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AA46" w14:textId="77777777" w:rsidR="00411511" w:rsidRPr="00CF342D" w:rsidRDefault="00411511" w:rsidP="00411511">
      <w:pPr>
        <w:spacing w:line="360" w:lineRule="auto"/>
        <w:jc w:val="center"/>
        <w:rPr>
          <w:rFonts w:ascii="宋体" w:eastAsia="宋体" w:hAnsi="宋体" w:cs="Times New Roman"/>
          <w:color w:val="000000"/>
          <w:sz w:val="30"/>
          <w:szCs w:val="72"/>
        </w:rPr>
      </w:pPr>
    </w:p>
    <w:p w14:paraId="696B1F30" w14:textId="77777777" w:rsidR="00411511" w:rsidRPr="00CF342D" w:rsidRDefault="00411511" w:rsidP="00411511">
      <w:pPr>
        <w:spacing w:line="360" w:lineRule="auto"/>
        <w:jc w:val="center"/>
        <w:rPr>
          <w:rFonts w:ascii="宋体" w:eastAsia="宋体" w:hAnsi="宋体" w:cs="Times New Roman"/>
          <w:color w:val="000000"/>
          <w:sz w:val="30"/>
          <w:szCs w:val="72"/>
        </w:rPr>
      </w:pPr>
    </w:p>
    <w:p w14:paraId="4D985385" w14:textId="77777777" w:rsidR="00411511" w:rsidRPr="00CF342D" w:rsidRDefault="00411511" w:rsidP="00411511">
      <w:pPr>
        <w:spacing w:line="360" w:lineRule="auto"/>
        <w:jc w:val="center"/>
        <w:rPr>
          <w:rFonts w:ascii="宋体" w:eastAsia="宋体" w:hAnsi="宋体" w:cs="Times New Roman"/>
          <w:color w:val="000000"/>
          <w:sz w:val="30"/>
          <w:szCs w:val="72"/>
        </w:rPr>
      </w:pPr>
    </w:p>
    <w:p w14:paraId="67C90269" w14:textId="77777777" w:rsidR="00411511" w:rsidRPr="00CF342D" w:rsidRDefault="00411511" w:rsidP="00971215">
      <w:pPr>
        <w:spacing w:beforeLines="50" w:before="156" w:afterLines="50" w:after="156" w:line="360" w:lineRule="auto"/>
        <w:jc w:val="center"/>
        <w:rPr>
          <w:rFonts w:ascii="宋体" w:eastAsia="宋体" w:hAnsi="宋体" w:cs="Times New Roman"/>
          <w:b/>
          <w:color w:val="000000"/>
          <w:sz w:val="48"/>
          <w:szCs w:val="48"/>
        </w:rPr>
      </w:pPr>
      <w:r w:rsidRPr="00CF342D">
        <w:rPr>
          <w:rFonts w:ascii="宋体" w:eastAsia="宋体" w:hAnsi="宋体" w:cs="Times New Roman" w:hint="eastAsia"/>
          <w:b/>
          <w:color w:val="000000"/>
          <w:sz w:val="48"/>
          <w:szCs w:val="48"/>
        </w:rPr>
        <w:t>政府采购项目</w:t>
      </w:r>
    </w:p>
    <w:p w14:paraId="256E61F8" w14:textId="77777777" w:rsidR="00411511" w:rsidRPr="00CF342D" w:rsidRDefault="00411511" w:rsidP="00411511">
      <w:pPr>
        <w:spacing w:line="360" w:lineRule="auto"/>
        <w:jc w:val="center"/>
        <w:rPr>
          <w:rFonts w:ascii="宋体" w:eastAsia="宋体" w:hAnsi="宋体" w:cs="Times New Roman"/>
          <w:b/>
          <w:color w:val="000000"/>
          <w:sz w:val="30"/>
          <w:szCs w:val="30"/>
        </w:rPr>
      </w:pPr>
    </w:p>
    <w:p w14:paraId="16B1292F" w14:textId="77777777" w:rsidR="00411511" w:rsidRPr="00CF342D" w:rsidRDefault="00411511" w:rsidP="00971215">
      <w:pPr>
        <w:spacing w:beforeLines="50" w:before="156" w:afterLines="50" w:after="156" w:line="360" w:lineRule="auto"/>
        <w:jc w:val="center"/>
        <w:rPr>
          <w:rFonts w:ascii="宋体" w:eastAsia="宋体" w:hAnsi="宋体" w:cs="Times New Roman"/>
          <w:b/>
          <w:color w:val="000000"/>
          <w:sz w:val="72"/>
          <w:szCs w:val="72"/>
        </w:rPr>
      </w:pPr>
      <w:r w:rsidRPr="00CF342D">
        <w:rPr>
          <w:rFonts w:ascii="宋体" w:eastAsia="宋体" w:hAnsi="宋体" w:cs="Times New Roman" w:hint="eastAsia"/>
          <w:b/>
          <w:color w:val="000000"/>
          <w:sz w:val="72"/>
          <w:szCs w:val="72"/>
        </w:rPr>
        <w:t>公开招标招标文件</w:t>
      </w:r>
    </w:p>
    <w:p w14:paraId="2585AB7F" w14:textId="77777777" w:rsidR="00411511" w:rsidRPr="00CF342D" w:rsidRDefault="00411511" w:rsidP="00411511">
      <w:pPr>
        <w:spacing w:line="360" w:lineRule="auto"/>
        <w:rPr>
          <w:rFonts w:ascii="宋体" w:eastAsia="宋体" w:hAnsi="宋体" w:cs="Times New Roman"/>
          <w:color w:val="000000"/>
          <w:sz w:val="30"/>
          <w:szCs w:val="72"/>
        </w:rPr>
      </w:pPr>
    </w:p>
    <w:p w14:paraId="1410DC30" w14:textId="77777777" w:rsidR="00411511" w:rsidRPr="00CF342D" w:rsidRDefault="00411511" w:rsidP="00411511">
      <w:pPr>
        <w:spacing w:line="360" w:lineRule="auto"/>
        <w:rPr>
          <w:rFonts w:ascii="宋体" w:eastAsia="宋体" w:hAnsi="宋体" w:cs="Times New Roman"/>
          <w:color w:val="000000"/>
          <w:sz w:val="30"/>
          <w:szCs w:val="72"/>
        </w:rPr>
      </w:pPr>
    </w:p>
    <w:p w14:paraId="65DBE7FD" w14:textId="77777777" w:rsidR="00411511" w:rsidRPr="00CF342D" w:rsidRDefault="00411511" w:rsidP="00411511">
      <w:pPr>
        <w:spacing w:line="360" w:lineRule="auto"/>
        <w:rPr>
          <w:rFonts w:ascii="宋体" w:eastAsia="宋体" w:hAnsi="宋体" w:cs="Times New Roman"/>
          <w:color w:val="000000"/>
          <w:sz w:val="30"/>
          <w:szCs w:val="72"/>
        </w:rPr>
      </w:pPr>
    </w:p>
    <w:p w14:paraId="405FCAD9" w14:textId="77777777" w:rsidR="00411511" w:rsidRPr="00CF342D" w:rsidRDefault="00411511" w:rsidP="00411511">
      <w:pPr>
        <w:spacing w:line="360" w:lineRule="auto"/>
        <w:rPr>
          <w:rFonts w:ascii="宋体" w:eastAsia="宋体" w:hAnsi="宋体" w:cs="Times New Roman"/>
          <w:color w:val="000000"/>
          <w:sz w:val="30"/>
          <w:szCs w:val="72"/>
        </w:rPr>
      </w:pPr>
    </w:p>
    <w:p w14:paraId="35F5BCED" w14:textId="77777777" w:rsidR="00411511" w:rsidRPr="00CF342D" w:rsidRDefault="00411511" w:rsidP="00411511">
      <w:pPr>
        <w:spacing w:line="360" w:lineRule="auto"/>
        <w:rPr>
          <w:rFonts w:ascii="宋体" w:eastAsia="宋体" w:hAnsi="宋体" w:cs="Times New Roman"/>
          <w:color w:val="000000"/>
          <w:sz w:val="30"/>
          <w:szCs w:val="72"/>
        </w:rPr>
      </w:pPr>
    </w:p>
    <w:p w14:paraId="2F5D9EA0" w14:textId="77777777" w:rsidR="00411511" w:rsidRPr="00CF342D" w:rsidRDefault="00411511" w:rsidP="00411511">
      <w:pPr>
        <w:spacing w:line="360" w:lineRule="auto"/>
        <w:rPr>
          <w:rFonts w:ascii="宋体" w:eastAsia="宋体" w:hAnsi="宋体" w:cs="Times New Roman"/>
          <w:b/>
          <w:bCs/>
          <w:sz w:val="30"/>
          <w:szCs w:val="30"/>
        </w:rPr>
      </w:pPr>
      <w:r w:rsidRPr="00CF342D">
        <w:rPr>
          <w:rFonts w:ascii="宋体" w:eastAsia="宋体" w:hAnsi="宋体" w:cs="Times New Roman"/>
          <w:b/>
          <w:bCs/>
          <w:sz w:val="30"/>
          <w:szCs w:val="30"/>
        </w:rPr>
        <w:t>项目编号：</w:t>
      </w:r>
      <w:r w:rsidR="00007DC2">
        <w:rPr>
          <w:rFonts w:ascii="宋体" w:eastAsia="宋体" w:hAnsi="宋体" w:cs="Times New Roman"/>
          <w:b/>
          <w:bCs/>
          <w:sz w:val="30"/>
          <w:szCs w:val="30"/>
        </w:rPr>
        <w:t>NBYD-2022-023</w:t>
      </w:r>
    </w:p>
    <w:p w14:paraId="359B2163" w14:textId="77777777" w:rsidR="00411511" w:rsidRPr="00CF342D" w:rsidRDefault="00411511" w:rsidP="00411511">
      <w:pPr>
        <w:spacing w:line="360" w:lineRule="auto"/>
        <w:rPr>
          <w:rFonts w:ascii="宋体" w:eastAsia="宋体" w:hAnsi="宋体" w:cs="Times New Roman"/>
          <w:color w:val="000000"/>
          <w:sz w:val="30"/>
          <w:szCs w:val="72"/>
        </w:rPr>
      </w:pPr>
      <w:r w:rsidRPr="00CF342D">
        <w:rPr>
          <w:rFonts w:ascii="宋体" w:eastAsia="宋体" w:hAnsi="宋体" w:cs="Times New Roman" w:hint="eastAsia"/>
          <w:b/>
          <w:color w:val="000000"/>
          <w:sz w:val="30"/>
          <w:szCs w:val="72"/>
        </w:rPr>
        <w:t>项目名称：</w:t>
      </w:r>
      <w:r w:rsidR="007C20AF">
        <w:rPr>
          <w:rFonts w:ascii="宋体" w:eastAsia="宋体" w:hAnsi="宋体" w:cs="Times New Roman" w:hint="eastAsia"/>
          <w:b/>
          <w:bCs/>
          <w:sz w:val="30"/>
          <w:szCs w:val="30"/>
        </w:rPr>
        <w:t>余姚市全市环卫垃圾桶统一采购项目</w:t>
      </w:r>
    </w:p>
    <w:p w14:paraId="1B5CB4D3" w14:textId="77777777" w:rsidR="00411511" w:rsidRPr="00CF342D" w:rsidRDefault="0044297E" w:rsidP="00411511">
      <w:pPr>
        <w:spacing w:line="360" w:lineRule="auto"/>
        <w:rPr>
          <w:rFonts w:ascii="宋体" w:eastAsia="宋体" w:hAnsi="宋体" w:cs="Times New Roman"/>
          <w:b/>
          <w:bCs/>
          <w:w w:val="95"/>
          <w:sz w:val="30"/>
          <w:szCs w:val="30"/>
        </w:rPr>
      </w:pPr>
      <w:r>
        <w:rPr>
          <w:rFonts w:ascii="宋体" w:eastAsia="宋体" w:hAnsi="宋体" w:cs="Times New Roman" w:hint="eastAsia"/>
          <w:b/>
          <w:bCs/>
          <w:w w:val="95"/>
          <w:sz w:val="30"/>
          <w:szCs w:val="30"/>
        </w:rPr>
        <w:t>采购人</w:t>
      </w:r>
      <w:r w:rsidR="00411511" w:rsidRPr="00CF342D">
        <w:rPr>
          <w:rFonts w:ascii="宋体" w:eastAsia="宋体" w:hAnsi="宋体" w:cs="Times New Roman"/>
          <w:b/>
          <w:bCs/>
          <w:w w:val="95"/>
          <w:sz w:val="30"/>
          <w:szCs w:val="30"/>
        </w:rPr>
        <w:t>：</w:t>
      </w:r>
      <w:r w:rsidR="007C20AF">
        <w:rPr>
          <w:rFonts w:ascii="宋体" w:eastAsia="宋体" w:hAnsi="宋体" w:cs="Times New Roman" w:hint="eastAsia"/>
          <w:b/>
          <w:bCs/>
          <w:sz w:val="30"/>
          <w:szCs w:val="30"/>
        </w:rPr>
        <w:t>余姚市环境卫生管理中心</w:t>
      </w:r>
    </w:p>
    <w:p w14:paraId="4E91BEAB" w14:textId="77777777" w:rsidR="00411511" w:rsidRPr="00CF342D" w:rsidRDefault="0044297E" w:rsidP="00411511">
      <w:pPr>
        <w:spacing w:line="360" w:lineRule="auto"/>
        <w:rPr>
          <w:rFonts w:ascii="宋体" w:eastAsia="宋体" w:hAnsi="宋体" w:cs="Times New Roman"/>
          <w:b/>
          <w:color w:val="000000"/>
          <w:sz w:val="30"/>
          <w:szCs w:val="48"/>
        </w:rPr>
      </w:pPr>
      <w:r>
        <w:rPr>
          <w:rFonts w:ascii="宋体" w:eastAsia="宋体" w:hAnsi="宋体" w:cs="Times New Roman" w:hint="eastAsia"/>
          <w:b/>
          <w:bCs/>
          <w:w w:val="95"/>
          <w:sz w:val="30"/>
          <w:szCs w:val="30"/>
        </w:rPr>
        <w:t>采购代理机构</w:t>
      </w:r>
      <w:r w:rsidR="00411511" w:rsidRPr="00CF342D">
        <w:rPr>
          <w:rFonts w:ascii="宋体" w:eastAsia="宋体" w:hAnsi="宋体" w:cs="Times New Roman"/>
          <w:b/>
          <w:bCs/>
          <w:w w:val="95"/>
          <w:sz w:val="30"/>
          <w:szCs w:val="30"/>
        </w:rPr>
        <w:t>：</w:t>
      </w:r>
      <w:r w:rsidR="007C20AF">
        <w:rPr>
          <w:rFonts w:ascii="宋体" w:eastAsia="宋体" w:hAnsi="宋体" w:cs="Times New Roman" w:hint="eastAsia"/>
          <w:b/>
          <w:bCs/>
          <w:sz w:val="30"/>
          <w:szCs w:val="30"/>
        </w:rPr>
        <w:t>宁波甬达工程造价咨询有限公司</w:t>
      </w:r>
    </w:p>
    <w:p w14:paraId="484C92EB" w14:textId="7A039D82" w:rsidR="007E5440" w:rsidRPr="00CF342D" w:rsidRDefault="00411511" w:rsidP="00411511">
      <w:pPr>
        <w:spacing w:line="360" w:lineRule="auto"/>
        <w:rPr>
          <w:rFonts w:ascii="宋体" w:eastAsia="宋体" w:hAnsi="宋体" w:cs="Times New Roman"/>
          <w:b/>
          <w:color w:val="000000"/>
          <w:sz w:val="30"/>
          <w:szCs w:val="48"/>
        </w:rPr>
        <w:sectPr w:rsidR="007E5440" w:rsidRPr="00CF342D" w:rsidSect="00A97453">
          <w:headerReference w:type="default" r:id="rId8"/>
          <w:footerReference w:type="default" r:id="rId9"/>
          <w:pgSz w:w="11906" w:h="16838"/>
          <w:pgMar w:top="1418" w:right="1418" w:bottom="1418" w:left="1418" w:header="851" w:footer="992" w:gutter="0"/>
          <w:pgNumType w:start="0"/>
          <w:cols w:space="425"/>
          <w:docGrid w:type="lines" w:linePitch="312"/>
        </w:sectPr>
      </w:pPr>
      <w:r w:rsidRPr="00CF342D">
        <w:rPr>
          <w:rFonts w:ascii="宋体" w:eastAsia="宋体" w:hAnsi="宋体" w:cs="Times New Roman" w:hint="eastAsia"/>
          <w:b/>
          <w:color w:val="000000"/>
          <w:sz w:val="30"/>
          <w:szCs w:val="48"/>
        </w:rPr>
        <w:t>编制时间：</w:t>
      </w:r>
      <w:r w:rsidR="00E87299" w:rsidRPr="00CF342D">
        <w:rPr>
          <w:rFonts w:ascii="宋体" w:eastAsia="宋体" w:hAnsi="宋体" w:cs="Times New Roman" w:hint="eastAsia"/>
          <w:b/>
          <w:bCs/>
          <w:sz w:val="30"/>
          <w:szCs w:val="30"/>
        </w:rPr>
        <w:t>2022年</w:t>
      </w:r>
      <w:r w:rsidR="00EE5625">
        <w:rPr>
          <w:rFonts w:ascii="宋体" w:eastAsia="宋体" w:hAnsi="宋体" w:cs="Times New Roman"/>
          <w:b/>
          <w:bCs/>
          <w:sz w:val="30"/>
          <w:szCs w:val="30"/>
        </w:rPr>
        <w:t>9</w:t>
      </w:r>
      <w:r w:rsidR="00E87299" w:rsidRPr="00CF342D">
        <w:rPr>
          <w:rFonts w:ascii="宋体" w:eastAsia="宋体" w:hAnsi="宋体" w:cs="Times New Roman" w:hint="eastAsia"/>
          <w:b/>
          <w:bCs/>
          <w:sz w:val="30"/>
          <w:szCs w:val="30"/>
        </w:rPr>
        <w:t>月</w:t>
      </w:r>
    </w:p>
    <w:p w14:paraId="3CAD1152" w14:textId="77777777" w:rsidR="0028071F" w:rsidRPr="00CF342D" w:rsidRDefault="00BA71FF" w:rsidP="00057632">
      <w:pPr>
        <w:spacing w:line="360" w:lineRule="auto"/>
        <w:jc w:val="center"/>
        <w:rPr>
          <w:rFonts w:ascii="宋体" w:eastAsia="宋体" w:hAnsi="宋体"/>
          <w:b/>
          <w:sz w:val="24"/>
          <w:szCs w:val="24"/>
        </w:rPr>
      </w:pPr>
      <w:r w:rsidRPr="00CF342D">
        <w:rPr>
          <w:rFonts w:ascii="宋体" w:eastAsia="宋体" w:hAnsi="宋体" w:hint="eastAsia"/>
          <w:b/>
          <w:sz w:val="24"/>
          <w:szCs w:val="24"/>
        </w:rPr>
        <w:lastRenderedPageBreak/>
        <w:t>第一章  招标公告</w:t>
      </w:r>
    </w:p>
    <w:tbl>
      <w:tblPr>
        <w:tblStyle w:val="a7"/>
        <w:tblW w:w="0" w:type="auto"/>
        <w:jc w:val="center"/>
        <w:tblLook w:val="04A0" w:firstRow="1" w:lastRow="0" w:firstColumn="1" w:lastColumn="0" w:noHBand="0" w:noVBand="1"/>
      </w:tblPr>
      <w:tblGrid>
        <w:gridCol w:w="9052"/>
      </w:tblGrid>
      <w:tr w:rsidR="0084761B" w:rsidRPr="00CF342D" w14:paraId="04F998E5" w14:textId="77777777" w:rsidTr="00696D13">
        <w:trPr>
          <w:trHeight w:val="567"/>
          <w:jc w:val="center"/>
        </w:trPr>
        <w:tc>
          <w:tcPr>
            <w:tcW w:w="9052" w:type="dxa"/>
            <w:vAlign w:val="center"/>
          </w:tcPr>
          <w:p w14:paraId="567E495C" w14:textId="77777777" w:rsidR="00696D13" w:rsidRPr="00CF342D" w:rsidRDefault="00696D13" w:rsidP="00ED07BC">
            <w:pPr>
              <w:wordWrap w:val="0"/>
              <w:spacing w:line="312" w:lineRule="auto"/>
              <w:jc w:val="left"/>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项目概况</w:t>
            </w:r>
          </w:p>
          <w:p w14:paraId="45D12EB4" w14:textId="59F76DB6" w:rsidR="0084761B" w:rsidRPr="00CF342D" w:rsidRDefault="007C20AF" w:rsidP="00ED07BC">
            <w:pPr>
              <w:wordWrap w:val="0"/>
              <w:spacing w:line="312" w:lineRule="auto"/>
              <w:ind w:firstLineChars="200" w:firstLine="42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u w:val="single"/>
              </w:rPr>
              <w:t>余姚市全市环卫垃圾桶统一采购项目</w:t>
            </w:r>
            <w:r w:rsidR="00696D13" w:rsidRPr="00CF342D">
              <w:rPr>
                <w:rFonts w:ascii="宋体" w:eastAsia="宋体" w:hAnsi="宋体" w:cs="宋体" w:hint="eastAsia"/>
                <w:color w:val="000000" w:themeColor="text1"/>
                <w:kern w:val="0"/>
                <w:szCs w:val="21"/>
              </w:rPr>
              <w:t>招标项目的潜在投标人应在</w:t>
            </w:r>
            <w:r w:rsidR="00696D13" w:rsidRPr="00CF342D">
              <w:rPr>
                <w:rFonts w:ascii="宋体" w:eastAsia="宋体" w:hAnsi="宋体" w:cs="宋体" w:hint="eastAsia"/>
                <w:color w:val="000000" w:themeColor="text1"/>
                <w:kern w:val="0"/>
                <w:szCs w:val="21"/>
                <w:u w:val="single"/>
              </w:rPr>
              <w:t>政府采购云平台（https：//www.zcygov.cn/）</w:t>
            </w:r>
            <w:r w:rsidR="00696D13" w:rsidRPr="00CF342D">
              <w:rPr>
                <w:rFonts w:ascii="宋体" w:eastAsia="宋体" w:hAnsi="宋体" w:cs="宋体" w:hint="eastAsia"/>
                <w:color w:val="000000" w:themeColor="text1"/>
                <w:kern w:val="0"/>
                <w:szCs w:val="21"/>
              </w:rPr>
              <w:t>获取</w:t>
            </w:r>
            <w:r w:rsidR="00EF1F2B">
              <w:rPr>
                <w:rFonts w:ascii="宋体" w:eastAsia="宋体" w:hAnsi="宋体" w:cs="宋体" w:hint="eastAsia"/>
                <w:color w:val="000000" w:themeColor="text1"/>
                <w:kern w:val="0"/>
                <w:szCs w:val="21"/>
              </w:rPr>
              <w:t>（下载）</w:t>
            </w:r>
            <w:r w:rsidR="00696D13" w:rsidRPr="00CF342D">
              <w:rPr>
                <w:rFonts w:ascii="宋体" w:eastAsia="宋体" w:hAnsi="宋体" w:cs="宋体" w:hint="eastAsia"/>
                <w:color w:val="000000" w:themeColor="text1"/>
                <w:kern w:val="0"/>
                <w:szCs w:val="21"/>
              </w:rPr>
              <w:t>招标文件</w:t>
            </w:r>
            <w:r w:rsidR="00D35B4A">
              <w:rPr>
                <w:rFonts w:ascii="宋体" w:eastAsia="宋体" w:hAnsi="宋体" w:cs="宋体" w:hint="eastAsia"/>
                <w:color w:val="000000" w:themeColor="text1"/>
                <w:kern w:val="0"/>
                <w:szCs w:val="21"/>
              </w:rPr>
              <w:t>。</w:t>
            </w:r>
            <w:r w:rsidR="00696D13" w:rsidRPr="00CF342D">
              <w:rPr>
                <w:rFonts w:ascii="宋体" w:eastAsia="宋体" w:hAnsi="宋体" w:cs="宋体" w:hint="eastAsia"/>
                <w:color w:val="000000" w:themeColor="text1"/>
                <w:kern w:val="0"/>
                <w:szCs w:val="21"/>
              </w:rPr>
              <w:t>并于</w:t>
            </w:r>
            <w:r w:rsidR="00D7682F">
              <w:rPr>
                <w:rFonts w:ascii="宋体" w:eastAsia="宋体" w:hAnsi="宋体" w:cs="宋体" w:hint="eastAsia"/>
                <w:color w:val="FF0000"/>
                <w:kern w:val="0"/>
                <w:szCs w:val="21"/>
                <w:u w:val="single"/>
              </w:rPr>
              <w:t>2022年9月22日</w:t>
            </w:r>
            <w:r w:rsidR="00140737">
              <w:rPr>
                <w:rFonts w:ascii="宋体" w:eastAsia="宋体" w:hAnsi="宋体" w:cs="宋体" w:hint="eastAsia"/>
                <w:color w:val="FF0000"/>
                <w:kern w:val="0"/>
                <w:szCs w:val="21"/>
                <w:u w:val="single"/>
              </w:rPr>
              <w:t>上午</w:t>
            </w:r>
            <w:r w:rsidR="00696D13" w:rsidRPr="00CF342D">
              <w:rPr>
                <w:rFonts w:ascii="宋体" w:eastAsia="宋体" w:hAnsi="宋体" w:cs="宋体" w:hint="eastAsia"/>
                <w:color w:val="FF0000"/>
                <w:kern w:val="0"/>
                <w:szCs w:val="21"/>
                <w:u w:val="single"/>
              </w:rPr>
              <w:t>9时00分</w:t>
            </w:r>
            <w:r w:rsidR="00696D13" w:rsidRPr="00CF342D">
              <w:rPr>
                <w:rFonts w:ascii="宋体" w:eastAsia="宋体" w:hAnsi="宋体" w:cs="宋体" w:hint="eastAsia"/>
                <w:color w:val="000000" w:themeColor="text1"/>
                <w:kern w:val="0"/>
                <w:szCs w:val="21"/>
                <w:u w:val="single"/>
              </w:rPr>
              <w:t>（北京时间）前</w:t>
            </w:r>
            <w:r w:rsidR="00696D13" w:rsidRPr="00CF342D">
              <w:rPr>
                <w:rFonts w:ascii="宋体" w:eastAsia="宋体" w:hAnsi="宋体" w:cs="宋体" w:hint="eastAsia"/>
                <w:color w:val="000000" w:themeColor="text1"/>
                <w:kern w:val="0"/>
                <w:szCs w:val="21"/>
              </w:rPr>
              <w:t>递交</w:t>
            </w:r>
            <w:r w:rsidR="00EF1F2B">
              <w:rPr>
                <w:rFonts w:ascii="宋体" w:eastAsia="宋体" w:hAnsi="宋体" w:cs="宋体" w:hint="eastAsia"/>
                <w:color w:val="000000" w:themeColor="text1"/>
                <w:kern w:val="0"/>
                <w:szCs w:val="21"/>
              </w:rPr>
              <w:t>（上传）</w:t>
            </w:r>
            <w:r w:rsidR="00696D13" w:rsidRPr="00CF342D">
              <w:rPr>
                <w:rFonts w:ascii="宋体" w:eastAsia="宋体" w:hAnsi="宋体" w:cs="宋体" w:hint="eastAsia"/>
                <w:color w:val="000000" w:themeColor="text1"/>
                <w:kern w:val="0"/>
                <w:szCs w:val="21"/>
              </w:rPr>
              <w:t>投标文件。</w:t>
            </w:r>
          </w:p>
        </w:tc>
      </w:tr>
    </w:tbl>
    <w:p w14:paraId="766B3313" w14:textId="77777777" w:rsidR="00E94B41" w:rsidRPr="00CF342D" w:rsidRDefault="00E94B41" w:rsidP="00ED07BC">
      <w:pPr>
        <w:wordWrap w:val="0"/>
        <w:spacing w:line="312" w:lineRule="auto"/>
        <w:jc w:val="left"/>
        <w:rPr>
          <w:rFonts w:ascii="宋体" w:eastAsia="宋体" w:hAnsi="宋体" w:cs="宋体"/>
          <w:color w:val="000000" w:themeColor="text1"/>
          <w:kern w:val="0"/>
          <w:szCs w:val="21"/>
        </w:rPr>
      </w:pPr>
    </w:p>
    <w:p w14:paraId="09934E5A" w14:textId="77777777" w:rsidR="0028071F" w:rsidRPr="00CF342D" w:rsidRDefault="0028071F" w:rsidP="009B360A">
      <w:pPr>
        <w:wordWrap w:val="0"/>
        <w:spacing w:line="312" w:lineRule="auto"/>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t>一、项目基本情况</w:t>
      </w:r>
    </w:p>
    <w:p w14:paraId="73317C47"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项目编号：</w:t>
      </w:r>
      <w:r w:rsidR="00007DC2">
        <w:rPr>
          <w:rFonts w:ascii="宋体" w:eastAsia="宋体" w:hAnsi="宋体" w:cs="宋体"/>
          <w:color w:val="000000" w:themeColor="text1"/>
          <w:kern w:val="0"/>
          <w:szCs w:val="21"/>
        </w:rPr>
        <w:t>NBYD-2022-023</w:t>
      </w:r>
    </w:p>
    <w:p w14:paraId="4C79A8BA"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项目名称：</w:t>
      </w:r>
      <w:r w:rsidR="007C20AF">
        <w:rPr>
          <w:rFonts w:ascii="宋体" w:eastAsia="宋体" w:hAnsi="宋体" w:cs="宋体" w:hint="eastAsia"/>
          <w:color w:val="000000" w:themeColor="text1"/>
          <w:kern w:val="0"/>
          <w:szCs w:val="21"/>
        </w:rPr>
        <w:t>余姚市全市环卫垃圾桶统一采购项目</w:t>
      </w:r>
    </w:p>
    <w:p w14:paraId="724AC800"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预算金额</w:t>
      </w:r>
      <w:r w:rsidR="00E7398B">
        <w:rPr>
          <w:rFonts w:ascii="宋体" w:eastAsia="宋体" w:hAnsi="宋体" w:cs="宋体" w:hint="eastAsia"/>
          <w:color w:val="000000" w:themeColor="text1"/>
          <w:kern w:val="0"/>
          <w:szCs w:val="21"/>
        </w:rPr>
        <w:t>（元）</w:t>
      </w:r>
      <w:r w:rsidRPr="00CF342D">
        <w:rPr>
          <w:rFonts w:ascii="宋体" w:eastAsia="宋体" w:hAnsi="宋体" w:cs="宋体" w:hint="eastAsia"/>
          <w:color w:val="000000" w:themeColor="text1"/>
          <w:kern w:val="0"/>
          <w:szCs w:val="21"/>
        </w:rPr>
        <w:t>：</w:t>
      </w:r>
      <w:r w:rsidR="007C20AF">
        <w:rPr>
          <w:rFonts w:ascii="宋体" w:eastAsia="宋体" w:hAnsi="宋体" w:cs="宋体" w:hint="eastAsia"/>
          <w:color w:val="000000" w:themeColor="text1"/>
          <w:kern w:val="0"/>
          <w:szCs w:val="21"/>
        </w:rPr>
        <w:t>7000000</w:t>
      </w:r>
    </w:p>
    <w:p w14:paraId="39E79F70" w14:textId="1121421D" w:rsidR="0028071F" w:rsidRPr="00D35B4A"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最高限价</w:t>
      </w:r>
      <w:r w:rsidR="00E7398B">
        <w:rPr>
          <w:rFonts w:ascii="宋体" w:eastAsia="宋体" w:hAnsi="宋体" w:cs="宋体" w:hint="eastAsia"/>
          <w:color w:val="000000" w:themeColor="text1"/>
          <w:kern w:val="0"/>
          <w:szCs w:val="21"/>
        </w:rPr>
        <w:t>（元）</w:t>
      </w:r>
      <w:r w:rsidRPr="00CF342D">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2398640</w:t>
      </w:r>
      <w:r w:rsidR="00D35B4A">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2300680</w:t>
      </w:r>
      <w:r w:rsidR="00D35B4A">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2300680</w:t>
      </w:r>
    </w:p>
    <w:p w14:paraId="05DC53D9" w14:textId="77777777" w:rsidR="00DE487E"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采购需求：</w:t>
      </w:r>
    </w:p>
    <w:p w14:paraId="66D97F97" w14:textId="77777777" w:rsidR="00B436DD" w:rsidRDefault="00B436DD" w:rsidP="009B360A">
      <w:pPr>
        <w:wordWrap w:val="0"/>
        <w:spacing w:line="312" w:lineRule="auto"/>
        <w:ind w:firstLineChars="200" w:firstLine="420"/>
        <w:rPr>
          <w:rFonts w:ascii="宋体" w:eastAsia="宋体" w:hAnsi="宋体" w:cs="宋体"/>
          <w:color w:val="000000" w:themeColor="text1"/>
          <w:kern w:val="0"/>
          <w:szCs w:val="21"/>
        </w:rPr>
      </w:pPr>
    </w:p>
    <w:p w14:paraId="5D6F1B23" w14:textId="5040F3E5" w:rsidR="000D4FB8" w:rsidRDefault="000D4FB8" w:rsidP="009B360A">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标项一</w:t>
      </w:r>
    </w:p>
    <w:p w14:paraId="70895C3C" w14:textId="175971CA" w:rsidR="00DE487E" w:rsidRDefault="00DE487E" w:rsidP="009B360A">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标项名称</w:t>
      </w:r>
      <w:r w:rsidR="00F13C90" w:rsidRPr="00CF342D">
        <w:rPr>
          <w:rFonts w:ascii="宋体" w:eastAsia="宋体" w:hAnsi="宋体" w:cs="宋体" w:hint="eastAsia"/>
          <w:color w:val="000000" w:themeColor="text1"/>
          <w:kern w:val="0"/>
          <w:szCs w:val="21"/>
        </w:rPr>
        <w:t>：</w:t>
      </w:r>
      <w:r w:rsidR="007C20AF">
        <w:rPr>
          <w:rFonts w:ascii="宋体" w:eastAsia="宋体" w:hAnsi="宋体" w:cs="宋体" w:hint="eastAsia"/>
          <w:color w:val="000000" w:themeColor="text1"/>
          <w:kern w:val="0"/>
          <w:szCs w:val="21"/>
        </w:rPr>
        <w:t>余姚市全市环卫垃圾桶统一采购项目</w:t>
      </w:r>
    </w:p>
    <w:p w14:paraId="60A450AC" w14:textId="77777777" w:rsidR="00DE487E" w:rsidRDefault="00DE487E" w:rsidP="009B360A">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数量</w:t>
      </w:r>
      <w:r w:rsidR="00F13C90" w:rsidRPr="00CF342D">
        <w:rPr>
          <w:rFonts w:ascii="宋体" w:eastAsia="宋体" w:hAnsi="宋体" w:cs="宋体" w:hint="eastAsia"/>
          <w:color w:val="000000" w:themeColor="text1"/>
          <w:kern w:val="0"/>
          <w:szCs w:val="21"/>
        </w:rPr>
        <w:t>：</w:t>
      </w:r>
      <w:r w:rsidR="00755590">
        <w:rPr>
          <w:rFonts w:ascii="宋体" w:eastAsia="宋体" w:hAnsi="宋体" w:cs="宋体" w:hint="eastAsia"/>
          <w:color w:val="000000" w:themeColor="text1"/>
          <w:kern w:val="0"/>
          <w:szCs w:val="21"/>
        </w:rPr>
        <w:t>1</w:t>
      </w:r>
    </w:p>
    <w:p w14:paraId="1AB7BF76" w14:textId="00DE9A90" w:rsidR="00DE487E" w:rsidRDefault="00DE487E" w:rsidP="009B360A">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预算金额（元）</w:t>
      </w:r>
      <w:r w:rsidR="00F13C90" w:rsidRPr="00CF342D">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2398640</w:t>
      </w:r>
    </w:p>
    <w:p w14:paraId="1638D7B4" w14:textId="77777777" w:rsidR="00114CD3" w:rsidRDefault="002C674D" w:rsidP="009B360A">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单位：批</w:t>
      </w:r>
    </w:p>
    <w:p w14:paraId="1DB7D2F5" w14:textId="77777777" w:rsidR="00DE487E" w:rsidRDefault="00F13C90" w:rsidP="009B360A">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简要规格描述或项目基本概况介绍、用途</w:t>
      </w:r>
      <w:r w:rsidRPr="00CF342D">
        <w:rPr>
          <w:rFonts w:ascii="宋体" w:eastAsia="宋体" w:hAnsi="宋体" w:cs="宋体" w:hint="eastAsia"/>
          <w:color w:val="000000" w:themeColor="text1"/>
          <w:kern w:val="0"/>
          <w:szCs w:val="21"/>
        </w:rPr>
        <w:t>：</w:t>
      </w:r>
      <w:r w:rsidR="00554CB5" w:rsidRPr="00D574F5">
        <w:rPr>
          <w:rFonts w:ascii="宋体" w:eastAsia="宋体" w:hAnsi="宋体" w:cs="宋体" w:hint="eastAsia"/>
          <w:color w:val="000000" w:themeColor="text1"/>
          <w:kern w:val="0"/>
          <w:szCs w:val="21"/>
        </w:rPr>
        <w:t>货物的采购、运输、装卸、安装调试，协助</w:t>
      </w:r>
      <w:r w:rsidR="009A1A18" w:rsidRPr="00D574F5">
        <w:rPr>
          <w:rFonts w:ascii="宋体" w:eastAsia="宋体" w:hAnsi="宋体" w:cs="宋体" w:hint="eastAsia"/>
          <w:color w:val="000000" w:themeColor="text1"/>
          <w:kern w:val="0"/>
          <w:szCs w:val="21"/>
        </w:rPr>
        <w:t>订单实施主体</w:t>
      </w:r>
      <w:r w:rsidR="00554CB5" w:rsidRPr="00D574F5">
        <w:rPr>
          <w:rFonts w:ascii="宋体" w:eastAsia="宋体" w:hAnsi="宋体" w:cs="宋体" w:hint="eastAsia"/>
          <w:color w:val="000000" w:themeColor="text1"/>
          <w:kern w:val="0"/>
          <w:szCs w:val="21"/>
        </w:rPr>
        <w:t>进行验收、对有关</w:t>
      </w:r>
      <w:r w:rsidR="007C20AF" w:rsidRPr="00D574F5">
        <w:rPr>
          <w:rFonts w:ascii="宋体" w:eastAsia="宋体" w:hAnsi="宋体" w:cs="宋体" w:hint="eastAsia"/>
          <w:color w:val="000000" w:themeColor="text1"/>
          <w:kern w:val="0"/>
          <w:szCs w:val="21"/>
        </w:rPr>
        <w:t>人员进行培训及项目后续的售后服务等工作</w:t>
      </w:r>
    </w:p>
    <w:p w14:paraId="3024CE2E" w14:textId="29208DC9" w:rsidR="00DE487E" w:rsidRDefault="00F13C90" w:rsidP="008A2694">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备注</w:t>
      </w:r>
      <w:r w:rsidRPr="00CF342D">
        <w:rPr>
          <w:rFonts w:ascii="宋体" w:eastAsia="宋体" w:hAnsi="宋体" w:cs="宋体" w:hint="eastAsia"/>
          <w:color w:val="000000" w:themeColor="text1"/>
          <w:kern w:val="0"/>
          <w:szCs w:val="21"/>
        </w:rPr>
        <w:t>：</w:t>
      </w:r>
      <w:r w:rsidR="008A2694" w:rsidRPr="008A2694">
        <w:rPr>
          <w:rFonts w:ascii="宋体" w:eastAsia="宋体" w:hAnsi="宋体" w:cs="宋体" w:hint="eastAsia"/>
          <w:color w:val="000000" w:themeColor="text1"/>
          <w:kern w:val="0"/>
          <w:szCs w:val="21"/>
        </w:rPr>
        <w:t>供货区域</w:t>
      </w:r>
      <w:r w:rsidR="008A2694">
        <w:rPr>
          <w:rFonts w:ascii="宋体" w:eastAsia="宋体" w:hAnsi="宋体" w:cs="宋体" w:hint="eastAsia"/>
          <w:color w:val="000000" w:themeColor="text1"/>
          <w:kern w:val="0"/>
          <w:szCs w:val="21"/>
        </w:rPr>
        <w:t>“</w:t>
      </w:r>
      <w:r w:rsidR="008A2694" w:rsidRPr="008A2694">
        <w:rPr>
          <w:rFonts w:ascii="宋体" w:eastAsia="宋体" w:hAnsi="宋体" w:cs="宋体" w:hint="eastAsia"/>
          <w:color w:val="000000" w:themeColor="text1"/>
          <w:kern w:val="0"/>
          <w:szCs w:val="21"/>
        </w:rPr>
        <w:t>凤山街道、阳明街道、梨洲街道、兰江街道、朗霞街道、低塘街道</w:t>
      </w:r>
      <w:r w:rsidR="008A2694">
        <w:rPr>
          <w:rFonts w:ascii="宋体" w:eastAsia="宋体" w:hAnsi="宋体" w:cs="宋体" w:hint="eastAsia"/>
          <w:color w:val="000000" w:themeColor="text1"/>
          <w:kern w:val="0"/>
          <w:szCs w:val="21"/>
        </w:rPr>
        <w:t>”</w:t>
      </w:r>
    </w:p>
    <w:p w14:paraId="537FDB5D" w14:textId="77777777" w:rsidR="00B436DD" w:rsidRDefault="00B436DD" w:rsidP="00C5742D">
      <w:pPr>
        <w:wordWrap w:val="0"/>
        <w:spacing w:line="312" w:lineRule="auto"/>
        <w:ind w:firstLineChars="200" w:firstLine="420"/>
        <w:rPr>
          <w:rFonts w:ascii="宋体" w:eastAsia="宋体" w:hAnsi="宋体" w:cs="宋体"/>
          <w:color w:val="000000" w:themeColor="text1"/>
          <w:kern w:val="0"/>
          <w:szCs w:val="21"/>
        </w:rPr>
      </w:pPr>
    </w:p>
    <w:p w14:paraId="4C51A546" w14:textId="77CEE4CE"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标项</w:t>
      </w:r>
      <w:r w:rsidR="00214E89">
        <w:rPr>
          <w:rFonts w:ascii="宋体" w:eastAsia="宋体" w:hAnsi="宋体" w:cs="宋体" w:hint="eastAsia"/>
          <w:color w:val="000000" w:themeColor="text1"/>
          <w:kern w:val="0"/>
          <w:szCs w:val="21"/>
        </w:rPr>
        <w:t>二</w:t>
      </w:r>
    </w:p>
    <w:p w14:paraId="733E53E1"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标项名称</w:t>
      </w:r>
      <w:r w:rsidRPr="00CF342D">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余姚市全市环卫垃圾桶统一采购项目</w:t>
      </w:r>
    </w:p>
    <w:p w14:paraId="3924DCB2"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数量</w:t>
      </w:r>
      <w:r w:rsidRPr="00CF342D">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1</w:t>
      </w:r>
    </w:p>
    <w:p w14:paraId="5633592D" w14:textId="3A1C2D63"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预算金额（元）</w:t>
      </w:r>
      <w:r w:rsidRPr="00CF342D">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2300680</w:t>
      </w:r>
    </w:p>
    <w:p w14:paraId="0AF0FC40"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单位：批</w:t>
      </w:r>
    </w:p>
    <w:p w14:paraId="5A09E21D"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简要规格描述或项目基本概况介绍、用途</w:t>
      </w:r>
      <w:r w:rsidRPr="00CF342D">
        <w:rPr>
          <w:rFonts w:ascii="宋体" w:eastAsia="宋体" w:hAnsi="宋体" w:cs="宋体" w:hint="eastAsia"/>
          <w:color w:val="000000" w:themeColor="text1"/>
          <w:kern w:val="0"/>
          <w:szCs w:val="21"/>
        </w:rPr>
        <w:t>：</w:t>
      </w:r>
      <w:r w:rsidRPr="00D574F5">
        <w:rPr>
          <w:rFonts w:ascii="宋体" w:eastAsia="宋体" w:hAnsi="宋体" w:cs="宋体" w:hint="eastAsia"/>
          <w:color w:val="000000" w:themeColor="text1"/>
          <w:kern w:val="0"/>
          <w:szCs w:val="21"/>
        </w:rPr>
        <w:t>货物的采购、运输、装卸、安装调试，协助订单实施主体进行验收、对有关人员进行培训及项目后续的售后服务等工作</w:t>
      </w:r>
    </w:p>
    <w:p w14:paraId="1562EA93" w14:textId="60EC2438"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备注</w:t>
      </w:r>
      <w:r w:rsidRPr="00CF342D">
        <w:rPr>
          <w:rFonts w:ascii="宋体" w:eastAsia="宋体" w:hAnsi="宋体" w:cs="宋体" w:hint="eastAsia"/>
          <w:color w:val="000000" w:themeColor="text1"/>
          <w:kern w:val="0"/>
          <w:szCs w:val="21"/>
        </w:rPr>
        <w:t>：</w:t>
      </w:r>
      <w:r w:rsidR="009C5D61" w:rsidRPr="008A2694">
        <w:rPr>
          <w:rFonts w:ascii="宋体" w:eastAsia="宋体" w:hAnsi="宋体" w:cs="宋体" w:hint="eastAsia"/>
          <w:color w:val="000000" w:themeColor="text1"/>
          <w:kern w:val="0"/>
          <w:szCs w:val="21"/>
        </w:rPr>
        <w:t>供货区域</w:t>
      </w:r>
      <w:r w:rsidR="009C5D61">
        <w:rPr>
          <w:rFonts w:ascii="宋体" w:eastAsia="宋体" w:hAnsi="宋体" w:cs="宋体" w:hint="eastAsia"/>
          <w:color w:val="000000" w:themeColor="text1"/>
          <w:kern w:val="0"/>
          <w:szCs w:val="21"/>
        </w:rPr>
        <w:t>“</w:t>
      </w:r>
      <w:r w:rsidR="009C5D61" w:rsidRPr="009C5D61">
        <w:rPr>
          <w:rFonts w:ascii="宋体" w:eastAsia="宋体" w:hAnsi="宋体" w:cs="宋体" w:hint="eastAsia"/>
          <w:color w:val="000000" w:themeColor="text1"/>
          <w:kern w:val="0"/>
          <w:szCs w:val="21"/>
        </w:rPr>
        <w:t>临山镇、黄家埠镇、泗门镇、小曹娥镇、马渚镇、牟山镇、中意宁波生态园</w:t>
      </w:r>
      <w:r w:rsidR="009C5D61">
        <w:rPr>
          <w:rFonts w:ascii="宋体" w:eastAsia="宋体" w:hAnsi="宋体" w:cs="宋体" w:hint="eastAsia"/>
          <w:color w:val="000000" w:themeColor="text1"/>
          <w:kern w:val="0"/>
          <w:szCs w:val="21"/>
        </w:rPr>
        <w:t>”</w:t>
      </w:r>
    </w:p>
    <w:p w14:paraId="4973E504" w14:textId="77777777" w:rsidR="00B436DD" w:rsidRDefault="00B436DD" w:rsidP="00C5742D">
      <w:pPr>
        <w:wordWrap w:val="0"/>
        <w:spacing w:line="312" w:lineRule="auto"/>
        <w:ind w:firstLineChars="200" w:firstLine="420"/>
        <w:rPr>
          <w:rFonts w:ascii="宋体" w:eastAsia="宋体" w:hAnsi="宋体" w:cs="宋体"/>
          <w:color w:val="000000" w:themeColor="text1"/>
          <w:kern w:val="0"/>
          <w:szCs w:val="21"/>
        </w:rPr>
      </w:pPr>
    </w:p>
    <w:p w14:paraId="1BAA564C" w14:textId="6C33C95E"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标项</w:t>
      </w:r>
      <w:r w:rsidR="005A154D">
        <w:rPr>
          <w:rFonts w:ascii="宋体" w:eastAsia="宋体" w:hAnsi="宋体" w:cs="宋体" w:hint="eastAsia"/>
          <w:color w:val="000000" w:themeColor="text1"/>
          <w:kern w:val="0"/>
          <w:szCs w:val="21"/>
        </w:rPr>
        <w:t>三</w:t>
      </w:r>
    </w:p>
    <w:p w14:paraId="70BD5C0D"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标项名称</w:t>
      </w:r>
      <w:r w:rsidRPr="00CF342D">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余姚市全市环卫垃圾桶统一采购项目</w:t>
      </w:r>
    </w:p>
    <w:p w14:paraId="2B8152A3"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数量</w:t>
      </w:r>
      <w:r w:rsidRPr="00CF342D">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1</w:t>
      </w:r>
    </w:p>
    <w:p w14:paraId="1B4C110E" w14:textId="10393C43"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lastRenderedPageBreak/>
        <w:t>预算金额（元）</w:t>
      </w:r>
      <w:r w:rsidRPr="00CF342D">
        <w:rPr>
          <w:rFonts w:ascii="宋体" w:eastAsia="宋体" w:hAnsi="宋体" w:cs="宋体" w:hint="eastAsia"/>
          <w:color w:val="000000" w:themeColor="text1"/>
          <w:kern w:val="0"/>
          <w:szCs w:val="21"/>
        </w:rPr>
        <w:t>：</w:t>
      </w:r>
      <w:r w:rsidR="001129C1">
        <w:rPr>
          <w:rFonts w:ascii="宋体" w:eastAsia="宋体" w:hAnsi="宋体" w:cs="宋体"/>
          <w:color w:val="000000" w:themeColor="text1"/>
          <w:kern w:val="0"/>
          <w:szCs w:val="21"/>
        </w:rPr>
        <w:t>2300680</w:t>
      </w:r>
    </w:p>
    <w:p w14:paraId="503717C2"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单位：批</w:t>
      </w:r>
    </w:p>
    <w:p w14:paraId="6C9746DD" w14:textId="77777777"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简要规格描述或项目基本概况介绍、用途</w:t>
      </w:r>
      <w:r w:rsidRPr="00CF342D">
        <w:rPr>
          <w:rFonts w:ascii="宋体" w:eastAsia="宋体" w:hAnsi="宋体" w:cs="宋体" w:hint="eastAsia"/>
          <w:color w:val="000000" w:themeColor="text1"/>
          <w:kern w:val="0"/>
          <w:szCs w:val="21"/>
        </w:rPr>
        <w:t>：</w:t>
      </w:r>
      <w:r w:rsidRPr="00D574F5">
        <w:rPr>
          <w:rFonts w:ascii="宋体" w:eastAsia="宋体" w:hAnsi="宋体" w:cs="宋体" w:hint="eastAsia"/>
          <w:color w:val="000000" w:themeColor="text1"/>
          <w:kern w:val="0"/>
          <w:szCs w:val="21"/>
        </w:rPr>
        <w:t>货物的采购、运输、装卸、安装调试，协助订单实施主体进行验收、对有关人员进行培训及项目后续的售后服务等工作</w:t>
      </w:r>
    </w:p>
    <w:p w14:paraId="01DFD207" w14:textId="5E366E21" w:rsidR="00C5742D" w:rsidRDefault="00C5742D" w:rsidP="00C5742D">
      <w:pPr>
        <w:wordWrap w:val="0"/>
        <w:spacing w:line="312" w:lineRule="auto"/>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备注</w:t>
      </w:r>
      <w:r w:rsidRPr="00CF342D">
        <w:rPr>
          <w:rFonts w:ascii="宋体" w:eastAsia="宋体" w:hAnsi="宋体" w:cs="宋体" w:hint="eastAsia"/>
          <w:color w:val="000000" w:themeColor="text1"/>
          <w:kern w:val="0"/>
          <w:szCs w:val="21"/>
        </w:rPr>
        <w:t>：</w:t>
      </w:r>
      <w:r w:rsidR="00203379" w:rsidRPr="008A2694">
        <w:rPr>
          <w:rFonts w:ascii="宋体" w:eastAsia="宋体" w:hAnsi="宋体" w:cs="宋体" w:hint="eastAsia"/>
          <w:color w:val="000000" w:themeColor="text1"/>
          <w:kern w:val="0"/>
          <w:szCs w:val="21"/>
        </w:rPr>
        <w:t>供货区域</w:t>
      </w:r>
      <w:r w:rsidR="00203379">
        <w:rPr>
          <w:rFonts w:ascii="宋体" w:eastAsia="宋体" w:hAnsi="宋体" w:cs="宋体" w:hint="eastAsia"/>
          <w:color w:val="000000" w:themeColor="text1"/>
          <w:kern w:val="0"/>
          <w:szCs w:val="21"/>
        </w:rPr>
        <w:t>“</w:t>
      </w:r>
      <w:r w:rsidR="008D669E" w:rsidRPr="008D669E">
        <w:rPr>
          <w:rFonts w:ascii="宋体" w:eastAsia="宋体" w:hAnsi="宋体" w:cs="宋体" w:hint="eastAsia"/>
          <w:color w:val="000000" w:themeColor="text1"/>
          <w:kern w:val="0"/>
          <w:szCs w:val="21"/>
        </w:rPr>
        <w:t>陆埠镇、丈亭镇、三七市镇、河姆渡镇、大隐镇、梁弄镇、四明山镇、大岚镇、鹿亭乡</w:t>
      </w:r>
      <w:r w:rsidR="00203379">
        <w:rPr>
          <w:rFonts w:ascii="宋体" w:eastAsia="宋体" w:hAnsi="宋体" w:cs="宋体" w:hint="eastAsia"/>
          <w:color w:val="000000" w:themeColor="text1"/>
          <w:kern w:val="0"/>
          <w:szCs w:val="21"/>
        </w:rPr>
        <w:t>”</w:t>
      </w:r>
    </w:p>
    <w:p w14:paraId="0F069800" w14:textId="65A4F30E" w:rsidR="00DE487E" w:rsidRDefault="00DE487E" w:rsidP="009B360A">
      <w:pPr>
        <w:wordWrap w:val="0"/>
        <w:spacing w:line="312" w:lineRule="auto"/>
        <w:ind w:firstLineChars="200" w:firstLine="420"/>
        <w:rPr>
          <w:rFonts w:ascii="宋体" w:eastAsia="宋体" w:hAnsi="宋体" w:cs="宋体"/>
          <w:color w:val="000000" w:themeColor="text1"/>
          <w:kern w:val="0"/>
          <w:szCs w:val="21"/>
        </w:rPr>
      </w:pPr>
      <w:r w:rsidRPr="00DE487E">
        <w:rPr>
          <w:rFonts w:ascii="宋体" w:eastAsia="宋体" w:hAnsi="宋体" w:cs="宋体"/>
          <w:color w:val="000000" w:themeColor="text1"/>
          <w:kern w:val="0"/>
          <w:szCs w:val="21"/>
        </w:rPr>
        <w:t>合同履约期限：标项1</w:t>
      </w:r>
      <w:r w:rsidR="00B96114">
        <w:rPr>
          <w:rFonts w:ascii="宋体" w:eastAsia="宋体" w:hAnsi="宋体" w:cs="宋体" w:hint="eastAsia"/>
          <w:color w:val="000000" w:themeColor="text1"/>
          <w:kern w:val="0"/>
          <w:szCs w:val="21"/>
        </w:rPr>
        <w:t>、2、3</w:t>
      </w:r>
      <w:r w:rsidRPr="00DE487E">
        <w:rPr>
          <w:rFonts w:ascii="宋体" w:eastAsia="宋体" w:hAnsi="宋体" w:cs="宋体"/>
          <w:color w:val="000000" w:themeColor="text1"/>
          <w:kern w:val="0"/>
          <w:szCs w:val="21"/>
        </w:rPr>
        <w:t>，</w:t>
      </w:r>
      <w:r w:rsidR="007C20AF" w:rsidRPr="00D574F5">
        <w:rPr>
          <w:rFonts w:ascii="宋体" w:eastAsia="宋体" w:hAnsi="宋体" w:cs="宋体" w:hint="eastAsia"/>
          <w:color w:val="000000" w:themeColor="text1"/>
          <w:kern w:val="0"/>
          <w:szCs w:val="21"/>
        </w:rPr>
        <w:t>供货期1年或预算金额用完，达到其中一个条件止</w:t>
      </w:r>
    </w:p>
    <w:p w14:paraId="0B01F0F3" w14:textId="2762A880" w:rsidR="00DE487E" w:rsidRPr="00DE487E" w:rsidRDefault="00DE487E" w:rsidP="009B360A">
      <w:pPr>
        <w:wordWrap w:val="0"/>
        <w:spacing w:line="312" w:lineRule="auto"/>
        <w:ind w:firstLineChars="200" w:firstLine="422"/>
        <w:rPr>
          <w:rFonts w:ascii="宋体" w:eastAsia="宋体" w:hAnsi="宋体" w:cs="宋体"/>
          <w:b/>
          <w:color w:val="000000" w:themeColor="text1"/>
          <w:kern w:val="0"/>
          <w:szCs w:val="21"/>
        </w:rPr>
      </w:pPr>
      <w:r w:rsidRPr="00DE487E">
        <w:rPr>
          <w:rFonts w:ascii="宋体" w:eastAsia="宋体" w:hAnsi="宋体" w:cs="宋体"/>
          <w:b/>
          <w:color w:val="000000" w:themeColor="text1"/>
          <w:kern w:val="0"/>
          <w:szCs w:val="21"/>
        </w:rPr>
        <w:t>本项目（</w:t>
      </w:r>
      <w:r w:rsidR="00674E50">
        <w:rPr>
          <w:rFonts w:ascii="宋体" w:eastAsia="宋体" w:hAnsi="宋体" w:cs="宋体" w:hint="eastAsia"/>
          <w:b/>
          <w:color w:val="000000" w:themeColor="text1"/>
          <w:kern w:val="0"/>
          <w:szCs w:val="21"/>
        </w:rPr>
        <w:t>是</w:t>
      </w:r>
      <w:r w:rsidRPr="00DE487E">
        <w:rPr>
          <w:rFonts w:ascii="宋体" w:eastAsia="宋体" w:hAnsi="宋体" w:cs="宋体"/>
          <w:b/>
          <w:color w:val="000000" w:themeColor="text1"/>
          <w:kern w:val="0"/>
          <w:szCs w:val="21"/>
        </w:rPr>
        <w:t>）接受联合体投标。</w:t>
      </w:r>
    </w:p>
    <w:p w14:paraId="64854F8D" w14:textId="77777777" w:rsidR="0028071F" w:rsidRPr="00CF342D" w:rsidRDefault="0028071F" w:rsidP="009B360A">
      <w:pPr>
        <w:wordWrap w:val="0"/>
        <w:spacing w:line="312" w:lineRule="auto"/>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t>二、申请人的资格要求：</w:t>
      </w:r>
    </w:p>
    <w:p w14:paraId="6949B3AE"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1.满足《中华人民共和国政府采购法》第二十二条规定</w:t>
      </w:r>
      <w:r w:rsidR="00E64784" w:rsidRPr="00CF342D">
        <w:rPr>
          <w:rFonts w:ascii="宋体" w:eastAsia="宋体" w:hAnsi="宋体" w:cs="宋体" w:hint="eastAsia"/>
          <w:color w:val="000000" w:themeColor="text1"/>
          <w:kern w:val="0"/>
          <w:szCs w:val="21"/>
        </w:rPr>
        <w:t>；未被“信用中国”（www.creditchina.gov.cn</w:t>
      </w:r>
      <w:r w:rsidR="00C814C4" w:rsidRPr="00CF342D">
        <w:rPr>
          <w:rFonts w:ascii="宋体" w:eastAsia="宋体" w:hAnsi="宋体" w:cs="宋体" w:hint="eastAsia"/>
          <w:color w:val="000000" w:themeColor="text1"/>
          <w:kern w:val="0"/>
          <w:szCs w:val="21"/>
        </w:rPr>
        <w:t>）</w:t>
      </w:r>
      <w:r w:rsidR="00E64784" w:rsidRPr="00CF342D">
        <w:rPr>
          <w:rFonts w:ascii="宋体" w:eastAsia="宋体" w:hAnsi="宋体" w:cs="宋体" w:hint="eastAsia"/>
          <w:color w:val="000000" w:themeColor="text1"/>
          <w:kern w:val="0"/>
          <w:szCs w:val="21"/>
        </w:rPr>
        <w:t>、中国政府采购网（www.ccgp.gov.cn）列入失信被执行人、重大税收违法案件当事人名单、政府采购严重违法失信行为记录名单。</w:t>
      </w:r>
    </w:p>
    <w:p w14:paraId="4B7F03C9"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2.落实政府采购政策需满足的资格要求：</w:t>
      </w:r>
      <w:r w:rsidR="001E3FA2">
        <w:rPr>
          <w:rFonts w:ascii="宋体" w:eastAsia="宋体" w:hAnsi="宋体" w:cs="宋体" w:hint="eastAsia"/>
          <w:color w:val="000000" w:themeColor="text1"/>
          <w:kern w:val="0"/>
          <w:szCs w:val="21"/>
        </w:rPr>
        <w:t>无</w:t>
      </w:r>
      <w:r w:rsidR="004F2010">
        <w:rPr>
          <w:rFonts w:ascii="宋体" w:eastAsia="宋体" w:hAnsi="宋体" w:cs="宋体" w:hint="eastAsia"/>
          <w:color w:val="000000" w:themeColor="text1"/>
          <w:kern w:val="0"/>
          <w:szCs w:val="21"/>
        </w:rPr>
        <w:t>。</w:t>
      </w:r>
    </w:p>
    <w:p w14:paraId="62C10D3C"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3.本项目的特定资格要求：</w:t>
      </w:r>
      <w:r w:rsidR="001E3FA2">
        <w:rPr>
          <w:rFonts w:ascii="宋体" w:eastAsia="宋体" w:hAnsi="宋体" w:cs="宋体" w:hint="eastAsia"/>
          <w:color w:val="000000" w:themeColor="text1"/>
          <w:kern w:val="0"/>
          <w:szCs w:val="21"/>
        </w:rPr>
        <w:t>无</w:t>
      </w:r>
      <w:r w:rsidR="004F2010">
        <w:rPr>
          <w:rFonts w:ascii="宋体" w:eastAsia="宋体" w:hAnsi="宋体" w:cs="宋体" w:hint="eastAsia"/>
          <w:color w:val="000000" w:themeColor="text1"/>
          <w:kern w:val="0"/>
          <w:szCs w:val="21"/>
        </w:rPr>
        <w:t>。</w:t>
      </w:r>
    </w:p>
    <w:p w14:paraId="2325A11F" w14:textId="77777777" w:rsidR="0028071F" w:rsidRPr="00CF342D" w:rsidRDefault="0028071F" w:rsidP="009B360A">
      <w:pPr>
        <w:wordWrap w:val="0"/>
        <w:spacing w:line="312" w:lineRule="auto"/>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t>三、获取招标文件</w:t>
      </w:r>
    </w:p>
    <w:p w14:paraId="75A2F26F" w14:textId="6DAC8282"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时间：</w:t>
      </w:r>
      <w:r w:rsidR="00E87299" w:rsidRPr="00CF342D">
        <w:rPr>
          <w:rFonts w:ascii="宋体" w:eastAsia="宋体" w:hAnsi="宋体" w:cs="宋体" w:hint="eastAsia"/>
          <w:color w:val="FF0000"/>
          <w:kern w:val="0"/>
          <w:szCs w:val="21"/>
        </w:rPr>
        <w:t>2022年</w:t>
      </w:r>
      <w:r w:rsidR="00206F91">
        <w:rPr>
          <w:rFonts w:ascii="宋体" w:eastAsia="宋体" w:hAnsi="宋体" w:cs="宋体"/>
          <w:color w:val="FF0000"/>
          <w:kern w:val="0"/>
          <w:szCs w:val="21"/>
        </w:rPr>
        <w:t>9</w:t>
      </w:r>
      <w:r w:rsidR="00E87299" w:rsidRPr="00CF342D">
        <w:rPr>
          <w:rFonts w:ascii="宋体" w:eastAsia="宋体" w:hAnsi="宋体" w:cs="宋体" w:hint="eastAsia"/>
          <w:color w:val="FF0000"/>
          <w:kern w:val="0"/>
          <w:szCs w:val="21"/>
        </w:rPr>
        <w:t>月</w:t>
      </w:r>
      <w:r w:rsidR="00206F91">
        <w:rPr>
          <w:rFonts w:ascii="宋体" w:eastAsia="宋体" w:hAnsi="宋体" w:cs="宋体" w:hint="eastAsia"/>
          <w:color w:val="FF0000"/>
          <w:kern w:val="0"/>
          <w:szCs w:val="21"/>
        </w:rPr>
        <w:t>2</w:t>
      </w:r>
      <w:r w:rsidRPr="00CF342D">
        <w:rPr>
          <w:rFonts w:ascii="宋体" w:eastAsia="宋体" w:hAnsi="宋体" w:cs="宋体" w:hint="eastAsia"/>
          <w:color w:val="FF0000"/>
          <w:kern w:val="0"/>
          <w:szCs w:val="21"/>
        </w:rPr>
        <w:t>日</w:t>
      </w:r>
      <w:r w:rsidRPr="00CF342D">
        <w:rPr>
          <w:rFonts w:ascii="宋体" w:eastAsia="宋体" w:hAnsi="宋体" w:cs="宋体" w:hint="eastAsia"/>
          <w:color w:val="000000" w:themeColor="text1"/>
          <w:kern w:val="0"/>
          <w:szCs w:val="21"/>
        </w:rPr>
        <w:t>至</w:t>
      </w:r>
      <w:r w:rsidR="00E36DFF" w:rsidRPr="00CF342D">
        <w:rPr>
          <w:rFonts w:ascii="宋体" w:eastAsia="宋体" w:hAnsi="宋体" w:cs="宋体" w:hint="eastAsia"/>
          <w:color w:val="FF0000"/>
          <w:kern w:val="0"/>
          <w:szCs w:val="21"/>
        </w:rPr>
        <w:t>2022</w:t>
      </w:r>
      <w:r w:rsidRPr="00CF342D">
        <w:rPr>
          <w:rFonts w:ascii="宋体" w:eastAsia="宋体" w:hAnsi="宋体" w:cs="宋体" w:hint="eastAsia"/>
          <w:color w:val="FF0000"/>
          <w:kern w:val="0"/>
          <w:szCs w:val="21"/>
        </w:rPr>
        <w:t>年</w:t>
      </w:r>
      <w:r w:rsidR="00D7682F">
        <w:rPr>
          <w:rFonts w:ascii="宋体" w:eastAsia="宋体" w:hAnsi="宋体" w:cs="宋体" w:hint="eastAsia"/>
          <w:color w:val="FF0000"/>
          <w:kern w:val="0"/>
          <w:szCs w:val="21"/>
        </w:rPr>
        <w:t>9</w:t>
      </w:r>
      <w:r w:rsidRPr="00CF342D">
        <w:rPr>
          <w:rFonts w:ascii="宋体" w:eastAsia="宋体" w:hAnsi="宋体" w:cs="宋体" w:hint="eastAsia"/>
          <w:color w:val="FF0000"/>
          <w:kern w:val="0"/>
          <w:szCs w:val="21"/>
        </w:rPr>
        <w:t>月</w:t>
      </w:r>
      <w:r w:rsidR="00D7682F">
        <w:rPr>
          <w:rFonts w:ascii="宋体" w:eastAsia="宋体" w:hAnsi="宋体" w:cs="宋体" w:hint="eastAsia"/>
          <w:color w:val="FF0000"/>
          <w:kern w:val="0"/>
          <w:szCs w:val="21"/>
        </w:rPr>
        <w:t>1</w:t>
      </w:r>
      <w:r w:rsidR="00A51EBA">
        <w:rPr>
          <w:rFonts w:ascii="宋体" w:eastAsia="宋体" w:hAnsi="宋体" w:cs="宋体"/>
          <w:color w:val="FF0000"/>
          <w:kern w:val="0"/>
          <w:szCs w:val="21"/>
        </w:rPr>
        <w:t>3</w:t>
      </w:r>
      <w:r w:rsidRPr="00CF342D">
        <w:rPr>
          <w:rFonts w:ascii="宋体" w:eastAsia="宋体" w:hAnsi="宋体" w:cs="宋体" w:hint="eastAsia"/>
          <w:color w:val="FF0000"/>
          <w:kern w:val="0"/>
          <w:szCs w:val="21"/>
        </w:rPr>
        <w:t>日</w:t>
      </w:r>
      <w:r w:rsidR="001E3FA2" w:rsidRPr="001E3FA2">
        <w:rPr>
          <w:rFonts w:ascii="宋体" w:eastAsia="宋体" w:hAnsi="宋体" w:cs="宋体" w:hint="eastAsia"/>
          <w:color w:val="000000" w:themeColor="text1"/>
          <w:kern w:val="0"/>
          <w:szCs w:val="21"/>
        </w:rPr>
        <w:t>，每天上午00</w:t>
      </w:r>
      <w:r w:rsidR="00272BE1">
        <w:rPr>
          <w:rFonts w:ascii="宋体" w:eastAsia="宋体" w:hAnsi="宋体" w:cs="宋体" w:hint="eastAsia"/>
          <w:color w:val="000000" w:themeColor="text1"/>
          <w:kern w:val="0"/>
          <w:szCs w:val="21"/>
        </w:rPr>
        <w:t>：</w:t>
      </w:r>
      <w:r w:rsidR="001E3FA2" w:rsidRPr="001E3FA2">
        <w:rPr>
          <w:rFonts w:ascii="宋体" w:eastAsia="宋体" w:hAnsi="宋体" w:cs="宋体" w:hint="eastAsia"/>
          <w:color w:val="000000" w:themeColor="text1"/>
          <w:kern w:val="0"/>
          <w:szCs w:val="21"/>
        </w:rPr>
        <w:t>00至12</w:t>
      </w:r>
      <w:r w:rsidR="00272BE1">
        <w:rPr>
          <w:rFonts w:ascii="宋体" w:eastAsia="宋体" w:hAnsi="宋体" w:cs="宋体" w:hint="eastAsia"/>
          <w:color w:val="000000" w:themeColor="text1"/>
          <w:kern w:val="0"/>
          <w:szCs w:val="21"/>
        </w:rPr>
        <w:t>：</w:t>
      </w:r>
      <w:r w:rsidR="001E3FA2" w:rsidRPr="001E3FA2">
        <w:rPr>
          <w:rFonts w:ascii="宋体" w:eastAsia="宋体" w:hAnsi="宋体" w:cs="宋体" w:hint="eastAsia"/>
          <w:color w:val="000000" w:themeColor="text1"/>
          <w:kern w:val="0"/>
          <w:szCs w:val="21"/>
        </w:rPr>
        <w:t>00 ，下午12</w:t>
      </w:r>
      <w:r w:rsidR="00272BE1">
        <w:rPr>
          <w:rFonts w:ascii="宋体" w:eastAsia="宋体" w:hAnsi="宋体" w:cs="宋体" w:hint="eastAsia"/>
          <w:color w:val="000000" w:themeColor="text1"/>
          <w:kern w:val="0"/>
          <w:szCs w:val="21"/>
        </w:rPr>
        <w:t>：</w:t>
      </w:r>
      <w:r w:rsidR="001E3FA2" w:rsidRPr="001E3FA2">
        <w:rPr>
          <w:rFonts w:ascii="宋体" w:eastAsia="宋体" w:hAnsi="宋体" w:cs="宋体" w:hint="eastAsia"/>
          <w:color w:val="000000" w:themeColor="text1"/>
          <w:kern w:val="0"/>
          <w:szCs w:val="21"/>
        </w:rPr>
        <w:t>00至23</w:t>
      </w:r>
      <w:r w:rsidR="00272BE1">
        <w:rPr>
          <w:rFonts w:ascii="宋体" w:eastAsia="宋体" w:hAnsi="宋体" w:cs="宋体" w:hint="eastAsia"/>
          <w:color w:val="000000" w:themeColor="text1"/>
          <w:kern w:val="0"/>
          <w:szCs w:val="21"/>
        </w:rPr>
        <w:t>：</w:t>
      </w:r>
      <w:r w:rsidR="001E3FA2" w:rsidRPr="001E3FA2">
        <w:rPr>
          <w:rFonts w:ascii="宋体" w:eastAsia="宋体" w:hAnsi="宋体" w:cs="宋体" w:hint="eastAsia"/>
          <w:color w:val="000000" w:themeColor="text1"/>
          <w:kern w:val="0"/>
          <w:szCs w:val="21"/>
        </w:rPr>
        <w:t>59（北京时间，线上获取法定节假日均可，线下获取文件法定节假日除外）</w:t>
      </w:r>
    </w:p>
    <w:p w14:paraId="073B73CE"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地点</w:t>
      </w:r>
      <w:r w:rsidR="0057023F">
        <w:rPr>
          <w:rFonts w:ascii="宋体" w:eastAsia="宋体" w:hAnsi="宋体" w:cs="宋体" w:hint="eastAsia"/>
          <w:color w:val="000000" w:themeColor="text1"/>
          <w:kern w:val="0"/>
          <w:szCs w:val="21"/>
        </w:rPr>
        <w:t>（网址）</w:t>
      </w:r>
      <w:r w:rsidRPr="00CF342D">
        <w:rPr>
          <w:rFonts w:ascii="宋体" w:eastAsia="宋体" w:hAnsi="宋体" w:cs="宋体" w:hint="eastAsia"/>
          <w:color w:val="000000" w:themeColor="text1"/>
          <w:kern w:val="0"/>
          <w:szCs w:val="21"/>
        </w:rPr>
        <w:t>：</w:t>
      </w:r>
      <w:r w:rsidR="00165858" w:rsidRPr="00CF342D">
        <w:rPr>
          <w:rFonts w:ascii="宋体" w:eastAsia="宋体" w:hAnsi="宋体" w:cs="宋体" w:hint="eastAsia"/>
          <w:color w:val="000000" w:themeColor="text1"/>
          <w:kern w:val="0"/>
          <w:szCs w:val="21"/>
        </w:rPr>
        <w:t>政府采购云平台（https</w:t>
      </w:r>
      <w:r w:rsidR="00B42133" w:rsidRPr="00CF342D">
        <w:rPr>
          <w:rFonts w:ascii="宋体" w:eastAsia="宋体" w:hAnsi="宋体" w:cs="宋体" w:hint="eastAsia"/>
          <w:color w:val="000000" w:themeColor="text1"/>
          <w:kern w:val="0"/>
          <w:szCs w:val="21"/>
        </w:rPr>
        <w:t>：</w:t>
      </w:r>
      <w:r w:rsidR="00165858" w:rsidRPr="00CF342D">
        <w:rPr>
          <w:rFonts w:ascii="宋体" w:eastAsia="宋体" w:hAnsi="宋体" w:cs="宋体" w:hint="eastAsia"/>
          <w:color w:val="000000" w:themeColor="text1"/>
          <w:kern w:val="0"/>
          <w:szCs w:val="21"/>
        </w:rPr>
        <w:t>//www.zcygov.cn/</w:t>
      </w:r>
      <w:r w:rsidR="001E3FA2">
        <w:rPr>
          <w:rFonts w:ascii="宋体" w:eastAsia="宋体" w:hAnsi="宋体" w:cs="宋体" w:hint="eastAsia"/>
          <w:color w:val="000000" w:themeColor="text1"/>
          <w:kern w:val="0"/>
          <w:szCs w:val="21"/>
        </w:rPr>
        <w:t>）</w:t>
      </w:r>
      <w:r w:rsidR="004F2010">
        <w:rPr>
          <w:rFonts w:ascii="宋体" w:eastAsia="宋体" w:hAnsi="宋体" w:cs="宋体" w:hint="eastAsia"/>
          <w:color w:val="000000" w:themeColor="text1"/>
          <w:kern w:val="0"/>
          <w:szCs w:val="21"/>
        </w:rPr>
        <w:t>。</w:t>
      </w:r>
    </w:p>
    <w:p w14:paraId="4F4CEDD2" w14:textId="2D1D2DA5" w:rsidR="0028071F" w:rsidRPr="00CF342D" w:rsidRDefault="0028071F" w:rsidP="003D7931">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方式：1</w:t>
      </w:r>
      <w:r w:rsidR="00F86580" w:rsidRPr="00CF342D">
        <w:rPr>
          <w:rFonts w:ascii="宋体" w:eastAsia="宋体" w:hAnsi="宋体" w:cs="宋体" w:hint="eastAsia"/>
          <w:color w:val="000000" w:themeColor="text1"/>
          <w:kern w:val="0"/>
          <w:szCs w:val="21"/>
        </w:rPr>
        <w:t>.</w:t>
      </w:r>
      <w:r w:rsidRPr="00CF342D">
        <w:rPr>
          <w:rFonts w:ascii="宋体" w:eastAsia="宋体" w:hAnsi="宋体" w:cs="宋体" w:hint="eastAsia"/>
          <w:color w:val="000000" w:themeColor="text1"/>
          <w:kern w:val="0"/>
          <w:szCs w:val="21"/>
        </w:rPr>
        <w:t>本项目招</w:t>
      </w:r>
      <w:r w:rsidR="00F1097A" w:rsidRPr="00CF342D">
        <w:rPr>
          <w:rFonts w:ascii="宋体" w:eastAsia="宋体" w:hAnsi="宋体" w:cs="宋体" w:hint="eastAsia"/>
          <w:color w:val="000000" w:themeColor="text1"/>
          <w:kern w:val="0"/>
          <w:szCs w:val="21"/>
        </w:rPr>
        <w:t>标文件实行“政府采购云平台”在线获取，不提供招标文件纸质版。投标人</w:t>
      </w:r>
      <w:r w:rsidRPr="00CF342D">
        <w:rPr>
          <w:rFonts w:ascii="宋体" w:eastAsia="宋体" w:hAnsi="宋体" w:cs="宋体" w:hint="eastAsia"/>
          <w:color w:val="000000" w:themeColor="text1"/>
          <w:kern w:val="0"/>
          <w:szCs w:val="21"/>
        </w:rPr>
        <w:t>获取招标文件前应先完成“政府采购云平台”的账号注册；</w:t>
      </w:r>
    </w:p>
    <w:p w14:paraId="554C7937"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2</w:t>
      </w:r>
      <w:r w:rsidR="00F86580" w:rsidRPr="00CF342D">
        <w:rPr>
          <w:rFonts w:ascii="宋体" w:eastAsia="宋体" w:hAnsi="宋体" w:cs="宋体" w:hint="eastAsia"/>
          <w:color w:val="000000" w:themeColor="text1"/>
          <w:kern w:val="0"/>
          <w:szCs w:val="21"/>
        </w:rPr>
        <w:t>.</w:t>
      </w:r>
      <w:r w:rsidRPr="00CF342D">
        <w:rPr>
          <w:rFonts w:ascii="宋体" w:eastAsia="宋体" w:hAnsi="宋体" w:cs="宋体" w:hint="eastAsia"/>
          <w:color w:val="000000" w:themeColor="text1"/>
          <w:kern w:val="0"/>
          <w:szCs w:val="21"/>
        </w:rPr>
        <w:t>潜在</w:t>
      </w:r>
      <w:r w:rsidR="00BD0B7A" w:rsidRPr="00CF342D">
        <w:rPr>
          <w:rFonts w:ascii="宋体" w:eastAsia="宋体" w:hAnsi="宋体" w:cs="宋体" w:hint="eastAsia"/>
          <w:color w:val="000000" w:themeColor="text1"/>
          <w:kern w:val="0"/>
          <w:szCs w:val="21"/>
        </w:rPr>
        <w:t>投标人</w:t>
      </w:r>
      <w:r w:rsidRPr="00CF342D">
        <w:rPr>
          <w:rFonts w:ascii="宋体" w:eastAsia="宋体" w:hAnsi="宋体" w:cs="宋体" w:hint="eastAsia"/>
          <w:color w:val="000000" w:themeColor="text1"/>
          <w:kern w:val="0"/>
          <w:szCs w:val="21"/>
        </w:rPr>
        <w:t>登陆</w:t>
      </w:r>
      <w:r w:rsidR="00BD0B7A" w:rsidRPr="00CF342D">
        <w:rPr>
          <w:rFonts w:ascii="宋体" w:eastAsia="宋体" w:hAnsi="宋体" w:cs="宋体" w:hint="eastAsia"/>
          <w:color w:val="000000" w:themeColor="text1"/>
          <w:kern w:val="0"/>
          <w:szCs w:val="21"/>
        </w:rPr>
        <w:t>政府采购云</w:t>
      </w:r>
      <w:r w:rsidRPr="00CF342D">
        <w:rPr>
          <w:rFonts w:ascii="宋体" w:eastAsia="宋体" w:hAnsi="宋体" w:cs="宋体" w:hint="eastAsia"/>
          <w:color w:val="000000" w:themeColor="text1"/>
          <w:kern w:val="0"/>
          <w:szCs w:val="21"/>
        </w:rPr>
        <w:t>平台，在线申请获取招标文件（进入“项目采购”应用，在获取招标文件菜单中选择项目，申请获取招标文件，本项目招标文件不收取工本费；仅需浏览招标文件的</w:t>
      </w:r>
      <w:r w:rsidR="00BD0B7A" w:rsidRPr="00CF342D">
        <w:rPr>
          <w:rFonts w:ascii="宋体" w:eastAsia="宋体" w:hAnsi="宋体" w:cs="宋体" w:hint="eastAsia"/>
          <w:color w:val="000000" w:themeColor="text1"/>
          <w:kern w:val="0"/>
          <w:szCs w:val="21"/>
        </w:rPr>
        <w:t>投标人</w:t>
      </w:r>
      <w:r w:rsidRPr="00CF342D">
        <w:rPr>
          <w:rFonts w:ascii="宋体" w:eastAsia="宋体" w:hAnsi="宋体" w:cs="宋体" w:hint="eastAsia"/>
          <w:color w:val="000000" w:themeColor="text1"/>
          <w:kern w:val="0"/>
          <w:szCs w:val="21"/>
        </w:rPr>
        <w:t>可点击“游客，浏览招标文件”直接下载招标文件浏览）；</w:t>
      </w:r>
    </w:p>
    <w:p w14:paraId="71D30A58" w14:textId="77777777" w:rsidR="0028071F" w:rsidRPr="00CF342D" w:rsidRDefault="0028071F" w:rsidP="009B360A">
      <w:pPr>
        <w:wordWrap w:val="0"/>
        <w:spacing w:line="312" w:lineRule="auto"/>
        <w:ind w:firstLineChars="200" w:firstLine="420"/>
        <w:rPr>
          <w:rFonts w:ascii="宋体" w:eastAsia="宋体" w:hAnsi="宋体" w:cs="宋体"/>
          <w:color w:val="000000" w:themeColor="text1"/>
          <w:kern w:val="0"/>
          <w:szCs w:val="21"/>
        </w:rPr>
      </w:pPr>
      <w:r w:rsidRPr="00CF342D">
        <w:rPr>
          <w:rFonts w:ascii="宋体" w:eastAsia="宋体" w:hAnsi="宋体" w:cs="宋体" w:hint="eastAsia"/>
          <w:color w:val="000000" w:themeColor="text1"/>
          <w:kern w:val="0"/>
          <w:szCs w:val="21"/>
        </w:rPr>
        <w:t>3</w:t>
      </w:r>
      <w:r w:rsidR="00F86580" w:rsidRPr="00CF342D">
        <w:rPr>
          <w:rFonts w:ascii="宋体" w:eastAsia="宋体" w:hAnsi="宋体" w:cs="宋体" w:hint="eastAsia"/>
          <w:color w:val="000000" w:themeColor="text1"/>
          <w:kern w:val="0"/>
          <w:szCs w:val="21"/>
        </w:rPr>
        <w:t>.</w:t>
      </w:r>
      <w:r w:rsidRPr="00CF342D">
        <w:rPr>
          <w:rFonts w:ascii="宋体" w:eastAsia="宋体" w:hAnsi="宋体" w:cs="宋体" w:hint="eastAsia"/>
          <w:color w:val="000000" w:themeColor="text1"/>
          <w:kern w:val="0"/>
          <w:szCs w:val="21"/>
        </w:rPr>
        <w:t>招标公告附件内的招标文件（或采购需求）仅供阅览使用，投标人只有在“政府采购云平台”完成获取招标文件申</w:t>
      </w:r>
      <w:r w:rsidR="00BD0B7A" w:rsidRPr="00CF342D">
        <w:rPr>
          <w:rFonts w:ascii="宋体" w:eastAsia="宋体" w:hAnsi="宋体" w:cs="宋体" w:hint="eastAsia"/>
          <w:color w:val="000000" w:themeColor="text1"/>
          <w:kern w:val="0"/>
          <w:szCs w:val="21"/>
        </w:rPr>
        <w:t>请并下载了招标文件后才视作依法获取招标文件（法律法规所指的投标人</w:t>
      </w:r>
      <w:r w:rsidR="00274036" w:rsidRPr="00CF342D">
        <w:rPr>
          <w:rFonts w:ascii="宋体" w:eastAsia="宋体" w:hAnsi="宋体" w:cs="宋体" w:hint="eastAsia"/>
          <w:color w:val="000000" w:themeColor="text1"/>
          <w:kern w:val="0"/>
          <w:szCs w:val="21"/>
        </w:rPr>
        <w:t>获取招标文件时间以投标人</w:t>
      </w:r>
      <w:r w:rsidRPr="00CF342D">
        <w:rPr>
          <w:rFonts w:ascii="宋体" w:eastAsia="宋体" w:hAnsi="宋体" w:cs="宋体" w:hint="eastAsia"/>
          <w:color w:val="000000" w:themeColor="text1"/>
          <w:kern w:val="0"/>
          <w:szCs w:val="21"/>
        </w:rPr>
        <w:t>完成获取招标文件申请后下载招标文件的时间为准）。</w:t>
      </w:r>
    </w:p>
    <w:p w14:paraId="4840CA3A" w14:textId="77777777" w:rsidR="0028071F" w:rsidRDefault="0028071F" w:rsidP="009B360A">
      <w:pPr>
        <w:wordWrap w:val="0"/>
        <w:spacing w:line="312" w:lineRule="auto"/>
        <w:ind w:firstLineChars="200" w:firstLine="422"/>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789B0170" w14:textId="77777777" w:rsidR="001E3FA2" w:rsidRPr="001E3FA2" w:rsidRDefault="001E3FA2" w:rsidP="009B360A">
      <w:pPr>
        <w:wordWrap w:val="0"/>
        <w:spacing w:line="312" w:lineRule="auto"/>
        <w:ind w:firstLineChars="200" w:firstLine="420"/>
        <w:rPr>
          <w:rFonts w:ascii="宋体" w:eastAsia="宋体" w:hAnsi="宋体" w:cs="宋体"/>
          <w:color w:val="000000" w:themeColor="text1"/>
          <w:kern w:val="0"/>
          <w:szCs w:val="21"/>
        </w:rPr>
      </w:pPr>
      <w:r w:rsidRPr="001E3FA2">
        <w:rPr>
          <w:rFonts w:ascii="宋体" w:eastAsia="宋体" w:hAnsi="宋体" w:cs="宋体" w:hint="eastAsia"/>
          <w:color w:val="000000" w:themeColor="text1"/>
          <w:kern w:val="0"/>
          <w:szCs w:val="21"/>
        </w:rPr>
        <w:t>售价（元）：0</w:t>
      </w:r>
    </w:p>
    <w:p w14:paraId="6D9314E1" w14:textId="77777777" w:rsidR="0028071F" w:rsidRPr="00CF342D" w:rsidRDefault="001E3FA2" w:rsidP="009B360A">
      <w:pPr>
        <w:wordWrap w:val="0"/>
        <w:spacing w:line="312" w:lineRule="auto"/>
        <w:rPr>
          <w:rFonts w:ascii="宋体" w:eastAsia="宋体" w:hAnsi="宋体" w:cs="宋体"/>
          <w:b/>
          <w:color w:val="000000" w:themeColor="text1"/>
          <w:kern w:val="0"/>
          <w:szCs w:val="21"/>
        </w:rPr>
      </w:pPr>
      <w:r w:rsidRPr="001E3FA2">
        <w:rPr>
          <w:rFonts w:ascii="宋体" w:eastAsia="宋体" w:hAnsi="宋体" w:cs="宋体" w:hint="eastAsia"/>
          <w:b/>
          <w:color w:val="000000" w:themeColor="text1"/>
          <w:kern w:val="0"/>
          <w:szCs w:val="21"/>
        </w:rPr>
        <w:t>四、提交投标文件截止时间、开标时间和地点</w:t>
      </w:r>
    </w:p>
    <w:p w14:paraId="3E94EADB" w14:textId="12527BB1" w:rsidR="0028071F" w:rsidRPr="00CF342D" w:rsidRDefault="001E3FA2" w:rsidP="009B360A">
      <w:pPr>
        <w:wordWrap w:val="0"/>
        <w:spacing w:line="312" w:lineRule="auto"/>
        <w:ind w:firstLineChars="200" w:firstLine="420"/>
        <w:rPr>
          <w:rFonts w:ascii="宋体" w:eastAsia="宋体" w:hAnsi="宋体" w:cs="宋体"/>
          <w:color w:val="FF0000"/>
          <w:kern w:val="0"/>
          <w:szCs w:val="21"/>
        </w:rPr>
      </w:pPr>
      <w:r w:rsidRPr="001E3FA2">
        <w:rPr>
          <w:rFonts w:ascii="宋体" w:eastAsia="宋体" w:hAnsi="宋体" w:cs="宋体" w:hint="eastAsia"/>
          <w:color w:val="000000" w:themeColor="text1"/>
          <w:kern w:val="0"/>
          <w:szCs w:val="21"/>
        </w:rPr>
        <w:t>提交投标文件截止时间：</w:t>
      </w:r>
      <w:r w:rsidR="00D7682F">
        <w:rPr>
          <w:rFonts w:ascii="宋体" w:eastAsia="宋体" w:hAnsi="宋体" w:cs="宋体" w:hint="eastAsia"/>
          <w:color w:val="FF0000"/>
          <w:kern w:val="0"/>
          <w:szCs w:val="21"/>
        </w:rPr>
        <w:t>2022年9月22日</w:t>
      </w:r>
      <w:r w:rsidR="00140737">
        <w:rPr>
          <w:rFonts w:ascii="宋体" w:eastAsia="宋体" w:hAnsi="宋体" w:cs="宋体" w:hint="eastAsia"/>
          <w:color w:val="FF0000"/>
          <w:kern w:val="0"/>
          <w:szCs w:val="21"/>
        </w:rPr>
        <w:t>上午</w:t>
      </w:r>
      <w:r w:rsidR="00934DBF" w:rsidRPr="00CF342D">
        <w:rPr>
          <w:rFonts w:ascii="宋体" w:eastAsia="宋体" w:hAnsi="宋体" w:cs="宋体" w:hint="eastAsia"/>
          <w:color w:val="FF0000"/>
          <w:kern w:val="0"/>
          <w:szCs w:val="21"/>
        </w:rPr>
        <w:t>9时00分</w:t>
      </w:r>
      <w:r w:rsidR="0028071F" w:rsidRPr="00CF342D">
        <w:rPr>
          <w:rFonts w:ascii="宋体" w:eastAsia="宋体" w:hAnsi="宋体" w:cs="宋体" w:hint="eastAsia"/>
          <w:color w:val="FF0000"/>
          <w:kern w:val="0"/>
          <w:szCs w:val="21"/>
        </w:rPr>
        <w:t>（北京时间）</w:t>
      </w:r>
      <w:r w:rsidR="004F2010">
        <w:rPr>
          <w:rFonts w:ascii="宋体" w:eastAsia="宋体" w:hAnsi="宋体" w:cs="宋体" w:hint="eastAsia"/>
          <w:color w:val="FF0000"/>
          <w:kern w:val="0"/>
          <w:szCs w:val="21"/>
        </w:rPr>
        <w:t>。</w:t>
      </w:r>
    </w:p>
    <w:p w14:paraId="7202BBC8" w14:textId="77777777" w:rsidR="0028071F" w:rsidRDefault="001E3FA2" w:rsidP="009B360A">
      <w:pPr>
        <w:wordWrap w:val="0"/>
        <w:spacing w:line="312" w:lineRule="auto"/>
        <w:ind w:firstLineChars="200" w:firstLine="420"/>
        <w:rPr>
          <w:rFonts w:ascii="宋体" w:eastAsia="宋体" w:hAnsi="宋体" w:cs="宋体"/>
          <w:color w:val="000000" w:themeColor="text1"/>
          <w:kern w:val="0"/>
          <w:szCs w:val="21"/>
        </w:rPr>
      </w:pPr>
      <w:r w:rsidRPr="001E3FA2">
        <w:rPr>
          <w:rFonts w:ascii="宋体" w:eastAsia="宋体" w:hAnsi="宋体" w:cs="宋体" w:hint="eastAsia"/>
          <w:color w:val="000000" w:themeColor="text1"/>
          <w:kern w:val="0"/>
          <w:szCs w:val="21"/>
        </w:rPr>
        <w:t>投标地点（网址）：</w:t>
      </w:r>
      <w:r w:rsidR="00C539DC" w:rsidRPr="00CF342D">
        <w:rPr>
          <w:rFonts w:ascii="宋体" w:eastAsia="宋体" w:hAnsi="宋体" w:cs="宋体" w:hint="eastAsia"/>
          <w:color w:val="000000" w:themeColor="text1"/>
          <w:kern w:val="0"/>
          <w:szCs w:val="21"/>
        </w:rPr>
        <w:t>政府采购云平台（https：//www.zcygov.cn/</w:t>
      </w:r>
      <w:r w:rsidR="00C539DC">
        <w:rPr>
          <w:rFonts w:ascii="宋体" w:eastAsia="宋体" w:hAnsi="宋体" w:cs="宋体" w:hint="eastAsia"/>
          <w:color w:val="000000" w:themeColor="text1"/>
          <w:kern w:val="0"/>
          <w:szCs w:val="21"/>
        </w:rPr>
        <w:t>）</w:t>
      </w:r>
      <w:r w:rsidR="004F2010">
        <w:rPr>
          <w:rFonts w:ascii="宋体" w:eastAsia="宋体" w:hAnsi="宋体" w:cs="宋体" w:hint="eastAsia"/>
          <w:color w:val="000000" w:themeColor="text1"/>
          <w:kern w:val="0"/>
          <w:szCs w:val="21"/>
        </w:rPr>
        <w:t>。</w:t>
      </w:r>
    </w:p>
    <w:p w14:paraId="6DEADAE5" w14:textId="58F8DA60" w:rsidR="00C539DC" w:rsidRDefault="00C539DC" w:rsidP="009B360A">
      <w:pPr>
        <w:wordWrap w:val="0"/>
        <w:spacing w:line="312" w:lineRule="auto"/>
        <w:ind w:firstLineChars="200" w:firstLine="420"/>
        <w:rPr>
          <w:rFonts w:ascii="宋体" w:eastAsia="宋体" w:hAnsi="宋体" w:cs="宋体"/>
          <w:color w:val="000000" w:themeColor="text1"/>
          <w:kern w:val="0"/>
          <w:szCs w:val="21"/>
        </w:rPr>
      </w:pPr>
      <w:r w:rsidRPr="00C539DC">
        <w:rPr>
          <w:rFonts w:ascii="宋体" w:eastAsia="宋体" w:hAnsi="宋体" w:cs="宋体" w:hint="eastAsia"/>
          <w:color w:val="000000" w:themeColor="text1"/>
          <w:kern w:val="0"/>
          <w:szCs w:val="21"/>
        </w:rPr>
        <w:t>开标时间：</w:t>
      </w:r>
      <w:r w:rsidR="00D7682F">
        <w:rPr>
          <w:rFonts w:ascii="宋体" w:eastAsia="宋体" w:hAnsi="宋体" w:cs="宋体" w:hint="eastAsia"/>
          <w:color w:val="FF0000"/>
          <w:kern w:val="0"/>
          <w:szCs w:val="21"/>
        </w:rPr>
        <w:t>2022年9月22日</w:t>
      </w:r>
      <w:r w:rsidR="00140737">
        <w:rPr>
          <w:rFonts w:ascii="宋体" w:eastAsia="宋体" w:hAnsi="宋体" w:cs="宋体" w:hint="eastAsia"/>
          <w:color w:val="FF0000"/>
          <w:kern w:val="0"/>
          <w:szCs w:val="21"/>
        </w:rPr>
        <w:t>上午</w:t>
      </w:r>
      <w:r w:rsidRPr="00CF342D">
        <w:rPr>
          <w:rFonts w:ascii="宋体" w:eastAsia="宋体" w:hAnsi="宋体" w:cs="宋体" w:hint="eastAsia"/>
          <w:color w:val="FF0000"/>
          <w:kern w:val="0"/>
          <w:szCs w:val="21"/>
        </w:rPr>
        <w:t>9时00分（北京时间）</w:t>
      </w:r>
      <w:r w:rsidR="004F2010">
        <w:rPr>
          <w:rFonts w:ascii="宋体" w:eastAsia="宋体" w:hAnsi="宋体" w:cs="宋体" w:hint="eastAsia"/>
          <w:color w:val="FF0000"/>
          <w:kern w:val="0"/>
          <w:szCs w:val="21"/>
        </w:rPr>
        <w:t>。</w:t>
      </w:r>
    </w:p>
    <w:p w14:paraId="65DC6B1D" w14:textId="77777777" w:rsidR="00C539DC" w:rsidRPr="00CF342D" w:rsidRDefault="00C539DC" w:rsidP="009B360A">
      <w:pPr>
        <w:wordWrap w:val="0"/>
        <w:spacing w:line="312" w:lineRule="auto"/>
        <w:ind w:firstLineChars="200" w:firstLine="420"/>
        <w:rPr>
          <w:rFonts w:ascii="宋体" w:eastAsia="宋体" w:hAnsi="宋体" w:cs="宋体"/>
          <w:color w:val="000000" w:themeColor="text1"/>
          <w:kern w:val="0"/>
          <w:szCs w:val="21"/>
        </w:rPr>
      </w:pPr>
      <w:r w:rsidRPr="00C539DC">
        <w:rPr>
          <w:rFonts w:ascii="宋体" w:eastAsia="宋体" w:hAnsi="宋体" w:cs="宋体" w:hint="eastAsia"/>
          <w:color w:val="000000" w:themeColor="text1"/>
          <w:kern w:val="0"/>
          <w:szCs w:val="21"/>
        </w:rPr>
        <w:t>开标地点（网址）：</w:t>
      </w:r>
      <w:r w:rsidRPr="00CF342D">
        <w:rPr>
          <w:rFonts w:ascii="宋体" w:eastAsia="宋体" w:hAnsi="宋体" w:cs="宋体" w:hint="eastAsia"/>
          <w:color w:val="000000" w:themeColor="text1"/>
          <w:kern w:val="0"/>
          <w:szCs w:val="21"/>
        </w:rPr>
        <w:t>政府采购云平台（https：//www.zcygov.cn/</w:t>
      </w:r>
      <w:r>
        <w:rPr>
          <w:rFonts w:ascii="宋体" w:eastAsia="宋体" w:hAnsi="宋体" w:cs="宋体" w:hint="eastAsia"/>
          <w:color w:val="000000" w:themeColor="text1"/>
          <w:kern w:val="0"/>
          <w:szCs w:val="21"/>
        </w:rPr>
        <w:t>）</w:t>
      </w:r>
    </w:p>
    <w:p w14:paraId="54063557" w14:textId="77777777" w:rsidR="00823EDA" w:rsidRDefault="0028071F" w:rsidP="009B360A">
      <w:pPr>
        <w:wordWrap w:val="0"/>
        <w:spacing w:line="312" w:lineRule="auto"/>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lastRenderedPageBreak/>
        <w:t>五、公告期限</w:t>
      </w:r>
    </w:p>
    <w:p w14:paraId="0D392379" w14:textId="77777777" w:rsidR="0028071F" w:rsidRPr="00CF342D" w:rsidRDefault="0028071F" w:rsidP="009B360A">
      <w:pPr>
        <w:wordWrap w:val="0"/>
        <w:spacing w:line="312" w:lineRule="auto"/>
        <w:ind w:firstLineChars="200" w:firstLine="420"/>
        <w:rPr>
          <w:rFonts w:ascii="宋体" w:eastAsia="宋体" w:hAnsi="宋体" w:cs="宋体"/>
          <w:b/>
          <w:color w:val="000000" w:themeColor="text1"/>
          <w:kern w:val="0"/>
          <w:szCs w:val="21"/>
        </w:rPr>
      </w:pPr>
      <w:r w:rsidRPr="00CF342D">
        <w:rPr>
          <w:rFonts w:ascii="宋体" w:eastAsia="宋体" w:hAnsi="宋体" w:cs="宋体" w:hint="eastAsia"/>
          <w:color w:val="000000" w:themeColor="text1"/>
          <w:kern w:val="0"/>
          <w:szCs w:val="21"/>
        </w:rPr>
        <w:t>自本公告发布之日起5个工作日。</w:t>
      </w:r>
    </w:p>
    <w:p w14:paraId="64129CC4" w14:textId="77777777" w:rsidR="00C74653" w:rsidRDefault="0028071F" w:rsidP="009B360A">
      <w:pPr>
        <w:wordWrap w:val="0"/>
        <w:spacing w:line="312" w:lineRule="auto"/>
        <w:rPr>
          <w:rFonts w:ascii="宋体" w:eastAsia="宋体" w:hAnsi="宋体" w:cs="宋体"/>
          <w:b/>
          <w:color w:val="000000" w:themeColor="text1"/>
          <w:kern w:val="0"/>
          <w:szCs w:val="21"/>
        </w:rPr>
      </w:pPr>
      <w:r w:rsidRPr="00CF342D">
        <w:rPr>
          <w:rFonts w:ascii="宋体" w:eastAsia="宋体" w:hAnsi="宋体" w:cs="宋体" w:hint="eastAsia"/>
          <w:b/>
          <w:color w:val="000000" w:themeColor="text1"/>
          <w:kern w:val="0"/>
          <w:szCs w:val="21"/>
        </w:rPr>
        <w:t>六、其他补充事宜</w:t>
      </w:r>
    </w:p>
    <w:p w14:paraId="3914F3CE" w14:textId="77777777" w:rsidR="00C74653" w:rsidRPr="00C74653" w:rsidRDefault="00C74653" w:rsidP="009B360A">
      <w:pPr>
        <w:wordWrap w:val="0"/>
        <w:spacing w:line="312" w:lineRule="auto"/>
        <w:ind w:firstLineChars="200" w:firstLine="420"/>
        <w:rPr>
          <w:rFonts w:ascii="宋体" w:eastAsia="宋体" w:hAnsi="宋体" w:cs="宋体"/>
          <w:color w:val="000000" w:themeColor="text1"/>
          <w:kern w:val="0"/>
          <w:szCs w:val="21"/>
        </w:rPr>
      </w:pPr>
      <w:r w:rsidRPr="00C74653">
        <w:rPr>
          <w:rFonts w:ascii="宋体" w:eastAsia="宋体" w:hAnsi="宋体" w:cs="宋体"/>
          <w:color w:val="000000" w:themeColor="text1"/>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w:t>
      </w:r>
      <w:r w:rsidR="0044297E">
        <w:rPr>
          <w:rFonts w:ascii="宋体" w:eastAsia="宋体" w:hAnsi="宋体" w:cs="宋体"/>
          <w:color w:val="000000" w:themeColor="text1"/>
          <w:kern w:val="0"/>
          <w:szCs w:val="21"/>
        </w:rPr>
        <w:t>采购代理机构</w:t>
      </w:r>
      <w:r w:rsidRPr="00C74653">
        <w:rPr>
          <w:rFonts w:ascii="宋体" w:eastAsia="宋体" w:hAnsi="宋体" w:cs="宋体"/>
          <w:color w:val="000000" w:themeColor="text1"/>
          <w:kern w:val="0"/>
          <w:szCs w:val="21"/>
        </w:rPr>
        <w:t>提出质疑。质疑供应商对采购人、</w:t>
      </w:r>
      <w:r w:rsidR="0044297E">
        <w:rPr>
          <w:rFonts w:ascii="宋体" w:eastAsia="宋体" w:hAnsi="宋体" w:cs="宋体"/>
          <w:color w:val="000000" w:themeColor="text1"/>
          <w:kern w:val="0"/>
          <w:szCs w:val="21"/>
        </w:rPr>
        <w:t>采购代理机构</w:t>
      </w:r>
      <w:r w:rsidRPr="00C74653">
        <w:rPr>
          <w:rFonts w:ascii="宋体" w:eastAsia="宋体" w:hAnsi="宋体" w:cs="宋体"/>
          <w:color w:val="000000" w:themeColor="text1"/>
          <w:kern w:val="0"/>
          <w:szCs w:val="21"/>
        </w:rPr>
        <w:t>的答复不满意或者采购人、</w:t>
      </w:r>
      <w:r w:rsidR="0044297E">
        <w:rPr>
          <w:rFonts w:ascii="宋体" w:eastAsia="宋体" w:hAnsi="宋体" w:cs="宋体"/>
          <w:color w:val="000000" w:themeColor="text1"/>
          <w:kern w:val="0"/>
          <w:szCs w:val="21"/>
        </w:rPr>
        <w:t>采购代理机构</w:t>
      </w:r>
      <w:r w:rsidRPr="00C74653">
        <w:rPr>
          <w:rFonts w:ascii="宋体" w:eastAsia="宋体" w:hAnsi="宋体" w:cs="宋体"/>
          <w:color w:val="000000" w:themeColor="text1"/>
          <w:kern w:val="0"/>
          <w:szCs w:val="21"/>
        </w:rPr>
        <w:t>未在规定的时间内作出答复的，可以在答复期满后十五个工作日内向同级政府采购监督管理部门投诉。质疑函范本、投诉书范本请到浙江政府采购网下载专区下载。</w:t>
      </w:r>
    </w:p>
    <w:p w14:paraId="73D9EF30" w14:textId="77777777" w:rsidR="00A7334F" w:rsidRPr="00CF342D" w:rsidRDefault="00C74653" w:rsidP="009B360A">
      <w:pPr>
        <w:wordWrap w:val="0"/>
        <w:spacing w:line="312" w:lineRule="auto"/>
        <w:ind w:firstLineChars="200" w:firstLine="420"/>
        <w:rPr>
          <w:rFonts w:ascii="宋体" w:eastAsia="宋体" w:hAnsi="宋体" w:cs="宋体"/>
          <w:b/>
          <w:color w:val="000000" w:themeColor="text1"/>
          <w:kern w:val="0"/>
          <w:szCs w:val="21"/>
        </w:rPr>
      </w:pPr>
      <w:r>
        <w:rPr>
          <w:rFonts w:ascii="宋体" w:eastAsia="宋体" w:hAnsi="宋体" w:cs="宋体" w:hint="eastAsia"/>
          <w:color w:val="000000" w:themeColor="text1"/>
          <w:kern w:val="0"/>
          <w:szCs w:val="21"/>
        </w:rPr>
        <w:t>2.其他</w:t>
      </w:r>
      <w:r w:rsidR="00342AA6">
        <w:rPr>
          <w:rFonts w:ascii="宋体" w:eastAsia="宋体" w:hAnsi="宋体" w:cs="宋体" w:hint="eastAsia"/>
          <w:color w:val="000000" w:themeColor="text1"/>
          <w:kern w:val="0"/>
          <w:szCs w:val="21"/>
        </w:rPr>
        <w:t>事项</w:t>
      </w:r>
      <w:r>
        <w:rPr>
          <w:rFonts w:ascii="宋体" w:eastAsia="宋体" w:hAnsi="宋体" w:cs="宋体" w:hint="eastAsia"/>
          <w:color w:val="000000" w:themeColor="text1"/>
          <w:kern w:val="0"/>
          <w:szCs w:val="21"/>
        </w:rPr>
        <w:t>：</w:t>
      </w:r>
      <w:r w:rsidR="00404A92" w:rsidRPr="00CF342D">
        <w:rPr>
          <w:rFonts w:ascii="宋体" w:eastAsia="宋体" w:hAnsi="宋体" w:cs="宋体" w:hint="eastAsia"/>
          <w:color w:val="000000" w:themeColor="text1"/>
          <w:kern w:val="0"/>
          <w:szCs w:val="21"/>
        </w:rPr>
        <w:t>本次政府采购活动有关信息在浙江政府采购网、</w:t>
      </w:r>
      <w:r w:rsidR="0028071F" w:rsidRPr="00CF342D">
        <w:rPr>
          <w:rFonts w:ascii="宋体" w:eastAsia="宋体" w:hAnsi="宋体" w:cs="宋体" w:hint="eastAsia"/>
          <w:color w:val="000000" w:themeColor="text1"/>
          <w:kern w:val="0"/>
          <w:szCs w:val="21"/>
        </w:rPr>
        <w:t>宁波市公共资源交易网余姚</w:t>
      </w:r>
      <w:r w:rsidR="001678F8" w:rsidRPr="00CF342D">
        <w:rPr>
          <w:rFonts w:ascii="宋体" w:eastAsia="宋体" w:hAnsi="宋体" w:cs="宋体" w:hint="eastAsia"/>
          <w:color w:val="000000" w:themeColor="text1"/>
          <w:kern w:val="0"/>
          <w:szCs w:val="21"/>
        </w:rPr>
        <w:t>市</w:t>
      </w:r>
      <w:r w:rsidR="00693E5A" w:rsidRPr="00CF342D">
        <w:rPr>
          <w:rFonts w:ascii="宋体" w:eastAsia="宋体" w:hAnsi="宋体" w:cs="宋体" w:hint="eastAsia"/>
          <w:color w:val="000000" w:themeColor="text1"/>
          <w:kern w:val="0"/>
          <w:szCs w:val="21"/>
        </w:rPr>
        <w:t>分网发</w:t>
      </w:r>
      <w:r w:rsidR="0028071F" w:rsidRPr="00CF342D">
        <w:rPr>
          <w:rFonts w:ascii="宋体" w:eastAsia="宋体" w:hAnsi="宋体" w:cs="宋体" w:hint="eastAsia"/>
          <w:color w:val="000000" w:themeColor="text1"/>
          <w:kern w:val="0"/>
          <w:szCs w:val="21"/>
        </w:rPr>
        <w:t>布，视同送达所有潜在投标人。</w:t>
      </w:r>
    </w:p>
    <w:p w14:paraId="0AB9FDFA" w14:textId="77777777" w:rsidR="0028071F" w:rsidRPr="00CF342D" w:rsidRDefault="004F2010" w:rsidP="009B360A">
      <w:pPr>
        <w:wordWrap w:val="0"/>
        <w:spacing w:line="312" w:lineRule="auto"/>
        <w:rPr>
          <w:rFonts w:ascii="宋体" w:eastAsia="宋体" w:hAnsi="宋体" w:cs="宋体"/>
          <w:b/>
          <w:color w:val="000000" w:themeColor="text1"/>
          <w:kern w:val="0"/>
          <w:szCs w:val="21"/>
        </w:rPr>
      </w:pPr>
      <w:r w:rsidRPr="004F2010">
        <w:rPr>
          <w:rFonts w:ascii="宋体" w:eastAsia="宋体" w:hAnsi="宋体" w:cs="宋体" w:hint="eastAsia"/>
          <w:b/>
          <w:bCs/>
          <w:color w:val="000000" w:themeColor="text1"/>
          <w:kern w:val="0"/>
          <w:szCs w:val="21"/>
        </w:rPr>
        <w:t>七、对本次采购提出询问、质疑、投诉，请按以下方式联系</w:t>
      </w:r>
    </w:p>
    <w:p w14:paraId="1C5104EA" w14:textId="77777777" w:rsidR="00213AC7" w:rsidRPr="00CF342D" w:rsidRDefault="00213AC7" w:rsidP="009B360A">
      <w:pPr>
        <w:tabs>
          <w:tab w:val="left" w:pos="2600"/>
        </w:tabs>
        <w:wordWrap w:val="0"/>
        <w:spacing w:line="312" w:lineRule="auto"/>
        <w:ind w:firstLineChars="200" w:firstLine="422"/>
        <w:rPr>
          <w:rFonts w:ascii="宋体" w:eastAsia="宋体" w:hAnsi="宋体" w:cs="宋体"/>
          <w:b/>
          <w:color w:val="000000"/>
          <w:kern w:val="0"/>
          <w:szCs w:val="21"/>
        </w:rPr>
      </w:pPr>
      <w:r w:rsidRPr="00CF342D">
        <w:rPr>
          <w:rFonts w:ascii="宋体" w:eastAsia="宋体" w:hAnsi="宋体" w:cs="宋体" w:hint="eastAsia"/>
          <w:b/>
          <w:color w:val="000000"/>
          <w:kern w:val="0"/>
          <w:szCs w:val="21"/>
        </w:rPr>
        <w:t>1.采购人信息</w:t>
      </w:r>
    </w:p>
    <w:p w14:paraId="6B36351C"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名称：</w:t>
      </w:r>
      <w:r w:rsidR="007C20AF">
        <w:rPr>
          <w:rFonts w:ascii="宋体" w:eastAsia="宋体" w:hAnsi="宋体" w:cs="宋体"/>
          <w:color w:val="000000"/>
          <w:kern w:val="0"/>
          <w:szCs w:val="21"/>
        </w:rPr>
        <w:t>余姚市环境卫生管理中心</w:t>
      </w:r>
    </w:p>
    <w:p w14:paraId="19A0648B"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地址：</w:t>
      </w:r>
      <w:r w:rsidR="007C20AF">
        <w:rPr>
          <w:rFonts w:ascii="宋体" w:eastAsia="宋体" w:hAnsi="宋体" w:cs="宋体"/>
          <w:color w:val="000000"/>
          <w:kern w:val="0"/>
          <w:szCs w:val="21"/>
        </w:rPr>
        <w:t>余姚市谭家岭西路39号</w:t>
      </w:r>
    </w:p>
    <w:p w14:paraId="393DD53B"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传真：</w:t>
      </w:r>
      <w:r w:rsidRPr="00CF342D">
        <w:rPr>
          <w:rFonts w:ascii="宋体" w:eastAsia="宋体" w:hAnsi="宋体" w:cs="宋体" w:hint="eastAsia"/>
          <w:color w:val="000000"/>
          <w:kern w:val="0"/>
          <w:szCs w:val="21"/>
        </w:rPr>
        <w:t>/</w:t>
      </w:r>
    </w:p>
    <w:p w14:paraId="1429FCC5"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项目联系人（询问）：</w:t>
      </w:r>
      <w:r w:rsidR="00141D24">
        <w:rPr>
          <w:rFonts w:ascii="宋体" w:eastAsia="宋体" w:hAnsi="宋体" w:cs="宋体" w:hint="eastAsia"/>
          <w:color w:val="000000"/>
          <w:kern w:val="0"/>
          <w:szCs w:val="21"/>
        </w:rPr>
        <w:t>王懿栋</w:t>
      </w:r>
    </w:p>
    <w:p w14:paraId="29D2DE38"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项目联系方式（询问）：</w:t>
      </w:r>
      <w:r w:rsidR="00141D24">
        <w:rPr>
          <w:rFonts w:ascii="宋体" w:eastAsia="宋体" w:hAnsi="宋体" w:cs="宋体"/>
          <w:color w:val="000000"/>
          <w:kern w:val="0"/>
          <w:szCs w:val="21"/>
        </w:rPr>
        <w:t>0574-62775590</w:t>
      </w:r>
    </w:p>
    <w:p w14:paraId="19A3DD38"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质疑联系人：</w:t>
      </w:r>
      <w:r w:rsidR="00340845">
        <w:rPr>
          <w:rFonts w:ascii="宋体" w:eastAsia="宋体" w:hAnsi="宋体" w:cs="宋体" w:hint="eastAsia"/>
          <w:color w:val="000000"/>
          <w:kern w:val="0"/>
          <w:szCs w:val="21"/>
        </w:rPr>
        <w:t>张彬</w:t>
      </w:r>
    </w:p>
    <w:p w14:paraId="3E6A5CC6"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质疑联系方式：</w:t>
      </w:r>
      <w:r w:rsidR="002B0879" w:rsidRPr="00CF342D">
        <w:rPr>
          <w:rFonts w:ascii="宋体" w:eastAsia="宋体" w:hAnsi="宋体" w:cs="宋体"/>
          <w:color w:val="000000"/>
          <w:kern w:val="0"/>
          <w:szCs w:val="21"/>
        </w:rPr>
        <w:t>0574-</w:t>
      </w:r>
      <w:r w:rsidR="00340845">
        <w:rPr>
          <w:rFonts w:ascii="宋体" w:eastAsia="宋体" w:hAnsi="宋体" w:cs="宋体"/>
          <w:color w:val="000000"/>
          <w:kern w:val="0"/>
          <w:szCs w:val="21"/>
        </w:rPr>
        <w:t>6277</w:t>
      </w:r>
      <w:r w:rsidR="00340845">
        <w:rPr>
          <w:rFonts w:ascii="宋体" w:eastAsia="宋体" w:hAnsi="宋体" w:cs="宋体" w:hint="eastAsia"/>
          <w:color w:val="000000"/>
          <w:kern w:val="0"/>
          <w:szCs w:val="21"/>
        </w:rPr>
        <w:t>1989</w:t>
      </w:r>
    </w:p>
    <w:p w14:paraId="1175F0F3" w14:textId="77777777" w:rsidR="00213AC7" w:rsidRPr="00CF342D" w:rsidRDefault="00213AC7" w:rsidP="009B360A">
      <w:pPr>
        <w:wordWrap w:val="0"/>
        <w:spacing w:line="312" w:lineRule="auto"/>
        <w:ind w:firstLineChars="200" w:firstLine="422"/>
        <w:rPr>
          <w:rFonts w:ascii="宋体" w:eastAsia="宋体" w:hAnsi="宋体" w:cs="宋体"/>
          <w:b/>
          <w:color w:val="000000"/>
          <w:kern w:val="0"/>
          <w:szCs w:val="21"/>
        </w:rPr>
      </w:pPr>
      <w:r w:rsidRPr="00CF342D">
        <w:rPr>
          <w:rFonts w:ascii="宋体" w:eastAsia="宋体" w:hAnsi="宋体" w:cs="宋体" w:hint="eastAsia"/>
          <w:b/>
          <w:color w:val="000000"/>
          <w:kern w:val="0"/>
          <w:szCs w:val="21"/>
        </w:rPr>
        <w:t>2.</w:t>
      </w:r>
      <w:r w:rsidR="0044297E">
        <w:rPr>
          <w:rFonts w:ascii="宋体" w:eastAsia="宋体" w:hAnsi="宋体" w:cs="宋体" w:hint="eastAsia"/>
          <w:b/>
          <w:color w:val="000000"/>
          <w:kern w:val="0"/>
          <w:szCs w:val="21"/>
        </w:rPr>
        <w:t>采购代理机构</w:t>
      </w:r>
      <w:r w:rsidRPr="00CF342D">
        <w:rPr>
          <w:rFonts w:ascii="宋体" w:eastAsia="宋体" w:hAnsi="宋体" w:cs="宋体" w:hint="eastAsia"/>
          <w:b/>
          <w:color w:val="000000"/>
          <w:kern w:val="0"/>
          <w:szCs w:val="21"/>
        </w:rPr>
        <w:t>信息</w:t>
      </w:r>
    </w:p>
    <w:p w14:paraId="74A945A8"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名称：</w:t>
      </w:r>
      <w:r w:rsidR="007C20AF">
        <w:rPr>
          <w:rFonts w:ascii="宋体" w:eastAsia="宋体" w:hAnsi="宋体" w:cs="宋体"/>
          <w:color w:val="000000"/>
          <w:kern w:val="0"/>
          <w:szCs w:val="21"/>
        </w:rPr>
        <w:t>宁波甬达工程造价咨询有限公司</w:t>
      </w:r>
    </w:p>
    <w:p w14:paraId="1CE244C1"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地址：</w:t>
      </w:r>
      <w:r w:rsidR="007C20AF">
        <w:rPr>
          <w:rFonts w:ascii="宋体" w:eastAsia="宋体" w:hAnsi="宋体" w:cs="宋体"/>
          <w:color w:val="000000"/>
          <w:kern w:val="0"/>
          <w:szCs w:val="21"/>
        </w:rPr>
        <w:t>余姚市凤山街道穴湖村梁湖头31号</w:t>
      </w:r>
    </w:p>
    <w:p w14:paraId="2F746A5E"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传真：</w:t>
      </w:r>
      <w:r w:rsidR="007C20AF">
        <w:rPr>
          <w:rFonts w:ascii="宋体" w:eastAsia="宋体" w:hAnsi="宋体" w:cs="宋体"/>
          <w:color w:val="000000"/>
          <w:kern w:val="0"/>
          <w:szCs w:val="21"/>
        </w:rPr>
        <w:t>0574-62809644</w:t>
      </w:r>
    </w:p>
    <w:p w14:paraId="20217237"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项目联系人（询问）：</w:t>
      </w:r>
      <w:r w:rsidR="00141D24">
        <w:rPr>
          <w:rFonts w:ascii="宋体" w:eastAsia="宋体" w:hAnsi="宋体" w:cs="宋体"/>
          <w:color w:val="000000"/>
          <w:kern w:val="0"/>
          <w:szCs w:val="21"/>
        </w:rPr>
        <w:t>张煜阳</w:t>
      </w:r>
    </w:p>
    <w:p w14:paraId="3E276832"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项目联系方式（询问）：</w:t>
      </w:r>
      <w:r w:rsidR="00141D24">
        <w:rPr>
          <w:rFonts w:ascii="宋体" w:eastAsia="宋体" w:hAnsi="宋体" w:cs="宋体"/>
          <w:color w:val="000000"/>
          <w:kern w:val="0"/>
          <w:szCs w:val="21"/>
        </w:rPr>
        <w:t>15857438493</w:t>
      </w:r>
    </w:p>
    <w:p w14:paraId="08D51332"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质疑联系人：</w:t>
      </w:r>
      <w:r w:rsidR="00141D24">
        <w:rPr>
          <w:rFonts w:ascii="宋体" w:eastAsia="宋体" w:hAnsi="宋体" w:cs="宋体"/>
          <w:color w:val="000000"/>
          <w:kern w:val="0"/>
          <w:szCs w:val="21"/>
        </w:rPr>
        <w:t>张培</w:t>
      </w:r>
    </w:p>
    <w:p w14:paraId="714E0E26"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质疑联系方式：</w:t>
      </w:r>
      <w:r w:rsidR="00141D24">
        <w:rPr>
          <w:rFonts w:ascii="宋体" w:eastAsia="宋体" w:hAnsi="宋体" w:cs="宋体"/>
          <w:color w:val="000000"/>
          <w:kern w:val="0"/>
          <w:szCs w:val="21"/>
        </w:rPr>
        <w:t>13456102915</w:t>
      </w:r>
    </w:p>
    <w:p w14:paraId="5A81AF5B" w14:textId="77777777" w:rsidR="00213AC7" w:rsidRPr="00CF342D" w:rsidRDefault="00213AC7" w:rsidP="009B360A">
      <w:pPr>
        <w:wordWrap w:val="0"/>
        <w:spacing w:line="312" w:lineRule="auto"/>
        <w:ind w:firstLineChars="200" w:firstLine="422"/>
        <w:rPr>
          <w:rFonts w:ascii="宋体" w:eastAsia="宋体" w:hAnsi="宋体" w:cs="宋体"/>
          <w:b/>
          <w:color w:val="000000"/>
          <w:kern w:val="0"/>
          <w:szCs w:val="21"/>
        </w:rPr>
      </w:pPr>
      <w:r w:rsidRPr="00CF342D">
        <w:rPr>
          <w:rFonts w:ascii="宋体" w:eastAsia="宋体" w:hAnsi="宋体" w:cs="宋体" w:hint="eastAsia"/>
          <w:b/>
          <w:color w:val="000000"/>
          <w:kern w:val="0"/>
          <w:szCs w:val="21"/>
        </w:rPr>
        <w:t>3.</w:t>
      </w:r>
      <w:r w:rsidRPr="00CF342D">
        <w:rPr>
          <w:rFonts w:ascii="宋体" w:eastAsia="宋体" w:hAnsi="宋体" w:cs="宋体"/>
          <w:b/>
          <w:color w:val="000000"/>
          <w:kern w:val="0"/>
          <w:szCs w:val="21"/>
        </w:rPr>
        <w:t>同级政府采购监督管理部门</w:t>
      </w:r>
    </w:p>
    <w:p w14:paraId="3C311119"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名称：余姚市财政局</w:t>
      </w:r>
    </w:p>
    <w:p w14:paraId="4169BA28"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地址：余姚市南滨江路118号</w:t>
      </w:r>
    </w:p>
    <w:p w14:paraId="101774B7"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传真：/</w:t>
      </w:r>
    </w:p>
    <w:p w14:paraId="6EE53E56" w14:textId="77777777" w:rsidR="00213AC7" w:rsidRPr="00CF342D"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联系人：303办公室</w:t>
      </w:r>
    </w:p>
    <w:p w14:paraId="6B95495F" w14:textId="77777777" w:rsidR="0028071F" w:rsidRDefault="00213AC7" w:rsidP="009B360A">
      <w:pPr>
        <w:wordWrap w:val="0"/>
        <w:spacing w:line="312" w:lineRule="auto"/>
        <w:ind w:firstLineChars="200" w:firstLine="420"/>
        <w:rPr>
          <w:rFonts w:ascii="宋体" w:eastAsia="宋体" w:hAnsi="宋体" w:cs="宋体"/>
          <w:color w:val="000000"/>
          <w:kern w:val="0"/>
          <w:szCs w:val="21"/>
        </w:rPr>
      </w:pPr>
      <w:r w:rsidRPr="00CF342D">
        <w:rPr>
          <w:rFonts w:ascii="宋体" w:eastAsia="宋体" w:hAnsi="宋体" w:cs="宋体"/>
          <w:color w:val="000000"/>
          <w:kern w:val="0"/>
          <w:szCs w:val="21"/>
        </w:rPr>
        <w:t>监督投诉电话：0574-62713103</w:t>
      </w:r>
    </w:p>
    <w:p w14:paraId="592CC383" w14:textId="77777777" w:rsidR="00573923" w:rsidRDefault="00573923" w:rsidP="009B360A">
      <w:pPr>
        <w:wordWrap w:val="0"/>
        <w:spacing w:line="312" w:lineRule="auto"/>
        <w:ind w:firstLineChars="200" w:firstLine="420"/>
        <w:rPr>
          <w:rFonts w:ascii="宋体" w:eastAsia="宋体" w:hAnsi="宋体" w:cs="宋体"/>
          <w:color w:val="000000"/>
          <w:kern w:val="0"/>
          <w:szCs w:val="21"/>
        </w:rPr>
      </w:pPr>
    </w:p>
    <w:p w14:paraId="25555820" w14:textId="09AFBE74" w:rsidR="00573923" w:rsidRDefault="00573923" w:rsidP="009B360A">
      <w:pPr>
        <w:wordWrap w:val="0"/>
        <w:spacing w:line="312" w:lineRule="auto"/>
        <w:ind w:firstLineChars="200" w:firstLine="420"/>
        <w:rPr>
          <w:rFonts w:ascii="宋体" w:eastAsia="宋体" w:hAnsi="宋体" w:cs="宋体"/>
          <w:color w:val="000000"/>
          <w:kern w:val="0"/>
          <w:szCs w:val="21"/>
        </w:rPr>
      </w:pPr>
      <w:r w:rsidRPr="00573923">
        <w:rPr>
          <w:rFonts w:ascii="宋体" w:eastAsia="宋体" w:hAnsi="宋体" w:cs="宋体" w:hint="eastAsia"/>
          <w:color w:val="000000"/>
          <w:kern w:val="0"/>
          <w:szCs w:val="21"/>
        </w:rPr>
        <w:t>若对项目采购电子交易系统操作有疑问，可登录政采云（https</w:t>
      </w:r>
      <w:r w:rsidR="00272BE1">
        <w:rPr>
          <w:rFonts w:ascii="宋体" w:eastAsia="宋体" w:hAnsi="宋体" w:cs="宋体" w:hint="eastAsia"/>
          <w:color w:val="000000"/>
          <w:kern w:val="0"/>
          <w:szCs w:val="21"/>
        </w:rPr>
        <w:t>：</w:t>
      </w:r>
      <w:r w:rsidRPr="00573923">
        <w:rPr>
          <w:rFonts w:ascii="宋体" w:eastAsia="宋体" w:hAnsi="宋体" w:cs="宋体" w:hint="eastAsia"/>
          <w:color w:val="000000"/>
          <w:kern w:val="0"/>
          <w:szCs w:val="21"/>
        </w:rPr>
        <w:t>//www.zcygov.cn/），点击右侧咨询小采，获取采小蜜智能服务管家帮助，或拨打政采云服务热线400-881-7190获取热线服务帮助。</w:t>
      </w:r>
    </w:p>
    <w:p w14:paraId="56228DCE" w14:textId="77777777" w:rsidR="00E6381C" w:rsidRDefault="00E6381C" w:rsidP="009B360A">
      <w:pPr>
        <w:wordWrap w:val="0"/>
        <w:spacing w:line="312" w:lineRule="auto"/>
        <w:ind w:firstLineChars="200" w:firstLine="420"/>
        <w:rPr>
          <w:rFonts w:ascii="宋体" w:eastAsia="宋体" w:hAnsi="宋体" w:cs="宋体"/>
          <w:color w:val="000000"/>
          <w:kern w:val="0"/>
          <w:szCs w:val="21"/>
        </w:rPr>
      </w:pPr>
      <w:r w:rsidRPr="00E6381C">
        <w:rPr>
          <w:rFonts w:ascii="宋体" w:eastAsia="宋体" w:hAnsi="宋体" w:cs="宋体" w:hint="eastAsia"/>
          <w:color w:val="000000"/>
          <w:kern w:val="0"/>
          <w:szCs w:val="21"/>
        </w:rPr>
        <w:t>CA问题联系电话（人工）：汇信CA 400-888-4636；天谷CA 400-087-8198。</w:t>
      </w:r>
    </w:p>
    <w:p w14:paraId="06A6EAEF" w14:textId="77777777" w:rsidR="00221B7A" w:rsidRDefault="00221B7A" w:rsidP="00221B7A">
      <w:pPr>
        <w:wordWrap w:val="0"/>
        <w:spacing w:line="312" w:lineRule="auto"/>
        <w:jc w:val="left"/>
        <w:rPr>
          <w:rFonts w:ascii="宋体" w:eastAsia="宋体" w:hAnsi="宋体" w:cs="宋体"/>
          <w:color w:val="000000"/>
          <w:kern w:val="0"/>
          <w:szCs w:val="21"/>
        </w:rPr>
        <w:sectPr w:rsidR="00221B7A" w:rsidSect="00BB3C27">
          <w:footerReference w:type="default" r:id="rId10"/>
          <w:pgSz w:w="11906" w:h="16838"/>
          <w:pgMar w:top="1418" w:right="1418" w:bottom="1418" w:left="1418" w:header="851" w:footer="992" w:gutter="0"/>
          <w:pgNumType w:start="1"/>
          <w:cols w:space="425"/>
          <w:docGrid w:type="lines" w:linePitch="312"/>
        </w:sectPr>
      </w:pPr>
    </w:p>
    <w:p w14:paraId="4C8F9729" w14:textId="77777777" w:rsidR="00221B7A" w:rsidRPr="00CF342D" w:rsidRDefault="000B44CC" w:rsidP="00221B7A">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lastRenderedPageBreak/>
        <w:t>第二</w:t>
      </w:r>
      <w:r w:rsidR="00221B7A" w:rsidRPr="00CF342D">
        <w:rPr>
          <w:rFonts w:ascii="宋体" w:eastAsia="宋体" w:hAnsi="宋体" w:cs="Times New Roman" w:hint="eastAsia"/>
          <w:b/>
          <w:sz w:val="24"/>
          <w:szCs w:val="24"/>
        </w:rPr>
        <w:t>章  采购内容及要求</w:t>
      </w:r>
    </w:p>
    <w:p w14:paraId="3BA6CC8C" w14:textId="0A622748" w:rsidR="00221B7A" w:rsidRDefault="00221B7A" w:rsidP="00221B7A">
      <w:pPr>
        <w:snapToGrid w:val="0"/>
        <w:spacing w:line="360" w:lineRule="auto"/>
        <w:rPr>
          <w:rFonts w:ascii="宋体" w:eastAsia="宋体" w:hAnsi="宋体" w:cs="Times New Roman"/>
          <w:b/>
          <w:sz w:val="24"/>
          <w:szCs w:val="24"/>
        </w:rPr>
      </w:pPr>
      <w:r w:rsidRPr="00CF342D">
        <w:rPr>
          <w:rFonts w:ascii="宋体" w:eastAsia="宋体" w:hAnsi="宋体" w:cs="Times New Roman" w:hint="eastAsia"/>
          <w:b/>
          <w:sz w:val="24"/>
          <w:szCs w:val="24"/>
        </w:rPr>
        <w:t>一、技术要求</w:t>
      </w:r>
    </w:p>
    <w:p w14:paraId="72899BD1" w14:textId="002B63F7" w:rsidR="00570BC4" w:rsidRPr="00CF342D" w:rsidRDefault="00570BC4" w:rsidP="00221B7A">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标段一：</w:t>
      </w:r>
    </w:p>
    <w:tbl>
      <w:tblPr>
        <w:tblStyle w:val="2"/>
        <w:tblW w:w="9086" w:type="dxa"/>
        <w:jc w:val="center"/>
        <w:tblLook w:val="04A0" w:firstRow="1" w:lastRow="0" w:firstColumn="1" w:lastColumn="0" w:noHBand="0" w:noVBand="1"/>
      </w:tblPr>
      <w:tblGrid>
        <w:gridCol w:w="706"/>
        <w:gridCol w:w="3408"/>
        <w:gridCol w:w="3014"/>
        <w:gridCol w:w="1958"/>
      </w:tblGrid>
      <w:tr w:rsidR="00221B7A" w:rsidRPr="00CF342D" w14:paraId="12339885" w14:textId="77777777" w:rsidTr="00822312">
        <w:trPr>
          <w:trHeight w:val="454"/>
          <w:jc w:val="center"/>
        </w:trPr>
        <w:tc>
          <w:tcPr>
            <w:tcW w:w="706" w:type="dxa"/>
            <w:vAlign w:val="center"/>
          </w:tcPr>
          <w:p w14:paraId="0901E9BC" w14:textId="77777777" w:rsidR="00221B7A" w:rsidRPr="00CF342D" w:rsidRDefault="00221B7A" w:rsidP="00822312">
            <w:pPr>
              <w:jc w:val="center"/>
              <w:rPr>
                <w:rFonts w:ascii="宋体" w:eastAsia="宋体" w:hAnsi="宋体" w:cs="Times New Roman"/>
                <w:b/>
                <w:sz w:val="21"/>
                <w:szCs w:val="21"/>
              </w:rPr>
            </w:pPr>
            <w:r w:rsidRPr="00CF342D">
              <w:rPr>
                <w:rFonts w:ascii="宋体" w:eastAsia="宋体" w:hAnsi="宋体" w:cs="Times New Roman" w:hint="eastAsia"/>
                <w:b/>
                <w:sz w:val="21"/>
                <w:szCs w:val="21"/>
              </w:rPr>
              <w:t>序号</w:t>
            </w:r>
          </w:p>
        </w:tc>
        <w:tc>
          <w:tcPr>
            <w:tcW w:w="3408" w:type="dxa"/>
            <w:vAlign w:val="center"/>
          </w:tcPr>
          <w:p w14:paraId="297080BA" w14:textId="77777777" w:rsidR="00221B7A" w:rsidRPr="00CF342D" w:rsidRDefault="00221B7A" w:rsidP="00822312">
            <w:pPr>
              <w:jc w:val="center"/>
              <w:rPr>
                <w:rFonts w:ascii="宋体" w:eastAsia="宋体" w:hAnsi="宋体" w:cs="Times New Roman"/>
                <w:b/>
                <w:sz w:val="21"/>
                <w:szCs w:val="21"/>
              </w:rPr>
            </w:pPr>
            <w:r w:rsidRPr="00CF342D">
              <w:rPr>
                <w:rFonts w:ascii="宋体" w:eastAsia="宋体" w:hAnsi="宋体" w:cs="Times New Roman" w:hint="eastAsia"/>
                <w:b/>
                <w:sz w:val="21"/>
                <w:szCs w:val="21"/>
              </w:rPr>
              <w:t>货物名称</w:t>
            </w:r>
          </w:p>
        </w:tc>
        <w:tc>
          <w:tcPr>
            <w:tcW w:w="3014" w:type="dxa"/>
            <w:vAlign w:val="center"/>
          </w:tcPr>
          <w:p w14:paraId="5C073895" w14:textId="77777777" w:rsidR="00221B7A" w:rsidRPr="00CF342D" w:rsidRDefault="00221B7A" w:rsidP="00822312">
            <w:pPr>
              <w:jc w:val="center"/>
              <w:rPr>
                <w:rFonts w:ascii="宋体" w:eastAsia="宋体" w:hAnsi="宋体" w:cs="Times New Roman"/>
                <w:b/>
                <w:sz w:val="21"/>
                <w:szCs w:val="21"/>
              </w:rPr>
            </w:pPr>
            <w:r w:rsidRPr="00CF342D">
              <w:rPr>
                <w:rFonts w:ascii="宋体" w:eastAsia="宋体" w:hAnsi="宋体" w:cs="Times New Roman" w:hint="eastAsia"/>
                <w:b/>
                <w:sz w:val="21"/>
                <w:szCs w:val="21"/>
              </w:rPr>
              <w:t>技术参数</w:t>
            </w:r>
          </w:p>
        </w:tc>
        <w:tc>
          <w:tcPr>
            <w:tcW w:w="1958" w:type="dxa"/>
            <w:tcBorders>
              <w:right w:val="single" w:sz="4" w:space="0" w:color="auto"/>
            </w:tcBorders>
            <w:vAlign w:val="center"/>
          </w:tcPr>
          <w:p w14:paraId="1C12A43E" w14:textId="77777777" w:rsidR="00221B7A" w:rsidRPr="00CF342D" w:rsidRDefault="00221B7A" w:rsidP="00822312">
            <w:pPr>
              <w:jc w:val="center"/>
              <w:rPr>
                <w:rFonts w:ascii="宋体" w:eastAsia="宋体" w:hAnsi="宋体" w:cs="Times New Roman"/>
                <w:b/>
                <w:sz w:val="21"/>
                <w:szCs w:val="21"/>
              </w:rPr>
            </w:pPr>
            <w:r w:rsidRPr="00CF342D">
              <w:rPr>
                <w:rFonts w:ascii="宋体" w:eastAsia="宋体" w:hAnsi="宋体" w:cs="Times New Roman" w:hint="eastAsia"/>
                <w:b/>
                <w:sz w:val="21"/>
                <w:szCs w:val="21"/>
              </w:rPr>
              <w:t>数量</w:t>
            </w:r>
          </w:p>
        </w:tc>
      </w:tr>
      <w:tr w:rsidR="00C8466B" w:rsidRPr="00F244C4" w14:paraId="6D12DC03" w14:textId="77777777" w:rsidTr="00822312">
        <w:trPr>
          <w:trHeight w:val="397"/>
          <w:jc w:val="center"/>
        </w:trPr>
        <w:tc>
          <w:tcPr>
            <w:tcW w:w="706" w:type="dxa"/>
            <w:vAlign w:val="center"/>
          </w:tcPr>
          <w:p w14:paraId="606EF06B"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1</w:t>
            </w:r>
          </w:p>
        </w:tc>
        <w:tc>
          <w:tcPr>
            <w:tcW w:w="3408" w:type="dxa"/>
            <w:vAlign w:val="center"/>
          </w:tcPr>
          <w:p w14:paraId="1B0A2B5D" w14:textId="77777777" w:rsidR="00C8466B" w:rsidRPr="00F244C4" w:rsidRDefault="00C8466B" w:rsidP="00902773">
            <w:pPr>
              <w:jc w:val="center"/>
              <w:rPr>
                <w:rFonts w:ascii="宋体" w:eastAsia="宋体" w:hAnsi="宋体" w:cs="Times New Roman"/>
                <w:sz w:val="21"/>
                <w:szCs w:val="21"/>
              </w:rPr>
            </w:pPr>
            <w:r w:rsidRPr="00F244C4">
              <w:rPr>
                <w:rFonts w:ascii="宋体" w:eastAsia="宋体" w:hAnsi="宋体" w:cs="Times New Roman" w:hint="eastAsia"/>
                <w:sz w:val="21"/>
                <w:szCs w:val="21"/>
              </w:rPr>
              <w:t>120L环卫垃圾桶</w:t>
            </w:r>
          </w:p>
        </w:tc>
        <w:tc>
          <w:tcPr>
            <w:tcW w:w="3014" w:type="dxa"/>
            <w:vAlign w:val="center"/>
          </w:tcPr>
          <w:p w14:paraId="702E573D"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具体技术参数要求见附件1</w:t>
            </w:r>
          </w:p>
        </w:tc>
        <w:tc>
          <w:tcPr>
            <w:tcW w:w="1958" w:type="dxa"/>
            <w:tcBorders>
              <w:right w:val="single" w:sz="4" w:space="0" w:color="auto"/>
            </w:tcBorders>
            <w:vAlign w:val="center"/>
          </w:tcPr>
          <w:p w14:paraId="3CD5B1CD" w14:textId="557E5496" w:rsidR="00C8466B" w:rsidRPr="00005F3A" w:rsidRDefault="00857A32" w:rsidP="001B4861">
            <w:pPr>
              <w:widowControl/>
              <w:jc w:val="center"/>
              <w:textAlignment w:val="center"/>
              <w:rPr>
                <w:rFonts w:ascii="宋体" w:eastAsia="宋体" w:hAnsi="宋体" w:cs="宋体"/>
                <w:color w:val="000000"/>
                <w:sz w:val="21"/>
                <w:szCs w:val="21"/>
              </w:rPr>
            </w:pPr>
            <w:r>
              <w:rPr>
                <w:rFonts w:ascii="宋体" w:eastAsia="宋体" w:hAnsi="宋体"/>
                <w:color w:val="000000"/>
                <w:sz w:val="21"/>
                <w:szCs w:val="21"/>
              </w:rPr>
              <w:t>1714</w:t>
            </w:r>
            <w:r w:rsidR="00C8466B" w:rsidRPr="00005F3A">
              <w:rPr>
                <w:rFonts w:ascii="宋体" w:eastAsia="宋体" w:hAnsi="宋体" w:hint="eastAsia"/>
                <w:color w:val="000000"/>
                <w:sz w:val="21"/>
                <w:szCs w:val="21"/>
              </w:rPr>
              <w:t>只</w:t>
            </w:r>
          </w:p>
        </w:tc>
      </w:tr>
      <w:tr w:rsidR="00C8466B" w:rsidRPr="00F244C4" w14:paraId="613892AA" w14:textId="77777777" w:rsidTr="00822312">
        <w:trPr>
          <w:trHeight w:val="397"/>
          <w:jc w:val="center"/>
        </w:trPr>
        <w:tc>
          <w:tcPr>
            <w:tcW w:w="706" w:type="dxa"/>
            <w:vAlign w:val="center"/>
          </w:tcPr>
          <w:p w14:paraId="078F576E"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2</w:t>
            </w:r>
          </w:p>
        </w:tc>
        <w:tc>
          <w:tcPr>
            <w:tcW w:w="3408" w:type="dxa"/>
            <w:vAlign w:val="center"/>
          </w:tcPr>
          <w:p w14:paraId="2119BFA6" w14:textId="77777777" w:rsidR="00C8466B" w:rsidRPr="00F244C4" w:rsidRDefault="00C8466B" w:rsidP="00902773">
            <w:pPr>
              <w:jc w:val="center"/>
              <w:rPr>
                <w:rFonts w:ascii="宋体" w:eastAsia="宋体" w:hAnsi="宋体" w:cs="Times New Roman"/>
                <w:sz w:val="21"/>
                <w:szCs w:val="21"/>
              </w:rPr>
            </w:pPr>
            <w:r w:rsidRPr="00F244C4">
              <w:rPr>
                <w:rFonts w:ascii="宋体" w:eastAsia="宋体" w:hAnsi="宋体" w:cs="Times New Roman" w:hint="eastAsia"/>
                <w:sz w:val="21"/>
                <w:szCs w:val="21"/>
              </w:rPr>
              <w:t>240L环卫垃圾桶</w:t>
            </w:r>
          </w:p>
        </w:tc>
        <w:tc>
          <w:tcPr>
            <w:tcW w:w="3014" w:type="dxa"/>
            <w:vAlign w:val="center"/>
          </w:tcPr>
          <w:p w14:paraId="73DA0EFB"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具体技术参数要求见附件2</w:t>
            </w:r>
          </w:p>
        </w:tc>
        <w:tc>
          <w:tcPr>
            <w:tcW w:w="1958" w:type="dxa"/>
            <w:tcBorders>
              <w:right w:val="single" w:sz="4" w:space="0" w:color="auto"/>
            </w:tcBorders>
            <w:vAlign w:val="center"/>
          </w:tcPr>
          <w:p w14:paraId="0F7D9E8F" w14:textId="6C376DCC" w:rsidR="00C8466B" w:rsidRPr="00005F3A" w:rsidRDefault="00910A0E" w:rsidP="001B4861">
            <w:pPr>
              <w:widowControl/>
              <w:jc w:val="center"/>
              <w:textAlignment w:val="center"/>
              <w:rPr>
                <w:rFonts w:ascii="宋体" w:eastAsia="宋体" w:hAnsi="宋体"/>
                <w:color w:val="000000"/>
                <w:sz w:val="21"/>
                <w:szCs w:val="21"/>
              </w:rPr>
            </w:pPr>
            <w:r>
              <w:rPr>
                <w:rFonts w:ascii="宋体" w:eastAsia="宋体" w:hAnsi="宋体"/>
                <w:color w:val="000000"/>
                <w:sz w:val="21"/>
                <w:szCs w:val="21"/>
              </w:rPr>
              <w:t>9</w:t>
            </w:r>
            <w:r w:rsidR="00857A32">
              <w:rPr>
                <w:rFonts w:ascii="宋体" w:eastAsia="宋体" w:hAnsi="宋体"/>
                <w:color w:val="000000"/>
                <w:sz w:val="21"/>
                <w:szCs w:val="21"/>
              </w:rPr>
              <w:t>702</w:t>
            </w:r>
            <w:r w:rsidR="00C8466B" w:rsidRPr="00005F3A">
              <w:rPr>
                <w:rFonts w:ascii="宋体" w:eastAsia="宋体" w:hAnsi="宋体" w:hint="eastAsia"/>
                <w:color w:val="000000"/>
                <w:sz w:val="21"/>
                <w:szCs w:val="21"/>
              </w:rPr>
              <w:t>只</w:t>
            </w:r>
          </w:p>
        </w:tc>
      </w:tr>
      <w:tr w:rsidR="00C8466B" w:rsidRPr="00F244C4" w14:paraId="072694E2" w14:textId="77777777" w:rsidTr="00822312">
        <w:trPr>
          <w:trHeight w:val="397"/>
          <w:jc w:val="center"/>
        </w:trPr>
        <w:tc>
          <w:tcPr>
            <w:tcW w:w="706" w:type="dxa"/>
            <w:vAlign w:val="center"/>
          </w:tcPr>
          <w:p w14:paraId="525F5EDF"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3</w:t>
            </w:r>
          </w:p>
        </w:tc>
        <w:tc>
          <w:tcPr>
            <w:tcW w:w="3408" w:type="dxa"/>
            <w:vAlign w:val="center"/>
          </w:tcPr>
          <w:p w14:paraId="2FC7660F" w14:textId="77777777" w:rsidR="00C8466B" w:rsidRPr="00F244C4" w:rsidRDefault="00C8466B" w:rsidP="00902773">
            <w:pPr>
              <w:jc w:val="center"/>
              <w:rPr>
                <w:rFonts w:ascii="宋体" w:eastAsia="宋体" w:hAnsi="宋体" w:cs="Times New Roman"/>
                <w:sz w:val="21"/>
                <w:szCs w:val="21"/>
              </w:rPr>
            </w:pPr>
            <w:r w:rsidRPr="00F244C4">
              <w:rPr>
                <w:rFonts w:ascii="宋体" w:eastAsia="宋体" w:hAnsi="宋体" w:cs="Times New Roman" w:hint="eastAsia"/>
                <w:sz w:val="21"/>
                <w:szCs w:val="21"/>
              </w:rPr>
              <w:t>镀锌钢板结构分类果壳箱</w:t>
            </w:r>
          </w:p>
        </w:tc>
        <w:tc>
          <w:tcPr>
            <w:tcW w:w="3014" w:type="dxa"/>
            <w:vAlign w:val="center"/>
          </w:tcPr>
          <w:p w14:paraId="0FA30726"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具体技术参数要求见附件3</w:t>
            </w:r>
          </w:p>
        </w:tc>
        <w:tc>
          <w:tcPr>
            <w:tcW w:w="1958" w:type="dxa"/>
            <w:tcBorders>
              <w:right w:val="single" w:sz="4" w:space="0" w:color="auto"/>
            </w:tcBorders>
            <w:vAlign w:val="center"/>
          </w:tcPr>
          <w:p w14:paraId="7C55EB08" w14:textId="2587E608" w:rsidR="00C8466B" w:rsidRPr="00005F3A" w:rsidRDefault="00910A0E" w:rsidP="001B4861">
            <w:pPr>
              <w:widowControl/>
              <w:jc w:val="center"/>
              <w:textAlignment w:val="center"/>
              <w:rPr>
                <w:rFonts w:ascii="宋体" w:eastAsia="宋体" w:hAnsi="宋体"/>
                <w:color w:val="000000"/>
                <w:sz w:val="21"/>
                <w:szCs w:val="21"/>
              </w:rPr>
            </w:pPr>
            <w:r>
              <w:rPr>
                <w:rFonts w:ascii="宋体" w:eastAsia="宋体" w:hAnsi="宋体"/>
                <w:color w:val="000000"/>
                <w:sz w:val="21"/>
                <w:szCs w:val="21"/>
              </w:rPr>
              <w:t>1</w:t>
            </w:r>
            <w:r w:rsidR="00857A32">
              <w:rPr>
                <w:rFonts w:ascii="宋体" w:eastAsia="宋体" w:hAnsi="宋体"/>
                <w:color w:val="000000"/>
                <w:sz w:val="21"/>
                <w:szCs w:val="21"/>
              </w:rPr>
              <w:t>74</w:t>
            </w:r>
            <w:r w:rsidR="00C8466B" w:rsidRPr="00005F3A">
              <w:rPr>
                <w:rFonts w:ascii="宋体" w:eastAsia="宋体" w:hAnsi="宋体" w:hint="eastAsia"/>
                <w:color w:val="000000"/>
                <w:sz w:val="21"/>
                <w:szCs w:val="21"/>
              </w:rPr>
              <w:t>只</w:t>
            </w:r>
          </w:p>
        </w:tc>
      </w:tr>
      <w:tr w:rsidR="00C8466B" w:rsidRPr="00F244C4" w14:paraId="0DBD281F" w14:textId="77777777" w:rsidTr="00822312">
        <w:trPr>
          <w:trHeight w:val="397"/>
          <w:jc w:val="center"/>
        </w:trPr>
        <w:tc>
          <w:tcPr>
            <w:tcW w:w="706" w:type="dxa"/>
            <w:vAlign w:val="center"/>
          </w:tcPr>
          <w:p w14:paraId="6E2A690E"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4</w:t>
            </w:r>
          </w:p>
        </w:tc>
        <w:tc>
          <w:tcPr>
            <w:tcW w:w="3408" w:type="dxa"/>
            <w:vAlign w:val="center"/>
          </w:tcPr>
          <w:p w14:paraId="6C0D3ECF" w14:textId="77777777" w:rsidR="00C8466B" w:rsidRPr="00F244C4" w:rsidRDefault="00C8466B" w:rsidP="00902773">
            <w:pPr>
              <w:jc w:val="center"/>
              <w:rPr>
                <w:rFonts w:ascii="宋体" w:eastAsia="宋体" w:hAnsi="宋体" w:cs="Times New Roman"/>
                <w:sz w:val="21"/>
                <w:szCs w:val="21"/>
              </w:rPr>
            </w:pPr>
            <w:r w:rsidRPr="00F244C4">
              <w:rPr>
                <w:rFonts w:ascii="宋体" w:eastAsia="宋体" w:hAnsi="宋体" w:cs="Times New Roman" w:hint="eastAsia"/>
                <w:sz w:val="21"/>
                <w:szCs w:val="21"/>
              </w:rPr>
              <w:t>不锈钢结构分类果壳箱</w:t>
            </w:r>
          </w:p>
        </w:tc>
        <w:tc>
          <w:tcPr>
            <w:tcW w:w="3014" w:type="dxa"/>
            <w:vAlign w:val="center"/>
          </w:tcPr>
          <w:p w14:paraId="532F8DCC" w14:textId="77777777" w:rsidR="00C8466B" w:rsidRPr="00F244C4" w:rsidRDefault="00C8466B" w:rsidP="00822312">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具体技术参数要求见附件4</w:t>
            </w:r>
          </w:p>
        </w:tc>
        <w:tc>
          <w:tcPr>
            <w:tcW w:w="1958" w:type="dxa"/>
            <w:tcBorders>
              <w:right w:val="single" w:sz="4" w:space="0" w:color="auto"/>
            </w:tcBorders>
            <w:vAlign w:val="center"/>
          </w:tcPr>
          <w:p w14:paraId="625FBC06" w14:textId="68180AE4" w:rsidR="00C8466B" w:rsidRPr="00005F3A" w:rsidRDefault="00910A0E" w:rsidP="001B4861">
            <w:pPr>
              <w:widowControl/>
              <w:jc w:val="center"/>
              <w:textAlignment w:val="center"/>
              <w:rPr>
                <w:rFonts w:ascii="宋体" w:eastAsia="宋体" w:hAnsi="宋体"/>
                <w:color w:val="000000"/>
                <w:sz w:val="21"/>
                <w:szCs w:val="21"/>
              </w:rPr>
            </w:pPr>
            <w:r>
              <w:rPr>
                <w:rFonts w:ascii="宋体" w:eastAsia="宋体" w:hAnsi="宋体"/>
                <w:color w:val="000000"/>
                <w:sz w:val="21"/>
                <w:szCs w:val="21"/>
              </w:rPr>
              <w:t>10</w:t>
            </w:r>
            <w:r w:rsidR="00857A32">
              <w:rPr>
                <w:rFonts w:ascii="宋体" w:eastAsia="宋体" w:hAnsi="宋体"/>
                <w:color w:val="000000"/>
                <w:sz w:val="21"/>
                <w:szCs w:val="21"/>
              </w:rPr>
              <w:t>2</w:t>
            </w:r>
            <w:r w:rsidR="00C8466B" w:rsidRPr="00005F3A">
              <w:rPr>
                <w:rFonts w:ascii="宋体" w:eastAsia="宋体" w:hAnsi="宋体" w:hint="eastAsia"/>
                <w:color w:val="000000"/>
                <w:sz w:val="21"/>
                <w:szCs w:val="21"/>
              </w:rPr>
              <w:t>只</w:t>
            </w:r>
          </w:p>
        </w:tc>
      </w:tr>
    </w:tbl>
    <w:p w14:paraId="10BDFBEF" w14:textId="0BC23444" w:rsidR="001047D6" w:rsidRPr="00CF342D" w:rsidRDefault="001047D6" w:rsidP="001047D6">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标段</w:t>
      </w:r>
      <w:r w:rsidR="00123F47">
        <w:rPr>
          <w:rFonts w:ascii="宋体" w:eastAsia="宋体" w:hAnsi="宋体" w:cs="Times New Roman" w:hint="eastAsia"/>
          <w:b/>
          <w:sz w:val="24"/>
          <w:szCs w:val="24"/>
        </w:rPr>
        <w:t>二</w:t>
      </w:r>
      <w:r>
        <w:rPr>
          <w:rFonts w:ascii="宋体" w:eastAsia="宋体" w:hAnsi="宋体" w:cs="Times New Roman" w:hint="eastAsia"/>
          <w:b/>
          <w:sz w:val="24"/>
          <w:szCs w:val="24"/>
        </w:rPr>
        <w:t>：</w:t>
      </w:r>
    </w:p>
    <w:tbl>
      <w:tblPr>
        <w:tblStyle w:val="2"/>
        <w:tblW w:w="9086" w:type="dxa"/>
        <w:jc w:val="center"/>
        <w:tblLook w:val="04A0" w:firstRow="1" w:lastRow="0" w:firstColumn="1" w:lastColumn="0" w:noHBand="0" w:noVBand="1"/>
      </w:tblPr>
      <w:tblGrid>
        <w:gridCol w:w="706"/>
        <w:gridCol w:w="3408"/>
        <w:gridCol w:w="3014"/>
        <w:gridCol w:w="1958"/>
      </w:tblGrid>
      <w:tr w:rsidR="001047D6" w:rsidRPr="00CF342D" w14:paraId="289859CF" w14:textId="77777777" w:rsidTr="00824B1F">
        <w:trPr>
          <w:trHeight w:val="454"/>
          <w:jc w:val="center"/>
        </w:trPr>
        <w:tc>
          <w:tcPr>
            <w:tcW w:w="706" w:type="dxa"/>
            <w:vAlign w:val="center"/>
          </w:tcPr>
          <w:p w14:paraId="6376AA02"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序号</w:t>
            </w:r>
          </w:p>
        </w:tc>
        <w:tc>
          <w:tcPr>
            <w:tcW w:w="3408" w:type="dxa"/>
            <w:vAlign w:val="center"/>
          </w:tcPr>
          <w:p w14:paraId="5A64F2AE"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货物名称</w:t>
            </w:r>
          </w:p>
        </w:tc>
        <w:tc>
          <w:tcPr>
            <w:tcW w:w="3014" w:type="dxa"/>
            <w:vAlign w:val="center"/>
          </w:tcPr>
          <w:p w14:paraId="6DBEE2E3"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技术参数</w:t>
            </w:r>
          </w:p>
        </w:tc>
        <w:tc>
          <w:tcPr>
            <w:tcW w:w="1958" w:type="dxa"/>
            <w:tcBorders>
              <w:right w:val="single" w:sz="4" w:space="0" w:color="auto"/>
            </w:tcBorders>
            <w:vAlign w:val="center"/>
          </w:tcPr>
          <w:p w14:paraId="4F130AF6"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数量</w:t>
            </w:r>
          </w:p>
        </w:tc>
      </w:tr>
      <w:tr w:rsidR="001047D6" w:rsidRPr="00F244C4" w14:paraId="1C67F837" w14:textId="77777777" w:rsidTr="00824B1F">
        <w:trPr>
          <w:trHeight w:val="397"/>
          <w:jc w:val="center"/>
        </w:trPr>
        <w:tc>
          <w:tcPr>
            <w:tcW w:w="706" w:type="dxa"/>
            <w:vAlign w:val="center"/>
          </w:tcPr>
          <w:p w14:paraId="77BA16E3"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1</w:t>
            </w:r>
          </w:p>
        </w:tc>
        <w:tc>
          <w:tcPr>
            <w:tcW w:w="3408" w:type="dxa"/>
            <w:vAlign w:val="center"/>
          </w:tcPr>
          <w:p w14:paraId="390D079D"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120L环卫垃圾桶</w:t>
            </w:r>
          </w:p>
        </w:tc>
        <w:tc>
          <w:tcPr>
            <w:tcW w:w="3014" w:type="dxa"/>
            <w:vAlign w:val="center"/>
          </w:tcPr>
          <w:p w14:paraId="43E9E355"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具体技术参数要求见附件1</w:t>
            </w:r>
          </w:p>
        </w:tc>
        <w:tc>
          <w:tcPr>
            <w:tcW w:w="1958" w:type="dxa"/>
            <w:tcBorders>
              <w:right w:val="single" w:sz="4" w:space="0" w:color="auto"/>
            </w:tcBorders>
            <w:vAlign w:val="center"/>
          </w:tcPr>
          <w:p w14:paraId="7EC310C9" w14:textId="27A71D9B" w:rsidR="001047D6" w:rsidRPr="00005F3A" w:rsidRDefault="00285D17" w:rsidP="00824B1F">
            <w:pPr>
              <w:widowControl/>
              <w:jc w:val="center"/>
              <w:textAlignment w:val="center"/>
              <w:rPr>
                <w:rFonts w:ascii="宋体" w:eastAsia="宋体" w:hAnsi="宋体" w:cs="宋体"/>
                <w:color w:val="000000"/>
                <w:sz w:val="21"/>
                <w:szCs w:val="21"/>
              </w:rPr>
            </w:pPr>
            <w:r>
              <w:rPr>
                <w:rFonts w:ascii="宋体" w:eastAsia="宋体" w:hAnsi="宋体"/>
                <w:color w:val="000000"/>
                <w:sz w:val="21"/>
                <w:szCs w:val="21"/>
              </w:rPr>
              <w:t>16</w:t>
            </w:r>
            <w:r w:rsidR="00857A32">
              <w:rPr>
                <w:rFonts w:ascii="宋体" w:eastAsia="宋体" w:hAnsi="宋体"/>
                <w:color w:val="000000"/>
                <w:sz w:val="21"/>
                <w:szCs w:val="21"/>
              </w:rPr>
              <w:t>43</w:t>
            </w:r>
            <w:r w:rsidR="001047D6" w:rsidRPr="00005F3A">
              <w:rPr>
                <w:rFonts w:ascii="宋体" w:eastAsia="宋体" w:hAnsi="宋体" w:hint="eastAsia"/>
                <w:color w:val="000000"/>
                <w:sz w:val="21"/>
                <w:szCs w:val="21"/>
              </w:rPr>
              <w:t>只</w:t>
            </w:r>
          </w:p>
        </w:tc>
      </w:tr>
      <w:tr w:rsidR="001047D6" w:rsidRPr="00F244C4" w14:paraId="05907CEC" w14:textId="77777777" w:rsidTr="00824B1F">
        <w:trPr>
          <w:trHeight w:val="397"/>
          <w:jc w:val="center"/>
        </w:trPr>
        <w:tc>
          <w:tcPr>
            <w:tcW w:w="706" w:type="dxa"/>
            <w:vAlign w:val="center"/>
          </w:tcPr>
          <w:p w14:paraId="5BAA1FEF"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2</w:t>
            </w:r>
          </w:p>
        </w:tc>
        <w:tc>
          <w:tcPr>
            <w:tcW w:w="3408" w:type="dxa"/>
            <w:vAlign w:val="center"/>
          </w:tcPr>
          <w:p w14:paraId="2897F861"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240L环卫垃圾桶</w:t>
            </w:r>
          </w:p>
        </w:tc>
        <w:tc>
          <w:tcPr>
            <w:tcW w:w="3014" w:type="dxa"/>
            <w:vAlign w:val="center"/>
          </w:tcPr>
          <w:p w14:paraId="692071EF"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具体技术参数要求见附件2</w:t>
            </w:r>
          </w:p>
        </w:tc>
        <w:tc>
          <w:tcPr>
            <w:tcW w:w="1958" w:type="dxa"/>
            <w:tcBorders>
              <w:right w:val="single" w:sz="4" w:space="0" w:color="auto"/>
            </w:tcBorders>
            <w:vAlign w:val="center"/>
          </w:tcPr>
          <w:p w14:paraId="1CBFCFB8" w14:textId="70E10C6C" w:rsidR="001047D6" w:rsidRPr="00005F3A" w:rsidRDefault="00857A32" w:rsidP="00824B1F">
            <w:pPr>
              <w:widowControl/>
              <w:jc w:val="center"/>
              <w:textAlignment w:val="center"/>
              <w:rPr>
                <w:rFonts w:ascii="宋体" w:eastAsia="宋体" w:hAnsi="宋体"/>
                <w:color w:val="000000"/>
                <w:sz w:val="21"/>
                <w:szCs w:val="21"/>
              </w:rPr>
            </w:pPr>
            <w:r>
              <w:rPr>
                <w:rFonts w:ascii="宋体" w:eastAsia="宋体" w:hAnsi="宋体"/>
                <w:color w:val="000000"/>
                <w:sz w:val="21"/>
                <w:szCs w:val="21"/>
              </w:rPr>
              <w:t>9299</w:t>
            </w:r>
            <w:r w:rsidR="001047D6" w:rsidRPr="00005F3A">
              <w:rPr>
                <w:rFonts w:ascii="宋体" w:eastAsia="宋体" w:hAnsi="宋体" w:hint="eastAsia"/>
                <w:color w:val="000000"/>
                <w:sz w:val="21"/>
                <w:szCs w:val="21"/>
              </w:rPr>
              <w:t>只</w:t>
            </w:r>
          </w:p>
        </w:tc>
      </w:tr>
      <w:tr w:rsidR="001047D6" w:rsidRPr="00F244C4" w14:paraId="781D096D" w14:textId="77777777" w:rsidTr="00824B1F">
        <w:trPr>
          <w:trHeight w:val="397"/>
          <w:jc w:val="center"/>
        </w:trPr>
        <w:tc>
          <w:tcPr>
            <w:tcW w:w="706" w:type="dxa"/>
            <w:vAlign w:val="center"/>
          </w:tcPr>
          <w:p w14:paraId="13150A42"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3</w:t>
            </w:r>
          </w:p>
        </w:tc>
        <w:tc>
          <w:tcPr>
            <w:tcW w:w="3408" w:type="dxa"/>
            <w:vAlign w:val="center"/>
          </w:tcPr>
          <w:p w14:paraId="29373303"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镀锌钢板结构分类果壳箱</w:t>
            </w:r>
          </w:p>
        </w:tc>
        <w:tc>
          <w:tcPr>
            <w:tcW w:w="3014" w:type="dxa"/>
            <w:vAlign w:val="center"/>
          </w:tcPr>
          <w:p w14:paraId="45ACB3EF"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具体技术参数要求见附件3</w:t>
            </w:r>
          </w:p>
        </w:tc>
        <w:tc>
          <w:tcPr>
            <w:tcW w:w="1958" w:type="dxa"/>
            <w:tcBorders>
              <w:right w:val="single" w:sz="4" w:space="0" w:color="auto"/>
            </w:tcBorders>
            <w:vAlign w:val="center"/>
          </w:tcPr>
          <w:p w14:paraId="0D7FBA5C" w14:textId="4F5F69BC" w:rsidR="001047D6" w:rsidRPr="00005F3A" w:rsidRDefault="00857A32" w:rsidP="00824B1F">
            <w:pPr>
              <w:widowControl/>
              <w:jc w:val="center"/>
              <w:textAlignment w:val="center"/>
              <w:rPr>
                <w:rFonts w:ascii="宋体" w:eastAsia="宋体" w:hAnsi="宋体"/>
                <w:color w:val="000000"/>
                <w:sz w:val="21"/>
                <w:szCs w:val="21"/>
              </w:rPr>
            </w:pPr>
            <w:r>
              <w:rPr>
                <w:rFonts w:ascii="宋体" w:eastAsia="宋体" w:hAnsi="宋体" w:hint="eastAsia"/>
                <w:color w:val="000000"/>
                <w:sz w:val="21"/>
                <w:szCs w:val="21"/>
              </w:rPr>
              <w:t>1</w:t>
            </w:r>
            <w:r>
              <w:rPr>
                <w:rFonts w:ascii="宋体" w:eastAsia="宋体" w:hAnsi="宋体"/>
                <w:color w:val="000000"/>
                <w:sz w:val="21"/>
                <w:szCs w:val="21"/>
              </w:rPr>
              <w:t>68</w:t>
            </w:r>
            <w:r w:rsidR="001047D6" w:rsidRPr="00005F3A">
              <w:rPr>
                <w:rFonts w:ascii="宋体" w:eastAsia="宋体" w:hAnsi="宋体" w:hint="eastAsia"/>
                <w:color w:val="000000"/>
                <w:sz w:val="21"/>
                <w:szCs w:val="21"/>
              </w:rPr>
              <w:t>只</w:t>
            </w:r>
          </w:p>
        </w:tc>
      </w:tr>
      <w:tr w:rsidR="001047D6" w:rsidRPr="00F244C4" w14:paraId="4BAAE3F8" w14:textId="77777777" w:rsidTr="00824B1F">
        <w:trPr>
          <w:trHeight w:val="397"/>
          <w:jc w:val="center"/>
        </w:trPr>
        <w:tc>
          <w:tcPr>
            <w:tcW w:w="706" w:type="dxa"/>
            <w:vAlign w:val="center"/>
          </w:tcPr>
          <w:p w14:paraId="0CFF88AC"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4</w:t>
            </w:r>
          </w:p>
        </w:tc>
        <w:tc>
          <w:tcPr>
            <w:tcW w:w="3408" w:type="dxa"/>
            <w:vAlign w:val="center"/>
          </w:tcPr>
          <w:p w14:paraId="422ADB84"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不锈钢结构分类果壳箱</w:t>
            </w:r>
          </w:p>
        </w:tc>
        <w:tc>
          <w:tcPr>
            <w:tcW w:w="3014" w:type="dxa"/>
            <w:vAlign w:val="center"/>
          </w:tcPr>
          <w:p w14:paraId="0134372A" w14:textId="77777777" w:rsidR="001047D6" w:rsidRPr="00F244C4" w:rsidRDefault="001047D6" w:rsidP="00824B1F">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具体技术参数要求见附件4</w:t>
            </w:r>
          </w:p>
        </w:tc>
        <w:tc>
          <w:tcPr>
            <w:tcW w:w="1958" w:type="dxa"/>
            <w:tcBorders>
              <w:right w:val="single" w:sz="4" w:space="0" w:color="auto"/>
            </w:tcBorders>
            <w:vAlign w:val="center"/>
          </w:tcPr>
          <w:p w14:paraId="4B35026D" w14:textId="55EB28FD" w:rsidR="001047D6" w:rsidRPr="00005F3A" w:rsidRDefault="00857A32" w:rsidP="00824B1F">
            <w:pPr>
              <w:widowControl/>
              <w:jc w:val="center"/>
              <w:textAlignment w:val="center"/>
              <w:rPr>
                <w:rFonts w:ascii="宋体" w:eastAsia="宋体" w:hAnsi="宋体"/>
                <w:color w:val="000000"/>
                <w:sz w:val="21"/>
                <w:szCs w:val="21"/>
              </w:rPr>
            </w:pPr>
            <w:r>
              <w:rPr>
                <w:rFonts w:ascii="宋体" w:eastAsia="宋体" w:hAnsi="宋体" w:hint="eastAsia"/>
                <w:color w:val="000000"/>
                <w:sz w:val="21"/>
                <w:szCs w:val="21"/>
              </w:rPr>
              <w:t>9</w:t>
            </w:r>
            <w:r>
              <w:rPr>
                <w:rFonts w:ascii="宋体" w:eastAsia="宋体" w:hAnsi="宋体"/>
                <w:color w:val="000000"/>
                <w:sz w:val="21"/>
                <w:szCs w:val="21"/>
              </w:rPr>
              <w:t>9</w:t>
            </w:r>
            <w:r w:rsidR="001047D6" w:rsidRPr="00005F3A">
              <w:rPr>
                <w:rFonts w:ascii="宋体" w:eastAsia="宋体" w:hAnsi="宋体" w:hint="eastAsia"/>
                <w:color w:val="000000"/>
                <w:sz w:val="21"/>
                <w:szCs w:val="21"/>
              </w:rPr>
              <w:t>只</w:t>
            </w:r>
          </w:p>
        </w:tc>
      </w:tr>
    </w:tbl>
    <w:p w14:paraId="75F87443" w14:textId="4E2E08B8" w:rsidR="001047D6" w:rsidRPr="00CF342D" w:rsidRDefault="001047D6" w:rsidP="001047D6">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标段</w:t>
      </w:r>
      <w:r w:rsidR="00123F47">
        <w:rPr>
          <w:rFonts w:ascii="宋体" w:eastAsia="宋体" w:hAnsi="宋体" w:cs="Times New Roman" w:hint="eastAsia"/>
          <w:b/>
          <w:sz w:val="24"/>
          <w:szCs w:val="24"/>
        </w:rPr>
        <w:t>三</w:t>
      </w:r>
      <w:r>
        <w:rPr>
          <w:rFonts w:ascii="宋体" w:eastAsia="宋体" w:hAnsi="宋体" w:cs="Times New Roman" w:hint="eastAsia"/>
          <w:b/>
          <w:sz w:val="24"/>
          <w:szCs w:val="24"/>
        </w:rPr>
        <w:t>：</w:t>
      </w:r>
    </w:p>
    <w:tbl>
      <w:tblPr>
        <w:tblStyle w:val="2"/>
        <w:tblW w:w="9086" w:type="dxa"/>
        <w:jc w:val="center"/>
        <w:tblLook w:val="04A0" w:firstRow="1" w:lastRow="0" w:firstColumn="1" w:lastColumn="0" w:noHBand="0" w:noVBand="1"/>
      </w:tblPr>
      <w:tblGrid>
        <w:gridCol w:w="706"/>
        <w:gridCol w:w="3408"/>
        <w:gridCol w:w="3014"/>
        <w:gridCol w:w="1958"/>
      </w:tblGrid>
      <w:tr w:rsidR="001047D6" w:rsidRPr="00CF342D" w14:paraId="23DE55CC" w14:textId="77777777" w:rsidTr="00824B1F">
        <w:trPr>
          <w:trHeight w:val="454"/>
          <w:jc w:val="center"/>
        </w:trPr>
        <w:tc>
          <w:tcPr>
            <w:tcW w:w="706" w:type="dxa"/>
            <w:vAlign w:val="center"/>
          </w:tcPr>
          <w:p w14:paraId="57912001"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序号</w:t>
            </w:r>
          </w:p>
        </w:tc>
        <w:tc>
          <w:tcPr>
            <w:tcW w:w="3408" w:type="dxa"/>
            <w:vAlign w:val="center"/>
          </w:tcPr>
          <w:p w14:paraId="7585B554"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货物名称</w:t>
            </w:r>
          </w:p>
        </w:tc>
        <w:tc>
          <w:tcPr>
            <w:tcW w:w="3014" w:type="dxa"/>
            <w:vAlign w:val="center"/>
          </w:tcPr>
          <w:p w14:paraId="258A5818"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技术参数</w:t>
            </w:r>
          </w:p>
        </w:tc>
        <w:tc>
          <w:tcPr>
            <w:tcW w:w="1958" w:type="dxa"/>
            <w:tcBorders>
              <w:right w:val="single" w:sz="4" w:space="0" w:color="auto"/>
            </w:tcBorders>
            <w:vAlign w:val="center"/>
          </w:tcPr>
          <w:p w14:paraId="47625EDE" w14:textId="77777777" w:rsidR="001047D6" w:rsidRPr="00CF342D" w:rsidRDefault="001047D6" w:rsidP="00824B1F">
            <w:pPr>
              <w:jc w:val="center"/>
              <w:rPr>
                <w:rFonts w:ascii="宋体" w:eastAsia="宋体" w:hAnsi="宋体" w:cs="Times New Roman"/>
                <w:b/>
                <w:sz w:val="21"/>
                <w:szCs w:val="21"/>
              </w:rPr>
            </w:pPr>
            <w:r w:rsidRPr="00CF342D">
              <w:rPr>
                <w:rFonts w:ascii="宋体" w:eastAsia="宋体" w:hAnsi="宋体" w:cs="Times New Roman" w:hint="eastAsia"/>
                <w:b/>
                <w:sz w:val="21"/>
                <w:szCs w:val="21"/>
              </w:rPr>
              <w:t>数量</w:t>
            </w:r>
          </w:p>
        </w:tc>
      </w:tr>
      <w:tr w:rsidR="00421EEE" w:rsidRPr="00F244C4" w14:paraId="6AA98843" w14:textId="77777777" w:rsidTr="00824B1F">
        <w:trPr>
          <w:trHeight w:val="397"/>
          <w:jc w:val="center"/>
        </w:trPr>
        <w:tc>
          <w:tcPr>
            <w:tcW w:w="706" w:type="dxa"/>
            <w:vAlign w:val="center"/>
          </w:tcPr>
          <w:p w14:paraId="238E4336"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1</w:t>
            </w:r>
          </w:p>
        </w:tc>
        <w:tc>
          <w:tcPr>
            <w:tcW w:w="3408" w:type="dxa"/>
            <w:vAlign w:val="center"/>
          </w:tcPr>
          <w:p w14:paraId="23B528C3"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120L环卫垃圾桶</w:t>
            </w:r>
          </w:p>
        </w:tc>
        <w:tc>
          <w:tcPr>
            <w:tcW w:w="3014" w:type="dxa"/>
            <w:vAlign w:val="center"/>
          </w:tcPr>
          <w:p w14:paraId="77E998E1"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具体技术参数要求见附件1</w:t>
            </w:r>
          </w:p>
        </w:tc>
        <w:tc>
          <w:tcPr>
            <w:tcW w:w="1958" w:type="dxa"/>
            <w:tcBorders>
              <w:right w:val="single" w:sz="4" w:space="0" w:color="auto"/>
            </w:tcBorders>
            <w:vAlign w:val="center"/>
          </w:tcPr>
          <w:p w14:paraId="579AD9FC" w14:textId="6DA479D2" w:rsidR="00421EEE" w:rsidRPr="00005F3A" w:rsidRDefault="00421EEE" w:rsidP="00421EEE">
            <w:pPr>
              <w:widowControl/>
              <w:jc w:val="center"/>
              <w:textAlignment w:val="center"/>
              <w:rPr>
                <w:rFonts w:ascii="宋体" w:eastAsia="宋体" w:hAnsi="宋体" w:cs="宋体"/>
                <w:color w:val="000000"/>
                <w:sz w:val="21"/>
                <w:szCs w:val="21"/>
              </w:rPr>
            </w:pPr>
            <w:r>
              <w:rPr>
                <w:rFonts w:ascii="宋体" w:eastAsia="宋体" w:hAnsi="宋体"/>
                <w:color w:val="000000"/>
                <w:sz w:val="21"/>
                <w:szCs w:val="21"/>
              </w:rPr>
              <w:t>1643</w:t>
            </w:r>
            <w:r w:rsidRPr="00005F3A">
              <w:rPr>
                <w:rFonts w:ascii="宋体" w:eastAsia="宋体" w:hAnsi="宋体" w:hint="eastAsia"/>
                <w:color w:val="000000"/>
                <w:sz w:val="21"/>
                <w:szCs w:val="21"/>
              </w:rPr>
              <w:t>只</w:t>
            </w:r>
          </w:p>
        </w:tc>
      </w:tr>
      <w:tr w:rsidR="00421EEE" w:rsidRPr="00F244C4" w14:paraId="0329DF6B" w14:textId="77777777" w:rsidTr="00824B1F">
        <w:trPr>
          <w:trHeight w:val="397"/>
          <w:jc w:val="center"/>
        </w:trPr>
        <w:tc>
          <w:tcPr>
            <w:tcW w:w="706" w:type="dxa"/>
            <w:vAlign w:val="center"/>
          </w:tcPr>
          <w:p w14:paraId="04DD6BE1"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2</w:t>
            </w:r>
          </w:p>
        </w:tc>
        <w:tc>
          <w:tcPr>
            <w:tcW w:w="3408" w:type="dxa"/>
            <w:vAlign w:val="center"/>
          </w:tcPr>
          <w:p w14:paraId="3D803BAE"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240L环卫垃圾桶</w:t>
            </w:r>
          </w:p>
        </w:tc>
        <w:tc>
          <w:tcPr>
            <w:tcW w:w="3014" w:type="dxa"/>
            <w:vAlign w:val="center"/>
          </w:tcPr>
          <w:p w14:paraId="7B7E4ABD"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具体技术参数要求见附件2</w:t>
            </w:r>
          </w:p>
        </w:tc>
        <w:tc>
          <w:tcPr>
            <w:tcW w:w="1958" w:type="dxa"/>
            <w:tcBorders>
              <w:right w:val="single" w:sz="4" w:space="0" w:color="auto"/>
            </w:tcBorders>
            <w:vAlign w:val="center"/>
          </w:tcPr>
          <w:p w14:paraId="37062E45" w14:textId="5EB1CAF7" w:rsidR="00421EEE" w:rsidRPr="00005F3A" w:rsidRDefault="00421EEE" w:rsidP="00421EEE">
            <w:pPr>
              <w:widowControl/>
              <w:jc w:val="center"/>
              <w:textAlignment w:val="center"/>
              <w:rPr>
                <w:rFonts w:ascii="宋体" w:eastAsia="宋体" w:hAnsi="宋体"/>
                <w:color w:val="000000"/>
                <w:sz w:val="21"/>
                <w:szCs w:val="21"/>
              </w:rPr>
            </w:pPr>
            <w:r>
              <w:rPr>
                <w:rFonts w:ascii="宋体" w:eastAsia="宋体" w:hAnsi="宋体"/>
                <w:color w:val="000000"/>
                <w:sz w:val="21"/>
                <w:szCs w:val="21"/>
              </w:rPr>
              <w:t>9299</w:t>
            </w:r>
            <w:r w:rsidRPr="00005F3A">
              <w:rPr>
                <w:rFonts w:ascii="宋体" w:eastAsia="宋体" w:hAnsi="宋体" w:hint="eastAsia"/>
                <w:color w:val="000000"/>
                <w:sz w:val="21"/>
                <w:szCs w:val="21"/>
              </w:rPr>
              <w:t>只</w:t>
            </w:r>
          </w:p>
        </w:tc>
      </w:tr>
      <w:tr w:rsidR="00421EEE" w:rsidRPr="00F244C4" w14:paraId="60EAD372" w14:textId="77777777" w:rsidTr="00824B1F">
        <w:trPr>
          <w:trHeight w:val="397"/>
          <w:jc w:val="center"/>
        </w:trPr>
        <w:tc>
          <w:tcPr>
            <w:tcW w:w="706" w:type="dxa"/>
            <w:vAlign w:val="center"/>
          </w:tcPr>
          <w:p w14:paraId="786CB0E2"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3</w:t>
            </w:r>
          </w:p>
        </w:tc>
        <w:tc>
          <w:tcPr>
            <w:tcW w:w="3408" w:type="dxa"/>
            <w:vAlign w:val="center"/>
          </w:tcPr>
          <w:p w14:paraId="7CCAC3F6"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镀锌钢板结构分类果壳箱</w:t>
            </w:r>
          </w:p>
        </w:tc>
        <w:tc>
          <w:tcPr>
            <w:tcW w:w="3014" w:type="dxa"/>
            <w:vAlign w:val="center"/>
          </w:tcPr>
          <w:p w14:paraId="09CCC0DD"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具体技术参数要求见附件3</w:t>
            </w:r>
          </w:p>
        </w:tc>
        <w:tc>
          <w:tcPr>
            <w:tcW w:w="1958" w:type="dxa"/>
            <w:tcBorders>
              <w:right w:val="single" w:sz="4" w:space="0" w:color="auto"/>
            </w:tcBorders>
            <w:vAlign w:val="center"/>
          </w:tcPr>
          <w:p w14:paraId="0F0F8194" w14:textId="39D7FB63" w:rsidR="00421EEE" w:rsidRPr="00005F3A" w:rsidRDefault="00421EEE" w:rsidP="00421EEE">
            <w:pPr>
              <w:widowControl/>
              <w:jc w:val="center"/>
              <w:textAlignment w:val="center"/>
              <w:rPr>
                <w:rFonts w:ascii="宋体" w:eastAsia="宋体" w:hAnsi="宋体"/>
                <w:color w:val="000000"/>
                <w:sz w:val="21"/>
                <w:szCs w:val="21"/>
              </w:rPr>
            </w:pPr>
            <w:r>
              <w:rPr>
                <w:rFonts w:ascii="宋体" w:eastAsia="宋体" w:hAnsi="宋体" w:hint="eastAsia"/>
                <w:color w:val="000000"/>
                <w:sz w:val="21"/>
                <w:szCs w:val="21"/>
              </w:rPr>
              <w:t>1</w:t>
            </w:r>
            <w:r>
              <w:rPr>
                <w:rFonts w:ascii="宋体" w:eastAsia="宋体" w:hAnsi="宋体"/>
                <w:color w:val="000000"/>
                <w:sz w:val="21"/>
                <w:szCs w:val="21"/>
              </w:rPr>
              <w:t>68</w:t>
            </w:r>
            <w:r w:rsidRPr="00005F3A">
              <w:rPr>
                <w:rFonts w:ascii="宋体" w:eastAsia="宋体" w:hAnsi="宋体" w:hint="eastAsia"/>
                <w:color w:val="000000"/>
                <w:sz w:val="21"/>
                <w:szCs w:val="21"/>
              </w:rPr>
              <w:t>只</w:t>
            </w:r>
          </w:p>
        </w:tc>
      </w:tr>
      <w:tr w:rsidR="00421EEE" w:rsidRPr="00F244C4" w14:paraId="0F939314" w14:textId="77777777" w:rsidTr="00824B1F">
        <w:trPr>
          <w:trHeight w:val="397"/>
          <w:jc w:val="center"/>
        </w:trPr>
        <w:tc>
          <w:tcPr>
            <w:tcW w:w="706" w:type="dxa"/>
            <w:vAlign w:val="center"/>
          </w:tcPr>
          <w:p w14:paraId="2BBE9D99"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4</w:t>
            </w:r>
          </w:p>
        </w:tc>
        <w:tc>
          <w:tcPr>
            <w:tcW w:w="3408" w:type="dxa"/>
            <w:vAlign w:val="center"/>
          </w:tcPr>
          <w:p w14:paraId="4AB0C09C"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不锈钢结构分类果壳箱</w:t>
            </w:r>
          </w:p>
        </w:tc>
        <w:tc>
          <w:tcPr>
            <w:tcW w:w="3014" w:type="dxa"/>
            <w:vAlign w:val="center"/>
          </w:tcPr>
          <w:p w14:paraId="79DA0C31" w14:textId="77777777" w:rsidR="00421EEE" w:rsidRPr="00F244C4" w:rsidRDefault="00421EEE" w:rsidP="00421EEE">
            <w:pPr>
              <w:jc w:val="center"/>
              <w:rPr>
                <w:rFonts w:ascii="宋体" w:eastAsia="宋体" w:hAnsi="宋体" w:cs="Times New Roman"/>
                <w:sz w:val="21"/>
                <w:szCs w:val="21"/>
              </w:rPr>
            </w:pPr>
            <w:r w:rsidRPr="00F244C4">
              <w:rPr>
                <w:rFonts w:ascii="宋体" w:eastAsia="宋体" w:hAnsi="宋体" w:cs="Times New Roman" w:hint="eastAsia"/>
                <w:sz w:val="21"/>
                <w:szCs w:val="21"/>
              </w:rPr>
              <w:t>具体技术参数要求见附件4</w:t>
            </w:r>
          </w:p>
        </w:tc>
        <w:tc>
          <w:tcPr>
            <w:tcW w:w="1958" w:type="dxa"/>
            <w:tcBorders>
              <w:right w:val="single" w:sz="4" w:space="0" w:color="auto"/>
            </w:tcBorders>
            <w:vAlign w:val="center"/>
          </w:tcPr>
          <w:p w14:paraId="3D12A6BE" w14:textId="3173D4E7" w:rsidR="00421EEE" w:rsidRPr="00005F3A" w:rsidRDefault="00421EEE" w:rsidP="00421EEE">
            <w:pPr>
              <w:widowControl/>
              <w:jc w:val="center"/>
              <w:textAlignment w:val="center"/>
              <w:rPr>
                <w:rFonts w:ascii="宋体" w:eastAsia="宋体" w:hAnsi="宋体"/>
                <w:color w:val="000000"/>
                <w:sz w:val="21"/>
                <w:szCs w:val="21"/>
              </w:rPr>
            </w:pPr>
            <w:r>
              <w:rPr>
                <w:rFonts w:ascii="宋体" w:eastAsia="宋体" w:hAnsi="宋体" w:hint="eastAsia"/>
                <w:color w:val="000000"/>
                <w:sz w:val="21"/>
                <w:szCs w:val="21"/>
              </w:rPr>
              <w:t>9</w:t>
            </w:r>
            <w:r>
              <w:rPr>
                <w:rFonts w:ascii="宋体" w:eastAsia="宋体" w:hAnsi="宋体"/>
                <w:color w:val="000000"/>
                <w:sz w:val="21"/>
                <w:szCs w:val="21"/>
              </w:rPr>
              <w:t>9</w:t>
            </w:r>
            <w:r w:rsidRPr="00005F3A">
              <w:rPr>
                <w:rFonts w:ascii="宋体" w:eastAsia="宋体" w:hAnsi="宋体" w:hint="eastAsia"/>
                <w:color w:val="000000"/>
                <w:sz w:val="21"/>
                <w:szCs w:val="21"/>
              </w:rPr>
              <w:t>只</w:t>
            </w:r>
          </w:p>
        </w:tc>
      </w:tr>
    </w:tbl>
    <w:p w14:paraId="2CB8DCFE" w14:textId="5E166D2A" w:rsidR="00221B7A" w:rsidRPr="00CF342D" w:rsidRDefault="00221B7A" w:rsidP="00221B7A">
      <w:pPr>
        <w:snapToGrid w:val="0"/>
        <w:spacing w:line="360" w:lineRule="auto"/>
        <w:rPr>
          <w:rFonts w:ascii="宋体" w:eastAsia="宋体" w:hAnsi="宋体" w:cs="Times New Roman"/>
          <w:sz w:val="24"/>
          <w:szCs w:val="24"/>
          <w:shd w:val="clear" w:color="auto" w:fill="BFBFBF" w:themeFill="background1" w:themeFillShade="BF"/>
        </w:rPr>
      </w:pPr>
      <w:r>
        <w:rPr>
          <w:rFonts w:ascii="宋体" w:eastAsia="宋体" w:hAnsi="宋体" w:cs="Times New Roman" w:hint="eastAsia"/>
          <w:sz w:val="24"/>
          <w:szCs w:val="24"/>
          <w:shd w:val="clear" w:color="auto" w:fill="BFBFBF" w:themeFill="background1" w:themeFillShade="BF"/>
        </w:rPr>
        <w:t>（一）</w:t>
      </w:r>
      <w:r w:rsidRPr="00CF342D">
        <w:rPr>
          <w:rFonts w:ascii="宋体" w:eastAsia="宋体" w:hAnsi="宋体" w:cs="Times New Roman" w:hint="eastAsia"/>
          <w:sz w:val="24"/>
          <w:szCs w:val="24"/>
          <w:shd w:val="clear" w:color="auto" w:fill="BFBFBF" w:themeFill="background1" w:themeFillShade="BF"/>
        </w:rPr>
        <w:t>本项目中，</w:t>
      </w:r>
      <w:r w:rsidRPr="00CF342D">
        <w:rPr>
          <w:rFonts w:ascii="宋体" w:eastAsia="宋体" w:hAnsi="宋体" w:cs="Times New Roman" w:hint="eastAsia"/>
          <w:b/>
          <w:sz w:val="24"/>
          <w:szCs w:val="24"/>
          <w:shd w:val="clear" w:color="auto" w:fill="BFBFBF" w:themeFill="background1" w:themeFillShade="BF"/>
        </w:rPr>
        <w:t>“</w:t>
      </w:r>
      <w:r w:rsidR="00DF6727" w:rsidRPr="00DF6727">
        <w:rPr>
          <w:rFonts w:ascii="宋体" w:eastAsia="宋体" w:hAnsi="宋体" w:cs="Times New Roman" w:hint="eastAsia"/>
          <w:b/>
          <w:sz w:val="24"/>
          <w:szCs w:val="24"/>
          <w:shd w:val="clear" w:color="auto" w:fill="BFBFBF" w:themeFill="background1" w:themeFillShade="BF"/>
        </w:rPr>
        <w:t>240L环卫垃圾桶</w:t>
      </w:r>
      <w:r w:rsidRPr="00CF342D">
        <w:rPr>
          <w:rFonts w:ascii="宋体" w:eastAsia="宋体" w:hAnsi="宋体" w:cs="Times New Roman" w:hint="eastAsia"/>
          <w:b/>
          <w:sz w:val="24"/>
          <w:szCs w:val="24"/>
          <w:shd w:val="clear" w:color="auto" w:fill="BFBFBF" w:themeFill="background1" w:themeFillShade="BF"/>
        </w:rPr>
        <w:t>”为</w:t>
      </w:r>
      <w:r w:rsidR="005E3FFF">
        <w:rPr>
          <w:rFonts w:ascii="宋体" w:eastAsia="宋体" w:hAnsi="宋体" w:cs="Times New Roman" w:hint="eastAsia"/>
          <w:b/>
          <w:sz w:val="24"/>
          <w:szCs w:val="24"/>
          <w:shd w:val="clear" w:color="auto" w:fill="BFBFBF" w:themeFill="background1" w:themeFillShade="BF"/>
        </w:rPr>
        <w:t>标段一、标段二、标段三的</w:t>
      </w:r>
      <w:r w:rsidRPr="00CF342D">
        <w:rPr>
          <w:rFonts w:ascii="宋体" w:eastAsia="宋体" w:hAnsi="宋体" w:cs="Times New Roman" w:hint="eastAsia"/>
          <w:b/>
          <w:sz w:val="24"/>
          <w:szCs w:val="24"/>
          <w:shd w:val="clear" w:color="auto" w:fill="BFBFBF" w:themeFill="background1" w:themeFillShade="BF"/>
        </w:rPr>
        <w:t>核心产品。</w:t>
      </w:r>
      <w:r w:rsidRPr="00CF342D">
        <w:rPr>
          <w:rFonts w:ascii="宋体" w:eastAsia="宋体" w:hAnsi="宋体" w:cs="Times New Roman" w:hint="eastAsia"/>
          <w:sz w:val="24"/>
          <w:szCs w:val="24"/>
          <w:shd w:val="clear" w:color="auto" w:fill="BFBFBF" w:themeFill="background1" w:themeFillShade="BF"/>
        </w:rPr>
        <w:t>多家投标人提供的核心产品</w:t>
      </w:r>
      <w:r w:rsidR="002742E9" w:rsidRPr="002742E9">
        <w:rPr>
          <w:rFonts w:ascii="宋体" w:eastAsia="宋体" w:hAnsi="宋体" w:cs="Times New Roman" w:hint="eastAsia"/>
          <w:sz w:val="24"/>
          <w:szCs w:val="24"/>
          <w:shd w:val="clear" w:color="auto" w:fill="BFBFBF" w:themeFill="background1" w:themeFillShade="BF"/>
        </w:rPr>
        <w:t>品牌相同的，</w:t>
      </w:r>
      <w:r w:rsidRPr="00CF342D">
        <w:rPr>
          <w:rFonts w:ascii="宋体" w:eastAsia="宋体" w:hAnsi="宋体" w:cs="Times New Roman" w:hint="eastAsia"/>
          <w:sz w:val="24"/>
          <w:szCs w:val="24"/>
          <w:shd w:val="clear" w:color="auto" w:fill="BFBFBF" w:themeFill="background1" w:themeFillShade="BF"/>
        </w:rPr>
        <w:t>且通过资格审查、符合性审查</w:t>
      </w:r>
      <w:r w:rsidR="002742E9">
        <w:rPr>
          <w:rFonts w:ascii="宋体" w:eastAsia="宋体" w:hAnsi="宋体" w:cs="Times New Roman" w:hint="eastAsia"/>
          <w:sz w:val="24"/>
          <w:szCs w:val="24"/>
          <w:shd w:val="clear" w:color="auto" w:fill="BFBFBF" w:themeFill="background1" w:themeFillShade="BF"/>
        </w:rPr>
        <w:t>的不同投标人参加本项目的，按一家投标人计算，评审后得分最高的同</w:t>
      </w:r>
      <w:r w:rsidRPr="00CF342D">
        <w:rPr>
          <w:rFonts w:ascii="宋体" w:eastAsia="宋体" w:hAnsi="宋体" w:cs="Times New Roman" w:hint="eastAsia"/>
          <w:sz w:val="24"/>
          <w:szCs w:val="24"/>
          <w:shd w:val="clear" w:color="auto" w:fill="BFBFBF" w:themeFill="background1" w:themeFillShade="BF"/>
        </w:rPr>
        <w:t>品牌投标人获得中标人</w:t>
      </w:r>
      <w:r w:rsidR="002742E9">
        <w:rPr>
          <w:rFonts w:ascii="宋体" w:eastAsia="宋体" w:hAnsi="宋体" w:cs="Times New Roman" w:hint="eastAsia"/>
          <w:sz w:val="24"/>
          <w:szCs w:val="24"/>
          <w:shd w:val="clear" w:color="auto" w:fill="BFBFBF" w:themeFill="background1" w:themeFillShade="BF"/>
        </w:rPr>
        <w:t>推荐资格；评审得分相同的，由</w:t>
      </w:r>
      <w:r w:rsidR="0044297E">
        <w:rPr>
          <w:rFonts w:ascii="宋体" w:eastAsia="宋体" w:hAnsi="宋体" w:cs="Times New Roman" w:hint="eastAsia"/>
          <w:sz w:val="24"/>
          <w:szCs w:val="24"/>
          <w:shd w:val="clear" w:color="auto" w:fill="BFBFBF" w:themeFill="background1" w:themeFillShade="BF"/>
        </w:rPr>
        <w:t>采购人</w:t>
      </w:r>
      <w:r w:rsidR="002742E9">
        <w:rPr>
          <w:rFonts w:ascii="宋体" w:eastAsia="宋体" w:hAnsi="宋体" w:cs="Times New Roman" w:hint="eastAsia"/>
          <w:sz w:val="24"/>
          <w:szCs w:val="24"/>
          <w:shd w:val="clear" w:color="auto" w:fill="BFBFBF" w:themeFill="background1" w:themeFillShade="BF"/>
        </w:rPr>
        <w:t>采取随机抽取方式确定，其他同</w:t>
      </w:r>
      <w:r w:rsidRPr="00CF342D">
        <w:rPr>
          <w:rFonts w:ascii="宋体" w:eastAsia="宋体" w:hAnsi="宋体" w:cs="Times New Roman" w:hint="eastAsia"/>
          <w:sz w:val="24"/>
          <w:szCs w:val="24"/>
          <w:shd w:val="clear" w:color="auto" w:fill="BFBFBF" w:themeFill="background1" w:themeFillShade="BF"/>
        </w:rPr>
        <w:t>品牌投标人不作为中标候选人。</w:t>
      </w:r>
    </w:p>
    <w:p w14:paraId="4B02CACC" w14:textId="5A6BE339" w:rsidR="00221B7A" w:rsidRPr="00CF342D" w:rsidRDefault="00221B7A" w:rsidP="00221B7A">
      <w:pPr>
        <w:snapToGrid w:val="0"/>
        <w:spacing w:line="360" w:lineRule="auto"/>
        <w:rPr>
          <w:rFonts w:ascii="宋体" w:eastAsia="宋体" w:hAnsi="宋体" w:cs="Times New Roman"/>
          <w:b/>
          <w:szCs w:val="21"/>
          <w:shd w:val="clear" w:color="auto" w:fill="BFBFBF" w:themeFill="background1" w:themeFillShade="BF"/>
        </w:rPr>
      </w:pPr>
      <w:r>
        <w:rPr>
          <w:rFonts w:ascii="宋体" w:eastAsia="宋体" w:hAnsi="宋体" w:cs="Times New Roman" w:hint="eastAsia"/>
          <w:b/>
          <w:sz w:val="24"/>
          <w:szCs w:val="24"/>
          <w:shd w:val="clear" w:color="auto" w:fill="BFBFBF" w:themeFill="background1" w:themeFillShade="BF"/>
        </w:rPr>
        <w:t>（二）</w:t>
      </w:r>
      <w:r w:rsidRPr="00CF342D">
        <w:rPr>
          <w:rFonts w:ascii="宋体" w:eastAsia="宋体" w:hAnsi="宋体" w:cs="Times New Roman" w:hint="eastAsia"/>
          <w:b/>
          <w:sz w:val="24"/>
          <w:szCs w:val="24"/>
          <w:shd w:val="clear" w:color="auto" w:fill="BFBFBF" w:themeFill="background1" w:themeFillShade="BF"/>
        </w:rPr>
        <w:t>本项目</w:t>
      </w:r>
      <w:r w:rsidR="00454C7C">
        <w:rPr>
          <w:rFonts w:ascii="宋体" w:eastAsia="宋体" w:hAnsi="宋体" w:cs="Times New Roman" w:hint="eastAsia"/>
          <w:b/>
          <w:sz w:val="24"/>
          <w:szCs w:val="24"/>
          <w:shd w:val="clear" w:color="auto" w:fill="BFBFBF" w:themeFill="background1" w:themeFillShade="BF"/>
        </w:rPr>
        <w:t>标段一、标段二、标段三均</w:t>
      </w:r>
      <w:r w:rsidRPr="00CF342D">
        <w:rPr>
          <w:rFonts w:ascii="宋体" w:eastAsia="宋体" w:hAnsi="宋体" w:cs="Times New Roman" w:hint="eastAsia"/>
          <w:b/>
          <w:sz w:val="24"/>
          <w:szCs w:val="24"/>
          <w:shd w:val="clear" w:color="auto" w:fill="BFBFBF" w:themeFill="background1" w:themeFillShade="BF"/>
        </w:rPr>
        <w:t>不允许进口产品参加投标，如投标货物中含有进口产品的作无效标处理。</w:t>
      </w:r>
    </w:p>
    <w:p w14:paraId="53781CB4" w14:textId="77777777" w:rsidR="00ED11EF" w:rsidRDefault="00ED11EF" w:rsidP="006C4FB3">
      <w:pPr>
        <w:spacing w:line="360" w:lineRule="auto"/>
        <w:jc w:val="left"/>
        <w:rPr>
          <w:rFonts w:ascii="宋体" w:eastAsia="宋体" w:hAnsi="宋体" w:cs="Times New Roman"/>
          <w:b/>
          <w:szCs w:val="21"/>
        </w:rPr>
        <w:sectPr w:rsidR="00ED11EF" w:rsidSect="00044ACB">
          <w:pgSz w:w="11906" w:h="16838"/>
          <w:pgMar w:top="1418" w:right="1418" w:bottom="1418" w:left="1418" w:header="851" w:footer="992" w:gutter="0"/>
          <w:cols w:space="425"/>
          <w:docGrid w:type="lines" w:linePitch="312"/>
        </w:sectPr>
      </w:pPr>
    </w:p>
    <w:p w14:paraId="452ADBBC" w14:textId="77777777" w:rsidR="006C4FB3" w:rsidRDefault="006C4FB3" w:rsidP="006C4FB3">
      <w:pPr>
        <w:spacing w:line="360" w:lineRule="auto"/>
        <w:jc w:val="left"/>
        <w:rPr>
          <w:rFonts w:ascii="宋体" w:eastAsia="宋体" w:hAnsi="宋体" w:cs="Times New Roman"/>
          <w:b/>
          <w:szCs w:val="21"/>
        </w:rPr>
      </w:pPr>
      <w:r>
        <w:rPr>
          <w:rFonts w:ascii="宋体" w:eastAsia="宋体" w:hAnsi="宋体" w:cs="Times New Roman" w:hint="eastAsia"/>
          <w:b/>
          <w:szCs w:val="21"/>
        </w:rPr>
        <w:lastRenderedPageBreak/>
        <w:t>附件1“</w:t>
      </w:r>
      <w:r w:rsidRPr="00B4387D">
        <w:rPr>
          <w:rFonts w:ascii="宋体" w:eastAsia="宋体" w:hAnsi="宋体" w:cs="Times New Roman" w:hint="eastAsia"/>
          <w:b/>
          <w:szCs w:val="21"/>
        </w:rPr>
        <w:t>120L环卫垃圾桶</w:t>
      </w:r>
      <w:r>
        <w:rPr>
          <w:rFonts w:ascii="宋体" w:eastAsia="宋体" w:hAnsi="宋体" w:cs="Times New Roman" w:hint="eastAsia"/>
          <w:b/>
          <w:szCs w:val="21"/>
        </w:rPr>
        <w:t>”</w:t>
      </w:r>
    </w:p>
    <w:tbl>
      <w:tblPr>
        <w:tblStyle w:val="3"/>
        <w:tblW w:w="0" w:type="auto"/>
        <w:jc w:val="center"/>
        <w:tblLook w:val="04A0" w:firstRow="1" w:lastRow="0" w:firstColumn="1" w:lastColumn="0" w:noHBand="0" w:noVBand="1"/>
      </w:tblPr>
      <w:tblGrid>
        <w:gridCol w:w="959"/>
        <w:gridCol w:w="1072"/>
        <w:gridCol w:w="7044"/>
      </w:tblGrid>
      <w:tr w:rsidR="006C4FB3" w:rsidRPr="00A24B45" w14:paraId="230BBEA8" w14:textId="77777777" w:rsidTr="00B54CAA">
        <w:trPr>
          <w:trHeight w:val="397"/>
          <w:jc w:val="center"/>
        </w:trPr>
        <w:tc>
          <w:tcPr>
            <w:tcW w:w="959" w:type="dxa"/>
            <w:vAlign w:val="center"/>
          </w:tcPr>
          <w:p w14:paraId="183C9D28" w14:textId="77777777" w:rsidR="006C4FB3" w:rsidRPr="00A24B45" w:rsidRDefault="006C4FB3" w:rsidP="001B4861">
            <w:pPr>
              <w:jc w:val="center"/>
              <w:rPr>
                <w:rFonts w:ascii="宋体" w:eastAsia="宋体" w:hAnsi="宋体" w:cs="Times New Roman"/>
                <w:sz w:val="21"/>
                <w:szCs w:val="21"/>
              </w:rPr>
            </w:pPr>
            <w:r w:rsidRPr="00A24B45">
              <w:rPr>
                <w:rFonts w:ascii="宋体" w:eastAsia="宋体" w:hAnsi="宋体" w:cs="Times New Roman" w:hint="eastAsia"/>
                <w:sz w:val="21"/>
                <w:szCs w:val="21"/>
              </w:rPr>
              <w:t>序号</w:t>
            </w:r>
          </w:p>
        </w:tc>
        <w:tc>
          <w:tcPr>
            <w:tcW w:w="8116" w:type="dxa"/>
            <w:gridSpan w:val="2"/>
            <w:vAlign w:val="center"/>
          </w:tcPr>
          <w:p w14:paraId="6865C38C" w14:textId="77777777" w:rsidR="006C4FB3" w:rsidRPr="00A24B45" w:rsidRDefault="006C4FB3" w:rsidP="001B4861">
            <w:pPr>
              <w:jc w:val="center"/>
              <w:rPr>
                <w:rFonts w:ascii="宋体" w:eastAsia="宋体" w:hAnsi="宋体" w:cs="Times New Roman"/>
                <w:b/>
                <w:sz w:val="21"/>
                <w:szCs w:val="21"/>
              </w:rPr>
            </w:pPr>
            <w:r w:rsidRPr="00A24B45">
              <w:rPr>
                <w:rFonts w:ascii="宋体" w:eastAsia="宋体" w:hAnsi="宋体" w:cs="宋体" w:hint="eastAsia"/>
                <w:sz w:val="21"/>
                <w:szCs w:val="21"/>
              </w:rPr>
              <w:t>技术参数</w:t>
            </w:r>
          </w:p>
        </w:tc>
      </w:tr>
      <w:tr w:rsidR="006C4FB3" w:rsidRPr="00A24B45" w14:paraId="4E7FB165" w14:textId="77777777" w:rsidTr="00B54CAA">
        <w:trPr>
          <w:trHeight w:val="397"/>
          <w:jc w:val="center"/>
        </w:trPr>
        <w:tc>
          <w:tcPr>
            <w:tcW w:w="959" w:type="dxa"/>
            <w:vAlign w:val="center"/>
          </w:tcPr>
          <w:p w14:paraId="149E02FC" w14:textId="77777777" w:rsidR="006C4FB3" w:rsidRPr="00A24B45" w:rsidRDefault="006C4FB3" w:rsidP="001B4861">
            <w:pPr>
              <w:jc w:val="center"/>
              <w:rPr>
                <w:rFonts w:ascii="宋体" w:eastAsia="宋体" w:hAnsi="宋体" w:cs="宋体"/>
                <w:color w:val="000000" w:themeColor="text1"/>
                <w:sz w:val="21"/>
                <w:szCs w:val="21"/>
              </w:rPr>
            </w:pPr>
            <w:r w:rsidRPr="00A24B45">
              <w:rPr>
                <w:rFonts w:ascii="宋体" w:eastAsia="宋体" w:hAnsi="宋体" w:cs="宋体" w:hint="eastAsia"/>
                <w:color w:val="000000" w:themeColor="text1"/>
                <w:sz w:val="21"/>
                <w:szCs w:val="21"/>
              </w:rPr>
              <w:t>1</w:t>
            </w:r>
          </w:p>
        </w:tc>
        <w:tc>
          <w:tcPr>
            <w:tcW w:w="8116" w:type="dxa"/>
            <w:gridSpan w:val="2"/>
            <w:vAlign w:val="center"/>
          </w:tcPr>
          <w:p w14:paraId="0CE529C2" w14:textId="77777777" w:rsidR="006C4FB3" w:rsidRPr="00A24B45" w:rsidRDefault="006C4FB3" w:rsidP="001B4861">
            <w:pPr>
              <w:rPr>
                <w:rFonts w:ascii="宋体" w:eastAsia="宋体" w:hAnsi="宋体"/>
                <w:color w:val="000000" w:themeColor="text1"/>
                <w:sz w:val="21"/>
                <w:szCs w:val="21"/>
              </w:rPr>
            </w:pPr>
            <w:r w:rsidRPr="00A24B45">
              <w:rPr>
                <w:rFonts w:ascii="宋体" w:eastAsia="宋体" w:hAnsi="宋体" w:hint="eastAsia"/>
                <w:sz w:val="21"/>
                <w:szCs w:val="21"/>
              </w:rPr>
              <w:t>桶体</w:t>
            </w:r>
            <w:r w:rsidRPr="00A24B45">
              <w:rPr>
                <w:rFonts w:ascii="宋体" w:eastAsia="宋体" w:hAnsi="宋体"/>
                <w:sz w:val="21"/>
                <w:szCs w:val="21"/>
              </w:rPr>
              <w:t>外尺寸</w:t>
            </w:r>
            <w:r w:rsidRPr="00A24B45">
              <w:rPr>
                <w:rFonts w:ascii="宋体" w:eastAsia="宋体" w:hAnsi="宋体" w:hint="eastAsia"/>
                <w:sz w:val="21"/>
                <w:szCs w:val="21"/>
              </w:rPr>
              <w:t>：长470mm*宽565mm*高950mm（±3%）</w:t>
            </w:r>
          </w:p>
        </w:tc>
      </w:tr>
      <w:tr w:rsidR="006C4FB3" w:rsidRPr="00A24B45" w14:paraId="0EF923CF" w14:textId="77777777" w:rsidTr="00B54CAA">
        <w:trPr>
          <w:trHeight w:val="397"/>
          <w:jc w:val="center"/>
        </w:trPr>
        <w:tc>
          <w:tcPr>
            <w:tcW w:w="959" w:type="dxa"/>
            <w:vAlign w:val="center"/>
          </w:tcPr>
          <w:p w14:paraId="13C55932"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2</w:t>
            </w:r>
          </w:p>
        </w:tc>
        <w:tc>
          <w:tcPr>
            <w:tcW w:w="8116" w:type="dxa"/>
            <w:gridSpan w:val="2"/>
            <w:vAlign w:val="center"/>
          </w:tcPr>
          <w:p w14:paraId="14FB7D0D" w14:textId="77777777" w:rsidR="006C4FB3" w:rsidRPr="00A24B45" w:rsidRDefault="006C4FB3" w:rsidP="001B4861">
            <w:pPr>
              <w:rPr>
                <w:rFonts w:ascii="宋体" w:eastAsia="宋体" w:hAnsi="宋体"/>
                <w:color w:val="000000" w:themeColor="text1"/>
                <w:sz w:val="21"/>
                <w:szCs w:val="21"/>
              </w:rPr>
            </w:pPr>
            <w:r w:rsidRPr="00A24B45">
              <w:rPr>
                <w:rFonts w:ascii="宋体" w:eastAsia="宋体" w:hAnsi="宋体"/>
                <w:sz w:val="21"/>
                <w:szCs w:val="21"/>
              </w:rPr>
              <w:t>容积</w:t>
            </w:r>
            <w:r w:rsidRPr="00A24B45">
              <w:rPr>
                <w:rFonts w:ascii="宋体" w:eastAsia="宋体" w:hAnsi="宋体" w:hint="eastAsia"/>
                <w:sz w:val="21"/>
                <w:szCs w:val="21"/>
              </w:rPr>
              <w:t>：≥120L</w:t>
            </w:r>
          </w:p>
        </w:tc>
      </w:tr>
      <w:tr w:rsidR="006C4FB3" w:rsidRPr="00A24B45" w14:paraId="756E96CE" w14:textId="77777777" w:rsidTr="00B54CAA">
        <w:trPr>
          <w:trHeight w:val="397"/>
          <w:jc w:val="center"/>
        </w:trPr>
        <w:tc>
          <w:tcPr>
            <w:tcW w:w="959" w:type="dxa"/>
            <w:vAlign w:val="center"/>
          </w:tcPr>
          <w:p w14:paraId="06DF65A3"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3</w:t>
            </w:r>
          </w:p>
        </w:tc>
        <w:tc>
          <w:tcPr>
            <w:tcW w:w="1072" w:type="dxa"/>
            <w:vMerge w:val="restart"/>
            <w:tcBorders>
              <w:right w:val="single" w:sz="4" w:space="0" w:color="auto"/>
            </w:tcBorders>
            <w:vAlign w:val="center"/>
          </w:tcPr>
          <w:p w14:paraId="434AE2D9" w14:textId="77777777" w:rsidR="006C4FB3" w:rsidRPr="00A24B45" w:rsidRDefault="006C4FB3" w:rsidP="001B4861">
            <w:pPr>
              <w:jc w:val="center"/>
              <w:rPr>
                <w:rFonts w:ascii="宋体" w:eastAsia="宋体" w:hAnsi="宋体"/>
                <w:color w:val="000000" w:themeColor="text1"/>
                <w:sz w:val="21"/>
                <w:szCs w:val="21"/>
                <w:highlight w:val="green"/>
              </w:rPr>
            </w:pPr>
            <w:r w:rsidRPr="00A24B45">
              <w:rPr>
                <w:rFonts w:ascii="宋体" w:eastAsia="宋体" w:hAnsi="宋体"/>
                <w:color w:val="000000" w:themeColor="text1"/>
                <w:sz w:val="21"/>
                <w:szCs w:val="21"/>
              </w:rPr>
              <w:t>重量</w:t>
            </w:r>
          </w:p>
        </w:tc>
        <w:tc>
          <w:tcPr>
            <w:tcW w:w="7044" w:type="dxa"/>
            <w:tcBorders>
              <w:left w:val="single" w:sz="4" w:space="0" w:color="auto"/>
            </w:tcBorders>
            <w:vAlign w:val="center"/>
          </w:tcPr>
          <w:p w14:paraId="2AED875C" w14:textId="77777777" w:rsidR="006C4FB3" w:rsidRPr="00A24B45" w:rsidRDefault="006C4FB3" w:rsidP="001B4861">
            <w:pPr>
              <w:rPr>
                <w:rFonts w:ascii="宋体" w:eastAsia="宋体" w:hAnsi="宋体"/>
                <w:color w:val="000000" w:themeColor="text1"/>
                <w:sz w:val="21"/>
                <w:szCs w:val="21"/>
                <w:highlight w:val="green"/>
              </w:rPr>
            </w:pPr>
            <w:r w:rsidRPr="00A24B45">
              <w:rPr>
                <w:rFonts w:ascii="宋体" w:eastAsia="宋体" w:hAnsi="宋体" w:hint="eastAsia"/>
                <w:sz w:val="21"/>
                <w:szCs w:val="21"/>
              </w:rPr>
              <w:t>单盖体重量：≥0.6kg</w:t>
            </w:r>
          </w:p>
        </w:tc>
      </w:tr>
      <w:tr w:rsidR="006C4FB3" w:rsidRPr="00A24B45" w14:paraId="0D4C9FCC" w14:textId="77777777" w:rsidTr="00B54CAA">
        <w:trPr>
          <w:trHeight w:val="397"/>
          <w:jc w:val="center"/>
        </w:trPr>
        <w:tc>
          <w:tcPr>
            <w:tcW w:w="959" w:type="dxa"/>
            <w:vAlign w:val="center"/>
          </w:tcPr>
          <w:p w14:paraId="2E9C5A7E"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4</w:t>
            </w:r>
          </w:p>
        </w:tc>
        <w:tc>
          <w:tcPr>
            <w:tcW w:w="1072" w:type="dxa"/>
            <w:vMerge/>
            <w:tcBorders>
              <w:right w:val="single" w:sz="4" w:space="0" w:color="auto"/>
            </w:tcBorders>
            <w:vAlign w:val="center"/>
          </w:tcPr>
          <w:p w14:paraId="3F485EC7" w14:textId="77777777" w:rsidR="006C4FB3" w:rsidRPr="00A24B45" w:rsidRDefault="006C4FB3" w:rsidP="001B4861">
            <w:pPr>
              <w:rPr>
                <w:rFonts w:ascii="宋体" w:eastAsia="宋体" w:hAnsi="宋体"/>
                <w:color w:val="000000"/>
                <w:sz w:val="21"/>
                <w:szCs w:val="21"/>
              </w:rPr>
            </w:pPr>
          </w:p>
        </w:tc>
        <w:tc>
          <w:tcPr>
            <w:tcW w:w="7044" w:type="dxa"/>
            <w:tcBorders>
              <w:left w:val="single" w:sz="4" w:space="0" w:color="auto"/>
            </w:tcBorders>
            <w:vAlign w:val="center"/>
          </w:tcPr>
          <w:p w14:paraId="5668CB50" w14:textId="77777777" w:rsidR="006C4FB3" w:rsidRPr="00A24B45" w:rsidRDefault="006C4FB3" w:rsidP="001B4861">
            <w:pPr>
              <w:rPr>
                <w:rFonts w:ascii="宋体" w:eastAsia="宋体" w:hAnsi="宋体"/>
                <w:color w:val="000000"/>
                <w:sz w:val="21"/>
                <w:szCs w:val="21"/>
              </w:rPr>
            </w:pPr>
            <w:r w:rsidRPr="00A24B45">
              <w:rPr>
                <w:rFonts w:ascii="宋体" w:eastAsia="宋体" w:hAnsi="宋体" w:hint="eastAsia"/>
                <w:sz w:val="21"/>
                <w:szCs w:val="21"/>
              </w:rPr>
              <w:t>单桶身重量：≥6.5kg</w:t>
            </w:r>
          </w:p>
        </w:tc>
      </w:tr>
      <w:tr w:rsidR="006C4FB3" w:rsidRPr="00A24B45" w14:paraId="0F79AE00" w14:textId="77777777" w:rsidTr="00B54CAA">
        <w:trPr>
          <w:trHeight w:val="397"/>
          <w:jc w:val="center"/>
        </w:trPr>
        <w:tc>
          <w:tcPr>
            <w:tcW w:w="959" w:type="dxa"/>
            <w:vAlign w:val="center"/>
          </w:tcPr>
          <w:p w14:paraId="4F9AFF85"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5</w:t>
            </w:r>
          </w:p>
        </w:tc>
        <w:tc>
          <w:tcPr>
            <w:tcW w:w="1072" w:type="dxa"/>
            <w:vMerge/>
            <w:tcBorders>
              <w:right w:val="single" w:sz="4" w:space="0" w:color="auto"/>
            </w:tcBorders>
            <w:vAlign w:val="center"/>
          </w:tcPr>
          <w:p w14:paraId="084963D1" w14:textId="77777777" w:rsidR="006C4FB3" w:rsidRPr="00A24B45" w:rsidRDefault="006C4FB3" w:rsidP="001B4861">
            <w:pPr>
              <w:rPr>
                <w:rFonts w:ascii="宋体" w:eastAsia="宋体" w:hAnsi="宋体"/>
                <w:color w:val="000000"/>
                <w:sz w:val="21"/>
                <w:szCs w:val="21"/>
              </w:rPr>
            </w:pPr>
          </w:p>
        </w:tc>
        <w:tc>
          <w:tcPr>
            <w:tcW w:w="7044" w:type="dxa"/>
            <w:tcBorders>
              <w:left w:val="single" w:sz="4" w:space="0" w:color="auto"/>
            </w:tcBorders>
            <w:vAlign w:val="center"/>
          </w:tcPr>
          <w:p w14:paraId="0286FBE2" w14:textId="77777777" w:rsidR="006C4FB3" w:rsidRPr="00A24B45" w:rsidRDefault="006C4FB3" w:rsidP="001B4861">
            <w:pPr>
              <w:rPr>
                <w:rFonts w:ascii="宋体" w:eastAsia="宋体" w:hAnsi="宋体"/>
                <w:color w:val="000000"/>
                <w:sz w:val="21"/>
                <w:szCs w:val="21"/>
              </w:rPr>
            </w:pPr>
            <w:r w:rsidRPr="00A24B45">
              <w:rPr>
                <w:rFonts w:ascii="宋体" w:eastAsia="宋体" w:hAnsi="宋体" w:hint="eastAsia"/>
                <w:sz w:val="21"/>
                <w:szCs w:val="21"/>
              </w:rPr>
              <w:t>产品整体重量：≥10kg</w:t>
            </w:r>
          </w:p>
        </w:tc>
      </w:tr>
      <w:tr w:rsidR="006C4FB3" w:rsidRPr="00A24B45" w14:paraId="3D826481" w14:textId="77777777" w:rsidTr="00B54CAA">
        <w:trPr>
          <w:trHeight w:val="397"/>
          <w:jc w:val="center"/>
        </w:trPr>
        <w:tc>
          <w:tcPr>
            <w:tcW w:w="959" w:type="dxa"/>
            <w:vAlign w:val="center"/>
          </w:tcPr>
          <w:p w14:paraId="4A14DF83"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6</w:t>
            </w:r>
          </w:p>
        </w:tc>
        <w:tc>
          <w:tcPr>
            <w:tcW w:w="8116" w:type="dxa"/>
            <w:gridSpan w:val="2"/>
            <w:vAlign w:val="center"/>
          </w:tcPr>
          <w:p w14:paraId="1DCF8733" w14:textId="77777777" w:rsidR="006C4FB3" w:rsidRPr="00A24B45" w:rsidRDefault="006C4FB3" w:rsidP="001B4861">
            <w:pPr>
              <w:rPr>
                <w:rFonts w:ascii="宋体" w:eastAsia="宋体" w:hAnsi="宋体"/>
                <w:color w:val="000000"/>
                <w:sz w:val="21"/>
                <w:szCs w:val="21"/>
              </w:rPr>
            </w:pPr>
            <w:r w:rsidRPr="00A24B45">
              <w:rPr>
                <w:rFonts w:ascii="宋体" w:eastAsia="宋体" w:hAnsi="宋体"/>
                <w:sz w:val="21"/>
                <w:szCs w:val="21"/>
              </w:rPr>
              <w:t>材料</w:t>
            </w:r>
            <w:r w:rsidRPr="00A24B45">
              <w:rPr>
                <w:rFonts w:ascii="宋体" w:eastAsia="宋体" w:hAnsi="宋体" w:hint="eastAsia"/>
                <w:sz w:val="21"/>
                <w:szCs w:val="21"/>
              </w:rPr>
              <w:t>：采用100％高密度聚乙烯，其中注入高质量防紫外线原料占3%，颜料色素占5%,以确保塑料桶颜色保持鲜艳耐久不褪色</w:t>
            </w:r>
          </w:p>
        </w:tc>
      </w:tr>
      <w:tr w:rsidR="006C4FB3" w:rsidRPr="00A24B45" w14:paraId="4ACD5CE5" w14:textId="77777777" w:rsidTr="00B54CAA">
        <w:trPr>
          <w:trHeight w:val="397"/>
          <w:jc w:val="center"/>
        </w:trPr>
        <w:tc>
          <w:tcPr>
            <w:tcW w:w="959" w:type="dxa"/>
            <w:vAlign w:val="center"/>
          </w:tcPr>
          <w:p w14:paraId="4E566C73"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7</w:t>
            </w:r>
          </w:p>
        </w:tc>
        <w:tc>
          <w:tcPr>
            <w:tcW w:w="1072" w:type="dxa"/>
            <w:vMerge w:val="restart"/>
            <w:tcBorders>
              <w:right w:val="single" w:sz="4" w:space="0" w:color="auto"/>
            </w:tcBorders>
            <w:vAlign w:val="center"/>
          </w:tcPr>
          <w:p w14:paraId="648B4B78" w14:textId="77777777" w:rsidR="006C4FB3" w:rsidRPr="00A24B45" w:rsidRDefault="006C4FB3" w:rsidP="001B4861">
            <w:pPr>
              <w:jc w:val="center"/>
              <w:rPr>
                <w:rFonts w:ascii="宋体" w:eastAsia="宋体" w:hAnsi="宋体"/>
                <w:color w:val="000000"/>
                <w:sz w:val="21"/>
                <w:szCs w:val="21"/>
              </w:rPr>
            </w:pPr>
            <w:r w:rsidRPr="00A24B45">
              <w:rPr>
                <w:rFonts w:ascii="宋体" w:eastAsia="宋体" w:hAnsi="宋体" w:cs="Arial" w:hint="eastAsia"/>
                <w:sz w:val="21"/>
                <w:szCs w:val="21"/>
              </w:rPr>
              <w:t>壁厚</w:t>
            </w:r>
          </w:p>
        </w:tc>
        <w:tc>
          <w:tcPr>
            <w:tcW w:w="7044" w:type="dxa"/>
            <w:tcBorders>
              <w:left w:val="single" w:sz="4" w:space="0" w:color="auto"/>
            </w:tcBorders>
            <w:vAlign w:val="center"/>
          </w:tcPr>
          <w:p w14:paraId="4EDB36AD" w14:textId="77777777" w:rsidR="006C4FB3" w:rsidRPr="00A24B45" w:rsidRDefault="006C4FB3" w:rsidP="001B4861">
            <w:pPr>
              <w:rPr>
                <w:rFonts w:ascii="宋体" w:eastAsia="宋体" w:hAnsi="宋体"/>
                <w:color w:val="000000"/>
                <w:sz w:val="21"/>
                <w:szCs w:val="21"/>
              </w:rPr>
            </w:pPr>
            <w:r w:rsidRPr="00A24B45">
              <w:rPr>
                <w:rFonts w:ascii="宋体" w:eastAsia="宋体" w:hAnsi="宋体" w:cs="Arial" w:hint="eastAsia"/>
                <w:sz w:val="21"/>
                <w:szCs w:val="21"/>
              </w:rPr>
              <w:t>桶盖壁厚</w:t>
            </w:r>
            <w:r w:rsidRPr="00A24B45">
              <w:rPr>
                <w:rFonts w:ascii="宋体" w:eastAsia="宋体" w:hAnsi="宋体" w:hint="eastAsia"/>
                <w:sz w:val="21"/>
                <w:szCs w:val="21"/>
              </w:rPr>
              <w:t>：</w:t>
            </w:r>
            <w:r w:rsidRPr="00A24B45">
              <w:rPr>
                <w:rFonts w:ascii="宋体" w:eastAsia="宋体" w:hAnsi="宋体" w:cs="Arial" w:hint="eastAsia"/>
                <w:sz w:val="21"/>
                <w:szCs w:val="21"/>
              </w:rPr>
              <w:t>≥3mm</w:t>
            </w:r>
          </w:p>
        </w:tc>
      </w:tr>
      <w:tr w:rsidR="006C4FB3" w:rsidRPr="00A24B45" w14:paraId="122ED403" w14:textId="77777777" w:rsidTr="00B54CAA">
        <w:trPr>
          <w:trHeight w:val="397"/>
          <w:jc w:val="center"/>
        </w:trPr>
        <w:tc>
          <w:tcPr>
            <w:tcW w:w="959" w:type="dxa"/>
            <w:vAlign w:val="center"/>
          </w:tcPr>
          <w:p w14:paraId="4371930F"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8</w:t>
            </w:r>
          </w:p>
        </w:tc>
        <w:tc>
          <w:tcPr>
            <w:tcW w:w="1072" w:type="dxa"/>
            <w:vMerge/>
            <w:tcBorders>
              <w:right w:val="single" w:sz="4" w:space="0" w:color="auto"/>
            </w:tcBorders>
            <w:vAlign w:val="center"/>
          </w:tcPr>
          <w:p w14:paraId="7723866E" w14:textId="77777777" w:rsidR="006C4FB3" w:rsidRPr="00A24B45" w:rsidRDefault="006C4FB3" w:rsidP="001B4861">
            <w:pPr>
              <w:jc w:val="center"/>
              <w:rPr>
                <w:rFonts w:ascii="宋体" w:eastAsia="宋体" w:hAnsi="宋体" w:cs="Arial"/>
                <w:sz w:val="21"/>
                <w:szCs w:val="21"/>
              </w:rPr>
            </w:pPr>
          </w:p>
        </w:tc>
        <w:tc>
          <w:tcPr>
            <w:tcW w:w="7044" w:type="dxa"/>
            <w:tcBorders>
              <w:left w:val="single" w:sz="4" w:space="0" w:color="auto"/>
            </w:tcBorders>
            <w:vAlign w:val="center"/>
          </w:tcPr>
          <w:p w14:paraId="28E91DF4" w14:textId="77777777" w:rsidR="006C4FB3" w:rsidRPr="00A24B45" w:rsidRDefault="006C4FB3" w:rsidP="001B4861">
            <w:pPr>
              <w:rPr>
                <w:rFonts w:ascii="宋体" w:eastAsia="宋体" w:hAnsi="宋体" w:cs="Arial"/>
                <w:sz w:val="21"/>
                <w:szCs w:val="21"/>
              </w:rPr>
            </w:pPr>
            <w:r w:rsidRPr="00A24B45">
              <w:rPr>
                <w:rFonts w:ascii="宋体" w:eastAsia="宋体" w:hAnsi="宋体" w:cs="Arial" w:hint="eastAsia"/>
                <w:sz w:val="21"/>
                <w:szCs w:val="21"/>
              </w:rPr>
              <w:t>桶体壁厚</w:t>
            </w:r>
            <w:r w:rsidRPr="00A24B45">
              <w:rPr>
                <w:rFonts w:ascii="宋体" w:eastAsia="宋体" w:hAnsi="宋体" w:hint="eastAsia"/>
                <w:sz w:val="21"/>
                <w:szCs w:val="21"/>
              </w:rPr>
              <w:t>：</w:t>
            </w:r>
            <w:r w:rsidRPr="00A24B45">
              <w:rPr>
                <w:rFonts w:ascii="宋体" w:eastAsia="宋体" w:hAnsi="宋体" w:cs="Arial" w:hint="eastAsia"/>
                <w:sz w:val="21"/>
                <w:szCs w:val="21"/>
              </w:rPr>
              <w:t>≥4mm</w:t>
            </w:r>
          </w:p>
        </w:tc>
      </w:tr>
      <w:tr w:rsidR="006C4FB3" w:rsidRPr="00A24B45" w14:paraId="319E3C24" w14:textId="77777777" w:rsidTr="00B54CAA">
        <w:trPr>
          <w:trHeight w:val="397"/>
          <w:jc w:val="center"/>
        </w:trPr>
        <w:tc>
          <w:tcPr>
            <w:tcW w:w="959" w:type="dxa"/>
            <w:vAlign w:val="center"/>
          </w:tcPr>
          <w:p w14:paraId="29883DAD"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9</w:t>
            </w:r>
          </w:p>
        </w:tc>
        <w:tc>
          <w:tcPr>
            <w:tcW w:w="1072" w:type="dxa"/>
            <w:vMerge/>
            <w:tcBorders>
              <w:right w:val="single" w:sz="4" w:space="0" w:color="auto"/>
            </w:tcBorders>
            <w:vAlign w:val="center"/>
          </w:tcPr>
          <w:p w14:paraId="6AB2CD5E" w14:textId="77777777" w:rsidR="006C4FB3" w:rsidRPr="00A24B45" w:rsidRDefault="006C4FB3" w:rsidP="001B4861">
            <w:pPr>
              <w:rPr>
                <w:rFonts w:ascii="宋体" w:eastAsia="宋体" w:hAnsi="宋体"/>
                <w:color w:val="000000"/>
                <w:sz w:val="21"/>
                <w:szCs w:val="21"/>
              </w:rPr>
            </w:pPr>
          </w:p>
        </w:tc>
        <w:tc>
          <w:tcPr>
            <w:tcW w:w="7044" w:type="dxa"/>
            <w:tcBorders>
              <w:left w:val="single" w:sz="4" w:space="0" w:color="auto"/>
            </w:tcBorders>
            <w:vAlign w:val="center"/>
          </w:tcPr>
          <w:p w14:paraId="687D7FD7" w14:textId="77777777" w:rsidR="006C4FB3" w:rsidRPr="00A24B45" w:rsidRDefault="006C4FB3" w:rsidP="001B4861">
            <w:pPr>
              <w:rPr>
                <w:rFonts w:ascii="宋体" w:eastAsia="宋体" w:hAnsi="宋体"/>
                <w:color w:val="000000"/>
                <w:sz w:val="21"/>
                <w:szCs w:val="21"/>
              </w:rPr>
            </w:pPr>
            <w:r w:rsidRPr="00A24B45">
              <w:rPr>
                <w:rFonts w:ascii="宋体" w:eastAsia="宋体" w:hAnsi="宋体" w:cs="Arial" w:hint="eastAsia"/>
                <w:sz w:val="21"/>
                <w:szCs w:val="21"/>
              </w:rPr>
              <w:t>底部壁厚</w:t>
            </w:r>
            <w:r w:rsidRPr="00A24B45">
              <w:rPr>
                <w:rFonts w:ascii="宋体" w:eastAsia="宋体" w:hAnsi="宋体" w:hint="eastAsia"/>
                <w:sz w:val="21"/>
                <w:szCs w:val="21"/>
              </w:rPr>
              <w:t>：</w:t>
            </w:r>
            <w:r w:rsidRPr="00A24B45">
              <w:rPr>
                <w:rFonts w:ascii="宋体" w:eastAsia="宋体" w:hAnsi="宋体" w:cs="Arial" w:hint="eastAsia"/>
                <w:sz w:val="21"/>
                <w:szCs w:val="21"/>
              </w:rPr>
              <w:t>≥4mm</w:t>
            </w:r>
          </w:p>
        </w:tc>
      </w:tr>
      <w:tr w:rsidR="006C4FB3" w:rsidRPr="00A24B45" w14:paraId="1FB567CB" w14:textId="77777777" w:rsidTr="00B54CAA">
        <w:trPr>
          <w:trHeight w:val="397"/>
          <w:jc w:val="center"/>
        </w:trPr>
        <w:tc>
          <w:tcPr>
            <w:tcW w:w="959" w:type="dxa"/>
            <w:vAlign w:val="center"/>
          </w:tcPr>
          <w:p w14:paraId="1E75ED2C"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10</w:t>
            </w:r>
          </w:p>
        </w:tc>
        <w:tc>
          <w:tcPr>
            <w:tcW w:w="8116" w:type="dxa"/>
            <w:gridSpan w:val="2"/>
            <w:vAlign w:val="center"/>
          </w:tcPr>
          <w:p w14:paraId="2D187E63" w14:textId="77777777" w:rsidR="006C4FB3" w:rsidRPr="00A24B45" w:rsidRDefault="006C4FB3" w:rsidP="001B4861">
            <w:pPr>
              <w:rPr>
                <w:rFonts w:ascii="宋体" w:eastAsia="宋体" w:hAnsi="宋体"/>
                <w:color w:val="000000"/>
                <w:sz w:val="21"/>
                <w:szCs w:val="21"/>
              </w:rPr>
            </w:pPr>
            <w:r w:rsidRPr="00A24B45">
              <w:rPr>
                <w:rFonts w:ascii="宋体" w:eastAsia="宋体" w:hAnsi="宋体"/>
                <w:sz w:val="21"/>
                <w:szCs w:val="21"/>
              </w:rPr>
              <w:t>插销</w:t>
            </w:r>
            <w:r w:rsidRPr="00A24B45">
              <w:rPr>
                <w:rFonts w:ascii="宋体" w:eastAsia="宋体" w:hAnsi="宋体" w:hint="eastAsia"/>
                <w:sz w:val="21"/>
                <w:szCs w:val="21"/>
              </w:rPr>
              <w:t>：为共聚PP料一次性注模成型长销子，高强度、坚固耐用、安装简单并具备倒钩防盗特性并直接与桶盖3条耳朵相连接，增加稳定性</w:t>
            </w:r>
          </w:p>
        </w:tc>
      </w:tr>
      <w:tr w:rsidR="006C4FB3" w:rsidRPr="00A24B45" w14:paraId="10CCE2B6" w14:textId="77777777" w:rsidTr="00B54CAA">
        <w:trPr>
          <w:trHeight w:val="397"/>
          <w:jc w:val="center"/>
        </w:trPr>
        <w:tc>
          <w:tcPr>
            <w:tcW w:w="959" w:type="dxa"/>
            <w:vAlign w:val="center"/>
          </w:tcPr>
          <w:p w14:paraId="0D5BA9B2"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11</w:t>
            </w:r>
          </w:p>
        </w:tc>
        <w:tc>
          <w:tcPr>
            <w:tcW w:w="8116" w:type="dxa"/>
            <w:gridSpan w:val="2"/>
            <w:vAlign w:val="center"/>
          </w:tcPr>
          <w:p w14:paraId="1089C811" w14:textId="77777777" w:rsidR="006C4FB3" w:rsidRPr="00A24B45" w:rsidRDefault="006C4FB3" w:rsidP="001B4861">
            <w:pPr>
              <w:rPr>
                <w:rFonts w:ascii="宋体" w:eastAsia="宋体" w:hAnsi="宋体"/>
                <w:color w:val="000000"/>
                <w:sz w:val="21"/>
                <w:szCs w:val="21"/>
              </w:rPr>
            </w:pPr>
            <w:r w:rsidRPr="00A24B45">
              <w:rPr>
                <w:rFonts w:ascii="宋体" w:eastAsia="宋体" w:hAnsi="宋体"/>
                <w:sz w:val="21"/>
                <w:szCs w:val="21"/>
              </w:rPr>
              <w:t>轮轴</w:t>
            </w:r>
            <w:r w:rsidRPr="00A24B45">
              <w:rPr>
                <w:rFonts w:ascii="宋体" w:eastAsia="宋体" w:hAnsi="宋体" w:hint="eastAsia"/>
                <w:sz w:val="21"/>
                <w:szCs w:val="21"/>
              </w:rPr>
              <w:t>：轮轴为插入防盗式结构，轴采用Q235钢材料，表面电镀锌</w:t>
            </w:r>
          </w:p>
        </w:tc>
      </w:tr>
      <w:tr w:rsidR="006C4FB3" w:rsidRPr="00A24B45" w14:paraId="28208C7B" w14:textId="77777777" w:rsidTr="00B54CAA">
        <w:trPr>
          <w:trHeight w:val="397"/>
          <w:jc w:val="center"/>
        </w:trPr>
        <w:tc>
          <w:tcPr>
            <w:tcW w:w="959" w:type="dxa"/>
            <w:vAlign w:val="center"/>
          </w:tcPr>
          <w:p w14:paraId="1F220BE1"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12</w:t>
            </w:r>
          </w:p>
        </w:tc>
        <w:tc>
          <w:tcPr>
            <w:tcW w:w="8116" w:type="dxa"/>
            <w:gridSpan w:val="2"/>
            <w:vAlign w:val="center"/>
          </w:tcPr>
          <w:p w14:paraId="782E6D35" w14:textId="77777777" w:rsidR="006C4FB3" w:rsidRPr="00A24B45" w:rsidRDefault="006C4FB3" w:rsidP="001B4861">
            <w:pPr>
              <w:rPr>
                <w:rFonts w:ascii="宋体" w:eastAsia="宋体" w:hAnsi="宋体"/>
                <w:color w:val="000000"/>
                <w:sz w:val="21"/>
                <w:szCs w:val="21"/>
              </w:rPr>
            </w:pPr>
            <w:r w:rsidRPr="00A24B45">
              <w:rPr>
                <w:rFonts w:ascii="宋体" w:eastAsia="宋体" w:hAnsi="宋体"/>
                <w:sz w:val="21"/>
                <w:szCs w:val="21"/>
              </w:rPr>
              <w:t>轮胎</w:t>
            </w:r>
            <w:r w:rsidRPr="00A24B45">
              <w:rPr>
                <w:rFonts w:ascii="宋体" w:eastAsia="宋体" w:hAnsi="宋体" w:hint="eastAsia"/>
                <w:sz w:val="21"/>
                <w:szCs w:val="21"/>
              </w:rPr>
              <w:t>：轮胎采用优质的天然橡胶材质做外轮，优良塑料材料做内轮框，每轮承载力达120±5kg，内轮框内置铁件均采用不锈钢材质</w:t>
            </w:r>
          </w:p>
        </w:tc>
      </w:tr>
      <w:tr w:rsidR="006C4FB3" w:rsidRPr="00A24B45" w14:paraId="3549C296" w14:textId="77777777" w:rsidTr="00B54CAA">
        <w:trPr>
          <w:trHeight w:val="397"/>
          <w:jc w:val="center"/>
        </w:trPr>
        <w:tc>
          <w:tcPr>
            <w:tcW w:w="959" w:type="dxa"/>
            <w:vAlign w:val="center"/>
          </w:tcPr>
          <w:p w14:paraId="03BA18D6"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13</w:t>
            </w:r>
          </w:p>
        </w:tc>
        <w:tc>
          <w:tcPr>
            <w:tcW w:w="1072" w:type="dxa"/>
            <w:vMerge w:val="restart"/>
            <w:tcBorders>
              <w:right w:val="single" w:sz="4" w:space="0" w:color="auto"/>
            </w:tcBorders>
            <w:vAlign w:val="center"/>
          </w:tcPr>
          <w:p w14:paraId="15578E87" w14:textId="77777777" w:rsidR="006C4FB3" w:rsidRPr="00A24B45" w:rsidRDefault="006C4FB3" w:rsidP="00515133">
            <w:pPr>
              <w:jc w:val="center"/>
              <w:rPr>
                <w:rFonts w:ascii="宋体" w:eastAsia="宋体" w:hAnsi="宋体"/>
                <w:color w:val="000000"/>
                <w:sz w:val="21"/>
                <w:szCs w:val="21"/>
              </w:rPr>
            </w:pPr>
            <w:r w:rsidRPr="00A24B45">
              <w:rPr>
                <w:rFonts w:ascii="宋体" w:eastAsia="宋体" w:hAnsi="宋体" w:hint="eastAsia"/>
                <w:sz w:val="21"/>
                <w:szCs w:val="21"/>
              </w:rPr>
              <w:t>加强筋</w:t>
            </w:r>
          </w:p>
        </w:tc>
        <w:tc>
          <w:tcPr>
            <w:tcW w:w="7044" w:type="dxa"/>
            <w:tcBorders>
              <w:left w:val="single" w:sz="4" w:space="0" w:color="auto"/>
            </w:tcBorders>
            <w:vAlign w:val="center"/>
          </w:tcPr>
          <w:p w14:paraId="5B03A124" w14:textId="77777777" w:rsidR="006C4FB3" w:rsidRPr="00A24B45" w:rsidRDefault="006C4FB3" w:rsidP="00D35D93">
            <w:pPr>
              <w:rPr>
                <w:rFonts w:ascii="宋体" w:eastAsia="宋体" w:hAnsi="宋体"/>
                <w:color w:val="000000"/>
                <w:sz w:val="21"/>
                <w:szCs w:val="21"/>
              </w:rPr>
            </w:pPr>
            <w:r w:rsidRPr="00A24B45">
              <w:rPr>
                <w:rFonts w:ascii="宋体" w:eastAsia="宋体" w:hAnsi="宋体" w:hint="eastAsia"/>
                <w:sz w:val="21"/>
                <w:szCs w:val="21"/>
              </w:rPr>
              <w:t>桶身四面有凹凸面加强设计，</w:t>
            </w:r>
            <w:r w:rsidR="00D35D93" w:rsidRPr="00A24B45">
              <w:rPr>
                <w:rFonts w:ascii="宋体" w:eastAsia="宋体" w:hAnsi="宋体" w:hint="eastAsia"/>
                <w:sz w:val="21"/>
                <w:szCs w:val="21"/>
              </w:rPr>
              <w:t>保证垃圾桶在超负荷运作时不因</w:t>
            </w:r>
            <w:r w:rsidRPr="00A24B45">
              <w:rPr>
                <w:rFonts w:ascii="宋体" w:eastAsia="宋体" w:hAnsi="宋体" w:hint="eastAsia"/>
                <w:sz w:val="21"/>
                <w:szCs w:val="21"/>
              </w:rPr>
              <w:t>受力过大而开裂</w:t>
            </w:r>
          </w:p>
        </w:tc>
      </w:tr>
      <w:tr w:rsidR="006C4FB3" w:rsidRPr="00A24B45" w14:paraId="14ED2666" w14:textId="77777777" w:rsidTr="00B54CAA">
        <w:trPr>
          <w:trHeight w:val="397"/>
          <w:jc w:val="center"/>
        </w:trPr>
        <w:tc>
          <w:tcPr>
            <w:tcW w:w="959" w:type="dxa"/>
            <w:vAlign w:val="center"/>
          </w:tcPr>
          <w:p w14:paraId="69BACC88"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14</w:t>
            </w:r>
          </w:p>
        </w:tc>
        <w:tc>
          <w:tcPr>
            <w:tcW w:w="1072" w:type="dxa"/>
            <w:vMerge/>
            <w:tcBorders>
              <w:right w:val="single" w:sz="4" w:space="0" w:color="auto"/>
            </w:tcBorders>
            <w:vAlign w:val="center"/>
          </w:tcPr>
          <w:p w14:paraId="3E4567A8" w14:textId="77777777" w:rsidR="006C4FB3" w:rsidRPr="00A24B45" w:rsidRDefault="006C4FB3" w:rsidP="001B4861">
            <w:pPr>
              <w:rPr>
                <w:rFonts w:ascii="宋体" w:eastAsia="宋体" w:hAnsi="宋体"/>
                <w:color w:val="000000"/>
                <w:sz w:val="21"/>
                <w:szCs w:val="21"/>
              </w:rPr>
            </w:pPr>
          </w:p>
        </w:tc>
        <w:tc>
          <w:tcPr>
            <w:tcW w:w="7044" w:type="dxa"/>
            <w:tcBorders>
              <w:left w:val="single" w:sz="4" w:space="0" w:color="auto"/>
            </w:tcBorders>
            <w:vAlign w:val="center"/>
          </w:tcPr>
          <w:p w14:paraId="07A6613D" w14:textId="77777777" w:rsidR="006C4FB3" w:rsidRPr="00A24B45" w:rsidRDefault="006C4FB3" w:rsidP="001B4861">
            <w:pPr>
              <w:rPr>
                <w:rFonts w:ascii="宋体" w:eastAsia="宋体" w:hAnsi="宋体"/>
                <w:color w:val="000000"/>
                <w:sz w:val="21"/>
                <w:szCs w:val="21"/>
              </w:rPr>
            </w:pPr>
            <w:r w:rsidRPr="00A24B45">
              <w:rPr>
                <w:rFonts w:ascii="宋体" w:eastAsia="宋体" w:hAnsi="宋体" w:hint="eastAsia"/>
                <w:sz w:val="21"/>
                <w:szCs w:val="21"/>
              </w:rPr>
              <w:t>桶底部有加强筋设计，减少垃圾对桶底部的冲击力</w:t>
            </w:r>
          </w:p>
        </w:tc>
      </w:tr>
      <w:tr w:rsidR="006C4FB3" w:rsidRPr="00A24B45" w14:paraId="2AED3AD7" w14:textId="77777777" w:rsidTr="00B54CAA">
        <w:trPr>
          <w:trHeight w:val="397"/>
          <w:jc w:val="center"/>
        </w:trPr>
        <w:tc>
          <w:tcPr>
            <w:tcW w:w="959" w:type="dxa"/>
            <w:vAlign w:val="center"/>
          </w:tcPr>
          <w:p w14:paraId="68E6C43C"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15</w:t>
            </w:r>
          </w:p>
        </w:tc>
        <w:tc>
          <w:tcPr>
            <w:tcW w:w="8116" w:type="dxa"/>
            <w:gridSpan w:val="2"/>
            <w:vAlign w:val="center"/>
          </w:tcPr>
          <w:p w14:paraId="78031FF0" w14:textId="77777777" w:rsidR="006C4FB3" w:rsidRPr="00A24B45" w:rsidRDefault="006C4FB3" w:rsidP="0039099D">
            <w:pPr>
              <w:rPr>
                <w:rFonts w:ascii="宋体" w:eastAsia="宋体" w:hAnsi="宋体"/>
                <w:sz w:val="21"/>
                <w:szCs w:val="21"/>
              </w:rPr>
            </w:pPr>
            <w:r w:rsidRPr="00A24B45">
              <w:rPr>
                <w:rFonts w:ascii="宋体" w:eastAsia="宋体" w:hAnsi="宋体" w:hint="eastAsia"/>
                <w:sz w:val="21"/>
                <w:szCs w:val="21"/>
              </w:rPr>
              <w:t>耐磨钉：桶底部配有耐磨钉</w:t>
            </w:r>
          </w:p>
        </w:tc>
      </w:tr>
      <w:tr w:rsidR="006C4FB3" w:rsidRPr="00A24B45" w14:paraId="54E9CAA9" w14:textId="77777777" w:rsidTr="00B54CAA">
        <w:trPr>
          <w:trHeight w:val="397"/>
          <w:jc w:val="center"/>
        </w:trPr>
        <w:tc>
          <w:tcPr>
            <w:tcW w:w="959" w:type="dxa"/>
            <w:vAlign w:val="center"/>
          </w:tcPr>
          <w:p w14:paraId="69F71F4C"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w:t>
            </w:r>
            <w:r w:rsidR="0039099D" w:rsidRPr="00A24B45">
              <w:rPr>
                <w:rFonts w:ascii="宋体" w:eastAsia="宋体" w:hAnsi="宋体" w:hint="eastAsia"/>
                <w:color w:val="000000" w:themeColor="text1"/>
                <w:sz w:val="21"/>
                <w:szCs w:val="21"/>
              </w:rPr>
              <w:t>6</w:t>
            </w:r>
          </w:p>
        </w:tc>
        <w:tc>
          <w:tcPr>
            <w:tcW w:w="8116" w:type="dxa"/>
            <w:gridSpan w:val="2"/>
            <w:vAlign w:val="center"/>
          </w:tcPr>
          <w:p w14:paraId="4878949B" w14:textId="77777777" w:rsidR="006C4FB3" w:rsidRPr="00A24B45" w:rsidRDefault="006C4FB3" w:rsidP="001B4861">
            <w:pPr>
              <w:rPr>
                <w:rFonts w:ascii="宋体" w:eastAsia="宋体" w:hAnsi="宋体"/>
                <w:sz w:val="21"/>
                <w:szCs w:val="21"/>
              </w:rPr>
            </w:pPr>
            <w:r w:rsidRPr="00A24B45">
              <w:rPr>
                <w:rFonts w:ascii="宋体" w:eastAsia="宋体" w:hAnsi="宋体" w:hint="eastAsia"/>
                <w:sz w:val="21"/>
                <w:szCs w:val="21"/>
              </w:rPr>
              <w:t>正常工作温度：-30℃～+65℃</w:t>
            </w:r>
          </w:p>
        </w:tc>
      </w:tr>
      <w:tr w:rsidR="00DD7829" w:rsidRPr="00A24B45" w14:paraId="07DDA14E" w14:textId="77777777" w:rsidTr="00B54CAA">
        <w:trPr>
          <w:trHeight w:val="397"/>
          <w:jc w:val="center"/>
        </w:trPr>
        <w:tc>
          <w:tcPr>
            <w:tcW w:w="959" w:type="dxa"/>
            <w:vAlign w:val="center"/>
          </w:tcPr>
          <w:p w14:paraId="281092C2" w14:textId="77777777" w:rsidR="00DD7829" w:rsidRPr="00A24B45" w:rsidRDefault="00DD7829"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17</w:t>
            </w:r>
          </w:p>
        </w:tc>
        <w:tc>
          <w:tcPr>
            <w:tcW w:w="1072" w:type="dxa"/>
            <w:vMerge w:val="restart"/>
            <w:tcBorders>
              <w:right w:val="single" w:sz="4" w:space="0" w:color="auto"/>
            </w:tcBorders>
            <w:vAlign w:val="center"/>
          </w:tcPr>
          <w:p w14:paraId="1EDADC65" w14:textId="77777777" w:rsidR="00DD7829" w:rsidRPr="00A24B45" w:rsidRDefault="00DD7829" w:rsidP="001B4861">
            <w:pPr>
              <w:jc w:val="center"/>
              <w:rPr>
                <w:rFonts w:ascii="宋体" w:eastAsia="宋体" w:hAnsi="宋体"/>
                <w:sz w:val="21"/>
                <w:szCs w:val="21"/>
              </w:rPr>
            </w:pPr>
            <w:r w:rsidRPr="00A24B45">
              <w:rPr>
                <w:rFonts w:ascii="宋体" w:eastAsia="宋体" w:hAnsi="宋体" w:hint="eastAsia"/>
                <w:sz w:val="21"/>
                <w:szCs w:val="21"/>
              </w:rPr>
              <w:t>外表</w:t>
            </w:r>
          </w:p>
        </w:tc>
        <w:tc>
          <w:tcPr>
            <w:tcW w:w="7044" w:type="dxa"/>
            <w:tcBorders>
              <w:left w:val="single" w:sz="4" w:space="0" w:color="auto"/>
            </w:tcBorders>
            <w:vAlign w:val="center"/>
          </w:tcPr>
          <w:p w14:paraId="4D45BFD8" w14:textId="77777777" w:rsidR="00DD7829" w:rsidRPr="00A24B45" w:rsidRDefault="00DD7829" w:rsidP="001B4861">
            <w:pPr>
              <w:jc w:val="left"/>
              <w:rPr>
                <w:rFonts w:ascii="宋体" w:eastAsia="宋体" w:hAnsi="宋体" w:cs="Times New Roman"/>
                <w:sz w:val="21"/>
                <w:szCs w:val="21"/>
                <w:highlight w:val="yellow"/>
              </w:rPr>
            </w:pPr>
            <w:r w:rsidRPr="00A24B45">
              <w:rPr>
                <w:rFonts w:ascii="宋体" w:eastAsia="宋体" w:hAnsi="宋体" w:cs="Times New Roman" w:hint="eastAsia"/>
                <w:sz w:val="21"/>
                <w:szCs w:val="21"/>
              </w:rPr>
              <w:t>要光洁美观，标志颜色为餐厨厨余垃圾：绿色，C：71 M：9 Y：99 K：0；</w:t>
            </w:r>
            <w:r w:rsidRPr="00A24B45">
              <w:rPr>
                <w:rFonts w:ascii="宋体" w:eastAsia="宋体" w:hAnsi="宋体" w:cs="Times New Roman" w:hint="eastAsia"/>
                <w:kern w:val="2"/>
                <w:sz w:val="21"/>
                <w:szCs w:val="21"/>
              </w:rPr>
              <w:t>可回收物：蓝色，</w:t>
            </w:r>
            <w:r w:rsidRPr="00A24B45">
              <w:rPr>
                <w:rFonts w:ascii="宋体" w:eastAsia="宋体" w:hAnsi="宋体" w:cs="Times New Roman" w:hint="eastAsia"/>
                <w:sz w:val="21"/>
                <w:szCs w:val="21"/>
              </w:rPr>
              <w:t>C：100 M：20 Y：0 K：0</w:t>
            </w:r>
            <w:r w:rsidRPr="00A24B45">
              <w:rPr>
                <w:rFonts w:ascii="宋体" w:eastAsia="宋体" w:hAnsi="宋体" w:cs="Times New Roman" w:hint="eastAsia"/>
                <w:kern w:val="2"/>
                <w:sz w:val="21"/>
                <w:szCs w:val="21"/>
              </w:rPr>
              <w:t>；有害垃圾：红色，</w:t>
            </w:r>
            <w:r w:rsidRPr="00A24B45">
              <w:rPr>
                <w:rFonts w:ascii="宋体" w:eastAsia="宋体" w:hAnsi="宋体" w:cs="Times New Roman" w:hint="eastAsia"/>
                <w:sz w:val="21"/>
                <w:szCs w:val="21"/>
              </w:rPr>
              <w:t>C：11 M：99 Y：100 K：0</w:t>
            </w:r>
            <w:r w:rsidRPr="00A24B45">
              <w:rPr>
                <w:rFonts w:ascii="宋体" w:eastAsia="宋体" w:hAnsi="宋体" w:cs="Times New Roman" w:hint="eastAsia"/>
                <w:kern w:val="2"/>
                <w:sz w:val="21"/>
                <w:szCs w:val="21"/>
              </w:rPr>
              <w:t>；其他垃圾：黑色，</w:t>
            </w:r>
            <w:r w:rsidRPr="00A24B45">
              <w:rPr>
                <w:rFonts w:ascii="宋体" w:eastAsia="宋体" w:hAnsi="宋体" w:cs="Times New Roman" w:hint="eastAsia"/>
                <w:sz w:val="21"/>
                <w:szCs w:val="21"/>
              </w:rPr>
              <w:t>C：90 M：87 Y：86 K：78</w:t>
            </w:r>
            <w:r w:rsidRPr="00A24B45">
              <w:rPr>
                <w:rFonts w:ascii="宋体" w:eastAsia="宋体" w:hAnsi="宋体" w:cs="Times New Roman" w:hint="eastAsia"/>
                <w:kern w:val="2"/>
                <w:sz w:val="21"/>
                <w:szCs w:val="21"/>
              </w:rPr>
              <w:t>；生活垃圾分类设施设备整体或局部应体现对应标志色。当标志设置位置底色显著时，标志采用白色</w:t>
            </w:r>
          </w:p>
        </w:tc>
      </w:tr>
      <w:tr w:rsidR="00DD7829" w:rsidRPr="00A24B45" w14:paraId="416030B7" w14:textId="77777777" w:rsidTr="00B54CAA">
        <w:trPr>
          <w:trHeight w:val="397"/>
          <w:jc w:val="center"/>
        </w:trPr>
        <w:tc>
          <w:tcPr>
            <w:tcW w:w="959" w:type="dxa"/>
            <w:vAlign w:val="center"/>
          </w:tcPr>
          <w:p w14:paraId="5C81ED06" w14:textId="77777777" w:rsidR="00DD7829" w:rsidRPr="00A24B45" w:rsidRDefault="00DD7829"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18</w:t>
            </w:r>
          </w:p>
        </w:tc>
        <w:tc>
          <w:tcPr>
            <w:tcW w:w="1072" w:type="dxa"/>
            <w:vMerge/>
            <w:tcBorders>
              <w:right w:val="single" w:sz="4" w:space="0" w:color="auto"/>
            </w:tcBorders>
            <w:vAlign w:val="center"/>
          </w:tcPr>
          <w:p w14:paraId="7F6EE827" w14:textId="77777777" w:rsidR="00DD7829" w:rsidRPr="00A24B45" w:rsidRDefault="00DD7829" w:rsidP="001B4861">
            <w:pPr>
              <w:rPr>
                <w:rFonts w:ascii="宋体" w:eastAsia="宋体" w:hAnsi="宋体"/>
                <w:sz w:val="21"/>
                <w:szCs w:val="21"/>
              </w:rPr>
            </w:pPr>
          </w:p>
        </w:tc>
        <w:tc>
          <w:tcPr>
            <w:tcW w:w="7044" w:type="dxa"/>
            <w:tcBorders>
              <w:left w:val="single" w:sz="4" w:space="0" w:color="auto"/>
            </w:tcBorders>
            <w:vAlign w:val="center"/>
          </w:tcPr>
          <w:p w14:paraId="5CCD0C5D" w14:textId="77777777" w:rsidR="00DD7829" w:rsidRPr="007A27FD" w:rsidRDefault="00DD7829" w:rsidP="001B4861">
            <w:pPr>
              <w:rPr>
                <w:rFonts w:ascii="宋体" w:eastAsia="宋体" w:hAnsi="宋体"/>
                <w:sz w:val="21"/>
                <w:szCs w:val="21"/>
              </w:rPr>
            </w:pPr>
            <w:r w:rsidRPr="007A27FD">
              <w:rPr>
                <w:rFonts w:ascii="宋体" w:eastAsia="宋体" w:hAnsi="宋体" w:hint="eastAsia"/>
                <w:sz w:val="21"/>
                <w:szCs w:val="21"/>
              </w:rPr>
              <w:t>桶盖正上方上部三分之一处</w:t>
            </w:r>
            <w:r w:rsidR="00307B2A" w:rsidRPr="007A27FD">
              <w:rPr>
                <w:rFonts w:ascii="宋体" w:eastAsia="宋体" w:hAnsi="宋体" w:hint="eastAsia"/>
                <w:sz w:val="21"/>
                <w:szCs w:val="21"/>
              </w:rPr>
              <w:t>固定确桶</w:t>
            </w:r>
            <w:r w:rsidRPr="007A27FD">
              <w:rPr>
                <w:rFonts w:ascii="宋体" w:eastAsia="宋体" w:hAnsi="宋体" w:hint="eastAsia"/>
                <w:sz w:val="21"/>
                <w:szCs w:val="21"/>
              </w:rPr>
              <w:t>标牌，正上方下部三分之二处喷涂对应桶身颜色的垃圾分类标识，桶身正前方喷涂对应桶身颜色的垃圾分类标识以及购买单位简称，字样：见“垃圾分类标识要求”</w:t>
            </w:r>
          </w:p>
        </w:tc>
      </w:tr>
      <w:tr w:rsidR="00DD7829" w:rsidRPr="00A24B45" w14:paraId="07F2E8F0" w14:textId="77777777" w:rsidTr="00B54CAA">
        <w:trPr>
          <w:trHeight w:val="397"/>
          <w:jc w:val="center"/>
        </w:trPr>
        <w:tc>
          <w:tcPr>
            <w:tcW w:w="959" w:type="dxa"/>
            <w:vAlign w:val="center"/>
          </w:tcPr>
          <w:p w14:paraId="2239A9A9" w14:textId="77777777" w:rsidR="00DD7829" w:rsidRPr="00A24B45" w:rsidRDefault="00DD7829"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19</w:t>
            </w:r>
          </w:p>
        </w:tc>
        <w:tc>
          <w:tcPr>
            <w:tcW w:w="1072" w:type="dxa"/>
            <w:vMerge/>
            <w:tcBorders>
              <w:right w:val="single" w:sz="4" w:space="0" w:color="auto"/>
            </w:tcBorders>
            <w:vAlign w:val="center"/>
          </w:tcPr>
          <w:p w14:paraId="192E6F52" w14:textId="77777777" w:rsidR="00DD7829" w:rsidRPr="00A24B45" w:rsidRDefault="00DD7829" w:rsidP="001B4861">
            <w:pPr>
              <w:rPr>
                <w:rFonts w:ascii="宋体" w:eastAsia="宋体" w:hAnsi="宋体"/>
                <w:sz w:val="21"/>
                <w:szCs w:val="21"/>
              </w:rPr>
            </w:pPr>
          </w:p>
        </w:tc>
        <w:tc>
          <w:tcPr>
            <w:tcW w:w="7044" w:type="dxa"/>
            <w:tcBorders>
              <w:left w:val="single" w:sz="4" w:space="0" w:color="auto"/>
            </w:tcBorders>
            <w:vAlign w:val="center"/>
          </w:tcPr>
          <w:p w14:paraId="257155BD" w14:textId="77777777" w:rsidR="00DD7829" w:rsidRPr="007A27FD" w:rsidRDefault="00352664" w:rsidP="001B4861">
            <w:pPr>
              <w:rPr>
                <w:rFonts w:ascii="宋体" w:eastAsia="宋体" w:hAnsi="宋体"/>
                <w:sz w:val="21"/>
                <w:szCs w:val="21"/>
              </w:rPr>
            </w:pPr>
            <w:r w:rsidRPr="007A27FD">
              <w:rPr>
                <w:rFonts w:ascii="宋体" w:eastAsia="宋体" w:hAnsi="宋体" w:hint="eastAsia"/>
                <w:sz w:val="21"/>
                <w:szCs w:val="21"/>
              </w:rPr>
              <w:t>确桶标牌呈现样式详见“确桶标识要求”，材质至少为户外写真贴形式，二维码暂定为“宁波垃圾分类”公众号</w:t>
            </w:r>
          </w:p>
        </w:tc>
      </w:tr>
      <w:tr w:rsidR="006C4FB3" w:rsidRPr="00A24B45" w14:paraId="377F9C27" w14:textId="77777777" w:rsidTr="00B54CAA">
        <w:trPr>
          <w:trHeight w:val="397"/>
          <w:jc w:val="center"/>
        </w:trPr>
        <w:tc>
          <w:tcPr>
            <w:tcW w:w="959" w:type="dxa"/>
            <w:vAlign w:val="center"/>
          </w:tcPr>
          <w:p w14:paraId="0CDEF849" w14:textId="77777777" w:rsidR="006C4FB3" w:rsidRPr="00A24B45" w:rsidRDefault="00402C88" w:rsidP="001B4861">
            <w:pPr>
              <w:jc w:val="center"/>
              <w:rPr>
                <w:rFonts w:ascii="宋体" w:eastAsia="宋体" w:hAnsi="宋体"/>
                <w:color w:val="000000" w:themeColor="text1"/>
                <w:sz w:val="21"/>
                <w:szCs w:val="21"/>
              </w:rPr>
            </w:pPr>
            <w:r>
              <w:rPr>
                <w:rFonts w:ascii="宋体" w:eastAsia="宋体" w:hAnsi="宋体" w:hint="eastAsia"/>
                <w:color w:val="000000" w:themeColor="text1"/>
                <w:sz w:val="21"/>
                <w:szCs w:val="21"/>
              </w:rPr>
              <w:t>20</w:t>
            </w:r>
          </w:p>
        </w:tc>
        <w:tc>
          <w:tcPr>
            <w:tcW w:w="8116" w:type="dxa"/>
            <w:gridSpan w:val="2"/>
            <w:vAlign w:val="center"/>
          </w:tcPr>
          <w:p w14:paraId="60E7CBBB" w14:textId="77777777" w:rsidR="006C4FB3" w:rsidRPr="00A24B45" w:rsidRDefault="006C4FB3" w:rsidP="001B4861">
            <w:pPr>
              <w:rPr>
                <w:rFonts w:ascii="宋体" w:eastAsia="宋体" w:hAnsi="宋体"/>
                <w:sz w:val="21"/>
                <w:szCs w:val="21"/>
              </w:rPr>
            </w:pPr>
            <w:r w:rsidRPr="00A24B45">
              <w:rPr>
                <w:rFonts w:ascii="宋体" w:eastAsia="宋体" w:hAnsi="宋体"/>
                <w:sz w:val="21"/>
                <w:szCs w:val="21"/>
              </w:rPr>
              <w:t>特点</w:t>
            </w:r>
            <w:r w:rsidRPr="00A24B45">
              <w:rPr>
                <w:rFonts w:ascii="宋体" w:eastAsia="宋体" w:hAnsi="宋体" w:hint="eastAsia"/>
                <w:sz w:val="21"/>
                <w:szCs w:val="21"/>
              </w:rPr>
              <w:t>：具有耐酸、耐碱、耐腐蚀的性能</w:t>
            </w:r>
          </w:p>
        </w:tc>
      </w:tr>
      <w:tr w:rsidR="006C4FB3" w:rsidRPr="00A24B45" w14:paraId="2C29266F" w14:textId="77777777" w:rsidTr="00B54CAA">
        <w:trPr>
          <w:trHeight w:val="397"/>
          <w:jc w:val="center"/>
        </w:trPr>
        <w:tc>
          <w:tcPr>
            <w:tcW w:w="959" w:type="dxa"/>
            <w:vAlign w:val="center"/>
          </w:tcPr>
          <w:p w14:paraId="35964821"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2</w:t>
            </w:r>
            <w:r w:rsidR="00402C88">
              <w:rPr>
                <w:rFonts w:ascii="宋体" w:eastAsia="宋体" w:hAnsi="宋体" w:hint="eastAsia"/>
                <w:color w:val="000000" w:themeColor="text1"/>
                <w:sz w:val="21"/>
                <w:szCs w:val="21"/>
              </w:rPr>
              <w:t>1</w:t>
            </w:r>
          </w:p>
        </w:tc>
        <w:tc>
          <w:tcPr>
            <w:tcW w:w="1072" w:type="dxa"/>
            <w:vMerge w:val="restart"/>
            <w:tcBorders>
              <w:right w:val="single" w:sz="4" w:space="0" w:color="auto"/>
            </w:tcBorders>
            <w:vAlign w:val="center"/>
          </w:tcPr>
          <w:p w14:paraId="6159EA29" w14:textId="77777777" w:rsidR="006C4FB3" w:rsidRPr="00A24B45" w:rsidRDefault="006C4FB3" w:rsidP="001B4861">
            <w:pPr>
              <w:jc w:val="center"/>
              <w:rPr>
                <w:rFonts w:ascii="宋体" w:eastAsia="宋体" w:hAnsi="宋体"/>
                <w:sz w:val="21"/>
                <w:szCs w:val="21"/>
              </w:rPr>
            </w:pPr>
            <w:r w:rsidRPr="00A24B45">
              <w:rPr>
                <w:rFonts w:ascii="宋体" w:eastAsia="宋体" w:hAnsi="宋体" w:hint="eastAsia"/>
                <w:sz w:val="21"/>
                <w:szCs w:val="21"/>
              </w:rPr>
              <w:t>其他要求</w:t>
            </w:r>
          </w:p>
        </w:tc>
        <w:tc>
          <w:tcPr>
            <w:tcW w:w="7044" w:type="dxa"/>
            <w:tcBorders>
              <w:left w:val="single" w:sz="4" w:space="0" w:color="auto"/>
            </w:tcBorders>
            <w:vAlign w:val="center"/>
          </w:tcPr>
          <w:p w14:paraId="51790E5F" w14:textId="77777777" w:rsidR="006C4FB3" w:rsidRPr="00A24B45" w:rsidRDefault="006C4FB3" w:rsidP="001B4861">
            <w:pPr>
              <w:rPr>
                <w:rFonts w:ascii="宋体" w:eastAsia="宋体" w:hAnsi="宋体"/>
                <w:sz w:val="21"/>
                <w:szCs w:val="21"/>
              </w:rPr>
            </w:pPr>
            <w:r w:rsidRPr="00A24B45">
              <w:rPr>
                <w:rFonts w:ascii="宋体" w:eastAsia="宋体" w:hAnsi="宋体" w:hint="eastAsia"/>
                <w:sz w:val="21"/>
                <w:szCs w:val="21"/>
              </w:rPr>
              <w:t>桶身与桶盖密闭性强，不变形</w:t>
            </w:r>
          </w:p>
        </w:tc>
      </w:tr>
      <w:tr w:rsidR="006C4FB3" w:rsidRPr="00A24B45" w14:paraId="5B674406" w14:textId="77777777" w:rsidTr="00B54CAA">
        <w:trPr>
          <w:trHeight w:val="397"/>
          <w:jc w:val="center"/>
        </w:trPr>
        <w:tc>
          <w:tcPr>
            <w:tcW w:w="959" w:type="dxa"/>
            <w:vAlign w:val="center"/>
          </w:tcPr>
          <w:p w14:paraId="41B43496"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2</w:t>
            </w:r>
            <w:r w:rsidR="00402C88">
              <w:rPr>
                <w:rFonts w:ascii="宋体" w:eastAsia="宋体" w:hAnsi="宋体" w:hint="eastAsia"/>
                <w:color w:val="000000" w:themeColor="text1"/>
                <w:sz w:val="21"/>
                <w:szCs w:val="21"/>
              </w:rPr>
              <w:t>2</w:t>
            </w:r>
          </w:p>
        </w:tc>
        <w:tc>
          <w:tcPr>
            <w:tcW w:w="1072" w:type="dxa"/>
            <w:vMerge/>
            <w:tcBorders>
              <w:right w:val="single" w:sz="4" w:space="0" w:color="auto"/>
            </w:tcBorders>
            <w:vAlign w:val="center"/>
          </w:tcPr>
          <w:p w14:paraId="3952242D" w14:textId="77777777" w:rsidR="006C4FB3" w:rsidRPr="00A24B45" w:rsidRDefault="006C4FB3" w:rsidP="001B4861">
            <w:pPr>
              <w:rPr>
                <w:rFonts w:ascii="宋体" w:eastAsia="宋体" w:hAnsi="宋体"/>
                <w:sz w:val="21"/>
                <w:szCs w:val="21"/>
              </w:rPr>
            </w:pPr>
          </w:p>
        </w:tc>
        <w:tc>
          <w:tcPr>
            <w:tcW w:w="7044" w:type="dxa"/>
            <w:tcBorders>
              <w:left w:val="single" w:sz="4" w:space="0" w:color="auto"/>
            </w:tcBorders>
            <w:vAlign w:val="center"/>
          </w:tcPr>
          <w:p w14:paraId="1F42A957" w14:textId="77777777" w:rsidR="006C4FB3" w:rsidRPr="00A24B45" w:rsidRDefault="006C4FB3" w:rsidP="001B4861">
            <w:pPr>
              <w:rPr>
                <w:rFonts w:ascii="宋体" w:eastAsia="宋体" w:hAnsi="宋体"/>
                <w:sz w:val="21"/>
                <w:szCs w:val="21"/>
              </w:rPr>
            </w:pPr>
            <w:r w:rsidRPr="00A24B45">
              <w:rPr>
                <w:rFonts w:ascii="宋体" w:eastAsia="宋体" w:hAnsi="宋体" w:hint="eastAsia"/>
                <w:sz w:val="21"/>
                <w:szCs w:val="21"/>
              </w:rPr>
              <w:t>把手位置具有防滑设计</w:t>
            </w:r>
          </w:p>
        </w:tc>
      </w:tr>
      <w:tr w:rsidR="006C4FB3" w:rsidRPr="00A24B45" w14:paraId="3DFAAEFF" w14:textId="77777777" w:rsidTr="00B54CAA">
        <w:trPr>
          <w:trHeight w:val="397"/>
          <w:jc w:val="center"/>
        </w:trPr>
        <w:tc>
          <w:tcPr>
            <w:tcW w:w="959" w:type="dxa"/>
            <w:vAlign w:val="center"/>
          </w:tcPr>
          <w:p w14:paraId="23A976B8"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2</w:t>
            </w:r>
            <w:r w:rsidR="00402C88">
              <w:rPr>
                <w:rFonts w:ascii="宋体" w:eastAsia="宋体" w:hAnsi="宋体" w:hint="eastAsia"/>
                <w:color w:val="000000" w:themeColor="text1"/>
                <w:sz w:val="21"/>
                <w:szCs w:val="21"/>
              </w:rPr>
              <w:t>3</w:t>
            </w:r>
          </w:p>
        </w:tc>
        <w:tc>
          <w:tcPr>
            <w:tcW w:w="1072" w:type="dxa"/>
            <w:vMerge/>
            <w:tcBorders>
              <w:right w:val="single" w:sz="4" w:space="0" w:color="auto"/>
            </w:tcBorders>
            <w:vAlign w:val="center"/>
          </w:tcPr>
          <w:p w14:paraId="373C30D5" w14:textId="77777777" w:rsidR="006C4FB3" w:rsidRPr="00A24B45" w:rsidRDefault="006C4FB3" w:rsidP="001B4861">
            <w:pPr>
              <w:rPr>
                <w:rFonts w:ascii="宋体" w:eastAsia="宋体" w:hAnsi="宋体"/>
                <w:sz w:val="21"/>
                <w:szCs w:val="21"/>
              </w:rPr>
            </w:pPr>
          </w:p>
        </w:tc>
        <w:tc>
          <w:tcPr>
            <w:tcW w:w="7044" w:type="dxa"/>
            <w:tcBorders>
              <w:left w:val="single" w:sz="4" w:space="0" w:color="auto"/>
            </w:tcBorders>
            <w:vAlign w:val="center"/>
          </w:tcPr>
          <w:p w14:paraId="1B2A39DE" w14:textId="77777777" w:rsidR="006C4FB3" w:rsidRPr="00A24B45" w:rsidRDefault="006C4FB3" w:rsidP="001B4861">
            <w:pPr>
              <w:rPr>
                <w:rFonts w:ascii="宋体" w:eastAsia="宋体" w:hAnsi="宋体"/>
                <w:sz w:val="21"/>
                <w:szCs w:val="21"/>
              </w:rPr>
            </w:pPr>
            <w:r w:rsidRPr="00A24B45">
              <w:rPr>
                <w:rFonts w:ascii="宋体" w:eastAsia="宋体" w:hAnsi="宋体" w:hint="eastAsia"/>
                <w:sz w:val="21"/>
                <w:szCs w:val="21"/>
              </w:rPr>
              <w:t>桶体与桶盖三点链接，桶盖外延三条耳朵与桶体把手通过长销紧密连接，使桶身与桶盖紧密相连，不会脱落，防止桶盖左右摇摆、脱落等情况发生</w:t>
            </w:r>
          </w:p>
        </w:tc>
      </w:tr>
      <w:tr w:rsidR="006C4FB3" w:rsidRPr="00A24B45" w14:paraId="6727724B" w14:textId="77777777" w:rsidTr="00B54CAA">
        <w:trPr>
          <w:trHeight w:val="397"/>
          <w:jc w:val="center"/>
        </w:trPr>
        <w:tc>
          <w:tcPr>
            <w:tcW w:w="959" w:type="dxa"/>
            <w:vAlign w:val="center"/>
          </w:tcPr>
          <w:p w14:paraId="55185310" w14:textId="77777777" w:rsidR="006C4FB3" w:rsidRPr="00A24B45" w:rsidRDefault="006C4FB3" w:rsidP="001B4861">
            <w:pPr>
              <w:jc w:val="cente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2</w:t>
            </w:r>
            <w:r w:rsidR="00402C88">
              <w:rPr>
                <w:rFonts w:ascii="宋体" w:eastAsia="宋体" w:hAnsi="宋体" w:hint="eastAsia"/>
                <w:color w:val="000000" w:themeColor="text1"/>
                <w:sz w:val="21"/>
                <w:szCs w:val="21"/>
              </w:rPr>
              <w:t>4</w:t>
            </w:r>
          </w:p>
        </w:tc>
        <w:tc>
          <w:tcPr>
            <w:tcW w:w="8116" w:type="dxa"/>
            <w:gridSpan w:val="2"/>
            <w:vAlign w:val="center"/>
          </w:tcPr>
          <w:p w14:paraId="21377245" w14:textId="77777777" w:rsidR="006C4FB3" w:rsidRPr="00A24B45" w:rsidRDefault="006C4FB3" w:rsidP="001B4861">
            <w:pPr>
              <w:rPr>
                <w:rFonts w:ascii="宋体" w:eastAsia="宋体" w:hAnsi="宋体"/>
                <w:color w:val="000000" w:themeColor="text1"/>
                <w:sz w:val="21"/>
                <w:szCs w:val="21"/>
              </w:rPr>
            </w:pPr>
            <w:r w:rsidRPr="00A24B45">
              <w:rPr>
                <w:rFonts w:ascii="宋体" w:eastAsia="宋体" w:hAnsi="宋体" w:hint="eastAsia"/>
                <w:color w:val="000000" w:themeColor="text1"/>
                <w:sz w:val="21"/>
                <w:szCs w:val="21"/>
              </w:rPr>
              <w:t>产品所执行的标准、标准号：</w:t>
            </w:r>
            <w:r w:rsidRPr="00A24B45">
              <w:rPr>
                <w:rFonts w:ascii="宋体" w:eastAsia="宋体" w:hAnsi="宋体"/>
                <w:color w:val="000000" w:themeColor="text1"/>
                <w:sz w:val="21"/>
                <w:szCs w:val="21"/>
              </w:rPr>
              <w:t>CJ/T 280-2008</w:t>
            </w:r>
            <w:r w:rsidRPr="00A24B45">
              <w:rPr>
                <w:rFonts w:ascii="宋体" w:eastAsia="宋体" w:hAnsi="宋体" w:hint="eastAsia"/>
                <w:color w:val="000000" w:themeColor="text1"/>
                <w:sz w:val="21"/>
                <w:szCs w:val="21"/>
              </w:rPr>
              <w:t>《中华人民共和国城镇建设行业标准-塑料垃圾桶通用技术条件》</w:t>
            </w:r>
          </w:p>
        </w:tc>
      </w:tr>
    </w:tbl>
    <w:p w14:paraId="5C5F6A26" w14:textId="77777777" w:rsidR="00ED11EF" w:rsidRDefault="00ED11EF" w:rsidP="006C4FB3">
      <w:pPr>
        <w:spacing w:line="360" w:lineRule="auto"/>
        <w:jc w:val="left"/>
        <w:rPr>
          <w:rFonts w:ascii="宋体" w:eastAsia="宋体" w:hAnsi="宋体" w:cs="Times New Roman"/>
          <w:b/>
          <w:szCs w:val="21"/>
        </w:rPr>
        <w:sectPr w:rsidR="00ED11EF" w:rsidSect="00044ACB">
          <w:pgSz w:w="11906" w:h="16838"/>
          <w:pgMar w:top="1418" w:right="1418" w:bottom="1418" w:left="1418" w:header="851" w:footer="992" w:gutter="0"/>
          <w:cols w:space="425"/>
          <w:docGrid w:type="lines" w:linePitch="312"/>
        </w:sectPr>
      </w:pPr>
    </w:p>
    <w:p w14:paraId="6F588E0C" w14:textId="77777777" w:rsidR="006C4FB3" w:rsidRDefault="006C4FB3" w:rsidP="006C4FB3">
      <w:pPr>
        <w:spacing w:line="360" w:lineRule="auto"/>
        <w:jc w:val="left"/>
        <w:rPr>
          <w:rFonts w:ascii="宋体" w:eastAsia="宋体" w:hAnsi="宋体" w:cs="Times New Roman"/>
          <w:b/>
          <w:szCs w:val="21"/>
        </w:rPr>
      </w:pPr>
      <w:r>
        <w:rPr>
          <w:rFonts w:ascii="宋体" w:eastAsia="宋体" w:hAnsi="宋体" w:cs="Times New Roman" w:hint="eastAsia"/>
          <w:b/>
          <w:szCs w:val="21"/>
        </w:rPr>
        <w:lastRenderedPageBreak/>
        <w:t>附件2“</w:t>
      </w:r>
      <w:r w:rsidRPr="00B4387D">
        <w:rPr>
          <w:rFonts w:ascii="宋体" w:eastAsia="宋体" w:hAnsi="宋体" w:cs="Times New Roman" w:hint="eastAsia"/>
          <w:b/>
          <w:szCs w:val="21"/>
        </w:rPr>
        <w:t>240L环卫垃圾桶</w:t>
      </w:r>
      <w:r>
        <w:rPr>
          <w:rFonts w:ascii="宋体" w:eastAsia="宋体" w:hAnsi="宋体" w:cs="Times New Roman" w:hint="eastAsia"/>
          <w:b/>
          <w:szCs w:val="21"/>
        </w:rPr>
        <w:t>”</w:t>
      </w:r>
    </w:p>
    <w:tbl>
      <w:tblPr>
        <w:tblStyle w:val="3"/>
        <w:tblW w:w="0" w:type="auto"/>
        <w:jc w:val="center"/>
        <w:tblLook w:val="04A0" w:firstRow="1" w:lastRow="0" w:firstColumn="1" w:lastColumn="0" w:noHBand="0" w:noVBand="1"/>
      </w:tblPr>
      <w:tblGrid>
        <w:gridCol w:w="959"/>
        <w:gridCol w:w="1072"/>
        <w:gridCol w:w="7021"/>
      </w:tblGrid>
      <w:tr w:rsidR="006C4FB3" w14:paraId="4F7803FA" w14:textId="77777777" w:rsidTr="00B54CAA">
        <w:trPr>
          <w:trHeight w:val="397"/>
          <w:jc w:val="center"/>
        </w:trPr>
        <w:tc>
          <w:tcPr>
            <w:tcW w:w="959" w:type="dxa"/>
            <w:vAlign w:val="center"/>
          </w:tcPr>
          <w:p w14:paraId="334E444B" w14:textId="77777777" w:rsidR="006C4FB3" w:rsidRDefault="006C4FB3" w:rsidP="001B4861">
            <w:pPr>
              <w:jc w:val="center"/>
              <w:rPr>
                <w:rFonts w:ascii="宋体" w:eastAsia="宋体" w:hAnsi="宋体" w:cs="Times New Roman"/>
                <w:szCs w:val="21"/>
              </w:rPr>
            </w:pPr>
            <w:r>
              <w:rPr>
                <w:rFonts w:ascii="宋体" w:eastAsia="宋体" w:hAnsi="宋体" w:cs="Times New Roman" w:hint="eastAsia"/>
                <w:sz w:val="21"/>
                <w:szCs w:val="21"/>
              </w:rPr>
              <w:t>序号</w:t>
            </w:r>
          </w:p>
        </w:tc>
        <w:tc>
          <w:tcPr>
            <w:tcW w:w="8093" w:type="dxa"/>
            <w:gridSpan w:val="2"/>
            <w:vAlign w:val="center"/>
          </w:tcPr>
          <w:p w14:paraId="5C9EB44E" w14:textId="77777777" w:rsidR="006C4FB3" w:rsidRDefault="006C4FB3" w:rsidP="001B4861">
            <w:pPr>
              <w:jc w:val="center"/>
              <w:rPr>
                <w:rFonts w:ascii="宋体" w:eastAsia="宋体" w:hAnsi="宋体" w:cs="Times New Roman"/>
                <w:b/>
                <w:szCs w:val="21"/>
              </w:rPr>
            </w:pPr>
            <w:r>
              <w:rPr>
                <w:rFonts w:ascii="宋体" w:eastAsia="宋体" w:hAnsi="宋体" w:cs="宋体" w:hint="eastAsia"/>
                <w:sz w:val="21"/>
                <w:szCs w:val="21"/>
              </w:rPr>
              <w:t>技术参数</w:t>
            </w:r>
          </w:p>
        </w:tc>
      </w:tr>
      <w:tr w:rsidR="006C4FB3" w14:paraId="406E357C" w14:textId="77777777" w:rsidTr="00B54CAA">
        <w:trPr>
          <w:trHeight w:val="397"/>
          <w:jc w:val="center"/>
        </w:trPr>
        <w:tc>
          <w:tcPr>
            <w:tcW w:w="959" w:type="dxa"/>
            <w:vAlign w:val="center"/>
          </w:tcPr>
          <w:p w14:paraId="4A3D8063"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w:t>
            </w:r>
          </w:p>
        </w:tc>
        <w:tc>
          <w:tcPr>
            <w:tcW w:w="8093" w:type="dxa"/>
            <w:gridSpan w:val="2"/>
            <w:vAlign w:val="center"/>
          </w:tcPr>
          <w:p w14:paraId="34732564"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桶体</w:t>
            </w:r>
            <w:r>
              <w:rPr>
                <w:rFonts w:ascii="宋体" w:eastAsia="宋体" w:hAnsi="宋体"/>
                <w:sz w:val="21"/>
                <w:szCs w:val="21"/>
              </w:rPr>
              <w:t>外尺寸</w:t>
            </w:r>
            <w:r>
              <w:rPr>
                <w:rFonts w:ascii="宋体" w:eastAsia="宋体" w:hAnsi="宋体" w:hint="eastAsia"/>
                <w:sz w:val="21"/>
                <w:szCs w:val="21"/>
              </w:rPr>
              <w:t>：长730mm*宽585mm*高1070mm（±3%）</w:t>
            </w:r>
          </w:p>
        </w:tc>
      </w:tr>
      <w:tr w:rsidR="006C4FB3" w14:paraId="62054796" w14:textId="77777777" w:rsidTr="00B54CAA">
        <w:trPr>
          <w:trHeight w:val="397"/>
          <w:jc w:val="center"/>
        </w:trPr>
        <w:tc>
          <w:tcPr>
            <w:tcW w:w="959" w:type="dxa"/>
            <w:vAlign w:val="center"/>
          </w:tcPr>
          <w:p w14:paraId="5F06ACD0"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p>
        </w:tc>
        <w:tc>
          <w:tcPr>
            <w:tcW w:w="8093" w:type="dxa"/>
            <w:gridSpan w:val="2"/>
            <w:vAlign w:val="center"/>
          </w:tcPr>
          <w:p w14:paraId="1E208E71" w14:textId="77777777" w:rsidR="006C4FB3" w:rsidRDefault="006C4FB3" w:rsidP="001B4861">
            <w:pPr>
              <w:rPr>
                <w:rFonts w:ascii="宋体" w:eastAsia="宋体" w:hAnsi="宋体"/>
                <w:color w:val="000000" w:themeColor="text1"/>
                <w:szCs w:val="21"/>
              </w:rPr>
            </w:pPr>
            <w:r>
              <w:rPr>
                <w:rFonts w:ascii="宋体" w:eastAsia="宋体" w:hAnsi="宋体"/>
                <w:sz w:val="21"/>
                <w:szCs w:val="21"/>
              </w:rPr>
              <w:t>容积</w:t>
            </w:r>
            <w:r>
              <w:rPr>
                <w:rFonts w:ascii="宋体" w:eastAsia="宋体" w:hAnsi="宋体" w:hint="eastAsia"/>
                <w:sz w:val="21"/>
                <w:szCs w:val="21"/>
              </w:rPr>
              <w:t>：≥240L</w:t>
            </w:r>
          </w:p>
        </w:tc>
      </w:tr>
      <w:tr w:rsidR="006C4FB3" w14:paraId="71049ED2" w14:textId="77777777" w:rsidTr="00B54CAA">
        <w:trPr>
          <w:trHeight w:val="397"/>
          <w:jc w:val="center"/>
        </w:trPr>
        <w:tc>
          <w:tcPr>
            <w:tcW w:w="959" w:type="dxa"/>
            <w:vAlign w:val="center"/>
          </w:tcPr>
          <w:p w14:paraId="7F982AB7"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3</w:t>
            </w:r>
          </w:p>
        </w:tc>
        <w:tc>
          <w:tcPr>
            <w:tcW w:w="1072" w:type="dxa"/>
            <w:vMerge w:val="restart"/>
            <w:tcBorders>
              <w:right w:val="single" w:sz="4" w:space="0" w:color="auto"/>
            </w:tcBorders>
            <w:vAlign w:val="center"/>
          </w:tcPr>
          <w:p w14:paraId="0BABBDE6" w14:textId="77777777" w:rsidR="006C4FB3" w:rsidRDefault="006C4FB3" w:rsidP="001B4861">
            <w:pPr>
              <w:jc w:val="center"/>
              <w:rPr>
                <w:rFonts w:ascii="宋体" w:eastAsia="宋体" w:hAnsi="宋体"/>
                <w:color w:val="000000" w:themeColor="text1"/>
                <w:szCs w:val="21"/>
                <w:highlight w:val="green"/>
              </w:rPr>
            </w:pPr>
            <w:r>
              <w:rPr>
                <w:rFonts w:ascii="宋体" w:eastAsia="宋体" w:hAnsi="宋体"/>
                <w:color w:val="000000" w:themeColor="text1"/>
                <w:sz w:val="21"/>
                <w:szCs w:val="21"/>
              </w:rPr>
              <w:t>重量</w:t>
            </w:r>
          </w:p>
        </w:tc>
        <w:tc>
          <w:tcPr>
            <w:tcW w:w="7021" w:type="dxa"/>
            <w:tcBorders>
              <w:left w:val="single" w:sz="4" w:space="0" w:color="auto"/>
            </w:tcBorders>
            <w:vAlign w:val="center"/>
          </w:tcPr>
          <w:p w14:paraId="56A0C724" w14:textId="77777777" w:rsidR="006C4FB3" w:rsidRDefault="006C4FB3" w:rsidP="001B4861">
            <w:pPr>
              <w:rPr>
                <w:rFonts w:ascii="宋体" w:eastAsia="宋体" w:hAnsi="宋体"/>
                <w:color w:val="000000" w:themeColor="text1"/>
                <w:szCs w:val="21"/>
                <w:highlight w:val="green"/>
              </w:rPr>
            </w:pPr>
            <w:r>
              <w:rPr>
                <w:rFonts w:ascii="宋体" w:eastAsia="宋体" w:hAnsi="宋体" w:hint="eastAsia"/>
                <w:sz w:val="21"/>
                <w:szCs w:val="21"/>
              </w:rPr>
              <w:t>单盖体重量≥1.65kg</w:t>
            </w:r>
          </w:p>
        </w:tc>
      </w:tr>
      <w:tr w:rsidR="006C4FB3" w14:paraId="1AF79665" w14:textId="77777777" w:rsidTr="00B54CAA">
        <w:trPr>
          <w:trHeight w:val="397"/>
          <w:jc w:val="center"/>
        </w:trPr>
        <w:tc>
          <w:tcPr>
            <w:tcW w:w="959" w:type="dxa"/>
            <w:vAlign w:val="center"/>
          </w:tcPr>
          <w:p w14:paraId="594DC9F6"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4</w:t>
            </w:r>
          </w:p>
        </w:tc>
        <w:tc>
          <w:tcPr>
            <w:tcW w:w="1072" w:type="dxa"/>
            <w:vMerge/>
            <w:tcBorders>
              <w:right w:val="single" w:sz="4" w:space="0" w:color="auto"/>
            </w:tcBorders>
            <w:vAlign w:val="center"/>
          </w:tcPr>
          <w:p w14:paraId="1849BCF5" w14:textId="77777777" w:rsidR="006C4FB3" w:rsidRDefault="006C4FB3" w:rsidP="001B4861">
            <w:pPr>
              <w:rPr>
                <w:rFonts w:ascii="宋体" w:eastAsia="宋体" w:hAnsi="宋体"/>
                <w:color w:val="000000"/>
                <w:szCs w:val="21"/>
              </w:rPr>
            </w:pPr>
          </w:p>
        </w:tc>
        <w:tc>
          <w:tcPr>
            <w:tcW w:w="7021" w:type="dxa"/>
            <w:tcBorders>
              <w:left w:val="single" w:sz="4" w:space="0" w:color="auto"/>
            </w:tcBorders>
            <w:vAlign w:val="center"/>
          </w:tcPr>
          <w:p w14:paraId="5FE2CDA2" w14:textId="77777777" w:rsidR="006C4FB3" w:rsidRDefault="006C4FB3" w:rsidP="001B4861">
            <w:pPr>
              <w:rPr>
                <w:rFonts w:ascii="宋体" w:eastAsia="宋体" w:hAnsi="宋体"/>
                <w:color w:val="000000"/>
                <w:szCs w:val="21"/>
              </w:rPr>
            </w:pPr>
            <w:r>
              <w:rPr>
                <w:rFonts w:ascii="宋体" w:eastAsia="宋体" w:hAnsi="宋体" w:hint="eastAsia"/>
                <w:sz w:val="21"/>
                <w:szCs w:val="21"/>
              </w:rPr>
              <w:t>单桶身重量≥12kg</w:t>
            </w:r>
          </w:p>
        </w:tc>
      </w:tr>
      <w:tr w:rsidR="006C4FB3" w14:paraId="4649FAF7" w14:textId="77777777" w:rsidTr="00B54CAA">
        <w:trPr>
          <w:trHeight w:val="397"/>
          <w:jc w:val="center"/>
        </w:trPr>
        <w:tc>
          <w:tcPr>
            <w:tcW w:w="959" w:type="dxa"/>
            <w:vAlign w:val="center"/>
          </w:tcPr>
          <w:p w14:paraId="275172AA"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5</w:t>
            </w:r>
          </w:p>
        </w:tc>
        <w:tc>
          <w:tcPr>
            <w:tcW w:w="1072" w:type="dxa"/>
            <w:vMerge/>
            <w:tcBorders>
              <w:right w:val="single" w:sz="4" w:space="0" w:color="auto"/>
            </w:tcBorders>
            <w:vAlign w:val="center"/>
          </w:tcPr>
          <w:p w14:paraId="7AA8B2A7" w14:textId="77777777" w:rsidR="006C4FB3" w:rsidRDefault="006C4FB3" w:rsidP="001B4861">
            <w:pPr>
              <w:rPr>
                <w:rFonts w:ascii="宋体" w:eastAsia="宋体" w:hAnsi="宋体"/>
                <w:color w:val="000000"/>
                <w:szCs w:val="21"/>
              </w:rPr>
            </w:pPr>
          </w:p>
        </w:tc>
        <w:tc>
          <w:tcPr>
            <w:tcW w:w="7021" w:type="dxa"/>
            <w:tcBorders>
              <w:left w:val="single" w:sz="4" w:space="0" w:color="auto"/>
            </w:tcBorders>
            <w:vAlign w:val="center"/>
          </w:tcPr>
          <w:p w14:paraId="34DABB23" w14:textId="77777777" w:rsidR="006C4FB3" w:rsidRDefault="006C4FB3" w:rsidP="001B4861">
            <w:pPr>
              <w:rPr>
                <w:rFonts w:ascii="宋体" w:eastAsia="宋体" w:hAnsi="宋体"/>
                <w:color w:val="000000"/>
                <w:szCs w:val="21"/>
              </w:rPr>
            </w:pPr>
            <w:r>
              <w:rPr>
                <w:rFonts w:ascii="宋体" w:eastAsia="宋体" w:hAnsi="宋体" w:hint="eastAsia"/>
                <w:sz w:val="21"/>
                <w:szCs w:val="21"/>
              </w:rPr>
              <w:t>产品整体重量≥15kg</w:t>
            </w:r>
          </w:p>
        </w:tc>
      </w:tr>
      <w:tr w:rsidR="006C4FB3" w14:paraId="437BAF4F" w14:textId="77777777" w:rsidTr="00B54CAA">
        <w:trPr>
          <w:trHeight w:val="397"/>
          <w:jc w:val="center"/>
        </w:trPr>
        <w:tc>
          <w:tcPr>
            <w:tcW w:w="959" w:type="dxa"/>
            <w:vAlign w:val="center"/>
          </w:tcPr>
          <w:p w14:paraId="1F2DB9FD"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6</w:t>
            </w:r>
          </w:p>
        </w:tc>
        <w:tc>
          <w:tcPr>
            <w:tcW w:w="8093" w:type="dxa"/>
            <w:gridSpan w:val="2"/>
            <w:vAlign w:val="center"/>
          </w:tcPr>
          <w:p w14:paraId="3844D3BC" w14:textId="77777777" w:rsidR="006C4FB3" w:rsidRDefault="006C4FB3" w:rsidP="001B4861">
            <w:pPr>
              <w:rPr>
                <w:rFonts w:ascii="宋体" w:eastAsia="宋体" w:hAnsi="宋体"/>
                <w:color w:val="000000"/>
                <w:szCs w:val="21"/>
              </w:rPr>
            </w:pPr>
            <w:r>
              <w:rPr>
                <w:rFonts w:ascii="宋体" w:eastAsia="宋体" w:hAnsi="宋体"/>
                <w:sz w:val="21"/>
                <w:szCs w:val="21"/>
              </w:rPr>
              <w:t>材料</w:t>
            </w:r>
            <w:r>
              <w:rPr>
                <w:rFonts w:ascii="宋体" w:eastAsia="宋体" w:hAnsi="宋体" w:hint="eastAsia"/>
                <w:sz w:val="21"/>
                <w:szCs w:val="21"/>
              </w:rPr>
              <w:t>：采用100％高密度聚乙烯，其中注入高质量防紫外线原料占3%，颜料色素占5%,以确保塑料桶颜色保持鲜艳耐久不褪色。</w:t>
            </w:r>
          </w:p>
        </w:tc>
      </w:tr>
      <w:tr w:rsidR="006C4FB3" w14:paraId="3913E2CA" w14:textId="77777777" w:rsidTr="00B54CAA">
        <w:trPr>
          <w:trHeight w:val="397"/>
          <w:jc w:val="center"/>
        </w:trPr>
        <w:tc>
          <w:tcPr>
            <w:tcW w:w="959" w:type="dxa"/>
            <w:vAlign w:val="center"/>
          </w:tcPr>
          <w:p w14:paraId="7B0145A2"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7</w:t>
            </w:r>
          </w:p>
        </w:tc>
        <w:tc>
          <w:tcPr>
            <w:tcW w:w="1072" w:type="dxa"/>
            <w:vMerge w:val="restart"/>
            <w:tcBorders>
              <w:right w:val="single" w:sz="4" w:space="0" w:color="auto"/>
            </w:tcBorders>
            <w:vAlign w:val="center"/>
          </w:tcPr>
          <w:p w14:paraId="7AD9532E" w14:textId="77777777" w:rsidR="006C4FB3" w:rsidRDefault="006C4FB3" w:rsidP="001B4861">
            <w:pPr>
              <w:jc w:val="center"/>
              <w:rPr>
                <w:rFonts w:ascii="宋体" w:eastAsia="宋体" w:hAnsi="宋体"/>
                <w:color w:val="000000"/>
                <w:szCs w:val="21"/>
              </w:rPr>
            </w:pPr>
            <w:r>
              <w:rPr>
                <w:rFonts w:ascii="宋体" w:eastAsia="宋体" w:hAnsi="宋体" w:cs="Arial" w:hint="eastAsia"/>
                <w:sz w:val="21"/>
                <w:szCs w:val="21"/>
              </w:rPr>
              <w:t>壁厚</w:t>
            </w:r>
          </w:p>
        </w:tc>
        <w:tc>
          <w:tcPr>
            <w:tcW w:w="7021" w:type="dxa"/>
            <w:tcBorders>
              <w:left w:val="single" w:sz="4" w:space="0" w:color="auto"/>
            </w:tcBorders>
            <w:vAlign w:val="center"/>
          </w:tcPr>
          <w:p w14:paraId="7E590B4F" w14:textId="77777777" w:rsidR="006C4FB3" w:rsidRDefault="006C4FB3" w:rsidP="001B4861">
            <w:pPr>
              <w:rPr>
                <w:rFonts w:ascii="宋体" w:eastAsia="宋体" w:hAnsi="宋体"/>
                <w:color w:val="000000"/>
                <w:szCs w:val="21"/>
              </w:rPr>
            </w:pPr>
            <w:r>
              <w:rPr>
                <w:rFonts w:ascii="宋体" w:eastAsia="宋体" w:hAnsi="宋体" w:cs="Arial" w:hint="eastAsia"/>
                <w:sz w:val="21"/>
                <w:szCs w:val="21"/>
              </w:rPr>
              <w:t>桶盖壁厚≥3mm</w:t>
            </w:r>
          </w:p>
        </w:tc>
      </w:tr>
      <w:tr w:rsidR="006C4FB3" w14:paraId="0452E509" w14:textId="77777777" w:rsidTr="00B54CAA">
        <w:trPr>
          <w:trHeight w:val="397"/>
          <w:jc w:val="center"/>
        </w:trPr>
        <w:tc>
          <w:tcPr>
            <w:tcW w:w="959" w:type="dxa"/>
            <w:vAlign w:val="center"/>
          </w:tcPr>
          <w:p w14:paraId="4AF03A6C"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8</w:t>
            </w:r>
          </w:p>
        </w:tc>
        <w:tc>
          <w:tcPr>
            <w:tcW w:w="1072" w:type="dxa"/>
            <w:vMerge/>
            <w:tcBorders>
              <w:right w:val="single" w:sz="4" w:space="0" w:color="auto"/>
            </w:tcBorders>
            <w:vAlign w:val="center"/>
          </w:tcPr>
          <w:p w14:paraId="7CFE0F4E" w14:textId="77777777" w:rsidR="006C4FB3" w:rsidRDefault="006C4FB3" w:rsidP="001B4861">
            <w:pPr>
              <w:jc w:val="center"/>
              <w:rPr>
                <w:rFonts w:ascii="宋体" w:eastAsia="宋体" w:hAnsi="宋体" w:cs="Arial"/>
                <w:szCs w:val="21"/>
              </w:rPr>
            </w:pPr>
          </w:p>
        </w:tc>
        <w:tc>
          <w:tcPr>
            <w:tcW w:w="7021" w:type="dxa"/>
            <w:tcBorders>
              <w:left w:val="single" w:sz="4" w:space="0" w:color="auto"/>
            </w:tcBorders>
            <w:vAlign w:val="center"/>
          </w:tcPr>
          <w:p w14:paraId="399E2DE1" w14:textId="77777777" w:rsidR="006C4FB3" w:rsidRDefault="006C4FB3" w:rsidP="001B4861">
            <w:pPr>
              <w:rPr>
                <w:rFonts w:ascii="宋体" w:eastAsia="宋体" w:hAnsi="宋体" w:cs="Arial"/>
                <w:szCs w:val="21"/>
              </w:rPr>
            </w:pPr>
            <w:r>
              <w:rPr>
                <w:rFonts w:ascii="宋体" w:eastAsia="宋体" w:hAnsi="宋体" w:cs="Arial" w:hint="eastAsia"/>
                <w:sz w:val="21"/>
                <w:szCs w:val="21"/>
              </w:rPr>
              <w:t>桶体壁厚≥4mm</w:t>
            </w:r>
          </w:p>
        </w:tc>
      </w:tr>
      <w:tr w:rsidR="006C4FB3" w14:paraId="166BFC2B" w14:textId="77777777" w:rsidTr="00B54CAA">
        <w:trPr>
          <w:trHeight w:val="397"/>
          <w:jc w:val="center"/>
        </w:trPr>
        <w:tc>
          <w:tcPr>
            <w:tcW w:w="959" w:type="dxa"/>
            <w:vAlign w:val="center"/>
          </w:tcPr>
          <w:p w14:paraId="7B294B01"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9</w:t>
            </w:r>
          </w:p>
        </w:tc>
        <w:tc>
          <w:tcPr>
            <w:tcW w:w="1072" w:type="dxa"/>
            <w:vMerge/>
            <w:tcBorders>
              <w:right w:val="single" w:sz="4" w:space="0" w:color="auto"/>
            </w:tcBorders>
            <w:vAlign w:val="center"/>
          </w:tcPr>
          <w:p w14:paraId="7A2F632A" w14:textId="77777777" w:rsidR="006C4FB3" w:rsidRDefault="006C4FB3" w:rsidP="001B4861">
            <w:pPr>
              <w:rPr>
                <w:rFonts w:ascii="宋体" w:eastAsia="宋体" w:hAnsi="宋体"/>
                <w:color w:val="000000"/>
                <w:szCs w:val="21"/>
              </w:rPr>
            </w:pPr>
          </w:p>
        </w:tc>
        <w:tc>
          <w:tcPr>
            <w:tcW w:w="7021" w:type="dxa"/>
            <w:tcBorders>
              <w:left w:val="single" w:sz="4" w:space="0" w:color="auto"/>
            </w:tcBorders>
            <w:vAlign w:val="center"/>
          </w:tcPr>
          <w:p w14:paraId="06FC4191" w14:textId="77777777" w:rsidR="006C4FB3" w:rsidRDefault="006C4FB3" w:rsidP="001B4861">
            <w:pPr>
              <w:rPr>
                <w:rFonts w:ascii="宋体" w:eastAsia="宋体" w:hAnsi="宋体"/>
                <w:color w:val="000000"/>
                <w:szCs w:val="21"/>
              </w:rPr>
            </w:pPr>
            <w:r>
              <w:rPr>
                <w:rFonts w:ascii="宋体" w:eastAsia="宋体" w:hAnsi="宋体" w:cs="Arial" w:hint="eastAsia"/>
                <w:sz w:val="21"/>
                <w:szCs w:val="21"/>
              </w:rPr>
              <w:t>底部壁厚≥5mm</w:t>
            </w:r>
          </w:p>
        </w:tc>
      </w:tr>
      <w:tr w:rsidR="006C4FB3" w14:paraId="208642D0" w14:textId="77777777" w:rsidTr="00B54CAA">
        <w:trPr>
          <w:trHeight w:val="397"/>
          <w:jc w:val="center"/>
        </w:trPr>
        <w:tc>
          <w:tcPr>
            <w:tcW w:w="959" w:type="dxa"/>
            <w:vAlign w:val="center"/>
          </w:tcPr>
          <w:p w14:paraId="47B5C2B4"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10</w:t>
            </w:r>
          </w:p>
        </w:tc>
        <w:tc>
          <w:tcPr>
            <w:tcW w:w="8093" w:type="dxa"/>
            <w:gridSpan w:val="2"/>
            <w:vAlign w:val="center"/>
          </w:tcPr>
          <w:p w14:paraId="22FB5F5D" w14:textId="77777777" w:rsidR="006C4FB3" w:rsidRDefault="006C4FB3" w:rsidP="001B4861">
            <w:pPr>
              <w:rPr>
                <w:rFonts w:ascii="宋体" w:eastAsia="宋体" w:hAnsi="宋体"/>
                <w:color w:val="000000"/>
                <w:szCs w:val="21"/>
              </w:rPr>
            </w:pPr>
            <w:r>
              <w:rPr>
                <w:rFonts w:ascii="宋体" w:eastAsia="宋体" w:hAnsi="宋体"/>
                <w:sz w:val="21"/>
                <w:szCs w:val="21"/>
              </w:rPr>
              <w:t>插销</w:t>
            </w:r>
            <w:r>
              <w:rPr>
                <w:rFonts w:ascii="宋体" w:eastAsia="宋体" w:hAnsi="宋体" w:hint="eastAsia"/>
                <w:sz w:val="21"/>
                <w:szCs w:val="21"/>
              </w:rPr>
              <w:t>：为共聚PP料一次性注模成型长销子，高强度、坚固耐用、安装简单并具备倒钩防盗特性并直接与桶盖3条耳朵相连接，增加稳定性</w:t>
            </w:r>
          </w:p>
        </w:tc>
      </w:tr>
      <w:tr w:rsidR="006C4FB3" w14:paraId="5C7CB029" w14:textId="77777777" w:rsidTr="00B54CAA">
        <w:trPr>
          <w:trHeight w:val="397"/>
          <w:jc w:val="center"/>
        </w:trPr>
        <w:tc>
          <w:tcPr>
            <w:tcW w:w="959" w:type="dxa"/>
            <w:vAlign w:val="center"/>
          </w:tcPr>
          <w:p w14:paraId="59BDD8BD"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11</w:t>
            </w:r>
          </w:p>
        </w:tc>
        <w:tc>
          <w:tcPr>
            <w:tcW w:w="8093" w:type="dxa"/>
            <w:gridSpan w:val="2"/>
            <w:vAlign w:val="center"/>
          </w:tcPr>
          <w:p w14:paraId="6330A6D2" w14:textId="77777777" w:rsidR="006C4FB3" w:rsidRDefault="006C4FB3" w:rsidP="001B4861">
            <w:pPr>
              <w:rPr>
                <w:rFonts w:ascii="宋体" w:eastAsia="宋体" w:hAnsi="宋体"/>
                <w:color w:val="000000"/>
                <w:szCs w:val="21"/>
              </w:rPr>
            </w:pPr>
            <w:r>
              <w:rPr>
                <w:rFonts w:ascii="宋体" w:eastAsia="宋体" w:hAnsi="宋体"/>
                <w:sz w:val="21"/>
                <w:szCs w:val="21"/>
              </w:rPr>
              <w:t>轮轴</w:t>
            </w:r>
            <w:r>
              <w:rPr>
                <w:rFonts w:ascii="宋体" w:eastAsia="宋体" w:hAnsi="宋体" w:hint="eastAsia"/>
                <w:sz w:val="21"/>
                <w:szCs w:val="21"/>
              </w:rPr>
              <w:t>：轮轴为插入防盗式结构，轴采用Q235钢材料，表面电镀锌</w:t>
            </w:r>
          </w:p>
        </w:tc>
      </w:tr>
      <w:tr w:rsidR="006C4FB3" w14:paraId="4AB42FA3" w14:textId="77777777" w:rsidTr="00B54CAA">
        <w:trPr>
          <w:trHeight w:val="397"/>
          <w:jc w:val="center"/>
        </w:trPr>
        <w:tc>
          <w:tcPr>
            <w:tcW w:w="959" w:type="dxa"/>
            <w:vAlign w:val="center"/>
          </w:tcPr>
          <w:p w14:paraId="367F07FC"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12</w:t>
            </w:r>
          </w:p>
        </w:tc>
        <w:tc>
          <w:tcPr>
            <w:tcW w:w="8093" w:type="dxa"/>
            <w:gridSpan w:val="2"/>
            <w:vAlign w:val="center"/>
          </w:tcPr>
          <w:p w14:paraId="42622863" w14:textId="77777777" w:rsidR="006C4FB3" w:rsidRDefault="006C4FB3" w:rsidP="001B4861">
            <w:pPr>
              <w:rPr>
                <w:rFonts w:ascii="宋体" w:eastAsia="宋体" w:hAnsi="宋体"/>
                <w:color w:val="000000"/>
                <w:szCs w:val="21"/>
              </w:rPr>
            </w:pPr>
            <w:r>
              <w:rPr>
                <w:rFonts w:ascii="宋体" w:eastAsia="宋体" w:hAnsi="宋体"/>
                <w:sz w:val="21"/>
                <w:szCs w:val="21"/>
              </w:rPr>
              <w:t>轮胎</w:t>
            </w:r>
            <w:r>
              <w:rPr>
                <w:rFonts w:ascii="宋体" w:eastAsia="宋体" w:hAnsi="宋体" w:hint="eastAsia"/>
                <w:sz w:val="21"/>
                <w:szCs w:val="21"/>
              </w:rPr>
              <w:t>：轮胎采用优质的天然橡胶材质做外轮，优良塑料材料做内轮框，每轮承载力达120±5kg，内轮框内置铁件均采用不锈钢材质</w:t>
            </w:r>
          </w:p>
        </w:tc>
      </w:tr>
      <w:tr w:rsidR="006C4FB3" w14:paraId="7E2E0CA7" w14:textId="77777777" w:rsidTr="00B54CAA">
        <w:trPr>
          <w:trHeight w:val="397"/>
          <w:jc w:val="center"/>
        </w:trPr>
        <w:tc>
          <w:tcPr>
            <w:tcW w:w="959" w:type="dxa"/>
            <w:vAlign w:val="center"/>
          </w:tcPr>
          <w:p w14:paraId="7D94599A"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13</w:t>
            </w:r>
          </w:p>
        </w:tc>
        <w:tc>
          <w:tcPr>
            <w:tcW w:w="1072" w:type="dxa"/>
            <w:vMerge w:val="restart"/>
            <w:tcBorders>
              <w:right w:val="single" w:sz="4" w:space="0" w:color="auto"/>
            </w:tcBorders>
            <w:vAlign w:val="center"/>
          </w:tcPr>
          <w:p w14:paraId="3F3E5D89" w14:textId="77777777" w:rsidR="006C4FB3" w:rsidRDefault="006C4FB3" w:rsidP="00BF7B50">
            <w:pPr>
              <w:jc w:val="center"/>
              <w:rPr>
                <w:rFonts w:ascii="宋体" w:eastAsia="宋体" w:hAnsi="宋体"/>
                <w:color w:val="000000"/>
                <w:szCs w:val="21"/>
              </w:rPr>
            </w:pPr>
            <w:r>
              <w:rPr>
                <w:rFonts w:ascii="宋体" w:eastAsia="宋体" w:hAnsi="宋体" w:hint="eastAsia"/>
                <w:sz w:val="21"/>
                <w:szCs w:val="21"/>
              </w:rPr>
              <w:t>加强筋</w:t>
            </w:r>
          </w:p>
        </w:tc>
        <w:tc>
          <w:tcPr>
            <w:tcW w:w="7021" w:type="dxa"/>
            <w:tcBorders>
              <w:left w:val="single" w:sz="4" w:space="0" w:color="auto"/>
            </w:tcBorders>
            <w:vAlign w:val="center"/>
          </w:tcPr>
          <w:p w14:paraId="56971C85" w14:textId="77777777" w:rsidR="006C4FB3" w:rsidRDefault="00D35D93" w:rsidP="001B4861">
            <w:pPr>
              <w:rPr>
                <w:rFonts w:ascii="宋体" w:eastAsia="宋体" w:hAnsi="宋体"/>
                <w:color w:val="000000"/>
                <w:szCs w:val="21"/>
              </w:rPr>
            </w:pPr>
            <w:r>
              <w:rPr>
                <w:rFonts w:ascii="宋体" w:eastAsia="宋体" w:hAnsi="宋体" w:hint="eastAsia"/>
                <w:sz w:val="21"/>
                <w:szCs w:val="21"/>
              </w:rPr>
              <w:t>桶身四面有凹凸面加强设计，保证垃圾桶在超负荷运作时不因受力过大而开裂</w:t>
            </w:r>
          </w:p>
        </w:tc>
      </w:tr>
      <w:tr w:rsidR="006C4FB3" w14:paraId="5FCE3EE8" w14:textId="77777777" w:rsidTr="00B54CAA">
        <w:trPr>
          <w:trHeight w:val="397"/>
          <w:jc w:val="center"/>
        </w:trPr>
        <w:tc>
          <w:tcPr>
            <w:tcW w:w="959" w:type="dxa"/>
            <w:vAlign w:val="center"/>
          </w:tcPr>
          <w:p w14:paraId="47A869EA"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14</w:t>
            </w:r>
          </w:p>
        </w:tc>
        <w:tc>
          <w:tcPr>
            <w:tcW w:w="1072" w:type="dxa"/>
            <w:vMerge/>
            <w:tcBorders>
              <w:right w:val="single" w:sz="4" w:space="0" w:color="auto"/>
            </w:tcBorders>
            <w:vAlign w:val="center"/>
          </w:tcPr>
          <w:p w14:paraId="22F40A9B" w14:textId="77777777" w:rsidR="006C4FB3" w:rsidRDefault="006C4FB3" w:rsidP="001B4861">
            <w:pPr>
              <w:rPr>
                <w:rFonts w:ascii="宋体" w:eastAsia="宋体" w:hAnsi="宋体"/>
                <w:color w:val="000000"/>
                <w:szCs w:val="21"/>
              </w:rPr>
            </w:pPr>
          </w:p>
        </w:tc>
        <w:tc>
          <w:tcPr>
            <w:tcW w:w="7021" w:type="dxa"/>
            <w:tcBorders>
              <w:left w:val="single" w:sz="4" w:space="0" w:color="auto"/>
            </w:tcBorders>
            <w:vAlign w:val="center"/>
          </w:tcPr>
          <w:p w14:paraId="0747928F" w14:textId="77777777" w:rsidR="006C4FB3" w:rsidRDefault="006C4FB3" w:rsidP="001B4861">
            <w:pPr>
              <w:rPr>
                <w:rFonts w:ascii="宋体" w:eastAsia="宋体" w:hAnsi="宋体"/>
                <w:color w:val="000000"/>
                <w:szCs w:val="21"/>
              </w:rPr>
            </w:pPr>
            <w:r>
              <w:rPr>
                <w:rFonts w:ascii="宋体" w:eastAsia="宋体" w:hAnsi="宋体" w:hint="eastAsia"/>
                <w:sz w:val="21"/>
                <w:szCs w:val="21"/>
              </w:rPr>
              <w:t>桶底部有加强筋设计，减少垃圾对桶底部的冲击力</w:t>
            </w:r>
          </w:p>
        </w:tc>
      </w:tr>
      <w:tr w:rsidR="006C4FB3" w:rsidRPr="00667420" w14:paraId="0779B174" w14:textId="77777777" w:rsidTr="00B54CAA">
        <w:trPr>
          <w:trHeight w:val="397"/>
          <w:jc w:val="center"/>
        </w:trPr>
        <w:tc>
          <w:tcPr>
            <w:tcW w:w="959" w:type="dxa"/>
            <w:vAlign w:val="center"/>
          </w:tcPr>
          <w:p w14:paraId="065024A6"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15</w:t>
            </w:r>
          </w:p>
        </w:tc>
        <w:tc>
          <w:tcPr>
            <w:tcW w:w="8093" w:type="dxa"/>
            <w:gridSpan w:val="2"/>
            <w:vAlign w:val="center"/>
          </w:tcPr>
          <w:p w14:paraId="4B9AAA07" w14:textId="77777777" w:rsidR="006C4FB3" w:rsidRDefault="006C4FB3" w:rsidP="00667420">
            <w:pPr>
              <w:rPr>
                <w:rFonts w:ascii="宋体" w:eastAsia="宋体" w:hAnsi="宋体"/>
                <w:szCs w:val="21"/>
              </w:rPr>
            </w:pPr>
            <w:r>
              <w:rPr>
                <w:rFonts w:ascii="宋体" w:eastAsia="宋体" w:hAnsi="宋体" w:hint="eastAsia"/>
                <w:sz w:val="21"/>
                <w:szCs w:val="21"/>
              </w:rPr>
              <w:t>耐磨钉：</w:t>
            </w:r>
            <w:r>
              <w:rPr>
                <w:rFonts w:ascii="宋体" w:eastAsia="宋体" w:hAnsi="宋体"/>
                <w:sz w:val="21"/>
                <w:szCs w:val="21"/>
              </w:rPr>
              <w:t>桶底部</w:t>
            </w:r>
            <w:r>
              <w:rPr>
                <w:rFonts w:ascii="宋体" w:eastAsia="宋体" w:hAnsi="宋体" w:hint="eastAsia"/>
                <w:sz w:val="21"/>
                <w:szCs w:val="21"/>
              </w:rPr>
              <w:t>配有耐磨钉</w:t>
            </w:r>
          </w:p>
        </w:tc>
      </w:tr>
      <w:tr w:rsidR="006C4FB3" w14:paraId="76F1FE0C" w14:textId="77777777" w:rsidTr="00B54CAA">
        <w:trPr>
          <w:trHeight w:val="397"/>
          <w:jc w:val="center"/>
        </w:trPr>
        <w:tc>
          <w:tcPr>
            <w:tcW w:w="959" w:type="dxa"/>
            <w:vAlign w:val="center"/>
          </w:tcPr>
          <w:p w14:paraId="629959A0"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w:t>
            </w:r>
            <w:r w:rsidR="00C8063F">
              <w:rPr>
                <w:rFonts w:ascii="宋体" w:eastAsia="宋体" w:hAnsi="宋体" w:hint="eastAsia"/>
                <w:color w:val="000000" w:themeColor="text1"/>
                <w:sz w:val="21"/>
                <w:szCs w:val="21"/>
              </w:rPr>
              <w:t>6</w:t>
            </w:r>
          </w:p>
        </w:tc>
        <w:tc>
          <w:tcPr>
            <w:tcW w:w="8093" w:type="dxa"/>
            <w:gridSpan w:val="2"/>
            <w:vAlign w:val="center"/>
          </w:tcPr>
          <w:p w14:paraId="30102897" w14:textId="77777777" w:rsidR="006C4FB3" w:rsidRDefault="006C4FB3" w:rsidP="001B4861">
            <w:pPr>
              <w:rPr>
                <w:rFonts w:ascii="宋体" w:eastAsia="宋体" w:hAnsi="宋体"/>
                <w:szCs w:val="21"/>
              </w:rPr>
            </w:pPr>
            <w:r>
              <w:rPr>
                <w:rFonts w:ascii="宋体" w:eastAsia="宋体" w:hAnsi="宋体" w:hint="eastAsia"/>
                <w:sz w:val="21"/>
                <w:szCs w:val="21"/>
              </w:rPr>
              <w:t>正常工作温度：-30℃～+65℃</w:t>
            </w:r>
          </w:p>
        </w:tc>
      </w:tr>
      <w:tr w:rsidR="00801C81" w14:paraId="5F49F724" w14:textId="77777777" w:rsidTr="00B54CAA">
        <w:trPr>
          <w:trHeight w:val="397"/>
          <w:jc w:val="center"/>
        </w:trPr>
        <w:tc>
          <w:tcPr>
            <w:tcW w:w="959" w:type="dxa"/>
            <w:vAlign w:val="center"/>
          </w:tcPr>
          <w:p w14:paraId="3CAC005B" w14:textId="77777777" w:rsidR="00801C81" w:rsidRDefault="00801C81"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17</w:t>
            </w:r>
          </w:p>
        </w:tc>
        <w:tc>
          <w:tcPr>
            <w:tcW w:w="1072" w:type="dxa"/>
            <w:vMerge w:val="restart"/>
            <w:tcBorders>
              <w:right w:val="single" w:sz="4" w:space="0" w:color="auto"/>
            </w:tcBorders>
            <w:vAlign w:val="center"/>
          </w:tcPr>
          <w:p w14:paraId="2D966F69" w14:textId="77777777" w:rsidR="00801C81" w:rsidRDefault="00801C81" w:rsidP="001B4861">
            <w:pPr>
              <w:jc w:val="center"/>
              <w:rPr>
                <w:rFonts w:ascii="宋体" w:eastAsia="宋体" w:hAnsi="宋体"/>
                <w:szCs w:val="21"/>
              </w:rPr>
            </w:pPr>
            <w:r>
              <w:rPr>
                <w:rFonts w:ascii="宋体" w:eastAsia="宋体" w:hAnsi="宋体" w:hint="eastAsia"/>
                <w:sz w:val="21"/>
                <w:szCs w:val="21"/>
              </w:rPr>
              <w:t>外表</w:t>
            </w:r>
          </w:p>
        </w:tc>
        <w:tc>
          <w:tcPr>
            <w:tcW w:w="7021" w:type="dxa"/>
            <w:tcBorders>
              <w:left w:val="single" w:sz="4" w:space="0" w:color="auto"/>
            </w:tcBorders>
            <w:vAlign w:val="center"/>
          </w:tcPr>
          <w:p w14:paraId="7F3CEC80" w14:textId="77777777" w:rsidR="00801C81" w:rsidRDefault="00801C81" w:rsidP="001B4861">
            <w:pPr>
              <w:jc w:val="left"/>
              <w:rPr>
                <w:rFonts w:ascii="宋体" w:eastAsia="宋体" w:hAnsi="宋体" w:cs="Times New Roman"/>
                <w:szCs w:val="21"/>
                <w:highlight w:val="yellow"/>
              </w:rPr>
            </w:pPr>
            <w:r>
              <w:rPr>
                <w:rFonts w:ascii="宋体" w:eastAsia="宋体" w:hAnsi="宋体" w:cs="Times New Roman" w:hint="eastAsia"/>
                <w:sz w:val="21"/>
                <w:szCs w:val="21"/>
              </w:rPr>
              <w:t>要光洁美观，标志颜色为餐厨厨余垃圾：绿色，C：71 M：9 Y：99 K：0；</w:t>
            </w:r>
            <w:r>
              <w:rPr>
                <w:rFonts w:ascii="宋体" w:eastAsia="宋体" w:hAnsi="宋体" w:cs="Times New Roman" w:hint="eastAsia"/>
                <w:kern w:val="2"/>
                <w:sz w:val="21"/>
                <w:szCs w:val="21"/>
              </w:rPr>
              <w:t>可回收物：蓝色，</w:t>
            </w:r>
            <w:r>
              <w:rPr>
                <w:rFonts w:ascii="宋体" w:eastAsia="宋体" w:hAnsi="宋体" w:cs="Times New Roman" w:hint="eastAsia"/>
                <w:sz w:val="21"/>
                <w:szCs w:val="21"/>
              </w:rPr>
              <w:t>C：100 M：20 Y：0 K：0</w:t>
            </w:r>
            <w:r>
              <w:rPr>
                <w:rFonts w:ascii="宋体" w:eastAsia="宋体" w:hAnsi="宋体" w:cs="Times New Roman" w:hint="eastAsia"/>
                <w:kern w:val="2"/>
                <w:sz w:val="21"/>
                <w:szCs w:val="21"/>
              </w:rPr>
              <w:t>；有害垃圾：红色，</w:t>
            </w:r>
            <w:r>
              <w:rPr>
                <w:rFonts w:ascii="宋体" w:eastAsia="宋体" w:hAnsi="宋体" w:cs="Times New Roman" w:hint="eastAsia"/>
                <w:sz w:val="21"/>
                <w:szCs w:val="21"/>
              </w:rPr>
              <w:t>C：11 M：99 Y：100 K：0</w:t>
            </w:r>
            <w:r>
              <w:rPr>
                <w:rFonts w:ascii="宋体" w:eastAsia="宋体" w:hAnsi="宋体" w:cs="Times New Roman" w:hint="eastAsia"/>
                <w:kern w:val="2"/>
                <w:sz w:val="21"/>
                <w:szCs w:val="21"/>
              </w:rPr>
              <w:t>；其他垃圾：黑色，</w:t>
            </w:r>
            <w:r>
              <w:rPr>
                <w:rFonts w:ascii="宋体" w:eastAsia="宋体" w:hAnsi="宋体" w:cs="Times New Roman" w:hint="eastAsia"/>
                <w:sz w:val="21"/>
                <w:szCs w:val="21"/>
              </w:rPr>
              <w:t>C：90 M：87 Y：86 K：78</w:t>
            </w:r>
            <w:r>
              <w:rPr>
                <w:rFonts w:ascii="宋体" w:eastAsia="宋体" w:hAnsi="宋体" w:cs="Times New Roman" w:hint="eastAsia"/>
                <w:kern w:val="2"/>
                <w:sz w:val="21"/>
                <w:szCs w:val="21"/>
              </w:rPr>
              <w:t>；生活垃圾分类设施设备整体或局部应体现对应标志色。当标志设置位置底色显著时，标志采用白色</w:t>
            </w:r>
          </w:p>
        </w:tc>
      </w:tr>
      <w:tr w:rsidR="00801C81" w14:paraId="09334F1C" w14:textId="77777777" w:rsidTr="00B54CAA">
        <w:trPr>
          <w:trHeight w:val="397"/>
          <w:jc w:val="center"/>
        </w:trPr>
        <w:tc>
          <w:tcPr>
            <w:tcW w:w="959" w:type="dxa"/>
            <w:vAlign w:val="center"/>
          </w:tcPr>
          <w:p w14:paraId="339AF7AC" w14:textId="77777777" w:rsidR="00801C81" w:rsidRDefault="00801C81"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18</w:t>
            </w:r>
          </w:p>
        </w:tc>
        <w:tc>
          <w:tcPr>
            <w:tcW w:w="1072" w:type="dxa"/>
            <w:vMerge/>
            <w:tcBorders>
              <w:right w:val="single" w:sz="4" w:space="0" w:color="auto"/>
            </w:tcBorders>
            <w:vAlign w:val="center"/>
          </w:tcPr>
          <w:p w14:paraId="5B1C41EC" w14:textId="77777777" w:rsidR="00801C81" w:rsidRDefault="00801C81" w:rsidP="001B4861">
            <w:pPr>
              <w:rPr>
                <w:rFonts w:ascii="宋体" w:eastAsia="宋体" w:hAnsi="宋体"/>
                <w:szCs w:val="21"/>
              </w:rPr>
            </w:pPr>
          </w:p>
        </w:tc>
        <w:tc>
          <w:tcPr>
            <w:tcW w:w="7021" w:type="dxa"/>
            <w:tcBorders>
              <w:left w:val="single" w:sz="4" w:space="0" w:color="auto"/>
            </w:tcBorders>
            <w:vAlign w:val="center"/>
          </w:tcPr>
          <w:p w14:paraId="6619DCAA" w14:textId="77777777" w:rsidR="00801C81" w:rsidRPr="007A27FD" w:rsidRDefault="00801C81" w:rsidP="001B4861">
            <w:pPr>
              <w:rPr>
                <w:rFonts w:ascii="宋体" w:eastAsia="宋体" w:hAnsi="宋体"/>
                <w:szCs w:val="21"/>
              </w:rPr>
            </w:pPr>
            <w:r w:rsidRPr="007A27FD">
              <w:rPr>
                <w:rFonts w:ascii="宋体" w:eastAsia="宋体" w:hAnsi="宋体" w:hint="eastAsia"/>
                <w:sz w:val="21"/>
                <w:szCs w:val="21"/>
              </w:rPr>
              <w:t>桶盖正上方</w:t>
            </w:r>
            <w:r w:rsidR="00307B2A" w:rsidRPr="007A27FD">
              <w:rPr>
                <w:rFonts w:ascii="宋体" w:eastAsia="宋体" w:hAnsi="宋体" w:hint="eastAsia"/>
                <w:sz w:val="21"/>
                <w:szCs w:val="21"/>
              </w:rPr>
              <w:t>上部三分之一处固定</w:t>
            </w:r>
            <w:r w:rsidRPr="007A27FD">
              <w:rPr>
                <w:rFonts w:ascii="宋体" w:eastAsia="宋体" w:hAnsi="宋体" w:hint="eastAsia"/>
                <w:sz w:val="21"/>
                <w:szCs w:val="21"/>
              </w:rPr>
              <w:t>确桶标牌，正上方下部三分之二处喷涂对应桶身颜色的垃圾分类标识，桶身正前方喷涂对应桶身颜色的垃圾分类标识以及购买单位简称，字样：见“垃圾分类标识要求”</w:t>
            </w:r>
          </w:p>
        </w:tc>
      </w:tr>
      <w:tr w:rsidR="00801C81" w14:paraId="356FEEFE" w14:textId="77777777" w:rsidTr="00B54CAA">
        <w:trPr>
          <w:trHeight w:val="397"/>
          <w:jc w:val="center"/>
        </w:trPr>
        <w:tc>
          <w:tcPr>
            <w:tcW w:w="959" w:type="dxa"/>
            <w:vAlign w:val="center"/>
          </w:tcPr>
          <w:p w14:paraId="106EA77D" w14:textId="77777777" w:rsidR="00801C81" w:rsidRDefault="00801C81" w:rsidP="001B4861">
            <w:pPr>
              <w:jc w:val="center"/>
              <w:rPr>
                <w:rFonts w:ascii="宋体" w:eastAsia="宋体" w:hAnsi="宋体"/>
                <w:color w:val="000000" w:themeColor="text1"/>
                <w:szCs w:val="21"/>
              </w:rPr>
            </w:pPr>
            <w:r>
              <w:rPr>
                <w:rFonts w:ascii="宋体" w:eastAsia="宋体" w:hAnsi="宋体" w:hint="eastAsia"/>
                <w:color w:val="000000" w:themeColor="text1"/>
                <w:szCs w:val="21"/>
              </w:rPr>
              <w:t>19</w:t>
            </w:r>
          </w:p>
        </w:tc>
        <w:tc>
          <w:tcPr>
            <w:tcW w:w="1072" w:type="dxa"/>
            <w:vMerge/>
            <w:tcBorders>
              <w:right w:val="single" w:sz="4" w:space="0" w:color="auto"/>
            </w:tcBorders>
            <w:vAlign w:val="center"/>
          </w:tcPr>
          <w:p w14:paraId="001C1060" w14:textId="77777777" w:rsidR="00801C81" w:rsidRDefault="00801C81" w:rsidP="001B4861">
            <w:pPr>
              <w:rPr>
                <w:rFonts w:ascii="宋体" w:eastAsia="宋体" w:hAnsi="宋体"/>
                <w:szCs w:val="21"/>
              </w:rPr>
            </w:pPr>
          </w:p>
        </w:tc>
        <w:tc>
          <w:tcPr>
            <w:tcW w:w="7021" w:type="dxa"/>
            <w:tcBorders>
              <w:left w:val="single" w:sz="4" w:space="0" w:color="auto"/>
            </w:tcBorders>
            <w:vAlign w:val="center"/>
          </w:tcPr>
          <w:p w14:paraId="4FACDB8F" w14:textId="77777777" w:rsidR="00801C81" w:rsidRPr="007A27FD" w:rsidRDefault="00307B2A" w:rsidP="00830B0B">
            <w:pPr>
              <w:rPr>
                <w:rFonts w:ascii="宋体" w:eastAsia="宋体" w:hAnsi="宋体"/>
                <w:szCs w:val="21"/>
              </w:rPr>
            </w:pPr>
            <w:r w:rsidRPr="007A27FD">
              <w:rPr>
                <w:rFonts w:ascii="宋体" w:eastAsia="宋体" w:hAnsi="宋体" w:hint="eastAsia"/>
                <w:sz w:val="21"/>
                <w:szCs w:val="21"/>
              </w:rPr>
              <w:t>确桶</w:t>
            </w:r>
            <w:r w:rsidR="0042335C" w:rsidRPr="007A27FD">
              <w:rPr>
                <w:rFonts w:ascii="宋体" w:eastAsia="宋体" w:hAnsi="宋体" w:hint="eastAsia"/>
                <w:sz w:val="21"/>
                <w:szCs w:val="21"/>
              </w:rPr>
              <w:t>标牌呈现样式</w:t>
            </w:r>
            <w:r w:rsidR="00830B0B" w:rsidRPr="007A27FD">
              <w:rPr>
                <w:rFonts w:ascii="宋体" w:eastAsia="宋体" w:hAnsi="宋体" w:hint="eastAsia"/>
                <w:sz w:val="21"/>
                <w:szCs w:val="21"/>
              </w:rPr>
              <w:t>详见“确桶标识要求”</w:t>
            </w:r>
            <w:r w:rsidR="0042335C" w:rsidRPr="007A27FD">
              <w:rPr>
                <w:rFonts w:ascii="宋体" w:eastAsia="宋体" w:hAnsi="宋体" w:hint="eastAsia"/>
                <w:sz w:val="21"/>
                <w:szCs w:val="21"/>
              </w:rPr>
              <w:t>，</w:t>
            </w:r>
            <w:r w:rsidR="00BE13EF" w:rsidRPr="007A27FD">
              <w:rPr>
                <w:rFonts w:ascii="宋体" w:eastAsia="宋体" w:hAnsi="宋体" w:hint="eastAsia"/>
                <w:sz w:val="21"/>
                <w:szCs w:val="21"/>
              </w:rPr>
              <w:t>材质至少</w:t>
            </w:r>
            <w:r w:rsidR="001628ED" w:rsidRPr="007A27FD">
              <w:rPr>
                <w:rFonts w:ascii="宋体" w:eastAsia="宋体" w:hAnsi="宋体" w:hint="eastAsia"/>
                <w:sz w:val="21"/>
                <w:szCs w:val="21"/>
              </w:rPr>
              <w:t>为</w:t>
            </w:r>
            <w:r w:rsidR="00BE13EF" w:rsidRPr="007A27FD">
              <w:rPr>
                <w:rFonts w:ascii="宋体" w:eastAsia="宋体" w:hAnsi="宋体" w:hint="eastAsia"/>
                <w:sz w:val="21"/>
                <w:szCs w:val="21"/>
              </w:rPr>
              <w:t>户外写真贴形式</w:t>
            </w:r>
            <w:r w:rsidR="00AB255D" w:rsidRPr="007A27FD">
              <w:rPr>
                <w:rFonts w:ascii="宋体" w:eastAsia="宋体" w:hAnsi="宋体" w:hint="eastAsia"/>
                <w:sz w:val="21"/>
                <w:szCs w:val="21"/>
              </w:rPr>
              <w:t>，</w:t>
            </w:r>
            <w:r w:rsidR="00536C55" w:rsidRPr="007A27FD">
              <w:rPr>
                <w:rFonts w:ascii="宋体" w:eastAsia="宋体" w:hAnsi="宋体" w:hint="eastAsia"/>
                <w:sz w:val="21"/>
                <w:szCs w:val="21"/>
              </w:rPr>
              <w:t>二维码</w:t>
            </w:r>
            <w:r w:rsidR="00CD31F7" w:rsidRPr="007A27FD">
              <w:rPr>
                <w:rFonts w:ascii="宋体" w:eastAsia="宋体" w:hAnsi="宋体" w:hint="eastAsia"/>
                <w:sz w:val="21"/>
                <w:szCs w:val="21"/>
              </w:rPr>
              <w:t>暂定</w:t>
            </w:r>
            <w:r w:rsidR="00536C55" w:rsidRPr="007A27FD">
              <w:rPr>
                <w:rFonts w:ascii="宋体" w:eastAsia="宋体" w:hAnsi="宋体" w:hint="eastAsia"/>
                <w:sz w:val="21"/>
                <w:szCs w:val="21"/>
              </w:rPr>
              <w:t>为“宁波垃圾分类”</w:t>
            </w:r>
            <w:r w:rsidR="00CD734B" w:rsidRPr="007A27FD">
              <w:rPr>
                <w:rFonts w:ascii="宋体" w:eastAsia="宋体" w:hAnsi="宋体" w:hint="eastAsia"/>
                <w:sz w:val="21"/>
                <w:szCs w:val="21"/>
              </w:rPr>
              <w:t>公众号</w:t>
            </w:r>
          </w:p>
        </w:tc>
      </w:tr>
      <w:tr w:rsidR="006C4FB3" w14:paraId="1FC0DA0C" w14:textId="77777777" w:rsidTr="00B54CAA">
        <w:trPr>
          <w:trHeight w:val="397"/>
          <w:jc w:val="center"/>
        </w:trPr>
        <w:tc>
          <w:tcPr>
            <w:tcW w:w="959" w:type="dxa"/>
            <w:vAlign w:val="center"/>
          </w:tcPr>
          <w:p w14:paraId="223059AC" w14:textId="77777777" w:rsidR="006C4FB3" w:rsidRDefault="00801C81"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20</w:t>
            </w:r>
          </w:p>
        </w:tc>
        <w:tc>
          <w:tcPr>
            <w:tcW w:w="8093" w:type="dxa"/>
            <w:gridSpan w:val="2"/>
            <w:vAlign w:val="center"/>
          </w:tcPr>
          <w:p w14:paraId="33ECD555" w14:textId="77777777" w:rsidR="006C4FB3" w:rsidRDefault="006C4FB3" w:rsidP="001B4861">
            <w:pPr>
              <w:rPr>
                <w:rFonts w:ascii="宋体" w:eastAsia="宋体" w:hAnsi="宋体"/>
                <w:szCs w:val="21"/>
              </w:rPr>
            </w:pPr>
            <w:r>
              <w:rPr>
                <w:rFonts w:ascii="宋体" w:eastAsia="宋体" w:hAnsi="宋体"/>
                <w:sz w:val="21"/>
                <w:szCs w:val="21"/>
              </w:rPr>
              <w:t>特点</w:t>
            </w:r>
            <w:r>
              <w:rPr>
                <w:rFonts w:ascii="宋体" w:eastAsia="宋体" w:hAnsi="宋体" w:hint="eastAsia"/>
                <w:sz w:val="21"/>
                <w:szCs w:val="21"/>
              </w:rPr>
              <w:t>：具有耐酸、耐碱、耐腐蚀的性能</w:t>
            </w:r>
          </w:p>
        </w:tc>
      </w:tr>
      <w:tr w:rsidR="006C4FB3" w14:paraId="02BC6DCC" w14:textId="77777777" w:rsidTr="00B54CAA">
        <w:trPr>
          <w:trHeight w:val="397"/>
          <w:jc w:val="center"/>
        </w:trPr>
        <w:tc>
          <w:tcPr>
            <w:tcW w:w="959" w:type="dxa"/>
            <w:vAlign w:val="center"/>
          </w:tcPr>
          <w:p w14:paraId="4479D2BB"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r w:rsidR="00801C81">
              <w:rPr>
                <w:rFonts w:ascii="宋体" w:eastAsia="宋体" w:hAnsi="宋体" w:hint="eastAsia"/>
                <w:color w:val="000000" w:themeColor="text1"/>
                <w:sz w:val="21"/>
                <w:szCs w:val="21"/>
              </w:rPr>
              <w:t>1</w:t>
            </w:r>
          </w:p>
        </w:tc>
        <w:tc>
          <w:tcPr>
            <w:tcW w:w="1072" w:type="dxa"/>
            <w:vMerge w:val="restart"/>
            <w:tcBorders>
              <w:right w:val="single" w:sz="4" w:space="0" w:color="auto"/>
            </w:tcBorders>
            <w:vAlign w:val="center"/>
          </w:tcPr>
          <w:p w14:paraId="109617A5" w14:textId="77777777" w:rsidR="006C4FB3" w:rsidRDefault="006C4FB3" w:rsidP="001B4861">
            <w:pPr>
              <w:jc w:val="center"/>
              <w:rPr>
                <w:rFonts w:ascii="宋体" w:eastAsia="宋体" w:hAnsi="宋体"/>
                <w:szCs w:val="21"/>
              </w:rPr>
            </w:pPr>
            <w:r>
              <w:rPr>
                <w:rFonts w:ascii="宋体" w:eastAsia="宋体" w:hAnsi="宋体" w:hint="eastAsia"/>
                <w:sz w:val="21"/>
                <w:szCs w:val="21"/>
              </w:rPr>
              <w:t>其他要求</w:t>
            </w:r>
          </w:p>
        </w:tc>
        <w:tc>
          <w:tcPr>
            <w:tcW w:w="7021" w:type="dxa"/>
            <w:tcBorders>
              <w:left w:val="single" w:sz="4" w:space="0" w:color="auto"/>
            </w:tcBorders>
            <w:vAlign w:val="center"/>
          </w:tcPr>
          <w:p w14:paraId="6915C1E5" w14:textId="77777777" w:rsidR="006C4FB3" w:rsidRDefault="006C4FB3" w:rsidP="001B4861">
            <w:pPr>
              <w:rPr>
                <w:rFonts w:ascii="宋体" w:eastAsia="宋体" w:hAnsi="宋体"/>
                <w:szCs w:val="21"/>
              </w:rPr>
            </w:pPr>
            <w:r>
              <w:rPr>
                <w:rFonts w:ascii="宋体" w:eastAsia="宋体" w:hAnsi="宋体" w:hint="eastAsia"/>
                <w:sz w:val="21"/>
                <w:szCs w:val="21"/>
              </w:rPr>
              <w:t>桶身与桶盖密闭性强，不变形</w:t>
            </w:r>
          </w:p>
        </w:tc>
      </w:tr>
      <w:tr w:rsidR="006C4FB3" w14:paraId="7220CF92" w14:textId="77777777" w:rsidTr="00B54CAA">
        <w:trPr>
          <w:trHeight w:val="397"/>
          <w:jc w:val="center"/>
        </w:trPr>
        <w:tc>
          <w:tcPr>
            <w:tcW w:w="959" w:type="dxa"/>
            <w:vAlign w:val="center"/>
          </w:tcPr>
          <w:p w14:paraId="11CCEB67"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r w:rsidR="00801C81">
              <w:rPr>
                <w:rFonts w:ascii="宋体" w:eastAsia="宋体" w:hAnsi="宋体" w:hint="eastAsia"/>
                <w:color w:val="000000" w:themeColor="text1"/>
                <w:sz w:val="21"/>
                <w:szCs w:val="21"/>
              </w:rPr>
              <w:t>2</w:t>
            </w:r>
          </w:p>
        </w:tc>
        <w:tc>
          <w:tcPr>
            <w:tcW w:w="1072" w:type="dxa"/>
            <w:vMerge/>
            <w:tcBorders>
              <w:right w:val="single" w:sz="4" w:space="0" w:color="auto"/>
            </w:tcBorders>
            <w:vAlign w:val="center"/>
          </w:tcPr>
          <w:p w14:paraId="7D6F7C0C" w14:textId="77777777" w:rsidR="006C4FB3" w:rsidRDefault="006C4FB3" w:rsidP="001B4861">
            <w:pPr>
              <w:rPr>
                <w:rFonts w:ascii="宋体" w:eastAsia="宋体" w:hAnsi="宋体"/>
                <w:szCs w:val="21"/>
              </w:rPr>
            </w:pPr>
          </w:p>
        </w:tc>
        <w:tc>
          <w:tcPr>
            <w:tcW w:w="7021" w:type="dxa"/>
            <w:tcBorders>
              <w:left w:val="single" w:sz="4" w:space="0" w:color="auto"/>
            </w:tcBorders>
            <w:vAlign w:val="center"/>
          </w:tcPr>
          <w:p w14:paraId="38F6E0F4" w14:textId="77777777" w:rsidR="006C4FB3" w:rsidRDefault="006C4FB3" w:rsidP="001B4861">
            <w:pPr>
              <w:rPr>
                <w:rFonts w:ascii="宋体" w:eastAsia="宋体" w:hAnsi="宋体"/>
                <w:szCs w:val="21"/>
              </w:rPr>
            </w:pPr>
            <w:r>
              <w:rPr>
                <w:rFonts w:ascii="宋体" w:eastAsia="宋体" w:hAnsi="宋体" w:hint="eastAsia"/>
                <w:sz w:val="21"/>
                <w:szCs w:val="21"/>
              </w:rPr>
              <w:t>把手位置具有防滑设计</w:t>
            </w:r>
          </w:p>
        </w:tc>
      </w:tr>
      <w:tr w:rsidR="006C4FB3" w14:paraId="32BA02DC" w14:textId="77777777" w:rsidTr="00B54CAA">
        <w:trPr>
          <w:trHeight w:val="397"/>
          <w:jc w:val="center"/>
        </w:trPr>
        <w:tc>
          <w:tcPr>
            <w:tcW w:w="959" w:type="dxa"/>
            <w:vAlign w:val="center"/>
          </w:tcPr>
          <w:p w14:paraId="6FC8198F"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r w:rsidR="00801C81">
              <w:rPr>
                <w:rFonts w:ascii="宋体" w:eastAsia="宋体" w:hAnsi="宋体" w:hint="eastAsia"/>
                <w:color w:val="000000" w:themeColor="text1"/>
                <w:sz w:val="21"/>
                <w:szCs w:val="21"/>
              </w:rPr>
              <w:t>3</w:t>
            </w:r>
          </w:p>
        </w:tc>
        <w:tc>
          <w:tcPr>
            <w:tcW w:w="1072" w:type="dxa"/>
            <w:vMerge/>
            <w:tcBorders>
              <w:right w:val="single" w:sz="4" w:space="0" w:color="auto"/>
            </w:tcBorders>
            <w:vAlign w:val="center"/>
          </w:tcPr>
          <w:p w14:paraId="6A897729" w14:textId="77777777" w:rsidR="006C4FB3" w:rsidRDefault="006C4FB3" w:rsidP="001B4861">
            <w:pPr>
              <w:rPr>
                <w:rFonts w:ascii="宋体" w:eastAsia="宋体" w:hAnsi="宋体"/>
                <w:szCs w:val="21"/>
              </w:rPr>
            </w:pPr>
          </w:p>
        </w:tc>
        <w:tc>
          <w:tcPr>
            <w:tcW w:w="7021" w:type="dxa"/>
            <w:tcBorders>
              <w:left w:val="single" w:sz="4" w:space="0" w:color="auto"/>
            </w:tcBorders>
            <w:vAlign w:val="center"/>
          </w:tcPr>
          <w:p w14:paraId="36AD559C" w14:textId="77777777" w:rsidR="006C4FB3" w:rsidRDefault="006C4FB3" w:rsidP="001B4861">
            <w:pPr>
              <w:rPr>
                <w:rFonts w:ascii="宋体" w:eastAsia="宋体" w:hAnsi="宋体"/>
                <w:szCs w:val="21"/>
              </w:rPr>
            </w:pPr>
            <w:r>
              <w:rPr>
                <w:rFonts w:ascii="宋体" w:eastAsia="宋体" w:hAnsi="宋体" w:hint="eastAsia"/>
                <w:sz w:val="21"/>
                <w:szCs w:val="21"/>
              </w:rPr>
              <w:t>桶体与桶盖三点链接，桶盖外延三条耳朵与桶体把手通过长销紧密连接，使桶身与桶盖紧密相连，不会脱落，防止桶盖左右摇摆、脱落等情况发生</w:t>
            </w:r>
          </w:p>
        </w:tc>
      </w:tr>
      <w:tr w:rsidR="006C4FB3" w14:paraId="4D340A73" w14:textId="77777777" w:rsidTr="00B54CAA">
        <w:trPr>
          <w:trHeight w:val="397"/>
          <w:jc w:val="center"/>
        </w:trPr>
        <w:tc>
          <w:tcPr>
            <w:tcW w:w="959" w:type="dxa"/>
            <w:vAlign w:val="center"/>
          </w:tcPr>
          <w:p w14:paraId="250C8CD0"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r w:rsidR="00801C81">
              <w:rPr>
                <w:rFonts w:ascii="宋体" w:eastAsia="宋体" w:hAnsi="宋体" w:hint="eastAsia"/>
                <w:color w:val="000000" w:themeColor="text1"/>
                <w:sz w:val="21"/>
                <w:szCs w:val="21"/>
              </w:rPr>
              <w:t>4</w:t>
            </w:r>
          </w:p>
        </w:tc>
        <w:tc>
          <w:tcPr>
            <w:tcW w:w="8093" w:type="dxa"/>
            <w:gridSpan w:val="2"/>
            <w:vAlign w:val="center"/>
          </w:tcPr>
          <w:p w14:paraId="6D82C7B3" w14:textId="77777777" w:rsidR="006C4FB3" w:rsidRDefault="006C4FB3" w:rsidP="001B4861">
            <w:pPr>
              <w:rPr>
                <w:rFonts w:ascii="宋体" w:eastAsia="宋体" w:hAnsi="宋体"/>
                <w:color w:val="000000" w:themeColor="text1"/>
                <w:szCs w:val="21"/>
              </w:rPr>
            </w:pPr>
            <w:r>
              <w:rPr>
                <w:rFonts w:ascii="宋体" w:eastAsia="宋体" w:hAnsi="宋体" w:hint="eastAsia"/>
                <w:color w:val="000000" w:themeColor="text1"/>
                <w:sz w:val="21"/>
                <w:szCs w:val="21"/>
              </w:rPr>
              <w:t>产品所执行的标准、标准号：</w:t>
            </w:r>
            <w:r>
              <w:rPr>
                <w:rFonts w:ascii="宋体" w:eastAsia="宋体" w:hAnsi="宋体"/>
                <w:color w:val="000000" w:themeColor="text1"/>
                <w:sz w:val="21"/>
                <w:szCs w:val="21"/>
              </w:rPr>
              <w:t>CJ/T 280-2008</w:t>
            </w:r>
            <w:r>
              <w:rPr>
                <w:rFonts w:ascii="宋体" w:eastAsia="宋体" w:hAnsi="宋体" w:hint="eastAsia"/>
                <w:color w:val="000000" w:themeColor="text1"/>
                <w:sz w:val="21"/>
                <w:szCs w:val="21"/>
              </w:rPr>
              <w:t>《中华人民共和国城镇建设行业标准-塑料垃圾桶通用技术条件》</w:t>
            </w:r>
          </w:p>
        </w:tc>
      </w:tr>
    </w:tbl>
    <w:p w14:paraId="692BD681" w14:textId="77777777" w:rsidR="00ED11EF" w:rsidRDefault="00ED11EF" w:rsidP="006C4FB3">
      <w:pPr>
        <w:spacing w:line="360" w:lineRule="auto"/>
        <w:jc w:val="left"/>
        <w:rPr>
          <w:rFonts w:ascii="宋体" w:eastAsia="宋体" w:hAnsi="宋体" w:cs="Times New Roman"/>
          <w:b/>
          <w:szCs w:val="21"/>
        </w:rPr>
        <w:sectPr w:rsidR="00ED11EF" w:rsidSect="00044ACB">
          <w:pgSz w:w="11906" w:h="16838"/>
          <w:pgMar w:top="1418" w:right="1418" w:bottom="1418" w:left="1418" w:header="851" w:footer="992" w:gutter="0"/>
          <w:cols w:space="425"/>
          <w:docGrid w:type="lines" w:linePitch="312"/>
        </w:sectPr>
      </w:pPr>
    </w:p>
    <w:p w14:paraId="6081B152" w14:textId="77777777" w:rsidR="006C4FB3" w:rsidRDefault="006C4FB3" w:rsidP="006C4FB3">
      <w:pPr>
        <w:spacing w:line="360" w:lineRule="auto"/>
        <w:jc w:val="left"/>
        <w:rPr>
          <w:rFonts w:ascii="宋体" w:eastAsia="宋体" w:hAnsi="宋体" w:cs="Times New Roman"/>
          <w:b/>
          <w:szCs w:val="21"/>
        </w:rPr>
      </w:pPr>
      <w:r>
        <w:rPr>
          <w:rFonts w:ascii="宋体" w:eastAsia="宋体" w:hAnsi="宋体" w:cs="Times New Roman" w:hint="eastAsia"/>
          <w:b/>
          <w:szCs w:val="21"/>
        </w:rPr>
        <w:lastRenderedPageBreak/>
        <w:t>附件3“</w:t>
      </w:r>
      <w:r w:rsidRPr="00B4387D">
        <w:rPr>
          <w:rFonts w:ascii="宋体" w:eastAsia="宋体" w:hAnsi="宋体" w:cs="Times New Roman" w:hint="eastAsia"/>
          <w:b/>
          <w:szCs w:val="21"/>
        </w:rPr>
        <w:t>镀锌钢板结构分类果壳箱</w:t>
      </w:r>
      <w:r>
        <w:rPr>
          <w:rFonts w:ascii="宋体" w:eastAsia="宋体" w:hAnsi="宋体" w:cs="Times New Roman" w:hint="eastAsia"/>
          <w:b/>
          <w:szCs w:val="21"/>
        </w:rPr>
        <w:t>”</w:t>
      </w:r>
    </w:p>
    <w:p w14:paraId="6A7C84EE" w14:textId="77777777" w:rsidR="006C4FB3" w:rsidRDefault="00A750BC" w:rsidP="006C4FB3">
      <w:pPr>
        <w:spacing w:line="360" w:lineRule="auto"/>
        <w:jc w:val="left"/>
        <w:rPr>
          <w:rFonts w:ascii="宋体" w:eastAsia="宋体" w:hAnsi="宋体" w:cs="Times New Roman"/>
          <w:b/>
          <w:szCs w:val="21"/>
        </w:rPr>
      </w:pPr>
      <w:r>
        <w:rPr>
          <w:rFonts w:ascii="宋体" w:eastAsia="宋体" w:hAnsi="宋体" w:cs="Times New Roman"/>
          <w:b/>
          <w:noProof/>
          <w:szCs w:val="21"/>
        </w:rPr>
        <w:drawing>
          <wp:inline distT="0" distB="0" distL="0" distR="0" wp14:anchorId="5E268EA2" wp14:editId="083ACE26">
            <wp:extent cx="3600000" cy="1799112"/>
            <wp:effectExtent l="19050" t="0" r="450" b="0"/>
            <wp:docPr id="3" name="图片 3" descr="C:\Users\win\AppData\Local\Temp\WeChat Files\788871fbd10619f454014c8c4ec12c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win\AppData\Local\Temp\WeChat Files\788871fbd10619f454014c8c4ec12ce.jpg"/>
                    <pic:cNvPicPr>
                      <a:picLocks noChangeAspect="1" noChangeArrowheads="1"/>
                    </pic:cNvPicPr>
                  </pic:nvPicPr>
                  <pic:blipFill>
                    <a:blip r:embed="rId11"/>
                    <a:srcRect/>
                    <a:stretch>
                      <a:fillRect/>
                    </a:stretch>
                  </pic:blipFill>
                  <pic:spPr bwMode="auto">
                    <a:xfrm>
                      <a:off x="0" y="0"/>
                      <a:ext cx="3600000" cy="1799112"/>
                    </a:xfrm>
                    <a:prstGeom prst="rect">
                      <a:avLst/>
                    </a:prstGeom>
                    <a:noFill/>
                    <a:ln w="9525">
                      <a:noFill/>
                      <a:miter lim="800000"/>
                      <a:headEnd/>
                      <a:tailEnd/>
                    </a:ln>
                  </pic:spPr>
                </pic:pic>
              </a:graphicData>
            </a:graphic>
          </wp:inline>
        </w:drawing>
      </w:r>
      <w:r w:rsidR="006C4FB3" w:rsidRPr="0079042D">
        <w:rPr>
          <w:rFonts w:ascii="宋体" w:eastAsia="宋体" w:hAnsi="宋体" w:cs="Times New Roman"/>
          <w:b/>
          <w:noProof/>
          <w:szCs w:val="21"/>
        </w:rPr>
        <w:drawing>
          <wp:inline distT="0" distB="0" distL="114300" distR="114300" wp14:anchorId="53032D7E" wp14:editId="3BF522A0">
            <wp:extent cx="1440000" cy="1441722"/>
            <wp:effectExtent l="19050" t="0" r="7800" b="0"/>
            <wp:docPr id="5" name="图片 14" descr="47a10005375def262632573d9c25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图片 14" descr="47a10005375def262632573d9c25283"/>
                    <pic:cNvPicPr>
                      <a:picLocks noChangeAspect="1"/>
                    </pic:cNvPicPr>
                  </pic:nvPicPr>
                  <pic:blipFill>
                    <a:blip r:embed="rId12" cstate="print"/>
                    <a:srcRect t="15090" b="21540"/>
                    <a:stretch>
                      <a:fillRect/>
                    </a:stretch>
                  </pic:blipFill>
                  <pic:spPr>
                    <a:xfrm>
                      <a:off x="0" y="0"/>
                      <a:ext cx="1440000" cy="1441722"/>
                    </a:xfrm>
                    <a:prstGeom prst="rect">
                      <a:avLst/>
                    </a:prstGeom>
                  </pic:spPr>
                </pic:pic>
              </a:graphicData>
            </a:graphic>
          </wp:inline>
        </w:drawing>
      </w:r>
    </w:p>
    <w:tbl>
      <w:tblPr>
        <w:tblStyle w:val="3"/>
        <w:tblW w:w="0" w:type="auto"/>
        <w:jc w:val="center"/>
        <w:tblLook w:val="04A0" w:firstRow="1" w:lastRow="0" w:firstColumn="1" w:lastColumn="0" w:noHBand="0" w:noVBand="1"/>
      </w:tblPr>
      <w:tblGrid>
        <w:gridCol w:w="959"/>
        <w:gridCol w:w="1072"/>
        <w:gridCol w:w="6999"/>
      </w:tblGrid>
      <w:tr w:rsidR="006C4FB3" w14:paraId="01151DB3" w14:textId="77777777" w:rsidTr="00B54CAA">
        <w:trPr>
          <w:trHeight w:val="397"/>
          <w:jc w:val="center"/>
        </w:trPr>
        <w:tc>
          <w:tcPr>
            <w:tcW w:w="959" w:type="dxa"/>
            <w:vAlign w:val="center"/>
          </w:tcPr>
          <w:p w14:paraId="46049F1D" w14:textId="77777777" w:rsidR="006C4FB3" w:rsidRDefault="006C4FB3" w:rsidP="001B4861">
            <w:pPr>
              <w:jc w:val="center"/>
              <w:rPr>
                <w:rFonts w:ascii="宋体" w:eastAsia="宋体" w:hAnsi="宋体" w:cs="Times New Roman"/>
                <w:szCs w:val="21"/>
              </w:rPr>
            </w:pPr>
            <w:r>
              <w:rPr>
                <w:rFonts w:ascii="宋体" w:eastAsia="宋体" w:hAnsi="宋体" w:cs="Times New Roman" w:hint="eastAsia"/>
                <w:sz w:val="21"/>
                <w:szCs w:val="21"/>
              </w:rPr>
              <w:t>序号</w:t>
            </w:r>
          </w:p>
        </w:tc>
        <w:tc>
          <w:tcPr>
            <w:tcW w:w="8071" w:type="dxa"/>
            <w:gridSpan w:val="2"/>
            <w:vAlign w:val="center"/>
          </w:tcPr>
          <w:p w14:paraId="3A58F0A8" w14:textId="77777777" w:rsidR="006C4FB3" w:rsidRDefault="006C4FB3" w:rsidP="001B4861">
            <w:pPr>
              <w:jc w:val="center"/>
              <w:rPr>
                <w:rFonts w:ascii="宋体" w:eastAsia="宋体" w:hAnsi="宋体" w:cs="Times New Roman"/>
                <w:b/>
                <w:szCs w:val="21"/>
              </w:rPr>
            </w:pPr>
            <w:r>
              <w:rPr>
                <w:rFonts w:ascii="宋体" w:eastAsia="宋体" w:hAnsi="宋体" w:cs="宋体" w:hint="eastAsia"/>
                <w:sz w:val="21"/>
                <w:szCs w:val="21"/>
              </w:rPr>
              <w:t>技术参数</w:t>
            </w:r>
          </w:p>
        </w:tc>
      </w:tr>
      <w:tr w:rsidR="006C4FB3" w14:paraId="0DB863E3" w14:textId="77777777" w:rsidTr="00B54CAA">
        <w:trPr>
          <w:trHeight w:val="397"/>
          <w:jc w:val="center"/>
        </w:trPr>
        <w:tc>
          <w:tcPr>
            <w:tcW w:w="959" w:type="dxa"/>
            <w:vAlign w:val="center"/>
          </w:tcPr>
          <w:p w14:paraId="22210624"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w:t>
            </w:r>
          </w:p>
        </w:tc>
        <w:tc>
          <w:tcPr>
            <w:tcW w:w="1072" w:type="dxa"/>
            <w:vMerge w:val="restart"/>
            <w:tcBorders>
              <w:right w:val="single" w:sz="4" w:space="0" w:color="auto"/>
            </w:tcBorders>
            <w:vAlign w:val="center"/>
          </w:tcPr>
          <w:p w14:paraId="67F549B3" w14:textId="77777777" w:rsidR="006C4FB3" w:rsidRDefault="006C4FB3" w:rsidP="00BF7B50">
            <w:pPr>
              <w:jc w:val="center"/>
              <w:rPr>
                <w:rFonts w:ascii="宋体" w:eastAsia="宋体" w:hAnsi="宋体"/>
                <w:color w:val="000000" w:themeColor="text1"/>
                <w:szCs w:val="21"/>
              </w:rPr>
            </w:pPr>
            <w:r>
              <w:rPr>
                <w:rFonts w:ascii="宋体" w:eastAsia="宋体" w:hAnsi="宋体" w:hint="eastAsia"/>
                <w:sz w:val="21"/>
                <w:szCs w:val="21"/>
              </w:rPr>
              <w:t>参数</w:t>
            </w:r>
          </w:p>
        </w:tc>
        <w:tc>
          <w:tcPr>
            <w:tcW w:w="6999" w:type="dxa"/>
            <w:tcBorders>
              <w:left w:val="single" w:sz="4" w:space="0" w:color="auto"/>
            </w:tcBorders>
            <w:vAlign w:val="center"/>
          </w:tcPr>
          <w:p w14:paraId="48194D54"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外观整体规格：940mm*380mm*960mm（±微偏离5%）</w:t>
            </w:r>
          </w:p>
        </w:tc>
      </w:tr>
      <w:tr w:rsidR="006C4FB3" w14:paraId="0348850F" w14:textId="77777777" w:rsidTr="00B54CAA">
        <w:trPr>
          <w:trHeight w:val="397"/>
          <w:jc w:val="center"/>
        </w:trPr>
        <w:tc>
          <w:tcPr>
            <w:tcW w:w="959" w:type="dxa"/>
            <w:vAlign w:val="center"/>
          </w:tcPr>
          <w:p w14:paraId="75DCC32B"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2</w:t>
            </w:r>
          </w:p>
        </w:tc>
        <w:tc>
          <w:tcPr>
            <w:tcW w:w="1072" w:type="dxa"/>
            <w:vMerge/>
            <w:tcBorders>
              <w:right w:val="single" w:sz="4" w:space="0" w:color="auto"/>
            </w:tcBorders>
            <w:vAlign w:val="center"/>
          </w:tcPr>
          <w:p w14:paraId="3138424E" w14:textId="77777777" w:rsidR="006C4FB3" w:rsidRDefault="006C4FB3" w:rsidP="00BF7B50">
            <w:pPr>
              <w:jc w:val="center"/>
              <w:rPr>
                <w:rFonts w:ascii="宋体" w:eastAsia="宋体" w:hAnsi="宋体"/>
                <w:szCs w:val="21"/>
              </w:rPr>
            </w:pPr>
          </w:p>
        </w:tc>
        <w:tc>
          <w:tcPr>
            <w:tcW w:w="6999" w:type="dxa"/>
            <w:tcBorders>
              <w:left w:val="single" w:sz="4" w:space="0" w:color="auto"/>
            </w:tcBorders>
            <w:vAlign w:val="center"/>
          </w:tcPr>
          <w:p w14:paraId="56548393" w14:textId="77777777" w:rsidR="006C4FB3" w:rsidRDefault="006C4FB3" w:rsidP="00511867">
            <w:pPr>
              <w:rPr>
                <w:rFonts w:ascii="宋体" w:eastAsia="宋体" w:hAnsi="宋体"/>
                <w:szCs w:val="21"/>
              </w:rPr>
            </w:pPr>
            <w:r w:rsidRPr="00511867">
              <w:rPr>
                <w:rFonts w:ascii="宋体" w:eastAsia="宋体" w:hAnsi="宋体" w:hint="eastAsia"/>
                <w:sz w:val="21"/>
                <w:szCs w:val="21"/>
              </w:rPr>
              <w:t>果壳箱内胆规格：310mm*250mm*430mm</w:t>
            </w:r>
          </w:p>
        </w:tc>
      </w:tr>
      <w:tr w:rsidR="006C4FB3" w14:paraId="5E81BFDC" w14:textId="77777777" w:rsidTr="00B54CAA">
        <w:trPr>
          <w:trHeight w:val="397"/>
          <w:jc w:val="center"/>
        </w:trPr>
        <w:tc>
          <w:tcPr>
            <w:tcW w:w="959" w:type="dxa"/>
            <w:vAlign w:val="center"/>
          </w:tcPr>
          <w:p w14:paraId="10253E15"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3</w:t>
            </w:r>
          </w:p>
        </w:tc>
        <w:tc>
          <w:tcPr>
            <w:tcW w:w="1072" w:type="dxa"/>
            <w:vMerge/>
            <w:tcBorders>
              <w:right w:val="single" w:sz="4" w:space="0" w:color="auto"/>
            </w:tcBorders>
            <w:vAlign w:val="center"/>
          </w:tcPr>
          <w:p w14:paraId="7FCB76DB" w14:textId="77777777" w:rsidR="006C4FB3" w:rsidRDefault="006C4FB3" w:rsidP="00BF7B50">
            <w:pPr>
              <w:jc w:val="center"/>
              <w:rPr>
                <w:rFonts w:ascii="宋体" w:eastAsia="宋体" w:hAnsi="宋体"/>
                <w:szCs w:val="21"/>
              </w:rPr>
            </w:pPr>
          </w:p>
        </w:tc>
        <w:tc>
          <w:tcPr>
            <w:tcW w:w="6999" w:type="dxa"/>
            <w:tcBorders>
              <w:left w:val="single" w:sz="4" w:space="0" w:color="auto"/>
            </w:tcBorders>
            <w:vAlign w:val="center"/>
          </w:tcPr>
          <w:p w14:paraId="3B9BAE7D" w14:textId="77777777" w:rsidR="006C4FB3" w:rsidRPr="00C15E33" w:rsidRDefault="006C4FB3" w:rsidP="000A4CB6">
            <w:pPr>
              <w:rPr>
                <w:rFonts w:ascii="宋体" w:eastAsia="宋体" w:hAnsi="宋体"/>
                <w:szCs w:val="21"/>
                <w:highlight w:val="green"/>
              </w:rPr>
            </w:pPr>
            <w:r w:rsidRPr="0094653C">
              <w:rPr>
                <w:rFonts w:ascii="宋体" w:eastAsia="宋体" w:hAnsi="宋体" w:hint="eastAsia"/>
                <w:sz w:val="21"/>
                <w:szCs w:val="21"/>
              </w:rPr>
              <w:t>果壳箱内胆材质：采用</w:t>
            </w:r>
            <w:r>
              <w:rPr>
                <w:rFonts w:ascii="宋体" w:eastAsia="宋体" w:hAnsi="宋体" w:hint="eastAsia"/>
                <w:sz w:val="21"/>
                <w:szCs w:val="21"/>
              </w:rPr>
              <w:t>厚度</w:t>
            </w:r>
            <w:r w:rsidRPr="0094653C">
              <w:rPr>
                <w:rFonts w:ascii="宋体" w:eastAsia="宋体" w:hAnsi="宋体" w:hint="eastAsia"/>
                <w:sz w:val="21"/>
                <w:szCs w:val="21"/>
              </w:rPr>
              <w:t>≥</w:t>
            </w:r>
            <w:r w:rsidR="00316516">
              <w:rPr>
                <w:rFonts w:ascii="宋体" w:eastAsia="宋体" w:hAnsi="宋体" w:hint="eastAsia"/>
                <w:sz w:val="21"/>
                <w:szCs w:val="21"/>
              </w:rPr>
              <w:t>2</w:t>
            </w:r>
            <w:r w:rsidRPr="0094653C">
              <w:rPr>
                <w:rFonts w:ascii="宋体" w:eastAsia="宋体" w:hAnsi="宋体" w:hint="eastAsia"/>
                <w:sz w:val="21"/>
                <w:szCs w:val="21"/>
              </w:rPr>
              <w:t>mm的</w:t>
            </w:r>
            <w:r w:rsidR="000A4CB6">
              <w:rPr>
                <w:rFonts w:ascii="宋体" w:eastAsia="宋体" w:hAnsi="宋体" w:hint="eastAsia"/>
                <w:sz w:val="21"/>
                <w:szCs w:val="21"/>
              </w:rPr>
              <w:t>塑料</w:t>
            </w:r>
            <w:r>
              <w:rPr>
                <w:rFonts w:ascii="宋体" w:eastAsia="宋体" w:hAnsi="宋体" w:hint="eastAsia"/>
                <w:sz w:val="21"/>
                <w:szCs w:val="21"/>
              </w:rPr>
              <w:t>一次成型</w:t>
            </w:r>
          </w:p>
        </w:tc>
      </w:tr>
      <w:tr w:rsidR="006C4FB3" w14:paraId="19921DDD" w14:textId="77777777" w:rsidTr="00B54CAA">
        <w:trPr>
          <w:trHeight w:val="397"/>
          <w:jc w:val="center"/>
        </w:trPr>
        <w:tc>
          <w:tcPr>
            <w:tcW w:w="959" w:type="dxa"/>
            <w:vAlign w:val="center"/>
          </w:tcPr>
          <w:p w14:paraId="32AA3B95"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4</w:t>
            </w:r>
          </w:p>
        </w:tc>
        <w:tc>
          <w:tcPr>
            <w:tcW w:w="1072" w:type="dxa"/>
            <w:vMerge w:val="restart"/>
            <w:tcBorders>
              <w:right w:val="single" w:sz="4" w:space="0" w:color="auto"/>
            </w:tcBorders>
            <w:vAlign w:val="center"/>
          </w:tcPr>
          <w:p w14:paraId="47BC82BE" w14:textId="77777777" w:rsidR="006C4FB3" w:rsidRDefault="006C4FB3" w:rsidP="00BF7B50">
            <w:pPr>
              <w:jc w:val="center"/>
              <w:rPr>
                <w:rFonts w:ascii="宋体" w:eastAsia="宋体" w:hAnsi="宋体"/>
                <w:color w:val="000000" w:themeColor="text1"/>
                <w:szCs w:val="21"/>
                <w:highlight w:val="green"/>
              </w:rPr>
            </w:pPr>
            <w:r>
              <w:rPr>
                <w:rFonts w:ascii="宋体" w:eastAsia="宋体" w:hAnsi="宋体" w:hint="eastAsia"/>
                <w:sz w:val="21"/>
                <w:szCs w:val="21"/>
              </w:rPr>
              <w:t>外观及工艺要求</w:t>
            </w:r>
          </w:p>
        </w:tc>
        <w:tc>
          <w:tcPr>
            <w:tcW w:w="6999" w:type="dxa"/>
            <w:tcBorders>
              <w:left w:val="single" w:sz="4" w:space="0" w:color="auto"/>
            </w:tcBorders>
            <w:vAlign w:val="center"/>
          </w:tcPr>
          <w:p w14:paraId="25F09508" w14:textId="77777777" w:rsidR="006C4FB3" w:rsidRDefault="006C4FB3" w:rsidP="001B4861">
            <w:pPr>
              <w:rPr>
                <w:rFonts w:ascii="宋体" w:eastAsia="宋体" w:hAnsi="宋体"/>
                <w:szCs w:val="21"/>
              </w:rPr>
            </w:pPr>
            <w:r>
              <w:rPr>
                <w:rFonts w:ascii="宋体" w:eastAsia="宋体" w:hAnsi="宋体" w:hint="eastAsia"/>
                <w:sz w:val="21"/>
                <w:szCs w:val="21"/>
              </w:rPr>
              <w:t>整体采用优质镀锌板，厚度≥1mm</w:t>
            </w:r>
          </w:p>
        </w:tc>
      </w:tr>
      <w:tr w:rsidR="006C4FB3" w14:paraId="53412667" w14:textId="77777777" w:rsidTr="00B54CAA">
        <w:trPr>
          <w:trHeight w:val="397"/>
          <w:jc w:val="center"/>
        </w:trPr>
        <w:tc>
          <w:tcPr>
            <w:tcW w:w="959" w:type="dxa"/>
            <w:vAlign w:val="center"/>
          </w:tcPr>
          <w:p w14:paraId="1590657B"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5</w:t>
            </w:r>
          </w:p>
        </w:tc>
        <w:tc>
          <w:tcPr>
            <w:tcW w:w="1072" w:type="dxa"/>
            <w:vMerge/>
            <w:tcBorders>
              <w:right w:val="single" w:sz="4" w:space="0" w:color="auto"/>
            </w:tcBorders>
            <w:vAlign w:val="center"/>
          </w:tcPr>
          <w:p w14:paraId="5F91CA04" w14:textId="77777777" w:rsidR="006C4FB3" w:rsidRDefault="006C4FB3" w:rsidP="00BF7B50">
            <w:pPr>
              <w:jc w:val="center"/>
              <w:rPr>
                <w:rFonts w:ascii="宋体" w:eastAsia="宋体" w:hAnsi="宋体"/>
                <w:color w:val="000000"/>
                <w:szCs w:val="21"/>
              </w:rPr>
            </w:pPr>
          </w:p>
        </w:tc>
        <w:tc>
          <w:tcPr>
            <w:tcW w:w="6999" w:type="dxa"/>
            <w:tcBorders>
              <w:left w:val="single" w:sz="4" w:space="0" w:color="auto"/>
            </w:tcBorders>
            <w:vAlign w:val="center"/>
          </w:tcPr>
          <w:p w14:paraId="76FFED57" w14:textId="77777777" w:rsidR="006C4FB3" w:rsidRDefault="006C4FB3" w:rsidP="001B4861">
            <w:pPr>
              <w:rPr>
                <w:rFonts w:ascii="宋体" w:eastAsia="宋体" w:hAnsi="宋体"/>
                <w:color w:val="000000"/>
                <w:szCs w:val="21"/>
              </w:rPr>
            </w:pPr>
            <w:r>
              <w:rPr>
                <w:rFonts w:ascii="宋体" w:eastAsia="宋体" w:hAnsi="宋体" w:hint="eastAsia"/>
                <w:sz w:val="21"/>
                <w:szCs w:val="21"/>
              </w:rPr>
              <w:t>投口采用优质201不锈钢一次性模压云纹图案，平面呈现宽5-8mm凸起梁，确保投口硬度及便于雨水滑落</w:t>
            </w:r>
          </w:p>
        </w:tc>
      </w:tr>
      <w:tr w:rsidR="006C4FB3" w14:paraId="3857B4AF" w14:textId="77777777" w:rsidTr="00B54CAA">
        <w:trPr>
          <w:trHeight w:val="397"/>
          <w:jc w:val="center"/>
        </w:trPr>
        <w:tc>
          <w:tcPr>
            <w:tcW w:w="959" w:type="dxa"/>
            <w:vAlign w:val="center"/>
          </w:tcPr>
          <w:p w14:paraId="056B2ABE"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6</w:t>
            </w:r>
          </w:p>
        </w:tc>
        <w:tc>
          <w:tcPr>
            <w:tcW w:w="1072" w:type="dxa"/>
            <w:vMerge/>
            <w:tcBorders>
              <w:right w:val="single" w:sz="4" w:space="0" w:color="auto"/>
            </w:tcBorders>
            <w:vAlign w:val="center"/>
          </w:tcPr>
          <w:p w14:paraId="7B536F05" w14:textId="77777777" w:rsidR="006C4FB3" w:rsidRDefault="006C4FB3" w:rsidP="00BF7B50">
            <w:pPr>
              <w:jc w:val="center"/>
              <w:rPr>
                <w:rFonts w:ascii="宋体" w:eastAsia="宋体" w:hAnsi="宋体"/>
                <w:color w:val="000000"/>
                <w:szCs w:val="21"/>
              </w:rPr>
            </w:pPr>
          </w:p>
        </w:tc>
        <w:tc>
          <w:tcPr>
            <w:tcW w:w="6999" w:type="dxa"/>
            <w:tcBorders>
              <w:left w:val="single" w:sz="4" w:space="0" w:color="auto"/>
            </w:tcBorders>
            <w:vAlign w:val="center"/>
          </w:tcPr>
          <w:p w14:paraId="4AD71544" w14:textId="77777777" w:rsidR="006C4FB3" w:rsidRDefault="006C4FB3" w:rsidP="001B4861">
            <w:pPr>
              <w:rPr>
                <w:rFonts w:ascii="宋体" w:eastAsia="宋体" w:hAnsi="宋体"/>
                <w:szCs w:val="21"/>
              </w:rPr>
            </w:pPr>
            <w:r>
              <w:rPr>
                <w:rFonts w:ascii="宋体" w:eastAsia="宋体" w:hAnsi="宋体" w:hint="eastAsia"/>
                <w:sz w:val="21"/>
                <w:szCs w:val="21"/>
              </w:rPr>
              <w:t>内胆两侧一体化拉手，方便倾倒垃圾；中间由功能性立柱组成，采用上下分体结构，中柱上层为烟缸，下层为废电池回收箱，双面设计有电池投放口</w:t>
            </w:r>
          </w:p>
        </w:tc>
      </w:tr>
      <w:tr w:rsidR="006C4FB3" w14:paraId="4D72EB32" w14:textId="77777777" w:rsidTr="00B54CAA">
        <w:trPr>
          <w:trHeight w:val="397"/>
          <w:jc w:val="center"/>
        </w:trPr>
        <w:tc>
          <w:tcPr>
            <w:tcW w:w="959" w:type="dxa"/>
            <w:vAlign w:val="center"/>
          </w:tcPr>
          <w:p w14:paraId="17BB7565"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7</w:t>
            </w:r>
          </w:p>
        </w:tc>
        <w:tc>
          <w:tcPr>
            <w:tcW w:w="1072" w:type="dxa"/>
            <w:vMerge/>
            <w:tcBorders>
              <w:right w:val="single" w:sz="4" w:space="0" w:color="auto"/>
            </w:tcBorders>
            <w:vAlign w:val="center"/>
          </w:tcPr>
          <w:p w14:paraId="0D9352AD" w14:textId="77777777" w:rsidR="006C4FB3" w:rsidRDefault="006C4FB3" w:rsidP="00BF7B50">
            <w:pPr>
              <w:jc w:val="center"/>
              <w:rPr>
                <w:rFonts w:ascii="宋体" w:eastAsia="宋体" w:hAnsi="宋体"/>
                <w:color w:val="000000"/>
                <w:szCs w:val="21"/>
              </w:rPr>
            </w:pPr>
          </w:p>
        </w:tc>
        <w:tc>
          <w:tcPr>
            <w:tcW w:w="6999" w:type="dxa"/>
            <w:tcBorders>
              <w:left w:val="single" w:sz="4" w:space="0" w:color="auto"/>
            </w:tcBorders>
            <w:vAlign w:val="center"/>
          </w:tcPr>
          <w:p w14:paraId="67D7660D" w14:textId="77777777" w:rsidR="006C4FB3" w:rsidRDefault="006C4FB3" w:rsidP="001B4861">
            <w:pPr>
              <w:rPr>
                <w:rFonts w:ascii="宋体" w:eastAsia="宋体" w:hAnsi="宋体"/>
                <w:color w:val="000000"/>
                <w:szCs w:val="21"/>
              </w:rPr>
            </w:pPr>
            <w:r>
              <w:rPr>
                <w:rFonts w:ascii="宋体" w:eastAsia="宋体" w:hAnsi="宋体" w:hint="eastAsia"/>
                <w:sz w:val="21"/>
                <w:szCs w:val="21"/>
              </w:rPr>
              <w:t>整体颜色采用烤漆工艺颜色为蓝色和黑色，锁具采用不锈钢三角锁</w:t>
            </w:r>
          </w:p>
        </w:tc>
      </w:tr>
      <w:tr w:rsidR="006C4FB3" w14:paraId="6A837253" w14:textId="77777777" w:rsidTr="00B54CAA">
        <w:trPr>
          <w:trHeight w:val="397"/>
          <w:jc w:val="center"/>
        </w:trPr>
        <w:tc>
          <w:tcPr>
            <w:tcW w:w="959" w:type="dxa"/>
            <w:vAlign w:val="center"/>
          </w:tcPr>
          <w:p w14:paraId="4CB5BB46"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8</w:t>
            </w:r>
          </w:p>
        </w:tc>
        <w:tc>
          <w:tcPr>
            <w:tcW w:w="1072" w:type="dxa"/>
            <w:vMerge w:val="restart"/>
            <w:tcBorders>
              <w:right w:val="single" w:sz="4" w:space="0" w:color="auto"/>
            </w:tcBorders>
            <w:vAlign w:val="center"/>
          </w:tcPr>
          <w:p w14:paraId="72DE4BA9" w14:textId="77777777" w:rsidR="006C4FB3" w:rsidRDefault="006C4FB3" w:rsidP="00BF7B50">
            <w:pPr>
              <w:jc w:val="center"/>
              <w:rPr>
                <w:rFonts w:ascii="宋体" w:eastAsia="宋体" w:hAnsi="宋体"/>
                <w:color w:val="000000"/>
                <w:szCs w:val="21"/>
              </w:rPr>
            </w:pPr>
            <w:r>
              <w:rPr>
                <w:rFonts w:ascii="宋体" w:eastAsia="宋体" w:hAnsi="宋体" w:hint="eastAsia"/>
                <w:sz w:val="21"/>
                <w:szCs w:val="21"/>
              </w:rPr>
              <w:t>颜色要求</w:t>
            </w:r>
          </w:p>
        </w:tc>
        <w:tc>
          <w:tcPr>
            <w:tcW w:w="6999" w:type="dxa"/>
            <w:tcBorders>
              <w:left w:val="single" w:sz="4" w:space="0" w:color="auto"/>
            </w:tcBorders>
            <w:vAlign w:val="center"/>
          </w:tcPr>
          <w:p w14:paraId="55098D6D" w14:textId="77777777" w:rsidR="006C4FB3" w:rsidRDefault="006C4FB3" w:rsidP="001B4861">
            <w:pPr>
              <w:rPr>
                <w:rFonts w:ascii="宋体" w:eastAsia="宋体" w:hAnsi="宋体"/>
                <w:color w:val="000000"/>
                <w:szCs w:val="21"/>
              </w:rPr>
            </w:pPr>
            <w:r>
              <w:rPr>
                <w:rFonts w:ascii="宋体" w:eastAsia="宋体" w:hAnsi="宋体" w:hint="eastAsia"/>
                <w:sz w:val="21"/>
                <w:szCs w:val="21"/>
              </w:rPr>
              <w:t>果皮箱整体采用优质镀锌板，分类标识可回收箱物体为</w:t>
            </w:r>
            <w:r>
              <w:rPr>
                <w:rFonts w:ascii="宋体" w:eastAsia="宋体" w:hAnsi="宋体" w:cs="Times New Roman" w:hint="eastAsia"/>
                <w:kern w:val="2"/>
                <w:sz w:val="21"/>
                <w:szCs w:val="21"/>
              </w:rPr>
              <w:t>蓝色，</w:t>
            </w:r>
            <w:r>
              <w:rPr>
                <w:rFonts w:ascii="宋体" w:eastAsia="宋体" w:hAnsi="宋体" w:cs="Times New Roman" w:hint="eastAsia"/>
                <w:sz w:val="21"/>
                <w:szCs w:val="21"/>
              </w:rPr>
              <w:t>C：100 M：20 Y：0 K：0</w:t>
            </w:r>
            <w:r>
              <w:rPr>
                <w:rFonts w:ascii="宋体" w:eastAsia="宋体" w:hAnsi="宋体" w:hint="eastAsia"/>
                <w:sz w:val="21"/>
                <w:szCs w:val="21"/>
              </w:rPr>
              <w:t>, 其他垃圾箱箱体为</w:t>
            </w:r>
            <w:r>
              <w:rPr>
                <w:rFonts w:ascii="宋体" w:eastAsia="宋体" w:hAnsi="宋体" w:cs="Times New Roman" w:hint="eastAsia"/>
                <w:kern w:val="2"/>
                <w:sz w:val="21"/>
                <w:szCs w:val="21"/>
              </w:rPr>
              <w:t>黑色，</w:t>
            </w:r>
            <w:r>
              <w:rPr>
                <w:rFonts w:ascii="宋体" w:eastAsia="宋体" w:hAnsi="宋体" w:cs="Times New Roman" w:hint="eastAsia"/>
                <w:sz w:val="21"/>
                <w:szCs w:val="21"/>
              </w:rPr>
              <w:t>C：90 M：87 Y：86 K：78</w:t>
            </w:r>
          </w:p>
        </w:tc>
      </w:tr>
      <w:tr w:rsidR="006C4FB3" w14:paraId="2590AED8" w14:textId="77777777" w:rsidTr="00B54CAA">
        <w:trPr>
          <w:trHeight w:val="397"/>
          <w:jc w:val="center"/>
        </w:trPr>
        <w:tc>
          <w:tcPr>
            <w:tcW w:w="959" w:type="dxa"/>
            <w:vAlign w:val="center"/>
          </w:tcPr>
          <w:p w14:paraId="4FC5D14A"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9</w:t>
            </w:r>
          </w:p>
        </w:tc>
        <w:tc>
          <w:tcPr>
            <w:tcW w:w="1072" w:type="dxa"/>
            <w:vMerge/>
            <w:tcBorders>
              <w:right w:val="single" w:sz="4" w:space="0" w:color="auto"/>
            </w:tcBorders>
            <w:vAlign w:val="center"/>
          </w:tcPr>
          <w:p w14:paraId="72FAD660" w14:textId="77777777" w:rsidR="006C4FB3" w:rsidRDefault="006C4FB3" w:rsidP="00BF7B50">
            <w:pPr>
              <w:jc w:val="center"/>
              <w:rPr>
                <w:rFonts w:ascii="宋体" w:eastAsia="宋体" w:hAnsi="宋体"/>
                <w:szCs w:val="21"/>
              </w:rPr>
            </w:pPr>
          </w:p>
        </w:tc>
        <w:tc>
          <w:tcPr>
            <w:tcW w:w="6999" w:type="dxa"/>
            <w:tcBorders>
              <w:left w:val="single" w:sz="4" w:space="0" w:color="auto"/>
            </w:tcBorders>
            <w:vAlign w:val="center"/>
          </w:tcPr>
          <w:p w14:paraId="1BFF208E" w14:textId="77777777" w:rsidR="006C4FB3" w:rsidRDefault="006C4FB3" w:rsidP="001B4861">
            <w:pPr>
              <w:rPr>
                <w:rFonts w:ascii="宋体" w:eastAsia="宋体" w:hAnsi="宋体"/>
                <w:szCs w:val="21"/>
              </w:rPr>
            </w:pPr>
            <w:r>
              <w:rPr>
                <w:rFonts w:ascii="宋体" w:eastAsia="宋体" w:hAnsi="宋体" w:hint="eastAsia"/>
                <w:sz w:val="21"/>
                <w:szCs w:val="21"/>
              </w:rPr>
              <w:t>标识：设置“可回收物”、“其他垃圾”、“有害垃圾”、“灭烟”等标识，采用专业的丝网印刷技术，</w:t>
            </w:r>
            <w:r w:rsidRPr="00A70734">
              <w:rPr>
                <w:rFonts w:ascii="宋体" w:eastAsia="宋体" w:hAnsi="宋体" w:hint="eastAsia"/>
                <w:sz w:val="21"/>
                <w:szCs w:val="21"/>
              </w:rPr>
              <w:t>分类标识参照宁波市最新的《城市生活垃圾分类标志》</w:t>
            </w:r>
          </w:p>
        </w:tc>
      </w:tr>
      <w:tr w:rsidR="006C4FB3" w14:paraId="39A4702D" w14:textId="77777777" w:rsidTr="00B54CAA">
        <w:trPr>
          <w:trHeight w:val="397"/>
          <w:jc w:val="center"/>
        </w:trPr>
        <w:tc>
          <w:tcPr>
            <w:tcW w:w="959" w:type="dxa"/>
            <w:vAlign w:val="center"/>
          </w:tcPr>
          <w:p w14:paraId="3A906458"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10</w:t>
            </w:r>
          </w:p>
        </w:tc>
        <w:tc>
          <w:tcPr>
            <w:tcW w:w="1072" w:type="dxa"/>
            <w:vMerge w:val="restart"/>
            <w:tcBorders>
              <w:right w:val="single" w:sz="4" w:space="0" w:color="auto"/>
            </w:tcBorders>
            <w:vAlign w:val="center"/>
          </w:tcPr>
          <w:p w14:paraId="50664F92" w14:textId="77777777" w:rsidR="006C4FB3" w:rsidRDefault="006C4FB3" w:rsidP="00BF7B50">
            <w:pPr>
              <w:jc w:val="center"/>
              <w:rPr>
                <w:rFonts w:ascii="宋体" w:eastAsia="宋体" w:hAnsi="宋体"/>
                <w:szCs w:val="21"/>
              </w:rPr>
            </w:pPr>
            <w:r>
              <w:rPr>
                <w:rFonts w:ascii="宋体" w:eastAsia="宋体" w:hAnsi="宋体" w:hint="eastAsia"/>
                <w:sz w:val="21"/>
                <w:szCs w:val="21"/>
              </w:rPr>
              <w:t>材料要求</w:t>
            </w:r>
          </w:p>
        </w:tc>
        <w:tc>
          <w:tcPr>
            <w:tcW w:w="6999" w:type="dxa"/>
            <w:tcBorders>
              <w:left w:val="single" w:sz="4" w:space="0" w:color="auto"/>
            </w:tcBorders>
            <w:vAlign w:val="center"/>
          </w:tcPr>
          <w:p w14:paraId="00077872" w14:textId="77777777" w:rsidR="006C4FB3" w:rsidRDefault="006C4FB3" w:rsidP="001B4861">
            <w:pPr>
              <w:rPr>
                <w:rFonts w:ascii="宋体" w:eastAsia="宋体" w:hAnsi="宋体"/>
                <w:szCs w:val="21"/>
              </w:rPr>
            </w:pPr>
            <w:r>
              <w:rPr>
                <w:rFonts w:ascii="宋体" w:eastAsia="宋体" w:hAnsi="宋体" w:hint="eastAsia"/>
                <w:sz w:val="21"/>
                <w:szCs w:val="21"/>
              </w:rPr>
              <w:t>整体桶身一体化镀锌板≥1mm厚折弯成型</w:t>
            </w:r>
          </w:p>
        </w:tc>
      </w:tr>
      <w:tr w:rsidR="006C4FB3" w14:paraId="6F40EC15" w14:textId="77777777" w:rsidTr="00B54CAA">
        <w:trPr>
          <w:trHeight w:val="397"/>
          <w:jc w:val="center"/>
        </w:trPr>
        <w:tc>
          <w:tcPr>
            <w:tcW w:w="959" w:type="dxa"/>
            <w:vAlign w:val="center"/>
          </w:tcPr>
          <w:p w14:paraId="7470421E"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11</w:t>
            </w:r>
          </w:p>
        </w:tc>
        <w:tc>
          <w:tcPr>
            <w:tcW w:w="1072" w:type="dxa"/>
            <w:vMerge/>
            <w:tcBorders>
              <w:right w:val="single" w:sz="4" w:space="0" w:color="auto"/>
            </w:tcBorders>
            <w:vAlign w:val="center"/>
          </w:tcPr>
          <w:p w14:paraId="11A5633A" w14:textId="77777777" w:rsidR="006C4FB3" w:rsidRDefault="006C4FB3" w:rsidP="001B4861">
            <w:pPr>
              <w:rPr>
                <w:rFonts w:ascii="宋体" w:eastAsia="宋体" w:hAnsi="宋体"/>
                <w:szCs w:val="21"/>
              </w:rPr>
            </w:pPr>
          </w:p>
        </w:tc>
        <w:tc>
          <w:tcPr>
            <w:tcW w:w="6999" w:type="dxa"/>
            <w:tcBorders>
              <w:left w:val="single" w:sz="4" w:space="0" w:color="auto"/>
            </w:tcBorders>
            <w:vAlign w:val="center"/>
          </w:tcPr>
          <w:p w14:paraId="10DC51F5" w14:textId="77777777" w:rsidR="006C4FB3" w:rsidRDefault="006C4FB3" w:rsidP="001B4861">
            <w:pPr>
              <w:rPr>
                <w:rFonts w:ascii="宋体" w:eastAsia="宋体" w:hAnsi="宋体"/>
                <w:szCs w:val="21"/>
              </w:rPr>
            </w:pPr>
            <w:r>
              <w:rPr>
                <w:rFonts w:ascii="宋体" w:eastAsia="宋体" w:hAnsi="宋体" w:hint="eastAsia"/>
                <w:sz w:val="21"/>
                <w:szCs w:val="21"/>
              </w:rPr>
              <w:t>中柱采用厚度≥1mm的优质镀锌板一体化工艺制作</w:t>
            </w:r>
          </w:p>
        </w:tc>
      </w:tr>
      <w:tr w:rsidR="006C4FB3" w14:paraId="4CE47B7B" w14:textId="77777777" w:rsidTr="00B54CAA">
        <w:trPr>
          <w:trHeight w:val="397"/>
          <w:jc w:val="center"/>
        </w:trPr>
        <w:tc>
          <w:tcPr>
            <w:tcW w:w="959" w:type="dxa"/>
            <w:vAlign w:val="center"/>
          </w:tcPr>
          <w:p w14:paraId="28ADD7CB"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 w:val="21"/>
                <w:szCs w:val="21"/>
              </w:rPr>
              <w:t>12</w:t>
            </w:r>
          </w:p>
        </w:tc>
        <w:tc>
          <w:tcPr>
            <w:tcW w:w="1072" w:type="dxa"/>
            <w:vMerge/>
            <w:tcBorders>
              <w:right w:val="single" w:sz="4" w:space="0" w:color="auto"/>
            </w:tcBorders>
            <w:vAlign w:val="center"/>
          </w:tcPr>
          <w:p w14:paraId="303C4B75" w14:textId="77777777" w:rsidR="006C4FB3" w:rsidRDefault="006C4FB3" w:rsidP="001B4861">
            <w:pPr>
              <w:rPr>
                <w:rFonts w:ascii="宋体" w:eastAsia="宋体" w:hAnsi="宋体"/>
                <w:szCs w:val="21"/>
              </w:rPr>
            </w:pPr>
          </w:p>
        </w:tc>
        <w:tc>
          <w:tcPr>
            <w:tcW w:w="6999" w:type="dxa"/>
            <w:tcBorders>
              <w:left w:val="single" w:sz="4" w:space="0" w:color="auto"/>
            </w:tcBorders>
            <w:vAlign w:val="center"/>
          </w:tcPr>
          <w:p w14:paraId="142790A3" w14:textId="77777777" w:rsidR="006C4FB3" w:rsidRDefault="006C4FB3" w:rsidP="001B4861">
            <w:pPr>
              <w:rPr>
                <w:rFonts w:ascii="宋体" w:eastAsia="宋体" w:hAnsi="宋体"/>
                <w:szCs w:val="21"/>
              </w:rPr>
            </w:pPr>
            <w:r>
              <w:rPr>
                <w:rFonts w:ascii="宋体" w:eastAsia="宋体" w:hAnsi="宋体" w:hint="eastAsia"/>
                <w:sz w:val="21"/>
                <w:szCs w:val="21"/>
              </w:rPr>
              <w:t>箱体采用厚度≥1mm的优质镀锌板</w:t>
            </w:r>
          </w:p>
        </w:tc>
      </w:tr>
      <w:tr w:rsidR="006C4FB3" w14:paraId="11478B49" w14:textId="77777777" w:rsidTr="00B54CAA">
        <w:trPr>
          <w:trHeight w:val="397"/>
          <w:jc w:val="center"/>
        </w:trPr>
        <w:tc>
          <w:tcPr>
            <w:tcW w:w="959" w:type="dxa"/>
            <w:vAlign w:val="center"/>
          </w:tcPr>
          <w:p w14:paraId="7461F559" w14:textId="77777777" w:rsidR="006C4FB3" w:rsidRDefault="006C4FB3" w:rsidP="001B4861">
            <w:pPr>
              <w:jc w:val="center"/>
              <w:rPr>
                <w:rFonts w:ascii="宋体" w:eastAsia="宋体" w:hAnsi="宋体"/>
                <w:color w:val="000000" w:themeColor="text1"/>
                <w:szCs w:val="21"/>
              </w:rPr>
            </w:pPr>
            <w:r>
              <w:rPr>
                <w:rFonts w:ascii="宋体" w:eastAsia="宋体" w:hAnsi="宋体" w:hint="eastAsia"/>
                <w:color w:val="000000" w:themeColor="text1"/>
                <w:szCs w:val="21"/>
              </w:rPr>
              <w:t>13</w:t>
            </w:r>
          </w:p>
        </w:tc>
        <w:tc>
          <w:tcPr>
            <w:tcW w:w="1072" w:type="dxa"/>
            <w:vMerge/>
            <w:tcBorders>
              <w:right w:val="single" w:sz="4" w:space="0" w:color="auto"/>
            </w:tcBorders>
            <w:vAlign w:val="center"/>
          </w:tcPr>
          <w:p w14:paraId="6D0E4519" w14:textId="77777777" w:rsidR="006C4FB3" w:rsidRDefault="006C4FB3" w:rsidP="001B4861">
            <w:pPr>
              <w:rPr>
                <w:rFonts w:ascii="宋体" w:eastAsia="宋体" w:hAnsi="宋体"/>
                <w:szCs w:val="21"/>
              </w:rPr>
            </w:pPr>
          </w:p>
        </w:tc>
        <w:tc>
          <w:tcPr>
            <w:tcW w:w="6999" w:type="dxa"/>
            <w:tcBorders>
              <w:left w:val="single" w:sz="4" w:space="0" w:color="auto"/>
            </w:tcBorders>
            <w:vAlign w:val="center"/>
          </w:tcPr>
          <w:p w14:paraId="577DD454" w14:textId="77777777" w:rsidR="006C4FB3" w:rsidRDefault="006C4FB3" w:rsidP="001B4861">
            <w:pPr>
              <w:rPr>
                <w:rFonts w:ascii="宋体" w:eastAsia="宋体" w:hAnsi="宋体"/>
                <w:szCs w:val="21"/>
              </w:rPr>
            </w:pPr>
            <w:r>
              <w:rPr>
                <w:rFonts w:ascii="宋体" w:eastAsia="宋体" w:hAnsi="宋体" w:hint="eastAsia"/>
                <w:sz w:val="21"/>
                <w:szCs w:val="21"/>
              </w:rPr>
              <w:t>底座支撑采用厚度≥1mm的优质不锈钢板压制，底座的脚部整体激光切割后焊接成型；底座的最下边的部分膨胀螺丝固定处厚度≥1.2mm</w:t>
            </w:r>
          </w:p>
        </w:tc>
      </w:tr>
    </w:tbl>
    <w:p w14:paraId="51D10FFE" w14:textId="77777777" w:rsidR="00ED11EF" w:rsidRDefault="00ED11EF" w:rsidP="006C4FB3">
      <w:pPr>
        <w:spacing w:line="360" w:lineRule="auto"/>
        <w:jc w:val="left"/>
        <w:rPr>
          <w:rFonts w:ascii="宋体" w:eastAsia="宋体" w:hAnsi="宋体" w:cs="Times New Roman"/>
          <w:b/>
          <w:szCs w:val="21"/>
        </w:rPr>
        <w:sectPr w:rsidR="00ED11EF" w:rsidSect="00044ACB">
          <w:pgSz w:w="11906" w:h="16838"/>
          <w:pgMar w:top="1418" w:right="1418" w:bottom="1418" w:left="1418" w:header="851" w:footer="992" w:gutter="0"/>
          <w:cols w:space="425"/>
          <w:docGrid w:type="lines" w:linePitch="312"/>
        </w:sectPr>
      </w:pPr>
    </w:p>
    <w:p w14:paraId="00B73129" w14:textId="77777777" w:rsidR="006C4FB3" w:rsidRDefault="006C4FB3" w:rsidP="006C4FB3">
      <w:pPr>
        <w:spacing w:line="360" w:lineRule="auto"/>
        <w:jc w:val="left"/>
        <w:rPr>
          <w:rFonts w:ascii="宋体" w:eastAsia="宋体" w:hAnsi="宋体" w:cs="Times New Roman"/>
          <w:b/>
          <w:szCs w:val="21"/>
        </w:rPr>
      </w:pPr>
      <w:r>
        <w:rPr>
          <w:rFonts w:ascii="宋体" w:eastAsia="宋体" w:hAnsi="宋体" w:cs="Times New Roman" w:hint="eastAsia"/>
          <w:b/>
          <w:szCs w:val="21"/>
        </w:rPr>
        <w:lastRenderedPageBreak/>
        <w:t>附件4“</w:t>
      </w:r>
      <w:r w:rsidRPr="00B4387D">
        <w:rPr>
          <w:rFonts w:ascii="宋体" w:eastAsia="宋体" w:hAnsi="宋体" w:cs="Times New Roman" w:hint="eastAsia"/>
          <w:b/>
          <w:szCs w:val="21"/>
        </w:rPr>
        <w:t>不锈钢结构分类果壳箱</w:t>
      </w:r>
      <w:r>
        <w:rPr>
          <w:rFonts w:ascii="宋体" w:eastAsia="宋体" w:hAnsi="宋体" w:cs="Times New Roman" w:hint="eastAsia"/>
          <w:b/>
          <w:szCs w:val="21"/>
        </w:rPr>
        <w:t>”</w:t>
      </w:r>
    </w:p>
    <w:p w14:paraId="0EE5A9DF" w14:textId="77777777" w:rsidR="006C4FB3" w:rsidRDefault="006C4FB3" w:rsidP="006C4FB3">
      <w:pPr>
        <w:spacing w:line="360" w:lineRule="auto"/>
        <w:jc w:val="left"/>
        <w:rPr>
          <w:rFonts w:ascii="宋体" w:eastAsia="宋体" w:hAnsi="宋体" w:cs="Times New Roman"/>
          <w:b/>
          <w:szCs w:val="21"/>
        </w:rPr>
      </w:pPr>
      <w:r w:rsidRPr="000A20EB">
        <w:rPr>
          <w:rFonts w:ascii="宋体" w:eastAsia="宋体" w:hAnsi="宋体" w:cs="Times New Roman"/>
          <w:b/>
          <w:noProof/>
          <w:szCs w:val="21"/>
        </w:rPr>
        <w:drawing>
          <wp:inline distT="0" distB="0" distL="0" distR="0" wp14:anchorId="463E2486" wp14:editId="590BFEB2">
            <wp:extent cx="3600000" cy="1800751"/>
            <wp:effectExtent l="19050" t="0" r="450" b="0"/>
            <wp:docPr id="7" name="图片 2" descr="C:\Users\win\AppData\Local\Temp\164811733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win\AppData\Local\Temp\1648117335.jpg"/>
                    <pic:cNvPicPr>
                      <a:picLocks noChangeAspect="1" noChangeArrowheads="1"/>
                    </pic:cNvPicPr>
                  </pic:nvPicPr>
                  <pic:blipFill>
                    <a:blip r:embed="rId13"/>
                    <a:srcRect/>
                    <a:stretch>
                      <a:fillRect/>
                    </a:stretch>
                  </pic:blipFill>
                  <pic:spPr bwMode="auto">
                    <a:xfrm>
                      <a:off x="0" y="0"/>
                      <a:ext cx="3600000" cy="1800751"/>
                    </a:xfrm>
                    <a:prstGeom prst="rect">
                      <a:avLst/>
                    </a:prstGeom>
                    <a:noFill/>
                    <a:ln w="9525">
                      <a:noFill/>
                      <a:miter lim="800000"/>
                      <a:headEnd/>
                      <a:tailEnd/>
                    </a:ln>
                  </pic:spPr>
                </pic:pic>
              </a:graphicData>
            </a:graphic>
          </wp:inline>
        </w:drawing>
      </w:r>
      <w:r>
        <w:rPr>
          <w:rFonts w:ascii="宋体" w:eastAsia="宋体" w:hAnsi="宋体" w:cs="Times New Roman"/>
          <w:b/>
          <w:noProof/>
          <w:szCs w:val="21"/>
        </w:rPr>
        <w:drawing>
          <wp:inline distT="0" distB="0" distL="0" distR="0" wp14:anchorId="3C36E096" wp14:editId="20529FE1">
            <wp:extent cx="1437492" cy="1440000"/>
            <wp:effectExtent l="19050" t="0" r="0" b="0"/>
            <wp:docPr id="8" name="图片 4" descr="C:\Users\win\AppData\Local\Temp\1648118999(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win\AppData\Local\Temp\1648118999(1).jpg"/>
                    <pic:cNvPicPr>
                      <a:picLocks noChangeAspect="1" noChangeArrowheads="1"/>
                    </pic:cNvPicPr>
                  </pic:nvPicPr>
                  <pic:blipFill>
                    <a:blip r:embed="rId14"/>
                    <a:srcRect/>
                    <a:stretch>
                      <a:fillRect/>
                    </a:stretch>
                  </pic:blipFill>
                  <pic:spPr bwMode="auto">
                    <a:xfrm>
                      <a:off x="0" y="0"/>
                      <a:ext cx="1437492" cy="1440000"/>
                    </a:xfrm>
                    <a:prstGeom prst="rect">
                      <a:avLst/>
                    </a:prstGeom>
                    <a:noFill/>
                    <a:ln w="9525">
                      <a:noFill/>
                      <a:miter lim="800000"/>
                      <a:headEnd/>
                      <a:tailEnd/>
                    </a:ln>
                  </pic:spPr>
                </pic:pic>
              </a:graphicData>
            </a:graphic>
          </wp:inline>
        </w:drawing>
      </w:r>
    </w:p>
    <w:tbl>
      <w:tblPr>
        <w:tblStyle w:val="3"/>
        <w:tblW w:w="0" w:type="auto"/>
        <w:jc w:val="center"/>
        <w:tblLook w:val="04A0" w:firstRow="1" w:lastRow="0" w:firstColumn="1" w:lastColumn="0" w:noHBand="0" w:noVBand="1"/>
      </w:tblPr>
      <w:tblGrid>
        <w:gridCol w:w="959"/>
        <w:gridCol w:w="8136"/>
      </w:tblGrid>
      <w:tr w:rsidR="006C4FB3" w14:paraId="12C4B6C6" w14:textId="77777777" w:rsidTr="00B54CAA">
        <w:trPr>
          <w:trHeight w:val="397"/>
          <w:jc w:val="center"/>
        </w:trPr>
        <w:tc>
          <w:tcPr>
            <w:tcW w:w="959" w:type="dxa"/>
            <w:vAlign w:val="center"/>
          </w:tcPr>
          <w:p w14:paraId="1BB2776D" w14:textId="77777777" w:rsidR="006C4FB3" w:rsidRDefault="006C4FB3" w:rsidP="001B4861">
            <w:pPr>
              <w:jc w:val="center"/>
              <w:rPr>
                <w:rFonts w:ascii="宋体" w:eastAsia="宋体" w:hAnsi="宋体" w:cs="Times New Roman"/>
                <w:szCs w:val="21"/>
              </w:rPr>
            </w:pPr>
            <w:r>
              <w:rPr>
                <w:rFonts w:ascii="宋体" w:eastAsia="宋体" w:hAnsi="宋体" w:cs="Times New Roman" w:hint="eastAsia"/>
                <w:sz w:val="21"/>
                <w:szCs w:val="21"/>
              </w:rPr>
              <w:t>序号</w:t>
            </w:r>
          </w:p>
        </w:tc>
        <w:tc>
          <w:tcPr>
            <w:tcW w:w="8136" w:type="dxa"/>
            <w:vAlign w:val="center"/>
          </w:tcPr>
          <w:p w14:paraId="289C6468" w14:textId="77777777" w:rsidR="006C4FB3" w:rsidRDefault="006C4FB3" w:rsidP="001B4861">
            <w:pPr>
              <w:jc w:val="center"/>
              <w:rPr>
                <w:rFonts w:ascii="宋体" w:eastAsia="宋体" w:hAnsi="宋体" w:cs="Times New Roman"/>
                <w:b/>
                <w:szCs w:val="21"/>
              </w:rPr>
            </w:pPr>
            <w:r>
              <w:rPr>
                <w:rFonts w:ascii="宋体" w:eastAsia="宋体" w:hAnsi="宋体" w:cs="宋体" w:hint="eastAsia"/>
                <w:sz w:val="21"/>
                <w:szCs w:val="21"/>
              </w:rPr>
              <w:t>技术参数</w:t>
            </w:r>
          </w:p>
        </w:tc>
      </w:tr>
      <w:tr w:rsidR="006C4FB3" w14:paraId="27468AEF" w14:textId="77777777" w:rsidTr="00B54CAA">
        <w:trPr>
          <w:trHeight w:val="397"/>
          <w:jc w:val="center"/>
        </w:trPr>
        <w:tc>
          <w:tcPr>
            <w:tcW w:w="959" w:type="dxa"/>
            <w:vAlign w:val="center"/>
          </w:tcPr>
          <w:p w14:paraId="1FA4829E"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w:t>
            </w:r>
          </w:p>
        </w:tc>
        <w:tc>
          <w:tcPr>
            <w:tcW w:w="8136" w:type="dxa"/>
            <w:vAlign w:val="center"/>
          </w:tcPr>
          <w:p w14:paraId="05339778"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产品规格：长1000mm*宽400mm*高980mm（±微偏离5%）</w:t>
            </w:r>
          </w:p>
        </w:tc>
      </w:tr>
      <w:tr w:rsidR="006C4FB3" w14:paraId="412F9852" w14:textId="77777777" w:rsidTr="00B54CAA">
        <w:trPr>
          <w:trHeight w:val="397"/>
          <w:jc w:val="center"/>
        </w:trPr>
        <w:tc>
          <w:tcPr>
            <w:tcW w:w="959" w:type="dxa"/>
            <w:vAlign w:val="center"/>
          </w:tcPr>
          <w:p w14:paraId="584CB4B9"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2</w:t>
            </w:r>
          </w:p>
        </w:tc>
        <w:tc>
          <w:tcPr>
            <w:tcW w:w="8136" w:type="dxa"/>
            <w:vAlign w:val="center"/>
          </w:tcPr>
          <w:p w14:paraId="11BE00C1" w14:textId="77777777" w:rsidR="006C4FB3" w:rsidRDefault="006C4FB3" w:rsidP="00573A94">
            <w:pPr>
              <w:rPr>
                <w:rFonts w:ascii="宋体" w:eastAsia="宋体" w:hAnsi="宋体"/>
                <w:color w:val="000000" w:themeColor="text1"/>
                <w:szCs w:val="21"/>
              </w:rPr>
            </w:pPr>
            <w:r>
              <w:rPr>
                <w:rFonts w:ascii="宋体" w:eastAsia="宋体" w:hAnsi="宋体" w:hint="eastAsia"/>
                <w:sz w:val="21"/>
                <w:szCs w:val="21"/>
              </w:rPr>
              <w:t>产品材质：主框架采用优质201不锈钢材质，内桶采用</w:t>
            </w:r>
            <w:r w:rsidR="00573A94">
              <w:rPr>
                <w:rFonts w:ascii="宋体" w:eastAsia="宋体" w:hAnsi="宋体" w:hint="eastAsia"/>
                <w:sz w:val="21"/>
                <w:szCs w:val="21"/>
              </w:rPr>
              <w:t>塑料</w:t>
            </w:r>
            <w:r>
              <w:rPr>
                <w:rFonts w:ascii="宋体" w:eastAsia="宋体" w:hAnsi="宋体" w:hint="eastAsia"/>
                <w:sz w:val="21"/>
                <w:szCs w:val="21"/>
              </w:rPr>
              <w:t>材质。</w:t>
            </w:r>
            <w:r w:rsidRPr="00CA00CB">
              <w:rPr>
                <w:rFonts w:ascii="宋体" w:eastAsia="宋体" w:hAnsi="宋体" w:hint="eastAsia"/>
                <w:sz w:val="21"/>
                <w:szCs w:val="21"/>
              </w:rPr>
              <w:t>应具备坚固耐用，不易破损，耐火安全，抗高低温，适用各种恶劣气候条件，内外表面光洁，减少垃圾残留，易于清洁，便于垃圾清倒</w:t>
            </w:r>
            <w:r>
              <w:rPr>
                <w:rFonts w:ascii="宋体" w:eastAsia="宋体" w:hAnsi="宋体" w:hint="eastAsia"/>
                <w:sz w:val="21"/>
                <w:szCs w:val="21"/>
              </w:rPr>
              <w:t>等</w:t>
            </w:r>
            <w:r w:rsidRPr="00CA00CB">
              <w:rPr>
                <w:rFonts w:ascii="宋体" w:eastAsia="宋体" w:hAnsi="宋体" w:hint="eastAsia"/>
                <w:sz w:val="21"/>
                <w:szCs w:val="21"/>
              </w:rPr>
              <w:t>特点</w:t>
            </w:r>
          </w:p>
        </w:tc>
      </w:tr>
      <w:tr w:rsidR="006C4FB3" w14:paraId="2E53EDE2" w14:textId="77777777" w:rsidTr="00B54CAA">
        <w:trPr>
          <w:trHeight w:val="397"/>
          <w:jc w:val="center"/>
        </w:trPr>
        <w:tc>
          <w:tcPr>
            <w:tcW w:w="959" w:type="dxa"/>
            <w:vAlign w:val="center"/>
          </w:tcPr>
          <w:p w14:paraId="59F36212"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3</w:t>
            </w:r>
          </w:p>
        </w:tc>
        <w:tc>
          <w:tcPr>
            <w:tcW w:w="8136" w:type="dxa"/>
            <w:vAlign w:val="center"/>
          </w:tcPr>
          <w:p w14:paraId="69063609"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材质工艺：主框架通过数控激光切割成型，然后折弯焊接成双层结构。采用201不锈钢材质（拉丝面），厚度</w:t>
            </w:r>
            <w:r w:rsidRPr="0094653C">
              <w:rPr>
                <w:rFonts w:ascii="宋体" w:eastAsia="宋体" w:hAnsi="宋体" w:hint="eastAsia"/>
                <w:sz w:val="21"/>
                <w:szCs w:val="21"/>
              </w:rPr>
              <w:t>≥</w:t>
            </w:r>
            <w:r w:rsidR="00C06D69">
              <w:rPr>
                <w:rFonts w:ascii="宋体" w:eastAsia="宋体" w:hAnsi="宋体" w:hint="eastAsia"/>
                <w:sz w:val="21"/>
                <w:szCs w:val="21"/>
              </w:rPr>
              <w:t>1</w:t>
            </w:r>
            <w:r w:rsidRPr="0094653C">
              <w:rPr>
                <w:rFonts w:ascii="宋体" w:eastAsia="宋体" w:hAnsi="宋体" w:hint="eastAsia"/>
                <w:sz w:val="21"/>
                <w:szCs w:val="21"/>
              </w:rPr>
              <w:t>mm</w:t>
            </w:r>
            <w:r>
              <w:rPr>
                <w:rFonts w:ascii="宋体" w:eastAsia="宋体" w:hAnsi="宋体" w:hint="eastAsia"/>
                <w:sz w:val="21"/>
                <w:szCs w:val="21"/>
              </w:rPr>
              <w:t>，主框架连接处设置在框架底部中央</w:t>
            </w:r>
          </w:p>
        </w:tc>
      </w:tr>
      <w:tr w:rsidR="006C4FB3" w14:paraId="55BA7F02" w14:textId="77777777" w:rsidTr="00B54CAA">
        <w:trPr>
          <w:trHeight w:val="397"/>
          <w:jc w:val="center"/>
        </w:trPr>
        <w:tc>
          <w:tcPr>
            <w:tcW w:w="959" w:type="dxa"/>
            <w:vAlign w:val="center"/>
          </w:tcPr>
          <w:p w14:paraId="64D9BF2E"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4</w:t>
            </w:r>
          </w:p>
        </w:tc>
        <w:tc>
          <w:tcPr>
            <w:tcW w:w="8136" w:type="dxa"/>
            <w:vAlign w:val="center"/>
          </w:tcPr>
          <w:p w14:paraId="10883DE0" w14:textId="77777777" w:rsidR="006C4FB3" w:rsidRPr="00A70734" w:rsidRDefault="006C4FB3" w:rsidP="00A70734">
            <w:pPr>
              <w:rPr>
                <w:rFonts w:ascii="宋体" w:eastAsia="宋体" w:hAnsi="宋体"/>
                <w:color w:val="000000" w:themeColor="text1"/>
                <w:szCs w:val="21"/>
              </w:rPr>
            </w:pPr>
            <w:r w:rsidRPr="00A70734">
              <w:rPr>
                <w:rFonts w:ascii="宋体" w:eastAsia="宋体" w:hAnsi="宋体" w:hint="eastAsia"/>
                <w:sz w:val="21"/>
                <w:szCs w:val="21"/>
              </w:rPr>
              <w:t>顶部圆形装饰盖：采用201不锈钢一次性模具冲压成型，盖子设计斜边,体现立体感</w:t>
            </w:r>
          </w:p>
        </w:tc>
      </w:tr>
      <w:tr w:rsidR="006C4FB3" w14:paraId="5E956F71" w14:textId="77777777" w:rsidTr="00B54CAA">
        <w:trPr>
          <w:trHeight w:val="397"/>
          <w:jc w:val="center"/>
        </w:trPr>
        <w:tc>
          <w:tcPr>
            <w:tcW w:w="959" w:type="dxa"/>
            <w:vAlign w:val="center"/>
          </w:tcPr>
          <w:p w14:paraId="6EA75840"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5</w:t>
            </w:r>
          </w:p>
        </w:tc>
        <w:tc>
          <w:tcPr>
            <w:tcW w:w="8136" w:type="dxa"/>
            <w:vAlign w:val="center"/>
          </w:tcPr>
          <w:p w14:paraId="24F17800"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安装固定：果壳箱底板对应留有4个螺丝孔位，内置固定膨胀螺栓4只，具有防盗功能</w:t>
            </w:r>
          </w:p>
        </w:tc>
      </w:tr>
      <w:tr w:rsidR="006C4FB3" w14:paraId="6EB3664F" w14:textId="77777777" w:rsidTr="00B54CAA">
        <w:trPr>
          <w:trHeight w:val="397"/>
          <w:jc w:val="center"/>
        </w:trPr>
        <w:tc>
          <w:tcPr>
            <w:tcW w:w="959" w:type="dxa"/>
            <w:vAlign w:val="center"/>
          </w:tcPr>
          <w:p w14:paraId="25E11AEB"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6</w:t>
            </w:r>
          </w:p>
        </w:tc>
        <w:tc>
          <w:tcPr>
            <w:tcW w:w="8136" w:type="dxa"/>
            <w:vAlign w:val="center"/>
          </w:tcPr>
          <w:p w14:paraId="47D26D2E"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材质工艺：采用201不锈钢板材，厚度</w:t>
            </w:r>
            <w:r w:rsidRPr="0094653C">
              <w:rPr>
                <w:rFonts w:ascii="宋体" w:eastAsia="宋体" w:hAnsi="宋体" w:hint="eastAsia"/>
                <w:sz w:val="21"/>
                <w:szCs w:val="21"/>
              </w:rPr>
              <w:t>≥</w:t>
            </w:r>
            <w:r>
              <w:rPr>
                <w:rFonts w:ascii="宋体" w:eastAsia="宋体" w:hAnsi="宋体" w:hint="eastAsia"/>
                <w:sz w:val="21"/>
                <w:szCs w:val="21"/>
              </w:rPr>
              <w:t>1</w:t>
            </w:r>
            <w:r w:rsidRPr="0094653C">
              <w:rPr>
                <w:rFonts w:ascii="宋体" w:eastAsia="宋体" w:hAnsi="宋体" w:hint="eastAsia"/>
                <w:sz w:val="21"/>
                <w:szCs w:val="21"/>
              </w:rPr>
              <w:t>mm</w:t>
            </w:r>
            <w:r>
              <w:rPr>
                <w:rFonts w:ascii="宋体" w:eastAsia="宋体" w:hAnsi="宋体" w:hint="eastAsia"/>
                <w:sz w:val="21"/>
                <w:szCs w:val="21"/>
              </w:rPr>
              <w:t>箱体四面通过激光切割折弯焊接组装成型，边口打磨抛光，箱体内部采用不锈钢板一分为二，中间留有烟灰盒位置</w:t>
            </w:r>
          </w:p>
        </w:tc>
      </w:tr>
      <w:tr w:rsidR="006C4FB3" w14:paraId="6B07B13E" w14:textId="77777777" w:rsidTr="00B54CAA">
        <w:trPr>
          <w:trHeight w:val="397"/>
          <w:jc w:val="center"/>
        </w:trPr>
        <w:tc>
          <w:tcPr>
            <w:tcW w:w="959" w:type="dxa"/>
            <w:vAlign w:val="center"/>
          </w:tcPr>
          <w:p w14:paraId="7368D46A"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7</w:t>
            </w:r>
          </w:p>
        </w:tc>
        <w:tc>
          <w:tcPr>
            <w:tcW w:w="8136" w:type="dxa"/>
            <w:vAlign w:val="center"/>
          </w:tcPr>
          <w:p w14:paraId="17A9E01F"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颜色：框架采用不锈钢原色，桶身黑色哑面，高档大方</w:t>
            </w:r>
          </w:p>
        </w:tc>
      </w:tr>
      <w:tr w:rsidR="006C4FB3" w14:paraId="4BA4EAC2" w14:textId="77777777" w:rsidTr="00B54CAA">
        <w:trPr>
          <w:trHeight w:val="397"/>
          <w:jc w:val="center"/>
        </w:trPr>
        <w:tc>
          <w:tcPr>
            <w:tcW w:w="959" w:type="dxa"/>
            <w:vAlign w:val="center"/>
          </w:tcPr>
          <w:p w14:paraId="21278944"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8</w:t>
            </w:r>
          </w:p>
        </w:tc>
        <w:tc>
          <w:tcPr>
            <w:tcW w:w="8136" w:type="dxa"/>
            <w:vAlign w:val="center"/>
          </w:tcPr>
          <w:p w14:paraId="04C9C55B"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垃圾投放口：采用不锈钢板折弯成型，边口打磨抛光，应具备不伤手、牢固耐用、安全防盗、光滑方便清洗、抗腐蚀等特点</w:t>
            </w:r>
          </w:p>
        </w:tc>
      </w:tr>
      <w:tr w:rsidR="006C4FB3" w14:paraId="750541FE" w14:textId="77777777" w:rsidTr="00B54CAA">
        <w:trPr>
          <w:trHeight w:val="397"/>
          <w:jc w:val="center"/>
        </w:trPr>
        <w:tc>
          <w:tcPr>
            <w:tcW w:w="959" w:type="dxa"/>
            <w:vAlign w:val="center"/>
          </w:tcPr>
          <w:p w14:paraId="10CEDEE2"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9</w:t>
            </w:r>
          </w:p>
        </w:tc>
        <w:tc>
          <w:tcPr>
            <w:tcW w:w="8136" w:type="dxa"/>
            <w:vAlign w:val="center"/>
          </w:tcPr>
          <w:p w14:paraId="6B4945BD" w14:textId="77777777" w:rsidR="006C4FB3" w:rsidRDefault="006C4FB3" w:rsidP="001B4861">
            <w:pPr>
              <w:rPr>
                <w:rFonts w:ascii="宋体" w:eastAsia="宋体" w:hAnsi="宋体"/>
                <w:color w:val="000000" w:themeColor="text1"/>
                <w:szCs w:val="21"/>
              </w:rPr>
            </w:pPr>
            <w:r>
              <w:rPr>
                <w:rFonts w:ascii="宋体" w:eastAsia="宋体" w:hAnsi="宋体" w:hint="eastAsia"/>
                <w:sz w:val="21"/>
                <w:szCs w:val="21"/>
              </w:rPr>
              <w:t>灭烟处位置设置：桶身两个投放口之间设置烟头投放口</w:t>
            </w:r>
          </w:p>
        </w:tc>
      </w:tr>
      <w:tr w:rsidR="006C4FB3" w14:paraId="1BFF8508" w14:textId="77777777" w:rsidTr="00B54CAA">
        <w:trPr>
          <w:trHeight w:val="397"/>
          <w:jc w:val="center"/>
        </w:trPr>
        <w:tc>
          <w:tcPr>
            <w:tcW w:w="959" w:type="dxa"/>
            <w:vAlign w:val="center"/>
          </w:tcPr>
          <w:p w14:paraId="65C1A17C"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10</w:t>
            </w:r>
          </w:p>
        </w:tc>
        <w:tc>
          <w:tcPr>
            <w:tcW w:w="8136" w:type="dxa"/>
            <w:vAlign w:val="center"/>
          </w:tcPr>
          <w:p w14:paraId="505D07C2" w14:textId="77777777" w:rsidR="006C4FB3" w:rsidRDefault="006C4FB3" w:rsidP="001B4861">
            <w:pPr>
              <w:rPr>
                <w:rFonts w:ascii="宋体" w:eastAsia="宋体" w:hAnsi="宋体"/>
                <w:szCs w:val="21"/>
              </w:rPr>
            </w:pPr>
            <w:r>
              <w:rPr>
                <w:rFonts w:ascii="宋体" w:eastAsia="宋体" w:hAnsi="宋体" w:hint="eastAsia"/>
                <w:sz w:val="21"/>
                <w:szCs w:val="21"/>
              </w:rPr>
              <w:t>箱体门锁：门与桶身连接处使用不锈钢排铰，锁具采用不锈钢三角锁，锁闭牢靠,钥匙统一,具有防滑功能</w:t>
            </w:r>
          </w:p>
        </w:tc>
      </w:tr>
      <w:tr w:rsidR="006C4FB3" w14:paraId="76B22D49" w14:textId="77777777" w:rsidTr="00B54CAA">
        <w:trPr>
          <w:trHeight w:val="397"/>
          <w:jc w:val="center"/>
        </w:trPr>
        <w:tc>
          <w:tcPr>
            <w:tcW w:w="959" w:type="dxa"/>
            <w:vAlign w:val="center"/>
          </w:tcPr>
          <w:p w14:paraId="349F386F"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11</w:t>
            </w:r>
          </w:p>
        </w:tc>
        <w:tc>
          <w:tcPr>
            <w:tcW w:w="8136" w:type="dxa"/>
            <w:vAlign w:val="center"/>
          </w:tcPr>
          <w:p w14:paraId="5B44BA76" w14:textId="77777777" w:rsidR="006C4FB3" w:rsidRDefault="006C4FB3" w:rsidP="001C0CAD">
            <w:pPr>
              <w:rPr>
                <w:rFonts w:ascii="宋体" w:eastAsia="宋体" w:hAnsi="宋体"/>
                <w:szCs w:val="21"/>
              </w:rPr>
            </w:pPr>
            <w:r>
              <w:rPr>
                <w:rFonts w:ascii="宋体" w:eastAsia="宋体" w:hAnsi="宋体" w:hint="eastAsia"/>
                <w:sz w:val="21"/>
                <w:szCs w:val="21"/>
              </w:rPr>
              <w:t>内桶工艺：</w:t>
            </w:r>
            <w:r w:rsidR="007D4E24" w:rsidRPr="007D4E24">
              <w:rPr>
                <w:rFonts w:ascii="宋体" w:eastAsia="宋体" w:hAnsi="宋体" w:hint="eastAsia"/>
                <w:sz w:val="21"/>
                <w:szCs w:val="21"/>
              </w:rPr>
              <w:t>采用厚度≥2mm的塑料一次成型</w:t>
            </w:r>
          </w:p>
        </w:tc>
      </w:tr>
      <w:tr w:rsidR="006C4FB3" w14:paraId="7DA79B29" w14:textId="77777777" w:rsidTr="00B54CAA">
        <w:trPr>
          <w:trHeight w:val="397"/>
          <w:jc w:val="center"/>
        </w:trPr>
        <w:tc>
          <w:tcPr>
            <w:tcW w:w="959" w:type="dxa"/>
            <w:vAlign w:val="center"/>
          </w:tcPr>
          <w:p w14:paraId="2C80435B"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12</w:t>
            </w:r>
          </w:p>
        </w:tc>
        <w:tc>
          <w:tcPr>
            <w:tcW w:w="8136" w:type="dxa"/>
            <w:vAlign w:val="center"/>
          </w:tcPr>
          <w:p w14:paraId="4FA4BB05" w14:textId="77777777" w:rsidR="006C4FB3" w:rsidRDefault="006C4FB3" w:rsidP="001B4861">
            <w:pPr>
              <w:rPr>
                <w:rFonts w:ascii="宋体" w:eastAsia="宋体" w:hAnsi="宋体"/>
                <w:szCs w:val="21"/>
              </w:rPr>
            </w:pPr>
            <w:r>
              <w:rPr>
                <w:rFonts w:ascii="宋体" w:eastAsia="宋体" w:hAnsi="宋体" w:hint="eastAsia"/>
                <w:sz w:val="21"/>
                <w:szCs w:val="21"/>
              </w:rPr>
              <w:t>箱体与主框架衔接关系：箱体镶嵌在主框架边框上,主框架与箱体结合处有加强筋，箱体固定在主框架加强筋上</w:t>
            </w:r>
          </w:p>
        </w:tc>
      </w:tr>
      <w:tr w:rsidR="006C4FB3" w14:paraId="5E5268D5" w14:textId="77777777" w:rsidTr="00B54CAA">
        <w:trPr>
          <w:trHeight w:val="397"/>
          <w:jc w:val="center"/>
        </w:trPr>
        <w:tc>
          <w:tcPr>
            <w:tcW w:w="959" w:type="dxa"/>
            <w:vAlign w:val="center"/>
          </w:tcPr>
          <w:p w14:paraId="21F866C3" w14:textId="77777777" w:rsidR="006C4FB3" w:rsidRDefault="006C4FB3" w:rsidP="001B4861">
            <w:pPr>
              <w:jc w:val="center"/>
              <w:rPr>
                <w:rFonts w:ascii="宋体" w:eastAsia="宋体" w:hAnsi="宋体" w:cs="宋体"/>
                <w:color w:val="000000" w:themeColor="text1"/>
                <w:szCs w:val="21"/>
              </w:rPr>
            </w:pPr>
            <w:r>
              <w:rPr>
                <w:rFonts w:ascii="宋体" w:eastAsia="宋体" w:hAnsi="宋体" w:cs="宋体" w:hint="eastAsia"/>
                <w:color w:val="000000" w:themeColor="text1"/>
                <w:sz w:val="21"/>
                <w:szCs w:val="21"/>
              </w:rPr>
              <w:t>13</w:t>
            </w:r>
          </w:p>
        </w:tc>
        <w:tc>
          <w:tcPr>
            <w:tcW w:w="8136" w:type="dxa"/>
            <w:vAlign w:val="center"/>
          </w:tcPr>
          <w:p w14:paraId="518B0BD9" w14:textId="77777777" w:rsidR="006C4FB3" w:rsidRDefault="006C4FB3" w:rsidP="001B4861">
            <w:pPr>
              <w:rPr>
                <w:rFonts w:ascii="宋体" w:eastAsia="宋体" w:hAnsi="宋体"/>
                <w:szCs w:val="21"/>
              </w:rPr>
            </w:pPr>
            <w:r>
              <w:rPr>
                <w:rFonts w:ascii="宋体" w:eastAsia="宋体" w:hAnsi="宋体" w:hint="eastAsia"/>
                <w:sz w:val="21"/>
                <w:szCs w:val="21"/>
              </w:rPr>
              <w:t>标识：设置“可回收物”、“其他垃圾”、“灭烟”等标识，“灭烟”以图形表示相应功能，采用专业的丝网印刷技术，</w:t>
            </w:r>
            <w:r w:rsidRPr="00A70734">
              <w:rPr>
                <w:rFonts w:ascii="宋体" w:eastAsia="宋体" w:hAnsi="宋体" w:hint="eastAsia"/>
                <w:sz w:val="21"/>
                <w:szCs w:val="21"/>
              </w:rPr>
              <w:t>分类标识参照宁波市最新的《城市生活垃圾分类标志》</w:t>
            </w:r>
          </w:p>
        </w:tc>
      </w:tr>
    </w:tbl>
    <w:p w14:paraId="23A319EB" w14:textId="77777777" w:rsidR="009306D9" w:rsidRDefault="009306D9" w:rsidP="009F77A5">
      <w:pPr>
        <w:snapToGrid w:val="0"/>
        <w:spacing w:line="360" w:lineRule="auto"/>
        <w:jc w:val="left"/>
        <w:rPr>
          <w:rFonts w:ascii="宋体" w:eastAsia="宋体" w:hAnsi="宋体" w:cs="Times New Roman"/>
          <w:b/>
          <w:sz w:val="24"/>
          <w:szCs w:val="24"/>
        </w:rPr>
        <w:sectPr w:rsidR="009306D9" w:rsidSect="00044ACB">
          <w:pgSz w:w="11906" w:h="16838"/>
          <w:pgMar w:top="1418" w:right="1418" w:bottom="1418" w:left="1418" w:header="851" w:footer="992" w:gutter="0"/>
          <w:cols w:space="425"/>
          <w:docGrid w:type="lines" w:linePitch="312"/>
        </w:sectPr>
      </w:pPr>
    </w:p>
    <w:p w14:paraId="1A8CADE4" w14:textId="77777777" w:rsidR="00927E36" w:rsidRDefault="00927E36" w:rsidP="009F77A5">
      <w:pPr>
        <w:snapToGrid w:val="0"/>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lastRenderedPageBreak/>
        <w:t>确桶标识要求</w:t>
      </w:r>
      <w:r w:rsidR="00FE4A4A">
        <w:rPr>
          <w:rFonts w:ascii="宋体" w:eastAsia="宋体" w:hAnsi="宋体" w:cs="Times New Roman" w:hint="eastAsia"/>
          <w:b/>
          <w:sz w:val="24"/>
          <w:szCs w:val="24"/>
        </w:rPr>
        <w:t>：</w:t>
      </w:r>
    </w:p>
    <w:p w14:paraId="21F7B6A2" w14:textId="77777777" w:rsidR="00927E36" w:rsidRDefault="004271BF" w:rsidP="009F77A5">
      <w:pPr>
        <w:snapToGrid w:val="0"/>
        <w:spacing w:line="360" w:lineRule="auto"/>
        <w:jc w:val="left"/>
        <w:rPr>
          <w:rFonts w:ascii="宋体" w:eastAsia="宋体" w:hAnsi="宋体" w:cs="Times New Roman"/>
          <w:b/>
          <w:sz w:val="24"/>
          <w:szCs w:val="24"/>
        </w:rPr>
      </w:pPr>
      <w:r>
        <w:rPr>
          <w:rFonts w:ascii="宋体" w:eastAsia="宋体" w:hAnsi="宋体" w:cs="Times New Roman"/>
          <w:b/>
          <w:noProof/>
          <w:sz w:val="24"/>
          <w:szCs w:val="24"/>
        </w:rPr>
        <w:drawing>
          <wp:inline distT="0" distB="0" distL="0" distR="0" wp14:anchorId="1CCC35DC" wp14:editId="613AF876">
            <wp:extent cx="5759450" cy="3980373"/>
            <wp:effectExtent l="19050" t="0" r="0" b="0"/>
            <wp:docPr id="4" name="图片 2" descr="C:\Users\win\AppData\Local\Temp\WeChat Files\55d0c14300b46ca5627323f9172a4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AppData\Local\Temp\WeChat Files\55d0c14300b46ca5627323f9172a45b.jpg"/>
                    <pic:cNvPicPr>
                      <a:picLocks noChangeAspect="1" noChangeArrowheads="1"/>
                    </pic:cNvPicPr>
                  </pic:nvPicPr>
                  <pic:blipFill>
                    <a:blip r:embed="rId15"/>
                    <a:srcRect/>
                    <a:stretch>
                      <a:fillRect/>
                    </a:stretch>
                  </pic:blipFill>
                  <pic:spPr bwMode="auto">
                    <a:xfrm>
                      <a:off x="0" y="0"/>
                      <a:ext cx="5759450" cy="3980373"/>
                    </a:xfrm>
                    <a:prstGeom prst="rect">
                      <a:avLst/>
                    </a:prstGeom>
                    <a:noFill/>
                    <a:ln w="9525">
                      <a:noFill/>
                      <a:miter lim="800000"/>
                      <a:headEnd/>
                      <a:tailEnd/>
                    </a:ln>
                  </pic:spPr>
                </pic:pic>
              </a:graphicData>
            </a:graphic>
          </wp:inline>
        </w:drawing>
      </w:r>
    </w:p>
    <w:p w14:paraId="37261E2C" w14:textId="77777777" w:rsidR="00927E36" w:rsidRDefault="00927E36" w:rsidP="009F77A5">
      <w:pPr>
        <w:snapToGrid w:val="0"/>
        <w:spacing w:line="360" w:lineRule="auto"/>
        <w:jc w:val="left"/>
        <w:rPr>
          <w:rFonts w:ascii="宋体" w:eastAsia="宋体" w:hAnsi="宋体" w:cs="Times New Roman"/>
          <w:b/>
          <w:sz w:val="24"/>
          <w:szCs w:val="24"/>
        </w:rPr>
        <w:sectPr w:rsidR="00927E36" w:rsidSect="00044ACB">
          <w:pgSz w:w="11906" w:h="16838"/>
          <w:pgMar w:top="1418" w:right="1418" w:bottom="1418" w:left="1418" w:header="851" w:footer="992" w:gutter="0"/>
          <w:cols w:space="425"/>
          <w:docGrid w:type="lines" w:linePitch="312"/>
        </w:sectPr>
      </w:pPr>
    </w:p>
    <w:p w14:paraId="4C60561A" w14:textId="77777777" w:rsidR="00221B7A" w:rsidRDefault="009F77A5" w:rsidP="009F77A5">
      <w:pPr>
        <w:snapToGrid w:val="0"/>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lastRenderedPageBreak/>
        <w:t>垃圾分类标识要求（招标时如有更新的按最新垃圾分类标识要求执行）：</w:t>
      </w:r>
    </w:p>
    <w:p w14:paraId="26D3EE4D" w14:textId="77777777" w:rsidR="009F77A5" w:rsidRDefault="009F77A5" w:rsidP="009F77A5">
      <w:pPr>
        <w:snapToGrid w:val="0"/>
        <w:spacing w:line="360" w:lineRule="auto"/>
        <w:jc w:val="left"/>
        <w:rPr>
          <w:rFonts w:ascii="宋体" w:eastAsia="宋体" w:hAnsi="宋体" w:cs="Times New Roman"/>
          <w:b/>
          <w:sz w:val="24"/>
          <w:szCs w:val="24"/>
        </w:rPr>
      </w:pPr>
      <w:r w:rsidRPr="009F77A5">
        <w:rPr>
          <w:rFonts w:ascii="宋体" w:eastAsia="宋体" w:hAnsi="宋体" w:cs="Times New Roman" w:hint="eastAsia"/>
          <w:b/>
          <w:noProof/>
          <w:sz w:val="24"/>
          <w:szCs w:val="24"/>
        </w:rPr>
        <w:drawing>
          <wp:inline distT="0" distB="0" distL="114300" distR="114300" wp14:anchorId="2E5AA1E8" wp14:editId="66020F5B">
            <wp:extent cx="5274310" cy="7019290"/>
            <wp:effectExtent l="0" t="0" r="2540" b="10160"/>
            <wp:docPr id="6" name="图片 2" descr="QQ截图2021112516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QQ截图20211125160405"/>
                    <pic:cNvPicPr>
                      <a:picLocks noChangeAspect="1"/>
                    </pic:cNvPicPr>
                  </pic:nvPicPr>
                  <pic:blipFill>
                    <a:blip r:embed="rId16"/>
                    <a:stretch>
                      <a:fillRect/>
                    </a:stretch>
                  </pic:blipFill>
                  <pic:spPr>
                    <a:xfrm>
                      <a:off x="0" y="0"/>
                      <a:ext cx="5274310" cy="7019290"/>
                    </a:xfrm>
                    <a:prstGeom prst="rect">
                      <a:avLst/>
                    </a:prstGeom>
                  </pic:spPr>
                </pic:pic>
              </a:graphicData>
            </a:graphic>
          </wp:inline>
        </w:drawing>
      </w:r>
    </w:p>
    <w:p w14:paraId="2B69C50F" w14:textId="77777777" w:rsidR="003839C0" w:rsidRDefault="003839C0" w:rsidP="009F77A5">
      <w:pPr>
        <w:snapToGrid w:val="0"/>
        <w:spacing w:line="360" w:lineRule="auto"/>
        <w:jc w:val="left"/>
        <w:rPr>
          <w:rFonts w:ascii="宋体" w:eastAsia="宋体" w:hAnsi="宋体" w:cs="Times New Roman"/>
          <w:b/>
          <w:sz w:val="24"/>
          <w:szCs w:val="24"/>
        </w:rPr>
        <w:sectPr w:rsidR="003839C0" w:rsidSect="00044ACB">
          <w:pgSz w:w="11906" w:h="16838"/>
          <w:pgMar w:top="1418" w:right="1418" w:bottom="1418" w:left="1418" w:header="851" w:footer="992" w:gutter="0"/>
          <w:cols w:space="425"/>
          <w:docGrid w:type="lines" w:linePitch="312"/>
        </w:sectPr>
      </w:pPr>
    </w:p>
    <w:p w14:paraId="13B99610" w14:textId="5866BFCF" w:rsidR="003839C0" w:rsidRPr="00D74B1B" w:rsidRDefault="003839C0" w:rsidP="003839C0">
      <w:pPr>
        <w:snapToGrid w:val="0"/>
        <w:spacing w:line="360" w:lineRule="auto"/>
        <w:rPr>
          <w:rFonts w:ascii="宋体" w:eastAsia="宋体" w:hAnsi="宋体" w:cs="Times New Roman"/>
          <w:b/>
          <w:sz w:val="24"/>
          <w:szCs w:val="24"/>
        </w:rPr>
      </w:pPr>
      <w:r w:rsidRPr="00040682">
        <w:rPr>
          <w:rFonts w:ascii="宋体" w:eastAsia="宋体" w:hAnsi="宋体" w:cs="Times New Roman" w:hint="eastAsia"/>
          <w:b/>
          <w:sz w:val="24"/>
          <w:szCs w:val="24"/>
        </w:rPr>
        <w:lastRenderedPageBreak/>
        <w:t>二、服务要求</w:t>
      </w:r>
      <w:r w:rsidR="00476EA2" w:rsidRPr="00BE030A">
        <w:rPr>
          <w:rFonts w:ascii="宋体" w:eastAsia="宋体" w:hAnsi="宋体" w:cs="Times New Roman" w:hint="eastAsia"/>
          <w:b/>
          <w:color w:val="FF0000"/>
          <w:sz w:val="24"/>
          <w:szCs w:val="24"/>
        </w:rPr>
        <w:t>（标段一、标段二、标段三均适用）</w:t>
      </w:r>
      <w:r w:rsidRPr="004D6A62">
        <w:rPr>
          <w:rFonts w:ascii="宋体" w:eastAsia="宋体" w:hAnsi="宋体" w:cs="Times New Roman" w:hint="eastAsia"/>
          <w:b/>
          <w:sz w:val="24"/>
          <w:szCs w:val="24"/>
          <w:shd w:val="clear" w:color="auto" w:fill="BFBFBF" w:themeFill="background1" w:themeFillShade="BF"/>
        </w:rPr>
        <w:t>（服务要求是实施本项目的最低标准，投标人如有负偏离或者不响应的，作无效标处理）</w:t>
      </w:r>
    </w:p>
    <w:p w14:paraId="462EC4C0" w14:textId="77777777" w:rsidR="0008689F" w:rsidRDefault="003839C0" w:rsidP="003839C0">
      <w:pPr>
        <w:snapToGrid w:val="0"/>
        <w:spacing w:line="360" w:lineRule="auto"/>
        <w:rPr>
          <w:rFonts w:ascii="宋体" w:eastAsia="宋体" w:hAnsi="宋体" w:cs="Times New Roman"/>
          <w:szCs w:val="21"/>
        </w:rPr>
      </w:pPr>
      <w:r w:rsidRPr="0034112D">
        <w:rPr>
          <w:rFonts w:ascii="宋体" w:eastAsia="宋体" w:hAnsi="宋体" w:cs="Times New Roman" w:hint="eastAsia"/>
          <w:b/>
          <w:szCs w:val="21"/>
        </w:rPr>
        <w:t>（一）</w:t>
      </w:r>
      <w:r w:rsidRPr="0099348D">
        <w:rPr>
          <w:rFonts w:ascii="宋体" w:eastAsia="宋体" w:hAnsi="宋体" w:cs="Times New Roman" w:hint="eastAsia"/>
          <w:b/>
          <w:szCs w:val="21"/>
        </w:rPr>
        <w:t>工作内容及培训要求</w:t>
      </w:r>
      <w:r w:rsidRPr="005F43AA">
        <w:rPr>
          <w:rFonts w:ascii="宋体" w:eastAsia="宋体" w:hAnsi="宋体" w:cs="Times New Roman" w:hint="eastAsia"/>
          <w:b/>
          <w:szCs w:val="21"/>
        </w:rPr>
        <w:t>：</w:t>
      </w:r>
      <w:r w:rsidRPr="0034112D">
        <w:rPr>
          <w:rFonts w:ascii="宋体" w:eastAsia="宋体" w:hAnsi="宋体" w:cs="Times New Roman" w:hint="eastAsia"/>
          <w:szCs w:val="21"/>
        </w:rPr>
        <w:t>采购</w:t>
      </w:r>
      <w:r>
        <w:rPr>
          <w:rFonts w:ascii="宋体" w:eastAsia="宋体" w:hAnsi="宋体" w:cs="Times New Roman" w:hint="eastAsia"/>
          <w:szCs w:val="21"/>
        </w:rPr>
        <w:t>订单</w:t>
      </w:r>
      <w:r w:rsidRPr="0034112D">
        <w:rPr>
          <w:rFonts w:ascii="宋体" w:eastAsia="宋体" w:hAnsi="宋体" w:cs="Times New Roman" w:hint="eastAsia"/>
          <w:szCs w:val="21"/>
        </w:rPr>
        <w:t>范围内的货物并运输至</w:t>
      </w:r>
      <w:r>
        <w:rPr>
          <w:rFonts w:ascii="宋体" w:eastAsia="宋体" w:hAnsi="宋体" w:cs="Times New Roman" w:hint="eastAsia"/>
          <w:szCs w:val="21"/>
        </w:rPr>
        <w:t>订单实施主体</w:t>
      </w:r>
      <w:r w:rsidRPr="0034112D">
        <w:rPr>
          <w:rFonts w:ascii="宋体" w:eastAsia="宋体" w:hAnsi="宋体" w:cs="Times New Roman" w:hint="eastAsia"/>
          <w:szCs w:val="21"/>
        </w:rPr>
        <w:t>指定地点进行安装调试，协助</w:t>
      </w:r>
      <w:r>
        <w:rPr>
          <w:rFonts w:ascii="宋体" w:eastAsia="宋体" w:hAnsi="宋体" w:cs="Times New Roman" w:hint="eastAsia"/>
          <w:szCs w:val="21"/>
        </w:rPr>
        <w:t>订单实施主体</w:t>
      </w:r>
      <w:r w:rsidRPr="0034112D">
        <w:rPr>
          <w:rFonts w:ascii="宋体" w:eastAsia="宋体" w:hAnsi="宋体" w:cs="Times New Roman" w:hint="eastAsia"/>
          <w:szCs w:val="21"/>
        </w:rPr>
        <w:t>进行验收，最终验收合格后对有关人员进行培训</w:t>
      </w:r>
      <w:r>
        <w:rPr>
          <w:rFonts w:ascii="宋体" w:eastAsia="宋体" w:hAnsi="宋体" w:cs="Times New Roman" w:hint="eastAsia"/>
          <w:szCs w:val="21"/>
        </w:rPr>
        <w:t>及技术指导</w:t>
      </w:r>
      <w:r w:rsidRPr="0034112D">
        <w:rPr>
          <w:rFonts w:ascii="宋体" w:eastAsia="宋体" w:hAnsi="宋体" w:cs="Times New Roman" w:hint="eastAsia"/>
          <w:szCs w:val="21"/>
        </w:rPr>
        <w:t>，按招标文件要求进行售后服务等工作。</w:t>
      </w:r>
    </w:p>
    <w:p w14:paraId="3B8039B4" w14:textId="5CE13157" w:rsidR="0008689F" w:rsidRPr="0034112D" w:rsidRDefault="0008689F" w:rsidP="003839C0">
      <w:pPr>
        <w:snapToGrid w:val="0"/>
        <w:spacing w:line="360" w:lineRule="auto"/>
        <w:rPr>
          <w:rFonts w:ascii="宋体" w:eastAsia="宋体" w:hAnsi="宋体" w:cs="Times New Roman"/>
          <w:szCs w:val="21"/>
        </w:rPr>
      </w:pPr>
      <w:r w:rsidRPr="0008689F">
        <w:rPr>
          <w:rFonts w:ascii="宋体" w:eastAsia="宋体" w:hAnsi="宋体" w:cs="Times New Roman" w:hint="eastAsia"/>
          <w:b/>
          <w:bCs/>
          <w:szCs w:val="21"/>
        </w:rPr>
        <w:t>（二）垃圾分类标识重喷涂要求：</w:t>
      </w:r>
      <w:r w:rsidRPr="0008689F">
        <w:rPr>
          <w:rFonts w:ascii="宋体" w:eastAsia="宋体" w:hAnsi="宋体" w:cs="Times New Roman" w:hint="eastAsia"/>
          <w:szCs w:val="21"/>
        </w:rPr>
        <w:t>原桶身的垃圾分类标识因老化或需要更新时，中标人采用物理方式将原标识打磨，打磨完成后打磨处保持光滑，在原标识处重新喷涂新标识。</w:t>
      </w:r>
    </w:p>
    <w:p w14:paraId="16463480" w14:textId="084355EB" w:rsidR="003839C0" w:rsidRDefault="003839C0" w:rsidP="003839C0">
      <w:pPr>
        <w:snapToGrid w:val="0"/>
        <w:spacing w:line="360" w:lineRule="auto"/>
        <w:rPr>
          <w:rFonts w:ascii="宋体" w:eastAsia="宋体" w:hAnsi="宋体" w:cs="Times New Roman"/>
          <w:szCs w:val="21"/>
        </w:rPr>
      </w:pPr>
      <w:r>
        <w:rPr>
          <w:rFonts w:ascii="宋体" w:eastAsia="宋体" w:hAnsi="宋体" w:cs="Times New Roman" w:hint="eastAsia"/>
          <w:b/>
          <w:szCs w:val="21"/>
        </w:rPr>
        <w:t>（</w:t>
      </w:r>
      <w:r w:rsidR="001E1947">
        <w:rPr>
          <w:rFonts w:ascii="宋体" w:eastAsia="宋体" w:hAnsi="宋体" w:cs="Times New Roman" w:hint="eastAsia"/>
          <w:b/>
          <w:szCs w:val="21"/>
        </w:rPr>
        <w:t>三</w:t>
      </w:r>
      <w:r>
        <w:rPr>
          <w:rFonts w:ascii="宋体" w:eastAsia="宋体" w:hAnsi="宋体" w:cs="Times New Roman" w:hint="eastAsia"/>
          <w:b/>
          <w:szCs w:val="21"/>
        </w:rPr>
        <w:t>）</w:t>
      </w:r>
      <w:r w:rsidRPr="005F43AA">
        <w:rPr>
          <w:rFonts w:ascii="宋体" w:eastAsia="宋体" w:hAnsi="宋体" w:cs="Times New Roman" w:hint="eastAsia"/>
          <w:b/>
          <w:szCs w:val="21"/>
        </w:rPr>
        <w:t>售后服务要求：</w:t>
      </w:r>
      <w:r w:rsidRPr="00A8043C">
        <w:rPr>
          <w:rFonts w:ascii="宋体" w:eastAsia="宋体" w:hAnsi="宋体" w:cs="Times New Roman" w:hint="eastAsia"/>
          <w:szCs w:val="21"/>
        </w:rPr>
        <w:t>中标人在</w:t>
      </w:r>
      <w:r w:rsidRPr="00681F92">
        <w:rPr>
          <w:rFonts w:ascii="宋体" w:eastAsia="宋体" w:hAnsi="宋体" w:cs="Times New Roman" w:hint="eastAsia"/>
          <w:szCs w:val="21"/>
        </w:rPr>
        <w:t>接到</w:t>
      </w:r>
      <w:r>
        <w:rPr>
          <w:rFonts w:ascii="宋体" w:eastAsia="宋体" w:hAnsi="宋体" w:cs="Times New Roman" w:hint="eastAsia"/>
          <w:szCs w:val="21"/>
        </w:rPr>
        <w:t>订单实施主体</w:t>
      </w:r>
      <w:r w:rsidRPr="00681F92">
        <w:rPr>
          <w:rFonts w:ascii="宋体" w:eastAsia="宋体" w:hAnsi="宋体" w:cs="Times New Roman" w:hint="eastAsia"/>
          <w:szCs w:val="21"/>
        </w:rPr>
        <w:t>报修通知后</w:t>
      </w:r>
      <w:r w:rsidRPr="00E56E53">
        <w:rPr>
          <w:rFonts w:ascii="宋体" w:eastAsia="宋体" w:hAnsi="宋体" w:cs="Times New Roman" w:hint="eastAsia"/>
          <w:b/>
          <w:szCs w:val="21"/>
        </w:rPr>
        <w:t>8小时内维修完成</w:t>
      </w:r>
      <w:r w:rsidRPr="00B26D99">
        <w:rPr>
          <w:rFonts w:ascii="宋体" w:eastAsia="宋体" w:hAnsi="宋体" w:cs="Times New Roman" w:hint="eastAsia"/>
          <w:szCs w:val="21"/>
        </w:rPr>
        <w:t>，上述时间内确有特殊原因不能按时维修完成的，需向</w:t>
      </w:r>
      <w:r>
        <w:rPr>
          <w:rFonts w:ascii="宋体" w:eastAsia="宋体" w:hAnsi="宋体" w:cs="Times New Roman" w:hint="eastAsia"/>
          <w:szCs w:val="21"/>
        </w:rPr>
        <w:t>订单实施主体</w:t>
      </w:r>
      <w:r w:rsidRPr="00B26D99">
        <w:rPr>
          <w:rFonts w:ascii="宋体" w:eastAsia="宋体" w:hAnsi="宋体" w:cs="Times New Roman" w:hint="eastAsia"/>
          <w:szCs w:val="21"/>
        </w:rPr>
        <w:t>说明情况，经</w:t>
      </w:r>
      <w:r>
        <w:rPr>
          <w:rFonts w:ascii="宋体" w:eastAsia="宋体" w:hAnsi="宋体" w:cs="Times New Roman" w:hint="eastAsia"/>
          <w:szCs w:val="21"/>
        </w:rPr>
        <w:t>订单实施主体</w:t>
      </w:r>
      <w:r w:rsidRPr="00B26D99">
        <w:rPr>
          <w:rFonts w:ascii="宋体" w:eastAsia="宋体" w:hAnsi="宋体" w:cs="Times New Roman" w:hint="eastAsia"/>
          <w:szCs w:val="21"/>
        </w:rPr>
        <w:t>同意后可适当延长维修时间，</w:t>
      </w:r>
      <w:r w:rsidRPr="00DF4281">
        <w:rPr>
          <w:rFonts w:ascii="宋体" w:eastAsia="宋体" w:hAnsi="宋体" w:cs="Times New Roman" w:hint="eastAsia"/>
          <w:szCs w:val="21"/>
        </w:rPr>
        <w:t>必要时无偿提供备品备件供</w:t>
      </w:r>
      <w:r>
        <w:rPr>
          <w:rFonts w:ascii="宋体" w:eastAsia="宋体" w:hAnsi="宋体" w:cs="Times New Roman" w:hint="eastAsia"/>
          <w:szCs w:val="21"/>
        </w:rPr>
        <w:t>订单实施主体</w:t>
      </w:r>
      <w:r w:rsidRPr="00DF4281">
        <w:rPr>
          <w:rFonts w:ascii="宋体" w:eastAsia="宋体" w:hAnsi="宋体" w:cs="Times New Roman" w:hint="eastAsia"/>
          <w:szCs w:val="21"/>
        </w:rPr>
        <w:t>使用，</w:t>
      </w:r>
      <w:r>
        <w:rPr>
          <w:rFonts w:ascii="宋体" w:eastAsia="宋体" w:hAnsi="宋体" w:cs="Times New Roman" w:hint="eastAsia"/>
          <w:szCs w:val="21"/>
        </w:rPr>
        <w:t>质保期内免费维修与更换</w:t>
      </w:r>
      <w:r w:rsidRPr="00913800">
        <w:rPr>
          <w:rFonts w:ascii="宋体" w:eastAsia="宋体" w:hAnsi="宋体" w:cs="Times New Roman" w:hint="eastAsia"/>
          <w:szCs w:val="21"/>
        </w:rPr>
        <w:t>。</w:t>
      </w:r>
    </w:p>
    <w:p w14:paraId="1E58C84D" w14:textId="385FD971" w:rsidR="003839C0" w:rsidRDefault="003839C0" w:rsidP="003839C0">
      <w:pPr>
        <w:snapToGrid w:val="0"/>
        <w:spacing w:line="360" w:lineRule="auto"/>
        <w:rPr>
          <w:rFonts w:ascii="宋体" w:eastAsia="宋体" w:hAnsi="宋体" w:cs="Times New Roman"/>
          <w:szCs w:val="21"/>
        </w:rPr>
      </w:pPr>
      <w:r>
        <w:rPr>
          <w:rFonts w:ascii="宋体" w:eastAsia="宋体" w:hAnsi="宋体" w:cs="Times New Roman" w:hint="eastAsia"/>
          <w:b/>
          <w:szCs w:val="21"/>
        </w:rPr>
        <w:t>（</w:t>
      </w:r>
      <w:r w:rsidR="001E1947">
        <w:rPr>
          <w:rFonts w:ascii="宋体" w:eastAsia="宋体" w:hAnsi="宋体" w:cs="Times New Roman" w:hint="eastAsia"/>
          <w:b/>
          <w:szCs w:val="21"/>
        </w:rPr>
        <w:t>四</w:t>
      </w:r>
      <w:r w:rsidRPr="006F2BD2">
        <w:rPr>
          <w:rFonts w:ascii="宋体" w:eastAsia="宋体" w:hAnsi="宋体" w:cs="Times New Roman" w:hint="eastAsia"/>
          <w:b/>
          <w:szCs w:val="21"/>
        </w:rPr>
        <w:t>）安全要求：</w:t>
      </w:r>
      <w:r>
        <w:rPr>
          <w:rFonts w:ascii="宋体" w:eastAsia="宋体" w:hAnsi="宋体" w:cs="Times New Roman" w:hint="eastAsia"/>
          <w:szCs w:val="21"/>
        </w:rPr>
        <w:t>中标人按照相关规定落实安全防护措施</w:t>
      </w:r>
      <w:r w:rsidRPr="006F2BD2">
        <w:rPr>
          <w:rFonts w:ascii="宋体" w:eastAsia="宋体" w:hAnsi="宋体" w:cs="Times New Roman" w:hint="eastAsia"/>
          <w:szCs w:val="21"/>
        </w:rPr>
        <w:t>，</w:t>
      </w:r>
      <w:r w:rsidRPr="00C1583B">
        <w:rPr>
          <w:rFonts w:ascii="宋体" w:eastAsia="宋体" w:hAnsi="宋体" w:cs="Times New Roman" w:hint="eastAsia"/>
          <w:szCs w:val="21"/>
        </w:rPr>
        <w:t>自行负责安全管理，</w:t>
      </w:r>
      <w:r w:rsidRPr="006F2BD2">
        <w:rPr>
          <w:rFonts w:ascii="宋体" w:eastAsia="宋体" w:hAnsi="宋体" w:cs="Times New Roman" w:hint="eastAsia"/>
          <w:szCs w:val="21"/>
        </w:rPr>
        <w:t>对</w:t>
      </w:r>
      <w:r>
        <w:rPr>
          <w:rFonts w:ascii="宋体" w:eastAsia="宋体" w:hAnsi="宋体" w:cs="Times New Roman" w:hint="eastAsia"/>
          <w:szCs w:val="21"/>
        </w:rPr>
        <w:t>工作人员的安全负责。</w:t>
      </w:r>
      <w:r w:rsidRPr="006F2BD2">
        <w:rPr>
          <w:rFonts w:ascii="宋体" w:eastAsia="宋体" w:hAnsi="宋体" w:cs="Times New Roman" w:hint="eastAsia"/>
          <w:szCs w:val="21"/>
        </w:rPr>
        <w:t>由于</w:t>
      </w:r>
      <w:r>
        <w:rPr>
          <w:rFonts w:ascii="宋体" w:eastAsia="宋体" w:hAnsi="宋体" w:cs="Times New Roman" w:hint="eastAsia"/>
          <w:szCs w:val="21"/>
        </w:rPr>
        <w:t>中标人</w:t>
      </w:r>
      <w:r w:rsidRPr="006F2BD2">
        <w:rPr>
          <w:rFonts w:ascii="宋体" w:eastAsia="宋体" w:hAnsi="宋体" w:cs="Times New Roman" w:hint="eastAsia"/>
          <w:szCs w:val="21"/>
        </w:rPr>
        <w:t>原因在</w:t>
      </w:r>
      <w:r>
        <w:rPr>
          <w:rFonts w:ascii="宋体" w:eastAsia="宋体" w:hAnsi="宋体" w:cs="Times New Roman" w:hint="eastAsia"/>
          <w:szCs w:val="21"/>
        </w:rPr>
        <w:t>本项目实施过程中</w:t>
      </w:r>
      <w:r w:rsidRPr="006F2BD2">
        <w:rPr>
          <w:rFonts w:ascii="宋体" w:eastAsia="宋体" w:hAnsi="宋体" w:cs="Times New Roman" w:hint="eastAsia"/>
          <w:szCs w:val="21"/>
        </w:rPr>
        <w:t>造成人员伤亡、财产损失以及</w:t>
      </w:r>
      <w:r>
        <w:rPr>
          <w:rFonts w:ascii="宋体" w:eastAsia="宋体" w:hAnsi="宋体" w:cs="Times New Roman" w:hint="eastAsia"/>
          <w:szCs w:val="21"/>
        </w:rPr>
        <w:t>中标人工作人员</w:t>
      </w:r>
      <w:r w:rsidRPr="006F2BD2">
        <w:rPr>
          <w:rFonts w:ascii="宋体" w:eastAsia="宋体" w:hAnsi="宋体" w:cs="Times New Roman" w:hint="eastAsia"/>
          <w:szCs w:val="21"/>
        </w:rPr>
        <w:t>发生的各种事故（包括治安、交通、劳资纠纷等事件），所造成的一切后果及损失均由</w:t>
      </w:r>
      <w:r>
        <w:rPr>
          <w:rFonts w:ascii="宋体" w:eastAsia="宋体" w:hAnsi="宋体" w:cs="Times New Roman" w:hint="eastAsia"/>
          <w:szCs w:val="21"/>
        </w:rPr>
        <w:t>中标人</w:t>
      </w:r>
      <w:r w:rsidRPr="006F2BD2">
        <w:rPr>
          <w:rFonts w:ascii="宋体" w:eastAsia="宋体" w:hAnsi="宋体" w:cs="Times New Roman" w:hint="eastAsia"/>
          <w:szCs w:val="21"/>
        </w:rPr>
        <w:t>承担全部责任并负责赔偿，与</w:t>
      </w:r>
      <w:r w:rsidR="00BF644C">
        <w:rPr>
          <w:rFonts w:ascii="宋体" w:eastAsia="宋体" w:hAnsi="宋体" w:cs="Times New Roman" w:hint="eastAsia"/>
          <w:szCs w:val="21"/>
        </w:rPr>
        <w:t>采购人</w:t>
      </w:r>
      <w:r>
        <w:rPr>
          <w:rFonts w:ascii="宋体" w:eastAsia="宋体" w:hAnsi="宋体" w:cs="Times New Roman" w:hint="eastAsia"/>
          <w:szCs w:val="21"/>
        </w:rPr>
        <w:t>及</w:t>
      </w:r>
      <w:r w:rsidRPr="00DC039D">
        <w:rPr>
          <w:rFonts w:ascii="宋体" w:eastAsia="宋体" w:hAnsi="宋体" w:cs="Times New Roman" w:hint="eastAsia"/>
          <w:szCs w:val="21"/>
        </w:rPr>
        <w:t>订单实施主体</w:t>
      </w:r>
      <w:r w:rsidR="003555E1">
        <w:rPr>
          <w:rFonts w:ascii="宋体" w:eastAsia="宋体" w:hAnsi="宋体" w:cs="Times New Roman" w:hint="eastAsia"/>
          <w:szCs w:val="21"/>
        </w:rPr>
        <w:t>无关，</w:t>
      </w:r>
      <w:r w:rsidRPr="008D3253">
        <w:rPr>
          <w:rFonts w:ascii="宋体" w:eastAsia="宋体" w:hAnsi="宋体" w:cs="Times New Roman" w:hint="eastAsia"/>
          <w:szCs w:val="21"/>
        </w:rPr>
        <w:t>如</w:t>
      </w:r>
      <w:r w:rsidR="00B438C5">
        <w:rPr>
          <w:rFonts w:ascii="宋体" w:eastAsia="宋体" w:hAnsi="宋体" w:cs="Times New Roman" w:hint="eastAsia"/>
          <w:szCs w:val="21"/>
        </w:rPr>
        <w:t>采购人及</w:t>
      </w:r>
      <w:r w:rsidR="00B438C5" w:rsidRPr="00DC039D">
        <w:rPr>
          <w:rFonts w:ascii="宋体" w:eastAsia="宋体" w:hAnsi="宋体" w:cs="Times New Roman" w:hint="eastAsia"/>
          <w:szCs w:val="21"/>
        </w:rPr>
        <w:t>订单实施主体</w:t>
      </w:r>
      <w:r w:rsidRPr="008D3253">
        <w:rPr>
          <w:rFonts w:ascii="宋体" w:eastAsia="宋体" w:hAnsi="宋体" w:cs="Times New Roman" w:hint="eastAsia"/>
          <w:szCs w:val="21"/>
        </w:rPr>
        <w:t>因此而遭受损失的，中标人应赔偿该损失。</w:t>
      </w:r>
    </w:p>
    <w:p w14:paraId="4F08F57C" w14:textId="1CD00D57" w:rsidR="003839C0" w:rsidRPr="00460ADF" w:rsidRDefault="003839C0" w:rsidP="003839C0">
      <w:pPr>
        <w:snapToGrid w:val="0"/>
        <w:spacing w:line="360" w:lineRule="auto"/>
        <w:rPr>
          <w:rFonts w:ascii="宋体" w:eastAsia="宋体" w:hAnsi="宋体" w:cs="Times New Roman"/>
          <w:b/>
          <w:sz w:val="24"/>
          <w:szCs w:val="24"/>
          <w:highlight w:val="yellow"/>
        </w:rPr>
      </w:pPr>
      <w:r w:rsidRPr="00040682">
        <w:rPr>
          <w:rFonts w:ascii="宋体" w:eastAsia="宋体" w:hAnsi="宋体" w:cs="Times New Roman" w:hint="eastAsia"/>
          <w:b/>
          <w:sz w:val="24"/>
          <w:szCs w:val="24"/>
        </w:rPr>
        <w:t>三、商务要求</w:t>
      </w:r>
      <w:r w:rsidR="00476EA2" w:rsidRPr="00BE030A">
        <w:rPr>
          <w:rFonts w:ascii="宋体" w:eastAsia="宋体" w:hAnsi="宋体" w:cs="Times New Roman" w:hint="eastAsia"/>
          <w:b/>
          <w:color w:val="FF0000"/>
          <w:sz w:val="24"/>
          <w:szCs w:val="24"/>
        </w:rPr>
        <w:t>（标段一、标段二、标段三均适用）</w:t>
      </w:r>
      <w:r w:rsidRPr="004D6A62">
        <w:rPr>
          <w:rFonts w:ascii="宋体" w:eastAsia="宋体" w:hAnsi="宋体" w:cs="Times New Roman" w:hint="eastAsia"/>
          <w:b/>
          <w:sz w:val="24"/>
          <w:szCs w:val="24"/>
          <w:shd w:val="clear" w:color="auto" w:fill="BFBFBF" w:themeFill="background1" w:themeFillShade="BF"/>
        </w:rPr>
        <w:t>（商务要求是实施本项目的最低标准，投标人如有负偏离或者不响应的，作无效标处理）</w:t>
      </w:r>
    </w:p>
    <w:p w14:paraId="25BE62C6" w14:textId="77777777" w:rsidR="003839C0" w:rsidRPr="00503D5A" w:rsidRDefault="003839C0" w:rsidP="003839C0">
      <w:pPr>
        <w:snapToGrid w:val="0"/>
        <w:spacing w:line="360" w:lineRule="auto"/>
        <w:rPr>
          <w:rFonts w:ascii="宋体" w:eastAsia="宋体" w:hAnsi="宋体" w:cs="Times New Roman"/>
          <w:szCs w:val="21"/>
        </w:rPr>
      </w:pPr>
      <w:r>
        <w:rPr>
          <w:rFonts w:ascii="宋体" w:eastAsia="宋体" w:hAnsi="宋体" w:cs="Times New Roman" w:hint="eastAsia"/>
          <w:b/>
          <w:szCs w:val="21"/>
        </w:rPr>
        <w:t>（一）</w:t>
      </w:r>
      <w:r w:rsidRPr="00950F39">
        <w:rPr>
          <w:rFonts w:ascii="宋体" w:eastAsia="宋体" w:hAnsi="宋体" w:cs="Times New Roman" w:hint="eastAsia"/>
          <w:b/>
          <w:szCs w:val="21"/>
        </w:rPr>
        <w:t>合同履行期限</w:t>
      </w:r>
      <w:r w:rsidRPr="00503D5A">
        <w:rPr>
          <w:rFonts w:ascii="宋体" w:eastAsia="宋体" w:hAnsi="宋体" w:cs="Times New Roman" w:hint="eastAsia"/>
          <w:b/>
          <w:szCs w:val="21"/>
        </w:rPr>
        <w:t>：</w:t>
      </w:r>
      <w:r w:rsidRPr="00520E23">
        <w:rPr>
          <w:rFonts w:ascii="宋体" w:eastAsia="宋体" w:hAnsi="宋体" w:cs="Times New Roman" w:hint="eastAsia"/>
          <w:szCs w:val="21"/>
        </w:rPr>
        <w:t>供货期1年或预算金额用完，达到其中一个条件止。</w:t>
      </w:r>
    </w:p>
    <w:p w14:paraId="13E01FC6" w14:textId="77777777" w:rsidR="003839C0" w:rsidRDefault="003839C0" w:rsidP="003839C0">
      <w:pPr>
        <w:snapToGrid w:val="0"/>
        <w:spacing w:line="360" w:lineRule="auto"/>
        <w:rPr>
          <w:rFonts w:ascii="宋体" w:eastAsia="宋体" w:hAnsi="宋体" w:cs="Times New Roman"/>
          <w:b/>
          <w:szCs w:val="21"/>
        </w:rPr>
      </w:pPr>
      <w:r>
        <w:rPr>
          <w:rFonts w:ascii="宋体" w:eastAsia="宋体" w:hAnsi="宋体" w:cs="Times New Roman" w:hint="eastAsia"/>
          <w:b/>
          <w:szCs w:val="21"/>
        </w:rPr>
        <w:t>（二）交货期：</w:t>
      </w:r>
      <w:r w:rsidRPr="00A22181">
        <w:rPr>
          <w:rFonts w:ascii="宋体" w:eastAsia="宋体" w:hAnsi="宋体" w:cs="Times New Roman" w:hint="eastAsia"/>
          <w:bCs/>
          <w:szCs w:val="21"/>
        </w:rPr>
        <w:t>订单</w:t>
      </w:r>
      <w:r>
        <w:rPr>
          <w:rFonts w:ascii="宋体" w:eastAsia="宋体" w:hAnsi="宋体" w:cs="Times New Roman" w:hint="eastAsia"/>
          <w:bCs/>
          <w:szCs w:val="21"/>
        </w:rPr>
        <w:t>签订</w:t>
      </w:r>
      <w:r w:rsidRPr="00A22181">
        <w:rPr>
          <w:rFonts w:ascii="宋体" w:eastAsia="宋体" w:hAnsi="宋体" w:cs="Times New Roman" w:hint="eastAsia"/>
          <w:bCs/>
          <w:szCs w:val="21"/>
        </w:rPr>
        <w:t>之日起30日历天内货到</w:t>
      </w:r>
      <w:r>
        <w:rPr>
          <w:rFonts w:ascii="宋体" w:eastAsia="宋体" w:hAnsi="宋体" w:cs="Times New Roman" w:hint="eastAsia"/>
          <w:bCs/>
          <w:szCs w:val="21"/>
        </w:rPr>
        <w:t>订单实施主体</w:t>
      </w:r>
      <w:r w:rsidRPr="00A22181">
        <w:rPr>
          <w:rFonts w:ascii="宋体" w:eastAsia="宋体" w:hAnsi="宋体" w:cs="Times New Roman" w:hint="eastAsia"/>
          <w:bCs/>
          <w:szCs w:val="21"/>
        </w:rPr>
        <w:t>指定地点。</w:t>
      </w:r>
    </w:p>
    <w:p w14:paraId="182F9A3E" w14:textId="77777777" w:rsidR="003839C0" w:rsidRPr="00BE010D" w:rsidRDefault="003839C0" w:rsidP="003839C0">
      <w:pPr>
        <w:snapToGrid w:val="0"/>
        <w:spacing w:line="360" w:lineRule="auto"/>
        <w:rPr>
          <w:rFonts w:ascii="宋体" w:eastAsia="宋体" w:hAnsi="宋体" w:cs="Times New Roman"/>
          <w:szCs w:val="21"/>
        </w:rPr>
      </w:pPr>
      <w:r>
        <w:rPr>
          <w:rFonts w:ascii="宋体" w:eastAsia="宋体" w:hAnsi="宋体" w:cs="Times New Roman" w:hint="eastAsia"/>
          <w:b/>
          <w:szCs w:val="21"/>
        </w:rPr>
        <w:t>（</w:t>
      </w:r>
      <w:r w:rsidRPr="00316A60">
        <w:rPr>
          <w:rFonts w:ascii="宋体" w:eastAsia="宋体" w:hAnsi="宋体" w:cs="Times New Roman" w:hint="eastAsia"/>
          <w:b/>
          <w:szCs w:val="21"/>
        </w:rPr>
        <w:t>三</w:t>
      </w:r>
      <w:r>
        <w:rPr>
          <w:rFonts w:ascii="宋体" w:eastAsia="宋体" w:hAnsi="宋体" w:cs="Times New Roman" w:hint="eastAsia"/>
          <w:b/>
          <w:szCs w:val="21"/>
        </w:rPr>
        <w:t>）</w:t>
      </w:r>
      <w:r w:rsidRPr="00950F39">
        <w:rPr>
          <w:rFonts w:ascii="宋体" w:eastAsia="宋体" w:hAnsi="宋体" w:cs="Times New Roman" w:hint="eastAsia"/>
          <w:b/>
          <w:szCs w:val="21"/>
        </w:rPr>
        <w:t>报价要求：</w:t>
      </w:r>
      <w:r>
        <w:rPr>
          <w:rFonts w:ascii="宋体" w:eastAsia="宋体" w:hAnsi="宋体" w:cs="Times New Roman" w:hint="eastAsia"/>
          <w:szCs w:val="21"/>
        </w:rPr>
        <w:t>报价包括货物</w:t>
      </w:r>
      <w:r w:rsidRPr="008D09A3">
        <w:rPr>
          <w:rFonts w:ascii="宋体" w:eastAsia="宋体" w:hAnsi="宋体" w:cs="Times New Roman" w:hint="eastAsia"/>
          <w:szCs w:val="21"/>
        </w:rPr>
        <w:t>采购费、运输费、装卸费、安装调试费、验收费、</w:t>
      </w:r>
      <w:r>
        <w:rPr>
          <w:rFonts w:ascii="宋体" w:eastAsia="宋体" w:hAnsi="宋体" w:cs="Arial" w:hint="eastAsia"/>
          <w:color w:val="000000"/>
          <w:szCs w:val="21"/>
        </w:rPr>
        <w:t>产品抽检费、</w:t>
      </w:r>
      <w:r w:rsidRPr="008D09A3">
        <w:rPr>
          <w:rFonts w:ascii="宋体" w:eastAsia="宋体" w:hAnsi="宋体" w:cs="Times New Roman" w:hint="eastAsia"/>
          <w:szCs w:val="21"/>
        </w:rPr>
        <w:t>培训费、售后服务费、必要的保</w:t>
      </w:r>
      <w:r>
        <w:rPr>
          <w:rFonts w:ascii="宋体" w:eastAsia="宋体" w:hAnsi="宋体" w:cs="Times New Roman" w:hint="eastAsia"/>
          <w:szCs w:val="21"/>
        </w:rPr>
        <w:t>险费、</w:t>
      </w:r>
      <w:r w:rsidRPr="008476FD">
        <w:rPr>
          <w:rFonts w:ascii="宋体" w:eastAsia="宋体" w:hAnsi="宋体" w:cs="Times New Roman" w:hint="eastAsia"/>
          <w:szCs w:val="21"/>
        </w:rPr>
        <w:t>风险费、</w:t>
      </w:r>
      <w:r>
        <w:rPr>
          <w:rFonts w:ascii="宋体" w:eastAsia="宋体" w:hAnsi="宋体" w:cs="Times New Roman" w:hint="eastAsia"/>
          <w:szCs w:val="21"/>
        </w:rPr>
        <w:t>管理费、利润、税金等有关完成本项目的全部费用以及参加采购</w:t>
      </w:r>
      <w:r w:rsidRPr="008D09A3">
        <w:rPr>
          <w:rFonts w:ascii="宋体" w:eastAsia="宋体" w:hAnsi="宋体" w:cs="Times New Roman" w:hint="eastAsia"/>
          <w:szCs w:val="21"/>
        </w:rPr>
        <w:t>活动所发生的全部费用。</w:t>
      </w:r>
    </w:p>
    <w:p w14:paraId="753CEF8C" w14:textId="77777777" w:rsidR="003839C0" w:rsidRDefault="003839C0" w:rsidP="003839C0">
      <w:pPr>
        <w:snapToGrid w:val="0"/>
        <w:spacing w:line="360" w:lineRule="auto"/>
        <w:rPr>
          <w:rFonts w:ascii="宋体" w:eastAsia="宋体" w:hAnsi="宋体" w:cs="Times New Roman"/>
          <w:b/>
          <w:szCs w:val="21"/>
        </w:rPr>
      </w:pPr>
      <w:r>
        <w:rPr>
          <w:rFonts w:ascii="宋体" w:eastAsia="宋体" w:hAnsi="宋体" w:cs="Times New Roman" w:hint="eastAsia"/>
          <w:b/>
          <w:szCs w:val="21"/>
        </w:rPr>
        <w:t>（四</w:t>
      </w:r>
      <w:r w:rsidRPr="00316A60">
        <w:rPr>
          <w:rFonts w:ascii="宋体" w:eastAsia="宋体" w:hAnsi="宋体" w:cs="Times New Roman" w:hint="eastAsia"/>
          <w:b/>
          <w:szCs w:val="21"/>
        </w:rPr>
        <w:t>）付款方式：</w:t>
      </w:r>
    </w:p>
    <w:p w14:paraId="3DBEC273" w14:textId="77777777" w:rsidR="003839C0" w:rsidRDefault="003839C0" w:rsidP="003839C0">
      <w:pPr>
        <w:snapToGrid w:val="0"/>
        <w:spacing w:line="360" w:lineRule="auto"/>
        <w:ind w:firstLineChars="200" w:firstLine="420"/>
        <w:rPr>
          <w:rFonts w:ascii="宋体" w:eastAsia="宋体" w:hAnsi="宋体" w:cs="Times New Roman"/>
          <w:szCs w:val="21"/>
        </w:rPr>
      </w:pPr>
      <w:r w:rsidRPr="009C5811">
        <w:rPr>
          <w:rFonts w:ascii="宋体" w:eastAsia="宋体" w:hAnsi="宋体" w:cs="Times New Roman" w:hint="eastAsia"/>
          <w:szCs w:val="21"/>
        </w:rPr>
        <w:t>1.款项支付</w:t>
      </w:r>
      <w:r w:rsidRPr="009C5811">
        <w:rPr>
          <w:rFonts w:hint="eastAsia"/>
        </w:rPr>
        <w:t>与</w:t>
      </w:r>
      <w:r w:rsidR="00BF644C">
        <w:rPr>
          <w:rFonts w:ascii="宋体" w:eastAsia="宋体" w:hAnsi="宋体" w:cs="Times New Roman" w:hint="eastAsia"/>
          <w:szCs w:val="21"/>
        </w:rPr>
        <w:t>采购人</w:t>
      </w:r>
      <w:r w:rsidRPr="009C5811">
        <w:rPr>
          <w:rFonts w:ascii="宋体" w:eastAsia="宋体" w:hAnsi="宋体" w:cs="Times New Roman" w:hint="eastAsia"/>
          <w:szCs w:val="21"/>
        </w:rPr>
        <w:t>无关，由各订单实施主体进行支付。</w:t>
      </w:r>
    </w:p>
    <w:p w14:paraId="5A368187" w14:textId="77777777" w:rsidR="00B37357" w:rsidRPr="00B37357" w:rsidRDefault="00B37357" w:rsidP="003839C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F771AB">
        <w:rPr>
          <w:rFonts w:ascii="宋体" w:eastAsia="宋体" w:hAnsi="宋体" w:cs="Times New Roman" w:hint="eastAsia"/>
          <w:szCs w:val="21"/>
        </w:rPr>
        <w:t>经采购人</w:t>
      </w:r>
      <w:r>
        <w:rPr>
          <w:rFonts w:ascii="宋体" w:eastAsia="宋体" w:hAnsi="宋体" w:cs="Times New Roman" w:hint="eastAsia"/>
          <w:szCs w:val="21"/>
        </w:rPr>
        <w:t>签字</w:t>
      </w:r>
      <w:r w:rsidRPr="00F771AB">
        <w:rPr>
          <w:rFonts w:ascii="宋体" w:eastAsia="宋体" w:hAnsi="宋体" w:cs="Times New Roman" w:hint="eastAsia"/>
          <w:szCs w:val="21"/>
        </w:rPr>
        <w:t>盖章</w:t>
      </w:r>
      <w:r>
        <w:rPr>
          <w:rFonts w:ascii="宋体" w:eastAsia="宋体" w:hAnsi="宋体" w:cs="Times New Roman" w:hint="eastAsia"/>
          <w:szCs w:val="21"/>
        </w:rPr>
        <w:t>确认</w:t>
      </w:r>
      <w:r w:rsidRPr="00F771AB">
        <w:rPr>
          <w:rFonts w:ascii="宋体" w:eastAsia="宋体" w:hAnsi="宋体" w:cs="Times New Roman" w:hint="eastAsia"/>
          <w:szCs w:val="21"/>
        </w:rPr>
        <w:t>后</w:t>
      </w:r>
      <w:r>
        <w:rPr>
          <w:rFonts w:ascii="宋体" w:eastAsia="宋体" w:hAnsi="宋体" w:cs="Times New Roman" w:hint="eastAsia"/>
          <w:szCs w:val="21"/>
        </w:rPr>
        <w:t>的</w:t>
      </w:r>
      <w:r w:rsidRPr="00F771AB">
        <w:rPr>
          <w:rFonts w:ascii="宋体" w:eastAsia="宋体" w:hAnsi="宋体" w:cs="Times New Roman" w:hint="eastAsia"/>
          <w:szCs w:val="21"/>
        </w:rPr>
        <w:t>订单</w:t>
      </w:r>
      <w:r>
        <w:rPr>
          <w:rFonts w:ascii="宋体" w:eastAsia="宋体" w:hAnsi="宋体" w:cs="Times New Roman" w:hint="eastAsia"/>
          <w:szCs w:val="21"/>
        </w:rPr>
        <w:t>方可进行</w:t>
      </w:r>
      <w:r w:rsidRPr="00F771AB">
        <w:rPr>
          <w:rFonts w:ascii="宋体" w:eastAsia="宋体" w:hAnsi="宋体" w:cs="Times New Roman" w:hint="eastAsia"/>
          <w:szCs w:val="21"/>
        </w:rPr>
        <w:t>订单款项</w:t>
      </w:r>
      <w:r>
        <w:rPr>
          <w:rFonts w:ascii="宋体" w:eastAsia="宋体" w:hAnsi="宋体" w:cs="Times New Roman" w:hint="eastAsia"/>
          <w:szCs w:val="21"/>
        </w:rPr>
        <w:t>的支付</w:t>
      </w:r>
      <w:r w:rsidRPr="00F771AB">
        <w:rPr>
          <w:rFonts w:ascii="宋体" w:eastAsia="宋体" w:hAnsi="宋体" w:cs="Times New Roman" w:hint="eastAsia"/>
          <w:szCs w:val="21"/>
        </w:rPr>
        <w:t>。</w:t>
      </w:r>
    </w:p>
    <w:p w14:paraId="78140A61" w14:textId="77777777" w:rsidR="003839C0" w:rsidRDefault="00B37357" w:rsidP="003839C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003839C0">
        <w:rPr>
          <w:rFonts w:ascii="宋体" w:eastAsia="宋体" w:hAnsi="宋体" w:cs="Times New Roman" w:hint="eastAsia"/>
          <w:szCs w:val="21"/>
        </w:rPr>
        <w:t>.款项分两次支付，第一次在订单签订后支付订单</w:t>
      </w:r>
      <w:r w:rsidR="003839C0" w:rsidRPr="00316A60">
        <w:rPr>
          <w:rFonts w:ascii="宋体" w:eastAsia="宋体" w:hAnsi="宋体" w:cs="Times New Roman" w:hint="eastAsia"/>
          <w:szCs w:val="21"/>
        </w:rPr>
        <w:t>金额</w:t>
      </w:r>
      <w:r w:rsidR="003839C0">
        <w:rPr>
          <w:rFonts w:ascii="宋体" w:eastAsia="宋体" w:hAnsi="宋体" w:cs="Times New Roman" w:hint="eastAsia"/>
          <w:szCs w:val="21"/>
        </w:rPr>
        <w:t>4</w:t>
      </w:r>
      <w:r w:rsidR="003839C0" w:rsidRPr="00316A60">
        <w:rPr>
          <w:rFonts w:ascii="宋体" w:eastAsia="宋体" w:hAnsi="宋体" w:cs="Times New Roman" w:hint="eastAsia"/>
          <w:szCs w:val="21"/>
        </w:rPr>
        <w:t>0%的预付款</w:t>
      </w:r>
      <w:r w:rsidR="003839C0" w:rsidRPr="00D15AEF">
        <w:rPr>
          <w:rFonts w:ascii="宋体" w:eastAsia="宋体" w:hAnsi="宋体" w:cs="Times New Roman" w:hint="eastAsia"/>
          <w:b/>
          <w:color w:val="000000" w:themeColor="text1"/>
          <w:szCs w:val="21"/>
        </w:rPr>
        <w:t>（预付款支付前，中标人需提供预付款保函，不提供预付款保函的不支付预付款）</w:t>
      </w:r>
      <w:r w:rsidR="003839C0" w:rsidRPr="00316A60">
        <w:rPr>
          <w:rFonts w:ascii="宋体" w:eastAsia="宋体" w:hAnsi="宋体" w:cs="Times New Roman" w:hint="eastAsia"/>
          <w:szCs w:val="21"/>
        </w:rPr>
        <w:t>，</w:t>
      </w:r>
      <w:r w:rsidR="003839C0">
        <w:rPr>
          <w:rFonts w:ascii="宋体" w:eastAsia="宋体" w:hAnsi="宋体" w:cs="Times New Roman" w:hint="eastAsia"/>
          <w:szCs w:val="21"/>
        </w:rPr>
        <w:t>第二次在订单实施主体</w:t>
      </w:r>
      <w:r w:rsidR="003839C0" w:rsidRPr="00A73750">
        <w:rPr>
          <w:rFonts w:ascii="宋体" w:eastAsia="宋体" w:hAnsi="宋体" w:cs="Times New Roman" w:hint="eastAsia"/>
          <w:szCs w:val="21"/>
        </w:rPr>
        <w:t>指定地点安装调试完成最终验收合格后支付至</w:t>
      </w:r>
      <w:r w:rsidR="003839C0">
        <w:rPr>
          <w:rFonts w:ascii="宋体" w:eastAsia="宋体" w:hAnsi="宋体" w:cs="Times New Roman" w:hint="eastAsia"/>
          <w:szCs w:val="21"/>
        </w:rPr>
        <w:t>订单</w:t>
      </w:r>
      <w:r w:rsidR="003839C0" w:rsidRPr="00A73750">
        <w:rPr>
          <w:rFonts w:ascii="宋体" w:eastAsia="宋体" w:hAnsi="宋体" w:cs="Times New Roman" w:hint="eastAsia"/>
          <w:szCs w:val="21"/>
        </w:rPr>
        <w:t>结算金额的100%</w:t>
      </w:r>
      <w:r w:rsidR="004C6271">
        <w:rPr>
          <w:rFonts w:ascii="宋体" w:eastAsia="宋体" w:hAnsi="宋体" w:cs="Times New Roman" w:hint="eastAsia"/>
          <w:szCs w:val="21"/>
        </w:rPr>
        <w:t>，</w:t>
      </w:r>
      <w:r w:rsidR="00024E62" w:rsidRPr="00A73750">
        <w:rPr>
          <w:rFonts w:ascii="宋体" w:eastAsia="宋体" w:hAnsi="宋体" w:cs="Times New Roman" w:hint="eastAsia"/>
          <w:szCs w:val="21"/>
        </w:rPr>
        <w:t>结算金额</w:t>
      </w:r>
      <w:r w:rsidR="00024E62">
        <w:rPr>
          <w:rFonts w:ascii="宋体" w:eastAsia="宋体" w:hAnsi="宋体" w:cs="Times New Roman" w:hint="eastAsia"/>
          <w:szCs w:val="21"/>
        </w:rPr>
        <w:t>支付前结合旧桶回收金额的抵扣</w:t>
      </w:r>
      <w:r w:rsidR="003839C0">
        <w:rPr>
          <w:rFonts w:ascii="宋体" w:eastAsia="宋体" w:hAnsi="宋体" w:cs="Times New Roman" w:hint="eastAsia"/>
          <w:szCs w:val="21"/>
        </w:rPr>
        <w:t>。</w:t>
      </w:r>
    </w:p>
    <w:p w14:paraId="33DF327C" w14:textId="77777777" w:rsidR="003839C0" w:rsidRDefault="003839C0" w:rsidP="003839C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4.订单签订</w:t>
      </w:r>
      <w:r w:rsidRPr="00316A60">
        <w:rPr>
          <w:rFonts w:ascii="宋体" w:eastAsia="宋体" w:hAnsi="宋体" w:cs="Times New Roman" w:hint="eastAsia"/>
          <w:szCs w:val="21"/>
        </w:rPr>
        <w:t>时，</w:t>
      </w:r>
      <w:r>
        <w:rPr>
          <w:rFonts w:ascii="宋体" w:eastAsia="宋体" w:hAnsi="宋体" w:cs="Times New Roman" w:hint="eastAsia"/>
          <w:szCs w:val="21"/>
        </w:rPr>
        <w:t>中标人</w:t>
      </w:r>
      <w:r w:rsidRPr="00316A60">
        <w:rPr>
          <w:rFonts w:ascii="宋体" w:eastAsia="宋体" w:hAnsi="宋体" w:cs="Times New Roman" w:hint="eastAsia"/>
          <w:szCs w:val="21"/>
        </w:rPr>
        <w:t>明确表示无需预付</w:t>
      </w:r>
      <w:r>
        <w:rPr>
          <w:rFonts w:ascii="宋体" w:eastAsia="宋体" w:hAnsi="宋体" w:cs="Times New Roman" w:hint="eastAsia"/>
          <w:szCs w:val="21"/>
        </w:rPr>
        <w:t>款或者主动要求降低预付款比例的，订单实施主体可对预付款的比例进行调整。</w:t>
      </w:r>
    </w:p>
    <w:p w14:paraId="14A093A5" w14:textId="77777777" w:rsidR="003839C0" w:rsidRPr="00316A60" w:rsidRDefault="003839C0" w:rsidP="003839C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Pr="00316A60">
        <w:rPr>
          <w:rFonts w:ascii="宋体" w:eastAsia="宋体" w:hAnsi="宋体" w:cs="Times New Roman" w:hint="eastAsia"/>
          <w:szCs w:val="21"/>
        </w:rPr>
        <w:t>每次款项支付前</w:t>
      </w:r>
      <w:r>
        <w:rPr>
          <w:rFonts w:ascii="宋体" w:eastAsia="宋体" w:hAnsi="宋体" w:cs="Times New Roman" w:hint="eastAsia"/>
          <w:szCs w:val="21"/>
        </w:rPr>
        <w:t>中标人</w:t>
      </w:r>
      <w:r w:rsidRPr="00316A60">
        <w:rPr>
          <w:rFonts w:ascii="宋体" w:eastAsia="宋体" w:hAnsi="宋体" w:cs="Times New Roman" w:hint="eastAsia"/>
          <w:szCs w:val="21"/>
        </w:rPr>
        <w:t>需先向</w:t>
      </w:r>
      <w:r>
        <w:rPr>
          <w:rFonts w:ascii="宋体" w:eastAsia="宋体" w:hAnsi="宋体" w:cs="Times New Roman" w:hint="eastAsia"/>
          <w:szCs w:val="21"/>
        </w:rPr>
        <w:t>订单实施主体</w:t>
      </w:r>
      <w:r w:rsidRPr="00316A60">
        <w:rPr>
          <w:rFonts w:ascii="宋体" w:eastAsia="宋体" w:hAnsi="宋体" w:cs="Times New Roman" w:hint="eastAsia"/>
          <w:szCs w:val="21"/>
        </w:rPr>
        <w:t>开具相应金额、符合国家规定及</w:t>
      </w:r>
      <w:r>
        <w:rPr>
          <w:rFonts w:ascii="宋体" w:eastAsia="宋体" w:hAnsi="宋体" w:cs="Times New Roman" w:hint="eastAsia"/>
          <w:szCs w:val="21"/>
        </w:rPr>
        <w:t>订单实施主体</w:t>
      </w:r>
      <w:r w:rsidRPr="00316A60">
        <w:rPr>
          <w:rFonts w:ascii="宋体" w:eastAsia="宋体" w:hAnsi="宋体" w:cs="Times New Roman" w:hint="eastAsia"/>
          <w:szCs w:val="21"/>
        </w:rPr>
        <w:t>规定的发票，</w:t>
      </w:r>
      <w:r>
        <w:rPr>
          <w:rFonts w:ascii="宋体" w:eastAsia="宋体" w:hAnsi="宋体" w:cs="Times New Roman" w:hint="eastAsia"/>
          <w:szCs w:val="21"/>
        </w:rPr>
        <w:t>订单实施主体</w:t>
      </w:r>
      <w:r w:rsidRPr="00316A60">
        <w:rPr>
          <w:rFonts w:ascii="宋体" w:eastAsia="宋体" w:hAnsi="宋体" w:cs="Times New Roman" w:hint="eastAsia"/>
          <w:szCs w:val="21"/>
        </w:rPr>
        <w:t>在收到</w:t>
      </w:r>
      <w:r>
        <w:rPr>
          <w:rFonts w:ascii="宋体" w:eastAsia="宋体" w:hAnsi="宋体" w:cs="Times New Roman" w:hint="eastAsia"/>
          <w:szCs w:val="21"/>
        </w:rPr>
        <w:t>中标人</w:t>
      </w:r>
      <w:r w:rsidRPr="00316A60">
        <w:rPr>
          <w:rFonts w:ascii="宋体" w:eastAsia="宋体" w:hAnsi="宋体" w:cs="Times New Roman" w:hint="eastAsia"/>
          <w:szCs w:val="21"/>
        </w:rPr>
        <w:t>发票后的</w:t>
      </w:r>
      <w:r>
        <w:rPr>
          <w:rFonts w:ascii="宋体" w:eastAsia="宋体" w:hAnsi="宋体" w:cs="Times New Roman" w:hint="eastAsia"/>
          <w:szCs w:val="21"/>
        </w:rPr>
        <w:t>7个工作日</w:t>
      </w:r>
      <w:r w:rsidRPr="00316A60">
        <w:rPr>
          <w:rFonts w:ascii="宋体" w:eastAsia="宋体" w:hAnsi="宋体" w:cs="Times New Roman" w:hint="eastAsia"/>
          <w:szCs w:val="21"/>
        </w:rPr>
        <w:t>内向</w:t>
      </w:r>
      <w:r>
        <w:rPr>
          <w:rFonts w:ascii="宋体" w:eastAsia="宋体" w:hAnsi="宋体" w:cs="Times New Roman" w:hint="eastAsia"/>
          <w:szCs w:val="21"/>
        </w:rPr>
        <w:t>中标人</w:t>
      </w:r>
      <w:r w:rsidRPr="00316A60">
        <w:rPr>
          <w:rFonts w:ascii="宋体" w:eastAsia="宋体" w:hAnsi="宋体" w:cs="Times New Roman" w:hint="eastAsia"/>
          <w:szCs w:val="21"/>
        </w:rPr>
        <w:t>支付款项。</w:t>
      </w:r>
    </w:p>
    <w:p w14:paraId="6F4CD730" w14:textId="77777777" w:rsidR="003839C0" w:rsidRDefault="003839C0" w:rsidP="003839C0">
      <w:pPr>
        <w:snapToGrid w:val="0"/>
        <w:spacing w:line="360" w:lineRule="auto"/>
        <w:rPr>
          <w:rFonts w:ascii="宋体" w:eastAsia="宋体" w:hAnsi="宋体" w:cs="Times New Roman"/>
          <w:b/>
          <w:szCs w:val="21"/>
        </w:rPr>
      </w:pPr>
      <w:r>
        <w:rPr>
          <w:rFonts w:ascii="宋体" w:eastAsia="宋体" w:hAnsi="宋体" w:cs="Times New Roman" w:hint="eastAsia"/>
          <w:b/>
          <w:szCs w:val="21"/>
        </w:rPr>
        <w:t>（五）结算方式：</w:t>
      </w:r>
      <w:r>
        <w:rPr>
          <w:rFonts w:ascii="宋体" w:eastAsia="宋体" w:hAnsi="宋体" w:cs="Times New Roman" w:hint="eastAsia"/>
          <w:szCs w:val="21"/>
        </w:rPr>
        <w:t>综合单价包干，数量按实结算</w:t>
      </w:r>
      <w:r w:rsidRPr="009A4F86">
        <w:rPr>
          <w:rFonts w:ascii="宋体" w:eastAsia="宋体" w:hAnsi="宋体" w:cs="Times New Roman" w:hint="eastAsia"/>
          <w:szCs w:val="21"/>
        </w:rPr>
        <w:t>。</w:t>
      </w:r>
    </w:p>
    <w:p w14:paraId="71E839C1" w14:textId="77777777" w:rsidR="003839C0" w:rsidRDefault="003839C0" w:rsidP="003839C0">
      <w:pPr>
        <w:snapToGrid w:val="0"/>
        <w:spacing w:line="360" w:lineRule="auto"/>
        <w:rPr>
          <w:rFonts w:ascii="宋体" w:eastAsia="宋体" w:hAnsi="宋体" w:cs="Times New Roman"/>
          <w:b/>
          <w:szCs w:val="21"/>
        </w:rPr>
      </w:pPr>
      <w:r>
        <w:rPr>
          <w:rFonts w:ascii="宋体" w:eastAsia="宋体" w:hAnsi="宋体" w:cs="Times New Roman" w:hint="eastAsia"/>
          <w:b/>
          <w:szCs w:val="21"/>
        </w:rPr>
        <w:t>（六</w:t>
      </w:r>
      <w:r w:rsidRPr="00316A60">
        <w:rPr>
          <w:rFonts w:ascii="宋体" w:eastAsia="宋体" w:hAnsi="宋体" w:cs="Times New Roman" w:hint="eastAsia"/>
          <w:b/>
          <w:szCs w:val="21"/>
        </w:rPr>
        <w:t>）</w:t>
      </w:r>
      <w:r>
        <w:rPr>
          <w:rFonts w:ascii="宋体" w:eastAsia="宋体" w:hAnsi="宋体" w:cs="Times New Roman" w:hint="eastAsia"/>
          <w:b/>
          <w:szCs w:val="21"/>
        </w:rPr>
        <w:t>预付款保函要求</w:t>
      </w:r>
      <w:r w:rsidRPr="00316A60">
        <w:rPr>
          <w:rFonts w:ascii="宋体" w:eastAsia="宋体" w:hAnsi="宋体" w:cs="Times New Roman" w:hint="eastAsia"/>
          <w:b/>
          <w:szCs w:val="21"/>
        </w:rPr>
        <w:t>：</w:t>
      </w:r>
    </w:p>
    <w:p w14:paraId="74FCA1EA" w14:textId="77777777" w:rsidR="003839C0" w:rsidRPr="008506A6" w:rsidRDefault="003839C0" w:rsidP="003839C0">
      <w:pPr>
        <w:snapToGrid w:val="0"/>
        <w:spacing w:line="360" w:lineRule="auto"/>
        <w:ind w:firstLineChars="200" w:firstLine="420"/>
        <w:rPr>
          <w:rFonts w:ascii="宋体" w:eastAsia="宋体" w:hAnsi="宋体" w:cs="Times New Roman"/>
          <w:szCs w:val="21"/>
        </w:rPr>
      </w:pPr>
      <w:r w:rsidRPr="008506A6">
        <w:rPr>
          <w:rFonts w:ascii="宋体" w:eastAsia="宋体" w:hAnsi="宋体" w:cs="Times New Roman" w:hint="eastAsia"/>
          <w:szCs w:val="21"/>
        </w:rPr>
        <w:lastRenderedPageBreak/>
        <w:t>1.预付款保函的金额：与预付款金额一致。</w:t>
      </w:r>
    </w:p>
    <w:p w14:paraId="1ADC7124" w14:textId="77777777" w:rsidR="003839C0" w:rsidRPr="008506A6" w:rsidRDefault="003839C0" w:rsidP="003839C0">
      <w:pPr>
        <w:snapToGrid w:val="0"/>
        <w:spacing w:line="360" w:lineRule="auto"/>
        <w:ind w:firstLineChars="200" w:firstLine="420"/>
        <w:rPr>
          <w:rFonts w:ascii="宋体" w:eastAsia="宋体" w:hAnsi="宋体" w:cs="Times New Roman"/>
          <w:szCs w:val="21"/>
        </w:rPr>
      </w:pPr>
      <w:r w:rsidRPr="008506A6">
        <w:rPr>
          <w:rFonts w:ascii="宋体" w:eastAsia="宋体" w:hAnsi="宋体" w:cs="Times New Roman" w:hint="eastAsia"/>
          <w:szCs w:val="21"/>
        </w:rPr>
        <w:t>2.预付款保函的形式：</w:t>
      </w:r>
      <w:r w:rsidR="00835E67" w:rsidRPr="00CF342D">
        <w:rPr>
          <w:rFonts w:ascii="宋体" w:eastAsia="宋体" w:hAnsi="宋体" w:cs="Times New Roman" w:hint="eastAsia"/>
          <w:szCs w:val="21"/>
        </w:rPr>
        <w:t>金融机构、</w:t>
      </w:r>
      <w:r w:rsidR="00835E67">
        <w:rPr>
          <w:rFonts w:ascii="宋体" w:eastAsia="宋体" w:hAnsi="宋体" w:cs="Times New Roman" w:hint="eastAsia"/>
          <w:szCs w:val="21"/>
        </w:rPr>
        <w:t>保险机构、国家认可的</w:t>
      </w:r>
      <w:r w:rsidR="00835E67" w:rsidRPr="00CF342D">
        <w:rPr>
          <w:rFonts w:ascii="宋体" w:eastAsia="宋体" w:hAnsi="宋体" w:cs="Times New Roman" w:hint="eastAsia"/>
          <w:szCs w:val="21"/>
        </w:rPr>
        <w:t>担保机构出具的保函。</w:t>
      </w:r>
    </w:p>
    <w:p w14:paraId="15ED318C" w14:textId="77777777" w:rsidR="003839C0" w:rsidRPr="008506A6" w:rsidRDefault="003839C0" w:rsidP="003839C0">
      <w:pPr>
        <w:snapToGrid w:val="0"/>
        <w:spacing w:line="360" w:lineRule="auto"/>
        <w:ind w:firstLineChars="200" w:firstLine="420"/>
        <w:rPr>
          <w:rFonts w:ascii="宋体" w:eastAsia="宋体" w:hAnsi="宋体" w:cs="Times New Roman"/>
          <w:szCs w:val="21"/>
        </w:rPr>
      </w:pPr>
      <w:r w:rsidRPr="008506A6">
        <w:rPr>
          <w:rFonts w:ascii="宋体" w:eastAsia="宋体" w:hAnsi="宋体" w:cs="Times New Roman" w:hint="eastAsia"/>
          <w:szCs w:val="21"/>
        </w:rPr>
        <w:t>3.预付款保函的提交时间：与预付款发票一并提交。</w:t>
      </w:r>
    </w:p>
    <w:p w14:paraId="47927591" w14:textId="77777777" w:rsidR="003839C0" w:rsidRPr="008E62BB" w:rsidRDefault="003839C0" w:rsidP="003839C0">
      <w:pPr>
        <w:snapToGrid w:val="0"/>
        <w:spacing w:line="360" w:lineRule="auto"/>
        <w:ind w:firstLineChars="200" w:firstLine="420"/>
        <w:rPr>
          <w:rFonts w:ascii="宋体" w:eastAsia="宋体" w:hAnsi="宋体" w:cs="Times New Roman"/>
          <w:color w:val="000000" w:themeColor="text1"/>
          <w:szCs w:val="21"/>
        </w:rPr>
      </w:pPr>
      <w:r w:rsidRPr="008E62BB">
        <w:rPr>
          <w:rFonts w:ascii="宋体" w:eastAsia="宋体" w:hAnsi="宋体" w:cs="Times New Roman" w:hint="eastAsia"/>
          <w:color w:val="000000" w:themeColor="text1"/>
          <w:szCs w:val="21"/>
        </w:rPr>
        <w:t>4.预付款保函的期限：每笔订单签订之日起30日历天。</w:t>
      </w:r>
    </w:p>
    <w:p w14:paraId="58B50DDF" w14:textId="0785F625" w:rsidR="003839C0" w:rsidRPr="008E62BB" w:rsidRDefault="003839C0" w:rsidP="003839C0">
      <w:pPr>
        <w:snapToGrid w:val="0"/>
        <w:spacing w:line="360" w:lineRule="auto"/>
        <w:rPr>
          <w:rFonts w:ascii="宋体" w:eastAsia="宋体" w:hAnsi="宋体" w:cs="Times New Roman"/>
          <w:color w:val="000000" w:themeColor="text1"/>
          <w:szCs w:val="21"/>
        </w:rPr>
      </w:pPr>
      <w:r w:rsidRPr="008E62BB">
        <w:rPr>
          <w:rFonts w:ascii="宋体" w:eastAsia="宋体" w:hAnsi="宋体" w:cs="Times New Roman" w:hint="eastAsia"/>
          <w:b/>
          <w:color w:val="000000" w:themeColor="text1"/>
          <w:szCs w:val="21"/>
        </w:rPr>
        <w:t>（七）履约保证金：</w:t>
      </w:r>
      <w:r w:rsidR="00CD6415" w:rsidRPr="008E62BB">
        <w:rPr>
          <w:rFonts w:ascii="宋体" w:eastAsia="宋体" w:hAnsi="宋体" w:cs="Times New Roman" w:hint="eastAsia"/>
          <w:bCs/>
          <w:color w:val="000000" w:themeColor="text1"/>
          <w:szCs w:val="21"/>
        </w:rPr>
        <w:t>每个标段</w:t>
      </w:r>
      <w:r w:rsidRPr="008E62BB">
        <w:rPr>
          <w:rFonts w:ascii="宋体" w:eastAsia="宋体" w:hAnsi="宋体" w:cs="Times New Roman" w:hint="eastAsia"/>
          <w:color w:val="000000" w:themeColor="text1"/>
          <w:szCs w:val="21"/>
        </w:rPr>
        <w:t>中标人提供的履约保证金金额</w:t>
      </w:r>
      <w:r w:rsidR="00CD6415" w:rsidRPr="008E62BB">
        <w:rPr>
          <w:rFonts w:ascii="宋体" w:eastAsia="宋体" w:hAnsi="宋体" w:cs="Times New Roman" w:hint="eastAsia"/>
          <w:color w:val="000000" w:themeColor="text1"/>
          <w:szCs w:val="21"/>
        </w:rPr>
        <w:t>均</w:t>
      </w:r>
      <w:r w:rsidRPr="008E62BB">
        <w:rPr>
          <w:rFonts w:ascii="宋体" w:eastAsia="宋体" w:hAnsi="宋体" w:cs="Times New Roman" w:hint="eastAsia"/>
          <w:color w:val="000000" w:themeColor="text1"/>
          <w:szCs w:val="21"/>
        </w:rPr>
        <w:t>为人民币</w:t>
      </w:r>
      <w:r w:rsidR="00B37C76" w:rsidRPr="008E62BB">
        <w:rPr>
          <w:rFonts w:ascii="宋体" w:eastAsia="宋体" w:hAnsi="宋体" w:cs="Times New Roman"/>
          <w:color w:val="000000" w:themeColor="text1"/>
          <w:szCs w:val="21"/>
        </w:rPr>
        <w:t>2</w:t>
      </w:r>
      <w:r w:rsidRPr="008E62BB">
        <w:rPr>
          <w:rFonts w:ascii="宋体" w:eastAsia="宋体" w:hAnsi="宋体" w:cs="Times New Roman" w:hint="eastAsia"/>
          <w:color w:val="000000" w:themeColor="text1"/>
          <w:szCs w:val="21"/>
        </w:rPr>
        <w:t>万元，履约保证金在合同履约完成后（合同履约完成后指中标人最后一批订单最终验收合格后）的7个工作日内无息退还，有违约情况的按约扣除罚款后退还余款，履约保证金最迟应在合同签订后的7个工作日内缴纳。</w:t>
      </w:r>
    </w:p>
    <w:p w14:paraId="34E207D1" w14:textId="77777777" w:rsidR="003839C0" w:rsidRPr="00B90E35" w:rsidRDefault="003839C0" w:rsidP="003839C0">
      <w:pPr>
        <w:snapToGrid w:val="0"/>
        <w:spacing w:line="360" w:lineRule="auto"/>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hint="eastAsia"/>
          <w:b/>
          <w:color w:val="000000" w:themeColor="text1"/>
          <w:szCs w:val="21"/>
        </w:rPr>
        <w:t>八</w:t>
      </w:r>
      <w:r>
        <w:rPr>
          <w:rFonts w:ascii="宋体" w:eastAsia="宋体" w:hAnsi="宋体" w:cs="Times New Roman" w:hint="eastAsia"/>
          <w:b/>
          <w:szCs w:val="21"/>
        </w:rPr>
        <w:t>）</w:t>
      </w:r>
      <w:r w:rsidRPr="00950F39">
        <w:rPr>
          <w:rFonts w:ascii="宋体" w:eastAsia="宋体" w:hAnsi="宋体" w:cs="Times New Roman" w:hint="eastAsia"/>
          <w:b/>
          <w:szCs w:val="21"/>
        </w:rPr>
        <w:t>质保期：</w:t>
      </w:r>
      <w:r w:rsidRPr="00246546">
        <w:rPr>
          <w:rFonts w:ascii="宋体" w:eastAsia="宋体" w:hAnsi="宋体" w:cs="Times New Roman" w:hint="eastAsia"/>
          <w:b/>
          <w:szCs w:val="21"/>
        </w:rPr>
        <w:t>质保期1年</w:t>
      </w:r>
      <w:r w:rsidRPr="006924CE">
        <w:rPr>
          <w:rFonts w:ascii="宋体" w:eastAsia="宋体" w:hAnsi="宋体" w:cs="Times New Roman" w:hint="eastAsia"/>
          <w:b/>
          <w:szCs w:val="21"/>
        </w:rPr>
        <w:t>（自最终验收合格之日起计），</w:t>
      </w:r>
      <w:r>
        <w:rPr>
          <w:rFonts w:ascii="宋体" w:eastAsia="宋体" w:hAnsi="宋体" w:cs="Times New Roman" w:hint="eastAsia"/>
          <w:szCs w:val="21"/>
        </w:rPr>
        <w:t>因人为因素出现的质量问题不在质保</w:t>
      </w:r>
      <w:r w:rsidRPr="00234C94">
        <w:rPr>
          <w:rFonts w:ascii="宋体" w:eastAsia="宋体" w:hAnsi="宋体" w:cs="Times New Roman" w:hint="eastAsia"/>
          <w:szCs w:val="21"/>
        </w:rPr>
        <w:t>范围内，超过质保期的货物维修时仅收取成本费。</w:t>
      </w:r>
    </w:p>
    <w:p w14:paraId="5E52B4AA" w14:textId="77777777" w:rsidR="003839C0" w:rsidRPr="004B16E6" w:rsidRDefault="003839C0" w:rsidP="003839C0">
      <w:pPr>
        <w:snapToGrid w:val="0"/>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（九</w:t>
      </w:r>
      <w:r w:rsidRPr="005656D2">
        <w:rPr>
          <w:rFonts w:ascii="宋体" w:eastAsia="宋体" w:hAnsi="宋体" w:cs="Times New Roman" w:hint="eastAsia"/>
          <w:b/>
          <w:color w:val="000000" w:themeColor="text1"/>
          <w:szCs w:val="21"/>
        </w:rPr>
        <w:t>）</w:t>
      </w:r>
      <w:r>
        <w:rPr>
          <w:rFonts w:ascii="宋体" w:eastAsia="宋体" w:hAnsi="宋体" w:cs="Times New Roman" w:hint="eastAsia"/>
          <w:b/>
          <w:color w:val="000000" w:themeColor="text1"/>
          <w:szCs w:val="21"/>
        </w:rPr>
        <w:t>验收标准</w:t>
      </w:r>
      <w:r w:rsidRPr="005656D2">
        <w:rPr>
          <w:rFonts w:ascii="宋体" w:eastAsia="宋体" w:hAnsi="宋体" w:cs="Times New Roman" w:hint="eastAsia"/>
          <w:b/>
          <w:color w:val="000000" w:themeColor="text1"/>
          <w:szCs w:val="21"/>
        </w:rPr>
        <w:t>：</w:t>
      </w:r>
      <w:r w:rsidRPr="0059246F">
        <w:rPr>
          <w:rFonts w:ascii="宋体" w:eastAsia="宋体" w:hAnsi="宋体" w:cs="Times New Roman" w:hint="eastAsia"/>
          <w:color w:val="000000" w:themeColor="text1"/>
          <w:szCs w:val="21"/>
        </w:rPr>
        <w:t>根据招标文件技术参数要求，结合中标人投标文件响应情况</w:t>
      </w:r>
      <w:r>
        <w:rPr>
          <w:rFonts w:ascii="宋体" w:eastAsia="宋体" w:hAnsi="宋体" w:cs="Times New Roman" w:hint="eastAsia"/>
          <w:color w:val="000000" w:themeColor="text1"/>
          <w:szCs w:val="21"/>
        </w:rPr>
        <w:t>对货物</w:t>
      </w:r>
      <w:r w:rsidRPr="0059246F">
        <w:rPr>
          <w:rFonts w:ascii="宋体" w:eastAsia="宋体" w:hAnsi="宋体" w:cs="Times New Roman" w:hint="eastAsia"/>
          <w:color w:val="000000" w:themeColor="text1"/>
          <w:szCs w:val="21"/>
        </w:rPr>
        <w:t>进行验收，</w:t>
      </w:r>
      <w:r>
        <w:rPr>
          <w:rFonts w:ascii="宋体" w:eastAsia="宋体" w:hAnsi="宋体" w:hint="eastAsia"/>
        </w:rPr>
        <w:t>验收时</w:t>
      </w:r>
      <w:r w:rsidRPr="00B51C3B">
        <w:rPr>
          <w:rFonts w:ascii="宋体" w:eastAsia="宋体" w:hAnsi="宋体" w:cs="Times New Roman" w:hint="eastAsia"/>
        </w:rPr>
        <w:t>符合</w:t>
      </w:r>
      <w:r>
        <w:rPr>
          <w:rFonts w:ascii="宋体" w:eastAsia="宋体" w:hAnsi="宋体" w:hint="eastAsia"/>
        </w:rPr>
        <w:t>国家现行有关标准、规范、规定等要求。</w:t>
      </w:r>
    </w:p>
    <w:p w14:paraId="726400A1" w14:textId="0C5EE7A3" w:rsidR="00525AC8" w:rsidRDefault="003839C0" w:rsidP="003839C0">
      <w:pPr>
        <w:snapToGrid w:val="0"/>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（十</w:t>
      </w:r>
      <w:r w:rsidRPr="001D4B22">
        <w:rPr>
          <w:rFonts w:ascii="宋体" w:eastAsia="宋体" w:hAnsi="宋体" w:cs="Times New Roman" w:hint="eastAsia"/>
          <w:b/>
          <w:color w:val="000000" w:themeColor="text1"/>
          <w:szCs w:val="21"/>
        </w:rPr>
        <w:t>）证书、证明材料等原件：为确保货物使用性能及可靠性，</w:t>
      </w:r>
      <w:r w:rsidR="00BF644C">
        <w:rPr>
          <w:rFonts w:ascii="宋体" w:eastAsia="宋体" w:hAnsi="宋体" w:cs="Times New Roman" w:hint="eastAsia"/>
          <w:b/>
          <w:color w:val="000000" w:themeColor="text1"/>
          <w:szCs w:val="21"/>
        </w:rPr>
        <w:t>采购人</w:t>
      </w:r>
      <w:r w:rsidRPr="001D4B22">
        <w:rPr>
          <w:rFonts w:ascii="宋体" w:eastAsia="宋体" w:hAnsi="宋体" w:cs="Times New Roman" w:hint="eastAsia"/>
          <w:b/>
          <w:color w:val="000000" w:themeColor="text1"/>
          <w:szCs w:val="21"/>
        </w:rPr>
        <w:t>在合同履行前后有权要求中标人提供投标文件里提供的证书、证明材料等的原件，中标人必须按照</w:t>
      </w:r>
      <w:r w:rsidR="00BF644C">
        <w:rPr>
          <w:rFonts w:ascii="宋体" w:eastAsia="宋体" w:hAnsi="宋体" w:cs="Times New Roman" w:hint="eastAsia"/>
          <w:b/>
          <w:color w:val="000000" w:themeColor="text1"/>
          <w:szCs w:val="21"/>
        </w:rPr>
        <w:t>采购人</w:t>
      </w:r>
      <w:r w:rsidRPr="001D4B22">
        <w:rPr>
          <w:rFonts w:ascii="宋体" w:eastAsia="宋体" w:hAnsi="宋体" w:cs="Times New Roman" w:hint="eastAsia"/>
          <w:b/>
          <w:color w:val="000000" w:themeColor="text1"/>
          <w:szCs w:val="21"/>
        </w:rPr>
        <w:t>的要求提供，无论何时如发现有提供虚假材料谋取中标行为的报政府采购监督管理部门处理。</w:t>
      </w:r>
    </w:p>
    <w:p w14:paraId="2FE917FB" w14:textId="2182A087" w:rsidR="00525AC8" w:rsidRDefault="00525AC8" w:rsidP="003839C0">
      <w:pPr>
        <w:snapToGrid w:val="0"/>
        <w:spacing w:line="360" w:lineRule="auto"/>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（十一）供货区域</w:t>
      </w:r>
    </w:p>
    <w:p w14:paraId="35E55AF0" w14:textId="4AE65E34" w:rsidR="000237D4" w:rsidRPr="00B30B44" w:rsidRDefault="000237D4" w:rsidP="000237D4">
      <w:pPr>
        <w:snapToGrid w:val="0"/>
        <w:spacing w:line="360" w:lineRule="auto"/>
        <w:ind w:firstLineChars="200" w:firstLine="422"/>
        <w:rPr>
          <w:rFonts w:ascii="宋体" w:eastAsia="宋体" w:hAnsi="宋体" w:cs="Times New Roman"/>
          <w:b/>
          <w:color w:val="000000" w:themeColor="text1"/>
          <w:szCs w:val="21"/>
        </w:rPr>
      </w:pPr>
      <w:r w:rsidRPr="00B30B44">
        <w:rPr>
          <w:rFonts w:ascii="宋体" w:eastAsia="宋体" w:hAnsi="宋体" w:cs="Times New Roman" w:hint="eastAsia"/>
          <w:b/>
          <w:color w:val="000000" w:themeColor="text1"/>
          <w:szCs w:val="21"/>
        </w:rPr>
        <w:t>1</w:t>
      </w:r>
      <w:r w:rsidRPr="00B30B44">
        <w:rPr>
          <w:rFonts w:ascii="宋体" w:eastAsia="宋体" w:hAnsi="宋体" w:cs="Times New Roman"/>
          <w:b/>
          <w:color w:val="000000" w:themeColor="text1"/>
          <w:szCs w:val="21"/>
        </w:rPr>
        <w:t>.</w:t>
      </w:r>
      <w:r w:rsidRPr="00B30B44">
        <w:rPr>
          <w:rFonts w:ascii="宋体" w:eastAsia="宋体" w:hAnsi="宋体" w:cs="Times New Roman" w:hint="eastAsia"/>
          <w:b/>
          <w:color w:val="000000" w:themeColor="text1"/>
          <w:szCs w:val="21"/>
        </w:rPr>
        <w:t>标段一中标人供货区域“凤山街道、阳明街道、梨洲街道、兰江街道、朗霞街道、低塘街道”。</w:t>
      </w:r>
    </w:p>
    <w:p w14:paraId="3ADE69B4" w14:textId="060B4C4C" w:rsidR="000237D4" w:rsidRPr="00B30B44" w:rsidRDefault="000237D4" w:rsidP="000237D4">
      <w:pPr>
        <w:snapToGrid w:val="0"/>
        <w:spacing w:line="360" w:lineRule="auto"/>
        <w:ind w:firstLineChars="200" w:firstLine="422"/>
        <w:rPr>
          <w:rFonts w:ascii="宋体" w:eastAsia="宋体" w:hAnsi="宋体" w:cs="Times New Roman"/>
          <w:b/>
          <w:color w:val="000000" w:themeColor="text1"/>
          <w:szCs w:val="21"/>
        </w:rPr>
      </w:pPr>
      <w:r w:rsidRPr="00B30B44">
        <w:rPr>
          <w:rFonts w:ascii="宋体" w:eastAsia="宋体" w:hAnsi="宋体" w:cs="Times New Roman" w:hint="eastAsia"/>
          <w:b/>
          <w:color w:val="000000" w:themeColor="text1"/>
          <w:szCs w:val="21"/>
        </w:rPr>
        <w:t>2</w:t>
      </w:r>
      <w:r w:rsidRPr="00B30B44">
        <w:rPr>
          <w:rFonts w:ascii="宋体" w:eastAsia="宋体" w:hAnsi="宋体" w:cs="Times New Roman"/>
          <w:b/>
          <w:color w:val="000000" w:themeColor="text1"/>
          <w:szCs w:val="21"/>
        </w:rPr>
        <w:t>.</w:t>
      </w:r>
      <w:r w:rsidRPr="00B30B44">
        <w:rPr>
          <w:rFonts w:ascii="宋体" w:eastAsia="宋体" w:hAnsi="宋体" w:cs="Times New Roman" w:hint="eastAsia"/>
          <w:b/>
          <w:color w:val="000000" w:themeColor="text1"/>
          <w:szCs w:val="21"/>
        </w:rPr>
        <w:t>标段二中标人供货区域“临山镇、黄家埠镇、泗门镇、小曹娥镇、马渚镇、牟山镇、中意宁波生态园”。</w:t>
      </w:r>
    </w:p>
    <w:p w14:paraId="2B5515DD" w14:textId="51D32909" w:rsidR="00525AC8" w:rsidRPr="00B30B44" w:rsidRDefault="000237D4" w:rsidP="000237D4">
      <w:pPr>
        <w:snapToGrid w:val="0"/>
        <w:spacing w:line="360" w:lineRule="auto"/>
        <w:ind w:firstLineChars="200" w:firstLine="422"/>
        <w:rPr>
          <w:rFonts w:ascii="宋体" w:eastAsia="宋体" w:hAnsi="宋体" w:cs="Times New Roman"/>
          <w:b/>
          <w:color w:val="000000" w:themeColor="text1"/>
          <w:szCs w:val="21"/>
        </w:rPr>
      </w:pPr>
      <w:r w:rsidRPr="00B30B44">
        <w:rPr>
          <w:rFonts w:ascii="宋体" w:eastAsia="宋体" w:hAnsi="宋体" w:cs="Times New Roman" w:hint="eastAsia"/>
          <w:b/>
          <w:color w:val="000000" w:themeColor="text1"/>
          <w:szCs w:val="21"/>
        </w:rPr>
        <w:t>3</w:t>
      </w:r>
      <w:r w:rsidRPr="00B30B44">
        <w:rPr>
          <w:rFonts w:ascii="宋体" w:eastAsia="宋体" w:hAnsi="宋体" w:cs="Times New Roman"/>
          <w:b/>
          <w:color w:val="000000" w:themeColor="text1"/>
          <w:szCs w:val="21"/>
        </w:rPr>
        <w:t>.</w:t>
      </w:r>
      <w:r w:rsidRPr="00B30B44">
        <w:rPr>
          <w:rFonts w:ascii="宋体" w:eastAsia="宋体" w:hAnsi="宋体" w:cs="Times New Roman" w:hint="eastAsia"/>
          <w:b/>
          <w:color w:val="000000" w:themeColor="text1"/>
          <w:szCs w:val="21"/>
        </w:rPr>
        <w:t>标段三中标人供货区域“陆埠镇、丈亭镇、三七市镇、河姆渡镇、大隐镇、梁弄镇、四明山镇、大岚镇、鹿亭乡”。</w:t>
      </w:r>
    </w:p>
    <w:p w14:paraId="002FC715" w14:textId="49095FB3" w:rsidR="003839C0" w:rsidRPr="00C81372" w:rsidRDefault="003839C0" w:rsidP="003839C0">
      <w:pPr>
        <w:snapToGrid w:val="0"/>
        <w:spacing w:line="360" w:lineRule="auto"/>
        <w:rPr>
          <w:rFonts w:ascii="宋体" w:eastAsia="宋体" w:hAnsi="宋体" w:cs="Times New Roman"/>
          <w:b/>
          <w:sz w:val="24"/>
          <w:szCs w:val="24"/>
        </w:rPr>
      </w:pPr>
      <w:r w:rsidRPr="00C81372">
        <w:rPr>
          <w:rFonts w:ascii="宋体" w:eastAsia="宋体" w:hAnsi="宋体" w:cs="Times New Roman" w:hint="eastAsia"/>
          <w:b/>
          <w:sz w:val="24"/>
          <w:szCs w:val="24"/>
        </w:rPr>
        <w:t>四、项目职责分配</w:t>
      </w:r>
      <w:r w:rsidR="00A11F7A" w:rsidRPr="00BE030A">
        <w:rPr>
          <w:rFonts w:ascii="宋体" w:eastAsia="宋体" w:hAnsi="宋体" w:cs="Times New Roman" w:hint="eastAsia"/>
          <w:b/>
          <w:color w:val="FF0000"/>
          <w:sz w:val="24"/>
          <w:szCs w:val="24"/>
        </w:rPr>
        <w:t>（标段一、标段二、标段三</w:t>
      </w:r>
      <w:r w:rsidR="00B4081E" w:rsidRPr="00BE030A">
        <w:rPr>
          <w:rFonts w:ascii="宋体" w:eastAsia="宋体" w:hAnsi="宋体" w:cs="Times New Roman" w:hint="eastAsia"/>
          <w:b/>
          <w:color w:val="FF0000"/>
          <w:sz w:val="24"/>
          <w:szCs w:val="24"/>
        </w:rPr>
        <w:t>均适用</w:t>
      </w:r>
      <w:r w:rsidR="00A11F7A" w:rsidRPr="00BE030A">
        <w:rPr>
          <w:rFonts w:ascii="宋体" w:eastAsia="宋体" w:hAnsi="宋体" w:cs="Times New Roman" w:hint="eastAsia"/>
          <w:b/>
          <w:color w:val="FF0000"/>
          <w:sz w:val="24"/>
          <w:szCs w:val="24"/>
        </w:rPr>
        <w:t>）</w:t>
      </w:r>
    </w:p>
    <w:p w14:paraId="43F51D10" w14:textId="3153A18C" w:rsidR="003839C0" w:rsidRPr="003D677D" w:rsidRDefault="003839C0" w:rsidP="003839C0">
      <w:pPr>
        <w:snapToGrid w:val="0"/>
        <w:spacing w:line="360" w:lineRule="auto"/>
        <w:rPr>
          <w:rFonts w:ascii="宋体" w:eastAsia="宋体" w:hAnsi="宋体" w:cs="Times New Roman"/>
          <w:b/>
          <w:color w:val="000000" w:themeColor="text1"/>
          <w:szCs w:val="21"/>
        </w:rPr>
      </w:pPr>
      <w:r w:rsidRPr="00C81372">
        <w:rPr>
          <w:rFonts w:ascii="宋体" w:eastAsia="宋体" w:hAnsi="宋体" w:cs="Times New Roman" w:hint="eastAsia"/>
          <w:b/>
          <w:szCs w:val="21"/>
        </w:rPr>
        <w:t>（一）</w:t>
      </w:r>
      <w:r w:rsidR="00BF644C">
        <w:rPr>
          <w:rFonts w:ascii="宋体" w:eastAsia="宋体" w:hAnsi="宋体" w:cs="Times New Roman" w:hint="eastAsia"/>
          <w:b/>
          <w:szCs w:val="21"/>
        </w:rPr>
        <w:t>采购人</w:t>
      </w:r>
      <w:r w:rsidRPr="00C81372">
        <w:rPr>
          <w:rFonts w:ascii="宋体" w:eastAsia="宋体" w:hAnsi="宋体" w:cs="Times New Roman" w:hint="eastAsia"/>
          <w:b/>
          <w:szCs w:val="21"/>
        </w:rPr>
        <w:t>负责以下工作：</w:t>
      </w:r>
      <w:r w:rsidRPr="00C81372">
        <w:rPr>
          <w:rFonts w:ascii="宋体" w:eastAsia="宋体" w:hAnsi="宋体" w:cs="Times New Roman" w:hint="eastAsia"/>
          <w:szCs w:val="21"/>
        </w:rPr>
        <w:t>1.项目招标的牵头组织；2.签订</w:t>
      </w:r>
      <w:r w:rsidR="009B57AE">
        <w:rPr>
          <w:rFonts w:ascii="宋体" w:eastAsia="宋体" w:hAnsi="宋体" w:cs="Times New Roman" w:hint="eastAsia"/>
          <w:szCs w:val="21"/>
        </w:rPr>
        <w:t>政府采购</w:t>
      </w:r>
      <w:r w:rsidRPr="00C81372">
        <w:rPr>
          <w:rFonts w:ascii="宋体" w:eastAsia="宋体" w:hAnsi="宋体" w:cs="Times New Roman" w:hint="eastAsia"/>
          <w:szCs w:val="21"/>
        </w:rPr>
        <w:t>合同；3.履约保证金</w:t>
      </w:r>
      <w:r>
        <w:rPr>
          <w:rFonts w:ascii="宋体" w:eastAsia="宋体" w:hAnsi="宋体" w:cs="Times New Roman" w:hint="eastAsia"/>
          <w:szCs w:val="21"/>
        </w:rPr>
        <w:t>的</w:t>
      </w:r>
      <w:r w:rsidRPr="00C81372">
        <w:rPr>
          <w:rFonts w:ascii="宋体" w:eastAsia="宋体" w:hAnsi="宋体" w:cs="Times New Roman" w:hint="eastAsia"/>
          <w:szCs w:val="21"/>
        </w:rPr>
        <w:t>收取</w:t>
      </w:r>
      <w:r>
        <w:rPr>
          <w:rFonts w:ascii="宋体" w:eastAsia="宋体" w:hAnsi="宋体" w:cs="Times New Roman" w:hint="eastAsia"/>
          <w:szCs w:val="21"/>
        </w:rPr>
        <w:t>及扣除</w:t>
      </w:r>
      <w:r w:rsidRPr="00C81372">
        <w:rPr>
          <w:rFonts w:ascii="宋体" w:eastAsia="宋体" w:hAnsi="宋体" w:cs="Times New Roman" w:hint="eastAsia"/>
          <w:szCs w:val="21"/>
        </w:rPr>
        <w:t>；4.订单金额的备案，控制订单总金额不超过预算金额；</w:t>
      </w:r>
      <w:r w:rsidRPr="003D677D">
        <w:rPr>
          <w:rFonts w:ascii="宋体" w:eastAsia="宋体" w:hAnsi="宋体" w:cs="Times New Roman" w:hint="eastAsia"/>
          <w:color w:val="000000" w:themeColor="text1"/>
          <w:szCs w:val="21"/>
        </w:rPr>
        <w:t>5.通知中标人更换垃圾分类标识</w:t>
      </w:r>
      <w:r w:rsidR="00C056F7" w:rsidRPr="00BC4921">
        <w:rPr>
          <w:rFonts w:ascii="宋体" w:eastAsia="宋体" w:hAnsi="宋体" w:cs="Times New Roman" w:hint="eastAsia"/>
          <w:color w:val="000000" w:themeColor="text1"/>
          <w:szCs w:val="21"/>
        </w:rPr>
        <w:t>及更换</w:t>
      </w:r>
      <w:r w:rsidR="00352664" w:rsidRPr="00BC4921">
        <w:rPr>
          <w:rFonts w:ascii="宋体" w:eastAsia="宋体" w:hAnsi="宋体" w:cs="Times New Roman" w:hint="eastAsia"/>
          <w:color w:val="000000" w:themeColor="text1"/>
          <w:szCs w:val="21"/>
        </w:rPr>
        <w:t>确桶</w:t>
      </w:r>
      <w:r w:rsidR="00C056F7" w:rsidRPr="00BC4921">
        <w:rPr>
          <w:rFonts w:ascii="宋体" w:eastAsia="宋体" w:hAnsi="宋体" w:cs="Times New Roman" w:hint="eastAsia"/>
          <w:color w:val="000000" w:themeColor="text1"/>
          <w:szCs w:val="21"/>
        </w:rPr>
        <w:t>标牌</w:t>
      </w:r>
      <w:r w:rsidR="008745D0" w:rsidRPr="00BC4921">
        <w:rPr>
          <w:rFonts w:ascii="宋体" w:eastAsia="宋体" w:hAnsi="宋体" w:cs="Times New Roman" w:hint="eastAsia"/>
          <w:color w:val="000000" w:themeColor="text1"/>
          <w:szCs w:val="21"/>
        </w:rPr>
        <w:t>呈现样式</w:t>
      </w:r>
      <w:r w:rsidRPr="00BC4921">
        <w:rPr>
          <w:rFonts w:ascii="宋体" w:eastAsia="宋体" w:hAnsi="宋体" w:cs="Times New Roman" w:hint="eastAsia"/>
          <w:color w:val="000000" w:themeColor="text1"/>
          <w:szCs w:val="21"/>
        </w:rPr>
        <w:t>。</w:t>
      </w:r>
    </w:p>
    <w:p w14:paraId="2D68BDA4" w14:textId="77777777" w:rsidR="003839C0" w:rsidRDefault="003839C0" w:rsidP="003839C0">
      <w:pPr>
        <w:snapToGrid w:val="0"/>
        <w:spacing w:line="360" w:lineRule="auto"/>
        <w:rPr>
          <w:rFonts w:ascii="宋体" w:eastAsia="宋体" w:hAnsi="宋体" w:cs="Times New Roman"/>
          <w:szCs w:val="21"/>
        </w:rPr>
      </w:pPr>
      <w:r w:rsidRPr="00C81372">
        <w:rPr>
          <w:rFonts w:ascii="宋体" w:eastAsia="宋体" w:hAnsi="宋体" w:cs="Times New Roman" w:hint="eastAsia"/>
          <w:b/>
          <w:szCs w:val="21"/>
        </w:rPr>
        <w:t>（二）</w:t>
      </w:r>
      <w:r>
        <w:rPr>
          <w:rFonts w:ascii="宋体" w:eastAsia="宋体" w:hAnsi="宋体" w:cs="Times New Roman" w:hint="eastAsia"/>
          <w:b/>
          <w:szCs w:val="21"/>
        </w:rPr>
        <w:t>订单实施主体</w:t>
      </w:r>
      <w:r w:rsidRPr="00C81372">
        <w:rPr>
          <w:rFonts w:ascii="宋体" w:eastAsia="宋体" w:hAnsi="宋体" w:cs="Times New Roman" w:hint="eastAsia"/>
          <w:b/>
          <w:szCs w:val="21"/>
        </w:rPr>
        <w:t>负责以下工作：</w:t>
      </w:r>
      <w:r w:rsidRPr="00C81372">
        <w:rPr>
          <w:rFonts w:ascii="宋体" w:eastAsia="宋体" w:hAnsi="宋体" w:cs="Times New Roman" w:hint="eastAsia"/>
          <w:szCs w:val="21"/>
        </w:rPr>
        <w:t>包含但不限于1.签订订单</w:t>
      </w:r>
      <w:r w:rsidR="002933B6">
        <w:rPr>
          <w:rFonts w:ascii="宋体" w:eastAsia="宋体" w:hAnsi="宋体" w:cs="Times New Roman" w:hint="eastAsia"/>
          <w:szCs w:val="21"/>
        </w:rPr>
        <w:t>并上报</w:t>
      </w:r>
      <w:r w:rsidR="00BA22A5" w:rsidRPr="00BA22A5">
        <w:rPr>
          <w:rFonts w:ascii="宋体" w:eastAsia="宋体" w:hAnsi="宋体" w:cs="Times New Roman" w:hint="eastAsia"/>
          <w:szCs w:val="21"/>
        </w:rPr>
        <w:t>余姚市环境卫生管理中心</w:t>
      </w:r>
      <w:r w:rsidR="004B0BFC">
        <w:rPr>
          <w:rFonts w:ascii="宋体" w:eastAsia="宋体" w:hAnsi="宋体" w:cs="Times New Roman" w:hint="eastAsia"/>
          <w:szCs w:val="21"/>
        </w:rPr>
        <w:t>核实</w:t>
      </w:r>
      <w:r w:rsidRPr="00C81372">
        <w:rPr>
          <w:rFonts w:ascii="宋体" w:eastAsia="宋体" w:hAnsi="宋体" w:cs="Times New Roman" w:hint="eastAsia"/>
          <w:szCs w:val="21"/>
        </w:rPr>
        <w:t>；2.收取预付款保函（如有）；3.监督中标人履约情况；4.货物验收工作；5.货物抽检工作；6.处理违约情况并承担违约责任。</w:t>
      </w:r>
    </w:p>
    <w:p w14:paraId="264001BD" w14:textId="77777777" w:rsidR="003839C0" w:rsidRPr="001B309A" w:rsidRDefault="003839C0" w:rsidP="003839C0">
      <w:pPr>
        <w:snapToGrid w:val="0"/>
        <w:spacing w:line="360" w:lineRule="auto"/>
        <w:rPr>
          <w:rFonts w:ascii="宋体" w:eastAsia="宋体" w:hAnsi="宋体" w:cs="Times New Roman"/>
          <w:b/>
          <w:sz w:val="24"/>
          <w:szCs w:val="24"/>
        </w:rPr>
      </w:pPr>
      <w:r w:rsidRPr="001B309A">
        <w:rPr>
          <w:rFonts w:ascii="宋体" w:eastAsia="宋体" w:hAnsi="宋体" w:cs="Times New Roman" w:hint="eastAsia"/>
          <w:b/>
          <w:sz w:val="24"/>
          <w:szCs w:val="24"/>
        </w:rPr>
        <w:t>五、</w:t>
      </w:r>
      <w:r>
        <w:rPr>
          <w:rFonts w:ascii="宋体" w:eastAsia="宋体" w:hAnsi="宋体" w:cs="Times New Roman" w:hint="eastAsia"/>
          <w:b/>
          <w:sz w:val="24"/>
          <w:szCs w:val="24"/>
        </w:rPr>
        <w:t>项目解释及注意事项</w:t>
      </w:r>
    </w:p>
    <w:p w14:paraId="008F7C3E" w14:textId="77777777" w:rsidR="005B30EA" w:rsidRDefault="003839C0" w:rsidP="003839C0">
      <w:pPr>
        <w:snapToGrid w:val="0"/>
        <w:spacing w:line="360" w:lineRule="auto"/>
        <w:jc w:val="left"/>
        <w:rPr>
          <w:rFonts w:ascii="宋体" w:eastAsia="宋体" w:hAnsi="宋体" w:cs="Times New Roman"/>
          <w:b/>
          <w:bCs/>
          <w:szCs w:val="21"/>
        </w:rPr>
      </w:pPr>
      <w:r>
        <w:rPr>
          <w:rFonts w:ascii="宋体" w:eastAsia="宋体" w:hAnsi="宋体" w:cs="Times New Roman" w:hint="eastAsia"/>
          <w:b/>
          <w:szCs w:val="21"/>
        </w:rPr>
        <w:t>（一）</w:t>
      </w:r>
      <w:r w:rsidR="00BF644C">
        <w:rPr>
          <w:rFonts w:ascii="宋体" w:eastAsia="宋体" w:hAnsi="宋体" w:cs="Times New Roman" w:hint="eastAsia"/>
          <w:b/>
          <w:szCs w:val="21"/>
        </w:rPr>
        <w:t>采购人</w:t>
      </w:r>
      <w:r>
        <w:rPr>
          <w:rFonts w:ascii="宋体" w:eastAsia="宋体" w:hAnsi="宋体" w:cs="Times New Roman" w:hint="eastAsia"/>
          <w:b/>
          <w:szCs w:val="21"/>
        </w:rPr>
        <w:t>指</w:t>
      </w:r>
      <w:r w:rsidRPr="00572300">
        <w:rPr>
          <w:rFonts w:ascii="宋体" w:eastAsia="宋体" w:hAnsi="宋体" w:cs="Times New Roman" w:hint="eastAsia"/>
          <w:b/>
          <w:bCs/>
          <w:szCs w:val="21"/>
        </w:rPr>
        <w:t>余姚市环境卫生管理中心</w:t>
      </w:r>
      <w:r w:rsidR="00964A35">
        <w:rPr>
          <w:rFonts w:ascii="宋体" w:eastAsia="宋体" w:hAnsi="宋体" w:cs="Times New Roman" w:hint="eastAsia"/>
          <w:b/>
          <w:bCs/>
          <w:szCs w:val="21"/>
        </w:rPr>
        <w:t>。</w:t>
      </w:r>
    </w:p>
    <w:p w14:paraId="1B9DFC11" w14:textId="77777777" w:rsidR="003839C0" w:rsidRPr="002568D4" w:rsidRDefault="005B30EA" w:rsidP="003839C0">
      <w:pPr>
        <w:snapToGrid w:val="0"/>
        <w:spacing w:line="360" w:lineRule="auto"/>
        <w:jc w:val="left"/>
        <w:rPr>
          <w:rFonts w:ascii="宋体" w:eastAsia="宋体" w:hAnsi="宋体" w:cs="Times New Roman"/>
          <w:b/>
          <w:bCs/>
          <w:szCs w:val="21"/>
        </w:rPr>
      </w:pPr>
      <w:r>
        <w:rPr>
          <w:rFonts w:ascii="宋体" w:eastAsia="宋体" w:hAnsi="宋体" w:cs="Times New Roman" w:hint="eastAsia"/>
          <w:b/>
          <w:bCs/>
          <w:szCs w:val="21"/>
        </w:rPr>
        <w:t>（二）</w:t>
      </w:r>
      <w:r w:rsidR="003839C0">
        <w:rPr>
          <w:rFonts w:ascii="宋体" w:eastAsia="宋体" w:hAnsi="宋体" w:cs="Times New Roman" w:hint="eastAsia"/>
          <w:b/>
          <w:szCs w:val="21"/>
        </w:rPr>
        <w:t>订单实施主体指乡镇镇政府、街道办事处及管理委员会</w:t>
      </w:r>
      <w:r w:rsidR="009C6027">
        <w:rPr>
          <w:rFonts w:ascii="宋体" w:eastAsia="宋体" w:hAnsi="宋体" w:cs="Times New Roman" w:hint="eastAsia"/>
          <w:b/>
          <w:szCs w:val="21"/>
        </w:rPr>
        <w:t>等</w:t>
      </w:r>
      <w:r w:rsidR="003839C0">
        <w:rPr>
          <w:rFonts w:ascii="宋体" w:eastAsia="宋体" w:hAnsi="宋体" w:cs="Times New Roman" w:hint="eastAsia"/>
          <w:b/>
          <w:szCs w:val="21"/>
        </w:rPr>
        <w:t>。</w:t>
      </w:r>
    </w:p>
    <w:p w14:paraId="16DBCBBB" w14:textId="77777777" w:rsidR="00BE4773" w:rsidRDefault="005B30EA" w:rsidP="003839C0">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（三</w:t>
      </w:r>
      <w:r w:rsidR="003839C0">
        <w:rPr>
          <w:rFonts w:ascii="宋体" w:eastAsia="宋体" w:hAnsi="宋体" w:cs="Times New Roman" w:hint="eastAsia"/>
          <w:b/>
          <w:szCs w:val="21"/>
        </w:rPr>
        <w:t>）余姚市全市范围内如景点、景观等区域需要特殊样式的垃圾桶的，允许另行采购。</w:t>
      </w:r>
    </w:p>
    <w:p w14:paraId="092382B7" w14:textId="77777777" w:rsidR="003839C0" w:rsidRPr="00BE4773" w:rsidRDefault="005B30EA" w:rsidP="003839C0">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（四</w:t>
      </w:r>
      <w:r w:rsidR="003839C0">
        <w:rPr>
          <w:rFonts w:ascii="宋体" w:eastAsia="宋体" w:hAnsi="宋体" w:cs="Times New Roman" w:hint="eastAsia"/>
          <w:b/>
          <w:szCs w:val="21"/>
        </w:rPr>
        <w:t>）中标人应控制生产量，避免垃圾分类标识更新带来的旧垃圾分类标识垃圾桶无法使用的风险。</w:t>
      </w:r>
    </w:p>
    <w:p w14:paraId="325A6409" w14:textId="77777777" w:rsidR="00BB6C3E" w:rsidRPr="00CF342D" w:rsidRDefault="00BB6C3E" w:rsidP="00586F31">
      <w:pPr>
        <w:snapToGrid w:val="0"/>
        <w:spacing w:line="288" w:lineRule="auto"/>
        <w:ind w:firstLineChars="200" w:firstLine="420"/>
        <w:jc w:val="left"/>
        <w:rPr>
          <w:rFonts w:ascii="宋体" w:eastAsia="宋体" w:hAnsi="宋体" w:cs="宋体"/>
          <w:kern w:val="0"/>
          <w:szCs w:val="21"/>
        </w:rPr>
        <w:sectPr w:rsidR="00BB6C3E" w:rsidRPr="00CF342D" w:rsidSect="00044ACB">
          <w:pgSz w:w="11906" w:h="16838"/>
          <w:pgMar w:top="1418" w:right="1418" w:bottom="1418" w:left="1418" w:header="851" w:footer="992" w:gutter="0"/>
          <w:cols w:space="425"/>
          <w:docGrid w:type="lines" w:linePitch="312"/>
        </w:sectPr>
      </w:pPr>
    </w:p>
    <w:p w14:paraId="50BC7C48" w14:textId="77777777" w:rsidR="00CC343E" w:rsidRPr="00CF342D" w:rsidRDefault="0055296E" w:rsidP="003566AC">
      <w:pPr>
        <w:spacing w:line="360" w:lineRule="auto"/>
        <w:jc w:val="center"/>
        <w:rPr>
          <w:rFonts w:ascii="宋体" w:eastAsia="宋体" w:hAnsi="宋体"/>
          <w:b/>
          <w:sz w:val="24"/>
          <w:szCs w:val="24"/>
        </w:rPr>
      </w:pPr>
      <w:r>
        <w:rPr>
          <w:rFonts w:ascii="宋体" w:eastAsia="宋体" w:hAnsi="宋体" w:hint="eastAsia"/>
          <w:b/>
          <w:sz w:val="24"/>
          <w:szCs w:val="24"/>
        </w:rPr>
        <w:lastRenderedPageBreak/>
        <w:t>第三</w:t>
      </w:r>
      <w:r w:rsidR="003566AC" w:rsidRPr="00CF342D">
        <w:rPr>
          <w:rFonts w:ascii="宋体" w:eastAsia="宋体" w:hAnsi="宋体" w:hint="eastAsia"/>
          <w:b/>
          <w:sz w:val="24"/>
          <w:szCs w:val="24"/>
        </w:rPr>
        <w:t xml:space="preserve">章  </w:t>
      </w:r>
      <w:r w:rsidR="00B557AB">
        <w:rPr>
          <w:rFonts w:ascii="宋体" w:eastAsia="宋体" w:hAnsi="宋体" w:hint="eastAsia"/>
          <w:b/>
          <w:sz w:val="24"/>
          <w:szCs w:val="24"/>
        </w:rPr>
        <w:t>投标人须知</w:t>
      </w:r>
    </w:p>
    <w:p w14:paraId="69F8B187" w14:textId="77777777" w:rsidR="003566AC" w:rsidRPr="00CF342D" w:rsidRDefault="003566AC" w:rsidP="003566AC">
      <w:pPr>
        <w:spacing w:line="360" w:lineRule="auto"/>
        <w:jc w:val="center"/>
        <w:rPr>
          <w:rFonts w:ascii="宋体" w:eastAsia="宋体" w:hAnsi="宋体"/>
          <w:b/>
          <w:sz w:val="24"/>
          <w:szCs w:val="24"/>
        </w:rPr>
      </w:pPr>
      <w:r w:rsidRPr="00CF342D">
        <w:rPr>
          <w:rFonts w:ascii="宋体" w:eastAsia="宋体" w:hAnsi="宋体" w:hint="eastAsia"/>
          <w:b/>
          <w:sz w:val="24"/>
          <w:szCs w:val="24"/>
        </w:rPr>
        <w:t>前附表</w:t>
      </w:r>
    </w:p>
    <w:tbl>
      <w:tblPr>
        <w:tblStyle w:val="a7"/>
        <w:tblW w:w="9075" w:type="dxa"/>
        <w:jc w:val="center"/>
        <w:tblLook w:val="04A0" w:firstRow="1" w:lastRow="0" w:firstColumn="1" w:lastColumn="0" w:noHBand="0" w:noVBand="1"/>
      </w:tblPr>
      <w:tblGrid>
        <w:gridCol w:w="776"/>
        <w:gridCol w:w="8299"/>
      </w:tblGrid>
      <w:tr w:rsidR="00DA1477" w:rsidRPr="00A84EBA" w14:paraId="012E1ACC" w14:textId="77777777" w:rsidTr="00041CC6">
        <w:trPr>
          <w:trHeight w:val="510"/>
          <w:jc w:val="center"/>
        </w:trPr>
        <w:tc>
          <w:tcPr>
            <w:tcW w:w="776" w:type="dxa"/>
            <w:vAlign w:val="center"/>
          </w:tcPr>
          <w:p w14:paraId="04BF88A0" w14:textId="77777777" w:rsidR="00DA1477" w:rsidRPr="00A84EBA" w:rsidRDefault="00DA1477" w:rsidP="005C5F6B">
            <w:pPr>
              <w:snapToGrid w:val="0"/>
              <w:jc w:val="center"/>
              <w:rPr>
                <w:rFonts w:ascii="宋体" w:eastAsia="宋体" w:hAnsi="宋体"/>
                <w:b/>
                <w:szCs w:val="21"/>
              </w:rPr>
            </w:pPr>
            <w:r w:rsidRPr="00A84EBA">
              <w:rPr>
                <w:rFonts w:ascii="宋体" w:eastAsia="宋体" w:hAnsi="宋体" w:hint="eastAsia"/>
                <w:b/>
                <w:szCs w:val="21"/>
              </w:rPr>
              <w:t>序号</w:t>
            </w:r>
          </w:p>
        </w:tc>
        <w:tc>
          <w:tcPr>
            <w:tcW w:w="8299" w:type="dxa"/>
            <w:vAlign w:val="center"/>
          </w:tcPr>
          <w:p w14:paraId="42E909E9" w14:textId="77777777" w:rsidR="00DA1477" w:rsidRPr="00A84EBA" w:rsidRDefault="00442811" w:rsidP="005C5F6B">
            <w:pPr>
              <w:snapToGrid w:val="0"/>
              <w:jc w:val="center"/>
              <w:rPr>
                <w:rFonts w:ascii="宋体" w:eastAsia="宋体" w:hAnsi="宋体"/>
                <w:b/>
                <w:szCs w:val="21"/>
              </w:rPr>
            </w:pPr>
            <w:r w:rsidRPr="00A84EBA">
              <w:rPr>
                <w:rFonts w:ascii="宋体" w:eastAsia="宋体" w:hAnsi="宋体" w:hint="eastAsia"/>
                <w:b/>
                <w:szCs w:val="21"/>
              </w:rPr>
              <w:t>内容</w:t>
            </w:r>
          </w:p>
        </w:tc>
      </w:tr>
      <w:tr w:rsidR="003E40C7" w:rsidRPr="00A84EBA" w14:paraId="76CAE7ED" w14:textId="77777777" w:rsidTr="00041CC6">
        <w:trPr>
          <w:trHeight w:val="510"/>
          <w:jc w:val="center"/>
        </w:trPr>
        <w:tc>
          <w:tcPr>
            <w:tcW w:w="776" w:type="dxa"/>
            <w:vMerge w:val="restart"/>
            <w:vAlign w:val="center"/>
          </w:tcPr>
          <w:p w14:paraId="60C6ADD8" w14:textId="77777777" w:rsidR="003E40C7" w:rsidRPr="00A84EBA" w:rsidRDefault="003E40C7" w:rsidP="005C5F6B">
            <w:pPr>
              <w:snapToGrid w:val="0"/>
              <w:jc w:val="center"/>
              <w:rPr>
                <w:rFonts w:ascii="宋体" w:eastAsia="宋体" w:hAnsi="宋体"/>
                <w:szCs w:val="21"/>
              </w:rPr>
            </w:pPr>
            <w:r w:rsidRPr="00A84EBA">
              <w:rPr>
                <w:rFonts w:ascii="宋体" w:eastAsia="宋体" w:hAnsi="宋体" w:hint="eastAsia"/>
                <w:szCs w:val="21"/>
              </w:rPr>
              <w:t>1</w:t>
            </w:r>
          </w:p>
        </w:tc>
        <w:tc>
          <w:tcPr>
            <w:tcW w:w="8299" w:type="dxa"/>
            <w:tcBorders>
              <w:bottom w:val="single" w:sz="4" w:space="0" w:color="auto"/>
            </w:tcBorders>
            <w:vAlign w:val="center"/>
          </w:tcPr>
          <w:p w14:paraId="410817FA" w14:textId="77777777" w:rsidR="003E40C7" w:rsidRPr="00A84EBA" w:rsidRDefault="0044297E" w:rsidP="005C5F6B">
            <w:pPr>
              <w:snapToGrid w:val="0"/>
              <w:rPr>
                <w:rFonts w:ascii="宋体" w:eastAsia="宋体" w:hAnsi="宋体"/>
                <w:szCs w:val="21"/>
              </w:rPr>
            </w:pPr>
            <w:r>
              <w:rPr>
                <w:rFonts w:ascii="宋体" w:eastAsia="宋体" w:hAnsi="宋体" w:hint="eastAsia"/>
                <w:b/>
                <w:szCs w:val="21"/>
              </w:rPr>
              <w:t>采购人</w:t>
            </w:r>
            <w:r w:rsidR="003E40C7" w:rsidRPr="002C1211">
              <w:rPr>
                <w:rFonts w:ascii="宋体" w:eastAsia="宋体" w:hAnsi="宋体" w:hint="eastAsia"/>
                <w:b/>
                <w:szCs w:val="21"/>
              </w:rPr>
              <w:t>：</w:t>
            </w:r>
            <w:r w:rsidR="007C20AF">
              <w:rPr>
                <w:rFonts w:ascii="宋体" w:eastAsia="宋体" w:hAnsi="宋体" w:cs="宋体" w:hint="eastAsia"/>
                <w:kern w:val="0"/>
                <w:szCs w:val="21"/>
              </w:rPr>
              <w:t>余姚市环境卫生管理中心</w:t>
            </w:r>
          </w:p>
          <w:p w14:paraId="6E8CB553" w14:textId="77777777" w:rsidR="003E40C7" w:rsidRPr="00A84EBA" w:rsidRDefault="003E40C7" w:rsidP="005C5F6B">
            <w:pPr>
              <w:snapToGrid w:val="0"/>
              <w:rPr>
                <w:rFonts w:ascii="宋体" w:eastAsia="宋体" w:hAnsi="宋体"/>
                <w:szCs w:val="21"/>
              </w:rPr>
            </w:pPr>
            <w:r w:rsidRPr="002C1211">
              <w:rPr>
                <w:rFonts w:ascii="宋体" w:eastAsia="宋体" w:hAnsi="宋体" w:hint="eastAsia"/>
                <w:b/>
                <w:szCs w:val="21"/>
              </w:rPr>
              <w:t>联系人：</w:t>
            </w:r>
            <w:r w:rsidR="00141D24">
              <w:rPr>
                <w:rFonts w:ascii="宋体" w:eastAsia="宋体" w:hAnsi="宋体" w:hint="eastAsia"/>
                <w:szCs w:val="21"/>
              </w:rPr>
              <w:t>王懿栋</w:t>
            </w:r>
          </w:p>
          <w:p w14:paraId="27151363" w14:textId="77777777" w:rsidR="003E40C7" w:rsidRPr="00A84EBA" w:rsidRDefault="003E40C7" w:rsidP="005C5F6B">
            <w:pPr>
              <w:snapToGrid w:val="0"/>
              <w:rPr>
                <w:rFonts w:ascii="宋体" w:eastAsia="宋体" w:hAnsi="宋体" w:cs="宋体"/>
                <w:kern w:val="0"/>
                <w:szCs w:val="21"/>
              </w:rPr>
            </w:pPr>
            <w:r w:rsidRPr="002C1211">
              <w:rPr>
                <w:rFonts w:ascii="宋体" w:eastAsia="宋体" w:hAnsi="宋体" w:hint="eastAsia"/>
                <w:b/>
                <w:szCs w:val="21"/>
              </w:rPr>
              <w:t>联系电话：</w:t>
            </w:r>
            <w:r w:rsidR="00141D24">
              <w:rPr>
                <w:rFonts w:ascii="宋体" w:eastAsia="宋体" w:hAnsi="宋体" w:cs="宋体"/>
                <w:color w:val="000000" w:themeColor="text1"/>
                <w:kern w:val="0"/>
                <w:szCs w:val="21"/>
              </w:rPr>
              <w:t>0574-62775590</w:t>
            </w:r>
          </w:p>
          <w:p w14:paraId="6E957588" w14:textId="77777777" w:rsidR="003E40C7" w:rsidRPr="00A84EBA" w:rsidRDefault="003E40C7" w:rsidP="005C5F6B">
            <w:pPr>
              <w:snapToGrid w:val="0"/>
              <w:rPr>
                <w:rFonts w:ascii="宋体" w:eastAsia="宋体" w:hAnsi="宋体"/>
                <w:szCs w:val="21"/>
              </w:rPr>
            </w:pPr>
            <w:r w:rsidRPr="002C1211">
              <w:rPr>
                <w:rFonts w:ascii="宋体" w:eastAsia="宋体" w:hAnsi="宋体" w:hint="eastAsia"/>
                <w:b/>
                <w:szCs w:val="21"/>
              </w:rPr>
              <w:t>联系地址：</w:t>
            </w:r>
            <w:r w:rsidR="007C20AF">
              <w:rPr>
                <w:rFonts w:ascii="宋体" w:eastAsia="宋体" w:hAnsi="宋体" w:hint="eastAsia"/>
                <w:szCs w:val="21"/>
              </w:rPr>
              <w:t>余姚市谭家岭西路39号</w:t>
            </w:r>
          </w:p>
        </w:tc>
      </w:tr>
      <w:tr w:rsidR="003E40C7" w:rsidRPr="00A84EBA" w14:paraId="62FC91A0" w14:textId="77777777" w:rsidTr="00041CC6">
        <w:trPr>
          <w:trHeight w:val="510"/>
          <w:jc w:val="center"/>
        </w:trPr>
        <w:tc>
          <w:tcPr>
            <w:tcW w:w="776" w:type="dxa"/>
            <w:vMerge/>
            <w:vAlign w:val="center"/>
          </w:tcPr>
          <w:p w14:paraId="6130634F" w14:textId="77777777" w:rsidR="003E40C7" w:rsidRPr="00A84EBA" w:rsidRDefault="003E40C7" w:rsidP="005C5F6B">
            <w:pPr>
              <w:snapToGrid w:val="0"/>
              <w:jc w:val="center"/>
              <w:rPr>
                <w:rFonts w:ascii="宋体" w:eastAsia="宋体" w:hAnsi="宋体"/>
                <w:szCs w:val="21"/>
              </w:rPr>
            </w:pPr>
          </w:p>
        </w:tc>
        <w:tc>
          <w:tcPr>
            <w:tcW w:w="8299" w:type="dxa"/>
            <w:tcBorders>
              <w:top w:val="single" w:sz="4" w:space="0" w:color="auto"/>
            </w:tcBorders>
            <w:vAlign w:val="center"/>
          </w:tcPr>
          <w:p w14:paraId="185EC36A" w14:textId="77777777" w:rsidR="003E40C7" w:rsidRPr="00A84EBA" w:rsidRDefault="0044297E" w:rsidP="005C5F6B">
            <w:pPr>
              <w:snapToGrid w:val="0"/>
              <w:rPr>
                <w:rFonts w:ascii="宋体" w:eastAsia="宋体" w:hAnsi="宋体"/>
                <w:szCs w:val="21"/>
              </w:rPr>
            </w:pPr>
            <w:r>
              <w:rPr>
                <w:rFonts w:ascii="宋体" w:eastAsia="宋体" w:hAnsi="宋体" w:hint="eastAsia"/>
                <w:b/>
                <w:szCs w:val="21"/>
              </w:rPr>
              <w:t>采购代理机构</w:t>
            </w:r>
            <w:r w:rsidR="003E40C7" w:rsidRPr="002C1211">
              <w:rPr>
                <w:rFonts w:ascii="宋体" w:eastAsia="宋体" w:hAnsi="宋体" w:hint="eastAsia"/>
                <w:b/>
                <w:szCs w:val="21"/>
              </w:rPr>
              <w:t>：</w:t>
            </w:r>
            <w:r w:rsidR="007C20AF">
              <w:rPr>
                <w:rFonts w:ascii="宋体" w:eastAsia="宋体" w:hAnsi="宋体" w:cs="宋体" w:hint="eastAsia"/>
                <w:kern w:val="0"/>
                <w:szCs w:val="21"/>
              </w:rPr>
              <w:t>宁波甬达工程造价咨询有限公司</w:t>
            </w:r>
          </w:p>
          <w:p w14:paraId="067B7AB3" w14:textId="77777777" w:rsidR="003E40C7" w:rsidRPr="00A84EBA" w:rsidRDefault="003E40C7" w:rsidP="005C5F6B">
            <w:pPr>
              <w:snapToGrid w:val="0"/>
              <w:rPr>
                <w:rFonts w:ascii="宋体" w:eastAsia="宋体" w:hAnsi="宋体"/>
                <w:szCs w:val="21"/>
              </w:rPr>
            </w:pPr>
            <w:r w:rsidRPr="002C1211">
              <w:rPr>
                <w:rFonts w:ascii="宋体" w:eastAsia="宋体" w:hAnsi="宋体" w:hint="eastAsia"/>
                <w:b/>
                <w:szCs w:val="21"/>
              </w:rPr>
              <w:t>联系人：</w:t>
            </w:r>
            <w:r w:rsidR="00141D24">
              <w:rPr>
                <w:rFonts w:ascii="宋体" w:eastAsia="宋体" w:hAnsi="宋体" w:hint="eastAsia"/>
                <w:szCs w:val="21"/>
              </w:rPr>
              <w:t>张煜阳</w:t>
            </w:r>
          </w:p>
          <w:p w14:paraId="4A1ED98D" w14:textId="77777777" w:rsidR="003E40C7" w:rsidRPr="00A84EBA" w:rsidRDefault="003E40C7" w:rsidP="005C5F6B">
            <w:pPr>
              <w:snapToGrid w:val="0"/>
              <w:rPr>
                <w:rFonts w:ascii="宋体" w:eastAsia="宋体" w:hAnsi="宋体" w:cs="宋体"/>
                <w:kern w:val="0"/>
                <w:szCs w:val="21"/>
              </w:rPr>
            </w:pPr>
            <w:r w:rsidRPr="002C1211">
              <w:rPr>
                <w:rFonts w:ascii="宋体" w:eastAsia="宋体" w:hAnsi="宋体" w:hint="eastAsia"/>
                <w:b/>
                <w:szCs w:val="21"/>
              </w:rPr>
              <w:t>联系电话：</w:t>
            </w:r>
            <w:r w:rsidR="00141D24">
              <w:rPr>
                <w:rFonts w:ascii="宋体" w:eastAsia="宋体" w:hAnsi="宋体" w:cs="宋体" w:hint="eastAsia"/>
                <w:color w:val="000000" w:themeColor="text1"/>
                <w:kern w:val="0"/>
                <w:szCs w:val="21"/>
              </w:rPr>
              <w:t>15857438493</w:t>
            </w:r>
          </w:p>
          <w:p w14:paraId="1C8CDCBA" w14:textId="77777777" w:rsidR="003E40C7" w:rsidRPr="00A84EBA" w:rsidRDefault="003E40C7" w:rsidP="005C5F6B">
            <w:pPr>
              <w:snapToGrid w:val="0"/>
              <w:rPr>
                <w:rFonts w:ascii="宋体" w:eastAsia="宋体" w:hAnsi="宋体"/>
                <w:szCs w:val="21"/>
              </w:rPr>
            </w:pPr>
            <w:r w:rsidRPr="002C1211">
              <w:rPr>
                <w:rFonts w:ascii="宋体" w:eastAsia="宋体" w:hAnsi="宋体" w:hint="eastAsia"/>
                <w:b/>
                <w:szCs w:val="21"/>
              </w:rPr>
              <w:t>联系地址：</w:t>
            </w:r>
            <w:r w:rsidR="007C20AF">
              <w:rPr>
                <w:rFonts w:ascii="宋体" w:eastAsia="宋体" w:hAnsi="宋体" w:hint="eastAsia"/>
                <w:szCs w:val="21"/>
              </w:rPr>
              <w:t>余姚市凤山街道穴湖村梁湖头31号</w:t>
            </w:r>
          </w:p>
        </w:tc>
      </w:tr>
      <w:tr w:rsidR="00B01430" w:rsidRPr="00A84EBA" w14:paraId="7AE67F01" w14:textId="77777777" w:rsidTr="00041CC6">
        <w:trPr>
          <w:trHeight w:val="510"/>
          <w:jc w:val="center"/>
        </w:trPr>
        <w:tc>
          <w:tcPr>
            <w:tcW w:w="776" w:type="dxa"/>
            <w:vAlign w:val="center"/>
          </w:tcPr>
          <w:p w14:paraId="0E6BA0F6" w14:textId="77777777" w:rsidR="00B01430" w:rsidRPr="00A84EBA" w:rsidRDefault="00B01430" w:rsidP="005C5F6B">
            <w:pPr>
              <w:snapToGrid w:val="0"/>
              <w:jc w:val="center"/>
              <w:rPr>
                <w:rFonts w:ascii="宋体" w:eastAsia="宋体" w:hAnsi="宋体"/>
                <w:szCs w:val="21"/>
              </w:rPr>
            </w:pPr>
            <w:r w:rsidRPr="00A84EBA">
              <w:rPr>
                <w:rFonts w:ascii="宋体" w:eastAsia="宋体" w:hAnsi="宋体" w:hint="eastAsia"/>
                <w:szCs w:val="21"/>
              </w:rPr>
              <w:t>2</w:t>
            </w:r>
          </w:p>
        </w:tc>
        <w:tc>
          <w:tcPr>
            <w:tcW w:w="8299" w:type="dxa"/>
            <w:vAlign w:val="center"/>
          </w:tcPr>
          <w:p w14:paraId="520ABE2E" w14:textId="77777777" w:rsidR="00B01430" w:rsidRPr="00A84EBA" w:rsidRDefault="00B01430" w:rsidP="005C5F6B">
            <w:pPr>
              <w:snapToGrid w:val="0"/>
              <w:rPr>
                <w:rFonts w:ascii="宋体" w:eastAsia="宋体" w:hAnsi="宋体" w:cs="Times New Roman"/>
                <w:szCs w:val="21"/>
              </w:rPr>
            </w:pPr>
            <w:r w:rsidRPr="00FC5812">
              <w:rPr>
                <w:rFonts w:ascii="宋体" w:eastAsia="宋体" w:hAnsi="宋体" w:cs="Times New Roman" w:hint="eastAsia"/>
                <w:b/>
                <w:szCs w:val="21"/>
              </w:rPr>
              <w:t>项目</w:t>
            </w:r>
            <w:r w:rsidRPr="00FC5812">
              <w:rPr>
                <w:rFonts w:ascii="宋体" w:eastAsia="宋体" w:hAnsi="宋体" w:hint="eastAsia"/>
                <w:b/>
                <w:szCs w:val="21"/>
              </w:rPr>
              <w:t>编号：</w:t>
            </w:r>
            <w:r w:rsidR="00007DC2">
              <w:rPr>
                <w:rFonts w:ascii="宋体" w:eastAsia="宋体" w:hAnsi="宋体"/>
                <w:szCs w:val="21"/>
              </w:rPr>
              <w:t>NBYD-2022-023</w:t>
            </w:r>
          </w:p>
          <w:p w14:paraId="012EC920" w14:textId="77777777" w:rsidR="00B01430" w:rsidRPr="00A84EBA" w:rsidRDefault="00B01430" w:rsidP="005C5F6B">
            <w:pPr>
              <w:snapToGrid w:val="0"/>
              <w:rPr>
                <w:rFonts w:ascii="宋体" w:eastAsia="宋体" w:hAnsi="宋体"/>
                <w:szCs w:val="21"/>
              </w:rPr>
            </w:pPr>
            <w:r w:rsidRPr="00FC5812">
              <w:rPr>
                <w:rFonts w:ascii="宋体" w:eastAsia="宋体" w:hAnsi="宋体" w:cs="Times New Roman" w:hint="eastAsia"/>
                <w:b/>
                <w:szCs w:val="21"/>
              </w:rPr>
              <w:t>项目名称</w:t>
            </w:r>
            <w:r w:rsidRPr="00FC5812">
              <w:rPr>
                <w:rFonts w:ascii="宋体" w:eastAsia="宋体" w:hAnsi="宋体" w:hint="eastAsia"/>
                <w:b/>
                <w:szCs w:val="21"/>
              </w:rPr>
              <w:t>：</w:t>
            </w:r>
            <w:r w:rsidR="007C20AF">
              <w:rPr>
                <w:rFonts w:ascii="宋体" w:eastAsia="宋体" w:hAnsi="宋体" w:hint="eastAsia"/>
                <w:szCs w:val="21"/>
              </w:rPr>
              <w:t>余姚市全市环卫垃圾桶统一采购项目</w:t>
            </w:r>
          </w:p>
        </w:tc>
      </w:tr>
      <w:tr w:rsidR="00CB7A74" w:rsidRPr="00A84EBA" w14:paraId="0EC57E7B" w14:textId="77777777" w:rsidTr="00041CC6">
        <w:trPr>
          <w:trHeight w:val="510"/>
          <w:jc w:val="center"/>
        </w:trPr>
        <w:tc>
          <w:tcPr>
            <w:tcW w:w="776" w:type="dxa"/>
            <w:vAlign w:val="center"/>
          </w:tcPr>
          <w:p w14:paraId="77A333E9" w14:textId="77777777" w:rsidR="00CB7A74" w:rsidRPr="00A84EBA" w:rsidRDefault="00CB7A74" w:rsidP="005C5F6B">
            <w:pPr>
              <w:snapToGrid w:val="0"/>
              <w:jc w:val="center"/>
              <w:rPr>
                <w:rFonts w:ascii="宋体" w:eastAsia="宋体" w:hAnsi="宋体"/>
                <w:szCs w:val="21"/>
              </w:rPr>
            </w:pPr>
            <w:r w:rsidRPr="00A84EBA">
              <w:rPr>
                <w:rFonts w:ascii="宋体" w:eastAsia="宋体" w:hAnsi="宋体" w:hint="eastAsia"/>
                <w:szCs w:val="21"/>
              </w:rPr>
              <w:t>3</w:t>
            </w:r>
          </w:p>
        </w:tc>
        <w:tc>
          <w:tcPr>
            <w:tcW w:w="8299" w:type="dxa"/>
            <w:vAlign w:val="center"/>
          </w:tcPr>
          <w:p w14:paraId="4B0B6243" w14:textId="77777777" w:rsidR="00CB7A74" w:rsidRPr="00A84EBA" w:rsidRDefault="00CB7A74" w:rsidP="005C5F6B">
            <w:pPr>
              <w:snapToGrid w:val="0"/>
              <w:rPr>
                <w:rFonts w:ascii="宋体" w:eastAsia="宋体" w:hAnsi="宋体" w:cs="Times New Roman"/>
                <w:szCs w:val="21"/>
              </w:rPr>
            </w:pPr>
            <w:r w:rsidRPr="002635E0">
              <w:rPr>
                <w:rFonts w:ascii="宋体" w:eastAsia="宋体" w:hAnsi="宋体" w:cs="Times New Roman" w:hint="eastAsia"/>
                <w:b/>
                <w:szCs w:val="21"/>
              </w:rPr>
              <w:t>采购方式：</w:t>
            </w:r>
            <w:r w:rsidRPr="00A84EBA">
              <w:rPr>
                <w:rFonts w:ascii="宋体" w:eastAsia="宋体" w:hAnsi="宋体" w:hint="eastAsia"/>
                <w:szCs w:val="21"/>
              </w:rPr>
              <w:t>公开招标。</w:t>
            </w:r>
          </w:p>
        </w:tc>
      </w:tr>
      <w:tr w:rsidR="00342627" w:rsidRPr="00A84EBA" w14:paraId="1FB7E350" w14:textId="77777777" w:rsidTr="00041CC6">
        <w:trPr>
          <w:trHeight w:val="510"/>
          <w:jc w:val="center"/>
        </w:trPr>
        <w:tc>
          <w:tcPr>
            <w:tcW w:w="776" w:type="dxa"/>
            <w:vAlign w:val="center"/>
          </w:tcPr>
          <w:p w14:paraId="4991FBDD" w14:textId="77777777" w:rsidR="00342627" w:rsidRPr="00A84EBA" w:rsidRDefault="007B5DD5" w:rsidP="005C5F6B">
            <w:pPr>
              <w:snapToGrid w:val="0"/>
              <w:jc w:val="center"/>
              <w:rPr>
                <w:rFonts w:ascii="宋体" w:eastAsia="宋体" w:hAnsi="宋体"/>
                <w:szCs w:val="21"/>
              </w:rPr>
            </w:pPr>
            <w:r w:rsidRPr="00A84EBA">
              <w:rPr>
                <w:rFonts w:ascii="宋体" w:eastAsia="宋体" w:hAnsi="宋体" w:hint="eastAsia"/>
                <w:szCs w:val="21"/>
              </w:rPr>
              <w:t>★</w:t>
            </w:r>
            <w:r w:rsidR="00E57B13" w:rsidRPr="00A84EBA">
              <w:rPr>
                <w:rFonts w:ascii="宋体" w:eastAsia="宋体" w:hAnsi="宋体" w:hint="eastAsia"/>
                <w:szCs w:val="21"/>
              </w:rPr>
              <w:t>4</w:t>
            </w:r>
          </w:p>
        </w:tc>
        <w:tc>
          <w:tcPr>
            <w:tcW w:w="8299" w:type="dxa"/>
            <w:vAlign w:val="center"/>
          </w:tcPr>
          <w:p w14:paraId="00783C8F" w14:textId="064BC6B8" w:rsidR="00342627" w:rsidRPr="00A84EBA" w:rsidRDefault="0015465F" w:rsidP="005C5F6B">
            <w:pPr>
              <w:snapToGrid w:val="0"/>
              <w:rPr>
                <w:rFonts w:ascii="宋体" w:eastAsia="宋体" w:hAnsi="宋体" w:cs="Times New Roman"/>
                <w:szCs w:val="21"/>
              </w:rPr>
            </w:pPr>
            <w:r w:rsidRPr="00A84EBA">
              <w:rPr>
                <w:rFonts w:ascii="宋体" w:eastAsia="宋体" w:hAnsi="宋体" w:hint="eastAsia"/>
                <w:b/>
                <w:szCs w:val="21"/>
                <w:shd w:val="clear" w:color="auto" w:fill="BFBFBF" w:themeFill="background1" w:themeFillShade="BF"/>
              </w:rPr>
              <w:t>本项目预算金额</w:t>
            </w:r>
            <w:r w:rsidR="00E57B13" w:rsidRPr="00A84EBA">
              <w:rPr>
                <w:rFonts w:ascii="宋体" w:eastAsia="宋体" w:hAnsi="宋体" w:hint="eastAsia"/>
                <w:b/>
                <w:szCs w:val="21"/>
                <w:shd w:val="clear" w:color="auto" w:fill="BFBFBF" w:themeFill="background1" w:themeFillShade="BF"/>
              </w:rPr>
              <w:t>（最高限价）：</w:t>
            </w:r>
            <w:r w:rsidR="00F279DE" w:rsidRPr="00A84EBA">
              <w:rPr>
                <w:rFonts w:ascii="宋体" w:eastAsia="宋体" w:hAnsi="宋体" w:hint="eastAsia"/>
                <w:b/>
                <w:szCs w:val="21"/>
                <w:shd w:val="clear" w:color="auto" w:fill="BFBFBF" w:themeFill="background1" w:themeFillShade="BF"/>
              </w:rPr>
              <w:t>人民币</w:t>
            </w:r>
            <w:r w:rsidR="007C20AF">
              <w:rPr>
                <w:rFonts w:ascii="宋体" w:eastAsia="宋体" w:hAnsi="宋体" w:hint="eastAsia"/>
                <w:b/>
                <w:szCs w:val="21"/>
                <w:shd w:val="clear" w:color="auto" w:fill="BFBFBF" w:themeFill="background1" w:themeFillShade="BF"/>
              </w:rPr>
              <w:t>7000000</w:t>
            </w:r>
            <w:r w:rsidR="00E57B13" w:rsidRPr="00A84EBA">
              <w:rPr>
                <w:rFonts w:ascii="宋体" w:eastAsia="宋体" w:hAnsi="宋体" w:hint="eastAsia"/>
                <w:b/>
                <w:szCs w:val="21"/>
                <w:shd w:val="clear" w:color="auto" w:fill="BFBFBF" w:themeFill="background1" w:themeFillShade="BF"/>
              </w:rPr>
              <w:t>元</w:t>
            </w:r>
            <w:r w:rsidR="00E952CE">
              <w:rPr>
                <w:rFonts w:ascii="宋体" w:eastAsia="宋体" w:hAnsi="宋体" w:hint="eastAsia"/>
                <w:b/>
                <w:szCs w:val="21"/>
                <w:shd w:val="clear" w:color="auto" w:fill="BFBFBF" w:themeFill="background1" w:themeFillShade="BF"/>
              </w:rPr>
              <w:t>（标段一最高限价：</w:t>
            </w:r>
            <w:r w:rsidR="00533909" w:rsidRPr="00533909">
              <w:rPr>
                <w:rFonts w:ascii="宋体" w:eastAsia="宋体" w:hAnsi="宋体"/>
                <w:b/>
                <w:szCs w:val="21"/>
                <w:shd w:val="clear" w:color="auto" w:fill="BFBFBF" w:themeFill="background1" w:themeFillShade="BF"/>
              </w:rPr>
              <w:t>2398640</w:t>
            </w:r>
            <w:r w:rsidR="00533909">
              <w:rPr>
                <w:rFonts w:ascii="宋体" w:eastAsia="宋体" w:hAnsi="宋体" w:hint="eastAsia"/>
                <w:b/>
                <w:szCs w:val="21"/>
                <w:shd w:val="clear" w:color="auto" w:fill="BFBFBF" w:themeFill="background1" w:themeFillShade="BF"/>
              </w:rPr>
              <w:t>元</w:t>
            </w:r>
            <w:r w:rsidR="0019683C">
              <w:rPr>
                <w:rFonts w:ascii="宋体" w:eastAsia="宋体" w:hAnsi="宋体" w:hint="eastAsia"/>
                <w:b/>
                <w:szCs w:val="21"/>
                <w:shd w:val="clear" w:color="auto" w:fill="BFBFBF" w:themeFill="background1" w:themeFillShade="BF"/>
              </w:rPr>
              <w:t>、标段二最高限价：</w:t>
            </w:r>
            <w:r w:rsidR="00533909" w:rsidRPr="00533909">
              <w:rPr>
                <w:rFonts w:ascii="宋体" w:eastAsia="宋体" w:hAnsi="宋体" w:hint="eastAsia"/>
                <w:b/>
                <w:szCs w:val="21"/>
                <w:shd w:val="clear" w:color="auto" w:fill="BFBFBF" w:themeFill="background1" w:themeFillShade="BF"/>
              </w:rPr>
              <w:t>2300680元</w:t>
            </w:r>
            <w:r w:rsidR="0019683C">
              <w:rPr>
                <w:rFonts w:ascii="宋体" w:eastAsia="宋体" w:hAnsi="宋体" w:hint="eastAsia"/>
                <w:b/>
                <w:szCs w:val="21"/>
                <w:shd w:val="clear" w:color="auto" w:fill="BFBFBF" w:themeFill="background1" w:themeFillShade="BF"/>
              </w:rPr>
              <w:t>、标段三最高限价：</w:t>
            </w:r>
            <w:r w:rsidR="00533909" w:rsidRPr="00533909">
              <w:rPr>
                <w:rFonts w:ascii="宋体" w:eastAsia="宋体" w:hAnsi="宋体" w:hint="eastAsia"/>
                <w:b/>
                <w:szCs w:val="21"/>
                <w:shd w:val="clear" w:color="auto" w:fill="BFBFBF" w:themeFill="background1" w:themeFillShade="BF"/>
              </w:rPr>
              <w:t>2300680元</w:t>
            </w:r>
            <w:r w:rsidR="00E952CE">
              <w:rPr>
                <w:rFonts w:ascii="宋体" w:eastAsia="宋体" w:hAnsi="宋体" w:hint="eastAsia"/>
                <w:b/>
                <w:szCs w:val="21"/>
                <w:shd w:val="clear" w:color="auto" w:fill="BFBFBF" w:themeFill="background1" w:themeFillShade="BF"/>
              </w:rPr>
              <w:t>）</w:t>
            </w:r>
            <w:r w:rsidR="00E57B13" w:rsidRPr="00A84EBA">
              <w:rPr>
                <w:rFonts w:ascii="宋体" w:eastAsia="宋体" w:hAnsi="宋体" w:hint="eastAsia"/>
                <w:b/>
                <w:szCs w:val="21"/>
                <w:shd w:val="clear" w:color="auto" w:fill="BFBFBF" w:themeFill="background1" w:themeFillShade="BF"/>
              </w:rPr>
              <w:t>。</w:t>
            </w:r>
            <w:r w:rsidR="00E57B13" w:rsidRPr="00A84EBA">
              <w:rPr>
                <w:rFonts w:ascii="宋体" w:eastAsia="宋体" w:hAnsi="宋体" w:hint="eastAsia"/>
                <w:b/>
                <w:szCs w:val="21"/>
              </w:rPr>
              <w:t>报价超过最高限价或分项最高限价的均作无效标处理。</w:t>
            </w:r>
          </w:p>
        </w:tc>
      </w:tr>
      <w:tr w:rsidR="00A202A0" w:rsidRPr="00A84EBA" w14:paraId="3E78BE48" w14:textId="77777777" w:rsidTr="00041CC6">
        <w:trPr>
          <w:trHeight w:val="510"/>
          <w:jc w:val="center"/>
        </w:trPr>
        <w:tc>
          <w:tcPr>
            <w:tcW w:w="776" w:type="dxa"/>
            <w:vMerge w:val="restart"/>
            <w:vAlign w:val="center"/>
          </w:tcPr>
          <w:p w14:paraId="6C9831BA" w14:textId="77777777" w:rsidR="00A202A0" w:rsidRPr="00A84EBA" w:rsidRDefault="00A202A0" w:rsidP="005C5F6B">
            <w:pPr>
              <w:snapToGrid w:val="0"/>
              <w:jc w:val="center"/>
              <w:rPr>
                <w:rFonts w:ascii="宋体" w:eastAsia="宋体" w:hAnsi="宋体"/>
                <w:szCs w:val="21"/>
              </w:rPr>
            </w:pPr>
            <w:r w:rsidRPr="00A84EBA">
              <w:rPr>
                <w:rFonts w:ascii="宋体" w:eastAsia="宋体" w:hAnsi="宋体" w:hint="eastAsia"/>
                <w:szCs w:val="21"/>
              </w:rPr>
              <w:t>★5</w:t>
            </w:r>
          </w:p>
        </w:tc>
        <w:tc>
          <w:tcPr>
            <w:tcW w:w="8299" w:type="dxa"/>
            <w:vAlign w:val="center"/>
          </w:tcPr>
          <w:p w14:paraId="25B8A4B8" w14:textId="77777777" w:rsidR="00A202A0" w:rsidRPr="00881ABC" w:rsidRDefault="00881ABC" w:rsidP="005C31D0">
            <w:pPr>
              <w:wordWrap w:val="0"/>
              <w:snapToGrid w:val="0"/>
              <w:rPr>
                <w:rFonts w:ascii="宋体" w:eastAsia="宋体" w:hAnsi="宋体"/>
                <w:b/>
                <w:szCs w:val="21"/>
              </w:rPr>
            </w:pPr>
            <w:r w:rsidRPr="00881ABC">
              <w:rPr>
                <w:rFonts w:ascii="宋体" w:eastAsia="宋体" w:hAnsi="宋体" w:cs="Times New Roman" w:hint="eastAsia"/>
                <w:b/>
                <w:szCs w:val="21"/>
              </w:rPr>
              <w:t>合格</w:t>
            </w:r>
            <w:r w:rsidR="00A202A0" w:rsidRPr="00881ABC">
              <w:rPr>
                <w:rFonts w:ascii="宋体" w:eastAsia="宋体" w:hAnsi="宋体" w:cs="Times New Roman" w:hint="eastAsia"/>
                <w:b/>
                <w:szCs w:val="21"/>
              </w:rPr>
              <w:t>投标人</w:t>
            </w:r>
            <w:r w:rsidRPr="00881ABC">
              <w:rPr>
                <w:rFonts w:ascii="宋体" w:eastAsia="宋体" w:hAnsi="宋体" w:cs="Times New Roman" w:hint="eastAsia"/>
                <w:b/>
                <w:szCs w:val="21"/>
              </w:rPr>
              <w:t>的</w:t>
            </w:r>
            <w:r w:rsidR="00A202A0" w:rsidRPr="00881ABC">
              <w:rPr>
                <w:rFonts w:ascii="宋体" w:eastAsia="宋体" w:hAnsi="宋体" w:cs="Times New Roman" w:hint="eastAsia"/>
                <w:b/>
                <w:szCs w:val="21"/>
              </w:rPr>
              <w:t>资格</w:t>
            </w:r>
            <w:r w:rsidR="00A202A0" w:rsidRPr="00881ABC">
              <w:rPr>
                <w:rFonts w:ascii="宋体" w:eastAsia="宋体" w:hAnsi="宋体" w:hint="eastAsia"/>
                <w:b/>
                <w:szCs w:val="21"/>
              </w:rPr>
              <w:t>要求：</w:t>
            </w:r>
          </w:p>
          <w:p w14:paraId="3793F78B" w14:textId="77777777" w:rsidR="00A202A0" w:rsidRPr="00881ABC" w:rsidRDefault="00A202A0" w:rsidP="005C31D0">
            <w:pPr>
              <w:wordWrap w:val="0"/>
              <w:snapToGrid w:val="0"/>
              <w:rPr>
                <w:rFonts w:ascii="宋体" w:eastAsia="宋体" w:hAnsi="宋体"/>
                <w:szCs w:val="21"/>
              </w:rPr>
            </w:pPr>
            <w:r w:rsidRPr="00881ABC">
              <w:rPr>
                <w:rFonts w:ascii="宋体" w:eastAsia="宋体" w:hAnsi="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28C5B06" w14:textId="77777777" w:rsidR="00493CF3" w:rsidRPr="00881ABC" w:rsidRDefault="00493CF3" w:rsidP="005C31D0">
            <w:pPr>
              <w:wordWrap w:val="0"/>
              <w:snapToGrid w:val="0"/>
              <w:rPr>
                <w:rFonts w:ascii="宋体" w:eastAsia="宋体" w:hAnsi="宋体"/>
                <w:szCs w:val="21"/>
              </w:rPr>
            </w:pPr>
            <w:r w:rsidRPr="00881ABC">
              <w:rPr>
                <w:rFonts w:ascii="宋体" w:eastAsia="宋体" w:hAnsi="宋体" w:cs="宋体" w:hint="eastAsia"/>
                <w:color w:val="000000" w:themeColor="text1"/>
                <w:kern w:val="0"/>
                <w:szCs w:val="21"/>
              </w:rPr>
              <w:t>2.落实政府采购政策需满足的资格要求：无。</w:t>
            </w:r>
          </w:p>
          <w:p w14:paraId="1D8CD29E" w14:textId="77777777" w:rsidR="00A202A0" w:rsidRPr="00A84EBA" w:rsidRDefault="00493CF3" w:rsidP="005C31D0">
            <w:pPr>
              <w:wordWrap w:val="0"/>
              <w:snapToGrid w:val="0"/>
              <w:rPr>
                <w:rFonts w:ascii="宋体" w:eastAsia="宋体" w:hAnsi="宋体"/>
                <w:szCs w:val="21"/>
                <w:highlight w:val="green"/>
              </w:rPr>
            </w:pPr>
            <w:r w:rsidRPr="00881ABC">
              <w:rPr>
                <w:rFonts w:ascii="宋体" w:eastAsia="宋体" w:hAnsi="宋体" w:hint="eastAsia"/>
                <w:szCs w:val="21"/>
              </w:rPr>
              <w:t>3</w:t>
            </w:r>
            <w:r w:rsidR="00A202A0" w:rsidRPr="00881ABC">
              <w:rPr>
                <w:rFonts w:ascii="宋体" w:eastAsia="宋体" w:hAnsi="宋体" w:hint="eastAsia"/>
                <w:szCs w:val="21"/>
              </w:rPr>
              <w:t>.本项目的特定资格要求：无。</w:t>
            </w:r>
          </w:p>
        </w:tc>
      </w:tr>
      <w:tr w:rsidR="004E74F9" w:rsidRPr="00A84EBA" w14:paraId="1CD02BA1" w14:textId="77777777" w:rsidTr="00041CC6">
        <w:trPr>
          <w:trHeight w:val="510"/>
          <w:jc w:val="center"/>
        </w:trPr>
        <w:tc>
          <w:tcPr>
            <w:tcW w:w="776" w:type="dxa"/>
            <w:vMerge/>
            <w:vAlign w:val="center"/>
          </w:tcPr>
          <w:p w14:paraId="3928A38D" w14:textId="77777777" w:rsidR="004E74F9" w:rsidRPr="00A84EBA" w:rsidRDefault="004E74F9" w:rsidP="005C5F6B">
            <w:pPr>
              <w:snapToGrid w:val="0"/>
              <w:jc w:val="center"/>
              <w:rPr>
                <w:rFonts w:ascii="宋体" w:eastAsia="宋体" w:hAnsi="宋体"/>
                <w:szCs w:val="21"/>
              </w:rPr>
            </w:pPr>
          </w:p>
        </w:tc>
        <w:tc>
          <w:tcPr>
            <w:tcW w:w="8299" w:type="dxa"/>
            <w:vAlign w:val="center"/>
          </w:tcPr>
          <w:p w14:paraId="6717386E" w14:textId="77777777" w:rsidR="004E74F9" w:rsidRPr="00881ABC" w:rsidRDefault="00881ABC" w:rsidP="005C5F6B">
            <w:pPr>
              <w:snapToGrid w:val="0"/>
              <w:rPr>
                <w:rFonts w:ascii="宋体" w:eastAsia="宋体" w:hAnsi="宋体"/>
                <w:b/>
                <w:szCs w:val="21"/>
              </w:rPr>
            </w:pPr>
            <w:r w:rsidRPr="00881ABC">
              <w:rPr>
                <w:rFonts w:ascii="宋体" w:eastAsia="宋体" w:hAnsi="宋体" w:cs="Times New Roman" w:hint="eastAsia"/>
                <w:b/>
                <w:szCs w:val="21"/>
              </w:rPr>
              <w:t>合格</w:t>
            </w:r>
            <w:r w:rsidR="004E74F9" w:rsidRPr="00881ABC">
              <w:rPr>
                <w:rFonts w:ascii="宋体" w:eastAsia="宋体" w:hAnsi="宋体" w:cs="Times New Roman" w:hint="eastAsia"/>
                <w:b/>
                <w:szCs w:val="21"/>
              </w:rPr>
              <w:t>投标人</w:t>
            </w:r>
            <w:r w:rsidRPr="00881ABC">
              <w:rPr>
                <w:rFonts w:ascii="宋体" w:eastAsia="宋体" w:hAnsi="宋体" w:cs="Times New Roman" w:hint="eastAsia"/>
                <w:b/>
                <w:szCs w:val="21"/>
              </w:rPr>
              <w:t>的</w:t>
            </w:r>
            <w:r w:rsidR="004E74F9" w:rsidRPr="00881ABC">
              <w:rPr>
                <w:rFonts w:ascii="宋体" w:eastAsia="宋体" w:hAnsi="宋体" w:cs="Times New Roman" w:hint="eastAsia"/>
                <w:b/>
                <w:szCs w:val="21"/>
              </w:rPr>
              <w:t>其他要求：</w:t>
            </w:r>
          </w:p>
          <w:p w14:paraId="00DCB67F" w14:textId="77777777" w:rsidR="004E74F9" w:rsidRPr="00881ABC" w:rsidRDefault="004E74F9" w:rsidP="005C5F6B">
            <w:pPr>
              <w:snapToGrid w:val="0"/>
              <w:rPr>
                <w:rFonts w:ascii="宋体" w:eastAsia="宋体" w:hAnsi="宋体"/>
                <w:szCs w:val="21"/>
              </w:rPr>
            </w:pPr>
            <w:r w:rsidRPr="00881ABC">
              <w:rPr>
                <w:rFonts w:ascii="宋体" w:eastAsia="宋体" w:hAnsi="宋体" w:hint="eastAsia"/>
                <w:szCs w:val="21"/>
              </w:rPr>
              <w:t>1.单位负责人为同一人或者存在直接控股、管理关系的不同供应商，不得参加同一合同项下的政府采购活动。</w:t>
            </w:r>
          </w:p>
          <w:p w14:paraId="2E51D425" w14:textId="77777777" w:rsidR="004E74F9" w:rsidRPr="00881ABC" w:rsidRDefault="004E74F9" w:rsidP="005C5F6B">
            <w:pPr>
              <w:snapToGrid w:val="0"/>
              <w:rPr>
                <w:rFonts w:ascii="宋体" w:eastAsia="宋体" w:hAnsi="宋体"/>
                <w:szCs w:val="21"/>
              </w:rPr>
            </w:pPr>
            <w:r w:rsidRPr="00881ABC">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14445727" w14:textId="6BA8D104" w:rsidR="004E74F9" w:rsidRPr="00A84EBA" w:rsidRDefault="004E74F9" w:rsidP="005C5F6B">
            <w:pPr>
              <w:snapToGrid w:val="0"/>
              <w:rPr>
                <w:rFonts w:ascii="宋体" w:eastAsia="宋体" w:hAnsi="宋体"/>
                <w:szCs w:val="21"/>
                <w:highlight w:val="green"/>
              </w:rPr>
            </w:pPr>
            <w:r w:rsidRPr="00881ABC">
              <w:rPr>
                <w:rFonts w:ascii="宋体" w:eastAsia="宋体" w:hAnsi="宋体" w:hint="eastAsia"/>
                <w:szCs w:val="21"/>
              </w:rPr>
              <w:t>3.本项目接受联合体投标。</w:t>
            </w:r>
          </w:p>
        </w:tc>
      </w:tr>
      <w:tr w:rsidR="00A55E36" w:rsidRPr="00A84EBA" w14:paraId="35C0BA58" w14:textId="77777777" w:rsidTr="00041CC6">
        <w:trPr>
          <w:trHeight w:val="510"/>
          <w:jc w:val="center"/>
        </w:trPr>
        <w:tc>
          <w:tcPr>
            <w:tcW w:w="776" w:type="dxa"/>
            <w:vAlign w:val="center"/>
          </w:tcPr>
          <w:p w14:paraId="79268103" w14:textId="77777777" w:rsidR="00A55E36" w:rsidRPr="00A84EBA" w:rsidRDefault="00A55E36" w:rsidP="005C5F6B">
            <w:pPr>
              <w:snapToGrid w:val="0"/>
              <w:jc w:val="center"/>
              <w:rPr>
                <w:rFonts w:ascii="宋体" w:eastAsia="宋体" w:hAnsi="宋体"/>
                <w:szCs w:val="21"/>
              </w:rPr>
            </w:pPr>
            <w:r w:rsidRPr="00A84EBA">
              <w:rPr>
                <w:rFonts w:ascii="宋体" w:eastAsia="宋体" w:hAnsi="宋体" w:hint="eastAsia"/>
                <w:szCs w:val="21"/>
              </w:rPr>
              <w:t>6</w:t>
            </w:r>
          </w:p>
        </w:tc>
        <w:tc>
          <w:tcPr>
            <w:tcW w:w="8299" w:type="dxa"/>
            <w:vAlign w:val="center"/>
          </w:tcPr>
          <w:p w14:paraId="55303727" w14:textId="77777777" w:rsidR="00A55E36" w:rsidRPr="00A84EBA" w:rsidRDefault="00A55E36" w:rsidP="005C5F6B">
            <w:pPr>
              <w:snapToGrid w:val="0"/>
              <w:rPr>
                <w:rFonts w:ascii="宋体" w:eastAsia="宋体" w:hAnsi="宋体"/>
                <w:szCs w:val="21"/>
              </w:rPr>
            </w:pPr>
            <w:r w:rsidRPr="00986A6B">
              <w:rPr>
                <w:rFonts w:ascii="宋体" w:eastAsia="宋体" w:hAnsi="宋体" w:hint="eastAsia"/>
                <w:b/>
                <w:szCs w:val="21"/>
              </w:rPr>
              <w:t>资格审查：</w:t>
            </w:r>
            <w:r w:rsidR="003E2C52" w:rsidRPr="00A84EBA">
              <w:rPr>
                <w:rFonts w:ascii="宋体" w:eastAsia="宋体" w:hAnsi="宋体" w:hint="eastAsia"/>
                <w:szCs w:val="21"/>
              </w:rPr>
              <w:t>本项目采用资格</w:t>
            </w:r>
            <w:r w:rsidRPr="00A84EBA">
              <w:rPr>
                <w:rFonts w:ascii="宋体" w:eastAsia="宋体" w:hAnsi="宋体" w:hint="eastAsia"/>
                <w:szCs w:val="21"/>
              </w:rPr>
              <w:t>后审。</w:t>
            </w:r>
          </w:p>
        </w:tc>
      </w:tr>
      <w:tr w:rsidR="00A21955" w:rsidRPr="00A84EBA" w14:paraId="65CFF0BB" w14:textId="77777777" w:rsidTr="00041CC6">
        <w:trPr>
          <w:trHeight w:val="510"/>
          <w:jc w:val="center"/>
        </w:trPr>
        <w:tc>
          <w:tcPr>
            <w:tcW w:w="776" w:type="dxa"/>
            <w:vAlign w:val="center"/>
          </w:tcPr>
          <w:p w14:paraId="3DB9A061" w14:textId="77777777" w:rsidR="00A21955" w:rsidRPr="00A84EBA" w:rsidRDefault="00107284" w:rsidP="005C5F6B">
            <w:pPr>
              <w:snapToGrid w:val="0"/>
              <w:jc w:val="center"/>
              <w:rPr>
                <w:rFonts w:ascii="宋体" w:eastAsia="宋体" w:hAnsi="宋体"/>
                <w:szCs w:val="21"/>
              </w:rPr>
            </w:pPr>
            <w:r w:rsidRPr="00A84EBA">
              <w:rPr>
                <w:rFonts w:ascii="宋体" w:eastAsia="宋体" w:hAnsi="宋体" w:hint="eastAsia"/>
                <w:szCs w:val="21"/>
              </w:rPr>
              <w:t>★</w:t>
            </w:r>
            <w:r w:rsidR="00A21955" w:rsidRPr="00A84EBA">
              <w:rPr>
                <w:rFonts w:ascii="宋体" w:eastAsia="宋体" w:hAnsi="宋体" w:hint="eastAsia"/>
                <w:szCs w:val="21"/>
              </w:rPr>
              <w:t>7</w:t>
            </w:r>
          </w:p>
        </w:tc>
        <w:tc>
          <w:tcPr>
            <w:tcW w:w="8299" w:type="dxa"/>
            <w:vAlign w:val="center"/>
          </w:tcPr>
          <w:p w14:paraId="00D65FBD" w14:textId="77777777" w:rsidR="007977BB" w:rsidRDefault="00107284" w:rsidP="005C5F6B">
            <w:pPr>
              <w:snapToGrid w:val="0"/>
              <w:rPr>
                <w:rFonts w:ascii="宋体" w:eastAsia="宋体" w:hAnsi="宋体"/>
                <w:b/>
                <w:szCs w:val="21"/>
              </w:rPr>
            </w:pPr>
            <w:r w:rsidRPr="00986A6B">
              <w:rPr>
                <w:rFonts w:ascii="宋体" w:eastAsia="宋体" w:hAnsi="宋体" w:hint="eastAsia"/>
                <w:b/>
                <w:szCs w:val="21"/>
              </w:rPr>
              <w:t>信用信息查询：</w:t>
            </w:r>
          </w:p>
          <w:p w14:paraId="3024B97A" w14:textId="5F421F03" w:rsidR="00A21955" w:rsidRDefault="007977BB" w:rsidP="005C5F6B">
            <w:pPr>
              <w:snapToGrid w:val="0"/>
              <w:rPr>
                <w:rFonts w:ascii="宋体" w:eastAsia="宋体" w:hAnsi="宋体"/>
                <w:szCs w:val="21"/>
              </w:rPr>
            </w:pPr>
            <w:r>
              <w:rPr>
                <w:rFonts w:ascii="宋体" w:eastAsia="宋体" w:hAnsi="宋体"/>
                <w:b/>
                <w:szCs w:val="21"/>
              </w:rPr>
              <w:t>1.</w:t>
            </w:r>
            <w:r w:rsidR="00107284" w:rsidRPr="00A84EBA">
              <w:rPr>
                <w:rFonts w:ascii="宋体" w:eastAsia="宋体" w:hAnsi="宋体" w:hint="eastAsia"/>
                <w:szCs w:val="21"/>
              </w:rPr>
              <w:t>投标人资格要求中有关信用中国及中国政府采购网查询的内容由</w:t>
            </w:r>
            <w:r w:rsidR="0044297E">
              <w:rPr>
                <w:rFonts w:ascii="宋体" w:eastAsia="宋体" w:hAnsi="宋体" w:hint="eastAsia"/>
                <w:szCs w:val="21"/>
              </w:rPr>
              <w:t>采购人</w:t>
            </w:r>
            <w:r w:rsidR="00107284" w:rsidRPr="00A84EBA">
              <w:rPr>
                <w:rFonts w:ascii="宋体" w:eastAsia="宋体" w:hAnsi="宋体" w:hint="eastAsia"/>
                <w:szCs w:val="21"/>
              </w:rPr>
              <w:t>代表在进行投标人资格审查环节时查询，查询资料保存期限为从招标结束之日起保存十五年。在评审过程中因不可抗力无法进行查询的，则在评审结束后进行查询，如参加投标人在上述名单里并影响中标结果的，</w:t>
            </w:r>
            <w:r w:rsidR="0044297E">
              <w:rPr>
                <w:rFonts w:ascii="宋体" w:eastAsia="宋体" w:hAnsi="宋体" w:hint="eastAsia"/>
                <w:szCs w:val="21"/>
              </w:rPr>
              <w:t>采购人</w:t>
            </w:r>
            <w:r w:rsidR="00986A6B">
              <w:rPr>
                <w:rFonts w:ascii="宋体" w:eastAsia="宋体" w:hAnsi="宋体" w:hint="eastAsia"/>
                <w:szCs w:val="21"/>
              </w:rPr>
              <w:t>应按照政府采购有关规定确定排名次位的</w:t>
            </w:r>
            <w:r w:rsidR="00986A6B" w:rsidRPr="00A84EBA">
              <w:rPr>
                <w:rFonts w:ascii="宋体" w:eastAsia="宋体" w:hAnsi="宋体" w:hint="eastAsia"/>
                <w:szCs w:val="21"/>
              </w:rPr>
              <w:t>中标候选人</w:t>
            </w:r>
            <w:r w:rsidR="00D32BEA">
              <w:rPr>
                <w:rFonts w:ascii="宋体" w:eastAsia="宋体" w:hAnsi="宋体" w:hint="eastAsia"/>
                <w:szCs w:val="21"/>
              </w:rPr>
              <w:t>作</w:t>
            </w:r>
            <w:r w:rsidR="00986A6B" w:rsidRPr="00A84EBA">
              <w:rPr>
                <w:rFonts w:ascii="宋体" w:eastAsia="宋体" w:hAnsi="宋体" w:hint="eastAsia"/>
                <w:szCs w:val="21"/>
              </w:rPr>
              <w:t>为中标人或重新组织招标。</w:t>
            </w:r>
          </w:p>
          <w:p w14:paraId="154A7DFC" w14:textId="180D6ED8" w:rsidR="007977BB" w:rsidRPr="007977BB" w:rsidRDefault="007977BB" w:rsidP="005C5F6B">
            <w:pPr>
              <w:snapToGrid w:val="0"/>
              <w:rPr>
                <w:rFonts w:ascii="宋体" w:eastAsia="宋体" w:hAnsi="宋体"/>
                <w:szCs w:val="21"/>
              </w:rPr>
            </w:pPr>
            <w:r w:rsidRPr="007977BB">
              <w:rPr>
                <w:rFonts w:ascii="宋体" w:eastAsia="宋体" w:hAnsi="宋体" w:hint="eastAsia"/>
                <w:szCs w:val="21"/>
              </w:rPr>
              <w:t>2.投标人为联合体的审查主体为联合体牵头人及联合体所有成员。</w:t>
            </w:r>
          </w:p>
        </w:tc>
      </w:tr>
      <w:tr w:rsidR="004D2DBB" w:rsidRPr="00A84EBA" w14:paraId="06AD28F0" w14:textId="77777777" w:rsidTr="00041CC6">
        <w:trPr>
          <w:trHeight w:val="510"/>
          <w:jc w:val="center"/>
        </w:trPr>
        <w:tc>
          <w:tcPr>
            <w:tcW w:w="776" w:type="dxa"/>
            <w:vAlign w:val="center"/>
          </w:tcPr>
          <w:p w14:paraId="75531B02" w14:textId="77777777" w:rsidR="004D2DBB" w:rsidRPr="00A84EBA" w:rsidRDefault="004D2DBB" w:rsidP="005C5F6B">
            <w:pPr>
              <w:snapToGrid w:val="0"/>
              <w:jc w:val="center"/>
              <w:rPr>
                <w:rFonts w:ascii="宋体" w:eastAsia="宋体" w:hAnsi="宋体"/>
                <w:szCs w:val="21"/>
              </w:rPr>
            </w:pPr>
            <w:r w:rsidRPr="00A84EBA">
              <w:rPr>
                <w:rFonts w:ascii="宋体" w:eastAsia="宋体" w:hAnsi="宋体" w:hint="eastAsia"/>
                <w:szCs w:val="21"/>
              </w:rPr>
              <w:t>8</w:t>
            </w:r>
          </w:p>
        </w:tc>
        <w:tc>
          <w:tcPr>
            <w:tcW w:w="8299" w:type="dxa"/>
            <w:vAlign w:val="center"/>
          </w:tcPr>
          <w:p w14:paraId="10401D35" w14:textId="77777777" w:rsidR="004D2DBB" w:rsidRPr="00A84EBA" w:rsidRDefault="004D2DBB" w:rsidP="005C5F6B">
            <w:pPr>
              <w:snapToGrid w:val="0"/>
              <w:rPr>
                <w:rFonts w:ascii="宋体" w:eastAsia="宋体" w:hAnsi="宋体"/>
                <w:szCs w:val="21"/>
              </w:rPr>
            </w:pPr>
            <w:r w:rsidRPr="006B53BF">
              <w:rPr>
                <w:rFonts w:ascii="宋体" w:eastAsia="宋体" w:hAnsi="宋体" w:cs="Times New Roman" w:hint="eastAsia"/>
                <w:b/>
                <w:szCs w:val="21"/>
              </w:rPr>
              <w:t>投标保证金</w:t>
            </w:r>
            <w:r w:rsidR="00F55CB3" w:rsidRPr="006B53BF">
              <w:rPr>
                <w:rFonts w:ascii="宋体" w:eastAsia="宋体" w:hAnsi="宋体" w:cs="Times New Roman" w:hint="eastAsia"/>
                <w:b/>
                <w:szCs w:val="21"/>
              </w:rPr>
              <w:t>的收取及退还</w:t>
            </w:r>
            <w:r w:rsidRPr="006B53BF">
              <w:rPr>
                <w:rFonts w:ascii="宋体" w:eastAsia="宋体" w:hAnsi="宋体" w:cs="Times New Roman" w:hint="eastAsia"/>
                <w:b/>
                <w:szCs w:val="21"/>
              </w:rPr>
              <w:t>：</w:t>
            </w:r>
            <w:r w:rsidR="002324DA" w:rsidRPr="00A84EBA">
              <w:rPr>
                <w:rFonts w:ascii="宋体" w:eastAsia="宋体" w:hAnsi="宋体" w:cs="Times New Roman" w:hint="eastAsia"/>
                <w:szCs w:val="21"/>
              </w:rPr>
              <w:t>本项目不收取投标保证金</w:t>
            </w:r>
            <w:r w:rsidR="006B53BF">
              <w:rPr>
                <w:rFonts w:ascii="宋体" w:eastAsia="宋体" w:hAnsi="宋体" w:cs="Times New Roman" w:hint="eastAsia"/>
                <w:szCs w:val="21"/>
              </w:rPr>
              <w:t>。</w:t>
            </w:r>
          </w:p>
        </w:tc>
      </w:tr>
      <w:tr w:rsidR="00260DF3" w:rsidRPr="00A84EBA" w14:paraId="65562B46" w14:textId="77777777" w:rsidTr="00041CC6">
        <w:trPr>
          <w:trHeight w:val="510"/>
          <w:jc w:val="center"/>
        </w:trPr>
        <w:tc>
          <w:tcPr>
            <w:tcW w:w="776" w:type="dxa"/>
            <w:vAlign w:val="center"/>
          </w:tcPr>
          <w:p w14:paraId="3C0838E2" w14:textId="77777777" w:rsidR="00260DF3"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sidR="00260DF3" w:rsidRPr="00A84EBA">
              <w:rPr>
                <w:rFonts w:ascii="宋体" w:eastAsia="宋体" w:hAnsi="宋体" w:hint="eastAsia"/>
                <w:szCs w:val="21"/>
              </w:rPr>
              <w:t>9</w:t>
            </w:r>
          </w:p>
        </w:tc>
        <w:tc>
          <w:tcPr>
            <w:tcW w:w="8299" w:type="dxa"/>
            <w:vAlign w:val="center"/>
          </w:tcPr>
          <w:p w14:paraId="227B0AB3" w14:textId="77777777" w:rsidR="00260DF3" w:rsidRPr="00A84EBA" w:rsidRDefault="00260DF3" w:rsidP="005C5F6B">
            <w:pPr>
              <w:snapToGrid w:val="0"/>
              <w:rPr>
                <w:rFonts w:ascii="宋体" w:eastAsia="宋体" w:hAnsi="宋体" w:cs="Times New Roman"/>
                <w:szCs w:val="21"/>
              </w:rPr>
            </w:pPr>
            <w:r w:rsidRPr="006B53BF">
              <w:rPr>
                <w:rFonts w:ascii="宋体" w:eastAsia="宋体" w:hAnsi="宋体" w:hint="eastAsia"/>
                <w:b/>
                <w:color w:val="000000"/>
                <w:kern w:val="0"/>
                <w:szCs w:val="21"/>
              </w:rPr>
              <w:t>现场踏勘：</w:t>
            </w:r>
            <w:r w:rsidRPr="00A84EBA">
              <w:rPr>
                <w:rFonts w:ascii="宋体" w:eastAsia="宋体" w:hAnsi="宋体" w:hint="eastAsia"/>
                <w:b/>
                <w:color w:val="000000"/>
                <w:kern w:val="0"/>
                <w:szCs w:val="21"/>
              </w:rPr>
              <w:t>投标人根据需要自行踏勘。</w:t>
            </w:r>
            <w:r w:rsidRPr="00A84EBA">
              <w:rPr>
                <w:rFonts w:ascii="宋体" w:eastAsia="宋体" w:hAnsi="宋体" w:hint="eastAsia"/>
                <w:color w:val="000000"/>
                <w:kern w:val="0"/>
                <w:szCs w:val="21"/>
              </w:rPr>
              <w:t>投标人踏勘现场发生的费用及所发生的人员伤亡和财产损失均自理，</w:t>
            </w:r>
            <w:r w:rsidR="0044297E">
              <w:rPr>
                <w:rFonts w:ascii="宋体" w:eastAsia="宋体" w:hAnsi="宋体" w:hint="eastAsia"/>
                <w:color w:val="000000"/>
                <w:kern w:val="0"/>
                <w:szCs w:val="21"/>
              </w:rPr>
              <w:t>采购人</w:t>
            </w:r>
            <w:r w:rsidRPr="00A84EBA">
              <w:rPr>
                <w:rFonts w:ascii="宋体" w:eastAsia="宋体" w:hAnsi="宋体" w:hint="eastAsia"/>
                <w:color w:val="000000"/>
                <w:kern w:val="0"/>
                <w:szCs w:val="21"/>
              </w:rPr>
              <w:t>和</w:t>
            </w:r>
            <w:r w:rsidR="0044297E">
              <w:rPr>
                <w:rFonts w:ascii="宋体" w:eastAsia="宋体" w:hAnsi="宋体" w:hint="eastAsia"/>
                <w:color w:val="000000"/>
                <w:kern w:val="0"/>
                <w:szCs w:val="21"/>
              </w:rPr>
              <w:t>采购代理机构</w:t>
            </w:r>
            <w:r w:rsidRPr="00A84EBA">
              <w:rPr>
                <w:rFonts w:ascii="宋体" w:eastAsia="宋体" w:hAnsi="宋体" w:hint="eastAsia"/>
                <w:color w:val="000000"/>
                <w:kern w:val="0"/>
                <w:szCs w:val="21"/>
              </w:rPr>
              <w:t>对投标人踏勘现场后做出的任何推论、理解和结论均不负责任。</w:t>
            </w:r>
          </w:p>
        </w:tc>
      </w:tr>
      <w:tr w:rsidR="00DA0932" w:rsidRPr="00A84EBA" w14:paraId="08DB65A0" w14:textId="77777777" w:rsidTr="00041CC6">
        <w:trPr>
          <w:trHeight w:val="510"/>
          <w:jc w:val="center"/>
        </w:trPr>
        <w:tc>
          <w:tcPr>
            <w:tcW w:w="776" w:type="dxa"/>
            <w:vAlign w:val="center"/>
          </w:tcPr>
          <w:p w14:paraId="35C709C0" w14:textId="77777777" w:rsidR="00DA0932"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sidR="00BB4AE3" w:rsidRPr="00A84EBA">
              <w:rPr>
                <w:rFonts w:ascii="宋体" w:eastAsia="宋体" w:hAnsi="宋体" w:hint="eastAsia"/>
                <w:szCs w:val="21"/>
              </w:rPr>
              <w:t>10</w:t>
            </w:r>
          </w:p>
        </w:tc>
        <w:tc>
          <w:tcPr>
            <w:tcW w:w="8299" w:type="dxa"/>
            <w:vAlign w:val="center"/>
          </w:tcPr>
          <w:p w14:paraId="2FCDE51D" w14:textId="77777777" w:rsidR="00DA0932" w:rsidRPr="00A84EBA" w:rsidRDefault="00DA0932" w:rsidP="005C5F6B">
            <w:pPr>
              <w:snapToGrid w:val="0"/>
              <w:rPr>
                <w:rFonts w:ascii="宋体" w:eastAsia="宋体" w:hAnsi="宋体"/>
                <w:color w:val="000000"/>
                <w:kern w:val="0"/>
                <w:szCs w:val="21"/>
              </w:rPr>
            </w:pPr>
            <w:r w:rsidRPr="006B53BF">
              <w:rPr>
                <w:rFonts w:ascii="宋体" w:eastAsia="宋体" w:hAnsi="宋体" w:cs="Times New Roman" w:hint="eastAsia"/>
                <w:b/>
                <w:szCs w:val="21"/>
              </w:rPr>
              <w:t>投标文件份数：</w:t>
            </w:r>
            <w:r w:rsidRPr="00A84EBA">
              <w:rPr>
                <w:rFonts w:ascii="宋体" w:eastAsia="宋体" w:hAnsi="宋体" w:cs="Times New Roman" w:hint="eastAsia"/>
                <w:b/>
                <w:szCs w:val="21"/>
              </w:rPr>
              <w:t>电子加密投标文件1份</w:t>
            </w:r>
            <w:r w:rsidR="00F93CB5" w:rsidRPr="00A84EBA">
              <w:rPr>
                <w:rFonts w:ascii="宋体" w:eastAsia="宋体" w:hAnsi="宋体" w:cs="Times New Roman" w:hint="eastAsia"/>
                <w:szCs w:val="21"/>
              </w:rPr>
              <w:t>，</w:t>
            </w:r>
            <w:r w:rsidRPr="006B53BF">
              <w:rPr>
                <w:rFonts w:ascii="宋体" w:eastAsia="宋体" w:hAnsi="宋体" w:cs="Times New Roman" w:hint="eastAsia"/>
                <w:szCs w:val="21"/>
              </w:rPr>
              <w:t>投标截止时间前将</w:t>
            </w:r>
            <w:r w:rsidRPr="00A84EBA">
              <w:rPr>
                <w:rFonts w:ascii="宋体" w:eastAsia="宋体" w:hAnsi="宋体" w:cs="Times New Roman" w:hint="eastAsia"/>
                <w:szCs w:val="21"/>
              </w:rPr>
              <w:t>生成的“电子加密投标文件”上传递交至“政府采购云平台”。</w:t>
            </w:r>
          </w:p>
        </w:tc>
      </w:tr>
      <w:tr w:rsidR="00DA0932" w:rsidRPr="00A84EBA" w14:paraId="332A928F" w14:textId="77777777" w:rsidTr="00041CC6">
        <w:trPr>
          <w:trHeight w:val="510"/>
          <w:jc w:val="center"/>
        </w:trPr>
        <w:tc>
          <w:tcPr>
            <w:tcW w:w="776" w:type="dxa"/>
            <w:vAlign w:val="center"/>
          </w:tcPr>
          <w:p w14:paraId="63D667AA" w14:textId="77777777" w:rsidR="00DA0932" w:rsidRPr="00A84EBA" w:rsidRDefault="00BB4AE3" w:rsidP="005C5F6B">
            <w:pPr>
              <w:snapToGrid w:val="0"/>
              <w:jc w:val="center"/>
              <w:rPr>
                <w:rFonts w:ascii="宋体" w:eastAsia="宋体" w:hAnsi="宋体"/>
                <w:szCs w:val="21"/>
              </w:rPr>
            </w:pPr>
            <w:r w:rsidRPr="00A84EBA">
              <w:rPr>
                <w:rFonts w:ascii="宋体" w:eastAsia="宋体" w:hAnsi="宋体" w:hint="eastAsia"/>
                <w:szCs w:val="21"/>
              </w:rPr>
              <w:t>11</w:t>
            </w:r>
          </w:p>
        </w:tc>
        <w:tc>
          <w:tcPr>
            <w:tcW w:w="8299" w:type="dxa"/>
            <w:vAlign w:val="center"/>
          </w:tcPr>
          <w:p w14:paraId="3353DBF8" w14:textId="77777777" w:rsidR="00DA0932" w:rsidRPr="00A84EBA" w:rsidRDefault="00F93CB5" w:rsidP="005C5F6B">
            <w:pPr>
              <w:snapToGrid w:val="0"/>
              <w:rPr>
                <w:rFonts w:ascii="宋体" w:eastAsia="宋体" w:hAnsi="宋体"/>
                <w:color w:val="000000"/>
                <w:kern w:val="0"/>
                <w:szCs w:val="21"/>
              </w:rPr>
            </w:pPr>
            <w:r w:rsidRPr="006B53BF">
              <w:rPr>
                <w:rFonts w:ascii="宋体" w:eastAsia="宋体" w:hAnsi="宋体" w:cs="Times New Roman" w:hint="eastAsia"/>
                <w:b/>
                <w:szCs w:val="21"/>
              </w:rPr>
              <w:t>原件提交：</w:t>
            </w:r>
            <w:r w:rsidRPr="00A84EBA">
              <w:rPr>
                <w:rFonts w:ascii="宋体" w:eastAsia="宋体" w:hAnsi="宋体" w:hint="eastAsia"/>
                <w:szCs w:val="21"/>
              </w:rPr>
              <w:t>本项目投标人</w:t>
            </w:r>
            <w:r w:rsidRPr="00A84EBA">
              <w:rPr>
                <w:rFonts w:ascii="宋体" w:eastAsia="宋体" w:hAnsi="宋体" w:hint="eastAsia"/>
                <w:b/>
                <w:szCs w:val="21"/>
              </w:rPr>
              <w:t>不需要提交原件</w:t>
            </w:r>
            <w:r w:rsidRPr="00A84EBA">
              <w:rPr>
                <w:rFonts w:ascii="宋体" w:eastAsia="宋体" w:hAnsi="宋体" w:hint="eastAsia"/>
                <w:szCs w:val="21"/>
              </w:rPr>
              <w:t>，投标人应对所提供的全部资料</w:t>
            </w:r>
            <w:r w:rsidR="000A2278" w:rsidRPr="00A84EBA">
              <w:rPr>
                <w:rFonts w:ascii="宋体" w:eastAsia="宋体" w:hAnsi="宋体" w:hint="eastAsia"/>
                <w:szCs w:val="21"/>
              </w:rPr>
              <w:t>及</w:t>
            </w:r>
            <w:r w:rsidRPr="00A84EBA">
              <w:rPr>
                <w:rFonts w:ascii="宋体" w:eastAsia="宋体" w:hAnsi="宋体" w:hint="eastAsia"/>
                <w:szCs w:val="21"/>
              </w:rPr>
              <w:t>投标</w:t>
            </w:r>
            <w:r w:rsidR="00E23F76" w:rsidRPr="00A84EBA">
              <w:rPr>
                <w:rFonts w:ascii="宋体" w:eastAsia="宋体" w:hAnsi="宋体" w:hint="eastAsia"/>
                <w:szCs w:val="21"/>
              </w:rPr>
              <w:t>文件</w:t>
            </w:r>
            <w:r w:rsidR="004F0D59" w:rsidRPr="00A84EBA">
              <w:rPr>
                <w:rFonts w:ascii="宋体" w:eastAsia="宋体" w:hAnsi="宋体" w:hint="eastAsia"/>
                <w:szCs w:val="21"/>
              </w:rPr>
              <w:t>的</w:t>
            </w:r>
            <w:r w:rsidRPr="00A84EBA">
              <w:rPr>
                <w:rFonts w:ascii="宋体" w:eastAsia="宋体" w:hAnsi="宋体" w:hint="eastAsia"/>
                <w:szCs w:val="21"/>
              </w:rPr>
              <w:t>真实</w:t>
            </w:r>
            <w:r w:rsidR="00E23F76" w:rsidRPr="00A84EBA">
              <w:rPr>
                <w:rFonts w:ascii="宋体" w:eastAsia="宋体" w:hAnsi="宋体" w:hint="eastAsia"/>
                <w:szCs w:val="21"/>
              </w:rPr>
              <w:t>性、合法性</w:t>
            </w:r>
            <w:r w:rsidR="00427F9A" w:rsidRPr="00A84EBA">
              <w:rPr>
                <w:rFonts w:ascii="宋体" w:eastAsia="宋体" w:hAnsi="宋体" w:hint="eastAsia"/>
                <w:szCs w:val="21"/>
              </w:rPr>
              <w:t>承担法律责任</w:t>
            </w:r>
            <w:r w:rsidRPr="00A84EBA">
              <w:rPr>
                <w:rFonts w:ascii="宋体" w:eastAsia="宋体" w:hAnsi="宋体" w:hint="eastAsia"/>
                <w:szCs w:val="21"/>
              </w:rPr>
              <w:t>。</w:t>
            </w:r>
          </w:p>
        </w:tc>
      </w:tr>
      <w:tr w:rsidR="004F0D59" w:rsidRPr="00A84EBA" w14:paraId="574C4141" w14:textId="77777777" w:rsidTr="00041CC6">
        <w:trPr>
          <w:trHeight w:val="510"/>
          <w:jc w:val="center"/>
        </w:trPr>
        <w:tc>
          <w:tcPr>
            <w:tcW w:w="776" w:type="dxa"/>
            <w:vAlign w:val="center"/>
          </w:tcPr>
          <w:p w14:paraId="03454D26" w14:textId="77777777" w:rsidR="004F0D59" w:rsidRPr="00A84EBA" w:rsidRDefault="00F42E94" w:rsidP="005C5F6B">
            <w:pPr>
              <w:snapToGrid w:val="0"/>
              <w:jc w:val="center"/>
              <w:rPr>
                <w:rFonts w:ascii="宋体" w:eastAsia="宋体" w:hAnsi="宋体"/>
                <w:szCs w:val="21"/>
              </w:rPr>
            </w:pPr>
            <w:r w:rsidRPr="00A84EBA">
              <w:rPr>
                <w:rFonts w:ascii="宋体" w:eastAsia="宋体" w:hAnsi="宋体" w:hint="eastAsia"/>
                <w:szCs w:val="21"/>
              </w:rPr>
              <w:lastRenderedPageBreak/>
              <w:t>★</w:t>
            </w:r>
            <w:r w:rsidR="00BB4AE3" w:rsidRPr="00A84EBA">
              <w:rPr>
                <w:rFonts w:ascii="宋体" w:eastAsia="宋体" w:hAnsi="宋体" w:hint="eastAsia"/>
                <w:szCs w:val="21"/>
              </w:rPr>
              <w:t>12</w:t>
            </w:r>
          </w:p>
        </w:tc>
        <w:tc>
          <w:tcPr>
            <w:tcW w:w="8299" w:type="dxa"/>
            <w:vAlign w:val="center"/>
          </w:tcPr>
          <w:p w14:paraId="14AD4C13" w14:textId="01D3A090" w:rsidR="004F0D59" w:rsidRPr="00A84EBA" w:rsidRDefault="004F0D59" w:rsidP="005C5F6B">
            <w:pPr>
              <w:snapToGrid w:val="0"/>
              <w:rPr>
                <w:rFonts w:ascii="宋体" w:eastAsia="宋体" w:hAnsi="宋体" w:cs="Times New Roman"/>
                <w:szCs w:val="21"/>
              </w:rPr>
            </w:pPr>
            <w:r w:rsidRPr="006B53BF">
              <w:rPr>
                <w:rFonts w:ascii="宋体" w:eastAsia="宋体" w:hAnsi="宋体" w:hint="eastAsia"/>
                <w:b/>
                <w:szCs w:val="21"/>
              </w:rPr>
              <w:t>投标截止时间及电子投标文件上传要求：</w:t>
            </w:r>
            <w:r w:rsidRPr="00A84EBA">
              <w:rPr>
                <w:rFonts w:ascii="宋体" w:eastAsia="宋体" w:hAnsi="宋体" w:hint="eastAsia"/>
                <w:szCs w:val="21"/>
              </w:rPr>
              <w:t>投标人应于</w:t>
            </w:r>
            <w:r w:rsidR="00D7682F">
              <w:rPr>
                <w:rFonts w:ascii="宋体" w:eastAsia="宋体" w:hAnsi="宋体" w:hint="eastAsia"/>
                <w:color w:val="FF0000"/>
                <w:szCs w:val="21"/>
              </w:rPr>
              <w:t>2022年9月22日</w:t>
            </w:r>
            <w:r w:rsidRPr="00A84EBA">
              <w:rPr>
                <w:rFonts w:ascii="宋体" w:eastAsia="宋体" w:hAnsi="宋体" w:hint="eastAsia"/>
                <w:color w:val="FF0000"/>
                <w:szCs w:val="21"/>
              </w:rPr>
              <w:t>上午9时00分</w:t>
            </w:r>
            <w:r w:rsidRPr="00A84EBA">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4F0D59" w:rsidRPr="00A84EBA" w14:paraId="6391CD3F" w14:textId="77777777" w:rsidTr="00041CC6">
        <w:trPr>
          <w:trHeight w:val="510"/>
          <w:jc w:val="center"/>
        </w:trPr>
        <w:tc>
          <w:tcPr>
            <w:tcW w:w="776" w:type="dxa"/>
            <w:vAlign w:val="center"/>
          </w:tcPr>
          <w:p w14:paraId="23704EFB" w14:textId="77777777" w:rsidR="004F0D59"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sidR="00BB4AE3" w:rsidRPr="00A84EBA">
              <w:rPr>
                <w:rFonts w:ascii="宋体" w:eastAsia="宋体" w:hAnsi="宋体" w:hint="eastAsia"/>
                <w:szCs w:val="21"/>
              </w:rPr>
              <w:t>13</w:t>
            </w:r>
          </w:p>
        </w:tc>
        <w:tc>
          <w:tcPr>
            <w:tcW w:w="8299" w:type="dxa"/>
            <w:vAlign w:val="center"/>
          </w:tcPr>
          <w:p w14:paraId="2692AA08" w14:textId="1A5777B7" w:rsidR="004F0D59" w:rsidRPr="00A84EBA" w:rsidRDefault="00704EC1" w:rsidP="005C5F6B">
            <w:pPr>
              <w:snapToGrid w:val="0"/>
              <w:rPr>
                <w:rFonts w:ascii="宋体" w:eastAsia="宋体" w:hAnsi="宋体" w:cs="Times New Roman"/>
                <w:szCs w:val="21"/>
              </w:rPr>
            </w:pPr>
            <w:r w:rsidRPr="006B53BF">
              <w:rPr>
                <w:rFonts w:ascii="宋体" w:eastAsia="宋体" w:hAnsi="宋体" w:cs="Times New Roman" w:hint="eastAsia"/>
                <w:b/>
                <w:szCs w:val="21"/>
              </w:rPr>
              <w:t>开标时间、地点及要求：</w:t>
            </w:r>
            <w:r w:rsidRPr="00A84EBA">
              <w:rPr>
                <w:rFonts w:ascii="宋体" w:eastAsia="宋体" w:hAnsi="宋体" w:hint="eastAsia"/>
                <w:szCs w:val="21"/>
              </w:rPr>
              <w:t>本项目将于</w:t>
            </w:r>
            <w:r w:rsidR="00D7682F">
              <w:rPr>
                <w:rFonts w:ascii="宋体" w:eastAsia="宋体" w:hAnsi="宋体" w:hint="eastAsia"/>
                <w:color w:val="FF0000"/>
                <w:szCs w:val="21"/>
              </w:rPr>
              <w:t>2022年9月22日</w:t>
            </w:r>
            <w:r w:rsidRPr="00A84EBA">
              <w:rPr>
                <w:rFonts w:ascii="宋体" w:eastAsia="宋体" w:hAnsi="宋体" w:hint="eastAsia"/>
                <w:color w:val="FF0000"/>
                <w:szCs w:val="21"/>
              </w:rPr>
              <w:t>上午9时00分</w:t>
            </w:r>
            <w:r w:rsidRPr="00A84EBA">
              <w:rPr>
                <w:rFonts w:ascii="宋体" w:eastAsia="宋体" w:hAnsi="宋体" w:hint="eastAsia"/>
                <w:szCs w:val="21"/>
              </w:rPr>
              <w:t>（北京时间）在余姚市公共资源交易中心（余姚市谭家岭东路2号[南雷大厦附楼5楼]）开标，</w:t>
            </w:r>
            <w:r w:rsidRPr="00A84EBA">
              <w:rPr>
                <w:rFonts w:ascii="宋体" w:eastAsia="宋体" w:hAnsi="宋体" w:hint="eastAsia"/>
                <w:b/>
                <w:szCs w:val="21"/>
              </w:rPr>
              <w:t>投标人无需现场参加</w:t>
            </w:r>
            <w:r w:rsidR="006B53BF">
              <w:rPr>
                <w:rFonts w:ascii="宋体" w:eastAsia="宋体" w:hAnsi="宋体" w:hint="eastAsia"/>
                <w:szCs w:val="21"/>
              </w:rPr>
              <w:t>。开标时间后30分钟</w:t>
            </w:r>
            <w:r w:rsidRPr="00A84EBA">
              <w:rPr>
                <w:rFonts w:ascii="宋体" w:eastAsia="宋体" w:hAnsi="宋体" w:hint="eastAsia"/>
                <w:szCs w:val="21"/>
              </w:rPr>
              <w:t>内投标人可以登录“政府采购云平台”</w:t>
            </w:r>
            <w:r w:rsidR="006B53BF">
              <w:rPr>
                <w:rFonts w:ascii="宋体" w:eastAsia="宋体" w:hAnsi="宋体" w:hint="eastAsia"/>
                <w:szCs w:val="21"/>
              </w:rPr>
              <w:t>按《供应商政府采购项目电子交易操作指南》</w:t>
            </w:r>
            <w:r w:rsidRPr="00A84EBA">
              <w:rPr>
                <w:rFonts w:ascii="宋体" w:eastAsia="宋体" w:hAnsi="宋体" w:hint="eastAsia"/>
                <w:szCs w:val="21"/>
              </w:rPr>
              <w:t>进行解密“电子加密投标文件”。</w:t>
            </w:r>
          </w:p>
        </w:tc>
      </w:tr>
      <w:tr w:rsidR="004F0D59" w:rsidRPr="00A84EBA" w14:paraId="2F5EFE20" w14:textId="77777777" w:rsidTr="00041CC6">
        <w:trPr>
          <w:trHeight w:val="510"/>
          <w:jc w:val="center"/>
        </w:trPr>
        <w:tc>
          <w:tcPr>
            <w:tcW w:w="776" w:type="dxa"/>
            <w:vAlign w:val="center"/>
          </w:tcPr>
          <w:p w14:paraId="6B7BC9A5" w14:textId="77777777" w:rsidR="004F0D59" w:rsidRPr="00A84EBA" w:rsidRDefault="00BB4AE3" w:rsidP="005C5F6B">
            <w:pPr>
              <w:snapToGrid w:val="0"/>
              <w:jc w:val="center"/>
              <w:rPr>
                <w:rFonts w:ascii="宋体" w:eastAsia="宋体" w:hAnsi="宋体"/>
                <w:szCs w:val="21"/>
              </w:rPr>
            </w:pPr>
            <w:r w:rsidRPr="00A84EBA">
              <w:rPr>
                <w:rFonts w:ascii="宋体" w:eastAsia="宋体" w:hAnsi="宋体" w:hint="eastAsia"/>
                <w:szCs w:val="21"/>
              </w:rPr>
              <w:t>14</w:t>
            </w:r>
          </w:p>
        </w:tc>
        <w:tc>
          <w:tcPr>
            <w:tcW w:w="8299" w:type="dxa"/>
            <w:vAlign w:val="center"/>
          </w:tcPr>
          <w:p w14:paraId="06F39E07" w14:textId="77777777" w:rsidR="00273D33" w:rsidRPr="00A84EBA" w:rsidRDefault="008E4145" w:rsidP="005C5F6B">
            <w:pPr>
              <w:snapToGrid w:val="0"/>
              <w:rPr>
                <w:rFonts w:ascii="宋体" w:eastAsia="宋体" w:hAnsi="宋体"/>
                <w:szCs w:val="21"/>
              </w:rPr>
            </w:pPr>
            <w:r w:rsidRPr="008E4145">
              <w:rPr>
                <w:rFonts w:ascii="宋体" w:eastAsia="宋体" w:hAnsi="宋体" w:hint="eastAsia"/>
                <w:b/>
                <w:szCs w:val="21"/>
              </w:rPr>
              <w:t>合同</w:t>
            </w:r>
            <w:r w:rsidR="00273D33" w:rsidRPr="008E4145">
              <w:rPr>
                <w:rFonts w:ascii="宋体" w:eastAsia="宋体" w:hAnsi="宋体" w:hint="eastAsia"/>
                <w:b/>
                <w:szCs w:val="21"/>
              </w:rPr>
              <w:t>签订时间：</w:t>
            </w:r>
            <w:r w:rsidR="00273D33" w:rsidRPr="00A84EBA">
              <w:rPr>
                <w:rFonts w:ascii="宋体" w:eastAsia="宋体" w:hAnsi="宋体" w:hint="eastAsia"/>
                <w:szCs w:val="21"/>
              </w:rPr>
              <w:t>中标通知书发出之日起30日历天内。</w:t>
            </w:r>
          </w:p>
          <w:p w14:paraId="4B02395A" w14:textId="77777777" w:rsidR="004F0D59" w:rsidRPr="00A84EBA" w:rsidRDefault="008E4145" w:rsidP="005C5F6B">
            <w:pPr>
              <w:snapToGrid w:val="0"/>
              <w:rPr>
                <w:rFonts w:ascii="宋体" w:eastAsia="宋体" w:hAnsi="宋体" w:cs="Times New Roman"/>
                <w:szCs w:val="21"/>
              </w:rPr>
            </w:pPr>
            <w:r w:rsidRPr="008E4145">
              <w:rPr>
                <w:rFonts w:ascii="宋体" w:eastAsia="宋体" w:hAnsi="宋体" w:hint="eastAsia"/>
                <w:b/>
                <w:szCs w:val="21"/>
              </w:rPr>
              <w:t>合同</w:t>
            </w:r>
            <w:r w:rsidR="00273D33" w:rsidRPr="008E4145">
              <w:rPr>
                <w:rFonts w:ascii="宋体" w:eastAsia="宋体" w:hAnsi="宋体" w:hint="eastAsia"/>
                <w:b/>
                <w:szCs w:val="21"/>
              </w:rPr>
              <w:t>签订地点：</w:t>
            </w:r>
            <w:r w:rsidR="00B73884" w:rsidRPr="00B73884">
              <w:rPr>
                <w:rFonts w:ascii="宋体" w:eastAsia="宋体" w:hAnsi="宋体" w:hint="eastAsia"/>
                <w:szCs w:val="21"/>
              </w:rPr>
              <w:t>采用邮寄方式签订或与采购人协商确定合同签订地点。</w:t>
            </w:r>
          </w:p>
        </w:tc>
      </w:tr>
      <w:tr w:rsidR="004F0D59" w:rsidRPr="00A84EBA" w14:paraId="239A68FC" w14:textId="77777777" w:rsidTr="00041CC6">
        <w:trPr>
          <w:trHeight w:val="510"/>
          <w:jc w:val="center"/>
        </w:trPr>
        <w:tc>
          <w:tcPr>
            <w:tcW w:w="776" w:type="dxa"/>
            <w:vAlign w:val="center"/>
          </w:tcPr>
          <w:p w14:paraId="6A47CF97" w14:textId="77777777" w:rsidR="004F0D59" w:rsidRPr="00A84EBA" w:rsidRDefault="00BB4AE3" w:rsidP="005C5F6B">
            <w:pPr>
              <w:snapToGrid w:val="0"/>
              <w:jc w:val="center"/>
              <w:rPr>
                <w:rFonts w:ascii="宋体" w:eastAsia="宋体" w:hAnsi="宋体"/>
                <w:szCs w:val="21"/>
              </w:rPr>
            </w:pPr>
            <w:r w:rsidRPr="00A84EBA">
              <w:rPr>
                <w:rFonts w:ascii="宋体" w:eastAsia="宋体" w:hAnsi="宋体" w:hint="eastAsia"/>
                <w:szCs w:val="21"/>
              </w:rPr>
              <w:t>15</w:t>
            </w:r>
          </w:p>
        </w:tc>
        <w:tc>
          <w:tcPr>
            <w:tcW w:w="8299" w:type="dxa"/>
            <w:vAlign w:val="center"/>
          </w:tcPr>
          <w:p w14:paraId="5FF3B603" w14:textId="00C3E85B" w:rsidR="004F0D59" w:rsidRPr="00C60E09" w:rsidRDefault="00CF4DF2" w:rsidP="005C5F6B">
            <w:pPr>
              <w:snapToGrid w:val="0"/>
              <w:rPr>
                <w:rFonts w:ascii="宋体" w:eastAsia="宋体" w:hAnsi="宋体" w:cs="Times New Roman"/>
                <w:b/>
                <w:szCs w:val="21"/>
              </w:rPr>
            </w:pPr>
            <w:r w:rsidRPr="00C60E09">
              <w:rPr>
                <w:rFonts w:ascii="宋体" w:eastAsia="宋体" w:hAnsi="宋体" w:cs="Times New Roman" w:hint="eastAsia"/>
                <w:b/>
                <w:szCs w:val="21"/>
              </w:rPr>
              <w:t>履约保证金的收取及退还：</w:t>
            </w:r>
            <w:r w:rsidR="0086076A" w:rsidRPr="0086076A">
              <w:rPr>
                <w:rFonts w:ascii="宋体" w:eastAsia="宋体" w:hAnsi="宋体" w:cs="Times New Roman" w:hint="eastAsia"/>
                <w:szCs w:val="21"/>
              </w:rPr>
              <w:t>每个标段中标人提供的履约保证金金额均为人民币2万元，履约保证金在合同履约完成后（合同履约完成后指中标人最后一批订单最终验收合格后）的7个工作日内无息退还，有违约情况的按约扣除罚款后退还余款，履约保证金最迟应在合同签订后的7个工作日内缴纳。</w:t>
            </w:r>
          </w:p>
        </w:tc>
      </w:tr>
      <w:tr w:rsidR="00CF4DF2" w:rsidRPr="00A84EBA" w14:paraId="20251D0E" w14:textId="77777777" w:rsidTr="00041CC6">
        <w:trPr>
          <w:trHeight w:val="510"/>
          <w:jc w:val="center"/>
        </w:trPr>
        <w:tc>
          <w:tcPr>
            <w:tcW w:w="776" w:type="dxa"/>
            <w:vAlign w:val="center"/>
          </w:tcPr>
          <w:p w14:paraId="75BA417E" w14:textId="77777777" w:rsidR="00CF4DF2"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sidR="00BB4AE3" w:rsidRPr="00A84EBA">
              <w:rPr>
                <w:rFonts w:ascii="宋体" w:eastAsia="宋体" w:hAnsi="宋体" w:hint="eastAsia"/>
                <w:szCs w:val="21"/>
              </w:rPr>
              <w:t>16</w:t>
            </w:r>
          </w:p>
        </w:tc>
        <w:tc>
          <w:tcPr>
            <w:tcW w:w="8299" w:type="dxa"/>
            <w:vAlign w:val="center"/>
          </w:tcPr>
          <w:p w14:paraId="056F7696" w14:textId="77777777" w:rsidR="00CF4DF2" w:rsidRPr="00A84EBA" w:rsidRDefault="007022E0" w:rsidP="005C5F6B">
            <w:pPr>
              <w:snapToGrid w:val="0"/>
              <w:rPr>
                <w:rFonts w:ascii="宋体" w:eastAsia="宋体" w:hAnsi="宋体" w:cs="Times New Roman"/>
                <w:szCs w:val="21"/>
              </w:rPr>
            </w:pPr>
            <w:r w:rsidRPr="00E32CA2">
              <w:rPr>
                <w:rFonts w:ascii="宋体" w:eastAsia="宋体" w:hAnsi="宋体" w:cs="Times New Roman" w:hint="eastAsia"/>
                <w:b/>
                <w:szCs w:val="21"/>
              </w:rPr>
              <w:t>投标有效期：</w:t>
            </w:r>
            <w:r w:rsidR="00E32CA2" w:rsidRPr="00E32CA2">
              <w:rPr>
                <w:rFonts w:ascii="宋体" w:eastAsia="宋体" w:hAnsi="宋体" w:cs="Times New Roman" w:hint="eastAsia"/>
                <w:szCs w:val="21"/>
              </w:rPr>
              <w:t>投标文件自</w:t>
            </w:r>
            <w:r w:rsidRPr="00A84EBA">
              <w:rPr>
                <w:rFonts w:ascii="宋体" w:eastAsia="宋体" w:hAnsi="宋体" w:cs="Times New Roman" w:hint="eastAsia"/>
                <w:szCs w:val="21"/>
              </w:rPr>
              <w:t>提交投标文件的截止之日起90日历天</w:t>
            </w:r>
            <w:r w:rsidR="00E32CA2">
              <w:rPr>
                <w:rFonts w:ascii="宋体" w:eastAsia="宋体" w:hAnsi="宋体" w:cs="Times New Roman" w:hint="eastAsia"/>
                <w:szCs w:val="21"/>
              </w:rPr>
              <w:t>内有效</w:t>
            </w:r>
            <w:r w:rsidRPr="00A84EBA">
              <w:rPr>
                <w:rFonts w:ascii="宋体" w:eastAsia="宋体" w:hAnsi="宋体" w:cs="Times New Roman" w:hint="eastAsia"/>
                <w:szCs w:val="21"/>
              </w:rPr>
              <w:t>。</w:t>
            </w:r>
          </w:p>
        </w:tc>
      </w:tr>
      <w:tr w:rsidR="00465F3C" w:rsidRPr="00A84EBA" w14:paraId="79A1B337" w14:textId="77777777" w:rsidTr="00041CC6">
        <w:trPr>
          <w:trHeight w:val="510"/>
          <w:jc w:val="center"/>
        </w:trPr>
        <w:tc>
          <w:tcPr>
            <w:tcW w:w="776" w:type="dxa"/>
            <w:vAlign w:val="center"/>
          </w:tcPr>
          <w:p w14:paraId="4AD85D47" w14:textId="77777777" w:rsidR="00465F3C" w:rsidRPr="00A84EBA" w:rsidRDefault="00BB4AE3" w:rsidP="005C5F6B">
            <w:pPr>
              <w:snapToGrid w:val="0"/>
              <w:jc w:val="center"/>
              <w:rPr>
                <w:rFonts w:ascii="宋体" w:eastAsia="宋体" w:hAnsi="宋体"/>
                <w:szCs w:val="21"/>
              </w:rPr>
            </w:pPr>
            <w:r w:rsidRPr="00A84EBA">
              <w:rPr>
                <w:rFonts w:ascii="宋体" w:eastAsia="宋体" w:hAnsi="宋体" w:hint="eastAsia"/>
                <w:szCs w:val="21"/>
              </w:rPr>
              <w:t>17</w:t>
            </w:r>
          </w:p>
        </w:tc>
        <w:tc>
          <w:tcPr>
            <w:tcW w:w="8299" w:type="dxa"/>
            <w:vAlign w:val="center"/>
          </w:tcPr>
          <w:p w14:paraId="697F59A9" w14:textId="4D3A3686" w:rsidR="00393916" w:rsidRPr="00A84EBA" w:rsidRDefault="00393916" w:rsidP="005C5F6B">
            <w:pPr>
              <w:snapToGrid w:val="0"/>
              <w:rPr>
                <w:rFonts w:ascii="宋体" w:eastAsia="宋体" w:hAnsi="宋体"/>
                <w:szCs w:val="21"/>
              </w:rPr>
            </w:pPr>
            <w:r w:rsidRPr="008F32FC">
              <w:rPr>
                <w:rFonts w:ascii="宋体" w:eastAsia="宋体" w:hAnsi="宋体" w:hint="eastAsia"/>
                <w:b/>
                <w:szCs w:val="21"/>
              </w:rPr>
              <w:t>1.</w:t>
            </w:r>
            <w:r w:rsidR="0044297E">
              <w:rPr>
                <w:rFonts w:ascii="宋体" w:eastAsia="宋体" w:hAnsi="宋体" w:cs="Times New Roman" w:hint="eastAsia"/>
                <w:b/>
                <w:szCs w:val="21"/>
              </w:rPr>
              <w:t>采购代理服务费</w:t>
            </w:r>
            <w:r w:rsidRPr="008F32FC">
              <w:rPr>
                <w:rFonts w:ascii="宋体" w:eastAsia="宋体" w:hAnsi="宋体" w:cs="Times New Roman" w:hint="eastAsia"/>
                <w:b/>
                <w:szCs w:val="21"/>
              </w:rPr>
              <w:t>：</w:t>
            </w:r>
            <w:r w:rsidRPr="00A84EBA">
              <w:rPr>
                <w:rFonts w:ascii="宋体" w:eastAsia="宋体" w:hAnsi="宋体" w:hint="eastAsia"/>
                <w:szCs w:val="21"/>
              </w:rPr>
              <w:t>本次招标项目</w:t>
            </w:r>
            <w:r w:rsidR="0044297E">
              <w:rPr>
                <w:rFonts w:ascii="宋体" w:eastAsia="宋体" w:hAnsi="宋体" w:hint="eastAsia"/>
                <w:szCs w:val="21"/>
              </w:rPr>
              <w:t>采购代理机构</w:t>
            </w:r>
            <w:r w:rsidRPr="00A84EBA">
              <w:rPr>
                <w:rFonts w:ascii="宋体" w:eastAsia="宋体" w:hAnsi="宋体" w:hint="eastAsia"/>
                <w:szCs w:val="21"/>
              </w:rPr>
              <w:t>根据宁波市中介超市网中选报价向中标人收取</w:t>
            </w:r>
            <w:r w:rsidR="0044297E">
              <w:rPr>
                <w:rFonts w:ascii="宋体" w:eastAsia="宋体" w:hAnsi="宋体" w:hint="eastAsia"/>
                <w:szCs w:val="21"/>
              </w:rPr>
              <w:t>采购代理服务费</w:t>
            </w:r>
            <w:r w:rsidR="00675E9A">
              <w:rPr>
                <w:rFonts w:ascii="宋体" w:eastAsia="宋体" w:hAnsi="宋体" w:hint="eastAsia"/>
                <w:szCs w:val="21"/>
              </w:rPr>
              <w:t>40000</w:t>
            </w:r>
            <w:r w:rsidRPr="00A84EBA">
              <w:rPr>
                <w:rFonts w:ascii="宋体" w:eastAsia="宋体" w:hAnsi="宋体" w:hint="eastAsia"/>
                <w:szCs w:val="21"/>
              </w:rPr>
              <w:t>元</w:t>
            </w:r>
            <w:r w:rsidR="00AA2CB0">
              <w:rPr>
                <w:rFonts w:ascii="宋体" w:eastAsia="宋体" w:hAnsi="宋体" w:hint="eastAsia"/>
                <w:szCs w:val="21"/>
              </w:rPr>
              <w:t>（第一</w:t>
            </w:r>
            <w:r w:rsidR="00C2491B">
              <w:rPr>
                <w:rFonts w:ascii="宋体" w:eastAsia="宋体" w:hAnsi="宋体" w:hint="eastAsia"/>
                <w:szCs w:val="21"/>
              </w:rPr>
              <w:t>标段</w:t>
            </w:r>
            <w:r w:rsidR="00AA2CB0">
              <w:rPr>
                <w:rFonts w:ascii="宋体" w:eastAsia="宋体" w:hAnsi="宋体" w:hint="eastAsia"/>
                <w:szCs w:val="21"/>
              </w:rPr>
              <w:t>中标人支付14</w:t>
            </w:r>
            <w:r w:rsidR="00D2314E">
              <w:rPr>
                <w:rFonts w:ascii="宋体" w:eastAsia="宋体" w:hAnsi="宋体"/>
                <w:szCs w:val="21"/>
              </w:rPr>
              <w:t>000</w:t>
            </w:r>
            <w:r w:rsidR="00AA2CB0">
              <w:rPr>
                <w:rFonts w:ascii="宋体" w:eastAsia="宋体" w:hAnsi="宋体" w:hint="eastAsia"/>
                <w:szCs w:val="21"/>
              </w:rPr>
              <w:t>元、第二</w:t>
            </w:r>
            <w:r w:rsidR="00D95B2B">
              <w:rPr>
                <w:rFonts w:ascii="宋体" w:eastAsia="宋体" w:hAnsi="宋体" w:hint="eastAsia"/>
                <w:szCs w:val="21"/>
              </w:rPr>
              <w:t>标段</w:t>
            </w:r>
            <w:r w:rsidR="00AA2CB0">
              <w:rPr>
                <w:rFonts w:ascii="宋体" w:eastAsia="宋体" w:hAnsi="宋体" w:hint="eastAsia"/>
                <w:szCs w:val="21"/>
              </w:rPr>
              <w:t>中标人支付13</w:t>
            </w:r>
            <w:r w:rsidR="004B06DF">
              <w:rPr>
                <w:rFonts w:ascii="宋体" w:eastAsia="宋体" w:hAnsi="宋体"/>
                <w:szCs w:val="21"/>
              </w:rPr>
              <w:t>0</w:t>
            </w:r>
            <w:r w:rsidR="00AA2CB0">
              <w:rPr>
                <w:rFonts w:ascii="宋体" w:eastAsia="宋体" w:hAnsi="宋体" w:hint="eastAsia"/>
                <w:szCs w:val="21"/>
              </w:rPr>
              <w:t>00元</w:t>
            </w:r>
            <w:r w:rsidR="00B13156">
              <w:rPr>
                <w:rFonts w:ascii="宋体" w:eastAsia="宋体" w:hAnsi="宋体" w:hint="eastAsia"/>
                <w:szCs w:val="21"/>
              </w:rPr>
              <w:t>、第</w:t>
            </w:r>
            <w:r w:rsidR="004B06DF">
              <w:rPr>
                <w:rFonts w:ascii="宋体" w:eastAsia="宋体" w:hAnsi="宋体" w:hint="eastAsia"/>
                <w:szCs w:val="21"/>
              </w:rPr>
              <w:t>三</w:t>
            </w:r>
            <w:r w:rsidR="00D95B2B">
              <w:rPr>
                <w:rFonts w:ascii="宋体" w:eastAsia="宋体" w:hAnsi="宋体" w:hint="eastAsia"/>
                <w:szCs w:val="21"/>
              </w:rPr>
              <w:t>标段</w:t>
            </w:r>
            <w:r w:rsidR="00B13156">
              <w:rPr>
                <w:rFonts w:ascii="宋体" w:eastAsia="宋体" w:hAnsi="宋体" w:hint="eastAsia"/>
                <w:szCs w:val="21"/>
              </w:rPr>
              <w:t>中标人支付1</w:t>
            </w:r>
            <w:r w:rsidR="004B06DF">
              <w:rPr>
                <w:rFonts w:ascii="宋体" w:eastAsia="宋体" w:hAnsi="宋体"/>
                <w:szCs w:val="21"/>
              </w:rPr>
              <w:t>3</w:t>
            </w:r>
            <w:r w:rsidR="00B13156">
              <w:rPr>
                <w:rFonts w:ascii="宋体" w:eastAsia="宋体" w:hAnsi="宋体" w:hint="eastAsia"/>
                <w:szCs w:val="21"/>
              </w:rPr>
              <w:t>000元</w:t>
            </w:r>
            <w:r w:rsidR="00AA2CB0">
              <w:rPr>
                <w:rFonts w:ascii="宋体" w:eastAsia="宋体" w:hAnsi="宋体" w:hint="eastAsia"/>
                <w:szCs w:val="21"/>
              </w:rPr>
              <w:t>）</w:t>
            </w:r>
            <w:r w:rsidRPr="00A84EBA">
              <w:rPr>
                <w:rFonts w:ascii="宋体" w:eastAsia="宋体" w:hAnsi="宋体" w:hint="eastAsia"/>
                <w:szCs w:val="21"/>
              </w:rPr>
              <w:t>。</w:t>
            </w:r>
          </w:p>
          <w:p w14:paraId="559FA5AC" w14:textId="77777777" w:rsidR="00393916" w:rsidRPr="00A84EBA" w:rsidRDefault="00393916" w:rsidP="005C5F6B">
            <w:pPr>
              <w:snapToGrid w:val="0"/>
              <w:rPr>
                <w:rFonts w:ascii="宋体" w:eastAsia="宋体" w:hAnsi="宋体"/>
                <w:szCs w:val="21"/>
              </w:rPr>
            </w:pPr>
            <w:r w:rsidRPr="00A84EBA">
              <w:rPr>
                <w:rFonts w:ascii="宋体" w:eastAsia="宋体" w:hAnsi="宋体" w:hint="eastAsia"/>
                <w:szCs w:val="21"/>
              </w:rPr>
              <w:t>2.中标人在</w:t>
            </w:r>
            <w:r w:rsidR="00201DEB">
              <w:rPr>
                <w:rFonts w:ascii="宋体" w:eastAsia="宋体" w:hAnsi="宋体" w:hint="eastAsia"/>
                <w:szCs w:val="21"/>
              </w:rPr>
              <w:t>中标</w:t>
            </w:r>
            <w:r w:rsidRPr="00A84EBA">
              <w:rPr>
                <w:rFonts w:ascii="宋体" w:eastAsia="宋体" w:hAnsi="宋体" w:hint="eastAsia"/>
                <w:szCs w:val="21"/>
              </w:rPr>
              <w:t>结果公告发布之日起5</w:t>
            </w:r>
            <w:r w:rsidR="00C91996">
              <w:rPr>
                <w:rFonts w:ascii="宋体" w:eastAsia="宋体" w:hAnsi="宋体" w:hint="eastAsia"/>
                <w:szCs w:val="21"/>
              </w:rPr>
              <w:t>个工作日内向</w:t>
            </w:r>
            <w:r w:rsidR="0044297E">
              <w:rPr>
                <w:rFonts w:ascii="宋体" w:eastAsia="宋体" w:hAnsi="宋体" w:hint="eastAsia"/>
                <w:szCs w:val="21"/>
              </w:rPr>
              <w:t>采购代理机构</w:t>
            </w:r>
            <w:r w:rsidRPr="00A84EBA">
              <w:rPr>
                <w:rFonts w:ascii="宋体" w:eastAsia="宋体" w:hAnsi="宋体" w:hint="eastAsia"/>
                <w:szCs w:val="21"/>
              </w:rPr>
              <w:t>支付</w:t>
            </w:r>
            <w:r w:rsidR="0044297E">
              <w:rPr>
                <w:rFonts w:ascii="宋体" w:eastAsia="宋体" w:hAnsi="宋体" w:hint="eastAsia"/>
                <w:szCs w:val="21"/>
              </w:rPr>
              <w:t>采购代理服务费</w:t>
            </w:r>
            <w:r w:rsidRPr="00A84EBA">
              <w:rPr>
                <w:rFonts w:ascii="宋体" w:eastAsia="宋体" w:hAnsi="宋体" w:hint="eastAsia"/>
                <w:szCs w:val="21"/>
              </w:rPr>
              <w:t>。</w:t>
            </w:r>
          </w:p>
          <w:p w14:paraId="68A3AC4C" w14:textId="77777777" w:rsidR="002B0542" w:rsidRPr="002B0542" w:rsidRDefault="002B0542" w:rsidP="002B0542">
            <w:pPr>
              <w:snapToGrid w:val="0"/>
              <w:rPr>
                <w:rFonts w:ascii="宋体" w:eastAsia="宋体" w:hAnsi="宋体"/>
                <w:szCs w:val="21"/>
              </w:rPr>
            </w:pPr>
            <w:r w:rsidRPr="002B0542">
              <w:rPr>
                <w:rFonts w:ascii="宋体" w:eastAsia="宋体" w:hAnsi="宋体" w:hint="eastAsia"/>
                <w:szCs w:val="21"/>
              </w:rPr>
              <w:t>3.开户单位名称：宁波甬达工程造价咨询有限公司</w:t>
            </w:r>
          </w:p>
          <w:p w14:paraId="6A15C044" w14:textId="77777777" w:rsidR="002B0542" w:rsidRPr="002B0542" w:rsidRDefault="002B0542" w:rsidP="002B0542">
            <w:pPr>
              <w:snapToGrid w:val="0"/>
              <w:rPr>
                <w:rFonts w:ascii="宋体" w:eastAsia="宋体" w:hAnsi="宋体"/>
                <w:szCs w:val="21"/>
              </w:rPr>
            </w:pPr>
            <w:r w:rsidRPr="002B0542">
              <w:rPr>
                <w:rFonts w:ascii="宋体" w:eastAsia="宋体" w:hAnsi="宋体" w:hint="eastAsia"/>
                <w:szCs w:val="21"/>
              </w:rPr>
              <w:t>开户银行：交通银行宁波余姚塑料城支行</w:t>
            </w:r>
          </w:p>
          <w:p w14:paraId="5F7DD6AE" w14:textId="77777777" w:rsidR="00465F3C" w:rsidRPr="00A84EBA" w:rsidRDefault="002B0542" w:rsidP="002B0542">
            <w:pPr>
              <w:snapToGrid w:val="0"/>
              <w:rPr>
                <w:rFonts w:ascii="宋体" w:eastAsia="宋体" w:hAnsi="宋体" w:cs="Times New Roman"/>
                <w:szCs w:val="21"/>
              </w:rPr>
            </w:pPr>
            <w:r w:rsidRPr="002B0542">
              <w:rPr>
                <w:rFonts w:ascii="宋体" w:eastAsia="宋体" w:hAnsi="宋体" w:hint="eastAsia"/>
                <w:szCs w:val="21"/>
              </w:rPr>
              <w:t>开户银行账号：3070 0623 7013 0000 35386</w:t>
            </w:r>
          </w:p>
        </w:tc>
      </w:tr>
      <w:tr w:rsidR="00465F3C" w:rsidRPr="00A84EBA" w14:paraId="78A2E426" w14:textId="77777777" w:rsidTr="00041CC6">
        <w:trPr>
          <w:trHeight w:val="510"/>
          <w:jc w:val="center"/>
        </w:trPr>
        <w:tc>
          <w:tcPr>
            <w:tcW w:w="776" w:type="dxa"/>
            <w:vAlign w:val="center"/>
          </w:tcPr>
          <w:p w14:paraId="4B65354C" w14:textId="77777777" w:rsidR="00465F3C" w:rsidRPr="00A84EBA" w:rsidRDefault="00BB4AE3" w:rsidP="005C5F6B">
            <w:pPr>
              <w:snapToGrid w:val="0"/>
              <w:jc w:val="center"/>
              <w:rPr>
                <w:rFonts w:ascii="宋体" w:eastAsia="宋体" w:hAnsi="宋体"/>
                <w:szCs w:val="21"/>
              </w:rPr>
            </w:pPr>
            <w:r w:rsidRPr="00A84EBA">
              <w:rPr>
                <w:rFonts w:ascii="宋体" w:eastAsia="宋体" w:hAnsi="宋体" w:hint="eastAsia"/>
                <w:szCs w:val="21"/>
              </w:rPr>
              <w:t>18</w:t>
            </w:r>
          </w:p>
        </w:tc>
        <w:tc>
          <w:tcPr>
            <w:tcW w:w="8299" w:type="dxa"/>
            <w:vAlign w:val="center"/>
          </w:tcPr>
          <w:p w14:paraId="04BA893E" w14:textId="77777777" w:rsidR="00FC1B6F" w:rsidRPr="00A84EBA" w:rsidRDefault="00FC1B6F" w:rsidP="005C5F6B">
            <w:pPr>
              <w:snapToGrid w:val="0"/>
              <w:rPr>
                <w:rFonts w:ascii="宋体" w:eastAsia="宋体" w:hAnsi="宋体"/>
                <w:color w:val="000000"/>
                <w:kern w:val="0"/>
                <w:szCs w:val="21"/>
              </w:rPr>
            </w:pPr>
            <w:r w:rsidRPr="009D6115">
              <w:rPr>
                <w:rFonts w:ascii="宋体" w:eastAsia="宋体" w:hAnsi="宋体" w:hint="eastAsia"/>
                <w:b/>
                <w:color w:val="000000"/>
                <w:kern w:val="0"/>
                <w:szCs w:val="21"/>
              </w:rPr>
              <w:t>质疑和投诉：</w:t>
            </w:r>
            <w:r w:rsidRPr="00A84EBA">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w:t>
            </w:r>
            <w:r w:rsidR="0044297E">
              <w:rPr>
                <w:rFonts w:ascii="宋体" w:eastAsia="宋体" w:hAnsi="宋体" w:hint="eastAsia"/>
                <w:color w:val="000000"/>
                <w:kern w:val="0"/>
                <w:szCs w:val="21"/>
              </w:rPr>
              <w:t>采购人</w:t>
            </w:r>
            <w:r w:rsidRPr="00A84EBA">
              <w:rPr>
                <w:rFonts w:ascii="宋体" w:eastAsia="宋体" w:hAnsi="宋体" w:hint="eastAsia"/>
                <w:color w:val="000000"/>
                <w:kern w:val="0"/>
                <w:szCs w:val="21"/>
              </w:rPr>
              <w:t>、</w:t>
            </w:r>
            <w:r w:rsidR="0044297E">
              <w:rPr>
                <w:rFonts w:ascii="宋体" w:eastAsia="宋体" w:hAnsi="宋体" w:hint="eastAsia"/>
                <w:color w:val="000000"/>
                <w:kern w:val="0"/>
                <w:szCs w:val="21"/>
              </w:rPr>
              <w:t>采购代理机构</w:t>
            </w:r>
            <w:r w:rsidRPr="00A84EBA">
              <w:rPr>
                <w:rFonts w:ascii="宋体" w:eastAsia="宋体" w:hAnsi="宋体" w:hint="eastAsia"/>
                <w:color w:val="000000"/>
                <w:kern w:val="0"/>
                <w:szCs w:val="21"/>
              </w:rPr>
              <w:t>提出质疑。（质疑与投诉按“财政部令第94号《政府采购质疑和投诉办法》”执行）</w:t>
            </w:r>
          </w:p>
          <w:p w14:paraId="032FC0D5" w14:textId="77777777" w:rsidR="00FC1B6F" w:rsidRPr="00A84EBA" w:rsidRDefault="00FC1B6F" w:rsidP="005C5F6B">
            <w:pPr>
              <w:snapToGrid w:val="0"/>
              <w:rPr>
                <w:rFonts w:ascii="宋体" w:eastAsia="宋体" w:hAnsi="宋体"/>
                <w:b/>
                <w:color w:val="000000"/>
                <w:kern w:val="0"/>
                <w:szCs w:val="21"/>
              </w:rPr>
            </w:pPr>
            <w:r w:rsidRPr="00A84EBA">
              <w:rPr>
                <w:rFonts w:ascii="宋体" w:eastAsia="宋体" w:hAnsi="宋体" w:hint="eastAsia"/>
                <w:b/>
                <w:color w:val="000000"/>
                <w:kern w:val="0"/>
                <w:szCs w:val="21"/>
              </w:rPr>
              <w:t>投标人应在法定质疑期内一次性提出针对同一采购程序环节的质疑。</w:t>
            </w:r>
          </w:p>
          <w:p w14:paraId="5A054C6C" w14:textId="77777777" w:rsidR="00FC1B6F" w:rsidRPr="00A84EBA" w:rsidRDefault="00FC1B6F" w:rsidP="005C5F6B">
            <w:pPr>
              <w:snapToGrid w:val="0"/>
              <w:rPr>
                <w:rFonts w:ascii="宋体" w:eastAsia="宋体" w:hAnsi="宋体"/>
                <w:b/>
                <w:color w:val="000000"/>
                <w:kern w:val="0"/>
                <w:szCs w:val="21"/>
              </w:rPr>
            </w:pPr>
            <w:r w:rsidRPr="00A84EBA">
              <w:rPr>
                <w:rFonts w:ascii="宋体" w:eastAsia="宋体" w:hAnsi="宋体" w:hint="eastAsia"/>
                <w:b/>
                <w:color w:val="000000"/>
                <w:kern w:val="0"/>
                <w:szCs w:val="21"/>
              </w:rPr>
              <w:t>同级政府采购监督管理部门（投诉部门）</w:t>
            </w:r>
          </w:p>
          <w:p w14:paraId="1851A90D" w14:textId="77777777" w:rsidR="00FC1B6F" w:rsidRPr="00A84EBA" w:rsidRDefault="00FC1B6F" w:rsidP="005C5F6B">
            <w:pPr>
              <w:snapToGrid w:val="0"/>
              <w:rPr>
                <w:rFonts w:ascii="宋体" w:eastAsia="宋体" w:hAnsi="宋体"/>
                <w:b/>
                <w:color w:val="000000"/>
                <w:kern w:val="0"/>
                <w:szCs w:val="21"/>
              </w:rPr>
            </w:pPr>
            <w:r w:rsidRPr="00A84EBA">
              <w:rPr>
                <w:rFonts w:ascii="宋体" w:eastAsia="宋体" w:hAnsi="宋体" w:hint="eastAsia"/>
                <w:b/>
                <w:color w:val="000000"/>
                <w:kern w:val="0"/>
                <w:szCs w:val="21"/>
              </w:rPr>
              <w:t>名称：余姚市财政局</w:t>
            </w:r>
          </w:p>
          <w:p w14:paraId="0FCF0BBA" w14:textId="77777777" w:rsidR="00FC1B6F" w:rsidRPr="00A84EBA" w:rsidRDefault="00FC1B6F" w:rsidP="005C5F6B">
            <w:pPr>
              <w:snapToGrid w:val="0"/>
              <w:rPr>
                <w:rFonts w:ascii="宋体" w:eastAsia="宋体" w:hAnsi="宋体"/>
                <w:b/>
                <w:color w:val="000000"/>
                <w:kern w:val="0"/>
                <w:szCs w:val="21"/>
              </w:rPr>
            </w:pPr>
            <w:r w:rsidRPr="00A84EBA">
              <w:rPr>
                <w:rFonts w:ascii="宋体" w:eastAsia="宋体" w:hAnsi="宋体" w:hint="eastAsia"/>
                <w:b/>
                <w:color w:val="000000"/>
                <w:kern w:val="0"/>
                <w:szCs w:val="21"/>
              </w:rPr>
              <w:t>地址：余姚市南滨江路118号</w:t>
            </w:r>
          </w:p>
          <w:p w14:paraId="1501944C" w14:textId="77777777" w:rsidR="00787FC8" w:rsidRPr="00A84EBA" w:rsidRDefault="00FC1B6F" w:rsidP="005C5F6B">
            <w:pPr>
              <w:snapToGrid w:val="0"/>
              <w:rPr>
                <w:rFonts w:ascii="宋体" w:eastAsia="宋体" w:hAnsi="宋体" w:cs="Times New Roman"/>
                <w:szCs w:val="21"/>
              </w:rPr>
            </w:pPr>
            <w:r w:rsidRPr="00A84EBA">
              <w:rPr>
                <w:rFonts w:ascii="宋体" w:eastAsia="宋体" w:hAnsi="宋体" w:hint="eastAsia"/>
                <w:b/>
                <w:color w:val="000000"/>
                <w:kern w:val="0"/>
                <w:szCs w:val="21"/>
              </w:rPr>
              <w:t>联系方式：303办公室0574-62713103</w:t>
            </w:r>
          </w:p>
        </w:tc>
      </w:tr>
      <w:tr w:rsidR="00BC7DA5" w:rsidRPr="00A84EBA" w14:paraId="5399F774" w14:textId="77777777" w:rsidTr="00041CC6">
        <w:trPr>
          <w:trHeight w:val="510"/>
          <w:jc w:val="center"/>
        </w:trPr>
        <w:tc>
          <w:tcPr>
            <w:tcW w:w="776" w:type="dxa"/>
            <w:vAlign w:val="center"/>
          </w:tcPr>
          <w:p w14:paraId="1C177D05" w14:textId="77777777" w:rsidR="00BC7DA5"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Pr>
                <w:rFonts w:ascii="宋体" w:eastAsia="宋体" w:hAnsi="宋体" w:hint="eastAsia"/>
                <w:szCs w:val="21"/>
              </w:rPr>
              <w:t>1</w:t>
            </w:r>
            <w:r w:rsidR="00BB4AE3" w:rsidRPr="00A84EBA">
              <w:rPr>
                <w:rFonts w:ascii="宋体" w:eastAsia="宋体" w:hAnsi="宋体" w:hint="eastAsia"/>
                <w:szCs w:val="21"/>
              </w:rPr>
              <w:t>9</w:t>
            </w:r>
          </w:p>
        </w:tc>
        <w:tc>
          <w:tcPr>
            <w:tcW w:w="8299" w:type="dxa"/>
            <w:vAlign w:val="center"/>
          </w:tcPr>
          <w:p w14:paraId="5F9AE041" w14:textId="7E29935F" w:rsidR="00BC7DA5" w:rsidRPr="00A84EBA" w:rsidRDefault="004C1D7B" w:rsidP="005C5F6B">
            <w:pPr>
              <w:snapToGrid w:val="0"/>
              <w:rPr>
                <w:rFonts w:ascii="宋体" w:eastAsia="宋体" w:hAnsi="宋体" w:cs="Times New Roman"/>
                <w:szCs w:val="21"/>
              </w:rPr>
            </w:pPr>
            <w:r w:rsidRPr="004C1D7B">
              <w:rPr>
                <w:rFonts w:ascii="宋体" w:eastAsia="宋体" w:hAnsi="宋体" w:cs="Times New Roman" w:hint="eastAsia"/>
                <w:b/>
                <w:szCs w:val="21"/>
              </w:rPr>
              <w:t>落实的政策：</w:t>
            </w:r>
            <w:r w:rsidRPr="004C1D7B">
              <w:rPr>
                <w:rFonts w:ascii="宋体" w:eastAsia="宋体" w:hAnsi="宋体" w:cs="Times New Roman" w:hint="eastAsia"/>
                <w:bCs/>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r w:rsidR="0088450A">
              <w:rPr>
                <w:rFonts w:ascii="宋体" w:eastAsia="宋体" w:hAnsi="宋体" w:hint="eastAsia"/>
                <w:color w:val="000000" w:themeColor="text1"/>
                <w:szCs w:val="21"/>
              </w:rPr>
              <w:t>；</w:t>
            </w:r>
            <w:r w:rsidR="0088450A" w:rsidRPr="002868F9">
              <w:rPr>
                <w:rFonts w:ascii="宋体" w:eastAsia="宋体" w:hAnsi="宋体" w:hint="eastAsia"/>
                <w:color w:val="000000" w:themeColor="text1"/>
                <w:szCs w:val="21"/>
              </w:rPr>
              <w:t>6.《关于调整优化节能产品、环境标志产品政府采购执行机制的通知》（财库〔2019〕9号）；7.《关于印发环境标志产品政府采购品目清单的通知》（财库〔2019〕18号）。</w:t>
            </w:r>
          </w:p>
        </w:tc>
      </w:tr>
      <w:tr w:rsidR="007C1093" w:rsidRPr="00A84EBA" w14:paraId="261DB0DE" w14:textId="77777777" w:rsidTr="00041CC6">
        <w:trPr>
          <w:trHeight w:val="510"/>
          <w:jc w:val="center"/>
        </w:trPr>
        <w:tc>
          <w:tcPr>
            <w:tcW w:w="776" w:type="dxa"/>
            <w:vAlign w:val="center"/>
          </w:tcPr>
          <w:p w14:paraId="54B6EED0" w14:textId="77777777" w:rsidR="007C1093" w:rsidRPr="00A84EBA" w:rsidRDefault="00F42E94" w:rsidP="005C5F6B">
            <w:pPr>
              <w:snapToGrid w:val="0"/>
              <w:jc w:val="center"/>
              <w:rPr>
                <w:rFonts w:ascii="宋体" w:eastAsia="宋体" w:hAnsi="宋体"/>
                <w:szCs w:val="21"/>
              </w:rPr>
            </w:pPr>
            <w:r w:rsidRPr="00A84EBA">
              <w:rPr>
                <w:rFonts w:ascii="宋体" w:eastAsia="宋体" w:hAnsi="宋体" w:hint="eastAsia"/>
                <w:szCs w:val="21"/>
              </w:rPr>
              <w:t>★</w:t>
            </w:r>
            <w:r w:rsidR="007C1093" w:rsidRPr="00A84EBA">
              <w:rPr>
                <w:rFonts w:ascii="宋体" w:eastAsia="宋体" w:hAnsi="宋体" w:hint="eastAsia"/>
                <w:szCs w:val="21"/>
              </w:rPr>
              <w:t>20</w:t>
            </w:r>
          </w:p>
        </w:tc>
        <w:tc>
          <w:tcPr>
            <w:tcW w:w="8299" w:type="dxa"/>
            <w:vAlign w:val="center"/>
          </w:tcPr>
          <w:p w14:paraId="08F47AF5" w14:textId="7354BD34" w:rsidR="007C1093" w:rsidRPr="00A55741" w:rsidRDefault="007C1093" w:rsidP="005C5F6B">
            <w:pPr>
              <w:snapToGrid w:val="0"/>
              <w:rPr>
                <w:rFonts w:ascii="宋体" w:eastAsia="宋体" w:hAnsi="宋体"/>
                <w:b/>
                <w:szCs w:val="21"/>
                <w:shd w:val="clear" w:color="auto" w:fill="BFBFBF" w:themeFill="background1" w:themeFillShade="BF"/>
              </w:rPr>
            </w:pPr>
            <w:r w:rsidRPr="00286844">
              <w:rPr>
                <w:rFonts w:ascii="宋体" w:eastAsia="宋体" w:hAnsi="宋体" w:hint="eastAsia"/>
                <w:b/>
                <w:szCs w:val="21"/>
                <w:shd w:val="clear" w:color="auto" w:fill="BFBFBF" w:themeFill="background1" w:themeFillShade="BF"/>
              </w:rPr>
              <w:t>进口产品：</w:t>
            </w:r>
            <w:r w:rsidRPr="00A84EBA">
              <w:rPr>
                <w:rFonts w:ascii="宋体" w:eastAsia="宋体" w:hAnsi="宋体" w:hint="eastAsia"/>
                <w:b/>
                <w:szCs w:val="21"/>
                <w:shd w:val="clear" w:color="auto" w:fill="BFBFBF" w:themeFill="background1" w:themeFillShade="BF"/>
              </w:rPr>
              <w:t>本项目</w:t>
            </w:r>
            <w:r w:rsidR="00544AFC" w:rsidRPr="00544AFC">
              <w:rPr>
                <w:rFonts w:ascii="宋体" w:eastAsia="宋体" w:hAnsi="宋体" w:hint="eastAsia"/>
                <w:b/>
                <w:szCs w:val="21"/>
                <w:shd w:val="clear" w:color="auto" w:fill="BFBFBF" w:themeFill="background1" w:themeFillShade="BF"/>
              </w:rPr>
              <w:t>标段一、标段二、标段三</w:t>
            </w:r>
            <w:r w:rsidR="00544AFC">
              <w:rPr>
                <w:rFonts w:ascii="宋体" w:eastAsia="宋体" w:hAnsi="宋体" w:hint="eastAsia"/>
                <w:b/>
                <w:szCs w:val="21"/>
                <w:shd w:val="clear" w:color="auto" w:fill="BFBFBF" w:themeFill="background1" w:themeFillShade="BF"/>
              </w:rPr>
              <w:t>均</w:t>
            </w:r>
            <w:r w:rsidR="00CF5908">
              <w:rPr>
                <w:rFonts w:ascii="宋体" w:eastAsia="宋体" w:hAnsi="宋体" w:hint="eastAsia"/>
                <w:b/>
                <w:szCs w:val="21"/>
                <w:shd w:val="clear" w:color="auto" w:fill="BFBFBF" w:themeFill="background1" w:themeFillShade="BF"/>
              </w:rPr>
              <w:t>不允许进口产品参加投标，如投标货物中含有进口产品的作无效标处理，</w:t>
            </w:r>
            <w:r w:rsidRPr="00A84EBA">
              <w:rPr>
                <w:rFonts w:ascii="宋体" w:eastAsia="宋体" w:hAnsi="宋体" w:hint="eastAsia"/>
                <w:b/>
                <w:szCs w:val="21"/>
                <w:shd w:val="clear" w:color="auto" w:fill="BFBFBF" w:themeFill="background1" w:themeFillShade="BF"/>
              </w:rPr>
              <w:t>进口产品是指通过中国海关报关验放进入中国境内且产自关境外的产品。</w:t>
            </w:r>
          </w:p>
        </w:tc>
      </w:tr>
    </w:tbl>
    <w:p w14:paraId="5C170066" w14:textId="77777777" w:rsidR="00152107" w:rsidRDefault="007F7E7A" w:rsidP="00C007D0">
      <w:pPr>
        <w:snapToGrid w:val="0"/>
        <w:jc w:val="left"/>
        <w:rPr>
          <w:rFonts w:ascii="宋体" w:eastAsia="宋体" w:hAnsi="宋体"/>
          <w:b/>
          <w:szCs w:val="21"/>
        </w:rPr>
      </w:pPr>
      <w:r>
        <w:rPr>
          <w:rFonts w:ascii="宋体" w:eastAsia="宋体" w:hAnsi="宋体" w:hint="eastAsia"/>
          <w:b/>
          <w:szCs w:val="21"/>
        </w:rPr>
        <w:t>注：本前附表中加“</w:t>
      </w:r>
      <w:r w:rsidRPr="007F7E7A">
        <w:rPr>
          <w:rFonts w:ascii="宋体" w:eastAsia="宋体" w:hAnsi="宋体" w:hint="eastAsia"/>
          <w:b/>
          <w:szCs w:val="21"/>
        </w:rPr>
        <w:t>★</w:t>
      </w:r>
      <w:r w:rsidR="004927C4" w:rsidRPr="00CF342D">
        <w:rPr>
          <w:rFonts w:ascii="宋体" w:eastAsia="宋体" w:hAnsi="宋体" w:hint="eastAsia"/>
          <w:b/>
          <w:szCs w:val="21"/>
        </w:rPr>
        <w:t>”的部分，为</w:t>
      </w:r>
      <w:r w:rsidR="00C714D7" w:rsidRPr="00CF342D">
        <w:rPr>
          <w:rFonts w:ascii="宋体" w:eastAsia="宋体" w:hAnsi="宋体" w:hint="eastAsia"/>
          <w:b/>
          <w:szCs w:val="21"/>
        </w:rPr>
        <w:t>制作投标文件</w:t>
      </w:r>
      <w:r w:rsidR="00066EE5" w:rsidRPr="00CF342D">
        <w:rPr>
          <w:rFonts w:ascii="宋体" w:eastAsia="宋体" w:hAnsi="宋体" w:hint="eastAsia"/>
          <w:b/>
          <w:szCs w:val="21"/>
        </w:rPr>
        <w:t>的实质性要求和条件，着重提醒投标人</w:t>
      </w:r>
      <w:r w:rsidR="00FB6CF3" w:rsidRPr="00CF342D">
        <w:rPr>
          <w:rFonts w:ascii="宋体" w:eastAsia="宋体" w:hAnsi="宋体" w:hint="eastAsia"/>
          <w:b/>
          <w:szCs w:val="21"/>
        </w:rPr>
        <w:t>注意，</w:t>
      </w:r>
      <w:r w:rsidR="005F3998">
        <w:rPr>
          <w:rFonts w:ascii="宋体" w:eastAsia="宋体" w:hAnsi="宋体" w:hint="eastAsia"/>
          <w:b/>
          <w:szCs w:val="21"/>
        </w:rPr>
        <w:t>投标人</w:t>
      </w:r>
      <w:r w:rsidR="00FB6CF3" w:rsidRPr="00CF342D">
        <w:rPr>
          <w:rFonts w:ascii="宋体" w:eastAsia="宋体" w:hAnsi="宋体" w:hint="eastAsia"/>
          <w:b/>
          <w:szCs w:val="21"/>
        </w:rPr>
        <w:t>认真查看招标</w:t>
      </w:r>
      <w:r w:rsidR="00F10A6E" w:rsidRPr="00CF342D">
        <w:rPr>
          <w:rFonts w:ascii="宋体" w:eastAsia="宋体" w:hAnsi="宋体" w:hint="eastAsia"/>
          <w:b/>
          <w:szCs w:val="21"/>
        </w:rPr>
        <w:t>文件中的每一个条款及要求，因误读招标</w:t>
      </w:r>
      <w:r w:rsidR="008A5078" w:rsidRPr="00CF342D">
        <w:rPr>
          <w:rFonts w:ascii="宋体" w:eastAsia="宋体" w:hAnsi="宋体" w:hint="eastAsia"/>
          <w:b/>
          <w:szCs w:val="21"/>
        </w:rPr>
        <w:t>文件而造成的后果，</w:t>
      </w:r>
      <w:r w:rsidR="0044297E">
        <w:rPr>
          <w:rFonts w:ascii="宋体" w:eastAsia="宋体" w:hAnsi="宋体" w:hint="eastAsia"/>
          <w:b/>
          <w:szCs w:val="21"/>
        </w:rPr>
        <w:t>采购人</w:t>
      </w:r>
      <w:r w:rsidR="008A5078" w:rsidRPr="00CF342D">
        <w:rPr>
          <w:rFonts w:ascii="宋体" w:eastAsia="宋体" w:hAnsi="宋体" w:hint="eastAsia"/>
          <w:b/>
          <w:szCs w:val="21"/>
        </w:rPr>
        <w:t>及</w:t>
      </w:r>
      <w:r w:rsidR="0044297E">
        <w:rPr>
          <w:rFonts w:ascii="宋体" w:eastAsia="宋体" w:hAnsi="宋体" w:hint="eastAsia"/>
          <w:b/>
          <w:szCs w:val="21"/>
        </w:rPr>
        <w:t>采购代理机构</w:t>
      </w:r>
      <w:r w:rsidR="00542325" w:rsidRPr="00CF342D">
        <w:rPr>
          <w:rFonts w:ascii="宋体" w:eastAsia="宋体" w:hAnsi="宋体" w:hint="eastAsia"/>
          <w:b/>
          <w:szCs w:val="21"/>
        </w:rPr>
        <w:t>概不负责。</w:t>
      </w:r>
    </w:p>
    <w:p w14:paraId="79773B64" w14:textId="77777777" w:rsidR="0066780C" w:rsidRDefault="0066780C" w:rsidP="00D36B78">
      <w:pPr>
        <w:snapToGrid w:val="0"/>
        <w:spacing w:line="360" w:lineRule="auto"/>
        <w:jc w:val="center"/>
        <w:rPr>
          <w:rFonts w:ascii="宋体" w:eastAsia="宋体" w:hAnsi="宋体" w:cs="Times New Roman"/>
          <w:b/>
          <w:sz w:val="24"/>
          <w:szCs w:val="24"/>
        </w:rPr>
        <w:sectPr w:rsidR="0066780C" w:rsidSect="00BB3C27">
          <w:pgSz w:w="11906" w:h="16838"/>
          <w:pgMar w:top="1418" w:right="1418" w:bottom="1418" w:left="1418" w:header="851" w:footer="992" w:gutter="0"/>
          <w:cols w:space="425"/>
          <w:docGrid w:type="lines" w:linePitch="312"/>
        </w:sectPr>
      </w:pPr>
    </w:p>
    <w:p w14:paraId="6E2E7292" w14:textId="77777777" w:rsidR="00D36B78" w:rsidRPr="00CF342D" w:rsidRDefault="00D36B78" w:rsidP="0059551D">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lastRenderedPageBreak/>
        <w:t>电子招投标规程及注意事项</w:t>
      </w:r>
    </w:p>
    <w:p w14:paraId="06EE4600" w14:textId="77777777" w:rsidR="00D36B78" w:rsidRPr="00CF342D" w:rsidRDefault="00D36B78"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b/>
          <w:szCs w:val="21"/>
        </w:rPr>
        <w:t>1</w:t>
      </w:r>
      <w:r w:rsidRPr="00CF342D">
        <w:rPr>
          <w:rFonts w:ascii="宋体" w:eastAsia="宋体" w:hAnsi="宋体" w:cs="Times New Roman" w:hint="eastAsia"/>
          <w:b/>
          <w:szCs w:val="21"/>
        </w:rPr>
        <w:t>.注意事项</w:t>
      </w:r>
    </w:p>
    <w:p w14:paraId="7E002452" w14:textId="77777777" w:rsidR="00D36B78" w:rsidRPr="00CF342D" w:rsidRDefault="00D36B78"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1</w:t>
      </w:r>
      <w:r w:rsidRPr="00CF342D">
        <w:rPr>
          <w:rFonts w:ascii="宋体" w:eastAsia="宋体" w:hAnsi="宋体" w:cs="Times New Roman" w:hint="eastAsia"/>
          <w:szCs w:val="21"/>
        </w:rPr>
        <w:t>.1</w:t>
      </w:r>
      <w:r w:rsidR="00A66AA2" w:rsidRPr="00CF342D">
        <w:rPr>
          <w:rFonts w:ascii="宋体" w:eastAsia="宋体" w:hAnsi="宋体" w:cs="Times New Roman" w:hint="eastAsia"/>
          <w:b/>
          <w:szCs w:val="21"/>
        </w:rPr>
        <w:t>本</w:t>
      </w:r>
      <w:r w:rsidRPr="00CF342D">
        <w:rPr>
          <w:rFonts w:ascii="宋体" w:eastAsia="宋体" w:hAnsi="宋体" w:cs="Times New Roman" w:hint="eastAsia"/>
          <w:b/>
          <w:szCs w:val="21"/>
        </w:rPr>
        <w:t>项目采用电子投标</w:t>
      </w:r>
      <w:r w:rsidRPr="00CF342D">
        <w:rPr>
          <w:rFonts w:ascii="宋体" w:eastAsia="宋体" w:hAnsi="宋体" w:cs="Times New Roman" w:hint="eastAsia"/>
          <w:szCs w:val="21"/>
        </w:rPr>
        <w:t>，</w:t>
      </w:r>
      <w:r w:rsidR="006D4F10" w:rsidRPr="00CF342D">
        <w:rPr>
          <w:rFonts w:ascii="宋体" w:eastAsia="宋体" w:hAnsi="宋体" w:cs="Times New Roman" w:hint="eastAsia"/>
          <w:szCs w:val="21"/>
        </w:rPr>
        <w:t>本部分内容与招标</w:t>
      </w:r>
      <w:r w:rsidRPr="00CF342D">
        <w:rPr>
          <w:rFonts w:ascii="宋体" w:eastAsia="宋体" w:hAnsi="宋体" w:cs="Times New Roman" w:hint="eastAsia"/>
          <w:szCs w:val="21"/>
        </w:rPr>
        <w:t>文件其它部分内容存在不一致的，以本部分内容为准。</w:t>
      </w:r>
    </w:p>
    <w:p w14:paraId="667E5213" w14:textId="77777777" w:rsidR="00D36B78" w:rsidRPr="00CF342D" w:rsidRDefault="00D36B78"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1</w:t>
      </w:r>
      <w:r w:rsidRPr="00CF342D">
        <w:rPr>
          <w:rFonts w:ascii="宋体" w:eastAsia="宋体" w:hAnsi="宋体" w:cs="Times New Roman" w:hint="eastAsia"/>
          <w:szCs w:val="21"/>
        </w:rPr>
        <w:t>.2</w:t>
      </w:r>
      <w:r w:rsidR="00F35B35" w:rsidRPr="00CF342D">
        <w:rPr>
          <w:rFonts w:ascii="宋体" w:eastAsia="宋体" w:hAnsi="宋体" w:cs="Times New Roman" w:hint="eastAsia"/>
          <w:szCs w:val="21"/>
        </w:rPr>
        <w:t>本招标</w:t>
      </w:r>
      <w:r w:rsidRPr="00CF342D">
        <w:rPr>
          <w:rFonts w:ascii="宋体" w:eastAsia="宋体" w:hAnsi="宋体" w:cs="Times New Roman" w:hint="eastAsia"/>
          <w:szCs w:val="21"/>
        </w:rPr>
        <w:t>文件所指的电子交易平台为</w:t>
      </w:r>
      <w:r w:rsidR="00E6089A" w:rsidRPr="00CF342D">
        <w:rPr>
          <w:rFonts w:ascii="宋体" w:eastAsia="宋体" w:hAnsi="宋体" w:cs="Times New Roman"/>
          <w:szCs w:val="21"/>
        </w:rPr>
        <w:t>政府采购云平台</w:t>
      </w:r>
      <w:r w:rsidRPr="00CF342D">
        <w:rPr>
          <w:rFonts w:ascii="宋体" w:eastAsia="宋体" w:hAnsi="宋体" w:cs="Times New Roman" w:hint="eastAsia"/>
          <w:szCs w:val="21"/>
        </w:rPr>
        <w:t>（</w:t>
      </w:r>
      <w:r w:rsidRPr="00CF342D">
        <w:rPr>
          <w:rFonts w:ascii="宋体" w:eastAsia="宋体" w:hAnsi="宋体" w:cs="Times New Roman"/>
          <w:szCs w:val="21"/>
        </w:rPr>
        <w:t>https</w:t>
      </w:r>
      <w:r w:rsidR="00B42133" w:rsidRPr="00CF342D">
        <w:rPr>
          <w:rFonts w:ascii="宋体" w:eastAsia="宋体" w:hAnsi="宋体" w:cs="Times New Roman"/>
          <w:szCs w:val="21"/>
        </w:rPr>
        <w:t>：</w:t>
      </w:r>
      <w:r w:rsidRPr="00CF342D">
        <w:rPr>
          <w:rFonts w:ascii="宋体" w:eastAsia="宋体" w:hAnsi="宋体" w:cs="Times New Roman"/>
          <w:szCs w:val="21"/>
        </w:rPr>
        <w:t>//www.zcygov.cn/</w:t>
      </w:r>
      <w:r w:rsidRPr="00CF342D">
        <w:rPr>
          <w:rFonts w:ascii="宋体" w:eastAsia="宋体" w:hAnsi="宋体" w:cs="Times New Roman" w:hint="eastAsia"/>
          <w:szCs w:val="21"/>
        </w:rPr>
        <w:t>）。</w:t>
      </w:r>
    </w:p>
    <w:p w14:paraId="171F9F83" w14:textId="77777777" w:rsidR="00D36B78" w:rsidRPr="00CF342D" w:rsidRDefault="00D36B78"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1</w:t>
      </w:r>
      <w:r w:rsidRPr="00CF342D">
        <w:rPr>
          <w:rFonts w:ascii="宋体" w:eastAsia="宋体" w:hAnsi="宋体" w:cs="Times New Roman" w:hint="eastAsia"/>
          <w:szCs w:val="21"/>
        </w:rPr>
        <w:t>.3</w:t>
      </w:r>
      <w:r w:rsidR="00F35B35" w:rsidRPr="00CF342D">
        <w:rPr>
          <w:rFonts w:ascii="宋体" w:eastAsia="宋体" w:hAnsi="宋体" w:cs="Times New Roman" w:hint="eastAsia"/>
          <w:szCs w:val="21"/>
        </w:rPr>
        <w:t>制作电子投标</w:t>
      </w:r>
      <w:r w:rsidRPr="00CF342D">
        <w:rPr>
          <w:rFonts w:ascii="宋体" w:eastAsia="宋体" w:hAnsi="宋体" w:cs="Times New Roman" w:hint="eastAsia"/>
          <w:szCs w:val="21"/>
        </w:rPr>
        <w:t>文件的系统配置要求：</w:t>
      </w:r>
      <w:r w:rsidRPr="00CF342D">
        <w:rPr>
          <w:rFonts w:ascii="宋体" w:eastAsia="宋体" w:hAnsi="宋体" w:cs="Times New Roman" w:hint="eastAsia"/>
          <w:b/>
          <w:szCs w:val="21"/>
        </w:rPr>
        <w:t>请使用</w:t>
      </w:r>
      <w:r w:rsidRPr="00CF342D">
        <w:rPr>
          <w:rFonts w:ascii="宋体" w:eastAsia="宋体" w:hAnsi="宋体" w:cs="Times New Roman"/>
          <w:b/>
          <w:szCs w:val="21"/>
        </w:rPr>
        <w:t>windows7及以上64位操作系统，请勿使用mac电脑</w:t>
      </w:r>
      <w:r w:rsidRPr="00CF342D">
        <w:rPr>
          <w:rFonts w:ascii="宋体" w:eastAsia="宋体" w:hAnsi="宋体" w:cs="Times New Roman"/>
          <w:szCs w:val="21"/>
        </w:rPr>
        <w:t>。</w:t>
      </w:r>
    </w:p>
    <w:p w14:paraId="33371AB0" w14:textId="77777777" w:rsidR="009622E0" w:rsidRPr="00CF342D" w:rsidRDefault="00D36B78"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b/>
          <w:szCs w:val="21"/>
        </w:rPr>
        <w:t>1</w:t>
      </w:r>
      <w:r w:rsidRPr="00CF342D">
        <w:rPr>
          <w:rFonts w:ascii="宋体" w:eastAsia="宋体" w:hAnsi="宋体" w:cs="Times New Roman" w:hint="eastAsia"/>
          <w:b/>
          <w:szCs w:val="21"/>
        </w:rPr>
        <w:t>.4</w:t>
      </w:r>
      <w:r w:rsidR="002316DD" w:rsidRPr="00CF342D">
        <w:rPr>
          <w:rFonts w:ascii="宋体" w:eastAsia="宋体" w:hAnsi="宋体" w:cs="Arial"/>
          <w:b/>
          <w:color w:val="000000"/>
          <w:szCs w:val="21"/>
        </w:rPr>
        <w:t>为确保网上操作合法、有效和安全，</w:t>
      </w:r>
      <w:r w:rsidR="002316DD" w:rsidRPr="00CF342D">
        <w:rPr>
          <w:rFonts w:ascii="宋体" w:eastAsia="宋体" w:hAnsi="宋体" w:cs="Times New Roman" w:hint="eastAsia"/>
          <w:b/>
          <w:szCs w:val="21"/>
        </w:rPr>
        <w:t>投标人</w:t>
      </w:r>
      <w:r w:rsidR="002316DD" w:rsidRPr="00CF342D">
        <w:rPr>
          <w:rFonts w:ascii="宋体" w:eastAsia="宋体" w:hAnsi="宋体" w:cs="Arial"/>
          <w:b/>
          <w:color w:val="000000"/>
          <w:szCs w:val="21"/>
        </w:rPr>
        <w:t>应当在</w:t>
      </w:r>
      <w:r w:rsidR="002316DD" w:rsidRPr="00CF342D">
        <w:rPr>
          <w:rFonts w:ascii="宋体" w:eastAsia="宋体" w:hAnsi="宋体" w:cs="Arial" w:hint="eastAsia"/>
          <w:b/>
          <w:color w:val="000000"/>
          <w:szCs w:val="21"/>
        </w:rPr>
        <w:t>投标截止时间</w:t>
      </w:r>
      <w:r w:rsidR="002316DD" w:rsidRPr="00CF342D">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sidR="00186B34" w:rsidRPr="00CF342D">
        <w:rPr>
          <w:rFonts w:ascii="宋体" w:eastAsia="宋体" w:hAnsi="宋体" w:cs="Times New Roman" w:hint="eastAsia"/>
          <w:b/>
          <w:szCs w:val="21"/>
        </w:rPr>
        <w:t>如未申领的投标人</w:t>
      </w:r>
      <w:r w:rsidRPr="00CF342D">
        <w:rPr>
          <w:rFonts w:ascii="宋体" w:eastAsia="宋体" w:hAnsi="宋体" w:cs="Times New Roman" w:hint="eastAsia"/>
          <w:b/>
          <w:szCs w:val="21"/>
        </w:rPr>
        <w:t>，请注意申领所需时间，以下二种申领流程均可：</w:t>
      </w:r>
    </w:p>
    <w:p w14:paraId="6407B152" w14:textId="77777777" w:rsidR="009622E0" w:rsidRPr="00CF342D" w:rsidRDefault="009622E0"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hint="eastAsia"/>
          <w:b/>
          <w:szCs w:val="21"/>
        </w:rPr>
        <w:t>（1）请自行前往“浙江政府采购网-下载专区-电子交易客户端-CA驱动和申领流程”进行查阅；（操作指南链接https</w:t>
      </w:r>
      <w:r w:rsidR="00B42133" w:rsidRPr="00CF342D">
        <w:rPr>
          <w:rFonts w:ascii="宋体" w:eastAsia="宋体" w:hAnsi="宋体" w:cs="Times New Roman" w:hint="eastAsia"/>
          <w:b/>
          <w:szCs w:val="21"/>
        </w:rPr>
        <w:t>：</w:t>
      </w:r>
      <w:r w:rsidRPr="00CF342D">
        <w:rPr>
          <w:rFonts w:ascii="宋体" w:eastAsia="宋体" w:hAnsi="宋体" w:cs="Times New Roman" w:hint="eastAsia"/>
          <w:b/>
          <w:szCs w:val="21"/>
        </w:rPr>
        <w:t>//service.zcygov.cn/#/knowledges/cm2eqWwBFdiHxlNd_otq/lwV6GXABiyELHE-oVMj3?keyword=CA）</w:t>
      </w:r>
    </w:p>
    <w:p w14:paraId="162A7966" w14:textId="77777777" w:rsidR="009622E0" w:rsidRPr="00CF342D" w:rsidRDefault="009622E0"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hint="eastAsia"/>
          <w:b/>
          <w:szCs w:val="21"/>
        </w:rPr>
        <w:t>（2）投标人应于投标截止时间前登录余姚招投标项目专用数字证书用户自助申报系统（网址：http</w:t>
      </w:r>
      <w:r w:rsidR="00B42133" w:rsidRPr="00CF342D">
        <w:rPr>
          <w:rFonts w:ascii="宋体" w:eastAsia="宋体" w:hAnsi="宋体" w:cs="Times New Roman" w:hint="eastAsia"/>
          <w:b/>
          <w:szCs w:val="21"/>
        </w:rPr>
        <w:t>：</w:t>
      </w:r>
      <w:r w:rsidRPr="00CF342D">
        <w:rPr>
          <w:rFonts w:ascii="宋体" w:eastAsia="宋体" w:hAnsi="宋体" w:cs="Times New Roman" w:hint="eastAsia"/>
          <w:b/>
          <w:szCs w:val="21"/>
        </w:rPr>
        <w:t>//www.tseal.cn/tcloud/yyztb.xhtml?statusCode=303）完成“数字证书”及电子公章办理工作（发证单位杭州天谷信息科技有限公司咨询电话：400-0878-198），用于电子投标。</w:t>
      </w:r>
    </w:p>
    <w:p w14:paraId="767FF307" w14:textId="77777777" w:rsidR="00D36B78" w:rsidRPr="00CF342D" w:rsidRDefault="00D36B78" w:rsidP="0059551D">
      <w:pPr>
        <w:wordWrap w:val="0"/>
        <w:spacing w:line="312" w:lineRule="auto"/>
        <w:ind w:firstLineChars="200" w:firstLine="422"/>
        <w:rPr>
          <w:rFonts w:ascii="宋体" w:eastAsia="宋体" w:hAnsi="宋体" w:cs="Times New Roman"/>
          <w:szCs w:val="21"/>
        </w:rPr>
      </w:pPr>
      <w:r w:rsidRPr="00CF342D">
        <w:rPr>
          <w:rFonts w:ascii="宋体" w:eastAsia="宋体" w:hAnsi="宋体" w:cs="Times New Roman" w:hint="eastAsia"/>
          <w:b/>
          <w:szCs w:val="21"/>
        </w:rPr>
        <w:t>因未注册入库、未办理CA数字证书等原因造成无法</w:t>
      </w:r>
      <w:r w:rsidR="006448BB" w:rsidRPr="00CF342D">
        <w:rPr>
          <w:rFonts w:ascii="宋体" w:eastAsia="宋体" w:hAnsi="宋体" w:cs="Times New Roman" w:hint="eastAsia"/>
          <w:b/>
          <w:szCs w:val="21"/>
        </w:rPr>
        <w:t>投标</w:t>
      </w:r>
      <w:r w:rsidRPr="00CF342D">
        <w:rPr>
          <w:rFonts w:ascii="宋体" w:eastAsia="宋体" w:hAnsi="宋体" w:cs="Times New Roman" w:hint="eastAsia"/>
          <w:b/>
          <w:szCs w:val="21"/>
        </w:rPr>
        <w:t>或</w:t>
      </w:r>
      <w:r w:rsidR="006448BB" w:rsidRPr="00CF342D">
        <w:rPr>
          <w:rFonts w:ascii="宋体" w:eastAsia="宋体" w:hAnsi="宋体" w:cs="Times New Roman" w:hint="eastAsia"/>
          <w:b/>
          <w:szCs w:val="21"/>
        </w:rPr>
        <w:t>投标</w:t>
      </w:r>
      <w:r w:rsidR="004A4751" w:rsidRPr="00CF342D">
        <w:rPr>
          <w:rFonts w:ascii="宋体" w:eastAsia="宋体" w:hAnsi="宋体" w:cs="Times New Roman" w:hint="eastAsia"/>
          <w:b/>
          <w:szCs w:val="21"/>
        </w:rPr>
        <w:t>失败等后果由投标人</w:t>
      </w:r>
      <w:r w:rsidRPr="00CF342D">
        <w:rPr>
          <w:rFonts w:ascii="宋体" w:eastAsia="宋体" w:hAnsi="宋体" w:cs="Times New Roman" w:hint="eastAsia"/>
          <w:b/>
          <w:szCs w:val="21"/>
        </w:rPr>
        <w:t>自行承担。</w:t>
      </w:r>
    </w:p>
    <w:p w14:paraId="259B3D7E" w14:textId="77777777" w:rsidR="00D36B78" w:rsidRPr="00CF342D" w:rsidRDefault="00D36B78"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1</w:t>
      </w:r>
      <w:r w:rsidRPr="00CF342D">
        <w:rPr>
          <w:rFonts w:ascii="宋体" w:eastAsia="宋体" w:hAnsi="宋体" w:cs="Times New Roman" w:hint="eastAsia"/>
          <w:szCs w:val="21"/>
        </w:rPr>
        <w:t>.5</w:t>
      </w:r>
      <w:r w:rsidR="00E678AA" w:rsidRPr="00CF342D">
        <w:rPr>
          <w:rFonts w:ascii="宋体" w:eastAsia="宋体" w:hAnsi="宋体" w:cs="Times New Roman" w:hint="eastAsia"/>
          <w:b/>
          <w:szCs w:val="21"/>
        </w:rPr>
        <w:t>投标人</w:t>
      </w:r>
      <w:r w:rsidRPr="00CF342D">
        <w:rPr>
          <w:rFonts w:ascii="宋体" w:eastAsia="宋体" w:hAnsi="宋体" w:cs="Times New Roman" w:hint="eastAsia"/>
          <w:b/>
          <w:szCs w:val="21"/>
        </w:rPr>
        <w:t>通过政采云电子交易客户端（下载位置：浙江政府采购网&gt;下载专区&gt;电子交易客户端&gt;政采云电子交易客户端</w:t>
      </w:r>
      <w:r w:rsidR="00B96978" w:rsidRPr="00CF342D">
        <w:rPr>
          <w:rFonts w:ascii="宋体" w:eastAsia="宋体" w:hAnsi="宋体" w:cs="Times New Roman" w:hint="eastAsia"/>
          <w:b/>
          <w:szCs w:val="21"/>
        </w:rPr>
        <w:t>）制作投标</w:t>
      </w:r>
      <w:r w:rsidRPr="00CF342D">
        <w:rPr>
          <w:rFonts w:ascii="宋体" w:eastAsia="宋体" w:hAnsi="宋体" w:cs="Times New Roman" w:hint="eastAsia"/>
          <w:b/>
          <w:szCs w:val="21"/>
        </w:rPr>
        <w:t>文件，</w:t>
      </w:r>
      <w:r w:rsidR="002B6878" w:rsidRPr="00CF342D">
        <w:rPr>
          <w:rFonts w:ascii="宋体" w:eastAsia="宋体" w:hAnsi="宋体" w:cs="Times New Roman" w:hint="eastAsia"/>
          <w:szCs w:val="21"/>
        </w:rPr>
        <w:t>投标</w:t>
      </w:r>
      <w:r w:rsidR="001A1949" w:rsidRPr="00CF342D">
        <w:rPr>
          <w:rFonts w:ascii="宋体" w:eastAsia="宋体" w:hAnsi="宋体" w:cs="Times New Roman" w:hint="eastAsia"/>
          <w:szCs w:val="21"/>
        </w:rPr>
        <w:t>文件制作具体流程详见本招标</w:t>
      </w:r>
      <w:r w:rsidRPr="00CF342D">
        <w:rPr>
          <w:rFonts w:ascii="宋体" w:eastAsia="宋体" w:hAnsi="宋体" w:cs="Times New Roman" w:hint="eastAsia"/>
          <w:szCs w:val="21"/>
        </w:rPr>
        <w:t>公告附件：《供应商政府采购项目电子交易操作指南》。</w:t>
      </w:r>
    </w:p>
    <w:p w14:paraId="4F92DE9E" w14:textId="77777777" w:rsidR="00D36B78" w:rsidRPr="00CF342D" w:rsidRDefault="00D36B78"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1</w:t>
      </w:r>
      <w:r w:rsidRPr="00CF342D">
        <w:rPr>
          <w:rFonts w:ascii="宋体" w:eastAsia="宋体" w:hAnsi="宋体" w:cs="Times New Roman" w:hint="eastAsia"/>
          <w:szCs w:val="21"/>
        </w:rPr>
        <w:t>.6</w:t>
      </w:r>
      <w:r w:rsidR="00260573" w:rsidRPr="00CF342D">
        <w:rPr>
          <w:rFonts w:ascii="宋体" w:eastAsia="宋体" w:hAnsi="宋体" w:cs="Times New Roman" w:hint="eastAsia"/>
          <w:szCs w:val="21"/>
        </w:rPr>
        <w:t>投标人</w:t>
      </w:r>
      <w:r w:rsidRPr="00CF342D">
        <w:rPr>
          <w:rFonts w:ascii="宋体" w:eastAsia="宋体" w:hAnsi="宋体" w:cs="Times New Roman" w:hint="eastAsia"/>
          <w:szCs w:val="21"/>
        </w:rPr>
        <w:t>在使用电子交易平台进行</w:t>
      </w:r>
      <w:r w:rsidR="00074C84" w:rsidRPr="00CF342D">
        <w:rPr>
          <w:rFonts w:ascii="宋体" w:eastAsia="宋体" w:hAnsi="宋体" w:cs="Times New Roman" w:hint="eastAsia"/>
          <w:szCs w:val="21"/>
        </w:rPr>
        <w:t>投标</w:t>
      </w:r>
      <w:r w:rsidRPr="00CF342D">
        <w:rPr>
          <w:rFonts w:ascii="宋体" w:eastAsia="宋体" w:hAnsi="宋体" w:cs="Times New Roman" w:hint="eastAsia"/>
          <w:szCs w:val="21"/>
        </w:rPr>
        <w:t>的过程中遇到涉及平台使用的任何问题，可致电</w:t>
      </w:r>
      <w:r w:rsidR="00513923" w:rsidRPr="00CF342D">
        <w:rPr>
          <w:rFonts w:ascii="宋体" w:eastAsia="宋体" w:hAnsi="宋体" w:cs="Times New Roman"/>
          <w:szCs w:val="21"/>
        </w:rPr>
        <w:t>政府采购云平台</w:t>
      </w:r>
      <w:r w:rsidRPr="00CF342D">
        <w:rPr>
          <w:rFonts w:ascii="宋体" w:eastAsia="宋体" w:hAnsi="宋体" w:cs="Times New Roman" w:hint="eastAsia"/>
          <w:szCs w:val="21"/>
        </w:rPr>
        <w:t>技术支持热线咨询，联系方式：400-881-7190（服务时间：工作日8：00-20：00）。</w:t>
      </w:r>
    </w:p>
    <w:p w14:paraId="5073370D" w14:textId="77777777" w:rsidR="00BF6D44" w:rsidRPr="00CF342D" w:rsidRDefault="00BF6D44"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1.7</w:t>
      </w:r>
      <w:r w:rsidR="00D80E7F" w:rsidRPr="00CF342D">
        <w:rPr>
          <w:rFonts w:ascii="宋体" w:eastAsia="宋体" w:hAnsi="宋体" w:hint="eastAsia"/>
        </w:rPr>
        <w:t xml:space="preserve"> </w:t>
      </w:r>
      <w:r w:rsidRPr="00CF342D">
        <w:rPr>
          <w:rFonts w:ascii="宋体" w:eastAsia="宋体" w:hAnsi="宋体" w:hint="eastAsia"/>
        </w:rPr>
        <w:t>CA问题联系电话（人工）：汇信CA 400-888-4636；天谷CA 400-087-8198。</w:t>
      </w:r>
    </w:p>
    <w:p w14:paraId="6F13DDE3" w14:textId="77777777" w:rsidR="00775588" w:rsidRPr="00CF342D" w:rsidRDefault="00BF6D44"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hint="eastAsia"/>
          <w:b/>
          <w:szCs w:val="21"/>
        </w:rPr>
        <w:t>1.8</w:t>
      </w:r>
      <w:r w:rsidR="00E60982" w:rsidRPr="00CF342D">
        <w:rPr>
          <w:rFonts w:ascii="宋体" w:eastAsia="宋体" w:hAnsi="宋体" w:cs="Times New Roman" w:hint="eastAsia"/>
          <w:b/>
          <w:szCs w:val="21"/>
        </w:rPr>
        <w:t>投标人可自行前往浙江省“项目采购电子交易系统/不见面开评标”学习专题（https</w:t>
      </w:r>
      <w:r w:rsidR="00B42133" w:rsidRPr="00CF342D">
        <w:rPr>
          <w:rFonts w:ascii="宋体" w:eastAsia="宋体" w:hAnsi="宋体" w:cs="Times New Roman" w:hint="eastAsia"/>
          <w:b/>
          <w:szCs w:val="21"/>
        </w:rPr>
        <w:t>：</w:t>
      </w:r>
      <w:r w:rsidR="00E60982" w:rsidRPr="00CF342D">
        <w:rPr>
          <w:rFonts w:ascii="宋体" w:eastAsia="宋体" w:hAnsi="宋体" w:cs="Times New Roman" w:hint="eastAsia"/>
          <w:b/>
          <w:szCs w:val="21"/>
        </w:rPr>
        <w:t>//edu.zcygov.cn/</w:t>
      </w:r>
      <w:proofErr w:type="spellStart"/>
      <w:r w:rsidR="00E60982" w:rsidRPr="00CF342D">
        <w:rPr>
          <w:rFonts w:ascii="宋体" w:eastAsia="宋体" w:hAnsi="宋体" w:cs="Times New Roman" w:hint="eastAsia"/>
          <w:b/>
          <w:szCs w:val="21"/>
        </w:rPr>
        <w:t>luban</w:t>
      </w:r>
      <w:proofErr w:type="spellEnd"/>
      <w:r w:rsidR="00E60982" w:rsidRPr="00CF342D">
        <w:rPr>
          <w:rFonts w:ascii="宋体" w:eastAsia="宋体" w:hAnsi="宋体" w:cs="Times New Roman" w:hint="eastAsia"/>
          <w:b/>
          <w:szCs w:val="21"/>
        </w:rPr>
        <w:t>/e-biding）进行学习。</w:t>
      </w:r>
    </w:p>
    <w:p w14:paraId="68344A71" w14:textId="77777777" w:rsidR="004564C2" w:rsidRPr="00CF342D" w:rsidRDefault="00DF2EED"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b/>
        </w:rPr>
        <w:t>2</w:t>
      </w:r>
      <w:r w:rsidRPr="00CF342D">
        <w:rPr>
          <w:rFonts w:ascii="宋体" w:eastAsia="宋体" w:hAnsi="宋体" w:cs="Times New Roman" w:hint="eastAsia"/>
          <w:b/>
          <w:szCs w:val="21"/>
        </w:rPr>
        <w:t>.</w:t>
      </w:r>
      <w:r w:rsidRPr="00CF342D">
        <w:rPr>
          <w:rFonts w:ascii="宋体" w:eastAsia="宋体" w:hAnsi="宋体" w:hint="eastAsia"/>
          <w:b/>
        </w:rPr>
        <w:t>投标文件的形式及电子投标文件上传要求</w:t>
      </w:r>
    </w:p>
    <w:p w14:paraId="3918D05B" w14:textId="77777777" w:rsidR="004564C2" w:rsidRPr="00CF342D" w:rsidRDefault="00DF2EED"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szCs w:val="21"/>
        </w:rPr>
        <w:t>2</w:t>
      </w:r>
      <w:r w:rsidRPr="00CF342D">
        <w:rPr>
          <w:rFonts w:ascii="宋体" w:eastAsia="宋体" w:hAnsi="宋体" w:cs="Times New Roman" w:hint="eastAsia"/>
          <w:szCs w:val="21"/>
        </w:rPr>
        <w:t>.1</w:t>
      </w:r>
      <w:r w:rsidRPr="00CF342D">
        <w:rPr>
          <w:rFonts w:ascii="宋体" w:eastAsia="宋体" w:hAnsi="宋体" w:hint="eastAsia"/>
          <w:b/>
        </w:rPr>
        <w:t>投标文件的形式为</w:t>
      </w:r>
      <w:r w:rsidR="004564C2" w:rsidRPr="00CF342D">
        <w:rPr>
          <w:rFonts w:ascii="宋体" w:eastAsia="宋体" w:hAnsi="宋体" w:cs="Times New Roman" w:hint="eastAsia"/>
          <w:b/>
          <w:szCs w:val="21"/>
        </w:rPr>
        <w:t>电子加密</w:t>
      </w:r>
      <w:r w:rsidR="00246A7A" w:rsidRPr="00CF342D">
        <w:rPr>
          <w:rFonts w:ascii="宋体" w:eastAsia="宋体" w:hAnsi="宋体" w:cs="Times New Roman" w:hint="eastAsia"/>
          <w:b/>
          <w:szCs w:val="21"/>
        </w:rPr>
        <w:t>投标</w:t>
      </w:r>
      <w:r w:rsidR="004564C2" w:rsidRPr="00CF342D">
        <w:rPr>
          <w:rFonts w:ascii="宋体" w:eastAsia="宋体" w:hAnsi="宋体" w:cs="Times New Roman" w:hint="eastAsia"/>
          <w:b/>
          <w:szCs w:val="21"/>
        </w:rPr>
        <w:t>文件（后缀</w:t>
      </w:r>
      <w:proofErr w:type="spellStart"/>
      <w:r w:rsidR="004564C2" w:rsidRPr="00CF342D">
        <w:rPr>
          <w:rFonts w:ascii="宋体" w:eastAsia="宋体" w:hAnsi="宋体" w:cs="Times New Roman" w:hint="eastAsia"/>
          <w:b/>
          <w:szCs w:val="21"/>
        </w:rPr>
        <w:t>jmbs</w:t>
      </w:r>
      <w:proofErr w:type="spellEnd"/>
      <w:r w:rsidR="004564C2" w:rsidRPr="00CF342D">
        <w:rPr>
          <w:rFonts w:ascii="宋体" w:eastAsia="宋体" w:hAnsi="宋体" w:cs="Times New Roman" w:hint="eastAsia"/>
          <w:b/>
          <w:szCs w:val="21"/>
        </w:rPr>
        <w:t>）</w:t>
      </w:r>
      <w:r w:rsidR="004564C2" w:rsidRPr="00CF342D">
        <w:rPr>
          <w:rFonts w:ascii="宋体" w:eastAsia="宋体" w:hAnsi="宋体" w:cs="Times New Roman" w:hint="eastAsia"/>
          <w:szCs w:val="21"/>
        </w:rPr>
        <w:t>，按</w:t>
      </w:r>
      <w:r w:rsidR="0001181E" w:rsidRPr="00CF342D">
        <w:rPr>
          <w:rFonts w:ascii="宋体" w:eastAsia="宋体" w:hAnsi="宋体" w:cs="Times New Roman" w:hint="eastAsia"/>
          <w:szCs w:val="21"/>
        </w:rPr>
        <w:t>《供应商政府采购项目电子交易操作指南》及本招标</w:t>
      </w:r>
      <w:r w:rsidR="004564C2" w:rsidRPr="00CF342D">
        <w:rPr>
          <w:rFonts w:ascii="宋体" w:eastAsia="宋体" w:hAnsi="宋体" w:cs="Times New Roman" w:hint="eastAsia"/>
          <w:szCs w:val="21"/>
        </w:rPr>
        <w:t>文件规定的格式和顺序编制并进行关联定位、加密并在</w:t>
      </w:r>
      <w:r w:rsidR="0001181E" w:rsidRPr="00CF342D">
        <w:rPr>
          <w:rFonts w:ascii="宋体" w:eastAsia="宋体" w:hAnsi="宋体" w:cs="Times New Roman" w:hint="eastAsia"/>
          <w:szCs w:val="21"/>
        </w:rPr>
        <w:t>投标</w:t>
      </w:r>
      <w:r w:rsidR="004564C2" w:rsidRPr="00CF342D">
        <w:rPr>
          <w:rFonts w:ascii="宋体" w:eastAsia="宋体" w:hAnsi="宋体" w:cs="Times New Roman" w:hint="eastAsia"/>
          <w:szCs w:val="21"/>
        </w:rPr>
        <w:t>截止时间前上传。</w:t>
      </w:r>
      <w:r w:rsidRPr="00CF342D">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07FDFDD7" w14:textId="77777777" w:rsidR="00DF2EED" w:rsidRPr="00CF342D" w:rsidRDefault="00DF2EED"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hint="eastAsia"/>
          <w:b/>
          <w:szCs w:val="21"/>
        </w:rPr>
        <w:t>3.电子招投标开标及评审程序</w:t>
      </w:r>
    </w:p>
    <w:p w14:paraId="35FFDF39" w14:textId="77777777" w:rsidR="00DF2EED" w:rsidRPr="00CF342D" w:rsidRDefault="00DF2EED"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3.1参加投标的投标人须在开标时间后30分钟内完成投标文件解密工作</w:t>
      </w:r>
      <w:r w:rsidRPr="00CF342D">
        <w:rPr>
          <w:rFonts w:ascii="宋体" w:eastAsia="宋体" w:hAnsi="宋体" w:cs="Times New Roman" w:hint="eastAsia"/>
          <w:b/>
          <w:szCs w:val="21"/>
        </w:rPr>
        <w:t>（用制作投标文件时同一数字认证证书（CA证书）</w:t>
      </w:r>
      <w:r w:rsidRPr="00CF342D">
        <w:rPr>
          <w:rFonts w:ascii="宋体" w:eastAsia="宋体" w:hAnsi="宋体" w:cs="Times New Roman" w:hint="eastAsia"/>
          <w:szCs w:val="21"/>
        </w:rPr>
        <w:t>。</w:t>
      </w:r>
    </w:p>
    <w:p w14:paraId="34235770" w14:textId="77777777" w:rsidR="00DF2EED" w:rsidRPr="00CF342D" w:rsidRDefault="00DF2EED"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lastRenderedPageBreak/>
        <w:t>3.2投标人不足3家，不进入解密程序。</w:t>
      </w:r>
    </w:p>
    <w:p w14:paraId="4ADE3356" w14:textId="77777777" w:rsidR="00DF2EED" w:rsidRPr="00CF342D" w:rsidRDefault="00DF2EED"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3.3对在规定期限内解密的电子投标文件进行</w:t>
      </w:r>
      <w:r w:rsidR="009D2DDD" w:rsidRPr="007B2B4F">
        <w:rPr>
          <w:rFonts w:ascii="宋体" w:eastAsia="宋体" w:hAnsi="宋体" w:cs="Times New Roman" w:hint="eastAsia"/>
          <w:szCs w:val="21"/>
        </w:rPr>
        <w:t>电子评标</w:t>
      </w:r>
      <w:r w:rsidRPr="007B2B4F">
        <w:rPr>
          <w:rFonts w:ascii="宋体" w:eastAsia="宋体" w:hAnsi="宋体" w:cs="Times New Roman" w:hint="eastAsia"/>
          <w:szCs w:val="21"/>
        </w:rPr>
        <w:t>。</w:t>
      </w:r>
    </w:p>
    <w:p w14:paraId="4964474E" w14:textId="77777777" w:rsidR="00741C3C" w:rsidRPr="00CF342D" w:rsidRDefault="00DF2EED" w:rsidP="0059551D">
      <w:pPr>
        <w:wordWrap w:val="0"/>
        <w:spacing w:line="312" w:lineRule="auto"/>
        <w:ind w:firstLineChars="200" w:firstLine="420"/>
        <w:rPr>
          <w:rFonts w:ascii="宋体" w:eastAsia="宋体" w:hAnsi="宋体"/>
          <w:b/>
        </w:rPr>
      </w:pPr>
      <w:r w:rsidRPr="00CF342D">
        <w:rPr>
          <w:rFonts w:ascii="宋体" w:eastAsia="宋体" w:hAnsi="宋体" w:cs="Times New Roman" w:hint="eastAsia"/>
          <w:szCs w:val="21"/>
        </w:rPr>
        <w:t>3.4评审过程中，</w:t>
      </w:r>
      <w:r w:rsidR="0044297E">
        <w:rPr>
          <w:rFonts w:ascii="宋体" w:eastAsia="宋体" w:hAnsi="宋体" w:cs="Times New Roman" w:hint="eastAsia"/>
          <w:szCs w:val="21"/>
        </w:rPr>
        <w:t>采购人</w:t>
      </w:r>
      <w:r w:rsidRPr="00CF342D">
        <w:rPr>
          <w:rFonts w:ascii="宋体" w:eastAsia="宋体" w:hAnsi="宋体" w:cs="Times New Roman" w:hint="eastAsia"/>
          <w:szCs w:val="21"/>
        </w:rPr>
        <w:t>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271045BE" w14:textId="77777777" w:rsidR="00741C3C" w:rsidRPr="00CF342D" w:rsidRDefault="00741C3C" w:rsidP="0059551D">
      <w:pPr>
        <w:wordWrap w:val="0"/>
        <w:spacing w:line="312" w:lineRule="auto"/>
        <w:ind w:firstLineChars="200" w:firstLine="420"/>
        <w:rPr>
          <w:rFonts w:ascii="宋体" w:eastAsia="宋体" w:hAnsi="宋体" w:cs="Times New Roman"/>
          <w:szCs w:val="21"/>
          <w:highlight w:val="green"/>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采购过程中出现以下情形，导致电子交易平台无法正常运行，且无法保证电子交易的公平、公正和安全时，采购组织机构可中止电子交易活动：</w:t>
      </w:r>
    </w:p>
    <w:p w14:paraId="36504BA9" w14:textId="77777777" w:rsidR="00741C3C" w:rsidRPr="00CF342D" w:rsidRDefault="00741C3C"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.1电子交易平台发生故障而无法登录访问的；</w:t>
      </w:r>
    </w:p>
    <w:p w14:paraId="417370BB" w14:textId="77777777" w:rsidR="00741C3C" w:rsidRPr="00CF342D" w:rsidRDefault="00741C3C"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.2电子交易平台应用或数据库出现错误，不能进行正常操作的；</w:t>
      </w:r>
    </w:p>
    <w:p w14:paraId="04B883B7" w14:textId="77777777" w:rsidR="00741C3C" w:rsidRPr="00CF342D" w:rsidRDefault="00741C3C"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.3电子交易平台发现严重安全漏洞，有潜在泄密危险的；</w:t>
      </w:r>
    </w:p>
    <w:p w14:paraId="35A1A56D" w14:textId="77777777" w:rsidR="00741C3C" w:rsidRPr="00CF342D" w:rsidRDefault="00741C3C" w:rsidP="0059551D">
      <w:pPr>
        <w:wordWrap w:val="0"/>
        <w:spacing w:line="312" w:lineRule="auto"/>
        <w:ind w:firstLineChars="200" w:firstLine="420"/>
        <w:rPr>
          <w:rFonts w:ascii="宋体" w:eastAsia="宋体" w:hAnsi="宋体" w:cs="Times New Roman"/>
          <w:szCs w:val="21"/>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.4病毒发作导致不能进行正常操作的；</w:t>
      </w:r>
    </w:p>
    <w:p w14:paraId="155404F1" w14:textId="77777777" w:rsidR="00741C3C" w:rsidRPr="00CF342D" w:rsidRDefault="00741C3C" w:rsidP="0059551D">
      <w:pPr>
        <w:wordWrap w:val="0"/>
        <w:spacing w:line="312" w:lineRule="auto"/>
        <w:ind w:firstLineChars="200" w:firstLine="420"/>
        <w:rPr>
          <w:rFonts w:ascii="宋体" w:eastAsia="宋体" w:hAnsi="宋体" w:cs="Times New Roman"/>
          <w:szCs w:val="21"/>
          <w:highlight w:val="green"/>
        </w:rPr>
      </w:pPr>
      <w:r w:rsidRPr="00CF342D">
        <w:rPr>
          <w:rFonts w:ascii="宋体" w:eastAsia="宋体" w:hAnsi="宋体" w:cs="Times New Roman" w:hint="eastAsia"/>
          <w:szCs w:val="21"/>
        </w:rPr>
        <w:t>3.</w:t>
      </w:r>
      <w:r w:rsidR="00785DDA" w:rsidRPr="00CF342D">
        <w:rPr>
          <w:rFonts w:ascii="宋体" w:eastAsia="宋体" w:hAnsi="宋体" w:cs="Times New Roman" w:hint="eastAsia"/>
          <w:szCs w:val="21"/>
        </w:rPr>
        <w:t>5</w:t>
      </w:r>
      <w:r w:rsidRPr="00CF342D">
        <w:rPr>
          <w:rFonts w:ascii="宋体" w:eastAsia="宋体" w:hAnsi="宋体" w:cs="Times New Roman" w:hint="eastAsia"/>
          <w:szCs w:val="21"/>
        </w:rPr>
        <w:t>.5其他无法保证电子交易的公平、公正和安全的情况。</w:t>
      </w:r>
    </w:p>
    <w:p w14:paraId="534E49D2" w14:textId="77777777" w:rsidR="00704A49" w:rsidRPr="00CF342D" w:rsidRDefault="00741C3C" w:rsidP="0059551D">
      <w:pPr>
        <w:wordWrap w:val="0"/>
        <w:spacing w:line="312" w:lineRule="auto"/>
        <w:ind w:firstLineChars="200" w:firstLine="420"/>
        <w:rPr>
          <w:rFonts w:ascii="宋体" w:eastAsia="宋体" w:hAnsi="宋体" w:cs="Times New Roman"/>
          <w:b/>
          <w:szCs w:val="21"/>
        </w:rPr>
      </w:pPr>
      <w:r w:rsidRPr="00CF342D">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7D72E6EF" w14:textId="77777777" w:rsidR="00383536" w:rsidRDefault="00DF2EED" w:rsidP="0059551D">
      <w:pPr>
        <w:wordWrap w:val="0"/>
        <w:spacing w:line="312" w:lineRule="auto"/>
        <w:ind w:firstLineChars="200" w:firstLine="422"/>
        <w:rPr>
          <w:rFonts w:ascii="宋体" w:eastAsia="宋体" w:hAnsi="宋体" w:cs="Times New Roman"/>
          <w:b/>
          <w:szCs w:val="21"/>
        </w:rPr>
      </w:pPr>
      <w:r w:rsidRPr="00CF342D">
        <w:rPr>
          <w:rFonts w:ascii="宋体" w:eastAsia="宋体" w:hAnsi="宋体" w:cs="Times New Roman" w:hint="eastAsia"/>
          <w:b/>
          <w:szCs w:val="21"/>
        </w:rPr>
        <w:t>4</w:t>
      </w:r>
      <w:r w:rsidR="00396178" w:rsidRPr="00CF342D">
        <w:rPr>
          <w:rFonts w:ascii="宋体" w:eastAsia="宋体" w:hAnsi="宋体" w:cs="Times New Roman" w:hint="eastAsia"/>
          <w:b/>
          <w:szCs w:val="21"/>
        </w:rPr>
        <w:t>.</w:t>
      </w:r>
      <w:r w:rsidR="00D36B78" w:rsidRPr="00CF342D">
        <w:rPr>
          <w:rFonts w:ascii="宋体" w:eastAsia="宋体" w:hAnsi="宋体" w:cs="Times New Roman" w:hint="eastAsia"/>
          <w:b/>
          <w:szCs w:val="21"/>
        </w:rPr>
        <w:t>本“电子招投标规程及注意事项”涉及的CA驱动和申领流程、政采云电子交易客户端、《供应商政府采购项目电子交易操作指南》，如遇版本更新或升级，以浙江政府采购网（</w:t>
      </w:r>
      <w:r w:rsidR="007B398C" w:rsidRPr="00CF342D">
        <w:rPr>
          <w:rFonts w:ascii="宋体" w:eastAsia="宋体" w:hAnsi="宋体" w:cs="Times New Roman"/>
          <w:b/>
          <w:szCs w:val="21"/>
        </w:rPr>
        <w:t>http</w:t>
      </w:r>
      <w:r w:rsidR="00B42133" w:rsidRPr="00CF342D">
        <w:rPr>
          <w:rFonts w:ascii="宋体" w:eastAsia="宋体" w:hAnsi="宋体" w:cs="Times New Roman"/>
          <w:b/>
          <w:szCs w:val="21"/>
        </w:rPr>
        <w:t>：</w:t>
      </w:r>
      <w:r w:rsidR="007B398C" w:rsidRPr="00CF342D">
        <w:rPr>
          <w:rFonts w:ascii="宋体" w:eastAsia="宋体" w:hAnsi="宋体" w:cs="Times New Roman"/>
          <w:b/>
          <w:szCs w:val="21"/>
        </w:rPr>
        <w:t>//zfcg.czt.zj.gov.cn/</w:t>
      </w:r>
      <w:r w:rsidR="00D36B78" w:rsidRPr="00CF342D">
        <w:rPr>
          <w:rFonts w:ascii="宋体" w:eastAsia="宋体" w:hAnsi="宋体" w:cs="Times New Roman" w:hint="eastAsia"/>
          <w:b/>
          <w:szCs w:val="21"/>
        </w:rPr>
        <w:t>）和</w:t>
      </w:r>
      <w:r w:rsidR="004630C9" w:rsidRPr="00CF342D">
        <w:rPr>
          <w:rFonts w:ascii="宋体" w:eastAsia="宋体" w:hAnsi="宋体" w:cs="Times New Roman"/>
          <w:b/>
          <w:szCs w:val="21"/>
        </w:rPr>
        <w:t>政府采购云平台</w:t>
      </w:r>
      <w:r w:rsidR="00D36B78" w:rsidRPr="00CF342D">
        <w:rPr>
          <w:rFonts w:ascii="宋体" w:eastAsia="宋体" w:hAnsi="宋体" w:cs="Times New Roman" w:hint="eastAsia"/>
          <w:b/>
          <w:szCs w:val="21"/>
        </w:rPr>
        <w:t>（</w:t>
      </w:r>
      <w:r w:rsidR="00FE7CF2" w:rsidRPr="00CF342D">
        <w:rPr>
          <w:rFonts w:ascii="宋体" w:eastAsia="宋体" w:hAnsi="宋体" w:cs="Times New Roman"/>
          <w:b/>
          <w:szCs w:val="21"/>
        </w:rPr>
        <w:t>https</w:t>
      </w:r>
      <w:r w:rsidR="00B42133" w:rsidRPr="00CF342D">
        <w:rPr>
          <w:rFonts w:ascii="宋体" w:eastAsia="宋体" w:hAnsi="宋体" w:cs="Times New Roman"/>
          <w:b/>
          <w:szCs w:val="21"/>
        </w:rPr>
        <w:t>：</w:t>
      </w:r>
      <w:r w:rsidR="00FE7CF2" w:rsidRPr="00CF342D">
        <w:rPr>
          <w:rFonts w:ascii="宋体" w:eastAsia="宋体" w:hAnsi="宋体" w:cs="Times New Roman"/>
          <w:b/>
          <w:szCs w:val="21"/>
        </w:rPr>
        <w:t>//www.zcygov.cn/</w:t>
      </w:r>
      <w:r w:rsidR="00D36B78" w:rsidRPr="00CF342D">
        <w:rPr>
          <w:rFonts w:ascii="宋体" w:eastAsia="宋体" w:hAnsi="宋体" w:cs="Times New Roman" w:hint="eastAsia"/>
          <w:b/>
          <w:szCs w:val="21"/>
        </w:rPr>
        <w:t>）为准。</w:t>
      </w:r>
    </w:p>
    <w:p w14:paraId="3C12635F" w14:textId="77777777" w:rsidR="00383536" w:rsidRDefault="00383536" w:rsidP="00C02F38">
      <w:pPr>
        <w:spacing w:line="360" w:lineRule="auto"/>
        <w:jc w:val="center"/>
        <w:rPr>
          <w:rFonts w:ascii="宋体" w:eastAsia="宋体" w:hAnsi="宋体"/>
          <w:b/>
          <w:sz w:val="24"/>
          <w:szCs w:val="24"/>
        </w:rPr>
        <w:sectPr w:rsidR="00383536" w:rsidSect="00BB3C27">
          <w:pgSz w:w="11906" w:h="16838"/>
          <w:pgMar w:top="1418" w:right="1418" w:bottom="1418" w:left="1418" w:header="851" w:footer="992" w:gutter="0"/>
          <w:cols w:space="425"/>
          <w:docGrid w:type="lines" w:linePitch="312"/>
        </w:sectPr>
      </w:pPr>
    </w:p>
    <w:p w14:paraId="287B19CA" w14:textId="77777777" w:rsidR="00FA0E83" w:rsidRPr="0041158B" w:rsidRDefault="00FA0E83"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lastRenderedPageBreak/>
        <w:t>一、总则</w:t>
      </w:r>
    </w:p>
    <w:p w14:paraId="159931E7" w14:textId="77777777" w:rsidR="00FA0E83" w:rsidRPr="0041158B" w:rsidRDefault="00625EC5"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（一）</w:t>
      </w:r>
      <w:r w:rsidR="00ED0234" w:rsidRPr="0041158B">
        <w:rPr>
          <w:rFonts w:ascii="宋体" w:eastAsia="宋体" w:hAnsi="宋体" w:hint="eastAsia"/>
          <w:b/>
          <w:color w:val="000000" w:themeColor="text1"/>
          <w:szCs w:val="21"/>
        </w:rPr>
        <w:t>项目概况</w:t>
      </w:r>
    </w:p>
    <w:p w14:paraId="311C2464" w14:textId="77777777" w:rsidR="00FA0E83" w:rsidRPr="0041158B" w:rsidRDefault="001123F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763530" w:rsidRPr="0041158B">
        <w:rPr>
          <w:rFonts w:ascii="宋体" w:eastAsia="宋体" w:hAnsi="宋体" w:hint="eastAsia"/>
          <w:color w:val="000000" w:themeColor="text1"/>
          <w:szCs w:val="21"/>
        </w:rPr>
        <w:t>本项目为</w:t>
      </w:r>
      <w:r w:rsidR="003E503C" w:rsidRPr="0041158B">
        <w:rPr>
          <w:rFonts w:ascii="宋体" w:eastAsia="宋体" w:hAnsi="宋体" w:hint="eastAsia"/>
          <w:color w:val="000000" w:themeColor="text1"/>
          <w:szCs w:val="21"/>
        </w:rPr>
        <w:t>政府采购项目，采用公开招标</w:t>
      </w:r>
      <w:r w:rsidR="00763530" w:rsidRPr="0041158B">
        <w:rPr>
          <w:rFonts w:ascii="宋体" w:eastAsia="宋体" w:hAnsi="宋体" w:hint="eastAsia"/>
          <w:color w:val="000000" w:themeColor="text1"/>
          <w:szCs w:val="21"/>
        </w:rPr>
        <w:t>采购方式。项目根据《中华人民共和国政府采购法》、《中华人民共和国政府采购法实施条例》、</w:t>
      </w:r>
      <w:r w:rsidR="00950CAF" w:rsidRPr="0041158B">
        <w:rPr>
          <w:rFonts w:ascii="宋体" w:eastAsia="宋体" w:hAnsi="宋体" w:hint="eastAsia"/>
          <w:color w:val="000000" w:themeColor="text1"/>
          <w:szCs w:val="21"/>
        </w:rPr>
        <w:t>《政府采购货物和服务招标投标管理办法》（财政部令第87号）</w:t>
      </w:r>
      <w:r w:rsidR="00763530" w:rsidRPr="0041158B">
        <w:rPr>
          <w:rFonts w:ascii="宋体" w:eastAsia="宋体" w:hAnsi="宋体" w:hint="eastAsia"/>
          <w:color w:val="000000" w:themeColor="text1"/>
          <w:szCs w:val="21"/>
        </w:rPr>
        <w:t>等有关规定执行。</w:t>
      </w:r>
    </w:p>
    <w:p w14:paraId="1FACD005" w14:textId="77777777" w:rsidR="008A3AC7" w:rsidRPr="0041158B" w:rsidRDefault="00540517"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44297E" w:rsidRPr="0041158B">
        <w:rPr>
          <w:rFonts w:ascii="宋体" w:eastAsia="宋体" w:hAnsi="宋体" w:hint="eastAsia"/>
          <w:color w:val="000000" w:themeColor="text1"/>
          <w:szCs w:val="21"/>
        </w:rPr>
        <w:t>采购人</w:t>
      </w:r>
      <w:r w:rsidRPr="0041158B">
        <w:rPr>
          <w:rFonts w:ascii="宋体" w:eastAsia="宋体" w:hAnsi="宋体" w:hint="eastAsia"/>
          <w:color w:val="000000" w:themeColor="text1"/>
          <w:szCs w:val="21"/>
        </w:rPr>
        <w:t>委托</w:t>
      </w:r>
      <w:r w:rsidR="007C20AF">
        <w:rPr>
          <w:rFonts w:ascii="宋体" w:eastAsia="宋体" w:hAnsi="宋体" w:hint="eastAsia"/>
          <w:color w:val="000000" w:themeColor="text1"/>
          <w:szCs w:val="21"/>
        </w:rPr>
        <w:t>宁波甬达工程造价咨询有限公司</w:t>
      </w:r>
      <w:r w:rsidR="005C313C" w:rsidRPr="0041158B">
        <w:rPr>
          <w:rFonts w:ascii="宋体" w:eastAsia="宋体" w:hAnsi="宋体" w:hint="eastAsia"/>
          <w:color w:val="000000" w:themeColor="text1"/>
          <w:szCs w:val="21"/>
        </w:rPr>
        <w:t>代理本次招标</w:t>
      </w:r>
      <w:r w:rsidRPr="0041158B">
        <w:rPr>
          <w:rFonts w:ascii="宋体" w:eastAsia="宋体" w:hAnsi="宋体" w:hint="eastAsia"/>
          <w:color w:val="000000" w:themeColor="text1"/>
          <w:szCs w:val="21"/>
        </w:rPr>
        <w:t>项目。</w:t>
      </w:r>
      <w:r w:rsidR="006344EA" w:rsidRPr="0041158B">
        <w:rPr>
          <w:rFonts w:ascii="宋体" w:eastAsia="宋体" w:hAnsi="宋体" w:hint="eastAsia"/>
          <w:color w:val="000000" w:themeColor="text1"/>
          <w:szCs w:val="21"/>
        </w:rPr>
        <w:t>有关</w:t>
      </w:r>
      <w:r w:rsidR="0044297E" w:rsidRPr="0041158B">
        <w:rPr>
          <w:rFonts w:ascii="宋体" w:eastAsia="宋体" w:hAnsi="宋体" w:hint="eastAsia"/>
          <w:color w:val="000000" w:themeColor="text1"/>
          <w:szCs w:val="21"/>
        </w:rPr>
        <w:t>采购人</w:t>
      </w:r>
      <w:r w:rsidR="006344EA" w:rsidRPr="0041158B">
        <w:rPr>
          <w:rFonts w:ascii="宋体" w:eastAsia="宋体" w:hAnsi="宋体" w:hint="eastAsia"/>
          <w:color w:val="000000" w:themeColor="text1"/>
          <w:szCs w:val="21"/>
        </w:rPr>
        <w:t>、</w:t>
      </w:r>
      <w:r w:rsidR="0044297E" w:rsidRPr="0041158B">
        <w:rPr>
          <w:rFonts w:ascii="宋体" w:eastAsia="宋体" w:hAnsi="宋体" w:hint="eastAsia"/>
          <w:color w:val="000000" w:themeColor="text1"/>
          <w:szCs w:val="21"/>
        </w:rPr>
        <w:t>采购代理机构</w:t>
      </w:r>
      <w:r w:rsidR="00206895" w:rsidRPr="0041158B">
        <w:rPr>
          <w:rFonts w:ascii="宋体" w:eastAsia="宋体" w:hAnsi="宋体" w:hint="eastAsia"/>
          <w:color w:val="000000" w:themeColor="text1"/>
          <w:szCs w:val="21"/>
        </w:rPr>
        <w:t>的名称、联系人、联系电话、</w:t>
      </w:r>
      <w:r w:rsidRPr="0041158B">
        <w:rPr>
          <w:rFonts w:ascii="宋体" w:eastAsia="宋体" w:hAnsi="宋体" w:hint="eastAsia"/>
          <w:color w:val="000000" w:themeColor="text1"/>
          <w:szCs w:val="21"/>
        </w:rPr>
        <w:t>联系地址及项目有关信息</w:t>
      </w:r>
      <w:r w:rsidR="004D6C92" w:rsidRPr="0041158B">
        <w:rPr>
          <w:rFonts w:ascii="宋体" w:eastAsia="宋体" w:hAnsi="宋体" w:hint="eastAsia"/>
          <w:color w:val="000000" w:themeColor="text1"/>
          <w:szCs w:val="21"/>
        </w:rPr>
        <w:t>等载明在《投标人</w:t>
      </w:r>
      <w:r w:rsidRPr="0041158B">
        <w:rPr>
          <w:rFonts w:ascii="宋体" w:eastAsia="宋体" w:hAnsi="宋体" w:hint="eastAsia"/>
          <w:color w:val="000000" w:themeColor="text1"/>
          <w:szCs w:val="21"/>
        </w:rPr>
        <w:t>须知前附表》中。</w:t>
      </w:r>
    </w:p>
    <w:p w14:paraId="43B5126E" w14:textId="77777777" w:rsidR="002B7709" w:rsidRPr="0041158B" w:rsidRDefault="002B7709"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（二）关于分公司的</w:t>
      </w:r>
      <w:r w:rsidR="007F3049" w:rsidRPr="0041158B">
        <w:rPr>
          <w:rFonts w:ascii="宋体" w:eastAsia="宋体" w:hAnsi="宋体" w:hint="eastAsia"/>
          <w:b/>
          <w:color w:val="000000" w:themeColor="text1"/>
          <w:szCs w:val="21"/>
        </w:rPr>
        <w:t>投标</w:t>
      </w:r>
    </w:p>
    <w:p w14:paraId="1490CBCC" w14:textId="77777777" w:rsidR="002B7709" w:rsidRPr="0041158B" w:rsidRDefault="002B7709"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w:t>
      </w:r>
      <w:r w:rsidR="00B55B9E" w:rsidRPr="0041158B">
        <w:rPr>
          <w:rFonts w:ascii="宋体" w:eastAsia="宋体" w:hAnsi="宋体" w:hint="eastAsia"/>
          <w:color w:val="000000" w:themeColor="text1"/>
          <w:szCs w:val="21"/>
        </w:rPr>
        <w:t>投标</w:t>
      </w:r>
      <w:r w:rsidRPr="0041158B">
        <w:rPr>
          <w:rFonts w:ascii="宋体" w:eastAsia="宋体" w:hAnsi="宋体" w:hint="eastAsia"/>
          <w:color w:val="000000" w:themeColor="text1"/>
          <w:szCs w:val="21"/>
        </w:rPr>
        <w:t>。</w:t>
      </w:r>
    </w:p>
    <w:p w14:paraId="11E70FAD" w14:textId="77777777" w:rsidR="001D540A" w:rsidRPr="0041158B" w:rsidRDefault="00EC5D58"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（三）</w:t>
      </w:r>
      <w:r w:rsidR="00FA0E83" w:rsidRPr="0041158B">
        <w:rPr>
          <w:rFonts w:ascii="宋体" w:eastAsia="宋体" w:hAnsi="宋体" w:hint="eastAsia"/>
          <w:b/>
          <w:color w:val="000000" w:themeColor="text1"/>
          <w:szCs w:val="21"/>
        </w:rPr>
        <w:t>合格的投标人</w:t>
      </w:r>
    </w:p>
    <w:p w14:paraId="68512D06" w14:textId="77777777" w:rsidR="00FA0E83" w:rsidRPr="0041158B" w:rsidRDefault="00034186" w:rsidP="0041158B">
      <w:pPr>
        <w:spacing w:line="360" w:lineRule="auto"/>
        <w:ind w:firstLineChars="200" w:firstLine="420"/>
        <w:rPr>
          <w:rFonts w:ascii="宋体" w:eastAsia="宋体" w:hAnsi="宋体"/>
          <w:b/>
          <w:color w:val="000000" w:themeColor="text1"/>
          <w:szCs w:val="21"/>
        </w:rPr>
      </w:pPr>
      <w:r w:rsidRPr="0041158B">
        <w:rPr>
          <w:rFonts w:ascii="宋体" w:eastAsia="宋体" w:hAnsi="宋体" w:hint="eastAsia"/>
          <w:color w:val="000000" w:themeColor="text1"/>
          <w:szCs w:val="21"/>
        </w:rPr>
        <w:t>合格的投标人</w:t>
      </w:r>
      <w:r w:rsidR="00441CDE" w:rsidRPr="0041158B">
        <w:rPr>
          <w:rFonts w:ascii="宋体" w:eastAsia="宋体" w:hAnsi="宋体" w:hint="eastAsia"/>
          <w:color w:val="000000" w:themeColor="text1"/>
          <w:szCs w:val="21"/>
        </w:rPr>
        <w:t>除了满足</w:t>
      </w:r>
      <w:r w:rsidR="001D540A" w:rsidRPr="0041158B">
        <w:rPr>
          <w:rFonts w:ascii="宋体" w:eastAsia="宋体" w:hAnsi="宋体" w:hint="eastAsia"/>
          <w:color w:val="000000" w:themeColor="text1"/>
          <w:szCs w:val="21"/>
        </w:rPr>
        <w:t>《投标人须知前附表》</w:t>
      </w:r>
      <w:r w:rsidR="00441CDE" w:rsidRPr="0041158B">
        <w:rPr>
          <w:rFonts w:ascii="宋体" w:eastAsia="宋体" w:hAnsi="宋体" w:hint="eastAsia"/>
          <w:color w:val="000000" w:themeColor="text1"/>
          <w:szCs w:val="21"/>
        </w:rPr>
        <w:t>第5项</w:t>
      </w:r>
      <w:r w:rsidR="001D540A" w:rsidRPr="0041158B">
        <w:rPr>
          <w:rFonts w:ascii="宋体" w:eastAsia="宋体" w:hAnsi="宋体" w:hint="eastAsia"/>
          <w:color w:val="000000" w:themeColor="text1"/>
          <w:szCs w:val="21"/>
        </w:rPr>
        <w:t>的</w:t>
      </w:r>
      <w:r w:rsidR="00441CDE" w:rsidRPr="0041158B">
        <w:rPr>
          <w:rFonts w:ascii="宋体" w:eastAsia="宋体" w:hAnsi="宋体" w:hint="eastAsia"/>
          <w:color w:val="000000" w:themeColor="text1"/>
          <w:szCs w:val="21"/>
        </w:rPr>
        <w:t>要求外，还需对本</w:t>
      </w:r>
      <w:r w:rsidR="003A1D68" w:rsidRPr="0041158B">
        <w:rPr>
          <w:rFonts w:ascii="宋体" w:eastAsia="宋体" w:hAnsi="宋体" w:hint="eastAsia"/>
          <w:color w:val="000000" w:themeColor="text1"/>
          <w:szCs w:val="21"/>
        </w:rPr>
        <w:t>招标文件</w:t>
      </w:r>
      <w:r w:rsidR="00441CDE" w:rsidRPr="0041158B">
        <w:rPr>
          <w:rFonts w:ascii="宋体" w:eastAsia="宋体" w:hAnsi="宋体" w:hint="eastAsia"/>
          <w:color w:val="000000" w:themeColor="text1"/>
          <w:szCs w:val="21"/>
        </w:rPr>
        <w:t>各项要求作出实质性响应。</w:t>
      </w:r>
    </w:p>
    <w:p w14:paraId="0D391C78" w14:textId="77777777" w:rsidR="000E4B6E" w:rsidRPr="0041158B" w:rsidRDefault="000E4B6E"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（四）投标人代表</w:t>
      </w:r>
    </w:p>
    <w:p w14:paraId="6305E08A" w14:textId="77777777" w:rsidR="000E4B6E" w:rsidRPr="0041158B" w:rsidRDefault="000E4B6E"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480DF9" w:rsidRPr="0041158B">
        <w:rPr>
          <w:rFonts w:ascii="宋体" w:eastAsia="宋体" w:hAnsi="宋体" w:cs="Times New Roman" w:hint="eastAsia"/>
          <w:color w:val="000000" w:themeColor="text1"/>
          <w:szCs w:val="21"/>
        </w:rPr>
        <w:t>如投标人</w:t>
      </w:r>
      <w:r w:rsidRPr="0041158B">
        <w:rPr>
          <w:rFonts w:ascii="宋体" w:eastAsia="宋体" w:hAnsi="宋体" w:cs="Times New Roman" w:hint="eastAsia"/>
          <w:color w:val="000000" w:themeColor="text1"/>
          <w:szCs w:val="21"/>
        </w:rPr>
        <w:t>代表不是法定代表人的，须有法定代表人出具的授权书，</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代表应具有有效身份证明（在</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中以法定代表人身份证明书及法定代表人授权书形式体现）。</w:t>
      </w:r>
    </w:p>
    <w:p w14:paraId="7383E9C4" w14:textId="77777777" w:rsidR="00802DCC" w:rsidRPr="0041158B" w:rsidRDefault="000E4B6E"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2.两家及</w:t>
      </w:r>
      <w:r w:rsidR="0090760D" w:rsidRPr="0041158B">
        <w:rPr>
          <w:rFonts w:ascii="宋体" w:eastAsia="宋体" w:hAnsi="宋体" w:cs="Times New Roman" w:hint="eastAsia"/>
          <w:color w:val="000000" w:themeColor="text1"/>
          <w:szCs w:val="21"/>
        </w:rPr>
        <w:t>以上的投标人</w:t>
      </w:r>
      <w:r w:rsidRPr="0041158B">
        <w:rPr>
          <w:rFonts w:ascii="宋体" w:eastAsia="宋体" w:hAnsi="宋体" w:cs="Times New Roman" w:hint="eastAsia"/>
          <w:color w:val="000000" w:themeColor="text1"/>
          <w:szCs w:val="21"/>
        </w:rPr>
        <w:t>不得在同一合同项下的采购项目中，同时委托同一个自然人、同一家庭的人员、同一单位的人员作为其代表</w:t>
      </w:r>
      <w:r w:rsidR="0090760D" w:rsidRPr="0041158B">
        <w:rPr>
          <w:rFonts w:ascii="宋体" w:eastAsia="宋体" w:hAnsi="宋体" w:cs="Times New Roman" w:hint="eastAsia"/>
          <w:color w:val="000000" w:themeColor="text1"/>
          <w:szCs w:val="21"/>
        </w:rPr>
        <w:t>，否则，其投标</w:t>
      </w:r>
      <w:r w:rsidRPr="0041158B">
        <w:rPr>
          <w:rFonts w:ascii="宋体" w:eastAsia="宋体" w:hAnsi="宋体" w:cs="Times New Roman" w:hint="eastAsia"/>
          <w:color w:val="000000" w:themeColor="text1"/>
          <w:szCs w:val="21"/>
        </w:rPr>
        <w:t>文件作为无效处理。</w:t>
      </w:r>
    </w:p>
    <w:p w14:paraId="26AC0A07" w14:textId="77777777" w:rsidR="00FA0E83" w:rsidRPr="0041158B" w:rsidRDefault="0030168D"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（五）</w:t>
      </w:r>
      <w:r w:rsidR="00FA0E83" w:rsidRPr="0041158B">
        <w:rPr>
          <w:rFonts w:ascii="宋体" w:eastAsia="宋体" w:hAnsi="宋体" w:hint="eastAsia"/>
          <w:b/>
          <w:color w:val="000000" w:themeColor="text1"/>
          <w:szCs w:val="21"/>
        </w:rPr>
        <w:t>投标费用</w:t>
      </w:r>
    </w:p>
    <w:p w14:paraId="310971E8" w14:textId="77777777" w:rsidR="00FA0E83" w:rsidRPr="0041158B" w:rsidRDefault="000A607D"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不论采购结果如何，投标人自行</w:t>
      </w:r>
      <w:r w:rsidR="00FA0E83" w:rsidRPr="0041158B">
        <w:rPr>
          <w:rFonts w:ascii="宋体" w:eastAsia="宋体" w:hAnsi="宋体" w:hint="eastAsia"/>
          <w:color w:val="000000" w:themeColor="text1"/>
          <w:szCs w:val="21"/>
        </w:rPr>
        <w:t>承担所有与参加投标有关的全部费用</w:t>
      </w:r>
      <w:r w:rsidR="002F6E02" w:rsidRPr="0041158B">
        <w:rPr>
          <w:rFonts w:ascii="宋体" w:eastAsia="宋体" w:hAnsi="宋体" w:hint="eastAsia"/>
          <w:color w:val="000000" w:themeColor="text1"/>
          <w:szCs w:val="21"/>
        </w:rPr>
        <w:t>（招标文件如有相反的规定除外）</w:t>
      </w:r>
      <w:r w:rsidR="00FA0E83" w:rsidRPr="0041158B">
        <w:rPr>
          <w:rFonts w:ascii="宋体" w:eastAsia="宋体" w:hAnsi="宋体" w:hint="eastAsia"/>
          <w:color w:val="000000" w:themeColor="text1"/>
          <w:szCs w:val="21"/>
        </w:rPr>
        <w:t>。</w:t>
      </w:r>
    </w:p>
    <w:p w14:paraId="52639012" w14:textId="77777777" w:rsidR="000A607D" w:rsidRPr="0041158B" w:rsidRDefault="000A607D"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（六）联合体</w:t>
      </w:r>
    </w:p>
    <w:p w14:paraId="7FFC8A54" w14:textId="77777777" w:rsidR="004C2F42" w:rsidRDefault="004C2F42" w:rsidP="004C2F42">
      <w:pPr>
        <w:spacing w:line="360" w:lineRule="auto"/>
        <w:ind w:firstLineChars="200" w:firstLine="420"/>
        <w:rPr>
          <w:rFonts w:ascii="宋体" w:eastAsia="宋体" w:hAnsi="宋体" w:cs="Times New Roman"/>
          <w:color w:val="000000" w:themeColor="text1"/>
          <w:szCs w:val="21"/>
        </w:rPr>
      </w:pPr>
      <w:r w:rsidRPr="004C2F42">
        <w:rPr>
          <w:rFonts w:ascii="宋体" w:eastAsia="宋体" w:hAnsi="宋体" w:cs="Times New Roman" w:hint="eastAsia"/>
          <w:color w:val="000000" w:themeColor="text1"/>
          <w:szCs w:val="21"/>
        </w:rPr>
        <w:t>1.本项目允许大型企业与小微企业组成联合体、中型企业与小微企业组成联合体、小微企业与小微企业组成联合体参与投标。</w:t>
      </w:r>
    </w:p>
    <w:p w14:paraId="509AE49F" w14:textId="19843546" w:rsidR="000A607D" w:rsidRPr="0041158B" w:rsidRDefault="004C2F42" w:rsidP="004C2F42">
      <w:pPr>
        <w:spacing w:line="360" w:lineRule="auto"/>
        <w:ind w:firstLineChars="200" w:firstLine="420"/>
        <w:rPr>
          <w:rFonts w:ascii="宋体" w:eastAsia="宋体" w:hAnsi="宋体" w:cs="Times New Roman"/>
          <w:color w:val="000000" w:themeColor="text1"/>
          <w:szCs w:val="21"/>
        </w:rPr>
      </w:pPr>
      <w:r w:rsidRPr="004C2F42">
        <w:rPr>
          <w:rFonts w:ascii="宋体" w:eastAsia="宋体" w:hAnsi="宋体"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614178AF" w14:textId="77777777" w:rsidR="008D2358" w:rsidRPr="0041158B" w:rsidRDefault="008D2358"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（七）知识产权</w:t>
      </w:r>
    </w:p>
    <w:p w14:paraId="27BFB202" w14:textId="77777777" w:rsidR="008D2358" w:rsidRPr="0041158B" w:rsidRDefault="008D235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color w:val="000000" w:themeColor="text1"/>
          <w:szCs w:val="21"/>
        </w:rPr>
        <w:t>1</w:t>
      </w:r>
      <w:r w:rsidRPr="0041158B">
        <w:rPr>
          <w:rFonts w:ascii="宋体" w:eastAsia="宋体" w:hAnsi="宋体" w:cs="Times New Roman" w:hint="eastAsia"/>
          <w:color w:val="000000" w:themeColor="text1"/>
          <w:szCs w:val="21"/>
        </w:rPr>
        <w:t>.</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应保证</w:t>
      </w:r>
      <w:r w:rsidR="00E34861" w:rsidRPr="0041158B">
        <w:rPr>
          <w:rFonts w:ascii="宋体" w:eastAsia="宋体" w:hAnsi="宋体" w:cs="Times New Roman" w:hint="eastAsia"/>
          <w:color w:val="000000" w:themeColor="text1"/>
          <w:szCs w:val="21"/>
        </w:rPr>
        <w:t>投标</w:t>
      </w:r>
      <w:r w:rsidRPr="0041158B">
        <w:rPr>
          <w:rFonts w:ascii="宋体" w:eastAsia="宋体" w:hAnsi="宋体" w:cs="Times New Roman" w:hint="eastAsia"/>
          <w:color w:val="000000" w:themeColor="text1"/>
          <w:szCs w:val="21"/>
        </w:rPr>
        <w:t>过程中不会侵犯任何第三方的知识产权。如若发生侵权事件，其侵权责任与</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及</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无关，由</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承担全部责任。侵权造成的所有相关费用，均由</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支</w:t>
      </w:r>
      <w:r w:rsidRPr="0041158B">
        <w:rPr>
          <w:rFonts w:ascii="宋体" w:eastAsia="宋体" w:hAnsi="宋体" w:cs="Times New Roman" w:hint="eastAsia"/>
          <w:color w:val="000000" w:themeColor="text1"/>
          <w:szCs w:val="21"/>
        </w:rPr>
        <w:lastRenderedPageBreak/>
        <w:t>付，保证不伤害</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及</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的利益，若</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及</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因此而遭受损失的，</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应赔偿该损失。</w:t>
      </w:r>
    </w:p>
    <w:p w14:paraId="001CC7CE" w14:textId="77777777" w:rsidR="008D2358" w:rsidRPr="0041158B" w:rsidRDefault="008D235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2.如在</w:t>
      </w:r>
      <w:r w:rsidR="00E34861" w:rsidRPr="0041158B">
        <w:rPr>
          <w:rFonts w:ascii="宋体" w:eastAsia="宋体" w:hAnsi="宋体" w:cs="Times New Roman" w:hint="eastAsia"/>
          <w:color w:val="000000" w:themeColor="text1"/>
          <w:szCs w:val="21"/>
        </w:rPr>
        <w:t>投标</w:t>
      </w:r>
      <w:r w:rsidRPr="0041158B">
        <w:rPr>
          <w:rFonts w:ascii="宋体" w:eastAsia="宋体" w:hAnsi="宋体" w:cs="Times New Roman" w:hint="eastAsia"/>
          <w:color w:val="000000" w:themeColor="text1"/>
          <w:szCs w:val="21"/>
        </w:rPr>
        <w:t>过程中采用</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所不拥有的知识产权，则自行承担合法获取该知识产权的相关费用。</w:t>
      </w:r>
    </w:p>
    <w:p w14:paraId="6B29CB7A" w14:textId="77777777" w:rsidR="008D2358" w:rsidRPr="0041158B" w:rsidRDefault="008D235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3.如打算在项目实施过程中采用</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所不拥有的知识产权，则在报价中必须包括合法获取该知识产权的相关费用。</w:t>
      </w:r>
    </w:p>
    <w:p w14:paraId="3D6FF684" w14:textId="77777777" w:rsidR="008D2358" w:rsidRPr="0041158B" w:rsidRDefault="008D2358"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（八）转包或分包</w:t>
      </w:r>
    </w:p>
    <w:p w14:paraId="54124ECA" w14:textId="77777777" w:rsidR="00335A3A" w:rsidRPr="00335A3A" w:rsidRDefault="00335A3A" w:rsidP="00335A3A">
      <w:pPr>
        <w:spacing w:line="360" w:lineRule="auto"/>
        <w:ind w:firstLineChars="200" w:firstLine="420"/>
        <w:rPr>
          <w:rFonts w:ascii="宋体" w:eastAsia="宋体" w:hAnsi="宋体" w:cs="Times New Roman"/>
          <w:color w:val="000000" w:themeColor="text1"/>
          <w:szCs w:val="21"/>
        </w:rPr>
      </w:pPr>
      <w:r w:rsidRPr="00335A3A">
        <w:rPr>
          <w:rFonts w:ascii="宋体" w:eastAsia="宋体" w:hAnsi="宋体" w:cs="Times New Roman" w:hint="eastAsia"/>
          <w:color w:val="000000" w:themeColor="text1"/>
          <w:szCs w:val="21"/>
        </w:rPr>
        <w:t>1.本项目不允许转包，当分包金额占到合同金额的100%时视为转包。</w:t>
      </w:r>
    </w:p>
    <w:p w14:paraId="5D658CD3" w14:textId="27D8BFD7" w:rsidR="00335A3A" w:rsidRPr="00335A3A" w:rsidRDefault="00335A3A" w:rsidP="00335A3A">
      <w:pPr>
        <w:spacing w:line="360" w:lineRule="auto"/>
        <w:ind w:firstLineChars="200" w:firstLine="420"/>
        <w:rPr>
          <w:rFonts w:ascii="宋体" w:eastAsia="宋体" w:hAnsi="宋体" w:cs="Times New Roman"/>
          <w:color w:val="000000" w:themeColor="text1"/>
          <w:szCs w:val="21"/>
        </w:rPr>
      </w:pPr>
      <w:r w:rsidRPr="00335A3A">
        <w:rPr>
          <w:rFonts w:ascii="宋体" w:eastAsia="宋体" w:hAnsi="宋体" w:cs="Times New Roman" w:hint="eastAsia"/>
          <w:color w:val="000000" w:themeColor="text1"/>
          <w:szCs w:val="21"/>
        </w:rPr>
        <w:t>2.本项目允许</w:t>
      </w:r>
      <w:r w:rsidR="00415F4A">
        <w:rPr>
          <w:rFonts w:ascii="宋体" w:eastAsia="宋体" w:hAnsi="宋体" w:cs="Times New Roman" w:hint="eastAsia"/>
          <w:color w:val="000000" w:themeColor="text1"/>
          <w:szCs w:val="21"/>
        </w:rPr>
        <w:t>大型</w:t>
      </w:r>
      <w:r w:rsidRPr="00335A3A">
        <w:rPr>
          <w:rFonts w:ascii="宋体" w:eastAsia="宋体" w:hAnsi="宋体" w:cs="Times New Roman" w:hint="eastAsia"/>
          <w:color w:val="000000" w:themeColor="text1"/>
          <w:szCs w:val="21"/>
        </w:rPr>
        <w:t>企业向小微企业、中型企业向小微企业、小微企业向小微企业合理分包。</w:t>
      </w:r>
    </w:p>
    <w:p w14:paraId="1BD854A5" w14:textId="77777777" w:rsidR="00335A3A" w:rsidRPr="00335A3A" w:rsidRDefault="00335A3A" w:rsidP="00335A3A">
      <w:pPr>
        <w:spacing w:line="360" w:lineRule="auto"/>
        <w:ind w:firstLineChars="200" w:firstLine="420"/>
        <w:rPr>
          <w:rFonts w:ascii="宋体" w:eastAsia="宋体" w:hAnsi="宋体" w:cs="Times New Roman"/>
          <w:color w:val="000000" w:themeColor="text1"/>
          <w:szCs w:val="21"/>
        </w:rPr>
      </w:pPr>
      <w:r w:rsidRPr="00335A3A">
        <w:rPr>
          <w:rFonts w:ascii="宋体" w:eastAsia="宋体" w:hAnsi="宋体" w:cs="Times New Roman" w:hint="eastAsia"/>
          <w:color w:val="000000" w:themeColor="text1"/>
          <w:szCs w:val="21"/>
        </w:rPr>
        <w:t>3.中标人可以将项目的非主体、非关键性工作合理分包，分包供应商不得再次分包。</w:t>
      </w:r>
    </w:p>
    <w:p w14:paraId="3D0A6513" w14:textId="53176104" w:rsidR="008D2358" w:rsidRPr="0041158B" w:rsidRDefault="00335A3A" w:rsidP="00335A3A">
      <w:pPr>
        <w:spacing w:line="360" w:lineRule="auto"/>
        <w:ind w:firstLineChars="200" w:firstLine="420"/>
        <w:rPr>
          <w:rFonts w:ascii="宋体" w:eastAsia="宋体" w:hAnsi="宋体" w:cs="Times New Roman"/>
          <w:color w:val="000000" w:themeColor="text1"/>
          <w:szCs w:val="21"/>
        </w:rPr>
      </w:pPr>
      <w:r w:rsidRPr="00335A3A">
        <w:rPr>
          <w:rFonts w:ascii="宋体" w:eastAsia="宋体" w:hAnsi="宋体" w:cs="Times New Roman" w:hint="eastAsia"/>
          <w:color w:val="000000" w:themeColor="text1"/>
          <w:szCs w:val="21"/>
        </w:rPr>
        <w:t>4.中标人可以依法采取合理分包方式履行合同，</w:t>
      </w:r>
      <w:r w:rsidR="0067248F">
        <w:rPr>
          <w:rFonts w:ascii="宋体" w:eastAsia="宋体" w:hAnsi="宋体" w:cs="Times New Roman" w:hint="eastAsia"/>
          <w:color w:val="000000" w:themeColor="text1"/>
          <w:szCs w:val="21"/>
        </w:rPr>
        <w:t>订单实施主体</w:t>
      </w:r>
      <w:r w:rsidRPr="00335A3A">
        <w:rPr>
          <w:rFonts w:ascii="宋体" w:eastAsia="宋体" w:hAnsi="宋体" w:cs="Times New Roman" w:hint="eastAsia"/>
          <w:color w:val="000000" w:themeColor="text1"/>
          <w:szCs w:val="21"/>
        </w:rPr>
        <w:t>不得限制中标人的合理分包行为。政府采购合同分包履行的，中标人对采购项目和分包项目向</w:t>
      </w:r>
      <w:r w:rsidR="0067248F">
        <w:rPr>
          <w:rFonts w:ascii="宋体" w:eastAsia="宋体" w:hAnsi="宋体" w:cs="Times New Roman" w:hint="eastAsia"/>
          <w:color w:val="000000" w:themeColor="text1"/>
          <w:szCs w:val="21"/>
        </w:rPr>
        <w:t>订单实施主体</w:t>
      </w:r>
      <w:r w:rsidRPr="00335A3A">
        <w:rPr>
          <w:rFonts w:ascii="宋体" w:eastAsia="宋体" w:hAnsi="宋体" w:cs="Times New Roman" w:hint="eastAsia"/>
          <w:color w:val="000000" w:themeColor="text1"/>
          <w:szCs w:val="21"/>
        </w:rPr>
        <w:t>负责，分包供应商对分包项目向</w:t>
      </w:r>
      <w:r w:rsidR="0067248F">
        <w:rPr>
          <w:rFonts w:ascii="宋体" w:eastAsia="宋体" w:hAnsi="宋体" w:cs="Times New Roman" w:hint="eastAsia"/>
          <w:color w:val="000000" w:themeColor="text1"/>
          <w:szCs w:val="21"/>
        </w:rPr>
        <w:t>订单实施主体</w:t>
      </w:r>
      <w:r w:rsidRPr="00335A3A">
        <w:rPr>
          <w:rFonts w:ascii="宋体" w:eastAsia="宋体" w:hAnsi="宋体" w:cs="Times New Roman" w:hint="eastAsia"/>
          <w:color w:val="000000" w:themeColor="text1"/>
          <w:szCs w:val="21"/>
        </w:rPr>
        <w:t>负责。</w:t>
      </w:r>
    </w:p>
    <w:p w14:paraId="52D45E32" w14:textId="77777777" w:rsidR="008D2358" w:rsidRPr="0041158B" w:rsidRDefault="008D2358"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（九）特别说明</w:t>
      </w:r>
    </w:p>
    <w:p w14:paraId="382E8B44" w14:textId="77777777" w:rsidR="008D2358" w:rsidRPr="0041158B" w:rsidRDefault="008D235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color w:val="000000" w:themeColor="text1"/>
          <w:szCs w:val="21"/>
        </w:rPr>
        <w:t>1</w:t>
      </w:r>
      <w:r w:rsidRPr="0041158B">
        <w:rPr>
          <w:rFonts w:ascii="宋体" w:eastAsia="宋体" w:hAnsi="宋体" w:cs="Times New Roman" w:hint="eastAsia"/>
          <w:color w:val="000000" w:themeColor="text1"/>
          <w:szCs w:val="21"/>
        </w:rPr>
        <w:t>.</w:t>
      </w:r>
      <w:r w:rsidR="00CF1115" w:rsidRPr="0041158B">
        <w:rPr>
          <w:rFonts w:ascii="宋体" w:eastAsia="宋体" w:hAnsi="宋体" w:cs="Times New Roman" w:hint="eastAsia"/>
          <w:color w:val="000000" w:themeColor="text1"/>
          <w:szCs w:val="21"/>
        </w:rPr>
        <w:t>投标人投标</w:t>
      </w:r>
      <w:r w:rsidRPr="0041158B">
        <w:rPr>
          <w:rFonts w:ascii="宋体" w:eastAsia="宋体" w:hAnsi="宋体" w:cs="Times New Roman" w:hint="eastAsia"/>
          <w:color w:val="000000" w:themeColor="text1"/>
          <w:szCs w:val="21"/>
        </w:rPr>
        <w:t>所使用的资格、信誉、荣誉、业绩及企业认证等必须为本单位所拥有；</w:t>
      </w:r>
      <w:r w:rsidR="00150583" w:rsidRPr="0041158B">
        <w:rPr>
          <w:rFonts w:ascii="宋体" w:eastAsia="宋体" w:hAnsi="宋体" w:cs="Times New Roman" w:hint="eastAsia"/>
          <w:color w:val="000000" w:themeColor="text1"/>
          <w:szCs w:val="21"/>
        </w:rPr>
        <w:t>投标人投标</w:t>
      </w:r>
      <w:r w:rsidRPr="0041158B">
        <w:rPr>
          <w:rFonts w:ascii="宋体" w:eastAsia="宋体" w:hAnsi="宋体" w:cs="Times New Roman" w:hint="eastAsia"/>
          <w:color w:val="000000" w:themeColor="text1"/>
          <w:szCs w:val="21"/>
        </w:rPr>
        <w:t>所使用的采购项目实施人员必须为本单位员工。</w:t>
      </w:r>
    </w:p>
    <w:p w14:paraId="6CA18724" w14:textId="77777777" w:rsidR="008D2358" w:rsidRPr="0041158B" w:rsidRDefault="008D235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在采购活动中提供虚假材料、失实材料的，其</w:t>
      </w:r>
      <w:r w:rsidR="00E34861" w:rsidRPr="0041158B">
        <w:rPr>
          <w:rFonts w:ascii="宋体" w:eastAsia="宋体" w:hAnsi="宋体" w:cs="Times New Roman" w:hint="eastAsia"/>
          <w:color w:val="000000" w:themeColor="text1"/>
          <w:szCs w:val="21"/>
        </w:rPr>
        <w:t>投标</w:t>
      </w:r>
      <w:r w:rsidRPr="0041158B">
        <w:rPr>
          <w:rFonts w:ascii="宋体" w:eastAsia="宋体" w:hAnsi="宋体" w:cs="Times New Roman" w:hint="eastAsia"/>
          <w:color w:val="000000" w:themeColor="text1"/>
          <w:szCs w:val="21"/>
        </w:rPr>
        <w:t>无效，并报监管部门查处，自行承担有关法律责任，并视情况列入政府采购严重违法失信行为记录名单。</w:t>
      </w:r>
    </w:p>
    <w:p w14:paraId="0BCA6F4F" w14:textId="77777777" w:rsidR="00FA0E83" w:rsidRPr="0041158B" w:rsidRDefault="00FA0E83"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二、招标文件</w:t>
      </w:r>
    </w:p>
    <w:p w14:paraId="701CEDA8" w14:textId="77777777" w:rsidR="003D0020" w:rsidRPr="0041158B" w:rsidRDefault="00BD2437"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招标</w:t>
      </w:r>
      <w:r w:rsidR="003D0020" w:rsidRPr="0041158B">
        <w:rPr>
          <w:rFonts w:ascii="宋体" w:eastAsia="宋体" w:hAnsi="宋体" w:cs="Times New Roman" w:hint="eastAsia"/>
          <w:color w:val="000000" w:themeColor="text1"/>
          <w:szCs w:val="21"/>
        </w:rPr>
        <w:t>文件是</w:t>
      </w:r>
      <w:r w:rsidR="006C38DD">
        <w:rPr>
          <w:rFonts w:ascii="宋体" w:eastAsia="宋体" w:hAnsi="宋体" w:cs="Times New Roman" w:hint="eastAsia"/>
          <w:color w:val="000000" w:themeColor="text1"/>
          <w:szCs w:val="21"/>
        </w:rPr>
        <w:t>投标人</w:t>
      </w:r>
      <w:r w:rsidR="003D0020" w:rsidRPr="0041158B">
        <w:rPr>
          <w:rFonts w:ascii="宋体" w:eastAsia="宋体" w:hAnsi="宋体" w:cs="Times New Roman" w:hint="eastAsia"/>
          <w:color w:val="000000" w:themeColor="text1"/>
          <w:szCs w:val="21"/>
        </w:rPr>
        <w:t>编制</w:t>
      </w:r>
      <w:r w:rsidR="00DE6BA4" w:rsidRPr="0041158B">
        <w:rPr>
          <w:rFonts w:ascii="宋体" w:eastAsia="宋体" w:hAnsi="宋体" w:cs="Times New Roman" w:hint="eastAsia"/>
          <w:color w:val="000000" w:themeColor="text1"/>
          <w:szCs w:val="21"/>
        </w:rPr>
        <w:t>投标文件</w:t>
      </w:r>
      <w:r w:rsidR="003D0020" w:rsidRPr="0041158B">
        <w:rPr>
          <w:rFonts w:ascii="宋体" w:eastAsia="宋体" w:hAnsi="宋体" w:cs="Times New Roman" w:hint="eastAsia"/>
          <w:color w:val="000000" w:themeColor="text1"/>
          <w:szCs w:val="21"/>
        </w:rPr>
        <w:t>的依据，是</w:t>
      </w:r>
      <w:r w:rsidR="00D30054" w:rsidRPr="0041158B">
        <w:rPr>
          <w:rFonts w:ascii="宋体" w:eastAsia="宋体" w:hAnsi="宋体" w:cs="Times New Roman" w:hint="eastAsia"/>
          <w:color w:val="000000" w:themeColor="text1"/>
          <w:szCs w:val="21"/>
        </w:rPr>
        <w:t>评标委员会</w:t>
      </w:r>
      <w:r w:rsidR="003D0020" w:rsidRPr="0041158B">
        <w:rPr>
          <w:rFonts w:ascii="宋体" w:eastAsia="宋体" w:hAnsi="宋体" w:cs="Times New Roman" w:hint="eastAsia"/>
          <w:color w:val="000000" w:themeColor="text1"/>
          <w:szCs w:val="21"/>
        </w:rPr>
        <w:t>评审的依据和标准。</w:t>
      </w:r>
      <w:r w:rsidR="00D5520C">
        <w:rPr>
          <w:rFonts w:ascii="宋体" w:eastAsia="宋体" w:hAnsi="宋体" w:cs="Times New Roman" w:hint="eastAsia"/>
          <w:color w:val="000000" w:themeColor="text1"/>
          <w:szCs w:val="21"/>
        </w:rPr>
        <w:t>招标文件</w:t>
      </w:r>
      <w:r w:rsidR="003D0020" w:rsidRPr="0041158B">
        <w:rPr>
          <w:rFonts w:ascii="宋体" w:eastAsia="宋体" w:hAnsi="宋体" w:cs="Times New Roman" w:hint="eastAsia"/>
          <w:color w:val="000000" w:themeColor="text1"/>
          <w:szCs w:val="21"/>
        </w:rPr>
        <w:t>也是</w:t>
      </w:r>
      <w:r w:rsidR="0044297E" w:rsidRPr="0041158B">
        <w:rPr>
          <w:rFonts w:ascii="宋体" w:eastAsia="宋体" w:hAnsi="宋体" w:cs="Times New Roman" w:hint="eastAsia"/>
          <w:color w:val="000000" w:themeColor="text1"/>
          <w:szCs w:val="21"/>
        </w:rPr>
        <w:t>采购人</w:t>
      </w:r>
      <w:r w:rsidR="003D0020" w:rsidRPr="0041158B">
        <w:rPr>
          <w:rFonts w:ascii="宋体" w:eastAsia="宋体" w:hAnsi="宋体" w:cs="Times New Roman" w:hint="eastAsia"/>
          <w:color w:val="000000" w:themeColor="text1"/>
          <w:szCs w:val="21"/>
        </w:rPr>
        <w:t>与</w:t>
      </w:r>
      <w:r w:rsidR="00175EF0" w:rsidRPr="0041158B">
        <w:rPr>
          <w:rFonts w:ascii="宋体" w:eastAsia="宋体" w:hAnsi="宋体" w:cs="Times New Roman" w:hint="eastAsia"/>
          <w:color w:val="000000" w:themeColor="text1"/>
          <w:szCs w:val="21"/>
        </w:rPr>
        <w:t>中标人</w:t>
      </w:r>
      <w:r w:rsidR="003D0020" w:rsidRPr="0041158B">
        <w:rPr>
          <w:rFonts w:ascii="宋体" w:eastAsia="宋体" w:hAnsi="宋体" w:cs="Times New Roman" w:hint="eastAsia"/>
          <w:color w:val="000000" w:themeColor="text1"/>
          <w:szCs w:val="21"/>
        </w:rPr>
        <w:t>签订合同的基础。</w:t>
      </w:r>
    </w:p>
    <w:p w14:paraId="20D63C92" w14:textId="77777777" w:rsidR="003D0020" w:rsidRPr="0041158B" w:rsidRDefault="003D0020"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（一）</w:t>
      </w:r>
      <w:r w:rsidR="00D5520C">
        <w:rPr>
          <w:rFonts w:ascii="宋体" w:eastAsia="宋体" w:hAnsi="宋体" w:cs="Times New Roman" w:hint="eastAsia"/>
          <w:b/>
          <w:color w:val="000000" w:themeColor="text1"/>
          <w:szCs w:val="21"/>
        </w:rPr>
        <w:t>招标文件</w:t>
      </w:r>
      <w:r w:rsidRPr="0041158B">
        <w:rPr>
          <w:rFonts w:ascii="宋体" w:eastAsia="宋体" w:hAnsi="宋体" w:cs="Times New Roman" w:hint="eastAsia"/>
          <w:b/>
          <w:color w:val="000000" w:themeColor="text1"/>
          <w:szCs w:val="21"/>
        </w:rPr>
        <w:t>的组成</w:t>
      </w:r>
    </w:p>
    <w:p w14:paraId="55DE6E4D"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 xml:space="preserve">第一章 </w:t>
      </w:r>
      <w:r w:rsidR="00A77BF9" w:rsidRPr="0041158B">
        <w:rPr>
          <w:rFonts w:ascii="宋体" w:eastAsia="宋体" w:hAnsi="宋体" w:cs="Times New Roman" w:hint="eastAsia"/>
          <w:color w:val="000000" w:themeColor="text1"/>
          <w:szCs w:val="21"/>
        </w:rPr>
        <w:t>招标</w:t>
      </w:r>
      <w:r w:rsidRPr="0041158B">
        <w:rPr>
          <w:rFonts w:ascii="宋体" w:eastAsia="宋体" w:hAnsi="宋体" w:cs="Times New Roman" w:hint="eastAsia"/>
          <w:color w:val="000000" w:themeColor="text1"/>
          <w:szCs w:val="21"/>
        </w:rPr>
        <w:t>公告；</w:t>
      </w:r>
    </w:p>
    <w:p w14:paraId="513A61D4"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第二章</w:t>
      </w:r>
      <w:r w:rsidR="00E0719E" w:rsidRPr="0041158B">
        <w:rPr>
          <w:rFonts w:ascii="宋体" w:eastAsia="宋体" w:hAnsi="宋体" w:cs="Times New Roman" w:hint="eastAsia"/>
          <w:color w:val="000000" w:themeColor="text1"/>
          <w:szCs w:val="21"/>
        </w:rPr>
        <w:t xml:space="preserve"> 采购内容及要求</w:t>
      </w:r>
      <w:r w:rsidRPr="0041158B">
        <w:rPr>
          <w:rFonts w:ascii="宋体" w:eastAsia="宋体" w:hAnsi="宋体" w:cs="Times New Roman" w:hint="eastAsia"/>
          <w:color w:val="000000" w:themeColor="text1"/>
          <w:szCs w:val="21"/>
        </w:rPr>
        <w:t>；</w:t>
      </w:r>
    </w:p>
    <w:p w14:paraId="47C7E465"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第三章</w:t>
      </w:r>
      <w:r w:rsidR="00D81BB1" w:rsidRPr="0041158B">
        <w:rPr>
          <w:rFonts w:ascii="宋体" w:eastAsia="宋体" w:hAnsi="宋体" w:cs="Times New Roman" w:hint="eastAsia"/>
          <w:color w:val="000000" w:themeColor="text1"/>
          <w:szCs w:val="21"/>
        </w:rPr>
        <w:t xml:space="preserve"> </w:t>
      </w:r>
      <w:r w:rsidR="00E0719E" w:rsidRPr="0041158B">
        <w:rPr>
          <w:rFonts w:ascii="宋体" w:eastAsia="宋体" w:hAnsi="宋体" w:cs="Times New Roman" w:hint="eastAsia"/>
          <w:color w:val="000000" w:themeColor="text1"/>
          <w:szCs w:val="21"/>
        </w:rPr>
        <w:t>投标人须知</w:t>
      </w:r>
      <w:r w:rsidRPr="0041158B">
        <w:rPr>
          <w:rFonts w:ascii="宋体" w:eastAsia="宋体" w:hAnsi="宋体" w:cs="Times New Roman" w:hint="eastAsia"/>
          <w:color w:val="000000" w:themeColor="text1"/>
          <w:szCs w:val="21"/>
        </w:rPr>
        <w:t>；</w:t>
      </w:r>
    </w:p>
    <w:p w14:paraId="5A91E37C"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第四章</w:t>
      </w:r>
      <w:r w:rsidR="00F95527" w:rsidRPr="0041158B">
        <w:rPr>
          <w:rFonts w:ascii="宋体" w:eastAsia="宋体" w:hAnsi="宋体" w:cs="Times New Roman" w:hint="eastAsia"/>
          <w:color w:val="000000" w:themeColor="text1"/>
          <w:szCs w:val="21"/>
        </w:rPr>
        <w:t xml:space="preserve"> 评标办法及标准</w:t>
      </w:r>
      <w:r w:rsidRPr="0041158B">
        <w:rPr>
          <w:rFonts w:ascii="宋体" w:eastAsia="宋体" w:hAnsi="宋体" w:cs="Times New Roman" w:hint="eastAsia"/>
          <w:color w:val="000000" w:themeColor="text1"/>
          <w:szCs w:val="21"/>
        </w:rPr>
        <w:t>；</w:t>
      </w:r>
    </w:p>
    <w:p w14:paraId="29D1025C"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第五章</w:t>
      </w:r>
      <w:r w:rsidR="00F95527" w:rsidRPr="0041158B">
        <w:rPr>
          <w:rFonts w:ascii="宋体" w:eastAsia="宋体" w:hAnsi="宋体" w:cs="Times New Roman" w:hint="eastAsia"/>
          <w:color w:val="000000" w:themeColor="text1"/>
          <w:szCs w:val="21"/>
        </w:rPr>
        <w:t xml:space="preserve"> 合同文本</w:t>
      </w:r>
      <w:r w:rsidRPr="0041158B">
        <w:rPr>
          <w:rFonts w:ascii="宋体" w:eastAsia="宋体" w:hAnsi="宋体" w:cs="Times New Roman" w:hint="eastAsia"/>
          <w:color w:val="000000" w:themeColor="text1"/>
          <w:szCs w:val="21"/>
        </w:rPr>
        <w:t>；</w:t>
      </w:r>
    </w:p>
    <w:p w14:paraId="525455FE"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 xml:space="preserve">第六章 </w:t>
      </w:r>
      <w:r w:rsidR="004544D2" w:rsidRPr="0041158B">
        <w:rPr>
          <w:rFonts w:ascii="宋体" w:eastAsia="宋体" w:hAnsi="宋体" w:cs="Times New Roman" w:hint="eastAsia"/>
          <w:color w:val="000000" w:themeColor="text1"/>
          <w:szCs w:val="21"/>
        </w:rPr>
        <w:t>投标</w:t>
      </w:r>
      <w:r w:rsidRPr="0041158B">
        <w:rPr>
          <w:rFonts w:ascii="宋体" w:eastAsia="宋体" w:hAnsi="宋体" w:cs="Times New Roman" w:hint="eastAsia"/>
          <w:color w:val="000000" w:themeColor="text1"/>
          <w:szCs w:val="21"/>
        </w:rPr>
        <w:t>文件格式；</w:t>
      </w:r>
    </w:p>
    <w:p w14:paraId="0873D18F" w14:textId="77777777" w:rsidR="003D0020" w:rsidRPr="0041158B" w:rsidRDefault="003D0020"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第七章 本项目</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的澄清、修改等内容（如有）。</w:t>
      </w:r>
    </w:p>
    <w:p w14:paraId="5E3B1E15" w14:textId="77777777" w:rsidR="00027B50" w:rsidRPr="0041158B" w:rsidRDefault="00027B50"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（二）招标文件的澄清与修改</w:t>
      </w:r>
    </w:p>
    <w:p w14:paraId="1CFE023E" w14:textId="77777777" w:rsidR="00027B50" w:rsidRPr="0041158B" w:rsidRDefault="00027B50"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lastRenderedPageBreak/>
        <w:t>1.</w:t>
      </w:r>
      <w:r w:rsidR="0044297E" w:rsidRPr="0041158B">
        <w:rPr>
          <w:rFonts w:ascii="宋体" w:eastAsia="宋体" w:hAnsi="宋体" w:hint="eastAsia"/>
          <w:color w:val="000000" w:themeColor="text1"/>
          <w:szCs w:val="21"/>
        </w:rPr>
        <w:t>采购人</w:t>
      </w:r>
      <w:r w:rsidRPr="0041158B">
        <w:rPr>
          <w:rFonts w:ascii="宋体" w:eastAsia="宋体" w:hAnsi="宋体" w:hint="eastAsia"/>
          <w:color w:val="000000" w:themeColor="text1"/>
          <w:szCs w:val="21"/>
        </w:rPr>
        <w:t>或者</w:t>
      </w:r>
      <w:r w:rsidR="0044297E" w:rsidRPr="0041158B">
        <w:rPr>
          <w:rFonts w:ascii="宋体" w:eastAsia="宋体" w:hAnsi="宋体" w:hint="eastAsia"/>
          <w:color w:val="000000" w:themeColor="text1"/>
          <w:szCs w:val="21"/>
        </w:rPr>
        <w:t>采购代理机构</w:t>
      </w:r>
      <w:r w:rsidRPr="0041158B">
        <w:rPr>
          <w:rFonts w:ascii="宋体" w:eastAsia="宋体" w:hAnsi="宋体" w:hint="eastAsia"/>
          <w:color w:val="000000" w:themeColor="text1"/>
          <w:szCs w:val="21"/>
        </w:rPr>
        <w:t>可以对已发出的招标文件进行必要的澄清或者修改，但不得改变采购标的和资格条件。澄清或者修改的内容可能影响投标文件编制的，</w:t>
      </w:r>
      <w:r w:rsidR="0044297E" w:rsidRPr="0041158B">
        <w:rPr>
          <w:rFonts w:ascii="宋体" w:eastAsia="宋体" w:hAnsi="宋体" w:hint="eastAsia"/>
          <w:color w:val="000000" w:themeColor="text1"/>
          <w:szCs w:val="21"/>
        </w:rPr>
        <w:t>采购人</w:t>
      </w:r>
      <w:r w:rsidRPr="0041158B">
        <w:rPr>
          <w:rFonts w:ascii="宋体" w:eastAsia="宋体" w:hAnsi="宋体" w:hint="eastAsia"/>
          <w:color w:val="000000" w:themeColor="text1"/>
          <w:szCs w:val="21"/>
        </w:rPr>
        <w:t>或者</w:t>
      </w:r>
      <w:r w:rsidR="0044297E" w:rsidRPr="0041158B">
        <w:rPr>
          <w:rFonts w:ascii="宋体" w:eastAsia="宋体" w:hAnsi="宋体" w:hint="eastAsia"/>
          <w:color w:val="000000" w:themeColor="text1"/>
          <w:szCs w:val="21"/>
        </w:rPr>
        <w:t>采购代理机构</w:t>
      </w:r>
      <w:r w:rsidRPr="0041158B">
        <w:rPr>
          <w:rFonts w:ascii="宋体" w:eastAsia="宋体" w:hAnsi="宋体" w:hint="eastAsia"/>
          <w:color w:val="000000" w:themeColor="text1"/>
          <w:szCs w:val="21"/>
        </w:rPr>
        <w:t>应当在投标截止时间至少15</w:t>
      </w:r>
      <w:r w:rsidR="0040535E" w:rsidRPr="0041158B">
        <w:rPr>
          <w:rFonts w:ascii="宋体" w:eastAsia="宋体" w:hAnsi="宋体" w:hint="eastAsia"/>
          <w:color w:val="000000" w:themeColor="text1"/>
          <w:szCs w:val="21"/>
        </w:rPr>
        <w:t>日前，以更正</w:t>
      </w:r>
      <w:r w:rsidRPr="0041158B">
        <w:rPr>
          <w:rFonts w:ascii="宋体" w:eastAsia="宋体" w:hAnsi="宋体" w:hint="eastAsia"/>
          <w:color w:val="000000" w:themeColor="text1"/>
          <w:szCs w:val="21"/>
        </w:rPr>
        <w:t>公告形式在</w:t>
      </w:r>
      <w:r w:rsidR="009975A4" w:rsidRPr="0041158B">
        <w:rPr>
          <w:rFonts w:ascii="宋体" w:eastAsia="宋体" w:hAnsi="宋体" w:hint="eastAsia"/>
          <w:color w:val="000000" w:themeColor="text1"/>
          <w:szCs w:val="21"/>
        </w:rPr>
        <w:t>省级以上财政部门指定的政府采购信息发布媒体上</w:t>
      </w:r>
      <w:r w:rsidR="00795EFB" w:rsidRPr="0041158B">
        <w:rPr>
          <w:rFonts w:ascii="宋体" w:eastAsia="宋体" w:hAnsi="宋体" w:hint="eastAsia"/>
          <w:color w:val="000000" w:themeColor="text1"/>
          <w:szCs w:val="21"/>
        </w:rPr>
        <w:t>发布</w:t>
      </w:r>
      <w:r w:rsidRPr="0041158B">
        <w:rPr>
          <w:rFonts w:ascii="宋体" w:eastAsia="宋体" w:hAnsi="宋体" w:hint="eastAsia"/>
          <w:color w:val="000000" w:themeColor="text1"/>
          <w:szCs w:val="21"/>
        </w:rPr>
        <w:t>，视同送达所有潜在投标人。不足15日的，</w:t>
      </w:r>
      <w:r w:rsidR="0044297E" w:rsidRPr="0041158B">
        <w:rPr>
          <w:rFonts w:ascii="宋体" w:eastAsia="宋体" w:hAnsi="宋体" w:hint="eastAsia"/>
          <w:color w:val="000000" w:themeColor="text1"/>
          <w:szCs w:val="21"/>
        </w:rPr>
        <w:t>采购人</w:t>
      </w:r>
      <w:r w:rsidRPr="0041158B">
        <w:rPr>
          <w:rFonts w:ascii="宋体" w:eastAsia="宋体" w:hAnsi="宋体" w:hint="eastAsia"/>
          <w:color w:val="000000" w:themeColor="text1"/>
          <w:szCs w:val="21"/>
        </w:rPr>
        <w:t>或者</w:t>
      </w:r>
      <w:r w:rsidR="0044297E" w:rsidRPr="0041158B">
        <w:rPr>
          <w:rFonts w:ascii="宋体" w:eastAsia="宋体" w:hAnsi="宋体" w:hint="eastAsia"/>
          <w:color w:val="000000" w:themeColor="text1"/>
          <w:szCs w:val="21"/>
        </w:rPr>
        <w:t>采购代理机构</w:t>
      </w:r>
      <w:r w:rsidRPr="0041158B">
        <w:rPr>
          <w:rFonts w:ascii="宋体" w:eastAsia="宋体" w:hAnsi="宋体" w:hint="eastAsia"/>
          <w:color w:val="000000" w:themeColor="text1"/>
          <w:szCs w:val="21"/>
        </w:rPr>
        <w:t>应当顺延提交投标文件的截止时间。</w:t>
      </w:r>
    </w:p>
    <w:p w14:paraId="57A8CC9A" w14:textId="77777777" w:rsidR="00027B50" w:rsidRPr="0041158B" w:rsidRDefault="00027B50"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2.招标文件澄清或者修改的内容为招标文件的组成部分。当招标文件与招标文件澄清或者修改的</w:t>
      </w:r>
      <w:r w:rsidR="00106C91" w:rsidRPr="0041158B">
        <w:rPr>
          <w:rFonts w:ascii="宋体" w:eastAsia="宋体" w:hAnsi="宋体" w:hint="eastAsia"/>
          <w:color w:val="000000" w:themeColor="text1"/>
          <w:szCs w:val="21"/>
        </w:rPr>
        <w:t>更正公告</w:t>
      </w:r>
      <w:r w:rsidRPr="0041158B">
        <w:rPr>
          <w:rFonts w:ascii="宋体" w:eastAsia="宋体" w:hAnsi="宋体" w:hint="eastAsia"/>
          <w:color w:val="000000" w:themeColor="text1"/>
          <w:szCs w:val="21"/>
        </w:rPr>
        <w:t>就同一内容的表述不一致时，以最后发出的</w:t>
      </w:r>
      <w:r w:rsidR="00106C91" w:rsidRPr="0041158B">
        <w:rPr>
          <w:rFonts w:ascii="宋体" w:eastAsia="宋体" w:hAnsi="宋体" w:hint="eastAsia"/>
          <w:color w:val="000000" w:themeColor="text1"/>
          <w:szCs w:val="21"/>
        </w:rPr>
        <w:t>更正公告</w:t>
      </w:r>
      <w:r w:rsidRPr="0041158B">
        <w:rPr>
          <w:rFonts w:ascii="宋体" w:eastAsia="宋体" w:hAnsi="宋体" w:hint="eastAsia"/>
          <w:color w:val="000000" w:themeColor="text1"/>
          <w:szCs w:val="21"/>
        </w:rPr>
        <w:t>为准。</w:t>
      </w:r>
    </w:p>
    <w:p w14:paraId="01BE261D" w14:textId="77777777" w:rsidR="00FA0E83" w:rsidRPr="0041158B" w:rsidRDefault="004162C6"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（三）</w:t>
      </w:r>
      <w:r w:rsidR="00FA0E83" w:rsidRPr="0041158B">
        <w:rPr>
          <w:rFonts w:ascii="宋体" w:eastAsia="宋体" w:hAnsi="宋体" w:hint="eastAsia"/>
          <w:b/>
          <w:color w:val="000000" w:themeColor="text1"/>
          <w:szCs w:val="21"/>
        </w:rPr>
        <w:t>招标文件的</w:t>
      </w:r>
      <w:r w:rsidR="00D41934" w:rsidRPr="0041158B">
        <w:rPr>
          <w:rFonts w:ascii="宋体" w:eastAsia="宋体" w:hAnsi="宋体" w:hint="eastAsia"/>
          <w:b/>
          <w:color w:val="000000" w:themeColor="text1"/>
          <w:szCs w:val="21"/>
        </w:rPr>
        <w:t>质疑与</w:t>
      </w:r>
      <w:r w:rsidR="00367469" w:rsidRPr="0041158B">
        <w:rPr>
          <w:rFonts w:ascii="宋体" w:eastAsia="宋体" w:hAnsi="宋体" w:hint="eastAsia"/>
          <w:b/>
          <w:color w:val="000000" w:themeColor="text1"/>
          <w:szCs w:val="21"/>
        </w:rPr>
        <w:t>投诉</w:t>
      </w:r>
    </w:p>
    <w:p w14:paraId="76C8C4CE" w14:textId="77777777" w:rsidR="00F0102A" w:rsidRPr="0041158B" w:rsidRDefault="00F0102A"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1.潜在</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已依法获取其可质疑的</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的，可以对该文件提出质疑。对</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提出质疑的，应当在获取</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或者</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公告期限届满之日（获取</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晚于</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公告期限届满之日的，以</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公告期限届满之日起算）起七个工作日内以书面形式向</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提出质疑。质疑</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对</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的答复不满意，或者</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未在规定时间内作出答复的，可以在答复期满后十五个工作日内向同级政府采购监督管理部门（余姚市财政局）投诉，质疑与投诉根据“财政部令第94号《政府采购质疑和投诉办法》”执行。</w:t>
      </w:r>
    </w:p>
    <w:p w14:paraId="0F32FB5E" w14:textId="77777777" w:rsidR="00FA0E83" w:rsidRPr="0041158B" w:rsidRDefault="00F0102A" w:rsidP="0041158B">
      <w:pPr>
        <w:spacing w:line="360" w:lineRule="auto"/>
        <w:ind w:firstLineChars="200" w:firstLine="422"/>
        <w:rPr>
          <w:rFonts w:ascii="宋体" w:eastAsia="宋体" w:hAnsi="宋体" w:cs="Times New Roman"/>
          <w:color w:val="000000" w:themeColor="text1"/>
          <w:szCs w:val="21"/>
        </w:rPr>
      </w:pPr>
      <w:r w:rsidRPr="0041158B">
        <w:rPr>
          <w:rFonts w:ascii="宋体" w:eastAsia="宋体" w:hAnsi="宋体" w:cs="Times New Roman" w:hint="eastAsia"/>
          <w:b/>
          <w:color w:val="000000" w:themeColor="text1"/>
          <w:szCs w:val="21"/>
        </w:rPr>
        <w:t>2.</w:t>
      </w:r>
      <w:r w:rsidR="006C38DD">
        <w:rPr>
          <w:rFonts w:ascii="宋体" w:eastAsia="宋体" w:hAnsi="宋体" w:cs="Times New Roman" w:hint="eastAsia"/>
          <w:b/>
          <w:color w:val="000000" w:themeColor="text1"/>
          <w:szCs w:val="21"/>
        </w:rPr>
        <w:t>投标人</w:t>
      </w:r>
      <w:r w:rsidRPr="0041158B">
        <w:rPr>
          <w:rFonts w:ascii="宋体" w:eastAsia="宋体" w:hAnsi="宋体" w:cs="Times New Roman" w:hint="eastAsia"/>
          <w:b/>
          <w:color w:val="000000" w:themeColor="text1"/>
          <w:szCs w:val="21"/>
        </w:rPr>
        <w:t>应在法定质疑期内一次性提出针对同一采购程序环节的质疑。</w:t>
      </w:r>
    </w:p>
    <w:p w14:paraId="31E1F82D" w14:textId="77777777" w:rsidR="00C302C4" w:rsidRPr="0041158B" w:rsidRDefault="00C302C4"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三、投标文件的编制</w:t>
      </w:r>
    </w:p>
    <w:p w14:paraId="44FAA493" w14:textId="77777777" w:rsidR="0035603C" w:rsidRPr="0041158B" w:rsidRDefault="0035603C"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（一）</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hint="eastAsia"/>
          <w:b/>
          <w:color w:val="000000" w:themeColor="text1"/>
          <w:szCs w:val="21"/>
        </w:rPr>
        <w:t>的组成</w:t>
      </w:r>
      <w:r w:rsidRPr="0041158B">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5E886727" w14:textId="77777777" w:rsidR="009764C8" w:rsidRPr="0041158B" w:rsidRDefault="00DE6BA4" w:rsidP="0041158B">
      <w:pPr>
        <w:spacing w:line="360" w:lineRule="auto"/>
        <w:ind w:firstLineChars="200" w:firstLine="422"/>
        <w:rPr>
          <w:rFonts w:ascii="宋体" w:eastAsia="宋体" w:hAnsi="宋体" w:cs="Times New Roman"/>
          <w:b/>
          <w:color w:val="000000" w:themeColor="text1"/>
          <w:szCs w:val="21"/>
          <w:highlight w:val="cyan"/>
        </w:rPr>
      </w:pPr>
      <w:r w:rsidRPr="0041158B">
        <w:rPr>
          <w:rFonts w:ascii="宋体" w:eastAsia="宋体" w:hAnsi="宋体" w:cs="Times New Roman" w:hint="eastAsia"/>
          <w:b/>
          <w:color w:val="000000" w:themeColor="text1"/>
          <w:szCs w:val="21"/>
        </w:rPr>
        <w:t>投标文件</w:t>
      </w:r>
      <w:r w:rsidR="009764C8" w:rsidRPr="0041158B">
        <w:rPr>
          <w:rFonts w:ascii="宋体" w:eastAsia="宋体" w:hAnsi="宋体" w:cs="Times New Roman" w:hint="eastAsia"/>
          <w:b/>
          <w:color w:val="000000" w:themeColor="text1"/>
          <w:szCs w:val="21"/>
        </w:rPr>
        <w:t>由资格文件、报价文件和商务技术文件三方面组成。</w:t>
      </w:r>
    </w:p>
    <w:p w14:paraId="54974588" w14:textId="033FCF62" w:rsidR="00ED29D3" w:rsidRPr="00585DA3" w:rsidRDefault="00ED29D3" w:rsidP="0041158B">
      <w:pPr>
        <w:spacing w:line="360" w:lineRule="auto"/>
        <w:ind w:firstLineChars="200" w:firstLine="422"/>
        <w:rPr>
          <w:rFonts w:ascii="宋体" w:eastAsia="宋体" w:hAnsi="宋体"/>
          <w:b/>
          <w:color w:val="FF0000"/>
          <w:szCs w:val="21"/>
        </w:rPr>
      </w:pPr>
      <w:r w:rsidRPr="00585DA3">
        <w:rPr>
          <w:rFonts w:ascii="宋体" w:eastAsia="宋体" w:hAnsi="宋体" w:hint="eastAsia"/>
          <w:b/>
          <w:color w:val="FF0000"/>
          <w:szCs w:val="21"/>
        </w:rPr>
        <w:t>本项目由三个标段组成，均为独立标段，投标人同时选择多个标段进行投标的，需</w:t>
      </w:r>
      <w:r w:rsidR="0019078D">
        <w:rPr>
          <w:rFonts w:ascii="宋体" w:eastAsia="宋体" w:hAnsi="宋体" w:hint="eastAsia"/>
          <w:b/>
          <w:color w:val="FF0000"/>
          <w:szCs w:val="21"/>
        </w:rPr>
        <w:t>按照招标文件要求</w:t>
      </w:r>
      <w:r w:rsidRPr="00585DA3">
        <w:rPr>
          <w:rFonts w:ascii="宋体" w:eastAsia="宋体" w:hAnsi="宋体" w:hint="eastAsia"/>
          <w:b/>
          <w:color w:val="FF0000"/>
          <w:szCs w:val="21"/>
        </w:rPr>
        <w:t>独立制作对应标段的投标文件，分别提交投标文件</w:t>
      </w:r>
      <w:r w:rsidR="005673D2" w:rsidRPr="00585DA3">
        <w:rPr>
          <w:rFonts w:ascii="宋体" w:eastAsia="宋体" w:hAnsi="宋体" w:hint="eastAsia"/>
          <w:b/>
          <w:color w:val="FF0000"/>
          <w:szCs w:val="21"/>
        </w:rPr>
        <w:t>。</w:t>
      </w:r>
    </w:p>
    <w:p w14:paraId="31EA3582" w14:textId="35C152EE" w:rsidR="003A6E03" w:rsidRPr="00BF571A" w:rsidRDefault="003A6E03" w:rsidP="0041158B">
      <w:pPr>
        <w:spacing w:line="360" w:lineRule="auto"/>
        <w:ind w:firstLineChars="200" w:firstLine="422"/>
        <w:rPr>
          <w:rFonts w:ascii="宋体" w:eastAsia="宋体" w:hAnsi="宋体"/>
          <w:b/>
          <w:color w:val="000000" w:themeColor="text1"/>
          <w:szCs w:val="21"/>
          <w:shd w:val="clear" w:color="auto" w:fill="BFBFBF" w:themeFill="background1" w:themeFillShade="BF"/>
        </w:rPr>
      </w:pPr>
      <w:r w:rsidRPr="0041158B">
        <w:rPr>
          <w:rFonts w:ascii="宋体" w:eastAsia="宋体" w:hAnsi="宋体" w:hint="eastAsia"/>
          <w:b/>
          <w:color w:val="000000" w:themeColor="text1"/>
          <w:szCs w:val="21"/>
        </w:rPr>
        <w:t>1</w:t>
      </w:r>
      <w:r w:rsidR="00C06D8B" w:rsidRPr="0041158B">
        <w:rPr>
          <w:rFonts w:ascii="宋体" w:eastAsia="宋体" w:hAnsi="宋体" w:hint="eastAsia"/>
          <w:b/>
          <w:color w:val="000000" w:themeColor="text1"/>
          <w:szCs w:val="21"/>
        </w:rPr>
        <w:t>.</w:t>
      </w:r>
      <w:r w:rsidR="00065313" w:rsidRPr="0041158B">
        <w:rPr>
          <w:rFonts w:ascii="宋体" w:eastAsia="宋体" w:hAnsi="宋体" w:hint="eastAsia"/>
          <w:b/>
          <w:color w:val="000000" w:themeColor="text1"/>
          <w:szCs w:val="21"/>
        </w:rPr>
        <w:t>资格文件</w:t>
      </w:r>
      <w:r w:rsidRPr="0041158B">
        <w:rPr>
          <w:rFonts w:ascii="宋体" w:eastAsia="宋体" w:hAnsi="宋体" w:hint="eastAsia"/>
          <w:b/>
          <w:color w:val="000000" w:themeColor="text1"/>
          <w:szCs w:val="21"/>
        </w:rPr>
        <w:t>：</w:t>
      </w:r>
      <w:r w:rsidR="00BF571A" w:rsidRPr="00BF571A">
        <w:rPr>
          <w:rFonts w:ascii="宋体" w:eastAsia="宋体" w:hAnsi="宋体" w:hint="eastAsia"/>
          <w:b/>
          <w:color w:val="000000" w:themeColor="text1"/>
          <w:szCs w:val="21"/>
          <w:shd w:val="clear" w:color="auto" w:fill="BFBFBF" w:themeFill="background1" w:themeFillShade="BF"/>
        </w:rPr>
        <w:t>（投标人为联合体的提供联合体牵头人及联合体所有成员的资格文件证明材料）</w:t>
      </w:r>
    </w:p>
    <w:p w14:paraId="01139D1D" w14:textId="77777777" w:rsidR="00627463" w:rsidRPr="0041158B"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627463" w:rsidRPr="0041158B">
        <w:rPr>
          <w:rFonts w:ascii="宋体" w:eastAsia="宋体" w:hAnsi="宋体" w:hint="eastAsia"/>
          <w:color w:val="000000" w:themeColor="text1"/>
          <w:szCs w:val="21"/>
        </w:rPr>
        <w:t>▲</w:t>
      </w:r>
      <w:r w:rsidR="00FD528B" w:rsidRPr="0041158B">
        <w:rPr>
          <w:rFonts w:ascii="宋体" w:eastAsia="宋体" w:hAnsi="宋体" w:hint="eastAsia"/>
          <w:color w:val="000000" w:themeColor="text1"/>
          <w:szCs w:val="21"/>
        </w:rPr>
        <w:t>合格投标人的承诺书</w:t>
      </w:r>
      <w:r w:rsidR="00627463" w:rsidRPr="0041158B">
        <w:rPr>
          <w:rFonts w:ascii="宋体" w:eastAsia="宋体" w:hAnsi="宋体" w:hint="eastAsia"/>
          <w:color w:val="000000" w:themeColor="text1"/>
          <w:szCs w:val="21"/>
        </w:rPr>
        <w:t>（附件一）；</w:t>
      </w:r>
    </w:p>
    <w:p w14:paraId="687F0FB0" w14:textId="77777777" w:rsidR="003A6E03" w:rsidRPr="0041158B"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3A6E03" w:rsidRPr="0041158B">
        <w:rPr>
          <w:rFonts w:ascii="宋体" w:eastAsia="宋体" w:hAnsi="宋体" w:hint="eastAsia"/>
          <w:color w:val="000000" w:themeColor="text1"/>
          <w:szCs w:val="21"/>
        </w:rPr>
        <w:t>▲</w:t>
      </w:r>
      <w:r w:rsidR="00B2247E" w:rsidRPr="0041158B">
        <w:rPr>
          <w:rFonts w:ascii="宋体" w:eastAsia="宋体" w:hAnsi="宋体" w:hint="eastAsia"/>
          <w:color w:val="000000" w:themeColor="text1"/>
          <w:szCs w:val="21"/>
        </w:rPr>
        <w:t>有效的营业执照或事业单位法人证书复印件</w:t>
      </w:r>
      <w:r w:rsidR="003A6E03" w:rsidRPr="0041158B">
        <w:rPr>
          <w:rFonts w:ascii="宋体" w:eastAsia="宋体" w:hAnsi="宋体" w:hint="eastAsia"/>
          <w:color w:val="000000" w:themeColor="text1"/>
          <w:szCs w:val="21"/>
        </w:rPr>
        <w:t>；</w:t>
      </w:r>
    </w:p>
    <w:p w14:paraId="6D89CEF1" w14:textId="12712EFF" w:rsidR="003A6E03" w:rsidRPr="0041158B"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（3）</w:t>
      </w:r>
      <w:r w:rsidR="003A6E03" w:rsidRPr="0041158B">
        <w:rPr>
          <w:rFonts w:ascii="宋体" w:eastAsia="宋体" w:hAnsi="宋体" w:hint="eastAsia"/>
          <w:color w:val="000000" w:themeColor="text1"/>
          <w:szCs w:val="21"/>
        </w:rPr>
        <w:t>▲</w:t>
      </w:r>
      <w:r w:rsidR="0088578F">
        <w:rPr>
          <w:rFonts w:ascii="宋体" w:eastAsia="宋体" w:hAnsi="宋体" w:hint="eastAsia"/>
          <w:color w:val="000000" w:themeColor="text1"/>
          <w:szCs w:val="21"/>
        </w:rPr>
        <w:t>2021年9月1日以来</w:t>
      </w:r>
      <w:r w:rsidR="00CB13B6" w:rsidRPr="006909ED">
        <w:rPr>
          <w:rFonts w:ascii="宋体" w:eastAsia="宋体" w:hAnsi="宋体"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p>
    <w:p w14:paraId="5AD4F074" w14:textId="683EBD46" w:rsidR="003A6E03" w:rsidRPr="0041158B"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（4）</w:t>
      </w:r>
      <w:r w:rsidR="003A6E03" w:rsidRPr="0041158B">
        <w:rPr>
          <w:rFonts w:ascii="宋体" w:eastAsia="宋体" w:hAnsi="宋体" w:hint="eastAsia"/>
          <w:color w:val="000000" w:themeColor="text1"/>
          <w:szCs w:val="21"/>
        </w:rPr>
        <w:t>▲</w:t>
      </w:r>
      <w:r w:rsidR="0088578F">
        <w:rPr>
          <w:rFonts w:ascii="宋体" w:eastAsia="宋体" w:hAnsi="宋体" w:hint="eastAsia"/>
          <w:color w:val="000000" w:themeColor="text1"/>
          <w:szCs w:val="21"/>
        </w:rPr>
        <w:t>2021年9月1日以来</w:t>
      </w:r>
      <w:r w:rsidR="00CB13B6" w:rsidRPr="006909ED">
        <w:rPr>
          <w:rFonts w:ascii="宋体" w:eastAsia="宋体" w:hAnsi="宋体" w:hint="eastAsia"/>
          <w:color w:val="000000" w:themeColor="text1"/>
          <w:szCs w:val="21"/>
        </w:rPr>
        <w:t>任意一个月投标人缴纳税收的凭据证明材料复印件或投标人提供符合“有依法缴纳税收的良好记录”的书面承诺；如依法免税的，应提供相应文件证明其依法免税；</w:t>
      </w:r>
    </w:p>
    <w:p w14:paraId="36198A8D" w14:textId="18B15872" w:rsidR="003A6E03" w:rsidRPr="0041158B"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（5）</w:t>
      </w:r>
      <w:r w:rsidR="003A6E03" w:rsidRPr="0041158B">
        <w:rPr>
          <w:rFonts w:ascii="宋体" w:eastAsia="宋体" w:hAnsi="宋体" w:hint="eastAsia"/>
          <w:color w:val="000000" w:themeColor="text1"/>
          <w:szCs w:val="21"/>
        </w:rPr>
        <w:t>▲</w:t>
      </w:r>
      <w:r w:rsidR="0088578F">
        <w:rPr>
          <w:rFonts w:ascii="宋体" w:eastAsia="宋体" w:hAnsi="宋体" w:hint="eastAsia"/>
          <w:color w:val="000000" w:themeColor="text1"/>
          <w:szCs w:val="21"/>
        </w:rPr>
        <w:t>2021年9月1日以来</w:t>
      </w:r>
      <w:r w:rsidR="00CB13B6" w:rsidRPr="006909ED">
        <w:rPr>
          <w:rFonts w:ascii="宋体" w:eastAsia="宋体" w:hAnsi="宋体"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0CE51918" w14:textId="4EBBD931" w:rsidR="003A6E03" w:rsidRDefault="00C06D8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lastRenderedPageBreak/>
        <w:t>（6）</w:t>
      </w:r>
      <w:r w:rsidR="003A6E03" w:rsidRPr="0041158B">
        <w:rPr>
          <w:rFonts w:ascii="宋体" w:eastAsia="宋体" w:hAnsi="宋体" w:hint="eastAsia"/>
          <w:color w:val="000000" w:themeColor="text1"/>
          <w:szCs w:val="21"/>
        </w:rPr>
        <w:t>▲</w:t>
      </w:r>
      <w:r w:rsidR="00B2247E" w:rsidRPr="0041158B">
        <w:rPr>
          <w:rFonts w:ascii="宋体" w:eastAsia="宋体" w:hAnsi="宋体" w:hint="eastAsia"/>
          <w:color w:val="000000" w:themeColor="text1"/>
          <w:szCs w:val="21"/>
        </w:rPr>
        <w:t>投标人基本情况表</w:t>
      </w:r>
      <w:r w:rsidR="003A6E03" w:rsidRPr="0041158B">
        <w:rPr>
          <w:rFonts w:ascii="宋体" w:eastAsia="宋体" w:hAnsi="宋体" w:hint="eastAsia"/>
          <w:color w:val="000000" w:themeColor="text1"/>
          <w:szCs w:val="21"/>
        </w:rPr>
        <w:t>（附件二）；</w:t>
      </w:r>
    </w:p>
    <w:p w14:paraId="17881B53" w14:textId="0AC3BD6E" w:rsidR="00946A20" w:rsidRPr="0041158B" w:rsidRDefault="000D1D85" w:rsidP="0041158B">
      <w:pPr>
        <w:spacing w:line="360" w:lineRule="auto"/>
        <w:ind w:firstLineChars="200" w:firstLine="420"/>
        <w:rPr>
          <w:rFonts w:ascii="宋体" w:eastAsia="宋体" w:hAnsi="宋体"/>
          <w:b/>
          <w:color w:val="000000" w:themeColor="text1"/>
          <w:szCs w:val="21"/>
        </w:rPr>
      </w:pPr>
      <w:r w:rsidRPr="000D1D85">
        <w:rPr>
          <w:rFonts w:ascii="宋体" w:eastAsia="宋体" w:hAnsi="宋体" w:hint="eastAsia"/>
          <w:color w:val="000000" w:themeColor="text1"/>
          <w:szCs w:val="21"/>
        </w:rPr>
        <w:t>（7）联合体协议书</w:t>
      </w:r>
      <w:r w:rsidRPr="000D1D85">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sidRPr="000D1D85">
        <w:rPr>
          <w:rFonts w:ascii="宋体" w:eastAsia="宋体" w:hAnsi="宋体" w:hint="eastAsia"/>
          <w:color w:val="000000" w:themeColor="text1"/>
          <w:szCs w:val="21"/>
        </w:rPr>
        <w:t>（附件三）；</w:t>
      </w:r>
    </w:p>
    <w:p w14:paraId="4C006757" w14:textId="03CAB1EA" w:rsidR="003A6E03" w:rsidRPr="0041158B" w:rsidRDefault="00C06D8B" w:rsidP="0041158B">
      <w:pPr>
        <w:spacing w:line="360" w:lineRule="auto"/>
        <w:ind w:firstLineChars="200" w:firstLine="420"/>
        <w:rPr>
          <w:rFonts w:ascii="宋体" w:eastAsia="宋体" w:hAnsi="宋体"/>
          <w:b/>
          <w:color w:val="000000" w:themeColor="text1"/>
          <w:szCs w:val="21"/>
        </w:rPr>
      </w:pPr>
      <w:r w:rsidRPr="0041158B">
        <w:rPr>
          <w:rFonts w:ascii="宋体" w:eastAsia="宋体" w:hAnsi="宋体" w:hint="eastAsia"/>
          <w:color w:val="000000" w:themeColor="text1"/>
          <w:szCs w:val="21"/>
        </w:rPr>
        <w:t>（</w:t>
      </w:r>
      <w:r w:rsidR="00D065AB">
        <w:rPr>
          <w:rFonts w:ascii="宋体" w:eastAsia="宋体" w:hAnsi="宋体"/>
          <w:color w:val="000000" w:themeColor="text1"/>
          <w:szCs w:val="21"/>
        </w:rPr>
        <w:t>8</w:t>
      </w:r>
      <w:r w:rsidRPr="0041158B">
        <w:rPr>
          <w:rFonts w:ascii="宋体" w:eastAsia="宋体" w:hAnsi="宋体" w:hint="eastAsia"/>
          <w:color w:val="000000" w:themeColor="text1"/>
          <w:szCs w:val="21"/>
        </w:rPr>
        <w:t>）</w:t>
      </w:r>
      <w:r w:rsidR="007C7E1D" w:rsidRPr="0041158B">
        <w:rPr>
          <w:rFonts w:ascii="宋体" w:eastAsia="宋体" w:hAnsi="宋体" w:hint="eastAsia"/>
          <w:color w:val="000000" w:themeColor="text1"/>
          <w:szCs w:val="21"/>
        </w:rPr>
        <w:t>投标人认为需提供的其他资格审查资料</w:t>
      </w:r>
      <w:r w:rsidR="003A6E03" w:rsidRPr="0041158B">
        <w:rPr>
          <w:rFonts w:ascii="宋体" w:eastAsia="宋体" w:hAnsi="宋体" w:hint="eastAsia"/>
          <w:color w:val="000000" w:themeColor="text1"/>
          <w:szCs w:val="21"/>
        </w:rPr>
        <w:t>。</w:t>
      </w:r>
    </w:p>
    <w:p w14:paraId="4689423B" w14:textId="77777777" w:rsidR="003A6E03" w:rsidRPr="0041158B" w:rsidRDefault="003A6E03" w:rsidP="0041158B">
      <w:pPr>
        <w:spacing w:line="360" w:lineRule="auto"/>
        <w:ind w:firstLineChars="200" w:firstLine="422"/>
        <w:rPr>
          <w:rFonts w:ascii="宋体" w:eastAsia="宋体" w:hAnsi="宋体"/>
          <w:b/>
          <w:color w:val="000000" w:themeColor="text1"/>
          <w:szCs w:val="21"/>
        </w:rPr>
      </w:pPr>
      <w:r w:rsidRPr="0041158B">
        <w:rPr>
          <w:rFonts w:ascii="宋体" w:eastAsia="宋体" w:hAnsi="宋体" w:hint="eastAsia"/>
          <w:b/>
          <w:color w:val="000000" w:themeColor="text1"/>
          <w:szCs w:val="21"/>
        </w:rPr>
        <w:t>2</w:t>
      </w:r>
      <w:r w:rsidR="00C06D8B" w:rsidRPr="0041158B">
        <w:rPr>
          <w:rFonts w:ascii="宋体" w:eastAsia="宋体" w:hAnsi="宋体" w:hint="eastAsia"/>
          <w:b/>
          <w:color w:val="000000" w:themeColor="text1"/>
          <w:szCs w:val="21"/>
        </w:rPr>
        <w:t>.</w:t>
      </w:r>
      <w:r w:rsidR="008B1CD1" w:rsidRPr="0041158B">
        <w:rPr>
          <w:rFonts w:ascii="宋体" w:eastAsia="宋体" w:hAnsi="宋体" w:hint="eastAsia"/>
          <w:b/>
          <w:color w:val="000000" w:themeColor="text1"/>
          <w:szCs w:val="21"/>
        </w:rPr>
        <w:t>报价文件</w:t>
      </w:r>
      <w:r w:rsidRPr="0041158B">
        <w:rPr>
          <w:rFonts w:ascii="宋体" w:eastAsia="宋体" w:hAnsi="宋体" w:hint="eastAsia"/>
          <w:b/>
          <w:color w:val="000000" w:themeColor="text1"/>
          <w:szCs w:val="21"/>
        </w:rPr>
        <w:t>：</w:t>
      </w:r>
    </w:p>
    <w:p w14:paraId="1ABEB22B" w14:textId="1260AB09" w:rsidR="003A6E03" w:rsidRPr="00641E7A" w:rsidRDefault="0052102B" w:rsidP="0041158B">
      <w:pPr>
        <w:spacing w:line="360" w:lineRule="auto"/>
        <w:ind w:firstLineChars="200" w:firstLine="420"/>
        <w:rPr>
          <w:rFonts w:ascii="宋体" w:eastAsia="宋体" w:hAnsi="宋体"/>
          <w:b/>
          <w:bCs/>
          <w:color w:val="000000" w:themeColor="text1"/>
          <w:szCs w:val="21"/>
        </w:rPr>
      </w:pPr>
      <w:r w:rsidRPr="0041158B">
        <w:rPr>
          <w:rFonts w:ascii="宋体" w:eastAsia="宋体" w:hAnsi="宋体" w:hint="eastAsia"/>
          <w:color w:val="000000" w:themeColor="text1"/>
          <w:szCs w:val="21"/>
        </w:rPr>
        <w:t>（</w:t>
      </w:r>
      <w:r w:rsidR="00DE23F1">
        <w:rPr>
          <w:rFonts w:ascii="宋体" w:eastAsia="宋体" w:hAnsi="宋体" w:hint="eastAsia"/>
          <w:color w:val="000000" w:themeColor="text1"/>
          <w:szCs w:val="21"/>
        </w:rPr>
        <w:t>1</w:t>
      </w:r>
      <w:r w:rsidRPr="0041158B">
        <w:rPr>
          <w:rFonts w:ascii="宋体" w:eastAsia="宋体" w:hAnsi="宋体" w:hint="eastAsia"/>
          <w:color w:val="000000" w:themeColor="text1"/>
          <w:szCs w:val="21"/>
        </w:rPr>
        <w:t>）</w:t>
      </w:r>
      <w:r w:rsidR="003A6E03" w:rsidRPr="0041158B">
        <w:rPr>
          <w:rFonts w:ascii="宋体" w:eastAsia="宋体" w:hAnsi="宋体" w:hint="eastAsia"/>
          <w:color w:val="000000" w:themeColor="text1"/>
          <w:szCs w:val="21"/>
        </w:rPr>
        <w:t>▲</w:t>
      </w:r>
      <w:r w:rsidR="00A366A5">
        <w:rPr>
          <w:rFonts w:ascii="宋体" w:eastAsia="宋体" w:hAnsi="宋体" w:hint="eastAsia"/>
          <w:color w:val="000000" w:themeColor="text1"/>
          <w:szCs w:val="21"/>
        </w:rPr>
        <w:t>“</w:t>
      </w:r>
      <w:r w:rsidR="00A366A5" w:rsidRPr="00A366A5">
        <w:rPr>
          <w:rFonts w:ascii="宋体" w:eastAsia="宋体" w:hAnsi="宋体" w:hint="eastAsia"/>
          <w:color w:val="000000" w:themeColor="text1"/>
          <w:szCs w:val="21"/>
        </w:rPr>
        <w:t>标段一开标一览表</w:t>
      </w:r>
      <w:r w:rsidR="00A366A5" w:rsidRPr="0041158B">
        <w:rPr>
          <w:rFonts w:ascii="宋体" w:eastAsia="宋体" w:hAnsi="宋体" w:hint="eastAsia"/>
          <w:color w:val="000000" w:themeColor="text1"/>
          <w:szCs w:val="21"/>
        </w:rPr>
        <w:t>（</w:t>
      </w:r>
      <w:r w:rsidR="00A366A5" w:rsidRPr="00A366A5">
        <w:rPr>
          <w:rFonts w:ascii="宋体" w:eastAsia="宋体" w:hAnsi="宋体" w:hint="eastAsia"/>
          <w:color w:val="000000" w:themeColor="text1"/>
          <w:szCs w:val="21"/>
        </w:rPr>
        <w:t>附件四-标段一</w:t>
      </w:r>
      <w:r w:rsidR="00A366A5" w:rsidRPr="0041158B">
        <w:rPr>
          <w:rFonts w:ascii="宋体" w:eastAsia="宋体" w:hAnsi="宋体" w:hint="eastAsia"/>
          <w:color w:val="000000" w:themeColor="text1"/>
          <w:szCs w:val="21"/>
        </w:rPr>
        <w:t>）</w:t>
      </w:r>
      <w:r w:rsidR="00A366A5">
        <w:rPr>
          <w:rFonts w:ascii="宋体" w:eastAsia="宋体" w:hAnsi="宋体" w:hint="eastAsia"/>
          <w:color w:val="000000" w:themeColor="text1"/>
          <w:szCs w:val="21"/>
        </w:rPr>
        <w:t>”或</w:t>
      </w:r>
      <w:r w:rsidR="00F23082">
        <w:rPr>
          <w:rFonts w:ascii="宋体" w:eastAsia="宋体" w:hAnsi="宋体" w:hint="eastAsia"/>
          <w:color w:val="000000" w:themeColor="text1"/>
          <w:szCs w:val="21"/>
        </w:rPr>
        <w:t>“</w:t>
      </w:r>
      <w:r w:rsidR="00F23082" w:rsidRPr="00A366A5">
        <w:rPr>
          <w:rFonts w:ascii="宋体" w:eastAsia="宋体" w:hAnsi="宋体" w:hint="eastAsia"/>
          <w:color w:val="000000" w:themeColor="text1"/>
          <w:szCs w:val="21"/>
        </w:rPr>
        <w:t>标段</w:t>
      </w:r>
      <w:r w:rsidR="00F23082">
        <w:rPr>
          <w:rFonts w:ascii="宋体" w:eastAsia="宋体" w:hAnsi="宋体" w:hint="eastAsia"/>
          <w:color w:val="000000" w:themeColor="text1"/>
          <w:szCs w:val="21"/>
        </w:rPr>
        <w:t>二</w:t>
      </w:r>
      <w:r w:rsidR="00F23082" w:rsidRPr="00A366A5">
        <w:rPr>
          <w:rFonts w:ascii="宋体" w:eastAsia="宋体" w:hAnsi="宋体" w:hint="eastAsia"/>
          <w:color w:val="000000" w:themeColor="text1"/>
          <w:szCs w:val="21"/>
        </w:rPr>
        <w:t>开标一览表</w:t>
      </w:r>
      <w:r w:rsidR="00F23082" w:rsidRPr="0041158B">
        <w:rPr>
          <w:rFonts w:ascii="宋体" w:eastAsia="宋体" w:hAnsi="宋体" w:hint="eastAsia"/>
          <w:color w:val="000000" w:themeColor="text1"/>
          <w:szCs w:val="21"/>
        </w:rPr>
        <w:t>（</w:t>
      </w:r>
      <w:r w:rsidR="00F23082" w:rsidRPr="00A366A5">
        <w:rPr>
          <w:rFonts w:ascii="宋体" w:eastAsia="宋体" w:hAnsi="宋体" w:hint="eastAsia"/>
          <w:color w:val="000000" w:themeColor="text1"/>
          <w:szCs w:val="21"/>
        </w:rPr>
        <w:t>附件四-标段</w:t>
      </w:r>
      <w:r w:rsidR="00F23082">
        <w:rPr>
          <w:rFonts w:ascii="宋体" w:eastAsia="宋体" w:hAnsi="宋体" w:hint="eastAsia"/>
          <w:color w:val="000000" w:themeColor="text1"/>
          <w:szCs w:val="21"/>
        </w:rPr>
        <w:t>二</w:t>
      </w:r>
      <w:r w:rsidR="00F23082" w:rsidRPr="0041158B">
        <w:rPr>
          <w:rFonts w:ascii="宋体" w:eastAsia="宋体" w:hAnsi="宋体" w:hint="eastAsia"/>
          <w:color w:val="000000" w:themeColor="text1"/>
          <w:szCs w:val="21"/>
        </w:rPr>
        <w:t>）</w:t>
      </w:r>
      <w:r w:rsidR="00F23082">
        <w:rPr>
          <w:rFonts w:ascii="宋体" w:eastAsia="宋体" w:hAnsi="宋体" w:hint="eastAsia"/>
          <w:color w:val="000000" w:themeColor="text1"/>
          <w:szCs w:val="21"/>
        </w:rPr>
        <w:t>”或“</w:t>
      </w:r>
      <w:r w:rsidR="00F23082" w:rsidRPr="00A366A5">
        <w:rPr>
          <w:rFonts w:ascii="宋体" w:eastAsia="宋体" w:hAnsi="宋体" w:hint="eastAsia"/>
          <w:color w:val="000000" w:themeColor="text1"/>
          <w:szCs w:val="21"/>
        </w:rPr>
        <w:t>标段</w:t>
      </w:r>
      <w:r w:rsidR="00F23082">
        <w:rPr>
          <w:rFonts w:ascii="宋体" w:eastAsia="宋体" w:hAnsi="宋体" w:hint="eastAsia"/>
          <w:color w:val="000000" w:themeColor="text1"/>
          <w:szCs w:val="21"/>
        </w:rPr>
        <w:t>三</w:t>
      </w:r>
      <w:r w:rsidR="00F23082" w:rsidRPr="00A366A5">
        <w:rPr>
          <w:rFonts w:ascii="宋体" w:eastAsia="宋体" w:hAnsi="宋体" w:hint="eastAsia"/>
          <w:color w:val="000000" w:themeColor="text1"/>
          <w:szCs w:val="21"/>
        </w:rPr>
        <w:t>开标一览表</w:t>
      </w:r>
      <w:r w:rsidR="00F23082" w:rsidRPr="0041158B">
        <w:rPr>
          <w:rFonts w:ascii="宋体" w:eastAsia="宋体" w:hAnsi="宋体" w:hint="eastAsia"/>
          <w:color w:val="000000" w:themeColor="text1"/>
          <w:szCs w:val="21"/>
        </w:rPr>
        <w:t>（</w:t>
      </w:r>
      <w:r w:rsidR="00F23082" w:rsidRPr="00A366A5">
        <w:rPr>
          <w:rFonts w:ascii="宋体" w:eastAsia="宋体" w:hAnsi="宋体" w:hint="eastAsia"/>
          <w:color w:val="000000" w:themeColor="text1"/>
          <w:szCs w:val="21"/>
        </w:rPr>
        <w:t>附件四-标段</w:t>
      </w:r>
      <w:r w:rsidR="00F23082">
        <w:rPr>
          <w:rFonts w:ascii="宋体" w:eastAsia="宋体" w:hAnsi="宋体" w:hint="eastAsia"/>
          <w:color w:val="000000" w:themeColor="text1"/>
          <w:szCs w:val="21"/>
        </w:rPr>
        <w:t>三</w:t>
      </w:r>
      <w:r w:rsidR="00F23082" w:rsidRPr="0041158B">
        <w:rPr>
          <w:rFonts w:ascii="宋体" w:eastAsia="宋体" w:hAnsi="宋体" w:hint="eastAsia"/>
          <w:color w:val="000000" w:themeColor="text1"/>
          <w:szCs w:val="21"/>
        </w:rPr>
        <w:t>）</w:t>
      </w:r>
      <w:r w:rsidR="00F23082">
        <w:rPr>
          <w:rFonts w:ascii="宋体" w:eastAsia="宋体" w:hAnsi="宋体" w:hint="eastAsia"/>
          <w:color w:val="000000" w:themeColor="text1"/>
          <w:szCs w:val="21"/>
        </w:rPr>
        <w:t>”</w:t>
      </w:r>
      <w:r w:rsidR="003A6E03" w:rsidRPr="0041158B">
        <w:rPr>
          <w:rFonts w:ascii="宋体" w:eastAsia="宋体" w:hAnsi="宋体" w:hint="eastAsia"/>
          <w:color w:val="000000" w:themeColor="text1"/>
          <w:szCs w:val="21"/>
        </w:rPr>
        <w:t>；</w:t>
      </w:r>
      <w:r w:rsidR="007018AF" w:rsidRPr="00641E7A">
        <w:rPr>
          <w:rFonts w:ascii="宋体" w:eastAsia="宋体" w:hAnsi="宋体" w:hint="eastAsia"/>
          <w:b/>
          <w:bCs/>
          <w:color w:val="000000" w:themeColor="text1"/>
          <w:szCs w:val="21"/>
        </w:rPr>
        <w:t>（根据所投标段对应提供）</w:t>
      </w:r>
    </w:p>
    <w:p w14:paraId="20C5E235" w14:textId="5C814282" w:rsidR="003A6E03" w:rsidRPr="0041158B" w:rsidRDefault="0052102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DE23F1">
        <w:rPr>
          <w:rFonts w:ascii="宋体" w:eastAsia="宋体" w:hAnsi="宋体" w:hint="eastAsia"/>
          <w:color w:val="000000" w:themeColor="text1"/>
          <w:szCs w:val="21"/>
        </w:rPr>
        <w:t>2</w:t>
      </w:r>
      <w:r w:rsidRPr="0041158B">
        <w:rPr>
          <w:rFonts w:ascii="宋体" w:eastAsia="宋体" w:hAnsi="宋体" w:hint="eastAsia"/>
          <w:color w:val="000000" w:themeColor="text1"/>
          <w:szCs w:val="21"/>
        </w:rPr>
        <w:t>）</w:t>
      </w:r>
      <w:r w:rsidR="00205F2D" w:rsidRPr="0041158B">
        <w:rPr>
          <w:rFonts w:ascii="宋体" w:eastAsia="宋体" w:hAnsi="宋体" w:hint="eastAsia"/>
          <w:color w:val="000000" w:themeColor="text1"/>
          <w:szCs w:val="21"/>
        </w:rPr>
        <w:t>中小企业声明函</w:t>
      </w:r>
      <w:r w:rsidR="003A6E03" w:rsidRPr="0041158B">
        <w:rPr>
          <w:rFonts w:ascii="宋体" w:eastAsia="宋体" w:hAnsi="宋体" w:hint="eastAsia"/>
          <w:color w:val="000000" w:themeColor="text1"/>
          <w:szCs w:val="21"/>
        </w:rPr>
        <w:t>（如满足要求则提供）</w:t>
      </w:r>
      <w:r w:rsidR="0033314F" w:rsidRPr="0041158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五</w:t>
      </w:r>
      <w:r w:rsidR="003A6E03" w:rsidRPr="0041158B">
        <w:rPr>
          <w:rFonts w:ascii="宋体" w:eastAsia="宋体" w:hAnsi="宋体" w:hint="eastAsia"/>
          <w:color w:val="000000" w:themeColor="text1"/>
          <w:szCs w:val="21"/>
        </w:rPr>
        <w:t>）；</w:t>
      </w:r>
    </w:p>
    <w:p w14:paraId="6283C2C6" w14:textId="0F6F532E" w:rsidR="003A6E03" w:rsidRDefault="0052102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DE23F1">
        <w:rPr>
          <w:rFonts w:ascii="宋体" w:eastAsia="宋体" w:hAnsi="宋体" w:hint="eastAsia"/>
          <w:color w:val="000000" w:themeColor="text1"/>
          <w:szCs w:val="21"/>
        </w:rPr>
        <w:t>3</w:t>
      </w:r>
      <w:r w:rsidRPr="0041158B">
        <w:rPr>
          <w:rFonts w:ascii="宋体" w:eastAsia="宋体" w:hAnsi="宋体" w:hint="eastAsia"/>
          <w:color w:val="000000" w:themeColor="text1"/>
          <w:szCs w:val="21"/>
        </w:rPr>
        <w:t>）</w:t>
      </w:r>
      <w:r w:rsidR="00205F2D" w:rsidRPr="0041158B">
        <w:rPr>
          <w:rFonts w:ascii="宋体" w:eastAsia="宋体" w:hAnsi="宋体" w:hint="eastAsia"/>
          <w:color w:val="000000" w:themeColor="text1"/>
          <w:szCs w:val="21"/>
        </w:rPr>
        <w:t>残疾人福利性单位声明函（如满足要求则提供）（附件</w:t>
      </w:r>
      <w:r w:rsidR="0058043F">
        <w:rPr>
          <w:rFonts w:ascii="宋体" w:eastAsia="宋体" w:hAnsi="宋体" w:hint="eastAsia"/>
          <w:color w:val="000000" w:themeColor="text1"/>
          <w:szCs w:val="21"/>
        </w:rPr>
        <w:t>六</w:t>
      </w:r>
      <w:r w:rsidR="003A6E03" w:rsidRPr="0041158B">
        <w:rPr>
          <w:rFonts w:ascii="宋体" w:eastAsia="宋体" w:hAnsi="宋体" w:hint="eastAsia"/>
          <w:color w:val="000000" w:themeColor="text1"/>
          <w:szCs w:val="21"/>
        </w:rPr>
        <w:t>）；</w:t>
      </w:r>
    </w:p>
    <w:p w14:paraId="4A899821" w14:textId="14FE6B49" w:rsidR="00187AFF" w:rsidRPr="0041158B" w:rsidRDefault="00187AFF" w:rsidP="0041158B">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（4）</w:t>
      </w:r>
      <w:r w:rsidR="00F513DB" w:rsidRPr="00F513DB">
        <w:rPr>
          <w:rFonts w:ascii="宋体" w:eastAsia="宋体" w:hAnsi="宋体" w:hint="eastAsia"/>
          <w:color w:val="000000" w:themeColor="text1"/>
          <w:szCs w:val="21"/>
        </w:rPr>
        <w:t>分包意向协议</w:t>
      </w:r>
      <w:r w:rsidR="00F513DB" w:rsidRPr="00F513DB">
        <w:rPr>
          <w:rFonts w:ascii="宋体" w:eastAsia="宋体" w:hAnsi="宋体" w:hint="eastAsia"/>
          <w:b/>
          <w:bCs/>
          <w:color w:val="000000" w:themeColor="text1"/>
          <w:szCs w:val="21"/>
        </w:rPr>
        <w:t>（中标后以合理分包方式履行政府采购合同的，提供分包意向协议）</w:t>
      </w:r>
      <w:r w:rsidR="00F513DB" w:rsidRPr="00F513D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七</w:t>
      </w:r>
      <w:r w:rsidR="00F513DB" w:rsidRPr="00F513DB">
        <w:rPr>
          <w:rFonts w:ascii="宋体" w:eastAsia="宋体" w:hAnsi="宋体" w:hint="eastAsia"/>
          <w:color w:val="000000" w:themeColor="text1"/>
          <w:szCs w:val="21"/>
        </w:rPr>
        <w:t>）；</w:t>
      </w:r>
    </w:p>
    <w:p w14:paraId="73D4169E" w14:textId="556D0E01" w:rsidR="003A6E03" w:rsidRPr="0041158B" w:rsidRDefault="0052102B" w:rsidP="0041158B">
      <w:pPr>
        <w:spacing w:line="360" w:lineRule="auto"/>
        <w:ind w:firstLineChars="200" w:firstLine="420"/>
        <w:rPr>
          <w:rFonts w:ascii="宋体" w:eastAsia="宋体" w:hAnsi="宋体"/>
          <w:b/>
          <w:color w:val="000000" w:themeColor="text1"/>
          <w:szCs w:val="21"/>
        </w:rPr>
      </w:pPr>
      <w:r w:rsidRPr="0041158B">
        <w:rPr>
          <w:rFonts w:ascii="宋体" w:eastAsia="宋体" w:hAnsi="宋体" w:hint="eastAsia"/>
          <w:color w:val="000000" w:themeColor="text1"/>
          <w:szCs w:val="21"/>
        </w:rPr>
        <w:t>（</w:t>
      </w:r>
      <w:r w:rsidR="00F7383E">
        <w:rPr>
          <w:rFonts w:ascii="宋体" w:eastAsia="宋体" w:hAnsi="宋体"/>
          <w:color w:val="000000" w:themeColor="text1"/>
          <w:szCs w:val="21"/>
        </w:rPr>
        <w:t>5</w:t>
      </w:r>
      <w:r w:rsidRPr="0041158B">
        <w:rPr>
          <w:rFonts w:ascii="宋体" w:eastAsia="宋体" w:hAnsi="宋体" w:hint="eastAsia"/>
          <w:color w:val="000000" w:themeColor="text1"/>
          <w:szCs w:val="21"/>
        </w:rPr>
        <w:t>）</w:t>
      </w:r>
      <w:r w:rsidR="00064DF6" w:rsidRPr="0041158B">
        <w:rPr>
          <w:rFonts w:ascii="宋体" w:eastAsia="宋体" w:hAnsi="宋体" w:hint="eastAsia"/>
          <w:color w:val="000000" w:themeColor="text1"/>
          <w:szCs w:val="21"/>
        </w:rPr>
        <w:t>投标人认为需提供的其他资料</w:t>
      </w:r>
      <w:r w:rsidR="003A6E03" w:rsidRPr="0041158B">
        <w:rPr>
          <w:rFonts w:ascii="宋体" w:eastAsia="宋体" w:hAnsi="宋体" w:hint="eastAsia"/>
          <w:color w:val="000000" w:themeColor="text1"/>
          <w:szCs w:val="21"/>
        </w:rPr>
        <w:t>。</w:t>
      </w:r>
    </w:p>
    <w:p w14:paraId="2A74B2CC" w14:textId="77777777" w:rsidR="003A6E03" w:rsidRPr="0041158B" w:rsidRDefault="00B05728" w:rsidP="0041158B">
      <w:pPr>
        <w:spacing w:line="360" w:lineRule="auto"/>
        <w:ind w:firstLineChars="200" w:firstLine="422"/>
        <w:rPr>
          <w:rFonts w:ascii="宋体" w:eastAsia="宋体" w:hAnsi="宋体"/>
          <w:b/>
          <w:color w:val="000000" w:themeColor="text1"/>
          <w:szCs w:val="21"/>
        </w:rPr>
      </w:pPr>
      <w:r w:rsidRPr="0041158B">
        <w:rPr>
          <w:rFonts w:ascii="宋体" w:eastAsia="宋体" w:hAnsi="宋体" w:hint="eastAsia"/>
          <w:b/>
          <w:color w:val="000000" w:themeColor="text1"/>
          <w:szCs w:val="21"/>
        </w:rPr>
        <w:t>3.</w:t>
      </w:r>
      <w:r w:rsidR="00F12E1D" w:rsidRPr="0041158B">
        <w:rPr>
          <w:rFonts w:ascii="宋体" w:eastAsia="宋体" w:hAnsi="宋体" w:hint="eastAsia"/>
          <w:b/>
          <w:color w:val="000000" w:themeColor="text1"/>
          <w:szCs w:val="21"/>
        </w:rPr>
        <w:t>商务技术文件</w:t>
      </w:r>
      <w:r w:rsidR="003A6E03" w:rsidRPr="0041158B">
        <w:rPr>
          <w:rFonts w:ascii="宋体" w:eastAsia="宋体" w:hAnsi="宋体" w:hint="eastAsia"/>
          <w:b/>
          <w:color w:val="000000" w:themeColor="text1"/>
          <w:szCs w:val="21"/>
        </w:rPr>
        <w:t>格式：</w:t>
      </w:r>
    </w:p>
    <w:p w14:paraId="59FBF847" w14:textId="1C5FEF6E" w:rsidR="00E84828"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1</w:t>
      </w:r>
      <w:r w:rsidRPr="0041158B">
        <w:rPr>
          <w:rFonts w:ascii="宋体" w:eastAsia="宋体" w:hAnsi="宋体" w:hint="eastAsia"/>
          <w:color w:val="000000" w:themeColor="text1"/>
          <w:szCs w:val="21"/>
        </w:rPr>
        <w:t>）</w:t>
      </w:r>
      <w:r w:rsidR="00E84828" w:rsidRPr="0041158B">
        <w:rPr>
          <w:rFonts w:ascii="宋体" w:eastAsia="宋体" w:hAnsi="宋体" w:hint="eastAsia"/>
          <w:color w:val="000000" w:themeColor="text1"/>
          <w:szCs w:val="21"/>
        </w:rPr>
        <w:t>▲投标函（</w:t>
      </w:r>
      <w:r w:rsidR="00392B5B" w:rsidRPr="0041158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八</w:t>
      </w:r>
      <w:r w:rsidR="00E84828" w:rsidRPr="0041158B">
        <w:rPr>
          <w:rFonts w:ascii="宋体" w:eastAsia="宋体" w:hAnsi="宋体" w:hint="eastAsia"/>
          <w:color w:val="000000" w:themeColor="text1"/>
          <w:szCs w:val="21"/>
        </w:rPr>
        <w:t>）；</w:t>
      </w:r>
    </w:p>
    <w:p w14:paraId="3270902A" w14:textId="3737C02F" w:rsidR="003A6E03"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2</w:t>
      </w:r>
      <w:r w:rsidRPr="0041158B">
        <w:rPr>
          <w:rFonts w:ascii="宋体" w:eastAsia="宋体" w:hAnsi="宋体" w:hint="eastAsia"/>
          <w:color w:val="000000" w:themeColor="text1"/>
          <w:szCs w:val="21"/>
        </w:rPr>
        <w:t>）</w:t>
      </w:r>
      <w:r w:rsidR="003A6E03" w:rsidRPr="0041158B">
        <w:rPr>
          <w:rFonts w:ascii="宋体" w:eastAsia="宋体" w:hAnsi="宋体" w:hint="eastAsia"/>
          <w:color w:val="000000" w:themeColor="text1"/>
          <w:szCs w:val="21"/>
        </w:rPr>
        <w:t>▲</w:t>
      </w:r>
      <w:r w:rsidR="00E660C1" w:rsidRPr="0041158B">
        <w:rPr>
          <w:rFonts w:ascii="宋体" w:eastAsia="宋体" w:hAnsi="宋体" w:hint="eastAsia"/>
          <w:color w:val="000000" w:themeColor="text1"/>
          <w:szCs w:val="21"/>
        </w:rPr>
        <w:t>法定代表人身份证明书</w:t>
      </w:r>
      <w:r w:rsidR="003A6E03" w:rsidRPr="0041158B">
        <w:rPr>
          <w:rFonts w:ascii="宋体" w:eastAsia="宋体" w:hAnsi="宋体" w:hint="eastAsia"/>
          <w:color w:val="000000" w:themeColor="text1"/>
          <w:szCs w:val="21"/>
        </w:rPr>
        <w:t>（</w:t>
      </w:r>
      <w:r w:rsidR="005225FE" w:rsidRPr="0041158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九</w:t>
      </w:r>
      <w:r w:rsidR="00271BEF" w:rsidRPr="0041158B">
        <w:rPr>
          <w:rFonts w:ascii="宋体" w:eastAsia="宋体" w:hAnsi="宋体" w:hint="eastAsia"/>
          <w:color w:val="000000" w:themeColor="text1"/>
          <w:szCs w:val="21"/>
        </w:rPr>
        <w:t>-1</w:t>
      </w:r>
      <w:r w:rsidR="003A6E03" w:rsidRPr="0041158B">
        <w:rPr>
          <w:rFonts w:ascii="宋体" w:eastAsia="宋体" w:hAnsi="宋体" w:hint="eastAsia"/>
          <w:color w:val="000000" w:themeColor="text1"/>
          <w:szCs w:val="21"/>
        </w:rPr>
        <w:t>）；</w:t>
      </w:r>
    </w:p>
    <w:p w14:paraId="235762F7" w14:textId="2A1AA76C" w:rsidR="003A6E03"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3</w:t>
      </w:r>
      <w:r w:rsidRPr="0041158B">
        <w:rPr>
          <w:rFonts w:ascii="宋体" w:eastAsia="宋体" w:hAnsi="宋体" w:hint="eastAsia"/>
          <w:color w:val="000000" w:themeColor="text1"/>
          <w:szCs w:val="21"/>
        </w:rPr>
        <w:t>）</w:t>
      </w:r>
      <w:r w:rsidR="003A6E03" w:rsidRPr="0041158B">
        <w:rPr>
          <w:rFonts w:ascii="宋体" w:eastAsia="宋体" w:hAnsi="宋体" w:hint="eastAsia"/>
          <w:color w:val="000000" w:themeColor="text1"/>
          <w:szCs w:val="21"/>
        </w:rPr>
        <w:t>▲</w:t>
      </w:r>
      <w:r w:rsidR="00E660C1" w:rsidRPr="0041158B">
        <w:rPr>
          <w:rFonts w:ascii="宋体" w:eastAsia="宋体" w:hAnsi="宋体" w:hint="eastAsia"/>
          <w:color w:val="000000" w:themeColor="text1"/>
          <w:szCs w:val="21"/>
        </w:rPr>
        <w:t>投标人的代表若非法定代表人的须提交法定代表人授权书</w:t>
      </w:r>
      <w:r w:rsidR="003A6E03" w:rsidRPr="0041158B">
        <w:rPr>
          <w:rFonts w:ascii="宋体" w:eastAsia="宋体" w:hAnsi="宋体" w:hint="eastAsia"/>
          <w:color w:val="000000" w:themeColor="text1"/>
          <w:szCs w:val="21"/>
        </w:rPr>
        <w:t>（</w:t>
      </w:r>
      <w:r w:rsidR="005225FE" w:rsidRPr="0041158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九</w:t>
      </w:r>
      <w:r w:rsidR="00271BEF" w:rsidRPr="0041158B">
        <w:rPr>
          <w:rFonts w:ascii="宋体" w:eastAsia="宋体" w:hAnsi="宋体" w:hint="eastAsia"/>
          <w:color w:val="000000" w:themeColor="text1"/>
          <w:szCs w:val="21"/>
        </w:rPr>
        <w:t>-2</w:t>
      </w:r>
      <w:r w:rsidR="003A6E03" w:rsidRPr="0041158B">
        <w:rPr>
          <w:rFonts w:ascii="宋体" w:eastAsia="宋体" w:hAnsi="宋体" w:hint="eastAsia"/>
          <w:color w:val="000000" w:themeColor="text1"/>
          <w:szCs w:val="21"/>
        </w:rPr>
        <w:t>）；</w:t>
      </w:r>
    </w:p>
    <w:p w14:paraId="6A7C710C" w14:textId="15363C1A" w:rsidR="00E967F9"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4</w:t>
      </w:r>
      <w:r w:rsidRPr="0041158B">
        <w:rPr>
          <w:rFonts w:ascii="宋体" w:eastAsia="宋体" w:hAnsi="宋体" w:hint="eastAsia"/>
          <w:color w:val="000000" w:themeColor="text1"/>
          <w:szCs w:val="21"/>
        </w:rPr>
        <w:t>）</w:t>
      </w:r>
      <w:r w:rsidR="00E967F9" w:rsidRPr="0041158B">
        <w:rPr>
          <w:rFonts w:ascii="宋体" w:eastAsia="宋体" w:hAnsi="宋体" w:hint="eastAsia"/>
          <w:color w:val="000000" w:themeColor="text1"/>
          <w:szCs w:val="21"/>
        </w:rPr>
        <w:t>▲</w:t>
      </w:r>
      <w:r w:rsidR="00E660C1" w:rsidRPr="0041158B">
        <w:rPr>
          <w:rFonts w:ascii="宋体" w:eastAsia="宋体" w:hAnsi="宋体" w:hint="eastAsia"/>
          <w:color w:val="000000" w:themeColor="text1"/>
          <w:szCs w:val="21"/>
        </w:rPr>
        <w:t>服务要求、商务要求及合同条款偏离表</w:t>
      </w:r>
      <w:r w:rsidR="00E967F9" w:rsidRPr="0041158B">
        <w:rPr>
          <w:rFonts w:ascii="宋体" w:eastAsia="宋体" w:hAnsi="宋体" w:hint="eastAsia"/>
          <w:color w:val="000000" w:themeColor="text1"/>
          <w:szCs w:val="21"/>
        </w:rPr>
        <w:t>（</w:t>
      </w:r>
      <w:r w:rsidR="005225FE" w:rsidRPr="0041158B">
        <w:rPr>
          <w:rFonts w:ascii="宋体" w:eastAsia="宋体" w:hAnsi="宋体" w:hint="eastAsia"/>
          <w:color w:val="000000" w:themeColor="text1"/>
          <w:szCs w:val="21"/>
        </w:rPr>
        <w:t>附件</w:t>
      </w:r>
      <w:r w:rsidR="0058043F">
        <w:rPr>
          <w:rFonts w:ascii="宋体" w:eastAsia="宋体" w:hAnsi="宋体" w:hint="eastAsia"/>
          <w:color w:val="000000" w:themeColor="text1"/>
          <w:szCs w:val="21"/>
        </w:rPr>
        <w:t>十</w:t>
      </w:r>
      <w:r w:rsidR="00E967F9" w:rsidRPr="0041158B">
        <w:rPr>
          <w:rFonts w:ascii="宋体" w:eastAsia="宋体" w:hAnsi="宋体" w:hint="eastAsia"/>
          <w:color w:val="000000" w:themeColor="text1"/>
          <w:szCs w:val="21"/>
        </w:rPr>
        <w:t>）；</w:t>
      </w:r>
    </w:p>
    <w:p w14:paraId="4309D8F6" w14:textId="5CAC5D47" w:rsidR="00AE4DD4"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5</w:t>
      </w:r>
      <w:r w:rsidRPr="0041158B">
        <w:rPr>
          <w:rFonts w:ascii="宋体" w:eastAsia="宋体" w:hAnsi="宋体" w:hint="eastAsia"/>
          <w:color w:val="000000" w:themeColor="text1"/>
          <w:szCs w:val="21"/>
        </w:rPr>
        <w:t>）</w:t>
      </w:r>
      <w:r w:rsidR="00AE4DD4" w:rsidRPr="0041158B">
        <w:rPr>
          <w:rFonts w:ascii="宋体" w:eastAsia="宋体" w:hAnsi="宋体" w:hint="eastAsia"/>
          <w:color w:val="000000" w:themeColor="text1"/>
          <w:szCs w:val="21"/>
        </w:rPr>
        <w:t>▲</w:t>
      </w:r>
      <w:r w:rsidR="00E660C1" w:rsidRPr="0041158B">
        <w:rPr>
          <w:rFonts w:ascii="宋体" w:eastAsia="宋体" w:hAnsi="宋体" w:hint="eastAsia"/>
          <w:color w:val="000000" w:themeColor="text1"/>
          <w:szCs w:val="21"/>
        </w:rPr>
        <w:t>品牌、</w:t>
      </w:r>
      <w:r w:rsidR="003432F3" w:rsidRPr="0041158B">
        <w:rPr>
          <w:rFonts w:ascii="宋体" w:eastAsia="宋体" w:hAnsi="宋体" w:hint="eastAsia"/>
          <w:color w:val="000000" w:themeColor="text1"/>
          <w:szCs w:val="21"/>
        </w:rPr>
        <w:t>规格型号</w:t>
      </w:r>
      <w:r w:rsidR="00E660C1" w:rsidRPr="0041158B">
        <w:rPr>
          <w:rFonts w:ascii="宋体" w:eastAsia="宋体" w:hAnsi="宋体" w:hint="eastAsia"/>
          <w:color w:val="000000" w:themeColor="text1"/>
          <w:szCs w:val="21"/>
        </w:rPr>
        <w:t>一览表</w:t>
      </w:r>
      <w:r w:rsidR="00AE4DD4" w:rsidRPr="0041158B">
        <w:rPr>
          <w:rFonts w:ascii="宋体" w:eastAsia="宋体" w:hAnsi="宋体" w:hint="eastAsia"/>
          <w:color w:val="000000" w:themeColor="text1"/>
          <w:szCs w:val="21"/>
        </w:rPr>
        <w:t>（</w:t>
      </w:r>
      <w:r w:rsidR="005225FE" w:rsidRPr="0041158B">
        <w:rPr>
          <w:rFonts w:ascii="宋体" w:eastAsia="宋体" w:hAnsi="宋体" w:hint="eastAsia"/>
          <w:color w:val="000000" w:themeColor="text1"/>
          <w:szCs w:val="21"/>
        </w:rPr>
        <w:t>附件</w:t>
      </w:r>
      <w:r w:rsidR="00DF6F89">
        <w:rPr>
          <w:rFonts w:ascii="宋体" w:eastAsia="宋体" w:hAnsi="宋体" w:hint="eastAsia"/>
          <w:color w:val="000000" w:themeColor="text1"/>
          <w:szCs w:val="21"/>
        </w:rPr>
        <w:t>十</w:t>
      </w:r>
      <w:r w:rsidR="0058043F">
        <w:rPr>
          <w:rFonts w:ascii="宋体" w:eastAsia="宋体" w:hAnsi="宋体" w:hint="eastAsia"/>
          <w:color w:val="000000" w:themeColor="text1"/>
          <w:szCs w:val="21"/>
        </w:rPr>
        <w:t>一</w:t>
      </w:r>
      <w:r w:rsidR="00AE4DD4" w:rsidRPr="0041158B">
        <w:rPr>
          <w:rFonts w:ascii="宋体" w:eastAsia="宋体" w:hAnsi="宋体" w:hint="eastAsia"/>
          <w:color w:val="000000" w:themeColor="text1"/>
          <w:szCs w:val="21"/>
        </w:rPr>
        <w:t>）；</w:t>
      </w:r>
    </w:p>
    <w:p w14:paraId="6BD53C04" w14:textId="57B7D552" w:rsidR="00AE4DD4"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6</w:t>
      </w:r>
      <w:r w:rsidRPr="0041158B">
        <w:rPr>
          <w:rFonts w:ascii="宋体" w:eastAsia="宋体" w:hAnsi="宋体" w:hint="eastAsia"/>
          <w:color w:val="000000" w:themeColor="text1"/>
          <w:szCs w:val="21"/>
        </w:rPr>
        <w:t>）</w:t>
      </w:r>
      <w:r w:rsidR="00AE4DD4" w:rsidRPr="0041158B">
        <w:rPr>
          <w:rFonts w:ascii="宋体" w:eastAsia="宋体" w:hAnsi="宋体" w:hint="eastAsia"/>
          <w:color w:val="000000" w:themeColor="text1"/>
          <w:szCs w:val="21"/>
        </w:rPr>
        <w:t>▲</w:t>
      </w:r>
      <w:r w:rsidR="00E660C1" w:rsidRPr="0041158B">
        <w:rPr>
          <w:rFonts w:ascii="宋体" w:eastAsia="宋体" w:hAnsi="宋体" w:hint="eastAsia"/>
          <w:color w:val="000000" w:themeColor="text1"/>
          <w:szCs w:val="21"/>
        </w:rPr>
        <w:t>技术参数偏离表</w:t>
      </w:r>
      <w:r w:rsidR="00AE4DD4" w:rsidRPr="0041158B">
        <w:rPr>
          <w:rFonts w:ascii="宋体" w:eastAsia="宋体" w:hAnsi="宋体" w:hint="eastAsia"/>
          <w:color w:val="000000" w:themeColor="text1"/>
          <w:szCs w:val="21"/>
        </w:rPr>
        <w:t>（</w:t>
      </w:r>
      <w:r w:rsidR="00271BEF" w:rsidRPr="0041158B">
        <w:rPr>
          <w:rFonts w:ascii="宋体" w:eastAsia="宋体" w:hAnsi="宋体" w:hint="eastAsia"/>
          <w:color w:val="000000" w:themeColor="text1"/>
          <w:szCs w:val="21"/>
        </w:rPr>
        <w:t>附件十</w:t>
      </w:r>
      <w:r w:rsidR="0058043F">
        <w:rPr>
          <w:rFonts w:ascii="宋体" w:eastAsia="宋体" w:hAnsi="宋体" w:hint="eastAsia"/>
          <w:color w:val="000000" w:themeColor="text1"/>
          <w:szCs w:val="21"/>
        </w:rPr>
        <w:t>二</w:t>
      </w:r>
      <w:r w:rsidR="00AE4DD4" w:rsidRPr="0041158B">
        <w:rPr>
          <w:rFonts w:ascii="宋体" w:eastAsia="宋体" w:hAnsi="宋体" w:hint="eastAsia"/>
          <w:color w:val="000000" w:themeColor="text1"/>
          <w:szCs w:val="21"/>
        </w:rPr>
        <w:t>）；</w:t>
      </w:r>
    </w:p>
    <w:p w14:paraId="2C5472EB" w14:textId="77777777" w:rsidR="00C97980" w:rsidRPr="0041158B" w:rsidRDefault="00C97980" w:rsidP="00C97980">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Pr>
          <w:rFonts w:ascii="宋体" w:eastAsia="宋体" w:hAnsi="宋体" w:hint="eastAsia"/>
          <w:color w:val="000000" w:themeColor="text1"/>
          <w:szCs w:val="21"/>
        </w:rPr>
        <w:t>7</w:t>
      </w:r>
      <w:r w:rsidRPr="0041158B">
        <w:rPr>
          <w:rFonts w:ascii="宋体" w:eastAsia="宋体" w:hAnsi="宋体" w:hint="eastAsia"/>
          <w:color w:val="000000" w:themeColor="text1"/>
          <w:szCs w:val="21"/>
        </w:rPr>
        <w:t>）</w:t>
      </w:r>
      <w:r w:rsidRPr="00F8282B">
        <w:rPr>
          <w:rFonts w:ascii="宋体" w:eastAsia="宋体" w:hAnsi="宋体" w:hint="eastAsia"/>
          <w:color w:val="000000" w:themeColor="text1"/>
          <w:szCs w:val="21"/>
        </w:rPr>
        <w:t>同类项目业绩</w:t>
      </w:r>
      <w:r w:rsidRPr="0041158B">
        <w:rPr>
          <w:rFonts w:ascii="宋体" w:eastAsia="宋体" w:hAnsi="宋体" w:hint="eastAsia"/>
          <w:color w:val="000000" w:themeColor="text1"/>
          <w:szCs w:val="21"/>
        </w:rPr>
        <w:t>；（按评分标准提供）</w:t>
      </w:r>
    </w:p>
    <w:p w14:paraId="523F73BB" w14:textId="3EC96FE5" w:rsidR="00C97980" w:rsidRDefault="00C97980" w:rsidP="00C97980">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Pr>
          <w:rFonts w:ascii="宋体" w:eastAsia="宋体" w:hAnsi="宋体" w:hint="eastAsia"/>
          <w:color w:val="000000" w:themeColor="text1"/>
          <w:szCs w:val="21"/>
        </w:rPr>
        <w:t>8</w:t>
      </w:r>
      <w:r w:rsidRPr="0041158B">
        <w:rPr>
          <w:rFonts w:ascii="宋体" w:eastAsia="宋体" w:hAnsi="宋体" w:hint="eastAsia"/>
          <w:color w:val="000000" w:themeColor="text1"/>
          <w:szCs w:val="21"/>
        </w:rPr>
        <w:t>）</w:t>
      </w:r>
      <w:r w:rsidRPr="00F8282B">
        <w:rPr>
          <w:rFonts w:ascii="宋体" w:eastAsia="宋体" w:hAnsi="宋体" w:hint="eastAsia"/>
          <w:color w:val="000000" w:themeColor="text1"/>
          <w:szCs w:val="21"/>
        </w:rPr>
        <w:t>体系认证证书</w:t>
      </w:r>
      <w:r w:rsidRPr="0041158B">
        <w:rPr>
          <w:rFonts w:ascii="宋体" w:eastAsia="宋体" w:hAnsi="宋体" w:hint="eastAsia"/>
          <w:color w:val="000000" w:themeColor="text1"/>
          <w:szCs w:val="21"/>
        </w:rPr>
        <w:t>；（按评分标准提供）</w:t>
      </w:r>
    </w:p>
    <w:p w14:paraId="4EA479DD" w14:textId="775E8C4B" w:rsidR="003A6E03" w:rsidRPr="0041158B" w:rsidRDefault="0088578F" w:rsidP="00261B25">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61B25">
        <w:rPr>
          <w:rFonts w:ascii="宋体" w:eastAsia="宋体" w:hAnsi="宋体"/>
          <w:color w:val="000000" w:themeColor="text1"/>
          <w:szCs w:val="21"/>
        </w:rPr>
        <w:t>9</w:t>
      </w:r>
      <w:r w:rsidRPr="0041158B">
        <w:rPr>
          <w:rFonts w:ascii="宋体" w:eastAsia="宋体" w:hAnsi="宋体" w:hint="eastAsia"/>
          <w:color w:val="000000" w:themeColor="text1"/>
          <w:szCs w:val="21"/>
        </w:rPr>
        <w:t>）</w:t>
      </w:r>
      <w:r w:rsidRPr="00767D33">
        <w:rPr>
          <w:rFonts w:ascii="宋体" w:eastAsia="宋体" w:hAnsi="宋体" w:hint="eastAsia"/>
          <w:color w:val="000000" w:themeColor="text1"/>
          <w:szCs w:val="21"/>
        </w:rPr>
        <w:t>旧桶回收价格一览表</w:t>
      </w:r>
      <w:r w:rsidRPr="0041158B">
        <w:rPr>
          <w:rFonts w:ascii="宋体" w:eastAsia="宋体" w:hAnsi="宋体" w:hint="eastAsia"/>
          <w:color w:val="000000" w:themeColor="text1"/>
          <w:szCs w:val="21"/>
        </w:rPr>
        <w:t>（附件十</w:t>
      </w:r>
      <w:r>
        <w:rPr>
          <w:rFonts w:ascii="宋体" w:eastAsia="宋体" w:hAnsi="宋体" w:hint="eastAsia"/>
          <w:color w:val="000000" w:themeColor="text1"/>
          <w:szCs w:val="21"/>
        </w:rPr>
        <w:t>三</w:t>
      </w:r>
      <w:r w:rsidRPr="0041158B">
        <w:rPr>
          <w:rFonts w:ascii="宋体" w:eastAsia="宋体" w:hAnsi="宋体" w:hint="eastAsia"/>
          <w:color w:val="000000" w:themeColor="text1"/>
          <w:szCs w:val="21"/>
        </w:rPr>
        <w:t>）；</w:t>
      </w:r>
    </w:p>
    <w:p w14:paraId="443751D4" w14:textId="7A51E70D" w:rsidR="003A6E03" w:rsidRPr="00261B25" w:rsidRDefault="00B05728" w:rsidP="00261B25">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61B25">
        <w:rPr>
          <w:rFonts w:ascii="宋体" w:eastAsia="宋体" w:hAnsi="宋体"/>
          <w:color w:val="000000" w:themeColor="text1"/>
          <w:szCs w:val="21"/>
        </w:rPr>
        <w:t>10</w:t>
      </w:r>
      <w:r w:rsidRPr="0041158B">
        <w:rPr>
          <w:rFonts w:ascii="宋体" w:eastAsia="宋体" w:hAnsi="宋体" w:hint="eastAsia"/>
          <w:color w:val="000000" w:themeColor="text1"/>
          <w:szCs w:val="21"/>
        </w:rPr>
        <w:t>）</w:t>
      </w:r>
      <w:r w:rsidR="00261B25" w:rsidRPr="00261B25">
        <w:rPr>
          <w:rFonts w:ascii="宋体" w:eastAsia="宋体" w:hAnsi="宋体" w:hint="eastAsia"/>
          <w:color w:val="000000" w:themeColor="text1"/>
          <w:szCs w:val="21"/>
        </w:rPr>
        <w:t>所投产品的质量情况</w:t>
      </w:r>
      <w:r w:rsidR="0062527C" w:rsidRPr="0041158B">
        <w:rPr>
          <w:rFonts w:ascii="宋体" w:eastAsia="宋体" w:hAnsi="宋体" w:hint="eastAsia"/>
          <w:color w:val="000000" w:themeColor="text1"/>
          <w:szCs w:val="21"/>
        </w:rPr>
        <w:t>；（按评分标准提供）</w:t>
      </w:r>
    </w:p>
    <w:p w14:paraId="6D523667" w14:textId="00FD90FB" w:rsidR="003E6398"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1</w:t>
      </w:r>
      <w:r w:rsidR="00261B25">
        <w:rPr>
          <w:rFonts w:ascii="宋体" w:eastAsia="宋体" w:hAnsi="宋体"/>
          <w:color w:val="000000" w:themeColor="text1"/>
          <w:szCs w:val="21"/>
        </w:rPr>
        <w:t>1</w:t>
      </w:r>
      <w:r w:rsidRPr="0041158B">
        <w:rPr>
          <w:rFonts w:ascii="宋体" w:eastAsia="宋体" w:hAnsi="宋体" w:hint="eastAsia"/>
          <w:color w:val="000000" w:themeColor="text1"/>
          <w:szCs w:val="21"/>
        </w:rPr>
        <w:t>）</w:t>
      </w:r>
      <w:r w:rsidR="00685734" w:rsidRPr="00685734">
        <w:rPr>
          <w:rFonts w:ascii="宋体" w:eastAsia="宋体" w:hAnsi="宋体" w:hint="eastAsia"/>
          <w:color w:val="000000" w:themeColor="text1"/>
          <w:szCs w:val="21"/>
        </w:rPr>
        <w:t>实施方案</w:t>
      </w:r>
      <w:r w:rsidR="003E6398" w:rsidRPr="0041158B">
        <w:rPr>
          <w:rFonts w:ascii="宋体" w:eastAsia="宋体" w:hAnsi="宋体" w:hint="eastAsia"/>
          <w:color w:val="000000" w:themeColor="text1"/>
          <w:szCs w:val="21"/>
        </w:rPr>
        <w:t>；（按评分标准提供）</w:t>
      </w:r>
    </w:p>
    <w:p w14:paraId="05FE03E2" w14:textId="5F515DF4" w:rsidR="00C6096C"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1</w:t>
      </w:r>
      <w:r w:rsidR="00261B25">
        <w:rPr>
          <w:rFonts w:ascii="宋体" w:eastAsia="宋体" w:hAnsi="宋体"/>
          <w:color w:val="000000" w:themeColor="text1"/>
          <w:szCs w:val="21"/>
        </w:rPr>
        <w:t>2</w:t>
      </w:r>
      <w:r w:rsidRPr="0041158B">
        <w:rPr>
          <w:rFonts w:ascii="宋体" w:eastAsia="宋体" w:hAnsi="宋体" w:hint="eastAsia"/>
          <w:color w:val="000000" w:themeColor="text1"/>
          <w:szCs w:val="21"/>
        </w:rPr>
        <w:t>）</w:t>
      </w:r>
      <w:r w:rsidR="00685734" w:rsidRPr="00685734">
        <w:rPr>
          <w:rFonts w:ascii="宋体" w:eastAsia="宋体" w:hAnsi="宋体" w:hint="eastAsia"/>
          <w:color w:val="000000" w:themeColor="text1"/>
          <w:szCs w:val="21"/>
        </w:rPr>
        <w:t>售后服务方案</w:t>
      </w:r>
      <w:r w:rsidR="00C6096C" w:rsidRPr="0041158B">
        <w:rPr>
          <w:rFonts w:ascii="宋体" w:eastAsia="宋体" w:hAnsi="宋体" w:hint="eastAsia"/>
          <w:color w:val="000000" w:themeColor="text1"/>
          <w:szCs w:val="21"/>
        </w:rPr>
        <w:t>；（按评分标准提供）</w:t>
      </w:r>
    </w:p>
    <w:p w14:paraId="7CE7AF51" w14:textId="38E50F7F" w:rsidR="00685734" w:rsidRDefault="00685734"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61B25">
        <w:rPr>
          <w:rFonts w:ascii="宋体" w:eastAsia="宋体" w:hAnsi="宋体"/>
          <w:color w:val="000000" w:themeColor="text1"/>
          <w:szCs w:val="21"/>
        </w:rPr>
        <w:t>13</w:t>
      </w:r>
      <w:r w:rsidRPr="0041158B">
        <w:rPr>
          <w:rFonts w:ascii="宋体" w:eastAsia="宋体" w:hAnsi="宋体" w:hint="eastAsia"/>
          <w:color w:val="000000" w:themeColor="text1"/>
          <w:szCs w:val="21"/>
        </w:rPr>
        <w:t>）</w:t>
      </w:r>
      <w:r w:rsidRPr="00685734">
        <w:rPr>
          <w:rFonts w:ascii="宋体" w:eastAsia="宋体" w:hAnsi="宋体" w:hint="eastAsia"/>
          <w:color w:val="000000" w:themeColor="text1"/>
          <w:szCs w:val="21"/>
        </w:rPr>
        <w:t>快速服务响应措施</w:t>
      </w:r>
      <w:r w:rsidR="00415CB0" w:rsidRPr="0041158B">
        <w:rPr>
          <w:rFonts w:ascii="宋体" w:eastAsia="宋体" w:hAnsi="宋体" w:hint="eastAsia"/>
          <w:color w:val="000000" w:themeColor="text1"/>
          <w:szCs w:val="21"/>
        </w:rPr>
        <w:t>；（按评分标准提供）</w:t>
      </w:r>
    </w:p>
    <w:p w14:paraId="5F3DBBCC" w14:textId="28CB5B7F" w:rsidR="003A6E03"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1</w:t>
      </w:r>
      <w:r w:rsidR="00261B25">
        <w:rPr>
          <w:rFonts w:ascii="宋体" w:eastAsia="宋体" w:hAnsi="宋体"/>
          <w:color w:val="000000" w:themeColor="text1"/>
          <w:szCs w:val="21"/>
        </w:rPr>
        <w:t>4</w:t>
      </w:r>
      <w:r w:rsidRPr="0041158B">
        <w:rPr>
          <w:rFonts w:ascii="宋体" w:eastAsia="宋体" w:hAnsi="宋体" w:hint="eastAsia"/>
          <w:color w:val="000000" w:themeColor="text1"/>
          <w:szCs w:val="21"/>
        </w:rPr>
        <w:t>）</w:t>
      </w:r>
      <w:r w:rsidR="0062527C" w:rsidRPr="0041158B">
        <w:rPr>
          <w:rFonts w:ascii="宋体" w:eastAsia="宋体" w:hAnsi="宋体" w:hint="eastAsia"/>
          <w:color w:val="000000" w:themeColor="text1"/>
          <w:szCs w:val="21"/>
        </w:rPr>
        <w:t>政府采购政策分</w:t>
      </w:r>
      <w:r w:rsidR="003A6E03" w:rsidRPr="0041158B">
        <w:rPr>
          <w:rFonts w:ascii="宋体" w:eastAsia="宋体" w:hAnsi="宋体" w:hint="eastAsia"/>
          <w:color w:val="000000" w:themeColor="text1"/>
          <w:szCs w:val="21"/>
        </w:rPr>
        <w:t>；（（如有）按评分标准提供）</w:t>
      </w:r>
    </w:p>
    <w:p w14:paraId="5E5A673C" w14:textId="3CDBDCF6" w:rsidR="003A6E03" w:rsidRPr="0041158B" w:rsidRDefault="00B0572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w:t>
      </w:r>
      <w:r w:rsidR="002722AF">
        <w:rPr>
          <w:rFonts w:ascii="宋体" w:eastAsia="宋体" w:hAnsi="宋体" w:hint="eastAsia"/>
          <w:color w:val="000000" w:themeColor="text1"/>
          <w:szCs w:val="21"/>
        </w:rPr>
        <w:t>1</w:t>
      </w:r>
      <w:r w:rsidR="00261B25">
        <w:rPr>
          <w:rFonts w:ascii="宋体" w:eastAsia="宋体" w:hAnsi="宋体"/>
          <w:color w:val="000000" w:themeColor="text1"/>
          <w:szCs w:val="21"/>
        </w:rPr>
        <w:t>5</w:t>
      </w:r>
      <w:r w:rsidRPr="0041158B">
        <w:rPr>
          <w:rFonts w:ascii="宋体" w:eastAsia="宋体" w:hAnsi="宋体" w:hint="eastAsia"/>
          <w:color w:val="000000" w:themeColor="text1"/>
          <w:szCs w:val="21"/>
        </w:rPr>
        <w:t>）</w:t>
      </w:r>
      <w:r w:rsidR="00064DF6" w:rsidRPr="0041158B">
        <w:rPr>
          <w:rFonts w:ascii="宋体" w:eastAsia="宋体" w:hAnsi="宋体" w:hint="eastAsia"/>
          <w:color w:val="000000" w:themeColor="text1"/>
          <w:szCs w:val="21"/>
        </w:rPr>
        <w:t>投标人认为需提供的其他资料</w:t>
      </w:r>
      <w:r w:rsidR="003A6E03" w:rsidRPr="0041158B">
        <w:rPr>
          <w:rFonts w:ascii="宋体" w:eastAsia="宋体" w:hAnsi="宋体" w:hint="eastAsia"/>
          <w:color w:val="000000" w:themeColor="text1"/>
          <w:szCs w:val="21"/>
        </w:rPr>
        <w:t>。</w:t>
      </w:r>
    </w:p>
    <w:p w14:paraId="4D3758BD" w14:textId="77777777" w:rsidR="002F4C27" w:rsidRPr="0041158B" w:rsidRDefault="006C38DD" w:rsidP="0041158B">
      <w:pPr>
        <w:spacing w:line="360" w:lineRule="auto"/>
        <w:ind w:firstLineChars="200" w:firstLine="422"/>
        <w:rPr>
          <w:rFonts w:ascii="宋体" w:eastAsia="宋体" w:hAnsi="宋体"/>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w:t>
      </w:r>
      <w:r w:rsidR="004A0174" w:rsidRPr="0041158B">
        <w:rPr>
          <w:rFonts w:ascii="宋体" w:eastAsia="宋体" w:hAnsi="宋体" w:cs="Times New Roman" w:hint="eastAsia"/>
          <w:b/>
          <w:color w:val="000000" w:themeColor="text1"/>
          <w:szCs w:val="21"/>
          <w:shd w:val="clear" w:color="auto" w:fill="BFBFBF" w:themeFill="background1" w:themeFillShade="BF"/>
        </w:rPr>
        <w:t>应详细阅读</w:t>
      </w:r>
      <w:r w:rsidR="00D5520C">
        <w:rPr>
          <w:rFonts w:ascii="宋体" w:eastAsia="宋体" w:hAnsi="宋体" w:cs="Times New Roman" w:hint="eastAsia"/>
          <w:b/>
          <w:color w:val="000000" w:themeColor="text1"/>
          <w:szCs w:val="21"/>
          <w:shd w:val="clear" w:color="auto" w:fill="BFBFBF" w:themeFill="background1" w:themeFillShade="BF"/>
        </w:rPr>
        <w:t>招标文件</w:t>
      </w:r>
      <w:r w:rsidR="004A0174" w:rsidRPr="0041158B">
        <w:rPr>
          <w:rFonts w:ascii="宋体" w:eastAsia="宋体" w:hAnsi="宋体" w:cs="Times New Roman" w:hint="eastAsia"/>
          <w:b/>
          <w:color w:val="000000" w:themeColor="text1"/>
          <w:szCs w:val="21"/>
          <w:shd w:val="clear" w:color="auto" w:fill="BFBFBF" w:themeFill="background1" w:themeFillShade="BF"/>
        </w:rPr>
        <w:t>的所有内容，按照</w:t>
      </w:r>
      <w:r w:rsidR="00D5520C">
        <w:rPr>
          <w:rFonts w:ascii="宋体" w:eastAsia="宋体" w:hAnsi="宋体" w:cs="Times New Roman" w:hint="eastAsia"/>
          <w:b/>
          <w:color w:val="000000" w:themeColor="text1"/>
          <w:szCs w:val="21"/>
          <w:shd w:val="clear" w:color="auto" w:fill="BFBFBF" w:themeFill="background1" w:themeFillShade="BF"/>
        </w:rPr>
        <w:t>招标文件</w:t>
      </w:r>
      <w:r w:rsidR="004A0174" w:rsidRPr="0041158B">
        <w:rPr>
          <w:rFonts w:ascii="宋体" w:eastAsia="宋体" w:hAnsi="宋体" w:cs="Times New Roman" w:hint="eastAsia"/>
          <w:b/>
          <w:color w:val="000000" w:themeColor="text1"/>
          <w:szCs w:val="21"/>
          <w:shd w:val="clear" w:color="auto" w:fill="BFBFBF" w:themeFill="background1" w:themeFillShade="BF"/>
        </w:rPr>
        <w:t>的要求编制</w:t>
      </w:r>
      <w:r w:rsidR="00DE6BA4" w:rsidRPr="0041158B">
        <w:rPr>
          <w:rFonts w:ascii="宋体" w:eastAsia="宋体" w:hAnsi="宋体" w:cs="Times New Roman" w:hint="eastAsia"/>
          <w:b/>
          <w:color w:val="000000" w:themeColor="text1"/>
          <w:szCs w:val="21"/>
          <w:shd w:val="clear" w:color="auto" w:fill="BFBFBF" w:themeFill="background1" w:themeFillShade="BF"/>
        </w:rPr>
        <w:t>投标文件</w:t>
      </w:r>
      <w:r w:rsidR="004A0174" w:rsidRPr="0041158B">
        <w:rPr>
          <w:rFonts w:ascii="宋体" w:eastAsia="宋体" w:hAnsi="宋体" w:cs="Times New Roman" w:hint="eastAsia"/>
          <w:b/>
          <w:color w:val="000000" w:themeColor="text1"/>
          <w:szCs w:val="21"/>
          <w:shd w:val="clear" w:color="auto" w:fill="BFBFBF" w:themeFill="background1" w:themeFillShade="BF"/>
        </w:rPr>
        <w:t>，并对所提供的全部资料及</w:t>
      </w:r>
      <w:r w:rsidR="00DE6BA4" w:rsidRPr="0041158B">
        <w:rPr>
          <w:rFonts w:ascii="宋体" w:eastAsia="宋体" w:hAnsi="宋体" w:cs="Times New Roman" w:hint="eastAsia"/>
          <w:b/>
          <w:color w:val="000000" w:themeColor="text1"/>
          <w:szCs w:val="21"/>
          <w:shd w:val="clear" w:color="auto" w:fill="BFBFBF" w:themeFill="background1" w:themeFillShade="BF"/>
        </w:rPr>
        <w:t>投标文件</w:t>
      </w:r>
      <w:r w:rsidR="004A0174" w:rsidRPr="0041158B">
        <w:rPr>
          <w:rFonts w:ascii="宋体" w:eastAsia="宋体" w:hAnsi="宋体" w:cs="Times New Roman" w:hint="eastAsia"/>
          <w:b/>
          <w:color w:val="000000" w:themeColor="text1"/>
          <w:szCs w:val="21"/>
          <w:shd w:val="clear" w:color="auto" w:fill="BFBFBF" w:themeFill="background1" w:themeFillShade="BF"/>
        </w:rPr>
        <w:t>的真实性、合法性承担法律责任；</w:t>
      </w:r>
      <w:r>
        <w:rPr>
          <w:rFonts w:ascii="宋体" w:eastAsia="宋体" w:hAnsi="宋体" w:cs="Times New Roman" w:hint="eastAsia"/>
          <w:b/>
          <w:color w:val="000000" w:themeColor="text1"/>
          <w:szCs w:val="21"/>
        </w:rPr>
        <w:t>投标人</w:t>
      </w:r>
      <w:r w:rsidR="004A0174" w:rsidRPr="0041158B">
        <w:rPr>
          <w:rFonts w:ascii="宋体" w:eastAsia="宋体" w:hAnsi="宋体" w:cs="Times New Roman" w:hint="eastAsia"/>
          <w:b/>
          <w:color w:val="000000" w:themeColor="text1"/>
          <w:szCs w:val="21"/>
        </w:rPr>
        <w:t>没有按照</w:t>
      </w:r>
      <w:r w:rsidR="00D5520C">
        <w:rPr>
          <w:rFonts w:ascii="宋体" w:eastAsia="宋体" w:hAnsi="宋体" w:cs="Times New Roman" w:hint="eastAsia"/>
          <w:b/>
          <w:color w:val="000000" w:themeColor="text1"/>
          <w:szCs w:val="21"/>
        </w:rPr>
        <w:t>招标文件</w:t>
      </w:r>
      <w:r w:rsidR="004A0174" w:rsidRPr="0041158B">
        <w:rPr>
          <w:rFonts w:ascii="宋体" w:eastAsia="宋体" w:hAnsi="宋体" w:cs="Times New Roman" w:hint="eastAsia"/>
          <w:b/>
          <w:color w:val="000000" w:themeColor="text1"/>
          <w:szCs w:val="21"/>
        </w:rPr>
        <w:t>要求编制</w:t>
      </w:r>
      <w:r w:rsidR="00DE6BA4" w:rsidRPr="0041158B">
        <w:rPr>
          <w:rFonts w:ascii="宋体" w:eastAsia="宋体" w:hAnsi="宋体" w:cs="Times New Roman" w:hint="eastAsia"/>
          <w:b/>
          <w:color w:val="000000" w:themeColor="text1"/>
          <w:szCs w:val="21"/>
        </w:rPr>
        <w:t>投标文件</w:t>
      </w:r>
      <w:r w:rsidR="004A0174" w:rsidRPr="0041158B">
        <w:rPr>
          <w:rFonts w:ascii="宋体" w:eastAsia="宋体" w:hAnsi="宋体" w:cs="Times New Roman" w:hint="eastAsia"/>
          <w:b/>
          <w:color w:val="000000" w:themeColor="text1"/>
          <w:szCs w:val="21"/>
        </w:rPr>
        <w:t>或</w:t>
      </w:r>
      <w:r w:rsidR="004A0174" w:rsidRPr="0041158B">
        <w:rPr>
          <w:rFonts w:ascii="宋体" w:eastAsia="宋体" w:hAnsi="宋体" w:cs="Times New Roman" w:hint="eastAsia"/>
          <w:b/>
          <w:color w:val="000000" w:themeColor="text1"/>
          <w:szCs w:val="21"/>
        </w:rPr>
        <w:lastRenderedPageBreak/>
        <w:t>者没有对</w:t>
      </w:r>
      <w:r w:rsidR="00D5520C">
        <w:rPr>
          <w:rFonts w:ascii="宋体" w:eastAsia="宋体" w:hAnsi="宋体" w:cs="Times New Roman" w:hint="eastAsia"/>
          <w:b/>
          <w:color w:val="000000" w:themeColor="text1"/>
          <w:szCs w:val="21"/>
        </w:rPr>
        <w:t>招标文件</w:t>
      </w:r>
      <w:r w:rsidR="004A0174" w:rsidRPr="0041158B">
        <w:rPr>
          <w:rFonts w:ascii="宋体" w:eastAsia="宋体" w:hAnsi="宋体" w:cs="Times New Roman" w:hint="eastAsia"/>
          <w:b/>
          <w:color w:val="000000" w:themeColor="text1"/>
          <w:szCs w:val="21"/>
        </w:rPr>
        <w:t>各方面要求作出实质性响应是</w:t>
      </w:r>
      <w:r>
        <w:rPr>
          <w:rFonts w:ascii="宋体" w:eastAsia="宋体" w:hAnsi="宋体" w:cs="Times New Roman" w:hint="eastAsia"/>
          <w:b/>
          <w:color w:val="000000" w:themeColor="text1"/>
          <w:szCs w:val="21"/>
        </w:rPr>
        <w:t>投标人</w:t>
      </w:r>
      <w:r w:rsidR="004A0174" w:rsidRPr="0041158B">
        <w:rPr>
          <w:rFonts w:ascii="宋体" w:eastAsia="宋体" w:hAnsi="宋体" w:cs="Times New Roman" w:hint="eastAsia"/>
          <w:b/>
          <w:color w:val="000000" w:themeColor="text1"/>
          <w:szCs w:val="21"/>
        </w:rPr>
        <w:t>的责任，并可能导致</w:t>
      </w:r>
      <w:r w:rsidR="00E34861" w:rsidRPr="0041158B">
        <w:rPr>
          <w:rFonts w:ascii="宋体" w:eastAsia="宋体" w:hAnsi="宋体" w:cs="Times New Roman" w:hint="eastAsia"/>
          <w:b/>
          <w:color w:val="000000" w:themeColor="text1"/>
          <w:szCs w:val="21"/>
        </w:rPr>
        <w:t>投标</w:t>
      </w:r>
      <w:r w:rsidR="004A0174" w:rsidRPr="0041158B">
        <w:rPr>
          <w:rFonts w:ascii="宋体" w:eastAsia="宋体" w:hAnsi="宋体" w:cs="Times New Roman" w:hint="eastAsia"/>
          <w:b/>
          <w:color w:val="000000" w:themeColor="text1"/>
          <w:szCs w:val="21"/>
        </w:rPr>
        <w:t>被拒绝或</w:t>
      </w:r>
      <w:r w:rsidR="004A0174" w:rsidRPr="0041158B">
        <w:rPr>
          <w:rFonts w:ascii="宋体" w:eastAsia="宋体" w:hAnsi="宋体" w:cs="Times New Roman"/>
          <w:b/>
          <w:color w:val="000000" w:themeColor="text1"/>
          <w:szCs w:val="21"/>
        </w:rPr>
        <w:t>被</w:t>
      </w:r>
      <w:r w:rsidR="004A0174" w:rsidRPr="0041158B">
        <w:rPr>
          <w:rFonts w:ascii="宋体" w:eastAsia="宋体" w:hAnsi="宋体" w:cs="Times New Roman" w:hint="eastAsia"/>
          <w:b/>
          <w:color w:val="000000" w:themeColor="text1"/>
          <w:szCs w:val="21"/>
        </w:rPr>
        <w:t>评为无效标。</w:t>
      </w:r>
    </w:p>
    <w:p w14:paraId="5F5432BC" w14:textId="77777777" w:rsidR="004A0174" w:rsidRPr="0041158B" w:rsidRDefault="004A0174"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（二）</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hint="eastAsia"/>
          <w:b/>
          <w:color w:val="000000" w:themeColor="text1"/>
          <w:szCs w:val="21"/>
        </w:rPr>
        <w:t>的语言及计量单位</w:t>
      </w:r>
    </w:p>
    <w:p w14:paraId="3C2B3B9A"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1.语言采用中文汉语，除签名、盖章、专用名称等特殊情形外，以中文汉语以外文字表述的</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视同未提供，涉及外文的资料应提供中文译本。</w:t>
      </w:r>
    </w:p>
    <w:p w14:paraId="619A4C99"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已有明确规定的，使用</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规定的计量单位；</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没有规定的，应采用中华人民共和国法定计量单位（货币单位：人民币元），否则视同未响应。</w:t>
      </w:r>
    </w:p>
    <w:p w14:paraId="7779789F" w14:textId="77777777" w:rsidR="004A0174" w:rsidRPr="0041158B" w:rsidRDefault="004A0174"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（三）报价</w:t>
      </w:r>
    </w:p>
    <w:p w14:paraId="0A157350"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1.报价应按</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有关附件格式填写，并包含项目实施过程中可能涉及的全部费用。</w:t>
      </w:r>
    </w:p>
    <w:p w14:paraId="73F567CD"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只允许有一个报价，有选择的或有条件的报价将不予接受。</w:t>
      </w:r>
    </w:p>
    <w:p w14:paraId="289C15F7" w14:textId="77777777" w:rsidR="004A0174" w:rsidRPr="0041158B" w:rsidRDefault="004A0174"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（四）</w:t>
      </w:r>
      <w:r w:rsidR="001A553C" w:rsidRPr="0041158B">
        <w:rPr>
          <w:rFonts w:ascii="宋体" w:eastAsia="宋体" w:hAnsi="宋体" w:cs="Times New Roman" w:hint="eastAsia"/>
          <w:b/>
          <w:color w:val="000000" w:themeColor="text1"/>
          <w:szCs w:val="21"/>
        </w:rPr>
        <w:t>投标有效期</w:t>
      </w:r>
    </w:p>
    <w:p w14:paraId="07036D31"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应在《</w:t>
      </w:r>
      <w:r w:rsidR="007501F9" w:rsidRPr="0041158B">
        <w:rPr>
          <w:rFonts w:ascii="宋体" w:eastAsia="宋体" w:hAnsi="宋体" w:cs="Times New Roman" w:hint="eastAsia"/>
          <w:color w:val="000000" w:themeColor="text1"/>
          <w:szCs w:val="21"/>
        </w:rPr>
        <w:t>投标人须知前附表</w:t>
      </w:r>
      <w:r w:rsidRPr="0041158B">
        <w:rPr>
          <w:rFonts w:ascii="宋体" w:eastAsia="宋体" w:hAnsi="宋体" w:cs="Times New Roman" w:hint="eastAsia"/>
          <w:color w:val="000000" w:themeColor="text1"/>
          <w:szCs w:val="21"/>
        </w:rPr>
        <w:t>》第16项规定的</w:t>
      </w:r>
      <w:r w:rsidR="001A553C" w:rsidRPr="0041158B">
        <w:rPr>
          <w:rFonts w:ascii="宋体" w:eastAsia="宋体" w:hAnsi="宋体" w:cs="Times New Roman" w:hint="eastAsia"/>
          <w:color w:val="000000" w:themeColor="text1"/>
          <w:szCs w:val="21"/>
        </w:rPr>
        <w:t>投标有效期</w:t>
      </w:r>
      <w:r w:rsidRPr="0041158B">
        <w:rPr>
          <w:rFonts w:ascii="宋体" w:eastAsia="宋体" w:hAnsi="宋体" w:cs="Times New Roman" w:hint="eastAsia"/>
          <w:color w:val="000000" w:themeColor="text1"/>
          <w:szCs w:val="21"/>
        </w:rPr>
        <w:t>内保持有效，</w:t>
      </w:r>
      <w:r w:rsidR="001A553C" w:rsidRPr="0041158B">
        <w:rPr>
          <w:rFonts w:ascii="宋体" w:eastAsia="宋体" w:hAnsi="宋体" w:cs="Times New Roman" w:hint="eastAsia"/>
          <w:color w:val="000000" w:themeColor="text1"/>
          <w:szCs w:val="21"/>
        </w:rPr>
        <w:t>投标有效期</w:t>
      </w:r>
      <w:r w:rsidRPr="0041158B">
        <w:rPr>
          <w:rFonts w:ascii="宋体" w:eastAsia="宋体" w:hAnsi="宋体" w:cs="Times New Roman" w:hint="eastAsia"/>
          <w:color w:val="000000" w:themeColor="text1"/>
          <w:szCs w:val="21"/>
        </w:rPr>
        <w:t>短于规定期限的作无效标处理。</w:t>
      </w:r>
    </w:p>
    <w:p w14:paraId="298096B7"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2.在特殊情况下，</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在原定的</w:t>
      </w:r>
      <w:r w:rsidR="001A553C" w:rsidRPr="0041158B">
        <w:rPr>
          <w:rFonts w:ascii="宋体" w:eastAsia="宋体" w:hAnsi="宋体" w:cs="Times New Roman" w:hint="eastAsia"/>
          <w:color w:val="000000" w:themeColor="text1"/>
          <w:szCs w:val="21"/>
        </w:rPr>
        <w:t>投标有效期</w:t>
      </w:r>
      <w:r w:rsidRPr="0041158B">
        <w:rPr>
          <w:rFonts w:ascii="宋体" w:eastAsia="宋体" w:hAnsi="宋体" w:cs="Times New Roman" w:hint="eastAsia"/>
          <w:color w:val="000000" w:themeColor="text1"/>
          <w:szCs w:val="21"/>
        </w:rPr>
        <w:t>内可以根据需要以书面形式向</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提出延长</w:t>
      </w:r>
      <w:r w:rsidR="001A553C" w:rsidRPr="0041158B">
        <w:rPr>
          <w:rFonts w:ascii="宋体" w:eastAsia="宋体" w:hAnsi="宋体" w:cs="Times New Roman" w:hint="eastAsia"/>
          <w:color w:val="000000" w:themeColor="text1"/>
          <w:szCs w:val="21"/>
        </w:rPr>
        <w:t>投标有效期</w:t>
      </w:r>
      <w:r w:rsidRPr="0041158B">
        <w:rPr>
          <w:rFonts w:ascii="宋体" w:eastAsia="宋体" w:hAnsi="宋体" w:cs="Times New Roman" w:hint="eastAsia"/>
          <w:color w:val="000000" w:themeColor="text1"/>
          <w:szCs w:val="21"/>
        </w:rPr>
        <w:t>的要求，</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应立即以书面形式对此要求向</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作出答复，</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可以拒绝</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的要求，同意延期的</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也不会被要求或允许修改</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w:t>
      </w:r>
    </w:p>
    <w:p w14:paraId="4522C0DF"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3.</w:t>
      </w:r>
      <w:r w:rsidR="00175EF0" w:rsidRPr="0041158B">
        <w:rPr>
          <w:rFonts w:ascii="宋体" w:eastAsia="宋体" w:hAnsi="宋体" w:cs="Times New Roman" w:hint="eastAsia"/>
          <w:color w:val="000000" w:themeColor="text1"/>
          <w:szCs w:val="21"/>
        </w:rPr>
        <w:t>中标人</w:t>
      </w:r>
      <w:r w:rsidRPr="0041158B">
        <w:rPr>
          <w:rFonts w:ascii="宋体" w:eastAsia="宋体" w:hAnsi="宋体" w:cs="Times New Roman" w:hint="eastAsia"/>
          <w:color w:val="000000" w:themeColor="text1"/>
          <w:szCs w:val="21"/>
        </w:rPr>
        <w:t>的</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自</w:t>
      </w:r>
      <w:r w:rsidR="00DE6BA4" w:rsidRPr="0041158B">
        <w:rPr>
          <w:rFonts w:ascii="宋体" w:eastAsia="宋体" w:hAnsi="宋体" w:cs="Times New Roman" w:hint="eastAsia"/>
          <w:color w:val="000000" w:themeColor="text1"/>
          <w:szCs w:val="21"/>
        </w:rPr>
        <w:t>开标</w:t>
      </w:r>
      <w:r w:rsidRPr="0041158B">
        <w:rPr>
          <w:rFonts w:ascii="宋体" w:eastAsia="宋体" w:hAnsi="宋体" w:cs="Times New Roman" w:hint="eastAsia"/>
          <w:color w:val="000000" w:themeColor="text1"/>
          <w:szCs w:val="21"/>
        </w:rPr>
        <w:t>之日起至合同履行完毕止均应保持有效。</w:t>
      </w:r>
    </w:p>
    <w:p w14:paraId="614E1568" w14:textId="77777777" w:rsidR="004A0174" w:rsidRPr="0041158B" w:rsidRDefault="004A0174"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（五）</w:t>
      </w:r>
      <w:r w:rsidR="00DE6BA4" w:rsidRPr="0041158B">
        <w:rPr>
          <w:rFonts w:ascii="宋体" w:eastAsia="宋体" w:hAnsi="宋体" w:cs="Times New Roman" w:hint="eastAsia"/>
          <w:b/>
          <w:color w:val="000000" w:themeColor="text1"/>
          <w:szCs w:val="21"/>
        </w:rPr>
        <w:t>投标保证金</w:t>
      </w:r>
    </w:p>
    <w:p w14:paraId="0B98344A"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本项目不收取</w:t>
      </w:r>
      <w:r w:rsidR="00DE6BA4" w:rsidRPr="0041158B">
        <w:rPr>
          <w:rFonts w:ascii="宋体" w:eastAsia="宋体" w:hAnsi="宋体" w:cs="Times New Roman" w:hint="eastAsia"/>
          <w:color w:val="000000" w:themeColor="text1"/>
          <w:szCs w:val="21"/>
        </w:rPr>
        <w:t>投标保证金</w:t>
      </w:r>
      <w:r w:rsidRPr="0041158B">
        <w:rPr>
          <w:rFonts w:ascii="宋体" w:eastAsia="宋体" w:hAnsi="宋体" w:cs="Times New Roman" w:hint="eastAsia"/>
          <w:color w:val="000000" w:themeColor="text1"/>
          <w:szCs w:val="21"/>
        </w:rPr>
        <w:t>，</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在采购活动中如有违法、违规等行为的，自行承担有关法律责任，并视情况列入政府采购严重违法失信行为记录名单。</w:t>
      </w:r>
    </w:p>
    <w:p w14:paraId="691AB7DF" w14:textId="77777777" w:rsidR="004A0174" w:rsidRPr="0041158B" w:rsidRDefault="004A0174" w:rsidP="0041158B">
      <w:pPr>
        <w:spacing w:line="360" w:lineRule="auto"/>
        <w:rPr>
          <w:rFonts w:ascii="宋体" w:eastAsia="宋体" w:hAnsi="宋体" w:cs="Times New Roman"/>
          <w:color w:val="000000" w:themeColor="text1"/>
          <w:szCs w:val="21"/>
        </w:rPr>
      </w:pPr>
      <w:r w:rsidRPr="0041158B">
        <w:rPr>
          <w:rFonts w:ascii="宋体" w:eastAsia="宋体" w:hAnsi="宋体" w:cs="Times New Roman" w:hint="eastAsia"/>
          <w:b/>
          <w:color w:val="000000" w:themeColor="text1"/>
          <w:szCs w:val="21"/>
        </w:rPr>
        <w:t>（六）</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hint="eastAsia"/>
          <w:b/>
          <w:color w:val="000000" w:themeColor="text1"/>
          <w:szCs w:val="21"/>
        </w:rPr>
        <w:t>的签署</w:t>
      </w:r>
    </w:p>
    <w:p w14:paraId="410CE0AB"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应按本</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规定的格式和顺序编制</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并标注页码，</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内容不完整、编排混乱导致</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被误读、漏读或者查找不到相关内容的，是</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的责任。</w:t>
      </w:r>
    </w:p>
    <w:p w14:paraId="2613E739" w14:textId="77777777" w:rsidR="004A0174" w:rsidRPr="0041158B" w:rsidRDefault="004A0174"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必须按照</w:t>
      </w:r>
      <w:r w:rsidR="00D5520C">
        <w:rPr>
          <w:rFonts w:ascii="宋体" w:eastAsia="宋体" w:hAnsi="宋体" w:cs="Times New Roman" w:hint="eastAsia"/>
          <w:color w:val="000000" w:themeColor="text1"/>
          <w:szCs w:val="21"/>
        </w:rPr>
        <w:t>招标文件</w:t>
      </w:r>
      <w:r w:rsidRPr="0041158B">
        <w:rPr>
          <w:rFonts w:ascii="宋体" w:eastAsia="宋体" w:hAnsi="宋体" w:cs="Times New Roman" w:hint="eastAsia"/>
          <w:color w:val="000000" w:themeColor="text1"/>
          <w:szCs w:val="21"/>
        </w:rPr>
        <w:t>规定的附件格式制作并由</w:t>
      </w:r>
      <w:r w:rsidR="006C38DD">
        <w:rPr>
          <w:rFonts w:ascii="宋体" w:eastAsia="宋体" w:hAnsi="宋体" w:cs="Times New Roman" w:hint="eastAsia"/>
          <w:color w:val="000000" w:themeColor="text1"/>
          <w:szCs w:val="21"/>
        </w:rPr>
        <w:t>投标人</w:t>
      </w:r>
      <w:r w:rsidRPr="0041158B">
        <w:rPr>
          <w:rFonts w:ascii="宋体" w:eastAsia="宋体" w:hAnsi="宋体" w:cs="Times New Roman" w:hint="eastAsia"/>
          <w:color w:val="000000" w:themeColor="text1"/>
          <w:szCs w:val="21"/>
        </w:rPr>
        <w:t>在规定位置盖电子公章，</w:t>
      </w:r>
      <w:r w:rsidR="00DE6BA4" w:rsidRPr="0041158B">
        <w:rPr>
          <w:rFonts w:ascii="宋体" w:eastAsia="宋体" w:hAnsi="宋体" w:cs="Times New Roman" w:hint="eastAsia"/>
          <w:color w:val="000000" w:themeColor="text1"/>
          <w:szCs w:val="21"/>
        </w:rPr>
        <w:t>投标文件</w:t>
      </w:r>
      <w:r w:rsidRPr="0041158B">
        <w:rPr>
          <w:rFonts w:ascii="宋体" w:eastAsia="宋体" w:hAnsi="宋体" w:cs="Times New Roman" w:hint="eastAsia"/>
          <w:color w:val="000000" w:themeColor="text1"/>
          <w:szCs w:val="21"/>
        </w:rPr>
        <w:t>必须由法定代表人或授权代表签署。</w:t>
      </w:r>
    </w:p>
    <w:p w14:paraId="649A4D25" w14:textId="77777777" w:rsidR="001A553C" w:rsidRPr="0041158B" w:rsidRDefault="004A0174" w:rsidP="0041158B">
      <w:pPr>
        <w:spacing w:line="360" w:lineRule="auto"/>
        <w:ind w:firstLineChars="200" w:firstLine="422"/>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3.电子</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b/>
          <w:color w:val="000000" w:themeColor="text1"/>
          <w:szCs w:val="21"/>
        </w:rPr>
        <w:t>可</w:t>
      </w:r>
      <w:r w:rsidRPr="0041158B">
        <w:rPr>
          <w:rFonts w:ascii="宋体" w:eastAsia="宋体" w:hAnsi="宋体" w:cs="Times New Roman" w:hint="eastAsia"/>
          <w:b/>
          <w:color w:val="000000" w:themeColor="text1"/>
          <w:szCs w:val="21"/>
        </w:rPr>
        <w:t>参照《供应商政府采购项目电子交易操作指南》制作，电子</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hint="eastAsia"/>
          <w:b/>
          <w:color w:val="000000" w:themeColor="text1"/>
          <w:szCs w:val="21"/>
        </w:rPr>
        <w:t>在“政采云电子交易客户端”制作完成后自动生成“电子加密</w:t>
      </w:r>
      <w:r w:rsidR="00DE6BA4" w:rsidRPr="0041158B">
        <w:rPr>
          <w:rFonts w:ascii="宋体" w:eastAsia="宋体" w:hAnsi="宋体" w:cs="Times New Roman" w:hint="eastAsia"/>
          <w:b/>
          <w:color w:val="000000" w:themeColor="text1"/>
          <w:szCs w:val="21"/>
        </w:rPr>
        <w:t>投标文件</w:t>
      </w:r>
      <w:r w:rsidRPr="0041158B">
        <w:rPr>
          <w:rFonts w:ascii="宋体" w:eastAsia="宋体" w:hAnsi="宋体" w:cs="Times New Roman" w:hint="eastAsia"/>
          <w:b/>
          <w:color w:val="000000" w:themeColor="text1"/>
          <w:szCs w:val="21"/>
        </w:rPr>
        <w:t>”。</w:t>
      </w:r>
    </w:p>
    <w:p w14:paraId="0E8E83AC" w14:textId="77777777" w:rsidR="00FA0E83" w:rsidRPr="0041158B" w:rsidRDefault="004A0174" w:rsidP="0041158B">
      <w:pPr>
        <w:spacing w:line="360" w:lineRule="auto"/>
        <w:ind w:firstLineChars="200" w:firstLine="422"/>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shd w:val="clear" w:color="auto" w:fill="BFBFBF" w:themeFill="background1" w:themeFillShade="BF"/>
        </w:rPr>
        <w:t>4.在电子</w:t>
      </w:r>
      <w:r w:rsidR="00DE6BA4" w:rsidRPr="0041158B">
        <w:rPr>
          <w:rFonts w:ascii="宋体" w:eastAsia="宋体" w:hAnsi="宋体" w:cs="Times New Roman" w:hint="eastAsia"/>
          <w:b/>
          <w:color w:val="000000" w:themeColor="text1"/>
          <w:szCs w:val="21"/>
          <w:shd w:val="clear" w:color="auto" w:fill="BFBFBF" w:themeFill="background1" w:themeFillShade="BF"/>
        </w:rPr>
        <w:t>投标文件</w:t>
      </w:r>
      <w:r w:rsidRPr="0041158B">
        <w:rPr>
          <w:rFonts w:ascii="宋体" w:eastAsia="宋体" w:hAnsi="宋体" w:cs="Times New Roman" w:hint="eastAsia"/>
          <w:b/>
          <w:color w:val="000000" w:themeColor="text1"/>
          <w:szCs w:val="21"/>
          <w:shd w:val="clear" w:color="auto" w:fill="BFBFBF" w:themeFill="background1" w:themeFillShade="BF"/>
        </w:rPr>
        <w:t>中，涉及到加盖</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单位公章的均需加盖电子公章（电子章与实物章具有同等法律效力）。涉及到法定代表人或授权代表签字或盖章的，</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可以加盖电子法人章；如果</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没有电子法人章的，涉及到法定代表人或授权代表签字或盖章的内容，</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可以由法定代表</w:t>
      </w:r>
      <w:r w:rsidRPr="0041158B">
        <w:rPr>
          <w:rFonts w:ascii="宋体" w:eastAsia="宋体" w:hAnsi="宋体" w:cs="Times New Roman" w:hint="eastAsia"/>
          <w:b/>
          <w:color w:val="000000" w:themeColor="text1"/>
          <w:szCs w:val="21"/>
          <w:shd w:val="clear" w:color="auto" w:fill="BFBFBF" w:themeFill="background1" w:themeFillShade="BF"/>
        </w:rPr>
        <w:lastRenderedPageBreak/>
        <w:t>人或其授权代表线下签字或盖章后扫描上传，但内容必须保证清晰！</w:t>
      </w:r>
    </w:p>
    <w:p w14:paraId="0C5E214C" w14:textId="77777777" w:rsidR="00040DA6" w:rsidRPr="0041158B" w:rsidRDefault="00040DA6"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四、投标文件的提交</w:t>
      </w:r>
    </w:p>
    <w:p w14:paraId="123022D9" w14:textId="77777777" w:rsidR="00040DA6" w:rsidRPr="0041158B" w:rsidRDefault="000840F6"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w:t>
      </w:r>
      <w:r w:rsidR="00B72E1C" w:rsidRPr="0041158B">
        <w:rPr>
          <w:rFonts w:ascii="宋体" w:eastAsia="宋体" w:hAnsi="宋体" w:hint="eastAsia"/>
          <w:b/>
          <w:color w:val="000000" w:themeColor="text1"/>
          <w:szCs w:val="21"/>
        </w:rPr>
        <w:t>一</w:t>
      </w:r>
      <w:r w:rsidRPr="0041158B">
        <w:rPr>
          <w:rFonts w:ascii="宋体" w:eastAsia="宋体" w:hAnsi="宋体" w:hint="eastAsia"/>
          <w:b/>
          <w:color w:val="000000" w:themeColor="text1"/>
          <w:szCs w:val="21"/>
        </w:rPr>
        <w:t>）</w:t>
      </w:r>
      <w:r w:rsidR="00040DA6" w:rsidRPr="0041158B">
        <w:rPr>
          <w:rFonts w:ascii="宋体" w:eastAsia="宋体" w:hAnsi="宋体" w:hint="eastAsia"/>
          <w:b/>
          <w:color w:val="000000" w:themeColor="text1"/>
          <w:szCs w:val="21"/>
        </w:rPr>
        <w:t>投标文件的密封及标记</w:t>
      </w:r>
    </w:p>
    <w:p w14:paraId="5BB5A82F" w14:textId="77777777" w:rsidR="00D36CA1" w:rsidRPr="0041158B" w:rsidRDefault="00B05926" w:rsidP="0041158B">
      <w:pPr>
        <w:tabs>
          <w:tab w:val="left" w:pos="0"/>
        </w:tabs>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E250B1" w:rsidRPr="0041158B">
        <w:rPr>
          <w:rFonts w:ascii="宋体" w:eastAsia="宋体" w:hAnsi="宋体" w:cs="Times New Roman" w:hint="eastAsia"/>
          <w:color w:val="000000" w:themeColor="text1"/>
          <w:szCs w:val="21"/>
        </w:rPr>
        <w:t>“电子加密投标文件”无需密封</w:t>
      </w:r>
      <w:r w:rsidR="00E250B1" w:rsidRPr="0041158B">
        <w:rPr>
          <w:rFonts w:ascii="宋体" w:eastAsia="宋体" w:hAnsi="宋体" w:cs="Times New Roman" w:hint="eastAsia"/>
          <w:bCs/>
          <w:color w:val="000000" w:themeColor="text1"/>
          <w:szCs w:val="21"/>
        </w:rPr>
        <w:t>及标记</w:t>
      </w:r>
      <w:r w:rsidR="00E250B1" w:rsidRPr="0041158B">
        <w:rPr>
          <w:rFonts w:ascii="宋体" w:eastAsia="宋体" w:hAnsi="宋体" w:cs="Times New Roman" w:hint="eastAsia"/>
          <w:color w:val="000000" w:themeColor="text1"/>
          <w:szCs w:val="21"/>
        </w:rPr>
        <w:t>，</w:t>
      </w:r>
      <w:r w:rsidR="00E250B1" w:rsidRPr="0041158B">
        <w:rPr>
          <w:rFonts w:ascii="宋体" w:eastAsia="宋体" w:hAnsi="宋体" w:cs="Times New Roman" w:hint="eastAsia"/>
          <w:b/>
          <w:bCs/>
          <w:color w:val="000000" w:themeColor="text1"/>
          <w:szCs w:val="21"/>
        </w:rPr>
        <w:t>在</w:t>
      </w:r>
      <w:r w:rsidR="00886615" w:rsidRPr="0041158B">
        <w:rPr>
          <w:rFonts w:ascii="宋体" w:eastAsia="宋体" w:hAnsi="宋体" w:cs="Times New Roman" w:hint="eastAsia"/>
          <w:b/>
          <w:bCs/>
          <w:color w:val="000000" w:themeColor="text1"/>
          <w:szCs w:val="21"/>
        </w:rPr>
        <w:t>投标</w:t>
      </w:r>
      <w:r w:rsidR="00E250B1" w:rsidRPr="0041158B">
        <w:rPr>
          <w:rFonts w:ascii="宋体" w:eastAsia="宋体" w:hAnsi="宋体" w:cs="Times New Roman" w:hint="eastAsia"/>
          <w:b/>
          <w:bCs/>
          <w:color w:val="000000" w:themeColor="text1"/>
          <w:szCs w:val="21"/>
        </w:rPr>
        <w:t>截止时间前上传递交至“政府采购云平台”。</w:t>
      </w:r>
    </w:p>
    <w:p w14:paraId="63020C9B" w14:textId="77777777" w:rsidR="00040DA6" w:rsidRPr="0041158B" w:rsidRDefault="00B0592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4D7922" w:rsidRPr="0041158B">
        <w:rPr>
          <w:rFonts w:ascii="宋体" w:eastAsia="宋体" w:hAnsi="宋体" w:hint="eastAsia"/>
          <w:color w:val="000000" w:themeColor="text1"/>
          <w:szCs w:val="21"/>
        </w:rPr>
        <w:t>投标截止时间及电子投标文件上传要求见前附表第1</w:t>
      </w:r>
      <w:r w:rsidR="00141E02" w:rsidRPr="0041158B">
        <w:rPr>
          <w:rFonts w:ascii="宋体" w:eastAsia="宋体" w:hAnsi="宋体" w:hint="eastAsia"/>
          <w:color w:val="000000" w:themeColor="text1"/>
          <w:szCs w:val="21"/>
        </w:rPr>
        <w:t>2</w:t>
      </w:r>
      <w:r w:rsidR="004D7922" w:rsidRPr="0041158B">
        <w:rPr>
          <w:rFonts w:ascii="宋体" w:eastAsia="宋体" w:hAnsi="宋体" w:hint="eastAsia"/>
          <w:color w:val="000000" w:themeColor="text1"/>
          <w:szCs w:val="21"/>
        </w:rPr>
        <w:t>项。</w:t>
      </w:r>
      <w:r w:rsidR="00680362" w:rsidRPr="0041158B">
        <w:rPr>
          <w:rFonts w:ascii="宋体" w:eastAsia="宋体" w:hAnsi="宋体" w:hint="eastAsia"/>
          <w:color w:val="000000" w:themeColor="text1"/>
          <w:szCs w:val="21"/>
        </w:rPr>
        <w:t>电子加密</w:t>
      </w:r>
      <w:r w:rsidR="00040DA6" w:rsidRPr="0041158B">
        <w:rPr>
          <w:rFonts w:ascii="宋体" w:eastAsia="宋体" w:hAnsi="宋体" w:hint="eastAsia"/>
          <w:color w:val="000000" w:themeColor="text1"/>
          <w:szCs w:val="21"/>
        </w:rPr>
        <w:t>投标文件应</w:t>
      </w:r>
      <w:r w:rsidR="00AA2B6E" w:rsidRPr="0041158B">
        <w:rPr>
          <w:rFonts w:ascii="宋体" w:eastAsia="宋体" w:hAnsi="宋体" w:hint="eastAsia"/>
          <w:color w:val="000000" w:themeColor="text1"/>
          <w:szCs w:val="21"/>
        </w:rPr>
        <w:t>上传递交至政府采购云平台</w:t>
      </w:r>
      <w:r w:rsidR="00040DA6" w:rsidRPr="0041158B">
        <w:rPr>
          <w:rFonts w:ascii="宋体" w:eastAsia="宋体" w:hAnsi="宋体" w:hint="eastAsia"/>
          <w:color w:val="000000" w:themeColor="text1"/>
          <w:szCs w:val="21"/>
        </w:rPr>
        <w:t>，在本须知规定的</w:t>
      </w:r>
      <w:r w:rsidR="00CA5B57" w:rsidRPr="0041158B">
        <w:rPr>
          <w:rFonts w:ascii="宋体" w:eastAsia="宋体" w:hAnsi="宋体" w:hint="eastAsia"/>
          <w:color w:val="000000" w:themeColor="text1"/>
          <w:szCs w:val="21"/>
        </w:rPr>
        <w:t>投标截止时间后上传的电子投标文件，将被政府采购云平台拒收。</w:t>
      </w:r>
    </w:p>
    <w:p w14:paraId="60AA87F9" w14:textId="77777777" w:rsidR="00040DA6" w:rsidRPr="0041158B" w:rsidRDefault="00B05926"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（二）</w:t>
      </w:r>
      <w:r w:rsidR="00040DA6" w:rsidRPr="0041158B">
        <w:rPr>
          <w:rFonts w:ascii="宋体" w:eastAsia="宋体" w:hAnsi="宋体" w:hint="eastAsia"/>
          <w:b/>
          <w:color w:val="000000" w:themeColor="text1"/>
          <w:szCs w:val="21"/>
        </w:rPr>
        <w:t>投标文件的</w:t>
      </w:r>
      <w:r w:rsidR="00712AB8" w:rsidRPr="0041158B">
        <w:rPr>
          <w:rFonts w:ascii="宋体" w:eastAsia="宋体" w:hAnsi="宋体" w:hint="eastAsia"/>
          <w:b/>
          <w:color w:val="000000" w:themeColor="text1"/>
          <w:szCs w:val="21"/>
        </w:rPr>
        <w:t>补充、</w:t>
      </w:r>
      <w:r w:rsidR="00AF3AD0" w:rsidRPr="0041158B">
        <w:rPr>
          <w:rFonts w:ascii="宋体" w:eastAsia="宋体" w:hAnsi="宋体" w:hint="eastAsia"/>
          <w:b/>
          <w:color w:val="000000" w:themeColor="text1"/>
          <w:szCs w:val="21"/>
        </w:rPr>
        <w:t>修改或者</w:t>
      </w:r>
      <w:r w:rsidR="00040DA6" w:rsidRPr="0041158B">
        <w:rPr>
          <w:rFonts w:ascii="宋体" w:eastAsia="宋体" w:hAnsi="宋体" w:hint="eastAsia"/>
          <w:b/>
          <w:color w:val="000000" w:themeColor="text1"/>
          <w:szCs w:val="21"/>
        </w:rPr>
        <w:t>撤回</w:t>
      </w:r>
    </w:p>
    <w:p w14:paraId="092F4A5B" w14:textId="77777777" w:rsidR="00040DA6" w:rsidRPr="0041158B" w:rsidRDefault="00B85D5F"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AB5F4A" w:rsidRPr="0041158B">
        <w:rPr>
          <w:rFonts w:ascii="宋体" w:eastAsia="宋体" w:hAnsi="宋体" w:hint="eastAsia"/>
          <w:color w:val="000000" w:themeColor="text1"/>
          <w:szCs w:val="21"/>
        </w:rPr>
        <w:t>投标人应当在投标截止时间前完成电子投标文件的传输递交，并可以补充、修改或者撤回电子投标文件。补充或者修</w:t>
      </w:r>
      <w:r w:rsidR="00EF735A" w:rsidRPr="0041158B">
        <w:rPr>
          <w:rFonts w:ascii="宋体" w:eastAsia="宋体" w:hAnsi="宋体" w:hint="eastAsia"/>
          <w:color w:val="000000" w:themeColor="text1"/>
          <w:szCs w:val="21"/>
        </w:rPr>
        <w:t>改电子投标文件的，应当先行撤回原文件，补充、修改后重新传输递交。</w:t>
      </w:r>
      <w:r w:rsidR="00AB5F4A" w:rsidRPr="0041158B">
        <w:rPr>
          <w:rFonts w:ascii="宋体" w:eastAsia="宋体" w:hAnsi="宋体" w:hint="eastAsia"/>
          <w:color w:val="000000" w:themeColor="text1"/>
          <w:szCs w:val="21"/>
        </w:rPr>
        <w:t>投标截止时间前未完成传输的，视为撤回投标文件。投标截止时间后上传的电子投标文件，将被政府采购云平台拒收。</w:t>
      </w:r>
    </w:p>
    <w:p w14:paraId="764431F0" w14:textId="77777777" w:rsidR="00040DA6" w:rsidRPr="0041158B" w:rsidRDefault="00B85D5F"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791B0E" w:rsidRPr="0041158B">
        <w:rPr>
          <w:rFonts w:ascii="宋体" w:eastAsia="宋体" w:hAnsi="宋体" w:hint="eastAsia"/>
          <w:color w:val="000000" w:themeColor="text1"/>
          <w:szCs w:val="21"/>
        </w:rPr>
        <w:t>投标截止时间</w:t>
      </w:r>
      <w:r w:rsidR="00040DA6" w:rsidRPr="0041158B">
        <w:rPr>
          <w:rFonts w:ascii="宋体" w:eastAsia="宋体" w:hAnsi="宋体" w:hint="eastAsia"/>
          <w:color w:val="000000" w:themeColor="text1"/>
          <w:szCs w:val="21"/>
        </w:rPr>
        <w:t>后投标人不得撤回投标文件。</w:t>
      </w:r>
    </w:p>
    <w:p w14:paraId="313CBCD3" w14:textId="77777777" w:rsidR="00B452BD" w:rsidRPr="0041158B" w:rsidRDefault="00B452BD"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五、开标</w:t>
      </w:r>
    </w:p>
    <w:p w14:paraId="0224AF37" w14:textId="77777777" w:rsidR="00DB0938" w:rsidRPr="0041158B" w:rsidRDefault="00DB0938"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（一）</w:t>
      </w:r>
      <w:r w:rsidR="00DE6BA4" w:rsidRPr="0041158B">
        <w:rPr>
          <w:rFonts w:ascii="宋体" w:eastAsia="宋体" w:hAnsi="宋体" w:cs="Times New Roman" w:hint="eastAsia"/>
          <w:b/>
          <w:color w:val="000000" w:themeColor="text1"/>
          <w:szCs w:val="21"/>
        </w:rPr>
        <w:t>开标</w:t>
      </w:r>
      <w:r w:rsidRPr="0041158B">
        <w:rPr>
          <w:rFonts w:ascii="宋体" w:eastAsia="宋体" w:hAnsi="宋体" w:cs="Times New Roman" w:hint="eastAsia"/>
          <w:b/>
          <w:color w:val="000000" w:themeColor="text1"/>
          <w:szCs w:val="21"/>
        </w:rPr>
        <w:t>会议程序</w:t>
      </w:r>
    </w:p>
    <w:p w14:paraId="54628C2C" w14:textId="77777777" w:rsidR="00DB0938" w:rsidRPr="0041158B" w:rsidRDefault="00DB0938"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DE6BA4" w:rsidRPr="0041158B">
        <w:rPr>
          <w:rFonts w:ascii="宋体" w:eastAsia="宋体" w:hAnsi="宋体" w:cs="Times New Roman" w:hint="eastAsia"/>
          <w:color w:val="000000" w:themeColor="text1"/>
          <w:szCs w:val="21"/>
        </w:rPr>
        <w:t>开标</w:t>
      </w:r>
      <w:r w:rsidRPr="0041158B">
        <w:rPr>
          <w:rFonts w:ascii="宋体" w:eastAsia="宋体" w:hAnsi="宋体" w:cs="Times New Roman" w:hint="eastAsia"/>
          <w:color w:val="000000" w:themeColor="text1"/>
          <w:szCs w:val="21"/>
        </w:rPr>
        <w:t>会议由</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主持，</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代表现场参加，有关监管部门可视情况派员现场监督。</w:t>
      </w:r>
    </w:p>
    <w:p w14:paraId="63A860DB" w14:textId="77777777" w:rsidR="00DB0938" w:rsidRPr="0041158B" w:rsidRDefault="00DB0938" w:rsidP="0041158B">
      <w:pPr>
        <w:spacing w:line="360" w:lineRule="auto"/>
        <w:ind w:firstLineChars="200" w:firstLine="422"/>
        <w:rPr>
          <w:rFonts w:ascii="宋体" w:eastAsia="宋体" w:hAnsi="宋体" w:cs="Times New Roman"/>
          <w:b/>
          <w:color w:val="000000" w:themeColor="text1"/>
          <w:szCs w:val="21"/>
          <w:shd w:val="clear" w:color="auto" w:fill="BFBFBF" w:themeFill="background1" w:themeFillShade="BF"/>
        </w:rPr>
      </w:pPr>
      <w:r w:rsidRPr="0041158B">
        <w:rPr>
          <w:rFonts w:ascii="宋体" w:eastAsia="宋体" w:hAnsi="宋体" w:cs="Times New Roman" w:hint="eastAsia"/>
          <w:b/>
          <w:color w:val="000000" w:themeColor="text1"/>
          <w:szCs w:val="21"/>
          <w:shd w:val="clear" w:color="auto" w:fill="BFBFBF" w:themeFill="background1" w:themeFillShade="BF"/>
        </w:rPr>
        <w:t>2.</w:t>
      </w:r>
      <w:r w:rsidR="00DE6BA4" w:rsidRPr="0041158B">
        <w:rPr>
          <w:rFonts w:ascii="宋体" w:eastAsia="宋体" w:hAnsi="宋体" w:cs="Times New Roman" w:hint="eastAsia"/>
          <w:b/>
          <w:color w:val="000000" w:themeColor="text1"/>
          <w:szCs w:val="21"/>
          <w:shd w:val="clear" w:color="auto" w:fill="BFBFBF" w:themeFill="background1" w:themeFillShade="BF"/>
        </w:rPr>
        <w:t>开标</w:t>
      </w:r>
      <w:r w:rsidRPr="0041158B">
        <w:rPr>
          <w:rFonts w:ascii="宋体" w:eastAsia="宋体" w:hAnsi="宋体" w:cs="Times New Roman" w:hint="eastAsia"/>
          <w:b/>
          <w:color w:val="000000" w:themeColor="text1"/>
          <w:szCs w:val="21"/>
          <w:shd w:val="clear" w:color="auto" w:fill="BFBFBF" w:themeFill="background1" w:themeFillShade="BF"/>
        </w:rPr>
        <w:t>时间后30分钟内</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可以登录“政府采购云平台”通过“项目采购-开标评标”功能对电子</w:t>
      </w:r>
      <w:r w:rsidR="00DE6BA4" w:rsidRPr="0041158B">
        <w:rPr>
          <w:rFonts w:ascii="宋体" w:eastAsia="宋体" w:hAnsi="宋体" w:cs="Times New Roman" w:hint="eastAsia"/>
          <w:b/>
          <w:color w:val="000000" w:themeColor="text1"/>
          <w:szCs w:val="21"/>
          <w:shd w:val="clear" w:color="auto" w:fill="BFBFBF" w:themeFill="background1" w:themeFillShade="BF"/>
        </w:rPr>
        <w:t>投标文件</w:t>
      </w:r>
      <w:r w:rsidRPr="0041158B">
        <w:rPr>
          <w:rFonts w:ascii="宋体" w:eastAsia="宋体" w:hAnsi="宋体" w:cs="Times New Roman" w:hint="eastAsia"/>
          <w:b/>
          <w:color w:val="000000" w:themeColor="text1"/>
          <w:szCs w:val="21"/>
          <w:shd w:val="clear" w:color="auto" w:fill="BFBFBF" w:themeFill="background1" w:themeFillShade="BF"/>
        </w:rPr>
        <w:t>进行在线解密。如</w:t>
      </w:r>
      <w:r w:rsidR="006C38DD">
        <w:rPr>
          <w:rFonts w:ascii="宋体" w:eastAsia="宋体" w:hAnsi="宋体" w:cs="Times New Roman" w:hint="eastAsia"/>
          <w:b/>
          <w:color w:val="000000" w:themeColor="text1"/>
          <w:szCs w:val="21"/>
          <w:shd w:val="clear" w:color="auto" w:fill="BFBFBF" w:themeFill="background1" w:themeFillShade="BF"/>
        </w:rPr>
        <w:t>投标人</w:t>
      </w:r>
      <w:r w:rsidRPr="0041158B">
        <w:rPr>
          <w:rFonts w:ascii="宋体" w:eastAsia="宋体" w:hAnsi="宋体" w:cs="Times New Roman" w:hint="eastAsia"/>
          <w:b/>
          <w:color w:val="000000" w:themeColor="text1"/>
          <w:szCs w:val="21"/>
          <w:shd w:val="clear" w:color="auto" w:fill="BFBFBF" w:themeFill="background1" w:themeFillShade="BF"/>
        </w:rPr>
        <w:t>均提前解密完成则可提前进入下一个环节。</w:t>
      </w:r>
    </w:p>
    <w:p w14:paraId="4D989F7A" w14:textId="77777777" w:rsidR="00B452BD" w:rsidRPr="0041158B" w:rsidRDefault="00DB0938" w:rsidP="0041158B">
      <w:pPr>
        <w:spacing w:line="360" w:lineRule="auto"/>
        <w:ind w:firstLineChars="200" w:firstLine="420"/>
        <w:rPr>
          <w:rFonts w:ascii="宋体" w:eastAsia="宋体" w:hAnsi="宋体" w:cs="Times New Roman"/>
          <w:b/>
          <w:color w:val="000000" w:themeColor="text1"/>
          <w:szCs w:val="21"/>
          <w:shd w:val="clear" w:color="auto" w:fill="BFBFBF" w:themeFill="background1" w:themeFillShade="BF"/>
        </w:rPr>
      </w:pPr>
      <w:r w:rsidRPr="0041158B">
        <w:rPr>
          <w:rFonts w:ascii="宋体" w:eastAsia="宋体" w:hAnsi="宋体" w:cs="Times New Roman" w:hint="eastAsia"/>
          <w:color w:val="000000" w:themeColor="text1"/>
          <w:szCs w:val="21"/>
        </w:rPr>
        <w:t>3.</w:t>
      </w:r>
      <w:r w:rsidR="00DE6BA4" w:rsidRPr="0041158B">
        <w:rPr>
          <w:rFonts w:ascii="宋体" w:eastAsia="宋体" w:hAnsi="宋体" w:cs="Times New Roman" w:hint="eastAsia"/>
          <w:color w:val="000000" w:themeColor="text1"/>
          <w:szCs w:val="21"/>
        </w:rPr>
        <w:t>开标</w:t>
      </w:r>
      <w:r w:rsidRPr="0041158B">
        <w:rPr>
          <w:rFonts w:ascii="宋体" w:eastAsia="宋体" w:hAnsi="宋体" w:cs="Times New Roman" w:hint="eastAsia"/>
          <w:color w:val="000000" w:themeColor="text1"/>
          <w:szCs w:val="21"/>
        </w:rPr>
        <w:t>会议结束。</w:t>
      </w:r>
    </w:p>
    <w:p w14:paraId="732AF710" w14:textId="77777777" w:rsidR="00040DA6" w:rsidRPr="0041158B" w:rsidRDefault="002F653C"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六、评标</w:t>
      </w:r>
    </w:p>
    <w:p w14:paraId="525528A8" w14:textId="77777777" w:rsidR="00DE7205" w:rsidRPr="0041158B" w:rsidRDefault="00B107BD" w:rsidP="0041158B">
      <w:pPr>
        <w:spacing w:line="360" w:lineRule="auto"/>
        <w:ind w:firstLineChars="200" w:firstLine="422"/>
        <w:jc w:val="left"/>
        <w:rPr>
          <w:rFonts w:ascii="宋体" w:eastAsia="宋体" w:hAnsi="宋体"/>
          <w:b/>
          <w:color w:val="000000" w:themeColor="text1"/>
          <w:szCs w:val="21"/>
        </w:rPr>
      </w:pPr>
      <w:r w:rsidRPr="0041158B">
        <w:rPr>
          <w:rFonts w:ascii="宋体" w:eastAsia="宋体" w:hAnsi="宋体" w:cs="Times New Roman" w:hint="eastAsia"/>
          <w:b/>
          <w:color w:val="000000" w:themeColor="text1"/>
          <w:szCs w:val="21"/>
        </w:rPr>
        <w:t>详见第四章“评标</w:t>
      </w:r>
      <w:r w:rsidR="00D7412D" w:rsidRPr="0041158B">
        <w:rPr>
          <w:rFonts w:ascii="宋体" w:eastAsia="宋体" w:hAnsi="宋体" w:cs="Times New Roman" w:hint="eastAsia"/>
          <w:b/>
          <w:color w:val="000000" w:themeColor="text1"/>
          <w:szCs w:val="21"/>
        </w:rPr>
        <w:t>办法及标准”。</w:t>
      </w:r>
    </w:p>
    <w:p w14:paraId="28059B03" w14:textId="77777777" w:rsidR="00E67D36" w:rsidRPr="0041158B" w:rsidRDefault="00E67D36"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七、无效标的情形</w:t>
      </w:r>
    </w:p>
    <w:p w14:paraId="7A187DBB" w14:textId="77777777" w:rsidR="00040DA6" w:rsidRPr="0041158B" w:rsidRDefault="00101601"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（一）</w:t>
      </w:r>
      <w:r w:rsidR="00CD3AF7" w:rsidRPr="0041158B">
        <w:rPr>
          <w:rFonts w:ascii="宋体" w:eastAsia="宋体" w:hAnsi="宋体" w:hint="eastAsia"/>
          <w:b/>
          <w:color w:val="000000" w:themeColor="text1"/>
          <w:szCs w:val="21"/>
        </w:rPr>
        <w:t>出现</w:t>
      </w:r>
      <w:r w:rsidR="00A47155" w:rsidRPr="0041158B">
        <w:rPr>
          <w:rFonts w:ascii="宋体" w:eastAsia="宋体" w:hAnsi="宋体" w:hint="eastAsia"/>
          <w:b/>
          <w:color w:val="000000" w:themeColor="text1"/>
          <w:szCs w:val="21"/>
        </w:rPr>
        <w:t>下列</w:t>
      </w:r>
      <w:r w:rsidR="008E4591" w:rsidRPr="0041158B">
        <w:rPr>
          <w:rFonts w:ascii="宋体" w:eastAsia="宋体" w:hAnsi="宋体" w:hint="eastAsia"/>
          <w:b/>
          <w:color w:val="000000" w:themeColor="text1"/>
          <w:szCs w:val="21"/>
        </w:rPr>
        <w:t>情形</w:t>
      </w:r>
      <w:r w:rsidR="00040DA6" w:rsidRPr="0041158B">
        <w:rPr>
          <w:rFonts w:ascii="宋体" w:eastAsia="宋体" w:hAnsi="宋体" w:hint="eastAsia"/>
          <w:b/>
          <w:color w:val="000000" w:themeColor="text1"/>
          <w:szCs w:val="21"/>
        </w:rPr>
        <w:t>之一的</w:t>
      </w:r>
      <w:r w:rsidR="002170A0" w:rsidRPr="0041158B">
        <w:rPr>
          <w:rFonts w:ascii="宋体" w:eastAsia="宋体" w:hAnsi="宋体" w:hint="eastAsia"/>
          <w:b/>
          <w:color w:val="000000" w:themeColor="text1"/>
          <w:szCs w:val="21"/>
        </w:rPr>
        <w:t>，作</w:t>
      </w:r>
      <w:r w:rsidR="00040DA6" w:rsidRPr="0041158B">
        <w:rPr>
          <w:rFonts w:ascii="宋体" w:eastAsia="宋体" w:hAnsi="宋体" w:hint="eastAsia"/>
          <w:b/>
          <w:color w:val="000000" w:themeColor="text1"/>
          <w:szCs w:val="21"/>
        </w:rPr>
        <w:t>无效标</w:t>
      </w:r>
      <w:r w:rsidR="002170A0" w:rsidRPr="0041158B">
        <w:rPr>
          <w:rFonts w:ascii="宋体" w:eastAsia="宋体" w:hAnsi="宋体" w:hint="eastAsia"/>
          <w:b/>
          <w:color w:val="000000" w:themeColor="text1"/>
          <w:szCs w:val="21"/>
        </w:rPr>
        <w:t>处理</w:t>
      </w:r>
    </w:p>
    <w:p w14:paraId="189C5F41" w14:textId="77777777" w:rsidR="00D95D24" w:rsidRPr="0041158B" w:rsidRDefault="00A5641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2102A2" w:rsidRPr="0041158B">
        <w:rPr>
          <w:rFonts w:ascii="宋体" w:eastAsia="宋体" w:hAnsi="宋体" w:hint="eastAsia"/>
          <w:color w:val="000000" w:themeColor="text1"/>
          <w:szCs w:val="21"/>
        </w:rPr>
        <w:t>未按招标文件规定提交</w:t>
      </w:r>
      <w:r w:rsidR="00960CC8" w:rsidRPr="0041158B">
        <w:rPr>
          <w:rFonts w:ascii="宋体" w:eastAsia="宋体" w:hAnsi="宋体" w:hint="eastAsia"/>
          <w:color w:val="000000" w:themeColor="text1"/>
          <w:szCs w:val="21"/>
        </w:rPr>
        <w:t>投标文件的；</w:t>
      </w:r>
    </w:p>
    <w:p w14:paraId="41FEFEE1" w14:textId="77777777" w:rsidR="00D95D24" w:rsidRPr="0041158B" w:rsidRDefault="00A5641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2102A2" w:rsidRPr="0041158B">
        <w:rPr>
          <w:rFonts w:ascii="宋体" w:eastAsia="宋体" w:hAnsi="宋体" w:hint="eastAsia"/>
          <w:color w:val="000000" w:themeColor="text1"/>
          <w:szCs w:val="21"/>
        </w:rPr>
        <w:t>电子投标文件无法解密或解密失败的；</w:t>
      </w:r>
    </w:p>
    <w:p w14:paraId="6E84D567" w14:textId="77777777" w:rsidR="00EF3AED" w:rsidRPr="0041158B" w:rsidRDefault="00EF3AED"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3.不符合招标文件中规定的合格投标人的资格要求或合格投标人的其他要求的；</w:t>
      </w:r>
    </w:p>
    <w:p w14:paraId="78FBBE2F" w14:textId="77777777" w:rsidR="000011D3" w:rsidRPr="0041158B" w:rsidRDefault="0003082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4</w:t>
      </w:r>
      <w:r w:rsidR="00A56416" w:rsidRPr="0041158B">
        <w:rPr>
          <w:rFonts w:ascii="宋体" w:eastAsia="宋体" w:hAnsi="宋体" w:hint="eastAsia"/>
          <w:color w:val="000000" w:themeColor="text1"/>
          <w:szCs w:val="21"/>
        </w:rPr>
        <w:t>.</w:t>
      </w:r>
      <w:r w:rsidRPr="0041158B">
        <w:rPr>
          <w:rFonts w:ascii="宋体" w:eastAsia="宋体" w:hAnsi="宋体" w:hint="eastAsia"/>
          <w:color w:val="000000" w:themeColor="text1"/>
          <w:szCs w:val="21"/>
        </w:rPr>
        <w:t>投标文件未按招标文件要求</w:t>
      </w:r>
      <w:r w:rsidR="000011D3" w:rsidRPr="0041158B">
        <w:rPr>
          <w:rFonts w:ascii="宋体" w:eastAsia="宋体" w:hAnsi="宋体" w:hint="eastAsia"/>
          <w:color w:val="000000" w:themeColor="text1"/>
          <w:szCs w:val="21"/>
        </w:rPr>
        <w:t>签署、盖章的</w:t>
      </w:r>
      <w:r w:rsidR="00EB1A35" w:rsidRPr="0041158B">
        <w:rPr>
          <w:rFonts w:ascii="宋体" w:eastAsia="宋体" w:hAnsi="宋体" w:hint="eastAsia"/>
          <w:color w:val="000000" w:themeColor="text1"/>
          <w:szCs w:val="21"/>
        </w:rPr>
        <w:t>；</w:t>
      </w:r>
    </w:p>
    <w:p w14:paraId="6CBC1552" w14:textId="77777777" w:rsidR="00D83EC2" w:rsidRPr="0041158B" w:rsidRDefault="00D83EC2"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5.</w:t>
      </w:r>
      <w:r w:rsidR="0063415C" w:rsidRPr="0041158B">
        <w:rPr>
          <w:rFonts w:ascii="宋体" w:eastAsia="宋体" w:hAnsi="宋体" w:hint="eastAsia"/>
          <w:color w:val="000000" w:themeColor="text1"/>
          <w:szCs w:val="21"/>
        </w:rPr>
        <w:t>投标</w:t>
      </w:r>
      <w:r w:rsidR="00400F87" w:rsidRPr="0041158B">
        <w:rPr>
          <w:rFonts w:ascii="宋体" w:eastAsia="宋体" w:hAnsi="宋体" w:hint="eastAsia"/>
          <w:color w:val="000000" w:themeColor="text1"/>
          <w:szCs w:val="21"/>
        </w:rPr>
        <w:t>有效期</w:t>
      </w:r>
      <w:r w:rsidR="00F13797" w:rsidRPr="0041158B">
        <w:rPr>
          <w:rFonts w:ascii="宋体" w:eastAsia="宋体" w:hAnsi="宋体" w:hint="eastAsia"/>
          <w:color w:val="000000" w:themeColor="text1"/>
          <w:szCs w:val="21"/>
        </w:rPr>
        <w:t>不满足招标</w:t>
      </w:r>
      <w:r w:rsidR="00400F87" w:rsidRPr="0041158B">
        <w:rPr>
          <w:rFonts w:ascii="宋体" w:eastAsia="宋体" w:hAnsi="宋体" w:hint="eastAsia"/>
          <w:color w:val="000000" w:themeColor="text1"/>
          <w:szCs w:val="21"/>
        </w:rPr>
        <w:t>文件要求的；</w:t>
      </w:r>
    </w:p>
    <w:p w14:paraId="068ADB8F" w14:textId="77777777" w:rsidR="008D56D6" w:rsidRPr="0041158B" w:rsidRDefault="00B53068"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6.未实质性响应招标文件要求的；</w:t>
      </w:r>
    </w:p>
    <w:p w14:paraId="1815BEAA" w14:textId="77777777" w:rsidR="008D56D6" w:rsidRPr="0041158B" w:rsidRDefault="0024651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7</w:t>
      </w:r>
      <w:r w:rsidR="008D56D6" w:rsidRPr="0041158B">
        <w:rPr>
          <w:rFonts w:ascii="宋体" w:eastAsia="宋体" w:hAnsi="宋体" w:hint="eastAsia"/>
          <w:color w:val="000000" w:themeColor="text1"/>
          <w:szCs w:val="21"/>
        </w:rPr>
        <w:t>.</w:t>
      </w:r>
      <w:r w:rsidR="002B32C5" w:rsidRPr="0041158B">
        <w:rPr>
          <w:rFonts w:ascii="宋体" w:eastAsia="宋体" w:hAnsi="宋体" w:hint="eastAsia"/>
          <w:color w:val="000000" w:themeColor="text1"/>
          <w:szCs w:val="21"/>
        </w:rPr>
        <w:t>投标文件含</w:t>
      </w:r>
      <w:r w:rsidR="008D56D6" w:rsidRPr="0041158B">
        <w:rPr>
          <w:rFonts w:ascii="宋体" w:eastAsia="宋体" w:hAnsi="宋体" w:hint="eastAsia"/>
          <w:color w:val="000000" w:themeColor="text1"/>
          <w:szCs w:val="21"/>
        </w:rPr>
        <w:t>有</w:t>
      </w:r>
      <w:r w:rsidR="0044297E" w:rsidRPr="0041158B">
        <w:rPr>
          <w:rFonts w:ascii="宋体" w:eastAsia="宋体" w:hAnsi="宋体" w:hint="eastAsia"/>
          <w:color w:val="000000" w:themeColor="text1"/>
          <w:szCs w:val="21"/>
        </w:rPr>
        <w:t>采购人</w:t>
      </w:r>
      <w:r w:rsidR="008D56D6" w:rsidRPr="0041158B">
        <w:rPr>
          <w:rFonts w:ascii="宋体" w:eastAsia="宋体" w:hAnsi="宋体" w:hint="eastAsia"/>
          <w:color w:val="000000" w:themeColor="text1"/>
          <w:szCs w:val="21"/>
        </w:rPr>
        <w:t>不能接受的附加条件的；</w:t>
      </w:r>
    </w:p>
    <w:p w14:paraId="15403EB3" w14:textId="77777777" w:rsidR="00FB02F4" w:rsidRPr="0041158B" w:rsidRDefault="0024651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8</w:t>
      </w:r>
      <w:r w:rsidR="00FB02F4" w:rsidRPr="0041158B">
        <w:rPr>
          <w:rFonts w:ascii="宋体" w:eastAsia="宋体" w:hAnsi="宋体" w:hint="eastAsia"/>
          <w:color w:val="000000" w:themeColor="text1"/>
          <w:szCs w:val="21"/>
        </w:rPr>
        <w:t>.未提供带▲的有关资料的；</w:t>
      </w:r>
    </w:p>
    <w:p w14:paraId="5CB222AE" w14:textId="77777777" w:rsidR="00414310" w:rsidRPr="0041158B" w:rsidRDefault="00414310"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lastRenderedPageBreak/>
        <w:t>9.投标文件的关键内容字迹模糊、难以辨认的；</w:t>
      </w:r>
    </w:p>
    <w:p w14:paraId="38E95C41" w14:textId="77777777" w:rsidR="000011D3" w:rsidRPr="0041158B" w:rsidRDefault="0024651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10</w:t>
      </w:r>
      <w:r w:rsidR="00A56416" w:rsidRPr="0041158B">
        <w:rPr>
          <w:rFonts w:ascii="宋体" w:eastAsia="宋体" w:hAnsi="宋体" w:hint="eastAsia"/>
          <w:color w:val="000000" w:themeColor="text1"/>
          <w:szCs w:val="21"/>
        </w:rPr>
        <w:t>.</w:t>
      </w:r>
      <w:r w:rsidR="000011D3" w:rsidRPr="0041158B">
        <w:rPr>
          <w:rFonts w:ascii="宋体" w:eastAsia="宋体" w:hAnsi="宋体" w:hint="eastAsia"/>
          <w:color w:val="000000" w:themeColor="text1"/>
          <w:szCs w:val="21"/>
        </w:rPr>
        <w:t>报价超过预算金额</w:t>
      </w:r>
      <w:r w:rsidR="000417AB" w:rsidRPr="0041158B">
        <w:rPr>
          <w:rFonts w:ascii="宋体" w:eastAsia="宋体" w:hAnsi="宋体" w:hint="eastAsia"/>
          <w:color w:val="000000" w:themeColor="text1"/>
          <w:szCs w:val="21"/>
        </w:rPr>
        <w:t>（最高限价）</w:t>
      </w:r>
      <w:r w:rsidR="00CA551A" w:rsidRPr="0041158B">
        <w:rPr>
          <w:rFonts w:ascii="宋体" w:eastAsia="宋体" w:hAnsi="宋体" w:hint="eastAsia"/>
          <w:color w:val="000000" w:themeColor="text1"/>
          <w:szCs w:val="21"/>
        </w:rPr>
        <w:t>或分项最高限价</w:t>
      </w:r>
      <w:r w:rsidR="000011D3" w:rsidRPr="0041158B">
        <w:rPr>
          <w:rFonts w:ascii="宋体" w:eastAsia="宋体" w:hAnsi="宋体" w:hint="eastAsia"/>
          <w:color w:val="000000" w:themeColor="text1"/>
          <w:szCs w:val="21"/>
        </w:rPr>
        <w:t>的</w:t>
      </w:r>
      <w:r w:rsidR="00EB1A35" w:rsidRPr="0041158B">
        <w:rPr>
          <w:rFonts w:ascii="宋体" w:eastAsia="宋体" w:hAnsi="宋体" w:hint="eastAsia"/>
          <w:color w:val="000000" w:themeColor="text1"/>
          <w:szCs w:val="21"/>
        </w:rPr>
        <w:t>；</w:t>
      </w:r>
    </w:p>
    <w:p w14:paraId="6B850ACB" w14:textId="77777777" w:rsidR="00BA5E6C" w:rsidRPr="0041158B" w:rsidRDefault="00B16CAF"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11.未按照招标文件规定的币种报价的；</w:t>
      </w:r>
    </w:p>
    <w:p w14:paraId="69FBFE23" w14:textId="77777777" w:rsidR="00501DD0" w:rsidRPr="0041158B" w:rsidRDefault="0024651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12</w:t>
      </w:r>
      <w:r w:rsidR="00A56416" w:rsidRPr="0041158B">
        <w:rPr>
          <w:rFonts w:ascii="宋体" w:eastAsia="宋体" w:hAnsi="宋体" w:hint="eastAsia"/>
          <w:color w:val="000000" w:themeColor="text1"/>
          <w:szCs w:val="21"/>
        </w:rPr>
        <w:t>.</w:t>
      </w:r>
      <w:r w:rsidR="00BA5E6C" w:rsidRPr="0041158B">
        <w:rPr>
          <w:rFonts w:ascii="宋体" w:eastAsia="宋体" w:hAnsi="宋体" w:hint="eastAsia"/>
          <w:color w:val="000000" w:themeColor="text1"/>
          <w:szCs w:val="21"/>
        </w:rPr>
        <w:t>投标人对同一招标项目报有两个</w:t>
      </w:r>
      <w:r w:rsidRPr="0041158B">
        <w:rPr>
          <w:rFonts w:ascii="宋体" w:eastAsia="宋体" w:hAnsi="宋体" w:hint="eastAsia"/>
          <w:color w:val="000000" w:themeColor="text1"/>
          <w:szCs w:val="21"/>
        </w:rPr>
        <w:t>及以上的</w:t>
      </w:r>
      <w:r w:rsidR="00BA5E6C" w:rsidRPr="0041158B">
        <w:rPr>
          <w:rFonts w:ascii="宋体" w:eastAsia="宋体" w:hAnsi="宋体" w:hint="eastAsia"/>
          <w:color w:val="000000" w:themeColor="text1"/>
          <w:szCs w:val="21"/>
        </w:rPr>
        <w:t>报价，且未声明</w:t>
      </w:r>
      <w:r w:rsidRPr="0041158B">
        <w:rPr>
          <w:rFonts w:ascii="宋体" w:eastAsia="宋体" w:hAnsi="宋体" w:hint="eastAsia"/>
          <w:color w:val="000000" w:themeColor="text1"/>
          <w:szCs w:val="21"/>
        </w:rPr>
        <w:t>以哪一个报价为准的</w:t>
      </w:r>
      <w:r w:rsidR="00EB1A35" w:rsidRPr="0041158B">
        <w:rPr>
          <w:rFonts w:ascii="宋体" w:eastAsia="宋体" w:hAnsi="宋体" w:hint="eastAsia"/>
          <w:color w:val="000000" w:themeColor="text1"/>
          <w:szCs w:val="21"/>
        </w:rPr>
        <w:t>；</w:t>
      </w:r>
    </w:p>
    <w:p w14:paraId="0351703E" w14:textId="77777777" w:rsidR="00040DA6" w:rsidRPr="0041158B" w:rsidRDefault="00A5641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24651A" w:rsidRPr="0041158B">
        <w:rPr>
          <w:rFonts w:ascii="宋体" w:eastAsia="宋体" w:hAnsi="宋体" w:hint="eastAsia"/>
          <w:color w:val="000000" w:themeColor="text1"/>
          <w:szCs w:val="21"/>
        </w:rPr>
        <w:t>3</w:t>
      </w:r>
      <w:r w:rsidR="007C2AAC" w:rsidRPr="0041158B">
        <w:rPr>
          <w:rFonts w:ascii="宋体" w:eastAsia="宋体" w:hAnsi="宋体" w:hint="eastAsia"/>
          <w:color w:val="000000" w:themeColor="text1"/>
          <w:szCs w:val="21"/>
        </w:rPr>
        <w:t>.</w:t>
      </w:r>
      <w:r w:rsidR="000011D3" w:rsidRPr="0041158B">
        <w:rPr>
          <w:rFonts w:ascii="宋体" w:eastAsia="宋体" w:hAnsi="宋体" w:hint="eastAsia"/>
          <w:color w:val="000000" w:themeColor="text1"/>
          <w:szCs w:val="21"/>
        </w:rPr>
        <w:t>法律、法规</w:t>
      </w:r>
      <w:r w:rsidR="00216FE8" w:rsidRPr="0041158B">
        <w:rPr>
          <w:rFonts w:ascii="宋体" w:eastAsia="宋体" w:hAnsi="宋体" w:hint="eastAsia"/>
          <w:color w:val="000000" w:themeColor="text1"/>
          <w:szCs w:val="21"/>
        </w:rPr>
        <w:t>等</w:t>
      </w:r>
      <w:r w:rsidR="000011D3" w:rsidRPr="0041158B">
        <w:rPr>
          <w:rFonts w:ascii="宋体" w:eastAsia="宋体" w:hAnsi="宋体" w:hint="eastAsia"/>
          <w:color w:val="000000" w:themeColor="text1"/>
          <w:szCs w:val="21"/>
        </w:rPr>
        <w:t>和招标文件规定的其他无效情形</w:t>
      </w:r>
      <w:r w:rsidR="00EB1A35" w:rsidRPr="0041158B">
        <w:rPr>
          <w:rFonts w:ascii="宋体" w:eastAsia="宋体" w:hAnsi="宋体" w:hint="eastAsia"/>
          <w:color w:val="000000" w:themeColor="text1"/>
          <w:szCs w:val="21"/>
        </w:rPr>
        <w:t>。</w:t>
      </w:r>
    </w:p>
    <w:p w14:paraId="664BA0BC" w14:textId="77777777" w:rsidR="00501DD0" w:rsidRPr="0041158B" w:rsidRDefault="009C11CE"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（二）</w:t>
      </w:r>
      <w:r w:rsidR="00B863A1" w:rsidRPr="0041158B">
        <w:rPr>
          <w:rFonts w:ascii="宋体" w:eastAsia="宋体" w:hAnsi="宋体" w:hint="eastAsia"/>
          <w:b/>
          <w:color w:val="000000" w:themeColor="text1"/>
          <w:szCs w:val="21"/>
        </w:rPr>
        <w:t>出现下列情形之一的，</w:t>
      </w:r>
      <w:r w:rsidR="00501DD0" w:rsidRPr="0041158B">
        <w:rPr>
          <w:rFonts w:ascii="宋体" w:eastAsia="宋体" w:hAnsi="宋体" w:hint="eastAsia"/>
          <w:b/>
          <w:color w:val="000000" w:themeColor="text1"/>
          <w:szCs w:val="21"/>
        </w:rPr>
        <w:t>视为投标人串通投标，</w:t>
      </w:r>
      <w:r w:rsidR="00EF52C6" w:rsidRPr="0041158B">
        <w:rPr>
          <w:rFonts w:ascii="宋体" w:eastAsia="宋体" w:hAnsi="宋体" w:hint="eastAsia"/>
          <w:b/>
          <w:color w:val="000000" w:themeColor="text1"/>
          <w:szCs w:val="21"/>
        </w:rPr>
        <w:t>作无效标处理</w:t>
      </w:r>
    </w:p>
    <w:p w14:paraId="7E623E90" w14:textId="77777777" w:rsidR="00501DD0" w:rsidRPr="0041158B" w:rsidRDefault="009C6F62" w:rsidP="0041158B">
      <w:pPr>
        <w:tabs>
          <w:tab w:val="left" w:pos="705"/>
        </w:tabs>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501DD0" w:rsidRPr="0041158B">
        <w:rPr>
          <w:rFonts w:ascii="宋体" w:eastAsia="宋体" w:hAnsi="宋体" w:hint="eastAsia"/>
          <w:color w:val="000000" w:themeColor="text1"/>
          <w:szCs w:val="21"/>
        </w:rPr>
        <w:t>不同投标人的投标文件由同一单位或者个人编制</w:t>
      </w:r>
      <w:r w:rsidR="006C5BAF" w:rsidRPr="0041158B">
        <w:rPr>
          <w:rFonts w:ascii="宋体" w:eastAsia="宋体" w:hAnsi="宋体" w:hint="eastAsia"/>
          <w:color w:val="000000" w:themeColor="text1"/>
          <w:szCs w:val="21"/>
        </w:rPr>
        <w:t>；</w:t>
      </w:r>
    </w:p>
    <w:p w14:paraId="1A070B3B" w14:textId="77777777" w:rsidR="00501DD0" w:rsidRPr="0041158B" w:rsidRDefault="009C6F62" w:rsidP="0041158B">
      <w:pPr>
        <w:tabs>
          <w:tab w:val="left" w:pos="705"/>
        </w:tabs>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501DD0" w:rsidRPr="0041158B">
        <w:rPr>
          <w:rFonts w:ascii="宋体" w:eastAsia="宋体" w:hAnsi="宋体" w:hint="eastAsia"/>
          <w:color w:val="000000" w:themeColor="text1"/>
          <w:szCs w:val="21"/>
        </w:rPr>
        <w:t>不同投标人委托同一单位或者个人办理投标事宜</w:t>
      </w:r>
      <w:r w:rsidR="006C5BAF" w:rsidRPr="0041158B">
        <w:rPr>
          <w:rFonts w:ascii="宋体" w:eastAsia="宋体" w:hAnsi="宋体" w:hint="eastAsia"/>
          <w:color w:val="000000" w:themeColor="text1"/>
          <w:szCs w:val="21"/>
        </w:rPr>
        <w:t>；</w:t>
      </w:r>
    </w:p>
    <w:p w14:paraId="1B46A616" w14:textId="77777777" w:rsidR="00501DD0" w:rsidRPr="0041158B" w:rsidRDefault="009C6F62" w:rsidP="0041158B">
      <w:pPr>
        <w:tabs>
          <w:tab w:val="left" w:pos="705"/>
        </w:tabs>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3.</w:t>
      </w:r>
      <w:r w:rsidR="00501DD0" w:rsidRPr="0041158B">
        <w:rPr>
          <w:rFonts w:ascii="宋体" w:eastAsia="宋体" w:hAnsi="宋体" w:hint="eastAsia"/>
          <w:color w:val="000000" w:themeColor="text1"/>
          <w:szCs w:val="21"/>
        </w:rPr>
        <w:t>不同投标人的投标文件载明的项目管理成员或者联系人员为同一人</w:t>
      </w:r>
      <w:r w:rsidR="006C5BAF" w:rsidRPr="0041158B">
        <w:rPr>
          <w:rFonts w:ascii="宋体" w:eastAsia="宋体" w:hAnsi="宋体" w:hint="eastAsia"/>
          <w:color w:val="000000" w:themeColor="text1"/>
          <w:szCs w:val="21"/>
        </w:rPr>
        <w:t>；</w:t>
      </w:r>
    </w:p>
    <w:p w14:paraId="005E50B2" w14:textId="77777777" w:rsidR="00501DD0" w:rsidRPr="0041158B" w:rsidRDefault="009C6F62" w:rsidP="0041158B">
      <w:pPr>
        <w:tabs>
          <w:tab w:val="left" w:pos="705"/>
        </w:tabs>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4.</w:t>
      </w:r>
      <w:r w:rsidR="00501DD0" w:rsidRPr="0041158B">
        <w:rPr>
          <w:rFonts w:ascii="宋体" w:eastAsia="宋体" w:hAnsi="宋体" w:hint="eastAsia"/>
          <w:color w:val="000000" w:themeColor="text1"/>
          <w:szCs w:val="21"/>
        </w:rPr>
        <w:t>不同投标人的投标文件异常一致或者投标报价呈规律性差异</w:t>
      </w:r>
      <w:r w:rsidR="006C5BAF" w:rsidRPr="0041158B">
        <w:rPr>
          <w:rFonts w:ascii="宋体" w:eastAsia="宋体" w:hAnsi="宋体" w:hint="eastAsia"/>
          <w:color w:val="000000" w:themeColor="text1"/>
          <w:szCs w:val="21"/>
        </w:rPr>
        <w:t>；</w:t>
      </w:r>
    </w:p>
    <w:p w14:paraId="3D4A60B4" w14:textId="77777777" w:rsidR="00501DD0" w:rsidRPr="0041158B" w:rsidRDefault="009C6F62" w:rsidP="0041158B">
      <w:pPr>
        <w:tabs>
          <w:tab w:val="left" w:pos="705"/>
        </w:tabs>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5.</w:t>
      </w:r>
      <w:r w:rsidR="00501DD0" w:rsidRPr="0041158B">
        <w:rPr>
          <w:rFonts w:ascii="宋体" w:eastAsia="宋体" w:hAnsi="宋体" w:hint="eastAsia"/>
          <w:color w:val="000000" w:themeColor="text1"/>
          <w:szCs w:val="21"/>
        </w:rPr>
        <w:t>不同投标人的投标文件相互混装</w:t>
      </w:r>
      <w:r w:rsidR="00483C50" w:rsidRPr="0041158B">
        <w:rPr>
          <w:rFonts w:ascii="宋体" w:eastAsia="宋体" w:hAnsi="宋体" w:hint="eastAsia"/>
          <w:color w:val="000000" w:themeColor="text1"/>
          <w:szCs w:val="21"/>
        </w:rPr>
        <w:t>。</w:t>
      </w:r>
    </w:p>
    <w:p w14:paraId="696CC164" w14:textId="77777777" w:rsidR="00187411" w:rsidRPr="0041158B" w:rsidRDefault="00187411"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八、废标的情形</w:t>
      </w:r>
    </w:p>
    <w:p w14:paraId="0C44060D" w14:textId="77777777" w:rsidR="00040DA6" w:rsidRPr="0041158B" w:rsidRDefault="00D33F4C"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（一）</w:t>
      </w:r>
      <w:r w:rsidR="00DE1E87" w:rsidRPr="0041158B">
        <w:rPr>
          <w:rFonts w:ascii="宋体" w:eastAsia="宋体" w:hAnsi="宋体" w:hint="eastAsia"/>
          <w:b/>
          <w:color w:val="000000" w:themeColor="text1"/>
          <w:szCs w:val="21"/>
        </w:rPr>
        <w:t>出现下列情形之一的，</w:t>
      </w:r>
      <w:r w:rsidR="00497CE4" w:rsidRPr="0041158B">
        <w:rPr>
          <w:rFonts w:ascii="宋体" w:eastAsia="宋体" w:hAnsi="宋体" w:hint="eastAsia"/>
          <w:b/>
          <w:color w:val="000000" w:themeColor="text1"/>
          <w:szCs w:val="21"/>
        </w:rPr>
        <w:t>应予</w:t>
      </w:r>
      <w:r w:rsidR="00040DA6" w:rsidRPr="0041158B">
        <w:rPr>
          <w:rFonts w:ascii="宋体" w:eastAsia="宋体" w:hAnsi="宋体" w:hint="eastAsia"/>
          <w:b/>
          <w:color w:val="000000" w:themeColor="text1"/>
          <w:szCs w:val="21"/>
        </w:rPr>
        <w:t>废标：</w:t>
      </w:r>
    </w:p>
    <w:p w14:paraId="28A8E9B4" w14:textId="77777777" w:rsidR="00040DA6" w:rsidRPr="0041158B" w:rsidRDefault="00040DA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6E4F7E" w:rsidRPr="0041158B">
        <w:rPr>
          <w:rFonts w:ascii="宋体" w:eastAsia="宋体" w:hAnsi="宋体" w:hint="eastAsia"/>
          <w:color w:val="000000" w:themeColor="text1"/>
          <w:szCs w:val="21"/>
        </w:rPr>
        <w:t>.</w:t>
      </w:r>
      <w:r w:rsidRPr="0041158B">
        <w:rPr>
          <w:rFonts w:ascii="宋体" w:eastAsia="宋体" w:hAnsi="宋体" w:hint="eastAsia"/>
          <w:color w:val="000000" w:themeColor="text1"/>
          <w:szCs w:val="21"/>
        </w:rPr>
        <w:t>符合专业条件的投标人或者对招标文件作出实质性响应的投标人不足3家的；</w:t>
      </w:r>
    </w:p>
    <w:p w14:paraId="731A7514" w14:textId="77777777" w:rsidR="00040DA6" w:rsidRPr="0041158B" w:rsidRDefault="00040DA6"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6E4F7E" w:rsidRPr="0041158B">
        <w:rPr>
          <w:rFonts w:ascii="宋体" w:eastAsia="宋体" w:hAnsi="宋体" w:hint="eastAsia"/>
          <w:color w:val="000000" w:themeColor="text1"/>
          <w:szCs w:val="21"/>
        </w:rPr>
        <w:t>.</w:t>
      </w:r>
      <w:r w:rsidRPr="0041158B">
        <w:rPr>
          <w:rFonts w:ascii="宋体" w:eastAsia="宋体" w:hAnsi="宋体" w:hint="eastAsia"/>
          <w:color w:val="000000" w:themeColor="text1"/>
          <w:szCs w:val="21"/>
        </w:rPr>
        <w:t>出现影响采购公正的违法、违规行为的；</w:t>
      </w:r>
    </w:p>
    <w:p w14:paraId="590A8689" w14:textId="77777777" w:rsidR="003977AF" w:rsidRPr="0041158B" w:rsidRDefault="003977AF"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3</w:t>
      </w:r>
      <w:r w:rsidR="006E4F7E" w:rsidRPr="0041158B">
        <w:rPr>
          <w:rFonts w:ascii="宋体" w:eastAsia="宋体" w:hAnsi="宋体" w:hint="eastAsia"/>
          <w:color w:val="000000" w:themeColor="text1"/>
          <w:szCs w:val="21"/>
        </w:rPr>
        <w:t>.</w:t>
      </w:r>
      <w:r w:rsidR="00BE4812" w:rsidRPr="0041158B">
        <w:rPr>
          <w:rFonts w:ascii="宋体" w:eastAsia="宋体" w:hAnsi="宋体" w:hint="eastAsia"/>
          <w:color w:val="000000" w:themeColor="text1"/>
          <w:szCs w:val="21"/>
        </w:rPr>
        <w:t>投标人的报价均超过</w:t>
      </w:r>
      <w:r w:rsidR="005F1F2F" w:rsidRPr="0041158B">
        <w:rPr>
          <w:rFonts w:ascii="宋体" w:eastAsia="宋体" w:hAnsi="宋体" w:hint="eastAsia"/>
          <w:color w:val="000000" w:themeColor="text1"/>
          <w:szCs w:val="21"/>
        </w:rPr>
        <w:t>了</w:t>
      </w:r>
      <w:r w:rsidR="00C66C1D" w:rsidRPr="0041158B">
        <w:rPr>
          <w:rFonts w:ascii="宋体" w:eastAsia="宋体" w:hAnsi="宋体" w:hint="eastAsia"/>
          <w:color w:val="000000" w:themeColor="text1"/>
          <w:szCs w:val="21"/>
        </w:rPr>
        <w:t>采购</w:t>
      </w:r>
      <w:r w:rsidR="00BE4812" w:rsidRPr="0041158B">
        <w:rPr>
          <w:rFonts w:ascii="宋体" w:eastAsia="宋体" w:hAnsi="宋体" w:hint="eastAsia"/>
          <w:color w:val="000000" w:themeColor="text1"/>
          <w:szCs w:val="21"/>
        </w:rPr>
        <w:t>预算</w:t>
      </w:r>
      <w:r w:rsidR="00C66C1D" w:rsidRPr="0041158B">
        <w:rPr>
          <w:rFonts w:ascii="宋体" w:eastAsia="宋体" w:hAnsi="宋体" w:hint="eastAsia"/>
          <w:color w:val="000000" w:themeColor="text1"/>
          <w:szCs w:val="21"/>
        </w:rPr>
        <w:t>（最高限价）</w:t>
      </w:r>
      <w:r w:rsidR="00CA551A" w:rsidRPr="0041158B">
        <w:rPr>
          <w:rFonts w:ascii="宋体" w:eastAsia="宋体" w:hAnsi="宋体" w:hint="eastAsia"/>
          <w:color w:val="000000" w:themeColor="text1"/>
          <w:szCs w:val="21"/>
        </w:rPr>
        <w:t>或分项最高限价</w:t>
      </w:r>
      <w:r w:rsidR="00BE4812" w:rsidRPr="0041158B">
        <w:rPr>
          <w:rFonts w:ascii="宋体" w:eastAsia="宋体" w:hAnsi="宋体" w:hint="eastAsia"/>
          <w:color w:val="000000" w:themeColor="text1"/>
          <w:szCs w:val="21"/>
        </w:rPr>
        <w:t>，</w:t>
      </w:r>
      <w:r w:rsidR="0044297E" w:rsidRPr="0041158B">
        <w:rPr>
          <w:rFonts w:ascii="宋体" w:eastAsia="宋体" w:hAnsi="宋体" w:hint="eastAsia"/>
          <w:color w:val="000000" w:themeColor="text1"/>
          <w:szCs w:val="21"/>
        </w:rPr>
        <w:t>采购人</w:t>
      </w:r>
      <w:r w:rsidR="00BE4812" w:rsidRPr="0041158B">
        <w:rPr>
          <w:rFonts w:ascii="宋体" w:eastAsia="宋体" w:hAnsi="宋体" w:hint="eastAsia"/>
          <w:color w:val="000000" w:themeColor="text1"/>
          <w:szCs w:val="21"/>
        </w:rPr>
        <w:t>不能支付的</w:t>
      </w:r>
      <w:r w:rsidR="00BB224D" w:rsidRPr="0041158B">
        <w:rPr>
          <w:rFonts w:ascii="宋体" w:eastAsia="宋体" w:hAnsi="宋体" w:hint="eastAsia"/>
          <w:color w:val="000000" w:themeColor="text1"/>
          <w:szCs w:val="21"/>
        </w:rPr>
        <w:t>；</w:t>
      </w:r>
    </w:p>
    <w:p w14:paraId="03D822CB" w14:textId="77777777" w:rsidR="00040DA6" w:rsidRPr="0041158B" w:rsidRDefault="003977AF"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4</w:t>
      </w:r>
      <w:r w:rsidR="006E4F7E" w:rsidRPr="0041158B">
        <w:rPr>
          <w:rFonts w:ascii="宋体" w:eastAsia="宋体" w:hAnsi="宋体" w:hint="eastAsia"/>
          <w:color w:val="000000" w:themeColor="text1"/>
          <w:szCs w:val="21"/>
        </w:rPr>
        <w:t>.</w:t>
      </w:r>
      <w:r w:rsidR="00040DA6" w:rsidRPr="0041158B">
        <w:rPr>
          <w:rFonts w:ascii="宋体" w:eastAsia="宋体" w:hAnsi="宋体" w:hint="eastAsia"/>
          <w:color w:val="000000" w:themeColor="text1"/>
          <w:szCs w:val="21"/>
        </w:rPr>
        <w:t>因重大变故，采购任务取消的。</w:t>
      </w:r>
    </w:p>
    <w:p w14:paraId="15BB843D" w14:textId="77777777" w:rsidR="00D44BB7" w:rsidRPr="0041158B" w:rsidRDefault="008136BA"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废标后，废标理由在政府采购云平台显示，视同通知所有投标人</w:t>
      </w:r>
      <w:r w:rsidR="00D44BB7" w:rsidRPr="0041158B">
        <w:rPr>
          <w:rFonts w:ascii="宋体" w:eastAsia="宋体" w:hAnsi="宋体" w:hint="eastAsia"/>
          <w:color w:val="000000" w:themeColor="text1"/>
          <w:szCs w:val="21"/>
        </w:rPr>
        <w:t>。</w:t>
      </w:r>
    </w:p>
    <w:p w14:paraId="55CCDE5E" w14:textId="77777777" w:rsidR="006E4F7E" w:rsidRPr="0041158B" w:rsidRDefault="00F42172"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九、定标</w:t>
      </w:r>
    </w:p>
    <w:p w14:paraId="2F7B9D8E" w14:textId="77777777" w:rsidR="00310681" w:rsidRPr="0041158B" w:rsidRDefault="00310681" w:rsidP="0041158B">
      <w:pPr>
        <w:spacing w:line="360" w:lineRule="auto"/>
        <w:rPr>
          <w:rFonts w:ascii="宋体" w:eastAsia="宋体" w:hAnsi="宋体" w:cs="Times New Roman"/>
          <w:b/>
          <w:color w:val="000000" w:themeColor="text1"/>
          <w:szCs w:val="21"/>
        </w:rPr>
      </w:pPr>
      <w:r w:rsidRPr="0041158B">
        <w:rPr>
          <w:rFonts w:ascii="宋体" w:eastAsia="宋体" w:hAnsi="宋体" w:cs="Times New Roman" w:hint="eastAsia"/>
          <w:b/>
          <w:color w:val="000000" w:themeColor="text1"/>
          <w:szCs w:val="21"/>
        </w:rPr>
        <w:t>（一）定标原则及程序</w:t>
      </w:r>
    </w:p>
    <w:p w14:paraId="34582F85" w14:textId="77777777" w:rsidR="00310681" w:rsidRPr="0041158B" w:rsidRDefault="00310681"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1.</w:t>
      </w:r>
      <w:r w:rsidR="0044297E" w:rsidRPr="0041158B">
        <w:rPr>
          <w:rFonts w:ascii="宋体" w:eastAsia="宋体" w:hAnsi="宋体" w:cs="Times New Roman" w:hint="eastAsia"/>
          <w:color w:val="000000" w:themeColor="text1"/>
          <w:szCs w:val="21"/>
        </w:rPr>
        <w:t>采购代理机构</w:t>
      </w:r>
      <w:r w:rsidR="003A775A" w:rsidRPr="0041158B">
        <w:rPr>
          <w:rFonts w:ascii="宋体" w:eastAsia="宋体" w:hAnsi="宋体" w:cs="Times New Roman" w:hint="eastAsia"/>
          <w:color w:val="000000" w:themeColor="text1"/>
          <w:szCs w:val="21"/>
        </w:rPr>
        <w:t>应当在评标</w:t>
      </w:r>
      <w:r w:rsidRPr="0041158B">
        <w:rPr>
          <w:rFonts w:ascii="宋体" w:eastAsia="宋体" w:hAnsi="宋体" w:cs="Times New Roman" w:hint="eastAsia"/>
          <w:color w:val="000000" w:themeColor="text1"/>
          <w:szCs w:val="21"/>
        </w:rPr>
        <w:t>结束后2个工作日内将</w:t>
      </w:r>
      <w:r w:rsidR="003A775A" w:rsidRPr="0041158B">
        <w:rPr>
          <w:rFonts w:ascii="宋体" w:eastAsia="宋体" w:hAnsi="宋体" w:cs="Times New Roman" w:hint="eastAsia"/>
          <w:color w:val="000000" w:themeColor="text1"/>
          <w:szCs w:val="21"/>
        </w:rPr>
        <w:t>评标报告送</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w:t>
      </w:r>
    </w:p>
    <w:p w14:paraId="3623E07A" w14:textId="7E8D05A8" w:rsidR="00E372E1" w:rsidRPr="0041158B" w:rsidRDefault="00310681"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2.</w:t>
      </w:r>
      <w:r w:rsidR="0044297E" w:rsidRPr="0041158B">
        <w:rPr>
          <w:rFonts w:ascii="宋体" w:eastAsia="宋体" w:hAnsi="宋体" w:cs="Times New Roman" w:hint="eastAsia"/>
          <w:color w:val="000000" w:themeColor="text1"/>
          <w:szCs w:val="21"/>
        </w:rPr>
        <w:t>采购人</w:t>
      </w:r>
      <w:r w:rsidR="00A12EF5" w:rsidRPr="0041158B">
        <w:rPr>
          <w:rFonts w:ascii="宋体" w:eastAsia="宋体" w:hAnsi="宋体" w:cs="Times New Roman" w:hint="eastAsia"/>
          <w:color w:val="000000" w:themeColor="text1"/>
          <w:szCs w:val="21"/>
        </w:rPr>
        <w:t>应当自收到评标报告之日起5个工作日内，在评标报告确定的中标候选人名单中按顺序</w:t>
      </w:r>
      <w:r w:rsidR="00097516" w:rsidRPr="005D3954">
        <w:rPr>
          <w:rFonts w:ascii="宋体" w:eastAsia="宋体" w:hAnsi="宋体" w:cs="Times New Roman" w:hint="eastAsia"/>
          <w:b/>
          <w:color w:val="000000" w:themeColor="text1"/>
          <w:szCs w:val="21"/>
        </w:rPr>
        <w:t>确定</w:t>
      </w:r>
      <w:r w:rsidR="00120F57" w:rsidRPr="005D3954">
        <w:rPr>
          <w:rFonts w:ascii="宋体" w:eastAsia="宋体" w:hAnsi="宋体" w:cs="Times New Roman" w:hint="eastAsia"/>
          <w:b/>
          <w:color w:val="000000" w:themeColor="text1"/>
          <w:szCs w:val="21"/>
        </w:rPr>
        <w:t>一</w:t>
      </w:r>
      <w:r w:rsidRPr="005D3954">
        <w:rPr>
          <w:rFonts w:ascii="宋体" w:eastAsia="宋体" w:hAnsi="宋体" w:cs="Times New Roman" w:hint="eastAsia"/>
          <w:b/>
          <w:color w:val="000000" w:themeColor="text1"/>
          <w:szCs w:val="21"/>
        </w:rPr>
        <w:t>名</w:t>
      </w:r>
      <w:r w:rsidR="00175EF0" w:rsidRPr="005D3954">
        <w:rPr>
          <w:rFonts w:ascii="宋体" w:eastAsia="宋体" w:hAnsi="宋体" w:cs="Times New Roman" w:hint="eastAsia"/>
          <w:b/>
          <w:color w:val="000000" w:themeColor="text1"/>
          <w:szCs w:val="21"/>
        </w:rPr>
        <w:t>中标人</w:t>
      </w:r>
      <w:r w:rsidR="00E372E1" w:rsidRPr="0041158B">
        <w:rPr>
          <w:rFonts w:ascii="宋体" w:eastAsia="宋体" w:hAnsi="宋体" w:cs="Times New Roman" w:hint="eastAsia"/>
          <w:color w:val="000000" w:themeColor="text1"/>
          <w:szCs w:val="21"/>
        </w:rPr>
        <w:t>。</w:t>
      </w:r>
    </w:p>
    <w:p w14:paraId="19677606" w14:textId="4241DC59" w:rsidR="00310681" w:rsidRPr="0041158B" w:rsidRDefault="00E372E1"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3.</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在收到评标报告5个工作日内未按评标报告推荐的中标候选人顺序确定中标人，又不能说明合法理由的，</w:t>
      </w:r>
      <w:r w:rsidR="00B6138C" w:rsidRPr="008373A9">
        <w:rPr>
          <w:rFonts w:ascii="宋体" w:eastAsia="宋体" w:hAnsi="宋体" w:cs="Times New Roman" w:hint="eastAsia"/>
          <w:b/>
          <w:color w:val="000000" w:themeColor="text1"/>
          <w:szCs w:val="21"/>
        </w:rPr>
        <w:t>视同按评标报告推荐的顺序确定排名</w:t>
      </w:r>
      <w:r w:rsidR="003366FD">
        <w:rPr>
          <w:rFonts w:ascii="宋体" w:eastAsia="宋体" w:hAnsi="宋体" w:cs="Times New Roman" w:hint="eastAsia"/>
          <w:b/>
          <w:color w:val="000000" w:themeColor="text1"/>
          <w:szCs w:val="21"/>
        </w:rPr>
        <w:t>第一</w:t>
      </w:r>
      <w:r w:rsidRPr="008373A9">
        <w:rPr>
          <w:rFonts w:ascii="宋体" w:eastAsia="宋体" w:hAnsi="宋体" w:cs="Times New Roman" w:hint="eastAsia"/>
          <w:b/>
          <w:color w:val="000000" w:themeColor="text1"/>
          <w:szCs w:val="21"/>
        </w:rPr>
        <w:t>的中标候选人为中标人</w:t>
      </w:r>
      <w:r w:rsidRPr="008373A9">
        <w:rPr>
          <w:rFonts w:ascii="宋体" w:eastAsia="宋体" w:hAnsi="宋体" w:cs="Times New Roman" w:hint="eastAsia"/>
          <w:color w:val="000000" w:themeColor="text1"/>
          <w:szCs w:val="21"/>
        </w:rPr>
        <w:t>。</w:t>
      </w:r>
    </w:p>
    <w:p w14:paraId="31278585" w14:textId="77777777" w:rsidR="00310681" w:rsidRPr="0041158B" w:rsidRDefault="00E676BE"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4</w:t>
      </w:r>
      <w:r w:rsidR="00310681" w:rsidRPr="0041158B">
        <w:rPr>
          <w:rFonts w:ascii="宋体" w:eastAsia="宋体" w:hAnsi="宋体" w:cs="Times New Roman" w:hint="eastAsia"/>
          <w:color w:val="000000" w:themeColor="text1"/>
          <w:szCs w:val="21"/>
        </w:rPr>
        <w:t>.</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或者</w:t>
      </w:r>
      <w:r w:rsidR="0044297E" w:rsidRPr="0041158B">
        <w:rPr>
          <w:rFonts w:ascii="宋体" w:eastAsia="宋体" w:hAnsi="宋体" w:cs="Times New Roman" w:hint="eastAsia"/>
          <w:color w:val="000000" w:themeColor="text1"/>
          <w:szCs w:val="21"/>
        </w:rPr>
        <w:t>采购代理机构</w:t>
      </w:r>
      <w:r w:rsidRPr="0041158B">
        <w:rPr>
          <w:rFonts w:ascii="宋体" w:eastAsia="宋体" w:hAnsi="宋体" w:cs="Times New Roman" w:hint="eastAsia"/>
          <w:color w:val="000000" w:themeColor="text1"/>
          <w:szCs w:val="21"/>
        </w:rPr>
        <w:t>应当自中标人确定之日起2个工作日内，在省级以上财政部门指定的媒体上公告中标结果，中标结果公告期限为1个工作日。</w:t>
      </w:r>
    </w:p>
    <w:p w14:paraId="543A01C7" w14:textId="77777777" w:rsidR="006E4F7E" w:rsidRPr="0041158B" w:rsidRDefault="00E676BE" w:rsidP="0041158B">
      <w:pPr>
        <w:spacing w:line="360" w:lineRule="auto"/>
        <w:ind w:firstLineChars="200" w:firstLine="420"/>
        <w:rPr>
          <w:rFonts w:ascii="宋体" w:eastAsia="宋体" w:hAnsi="宋体" w:cs="Times New Roman"/>
          <w:color w:val="000000" w:themeColor="text1"/>
          <w:szCs w:val="21"/>
        </w:rPr>
      </w:pPr>
      <w:r w:rsidRPr="0041158B">
        <w:rPr>
          <w:rFonts w:ascii="宋体" w:eastAsia="宋体" w:hAnsi="宋体" w:cs="Times New Roman" w:hint="eastAsia"/>
          <w:color w:val="000000" w:themeColor="text1"/>
          <w:szCs w:val="21"/>
        </w:rPr>
        <w:t>5</w:t>
      </w:r>
      <w:r w:rsidR="00310681" w:rsidRPr="0041158B">
        <w:rPr>
          <w:rFonts w:ascii="宋体" w:eastAsia="宋体" w:hAnsi="宋体" w:cs="Times New Roman" w:hint="eastAsia"/>
          <w:color w:val="000000" w:themeColor="text1"/>
          <w:szCs w:val="21"/>
        </w:rPr>
        <w:t>.出现下列情形之一的，</w:t>
      </w:r>
      <w:r w:rsidR="0044297E" w:rsidRPr="0041158B">
        <w:rPr>
          <w:rFonts w:ascii="宋体" w:eastAsia="宋体" w:hAnsi="宋体" w:cs="Times New Roman" w:hint="eastAsia"/>
          <w:color w:val="000000" w:themeColor="text1"/>
          <w:szCs w:val="21"/>
        </w:rPr>
        <w:t>采购人</w:t>
      </w:r>
      <w:r w:rsidR="00310681" w:rsidRPr="0041158B">
        <w:rPr>
          <w:rFonts w:ascii="宋体" w:eastAsia="宋体" w:hAnsi="宋体" w:cs="Times New Roman" w:hint="eastAsia"/>
          <w:color w:val="000000" w:themeColor="text1"/>
          <w:szCs w:val="21"/>
        </w:rPr>
        <w:t>应按照政府采购有关规定确定排名次位的</w:t>
      </w:r>
      <w:r w:rsidR="00FB4EE7" w:rsidRPr="0041158B">
        <w:rPr>
          <w:rFonts w:ascii="宋体" w:eastAsia="宋体" w:hAnsi="宋体" w:cs="Times New Roman" w:hint="eastAsia"/>
          <w:color w:val="000000" w:themeColor="text1"/>
          <w:szCs w:val="21"/>
        </w:rPr>
        <w:t>中标候选人</w:t>
      </w:r>
      <w:r w:rsidR="00310681" w:rsidRPr="0041158B">
        <w:rPr>
          <w:rFonts w:ascii="宋体" w:eastAsia="宋体" w:hAnsi="宋体" w:cs="Times New Roman" w:hint="eastAsia"/>
          <w:color w:val="000000" w:themeColor="text1"/>
          <w:szCs w:val="21"/>
        </w:rPr>
        <w:t>作为</w:t>
      </w:r>
      <w:r w:rsidR="00175EF0" w:rsidRPr="0041158B">
        <w:rPr>
          <w:rFonts w:ascii="宋体" w:eastAsia="宋体" w:hAnsi="宋体" w:cs="Times New Roman" w:hint="eastAsia"/>
          <w:color w:val="000000" w:themeColor="text1"/>
          <w:szCs w:val="21"/>
        </w:rPr>
        <w:t>中标人</w:t>
      </w:r>
      <w:r w:rsidR="00310681" w:rsidRPr="0041158B">
        <w:rPr>
          <w:rFonts w:ascii="宋体" w:eastAsia="宋体" w:hAnsi="宋体" w:cs="Times New Roman" w:hint="eastAsia"/>
          <w:color w:val="000000" w:themeColor="text1"/>
          <w:szCs w:val="21"/>
        </w:rPr>
        <w:t>或重新组织采购：（1）排名前位的</w:t>
      </w:r>
      <w:r w:rsidR="00FB4EE7" w:rsidRPr="0041158B">
        <w:rPr>
          <w:rFonts w:ascii="宋体" w:eastAsia="宋体" w:hAnsi="宋体" w:cs="Times New Roman" w:hint="eastAsia"/>
          <w:color w:val="000000" w:themeColor="text1"/>
          <w:szCs w:val="21"/>
        </w:rPr>
        <w:t>中标候选人</w:t>
      </w:r>
      <w:r w:rsidR="00310681" w:rsidRPr="0041158B">
        <w:rPr>
          <w:rFonts w:ascii="宋体" w:eastAsia="宋体" w:hAnsi="宋体" w:cs="Times New Roman" w:hint="eastAsia"/>
          <w:color w:val="000000" w:themeColor="text1"/>
          <w:szCs w:val="21"/>
        </w:rPr>
        <w:t>，因自身原因放弃</w:t>
      </w:r>
      <w:r w:rsidR="00031CFE">
        <w:rPr>
          <w:rFonts w:ascii="宋体" w:eastAsia="宋体" w:hAnsi="宋体" w:cs="Times New Roman" w:hint="eastAsia"/>
          <w:color w:val="000000" w:themeColor="text1"/>
          <w:szCs w:val="21"/>
        </w:rPr>
        <w:t>中标</w:t>
      </w:r>
      <w:r w:rsidR="00310681" w:rsidRPr="0041158B">
        <w:rPr>
          <w:rFonts w:ascii="宋体" w:eastAsia="宋体" w:hAnsi="宋体" w:cs="Times New Roman" w:hint="eastAsia"/>
          <w:color w:val="000000" w:themeColor="text1"/>
          <w:szCs w:val="21"/>
        </w:rPr>
        <w:t>或不履行合同的；（2）排名前位的</w:t>
      </w:r>
      <w:r w:rsidR="00FB4EE7" w:rsidRPr="0041158B">
        <w:rPr>
          <w:rFonts w:ascii="宋体" w:eastAsia="宋体" w:hAnsi="宋体" w:cs="Times New Roman" w:hint="eastAsia"/>
          <w:color w:val="000000" w:themeColor="text1"/>
          <w:szCs w:val="21"/>
        </w:rPr>
        <w:t>中标候选人</w:t>
      </w:r>
      <w:r w:rsidR="00310681" w:rsidRPr="0041158B">
        <w:rPr>
          <w:rFonts w:ascii="宋体" w:eastAsia="宋体" w:hAnsi="宋体" w:cs="Times New Roman" w:hint="eastAsia"/>
          <w:color w:val="000000" w:themeColor="text1"/>
          <w:szCs w:val="21"/>
        </w:rPr>
        <w:t>在本次采购活动中存在所提供的资料有失实、弄虚作假行为的或有其他违法违规</w:t>
      </w:r>
      <w:r w:rsidR="00310681" w:rsidRPr="0041158B">
        <w:rPr>
          <w:rFonts w:ascii="宋体" w:eastAsia="宋体" w:hAnsi="宋体" w:cs="Times New Roman" w:hint="eastAsia"/>
          <w:color w:val="000000" w:themeColor="text1"/>
          <w:szCs w:val="21"/>
        </w:rPr>
        <w:lastRenderedPageBreak/>
        <w:t>行为的。</w:t>
      </w:r>
    </w:p>
    <w:p w14:paraId="50630D8D" w14:textId="77777777" w:rsidR="00C30CA3" w:rsidRPr="0041158B" w:rsidRDefault="00C30CA3"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十、</w:t>
      </w:r>
      <w:r w:rsidR="0044297E" w:rsidRPr="0041158B">
        <w:rPr>
          <w:rFonts w:ascii="宋体" w:eastAsia="宋体" w:hAnsi="宋体" w:hint="eastAsia"/>
          <w:b/>
          <w:color w:val="000000" w:themeColor="text1"/>
          <w:szCs w:val="21"/>
        </w:rPr>
        <w:t>采购代理服务费</w:t>
      </w:r>
    </w:p>
    <w:p w14:paraId="030BC766" w14:textId="77777777" w:rsidR="00040DA6" w:rsidRPr="0041158B" w:rsidRDefault="004B7291"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获得中标</w:t>
      </w:r>
      <w:r w:rsidR="00C30CA3" w:rsidRPr="0041158B">
        <w:rPr>
          <w:rFonts w:ascii="宋体" w:eastAsia="宋体" w:hAnsi="宋体" w:hint="eastAsia"/>
          <w:color w:val="000000" w:themeColor="text1"/>
          <w:szCs w:val="21"/>
        </w:rPr>
        <w:t>资格后</w:t>
      </w:r>
      <w:r w:rsidR="00175EF0" w:rsidRPr="0041158B">
        <w:rPr>
          <w:rFonts w:ascii="宋体" w:eastAsia="宋体" w:hAnsi="宋体" w:hint="eastAsia"/>
          <w:color w:val="000000" w:themeColor="text1"/>
          <w:szCs w:val="21"/>
        </w:rPr>
        <w:t>中标人</w:t>
      </w:r>
      <w:r w:rsidR="007501F9" w:rsidRPr="0041158B">
        <w:rPr>
          <w:rFonts w:ascii="宋体" w:eastAsia="宋体" w:hAnsi="宋体" w:hint="eastAsia"/>
          <w:color w:val="000000" w:themeColor="text1"/>
          <w:szCs w:val="21"/>
        </w:rPr>
        <w:t>应向</w:t>
      </w:r>
      <w:r w:rsidR="0044297E" w:rsidRPr="0041158B">
        <w:rPr>
          <w:rFonts w:ascii="宋体" w:eastAsia="宋体" w:hAnsi="宋体" w:hint="eastAsia"/>
          <w:color w:val="000000" w:themeColor="text1"/>
          <w:szCs w:val="21"/>
        </w:rPr>
        <w:t>采购代理机构</w:t>
      </w:r>
      <w:r w:rsidR="00C30CA3" w:rsidRPr="0041158B">
        <w:rPr>
          <w:rFonts w:ascii="宋体" w:eastAsia="宋体" w:hAnsi="宋体" w:hint="eastAsia"/>
          <w:color w:val="000000" w:themeColor="text1"/>
          <w:szCs w:val="21"/>
        </w:rPr>
        <w:t>支付</w:t>
      </w:r>
      <w:r w:rsidR="0044297E" w:rsidRPr="0041158B">
        <w:rPr>
          <w:rFonts w:ascii="宋体" w:eastAsia="宋体" w:hAnsi="宋体" w:hint="eastAsia"/>
          <w:color w:val="000000" w:themeColor="text1"/>
          <w:szCs w:val="21"/>
        </w:rPr>
        <w:t>采购代理服务费</w:t>
      </w:r>
      <w:r w:rsidR="00C30CA3" w:rsidRPr="0041158B">
        <w:rPr>
          <w:rFonts w:ascii="宋体" w:eastAsia="宋体" w:hAnsi="宋体" w:hint="eastAsia"/>
          <w:color w:val="000000" w:themeColor="text1"/>
          <w:szCs w:val="21"/>
        </w:rPr>
        <w:t>，</w:t>
      </w:r>
      <w:r w:rsidR="0044297E" w:rsidRPr="0041158B">
        <w:rPr>
          <w:rFonts w:ascii="宋体" w:eastAsia="宋体" w:hAnsi="宋体" w:hint="eastAsia"/>
          <w:color w:val="000000" w:themeColor="text1"/>
          <w:szCs w:val="21"/>
        </w:rPr>
        <w:t>采购代理服务费</w:t>
      </w:r>
      <w:r w:rsidR="00C30CA3" w:rsidRPr="0041158B">
        <w:rPr>
          <w:rFonts w:ascii="宋体" w:eastAsia="宋体" w:hAnsi="宋体" w:hint="eastAsia"/>
          <w:color w:val="000000" w:themeColor="text1"/>
          <w:szCs w:val="21"/>
        </w:rPr>
        <w:t>收费依据、要求等详见《</w:t>
      </w:r>
      <w:r w:rsidR="007501F9" w:rsidRPr="0041158B">
        <w:rPr>
          <w:rFonts w:ascii="宋体" w:eastAsia="宋体" w:hAnsi="宋体" w:hint="eastAsia"/>
          <w:color w:val="000000" w:themeColor="text1"/>
          <w:szCs w:val="21"/>
        </w:rPr>
        <w:t>投标人须知前附表</w:t>
      </w:r>
      <w:r w:rsidR="00C30CA3" w:rsidRPr="0041158B">
        <w:rPr>
          <w:rFonts w:ascii="宋体" w:eastAsia="宋体" w:hAnsi="宋体" w:hint="eastAsia"/>
          <w:color w:val="000000" w:themeColor="text1"/>
          <w:szCs w:val="21"/>
        </w:rPr>
        <w:t>》第17项。</w:t>
      </w:r>
    </w:p>
    <w:p w14:paraId="75ED3A1E" w14:textId="77777777" w:rsidR="00040DA6" w:rsidRPr="0041158B" w:rsidRDefault="009D3D09" w:rsidP="0041158B">
      <w:pPr>
        <w:spacing w:line="360" w:lineRule="auto"/>
        <w:jc w:val="center"/>
        <w:rPr>
          <w:rFonts w:ascii="宋体" w:eastAsia="宋体" w:hAnsi="宋体"/>
          <w:b/>
          <w:color w:val="000000" w:themeColor="text1"/>
          <w:szCs w:val="21"/>
        </w:rPr>
      </w:pPr>
      <w:r w:rsidRPr="0041158B">
        <w:rPr>
          <w:rFonts w:ascii="宋体" w:eastAsia="宋体" w:hAnsi="宋体" w:hint="eastAsia"/>
          <w:b/>
          <w:color w:val="000000" w:themeColor="text1"/>
          <w:szCs w:val="21"/>
        </w:rPr>
        <w:t>十一</w:t>
      </w:r>
      <w:r w:rsidR="00040DA6" w:rsidRPr="0041158B">
        <w:rPr>
          <w:rFonts w:ascii="宋体" w:eastAsia="宋体" w:hAnsi="宋体" w:hint="eastAsia"/>
          <w:b/>
          <w:color w:val="000000" w:themeColor="text1"/>
          <w:szCs w:val="21"/>
        </w:rPr>
        <w:t>、合同的授予</w:t>
      </w:r>
    </w:p>
    <w:p w14:paraId="28DB753B" w14:textId="77777777" w:rsidR="00040DA6" w:rsidRPr="0041158B" w:rsidRDefault="00C12155" w:rsidP="0041158B">
      <w:pPr>
        <w:spacing w:line="360" w:lineRule="auto"/>
        <w:rPr>
          <w:rFonts w:ascii="宋体" w:eastAsia="宋体" w:hAnsi="宋体"/>
          <w:color w:val="000000" w:themeColor="text1"/>
          <w:szCs w:val="21"/>
        </w:rPr>
      </w:pPr>
      <w:r w:rsidRPr="0041158B">
        <w:rPr>
          <w:rFonts w:ascii="宋体" w:eastAsia="宋体" w:hAnsi="宋体" w:hint="eastAsia"/>
          <w:b/>
          <w:color w:val="000000" w:themeColor="text1"/>
          <w:szCs w:val="21"/>
        </w:rPr>
        <w:t>（一）</w:t>
      </w:r>
      <w:r w:rsidR="00040DA6" w:rsidRPr="0041158B">
        <w:rPr>
          <w:rFonts w:ascii="宋体" w:eastAsia="宋体" w:hAnsi="宋体" w:hint="eastAsia"/>
          <w:b/>
          <w:color w:val="000000" w:themeColor="text1"/>
          <w:szCs w:val="21"/>
        </w:rPr>
        <w:t>中标通知</w:t>
      </w:r>
    </w:p>
    <w:p w14:paraId="062D2B3C" w14:textId="2D4C9E9F" w:rsidR="00040DA6" w:rsidRPr="0041158B" w:rsidRDefault="00FA5586" w:rsidP="0041158B">
      <w:pPr>
        <w:spacing w:line="360" w:lineRule="auto"/>
        <w:ind w:firstLineChars="200" w:firstLine="420"/>
        <w:rPr>
          <w:rFonts w:ascii="宋体" w:eastAsia="宋体" w:hAnsi="宋体"/>
          <w:color w:val="000000" w:themeColor="text1"/>
          <w:szCs w:val="21"/>
        </w:rPr>
      </w:pPr>
      <w:r w:rsidRPr="00FA5586">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0DE04543" w14:textId="77777777" w:rsidR="00040DA6" w:rsidRPr="0041158B" w:rsidRDefault="006522DF"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（二）</w:t>
      </w:r>
      <w:r w:rsidR="00040DA6" w:rsidRPr="0041158B">
        <w:rPr>
          <w:rFonts w:ascii="宋体" w:eastAsia="宋体" w:hAnsi="宋体" w:hint="eastAsia"/>
          <w:b/>
          <w:color w:val="000000" w:themeColor="text1"/>
          <w:szCs w:val="21"/>
        </w:rPr>
        <w:t>签订合同</w:t>
      </w:r>
    </w:p>
    <w:p w14:paraId="6FCDD21C" w14:textId="77777777" w:rsidR="003471F3" w:rsidRPr="0041158B" w:rsidRDefault="003471F3"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44297E" w:rsidRPr="0041158B">
        <w:rPr>
          <w:rFonts w:ascii="宋体" w:eastAsia="宋体" w:hAnsi="宋体" w:hint="eastAsia"/>
          <w:color w:val="000000" w:themeColor="text1"/>
          <w:szCs w:val="21"/>
        </w:rPr>
        <w:t>采购人</w:t>
      </w:r>
      <w:r w:rsidR="00156C83" w:rsidRPr="0041158B">
        <w:rPr>
          <w:rFonts w:ascii="宋体" w:eastAsia="宋体" w:hAnsi="宋体" w:hint="eastAsia"/>
          <w:color w:val="000000" w:themeColor="text1"/>
          <w:szCs w:val="21"/>
        </w:rPr>
        <w:t>应当自中标通知书发出之日起30日历天内，按照招标文件和中标人投标文件的规定，与中标人签订书面合同。所签订的合同不得对招标文件确定的事项和中标人投标文件作实质性修改。</w:t>
      </w:r>
    </w:p>
    <w:p w14:paraId="460273E8" w14:textId="77777777" w:rsidR="00713FC4" w:rsidRPr="0041158B" w:rsidRDefault="00713FC4"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44297E" w:rsidRPr="0041158B">
        <w:rPr>
          <w:rFonts w:ascii="宋体" w:eastAsia="宋体" w:hAnsi="宋体" w:hint="eastAsia"/>
          <w:color w:val="000000" w:themeColor="text1"/>
          <w:szCs w:val="21"/>
        </w:rPr>
        <w:t>采购人</w:t>
      </w:r>
      <w:r w:rsidRPr="0041158B">
        <w:rPr>
          <w:rFonts w:ascii="宋体" w:eastAsia="宋体" w:hAnsi="宋体" w:hint="eastAsia"/>
          <w:color w:val="000000" w:themeColor="text1"/>
          <w:szCs w:val="21"/>
        </w:rPr>
        <w:t>不得向中标人提出任何不合理的要求作为签订合同的条件。</w:t>
      </w:r>
    </w:p>
    <w:p w14:paraId="67256F4F" w14:textId="77777777" w:rsidR="003471F3" w:rsidRPr="0041158B" w:rsidRDefault="003471F3"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3.</w:t>
      </w:r>
      <w:r w:rsidR="005B1FB2" w:rsidRPr="0041158B">
        <w:rPr>
          <w:rFonts w:ascii="宋体" w:eastAsia="宋体" w:hAnsi="宋体" w:hint="eastAsia"/>
          <w:color w:val="000000" w:themeColor="text1"/>
          <w:szCs w:val="21"/>
        </w:rPr>
        <w:t>中标通知书</w:t>
      </w:r>
      <w:r w:rsidRPr="0041158B">
        <w:rPr>
          <w:rFonts w:ascii="宋体" w:eastAsia="宋体" w:hAnsi="宋体" w:hint="eastAsia"/>
          <w:color w:val="000000" w:themeColor="text1"/>
          <w:szCs w:val="21"/>
        </w:rPr>
        <w:t>、</w:t>
      </w:r>
      <w:r w:rsidR="00072E59" w:rsidRPr="0041158B">
        <w:rPr>
          <w:rFonts w:ascii="宋体" w:eastAsia="宋体" w:hAnsi="宋体" w:hint="eastAsia"/>
          <w:color w:val="000000" w:themeColor="text1"/>
          <w:szCs w:val="21"/>
        </w:rPr>
        <w:t>招标</w:t>
      </w:r>
      <w:r w:rsidRPr="0041158B">
        <w:rPr>
          <w:rFonts w:ascii="宋体" w:eastAsia="宋体" w:hAnsi="宋体" w:hint="eastAsia"/>
          <w:color w:val="000000" w:themeColor="text1"/>
          <w:szCs w:val="21"/>
        </w:rPr>
        <w:t>文件、</w:t>
      </w:r>
      <w:r w:rsidR="00175EF0" w:rsidRPr="0041158B">
        <w:rPr>
          <w:rFonts w:ascii="宋体" w:eastAsia="宋体" w:hAnsi="宋体" w:hint="eastAsia"/>
          <w:color w:val="000000" w:themeColor="text1"/>
          <w:szCs w:val="21"/>
        </w:rPr>
        <w:t>中标人</w:t>
      </w:r>
      <w:r w:rsidRPr="0041158B">
        <w:rPr>
          <w:rFonts w:ascii="宋体" w:eastAsia="宋体" w:hAnsi="宋体" w:hint="eastAsia"/>
          <w:color w:val="000000" w:themeColor="text1"/>
          <w:szCs w:val="21"/>
        </w:rPr>
        <w:t>的</w:t>
      </w:r>
      <w:r w:rsidR="00DE6BA4" w:rsidRPr="0041158B">
        <w:rPr>
          <w:rFonts w:ascii="宋体" w:eastAsia="宋体" w:hAnsi="宋体" w:hint="eastAsia"/>
          <w:color w:val="000000" w:themeColor="text1"/>
          <w:szCs w:val="21"/>
        </w:rPr>
        <w:t>投标文件</w:t>
      </w:r>
      <w:r w:rsidRPr="0041158B">
        <w:rPr>
          <w:rFonts w:ascii="宋体" w:eastAsia="宋体" w:hAnsi="宋体" w:hint="eastAsia"/>
          <w:color w:val="000000" w:themeColor="text1"/>
          <w:szCs w:val="21"/>
        </w:rPr>
        <w:t>、采购过程中产生的资料等均应作为合同附件。</w:t>
      </w:r>
    </w:p>
    <w:p w14:paraId="222C1659" w14:textId="77777777" w:rsidR="003471F3" w:rsidRPr="0041158B" w:rsidRDefault="003471F3"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4.合同执行中涉及采购资金追加的，须按照《中华人民共和国政府采购法》等规定办理。</w:t>
      </w:r>
    </w:p>
    <w:p w14:paraId="10621659" w14:textId="77777777" w:rsidR="00040DA6" w:rsidRPr="0041158B" w:rsidRDefault="003471F3"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5.</w:t>
      </w:r>
      <w:r w:rsidR="00BE211E" w:rsidRPr="0041158B">
        <w:rPr>
          <w:rFonts w:ascii="宋体" w:eastAsia="宋体" w:hAnsi="宋体" w:hint="eastAsia"/>
          <w:color w:val="000000" w:themeColor="text1"/>
          <w:szCs w:val="21"/>
        </w:rPr>
        <w:t>中标人</w:t>
      </w:r>
      <w:r w:rsidR="002525E8" w:rsidRPr="0041158B">
        <w:rPr>
          <w:rFonts w:ascii="宋体" w:eastAsia="宋体" w:hAnsi="宋体" w:hint="eastAsia"/>
          <w:color w:val="000000" w:themeColor="text1"/>
          <w:szCs w:val="21"/>
        </w:rPr>
        <w:t>拒绝与</w:t>
      </w:r>
      <w:r w:rsidR="0044297E" w:rsidRPr="0041158B">
        <w:rPr>
          <w:rFonts w:ascii="宋体" w:eastAsia="宋体" w:hAnsi="宋体" w:hint="eastAsia"/>
          <w:color w:val="000000" w:themeColor="text1"/>
          <w:szCs w:val="21"/>
        </w:rPr>
        <w:t>采购人</w:t>
      </w:r>
      <w:r w:rsidR="00F4002A" w:rsidRPr="0041158B">
        <w:rPr>
          <w:rFonts w:ascii="宋体" w:eastAsia="宋体" w:hAnsi="宋体" w:hint="eastAsia"/>
          <w:color w:val="000000" w:themeColor="text1"/>
          <w:szCs w:val="21"/>
        </w:rPr>
        <w:t>签订合同的，</w:t>
      </w:r>
      <w:r w:rsidR="0044297E" w:rsidRPr="0041158B">
        <w:rPr>
          <w:rFonts w:ascii="宋体" w:eastAsia="宋体" w:hAnsi="宋体" w:hint="eastAsia"/>
          <w:color w:val="000000" w:themeColor="text1"/>
          <w:szCs w:val="21"/>
        </w:rPr>
        <w:t>采购人</w:t>
      </w:r>
      <w:r w:rsidR="00F4002A" w:rsidRPr="0041158B">
        <w:rPr>
          <w:rFonts w:ascii="宋体" w:eastAsia="宋体" w:hAnsi="宋体" w:hint="eastAsia"/>
          <w:color w:val="000000" w:themeColor="text1"/>
          <w:szCs w:val="21"/>
        </w:rPr>
        <w:t>可以按照评标报告推荐的中标</w:t>
      </w:r>
      <w:r w:rsidR="00BD30EA" w:rsidRPr="0041158B">
        <w:rPr>
          <w:rFonts w:ascii="宋体" w:eastAsia="宋体" w:hAnsi="宋体" w:hint="eastAsia"/>
          <w:color w:val="000000" w:themeColor="text1"/>
          <w:szCs w:val="21"/>
        </w:rPr>
        <w:t>候选人名单排序，确定下一候选人为中标人</w:t>
      </w:r>
      <w:r w:rsidR="007B6941" w:rsidRPr="0041158B">
        <w:rPr>
          <w:rFonts w:ascii="宋体" w:eastAsia="宋体" w:hAnsi="宋体" w:hint="eastAsia"/>
          <w:color w:val="000000" w:themeColor="text1"/>
          <w:szCs w:val="21"/>
        </w:rPr>
        <w:t>，也可以重新开展政府采购活动</w:t>
      </w:r>
      <w:r w:rsidRPr="0041158B">
        <w:rPr>
          <w:rFonts w:ascii="宋体" w:eastAsia="宋体" w:hAnsi="宋体" w:hint="eastAsia"/>
          <w:color w:val="000000" w:themeColor="text1"/>
          <w:szCs w:val="21"/>
        </w:rPr>
        <w:t>。</w:t>
      </w:r>
    </w:p>
    <w:p w14:paraId="1E0008C9" w14:textId="77777777" w:rsidR="00550411" w:rsidRPr="0041158B" w:rsidRDefault="005D2A25" w:rsidP="0041158B">
      <w:pPr>
        <w:spacing w:line="360" w:lineRule="auto"/>
        <w:rPr>
          <w:rFonts w:ascii="宋体" w:eastAsia="宋体" w:hAnsi="宋体"/>
          <w:b/>
          <w:color w:val="000000" w:themeColor="text1"/>
          <w:szCs w:val="21"/>
        </w:rPr>
      </w:pPr>
      <w:r w:rsidRPr="0041158B">
        <w:rPr>
          <w:rFonts w:ascii="宋体" w:eastAsia="宋体" w:hAnsi="宋体" w:hint="eastAsia"/>
          <w:b/>
          <w:color w:val="000000" w:themeColor="text1"/>
          <w:szCs w:val="21"/>
        </w:rPr>
        <w:t>（三）</w:t>
      </w:r>
      <w:r w:rsidR="00040DA6" w:rsidRPr="0041158B">
        <w:rPr>
          <w:rFonts w:ascii="宋体" w:eastAsia="宋体" w:hAnsi="宋体" w:hint="eastAsia"/>
          <w:b/>
          <w:color w:val="000000" w:themeColor="text1"/>
          <w:szCs w:val="21"/>
        </w:rPr>
        <w:t>履约保证金</w:t>
      </w:r>
    </w:p>
    <w:p w14:paraId="025DC032" w14:textId="77777777" w:rsidR="00AF2F08" w:rsidRPr="0041158B" w:rsidRDefault="00A143EB"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1.</w:t>
      </w:r>
      <w:r w:rsidR="00175EF0" w:rsidRPr="0041158B">
        <w:rPr>
          <w:rFonts w:ascii="宋体" w:eastAsia="宋体" w:hAnsi="宋体" w:cs="Times New Roman" w:hint="eastAsia"/>
          <w:color w:val="000000" w:themeColor="text1"/>
          <w:szCs w:val="21"/>
        </w:rPr>
        <w:t>中标人</w:t>
      </w:r>
      <w:r w:rsidR="009A73BC" w:rsidRPr="0041158B">
        <w:rPr>
          <w:rFonts w:ascii="宋体" w:eastAsia="宋体" w:hAnsi="宋体" w:cs="Times New Roman" w:hint="eastAsia"/>
          <w:color w:val="000000" w:themeColor="text1"/>
          <w:szCs w:val="21"/>
        </w:rPr>
        <w:t>应根据招标文件规定的履约保证金金额在</w:t>
      </w:r>
      <w:r w:rsidR="0044297E" w:rsidRPr="0041158B">
        <w:rPr>
          <w:rFonts w:ascii="宋体" w:eastAsia="宋体" w:hAnsi="宋体" w:cs="Times New Roman" w:hint="eastAsia"/>
          <w:color w:val="000000" w:themeColor="text1"/>
          <w:szCs w:val="21"/>
        </w:rPr>
        <w:t>采购人</w:t>
      </w:r>
      <w:r w:rsidR="009A73BC" w:rsidRPr="0041158B">
        <w:rPr>
          <w:rFonts w:ascii="宋体" w:eastAsia="宋体" w:hAnsi="宋体" w:cs="Times New Roman" w:hint="eastAsia"/>
          <w:color w:val="000000" w:themeColor="text1"/>
          <w:szCs w:val="21"/>
        </w:rPr>
        <w:t>规定的时间内向</w:t>
      </w:r>
      <w:r w:rsidR="0044297E" w:rsidRPr="0041158B">
        <w:rPr>
          <w:rFonts w:ascii="宋体" w:eastAsia="宋体" w:hAnsi="宋体" w:cs="Times New Roman" w:hint="eastAsia"/>
          <w:color w:val="000000" w:themeColor="text1"/>
          <w:szCs w:val="21"/>
        </w:rPr>
        <w:t>采购人</w:t>
      </w:r>
      <w:r w:rsidR="009A73BC" w:rsidRPr="0041158B">
        <w:rPr>
          <w:rFonts w:ascii="宋体" w:eastAsia="宋体" w:hAnsi="宋体" w:cs="Times New Roman" w:hint="eastAsia"/>
          <w:color w:val="000000" w:themeColor="text1"/>
          <w:szCs w:val="21"/>
        </w:rPr>
        <w:t>缴纳履约保证金，</w:t>
      </w:r>
      <w:r w:rsidR="0044297E" w:rsidRPr="0041158B">
        <w:rPr>
          <w:rFonts w:ascii="宋体" w:eastAsia="宋体" w:hAnsi="宋体" w:cs="Times New Roman" w:hint="eastAsia"/>
          <w:color w:val="000000" w:themeColor="text1"/>
          <w:szCs w:val="21"/>
        </w:rPr>
        <w:t>采购人</w:t>
      </w:r>
      <w:r w:rsidR="0036253A" w:rsidRPr="0041158B">
        <w:rPr>
          <w:rFonts w:ascii="宋体" w:eastAsia="宋体" w:hAnsi="宋体" w:cs="Times New Roman" w:hint="eastAsia"/>
          <w:color w:val="000000" w:themeColor="text1"/>
          <w:szCs w:val="21"/>
        </w:rPr>
        <w:t>不得以</w:t>
      </w:r>
      <w:r w:rsidR="00175EF0" w:rsidRPr="0041158B">
        <w:rPr>
          <w:rFonts w:ascii="宋体" w:eastAsia="宋体" w:hAnsi="宋体" w:cs="Times New Roman" w:hint="eastAsia"/>
          <w:color w:val="000000" w:themeColor="text1"/>
          <w:szCs w:val="21"/>
        </w:rPr>
        <w:t>中标人</w:t>
      </w:r>
      <w:r w:rsidR="0036253A" w:rsidRPr="0041158B">
        <w:rPr>
          <w:rFonts w:ascii="宋体" w:eastAsia="宋体" w:hAnsi="宋体" w:cs="Times New Roman" w:hint="eastAsia"/>
          <w:color w:val="000000" w:themeColor="text1"/>
          <w:szCs w:val="21"/>
        </w:rPr>
        <w:t>事先提交履约保证金作为签订合同的条件。</w:t>
      </w:r>
    </w:p>
    <w:p w14:paraId="61A2E1FA" w14:textId="77777777" w:rsidR="00AF2F08" w:rsidRPr="0041158B" w:rsidRDefault="001B0B24" w:rsidP="0041158B">
      <w:pPr>
        <w:spacing w:line="360" w:lineRule="auto"/>
        <w:ind w:firstLineChars="200" w:firstLine="420"/>
        <w:rPr>
          <w:rFonts w:ascii="宋体" w:eastAsia="宋体" w:hAnsi="宋体"/>
          <w:color w:val="000000" w:themeColor="text1"/>
          <w:szCs w:val="21"/>
        </w:rPr>
      </w:pPr>
      <w:r w:rsidRPr="0041158B">
        <w:rPr>
          <w:rFonts w:ascii="宋体" w:eastAsia="宋体" w:hAnsi="宋体" w:hint="eastAsia"/>
          <w:color w:val="000000" w:themeColor="text1"/>
          <w:szCs w:val="21"/>
        </w:rPr>
        <w:t>2</w:t>
      </w:r>
      <w:r w:rsidR="00A143EB" w:rsidRPr="0041158B">
        <w:rPr>
          <w:rFonts w:ascii="宋体" w:eastAsia="宋体" w:hAnsi="宋体" w:hint="eastAsia"/>
          <w:color w:val="000000" w:themeColor="text1"/>
          <w:szCs w:val="21"/>
        </w:rPr>
        <w:t>.</w:t>
      </w:r>
      <w:r w:rsidR="009F0E41" w:rsidRPr="0041158B">
        <w:rPr>
          <w:rFonts w:ascii="宋体" w:eastAsia="宋体" w:hAnsi="宋体" w:hint="eastAsia"/>
          <w:color w:val="000000" w:themeColor="text1"/>
          <w:szCs w:val="21"/>
        </w:rPr>
        <w:t>履约保证金的形式可为支票、汇票、本票或者金融机构、担保机构出具的保函等非现金形式。</w:t>
      </w:r>
    </w:p>
    <w:p w14:paraId="40C42D48" w14:textId="77777777" w:rsidR="00AF2F08" w:rsidRPr="0060439A" w:rsidRDefault="009F0E41" w:rsidP="0041158B">
      <w:pPr>
        <w:spacing w:line="360" w:lineRule="auto"/>
        <w:ind w:firstLineChars="200" w:firstLine="420"/>
        <w:rPr>
          <w:rFonts w:ascii="宋体" w:eastAsia="宋体" w:hAnsi="宋体"/>
          <w:color w:val="000000" w:themeColor="text1"/>
          <w:sz w:val="24"/>
          <w:szCs w:val="24"/>
        </w:rPr>
      </w:pPr>
      <w:r w:rsidRPr="0041158B">
        <w:rPr>
          <w:rFonts w:ascii="宋体" w:eastAsia="宋体" w:hAnsi="宋体" w:cs="Times New Roman" w:hint="eastAsia"/>
          <w:color w:val="000000" w:themeColor="text1"/>
          <w:szCs w:val="21"/>
        </w:rPr>
        <w:t>3.签订合同后，如</w:t>
      </w:r>
      <w:r w:rsidR="00175EF0" w:rsidRPr="0041158B">
        <w:rPr>
          <w:rFonts w:ascii="宋体" w:eastAsia="宋体" w:hAnsi="宋体" w:cs="Times New Roman" w:hint="eastAsia"/>
          <w:color w:val="000000" w:themeColor="text1"/>
          <w:szCs w:val="21"/>
        </w:rPr>
        <w:t>中标人</w:t>
      </w:r>
      <w:r w:rsidR="00FC3017" w:rsidRPr="0041158B">
        <w:rPr>
          <w:rFonts w:ascii="宋体" w:eastAsia="宋体" w:hAnsi="宋体" w:cs="Times New Roman" w:hint="eastAsia"/>
          <w:color w:val="000000" w:themeColor="text1"/>
          <w:szCs w:val="21"/>
        </w:rPr>
        <w:t>未按合同履约，</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有权从履约保证金中扣除违约金，如履约</w:t>
      </w:r>
      <w:r w:rsidR="007E51E1" w:rsidRPr="0041158B">
        <w:rPr>
          <w:rFonts w:ascii="宋体" w:eastAsia="宋体" w:hAnsi="宋体" w:cs="Times New Roman" w:hint="eastAsia"/>
          <w:color w:val="000000" w:themeColor="text1"/>
          <w:szCs w:val="21"/>
        </w:rPr>
        <w:t>保证金不足以扣除违约金的，</w:t>
      </w:r>
      <w:r w:rsidR="0044297E" w:rsidRPr="0041158B">
        <w:rPr>
          <w:rFonts w:ascii="宋体" w:eastAsia="宋体" w:hAnsi="宋体" w:cs="Times New Roman" w:hint="eastAsia"/>
          <w:color w:val="000000" w:themeColor="text1"/>
          <w:szCs w:val="21"/>
        </w:rPr>
        <w:t>采购人</w:t>
      </w:r>
      <w:r w:rsidRPr="0041158B">
        <w:rPr>
          <w:rFonts w:ascii="宋体" w:eastAsia="宋体" w:hAnsi="宋体" w:cs="Times New Roman" w:hint="eastAsia"/>
          <w:color w:val="000000" w:themeColor="text1"/>
          <w:szCs w:val="21"/>
        </w:rPr>
        <w:t>有权追偿。</w:t>
      </w:r>
    </w:p>
    <w:p w14:paraId="4109FE7E" w14:textId="77777777" w:rsidR="0041402F" w:rsidRPr="0060439A" w:rsidRDefault="0041402F" w:rsidP="0041402F">
      <w:pPr>
        <w:spacing w:line="360" w:lineRule="auto"/>
        <w:jc w:val="center"/>
        <w:rPr>
          <w:rFonts w:ascii="宋体" w:eastAsia="宋体" w:hAnsi="宋体"/>
          <w:b/>
          <w:color w:val="000000" w:themeColor="text1"/>
          <w:sz w:val="24"/>
          <w:szCs w:val="24"/>
        </w:rPr>
        <w:sectPr w:rsidR="0041402F" w:rsidRPr="0060439A" w:rsidSect="00BB3C27">
          <w:pgSz w:w="11906" w:h="16838"/>
          <w:pgMar w:top="1418" w:right="1418" w:bottom="1418" w:left="1418" w:header="851" w:footer="992" w:gutter="0"/>
          <w:cols w:space="425"/>
          <w:docGrid w:type="lines" w:linePitch="312"/>
        </w:sectPr>
      </w:pPr>
    </w:p>
    <w:p w14:paraId="377511B9" w14:textId="77777777" w:rsidR="00A43989" w:rsidRPr="0060439A" w:rsidRDefault="000E440F" w:rsidP="0041402F">
      <w:pPr>
        <w:spacing w:line="360" w:lineRule="auto"/>
        <w:jc w:val="center"/>
        <w:rPr>
          <w:rFonts w:ascii="宋体" w:eastAsia="宋体" w:hAnsi="宋体"/>
          <w:b/>
          <w:color w:val="000000" w:themeColor="text1"/>
          <w:sz w:val="24"/>
          <w:szCs w:val="24"/>
        </w:rPr>
      </w:pPr>
      <w:r w:rsidRPr="0060439A">
        <w:rPr>
          <w:rFonts w:ascii="宋体" w:eastAsia="宋体" w:hAnsi="宋体" w:hint="eastAsia"/>
          <w:b/>
          <w:color w:val="000000" w:themeColor="text1"/>
          <w:sz w:val="24"/>
          <w:szCs w:val="24"/>
        </w:rPr>
        <w:lastRenderedPageBreak/>
        <w:t>第四</w:t>
      </w:r>
      <w:r w:rsidR="00A43989" w:rsidRPr="0060439A">
        <w:rPr>
          <w:rFonts w:ascii="宋体" w:eastAsia="宋体" w:hAnsi="宋体" w:hint="eastAsia"/>
          <w:b/>
          <w:color w:val="000000" w:themeColor="text1"/>
          <w:sz w:val="24"/>
          <w:szCs w:val="24"/>
        </w:rPr>
        <w:t xml:space="preserve">章  </w:t>
      </w:r>
      <w:r w:rsidR="00AF18B7" w:rsidRPr="0060439A">
        <w:rPr>
          <w:rFonts w:ascii="宋体" w:eastAsia="宋体" w:hAnsi="宋体" w:hint="eastAsia"/>
          <w:b/>
          <w:color w:val="000000" w:themeColor="text1"/>
          <w:sz w:val="24"/>
          <w:szCs w:val="24"/>
        </w:rPr>
        <w:t>评标办法及标准</w:t>
      </w:r>
    </w:p>
    <w:p w14:paraId="2135B9E7" w14:textId="77777777" w:rsidR="00921D3F" w:rsidRPr="00245010" w:rsidRDefault="00921D3F" w:rsidP="00245010">
      <w:pPr>
        <w:spacing w:line="360" w:lineRule="auto"/>
        <w:jc w:val="center"/>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一、总则</w:t>
      </w:r>
    </w:p>
    <w:p w14:paraId="2529A8A3"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4A374743"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2.本项目采用综合评分法进行评审。综合评分法，是指</w:t>
      </w:r>
      <w:r w:rsidR="00DE6BA4" w:rsidRPr="00245010">
        <w:rPr>
          <w:rFonts w:ascii="宋体" w:eastAsia="宋体" w:hAnsi="宋体" w:cs="Times New Roman" w:hint="eastAsia"/>
          <w:color w:val="000000" w:themeColor="text1"/>
          <w:szCs w:val="21"/>
        </w:rPr>
        <w:t>投标文件</w:t>
      </w:r>
      <w:r w:rsidR="004F6CD6" w:rsidRPr="00245010">
        <w:rPr>
          <w:rFonts w:ascii="宋体" w:eastAsia="宋体" w:hAnsi="宋体" w:cs="Times New Roman" w:hint="eastAsia"/>
          <w:color w:val="000000" w:themeColor="text1"/>
          <w:szCs w:val="21"/>
        </w:rPr>
        <w:t>满足招标</w:t>
      </w:r>
      <w:r w:rsidRPr="00245010">
        <w:rPr>
          <w:rFonts w:ascii="宋体" w:eastAsia="宋体" w:hAnsi="宋体" w:cs="Times New Roman" w:hint="eastAsia"/>
          <w:color w:val="000000" w:themeColor="text1"/>
          <w:szCs w:val="21"/>
        </w:rPr>
        <w:t>文件全部实质性要求，且按照评审因素的量化指标评审得分最高的</w:t>
      </w:r>
      <w:r w:rsidR="004F6CD6" w:rsidRPr="00245010">
        <w:rPr>
          <w:rFonts w:ascii="宋体" w:eastAsia="宋体" w:hAnsi="宋体" w:cs="Times New Roman" w:hint="eastAsia"/>
          <w:color w:val="000000" w:themeColor="text1"/>
          <w:szCs w:val="21"/>
        </w:rPr>
        <w:t>投标人为中标</w:t>
      </w:r>
      <w:r w:rsidRPr="00245010">
        <w:rPr>
          <w:rFonts w:ascii="宋体" w:eastAsia="宋体" w:hAnsi="宋体" w:cs="Times New Roman" w:hint="eastAsia"/>
          <w:color w:val="000000" w:themeColor="text1"/>
          <w:szCs w:val="21"/>
        </w:rPr>
        <w:t>候选人的评审方法。</w:t>
      </w:r>
      <w:r w:rsidR="00D5520C">
        <w:rPr>
          <w:rFonts w:ascii="宋体" w:eastAsia="宋体" w:hAnsi="宋体" w:cs="Times New Roman" w:hint="eastAsia"/>
          <w:color w:val="000000" w:themeColor="text1"/>
          <w:szCs w:val="21"/>
        </w:rPr>
        <w:t>招标文件</w:t>
      </w:r>
      <w:r w:rsidRPr="00245010">
        <w:rPr>
          <w:rFonts w:ascii="宋体" w:eastAsia="宋体" w:hAnsi="宋体" w:cs="Times New Roman" w:hint="eastAsia"/>
          <w:color w:val="000000" w:themeColor="text1"/>
          <w:szCs w:val="21"/>
        </w:rPr>
        <w:t>中没有规定的评审标准不得作为评审的依据。</w:t>
      </w:r>
    </w:p>
    <w:p w14:paraId="45B5AB35"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3.</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成员应当按照客观、公正、审慎的原则，根据</w:t>
      </w:r>
      <w:r w:rsidR="00D5520C">
        <w:rPr>
          <w:rFonts w:ascii="宋体" w:eastAsia="宋体" w:hAnsi="宋体" w:cs="Times New Roman" w:hint="eastAsia"/>
          <w:color w:val="000000" w:themeColor="text1"/>
          <w:szCs w:val="21"/>
        </w:rPr>
        <w:t>招标文件</w:t>
      </w:r>
      <w:r w:rsidRPr="00245010">
        <w:rPr>
          <w:rFonts w:ascii="宋体" w:eastAsia="宋体" w:hAnsi="宋体" w:cs="Times New Roman" w:hint="eastAsia"/>
          <w:color w:val="000000" w:themeColor="text1"/>
          <w:szCs w:val="21"/>
        </w:rPr>
        <w:t>规定的评审程序、评审方法和评审标准进行独立评审。</w:t>
      </w:r>
    </w:p>
    <w:p w14:paraId="6575F03C"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4.</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对</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的判定，只</w:t>
      </w:r>
      <w:r w:rsidRPr="00245010">
        <w:rPr>
          <w:rFonts w:ascii="宋体" w:eastAsia="宋体" w:hAnsi="宋体" w:cs="Times New Roman"/>
          <w:color w:val="000000" w:themeColor="text1"/>
          <w:szCs w:val="21"/>
        </w:rPr>
        <w:t>根据</w:t>
      </w:r>
      <w:r w:rsidR="00DE6BA4" w:rsidRPr="00245010">
        <w:rPr>
          <w:rFonts w:ascii="宋体" w:eastAsia="宋体" w:hAnsi="宋体" w:cs="Times New Roman" w:hint="eastAsia"/>
          <w:color w:val="000000" w:themeColor="text1"/>
          <w:szCs w:val="21"/>
        </w:rPr>
        <w:t>投标文件</w:t>
      </w:r>
      <w:r w:rsidR="000F120F" w:rsidRPr="00245010">
        <w:rPr>
          <w:rFonts w:ascii="宋体" w:eastAsia="宋体" w:hAnsi="宋体" w:cs="Times New Roman" w:hint="eastAsia"/>
          <w:color w:val="000000" w:themeColor="text1"/>
          <w:szCs w:val="21"/>
        </w:rPr>
        <w:t>本身对招标</w:t>
      </w:r>
      <w:r w:rsidRPr="00245010">
        <w:rPr>
          <w:rFonts w:ascii="宋体" w:eastAsia="宋体" w:hAnsi="宋体" w:cs="Times New Roman" w:hint="eastAsia"/>
          <w:color w:val="000000" w:themeColor="text1"/>
          <w:szCs w:val="21"/>
        </w:rPr>
        <w:t>文件的响应情况进行</w:t>
      </w:r>
      <w:r w:rsidR="000D5904" w:rsidRPr="00245010">
        <w:rPr>
          <w:rFonts w:ascii="宋体" w:eastAsia="宋体" w:hAnsi="宋体" w:cs="Times New Roman" w:hint="eastAsia"/>
          <w:color w:val="000000" w:themeColor="text1"/>
          <w:szCs w:val="21"/>
        </w:rPr>
        <w:t>，不考虑投标人</w:t>
      </w:r>
      <w:r w:rsidRPr="00245010">
        <w:rPr>
          <w:rFonts w:ascii="宋体" w:eastAsia="宋体" w:hAnsi="宋体" w:cs="Times New Roman" w:hint="eastAsia"/>
          <w:color w:val="000000" w:themeColor="text1"/>
          <w:szCs w:val="21"/>
        </w:rPr>
        <w:t>在</w:t>
      </w:r>
      <w:r w:rsidR="00DE6BA4" w:rsidRPr="00245010">
        <w:rPr>
          <w:rFonts w:ascii="宋体" w:eastAsia="宋体" w:hAnsi="宋体" w:cs="Times New Roman" w:hint="eastAsia"/>
          <w:color w:val="000000" w:themeColor="text1"/>
          <w:szCs w:val="21"/>
        </w:rPr>
        <w:t>投标</w:t>
      </w:r>
      <w:r w:rsidRPr="00245010">
        <w:rPr>
          <w:rFonts w:ascii="宋体" w:eastAsia="宋体" w:hAnsi="宋体" w:cs="Times New Roman" w:hint="eastAsia"/>
          <w:color w:val="000000" w:themeColor="text1"/>
          <w:szCs w:val="21"/>
        </w:rPr>
        <w:t>截止时间后</w:t>
      </w:r>
      <w:r w:rsidR="000D5904" w:rsidRPr="00245010">
        <w:rPr>
          <w:rFonts w:ascii="宋体" w:eastAsia="宋体" w:hAnsi="宋体" w:cs="Times New Roman" w:hint="eastAsia"/>
          <w:color w:val="000000" w:themeColor="text1"/>
          <w:szCs w:val="21"/>
        </w:rPr>
        <w:t>提交的任何的补充声明、修正方案（投标人</w:t>
      </w:r>
      <w:r w:rsidRPr="00245010">
        <w:rPr>
          <w:rFonts w:ascii="宋体" w:eastAsia="宋体" w:hAnsi="宋体" w:cs="Times New Roman" w:hint="eastAsia"/>
          <w:color w:val="000000" w:themeColor="text1"/>
          <w:szCs w:val="21"/>
        </w:rPr>
        <w:t>的澄清、说明或者更正除外）。</w:t>
      </w:r>
    </w:p>
    <w:p w14:paraId="788E21C8" w14:textId="77777777" w:rsidR="00921D3F" w:rsidRPr="00245010" w:rsidRDefault="00921D3F" w:rsidP="00245010">
      <w:pPr>
        <w:spacing w:line="360" w:lineRule="auto"/>
        <w:jc w:val="center"/>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二、评审组织</w:t>
      </w:r>
    </w:p>
    <w:p w14:paraId="7FB2FCC0"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（一）评审工作由</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负责组织，并履行下列职责：</w:t>
      </w:r>
    </w:p>
    <w:p w14:paraId="10973EC6"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1.核对评审专家身份和</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代表的授权意见确认书，对评审专家在政府采购活动中的职责履行情况予以记录，并及时将有关违法违规行为向财政部门报告；</w:t>
      </w:r>
    </w:p>
    <w:p w14:paraId="154FF07F"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2.公布</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名单，宣布评审纪律，告知评审专家应当回避的情形；</w:t>
      </w:r>
    </w:p>
    <w:p w14:paraId="36CA0550"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3.组织</w:t>
      </w:r>
      <w:r w:rsidR="00D30054" w:rsidRPr="00245010">
        <w:rPr>
          <w:rFonts w:ascii="宋体" w:eastAsia="宋体" w:hAnsi="宋体" w:cs="Times New Roman" w:hint="eastAsia"/>
          <w:color w:val="000000" w:themeColor="text1"/>
          <w:szCs w:val="21"/>
        </w:rPr>
        <w:t>评标委员会</w:t>
      </w:r>
      <w:r w:rsidR="00D94870" w:rsidRPr="00245010">
        <w:rPr>
          <w:rFonts w:ascii="宋体" w:eastAsia="宋体" w:hAnsi="宋体" w:cs="Times New Roman" w:hint="eastAsia"/>
          <w:color w:val="000000" w:themeColor="text1"/>
          <w:szCs w:val="21"/>
        </w:rPr>
        <w:t>推选评标</w:t>
      </w:r>
      <w:r w:rsidRPr="00245010">
        <w:rPr>
          <w:rFonts w:ascii="宋体" w:eastAsia="宋体" w:hAnsi="宋体" w:cs="Times New Roman" w:hint="eastAsia"/>
          <w:color w:val="000000" w:themeColor="text1"/>
          <w:szCs w:val="21"/>
        </w:rPr>
        <w:t>组长，</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代表不得担任组长；</w:t>
      </w:r>
    </w:p>
    <w:p w14:paraId="7F3AAB58"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4.</w:t>
      </w:r>
      <w:r w:rsidR="00D94870" w:rsidRPr="00245010">
        <w:rPr>
          <w:rFonts w:ascii="宋体" w:eastAsia="宋体" w:hAnsi="宋体" w:cs="Times New Roman" w:hint="eastAsia"/>
          <w:color w:val="000000" w:themeColor="text1"/>
          <w:szCs w:val="21"/>
        </w:rPr>
        <w:t>在评标期间采取必要的通讯管理措施，保证评标</w:t>
      </w:r>
      <w:r w:rsidRPr="00245010">
        <w:rPr>
          <w:rFonts w:ascii="宋体" w:eastAsia="宋体" w:hAnsi="宋体" w:cs="Times New Roman" w:hint="eastAsia"/>
          <w:color w:val="000000" w:themeColor="text1"/>
          <w:szCs w:val="21"/>
        </w:rPr>
        <w:t>活动不受外界干扰；</w:t>
      </w:r>
    </w:p>
    <w:p w14:paraId="08CC54A5"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5.</w:t>
      </w:r>
      <w:r w:rsidR="00D94870" w:rsidRPr="00245010">
        <w:rPr>
          <w:rFonts w:ascii="宋体" w:eastAsia="宋体" w:hAnsi="宋体" w:cs="Times New Roman" w:hint="eastAsia"/>
          <w:color w:val="000000" w:themeColor="text1"/>
          <w:szCs w:val="21"/>
        </w:rPr>
        <w:t>介绍招标</w:t>
      </w:r>
      <w:r w:rsidRPr="00245010">
        <w:rPr>
          <w:rFonts w:ascii="宋体" w:eastAsia="宋体" w:hAnsi="宋体" w:cs="Times New Roman" w:hint="eastAsia"/>
          <w:color w:val="000000" w:themeColor="text1"/>
          <w:szCs w:val="21"/>
        </w:rPr>
        <w:t>文件及与评审相关的政策规定；</w:t>
      </w:r>
    </w:p>
    <w:p w14:paraId="21D7F338"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6.</w:t>
      </w:r>
      <w:r w:rsidR="00D94870" w:rsidRPr="00245010">
        <w:rPr>
          <w:rFonts w:ascii="宋体" w:eastAsia="宋体" w:hAnsi="宋体" w:cs="Times New Roman" w:hint="eastAsia"/>
          <w:color w:val="000000" w:themeColor="text1"/>
          <w:szCs w:val="21"/>
        </w:rPr>
        <w:t>维护评标</w:t>
      </w:r>
      <w:r w:rsidRPr="00245010">
        <w:rPr>
          <w:rFonts w:ascii="宋体" w:eastAsia="宋体" w:hAnsi="宋体" w:cs="Times New Roman" w:hint="eastAsia"/>
          <w:color w:val="000000" w:themeColor="text1"/>
          <w:szCs w:val="21"/>
        </w:rPr>
        <w:t>秩序，监督</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按照</w:t>
      </w:r>
      <w:r w:rsidR="00D94870" w:rsidRPr="00245010">
        <w:rPr>
          <w:rFonts w:ascii="宋体" w:eastAsia="宋体" w:hAnsi="宋体" w:cs="Times New Roman" w:hint="eastAsia"/>
          <w:color w:val="000000" w:themeColor="text1"/>
          <w:szCs w:val="21"/>
        </w:rPr>
        <w:t>招标文件规定的评标程序、方法和标准进行独立评审，及时制止和纠正</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代表、评审专家的倾向性言论或者违法违规行为；</w:t>
      </w:r>
    </w:p>
    <w:p w14:paraId="749A6470"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7.</w:t>
      </w:r>
      <w:r w:rsidR="00D94870" w:rsidRPr="00245010">
        <w:rPr>
          <w:rFonts w:ascii="宋体" w:eastAsia="宋体" w:hAnsi="宋体" w:cs="Times New Roman" w:hint="eastAsia"/>
          <w:color w:val="000000" w:themeColor="text1"/>
          <w:szCs w:val="21"/>
        </w:rPr>
        <w:t>核对评标</w:t>
      </w:r>
      <w:r w:rsidRPr="00245010">
        <w:rPr>
          <w:rFonts w:ascii="宋体" w:eastAsia="宋体" w:hAnsi="宋体" w:cs="Times New Roman" w:hint="eastAsia"/>
          <w:color w:val="000000" w:themeColor="text1"/>
          <w:szCs w:val="21"/>
        </w:rPr>
        <w:t>结果；</w:t>
      </w:r>
    </w:p>
    <w:p w14:paraId="620C0642"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02590FA3"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9.</w:t>
      </w:r>
      <w:r w:rsidR="00D94870" w:rsidRPr="00245010">
        <w:rPr>
          <w:rFonts w:ascii="宋体" w:eastAsia="宋体" w:hAnsi="宋体" w:cs="Times New Roman" w:hint="eastAsia"/>
          <w:color w:val="000000" w:themeColor="text1"/>
          <w:szCs w:val="21"/>
        </w:rPr>
        <w:t>处理与评标</w:t>
      </w:r>
      <w:r w:rsidRPr="00245010">
        <w:rPr>
          <w:rFonts w:ascii="宋体" w:eastAsia="宋体" w:hAnsi="宋体" w:cs="Times New Roman" w:hint="eastAsia"/>
          <w:color w:val="000000" w:themeColor="text1"/>
          <w:szCs w:val="21"/>
        </w:rPr>
        <w:t>有关的其他事项。</w:t>
      </w:r>
    </w:p>
    <w:p w14:paraId="2DB984C8" w14:textId="77777777" w:rsidR="00921D3F" w:rsidRPr="00245010" w:rsidRDefault="00921D3F"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（二）</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w:t>
      </w:r>
      <w:r w:rsidR="00D94870" w:rsidRPr="00245010">
        <w:rPr>
          <w:rFonts w:ascii="宋体" w:eastAsia="宋体" w:hAnsi="宋体" w:cs="Times New Roman" w:hint="eastAsia"/>
          <w:color w:val="000000" w:themeColor="text1"/>
          <w:szCs w:val="21"/>
        </w:rPr>
        <w:t>评标委员会由</w:t>
      </w:r>
      <w:r w:rsidR="0044297E" w:rsidRPr="00245010">
        <w:rPr>
          <w:rFonts w:ascii="宋体" w:eastAsia="宋体" w:hAnsi="宋体" w:cs="Times New Roman" w:hint="eastAsia"/>
          <w:color w:val="000000" w:themeColor="text1"/>
          <w:szCs w:val="21"/>
        </w:rPr>
        <w:t>采购人</w:t>
      </w:r>
      <w:r w:rsidR="00540106" w:rsidRPr="00245010">
        <w:rPr>
          <w:rFonts w:ascii="宋体" w:eastAsia="宋体" w:hAnsi="宋体" w:cs="Times New Roman" w:hint="eastAsia"/>
          <w:color w:val="000000" w:themeColor="text1"/>
          <w:szCs w:val="21"/>
        </w:rPr>
        <w:t>代表和评审专家组成，成员人数应当为5人以上单数，其中评审专家不得少于成员总数的三分之二。</w:t>
      </w:r>
      <w:r w:rsidR="00C6450A" w:rsidRPr="00245010">
        <w:rPr>
          <w:rFonts w:ascii="宋体" w:eastAsia="宋体" w:hAnsi="宋体" w:cs="Times New Roman" w:hint="eastAsia"/>
          <w:color w:val="000000" w:themeColor="text1"/>
          <w:szCs w:val="21"/>
        </w:rPr>
        <w:t>评标委员会负责具体评标事务，并独立履行下列职责</w:t>
      </w:r>
      <w:r w:rsidRPr="00245010">
        <w:rPr>
          <w:rFonts w:ascii="宋体" w:eastAsia="宋体" w:hAnsi="宋体" w:cs="Times New Roman" w:hint="eastAsia"/>
          <w:color w:val="000000" w:themeColor="text1"/>
          <w:szCs w:val="21"/>
        </w:rPr>
        <w:t>：</w:t>
      </w:r>
    </w:p>
    <w:p w14:paraId="4127B8B6" w14:textId="77777777" w:rsidR="00073833" w:rsidRPr="00245010" w:rsidRDefault="00073833"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1.审查、评价投标文件是否符合招标文件的商务、技术等实质性要求</w:t>
      </w:r>
      <w:r w:rsidR="002D7B69" w:rsidRPr="00245010">
        <w:rPr>
          <w:rFonts w:ascii="宋体" w:eastAsia="宋体" w:hAnsi="宋体" w:cs="Times New Roman" w:hint="eastAsia"/>
          <w:color w:val="000000" w:themeColor="text1"/>
          <w:szCs w:val="21"/>
        </w:rPr>
        <w:t>；</w:t>
      </w:r>
    </w:p>
    <w:p w14:paraId="2BE5F69C" w14:textId="77777777" w:rsidR="00073833" w:rsidRPr="00245010" w:rsidRDefault="00073833"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2.要求投标人对投标文件有关事项作出澄清或者说明</w:t>
      </w:r>
      <w:r w:rsidR="002D7B69" w:rsidRPr="00245010">
        <w:rPr>
          <w:rFonts w:ascii="宋体" w:eastAsia="宋体" w:hAnsi="宋体" w:cs="Times New Roman" w:hint="eastAsia"/>
          <w:color w:val="000000" w:themeColor="text1"/>
          <w:szCs w:val="21"/>
        </w:rPr>
        <w:t>；</w:t>
      </w:r>
    </w:p>
    <w:p w14:paraId="30328601" w14:textId="77777777" w:rsidR="00073833" w:rsidRPr="00245010" w:rsidRDefault="00073833"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3.对投标文件进行比较和评价</w:t>
      </w:r>
      <w:r w:rsidR="002D7B69" w:rsidRPr="00245010">
        <w:rPr>
          <w:rFonts w:ascii="宋体" w:eastAsia="宋体" w:hAnsi="宋体" w:cs="Times New Roman" w:hint="eastAsia"/>
          <w:color w:val="000000" w:themeColor="text1"/>
          <w:szCs w:val="21"/>
        </w:rPr>
        <w:t>；</w:t>
      </w:r>
    </w:p>
    <w:p w14:paraId="1D4BAB35" w14:textId="77777777" w:rsidR="00073833" w:rsidRPr="00245010" w:rsidRDefault="00073833"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lastRenderedPageBreak/>
        <w:t>4.确定中标候选人名单，以及根据</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委托直接确定中标人</w:t>
      </w:r>
      <w:r w:rsidR="002D7B69" w:rsidRPr="00245010">
        <w:rPr>
          <w:rFonts w:ascii="宋体" w:eastAsia="宋体" w:hAnsi="宋体" w:cs="Times New Roman" w:hint="eastAsia"/>
          <w:color w:val="000000" w:themeColor="text1"/>
          <w:szCs w:val="21"/>
        </w:rPr>
        <w:t>；</w:t>
      </w:r>
    </w:p>
    <w:p w14:paraId="7AF3D7BB" w14:textId="77777777" w:rsidR="00921D3F" w:rsidRPr="00245010" w:rsidRDefault="00073833"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5.向</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或者有关部门报告评标中发现的违法行为。</w:t>
      </w:r>
    </w:p>
    <w:p w14:paraId="77A82C13" w14:textId="77777777" w:rsidR="00000EDC" w:rsidRPr="00245010" w:rsidRDefault="0046260E"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或者</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沟通并作书面记录。</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或者</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确认后，应当修改招标文件，重新组织采购活动。</w:t>
      </w:r>
    </w:p>
    <w:p w14:paraId="09AFBA95" w14:textId="77777777" w:rsidR="00921D3F" w:rsidRPr="00245010" w:rsidRDefault="00921D3F" w:rsidP="00245010">
      <w:pPr>
        <w:spacing w:line="360" w:lineRule="auto"/>
        <w:jc w:val="center"/>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三、评审程序</w:t>
      </w:r>
    </w:p>
    <w:p w14:paraId="3595AC56" w14:textId="77777777" w:rsidR="002B16C1" w:rsidRPr="00245010" w:rsidRDefault="002B16C1"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（一）资格审查</w:t>
      </w:r>
    </w:p>
    <w:p w14:paraId="4A0140A6" w14:textId="77777777" w:rsidR="002B16C1" w:rsidRPr="00245010" w:rsidRDefault="0044297E" w:rsidP="00245010">
      <w:pPr>
        <w:spacing w:line="360" w:lineRule="auto"/>
        <w:rPr>
          <w:rFonts w:ascii="宋体" w:eastAsia="宋体" w:hAnsi="宋体" w:cs="Times New Roman"/>
          <w:color w:val="000000" w:themeColor="text1"/>
          <w:szCs w:val="21"/>
        </w:rPr>
      </w:pPr>
      <w:r w:rsidRPr="00245010">
        <w:rPr>
          <w:rFonts w:ascii="宋体" w:eastAsia="宋体" w:hAnsi="宋体" w:cs="Times New Roman" w:hint="eastAsia"/>
          <w:b/>
          <w:color w:val="000000" w:themeColor="text1"/>
          <w:szCs w:val="21"/>
        </w:rPr>
        <w:t>采购人</w:t>
      </w:r>
      <w:r w:rsidR="002B16C1" w:rsidRPr="00245010">
        <w:rPr>
          <w:rFonts w:ascii="宋体" w:eastAsia="宋体" w:hAnsi="宋体" w:cs="Times New Roman" w:hint="eastAsia"/>
          <w:b/>
          <w:color w:val="000000" w:themeColor="text1"/>
          <w:szCs w:val="21"/>
        </w:rPr>
        <w:t>代表</w:t>
      </w:r>
      <w:r w:rsidR="002B16C1" w:rsidRPr="00245010">
        <w:rPr>
          <w:rFonts w:ascii="宋体" w:eastAsia="宋体" w:hAnsi="宋体" w:cs="Times New Roman" w:hint="eastAsia"/>
          <w:color w:val="000000" w:themeColor="text1"/>
          <w:szCs w:val="21"/>
        </w:rPr>
        <w:t>根据</w:t>
      </w:r>
      <w:r w:rsidR="00D5520C">
        <w:rPr>
          <w:rFonts w:ascii="宋体" w:eastAsia="宋体" w:hAnsi="宋体" w:cs="Times New Roman" w:hint="eastAsia"/>
          <w:color w:val="000000" w:themeColor="text1"/>
          <w:szCs w:val="21"/>
        </w:rPr>
        <w:t>招标文件</w:t>
      </w:r>
      <w:r w:rsidR="002B16C1" w:rsidRPr="00245010">
        <w:rPr>
          <w:rFonts w:ascii="宋体" w:eastAsia="宋体" w:hAnsi="宋体" w:cs="Times New Roman" w:hint="eastAsia"/>
          <w:color w:val="000000" w:themeColor="text1"/>
          <w:szCs w:val="21"/>
        </w:rPr>
        <w:t>的规定，对资格文件进行审查，以确定</w:t>
      </w:r>
      <w:r w:rsidR="006C38DD">
        <w:rPr>
          <w:rFonts w:ascii="宋体" w:eastAsia="宋体" w:hAnsi="宋体" w:cs="Times New Roman" w:hint="eastAsia"/>
          <w:color w:val="000000" w:themeColor="text1"/>
          <w:szCs w:val="21"/>
        </w:rPr>
        <w:t>投标人</w:t>
      </w:r>
      <w:r w:rsidR="002B16C1" w:rsidRPr="00245010">
        <w:rPr>
          <w:rFonts w:ascii="宋体" w:eastAsia="宋体" w:hAnsi="宋体" w:cs="Times New Roman" w:hint="eastAsia"/>
          <w:color w:val="000000" w:themeColor="text1"/>
          <w:szCs w:val="21"/>
        </w:rPr>
        <w:t>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12"/>
        <w:gridCol w:w="4213"/>
      </w:tblGrid>
      <w:tr w:rsidR="00BC4F9B" w:rsidRPr="0060439A" w14:paraId="4BE0541C" w14:textId="77777777" w:rsidTr="00822312">
        <w:trPr>
          <w:trHeight w:val="510"/>
          <w:jc w:val="center"/>
        </w:trPr>
        <w:tc>
          <w:tcPr>
            <w:tcW w:w="708" w:type="dxa"/>
            <w:vAlign w:val="center"/>
          </w:tcPr>
          <w:p w14:paraId="2D19FF3E" w14:textId="77777777" w:rsidR="00BC4F9B" w:rsidRPr="0060439A" w:rsidRDefault="00BC4F9B" w:rsidP="00822312">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序号</w:t>
            </w:r>
          </w:p>
        </w:tc>
        <w:tc>
          <w:tcPr>
            <w:tcW w:w="4212" w:type="dxa"/>
            <w:vAlign w:val="center"/>
          </w:tcPr>
          <w:p w14:paraId="5961A651" w14:textId="77777777" w:rsidR="00BC4F9B" w:rsidRPr="0060439A" w:rsidRDefault="00BC4F9B" w:rsidP="00822312">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审查因素</w:t>
            </w:r>
          </w:p>
        </w:tc>
        <w:tc>
          <w:tcPr>
            <w:tcW w:w="4213" w:type="dxa"/>
            <w:vAlign w:val="center"/>
          </w:tcPr>
          <w:p w14:paraId="1236657E" w14:textId="77777777" w:rsidR="00BC4F9B" w:rsidRPr="0060439A" w:rsidRDefault="00BC4F9B" w:rsidP="00822312">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审查项目</w:t>
            </w:r>
          </w:p>
        </w:tc>
      </w:tr>
      <w:tr w:rsidR="00BC4F9B" w:rsidRPr="0060439A" w14:paraId="212D2881" w14:textId="77777777" w:rsidTr="00822312">
        <w:trPr>
          <w:trHeight w:val="510"/>
          <w:jc w:val="center"/>
        </w:trPr>
        <w:tc>
          <w:tcPr>
            <w:tcW w:w="708" w:type="dxa"/>
            <w:vAlign w:val="center"/>
          </w:tcPr>
          <w:p w14:paraId="78079EFE" w14:textId="77777777" w:rsidR="00BC4F9B" w:rsidRPr="0060439A" w:rsidRDefault="00BC4F9B" w:rsidP="00822312">
            <w:pPr>
              <w:jc w:val="cente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1</w:t>
            </w:r>
          </w:p>
        </w:tc>
        <w:tc>
          <w:tcPr>
            <w:tcW w:w="4212" w:type="dxa"/>
            <w:vAlign w:val="center"/>
          </w:tcPr>
          <w:p w14:paraId="576B7AE5" w14:textId="77777777" w:rsidR="00BC4F9B" w:rsidRPr="0060439A" w:rsidRDefault="00BC4F9B" w:rsidP="008410C5">
            <w:pPr>
              <w:wordWrap w:val="0"/>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合格投标人资格要求：</w:t>
            </w:r>
          </w:p>
          <w:p w14:paraId="51569083" w14:textId="77777777" w:rsidR="00BC4F9B" w:rsidRPr="0060439A" w:rsidRDefault="00BC4F9B" w:rsidP="008410C5">
            <w:pPr>
              <w:wordWrap w:val="0"/>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0F2CBF5" w14:textId="77777777" w:rsidR="00F07057" w:rsidRPr="0060439A" w:rsidRDefault="00F07057" w:rsidP="008410C5">
            <w:pPr>
              <w:wordWrap w:val="0"/>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2.落实政府采购政策需满足的资格要求：无。</w:t>
            </w:r>
          </w:p>
          <w:p w14:paraId="7D872BB9" w14:textId="77777777" w:rsidR="00F07057" w:rsidRPr="0060439A" w:rsidRDefault="00F07057" w:rsidP="008410C5">
            <w:pPr>
              <w:wordWrap w:val="0"/>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3.本项目的特定资格要求：无。</w:t>
            </w:r>
          </w:p>
        </w:tc>
        <w:tc>
          <w:tcPr>
            <w:tcW w:w="4213" w:type="dxa"/>
            <w:vAlign w:val="center"/>
          </w:tcPr>
          <w:p w14:paraId="45A5617A" w14:textId="77777777" w:rsidR="00BC4F9B" w:rsidRPr="0060439A" w:rsidRDefault="00BC4F9B" w:rsidP="008410C5">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1.合格投标人的承诺书。</w:t>
            </w:r>
          </w:p>
          <w:p w14:paraId="749961B4" w14:textId="77777777" w:rsidR="00BC4F9B" w:rsidRPr="0060439A" w:rsidRDefault="00BC4F9B" w:rsidP="008410C5">
            <w:pPr>
              <w:wordWrap w:val="0"/>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2.有效的营业执照或事业单位法人证书复印件。</w:t>
            </w:r>
          </w:p>
          <w:p w14:paraId="1FEFDAE4" w14:textId="73AA4A85" w:rsidR="00560520" w:rsidRPr="00560520" w:rsidRDefault="00560520" w:rsidP="00560520">
            <w:pPr>
              <w:wordWrap w:val="0"/>
              <w:rPr>
                <w:rFonts w:ascii="宋体" w:eastAsia="宋体" w:hAnsi="宋体" w:cs="Times New Roman"/>
                <w:color w:val="000000" w:themeColor="text1"/>
                <w:szCs w:val="21"/>
              </w:rPr>
            </w:pPr>
            <w:r w:rsidRPr="00560520">
              <w:rPr>
                <w:rFonts w:ascii="宋体" w:eastAsia="宋体" w:hAnsi="宋体" w:cs="Times New Roman" w:hint="eastAsia"/>
                <w:color w:val="000000" w:themeColor="text1"/>
                <w:szCs w:val="21"/>
              </w:rPr>
              <w:t>3.</w:t>
            </w:r>
            <w:r w:rsidR="0088578F">
              <w:rPr>
                <w:rFonts w:ascii="宋体" w:eastAsia="宋体" w:hAnsi="宋体" w:cs="Times New Roman" w:hint="eastAsia"/>
                <w:color w:val="000000" w:themeColor="text1"/>
                <w:szCs w:val="21"/>
              </w:rPr>
              <w:t>2021年9月1日以来</w:t>
            </w:r>
            <w:r w:rsidRPr="00560520">
              <w:rPr>
                <w:rFonts w:ascii="宋体" w:eastAsia="宋体" w:hAnsi="宋体" w:cs="Times New Roman" w:hint="eastAsia"/>
                <w:color w:val="000000" w:themeColor="text1"/>
                <w:szCs w:val="21"/>
              </w:rPr>
              <w:t>任意一段时间投标人的财务报表复印件或其基本开户银行出具的资信证明材料复印件或投标人提供符合“具有良好的商业信誉和健全的财务会计制度”的书面承诺</w:t>
            </w:r>
            <w:r>
              <w:rPr>
                <w:rFonts w:ascii="宋体" w:eastAsia="宋体" w:hAnsi="宋体" w:cs="Times New Roman" w:hint="eastAsia"/>
                <w:color w:val="000000" w:themeColor="text1"/>
                <w:szCs w:val="21"/>
              </w:rPr>
              <w:t>。</w:t>
            </w:r>
          </w:p>
          <w:p w14:paraId="4FAD2C1A" w14:textId="188AB273" w:rsidR="00560520" w:rsidRPr="00560520" w:rsidRDefault="00560520" w:rsidP="00560520">
            <w:pPr>
              <w:wordWrap w:val="0"/>
              <w:rPr>
                <w:rFonts w:ascii="宋体" w:eastAsia="宋体" w:hAnsi="宋体" w:cs="Times New Roman"/>
                <w:color w:val="000000" w:themeColor="text1"/>
                <w:szCs w:val="21"/>
              </w:rPr>
            </w:pPr>
            <w:r w:rsidRPr="00560520">
              <w:rPr>
                <w:rFonts w:ascii="宋体" w:eastAsia="宋体" w:hAnsi="宋体" w:cs="Times New Roman" w:hint="eastAsia"/>
                <w:color w:val="000000" w:themeColor="text1"/>
                <w:szCs w:val="21"/>
              </w:rPr>
              <w:t>4.</w:t>
            </w:r>
            <w:r w:rsidR="0088578F">
              <w:rPr>
                <w:rFonts w:ascii="宋体" w:eastAsia="宋体" w:hAnsi="宋体" w:cs="Times New Roman" w:hint="eastAsia"/>
                <w:color w:val="000000" w:themeColor="text1"/>
                <w:szCs w:val="21"/>
              </w:rPr>
              <w:t>2021年9月1日以来</w:t>
            </w:r>
            <w:r w:rsidRPr="00560520">
              <w:rPr>
                <w:rFonts w:ascii="宋体" w:eastAsia="宋体" w:hAnsi="宋体" w:cs="Times New Roman" w:hint="eastAsia"/>
                <w:color w:val="000000" w:themeColor="text1"/>
                <w:szCs w:val="21"/>
              </w:rPr>
              <w:t>任意一个月投标人缴纳税收的凭据证明材料复印件或投标人提供符合“有依法缴纳税收的良好记录”的书面承诺；如依法免税的，应提供相应文件证明其依法免税</w:t>
            </w:r>
            <w:r>
              <w:rPr>
                <w:rFonts w:ascii="宋体" w:eastAsia="宋体" w:hAnsi="宋体" w:cs="Times New Roman" w:hint="eastAsia"/>
                <w:color w:val="000000" w:themeColor="text1"/>
                <w:szCs w:val="21"/>
              </w:rPr>
              <w:t>。</w:t>
            </w:r>
          </w:p>
          <w:p w14:paraId="3A71C64C" w14:textId="5EEB4258" w:rsidR="00BC4F9B" w:rsidRPr="00560520" w:rsidRDefault="00560520" w:rsidP="00560520">
            <w:pPr>
              <w:wordWrap w:val="0"/>
              <w:rPr>
                <w:rFonts w:ascii="宋体" w:eastAsia="宋体" w:hAnsi="宋体" w:cs="Times New Roman"/>
                <w:color w:val="000000" w:themeColor="text1"/>
                <w:szCs w:val="21"/>
              </w:rPr>
            </w:pPr>
            <w:r w:rsidRPr="00560520">
              <w:rPr>
                <w:rFonts w:ascii="宋体" w:eastAsia="宋体" w:hAnsi="宋体" w:cs="Times New Roman" w:hint="eastAsia"/>
                <w:color w:val="000000" w:themeColor="text1"/>
                <w:szCs w:val="21"/>
              </w:rPr>
              <w:t>5.</w:t>
            </w:r>
            <w:r w:rsidR="0088578F">
              <w:rPr>
                <w:rFonts w:ascii="宋体" w:eastAsia="宋体" w:hAnsi="宋体" w:cs="Times New Roman" w:hint="eastAsia"/>
                <w:color w:val="000000" w:themeColor="text1"/>
                <w:szCs w:val="21"/>
              </w:rPr>
              <w:t>2021年9月1日以来</w:t>
            </w:r>
            <w:r w:rsidRPr="00560520">
              <w:rPr>
                <w:rFonts w:ascii="宋体" w:eastAsia="宋体" w:hAnsi="宋体" w:cs="Times New Roman" w:hint="eastAsia"/>
                <w:color w:val="000000" w:themeColor="text1"/>
                <w:szCs w:val="21"/>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r>
              <w:rPr>
                <w:rFonts w:ascii="宋体" w:eastAsia="宋体" w:hAnsi="宋体" w:cs="Times New Roman" w:hint="eastAsia"/>
                <w:color w:val="000000" w:themeColor="text1"/>
                <w:szCs w:val="21"/>
              </w:rPr>
              <w:t>。</w:t>
            </w:r>
          </w:p>
          <w:p w14:paraId="39D118B8" w14:textId="77777777" w:rsidR="00BC4F9B" w:rsidRPr="0060439A" w:rsidRDefault="00BC4F9B" w:rsidP="008410C5">
            <w:pPr>
              <w:wordWrap w:val="0"/>
              <w:rPr>
                <w:rFonts w:ascii="宋体" w:eastAsia="宋体" w:hAnsi="宋体"/>
                <w:color w:val="000000" w:themeColor="text1"/>
                <w:szCs w:val="21"/>
              </w:rPr>
            </w:pPr>
            <w:r w:rsidRPr="0060439A">
              <w:rPr>
                <w:rFonts w:ascii="宋体" w:eastAsia="宋体" w:hAnsi="宋体" w:cs="Times New Roman" w:hint="eastAsia"/>
                <w:color w:val="000000" w:themeColor="text1"/>
                <w:szCs w:val="21"/>
              </w:rPr>
              <w:t>6.投标人基本情况表。</w:t>
            </w:r>
          </w:p>
          <w:p w14:paraId="25AE0CC8" w14:textId="77777777" w:rsidR="00BC4F9B" w:rsidRPr="0060439A" w:rsidRDefault="00BC4F9B" w:rsidP="008410C5">
            <w:pPr>
              <w:wordWrap w:val="0"/>
              <w:rPr>
                <w:rFonts w:ascii="宋体" w:eastAsia="宋体" w:hAnsi="宋体" w:cs="Times New Roman"/>
                <w:color w:val="000000" w:themeColor="text1"/>
                <w:szCs w:val="21"/>
              </w:rPr>
            </w:pPr>
            <w:r w:rsidRPr="0060439A">
              <w:rPr>
                <w:rFonts w:ascii="宋体" w:eastAsia="宋体" w:hAnsi="宋体" w:hint="eastAsia"/>
                <w:color w:val="000000" w:themeColor="text1"/>
                <w:szCs w:val="21"/>
              </w:rPr>
              <w:t>7.</w:t>
            </w:r>
            <w:r w:rsidR="0044297E">
              <w:rPr>
                <w:rFonts w:ascii="宋体" w:eastAsia="宋体" w:hAnsi="宋体" w:hint="eastAsia"/>
                <w:color w:val="000000" w:themeColor="text1"/>
                <w:szCs w:val="21"/>
              </w:rPr>
              <w:t>采购人</w:t>
            </w:r>
            <w:r w:rsidRPr="0060439A">
              <w:rPr>
                <w:rFonts w:ascii="宋体" w:eastAsia="宋体" w:hAnsi="宋体" w:hint="eastAsia"/>
                <w:color w:val="000000" w:themeColor="text1"/>
                <w:szCs w:val="21"/>
              </w:rPr>
              <w:t>代表在进行</w:t>
            </w:r>
            <w:r w:rsidR="006C38DD">
              <w:rPr>
                <w:rFonts w:ascii="宋体" w:eastAsia="宋体" w:hAnsi="宋体" w:hint="eastAsia"/>
                <w:color w:val="000000" w:themeColor="text1"/>
                <w:szCs w:val="21"/>
              </w:rPr>
              <w:t>投标人</w:t>
            </w:r>
            <w:r w:rsidRPr="0060439A">
              <w:rPr>
                <w:rFonts w:ascii="宋体" w:eastAsia="宋体" w:hAnsi="宋体" w:hint="eastAsia"/>
                <w:color w:val="000000" w:themeColor="text1"/>
                <w:szCs w:val="21"/>
              </w:rPr>
              <w:t>资格审查环节时在</w:t>
            </w:r>
            <w:r w:rsidRPr="0060439A">
              <w:rPr>
                <w:rFonts w:ascii="宋体" w:eastAsia="宋体" w:hAnsi="宋体" w:cs="Times New Roman" w:hint="eastAsia"/>
                <w:color w:val="000000" w:themeColor="text1"/>
                <w:szCs w:val="21"/>
              </w:rPr>
              <w:t>“信用中国”（www.creditchina.gov.cn）、中国政府采购网（www.ccgp.gov.cn）</w:t>
            </w:r>
            <w:r w:rsidRPr="0060439A">
              <w:rPr>
                <w:rFonts w:ascii="宋体" w:eastAsia="宋体" w:hAnsi="宋体" w:hint="eastAsia"/>
                <w:color w:val="000000" w:themeColor="text1"/>
                <w:szCs w:val="21"/>
              </w:rPr>
              <w:t>进行查询。在评审过程中因不可抗力无法进行查询的，则在评审结束后进行查询</w:t>
            </w:r>
            <w:r w:rsidRPr="0060439A">
              <w:rPr>
                <w:rFonts w:ascii="宋体" w:eastAsia="宋体" w:hAnsi="宋体" w:cs="Times New Roman" w:hint="eastAsia"/>
                <w:color w:val="000000" w:themeColor="text1"/>
                <w:szCs w:val="21"/>
              </w:rPr>
              <w:t>。</w:t>
            </w:r>
          </w:p>
        </w:tc>
      </w:tr>
      <w:tr w:rsidR="00BC4F9B" w:rsidRPr="0060439A" w14:paraId="58D23A57" w14:textId="77777777" w:rsidTr="00822312">
        <w:trPr>
          <w:trHeight w:val="510"/>
          <w:jc w:val="center"/>
        </w:trPr>
        <w:tc>
          <w:tcPr>
            <w:tcW w:w="708" w:type="dxa"/>
            <w:vAlign w:val="center"/>
          </w:tcPr>
          <w:p w14:paraId="5C779A27" w14:textId="77777777" w:rsidR="00BC4F9B" w:rsidRPr="0060439A" w:rsidRDefault="00BC4F9B" w:rsidP="00822312">
            <w:pPr>
              <w:jc w:val="cente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2</w:t>
            </w:r>
          </w:p>
        </w:tc>
        <w:tc>
          <w:tcPr>
            <w:tcW w:w="4212" w:type="dxa"/>
            <w:vAlign w:val="center"/>
          </w:tcPr>
          <w:p w14:paraId="7361BA55" w14:textId="77777777" w:rsidR="00BC4F9B" w:rsidRPr="0060439A" w:rsidRDefault="00BC4F9B" w:rsidP="008410C5">
            <w:pPr>
              <w:rPr>
                <w:rFonts w:ascii="宋体" w:eastAsia="宋体" w:hAnsi="宋体" w:cs="仿宋_GB2312"/>
                <w:color w:val="000000" w:themeColor="text1"/>
                <w:szCs w:val="21"/>
                <w:lang w:val="zh-CN"/>
              </w:rPr>
            </w:pPr>
            <w:r w:rsidRPr="0060439A">
              <w:rPr>
                <w:rFonts w:ascii="宋体" w:eastAsia="宋体" w:hAnsi="宋体" w:cs="仿宋_GB2312" w:hint="eastAsia"/>
                <w:color w:val="000000" w:themeColor="text1"/>
                <w:szCs w:val="21"/>
                <w:lang w:val="zh-CN"/>
              </w:rPr>
              <w:t>合格投标人其他要求：</w:t>
            </w:r>
          </w:p>
          <w:p w14:paraId="07364BDD" w14:textId="77777777" w:rsidR="00BC4F9B" w:rsidRPr="0060439A" w:rsidRDefault="00BC4F9B" w:rsidP="008410C5">
            <w:pPr>
              <w:rPr>
                <w:rFonts w:ascii="宋体" w:eastAsia="宋体" w:hAnsi="宋体" w:cs="仿宋_GB2312"/>
                <w:color w:val="000000" w:themeColor="text1"/>
                <w:szCs w:val="21"/>
                <w:lang w:val="zh-CN"/>
              </w:rPr>
            </w:pPr>
            <w:r w:rsidRPr="0060439A">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9090FDD" w14:textId="77777777" w:rsidR="00BC4F9B" w:rsidRPr="0060439A" w:rsidRDefault="00BC4F9B" w:rsidP="008410C5">
            <w:pPr>
              <w:rPr>
                <w:rFonts w:ascii="宋体" w:eastAsia="宋体" w:hAnsi="宋体" w:cs="仿宋_GB2312"/>
                <w:color w:val="000000" w:themeColor="text1"/>
                <w:szCs w:val="21"/>
                <w:lang w:val="zh-CN"/>
              </w:rPr>
            </w:pPr>
            <w:r w:rsidRPr="0060439A">
              <w:rPr>
                <w:rFonts w:ascii="宋体" w:eastAsia="宋体" w:hAnsi="宋体" w:cs="仿宋_GB2312" w:hint="eastAsia"/>
                <w:color w:val="000000" w:themeColor="text1"/>
                <w:szCs w:val="21"/>
                <w:lang w:val="zh-CN"/>
              </w:rPr>
              <w:lastRenderedPageBreak/>
              <w:t>2.除单一来源采购项目外，为采购项目提供整体设计、规范编制或者项目管理、监理、检测等服务的供应商，不得再参加该采购项目的其他采购活动。</w:t>
            </w:r>
          </w:p>
          <w:p w14:paraId="7BB25C0F" w14:textId="46677592" w:rsidR="00BC4F9B" w:rsidRPr="0060439A" w:rsidRDefault="009E748C" w:rsidP="008410C5">
            <w:pPr>
              <w:rPr>
                <w:rFonts w:ascii="宋体" w:eastAsia="宋体" w:hAnsi="宋体" w:cs="仿宋_GB2312"/>
                <w:color w:val="000000" w:themeColor="text1"/>
                <w:szCs w:val="21"/>
                <w:lang w:val="zh-CN"/>
              </w:rPr>
            </w:pPr>
            <w:r w:rsidRPr="0060439A">
              <w:rPr>
                <w:rFonts w:ascii="宋体" w:eastAsia="宋体" w:hAnsi="宋体" w:cs="仿宋_GB2312" w:hint="eastAsia"/>
                <w:color w:val="000000" w:themeColor="text1"/>
                <w:szCs w:val="21"/>
                <w:lang w:val="zh-CN"/>
              </w:rPr>
              <w:t>3</w:t>
            </w:r>
            <w:r w:rsidR="003F71DA" w:rsidRPr="0060439A">
              <w:rPr>
                <w:rFonts w:ascii="宋体" w:eastAsia="宋体" w:hAnsi="宋体" w:cs="仿宋_GB2312" w:hint="eastAsia"/>
                <w:color w:val="000000" w:themeColor="text1"/>
                <w:szCs w:val="21"/>
                <w:lang w:val="zh-CN"/>
              </w:rPr>
              <w:t>.</w:t>
            </w:r>
            <w:r w:rsidR="00BC4F9B" w:rsidRPr="0060439A">
              <w:rPr>
                <w:rFonts w:ascii="宋体" w:eastAsia="宋体" w:hAnsi="宋体" w:cs="仿宋_GB2312" w:hint="eastAsia"/>
                <w:color w:val="000000" w:themeColor="text1"/>
                <w:szCs w:val="21"/>
                <w:lang w:val="zh-CN"/>
              </w:rPr>
              <w:t>本项目接受联合体投标。</w:t>
            </w:r>
          </w:p>
        </w:tc>
        <w:tc>
          <w:tcPr>
            <w:tcW w:w="4213" w:type="dxa"/>
            <w:vAlign w:val="center"/>
          </w:tcPr>
          <w:p w14:paraId="0482B64C" w14:textId="77777777" w:rsidR="00BC4F9B" w:rsidRPr="0060439A" w:rsidRDefault="00BC4F9B" w:rsidP="008410C5">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lastRenderedPageBreak/>
              <w:t>1.合格投标人的承诺书。</w:t>
            </w:r>
          </w:p>
          <w:p w14:paraId="2598250D" w14:textId="46AB3422" w:rsidR="00BC4F9B" w:rsidRPr="0060439A" w:rsidRDefault="00DB183A" w:rsidP="008410C5">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2.投标人</w:t>
            </w:r>
            <w:r>
              <w:rPr>
                <w:rFonts w:ascii="宋体" w:eastAsia="宋体" w:hAnsi="宋体" w:cs="Times New Roman" w:hint="eastAsia"/>
                <w:color w:val="000000" w:themeColor="text1"/>
                <w:szCs w:val="21"/>
              </w:rPr>
              <w:t>为</w:t>
            </w:r>
            <w:r w:rsidRPr="0060439A">
              <w:rPr>
                <w:rFonts w:ascii="宋体" w:eastAsia="宋体" w:hAnsi="宋体" w:cs="Times New Roman" w:hint="eastAsia"/>
                <w:color w:val="000000" w:themeColor="text1"/>
                <w:szCs w:val="21"/>
              </w:rPr>
              <w:t>联合体</w:t>
            </w:r>
            <w:r>
              <w:rPr>
                <w:rFonts w:ascii="宋体" w:eastAsia="宋体" w:hAnsi="宋体" w:cs="Times New Roman" w:hint="eastAsia"/>
                <w:color w:val="000000" w:themeColor="text1"/>
                <w:szCs w:val="21"/>
              </w:rPr>
              <w:t>的，提供《联合体协议书》</w:t>
            </w:r>
            <w:r w:rsidRPr="0060439A">
              <w:rPr>
                <w:rFonts w:ascii="宋体" w:eastAsia="宋体" w:hAnsi="宋体" w:cs="Times New Roman" w:hint="eastAsia"/>
                <w:color w:val="000000" w:themeColor="text1"/>
                <w:szCs w:val="21"/>
              </w:rPr>
              <w:t>。</w:t>
            </w:r>
          </w:p>
        </w:tc>
      </w:tr>
    </w:tbl>
    <w:p w14:paraId="1414F48C" w14:textId="77777777" w:rsidR="00BC4F9B" w:rsidRPr="00245010" w:rsidRDefault="00D630D7"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资格审查审查项目中有任意一项不符合的，为未通过资格审查，作无效标处理。</w:t>
      </w:r>
    </w:p>
    <w:p w14:paraId="02F669A4" w14:textId="77777777" w:rsidR="002E14CB" w:rsidRPr="00245010" w:rsidRDefault="002E14CB"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（二）符合性审查</w:t>
      </w:r>
    </w:p>
    <w:p w14:paraId="423F76B2" w14:textId="77777777" w:rsidR="002E14CB" w:rsidRPr="00245010" w:rsidRDefault="00F85BA7" w:rsidP="00245010">
      <w:pPr>
        <w:spacing w:line="360" w:lineRule="auto"/>
        <w:rPr>
          <w:rFonts w:ascii="宋体" w:eastAsia="宋体" w:hAnsi="宋体" w:cs="Times New Roman"/>
          <w:color w:val="000000" w:themeColor="text1"/>
          <w:szCs w:val="21"/>
        </w:rPr>
      </w:pPr>
      <w:r w:rsidRPr="00245010">
        <w:rPr>
          <w:rFonts w:ascii="宋体" w:eastAsia="宋体" w:hAnsi="宋体" w:cs="Times New Roman" w:hint="eastAsia"/>
          <w:b/>
          <w:color w:val="000000" w:themeColor="text1"/>
          <w:szCs w:val="21"/>
        </w:rPr>
        <w:t>评标委员会</w:t>
      </w:r>
      <w:r w:rsidRPr="00245010">
        <w:rPr>
          <w:rFonts w:ascii="宋体" w:eastAsia="宋体" w:hAnsi="宋体" w:cs="Times New Roman" w:hint="eastAsia"/>
          <w:color w:val="000000" w:themeColor="text1"/>
          <w:szCs w:val="21"/>
        </w:rPr>
        <w:t>应当对符合资格的投标人的投标文件进行符合性审查，以确定其是否满足招标文件的实质性要求</w:t>
      </w:r>
      <w:r w:rsidRPr="00245010">
        <w:rPr>
          <w:rFonts w:ascii="宋体" w:eastAsia="宋体" w:hAnsi="宋体" w:cs="Times New Roman" w:hint="eastAsia"/>
          <w:b/>
          <w:color w:val="000000" w:themeColor="text1"/>
          <w:szCs w:val="21"/>
        </w:rPr>
        <w:t>。</w:t>
      </w:r>
      <w:r w:rsidR="002E14CB" w:rsidRPr="00245010">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228"/>
        <w:gridCol w:w="4229"/>
      </w:tblGrid>
      <w:tr w:rsidR="00974B58" w:rsidRPr="0060439A" w14:paraId="7EFD9AF4" w14:textId="77777777" w:rsidTr="00822312">
        <w:trPr>
          <w:trHeight w:val="454"/>
          <w:jc w:val="center"/>
        </w:trPr>
        <w:tc>
          <w:tcPr>
            <w:tcW w:w="706" w:type="dxa"/>
            <w:vAlign w:val="center"/>
          </w:tcPr>
          <w:p w14:paraId="17B95466" w14:textId="77777777" w:rsidR="00974B58" w:rsidRPr="0060439A" w:rsidRDefault="00974B58" w:rsidP="00822312">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序号</w:t>
            </w:r>
          </w:p>
        </w:tc>
        <w:tc>
          <w:tcPr>
            <w:tcW w:w="4228" w:type="dxa"/>
            <w:vAlign w:val="center"/>
          </w:tcPr>
          <w:p w14:paraId="3BE78D58" w14:textId="77777777" w:rsidR="00974B58" w:rsidRPr="0060439A" w:rsidRDefault="00974B58" w:rsidP="00334086">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审查因素</w:t>
            </w:r>
          </w:p>
        </w:tc>
        <w:tc>
          <w:tcPr>
            <w:tcW w:w="4229" w:type="dxa"/>
            <w:vAlign w:val="center"/>
          </w:tcPr>
          <w:p w14:paraId="3D263CF7" w14:textId="77777777" w:rsidR="00974B58" w:rsidRPr="0060439A" w:rsidRDefault="00974B58" w:rsidP="00334086">
            <w:pPr>
              <w:jc w:val="center"/>
              <w:rPr>
                <w:rFonts w:ascii="宋体" w:eastAsia="宋体" w:hAnsi="宋体" w:cs="宋体"/>
                <w:b/>
                <w:color w:val="000000" w:themeColor="text1"/>
                <w:kern w:val="0"/>
                <w:szCs w:val="21"/>
              </w:rPr>
            </w:pPr>
            <w:r w:rsidRPr="0060439A">
              <w:rPr>
                <w:rFonts w:ascii="宋体" w:eastAsia="宋体" w:hAnsi="宋体" w:cs="宋体" w:hint="eastAsia"/>
                <w:b/>
                <w:color w:val="000000" w:themeColor="text1"/>
                <w:kern w:val="0"/>
                <w:szCs w:val="21"/>
              </w:rPr>
              <w:t>审查标准</w:t>
            </w:r>
          </w:p>
        </w:tc>
      </w:tr>
      <w:tr w:rsidR="00085104" w:rsidRPr="0060439A" w14:paraId="69A7D9D4" w14:textId="77777777" w:rsidTr="00822312">
        <w:trPr>
          <w:trHeight w:val="454"/>
          <w:jc w:val="center"/>
        </w:trPr>
        <w:tc>
          <w:tcPr>
            <w:tcW w:w="706" w:type="dxa"/>
            <w:vAlign w:val="center"/>
          </w:tcPr>
          <w:p w14:paraId="622E90ED"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1</w:t>
            </w:r>
          </w:p>
        </w:tc>
        <w:tc>
          <w:tcPr>
            <w:tcW w:w="4228" w:type="dxa"/>
            <w:vAlign w:val="center"/>
          </w:tcPr>
          <w:p w14:paraId="2F7AD1E7" w14:textId="248370FF" w:rsidR="00085104" w:rsidRPr="0060439A" w:rsidRDefault="00085104" w:rsidP="00085104">
            <w:pP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投标人或联合体牵头人或联合体成员名称</w:t>
            </w:r>
          </w:p>
        </w:tc>
        <w:tc>
          <w:tcPr>
            <w:tcW w:w="4229" w:type="dxa"/>
            <w:vAlign w:val="center"/>
          </w:tcPr>
          <w:p w14:paraId="15D363C9"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Times New Roman" w:hint="eastAsia"/>
                <w:color w:val="000000" w:themeColor="text1"/>
                <w:szCs w:val="21"/>
              </w:rPr>
              <w:t>与营业执照或事业单位法人证书一致。</w:t>
            </w:r>
          </w:p>
        </w:tc>
      </w:tr>
      <w:tr w:rsidR="00085104" w:rsidRPr="0060439A" w14:paraId="60B94ED2" w14:textId="77777777" w:rsidTr="00822312">
        <w:trPr>
          <w:trHeight w:val="454"/>
          <w:jc w:val="center"/>
        </w:trPr>
        <w:tc>
          <w:tcPr>
            <w:tcW w:w="706" w:type="dxa"/>
            <w:vAlign w:val="center"/>
          </w:tcPr>
          <w:p w14:paraId="675C829D"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2</w:t>
            </w:r>
          </w:p>
        </w:tc>
        <w:tc>
          <w:tcPr>
            <w:tcW w:w="4228" w:type="dxa"/>
            <w:vAlign w:val="center"/>
          </w:tcPr>
          <w:p w14:paraId="630BB0C0" w14:textId="77777777" w:rsidR="00085104" w:rsidRPr="0060439A" w:rsidRDefault="00085104" w:rsidP="00085104">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法定代表人身份证明书及授权书</w:t>
            </w:r>
          </w:p>
        </w:tc>
        <w:tc>
          <w:tcPr>
            <w:tcW w:w="4229" w:type="dxa"/>
            <w:vAlign w:val="center"/>
          </w:tcPr>
          <w:p w14:paraId="5288AF48" w14:textId="77777777" w:rsidR="00085104" w:rsidRPr="0060439A" w:rsidRDefault="00085104" w:rsidP="00085104">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法定代表人身份证明书及授权书有效，签字、盖章齐全。</w:t>
            </w:r>
          </w:p>
        </w:tc>
      </w:tr>
      <w:tr w:rsidR="00085104" w:rsidRPr="0060439A" w14:paraId="1FD65539" w14:textId="77777777" w:rsidTr="00822312">
        <w:trPr>
          <w:trHeight w:val="454"/>
          <w:jc w:val="center"/>
        </w:trPr>
        <w:tc>
          <w:tcPr>
            <w:tcW w:w="706" w:type="dxa"/>
            <w:vAlign w:val="center"/>
          </w:tcPr>
          <w:p w14:paraId="4011BD2F"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3</w:t>
            </w:r>
          </w:p>
        </w:tc>
        <w:tc>
          <w:tcPr>
            <w:tcW w:w="4228" w:type="dxa"/>
            <w:vAlign w:val="center"/>
          </w:tcPr>
          <w:p w14:paraId="03938753"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投标有效期</w:t>
            </w:r>
          </w:p>
        </w:tc>
        <w:tc>
          <w:tcPr>
            <w:tcW w:w="4229" w:type="dxa"/>
            <w:vAlign w:val="center"/>
          </w:tcPr>
          <w:p w14:paraId="4DBB270F" w14:textId="77777777" w:rsidR="00085104" w:rsidRPr="0060439A" w:rsidRDefault="00085104" w:rsidP="00085104">
            <w:pPr>
              <w:rPr>
                <w:rFonts w:ascii="宋体" w:eastAsia="宋体" w:hAnsi="宋体" w:cs="Times New Roman"/>
                <w:color w:val="000000" w:themeColor="text1"/>
                <w:szCs w:val="21"/>
              </w:rPr>
            </w:pPr>
            <w:r w:rsidRPr="0060439A">
              <w:rPr>
                <w:rFonts w:ascii="宋体" w:eastAsia="宋体" w:hAnsi="宋体" w:cs="宋体" w:hint="eastAsia"/>
                <w:color w:val="000000" w:themeColor="text1"/>
                <w:kern w:val="0"/>
                <w:szCs w:val="21"/>
              </w:rPr>
              <w:t>符合招标文件</w:t>
            </w:r>
            <w:r w:rsidRPr="0060439A">
              <w:rPr>
                <w:rFonts w:ascii="宋体" w:eastAsia="宋体" w:hAnsi="宋体" w:cs="仿宋_GB2312" w:hint="eastAsia"/>
                <w:color w:val="000000" w:themeColor="text1"/>
                <w:szCs w:val="21"/>
                <w:lang w:val="zh-CN"/>
              </w:rPr>
              <w:t>规定。</w:t>
            </w:r>
          </w:p>
        </w:tc>
      </w:tr>
      <w:tr w:rsidR="00085104" w:rsidRPr="0060439A" w14:paraId="4BFCD660" w14:textId="77777777" w:rsidTr="00822312">
        <w:trPr>
          <w:trHeight w:val="454"/>
          <w:jc w:val="center"/>
        </w:trPr>
        <w:tc>
          <w:tcPr>
            <w:tcW w:w="706" w:type="dxa"/>
            <w:vAlign w:val="center"/>
          </w:tcPr>
          <w:p w14:paraId="7C903F53"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4</w:t>
            </w:r>
          </w:p>
        </w:tc>
        <w:tc>
          <w:tcPr>
            <w:tcW w:w="4228" w:type="dxa"/>
            <w:vAlign w:val="center"/>
          </w:tcPr>
          <w:p w14:paraId="44DA4844"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Times New Roman" w:hint="eastAsia"/>
                <w:color w:val="000000" w:themeColor="text1"/>
                <w:szCs w:val="21"/>
              </w:rPr>
              <w:t>投标文件签署、盖章</w:t>
            </w:r>
          </w:p>
        </w:tc>
        <w:tc>
          <w:tcPr>
            <w:tcW w:w="4229" w:type="dxa"/>
            <w:vAlign w:val="center"/>
          </w:tcPr>
          <w:p w14:paraId="05132EF3" w14:textId="77777777" w:rsidR="00085104" w:rsidRPr="0060439A" w:rsidRDefault="00085104" w:rsidP="00085104">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投标文件由投标人在规定位置盖章，投标文件必须由法定代表人或授权代表签署。</w:t>
            </w:r>
          </w:p>
        </w:tc>
      </w:tr>
      <w:tr w:rsidR="00085104" w:rsidRPr="0060439A" w14:paraId="3B8D4841" w14:textId="77777777" w:rsidTr="00822312">
        <w:trPr>
          <w:trHeight w:val="454"/>
          <w:jc w:val="center"/>
        </w:trPr>
        <w:tc>
          <w:tcPr>
            <w:tcW w:w="706" w:type="dxa"/>
            <w:vAlign w:val="center"/>
          </w:tcPr>
          <w:p w14:paraId="3DB90042"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5</w:t>
            </w:r>
          </w:p>
        </w:tc>
        <w:tc>
          <w:tcPr>
            <w:tcW w:w="4228" w:type="dxa"/>
            <w:vAlign w:val="center"/>
          </w:tcPr>
          <w:p w14:paraId="7D4BC694"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Times New Roman" w:hint="eastAsia"/>
                <w:color w:val="000000" w:themeColor="text1"/>
                <w:szCs w:val="21"/>
              </w:rPr>
              <w:t>投标文件</w:t>
            </w:r>
            <w:r w:rsidRPr="0060439A">
              <w:rPr>
                <w:rFonts w:ascii="宋体" w:eastAsia="宋体" w:hAnsi="宋体" w:cs="宋体" w:hint="eastAsia"/>
                <w:color w:val="000000" w:themeColor="text1"/>
                <w:kern w:val="0"/>
                <w:szCs w:val="21"/>
              </w:rPr>
              <w:t>内容</w:t>
            </w:r>
          </w:p>
        </w:tc>
        <w:tc>
          <w:tcPr>
            <w:tcW w:w="4229" w:type="dxa"/>
            <w:vAlign w:val="center"/>
          </w:tcPr>
          <w:p w14:paraId="5F0E1D77"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对招标文件作出实质性响应。</w:t>
            </w:r>
          </w:p>
        </w:tc>
      </w:tr>
      <w:tr w:rsidR="00085104" w:rsidRPr="0060439A" w14:paraId="63240B18" w14:textId="77777777" w:rsidTr="00822312">
        <w:trPr>
          <w:trHeight w:val="454"/>
          <w:jc w:val="center"/>
        </w:trPr>
        <w:tc>
          <w:tcPr>
            <w:tcW w:w="706" w:type="dxa"/>
            <w:vAlign w:val="center"/>
          </w:tcPr>
          <w:p w14:paraId="3619C047"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6</w:t>
            </w:r>
          </w:p>
        </w:tc>
        <w:tc>
          <w:tcPr>
            <w:tcW w:w="4228" w:type="dxa"/>
            <w:vAlign w:val="center"/>
          </w:tcPr>
          <w:p w14:paraId="14F23565"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Times New Roman" w:hint="eastAsia"/>
                <w:color w:val="000000" w:themeColor="text1"/>
                <w:szCs w:val="21"/>
              </w:rPr>
              <w:t>报价有效且唯一</w:t>
            </w:r>
          </w:p>
        </w:tc>
        <w:tc>
          <w:tcPr>
            <w:tcW w:w="4229" w:type="dxa"/>
            <w:vAlign w:val="center"/>
          </w:tcPr>
          <w:p w14:paraId="2AF70FC0" w14:textId="77777777" w:rsidR="00085104" w:rsidRPr="0060439A" w:rsidRDefault="00085104" w:rsidP="00085104">
            <w:pPr>
              <w:rPr>
                <w:rFonts w:ascii="宋体" w:eastAsia="宋体" w:hAnsi="宋体" w:cs="宋体"/>
                <w:color w:val="000000" w:themeColor="text1"/>
                <w:kern w:val="0"/>
                <w:szCs w:val="21"/>
              </w:rPr>
            </w:pPr>
            <w:r w:rsidRPr="0060439A">
              <w:rPr>
                <w:rFonts w:ascii="宋体" w:eastAsia="宋体" w:hAnsi="宋体" w:cs="仿宋_GB2312" w:hint="eastAsia"/>
                <w:color w:val="000000" w:themeColor="text1"/>
                <w:szCs w:val="21"/>
                <w:lang w:val="zh-CN"/>
              </w:rPr>
              <w:t>只能在采购预算范围内报价，</w:t>
            </w:r>
            <w:r w:rsidRPr="0060439A">
              <w:rPr>
                <w:rFonts w:ascii="宋体" w:eastAsia="宋体" w:hAnsi="宋体" w:cs="Times New Roman" w:hint="eastAsia"/>
                <w:color w:val="000000" w:themeColor="text1"/>
                <w:szCs w:val="21"/>
              </w:rPr>
              <w:t>只允许有一个报价，有选择的或有条件的报价将不予接受。</w:t>
            </w:r>
          </w:p>
        </w:tc>
      </w:tr>
      <w:tr w:rsidR="00085104" w:rsidRPr="0060439A" w14:paraId="43D0FBF2" w14:textId="77777777" w:rsidTr="00822312">
        <w:trPr>
          <w:trHeight w:val="454"/>
          <w:jc w:val="center"/>
        </w:trPr>
        <w:tc>
          <w:tcPr>
            <w:tcW w:w="706" w:type="dxa"/>
            <w:vAlign w:val="center"/>
          </w:tcPr>
          <w:p w14:paraId="78CA8975" w14:textId="77777777" w:rsidR="00085104" w:rsidRPr="0060439A" w:rsidRDefault="00085104" w:rsidP="00085104">
            <w:pPr>
              <w:jc w:val="center"/>
              <w:rPr>
                <w:rFonts w:ascii="宋体" w:eastAsia="宋体" w:hAnsi="宋体" w:cs="宋体"/>
                <w:color w:val="000000" w:themeColor="text1"/>
                <w:kern w:val="0"/>
                <w:szCs w:val="21"/>
              </w:rPr>
            </w:pPr>
            <w:r w:rsidRPr="0060439A">
              <w:rPr>
                <w:rFonts w:ascii="宋体" w:eastAsia="宋体" w:hAnsi="宋体" w:cs="宋体" w:hint="eastAsia"/>
                <w:color w:val="000000" w:themeColor="text1"/>
                <w:kern w:val="0"/>
                <w:szCs w:val="21"/>
              </w:rPr>
              <w:t>7</w:t>
            </w:r>
          </w:p>
        </w:tc>
        <w:tc>
          <w:tcPr>
            <w:tcW w:w="4228" w:type="dxa"/>
            <w:vAlign w:val="center"/>
          </w:tcPr>
          <w:p w14:paraId="0D08435F" w14:textId="77777777" w:rsidR="00085104" w:rsidRPr="0060439A" w:rsidRDefault="00085104" w:rsidP="00085104">
            <w:pPr>
              <w:rPr>
                <w:rFonts w:ascii="宋体" w:eastAsia="宋体" w:hAnsi="宋体" w:cs="Times New Roman"/>
                <w:color w:val="000000" w:themeColor="text1"/>
                <w:szCs w:val="21"/>
              </w:rPr>
            </w:pPr>
            <w:r w:rsidRPr="0060439A">
              <w:rPr>
                <w:rFonts w:ascii="宋体" w:eastAsia="宋体" w:hAnsi="宋体" w:cs="Times New Roman" w:hint="eastAsia"/>
                <w:color w:val="000000" w:themeColor="text1"/>
                <w:szCs w:val="21"/>
              </w:rPr>
              <w:t>其他</w:t>
            </w:r>
          </w:p>
        </w:tc>
        <w:tc>
          <w:tcPr>
            <w:tcW w:w="4229" w:type="dxa"/>
            <w:vAlign w:val="center"/>
          </w:tcPr>
          <w:p w14:paraId="110D3C5A" w14:textId="77777777" w:rsidR="00085104" w:rsidRPr="0060439A" w:rsidRDefault="00085104" w:rsidP="00085104">
            <w:pPr>
              <w:rPr>
                <w:rFonts w:ascii="宋体" w:eastAsia="宋体" w:hAnsi="宋体" w:cs="仿宋_GB2312"/>
                <w:color w:val="000000" w:themeColor="text1"/>
                <w:szCs w:val="21"/>
                <w:lang w:val="zh-CN"/>
              </w:rPr>
            </w:pPr>
            <w:r w:rsidRPr="0060439A">
              <w:rPr>
                <w:rFonts w:ascii="宋体" w:eastAsia="宋体" w:hAnsi="宋体" w:cs="仿宋_GB2312" w:hint="eastAsia"/>
                <w:color w:val="000000" w:themeColor="text1"/>
                <w:szCs w:val="21"/>
                <w:lang w:val="zh-CN"/>
              </w:rPr>
              <w:t>未出现“</w:t>
            </w:r>
            <w:r w:rsidRPr="0060439A">
              <w:rPr>
                <w:rFonts w:ascii="宋体" w:eastAsia="宋体" w:hAnsi="宋体" w:cs="Times New Roman" w:hint="eastAsia"/>
                <w:color w:val="000000" w:themeColor="text1"/>
                <w:szCs w:val="21"/>
              </w:rPr>
              <w:t>七、无效标的情形</w:t>
            </w:r>
            <w:r w:rsidRPr="0060439A">
              <w:rPr>
                <w:rFonts w:ascii="宋体" w:eastAsia="宋体" w:hAnsi="宋体" w:cs="仿宋_GB2312" w:hint="eastAsia"/>
                <w:color w:val="000000" w:themeColor="text1"/>
                <w:szCs w:val="21"/>
                <w:lang w:val="zh-CN"/>
              </w:rPr>
              <w:t>”中的情形。</w:t>
            </w:r>
          </w:p>
        </w:tc>
      </w:tr>
    </w:tbl>
    <w:p w14:paraId="435E560B" w14:textId="77777777" w:rsidR="00974B58" w:rsidRPr="00245010" w:rsidRDefault="00F11013"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符合性审查审查标准中有任意一项不符合的，为未通过符合性审查，作无效标处理。</w:t>
      </w:r>
    </w:p>
    <w:p w14:paraId="1517C9C0" w14:textId="77777777" w:rsidR="007500C6" w:rsidRPr="00245010" w:rsidRDefault="007500C6"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（三）澄清有关问题</w:t>
      </w:r>
    </w:p>
    <w:p w14:paraId="4CA397DA" w14:textId="77777777" w:rsidR="007500C6" w:rsidRPr="00245010" w:rsidRDefault="007500C6"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w:t>
      </w:r>
      <w:r w:rsidR="00D30054" w:rsidRPr="00245010">
        <w:rPr>
          <w:rFonts w:hint="eastAsia"/>
          <w:color w:val="000000" w:themeColor="text1"/>
          <w:szCs w:val="21"/>
        </w:rPr>
        <w:t>评标委员会</w:t>
      </w:r>
      <w:r w:rsidRPr="00245010">
        <w:rPr>
          <w:rFonts w:ascii="宋体" w:eastAsia="宋体" w:hAnsi="宋体" w:cs="Times New Roman" w:hint="eastAsia"/>
          <w:color w:val="000000" w:themeColor="text1"/>
          <w:szCs w:val="21"/>
        </w:rPr>
        <w:t>可以要求</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对</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中含义不明确、同类问题表述不一致或者有明显文字和计算错误的内容等作出必要的澄清、说明或者更正。</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的澄清、说明或者更正不得超出</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的范围或者改变</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的实质性内容。澄清、说明或者更正</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应当以书面形式作出，</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的澄清、说明或者更正应当由</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代表签字或者加盖电子公章并作为</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的一部分。</w:t>
      </w:r>
    </w:p>
    <w:p w14:paraId="3B055C83" w14:textId="13F84E1E" w:rsidR="007500C6" w:rsidRPr="00245010" w:rsidRDefault="007500C6"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报价出现前后不一致的，按照下列规定修正：（1）</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中</w:t>
      </w:r>
      <w:r w:rsidR="00AF7B54" w:rsidRPr="00245010">
        <w:rPr>
          <w:rFonts w:ascii="宋体" w:eastAsia="宋体" w:hAnsi="宋体" w:cs="Times New Roman" w:hint="eastAsia"/>
          <w:color w:val="000000" w:themeColor="text1"/>
          <w:szCs w:val="21"/>
        </w:rPr>
        <w:t>开标一览表</w:t>
      </w:r>
      <w:r w:rsidR="00272BE1">
        <w:rPr>
          <w:rFonts w:ascii="宋体" w:eastAsia="宋体" w:hAnsi="宋体" w:cs="Times New Roman" w:hint="eastAsia"/>
          <w:color w:val="000000" w:themeColor="text1"/>
          <w:szCs w:val="21"/>
        </w:rPr>
        <w:t>（</w:t>
      </w:r>
      <w:r w:rsidR="00AF7B54" w:rsidRPr="00245010">
        <w:rPr>
          <w:rFonts w:ascii="宋体" w:eastAsia="宋体" w:hAnsi="宋体" w:cs="Times New Roman" w:hint="eastAsia"/>
          <w:color w:val="000000" w:themeColor="text1"/>
          <w:szCs w:val="21"/>
        </w:rPr>
        <w:t>报价表</w:t>
      </w:r>
      <w:r w:rsidR="00272BE1">
        <w:rPr>
          <w:rFonts w:ascii="宋体" w:eastAsia="宋体" w:hAnsi="宋体" w:cs="Times New Roman" w:hint="eastAsia"/>
          <w:color w:val="000000" w:themeColor="text1"/>
          <w:szCs w:val="21"/>
        </w:rPr>
        <w:t>）</w:t>
      </w:r>
      <w:r w:rsidRPr="00245010">
        <w:rPr>
          <w:rFonts w:ascii="宋体" w:eastAsia="宋体" w:hAnsi="宋体" w:cs="Times New Roman" w:hint="eastAsia"/>
          <w:color w:val="000000" w:themeColor="text1"/>
          <w:szCs w:val="21"/>
        </w:rPr>
        <w:t>内容与</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中相应内容不一致的，</w:t>
      </w:r>
      <w:r w:rsidR="00AF7B54" w:rsidRPr="00245010">
        <w:rPr>
          <w:rFonts w:ascii="宋体" w:eastAsia="宋体" w:hAnsi="宋体" w:cs="Times New Roman" w:hint="eastAsia"/>
          <w:color w:val="000000" w:themeColor="text1"/>
          <w:szCs w:val="21"/>
        </w:rPr>
        <w:t>以开标一览表</w:t>
      </w:r>
      <w:r w:rsidR="00272BE1">
        <w:rPr>
          <w:rFonts w:ascii="宋体" w:eastAsia="宋体" w:hAnsi="宋体" w:cs="Times New Roman" w:hint="eastAsia"/>
          <w:color w:val="000000" w:themeColor="text1"/>
          <w:szCs w:val="21"/>
        </w:rPr>
        <w:t>（</w:t>
      </w:r>
      <w:r w:rsidR="00AF7B54" w:rsidRPr="00245010">
        <w:rPr>
          <w:rFonts w:ascii="宋体" w:eastAsia="宋体" w:hAnsi="宋体" w:cs="Times New Roman" w:hint="eastAsia"/>
          <w:color w:val="000000" w:themeColor="text1"/>
          <w:szCs w:val="21"/>
        </w:rPr>
        <w:t>报价表</w:t>
      </w:r>
      <w:r w:rsidR="00272BE1">
        <w:rPr>
          <w:rFonts w:ascii="宋体" w:eastAsia="宋体" w:hAnsi="宋体" w:cs="Times New Roman" w:hint="eastAsia"/>
          <w:color w:val="000000" w:themeColor="text1"/>
          <w:szCs w:val="21"/>
        </w:rPr>
        <w:t>）</w:t>
      </w:r>
      <w:r w:rsidR="00AF7B54" w:rsidRPr="00245010">
        <w:rPr>
          <w:rFonts w:ascii="宋体" w:eastAsia="宋体" w:hAnsi="宋体" w:cs="Times New Roman" w:hint="eastAsia"/>
          <w:color w:val="000000" w:themeColor="text1"/>
          <w:szCs w:val="21"/>
        </w:rPr>
        <w:t>为准</w:t>
      </w:r>
      <w:r w:rsidRPr="00245010">
        <w:rPr>
          <w:rFonts w:ascii="宋体" w:eastAsia="宋体" w:hAnsi="宋体" w:cs="Times New Roman" w:hint="eastAsia"/>
          <w:color w:val="000000" w:themeColor="text1"/>
          <w:szCs w:val="21"/>
        </w:rPr>
        <w:t>；（2）</w:t>
      </w:r>
      <w:r w:rsidR="00AF7B54" w:rsidRPr="00245010">
        <w:rPr>
          <w:rFonts w:ascii="宋体" w:eastAsia="宋体" w:hAnsi="宋体" w:cs="Times New Roman" w:hint="eastAsia"/>
          <w:color w:val="000000" w:themeColor="text1"/>
          <w:szCs w:val="21"/>
        </w:rPr>
        <w:t>大写金额和小写金额不一致的，以大写金额为准</w:t>
      </w:r>
      <w:r w:rsidRPr="00245010">
        <w:rPr>
          <w:rFonts w:ascii="宋体" w:eastAsia="宋体" w:hAnsi="宋体" w:cs="Times New Roman" w:hint="eastAsia"/>
          <w:color w:val="000000" w:themeColor="text1"/>
          <w:szCs w:val="21"/>
        </w:rPr>
        <w:t>；（3）</w:t>
      </w:r>
      <w:r w:rsidR="00AF7B54" w:rsidRPr="00245010">
        <w:rPr>
          <w:rFonts w:ascii="宋体" w:eastAsia="宋体" w:hAnsi="宋体" w:cs="Times New Roman" w:hint="eastAsia"/>
          <w:color w:val="000000" w:themeColor="text1"/>
          <w:szCs w:val="21"/>
        </w:rPr>
        <w:t>单价金额小数点或者百分比有明显错位的，以开标一览表的总价为准，并修改单价</w:t>
      </w:r>
      <w:r w:rsidRPr="00245010">
        <w:rPr>
          <w:rFonts w:ascii="宋体" w:eastAsia="宋体" w:hAnsi="宋体" w:cs="Times New Roman" w:hint="eastAsia"/>
          <w:color w:val="000000" w:themeColor="text1"/>
          <w:szCs w:val="21"/>
        </w:rPr>
        <w:t>；（4）</w:t>
      </w:r>
      <w:r w:rsidR="00AF7B54" w:rsidRPr="00245010">
        <w:rPr>
          <w:rFonts w:ascii="宋体" w:eastAsia="宋体" w:hAnsi="宋体" w:cs="Times New Roman" w:hint="eastAsia"/>
          <w:color w:val="000000" w:themeColor="text1"/>
          <w:szCs w:val="21"/>
        </w:rPr>
        <w:t>总价金额与按单价汇总金额不一致的，以单价金额计算结果为准</w:t>
      </w:r>
      <w:r w:rsidRPr="00245010">
        <w:rPr>
          <w:rFonts w:ascii="宋体" w:eastAsia="宋体" w:hAnsi="宋体" w:cs="Times New Roman" w:hint="eastAsia"/>
          <w:color w:val="000000" w:themeColor="text1"/>
          <w:szCs w:val="21"/>
        </w:rPr>
        <w:t>。同时出现两种以上不一致的，按照前款规定（1）至（4）的顺序修正。</w:t>
      </w:r>
      <w:r w:rsidR="00AF7B54" w:rsidRPr="00245010">
        <w:rPr>
          <w:rFonts w:ascii="宋体" w:eastAsia="宋体" w:hAnsi="宋体" w:cs="Times New Roman" w:hint="eastAsia"/>
          <w:color w:val="000000" w:themeColor="text1"/>
          <w:szCs w:val="21"/>
        </w:rPr>
        <w:t>修正应当采用书面形式，修正后的报价经投标人确认由投标人</w:t>
      </w:r>
      <w:r w:rsidRPr="00245010">
        <w:rPr>
          <w:rFonts w:ascii="宋体" w:eastAsia="宋体" w:hAnsi="宋体" w:cs="Times New Roman" w:hint="eastAsia"/>
          <w:color w:val="000000" w:themeColor="text1"/>
          <w:szCs w:val="21"/>
        </w:rPr>
        <w:t>代表签字或者加盖电子公章后产生约束力</w:t>
      </w:r>
      <w:r w:rsidR="00AF7B54" w:rsidRPr="00245010">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不确认的，作无效标处理。</w:t>
      </w:r>
    </w:p>
    <w:p w14:paraId="57BAF105" w14:textId="77777777" w:rsidR="007500C6" w:rsidRPr="00245010" w:rsidRDefault="007500C6"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lastRenderedPageBreak/>
        <w:t>（四）比较与评价</w:t>
      </w:r>
    </w:p>
    <w:p w14:paraId="39BD2814" w14:textId="77777777" w:rsidR="007500C6" w:rsidRPr="00245010" w:rsidRDefault="007500C6"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w:t>
      </w:r>
      <w:r w:rsidR="00C4369F" w:rsidRPr="00245010">
        <w:rPr>
          <w:rFonts w:ascii="宋体" w:eastAsia="宋体" w:hAnsi="宋体" w:cs="Times New Roman" w:hint="eastAsia"/>
          <w:color w:val="000000" w:themeColor="text1"/>
          <w:szCs w:val="21"/>
        </w:rPr>
        <w:t>评标委员会应当</w:t>
      </w:r>
      <w:r w:rsidRPr="00245010">
        <w:rPr>
          <w:rFonts w:ascii="宋体" w:eastAsia="宋体" w:hAnsi="宋体" w:cs="Times New Roman" w:hint="eastAsia"/>
          <w:color w:val="000000" w:themeColor="text1"/>
          <w:szCs w:val="21"/>
        </w:rPr>
        <w:t>按照</w:t>
      </w:r>
      <w:r w:rsidR="005F52EB" w:rsidRPr="00245010">
        <w:rPr>
          <w:rFonts w:ascii="宋体" w:eastAsia="宋体" w:hAnsi="宋体" w:cs="Times New Roman" w:hint="eastAsia"/>
          <w:color w:val="000000" w:themeColor="text1"/>
          <w:szCs w:val="21"/>
        </w:rPr>
        <w:t>招标</w:t>
      </w:r>
      <w:r w:rsidRPr="00245010">
        <w:rPr>
          <w:rFonts w:ascii="宋体" w:eastAsia="宋体" w:hAnsi="宋体" w:cs="Times New Roman" w:hint="eastAsia"/>
          <w:color w:val="000000" w:themeColor="text1"/>
          <w:szCs w:val="21"/>
        </w:rPr>
        <w:t>文件中规定的</w:t>
      </w:r>
      <w:r w:rsidR="005F52EB" w:rsidRPr="00245010">
        <w:rPr>
          <w:rFonts w:ascii="宋体" w:eastAsia="宋体" w:hAnsi="宋体" w:cs="Times New Roman" w:hint="eastAsia"/>
          <w:color w:val="000000" w:themeColor="text1"/>
          <w:szCs w:val="21"/>
        </w:rPr>
        <w:t>评标</w:t>
      </w:r>
      <w:r w:rsidRPr="00245010">
        <w:rPr>
          <w:rFonts w:ascii="宋体" w:eastAsia="宋体" w:hAnsi="宋体" w:cs="Times New Roman" w:hint="eastAsia"/>
          <w:color w:val="000000" w:themeColor="text1"/>
          <w:szCs w:val="21"/>
        </w:rPr>
        <w:t>办法及标准，对通过资格审查和符合性审查的</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进行商务技术及报价评审。</w:t>
      </w:r>
    </w:p>
    <w:p w14:paraId="28B76A3F" w14:textId="77777777" w:rsidR="006748E3" w:rsidRPr="00245010" w:rsidRDefault="007500C6"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2.对不同文字文本的内容解释发生异议的，以中文文本为准。</w:t>
      </w:r>
    </w:p>
    <w:p w14:paraId="1F73CAB4" w14:textId="77777777" w:rsidR="007500C6" w:rsidRPr="00245010" w:rsidRDefault="007500C6"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3.发现有两份及以上</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相互之间有特别相同或相似之处，且经询标，</w:t>
      </w:r>
      <w:r w:rsidR="005F52EB" w:rsidRPr="00245010">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无令人信服的理由和可靠证据证明其合理性的，经</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三分之二成员确认，其</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作无效标处理。</w:t>
      </w:r>
    </w:p>
    <w:p w14:paraId="383430BC" w14:textId="7F8F75CD" w:rsidR="00F9069C" w:rsidRPr="00245010" w:rsidRDefault="00F9069C"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（五）评审标准</w:t>
      </w:r>
      <w:r w:rsidR="00E9789B" w:rsidRPr="00E9789B">
        <w:rPr>
          <w:rFonts w:ascii="宋体" w:eastAsia="宋体" w:hAnsi="宋体" w:cs="Times New Roman" w:hint="eastAsia"/>
          <w:b/>
          <w:color w:val="FF0000"/>
          <w:szCs w:val="21"/>
        </w:rPr>
        <w:t>（标段一、标段二、标段三均适用）</w:t>
      </w:r>
    </w:p>
    <w:p w14:paraId="453E71DD" w14:textId="77777777" w:rsidR="00F9069C" w:rsidRPr="00245010" w:rsidRDefault="00F9069C" w:rsidP="00245010">
      <w:pPr>
        <w:spacing w:line="360" w:lineRule="auto"/>
        <w:ind w:firstLineChars="200" w:firstLine="422"/>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1.报价得分及商务技术得分均四舍五入保留两位小数。</w:t>
      </w:r>
    </w:p>
    <w:p w14:paraId="07A315C3" w14:textId="77777777" w:rsidR="00F9069C" w:rsidRPr="00245010" w:rsidRDefault="00F9069C" w:rsidP="00245010">
      <w:pPr>
        <w:spacing w:line="360" w:lineRule="auto"/>
        <w:ind w:firstLineChars="200" w:firstLine="422"/>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2.评审得分=报价分+商务技术分。</w:t>
      </w:r>
    </w:p>
    <w:tbl>
      <w:tblPr>
        <w:tblStyle w:val="a7"/>
        <w:tblW w:w="9115" w:type="dxa"/>
        <w:jc w:val="center"/>
        <w:tblLook w:val="04A0" w:firstRow="1" w:lastRow="0" w:firstColumn="1" w:lastColumn="0" w:noHBand="0" w:noVBand="1"/>
      </w:tblPr>
      <w:tblGrid>
        <w:gridCol w:w="1175"/>
        <w:gridCol w:w="1134"/>
        <w:gridCol w:w="992"/>
        <w:gridCol w:w="5814"/>
      </w:tblGrid>
      <w:tr w:rsidR="00F9069C" w:rsidRPr="0060439A" w14:paraId="66F621BD" w14:textId="77777777" w:rsidTr="008410C5">
        <w:trPr>
          <w:trHeight w:val="567"/>
          <w:jc w:val="center"/>
        </w:trPr>
        <w:tc>
          <w:tcPr>
            <w:tcW w:w="1175" w:type="dxa"/>
            <w:vAlign w:val="center"/>
          </w:tcPr>
          <w:p w14:paraId="16869197" w14:textId="77777777" w:rsidR="00F9069C" w:rsidRPr="0060439A" w:rsidRDefault="00F9069C" w:rsidP="00822312">
            <w:pPr>
              <w:jc w:val="center"/>
              <w:rPr>
                <w:rFonts w:ascii="宋体" w:hAnsi="宋体"/>
                <w:b/>
                <w:color w:val="000000" w:themeColor="text1"/>
                <w:szCs w:val="21"/>
              </w:rPr>
            </w:pPr>
            <w:r w:rsidRPr="0060439A">
              <w:rPr>
                <w:rFonts w:ascii="宋体" w:hAnsi="宋体" w:hint="eastAsia"/>
                <w:b/>
                <w:color w:val="000000" w:themeColor="text1"/>
                <w:szCs w:val="21"/>
              </w:rPr>
              <w:t>评审项目</w:t>
            </w:r>
          </w:p>
        </w:tc>
        <w:tc>
          <w:tcPr>
            <w:tcW w:w="1134" w:type="dxa"/>
            <w:tcBorders>
              <w:right w:val="single" w:sz="4" w:space="0" w:color="auto"/>
            </w:tcBorders>
            <w:vAlign w:val="center"/>
          </w:tcPr>
          <w:p w14:paraId="438C06BA" w14:textId="77777777" w:rsidR="00F9069C" w:rsidRPr="0060439A" w:rsidRDefault="00F9069C" w:rsidP="00822312">
            <w:pPr>
              <w:jc w:val="center"/>
              <w:rPr>
                <w:rFonts w:ascii="宋体" w:hAnsi="宋体"/>
                <w:b/>
                <w:color w:val="000000" w:themeColor="text1"/>
                <w:szCs w:val="21"/>
              </w:rPr>
            </w:pPr>
            <w:r w:rsidRPr="0060439A">
              <w:rPr>
                <w:rFonts w:ascii="宋体" w:hAnsi="宋体" w:hint="eastAsia"/>
                <w:b/>
                <w:color w:val="000000" w:themeColor="text1"/>
                <w:szCs w:val="21"/>
              </w:rPr>
              <w:t>评审标准</w:t>
            </w:r>
          </w:p>
        </w:tc>
        <w:tc>
          <w:tcPr>
            <w:tcW w:w="6806" w:type="dxa"/>
            <w:gridSpan w:val="2"/>
            <w:tcBorders>
              <w:left w:val="single" w:sz="4" w:space="0" w:color="auto"/>
            </w:tcBorders>
            <w:vAlign w:val="center"/>
          </w:tcPr>
          <w:p w14:paraId="6DEAE23D" w14:textId="77777777" w:rsidR="00F9069C" w:rsidRPr="0060439A" w:rsidRDefault="00F9069C" w:rsidP="00822312">
            <w:pPr>
              <w:jc w:val="center"/>
              <w:rPr>
                <w:rFonts w:ascii="宋体" w:hAnsi="宋体"/>
                <w:b/>
                <w:color w:val="000000" w:themeColor="text1"/>
                <w:szCs w:val="21"/>
              </w:rPr>
            </w:pPr>
            <w:r w:rsidRPr="0060439A">
              <w:rPr>
                <w:rFonts w:ascii="宋体" w:hAnsi="宋体" w:hint="eastAsia"/>
                <w:b/>
                <w:color w:val="000000" w:themeColor="text1"/>
                <w:szCs w:val="21"/>
              </w:rPr>
              <w:t>评审因素的量化指标</w:t>
            </w:r>
          </w:p>
        </w:tc>
      </w:tr>
      <w:tr w:rsidR="00F9069C" w:rsidRPr="0060439A" w14:paraId="75C756E2" w14:textId="77777777" w:rsidTr="008410C5">
        <w:trPr>
          <w:trHeight w:val="567"/>
          <w:jc w:val="center"/>
        </w:trPr>
        <w:tc>
          <w:tcPr>
            <w:tcW w:w="1175" w:type="dxa"/>
            <w:vAlign w:val="center"/>
          </w:tcPr>
          <w:p w14:paraId="0B7938F0" w14:textId="77777777" w:rsidR="00F9069C" w:rsidRPr="0060439A" w:rsidRDefault="00F9069C" w:rsidP="00822312">
            <w:pPr>
              <w:jc w:val="center"/>
              <w:rPr>
                <w:rFonts w:ascii="宋体" w:eastAsia="宋体" w:hAnsi="宋体"/>
                <w:b/>
                <w:color w:val="000000" w:themeColor="text1"/>
                <w:szCs w:val="21"/>
              </w:rPr>
            </w:pPr>
            <w:r w:rsidRPr="0060439A">
              <w:rPr>
                <w:rFonts w:ascii="宋体" w:eastAsia="宋体" w:hAnsi="宋体" w:hint="eastAsia"/>
                <w:b/>
                <w:color w:val="000000" w:themeColor="text1"/>
                <w:szCs w:val="21"/>
              </w:rPr>
              <w:t>报价分</w:t>
            </w:r>
          </w:p>
          <w:p w14:paraId="448A0A88" w14:textId="77777777" w:rsidR="00F9069C" w:rsidRPr="0060439A" w:rsidRDefault="00F9069C" w:rsidP="00822312">
            <w:pPr>
              <w:jc w:val="center"/>
              <w:rPr>
                <w:rFonts w:ascii="宋体" w:eastAsia="宋体" w:hAnsi="宋体"/>
                <w:b/>
                <w:color w:val="000000" w:themeColor="text1"/>
                <w:szCs w:val="21"/>
              </w:rPr>
            </w:pPr>
            <w:r w:rsidRPr="0060439A">
              <w:rPr>
                <w:rFonts w:ascii="宋体" w:eastAsia="宋体" w:hAnsi="宋体" w:hint="eastAsia"/>
                <w:b/>
                <w:color w:val="000000" w:themeColor="text1"/>
                <w:szCs w:val="21"/>
              </w:rPr>
              <w:t>（30分）</w:t>
            </w:r>
          </w:p>
        </w:tc>
        <w:tc>
          <w:tcPr>
            <w:tcW w:w="1134" w:type="dxa"/>
            <w:tcBorders>
              <w:right w:val="single" w:sz="4" w:space="0" w:color="auto"/>
            </w:tcBorders>
            <w:vAlign w:val="center"/>
          </w:tcPr>
          <w:p w14:paraId="7EC2D7D9" w14:textId="77777777" w:rsidR="00F9069C" w:rsidRPr="0060439A" w:rsidRDefault="00F9069C" w:rsidP="00822312">
            <w:pPr>
              <w:jc w:val="center"/>
              <w:rPr>
                <w:rFonts w:ascii="宋体" w:eastAsia="宋体" w:hAnsi="宋体"/>
                <w:color w:val="000000" w:themeColor="text1"/>
                <w:szCs w:val="21"/>
              </w:rPr>
            </w:pPr>
            <w:r w:rsidRPr="0060439A">
              <w:rPr>
                <w:rFonts w:ascii="宋体" w:eastAsia="宋体" w:hAnsi="宋体" w:hint="eastAsia"/>
                <w:color w:val="000000" w:themeColor="text1"/>
                <w:szCs w:val="21"/>
              </w:rPr>
              <w:t>报价</w:t>
            </w:r>
          </w:p>
          <w:p w14:paraId="13DF94E0" w14:textId="77777777" w:rsidR="00F9069C" w:rsidRPr="0060439A" w:rsidRDefault="00F9069C" w:rsidP="00822312">
            <w:pPr>
              <w:rPr>
                <w:rFonts w:ascii="宋体" w:eastAsia="宋体" w:hAnsi="宋体"/>
                <w:color w:val="000000" w:themeColor="text1"/>
                <w:szCs w:val="21"/>
              </w:rPr>
            </w:pPr>
            <w:r w:rsidRPr="0060439A">
              <w:rPr>
                <w:rFonts w:ascii="宋体" w:eastAsia="宋体" w:hAnsi="宋体" w:hint="eastAsia"/>
                <w:color w:val="000000" w:themeColor="text1"/>
                <w:szCs w:val="21"/>
              </w:rPr>
              <w:t>（30分）</w:t>
            </w:r>
          </w:p>
        </w:tc>
        <w:tc>
          <w:tcPr>
            <w:tcW w:w="6806" w:type="dxa"/>
            <w:gridSpan w:val="2"/>
            <w:tcBorders>
              <w:left w:val="single" w:sz="4" w:space="0" w:color="auto"/>
            </w:tcBorders>
            <w:vAlign w:val="center"/>
          </w:tcPr>
          <w:p w14:paraId="46CE7A88" w14:textId="77777777" w:rsidR="00BA742F" w:rsidRPr="002906AD" w:rsidRDefault="00BA742F" w:rsidP="00BA742F">
            <w:pPr>
              <w:tabs>
                <w:tab w:val="right" w:pos="4601"/>
              </w:tabs>
              <w:rPr>
                <w:rFonts w:ascii="宋体" w:eastAsia="宋体" w:hAnsi="宋体" w:cs="宋体"/>
                <w:kern w:val="0"/>
                <w:szCs w:val="21"/>
              </w:rPr>
            </w:pPr>
            <w:r w:rsidRPr="002906AD">
              <w:rPr>
                <w:rFonts w:ascii="宋体" w:eastAsia="宋体" w:hAnsi="宋体" w:cs="宋体" w:hint="eastAsia"/>
                <w:kern w:val="0"/>
                <w:szCs w:val="21"/>
              </w:rPr>
              <w:t>（1）参加评审的价格=最终报价-小微企业价格优惠幅度20%（联合协议或者分包意向协议约定小微企业的合同份额占到合同总金额30%以上的价格优惠幅度</w:t>
            </w:r>
            <w:r w:rsidRPr="002906AD">
              <w:rPr>
                <w:rFonts w:ascii="宋体" w:eastAsia="宋体" w:hAnsi="宋体" w:cs="宋体"/>
                <w:kern w:val="0"/>
                <w:szCs w:val="21"/>
              </w:rPr>
              <w:t>6</w:t>
            </w:r>
            <w:r w:rsidRPr="002906AD">
              <w:rPr>
                <w:rFonts w:ascii="宋体" w:eastAsia="宋体" w:hAnsi="宋体" w:cs="宋体" w:hint="eastAsia"/>
                <w:kern w:val="0"/>
                <w:szCs w:val="21"/>
              </w:rPr>
              <w:t>%）。</w:t>
            </w:r>
          </w:p>
          <w:p w14:paraId="7A3F7DC5" w14:textId="77777777" w:rsidR="00BA742F" w:rsidRPr="002906AD" w:rsidRDefault="00BA742F" w:rsidP="00BA742F">
            <w:pPr>
              <w:tabs>
                <w:tab w:val="right" w:pos="4601"/>
              </w:tabs>
              <w:rPr>
                <w:rFonts w:ascii="宋体" w:eastAsia="宋体" w:hAnsi="宋体" w:cs="宋体"/>
                <w:kern w:val="0"/>
                <w:szCs w:val="21"/>
              </w:rPr>
            </w:pPr>
            <w:r w:rsidRPr="002906AD">
              <w:rPr>
                <w:rFonts w:ascii="宋体" w:eastAsia="宋体" w:hAnsi="宋体" w:cs="宋体" w:hint="eastAsia"/>
                <w:kern w:val="0"/>
                <w:szCs w:val="21"/>
              </w:rPr>
              <w:t>（2）评审基准价=满足招标文件要求且参加评审的价格中最低的价格为评审基准价，评审基准价得分为满分</w:t>
            </w:r>
            <w:r>
              <w:rPr>
                <w:rFonts w:ascii="宋体" w:eastAsia="宋体" w:hAnsi="宋体" w:cs="宋体" w:hint="eastAsia"/>
                <w:kern w:val="0"/>
                <w:szCs w:val="21"/>
              </w:rPr>
              <w:t>30分</w:t>
            </w:r>
            <w:r w:rsidRPr="002906AD">
              <w:rPr>
                <w:rFonts w:ascii="宋体" w:eastAsia="宋体" w:hAnsi="宋体" w:cs="宋体" w:hint="eastAsia"/>
                <w:kern w:val="0"/>
                <w:szCs w:val="21"/>
              </w:rPr>
              <w:t>。</w:t>
            </w:r>
          </w:p>
          <w:p w14:paraId="70C8E64D" w14:textId="77777777" w:rsidR="00BA742F" w:rsidRPr="002906AD" w:rsidRDefault="00BA742F" w:rsidP="00BA742F">
            <w:pPr>
              <w:tabs>
                <w:tab w:val="right" w:pos="4601"/>
              </w:tabs>
              <w:rPr>
                <w:rFonts w:ascii="宋体" w:eastAsia="宋体" w:hAnsi="宋体" w:cs="宋体"/>
                <w:kern w:val="0"/>
                <w:szCs w:val="21"/>
              </w:rPr>
            </w:pPr>
            <w:r w:rsidRPr="002906AD">
              <w:rPr>
                <w:rFonts w:ascii="宋体" w:eastAsia="宋体" w:hAnsi="宋体" w:cs="宋体" w:hint="eastAsia"/>
                <w:kern w:val="0"/>
                <w:szCs w:val="21"/>
              </w:rPr>
              <w:t>（3）报价得分=（评审基准价/参加评审的价格）×</w:t>
            </w:r>
            <w:r>
              <w:rPr>
                <w:rFonts w:ascii="宋体" w:eastAsia="宋体" w:hAnsi="宋体" w:cs="宋体" w:hint="eastAsia"/>
                <w:kern w:val="0"/>
                <w:szCs w:val="21"/>
              </w:rPr>
              <w:t>30分</w:t>
            </w:r>
            <w:r w:rsidRPr="002906AD">
              <w:rPr>
                <w:rFonts w:ascii="宋体" w:eastAsia="宋体" w:hAnsi="宋体" w:cs="宋体" w:hint="eastAsia"/>
                <w:kern w:val="0"/>
                <w:szCs w:val="21"/>
              </w:rPr>
              <w:t>。</w:t>
            </w:r>
          </w:p>
          <w:p w14:paraId="5BE4DB8B" w14:textId="6637FC00" w:rsidR="00F9069C" w:rsidRPr="0060439A" w:rsidRDefault="00BA742F" w:rsidP="00BA742F">
            <w:pPr>
              <w:rPr>
                <w:rFonts w:ascii="宋体" w:eastAsia="宋体" w:hAnsi="宋体"/>
                <w:color w:val="000000" w:themeColor="text1"/>
                <w:szCs w:val="21"/>
              </w:rPr>
            </w:pPr>
            <w:r w:rsidRPr="002906AD">
              <w:rPr>
                <w:rFonts w:ascii="宋体" w:eastAsia="宋体" w:hAnsi="宋体" w:cs="宋体" w:hint="eastAsia"/>
                <w:kern w:val="0"/>
                <w:szCs w:val="21"/>
              </w:rPr>
              <w:t>（4）监狱企业和残疾人福利性单位视同小微企业。</w:t>
            </w:r>
            <w:r w:rsidRPr="002906AD">
              <w:rPr>
                <w:rFonts w:ascii="宋体" w:eastAsia="宋体" w:hAnsi="宋体" w:cs="Times New Roman" w:hint="eastAsia"/>
                <w:b/>
                <w:szCs w:val="21"/>
              </w:rPr>
              <w:t>（在报价文件中提供证明材料）</w:t>
            </w:r>
          </w:p>
        </w:tc>
      </w:tr>
      <w:tr w:rsidR="00932E66" w:rsidRPr="0060439A" w14:paraId="3B1E3084" w14:textId="77777777" w:rsidTr="008410C5">
        <w:trPr>
          <w:trHeight w:val="567"/>
          <w:jc w:val="center"/>
        </w:trPr>
        <w:tc>
          <w:tcPr>
            <w:tcW w:w="1175" w:type="dxa"/>
            <w:vMerge w:val="restart"/>
            <w:vAlign w:val="center"/>
          </w:tcPr>
          <w:p w14:paraId="7B5D11D0" w14:textId="77777777" w:rsidR="00932E66" w:rsidRPr="0060439A" w:rsidRDefault="00932E66" w:rsidP="00822312">
            <w:pPr>
              <w:jc w:val="center"/>
              <w:rPr>
                <w:rFonts w:ascii="宋体" w:eastAsia="宋体" w:hAnsi="宋体"/>
                <w:b/>
                <w:color w:val="000000" w:themeColor="text1"/>
                <w:szCs w:val="21"/>
              </w:rPr>
            </w:pPr>
            <w:r w:rsidRPr="0060439A">
              <w:rPr>
                <w:rFonts w:ascii="宋体" w:eastAsia="宋体" w:hAnsi="宋体" w:hint="eastAsia"/>
                <w:b/>
                <w:color w:val="000000" w:themeColor="text1"/>
                <w:szCs w:val="21"/>
              </w:rPr>
              <w:t>商务技术分（70分）</w:t>
            </w:r>
          </w:p>
        </w:tc>
        <w:tc>
          <w:tcPr>
            <w:tcW w:w="1134" w:type="dxa"/>
            <w:tcBorders>
              <w:right w:val="single" w:sz="4" w:space="0" w:color="auto"/>
            </w:tcBorders>
            <w:vAlign w:val="center"/>
          </w:tcPr>
          <w:p w14:paraId="3C814030"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技术参数响应情况</w:t>
            </w:r>
          </w:p>
          <w:p w14:paraId="4588535E" w14:textId="4A6CFE6E" w:rsidR="00932E66" w:rsidRPr="00C163B7" w:rsidRDefault="00932E66" w:rsidP="001B4861">
            <w:pPr>
              <w:jc w:val="center"/>
              <w:rPr>
                <w:rFonts w:ascii="宋体" w:eastAsia="宋体" w:hAnsi="宋体"/>
                <w:szCs w:val="21"/>
              </w:rPr>
            </w:pPr>
            <w:r w:rsidRPr="00C163B7">
              <w:rPr>
                <w:rFonts w:ascii="宋体" w:eastAsia="宋体" w:hAnsi="宋体" w:hint="eastAsia"/>
                <w:szCs w:val="21"/>
              </w:rPr>
              <w:t>（</w:t>
            </w:r>
            <w:r w:rsidR="006D6BB0">
              <w:rPr>
                <w:rFonts w:ascii="宋体" w:eastAsia="宋体" w:hAnsi="宋体" w:hint="eastAsia"/>
                <w:szCs w:val="21"/>
              </w:rPr>
              <w:t>23分</w:t>
            </w:r>
            <w:r w:rsidRPr="00C163B7">
              <w:rPr>
                <w:rFonts w:ascii="宋体" w:eastAsia="宋体" w:hAnsi="宋体" w:hint="eastAsia"/>
                <w:szCs w:val="21"/>
              </w:rPr>
              <w:t>）</w:t>
            </w:r>
          </w:p>
        </w:tc>
        <w:tc>
          <w:tcPr>
            <w:tcW w:w="992" w:type="dxa"/>
            <w:tcBorders>
              <w:left w:val="single" w:sz="4" w:space="0" w:color="auto"/>
            </w:tcBorders>
            <w:vAlign w:val="center"/>
          </w:tcPr>
          <w:p w14:paraId="19F32680"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客观分</w:t>
            </w:r>
          </w:p>
        </w:tc>
        <w:tc>
          <w:tcPr>
            <w:tcW w:w="5814" w:type="dxa"/>
            <w:vAlign w:val="center"/>
          </w:tcPr>
          <w:p w14:paraId="2018BED0" w14:textId="1FAF6B81" w:rsidR="00932E66" w:rsidRPr="00830D2B" w:rsidRDefault="00932E66" w:rsidP="001B4861">
            <w:pPr>
              <w:rPr>
                <w:rFonts w:ascii="宋体" w:eastAsia="宋体" w:hAnsi="宋体"/>
                <w:b/>
                <w:bCs/>
                <w:color w:val="FF0000"/>
                <w:szCs w:val="21"/>
              </w:rPr>
            </w:pPr>
            <w:r w:rsidRPr="00C163B7">
              <w:rPr>
                <w:rFonts w:ascii="宋体" w:eastAsia="宋体" w:hAnsi="宋体" w:hint="eastAsia"/>
                <w:szCs w:val="21"/>
              </w:rPr>
              <w:t>完全响应招标文件“技术参数”中指标的得</w:t>
            </w:r>
            <w:r w:rsidR="006D6BB0">
              <w:rPr>
                <w:rFonts w:ascii="宋体" w:eastAsia="宋体" w:hAnsi="宋体" w:hint="eastAsia"/>
                <w:szCs w:val="21"/>
              </w:rPr>
              <w:t>23分</w:t>
            </w:r>
            <w:r w:rsidRPr="00C163B7">
              <w:rPr>
                <w:rFonts w:ascii="宋体" w:eastAsia="宋体" w:hAnsi="宋体" w:hint="eastAsia"/>
                <w:szCs w:val="21"/>
              </w:rPr>
              <w:t>。</w:t>
            </w:r>
            <w:r w:rsidRPr="00C163B7">
              <w:rPr>
                <w:rFonts w:ascii="宋体" w:eastAsia="宋体" w:hAnsi="宋体" w:hint="eastAsia"/>
                <w:color w:val="000000" w:themeColor="text1"/>
                <w:szCs w:val="21"/>
              </w:rPr>
              <w:t>技术参数每负偏离一项，将被扣</w:t>
            </w:r>
            <w:r w:rsidR="006222CD">
              <w:rPr>
                <w:rFonts w:ascii="宋体" w:eastAsia="宋体" w:hAnsi="宋体" w:hint="eastAsia"/>
                <w:color w:val="000000" w:themeColor="text1"/>
                <w:szCs w:val="21"/>
              </w:rPr>
              <w:t>0</w:t>
            </w:r>
            <w:r w:rsidR="006222CD">
              <w:rPr>
                <w:rFonts w:ascii="宋体" w:eastAsia="宋体" w:hAnsi="宋体"/>
                <w:color w:val="000000" w:themeColor="text1"/>
                <w:szCs w:val="21"/>
              </w:rPr>
              <w:t>.</w:t>
            </w:r>
            <w:r w:rsidR="006D6BB0">
              <w:rPr>
                <w:rFonts w:ascii="宋体" w:eastAsia="宋体" w:hAnsi="宋体"/>
                <w:color w:val="000000" w:themeColor="text1"/>
                <w:szCs w:val="21"/>
              </w:rPr>
              <w:t>3</w:t>
            </w:r>
            <w:r w:rsidRPr="00C163B7">
              <w:rPr>
                <w:rFonts w:ascii="宋体" w:eastAsia="宋体" w:hAnsi="宋体" w:hint="eastAsia"/>
                <w:color w:val="000000" w:themeColor="text1"/>
                <w:szCs w:val="21"/>
              </w:rPr>
              <w:t>分，</w:t>
            </w:r>
            <w:r w:rsidR="00AE4707" w:rsidRPr="00AE4707">
              <w:rPr>
                <w:rFonts w:ascii="宋体" w:eastAsia="宋体" w:hAnsi="宋体" w:hint="eastAsia"/>
                <w:b/>
                <w:bCs/>
                <w:color w:val="000000" w:themeColor="text1"/>
                <w:szCs w:val="21"/>
                <w:shd w:val="clear" w:color="auto" w:fill="BFBFBF" w:themeFill="background1" w:themeFillShade="BF"/>
              </w:rPr>
              <w:t>技术参数负偏离≥10项的作无效标处理</w:t>
            </w:r>
            <w:r w:rsidR="00AE4707">
              <w:rPr>
                <w:rFonts w:ascii="宋体" w:eastAsia="宋体" w:hAnsi="宋体" w:hint="eastAsia"/>
                <w:b/>
                <w:bCs/>
                <w:color w:val="000000" w:themeColor="text1"/>
                <w:szCs w:val="21"/>
                <w:shd w:val="clear" w:color="auto" w:fill="BFBFBF" w:themeFill="background1" w:themeFillShade="BF"/>
              </w:rPr>
              <w:t>。</w:t>
            </w:r>
          </w:p>
          <w:p w14:paraId="705D01E2" w14:textId="77777777" w:rsidR="00932E66" w:rsidRPr="00C163B7" w:rsidRDefault="00932E66" w:rsidP="001B4861">
            <w:pPr>
              <w:rPr>
                <w:rFonts w:ascii="宋体" w:eastAsia="宋体" w:hAnsi="宋体"/>
                <w:b/>
                <w:szCs w:val="21"/>
              </w:rPr>
            </w:pPr>
            <w:r w:rsidRPr="00C163B7">
              <w:rPr>
                <w:rFonts w:ascii="宋体" w:eastAsia="宋体" w:hAnsi="宋体" w:hint="eastAsia"/>
                <w:b/>
                <w:szCs w:val="21"/>
              </w:rPr>
              <w:t>客观分得分需满足的要求：以《技术参数偏离表》填写的偏离内容作为评审依据。</w:t>
            </w:r>
          </w:p>
        </w:tc>
      </w:tr>
      <w:tr w:rsidR="00932E66" w:rsidRPr="0060439A" w14:paraId="6EFB9808" w14:textId="77777777" w:rsidTr="008410C5">
        <w:trPr>
          <w:trHeight w:val="567"/>
          <w:jc w:val="center"/>
        </w:trPr>
        <w:tc>
          <w:tcPr>
            <w:tcW w:w="1175" w:type="dxa"/>
            <w:vMerge/>
            <w:vAlign w:val="center"/>
          </w:tcPr>
          <w:p w14:paraId="103803B5"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4FF302BB"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同类项目业绩</w:t>
            </w:r>
          </w:p>
          <w:p w14:paraId="38BCA0D1"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（3分）</w:t>
            </w:r>
          </w:p>
        </w:tc>
        <w:tc>
          <w:tcPr>
            <w:tcW w:w="992" w:type="dxa"/>
            <w:tcBorders>
              <w:left w:val="single" w:sz="4" w:space="0" w:color="auto"/>
            </w:tcBorders>
            <w:vAlign w:val="center"/>
          </w:tcPr>
          <w:p w14:paraId="37724672"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客观分</w:t>
            </w:r>
          </w:p>
        </w:tc>
        <w:tc>
          <w:tcPr>
            <w:tcW w:w="5814" w:type="dxa"/>
            <w:vAlign w:val="center"/>
          </w:tcPr>
          <w:p w14:paraId="3605590F" w14:textId="40FE6E19" w:rsidR="00932E66" w:rsidRPr="00C163B7" w:rsidRDefault="00547595" w:rsidP="001B4861">
            <w:pPr>
              <w:rPr>
                <w:rFonts w:ascii="宋体" w:eastAsia="宋体" w:hAnsi="宋体"/>
                <w:szCs w:val="21"/>
              </w:rPr>
            </w:pPr>
            <w:r>
              <w:rPr>
                <w:rFonts w:ascii="宋体" w:eastAsia="宋体" w:hAnsi="宋体" w:hint="eastAsia"/>
                <w:szCs w:val="21"/>
              </w:rPr>
              <w:t>投标人或联合体牵头人或联合体成员</w:t>
            </w:r>
            <w:r w:rsidR="00932E66" w:rsidRPr="00C163B7">
              <w:rPr>
                <w:rFonts w:ascii="宋体" w:eastAsia="宋体" w:hAnsi="宋体" w:hint="eastAsia"/>
                <w:szCs w:val="21"/>
              </w:rPr>
              <w:t>提供自2019年1月1日以来的同类项目业绩，每个业绩得1分，本项最高得3分。</w:t>
            </w:r>
          </w:p>
          <w:p w14:paraId="06365F88" w14:textId="77777777" w:rsidR="00932E66" w:rsidRPr="00C163B7" w:rsidRDefault="00932E66" w:rsidP="000D128F">
            <w:pPr>
              <w:rPr>
                <w:rFonts w:ascii="宋体" w:eastAsia="宋体" w:hAnsi="宋体"/>
                <w:szCs w:val="21"/>
              </w:rPr>
            </w:pPr>
            <w:r w:rsidRPr="00C163B7">
              <w:rPr>
                <w:rFonts w:ascii="宋体" w:eastAsia="宋体" w:hAnsi="宋体" w:hint="eastAsia"/>
                <w:b/>
                <w:szCs w:val="21"/>
              </w:rPr>
              <w:t>客观分得分需满足的要求：</w:t>
            </w:r>
            <w:r w:rsidR="000D128F">
              <w:rPr>
                <w:rFonts w:ascii="宋体" w:eastAsia="宋体" w:hAnsi="宋体" w:hint="eastAsia"/>
                <w:b/>
                <w:szCs w:val="21"/>
              </w:rPr>
              <w:t>①</w:t>
            </w:r>
            <w:r w:rsidR="00211959">
              <w:rPr>
                <w:rFonts w:ascii="宋体" w:eastAsia="宋体" w:hAnsi="宋体" w:hint="eastAsia"/>
                <w:b/>
                <w:szCs w:val="21"/>
              </w:rPr>
              <w:t>投标文件</w:t>
            </w:r>
            <w:r w:rsidRPr="00C163B7">
              <w:rPr>
                <w:rFonts w:ascii="宋体" w:eastAsia="宋体" w:hAnsi="宋体" w:hint="eastAsia"/>
                <w:b/>
                <w:szCs w:val="21"/>
              </w:rPr>
              <w:t>中提供同类项目业绩合同复印件；</w:t>
            </w:r>
            <w:r w:rsidR="000D128F">
              <w:rPr>
                <w:rFonts w:ascii="宋体" w:eastAsia="宋体" w:hAnsi="宋体" w:hint="eastAsia"/>
                <w:b/>
                <w:szCs w:val="21"/>
              </w:rPr>
              <w:t>②</w:t>
            </w:r>
            <w:r w:rsidRPr="00C163B7">
              <w:rPr>
                <w:rFonts w:ascii="宋体" w:eastAsia="宋体" w:hAnsi="宋体" w:hint="eastAsia"/>
                <w:b/>
                <w:szCs w:val="21"/>
              </w:rPr>
              <w:t>时间以合同签订日期为准；</w:t>
            </w:r>
            <w:r w:rsidR="000D128F">
              <w:rPr>
                <w:rFonts w:ascii="宋体" w:eastAsia="宋体" w:hAnsi="宋体" w:hint="eastAsia"/>
                <w:b/>
                <w:szCs w:val="21"/>
              </w:rPr>
              <w:t>③</w:t>
            </w:r>
            <w:r w:rsidRPr="00C163B7">
              <w:rPr>
                <w:rFonts w:ascii="宋体" w:eastAsia="宋体" w:hAnsi="宋体" w:hint="eastAsia"/>
                <w:b/>
                <w:szCs w:val="21"/>
              </w:rPr>
              <w:t>同一个合同中含有多个项目的，按一个业绩认定；</w:t>
            </w:r>
            <w:r w:rsidR="000D128F">
              <w:rPr>
                <w:rFonts w:ascii="宋体" w:eastAsia="宋体" w:hAnsi="宋体" w:hint="eastAsia"/>
                <w:b/>
                <w:szCs w:val="21"/>
              </w:rPr>
              <w:t>④</w:t>
            </w:r>
            <w:r w:rsidRPr="00C163B7">
              <w:rPr>
                <w:rFonts w:ascii="宋体" w:eastAsia="宋体" w:hAnsi="宋体" w:hint="eastAsia"/>
                <w:b/>
                <w:szCs w:val="21"/>
              </w:rPr>
              <w:t>与同一个客户签订的多个项目名称相近的合同，如不能提供证明材料证明是单独项目合同的，按一个业绩认定。</w:t>
            </w:r>
          </w:p>
        </w:tc>
      </w:tr>
      <w:tr w:rsidR="00932E66" w:rsidRPr="0060439A" w14:paraId="5191BACA" w14:textId="77777777" w:rsidTr="008410C5">
        <w:trPr>
          <w:trHeight w:val="567"/>
          <w:jc w:val="center"/>
        </w:trPr>
        <w:tc>
          <w:tcPr>
            <w:tcW w:w="1175" w:type="dxa"/>
            <w:vMerge/>
            <w:vAlign w:val="center"/>
          </w:tcPr>
          <w:p w14:paraId="45044A84"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50AB7B1A" w14:textId="77777777" w:rsidR="00932E66" w:rsidRPr="00C163B7" w:rsidRDefault="00932E66" w:rsidP="001B4861">
            <w:pPr>
              <w:jc w:val="center"/>
              <w:rPr>
                <w:rFonts w:ascii="宋体" w:eastAsia="宋体" w:hAnsi="宋体" w:cs="宋体"/>
                <w:kern w:val="0"/>
                <w:szCs w:val="21"/>
              </w:rPr>
            </w:pPr>
            <w:r w:rsidRPr="00C163B7">
              <w:rPr>
                <w:rFonts w:ascii="宋体" w:eastAsia="宋体" w:hAnsi="宋体" w:cs="宋体" w:hint="eastAsia"/>
                <w:kern w:val="0"/>
                <w:szCs w:val="21"/>
              </w:rPr>
              <w:t>体系认证证书</w:t>
            </w:r>
          </w:p>
          <w:p w14:paraId="5D9E636B" w14:textId="77777777" w:rsidR="00932E66" w:rsidRPr="00C163B7" w:rsidRDefault="00932E66" w:rsidP="001B4861">
            <w:pPr>
              <w:jc w:val="center"/>
              <w:rPr>
                <w:rFonts w:ascii="宋体" w:eastAsia="宋体" w:hAnsi="宋体"/>
                <w:szCs w:val="21"/>
              </w:rPr>
            </w:pPr>
            <w:r w:rsidRPr="00C163B7">
              <w:rPr>
                <w:rFonts w:ascii="宋体" w:eastAsia="宋体" w:hAnsi="宋体" w:cs="宋体" w:hint="eastAsia"/>
                <w:kern w:val="0"/>
                <w:szCs w:val="21"/>
              </w:rPr>
              <w:t>（2</w:t>
            </w:r>
            <w:r w:rsidRPr="00C163B7">
              <w:rPr>
                <w:rFonts w:ascii="宋体" w:eastAsia="宋体" w:hAnsi="宋体" w:cs="宋体"/>
                <w:kern w:val="0"/>
                <w:szCs w:val="21"/>
              </w:rPr>
              <w:t>分）</w:t>
            </w:r>
          </w:p>
        </w:tc>
        <w:tc>
          <w:tcPr>
            <w:tcW w:w="992" w:type="dxa"/>
            <w:tcBorders>
              <w:left w:val="single" w:sz="4" w:space="0" w:color="auto"/>
            </w:tcBorders>
            <w:vAlign w:val="center"/>
          </w:tcPr>
          <w:p w14:paraId="2058EAF2"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客观分</w:t>
            </w:r>
          </w:p>
        </w:tc>
        <w:tc>
          <w:tcPr>
            <w:tcW w:w="5814" w:type="dxa"/>
            <w:vAlign w:val="center"/>
          </w:tcPr>
          <w:p w14:paraId="0E3A0F0C" w14:textId="583A7FF9" w:rsidR="00932E66" w:rsidRPr="00C163B7" w:rsidRDefault="00547595" w:rsidP="001B4861">
            <w:pPr>
              <w:tabs>
                <w:tab w:val="right" w:pos="4601"/>
              </w:tabs>
              <w:rPr>
                <w:rFonts w:ascii="宋体" w:eastAsia="宋体" w:hAnsi="宋体" w:cs="宋体"/>
                <w:kern w:val="0"/>
                <w:szCs w:val="21"/>
              </w:rPr>
            </w:pPr>
            <w:r>
              <w:rPr>
                <w:rFonts w:ascii="宋体" w:eastAsia="宋体" w:hAnsi="宋体" w:cs="宋体" w:hint="eastAsia"/>
                <w:kern w:val="0"/>
                <w:szCs w:val="21"/>
              </w:rPr>
              <w:t>投标人或联合体牵头人或联合体成员</w:t>
            </w:r>
            <w:r w:rsidR="00932E66" w:rsidRPr="00C163B7">
              <w:rPr>
                <w:rFonts w:ascii="宋体" w:eastAsia="宋体" w:hAnsi="宋体" w:cs="宋体" w:hint="eastAsia"/>
                <w:kern w:val="0"/>
                <w:szCs w:val="21"/>
              </w:rPr>
              <w:t>具有质量管理体系认证证书的得2</w:t>
            </w:r>
            <w:r w:rsidR="00932E66" w:rsidRPr="00C163B7">
              <w:rPr>
                <w:rFonts w:ascii="宋体" w:eastAsia="宋体" w:hAnsi="宋体" w:cs="宋体"/>
                <w:kern w:val="0"/>
                <w:szCs w:val="21"/>
              </w:rPr>
              <w:t>分</w:t>
            </w:r>
            <w:r w:rsidR="00932E66" w:rsidRPr="00C163B7">
              <w:rPr>
                <w:rFonts w:ascii="宋体" w:eastAsia="宋体" w:hAnsi="宋体" w:cs="宋体" w:hint="eastAsia"/>
                <w:kern w:val="0"/>
                <w:szCs w:val="21"/>
              </w:rPr>
              <w:t>。</w:t>
            </w:r>
          </w:p>
          <w:p w14:paraId="645FFD9F" w14:textId="77777777" w:rsidR="00932E66" w:rsidRPr="00C163B7" w:rsidRDefault="00932E66" w:rsidP="001B4861">
            <w:pPr>
              <w:widowControl/>
              <w:jc w:val="left"/>
              <w:rPr>
                <w:rFonts w:ascii="宋体" w:eastAsia="宋体" w:hAnsi="宋体" w:cs="宋体"/>
                <w:szCs w:val="21"/>
              </w:rPr>
            </w:pPr>
            <w:r w:rsidRPr="00C163B7">
              <w:rPr>
                <w:rFonts w:ascii="宋体" w:eastAsia="宋体" w:hAnsi="宋体" w:cs="宋体" w:hint="eastAsia"/>
                <w:b/>
                <w:kern w:val="0"/>
                <w:szCs w:val="21"/>
              </w:rPr>
              <w:t>客观分得分需满足的要求：证书须在有效期内，投标文件中提供证书复印件。</w:t>
            </w:r>
          </w:p>
        </w:tc>
      </w:tr>
      <w:tr w:rsidR="00853E4D" w:rsidRPr="0060439A" w14:paraId="0B46EAD9" w14:textId="77777777" w:rsidTr="008410C5">
        <w:trPr>
          <w:trHeight w:val="567"/>
          <w:jc w:val="center"/>
        </w:trPr>
        <w:tc>
          <w:tcPr>
            <w:tcW w:w="1175" w:type="dxa"/>
            <w:vMerge/>
            <w:vAlign w:val="center"/>
          </w:tcPr>
          <w:p w14:paraId="393789F2" w14:textId="77777777" w:rsidR="00853E4D" w:rsidRPr="0060439A" w:rsidRDefault="00853E4D" w:rsidP="00853E4D">
            <w:pPr>
              <w:jc w:val="center"/>
              <w:rPr>
                <w:rFonts w:ascii="宋体" w:eastAsia="宋体" w:hAnsi="宋体"/>
                <w:color w:val="000000" w:themeColor="text1"/>
                <w:szCs w:val="21"/>
              </w:rPr>
            </w:pPr>
          </w:p>
        </w:tc>
        <w:tc>
          <w:tcPr>
            <w:tcW w:w="1134" w:type="dxa"/>
            <w:tcBorders>
              <w:right w:val="single" w:sz="4" w:space="0" w:color="auto"/>
            </w:tcBorders>
            <w:vAlign w:val="center"/>
          </w:tcPr>
          <w:p w14:paraId="3CF36C5C" w14:textId="77777777" w:rsidR="00853E4D" w:rsidRPr="00C163B7" w:rsidRDefault="00853E4D" w:rsidP="00853E4D">
            <w:pPr>
              <w:jc w:val="center"/>
              <w:rPr>
                <w:rFonts w:ascii="宋体" w:eastAsia="宋体" w:hAnsi="宋体"/>
                <w:szCs w:val="21"/>
              </w:rPr>
            </w:pPr>
            <w:r w:rsidRPr="00C163B7">
              <w:rPr>
                <w:rFonts w:ascii="宋体" w:eastAsia="宋体" w:hAnsi="宋体" w:hint="eastAsia"/>
                <w:szCs w:val="21"/>
              </w:rPr>
              <w:t>旧桶回收</w:t>
            </w:r>
          </w:p>
          <w:p w14:paraId="22B3D485" w14:textId="6190D119" w:rsidR="00853E4D" w:rsidRPr="00C163B7" w:rsidRDefault="00853E4D" w:rsidP="00853E4D">
            <w:pPr>
              <w:jc w:val="center"/>
              <w:rPr>
                <w:rFonts w:ascii="宋体" w:eastAsia="宋体" w:hAnsi="宋体" w:cs="宋体"/>
                <w:kern w:val="0"/>
                <w:szCs w:val="21"/>
              </w:rPr>
            </w:pPr>
            <w:r w:rsidRPr="00C163B7">
              <w:rPr>
                <w:rFonts w:ascii="宋体" w:eastAsia="宋体" w:hAnsi="宋体" w:hint="eastAsia"/>
                <w:szCs w:val="21"/>
              </w:rPr>
              <w:t>（</w:t>
            </w:r>
            <w:r>
              <w:rPr>
                <w:rFonts w:ascii="宋体" w:eastAsia="宋体" w:hAnsi="宋体" w:hint="eastAsia"/>
                <w:szCs w:val="21"/>
              </w:rPr>
              <w:t>8</w:t>
            </w:r>
            <w:r w:rsidRPr="00C163B7">
              <w:rPr>
                <w:rFonts w:ascii="宋体" w:eastAsia="宋体" w:hAnsi="宋体" w:hint="eastAsia"/>
                <w:szCs w:val="21"/>
              </w:rPr>
              <w:t>分）</w:t>
            </w:r>
          </w:p>
        </w:tc>
        <w:tc>
          <w:tcPr>
            <w:tcW w:w="992" w:type="dxa"/>
            <w:tcBorders>
              <w:left w:val="single" w:sz="4" w:space="0" w:color="auto"/>
            </w:tcBorders>
            <w:vAlign w:val="center"/>
          </w:tcPr>
          <w:p w14:paraId="67ECB05B" w14:textId="0BB29775" w:rsidR="00853E4D" w:rsidRPr="00C163B7" w:rsidRDefault="00853E4D" w:rsidP="00853E4D">
            <w:pPr>
              <w:jc w:val="center"/>
              <w:rPr>
                <w:rFonts w:ascii="宋体" w:eastAsia="宋体" w:hAnsi="宋体"/>
                <w:szCs w:val="21"/>
              </w:rPr>
            </w:pPr>
            <w:r w:rsidRPr="00C163B7">
              <w:rPr>
                <w:rFonts w:ascii="宋体" w:eastAsia="宋体" w:hAnsi="宋体" w:hint="eastAsia"/>
                <w:szCs w:val="21"/>
              </w:rPr>
              <w:t>客观分</w:t>
            </w:r>
          </w:p>
        </w:tc>
        <w:tc>
          <w:tcPr>
            <w:tcW w:w="5814" w:type="dxa"/>
            <w:vAlign w:val="center"/>
          </w:tcPr>
          <w:p w14:paraId="5D692224" w14:textId="77777777" w:rsidR="00853E4D" w:rsidRPr="00C163B7" w:rsidRDefault="00853E4D" w:rsidP="00853E4D">
            <w:pPr>
              <w:jc w:val="left"/>
              <w:rPr>
                <w:rFonts w:ascii="宋体" w:eastAsia="宋体" w:hAnsi="宋体"/>
                <w:szCs w:val="21"/>
              </w:rPr>
            </w:pPr>
            <w:r w:rsidRPr="00C163B7">
              <w:rPr>
                <w:rFonts w:ascii="宋体" w:eastAsia="宋体" w:hAnsi="宋体" w:cs="宋体" w:hint="eastAsia"/>
                <w:szCs w:val="21"/>
              </w:rPr>
              <w:t>旧桶回收价格</w:t>
            </w:r>
            <w:r w:rsidRPr="00C163B7">
              <w:rPr>
                <w:rFonts w:ascii="宋体" w:eastAsia="宋体" w:hAnsi="宋体" w:hint="eastAsia"/>
                <w:szCs w:val="21"/>
              </w:rPr>
              <w:t>得分=（旧桶回收价格/基准价）×8分，得分以四舍五入保留小数点后两位</w:t>
            </w:r>
          </w:p>
          <w:p w14:paraId="254FB996" w14:textId="77777777" w:rsidR="00853E4D" w:rsidRPr="00C163B7" w:rsidRDefault="00853E4D" w:rsidP="00853E4D">
            <w:pPr>
              <w:jc w:val="left"/>
              <w:rPr>
                <w:rFonts w:ascii="宋体" w:eastAsia="宋体" w:hAnsi="宋体"/>
                <w:szCs w:val="21"/>
              </w:rPr>
            </w:pPr>
            <w:r w:rsidRPr="00C163B7">
              <w:rPr>
                <w:rFonts w:ascii="宋体" w:eastAsia="宋体" w:hAnsi="宋体" w:hint="eastAsia"/>
                <w:szCs w:val="21"/>
              </w:rPr>
              <w:t>基准价=旧桶回收价格中最高的价格，基准价得分为满分8分。</w:t>
            </w:r>
          </w:p>
          <w:p w14:paraId="7E367C2E" w14:textId="7E8F88A7" w:rsidR="00853E4D" w:rsidRDefault="00853E4D" w:rsidP="00853E4D">
            <w:pPr>
              <w:tabs>
                <w:tab w:val="right" w:pos="4601"/>
              </w:tabs>
              <w:rPr>
                <w:rFonts w:ascii="宋体" w:eastAsia="宋体" w:hAnsi="宋体" w:cs="宋体"/>
                <w:kern w:val="0"/>
                <w:szCs w:val="21"/>
              </w:rPr>
            </w:pPr>
            <w:r w:rsidRPr="00C163B7">
              <w:rPr>
                <w:rFonts w:ascii="宋体" w:eastAsia="宋体" w:hAnsi="宋体" w:hint="eastAsia"/>
                <w:b/>
                <w:szCs w:val="21"/>
              </w:rPr>
              <w:t>客观分得分需满足的要求：以《旧桶回收价格一览表》填写的价格作为评审依据。</w:t>
            </w:r>
          </w:p>
        </w:tc>
      </w:tr>
      <w:tr w:rsidR="00932E66" w:rsidRPr="0060439A" w14:paraId="7A9F2BF7" w14:textId="77777777" w:rsidTr="008410C5">
        <w:trPr>
          <w:trHeight w:val="567"/>
          <w:jc w:val="center"/>
        </w:trPr>
        <w:tc>
          <w:tcPr>
            <w:tcW w:w="1175" w:type="dxa"/>
            <w:vMerge/>
            <w:vAlign w:val="center"/>
          </w:tcPr>
          <w:p w14:paraId="5EB7C527"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4B1346FA" w14:textId="7293A6C2" w:rsidR="00932E66" w:rsidRPr="00EE530B" w:rsidRDefault="00932E66" w:rsidP="001B4861">
            <w:pPr>
              <w:jc w:val="center"/>
              <w:rPr>
                <w:rFonts w:ascii="宋体" w:eastAsia="宋体" w:hAnsi="宋体" w:cs="宋体"/>
                <w:kern w:val="0"/>
                <w:szCs w:val="21"/>
              </w:rPr>
            </w:pPr>
            <w:r w:rsidRPr="00EE530B">
              <w:rPr>
                <w:rFonts w:ascii="宋体" w:eastAsia="宋体" w:hAnsi="宋体" w:cs="宋体" w:hint="eastAsia"/>
                <w:kern w:val="0"/>
                <w:szCs w:val="21"/>
              </w:rPr>
              <w:t>所投产品的</w:t>
            </w:r>
            <w:r w:rsidR="001B56E8" w:rsidRPr="00EE530B">
              <w:rPr>
                <w:rFonts w:ascii="宋体" w:eastAsia="宋体" w:hAnsi="宋体" w:cs="宋体" w:hint="eastAsia"/>
                <w:kern w:val="0"/>
                <w:szCs w:val="21"/>
              </w:rPr>
              <w:t>质量</w:t>
            </w:r>
            <w:r w:rsidRPr="00EE530B">
              <w:rPr>
                <w:rFonts w:ascii="宋体" w:eastAsia="宋体" w:hAnsi="宋体" w:cs="宋体" w:hint="eastAsia"/>
                <w:kern w:val="0"/>
                <w:szCs w:val="21"/>
              </w:rPr>
              <w:t>情况（</w:t>
            </w:r>
            <w:r w:rsidR="002C1786" w:rsidRPr="00EE530B">
              <w:rPr>
                <w:rFonts w:ascii="宋体" w:eastAsia="宋体" w:hAnsi="宋体" w:cs="宋体" w:hint="eastAsia"/>
                <w:kern w:val="0"/>
                <w:szCs w:val="21"/>
              </w:rPr>
              <w:t>1</w:t>
            </w:r>
            <w:r w:rsidR="002C1786" w:rsidRPr="00EE530B">
              <w:rPr>
                <w:rFonts w:ascii="宋体" w:eastAsia="宋体" w:hAnsi="宋体" w:cs="宋体"/>
                <w:kern w:val="0"/>
                <w:szCs w:val="21"/>
              </w:rPr>
              <w:t>8</w:t>
            </w:r>
            <w:r w:rsidRPr="00EE530B">
              <w:rPr>
                <w:rFonts w:ascii="宋体" w:eastAsia="宋体" w:hAnsi="宋体" w:cs="宋体" w:hint="eastAsia"/>
                <w:kern w:val="0"/>
                <w:szCs w:val="21"/>
              </w:rPr>
              <w:t>分）</w:t>
            </w:r>
          </w:p>
        </w:tc>
        <w:tc>
          <w:tcPr>
            <w:tcW w:w="992" w:type="dxa"/>
            <w:tcBorders>
              <w:left w:val="single" w:sz="4" w:space="0" w:color="auto"/>
            </w:tcBorders>
            <w:vAlign w:val="center"/>
          </w:tcPr>
          <w:p w14:paraId="3D96CE8B" w14:textId="77777777" w:rsidR="00932E66" w:rsidRPr="00EE530B" w:rsidRDefault="00932E66" w:rsidP="001B4861">
            <w:pPr>
              <w:jc w:val="center"/>
              <w:rPr>
                <w:rFonts w:ascii="宋体" w:eastAsia="宋体" w:hAnsi="宋体"/>
                <w:szCs w:val="21"/>
              </w:rPr>
            </w:pPr>
            <w:r w:rsidRPr="00EE530B">
              <w:rPr>
                <w:rFonts w:ascii="宋体" w:eastAsia="宋体" w:hAnsi="宋体" w:hint="eastAsia"/>
                <w:szCs w:val="21"/>
              </w:rPr>
              <w:t>主观分</w:t>
            </w:r>
          </w:p>
        </w:tc>
        <w:tc>
          <w:tcPr>
            <w:tcW w:w="5814" w:type="dxa"/>
            <w:vAlign w:val="center"/>
          </w:tcPr>
          <w:p w14:paraId="5D7E8FA6" w14:textId="77777777" w:rsidR="00932E66" w:rsidRPr="00476E47" w:rsidRDefault="00932E66"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投标人应确保所投产品为综合情况较高的货物，提供相关图文说明，由评标委员会对所投产品的整体情况进行评分。</w:t>
            </w:r>
          </w:p>
          <w:p w14:paraId="5B59B562" w14:textId="26B2A970" w:rsidR="00932E66" w:rsidRPr="00476E47" w:rsidRDefault="00231A3E"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（1）</w:t>
            </w:r>
            <w:r w:rsidR="00E25D0D" w:rsidRPr="00476E47">
              <w:rPr>
                <w:rFonts w:ascii="宋体" w:eastAsia="宋体" w:hAnsi="宋体" w:cs="Times New Roman" w:hint="eastAsia"/>
                <w:szCs w:val="21"/>
              </w:rPr>
              <w:t>塑料类垃圾桶</w:t>
            </w:r>
            <w:r w:rsidR="00932E66" w:rsidRPr="00476E47">
              <w:rPr>
                <w:rFonts w:ascii="宋体" w:eastAsia="宋体" w:hAnsi="宋体" w:cs="Times New Roman" w:hint="eastAsia"/>
                <w:szCs w:val="21"/>
              </w:rPr>
              <w:t>原材料的优质</w:t>
            </w:r>
            <w:r w:rsidR="00FE4B6B" w:rsidRPr="00476E47">
              <w:rPr>
                <w:rFonts w:ascii="宋体" w:eastAsia="宋体" w:hAnsi="宋体" w:cs="Times New Roman" w:hint="eastAsia"/>
                <w:szCs w:val="21"/>
              </w:rPr>
              <w:t>情况</w:t>
            </w:r>
            <w:r w:rsidR="005E7B56" w:rsidRPr="00476E47">
              <w:rPr>
                <w:rFonts w:ascii="宋体" w:eastAsia="宋体" w:hAnsi="宋体" w:cs="Times New Roman" w:hint="eastAsia"/>
                <w:szCs w:val="21"/>
              </w:rPr>
              <w:t>及</w:t>
            </w:r>
            <w:r w:rsidR="002B7A95" w:rsidRPr="00476E47">
              <w:rPr>
                <w:rFonts w:ascii="宋体" w:eastAsia="宋体" w:hAnsi="宋体" w:cs="Times New Roman" w:hint="eastAsia"/>
                <w:szCs w:val="21"/>
              </w:rPr>
              <w:t>新料回收料配比情况</w:t>
            </w:r>
            <w:r w:rsidR="00932E66" w:rsidRPr="00476E47">
              <w:rPr>
                <w:rFonts w:ascii="宋体" w:eastAsia="宋体" w:hAnsi="宋体" w:cs="Times New Roman" w:hint="eastAsia"/>
                <w:szCs w:val="21"/>
              </w:rPr>
              <w:t>（</w:t>
            </w:r>
            <w:r w:rsidR="009D1163" w:rsidRPr="00476E47">
              <w:rPr>
                <w:rFonts w:ascii="宋体" w:eastAsia="宋体" w:hAnsi="宋体" w:cs="Times New Roman" w:hint="eastAsia"/>
                <w:szCs w:val="21"/>
              </w:rPr>
              <w:t>3</w:t>
            </w:r>
            <w:r w:rsidR="00932E66" w:rsidRPr="00476E47">
              <w:rPr>
                <w:rFonts w:ascii="宋体" w:eastAsia="宋体" w:hAnsi="宋体" w:cs="Times New Roman" w:hint="eastAsia"/>
                <w:szCs w:val="21"/>
              </w:rPr>
              <w:t>分）</w:t>
            </w:r>
          </w:p>
          <w:p w14:paraId="1B9067E4" w14:textId="4B24F1FC" w:rsidR="00932E66" w:rsidRPr="00476E47" w:rsidRDefault="00231A3E"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（2）</w:t>
            </w:r>
            <w:r w:rsidR="00EE6B0F" w:rsidRPr="00476E47">
              <w:rPr>
                <w:rFonts w:ascii="宋体" w:eastAsia="宋体" w:hAnsi="宋体" w:cs="Times New Roman" w:hint="eastAsia"/>
                <w:szCs w:val="21"/>
              </w:rPr>
              <w:t>垃圾桶</w:t>
            </w:r>
            <w:r w:rsidR="00932E66" w:rsidRPr="00476E47">
              <w:rPr>
                <w:rFonts w:ascii="宋体" w:eastAsia="宋体" w:hAnsi="宋体" w:cs="Times New Roman" w:hint="eastAsia"/>
                <w:szCs w:val="21"/>
              </w:rPr>
              <w:t>的环保程度</w:t>
            </w:r>
            <w:r w:rsidR="00D60E00" w:rsidRPr="00476E47">
              <w:rPr>
                <w:rFonts w:ascii="宋体" w:eastAsia="宋体" w:hAnsi="宋体" w:cs="Times New Roman" w:hint="eastAsia"/>
                <w:szCs w:val="21"/>
              </w:rPr>
              <w:t>及</w:t>
            </w:r>
            <w:r w:rsidR="00B44207" w:rsidRPr="00476E47">
              <w:rPr>
                <w:rFonts w:ascii="宋体" w:eastAsia="宋体" w:hAnsi="宋体" w:cs="Times New Roman" w:hint="eastAsia"/>
                <w:szCs w:val="21"/>
              </w:rPr>
              <w:t>有毒有害物质的控制程度</w:t>
            </w:r>
            <w:r w:rsidR="00932E66" w:rsidRPr="00476E47">
              <w:rPr>
                <w:rFonts w:ascii="宋体" w:eastAsia="宋体" w:hAnsi="宋体" w:cs="Times New Roman" w:hint="eastAsia"/>
                <w:szCs w:val="21"/>
              </w:rPr>
              <w:t>（</w:t>
            </w:r>
            <w:r w:rsidR="00EE530B" w:rsidRPr="00476E47">
              <w:rPr>
                <w:rFonts w:ascii="宋体" w:eastAsia="宋体" w:hAnsi="宋体" w:cs="Times New Roman" w:hint="eastAsia"/>
                <w:szCs w:val="21"/>
              </w:rPr>
              <w:t>3</w:t>
            </w:r>
            <w:r w:rsidR="00932E66" w:rsidRPr="00476E47">
              <w:rPr>
                <w:rFonts w:ascii="宋体" w:eastAsia="宋体" w:hAnsi="宋体" w:cs="Times New Roman" w:hint="eastAsia"/>
                <w:szCs w:val="21"/>
              </w:rPr>
              <w:t>分）</w:t>
            </w:r>
          </w:p>
          <w:p w14:paraId="19616CAE" w14:textId="77476451" w:rsidR="0060431D" w:rsidRPr="00476E47" w:rsidRDefault="0060431D"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（3）</w:t>
            </w:r>
            <w:r w:rsidR="009455EB" w:rsidRPr="00476E47">
              <w:rPr>
                <w:rFonts w:ascii="宋体" w:eastAsia="宋体" w:hAnsi="宋体" w:cs="Times New Roman" w:hint="eastAsia"/>
                <w:szCs w:val="21"/>
              </w:rPr>
              <w:t>塑料类垃圾桶</w:t>
            </w:r>
            <w:r w:rsidRPr="00476E47">
              <w:rPr>
                <w:rFonts w:ascii="宋体" w:eastAsia="宋体" w:hAnsi="宋体" w:cs="Times New Roman" w:hint="eastAsia"/>
                <w:szCs w:val="21"/>
              </w:rPr>
              <w:t>生产工艺的先进性及细节方面的考虑程度（</w:t>
            </w:r>
            <w:r w:rsidR="009D1163" w:rsidRPr="00476E47">
              <w:rPr>
                <w:rFonts w:ascii="宋体" w:eastAsia="宋体" w:hAnsi="宋体" w:cs="Times New Roman" w:hint="eastAsia"/>
                <w:szCs w:val="21"/>
              </w:rPr>
              <w:t>3</w:t>
            </w:r>
            <w:r w:rsidRPr="00476E47">
              <w:rPr>
                <w:rFonts w:ascii="宋体" w:eastAsia="宋体" w:hAnsi="宋体" w:cs="Times New Roman" w:hint="eastAsia"/>
                <w:szCs w:val="21"/>
              </w:rPr>
              <w:t>分）</w:t>
            </w:r>
          </w:p>
          <w:p w14:paraId="0DEE4FE7" w14:textId="6B32C6FF" w:rsidR="00932E66" w:rsidRPr="00476E47" w:rsidRDefault="00231A3E"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w:t>
            </w:r>
            <w:r w:rsidR="003C43F6" w:rsidRPr="00476E47">
              <w:rPr>
                <w:rFonts w:ascii="宋体" w:eastAsia="宋体" w:hAnsi="宋体" w:cs="Times New Roman" w:hint="eastAsia"/>
                <w:szCs w:val="21"/>
              </w:rPr>
              <w:t>4</w:t>
            </w:r>
            <w:r w:rsidRPr="00476E47">
              <w:rPr>
                <w:rFonts w:ascii="宋体" w:eastAsia="宋体" w:hAnsi="宋体" w:cs="Times New Roman" w:hint="eastAsia"/>
                <w:szCs w:val="21"/>
              </w:rPr>
              <w:t>）</w:t>
            </w:r>
            <w:r w:rsidR="009455EB" w:rsidRPr="00476E47">
              <w:rPr>
                <w:rFonts w:ascii="宋体" w:eastAsia="宋体" w:hAnsi="宋体" w:cs="Times New Roman" w:hint="eastAsia"/>
                <w:szCs w:val="21"/>
              </w:rPr>
              <w:t>金属类垃圾桶</w:t>
            </w:r>
            <w:r w:rsidR="00932E66" w:rsidRPr="00476E47">
              <w:rPr>
                <w:rFonts w:ascii="宋体" w:eastAsia="宋体" w:hAnsi="宋体" w:cs="Times New Roman" w:hint="eastAsia"/>
                <w:szCs w:val="21"/>
              </w:rPr>
              <w:t>生产工艺的先进性及细节方面的考虑程度（</w:t>
            </w:r>
            <w:r w:rsidR="009D1163" w:rsidRPr="00476E47">
              <w:rPr>
                <w:rFonts w:ascii="宋体" w:eastAsia="宋体" w:hAnsi="宋体" w:cs="Times New Roman" w:hint="eastAsia"/>
                <w:szCs w:val="21"/>
              </w:rPr>
              <w:t>3</w:t>
            </w:r>
            <w:r w:rsidR="00932E66" w:rsidRPr="00476E47">
              <w:rPr>
                <w:rFonts w:ascii="宋体" w:eastAsia="宋体" w:hAnsi="宋体" w:cs="Times New Roman" w:hint="eastAsia"/>
                <w:szCs w:val="21"/>
              </w:rPr>
              <w:t>分）</w:t>
            </w:r>
          </w:p>
          <w:p w14:paraId="0A7BFBA1" w14:textId="03A63F6A" w:rsidR="00932E66" w:rsidRPr="00476E47" w:rsidRDefault="00231A3E"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w:t>
            </w:r>
            <w:r w:rsidR="003C43F6" w:rsidRPr="00476E47">
              <w:rPr>
                <w:rFonts w:ascii="宋体" w:eastAsia="宋体" w:hAnsi="宋体" w:cs="Times New Roman" w:hint="eastAsia"/>
                <w:szCs w:val="21"/>
              </w:rPr>
              <w:t>5</w:t>
            </w:r>
            <w:r w:rsidRPr="00476E47">
              <w:rPr>
                <w:rFonts w:ascii="宋体" w:eastAsia="宋体" w:hAnsi="宋体" w:cs="Times New Roman" w:hint="eastAsia"/>
                <w:szCs w:val="21"/>
              </w:rPr>
              <w:t>）</w:t>
            </w:r>
            <w:r w:rsidR="00301274" w:rsidRPr="00476E47">
              <w:rPr>
                <w:rFonts w:ascii="宋体" w:eastAsia="宋体" w:hAnsi="宋体" w:cs="Times New Roman" w:hint="eastAsia"/>
                <w:szCs w:val="21"/>
              </w:rPr>
              <w:t>塑料类垃圾桶</w:t>
            </w:r>
            <w:r w:rsidR="00932E66" w:rsidRPr="00476E47">
              <w:rPr>
                <w:rFonts w:ascii="宋体" w:eastAsia="宋体" w:hAnsi="宋体" w:cs="Times New Roman" w:hint="eastAsia"/>
                <w:szCs w:val="21"/>
              </w:rPr>
              <w:t>产品结构设计的合理性、安全性、牢固性（</w:t>
            </w:r>
            <w:r w:rsidR="009D1163" w:rsidRPr="00476E47">
              <w:rPr>
                <w:rFonts w:ascii="宋体" w:eastAsia="宋体" w:hAnsi="宋体" w:cs="Times New Roman" w:hint="eastAsia"/>
                <w:szCs w:val="21"/>
              </w:rPr>
              <w:t>3</w:t>
            </w:r>
            <w:r w:rsidR="00932E66" w:rsidRPr="00476E47">
              <w:rPr>
                <w:rFonts w:ascii="宋体" w:eastAsia="宋体" w:hAnsi="宋体" w:cs="Times New Roman" w:hint="eastAsia"/>
                <w:szCs w:val="21"/>
              </w:rPr>
              <w:t>分）</w:t>
            </w:r>
          </w:p>
          <w:p w14:paraId="5171177E" w14:textId="5808834F" w:rsidR="00932E66" w:rsidRPr="00476E47" w:rsidRDefault="003C43F6" w:rsidP="001B4861">
            <w:pPr>
              <w:tabs>
                <w:tab w:val="right" w:pos="4601"/>
              </w:tabs>
              <w:rPr>
                <w:rFonts w:ascii="宋体" w:eastAsia="宋体" w:hAnsi="宋体" w:cs="Times New Roman"/>
                <w:szCs w:val="21"/>
              </w:rPr>
            </w:pPr>
            <w:r w:rsidRPr="00476E47">
              <w:rPr>
                <w:rFonts w:ascii="宋体" w:eastAsia="宋体" w:hAnsi="宋体" w:cs="Times New Roman" w:hint="eastAsia"/>
                <w:szCs w:val="21"/>
              </w:rPr>
              <w:t>（6）</w:t>
            </w:r>
            <w:r w:rsidR="00301274" w:rsidRPr="00476E47">
              <w:rPr>
                <w:rFonts w:ascii="宋体" w:eastAsia="宋体" w:hAnsi="宋体" w:cs="Times New Roman" w:hint="eastAsia"/>
                <w:szCs w:val="21"/>
              </w:rPr>
              <w:t>金属类垃圾桶</w:t>
            </w:r>
            <w:r w:rsidRPr="00476E47">
              <w:rPr>
                <w:rFonts w:ascii="宋体" w:eastAsia="宋体" w:hAnsi="宋体" w:cs="Times New Roman" w:hint="eastAsia"/>
                <w:szCs w:val="21"/>
              </w:rPr>
              <w:t>产品结构设计的合理性、安全性、牢固性（</w:t>
            </w:r>
            <w:r w:rsidR="009D1163" w:rsidRPr="00476E47">
              <w:rPr>
                <w:rFonts w:ascii="宋体" w:eastAsia="宋体" w:hAnsi="宋体" w:cs="Times New Roman" w:hint="eastAsia"/>
                <w:szCs w:val="21"/>
              </w:rPr>
              <w:t>3</w:t>
            </w:r>
            <w:r w:rsidRPr="00476E47">
              <w:rPr>
                <w:rFonts w:ascii="宋体" w:eastAsia="宋体" w:hAnsi="宋体" w:cs="Times New Roman" w:hint="eastAsia"/>
                <w:szCs w:val="21"/>
              </w:rPr>
              <w:t>分）</w:t>
            </w:r>
          </w:p>
        </w:tc>
      </w:tr>
      <w:tr w:rsidR="00932E66" w:rsidRPr="0060439A" w14:paraId="577ED353" w14:textId="77777777" w:rsidTr="008410C5">
        <w:trPr>
          <w:trHeight w:val="567"/>
          <w:jc w:val="center"/>
        </w:trPr>
        <w:tc>
          <w:tcPr>
            <w:tcW w:w="1175" w:type="dxa"/>
            <w:vMerge/>
            <w:vAlign w:val="center"/>
          </w:tcPr>
          <w:p w14:paraId="1D655600"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53A10255"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实施方案</w:t>
            </w:r>
          </w:p>
          <w:p w14:paraId="62E369E4"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（5分）</w:t>
            </w:r>
          </w:p>
        </w:tc>
        <w:tc>
          <w:tcPr>
            <w:tcW w:w="992" w:type="dxa"/>
            <w:tcBorders>
              <w:left w:val="single" w:sz="4" w:space="0" w:color="auto"/>
            </w:tcBorders>
            <w:vAlign w:val="center"/>
          </w:tcPr>
          <w:p w14:paraId="49624910"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主观分</w:t>
            </w:r>
          </w:p>
        </w:tc>
        <w:tc>
          <w:tcPr>
            <w:tcW w:w="5814" w:type="dxa"/>
            <w:tcBorders>
              <w:top w:val="single" w:sz="4" w:space="0" w:color="auto"/>
            </w:tcBorders>
            <w:vAlign w:val="center"/>
          </w:tcPr>
          <w:p w14:paraId="5A99C09B" w14:textId="1B0AB87C" w:rsidR="00932E66" w:rsidRPr="00C163B7" w:rsidRDefault="00932E66" w:rsidP="001B4861">
            <w:pPr>
              <w:rPr>
                <w:rFonts w:ascii="宋体" w:eastAsia="宋体" w:hAnsi="宋体"/>
                <w:szCs w:val="21"/>
              </w:rPr>
            </w:pPr>
            <w:r w:rsidRPr="00C163B7">
              <w:rPr>
                <w:rFonts w:ascii="宋体" w:eastAsia="宋体" w:hAnsi="宋体" w:hint="eastAsia"/>
                <w:szCs w:val="21"/>
              </w:rPr>
              <w:t>投标人提供详细的实施方案，实施方案可从</w:t>
            </w:r>
            <w:r w:rsidRPr="00C163B7">
              <w:rPr>
                <w:rFonts w:ascii="宋体" w:eastAsia="宋体" w:hAnsi="宋体" w:cs="Times New Roman" w:hint="eastAsia"/>
                <w:kern w:val="0"/>
                <w:szCs w:val="21"/>
              </w:rPr>
              <w:t>实施人员的配备、运输配送、安装调试</w:t>
            </w:r>
            <w:r w:rsidRPr="00C163B7">
              <w:rPr>
                <w:rFonts w:ascii="宋体" w:eastAsia="宋体" w:hAnsi="宋体" w:hint="eastAsia"/>
                <w:szCs w:val="21"/>
              </w:rPr>
              <w:t>方面着手，评标委员会可从投标人的专业性、</w:t>
            </w:r>
            <w:r w:rsidRPr="00C163B7">
              <w:rPr>
                <w:rFonts w:ascii="宋体" w:eastAsia="宋体" w:hAnsi="宋体" w:hint="eastAsia"/>
                <w:color w:val="000000" w:themeColor="text1"/>
                <w:szCs w:val="21"/>
              </w:rPr>
              <w:t>与实际情况的切合程度</w:t>
            </w:r>
            <w:r w:rsidRPr="00C163B7">
              <w:rPr>
                <w:rFonts w:ascii="宋体" w:eastAsia="宋体" w:hAnsi="宋体" w:hint="eastAsia"/>
                <w:szCs w:val="21"/>
              </w:rPr>
              <w:t>进行评分。</w:t>
            </w:r>
          </w:p>
        </w:tc>
      </w:tr>
      <w:tr w:rsidR="00932E66" w:rsidRPr="0060439A" w14:paraId="67B4C825" w14:textId="77777777" w:rsidTr="008410C5">
        <w:trPr>
          <w:trHeight w:val="567"/>
          <w:jc w:val="center"/>
        </w:trPr>
        <w:tc>
          <w:tcPr>
            <w:tcW w:w="1175" w:type="dxa"/>
            <w:vMerge/>
            <w:vAlign w:val="center"/>
          </w:tcPr>
          <w:p w14:paraId="377DE8E6"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745C9FE9"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售后服务方案</w:t>
            </w:r>
          </w:p>
          <w:p w14:paraId="206F9E1D" w14:textId="0BD9E7AC" w:rsidR="00932E66" w:rsidRPr="00C163B7" w:rsidRDefault="00932E66" w:rsidP="001B4861">
            <w:pPr>
              <w:jc w:val="center"/>
              <w:rPr>
                <w:rFonts w:ascii="宋体" w:eastAsia="宋体" w:hAnsi="宋体"/>
                <w:szCs w:val="21"/>
              </w:rPr>
            </w:pPr>
            <w:r w:rsidRPr="00C163B7">
              <w:rPr>
                <w:rFonts w:ascii="宋体" w:eastAsia="宋体" w:hAnsi="宋体" w:hint="eastAsia"/>
                <w:szCs w:val="21"/>
              </w:rPr>
              <w:t>（</w:t>
            </w:r>
            <w:r w:rsidR="00755E1E">
              <w:rPr>
                <w:rFonts w:ascii="宋体" w:eastAsia="宋体" w:hAnsi="宋体" w:hint="eastAsia"/>
                <w:szCs w:val="21"/>
              </w:rPr>
              <w:t>4</w:t>
            </w:r>
            <w:r w:rsidRPr="00C163B7">
              <w:rPr>
                <w:rFonts w:ascii="宋体" w:eastAsia="宋体" w:hAnsi="宋体" w:hint="eastAsia"/>
                <w:szCs w:val="21"/>
              </w:rPr>
              <w:t>分）</w:t>
            </w:r>
          </w:p>
        </w:tc>
        <w:tc>
          <w:tcPr>
            <w:tcW w:w="992" w:type="dxa"/>
            <w:tcBorders>
              <w:left w:val="single" w:sz="4" w:space="0" w:color="auto"/>
            </w:tcBorders>
            <w:vAlign w:val="center"/>
          </w:tcPr>
          <w:p w14:paraId="75118ABC" w14:textId="77777777" w:rsidR="00932E66" w:rsidRPr="00C163B7" w:rsidRDefault="00932E66" w:rsidP="001B4861">
            <w:pPr>
              <w:jc w:val="center"/>
              <w:rPr>
                <w:rFonts w:ascii="宋体" w:eastAsia="宋体" w:hAnsi="宋体"/>
                <w:szCs w:val="21"/>
              </w:rPr>
            </w:pPr>
            <w:r w:rsidRPr="00C163B7">
              <w:rPr>
                <w:rFonts w:ascii="宋体" w:eastAsia="宋体" w:hAnsi="宋体" w:hint="eastAsia"/>
                <w:szCs w:val="21"/>
              </w:rPr>
              <w:t>主观分</w:t>
            </w:r>
          </w:p>
        </w:tc>
        <w:tc>
          <w:tcPr>
            <w:tcW w:w="5814" w:type="dxa"/>
            <w:tcBorders>
              <w:top w:val="single" w:sz="4" w:space="0" w:color="auto"/>
            </w:tcBorders>
            <w:vAlign w:val="center"/>
          </w:tcPr>
          <w:p w14:paraId="3D044416" w14:textId="097E8EB0" w:rsidR="00932E66" w:rsidRPr="00C163B7" w:rsidRDefault="00932E66" w:rsidP="001B4861">
            <w:pPr>
              <w:rPr>
                <w:rFonts w:ascii="宋体" w:eastAsia="宋体" w:hAnsi="宋体"/>
                <w:szCs w:val="21"/>
              </w:rPr>
            </w:pPr>
            <w:r w:rsidRPr="00C163B7">
              <w:rPr>
                <w:rFonts w:ascii="宋体" w:eastAsia="宋体" w:hAnsi="宋体" w:hint="eastAsia"/>
                <w:szCs w:val="21"/>
              </w:rPr>
              <w:t>投标人提供详细的售后服务方案，售后服务方案可从售后响应速度、售后人员配置、质保期后的维修保障方面着手，评标委员会可从投标人的专业性、</w:t>
            </w:r>
            <w:r w:rsidRPr="00C163B7">
              <w:rPr>
                <w:rFonts w:ascii="宋体" w:eastAsia="宋体" w:hAnsi="宋体" w:hint="eastAsia"/>
                <w:color w:val="000000" w:themeColor="text1"/>
                <w:szCs w:val="21"/>
              </w:rPr>
              <w:t>与实际情况的切合程度</w:t>
            </w:r>
            <w:r w:rsidRPr="00C163B7">
              <w:rPr>
                <w:rFonts w:ascii="宋体" w:eastAsia="宋体" w:hAnsi="宋体" w:hint="eastAsia"/>
                <w:szCs w:val="21"/>
              </w:rPr>
              <w:t>进行评分。</w:t>
            </w:r>
          </w:p>
        </w:tc>
      </w:tr>
      <w:tr w:rsidR="00932E66" w:rsidRPr="0060439A" w14:paraId="15425D47" w14:textId="77777777" w:rsidTr="008410C5">
        <w:trPr>
          <w:trHeight w:val="567"/>
          <w:jc w:val="center"/>
        </w:trPr>
        <w:tc>
          <w:tcPr>
            <w:tcW w:w="1175" w:type="dxa"/>
            <w:vMerge/>
            <w:vAlign w:val="center"/>
          </w:tcPr>
          <w:p w14:paraId="1D6F3093" w14:textId="77777777" w:rsidR="00932E66" w:rsidRPr="0060439A" w:rsidRDefault="00932E66" w:rsidP="00822312">
            <w:pPr>
              <w:jc w:val="center"/>
              <w:rPr>
                <w:rFonts w:ascii="宋体" w:eastAsia="宋体" w:hAnsi="宋体"/>
                <w:color w:val="000000" w:themeColor="text1"/>
                <w:szCs w:val="21"/>
              </w:rPr>
            </w:pPr>
          </w:p>
        </w:tc>
        <w:tc>
          <w:tcPr>
            <w:tcW w:w="1134" w:type="dxa"/>
            <w:tcBorders>
              <w:right w:val="single" w:sz="4" w:space="0" w:color="auto"/>
            </w:tcBorders>
            <w:vAlign w:val="center"/>
          </w:tcPr>
          <w:p w14:paraId="4DA737EA" w14:textId="77777777" w:rsidR="00932E66" w:rsidRPr="001A3FDC" w:rsidRDefault="00932E66" w:rsidP="001B4861">
            <w:pPr>
              <w:jc w:val="center"/>
              <w:rPr>
                <w:rFonts w:ascii="宋体" w:eastAsia="宋体" w:hAnsi="宋体"/>
                <w:szCs w:val="21"/>
              </w:rPr>
            </w:pPr>
            <w:r w:rsidRPr="001A3FDC">
              <w:rPr>
                <w:rFonts w:ascii="宋体" w:eastAsia="宋体" w:hAnsi="宋体" w:hint="eastAsia"/>
                <w:szCs w:val="21"/>
              </w:rPr>
              <w:t>快速服务响应措施（5分）</w:t>
            </w:r>
          </w:p>
        </w:tc>
        <w:tc>
          <w:tcPr>
            <w:tcW w:w="992" w:type="dxa"/>
            <w:tcBorders>
              <w:left w:val="single" w:sz="4" w:space="0" w:color="auto"/>
            </w:tcBorders>
            <w:vAlign w:val="center"/>
          </w:tcPr>
          <w:p w14:paraId="2318F4E9" w14:textId="77777777" w:rsidR="00932E66" w:rsidRPr="001A3FDC" w:rsidRDefault="00932E66" w:rsidP="001B4861">
            <w:pPr>
              <w:jc w:val="center"/>
              <w:rPr>
                <w:rFonts w:ascii="宋体" w:eastAsia="宋体" w:hAnsi="宋体"/>
                <w:szCs w:val="21"/>
              </w:rPr>
            </w:pPr>
            <w:r w:rsidRPr="001A3FDC">
              <w:rPr>
                <w:rFonts w:ascii="宋体" w:eastAsia="宋体" w:hAnsi="宋体" w:hint="eastAsia"/>
                <w:szCs w:val="21"/>
              </w:rPr>
              <w:t>主观分</w:t>
            </w:r>
          </w:p>
        </w:tc>
        <w:tc>
          <w:tcPr>
            <w:tcW w:w="5814" w:type="dxa"/>
            <w:tcBorders>
              <w:top w:val="single" w:sz="4" w:space="0" w:color="auto"/>
            </w:tcBorders>
            <w:vAlign w:val="center"/>
          </w:tcPr>
          <w:p w14:paraId="0F784D83" w14:textId="55E4DA5B" w:rsidR="00932E66" w:rsidRPr="001A3FDC" w:rsidRDefault="00306997" w:rsidP="001B4861">
            <w:pPr>
              <w:rPr>
                <w:rFonts w:ascii="宋体" w:eastAsia="宋体" w:hAnsi="宋体"/>
                <w:szCs w:val="21"/>
              </w:rPr>
            </w:pPr>
            <w:r>
              <w:rPr>
                <w:rFonts w:ascii="宋体" w:eastAsia="宋体" w:hAnsi="宋体" w:hint="eastAsia"/>
                <w:color w:val="000000" w:themeColor="text1"/>
                <w:szCs w:val="21"/>
              </w:rPr>
              <w:t>合同履行期限内，投标人收到</w:t>
            </w:r>
            <w:r w:rsidRPr="007A0723">
              <w:rPr>
                <w:rFonts w:ascii="宋体" w:eastAsia="宋体" w:hAnsi="宋体" w:hint="eastAsia"/>
                <w:color w:val="000000" w:themeColor="text1"/>
                <w:szCs w:val="21"/>
              </w:rPr>
              <w:t>订单实施主体</w:t>
            </w:r>
            <w:r>
              <w:rPr>
                <w:rFonts w:ascii="宋体" w:eastAsia="宋体" w:hAnsi="宋体" w:hint="eastAsia"/>
                <w:color w:val="000000" w:themeColor="text1"/>
                <w:szCs w:val="21"/>
              </w:rPr>
              <w:t>不定时的</w:t>
            </w:r>
            <w:r w:rsidR="0089378B">
              <w:rPr>
                <w:rFonts w:ascii="宋体" w:eastAsia="宋体" w:hAnsi="宋体" w:hint="eastAsia"/>
                <w:color w:val="000000" w:themeColor="text1"/>
                <w:szCs w:val="21"/>
              </w:rPr>
              <w:t>供货</w:t>
            </w:r>
            <w:r>
              <w:rPr>
                <w:rFonts w:ascii="宋体" w:eastAsia="宋体" w:hAnsi="宋体" w:hint="eastAsia"/>
                <w:color w:val="000000" w:themeColor="text1"/>
                <w:szCs w:val="21"/>
              </w:rPr>
              <w:t>要求时</w:t>
            </w:r>
            <w:r w:rsidR="00932E66" w:rsidRPr="001A3FDC">
              <w:rPr>
                <w:rFonts w:ascii="宋体" w:eastAsia="宋体" w:hAnsi="宋体" w:hint="eastAsia"/>
                <w:color w:val="000000" w:themeColor="text1"/>
                <w:szCs w:val="21"/>
              </w:rPr>
              <w:t>，投标人如何提供最省时、最高效的服务响应，投标人提供对应的措施及证明材料，评标委员会对措施的真实性、有效性进行评分。</w:t>
            </w:r>
          </w:p>
        </w:tc>
      </w:tr>
      <w:tr w:rsidR="00F9069C" w:rsidRPr="0060439A" w14:paraId="43F7CCA4" w14:textId="77777777" w:rsidTr="008410C5">
        <w:trPr>
          <w:trHeight w:val="567"/>
          <w:jc w:val="center"/>
        </w:trPr>
        <w:tc>
          <w:tcPr>
            <w:tcW w:w="1175" w:type="dxa"/>
            <w:vMerge/>
          </w:tcPr>
          <w:p w14:paraId="2E013999" w14:textId="77777777" w:rsidR="00F9069C" w:rsidRPr="0060439A" w:rsidRDefault="00F9069C" w:rsidP="00822312">
            <w:pPr>
              <w:spacing w:line="360" w:lineRule="auto"/>
              <w:jc w:val="left"/>
              <w:rPr>
                <w:rFonts w:ascii="宋体" w:eastAsia="宋体" w:hAnsi="宋体"/>
                <w:color w:val="000000" w:themeColor="text1"/>
                <w:szCs w:val="21"/>
              </w:rPr>
            </w:pPr>
          </w:p>
        </w:tc>
        <w:tc>
          <w:tcPr>
            <w:tcW w:w="1134" w:type="dxa"/>
            <w:tcBorders>
              <w:right w:val="single" w:sz="4" w:space="0" w:color="auto"/>
            </w:tcBorders>
            <w:vAlign w:val="center"/>
          </w:tcPr>
          <w:p w14:paraId="000B5D08" w14:textId="77777777" w:rsidR="00F9069C" w:rsidRPr="0060439A" w:rsidRDefault="00F9069C" w:rsidP="00822312">
            <w:pPr>
              <w:jc w:val="center"/>
              <w:rPr>
                <w:rFonts w:ascii="宋体" w:eastAsia="宋体" w:hAnsi="宋体"/>
                <w:color w:val="000000" w:themeColor="text1"/>
                <w:szCs w:val="21"/>
              </w:rPr>
            </w:pPr>
            <w:r w:rsidRPr="0060439A">
              <w:rPr>
                <w:rFonts w:ascii="宋体" w:eastAsia="宋体" w:hAnsi="宋体" w:hint="eastAsia"/>
                <w:color w:val="000000" w:themeColor="text1"/>
                <w:szCs w:val="21"/>
              </w:rPr>
              <w:t>政府采购政策分</w:t>
            </w:r>
          </w:p>
          <w:p w14:paraId="4EFCA318" w14:textId="7D19E2EC" w:rsidR="00F9069C" w:rsidRPr="0060439A" w:rsidRDefault="00F9069C" w:rsidP="00822312">
            <w:pPr>
              <w:jc w:val="center"/>
              <w:rPr>
                <w:rFonts w:ascii="宋体" w:eastAsia="宋体" w:hAnsi="宋体"/>
                <w:color w:val="000000" w:themeColor="text1"/>
                <w:szCs w:val="21"/>
              </w:rPr>
            </w:pPr>
            <w:r w:rsidRPr="0060439A">
              <w:rPr>
                <w:rFonts w:ascii="宋体" w:eastAsia="宋体" w:hAnsi="宋体" w:hint="eastAsia"/>
                <w:color w:val="000000" w:themeColor="text1"/>
                <w:szCs w:val="21"/>
              </w:rPr>
              <w:t>（</w:t>
            </w:r>
            <w:r w:rsidR="00BB452B">
              <w:rPr>
                <w:rFonts w:ascii="宋体" w:eastAsia="宋体" w:hAnsi="宋体" w:hint="eastAsia"/>
                <w:color w:val="000000" w:themeColor="text1"/>
                <w:szCs w:val="21"/>
              </w:rPr>
              <w:t>2</w:t>
            </w:r>
            <w:r w:rsidRPr="0060439A">
              <w:rPr>
                <w:rFonts w:ascii="宋体" w:eastAsia="宋体" w:hAnsi="宋体" w:hint="eastAsia"/>
                <w:color w:val="000000" w:themeColor="text1"/>
                <w:szCs w:val="21"/>
              </w:rPr>
              <w:t>分）</w:t>
            </w:r>
          </w:p>
        </w:tc>
        <w:tc>
          <w:tcPr>
            <w:tcW w:w="992" w:type="dxa"/>
            <w:tcBorders>
              <w:left w:val="single" w:sz="4" w:space="0" w:color="auto"/>
            </w:tcBorders>
            <w:vAlign w:val="center"/>
          </w:tcPr>
          <w:p w14:paraId="4D09A97C" w14:textId="77777777" w:rsidR="00F9069C" w:rsidRPr="0060439A" w:rsidRDefault="00F9069C" w:rsidP="00822312">
            <w:pPr>
              <w:jc w:val="center"/>
              <w:rPr>
                <w:rFonts w:ascii="宋体" w:eastAsia="宋体" w:hAnsi="宋体"/>
                <w:color w:val="000000" w:themeColor="text1"/>
                <w:szCs w:val="21"/>
              </w:rPr>
            </w:pPr>
            <w:r w:rsidRPr="0060439A">
              <w:rPr>
                <w:rFonts w:ascii="宋体" w:eastAsia="宋体" w:hAnsi="宋体" w:hint="eastAsia"/>
                <w:color w:val="000000" w:themeColor="text1"/>
                <w:szCs w:val="21"/>
              </w:rPr>
              <w:t>客观分</w:t>
            </w:r>
          </w:p>
        </w:tc>
        <w:tc>
          <w:tcPr>
            <w:tcW w:w="5814" w:type="dxa"/>
            <w:vAlign w:val="center"/>
          </w:tcPr>
          <w:p w14:paraId="06B7D264" w14:textId="77777777" w:rsidR="00F9069C" w:rsidRPr="0060439A" w:rsidRDefault="00F9069C" w:rsidP="00822312">
            <w:pPr>
              <w:widowControl/>
              <w:rPr>
                <w:rFonts w:ascii="宋体" w:eastAsia="宋体" w:hAnsi="宋体" w:cs="宋体"/>
                <w:color w:val="000000" w:themeColor="text1"/>
                <w:szCs w:val="21"/>
              </w:rPr>
            </w:pPr>
            <w:r w:rsidRPr="0060439A">
              <w:rPr>
                <w:rFonts w:ascii="宋体" w:eastAsia="宋体" w:hAnsi="宋体" w:cs="宋体" w:hint="eastAsia"/>
                <w:color w:val="000000" w:themeColor="text1"/>
                <w:szCs w:val="21"/>
              </w:rPr>
              <w:t>（1）投标人是国家认定的不发达地区企业的得0.5分</w:t>
            </w:r>
          </w:p>
          <w:p w14:paraId="550EFFB9" w14:textId="0ED5A4E5" w:rsidR="00F9069C" w:rsidRDefault="00F9069C" w:rsidP="00822312">
            <w:pPr>
              <w:widowControl/>
              <w:rPr>
                <w:rFonts w:ascii="宋体" w:eastAsia="宋体" w:hAnsi="宋体" w:cs="宋体"/>
                <w:color w:val="000000" w:themeColor="text1"/>
                <w:szCs w:val="21"/>
              </w:rPr>
            </w:pPr>
            <w:r w:rsidRPr="0060439A">
              <w:rPr>
                <w:rFonts w:ascii="宋体" w:eastAsia="宋体" w:hAnsi="宋体" w:cs="宋体" w:hint="eastAsia"/>
                <w:color w:val="000000" w:themeColor="text1"/>
                <w:szCs w:val="21"/>
              </w:rPr>
              <w:t>（2）投标人是国家认定的少数民族地区企业的得0.5分</w:t>
            </w:r>
          </w:p>
          <w:p w14:paraId="31570D49" w14:textId="182233E7" w:rsidR="00BB452B" w:rsidRPr="00B51EB0" w:rsidRDefault="00BB452B" w:rsidP="00BB452B">
            <w:pPr>
              <w:widowControl/>
              <w:rPr>
                <w:rFonts w:ascii="宋体" w:eastAsia="宋体" w:hAnsi="宋体" w:cs="宋体"/>
                <w:b/>
                <w:color w:val="000000" w:themeColor="text1"/>
                <w:szCs w:val="21"/>
              </w:rPr>
            </w:pPr>
            <w:r w:rsidRPr="00B51EB0">
              <w:rPr>
                <w:rFonts w:ascii="宋体" w:eastAsia="宋体" w:hAnsi="宋体" w:cs="宋体" w:hint="eastAsia"/>
                <w:color w:val="000000" w:themeColor="text1"/>
                <w:szCs w:val="21"/>
              </w:rPr>
              <w:t>（3）投标产品中有列入中国政府采购网“环境标志产品政府采购品目清单”的得1分。（根据财库〔2019〕9号文件规定在商务技术文件中提供参与实施政府采购环境标志产品认证机构出具的在有效期内的认证证书，未按要求提供的不得分）</w:t>
            </w:r>
          </w:p>
          <w:p w14:paraId="1B7072FB" w14:textId="1FA944D9" w:rsidR="00F9069C" w:rsidRPr="00183AC9" w:rsidRDefault="00BB452B" w:rsidP="00822312">
            <w:pPr>
              <w:widowControl/>
              <w:rPr>
                <w:rFonts w:ascii="宋体" w:eastAsia="宋体" w:hAnsi="宋体" w:cs="宋体"/>
                <w:color w:val="000000" w:themeColor="text1"/>
                <w:szCs w:val="21"/>
              </w:rPr>
            </w:pPr>
            <w:r w:rsidRPr="00B51EB0">
              <w:rPr>
                <w:rFonts w:ascii="宋体" w:eastAsia="宋体" w:hAnsi="宋体" w:hint="eastAsia"/>
                <w:b/>
                <w:color w:val="000000" w:themeColor="text1"/>
                <w:szCs w:val="21"/>
              </w:rPr>
              <w:t>客观分得分需满足的要求：①</w:t>
            </w:r>
            <w:r w:rsidRPr="00B51EB0">
              <w:rPr>
                <w:rFonts w:ascii="宋体" w:eastAsia="宋体" w:hAnsi="宋体" w:cs="宋体" w:hint="eastAsia"/>
                <w:b/>
                <w:color w:val="000000" w:themeColor="text1"/>
                <w:szCs w:val="21"/>
              </w:rPr>
              <w:t>在商务技术文件中提供证明材料；</w:t>
            </w:r>
            <w:r w:rsidRPr="00B51EB0">
              <w:rPr>
                <w:rFonts w:ascii="宋体" w:eastAsia="宋体" w:hAnsi="宋体" w:hint="eastAsia"/>
                <w:b/>
                <w:color w:val="000000" w:themeColor="text1"/>
                <w:szCs w:val="21"/>
              </w:rPr>
              <w:t>②</w:t>
            </w:r>
            <w:r w:rsidRPr="00B51EB0">
              <w:rPr>
                <w:rFonts w:ascii="宋体" w:eastAsia="宋体" w:hAnsi="宋体" w:cs="宋体" w:hint="eastAsia"/>
                <w:b/>
                <w:color w:val="000000" w:themeColor="text1"/>
                <w:szCs w:val="21"/>
              </w:rPr>
              <w:t>参与实施政府采购环境标志产品认证机构详见《市场监管总局关于发布参与实施政府采购节能产品、环境标志产品认证机构名录的公告》（2019年第16号）。</w:t>
            </w:r>
          </w:p>
        </w:tc>
      </w:tr>
    </w:tbl>
    <w:p w14:paraId="14729808" w14:textId="77777777" w:rsidR="00F9069C" w:rsidRPr="00245010" w:rsidRDefault="00D3614C" w:rsidP="00245010">
      <w:pPr>
        <w:spacing w:line="360" w:lineRule="auto"/>
        <w:rPr>
          <w:rFonts w:ascii="宋体" w:eastAsia="宋体" w:hAnsi="宋体"/>
          <w:b/>
          <w:color w:val="000000" w:themeColor="text1"/>
          <w:szCs w:val="21"/>
        </w:rPr>
      </w:pPr>
      <w:r w:rsidRPr="00245010">
        <w:rPr>
          <w:rFonts w:ascii="宋体" w:eastAsia="宋体" w:hAnsi="宋体" w:hint="eastAsia"/>
          <w:b/>
          <w:color w:val="000000" w:themeColor="text1"/>
          <w:szCs w:val="21"/>
        </w:rPr>
        <w:t>评标委员会认为投标人的报价明显低于其他通过符合性审查投标人的报价，有可能影响产品（服务）质量或者不能诚信履约的，应当通过电子询标方式要求其在</w:t>
      </w:r>
      <w:r w:rsidRPr="00245010">
        <w:rPr>
          <w:rFonts w:ascii="宋体" w:eastAsia="宋体" w:hAnsi="宋体" w:hint="eastAsia"/>
          <w:b/>
          <w:color w:val="000000" w:themeColor="text1"/>
          <w:szCs w:val="21"/>
          <w:shd w:val="clear" w:color="auto" w:fill="BFBFBF" w:themeFill="background1" w:themeFillShade="BF"/>
        </w:rPr>
        <w:t>合理的时间内（一般30分钟）</w:t>
      </w:r>
      <w:r w:rsidRPr="00245010">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0B3F2654" w14:textId="77777777" w:rsidR="000C75E8" w:rsidRPr="00245010" w:rsidRDefault="00164380"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（六</w:t>
      </w:r>
      <w:r w:rsidR="000C75E8" w:rsidRPr="00245010">
        <w:rPr>
          <w:rFonts w:ascii="宋体" w:eastAsia="宋体" w:hAnsi="宋体" w:cs="Times New Roman" w:hint="eastAsia"/>
          <w:b/>
          <w:color w:val="000000" w:themeColor="text1"/>
          <w:szCs w:val="21"/>
        </w:rPr>
        <w:t>）推荐</w:t>
      </w:r>
      <w:r w:rsidR="00FB4EE7" w:rsidRPr="00245010">
        <w:rPr>
          <w:rFonts w:ascii="宋体" w:eastAsia="宋体" w:hAnsi="宋体" w:cs="Times New Roman" w:hint="eastAsia"/>
          <w:b/>
          <w:color w:val="000000" w:themeColor="text1"/>
          <w:szCs w:val="21"/>
        </w:rPr>
        <w:t>中标候选人</w:t>
      </w:r>
    </w:p>
    <w:p w14:paraId="66968251" w14:textId="4FBE3D39" w:rsidR="008524D1" w:rsidRPr="00110636" w:rsidRDefault="008524D1" w:rsidP="008524D1">
      <w:pPr>
        <w:spacing w:line="360" w:lineRule="auto"/>
        <w:ind w:firstLineChars="200" w:firstLine="420"/>
        <w:rPr>
          <w:rFonts w:ascii="宋体" w:eastAsia="宋体" w:hAnsi="宋体" w:cs="Times New Roman"/>
          <w:color w:val="FF0000"/>
          <w:szCs w:val="21"/>
        </w:rPr>
      </w:pPr>
      <w:r w:rsidRPr="00110636">
        <w:rPr>
          <w:rFonts w:ascii="宋体" w:eastAsia="宋体" w:hAnsi="宋体" w:cs="Times New Roman"/>
          <w:color w:val="FF0000"/>
          <w:szCs w:val="21"/>
        </w:rPr>
        <w:t>1.</w:t>
      </w:r>
      <w:r w:rsidR="00170900">
        <w:rPr>
          <w:rFonts w:ascii="宋体" w:eastAsia="宋体" w:hAnsi="宋体" w:cs="Times New Roman" w:hint="eastAsia"/>
          <w:color w:val="FF0000"/>
          <w:szCs w:val="21"/>
        </w:rPr>
        <w:t>本</w:t>
      </w:r>
      <w:r w:rsidRPr="00110636">
        <w:rPr>
          <w:rFonts w:ascii="宋体" w:eastAsia="宋体" w:hAnsi="宋体" w:cs="Times New Roman" w:hint="eastAsia"/>
          <w:color w:val="FF0000"/>
          <w:szCs w:val="21"/>
        </w:rPr>
        <w:t>项目按标段一至标段三的顺序进行评</w:t>
      </w:r>
      <w:r w:rsidR="006E55D5">
        <w:rPr>
          <w:rFonts w:ascii="宋体" w:eastAsia="宋体" w:hAnsi="宋体" w:cs="Times New Roman" w:hint="eastAsia"/>
          <w:color w:val="FF0000"/>
          <w:szCs w:val="21"/>
        </w:rPr>
        <w:t>审</w:t>
      </w:r>
      <w:r w:rsidRPr="00110636">
        <w:rPr>
          <w:rFonts w:ascii="宋体" w:eastAsia="宋体" w:hAnsi="宋体" w:cs="Times New Roman" w:hint="eastAsia"/>
          <w:color w:val="FF0000"/>
          <w:szCs w:val="21"/>
        </w:rPr>
        <w:t>，</w:t>
      </w:r>
      <w:r w:rsidR="00E273D7">
        <w:rPr>
          <w:rFonts w:ascii="宋体" w:eastAsia="宋体" w:hAnsi="宋体" w:cs="Times New Roman" w:hint="eastAsia"/>
          <w:color w:val="FF0000"/>
          <w:szCs w:val="21"/>
        </w:rPr>
        <w:t>投标人</w:t>
      </w:r>
      <w:r w:rsidR="00185086">
        <w:rPr>
          <w:rFonts w:ascii="宋体" w:eastAsia="宋体" w:hAnsi="宋体" w:cs="Times New Roman" w:hint="eastAsia"/>
          <w:color w:val="FF0000"/>
          <w:szCs w:val="21"/>
        </w:rPr>
        <w:t>如</w:t>
      </w:r>
      <w:r w:rsidR="00FE5988">
        <w:rPr>
          <w:rFonts w:ascii="宋体" w:eastAsia="宋体" w:hAnsi="宋体" w:cs="Times New Roman" w:hint="eastAsia"/>
          <w:color w:val="FF0000"/>
          <w:szCs w:val="21"/>
        </w:rPr>
        <w:t>成</w:t>
      </w:r>
      <w:r w:rsidR="00185086">
        <w:rPr>
          <w:rFonts w:ascii="宋体" w:eastAsia="宋体" w:hAnsi="宋体" w:cs="Times New Roman" w:hint="eastAsia"/>
          <w:color w:val="FF0000"/>
          <w:szCs w:val="21"/>
        </w:rPr>
        <w:t>为</w:t>
      </w:r>
      <w:r w:rsidR="002936B6">
        <w:rPr>
          <w:rFonts w:ascii="宋体" w:eastAsia="宋体" w:hAnsi="宋体" w:cs="Times New Roman" w:hint="eastAsia"/>
          <w:color w:val="FF0000"/>
          <w:szCs w:val="21"/>
        </w:rPr>
        <w:t>上</w:t>
      </w:r>
      <w:r w:rsidR="00EA600F" w:rsidRPr="00EA600F">
        <w:rPr>
          <w:rFonts w:ascii="宋体" w:eastAsia="宋体" w:hAnsi="宋体" w:cs="Times New Roman" w:hint="eastAsia"/>
          <w:color w:val="FF0000"/>
          <w:szCs w:val="21"/>
        </w:rPr>
        <w:t>一标段</w:t>
      </w:r>
      <w:r w:rsidR="00185086">
        <w:rPr>
          <w:rFonts w:ascii="宋体" w:eastAsia="宋体" w:hAnsi="宋体" w:cs="Times New Roman" w:hint="eastAsia"/>
          <w:color w:val="FF0000"/>
          <w:szCs w:val="21"/>
        </w:rPr>
        <w:t>的第一</w:t>
      </w:r>
      <w:r w:rsidR="00EA600F" w:rsidRPr="00EA600F">
        <w:rPr>
          <w:rFonts w:ascii="宋体" w:eastAsia="宋体" w:hAnsi="宋体" w:cs="Times New Roman" w:hint="eastAsia"/>
          <w:color w:val="FF0000"/>
          <w:szCs w:val="21"/>
        </w:rPr>
        <w:t>中标</w:t>
      </w:r>
      <w:r w:rsidR="0045546E">
        <w:rPr>
          <w:rFonts w:ascii="宋体" w:eastAsia="宋体" w:hAnsi="宋体" w:cs="Times New Roman" w:hint="eastAsia"/>
          <w:color w:val="FF0000"/>
          <w:szCs w:val="21"/>
        </w:rPr>
        <w:t>候选人</w:t>
      </w:r>
      <w:r w:rsidR="00FE5988">
        <w:rPr>
          <w:rFonts w:ascii="宋体" w:eastAsia="宋体" w:hAnsi="宋体" w:cs="Times New Roman" w:hint="eastAsia"/>
          <w:color w:val="FF0000"/>
          <w:szCs w:val="21"/>
        </w:rPr>
        <w:t>后</w:t>
      </w:r>
      <w:r w:rsidR="006E33CE">
        <w:rPr>
          <w:rFonts w:ascii="宋体" w:eastAsia="宋体" w:hAnsi="宋体" w:cs="Times New Roman" w:hint="eastAsia"/>
          <w:color w:val="FF0000"/>
          <w:szCs w:val="21"/>
        </w:rPr>
        <w:t>将</w:t>
      </w:r>
      <w:r w:rsidR="0000691E">
        <w:rPr>
          <w:rFonts w:ascii="宋体" w:eastAsia="宋体" w:hAnsi="宋体" w:cs="Times New Roman" w:hint="eastAsia"/>
          <w:color w:val="FF0000"/>
          <w:szCs w:val="21"/>
        </w:rPr>
        <w:t>不再推荐</w:t>
      </w:r>
      <w:r w:rsidR="00FE5988">
        <w:rPr>
          <w:rFonts w:ascii="宋体" w:eastAsia="宋体" w:hAnsi="宋体" w:cs="Times New Roman" w:hint="eastAsia"/>
          <w:color w:val="FF0000"/>
          <w:szCs w:val="21"/>
        </w:rPr>
        <w:t>成</w:t>
      </w:r>
      <w:r w:rsidR="0000691E">
        <w:rPr>
          <w:rFonts w:ascii="宋体" w:eastAsia="宋体" w:hAnsi="宋体" w:cs="Times New Roman" w:hint="eastAsia"/>
          <w:color w:val="FF0000"/>
          <w:szCs w:val="21"/>
        </w:rPr>
        <w:t>为后续标段的中标候选人</w:t>
      </w:r>
      <w:r w:rsidR="00EA600F" w:rsidRPr="00EA600F">
        <w:rPr>
          <w:rFonts w:ascii="宋体" w:eastAsia="宋体" w:hAnsi="宋体" w:cs="Times New Roman" w:hint="eastAsia"/>
          <w:color w:val="FF0000"/>
          <w:szCs w:val="21"/>
        </w:rPr>
        <w:t>，</w:t>
      </w:r>
      <w:r w:rsidR="00B15004">
        <w:rPr>
          <w:rFonts w:ascii="宋体" w:eastAsia="宋体" w:hAnsi="宋体" w:cs="Times New Roman" w:hint="eastAsia"/>
          <w:color w:val="FF0000"/>
          <w:szCs w:val="21"/>
        </w:rPr>
        <w:t>但</w:t>
      </w:r>
      <w:r w:rsidR="00F37F1A">
        <w:rPr>
          <w:rFonts w:ascii="宋体" w:eastAsia="宋体" w:hAnsi="宋体" w:cs="Times New Roman" w:hint="eastAsia"/>
          <w:color w:val="FF0000"/>
          <w:szCs w:val="21"/>
        </w:rPr>
        <w:t>投标资格保持有效并继续</w:t>
      </w:r>
      <w:r w:rsidR="00EA600F" w:rsidRPr="00EA600F">
        <w:rPr>
          <w:rFonts w:ascii="宋体" w:eastAsia="宋体" w:hAnsi="宋体" w:cs="Times New Roman" w:hint="eastAsia"/>
          <w:color w:val="FF0000"/>
          <w:szCs w:val="21"/>
        </w:rPr>
        <w:t>参加</w:t>
      </w:r>
      <w:r w:rsidR="00EA4381">
        <w:rPr>
          <w:rFonts w:ascii="宋体" w:eastAsia="宋体" w:hAnsi="宋体" w:cs="Times New Roman" w:hint="eastAsia"/>
          <w:color w:val="FF0000"/>
          <w:szCs w:val="21"/>
        </w:rPr>
        <w:t>后续所投</w:t>
      </w:r>
      <w:r w:rsidR="00EA600F" w:rsidRPr="00EA600F">
        <w:rPr>
          <w:rFonts w:ascii="宋体" w:eastAsia="宋体" w:hAnsi="宋体" w:cs="Times New Roman" w:hint="eastAsia"/>
          <w:color w:val="FF0000"/>
          <w:szCs w:val="21"/>
        </w:rPr>
        <w:t>标段的</w:t>
      </w:r>
      <w:r w:rsidR="00E46D5B">
        <w:rPr>
          <w:rFonts w:ascii="宋体" w:eastAsia="宋体" w:hAnsi="宋体" w:cs="Times New Roman" w:hint="eastAsia"/>
          <w:color w:val="FF0000"/>
          <w:szCs w:val="21"/>
        </w:rPr>
        <w:t>评审</w:t>
      </w:r>
      <w:r w:rsidR="00EA600F" w:rsidRPr="00EA600F">
        <w:rPr>
          <w:rFonts w:ascii="宋体" w:eastAsia="宋体" w:hAnsi="宋体" w:cs="Times New Roman" w:hint="eastAsia"/>
          <w:color w:val="FF0000"/>
          <w:szCs w:val="21"/>
        </w:rPr>
        <w:t>。</w:t>
      </w:r>
    </w:p>
    <w:p w14:paraId="10AE1991" w14:textId="2F2EDA31" w:rsidR="00936F15" w:rsidRPr="00245010" w:rsidRDefault="008524D1" w:rsidP="00245010">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lastRenderedPageBreak/>
        <w:t>2</w:t>
      </w:r>
      <w:r w:rsidR="00936F15" w:rsidRPr="00245010">
        <w:rPr>
          <w:rFonts w:ascii="宋体" w:eastAsia="宋体" w:hAnsi="宋体" w:cs="Times New Roman" w:hint="eastAsia"/>
          <w:color w:val="000000" w:themeColor="text1"/>
          <w:szCs w:val="21"/>
        </w:rPr>
        <w:t>.投标文件满足招标文件全</w:t>
      </w:r>
      <w:r w:rsidR="00DF64C9" w:rsidRPr="00245010">
        <w:rPr>
          <w:rFonts w:ascii="宋体" w:eastAsia="宋体" w:hAnsi="宋体" w:cs="Times New Roman" w:hint="eastAsia"/>
          <w:color w:val="000000" w:themeColor="text1"/>
          <w:szCs w:val="21"/>
        </w:rPr>
        <w:t>部实质性要求，且按照评审因素的量化指标评审得分最高的投标人为第一</w:t>
      </w:r>
      <w:r w:rsidR="00936F15" w:rsidRPr="00245010">
        <w:rPr>
          <w:rFonts w:ascii="宋体" w:eastAsia="宋体" w:hAnsi="宋体" w:cs="Times New Roman" w:hint="eastAsia"/>
          <w:color w:val="000000" w:themeColor="text1"/>
          <w:szCs w:val="21"/>
        </w:rPr>
        <w:t>中标候选人。</w:t>
      </w:r>
    </w:p>
    <w:p w14:paraId="02179A3C" w14:textId="2AD7FB80" w:rsidR="000C75E8" w:rsidRDefault="008524D1" w:rsidP="00245010">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3</w:t>
      </w:r>
      <w:r w:rsidR="007C666B" w:rsidRPr="00245010">
        <w:rPr>
          <w:rFonts w:ascii="宋体" w:eastAsia="宋体" w:hAnsi="宋体" w:cs="Times New Roman" w:hint="eastAsia"/>
          <w:color w:val="000000" w:themeColor="text1"/>
          <w:szCs w:val="21"/>
        </w:rPr>
        <w:t>.</w:t>
      </w:r>
      <w:r w:rsidR="00D30054" w:rsidRPr="00245010">
        <w:rPr>
          <w:rFonts w:ascii="宋体" w:eastAsia="宋体" w:hAnsi="宋体" w:cs="Times New Roman" w:hint="eastAsia"/>
          <w:color w:val="000000" w:themeColor="text1"/>
          <w:szCs w:val="21"/>
        </w:rPr>
        <w:t>评标委员会</w:t>
      </w:r>
      <w:r w:rsidR="00FB4EE7" w:rsidRPr="00245010">
        <w:rPr>
          <w:rFonts w:ascii="宋体" w:eastAsia="宋体" w:hAnsi="宋体" w:cs="Times New Roman" w:hint="eastAsia"/>
          <w:color w:val="000000" w:themeColor="text1"/>
          <w:szCs w:val="21"/>
        </w:rPr>
        <w:t>应当根据综合评分情况，按</w:t>
      </w:r>
      <w:r w:rsidR="000C75E8" w:rsidRPr="00245010">
        <w:rPr>
          <w:rFonts w:ascii="宋体" w:eastAsia="宋体" w:hAnsi="宋体" w:cs="Times New Roman" w:hint="eastAsia"/>
          <w:color w:val="000000" w:themeColor="text1"/>
          <w:szCs w:val="21"/>
        </w:rPr>
        <w:t>评审</w:t>
      </w:r>
      <w:r w:rsidR="00FB4EE7" w:rsidRPr="00245010">
        <w:rPr>
          <w:rFonts w:ascii="宋体" w:eastAsia="宋体" w:hAnsi="宋体" w:cs="Times New Roman" w:hint="eastAsia"/>
          <w:color w:val="000000" w:themeColor="text1"/>
          <w:szCs w:val="21"/>
        </w:rPr>
        <w:t>后得分由高到低顺序</w:t>
      </w:r>
      <w:r w:rsidR="00182567" w:rsidRPr="00182567">
        <w:rPr>
          <w:rFonts w:ascii="宋体" w:eastAsia="宋体" w:hAnsi="宋体" w:cs="Times New Roman" w:hint="eastAsia"/>
          <w:b/>
          <w:bCs/>
          <w:color w:val="000000" w:themeColor="text1"/>
          <w:szCs w:val="21"/>
        </w:rPr>
        <w:t>每个标段</w:t>
      </w:r>
      <w:r w:rsidR="002B0F22" w:rsidRPr="00F57307">
        <w:rPr>
          <w:rFonts w:ascii="宋体" w:eastAsia="宋体" w:hAnsi="宋体" w:cs="Times New Roman" w:hint="eastAsia"/>
          <w:b/>
          <w:color w:val="000000" w:themeColor="text1"/>
          <w:szCs w:val="21"/>
        </w:rPr>
        <w:t>推荐</w:t>
      </w:r>
      <w:r w:rsidR="00306364" w:rsidRPr="00F57307">
        <w:rPr>
          <w:rFonts w:ascii="宋体" w:eastAsia="宋体" w:hAnsi="宋体" w:cs="Times New Roman" w:hint="eastAsia"/>
          <w:b/>
          <w:color w:val="000000" w:themeColor="text1"/>
          <w:szCs w:val="21"/>
        </w:rPr>
        <w:t>两</w:t>
      </w:r>
      <w:r w:rsidR="000C75E8" w:rsidRPr="00F57307">
        <w:rPr>
          <w:rFonts w:ascii="宋体" w:eastAsia="宋体" w:hAnsi="宋体" w:cs="Times New Roman" w:hint="eastAsia"/>
          <w:b/>
          <w:color w:val="000000" w:themeColor="text1"/>
          <w:szCs w:val="21"/>
        </w:rPr>
        <w:t>名</w:t>
      </w:r>
      <w:r w:rsidR="00FB4EE7" w:rsidRPr="00F57307">
        <w:rPr>
          <w:rFonts w:ascii="宋体" w:eastAsia="宋体" w:hAnsi="宋体" w:cs="Times New Roman" w:hint="eastAsia"/>
          <w:b/>
          <w:color w:val="000000" w:themeColor="text1"/>
          <w:szCs w:val="21"/>
        </w:rPr>
        <w:t>中标候选人</w:t>
      </w:r>
      <w:r w:rsidR="000C75E8" w:rsidRPr="0055724F">
        <w:rPr>
          <w:rFonts w:ascii="宋体" w:eastAsia="宋体" w:hAnsi="宋体" w:cs="Times New Roman" w:hint="eastAsia"/>
          <w:b/>
          <w:bCs/>
          <w:color w:val="000000" w:themeColor="text1"/>
          <w:szCs w:val="21"/>
        </w:rPr>
        <w:t>。</w:t>
      </w:r>
      <w:r w:rsidR="00936F15" w:rsidRPr="00245010">
        <w:rPr>
          <w:rFonts w:ascii="宋体" w:eastAsia="宋体" w:hAnsi="宋体" w:cs="Times New Roman" w:hint="eastAsia"/>
          <w:color w:val="000000" w:themeColor="text1"/>
          <w:szCs w:val="21"/>
        </w:rPr>
        <w:t>评审得分相同的，按投标</w:t>
      </w:r>
      <w:r w:rsidR="000C75E8" w:rsidRPr="00245010">
        <w:rPr>
          <w:rFonts w:ascii="宋体" w:eastAsia="宋体" w:hAnsi="宋体" w:cs="Times New Roman" w:hint="eastAsia"/>
          <w:color w:val="000000" w:themeColor="text1"/>
          <w:szCs w:val="21"/>
        </w:rPr>
        <w:t>报价由低到高的顺序推荐。评审</w:t>
      </w:r>
      <w:r w:rsidR="007622BE" w:rsidRPr="00245010">
        <w:rPr>
          <w:rFonts w:ascii="宋体" w:eastAsia="宋体" w:hAnsi="宋体" w:cs="Times New Roman" w:hint="eastAsia"/>
          <w:color w:val="000000" w:themeColor="text1"/>
          <w:szCs w:val="21"/>
        </w:rPr>
        <w:t>得分且投标报价相同的</w:t>
      </w:r>
      <w:r w:rsidR="005870DD" w:rsidRPr="00245010">
        <w:rPr>
          <w:rFonts w:ascii="宋体" w:eastAsia="宋体" w:hAnsi="宋体" w:cs="Times New Roman" w:hint="eastAsia"/>
          <w:color w:val="000000" w:themeColor="text1"/>
          <w:szCs w:val="21"/>
        </w:rPr>
        <w:t>由</w:t>
      </w:r>
      <w:r w:rsidR="0044297E" w:rsidRPr="00245010">
        <w:rPr>
          <w:rFonts w:ascii="宋体" w:eastAsia="宋体" w:hAnsi="宋体" w:cs="Times New Roman" w:hint="eastAsia"/>
          <w:color w:val="000000" w:themeColor="text1"/>
          <w:szCs w:val="21"/>
        </w:rPr>
        <w:t>采购人</w:t>
      </w:r>
      <w:r w:rsidR="0021538A" w:rsidRPr="00245010">
        <w:rPr>
          <w:rFonts w:ascii="宋体" w:eastAsia="宋体" w:hAnsi="宋体" w:cs="Times New Roman" w:hint="eastAsia"/>
          <w:color w:val="000000" w:themeColor="text1"/>
          <w:szCs w:val="21"/>
        </w:rPr>
        <w:t>采取随机抽取的方式确定。</w:t>
      </w:r>
    </w:p>
    <w:p w14:paraId="5E849902" w14:textId="77777777" w:rsidR="000C75E8" w:rsidRPr="00245010" w:rsidRDefault="000C75E8" w:rsidP="00245010">
      <w:pPr>
        <w:tabs>
          <w:tab w:val="left" w:pos="2517"/>
        </w:tabs>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w:t>
      </w:r>
      <w:r w:rsidR="00164380" w:rsidRPr="00245010">
        <w:rPr>
          <w:rFonts w:ascii="宋体" w:eastAsia="宋体" w:hAnsi="宋体" w:cs="Times New Roman" w:hint="eastAsia"/>
          <w:b/>
          <w:color w:val="000000" w:themeColor="text1"/>
          <w:szCs w:val="21"/>
        </w:rPr>
        <w:t>七</w:t>
      </w:r>
      <w:r w:rsidRPr="00245010">
        <w:rPr>
          <w:rFonts w:ascii="宋体" w:eastAsia="宋体" w:hAnsi="宋体" w:cs="Times New Roman" w:hint="eastAsia"/>
          <w:b/>
          <w:color w:val="000000" w:themeColor="text1"/>
          <w:szCs w:val="21"/>
        </w:rPr>
        <w:t>）</w:t>
      </w:r>
      <w:r w:rsidR="005A7AF2" w:rsidRPr="00245010">
        <w:rPr>
          <w:rFonts w:ascii="宋体" w:eastAsia="宋体" w:hAnsi="宋体" w:cs="Times New Roman" w:hint="eastAsia"/>
          <w:b/>
          <w:color w:val="000000" w:themeColor="text1"/>
          <w:szCs w:val="21"/>
        </w:rPr>
        <w:t>评标</w:t>
      </w:r>
      <w:r w:rsidRPr="00245010">
        <w:rPr>
          <w:rFonts w:ascii="宋体" w:eastAsia="宋体" w:hAnsi="宋体" w:cs="Times New Roman" w:hint="eastAsia"/>
          <w:b/>
          <w:color w:val="000000" w:themeColor="text1"/>
          <w:szCs w:val="21"/>
        </w:rPr>
        <w:t>报告</w:t>
      </w:r>
    </w:p>
    <w:p w14:paraId="1FEEB7D3"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w:t>
      </w:r>
      <w:r w:rsidR="00042212" w:rsidRPr="00245010">
        <w:rPr>
          <w:rFonts w:ascii="宋体" w:eastAsia="宋体" w:hAnsi="宋体" w:cs="Times New Roman" w:hint="eastAsia"/>
          <w:color w:val="000000" w:themeColor="text1"/>
          <w:szCs w:val="21"/>
        </w:rPr>
        <w:t>评标委员会根据全体评标成员签字的原始评标记录和评标结果编写评标报告。评标报告应当包括以下内容：</w:t>
      </w:r>
      <w:r w:rsidR="00DA05CD" w:rsidRPr="00245010">
        <w:rPr>
          <w:rFonts w:ascii="宋体" w:eastAsia="宋体" w:hAnsi="宋体" w:cs="Times New Roman" w:hint="eastAsia"/>
          <w:color w:val="000000" w:themeColor="text1"/>
          <w:szCs w:val="21"/>
        </w:rPr>
        <w:t>（1）</w:t>
      </w:r>
      <w:r w:rsidR="006F07D1" w:rsidRPr="00245010">
        <w:rPr>
          <w:rFonts w:ascii="宋体" w:eastAsia="宋体" w:hAnsi="宋体" w:cs="Times New Roman" w:hint="eastAsia"/>
          <w:color w:val="000000" w:themeColor="text1"/>
          <w:szCs w:val="21"/>
        </w:rPr>
        <w:t>招标公告刊登的媒体名称、开标日期和地点</w:t>
      </w:r>
      <w:r w:rsidR="00DA05CD" w:rsidRPr="00245010">
        <w:rPr>
          <w:rFonts w:ascii="宋体" w:eastAsia="宋体" w:hAnsi="宋体" w:cs="Times New Roman" w:hint="eastAsia"/>
          <w:color w:val="000000" w:themeColor="text1"/>
          <w:szCs w:val="21"/>
        </w:rPr>
        <w:t>；（2）</w:t>
      </w:r>
      <w:r w:rsidR="006F07D1" w:rsidRPr="00245010">
        <w:rPr>
          <w:rFonts w:ascii="宋体" w:eastAsia="宋体" w:hAnsi="宋体" w:cs="Times New Roman" w:hint="eastAsia"/>
          <w:color w:val="000000" w:themeColor="text1"/>
          <w:szCs w:val="21"/>
        </w:rPr>
        <w:t>投标人名单和评标委员会成员名单</w:t>
      </w:r>
      <w:r w:rsidR="00DA05CD" w:rsidRPr="00245010">
        <w:rPr>
          <w:rFonts w:ascii="宋体" w:eastAsia="宋体" w:hAnsi="宋体" w:cs="Times New Roman" w:hint="eastAsia"/>
          <w:color w:val="000000" w:themeColor="text1"/>
          <w:szCs w:val="21"/>
        </w:rPr>
        <w:t>；（3）</w:t>
      </w:r>
      <w:r w:rsidR="006F07D1" w:rsidRPr="00245010">
        <w:rPr>
          <w:rFonts w:ascii="宋体" w:eastAsia="宋体" w:hAnsi="宋体" w:cs="Times New Roman" w:hint="eastAsia"/>
          <w:color w:val="000000" w:themeColor="text1"/>
          <w:szCs w:val="21"/>
        </w:rPr>
        <w:t>评标方法和标准</w:t>
      </w:r>
      <w:r w:rsidR="00DA05CD" w:rsidRPr="00245010">
        <w:rPr>
          <w:rFonts w:ascii="宋体" w:eastAsia="宋体" w:hAnsi="宋体" w:cs="Times New Roman" w:hint="eastAsia"/>
          <w:color w:val="000000" w:themeColor="text1"/>
          <w:szCs w:val="21"/>
        </w:rPr>
        <w:t>；（4）</w:t>
      </w:r>
      <w:r w:rsidR="006F07D1" w:rsidRPr="00245010">
        <w:rPr>
          <w:rFonts w:ascii="宋体" w:eastAsia="宋体" w:hAnsi="宋体" w:cs="Times New Roman" w:hint="eastAsia"/>
          <w:color w:val="000000" w:themeColor="text1"/>
          <w:szCs w:val="21"/>
        </w:rPr>
        <w:t>开标记录和评标情况及说明，包括无效投标人名单及原因</w:t>
      </w:r>
      <w:r w:rsidR="00DA05CD" w:rsidRPr="00245010">
        <w:rPr>
          <w:rFonts w:ascii="宋体" w:eastAsia="宋体" w:hAnsi="宋体" w:cs="Times New Roman" w:hint="eastAsia"/>
          <w:color w:val="000000" w:themeColor="text1"/>
          <w:szCs w:val="21"/>
        </w:rPr>
        <w:t>；（5）</w:t>
      </w:r>
      <w:r w:rsidR="006F07D1" w:rsidRPr="00245010">
        <w:rPr>
          <w:rFonts w:ascii="宋体" w:eastAsia="宋体" w:hAnsi="宋体" w:cs="Times New Roman" w:hint="eastAsia"/>
          <w:color w:val="000000" w:themeColor="text1"/>
          <w:szCs w:val="21"/>
        </w:rPr>
        <w:t>评标结果，确定的中标候选人名单或者经</w:t>
      </w:r>
      <w:r w:rsidR="0044297E" w:rsidRPr="00245010">
        <w:rPr>
          <w:rFonts w:ascii="宋体" w:eastAsia="宋体" w:hAnsi="宋体" w:cs="Times New Roman" w:hint="eastAsia"/>
          <w:color w:val="000000" w:themeColor="text1"/>
          <w:szCs w:val="21"/>
        </w:rPr>
        <w:t>采购人</w:t>
      </w:r>
      <w:r w:rsidR="006F07D1" w:rsidRPr="00245010">
        <w:rPr>
          <w:rFonts w:ascii="宋体" w:eastAsia="宋体" w:hAnsi="宋体" w:cs="Times New Roman" w:hint="eastAsia"/>
          <w:color w:val="000000" w:themeColor="text1"/>
          <w:szCs w:val="21"/>
        </w:rPr>
        <w:t>委托直接确定的中标人</w:t>
      </w:r>
      <w:r w:rsidR="00DA05CD" w:rsidRPr="00245010">
        <w:rPr>
          <w:rFonts w:ascii="宋体" w:eastAsia="宋体" w:hAnsi="宋体" w:cs="Times New Roman" w:hint="eastAsia"/>
          <w:color w:val="000000" w:themeColor="text1"/>
          <w:szCs w:val="21"/>
        </w:rPr>
        <w:t>；（6）</w:t>
      </w:r>
      <w:r w:rsidR="006F07D1" w:rsidRPr="00245010">
        <w:rPr>
          <w:rFonts w:ascii="宋体" w:eastAsia="宋体" w:hAnsi="宋体" w:cs="Times New Roman" w:hint="eastAsia"/>
          <w:color w:val="000000" w:themeColor="text1"/>
          <w:szCs w:val="21"/>
        </w:rPr>
        <w:t>其他需要说明的情况，包括评标过程中投标人根据评标委员会要求进行的澄清、说明或者补正，评标委员会成员的更换等。</w:t>
      </w:r>
    </w:p>
    <w:p w14:paraId="240ED8D2"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w:t>
      </w:r>
      <w:r w:rsidR="00954DED" w:rsidRPr="00245010">
        <w:rPr>
          <w:rFonts w:ascii="宋体" w:eastAsia="宋体" w:hAnsi="宋体" w:cs="Times New Roman" w:hint="eastAsia"/>
          <w:color w:val="000000" w:themeColor="text1"/>
          <w:szCs w:val="21"/>
        </w:rPr>
        <w:t>评标委员会成员应当在</w:t>
      </w:r>
      <w:r w:rsidR="007E44FD">
        <w:rPr>
          <w:rFonts w:ascii="宋体" w:eastAsia="宋体" w:hAnsi="宋体" w:cs="Times New Roman" w:hint="eastAsia"/>
          <w:color w:val="000000" w:themeColor="text1"/>
          <w:szCs w:val="21"/>
        </w:rPr>
        <w:t>评标报告</w:t>
      </w:r>
      <w:r w:rsidR="00954DED" w:rsidRPr="00245010">
        <w:rPr>
          <w:rFonts w:ascii="宋体" w:eastAsia="宋体" w:hAnsi="宋体" w:cs="Times New Roman" w:hint="eastAsia"/>
          <w:color w:val="000000" w:themeColor="text1"/>
          <w:szCs w:val="21"/>
        </w:rPr>
        <w:t>上签字，对自己的评审意见承担法律责任。对</w:t>
      </w:r>
      <w:r w:rsidR="007E44FD">
        <w:rPr>
          <w:rFonts w:ascii="宋体" w:eastAsia="宋体" w:hAnsi="宋体" w:cs="Times New Roman" w:hint="eastAsia"/>
          <w:color w:val="000000" w:themeColor="text1"/>
          <w:szCs w:val="21"/>
        </w:rPr>
        <w:t>评标报告</w:t>
      </w:r>
      <w:r w:rsidR="00954DED" w:rsidRPr="00245010">
        <w:rPr>
          <w:rFonts w:ascii="宋体" w:eastAsia="宋体" w:hAnsi="宋体" w:cs="Times New Roman" w:hint="eastAsia"/>
          <w:color w:val="000000" w:themeColor="text1"/>
          <w:szCs w:val="21"/>
        </w:rPr>
        <w:t>有异议的，应当在</w:t>
      </w:r>
      <w:r w:rsidR="007E44FD">
        <w:rPr>
          <w:rFonts w:ascii="宋体" w:eastAsia="宋体" w:hAnsi="宋体" w:cs="Times New Roman" w:hint="eastAsia"/>
          <w:color w:val="000000" w:themeColor="text1"/>
          <w:szCs w:val="21"/>
        </w:rPr>
        <w:t>评标报告</w:t>
      </w:r>
      <w:r w:rsidR="00954DED" w:rsidRPr="00245010">
        <w:rPr>
          <w:rFonts w:ascii="宋体" w:eastAsia="宋体" w:hAnsi="宋体" w:cs="Times New Roman" w:hint="eastAsia"/>
          <w:color w:val="000000" w:themeColor="text1"/>
          <w:szCs w:val="21"/>
        </w:rPr>
        <w:t>上签署不同意见，并说明理由，否则视为同意</w:t>
      </w:r>
      <w:r w:rsidR="007E44FD">
        <w:rPr>
          <w:rFonts w:ascii="宋体" w:eastAsia="宋体" w:hAnsi="宋体" w:cs="Times New Roman" w:hint="eastAsia"/>
          <w:color w:val="000000" w:themeColor="text1"/>
          <w:szCs w:val="21"/>
        </w:rPr>
        <w:t>评标报告</w:t>
      </w:r>
      <w:r w:rsidR="00954DED" w:rsidRPr="00245010">
        <w:rPr>
          <w:rFonts w:ascii="宋体" w:eastAsia="宋体" w:hAnsi="宋体" w:cs="Times New Roman" w:hint="eastAsia"/>
          <w:color w:val="000000" w:themeColor="text1"/>
          <w:szCs w:val="21"/>
        </w:rPr>
        <w:t>。</w:t>
      </w:r>
    </w:p>
    <w:p w14:paraId="68A0A87C" w14:textId="77777777" w:rsidR="000C75E8" w:rsidRPr="00245010" w:rsidRDefault="000C75E8"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w:t>
      </w:r>
      <w:r w:rsidR="007E0AE3" w:rsidRPr="00245010">
        <w:rPr>
          <w:rFonts w:ascii="宋体" w:eastAsia="宋体" w:hAnsi="宋体" w:cs="Times New Roman" w:hint="eastAsia"/>
          <w:b/>
          <w:color w:val="000000" w:themeColor="text1"/>
          <w:szCs w:val="21"/>
        </w:rPr>
        <w:t>八</w:t>
      </w:r>
      <w:r w:rsidRPr="00245010">
        <w:rPr>
          <w:rFonts w:ascii="宋体" w:eastAsia="宋体" w:hAnsi="宋体" w:cs="Times New Roman" w:hint="eastAsia"/>
          <w:b/>
          <w:color w:val="000000" w:themeColor="text1"/>
          <w:szCs w:val="21"/>
        </w:rPr>
        <w:t>）评审过程的保密</w:t>
      </w:r>
    </w:p>
    <w:p w14:paraId="766C7FB9"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1.</w:t>
      </w:r>
      <w:r w:rsidR="0044297E" w:rsidRPr="00245010">
        <w:rPr>
          <w:rFonts w:ascii="宋体" w:eastAsia="宋体" w:hAnsi="宋体" w:cs="Times New Roman" w:hint="eastAsia"/>
          <w:color w:val="000000" w:themeColor="text1"/>
          <w:szCs w:val="21"/>
        </w:rPr>
        <w:t>采购人</w:t>
      </w:r>
      <w:r w:rsidRPr="00245010">
        <w:rPr>
          <w:rFonts w:ascii="宋体" w:eastAsia="宋体" w:hAnsi="宋体" w:cs="Times New Roman" w:hint="eastAsia"/>
          <w:color w:val="000000" w:themeColor="text1"/>
          <w:szCs w:val="21"/>
        </w:rPr>
        <w:t>、</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应当按照政府采购有关规定组织开展采购活动，并采取必要措施，保证评审</w:t>
      </w:r>
      <w:r w:rsidR="007F3E0F" w:rsidRPr="00245010">
        <w:rPr>
          <w:rFonts w:ascii="宋体" w:eastAsia="宋体" w:hAnsi="宋体" w:cs="Times New Roman" w:hint="eastAsia"/>
          <w:color w:val="000000" w:themeColor="text1"/>
          <w:szCs w:val="21"/>
        </w:rPr>
        <w:t>在严格保密的情况下进行，</w:t>
      </w:r>
      <w:r w:rsidR="005E782B" w:rsidRPr="00245010">
        <w:rPr>
          <w:rFonts w:ascii="宋体" w:eastAsia="宋体" w:hAnsi="宋体" w:cs="Times New Roman" w:hint="eastAsia"/>
          <w:color w:val="000000" w:themeColor="text1"/>
          <w:szCs w:val="21"/>
        </w:rPr>
        <w:t>评标委员会成员名单在中标</w:t>
      </w:r>
      <w:r w:rsidR="007F3E0F" w:rsidRPr="00245010">
        <w:rPr>
          <w:rFonts w:ascii="宋体" w:eastAsia="宋体" w:hAnsi="宋体" w:cs="Times New Roman" w:hint="eastAsia"/>
          <w:color w:val="000000" w:themeColor="text1"/>
          <w:szCs w:val="21"/>
        </w:rPr>
        <w:t>结果公告前应当保密。</w:t>
      </w:r>
    </w:p>
    <w:p w14:paraId="3B6CE4E0"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2.任何单位和个人不得非法干预、影响评审过程和结果。</w:t>
      </w:r>
    </w:p>
    <w:p w14:paraId="5B954B34"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3.所有涉及对</w:t>
      </w:r>
      <w:r w:rsidR="00DE6BA4" w:rsidRPr="00245010">
        <w:rPr>
          <w:rFonts w:ascii="宋体" w:eastAsia="宋体" w:hAnsi="宋体" w:cs="Times New Roman" w:hint="eastAsia"/>
          <w:color w:val="000000" w:themeColor="text1"/>
          <w:szCs w:val="21"/>
        </w:rPr>
        <w:t>投标文件</w:t>
      </w:r>
      <w:r w:rsidRPr="00245010">
        <w:rPr>
          <w:rFonts w:ascii="宋体" w:eastAsia="宋体" w:hAnsi="宋体" w:cs="Times New Roman" w:hint="eastAsia"/>
          <w:color w:val="000000" w:themeColor="text1"/>
          <w:szCs w:val="21"/>
        </w:rPr>
        <w:t>的审查、澄清、评价、比较等情况，</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成员、采购人和</w:t>
      </w:r>
      <w:r w:rsidR="0044297E" w:rsidRPr="00245010">
        <w:rPr>
          <w:rFonts w:ascii="宋体" w:eastAsia="宋体" w:hAnsi="宋体" w:cs="Times New Roman" w:hint="eastAsia"/>
          <w:color w:val="000000" w:themeColor="text1"/>
          <w:szCs w:val="21"/>
        </w:rPr>
        <w:t>采购代理机构</w:t>
      </w:r>
      <w:r w:rsidRPr="00245010">
        <w:rPr>
          <w:rFonts w:ascii="宋体" w:eastAsia="宋体" w:hAnsi="宋体" w:cs="Times New Roman" w:hint="eastAsia"/>
          <w:color w:val="000000" w:themeColor="text1"/>
          <w:szCs w:val="21"/>
        </w:rPr>
        <w:t>的有关人员均不得向</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或其他无关人员透露。</w:t>
      </w:r>
    </w:p>
    <w:p w14:paraId="0972DDF7"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4.</w:t>
      </w:r>
      <w:r w:rsidR="006C38DD">
        <w:rPr>
          <w:rFonts w:ascii="宋体" w:eastAsia="宋体" w:hAnsi="宋体" w:cs="Times New Roman" w:hint="eastAsia"/>
          <w:color w:val="000000" w:themeColor="text1"/>
          <w:szCs w:val="21"/>
        </w:rPr>
        <w:t>投标人</w:t>
      </w:r>
      <w:r w:rsidRPr="00245010">
        <w:rPr>
          <w:rFonts w:ascii="宋体" w:eastAsia="宋体" w:hAnsi="宋体" w:cs="Times New Roman" w:hint="eastAsia"/>
          <w:color w:val="000000" w:themeColor="text1"/>
          <w:szCs w:val="21"/>
        </w:rPr>
        <w:t>在评审过程中所进行的试图影响采购结果的不公正活动，将导致其响应被拒绝，并承担相应法律责任。</w:t>
      </w:r>
    </w:p>
    <w:p w14:paraId="16B9F891" w14:textId="77777777" w:rsidR="000C75E8" w:rsidRPr="00245010" w:rsidRDefault="000C75E8"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5.</w:t>
      </w:r>
      <w:r w:rsidR="00D30054" w:rsidRPr="00245010">
        <w:rPr>
          <w:rFonts w:ascii="宋体" w:eastAsia="宋体" w:hAnsi="宋体" w:cs="Times New Roman" w:hint="eastAsia"/>
          <w:color w:val="000000" w:themeColor="text1"/>
          <w:szCs w:val="21"/>
        </w:rPr>
        <w:t>评标委员会</w:t>
      </w:r>
      <w:r w:rsidRPr="00245010">
        <w:rPr>
          <w:rFonts w:ascii="宋体" w:eastAsia="宋体" w:hAnsi="宋体" w:cs="Times New Roman" w:hint="eastAsia"/>
          <w:color w:val="000000" w:themeColor="text1"/>
          <w:szCs w:val="21"/>
        </w:rPr>
        <w:t>成员以及与评审工作有关的人员不得泄露评审情况以及评审过程中获悉的国家秘密、商业秘密。</w:t>
      </w:r>
    </w:p>
    <w:p w14:paraId="7781901D" w14:textId="77777777" w:rsidR="00B10739" w:rsidRPr="00245010" w:rsidRDefault="00AE52C3" w:rsidP="00245010">
      <w:pPr>
        <w:spacing w:line="360" w:lineRule="auto"/>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（九</w:t>
      </w:r>
      <w:r w:rsidR="000C75E8" w:rsidRPr="00245010">
        <w:rPr>
          <w:rFonts w:ascii="宋体" w:eastAsia="宋体" w:hAnsi="宋体" w:cs="Times New Roman" w:hint="eastAsia"/>
          <w:b/>
          <w:color w:val="000000" w:themeColor="text1"/>
          <w:szCs w:val="21"/>
        </w:rPr>
        <w:t>）例外处理</w:t>
      </w:r>
    </w:p>
    <w:p w14:paraId="4082A6A4" w14:textId="77777777" w:rsidR="00AA6D54" w:rsidRPr="00245010" w:rsidRDefault="00AA6D54" w:rsidP="00245010">
      <w:pPr>
        <w:spacing w:line="360" w:lineRule="auto"/>
        <w:ind w:firstLineChars="200" w:firstLine="420"/>
        <w:rPr>
          <w:rFonts w:ascii="宋体" w:eastAsia="宋体" w:hAnsi="宋体" w:cs="Times New Roman"/>
          <w:color w:val="000000" w:themeColor="text1"/>
          <w:szCs w:val="21"/>
        </w:rPr>
      </w:pPr>
      <w:r w:rsidRPr="00245010">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w:t>
      </w:r>
      <w:r w:rsidR="00177AAF" w:rsidRPr="00245010">
        <w:rPr>
          <w:rFonts w:ascii="宋体" w:eastAsia="宋体" w:hAnsi="宋体" w:cs="Times New Roman" w:hint="eastAsia"/>
          <w:color w:val="000000" w:themeColor="text1"/>
          <w:szCs w:val="21"/>
        </w:rPr>
        <w:t>家的，除采购任务取消情形外，按照以下方式处理：</w:t>
      </w:r>
    </w:p>
    <w:p w14:paraId="6F3FB007" w14:textId="77777777" w:rsidR="00AA6D54" w:rsidRPr="00245010" w:rsidRDefault="001F53BF" w:rsidP="00245010">
      <w:pPr>
        <w:spacing w:line="360" w:lineRule="auto"/>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AA6D54" w:rsidRPr="00245010">
        <w:rPr>
          <w:rFonts w:ascii="宋体" w:eastAsia="宋体" w:hAnsi="宋体" w:cs="Times New Roman" w:hint="eastAsia"/>
          <w:color w:val="000000" w:themeColor="text1"/>
          <w:szCs w:val="21"/>
        </w:rPr>
        <w:t>招标文件存在不合理条款或者招标程序不符合规定的，采购人、</w:t>
      </w:r>
      <w:r w:rsidR="0044297E" w:rsidRPr="00245010">
        <w:rPr>
          <w:rFonts w:ascii="宋体" w:eastAsia="宋体" w:hAnsi="宋体" w:cs="Times New Roman" w:hint="eastAsia"/>
          <w:color w:val="000000" w:themeColor="text1"/>
          <w:szCs w:val="21"/>
        </w:rPr>
        <w:t>采购代理机构</w:t>
      </w:r>
      <w:r w:rsidR="00AA6D54" w:rsidRPr="00245010">
        <w:rPr>
          <w:rFonts w:ascii="宋体" w:eastAsia="宋体" w:hAnsi="宋体" w:cs="Times New Roman" w:hint="eastAsia"/>
          <w:color w:val="000000" w:themeColor="text1"/>
          <w:szCs w:val="21"/>
        </w:rPr>
        <w:t>改正后依法重新招标</w:t>
      </w:r>
      <w:r w:rsidR="00177AAF" w:rsidRPr="00245010">
        <w:rPr>
          <w:rFonts w:ascii="宋体" w:eastAsia="宋体" w:hAnsi="宋体" w:cs="Times New Roman" w:hint="eastAsia"/>
          <w:color w:val="000000" w:themeColor="text1"/>
          <w:szCs w:val="21"/>
        </w:rPr>
        <w:t>；</w:t>
      </w:r>
    </w:p>
    <w:p w14:paraId="7950DD33" w14:textId="77777777" w:rsidR="000C75E8" w:rsidRPr="00245010" w:rsidRDefault="001F53BF" w:rsidP="00245010">
      <w:pPr>
        <w:spacing w:line="360" w:lineRule="auto"/>
        <w:ind w:firstLineChars="200" w:firstLine="420"/>
        <w:rPr>
          <w:rFonts w:ascii="宋体" w:eastAsia="宋体" w:hAnsi="宋体" w:cs="Times New Roman"/>
          <w:b/>
          <w:color w:val="000000" w:themeColor="text1"/>
          <w:szCs w:val="21"/>
        </w:rPr>
      </w:pPr>
      <w:r>
        <w:rPr>
          <w:rFonts w:ascii="宋体" w:eastAsia="宋体" w:hAnsi="宋体" w:cs="Times New Roman" w:hint="eastAsia"/>
          <w:color w:val="000000" w:themeColor="text1"/>
          <w:szCs w:val="21"/>
        </w:rPr>
        <w:t>2.</w:t>
      </w:r>
      <w:r w:rsidR="00AA6D54" w:rsidRPr="00245010">
        <w:rPr>
          <w:rFonts w:ascii="宋体" w:eastAsia="宋体" w:hAnsi="宋体" w:cs="Times New Roman" w:hint="eastAsia"/>
          <w:color w:val="000000" w:themeColor="text1"/>
          <w:szCs w:val="21"/>
        </w:rPr>
        <w:t>招标文件没有不合理条款、招标程序符合规定，需要采用其他采购方式采购的，采购人应当依法报财政部门批准。</w:t>
      </w:r>
    </w:p>
    <w:p w14:paraId="2E42D3A8" w14:textId="77777777" w:rsidR="00824AC0" w:rsidRPr="00245010" w:rsidRDefault="004555AE" w:rsidP="00245010">
      <w:pPr>
        <w:spacing w:line="360" w:lineRule="auto"/>
        <w:rPr>
          <w:rFonts w:ascii="宋体" w:eastAsia="宋体" w:hAnsi="宋体"/>
          <w:b/>
          <w:color w:val="000000" w:themeColor="text1"/>
          <w:szCs w:val="21"/>
        </w:rPr>
      </w:pPr>
      <w:r w:rsidRPr="00245010">
        <w:rPr>
          <w:rFonts w:ascii="宋体" w:eastAsia="宋体" w:hAnsi="宋体" w:hint="eastAsia"/>
          <w:b/>
          <w:color w:val="000000" w:themeColor="text1"/>
          <w:szCs w:val="21"/>
        </w:rPr>
        <w:lastRenderedPageBreak/>
        <w:t>（</w:t>
      </w:r>
      <w:r w:rsidR="00CD45C1" w:rsidRPr="00245010">
        <w:rPr>
          <w:rFonts w:ascii="宋体" w:eastAsia="宋体" w:hAnsi="宋体" w:hint="eastAsia"/>
          <w:b/>
          <w:color w:val="000000" w:themeColor="text1"/>
          <w:szCs w:val="21"/>
        </w:rPr>
        <w:t>十</w:t>
      </w:r>
      <w:r w:rsidRPr="00245010">
        <w:rPr>
          <w:rFonts w:ascii="宋体" w:eastAsia="宋体" w:hAnsi="宋体" w:hint="eastAsia"/>
          <w:b/>
          <w:color w:val="000000" w:themeColor="text1"/>
          <w:szCs w:val="21"/>
        </w:rPr>
        <w:t>）</w:t>
      </w:r>
      <w:r w:rsidR="00824AC0" w:rsidRPr="00245010">
        <w:rPr>
          <w:rFonts w:ascii="宋体" w:eastAsia="宋体" w:hAnsi="宋体" w:hint="eastAsia"/>
          <w:b/>
          <w:color w:val="000000" w:themeColor="text1"/>
          <w:szCs w:val="21"/>
        </w:rPr>
        <w:t>有关中小企业声明、监狱企业、残疾人福利性单位的规定</w:t>
      </w:r>
    </w:p>
    <w:p w14:paraId="54BE9DAF" w14:textId="77777777" w:rsidR="00090A14" w:rsidRPr="00245010" w:rsidRDefault="00090A14" w:rsidP="000C340E">
      <w:pPr>
        <w:spacing w:line="360" w:lineRule="auto"/>
        <w:ind w:firstLineChars="200" w:firstLine="422"/>
        <w:rPr>
          <w:rFonts w:ascii="宋体" w:eastAsia="宋体" w:hAnsi="宋体"/>
          <w:color w:val="000000" w:themeColor="text1"/>
          <w:szCs w:val="21"/>
        </w:rPr>
      </w:pPr>
      <w:r w:rsidRPr="00245010">
        <w:rPr>
          <w:rFonts w:ascii="宋体" w:eastAsia="宋体" w:hAnsi="宋体" w:cs="Times New Roman" w:hint="eastAsia"/>
          <w:b/>
          <w:color w:val="000000" w:themeColor="text1"/>
          <w:szCs w:val="21"/>
        </w:rPr>
        <w:t>1.中小企业声明：</w:t>
      </w:r>
    </w:p>
    <w:p w14:paraId="2FB4319F"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根据《政府采购促进中小企业发展管理办法》（财库﹝2020﹞46号）的规定，中小企业的标准为：</w:t>
      </w:r>
    </w:p>
    <w:p w14:paraId="2EE05B95"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70262D28"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039F430F"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①在货物采购项目中，货物由中小企业制造，即货物由中小企业生产且使用该中小企业商号或者注册商标；</w:t>
      </w:r>
    </w:p>
    <w:p w14:paraId="0FDC3CBE"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②在工程采购项目中，工程由中小企业承建，即工程施工单位为中小企业；</w:t>
      </w:r>
    </w:p>
    <w:p w14:paraId="0F12F189"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64C8C432"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051BB18C"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1276F33F"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785E71E1" w14:textId="77777777" w:rsidR="00090A14" w:rsidRPr="00245010" w:rsidRDefault="00090A14" w:rsidP="000C340E">
      <w:pPr>
        <w:spacing w:line="360" w:lineRule="auto"/>
        <w:ind w:firstLineChars="200" w:firstLine="422"/>
        <w:rPr>
          <w:rFonts w:ascii="宋体" w:eastAsia="宋体" w:hAnsi="宋体"/>
          <w:color w:val="000000" w:themeColor="text1"/>
          <w:szCs w:val="21"/>
        </w:rPr>
      </w:pPr>
      <w:r w:rsidRPr="00245010">
        <w:rPr>
          <w:rFonts w:ascii="宋体" w:eastAsia="宋体" w:hAnsi="宋体" w:cs="Times New Roman" w:hint="eastAsia"/>
          <w:b/>
          <w:color w:val="000000" w:themeColor="text1"/>
          <w:szCs w:val="21"/>
        </w:rPr>
        <w:t>2.监狱企业：</w:t>
      </w:r>
    </w:p>
    <w:p w14:paraId="5A43B534"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728B7E74"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7F1DED"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（2）监狱企业参加政府采购活动时，视同小型、微型企业，应当提供由省级以上监狱管理局、</w:t>
      </w:r>
      <w:r w:rsidRPr="00245010">
        <w:rPr>
          <w:rFonts w:ascii="宋体" w:eastAsia="宋体" w:hAnsi="宋体" w:hint="eastAsia"/>
          <w:color w:val="000000" w:themeColor="text1"/>
          <w:szCs w:val="21"/>
        </w:rPr>
        <w:lastRenderedPageBreak/>
        <w:t>戒毒管理局（含新疆生产建设兵团）出具的属于监狱企业的证明文件。</w:t>
      </w:r>
    </w:p>
    <w:p w14:paraId="63ABFB9D" w14:textId="77777777" w:rsidR="00090A14" w:rsidRPr="00245010" w:rsidRDefault="00090A14" w:rsidP="00245010">
      <w:pPr>
        <w:spacing w:line="360" w:lineRule="auto"/>
        <w:ind w:firstLineChars="200" w:firstLine="422"/>
        <w:rPr>
          <w:rFonts w:ascii="宋体" w:eastAsia="宋体" w:hAnsi="宋体" w:cs="Times New Roman"/>
          <w:b/>
          <w:color w:val="000000" w:themeColor="text1"/>
          <w:szCs w:val="21"/>
        </w:rPr>
      </w:pPr>
      <w:r w:rsidRPr="00245010">
        <w:rPr>
          <w:rFonts w:ascii="宋体" w:eastAsia="宋体" w:hAnsi="宋体" w:cs="Times New Roman" w:hint="eastAsia"/>
          <w:b/>
          <w:color w:val="000000" w:themeColor="text1"/>
          <w:szCs w:val="21"/>
        </w:rPr>
        <w:t>3.残疾人福利性单位：</w:t>
      </w:r>
    </w:p>
    <w:p w14:paraId="57E0B33D" w14:textId="77777777" w:rsidR="00824AC0" w:rsidRPr="00245010" w:rsidRDefault="00824AC0" w:rsidP="000C340E">
      <w:pPr>
        <w:spacing w:line="360" w:lineRule="auto"/>
        <w:ind w:firstLineChars="200" w:firstLine="420"/>
        <w:rPr>
          <w:rFonts w:ascii="宋体" w:eastAsia="宋体" w:hAnsi="宋体"/>
          <w:color w:val="000000" w:themeColor="text1"/>
          <w:szCs w:val="21"/>
        </w:rPr>
      </w:pPr>
      <w:r w:rsidRPr="00245010">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FF12261" w14:textId="77777777" w:rsidR="00BF3475" w:rsidRDefault="00065D66" w:rsidP="00BF3475">
      <w:pPr>
        <w:spacing w:line="360" w:lineRule="auto"/>
        <w:ind w:firstLineChars="200" w:firstLine="422"/>
        <w:rPr>
          <w:rFonts w:ascii="宋体" w:eastAsia="宋体" w:hAnsi="宋体"/>
          <w:color w:val="000000" w:themeColor="text1"/>
          <w:szCs w:val="21"/>
        </w:rPr>
      </w:pPr>
      <w:r w:rsidRPr="00245010">
        <w:rPr>
          <w:rFonts w:ascii="宋体" w:eastAsia="宋体" w:hAnsi="宋体" w:cs="Times New Roman" w:hint="eastAsia"/>
          <w:b/>
          <w:color w:val="000000" w:themeColor="text1"/>
          <w:szCs w:val="21"/>
        </w:rPr>
        <w:t>4.落实政府采购政策的报价扣除比例说明：</w:t>
      </w:r>
    </w:p>
    <w:p w14:paraId="4444AF42" w14:textId="74A102B0" w:rsidR="00BF3475" w:rsidRDefault="00BF3475" w:rsidP="00BF3475">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（1）</w:t>
      </w:r>
      <w:r w:rsidRPr="00245010">
        <w:rPr>
          <w:rFonts w:ascii="宋体" w:eastAsia="宋体" w:hAnsi="宋体" w:hint="eastAsia"/>
          <w:color w:val="000000" w:themeColor="text1"/>
          <w:szCs w:val="21"/>
        </w:rPr>
        <w:t>本次采购非专门面向中小企业，本次评标将对满足招标文件要求的小型和微型企业的</w:t>
      </w:r>
      <w:r>
        <w:rPr>
          <w:rFonts w:ascii="宋体" w:eastAsia="宋体" w:hAnsi="宋体" w:hint="eastAsia"/>
          <w:color w:val="000000" w:themeColor="text1"/>
          <w:szCs w:val="21"/>
        </w:rPr>
        <w:t>报价</w:t>
      </w:r>
      <w:r w:rsidRPr="00245010">
        <w:rPr>
          <w:rFonts w:ascii="宋体" w:eastAsia="宋体" w:hAnsi="宋体" w:hint="eastAsia"/>
          <w:color w:val="000000" w:themeColor="text1"/>
          <w:szCs w:val="21"/>
        </w:rPr>
        <w:t>（包括监狱企业、残疾人福利性单位）</w:t>
      </w:r>
      <w:r w:rsidRPr="00871776">
        <w:rPr>
          <w:rFonts w:ascii="宋体" w:eastAsia="宋体" w:hAnsi="宋体" w:hint="eastAsia"/>
          <w:color w:val="000000" w:themeColor="text1"/>
          <w:szCs w:val="21"/>
        </w:rPr>
        <w:t>按最高优惠幅度20%给予扣除，用扣除后的价格参加评审</w:t>
      </w:r>
      <w:r>
        <w:rPr>
          <w:rFonts w:ascii="宋体" w:eastAsia="宋体" w:hAnsi="宋体" w:hint="eastAsia"/>
          <w:color w:val="000000" w:themeColor="text1"/>
          <w:szCs w:val="21"/>
        </w:rPr>
        <w:t>。</w:t>
      </w:r>
    </w:p>
    <w:p w14:paraId="29512025" w14:textId="1A043E89" w:rsidR="00C3658E" w:rsidRPr="0060439A" w:rsidRDefault="00BF3475" w:rsidP="00BF3475">
      <w:pPr>
        <w:spacing w:line="360" w:lineRule="auto"/>
        <w:ind w:firstLineChars="200" w:firstLine="420"/>
        <w:rPr>
          <w:rFonts w:ascii="宋体" w:eastAsia="宋体" w:hAnsi="宋体"/>
          <w:color w:val="000000" w:themeColor="text1"/>
          <w:sz w:val="24"/>
          <w:szCs w:val="24"/>
        </w:rPr>
      </w:pPr>
      <w:r>
        <w:rPr>
          <w:rFonts w:ascii="宋体" w:eastAsia="宋体" w:hAnsi="宋体" w:hint="eastAsia"/>
          <w:color w:val="000000" w:themeColor="text1"/>
          <w:szCs w:val="21"/>
        </w:rPr>
        <w:t>（2）</w:t>
      </w:r>
      <w:r w:rsidRPr="006570A1">
        <w:rPr>
          <w:rFonts w:ascii="宋体" w:eastAsia="宋体" w:hAnsi="宋体" w:hint="eastAsia"/>
          <w:color w:val="000000" w:themeColor="text1"/>
          <w:szCs w:val="21"/>
        </w:rPr>
        <w:t>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14:paraId="284AEAAF" w14:textId="77777777" w:rsidR="00000EDC" w:rsidRPr="0060439A" w:rsidRDefault="00000EDC" w:rsidP="00DC4775">
      <w:pPr>
        <w:jc w:val="left"/>
        <w:rPr>
          <w:rFonts w:ascii="宋体" w:eastAsia="宋体" w:hAnsi="宋体"/>
          <w:b/>
          <w:color w:val="000000" w:themeColor="text1"/>
          <w:szCs w:val="21"/>
        </w:rPr>
        <w:sectPr w:rsidR="00000EDC" w:rsidRPr="0060439A" w:rsidSect="00BB3C27">
          <w:pgSz w:w="11906" w:h="16838"/>
          <w:pgMar w:top="1418" w:right="1418" w:bottom="1418" w:left="1418" w:header="851" w:footer="992" w:gutter="0"/>
          <w:cols w:space="425"/>
          <w:docGrid w:type="lines" w:linePitch="312"/>
        </w:sectPr>
      </w:pPr>
    </w:p>
    <w:p w14:paraId="5D19FABD" w14:textId="77777777" w:rsidR="00DA02F3" w:rsidRPr="00CF342D" w:rsidRDefault="00FF5480" w:rsidP="00DA02F3">
      <w:pPr>
        <w:spacing w:line="360" w:lineRule="auto"/>
        <w:jc w:val="center"/>
        <w:rPr>
          <w:rFonts w:ascii="宋体" w:eastAsia="宋体" w:hAnsi="宋体"/>
          <w:b/>
          <w:sz w:val="24"/>
          <w:szCs w:val="24"/>
        </w:rPr>
      </w:pPr>
      <w:r>
        <w:rPr>
          <w:rFonts w:ascii="宋体" w:eastAsia="宋体" w:hAnsi="宋体" w:hint="eastAsia"/>
          <w:b/>
          <w:sz w:val="24"/>
          <w:szCs w:val="24"/>
        </w:rPr>
        <w:lastRenderedPageBreak/>
        <w:t>第五</w:t>
      </w:r>
      <w:r w:rsidR="00DA02F3" w:rsidRPr="00CF342D">
        <w:rPr>
          <w:rFonts w:ascii="宋体" w:eastAsia="宋体" w:hAnsi="宋体" w:hint="eastAsia"/>
          <w:b/>
          <w:sz w:val="24"/>
          <w:szCs w:val="24"/>
        </w:rPr>
        <w:t>章  合同文本</w:t>
      </w:r>
    </w:p>
    <w:p w14:paraId="48B50338" w14:textId="77777777" w:rsidR="00C14B91" w:rsidRPr="00B775AC" w:rsidRDefault="00C14B91" w:rsidP="00C14B91">
      <w:pPr>
        <w:spacing w:line="360" w:lineRule="auto"/>
        <w:jc w:val="center"/>
        <w:rPr>
          <w:rFonts w:ascii="宋体" w:eastAsia="宋体" w:hAnsi="宋体"/>
          <w:b/>
          <w:sz w:val="24"/>
          <w:szCs w:val="24"/>
        </w:rPr>
      </w:pPr>
      <w:r>
        <w:rPr>
          <w:rFonts w:ascii="宋体" w:eastAsia="宋体" w:hAnsi="宋体" w:hint="eastAsia"/>
          <w:b/>
          <w:sz w:val="24"/>
          <w:szCs w:val="24"/>
          <w:u w:val="single"/>
        </w:rPr>
        <w:t>（项目名称）</w:t>
      </w:r>
      <w:r w:rsidRPr="00B775AC">
        <w:rPr>
          <w:rFonts w:ascii="宋体" w:eastAsia="宋体" w:hAnsi="宋体" w:hint="eastAsia"/>
          <w:b/>
          <w:sz w:val="24"/>
          <w:szCs w:val="24"/>
        </w:rPr>
        <w:t>政府采购合同</w:t>
      </w:r>
    </w:p>
    <w:p w14:paraId="63495E06" w14:textId="77777777" w:rsidR="00C14B91" w:rsidRPr="00B775AC" w:rsidRDefault="00BF644C" w:rsidP="00C14B91">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采购人</w:t>
      </w:r>
      <w:r w:rsidR="00C14B91" w:rsidRPr="00B775AC">
        <w:rPr>
          <w:rFonts w:ascii="宋体" w:eastAsia="宋体" w:hAnsi="宋体" w:hint="eastAsia"/>
          <w:color w:val="000000" w:themeColor="text1"/>
          <w:szCs w:val="21"/>
        </w:rPr>
        <w:t>（以下称甲方）：</w:t>
      </w:r>
      <w:r w:rsidR="00C14B91" w:rsidRPr="008A65C3">
        <w:rPr>
          <w:rFonts w:ascii="宋体" w:eastAsia="宋体" w:hAnsi="宋体" w:cs="Times New Roman" w:hint="eastAsia"/>
          <w:szCs w:val="21"/>
          <w:u w:val="single"/>
        </w:rPr>
        <w:t xml:space="preserve">          </w:t>
      </w:r>
    </w:p>
    <w:p w14:paraId="10A8EE7D" w14:textId="77777777" w:rsidR="00C14B91" w:rsidRDefault="00C14B91" w:rsidP="00C14B91">
      <w:pPr>
        <w:spacing w:line="360" w:lineRule="auto"/>
        <w:jc w:val="left"/>
        <w:rPr>
          <w:rFonts w:ascii="宋体" w:eastAsia="宋体" w:hAnsi="宋体"/>
          <w:color w:val="000000" w:themeColor="text1"/>
          <w:szCs w:val="21"/>
          <w:u w:val="single"/>
        </w:rPr>
      </w:pPr>
      <w:r w:rsidRPr="00B775AC">
        <w:rPr>
          <w:rFonts w:ascii="宋体" w:eastAsia="宋体" w:hAnsi="宋体" w:hint="eastAsia"/>
          <w:color w:val="000000" w:themeColor="text1"/>
          <w:szCs w:val="21"/>
        </w:rPr>
        <w:t>中标人（以下称乙方）：</w:t>
      </w:r>
      <w:r w:rsidRPr="00B775AC">
        <w:rPr>
          <w:rFonts w:ascii="宋体" w:eastAsia="宋体" w:hAnsi="宋体" w:hint="eastAsia"/>
          <w:color w:val="000000" w:themeColor="text1"/>
          <w:szCs w:val="21"/>
          <w:u w:val="single"/>
        </w:rPr>
        <w:t xml:space="preserve">          </w:t>
      </w:r>
    </w:p>
    <w:p w14:paraId="3BD1F0E0" w14:textId="77777777" w:rsidR="00C14B91" w:rsidRPr="007A0723" w:rsidRDefault="00C14B91" w:rsidP="00C14B91">
      <w:pPr>
        <w:spacing w:line="360" w:lineRule="auto"/>
        <w:jc w:val="left"/>
        <w:rPr>
          <w:rFonts w:ascii="宋体" w:eastAsia="宋体" w:hAnsi="宋体"/>
          <w:color w:val="000000" w:themeColor="text1"/>
          <w:szCs w:val="21"/>
        </w:rPr>
      </w:pPr>
      <w:r w:rsidRPr="007A0723">
        <w:rPr>
          <w:rFonts w:ascii="宋体" w:eastAsia="宋体" w:hAnsi="宋体" w:hint="eastAsia"/>
          <w:color w:val="000000" w:themeColor="text1"/>
          <w:szCs w:val="21"/>
        </w:rPr>
        <w:t>乡镇镇政府、街道办事处及管理委员会</w:t>
      </w:r>
      <w:r>
        <w:rPr>
          <w:rFonts w:ascii="宋体" w:eastAsia="宋体" w:hAnsi="宋体" w:hint="eastAsia"/>
          <w:color w:val="000000" w:themeColor="text1"/>
          <w:szCs w:val="21"/>
        </w:rPr>
        <w:t>（</w:t>
      </w:r>
      <w:r w:rsidRPr="00B775AC">
        <w:rPr>
          <w:rFonts w:ascii="宋体" w:eastAsia="宋体" w:hAnsi="宋体" w:hint="eastAsia"/>
          <w:color w:val="000000" w:themeColor="text1"/>
          <w:szCs w:val="21"/>
        </w:rPr>
        <w:t>以下称</w:t>
      </w:r>
      <w:r w:rsidRPr="007A0723">
        <w:rPr>
          <w:rFonts w:ascii="宋体" w:eastAsia="宋体" w:hAnsi="宋体" w:hint="eastAsia"/>
          <w:color w:val="000000" w:themeColor="text1"/>
          <w:szCs w:val="21"/>
        </w:rPr>
        <w:t>订单实施主体</w:t>
      </w:r>
      <w:r>
        <w:rPr>
          <w:rFonts w:ascii="宋体" w:eastAsia="宋体" w:hAnsi="宋体" w:hint="eastAsia"/>
          <w:color w:val="000000" w:themeColor="text1"/>
          <w:szCs w:val="21"/>
        </w:rPr>
        <w:t>）</w:t>
      </w:r>
      <w:r w:rsidRPr="007A0723">
        <w:rPr>
          <w:rFonts w:ascii="宋体" w:eastAsia="宋体" w:hAnsi="宋体" w:hint="eastAsia"/>
          <w:color w:val="000000" w:themeColor="text1"/>
          <w:szCs w:val="21"/>
        </w:rPr>
        <w:t>。</w:t>
      </w:r>
    </w:p>
    <w:p w14:paraId="00129573" w14:textId="2032B4FA" w:rsidR="00C14B91" w:rsidRPr="00B775AC" w:rsidRDefault="00C14B91" w:rsidP="00C14B91">
      <w:pPr>
        <w:wordWrap w:val="0"/>
        <w:spacing w:line="360" w:lineRule="auto"/>
        <w:ind w:firstLineChars="200" w:firstLine="420"/>
        <w:rPr>
          <w:rFonts w:ascii="宋体" w:eastAsia="宋体" w:hAnsi="宋体" w:cs="Times New Roman"/>
          <w:szCs w:val="21"/>
        </w:rPr>
      </w:pPr>
      <w:r w:rsidRPr="00BD7220">
        <w:rPr>
          <w:rFonts w:ascii="宋体" w:eastAsia="宋体" w:hAnsi="宋体" w:cs="Times New Roman" w:hint="eastAsia"/>
          <w:szCs w:val="21"/>
        </w:rPr>
        <w:t>为了保护甲、乙</w:t>
      </w:r>
      <w:r>
        <w:rPr>
          <w:rFonts w:ascii="宋体" w:eastAsia="宋体" w:hAnsi="宋体" w:cs="Times New Roman" w:hint="eastAsia"/>
          <w:szCs w:val="21"/>
        </w:rPr>
        <w:t>、</w:t>
      </w:r>
      <w:r w:rsidRPr="00247173">
        <w:rPr>
          <w:rFonts w:ascii="宋体" w:eastAsia="宋体" w:hAnsi="宋体" w:cs="Times New Roman" w:hint="eastAsia"/>
          <w:szCs w:val="21"/>
        </w:rPr>
        <w:t>订单实施主体</w:t>
      </w:r>
      <w:r>
        <w:rPr>
          <w:rFonts w:ascii="宋体" w:eastAsia="宋体" w:hAnsi="宋体" w:cs="Times New Roman" w:hint="eastAsia"/>
          <w:szCs w:val="21"/>
        </w:rPr>
        <w:t>三方合法权益，明确三</w:t>
      </w:r>
      <w:r w:rsidRPr="00BD7220">
        <w:rPr>
          <w:rFonts w:ascii="宋体" w:eastAsia="宋体" w:hAnsi="宋体" w:cs="Times New Roman" w:hint="eastAsia"/>
          <w:szCs w:val="21"/>
        </w:rPr>
        <w:t>方职责，甲、乙双方根据</w:t>
      </w:r>
      <w:r w:rsidRPr="00BD7220">
        <w:rPr>
          <w:rFonts w:ascii="宋体" w:eastAsia="宋体" w:hAnsi="宋体" w:cs="Times New Roman" w:hint="eastAsia"/>
          <w:szCs w:val="21"/>
          <w:u w:val="single"/>
        </w:rPr>
        <w:t xml:space="preserve">          （项目编号）</w:t>
      </w:r>
      <w:r w:rsidRPr="00BD7220">
        <w:rPr>
          <w:rFonts w:ascii="宋体" w:eastAsia="宋体" w:hAnsi="宋体" w:cs="Times New Roman" w:hint="eastAsia"/>
          <w:szCs w:val="21"/>
        </w:rPr>
        <w:t>、</w:t>
      </w:r>
      <w:r w:rsidRPr="00BD7220">
        <w:rPr>
          <w:rFonts w:ascii="宋体" w:eastAsia="宋体" w:hAnsi="宋体" w:cs="Times New Roman" w:hint="eastAsia"/>
          <w:szCs w:val="21"/>
          <w:u w:val="single"/>
        </w:rPr>
        <w:t xml:space="preserve">         （项目名称）</w:t>
      </w:r>
      <w:r w:rsidR="0051236F" w:rsidRPr="0051236F">
        <w:rPr>
          <w:rFonts w:ascii="宋体" w:eastAsia="宋体" w:hAnsi="宋体" w:cs="Times New Roman" w:hint="eastAsia"/>
          <w:szCs w:val="21"/>
        </w:rPr>
        <w:t>、</w:t>
      </w:r>
      <w:r w:rsidR="0051236F" w:rsidRPr="00BD7220">
        <w:rPr>
          <w:rFonts w:ascii="宋体" w:eastAsia="宋体" w:hAnsi="宋体" w:cs="Times New Roman" w:hint="eastAsia"/>
          <w:szCs w:val="21"/>
          <w:u w:val="single"/>
        </w:rPr>
        <w:t xml:space="preserve">         （</w:t>
      </w:r>
      <w:r w:rsidR="0051236F">
        <w:rPr>
          <w:rFonts w:ascii="宋体" w:eastAsia="宋体" w:hAnsi="宋体" w:cs="Times New Roman" w:hint="eastAsia"/>
          <w:szCs w:val="21"/>
          <w:u w:val="single"/>
        </w:rPr>
        <w:t>标段号</w:t>
      </w:r>
      <w:r w:rsidR="0051236F" w:rsidRPr="00BD7220">
        <w:rPr>
          <w:rFonts w:ascii="宋体" w:eastAsia="宋体" w:hAnsi="宋体" w:cs="Times New Roman" w:hint="eastAsia"/>
          <w:szCs w:val="21"/>
          <w:u w:val="single"/>
        </w:rPr>
        <w:t>）</w:t>
      </w:r>
      <w:r>
        <w:rPr>
          <w:rFonts w:ascii="宋体" w:eastAsia="宋体" w:hAnsi="宋体" w:cs="Times New Roman" w:hint="eastAsia"/>
          <w:szCs w:val="21"/>
        </w:rPr>
        <w:t>公开招标</w:t>
      </w:r>
      <w:r w:rsidRPr="00BD7220">
        <w:rPr>
          <w:rFonts w:ascii="宋体" w:eastAsia="宋体" w:hAnsi="宋体" w:cs="Times New Roman" w:hint="eastAsia"/>
          <w:szCs w:val="21"/>
        </w:rPr>
        <w:t>的结果，签署本合同，以资共同遵守。</w:t>
      </w:r>
    </w:p>
    <w:p w14:paraId="63FC089C" w14:textId="77777777" w:rsidR="00C14B91" w:rsidRDefault="00C14B91" w:rsidP="00C14B91">
      <w:pPr>
        <w:spacing w:line="360" w:lineRule="auto"/>
        <w:jc w:val="left"/>
        <w:rPr>
          <w:rFonts w:ascii="宋体" w:eastAsia="宋体" w:hAnsi="宋体" w:cs="Times New Roman"/>
          <w:b/>
          <w:szCs w:val="21"/>
        </w:rPr>
      </w:pPr>
      <w:r>
        <w:rPr>
          <w:rFonts w:ascii="宋体" w:eastAsia="宋体" w:hAnsi="宋体" w:cs="Times New Roman"/>
          <w:b/>
          <w:szCs w:val="21"/>
        </w:rPr>
        <w:t>一、</w:t>
      </w:r>
      <w:r>
        <w:rPr>
          <w:rFonts w:ascii="宋体" w:eastAsia="宋体" w:hAnsi="宋体" w:cs="Times New Roman" w:hint="eastAsia"/>
          <w:b/>
          <w:szCs w:val="21"/>
        </w:rPr>
        <w:t>采购</w:t>
      </w:r>
      <w:r w:rsidRPr="00E4231A">
        <w:rPr>
          <w:rFonts w:ascii="宋体" w:eastAsia="宋体" w:hAnsi="宋体" w:cs="Times New Roman"/>
          <w:b/>
          <w:szCs w:val="21"/>
        </w:rPr>
        <w:t>内容</w:t>
      </w:r>
      <w:r>
        <w:rPr>
          <w:rFonts w:ascii="宋体" w:eastAsia="宋体" w:hAnsi="宋体" w:cs="Times New Roman" w:hint="eastAsia"/>
          <w:b/>
          <w:szCs w:val="21"/>
        </w:rPr>
        <w:t>及合同综合单价</w:t>
      </w:r>
    </w:p>
    <w:p w14:paraId="56E32C7A" w14:textId="77777777" w:rsidR="00C14B91" w:rsidRPr="00B775AC" w:rsidRDefault="00C14B91" w:rsidP="00C14B91">
      <w:pPr>
        <w:spacing w:line="360" w:lineRule="auto"/>
        <w:jc w:val="left"/>
        <w:rPr>
          <w:rFonts w:ascii="宋体" w:eastAsia="宋体" w:hAnsi="宋体" w:cs="Times New Roman"/>
          <w:color w:val="000000" w:themeColor="text1"/>
          <w:szCs w:val="21"/>
        </w:rPr>
      </w:pPr>
      <w:r>
        <w:rPr>
          <w:rFonts w:ascii="宋体" w:eastAsia="宋体" w:hAnsi="宋体" w:cs="Times New Roman" w:hint="eastAsia"/>
          <w:b/>
          <w:szCs w:val="21"/>
        </w:rPr>
        <w:t>货物内容：</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682"/>
        <w:gridCol w:w="1682"/>
        <w:gridCol w:w="1683"/>
        <w:gridCol w:w="1682"/>
        <w:gridCol w:w="1683"/>
      </w:tblGrid>
      <w:tr w:rsidR="00C14B91" w:rsidRPr="003E52BC" w14:paraId="4E9DE209" w14:textId="77777777" w:rsidTr="00F516F2">
        <w:trPr>
          <w:trHeight w:val="567"/>
          <w:jc w:val="center"/>
        </w:trPr>
        <w:tc>
          <w:tcPr>
            <w:tcW w:w="713" w:type="dxa"/>
            <w:shd w:val="clear" w:color="auto" w:fill="auto"/>
            <w:noWrap/>
            <w:vAlign w:val="center"/>
            <w:hideMark/>
          </w:tcPr>
          <w:p w14:paraId="642E29B2"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序号</w:t>
            </w:r>
          </w:p>
        </w:tc>
        <w:tc>
          <w:tcPr>
            <w:tcW w:w="1682" w:type="dxa"/>
            <w:shd w:val="clear" w:color="auto" w:fill="auto"/>
            <w:noWrap/>
            <w:vAlign w:val="center"/>
            <w:hideMark/>
          </w:tcPr>
          <w:p w14:paraId="5A0288A6"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货物名称</w:t>
            </w:r>
          </w:p>
        </w:tc>
        <w:tc>
          <w:tcPr>
            <w:tcW w:w="1682" w:type="dxa"/>
            <w:shd w:val="clear" w:color="auto" w:fill="auto"/>
            <w:noWrap/>
            <w:vAlign w:val="center"/>
            <w:hideMark/>
          </w:tcPr>
          <w:p w14:paraId="2E41333B"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数量</w:t>
            </w:r>
          </w:p>
        </w:tc>
        <w:tc>
          <w:tcPr>
            <w:tcW w:w="1683" w:type="dxa"/>
            <w:shd w:val="clear" w:color="auto" w:fill="auto"/>
            <w:vAlign w:val="center"/>
          </w:tcPr>
          <w:p w14:paraId="165719A1"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品牌</w:t>
            </w:r>
          </w:p>
        </w:tc>
        <w:tc>
          <w:tcPr>
            <w:tcW w:w="1682" w:type="dxa"/>
            <w:shd w:val="clear" w:color="auto" w:fill="auto"/>
            <w:noWrap/>
            <w:vAlign w:val="center"/>
            <w:hideMark/>
          </w:tcPr>
          <w:p w14:paraId="267EFBFF"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规格型号</w:t>
            </w:r>
          </w:p>
        </w:tc>
        <w:tc>
          <w:tcPr>
            <w:tcW w:w="1683" w:type="dxa"/>
            <w:shd w:val="clear" w:color="auto" w:fill="auto"/>
            <w:noWrap/>
            <w:vAlign w:val="center"/>
            <w:hideMark/>
          </w:tcPr>
          <w:p w14:paraId="70963C8D" w14:textId="77777777" w:rsidR="00C14B91" w:rsidRPr="003E52BC"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综合单价（元）</w:t>
            </w:r>
          </w:p>
        </w:tc>
      </w:tr>
      <w:tr w:rsidR="00C14B91" w:rsidRPr="003E52BC" w14:paraId="21BBAE65" w14:textId="77777777" w:rsidTr="00F516F2">
        <w:trPr>
          <w:trHeight w:val="284"/>
          <w:jc w:val="center"/>
        </w:trPr>
        <w:tc>
          <w:tcPr>
            <w:tcW w:w="713" w:type="dxa"/>
            <w:shd w:val="clear" w:color="000000" w:fill="FFFFFF"/>
            <w:noWrap/>
            <w:vAlign w:val="center"/>
            <w:hideMark/>
          </w:tcPr>
          <w:p w14:paraId="19F55401" w14:textId="77777777" w:rsidR="00C14B91" w:rsidRPr="003E52BC" w:rsidRDefault="00C14B91" w:rsidP="001B4861">
            <w:pPr>
              <w:widowControl/>
              <w:jc w:val="center"/>
              <w:rPr>
                <w:rFonts w:ascii="宋体" w:eastAsia="宋体" w:hAnsi="宋体" w:cs="宋体"/>
                <w:kern w:val="0"/>
                <w:szCs w:val="21"/>
              </w:rPr>
            </w:pPr>
            <w:r w:rsidRPr="003E52BC">
              <w:rPr>
                <w:rFonts w:ascii="宋体" w:eastAsia="宋体" w:hAnsi="宋体" w:cs="宋体" w:hint="eastAsia"/>
                <w:kern w:val="0"/>
                <w:szCs w:val="21"/>
              </w:rPr>
              <w:t>1</w:t>
            </w:r>
          </w:p>
        </w:tc>
        <w:tc>
          <w:tcPr>
            <w:tcW w:w="1682" w:type="dxa"/>
            <w:shd w:val="clear" w:color="000000" w:fill="FFFFFF"/>
            <w:noWrap/>
            <w:vAlign w:val="center"/>
            <w:hideMark/>
          </w:tcPr>
          <w:p w14:paraId="73A470F1" w14:textId="77777777" w:rsidR="00C14B91" w:rsidRPr="003E52BC" w:rsidRDefault="00C14B91" w:rsidP="001B4861">
            <w:pPr>
              <w:widowControl/>
              <w:jc w:val="center"/>
              <w:rPr>
                <w:rFonts w:ascii="宋体" w:eastAsia="宋体" w:hAnsi="宋体" w:cs="宋体"/>
                <w:kern w:val="0"/>
                <w:szCs w:val="21"/>
              </w:rPr>
            </w:pPr>
          </w:p>
        </w:tc>
        <w:tc>
          <w:tcPr>
            <w:tcW w:w="1682" w:type="dxa"/>
            <w:shd w:val="clear" w:color="000000" w:fill="FFFFFF"/>
            <w:noWrap/>
            <w:vAlign w:val="center"/>
            <w:hideMark/>
          </w:tcPr>
          <w:p w14:paraId="068DD1CE" w14:textId="77777777" w:rsidR="00C14B91" w:rsidRPr="003E52BC" w:rsidRDefault="00C14B91" w:rsidP="001B4861">
            <w:pPr>
              <w:tabs>
                <w:tab w:val="left" w:pos="851"/>
                <w:tab w:val="center" w:pos="5812"/>
                <w:tab w:val="decimal" w:pos="7229"/>
                <w:tab w:val="decimal" w:pos="8789"/>
              </w:tabs>
              <w:ind w:right="-6"/>
              <w:jc w:val="center"/>
              <w:rPr>
                <w:rFonts w:ascii="宋体" w:eastAsia="宋体" w:hAnsi="宋体"/>
                <w:szCs w:val="21"/>
              </w:rPr>
            </w:pPr>
          </w:p>
        </w:tc>
        <w:tc>
          <w:tcPr>
            <w:tcW w:w="1683" w:type="dxa"/>
            <w:shd w:val="clear" w:color="000000" w:fill="FFFFFF"/>
            <w:vAlign w:val="center"/>
          </w:tcPr>
          <w:p w14:paraId="09B66FE1" w14:textId="77777777" w:rsidR="00C14B91" w:rsidRPr="003E52BC" w:rsidRDefault="00C14B91" w:rsidP="001B4861">
            <w:pPr>
              <w:widowControl/>
              <w:jc w:val="center"/>
              <w:rPr>
                <w:rFonts w:ascii="宋体" w:eastAsia="宋体" w:hAnsi="宋体" w:cs="宋体"/>
                <w:kern w:val="0"/>
                <w:szCs w:val="21"/>
              </w:rPr>
            </w:pPr>
          </w:p>
        </w:tc>
        <w:tc>
          <w:tcPr>
            <w:tcW w:w="1682" w:type="dxa"/>
            <w:shd w:val="clear" w:color="000000" w:fill="FFFFFF"/>
            <w:noWrap/>
            <w:vAlign w:val="center"/>
            <w:hideMark/>
          </w:tcPr>
          <w:p w14:paraId="36EECC60" w14:textId="77777777" w:rsidR="00C14B91" w:rsidRPr="003E52BC" w:rsidRDefault="00C14B91" w:rsidP="001B4861">
            <w:pPr>
              <w:widowControl/>
              <w:jc w:val="center"/>
              <w:rPr>
                <w:rFonts w:ascii="宋体" w:eastAsia="宋体" w:hAnsi="宋体" w:cs="宋体"/>
                <w:kern w:val="0"/>
                <w:szCs w:val="21"/>
              </w:rPr>
            </w:pPr>
          </w:p>
        </w:tc>
        <w:tc>
          <w:tcPr>
            <w:tcW w:w="1683" w:type="dxa"/>
            <w:shd w:val="clear" w:color="000000" w:fill="FFFFFF"/>
            <w:noWrap/>
            <w:vAlign w:val="center"/>
            <w:hideMark/>
          </w:tcPr>
          <w:p w14:paraId="02235D37" w14:textId="77777777" w:rsidR="00C14B91" w:rsidRPr="003E52BC" w:rsidRDefault="00C14B91" w:rsidP="001B4861">
            <w:pPr>
              <w:widowControl/>
              <w:jc w:val="center"/>
              <w:rPr>
                <w:rFonts w:ascii="宋体" w:eastAsia="宋体" w:hAnsi="宋体" w:cs="宋体"/>
                <w:kern w:val="0"/>
                <w:szCs w:val="21"/>
              </w:rPr>
            </w:pPr>
          </w:p>
        </w:tc>
      </w:tr>
      <w:tr w:rsidR="00C14B91" w:rsidRPr="003E52BC" w14:paraId="28BFB012" w14:textId="77777777" w:rsidTr="00F516F2">
        <w:trPr>
          <w:trHeight w:val="284"/>
          <w:jc w:val="center"/>
        </w:trPr>
        <w:tc>
          <w:tcPr>
            <w:tcW w:w="713" w:type="dxa"/>
            <w:shd w:val="clear" w:color="000000" w:fill="FFFFFF"/>
            <w:noWrap/>
            <w:vAlign w:val="center"/>
            <w:hideMark/>
          </w:tcPr>
          <w:p w14:paraId="381E2100" w14:textId="77777777" w:rsidR="00C14B91" w:rsidRPr="003E52BC" w:rsidRDefault="00C14B91" w:rsidP="001B4861">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682" w:type="dxa"/>
            <w:shd w:val="clear" w:color="000000" w:fill="FFFFFF"/>
            <w:noWrap/>
            <w:vAlign w:val="center"/>
            <w:hideMark/>
          </w:tcPr>
          <w:p w14:paraId="76E4D257" w14:textId="77777777" w:rsidR="00C14B91" w:rsidRPr="003E52BC" w:rsidRDefault="00C14B91" w:rsidP="001B4861">
            <w:pPr>
              <w:widowControl/>
              <w:jc w:val="center"/>
              <w:rPr>
                <w:rFonts w:ascii="宋体" w:eastAsia="宋体" w:hAnsi="宋体" w:cs="宋体"/>
                <w:kern w:val="0"/>
                <w:szCs w:val="21"/>
              </w:rPr>
            </w:pPr>
          </w:p>
        </w:tc>
        <w:tc>
          <w:tcPr>
            <w:tcW w:w="1682" w:type="dxa"/>
            <w:shd w:val="clear" w:color="000000" w:fill="FFFFFF"/>
            <w:noWrap/>
            <w:vAlign w:val="center"/>
            <w:hideMark/>
          </w:tcPr>
          <w:p w14:paraId="43664F89" w14:textId="77777777" w:rsidR="00C14B91" w:rsidRPr="003E52BC" w:rsidRDefault="00C14B91" w:rsidP="001B4861">
            <w:pPr>
              <w:tabs>
                <w:tab w:val="left" w:pos="851"/>
                <w:tab w:val="center" w:pos="5812"/>
                <w:tab w:val="decimal" w:pos="7229"/>
                <w:tab w:val="decimal" w:pos="8789"/>
              </w:tabs>
              <w:ind w:right="-6"/>
              <w:jc w:val="center"/>
              <w:rPr>
                <w:rFonts w:ascii="宋体" w:eastAsia="宋体" w:hAnsi="宋体"/>
                <w:szCs w:val="21"/>
              </w:rPr>
            </w:pPr>
          </w:p>
        </w:tc>
        <w:tc>
          <w:tcPr>
            <w:tcW w:w="1683" w:type="dxa"/>
            <w:shd w:val="clear" w:color="000000" w:fill="FFFFFF"/>
            <w:vAlign w:val="center"/>
          </w:tcPr>
          <w:p w14:paraId="47062564" w14:textId="77777777" w:rsidR="00C14B91" w:rsidRPr="003E52BC" w:rsidRDefault="00C14B91" w:rsidP="001B4861">
            <w:pPr>
              <w:widowControl/>
              <w:jc w:val="center"/>
              <w:rPr>
                <w:rFonts w:ascii="宋体" w:eastAsia="宋体" w:hAnsi="宋体" w:cs="宋体"/>
                <w:kern w:val="0"/>
                <w:szCs w:val="21"/>
              </w:rPr>
            </w:pPr>
          </w:p>
        </w:tc>
        <w:tc>
          <w:tcPr>
            <w:tcW w:w="1682" w:type="dxa"/>
            <w:shd w:val="clear" w:color="000000" w:fill="FFFFFF"/>
            <w:noWrap/>
            <w:vAlign w:val="center"/>
            <w:hideMark/>
          </w:tcPr>
          <w:p w14:paraId="51D55960" w14:textId="77777777" w:rsidR="00C14B91" w:rsidRPr="003E52BC" w:rsidRDefault="00C14B91" w:rsidP="001B4861">
            <w:pPr>
              <w:widowControl/>
              <w:jc w:val="center"/>
              <w:rPr>
                <w:rFonts w:ascii="宋体" w:eastAsia="宋体" w:hAnsi="宋体" w:cs="宋体"/>
                <w:kern w:val="0"/>
                <w:szCs w:val="21"/>
              </w:rPr>
            </w:pPr>
          </w:p>
        </w:tc>
        <w:tc>
          <w:tcPr>
            <w:tcW w:w="1683" w:type="dxa"/>
            <w:shd w:val="clear" w:color="000000" w:fill="FFFFFF"/>
            <w:noWrap/>
            <w:vAlign w:val="center"/>
            <w:hideMark/>
          </w:tcPr>
          <w:p w14:paraId="00D28EDF" w14:textId="77777777" w:rsidR="00C14B91" w:rsidRPr="003E52BC" w:rsidRDefault="00C14B91" w:rsidP="001B4861">
            <w:pPr>
              <w:widowControl/>
              <w:jc w:val="center"/>
              <w:rPr>
                <w:rFonts w:ascii="宋体" w:eastAsia="宋体" w:hAnsi="宋体" w:cs="宋体"/>
                <w:kern w:val="0"/>
                <w:szCs w:val="21"/>
              </w:rPr>
            </w:pPr>
          </w:p>
        </w:tc>
      </w:tr>
    </w:tbl>
    <w:p w14:paraId="5CD258B6" w14:textId="77777777" w:rsidR="00C14B91" w:rsidRDefault="00C14B91" w:rsidP="00C14B91">
      <w:pPr>
        <w:spacing w:line="360" w:lineRule="auto"/>
        <w:rPr>
          <w:rFonts w:ascii="宋体" w:eastAsia="宋体" w:hAnsi="宋体"/>
          <w:szCs w:val="21"/>
        </w:rPr>
      </w:pPr>
      <w:r w:rsidRPr="00FD1747">
        <w:rPr>
          <w:rFonts w:ascii="宋体" w:eastAsia="宋体" w:hAnsi="宋体" w:hint="eastAsia"/>
          <w:b/>
          <w:szCs w:val="21"/>
        </w:rPr>
        <w:t>旧桶回收价格：</w:t>
      </w:r>
      <w:r w:rsidRPr="00FD1747">
        <w:rPr>
          <w:rFonts w:ascii="宋体" w:eastAsia="宋体" w:hAnsi="宋体" w:hint="eastAsia"/>
          <w:szCs w:val="21"/>
        </w:rPr>
        <w:t>人民币</w:t>
      </w:r>
      <w:r w:rsidRPr="00FD1747">
        <w:rPr>
          <w:rFonts w:ascii="宋体" w:eastAsia="宋体" w:hAnsi="宋体" w:hint="eastAsia"/>
          <w:szCs w:val="21"/>
          <w:u w:val="single"/>
        </w:rPr>
        <w:t xml:space="preserve">     </w:t>
      </w:r>
      <w:r w:rsidRPr="00FD1747">
        <w:rPr>
          <w:rFonts w:ascii="宋体" w:eastAsia="宋体" w:hAnsi="宋体" w:hint="eastAsia"/>
          <w:szCs w:val="21"/>
        </w:rPr>
        <w:t>元/KG</w:t>
      </w:r>
      <w:r>
        <w:rPr>
          <w:rFonts w:ascii="宋体" w:eastAsia="宋体" w:hAnsi="宋体" w:hint="eastAsia"/>
          <w:szCs w:val="21"/>
        </w:rPr>
        <w:t>。</w:t>
      </w:r>
    </w:p>
    <w:p w14:paraId="0CA22FF9" w14:textId="77777777" w:rsidR="00C14B91" w:rsidRDefault="00C14B91" w:rsidP="00C14B91">
      <w:pPr>
        <w:spacing w:line="360" w:lineRule="auto"/>
        <w:rPr>
          <w:rFonts w:ascii="宋体" w:eastAsia="宋体" w:hAnsi="宋体"/>
          <w:b/>
          <w:szCs w:val="21"/>
        </w:rPr>
      </w:pPr>
      <w:r>
        <w:rPr>
          <w:rFonts w:ascii="宋体" w:eastAsia="宋体" w:hAnsi="宋体" w:hint="eastAsia"/>
          <w:b/>
          <w:szCs w:val="21"/>
        </w:rPr>
        <w:t>工作内容及</w:t>
      </w:r>
      <w:r w:rsidRPr="00621E58">
        <w:rPr>
          <w:rFonts w:ascii="宋体" w:eastAsia="宋体" w:hAnsi="宋体" w:hint="eastAsia"/>
          <w:b/>
          <w:szCs w:val="21"/>
        </w:rPr>
        <w:t>培训要求</w:t>
      </w:r>
      <w:r>
        <w:rPr>
          <w:rFonts w:ascii="宋体" w:eastAsia="宋体" w:hAnsi="宋体" w:hint="eastAsia"/>
          <w:b/>
          <w:szCs w:val="21"/>
        </w:rPr>
        <w:t>：</w:t>
      </w:r>
      <w:r w:rsidRPr="008A65C3">
        <w:rPr>
          <w:rFonts w:ascii="宋体" w:eastAsia="宋体" w:hAnsi="宋体" w:cs="Times New Roman" w:hint="eastAsia"/>
          <w:szCs w:val="21"/>
          <w:u w:val="single"/>
        </w:rPr>
        <w:t xml:space="preserve">          </w:t>
      </w:r>
    </w:p>
    <w:p w14:paraId="45172A30" w14:textId="77777777" w:rsidR="00C14B91" w:rsidRDefault="00C14B91" w:rsidP="00C14B91">
      <w:pPr>
        <w:spacing w:line="360" w:lineRule="auto"/>
        <w:rPr>
          <w:rFonts w:ascii="宋体" w:eastAsia="宋体" w:hAnsi="宋体" w:cs="Times New Roman"/>
          <w:szCs w:val="21"/>
          <w:u w:val="single"/>
        </w:rPr>
      </w:pPr>
      <w:r>
        <w:rPr>
          <w:rFonts w:ascii="宋体" w:eastAsia="宋体" w:hAnsi="宋体" w:hint="eastAsia"/>
          <w:b/>
          <w:szCs w:val="21"/>
        </w:rPr>
        <w:t>二</w:t>
      </w:r>
      <w:r w:rsidRPr="004B4F43">
        <w:rPr>
          <w:rFonts w:ascii="宋体" w:eastAsia="宋体" w:hAnsi="宋体" w:hint="eastAsia"/>
          <w:b/>
          <w:szCs w:val="21"/>
        </w:rPr>
        <w:t>、项目职责分配：</w:t>
      </w:r>
      <w:r w:rsidRPr="008A65C3">
        <w:rPr>
          <w:rFonts w:ascii="宋体" w:eastAsia="宋体" w:hAnsi="宋体" w:cs="Times New Roman" w:hint="eastAsia"/>
          <w:szCs w:val="21"/>
          <w:u w:val="single"/>
        </w:rPr>
        <w:t xml:space="preserve">          </w:t>
      </w:r>
    </w:p>
    <w:p w14:paraId="24BA5F43" w14:textId="77777777" w:rsidR="00C14B91" w:rsidRDefault="00C14B91" w:rsidP="00C14B91">
      <w:pPr>
        <w:spacing w:line="360" w:lineRule="auto"/>
        <w:rPr>
          <w:rFonts w:ascii="宋体" w:eastAsia="宋体" w:hAnsi="宋体"/>
          <w:b/>
          <w:szCs w:val="21"/>
        </w:rPr>
      </w:pPr>
      <w:r>
        <w:rPr>
          <w:rFonts w:ascii="宋体" w:eastAsia="宋体" w:hAnsi="宋体" w:hint="eastAsia"/>
          <w:b/>
          <w:szCs w:val="21"/>
        </w:rPr>
        <w:t>三、业务量分配：</w:t>
      </w:r>
      <w:r w:rsidRPr="008A65C3">
        <w:rPr>
          <w:rFonts w:ascii="宋体" w:eastAsia="宋体" w:hAnsi="宋体" w:cs="Times New Roman" w:hint="eastAsia"/>
          <w:szCs w:val="21"/>
          <w:u w:val="single"/>
        </w:rPr>
        <w:t xml:space="preserve">          </w:t>
      </w:r>
    </w:p>
    <w:p w14:paraId="1CE54F6E" w14:textId="77777777" w:rsidR="00C14B91" w:rsidRPr="00B33F29" w:rsidRDefault="00C14B91" w:rsidP="00C14B91">
      <w:pPr>
        <w:spacing w:line="360" w:lineRule="auto"/>
        <w:rPr>
          <w:rFonts w:ascii="宋体" w:eastAsia="宋体" w:hAnsi="宋体"/>
          <w:b/>
          <w:color w:val="000000" w:themeColor="text1"/>
          <w:szCs w:val="21"/>
        </w:rPr>
      </w:pPr>
      <w:r w:rsidRPr="00B33F29">
        <w:rPr>
          <w:rFonts w:ascii="宋体" w:eastAsia="宋体" w:hAnsi="宋体" w:hint="eastAsia"/>
          <w:b/>
          <w:color w:val="000000" w:themeColor="text1"/>
          <w:szCs w:val="21"/>
        </w:rPr>
        <w:t>四</w:t>
      </w:r>
      <w:r w:rsidRPr="00B33F29">
        <w:rPr>
          <w:rFonts w:ascii="宋体" w:eastAsia="宋体" w:hAnsi="宋体"/>
          <w:b/>
          <w:color w:val="000000" w:themeColor="text1"/>
          <w:szCs w:val="21"/>
        </w:rPr>
        <w:t>、技术资料</w:t>
      </w:r>
      <w:r w:rsidRPr="00B33F29">
        <w:rPr>
          <w:rFonts w:ascii="宋体" w:eastAsia="宋体" w:hAnsi="宋体" w:hint="eastAsia"/>
          <w:b/>
          <w:color w:val="000000" w:themeColor="text1"/>
          <w:szCs w:val="21"/>
        </w:rPr>
        <w:t>及保密</w:t>
      </w:r>
    </w:p>
    <w:p w14:paraId="2424EA62" w14:textId="77777777" w:rsidR="00C14B91" w:rsidRPr="00B33F29" w:rsidRDefault="00C14B91" w:rsidP="00C14B91">
      <w:pPr>
        <w:spacing w:line="360" w:lineRule="auto"/>
        <w:ind w:firstLineChars="200" w:firstLine="420"/>
        <w:rPr>
          <w:rFonts w:ascii="宋体" w:eastAsia="宋体" w:hAnsi="宋体"/>
          <w:color w:val="000000" w:themeColor="text1"/>
          <w:szCs w:val="21"/>
        </w:rPr>
      </w:pPr>
      <w:r w:rsidRPr="00B33F29">
        <w:rPr>
          <w:rFonts w:ascii="宋体" w:eastAsia="宋体" w:hAnsi="宋体"/>
          <w:color w:val="000000" w:themeColor="text1"/>
          <w:szCs w:val="21"/>
        </w:rPr>
        <w:t>1</w:t>
      </w:r>
      <w:r w:rsidRPr="00B33F29">
        <w:rPr>
          <w:rFonts w:ascii="宋体" w:eastAsia="宋体" w:hAnsi="宋体" w:hint="eastAsia"/>
          <w:color w:val="000000" w:themeColor="text1"/>
          <w:szCs w:val="21"/>
        </w:rPr>
        <w:t>.</w:t>
      </w:r>
      <w:r w:rsidRPr="00B33F29">
        <w:rPr>
          <w:rFonts w:ascii="宋体" w:eastAsia="宋体" w:hAnsi="宋体"/>
          <w:color w:val="000000" w:themeColor="text1"/>
          <w:szCs w:val="21"/>
        </w:rPr>
        <w:t>乙方应按</w:t>
      </w:r>
      <w:r w:rsidRPr="00B33F29">
        <w:rPr>
          <w:rFonts w:ascii="宋体" w:eastAsia="宋体" w:hAnsi="宋体" w:hint="eastAsia"/>
          <w:color w:val="000000" w:themeColor="text1"/>
        </w:rPr>
        <w:t>甲方及</w:t>
      </w:r>
      <w:r w:rsidRPr="00B33F29">
        <w:rPr>
          <w:rFonts w:ascii="宋体" w:eastAsia="宋体" w:hAnsi="宋体" w:hint="eastAsia"/>
          <w:color w:val="000000" w:themeColor="text1"/>
          <w:szCs w:val="21"/>
        </w:rPr>
        <w:t>订单实施主体</w:t>
      </w:r>
      <w:r w:rsidRPr="00B33F29">
        <w:rPr>
          <w:rFonts w:ascii="宋体" w:eastAsia="宋体" w:hAnsi="宋体" w:hint="eastAsia"/>
          <w:color w:val="000000" w:themeColor="text1"/>
        </w:rPr>
        <w:t>实施本合同的实际需求在</w:t>
      </w:r>
      <w:r w:rsidRPr="00B33F29">
        <w:rPr>
          <w:rFonts w:ascii="宋体" w:eastAsia="宋体" w:hAnsi="宋体"/>
          <w:color w:val="000000" w:themeColor="text1"/>
        </w:rPr>
        <w:t>规定的时间提供有关技术资料。</w:t>
      </w:r>
    </w:p>
    <w:p w14:paraId="374066A7" w14:textId="77777777" w:rsidR="00C14B91" w:rsidRPr="000C3B02" w:rsidRDefault="00C14B91" w:rsidP="00C14B91">
      <w:pPr>
        <w:spacing w:line="360" w:lineRule="auto"/>
        <w:ind w:firstLineChars="200" w:firstLine="420"/>
        <w:rPr>
          <w:rFonts w:ascii="宋体" w:eastAsia="宋体" w:hAnsi="宋体"/>
          <w:color w:val="000000" w:themeColor="text1"/>
          <w:szCs w:val="21"/>
        </w:rPr>
      </w:pPr>
      <w:r w:rsidRPr="00B31568">
        <w:rPr>
          <w:rFonts w:ascii="宋体" w:eastAsia="宋体" w:hAnsi="宋体"/>
          <w:color w:val="000000" w:themeColor="text1"/>
          <w:szCs w:val="21"/>
        </w:rPr>
        <w:t>2</w:t>
      </w:r>
      <w:r w:rsidRPr="00B31568">
        <w:rPr>
          <w:rFonts w:ascii="宋体" w:eastAsia="宋体" w:hAnsi="宋体" w:hint="eastAsia"/>
          <w:color w:val="000000" w:themeColor="text1"/>
          <w:szCs w:val="21"/>
        </w:rPr>
        <w:t>.</w:t>
      </w:r>
      <w:r w:rsidRPr="00B31568">
        <w:rPr>
          <w:rFonts w:ascii="宋体" w:eastAsia="宋体" w:hAnsi="宋体"/>
          <w:color w:val="000000" w:themeColor="text1"/>
          <w:szCs w:val="21"/>
        </w:rPr>
        <w:t>没有</w:t>
      </w:r>
      <w:r w:rsidRPr="00B31568">
        <w:rPr>
          <w:rFonts w:ascii="宋体" w:eastAsia="宋体" w:hAnsi="宋体" w:hint="eastAsia"/>
          <w:color w:val="000000" w:themeColor="text1"/>
        </w:rPr>
        <w:t>甲方及</w:t>
      </w:r>
      <w:r w:rsidRPr="00B31568">
        <w:rPr>
          <w:rFonts w:ascii="宋体" w:eastAsia="宋体" w:hAnsi="宋体" w:hint="eastAsia"/>
          <w:color w:val="000000" w:themeColor="text1"/>
          <w:szCs w:val="21"/>
        </w:rPr>
        <w:t>订单实施主体</w:t>
      </w:r>
      <w:r w:rsidRPr="00B31568">
        <w:rPr>
          <w:rFonts w:ascii="宋体" w:eastAsia="宋体" w:hAnsi="宋体"/>
          <w:color w:val="000000" w:themeColor="text1"/>
          <w:szCs w:val="21"/>
        </w:rPr>
        <w:t>事先书面同意，</w:t>
      </w:r>
      <w:r w:rsidRPr="00B31568">
        <w:rPr>
          <w:rFonts w:ascii="宋体" w:eastAsia="宋体" w:hAnsi="宋体" w:hint="eastAsia"/>
          <w:color w:val="000000" w:themeColor="text1"/>
          <w:szCs w:val="21"/>
        </w:rPr>
        <w:t>乙方不得将由</w:t>
      </w:r>
      <w:r w:rsidRPr="00B31568">
        <w:rPr>
          <w:rFonts w:ascii="宋体" w:eastAsia="宋体" w:hAnsi="宋体" w:hint="eastAsia"/>
          <w:color w:val="000000" w:themeColor="text1"/>
        </w:rPr>
        <w:t>甲方及</w:t>
      </w:r>
      <w:r w:rsidRPr="00B31568">
        <w:rPr>
          <w:rFonts w:ascii="宋体" w:eastAsia="宋体" w:hAnsi="宋体" w:hint="eastAsia"/>
          <w:color w:val="000000" w:themeColor="text1"/>
          <w:szCs w:val="21"/>
        </w:rPr>
        <w:t>订单实施主体提供的或代表</w:t>
      </w:r>
      <w:r w:rsidRPr="00B31568">
        <w:rPr>
          <w:rFonts w:ascii="宋体" w:eastAsia="宋体" w:hAnsi="宋体" w:hint="eastAsia"/>
          <w:color w:val="000000" w:themeColor="text1"/>
        </w:rPr>
        <w:t>甲方及</w:t>
      </w:r>
      <w:r w:rsidRPr="00B31568">
        <w:rPr>
          <w:rFonts w:ascii="宋体" w:eastAsia="宋体" w:hAnsi="宋体" w:hint="eastAsia"/>
          <w:color w:val="000000" w:themeColor="text1"/>
          <w:szCs w:val="21"/>
        </w:rPr>
        <w:t>订单实施主体提供的有关</w:t>
      </w:r>
      <w:r w:rsidRPr="00B33F29">
        <w:rPr>
          <w:rFonts w:ascii="宋体" w:eastAsia="宋体" w:hAnsi="宋体" w:hint="eastAsia"/>
          <w:color w:val="000000" w:themeColor="text1"/>
          <w:szCs w:val="21"/>
        </w:rPr>
        <w:t>合同或任何合同条文</w:t>
      </w:r>
      <w:r w:rsidRPr="00B33F29">
        <w:rPr>
          <w:rFonts w:ascii="宋体" w:eastAsia="宋体" w:hAnsi="宋体"/>
          <w:color w:val="000000" w:themeColor="text1"/>
          <w:szCs w:val="21"/>
        </w:rPr>
        <w:t>、规格、计划、图纸、样品</w:t>
      </w:r>
      <w:r w:rsidRPr="00B33F29">
        <w:rPr>
          <w:rFonts w:ascii="宋体" w:eastAsia="宋体" w:hAnsi="宋体" w:hint="eastAsia"/>
          <w:color w:val="000000" w:themeColor="text1"/>
          <w:szCs w:val="21"/>
        </w:rPr>
        <w:t>、资料或单位信息等提供给与履行本合同无关的任何其他人。即使向履行本合同有关的人员提供，也应注意保密并限于履行合同的必需范围。</w:t>
      </w:r>
      <w:r w:rsidRPr="00B33F29">
        <w:rPr>
          <w:rFonts w:ascii="宋体" w:eastAsia="宋体" w:hAnsi="宋体" w:cs="Times New Roman" w:hint="eastAsia"/>
          <w:color w:val="000000" w:themeColor="text1"/>
          <w:szCs w:val="21"/>
        </w:rPr>
        <w:t>如有泄露或窃取本款应保密的有关内容的，乙方应承担相应责任。</w:t>
      </w:r>
      <w:r>
        <w:rPr>
          <w:rFonts w:ascii="宋体" w:hAnsi="宋体" w:hint="eastAsia"/>
          <w:color w:val="000000" w:themeColor="text1"/>
          <w:szCs w:val="21"/>
        </w:rPr>
        <w:t>（本条款权利不因</w:t>
      </w:r>
      <w:r w:rsidRPr="000C3B02">
        <w:rPr>
          <w:rFonts w:ascii="宋体" w:hAnsi="宋体" w:hint="eastAsia"/>
          <w:color w:val="000000" w:themeColor="text1"/>
          <w:szCs w:val="21"/>
        </w:rPr>
        <w:t>合同终止、撤销、无效而消失）</w:t>
      </w:r>
    </w:p>
    <w:p w14:paraId="3CAEDF39" w14:textId="77777777" w:rsidR="00C14B91" w:rsidRPr="000C3B02" w:rsidRDefault="00C14B91" w:rsidP="00C14B91">
      <w:pPr>
        <w:spacing w:line="360" w:lineRule="auto"/>
        <w:rPr>
          <w:rFonts w:ascii="宋体" w:eastAsia="宋体" w:hAnsi="宋体"/>
          <w:b/>
          <w:color w:val="000000" w:themeColor="text1"/>
          <w:szCs w:val="21"/>
        </w:rPr>
      </w:pPr>
      <w:r w:rsidRPr="000C3B02">
        <w:rPr>
          <w:rFonts w:ascii="宋体" w:eastAsia="宋体" w:hAnsi="宋体" w:hint="eastAsia"/>
          <w:b/>
          <w:color w:val="000000" w:themeColor="text1"/>
          <w:szCs w:val="21"/>
        </w:rPr>
        <w:t>五</w:t>
      </w:r>
      <w:r w:rsidRPr="000C3B02">
        <w:rPr>
          <w:rFonts w:ascii="宋体" w:eastAsia="宋体" w:hAnsi="宋体"/>
          <w:b/>
          <w:color w:val="000000" w:themeColor="text1"/>
          <w:szCs w:val="21"/>
        </w:rPr>
        <w:t>、知识产权</w:t>
      </w:r>
    </w:p>
    <w:p w14:paraId="1BB65D49" w14:textId="77777777" w:rsidR="00C14B91" w:rsidRPr="000C3B02" w:rsidRDefault="00C14B91" w:rsidP="00C14B91">
      <w:pPr>
        <w:spacing w:line="360" w:lineRule="auto"/>
        <w:ind w:firstLineChars="200" w:firstLine="420"/>
        <w:rPr>
          <w:rFonts w:ascii="宋体" w:eastAsia="宋体" w:hAnsi="宋体"/>
          <w:color w:val="000000" w:themeColor="text1"/>
          <w:szCs w:val="21"/>
        </w:rPr>
      </w:pPr>
      <w:r w:rsidRPr="000C3B02">
        <w:rPr>
          <w:rFonts w:ascii="宋体" w:eastAsia="宋体" w:hAnsi="宋体"/>
          <w:color w:val="000000" w:themeColor="text1"/>
          <w:szCs w:val="21"/>
        </w:rPr>
        <w:t>乙方应保证提供的货物</w:t>
      </w:r>
      <w:r w:rsidRPr="000C3B02">
        <w:rPr>
          <w:rFonts w:ascii="宋体" w:eastAsia="宋体" w:hAnsi="宋体" w:hint="eastAsia"/>
          <w:color w:val="000000" w:themeColor="text1"/>
          <w:szCs w:val="21"/>
        </w:rPr>
        <w:t>和配套的服务</w:t>
      </w:r>
      <w:r w:rsidRPr="000C3B02">
        <w:rPr>
          <w:rFonts w:ascii="宋体" w:eastAsia="宋体" w:hAnsi="宋体"/>
          <w:color w:val="000000" w:themeColor="text1"/>
          <w:szCs w:val="21"/>
        </w:rPr>
        <w:t>或其任何一部分均不会侵犯任何第三方的知识产权。</w:t>
      </w:r>
      <w:r w:rsidRPr="000C3B02">
        <w:rPr>
          <w:rFonts w:ascii="宋体" w:hAnsi="宋体" w:hint="eastAsia"/>
          <w:color w:val="000000" w:themeColor="text1"/>
          <w:szCs w:val="21"/>
        </w:rPr>
        <w:t>如若发生侵权事件，其侵权责任与甲方</w:t>
      </w:r>
      <w:r w:rsidRPr="000C3B02">
        <w:rPr>
          <w:rFonts w:ascii="宋体" w:eastAsia="宋体" w:hAnsi="宋体" w:hint="eastAsia"/>
          <w:color w:val="000000" w:themeColor="text1"/>
        </w:rPr>
        <w:t>、</w:t>
      </w:r>
      <w:r w:rsidRPr="000C3B02">
        <w:rPr>
          <w:rFonts w:ascii="宋体" w:eastAsia="宋体" w:hAnsi="宋体" w:hint="eastAsia"/>
          <w:color w:val="000000" w:themeColor="text1"/>
          <w:szCs w:val="21"/>
        </w:rPr>
        <w:t>订单实施主体</w:t>
      </w:r>
      <w:r w:rsidRPr="000C3B02">
        <w:rPr>
          <w:rFonts w:ascii="宋体" w:hAnsi="宋体" w:hint="eastAsia"/>
          <w:color w:val="000000" w:themeColor="text1"/>
          <w:szCs w:val="21"/>
        </w:rPr>
        <w:t>及</w:t>
      </w:r>
      <w:r w:rsidR="00BF644C">
        <w:rPr>
          <w:rFonts w:ascii="宋体" w:hAnsi="宋体" w:hint="eastAsia"/>
          <w:color w:val="000000" w:themeColor="text1"/>
          <w:szCs w:val="21"/>
        </w:rPr>
        <w:t>采购代理机构</w:t>
      </w:r>
      <w:r w:rsidRPr="000C3B02">
        <w:rPr>
          <w:rFonts w:ascii="宋体" w:hAnsi="宋体" w:hint="eastAsia"/>
          <w:color w:val="000000" w:themeColor="text1"/>
          <w:szCs w:val="21"/>
        </w:rPr>
        <w:t>无关，由乙方承担全部责任。侵权造成的所有相关费用，均由乙方支付，保证不伤害甲方</w:t>
      </w:r>
      <w:r w:rsidRPr="000C3B02">
        <w:rPr>
          <w:rFonts w:ascii="宋体" w:eastAsia="宋体" w:hAnsi="宋体" w:hint="eastAsia"/>
          <w:color w:val="000000" w:themeColor="text1"/>
        </w:rPr>
        <w:t>、</w:t>
      </w:r>
      <w:r w:rsidRPr="000C3B02">
        <w:rPr>
          <w:rFonts w:ascii="宋体" w:eastAsia="宋体" w:hAnsi="宋体" w:hint="eastAsia"/>
          <w:color w:val="000000" w:themeColor="text1"/>
          <w:szCs w:val="21"/>
        </w:rPr>
        <w:t>订单实施主体</w:t>
      </w:r>
      <w:r w:rsidRPr="000C3B02">
        <w:rPr>
          <w:rFonts w:ascii="宋体" w:hAnsi="宋体" w:hint="eastAsia"/>
          <w:color w:val="000000" w:themeColor="text1"/>
          <w:szCs w:val="21"/>
        </w:rPr>
        <w:t>及</w:t>
      </w:r>
      <w:r w:rsidR="00BF644C">
        <w:rPr>
          <w:rFonts w:ascii="宋体" w:hAnsi="宋体" w:hint="eastAsia"/>
          <w:color w:val="000000" w:themeColor="text1"/>
          <w:szCs w:val="21"/>
        </w:rPr>
        <w:t>采购代理机构</w:t>
      </w:r>
      <w:r w:rsidRPr="000C3B02">
        <w:rPr>
          <w:rFonts w:ascii="宋体" w:hAnsi="宋体" w:hint="eastAsia"/>
          <w:color w:val="000000" w:themeColor="text1"/>
          <w:szCs w:val="21"/>
        </w:rPr>
        <w:t>的利益，若甲方</w:t>
      </w:r>
      <w:r w:rsidRPr="000C3B02">
        <w:rPr>
          <w:rFonts w:ascii="宋体" w:eastAsia="宋体" w:hAnsi="宋体" w:hint="eastAsia"/>
          <w:color w:val="000000" w:themeColor="text1"/>
        </w:rPr>
        <w:t>、</w:t>
      </w:r>
      <w:r w:rsidRPr="000C3B02">
        <w:rPr>
          <w:rFonts w:ascii="宋体" w:eastAsia="宋体" w:hAnsi="宋体" w:hint="eastAsia"/>
          <w:color w:val="000000" w:themeColor="text1"/>
          <w:szCs w:val="21"/>
        </w:rPr>
        <w:t>订单实施主体</w:t>
      </w:r>
      <w:r w:rsidRPr="000C3B02">
        <w:rPr>
          <w:rFonts w:ascii="宋体" w:hAnsi="宋体" w:hint="eastAsia"/>
          <w:color w:val="000000" w:themeColor="text1"/>
          <w:szCs w:val="21"/>
        </w:rPr>
        <w:t>及</w:t>
      </w:r>
      <w:r w:rsidR="00BF644C">
        <w:rPr>
          <w:rFonts w:ascii="宋体" w:hAnsi="宋体" w:hint="eastAsia"/>
          <w:color w:val="000000" w:themeColor="text1"/>
          <w:szCs w:val="21"/>
        </w:rPr>
        <w:t>采购代理机构</w:t>
      </w:r>
      <w:r w:rsidRPr="000C3B02">
        <w:rPr>
          <w:rFonts w:ascii="宋体" w:hAnsi="宋体" w:hint="eastAsia"/>
          <w:color w:val="000000" w:themeColor="text1"/>
          <w:szCs w:val="21"/>
        </w:rPr>
        <w:t>因此而遭受损失的，乙方应赔偿该损失。</w:t>
      </w:r>
    </w:p>
    <w:p w14:paraId="3E256940" w14:textId="77777777" w:rsidR="00C14B91" w:rsidRPr="00B775AC" w:rsidRDefault="00C14B91" w:rsidP="00C14B91">
      <w:pPr>
        <w:spacing w:line="360" w:lineRule="auto"/>
        <w:rPr>
          <w:rFonts w:ascii="宋体" w:eastAsia="宋体" w:hAnsi="宋体"/>
          <w:b/>
          <w:szCs w:val="21"/>
        </w:rPr>
      </w:pPr>
      <w:r>
        <w:rPr>
          <w:rFonts w:ascii="宋体" w:eastAsia="宋体" w:hAnsi="宋体" w:hint="eastAsia"/>
          <w:b/>
          <w:szCs w:val="21"/>
        </w:rPr>
        <w:t>六</w:t>
      </w:r>
      <w:r w:rsidRPr="00B775AC">
        <w:rPr>
          <w:rFonts w:ascii="宋体" w:eastAsia="宋体" w:hAnsi="宋体"/>
          <w:b/>
          <w:szCs w:val="21"/>
        </w:rPr>
        <w:t>、产权担保</w:t>
      </w:r>
    </w:p>
    <w:p w14:paraId="3C438AC7" w14:textId="77777777" w:rsidR="00C14B91"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lastRenderedPageBreak/>
        <w:t>乙方保证所交付的货物的所有权完全属于乙方且无任何抵押、查封等产权瑕疵。</w:t>
      </w:r>
    </w:p>
    <w:p w14:paraId="062FB58F" w14:textId="77777777" w:rsidR="00C14B91" w:rsidRPr="008A65C3" w:rsidRDefault="00C14B91" w:rsidP="00C14B91">
      <w:pPr>
        <w:spacing w:line="360" w:lineRule="auto"/>
        <w:rPr>
          <w:rFonts w:ascii="宋体" w:eastAsia="宋体" w:hAnsi="宋体"/>
          <w:b/>
          <w:color w:val="000000" w:themeColor="text1"/>
          <w:szCs w:val="21"/>
        </w:rPr>
      </w:pPr>
      <w:r>
        <w:rPr>
          <w:rFonts w:ascii="宋体" w:eastAsia="宋体" w:hAnsi="宋体" w:hint="eastAsia"/>
          <w:b/>
          <w:szCs w:val="21"/>
        </w:rPr>
        <w:t>七</w:t>
      </w:r>
      <w:r w:rsidRPr="00807EEE">
        <w:rPr>
          <w:rFonts w:ascii="宋体" w:eastAsia="宋体" w:hAnsi="宋体"/>
          <w:b/>
          <w:color w:val="000000" w:themeColor="text1"/>
          <w:szCs w:val="21"/>
        </w:rPr>
        <w:t>、履约保</w:t>
      </w:r>
      <w:r w:rsidRPr="000A129C">
        <w:rPr>
          <w:rFonts w:ascii="宋体" w:eastAsia="宋体" w:hAnsi="宋体"/>
          <w:b/>
          <w:color w:val="000000" w:themeColor="text1"/>
          <w:szCs w:val="21"/>
        </w:rPr>
        <w:t>证金</w:t>
      </w:r>
      <w:r>
        <w:rPr>
          <w:rFonts w:ascii="宋体" w:eastAsia="宋体" w:hAnsi="宋体" w:hint="eastAsia"/>
          <w:b/>
          <w:color w:val="000000" w:themeColor="text1"/>
          <w:szCs w:val="21"/>
        </w:rPr>
        <w:t>：</w:t>
      </w:r>
      <w:r w:rsidRPr="008A65C3">
        <w:rPr>
          <w:rFonts w:ascii="宋体" w:eastAsia="宋体" w:hAnsi="宋体" w:cs="Times New Roman" w:hint="eastAsia"/>
          <w:szCs w:val="21"/>
          <w:u w:val="single"/>
        </w:rPr>
        <w:t xml:space="preserve">          </w:t>
      </w:r>
    </w:p>
    <w:p w14:paraId="6F54EA71" w14:textId="77777777" w:rsidR="00C14B91" w:rsidRPr="00B775AC" w:rsidRDefault="00C14B91" w:rsidP="00C14B91">
      <w:pPr>
        <w:spacing w:line="360" w:lineRule="auto"/>
        <w:rPr>
          <w:rFonts w:ascii="宋体" w:eastAsia="宋体" w:hAnsi="宋体"/>
          <w:b/>
          <w:szCs w:val="21"/>
        </w:rPr>
      </w:pPr>
      <w:r w:rsidRPr="00BF3509">
        <w:rPr>
          <w:rFonts w:ascii="宋体" w:eastAsia="宋体" w:hAnsi="宋体" w:hint="eastAsia"/>
          <w:b/>
          <w:szCs w:val="21"/>
        </w:rPr>
        <w:t>八、转包或分包</w:t>
      </w:r>
    </w:p>
    <w:p w14:paraId="19531D65" w14:textId="77777777" w:rsidR="00D82ADF" w:rsidRPr="00D82ADF" w:rsidRDefault="00D82ADF" w:rsidP="00D82ADF">
      <w:pPr>
        <w:spacing w:line="360" w:lineRule="auto"/>
        <w:ind w:firstLineChars="200" w:firstLine="420"/>
        <w:rPr>
          <w:rFonts w:ascii="宋体" w:eastAsia="宋体" w:hAnsi="宋体"/>
          <w:szCs w:val="21"/>
        </w:rPr>
      </w:pPr>
      <w:r w:rsidRPr="00D82ADF">
        <w:rPr>
          <w:rFonts w:ascii="宋体" w:eastAsia="宋体" w:hAnsi="宋体" w:hint="eastAsia"/>
          <w:szCs w:val="21"/>
        </w:rPr>
        <w:t>1.本项目不允许转包，当分包金额占到合同金额的100%时视为转包。</w:t>
      </w:r>
    </w:p>
    <w:p w14:paraId="249B793F" w14:textId="26125B67" w:rsidR="00D82ADF" w:rsidRPr="00D82ADF" w:rsidRDefault="00415F4A" w:rsidP="00D82ADF">
      <w:pPr>
        <w:spacing w:line="360" w:lineRule="auto"/>
        <w:ind w:firstLineChars="200" w:firstLine="420"/>
        <w:rPr>
          <w:rFonts w:ascii="宋体" w:eastAsia="宋体" w:hAnsi="宋体"/>
          <w:szCs w:val="21"/>
        </w:rPr>
      </w:pPr>
      <w:r w:rsidRPr="00415F4A">
        <w:rPr>
          <w:rFonts w:ascii="宋体" w:eastAsia="宋体" w:hAnsi="宋体" w:hint="eastAsia"/>
          <w:szCs w:val="21"/>
        </w:rPr>
        <w:t>2.本项目允许大型企业向小微企业、中型企业向小微企业、小微企业向小微企业合理分包。</w:t>
      </w:r>
    </w:p>
    <w:p w14:paraId="7B871949" w14:textId="4B4A89C0" w:rsidR="00D82ADF" w:rsidRPr="00D82ADF" w:rsidRDefault="00D82ADF" w:rsidP="00D82ADF">
      <w:pPr>
        <w:spacing w:line="360" w:lineRule="auto"/>
        <w:ind w:firstLineChars="200" w:firstLine="420"/>
        <w:rPr>
          <w:rFonts w:ascii="宋体" w:eastAsia="宋体" w:hAnsi="宋体"/>
          <w:szCs w:val="21"/>
        </w:rPr>
      </w:pPr>
      <w:r w:rsidRPr="00D82ADF">
        <w:rPr>
          <w:rFonts w:ascii="宋体" w:eastAsia="宋体" w:hAnsi="宋体" w:hint="eastAsia"/>
          <w:szCs w:val="21"/>
        </w:rPr>
        <w:t>3.</w:t>
      </w:r>
      <w:r w:rsidR="00D84D2E">
        <w:rPr>
          <w:rFonts w:ascii="宋体" w:eastAsia="宋体" w:hAnsi="宋体" w:hint="eastAsia"/>
          <w:szCs w:val="21"/>
        </w:rPr>
        <w:t>乙方</w:t>
      </w:r>
      <w:r w:rsidRPr="00D82ADF">
        <w:rPr>
          <w:rFonts w:ascii="宋体" w:eastAsia="宋体" w:hAnsi="宋体" w:hint="eastAsia"/>
          <w:szCs w:val="21"/>
        </w:rPr>
        <w:t>可以将项目的非主体、非关键性工作合理分包，分包供应商不得再次分包。</w:t>
      </w:r>
    </w:p>
    <w:p w14:paraId="57A8E5BE" w14:textId="1FD2E6F7" w:rsidR="00D82ADF" w:rsidRPr="00D82ADF" w:rsidRDefault="00D82ADF" w:rsidP="00D82ADF">
      <w:pPr>
        <w:spacing w:line="360" w:lineRule="auto"/>
        <w:ind w:firstLineChars="200" w:firstLine="420"/>
        <w:rPr>
          <w:rFonts w:ascii="宋体" w:eastAsia="宋体" w:hAnsi="宋体"/>
          <w:szCs w:val="21"/>
        </w:rPr>
      </w:pPr>
      <w:r w:rsidRPr="00D82ADF">
        <w:rPr>
          <w:rFonts w:ascii="宋体" w:eastAsia="宋体" w:hAnsi="宋体" w:hint="eastAsia"/>
          <w:szCs w:val="21"/>
        </w:rPr>
        <w:t>4.</w:t>
      </w:r>
      <w:r w:rsidR="00D84D2E">
        <w:rPr>
          <w:rFonts w:ascii="宋体" w:eastAsia="宋体" w:hAnsi="宋体" w:hint="eastAsia"/>
          <w:szCs w:val="21"/>
        </w:rPr>
        <w:t>乙方</w:t>
      </w:r>
      <w:r w:rsidRPr="00D82ADF">
        <w:rPr>
          <w:rFonts w:ascii="宋体" w:eastAsia="宋体" w:hAnsi="宋体" w:hint="eastAsia"/>
          <w:szCs w:val="21"/>
        </w:rPr>
        <w:t>可以依法采取合理分包方式履行合同，</w:t>
      </w:r>
      <w:r w:rsidR="00F069B0" w:rsidRPr="00F069B0">
        <w:rPr>
          <w:rFonts w:ascii="宋体" w:eastAsia="宋体" w:hAnsi="宋体" w:hint="eastAsia"/>
          <w:szCs w:val="21"/>
        </w:rPr>
        <w:t>订单实施主体</w:t>
      </w:r>
      <w:r w:rsidRPr="00D82ADF">
        <w:rPr>
          <w:rFonts w:ascii="宋体" w:eastAsia="宋体" w:hAnsi="宋体" w:hint="eastAsia"/>
          <w:szCs w:val="21"/>
        </w:rPr>
        <w:t>不得限制</w:t>
      </w:r>
      <w:r w:rsidR="00D84D2E">
        <w:rPr>
          <w:rFonts w:ascii="宋体" w:eastAsia="宋体" w:hAnsi="宋体" w:hint="eastAsia"/>
          <w:szCs w:val="21"/>
        </w:rPr>
        <w:t>乙方</w:t>
      </w:r>
      <w:r w:rsidRPr="00D82ADF">
        <w:rPr>
          <w:rFonts w:ascii="宋体" w:eastAsia="宋体" w:hAnsi="宋体" w:hint="eastAsia"/>
          <w:szCs w:val="21"/>
        </w:rPr>
        <w:t>的合理分包行为。政府采购合同分包履行的，</w:t>
      </w:r>
      <w:r w:rsidR="00D84D2E">
        <w:rPr>
          <w:rFonts w:ascii="宋体" w:eastAsia="宋体" w:hAnsi="宋体" w:hint="eastAsia"/>
          <w:szCs w:val="21"/>
        </w:rPr>
        <w:t>乙方</w:t>
      </w:r>
      <w:r w:rsidRPr="00D82ADF">
        <w:rPr>
          <w:rFonts w:ascii="宋体" w:eastAsia="宋体" w:hAnsi="宋体" w:hint="eastAsia"/>
          <w:szCs w:val="21"/>
        </w:rPr>
        <w:t>对采购项目和分包项目向</w:t>
      </w:r>
      <w:r w:rsidR="00F069B0" w:rsidRPr="00F069B0">
        <w:rPr>
          <w:rFonts w:ascii="宋体" w:eastAsia="宋体" w:hAnsi="宋体" w:hint="eastAsia"/>
          <w:szCs w:val="21"/>
        </w:rPr>
        <w:t>订单实施主体</w:t>
      </w:r>
      <w:r w:rsidRPr="00D82ADF">
        <w:rPr>
          <w:rFonts w:ascii="宋体" w:eastAsia="宋体" w:hAnsi="宋体" w:hint="eastAsia"/>
          <w:szCs w:val="21"/>
        </w:rPr>
        <w:t>负责，分包供应商对分包项目向</w:t>
      </w:r>
      <w:r w:rsidR="005731E9" w:rsidRPr="005731E9">
        <w:rPr>
          <w:rFonts w:ascii="宋体" w:eastAsia="宋体" w:hAnsi="宋体" w:hint="eastAsia"/>
          <w:szCs w:val="21"/>
        </w:rPr>
        <w:t>订单实施主体</w:t>
      </w:r>
      <w:r w:rsidRPr="00D82ADF">
        <w:rPr>
          <w:rFonts w:ascii="宋体" w:eastAsia="宋体" w:hAnsi="宋体" w:hint="eastAsia"/>
          <w:szCs w:val="21"/>
        </w:rPr>
        <w:t>负责。</w:t>
      </w:r>
    </w:p>
    <w:p w14:paraId="1B5B7310" w14:textId="77777777" w:rsidR="00C14B91" w:rsidRPr="00564FDE" w:rsidRDefault="00C14B91" w:rsidP="00C14B91">
      <w:pPr>
        <w:spacing w:line="360" w:lineRule="auto"/>
        <w:rPr>
          <w:rFonts w:ascii="宋体" w:eastAsia="宋体" w:hAnsi="宋体"/>
          <w:b/>
          <w:szCs w:val="21"/>
        </w:rPr>
      </w:pPr>
      <w:r>
        <w:rPr>
          <w:rFonts w:ascii="宋体" w:eastAsia="宋体" w:hAnsi="宋体" w:hint="eastAsia"/>
          <w:b/>
          <w:szCs w:val="21"/>
        </w:rPr>
        <w:t>九</w:t>
      </w:r>
      <w:r w:rsidRPr="00B775AC">
        <w:rPr>
          <w:rFonts w:ascii="宋体" w:eastAsia="宋体" w:hAnsi="宋体"/>
          <w:b/>
          <w:szCs w:val="21"/>
        </w:rPr>
        <w:t>、质保期</w:t>
      </w:r>
      <w:r>
        <w:rPr>
          <w:rFonts w:ascii="宋体" w:eastAsia="宋体" w:hAnsi="宋体" w:hint="eastAsia"/>
          <w:b/>
          <w:szCs w:val="21"/>
        </w:rPr>
        <w:t>：</w:t>
      </w:r>
      <w:r w:rsidRPr="008A65C3">
        <w:rPr>
          <w:rFonts w:ascii="宋体" w:eastAsia="宋体" w:hAnsi="宋体" w:cs="Times New Roman" w:hint="eastAsia"/>
          <w:szCs w:val="21"/>
          <w:u w:val="single"/>
        </w:rPr>
        <w:t xml:space="preserve">          </w:t>
      </w:r>
    </w:p>
    <w:p w14:paraId="1E59E72F" w14:textId="77777777" w:rsidR="00C14B91" w:rsidRPr="00F8159C" w:rsidRDefault="00C14B91" w:rsidP="00C14B91">
      <w:pPr>
        <w:spacing w:line="360" w:lineRule="auto"/>
        <w:rPr>
          <w:rFonts w:ascii="宋体" w:eastAsia="宋体" w:hAnsi="宋体"/>
          <w:b/>
          <w:szCs w:val="21"/>
        </w:rPr>
      </w:pPr>
      <w:r>
        <w:rPr>
          <w:rFonts w:ascii="宋体" w:eastAsia="宋体" w:hAnsi="宋体" w:hint="eastAsia"/>
          <w:b/>
          <w:szCs w:val="21"/>
        </w:rPr>
        <w:t>十</w:t>
      </w:r>
      <w:r w:rsidRPr="00F8159C">
        <w:rPr>
          <w:rFonts w:ascii="宋体" w:eastAsia="宋体" w:hAnsi="宋体"/>
          <w:b/>
          <w:szCs w:val="21"/>
        </w:rPr>
        <w:t>、</w:t>
      </w:r>
      <w:r w:rsidRPr="00581625">
        <w:rPr>
          <w:rFonts w:ascii="宋体" w:eastAsia="宋体" w:hAnsi="宋体" w:hint="eastAsia"/>
          <w:b/>
          <w:szCs w:val="21"/>
        </w:rPr>
        <w:t>合同履行期限、</w:t>
      </w:r>
      <w:r w:rsidRPr="00F8159C">
        <w:rPr>
          <w:rFonts w:ascii="宋体" w:eastAsia="宋体" w:hAnsi="宋体"/>
          <w:b/>
          <w:szCs w:val="21"/>
        </w:rPr>
        <w:t>交货期、交货方式及交货地点</w:t>
      </w:r>
    </w:p>
    <w:p w14:paraId="7A06BCA7" w14:textId="77777777" w:rsidR="00C14B91" w:rsidRPr="00F8159C" w:rsidRDefault="00C14B91" w:rsidP="00C14B91">
      <w:pPr>
        <w:spacing w:line="360" w:lineRule="auto"/>
        <w:ind w:firstLineChars="200" w:firstLine="420"/>
        <w:rPr>
          <w:rFonts w:ascii="宋体" w:eastAsia="宋体" w:hAnsi="宋体"/>
          <w:szCs w:val="21"/>
        </w:rPr>
      </w:pPr>
      <w:r w:rsidRPr="00F8159C">
        <w:rPr>
          <w:rFonts w:ascii="宋体" w:eastAsia="宋体" w:hAnsi="宋体"/>
          <w:szCs w:val="21"/>
        </w:rPr>
        <w:t>1</w:t>
      </w:r>
      <w:r w:rsidRPr="00F8159C">
        <w:rPr>
          <w:rFonts w:ascii="宋体" w:eastAsia="宋体" w:hAnsi="宋体" w:hint="eastAsia"/>
          <w:szCs w:val="21"/>
        </w:rPr>
        <w:t>.</w:t>
      </w:r>
      <w:r>
        <w:rPr>
          <w:rFonts w:ascii="宋体" w:eastAsia="宋体" w:hAnsi="宋体" w:hint="eastAsia"/>
          <w:szCs w:val="21"/>
        </w:rPr>
        <w:t>合同履行期限</w:t>
      </w:r>
      <w:r w:rsidRPr="00F8159C">
        <w:rPr>
          <w:rFonts w:ascii="宋体" w:eastAsia="宋体" w:hAnsi="宋体"/>
          <w:szCs w:val="21"/>
        </w:rPr>
        <w:t>：</w:t>
      </w:r>
      <w:r w:rsidRPr="008A65C3">
        <w:rPr>
          <w:rFonts w:ascii="宋体" w:eastAsia="宋体" w:hAnsi="宋体" w:cs="Times New Roman" w:hint="eastAsia"/>
          <w:szCs w:val="21"/>
          <w:u w:val="single"/>
        </w:rPr>
        <w:t xml:space="preserve">          </w:t>
      </w:r>
    </w:p>
    <w:p w14:paraId="6F8056EA" w14:textId="77777777" w:rsidR="00C14B91"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2.交</w:t>
      </w:r>
      <w:r w:rsidRPr="00F8159C">
        <w:rPr>
          <w:rFonts w:ascii="宋体" w:eastAsia="宋体" w:hAnsi="宋体"/>
          <w:szCs w:val="21"/>
        </w:rPr>
        <w:t>货期：</w:t>
      </w:r>
      <w:r w:rsidRPr="008A65C3">
        <w:rPr>
          <w:rFonts w:ascii="宋体" w:eastAsia="宋体" w:hAnsi="宋体" w:cs="Times New Roman" w:hint="eastAsia"/>
          <w:szCs w:val="21"/>
          <w:u w:val="single"/>
        </w:rPr>
        <w:t xml:space="preserve">          </w:t>
      </w:r>
    </w:p>
    <w:p w14:paraId="29933FC7" w14:textId="77777777" w:rsidR="00C14B91" w:rsidRPr="00F8159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3</w:t>
      </w:r>
      <w:r w:rsidRPr="00F8159C">
        <w:rPr>
          <w:rFonts w:ascii="宋体" w:eastAsia="宋体" w:hAnsi="宋体" w:hint="eastAsia"/>
          <w:szCs w:val="21"/>
        </w:rPr>
        <w:t>.</w:t>
      </w:r>
      <w:r w:rsidRPr="00F8159C">
        <w:rPr>
          <w:rFonts w:ascii="宋体" w:eastAsia="宋体" w:hAnsi="宋体"/>
          <w:szCs w:val="21"/>
        </w:rPr>
        <w:t>交货方式：</w:t>
      </w:r>
      <w:r w:rsidRPr="008A65C3">
        <w:rPr>
          <w:rFonts w:ascii="宋体" w:eastAsia="宋体" w:hAnsi="宋体" w:cs="Times New Roman" w:hint="eastAsia"/>
          <w:szCs w:val="21"/>
          <w:u w:val="single"/>
        </w:rPr>
        <w:t xml:space="preserve">          </w:t>
      </w:r>
    </w:p>
    <w:p w14:paraId="11027702" w14:textId="77777777" w:rsidR="00C14B91" w:rsidRPr="00F8159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4</w:t>
      </w:r>
      <w:r w:rsidRPr="00F8159C">
        <w:rPr>
          <w:rFonts w:ascii="宋体" w:eastAsia="宋体" w:hAnsi="宋体" w:hint="eastAsia"/>
          <w:szCs w:val="21"/>
        </w:rPr>
        <w:t>.</w:t>
      </w:r>
      <w:r w:rsidRPr="00F8159C">
        <w:rPr>
          <w:rFonts w:ascii="宋体" w:eastAsia="宋体" w:hAnsi="宋体"/>
          <w:szCs w:val="21"/>
        </w:rPr>
        <w:t>交货地点：</w:t>
      </w:r>
      <w:r w:rsidRPr="00186F97">
        <w:rPr>
          <w:rFonts w:ascii="宋体" w:eastAsia="宋体" w:hAnsi="宋体" w:hint="eastAsia"/>
          <w:szCs w:val="21"/>
          <w:u w:val="single"/>
        </w:rPr>
        <w:t>订单实施主体</w:t>
      </w:r>
      <w:r w:rsidRPr="00D32336">
        <w:rPr>
          <w:rFonts w:cs="宋体" w:hint="eastAsia"/>
          <w:color w:val="000000"/>
          <w:kern w:val="0"/>
          <w:u w:val="single"/>
        </w:rPr>
        <w:t>指定地点</w:t>
      </w:r>
      <w:r w:rsidRPr="00C32789">
        <w:rPr>
          <w:rFonts w:cs="宋体" w:hint="eastAsia"/>
          <w:color w:val="000000"/>
          <w:kern w:val="0"/>
        </w:rPr>
        <w:t>。</w:t>
      </w:r>
    </w:p>
    <w:p w14:paraId="269C46AB" w14:textId="77777777" w:rsidR="00C14B91" w:rsidRPr="00F8159C" w:rsidRDefault="00C14B91" w:rsidP="00C14B91">
      <w:pPr>
        <w:spacing w:line="360" w:lineRule="auto"/>
        <w:rPr>
          <w:rFonts w:ascii="宋体" w:eastAsia="宋体" w:hAnsi="宋体"/>
          <w:b/>
          <w:szCs w:val="21"/>
        </w:rPr>
      </w:pPr>
      <w:r>
        <w:rPr>
          <w:rFonts w:ascii="宋体" w:eastAsia="宋体" w:hAnsi="宋体" w:hint="eastAsia"/>
          <w:b/>
          <w:szCs w:val="21"/>
        </w:rPr>
        <w:t>十一</w:t>
      </w:r>
      <w:r w:rsidRPr="00F8159C">
        <w:rPr>
          <w:rFonts w:ascii="宋体" w:eastAsia="宋体" w:hAnsi="宋体"/>
          <w:b/>
          <w:szCs w:val="21"/>
        </w:rPr>
        <w:t>、货款支付</w:t>
      </w:r>
    </w:p>
    <w:p w14:paraId="544FD7C6"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1.</w:t>
      </w:r>
      <w:r w:rsidRPr="00F8159C">
        <w:rPr>
          <w:rFonts w:ascii="宋体" w:eastAsia="宋体" w:hAnsi="宋体" w:hint="eastAsia"/>
          <w:szCs w:val="21"/>
        </w:rPr>
        <w:t>付款方式：</w:t>
      </w:r>
      <w:r w:rsidRPr="008A65C3">
        <w:rPr>
          <w:rFonts w:ascii="宋体" w:eastAsia="宋体" w:hAnsi="宋体" w:cs="Times New Roman" w:hint="eastAsia"/>
          <w:szCs w:val="21"/>
          <w:u w:val="single"/>
        </w:rPr>
        <w:t xml:space="preserve">          </w:t>
      </w:r>
    </w:p>
    <w:p w14:paraId="1615B5FA" w14:textId="77777777" w:rsidR="00C14B91" w:rsidRPr="007312F9" w:rsidRDefault="00C14B91" w:rsidP="00C14B91">
      <w:pPr>
        <w:spacing w:line="360" w:lineRule="auto"/>
        <w:ind w:firstLineChars="200" w:firstLine="420"/>
        <w:rPr>
          <w:rFonts w:ascii="宋体" w:eastAsia="宋体" w:hAnsi="宋体"/>
          <w:szCs w:val="21"/>
        </w:rPr>
      </w:pPr>
      <w:r w:rsidRPr="007312F9">
        <w:rPr>
          <w:rFonts w:ascii="宋体" w:eastAsia="宋体" w:hAnsi="宋体" w:hint="eastAsia"/>
          <w:szCs w:val="21"/>
        </w:rPr>
        <w:t>2.结算方式：</w:t>
      </w:r>
      <w:r w:rsidRPr="008A65C3">
        <w:rPr>
          <w:rFonts w:ascii="宋体" w:eastAsia="宋体" w:hAnsi="宋体" w:cs="Times New Roman" w:hint="eastAsia"/>
          <w:szCs w:val="21"/>
          <w:u w:val="single"/>
        </w:rPr>
        <w:t xml:space="preserve">          </w:t>
      </w:r>
    </w:p>
    <w:p w14:paraId="59F2F2A3" w14:textId="77777777" w:rsidR="00C14B91" w:rsidRDefault="00C14B91" w:rsidP="00C14B91">
      <w:pPr>
        <w:spacing w:line="360" w:lineRule="auto"/>
        <w:rPr>
          <w:rFonts w:ascii="宋体" w:eastAsia="宋体" w:hAnsi="宋体"/>
          <w:b/>
          <w:szCs w:val="21"/>
        </w:rPr>
      </w:pPr>
      <w:r>
        <w:rPr>
          <w:rFonts w:ascii="宋体" w:eastAsia="宋体" w:hAnsi="宋体" w:hint="eastAsia"/>
          <w:b/>
          <w:szCs w:val="21"/>
        </w:rPr>
        <w:t>十二、</w:t>
      </w:r>
      <w:r w:rsidRPr="007A6D0D">
        <w:rPr>
          <w:rFonts w:ascii="宋体" w:eastAsia="宋体" w:hAnsi="宋体" w:hint="eastAsia"/>
          <w:b/>
          <w:szCs w:val="21"/>
        </w:rPr>
        <w:t>预付款保函要求</w:t>
      </w:r>
      <w:r>
        <w:rPr>
          <w:rFonts w:ascii="宋体" w:eastAsia="宋体" w:hAnsi="宋体" w:hint="eastAsia"/>
          <w:b/>
          <w:szCs w:val="21"/>
        </w:rPr>
        <w:t>：</w:t>
      </w:r>
      <w:r w:rsidRPr="008A65C3">
        <w:rPr>
          <w:rFonts w:ascii="宋体" w:eastAsia="宋体" w:hAnsi="宋体" w:cs="Times New Roman" w:hint="eastAsia"/>
          <w:szCs w:val="21"/>
          <w:u w:val="single"/>
        </w:rPr>
        <w:t xml:space="preserve">          </w:t>
      </w:r>
    </w:p>
    <w:p w14:paraId="5853479B" w14:textId="77777777" w:rsidR="00C14B91" w:rsidRPr="00B775AC" w:rsidRDefault="00C14B91" w:rsidP="00C14B91">
      <w:pPr>
        <w:spacing w:line="360" w:lineRule="auto"/>
        <w:rPr>
          <w:rFonts w:ascii="宋体" w:eastAsia="宋体" w:hAnsi="宋体"/>
          <w:b/>
          <w:szCs w:val="21"/>
        </w:rPr>
      </w:pPr>
      <w:r>
        <w:rPr>
          <w:rFonts w:ascii="宋体" w:eastAsia="宋体" w:hAnsi="宋体" w:hint="eastAsia"/>
          <w:b/>
          <w:szCs w:val="21"/>
        </w:rPr>
        <w:t>十三</w:t>
      </w:r>
      <w:r w:rsidRPr="00B775AC">
        <w:rPr>
          <w:rFonts w:ascii="宋体" w:eastAsia="宋体" w:hAnsi="宋体" w:hint="eastAsia"/>
          <w:b/>
          <w:szCs w:val="21"/>
        </w:rPr>
        <w:t>、税费</w:t>
      </w:r>
    </w:p>
    <w:p w14:paraId="0DEEF0D6" w14:textId="77777777" w:rsidR="00C14B91" w:rsidRPr="00247776" w:rsidRDefault="00C14B91" w:rsidP="00C14B91">
      <w:pPr>
        <w:spacing w:line="360" w:lineRule="auto"/>
        <w:ind w:firstLineChars="200" w:firstLine="420"/>
        <w:rPr>
          <w:rFonts w:ascii="宋体" w:eastAsia="宋体" w:hAnsi="宋体"/>
          <w:szCs w:val="21"/>
        </w:rPr>
      </w:pPr>
      <w:r w:rsidRPr="00B905D2">
        <w:rPr>
          <w:rFonts w:ascii="宋体" w:eastAsia="宋体" w:hAnsi="宋体" w:hint="eastAsia"/>
          <w:szCs w:val="21"/>
        </w:rPr>
        <w:t>本合同执行中相关的一切税费均由乙方负担。</w:t>
      </w:r>
    </w:p>
    <w:p w14:paraId="2299E7F5" w14:textId="77777777" w:rsidR="00C14B91" w:rsidRPr="00B775AC" w:rsidRDefault="00C14B91" w:rsidP="00C14B91">
      <w:pPr>
        <w:spacing w:line="360" w:lineRule="auto"/>
        <w:rPr>
          <w:rFonts w:ascii="宋体" w:eastAsia="宋体" w:hAnsi="宋体"/>
          <w:b/>
          <w:szCs w:val="21"/>
        </w:rPr>
      </w:pPr>
      <w:r w:rsidRPr="00B775AC">
        <w:rPr>
          <w:rFonts w:ascii="宋体" w:eastAsia="宋体" w:hAnsi="宋体"/>
          <w:b/>
          <w:szCs w:val="21"/>
        </w:rPr>
        <w:t>十</w:t>
      </w:r>
      <w:r>
        <w:rPr>
          <w:rFonts w:ascii="宋体" w:eastAsia="宋体" w:hAnsi="宋体" w:hint="eastAsia"/>
          <w:b/>
          <w:szCs w:val="21"/>
        </w:rPr>
        <w:t>四</w:t>
      </w:r>
      <w:r w:rsidRPr="00B775AC">
        <w:rPr>
          <w:rFonts w:ascii="宋体" w:eastAsia="宋体" w:hAnsi="宋体"/>
          <w:b/>
          <w:szCs w:val="21"/>
        </w:rPr>
        <w:t>、质量保证及售后服务</w:t>
      </w:r>
    </w:p>
    <w:p w14:paraId="05646DE9"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1</w:t>
      </w:r>
      <w:r w:rsidRPr="00B775AC">
        <w:rPr>
          <w:rFonts w:ascii="宋体" w:eastAsia="宋体" w:hAnsi="宋体" w:hint="eastAsia"/>
          <w:szCs w:val="21"/>
        </w:rPr>
        <w:t>.</w:t>
      </w:r>
      <w:r w:rsidRPr="00B775AC">
        <w:rPr>
          <w:rFonts w:ascii="宋体" w:eastAsia="宋体" w:hAnsi="宋体"/>
          <w:szCs w:val="21"/>
        </w:rPr>
        <w:t>乙方应按</w:t>
      </w:r>
      <w:r>
        <w:rPr>
          <w:rFonts w:ascii="宋体" w:eastAsia="宋体" w:hAnsi="宋体" w:hint="eastAsia"/>
          <w:szCs w:val="21"/>
        </w:rPr>
        <w:t>投标</w:t>
      </w:r>
      <w:r w:rsidRPr="00B775AC">
        <w:rPr>
          <w:rFonts w:ascii="宋体" w:eastAsia="宋体" w:hAnsi="宋体"/>
          <w:szCs w:val="21"/>
        </w:rPr>
        <w:t>文件</w:t>
      </w:r>
      <w:r>
        <w:rPr>
          <w:rFonts w:ascii="宋体" w:eastAsia="宋体" w:hAnsi="宋体" w:hint="eastAsia"/>
          <w:szCs w:val="21"/>
        </w:rPr>
        <w:t>响应</w:t>
      </w:r>
      <w:r w:rsidRPr="00B775AC">
        <w:rPr>
          <w:rFonts w:ascii="宋体" w:eastAsia="宋体" w:hAnsi="宋体"/>
          <w:szCs w:val="21"/>
        </w:rPr>
        <w:t>的货物性能、技术要求、质量标准向</w:t>
      </w:r>
      <w:r w:rsidRPr="007A0723">
        <w:rPr>
          <w:rFonts w:ascii="宋体" w:eastAsia="宋体" w:hAnsi="宋体" w:hint="eastAsia"/>
          <w:color w:val="000000" w:themeColor="text1"/>
          <w:szCs w:val="21"/>
        </w:rPr>
        <w:t>订单实施主体</w:t>
      </w:r>
      <w:r w:rsidRPr="00B775AC">
        <w:rPr>
          <w:rFonts w:ascii="宋体" w:eastAsia="宋体" w:hAnsi="宋体"/>
          <w:szCs w:val="21"/>
        </w:rPr>
        <w:t>提供未经使用的全新产品。</w:t>
      </w:r>
    </w:p>
    <w:p w14:paraId="78D93731"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2</w:t>
      </w:r>
      <w:r w:rsidRPr="00B775AC">
        <w:rPr>
          <w:rFonts w:ascii="宋体" w:eastAsia="宋体" w:hAnsi="宋体" w:hint="eastAsia"/>
          <w:szCs w:val="21"/>
        </w:rPr>
        <w:t>.</w:t>
      </w:r>
      <w:r w:rsidRPr="00B775AC">
        <w:rPr>
          <w:rFonts w:ascii="宋体" w:eastAsia="宋体" w:hAnsi="宋体"/>
          <w:szCs w:val="21"/>
        </w:rPr>
        <w:t>乙方提供的货物在质</w:t>
      </w:r>
      <w:r w:rsidRPr="00B775AC">
        <w:rPr>
          <w:rFonts w:ascii="宋体" w:eastAsia="宋体" w:hAnsi="宋体" w:hint="eastAsia"/>
          <w:szCs w:val="21"/>
        </w:rPr>
        <w:t>保</w:t>
      </w:r>
      <w:r>
        <w:rPr>
          <w:rFonts w:ascii="宋体" w:eastAsia="宋体" w:hAnsi="宋体"/>
          <w:szCs w:val="21"/>
        </w:rPr>
        <w:t>期内因货物本身的质量问题发生</w:t>
      </w:r>
      <w:r>
        <w:rPr>
          <w:rFonts w:ascii="宋体" w:eastAsia="宋体" w:hAnsi="宋体" w:hint="eastAsia"/>
          <w:szCs w:val="21"/>
        </w:rPr>
        <w:t>损坏</w:t>
      </w:r>
      <w:r w:rsidRPr="00B775AC">
        <w:rPr>
          <w:rFonts w:ascii="宋体" w:eastAsia="宋体" w:hAnsi="宋体"/>
          <w:szCs w:val="21"/>
        </w:rPr>
        <w:t>，乙方应负责免费更换。对达不到技术要求者，根据实际情况，经双方协商，可按以下办法处理：</w:t>
      </w:r>
    </w:p>
    <w:p w14:paraId="402751CE"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cs="宋体" w:hint="eastAsia"/>
          <w:szCs w:val="21"/>
        </w:rPr>
        <w:t>（1）</w:t>
      </w:r>
      <w:r w:rsidRPr="00B775AC">
        <w:rPr>
          <w:rFonts w:ascii="宋体" w:eastAsia="宋体" w:hAnsi="宋体"/>
          <w:szCs w:val="21"/>
        </w:rPr>
        <w:t>更换：由乙方承担所发生的全部费用。</w:t>
      </w:r>
    </w:p>
    <w:p w14:paraId="3F7A212E"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cs="宋体" w:hint="eastAsia"/>
          <w:szCs w:val="21"/>
        </w:rPr>
        <w:t>（2）</w:t>
      </w:r>
      <w:r w:rsidRPr="00B775AC">
        <w:rPr>
          <w:rFonts w:ascii="宋体" w:eastAsia="宋体" w:hAnsi="宋体"/>
          <w:szCs w:val="21"/>
        </w:rPr>
        <w:t>贬值处理：由</w:t>
      </w:r>
      <w:r w:rsidRPr="00E17DD1">
        <w:rPr>
          <w:rFonts w:ascii="宋体" w:eastAsia="宋体" w:hAnsi="宋体" w:hint="eastAsia"/>
          <w:szCs w:val="21"/>
        </w:rPr>
        <w:t>订单实施主体</w:t>
      </w:r>
      <w:r w:rsidRPr="003B0119">
        <w:rPr>
          <w:rFonts w:ascii="宋体" w:eastAsia="宋体" w:hAnsi="宋体" w:hint="eastAsia"/>
          <w:szCs w:val="21"/>
        </w:rPr>
        <w:t>和乙</w:t>
      </w:r>
      <w:r w:rsidRPr="003B0119">
        <w:rPr>
          <w:rFonts w:ascii="宋体" w:eastAsia="宋体" w:hAnsi="宋体"/>
          <w:szCs w:val="21"/>
        </w:rPr>
        <w:t>方</w:t>
      </w:r>
      <w:r w:rsidRPr="00B775AC">
        <w:rPr>
          <w:rFonts w:ascii="宋体" w:eastAsia="宋体" w:hAnsi="宋体"/>
          <w:szCs w:val="21"/>
        </w:rPr>
        <w:t>合议定价。</w:t>
      </w:r>
    </w:p>
    <w:p w14:paraId="4B57B747"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cs="宋体" w:hint="eastAsia"/>
          <w:szCs w:val="21"/>
        </w:rPr>
        <w:t>（3）</w:t>
      </w:r>
      <w:r>
        <w:rPr>
          <w:rFonts w:ascii="宋体" w:eastAsia="宋体" w:hAnsi="宋体"/>
          <w:szCs w:val="21"/>
        </w:rPr>
        <w:t>退货处理：乙方应退还</w:t>
      </w:r>
      <w:r w:rsidRPr="007A0723">
        <w:rPr>
          <w:rFonts w:ascii="宋体" w:eastAsia="宋体" w:hAnsi="宋体" w:hint="eastAsia"/>
          <w:color w:val="000000" w:themeColor="text1"/>
          <w:szCs w:val="21"/>
        </w:rPr>
        <w:t>订单实施主体</w:t>
      </w:r>
      <w:r w:rsidRPr="00B775AC">
        <w:rPr>
          <w:rFonts w:ascii="宋体" w:eastAsia="宋体" w:hAnsi="宋体"/>
          <w:szCs w:val="21"/>
        </w:rPr>
        <w:t>支付的</w:t>
      </w:r>
      <w:r w:rsidRPr="002372E4">
        <w:rPr>
          <w:rFonts w:ascii="宋体" w:eastAsia="宋体" w:hAnsi="宋体" w:hint="eastAsia"/>
          <w:color w:val="000000" w:themeColor="text1"/>
          <w:szCs w:val="21"/>
        </w:rPr>
        <w:t>订单</w:t>
      </w:r>
      <w:r w:rsidRPr="00B775AC">
        <w:rPr>
          <w:rFonts w:ascii="宋体" w:eastAsia="宋体" w:hAnsi="宋体"/>
          <w:szCs w:val="21"/>
        </w:rPr>
        <w:t>款，同时应承担该货物的直接费用（运输、保险、检验、货款利息及银行手续费等）。</w:t>
      </w:r>
    </w:p>
    <w:p w14:paraId="7F1F0943" w14:textId="77777777" w:rsidR="00C14B91" w:rsidRPr="00B775AC" w:rsidRDefault="00C14B91" w:rsidP="00C14B91">
      <w:pPr>
        <w:spacing w:line="360" w:lineRule="auto"/>
        <w:ind w:firstLineChars="200" w:firstLine="420"/>
        <w:rPr>
          <w:rFonts w:ascii="宋体" w:eastAsia="宋体" w:hAnsi="宋体"/>
          <w:szCs w:val="21"/>
        </w:rPr>
      </w:pPr>
      <w:r w:rsidRPr="006E6AEC">
        <w:rPr>
          <w:rFonts w:ascii="宋体" w:eastAsia="宋体" w:hAnsi="宋体"/>
          <w:szCs w:val="21"/>
        </w:rPr>
        <w:lastRenderedPageBreak/>
        <w:t>3</w:t>
      </w:r>
      <w:r w:rsidRPr="006E6AEC">
        <w:rPr>
          <w:rFonts w:ascii="宋体" w:eastAsia="宋体" w:hAnsi="宋体" w:hint="eastAsia"/>
          <w:szCs w:val="21"/>
        </w:rPr>
        <w:t>.</w:t>
      </w:r>
      <w:r w:rsidRPr="006E6AEC">
        <w:rPr>
          <w:rFonts w:ascii="宋体" w:eastAsia="宋体" w:hAnsi="宋体"/>
          <w:szCs w:val="21"/>
        </w:rPr>
        <w:t>如在使用过程中发生质量问题</w:t>
      </w:r>
      <w:r w:rsidRPr="006E6AEC">
        <w:rPr>
          <w:rFonts w:ascii="宋体" w:hAnsi="宋体" w:hint="eastAsia"/>
          <w:szCs w:val="21"/>
        </w:rPr>
        <w:t>，</w:t>
      </w:r>
      <w:r w:rsidRPr="006E6AEC">
        <w:rPr>
          <w:rFonts w:ascii="宋体" w:eastAsia="宋体" w:hAnsi="宋体" w:hint="eastAsia"/>
          <w:szCs w:val="21"/>
        </w:rPr>
        <w:t>乙方在接到</w:t>
      </w:r>
      <w:r w:rsidRPr="007A0723">
        <w:rPr>
          <w:rFonts w:ascii="宋体" w:eastAsia="宋体" w:hAnsi="宋体" w:hint="eastAsia"/>
          <w:color w:val="000000" w:themeColor="text1"/>
          <w:szCs w:val="21"/>
        </w:rPr>
        <w:t>订单实施主体</w:t>
      </w:r>
      <w:r w:rsidRPr="006E6AEC">
        <w:rPr>
          <w:rFonts w:ascii="宋体" w:eastAsia="宋体" w:hAnsi="宋体" w:hint="eastAsia"/>
          <w:szCs w:val="21"/>
        </w:rPr>
        <w:t>报修通知后</w:t>
      </w:r>
      <w:r w:rsidRPr="006E6AEC">
        <w:rPr>
          <w:rFonts w:ascii="宋体" w:eastAsia="宋体" w:hAnsi="宋体"/>
          <w:szCs w:val="21"/>
          <w:u w:val="single"/>
        </w:rPr>
        <w:t xml:space="preserve">     </w:t>
      </w:r>
      <w:r w:rsidRPr="006E6AEC">
        <w:rPr>
          <w:rFonts w:ascii="宋体" w:eastAsia="宋体" w:hAnsi="宋体" w:hint="eastAsia"/>
          <w:szCs w:val="21"/>
        </w:rPr>
        <w:t>小时内维修完成，上述时间内确有特殊原因不能按时维修完成的，需向</w:t>
      </w:r>
      <w:r w:rsidRPr="007A0723">
        <w:rPr>
          <w:rFonts w:ascii="宋体" w:eastAsia="宋体" w:hAnsi="宋体" w:hint="eastAsia"/>
          <w:color w:val="000000" w:themeColor="text1"/>
          <w:szCs w:val="21"/>
        </w:rPr>
        <w:t>订单实施主体</w:t>
      </w:r>
      <w:r w:rsidRPr="006E6AEC">
        <w:rPr>
          <w:rFonts w:ascii="宋体" w:eastAsia="宋体" w:hAnsi="宋体" w:hint="eastAsia"/>
          <w:szCs w:val="21"/>
        </w:rPr>
        <w:t>说明情况，经</w:t>
      </w:r>
      <w:r w:rsidRPr="007A0723">
        <w:rPr>
          <w:rFonts w:ascii="宋体" w:eastAsia="宋体" w:hAnsi="宋体" w:hint="eastAsia"/>
          <w:color w:val="000000" w:themeColor="text1"/>
          <w:szCs w:val="21"/>
        </w:rPr>
        <w:t>订单实施主体</w:t>
      </w:r>
      <w:r w:rsidRPr="006E6AEC">
        <w:rPr>
          <w:rFonts w:ascii="宋体" w:eastAsia="宋体" w:hAnsi="宋体" w:hint="eastAsia"/>
          <w:szCs w:val="21"/>
        </w:rPr>
        <w:t>同意后可适当延长维修时间，必要时无偿提供备品备件供</w:t>
      </w:r>
      <w:r w:rsidRPr="007A0723">
        <w:rPr>
          <w:rFonts w:ascii="宋体" w:eastAsia="宋体" w:hAnsi="宋体" w:hint="eastAsia"/>
          <w:color w:val="000000" w:themeColor="text1"/>
          <w:szCs w:val="21"/>
        </w:rPr>
        <w:t>订单实施主体</w:t>
      </w:r>
      <w:r w:rsidRPr="006E6AEC">
        <w:rPr>
          <w:rFonts w:ascii="宋体" w:eastAsia="宋体" w:hAnsi="宋体" w:hint="eastAsia"/>
          <w:szCs w:val="21"/>
        </w:rPr>
        <w:t>使用，质保期内免费维修与更换。</w:t>
      </w:r>
    </w:p>
    <w:p w14:paraId="64B353D0" w14:textId="77777777" w:rsidR="00C14B91" w:rsidRPr="004C6E0F" w:rsidRDefault="00C14B91" w:rsidP="00C14B91">
      <w:pPr>
        <w:spacing w:line="360" w:lineRule="auto"/>
        <w:ind w:firstLineChars="200" w:firstLine="420"/>
        <w:rPr>
          <w:rFonts w:ascii="宋体" w:eastAsia="宋体" w:hAnsi="宋体"/>
          <w:szCs w:val="21"/>
        </w:rPr>
      </w:pPr>
      <w:r w:rsidRPr="004C6E0F">
        <w:rPr>
          <w:rFonts w:ascii="宋体" w:eastAsia="宋体" w:hAnsi="宋体"/>
          <w:szCs w:val="21"/>
        </w:rPr>
        <w:t>4</w:t>
      </w:r>
      <w:r w:rsidRPr="004C6E0F">
        <w:rPr>
          <w:rFonts w:ascii="宋体" w:eastAsia="宋体" w:hAnsi="宋体" w:hint="eastAsia"/>
          <w:szCs w:val="21"/>
        </w:rPr>
        <w:t>.</w:t>
      </w:r>
      <w:r w:rsidRPr="004C6E0F">
        <w:rPr>
          <w:rFonts w:ascii="宋体" w:eastAsia="宋体" w:hAnsi="宋体"/>
          <w:szCs w:val="21"/>
        </w:rPr>
        <w:t>在质保期内，乙方应对货物出现的质量及安全问题负责处理解决并承担一切费用。</w:t>
      </w:r>
    </w:p>
    <w:p w14:paraId="4EA331CC" w14:textId="77777777" w:rsidR="00C14B91" w:rsidRPr="00B775AC" w:rsidRDefault="00C14B91" w:rsidP="00C14B91">
      <w:pPr>
        <w:spacing w:line="360" w:lineRule="auto"/>
        <w:ind w:firstLineChars="200" w:firstLine="420"/>
        <w:rPr>
          <w:rFonts w:ascii="宋体" w:eastAsia="宋体" w:hAnsi="宋体"/>
          <w:szCs w:val="21"/>
        </w:rPr>
      </w:pPr>
      <w:r w:rsidRPr="004C6E0F">
        <w:rPr>
          <w:rFonts w:ascii="宋体" w:eastAsia="宋体" w:hAnsi="宋体"/>
          <w:szCs w:val="21"/>
        </w:rPr>
        <w:t>5</w:t>
      </w:r>
      <w:r w:rsidRPr="004C6E0F">
        <w:rPr>
          <w:rFonts w:ascii="宋体" w:eastAsia="宋体" w:hAnsi="宋体" w:hint="eastAsia"/>
          <w:szCs w:val="21"/>
        </w:rPr>
        <w:t>.</w:t>
      </w:r>
      <w:r>
        <w:rPr>
          <w:rFonts w:ascii="宋体" w:eastAsia="宋体" w:hAnsi="宋体" w:hint="eastAsia"/>
          <w:szCs w:val="21"/>
        </w:rPr>
        <w:t>因人为因素出现的损坏</w:t>
      </w:r>
      <w:r w:rsidRPr="004C6E0F">
        <w:rPr>
          <w:rFonts w:ascii="宋体" w:eastAsia="宋体" w:hAnsi="宋体" w:hint="eastAsia"/>
          <w:szCs w:val="21"/>
        </w:rPr>
        <w:t>不在质保范围内，超过质保期的货物维修时仅收取成本费。</w:t>
      </w:r>
    </w:p>
    <w:p w14:paraId="65BA33C7" w14:textId="77777777" w:rsidR="00C14B91" w:rsidRPr="00DE223F" w:rsidRDefault="00C14B91" w:rsidP="00C14B91">
      <w:pPr>
        <w:spacing w:line="360" w:lineRule="auto"/>
        <w:rPr>
          <w:rFonts w:ascii="宋体" w:eastAsia="宋体" w:hAnsi="宋体"/>
          <w:b/>
          <w:szCs w:val="21"/>
        </w:rPr>
      </w:pPr>
      <w:r w:rsidRPr="00FB63AE">
        <w:rPr>
          <w:rFonts w:ascii="宋体" w:eastAsia="宋体" w:hAnsi="宋体"/>
          <w:b/>
          <w:szCs w:val="21"/>
        </w:rPr>
        <w:t>十</w:t>
      </w:r>
      <w:r w:rsidRPr="00FB63AE">
        <w:rPr>
          <w:rFonts w:ascii="宋体" w:eastAsia="宋体" w:hAnsi="宋体" w:hint="eastAsia"/>
          <w:b/>
          <w:szCs w:val="21"/>
        </w:rPr>
        <w:t>五</w:t>
      </w:r>
      <w:r w:rsidRPr="00FB63AE">
        <w:rPr>
          <w:rFonts w:ascii="宋体" w:eastAsia="宋体" w:hAnsi="宋体"/>
          <w:b/>
          <w:szCs w:val="21"/>
        </w:rPr>
        <w:t>、调试和验收</w:t>
      </w:r>
    </w:p>
    <w:p w14:paraId="33613CE0" w14:textId="47EF573B" w:rsidR="00C14B91" w:rsidRPr="0053480C" w:rsidRDefault="00C14B91" w:rsidP="00C14B91">
      <w:pPr>
        <w:spacing w:line="360" w:lineRule="auto"/>
        <w:ind w:firstLineChars="200" w:firstLine="420"/>
        <w:rPr>
          <w:rFonts w:ascii="宋体" w:eastAsia="宋体" w:hAnsi="宋体"/>
          <w:szCs w:val="21"/>
        </w:rPr>
      </w:pPr>
      <w:r w:rsidRPr="00DE223F">
        <w:rPr>
          <w:rFonts w:ascii="宋体" w:eastAsia="宋体" w:hAnsi="宋体"/>
          <w:szCs w:val="21"/>
        </w:rPr>
        <w:t>1</w:t>
      </w:r>
      <w:r>
        <w:rPr>
          <w:rFonts w:ascii="宋体" w:eastAsia="宋体" w:hAnsi="宋体" w:hint="eastAsia"/>
          <w:szCs w:val="21"/>
        </w:rPr>
        <w:t>.</w:t>
      </w:r>
      <w:r w:rsidRPr="007A0723">
        <w:rPr>
          <w:rFonts w:ascii="宋体" w:eastAsia="宋体" w:hAnsi="宋体" w:hint="eastAsia"/>
          <w:color w:val="000000" w:themeColor="text1"/>
          <w:szCs w:val="21"/>
        </w:rPr>
        <w:t>订单实施主体</w:t>
      </w:r>
      <w:r w:rsidRPr="00DE223F">
        <w:rPr>
          <w:rFonts w:ascii="宋体" w:eastAsia="宋体" w:hAnsi="宋体"/>
          <w:szCs w:val="21"/>
        </w:rPr>
        <w:t>对乙方提交的货物依据</w:t>
      </w:r>
      <w:r>
        <w:rPr>
          <w:rFonts w:ascii="宋体" w:eastAsia="宋体" w:hAnsi="宋体" w:hint="eastAsia"/>
          <w:szCs w:val="21"/>
        </w:rPr>
        <w:t>招标</w:t>
      </w:r>
      <w:r w:rsidRPr="00DE223F">
        <w:rPr>
          <w:rFonts w:ascii="宋体" w:eastAsia="宋体" w:hAnsi="宋体"/>
          <w:szCs w:val="21"/>
        </w:rPr>
        <w:t>文件上的技术规格要求和国家有关质量标准进行现场初步验收，外观、说明书符合</w:t>
      </w:r>
      <w:r>
        <w:rPr>
          <w:rFonts w:ascii="宋体" w:eastAsia="宋体" w:hAnsi="宋体" w:hint="eastAsia"/>
          <w:szCs w:val="21"/>
        </w:rPr>
        <w:t>招标</w:t>
      </w:r>
      <w:r>
        <w:rPr>
          <w:rFonts w:ascii="宋体" w:eastAsia="宋体" w:hAnsi="宋体"/>
          <w:szCs w:val="21"/>
        </w:rPr>
        <w:t>文件技术要求的，给予签收，初步验收不合格的不予签收。</w:t>
      </w:r>
      <w:r w:rsidRPr="00A8174A">
        <w:rPr>
          <w:rFonts w:ascii="宋体" w:eastAsia="宋体" w:hAnsi="宋体" w:hint="eastAsia"/>
          <w:szCs w:val="21"/>
        </w:rPr>
        <w:t>安装调试完成，</w:t>
      </w:r>
      <w:r w:rsidRPr="007A0723">
        <w:rPr>
          <w:rFonts w:ascii="宋体" w:eastAsia="宋体" w:hAnsi="宋体" w:hint="eastAsia"/>
          <w:color w:val="000000" w:themeColor="text1"/>
          <w:szCs w:val="21"/>
        </w:rPr>
        <w:t>订单实施主体</w:t>
      </w:r>
      <w:r w:rsidRPr="00A8174A">
        <w:rPr>
          <w:rFonts w:ascii="宋体" w:eastAsia="宋体" w:hAnsi="宋体" w:hint="eastAsia"/>
          <w:szCs w:val="21"/>
        </w:rPr>
        <w:t>需按规定组织最终验收。本项目货物最终验收按照</w:t>
      </w:r>
      <w:r w:rsidR="00F34815" w:rsidRPr="00CF342D">
        <w:rPr>
          <w:rFonts w:ascii="宋体" w:eastAsia="宋体" w:hAnsi="宋体" w:hint="eastAsia"/>
          <w:szCs w:val="21"/>
        </w:rPr>
        <w:t>《</w:t>
      </w:r>
      <w:r w:rsidR="00F34815" w:rsidRPr="0023436C">
        <w:rPr>
          <w:rFonts w:ascii="宋体" w:eastAsia="宋体" w:hAnsi="宋体" w:hint="eastAsia"/>
          <w:szCs w:val="21"/>
        </w:rPr>
        <w:t>余姚市政府采购履约验收管理办法</w:t>
      </w:r>
      <w:r w:rsidR="00F34815" w:rsidRPr="00CF342D">
        <w:rPr>
          <w:rFonts w:ascii="宋体" w:eastAsia="宋体" w:hAnsi="宋体" w:hint="eastAsia"/>
          <w:szCs w:val="21"/>
        </w:rPr>
        <w:t>》</w:t>
      </w:r>
      <w:r w:rsidRPr="00A8174A">
        <w:rPr>
          <w:rFonts w:ascii="宋体" w:eastAsia="宋体" w:hAnsi="宋体" w:hint="eastAsia"/>
          <w:szCs w:val="21"/>
        </w:rPr>
        <w:t>的规定组织验收。</w:t>
      </w:r>
    </w:p>
    <w:p w14:paraId="34692036" w14:textId="77777777" w:rsidR="00C14B91" w:rsidRPr="0053480C" w:rsidRDefault="00C14B91" w:rsidP="00C14B91">
      <w:pPr>
        <w:spacing w:line="360" w:lineRule="auto"/>
        <w:ind w:firstLineChars="200" w:firstLine="420"/>
        <w:rPr>
          <w:rFonts w:ascii="宋体" w:eastAsia="宋体" w:hAnsi="宋体"/>
          <w:szCs w:val="21"/>
        </w:rPr>
      </w:pPr>
      <w:r w:rsidRPr="00DC5C8D">
        <w:rPr>
          <w:rFonts w:ascii="宋体" w:eastAsia="宋体" w:hAnsi="宋体"/>
          <w:szCs w:val="21"/>
        </w:rPr>
        <w:t>2</w:t>
      </w:r>
      <w:r w:rsidRPr="00DC5C8D">
        <w:rPr>
          <w:rFonts w:ascii="宋体" w:eastAsia="宋体" w:hAnsi="宋体" w:hint="eastAsia"/>
          <w:szCs w:val="21"/>
        </w:rPr>
        <w:t>.</w:t>
      </w:r>
      <w:r w:rsidRPr="00DC5C8D">
        <w:rPr>
          <w:rFonts w:ascii="宋体" w:eastAsia="宋体" w:hAnsi="宋体"/>
          <w:szCs w:val="21"/>
        </w:rPr>
        <w:t>乙方交货</w:t>
      </w:r>
      <w:r>
        <w:rPr>
          <w:rFonts w:ascii="宋体" w:eastAsia="宋体" w:hAnsi="宋体"/>
          <w:szCs w:val="21"/>
        </w:rPr>
        <w:t>前应对产品作出全面检查和对验收文件进行整理，并列出清单，作为</w:t>
      </w:r>
      <w:r w:rsidRPr="007A0723">
        <w:rPr>
          <w:rFonts w:ascii="宋体" w:eastAsia="宋体" w:hAnsi="宋体" w:hint="eastAsia"/>
          <w:color w:val="000000" w:themeColor="text1"/>
          <w:szCs w:val="21"/>
        </w:rPr>
        <w:t>订单实施主体</w:t>
      </w:r>
      <w:r w:rsidRPr="00DC5C8D">
        <w:rPr>
          <w:rFonts w:ascii="宋体" w:eastAsia="宋体" w:hAnsi="宋体"/>
          <w:szCs w:val="21"/>
        </w:rPr>
        <w:t>收货验收和使用的技术条件依据，检验的结果应</w:t>
      </w:r>
      <w:r>
        <w:rPr>
          <w:rFonts w:ascii="宋体" w:eastAsia="宋体" w:hAnsi="宋体"/>
          <w:szCs w:val="21"/>
        </w:rPr>
        <w:t>随货物交</w:t>
      </w:r>
      <w:r w:rsidRPr="007A0723">
        <w:rPr>
          <w:rFonts w:ascii="宋体" w:eastAsia="宋体" w:hAnsi="宋体" w:hint="eastAsia"/>
          <w:color w:val="000000" w:themeColor="text1"/>
          <w:szCs w:val="21"/>
        </w:rPr>
        <w:t>订单实施主体</w:t>
      </w:r>
      <w:r w:rsidRPr="00DC5C8D">
        <w:rPr>
          <w:rFonts w:ascii="宋体" w:eastAsia="宋体" w:hAnsi="宋体"/>
          <w:szCs w:val="21"/>
        </w:rPr>
        <w:t>。</w:t>
      </w:r>
    </w:p>
    <w:p w14:paraId="4005925B" w14:textId="77777777" w:rsidR="00C14B91" w:rsidRPr="0053480C" w:rsidRDefault="00C14B91" w:rsidP="00C14B91">
      <w:pPr>
        <w:spacing w:line="360" w:lineRule="auto"/>
        <w:ind w:firstLineChars="200" w:firstLine="420"/>
        <w:rPr>
          <w:rFonts w:ascii="宋体" w:eastAsia="宋体" w:hAnsi="宋体"/>
          <w:szCs w:val="21"/>
        </w:rPr>
      </w:pPr>
      <w:r w:rsidRPr="00DC5C8D">
        <w:rPr>
          <w:rFonts w:ascii="宋体" w:eastAsia="宋体" w:hAnsi="宋体"/>
          <w:szCs w:val="21"/>
        </w:rPr>
        <w:t>3</w:t>
      </w:r>
      <w:r w:rsidRPr="00DC5C8D">
        <w:rPr>
          <w:rFonts w:ascii="宋体" w:eastAsia="宋体" w:hAnsi="宋体" w:hint="eastAsia"/>
          <w:szCs w:val="21"/>
        </w:rPr>
        <w:t>.</w:t>
      </w:r>
      <w:r w:rsidRPr="007A0723">
        <w:rPr>
          <w:rFonts w:ascii="宋体" w:eastAsia="宋体" w:hAnsi="宋体" w:hint="eastAsia"/>
          <w:color w:val="000000" w:themeColor="text1"/>
          <w:szCs w:val="21"/>
        </w:rPr>
        <w:t>订单实施主体</w:t>
      </w:r>
      <w:r>
        <w:rPr>
          <w:rFonts w:ascii="宋体" w:eastAsia="宋体" w:hAnsi="宋体"/>
          <w:szCs w:val="21"/>
        </w:rPr>
        <w:t>对乙方提供的货物在使用前进行调试时，乙方需负责安装并培训</w:t>
      </w:r>
      <w:r w:rsidRPr="007A0723">
        <w:rPr>
          <w:rFonts w:ascii="宋体" w:eastAsia="宋体" w:hAnsi="宋体" w:hint="eastAsia"/>
          <w:color w:val="000000" w:themeColor="text1"/>
          <w:szCs w:val="21"/>
        </w:rPr>
        <w:t>订单实施主体</w:t>
      </w:r>
      <w:r>
        <w:rPr>
          <w:rFonts w:ascii="宋体" w:eastAsia="宋体" w:hAnsi="宋体"/>
          <w:szCs w:val="21"/>
        </w:rPr>
        <w:t>的使用操作人员，并协助</w:t>
      </w:r>
      <w:r w:rsidRPr="007A0723">
        <w:rPr>
          <w:rFonts w:ascii="宋体" w:eastAsia="宋体" w:hAnsi="宋体" w:hint="eastAsia"/>
          <w:color w:val="000000" w:themeColor="text1"/>
          <w:szCs w:val="21"/>
        </w:rPr>
        <w:t>订单实施主体</w:t>
      </w:r>
      <w:r>
        <w:rPr>
          <w:rFonts w:ascii="宋体" w:eastAsia="宋体" w:hAnsi="宋体"/>
          <w:szCs w:val="21"/>
        </w:rPr>
        <w:t>一起调试，直到符合技术要求，</w:t>
      </w:r>
      <w:r w:rsidRPr="007A0723">
        <w:rPr>
          <w:rFonts w:ascii="宋体" w:eastAsia="宋体" w:hAnsi="宋体" w:hint="eastAsia"/>
          <w:color w:val="000000" w:themeColor="text1"/>
          <w:szCs w:val="21"/>
        </w:rPr>
        <w:t>订单实施主体</w:t>
      </w:r>
      <w:r w:rsidRPr="00DC5C8D">
        <w:rPr>
          <w:rFonts w:ascii="宋体" w:eastAsia="宋体" w:hAnsi="宋体"/>
          <w:szCs w:val="21"/>
        </w:rPr>
        <w:t>才做最终验收。</w:t>
      </w:r>
    </w:p>
    <w:p w14:paraId="30CC85A0" w14:textId="77777777" w:rsidR="00C14B91" w:rsidRPr="0053480C" w:rsidRDefault="00C14B91" w:rsidP="00C14B91">
      <w:pPr>
        <w:spacing w:line="360" w:lineRule="auto"/>
        <w:ind w:firstLineChars="200" w:firstLine="420"/>
        <w:rPr>
          <w:rFonts w:ascii="宋体" w:eastAsia="宋体" w:hAnsi="宋体"/>
          <w:szCs w:val="21"/>
        </w:rPr>
      </w:pPr>
      <w:r w:rsidRPr="00DC5C8D">
        <w:rPr>
          <w:rFonts w:ascii="宋体" w:eastAsia="宋体" w:hAnsi="宋体"/>
          <w:szCs w:val="21"/>
        </w:rPr>
        <w:t>4</w:t>
      </w:r>
      <w:r w:rsidRPr="00DC5C8D">
        <w:rPr>
          <w:rFonts w:ascii="宋体" w:eastAsia="宋体" w:hAnsi="宋体" w:hint="eastAsia"/>
          <w:szCs w:val="21"/>
        </w:rPr>
        <w:t>.</w:t>
      </w:r>
      <w:r>
        <w:rPr>
          <w:rFonts w:ascii="宋体" w:eastAsia="宋体" w:hAnsi="宋体"/>
          <w:szCs w:val="21"/>
        </w:rPr>
        <w:t>对技术复杂的货物，</w:t>
      </w:r>
      <w:r w:rsidRPr="007A0723">
        <w:rPr>
          <w:rFonts w:ascii="宋体" w:eastAsia="宋体" w:hAnsi="宋体" w:hint="eastAsia"/>
          <w:color w:val="000000" w:themeColor="text1"/>
          <w:szCs w:val="21"/>
        </w:rPr>
        <w:t>订单实施主体</w:t>
      </w:r>
      <w:r>
        <w:rPr>
          <w:rFonts w:ascii="宋体" w:eastAsia="宋体" w:hAnsi="宋体" w:hint="eastAsia"/>
          <w:szCs w:val="21"/>
        </w:rPr>
        <w:t>可</w:t>
      </w:r>
      <w:r w:rsidRPr="00DC5C8D">
        <w:rPr>
          <w:rFonts w:ascii="宋体" w:eastAsia="宋体" w:hAnsi="宋体"/>
          <w:szCs w:val="21"/>
        </w:rPr>
        <w:t>请国家认可的专业检测机构参与初步验收及最终验收，并由其出具质量检测报告。</w:t>
      </w:r>
    </w:p>
    <w:p w14:paraId="312F196D" w14:textId="77777777" w:rsidR="00C14B91" w:rsidRDefault="00C14B91" w:rsidP="00C14B91">
      <w:pPr>
        <w:spacing w:line="360" w:lineRule="auto"/>
        <w:ind w:firstLineChars="200" w:firstLine="420"/>
        <w:rPr>
          <w:rFonts w:ascii="宋体" w:eastAsia="宋体" w:hAnsi="宋体"/>
          <w:szCs w:val="21"/>
        </w:rPr>
      </w:pPr>
      <w:r w:rsidRPr="0053480C">
        <w:rPr>
          <w:rFonts w:ascii="宋体" w:eastAsia="宋体" w:hAnsi="宋体"/>
          <w:szCs w:val="21"/>
        </w:rPr>
        <w:t>5</w:t>
      </w:r>
      <w:r w:rsidRPr="0053480C">
        <w:rPr>
          <w:rFonts w:ascii="宋体" w:eastAsia="宋体" w:hAnsi="宋体" w:hint="eastAsia"/>
          <w:szCs w:val="21"/>
        </w:rPr>
        <w:t>.</w:t>
      </w:r>
      <w:r>
        <w:rPr>
          <w:rFonts w:ascii="宋体" w:eastAsia="宋体" w:hAnsi="宋体"/>
          <w:szCs w:val="21"/>
        </w:rPr>
        <w:t>验收时乙方必须在现场，验收完毕后作出验收结果报告</w:t>
      </w:r>
      <w:r>
        <w:rPr>
          <w:rFonts w:ascii="宋体" w:eastAsia="宋体" w:hAnsi="宋体" w:hint="eastAsia"/>
          <w:szCs w:val="21"/>
        </w:rPr>
        <w:t>，</w:t>
      </w:r>
      <w:r w:rsidRPr="0053480C">
        <w:rPr>
          <w:rFonts w:ascii="宋体" w:eastAsia="宋体" w:hAnsi="宋体"/>
          <w:szCs w:val="21"/>
        </w:rPr>
        <w:t>验收费用由乙方负责。</w:t>
      </w:r>
    </w:p>
    <w:p w14:paraId="76EF3D51"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6.验收标准：</w:t>
      </w:r>
      <w:r w:rsidRPr="008A65C3">
        <w:rPr>
          <w:rFonts w:ascii="宋体" w:eastAsia="宋体" w:hAnsi="宋体" w:cs="Times New Roman" w:hint="eastAsia"/>
          <w:szCs w:val="21"/>
          <w:u w:val="single"/>
        </w:rPr>
        <w:t xml:space="preserve">          </w:t>
      </w:r>
    </w:p>
    <w:p w14:paraId="53103AA5" w14:textId="77777777" w:rsidR="00C14B91" w:rsidRPr="00B775AC" w:rsidRDefault="00C14B91" w:rsidP="00C14B91">
      <w:pPr>
        <w:spacing w:line="360" w:lineRule="auto"/>
        <w:rPr>
          <w:rFonts w:ascii="宋体" w:eastAsia="宋体" w:hAnsi="宋体"/>
          <w:b/>
          <w:szCs w:val="21"/>
        </w:rPr>
      </w:pPr>
      <w:r w:rsidRPr="00B775AC">
        <w:rPr>
          <w:rFonts w:ascii="宋体" w:eastAsia="宋体" w:hAnsi="宋体"/>
          <w:b/>
          <w:szCs w:val="21"/>
        </w:rPr>
        <w:t>十</w:t>
      </w:r>
      <w:r>
        <w:rPr>
          <w:rFonts w:ascii="宋体" w:eastAsia="宋体" w:hAnsi="宋体" w:hint="eastAsia"/>
          <w:b/>
          <w:szCs w:val="21"/>
        </w:rPr>
        <w:t>六</w:t>
      </w:r>
      <w:r w:rsidRPr="00B775AC">
        <w:rPr>
          <w:rFonts w:ascii="宋体" w:eastAsia="宋体" w:hAnsi="宋体"/>
          <w:b/>
          <w:szCs w:val="21"/>
        </w:rPr>
        <w:t>、货物包装、发运及运输</w:t>
      </w:r>
    </w:p>
    <w:p w14:paraId="30A6AD46"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1</w:t>
      </w:r>
      <w:r w:rsidRPr="00B775AC">
        <w:rPr>
          <w:rFonts w:ascii="宋体" w:eastAsia="宋体" w:hAnsi="宋体" w:hint="eastAsia"/>
          <w:szCs w:val="21"/>
        </w:rPr>
        <w:t>.</w:t>
      </w:r>
      <w:r w:rsidRPr="00B775AC">
        <w:rPr>
          <w:rFonts w:ascii="宋体" w:eastAsia="宋体" w:hAnsi="宋体"/>
          <w:szCs w:val="21"/>
        </w:rPr>
        <w:t>乙方应在货物发运前对其进行满足运输距离</w:t>
      </w:r>
      <w:r>
        <w:rPr>
          <w:rFonts w:ascii="宋体" w:eastAsia="宋体" w:hAnsi="宋体"/>
          <w:szCs w:val="21"/>
        </w:rPr>
        <w:t>、防潮、防震、防锈和防破损装卸等要求包装，以保证货物安全运达</w:t>
      </w:r>
      <w:r w:rsidRPr="000741B5">
        <w:rPr>
          <w:rFonts w:ascii="宋体" w:eastAsia="宋体" w:hAnsi="宋体" w:hint="eastAsia"/>
          <w:szCs w:val="21"/>
        </w:rPr>
        <w:t>订单实施主体</w:t>
      </w:r>
      <w:r w:rsidRPr="00B775AC">
        <w:rPr>
          <w:rFonts w:ascii="宋体" w:eastAsia="宋体" w:hAnsi="宋体"/>
          <w:szCs w:val="21"/>
        </w:rPr>
        <w:t>指定地点。</w:t>
      </w:r>
    </w:p>
    <w:p w14:paraId="05522E66"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2</w:t>
      </w:r>
      <w:r w:rsidRPr="00B775AC">
        <w:rPr>
          <w:rFonts w:ascii="宋体" w:eastAsia="宋体" w:hAnsi="宋体" w:hint="eastAsia"/>
          <w:szCs w:val="21"/>
        </w:rPr>
        <w:t>.</w:t>
      </w:r>
      <w:r w:rsidRPr="00B775AC">
        <w:rPr>
          <w:rFonts w:ascii="宋体" w:eastAsia="宋体" w:hAnsi="宋体"/>
          <w:szCs w:val="21"/>
        </w:rPr>
        <w:t>使用说明书、质量检验证明书、随配附件和工具以及清单一并附于货物内。</w:t>
      </w:r>
    </w:p>
    <w:p w14:paraId="3CCABBF9"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3</w:t>
      </w:r>
      <w:r w:rsidRPr="00B775AC">
        <w:rPr>
          <w:rFonts w:ascii="宋体" w:eastAsia="宋体" w:hAnsi="宋体" w:hint="eastAsia"/>
          <w:szCs w:val="21"/>
        </w:rPr>
        <w:t>.</w:t>
      </w:r>
      <w:r w:rsidRPr="00B775AC">
        <w:rPr>
          <w:rFonts w:ascii="宋体" w:eastAsia="宋体" w:hAnsi="宋体"/>
          <w:szCs w:val="21"/>
        </w:rPr>
        <w:t>乙方在货物发运手续办理完毕后24</w:t>
      </w:r>
      <w:r>
        <w:rPr>
          <w:rFonts w:ascii="宋体" w:eastAsia="宋体" w:hAnsi="宋体"/>
          <w:szCs w:val="21"/>
        </w:rPr>
        <w:t>小时内或货到</w:t>
      </w:r>
      <w:r w:rsidRPr="001B3431">
        <w:rPr>
          <w:rFonts w:ascii="宋体" w:eastAsia="宋体" w:hAnsi="宋体" w:hint="eastAsia"/>
          <w:szCs w:val="21"/>
        </w:rPr>
        <w:t>订单实施主体</w:t>
      </w:r>
      <w:r w:rsidRPr="00B775AC">
        <w:rPr>
          <w:rFonts w:ascii="宋体" w:eastAsia="宋体" w:hAnsi="宋体"/>
          <w:szCs w:val="21"/>
        </w:rPr>
        <w:t>48</w:t>
      </w:r>
      <w:r>
        <w:rPr>
          <w:rFonts w:ascii="宋体" w:eastAsia="宋体" w:hAnsi="宋体"/>
          <w:szCs w:val="21"/>
        </w:rPr>
        <w:t>小时前通知</w:t>
      </w:r>
      <w:r w:rsidRPr="001B3431">
        <w:rPr>
          <w:rFonts w:ascii="宋体" w:eastAsia="宋体" w:hAnsi="宋体" w:hint="eastAsia"/>
          <w:szCs w:val="21"/>
        </w:rPr>
        <w:t>订单实施主体</w:t>
      </w:r>
      <w:r w:rsidRPr="00B775AC">
        <w:rPr>
          <w:rFonts w:ascii="宋体" w:eastAsia="宋体" w:hAnsi="宋体"/>
          <w:szCs w:val="21"/>
        </w:rPr>
        <w:t>，以准备接货。</w:t>
      </w:r>
    </w:p>
    <w:p w14:paraId="489A0CC8"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4</w:t>
      </w:r>
      <w:r w:rsidRPr="00B775AC">
        <w:rPr>
          <w:rFonts w:ascii="宋体" w:eastAsia="宋体" w:hAnsi="宋体" w:hint="eastAsia"/>
          <w:szCs w:val="21"/>
        </w:rPr>
        <w:t>.</w:t>
      </w:r>
      <w:r>
        <w:rPr>
          <w:rFonts w:ascii="宋体" w:eastAsia="宋体" w:hAnsi="宋体"/>
          <w:szCs w:val="21"/>
        </w:rPr>
        <w:t>货物在交付</w:t>
      </w:r>
      <w:r w:rsidRPr="00351860">
        <w:rPr>
          <w:rFonts w:ascii="宋体" w:eastAsia="宋体" w:hAnsi="宋体" w:hint="eastAsia"/>
          <w:szCs w:val="21"/>
        </w:rPr>
        <w:t>订单实施主体</w:t>
      </w:r>
      <w:r w:rsidRPr="00B775AC">
        <w:rPr>
          <w:rFonts w:ascii="宋体" w:eastAsia="宋体" w:hAnsi="宋体"/>
          <w:szCs w:val="21"/>
        </w:rPr>
        <w:t>前发生的风险均由乙方负责。</w:t>
      </w:r>
    </w:p>
    <w:p w14:paraId="58E93FE1"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5</w:t>
      </w:r>
      <w:r w:rsidRPr="00B775AC">
        <w:rPr>
          <w:rFonts w:ascii="宋体" w:eastAsia="宋体" w:hAnsi="宋体" w:hint="eastAsia"/>
          <w:szCs w:val="21"/>
        </w:rPr>
        <w:t>.</w:t>
      </w:r>
      <w:r>
        <w:rPr>
          <w:rFonts w:ascii="宋体" w:eastAsia="宋体" w:hAnsi="宋体"/>
          <w:szCs w:val="21"/>
        </w:rPr>
        <w:t>货物在规定的交付期限内由乙方送达</w:t>
      </w:r>
      <w:r w:rsidRPr="00351860">
        <w:rPr>
          <w:rFonts w:ascii="宋体" w:eastAsia="宋体" w:hAnsi="宋体" w:hint="eastAsia"/>
          <w:szCs w:val="21"/>
        </w:rPr>
        <w:t>订单实施主体</w:t>
      </w:r>
      <w:r w:rsidRPr="00B775AC">
        <w:rPr>
          <w:rFonts w:ascii="宋体" w:eastAsia="宋体" w:hAnsi="宋体"/>
          <w:szCs w:val="21"/>
        </w:rPr>
        <w:t>指定的地点视为交付，乙方同时需</w:t>
      </w:r>
      <w:r>
        <w:rPr>
          <w:rFonts w:ascii="宋体" w:eastAsia="宋体" w:hAnsi="宋体"/>
          <w:szCs w:val="21"/>
        </w:rPr>
        <w:t>通知</w:t>
      </w:r>
      <w:r w:rsidRPr="00351860">
        <w:rPr>
          <w:rFonts w:ascii="宋体" w:eastAsia="宋体" w:hAnsi="宋体" w:hint="eastAsia"/>
          <w:szCs w:val="21"/>
        </w:rPr>
        <w:t>订单实施主体</w:t>
      </w:r>
      <w:r w:rsidRPr="00B775AC">
        <w:rPr>
          <w:rFonts w:ascii="宋体" w:eastAsia="宋体" w:hAnsi="宋体"/>
          <w:szCs w:val="21"/>
        </w:rPr>
        <w:t>货物已送达。</w:t>
      </w:r>
    </w:p>
    <w:p w14:paraId="074471CF" w14:textId="77777777" w:rsidR="00C14B91" w:rsidRPr="00E72237" w:rsidRDefault="00C14B91" w:rsidP="00C14B91">
      <w:pPr>
        <w:spacing w:line="360" w:lineRule="auto"/>
        <w:rPr>
          <w:rFonts w:ascii="宋体" w:eastAsia="宋体" w:hAnsi="宋体"/>
          <w:b/>
          <w:szCs w:val="21"/>
        </w:rPr>
      </w:pPr>
      <w:r w:rsidRPr="00E72237">
        <w:rPr>
          <w:rFonts w:ascii="宋体" w:eastAsia="宋体" w:hAnsi="宋体"/>
          <w:b/>
          <w:szCs w:val="21"/>
        </w:rPr>
        <w:t>十</w:t>
      </w:r>
      <w:r w:rsidRPr="00E72237">
        <w:rPr>
          <w:rFonts w:ascii="宋体" w:eastAsia="宋体" w:hAnsi="宋体" w:hint="eastAsia"/>
          <w:b/>
          <w:szCs w:val="21"/>
        </w:rPr>
        <w:t>七</w:t>
      </w:r>
      <w:r w:rsidRPr="00E72237">
        <w:rPr>
          <w:rFonts w:ascii="宋体" w:eastAsia="宋体" w:hAnsi="宋体"/>
          <w:b/>
          <w:szCs w:val="21"/>
        </w:rPr>
        <w:t>、违约责任</w:t>
      </w:r>
    </w:p>
    <w:p w14:paraId="67CEC838" w14:textId="77777777" w:rsidR="00C14B91" w:rsidRPr="007E3035" w:rsidRDefault="00C14B91" w:rsidP="00C14B91">
      <w:pPr>
        <w:spacing w:line="360" w:lineRule="auto"/>
        <w:ind w:firstLineChars="200" w:firstLine="420"/>
        <w:rPr>
          <w:rFonts w:ascii="宋体" w:eastAsia="宋体" w:hAnsi="宋体"/>
          <w:szCs w:val="21"/>
        </w:rPr>
      </w:pPr>
      <w:r w:rsidRPr="007E3035">
        <w:rPr>
          <w:rFonts w:ascii="宋体" w:eastAsia="宋体" w:hAnsi="宋体" w:hint="eastAsia"/>
          <w:szCs w:val="21"/>
        </w:rPr>
        <w:t>1.订单实施主体无正当理由拒收货物的，应按拒收货物总值的百分之五向乙方支付违约金。</w:t>
      </w:r>
    </w:p>
    <w:p w14:paraId="02E40B20" w14:textId="77777777" w:rsidR="00C14B91" w:rsidRPr="007E3035" w:rsidRDefault="00C14B91" w:rsidP="00C14B91">
      <w:pPr>
        <w:spacing w:line="360" w:lineRule="auto"/>
        <w:ind w:firstLineChars="200" w:firstLine="420"/>
        <w:rPr>
          <w:rFonts w:ascii="宋体" w:eastAsia="宋体" w:hAnsi="宋体"/>
          <w:szCs w:val="21"/>
        </w:rPr>
      </w:pPr>
      <w:r w:rsidRPr="007E3035">
        <w:rPr>
          <w:rFonts w:ascii="宋体" w:eastAsia="宋体" w:hAnsi="宋体" w:hint="eastAsia"/>
          <w:szCs w:val="21"/>
        </w:rPr>
        <w:t>2.订单实施主体</w:t>
      </w:r>
      <w:r w:rsidRPr="007E3035">
        <w:rPr>
          <w:rFonts w:ascii="宋体" w:eastAsia="宋体" w:hAnsi="宋体"/>
          <w:szCs w:val="21"/>
        </w:rPr>
        <w:t>无故逾期办理货款支付手续的，应按逾期付款总额每日万分之五向乙方支付违</w:t>
      </w:r>
      <w:r w:rsidRPr="007E3035">
        <w:rPr>
          <w:rFonts w:ascii="宋体" w:eastAsia="宋体" w:hAnsi="宋体"/>
          <w:szCs w:val="21"/>
        </w:rPr>
        <w:lastRenderedPageBreak/>
        <w:t>约金。</w:t>
      </w:r>
    </w:p>
    <w:p w14:paraId="018B8AFE" w14:textId="77777777" w:rsidR="00C14B91" w:rsidRPr="00C40646" w:rsidRDefault="00C14B91" w:rsidP="00C14B91">
      <w:pPr>
        <w:spacing w:line="360" w:lineRule="auto"/>
        <w:ind w:firstLineChars="200" w:firstLine="420"/>
        <w:rPr>
          <w:rFonts w:ascii="宋体" w:eastAsia="宋体" w:hAnsi="宋体" w:cs="Times New Roman"/>
          <w:szCs w:val="21"/>
        </w:rPr>
      </w:pPr>
      <w:r w:rsidRPr="0014473C">
        <w:rPr>
          <w:rFonts w:ascii="宋体" w:eastAsia="宋体" w:hAnsi="宋体" w:cs="Times New Roman" w:hint="eastAsia"/>
          <w:szCs w:val="21"/>
        </w:rPr>
        <w:t>3.合同生效后，乙方单方面要求终止合同（订单）或解除合同（订单）的，视为乙方违约</w:t>
      </w:r>
      <w:r w:rsidRPr="00C40646">
        <w:rPr>
          <w:rFonts w:ascii="宋体" w:eastAsia="宋体" w:hAnsi="宋体" w:cs="Times New Roman" w:hint="eastAsia"/>
          <w:szCs w:val="21"/>
        </w:rPr>
        <w:t>。</w:t>
      </w:r>
    </w:p>
    <w:p w14:paraId="615FE6E0" w14:textId="77777777" w:rsidR="00C14B91" w:rsidRPr="00C40646" w:rsidRDefault="00C14B91" w:rsidP="00C14B91">
      <w:pPr>
        <w:spacing w:line="360" w:lineRule="auto"/>
        <w:ind w:firstLineChars="200" w:firstLine="420"/>
        <w:rPr>
          <w:rFonts w:ascii="宋体" w:eastAsia="宋体" w:hAnsi="宋体"/>
          <w:szCs w:val="21"/>
        </w:rPr>
      </w:pPr>
      <w:r w:rsidRPr="00C40646">
        <w:rPr>
          <w:rFonts w:ascii="宋体" w:eastAsia="宋体" w:hAnsi="宋体" w:hint="eastAsia"/>
          <w:szCs w:val="21"/>
        </w:rPr>
        <w:t>4.乙方未按合同（订单）履约的，甲方扣除全部履约保证金。</w:t>
      </w:r>
    </w:p>
    <w:p w14:paraId="3728FD7B" w14:textId="77777777" w:rsidR="00C14B91" w:rsidRPr="00CF122E" w:rsidRDefault="00C14B91" w:rsidP="00C14B91">
      <w:pPr>
        <w:spacing w:line="360" w:lineRule="auto"/>
        <w:ind w:firstLineChars="200" w:firstLine="420"/>
        <w:rPr>
          <w:rFonts w:ascii="宋体" w:eastAsia="宋体" w:hAnsi="宋体"/>
          <w:szCs w:val="21"/>
        </w:rPr>
      </w:pPr>
      <w:r w:rsidRPr="00CF122E">
        <w:rPr>
          <w:rFonts w:ascii="宋体" w:eastAsia="宋体" w:hAnsi="宋体" w:hint="eastAsia"/>
          <w:szCs w:val="21"/>
        </w:rPr>
        <w:t>5.乙方不进行旧桶回收工作的或低于投标文件承诺的价格回收旧桶的，甲方扣除全部履约保证金。</w:t>
      </w:r>
    </w:p>
    <w:p w14:paraId="3A9123D0" w14:textId="77777777" w:rsidR="00C14B91" w:rsidRPr="00B04417" w:rsidRDefault="00C14B91" w:rsidP="00C14B91">
      <w:pPr>
        <w:spacing w:line="360" w:lineRule="auto"/>
        <w:ind w:firstLineChars="200" w:firstLine="420"/>
        <w:rPr>
          <w:rFonts w:ascii="宋体" w:eastAsia="宋体" w:hAnsi="宋体"/>
          <w:szCs w:val="21"/>
        </w:rPr>
      </w:pPr>
      <w:r w:rsidRPr="00B04417">
        <w:rPr>
          <w:rFonts w:ascii="宋体" w:eastAsia="宋体" w:hAnsi="宋体" w:hint="eastAsia"/>
          <w:szCs w:val="21"/>
        </w:rPr>
        <w:t>6.</w:t>
      </w:r>
      <w:r w:rsidRPr="00B04417">
        <w:rPr>
          <w:rFonts w:ascii="宋体" w:eastAsia="宋体" w:hAnsi="宋体"/>
          <w:szCs w:val="21"/>
        </w:rPr>
        <w:t>乙方逾期交付货物的，乙方应按逾期交货总额每日万分之五向</w:t>
      </w:r>
      <w:r w:rsidRPr="00B04417">
        <w:rPr>
          <w:rFonts w:ascii="宋体" w:eastAsia="宋体" w:hAnsi="宋体" w:hint="eastAsia"/>
          <w:szCs w:val="21"/>
        </w:rPr>
        <w:t>订单实施主体</w:t>
      </w:r>
      <w:r w:rsidRPr="00B04417">
        <w:rPr>
          <w:rFonts w:ascii="宋体" w:eastAsia="宋体" w:hAnsi="宋体"/>
          <w:szCs w:val="21"/>
        </w:rPr>
        <w:t>支付违约金，由</w:t>
      </w:r>
      <w:r w:rsidRPr="00B04417">
        <w:rPr>
          <w:rFonts w:ascii="宋体" w:eastAsia="宋体" w:hAnsi="宋体" w:hint="eastAsia"/>
          <w:szCs w:val="21"/>
        </w:rPr>
        <w:t>订单实施主体</w:t>
      </w:r>
      <w:r w:rsidRPr="00B04417">
        <w:rPr>
          <w:rFonts w:ascii="宋体" w:eastAsia="宋体" w:hAnsi="宋体"/>
          <w:szCs w:val="21"/>
        </w:rPr>
        <w:t>从待付货款中扣除。逾期超过约定日期</w:t>
      </w:r>
      <w:r w:rsidRPr="00B04417">
        <w:rPr>
          <w:rFonts w:ascii="宋体" w:eastAsia="宋体" w:hAnsi="宋体" w:hint="eastAsia"/>
          <w:szCs w:val="21"/>
        </w:rPr>
        <w:t>5日历天</w:t>
      </w:r>
      <w:r w:rsidRPr="00B04417">
        <w:rPr>
          <w:rFonts w:ascii="宋体" w:eastAsia="宋体" w:hAnsi="宋体"/>
          <w:szCs w:val="21"/>
        </w:rPr>
        <w:t>不能交货的，</w:t>
      </w:r>
      <w:r w:rsidRPr="00B04417">
        <w:rPr>
          <w:rFonts w:ascii="宋体" w:eastAsia="宋体" w:hAnsi="宋体" w:hint="eastAsia"/>
          <w:szCs w:val="21"/>
        </w:rPr>
        <w:t>订单实施主体</w:t>
      </w:r>
      <w:r w:rsidRPr="00B04417">
        <w:rPr>
          <w:rFonts w:ascii="宋体" w:eastAsia="宋体" w:hAnsi="宋体"/>
          <w:szCs w:val="21"/>
        </w:rPr>
        <w:t>可单方面解除</w:t>
      </w:r>
      <w:r w:rsidRPr="00B04417">
        <w:rPr>
          <w:rFonts w:ascii="宋体" w:eastAsia="宋体" w:hAnsi="宋体" w:hint="eastAsia"/>
          <w:szCs w:val="21"/>
        </w:rPr>
        <w:t>对应订单，甲方可</w:t>
      </w:r>
      <w:r w:rsidRPr="00B04417">
        <w:rPr>
          <w:rFonts w:ascii="宋体" w:eastAsia="宋体" w:hAnsi="宋体"/>
          <w:szCs w:val="21"/>
        </w:rPr>
        <w:t>单方面解除</w:t>
      </w:r>
      <w:r w:rsidRPr="00B04417">
        <w:rPr>
          <w:rFonts w:ascii="宋体" w:eastAsia="宋体" w:hAnsi="宋体" w:hint="eastAsia"/>
          <w:szCs w:val="21"/>
        </w:rPr>
        <w:t>本合同</w:t>
      </w:r>
      <w:r w:rsidRPr="00B04417">
        <w:rPr>
          <w:rFonts w:ascii="宋体" w:eastAsia="宋体" w:hAnsi="宋体"/>
          <w:szCs w:val="21"/>
        </w:rPr>
        <w:t>。</w:t>
      </w:r>
    </w:p>
    <w:p w14:paraId="6D17AB04" w14:textId="77777777" w:rsidR="00C14B91" w:rsidRPr="00B04417" w:rsidRDefault="00C14B91" w:rsidP="00C14B91">
      <w:pPr>
        <w:spacing w:line="360" w:lineRule="auto"/>
        <w:ind w:firstLineChars="200" w:firstLine="420"/>
        <w:rPr>
          <w:rFonts w:ascii="宋体" w:eastAsia="宋体" w:hAnsi="宋体"/>
          <w:szCs w:val="21"/>
        </w:rPr>
      </w:pPr>
      <w:r w:rsidRPr="00B04417">
        <w:rPr>
          <w:rFonts w:ascii="宋体" w:eastAsia="宋体" w:hAnsi="宋体" w:hint="eastAsia"/>
          <w:szCs w:val="21"/>
        </w:rPr>
        <w:t>7.</w:t>
      </w:r>
      <w:r w:rsidRPr="00B04417">
        <w:rPr>
          <w:rFonts w:ascii="宋体" w:eastAsia="宋体" w:hAnsi="宋体"/>
          <w:szCs w:val="21"/>
        </w:rPr>
        <w:t>乙方所交的货物品种、型号、规格、技术参数、质量不符合合同规定及</w:t>
      </w:r>
      <w:r w:rsidRPr="00B04417">
        <w:rPr>
          <w:rFonts w:ascii="宋体" w:eastAsia="宋体" w:hAnsi="宋体" w:hint="eastAsia"/>
          <w:szCs w:val="21"/>
        </w:rPr>
        <w:t>招标</w:t>
      </w:r>
      <w:r w:rsidRPr="00B04417">
        <w:rPr>
          <w:rFonts w:ascii="宋体" w:eastAsia="宋体" w:hAnsi="宋体"/>
          <w:szCs w:val="21"/>
        </w:rPr>
        <w:t>文件规定标准的，</w:t>
      </w:r>
      <w:r w:rsidRPr="00B04417">
        <w:rPr>
          <w:rFonts w:ascii="宋体" w:eastAsia="宋体" w:hAnsi="宋体" w:hint="eastAsia"/>
          <w:szCs w:val="21"/>
        </w:rPr>
        <w:t>订单实施主体</w:t>
      </w:r>
      <w:r w:rsidRPr="00B04417">
        <w:rPr>
          <w:rFonts w:ascii="宋体" w:eastAsia="宋体" w:hAnsi="宋体"/>
          <w:szCs w:val="21"/>
        </w:rPr>
        <w:t>有权拒收该货物，乙方愿意更换货物但逾期交货的，按乙方逾期交货处理。乙方拒绝更换货物的，</w:t>
      </w:r>
      <w:r w:rsidRPr="00B04417">
        <w:rPr>
          <w:rFonts w:ascii="宋体" w:eastAsia="宋体" w:hAnsi="宋体" w:hint="eastAsia"/>
          <w:szCs w:val="21"/>
        </w:rPr>
        <w:t>订单实施主体</w:t>
      </w:r>
      <w:r w:rsidRPr="00B04417">
        <w:rPr>
          <w:rFonts w:ascii="宋体" w:eastAsia="宋体" w:hAnsi="宋体"/>
          <w:szCs w:val="21"/>
        </w:rPr>
        <w:t>可单方面解除</w:t>
      </w:r>
      <w:r w:rsidRPr="00B04417">
        <w:rPr>
          <w:rFonts w:ascii="宋体" w:eastAsia="宋体" w:hAnsi="宋体" w:hint="eastAsia"/>
          <w:szCs w:val="21"/>
        </w:rPr>
        <w:t>对应订单，甲方可</w:t>
      </w:r>
      <w:r w:rsidRPr="00B04417">
        <w:rPr>
          <w:rFonts w:ascii="宋体" w:eastAsia="宋体" w:hAnsi="宋体"/>
          <w:szCs w:val="21"/>
        </w:rPr>
        <w:t>单方面解除</w:t>
      </w:r>
      <w:r w:rsidRPr="00B04417">
        <w:rPr>
          <w:rFonts w:ascii="宋体" w:eastAsia="宋体" w:hAnsi="宋体" w:hint="eastAsia"/>
          <w:szCs w:val="21"/>
        </w:rPr>
        <w:t>本合同</w:t>
      </w:r>
      <w:r w:rsidRPr="00B04417">
        <w:rPr>
          <w:rFonts w:ascii="宋体" w:eastAsia="宋体" w:hAnsi="宋体"/>
          <w:szCs w:val="21"/>
        </w:rPr>
        <w:t>。</w:t>
      </w:r>
    </w:p>
    <w:p w14:paraId="4008AB18" w14:textId="77777777" w:rsidR="00C14B91" w:rsidRPr="00CA1E73" w:rsidRDefault="00C14B91" w:rsidP="00C14B91">
      <w:pPr>
        <w:spacing w:line="360" w:lineRule="auto"/>
        <w:ind w:firstLineChars="200" w:firstLine="420"/>
        <w:rPr>
          <w:rFonts w:ascii="宋体" w:eastAsia="宋体" w:hAnsi="宋体"/>
          <w:szCs w:val="21"/>
          <w:highlight w:val="green"/>
        </w:rPr>
      </w:pPr>
      <w:r w:rsidRPr="007E3035">
        <w:rPr>
          <w:rFonts w:ascii="宋体" w:eastAsia="宋体" w:hAnsi="宋体" w:hint="eastAsia"/>
          <w:szCs w:val="21"/>
        </w:rPr>
        <w:t>8.乙方未按招标文件规定的履约保证金金额或未在甲方规定的时间内向甲方缴纳履约保证金的，甲方可解除本合同。</w:t>
      </w:r>
    </w:p>
    <w:p w14:paraId="27988E43" w14:textId="77777777" w:rsidR="00C14B91" w:rsidRPr="00E774AD" w:rsidRDefault="00C14B91" w:rsidP="00C14B91">
      <w:pPr>
        <w:spacing w:line="360" w:lineRule="auto"/>
        <w:ind w:firstLineChars="200" w:firstLine="420"/>
        <w:rPr>
          <w:rFonts w:ascii="宋体" w:eastAsia="宋体" w:hAnsi="宋体"/>
          <w:szCs w:val="21"/>
        </w:rPr>
      </w:pPr>
      <w:r w:rsidRPr="00E774AD">
        <w:rPr>
          <w:rFonts w:ascii="宋体" w:eastAsia="宋体" w:hAnsi="宋体" w:hint="eastAsia"/>
          <w:szCs w:val="21"/>
        </w:rPr>
        <w:t>9.</w:t>
      </w:r>
      <w:r w:rsidRPr="00E774AD">
        <w:rPr>
          <w:rFonts w:ascii="宋体" w:eastAsia="宋体" w:hAnsi="宋体"/>
          <w:szCs w:val="21"/>
        </w:rPr>
        <w:t>乙方因逾期交货或因其他违约行为导致甲方解除合同的，乙方应向甲方支付</w:t>
      </w:r>
      <w:r w:rsidRPr="00E774AD">
        <w:rPr>
          <w:rFonts w:ascii="宋体" w:eastAsia="宋体" w:hAnsi="宋体" w:hint="eastAsia"/>
          <w:szCs w:val="21"/>
        </w:rPr>
        <w:t>人民币</w:t>
      </w:r>
      <w:r w:rsidR="00AA7FF7" w:rsidRPr="00E774AD">
        <w:rPr>
          <w:rFonts w:ascii="宋体" w:eastAsia="宋体" w:hAnsi="宋体"/>
          <w:szCs w:val="21"/>
        </w:rPr>
        <w:fldChar w:fldCharType="begin"/>
      </w:r>
      <w:r w:rsidRPr="00E774AD">
        <w:rPr>
          <w:rFonts w:ascii="宋体" w:eastAsia="宋体" w:hAnsi="宋体"/>
          <w:szCs w:val="21"/>
        </w:rPr>
        <w:instrText xml:space="preserve"> </w:instrText>
      </w:r>
      <w:r w:rsidRPr="00E774AD">
        <w:rPr>
          <w:rFonts w:ascii="宋体" w:eastAsia="宋体" w:hAnsi="宋体" w:hint="eastAsia"/>
          <w:szCs w:val="21"/>
        </w:rPr>
        <w:instrText>= 50000 \* CHINESENUM2</w:instrText>
      </w:r>
      <w:r w:rsidRPr="00E774AD">
        <w:rPr>
          <w:rFonts w:ascii="宋体" w:eastAsia="宋体" w:hAnsi="宋体"/>
          <w:szCs w:val="21"/>
        </w:rPr>
        <w:instrText xml:space="preserve"> </w:instrText>
      </w:r>
      <w:r w:rsidR="00AA7FF7" w:rsidRPr="00E774AD">
        <w:rPr>
          <w:rFonts w:ascii="宋体" w:eastAsia="宋体" w:hAnsi="宋体"/>
          <w:szCs w:val="21"/>
        </w:rPr>
        <w:fldChar w:fldCharType="separate"/>
      </w:r>
      <w:r w:rsidRPr="00E774AD">
        <w:rPr>
          <w:rFonts w:ascii="宋体" w:eastAsia="宋体" w:hAnsi="宋体" w:hint="eastAsia"/>
          <w:noProof/>
          <w:szCs w:val="21"/>
        </w:rPr>
        <w:t>伍万</w:t>
      </w:r>
      <w:r w:rsidR="00AA7FF7" w:rsidRPr="00E774AD">
        <w:rPr>
          <w:rFonts w:ascii="宋体" w:eastAsia="宋体" w:hAnsi="宋体"/>
          <w:szCs w:val="21"/>
        </w:rPr>
        <w:fldChar w:fldCharType="end"/>
      </w:r>
      <w:r w:rsidRPr="00E774AD">
        <w:rPr>
          <w:rFonts w:ascii="宋体" w:eastAsia="宋体" w:hAnsi="宋体" w:hint="eastAsia"/>
          <w:szCs w:val="21"/>
        </w:rPr>
        <w:t>元整</w:t>
      </w:r>
      <w:r w:rsidRPr="00E774AD">
        <w:rPr>
          <w:rFonts w:ascii="宋体" w:eastAsia="宋体" w:hAnsi="宋体"/>
          <w:szCs w:val="21"/>
        </w:rPr>
        <w:t>的违约金，如造成甲方损失超过违约金的，超出部分由乙方继续承担赔偿责任。</w:t>
      </w:r>
    </w:p>
    <w:p w14:paraId="22967250" w14:textId="77777777" w:rsidR="00C14B91" w:rsidRPr="00351A94" w:rsidRDefault="00C14B91" w:rsidP="00C14B91">
      <w:pPr>
        <w:spacing w:line="360" w:lineRule="auto"/>
        <w:ind w:firstLineChars="200" w:firstLine="420"/>
        <w:rPr>
          <w:rFonts w:ascii="宋体" w:eastAsia="宋体" w:hAnsi="宋体"/>
          <w:szCs w:val="21"/>
        </w:rPr>
      </w:pPr>
      <w:r w:rsidRPr="00E774AD">
        <w:rPr>
          <w:rFonts w:ascii="宋体" w:eastAsia="宋体" w:hAnsi="宋体" w:hint="eastAsia"/>
          <w:szCs w:val="21"/>
        </w:rPr>
        <w:t>10.乙方未履行质保期内应履行的义务的，乙方应向甲方支付人民币</w:t>
      </w:r>
      <w:r w:rsidR="00AA7FF7" w:rsidRPr="00E774AD">
        <w:rPr>
          <w:rFonts w:ascii="宋体" w:eastAsia="宋体" w:hAnsi="宋体"/>
          <w:szCs w:val="21"/>
        </w:rPr>
        <w:fldChar w:fldCharType="begin"/>
      </w:r>
      <w:r w:rsidRPr="00E774AD">
        <w:rPr>
          <w:rFonts w:ascii="宋体" w:eastAsia="宋体" w:hAnsi="宋体"/>
          <w:szCs w:val="21"/>
        </w:rPr>
        <w:instrText xml:space="preserve"> </w:instrText>
      </w:r>
      <w:r w:rsidRPr="00E774AD">
        <w:rPr>
          <w:rFonts w:ascii="宋体" w:eastAsia="宋体" w:hAnsi="宋体" w:hint="eastAsia"/>
          <w:szCs w:val="21"/>
        </w:rPr>
        <w:instrText>= 50000 \* CHINESENUM2</w:instrText>
      </w:r>
      <w:r w:rsidRPr="00E774AD">
        <w:rPr>
          <w:rFonts w:ascii="宋体" w:eastAsia="宋体" w:hAnsi="宋体"/>
          <w:szCs w:val="21"/>
        </w:rPr>
        <w:instrText xml:space="preserve"> </w:instrText>
      </w:r>
      <w:r w:rsidR="00AA7FF7" w:rsidRPr="00E774AD">
        <w:rPr>
          <w:rFonts w:ascii="宋体" w:eastAsia="宋体" w:hAnsi="宋体"/>
          <w:szCs w:val="21"/>
        </w:rPr>
        <w:fldChar w:fldCharType="separate"/>
      </w:r>
      <w:r w:rsidRPr="00E774AD">
        <w:rPr>
          <w:rFonts w:ascii="宋体" w:eastAsia="宋体" w:hAnsi="宋体" w:hint="eastAsia"/>
          <w:szCs w:val="21"/>
        </w:rPr>
        <w:t>伍万</w:t>
      </w:r>
      <w:r w:rsidR="00AA7FF7" w:rsidRPr="00E774AD">
        <w:rPr>
          <w:rFonts w:ascii="宋体" w:eastAsia="宋体" w:hAnsi="宋体"/>
          <w:szCs w:val="21"/>
        </w:rPr>
        <w:fldChar w:fldCharType="end"/>
      </w:r>
      <w:r w:rsidRPr="00E774AD">
        <w:rPr>
          <w:rFonts w:ascii="宋体" w:eastAsia="宋体" w:hAnsi="宋体" w:hint="eastAsia"/>
          <w:szCs w:val="21"/>
        </w:rPr>
        <w:t>元整的违约金。甲方有权委托第三方承担质保期内应由乙方履行的义务，相关维修、更换等费用由乙方承担，且不免除乙方应承担的相关责任。乙方不支付违约金或相关维修、更换等费用的，甲方有权保留法律追溯的权利。</w:t>
      </w:r>
    </w:p>
    <w:p w14:paraId="00AC35F7" w14:textId="77777777" w:rsidR="00C14B91" w:rsidRPr="00B775AC" w:rsidRDefault="00C14B91" w:rsidP="00C14B91">
      <w:pPr>
        <w:spacing w:line="360" w:lineRule="auto"/>
        <w:rPr>
          <w:rFonts w:ascii="宋体" w:eastAsia="宋体" w:hAnsi="宋体"/>
          <w:b/>
          <w:szCs w:val="21"/>
        </w:rPr>
      </w:pPr>
      <w:r w:rsidRPr="00B775AC">
        <w:rPr>
          <w:rFonts w:ascii="宋体" w:eastAsia="宋体" w:hAnsi="宋体"/>
          <w:b/>
          <w:szCs w:val="21"/>
        </w:rPr>
        <w:t>十</w:t>
      </w:r>
      <w:r>
        <w:rPr>
          <w:rFonts w:ascii="宋体" w:eastAsia="宋体" w:hAnsi="宋体" w:hint="eastAsia"/>
          <w:b/>
          <w:szCs w:val="21"/>
        </w:rPr>
        <w:t>八</w:t>
      </w:r>
      <w:r w:rsidRPr="00B775AC">
        <w:rPr>
          <w:rFonts w:ascii="宋体" w:eastAsia="宋体" w:hAnsi="宋体"/>
          <w:b/>
          <w:szCs w:val="21"/>
        </w:rPr>
        <w:t>、不可抗力事件处理</w:t>
      </w:r>
    </w:p>
    <w:p w14:paraId="699F0278"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1</w:t>
      </w:r>
      <w:r w:rsidRPr="00B775AC">
        <w:rPr>
          <w:rFonts w:ascii="宋体" w:eastAsia="宋体" w:hAnsi="宋体" w:hint="eastAsia"/>
          <w:szCs w:val="21"/>
        </w:rPr>
        <w:t>.</w:t>
      </w:r>
      <w:r w:rsidRPr="00B775AC">
        <w:rPr>
          <w:rFonts w:ascii="宋体" w:eastAsia="宋体" w:hAnsi="宋体"/>
          <w:szCs w:val="21"/>
        </w:rPr>
        <w:t>在合同有效期内，任何一方因不可抗力事件导致不能履行合同，则合同履行期可延长，其延长期与不可抗力影响期相同。</w:t>
      </w:r>
    </w:p>
    <w:p w14:paraId="142EA936"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2</w:t>
      </w:r>
      <w:r w:rsidRPr="00B775AC">
        <w:rPr>
          <w:rFonts w:ascii="宋体" w:eastAsia="宋体" w:hAnsi="宋体" w:hint="eastAsia"/>
          <w:szCs w:val="21"/>
        </w:rPr>
        <w:t>.</w:t>
      </w:r>
      <w:r w:rsidRPr="00B775AC">
        <w:rPr>
          <w:rFonts w:ascii="宋体" w:eastAsia="宋体" w:hAnsi="宋体"/>
          <w:szCs w:val="21"/>
        </w:rPr>
        <w:t>不可抗力事件发生后，应立即通知对方，并寄送有关权威机构出具的证明。</w:t>
      </w:r>
    </w:p>
    <w:p w14:paraId="5D1E45F8"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3</w:t>
      </w:r>
      <w:r w:rsidRPr="00B775AC">
        <w:rPr>
          <w:rFonts w:ascii="宋体" w:eastAsia="宋体" w:hAnsi="宋体" w:hint="eastAsia"/>
          <w:szCs w:val="21"/>
        </w:rPr>
        <w:t>.</w:t>
      </w:r>
      <w:r w:rsidRPr="00B775AC">
        <w:rPr>
          <w:rFonts w:ascii="宋体" w:eastAsia="宋体" w:hAnsi="宋体"/>
          <w:szCs w:val="21"/>
        </w:rPr>
        <w:t>不可抗力事件延续120天以上，双方应通过友好协商，确定是否继续履行合同。</w:t>
      </w:r>
    </w:p>
    <w:p w14:paraId="6D6F34A0" w14:textId="77777777" w:rsidR="00C14B91" w:rsidRPr="00972B9B" w:rsidRDefault="00C14B91" w:rsidP="00C14B91">
      <w:pPr>
        <w:spacing w:line="360" w:lineRule="auto"/>
        <w:rPr>
          <w:rFonts w:ascii="宋体" w:eastAsia="宋体" w:hAnsi="宋体"/>
          <w:b/>
          <w:szCs w:val="21"/>
        </w:rPr>
      </w:pPr>
      <w:r>
        <w:rPr>
          <w:rFonts w:ascii="宋体" w:eastAsia="宋体" w:hAnsi="宋体" w:hint="eastAsia"/>
          <w:b/>
          <w:szCs w:val="21"/>
        </w:rPr>
        <w:t>十九</w:t>
      </w:r>
      <w:r w:rsidRPr="00972B9B">
        <w:rPr>
          <w:rFonts w:ascii="宋体" w:eastAsia="宋体" w:hAnsi="宋体" w:hint="eastAsia"/>
          <w:b/>
          <w:szCs w:val="21"/>
        </w:rPr>
        <w:t>、安全</w:t>
      </w:r>
      <w:r>
        <w:rPr>
          <w:rFonts w:ascii="宋体" w:eastAsia="宋体" w:hAnsi="宋体" w:hint="eastAsia"/>
          <w:b/>
          <w:szCs w:val="21"/>
        </w:rPr>
        <w:t>要求：</w:t>
      </w:r>
      <w:r w:rsidRPr="008A65C3">
        <w:rPr>
          <w:rFonts w:ascii="宋体" w:eastAsia="宋体" w:hAnsi="宋体" w:cs="Times New Roman" w:hint="eastAsia"/>
          <w:szCs w:val="21"/>
          <w:u w:val="single"/>
        </w:rPr>
        <w:t xml:space="preserve">          </w:t>
      </w:r>
    </w:p>
    <w:p w14:paraId="5E42CFCA" w14:textId="77777777" w:rsidR="00C14B91" w:rsidRDefault="00C14B91" w:rsidP="00C14B91">
      <w:pPr>
        <w:spacing w:line="360" w:lineRule="auto"/>
        <w:rPr>
          <w:rFonts w:ascii="宋体" w:eastAsia="宋体" w:hAnsi="宋体"/>
          <w:b/>
          <w:szCs w:val="21"/>
        </w:rPr>
      </w:pPr>
      <w:r>
        <w:rPr>
          <w:rFonts w:ascii="宋体" w:eastAsia="宋体" w:hAnsi="宋体" w:hint="eastAsia"/>
          <w:b/>
          <w:szCs w:val="21"/>
        </w:rPr>
        <w:t>二十</w:t>
      </w:r>
      <w:r w:rsidRPr="000D395E">
        <w:rPr>
          <w:rFonts w:ascii="宋体" w:eastAsia="宋体" w:hAnsi="宋体" w:hint="eastAsia"/>
          <w:b/>
          <w:szCs w:val="21"/>
        </w:rPr>
        <w:t>、特别约定</w:t>
      </w:r>
    </w:p>
    <w:p w14:paraId="442A675A" w14:textId="77777777" w:rsidR="00C14B91" w:rsidRPr="000D395E" w:rsidRDefault="00C14B91" w:rsidP="00C14B91">
      <w:pPr>
        <w:spacing w:line="360" w:lineRule="auto"/>
        <w:ind w:firstLineChars="200" w:firstLine="420"/>
        <w:rPr>
          <w:rFonts w:ascii="宋体" w:eastAsia="宋体" w:hAnsi="宋体"/>
          <w:szCs w:val="21"/>
        </w:rPr>
      </w:pPr>
      <w:r w:rsidRPr="000D395E">
        <w:rPr>
          <w:rFonts w:ascii="宋体" w:eastAsia="宋体" w:hAnsi="宋体" w:hint="eastAsia"/>
          <w:szCs w:val="21"/>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9CBC1E9" w14:textId="77777777" w:rsidR="00C14B91" w:rsidRPr="00B775AC" w:rsidRDefault="00C14B91" w:rsidP="00C14B91">
      <w:pPr>
        <w:spacing w:line="360" w:lineRule="auto"/>
        <w:rPr>
          <w:rFonts w:ascii="宋体" w:eastAsia="宋体" w:hAnsi="宋体"/>
          <w:b/>
          <w:szCs w:val="21"/>
        </w:rPr>
      </w:pPr>
      <w:r>
        <w:rPr>
          <w:rFonts w:ascii="宋体" w:eastAsia="宋体" w:hAnsi="宋体" w:hint="eastAsia"/>
          <w:b/>
          <w:szCs w:val="21"/>
        </w:rPr>
        <w:t>二十一</w:t>
      </w:r>
      <w:r w:rsidRPr="00B775AC">
        <w:rPr>
          <w:rFonts w:ascii="宋体" w:eastAsia="宋体" w:hAnsi="宋体"/>
          <w:b/>
          <w:szCs w:val="21"/>
        </w:rPr>
        <w:t>、</w:t>
      </w:r>
      <w:r w:rsidRPr="00B775AC">
        <w:rPr>
          <w:rFonts w:ascii="宋体" w:eastAsia="宋体" w:hAnsi="宋体" w:hint="eastAsia"/>
          <w:b/>
          <w:szCs w:val="21"/>
        </w:rPr>
        <w:t>争议解决办法</w:t>
      </w:r>
    </w:p>
    <w:p w14:paraId="08DAD5CC" w14:textId="77777777" w:rsidR="00C14B91"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lastRenderedPageBreak/>
        <w:t>1.</w:t>
      </w:r>
      <w:r w:rsidRPr="00B775AC">
        <w:rPr>
          <w:rFonts w:ascii="宋体" w:eastAsia="宋体" w:hAnsi="宋体"/>
          <w:szCs w:val="21"/>
        </w:rPr>
        <w:t>双方在执行合同中所发生的一切争议，应通过协商解决。如协商不成，可向</w:t>
      </w:r>
      <w:r w:rsidRPr="00B775AC">
        <w:rPr>
          <w:rFonts w:ascii="宋体" w:eastAsia="宋体" w:hAnsi="宋体" w:hint="eastAsia"/>
          <w:szCs w:val="21"/>
        </w:rPr>
        <w:t>甲方所在</w:t>
      </w:r>
      <w:r w:rsidRPr="00B775AC">
        <w:rPr>
          <w:rFonts w:ascii="宋体" w:eastAsia="宋体" w:hAnsi="宋体"/>
          <w:szCs w:val="21"/>
        </w:rPr>
        <w:t>地法院起诉。</w:t>
      </w:r>
    </w:p>
    <w:p w14:paraId="4E48B7E5"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2.</w:t>
      </w:r>
      <w:r w:rsidRPr="008B1F18">
        <w:rPr>
          <w:rFonts w:ascii="宋体" w:eastAsia="宋体" w:hAnsi="宋体" w:hint="eastAsia"/>
          <w:szCs w:val="21"/>
        </w:rPr>
        <w:t>对于因违反或终止合同而引起的损失、损害的赔偿，应通过协商解决。如协商不成，可向甲方所在地法院起诉。</w:t>
      </w:r>
    </w:p>
    <w:p w14:paraId="56C39C4A" w14:textId="77777777" w:rsidR="00C14B91" w:rsidRPr="00B775AC" w:rsidRDefault="00C14B91" w:rsidP="00C14B91">
      <w:pPr>
        <w:spacing w:line="360" w:lineRule="auto"/>
        <w:rPr>
          <w:rFonts w:ascii="宋体" w:eastAsia="宋体" w:hAnsi="宋体"/>
          <w:b/>
          <w:szCs w:val="21"/>
        </w:rPr>
      </w:pPr>
      <w:r>
        <w:rPr>
          <w:rFonts w:ascii="宋体" w:eastAsia="宋体" w:hAnsi="宋体" w:hint="eastAsia"/>
          <w:b/>
          <w:szCs w:val="21"/>
        </w:rPr>
        <w:t>二十二</w:t>
      </w:r>
      <w:r w:rsidRPr="00B775AC">
        <w:rPr>
          <w:rFonts w:ascii="宋体" w:eastAsia="宋体" w:hAnsi="宋体"/>
          <w:b/>
          <w:szCs w:val="21"/>
        </w:rPr>
        <w:t>、合同生效及其它</w:t>
      </w:r>
    </w:p>
    <w:p w14:paraId="294FA364" w14:textId="77777777" w:rsidR="00C14B91" w:rsidRPr="00B775AC"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1</w:t>
      </w:r>
      <w:r w:rsidRPr="00B775AC">
        <w:rPr>
          <w:rFonts w:ascii="宋体" w:eastAsia="宋体" w:hAnsi="宋体" w:hint="eastAsia"/>
          <w:szCs w:val="21"/>
        </w:rPr>
        <w:t>.</w:t>
      </w:r>
      <w:r w:rsidRPr="00B775AC">
        <w:rPr>
          <w:rFonts w:ascii="宋体" w:eastAsia="宋体" w:hAnsi="宋体"/>
          <w:szCs w:val="21"/>
        </w:rPr>
        <w:t>合同经双方法定代表人或授权代表</w:t>
      </w:r>
      <w:r>
        <w:rPr>
          <w:rFonts w:ascii="宋体" w:eastAsia="宋体" w:hAnsi="宋体" w:hint="eastAsia"/>
          <w:szCs w:val="21"/>
        </w:rPr>
        <w:t>签字或盖章</w:t>
      </w:r>
      <w:r w:rsidRPr="00B775AC">
        <w:rPr>
          <w:rFonts w:ascii="宋体" w:eastAsia="宋体" w:hAnsi="宋体"/>
          <w:szCs w:val="21"/>
        </w:rPr>
        <w:t>并加盖单位公章后生效。</w:t>
      </w:r>
    </w:p>
    <w:p w14:paraId="6F3C0B5E" w14:textId="77777777" w:rsidR="00C14B91" w:rsidRDefault="00C14B91" w:rsidP="00C14B91">
      <w:pPr>
        <w:spacing w:line="360" w:lineRule="auto"/>
        <w:ind w:firstLineChars="200" w:firstLine="420"/>
        <w:rPr>
          <w:rFonts w:ascii="宋体" w:eastAsia="宋体" w:hAnsi="宋体"/>
          <w:szCs w:val="21"/>
        </w:rPr>
      </w:pPr>
      <w:r w:rsidRPr="00B775AC">
        <w:rPr>
          <w:rFonts w:ascii="宋体" w:eastAsia="宋体" w:hAnsi="宋体"/>
          <w:szCs w:val="21"/>
        </w:rPr>
        <w:t>2</w:t>
      </w:r>
      <w:r w:rsidRPr="00B775AC">
        <w:rPr>
          <w:rFonts w:ascii="宋体" w:eastAsia="宋体" w:hAnsi="宋体" w:hint="eastAsia"/>
          <w:szCs w:val="21"/>
        </w:rPr>
        <w:t>.</w:t>
      </w:r>
      <w:r>
        <w:rPr>
          <w:rFonts w:ascii="宋体" w:eastAsia="宋体" w:hAnsi="宋体"/>
          <w:szCs w:val="21"/>
        </w:rPr>
        <w:t>合同执行中涉及采购资金追加的，</w:t>
      </w:r>
      <w:r w:rsidRPr="00BD671E">
        <w:rPr>
          <w:rFonts w:ascii="宋体" w:eastAsia="宋体" w:hAnsi="宋体" w:hint="eastAsia"/>
          <w:szCs w:val="21"/>
        </w:rPr>
        <w:t>须按照《中华人民共和国政府采购法》等规定办理。</w:t>
      </w:r>
    </w:p>
    <w:p w14:paraId="6D8CFF65" w14:textId="77777777" w:rsidR="00C14B91" w:rsidRPr="00B775AC" w:rsidRDefault="00C14B91" w:rsidP="00C14B91">
      <w:pPr>
        <w:spacing w:line="360" w:lineRule="auto"/>
        <w:ind w:firstLineChars="200" w:firstLine="420"/>
        <w:rPr>
          <w:rFonts w:ascii="宋体" w:eastAsia="宋体" w:hAnsi="宋体"/>
          <w:szCs w:val="21"/>
        </w:rPr>
      </w:pPr>
      <w:r w:rsidRPr="00B51B20">
        <w:rPr>
          <w:rFonts w:ascii="宋体" w:eastAsia="宋体" w:hAnsi="宋体" w:hint="eastAsia"/>
          <w:szCs w:val="21"/>
        </w:rPr>
        <w:t>3.</w:t>
      </w:r>
      <w:r>
        <w:rPr>
          <w:rFonts w:ascii="宋体" w:hAnsi="宋体" w:hint="eastAsia"/>
          <w:szCs w:val="21"/>
        </w:rPr>
        <w:t>中标</w:t>
      </w:r>
      <w:r w:rsidRPr="00044A00">
        <w:rPr>
          <w:rFonts w:ascii="宋体" w:hAnsi="宋体" w:hint="eastAsia"/>
          <w:szCs w:val="21"/>
        </w:rPr>
        <w:t>通知书</w:t>
      </w:r>
      <w:r>
        <w:rPr>
          <w:rFonts w:ascii="宋体" w:hAnsi="宋体" w:hint="eastAsia"/>
          <w:szCs w:val="21"/>
        </w:rPr>
        <w:t>、</w:t>
      </w:r>
      <w:r w:rsidRPr="009709FC">
        <w:rPr>
          <w:rFonts w:ascii="宋体" w:eastAsia="宋体" w:hAnsi="宋体" w:hint="eastAsia"/>
          <w:szCs w:val="21"/>
        </w:rPr>
        <w:t>招标文件、</w:t>
      </w:r>
      <w:r>
        <w:rPr>
          <w:rFonts w:ascii="宋体" w:eastAsia="宋体" w:hAnsi="宋体" w:hint="eastAsia"/>
          <w:szCs w:val="21"/>
        </w:rPr>
        <w:t>乙方的</w:t>
      </w:r>
      <w:r w:rsidRPr="009709FC">
        <w:rPr>
          <w:rFonts w:ascii="宋体" w:eastAsia="宋体" w:hAnsi="宋体" w:hint="eastAsia"/>
          <w:szCs w:val="21"/>
        </w:rPr>
        <w:t>投标文件、采购过程中产生的资料等为本合同不可分割的组成部分，对甲方和乙方均具有法律效力</w:t>
      </w:r>
      <w:r w:rsidRPr="00044A00">
        <w:rPr>
          <w:rFonts w:ascii="宋体" w:hAnsi="宋体" w:hint="eastAsia"/>
          <w:szCs w:val="21"/>
        </w:rPr>
        <w:t>，本合同未尽事宜从其规定。若本合同约定与前述文件约定不一致的，按照下列顺序予以解释：（1）本合同履行过程中双方签署的变更或补充协议（如有）；（2</w:t>
      </w:r>
      <w:r>
        <w:rPr>
          <w:rFonts w:ascii="宋体" w:hAnsi="宋体" w:hint="eastAsia"/>
          <w:szCs w:val="21"/>
        </w:rPr>
        <w:t>）本合同和中标</w:t>
      </w:r>
      <w:r w:rsidRPr="00044A00">
        <w:rPr>
          <w:rFonts w:ascii="宋体" w:hAnsi="宋体" w:hint="eastAsia"/>
          <w:szCs w:val="21"/>
        </w:rPr>
        <w:t>通知书；（3）采购过程中产生的资料；（4</w:t>
      </w:r>
      <w:r>
        <w:rPr>
          <w:rFonts w:ascii="宋体" w:hAnsi="宋体" w:hint="eastAsia"/>
          <w:szCs w:val="21"/>
        </w:rPr>
        <w:t>）招标</w:t>
      </w:r>
      <w:r w:rsidRPr="00044A00">
        <w:rPr>
          <w:rFonts w:ascii="宋体" w:hAnsi="宋体" w:hint="eastAsia"/>
          <w:szCs w:val="21"/>
        </w:rPr>
        <w:t>文件和</w:t>
      </w:r>
      <w:r>
        <w:rPr>
          <w:rFonts w:ascii="宋体" w:eastAsia="宋体" w:hAnsi="宋体" w:hint="eastAsia"/>
          <w:szCs w:val="21"/>
        </w:rPr>
        <w:t>乙方的</w:t>
      </w:r>
      <w:r w:rsidRPr="009709FC">
        <w:rPr>
          <w:rFonts w:ascii="宋体" w:eastAsia="宋体" w:hAnsi="宋体" w:hint="eastAsia"/>
          <w:szCs w:val="21"/>
        </w:rPr>
        <w:t>投标文件</w:t>
      </w:r>
      <w:r w:rsidRPr="00044A00">
        <w:rPr>
          <w:rFonts w:ascii="宋体" w:hAnsi="宋体" w:hint="eastAsia"/>
          <w:szCs w:val="21"/>
        </w:rPr>
        <w:t>；（5）其他合同文件。</w:t>
      </w:r>
    </w:p>
    <w:p w14:paraId="552EB569"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4</w:t>
      </w:r>
      <w:r w:rsidRPr="00B775AC">
        <w:rPr>
          <w:rFonts w:ascii="宋体" w:eastAsia="宋体" w:hAnsi="宋体" w:hint="eastAsia"/>
          <w:szCs w:val="21"/>
        </w:rPr>
        <w:t>.</w:t>
      </w:r>
      <w:r w:rsidRPr="00B775AC">
        <w:rPr>
          <w:rFonts w:ascii="宋体" w:eastAsia="宋体" w:hAnsi="宋体"/>
          <w:szCs w:val="21"/>
        </w:rPr>
        <w:t>本合同未尽事宜，遵照《</w:t>
      </w:r>
      <w:r w:rsidRPr="00790E2C">
        <w:rPr>
          <w:rFonts w:ascii="宋体" w:hAnsi="宋体" w:hint="eastAsia"/>
          <w:szCs w:val="21"/>
        </w:rPr>
        <w:t>中华人民共和国</w:t>
      </w:r>
      <w:r w:rsidRPr="002311F3">
        <w:rPr>
          <w:rFonts w:ascii="宋体" w:hAnsi="宋体" w:hint="eastAsia"/>
          <w:szCs w:val="21"/>
        </w:rPr>
        <w:t>民法典</w:t>
      </w:r>
      <w:r>
        <w:rPr>
          <w:rFonts w:ascii="宋体" w:eastAsia="宋体" w:hAnsi="宋体"/>
          <w:szCs w:val="21"/>
        </w:rPr>
        <w:t>》有关条文执行</w:t>
      </w:r>
      <w:r w:rsidRPr="00941091">
        <w:rPr>
          <w:rFonts w:ascii="宋体" w:eastAsia="宋体" w:hAnsi="宋体" w:hint="eastAsia"/>
          <w:szCs w:val="21"/>
        </w:rPr>
        <w:t>，但不得与采购活动产生的内容相违背。</w:t>
      </w:r>
    </w:p>
    <w:p w14:paraId="7BF25063" w14:textId="77777777" w:rsidR="00C14B91" w:rsidRPr="00B775AC" w:rsidRDefault="00C14B91" w:rsidP="00C14B91">
      <w:pPr>
        <w:spacing w:line="360" w:lineRule="auto"/>
        <w:ind w:firstLineChars="200" w:firstLine="420"/>
        <w:rPr>
          <w:rFonts w:ascii="宋体" w:eastAsia="宋体" w:hAnsi="宋体"/>
          <w:szCs w:val="21"/>
        </w:rPr>
      </w:pPr>
      <w:r>
        <w:rPr>
          <w:rFonts w:ascii="宋体" w:eastAsia="宋体" w:hAnsi="宋体" w:hint="eastAsia"/>
          <w:szCs w:val="21"/>
        </w:rPr>
        <w:t>5</w:t>
      </w:r>
      <w:r w:rsidRPr="00B775AC">
        <w:rPr>
          <w:rFonts w:ascii="宋体" w:eastAsia="宋体" w:hAnsi="宋体" w:hint="eastAsia"/>
          <w:szCs w:val="21"/>
        </w:rPr>
        <w:t>.</w:t>
      </w:r>
      <w:r w:rsidRPr="00B775AC">
        <w:rPr>
          <w:rFonts w:ascii="宋体" w:eastAsia="宋体" w:hAnsi="宋体"/>
          <w:szCs w:val="21"/>
        </w:rPr>
        <w:t>本合同</w:t>
      </w:r>
      <w:r>
        <w:rPr>
          <w:rFonts w:ascii="宋体" w:eastAsia="宋体" w:hAnsi="宋体"/>
          <w:szCs w:val="21"/>
        </w:rPr>
        <w:t>一式</w:t>
      </w:r>
      <w:r w:rsidR="00A11E78">
        <w:rPr>
          <w:rFonts w:ascii="宋体" w:eastAsia="宋体" w:hAnsi="宋体" w:hint="eastAsia"/>
          <w:szCs w:val="21"/>
        </w:rPr>
        <w:t>四</w:t>
      </w:r>
      <w:r w:rsidRPr="00B775AC">
        <w:rPr>
          <w:rFonts w:ascii="宋体" w:eastAsia="宋体" w:hAnsi="宋体"/>
          <w:szCs w:val="21"/>
        </w:rPr>
        <w:t>份，具有同等法律效力，甲乙双方各执</w:t>
      </w:r>
      <w:r>
        <w:rPr>
          <w:rFonts w:ascii="宋体" w:eastAsia="宋体" w:hAnsi="宋体" w:hint="eastAsia"/>
          <w:szCs w:val="21"/>
        </w:rPr>
        <w:t>两</w:t>
      </w:r>
      <w:r w:rsidRPr="00B775AC">
        <w:rPr>
          <w:rFonts w:ascii="宋体" w:eastAsia="宋体" w:hAnsi="宋体"/>
          <w:szCs w:val="21"/>
        </w:rPr>
        <w:t>份。</w:t>
      </w:r>
    </w:p>
    <w:p w14:paraId="1A02DE9A" w14:textId="77777777" w:rsidR="00C14B91" w:rsidRDefault="00C14B91" w:rsidP="00C14B91">
      <w:pPr>
        <w:spacing w:line="360" w:lineRule="auto"/>
        <w:rPr>
          <w:rFonts w:ascii="宋体" w:eastAsia="宋体" w:hAnsi="宋体"/>
          <w:szCs w:val="21"/>
        </w:rPr>
      </w:pPr>
    </w:p>
    <w:p w14:paraId="7B227E80" w14:textId="77777777" w:rsidR="00C14B91" w:rsidRDefault="00C14B91" w:rsidP="00C14B91">
      <w:pPr>
        <w:spacing w:line="360" w:lineRule="auto"/>
        <w:rPr>
          <w:rFonts w:ascii="宋体" w:eastAsia="宋体" w:hAnsi="宋体"/>
          <w:szCs w:val="21"/>
        </w:rPr>
      </w:pPr>
    </w:p>
    <w:p w14:paraId="755BFC6B" w14:textId="77777777" w:rsidR="00C14B91" w:rsidRPr="00B775AC" w:rsidRDefault="00C14B91" w:rsidP="00C14B91">
      <w:pPr>
        <w:spacing w:line="360" w:lineRule="auto"/>
        <w:rPr>
          <w:rFonts w:ascii="宋体" w:eastAsia="宋体" w:hAnsi="宋体"/>
          <w:szCs w:val="21"/>
        </w:rPr>
      </w:pPr>
      <w:r w:rsidRPr="00B775AC">
        <w:rPr>
          <w:rFonts w:ascii="宋体" w:eastAsia="宋体" w:hAnsi="宋体"/>
          <w:szCs w:val="21"/>
        </w:rPr>
        <w:t>甲方</w:t>
      </w:r>
      <w:r w:rsidRPr="00B775AC">
        <w:rPr>
          <w:rFonts w:ascii="宋体" w:eastAsia="宋体" w:hAnsi="宋体" w:hint="eastAsia"/>
          <w:szCs w:val="21"/>
        </w:rPr>
        <w:t>（</w:t>
      </w:r>
      <w:r>
        <w:rPr>
          <w:rFonts w:ascii="宋体" w:eastAsia="宋体" w:hAnsi="宋体" w:hint="eastAsia"/>
          <w:szCs w:val="21"/>
        </w:rPr>
        <w:t>盖</w:t>
      </w:r>
      <w:r w:rsidRPr="00B775AC">
        <w:rPr>
          <w:rFonts w:ascii="宋体" w:eastAsia="宋体" w:hAnsi="宋体" w:hint="eastAsia"/>
          <w:szCs w:val="21"/>
        </w:rPr>
        <w:t>章）</w:t>
      </w:r>
      <w:r w:rsidRPr="00B775AC">
        <w:rPr>
          <w:rFonts w:ascii="宋体" w:eastAsia="宋体" w:hAnsi="宋体"/>
          <w:szCs w:val="21"/>
        </w:rPr>
        <w:t>：</w:t>
      </w:r>
      <w:r w:rsidRPr="00B775AC">
        <w:rPr>
          <w:rFonts w:ascii="宋体" w:eastAsia="宋体" w:hAnsi="宋体" w:hint="eastAsia"/>
          <w:szCs w:val="21"/>
        </w:rPr>
        <w:t xml:space="preserve">                       </w:t>
      </w:r>
      <w:r>
        <w:rPr>
          <w:rFonts w:ascii="宋体" w:eastAsia="宋体" w:hAnsi="宋体" w:hint="eastAsia"/>
          <w:szCs w:val="21"/>
        </w:rPr>
        <w:t xml:space="preserve">    </w:t>
      </w:r>
      <w:r w:rsidRPr="00B775AC">
        <w:rPr>
          <w:rFonts w:ascii="宋体" w:eastAsia="宋体" w:hAnsi="宋体"/>
          <w:szCs w:val="21"/>
        </w:rPr>
        <w:t>乙方</w:t>
      </w:r>
      <w:r w:rsidRPr="00B775AC">
        <w:rPr>
          <w:rFonts w:ascii="宋体" w:eastAsia="宋体" w:hAnsi="宋体" w:hint="eastAsia"/>
          <w:szCs w:val="21"/>
        </w:rPr>
        <w:t>（</w:t>
      </w:r>
      <w:r>
        <w:rPr>
          <w:rFonts w:ascii="宋体" w:eastAsia="宋体" w:hAnsi="宋体" w:hint="eastAsia"/>
          <w:szCs w:val="21"/>
        </w:rPr>
        <w:t>盖</w:t>
      </w:r>
      <w:r w:rsidRPr="00B775AC">
        <w:rPr>
          <w:rFonts w:ascii="宋体" w:eastAsia="宋体" w:hAnsi="宋体" w:hint="eastAsia"/>
          <w:szCs w:val="21"/>
        </w:rPr>
        <w:t>章）</w:t>
      </w:r>
      <w:r w:rsidRPr="00B775AC">
        <w:rPr>
          <w:rFonts w:ascii="宋体" w:eastAsia="宋体" w:hAnsi="宋体"/>
          <w:szCs w:val="21"/>
        </w:rPr>
        <w:t>：</w:t>
      </w:r>
    </w:p>
    <w:p w14:paraId="64EF81E4" w14:textId="77777777" w:rsidR="00C14B91" w:rsidRPr="00B775AC" w:rsidRDefault="00C14B91" w:rsidP="00C14B91">
      <w:pPr>
        <w:spacing w:line="360" w:lineRule="auto"/>
        <w:rPr>
          <w:rFonts w:ascii="宋体" w:eastAsia="宋体" w:hAnsi="宋体"/>
          <w:szCs w:val="21"/>
        </w:rPr>
      </w:pPr>
      <w:r w:rsidRPr="00B775AC">
        <w:rPr>
          <w:rFonts w:ascii="宋体" w:eastAsia="宋体" w:hAnsi="宋体" w:hint="eastAsia"/>
          <w:szCs w:val="21"/>
        </w:rPr>
        <w:t>法定代表人或委托代理人</w:t>
      </w:r>
      <w:r>
        <w:rPr>
          <w:rFonts w:ascii="宋体" w:eastAsia="宋体" w:hAnsi="宋体" w:hint="eastAsia"/>
          <w:szCs w:val="21"/>
        </w:rPr>
        <w:t>（签字或盖章）</w:t>
      </w:r>
      <w:r w:rsidRPr="00B775AC">
        <w:rPr>
          <w:rFonts w:ascii="宋体" w:eastAsia="宋体" w:hAnsi="宋体" w:hint="eastAsia"/>
          <w:szCs w:val="21"/>
        </w:rPr>
        <w:t>：   法定代表人或委托代理人</w:t>
      </w:r>
      <w:r>
        <w:rPr>
          <w:rFonts w:ascii="宋体" w:eastAsia="宋体" w:hAnsi="宋体" w:hint="eastAsia"/>
          <w:szCs w:val="21"/>
        </w:rPr>
        <w:t>（签字或盖章）</w:t>
      </w:r>
      <w:r w:rsidRPr="00B775AC">
        <w:rPr>
          <w:rFonts w:ascii="宋体" w:eastAsia="宋体" w:hAnsi="宋体" w:hint="eastAsia"/>
          <w:szCs w:val="21"/>
        </w:rPr>
        <w:t>：</w:t>
      </w:r>
    </w:p>
    <w:p w14:paraId="5356ECC1" w14:textId="77777777" w:rsidR="00C14B91" w:rsidRDefault="00C14B91" w:rsidP="00C14B91">
      <w:pPr>
        <w:spacing w:line="360" w:lineRule="auto"/>
        <w:rPr>
          <w:rFonts w:ascii="宋体" w:eastAsia="宋体" w:hAnsi="宋体"/>
          <w:szCs w:val="21"/>
        </w:rPr>
      </w:pPr>
      <w:r w:rsidRPr="00B775AC">
        <w:rPr>
          <w:rFonts w:ascii="宋体" w:eastAsia="宋体" w:hAnsi="宋体" w:hint="eastAsia"/>
          <w:szCs w:val="21"/>
        </w:rPr>
        <w:t xml:space="preserve">联系电话：                     </w:t>
      </w:r>
      <w:r>
        <w:rPr>
          <w:rFonts w:ascii="宋体" w:eastAsia="宋体" w:hAnsi="宋体" w:hint="eastAsia"/>
          <w:szCs w:val="21"/>
        </w:rPr>
        <w:t xml:space="preserve">         </w:t>
      </w:r>
      <w:r w:rsidRPr="00B775AC">
        <w:rPr>
          <w:rFonts w:ascii="宋体" w:eastAsia="宋体" w:hAnsi="宋体" w:hint="eastAsia"/>
          <w:szCs w:val="21"/>
        </w:rPr>
        <w:t>联系电话：</w:t>
      </w:r>
    </w:p>
    <w:p w14:paraId="48C59BA7" w14:textId="77777777" w:rsidR="00C14B91" w:rsidRDefault="00C14B91" w:rsidP="00C14B91">
      <w:pPr>
        <w:spacing w:line="360" w:lineRule="auto"/>
        <w:rPr>
          <w:rFonts w:ascii="宋体" w:eastAsia="宋体" w:hAnsi="宋体"/>
          <w:szCs w:val="21"/>
        </w:rPr>
      </w:pPr>
      <w:r>
        <w:rPr>
          <w:rFonts w:ascii="宋体" w:eastAsia="宋体" w:hAnsi="宋体" w:hint="eastAsia"/>
          <w:szCs w:val="21"/>
        </w:rPr>
        <w:t>地址</w:t>
      </w:r>
      <w:r w:rsidRPr="00B775AC">
        <w:rPr>
          <w:rFonts w:ascii="宋体" w:eastAsia="宋体" w:hAnsi="宋体" w:hint="eastAsia"/>
          <w:szCs w:val="21"/>
        </w:rPr>
        <w:t>：</w:t>
      </w:r>
      <w:r>
        <w:rPr>
          <w:rFonts w:ascii="宋体" w:eastAsia="宋体" w:hAnsi="宋体" w:hint="eastAsia"/>
          <w:szCs w:val="21"/>
        </w:rPr>
        <w:t xml:space="preserve">                                  地址</w:t>
      </w:r>
      <w:r w:rsidRPr="00B775AC">
        <w:rPr>
          <w:rFonts w:ascii="宋体" w:eastAsia="宋体" w:hAnsi="宋体" w:hint="eastAsia"/>
          <w:szCs w:val="21"/>
        </w:rPr>
        <w:t>：</w:t>
      </w:r>
    </w:p>
    <w:p w14:paraId="5FF132F4" w14:textId="77777777" w:rsidR="00C14B91" w:rsidRDefault="00C14B91" w:rsidP="00C14B91">
      <w:pPr>
        <w:spacing w:line="360" w:lineRule="auto"/>
        <w:jc w:val="right"/>
        <w:rPr>
          <w:rFonts w:ascii="宋体" w:eastAsia="宋体" w:hAnsi="宋体"/>
          <w:szCs w:val="21"/>
        </w:rPr>
      </w:pPr>
    </w:p>
    <w:p w14:paraId="433C99F3" w14:textId="77777777" w:rsidR="00D15B08" w:rsidRDefault="00C14B91" w:rsidP="00C14B91">
      <w:pPr>
        <w:spacing w:line="360" w:lineRule="auto"/>
        <w:jc w:val="right"/>
        <w:rPr>
          <w:rFonts w:ascii="宋体" w:eastAsia="宋体" w:hAnsi="宋体"/>
          <w:szCs w:val="21"/>
        </w:rPr>
      </w:pPr>
      <w:r>
        <w:rPr>
          <w:rFonts w:ascii="宋体" w:eastAsia="宋体" w:hAnsi="宋体" w:hint="eastAsia"/>
          <w:szCs w:val="21"/>
        </w:rPr>
        <w:t>签订</w:t>
      </w:r>
      <w:r w:rsidRPr="00B775AC">
        <w:rPr>
          <w:rFonts w:ascii="宋体" w:eastAsia="宋体" w:hAnsi="宋体" w:hint="eastAsia"/>
          <w:szCs w:val="21"/>
        </w:rPr>
        <w:t>日期：     年</w:t>
      </w:r>
      <w:r>
        <w:rPr>
          <w:rFonts w:ascii="宋体" w:eastAsia="宋体" w:hAnsi="宋体" w:hint="eastAsia"/>
          <w:szCs w:val="21"/>
        </w:rPr>
        <w:t xml:space="preserve"> </w:t>
      </w:r>
      <w:r w:rsidRPr="00B775AC">
        <w:rPr>
          <w:rFonts w:ascii="宋体" w:eastAsia="宋体" w:hAnsi="宋体" w:hint="eastAsia"/>
          <w:szCs w:val="21"/>
        </w:rPr>
        <w:t xml:space="preserve">  月</w:t>
      </w:r>
      <w:r>
        <w:rPr>
          <w:rFonts w:ascii="宋体" w:eastAsia="宋体" w:hAnsi="宋体" w:hint="eastAsia"/>
          <w:szCs w:val="21"/>
        </w:rPr>
        <w:t xml:space="preserve">   </w:t>
      </w:r>
      <w:r w:rsidRPr="00B775AC">
        <w:rPr>
          <w:rFonts w:ascii="宋体" w:eastAsia="宋体" w:hAnsi="宋体" w:hint="eastAsia"/>
          <w:szCs w:val="21"/>
        </w:rPr>
        <w:t>日</w:t>
      </w:r>
    </w:p>
    <w:p w14:paraId="06EADAEB" w14:textId="77777777" w:rsidR="00C14B91" w:rsidRDefault="00C14B91" w:rsidP="00C14B91">
      <w:pPr>
        <w:spacing w:line="360" w:lineRule="auto"/>
        <w:jc w:val="left"/>
        <w:rPr>
          <w:rFonts w:ascii="宋体" w:eastAsia="宋体" w:hAnsi="宋体"/>
          <w:szCs w:val="21"/>
        </w:rPr>
        <w:sectPr w:rsidR="00C14B91" w:rsidSect="00BB3C27">
          <w:pgSz w:w="11906" w:h="16838"/>
          <w:pgMar w:top="1418" w:right="1418" w:bottom="1418" w:left="1418" w:header="851" w:footer="992" w:gutter="0"/>
          <w:cols w:space="425"/>
          <w:docGrid w:type="lines" w:linePitch="312"/>
        </w:sectPr>
      </w:pPr>
    </w:p>
    <w:p w14:paraId="7ADD2277" w14:textId="77777777" w:rsidR="00C14B91" w:rsidRPr="0044668C" w:rsidRDefault="00C14B91" w:rsidP="00C14B91">
      <w:pPr>
        <w:spacing w:line="360" w:lineRule="auto"/>
        <w:jc w:val="center"/>
        <w:rPr>
          <w:rFonts w:ascii="宋体" w:eastAsia="宋体" w:hAnsi="宋体"/>
          <w:b/>
          <w:sz w:val="24"/>
          <w:szCs w:val="24"/>
        </w:rPr>
      </w:pPr>
      <w:r>
        <w:rPr>
          <w:rFonts w:ascii="宋体" w:eastAsia="宋体" w:hAnsi="宋体" w:hint="eastAsia"/>
          <w:b/>
          <w:sz w:val="24"/>
          <w:szCs w:val="24"/>
        </w:rPr>
        <w:lastRenderedPageBreak/>
        <w:t>订单</w:t>
      </w:r>
    </w:p>
    <w:p w14:paraId="108018CF" w14:textId="77777777" w:rsidR="00C14B91" w:rsidRPr="0044668C" w:rsidRDefault="00C14B91" w:rsidP="00C14B91">
      <w:pPr>
        <w:spacing w:line="360" w:lineRule="auto"/>
        <w:jc w:val="left"/>
        <w:rPr>
          <w:rFonts w:ascii="宋体" w:eastAsia="宋体" w:hAnsi="宋体"/>
          <w:color w:val="000000" w:themeColor="text1"/>
          <w:szCs w:val="21"/>
        </w:rPr>
      </w:pPr>
      <w:r>
        <w:rPr>
          <w:rFonts w:ascii="宋体" w:eastAsia="宋体" w:hAnsi="宋体" w:hint="eastAsia"/>
          <w:color w:val="000000" w:themeColor="text1"/>
          <w:szCs w:val="21"/>
        </w:rPr>
        <w:t>甲方</w:t>
      </w:r>
      <w:r w:rsidRPr="0044668C">
        <w:rPr>
          <w:rFonts w:ascii="宋体" w:eastAsia="宋体" w:hAnsi="宋体" w:hint="eastAsia"/>
          <w:color w:val="000000" w:themeColor="text1"/>
          <w:szCs w:val="21"/>
        </w:rPr>
        <w:t>：</w:t>
      </w:r>
      <w:r w:rsidRPr="0044668C">
        <w:rPr>
          <w:rFonts w:ascii="宋体" w:eastAsia="宋体" w:hAnsi="宋体" w:cs="Times New Roman" w:hint="eastAsia"/>
          <w:szCs w:val="21"/>
          <w:u w:val="single"/>
        </w:rPr>
        <w:t xml:space="preserve">          </w:t>
      </w:r>
    </w:p>
    <w:p w14:paraId="1D446E21" w14:textId="77777777" w:rsidR="00C14B91" w:rsidRDefault="00C14B91" w:rsidP="00C14B91">
      <w:pPr>
        <w:spacing w:line="360" w:lineRule="auto"/>
        <w:jc w:val="left"/>
        <w:rPr>
          <w:rFonts w:ascii="宋体" w:eastAsia="宋体" w:hAnsi="宋体"/>
          <w:color w:val="000000" w:themeColor="text1"/>
          <w:szCs w:val="21"/>
          <w:u w:val="single"/>
        </w:rPr>
      </w:pPr>
      <w:r>
        <w:rPr>
          <w:rFonts w:ascii="宋体" w:eastAsia="宋体" w:hAnsi="宋体" w:hint="eastAsia"/>
          <w:color w:val="000000" w:themeColor="text1"/>
          <w:szCs w:val="21"/>
        </w:rPr>
        <w:t>乙方</w:t>
      </w:r>
      <w:r w:rsidRPr="0044668C">
        <w:rPr>
          <w:rFonts w:ascii="宋体" w:eastAsia="宋体" w:hAnsi="宋体" w:hint="eastAsia"/>
          <w:color w:val="000000" w:themeColor="text1"/>
          <w:szCs w:val="21"/>
        </w:rPr>
        <w:t>：</w:t>
      </w:r>
      <w:r w:rsidRPr="0044668C">
        <w:rPr>
          <w:rFonts w:ascii="宋体" w:eastAsia="宋体" w:hAnsi="宋体" w:hint="eastAsia"/>
          <w:color w:val="000000" w:themeColor="text1"/>
          <w:szCs w:val="21"/>
          <w:u w:val="single"/>
        </w:rPr>
        <w:t xml:space="preserve">          </w:t>
      </w:r>
    </w:p>
    <w:p w14:paraId="6541B2EA" w14:textId="77777777" w:rsidR="00690341" w:rsidRPr="00197927" w:rsidRDefault="00197927" w:rsidP="00C14B91">
      <w:pPr>
        <w:spacing w:line="360" w:lineRule="auto"/>
        <w:jc w:val="left"/>
        <w:rPr>
          <w:rFonts w:ascii="宋体" w:eastAsia="宋体" w:hAnsi="宋体"/>
          <w:color w:val="000000" w:themeColor="text1"/>
          <w:szCs w:val="21"/>
        </w:rPr>
      </w:pPr>
      <w:r w:rsidRPr="00197927">
        <w:rPr>
          <w:rFonts w:ascii="宋体" w:eastAsia="宋体" w:hAnsi="宋体" w:hint="eastAsia"/>
          <w:color w:val="000000" w:themeColor="text1"/>
          <w:szCs w:val="21"/>
        </w:rPr>
        <w:t>订单核实方</w:t>
      </w:r>
      <w:r w:rsidR="001355EB">
        <w:rPr>
          <w:rFonts w:ascii="宋体" w:eastAsia="宋体" w:hAnsi="宋体" w:hint="eastAsia"/>
          <w:color w:val="000000" w:themeColor="text1"/>
          <w:szCs w:val="21"/>
        </w:rPr>
        <w:t>（丙方）</w:t>
      </w:r>
      <w:r w:rsidRPr="00197927">
        <w:rPr>
          <w:rFonts w:ascii="宋体" w:eastAsia="宋体" w:hAnsi="宋体" w:hint="eastAsia"/>
          <w:color w:val="000000" w:themeColor="text1"/>
          <w:szCs w:val="21"/>
        </w:rPr>
        <w:t>：</w:t>
      </w:r>
      <w:r w:rsidR="001355EB" w:rsidRPr="001355EB">
        <w:rPr>
          <w:rFonts w:ascii="宋体" w:eastAsia="宋体" w:hAnsi="宋体" w:hint="eastAsia"/>
          <w:color w:val="000000" w:themeColor="text1"/>
          <w:szCs w:val="21"/>
        </w:rPr>
        <w:t>余姚市环境卫生管理中心</w:t>
      </w:r>
    </w:p>
    <w:p w14:paraId="2479AD6D" w14:textId="77777777" w:rsidR="00C14B91" w:rsidRPr="0044668C" w:rsidRDefault="00C14B91" w:rsidP="00C14B91">
      <w:pPr>
        <w:spacing w:line="360" w:lineRule="auto"/>
        <w:jc w:val="left"/>
        <w:rPr>
          <w:rFonts w:ascii="宋体" w:eastAsia="宋体" w:hAnsi="宋体" w:cs="Times New Roman"/>
          <w:b/>
          <w:szCs w:val="21"/>
        </w:rPr>
      </w:pPr>
      <w:r w:rsidRPr="0044668C">
        <w:rPr>
          <w:rFonts w:ascii="宋体" w:eastAsia="宋体" w:hAnsi="宋体" w:cs="Times New Roman"/>
          <w:b/>
          <w:szCs w:val="21"/>
        </w:rPr>
        <w:t>一、</w:t>
      </w:r>
      <w:r>
        <w:rPr>
          <w:rFonts w:ascii="宋体" w:eastAsia="宋体" w:hAnsi="宋体" w:cs="Times New Roman" w:hint="eastAsia"/>
          <w:b/>
          <w:szCs w:val="21"/>
        </w:rPr>
        <w:t>货物</w:t>
      </w:r>
      <w:r w:rsidRPr="0044668C">
        <w:rPr>
          <w:rFonts w:ascii="宋体" w:eastAsia="宋体" w:hAnsi="宋体" w:cs="Times New Roman"/>
          <w:b/>
          <w:szCs w:val="21"/>
        </w:rPr>
        <w:t>内容</w:t>
      </w:r>
      <w:r>
        <w:rPr>
          <w:rFonts w:ascii="宋体" w:eastAsia="宋体" w:hAnsi="宋体" w:cs="Times New Roman" w:hint="eastAsia"/>
          <w:b/>
          <w:szCs w:val="21"/>
        </w:rPr>
        <w:t>及订单金额</w:t>
      </w:r>
    </w:p>
    <w:p w14:paraId="6AFEF015" w14:textId="77777777" w:rsidR="00C14B91" w:rsidRPr="0044668C" w:rsidRDefault="00C14B91" w:rsidP="00C14B91">
      <w:pPr>
        <w:spacing w:line="360" w:lineRule="auto"/>
        <w:jc w:val="left"/>
        <w:rPr>
          <w:rFonts w:ascii="宋体" w:eastAsia="宋体" w:hAnsi="宋体" w:cs="Times New Roman"/>
          <w:color w:val="000000" w:themeColor="text1"/>
          <w:szCs w:val="21"/>
        </w:rPr>
      </w:pPr>
      <w:r>
        <w:rPr>
          <w:rFonts w:ascii="宋体" w:eastAsia="宋体" w:hAnsi="宋体" w:cs="Times New Roman" w:hint="eastAsia"/>
          <w:b/>
          <w:szCs w:val="21"/>
        </w:rPr>
        <w:t>1.</w:t>
      </w:r>
      <w:r w:rsidRPr="0044668C">
        <w:rPr>
          <w:rFonts w:ascii="宋体" w:eastAsia="宋体" w:hAnsi="宋体" w:cs="Times New Roman" w:hint="eastAsia"/>
          <w:b/>
          <w:szCs w:val="21"/>
        </w:rPr>
        <w:t>货物内容：</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03"/>
        <w:gridCol w:w="1404"/>
        <w:gridCol w:w="1403"/>
        <w:gridCol w:w="1404"/>
        <w:gridCol w:w="1403"/>
        <w:gridCol w:w="1404"/>
      </w:tblGrid>
      <w:tr w:rsidR="00C14B91" w:rsidRPr="003E52BC" w14:paraId="2DC373AC" w14:textId="77777777" w:rsidTr="001B4861">
        <w:trPr>
          <w:trHeight w:val="567"/>
          <w:jc w:val="center"/>
        </w:trPr>
        <w:tc>
          <w:tcPr>
            <w:tcW w:w="713" w:type="dxa"/>
            <w:shd w:val="clear" w:color="auto" w:fill="auto"/>
            <w:noWrap/>
            <w:vAlign w:val="center"/>
            <w:hideMark/>
          </w:tcPr>
          <w:p w14:paraId="514D4C64"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序号</w:t>
            </w:r>
          </w:p>
        </w:tc>
        <w:tc>
          <w:tcPr>
            <w:tcW w:w="1403" w:type="dxa"/>
            <w:shd w:val="clear" w:color="auto" w:fill="auto"/>
            <w:noWrap/>
            <w:vAlign w:val="center"/>
            <w:hideMark/>
          </w:tcPr>
          <w:p w14:paraId="1D786E6C"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货物名称</w:t>
            </w:r>
          </w:p>
        </w:tc>
        <w:tc>
          <w:tcPr>
            <w:tcW w:w="1404" w:type="dxa"/>
            <w:shd w:val="clear" w:color="auto" w:fill="auto"/>
            <w:noWrap/>
            <w:vAlign w:val="center"/>
            <w:hideMark/>
          </w:tcPr>
          <w:p w14:paraId="3030F3C3"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数量</w:t>
            </w:r>
          </w:p>
        </w:tc>
        <w:tc>
          <w:tcPr>
            <w:tcW w:w="1403" w:type="dxa"/>
            <w:shd w:val="clear" w:color="auto" w:fill="auto"/>
            <w:vAlign w:val="center"/>
          </w:tcPr>
          <w:p w14:paraId="6104411A"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品牌</w:t>
            </w:r>
          </w:p>
        </w:tc>
        <w:tc>
          <w:tcPr>
            <w:tcW w:w="1404" w:type="dxa"/>
            <w:shd w:val="clear" w:color="auto" w:fill="auto"/>
            <w:noWrap/>
            <w:vAlign w:val="center"/>
            <w:hideMark/>
          </w:tcPr>
          <w:p w14:paraId="7B42644C" w14:textId="77777777" w:rsidR="00C14B91" w:rsidRPr="00B645E5"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规格型号</w:t>
            </w:r>
          </w:p>
        </w:tc>
        <w:tc>
          <w:tcPr>
            <w:tcW w:w="1403" w:type="dxa"/>
            <w:shd w:val="clear" w:color="auto" w:fill="auto"/>
            <w:noWrap/>
            <w:vAlign w:val="center"/>
            <w:hideMark/>
          </w:tcPr>
          <w:p w14:paraId="3D0EC05B" w14:textId="77777777" w:rsidR="00C14B91"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综合单价</w:t>
            </w:r>
          </w:p>
          <w:p w14:paraId="79F62990" w14:textId="77777777" w:rsidR="00C14B91" w:rsidRPr="003E52BC" w:rsidRDefault="00C14B91" w:rsidP="001B4861">
            <w:pPr>
              <w:widowControl/>
              <w:jc w:val="center"/>
              <w:rPr>
                <w:rFonts w:ascii="宋体" w:eastAsia="宋体" w:hAnsi="宋体" w:cs="宋体"/>
                <w:kern w:val="0"/>
                <w:szCs w:val="21"/>
              </w:rPr>
            </w:pPr>
            <w:r w:rsidRPr="00B645E5">
              <w:rPr>
                <w:rFonts w:ascii="宋体" w:eastAsia="宋体" w:hAnsi="宋体" w:cs="宋体" w:hint="eastAsia"/>
                <w:kern w:val="0"/>
                <w:szCs w:val="21"/>
              </w:rPr>
              <w:t>（元）</w:t>
            </w:r>
          </w:p>
        </w:tc>
        <w:tc>
          <w:tcPr>
            <w:tcW w:w="1404" w:type="dxa"/>
            <w:shd w:val="clear" w:color="auto" w:fill="auto"/>
            <w:vAlign w:val="center"/>
          </w:tcPr>
          <w:p w14:paraId="73A57697" w14:textId="77777777" w:rsidR="00C14B91" w:rsidRPr="003E52BC" w:rsidRDefault="00C14B91" w:rsidP="001B4861">
            <w:pPr>
              <w:widowControl/>
              <w:jc w:val="center"/>
              <w:rPr>
                <w:rFonts w:ascii="宋体" w:eastAsia="宋体" w:hAnsi="宋体" w:cs="宋体"/>
                <w:kern w:val="0"/>
                <w:szCs w:val="21"/>
              </w:rPr>
            </w:pPr>
            <w:r>
              <w:rPr>
                <w:rFonts w:ascii="宋体" w:eastAsia="宋体" w:hAnsi="宋体" w:cs="宋体" w:hint="eastAsia"/>
                <w:kern w:val="0"/>
                <w:szCs w:val="21"/>
              </w:rPr>
              <w:t>合价（元）</w:t>
            </w:r>
          </w:p>
        </w:tc>
      </w:tr>
      <w:tr w:rsidR="00C14B91" w:rsidRPr="003E52BC" w14:paraId="7A50A783" w14:textId="77777777" w:rsidTr="001B4861">
        <w:trPr>
          <w:trHeight w:val="284"/>
          <w:jc w:val="center"/>
        </w:trPr>
        <w:tc>
          <w:tcPr>
            <w:tcW w:w="713" w:type="dxa"/>
            <w:shd w:val="clear" w:color="000000" w:fill="FFFFFF"/>
            <w:noWrap/>
            <w:vAlign w:val="center"/>
            <w:hideMark/>
          </w:tcPr>
          <w:p w14:paraId="3E3947DB" w14:textId="77777777" w:rsidR="00C14B91" w:rsidRPr="003E52BC" w:rsidRDefault="00C14B91" w:rsidP="001B4861">
            <w:pPr>
              <w:widowControl/>
              <w:jc w:val="center"/>
              <w:rPr>
                <w:rFonts w:ascii="宋体" w:eastAsia="宋体" w:hAnsi="宋体" w:cs="宋体"/>
                <w:kern w:val="0"/>
                <w:szCs w:val="21"/>
              </w:rPr>
            </w:pPr>
            <w:r w:rsidRPr="003E52BC">
              <w:rPr>
                <w:rFonts w:ascii="宋体" w:eastAsia="宋体" w:hAnsi="宋体" w:cs="宋体" w:hint="eastAsia"/>
                <w:kern w:val="0"/>
                <w:szCs w:val="21"/>
              </w:rPr>
              <w:t>1</w:t>
            </w:r>
          </w:p>
        </w:tc>
        <w:tc>
          <w:tcPr>
            <w:tcW w:w="1403" w:type="dxa"/>
            <w:shd w:val="clear" w:color="000000" w:fill="FFFFFF"/>
            <w:noWrap/>
            <w:vAlign w:val="center"/>
            <w:hideMark/>
          </w:tcPr>
          <w:p w14:paraId="36866324"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noWrap/>
            <w:vAlign w:val="center"/>
            <w:hideMark/>
          </w:tcPr>
          <w:p w14:paraId="5C9639F6" w14:textId="77777777" w:rsidR="00C14B91" w:rsidRPr="003E52BC" w:rsidRDefault="00C14B91" w:rsidP="001B4861">
            <w:pPr>
              <w:tabs>
                <w:tab w:val="left" w:pos="851"/>
                <w:tab w:val="center" w:pos="5812"/>
                <w:tab w:val="decimal" w:pos="7229"/>
                <w:tab w:val="decimal" w:pos="8789"/>
              </w:tabs>
              <w:ind w:right="-6"/>
              <w:jc w:val="center"/>
              <w:rPr>
                <w:rFonts w:ascii="宋体" w:eastAsia="宋体" w:hAnsi="宋体"/>
                <w:szCs w:val="21"/>
              </w:rPr>
            </w:pPr>
          </w:p>
        </w:tc>
        <w:tc>
          <w:tcPr>
            <w:tcW w:w="1403" w:type="dxa"/>
            <w:shd w:val="clear" w:color="000000" w:fill="FFFFFF"/>
            <w:vAlign w:val="center"/>
          </w:tcPr>
          <w:p w14:paraId="0A3A8310"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noWrap/>
            <w:vAlign w:val="center"/>
            <w:hideMark/>
          </w:tcPr>
          <w:p w14:paraId="01C2B77C" w14:textId="77777777" w:rsidR="00C14B91" w:rsidRPr="003E52BC" w:rsidRDefault="00C14B91" w:rsidP="001B4861">
            <w:pPr>
              <w:widowControl/>
              <w:jc w:val="center"/>
              <w:rPr>
                <w:rFonts w:ascii="宋体" w:eastAsia="宋体" w:hAnsi="宋体" w:cs="宋体"/>
                <w:kern w:val="0"/>
                <w:szCs w:val="21"/>
              </w:rPr>
            </w:pPr>
          </w:p>
        </w:tc>
        <w:tc>
          <w:tcPr>
            <w:tcW w:w="1403" w:type="dxa"/>
            <w:shd w:val="clear" w:color="000000" w:fill="FFFFFF"/>
            <w:noWrap/>
            <w:vAlign w:val="center"/>
            <w:hideMark/>
          </w:tcPr>
          <w:p w14:paraId="2605CC24"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vAlign w:val="center"/>
          </w:tcPr>
          <w:p w14:paraId="47754E7B" w14:textId="77777777" w:rsidR="00C14B91" w:rsidRPr="003E52BC" w:rsidRDefault="00C14B91" w:rsidP="001B4861">
            <w:pPr>
              <w:widowControl/>
              <w:jc w:val="center"/>
              <w:rPr>
                <w:rFonts w:ascii="宋体" w:eastAsia="宋体" w:hAnsi="宋体" w:cs="宋体"/>
                <w:kern w:val="0"/>
                <w:szCs w:val="21"/>
              </w:rPr>
            </w:pPr>
          </w:p>
        </w:tc>
      </w:tr>
      <w:tr w:rsidR="00C14B91" w:rsidRPr="003E52BC" w14:paraId="124DDC66" w14:textId="77777777" w:rsidTr="001B4861">
        <w:trPr>
          <w:trHeight w:val="284"/>
          <w:jc w:val="center"/>
        </w:trPr>
        <w:tc>
          <w:tcPr>
            <w:tcW w:w="713" w:type="dxa"/>
            <w:shd w:val="clear" w:color="000000" w:fill="FFFFFF"/>
            <w:noWrap/>
            <w:vAlign w:val="center"/>
            <w:hideMark/>
          </w:tcPr>
          <w:p w14:paraId="03373CD6" w14:textId="77777777" w:rsidR="00C14B91" w:rsidRPr="003E52BC" w:rsidRDefault="00C14B91" w:rsidP="001B4861">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1403" w:type="dxa"/>
            <w:shd w:val="clear" w:color="000000" w:fill="FFFFFF"/>
            <w:noWrap/>
            <w:vAlign w:val="center"/>
            <w:hideMark/>
          </w:tcPr>
          <w:p w14:paraId="7925951C"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noWrap/>
            <w:vAlign w:val="center"/>
            <w:hideMark/>
          </w:tcPr>
          <w:p w14:paraId="31D65C4B" w14:textId="77777777" w:rsidR="00C14B91" w:rsidRPr="003E52BC" w:rsidRDefault="00C14B91" w:rsidP="001B4861">
            <w:pPr>
              <w:tabs>
                <w:tab w:val="left" w:pos="851"/>
                <w:tab w:val="center" w:pos="5812"/>
                <w:tab w:val="decimal" w:pos="7229"/>
                <w:tab w:val="decimal" w:pos="8789"/>
              </w:tabs>
              <w:ind w:right="-6"/>
              <w:jc w:val="center"/>
              <w:rPr>
                <w:rFonts w:ascii="宋体" w:eastAsia="宋体" w:hAnsi="宋体"/>
                <w:szCs w:val="21"/>
              </w:rPr>
            </w:pPr>
          </w:p>
        </w:tc>
        <w:tc>
          <w:tcPr>
            <w:tcW w:w="1403" w:type="dxa"/>
            <w:shd w:val="clear" w:color="000000" w:fill="FFFFFF"/>
            <w:vAlign w:val="center"/>
          </w:tcPr>
          <w:p w14:paraId="079F833D"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noWrap/>
            <w:vAlign w:val="center"/>
            <w:hideMark/>
          </w:tcPr>
          <w:p w14:paraId="0D7A7469" w14:textId="77777777" w:rsidR="00C14B91" w:rsidRPr="003E52BC" w:rsidRDefault="00C14B91" w:rsidP="001B4861">
            <w:pPr>
              <w:widowControl/>
              <w:jc w:val="center"/>
              <w:rPr>
                <w:rFonts w:ascii="宋体" w:eastAsia="宋体" w:hAnsi="宋体" w:cs="宋体"/>
                <w:kern w:val="0"/>
                <w:szCs w:val="21"/>
              </w:rPr>
            </w:pPr>
          </w:p>
        </w:tc>
        <w:tc>
          <w:tcPr>
            <w:tcW w:w="1403" w:type="dxa"/>
            <w:shd w:val="clear" w:color="000000" w:fill="FFFFFF"/>
            <w:noWrap/>
            <w:vAlign w:val="center"/>
            <w:hideMark/>
          </w:tcPr>
          <w:p w14:paraId="2DD08AEE" w14:textId="77777777" w:rsidR="00C14B91" w:rsidRPr="003E52BC" w:rsidRDefault="00C14B91" w:rsidP="001B4861">
            <w:pPr>
              <w:widowControl/>
              <w:jc w:val="center"/>
              <w:rPr>
                <w:rFonts w:ascii="宋体" w:eastAsia="宋体" w:hAnsi="宋体" w:cs="宋体"/>
                <w:kern w:val="0"/>
                <w:szCs w:val="21"/>
              </w:rPr>
            </w:pPr>
          </w:p>
        </w:tc>
        <w:tc>
          <w:tcPr>
            <w:tcW w:w="1404" w:type="dxa"/>
            <w:shd w:val="clear" w:color="000000" w:fill="FFFFFF"/>
            <w:vAlign w:val="center"/>
          </w:tcPr>
          <w:p w14:paraId="346E9B70" w14:textId="77777777" w:rsidR="00C14B91" w:rsidRPr="003E52BC" w:rsidRDefault="00C14B91" w:rsidP="001B4861">
            <w:pPr>
              <w:widowControl/>
              <w:jc w:val="center"/>
              <w:rPr>
                <w:rFonts w:ascii="宋体" w:eastAsia="宋体" w:hAnsi="宋体" w:cs="宋体"/>
                <w:kern w:val="0"/>
                <w:szCs w:val="21"/>
              </w:rPr>
            </w:pPr>
          </w:p>
        </w:tc>
      </w:tr>
    </w:tbl>
    <w:p w14:paraId="500CFE2F" w14:textId="77777777" w:rsidR="00C14B91" w:rsidRDefault="00C14B91" w:rsidP="00C14B91">
      <w:pPr>
        <w:spacing w:line="360" w:lineRule="auto"/>
        <w:rPr>
          <w:rFonts w:ascii="宋体" w:eastAsia="宋体" w:hAnsi="宋体"/>
          <w:b/>
          <w:szCs w:val="21"/>
        </w:rPr>
      </w:pPr>
      <w:r>
        <w:rPr>
          <w:rFonts w:ascii="宋体" w:eastAsia="宋体" w:hAnsi="宋体" w:cs="Times New Roman" w:hint="eastAsia"/>
          <w:b/>
          <w:szCs w:val="21"/>
        </w:rPr>
        <w:t>2.订单金额：</w:t>
      </w:r>
      <w:r w:rsidRPr="00F06E62">
        <w:rPr>
          <w:rFonts w:ascii="宋体" w:eastAsia="宋体" w:hAnsi="宋体" w:hint="eastAsia"/>
          <w:szCs w:val="21"/>
        </w:rPr>
        <w:t>人民币</w:t>
      </w:r>
      <w:r w:rsidRPr="00F06E62">
        <w:rPr>
          <w:rFonts w:ascii="宋体" w:eastAsia="宋体" w:hAnsi="宋体" w:cs="Times New Roman"/>
          <w:color w:val="000000" w:themeColor="text1"/>
          <w:szCs w:val="21"/>
        </w:rPr>
        <w:t>（大写）</w:t>
      </w:r>
      <w:r>
        <w:rPr>
          <w:rFonts w:ascii="宋体" w:eastAsia="宋体" w:hAnsi="宋体" w:cs="Times New Roman" w:hint="eastAsia"/>
          <w:color w:val="000000" w:themeColor="text1"/>
          <w:szCs w:val="21"/>
          <w:u w:val="single"/>
        </w:rPr>
        <w:t xml:space="preserve">          </w:t>
      </w:r>
      <w:r w:rsidRPr="00F06E62">
        <w:rPr>
          <w:rFonts w:ascii="宋体" w:eastAsia="宋体" w:hAnsi="宋体" w:cs="Times New Roman" w:hint="eastAsia"/>
          <w:color w:val="000000" w:themeColor="text1"/>
          <w:szCs w:val="21"/>
          <w:u w:val="single"/>
        </w:rPr>
        <w:t>元</w:t>
      </w:r>
      <w:r w:rsidRPr="00F06E62">
        <w:rPr>
          <w:rFonts w:ascii="宋体" w:eastAsia="宋体" w:hAnsi="宋体" w:cs="Times New Roman"/>
          <w:color w:val="000000" w:themeColor="text1"/>
          <w:szCs w:val="21"/>
          <w:u w:val="single"/>
        </w:rPr>
        <w:t>整</w:t>
      </w:r>
      <w:r w:rsidRPr="00F06E62">
        <w:rPr>
          <w:rFonts w:ascii="宋体" w:eastAsia="宋体" w:hAnsi="宋体" w:cs="Times New Roman" w:hint="eastAsia"/>
          <w:color w:val="000000" w:themeColor="text1"/>
          <w:szCs w:val="21"/>
        </w:rPr>
        <w:t>（</w:t>
      </w:r>
      <w:r w:rsidRPr="00F06E62">
        <w:rPr>
          <w:rFonts w:ascii="宋体" w:eastAsia="宋体" w:hAnsi="宋体" w:cs="Times New Roman"/>
          <w:color w:val="000000" w:themeColor="text1"/>
          <w:szCs w:val="21"/>
        </w:rPr>
        <w:t>¥：</w:t>
      </w:r>
      <w:r>
        <w:rPr>
          <w:rFonts w:ascii="宋体" w:eastAsia="宋体" w:hAnsi="宋体" w:cs="Times New Roman" w:hint="eastAsia"/>
          <w:color w:val="000000" w:themeColor="text1"/>
          <w:szCs w:val="21"/>
          <w:u w:val="single"/>
        </w:rPr>
        <w:t xml:space="preserve">          </w:t>
      </w:r>
      <w:r w:rsidRPr="00F06E62">
        <w:rPr>
          <w:rFonts w:ascii="宋体" w:eastAsia="宋体" w:hAnsi="宋体" w:cs="Times New Roman" w:hint="eastAsia"/>
          <w:color w:val="000000" w:themeColor="text1"/>
          <w:szCs w:val="21"/>
          <w:u w:val="single"/>
        </w:rPr>
        <w:t>元</w:t>
      </w:r>
      <w:r w:rsidRPr="00F06E62">
        <w:rPr>
          <w:rFonts w:ascii="宋体" w:eastAsia="宋体" w:hAnsi="宋体" w:cs="Times New Roman" w:hint="eastAsia"/>
          <w:color w:val="000000" w:themeColor="text1"/>
          <w:szCs w:val="21"/>
        </w:rPr>
        <w:t>）。</w:t>
      </w:r>
      <w:r>
        <w:rPr>
          <w:rFonts w:ascii="宋体" w:eastAsia="宋体" w:hAnsi="宋体" w:cs="Times New Roman" w:hint="eastAsia"/>
          <w:szCs w:val="21"/>
        </w:rPr>
        <w:t>订单金额</w:t>
      </w:r>
      <w:r w:rsidRPr="00F31BD7">
        <w:rPr>
          <w:rFonts w:ascii="宋体" w:eastAsia="宋体" w:hAnsi="宋体" w:cs="Times New Roman" w:hint="eastAsia"/>
          <w:szCs w:val="21"/>
        </w:rPr>
        <w:t>包含货物采购费、运输费、装卸费、安装调试费、验收费、产品抽检费、培训费、售后</w:t>
      </w:r>
      <w:r>
        <w:rPr>
          <w:rFonts w:ascii="宋体" w:eastAsia="宋体" w:hAnsi="宋体" w:cs="Times New Roman" w:hint="eastAsia"/>
          <w:szCs w:val="21"/>
        </w:rPr>
        <w:t>服务费、必要的保险费、风险费、管理费、利润、税金等有关完成本订单</w:t>
      </w:r>
      <w:r w:rsidRPr="00F31BD7">
        <w:rPr>
          <w:rFonts w:ascii="宋体" w:eastAsia="宋体" w:hAnsi="宋体" w:cs="Times New Roman" w:hint="eastAsia"/>
          <w:szCs w:val="21"/>
        </w:rPr>
        <w:t>的全部费用</w:t>
      </w:r>
      <w:r>
        <w:rPr>
          <w:rFonts w:ascii="宋体" w:eastAsia="宋体" w:hAnsi="宋体" w:cs="Times New Roman" w:hint="eastAsia"/>
          <w:szCs w:val="21"/>
        </w:rPr>
        <w:t>。</w:t>
      </w:r>
    </w:p>
    <w:p w14:paraId="1D8035B5" w14:textId="77777777" w:rsidR="00C14B91" w:rsidRPr="0044668C" w:rsidRDefault="00C14B91" w:rsidP="00C14B91">
      <w:pPr>
        <w:spacing w:line="360" w:lineRule="auto"/>
        <w:rPr>
          <w:rFonts w:ascii="宋体" w:eastAsia="宋体" w:hAnsi="宋体"/>
          <w:szCs w:val="21"/>
        </w:rPr>
      </w:pPr>
      <w:r>
        <w:rPr>
          <w:rFonts w:ascii="宋体" w:eastAsia="宋体" w:hAnsi="宋体" w:hint="eastAsia"/>
          <w:b/>
          <w:szCs w:val="21"/>
        </w:rPr>
        <w:t>3.</w:t>
      </w:r>
      <w:r w:rsidRPr="0044668C">
        <w:rPr>
          <w:rFonts w:ascii="宋体" w:eastAsia="宋体" w:hAnsi="宋体" w:hint="eastAsia"/>
          <w:b/>
          <w:szCs w:val="21"/>
        </w:rPr>
        <w:t>旧桶回收价格：</w:t>
      </w:r>
      <w:r w:rsidRPr="0044668C">
        <w:rPr>
          <w:rFonts w:ascii="宋体" w:eastAsia="宋体" w:hAnsi="宋体" w:hint="eastAsia"/>
          <w:szCs w:val="21"/>
        </w:rPr>
        <w:t>人民币</w:t>
      </w:r>
      <w:r w:rsidRPr="0044668C">
        <w:rPr>
          <w:rFonts w:ascii="宋体" w:eastAsia="宋体" w:hAnsi="宋体" w:hint="eastAsia"/>
          <w:szCs w:val="21"/>
          <w:u w:val="single"/>
        </w:rPr>
        <w:t xml:space="preserve">     </w:t>
      </w:r>
      <w:r w:rsidRPr="0044668C">
        <w:rPr>
          <w:rFonts w:ascii="宋体" w:eastAsia="宋体" w:hAnsi="宋体" w:hint="eastAsia"/>
          <w:szCs w:val="21"/>
        </w:rPr>
        <w:t>元/KG。</w:t>
      </w:r>
    </w:p>
    <w:p w14:paraId="5A99120E" w14:textId="77777777" w:rsidR="00C14B91" w:rsidRPr="0044668C" w:rsidRDefault="00C14B91" w:rsidP="00C14B91">
      <w:pPr>
        <w:spacing w:line="360" w:lineRule="auto"/>
        <w:rPr>
          <w:rFonts w:ascii="宋体" w:eastAsia="宋体" w:hAnsi="宋体"/>
          <w:b/>
          <w:szCs w:val="21"/>
        </w:rPr>
      </w:pPr>
      <w:r>
        <w:rPr>
          <w:rFonts w:ascii="宋体" w:eastAsia="宋体" w:hAnsi="宋体" w:hint="eastAsia"/>
          <w:b/>
          <w:szCs w:val="21"/>
        </w:rPr>
        <w:t>二</w:t>
      </w:r>
      <w:r w:rsidRPr="0044668C">
        <w:rPr>
          <w:rFonts w:ascii="宋体" w:eastAsia="宋体" w:hAnsi="宋体"/>
          <w:b/>
          <w:szCs w:val="21"/>
        </w:rPr>
        <w:t>、质保期</w:t>
      </w:r>
      <w:r w:rsidRPr="0044668C">
        <w:rPr>
          <w:rFonts w:ascii="宋体" w:eastAsia="宋体" w:hAnsi="宋体" w:hint="eastAsia"/>
          <w:b/>
          <w:szCs w:val="21"/>
        </w:rPr>
        <w:t>：</w:t>
      </w:r>
      <w:r w:rsidRPr="0044668C">
        <w:rPr>
          <w:rFonts w:ascii="宋体" w:eastAsia="宋体" w:hAnsi="宋体" w:cs="Times New Roman" w:hint="eastAsia"/>
          <w:szCs w:val="21"/>
          <w:u w:val="single"/>
        </w:rPr>
        <w:t xml:space="preserve">          </w:t>
      </w:r>
    </w:p>
    <w:p w14:paraId="3D5690DB" w14:textId="77777777" w:rsidR="00C14B91" w:rsidRPr="0044668C" w:rsidRDefault="00C14B91" w:rsidP="00C14B91">
      <w:pPr>
        <w:spacing w:line="360" w:lineRule="auto"/>
        <w:rPr>
          <w:rFonts w:ascii="宋体" w:eastAsia="宋体" w:hAnsi="宋体"/>
          <w:b/>
          <w:szCs w:val="21"/>
        </w:rPr>
      </w:pPr>
      <w:r>
        <w:rPr>
          <w:rFonts w:ascii="宋体" w:eastAsia="宋体" w:hAnsi="宋体" w:hint="eastAsia"/>
          <w:b/>
          <w:szCs w:val="21"/>
        </w:rPr>
        <w:t>三</w:t>
      </w:r>
      <w:r w:rsidRPr="0044668C">
        <w:rPr>
          <w:rFonts w:ascii="宋体" w:eastAsia="宋体" w:hAnsi="宋体"/>
          <w:b/>
          <w:szCs w:val="21"/>
        </w:rPr>
        <w:t>、</w:t>
      </w:r>
      <w:r w:rsidRPr="0044668C">
        <w:rPr>
          <w:rFonts w:ascii="宋体" w:eastAsia="宋体" w:hAnsi="宋体" w:hint="eastAsia"/>
          <w:b/>
          <w:szCs w:val="21"/>
        </w:rPr>
        <w:t>合同履行期限、</w:t>
      </w:r>
      <w:r w:rsidRPr="0044668C">
        <w:rPr>
          <w:rFonts w:ascii="宋体" w:eastAsia="宋体" w:hAnsi="宋体"/>
          <w:b/>
          <w:szCs w:val="21"/>
        </w:rPr>
        <w:t>交货期、交货方式及交货地点</w:t>
      </w:r>
    </w:p>
    <w:p w14:paraId="3CFFFF5F"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szCs w:val="21"/>
        </w:rPr>
        <w:t>1</w:t>
      </w:r>
      <w:r w:rsidRPr="0044668C">
        <w:rPr>
          <w:rFonts w:ascii="宋体" w:eastAsia="宋体" w:hAnsi="宋体" w:hint="eastAsia"/>
          <w:szCs w:val="21"/>
        </w:rPr>
        <w:t>.合同履行期限</w:t>
      </w:r>
      <w:r w:rsidRPr="0044668C">
        <w:rPr>
          <w:rFonts w:ascii="宋体" w:eastAsia="宋体" w:hAnsi="宋体"/>
          <w:szCs w:val="21"/>
        </w:rPr>
        <w:t>：</w:t>
      </w:r>
      <w:r w:rsidRPr="0044668C">
        <w:rPr>
          <w:rFonts w:ascii="宋体" w:eastAsia="宋体" w:hAnsi="宋体" w:cs="Times New Roman" w:hint="eastAsia"/>
          <w:szCs w:val="21"/>
          <w:u w:val="single"/>
        </w:rPr>
        <w:t xml:space="preserve">          </w:t>
      </w:r>
    </w:p>
    <w:p w14:paraId="43F4A2DF"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hint="eastAsia"/>
          <w:szCs w:val="21"/>
        </w:rPr>
        <w:t>2.交</w:t>
      </w:r>
      <w:r w:rsidRPr="0044668C">
        <w:rPr>
          <w:rFonts w:ascii="宋体" w:eastAsia="宋体" w:hAnsi="宋体"/>
          <w:szCs w:val="21"/>
        </w:rPr>
        <w:t>货期：</w:t>
      </w:r>
      <w:r w:rsidRPr="0044668C">
        <w:rPr>
          <w:rFonts w:ascii="宋体" w:eastAsia="宋体" w:hAnsi="宋体" w:cs="Times New Roman" w:hint="eastAsia"/>
          <w:szCs w:val="21"/>
          <w:u w:val="single"/>
        </w:rPr>
        <w:t xml:space="preserve">          </w:t>
      </w:r>
    </w:p>
    <w:p w14:paraId="1B192A2B"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hint="eastAsia"/>
          <w:szCs w:val="21"/>
        </w:rPr>
        <w:t>3.</w:t>
      </w:r>
      <w:r w:rsidRPr="0044668C">
        <w:rPr>
          <w:rFonts w:ascii="宋体" w:eastAsia="宋体" w:hAnsi="宋体"/>
          <w:szCs w:val="21"/>
        </w:rPr>
        <w:t>交货方式：</w:t>
      </w:r>
      <w:r w:rsidRPr="0044668C">
        <w:rPr>
          <w:rFonts w:ascii="宋体" w:eastAsia="宋体" w:hAnsi="宋体" w:cs="Times New Roman" w:hint="eastAsia"/>
          <w:szCs w:val="21"/>
          <w:u w:val="single"/>
        </w:rPr>
        <w:t xml:space="preserve">          </w:t>
      </w:r>
    </w:p>
    <w:p w14:paraId="2F736F57"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hint="eastAsia"/>
          <w:szCs w:val="21"/>
        </w:rPr>
        <w:t>4.</w:t>
      </w:r>
      <w:r w:rsidRPr="0044668C">
        <w:rPr>
          <w:rFonts w:ascii="宋体" w:eastAsia="宋体" w:hAnsi="宋体"/>
          <w:szCs w:val="21"/>
        </w:rPr>
        <w:t>交货地点：</w:t>
      </w:r>
      <w:r>
        <w:rPr>
          <w:rFonts w:ascii="宋体" w:eastAsia="宋体" w:hAnsi="宋体" w:hint="eastAsia"/>
          <w:szCs w:val="21"/>
          <w:u w:val="single"/>
        </w:rPr>
        <w:t>甲方</w:t>
      </w:r>
      <w:r w:rsidRPr="0044668C">
        <w:rPr>
          <w:rFonts w:ascii="宋体" w:eastAsia="宋体" w:hAnsi="宋体" w:cs="宋体" w:hint="eastAsia"/>
          <w:color w:val="000000"/>
          <w:kern w:val="0"/>
          <w:szCs w:val="21"/>
          <w:u w:val="single"/>
        </w:rPr>
        <w:t>指定地点</w:t>
      </w:r>
      <w:r w:rsidRPr="0044668C">
        <w:rPr>
          <w:rFonts w:ascii="宋体" w:eastAsia="宋体" w:hAnsi="宋体" w:cs="宋体" w:hint="eastAsia"/>
          <w:color w:val="000000"/>
          <w:kern w:val="0"/>
          <w:szCs w:val="21"/>
        </w:rPr>
        <w:t>。</w:t>
      </w:r>
    </w:p>
    <w:p w14:paraId="7A832D86" w14:textId="77777777" w:rsidR="00C14B91" w:rsidRPr="0044668C" w:rsidRDefault="00C14B91" w:rsidP="00C14B91">
      <w:pPr>
        <w:spacing w:line="360" w:lineRule="auto"/>
        <w:rPr>
          <w:rFonts w:ascii="宋体" w:eastAsia="宋体" w:hAnsi="宋体"/>
          <w:b/>
          <w:szCs w:val="21"/>
        </w:rPr>
      </w:pPr>
      <w:r>
        <w:rPr>
          <w:rFonts w:ascii="宋体" w:eastAsia="宋体" w:hAnsi="宋体" w:hint="eastAsia"/>
          <w:b/>
          <w:szCs w:val="21"/>
        </w:rPr>
        <w:t>四</w:t>
      </w:r>
      <w:r w:rsidRPr="0044668C">
        <w:rPr>
          <w:rFonts w:ascii="宋体" w:eastAsia="宋体" w:hAnsi="宋体"/>
          <w:b/>
          <w:szCs w:val="21"/>
        </w:rPr>
        <w:t>、货款支付</w:t>
      </w:r>
    </w:p>
    <w:p w14:paraId="1576747B"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hint="eastAsia"/>
          <w:szCs w:val="21"/>
        </w:rPr>
        <w:t>1.付款方式：</w:t>
      </w:r>
      <w:r w:rsidRPr="0044668C">
        <w:rPr>
          <w:rFonts w:ascii="宋体" w:eastAsia="宋体" w:hAnsi="宋体" w:cs="Times New Roman" w:hint="eastAsia"/>
          <w:szCs w:val="21"/>
          <w:u w:val="single"/>
        </w:rPr>
        <w:t xml:space="preserve">          </w:t>
      </w:r>
    </w:p>
    <w:p w14:paraId="7C5F3D77" w14:textId="77777777" w:rsidR="00C14B91" w:rsidRPr="0044668C" w:rsidRDefault="00C14B91" w:rsidP="00C14B91">
      <w:pPr>
        <w:spacing w:line="360" w:lineRule="auto"/>
        <w:ind w:firstLineChars="200" w:firstLine="420"/>
        <w:rPr>
          <w:rFonts w:ascii="宋体" w:eastAsia="宋体" w:hAnsi="宋体"/>
          <w:szCs w:val="21"/>
        </w:rPr>
      </w:pPr>
      <w:r w:rsidRPr="0044668C">
        <w:rPr>
          <w:rFonts w:ascii="宋体" w:eastAsia="宋体" w:hAnsi="宋体" w:hint="eastAsia"/>
          <w:szCs w:val="21"/>
        </w:rPr>
        <w:t>2.结算方式：</w:t>
      </w:r>
      <w:r w:rsidRPr="0044668C">
        <w:rPr>
          <w:rFonts w:ascii="宋体" w:eastAsia="宋体" w:hAnsi="宋体" w:cs="Times New Roman" w:hint="eastAsia"/>
          <w:szCs w:val="21"/>
          <w:u w:val="single"/>
        </w:rPr>
        <w:t xml:space="preserve">          </w:t>
      </w:r>
    </w:p>
    <w:p w14:paraId="6CC5F391" w14:textId="77777777" w:rsidR="00C14B91" w:rsidRDefault="00C14B91" w:rsidP="00C14B91">
      <w:pPr>
        <w:spacing w:line="360" w:lineRule="auto"/>
        <w:rPr>
          <w:rFonts w:ascii="宋体" w:eastAsia="宋体" w:hAnsi="宋体" w:cs="Times New Roman"/>
          <w:szCs w:val="21"/>
          <w:u w:val="single"/>
        </w:rPr>
      </w:pPr>
      <w:r>
        <w:rPr>
          <w:rFonts w:ascii="宋体" w:eastAsia="宋体" w:hAnsi="宋体" w:hint="eastAsia"/>
          <w:b/>
          <w:szCs w:val="21"/>
        </w:rPr>
        <w:t>五</w:t>
      </w:r>
      <w:r w:rsidRPr="0044668C">
        <w:rPr>
          <w:rFonts w:ascii="宋体" w:eastAsia="宋体" w:hAnsi="宋体" w:hint="eastAsia"/>
          <w:b/>
          <w:szCs w:val="21"/>
        </w:rPr>
        <w:t>、预付款保函要求：</w:t>
      </w:r>
      <w:r w:rsidRPr="0044668C">
        <w:rPr>
          <w:rFonts w:ascii="宋体" w:eastAsia="宋体" w:hAnsi="宋体" w:cs="Times New Roman" w:hint="eastAsia"/>
          <w:szCs w:val="21"/>
          <w:u w:val="single"/>
        </w:rPr>
        <w:t xml:space="preserve">          </w:t>
      </w:r>
    </w:p>
    <w:p w14:paraId="011DECE7" w14:textId="77777777" w:rsidR="00C14B91" w:rsidRPr="0044668C" w:rsidRDefault="00C14B91" w:rsidP="00C14B91">
      <w:pPr>
        <w:spacing w:line="360" w:lineRule="auto"/>
        <w:rPr>
          <w:rFonts w:ascii="宋体" w:eastAsia="宋体" w:hAnsi="宋体"/>
          <w:b/>
          <w:szCs w:val="21"/>
        </w:rPr>
      </w:pPr>
      <w:r>
        <w:rPr>
          <w:rFonts w:ascii="宋体" w:eastAsia="宋体" w:hAnsi="宋体" w:hint="eastAsia"/>
          <w:b/>
          <w:szCs w:val="21"/>
        </w:rPr>
        <w:t>六</w:t>
      </w:r>
      <w:r w:rsidRPr="0044668C">
        <w:rPr>
          <w:rFonts w:ascii="宋体" w:eastAsia="宋体" w:hAnsi="宋体" w:hint="eastAsia"/>
          <w:b/>
          <w:szCs w:val="21"/>
        </w:rPr>
        <w:t>、</w:t>
      </w:r>
      <w:r>
        <w:rPr>
          <w:rFonts w:ascii="宋体" w:eastAsia="宋体" w:hAnsi="宋体" w:hint="eastAsia"/>
          <w:b/>
          <w:szCs w:val="21"/>
        </w:rPr>
        <w:t>验收标准</w:t>
      </w:r>
      <w:r w:rsidRPr="0044668C">
        <w:rPr>
          <w:rFonts w:ascii="宋体" w:eastAsia="宋体" w:hAnsi="宋体" w:hint="eastAsia"/>
          <w:b/>
          <w:szCs w:val="21"/>
        </w:rPr>
        <w:t>：</w:t>
      </w:r>
      <w:r w:rsidRPr="0044668C">
        <w:rPr>
          <w:rFonts w:ascii="宋体" w:eastAsia="宋体" w:hAnsi="宋体" w:cs="Times New Roman" w:hint="eastAsia"/>
          <w:szCs w:val="21"/>
          <w:u w:val="single"/>
        </w:rPr>
        <w:t xml:space="preserve">          </w:t>
      </w:r>
    </w:p>
    <w:p w14:paraId="74160AB2" w14:textId="77777777" w:rsidR="00C14B91" w:rsidRPr="00481140" w:rsidRDefault="00C14B91" w:rsidP="00C14B91">
      <w:pPr>
        <w:spacing w:line="360" w:lineRule="auto"/>
        <w:rPr>
          <w:rFonts w:ascii="宋体" w:eastAsia="宋体" w:hAnsi="宋体"/>
          <w:b/>
          <w:szCs w:val="21"/>
        </w:rPr>
      </w:pPr>
      <w:r w:rsidRPr="00481140">
        <w:rPr>
          <w:rFonts w:ascii="宋体" w:eastAsia="宋体" w:hAnsi="宋体" w:hint="eastAsia"/>
          <w:b/>
          <w:szCs w:val="21"/>
        </w:rPr>
        <w:t>七、</w:t>
      </w:r>
      <w:r>
        <w:rPr>
          <w:rFonts w:ascii="宋体" w:eastAsia="宋体" w:hAnsi="宋体" w:hint="eastAsia"/>
          <w:b/>
          <w:szCs w:val="21"/>
        </w:rPr>
        <w:t>本订单未尽事宜，甲乙双方根据乙方与</w:t>
      </w:r>
      <w:r w:rsidRPr="00D15893">
        <w:rPr>
          <w:rFonts w:ascii="宋体" w:eastAsia="宋体" w:hAnsi="宋体" w:hint="eastAsia"/>
          <w:b/>
          <w:bCs/>
          <w:szCs w:val="21"/>
        </w:rPr>
        <w:t>余姚市环境卫生管理中心</w:t>
      </w:r>
      <w:r>
        <w:rPr>
          <w:rFonts w:ascii="宋体" w:eastAsia="宋体" w:hAnsi="宋体" w:hint="eastAsia"/>
          <w:b/>
          <w:bCs/>
          <w:szCs w:val="21"/>
        </w:rPr>
        <w:t>签订的</w:t>
      </w:r>
      <w:r w:rsidRPr="005C0021">
        <w:rPr>
          <w:rFonts w:ascii="宋体" w:eastAsia="宋体" w:hAnsi="宋体" w:hint="eastAsia"/>
          <w:b/>
          <w:bCs/>
          <w:szCs w:val="21"/>
        </w:rPr>
        <w:t>政府采购合同</w:t>
      </w:r>
      <w:r>
        <w:rPr>
          <w:rFonts w:ascii="宋体" w:eastAsia="宋体" w:hAnsi="宋体" w:hint="eastAsia"/>
          <w:b/>
          <w:bCs/>
          <w:szCs w:val="21"/>
        </w:rPr>
        <w:t>条款执行。</w:t>
      </w:r>
    </w:p>
    <w:p w14:paraId="0CA53206" w14:textId="77777777" w:rsidR="00C14B91" w:rsidRPr="0044668C" w:rsidRDefault="00C14B91" w:rsidP="00C14B91">
      <w:pPr>
        <w:spacing w:line="360" w:lineRule="auto"/>
        <w:rPr>
          <w:rFonts w:ascii="宋体" w:eastAsia="宋体" w:hAnsi="宋体"/>
          <w:szCs w:val="21"/>
        </w:rPr>
      </w:pPr>
      <w:r w:rsidRPr="0044668C">
        <w:rPr>
          <w:rFonts w:ascii="宋体" w:eastAsia="宋体" w:hAnsi="宋体"/>
          <w:szCs w:val="21"/>
        </w:rPr>
        <w:t>甲方</w:t>
      </w:r>
      <w:r w:rsidRPr="0044668C">
        <w:rPr>
          <w:rFonts w:ascii="宋体" w:eastAsia="宋体" w:hAnsi="宋体" w:hint="eastAsia"/>
          <w:szCs w:val="21"/>
        </w:rPr>
        <w:t>（盖章）</w:t>
      </w:r>
      <w:r w:rsidRPr="0044668C">
        <w:rPr>
          <w:rFonts w:ascii="宋体" w:eastAsia="宋体" w:hAnsi="宋体"/>
          <w:szCs w:val="21"/>
        </w:rPr>
        <w:t>：</w:t>
      </w:r>
      <w:r w:rsidRPr="0044668C">
        <w:rPr>
          <w:rFonts w:ascii="宋体" w:eastAsia="宋体" w:hAnsi="宋体" w:hint="eastAsia"/>
          <w:szCs w:val="21"/>
        </w:rPr>
        <w:t xml:space="preserve">                           </w:t>
      </w:r>
      <w:r w:rsidRPr="0044668C">
        <w:rPr>
          <w:rFonts w:ascii="宋体" w:eastAsia="宋体" w:hAnsi="宋体"/>
          <w:szCs w:val="21"/>
        </w:rPr>
        <w:t>乙方</w:t>
      </w:r>
      <w:r w:rsidRPr="0044668C">
        <w:rPr>
          <w:rFonts w:ascii="宋体" w:eastAsia="宋体" w:hAnsi="宋体" w:hint="eastAsia"/>
          <w:szCs w:val="21"/>
        </w:rPr>
        <w:t>（盖章）</w:t>
      </w:r>
      <w:r w:rsidRPr="0044668C">
        <w:rPr>
          <w:rFonts w:ascii="宋体" w:eastAsia="宋体" w:hAnsi="宋体"/>
          <w:szCs w:val="21"/>
        </w:rPr>
        <w:t>：</w:t>
      </w:r>
    </w:p>
    <w:p w14:paraId="387CC9A7" w14:textId="77777777" w:rsidR="00C14B91" w:rsidRPr="0044668C" w:rsidRDefault="00C14B91" w:rsidP="00C14B91">
      <w:pPr>
        <w:spacing w:line="360" w:lineRule="auto"/>
        <w:rPr>
          <w:rFonts w:ascii="宋体" w:eastAsia="宋体" w:hAnsi="宋体"/>
          <w:szCs w:val="21"/>
        </w:rPr>
      </w:pPr>
      <w:r w:rsidRPr="0044668C">
        <w:rPr>
          <w:rFonts w:ascii="宋体" w:eastAsia="宋体" w:hAnsi="宋体" w:hint="eastAsia"/>
          <w:szCs w:val="21"/>
        </w:rPr>
        <w:t>法定代表人或委托代理人（签字或盖章）：   法定代表人或委托代理人（签字或盖章）：</w:t>
      </w:r>
    </w:p>
    <w:p w14:paraId="2650CB5C" w14:textId="77777777" w:rsidR="00C14B91" w:rsidRPr="0044668C" w:rsidRDefault="00C14B91" w:rsidP="00C14B91">
      <w:pPr>
        <w:spacing w:line="360" w:lineRule="auto"/>
        <w:rPr>
          <w:rFonts w:ascii="宋体" w:eastAsia="宋体" w:hAnsi="宋体"/>
          <w:szCs w:val="21"/>
        </w:rPr>
      </w:pPr>
      <w:r w:rsidRPr="0044668C">
        <w:rPr>
          <w:rFonts w:ascii="宋体" w:eastAsia="宋体" w:hAnsi="宋体" w:hint="eastAsia"/>
          <w:szCs w:val="21"/>
        </w:rPr>
        <w:t>联系电话：                              联系电话：</w:t>
      </w:r>
    </w:p>
    <w:p w14:paraId="04964B09" w14:textId="77777777" w:rsidR="00C14B91" w:rsidRPr="0044668C" w:rsidRDefault="00C14B91" w:rsidP="00C14B91">
      <w:pPr>
        <w:spacing w:line="360" w:lineRule="auto"/>
        <w:rPr>
          <w:rFonts w:ascii="宋体" w:eastAsia="宋体" w:hAnsi="宋体"/>
          <w:szCs w:val="21"/>
        </w:rPr>
      </w:pPr>
      <w:r w:rsidRPr="0044668C">
        <w:rPr>
          <w:rFonts w:ascii="宋体" w:eastAsia="宋体" w:hAnsi="宋体" w:hint="eastAsia"/>
          <w:szCs w:val="21"/>
        </w:rPr>
        <w:t>地址：                                  地址：</w:t>
      </w:r>
    </w:p>
    <w:p w14:paraId="14C95E1B" w14:textId="77777777" w:rsidR="00C14B91" w:rsidRDefault="00C14B91" w:rsidP="001355EB">
      <w:pPr>
        <w:spacing w:line="360" w:lineRule="auto"/>
        <w:jc w:val="left"/>
        <w:rPr>
          <w:rFonts w:ascii="宋体" w:eastAsia="宋体" w:hAnsi="宋体"/>
          <w:szCs w:val="21"/>
        </w:rPr>
      </w:pPr>
    </w:p>
    <w:p w14:paraId="0C2BF061" w14:textId="77777777" w:rsidR="001355EB" w:rsidRPr="0044668C" w:rsidRDefault="004436B4" w:rsidP="001355EB">
      <w:pPr>
        <w:spacing w:line="360" w:lineRule="auto"/>
        <w:rPr>
          <w:rFonts w:ascii="宋体" w:eastAsia="宋体" w:hAnsi="宋体"/>
          <w:szCs w:val="21"/>
        </w:rPr>
      </w:pPr>
      <w:r>
        <w:rPr>
          <w:rFonts w:ascii="宋体" w:eastAsia="宋体" w:hAnsi="宋体" w:hint="eastAsia"/>
          <w:szCs w:val="21"/>
        </w:rPr>
        <w:lastRenderedPageBreak/>
        <w:t>丙</w:t>
      </w:r>
      <w:r w:rsidR="001355EB" w:rsidRPr="0044668C">
        <w:rPr>
          <w:rFonts w:ascii="宋体" w:eastAsia="宋体" w:hAnsi="宋体"/>
          <w:szCs w:val="21"/>
        </w:rPr>
        <w:t>方</w:t>
      </w:r>
      <w:r w:rsidR="001355EB" w:rsidRPr="0044668C">
        <w:rPr>
          <w:rFonts w:ascii="宋体" w:eastAsia="宋体" w:hAnsi="宋体" w:hint="eastAsia"/>
          <w:szCs w:val="21"/>
        </w:rPr>
        <w:t>（盖章）</w:t>
      </w:r>
      <w:r w:rsidR="001355EB" w:rsidRPr="0044668C">
        <w:rPr>
          <w:rFonts w:ascii="宋体" w:eastAsia="宋体" w:hAnsi="宋体"/>
          <w:szCs w:val="21"/>
        </w:rPr>
        <w:t>：</w:t>
      </w:r>
    </w:p>
    <w:p w14:paraId="0CB1600E" w14:textId="77777777" w:rsidR="001355EB" w:rsidRPr="0044668C" w:rsidRDefault="004436B4" w:rsidP="001355EB">
      <w:pPr>
        <w:spacing w:line="360" w:lineRule="auto"/>
        <w:rPr>
          <w:rFonts w:ascii="宋体" w:eastAsia="宋体" w:hAnsi="宋体"/>
          <w:szCs w:val="21"/>
        </w:rPr>
      </w:pPr>
      <w:r>
        <w:rPr>
          <w:rFonts w:ascii="宋体" w:eastAsia="宋体" w:hAnsi="宋体" w:hint="eastAsia"/>
          <w:szCs w:val="21"/>
        </w:rPr>
        <w:t>经办</w:t>
      </w:r>
      <w:r w:rsidR="001355EB" w:rsidRPr="0044668C">
        <w:rPr>
          <w:rFonts w:ascii="宋体" w:eastAsia="宋体" w:hAnsi="宋体" w:hint="eastAsia"/>
          <w:szCs w:val="21"/>
        </w:rPr>
        <w:t>人（签字或盖章）：</w:t>
      </w:r>
    </w:p>
    <w:p w14:paraId="0BBEB003" w14:textId="77777777" w:rsidR="001355EB" w:rsidRPr="0044668C" w:rsidRDefault="001355EB" w:rsidP="001355EB">
      <w:pPr>
        <w:spacing w:line="360" w:lineRule="auto"/>
        <w:rPr>
          <w:rFonts w:ascii="宋体" w:eastAsia="宋体" w:hAnsi="宋体"/>
          <w:szCs w:val="21"/>
        </w:rPr>
      </w:pPr>
      <w:r w:rsidRPr="0044668C">
        <w:rPr>
          <w:rFonts w:ascii="宋体" w:eastAsia="宋体" w:hAnsi="宋体" w:hint="eastAsia"/>
          <w:szCs w:val="21"/>
        </w:rPr>
        <w:t>联系电话：</w:t>
      </w:r>
    </w:p>
    <w:p w14:paraId="2D731C09" w14:textId="77777777" w:rsidR="001355EB" w:rsidRPr="0044668C" w:rsidRDefault="001355EB" w:rsidP="001355EB">
      <w:pPr>
        <w:spacing w:line="360" w:lineRule="auto"/>
        <w:jc w:val="left"/>
        <w:rPr>
          <w:rFonts w:ascii="宋体" w:eastAsia="宋体" w:hAnsi="宋体"/>
          <w:szCs w:val="21"/>
        </w:rPr>
      </w:pPr>
      <w:r w:rsidRPr="0044668C">
        <w:rPr>
          <w:rFonts w:ascii="宋体" w:eastAsia="宋体" w:hAnsi="宋体" w:hint="eastAsia"/>
          <w:szCs w:val="21"/>
        </w:rPr>
        <w:t>地址：</w:t>
      </w:r>
    </w:p>
    <w:p w14:paraId="340760E8" w14:textId="77777777" w:rsidR="001355EB" w:rsidRDefault="001355EB" w:rsidP="00C14B91">
      <w:pPr>
        <w:spacing w:line="360" w:lineRule="auto"/>
        <w:jc w:val="right"/>
        <w:rPr>
          <w:rFonts w:ascii="宋体" w:eastAsia="宋体" w:hAnsi="宋体"/>
          <w:szCs w:val="21"/>
        </w:rPr>
      </w:pPr>
    </w:p>
    <w:p w14:paraId="1A1D83BE" w14:textId="77777777" w:rsidR="00C14B91" w:rsidRPr="00CF342D" w:rsidRDefault="00C14B91" w:rsidP="00C14B91">
      <w:pPr>
        <w:spacing w:line="360" w:lineRule="auto"/>
        <w:jc w:val="right"/>
        <w:rPr>
          <w:rFonts w:ascii="宋体" w:eastAsia="宋体" w:hAnsi="宋体"/>
          <w:szCs w:val="21"/>
        </w:rPr>
      </w:pPr>
      <w:r w:rsidRPr="0044668C">
        <w:rPr>
          <w:rFonts w:ascii="宋体" w:eastAsia="宋体" w:hAnsi="宋体" w:hint="eastAsia"/>
          <w:szCs w:val="21"/>
        </w:rPr>
        <w:t>签订日期：     年   月   日</w:t>
      </w:r>
    </w:p>
    <w:p w14:paraId="7953D33B" w14:textId="77777777" w:rsidR="004A2EE6" w:rsidRPr="00CF342D" w:rsidRDefault="004A2EE6" w:rsidP="00B775AC">
      <w:pPr>
        <w:spacing w:line="360" w:lineRule="auto"/>
        <w:rPr>
          <w:rFonts w:ascii="宋体" w:eastAsia="宋体" w:hAnsi="宋体"/>
          <w:sz w:val="24"/>
          <w:szCs w:val="24"/>
        </w:rPr>
        <w:sectPr w:rsidR="004A2EE6" w:rsidRPr="00CF342D" w:rsidSect="00BB3C27">
          <w:pgSz w:w="11906" w:h="16838"/>
          <w:pgMar w:top="1418" w:right="1418" w:bottom="1418" w:left="1418" w:header="851" w:footer="992" w:gutter="0"/>
          <w:cols w:space="425"/>
          <w:docGrid w:type="lines" w:linePitch="312"/>
        </w:sectPr>
      </w:pPr>
    </w:p>
    <w:p w14:paraId="1FDB7C04" w14:textId="77777777" w:rsidR="00DC42D2" w:rsidRPr="00CF342D" w:rsidRDefault="00DC42D2" w:rsidP="00DC42D2">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lastRenderedPageBreak/>
        <w:t>第六章  投标文件格式</w:t>
      </w:r>
    </w:p>
    <w:p w14:paraId="4231696A" w14:textId="77777777" w:rsidR="003B493E" w:rsidRPr="00CF342D" w:rsidRDefault="003B493E" w:rsidP="00DC42D2">
      <w:pPr>
        <w:spacing w:line="360" w:lineRule="auto"/>
        <w:jc w:val="center"/>
        <w:rPr>
          <w:rFonts w:ascii="宋体" w:eastAsia="宋体" w:hAnsi="宋体"/>
          <w:b/>
          <w:sz w:val="24"/>
          <w:szCs w:val="24"/>
        </w:rPr>
      </w:pPr>
    </w:p>
    <w:p w14:paraId="7CA5D7AD" w14:textId="77777777" w:rsidR="004B23DF" w:rsidRPr="00CF342D" w:rsidRDefault="00E05663" w:rsidP="004B23DF">
      <w:pPr>
        <w:spacing w:line="360" w:lineRule="auto"/>
        <w:jc w:val="left"/>
        <w:rPr>
          <w:rFonts w:ascii="宋体" w:eastAsia="宋体" w:hAnsi="宋体"/>
          <w:sz w:val="24"/>
          <w:szCs w:val="24"/>
        </w:rPr>
      </w:pPr>
      <w:r w:rsidRPr="00CF342D">
        <w:rPr>
          <w:rFonts w:ascii="宋体" w:eastAsia="宋体" w:hAnsi="宋体" w:hint="eastAsia"/>
          <w:sz w:val="24"/>
          <w:szCs w:val="24"/>
        </w:rPr>
        <w:t>附件一</w:t>
      </w:r>
    </w:p>
    <w:p w14:paraId="015015B1" w14:textId="77777777" w:rsidR="004B23DF" w:rsidRPr="00CF342D" w:rsidRDefault="00FD528B" w:rsidP="004B23DF">
      <w:pPr>
        <w:spacing w:line="360" w:lineRule="auto"/>
        <w:jc w:val="center"/>
        <w:rPr>
          <w:rFonts w:ascii="宋体" w:eastAsia="宋体" w:hAnsi="宋体"/>
          <w:b/>
          <w:sz w:val="24"/>
          <w:szCs w:val="24"/>
        </w:rPr>
      </w:pPr>
      <w:r w:rsidRPr="00CF342D">
        <w:rPr>
          <w:rFonts w:ascii="宋体" w:eastAsia="宋体" w:hAnsi="宋体" w:hint="eastAsia"/>
          <w:b/>
          <w:sz w:val="24"/>
          <w:szCs w:val="24"/>
        </w:rPr>
        <w:t>合格投标人的承诺书</w:t>
      </w:r>
    </w:p>
    <w:p w14:paraId="785CD4EE" w14:textId="77777777" w:rsidR="004B23DF" w:rsidRPr="00CF342D" w:rsidRDefault="007C20AF" w:rsidP="004B23DF">
      <w:pPr>
        <w:spacing w:line="360" w:lineRule="auto"/>
        <w:jc w:val="left"/>
        <w:rPr>
          <w:rFonts w:ascii="宋体" w:eastAsia="宋体" w:hAnsi="宋体"/>
          <w:sz w:val="24"/>
          <w:szCs w:val="24"/>
        </w:rPr>
      </w:pPr>
      <w:r>
        <w:rPr>
          <w:rFonts w:ascii="宋体" w:eastAsia="宋体" w:hAnsi="宋体" w:hint="eastAsia"/>
          <w:sz w:val="24"/>
          <w:szCs w:val="24"/>
          <w:u w:val="single"/>
        </w:rPr>
        <w:t>余姚市环境卫生管理中心</w:t>
      </w:r>
      <w:r w:rsidR="004B23DF" w:rsidRPr="00CF342D">
        <w:rPr>
          <w:rFonts w:ascii="宋体" w:eastAsia="宋体" w:hAnsi="宋体" w:hint="eastAsia"/>
          <w:sz w:val="24"/>
          <w:szCs w:val="24"/>
        </w:rPr>
        <w:t>：</w:t>
      </w:r>
    </w:p>
    <w:p w14:paraId="1C61A00E" w14:textId="111EAFA6" w:rsidR="004B23DF" w:rsidRPr="00CF342D" w:rsidRDefault="004B23DF" w:rsidP="004B23DF">
      <w:pPr>
        <w:spacing w:line="360" w:lineRule="auto"/>
        <w:ind w:firstLineChars="200" w:firstLine="480"/>
        <w:jc w:val="left"/>
        <w:rPr>
          <w:rFonts w:ascii="宋体" w:eastAsia="宋体" w:hAnsi="宋体"/>
          <w:sz w:val="24"/>
          <w:szCs w:val="24"/>
        </w:rPr>
      </w:pPr>
      <w:r w:rsidRPr="00CF342D">
        <w:rPr>
          <w:rFonts w:ascii="宋体" w:eastAsia="宋体" w:hAnsi="宋体" w:hint="eastAsia"/>
          <w:sz w:val="24"/>
          <w:szCs w:val="24"/>
        </w:rPr>
        <w:t>我方根据</w:t>
      </w:r>
      <w:r w:rsidRPr="00CF342D">
        <w:rPr>
          <w:rFonts w:ascii="宋体" w:eastAsia="宋体" w:hAnsi="宋体" w:hint="eastAsia"/>
          <w:sz w:val="24"/>
          <w:szCs w:val="24"/>
          <w:u w:val="single"/>
        </w:rPr>
        <w:t xml:space="preserve">          </w:t>
      </w:r>
      <w:r w:rsidR="003B521D" w:rsidRPr="00CF342D">
        <w:rPr>
          <w:rFonts w:ascii="宋体" w:eastAsia="宋体" w:hAnsi="宋体" w:hint="eastAsia"/>
          <w:sz w:val="24"/>
          <w:szCs w:val="24"/>
          <w:u w:val="single"/>
        </w:rPr>
        <w:t>（</w:t>
      </w:r>
      <w:r w:rsidR="003B521D" w:rsidRPr="00CF342D">
        <w:rPr>
          <w:rFonts w:ascii="宋体" w:eastAsia="宋体" w:hAnsi="宋体" w:cs="Times New Roman" w:hint="eastAsia"/>
          <w:sz w:val="24"/>
          <w:szCs w:val="24"/>
          <w:u w:val="single"/>
        </w:rPr>
        <w:t>项目编号</w:t>
      </w:r>
      <w:r w:rsidR="003B521D" w:rsidRPr="00CF342D">
        <w:rPr>
          <w:rFonts w:ascii="宋体" w:eastAsia="宋体" w:hAnsi="宋体" w:hint="eastAsia"/>
          <w:sz w:val="24"/>
          <w:szCs w:val="24"/>
          <w:u w:val="single"/>
        </w:rPr>
        <w:t>）</w:t>
      </w:r>
      <w:r w:rsidR="003B521D" w:rsidRPr="00CF342D">
        <w:rPr>
          <w:rFonts w:ascii="宋体" w:eastAsia="宋体" w:hAnsi="宋体" w:hint="eastAsia"/>
          <w:sz w:val="24"/>
          <w:szCs w:val="24"/>
        </w:rPr>
        <w:t>、</w:t>
      </w:r>
      <w:r w:rsidRPr="00CF342D">
        <w:rPr>
          <w:rFonts w:ascii="宋体" w:eastAsia="宋体" w:hAnsi="宋体" w:hint="eastAsia"/>
          <w:sz w:val="24"/>
          <w:szCs w:val="24"/>
          <w:u w:val="single"/>
        </w:rPr>
        <w:t xml:space="preserve">          （</w:t>
      </w:r>
      <w:r w:rsidR="003B521D" w:rsidRPr="00CF342D">
        <w:rPr>
          <w:rFonts w:ascii="宋体" w:eastAsia="宋体" w:hAnsi="宋体" w:cs="Times New Roman" w:hint="eastAsia"/>
          <w:sz w:val="24"/>
          <w:szCs w:val="24"/>
          <w:u w:val="single"/>
        </w:rPr>
        <w:t>项目名称</w:t>
      </w:r>
      <w:r w:rsidRPr="00CF342D">
        <w:rPr>
          <w:rFonts w:ascii="宋体" w:eastAsia="宋体" w:hAnsi="宋体" w:hint="eastAsia"/>
          <w:sz w:val="24"/>
          <w:szCs w:val="24"/>
          <w:u w:val="single"/>
        </w:rPr>
        <w:t>）</w:t>
      </w:r>
      <w:r w:rsidR="0051236F" w:rsidRPr="009B3BC5">
        <w:rPr>
          <w:rFonts w:ascii="宋体" w:eastAsia="宋体" w:hAnsi="宋体" w:hint="eastAsia"/>
          <w:sz w:val="24"/>
          <w:szCs w:val="24"/>
        </w:rPr>
        <w:t>、</w:t>
      </w:r>
      <w:r w:rsidR="009B3BC5" w:rsidRPr="00CF342D">
        <w:rPr>
          <w:rFonts w:ascii="宋体" w:eastAsia="宋体" w:hAnsi="宋体" w:hint="eastAsia"/>
          <w:sz w:val="24"/>
          <w:szCs w:val="24"/>
          <w:u w:val="single"/>
        </w:rPr>
        <w:t xml:space="preserve">          （</w:t>
      </w:r>
      <w:r w:rsidR="009B3BC5">
        <w:rPr>
          <w:rFonts w:ascii="宋体" w:eastAsia="宋体" w:hAnsi="宋体" w:cs="Times New Roman" w:hint="eastAsia"/>
          <w:sz w:val="24"/>
          <w:szCs w:val="24"/>
          <w:u w:val="single"/>
        </w:rPr>
        <w:t>标段号</w:t>
      </w:r>
      <w:r w:rsidR="009B3BC5" w:rsidRPr="00CF342D">
        <w:rPr>
          <w:rFonts w:ascii="宋体" w:eastAsia="宋体" w:hAnsi="宋体" w:hint="eastAsia"/>
          <w:sz w:val="24"/>
          <w:szCs w:val="24"/>
          <w:u w:val="single"/>
        </w:rPr>
        <w:t>）</w:t>
      </w:r>
      <w:r w:rsidRPr="00CF342D">
        <w:rPr>
          <w:rFonts w:ascii="宋体" w:eastAsia="宋体" w:hAnsi="宋体" w:hint="eastAsia"/>
          <w:sz w:val="24"/>
          <w:szCs w:val="24"/>
        </w:rPr>
        <w:t>的招标文件要求，对</w:t>
      </w:r>
      <w:r w:rsidR="00FA4131" w:rsidRPr="00CF342D">
        <w:rPr>
          <w:rFonts w:ascii="宋体" w:eastAsia="宋体" w:hAnsi="宋体" w:hint="eastAsia"/>
          <w:sz w:val="24"/>
          <w:szCs w:val="24"/>
        </w:rPr>
        <w:t>投标人资格要求及投标人其他要求已进行自查</w:t>
      </w:r>
      <w:r w:rsidR="00FD3F4E" w:rsidRPr="00CF342D">
        <w:rPr>
          <w:rFonts w:ascii="宋体" w:eastAsia="宋体" w:hAnsi="宋体" w:hint="eastAsia"/>
          <w:sz w:val="24"/>
          <w:szCs w:val="24"/>
        </w:rPr>
        <w:t>。</w:t>
      </w:r>
    </w:p>
    <w:p w14:paraId="6846062F" w14:textId="77777777" w:rsidR="00B93971" w:rsidRPr="00CF342D" w:rsidRDefault="00B93971" w:rsidP="00B93971">
      <w:pPr>
        <w:wordWrap w:val="0"/>
        <w:spacing w:line="360" w:lineRule="auto"/>
        <w:ind w:firstLineChars="200" w:firstLine="480"/>
        <w:jc w:val="left"/>
        <w:rPr>
          <w:rFonts w:ascii="宋体" w:eastAsia="宋体" w:hAnsi="宋体"/>
          <w:sz w:val="24"/>
          <w:szCs w:val="24"/>
          <w:highlight w:val="green"/>
        </w:rPr>
      </w:pPr>
      <w:r w:rsidRPr="00CF342D">
        <w:rPr>
          <w:rFonts w:ascii="宋体" w:eastAsia="宋体" w:hAnsi="宋体" w:hint="eastAsia"/>
          <w:sz w:val="24"/>
          <w:szCs w:val="24"/>
        </w:rPr>
        <w:t>（一）我方满足《中华人民共和国政府采购法》第二十二条规定</w:t>
      </w:r>
      <w:r w:rsidR="00EF6219" w:rsidRPr="00CF342D">
        <w:rPr>
          <w:rFonts w:ascii="宋体" w:eastAsia="宋体" w:hAnsi="宋体" w:hint="eastAsia"/>
          <w:sz w:val="24"/>
          <w:szCs w:val="24"/>
        </w:rPr>
        <w:t>；我方未被“信用中国”（</w:t>
      </w:r>
      <w:r w:rsidR="00EF6219" w:rsidRPr="00CF342D">
        <w:rPr>
          <w:rFonts w:ascii="宋体" w:eastAsia="宋体" w:hAnsi="宋体"/>
          <w:sz w:val="24"/>
          <w:szCs w:val="24"/>
        </w:rPr>
        <w:t>www.creditchina.gov.cn</w:t>
      </w:r>
      <w:r w:rsidR="00C814C4" w:rsidRPr="00CF342D">
        <w:rPr>
          <w:rFonts w:ascii="宋体" w:eastAsia="宋体" w:hAnsi="宋体"/>
          <w:sz w:val="24"/>
          <w:szCs w:val="24"/>
        </w:rPr>
        <w:t>）</w:t>
      </w:r>
      <w:r w:rsidR="00EF6219" w:rsidRPr="00CF342D">
        <w:rPr>
          <w:rFonts w:ascii="宋体" w:eastAsia="宋体" w:hAnsi="宋体"/>
          <w:sz w:val="24"/>
          <w:szCs w:val="24"/>
        </w:rPr>
        <w:t>、中国政府采购网（www.ccgp.gov.cn）列入失信被执行人、重大税收违法案件当事人名单、政府采购严重违法失信行为记录名单。</w:t>
      </w:r>
    </w:p>
    <w:p w14:paraId="616835C1" w14:textId="77777777" w:rsidR="00B93971" w:rsidRPr="00CF342D" w:rsidRDefault="00B93971" w:rsidP="00B93971">
      <w:pPr>
        <w:spacing w:line="360" w:lineRule="auto"/>
        <w:ind w:firstLineChars="200" w:firstLine="480"/>
        <w:jc w:val="left"/>
        <w:rPr>
          <w:rFonts w:ascii="宋体" w:eastAsia="宋体" w:hAnsi="宋体"/>
          <w:sz w:val="24"/>
          <w:szCs w:val="24"/>
        </w:rPr>
      </w:pPr>
      <w:r w:rsidRPr="00CF342D">
        <w:rPr>
          <w:rFonts w:ascii="宋体" w:eastAsia="宋体" w:hAnsi="宋体" w:hint="eastAsia"/>
          <w:sz w:val="24"/>
          <w:szCs w:val="24"/>
        </w:rPr>
        <w:t>（二）我方声明：我方在参加政府采购活动前三年内，在经营活动中没有重大违法记录。</w:t>
      </w:r>
    </w:p>
    <w:p w14:paraId="75E3108A" w14:textId="77777777" w:rsidR="00B93971" w:rsidRPr="00CF342D" w:rsidRDefault="00B93971" w:rsidP="00B93971">
      <w:pPr>
        <w:spacing w:line="360" w:lineRule="auto"/>
        <w:ind w:firstLineChars="200" w:firstLine="480"/>
        <w:jc w:val="left"/>
        <w:rPr>
          <w:rFonts w:ascii="宋体" w:eastAsia="宋体" w:hAnsi="宋体"/>
          <w:sz w:val="24"/>
          <w:szCs w:val="24"/>
        </w:rPr>
      </w:pPr>
      <w:r w:rsidRPr="00CF342D">
        <w:rPr>
          <w:rFonts w:ascii="宋体" w:eastAsia="宋体" w:hAnsi="宋体" w:hint="eastAsia"/>
          <w:sz w:val="24"/>
          <w:szCs w:val="24"/>
        </w:rPr>
        <w:t>（三</w:t>
      </w:r>
      <w:r w:rsidR="00FA4131" w:rsidRPr="00CF342D">
        <w:rPr>
          <w:rFonts w:ascii="宋体" w:eastAsia="宋体" w:hAnsi="宋体" w:hint="eastAsia"/>
          <w:sz w:val="24"/>
          <w:szCs w:val="24"/>
        </w:rPr>
        <w:t>）</w:t>
      </w:r>
      <w:r w:rsidRPr="00CF342D">
        <w:rPr>
          <w:rFonts w:ascii="宋体" w:eastAsia="宋体" w:hAnsi="宋体" w:hint="eastAsia"/>
          <w:sz w:val="24"/>
          <w:szCs w:val="24"/>
        </w:rPr>
        <w:t>单位负责人为同一人</w:t>
      </w:r>
      <w:r w:rsidR="00E32D25" w:rsidRPr="00CF342D">
        <w:rPr>
          <w:rFonts w:ascii="宋体" w:eastAsia="宋体" w:hAnsi="宋体" w:hint="eastAsia"/>
          <w:sz w:val="24"/>
          <w:szCs w:val="24"/>
        </w:rPr>
        <w:t>或者存在直接控股、管理关系的不同供应商，不参加同一合同项下的</w:t>
      </w:r>
      <w:r w:rsidR="009D36EB" w:rsidRPr="00CF342D">
        <w:rPr>
          <w:rFonts w:ascii="宋体" w:eastAsia="宋体" w:hAnsi="宋体" w:hint="eastAsia"/>
          <w:sz w:val="24"/>
          <w:szCs w:val="24"/>
        </w:rPr>
        <w:t>政府</w:t>
      </w:r>
      <w:r w:rsidRPr="00CF342D">
        <w:rPr>
          <w:rFonts w:ascii="宋体" w:eastAsia="宋体" w:hAnsi="宋体" w:hint="eastAsia"/>
          <w:sz w:val="24"/>
          <w:szCs w:val="24"/>
        </w:rPr>
        <w:t>采购活动。</w:t>
      </w:r>
    </w:p>
    <w:p w14:paraId="22FE7FC3" w14:textId="77777777" w:rsidR="004B23DF" w:rsidRPr="00CF342D" w:rsidRDefault="00B93971" w:rsidP="004B23DF">
      <w:pPr>
        <w:spacing w:line="360" w:lineRule="auto"/>
        <w:ind w:firstLineChars="200" w:firstLine="480"/>
        <w:jc w:val="left"/>
        <w:rPr>
          <w:rFonts w:ascii="宋体" w:eastAsia="宋体" w:hAnsi="宋体"/>
          <w:sz w:val="24"/>
          <w:szCs w:val="24"/>
        </w:rPr>
      </w:pPr>
      <w:r w:rsidRPr="00CF342D">
        <w:rPr>
          <w:rFonts w:ascii="宋体" w:eastAsia="宋体" w:hAnsi="宋体" w:hint="eastAsia"/>
          <w:sz w:val="24"/>
          <w:szCs w:val="24"/>
        </w:rPr>
        <w:t>（四）除单一来源采购项目外，我方不是为本项目提供整体设计、规范编制或者项目管理、监理、检测等服务的供应商。</w:t>
      </w:r>
    </w:p>
    <w:p w14:paraId="1878189C" w14:textId="77777777" w:rsidR="00862AFA" w:rsidRPr="00CF342D" w:rsidRDefault="00C41343" w:rsidP="004B23DF">
      <w:pPr>
        <w:spacing w:line="360" w:lineRule="auto"/>
        <w:ind w:firstLineChars="200" w:firstLine="480"/>
        <w:jc w:val="left"/>
        <w:rPr>
          <w:rFonts w:ascii="宋体" w:eastAsia="宋体" w:hAnsi="宋体"/>
          <w:sz w:val="24"/>
          <w:szCs w:val="24"/>
        </w:rPr>
      </w:pPr>
      <w:r w:rsidRPr="00CF342D">
        <w:rPr>
          <w:rFonts w:ascii="宋体" w:eastAsia="宋体" w:hAnsi="宋体" w:hint="eastAsia"/>
          <w:sz w:val="24"/>
          <w:szCs w:val="24"/>
        </w:rPr>
        <w:t>特此承诺。</w:t>
      </w:r>
    </w:p>
    <w:p w14:paraId="5254D80F" w14:textId="77777777" w:rsidR="004B23DF" w:rsidRPr="00CF342D" w:rsidRDefault="004B23DF" w:rsidP="004B23DF">
      <w:pPr>
        <w:spacing w:line="360" w:lineRule="auto"/>
        <w:jc w:val="left"/>
        <w:rPr>
          <w:rFonts w:ascii="宋体" w:eastAsia="宋体" w:hAnsi="宋体"/>
          <w:sz w:val="24"/>
          <w:szCs w:val="24"/>
        </w:rPr>
      </w:pPr>
    </w:p>
    <w:p w14:paraId="1BF1AAEB" w14:textId="438FAC8C" w:rsidR="00DF4598" w:rsidRPr="00CF342D" w:rsidRDefault="00697AF9" w:rsidP="00E15F6A">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DF4598"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DF4598" w:rsidRPr="00CF342D">
        <w:rPr>
          <w:rFonts w:ascii="宋体" w:eastAsia="宋体" w:hAnsi="宋体" w:cs="Times New Roman" w:hint="eastAsia"/>
          <w:sz w:val="24"/>
          <w:szCs w:val="24"/>
        </w:rPr>
        <w:t>）：</w:t>
      </w:r>
      <w:r w:rsidR="00DF4598" w:rsidRPr="00CF342D">
        <w:rPr>
          <w:rFonts w:ascii="宋体" w:eastAsia="宋体" w:hAnsi="宋体" w:hint="eastAsia"/>
          <w:sz w:val="24"/>
          <w:szCs w:val="24"/>
          <w:u w:val="single"/>
        </w:rPr>
        <w:t xml:space="preserve">          </w:t>
      </w:r>
    </w:p>
    <w:p w14:paraId="2136A954" w14:textId="77777777" w:rsidR="00DF4598" w:rsidRPr="00CF342D" w:rsidRDefault="00DF4598" w:rsidP="004F6DB1">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490AB895" w14:textId="77777777" w:rsidR="00BB416D" w:rsidRPr="00CF342D" w:rsidRDefault="00DF4598" w:rsidP="00E15F6A">
      <w:pPr>
        <w:spacing w:line="360" w:lineRule="auto"/>
        <w:ind w:firstLineChars="1200" w:firstLine="2880"/>
        <w:rPr>
          <w:rFonts w:ascii="宋体" w:eastAsia="宋体" w:hAnsi="宋体" w:cs="Times New Roman"/>
          <w:sz w:val="24"/>
          <w:szCs w:val="24"/>
          <w:u w:val="single"/>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3B580764" w14:textId="77777777" w:rsidR="00BB416D" w:rsidRPr="00CF342D" w:rsidRDefault="00BB416D" w:rsidP="00BB416D">
      <w:pPr>
        <w:spacing w:line="360" w:lineRule="auto"/>
        <w:rPr>
          <w:rFonts w:ascii="宋体" w:eastAsia="宋体" w:hAnsi="宋体" w:cs="Times New Roman"/>
          <w:sz w:val="24"/>
          <w:szCs w:val="24"/>
        </w:rPr>
        <w:sectPr w:rsidR="00BB416D" w:rsidRPr="00CF342D" w:rsidSect="00BB3C27">
          <w:pgSz w:w="11906" w:h="16838"/>
          <w:pgMar w:top="1418" w:right="1418" w:bottom="1418" w:left="1418" w:header="851" w:footer="992" w:gutter="0"/>
          <w:cols w:space="425"/>
          <w:docGrid w:type="lines" w:linePitch="312"/>
        </w:sectPr>
      </w:pPr>
    </w:p>
    <w:p w14:paraId="3B206A4F" w14:textId="77777777" w:rsidR="00F725D5" w:rsidRPr="00CF342D" w:rsidRDefault="00F725D5" w:rsidP="00F725D5">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E05663" w:rsidRPr="00CF342D">
        <w:rPr>
          <w:rFonts w:ascii="宋体" w:eastAsia="宋体" w:hAnsi="宋体" w:hint="eastAsia"/>
          <w:sz w:val="24"/>
          <w:szCs w:val="24"/>
        </w:rPr>
        <w:t>二</w:t>
      </w:r>
    </w:p>
    <w:p w14:paraId="659B3083" w14:textId="77777777" w:rsidR="00F725D5" w:rsidRPr="00CF342D" w:rsidRDefault="00627463" w:rsidP="00F725D5">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投标人基本情况表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974"/>
        <w:gridCol w:w="309"/>
        <w:gridCol w:w="1352"/>
        <w:gridCol w:w="1012"/>
        <w:gridCol w:w="349"/>
        <w:gridCol w:w="1074"/>
        <w:gridCol w:w="179"/>
        <w:gridCol w:w="352"/>
        <w:gridCol w:w="285"/>
        <w:gridCol w:w="1416"/>
      </w:tblGrid>
      <w:tr w:rsidR="00F725D5" w:rsidRPr="00CF342D" w14:paraId="586292D2" w14:textId="77777777" w:rsidTr="00D76751">
        <w:trPr>
          <w:trHeight w:val="510"/>
          <w:jc w:val="center"/>
        </w:trPr>
        <w:tc>
          <w:tcPr>
            <w:tcW w:w="1771" w:type="dxa"/>
            <w:vAlign w:val="center"/>
          </w:tcPr>
          <w:p w14:paraId="0DA10D4D" w14:textId="00F9F89B" w:rsidR="00F725D5" w:rsidRPr="00CF342D" w:rsidRDefault="00655ECA" w:rsidP="00D76751">
            <w:pPr>
              <w:rPr>
                <w:rFonts w:ascii="宋体" w:eastAsia="宋体" w:hAnsi="宋体" w:cs="Times New Roman"/>
                <w:sz w:val="24"/>
                <w:szCs w:val="24"/>
              </w:rPr>
            </w:pPr>
            <w:r w:rsidRPr="00655ECA">
              <w:rPr>
                <w:rFonts w:ascii="宋体" w:eastAsia="宋体" w:hAnsi="宋体" w:cs="Times New Roman" w:hint="eastAsia"/>
                <w:sz w:val="24"/>
                <w:szCs w:val="24"/>
              </w:rPr>
              <w:t>投标人或联合体牵头人或联合体成员名称</w:t>
            </w:r>
          </w:p>
        </w:tc>
        <w:tc>
          <w:tcPr>
            <w:tcW w:w="7302" w:type="dxa"/>
            <w:gridSpan w:val="10"/>
            <w:vAlign w:val="center"/>
          </w:tcPr>
          <w:p w14:paraId="7687F22D" w14:textId="77777777" w:rsidR="00F725D5" w:rsidRPr="00CF342D" w:rsidRDefault="00F725D5" w:rsidP="00D76751">
            <w:pPr>
              <w:rPr>
                <w:rFonts w:ascii="宋体" w:eastAsia="宋体" w:hAnsi="宋体" w:cs="Times New Roman"/>
                <w:sz w:val="24"/>
                <w:szCs w:val="24"/>
              </w:rPr>
            </w:pPr>
          </w:p>
        </w:tc>
      </w:tr>
      <w:tr w:rsidR="00F725D5" w:rsidRPr="00CF342D" w14:paraId="0418980C" w14:textId="77777777" w:rsidTr="00D76751">
        <w:trPr>
          <w:trHeight w:val="510"/>
          <w:jc w:val="center"/>
        </w:trPr>
        <w:tc>
          <w:tcPr>
            <w:tcW w:w="1771" w:type="dxa"/>
            <w:vAlign w:val="center"/>
          </w:tcPr>
          <w:p w14:paraId="58A76079"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注册地址</w:t>
            </w:r>
          </w:p>
        </w:tc>
        <w:tc>
          <w:tcPr>
            <w:tcW w:w="3647" w:type="dxa"/>
            <w:gridSpan w:val="4"/>
            <w:vAlign w:val="center"/>
          </w:tcPr>
          <w:p w14:paraId="282CE829" w14:textId="77777777" w:rsidR="00F725D5" w:rsidRPr="00CF342D" w:rsidRDefault="00F725D5" w:rsidP="00D76751">
            <w:pPr>
              <w:rPr>
                <w:rFonts w:ascii="宋体" w:eastAsia="宋体" w:hAnsi="宋体" w:cs="Times New Roman"/>
                <w:sz w:val="24"/>
                <w:szCs w:val="24"/>
              </w:rPr>
            </w:pPr>
          </w:p>
        </w:tc>
        <w:tc>
          <w:tcPr>
            <w:tcW w:w="1602" w:type="dxa"/>
            <w:gridSpan w:val="3"/>
            <w:vAlign w:val="center"/>
          </w:tcPr>
          <w:p w14:paraId="5DD33D71"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邮政编码</w:t>
            </w:r>
          </w:p>
        </w:tc>
        <w:tc>
          <w:tcPr>
            <w:tcW w:w="2053" w:type="dxa"/>
            <w:gridSpan w:val="3"/>
            <w:vAlign w:val="center"/>
          </w:tcPr>
          <w:p w14:paraId="0BE8FC02" w14:textId="77777777" w:rsidR="00F725D5" w:rsidRPr="00CF342D" w:rsidRDefault="00F725D5" w:rsidP="00D76751">
            <w:pPr>
              <w:rPr>
                <w:rFonts w:ascii="宋体" w:eastAsia="宋体" w:hAnsi="宋体" w:cs="Times New Roman"/>
                <w:sz w:val="24"/>
                <w:szCs w:val="24"/>
              </w:rPr>
            </w:pPr>
          </w:p>
        </w:tc>
      </w:tr>
      <w:tr w:rsidR="00F725D5" w:rsidRPr="00CF342D" w14:paraId="41F591BA" w14:textId="77777777" w:rsidTr="00D76751">
        <w:trPr>
          <w:trHeight w:val="510"/>
          <w:jc w:val="center"/>
        </w:trPr>
        <w:tc>
          <w:tcPr>
            <w:tcW w:w="1771" w:type="dxa"/>
            <w:vMerge w:val="restart"/>
            <w:vAlign w:val="center"/>
          </w:tcPr>
          <w:p w14:paraId="3E8DA421"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联系方式</w:t>
            </w:r>
          </w:p>
        </w:tc>
        <w:tc>
          <w:tcPr>
            <w:tcW w:w="1283" w:type="dxa"/>
            <w:gridSpan w:val="2"/>
            <w:vAlign w:val="center"/>
          </w:tcPr>
          <w:p w14:paraId="5ADE606D"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联系人</w:t>
            </w:r>
          </w:p>
        </w:tc>
        <w:tc>
          <w:tcPr>
            <w:tcW w:w="2364" w:type="dxa"/>
            <w:gridSpan w:val="2"/>
            <w:vAlign w:val="center"/>
          </w:tcPr>
          <w:p w14:paraId="202618A8" w14:textId="77777777" w:rsidR="00F725D5" w:rsidRPr="00CF342D" w:rsidRDefault="00F725D5" w:rsidP="00D76751">
            <w:pPr>
              <w:rPr>
                <w:rFonts w:ascii="宋体" w:eastAsia="宋体" w:hAnsi="宋体" w:cs="Times New Roman"/>
                <w:sz w:val="24"/>
                <w:szCs w:val="24"/>
              </w:rPr>
            </w:pPr>
          </w:p>
        </w:tc>
        <w:tc>
          <w:tcPr>
            <w:tcW w:w="1602" w:type="dxa"/>
            <w:gridSpan w:val="3"/>
            <w:vAlign w:val="center"/>
          </w:tcPr>
          <w:p w14:paraId="708C9D73"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电话</w:t>
            </w:r>
          </w:p>
        </w:tc>
        <w:tc>
          <w:tcPr>
            <w:tcW w:w="2053" w:type="dxa"/>
            <w:gridSpan w:val="3"/>
            <w:vAlign w:val="center"/>
          </w:tcPr>
          <w:p w14:paraId="5D813C5D" w14:textId="77777777" w:rsidR="00F725D5" w:rsidRPr="00CF342D" w:rsidRDefault="00F725D5" w:rsidP="00D76751">
            <w:pPr>
              <w:rPr>
                <w:rFonts w:ascii="宋体" w:eastAsia="宋体" w:hAnsi="宋体" w:cs="Times New Roman"/>
                <w:sz w:val="24"/>
                <w:szCs w:val="24"/>
              </w:rPr>
            </w:pPr>
          </w:p>
        </w:tc>
      </w:tr>
      <w:tr w:rsidR="00F725D5" w:rsidRPr="00CF342D" w14:paraId="62499CFD" w14:textId="77777777" w:rsidTr="00D76751">
        <w:trPr>
          <w:trHeight w:val="510"/>
          <w:jc w:val="center"/>
        </w:trPr>
        <w:tc>
          <w:tcPr>
            <w:tcW w:w="1771" w:type="dxa"/>
            <w:vMerge/>
            <w:vAlign w:val="center"/>
          </w:tcPr>
          <w:p w14:paraId="04E47387" w14:textId="77777777" w:rsidR="00F725D5" w:rsidRPr="00CF342D" w:rsidRDefault="00F725D5" w:rsidP="00D76751">
            <w:pPr>
              <w:rPr>
                <w:rFonts w:ascii="宋体" w:eastAsia="宋体" w:hAnsi="宋体" w:cs="Times New Roman"/>
                <w:sz w:val="24"/>
                <w:szCs w:val="24"/>
              </w:rPr>
            </w:pPr>
          </w:p>
        </w:tc>
        <w:tc>
          <w:tcPr>
            <w:tcW w:w="1283" w:type="dxa"/>
            <w:gridSpan w:val="2"/>
            <w:vAlign w:val="center"/>
          </w:tcPr>
          <w:p w14:paraId="4B30A52F"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传真</w:t>
            </w:r>
          </w:p>
        </w:tc>
        <w:tc>
          <w:tcPr>
            <w:tcW w:w="2364" w:type="dxa"/>
            <w:gridSpan w:val="2"/>
            <w:vAlign w:val="center"/>
          </w:tcPr>
          <w:p w14:paraId="243DDD2F" w14:textId="77777777" w:rsidR="00F725D5" w:rsidRPr="00CF342D" w:rsidRDefault="00F725D5" w:rsidP="00D76751">
            <w:pPr>
              <w:rPr>
                <w:rFonts w:ascii="宋体" w:eastAsia="宋体" w:hAnsi="宋体" w:cs="Times New Roman"/>
                <w:sz w:val="24"/>
                <w:szCs w:val="24"/>
              </w:rPr>
            </w:pPr>
          </w:p>
        </w:tc>
        <w:tc>
          <w:tcPr>
            <w:tcW w:w="1602" w:type="dxa"/>
            <w:gridSpan w:val="3"/>
            <w:vAlign w:val="center"/>
          </w:tcPr>
          <w:p w14:paraId="745B1722"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网址</w:t>
            </w:r>
          </w:p>
        </w:tc>
        <w:tc>
          <w:tcPr>
            <w:tcW w:w="2053" w:type="dxa"/>
            <w:gridSpan w:val="3"/>
            <w:vAlign w:val="center"/>
          </w:tcPr>
          <w:p w14:paraId="659362FE" w14:textId="77777777" w:rsidR="00F725D5" w:rsidRPr="00CF342D" w:rsidRDefault="00F725D5" w:rsidP="00D76751">
            <w:pPr>
              <w:rPr>
                <w:rFonts w:ascii="宋体" w:eastAsia="宋体" w:hAnsi="宋体" w:cs="Times New Roman"/>
                <w:sz w:val="24"/>
                <w:szCs w:val="24"/>
              </w:rPr>
            </w:pPr>
          </w:p>
        </w:tc>
      </w:tr>
      <w:tr w:rsidR="00F725D5" w:rsidRPr="00CF342D" w14:paraId="37B27B7C" w14:textId="77777777" w:rsidTr="00D76751">
        <w:trPr>
          <w:trHeight w:val="510"/>
          <w:jc w:val="center"/>
        </w:trPr>
        <w:tc>
          <w:tcPr>
            <w:tcW w:w="1771" w:type="dxa"/>
            <w:vAlign w:val="center"/>
          </w:tcPr>
          <w:p w14:paraId="3D187345"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组织结构</w:t>
            </w:r>
          </w:p>
        </w:tc>
        <w:tc>
          <w:tcPr>
            <w:tcW w:w="7302" w:type="dxa"/>
            <w:gridSpan w:val="10"/>
            <w:vAlign w:val="center"/>
          </w:tcPr>
          <w:p w14:paraId="6E0B0457" w14:textId="77777777" w:rsidR="00F725D5" w:rsidRPr="00CF342D" w:rsidRDefault="00F725D5" w:rsidP="00D76751">
            <w:pPr>
              <w:rPr>
                <w:rFonts w:ascii="宋体" w:eastAsia="宋体" w:hAnsi="宋体" w:cs="Times New Roman"/>
                <w:sz w:val="24"/>
                <w:szCs w:val="24"/>
              </w:rPr>
            </w:pPr>
          </w:p>
        </w:tc>
      </w:tr>
      <w:tr w:rsidR="00F725D5" w:rsidRPr="00CF342D" w14:paraId="6A29B7DF" w14:textId="77777777" w:rsidTr="00D76751">
        <w:trPr>
          <w:trHeight w:val="510"/>
          <w:jc w:val="center"/>
        </w:trPr>
        <w:tc>
          <w:tcPr>
            <w:tcW w:w="1771" w:type="dxa"/>
            <w:vAlign w:val="center"/>
          </w:tcPr>
          <w:p w14:paraId="553823E1"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法定代表人</w:t>
            </w:r>
          </w:p>
        </w:tc>
        <w:tc>
          <w:tcPr>
            <w:tcW w:w="974" w:type="dxa"/>
            <w:vAlign w:val="center"/>
          </w:tcPr>
          <w:p w14:paraId="65C554CA"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姓名</w:t>
            </w:r>
          </w:p>
        </w:tc>
        <w:tc>
          <w:tcPr>
            <w:tcW w:w="1661" w:type="dxa"/>
            <w:gridSpan w:val="2"/>
            <w:vAlign w:val="center"/>
          </w:tcPr>
          <w:p w14:paraId="5E52B25B" w14:textId="77777777" w:rsidR="00F725D5" w:rsidRPr="00CF342D" w:rsidRDefault="00F725D5" w:rsidP="00D76751">
            <w:pPr>
              <w:rPr>
                <w:rFonts w:ascii="宋体" w:eastAsia="宋体" w:hAnsi="宋体" w:cs="Times New Roman"/>
                <w:sz w:val="24"/>
                <w:szCs w:val="24"/>
              </w:rPr>
            </w:pPr>
          </w:p>
        </w:tc>
        <w:tc>
          <w:tcPr>
            <w:tcW w:w="1361" w:type="dxa"/>
            <w:gridSpan w:val="2"/>
            <w:vAlign w:val="center"/>
          </w:tcPr>
          <w:p w14:paraId="25913942"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技术职称</w:t>
            </w:r>
          </w:p>
        </w:tc>
        <w:tc>
          <w:tcPr>
            <w:tcW w:w="1074" w:type="dxa"/>
            <w:vAlign w:val="center"/>
          </w:tcPr>
          <w:p w14:paraId="4F4E578B" w14:textId="77777777" w:rsidR="00F725D5" w:rsidRPr="00CF342D" w:rsidRDefault="00F725D5" w:rsidP="00D76751">
            <w:pPr>
              <w:rPr>
                <w:rFonts w:ascii="宋体" w:eastAsia="宋体" w:hAnsi="宋体" w:cs="Times New Roman"/>
                <w:sz w:val="24"/>
                <w:szCs w:val="24"/>
              </w:rPr>
            </w:pPr>
          </w:p>
        </w:tc>
        <w:tc>
          <w:tcPr>
            <w:tcW w:w="816" w:type="dxa"/>
            <w:gridSpan w:val="3"/>
            <w:vAlign w:val="center"/>
          </w:tcPr>
          <w:p w14:paraId="0B813CAD"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电话</w:t>
            </w:r>
          </w:p>
        </w:tc>
        <w:tc>
          <w:tcPr>
            <w:tcW w:w="1416" w:type="dxa"/>
            <w:vAlign w:val="center"/>
          </w:tcPr>
          <w:p w14:paraId="78016FC4" w14:textId="77777777" w:rsidR="00F725D5" w:rsidRPr="00CF342D" w:rsidRDefault="00F725D5" w:rsidP="00D76751">
            <w:pPr>
              <w:rPr>
                <w:rFonts w:ascii="宋体" w:eastAsia="宋体" w:hAnsi="宋体" w:cs="Times New Roman"/>
                <w:sz w:val="24"/>
                <w:szCs w:val="24"/>
              </w:rPr>
            </w:pPr>
          </w:p>
        </w:tc>
      </w:tr>
      <w:tr w:rsidR="00F725D5" w:rsidRPr="00CF342D" w14:paraId="71713F12" w14:textId="77777777" w:rsidTr="00D76751">
        <w:trPr>
          <w:trHeight w:val="510"/>
          <w:jc w:val="center"/>
        </w:trPr>
        <w:tc>
          <w:tcPr>
            <w:tcW w:w="1771" w:type="dxa"/>
            <w:vAlign w:val="center"/>
          </w:tcPr>
          <w:p w14:paraId="5D7FE803"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企业主要负责人</w:t>
            </w:r>
          </w:p>
        </w:tc>
        <w:tc>
          <w:tcPr>
            <w:tcW w:w="974" w:type="dxa"/>
            <w:vAlign w:val="center"/>
          </w:tcPr>
          <w:p w14:paraId="0EF49A8D"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姓名</w:t>
            </w:r>
          </w:p>
        </w:tc>
        <w:tc>
          <w:tcPr>
            <w:tcW w:w="1661" w:type="dxa"/>
            <w:gridSpan w:val="2"/>
            <w:vAlign w:val="center"/>
          </w:tcPr>
          <w:p w14:paraId="58D9D66F" w14:textId="77777777" w:rsidR="00F725D5" w:rsidRPr="00CF342D" w:rsidRDefault="00F725D5" w:rsidP="00D76751">
            <w:pPr>
              <w:rPr>
                <w:rFonts w:ascii="宋体" w:eastAsia="宋体" w:hAnsi="宋体" w:cs="Times New Roman"/>
                <w:sz w:val="24"/>
                <w:szCs w:val="24"/>
              </w:rPr>
            </w:pPr>
          </w:p>
        </w:tc>
        <w:tc>
          <w:tcPr>
            <w:tcW w:w="1361" w:type="dxa"/>
            <w:gridSpan w:val="2"/>
            <w:vAlign w:val="center"/>
          </w:tcPr>
          <w:p w14:paraId="3804378B"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技术职称</w:t>
            </w:r>
          </w:p>
        </w:tc>
        <w:tc>
          <w:tcPr>
            <w:tcW w:w="1074" w:type="dxa"/>
            <w:vAlign w:val="center"/>
          </w:tcPr>
          <w:p w14:paraId="14D39376" w14:textId="77777777" w:rsidR="00F725D5" w:rsidRPr="00CF342D" w:rsidRDefault="00F725D5" w:rsidP="00D76751">
            <w:pPr>
              <w:rPr>
                <w:rFonts w:ascii="宋体" w:eastAsia="宋体" w:hAnsi="宋体" w:cs="Times New Roman"/>
                <w:sz w:val="24"/>
                <w:szCs w:val="24"/>
              </w:rPr>
            </w:pPr>
          </w:p>
        </w:tc>
        <w:tc>
          <w:tcPr>
            <w:tcW w:w="816" w:type="dxa"/>
            <w:gridSpan w:val="3"/>
            <w:vAlign w:val="center"/>
          </w:tcPr>
          <w:p w14:paraId="13CCBFAE"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电话</w:t>
            </w:r>
          </w:p>
        </w:tc>
        <w:tc>
          <w:tcPr>
            <w:tcW w:w="1416" w:type="dxa"/>
            <w:vAlign w:val="center"/>
          </w:tcPr>
          <w:p w14:paraId="30E23753" w14:textId="77777777" w:rsidR="00F725D5" w:rsidRPr="00CF342D" w:rsidRDefault="00F725D5" w:rsidP="00D76751">
            <w:pPr>
              <w:rPr>
                <w:rFonts w:ascii="宋体" w:eastAsia="宋体" w:hAnsi="宋体" w:cs="Times New Roman"/>
                <w:sz w:val="24"/>
                <w:szCs w:val="24"/>
              </w:rPr>
            </w:pPr>
          </w:p>
        </w:tc>
      </w:tr>
      <w:tr w:rsidR="00F725D5" w:rsidRPr="00CF342D" w14:paraId="21F3C7F5" w14:textId="77777777" w:rsidTr="00D76751">
        <w:trPr>
          <w:trHeight w:val="510"/>
          <w:jc w:val="center"/>
        </w:trPr>
        <w:tc>
          <w:tcPr>
            <w:tcW w:w="1771" w:type="dxa"/>
            <w:vAlign w:val="center"/>
          </w:tcPr>
          <w:p w14:paraId="208D802A"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成立时间</w:t>
            </w:r>
          </w:p>
        </w:tc>
        <w:tc>
          <w:tcPr>
            <w:tcW w:w="2635" w:type="dxa"/>
            <w:gridSpan w:val="3"/>
            <w:vAlign w:val="center"/>
          </w:tcPr>
          <w:p w14:paraId="6F7A9103" w14:textId="77777777" w:rsidR="00F725D5" w:rsidRPr="00CF342D" w:rsidRDefault="00F725D5" w:rsidP="00D76751">
            <w:pPr>
              <w:rPr>
                <w:rFonts w:ascii="宋体" w:eastAsia="宋体" w:hAnsi="宋体" w:cs="Times New Roman"/>
                <w:sz w:val="24"/>
                <w:szCs w:val="24"/>
              </w:rPr>
            </w:pPr>
          </w:p>
        </w:tc>
        <w:tc>
          <w:tcPr>
            <w:tcW w:w="4667" w:type="dxa"/>
            <w:gridSpan w:val="7"/>
            <w:vAlign w:val="center"/>
          </w:tcPr>
          <w:p w14:paraId="4C1A246A" w14:textId="77777777" w:rsidR="00F725D5" w:rsidRPr="00CF342D" w:rsidRDefault="00F725D5" w:rsidP="00D76751">
            <w:pPr>
              <w:rPr>
                <w:rFonts w:ascii="宋体" w:eastAsia="宋体" w:hAnsi="宋体" w:cs="Times New Roman"/>
                <w:sz w:val="24"/>
                <w:szCs w:val="24"/>
              </w:rPr>
            </w:pPr>
            <w:r w:rsidRPr="00CF342D">
              <w:rPr>
                <w:rFonts w:ascii="宋体" w:eastAsia="宋体" w:hAnsi="宋体" w:cs="Times New Roman" w:hint="eastAsia"/>
                <w:sz w:val="24"/>
                <w:szCs w:val="24"/>
              </w:rPr>
              <w:t>员工总人数：</w:t>
            </w:r>
            <w:r w:rsidR="008E1685" w:rsidRPr="00CF342D">
              <w:rPr>
                <w:rFonts w:ascii="宋体" w:eastAsia="宋体" w:hAnsi="宋体" w:hint="eastAsia"/>
                <w:sz w:val="24"/>
                <w:szCs w:val="24"/>
                <w:u w:val="single"/>
              </w:rPr>
              <w:t xml:space="preserve">    </w:t>
            </w:r>
            <w:r w:rsidR="008E1685" w:rsidRPr="00CF342D">
              <w:rPr>
                <w:rFonts w:ascii="宋体" w:eastAsia="宋体" w:hAnsi="宋体" w:hint="eastAsia"/>
                <w:sz w:val="24"/>
                <w:szCs w:val="24"/>
              </w:rPr>
              <w:t>人</w:t>
            </w:r>
          </w:p>
        </w:tc>
      </w:tr>
      <w:tr w:rsidR="00802826" w:rsidRPr="00CF342D" w14:paraId="67167F82" w14:textId="77777777" w:rsidTr="00D76751">
        <w:trPr>
          <w:trHeight w:val="510"/>
          <w:jc w:val="center"/>
        </w:trPr>
        <w:tc>
          <w:tcPr>
            <w:tcW w:w="1771" w:type="dxa"/>
            <w:vAlign w:val="center"/>
          </w:tcPr>
          <w:p w14:paraId="204AC67E" w14:textId="77777777" w:rsidR="00802826" w:rsidRPr="00CF342D" w:rsidRDefault="00802826" w:rsidP="00D76751">
            <w:pPr>
              <w:rPr>
                <w:rFonts w:ascii="宋体" w:eastAsia="宋体" w:hAnsi="宋体" w:cs="Times New Roman"/>
                <w:sz w:val="24"/>
                <w:szCs w:val="24"/>
              </w:rPr>
            </w:pPr>
            <w:r w:rsidRPr="00CF342D">
              <w:rPr>
                <w:rFonts w:ascii="宋体" w:eastAsia="宋体" w:hAnsi="宋体" w:cs="Times New Roman" w:hint="eastAsia"/>
                <w:sz w:val="24"/>
                <w:szCs w:val="24"/>
              </w:rPr>
              <w:t>企业资质等级</w:t>
            </w:r>
          </w:p>
        </w:tc>
        <w:tc>
          <w:tcPr>
            <w:tcW w:w="2635" w:type="dxa"/>
            <w:gridSpan w:val="3"/>
            <w:vAlign w:val="center"/>
          </w:tcPr>
          <w:p w14:paraId="6FAD83FF" w14:textId="77777777" w:rsidR="00802826" w:rsidRPr="00CF342D" w:rsidRDefault="00802826" w:rsidP="00D76751">
            <w:pPr>
              <w:rPr>
                <w:rFonts w:ascii="宋体" w:eastAsia="宋体" w:hAnsi="宋体" w:cs="Times New Roman"/>
                <w:sz w:val="24"/>
                <w:szCs w:val="24"/>
              </w:rPr>
            </w:pPr>
          </w:p>
        </w:tc>
        <w:tc>
          <w:tcPr>
            <w:tcW w:w="1012" w:type="dxa"/>
            <w:vMerge w:val="restart"/>
            <w:vAlign w:val="center"/>
          </w:tcPr>
          <w:p w14:paraId="6EADBEA0" w14:textId="77777777" w:rsidR="00802826" w:rsidRPr="00CF342D" w:rsidRDefault="00802826" w:rsidP="00D76751">
            <w:pPr>
              <w:rPr>
                <w:rFonts w:ascii="宋体" w:eastAsia="宋体" w:hAnsi="宋体" w:cs="Times New Roman"/>
                <w:sz w:val="24"/>
                <w:szCs w:val="24"/>
              </w:rPr>
            </w:pPr>
            <w:r w:rsidRPr="00CF342D">
              <w:rPr>
                <w:rFonts w:ascii="宋体" w:eastAsia="宋体" w:hAnsi="宋体" w:cs="Times New Roman" w:hint="eastAsia"/>
                <w:sz w:val="24"/>
                <w:szCs w:val="24"/>
              </w:rPr>
              <w:t>其中</w:t>
            </w:r>
          </w:p>
        </w:tc>
        <w:tc>
          <w:tcPr>
            <w:tcW w:w="1954" w:type="dxa"/>
            <w:gridSpan w:val="4"/>
            <w:vAlign w:val="center"/>
          </w:tcPr>
          <w:p w14:paraId="1A76FD08" w14:textId="77777777" w:rsidR="00802826" w:rsidRPr="00CF342D" w:rsidRDefault="00802826" w:rsidP="00563492">
            <w:pPr>
              <w:rPr>
                <w:rFonts w:ascii="宋体" w:eastAsia="宋体" w:hAnsi="宋体" w:cs="Times New Roman"/>
                <w:sz w:val="24"/>
                <w:szCs w:val="24"/>
              </w:rPr>
            </w:pPr>
            <w:r w:rsidRPr="00CF342D">
              <w:rPr>
                <w:rFonts w:ascii="宋体" w:eastAsia="宋体" w:hAnsi="宋体" w:cs="Times New Roman" w:hint="eastAsia"/>
                <w:sz w:val="24"/>
                <w:szCs w:val="24"/>
              </w:rPr>
              <w:t>高级职称人员</w:t>
            </w:r>
          </w:p>
        </w:tc>
        <w:tc>
          <w:tcPr>
            <w:tcW w:w="1701" w:type="dxa"/>
            <w:gridSpan w:val="2"/>
            <w:vAlign w:val="center"/>
          </w:tcPr>
          <w:p w14:paraId="61D5EDF3" w14:textId="77777777" w:rsidR="00802826" w:rsidRPr="00CF342D" w:rsidRDefault="00802826" w:rsidP="00563492">
            <w:pPr>
              <w:rPr>
                <w:rFonts w:ascii="宋体" w:eastAsia="宋体" w:hAnsi="宋体" w:cs="Times New Roman"/>
                <w:sz w:val="24"/>
                <w:szCs w:val="24"/>
              </w:rPr>
            </w:pPr>
            <w:r w:rsidRPr="00CF342D">
              <w:rPr>
                <w:rFonts w:ascii="宋体" w:eastAsia="宋体" w:hAnsi="宋体" w:hint="eastAsia"/>
                <w:sz w:val="24"/>
                <w:szCs w:val="24"/>
                <w:u w:val="single"/>
              </w:rPr>
              <w:t xml:space="preserve">    </w:t>
            </w:r>
            <w:r w:rsidRPr="00CF342D">
              <w:rPr>
                <w:rFonts w:ascii="宋体" w:eastAsia="宋体" w:hAnsi="宋体" w:hint="eastAsia"/>
                <w:sz w:val="24"/>
                <w:szCs w:val="24"/>
              </w:rPr>
              <w:t>人</w:t>
            </w:r>
          </w:p>
        </w:tc>
      </w:tr>
      <w:tr w:rsidR="00802826" w:rsidRPr="00CF342D" w14:paraId="5F750712" w14:textId="77777777" w:rsidTr="00D76751">
        <w:trPr>
          <w:trHeight w:val="510"/>
          <w:jc w:val="center"/>
        </w:trPr>
        <w:tc>
          <w:tcPr>
            <w:tcW w:w="1771" w:type="dxa"/>
            <w:vAlign w:val="center"/>
          </w:tcPr>
          <w:p w14:paraId="65267E35" w14:textId="77777777" w:rsidR="00802826" w:rsidRPr="00CF342D" w:rsidRDefault="00802826" w:rsidP="00D76751">
            <w:pPr>
              <w:rPr>
                <w:rFonts w:ascii="宋体" w:eastAsia="宋体" w:hAnsi="宋体" w:cs="Times New Roman"/>
                <w:szCs w:val="21"/>
              </w:rPr>
            </w:pPr>
            <w:r w:rsidRPr="00CF342D">
              <w:rPr>
                <w:rFonts w:ascii="宋体" w:eastAsia="宋体" w:hAnsi="宋体" w:cs="Times New Roman" w:hint="eastAsia"/>
                <w:szCs w:val="21"/>
              </w:rPr>
              <w:t>营业执照或事业单位法人证书号</w:t>
            </w:r>
          </w:p>
        </w:tc>
        <w:tc>
          <w:tcPr>
            <w:tcW w:w="2635" w:type="dxa"/>
            <w:gridSpan w:val="3"/>
            <w:vAlign w:val="center"/>
          </w:tcPr>
          <w:p w14:paraId="10C4AB3F" w14:textId="77777777" w:rsidR="00802826" w:rsidRPr="00CF342D" w:rsidRDefault="00802826" w:rsidP="00D76751">
            <w:pPr>
              <w:rPr>
                <w:rFonts w:ascii="宋体" w:eastAsia="宋体" w:hAnsi="宋体" w:cs="Times New Roman"/>
                <w:sz w:val="24"/>
                <w:szCs w:val="24"/>
              </w:rPr>
            </w:pPr>
          </w:p>
        </w:tc>
        <w:tc>
          <w:tcPr>
            <w:tcW w:w="1012" w:type="dxa"/>
            <w:vMerge/>
            <w:vAlign w:val="center"/>
          </w:tcPr>
          <w:p w14:paraId="63EA4A41" w14:textId="77777777" w:rsidR="00802826" w:rsidRPr="00CF342D" w:rsidRDefault="00802826" w:rsidP="00D76751">
            <w:pPr>
              <w:rPr>
                <w:rFonts w:ascii="宋体" w:eastAsia="宋体" w:hAnsi="宋体" w:cs="Times New Roman"/>
                <w:sz w:val="24"/>
                <w:szCs w:val="24"/>
              </w:rPr>
            </w:pPr>
          </w:p>
        </w:tc>
        <w:tc>
          <w:tcPr>
            <w:tcW w:w="1954" w:type="dxa"/>
            <w:gridSpan w:val="4"/>
            <w:vAlign w:val="center"/>
          </w:tcPr>
          <w:p w14:paraId="2E2F8C8F" w14:textId="77777777" w:rsidR="00802826" w:rsidRPr="00CF342D" w:rsidRDefault="00802826" w:rsidP="00563492">
            <w:pPr>
              <w:rPr>
                <w:rFonts w:ascii="宋体" w:eastAsia="宋体" w:hAnsi="宋体" w:cs="Times New Roman"/>
                <w:sz w:val="24"/>
                <w:szCs w:val="24"/>
              </w:rPr>
            </w:pPr>
            <w:r w:rsidRPr="00CF342D">
              <w:rPr>
                <w:rFonts w:ascii="宋体" w:eastAsia="宋体" w:hAnsi="宋体" w:cs="Times New Roman" w:hint="eastAsia"/>
                <w:sz w:val="24"/>
                <w:szCs w:val="24"/>
              </w:rPr>
              <w:t>中级职称人员</w:t>
            </w:r>
          </w:p>
        </w:tc>
        <w:tc>
          <w:tcPr>
            <w:tcW w:w="1701" w:type="dxa"/>
            <w:gridSpan w:val="2"/>
            <w:vAlign w:val="center"/>
          </w:tcPr>
          <w:p w14:paraId="713027D5" w14:textId="77777777" w:rsidR="00802826" w:rsidRPr="00CF342D" w:rsidRDefault="00802826" w:rsidP="00563492">
            <w:pPr>
              <w:rPr>
                <w:rFonts w:ascii="宋体" w:eastAsia="宋体" w:hAnsi="宋体" w:cs="Times New Roman"/>
                <w:sz w:val="24"/>
                <w:szCs w:val="24"/>
              </w:rPr>
            </w:pPr>
            <w:r w:rsidRPr="00CF342D">
              <w:rPr>
                <w:rFonts w:ascii="宋体" w:eastAsia="宋体" w:hAnsi="宋体" w:hint="eastAsia"/>
                <w:sz w:val="24"/>
                <w:szCs w:val="24"/>
                <w:u w:val="single"/>
              </w:rPr>
              <w:t xml:space="preserve">    </w:t>
            </w:r>
            <w:r w:rsidRPr="00CF342D">
              <w:rPr>
                <w:rFonts w:ascii="宋体" w:eastAsia="宋体" w:hAnsi="宋体" w:hint="eastAsia"/>
                <w:sz w:val="24"/>
                <w:szCs w:val="24"/>
              </w:rPr>
              <w:t>人</w:t>
            </w:r>
          </w:p>
        </w:tc>
      </w:tr>
      <w:tr w:rsidR="00802826" w:rsidRPr="00CF342D" w14:paraId="123CECD4" w14:textId="77777777" w:rsidTr="00D76751">
        <w:trPr>
          <w:trHeight w:val="510"/>
          <w:jc w:val="center"/>
        </w:trPr>
        <w:tc>
          <w:tcPr>
            <w:tcW w:w="1771" w:type="dxa"/>
            <w:vAlign w:val="center"/>
          </w:tcPr>
          <w:p w14:paraId="279D1E93" w14:textId="77777777" w:rsidR="00802826" w:rsidRPr="00CF342D" w:rsidRDefault="00802826" w:rsidP="00D76751">
            <w:pPr>
              <w:rPr>
                <w:rFonts w:ascii="宋体" w:eastAsia="宋体" w:hAnsi="宋体" w:cs="Times New Roman"/>
                <w:sz w:val="24"/>
                <w:szCs w:val="24"/>
              </w:rPr>
            </w:pPr>
            <w:r w:rsidRPr="00CF342D">
              <w:rPr>
                <w:rFonts w:ascii="宋体" w:eastAsia="宋体" w:hAnsi="宋体" w:cs="Times New Roman" w:hint="eastAsia"/>
                <w:sz w:val="24"/>
                <w:szCs w:val="24"/>
              </w:rPr>
              <w:t>注册资金</w:t>
            </w:r>
          </w:p>
        </w:tc>
        <w:tc>
          <w:tcPr>
            <w:tcW w:w="2635" w:type="dxa"/>
            <w:gridSpan w:val="3"/>
            <w:vAlign w:val="center"/>
          </w:tcPr>
          <w:p w14:paraId="51AAA97E" w14:textId="77777777" w:rsidR="00802826" w:rsidRPr="00CF342D" w:rsidRDefault="00802826" w:rsidP="00D76751">
            <w:pPr>
              <w:rPr>
                <w:rFonts w:ascii="宋体" w:eastAsia="宋体" w:hAnsi="宋体" w:cs="Times New Roman"/>
                <w:sz w:val="24"/>
                <w:szCs w:val="24"/>
              </w:rPr>
            </w:pPr>
          </w:p>
        </w:tc>
        <w:tc>
          <w:tcPr>
            <w:tcW w:w="1012" w:type="dxa"/>
            <w:vMerge/>
            <w:vAlign w:val="center"/>
          </w:tcPr>
          <w:p w14:paraId="1B353A8A" w14:textId="77777777" w:rsidR="00802826" w:rsidRPr="00CF342D" w:rsidRDefault="00802826" w:rsidP="00D76751">
            <w:pPr>
              <w:rPr>
                <w:rFonts w:ascii="宋体" w:eastAsia="宋体" w:hAnsi="宋体" w:cs="Times New Roman"/>
                <w:sz w:val="24"/>
                <w:szCs w:val="24"/>
              </w:rPr>
            </w:pPr>
          </w:p>
        </w:tc>
        <w:tc>
          <w:tcPr>
            <w:tcW w:w="1954" w:type="dxa"/>
            <w:gridSpan w:val="4"/>
            <w:vAlign w:val="center"/>
          </w:tcPr>
          <w:p w14:paraId="64138BF5" w14:textId="77777777" w:rsidR="00802826" w:rsidRPr="00CF342D" w:rsidRDefault="00802826" w:rsidP="00563492">
            <w:pPr>
              <w:rPr>
                <w:rFonts w:ascii="宋体" w:eastAsia="宋体" w:hAnsi="宋体" w:cs="Times New Roman"/>
                <w:sz w:val="24"/>
                <w:szCs w:val="24"/>
              </w:rPr>
            </w:pPr>
            <w:r w:rsidRPr="00CF342D">
              <w:rPr>
                <w:rFonts w:ascii="宋体" w:eastAsia="宋体" w:hAnsi="宋体" w:cs="Times New Roman" w:hint="eastAsia"/>
                <w:sz w:val="24"/>
                <w:szCs w:val="24"/>
              </w:rPr>
              <w:t>初级职称人员</w:t>
            </w:r>
          </w:p>
        </w:tc>
        <w:tc>
          <w:tcPr>
            <w:tcW w:w="1701" w:type="dxa"/>
            <w:gridSpan w:val="2"/>
            <w:vAlign w:val="center"/>
          </w:tcPr>
          <w:p w14:paraId="5CED2F50" w14:textId="77777777" w:rsidR="00802826" w:rsidRPr="00CF342D" w:rsidRDefault="00802826" w:rsidP="00563492">
            <w:pPr>
              <w:rPr>
                <w:rFonts w:ascii="宋体" w:eastAsia="宋体" w:hAnsi="宋体" w:cs="Times New Roman"/>
                <w:sz w:val="24"/>
                <w:szCs w:val="24"/>
              </w:rPr>
            </w:pPr>
            <w:r w:rsidRPr="00CF342D">
              <w:rPr>
                <w:rFonts w:ascii="宋体" w:eastAsia="宋体" w:hAnsi="宋体" w:hint="eastAsia"/>
                <w:sz w:val="24"/>
                <w:szCs w:val="24"/>
                <w:u w:val="single"/>
              </w:rPr>
              <w:t xml:space="preserve">    </w:t>
            </w:r>
            <w:r w:rsidRPr="00CF342D">
              <w:rPr>
                <w:rFonts w:ascii="宋体" w:eastAsia="宋体" w:hAnsi="宋体" w:hint="eastAsia"/>
                <w:sz w:val="24"/>
                <w:szCs w:val="24"/>
              </w:rPr>
              <w:t>人</w:t>
            </w:r>
          </w:p>
        </w:tc>
      </w:tr>
      <w:tr w:rsidR="00802826" w:rsidRPr="00CF342D" w14:paraId="39443FB8" w14:textId="77777777" w:rsidTr="00D76751">
        <w:trPr>
          <w:trHeight w:val="510"/>
          <w:jc w:val="center"/>
        </w:trPr>
        <w:tc>
          <w:tcPr>
            <w:tcW w:w="1771" w:type="dxa"/>
            <w:vAlign w:val="center"/>
          </w:tcPr>
          <w:p w14:paraId="46562F8C" w14:textId="77777777" w:rsidR="00802826" w:rsidRPr="00CF342D" w:rsidRDefault="00802826" w:rsidP="00D76751">
            <w:pPr>
              <w:rPr>
                <w:rFonts w:ascii="宋体" w:eastAsia="宋体" w:hAnsi="宋体" w:cs="Times New Roman"/>
                <w:sz w:val="24"/>
                <w:szCs w:val="24"/>
              </w:rPr>
            </w:pPr>
            <w:r w:rsidRPr="00CF342D">
              <w:rPr>
                <w:rFonts w:ascii="宋体" w:eastAsia="宋体" w:hAnsi="宋体" w:cs="Times New Roman" w:hint="eastAsia"/>
                <w:sz w:val="24"/>
                <w:szCs w:val="24"/>
              </w:rPr>
              <w:t>开户银行</w:t>
            </w:r>
          </w:p>
        </w:tc>
        <w:tc>
          <w:tcPr>
            <w:tcW w:w="2635" w:type="dxa"/>
            <w:gridSpan w:val="3"/>
            <w:vAlign w:val="center"/>
          </w:tcPr>
          <w:p w14:paraId="736ADFFA" w14:textId="77777777" w:rsidR="00802826" w:rsidRPr="00CF342D" w:rsidRDefault="00802826" w:rsidP="00D76751">
            <w:pPr>
              <w:rPr>
                <w:rFonts w:ascii="宋体" w:eastAsia="宋体" w:hAnsi="宋体" w:cs="Times New Roman"/>
                <w:sz w:val="24"/>
                <w:szCs w:val="24"/>
              </w:rPr>
            </w:pPr>
          </w:p>
        </w:tc>
        <w:tc>
          <w:tcPr>
            <w:tcW w:w="1012" w:type="dxa"/>
            <w:vMerge/>
            <w:vAlign w:val="center"/>
          </w:tcPr>
          <w:p w14:paraId="661F7D05" w14:textId="77777777" w:rsidR="00802826" w:rsidRPr="00CF342D" w:rsidRDefault="00802826" w:rsidP="00D76751">
            <w:pPr>
              <w:rPr>
                <w:rFonts w:ascii="宋体" w:eastAsia="宋体" w:hAnsi="宋体" w:cs="Times New Roman"/>
                <w:sz w:val="24"/>
                <w:szCs w:val="24"/>
              </w:rPr>
            </w:pPr>
          </w:p>
        </w:tc>
        <w:tc>
          <w:tcPr>
            <w:tcW w:w="1954" w:type="dxa"/>
            <w:gridSpan w:val="4"/>
            <w:vAlign w:val="center"/>
          </w:tcPr>
          <w:p w14:paraId="610C04C0" w14:textId="77777777" w:rsidR="00802826" w:rsidRPr="00CF342D" w:rsidRDefault="00802826" w:rsidP="00563492">
            <w:pPr>
              <w:rPr>
                <w:rFonts w:ascii="宋体" w:eastAsia="宋体" w:hAnsi="宋体" w:cs="Times New Roman"/>
                <w:sz w:val="24"/>
                <w:szCs w:val="24"/>
              </w:rPr>
            </w:pPr>
            <w:r w:rsidRPr="00CF342D">
              <w:rPr>
                <w:rFonts w:ascii="宋体" w:eastAsia="宋体" w:hAnsi="宋体" w:cs="Times New Roman" w:hint="eastAsia"/>
                <w:sz w:val="24"/>
                <w:szCs w:val="24"/>
              </w:rPr>
              <w:t>其他</w:t>
            </w:r>
          </w:p>
        </w:tc>
        <w:tc>
          <w:tcPr>
            <w:tcW w:w="1701" w:type="dxa"/>
            <w:gridSpan w:val="2"/>
            <w:vAlign w:val="center"/>
          </w:tcPr>
          <w:p w14:paraId="251F3515" w14:textId="77777777" w:rsidR="00802826" w:rsidRPr="00CF342D" w:rsidRDefault="00802826" w:rsidP="00563492">
            <w:pPr>
              <w:rPr>
                <w:rFonts w:ascii="宋体" w:eastAsia="宋体" w:hAnsi="宋体" w:cs="Times New Roman"/>
                <w:sz w:val="24"/>
                <w:szCs w:val="24"/>
              </w:rPr>
            </w:pPr>
            <w:r w:rsidRPr="00CF342D">
              <w:rPr>
                <w:rFonts w:ascii="宋体" w:eastAsia="宋体" w:hAnsi="宋体" w:hint="eastAsia"/>
                <w:sz w:val="24"/>
                <w:szCs w:val="24"/>
                <w:u w:val="single"/>
              </w:rPr>
              <w:t xml:space="preserve">    </w:t>
            </w:r>
            <w:r w:rsidRPr="00CF342D">
              <w:rPr>
                <w:rFonts w:ascii="宋体" w:eastAsia="宋体" w:hAnsi="宋体" w:hint="eastAsia"/>
                <w:sz w:val="24"/>
                <w:szCs w:val="24"/>
              </w:rPr>
              <w:t>人</w:t>
            </w:r>
          </w:p>
        </w:tc>
      </w:tr>
      <w:tr w:rsidR="00802826" w:rsidRPr="00CF342D" w14:paraId="0767526C" w14:textId="77777777" w:rsidTr="00D76751">
        <w:trPr>
          <w:trHeight w:val="510"/>
          <w:jc w:val="center"/>
        </w:trPr>
        <w:tc>
          <w:tcPr>
            <w:tcW w:w="1771" w:type="dxa"/>
            <w:vAlign w:val="center"/>
          </w:tcPr>
          <w:p w14:paraId="0A4D4E90" w14:textId="77777777" w:rsidR="00802826" w:rsidRPr="00CF342D" w:rsidRDefault="00802826" w:rsidP="00D76751">
            <w:pPr>
              <w:rPr>
                <w:rFonts w:ascii="宋体" w:eastAsia="宋体" w:hAnsi="宋体" w:cs="Times New Roman"/>
                <w:sz w:val="24"/>
                <w:szCs w:val="24"/>
              </w:rPr>
            </w:pPr>
            <w:r w:rsidRPr="00CF342D">
              <w:rPr>
                <w:rFonts w:ascii="宋体" w:eastAsia="宋体" w:hAnsi="宋体" w:cs="Times New Roman" w:hint="eastAsia"/>
                <w:sz w:val="24"/>
                <w:szCs w:val="24"/>
              </w:rPr>
              <w:t>账号</w:t>
            </w:r>
          </w:p>
        </w:tc>
        <w:tc>
          <w:tcPr>
            <w:tcW w:w="2635" w:type="dxa"/>
            <w:gridSpan w:val="3"/>
            <w:vAlign w:val="center"/>
          </w:tcPr>
          <w:p w14:paraId="52CBA02F" w14:textId="77777777" w:rsidR="00802826" w:rsidRPr="00CF342D" w:rsidRDefault="00802826" w:rsidP="00D76751">
            <w:pPr>
              <w:rPr>
                <w:rFonts w:ascii="宋体" w:eastAsia="宋体" w:hAnsi="宋体" w:cs="Times New Roman"/>
                <w:sz w:val="24"/>
                <w:szCs w:val="24"/>
              </w:rPr>
            </w:pPr>
          </w:p>
        </w:tc>
        <w:tc>
          <w:tcPr>
            <w:tcW w:w="1012" w:type="dxa"/>
            <w:vMerge/>
            <w:vAlign w:val="center"/>
          </w:tcPr>
          <w:p w14:paraId="68CD1BEA" w14:textId="77777777" w:rsidR="00802826" w:rsidRPr="00CF342D" w:rsidRDefault="00802826" w:rsidP="00D76751">
            <w:pPr>
              <w:rPr>
                <w:rFonts w:ascii="宋体" w:eastAsia="宋体" w:hAnsi="宋体" w:cs="Times New Roman"/>
                <w:sz w:val="24"/>
                <w:szCs w:val="24"/>
              </w:rPr>
            </w:pPr>
          </w:p>
        </w:tc>
        <w:tc>
          <w:tcPr>
            <w:tcW w:w="1954" w:type="dxa"/>
            <w:gridSpan w:val="4"/>
            <w:vAlign w:val="center"/>
          </w:tcPr>
          <w:p w14:paraId="1FB4CEFB" w14:textId="77777777" w:rsidR="00802826" w:rsidRPr="00CF342D" w:rsidRDefault="00802826" w:rsidP="00D76751">
            <w:pPr>
              <w:rPr>
                <w:rFonts w:ascii="宋体" w:eastAsia="宋体" w:hAnsi="宋体" w:cs="Times New Roman"/>
                <w:sz w:val="24"/>
                <w:szCs w:val="24"/>
              </w:rPr>
            </w:pPr>
          </w:p>
        </w:tc>
        <w:tc>
          <w:tcPr>
            <w:tcW w:w="1701" w:type="dxa"/>
            <w:gridSpan w:val="2"/>
            <w:vAlign w:val="center"/>
          </w:tcPr>
          <w:p w14:paraId="76752708" w14:textId="77777777" w:rsidR="00802826" w:rsidRPr="00CF342D" w:rsidRDefault="00802826" w:rsidP="00D76751">
            <w:pPr>
              <w:rPr>
                <w:rFonts w:ascii="宋体" w:eastAsia="宋体" w:hAnsi="宋体" w:cs="Times New Roman"/>
                <w:sz w:val="24"/>
                <w:szCs w:val="24"/>
              </w:rPr>
            </w:pPr>
          </w:p>
        </w:tc>
      </w:tr>
      <w:tr w:rsidR="00802826" w:rsidRPr="00CF342D" w14:paraId="09917C69" w14:textId="77777777" w:rsidTr="00D76751">
        <w:trPr>
          <w:trHeight w:val="1701"/>
          <w:jc w:val="center"/>
        </w:trPr>
        <w:tc>
          <w:tcPr>
            <w:tcW w:w="1771" w:type="dxa"/>
            <w:vAlign w:val="center"/>
          </w:tcPr>
          <w:p w14:paraId="21D1BE18" w14:textId="77777777" w:rsidR="00802826" w:rsidRPr="00CF342D" w:rsidRDefault="00FC7635" w:rsidP="00D76751">
            <w:pPr>
              <w:rPr>
                <w:rFonts w:ascii="宋体" w:eastAsia="宋体" w:hAnsi="宋体" w:cs="Times New Roman"/>
                <w:sz w:val="24"/>
                <w:szCs w:val="24"/>
              </w:rPr>
            </w:pPr>
            <w:r w:rsidRPr="00CF342D">
              <w:rPr>
                <w:rFonts w:ascii="宋体" w:eastAsia="宋体" w:hAnsi="宋体" w:cs="Times New Roman" w:hint="eastAsia"/>
                <w:sz w:val="24"/>
                <w:szCs w:val="24"/>
              </w:rPr>
              <w:t>具备履行合同所必需的设备和专业技术能力的简介</w:t>
            </w:r>
          </w:p>
        </w:tc>
        <w:tc>
          <w:tcPr>
            <w:tcW w:w="7302" w:type="dxa"/>
            <w:gridSpan w:val="10"/>
            <w:vAlign w:val="center"/>
          </w:tcPr>
          <w:p w14:paraId="067675CA" w14:textId="77777777" w:rsidR="00802826" w:rsidRPr="00CF342D" w:rsidRDefault="00802826" w:rsidP="00D76751">
            <w:pPr>
              <w:rPr>
                <w:rFonts w:ascii="宋体" w:eastAsia="宋体" w:hAnsi="宋体" w:cs="Times New Roman"/>
                <w:sz w:val="24"/>
                <w:szCs w:val="24"/>
              </w:rPr>
            </w:pPr>
          </w:p>
        </w:tc>
      </w:tr>
    </w:tbl>
    <w:p w14:paraId="2D5E7A33" w14:textId="77777777" w:rsidR="00F725D5" w:rsidRPr="00CF342D" w:rsidRDefault="00F725D5" w:rsidP="00F725D5">
      <w:pPr>
        <w:spacing w:line="360" w:lineRule="auto"/>
        <w:rPr>
          <w:rFonts w:ascii="宋体" w:eastAsia="宋体" w:hAnsi="宋体" w:cs="Times New Roman"/>
          <w:sz w:val="24"/>
          <w:szCs w:val="24"/>
        </w:rPr>
      </w:pPr>
    </w:p>
    <w:p w14:paraId="1C82B6E5" w14:textId="6F7140A7" w:rsidR="001212FD" w:rsidRPr="00CF342D" w:rsidRDefault="00697AF9" w:rsidP="001212FD">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1212FD"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1212FD" w:rsidRPr="00CF342D">
        <w:rPr>
          <w:rFonts w:ascii="宋体" w:eastAsia="宋体" w:hAnsi="宋体" w:cs="Times New Roman" w:hint="eastAsia"/>
          <w:sz w:val="24"/>
          <w:szCs w:val="24"/>
        </w:rPr>
        <w:t>）：</w:t>
      </w:r>
      <w:r w:rsidR="001212FD" w:rsidRPr="00CF342D">
        <w:rPr>
          <w:rFonts w:ascii="宋体" w:eastAsia="宋体" w:hAnsi="宋体" w:hint="eastAsia"/>
          <w:sz w:val="24"/>
          <w:szCs w:val="24"/>
          <w:u w:val="single"/>
        </w:rPr>
        <w:t xml:space="preserve">          </w:t>
      </w:r>
    </w:p>
    <w:p w14:paraId="5DAF23CA" w14:textId="77777777" w:rsidR="003B493E" w:rsidRPr="00CF342D" w:rsidRDefault="001212FD" w:rsidP="001212FD">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22FCE9DB" w14:textId="77777777" w:rsidR="003B493E" w:rsidRPr="00CF342D" w:rsidRDefault="003B493E" w:rsidP="00DC42D2">
      <w:pPr>
        <w:spacing w:line="360" w:lineRule="auto"/>
        <w:jc w:val="center"/>
        <w:rPr>
          <w:rFonts w:ascii="宋体" w:eastAsia="宋体" w:hAnsi="宋体"/>
          <w:b/>
          <w:sz w:val="24"/>
          <w:szCs w:val="24"/>
        </w:rPr>
        <w:sectPr w:rsidR="003B493E" w:rsidRPr="00CF342D" w:rsidSect="00BB3C27">
          <w:pgSz w:w="11906" w:h="16838"/>
          <w:pgMar w:top="1418" w:right="1418" w:bottom="1418" w:left="1418" w:header="851" w:footer="992" w:gutter="0"/>
          <w:cols w:space="425"/>
          <w:docGrid w:type="lines" w:linePitch="312"/>
        </w:sectPr>
      </w:pPr>
    </w:p>
    <w:p w14:paraId="014288D2" w14:textId="77777777" w:rsidR="00BA7990" w:rsidRPr="003601D2" w:rsidRDefault="00BA7990" w:rsidP="00BA7990">
      <w:pPr>
        <w:wordWrap w:val="0"/>
        <w:spacing w:line="400" w:lineRule="exact"/>
        <w:jc w:val="left"/>
        <w:rPr>
          <w:rFonts w:ascii="宋体" w:eastAsia="宋体" w:hAnsi="宋体" w:cs="Times New Roman"/>
          <w:color w:val="000000" w:themeColor="text1"/>
          <w:sz w:val="24"/>
          <w:szCs w:val="24"/>
        </w:rPr>
      </w:pPr>
      <w:r w:rsidRPr="003601D2">
        <w:rPr>
          <w:rFonts w:ascii="宋体" w:eastAsia="宋体" w:hAnsi="宋体" w:cs="Times New Roman" w:hint="eastAsia"/>
          <w:color w:val="000000" w:themeColor="text1"/>
          <w:sz w:val="24"/>
          <w:szCs w:val="24"/>
        </w:rPr>
        <w:lastRenderedPageBreak/>
        <w:t>附件三</w:t>
      </w:r>
    </w:p>
    <w:p w14:paraId="70878AC5" w14:textId="77777777" w:rsidR="00BA7990" w:rsidRPr="003601D2" w:rsidRDefault="00BA7990" w:rsidP="00BA7990">
      <w:pPr>
        <w:wordWrap w:val="0"/>
        <w:spacing w:line="400" w:lineRule="exact"/>
        <w:jc w:val="center"/>
        <w:rPr>
          <w:rFonts w:ascii="宋体" w:eastAsia="宋体" w:hAnsi="宋体" w:cs="Times New Roman"/>
          <w:b/>
          <w:color w:val="000000" w:themeColor="text1"/>
          <w:sz w:val="24"/>
          <w:szCs w:val="24"/>
        </w:rPr>
      </w:pPr>
      <w:r w:rsidRPr="003601D2">
        <w:rPr>
          <w:rFonts w:ascii="宋体" w:eastAsia="宋体" w:hAnsi="宋体" w:cs="Times New Roman" w:hint="eastAsia"/>
          <w:b/>
          <w:color w:val="000000" w:themeColor="text1"/>
          <w:sz w:val="24"/>
          <w:szCs w:val="24"/>
        </w:rPr>
        <w:t>联合体协议书</w:t>
      </w:r>
    </w:p>
    <w:p w14:paraId="1AE3A766" w14:textId="77777777" w:rsidR="00BA7990" w:rsidRPr="003601D2" w:rsidRDefault="00BA7990" w:rsidP="00BA7990">
      <w:pPr>
        <w:wordWrap w:val="0"/>
        <w:spacing w:line="400" w:lineRule="exact"/>
        <w:jc w:val="center"/>
        <w:rPr>
          <w:rFonts w:ascii="宋体" w:eastAsia="宋体" w:hAnsi="宋体" w:cs="Times New Roman"/>
          <w:b/>
          <w:color w:val="000000" w:themeColor="text1"/>
          <w:sz w:val="24"/>
          <w:szCs w:val="24"/>
        </w:rPr>
      </w:pPr>
      <w:r w:rsidRPr="003601D2">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2A99AE6D" w14:textId="77777777" w:rsidR="00BA7990" w:rsidRPr="003601D2" w:rsidRDefault="00BA7990" w:rsidP="00BA7990">
      <w:pPr>
        <w:spacing w:line="400" w:lineRule="exact"/>
        <w:jc w:val="left"/>
        <w:rPr>
          <w:rFonts w:ascii="宋体" w:eastAsia="宋体" w:hAnsi="宋体" w:cs="Times New Roman"/>
          <w:b/>
          <w:color w:val="000000" w:themeColor="text1"/>
          <w:sz w:val="24"/>
          <w:szCs w:val="24"/>
        </w:rPr>
      </w:pPr>
    </w:p>
    <w:p w14:paraId="64C5522E" w14:textId="32D508F8"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u w:val="single"/>
        </w:rPr>
        <w:t xml:space="preserve">          （所有成员单位名称）</w:t>
      </w:r>
      <w:r w:rsidRPr="003601D2">
        <w:rPr>
          <w:rFonts w:ascii="宋体" w:eastAsia="宋体" w:hAnsi="宋体" w:hint="eastAsia"/>
          <w:sz w:val="24"/>
          <w:szCs w:val="24"/>
        </w:rPr>
        <w:t>自愿组成</w:t>
      </w:r>
      <w:r w:rsidRPr="003601D2">
        <w:rPr>
          <w:rFonts w:ascii="宋体" w:eastAsia="宋体" w:hAnsi="宋体" w:hint="eastAsia"/>
          <w:sz w:val="24"/>
          <w:szCs w:val="24"/>
          <w:u w:val="single"/>
        </w:rPr>
        <w:t xml:space="preserve">          （联合体名称）</w:t>
      </w:r>
      <w:r w:rsidRPr="003601D2">
        <w:rPr>
          <w:rFonts w:ascii="宋体" w:eastAsia="宋体" w:hAnsi="宋体" w:hint="eastAsia"/>
          <w:sz w:val="24"/>
          <w:szCs w:val="24"/>
        </w:rPr>
        <w:t>联合体，共同参加</w:t>
      </w:r>
      <w:r w:rsidRPr="003601D2">
        <w:rPr>
          <w:rFonts w:ascii="宋体" w:eastAsia="宋体" w:hAnsi="宋体" w:hint="eastAsia"/>
          <w:sz w:val="24"/>
          <w:szCs w:val="24"/>
          <w:u w:val="single"/>
        </w:rPr>
        <w:t xml:space="preserve">          （项目编号）</w:t>
      </w:r>
      <w:r w:rsidRPr="003601D2">
        <w:rPr>
          <w:rFonts w:ascii="宋体" w:eastAsia="宋体" w:hAnsi="宋体" w:hint="eastAsia"/>
          <w:sz w:val="24"/>
          <w:szCs w:val="24"/>
        </w:rPr>
        <w:t>、</w:t>
      </w:r>
      <w:r w:rsidRPr="003601D2">
        <w:rPr>
          <w:rFonts w:ascii="宋体" w:eastAsia="宋体" w:hAnsi="宋体" w:hint="eastAsia"/>
          <w:sz w:val="24"/>
          <w:szCs w:val="24"/>
          <w:u w:val="single"/>
        </w:rPr>
        <w:t xml:space="preserve">          （项目名称）</w:t>
      </w:r>
      <w:r w:rsidR="00E7535F" w:rsidRPr="003601D2">
        <w:rPr>
          <w:rFonts w:ascii="宋体" w:eastAsia="宋体" w:hAnsi="宋体" w:hint="eastAsia"/>
          <w:sz w:val="24"/>
          <w:szCs w:val="24"/>
        </w:rPr>
        <w:t>、</w:t>
      </w:r>
      <w:r w:rsidR="00E7535F" w:rsidRPr="003601D2">
        <w:rPr>
          <w:rFonts w:ascii="宋体" w:eastAsia="宋体" w:hAnsi="宋体" w:hint="eastAsia"/>
          <w:sz w:val="24"/>
          <w:szCs w:val="24"/>
          <w:u w:val="single"/>
        </w:rPr>
        <w:t xml:space="preserve">          （</w:t>
      </w:r>
      <w:r w:rsidR="00E7535F">
        <w:rPr>
          <w:rFonts w:ascii="宋体" w:eastAsia="宋体" w:hAnsi="宋体" w:hint="eastAsia"/>
          <w:sz w:val="24"/>
          <w:szCs w:val="24"/>
          <w:u w:val="single"/>
        </w:rPr>
        <w:t>标段号</w:t>
      </w:r>
      <w:r w:rsidR="00E7535F" w:rsidRPr="003601D2">
        <w:rPr>
          <w:rFonts w:ascii="宋体" w:eastAsia="宋体" w:hAnsi="宋体" w:hint="eastAsia"/>
          <w:sz w:val="24"/>
          <w:szCs w:val="24"/>
          <w:u w:val="single"/>
        </w:rPr>
        <w:t>）</w:t>
      </w:r>
      <w:r w:rsidRPr="003601D2">
        <w:rPr>
          <w:rFonts w:ascii="宋体" w:eastAsia="宋体" w:hAnsi="宋体" w:hint="eastAsia"/>
          <w:sz w:val="24"/>
          <w:szCs w:val="24"/>
        </w:rPr>
        <w:t>的投标。现就联合体投标事宜订立如下协议。</w:t>
      </w:r>
    </w:p>
    <w:p w14:paraId="00EE8C9A"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rPr>
        <w:t>1</w:t>
      </w:r>
      <w:r w:rsidRPr="003601D2">
        <w:rPr>
          <w:rFonts w:ascii="宋体" w:eastAsia="宋体" w:hAnsi="宋体"/>
          <w:sz w:val="24"/>
          <w:szCs w:val="24"/>
        </w:rPr>
        <w:t>.</w:t>
      </w:r>
      <w:r w:rsidRPr="003601D2">
        <w:rPr>
          <w:rFonts w:ascii="宋体" w:eastAsia="宋体" w:hAnsi="宋体" w:hint="eastAsia"/>
          <w:sz w:val="24"/>
          <w:szCs w:val="24"/>
          <w:u w:val="single"/>
        </w:rPr>
        <w:t xml:space="preserve">          （某成员单位名称）</w:t>
      </w:r>
      <w:r w:rsidRPr="003601D2">
        <w:rPr>
          <w:rFonts w:ascii="宋体" w:eastAsia="宋体" w:hAnsi="宋体" w:hint="eastAsia"/>
          <w:sz w:val="24"/>
          <w:szCs w:val="24"/>
        </w:rPr>
        <w:t>为</w:t>
      </w:r>
      <w:r w:rsidRPr="003601D2">
        <w:rPr>
          <w:rFonts w:ascii="宋体" w:eastAsia="宋体" w:hAnsi="宋体" w:hint="eastAsia"/>
          <w:sz w:val="24"/>
          <w:szCs w:val="24"/>
          <w:u w:val="single"/>
        </w:rPr>
        <w:t xml:space="preserve">          （联合体名称）</w:t>
      </w:r>
      <w:r w:rsidRPr="003601D2">
        <w:rPr>
          <w:rFonts w:ascii="宋体" w:eastAsia="宋体" w:hAnsi="宋体" w:hint="eastAsia"/>
          <w:sz w:val="24"/>
          <w:szCs w:val="24"/>
        </w:rPr>
        <w:t>牵头人。</w:t>
      </w:r>
    </w:p>
    <w:p w14:paraId="5A9493E9"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rPr>
        <w:t>2</w:t>
      </w:r>
      <w:r w:rsidRPr="003601D2">
        <w:rPr>
          <w:rFonts w:ascii="宋体" w:eastAsia="宋体" w:hAnsi="宋体"/>
          <w:sz w:val="24"/>
          <w:szCs w:val="24"/>
        </w:rPr>
        <w:t>.</w:t>
      </w:r>
      <w:r w:rsidRPr="003601D2">
        <w:rPr>
          <w:rFonts w:ascii="宋体" w:eastAsia="宋体" w:hAnsi="宋体" w:hint="eastAsia"/>
          <w:sz w:val="24"/>
          <w:szCs w:val="24"/>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0FB32AE"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rPr>
        <w:t>3</w:t>
      </w:r>
      <w:r w:rsidRPr="003601D2">
        <w:rPr>
          <w:rFonts w:ascii="宋体" w:eastAsia="宋体" w:hAnsi="宋体"/>
          <w:sz w:val="24"/>
          <w:szCs w:val="24"/>
        </w:rPr>
        <w:t>.</w:t>
      </w:r>
      <w:r w:rsidRPr="003601D2">
        <w:rPr>
          <w:rFonts w:ascii="宋体" w:eastAsia="宋体" w:hAnsi="宋体" w:hint="eastAsia"/>
          <w:sz w:val="24"/>
          <w:szCs w:val="24"/>
        </w:rPr>
        <w:t>联合体将严格按照招标文件的各项要求，递交投标文件，履行合同，并对外承担连带责任。</w:t>
      </w:r>
    </w:p>
    <w:p w14:paraId="0FD404C5"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rPr>
        <w:t>4</w:t>
      </w:r>
      <w:r w:rsidRPr="003601D2">
        <w:rPr>
          <w:rFonts w:ascii="宋体" w:eastAsia="宋体" w:hAnsi="宋体"/>
          <w:sz w:val="24"/>
          <w:szCs w:val="24"/>
        </w:rPr>
        <w:t>.</w:t>
      </w:r>
      <w:r w:rsidRPr="003601D2">
        <w:rPr>
          <w:rFonts w:ascii="宋体" w:eastAsia="宋体" w:hAnsi="宋体" w:hint="eastAsia"/>
          <w:sz w:val="24"/>
          <w:szCs w:val="24"/>
        </w:rPr>
        <w:t>联合体各成员单位内部的职责分工如下：</w:t>
      </w:r>
    </w:p>
    <w:p w14:paraId="53C7BEF3" w14:textId="77777777" w:rsidR="00BA7990" w:rsidRPr="003601D2" w:rsidRDefault="00BA7990" w:rsidP="00BA7990">
      <w:pPr>
        <w:wordWrap w:val="0"/>
        <w:spacing w:line="400" w:lineRule="exact"/>
        <w:ind w:firstLineChars="200" w:firstLine="480"/>
        <w:rPr>
          <w:rFonts w:ascii="宋体" w:eastAsia="宋体" w:hAnsi="宋体"/>
          <w:sz w:val="24"/>
          <w:szCs w:val="24"/>
          <w:u w:val="single"/>
        </w:rPr>
      </w:pPr>
      <w:r w:rsidRPr="003601D2">
        <w:rPr>
          <w:rFonts w:ascii="宋体" w:eastAsia="宋体" w:hAnsi="宋体" w:hint="eastAsia"/>
          <w:sz w:val="24"/>
          <w:szCs w:val="24"/>
        </w:rPr>
        <w:t>（1）</w:t>
      </w:r>
      <w:r w:rsidRPr="003601D2">
        <w:rPr>
          <w:rFonts w:ascii="宋体" w:eastAsia="宋体" w:hAnsi="宋体" w:hint="eastAsia"/>
          <w:sz w:val="24"/>
          <w:szCs w:val="24"/>
          <w:u w:val="single"/>
        </w:rPr>
        <w:t xml:space="preserve"> </w:t>
      </w:r>
      <w:r w:rsidRPr="003601D2">
        <w:rPr>
          <w:rFonts w:ascii="宋体" w:eastAsia="宋体" w:hAnsi="宋体"/>
          <w:sz w:val="24"/>
          <w:szCs w:val="24"/>
          <w:u w:val="single"/>
        </w:rPr>
        <w:t xml:space="preserve">         </w:t>
      </w:r>
      <w:r w:rsidRPr="003601D2">
        <w:rPr>
          <w:rFonts w:ascii="宋体" w:eastAsia="宋体" w:hAnsi="宋体" w:hint="eastAsia"/>
          <w:sz w:val="24"/>
          <w:szCs w:val="24"/>
          <w:u w:val="single"/>
        </w:rPr>
        <w:t>（联合体牵头人名称）</w:t>
      </w:r>
      <w:r w:rsidRPr="003601D2">
        <w:rPr>
          <w:rFonts w:ascii="宋体" w:eastAsia="宋体" w:hAnsi="宋体" w:hint="eastAsia"/>
          <w:sz w:val="24"/>
          <w:szCs w:val="24"/>
        </w:rPr>
        <w:t>承担的工作和义务为</w:t>
      </w:r>
      <w:r w:rsidRPr="003601D2">
        <w:rPr>
          <w:rFonts w:ascii="宋体" w:eastAsia="宋体" w:hAnsi="宋体" w:hint="eastAsia"/>
          <w:sz w:val="24"/>
          <w:szCs w:val="24"/>
          <w:u w:val="single"/>
        </w:rPr>
        <w:t xml:space="preserve">          </w:t>
      </w:r>
      <w:r w:rsidRPr="003601D2">
        <w:rPr>
          <w:rFonts w:ascii="宋体" w:eastAsia="宋体" w:hAnsi="宋体" w:hint="eastAsia"/>
          <w:sz w:val="24"/>
          <w:szCs w:val="24"/>
        </w:rPr>
        <w:t>，占项目合同金额的</w:t>
      </w:r>
      <w:r w:rsidRPr="003601D2">
        <w:rPr>
          <w:rFonts w:ascii="宋体" w:eastAsia="宋体" w:hAnsi="宋体" w:hint="eastAsia"/>
          <w:sz w:val="24"/>
          <w:szCs w:val="24"/>
          <w:u w:val="single"/>
        </w:rPr>
        <w:t xml:space="preserve">        </w:t>
      </w:r>
      <w:r w:rsidRPr="003601D2">
        <w:rPr>
          <w:rFonts w:ascii="宋体" w:eastAsia="宋体" w:hAnsi="宋体"/>
          <w:sz w:val="24"/>
          <w:szCs w:val="24"/>
          <w:u w:val="single"/>
        </w:rPr>
        <w:t xml:space="preserve">  %</w:t>
      </w:r>
      <w:r w:rsidRPr="003601D2">
        <w:rPr>
          <w:rFonts w:ascii="宋体" w:eastAsia="宋体" w:hAnsi="宋体" w:hint="eastAsia"/>
          <w:sz w:val="24"/>
          <w:szCs w:val="24"/>
        </w:rPr>
        <w:t>。</w:t>
      </w:r>
    </w:p>
    <w:p w14:paraId="30F551C3"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hint="eastAsia"/>
          <w:sz w:val="24"/>
          <w:szCs w:val="24"/>
        </w:rPr>
        <w:t>（2）</w:t>
      </w:r>
      <w:r w:rsidRPr="003601D2">
        <w:rPr>
          <w:rFonts w:ascii="宋体" w:eastAsia="宋体" w:hAnsi="宋体" w:hint="eastAsia"/>
          <w:sz w:val="24"/>
          <w:szCs w:val="24"/>
          <w:u w:val="single"/>
        </w:rPr>
        <w:t xml:space="preserve"> </w:t>
      </w:r>
      <w:r w:rsidRPr="003601D2">
        <w:rPr>
          <w:rFonts w:ascii="宋体" w:eastAsia="宋体" w:hAnsi="宋体"/>
          <w:sz w:val="24"/>
          <w:szCs w:val="24"/>
          <w:u w:val="single"/>
        </w:rPr>
        <w:t xml:space="preserve">         </w:t>
      </w:r>
      <w:r w:rsidRPr="003601D2">
        <w:rPr>
          <w:rFonts w:ascii="宋体" w:eastAsia="宋体" w:hAnsi="宋体" w:hint="eastAsia"/>
          <w:sz w:val="24"/>
          <w:szCs w:val="24"/>
          <w:u w:val="single"/>
        </w:rPr>
        <w:t>（联合体成员一名称）</w:t>
      </w:r>
      <w:r w:rsidRPr="003601D2">
        <w:rPr>
          <w:rFonts w:ascii="宋体" w:eastAsia="宋体" w:hAnsi="宋体" w:hint="eastAsia"/>
          <w:sz w:val="24"/>
          <w:szCs w:val="24"/>
        </w:rPr>
        <w:t>承担的工作和义务为</w:t>
      </w:r>
      <w:r w:rsidRPr="003601D2">
        <w:rPr>
          <w:rFonts w:ascii="宋体" w:eastAsia="宋体" w:hAnsi="宋体" w:hint="eastAsia"/>
          <w:sz w:val="24"/>
          <w:szCs w:val="24"/>
          <w:u w:val="single"/>
        </w:rPr>
        <w:t xml:space="preserve">          </w:t>
      </w:r>
      <w:r w:rsidRPr="003601D2">
        <w:rPr>
          <w:rFonts w:ascii="宋体" w:eastAsia="宋体" w:hAnsi="宋体" w:hint="eastAsia"/>
          <w:sz w:val="24"/>
          <w:szCs w:val="24"/>
        </w:rPr>
        <w:t>，占项目合同金额的</w:t>
      </w:r>
      <w:r w:rsidRPr="003601D2">
        <w:rPr>
          <w:rFonts w:ascii="宋体" w:eastAsia="宋体" w:hAnsi="宋体" w:hint="eastAsia"/>
          <w:sz w:val="24"/>
          <w:szCs w:val="24"/>
          <w:u w:val="single"/>
        </w:rPr>
        <w:t xml:space="preserve">        </w:t>
      </w:r>
      <w:r w:rsidRPr="003601D2">
        <w:rPr>
          <w:rFonts w:ascii="宋体" w:eastAsia="宋体" w:hAnsi="宋体"/>
          <w:sz w:val="24"/>
          <w:szCs w:val="24"/>
          <w:u w:val="single"/>
        </w:rPr>
        <w:t xml:space="preserve">  %</w:t>
      </w:r>
      <w:r w:rsidRPr="003601D2">
        <w:rPr>
          <w:rFonts w:ascii="宋体" w:eastAsia="宋体" w:hAnsi="宋体" w:hint="eastAsia"/>
          <w:sz w:val="24"/>
          <w:szCs w:val="24"/>
        </w:rPr>
        <w:t>。</w:t>
      </w:r>
    </w:p>
    <w:p w14:paraId="4E4E6561" w14:textId="77777777" w:rsidR="00BA7990" w:rsidRPr="003601D2" w:rsidRDefault="00BA7990" w:rsidP="00BA7990">
      <w:pPr>
        <w:wordWrap w:val="0"/>
        <w:spacing w:line="400" w:lineRule="exact"/>
        <w:ind w:firstLineChars="200" w:firstLine="482"/>
        <w:rPr>
          <w:rFonts w:ascii="宋体" w:eastAsia="宋体" w:hAnsi="宋体"/>
          <w:b/>
          <w:bCs/>
          <w:sz w:val="24"/>
          <w:szCs w:val="24"/>
          <w:u w:val="single"/>
        </w:rPr>
      </w:pPr>
      <w:r w:rsidRPr="003601D2">
        <w:rPr>
          <w:rFonts w:ascii="宋体" w:eastAsia="宋体" w:hAnsi="宋体" w:cs="Times New Roman" w:hint="eastAsia"/>
          <w:b/>
          <w:bCs/>
          <w:sz w:val="24"/>
          <w:szCs w:val="24"/>
        </w:rPr>
        <w:t>......（如有多个联合体成员的，按同格式增加）</w:t>
      </w:r>
    </w:p>
    <w:p w14:paraId="30941547"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sz w:val="24"/>
          <w:szCs w:val="24"/>
        </w:rPr>
        <w:t>5.</w:t>
      </w:r>
      <w:r w:rsidRPr="003601D2">
        <w:rPr>
          <w:rFonts w:ascii="宋体" w:eastAsia="宋体" w:hAnsi="宋体" w:cs="Times New Roman" w:hint="eastAsia"/>
          <w:sz w:val="24"/>
          <w:szCs w:val="24"/>
        </w:rPr>
        <w:t>联合体所有成员单位之间</w:t>
      </w:r>
      <w:r w:rsidRPr="003601D2">
        <w:rPr>
          <w:rFonts w:ascii="宋体" w:eastAsia="宋体" w:hAnsi="宋体" w:cs="Times New Roman" w:hint="eastAsia"/>
          <w:sz w:val="24"/>
          <w:szCs w:val="24"/>
          <w:u w:val="single"/>
        </w:rPr>
        <w:t xml:space="preserve">          （存在或不存在）</w:t>
      </w:r>
      <w:r w:rsidRPr="003601D2">
        <w:rPr>
          <w:rFonts w:ascii="宋体" w:eastAsia="宋体" w:hAnsi="宋体" w:cs="Times New Roman" w:hint="eastAsia"/>
          <w:sz w:val="24"/>
          <w:szCs w:val="24"/>
        </w:rPr>
        <w:t>直接控股、管理关系的情形。</w:t>
      </w:r>
    </w:p>
    <w:p w14:paraId="3C0112DE" w14:textId="77777777" w:rsidR="00BA7990" w:rsidRPr="003601D2" w:rsidRDefault="00BA7990" w:rsidP="00BA7990">
      <w:pPr>
        <w:wordWrap w:val="0"/>
        <w:spacing w:line="400" w:lineRule="exact"/>
        <w:ind w:firstLineChars="200" w:firstLine="480"/>
        <w:rPr>
          <w:rFonts w:ascii="宋体" w:eastAsia="宋体" w:hAnsi="宋体"/>
          <w:sz w:val="24"/>
          <w:szCs w:val="24"/>
        </w:rPr>
      </w:pPr>
      <w:r w:rsidRPr="003601D2">
        <w:rPr>
          <w:rFonts w:ascii="宋体" w:eastAsia="宋体" w:hAnsi="宋体"/>
          <w:sz w:val="24"/>
          <w:szCs w:val="24"/>
        </w:rPr>
        <w:t>6.</w:t>
      </w:r>
      <w:r w:rsidRPr="003601D2">
        <w:rPr>
          <w:rFonts w:ascii="宋体" w:eastAsia="宋体" w:hAnsi="宋体" w:hint="eastAsia"/>
          <w:sz w:val="24"/>
          <w:szCs w:val="24"/>
        </w:rPr>
        <w:t>本协议书自签署之日起生效，合同履行完毕后自动失效。</w:t>
      </w:r>
    </w:p>
    <w:p w14:paraId="103DB2D5" w14:textId="77777777" w:rsidR="00BA7990" w:rsidRPr="003601D2" w:rsidRDefault="00BA7990" w:rsidP="00BA7990">
      <w:pPr>
        <w:wordWrap w:val="0"/>
        <w:spacing w:line="400" w:lineRule="exact"/>
        <w:rPr>
          <w:rFonts w:ascii="宋体" w:eastAsia="宋体" w:hAnsi="宋体" w:cs="Times New Roman"/>
          <w:sz w:val="24"/>
          <w:szCs w:val="24"/>
        </w:rPr>
      </w:pPr>
    </w:p>
    <w:p w14:paraId="2A02433D" w14:textId="77777777" w:rsidR="00BA7990" w:rsidRPr="003601D2" w:rsidRDefault="00BA7990" w:rsidP="00BA7990">
      <w:pPr>
        <w:wordWrap w:val="0"/>
        <w:spacing w:line="400" w:lineRule="exact"/>
        <w:ind w:firstLineChars="1200" w:firstLine="2880"/>
        <w:rPr>
          <w:rFonts w:ascii="宋体" w:eastAsia="宋体" w:hAnsi="宋体" w:cs="Times New Roman"/>
          <w:sz w:val="24"/>
          <w:szCs w:val="24"/>
        </w:rPr>
      </w:pPr>
      <w:r w:rsidRPr="003601D2">
        <w:rPr>
          <w:rFonts w:ascii="宋体" w:eastAsia="宋体" w:hAnsi="宋体" w:cs="Times New Roman" w:hint="eastAsia"/>
          <w:sz w:val="24"/>
          <w:szCs w:val="24"/>
        </w:rPr>
        <w:t>联合体牵头人（盖电子公章）：</w:t>
      </w:r>
      <w:r w:rsidRPr="003601D2">
        <w:rPr>
          <w:rFonts w:ascii="宋体" w:eastAsia="宋体" w:hAnsi="宋体" w:hint="eastAsia"/>
          <w:sz w:val="24"/>
          <w:szCs w:val="24"/>
          <w:u w:val="single"/>
        </w:rPr>
        <w:t xml:space="preserve">          </w:t>
      </w:r>
    </w:p>
    <w:p w14:paraId="33DA34EE" w14:textId="77777777" w:rsidR="00BA7990" w:rsidRPr="003601D2" w:rsidRDefault="00BA7990" w:rsidP="00BA7990">
      <w:pPr>
        <w:wordWrap w:val="0"/>
        <w:spacing w:line="400" w:lineRule="exact"/>
        <w:ind w:firstLineChars="1200" w:firstLine="2880"/>
        <w:rPr>
          <w:rFonts w:ascii="宋体" w:eastAsia="宋体" w:hAnsi="宋体"/>
          <w:sz w:val="24"/>
          <w:szCs w:val="24"/>
        </w:rPr>
      </w:pPr>
      <w:r w:rsidRPr="003601D2">
        <w:rPr>
          <w:rFonts w:ascii="宋体" w:eastAsia="宋体" w:hAnsi="宋体" w:cs="Times New Roman" w:hint="eastAsia"/>
          <w:sz w:val="24"/>
          <w:szCs w:val="24"/>
        </w:rPr>
        <w:t>法定代表人或授权代表（签字或盖章）：</w:t>
      </w:r>
      <w:r w:rsidRPr="003601D2">
        <w:rPr>
          <w:rFonts w:ascii="宋体" w:eastAsia="宋体" w:hAnsi="宋体" w:hint="eastAsia"/>
          <w:sz w:val="24"/>
          <w:szCs w:val="24"/>
          <w:u w:val="single"/>
        </w:rPr>
        <w:t xml:space="preserve">          </w:t>
      </w:r>
    </w:p>
    <w:p w14:paraId="552D6A06" w14:textId="77777777" w:rsidR="00BA7990" w:rsidRPr="003601D2" w:rsidRDefault="00BA7990" w:rsidP="00BA7990">
      <w:pPr>
        <w:wordWrap w:val="0"/>
        <w:spacing w:line="400" w:lineRule="exact"/>
        <w:ind w:firstLineChars="1200" w:firstLine="2880"/>
        <w:rPr>
          <w:rFonts w:ascii="宋体" w:eastAsia="宋体" w:hAnsi="宋体" w:cs="Times New Roman"/>
          <w:sz w:val="24"/>
          <w:szCs w:val="24"/>
        </w:rPr>
      </w:pPr>
    </w:p>
    <w:p w14:paraId="4A4940AB" w14:textId="77777777" w:rsidR="00BA7990" w:rsidRPr="003601D2" w:rsidRDefault="00BA7990" w:rsidP="00BA7990">
      <w:pPr>
        <w:wordWrap w:val="0"/>
        <w:spacing w:line="400" w:lineRule="exact"/>
        <w:ind w:firstLineChars="1200" w:firstLine="2880"/>
        <w:rPr>
          <w:rFonts w:ascii="宋体" w:eastAsia="宋体" w:hAnsi="宋体" w:cs="Times New Roman"/>
          <w:sz w:val="24"/>
          <w:szCs w:val="24"/>
        </w:rPr>
      </w:pPr>
      <w:r w:rsidRPr="003601D2">
        <w:rPr>
          <w:rFonts w:ascii="宋体" w:eastAsia="宋体" w:hAnsi="宋体" w:cs="Times New Roman" w:hint="eastAsia"/>
          <w:sz w:val="24"/>
          <w:szCs w:val="24"/>
        </w:rPr>
        <w:t>联合体成员一（盖电子公章）：</w:t>
      </w:r>
      <w:r w:rsidRPr="003601D2">
        <w:rPr>
          <w:rFonts w:ascii="宋体" w:eastAsia="宋体" w:hAnsi="宋体" w:hint="eastAsia"/>
          <w:sz w:val="24"/>
          <w:szCs w:val="24"/>
          <w:u w:val="single"/>
        </w:rPr>
        <w:t xml:space="preserve">          </w:t>
      </w:r>
    </w:p>
    <w:p w14:paraId="7742CDD0" w14:textId="77777777" w:rsidR="00BA7990" w:rsidRPr="003601D2" w:rsidRDefault="00BA7990" w:rsidP="00BA7990">
      <w:pPr>
        <w:wordWrap w:val="0"/>
        <w:spacing w:line="400" w:lineRule="exact"/>
        <w:ind w:firstLineChars="1200" w:firstLine="2880"/>
        <w:rPr>
          <w:rFonts w:ascii="宋体" w:eastAsia="宋体" w:hAnsi="宋体" w:cs="Times New Roman"/>
          <w:sz w:val="24"/>
          <w:szCs w:val="24"/>
        </w:rPr>
      </w:pPr>
      <w:r w:rsidRPr="003601D2">
        <w:rPr>
          <w:rFonts w:ascii="宋体" w:eastAsia="宋体" w:hAnsi="宋体" w:cs="Times New Roman" w:hint="eastAsia"/>
          <w:sz w:val="24"/>
          <w:szCs w:val="24"/>
        </w:rPr>
        <w:t>法定代表人（签字或盖章）：</w:t>
      </w:r>
      <w:r w:rsidRPr="003601D2">
        <w:rPr>
          <w:rFonts w:ascii="宋体" w:eastAsia="宋体" w:hAnsi="宋体" w:hint="eastAsia"/>
          <w:sz w:val="24"/>
          <w:szCs w:val="24"/>
          <w:u w:val="single"/>
        </w:rPr>
        <w:t xml:space="preserve">          </w:t>
      </w:r>
    </w:p>
    <w:p w14:paraId="58DEA1C4" w14:textId="77777777" w:rsidR="00BA7990" w:rsidRPr="003601D2" w:rsidRDefault="00BA7990" w:rsidP="00BA7990">
      <w:pPr>
        <w:wordWrap w:val="0"/>
        <w:spacing w:line="400" w:lineRule="exact"/>
        <w:ind w:firstLineChars="1200" w:firstLine="2891"/>
        <w:rPr>
          <w:rFonts w:ascii="宋体" w:eastAsia="宋体" w:hAnsi="宋体" w:cs="Times New Roman"/>
          <w:b/>
          <w:bCs/>
          <w:sz w:val="24"/>
          <w:szCs w:val="24"/>
        </w:rPr>
      </w:pPr>
      <w:r w:rsidRPr="003601D2">
        <w:rPr>
          <w:rFonts w:ascii="宋体" w:eastAsia="宋体" w:hAnsi="宋体" w:cs="Times New Roman" w:hint="eastAsia"/>
          <w:b/>
          <w:bCs/>
          <w:sz w:val="24"/>
          <w:szCs w:val="24"/>
        </w:rPr>
        <w:t>......（如有多个联合体成员的，按同格式增加）</w:t>
      </w:r>
    </w:p>
    <w:p w14:paraId="6FF0CA1F" w14:textId="77777777" w:rsidR="00BA7990" w:rsidRPr="003601D2" w:rsidRDefault="00BA7990" w:rsidP="00BA7990">
      <w:pPr>
        <w:wordWrap w:val="0"/>
        <w:spacing w:line="400" w:lineRule="exact"/>
        <w:ind w:firstLineChars="1200" w:firstLine="2880"/>
        <w:rPr>
          <w:rFonts w:ascii="宋体" w:eastAsia="宋体" w:hAnsi="宋体" w:cs="Times New Roman"/>
          <w:sz w:val="24"/>
          <w:szCs w:val="24"/>
        </w:rPr>
      </w:pPr>
    </w:p>
    <w:p w14:paraId="46C147DD" w14:textId="4E467A32" w:rsidR="00BA7990" w:rsidRPr="003601D2" w:rsidRDefault="00BA7990" w:rsidP="00BA7990">
      <w:pPr>
        <w:wordWrap w:val="0"/>
        <w:spacing w:line="400" w:lineRule="exact"/>
        <w:ind w:firstLineChars="1200" w:firstLine="2880"/>
        <w:rPr>
          <w:rFonts w:ascii="宋体" w:eastAsia="宋体" w:hAnsi="宋体"/>
          <w:sz w:val="24"/>
          <w:szCs w:val="24"/>
        </w:rPr>
      </w:pPr>
      <w:r w:rsidRPr="003601D2">
        <w:rPr>
          <w:rFonts w:ascii="宋体" w:eastAsia="宋体" w:hAnsi="宋体" w:cs="Times New Roman" w:hint="eastAsia"/>
          <w:sz w:val="24"/>
          <w:szCs w:val="24"/>
        </w:rPr>
        <w:t>日期：</w:t>
      </w:r>
      <w:r w:rsidRPr="003601D2">
        <w:rPr>
          <w:rFonts w:ascii="宋体" w:eastAsia="宋体" w:hAnsi="宋体" w:cs="Times New Roman" w:hint="eastAsia"/>
          <w:sz w:val="24"/>
          <w:szCs w:val="24"/>
          <w:u w:val="single"/>
        </w:rPr>
        <w:t xml:space="preserve">          </w:t>
      </w:r>
      <w:r w:rsidRPr="003601D2">
        <w:rPr>
          <w:rFonts w:ascii="宋体" w:eastAsia="宋体" w:hAnsi="宋体" w:cs="Times New Roman" w:hint="eastAsia"/>
          <w:sz w:val="24"/>
          <w:szCs w:val="24"/>
        </w:rPr>
        <w:t>年</w:t>
      </w:r>
      <w:r w:rsidRPr="003601D2">
        <w:rPr>
          <w:rFonts w:ascii="宋体" w:eastAsia="宋体" w:hAnsi="宋体" w:cs="Times New Roman" w:hint="eastAsia"/>
          <w:sz w:val="24"/>
          <w:szCs w:val="24"/>
          <w:u w:val="single"/>
        </w:rPr>
        <w:t xml:space="preserve">     </w:t>
      </w:r>
      <w:r w:rsidRPr="003601D2">
        <w:rPr>
          <w:rFonts w:ascii="宋体" w:eastAsia="宋体" w:hAnsi="宋体" w:cs="Times New Roman" w:hint="eastAsia"/>
          <w:sz w:val="24"/>
          <w:szCs w:val="24"/>
        </w:rPr>
        <w:t>月</w:t>
      </w:r>
      <w:r w:rsidRPr="003601D2">
        <w:rPr>
          <w:rFonts w:ascii="宋体" w:eastAsia="宋体" w:hAnsi="宋体" w:cs="Times New Roman" w:hint="eastAsia"/>
          <w:sz w:val="24"/>
          <w:szCs w:val="24"/>
          <w:u w:val="single"/>
        </w:rPr>
        <w:t xml:space="preserve">     </w:t>
      </w:r>
      <w:r w:rsidRPr="003601D2">
        <w:rPr>
          <w:rFonts w:ascii="宋体" w:eastAsia="宋体" w:hAnsi="宋体" w:cs="Times New Roman" w:hint="eastAsia"/>
          <w:sz w:val="24"/>
          <w:szCs w:val="24"/>
        </w:rPr>
        <w:t>日</w:t>
      </w:r>
    </w:p>
    <w:p w14:paraId="7FEEBC87" w14:textId="77777777" w:rsidR="00BA7990" w:rsidRDefault="00BA7990" w:rsidP="00EB7CE3">
      <w:pPr>
        <w:spacing w:line="360" w:lineRule="auto"/>
        <w:rPr>
          <w:rFonts w:ascii="宋体" w:eastAsia="宋体" w:hAnsi="宋体" w:cs="Times New Roman"/>
          <w:sz w:val="24"/>
          <w:szCs w:val="24"/>
        </w:rPr>
        <w:sectPr w:rsidR="00BA7990" w:rsidSect="00BB3C27">
          <w:pgSz w:w="11906" w:h="16838"/>
          <w:pgMar w:top="1418" w:right="1418" w:bottom="1418" w:left="1418" w:header="851" w:footer="992" w:gutter="0"/>
          <w:cols w:space="425"/>
          <w:docGrid w:type="lines" w:linePitch="312"/>
        </w:sectPr>
      </w:pPr>
    </w:p>
    <w:p w14:paraId="5BA4387E" w14:textId="6D35DD2F" w:rsidR="00EB7CE3" w:rsidRPr="00CF342D" w:rsidRDefault="00D91C82" w:rsidP="00EB7CE3">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8027C1">
        <w:rPr>
          <w:rFonts w:ascii="宋体" w:eastAsia="宋体" w:hAnsi="宋体" w:cs="Times New Roman" w:hint="eastAsia"/>
          <w:sz w:val="24"/>
          <w:szCs w:val="24"/>
        </w:rPr>
        <w:t>四</w:t>
      </w:r>
      <w:r w:rsidR="005A1A60">
        <w:rPr>
          <w:rFonts w:ascii="宋体" w:eastAsia="宋体" w:hAnsi="宋体" w:cs="Times New Roman" w:hint="eastAsia"/>
          <w:sz w:val="24"/>
          <w:szCs w:val="24"/>
        </w:rPr>
        <w:t>-标段一</w:t>
      </w:r>
    </w:p>
    <w:p w14:paraId="461833FB" w14:textId="7E82E08A" w:rsidR="00EB7CE3" w:rsidRPr="00CF342D" w:rsidRDefault="008511E3" w:rsidP="00EB7CE3">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标段一</w:t>
      </w:r>
      <w:r w:rsidR="00EB7CE3" w:rsidRPr="00CF342D">
        <w:rPr>
          <w:rFonts w:ascii="宋体" w:eastAsia="宋体" w:hAnsi="宋体" w:cs="Times New Roman" w:hint="eastAsia"/>
          <w:b/>
          <w:sz w:val="24"/>
          <w:szCs w:val="24"/>
        </w:rPr>
        <w:t>开标一览表</w:t>
      </w:r>
    </w:p>
    <w:p w14:paraId="298F07D7" w14:textId="77777777" w:rsidR="00EB7CE3" w:rsidRPr="00CF342D" w:rsidRDefault="005F4DCF" w:rsidP="00EB7CE3">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00EB7CE3" w:rsidRPr="00CF342D">
        <w:rPr>
          <w:rFonts w:ascii="宋体" w:eastAsia="宋体" w:hAnsi="宋体" w:cs="Times New Roman" w:hint="eastAsia"/>
          <w:sz w:val="24"/>
          <w:szCs w:val="24"/>
        </w:rPr>
        <w:t>：</w:t>
      </w:r>
      <w:r w:rsidR="00EB7CE3" w:rsidRPr="00CF342D">
        <w:rPr>
          <w:rFonts w:ascii="宋体" w:eastAsia="宋体" w:hAnsi="宋体" w:hint="eastAsia"/>
          <w:sz w:val="24"/>
          <w:szCs w:val="24"/>
          <w:u w:val="single"/>
        </w:rPr>
        <w:t xml:space="preserve">          </w:t>
      </w:r>
      <w:r w:rsidR="00EB7CE3" w:rsidRPr="00CF342D">
        <w:rPr>
          <w:rFonts w:ascii="宋体" w:eastAsia="宋体" w:hAnsi="宋体" w:cs="Times New Roman" w:hint="eastAsia"/>
          <w:sz w:val="24"/>
          <w:szCs w:val="24"/>
          <w:u w:val="single"/>
        </w:rPr>
        <w:t xml:space="preserve">     </w:t>
      </w:r>
      <w:r w:rsidR="00EB7CE3" w:rsidRPr="00CF342D">
        <w:rPr>
          <w:rFonts w:ascii="宋体" w:eastAsia="宋体" w:hAnsi="宋体" w:cs="Times New Roman" w:hint="eastAsia"/>
          <w:sz w:val="24"/>
          <w:szCs w:val="24"/>
        </w:rPr>
        <w:t>项目</w:t>
      </w:r>
      <w:r w:rsidRPr="00CF342D">
        <w:rPr>
          <w:rFonts w:ascii="宋体" w:eastAsia="宋体" w:hAnsi="宋体" w:hint="eastAsia"/>
          <w:sz w:val="24"/>
          <w:szCs w:val="24"/>
        </w:rPr>
        <w:t>名称</w:t>
      </w:r>
      <w:r w:rsidR="00EB7CE3" w:rsidRPr="00CF342D">
        <w:rPr>
          <w:rFonts w:ascii="宋体" w:eastAsia="宋体" w:hAnsi="宋体" w:cs="Times New Roman" w:hint="eastAsia"/>
          <w:sz w:val="24"/>
          <w:szCs w:val="24"/>
        </w:rPr>
        <w:t>：</w:t>
      </w:r>
      <w:r w:rsidR="00EB7CE3" w:rsidRPr="00CF342D">
        <w:rPr>
          <w:rFonts w:ascii="宋体" w:eastAsia="宋体" w:hAnsi="宋体" w:hint="eastAsia"/>
          <w:sz w:val="24"/>
          <w:szCs w:val="24"/>
          <w:u w:val="single"/>
        </w:rPr>
        <w:t xml:space="preserve">          </w:t>
      </w:r>
      <w:r w:rsidR="00EB7CE3" w:rsidRPr="00CF342D">
        <w:rPr>
          <w:rFonts w:ascii="宋体" w:eastAsia="宋体" w:hAnsi="宋体" w:cs="Times New Roman" w:hint="eastAsia"/>
          <w:sz w:val="24"/>
          <w:szCs w:val="24"/>
          <w:u w:val="single"/>
        </w:rPr>
        <w:t xml:space="preserve">     </w:t>
      </w:r>
      <w:r w:rsidR="00EB7CE3" w:rsidRPr="00CF342D">
        <w:rPr>
          <w:rFonts w:ascii="宋体" w:eastAsia="宋体" w:hAnsi="宋体" w:cs="Times New Roman"/>
          <w:sz w:val="24"/>
          <w:szCs w:val="24"/>
        </w:rPr>
        <w:t>（</w:t>
      </w:r>
      <w:r w:rsidR="00EB7CE3" w:rsidRPr="00CF342D">
        <w:rPr>
          <w:rFonts w:ascii="宋体" w:eastAsia="宋体" w:hAnsi="宋体" w:cs="Times New Roman" w:hint="eastAsia"/>
          <w:sz w:val="24"/>
          <w:szCs w:val="24"/>
        </w:rPr>
        <w:t>价格单位：人民币元）</w:t>
      </w:r>
    </w:p>
    <w:p w14:paraId="6F2C8CE8" w14:textId="77777777" w:rsidR="00EB7CE3" w:rsidRPr="00CF342D" w:rsidRDefault="00EB7CE3" w:rsidP="00EB7CE3">
      <w:pPr>
        <w:spacing w:line="360" w:lineRule="auto"/>
        <w:rPr>
          <w:rFonts w:ascii="宋体" w:eastAsia="宋体" w:hAnsi="宋体" w:cs="Times New Roman"/>
          <w:sz w:val="24"/>
          <w:szCs w:val="24"/>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44"/>
        <w:gridCol w:w="989"/>
        <w:gridCol w:w="1834"/>
        <w:gridCol w:w="1834"/>
        <w:gridCol w:w="1870"/>
      </w:tblGrid>
      <w:tr w:rsidR="006C4689" w:rsidRPr="006B08BD" w14:paraId="38ED2DB7" w14:textId="77777777" w:rsidTr="006C4689">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1B269D44"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序号</w:t>
            </w:r>
          </w:p>
        </w:tc>
        <w:tc>
          <w:tcPr>
            <w:tcW w:w="1944" w:type="dxa"/>
            <w:tcBorders>
              <w:top w:val="single" w:sz="4" w:space="0" w:color="auto"/>
              <w:left w:val="single" w:sz="4" w:space="0" w:color="auto"/>
              <w:bottom w:val="single" w:sz="4" w:space="0" w:color="auto"/>
              <w:right w:val="single" w:sz="4" w:space="0" w:color="auto"/>
            </w:tcBorders>
            <w:vAlign w:val="center"/>
          </w:tcPr>
          <w:p w14:paraId="336BEC48"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采购内容</w:t>
            </w:r>
          </w:p>
        </w:tc>
        <w:tc>
          <w:tcPr>
            <w:tcW w:w="989" w:type="dxa"/>
            <w:tcBorders>
              <w:top w:val="single" w:sz="4" w:space="0" w:color="auto"/>
              <w:left w:val="single" w:sz="4" w:space="0" w:color="auto"/>
              <w:bottom w:val="single" w:sz="4" w:space="0" w:color="auto"/>
              <w:right w:val="single" w:sz="4" w:space="0" w:color="auto"/>
            </w:tcBorders>
            <w:vAlign w:val="center"/>
          </w:tcPr>
          <w:p w14:paraId="4E5450EF"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数量</w:t>
            </w:r>
          </w:p>
        </w:tc>
        <w:tc>
          <w:tcPr>
            <w:tcW w:w="1834" w:type="dxa"/>
            <w:tcBorders>
              <w:top w:val="single" w:sz="4" w:space="0" w:color="auto"/>
              <w:left w:val="single" w:sz="4" w:space="0" w:color="auto"/>
              <w:bottom w:val="single" w:sz="4" w:space="0" w:color="auto"/>
              <w:right w:val="single" w:sz="4" w:space="0" w:color="auto"/>
            </w:tcBorders>
            <w:vAlign w:val="center"/>
          </w:tcPr>
          <w:p w14:paraId="13B1C54E"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b/>
                <w:color w:val="000000" w:themeColor="text1"/>
                <w:szCs w:val="21"/>
              </w:rPr>
              <w:t>综合</w:t>
            </w:r>
            <w:r w:rsidRPr="006B08BD">
              <w:rPr>
                <w:rFonts w:ascii="宋体" w:eastAsia="宋体" w:hAnsi="宋体" w:cs="宋体" w:hint="eastAsia"/>
                <w:b/>
                <w:color w:val="000000" w:themeColor="text1"/>
                <w:szCs w:val="21"/>
              </w:rPr>
              <w:t>单价</w:t>
            </w:r>
          </w:p>
        </w:tc>
        <w:tc>
          <w:tcPr>
            <w:tcW w:w="1834" w:type="dxa"/>
            <w:tcBorders>
              <w:top w:val="single" w:sz="4" w:space="0" w:color="auto"/>
              <w:left w:val="single" w:sz="4" w:space="0" w:color="auto"/>
              <w:bottom w:val="single" w:sz="4" w:space="0" w:color="auto"/>
              <w:right w:val="single" w:sz="4" w:space="0" w:color="auto"/>
            </w:tcBorders>
            <w:vAlign w:val="center"/>
          </w:tcPr>
          <w:p w14:paraId="25EB0B11"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合价</w:t>
            </w:r>
          </w:p>
        </w:tc>
        <w:tc>
          <w:tcPr>
            <w:tcW w:w="1870" w:type="dxa"/>
            <w:tcBorders>
              <w:top w:val="single" w:sz="4" w:space="0" w:color="auto"/>
              <w:left w:val="single" w:sz="4" w:space="0" w:color="auto"/>
              <w:bottom w:val="single" w:sz="4" w:space="0" w:color="auto"/>
              <w:right w:val="single" w:sz="4" w:space="0" w:color="auto"/>
            </w:tcBorders>
            <w:vAlign w:val="center"/>
          </w:tcPr>
          <w:p w14:paraId="45145AD3" w14:textId="77777777" w:rsidR="006C4689" w:rsidRPr="006B08BD" w:rsidRDefault="006C4689" w:rsidP="001B4861">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备注</w:t>
            </w:r>
          </w:p>
        </w:tc>
      </w:tr>
      <w:tr w:rsidR="00263E20" w:rsidRPr="006B08BD" w14:paraId="3E23AE70" w14:textId="77777777" w:rsidTr="00EE6FCB">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7DFF8FE1" w14:textId="77777777" w:rsidR="00263E20" w:rsidRPr="006B08BD" w:rsidRDefault="00263E20" w:rsidP="00263E20">
            <w:pPr>
              <w:adjustRightInd w:val="0"/>
              <w:jc w:val="center"/>
              <w:rPr>
                <w:rFonts w:ascii="宋体" w:eastAsia="宋体" w:hAnsi="宋体" w:cs="宋体"/>
                <w:color w:val="000000" w:themeColor="text1"/>
                <w:szCs w:val="21"/>
                <w:highlight w:val="green"/>
              </w:rPr>
            </w:pPr>
            <w:r w:rsidRPr="006B08BD">
              <w:rPr>
                <w:rFonts w:ascii="宋体" w:eastAsia="宋体" w:hAnsi="宋体" w:cs="宋体"/>
                <w:color w:val="000000" w:themeColor="text1"/>
                <w:szCs w:val="21"/>
              </w:rPr>
              <w:t>1</w:t>
            </w:r>
          </w:p>
        </w:tc>
        <w:tc>
          <w:tcPr>
            <w:tcW w:w="1944" w:type="dxa"/>
            <w:tcBorders>
              <w:top w:val="single" w:sz="4" w:space="0" w:color="auto"/>
              <w:left w:val="single" w:sz="4" w:space="0" w:color="auto"/>
              <w:bottom w:val="single" w:sz="4" w:space="0" w:color="auto"/>
              <w:right w:val="single" w:sz="4" w:space="0" w:color="auto"/>
            </w:tcBorders>
            <w:vAlign w:val="center"/>
          </w:tcPr>
          <w:p w14:paraId="503FB91A" w14:textId="77777777" w:rsidR="00263E20" w:rsidRPr="006B08BD" w:rsidRDefault="00263E20" w:rsidP="00263E20">
            <w:pPr>
              <w:adjustRightInd w:val="0"/>
              <w:jc w:val="center"/>
              <w:rPr>
                <w:rFonts w:ascii="宋体" w:eastAsia="宋体" w:hAnsi="宋体" w:cs="宋体"/>
                <w:color w:val="000000" w:themeColor="text1"/>
                <w:szCs w:val="21"/>
                <w:highlight w:val="green"/>
              </w:rPr>
            </w:pPr>
            <w:r w:rsidRPr="006B08BD">
              <w:rPr>
                <w:rFonts w:ascii="宋体" w:eastAsia="宋体" w:hAnsi="宋体" w:hint="eastAsia"/>
              </w:rPr>
              <w:t>120L环卫垃圾桶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37ACF8C8" w14:textId="4A4C47EC" w:rsidR="00263E20" w:rsidRPr="00EE6FCB" w:rsidRDefault="00263E20" w:rsidP="00263E20">
            <w:pPr>
              <w:adjustRightInd w:val="0"/>
              <w:jc w:val="center"/>
              <w:rPr>
                <w:rFonts w:ascii="宋体" w:eastAsia="宋体" w:hAnsi="宋体"/>
              </w:rPr>
            </w:pPr>
            <w:r w:rsidRPr="00EE6FCB">
              <w:rPr>
                <w:rFonts w:ascii="宋体" w:eastAsia="宋体" w:hAnsi="宋体" w:hint="eastAsia"/>
              </w:rPr>
              <w:t>1714只</w:t>
            </w:r>
          </w:p>
        </w:tc>
        <w:tc>
          <w:tcPr>
            <w:tcW w:w="1834" w:type="dxa"/>
            <w:tcBorders>
              <w:top w:val="single" w:sz="4" w:space="0" w:color="auto"/>
              <w:left w:val="single" w:sz="4" w:space="0" w:color="auto"/>
              <w:bottom w:val="single" w:sz="4" w:space="0" w:color="auto"/>
              <w:right w:val="single" w:sz="4" w:space="0" w:color="auto"/>
            </w:tcBorders>
            <w:vAlign w:val="center"/>
          </w:tcPr>
          <w:p w14:paraId="01D0DE70" w14:textId="206F17BB" w:rsidR="00263E20" w:rsidRPr="00BE22AF" w:rsidRDefault="00263E20" w:rsidP="00263E20">
            <w:pPr>
              <w:adjustRightInd w:val="0"/>
              <w:jc w:val="center"/>
              <w:rPr>
                <w:rFonts w:ascii="宋体" w:eastAsia="宋体" w:hAnsi="宋体" w:cs="Times New Roman"/>
                <w:color w:val="000000" w:themeColor="text1"/>
                <w:szCs w:val="21"/>
                <w:u w:val="single"/>
              </w:rPr>
            </w:pPr>
          </w:p>
        </w:tc>
        <w:tc>
          <w:tcPr>
            <w:tcW w:w="1834" w:type="dxa"/>
            <w:tcBorders>
              <w:top w:val="single" w:sz="4" w:space="0" w:color="auto"/>
              <w:left w:val="single" w:sz="4" w:space="0" w:color="auto"/>
              <w:bottom w:val="single" w:sz="4" w:space="0" w:color="auto"/>
              <w:right w:val="single" w:sz="4" w:space="0" w:color="auto"/>
            </w:tcBorders>
            <w:vAlign w:val="center"/>
          </w:tcPr>
          <w:p w14:paraId="44F210A1" w14:textId="77777777" w:rsidR="00263E20" w:rsidRPr="00BE22AF" w:rsidRDefault="00263E20" w:rsidP="00263E20">
            <w:pPr>
              <w:adjustRightInd w:val="0"/>
              <w:jc w:val="center"/>
              <w:rPr>
                <w:rFonts w:ascii="宋体" w:eastAsia="宋体" w:hAnsi="宋体" w:cs="Times New Roman"/>
                <w:color w:val="000000" w:themeColor="text1"/>
                <w:szCs w:val="21"/>
                <w:u w:val="single"/>
              </w:rPr>
            </w:pPr>
          </w:p>
        </w:tc>
        <w:tc>
          <w:tcPr>
            <w:tcW w:w="1870" w:type="dxa"/>
            <w:tcBorders>
              <w:top w:val="single" w:sz="4" w:space="0" w:color="auto"/>
              <w:left w:val="single" w:sz="4" w:space="0" w:color="auto"/>
              <w:bottom w:val="single" w:sz="4" w:space="0" w:color="auto"/>
              <w:right w:val="single" w:sz="4" w:space="0" w:color="auto"/>
            </w:tcBorders>
            <w:vAlign w:val="center"/>
          </w:tcPr>
          <w:p w14:paraId="1574D532" w14:textId="423E3D10" w:rsidR="00263E20" w:rsidRPr="00BE22AF" w:rsidRDefault="00263E20" w:rsidP="00263E20">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1</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263E20" w:rsidRPr="006B08BD" w14:paraId="4AD36B54" w14:textId="77777777" w:rsidTr="00EE6FCB">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79E7DF44" w14:textId="77777777" w:rsidR="00263E20" w:rsidRPr="006B08BD" w:rsidRDefault="00263E20" w:rsidP="00263E20">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2</w:t>
            </w:r>
          </w:p>
        </w:tc>
        <w:tc>
          <w:tcPr>
            <w:tcW w:w="1944" w:type="dxa"/>
            <w:tcBorders>
              <w:top w:val="single" w:sz="4" w:space="0" w:color="auto"/>
              <w:left w:val="single" w:sz="4" w:space="0" w:color="auto"/>
              <w:bottom w:val="single" w:sz="4" w:space="0" w:color="auto"/>
              <w:right w:val="single" w:sz="4" w:space="0" w:color="auto"/>
            </w:tcBorders>
            <w:vAlign w:val="center"/>
          </w:tcPr>
          <w:p w14:paraId="4F6D3913" w14:textId="77777777" w:rsidR="00263E20" w:rsidRPr="006B08BD" w:rsidRDefault="00263E20" w:rsidP="00263E20">
            <w:pPr>
              <w:adjustRightInd w:val="0"/>
              <w:jc w:val="center"/>
              <w:rPr>
                <w:rFonts w:ascii="宋体" w:eastAsia="宋体" w:hAnsi="宋体"/>
              </w:rPr>
            </w:pPr>
            <w:r w:rsidRPr="006B08BD">
              <w:rPr>
                <w:rFonts w:ascii="宋体" w:eastAsia="宋体" w:hAnsi="宋体" w:hint="eastAsia"/>
              </w:rPr>
              <w:t>240L环卫垃圾桶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2C337408" w14:textId="44CEBFAD" w:rsidR="00263E20" w:rsidRPr="00EE6FCB" w:rsidRDefault="00263E20" w:rsidP="00263E20">
            <w:pPr>
              <w:adjustRightInd w:val="0"/>
              <w:jc w:val="center"/>
              <w:rPr>
                <w:rFonts w:ascii="宋体" w:eastAsia="宋体" w:hAnsi="宋体"/>
              </w:rPr>
            </w:pPr>
            <w:r w:rsidRPr="00EE6FCB">
              <w:rPr>
                <w:rFonts w:ascii="宋体" w:eastAsia="宋体" w:hAnsi="宋体" w:hint="eastAsia"/>
              </w:rPr>
              <w:t>9702只</w:t>
            </w:r>
          </w:p>
        </w:tc>
        <w:tc>
          <w:tcPr>
            <w:tcW w:w="1834" w:type="dxa"/>
            <w:tcBorders>
              <w:top w:val="single" w:sz="4" w:space="0" w:color="auto"/>
              <w:left w:val="single" w:sz="4" w:space="0" w:color="auto"/>
              <w:bottom w:val="single" w:sz="4" w:space="0" w:color="auto"/>
              <w:right w:val="single" w:sz="4" w:space="0" w:color="auto"/>
            </w:tcBorders>
            <w:vAlign w:val="center"/>
          </w:tcPr>
          <w:p w14:paraId="4CF7207C" w14:textId="77777777" w:rsidR="00263E20" w:rsidRPr="00BE22AF" w:rsidRDefault="00263E20" w:rsidP="00263E20">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3FA61D1F" w14:textId="77777777" w:rsidR="00263E20" w:rsidRPr="00BE22AF" w:rsidRDefault="00263E20" w:rsidP="00263E20">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62B81390" w14:textId="7B9ED240" w:rsidR="00263E20" w:rsidRPr="00BE22AF" w:rsidRDefault="00263E20" w:rsidP="00263E20">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2</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263E20" w:rsidRPr="006B08BD" w14:paraId="512D23D8" w14:textId="77777777" w:rsidTr="00EE6FCB">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2BC96490" w14:textId="77777777" w:rsidR="00263E20" w:rsidRPr="006B08BD" w:rsidRDefault="00263E20" w:rsidP="00263E20">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3</w:t>
            </w:r>
          </w:p>
        </w:tc>
        <w:tc>
          <w:tcPr>
            <w:tcW w:w="1944" w:type="dxa"/>
            <w:tcBorders>
              <w:top w:val="single" w:sz="4" w:space="0" w:color="auto"/>
              <w:left w:val="single" w:sz="4" w:space="0" w:color="auto"/>
              <w:bottom w:val="single" w:sz="4" w:space="0" w:color="auto"/>
              <w:right w:val="single" w:sz="4" w:space="0" w:color="auto"/>
            </w:tcBorders>
            <w:vAlign w:val="center"/>
          </w:tcPr>
          <w:p w14:paraId="6823A321" w14:textId="77777777" w:rsidR="00263E20" w:rsidRPr="006B08BD" w:rsidRDefault="00263E20" w:rsidP="00263E20">
            <w:pPr>
              <w:adjustRightInd w:val="0"/>
              <w:jc w:val="center"/>
              <w:rPr>
                <w:rFonts w:ascii="宋体" w:eastAsia="宋体" w:hAnsi="宋体"/>
              </w:rPr>
            </w:pPr>
            <w:r w:rsidRPr="006B08BD">
              <w:rPr>
                <w:rFonts w:ascii="宋体" w:eastAsia="宋体" w:hAnsi="宋体" w:hint="eastAsia"/>
              </w:rPr>
              <w:t>镀锌钢板结构分类果壳箱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3A361962" w14:textId="63401EE2" w:rsidR="00263E20" w:rsidRPr="00EE6FCB" w:rsidRDefault="00263E20" w:rsidP="00263E20">
            <w:pPr>
              <w:adjustRightInd w:val="0"/>
              <w:jc w:val="center"/>
              <w:rPr>
                <w:rFonts w:ascii="宋体" w:eastAsia="宋体" w:hAnsi="宋体"/>
              </w:rPr>
            </w:pPr>
            <w:r w:rsidRPr="00EE6FCB">
              <w:rPr>
                <w:rFonts w:ascii="宋体" w:eastAsia="宋体" w:hAnsi="宋体" w:hint="eastAsia"/>
              </w:rPr>
              <w:t>174只</w:t>
            </w:r>
          </w:p>
        </w:tc>
        <w:tc>
          <w:tcPr>
            <w:tcW w:w="1834" w:type="dxa"/>
            <w:tcBorders>
              <w:top w:val="single" w:sz="4" w:space="0" w:color="auto"/>
              <w:left w:val="single" w:sz="4" w:space="0" w:color="auto"/>
              <w:bottom w:val="single" w:sz="4" w:space="0" w:color="auto"/>
              <w:right w:val="single" w:sz="4" w:space="0" w:color="auto"/>
            </w:tcBorders>
            <w:vAlign w:val="center"/>
          </w:tcPr>
          <w:p w14:paraId="487889C3" w14:textId="77777777" w:rsidR="00263E20" w:rsidRPr="00BE22AF" w:rsidRDefault="00263E20" w:rsidP="00263E20">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5349CA6A" w14:textId="77777777" w:rsidR="00263E20" w:rsidRPr="00BE22AF" w:rsidRDefault="00263E20" w:rsidP="00263E20">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50E736C6" w14:textId="77777777" w:rsidR="00263E20" w:rsidRPr="00BE22AF" w:rsidRDefault="00263E20" w:rsidP="00263E20">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500元/只</w:t>
            </w:r>
          </w:p>
        </w:tc>
      </w:tr>
      <w:tr w:rsidR="00263E20" w:rsidRPr="006B08BD" w14:paraId="2B3D947E" w14:textId="77777777" w:rsidTr="00EE6FCB">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4BC4EE1C" w14:textId="77777777" w:rsidR="00263E20" w:rsidRPr="006B08BD" w:rsidRDefault="00263E20" w:rsidP="00263E20">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4</w:t>
            </w:r>
          </w:p>
        </w:tc>
        <w:tc>
          <w:tcPr>
            <w:tcW w:w="1944" w:type="dxa"/>
            <w:tcBorders>
              <w:top w:val="single" w:sz="4" w:space="0" w:color="auto"/>
              <w:left w:val="single" w:sz="4" w:space="0" w:color="auto"/>
              <w:bottom w:val="single" w:sz="4" w:space="0" w:color="auto"/>
              <w:right w:val="single" w:sz="4" w:space="0" w:color="auto"/>
            </w:tcBorders>
            <w:vAlign w:val="center"/>
          </w:tcPr>
          <w:p w14:paraId="5CEF7D70" w14:textId="77777777" w:rsidR="00263E20" w:rsidRPr="006B08BD" w:rsidRDefault="00263E20" w:rsidP="00263E20">
            <w:pPr>
              <w:adjustRightInd w:val="0"/>
              <w:jc w:val="center"/>
              <w:rPr>
                <w:rFonts w:ascii="宋体" w:eastAsia="宋体" w:hAnsi="宋体"/>
              </w:rPr>
            </w:pPr>
            <w:r w:rsidRPr="006B08BD">
              <w:rPr>
                <w:rFonts w:ascii="宋体" w:eastAsia="宋体" w:hAnsi="宋体" w:hint="eastAsia"/>
              </w:rPr>
              <w:t>不锈钢结构分类果壳箱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6AAC26A6" w14:textId="14C77F10" w:rsidR="00263E20" w:rsidRPr="00EE6FCB" w:rsidRDefault="00263E20" w:rsidP="00263E20">
            <w:pPr>
              <w:adjustRightInd w:val="0"/>
              <w:jc w:val="center"/>
              <w:rPr>
                <w:rFonts w:ascii="宋体" w:eastAsia="宋体" w:hAnsi="宋体"/>
              </w:rPr>
            </w:pPr>
            <w:r w:rsidRPr="00EE6FCB">
              <w:rPr>
                <w:rFonts w:ascii="宋体" w:eastAsia="宋体" w:hAnsi="宋体" w:hint="eastAsia"/>
              </w:rPr>
              <w:t>102只</w:t>
            </w:r>
          </w:p>
        </w:tc>
        <w:tc>
          <w:tcPr>
            <w:tcW w:w="1834" w:type="dxa"/>
            <w:tcBorders>
              <w:top w:val="single" w:sz="4" w:space="0" w:color="auto"/>
              <w:left w:val="single" w:sz="4" w:space="0" w:color="auto"/>
              <w:bottom w:val="single" w:sz="4" w:space="0" w:color="auto"/>
              <w:right w:val="single" w:sz="4" w:space="0" w:color="auto"/>
            </w:tcBorders>
            <w:vAlign w:val="center"/>
          </w:tcPr>
          <w:p w14:paraId="69539CE6" w14:textId="77777777" w:rsidR="00263E20" w:rsidRPr="00BE22AF" w:rsidRDefault="00263E20" w:rsidP="00263E20">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47B7014A" w14:textId="77777777" w:rsidR="00263E20" w:rsidRPr="00BE22AF" w:rsidRDefault="00263E20" w:rsidP="00263E20">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52B956A3" w14:textId="77777777" w:rsidR="00263E20" w:rsidRPr="00BE22AF" w:rsidRDefault="00263E20" w:rsidP="00263E20">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840元/只</w:t>
            </w:r>
          </w:p>
        </w:tc>
      </w:tr>
      <w:tr w:rsidR="00263E20" w:rsidRPr="006B08BD" w14:paraId="79421448" w14:textId="77777777" w:rsidTr="00EE6FCB">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6E9080E6" w14:textId="771107E9" w:rsidR="00263E20" w:rsidRPr="006B08BD" w:rsidRDefault="00263E20" w:rsidP="00263E20">
            <w:pPr>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944" w:type="dxa"/>
            <w:tcBorders>
              <w:top w:val="single" w:sz="4" w:space="0" w:color="auto"/>
              <w:left w:val="single" w:sz="4" w:space="0" w:color="auto"/>
              <w:bottom w:val="single" w:sz="4" w:space="0" w:color="auto"/>
              <w:right w:val="single" w:sz="4" w:space="0" w:color="auto"/>
            </w:tcBorders>
            <w:vAlign w:val="center"/>
          </w:tcPr>
          <w:p w14:paraId="38ADF835" w14:textId="6A590774" w:rsidR="00263E20" w:rsidRPr="006B08BD" w:rsidRDefault="00263E20" w:rsidP="00263E20">
            <w:pPr>
              <w:adjustRightInd w:val="0"/>
              <w:jc w:val="center"/>
              <w:rPr>
                <w:rFonts w:ascii="宋体" w:eastAsia="宋体" w:hAnsi="宋体"/>
              </w:rPr>
            </w:pPr>
            <w:r w:rsidRPr="003E018C">
              <w:rPr>
                <w:rFonts w:ascii="宋体" w:eastAsia="宋体" w:hAnsi="宋体" w:hint="eastAsia"/>
              </w:rPr>
              <w:t>垃圾分类标识重喷涂</w:t>
            </w:r>
          </w:p>
        </w:tc>
        <w:tc>
          <w:tcPr>
            <w:tcW w:w="989" w:type="dxa"/>
            <w:tcBorders>
              <w:top w:val="single" w:sz="4" w:space="0" w:color="auto"/>
              <w:left w:val="single" w:sz="4" w:space="0" w:color="auto"/>
              <w:bottom w:val="single" w:sz="4" w:space="0" w:color="auto"/>
              <w:right w:val="single" w:sz="4" w:space="0" w:color="auto"/>
            </w:tcBorders>
            <w:vAlign w:val="center"/>
          </w:tcPr>
          <w:p w14:paraId="0517DE74" w14:textId="1BED3600" w:rsidR="00263E20" w:rsidRPr="00EE6FCB" w:rsidRDefault="00D14874" w:rsidP="00263E20">
            <w:pPr>
              <w:adjustRightInd w:val="0"/>
              <w:jc w:val="center"/>
              <w:rPr>
                <w:rFonts w:ascii="宋体" w:eastAsia="宋体" w:hAnsi="宋体"/>
              </w:rPr>
            </w:pPr>
            <w:r>
              <w:rPr>
                <w:rFonts w:ascii="宋体" w:eastAsia="宋体" w:hAnsi="宋体"/>
              </w:rPr>
              <w:t>11416</w:t>
            </w:r>
            <w:r w:rsidR="00263E20" w:rsidRPr="00EE6FCB">
              <w:rPr>
                <w:rFonts w:ascii="宋体" w:eastAsia="宋体" w:hAnsi="宋体" w:hint="eastAsia"/>
              </w:rPr>
              <w:t>只</w:t>
            </w:r>
          </w:p>
        </w:tc>
        <w:tc>
          <w:tcPr>
            <w:tcW w:w="1834" w:type="dxa"/>
            <w:tcBorders>
              <w:top w:val="single" w:sz="4" w:space="0" w:color="auto"/>
              <w:left w:val="single" w:sz="4" w:space="0" w:color="auto"/>
              <w:bottom w:val="single" w:sz="4" w:space="0" w:color="auto"/>
              <w:right w:val="single" w:sz="4" w:space="0" w:color="auto"/>
            </w:tcBorders>
            <w:vAlign w:val="center"/>
          </w:tcPr>
          <w:p w14:paraId="7FBDA968" w14:textId="77777777" w:rsidR="00263E20" w:rsidRPr="00BE22AF" w:rsidRDefault="00263E20" w:rsidP="00263E20">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2A18ED80" w14:textId="77777777" w:rsidR="00263E20" w:rsidRPr="00BE22AF" w:rsidRDefault="00263E20" w:rsidP="00263E20">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195BFE93" w14:textId="66AB819B" w:rsidR="00263E20" w:rsidRPr="00BE22AF" w:rsidRDefault="00263E20" w:rsidP="00263E20">
            <w:pPr>
              <w:adjustRightInd w:val="0"/>
              <w:jc w:val="center"/>
              <w:rPr>
                <w:rFonts w:ascii="宋体" w:eastAsia="宋体" w:hAnsi="宋体" w:cs="宋体"/>
                <w:b/>
                <w:color w:val="000000" w:themeColor="text1"/>
                <w:szCs w:val="21"/>
              </w:rPr>
            </w:pPr>
            <w:r w:rsidRPr="00FE4AE8">
              <w:rPr>
                <w:rFonts w:ascii="宋体" w:eastAsia="宋体" w:hAnsi="宋体" w:cs="宋体" w:hint="eastAsia"/>
                <w:b/>
                <w:color w:val="000000" w:themeColor="text1"/>
                <w:szCs w:val="21"/>
              </w:rPr>
              <w:t>综合单价最高限价2元/只</w:t>
            </w:r>
          </w:p>
        </w:tc>
      </w:tr>
      <w:tr w:rsidR="006C4689" w:rsidRPr="006B08BD" w14:paraId="7C46BF15" w14:textId="77777777" w:rsidTr="006C4689">
        <w:trPr>
          <w:trHeight w:val="680"/>
          <w:jc w:val="center"/>
        </w:trPr>
        <w:tc>
          <w:tcPr>
            <w:tcW w:w="3593" w:type="dxa"/>
            <w:gridSpan w:val="3"/>
            <w:tcBorders>
              <w:top w:val="single" w:sz="4" w:space="0" w:color="auto"/>
              <w:left w:val="single" w:sz="4" w:space="0" w:color="auto"/>
              <w:bottom w:val="single" w:sz="4" w:space="0" w:color="auto"/>
              <w:right w:val="single" w:sz="4" w:space="0" w:color="auto"/>
            </w:tcBorders>
            <w:vAlign w:val="center"/>
          </w:tcPr>
          <w:p w14:paraId="7476611D" w14:textId="77777777" w:rsidR="006C4689" w:rsidRDefault="006C4689" w:rsidP="001B4861">
            <w:pPr>
              <w:adjustRightIn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合计报价</w:t>
            </w:r>
          </w:p>
          <w:p w14:paraId="7C789057" w14:textId="28BF0FCE" w:rsidR="006C4689" w:rsidRPr="006B08BD" w:rsidRDefault="006C4689" w:rsidP="001B4861">
            <w:pPr>
              <w:adjustRightInd w:val="0"/>
              <w:jc w:val="center"/>
              <w:rPr>
                <w:rFonts w:ascii="宋体" w:eastAsia="宋体" w:hAnsi="宋体" w:cs="宋体"/>
                <w:color w:val="000000" w:themeColor="text1"/>
                <w:szCs w:val="21"/>
              </w:rPr>
            </w:pPr>
            <w:r>
              <w:rPr>
                <w:rFonts w:ascii="宋体" w:eastAsia="宋体" w:hAnsi="宋体" w:cs="宋体" w:hint="eastAsia"/>
                <w:b/>
                <w:color w:val="000000" w:themeColor="text1"/>
                <w:szCs w:val="21"/>
              </w:rPr>
              <w:t>（合计报价</w:t>
            </w:r>
            <w:r w:rsidRPr="005D47F8">
              <w:rPr>
                <w:rFonts w:ascii="宋体" w:eastAsia="宋体" w:hAnsi="宋体" w:cs="宋体" w:hint="eastAsia"/>
                <w:b/>
                <w:color w:val="000000" w:themeColor="text1"/>
                <w:szCs w:val="21"/>
              </w:rPr>
              <w:t>不得超过</w:t>
            </w:r>
            <w:r w:rsidR="005245EF" w:rsidRPr="005245EF">
              <w:rPr>
                <w:rFonts w:ascii="宋体" w:eastAsia="宋体" w:hAnsi="宋体" w:cs="宋体"/>
                <w:b/>
                <w:color w:val="000000" w:themeColor="text1"/>
                <w:szCs w:val="21"/>
              </w:rPr>
              <w:t>2398640</w:t>
            </w:r>
            <w:r>
              <w:rPr>
                <w:rFonts w:ascii="宋体" w:eastAsia="宋体" w:hAnsi="宋体" w:cs="宋体" w:hint="eastAsia"/>
                <w:b/>
                <w:color w:val="000000" w:themeColor="text1"/>
                <w:szCs w:val="21"/>
              </w:rPr>
              <w:t>元）</w:t>
            </w:r>
          </w:p>
        </w:tc>
        <w:tc>
          <w:tcPr>
            <w:tcW w:w="5538" w:type="dxa"/>
            <w:gridSpan w:val="3"/>
            <w:tcBorders>
              <w:top w:val="single" w:sz="4" w:space="0" w:color="auto"/>
              <w:left w:val="single" w:sz="4" w:space="0" w:color="auto"/>
              <w:bottom w:val="single" w:sz="4" w:space="0" w:color="auto"/>
              <w:right w:val="single" w:sz="4" w:space="0" w:color="auto"/>
            </w:tcBorders>
            <w:vAlign w:val="center"/>
          </w:tcPr>
          <w:p w14:paraId="38464EB8" w14:textId="77777777" w:rsidR="006C4689" w:rsidRPr="006B08BD" w:rsidRDefault="006C4689" w:rsidP="001B4861">
            <w:pPr>
              <w:adjustRightInd w:val="0"/>
              <w:jc w:val="center"/>
              <w:rPr>
                <w:rFonts w:ascii="宋体" w:eastAsia="宋体" w:hAnsi="宋体" w:cs="宋体"/>
                <w:color w:val="000000" w:themeColor="text1"/>
                <w:szCs w:val="21"/>
              </w:rPr>
            </w:pPr>
            <w:r w:rsidRPr="00CA0D4A">
              <w:rPr>
                <w:rFonts w:ascii="宋体" w:eastAsia="宋体" w:hAnsi="宋体" w:cs="Times New Roman" w:hint="eastAsia"/>
                <w:b/>
                <w:color w:val="000000" w:themeColor="text1"/>
                <w:szCs w:val="21"/>
              </w:rPr>
              <w:t>大写：</w:t>
            </w:r>
            <w:r w:rsidRPr="00CA0D4A">
              <w:rPr>
                <w:rFonts w:ascii="宋体" w:eastAsia="宋体" w:hAnsi="宋体" w:cs="Times New Roman" w:hint="eastAsia"/>
                <w:b/>
                <w:color w:val="000000" w:themeColor="text1"/>
                <w:szCs w:val="21"/>
                <w:u w:val="single"/>
              </w:rPr>
              <w:t xml:space="preserve">          元整</w:t>
            </w:r>
          </w:p>
        </w:tc>
      </w:tr>
    </w:tbl>
    <w:p w14:paraId="411D8B74" w14:textId="77777777" w:rsidR="00EB7CE3" w:rsidRPr="00CF342D" w:rsidRDefault="005B23A7" w:rsidP="00EB7CE3">
      <w:pPr>
        <w:rPr>
          <w:rFonts w:ascii="宋体" w:eastAsia="宋体" w:hAnsi="宋体" w:cs="Times New Roman"/>
          <w:b/>
          <w:szCs w:val="21"/>
        </w:rPr>
      </w:pPr>
      <w:r w:rsidRPr="005B23A7">
        <w:rPr>
          <w:rFonts w:ascii="宋体" w:eastAsia="宋体" w:hAnsi="宋体" w:cs="Times New Roman" w:hint="eastAsia"/>
          <w:b/>
          <w:szCs w:val="21"/>
        </w:rPr>
        <w:t>注：报价包括货物采购费、运输费、装卸费、安装调试费、验收费、产品抽检费、培训费、售后服务费、必要的保险费、风险费、管理费、利润、税金等有关完成本项目的全部费用以及参加采购活动所发生的全部费用。</w:t>
      </w:r>
    </w:p>
    <w:p w14:paraId="257BC0AD" w14:textId="77777777" w:rsidR="00EB7CE3" w:rsidRPr="00CF342D" w:rsidRDefault="00EB7CE3" w:rsidP="00EB7CE3">
      <w:pPr>
        <w:spacing w:line="360" w:lineRule="auto"/>
        <w:rPr>
          <w:rFonts w:ascii="宋体" w:eastAsia="宋体" w:hAnsi="宋体" w:cs="Times New Roman"/>
          <w:sz w:val="24"/>
          <w:szCs w:val="24"/>
        </w:rPr>
      </w:pPr>
    </w:p>
    <w:p w14:paraId="179B7708" w14:textId="75421678" w:rsidR="00EB7CE3" w:rsidRPr="00CF342D" w:rsidRDefault="00697AF9" w:rsidP="00EB7CE3">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EB7CE3"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EB7CE3" w:rsidRPr="00CF342D">
        <w:rPr>
          <w:rFonts w:ascii="宋体" w:eastAsia="宋体" w:hAnsi="宋体" w:cs="Times New Roman" w:hint="eastAsia"/>
          <w:sz w:val="24"/>
          <w:szCs w:val="24"/>
        </w:rPr>
        <w:t>）：</w:t>
      </w:r>
      <w:r w:rsidR="00EB7CE3" w:rsidRPr="00CF342D">
        <w:rPr>
          <w:rFonts w:ascii="宋体" w:eastAsia="宋体" w:hAnsi="宋体" w:hint="eastAsia"/>
          <w:sz w:val="24"/>
          <w:szCs w:val="24"/>
          <w:u w:val="single"/>
        </w:rPr>
        <w:t xml:space="preserve">          </w:t>
      </w:r>
    </w:p>
    <w:p w14:paraId="42321AA3" w14:textId="77777777" w:rsidR="00EB7CE3" w:rsidRPr="00CF342D" w:rsidRDefault="00EB7CE3" w:rsidP="00471CB7">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1734C9EA" w14:textId="50A9EBCE" w:rsidR="00EB7CE3" w:rsidRDefault="00EB7CE3" w:rsidP="00EB7CE3">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66BEF4EA" w14:textId="77777777" w:rsidR="00AD7F64" w:rsidRDefault="00AD7F64" w:rsidP="00AD7F64">
      <w:pPr>
        <w:spacing w:line="360" w:lineRule="auto"/>
        <w:rPr>
          <w:rFonts w:ascii="宋体" w:eastAsia="宋体" w:hAnsi="宋体" w:cs="Times New Roman"/>
          <w:sz w:val="24"/>
          <w:szCs w:val="24"/>
        </w:rPr>
        <w:sectPr w:rsidR="00AD7F64" w:rsidSect="00BB3C27">
          <w:pgSz w:w="11906" w:h="16838"/>
          <w:pgMar w:top="1418" w:right="1418" w:bottom="1418" w:left="1418" w:header="851" w:footer="992" w:gutter="0"/>
          <w:cols w:space="425"/>
          <w:docGrid w:type="lines" w:linePitch="312"/>
        </w:sectPr>
      </w:pPr>
    </w:p>
    <w:p w14:paraId="6795224E" w14:textId="791EFF68" w:rsidR="00AD7F64" w:rsidRPr="00CF342D" w:rsidRDefault="00AD7F64" w:rsidP="00AD7F64">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Pr>
          <w:rFonts w:ascii="宋体" w:eastAsia="宋体" w:hAnsi="宋体" w:cs="Times New Roman" w:hint="eastAsia"/>
          <w:sz w:val="24"/>
          <w:szCs w:val="24"/>
        </w:rPr>
        <w:t>四-标段</w:t>
      </w:r>
      <w:r w:rsidR="003E2238">
        <w:rPr>
          <w:rFonts w:ascii="宋体" w:eastAsia="宋体" w:hAnsi="宋体" w:cs="Times New Roman" w:hint="eastAsia"/>
          <w:sz w:val="24"/>
          <w:szCs w:val="24"/>
        </w:rPr>
        <w:t>二</w:t>
      </w:r>
    </w:p>
    <w:p w14:paraId="5F520883" w14:textId="6C3290FC" w:rsidR="00AD7F64" w:rsidRPr="00CF342D" w:rsidRDefault="00AD7F64" w:rsidP="00AD7F6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标段</w:t>
      </w:r>
      <w:r w:rsidR="003E2238">
        <w:rPr>
          <w:rFonts w:ascii="宋体" w:eastAsia="宋体" w:hAnsi="宋体" w:cs="Times New Roman" w:hint="eastAsia"/>
          <w:b/>
          <w:sz w:val="24"/>
          <w:szCs w:val="24"/>
        </w:rPr>
        <w:t>二</w:t>
      </w:r>
      <w:r w:rsidRPr="00CF342D">
        <w:rPr>
          <w:rFonts w:ascii="宋体" w:eastAsia="宋体" w:hAnsi="宋体" w:cs="Times New Roman" w:hint="eastAsia"/>
          <w:b/>
          <w:sz w:val="24"/>
          <w:szCs w:val="24"/>
        </w:rPr>
        <w:t>开标一览表</w:t>
      </w:r>
    </w:p>
    <w:p w14:paraId="691D854B" w14:textId="77777777" w:rsidR="00AD7F64" w:rsidRPr="00CF342D" w:rsidRDefault="00AD7F64" w:rsidP="00AD7F64">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Pr="00CF342D">
        <w:rPr>
          <w:rFonts w:ascii="宋体" w:eastAsia="宋体" w:hAnsi="宋体" w:hint="eastAsia"/>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w:t>
      </w:r>
      <w:r w:rsidRPr="00CF342D">
        <w:rPr>
          <w:rFonts w:ascii="宋体" w:eastAsia="宋体" w:hAnsi="宋体" w:hint="eastAsia"/>
          <w:sz w:val="24"/>
          <w:szCs w:val="24"/>
        </w:rPr>
        <w:t>名称</w:t>
      </w:r>
      <w:r w:rsidRPr="00CF342D">
        <w:rPr>
          <w:rFonts w:ascii="宋体" w:eastAsia="宋体" w:hAnsi="宋体" w:cs="Times New Roman" w:hint="eastAsia"/>
          <w:sz w:val="24"/>
          <w:szCs w:val="24"/>
        </w:rPr>
        <w:t>：</w:t>
      </w:r>
      <w:r w:rsidRPr="00CF342D">
        <w:rPr>
          <w:rFonts w:ascii="宋体" w:eastAsia="宋体" w:hAnsi="宋体" w:hint="eastAsia"/>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w:t>
      </w:r>
      <w:r w:rsidRPr="00CF342D">
        <w:rPr>
          <w:rFonts w:ascii="宋体" w:eastAsia="宋体" w:hAnsi="宋体" w:cs="Times New Roman" w:hint="eastAsia"/>
          <w:sz w:val="24"/>
          <w:szCs w:val="24"/>
        </w:rPr>
        <w:t>价格单位：人民币元）</w:t>
      </w:r>
    </w:p>
    <w:p w14:paraId="2C8F8A2E" w14:textId="77777777" w:rsidR="00AD7F64" w:rsidRPr="00CF342D" w:rsidRDefault="00AD7F64" w:rsidP="00AD7F64">
      <w:pPr>
        <w:spacing w:line="360" w:lineRule="auto"/>
        <w:rPr>
          <w:rFonts w:ascii="宋体" w:eastAsia="宋体" w:hAnsi="宋体" w:cs="Times New Roman"/>
          <w:sz w:val="24"/>
          <w:szCs w:val="24"/>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44"/>
        <w:gridCol w:w="989"/>
        <w:gridCol w:w="1834"/>
        <w:gridCol w:w="1834"/>
        <w:gridCol w:w="1870"/>
      </w:tblGrid>
      <w:tr w:rsidR="00AD7F64" w:rsidRPr="006B08BD" w14:paraId="193BAD28"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19B4CAD3"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序号</w:t>
            </w:r>
          </w:p>
        </w:tc>
        <w:tc>
          <w:tcPr>
            <w:tcW w:w="1944" w:type="dxa"/>
            <w:tcBorders>
              <w:top w:val="single" w:sz="4" w:space="0" w:color="auto"/>
              <w:left w:val="single" w:sz="4" w:space="0" w:color="auto"/>
              <w:bottom w:val="single" w:sz="4" w:space="0" w:color="auto"/>
              <w:right w:val="single" w:sz="4" w:space="0" w:color="auto"/>
            </w:tcBorders>
            <w:vAlign w:val="center"/>
          </w:tcPr>
          <w:p w14:paraId="47D5B866"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采购内容</w:t>
            </w:r>
          </w:p>
        </w:tc>
        <w:tc>
          <w:tcPr>
            <w:tcW w:w="989" w:type="dxa"/>
            <w:tcBorders>
              <w:top w:val="single" w:sz="4" w:space="0" w:color="auto"/>
              <w:left w:val="single" w:sz="4" w:space="0" w:color="auto"/>
              <w:bottom w:val="single" w:sz="4" w:space="0" w:color="auto"/>
              <w:right w:val="single" w:sz="4" w:space="0" w:color="auto"/>
            </w:tcBorders>
            <w:vAlign w:val="center"/>
          </w:tcPr>
          <w:p w14:paraId="6D100049"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数量</w:t>
            </w:r>
          </w:p>
        </w:tc>
        <w:tc>
          <w:tcPr>
            <w:tcW w:w="1834" w:type="dxa"/>
            <w:tcBorders>
              <w:top w:val="single" w:sz="4" w:space="0" w:color="auto"/>
              <w:left w:val="single" w:sz="4" w:space="0" w:color="auto"/>
              <w:bottom w:val="single" w:sz="4" w:space="0" w:color="auto"/>
              <w:right w:val="single" w:sz="4" w:space="0" w:color="auto"/>
            </w:tcBorders>
            <w:vAlign w:val="center"/>
          </w:tcPr>
          <w:p w14:paraId="19E7EB8E"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b/>
                <w:color w:val="000000" w:themeColor="text1"/>
                <w:szCs w:val="21"/>
              </w:rPr>
              <w:t>综合</w:t>
            </w:r>
            <w:r w:rsidRPr="006B08BD">
              <w:rPr>
                <w:rFonts w:ascii="宋体" w:eastAsia="宋体" w:hAnsi="宋体" w:cs="宋体" w:hint="eastAsia"/>
                <w:b/>
                <w:color w:val="000000" w:themeColor="text1"/>
                <w:szCs w:val="21"/>
              </w:rPr>
              <w:t>单价</w:t>
            </w:r>
          </w:p>
        </w:tc>
        <w:tc>
          <w:tcPr>
            <w:tcW w:w="1834" w:type="dxa"/>
            <w:tcBorders>
              <w:top w:val="single" w:sz="4" w:space="0" w:color="auto"/>
              <w:left w:val="single" w:sz="4" w:space="0" w:color="auto"/>
              <w:bottom w:val="single" w:sz="4" w:space="0" w:color="auto"/>
              <w:right w:val="single" w:sz="4" w:space="0" w:color="auto"/>
            </w:tcBorders>
            <w:vAlign w:val="center"/>
          </w:tcPr>
          <w:p w14:paraId="714463F3"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合价</w:t>
            </w:r>
          </w:p>
        </w:tc>
        <w:tc>
          <w:tcPr>
            <w:tcW w:w="1870" w:type="dxa"/>
            <w:tcBorders>
              <w:top w:val="single" w:sz="4" w:space="0" w:color="auto"/>
              <w:left w:val="single" w:sz="4" w:space="0" w:color="auto"/>
              <w:bottom w:val="single" w:sz="4" w:space="0" w:color="auto"/>
              <w:right w:val="single" w:sz="4" w:space="0" w:color="auto"/>
            </w:tcBorders>
            <w:vAlign w:val="center"/>
          </w:tcPr>
          <w:p w14:paraId="67BB5869"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备注</w:t>
            </w:r>
          </w:p>
        </w:tc>
      </w:tr>
      <w:tr w:rsidR="00EB297D" w:rsidRPr="006B08BD" w14:paraId="201C9717" w14:textId="77777777" w:rsidTr="00EB297D">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216E986C" w14:textId="77777777" w:rsidR="00EB297D" w:rsidRPr="006B08BD" w:rsidRDefault="00EB297D" w:rsidP="00EB297D">
            <w:pPr>
              <w:adjustRightInd w:val="0"/>
              <w:jc w:val="center"/>
              <w:rPr>
                <w:rFonts w:ascii="宋体" w:eastAsia="宋体" w:hAnsi="宋体" w:cs="宋体"/>
                <w:color w:val="000000" w:themeColor="text1"/>
                <w:szCs w:val="21"/>
                <w:highlight w:val="green"/>
              </w:rPr>
            </w:pPr>
            <w:r w:rsidRPr="006B08BD">
              <w:rPr>
                <w:rFonts w:ascii="宋体" w:eastAsia="宋体" w:hAnsi="宋体" w:cs="宋体"/>
                <w:color w:val="000000" w:themeColor="text1"/>
                <w:szCs w:val="21"/>
              </w:rPr>
              <w:t>1</w:t>
            </w:r>
          </w:p>
        </w:tc>
        <w:tc>
          <w:tcPr>
            <w:tcW w:w="1944" w:type="dxa"/>
            <w:tcBorders>
              <w:top w:val="single" w:sz="4" w:space="0" w:color="auto"/>
              <w:left w:val="single" w:sz="4" w:space="0" w:color="auto"/>
              <w:bottom w:val="single" w:sz="4" w:space="0" w:color="auto"/>
              <w:right w:val="single" w:sz="4" w:space="0" w:color="auto"/>
            </w:tcBorders>
            <w:vAlign w:val="center"/>
          </w:tcPr>
          <w:p w14:paraId="2ADA2640" w14:textId="77777777" w:rsidR="00EB297D" w:rsidRPr="006B08BD" w:rsidRDefault="00EB297D" w:rsidP="00EB297D">
            <w:pPr>
              <w:adjustRightInd w:val="0"/>
              <w:jc w:val="center"/>
              <w:rPr>
                <w:rFonts w:ascii="宋体" w:eastAsia="宋体" w:hAnsi="宋体" w:cs="宋体"/>
                <w:color w:val="000000" w:themeColor="text1"/>
                <w:szCs w:val="21"/>
                <w:highlight w:val="green"/>
              </w:rPr>
            </w:pPr>
            <w:r w:rsidRPr="006B08BD">
              <w:rPr>
                <w:rFonts w:ascii="宋体" w:eastAsia="宋体" w:hAnsi="宋体" w:hint="eastAsia"/>
              </w:rPr>
              <w:t>120L环卫垃圾桶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0DFA35E0" w14:textId="39D0DA76" w:rsidR="00EB297D" w:rsidRPr="00BE22AF" w:rsidRDefault="00EB297D" w:rsidP="00EB297D">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1643只</w:t>
            </w:r>
          </w:p>
        </w:tc>
        <w:tc>
          <w:tcPr>
            <w:tcW w:w="1834" w:type="dxa"/>
            <w:tcBorders>
              <w:top w:val="single" w:sz="4" w:space="0" w:color="auto"/>
              <w:left w:val="single" w:sz="4" w:space="0" w:color="auto"/>
              <w:bottom w:val="single" w:sz="4" w:space="0" w:color="auto"/>
              <w:right w:val="single" w:sz="4" w:space="0" w:color="auto"/>
            </w:tcBorders>
            <w:vAlign w:val="center"/>
          </w:tcPr>
          <w:p w14:paraId="52F196EF" w14:textId="77777777" w:rsidR="00EB297D" w:rsidRPr="00BE22AF" w:rsidRDefault="00EB297D" w:rsidP="00EB297D">
            <w:pPr>
              <w:adjustRightInd w:val="0"/>
              <w:jc w:val="center"/>
              <w:rPr>
                <w:rFonts w:ascii="宋体" w:eastAsia="宋体" w:hAnsi="宋体" w:cs="Times New Roman"/>
                <w:color w:val="000000" w:themeColor="text1"/>
                <w:szCs w:val="21"/>
                <w:u w:val="single"/>
              </w:rPr>
            </w:pPr>
          </w:p>
        </w:tc>
        <w:tc>
          <w:tcPr>
            <w:tcW w:w="1834" w:type="dxa"/>
            <w:tcBorders>
              <w:top w:val="single" w:sz="4" w:space="0" w:color="auto"/>
              <w:left w:val="single" w:sz="4" w:space="0" w:color="auto"/>
              <w:bottom w:val="single" w:sz="4" w:space="0" w:color="auto"/>
              <w:right w:val="single" w:sz="4" w:space="0" w:color="auto"/>
            </w:tcBorders>
            <w:vAlign w:val="center"/>
          </w:tcPr>
          <w:p w14:paraId="19383062" w14:textId="77777777" w:rsidR="00EB297D" w:rsidRPr="00BE22AF" w:rsidRDefault="00EB297D" w:rsidP="00EB297D">
            <w:pPr>
              <w:adjustRightInd w:val="0"/>
              <w:jc w:val="center"/>
              <w:rPr>
                <w:rFonts w:ascii="宋体" w:eastAsia="宋体" w:hAnsi="宋体" w:cs="Times New Roman"/>
                <w:color w:val="000000" w:themeColor="text1"/>
                <w:szCs w:val="21"/>
                <w:u w:val="single"/>
              </w:rPr>
            </w:pPr>
          </w:p>
        </w:tc>
        <w:tc>
          <w:tcPr>
            <w:tcW w:w="1870" w:type="dxa"/>
            <w:tcBorders>
              <w:top w:val="single" w:sz="4" w:space="0" w:color="auto"/>
              <w:left w:val="single" w:sz="4" w:space="0" w:color="auto"/>
              <w:bottom w:val="single" w:sz="4" w:space="0" w:color="auto"/>
              <w:right w:val="single" w:sz="4" w:space="0" w:color="auto"/>
            </w:tcBorders>
            <w:vAlign w:val="center"/>
          </w:tcPr>
          <w:p w14:paraId="1BA4E61D" w14:textId="77777777" w:rsidR="00EB297D" w:rsidRPr="00BE22AF" w:rsidRDefault="00EB297D" w:rsidP="00EB297D">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1</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EB297D" w:rsidRPr="006B08BD" w14:paraId="5CEC64A7" w14:textId="77777777" w:rsidTr="00EB297D">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03DD1BCF" w14:textId="77777777" w:rsidR="00EB297D" w:rsidRPr="006B08BD" w:rsidRDefault="00EB297D" w:rsidP="00EB297D">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2</w:t>
            </w:r>
          </w:p>
        </w:tc>
        <w:tc>
          <w:tcPr>
            <w:tcW w:w="1944" w:type="dxa"/>
            <w:tcBorders>
              <w:top w:val="single" w:sz="4" w:space="0" w:color="auto"/>
              <w:left w:val="single" w:sz="4" w:space="0" w:color="auto"/>
              <w:bottom w:val="single" w:sz="4" w:space="0" w:color="auto"/>
              <w:right w:val="single" w:sz="4" w:space="0" w:color="auto"/>
            </w:tcBorders>
            <w:vAlign w:val="center"/>
          </w:tcPr>
          <w:p w14:paraId="54808E7E" w14:textId="77777777" w:rsidR="00EB297D" w:rsidRPr="006B08BD" w:rsidRDefault="00EB297D" w:rsidP="00EB297D">
            <w:pPr>
              <w:adjustRightInd w:val="0"/>
              <w:jc w:val="center"/>
              <w:rPr>
                <w:rFonts w:ascii="宋体" w:eastAsia="宋体" w:hAnsi="宋体"/>
              </w:rPr>
            </w:pPr>
            <w:r w:rsidRPr="006B08BD">
              <w:rPr>
                <w:rFonts w:ascii="宋体" w:eastAsia="宋体" w:hAnsi="宋体" w:hint="eastAsia"/>
              </w:rPr>
              <w:t>240L环卫垃圾桶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62E75DC0" w14:textId="37AD56D3" w:rsidR="00EB297D" w:rsidRPr="00BE22AF" w:rsidRDefault="00EB297D" w:rsidP="00EB297D">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9299只</w:t>
            </w:r>
          </w:p>
        </w:tc>
        <w:tc>
          <w:tcPr>
            <w:tcW w:w="1834" w:type="dxa"/>
            <w:tcBorders>
              <w:top w:val="single" w:sz="4" w:space="0" w:color="auto"/>
              <w:left w:val="single" w:sz="4" w:space="0" w:color="auto"/>
              <w:bottom w:val="single" w:sz="4" w:space="0" w:color="auto"/>
              <w:right w:val="single" w:sz="4" w:space="0" w:color="auto"/>
            </w:tcBorders>
            <w:vAlign w:val="center"/>
          </w:tcPr>
          <w:p w14:paraId="610470C1" w14:textId="77777777" w:rsidR="00EB297D" w:rsidRPr="00BE22AF" w:rsidRDefault="00EB297D" w:rsidP="00EB297D">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02668C6F" w14:textId="77777777" w:rsidR="00EB297D" w:rsidRPr="00BE22AF" w:rsidRDefault="00EB297D" w:rsidP="00EB297D">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33263C84" w14:textId="77777777" w:rsidR="00EB297D" w:rsidRPr="00BE22AF" w:rsidRDefault="00EB297D" w:rsidP="00EB297D">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2</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EB297D" w:rsidRPr="006B08BD" w14:paraId="39628999" w14:textId="77777777" w:rsidTr="00EB297D">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73DE3D32" w14:textId="77777777" w:rsidR="00EB297D" w:rsidRPr="006B08BD" w:rsidRDefault="00EB297D" w:rsidP="00EB297D">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3</w:t>
            </w:r>
          </w:p>
        </w:tc>
        <w:tc>
          <w:tcPr>
            <w:tcW w:w="1944" w:type="dxa"/>
            <w:tcBorders>
              <w:top w:val="single" w:sz="4" w:space="0" w:color="auto"/>
              <w:left w:val="single" w:sz="4" w:space="0" w:color="auto"/>
              <w:bottom w:val="single" w:sz="4" w:space="0" w:color="auto"/>
              <w:right w:val="single" w:sz="4" w:space="0" w:color="auto"/>
            </w:tcBorders>
            <w:vAlign w:val="center"/>
          </w:tcPr>
          <w:p w14:paraId="2FDEA1E6" w14:textId="77777777" w:rsidR="00EB297D" w:rsidRPr="006B08BD" w:rsidRDefault="00EB297D" w:rsidP="00EB297D">
            <w:pPr>
              <w:adjustRightInd w:val="0"/>
              <w:jc w:val="center"/>
              <w:rPr>
                <w:rFonts w:ascii="宋体" w:eastAsia="宋体" w:hAnsi="宋体"/>
              </w:rPr>
            </w:pPr>
            <w:r w:rsidRPr="006B08BD">
              <w:rPr>
                <w:rFonts w:ascii="宋体" w:eastAsia="宋体" w:hAnsi="宋体" w:hint="eastAsia"/>
              </w:rPr>
              <w:t>镀锌钢板结构分类果壳箱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0AF5BC6A" w14:textId="6E434AB8" w:rsidR="00EB297D" w:rsidRPr="00BE22AF" w:rsidRDefault="00EB297D" w:rsidP="00EB297D">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168只</w:t>
            </w:r>
          </w:p>
        </w:tc>
        <w:tc>
          <w:tcPr>
            <w:tcW w:w="1834" w:type="dxa"/>
            <w:tcBorders>
              <w:top w:val="single" w:sz="4" w:space="0" w:color="auto"/>
              <w:left w:val="single" w:sz="4" w:space="0" w:color="auto"/>
              <w:bottom w:val="single" w:sz="4" w:space="0" w:color="auto"/>
              <w:right w:val="single" w:sz="4" w:space="0" w:color="auto"/>
            </w:tcBorders>
            <w:vAlign w:val="center"/>
          </w:tcPr>
          <w:p w14:paraId="1049E968" w14:textId="77777777" w:rsidR="00EB297D" w:rsidRPr="00BE22AF" w:rsidRDefault="00EB297D" w:rsidP="00EB297D">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7E8BE569" w14:textId="77777777" w:rsidR="00EB297D" w:rsidRPr="00BE22AF" w:rsidRDefault="00EB297D" w:rsidP="00EB297D">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57ECFAE8" w14:textId="77777777" w:rsidR="00EB297D" w:rsidRPr="00BE22AF" w:rsidRDefault="00EB297D" w:rsidP="00EB297D">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500元/只</w:t>
            </w:r>
          </w:p>
        </w:tc>
      </w:tr>
      <w:tr w:rsidR="00EB297D" w:rsidRPr="006B08BD" w14:paraId="26EE9ACE" w14:textId="77777777" w:rsidTr="00EB297D">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14457AF7" w14:textId="77777777" w:rsidR="00EB297D" w:rsidRPr="006B08BD" w:rsidRDefault="00EB297D" w:rsidP="00EB297D">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4</w:t>
            </w:r>
          </w:p>
        </w:tc>
        <w:tc>
          <w:tcPr>
            <w:tcW w:w="1944" w:type="dxa"/>
            <w:tcBorders>
              <w:top w:val="single" w:sz="4" w:space="0" w:color="auto"/>
              <w:left w:val="single" w:sz="4" w:space="0" w:color="auto"/>
              <w:bottom w:val="single" w:sz="4" w:space="0" w:color="auto"/>
              <w:right w:val="single" w:sz="4" w:space="0" w:color="auto"/>
            </w:tcBorders>
            <w:vAlign w:val="center"/>
          </w:tcPr>
          <w:p w14:paraId="488B1B0A" w14:textId="77777777" w:rsidR="00EB297D" w:rsidRPr="006B08BD" w:rsidRDefault="00EB297D" w:rsidP="00EB297D">
            <w:pPr>
              <w:adjustRightInd w:val="0"/>
              <w:jc w:val="center"/>
              <w:rPr>
                <w:rFonts w:ascii="宋体" w:eastAsia="宋体" w:hAnsi="宋体"/>
              </w:rPr>
            </w:pPr>
            <w:r w:rsidRPr="006B08BD">
              <w:rPr>
                <w:rFonts w:ascii="宋体" w:eastAsia="宋体" w:hAnsi="宋体" w:hint="eastAsia"/>
              </w:rPr>
              <w:t>不锈钢结构分类果壳箱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1B992926" w14:textId="71A586AD" w:rsidR="00EB297D" w:rsidRPr="00BE22AF" w:rsidRDefault="00EB297D" w:rsidP="00EB297D">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99只</w:t>
            </w:r>
          </w:p>
        </w:tc>
        <w:tc>
          <w:tcPr>
            <w:tcW w:w="1834" w:type="dxa"/>
            <w:tcBorders>
              <w:top w:val="single" w:sz="4" w:space="0" w:color="auto"/>
              <w:left w:val="single" w:sz="4" w:space="0" w:color="auto"/>
              <w:bottom w:val="single" w:sz="4" w:space="0" w:color="auto"/>
              <w:right w:val="single" w:sz="4" w:space="0" w:color="auto"/>
            </w:tcBorders>
            <w:vAlign w:val="center"/>
          </w:tcPr>
          <w:p w14:paraId="5DCC5A77" w14:textId="77777777" w:rsidR="00EB297D" w:rsidRPr="00BE22AF" w:rsidRDefault="00EB297D" w:rsidP="00EB297D">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03B761E6" w14:textId="77777777" w:rsidR="00EB297D" w:rsidRPr="00BE22AF" w:rsidRDefault="00EB297D" w:rsidP="00EB297D">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2D335FCA" w14:textId="77777777" w:rsidR="00EB297D" w:rsidRPr="00BE22AF" w:rsidRDefault="00EB297D" w:rsidP="00EB297D">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840元/只</w:t>
            </w:r>
          </w:p>
        </w:tc>
      </w:tr>
      <w:tr w:rsidR="00AD7F64" w:rsidRPr="006B08BD" w14:paraId="660333B1"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2AB5A32F" w14:textId="77777777" w:rsidR="00AD7F64" w:rsidRPr="006B08BD" w:rsidRDefault="00AD7F64" w:rsidP="00C64C76">
            <w:pPr>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944" w:type="dxa"/>
            <w:tcBorders>
              <w:top w:val="single" w:sz="4" w:space="0" w:color="auto"/>
              <w:left w:val="single" w:sz="4" w:space="0" w:color="auto"/>
              <w:bottom w:val="single" w:sz="4" w:space="0" w:color="auto"/>
              <w:right w:val="single" w:sz="4" w:space="0" w:color="auto"/>
            </w:tcBorders>
            <w:vAlign w:val="center"/>
          </w:tcPr>
          <w:p w14:paraId="15420D74" w14:textId="77777777" w:rsidR="00AD7F64" w:rsidRPr="006B08BD" w:rsidRDefault="00AD7F64" w:rsidP="00C64C76">
            <w:pPr>
              <w:adjustRightInd w:val="0"/>
              <w:jc w:val="center"/>
              <w:rPr>
                <w:rFonts w:ascii="宋体" w:eastAsia="宋体" w:hAnsi="宋体"/>
              </w:rPr>
            </w:pPr>
            <w:r w:rsidRPr="003E018C">
              <w:rPr>
                <w:rFonts w:ascii="宋体" w:eastAsia="宋体" w:hAnsi="宋体" w:hint="eastAsia"/>
              </w:rPr>
              <w:t>垃圾分类标识重喷涂</w:t>
            </w:r>
          </w:p>
        </w:tc>
        <w:tc>
          <w:tcPr>
            <w:tcW w:w="989" w:type="dxa"/>
            <w:tcBorders>
              <w:top w:val="single" w:sz="4" w:space="0" w:color="auto"/>
              <w:left w:val="single" w:sz="4" w:space="0" w:color="auto"/>
              <w:bottom w:val="single" w:sz="4" w:space="0" w:color="auto"/>
              <w:right w:val="single" w:sz="4" w:space="0" w:color="auto"/>
            </w:tcBorders>
            <w:vAlign w:val="center"/>
          </w:tcPr>
          <w:p w14:paraId="220AEAA4" w14:textId="6DBEFF94" w:rsidR="00AD7F64" w:rsidRPr="00BE22AF" w:rsidRDefault="004A4455" w:rsidP="00C64C76">
            <w:pPr>
              <w:adjustRightInd w:val="0"/>
              <w:jc w:val="center"/>
              <w:rPr>
                <w:rFonts w:ascii="宋体" w:eastAsia="宋体" w:hAnsi="宋体" w:cs="宋体"/>
                <w:color w:val="000000" w:themeColor="text1"/>
                <w:szCs w:val="21"/>
              </w:rPr>
            </w:pPr>
            <w:r>
              <w:rPr>
                <w:rFonts w:ascii="宋体" w:eastAsia="宋体" w:hAnsi="宋体" w:cs="宋体"/>
                <w:color w:val="000000" w:themeColor="text1"/>
                <w:szCs w:val="21"/>
              </w:rPr>
              <w:t>10942</w:t>
            </w:r>
            <w:r w:rsidR="00AD7F64" w:rsidRPr="003E018C">
              <w:rPr>
                <w:rFonts w:ascii="宋体" w:eastAsia="宋体" w:hAnsi="宋体" w:cs="宋体" w:hint="eastAsia"/>
                <w:color w:val="000000" w:themeColor="text1"/>
                <w:szCs w:val="21"/>
              </w:rPr>
              <w:t>只</w:t>
            </w:r>
          </w:p>
        </w:tc>
        <w:tc>
          <w:tcPr>
            <w:tcW w:w="1834" w:type="dxa"/>
            <w:tcBorders>
              <w:top w:val="single" w:sz="4" w:space="0" w:color="auto"/>
              <w:left w:val="single" w:sz="4" w:space="0" w:color="auto"/>
              <w:bottom w:val="single" w:sz="4" w:space="0" w:color="auto"/>
              <w:right w:val="single" w:sz="4" w:space="0" w:color="auto"/>
            </w:tcBorders>
            <w:vAlign w:val="center"/>
          </w:tcPr>
          <w:p w14:paraId="17D864B5" w14:textId="77777777" w:rsidR="00AD7F64" w:rsidRPr="00BE22AF" w:rsidRDefault="00AD7F64" w:rsidP="00C64C76">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639C2009" w14:textId="77777777" w:rsidR="00AD7F64" w:rsidRPr="00BE22AF" w:rsidRDefault="00AD7F64" w:rsidP="00C64C76">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7785E085" w14:textId="77777777" w:rsidR="00AD7F64" w:rsidRPr="00BE22AF" w:rsidRDefault="00AD7F64" w:rsidP="00C64C76">
            <w:pPr>
              <w:adjustRightInd w:val="0"/>
              <w:jc w:val="center"/>
              <w:rPr>
                <w:rFonts w:ascii="宋体" w:eastAsia="宋体" w:hAnsi="宋体" w:cs="宋体"/>
                <w:b/>
                <w:color w:val="000000" w:themeColor="text1"/>
                <w:szCs w:val="21"/>
              </w:rPr>
            </w:pPr>
            <w:r w:rsidRPr="00FE4AE8">
              <w:rPr>
                <w:rFonts w:ascii="宋体" w:eastAsia="宋体" w:hAnsi="宋体" w:cs="宋体" w:hint="eastAsia"/>
                <w:b/>
                <w:color w:val="000000" w:themeColor="text1"/>
                <w:szCs w:val="21"/>
              </w:rPr>
              <w:t>综合单价最高限价2元/只</w:t>
            </w:r>
          </w:p>
        </w:tc>
      </w:tr>
      <w:tr w:rsidR="00AD7F64" w:rsidRPr="006B08BD" w14:paraId="071E0E63" w14:textId="77777777" w:rsidTr="00C64C76">
        <w:trPr>
          <w:trHeight w:val="680"/>
          <w:jc w:val="center"/>
        </w:trPr>
        <w:tc>
          <w:tcPr>
            <w:tcW w:w="3593" w:type="dxa"/>
            <w:gridSpan w:val="3"/>
            <w:tcBorders>
              <w:top w:val="single" w:sz="4" w:space="0" w:color="auto"/>
              <w:left w:val="single" w:sz="4" w:space="0" w:color="auto"/>
              <w:bottom w:val="single" w:sz="4" w:space="0" w:color="auto"/>
              <w:right w:val="single" w:sz="4" w:space="0" w:color="auto"/>
            </w:tcBorders>
            <w:vAlign w:val="center"/>
          </w:tcPr>
          <w:p w14:paraId="23E3045D" w14:textId="77777777" w:rsidR="00AD7F64" w:rsidRDefault="00AD7F64" w:rsidP="00C64C76">
            <w:pPr>
              <w:adjustRightIn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合计报价</w:t>
            </w:r>
          </w:p>
          <w:p w14:paraId="572B2F50" w14:textId="7F2A5ABF" w:rsidR="00AD7F64" w:rsidRPr="006B08BD" w:rsidRDefault="00AD7F64" w:rsidP="00C64C76">
            <w:pPr>
              <w:adjustRightInd w:val="0"/>
              <w:jc w:val="center"/>
              <w:rPr>
                <w:rFonts w:ascii="宋体" w:eastAsia="宋体" w:hAnsi="宋体" w:cs="宋体"/>
                <w:color w:val="000000" w:themeColor="text1"/>
                <w:szCs w:val="21"/>
              </w:rPr>
            </w:pPr>
            <w:r>
              <w:rPr>
                <w:rFonts w:ascii="宋体" w:eastAsia="宋体" w:hAnsi="宋体" w:cs="宋体" w:hint="eastAsia"/>
                <w:b/>
                <w:color w:val="000000" w:themeColor="text1"/>
                <w:szCs w:val="21"/>
              </w:rPr>
              <w:t>（合计报价</w:t>
            </w:r>
            <w:r w:rsidRPr="005D47F8">
              <w:rPr>
                <w:rFonts w:ascii="宋体" w:eastAsia="宋体" w:hAnsi="宋体" w:cs="宋体" w:hint="eastAsia"/>
                <w:b/>
                <w:color w:val="000000" w:themeColor="text1"/>
                <w:szCs w:val="21"/>
              </w:rPr>
              <w:t>不得超过</w:t>
            </w:r>
            <w:r w:rsidR="009731B3" w:rsidRPr="009731B3">
              <w:rPr>
                <w:rFonts w:ascii="宋体" w:eastAsia="宋体" w:hAnsi="宋体" w:cs="宋体"/>
                <w:b/>
                <w:color w:val="000000" w:themeColor="text1"/>
                <w:szCs w:val="21"/>
              </w:rPr>
              <w:t>2300680</w:t>
            </w:r>
            <w:r>
              <w:rPr>
                <w:rFonts w:ascii="宋体" w:eastAsia="宋体" w:hAnsi="宋体" w:cs="宋体" w:hint="eastAsia"/>
                <w:b/>
                <w:color w:val="000000" w:themeColor="text1"/>
                <w:szCs w:val="21"/>
              </w:rPr>
              <w:t>元）</w:t>
            </w:r>
          </w:p>
        </w:tc>
        <w:tc>
          <w:tcPr>
            <w:tcW w:w="5538" w:type="dxa"/>
            <w:gridSpan w:val="3"/>
            <w:tcBorders>
              <w:top w:val="single" w:sz="4" w:space="0" w:color="auto"/>
              <w:left w:val="single" w:sz="4" w:space="0" w:color="auto"/>
              <w:bottom w:val="single" w:sz="4" w:space="0" w:color="auto"/>
              <w:right w:val="single" w:sz="4" w:space="0" w:color="auto"/>
            </w:tcBorders>
            <w:vAlign w:val="center"/>
          </w:tcPr>
          <w:p w14:paraId="2EC2ED80" w14:textId="77777777" w:rsidR="00AD7F64" w:rsidRPr="006B08BD" w:rsidRDefault="00AD7F64" w:rsidP="00C64C76">
            <w:pPr>
              <w:adjustRightInd w:val="0"/>
              <w:jc w:val="center"/>
              <w:rPr>
                <w:rFonts w:ascii="宋体" w:eastAsia="宋体" w:hAnsi="宋体" w:cs="宋体"/>
                <w:color w:val="000000" w:themeColor="text1"/>
                <w:szCs w:val="21"/>
              </w:rPr>
            </w:pPr>
            <w:r w:rsidRPr="00CA0D4A">
              <w:rPr>
                <w:rFonts w:ascii="宋体" w:eastAsia="宋体" w:hAnsi="宋体" w:cs="Times New Roman" w:hint="eastAsia"/>
                <w:b/>
                <w:color w:val="000000" w:themeColor="text1"/>
                <w:szCs w:val="21"/>
              </w:rPr>
              <w:t>大写：</w:t>
            </w:r>
            <w:r w:rsidRPr="00CA0D4A">
              <w:rPr>
                <w:rFonts w:ascii="宋体" w:eastAsia="宋体" w:hAnsi="宋体" w:cs="Times New Roman" w:hint="eastAsia"/>
                <w:b/>
                <w:color w:val="000000" w:themeColor="text1"/>
                <w:szCs w:val="21"/>
                <w:u w:val="single"/>
              </w:rPr>
              <w:t xml:space="preserve">          元整</w:t>
            </w:r>
          </w:p>
        </w:tc>
      </w:tr>
    </w:tbl>
    <w:p w14:paraId="271A9900" w14:textId="77777777" w:rsidR="00AD7F64" w:rsidRPr="00CF342D" w:rsidRDefault="00AD7F64" w:rsidP="00AD7F64">
      <w:pPr>
        <w:rPr>
          <w:rFonts w:ascii="宋体" w:eastAsia="宋体" w:hAnsi="宋体" w:cs="Times New Roman"/>
          <w:b/>
          <w:szCs w:val="21"/>
        </w:rPr>
      </w:pPr>
      <w:r w:rsidRPr="005B23A7">
        <w:rPr>
          <w:rFonts w:ascii="宋体" w:eastAsia="宋体" w:hAnsi="宋体" w:cs="Times New Roman" w:hint="eastAsia"/>
          <w:b/>
          <w:szCs w:val="21"/>
        </w:rPr>
        <w:t>注：报价包括货物采购费、运输费、装卸费、安装调试费、验收费、产品抽检费、培训费、售后服务费、必要的保险费、风险费、管理费、利润、税金等有关完成本项目的全部费用以及参加采购活动所发生的全部费用。</w:t>
      </w:r>
    </w:p>
    <w:p w14:paraId="426C4ED8" w14:textId="77777777" w:rsidR="00AD7F64" w:rsidRPr="00CF342D" w:rsidRDefault="00AD7F64" w:rsidP="00AD7F64">
      <w:pPr>
        <w:spacing w:line="360" w:lineRule="auto"/>
        <w:rPr>
          <w:rFonts w:ascii="宋体" w:eastAsia="宋体" w:hAnsi="宋体" w:cs="Times New Roman"/>
          <w:sz w:val="24"/>
          <w:szCs w:val="24"/>
        </w:rPr>
      </w:pPr>
    </w:p>
    <w:p w14:paraId="50199700" w14:textId="77777777" w:rsidR="00AD7F64" w:rsidRPr="00CF342D" w:rsidRDefault="00AD7F64" w:rsidP="00AD7F64">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Pr="00CF342D">
        <w:rPr>
          <w:rFonts w:ascii="宋体" w:eastAsia="宋体" w:hAnsi="宋体" w:cs="Times New Roman" w:hint="eastAsia"/>
          <w:sz w:val="24"/>
          <w:szCs w:val="24"/>
        </w:rPr>
        <w:t>（盖电子公章）：</w:t>
      </w:r>
      <w:r w:rsidRPr="00CF342D">
        <w:rPr>
          <w:rFonts w:ascii="宋体" w:eastAsia="宋体" w:hAnsi="宋体" w:hint="eastAsia"/>
          <w:sz w:val="24"/>
          <w:szCs w:val="24"/>
          <w:u w:val="single"/>
        </w:rPr>
        <w:t xml:space="preserve">          </w:t>
      </w:r>
    </w:p>
    <w:p w14:paraId="6246D580" w14:textId="77777777" w:rsidR="00AD7F64" w:rsidRDefault="00AD7F64" w:rsidP="00AD7F64">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rPr>
        <w:t>法定代表人或授权代表（签字或盖章）：</w:t>
      </w:r>
      <w:r w:rsidRPr="00CF342D">
        <w:rPr>
          <w:rFonts w:ascii="宋体" w:eastAsia="宋体" w:hAnsi="宋体" w:hint="eastAsia"/>
          <w:sz w:val="24"/>
          <w:szCs w:val="24"/>
          <w:u w:val="single"/>
        </w:rPr>
        <w:t xml:space="preserve">          </w:t>
      </w:r>
    </w:p>
    <w:p w14:paraId="21C82FBB" w14:textId="52797926" w:rsidR="00AD7F64" w:rsidRDefault="00AD7F64" w:rsidP="00AD7F64">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0F480142" w14:textId="77777777" w:rsidR="00AD7F64" w:rsidRDefault="00AD7F64" w:rsidP="00AD7F64">
      <w:pPr>
        <w:spacing w:line="360" w:lineRule="auto"/>
        <w:rPr>
          <w:rFonts w:ascii="宋体" w:eastAsia="宋体" w:hAnsi="宋体" w:cs="Times New Roman"/>
          <w:sz w:val="24"/>
          <w:szCs w:val="24"/>
        </w:rPr>
        <w:sectPr w:rsidR="00AD7F64" w:rsidSect="00BB3C27">
          <w:pgSz w:w="11906" w:h="16838"/>
          <w:pgMar w:top="1418" w:right="1418" w:bottom="1418" w:left="1418" w:header="851" w:footer="992" w:gutter="0"/>
          <w:cols w:space="425"/>
          <w:docGrid w:type="lines" w:linePitch="312"/>
        </w:sectPr>
      </w:pPr>
    </w:p>
    <w:p w14:paraId="5864FAE5" w14:textId="3C842A99" w:rsidR="00AD7F64" w:rsidRPr="00CF342D" w:rsidRDefault="00AD7F64" w:rsidP="00AD7F64">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Pr>
          <w:rFonts w:ascii="宋体" w:eastAsia="宋体" w:hAnsi="宋体" w:cs="Times New Roman" w:hint="eastAsia"/>
          <w:sz w:val="24"/>
          <w:szCs w:val="24"/>
        </w:rPr>
        <w:t>四-标段</w:t>
      </w:r>
      <w:r w:rsidR="003E2238">
        <w:rPr>
          <w:rFonts w:ascii="宋体" w:eastAsia="宋体" w:hAnsi="宋体" w:cs="Times New Roman" w:hint="eastAsia"/>
          <w:sz w:val="24"/>
          <w:szCs w:val="24"/>
        </w:rPr>
        <w:t>三</w:t>
      </w:r>
    </w:p>
    <w:p w14:paraId="34FA0CB1" w14:textId="35672F25" w:rsidR="00AD7F64" w:rsidRPr="00CF342D" w:rsidRDefault="00AD7F64" w:rsidP="00AD7F64">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标段</w:t>
      </w:r>
      <w:r w:rsidR="003E2238">
        <w:rPr>
          <w:rFonts w:ascii="宋体" w:eastAsia="宋体" w:hAnsi="宋体" w:cs="Times New Roman" w:hint="eastAsia"/>
          <w:b/>
          <w:sz w:val="24"/>
          <w:szCs w:val="24"/>
        </w:rPr>
        <w:t>三</w:t>
      </w:r>
      <w:r w:rsidRPr="00CF342D">
        <w:rPr>
          <w:rFonts w:ascii="宋体" w:eastAsia="宋体" w:hAnsi="宋体" w:cs="Times New Roman" w:hint="eastAsia"/>
          <w:b/>
          <w:sz w:val="24"/>
          <w:szCs w:val="24"/>
        </w:rPr>
        <w:t>开标一览表</w:t>
      </w:r>
    </w:p>
    <w:p w14:paraId="77C5B28C" w14:textId="77777777" w:rsidR="00AD7F64" w:rsidRPr="00CF342D" w:rsidRDefault="00AD7F64" w:rsidP="00AD7F64">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Pr="00CF342D">
        <w:rPr>
          <w:rFonts w:ascii="宋体" w:eastAsia="宋体" w:hAnsi="宋体" w:hint="eastAsia"/>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w:t>
      </w:r>
      <w:r w:rsidRPr="00CF342D">
        <w:rPr>
          <w:rFonts w:ascii="宋体" w:eastAsia="宋体" w:hAnsi="宋体" w:hint="eastAsia"/>
          <w:sz w:val="24"/>
          <w:szCs w:val="24"/>
        </w:rPr>
        <w:t>名称</w:t>
      </w:r>
      <w:r w:rsidRPr="00CF342D">
        <w:rPr>
          <w:rFonts w:ascii="宋体" w:eastAsia="宋体" w:hAnsi="宋体" w:cs="Times New Roman" w:hint="eastAsia"/>
          <w:sz w:val="24"/>
          <w:szCs w:val="24"/>
        </w:rPr>
        <w:t>：</w:t>
      </w:r>
      <w:r w:rsidRPr="00CF342D">
        <w:rPr>
          <w:rFonts w:ascii="宋体" w:eastAsia="宋体" w:hAnsi="宋体" w:hint="eastAsia"/>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w:t>
      </w:r>
      <w:r w:rsidRPr="00CF342D">
        <w:rPr>
          <w:rFonts w:ascii="宋体" w:eastAsia="宋体" w:hAnsi="宋体" w:cs="Times New Roman" w:hint="eastAsia"/>
          <w:sz w:val="24"/>
          <w:szCs w:val="24"/>
        </w:rPr>
        <w:t>价格单位：人民币元）</w:t>
      </w:r>
    </w:p>
    <w:p w14:paraId="765F934D" w14:textId="77777777" w:rsidR="00AD7F64" w:rsidRPr="00CF342D" w:rsidRDefault="00AD7F64" w:rsidP="00AD7F64">
      <w:pPr>
        <w:spacing w:line="360" w:lineRule="auto"/>
        <w:rPr>
          <w:rFonts w:ascii="宋体" w:eastAsia="宋体" w:hAnsi="宋体" w:cs="Times New Roman"/>
          <w:sz w:val="24"/>
          <w:szCs w:val="24"/>
        </w:rPr>
      </w:pP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44"/>
        <w:gridCol w:w="989"/>
        <w:gridCol w:w="1834"/>
        <w:gridCol w:w="1834"/>
        <w:gridCol w:w="1870"/>
      </w:tblGrid>
      <w:tr w:rsidR="00AD7F64" w:rsidRPr="006B08BD" w14:paraId="5B0BBE0C"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4BA2E749"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序号</w:t>
            </w:r>
          </w:p>
        </w:tc>
        <w:tc>
          <w:tcPr>
            <w:tcW w:w="1944" w:type="dxa"/>
            <w:tcBorders>
              <w:top w:val="single" w:sz="4" w:space="0" w:color="auto"/>
              <w:left w:val="single" w:sz="4" w:space="0" w:color="auto"/>
              <w:bottom w:val="single" w:sz="4" w:space="0" w:color="auto"/>
              <w:right w:val="single" w:sz="4" w:space="0" w:color="auto"/>
            </w:tcBorders>
            <w:vAlign w:val="center"/>
          </w:tcPr>
          <w:p w14:paraId="438FAE2A"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采购内容</w:t>
            </w:r>
          </w:p>
        </w:tc>
        <w:tc>
          <w:tcPr>
            <w:tcW w:w="989" w:type="dxa"/>
            <w:tcBorders>
              <w:top w:val="single" w:sz="4" w:space="0" w:color="auto"/>
              <w:left w:val="single" w:sz="4" w:space="0" w:color="auto"/>
              <w:bottom w:val="single" w:sz="4" w:space="0" w:color="auto"/>
              <w:right w:val="single" w:sz="4" w:space="0" w:color="auto"/>
            </w:tcBorders>
            <w:vAlign w:val="center"/>
          </w:tcPr>
          <w:p w14:paraId="7A196881"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数量</w:t>
            </w:r>
          </w:p>
        </w:tc>
        <w:tc>
          <w:tcPr>
            <w:tcW w:w="1834" w:type="dxa"/>
            <w:tcBorders>
              <w:top w:val="single" w:sz="4" w:space="0" w:color="auto"/>
              <w:left w:val="single" w:sz="4" w:space="0" w:color="auto"/>
              <w:bottom w:val="single" w:sz="4" w:space="0" w:color="auto"/>
              <w:right w:val="single" w:sz="4" w:space="0" w:color="auto"/>
            </w:tcBorders>
            <w:vAlign w:val="center"/>
          </w:tcPr>
          <w:p w14:paraId="3BCB289B"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b/>
                <w:color w:val="000000" w:themeColor="text1"/>
                <w:szCs w:val="21"/>
              </w:rPr>
              <w:t>综合</w:t>
            </w:r>
            <w:r w:rsidRPr="006B08BD">
              <w:rPr>
                <w:rFonts w:ascii="宋体" w:eastAsia="宋体" w:hAnsi="宋体" w:cs="宋体" w:hint="eastAsia"/>
                <w:b/>
                <w:color w:val="000000" w:themeColor="text1"/>
                <w:szCs w:val="21"/>
              </w:rPr>
              <w:t>单价</w:t>
            </w:r>
          </w:p>
        </w:tc>
        <w:tc>
          <w:tcPr>
            <w:tcW w:w="1834" w:type="dxa"/>
            <w:tcBorders>
              <w:top w:val="single" w:sz="4" w:space="0" w:color="auto"/>
              <w:left w:val="single" w:sz="4" w:space="0" w:color="auto"/>
              <w:bottom w:val="single" w:sz="4" w:space="0" w:color="auto"/>
              <w:right w:val="single" w:sz="4" w:space="0" w:color="auto"/>
            </w:tcBorders>
            <w:vAlign w:val="center"/>
          </w:tcPr>
          <w:p w14:paraId="7BE19301"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合价</w:t>
            </w:r>
          </w:p>
        </w:tc>
        <w:tc>
          <w:tcPr>
            <w:tcW w:w="1870" w:type="dxa"/>
            <w:tcBorders>
              <w:top w:val="single" w:sz="4" w:space="0" w:color="auto"/>
              <w:left w:val="single" w:sz="4" w:space="0" w:color="auto"/>
              <w:bottom w:val="single" w:sz="4" w:space="0" w:color="auto"/>
              <w:right w:val="single" w:sz="4" w:space="0" w:color="auto"/>
            </w:tcBorders>
            <w:vAlign w:val="center"/>
          </w:tcPr>
          <w:p w14:paraId="17D17F42" w14:textId="77777777" w:rsidR="00AD7F64" w:rsidRPr="006B08BD" w:rsidRDefault="00AD7F64" w:rsidP="00C64C76">
            <w:pPr>
              <w:adjustRightInd w:val="0"/>
              <w:jc w:val="center"/>
              <w:rPr>
                <w:rFonts w:ascii="宋体" w:eastAsia="宋体" w:hAnsi="宋体" w:cs="宋体"/>
                <w:b/>
                <w:color w:val="000000" w:themeColor="text1"/>
                <w:szCs w:val="21"/>
              </w:rPr>
            </w:pPr>
            <w:r w:rsidRPr="006B08BD">
              <w:rPr>
                <w:rFonts w:ascii="宋体" w:eastAsia="宋体" w:hAnsi="宋体" w:cs="宋体" w:hint="eastAsia"/>
                <w:b/>
                <w:color w:val="000000" w:themeColor="text1"/>
                <w:szCs w:val="21"/>
              </w:rPr>
              <w:t>备注</w:t>
            </w:r>
          </w:p>
        </w:tc>
      </w:tr>
      <w:tr w:rsidR="00F90ED6" w:rsidRPr="006B08BD" w14:paraId="5B7400F8"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6C86BF9A" w14:textId="77777777" w:rsidR="00F90ED6" w:rsidRPr="006B08BD" w:rsidRDefault="00F90ED6" w:rsidP="00F90ED6">
            <w:pPr>
              <w:adjustRightInd w:val="0"/>
              <w:jc w:val="center"/>
              <w:rPr>
                <w:rFonts w:ascii="宋体" w:eastAsia="宋体" w:hAnsi="宋体" w:cs="宋体"/>
                <w:color w:val="000000" w:themeColor="text1"/>
                <w:szCs w:val="21"/>
                <w:highlight w:val="green"/>
              </w:rPr>
            </w:pPr>
            <w:r w:rsidRPr="006B08BD">
              <w:rPr>
                <w:rFonts w:ascii="宋体" w:eastAsia="宋体" w:hAnsi="宋体" w:cs="宋体"/>
                <w:color w:val="000000" w:themeColor="text1"/>
                <w:szCs w:val="21"/>
              </w:rPr>
              <w:t>1</w:t>
            </w:r>
          </w:p>
        </w:tc>
        <w:tc>
          <w:tcPr>
            <w:tcW w:w="1944" w:type="dxa"/>
            <w:tcBorders>
              <w:top w:val="single" w:sz="4" w:space="0" w:color="auto"/>
              <w:left w:val="single" w:sz="4" w:space="0" w:color="auto"/>
              <w:bottom w:val="single" w:sz="4" w:space="0" w:color="auto"/>
              <w:right w:val="single" w:sz="4" w:space="0" w:color="auto"/>
            </w:tcBorders>
            <w:vAlign w:val="center"/>
          </w:tcPr>
          <w:p w14:paraId="087170B5" w14:textId="77777777" w:rsidR="00F90ED6" w:rsidRPr="006B08BD" w:rsidRDefault="00F90ED6" w:rsidP="00F90ED6">
            <w:pPr>
              <w:adjustRightInd w:val="0"/>
              <w:jc w:val="center"/>
              <w:rPr>
                <w:rFonts w:ascii="宋体" w:eastAsia="宋体" w:hAnsi="宋体" w:cs="宋体"/>
                <w:color w:val="000000" w:themeColor="text1"/>
                <w:szCs w:val="21"/>
                <w:highlight w:val="green"/>
              </w:rPr>
            </w:pPr>
            <w:r w:rsidRPr="006B08BD">
              <w:rPr>
                <w:rFonts w:ascii="宋体" w:eastAsia="宋体" w:hAnsi="宋体" w:hint="eastAsia"/>
              </w:rPr>
              <w:t>120L环卫垃圾桶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02FD89AD" w14:textId="665D582D" w:rsidR="00F90ED6" w:rsidRPr="00BE22AF" w:rsidRDefault="00F90ED6" w:rsidP="00F90ED6">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1643只</w:t>
            </w:r>
          </w:p>
        </w:tc>
        <w:tc>
          <w:tcPr>
            <w:tcW w:w="1834" w:type="dxa"/>
            <w:tcBorders>
              <w:top w:val="single" w:sz="4" w:space="0" w:color="auto"/>
              <w:left w:val="single" w:sz="4" w:space="0" w:color="auto"/>
              <w:bottom w:val="single" w:sz="4" w:space="0" w:color="auto"/>
              <w:right w:val="single" w:sz="4" w:space="0" w:color="auto"/>
            </w:tcBorders>
            <w:vAlign w:val="center"/>
          </w:tcPr>
          <w:p w14:paraId="539774FC" w14:textId="77777777" w:rsidR="00F90ED6" w:rsidRPr="00BE22AF" w:rsidRDefault="00F90ED6" w:rsidP="00F90ED6">
            <w:pPr>
              <w:adjustRightInd w:val="0"/>
              <w:jc w:val="center"/>
              <w:rPr>
                <w:rFonts w:ascii="宋体" w:eastAsia="宋体" w:hAnsi="宋体" w:cs="Times New Roman"/>
                <w:color w:val="000000" w:themeColor="text1"/>
                <w:szCs w:val="21"/>
                <w:u w:val="single"/>
              </w:rPr>
            </w:pPr>
          </w:p>
        </w:tc>
        <w:tc>
          <w:tcPr>
            <w:tcW w:w="1834" w:type="dxa"/>
            <w:tcBorders>
              <w:top w:val="single" w:sz="4" w:space="0" w:color="auto"/>
              <w:left w:val="single" w:sz="4" w:space="0" w:color="auto"/>
              <w:bottom w:val="single" w:sz="4" w:space="0" w:color="auto"/>
              <w:right w:val="single" w:sz="4" w:space="0" w:color="auto"/>
            </w:tcBorders>
            <w:vAlign w:val="center"/>
          </w:tcPr>
          <w:p w14:paraId="746FB7CB" w14:textId="77777777" w:rsidR="00F90ED6" w:rsidRPr="00BE22AF" w:rsidRDefault="00F90ED6" w:rsidP="00F90ED6">
            <w:pPr>
              <w:adjustRightInd w:val="0"/>
              <w:jc w:val="center"/>
              <w:rPr>
                <w:rFonts w:ascii="宋体" w:eastAsia="宋体" w:hAnsi="宋体" w:cs="Times New Roman"/>
                <w:color w:val="000000" w:themeColor="text1"/>
                <w:szCs w:val="21"/>
                <w:u w:val="single"/>
              </w:rPr>
            </w:pPr>
          </w:p>
        </w:tc>
        <w:tc>
          <w:tcPr>
            <w:tcW w:w="1870" w:type="dxa"/>
            <w:tcBorders>
              <w:top w:val="single" w:sz="4" w:space="0" w:color="auto"/>
              <w:left w:val="single" w:sz="4" w:space="0" w:color="auto"/>
              <w:bottom w:val="single" w:sz="4" w:space="0" w:color="auto"/>
              <w:right w:val="single" w:sz="4" w:space="0" w:color="auto"/>
            </w:tcBorders>
            <w:vAlign w:val="center"/>
          </w:tcPr>
          <w:p w14:paraId="7CEAEC31" w14:textId="77777777" w:rsidR="00F90ED6" w:rsidRPr="00BE22AF" w:rsidRDefault="00F90ED6" w:rsidP="00F90ED6">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1</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F90ED6" w:rsidRPr="006B08BD" w14:paraId="59625C5A"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0C561CF6" w14:textId="77777777" w:rsidR="00F90ED6" w:rsidRPr="006B08BD" w:rsidRDefault="00F90ED6" w:rsidP="00F90ED6">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2</w:t>
            </w:r>
          </w:p>
        </w:tc>
        <w:tc>
          <w:tcPr>
            <w:tcW w:w="1944" w:type="dxa"/>
            <w:tcBorders>
              <w:top w:val="single" w:sz="4" w:space="0" w:color="auto"/>
              <w:left w:val="single" w:sz="4" w:space="0" w:color="auto"/>
              <w:bottom w:val="single" w:sz="4" w:space="0" w:color="auto"/>
              <w:right w:val="single" w:sz="4" w:space="0" w:color="auto"/>
            </w:tcBorders>
            <w:vAlign w:val="center"/>
          </w:tcPr>
          <w:p w14:paraId="5EA1CE4D" w14:textId="77777777" w:rsidR="00F90ED6" w:rsidRPr="006B08BD" w:rsidRDefault="00F90ED6" w:rsidP="00F90ED6">
            <w:pPr>
              <w:adjustRightInd w:val="0"/>
              <w:jc w:val="center"/>
              <w:rPr>
                <w:rFonts w:ascii="宋体" w:eastAsia="宋体" w:hAnsi="宋体"/>
              </w:rPr>
            </w:pPr>
            <w:r w:rsidRPr="006B08BD">
              <w:rPr>
                <w:rFonts w:ascii="宋体" w:eastAsia="宋体" w:hAnsi="宋体" w:hint="eastAsia"/>
              </w:rPr>
              <w:t>240L环卫垃圾桶</w:t>
            </w:r>
          </w:p>
        </w:tc>
        <w:tc>
          <w:tcPr>
            <w:tcW w:w="989" w:type="dxa"/>
            <w:tcBorders>
              <w:top w:val="single" w:sz="4" w:space="0" w:color="auto"/>
              <w:left w:val="single" w:sz="4" w:space="0" w:color="auto"/>
              <w:bottom w:val="single" w:sz="4" w:space="0" w:color="auto"/>
              <w:right w:val="single" w:sz="4" w:space="0" w:color="auto"/>
            </w:tcBorders>
            <w:vAlign w:val="center"/>
          </w:tcPr>
          <w:p w14:paraId="00743E03" w14:textId="50B89169" w:rsidR="00F90ED6" w:rsidRPr="00BE22AF" w:rsidRDefault="00F90ED6" w:rsidP="00F90ED6">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9299只</w:t>
            </w:r>
          </w:p>
        </w:tc>
        <w:tc>
          <w:tcPr>
            <w:tcW w:w="1834" w:type="dxa"/>
            <w:tcBorders>
              <w:top w:val="single" w:sz="4" w:space="0" w:color="auto"/>
              <w:left w:val="single" w:sz="4" w:space="0" w:color="auto"/>
              <w:bottom w:val="single" w:sz="4" w:space="0" w:color="auto"/>
              <w:right w:val="single" w:sz="4" w:space="0" w:color="auto"/>
            </w:tcBorders>
            <w:vAlign w:val="center"/>
          </w:tcPr>
          <w:p w14:paraId="067BAAFF" w14:textId="77777777" w:rsidR="00F90ED6" w:rsidRPr="00BE22AF" w:rsidRDefault="00F90ED6" w:rsidP="00F90ED6">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515BAB10" w14:textId="77777777" w:rsidR="00F90ED6" w:rsidRPr="00BE22AF" w:rsidRDefault="00F90ED6" w:rsidP="00F90ED6">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44BE7384" w14:textId="77777777" w:rsidR="00F90ED6" w:rsidRPr="00BE22AF" w:rsidRDefault="00F90ED6" w:rsidP="00F90ED6">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2</w:t>
            </w:r>
            <w:r>
              <w:rPr>
                <w:rFonts w:ascii="宋体" w:eastAsia="宋体" w:hAnsi="宋体" w:cs="宋体"/>
                <w:b/>
                <w:color w:val="000000" w:themeColor="text1"/>
                <w:szCs w:val="21"/>
              </w:rPr>
              <w:t>08</w:t>
            </w:r>
            <w:r w:rsidRPr="00BE22AF">
              <w:rPr>
                <w:rFonts w:ascii="宋体" w:eastAsia="宋体" w:hAnsi="宋体" w:cs="宋体" w:hint="eastAsia"/>
                <w:b/>
                <w:color w:val="000000" w:themeColor="text1"/>
                <w:szCs w:val="21"/>
              </w:rPr>
              <w:t>元/只</w:t>
            </w:r>
          </w:p>
        </w:tc>
      </w:tr>
      <w:tr w:rsidR="00F90ED6" w:rsidRPr="006B08BD" w14:paraId="49AF49D3"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2D7DDAE3" w14:textId="77777777" w:rsidR="00F90ED6" w:rsidRPr="006B08BD" w:rsidRDefault="00F90ED6" w:rsidP="00F90ED6">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3</w:t>
            </w:r>
          </w:p>
        </w:tc>
        <w:tc>
          <w:tcPr>
            <w:tcW w:w="1944" w:type="dxa"/>
            <w:tcBorders>
              <w:top w:val="single" w:sz="4" w:space="0" w:color="auto"/>
              <w:left w:val="single" w:sz="4" w:space="0" w:color="auto"/>
              <w:bottom w:val="single" w:sz="4" w:space="0" w:color="auto"/>
              <w:right w:val="single" w:sz="4" w:space="0" w:color="auto"/>
            </w:tcBorders>
            <w:vAlign w:val="center"/>
          </w:tcPr>
          <w:p w14:paraId="50430969" w14:textId="77777777" w:rsidR="00F90ED6" w:rsidRPr="006B08BD" w:rsidRDefault="00F90ED6" w:rsidP="00F90ED6">
            <w:pPr>
              <w:adjustRightInd w:val="0"/>
              <w:jc w:val="center"/>
              <w:rPr>
                <w:rFonts w:ascii="宋体" w:eastAsia="宋体" w:hAnsi="宋体"/>
              </w:rPr>
            </w:pPr>
            <w:r w:rsidRPr="006B08BD">
              <w:rPr>
                <w:rFonts w:ascii="宋体" w:eastAsia="宋体" w:hAnsi="宋体" w:hint="eastAsia"/>
              </w:rPr>
              <w:t>镀锌钢板结构分类果壳箱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36CCDDE8" w14:textId="0810B38C" w:rsidR="00F90ED6" w:rsidRPr="00BE22AF" w:rsidRDefault="00F90ED6" w:rsidP="00F90ED6">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168只</w:t>
            </w:r>
          </w:p>
        </w:tc>
        <w:tc>
          <w:tcPr>
            <w:tcW w:w="1834" w:type="dxa"/>
            <w:tcBorders>
              <w:top w:val="single" w:sz="4" w:space="0" w:color="auto"/>
              <w:left w:val="single" w:sz="4" w:space="0" w:color="auto"/>
              <w:bottom w:val="single" w:sz="4" w:space="0" w:color="auto"/>
              <w:right w:val="single" w:sz="4" w:space="0" w:color="auto"/>
            </w:tcBorders>
            <w:vAlign w:val="center"/>
          </w:tcPr>
          <w:p w14:paraId="6C69E22C" w14:textId="77777777" w:rsidR="00F90ED6" w:rsidRPr="00BE22AF" w:rsidRDefault="00F90ED6" w:rsidP="00F90ED6">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3516AA78" w14:textId="77777777" w:rsidR="00F90ED6" w:rsidRPr="00BE22AF" w:rsidRDefault="00F90ED6" w:rsidP="00F90ED6">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41969A6E" w14:textId="77777777" w:rsidR="00F90ED6" w:rsidRPr="00BE22AF" w:rsidRDefault="00F90ED6" w:rsidP="00F90ED6">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500元/只</w:t>
            </w:r>
          </w:p>
        </w:tc>
      </w:tr>
      <w:tr w:rsidR="00F90ED6" w:rsidRPr="006B08BD" w14:paraId="22A09126"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64AFF1A7" w14:textId="77777777" w:rsidR="00F90ED6" w:rsidRPr="006B08BD" w:rsidRDefault="00F90ED6" w:rsidP="00F90ED6">
            <w:pPr>
              <w:adjustRightInd w:val="0"/>
              <w:jc w:val="center"/>
              <w:rPr>
                <w:rFonts w:ascii="宋体" w:eastAsia="宋体" w:hAnsi="宋体" w:cs="宋体"/>
                <w:color w:val="000000" w:themeColor="text1"/>
                <w:szCs w:val="21"/>
              </w:rPr>
            </w:pPr>
            <w:r w:rsidRPr="006B08BD">
              <w:rPr>
                <w:rFonts w:ascii="宋体" w:eastAsia="宋体" w:hAnsi="宋体" w:cs="宋体" w:hint="eastAsia"/>
                <w:color w:val="000000" w:themeColor="text1"/>
                <w:szCs w:val="21"/>
              </w:rPr>
              <w:t>4</w:t>
            </w:r>
          </w:p>
        </w:tc>
        <w:tc>
          <w:tcPr>
            <w:tcW w:w="1944" w:type="dxa"/>
            <w:tcBorders>
              <w:top w:val="single" w:sz="4" w:space="0" w:color="auto"/>
              <w:left w:val="single" w:sz="4" w:space="0" w:color="auto"/>
              <w:bottom w:val="single" w:sz="4" w:space="0" w:color="auto"/>
              <w:right w:val="single" w:sz="4" w:space="0" w:color="auto"/>
            </w:tcBorders>
            <w:vAlign w:val="center"/>
          </w:tcPr>
          <w:p w14:paraId="4CD670E1" w14:textId="77777777" w:rsidR="00F90ED6" w:rsidRPr="006B08BD" w:rsidRDefault="00F90ED6" w:rsidP="00F90ED6">
            <w:pPr>
              <w:adjustRightInd w:val="0"/>
              <w:jc w:val="center"/>
              <w:rPr>
                <w:rFonts w:ascii="宋体" w:eastAsia="宋体" w:hAnsi="宋体"/>
              </w:rPr>
            </w:pPr>
            <w:r w:rsidRPr="006B08BD">
              <w:rPr>
                <w:rFonts w:ascii="宋体" w:eastAsia="宋体" w:hAnsi="宋体" w:hint="eastAsia"/>
              </w:rPr>
              <w:t>不锈钢结构分类果壳箱</w:t>
            </w:r>
          </w:p>
        </w:tc>
        <w:tc>
          <w:tcPr>
            <w:tcW w:w="989" w:type="dxa"/>
            <w:tcBorders>
              <w:top w:val="single" w:sz="4" w:space="0" w:color="auto"/>
              <w:left w:val="single" w:sz="4" w:space="0" w:color="auto"/>
              <w:bottom w:val="single" w:sz="4" w:space="0" w:color="auto"/>
              <w:right w:val="single" w:sz="4" w:space="0" w:color="auto"/>
            </w:tcBorders>
            <w:vAlign w:val="center"/>
          </w:tcPr>
          <w:p w14:paraId="59B54014" w14:textId="2C6D75EA" w:rsidR="00F90ED6" w:rsidRPr="00BE22AF" w:rsidRDefault="00F90ED6" w:rsidP="00F90ED6">
            <w:pPr>
              <w:adjustRightInd w:val="0"/>
              <w:jc w:val="center"/>
              <w:rPr>
                <w:rFonts w:ascii="宋体" w:eastAsia="宋体" w:hAnsi="宋体" w:cs="宋体"/>
                <w:color w:val="000000" w:themeColor="text1"/>
                <w:szCs w:val="21"/>
              </w:rPr>
            </w:pPr>
            <w:r w:rsidRPr="00EB297D">
              <w:rPr>
                <w:rFonts w:ascii="宋体" w:eastAsia="宋体" w:hAnsi="宋体" w:cs="宋体" w:hint="eastAsia"/>
                <w:color w:val="000000" w:themeColor="text1"/>
                <w:szCs w:val="21"/>
              </w:rPr>
              <w:t>99只</w:t>
            </w:r>
          </w:p>
        </w:tc>
        <w:tc>
          <w:tcPr>
            <w:tcW w:w="1834" w:type="dxa"/>
            <w:tcBorders>
              <w:top w:val="single" w:sz="4" w:space="0" w:color="auto"/>
              <w:left w:val="single" w:sz="4" w:space="0" w:color="auto"/>
              <w:bottom w:val="single" w:sz="4" w:space="0" w:color="auto"/>
              <w:right w:val="single" w:sz="4" w:space="0" w:color="auto"/>
            </w:tcBorders>
            <w:vAlign w:val="center"/>
          </w:tcPr>
          <w:p w14:paraId="19681F07" w14:textId="77777777" w:rsidR="00F90ED6" w:rsidRPr="00BE22AF" w:rsidRDefault="00F90ED6" w:rsidP="00F90ED6">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4A7B0843" w14:textId="77777777" w:rsidR="00F90ED6" w:rsidRPr="00BE22AF" w:rsidRDefault="00F90ED6" w:rsidP="00F90ED6">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6CF8DF6F" w14:textId="77777777" w:rsidR="00F90ED6" w:rsidRPr="00BE22AF" w:rsidRDefault="00F90ED6" w:rsidP="00F90ED6">
            <w:pPr>
              <w:adjustRightInd w:val="0"/>
              <w:jc w:val="center"/>
              <w:rPr>
                <w:rFonts w:ascii="宋体" w:eastAsia="宋体" w:hAnsi="宋体" w:cs="宋体"/>
                <w:b/>
                <w:color w:val="000000" w:themeColor="text1"/>
                <w:szCs w:val="21"/>
              </w:rPr>
            </w:pPr>
            <w:r w:rsidRPr="00BE22AF">
              <w:rPr>
                <w:rFonts w:ascii="宋体" w:eastAsia="宋体" w:hAnsi="宋体" w:cs="宋体"/>
                <w:b/>
                <w:color w:val="000000" w:themeColor="text1"/>
                <w:szCs w:val="21"/>
              </w:rPr>
              <w:t>综合</w:t>
            </w:r>
            <w:r w:rsidRPr="00BE22AF">
              <w:rPr>
                <w:rFonts w:ascii="宋体" w:eastAsia="宋体" w:hAnsi="宋体" w:cs="宋体" w:hint="eastAsia"/>
                <w:b/>
                <w:color w:val="000000" w:themeColor="text1"/>
                <w:szCs w:val="21"/>
              </w:rPr>
              <w:t>单价</w:t>
            </w:r>
            <w:r>
              <w:rPr>
                <w:rFonts w:ascii="宋体" w:eastAsia="宋体" w:hAnsi="宋体" w:cs="宋体" w:hint="eastAsia"/>
                <w:b/>
                <w:color w:val="000000" w:themeColor="text1"/>
                <w:szCs w:val="21"/>
              </w:rPr>
              <w:t>最高限价</w:t>
            </w:r>
            <w:r w:rsidRPr="00BE22AF">
              <w:rPr>
                <w:rFonts w:ascii="宋体" w:eastAsia="宋体" w:hAnsi="宋体" w:cs="宋体" w:hint="eastAsia"/>
                <w:b/>
                <w:color w:val="000000" w:themeColor="text1"/>
                <w:szCs w:val="21"/>
              </w:rPr>
              <w:t>840元/只</w:t>
            </w:r>
          </w:p>
        </w:tc>
      </w:tr>
      <w:tr w:rsidR="00F90ED6" w:rsidRPr="006B08BD" w14:paraId="611F6F8C" w14:textId="77777777" w:rsidTr="00C64C76">
        <w:trPr>
          <w:trHeight w:val="680"/>
          <w:jc w:val="center"/>
        </w:trPr>
        <w:tc>
          <w:tcPr>
            <w:tcW w:w="660" w:type="dxa"/>
            <w:tcBorders>
              <w:top w:val="single" w:sz="4" w:space="0" w:color="auto"/>
              <w:left w:val="single" w:sz="4" w:space="0" w:color="auto"/>
              <w:bottom w:val="single" w:sz="4" w:space="0" w:color="auto"/>
              <w:right w:val="single" w:sz="4" w:space="0" w:color="auto"/>
            </w:tcBorders>
            <w:vAlign w:val="center"/>
          </w:tcPr>
          <w:p w14:paraId="04ED20F8" w14:textId="77777777" w:rsidR="00F90ED6" w:rsidRPr="006B08BD" w:rsidRDefault="00F90ED6" w:rsidP="00F90ED6">
            <w:pPr>
              <w:adjustRightIn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944" w:type="dxa"/>
            <w:tcBorders>
              <w:top w:val="single" w:sz="4" w:space="0" w:color="auto"/>
              <w:left w:val="single" w:sz="4" w:space="0" w:color="auto"/>
              <w:bottom w:val="single" w:sz="4" w:space="0" w:color="auto"/>
              <w:right w:val="single" w:sz="4" w:space="0" w:color="auto"/>
            </w:tcBorders>
            <w:vAlign w:val="center"/>
          </w:tcPr>
          <w:p w14:paraId="18168C7C" w14:textId="77777777" w:rsidR="00F90ED6" w:rsidRPr="006B08BD" w:rsidRDefault="00F90ED6" w:rsidP="00F90ED6">
            <w:pPr>
              <w:adjustRightInd w:val="0"/>
              <w:jc w:val="center"/>
              <w:rPr>
                <w:rFonts w:ascii="宋体" w:eastAsia="宋体" w:hAnsi="宋体"/>
              </w:rPr>
            </w:pPr>
            <w:r w:rsidRPr="003E018C">
              <w:rPr>
                <w:rFonts w:ascii="宋体" w:eastAsia="宋体" w:hAnsi="宋体" w:hint="eastAsia"/>
              </w:rPr>
              <w:t>垃圾分类标识重喷涂</w:t>
            </w:r>
          </w:p>
        </w:tc>
        <w:tc>
          <w:tcPr>
            <w:tcW w:w="989" w:type="dxa"/>
            <w:tcBorders>
              <w:top w:val="single" w:sz="4" w:space="0" w:color="auto"/>
              <w:left w:val="single" w:sz="4" w:space="0" w:color="auto"/>
              <w:bottom w:val="single" w:sz="4" w:space="0" w:color="auto"/>
              <w:right w:val="single" w:sz="4" w:space="0" w:color="auto"/>
            </w:tcBorders>
            <w:vAlign w:val="center"/>
          </w:tcPr>
          <w:p w14:paraId="341821FA" w14:textId="1491F648" w:rsidR="00F90ED6" w:rsidRPr="00BE22AF" w:rsidRDefault="00F90ED6" w:rsidP="00F90ED6">
            <w:pPr>
              <w:adjustRightInd w:val="0"/>
              <w:jc w:val="center"/>
              <w:rPr>
                <w:rFonts w:ascii="宋体" w:eastAsia="宋体" w:hAnsi="宋体" w:cs="宋体"/>
                <w:color w:val="000000" w:themeColor="text1"/>
                <w:szCs w:val="21"/>
              </w:rPr>
            </w:pPr>
            <w:r>
              <w:rPr>
                <w:rFonts w:ascii="宋体" w:eastAsia="宋体" w:hAnsi="宋体" w:cs="宋体"/>
                <w:color w:val="000000" w:themeColor="text1"/>
                <w:szCs w:val="21"/>
              </w:rPr>
              <w:t>10942</w:t>
            </w:r>
            <w:r w:rsidRPr="003E018C">
              <w:rPr>
                <w:rFonts w:ascii="宋体" w:eastAsia="宋体" w:hAnsi="宋体" w:cs="宋体" w:hint="eastAsia"/>
                <w:color w:val="000000" w:themeColor="text1"/>
                <w:szCs w:val="21"/>
              </w:rPr>
              <w:t>只</w:t>
            </w:r>
          </w:p>
        </w:tc>
        <w:tc>
          <w:tcPr>
            <w:tcW w:w="1834" w:type="dxa"/>
            <w:tcBorders>
              <w:top w:val="single" w:sz="4" w:space="0" w:color="auto"/>
              <w:left w:val="single" w:sz="4" w:space="0" w:color="auto"/>
              <w:bottom w:val="single" w:sz="4" w:space="0" w:color="auto"/>
              <w:right w:val="single" w:sz="4" w:space="0" w:color="auto"/>
            </w:tcBorders>
            <w:vAlign w:val="center"/>
          </w:tcPr>
          <w:p w14:paraId="1CDC3EC0" w14:textId="77777777" w:rsidR="00F90ED6" w:rsidRPr="00BE22AF" w:rsidRDefault="00F90ED6" w:rsidP="00F90ED6">
            <w:pPr>
              <w:adjustRightInd w:val="0"/>
              <w:jc w:val="center"/>
            </w:pPr>
          </w:p>
        </w:tc>
        <w:tc>
          <w:tcPr>
            <w:tcW w:w="1834" w:type="dxa"/>
            <w:tcBorders>
              <w:top w:val="single" w:sz="4" w:space="0" w:color="auto"/>
              <w:left w:val="single" w:sz="4" w:space="0" w:color="auto"/>
              <w:bottom w:val="single" w:sz="4" w:space="0" w:color="auto"/>
              <w:right w:val="single" w:sz="4" w:space="0" w:color="auto"/>
            </w:tcBorders>
            <w:vAlign w:val="center"/>
          </w:tcPr>
          <w:p w14:paraId="486017CD" w14:textId="77777777" w:rsidR="00F90ED6" w:rsidRPr="00BE22AF" w:rsidRDefault="00F90ED6" w:rsidP="00F90ED6">
            <w:pPr>
              <w:adjustRightInd w:val="0"/>
              <w:jc w:val="center"/>
            </w:pPr>
          </w:p>
        </w:tc>
        <w:tc>
          <w:tcPr>
            <w:tcW w:w="1870" w:type="dxa"/>
            <w:tcBorders>
              <w:top w:val="single" w:sz="4" w:space="0" w:color="auto"/>
              <w:left w:val="single" w:sz="4" w:space="0" w:color="auto"/>
              <w:bottom w:val="single" w:sz="4" w:space="0" w:color="auto"/>
              <w:right w:val="single" w:sz="4" w:space="0" w:color="auto"/>
            </w:tcBorders>
            <w:vAlign w:val="center"/>
          </w:tcPr>
          <w:p w14:paraId="297DFB53" w14:textId="77777777" w:rsidR="00F90ED6" w:rsidRPr="00BE22AF" w:rsidRDefault="00F90ED6" w:rsidP="00F90ED6">
            <w:pPr>
              <w:adjustRightInd w:val="0"/>
              <w:jc w:val="center"/>
              <w:rPr>
                <w:rFonts w:ascii="宋体" w:eastAsia="宋体" w:hAnsi="宋体" w:cs="宋体"/>
                <w:b/>
                <w:color w:val="000000" w:themeColor="text1"/>
                <w:szCs w:val="21"/>
              </w:rPr>
            </w:pPr>
            <w:r w:rsidRPr="00FE4AE8">
              <w:rPr>
                <w:rFonts w:ascii="宋体" w:eastAsia="宋体" w:hAnsi="宋体" w:cs="宋体" w:hint="eastAsia"/>
                <w:b/>
                <w:color w:val="000000" w:themeColor="text1"/>
                <w:szCs w:val="21"/>
              </w:rPr>
              <w:t>综合单价最高限价2元/只</w:t>
            </w:r>
          </w:p>
        </w:tc>
      </w:tr>
      <w:tr w:rsidR="00AD7F64" w:rsidRPr="006B08BD" w14:paraId="404A4792" w14:textId="77777777" w:rsidTr="00C64C76">
        <w:trPr>
          <w:trHeight w:val="680"/>
          <w:jc w:val="center"/>
        </w:trPr>
        <w:tc>
          <w:tcPr>
            <w:tcW w:w="3593" w:type="dxa"/>
            <w:gridSpan w:val="3"/>
            <w:tcBorders>
              <w:top w:val="single" w:sz="4" w:space="0" w:color="auto"/>
              <w:left w:val="single" w:sz="4" w:space="0" w:color="auto"/>
              <w:bottom w:val="single" w:sz="4" w:space="0" w:color="auto"/>
              <w:right w:val="single" w:sz="4" w:space="0" w:color="auto"/>
            </w:tcBorders>
            <w:vAlign w:val="center"/>
          </w:tcPr>
          <w:p w14:paraId="0E074A3E" w14:textId="77777777" w:rsidR="00AD7F64" w:rsidRDefault="00AD7F64" w:rsidP="00C64C76">
            <w:pPr>
              <w:adjustRightInd w:val="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合计报价</w:t>
            </w:r>
          </w:p>
          <w:p w14:paraId="48B7F414" w14:textId="6B7557DC" w:rsidR="00AD7F64" w:rsidRPr="006B08BD" w:rsidRDefault="00AD7F64" w:rsidP="00C64C76">
            <w:pPr>
              <w:adjustRightInd w:val="0"/>
              <w:jc w:val="center"/>
              <w:rPr>
                <w:rFonts w:ascii="宋体" w:eastAsia="宋体" w:hAnsi="宋体" w:cs="宋体"/>
                <w:color w:val="000000" w:themeColor="text1"/>
                <w:szCs w:val="21"/>
              </w:rPr>
            </w:pPr>
            <w:r>
              <w:rPr>
                <w:rFonts w:ascii="宋体" w:eastAsia="宋体" w:hAnsi="宋体" w:cs="宋体" w:hint="eastAsia"/>
                <w:b/>
                <w:color w:val="000000" w:themeColor="text1"/>
                <w:szCs w:val="21"/>
              </w:rPr>
              <w:t>（合计报价</w:t>
            </w:r>
            <w:r w:rsidRPr="005D47F8">
              <w:rPr>
                <w:rFonts w:ascii="宋体" w:eastAsia="宋体" w:hAnsi="宋体" w:cs="宋体" w:hint="eastAsia"/>
                <w:b/>
                <w:color w:val="000000" w:themeColor="text1"/>
                <w:szCs w:val="21"/>
              </w:rPr>
              <w:t>不得超过</w:t>
            </w:r>
            <w:r w:rsidR="00AC1DB2" w:rsidRPr="00AC1DB2">
              <w:rPr>
                <w:rFonts w:ascii="宋体" w:eastAsia="宋体" w:hAnsi="宋体" w:cs="宋体"/>
                <w:b/>
                <w:color w:val="000000" w:themeColor="text1"/>
                <w:szCs w:val="21"/>
              </w:rPr>
              <w:t>2300680</w:t>
            </w:r>
            <w:r>
              <w:rPr>
                <w:rFonts w:ascii="宋体" w:eastAsia="宋体" w:hAnsi="宋体" w:cs="宋体" w:hint="eastAsia"/>
                <w:b/>
                <w:color w:val="000000" w:themeColor="text1"/>
                <w:szCs w:val="21"/>
              </w:rPr>
              <w:t>元）</w:t>
            </w:r>
          </w:p>
        </w:tc>
        <w:tc>
          <w:tcPr>
            <w:tcW w:w="5538" w:type="dxa"/>
            <w:gridSpan w:val="3"/>
            <w:tcBorders>
              <w:top w:val="single" w:sz="4" w:space="0" w:color="auto"/>
              <w:left w:val="single" w:sz="4" w:space="0" w:color="auto"/>
              <w:bottom w:val="single" w:sz="4" w:space="0" w:color="auto"/>
              <w:right w:val="single" w:sz="4" w:space="0" w:color="auto"/>
            </w:tcBorders>
            <w:vAlign w:val="center"/>
          </w:tcPr>
          <w:p w14:paraId="541B8F03" w14:textId="77777777" w:rsidR="00AD7F64" w:rsidRPr="006B08BD" w:rsidRDefault="00AD7F64" w:rsidP="00C64C76">
            <w:pPr>
              <w:adjustRightInd w:val="0"/>
              <w:jc w:val="center"/>
              <w:rPr>
                <w:rFonts w:ascii="宋体" w:eastAsia="宋体" w:hAnsi="宋体" w:cs="宋体"/>
                <w:color w:val="000000" w:themeColor="text1"/>
                <w:szCs w:val="21"/>
              </w:rPr>
            </w:pPr>
            <w:r w:rsidRPr="00CA0D4A">
              <w:rPr>
                <w:rFonts w:ascii="宋体" w:eastAsia="宋体" w:hAnsi="宋体" w:cs="Times New Roman" w:hint="eastAsia"/>
                <w:b/>
                <w:color w:val="000000" w:themeColor="text1"/>
                <w:szCs w:val="21"/>
              </w:rPr>
              <w:t>大写：</w:t>
            </w:r>
            <w:r w:rsidRPr="00CA0D4A">
              <w:rPr>
                <w:rFonts w:ascii="宋体" w:eastAsia="宋体" w:hAnsi="宋体" w:cs="Times New Roman" w:hint="eastAsia"/>
                <w:b/>
                <w:color w:val="000000" w:themeColor="text1"/>
                <w:szCs w:val="21"/>
                <w:u w:val="single"/>
              </w:rPr>
              <w:t xml:space="preserve">          元整</w:t>
            </w:r>
          </w:p>
        </w:tc>
      </w:tr>
    </w:tbl>
    <w:p w14:paraId="7CA891F0" w14:textId="77777777" w:rsidR="00AD7F64" w:rsidRPr="00CF342D" w:rsidRDefault="00AD7F64" w:rsidP="00AD7F64">
      <w:pPr>
        <w:rPr>
          <w:rFonts w:ascii="宋体" w:eastAsia="宋体" w:hAnsi="宋体" w:cs="Times New Roman"/>
          <w:b/>
          <w:szCs w:val="21"/>
        </w:rPr>
      </w:pPr>
      <w:r w:rsidRPr="005B23A7">
        <w:rPr>
          <w:rFonts w:ascii="宋体" w:eastAsia="宋体" w:hAnsi="宋体" w:cs="Times New Roman" w:hint="eastAsia"/>
          <w:b/>
          <w:szCs w:val="21"/>
        </w:rPr>
        <w:t>注：报价包括货物采购费、运输费、装卸费、安装调试费、验收费、产品抽检费、培训费、售后服务费、必要的保险费、风险费、管理费、利润、税金等有关完成本项目的全部费用以及参加采购活动所发生的全部费用。</w:t>
      </w:r>
    </w:p>
    <w:p w14:paraId="69F3A596" w14:textId="77777777" w:rsidR="00AD7F64" w:rsidRPr="00CF342D" w:rsidRDefault="00AD7F64" w:rsidP="00AD7F64">
      <w:pPr>
        <w:spacing w:line="360" w:lineRule="auto"/>
        <w:rPr>
          <w:rFonts w:ascii="宋体" w:eastAsia="宋体" w:hAnsi="宋体" w:cs="Times New Roman"/>
          <w:sz w:val="24"/>
          <w:szCs w:val="24"/>
        </w:rPr>
      </w:pPr>
    </w:p>
    <w:p w14:paraId="43246001" w14:textId="77777777" w:rsidR="00AD7F64" w:rsidRPr="00CF342D" w:rsidRDefault="00AD7F64" w:rsidP="00AD7F64">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Pr="00CF342D">
        <w:rPr>
          <w:rFonts w:ascii="宋体" w:eastAsia="宋体" w:hAnsi="宋体" w:cs="Times New Roman" w:hint="eastAsia"/>
          <w:sz w:val="24"/>
          <w:szCs w:val="24"/>
        </w:rPr>
        <w:t>（盖电子公章）：</w:t>
      </w:r>
      <w:r w:rsidRPr="00CF342D">
        <w:rPr>
          <w:rFonts w:ascii="宋体" w:eastAsia="宋体" w:hAnsi="宋体" w:hint="eastAsia"/>
          <w:sz w:val="24"/>
          <w:szCs w:val="24"/>
          <w:u w:val="single"/>
        </w:rPr>
        <w:t xml:space="preserve">          </w:t>
      </w:r>
    </w:p>
    <w:p w14:paraId="0BD59B64" w14:textId="77777777" w:rsidR="00AD7F64" w:rsidRDefault="00AD7F64" w:rsidP="00AD7F64">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rPr>
        <w:t>法定代表人或授权代表（签字或盖章）：</w:t>
      </w:r>
      <w:r w:rsidRPr="00CF342D">
        <w:rPr>
          <w:rFonts w:ascii="宋体" w:eastAsia="宋体" w:hAnsi="宋体" w:hint="eastAsia"/>
          <w:sz w:val="24"/>
          <w:szCs w:val="24"/>
          <w:u w:val="single"/>
        </w:rPr>
        <w:t xml:space="preserve">          </w:t>
      </w:r>
    </w:p>
    <w:p w14:paraId="192984FE" w14:textId="0DA19B75" w:rsidR="00AD7F64" w:rsidRPr="00CF342D" w:rsidRDefault="00AD7F64" w:rsidP="00AD7F64">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5F32E2A8" w14:textId="77777777" w:rsidR="001A5D60" w:rsidRPr="00CF342D" w:rsidRDefault="001A5D60" w:rsidP="001A5D60">
      <w:pPr>
        <w:spacing w:line="360" w:lineRule="auto"/>
        <w:rPr>
          <w:rFonts w:ascii="宋体" w:eastAsia="宋体" w:hAnsi="宋体" w:cs="Times New Roman"/>
          <w:sz w:val="24"/>
          <w:szCs w:val="24"/>
        </w:rPr>
        <w:sectPr w:rsidR="001A5D60" w:rsidRPr="00CF342D" w:rsidSect="00BB3C27">
          <w:pgSz w:w="11906" w:h="16838"/>
          <w:pgMar w:top="1418" w:right="1418" w:bottom="1418" w:left="1418" w:header="851" w:footer="992" w:gutter="0"/>
          <w:cols w:space="425"/>
          <w:docGrid w:type="lines" w:linePitch="312"/>
        </w:sectPr>
      </w:pPr>
    </w:p>
    <w:p w14:paraId="3E2E4044" w14:textId="4AE5B6F8" w:rsidR="00F9364A" w:rsidRPr="00CF342D" w:rsidRDefault="00C22B21" w:rsidP="008B60DE">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8027C1">
        <w:rPr>
          <w:rFonts w:ascii="宋体" w:eastAsia="宋体" w:hAnsi="宋体" w:cs="Times New Roman" w:hint="eastAsia"/>
          <w:sz w:val="24"/>
          <w:szCs w:val="24"/>
        </w:rPr>
        <w:t>五</w:t>
      </w:r>
    </w:p>
    <w:p w14:paraId="0F644680" w14:textId="77777777" w:rsidR="00B802E7" w:rsidRPr="00CF342D" w:rsidRDefault="00C34C01" w:rsidP="00B802E7">
      <w:pPr>
        <w:spacing w:line="360" w:lineRule="auto"/>
        <w:jc w:val="center"/>
        <w:rPr>
          <w:rFonts w:ascii="宋体" w:eastAsia="宋体" w:hAnsi="宋体"/>
          <w:b/>
          <w:sz w:val="24"/>
          <w:szCs w:val="24"/>
        </w:rPr>
      </w:pPr>
      <w:bookmarkStart w:id="0" w:name="_Toc480903684"/>
      <w:r w:rsidRPr="00CF342D">
        <w:rPr>
          <w:rFonts w:ascii="宋体" w:eastAsia="宋体" w:hAnsi="宋体"/>
          <w:b/>
          <w:sz w:val="24"/>
          <w:szCs w:val="24"/>
        </w:rPr>
        <w:t>中小企业声明函</w:t>
      </w:r>
      <w:bookmarkEnd w:id="0"/>
      <w:r w:rsidRPr="00CF342D">
        <w:rPr>
          <w:rFonts w:ascii="宋体" w:eastAsia="宋体" w:hAnsi="宋体" w:hint="eastAsia"/>
          <w:b/>
          <w:color w:val="000000" w:themeColor="text1"/>
          <w:sz w:val="24"/>
          <w:szCs w:val="24"/>
          <w:shd w:val="clear" w:color="auto" w:fill="BFBFBF" w:themeFill="background1" w:themeFillShade="BF"/>
        </w:rPr>
        <w:t>（如满足要求则提供）</w:t>
      </w:r>
    </w:p>
    <w:p w14:paraId="14F14F28" w14:textId="77777777" w:rsidR="00B16B6A" w:rsidRPr="00CF342D" w:rsidRDefault="00954165" w:rsidP="00954165">
      <w:pPr>
        <w:wordWrap w:val="0"/>
        <w:spacing w:line="360" w:lineRule="auto"/>
        <w:ind w:firstLineChars="200" w:firstLine="480"/>
        <w:jc w:val="left"/>
        <w:rPr>
          <w:rFonts w:ascii="宋体" w:eastAsia="宋体" w:hAnsi="宋体" w:cs="Times New Roman"/>
          <w:sz w:val="24"/>
          <w:szCs w:val="24"/>
        </w:rPr>
      </w:pPr>
      <w:r w:rsidRPr="00CF342D">
        <w:rPr>
          <w:rFonts w:ascii="宋体" w:eastAsia="宋体" w:hAnsi="宋体" w:cs="Times New Roman" w:hint="eastAsia"/>
          <w:sz w:val="24"/>
          <w:szCs w:val="24"/>
        </w:rPr>
        <w:t>本公司郑重声明，根据《政府采购促进中小企业发展管理办法》（财库﹝2020﹞46号）的规定，</w:t>
      </w:r>
      <w:r w:rsidR="00B16B6A" w:rsidRPr="00CF342D">
        <w:rPr>
          <w:rFonts w:ascii="宋体" w:eastAsia="宋体" w:hAnsi="宋体" w:cs="Times New Roman"/>
          <w:sz w:val="24"/>
          <w:szCs w:val="24"/>
        </w:rPr>
        <w:t>本公司参加</w:t>
      </w:r>
      <w:r w:rsidR="00B16B6A" w:rsidRPr="00CF342D">
        <w:rPr>
          <w:rFonts w:ascii="宋体" w:eastAsia="宋体" w:hAnsi="宋体" w:cs="Times New Roman" w:hint="eastAsia"/>
          <w:sz w:val="24"/>
          <w:szCs w:val="24"/>
          <w:u w:val="single"/>
        </w:rPr>
        <w:t xml:space="preserve"> </w:t>
      </w:r>
      <w:r w:rsidR="007C20AF">
        <w:rPr>
          <w:rFonts w:ascii="宋体" w:eastAsia="宋体" w:hAnsi="宋体" w:cs="Times New Roman" w:hint="eastAsia"/>
          <w:sz w:val="24"/>
          <w:szCs w:val="24"/>
          <w:u w:val="single"/>
        </w:rPr>
        <w:t>余姚市环境卫生管理中心</w:t>
      </w:r>
      <w:r w:rsidR="00B16B6A" w:rsidRPr="00CF342D">
        <w:rPr>
          <w:rFonts w:ascii="宋体" w:eastAsia="宋体" w:hAnsi="宋体" w:cs="Times New Roman" w:hint="eastAsia"/>
          <w:sz w:val="24"/>
          <w:szCs w:val="24"/>
          <w:u w:val="single"/>
        </w:rPr>
        <w:t xml:space="preserve"> </w:t>
      </w:r>
      <w:r w:rsidR="00B16B6A" w:rsidRPr="00CF342D">
        <w:rPr>
          <w:rFonts w:ascii="宋体" w:eastAsia="宋体" w:hAnsi="宋体" w:cs="Times New Roman"/>
          <w:sz w:val="24"/>
          <w:szCs w:val="24"/>
        </w:rPr>
        <w:t>的</w:t>
      </w:r>
      <w:r w:rsidR="00B16B6A" w:rsidRPr="00CF342D">
        <w:rPr>
          <w:rFonts w:ascii="宋体" w:eastAsia="宋体" w:hAnsi="宋体" w:cs="Times New Roman" w:hint="eastAsia"/>
          <w:sz w:val="24"/>
          <w:szCs w:val="24"/>
          <w:u w:val="single"/>
        </w:rPr>
        <w:t xml:space="preserve"> </w:t>
      </w:r>
      <w:r w:rsidR="007C20AF">
        <w:rPr>
          <w:rFonts w:ascii="宋体" w:eastAsia="宋体" w:hAnsi="宋体" w:cs="Times New Roman" w:hint="eastAsia"/>
          <w:sz w:val="24"/>
          <w:szCs w:val="24"/>
          <w:u w:val="single"/>
        </w:rPr>
        <w:t>余姚市全市环卫垃圾桶统一采购项目</w:t>
      </w:r>
      <w:r w:rsidR="00B16B6A" w:rsidRPr="00CF342D">
        <w:rPr>
          <w:rFonts w:ascii="宋体" w:eastAsia="宋体" w:hAnsi="宋体" w:cs="Times New Roman" w:hint="eastAsia"/>
          <w:sz w:val="24"/>
          <w:szCs w:val="24"/>
          <w:u w:val="single"/>
        </w:rPr>
        <w:t xml:space="preserve"> </w:t>
      </w:r>
      <w:r w:rsidR="00B16B6A" w:rsidRPr="00CF342D">
        <w:rPr>
          <w:rFonts w:ascii="宋体" w:eastAsia="宋体" w:hAnsi="宋体" w:cs="Times New Roman"/>
          <w:sz w:val="24"/>
          <w:szCs w:val="24"/>
        </w:rPr>
        <w:t>采购活动，</w:t>
      </w:r>
      <w:r w:rsidR="00C00543" w:rsidRPr="00CF342D">
        <w:rPr>
          <w:rFonts w:ascii="宋体" w:eastAsia="宋体" w:hAnsi="宋体" w:cs="Times New Roman" w:hint="eastAsia"/>
          <w:b/>
          <w:sz w:val="24"/>
          <w:szCs w:val="24"/>
        </w:rPr>
        <w:t>提供的货物全部由符合政策要求的中小企业制造。</w:t>
      </w:r>
      <w:r w:rsidR="00C00543" w:rsidRPr="00CF342D">
        <w:rPr>
          <w:rFonts w:ascii="宋体" w:eastAsia="宋体" w:hAnsi="宋体" w:cs="Times New Roman" w:hint="eastAsia"/>
          <w:sz w:val="24"/>
          <w:szCs w:val="24"/>
        </w:rPr>
        <w:t>相关企业的具体情况如下：</w:t>
      </w:r>
    </w:p>
    <w:p w14:paraId="08765CEB" w14:textId="2869BA4C" w:rsidR="00E87459" w:rsidRPr="00CF342D" w:rsidRDefault="00B16B6A" w:rsidP="00A4616B">
      <w:pPr>
        <w:wordWrap w:val="0"/>
        <w:spacing w:line="360" w:lineRule="auto"/>
        <w:ind w:firstLineChars="200" w:firstLine="480"/>
        <w:jc w:val="left"/>
        <w:rPr>
          <w:rFonts w:ascii="宋体" w:eastAsia="宋体" w:hAnsi="宋体" w:cs="Times New Roman"/>
          <w:sz w:val="24"/>
          <w:szCs w:val="24"/>
        </w:rPr>
      </w:pPr>
      <w:r w:rsidRPr="00CF342D">
        <w:rPr>
          <w:rFonts w:ascii="宋体" w:eastAsia="宋体" w:hAnsi="宋体" w:cs="Times New Roman"/>
          <w:sz w:val="24"/>
          <w:szCs w:val="24"/>
        </w:rPr>
        <w:t>1.</w:t>
      </w:r>
      <w:r w:rsidR="008027C1">
        <w:rPr>
          <w:rFonts w:ascii="宋体" w:eastAsia="宋体" w:hAnsi="宋体" w:cs="Times New Roman" w:hint="eastAsia"/>
          <w:sz w:val="24"/>
          <w:szCs w:val="24"/>
          <w:u w:val="single"/>
        </w:rPr>
        <w:t xml:space="preserve"> </w:t>
      </w:r>
      <w:r w:rsidR="008027C1">
        <w:rPr>
          <w:rFonts w:ascii="宋体" w:eastAsia="宋体" w:hAnsi="宋体" w:cs="Times New Roman"/>
          <w:sz w:val="24"/>
          <w:szCs w:val="24"/>
          <w:u w:val="single"/>
        </w:rPr>
        <w:t xml:space="preserve">         </w:t>
      </w:r>
      <w:r w:rsidR="008027C1">
        <w:rPr>
          <w:rFonts w:ascii="宋体" w:eastAsia="宋体" w:hAnsi="宋体" w:cs="Times New Roman" w:hint="eastAsia"/>
          <w:sz w:val="24"/>
          <w:szCs w:val="24"/>
          <w:u w:val="single"/>
        </w:rPr>
        <w:t>（货物名称）</w:t>
      </w:r>
      <w:r w:rsidRPr="00CF342D">
        <w:rPr>
          <w:rFonts w:ascii="宋体" w:eastAsia="宋体" w:hAnsi="宋体" w:cs="Times New Roman"/>
          <w:sz w:val="24"/>
          <w:szCs w:val="24"/>
        </w:rPr>
        <w:t>，属于</w:t>
      </w:r>
      <w:r w:rsidRPr="00CF342D">
        <w:rPr>
          <w:rFonts w:ascii="宋体" w:eastAsia="宋体" w:hAnsi="宋体" w:cs="Times New Roman" w:hint="eastAsia"/>
          <w:sz w:val="24"/>
          <w:szCs w:val="24"/>
          <w:u w:val="single"/>
        </w:rPr>
        <w:t xml:space="preserve"> </w:t>
      </w:r>
      <w:r w:rsidR="009C4167" w:rsidRPr="00CF342D">
        <w:rPr>
          <w:rFonts w:ascii="宋体" w:eastAsia="宋体" w:hAnsi="宋体" w:cs="Times New Roman" w:hint="eastAsia"/>
          <w:sz w:val="24"/>
          <w:szCs w:val="24"/>
          <w:u w:val="single"/>
        </w:rPr>
        <w:t>工业</w:t>
      </w:r>
      <w:r w:rsidR="00085C12">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w:t>
      </w:r>
      <w:r w:rsidR="003139CE" w:rsidRPr="00CF342D">
        <w:rPr>
          <w:rFonts w:ascii="宋体" w:eastAsia="宋体" w:hAnsi="宋体" w:cs="Times New Roman" w:hint="eastAsia"/>
          <w:sz w:val="24"/>
          <w:szCs w:val="24"/>
        </w:rPr>
        <w:t>制造商为</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u w:val="single"/>
        </w:rPr>
        <w:t>（</w:t>
      </w:r>
      <w:r w:rsidR="0040696E" w:rsidRPr="00CF342D">
        <w:rPr>
          <w:rFonts w:ascii="宋体" w:eastAsia="宋体" w:hAnsi="宋体" w:cs="Times New Roman" w:hint="eastAsia"/>
          <w:sz w:val="24"/>
          <w:szCs w:val="24"/>
          <w:u w:val="single"/>
        </w:rPr>
        <w:t>制造商</w:t>
      </w:r>
      <w:r w:rsidRPr="00CF342D">
        <w:rPr>
          <w:rFonts w:ascii="宋体" w:eastAsia="宋体" w:hAnsi="宋体" w:cs="Times New Roman"/>
          <w:sz w:val="24"/>
          <w:szCs w:val="24"/>
          <w:u w:val="single"/>
        </w:rPr>
        <w:t>名称）</w:t>
      </w:r>
      <w:r w:rsidRPr="00CF342D">
        <w:rPr>
          <w:rFonts w:ascii="宋体" w:eastAsia="宋体" w:hAnsi="宋体" w:cs="Times New Roman"/>
          <w:sz w:val="24"/>
          <w:szCs w:val="24"/>
        </w:rPr>
        <w:t>，从业人员</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人，营业收入为</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万元，资产总额为</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万元，属于</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u w:val="single"/>
        </w:rPr>
        <w:t>（中型企业</w:t>
      </w:r>
      <w:r w:rsidRPr="00CF342D">
        <w:rPr>
          <w:rFonts w:ascii="宋体" w:eastAsia="宋体" w:hAnsi="宋体" w:cs="Times New Roman" w:hint="eastAsia"/>
          <w:sz w:val="24"/>
          <w:szCs w:val="24"/>
          <w:u w:val="single"/>
        </w:rPr>
        <w:t>或</w:t>
      </w:r>
      <w:r w:rsidRPr="00CF342D">
        <w:rPr>
          <w:rFonts w:ascii="宋体" w:eastAsia="宋体" w:hAnsi="宋体" w:cs="Times New Roman"/>
          <w:sz w:val="24"/>
          <w:szCs w:val="24"/>
          <w:u w:val="single"/>
        </w:rPr>
        <w:t>小型企业</w:t>
      </w:r>
      <w:r w:rsidRPr="00CF342D">
        <w:rPr>
          <w:rFonts w:ascii="宋体" w:eastAsia="宋体" w:hAnsi="宋体" w:cs="Times New Roman" w:hint="eastAsia"/>
          <w:sz w:val="24"/>
          <w:szCs w:val="24"/>
          <w:u w:val="single"/>
        </w:rPr>
        <w:t>或</w:t>
      </w:r>
      <w:r w:rsidRPr="00CF342D">
        <w:rPr>
          <w:rFonts w:ascii="宋体" w:eastAsia="宋体" w:hAnsi="宋体" w:cs="Times New Roman"/>
          <w:sz w:val="24"/>
          <w:szCs w:val="24"/>
          <w:u w:val="single"/>
        </w:rPr>
        <w:t>微型企业）</w:t>
      </w:r>
      <w:r w:rsidRPr="00CF342D">
        <w:rPr>
          <w:rFonts w:ascii="宋体" w:eastAsia="宋体" w:hAnsi="宋体" w:cs="Times New Roman" w:hint="eastAsia"/>
          <w:sz w:val="24"/>
          <w:szCs w:val="24"/>
        </w:rPr>
        <w:t>。</w:t>
      </w:r>
    </w:p>
    <w:p w14:paraId="3FD75D5E" w14:textId="0AE638B7" w:rsidR="009D6839" w:rsidRPr="00CF342D" w:rsidRDefault="009D6839" w:rsidP="009D6839">
      <w:pPr>
        <w:wordWrap w:val="0"/>
        <w:spacing w:line="360" w:lineRule="auto"/>
        <w:ind w:firstLineChars="200" w:firstLine="480"/>
        <w:jc w:val="left"/>
        <w:rPr>
          <w:rFonts w:ascii="宋体" w:eastAsia="宋体" w:hAnsi="宋体" w:cs="Times New Roman"/>
          <w:sz w:val="24"/>
          <w:szCs w:val="24"/>
        </w:rPr>
      </w:pPr>
      <w:r w:rsidRPr="00CF342D">
        <w:rPr>
          <w:rFonts w:ascii="宋体" w:eastAsia="宋体" w:hAnsi="宋体" w:cs="Times New Roman" w:hint="eastAsia"/>
          <w:sz w:val="24"/>
          <w:szCs w:val="24"/>
        </w:rPr>
        <w:t>2</w:t>
      </w:r>
      <w:r w:rsidRPr="00CF342D">
        <w:rPr>
          <w:rFonts w:ascii="宋体" w:eastAsia="宋体" w:hAnsi="宋体" w:cs="Times New Roman"/>
          <w:sz w:val="24"/>
          <w:szCs w:val="24"/>
        </w:rPr>
        <w:t>.</w:t>
      </w:r>
      <w:r w:rsidR="007263D8">
        <w:rPr>
          <w:rFonts w:ascii="宋体" w:eastAsia="宋体" w:hAnsi="宋体" w:cs="Times New Roman" w:hint="eastAsia"/>
          <w:sz w:val="24"/>
          <w:szCs w:val="24"/>
          <w:u w:val="single"/>
        </w:rPr>
        <w:t xml:space="preserve"> </w:t>
      </w:r>
      <w:r w:rsidR="007263D8">
        <w:rPr>
          <w:rFonts w:ascii="宋体" w:eastAsia="宋体" w:hAnsi="宋体" w:cs="Times New Roman"/>
          <w:sz w:val="24"/>
          <w:szCs w:val="24"/>
          <w:u w:val="single"/>
        </w:rPr>
        <w:t xml:space="preserve">         </w:t>
      </w:r>
      <w:r w:rsidR="007263D8">
        <w:rPr>
          <w:rFonts w:ascii="宋体" w:eastAsia="宋体" w:hAnsi="宋体" w:cs="Times New Roman" w:hint="eastAsia"/>
          <w:sz w:val="24"/>
          <w:szCs w:val="24"/>
          <w:u w:val="single"/>
        </w:rPr>
        <w:t>（货物名称）</w:t>
      </w:r>
      <w:r w:rsidRPr="00CF342D">
        <w:rPr>
          <w:rFonts w:ascii="宋体" w:eastAsia="宋体" w:hAnsi="宋体" w:cs="Times New Roman"/>
          <w:sz w:val="24"/>
          <w:szCs w:val="24"/>
        </w:rPr>
        <w:t>，属于</w:t>
      </w:r>
      <w:r w:rsidRPr="00CF342D">
        <w:rPr>
          <w:rFonts w:ascii="宋体" w:eastAsia="宋体" w:hAnsi="宋体" w:cs="Times New Roman" w:hint="eastAsia"/>
          <w:sz w:val="24"/>
          <w:szCs w:val="24"/>
          <w:u w:val="single"/>
        </w:rPr>
        <w:t xml:space="preserve"> 工业</w:t>
      </w:r>
      <w:r w:rsidR="00BD6D05">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w:t>
      </w:r>
      <w:r w:rsidRPr="00CF342D">
        <w:rPr>
          <w:rFonts w:ascii="宋体" w:eastAsia="宋体" w:hAnsi="宋体" w:cs="Times New Roman" w:hint="eastAsia"/>
          <w:sz w:val="24"/>
          <w:szCs w:val="24"/>
        </w:rPr>
        <w:t>制造商为</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u w:val="single"/>
        </w:rPr>
        <w:t>（</w:t>
      </w:r>
      <w:r w:rsidRPr="00CF342D">
        <w:rPr>
          <w:rFonts w:ascii="宋体" w:eastAsia="宋体" w:hAnsi="宋体" w:cs="Times New Roman" w:hint="eastAsia"/>
          <w:sz w:val="24"/>
          <w:szCs w:val="24"/>
          <w:u w:val="single"/>
        </w:rPr>
        <w:t>制造商</w:t>
      </w:r>
      <w:r w:rsidRPr="00CF342D">
        <w:rPr>
          <w:rFonts w:ascii="宋体" w:eastAsia="宋体" w:hAnsi="宋体" w:cs="Times New Roman"/>
          <w:sz w:val="24"/>
          <w:szCs w:val="24"/>
          <w:u w:val="single"/>
        </w:rPr>
        <w:t>名称）</w:t>
      </w:r>
      <w:r w:rsidRPr="00CF342D">
        <w:rPr>
          <w:rFonts w:ascii="宋体" w:eastAsia="宋体" w:hAnsi="宋体" w:cs="Times New Roman"/>
          <w:sz w:val="24"/>
          <w:szCs w:val="24"/>
        </w:rPr>
        <w:t>，从业人员</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人，营业收入为</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万元，资产总额为</w:t>
      </w:r>
      <w:r w:rsidRPr="00CF342D">
        <w:rPr>
          <w:rFonts w:ascii="宋体" w:eastAsia="宋体" w:hAnsi="宋体" w:cs="Times New Roman"/>
          <w:sz w:val="24"/>
          <w:szCs w:val="24"/>
          <w:u w:val="single"/>
        </w:rPr>
        <w:t xml:space="preserve"> </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rPr>
        <w:t>万元，属于</w:t>
      </w:r>
      <w:r w:rsidRPr="00CF342D">
        <w:rPr>
          <w:rFonts w:ascii="宋体" w:eastAsia="宋体" w:hAnsi="宋体" w:cs="Times New Roman" w:hint="eastAsia"/>
          <w:sz w:val="24"/>
          <w:szCs w:val="24"/>
          <w:u w:val="single"/>
        </w:rPr>
        <w:t xml:space="preserve">          </w:t>
      </w:r>
      <w:r w:rsidRPr="00CF342D">
        <w:rPr>
          <w:rFonts w:ascii="宋体" w:eastAsia="宋体" w:hAnsi="宋体" w:cs="Times New Roman"/>
          <w:sz w:val="24"/>
          <w:szCs w:val="24"/>
          <w:u w:val="single"/>
        </w:rPr>
        <w:t>（中型企业</w:t>
      </w:r>
      <w:r w:rsidRPr="00CF342D">
        <w:rPr>
          <w:rFonts w:ascii="宋体" w:eastAsia="宋体" w:hAnsi="宋体" w:cs="Times New Roman" w:hint="eastAsia"/>
          <w:sz w:val="24"/>
          <w:szCs w:val="24"/>
          <w:u w:val="single"/>
        </w:rPr>
        <w:t>或</w:t>
      </w:r>
      <w:r w:rsidRPr="00CF342D">
        <w:rPr>
          <w:rFonts w:ascii="宋体" w:eastAsia="宋体" w:hAnsi="宋体" w:cs="Times New Roman"/>
          <w:sz w:val="24"/>
          <w:szCs w:val="24"/>
          <w:u w:val="single"/>
        </w:rPr>
        <w:t>小型企业</w:t>
      </w:r>
      <w:r w:rsidRPr="00CF342D">
        <w:rPr>
          <w:rFonts w:ascii="宋体" w:eastAsia="宋体" w:hAnsi="宋体" w:cs="Times New Roman" w:hint="eastAsia"/>
          <w:sz w:val="24"/>
          <w:szCs w:val="24"/>
          <w:u w:val="single"/>
        </w:rPr>
        <w:t>或</w:t>
      </w:r>
      <w:r w:rsidRPr="00CF342D">
        <w:rPr>
          <w:rFonts w:ascii="宋体" w:eastAsia="宋体" w:hAnsi="宋体" w:cs="Times New Roman"/>
          <w:sz w:val="24"/>
          <w:szCs w:val="24"/>
          <w:u w:val="single"/>
        </w:rPr>
        <w:t>微型企业）</w:t>
      </w:r>
      <w:r w:rsidRPr="00CF342D">
        <w:rPr>
          <w:rFonts w:ascii="宋体" w:eastAsia="宋体" w:hAnsi="宋体" w:cs="Times New Roman" w:hint="eastAsia"/>
          <w:sz w:val="24"/>
          <w:szCs w:val="24"/>
        </w:rPr>
        <w:t>。</w:t>
      </w:r>
    </w:p>
    <w:p w14:paraId="4425A941" w14:textId="77777777" w:rsidR="00FA48D8" w:rsidRPr="00CF342D" w:rsidRDefault="001677AE" w:rsidP="001677AE">
      <w:pPr>
        <w:wordWrap w:val="0"/>
        <w:spacing w:line="360" w:lineRule="auto"/>
        <w:ind w:firstLineChars="200" w:firstLine="480"/>
        <w:rPr>
          <w:rFonts w:ascii="宋体" w:eastAsia="宋体" w:hAnsi="宋体" w:cs="Times New Roman"/>
          <w:sz w:val="24"/>
          <w:szCs w:val="24"/>
        </w:rPr>
      </w:pPr>
      <w:r w:rsidRPr="00CF342D">
        <w:rPr>
          <w:rFonts w:ascii="宋体" w:eastAsia="宋体" w:hAnsi="宋体" w:cs="Times New Roman" w:hint="eastAsia"/>
          <w:sz w:val="24"/>
          <w:szCs w:val="24"/>
        </w:rPr>
        <w:t>……</w:t>
      </w:r>
      <w:r w:rsidR="00FA48D8" w:rsidRPr="00CF342D">
        <w:rPr>
          <w:rFonts w:ascii="宋体" w:eastAsia="宋体" w:hAnsi="宋体" w:cs="Times New Roman" w:hint="eastAsia"/>
          <w:sz w:val="24"/>
          <w:szCs w:val="24"/>
        </w:rPr>
        <w:t>（如有多家制造商的，按同格式增加）</w:t>
      </w:r>
    </w:p>
    <w:p w14:paraId="73DAEEBD" w14:textId="77777777" w:rsidR="00B16B6A" w:rsidRPr="00CF342D" w:rsidRDefault="00B16B6A" w:rsidP="00E87459">
      <w:pPr>
        <w:wordWrap w:val="0"/>
        <w:spacing w:line="360" w:lineRule="auto"/>
        <w:ind w:firstLineChars="200" w:firstLine="482"/>
        <w:rPr>
          <w:rFonts w:ascii="宋体" w:eastAsia="宋体" w:hAnsi="宋体" w:cs="Times New Roman"/>
          <w:b/>
          <w:sz w:val="24"/>
          <w:szCs w:val="24"/>
        </w:rPr>
      </w:pPr>
      <w:r w:rsidRPr="00CF342D">
        <w:rPr>
          <w:rFonts w:ascii="宋体" w:eastAsia="宋体" w:hAnsi="宋体" w:cs="Times New Roman" w:hint="eastAsia"/>
          <w:b/>
          <w:sz w:val="24"/>
          <w:szCs w:val="24"/>
        </w:rPr>
        <w:t>注：</w:t>
      </w:r>
      <w:r w:rsidR="00DC1D00" w:rsidRPr="00CF342D">
        <w:rPr>
          <w:rFonts w:ascii="宋体" w:eastAsia="宋体" w:hAnsi="宋体" w:cs="Times New Roman" w:hint="eastAsia"/>
          <w:b/>
          <w:sz w:val="24"/>
          <w:szCs w:val="24"/>
        </w:rPr>
        <w:t>从业人员、营业收入、资产总额填报上一年度数据，无上一年度数据的新成立企业可不填报。</w:t>
      </w:r>
    </w:p>
    <w:p w14:paraId="3105B77B" w14:textId="77777777" w:rsidR="00B16B6A" w:rsidRPr="00CF342D" w:rsidRDefault="003139CE" w:rsidP="00A875AD">
      <w:pPr>
        <w:wordWrap w:val="0"/>
        <w:spacing w:line="360" w:lineRule="auto"/>
        <w:ind w:firstLineChars="200" w:firstLine="482"/>
        <w:rPr>
          <w:rFonts w:ascii="宋体" w:eastAsia="宋体" w:hAnsi="宋体" w:cs="Times New Roman"/>
          <w:b/>
          <w:sz w:val="24"/>
          <w:szCs w:val="24"/>
        </w:rPr>
      </w:pPr>
      <w:r w:rsidRPr="00CF342D">
        <w:rPr>
          <w:rFonts w:ascii="宋体" w:eastAsia="宋体" w:hAnsi="宋体" w:cs="Times New Roman" w:hint="eastAsia"/>
          <w:b/>
          <w:sz w:val="24"/>
          <w:szCs w:val="24"/>
        </w:rPr>
        <w:t>以上企业，不属于大企业的分支机构，不存在控股股东为大企业的情形，也不存在与大企业的负责人为同一人的情形。</w:t>
      </w:r>
    </w:p>
    <w:p w14:paraId="435CB609" w14:textId="77777777" w:rsidR="00B16B6A" w:rsidRPr="00CF342D" w:rsidRDefault="003139CE" w:rsidP="00A875AD">
      <w:pPr>
        <w:wordWrap w:val="0"/>
        <w:spacing w:line="360" w:lineRule="auto"/>
        <w:ind w:firstLineChars="200" w:firstLine="482"/>
        <w:rPr>
          <w:rFonts w:ascii="宋体" w:eastAsia="宋体" w:hAnsi="宋体" w:cs="Times New Roman"/>
          <w:sz w:val="24"/>
          <w:szCs w:val="24"/>
        </w:rPr>
      </w:pPr>
      <w:r w:rsidRPr="00CF342D">
        <w:rPr>
          <w:rFonts w:ascii="宋体" w:eastAsia="宋体" w:hAnsi="宋体" w:cs="Times New Roman" w:hint="eastAsia"/>
          <w:b/>
          <w:sz w:val="24"/>
          <w:szCs w:val="24"/>
        </w:rPr>
        <w:t>本企业对上述声明内容的真实性负责。如有虚假，将依法承担相应责任。</w:t>
      </w:r>
    </w:p>
    <w:p w14:paraId="56C054A1" w14:textId="77777777" w:rsidR="00B16B6A" w:rsidRPr="00CF342D" w:rsidRDefault="00B16B6A" w:rsidP="00B16B6A">
      <w:pPr>
        <w:wordWrap w:val="0"/>
        <w:spacing w:line="360" w:lineRule="auto"/>
        <w:rPr>
          <w:rFonts w:ascii="宋体" w:eastAsia="宋体" w:hAnsi="宋体" w:cs="Times New Roman"/>
          <w:sz w:val="24"/>
          <w:szCs w:val="24"/>
        </w:rPr>
      </w:pPr>
    </w:p>
    <w:p w14:paraId="2B7B8AC4" w14:textId="77777777" w:rsidR="00B16B6A" w:rsidRPr="00CF342D" w:rsidRDefault="00B16B6A" w:rsidP="00B16B6A">
      <w:pPr>
        <w:wordWrap w:val="0"/>
        <w:spacing w:line="360" w:lineRule="auto"/>
        <w:rPr>
          <w:rFonts w:ascii="宋体" w:eastAsia="宋体" w:hAnsi="宋体" w:cs="Times New Roman"/>
          <w:sz w:val="24"/>
          <w:szCs w:val="24"/>
        </w:rPr>
      </w:pPr>
    </w:p>
    <w:p w14:paraId="7B87393D" w14:textId="77777777" w:rsidR="005A09ED" w:rsidRDefault="005A09ED" w:rsidP="005A09ED">
      <w:pPr>
        <w:wordWrap w:val="0"/>
        <w:spacing w:line="360" w:lineRule="auto"/>
        <w:ind w:firstLineChars="600" w:firstLine="1440"/>
        <w:rPr>
          <w:rFonts w:ascii="宋体" w:eastAsia="宋体" w:hAnsi="宋体" w:cs="Times New Roman"/>
          <w:sz w:val="24"/>
          <w:szCs w:val="24"/>
        </w:rPr>
      </w:pPr>
      <w:r w:rsidRPr="005A09ED">
        <w:rPr>
          <w:rFonts w:ascii="宋体" w:eastAsia="宋体" w:hAnsi="宋体" w:cs="Times New Roman" w:hint="eastAsia"/>
          <w:sz w:val="24"/>
          <w:szCs w:val="24"/>
        </w:rPr>
        <w:t>投标或联合体牵头人或联合体成员名称</w:t>
      </w:r>
      <w:r w:rsidR="00B16B6A" w:rsidRPr="00CF342D">
        <w:rPr>
          <w:rFonts w:ascii="宋体" w:eastAsia="宋体" w:hAnsi="宋体" w:cs="Times New Roman" w:hint="eastAsia"/>
          <w:sz w:val="24"/>
          <w:szCs w:val="24"/>
        </w:rPr>
        <w:t>（盖电子公章）：</w:t>
      </w:r>
      <w:r w:rsidR="00B16B6A" w:rsidRPr="00CF342D">
        <w:rPr>
          <w:rFonts w:ascii="宋体" w:eastAsia="宋体" w:hAnsi="宋体" w:cs="Times New Roman" w:hint="eastAsia"/>
          <w:sz w:val="24"/>
          <w:szCs w:val="24"/>
          <w:u w:val="single"/>
        </w:rPr>
        <w:t xml:space="preserve">          </w:t>
      </w:r>
    </w:p>
    <w:p w14:paraId="0C636AAE" w14:textId="5434755C" w:rsidR="00067897" w:rsidRPr="00CF342D" w:rsidRDefault="00B16B6A" w:rsidP="005A09ED">
      <w:pPr>
        <w:wordWrap w:val="0"/>
        <w:spacing w:line="360" w:lineRule="auto"/>
        <w:ind w:firstLineChars="600" w:firstLine="1440"/>
        <w:rPr>
          <w:rFonts w:ascii="宋体" w:eastAsia="宋体" w:hAnsi="宋体" w:cs="Times New Roman"/>
          <w:sz w:val="24"/>
          <w:szCs w:val="24"/>
        </w:rPr>
      </w:pPr>
      <w:r w:rsidRPr="00CF342D">
        <w:rPr>
          <w:rFonts w:ascii="宋体" w:eastAsia="宋体" w:hAnsi="宋体" w:cs="Times New Roman" w:hint="eastAsia"/>
          <w:sz w:val="24"/>
          <w:szCs w:val="24"/>
        </w:rPr>
        <w:t>日</w:t>
      </w:r>
      <w:r w:rsidRPr="00CF342D">
        <w:rPr>
          <w:rFonts w:ascii="宋体" w:eastAsia="宋体" w:hAnsi="宋体" w:cs="Times New Roman"/>
          <w:sz w:val="24"/>
          <w:szCs w:val="24"/>
        </w:rPr>
        <w:t xml:space="preserve"> </w:t>
      </w:r>
      <w:r w:rsidRPr="00CF342D">
        <w:rPr>
          <w:rFonts w:ascii="宋体" w:eastAsia="宋体" w:hAnsi="宋体" w:cs="Times New Roman" w:hint="eastAsia"/>
          <w:sz w:val="24"/>
          <w:szCs w:val="24"/>
        </w:rPr>
        <w:t xml:space="preserve"> </w:t>
      </w:r>
      <w:r w:rsidRPr="00CF342D">
        <w:rPr>
          <w:rFonts w:ascii="宋体" w:eastAsia="宋体" w:hAnsi="宋体" w:cs="Times New Roman"/>
          <w:sz w:val="24"/>
          <w:szCs w:val="24"/>
        </w:rPr>
        <w:t>期：</w:t>
      </w:r>
      <w:r w:rsidRPr="00CF342D">
        <w:rPr>
          <w:rFonts w:ascii="宋体" w:eastAsia="宋体" w:hAnsi="宋体" w:cs="Times New Roman" w:hint="eastAsia"/>
          <w:sz w:val="24"/>
          <w:szCs w:val="24"/>
          <w:u w:val="single"/>
        </w:rPr>
        <w:t xml:space="preserve">          </w:t>
      </w:r>
    </w:p>
    <w:p w14:paraId="5D0054E6" w14:textId="77777777" w:rsidR="00F16F27" w:rsidRPr="00CF342D" w:rsidRDefault="00F16F27" w:rsidP="00E16D03">
      <w:pPr>
        <w:spacing w:line="360" w:lineRule="auto"/>
        <w:rPr>
          <w:rFonts w:ascii="宋体" w:eastAsia="宋体" w:hAnsi="宋体"/>
          <w:sz w:val="24"/>
          <w:szCs w:val="24"/>
          <w:u w:val="single"/>
        </w:rPr>
      </w:pPr>
    </w:p>
    <w:p w14:paraId="70C5E487" w14:textId="77777777" w:rsidR="00F16F27" w:rsidRPr="00CF342D" w:rsidRDefault="00F16F27" w:rsidP="00E16D03">
      <w:pPr>
        <w:spacing w:line="360" w:lineRule="auto"/>
        <w:rPr>
          <w:rFonts w:ascii="宋体" w:eastAsia="宋体" w:hAnsi="宋体"/>
          <w:sz w:val="24"/>
          <w:szCs w:val="24"/>
          <w:u w:val="single"/>
          <w:shd w:val="clear" w:color="auto" w:fill="BFBFBF" w:themeFill="background1" w:themeFillShade="BF"/>
        </w:rPr>
      </w:pPr>
      <w:r w:rsidRPr="00CF342D">
        <w:rPr>
          <w:rFonts w:ascii="宋体" w:eastAsia="宋体" w:hAnsi="宋体" w:hint="eastAsia"/>
          <w:b/>
          <w:sz w:val="24"/>
          <w:szCs w:val="24"/>
          <w:shd w:val="clear" w:color="auto" w:fill="BFBFBF" w:themeFill="background1" w:themeFillShade="BF"/>
        </w:rPr>
        <w:t>注：投标货物中含有中大型企业制造的货物的不适用本政策，不用提供中小企业声明函。</w:t>
      </w:r>
    </w:p>
    <w:p w14:paraId="72DCFB3D" w14:textId="77777777" w:rsidR="00067897" w:rsidRPr="00CF342D" w:rsidRDefault="00067897" w:rsidP="00E16D03">
      <w:pPr>
        <w:spacing w:line="360" w:lineRule="auto"/>
        <w:rPr>
          <w:rFonts w:ascii="宋体" w:eastAsia="宋体" w:hAnsi="宋体"/>
          <w:b/>
          <w:sz w:val="24"/>
          <w:szCs w:val="24"/>
        </w:rPr>
        <w:sectPr w:rsidR="00067897" w:rsidRPr="00CF342D" w:rsidSect="00BB3C27">
          <w:pgSz w:w="11906" w:h="16838"/>
          <w:pgMar w:top="1418" w:right="1418" w:bottom="1418" w:left="1418" w:header="851" w:footer="992" w:gutter="0"/>
          <w:cols w:space="425"/>
          <w:docGrid w:type="lines" w:linePitch="312"/>
        </w:sectPr>
      </w:pPr>
    </w:p>
    <w:p w14:paraId="229F3817"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lastRenderedPageBreak/>
        <w:t>填写说明：</w:t>
      </w:r>
    </w:p>
    <w:p w14:paraId="5137979B"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w:t>
      </w:r>
      <w:r w:rsidR="00E64A59" w:rsidRPr="00CF342D">
        <w:rPr>
          <w:rFonts w:ascii="宋体" w:eastAsia="宋体" w:hAnsi="宋体" w:cs="Times New Roman" w:hint="eastAsia"/>
          <w:szCs w:val="21"/>
        </w:rPr>
        <w:t>.</w:t>
      </w:r>
      <w:r w:rsidRPr="00CF342D">
        <w:rPr>
          <w:rFonts w:ascii="宋体" w:eastAsia="宋体" w:hAnsi="宋体" w:cs="Times New Roman" w:hint="eastAsia"/>
          <w:szCs w:val="21"/>
        </w:rPr>
        <w:t>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CBFF990"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2</w:t>
      </w:r>
      <w:r w:rsidR="00E64A59" w:rsidRPr="00CF342D">
        <w:rPr>
          <w:rFonts w:ascii="宋体" w:eastAsia="宋体" w:hAnsi="宋体" w:cs="Times New Roman" w:hint="eastAsia"/>
          <w:szCs w:val="21"/>
        </w:rPr>
        <w:t>.</w:t>
      </w:r>
      <w:r w:rsidRPr="00CF342D">
        <w:rPr>
          <w:rFonts w:ascii="宋体" w:eastAsia="宋体" w:hAnsi="宋体" w:cs="Times New Roman" w:hint="eastAsia"/>
          <w:szCs w:val="21"/>
        </w:rPr>
        <w:t>各行业划型标准为：</w:t>
      </w:r>
    </w:p>
    <w:p w14:paraId="4BD5E480"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（1）农、林、牧、渔业。营业收入</w:t>
      </w:r>
      <w:r w:rsidRPr="00CF342D">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67ABDE83"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（2）工业。从业人员</w:t>
      </w:r>
      <w:r w:rsidRPr="00CF342D">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842387"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（3）建筑业。营业收入</w:t>
      </w:r>
      <w:r w:rsidRPr="00CF342D">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53C703"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（4）批发业。从业人员</w:t>
      </w:r>
      <w:r w:rsidRPr="00CF342D">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06972E"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（5）零售业。从业人员</w:t>
      </w:r>
      <w:r w:rsidRPr="00CF342D">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E2986E"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（6）交通运输业。从业人员</w:t>
      </w:r>
      <w:r w:rsidRPr="00CF342D">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FE69D6"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（7）仓储业。从业人员</w:t>
      </w:r>
      <w:r w:rsidRPr="00CF342D">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2F0139"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（8）邮政业。从业人员</w:t>
      </w:r>
      <w:r w:rsidRPr="00CF342D">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4EB04F"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（9）住宿业。从业人员</w:t>
      </w:r>
      <w:r w:rsidRPr="00CF342D">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CEC748"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（10）餐饮业。从业人员</w:t>
      </w:r>
      <w:r w:rsidRPr="00CF342D">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BFBCF1"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（11）信息传输业。从业人员</w:t>
      </w:r>
      <w:r w:rsidRPr="00CF342D">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C054B2"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（12）软件和信息技术服务业。从业人员</w:t>
      </w:r>
      <w:r w:rsidRPr="00CF342D">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7E2746"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lastRenderedPageBreak/>
        <w:t>（13）房地产开发经营。营业收入</w:t>
      </w:r>
      <w:r w:rsidRPr="00CF342D">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B596F4"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（14）物业管理。从业人员</w:t>
      </w:r>
      <w:r w:rsidRPr="00CF342D">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6CBF0A"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（15）租赁和商务服务业。从业人员</w:t>
      </w:r>
      <w:r w:rsidRPr="00CF342D">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E9EFDF" w14:textId="77777777" w:rsidR="0040577B" w:rsidRPr="00CF342D" w:rsidRDefault="0040577B" w:rsidP="0040577B">
      <w:pPr>
        <w:rPr>
          <w:rFonts w:ascii="宋体" w:eastAsia="宋体" w:hAnsi="宋体" w:cs="Times New Roman"/>
          <w:szCs w:val="21"/>
        </w:rPr>
      </w:pPr>
      <w:r w:rsidRPr="00CF342D">
        <w:rPr>
          <w:rFonts w:ascii="宋体" w:eastAsia="宋体" w:hAnsi="宋体" w:cs="Times New Roman" w:hint="eastAsia"/>
          <w:szCs w:val="21"/>
        </w:rPr>
        <w:t>（16）其他未列明行业。从业人员</w:t>
      </w:r>
      <w:r w:rsidRPr="00CF342D">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5CA426FC" w14:textId="77777777" w:rsidR="004075F7" w:rsidRPr="00CF342D" w:rsidRDefault="0040577B" w:rsidP="004075F7">
      <w:pPr>
        <w:rPr>
          <w:rFonts w:ascii="宋体" w:eastAsia="宋体" w:hAnsi="宋体" w:cs="Times New Roman"/>
          <w:szCs w:val="21"/>
        </w:rPr>
      </w:pPr>
      <w:r w:rsidRPr="00CF342D">
        <w:rPr>
          <w:rFonts w:ascii="宋体" w:eastAsia="宋体" w:hAnsi="宋体" w:cs="Times New Roman" w:hint="eastAsia"/>
          <w:szCs w:val="21"/>
        </w:rPr>
        <w:t>3</w:t>
      </w:r>
      <w:r w:rsidR="00E64A59" w:rsidRPr="00CF342D">
        <w:rPr>
          <w:rFonts w:ascii="宋体" w:eastAsia="宋体" w:hAnsi="宋体" w:cs="Times New Roman" w:hint="eastAsia"/>
          <w:szCs w:val="21"/>
        </w:rPr>
        <w:t>.</w:t>
      </w:r>
      <w:r w:rsidRPr="00CF342D">
        <w:rPr>
          <w:rFonts w:ascii="宋体" w:eastAsia="宋体" w:hAnsi="宋体" w:cs="Times New Roman" w:hint="eastAsia"/>
          <w:szCs w:val="21"/>
        </w:rPr>
        <w:t>中型企业标准上限即为大型企业标准的下限。</w:t>
      </w:r>
    </w:p>
    <w:p w14:paraId="20787DBF" w14:textId="77777777" w:rsidR="004075F7" w:rsidRPr="00CF342D" w:rsidRDefault="004075F7" w:rsidP="004075F7">
      <w:pPr>
        <w:spacing w:line="360" w:lineRule="auto"/>
        <w:rPr>
          <w:rFonts w:ascii="宋体" w:eastAsia="宋体" w:hAnsi="宋体"/>
          <w:sz w:val="24"/>
          <w:szCs w:val="24"/>
        </w:rPr>
        <w:sectPr w:rsidR="004075F7" w:rsidRPr="00CF342D" w:rsidSect="00BB3C27">
          <w:pgSz w:w="11906" w:h="16838"/>
          <w:pgMar w:top="1418" w:right="1418" w:bottom="1418" w:left="1418" w:header="851" w:footer="992" w:gutter="0"/>
          <w:cols w:space="425"/>
          <w:docGrid w:type="lines" w:linePitch="312"/>
        </w:sectPr>
      </w:pPr>
    </w:p>
    <w:p w14:paraId="497CC6F4" w14:textId="3FB111CC" w:rsidR="00670AA7" w:rsidRPr="00CF342D" w:rsidRDefault="00670AA7" w:rsidP="004075F7">
      <w:pPr>
        <w:spacing w:line="360" w:lineRule="auto"/>
        <w:rPr>
          <w:rFonts w:ascii="宋体" w:eastAsia="宋体" w:hAnsi="宋体"/>
          <w:sz w:val="24"/>
          <w:szCs w:val="24"/>
        </w:rPr>
      </w:pPr>
      <w:r w:rsidRPr="00CF342D">
        <w:rPr>
          <w:rFonts w:ascii="宋体" w:eastAsia="宋体" w:hAnsi="宋体" w:hint="eastAsia"/>
          <w:sz w:val="24"/>
          <w:szCs w:val="24"/>
        </w:rPr>
        <w:lastRenderedPageBreak/>
        <w:t>附</w:t>
      </w:r>
      <w:r w:rsidR="00C22B21" w:rsidRPr="00CF342D">
        <w:rPr>
          <w:rFonts w:ascii="宋体" w:eastAsia="宋体" w:hAnsi="宋体" w:hint="eastAsia"/>
          <w:sz w:val="24"/>
          <w:szCs w:val="24"/>
        </w:rPr>
        <w:t>件</w:t>
      </w:r>
      <w:r w:rsidR="00EB0A34">
        <w:rPr>
          <w:rFonts w:ascii="宋体" w:eastAsia="宋体" w:hAnsi="宋体" w:hint="eastAsia"/>
          <w:sz w:val="24"/>
          <w:szCs w:val="24"/>
        </w:rPr>
        <w:t>六</w:t>
      </w:r>
    </w:p>
    <w:p w14:paraId="52E94BD1" w14:textId="77777777" w:rsidR="00670AA7" w:rsidRPr="00CF342D" w:rsidRDefault="00DC6099" w:rsidP="00670AA7">
      <w:pPr>
        <w:spacing w:line="360" w:lineRule="auto"/>
        <w:jc w:val="center"/>
        <w:rPr>
          <w:rFonts w:ascii="宋体" w:eastAsia="宋体" w:hAnsi="宋体"/>
          <w:b/>
          <w:sz w:val="24"/>
          <w:szCs w:val="24"/>
        </w:rPr>
      </w:pPr>
      <w:r w:rsidRPr="00CF342D">
        <w:rPr>
          <w:rFonts w:ascii="宋体" w:eastAsia="宋体" w:hAnsi="宋体" w:hint="eastAsia"/>
          <w:b/>
          <w:sz w:val="24"/>
          <w:szCs w:val="24"/>
        </w:rPr>
        <w:t>残疾人福利性单位声明函</w:t>
      </w:r>
      <w:r w:rsidRPr="00CF342D">
        <w:rPr>
          <w:rFonts w:ascii="宋体" w:eastAsia="宋体" w:hAnsi="宋体" w:hint="eastAsia"/>
          <w:b/>
          <w:sz w:val="24"/>
          <w:szCs w:val="24"/>
          <w:shd w:val="clear" w:color="auto" w:fill="BFBFBF" w:themeFill="background1" w:themeFillShade="BF"/>
        </w:rPr>
        <w:t>（如满足要求则提供）</w:t>
      </w:r>
    </w:p>
    <w:p w14:paraId="5B0E6E36" w14:textId="77777777" w:rsidR="00670AA7" w:rsidRPr="00CF342D" w:rsidRDefault="00670AA7" w:rsidP="00670AA7">
      <w:pPr>
        <w:wordWrap w:val="0"/>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w:t>
      </w:r>
      <w:r w:rsidR="00885CDE" w:rsidRPr="00CF342D">
        <w:rPr>
          <w:rFonts w:ascii="宋体" w:eastAsia="宋体" w:hAnsi="宋体" w:hint="eastAsia"/>
          <w:sz w:val="24"/>
          <w:szCs w:val="24"/>
        </w:rPr>
        <w:t>且本单位参加</w:t>
      </w:r>
      <w:r w:rsidR="00885CDE" w:rsidRPr="00CF342D">
        <w:rPr>
          <w:rFonts w:ascii="宋体" w:eastAsia="宋体" w:hAnsi="宋体" w:hint="eastAsia"/>
          <w:sz w:val="24"/>
          <w:szCs w:val="24"/>
          <w:u w:val="single"/>
        </w:rPr>
        <w:t xml:space="preserve"> </w:t>
      </w:r>
      <w:r w:rsidR="007C20AF">
        <w:rPr>
          <w:rFonts w:ascii="宋体" w:eastAsia="宋体" w:hAnsi="宋体" w:hint="eastAsia"/>
          <w:sz w:val="24"/>
          <w:szCs w:val="24"/>
          <w:u w:val="single"/>
        </w:rPr>
        <w:t>余姚市环境卫生管理中心</w:t>
      </w:r>
      <w:r w:rsidR="00885CDE" w:rsidRPr="00CF342D">
        <w:rPr>
          <w:rFonts w:ascii="宋体" w:eastAsia="宋体" w:hAnsi="宋体" w:hint="eastAsia"/>
          <w:sz w:val="24"/>
          <w:szCs w:val="24"/>
          <w:u w:val="single"/>
        </w:rPr>
        <w:t xml:space="preserve"> </w:t>
      </w:r>
      <w:r w:rsidR="00885CDE" w:rsidRPr="00CF342D">
        <w:rPr>
          <w:rFonts w:ascii="宋体" w:eastAsia="宋体" w:hAnsi="宋体" w:hint="eastAsia"/>
          <w:sz w:val="24"/>
          <w:szCs w:val="24"/>
        </w:rPr>
        <w:t>单位</w:t>
      </w:r>
      <w:r w:rsidR="00885CDE" w:rsidRPr="00CF342D">
        <w:rPr>
          <w:rFonts w:ascii="宋体" w:eastAsia="宋体" w:hAnsi="宋体" w:hint="eastAsia"/>
          <w:sz w:val="24"/>
          <w:szCs w:val="24"/>
          <w:u w:val="single"/>
        </w:rPr>
        <w:t xml:space="preserve"> </w:t>
      </w:r>
      <w:r w:rsidR="007C20AF">
        <w:rPr>
          <w:rFonts w:ascii="宋体" w:eastAsia="宋体" w:hAnsi="宋体" w:hint="eastAsia"/>
          <w:sz w:val="24"/>
          <w:szCs w:val="24"/>
          <w:u w:val="single"/>
        </w:rPr>
        <w:t>余姚市全市环卫垃圾桶统一采购项目</w:t>
      </w:r>
      <w:r w:rsidR="00885CDE" w:rsidRPr="00CF342D">
        <w:rPr>
          <w:rFonts w:ascii="宋体" w:eastAsia="宋体" w:hAnsi="宋体" w:hint="eastAsia"/>
          <w:sz w:val="24"/>
          <w:szCs w:val="24"/>
          <w:u w:val="single"/>
        </w:rPr>
        <w:t xml:space="preserve"> </w:t>
      </w:r>
      <w:r w:rsidR="00885CDE" w:rsidRPr="00CF342D">
        <w:rPr>
          <w:rFonts w:ascii="宋体" w:eastAsia="宋体" w:hAnsi="宋体" w:hint="eastAsia"/>
          <w:sz w:val="24"/>
          <w:szCs w:val="24"/>
        </w:rPr>
        <w:t>项目</w:t>
      </w:r>
      <w:r w:rsidRPr="00CF342D">
        <w:rPr>
          <w:rFonts w:ascii="宋体" w:eastAsia="宋体" w:hAnsi="宋体" w:hint="eastAsia"/>
          <w:sz w:val="24"/>
          <w:szCs w:val="24"/>
        </w:rPr>
        <w:t>采购活动提供本单位制造的货物（由本单位承担工程/提供服务），或者提供其他残疾人福利性单位制造的货物（不包括使用非残疾人福利性单位注册商标的货物）。</w:t>
      </w:r>
    </w:p>
    <w:p w14:paraId="53A6ECED" w14:textId="77777777" w:rsidR="00670AA7" w:rsidRPr="00CF342D" w:rsidRDefault="00670AA7" w:rsidP="00670AA7">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本单位对上述声明的真实性负责。如有虚假，将依法承担相应责任。</w:t>
      </w:r>
    </w:p>
    <w:p w14:paraId="45DC1BBC" w14:textId="77777777" w:rsidR="00670AA7" w:rsidRPr="00CF342D" w:rsidRDefault="00670AA7" w:rsidP="00670AA7">
      <w:pPr>
        <w:spacing w:line="360" w:lineRule="auto"/>
        <w:rPr>
          <w:rFonts w:ascii="宋体" w:eastAsia="宋体" w:hAnsi="宋体"/>
          <w:sz w:val="24"/>
          <w:szCs w:val="24"/>
        </w:rPr>
      </w:pPr>
    </w:p>
    <w:p w14:paraId="2820DAC2" w14:textId="77777777" w:rsidR="00670AA7" w:rsidRPr="00CF342D" w:rsidRDefault="00670AA7" w:rsidP="00670AA7">
      <w:pPr>
        <w:spacing w:line="360" w:lineRule="auto"/>
        <w:rPr>
          <w:rFonts w:ascii="宋体" w:eastAsia="宋体" w:hAnsi="宋体"/>
          <w:sz w:val="24"/>
          <w:szCs w:val="24"/>
        </w:rPr>
      </w:pPr>
    </w:p>
    <w:p w14:paraId="0F7507B1" w14:textId="50D05B4F" w:rsidR="006707E2" w:rsidRPr="00CF342D" w:rsidRDefault="00697AF9" w:rsidP="006707E2">
      <w:pPr>
        <w:spacing w:line="360" w:lineRule="auto"/>
        <w:ind w:firstLineChars="1200" w:firstLine="2880"/>
        <w:rPr>
          <w:rFonts w:ascii="宋体" w:eastAsia="宋体" w:hAnsi="宋体"/>
          <w:sz w:val="24"/>
          <w:szCs w:val="24"/>
        </w:rPr>
      </w:pPr>
      <w:r>
        <w:rPr>
          <w:rFonts w:ascii="宋体" w:eastAsia="宋体" w:hAnsi="宋体" w:hint="eastAsia"/>
          <w:sz w:val="24"/>
          <w:szCs w:val="24"/>
        </w:rPr>
        <w:t>投标人或联合体牵头人</w:t>
      </w:r>
      <w:r w:rsidR="006707E2" w:rsidRPr="00CF342D">
        <w:rPr>
          <w:rFonts w:ascii="宋体" w:eastAsia="宋体" w:hAnsi="宋体" w:hint="eastAsia"/>
          <w:sz w:val="24"/>
          <w:szCs w:val="24"/>
        </w:rPr>
        <w:t>名称（</w:t>
      </w:r>
      <w:r w:rsidR="006707E2" w:rsidRPr="00CF342D">
        <w:rPr>
          <w:rFonts w:ascii="宋体" w:eastAsia="宋体" w:hAnsi="宋体"/>
          <w:sz w:val="24"/>
          <w:szCs w:val="24"/>
        </w:rPr>
        <w:t>盖</w:t>
      </w:r>
      <w:r w:rsidR="006707E2" w:rsidRPr="00CF342D">
        <w:rPr>
          <w:rFonts w:ascii="宋体" w:eastAsia="宋体" w:hAnsi="宋体" w:hint="eastAsia"/>
          <w:sz w:val="24"/>
          <w:szCs w:val="24"/>
        </w:rPr>
        <w:t>电子公</w:t>
      </w:r>
      <w:r w:rsidR="006707E2" w:rsidRPr="00CF342D">
        <w:rPr>
          <w:rFonts w:ascii="宋体" w:eastAsia="宋体" w:hAnsi="宋体"/>
          <w:sz w:val="24"/>
          <w:szCs w:val="24"/>
        </w:rPr>
        <w:t>章</w:t>
      </w:r>
      <w:r w:rsidR="006707E2" w:rsidRPr="00CF342D">
        <w:rPr>
          <w:rFonts w:ascii="宋体" w:eastAsia="宋体" w:hAnsi="宋体" w:hint="eastAsia"/>
          <w:sz w:val="24"/>
          <w:szCs w:val="24"/>
        </w:rPr>
        <w:t>）：</w:t>
      </w:r>
      <w:r w:rsidR="006707E2" w:rsidRPr="00CF342D">
        <w:rPr>
          <w:rFonts w:ascii="宋体" w:eastAsia="宋体" w:hAnsi="宋体" w:hint="eastAsia"/>
          <w:sz w:val="24"/>
          <w:szCs w:val="24"/>
          <w:u w:val="single"/>
        </w:rPr>
        <w:t xml:space="preserve">          </w:t>
      </w:r>
    </w:p>
    <w:p w14:paraId="17B4C228" w14:textId="77777777" w:rsidR="00836968" w:rsidRPr="00CF342D" w:rsidRDefault="006707E2" w:rsidP="00836968">
      <w:pPr>
        <w:spacing w:line="360" w:lineRule="auto"/>
        <w:ind w:firstLineChars="1200" w:firstLine="2880"/>
        <w:rPr>
          <w:rFonts w:ascii="宋体" w:eastAsia="宋体" w:hAnsi="宋体"/>
          <w:sz w:val="24"/>
          <w:szCs w:val="24"/>
          <w:u w:val="single"/>
        </w:rPr>
      </w:pPr>
      <w:r w:rsidRPr="00CF342D">
        <w:rPr>
          <w:rFonts w:ascii="宋体" w:eastAsia="宋体" w:hAnsi="宋体" w:hint="eastAsia"/>
          <w:sz w:val="24"/>
          <w:szCs w:val="24"/>
        </w:rPr>
        <w:t>日  期：</w:t>
      </w:r>
      <w:r w:rsidRPr="00CF342D">
        <w:rPr>
          <w:rFonts w:ascii="宋体" w:eastAsia="宋体" w:hAnsi="宋体" w:hint="eastAsia"/>
          <w:sz w:val="24"/>
          <w:szCs w:val="24"/>
          <w:u w:val="single"/>
        </w:rPr>
        <w:t xml:space="preserve">          </w:t>
      </w:r>
    </w:p>
    <w:p w14:paraId="0C893C7F" w14:textId="77777777" w:rsidR="00836968" w:rsidRPr="00CF342D" w:rsidRDefault="00836968" w:rsidP="00836968">
      <w:pPr>
        <w:spacing w:line="360" w:lineRule="auto"/>
        <w:rPr>
          <w:rFonts w:ascii="宋体" w:eastAsia="宋体" w:hAnsi="宋体"/>
          <w:sz w:val="24"/>
          <w:szCs w:val="24"/>
        </w:rPr>
        <w:sectPr w:rsidR="00836968" w:rsidRPr="00CF342D" w:rsidSect="00BB3C27">
          <w:pgSz w:w="11906" w:h="16838"/>
          <w:pgMar w:top="1418" w:right="1418" w:bottom="1418" w:left="1418" w:header="851" w:footer="992" w:gutter="0"/>
          <w:cols w:space="425"/>
          <w:docGrid w:type="lines" w:linePitch="312"/>
        </w:sectPr>
      </w:pPr>
    </w:p>
    <w:p w14:paraId="07E27DF3" w14:textId="77777777" w:rsidR="002E29EF" w:rsidRPr="00CF342D" w:rsidRDefault="002E29EF" w:rsidP="00836968">
      <w:pPr>
        <w:spacing w:line="360" w:lineRule="auto"/>
        <w:rPr>
          <w:rFonts w:ascii="宋体" w:eastAsia="宋体" w:hAnsi="宋体"/>
          <w:sz w:val="24"/>
          <w:szCs w:val="24"/>
        </w:rPr>
      </w:pPr>
      <w:r w:rsidRPr="00CF342D">
        <w:rPr>
          <w:rFonts w:ascii="宋体" w:eastAsia="宋体" w:hAnsi="宋体" w:hint="eastAsia"/>
          <w:sz w:val="24"/>
          <w:szCs w:val="24"/>
        </w:rPr>
        <w:lastRenderedPageBreak/>
        <w:t>填写说明：</w:t>
      </w:r>
    </w:p>
    <w:p w14:paraId="17069465" w14:textId="77777777" w:rsidR="002E29EF" w:rsidRPr="00CF342D" w:rsidRDefault="002E29EF" w:rsidP="002E29EF">
      <w:pPr>
        <w:spacing w:line="360" w:lineRule="auto"/>
        <w:rPr>
          <w:rFonts w:ascii="宋体" w:eastAsia="宋体" w:hAnsi="宋体"/>
          <w:sz w:val="24"/>
          <w:szCs w:val="24"/>
        </w:rPr>
      </w:pPr>
      <w:r w:rsidRPr="00CF342D">
        <w:rPr>
          <w:rFonts w:ascii="宋体" w:eastAsia="宋体" w:hAnsi="宋体"/>
          <w:sz w:val="24"/>
          <w:szCs w:val="24"/>
        </w:rPr>
        <w:t>1</w:t>
      </w:r>
      <w:r w:rsidR="00E64A59" w:rsidRPr="00CF342D">
        <w:rPr>
          <w:rFonts w:ascii="宋体" w:eastAsia="宋体" w:hAnsi="宋体" w:hint="eastAsia"/>
          <w:sz w:val="24"/>
          <w:szCs w:val="24"/>
        </w:rPr>
        <w:t>.</w:t>
      </w:r>
      <w:r w:rsidRPr="00CF342D">
        <w:rPr>
          <w:rFonts w:ascii="宋体" w:eastAsia="宋体" w:hAnsi="宋体"/>
          <w:sz w:val="24"/>
          <w:szCs w:val="24"/>
        </w:rPr>
        <w:t>本声明是残疾人福利性单位的提供，其他单位无需提供。</w:t>
      </w:r>
    </w:p>
    <w:p w14:paraId="7277943F" w14:textId="77777777" w:rsidR="002E29EF" w:rsidRPr="00CF342D" w:rsidRDefault="002E29EF" w:rsidP="002E29EF">
      <w:pPr>
        <w:spacing w:line="360" w:lineRule="auto"/>
        <w:rPr>
          <w:rFonts w:ascii="宋体" w:eastAsia="宋体" w:hAnsi="宋体"/>
          <w:sz w:val="24"/>
          <w:szCs w:val="24"/>
        </w:rPr>
      </w:pPr>
      <w:r w:rsidRPr="00CF342D">
        <w:rPr>
          <w:rFonts w:ascii="宋体" w:eastAsia="宋体" w:hAnsi="宋体"/>
          <w:sz w:val="24"/>
          <w:szCs w:val="24"/>
        </w:rPr>
        <w:t>2</w:t>
      </w:r>
      <w:r w:rsidR="00E64A59" w:rsidRPr="00CF342D">
        <w:rPr>
          <w:rFonts w:ascii="宋体" w:eastAsia="宋体" w:hAnsi="宋体" w:hint="eastAsia"/>
          <w:sz w:val="24"/>
          <w:szCs w:val="24"/>
        </w:rPr>
        <w:t>.</w:t>
      </w:r>
      <w:r w:rsidRPr="00CF342D">
        <w:rPr>
          <w:rFonts w:ascii="宋体" w:eastAsia="宋体" w:hAnsi="宋体"/>
          <w:sz w:val="24"/>
          <w:szCs w:val="24"/>
        </w:rPr>
        <w:t>享受政府采购支持政策的残疾人福利性单位应当同时满足以下条件：</w:t>
      </w:r>
    </w:p>
    <w:p w14:paraId="707F1F82" w14:textId="77777777" w:rsidR="002E29EF" w:rsidRPr="00CF342D" w:rsidRDefault="002E29EF" w:rsidP="002E29EF">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w:t>
      </w:r>
      <w:r w:rsidRPr="00CF342D">
        <w:rPr>
          <w:rFonts w:ascii="宋体" w:eastAsia="宋体" w:hAnsi="宋体"/>
          <w:sz w:val="24"/>
          <w:szCs w:val="24"/>
        </w:rPr>
        <w:t>1）安置的残疾人占本单位在职职工人数的比例不低于2</w:t>
      </w:r>
      <w:r w:rsidR="000053A0" w:rsidRPr="00CF342D">
        <w:rPr>
          <w:rFonts w:ascii="宋体" w:eastAsia="宋体" w:hAnsi="宋体"/>
          <w:sz w:val="24"/>
          <w:szCs w:val="24"/>
        </w:rPr>
        <w:t>2.5%</w:t>
      </w:r>
      <w:r w:rsidRPr="00CF342D">
        <w:rPr>
          <w:rFonts w:ascii="宋体" w:eastAsia="宋体" w:hAnsi="宋体"/>
          <w:sz w:val="24"/>
          <w:szCs w:val="24"/>
        </w:rPr>
        <w:t>（含2</w:t>
      </w:r>
      <w:r w:rsidR="000053A0" w:rsidRPr="00CF342D">
        <w:rPr>
          <w:rFonts w:ascii="宋体" w:eastAsia="宋体" w:hAnsi="宋体"/>
          <w:sz w:val="24"/>
          <w:szCs w:val="24"/>
        </w:rPr>
        <w:t>2.5%</w:t>
      </w:r>
      <w:r w:rsidRPr="00CF342D">
        <w:rPr>
          <w:rFonts w:ascii="宋体" w:eastAsia="宋体" w:hAnsi="宋体"/>
          <w:sz w:val="24"/>
          <w:szCs w:val="24"/>
        </w:rPr>
        <w:t>），并且安置的残疾人人数不少于10人（含10人）；</w:t>
      </w:r>
    </w:p>
    <w:p w14:paraId="57E8AA59" w14:textId="77777777" w:rsidR="002E29EF" w:rsidRPr="00CF342D" w:rsidRDefault="002E29EF" w:rsidP="002E29EF">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w:t>
      </w:r>
      <w:r w:rsidRPr="00CF342D">
        <w:rPr>
          <w:rFonts w:ascii="宋体" w:eastAsia="宋体" w:hAnsi="宋体"/>
          <w:sz w:val="24"/>
          <w:szCs w:val="24"/>
        </w:rPr>
        <w:t>2）依法与安置的每位残疾人签订了一年以上（含一年）的劳动合同或服务协议；</w:t>
      </w:r>
    </w:p>
    <w:p w14:paraId="13DBF65F" w14:textId="77777777" w:rsidR="002E29EF" w:rsidRPr="00CF342D" w:rsidRDefault="002E29EF" w:rsidP="002E29EF">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w:t>
      </w:r>
      <w:r w:rsidRPr="00CF342D">
        <w:rPr>
          <w:rFonts w:ascii="宋体" w:eastAsia="宋体" w:hAnsi="宋体"/>
          <w:sz w:val="24"/>
          <w:szCs w:val="24"/>
        </w:rPr>
        <w:t>3）为安置的每位残疾人按月足额缴纳了基本养老保险、基本医疗保险、失业保险、工伤保险和生育保险等社会保险费；</w:t>
      </w:r>
    </w:p>
    <w:p w14:paraId="78874C69" w14:textId="77777777" w:rsidR="002E29EF" w:rsidRPr="00CF342D" w:rsidRDefault="002E29EF" w:rsidP="002E29EF">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w:t>
      </w:r>
      <w:r w:rsidRPr="00CF342D">
        <w:rPr>
          <w:rFonts w:ascii="宋体" w:eastAsia="宋体" w:hAnsi="宋体"/>
          <w:sz w:val="24"/>
          <w:szCs w:val="24"/>
        </w:rPr>
        <w:t>4）通过银行等金融机构向安置的每位残疾人，按月支付了不低于单位所在区县适用的经省级人民政府批准的月最低工资标准的工资；</w:t>
      </w:r>
    </w:p>
    <w:p w14:paraId="798B574B" w14:textId="77777777" w:rsidR="002E29EF" w:rsidRPr="00CF342D" w:rsidRDefault="002E29EF" w:rsidP="002E29EF">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w:t>
      </w:r>
      <w:r w:rsidRPr="00CF342D">
        <w:rPr>
          <w:rFonts w:ascii="宋体" w:eastAsia="宋体" w:hAnsi="宋体"/>
          <w:sz w:val="24"/>
          <w:szCs w:val="24"/>
        </w:rPr>
        <w:t>5）提供本单位制造的货物、承担的工程或者服务（以下简称产品），或者提供其他残疾人福利性单位制造的货物（不包括使用非残疾人福利性单位注册商标的货物）。</w:t>
      </w:r>
    </w:p>
    <w:p w14:paraId="71A0E1E3" w14:textId="77777777" w:rsidR="00674567" w:rsidRPr="00CF342D" w:rsidRDefault="002E29EF" w:rsidP="00674567">
      <w:pPr>
        <w:spacing w:line="360" w:lineRule="auto"/>
        <w:ind w:firstLineChars="200" w:firstLine="480"/>
        <w:rPr>
          <w:rFonts w:ascii="宋体" w:eastAsia="宋体" w:hAnsi="宋体"/>
          <w:sz w:val="24"/>
          <w:szCs w:val="24"/>
        </w:rPr>
      </w:pPr>
      <w:r w:rsidRPr="00CF342D">
        <w:rPr>
          <w:rFonts w:ascii="宋体" w:eastAsia="宋体" w:hAnsi="宋体" w:hint="eastAsia"/>
          <w:sz w:val="24"/>
          <w:szCs w:val="24"/>
        </w:rPr>
        <w:t>所称残疾人是指法定劳动年龄内，持有《中华人民共和国残疾人证》或者《中华人民共和国残疾军人证（</w:t>
      </w:r>
      <w:r w:rsidRPr="00CF342D">
        <w:rPr>
          <w:rFonts w:ascii="宋体" w:eastAsia="宋体" w:hAnsi="宋体"/>
          <w:sz w:val="24"/>
          <w:szCs w:val="24"/>
        </w:rPr>
        <w:t>1至8级）》的自然人，包括具有劳动条件和劳动意愿的精神残疾人。在职职工人数是指与残疾人福利性单位建立劳动关系并依法签订劳动合同或者服务协议的雇员人数。</w:t>
      </w:r>
    </w:p>
    <w:p w14:paraId="4406B53B" w14:textId="77777777" w:rsidR="00674567" w:rsidRPr="00CF342D" w:rsidRDefault="00674567" w:rsidP="00674567">
      <w:pPr>
        <w:spacing w:line="360" w:lineRule="auto"/>
        <w:jc w:val="center"/>
        <w:rPr>
          <w:rFonts w:ascii="宋体" w:eastAsia="宋体" w:hAnsi="宋体" w:cs="Times New Roman"/>
          <w:b/>
          <w:sz w:val="24"/>
          <w:szCs w:val="24"/>
        </w:rPr>
        <w:sectPr w:rsidR="00674567" w:rsidRPr="00CF342D" w:rsidSect="00BB3C27">
          <w:pgSz w:w="11906" w:h="16838"/>
          <w:pgMar w:top="1418" w:right="1418" w:bottom="1418" w:left="1418" w:header="851" w:footer="992" w:gutter="0"/>
          <w:cols w:space="425"/>
          <w:docGrid w:type="lines" w:linePitch="312"/>
        </w:sectPr>
      </w:pPr>
    </w:p>
    <w:p w14:paraId="64D8C9A9" w14:textId="2C96C174" w:rsidR="008A5324" w:rsidRPr="003601D2" w:rsidRDefault="008A5324" w:rsidP="008A5324">
      <w:pPr>
        <w:spacing w:line="400" w:lineRule="exact"/>
        <w:jc w:val="left"/>
        <w:rPr>
          <w:rFonts w:ascii="宋体" w:eastAsia="宋体" w:hAnsi="宋体" w:cs="Times New Roman"/>
          <w:color w:val="000000" w:themeColor="text1"/>
          <w:sz w:val="24"/>
          <w:szCs w:val="24"/>
        </w:rPr>
      </w:pPr>
      <w:r w:rsidRPr="003601D2">
        <w:rPr>
          <w:rFonts w:ascii="宋体" w:eastAsia="宋体" w:hAnsi="宋体" w:cs="Times New Roman" w:hint="eastAsia"/>
          <w:color w:val="000000" w:themeColor="text1"/>
          <w:sz w:val="24"/>
          <w:szCs w:val="24"/>
        </w:rPr>
        <w:lastRenderedPageBreak/>
        <w:t>附件</w:t>
      </w:r>
      <w:r w:rsidR="00F50638" w:rsidRPr="003601D2">
        <w:rPr>
          <w:rFonts w:ascii="宋体" w:eastAsia="宋体" w:hAnsi="宋体" w:cs="Times New Roman" w:hint="eastAsia"/>
          <w:color w:val="000000" w:themeColor="text1"/>
          <w:sz w:val="24"/>
          <w:szCs w:val="24"/>
        </w:rPr>
        <w:t>七</w:t>
      </w:r>
    </w:p>
    <w:p w14:paraId="6BBD432A" w14:textId="77777777" w:rsidR="008A5324" w:rsidRPr="003601D2" w:rsidRDefault="008A5324" w:rsidP="008A5324">
      <w:pPr>
        <w:spacing w:line="400" w:lineRule="exact"/>
        <w:jc w:val="center"/>
        <w:rPr>
          <w:rFonts w:ascii="宋体" w:eastAsia="宋体" w:hAnsi="宋体" w:cs="Times New Roman"/>
          <w:b/>
          <w:color w:val="000000" w:themeColor="text1"/>
          <w:sz w:val="24"/>
          <w:szCs w:val="24"/>
        </w:rPr>
      </w:pPr>
      <w:r w:rsidRPr="003601D2">
        <w:rPr>
          <w:rFonts w:ascii="宋体" w:eastAsia="宋体" w:hAnsi="宋体" w:cs="Times New Roman" w:hint="eastAsia"/>
          <w:b/>
          <w:color w:val="000000" w:themeColor="text1"/>
          <w:sz w:val="24"/>
          <w:szCs w:val="24"/>
        </w:rPr>
        <w:t>分包意向协议</w:t>
      </w:r>
    </w:p>
    <w:p w14:paraId="56C69C3D" w14:textId="77777777" w:rsidR="008A5324" w:rsidRPr="003601D2" w:rsidRDefault="008A5324" w:rsidP="008A5324">
      <w:pPr>
        <w:spacing w:line="400" w:lineRule="exact"/>
        <w:jc w:val="center"/>
        <w:rPr>
          <w:rFonts w:ascii="宋体" w:eastAsia="宋体" w:hAnsi="宋体" w:cs="Times New Roman"/>
          <w:b/>
          <w:color w:val="000000" w:themeColor="text1"/>
          <w:sz w:val="24"/>
          <w:szCs w:val="24"/>
          <w:shd w:val="clear" w:color="auto" w:fill="BFBFBF" w:themeFill="background1" w:themeFillShade="BF"/>
        </w:rPr>
      </w:pPr>
      <w:r w:rsidRPr="003601D2">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1C64C547" w14:textId="77777777" w:rsidR="008A5324" w:rsidRPr="003601D2" w:rsidRDefault="008A5324" w:rsidP="008A5324">
      <w:pPr>
        <w:spacing w:line="400" w:lineRule="exact"/>
        <w:jc w:val="left"/>
        <w:rPr>
          <w:rFonts w:ascii="宋体" w:eastAsia="宋体" w:hAnsi="宋体" w:cs="Times New Roman"/>
          <w:b/>
          <w:color w:val="000000" w:themeColor="text1"/>
          <w:sz w:val="24"/>
          <w:szCs w:val="24"/>
          <w:shd w:val="clear" w:color="auto" w:fill="BFBFBF" w:themeFill="background1" w:themeFillShade="BF"/>
        </w:rPr>
      </w:pPr>
    </w:p>
    <w:p w14:paraId="60F0E498" w14:textId="77777777" w:rsidR="008A5324" w:rsidRPr="003601D2" w:rsidRDefault="008A5324" w:rsidP="008A5324">
      <w:pPr>
        <w:wordWrap w:val="0"/>
        <w:spacing w:line="400" w:lineRule="exact"/>
        <w:rPr>
          <w:rFonts w:ascii="宋体" w:eastAsia="宋体" w:hAnsi="宋体"/>
          <w:sz w:val="24"/>
          <w:szCs w:val="24"/>
        </w:rPr>
      </w:pPr>
      <w:r w:rsidRPr="003601D2">
        <w:rPr>
          <w:rFonts w:ascii="宋体" w:eastAsia="宋体" w:hAnsi="宋体" w:hint="eastAsia"/>
          <w:sz w:val="24"/>
          <w:szCs w:val="24"/>
        </w:rPr>
        <w:t>投标人：</w:t>
      </w:r>
      <w:r w:rsidRPr="003601D2">
        <w:rPr>
          <w:rFonts w:ascii="宋体" w:eastAsia="宋体" w:hAnsi="宋体" w:hint="eastAsia"/>
          <w:sz w:val="24"/>
          <w:szCs w:val="24"/>
          <w:u w:val="single"/>
        </w:rPr>
        <w:t xml:space="preserve"> </w:t>
      </w:r>
      <w:r w:rsidRPr="003601D2">
        <w:rPr>
          <w:rFonts w:ascii="宋体" w:eastAsia="宋体" w:hAnsi="宋体"/>
          <w:sz w:val="24"/>
          <w:szCs w:val="24"/>
          <w:u w:val="single"/>
        </w:rPr>
        <w:t xml:space="preserve">         </w:t>
      </w:r>
    </w:p>
    <w:p w14:paraId="147E9714" w14:textId="77777777" w:rsidR="008A5324" w:rsidRPr="00144CE1" w:rsidRDefault="008A5324" w:rsidP="008A5324">
      <w:pPr>
        <w:wordWrap w:val="0"/>
        <w:spacing w:line="400" w:lineRule="exact"/>
        <w:rPr>
          <w:rFonts w:ascii="宋体" w:eastAsia="宋体" w:hAnsi="宋体"/>
          <w:sz w:val="24"/>
          <w:szCs w:val="24"/>
        </w:rPr>
      </w:pPr>
      <w:r w:rsidRPr="00144CE1">
        <w:rPr>
          <w:rFonts w:ascii="宋体" w:eastAsia="宋体" w:hAnsi="宋体" w:hint="eastAsia"/>
          <w:sz w:val="24"/>
          <w:szCs w:val="24"/>
        </w:rPr>
        <w:t>分包意向供应商一：</w:t>
      </w: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p>
    <w:p w14:paraId="57769768" w14:textId="77777777" w:rsidR="008A5324" w:rsidRPr="00144CE1" w:rsidRDefault="008A5324" w:rsidP="008A5324">
      <w:pPr>
        <w:wordWrap w:val="0"/>
        <w:spacing w:line="400" w:lineRule="exact"/>
        <w:rPr>
          <w:rFonts w:ascii="宋体" w:eastAsia="宋体" w:hAnsi="宋体"/>
          <w:b/>
          <w:bCs/>
          <w:sz w:val="24"/>
          <w:szCs w:val="24"/>
        </w:rPr>
      </w:pPr>
      <w:r w:rsidRPr="00144CE1">
        <w:rPr>
          <w:rFonts w:ascii="宋体" w:eastAsia="宋体" w:hAnsi="宋体" w:hint="eastAsia"/>
          <w:b/>
          <w:bCs/>
          <w:sz w:val="24"/>
          <w:szCs w:val="24"/>
        </w:rPr>
        <w:t>......（如有多个分包意向供应商的，按同格式增加）</w:t>
      </w:r>
    </w:p>
    <w:p w14:paraId="7B9B5302" w14:textId="365BCF6D"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投标人</w:t>
      </w:r>
      <w:r w:rsidRPr="00144CE1">
        <w:rPr>
          <w:rFonts w:ascii="宋体" w:eastAsia="宋体" w:hAnsi="宋体"/>
          <w:sz w:val="24"/>
          <w:szCs w:val="24"/>
          <w:u w:val="single"/>
        </w:rPr>
        <w:t>全称）</w:t>
      </w:r>
      <w:r w:rsidRPr="00144CE1">
        <w:rPr>
          <w:rFonts w:ascii="宋体" w:eastAsia="宋体" w:hAnsi="宋体"/>
          <w:sz w:val="24"/>
          <w:szCs w:val="24"/>
        </w:rPr>
        <w:t>、</w:t>
      </w: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分包意向供应商一</w:t>
      </w:r>
      <w:r w:rsidRPr="00144CE1">
        <w:rPr>
          <w:rFonts w:ascii="宋体" w:eastAsia="宋体" w:hAnsi="宋体"/>
          <w:sz w:val="24"/>
          <w:szCs w:val="24"/>
          <w:u w:val="single"/>
        </w:rPr>
        <w:t>全称）</w:t>
      </w:r>
      <w:r w:rsidRPr="00144CE1">
        <w:rPr>
          <w:rFonts w:ascii="宋体" w:eastAsia="宋体" w:hAnsi="宋体"/>
          <w:sz w:val="24"/>
          <w:szCs w:val="24"/>
        </w:rPr>
        <w:t>自愿达成分包意向，参加</w:t>
      </w:r>
      <w:r w:rsidRPr="00144CE1">
        <w:rPr>
          <w:rFonts w:ascii="宋体" w:eastAsia="宋体" w:hAnsi="宋体" w:hint="eastAsia"/>
          <w:sz w:val="24"/>
          <w:szCs w:val="24"/>
          <w:u w:val="single"/>
        </w:rPr>
        <w:t xml:space="preserve">          （项目编号）</w:t>
      </w:r>
      <w:r w:rsidRPr="00144CE1">
        <w:rPr>
          <w:rFonts w:ascii="宋体" w:eastAsia="宋体" w:hAnsi="宋体" w:hint="eastAsia"/>
          <w:sz w:val="24"/>
          <w:szCs w:val="24"/>
        </w:rPr>
        <w:t>、</w:t>
      </w:r>
      <w:r w:rsidRPr="00144CE1">
        <w:rPr>
          <w:rFonts w:ascii="宋体" w:eastAsia="宋体" w:hAnsi="宋体" w:hint="eastAsia"/>
          <w:sz w:val="24"/>
          <w:szCs w:val="24"/>
          <w:u w:val="single"/>
        </w:rPr>
        <w:t xml:space="preserve">          （项目名称）</w:t>
      </w:r>
      <w:r w:rsidR="00AA3CF0" w:rsidRPr="00144CE1">
        <w:rPr>
          <w:rFonts w:ascii="宋体" w:eastAsia="宋体" w:hAnsi="宋体" w:hint="eastAsia"/>
          <w:sz w:val="24"/>
          <w:szCs w:val="24"/>
        </w:rPr>
        <w:t>、</w:t>
      </w:r>
      <w:r w:rsidR="00AA3CF0" w:rsidRPr="00144CE1">
        <w:rPr>
          <w:rFonts w:ascii="宋体" w:eastAsia="宋体" w:hAnsi="宋体" w:hint="eastAsia"/>
          <w:sz w:val="24"/>
          <w:szCs w:val="24"/>
          <w:u w:val="single"/>
        </w:rPr>
        <w:t xml:space="preserve">          （</w:t>
      </w:r>
      <w:r w:rsidR="00AA3CF0">
        <w:rPr>
          <w:rFonts w:ascii="宋体" w:eastAsia="宋体" w:hAnsi="宋体" w:hint="eastAsia"/>
          <w:sz w:val="24"/>
          <w:szCs w:val="24"/>
          <w:u w:val="single"/>
        </w:rPr>
        <w:t>标段号</w:t>
      </w:r>
      <w:r w:rsidR="00AA3CF0" w:rsidRPr="00144CE1">
        <w:rPr>
          <w:rFonts w:ascii="宋体" w:eastAsia="宋体" w:hAnsi="宋体" w:hint="eastAsia"/>
          <w:sz w:val="24"/>
          <w:szCs w:val="24"/>
          <w:u w:val="single"/>
        </w:rPr>
        <w:t>）</w:t>
      </w:r>
      <w:r w:rsidRPr="00144CE1">
        <w:rPr>
          <w:rFonts w:ascii="宋体" w:eastAsia="宋体" w:hAnsi="宋体" w:hint="eastAsia"/>
          <w:sz w:val="24"/>
          <w:szCs w:val="24"/>
        </w:rPr>
        <w:t>的投标。</w:t>
      </w:r>
      <w:r w:rsidRPr="00144CE1">
        <w:rPr>
          <w:rFonts w:ascii="宋体" w:eastAsia="宋体" w:hAnsi="宋体"/>
          <w:sz w:val="24"/>
          <w:szCs w:val="24"/>
        </w:rPr>
        <w:t>经各方充分协商一致，就项目的投标和合同实施阶段的有关事务协商一致订立意向如下：</w:t>
      </w:r>
    </w:p>
    <w:p w14:paraId="10CC78F4"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一、分包意向各方关系</w:t>
      </w:r>
    </w:p>
    <w:p w14:paraId="0F48DA9F"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投标人</w:t>
      </w:r>
      <w:r w:rsidRPr="00144CE1">
        <w:rPr>
          <w:rFonts w:ascii="宋体" w:eastAsia="宋体" w:hAnsi="宋体"/>
          <w:sz w:val="24"/>
          <w:szCs w:val="24"/>
          <w:u w:val="single"/>
        </w:rPr>
        <w:t>全称）</w:t>
      </w:r>
      <w:r w:rsidRPr="00144CE1">
        <w:rPr>
          <w:rFonts w:ascii="宋体" w:eastAsia="宋体" w:hAnsi="宋体"/>
          <w:sz w:val="24"/>
          <w:szCs w:val="24"/>
        </w:rPr>
        <w:t>为</w:t>
      </w:r>
      <w:r w:rsidRPr="00144CE1">
        <w:rPr>
          <w:rFonts w:ascii="宋体" w:eastAsia="宋体" w:hAnsi="宋体" w:hint="eastAsia"/>
          <w:sz w:val="24"/>
          <w:szCs w:val="24"/>
        </w:rPr>
        <w:t>投标人</w:t>
      </w:r>
      <w:r w:rsidRPr="00144CE1">
        <w:rPr>
          <w:rFonts w:ascii="宋体" w:eastAsia="宋体" w:hAnsi="宋体"/>
          <w:sz w:val="24"/>
          <w:szCs w:val="24"/>
        </w:rPr>
        <w:t>、</w:t>
      </w: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分包意向供应商一</w:t>
      </w:r>
      <w:r w:rsidRPr="00144CE1">
        <w:rPr>
          <w:rFonts w:ascii="宋体" w:eastAsia="宋体" w:hAnsi="宋体"/>
          <w:sz w:val="24"/>
          <w:szCs w:val="24"/>
          <w:u w:val="single"/>
        </w:rPr>
        <w:t>全称）</w:t>
      </w:r>
      <w:r w:rsidRPr="00144CE1">
        <w:rPr>
          <w:rFonts w:ascii="宋体" w:eastAsia="宋体" w:hAnsi="宋体"/>
          <w:sz w:val="24"/>
          <w:szCs w:val="24"/>
        </w:rPr>
        <w:t>为分包意向供应商，</w:t>
      </w: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投标人</w:t>
      </w:r>
      <w:r w:rsidRPr="00144CE1">
        <w:rPr>
          <w:rFonts w:ascii="宋体" w:eastAsia="宋体" w:hAnsi="宋体"/>
          <w:sz w:val="24"/>
          <w:szCs w:val="24"/>
          <w:u w:val="single"/>
        </w:rPr>
        <w:t>全称）</w:t>
      </w:r>
      <w:r w:rsidRPr="00144CE1">
        <w:rPr>
          <w:rFonts w:ascii="宋体" w:eastAsia="宋体" w:hAnsi="宋体"/>
          <w:sz w:val="24"/>
          <w:szCs w:val="24"/>
        </w:rPr>
        <w:t>以投标人的身份参加本项目的</w:t>
      </w:r>
      <w:r w:rsidRPr="00144CE1">
        <w:rPr>
          <w:rFonts w:ascii="宋体" w:eastAsia="宋体" w:hAnsi="宋体" w:hint="eastAsia"/>
          <w:sz w:val="24"/>
          <w:szCs w:val="24"/>
        </w:rPr>
        <w:t>采购活动，如获得中标资格</w:t>
      </w:r>
      <w:r w:rsidRPr="00144CE1">
        <w:rPr>
          <w:rFonts w:ascii="宋体" w:eastAsia="宋体" w:hAnsi="宋体"/>
          <w:sz w:val="24"/>
          <w:szCs w:val="24"/>
        </w:rPr>
        <w:t>，与采购人签订政府采购合同。承接分包意向的供应商与</w:t>
      </w:r>
      <w:r w:rsidRPr="00144CE1">
        <w:rPr>
          <w:rFonts w:ascii="宋体" w:eastAsia="宋体" w:hAnsi="宋体" w:hint="eastAsia"/>
          <w:sz w:val="24"/>
          <w:szCs w:val="24"/>
          <w:u w:val="single"/>
        </w:rPr>
        <w:t xml:space="preserve"> </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投标人</w:t>
      </w:r>
      <w:r w:rsidRPr="00144CE1">
        <w:rPr>
          <w:rFonts w:ascii="宋体" w:eastAsia="宋体" w:hAnsi="宋体"/>
          <w:sz w:val="24"/>
          <w:szCs w:val="24"/>
          <w:u w:val="single"/>
        </w:rPr>
        <w:t>全称）</w:t>
      </w:r>
      <w:r w:rsidRPr="00144CE1">
        <w:rPr>
          <w:rFonts w:ascii="宋体" w:eastAsia="宋体" w:hAnsi="宋体"/>
          <w:sz w:val="24"/>
          <w:szCs w:val="24"/>
        </w:rPr>
        <w:t>签订分包合同。</w:t>
      </w:r>
      <w:r w:rsidRPr="00144CE1">
        <w:rPr>
          <w:rFonts w:ascii="宋体" w:eastAsia="宋体" w:hAnsi="宋体" w:hint="eastAsia"/>
          <w:sz w:val="24"/>
          <w:szCs w:val="24"/>
        </w:rPr>
        <w:t>投标人对采购项目和分包项目向采购人负责，分包意向供应商对分包项目向采购人负责，分包意向协议多方承担各自的和连带的法律责任</w:t>
      </w:r>
      <w:r w:rsidRPr="00144CE1">
        <w:rPr>
          <w:rFonts w:ascii="宋体" w:eastAsia="宋体" w:hAnsi="宋体"/>
          <w:sz w:val="24"/>
          <w:szCs w:val="24"/>
        </w:rPr>
        <w:t>。</w:t>
      </w:r>
    </w:p>
    <w:p w14:paraId="78F7BF27"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二、分包意向供应商</w:t>
      </w:r>
      <w:r w:rsidRPr="00144CE1">
        <w:rPr>
          <w:rFonts w:ascii="宋体" w:eastAsia="宋体" w:hAnsi="宋体"/>
          <w:sz w:val="24"/>
          <w:szCs w:val="24"/>
        </w:rPr>
        <w:t>将承担</w:t>
      </w:r>
      <w:r w:rsidRPr="00144CE1">
        <w:rPr>
          <w:rFonts w:ascii="宋体" w:eastAsia="宋体" w:hAnsi="宋体" w:hint="eastAsia"/>
          <w:sz w:val="24"/>
          <w:szCs w:val="24"/>
        </w:rPr>
        <w:t>合理</w:t>
      </w:r>
      <w:r w:rsidRPr="00144CE1">
        <w:rPr>
          <w:rFonts w:ascii="宋体" w:eastAsia="宋体" w:hAnsi="宋体"/>
          <w:sz w:val="24"/>
          <w:szCs w:val="24"/>
        </w:rPr>
        <w:t>分包部分</w:t>
      </w:r>
      <w:r w:rsidRPr="00144CE1">
        <w:rPr>
          <w:rFonts w:ascii="宋体" w:eastAsia="宋体" w:hAnsi="宋体"/>
          <w:sz w:val="24"/>
          <w:szCs w:val="24"/>
          <w:u w:val="single"/>
        </w:rPr>
        <w:t xml:space="preserve">          （具体分包</w:t>
      </w:r>
      <w:r w:rsidRPr="00144CE1">
        <w:rPr>
          <w:rFonts w:ascii="宋体" w:eastAsia="宋体" w:hAnsi="宋体" w:hint="eastAsia"/>
          <w:sz w:val="24"/>
          <w:szCs w:val="24"/>
          <w:u w:val="single"/>
        </w:rPr>
        <w:t>的工作</w:t>
      </w:r>
      <w:r w:rsidRPr="00144CE1">
        <w:rPr>
          <w:rFonts w:ascii="宋体" w:eastAsia="宋体" w:hAnsi="宋体"/>
          <w:sz w:val="24"/>
          <w:szCs w:val="24"/>
          <w:u w:val="single"/>
        </w:rPr>
        <w:t>内容）</w:t>
      </w:r>
      <w:r w:rsidRPr="00144CE1">
        <w:rPr>
          <w:rFonts w:ascii="宋体" w:eastAsia="宋体" w:hAnsi="宋体" w:hint="eastAsia"/>
          <w:sz w:val="24"/>
          <w:szCs w:val="24"/>
        </w:rPr>
        <w:t>，占项目合同金额的</w:t>
      </w:r>
      <w:r w:rsidRPr="00144CE1">
        <w:rPr>
          <w:rFonts w:ascii="宋体" w:eastAsia="宋体" w:hAnsi="宋体" w:hint="eastAsia"/>
          <w:sz w:val="24"/>
          <w:szCs w:val="24"/>
          <w:u w:val="single"/>
        </w:rPr>
        <w:t xml:space="preserve">          %</w:t>
      </w:r>
      <w:r w:rsidRPr="00144CE1">
        <w:rPr>
          <w:rFonts w:ascii="宋体" w:eastAsia="宋体" w:hAnsi="宋体" w:hint="eastAsia"/>
          <w:sz w:val="24"/>
          <w:szCs w:val="24"/>
        </w:rPr>
        <w:t>。</w:t>
      </w:r>
    </w:p>
    <w:p w14:paraId="536D409D"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三、接受分包合同的中小企业与分包企业之间</w:t>
      </w:r>
      <w:r w:rsidRPr="00144CE1">
        <w:rPr>
          <w:rFonts w:ascii="宋体" w:eastAsia="宋体" w:hAnsi="宋体"/>
          <w:sz w:val="24"/>
          <w:szCs w:val="24"/>
          <w:u w:val="single"/>
        </w:rPr>
        <w:t xml:space="preserve">          </w:t>
      </w:r>
      <w:r w:rsidRPr="00144CE1">
        <w:rPr>
          <w:rFonts w:ascii="宋体" w:eastAsia="宋体" w:hAnsi="宋体" w:hint="eastAsia"/>
          <w:sz w:val="24"/>
          <w:szCs w:val="24"/>
          <w:u w:val="single"/>
        </w:rPr>
        <w:t>（存在或不存在）</w:t>
      </w:r>
      <w:r w:rsidRPr="00144CE1">
        <w:rPr>
          <w:rFonts w:ascii="宋体" w:eastAsia="宋体" w:hAnsi="宋体" w:hint="eastAsia"/>
          <w:sz w:val="24"/>
          <w:szCs w:val="24"/>
        </w:rPr>
        <w:t>直接控股、管理关系的情形。</w:t>
      </w:r>
    </w:p>
    <w:p w14:paraId="2154B435"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四、因违约或过失责任等导致采购人经济损失或被索赔时，投标人无条件优先清偿采购人的一切债务和经济赔偿。</w:t>
      </w:r>
    </w:p>
    <w:p w14:paraId="499221AE"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五、如获得中标资格，分包意向供应商不得以任何理由提出终止本协议。</w:t>
      </w:r>
    </w:p>
    <w:p w14:paraId="0622F48B" w14:textId="77777777" w:rsidR="008A5324" w:rsidRPr="00144CE1" w:rsidRDefault="008A5324" w:rsidP="008A5324">
      <w:pPr>
        <w:wordWrap w:val="0"/>
        <w:spacing w:line="400" w:lineRule="exact"/>
        <w:ind w:firstLineChars="200" w:firstLine="480"/>
        <w:rPr>
          <w:rFonts w:ascii="宋体" w:eastAsia="宋体" w:hAnsi="宋体"/>
          <w:sz w:val="24"/>
          <w:szCs w:val="24"/>
        </w:rPr>
      </w:pPr>
      <w:r w:rsidRPr="00144CE1">
        <w:rPr>
          <w:rFonts w:ascii="宋体" w:eastAsia="宋体" w:hAnsi="宋体" w:hint="eastAsia"/>
          <w:sz w:val="24"/>
          <w:szCs w:val="24"/>
        </w:rPr>
        <w:t>六、本协议自签署之日起生效，如获得中标资格，有效期延续至政府采购合同履行完毕之日。</w:t>
      </w:r>
    </w:p>
    <w:p w14:paraId="060C344B" w14:textId="77777777" w:rsidR="008A5324" w:rsidRPr="00144CE1" w:rsidRDefault="008A5324" w:rsidP="008A5324">
      <w:pPr>
        <w:wordWrap w:val="0"/>
        <w:spacing w:line="400" w:lineRule="exact"/>
        <w:rPr>
          <w:rFonts w:ascii="宋体" w:eastAsia="宋体" w:hAnsi="宋体" w:cs="Times New Roman"/>
          <w:sz w:val="24"/>
          <w:szCs w:val="24"/>
        </w:rPr>
      </w:pPr>
    </w:p>
    <w:p w14:paraId="1D3ED2C7" w14:textId="77777777" w:rsidR="008A5324" w:rsidRPr="00144CE1" w:rsidRDefault="008A5324" w:rsidP="008A5324">
      <w:pPr>
        <w:wordWrap w:val="0"/>
        <w:spacing w:line="400" w:lineRule="exact"/>
        <w:ind w:firstLineChars="1200" w:firstLine="2880"/>
        <w:rPr>
          <w:rFonts w:ascii="宋体" w:eastAsia="宋体" w:hAnsi="宋体" w:cs="Times New Roman"/>
          <w:sz w:val="24"/>
          <w:szCs w:val="24"/>
        </w:rPr>
      </w:pPr>
      <w:r w:rsidRPr="00144CE1">
        <w:rPr>
          <w:rFonts w:ascii="宋体" w:eastAsia="宋体" w:hAnsi="宋体" w:cs="Times New Roman" w:hint="eastAsia"/>
          <w:sz w:val="24"/>
          <w:szCs w:val="24"/>
        </w:rPr>
        <w:t>投标人（盖电子公章）：</w:t>
      </w:r>
      <w:r w:rsidRPr="00144CE1">
        <w:rPr>
          <w:rFonts w:ascii="宋体" w:eastAsia="宋体" w:hAnsi="宋体" w:hint="eastAsia"/>
          <w:sz w:val="24"/>
          <w:szCs w:val="24"/>
          <w:u w:val="single"/>
        </w:rPr>
        <w:t xml:space="preserve">          </w:t>
      </w:r>
    </w:p>
    <w:p w14:paraId="0E28D23F" w14:textId="77777777" w:rsidR="008A5324" w:rsidRPr="00144CE1" w:rsidRDefault="008A5324" w:rsidP="008A5324">
      <w:pPr>
        <w:wordWrap w:val="0"/>
        <w:spacing w:line="400" w:lineRule="exact"/>
        <w:ind w:firstLineChars="1200" w:firstLine="2880"/>
        <w:rPr>
          <w:rFonts w:ascii="宋体" w:eastAsia="宋体" w:hAnsi="宋体"/>
          <w:sz w:val="24"/>
          <w:szCs w:val="24"/>
        </w:rPr>
      </w:pPr>
      <w:r w:rsidRPr="00144CE1">
        <w:rPr>
          <w:rFonts w:ascii="宋体" w:eastAsia="宋体" w:hAnsi="宋体" w:cs="Times New Roman" w:hint="eastAsia"/>
          <w:sz w:val="24"/>
          <w:szCs w:val="24"/>
        </w:rPr>
        <w:t>法定代表人或授权代表（签字或盖章）：</w:t>
      </w:r>
      <w:r w:rsidRPr="00144CE1">
        <w:rPr>
          <w:rFonts w:ascii="宋体" w:eastAsia="宋体" w:hAnsi="宋体" w:hint="eastAsia"/>
          <w:sz w:val="24"/>
          <w:szCs w:val="24"/>
          <w:u w:val="single"/>
        </w:rPr>
        <w:t xml:space="preserve">          </w:t>
      </w:r>
    </w:p>
    <w:p w14:paraId="4F1665F8" w14:textId="77777777" w:rsidR="008A5324" w:rsidRPr="00144CE1" w:rsidRDefault="008A5324" w:rsidP="008A5324">
      <w:pPr>
        <w:wordWrap w:val="0"/>
        <w:spacing w:line="400" w:lineRule="exact"/>
        <w:rPr>
          <w:rFonts w:ascii="宋体" w:eastAsia="宋体" w:hAnsi="宋体" w:cs="Times New Roman"/>
          <w:sz w:val="24"/>
          <w:szCs w:val="24"/>
        </w:rPr>
      </w:pPr>
    </w:p>
    <w:p w14:paraId="2952C5F1" w14:textId="77777777" w:rsidR="008A5324" w:rsidRPr="00144CE1" w:rsidRDefault="008A5324" w:rsidP="008A5324">
      <w:pPr>
        <w:wordWrap w:val="0"/>
        <w:spacing w:line="400" w:lineRule="exact"/>
        <w:ind w:firstLineChars="1200" w:firstLine="2880"/>
        <w:rPr>
          <w:rFonts w:ascii="宋体" w:eastAsia="宋体" w:hAnsi="宋体" w:cs="Times New Roman"/>
          <w:sz w:val="24"/>
          <w:szCs w:val="24"/>
        </w:rPr>
      </w:pPr>
      <w:r w:rsidRPr="00144CE1">
        <w:rPr>
          <w:rFonts w:ascii="宋体" w:eastAsia="宋体" w:hAnsi="宋体" w:cs="Times New Roman" w:hint="eastAsia"/>
          <w:sz w:val="24"/>
          <w:szCs w:val="24"/>
        </w:rPr>
        <w:t>分包意向供应商一（盖电子公章）：</w:t>
      </w:r>
      <w:r w:rsidRPr="00144CE1">
        <w:rPr>
          <w:rFonts w:ascii="宋体" w:eastAsia="宋体" w:hAnsi="宋体" w:hint="eastAsia"/>
          <w:sz w:val="24"/>
          <w:szCs w:val="24"/>
          <w:u w:val="single"/>
        </w:rPr>
        <w:t xml:space="preserve">          </w:t>
      </w:r>
    </w:p>
    <w:p w14:paraId="67808923" w14:textId="77777777" w:rsidR="008A5324" w:rsidRPr="00144CE1" w:rsidRDefault="008A5324" w:rsidP="008A5324">
      <w:pPr>
        <w:wordWrap w:val="0"/>
        <w:spacing w:line="400" w:lineRule="exact"/>
        <w:ind w:firstLineChars="1200" w:firstLine="2880"/>
        <w:rPr>
          <w:rFonts w:ascii="宋体" w:eastAsia="宋体" w:hAnsi="宋体" w:cs="Times New Roman"/>
          <w:sz w:val="24"/>
          <w:szCs w:val="24"/>
        </w:rPr>
      </w:pPr>
      <w:r w:rsidRPr="00144CE1">
        <w:rPr>
          <w:rFonts w:ascii="宋体" w:eastAsia="宋体" w:hAnsi="宋体" w:cs="Times New Roman" w:hint="eastAsia"/>
          <w:sz w:val="24"/>
          <w:szCs w:val="24"/>
        </w:rPr>
        <w:t>法定代表人（签字或盖章）：</w:t>
      </w:r>
      <w:r w:rsidRPr="00144CE1">
        <w:rPr>
          <w:rFonts w:ascii="宋体" w:eastAsia="宋体" w:hAnsi="宋体" w:hint="eastAsia"/>
          <w:sz w:val="24"/>
          <w:szCs w:val="24"/>
          <w:u w:val="single"/>
        </w:rPr>
        <w:t xml:space="preserve">          </w:t>
      </w:r>
    </w:p>
    <w:p w14:paraId="3E36EF7E" w14:textId="77777777" w:rsidR="008A5324" w:rsidRPr="00144CE1" w:rsidRDefault="008A5324" w:rsidP="008A5324">
      <w:pPr>
        <w:wordWrap w:val="0"/>
        <w:spacing w:line="400" w:lineRule="exact"/>
        <w:ind w:firstLineChars="1200" w:firstLine="2891"/>
        <w:rPr>
          <w:rFonts w:ascii="宋体" w:eastAsia="宋体" w:hAnsi="宋体" w:cs="Times New Roman"/>
          <w:b/>
          <w:bCs/>
          <w:sz w:val="24"/>
          <w:szCs w:val="24"/>
        </w:rPr>
      </w:pPr>
      <w:r w:rsidRPr="00144CE1">
        <w:rPr>
          <w:rFonts w:ascii="宋体" w:eastAsia="宋体" w:hAnsi="宋体" w:cs="Times New Roman" w:hint="eastAsia"/>
          <w:b/>
          <w:bCs/>
          <w:sz w:val="24"/>
          <w:szCs w:val="24"/>
        </w:rPr>
        <w:t>......（如有多个分包意向供应商的，按同格式增加）</w:t>
      </w:r>
    </w:p>
    <w:p w14:paraId="61FF65DB" w14:textId="77777777" w:rsidR="008A5324" w:rsidRPr="00144CE1" w:rsidRDefault="008A5324" w:rsidP="008A5324">
      <w:pPr>
        <w:wordWrap w:val="0"/>
        <w:spacing w:line="400" w:lineRule="exact"/>
        <w:ind w:firstLineChars="1200" w:firstLine="2891"/>
        <w:rPr>
          <w:rFonts w:ascii="宋体" w:eastAsia="宋体" w:hAnsi="宋体" w:cs="Times New Roman"/>
          <w:b/>
          <w:bCs/>
          <w:sz w:val="24"/>
          <w:szCs w:val="24"/>
        </w:rPr>
      </w:pPr>
    </w:p>
    <w:p w14:paraId="31649D22" w14:textId="5C8E8133" w:rsidR="008A5324" w:rsidRPr="00144CE1" w:rsidRDefault="008A5324" w:rsidP="008A5324">
      <w:pPr>
        <w:wordWrap w:val="0"/>
        <w:spacing w:line="400" w:lineRule="exact"/>
        <w:ind w:firstLineChars="1200" w:firstLine="2880"/>
        <w:rPr>
          <w:rFonts w:ascii="宋体" w:eastAsia="宋体" w:hAnsi="宋体" w:cs="Times New Roman"/>
          <w:b/>
          <w:bCs/>
          <w:sz w:val="24"/>
          <w:szCs w:val="24"/>
        </w:rPr>
      </w:pPr>
      <w:r w:rsidRPr="00144CE1">
        <w:rPr>
          <w:rFonts w:ascii="宋体" w:eastAsia="宋体" w:hAnsi="宋体" w:cs="Times New Roman" w:hint="eastAsia"/>
          <w:sz w:val="24"/>
          <w:szCs w:val="24"/>
        </w:rPr>
        <w:t>日期：</w:t>
      </w:r>
      <w:r w:rsidRPr="00144CE1">
        <w:rPr>
          <w:rFonts w:ascii="宋体" w:eastAsia="宋体" w:hAnsi="宋体" w:cs="Times New Roman" w:hint="eastAsia"/>
          <w:sz w:val="24"/>
          <w:szCs w:val="24"/>
          <w:u w:val="single"/>
        </w:rPr>
        <w:t xml:space="preserve">          </w:t>
      </w:r>
      <w:r w:rsidRPr="00144CE1">
        <w:rPr>
          <w:rFonts w:ascii="宋体" w:eastAsia="宋体" w:hAnsi="宋体" w:cs="Times New Roman" w:hint="eastAsia"/>
          <w:sz w:val="24"/>
          <w:szCs w:val="24"/>
        </w:rPr>
        <w:t>年</w:t>
      </w:r>
      <w:r w:rsidRPr="00144CE1">
        <w:rPr>
          <w:rFonts w:ascii="宋体" w:eastAsia="宋体" w:hAnsi="宋体" w:cs="Times New Roman" w:hint="eastAsia"/>
          <w:sz w:val="24"/>
          <w:szCs w:val="24"/>
          <w:u w:val="single"/>
        </w:rPr>
        <w:t xml:space="preserve">     </w:t>
      </w:r>
      <w:r w:rsidRPr="00144CE1">
        <w:rPr>
          <w:rFonts w:ascii="宋体" w:eastAsia="宋体" w:hAnsi="宋体" w:cs="Times New Roman" w:hint="eastAsia"/>
          <w:sz w:val="24"/>
          <w:szCs w:val="24"/>
        </w:rPr>
        <w:t>月</w:t>
      </w:r>
      <w:r w:rsidRPr="00144CE1">
        <w:rPr>
          <w:rFonts w:ascii="宋体" w:eastAsia="宋体" w:hAnsi="宋体" w:cs="Times New Roman" w:hint="eastAsia"/>
          <w:sz w:val="24"/>
          <w:szCs w:val="24"/>
          <w:u w:val="single"/>
        </w:rPr>
        <w:t xml:space="preserve">     </w:t>
      </w:r>
      <w:r w:rsidRPr="00144CE1">
        <w:rPr>
          <w:rFonts w:ascii="宋体" w:eastAsia="宋体" w:hAnsi="宋体" w:cs="Times New Roman" w:hint="eastAsia"/>
          <w:sz w:val="24"/>
          <w:szCs w:val="24"/>
        </w:rPr>
        <w:t>日</w:t>
      </w:r>
    </w:p>
    <w:p w14:paraId="6C7F25C4" w14:textId="77777777" w:rsidR="008A5324" w:rsidRDefault="008A5324" w:rsidP="003735B1">
      <w:pPr>
        <w:spacing w:line="360" w:lineRule="auto"/>
        <w:rPr>
          <w:rFonts w:ascii="宋体" w:eastAsia="宋体" w:hAnsi="宋体" w:cs="Times New Roman"/>
          <w:sz w:val="24"/>
          <w:szCs w:val="24"/>
        </w:rPr>
        <w:sectPr w:rsidR="008A5324" w:rsidSect="00BB3C27">
          <w:pgSz w:w="11906" w:h="16838"/>
          <w:pgMar w:top="1418" w:right="1418" w:bottom="1418" w:left="1418" w:header="851" w:footer="992" w:gutter="0"/>
          <w:cols w:space="425"/>
          <w:docGrid w:type="lines" w:linePitch="312"/>
        </w:sectPr>
      </w:pPr>
    </w:p>
    <w:p w14:paraId="50636456" w14:textId="51ABEA7D" w:rsidR="003735B1" w:rsidRPr="00CF342D" w:rsidRDefault="009F0CE6" w:rsidP="003735B1">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C95A59">
        <w:rPr>
          <w:rFonts w:ascii="宋体" w:eastAsia="宋体" w:hAnsi="宋体" w:cs="Times New Roman" w:hint="eastAsia"/>
          <w:sz w:val="24"/>
          <w:szCs w:val="24"/>
        </w:rPr>
        <w:t>八</w:t>
      </w:r>
    </w:p>
    <w:p w14:paraId="100D1129" w14:textId="77777777" w:rsidR="003735B1" w:rsidRPr="00CF342D" w:rsidRDefault="003735B1" w:rsidP="003735B1">
      <w:pPr>
        <w:spacing w:line="360" w:lineRule="auto"/>
        <w:jc w:val="center"/>
        <w:rPr>
          <w:rFonts w:ascii="宋体" w:eastAsia="宋体" w:hAnsi="宋体" w:cs="Times New Roman"/>
          <w:b/>
          <w:sz w:val="24"/>
          <w:szCs w:val="24"/>
        </w:rPr>
      </w:pPr>
      <w:bookmarkStart w:id="1" w:name="_Toc479778867"/>
      <w:bookmarkStart w:id="2" w:name="_Toc479778912"/>
      <w:bookmarkStart w:id="3" w:name="_Toc480903681"/>
      <w:r w:rsidRPr="00CF342D">
        <w:rPr>
          <w:rFonts w:ascii="宋体" w:eastAsia="宋体" w:hAnsi="宋体" w:cs="Times New Roman" w:hint="eastAsia"/>
          <w:b/>
          <w:sz w:val="24"/>
          <w:szCs w:val="24"/>
        </w:rPr>
        <w:t>投标函</w:t>
      </w:r>
      <w:bookmarkEnd w:id="1"/>
      <w:bookmarkEnd w:id="2"/>
      <w:bookmarkEnd w:id="3"/>
    </w:p>
    <w:p w14:paraId="6058042B" w14:textId="77777777" w:rsidR="003735B1" w:rsidRPr="00CF342D" w:rsidRDefault="007C20AF" w:rsidP="003735B1">
      <w:pPr>
        <w:spacing w:line="360" w:lineRule="auto"/>
        <w:rPr>
          <w:rFonts w:ascii="宋体" w:eastAsia="宋体" w:hAnsi="宋体" w:cs="Times New Roman"/>
          <w:sz w:val="24"/>
          <w:szCs w:val="24"/>
        </w:rPr>
      </w:pPr>
      <w:r>
        <w:rPr>
          <w:rFonts w:ascii="宋体" w:eastAsia="宋体" w:hAnsi="宋体" w:hint="eastAsia"/>
          <w:sz w:val="24"/>
          <w:szCs w:val="24"/>
          <w:u w:val="single"/>
        </w:rPr>
        <w:t>余姚市环境卫生管理中心</w:t>
      </w:r>
      <w:r w:rsidR="003735B1" w:rsidRPr="00CF342D">
        <w:rPr>
          <w:rFonts w:ascii="宋体" w:eastAsia="宋体" w:hAnsi="宋体" w:cs="Times New Roman" w:hint="eastAsia"/>
          <w:sz w:val="24"/>
          <w:szCs w:val="24"/>
        </w:rPr>
        <w:t>：</w:t>
      </w:r>
    </w:p>
    <w:p w14:paraId="2BA4E141" w14:textId="12479CB2" w:rsidR="003735B1" w:rsidRPr="00CF342D" w:rsidRDefault="00410DE8" w:rsidP="003735B1">
      <w:pPr>
        <w:wordWrap w:val="0"/>
        <w:spacing w:line="360" w:lineRule="auto"/>
        <w:ind w:firstLineChars="200" w:firstLine="480"/>
        <w:rPr>
          <w:rFonts w:ascii="宋体" w:eastAsia="宋体" w:hAnsi="宋体" w:cs="Times New Roman"/>
          <w:sz w:val="24"/>
          <w:szCs w:val="24"/>
        </w:rPr>
      </w:pPr>
      <w:r w:rsidRPr="00CF342D">
        <w:rPr>
          <w:rFonts w:ascii="宋体" w:eastAsia="宋体" w:hAnsi="宋体" w:cs="Times New Roman" w:hint="eastAsia"/>
          <w:sz w:val="24"/>
          <w:szCs w:val="24"/>
        </w:rPr>
        <w:t>我方</w:t>
      </w:r>
      <w:r w:rsidR="003735B1" w:rsidRPr="00CF342D">
        <w:rPr>
          <w:rFonts w:ascii="宋体" w:eastAsia="宋体" w:hAnsi="宋体" w:cs="Times New Roman" w:hint="eastAsia"/>
          <w:sz w:val="24"/>
          <w:szCs w:val="24"/>
        </w:rPr>
        <w:t>授权</w:t>
      </w:r>
      <w:r w:rsidR="003735B1" w:rsidRPr="00CF342D">
        <w:rPr>
          <w:rFonts w:ascii="宋体" w:eastAsia="宋体" w:hAnsi="宋体" w:hint="eastAsia"/>
          <w:sz w:val="24"/>
          <w:szCs w:val="24"/>
          <w:u w:val="single"/>
        </w:rPr>
        <w:t xml:space="preserve">          </w:t>
      </w:r>
      <w:r w:rsidR="003735B1" w:rsidRPr="00CF342D">
        <w:rPr>
          <w:rFonts w:ascii="宋体" w:eastAsia="宋体" w:hAnsi="宋体" w:cs="Times New Roman" w:hint="eastAsia"/>
          <w:sz w:val="24"/>
          <w:szCs w:val="24"/>
          <w:u w:val="single"/>
        </w:rPr>
        <w:t>（</w:t>
      </w:r>
      <w:r w:rsidR="00D42241" w:rsidRPr="00CF342D">
        <w:rPr>
          <w:rFonts w:ascii="宋体" w:eastAsia="宋体" w:hAnsi="宋体" w:cs="Times New Roman" w:hint="eastAsia"/>
          <w:sz w:val="24"/>
          <w:szCs w:val="24"/>
          <w:u w:val="single"/>
        </w:rPr>
        <w:t>授权代表</w:t>
      </w:r>
      <w:r w:rsidR="003735B1" w:rsidRPr="00CF342D">
        <w:rPr>
          <w:rFonts w:ascii="宋体" w:eastAsia="宋体" w:hAnsi="宋体" w:cs="Times New Roman" w:hint="eastAsia"/>
          <w:sz w:val="24"/>
          <w:szCs w:val="24"/>
          <w:u w:val="single"/>
        </w:rPr>
        <w:t>姓名）</w:t>
      </w:r>
      <w:r w:rsidR="003735B1" w:rsidRPr="00CF342D">
        <w:rPr>
          <w:rFonts w:ascii="宋体" w:eastAsia="宋体" w:hAnsi="宋体" w:hint="eastAsia"/>
          <w:sz w:val="24"/>
          <w:szCs w:val="24"/>
        </w:rPr>
        <w:t>、</w:t>
      </w:r>
      <w:r w:rsidR="003735B1" w:rsidRPr="00CF342D">
        <w:rPr>
          <w:rFonts w:ascii="宋体" w:eastAsia="宋体" w:hAnsi="宋体" w:hint="eastAsia"/>
          <w:sz w:val="24"/>
          <w:szCs w:val="24"/>
          <w:u w:val="single"/>
        </w:rPr>
        <w:t xml:space="preserve">          </w:t>
      </w:r>
      <w:r w:rsidR="003735B1" w:rsidRPr="00CF342D">
        <w:rPr>
          <w:rFonts w:ascii="宋体" w:eastAsia="宋体" w:hAnsi="宋体" w:cs="Times New Roman" w:hint="eastAsia"/>
          <w:sz w:val="24"/>
          <w:szCs w:val="24"/>
          <w:u w:val="single"/>
        </w:rPr>
        <w:t>（职务</w:t>
      </w:r>
      <w:r w:rsidR="0039680C" w:rsidRPr="00CF342D">
        <w:rPr>
          <w:rFonts w:ascii="宋体" w:eastAsia="宋体" w:hAnsi="宋体" w:hint="eastAsia"/>
          <w:sz w:val="24"/>
          <w:szCs w:val="24"/>
          <w:u w:val="single"/>
        </w:rPr>
        <w:t>名称</w:t>
      </w:r>
      <w:r w:rsidR="003735B1" w:rsidRPr="00CF342D">
        <w:rPr>
          <w:rFonts w:ascii="宋体" w:eastAsia="宋体" w:hAnsi="宋体" w:cs="Times New Roman" w:hint="eastAsia"/>
          <w:sz w:val="24"/>
          <w:szCs w:val="24"/>
          <w:u w:val="single"/>
        </w:rPr>
        <w:t>）</w:t>
      </w:r>
      <w:r w:rsidR="00D66741" w:rsidRPr="00CF342D">
        <w:rPr>
          <w:rFonts w:ascii="宋体" w:eastAsia="宋体" w:hAnsi="宋体" w:cs="Times New Roman" w:hint="eastAsia"/>
          <w:sz w:val="24"/>
          <w:szCs w:val="24"/>
        </w:rPr>
        <w:t>为本公司合法代理人，参加贵单位组织的</w:t>
      </w:r>
      <w:r w:rsidR="003735B1" w:rsidRPr="00CF342D">
        <w:rPr>
          <w:rFonts w:ascii="宋体" w:eastAsia="宋体" w:hAnsi="宋体" w:hint="eastAsia"/>
          <w:sz w:val="24"/>
          <w:szCs w:val="24"/>
          <w:u w:val="single"/>
        </w:rPr>
        <w:t xml:space="preserve">          </w:t>
      </w:r>
      <w:r w:rsidR="003735B1" w:rsidRPr="00CF342D">
        <w:rPr>
          <w:rFonts w:ascii="宋体" w:eastAsia="宋体" w:hAnsi="宋体" w:cs="Times New Roman" w:hint="eastAsia"/>
          <w:sz w:val="24"/>
          <w:szCs w:val="24"/>
          <w:u w:val="single"/>
        </w:rPr>
        <w:t>（项目编号）</w:t>
      </w:r>
      <w:r w:rsidR="003735B1" w:rsidRPr="00CF342D">
        <w:rPr>
          <w:rFonts w:ascii="宋体" w:eastAsia="宋体" w:hAnsi="宋体" w:cs="Times New Roman" w:hint="eastAsia"/>
          <w:sz w:val="24"/>
          <w:szCs w:val="24"/>
        </w:rPr>
        <w:t>、</w:t>
      </w:r>
      <w:r w:rsidR="003735B1" w:rsidRPr="00CF342D">
        <w:rPr>
          <w:rFonts w:ascii="宋体" w:eastAsia="宋体" w:hAnsi="宋体" w:cs="Times New Roman" w:hint="eastAsia"/>
          <w:sz w:val="24"/>
          <w:szCs w:val="24"/>
          <w:u w:val="single"/>
        </w:rPr>
        <w:t xml:space="preserve">          （项目名称）</w:t>
      </w:r>
      <w:r w:rsidR="009967DC" w:rsidRPr="00CF342D">
        <w:rPr>
          <w:rFonts w:ascii="宋体" w:eastAsia="宋体" w:hAnsi="宋体" w:cs="Times New Roman" w:hint="eastAsia"/>
          <w:sz w:val="24"/>
          <w:szCs w:val="24"/>
        </w:rPr>
        <w:t>、</w:t>
      </w:r>
      <w:r w:rsidR="009967DC" w:rsidRPr="00CF342D">
        <w:rPr>
          <w:rFonts w:ascii="宋体" w:eastAsia="宋体" w:hAnsi="宋体" w:cs="Times New Roman" w:hint="eastAsia"/>
          <w:sz w:val="24"/>
          <w:szCs w:val="24"/>
          <w:u w:val="single"/>
        </w:rPr>
        <w:t xml:space="preserve">          （</w:t>
      </w:r>
      <w:r w:rsidR="009967DC">
        <w:rPr>
          <w:rFonts w:ascii="宋体" w:eastAsia="宋体" w:hAnsi="宋体" w:cs="Times New Roman" w:hint="eastAsia"/>
          <w:sz w:val="24"/>
          <w:szCs w:val="24"/>
          <w:u w:val="single"/>
        </w:rPr>
        <w:t>标段号</w:t>
      </w:r>
      <w:r w:rsidR="009967DC" w:rsidRPr="00CF342D">
        <w:rPr>
          <w:rFonts w:ascii="宋体" w:eastAsia="宋体" w:hAnsi="宋体" w:cs="Times New Roman" w:hint="eastAsia"/>
          <w:sz w:val="24"/>
          <w:szCs w:val="24"/>
          <w:u w:val="single"/>
        </w:rPr>
        <w:t>）</w:t>
      </w:r>
      <w:r w:rsidR="005D700B" w:rsidRPr="00CF342D">
        <w:rPr>
          <w:rFonts w:ascii="宋体" w:eastAsia="宋体" w:hAnsi="宋体" w:cs="Times New Roman" w:hint="eastAsia"/>
          <w:sz w:val="24"/>
          <w:szCs w:val="24"/>
        </w:rPr>
        <w:t>采购活动，全权代表本公司处理采购活动中的一切事宜。在此：</w:t>
      </w:r>
    </w:p>
    <w:p w14:paraId="6F624936" w14:textId="77777777" w:rsidR="003735B1" w:rsidRPr="00CF342D" w:rsidRDefault="003735B1" w:rsidP="003735B1">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1.提供</w:t>
      </w:r>
      <w:r w:rsidR="00B557AB">
        <w:rPr>
          <w:rFonts w:ascii="宋体" w:eastAsia="宋体" w:hAnsi="宋体" w:cs="Times New Roman" w:hint="eastAsia"/>
          <w:sz w:val="24"/>
          <w:szCs w:val="24"/>
        </w:rPr>
        <w:t>投标人须知</w:t>
      </w:r>
      <w:r w:rsidRPr="00CF342D">
        <w:rPr>
          <w:rFonts w:ascii="宋体" w:eastAsia="宋体" w:hAnsi="宋体" w:cs="Times New Roman" w:hint="eastAsia"/>
          <w:sz w:val="24"/>
          <w:szCs w:val="24"/>
        </w:rPr>
        <w:t>规定的全部投标文件：</w:t>
      </w:r>
      <w:r w:rsidR="00C02704" w:rsidRPr="00CF342D">
        <w:rPr>
          <w:rFonts w:ascii="宋体" w:eastAsia="宋体" w:hAnsi="宋体" w:cs="Times New Roman" w:hint="eastAsia"/>
          <w:sz w:val="24"/>
          <w:szCs w:val="24"/>
        </w:rPr>
        <w:t>电子投标</w:t>
      </w:r>
      <w:r w:rsidR="006A4155" w:rsidRPr="00CF342D">
        <w:rPr>
          <w:rFonts w:ascii="宋体" w:eastAsia="宋体" w:hAnsi="宋体" w:cs="Times New Roman" w:hint="eastAsia"/>
          <w:sz w:val="24"/>
          <w:szCs w:val="24"/>
        </w:rPr>
        <w:t>文件1份。</w:t>
      </w:r>
    </w:p>
    <w:p w14:paraId="289F8B37" w14:textId="77777777" w:rsidR="000B0C8B" w:rsidRPr="00CF342D" w:rsidRDefault="000B0C8B" w:rsidP="000B0C8B">
      <w:pPr>
        <w:spacing w:line="360" w:lineRule="auto"/>
        <w:rPr>
          <w:rFonts w:ascii="宋体" w:eastAsia="宋体" w:hAnsi="宋体"/>
          <w:color w:val="000000"/>
          <w:sz w:val="24"/>
          <w:szCs w:val="24"/>
        </w:rPr>
      </w:pPr>
      <w:r w:rsidRPr="00CF342D">
        <w:rPr>
          <w:rFonts w:ascii="宋体" w:eastAsia="宋体" w:hAnsi="宋体" w:hint="eastAsia"/>
          <w:color w:val="000000"/>
          <w:sz w:val="24"/>
          <w:szCs w:val="24"/>
        </w:rPr>
        <w:t>2.</w:t>
      </w:r>
      <w:r w:rsidR="00AB0FFE" w:rsidRPr="00CF342D">
        <w:rPr>
          <w:rFonts w:ascii="宋体" w:eastAsia="宋体" w:hAnsi="宋体" w:hint="eastAsia"/>
          <w:color w:val="000000"/>
          <w:sz w:val="24"/>
          <w:szCs w:val="24"/>
        </w:rPr>
        <w:t>我方已详细审查招标</w:t>
      </w:r>
      <w:r w:rsidRPr="00CF342D">
        <w:rPr>
          <w:rFonts w:ascii="宋体" w:eastAsia="宋体" w:hAnsi="宋体" w:hint="eastAsia"/>
          <w:color w:val="000000"/>
          <w:sz w:val="24"/>
          <w:szCs w:val="24"/>
        </w:rPr>
        <w:t>文件全部内容，包括修改文件（如有的话）以及全部参考资料和有关附件，已经了解我方</w:t>
      </w:r>
      <w:r w:rsidR="005F4C83" w:rsidRPr="00CF342D">
        <w:rPr>
          <w:rFonts w:ascii="宋体" w:eastAsia="宋体" w:hAnsi="宋体" w:hint="eastAsia"/>
          <w:color w:val="000000"/>
          <w:sz w:val="24"/>
          <w:szCs w:val="24"/>
        </w:rPr>
        <w:t>对于招标</w:t>
      </w:r>
      <w:r w:rsidR="005954D2" w:rsidRPr="00CF342D">
        <w:rPr>
          <w:rFonts w:ascii="宋体" w:eastAsia="宋体" w:hAnsi="宋体" w:hint="eastAsia"/>
          <w:color w:val="000000"/>
          <w:sz w:val="24"/>
          <w:szCs w:val="24"/>
        </w:rPr>
        <w:t>文件、采购过程、中标</w:t>
      </w:r>
      <w:r w:rsidRPr="00CF342D">
        <w:rPr>
          <w:rFonts w:ascii="宋体" w:eastAsia="宋体" w:hAnsi="宋体" w:hint="eastAsia"/>
          <w:color w:val="000000"/>
          <w:sz w:val="24"/>
          <w:szCs w:val="24"/>
        </w:rPr>
        <w:t>结果有进行询问、质疑、投诉的权利及相关渠道和要求。</w:t>
      </w:r>
    </w:p>
    <w:p w14:paraId="0BAC745B" w14:textId="77777777" w:rsidR="000B0C8B" w:rsidRPr="00CF342D" w:rsidRDefault="000B0C8B" w:rsidP="000B0C8B">
      <w:pPr>
        <w:spacing w:line="360" w:lineRule="auto"/>
        <w:rPr>
          <w:rFonts w:ascii="宋体" w:eastAsia="宋体" w:hAnsi="宋体"/>
          <w:color w:val="000000"/>
          <w:sz w:val="24"/>
          <w:szCs w:val="24"/>
        </w:rPr>
      </w:pPr>
      <w:r w:rsidRPr="00CF342D">
        <w:rPr>
          <w:rFonts w:ascii="宋体" w:eastAsia="宋体" w:hAnsi="宋体" w:hint="eastAsia"/>
          <w:color w:val="000000"/>
          <w:sz w:val="24"/>
          <w:szCs w:val="24"/>
        </w:rPr>
        <w:t>3.保证向贵单位提交的所有</w:t>
      </w:r>
      <w:r w:rsidR="00B32E67" w:rsidRPr="00CF342D">
        <w:rPr>
          <w:rFonts w:ascii="宋体" w:eastAsia="宋体" w:hAnsi="宋体" w:hint="eastAsia"/>
          <w:color w:val="000000"/>
          <w:sz w:val="24"/>
          <w:szCs w:val="24"/>
        </w:rPr>
        <w:t>投标文件</w:t>
      </w:r>
      <w:r w:rsidRPr="00CF342D">
        <w:rPr>
          <w:rFonts w:ascii="宋体" w:eastAsia="宋体" w:hAnsi="宋体" w:hint="eastAsia"/>
          <w:color w:val="000000"/>
          <w:sz w:val="24"/>
          <w:szCs w:val="24"/>
        </w:rPr>
        <w:t>、资料等都是准确的和真实的。如有虚假或隐瞒，我方愿意承担一切后果，并不再寻求任何旨在减轻或免除法律责任的辩解。</w:t>
      </w:r>
    </w:p>
    <w:p w14:paraId="71F88373" w14:textId="77777777" w:rsidR="000B0C8B" w:rsidRPr="00CF342D" w:rsidRDefault="000B0C8B" w:rsidP="000B0C8B">
      <w:pPr>
        <w:spacing w:line="360" w:lineRule="auto"/>
        <w:rPr>
          <w:rFonts w:ascii="宋体" w:eastAsia="宋体" w:hAnsi="宋体"/>
          <w:color w:val="000000"/>
          <w:sz w:val="24"/>
          <w:szCs w:val="24"/>
        </w:rPr>
      </w:pPr>
      <w:r w:rsidRPr="00CF342D">
        <w:rPr>
          <w:rFonts w:ascii="宋体" w:eastAsia="宋体" w:hAnsi="宋体" w:hint="eastAsia"/>
          <w:color w:val="000000"/>
          <w:sz w:val="24"/>
          <w:szCs w:val="24"/>
        </w:rPr>
        <w:t>4.承诺</w:t>
      </w:r>
      <w:r w:rsidR="00EC53AA" w:rsidRPr="00CF342D">
        <w:rPr>
          <w:rFonts w:ascii="宋体" w:eastAsia="宋体" w:hAnsi="宋体" w:hint="eastAsia"/>
          <w:color w:val="000000"/>
          <w:sz w:val="24"/>
          <w:szCs w:val="24"/>
        </w:rPr>
        <w:t>按贵单位要求提供任何与该项目采购</w:t>
      </w:r>
      <w:r w:rsidRPr="00CF342D">
        <w:rPr>
          <w:rFonts w:ascii="宋体" w:eastAsia="宋体" w:hAnsi="宋体" w:hint="eastAsia"/>
          <w:color w:val="000000"/>
          <w:sz w:val="24"/>
          <w:szCs w:val="24"/>
        </w:rPr>
        <w:t>有关的数据、情况和技术资料，并保证其真实性、合法性。</w:t>
      </w:r>
    </w:p>
    <w:p w14:paraId="65D7BC0D" w14:textId="77777777" w:rsidR="000B0C8B" w:rsidRPr="00CF342D" w:rsidRDefault="000B0C8B" w:rsidP="000B0C8B">
      <w:pPr>
        <w:spacing w:line="360" w:lineRule="auto"/>
        <w:rPr>
          <w:rFonts w:ascii="宋体" w:eastAsia="宋体" w:hAnsi="宋体"/>
          <w:color w:val="000000"/>
          <w:sz w:val="24"/>
          <w:szCs w:val="24"/>
        </w:rPr>
      </w:pPr>
      <w:r w:rsidRPr="00CF342D">
        <w:rPr>
          <w:rFonts w:ascii="宋体" w:eastAsia="宋体" w:hAnsi="宋体" w:hint="eastAsia"/>
          <w:color w:val="000000"/>
          <w:sz w:val="24"/>
          <w:szCs w:val="24"/>
        </w:rPr>
        <w:t>5.</w:t>
      </w:r>
      <w:r w:rsidR="003469FF" w:rsidRPr="00CF342D">
        <w:rPr>
          <w:rFonts w:ascii="宋体" w:eastAsia="宋体" w:hAnsi="宋体" w:hint="eastAsia"/>
          <w:color w:val="000000"/>
          <w:sz w:val="24"/>
          <w:szCs w:val="24"/>
        </w:rPr>
        <w:t>保证遵守招标</w:t>
      </w:r>
      <w:r w:rsidRPr="00CF342D">
        <w:rPr>
          <w:rFonts w:ascii="宋体" w:eastAsia="宋体" w:hAnsi="宋体" w:hint="eastAsia"/>
          <w:color w:val="000000"/>
          <w:sz w:val="24"/>
          <w:szCs w:val="24"/>
        </w:rPr>
        <w:t>文</w:t>
      </w:r>
      <w:r w:rsidR="003469FF" w:rsidRPr="00CF342D">
        <w:rPr>
          <w:rFonts w:ascii="宋体" w:eastAsia="宋体" w:hAnsi="宋体" w:hint="eastAsia"/>
          <w:color w:val="000000"/>
          <w:sz w:val="24"/>
          <w:szCs w:val="24"/>
        </w:rPr>
        <w:t>件中的有关规定和收费标准，保证在中标后按照招标</w:t>
      </w:r>
      <w:r w:rsidRPr="00CF342D">
        <w:rPr>
          <w:rFonts w:ascii="宋体" w:eastAsia="宋体" w:hAnsi="宋体" w:hint="eastAsia"/>
          <w:color w:val="000000"/>
          <w:sz w:val="24"/>
          <w:szCs w:val="24"/>
        </w:rPr>
        <w:t>文件</w:t>
      </w:r>
      <w:r w:rsidR="009B2F3D" w:rsidRPr="00CF342D">
        <w:rPr>
          <w:rFonts w:ascii="宋体" w:eastAsia="宋体" w:hAnsi="宋体" w:hint="eastAsia"/>
          <w:color w:val="000000"/>
          <w:sz w:val="24"/>
          <w:szCs w:val="24"/>
        </w:rPr>
        <w:t>的规定支付</w:t>
      </w:r>
      <w:r w:rsidR="0044297E">
        <w:rPr>
          <w:rFonts w:ascii="宋体" w:eastAsia="宋体" w:hAnsi="宋体" w:hint="eastAsia"/>
          <w:color w:val="000000"/>
          <w:sz w:val="24"/>
          <w:szCs w:val="24"/>
        </w:rPr>
        <w:t>采购代理服务费</w:t>
      </w:r>
      <w:r w:rsidRPr="00CF342D">
        <w:rPr>
          <w:rFonts w:ascii="宋体" w:eastAsia="宋体" w:hAnsi="宋体" w:hint="eastAsia"/>
          <w:color w:val="000000"/>
          <w:sz w:val="24"/>
          <w:szCs w:val="24"/>
        </w:rPr>
        <w:t>。</w:t>
      </w:r>
    </w:p>
    <w:p w14:paraId="20562082" w14:textId="77777777" w:rsidR="000B0C8B" w:rsidRPr="00CF342D" w:rsidRDefault="000B0C8B" w:rsidP="000B0C8B">
      <w:pPr>
        <w:spacing w:line="360" w:lineRule="auto"/>
        <w:rPr>
          <w:rFonts w:ascii="宋体" w:eastAsia="宋体" w:hAnsi="宋体"/>
          <w:color w:val="000000"/>
          <w:sz w:val="24"/>
          <w:szCs w:val="24"/>
        </w:rPr>
      </w:pPr>
      <w:r w:rsidRPr="00CF342D">
        <w:rPr>
          <w:rFonts w:ascii="宋体" w:eastAsia="宋体" w:hAnsi="宋体" w:hint="eastAsia"/>
          <w:color w:val="000000"/>
          <w:sz w:val="24"/>
          <w:szCs w:val="24"/>
        </w:rPr>
        <w:t>6.</w:t>
      </w:r>
      <w:r w:rsidR="002A1C93" w:rsidRPr="00CF342D">
        <w:rPr>
          <w:rFonts w:ascii="宋体" w:eastAsia="宋体" w:hAnsi="宋体" w:hint="eastAsia"/>
          <w:color w:val="000000"/>
          <w:sz w:val="24"/>
          <w:szCs w:val="24"/>
        </w:rPr>
        <w:t>保证在中标</w:t>
      </w:r>
      <w:r w:rsidRPr="00CF342D">
        <w:rPr>
          <w:rFonts w:ascii="宋体" w:eastAsia="宋体" w:hAnsi="宋体" w:hint="eastAsia"/>
          <w:color w:val="000000"/>
          <w:sz w:val="24"/>
          <w:szCs w:val="24"/>
        </w:rPr>
        <w:t>后忠实地执行与贵单位所签署的政府采购合同，并承担合同规定的责任义务。</w:t>
      </w:r>
    </w:p>
    <w:p w14:paraId="2329D047" w14:textId="77777777" w:rsidR="003735B1" w:rsidRPr="00CF342D" w:rsidRDefault="000B0C8B" w:rsidP="003735B1">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7</w:t>
      </w:r>
      <w:r w:rsidR="003735B1" w:rsidRPr="00CF342D">
        <w:rPr>
          <w:rFonts w:ascii="宋体" w:eastAsia="宋体" w:hAnsi="宋体" w:cs="Times New Roman" w:hint="eastAsia"/>
          <w:sz w:val="24"/>
          <w:szCs w:val="24"/>
        </w:rPr>
        <w:t>.本投标文件自提交投标文件的截止之日起</w:t>
      </w:r>
      <w:r w:rsidR="003735B1" w:rsidRPr="00CF342D">
        <w:rPr>
          <w:rFonts w:ascii="宋体" w:eastAsia="宋体" w:hAnsi="宋体" w:cs="Times New Roman" w:hint="eastAsia"/>
          <w:sz w:val="24"/>
          <w:szCs w:val="24"/>
          <w:u w:val="single"/>
        </w:rPr>
        <w:t xml:space="preserve">  90  </w:t>
      </w:r>
      <w:r w:rsidR="003735B1" w:rsidRPr="00CF342D">
        <w:rPr>
          <w:rFonts w:ascii="宋体" w:eastAsia="宋体" w:hAnsi="宋体" w:cs="Times New Roman" w:hint="eastAsia"/>
          <w:sz w:val="24"/>
          <w:szCs w:val="24"/>
        </w:rPr>
        <w:t>日历天内有效。</w:t>
      </w:r>
    </w:p>
    <w:p w14:paraId="1627FE59" w14:textId="77777777" w:rsidR="000B0C8B" w:rsidRPr="00CF342D" w:rsidRDefault="000B0C8B" w:rsidP="000B0C8B">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8.与本项目有关的一切电子往来通讯请发送至：</w:t>
      </w:r>
    </w:p>
    <w:p w14:paraId="17556BE9" w14:textId="77777777" w:rsidR="000B0C8B" w:rsidRPr="00CF342D" w:rsidRDefault="000B0C8B" w:rsidP="000B0C8B">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电子邮箱：</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 xml:space="preserve">  传  真：</w:t>
      </w:r>
      <w:r w:rsidRPr="00CF342D">
        <w:rPr>
          <w:rFonts w:ascii="宋体" w:eastAsia="宋体" w:hAnsi="宋体" w:cs="Times New Roman" w:hint="eastAsia"/>
          <w:sz w:val="24"/>
          <w:szCs w:val="24"/>
          <w:u w:val="single"/>
        </w:rPr>
        <w:t xml:space="preserve">          </w:t>
      </w:r>
    </w:p>
    <w:p w14:paraId="43197960" w14:textId="77777777" w:rsidR="000B0C8B" w:rsidRPr="00CF342D" w:rsidRDefault="000B0C8B" w:rsidP="000B0C8B">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9.与本项目有关的一切纸质往来通讯请寄至：</w:t>
      </w:r>
    </w:p>
    <w:p w14:paraId="43522666" w14:textId="77777777" w:rsidR="000B0C8B" w:rsidRPr="00CF342D" w:rsidRDefault="000B0C8B" w:rsidP="000B0C8B">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联系人：</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 xml:space="preserve">  手机号码：</w:t>
      </w:r>
      <w:r w:rsidRPr="00CF342D">
        <w:rPr>
          <w:rFonts w:ascii="宋体" w:eastAsia="宋体" w:hAnsi="宋体" w:cs="Times New Roman" w:hint="eastAsia"/>
          <w:sz w:val="24"/>
          <w:szCs w:val="24"/>
          <w:u w:val="single"/>
        </w:rPr>
        <w:t xml:space="preserve">          </w:t>
      </w:r>
    </w:p>
    <w:p w14:paraId="4197FEAE" w14:textId="77777777" w:rsidR="003735B1" w:rsidRPr="00CF342D" w:rsidRDefault="000B0C8B" w:rsidP="000B0C8B">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地  址：</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 xml:space="preserve">  邮    编：</w:t>
      </w:r>
      <w:r w:rsidRPr="00CF342D">
        <w:rPr>
          <w:rFonts w:ascii="宋体" w:eastAsia="宋体" w:hAnsi="宋体" w:cs="Times New Roman" w:hint="eastAsia"/>
          <w:sz w:val="24"/>
          <w:szCs w:val="24"/>
          <w:u w:val="single"/>
        </w:rPr>
        <w:t xml:space="preserve">          </w:t>
      </w:r>
    </w:p>
    <w:p w14:paraId="7F123B10" w14:textId="77777777" w:rsidR="003735B1" w:rsidRPr="00CF342D" w:rsidRDefault="003735B1" w:rsidP="003735B1">
      <w:pPr>
        <w:spacing w:line="360" w:lineRule="auto"/>
        <w:rPr>
          <w:rFonts w:ascii="宋体" w:eastAsia="宋体" w:hAnsi="宋体" w:cs="Times New Roman"/>
          <w:sz w:val="24"/>
          <w:szCs w:val="24"/>
        </w:rPr>
      </w:pPr>
    </w:p>
    <w:p w14:paraId="7970DD8E" w14:textId="2098E707" w:rsidR="003735B1" w:rsidRPr="00CF342D" w:rsidRDefault="00D86E6F" w:rsidP="003735B1">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3735B1"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3735B1" w:rsidRPr="00CF342D">
        <w:rPr>
          <w:rFonts w:ascii="宋体" w:eastAsia="宋体" w:hAnsi="宋体" w:cs="Times New Roman" w:hint="eastAsia"/>
          <w:sz w:val="24"/>
          <w:szCs w:val="24"/>
        </w:rPr>
        <w:t>）：</w:t>
      </w:r>
      <w:r w:rsidR="003735B1" w:rsidRPr="00CF342D">
        <w:rPr>
          <w:rFonts w:ascii="宋体" w:eastAsia="宋体" w:hAnsi="宋体" w:hint="eastAsia"/>
          <w:sz w:val="24"/>
          <w:szCs w:val="24"/>
          <w:u w:val="single"/>
        </w:rPr>
        <w:t xml:space="preserve">          </w:t>
      </w:r>
    </w:p>
    <w:p w14:paraId="79F07D74" w14:textId="77777777" w:rsidR="003735B1" w:rsidRPr="00CF342D" w:rsidRDefault="003735B1" w:rsidP="00FC2F68">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1A09C880" w14:textId="77777777" w:rsidR="00674567" w:rsidRPr="00CF342D" w:rsidRDefault="003735B1" w:rsidP="00674567">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045D85A2" w14:textId="77777777" w:rsidR="00674567" w:rsidRPr="00CF342D" w:rsidRDefault="00674567" w:rsidP="00674567">
      <w:pPr>
        <w:spacing w:line="360" w:lineRule="auto"/>
        <w:rPr>
          <w:rFonts w:ascii="宋体" w:eastAsia="宋体" w:hAnsi="宋体"/>
          <w:sz w:val="24"/>
          <w:szCs w:val="24"/>
        </w:rPr>
        <w:sectPr w:rsidR="00674567" w:rsidRPr="00CF342D" w:rsidSect="00BB3C27">
          <w:pgSz w:w="11906" w:h="16838"/>
          <w:pgMar w:top="1418" w:right="1418" w:bottom="1418" w:left="1418" w:header="851" w:footer="992" w:gutter="0"/>
          <w:cols w:space="425"/>
          <w:docGrid w:type="lines" w:linePitch="312"/>
        </w:sectPr>
      </w:pPr>
    </w:p>
    <w:p w14:paraId="12DC54FF" w14:textId="48C05488" w:rsidR="002733CF" w:rsidRPr="00CF342D" w:rsidRDefault="00856F0A" w:rsidP="00674567">
      <w:pPr>
        <w:spacing w:line="360" w:lineRule="auto"/>
        <w:rPr>
          <w:rFonts w:ascii="宋体" w:eastAsia="宋体" w:hAnsi="宋体" w:cs="Times New Roman"/>
          <w:sz w:val="24"/>
          <w:szCs w:val="24"/>
        </w:rPr>
      </w:pPr>
      <w:r w:rsidRPr="00CF342D">
        <w:rPr>
          <w:rFonts w:ascii="宋体" w:eastAsia="宋体" w:hAnsi="宋体" w:hint="eastAsia"/>
          <w:sz w:val="24"/>
          <w:szCs w:val="24"/>
        </w:rPr>
        <w:lastRenderedPageBreak/>
        <w:t>附件</w:t>
      </w:r>
      <w:r w:rsidR="00C95A59">
        <w:rPr>
          <w:rFonts w:ascii="宋体" w:eastAsia="宋体" w:hAnsi="宋体" w:cs="Times New Roman" w:hint="eastAsia"/>
          <w:sz w:val="24"/>
          <w:szCs w:val="24"/>
        </w:rPr>
        <w:t>九</w:t>
      </w:r>
      <w:r w:rsidR="0034431A" w:rsidRPr="00CF342D">
        <w:rPr>
          <w:rFonts w:ascii="宋体" w:eastAsia="宋体" w:hAnsi="宋体" w:cs="Times New Roman" w:hint="eastAsia"/>
          <w:sz w:val="24"/>
          <w:szCs w:val="24"/>
        </w:rPr>
        <w:t>-</w:t>
      </w:r>
      <w:r w:rsidR="002733CF" w:rsidRPr="00CF342D">
        <w:rPr>
          <w:rFonts w:ascii="宋体" w:eastAsia="宋体" w:hAnsi="宋体" w:cs="Times New Roman" w:hint="eastAsia"/>
          <w:sz w:val="24"/>
          <w:szCs w:val="24"/>
        </w:rPr>
        <w:t>1</w:t>
      </w:r>
    </w:p>
    <w:p w14:paraId="29B57682" w14:textId="77777777" w:rsidR="002733CF" w:rsidRPr="00CF342D" w:rsidRDefault="002733CF" w:rsidP="002733CF">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法定代表人身份证明书</w:t>
      </w:r>
    </w:p>
    <w:p w14:paraId="319011B9" w14:textId="77777777" w:rsidR="002733CF" w:rsidRPr="00CF342D" w:rsidRDefault="002733CF" w:rsidP="002733CF">
      <w:pPr>
        <w:spacing w:line="360" w:lineRule="auto"/>
        <w:rPr>
          <w:rFonts w:ascii="宋体" w:eastAsia="宋体" w:hAnsi="宋体" w:cs="Times New Roman"/>
          <w:sz w:val="24"/>
          <w:szCs w:val="24"/>
        </w:rPr>
      </w:pPr>
    </w:p>
    <w:p w14:paraId="7F04BE65" w14:textId="77777777" w:rsidR="002733CF" w:rsidRPr="00CF342D" w:rsidRDefault="00234909" w:rsidP="00234909">
      <w:pPr>
        <w:spacing w:line="360" w:lineRule="auto"/>
        <w:ind w:firstLineChars="200" w:firstLine="4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（法定代表人姓名）</w:t>
      </w:r>
      <w:r w:rsidRPr="00CF342D">
        <w:rPr>
          <w:rFonts w:ascii="宋体" w:eastAsia="宋体" w:hAnsi="宋体" w:cs="Times New Roman" w:hint="eastAsia"/>
          <w:sz w:val="24"/>
          <w:szCs w:val="24"/>
        </w:rPr>
        <w:t>同志，在我公司任</w:t>
      </w:r>
      <w:r w:rsidRPr="00CF342D">
        <w:rPr>
          <w:rFonts w:ascii="宋体" w:eastAsia="宋体" w:hAnsi="宋体" w:cs="Times New Roman" w:hint="eastAsia"/>
          <w:sz w:val="24"/>
          <w:szCs w:val="24"/>
          <w:u w:val="single"/>
        </w:rPr>
        <w:t xml:space="preserve">          （职务名称）</w:t>
      </w:r>
      <w:r w:rsidRPr="00CF342D">
        <w:rPr>
          <w:rFonts w:ascii="宋体" w:eastAsia="宋体" w:hAnsi="宋体" w:cs="Times New Roman" w:hint="eastAsia"/>
          <w:sz w:val="24"/>
          <w:szCs w:val="24"/>
        </w:rPr>
        <w:t>职务，系我公司法定代表人，特此证明。</w:t>
      </w:r>
    </w:p>
    <w:p w14:paraId="740920E0" w14:textId="77777777" w:rsidR="002733CF" w:rsidRPr="00CF342D" w:rsidRDefault="002733CF" w:rsidP="002733CF">
      <w:pPr>
        <w:spacing w:line="360" w:lineRule="auto"/>
        <w:rPr>
          <w:rFonts w:ascii="宋体" w:eastAsia="宋体" w:hAnsi="宋体" w:cs="Times New Roman"/>
          <w:sz w:val="24"/>
          <w:szCs w:val="24"/>
        </w:rPr>
      </w:pPr>
    </w:p>
    <w:p w14:paraId="1D3F18B4" w14:textId="77777777" w:rsidR="002733CF" w:rsidRPr="00CF342D" w:rsidRDefault="002733CF" w:rsidP="002733CF">
      <w:pPr>
        <w:spacing w:line="360" w:lineRule="auto"/>
        <w:rPr>
          <w:rFonts w:ascii="宋体" w:eastAsia="宋体" w:hAnsi="宋体" w:cs="Times New Roman"/>
          <w:sz w:val="24"/>
          <w:szCs w:val="24"/>
        </w:rPr>
      </w:pPr>
    </w:p>
    <w:p w14:paraId="18A37774" w14:textId="51AB1C5F" w:rsidR="00773694" w:rsidRPr="00CF342D" w:rsidRDefault="00D86E6F" w:rsidP="00773694">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773694"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773694" w:rsidRPr="00CF342D">
        <w:rPr>
          <w:rFonts w:ascii="宋体" w:eastAsia="宋体" w:hAnsi="宋体" w:cs="Times New Roman" w:hint="eastAsia"/>
          <w:sz w:val="24"/>
          <w:szCs w:val="24"/>
        </w:rPr>
        <w:t>）：</w:t>
      </w:r>
      <w:r w:rsidR="00773694" w:rsidRPr="00CF342D">
        <w:rPr>
          <w:rFonts w:ascii="宋体" w:eastAsia="宋体" w:hAnsi="宋体" w:hint="eastAsia"/>
          <w:sz w:val="24"/>
          <w:szCs w:val="24"/>
          <w:u w:val="single"/>
        </w:rPr>
        <w:t xml:space="preserve">          </w:t>
      </w:r>
    </w:p>
    <w:p w14:paraId="522A4A3F" w14:textId="77777777" w:rsidR="002733CF" w:rsidRPr="00CF342D" w:rsidRDefault="00773694" w:rsidP="00773694">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3B6F3A10" w14:textId="77777777" w:rsidR="0018257C" w:rsidRPr="00CF342D" w:rsidRDefault="0018257C" w:rsidP="0018257C">
      <w:pPr>
        <w:spacing w:line="360" w:lineRule="auto"/>
        <w:rPr>
          <w:rFonts w:ascii="宋体" w:eastAsia="宋体" w:hAnsi="宋体" w:cs="Times New Roman"/>
          <w:sz w:val="24"/>
          <w:szCs w:val="24"/>
        </w:rPr>
      </w:pPr>
    </w:p>
    <w:p w14:paraId="35135639" w14:textId="77777777" w:rsidR="0018257C" w:rsidRPr="00CF342D" w:rsidRDefault="0018257C" w:rsidP="0018257C">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附：法定代表人的</w:t>
      </w:r>
    </w:p>
    <w:p w14:paraId="41DF9D73" w14:textId="77777777" w:rsidR="0018257C" w:rsidRPr="00CF342D" w:rsidRDefault="00276CA9" w:rsidP="0018257C">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手机号码</w:t>
      </w:r>
      <w:r w:rsidR="0018257C" w:rsidRPr="00CF342D">
        <w:rPr>
          <w:rFonts w:ascii="宋体" w:eastAsia="宋体" w:hAnsi="宋体" w:cs="Times New Roman" w:hint="eastAsia"/>
          <w:sz w:val="24"/>
          <w:szCs w:val="24"/>
        </w:rPr>
        <w:t>：</w:t>
      </w:r>
      <w:r w:rsidR="0018257C" w:rsidRPr="00CF342D">
        <w:rPr>
          <w:rFonts w:ascii="宋体" w:eastAsia="宋体" w:hAnsi="宋体" w:hint="eastAsia"/>
          <w:sz w:val="24"/>
          <w:szCs w:val="24"/>
          <w:u w:val="single"/>
        </w:rPr>
        <w:t xml:space="preserve">          </w:t>
      </w:r>
      <w:r w:rsidR="0077021F" w:rsidRPr="00CF342D">
        <w:rPr>
          <w:rFonts w:ascii="宋体" w:eastAsia="宋体" w:hAnsi="宋体" w:hint="eastAsia"/>
          <w:sz w:val="24"/>
          <w:szCs w:val="24"/>
        </w:rPr>
        <w:t>（评审期间请保持手机通讯畅通，以便及时取得联系）</w:t>
      </w:r>
    </w:p>
    <w:p w14:paraId="3AA82F53" w14:textId="77777777" w:rsidR="0018257C" w:rsidRPr="00CF342D" w:rsidRDefault="00276CA9" w:rsidP="0018257C">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座机号码</w:t>
      </w:r>
      <w:r w:rsidR="0018257C" w:rsidRPr="00CF342D">
        <w:rPr>
          <w:rFonts w:ascii="宋体" w:eastAsia="宋体" w:hAnsi="宋体" w:cs="Times New Roman" w:hint="eastAsia"/>
          <w:sz w:val="24"/>
          <w:szCs w:val="24"/>
        </w:rPr>
        <w:t>：</w:t>
      </w:r>
      <w:r w:rsidR="0018257C" w:rsidRPr="00CF342D">
        <w:rPr>
          <w:rFonts w:ascii="宋体" w:eastAsia="宋体" w:hAnsi="宋体" w:hint="eastAsia"/>
          <w:sz w:val="24"/>
          <w:szCs w:val="24"/>
          <w:u w:val="single"/>
        </w:rPr>
        <w:t xml:space="preserve">          </w:t>
      </w:r>
    </w:p>
    <w:tbl>
      <w:tblPr>
        <w:tblStyle w:val="a7"/>
        <w:tblW w:w="0" w:type="auto"/>
        <w:jc w:val="center"/>
        <w:tblLook w:val="04A0" w:firstRow="1" w:lastRow="0" w:firstColumn="1" w:lastColumn="0" w:noHBand="0" w:noVBand="1"/>
      </w:tblPr>
      <w:tblGrid>
        <w:gridCol w:w="9071"/>
      </w:tblGrid>
      <w:tr w:rsidR="00032D12" w:rsidRPr="00CF342D" w14:paraId="7FA77A8B" w14:textId="77777777" w:rsidTr="007A7B0A">
        <w:trPr>
          <w:trHeight w:val="2835"/>
          <w:jc w:val="center"/>
        </w:trPr>
        <w:tc>
          <w:tcPr>
            <w:tcW w:w="9071" w:type="dxa"/>
            <w:vAlign w:val="center"/>
          </w:tcPr>
          <w:p w14:paraId="612C683B" w14:textId="77777777" w:rsidR="00032D12" w:rsidRPr="00CF342D" w:rsidRDefault="00032D12" w:rsidP="00032D12">
            <w:pPr>
              <w:spacing w:line="360" w:lineRule="auto"/>
              <w:jc w:val="center"/>
              <w:rPr>
                <w:rFonts w:ascii="宋体" w:eastAsia="宋体" w:hAnsi="宋体" w:cs="Times New Roman"/>
                <w:sz w:val="24"/>
                <w:szCs w:val="24"/>
              </w:rPr>
            </w:pPr>
            <w:r w:rsidRPr="00CF342D">
              <w:rPr>
                <w:rFonts w:ascii="宋体" w:eastAsia="宋体" w:hAnsi="宋体" w:hint="eastAsia"/>
                <w:b/>
                <w:sz w:val="24"/>
              </w:rPr>
              <w:t>法定代表人的身份证（正反面）复印件</w:t>
            </w:r>
          </w:p>
        </w:tc>
      </w:tr>
    </w:tbl>
    <w:p w14:paraId="571521E7" w14:textId="77777777" w:rsidR="0018257C" w:rsidRPr="00CF342D" w:rsidRDefault="0018257C" w:rsidP="0018257C">
      <w:pPr>
        <w:spacing w:line="360" w:lineRule="auto"/>
        <w:rPr>
          <w:rFonts w:ascii="宋体" w:eastAsia="宋体" w:hAnsi="宋体" w:cs="Times New Roman"/>
          <w:sz w:val="24"/>
          <w:szCs w:val="24"/>
        </w:rPr>
      </w:pPr>
    </w:p>
    <w:p w14:paraId="60C27B0D" w14:textId="77777777" w:rsidR="00D202DD" w:rsidRPr="00CF342D" w:rsidRDefault="00D202DD" w:rsidP="00775F1A">
      <w:pPr>
        <w:spacing w:line="360" w:lineRule="auto"/>
        <w:rPr>
          <w:rFonts w:ascii="宋体" w:eastAsia="宋体" w:hAnsi="宋体" w:cs="Times New Roman"/>
          <w:sz w:val="24"/>
          <w:szCs w:val="24"/>
        </w:rPr>
        <w:sectPr w:rsidR="00D202DD" w:rsidRPr="00CF342D" w:rsidSect="00BB3C27">
          <w:pgSz w:w="11906" w:h="16838"/>
          <w:pgMar w:top="1418" w:right="1418" w:bottom="1418" w:left="1418" w:header="851" w:footer="992" w:gutter="0"/>
          <w:cols w:space="425"/>
          <w:docGrid w:type="lines" w:linePitch="312"/>
        </w:sectPr>
      </w:pPr>
    </w:p>
    <w:p w14:paraId="1FF77D4A" w14:textId="2F1E77FB" w:rsidR="00775F1A" w:rsidRPr="00CF342D" w:rsidRDefault="00775F1A" w:rsidP="00775F1A">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C95A59">
        <w:rPr>
          <w:rFonts w:ascii="宋体" w:eastAsia="宋体" w:hAnsi="宋体" w:cs="Times New Roman" w:hint="eastAsia"/>
          <w:sz w:val="24"/>
          <w:szCs w:val="24"/>
        </w:rPr>
        <w:t>九</w:t>
      </w:r>
      <w:r w:rsidRPr="00CF342D">
        <w:rPr>
          <w:rFonts w:ascii="宋体" w:eastAsia="宋体" w:hAnsi="宋体" w:cs="Times New Roman"/>
          <w:sz w:val="24"/>
          <w:szCs w:val="24"/>
        </w:rPr>
        <w:t>-2</w:t>
      </w:r>
    </w:p>
    <w:p w14:paraId="748E3202" w14:textId="77777777" w:rsidR="00775F1A" w:rsidRPr="00CF342D" w:rsidRDefault="00775F1A" w:rsidP="00775F1A">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法定代表人授权书</w:t>
      </w:r>
    </w:p>
    <w:p w14:paraId="0E21646D" w14:textId="77777777" w:rsidR="00775F1A" w:rsidRPr="00CF342D" w:rsidRDefault="00775F1A" w:rsidP="00775F1A">
      <w:pPr>
        <w:spacing w:line="360" w:lineRule="auto"/>
        <w:rPr>
          <w:rFonts w:ascii="宋体" w:eastAsia="宋体" w:hAnsi="宋体" w:cs="Times New Roman"/>
          <w:sz w:val="24"/>
          <w:szCs w:val="24"/>
        </w:rPr>
      </w:pPr>
    </w:p>
    <w:p w14:paraId="32165A14" w14:textId="42308174" w:rsidR="00A066B5" w:rsidRPr="00CF342D" w:rsidRDefault="00A066B5" w:rsidP="00A066B5">
      <w:pPr>
        <w:wordWrap w:val="0"/>
        <w:spacing w:line="360" w:lineRule="auto"/>
        <w:ind w:firstLineChars="200" w:firstLine="480"/>
        <w:rPr>
          <w:rFonts w:ascii="宋体" w:eastAsia="宋体" w:hAnsi="宋体" w:cs="Times New Roman"/>
          <w:sz w:val="24"/>
          <w:szCs w:val="24"/>
          <w:u w:val="single"/>
        </w:rPr>
      </w:pPr>
      <w:r w:rsidRPr="00CF342D">
        <w:rPr>
          <w:rFonts w:ascii="宋体" w:eastAsia="宋体" w:hAnsi="宋体" w:cs="Times New Roman" w:hint="eastAsia"/>
          <w:sz w:val="24"/>
          <w:szCs w:val="24"/>
        </w:rPr>
        <w:t>我</w:t>
      </w:r>
      <w:r w:rsidRPr="00CF342D">
        <w:rPr>
          <w:rFonts w:ascii="宋体" w:eastAsia="宋体" w:hAnsi="宋体" w:cs="Times New Roman" w:hint="eastAsia"/>
          <w:sz w:val="24"/>
          <w:szCs w:val="24"/>
          <w:u w:val="single"/>
        </w:rPr>
        <w:t xml:space="preserve">          （法定代表人姓名）</w:t>
      </w:r>
      <w:r w:rsidRPr="00CF342D">
        <w:rPr>
          <w:rFonts w:ascii="宋体" w:eastAsia="宋体" w:hAnsi="宋体" w:cs="Times New Roman" w:hint="eastAsia"/>
          <w:sz w:val="24"/>
          <w:szCs w:val="24"/>
        </w:rPr>
        <w:t>系</w:t>
      </w:r>
      <w:r w:rsidRPr="00CF342D">
        <w:rPr>
          <w:rFonts w:ascii="宋体" w:eastAsia="宋体" w:hAnsi="宋体" w:cs="Times New Roman" w:hint="eastAsia"/>
          <w:sz w:val="24"/>
          <w:szCs w:val="24"/>
          <w:u w:val="single"/>
        </w:rPr>
        <w:t xml:space="preserve">          （</w:t>
      </w:r>
      <w:r w:rsidR="004C2D5E" w:rsidRPr="00CF342D">
        <w:rPr>
          <w:rFonts w:ascii="宋体" w:eastAsia="宋体" w:hAnsi="宋体" w:cs="Times New Roman" w:hint="eastAsia"/>
          <w:sz w:val="24"/>
          <w:szCs w:val="24"/>
          <w:u w:val="single"/>
        </w:rPr>
        <w:t>投标人</w:t>
      </w:r>
      <w:r w:rsidRPr="00CF342D">
        <w:rPr>
          <w:rFonts w:ascii="宋体" w:eastAsia="宋体" w:hAnsi="宋体" w:cs="Times New Roman" w:hint="eastAsia"/>
          <w:sz w:val="24"/>
          <w:szCs w:val="24"/>
          <w:u w:val="single"/>
        </w:rPr>
        <w:t>全称）</w:t>
      </w:r>
      <w:r w:rsidRPr="00CF342D">
        <w:rPr>
          <w:rFonts w:ascii="宋体" w:eastAsia="宋体" w:hAnsi="宋体" w:cs="Times New Roman" w:hint="eastAsia"/>
          <w:sz w:val="24"/>
          <w:szCs w:val="24"/>
        </w:rPr>
        <w:t>的法定代表人，现授权</w:t>
      </w:r>
      <w:r w:rsidRPr="00CF342D">
        <w:rPr>
          <w:rFonts w:ascii="宋体" w:eastAsia="宋体" w:hAnsi="宋体" w:cs="Times New Roman" w:hint="eastAsia"/>
          <w:sz w:val="24"/>
          <w:szCs w:val="24"/>
          <w:u w:val="single"/>
        </w:rPr>
        <w:t xml:space="preserve">          （授权代表姓名）</w:t>
      </w:r>
      <w:r w:rsidRPr="00CF342D">
        <w:rPr>
          <w:rFonts w:ascii="宋体" w:eastAsia="宋体" w:hAnsi="宋体" w:cs="Times New Roman" w:hint="eastAsia"/>
          <w:sz w:val="24"/>
          <w:szCs w:val="24"/>
        </w:rPr>
        <w:t>为本公司合法代理人，参加贵单位组织的</w:t>
      </w:r>
      <w:r w:rsidRPr="00CF342D">
        <w:rPr>
          <w:rFonts w:ascii="宋体" w:eastAsia="宋体" w:hAnsi="宋体" w:cs="Times New Roman" w:hint="eastAsia"/>
          <w:sz w:val="24"/>
          <w:szCs w:val="24"/>
          <w:u w:val="single"/>
        </w:rPr>
        <w:t xml:space="preserve">          （项目编号）</w:t>
      </w:r>
      <w:r w:rsidRPr="00CF342D">
        <w:rPr>
          <w:rFonts w:ascii="宋体" w:eastAsia="宋体" w:hAnsi="宋体" w:cs="Times New Roman" w:hint="eastAsia"/>
          <w:sz w:val="24"/>
          <w:szCs w:val="24"/>
        </w:rPr>
        <w:t>、</w:t>
      </w:r>
      <w:r w:rsidRPr="00CF342D">
        <w:rPr>
          <w:rFonts w:ascii="宋体" w:eastAsia="宋体" w:hAnsi="宋体" w:cs="Times New Roman" w:hint="eastAsia"/>
          <w:sz w:val="24"/>
          <w:szCs w:val="24"/>
          <w:u w:val="single"/>
        </w:rPr>
        <w:t xml:space="preserve">          （项目名称）</w:t>
      </w:r>
      <w:r w:rsidR="00E560E4" w:rsidRPr="00CF342D">
        <w:rPr>
          <w:rFonts w:ascii="宋体" w:eastAsia="宋体" w:hAnsi="宋体" w:cs="Times New Roman" w:hint="eastAsia"/>
          <w:sz w:val="24"/>
          <w:szCs w:val="24"/>
        </w:rPr>
        <w:t>、</w:t>
      </w:r>
      <w:r w:rsidR="00E560E4" w:rsidRPr="00CF342D">
        <w:rPr>
          <w:rFonts w:ascii="宋体" w:eastAsia="宋体" w:hAnsi="宋体" w:cs="Times New Roman" w:hint="eastAsia"/>
          <w:sz w:val="24"/>
          <w:szCs w:val="24"/>
          <w:u w:val="single"/>
        </w:rPr>
        <w:t xml:space="preserve">          （</w:t>
      </w:r>
      <w:r w:rsidR="00E560E4">
        <w:rPr>
          <w:rFonts w:ascii="宋体" w:eastAsia="宋体" w:hAnsi="宋体" w:cs="Times New Roman" w:hint="eastAsia"/>
          <w:sz w:val="24"/>
          <w:szCs w:val="24"/>
          <w:u w:val="single"/>
        </w:rPr>
        <w:t>标段号</w:t>
      </w:r>
      <w:r w:rsidR="00E560E4" w:rsidRPr="00CF342D">
        <w:rPr>
          <w:rFonts w:ascii="宋体" w:eastAsia="宋体" w:hAnsi="宋体" w:cs="Times New Roman" w:hint="eastAsia"/>
          <w:sz w:val="24"/>
          <w:szCs w:val="24"/>
          <w:u w:val="single"/>
        </w:rPr>
        <w:t>）</w:t>
      </w:r>
      <w:r w:rsidRPr="00CF342D">
        <w:rPr>
          <w:rFonts w:ascii="宋体" w:eastAsia="宋体" w:hAnsi="宋体" w:cs="Times New Roman" w:hint="eastAsia"/>
          <w:sz w:val="24"/>
          <w:szCs w:val="24"/>
        </w:rPr>
        <w:t>采购活动，全权代表本公司处理采购活动中的一切事宜，我方对授权代表的签名事项负全部责任。</w:t>
      </w:r>
    </w:p>
    <w:p w14:paraId="1E8A78C0" w14:textId="77777777" w:rsidR="00A066B5" w:rsidRPr="00CF342D" w:rsidRDefault="00A066B5" w:rsidP="00A066B5">
      <w:pPr>
        <w:wordWrap w:val="0"/>
        <w:spacing w:line="360" w:lineRule="auto"/>
        <w:ind w:firstLineChars="200" w:firstLine="480"/>
        <w:rPr>
          <w:rFonts w:ascii="宋体" w:eastAsia="宋体" w:hAnsi="宋体" w:cs="Times New Roman"/>
          <w:sz w:val="24"/>
          <w:szCs w:val="24"/>
        </w:rPr>
      </w:pPr>
      <w:r w:rsidRPr="00CF342D">
        <w:rPr>
          <w:rFonts w:ascii="宋体" w:eastAsia="宋体" w:hAnsi="宋体" w:cs="Times New Roman" w:hint="eastAsia"/>
          <w:sz w:val="24"/>
          <w:szCs w:val="24"/>
        </w:rPr>
        <w:t>在撤销授权的书面通知以前，本授权书一直有效。授权代表在授权书有效期内签署的所有文件不因授权的撤销而失效。</w:t>
      </w:r>
    </w:p>
    <w:p w14:paraId="41471C2A" w14:textId="77777777" w:rsidR="00775F1A" w:rsidRPr="00CF342D" w:rsidRDefault="00A066B5" w:rsidP="00A066B5">
      <w:pPr>
        <w:wordWrap w:val="0"/>
        <w:spacing w:line="360" w:lineRule="auto"/>
        <w:ind w:firstLineChars="200" w:firstLine="480"/>
        <w:rPr>
          <w:rFonts w:ascii="宋体" w:eastAsia="宋体" w:hAnsi="宋体" w:cs="Times New Roman"/>
          <w:sz w:val="24"/>
          <w:szCs w:val="24"/>
        </w:rPr>
      </w:pPr>
      <w:r w:rsidRPr="00CF342D">
        <w:rPr>
          <w:rFonts w:ascii="宋体" w:eastAsia="宋体" w:hAnsi="宋体" w:cs="Times New Roman" w:hint="eastAsia"/>
          <w:sz w:val="24"/>
          <w:szCs w:val="24"/>
        </w:rPr>
        <w:t>授权代表无转委托权，特此委托。</w:t>
      </w:r>
    </w:p>
    <w:p w14:paraId="60105CDC" w14:textId="77777777" w:rsidR="00775F1A" w:rsidRPr="00CF342D" w:rsidRDefault="00775F1A" w:rsidP="00775F1A">
      <w:pPr>
        <w:spacing w:line="360" w:lineRule="auto"/>
        <w:rPr>
          <w:rFonts w:ascii="宋体" w:eastAsia="宋体" w:hAnsi="宋体" w:cs="Times New Roman"/>
          <w:sz w:val="24"/>
          <w:szCs w:val="24"/>
        </w:rPr>
      </w:pPr>
    </w:p>
    <w:p w14:paraId="6EC74972" w14:textId="77777777" w:rsidR="00775F1A" w:rsidRPr="00CF342D" w:rsidRDefault="00775F1A" w:rsidP="00775F1A">
      <w:pPr>
        <w:spacing w:line="360" w:lineRule="auto"/>
        <w:rPr>
          <w:rFonts w:ascii="宋体" w:eastAsia="宋体" w:hAnsi="宋体" w:cs="Times New Roman"/>
          <w:sz w:val="24"/>
          <w:szCs w:val="24"/>
        </w:rPr>
      </w:pPr>
    </w:p>
    <w:p w14:paraId="6E599F56" w14:textId="4E7CBC69" w:rsidR="00F50010" w:rsidRPr="00CF342D" w:rsidRDefault="00D86E6F" w:rsidP="00F50010">
      <w:pPr>
        <w:spacing w:line="360" w:lineRule="auto"/>
        <w:ind w:firstLineChars="500" w:firstLine="1200"/>
        <w:rPr>
          <w:rFonts w:ascii="宋体" w:eastAsia="宋体" w:hAnsi="宋体" w:cs="Times New Roman"/>
          <w:sz w:val="24"/>
          <w:szCs w:val="24"/>
        </w:rPr>
      </w:pPr>
      <w:r>
        <w:rPr>
          <w:rFonts w:ascii="宋体" w:eastAsia="宋体" w:hAnsi="宋体" w:cs="Times New Roman" w:hint="eastAsia"/>
          <w:sz w:val="24"/>
          <w:szCs w:val="24"/>
        </w:rPr>
        <w:t>投标人或联合体牵头人</w:t>
      </w:r>
      <w:r w:rsidR="00F50010"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F50010" w:rsidRPr="00CF342D">
        <w:rPr>
          <w:rFonts w:ascii="宋体" w:eastAsia="宋体" w:hAnsi="宋体" w:cs="Times New Roman" w:hint="eastAsia"/>
          <w:sz w:val="24"/>
          <w:szCs w:val="24"/>
        </w:rPr>
        <w:t>）：</w:t>
      </w:r>
      <w:r w:rsidR="00F50010" w:rsidRPr="00CF342D">
        <w:rPr>
          <w:rFonts w:ascii="宋体" w:eastAsia="宋体" w:hAnsi="宋体" w:hint="eastAsia"/>
          <w:sz w:val="24"/>
          <w:szCs w:val="24"/>
          <w:u w:val="single"/>
        </w:rPr>
        <w:t xml:space="preserve">          </w:t>
      </w:r>
    </w:p>
    <w:p w14:paraId="7F428912" w14:textId="77777777" w:rsidR="00F50010" w:rsidRPr="00CF342D" w:rsidRDefault="00F50010" w:rsidP="00F50010">
      <w:pPr>
        <w:spacing w:line="360" w:lineRule="auto"/>
        <w:ind w:firstLineChars="500" w:firstLine="1200"/>
        <w:rPr>
          <w:rFonts w:ascii="宋体" w:eastAsia="宋体" w:hAnsi="宋体" w:cs="Times New Roman"/>
          <w:sz w:val="24"/>
          <w:szCs w:val="24"/>
        </w:rPr>
      </w:pPr>
      <w:r w:rsidRPr="00CF342D">
        <w:rPr>
          <w:rFonts w:ascii="宋体" w:eastAsia="宋体" w:hAnsi="宋体" w:cs="Times New Roman" w:hint="eastAsia"/>
          <w:sz w:val="24"/>
          <w:szCs w:val="24"/>
        </w:rPr>
        <w:t>法定代表人（签字或盖章）：</w:t>
      </w:r>
      <w:r w:rsidRPr="00CF342D">
        <w:rPr>
          <w:rFonts w:ascii="宋体" w:eastAsia="宋体" w:hAnsi="宋体" w:hint="eastAsia"/>
          <w:sz w:val="24"/>
          <w:szCs w:val="24"/>
          <w:u w:val="single"/>
        </w:rPr>
        <w:t xml:space="preserve">          </w:t>
      </w:r>
    </w:p>
    <w:p w14:paraId="369167DC" w14:textId="77777777" w:rsidR="00775F1A" w:rsidRPr="00CF342D" w:rsidRDefault="00F50010" w:rsidP="00F50010">
      <w:pPr>
        <w:spacing w:line="360" w:lineRule="auto"/>
        <w:ind w:firstLineChars="500" w:firstLine="120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034A2131" w14:textId="77777777" w:rsidR="00666200" w:rsidRPr="00CF342D" w:rsidRDefault="00666200" w:rsidP="00666200">
      <w:pPr>
        <w:spacing w:line="360" w:lineRule="auto"/>
        <w:rPr>
          <w:rFonts w:ascii="宋体" w:eastAsia="宋体" w:hAnsi="宋体" w:cs="Times New Roman"/>
          <w:sz w:val="24"/>
          <w:szCs w:val="24"/>
        </w:rPr>
      </w:pPr>
    </w:p>
    <w:p w14:paraId="4DE8061A" w14:textId="77777777" w:rsidR="00666200" w:rsidRPr="00CF342D" w:rsidRDefault="00666200" w:rsidP="00666200">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附：</w:t>
      </w:r>
      <w:r w:rsidR="00D42241" w:rsidRPr="00CF342D">
        <w:rPr>
          <w:rFonts w:ascii="宋体" w:eastAsia="宋体" w:hAnsi="宋体" w:cs="Times New Roman" w:hint="eastAsia"/>
          <w:sz w:val="24"/>
          <w:szCs w:val="24"/>
        </w:rPr>
        <w:t>授权代表</w:t>
      </w:r>
      <w:r w:rsidR="002A5B70" w:rsidRPr="00CF342D">
        <w:rPr>
          <w:rFonts w:ascii="宋体" w:eastAsia="宋体" w:hAnsi="宋体" w:cs="Times New Roman" w:hint="eastAsia"/>
          <w:sz w:val="24"/>
          <w:szCs w:val="24"/>
        </w:rPr>
        <w:t>的</w:t>
      </w:r>
    </w:p>
    <w:p w14:paraId="593F0137" w14:textId="77777777" w:rsidR="00666200" w:rsidRPr="00CF342D" w:rsidRDefault="00666200" w:rsidP="00666200">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职    务：</w:t>
      </w:r>
      <w:r w:rsidRPr="00CF342D">
        <w:rPr>
          <w:rFonts w:ascii="宋体" w:eastAsia="宋体" w:hAnsi="宋体" w:hint="eastAsia"/>
          <w:sz w:val="24"/>
          <w:szCs w:val="24"/>
          <w:u w:val="single"/>
        </w:rPr>
        <w:t xml:space="preserve">          </w:t>
      </w:r>
    </w:p>
    <w:p w14:paraId="611E8FCB" w14:textId="77777777" w:rsidR="00666200" w:rsidRPr="00CF342D" w:rsidRDefault="00705A6E" w:rsidP="00666200">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手机号码</w:t>
      </w:r>
      <w:r w:rsidR="00666200" w:rsidRPr="00CF342D">
        <w:rPr>
          <w:rFonts w:ascii="宋体" w:eastAsia="宋体" w:hAnsi="宋体" w:cs="Times New Roman" w:hint="eastAsia"/>
          <w:sz w:val="24"/>
          <w:szCs w:val="24"/>
        </w:rPr>
        <w:t>：</w:t>
      </w:r>
      <w:r w:rsidR="00666200" w:rsidRPr="00CF342D">
        <w:rPr>
          <w:rFonts w:ascii="宋体" w:eastAsia="宋体" w:hAnsi="宋体" w:hint="eastAsia"/>
          <w:sz w:val="24"/>
          <w:szCs w:val="24"/>
          <w:u w:val="single"/>
        </w:rPr>
        <w:t xml:space="preserve">          </w:t>
      </w:r>
      <w:r w:rsidRPr="00CF342D">
        <w:rPr>
          <w:rFonts w:ascii="宋体" w:eastAsia="宋体" w:hAnsi="宋体" w:hint="eastAsia"/>
          <w:sz w:val="24"/>
          <w:szCs w:val="24"/>
        </w:rPr>
        <w:t>（评审期间请保持手机通讯畅通，以便及时取得联系）</w:t>
      </w:r>
    </w:p>
    <w:p w14:paraId="6C7F3F67" w14:textId="77777777" w:rsidR="00666200" w:rsidRPr="00CF342D" w:rsidRDefault="00705A6E" w:rsidP="00666200">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座机号码</w:t>
      </w:r>
      <w:r w:rsidR="00666200" w:rsidRPr="00CF342D">
        <w:rPr>
          <w:rFonts w:ascii="宋体" w:eastAsia="宋体" w:hAnsi="宋体" w:cs="Times New Roman" w:hint="eastAsia"/>
          <w:sz w:val="24"/>
          <w:szCs w:val="24"/>
        </w:rPr>
        <w:t>：</w:t>
      </w:r>
      <w:r w:rsidR="00666200" w:rsidRPr="00CF342D">
        <w:rPr>
          <w:rFonts w:ascii="宋体" w:eastAsia="宋体" w:hAnsi="宋体" w:hint="eastAsia"/>
          <w:sz w:val="24"/>
          <w:szCs w:val="24"/>
          <w:u w:val="single"/>
        </w:rPr>
        <w:t xml:space="preserve">          </w:t>
      </w:r>
    </w:p>
    <w:tbl>
      <w:tblPr>
        <w:tblStyle w:val="a7"/>
        <w:tblW w:w="0" w:type="auto"/>
        <w:jc w:val="center"/>
        <w:tblLook w:val="04A0" w:firstRow="1" w:lastRow="0" w:firstColumn="1" w:lastColumn="0" w:noHBand="0" w:noVBand="1"/>
      </w:tblPr>
      <w:tblGrid>
        <w:gridCol w:w="9075"/>
      </w:tblGrid>
      <w:tr w:rsidR="00263082" w:rsidRPr="00CF342D" w14:paraId="4B705CC6" w14:textId="77777777" w:rsidTr="009C78B1">
        <w:trPr>
          <w:trHeight w:val="2835"/>
          <w:jc w:val="center"/>
        </w:trPr>
        <w:tc>
          <w:tcPr>
            <w:tcW w:w="9075" w:type="dxa"/>
            <w:vAlign w:val="center"/>
          </w:tcPr>
          <w:p w14:paraId="68B03865" w14:textId="77777777" w:rsidR="00263082" w:rsidRPr="00CF342D" w:rsidRDefault="00D42241" w:rsidP="00263082">
            <w:pPr>
              <w:spacing w:line="360" w:lineRule="auto"/>
              <w:jc w:val="center"/>
              <w:rPr>
                <w:rFonts w:ascii="宋体" w:eastAsia="宋体" w:hAnsi="宋体" w:cs="Times New Roman"/>
                <w:sz w:val="24"/>
                <w:szCs w:val="24"/>
              </w:rPr>
            </w:pPr>
            <w:r w:rsidRPr="00CF342D">
              <w:rPr>
                <w:rFonts w:ascii="宋体" w:eastAsia="宋体" w:hAnsi="宋体" w:cs="Times New Roman" w:hint="eastAsia"/>
                <w:b/>
                <w:sz w:val="24"/>
                <w:szCs w:val="24"/>
              </w:rPr>
              <w:t>授权代表</w:t>
            </w:r>
            <w:r w:rsidR="00263082" w:rsidRPr="00CF342D">
              <w:rPr>
                <w:rFonts w:ascii="宋体" w:eastAsia="宋体" w:hAnsi="宋体" w:cs="Times New Roman" w:hint="eastAsia"/>
                <w:b/>
                <w:sz w:val="24"/>
                <w:szCs w:val="24"/>
              </w:rPr>
              <w:t>的身份证（正反面）复印件</w:t>
            </w:r>
          </w:p>
        </w:tc>
      </w:tr>
    </w:tbl>
    <w:p w14:paraId="30A3E8DA" w14:textId="77777777" w:rsidR="00263082" w:rsidRPr="00CF342D" w:rsidRDefault="00263082" w:rsidP="00666200">
      <w:pPr>
        <w:spacing w:line="360" w:lineRule="auto"/>
        <w:rPr>
          <w:rFonts w:ascii="宋体" w:eastAsia="宋体" w:hAnsi="宋体" w:cs="Times New Roman"/>
          <w:sz w:val="24"/>
          <w:szCs w:val="24"/>
        </w:rPr>
      </w:pPr>
    </w:p>
    <w:p w14:paraId="1B28D3A1" w14:textId="77777777" w:rsidR="009A1EE4" w:rsidRPr="00CF342D" w:rsidRDefault="009A1EE4" w:rsidP="009A1EE4">
      <w:pPr>
        <w:spacing w:line="360" w:lineRule="auto"/>
        <w:rPr>
          <w:rFonts w:ascii="宋体" w:eastAsia="宋体" w:hAnsi="宋体" w:cs="Times New Roman"/>
          <w:sz w:val="24"/>
          <w:szCs w:val="24"/>
        </w:rPr>
        <w:sectPr w:rsidR="009A1EE4" w:rsidRPr="00CF342D" w:rsidSect="00BB3C27">
          <w:pgSz w:w="11906" w:h="16838"/>
          <w:pgMar w:top="1418" w:right="1418" w:bottom="1418" w:left="1418" w:header="851" w:footer="992" w:gutter="0"/>
          <w:cols w:space="425"/>
          <w:docGrid w:type="lines" w:linePitch="312"/>
        </w:sectPr>
      </w:pPr>
    </w:p>
    <w:p w14:paraId="084B9890" w14:textId="3E27151F" w:rsidR="00203FCD" w:rsidRPr="00CF342D" w:rsidRDefault="009F0CE6" w:rsidP="00203FCD">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C95A59">
        <w:rPr>
          <w:rFonts w:ascii="宋体" w:eastAsia="宋体" w:hAnsi="宋体" w:cs="Times New Roman" w:hint="eastAsia"/>
          <w:sz w:val="24"/>
          <w:szCs w:val="24"/>
        </w:rPr>
        <w:t>十</w:t>
      </w:r>
    </w:p>
    <w:p w14:paraId="57289451" w14:textId="77777777" w:rsidR="00203FCD" w:rsidRPr="00CF342D" w:rsidRDefault="00203FCD" w:rsidP="00203FCD">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服务要求、商务要求及合同条款偏离表</w:t>
      </w:r>
    </w:p>
    <w:p w14:paraId="4ACED69E" w14:textId="2493A228" w:rsidR="00203FCD" w:rsidRPr="00CF342D" w:rsidRDefault="005C6E77" w:rsidP="00203FCD">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00203FCD" w:rsidRPr="00CF342D">
        <w:rPr>
          <w:rFonts w:ascii="宋体" w:eastAsia="宋体" w:hAnsi="宋体" w:cs="Times New Roman" w:hint="eastAsia"/>
          <w:sz w:val="24"/>
          <w:szCs w:val="24"/>
        </w:rPr>
        <w:t>：</w:t>
      </w:r>
      <w:r w:rsidR="00203FCD"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项目名称</w:t>
      </w:r>
      <w:r w:rsidR="00203FCD" w:rsidRPr="00CF342D">
        <w:rPr>
          <w:rFonts w:ascii="宋体" w:eastAsia="宋体" w:hAnsi="宋体" w:cs="Times New Roman" w:hint="eastAsia"/>
          <w:sz w:val="24"/>
          <w:szCs w:val="24"/>
        </w:rPr>
        <w:t>：</w:t>
      </w:r>
      <w:r w:rsidR="00203FCD" w:rsidRPr="00CF342D">
        <w:rPr>
          <w:rFonts w:ascii="宋体" w:eastAsia="宋体" w:hAnsi="宋体" w:cs="Times New Roman" w:hint="eastAsia"/>
          <w:sz w:val="24"/>
          <w:szCs w:val="24"/>
          <w:u w:val="single"/>
        </w:rPr>
        <w:t xml:space="preserve">                  </w:t>
      </w:r>
      <w:r w:rsidR="00CB082D" w:rsidRPr="00CB082D">
        <w:rPr>
          <w:rFonts w:ascii="宋体" w:eastAsia="宋体" w:hAnsi="宋体" w:cs="Times New Roman" w:hint="eastAsia"/>
          <w:sz w:val="24"/>
          <w:szCs w:val="24"/>
        </w:rPr>
        <w:t>标段号</w:t>
      </w:r>
      <w:r w:rsidR="00CB082D" w:rsidRPr="00CF342D">
        <w:rPr>
          <w:rFonts w:ascii="宋体" w:eastAsia="宋体" w:hAnsi="宋体" w:cs="Times New Roman" w:hint="eastAsia"/>
          <w:sz w:val="24"/>
          <w:szCs w:val="24"/>
        </w:rPr>
        <w:t>：</w:t>
      </w:r>
      <w:r w:rsidR="00CB082D" w:rsidRPr="00CF342D">
        <w:rPr>
          <w:rFonts w:ascii="宋体" w:eastAsia="宋体" w:hAnsi="宋体" w:cs="Times New Roman" w:hint="eastAsia"/>
          <w:sz w:val="24"/>
          <w:szCs w:val="24"/>
          <w:u w:val="single"/>
        </w:rPr>
        <w:t xml:space="preserve">       </w:t>
      </w:r>
      <w:r w:rsidR="00F73428">
        <w:rPr>
          <w:rFonts w:ascii="宋体" w:eastAsia="宋体" w:hAnsi="宋体" w:cs="Times New Roman"/>
          <w:sz w:val="24"/>
          <w:szCs w:val="24"/>
          <w:u w:val="single"/>
        </w:rPr>
        <w:t xml:space="preserve">   </w:t>
      </w:r>
    </w:p>
    <w:p w14:paraId="7C0C5A84" w14:textId="77777777" w:rsidR="00203FCD" w:rsidRPr="00CF342D" w:rsidRDefault="00203FCD" w:rsidP="00203FCD">
      <w:pPr>
        <w:spacing w:line="360" w:lineRule="auto"/>
        <w:rPr>
          <w:rFonts w:ascii="宋体" w:eastAsia="宋体" w:hAnsi="宋体" w:cs="Times New Roman"/>
          <w:sz w:val="24"/>
          <w:szCs w:val="2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3179"/>
        <w:gridCol w:w="3180"/>
        <w:gridCol w:w="1837"/>
      </w:tblGrid>
      <w:tr w:rsidR="00203FCD" w:rsidRPr="00CF342D" w14:paraId="449DC8D7" w14:textId="77777777" w:rsidTr="005A5F82">
        <w:trPr>
          <w:trHeight w:val="851"/>
          <w:jc w:val="center"/>
        </w:trPr>
        <w:tc>
          <w:tcPr>
            <w:tcW w:w="868" w:type="dxa"/>
            <w:tcMar>
              <w:left w:w="0" w:type="dxa"/>
              <w:right w:w="0" w:type="dxa"/>
            </w:tcMar>
            <w:vAlign w:val="center"/>
          </w:tcPr>
          <w:p w14:paraId="00F9621C" w14:textId="77777777" w:rsidR="00203FCD" w:rsidRPr="00CF342D" w:rsidRDefault="00203FCD" w:rsidP="00563492">
            <w:pPr>
              <w:jc w:val="center"/>
              <w:rPr>
                <w:rFonts w:ascii="宋体" w:eastAsia="宋体" w:hAnsi="宋体" w:cs="Times New Roman"/>
                <w:sz w:val="24"/>
                <w:szCs w:val="24"/>
              </w:rPr>
            </w:pPr>
            <w:r w:rsidRPr="00CF342D">
              <w:rPr>
                <w:rFonts w:ascii="宋体" w:eastAsia="宋体" w:hAnsi="宋体" w:cs="Times New Roman"/>
                <w:sz w:val="24"/>
                <w:szCs w:val="24"/>
              </w:rPr>
              <w:t>序号</w:t>
            </w:r>
          </w:p>
        </w:tc>
        <w:tc>
          <w:tcPr>
            <w:tcW w:w="3179" w:type="dxa"/>
            <w:tcMar>
              <w:left w:w="0" w:type="dxa"/>
              <w:right w:w="0" w:type="dxa"/>
            </w:tcMar>
            <w:vAlign w:val="center"/>
          </w:tcPr>
          <w:p w14:paraId="7A356BDD" w14:textId="77777777" w:rsidR="00203FCD" w:rsidRPr="00CF342D" w:rsidRDefault="00203FCD" w:rsidP="00563492">
            <w:pPr>
              <w:jc w:val="center"/>
              <w:rPr>
                <w:rFonts w:ascii="宋体" w:eastAsia="宋体" w:hAnsi="宋体" w:cs="Times New Roman"/>
                <w:sz w:val="24"/>
                <w:szCs w:val="24"/>
              </w:rPr>
            </w:pPr>
            <w:r w:rsidRPr="00CF342D">
              <w:rPr>
                <w:rFonts w:ascii="宋体" w:eastAsia="宋体" w:hAnsi="宋体" w:cs="宋体" w:hint="eastAsia"/>
                <w:sz w:val="24"/>
                <w:szCs w:val="24"/>
              </w:rPr>
              <w:t>招标文件</w:t>
            </w:r>
            <w:r w:rsidRPr="00CF342D">
              <w:rPr>
                <w:rFonts w:ascii="宋体" w:eastAsia="宋体" w:hAnsi="宋体" w:cs="Times New Roman" w:hint="eastAsia"/>
                <w:sz w:val="24"/>
                <w:szCs w:val="24"/>
              </w:rPr>
              <w:t>要求</w:t>
            </w:r>
          </w:p>
        </w:tc>
        <w:tc>
          <w:tcPr>
            <w:tcW w:w="3180" w:type="dxa"/>
            <w:vAlign w:val="center"/>
          </w:tcPr>
          <w:p w14:paraId="6E77F71E" w14:textId="77777777" w:rsidR="00203FCD" w:rsidRPr="00CF342D" w:rsidRDefault="00203FCD" w:rsidP="00563492">
            <w:pPr>
              <w:jc w:val="center"/>
              <w:rPr>
                <w:rFonts w:ascii="宋体" w:eastAsia="宋体" w:hAnsi="宋体" w:cs="Times New Roman"/>
                <w:sz w:val="24"/>
                <w:szCs w:val="24"/>
              </w:rPr>
            </w:pPr>
            <w:r w:rsidRPr="00CF342D">
              <w:rPr>
                <w:rFonts w:ascii="宋体" w:eastAsia="宋体" w:hAnsi="宋体" w:cs="宋体" w:hint="eastAsia"/>
                <w:sz w:val="24"/>
                <w:szCs w:val="24"/>
              </w:rPr>
              <w:t>投标文件</w:t>
            </w:r>
            <w:r w:rsidRPr="00CF342D">
              <w:rPr>
                <w:rFonts w:ascii="宋体" w:eastAsia="宋体" w:hAnsi="宋体" w:cs="Times New Roman" w:hint="eastAsia"/>
                <w:sz w:val="24"/>
                <w:szCs w:val="24"/>
              </w:rPr>
              <w:t>响应</w:t>
            </w:r>
          </w:p>
        </w:tc>
        <w:tc>
          <w:tcPr>
            <w:tcW w:w="1837" w:type="dxa"/>
            <w:tcMar>
              <w:left w:w="0" w:type="dxa"/>
              <w:right w:w="0" w:type="dxa"/>
            </w:tcMar>
            <w:vAlign w:val="center"/>
          </w:tcPr>
          <w:p w14:paraId="0B502C9E" w14:textId="77777777" w:rsidR="00203FCD" w:rsidRPr="00CF342D" w:rsidRDefault="00203FCD"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注明正偏离</w:t>
            </w:r>
          </w:p>
          <w:p w14:paraId="1DCC6079" w14:textId="77777777" w:rsidR="00203FCD" w:rsidRPr="00CF342D" w:rsidRDefault="00203FCD"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或负偏离</w:t>
            </w:r>
          </w:p>
        </w:tc>
      </w:tr>
      <w:tr w:rsidR="00203FCD" w:rsidRPr="00CF342D" w14:paraId="748221AE" w14:textId="77777777" w:rsidTr="005A5F82">
        <w:trPr>
          <w:trHeight w:val="680"/>
          <w:jc w:val="center"/>
        </w:trPr>
        <w:tc>
          <w:tcPr>
            <w:tcW w:w="868" w:type="dxa"/>
            <w:tcMar>
              <w:left w:w="0" w:type="dxa"/>
              <w:right w:w="0" w:type="dxa"/>
            </w:tcMar>
            <w:vAlign w:val="center"/>
          </w:tcPr>
          <w:p w14:paraId="742EB37F" w14:textId="77777777" w:rsidR="00203FCD" w:rsidRPr="00CF342D" w:rsidRDefault="00203FCD" w:rsidP="00563492">
            <w:pPr>
              <w:jc w:val="center"/>
              <w:rPr>
                <w:rFonts w:ascii="宋体" w:eastAsia="宋体" w:hAnsi="宋体" w:cs="Times New Roman"/>
                <w:sz w:val="24"/>
                <w:szCs w:val="24"/>
              </w:rPr>
            </w:pPr>
          </w:p>
        </w:tc>
        <w:tc>
          <w:tcPr>
            <w:tcW w:w="3179" w:type="dxa"/>
            <w:tcMar>
              <w:left w:w="0" w:type="dxa"/>
              <w:right w:w="0" w:type="dxa"/>
            </w:tcMar>
            <w:vAlign w:val="center"/>
          </w:tcPr>
          <w:p w14:paraId="3EA915B5" w14:textId="77777777" w:rsidR="00203FCD" w:rsidRPr="00CF342D" w:rsidRDefault="00203FCD" w:rsidP="00563492">
            <w:pPr>
              <w:jc w:val="center"/>
              <w:rPr>
                <w:rFonts w:ascii="宋体" w:eastAsia="宋体" w:hAnsi="宋体" w:cs="Times New Roman"/>
                <w:sz w:val="24"/>
                <w:szCs w:val="24"/>
              </w:rPr>
            </w:pPr>
          </w:p>
        </w:tc>
        <w:tc>
          <w:tcPr>
            <w:tcW w:w="3180" w:type="dxa"/>
            <w:tcMar>
              <w:left w:w="0" w:type="dxa"/>
              <w:right w:w="0" w:type="dxa"/>
            </w:tcMar>
            <w:vAlign w:val="center"/>
          </w:tcPr>
          <w:p w14:paraId="77B2A348" w14:textId="77777777" w:rsidR="00203FCD" w:rsidRPr="00CF342D" w:rsidRDefault="00203FCD" w:rsidP="00563492">
            <w:pPr>
              <w:jc w:val="center"/>
              <w:rPr>
                <w:rFonts w:ascii="宋体" w:eastAsia="宋体" w:hAnsi="宋体" w:cs="Times New Roman"/>
                <w:sz w:val="24"/>
                <w:szCs w:val="24"/>
              </w:rPr>
            </w:pPr>
          </w:p>
        </w:tc>
        <w:tc>
          <w:tcPr>
            <w:tcW w:w="1837" w:type="dxa"/>
            <w:tcMar>
              <w:left w:w="0" w:type="dxa"/>
              <w:right w:w="0" w:type="dxa"/>
            </w:tcMar>
            <w:vAlign w:val="center"/>
          </w:tcPr>
          <w:p w14:paraId="1B2EFBE4" w14:textId="77777777" w:rsidR="00203FCD" w:rsidRPr="00CF342D" w:rsidRDefault="00203FCD" w:rsidP="00563492">
            <w:pPr>
              <w:jc w:val="center"/>
              <w:rPr>
                <w:rFonts w:ascii="宋体" w:eastAsia="宋体" w:hAnsi="宋体" w:cs="Times New Roman"/>
                <w:sz w:val="24"/>
                <w:szCs w:val="24"/>
              </w:rPr>
            </w:pPr>
          </w:p>
        </w:tc>
      </w:tr>
      <w:tr w:rsidR="00203FCD" w:rsidRPr="00CF342D" w14:paraId="07D104EB" w14:textId="77777777" w:rsidTr="005A5F82">
        <w:trPr>
          <w:trHeight w:val="680"/>
          <w:jc w:val="center"/>
        </w:trPr>
        <w:tc>
          <w:tcPr>
            <w:tcW w:w="868" w:type="dxa"/>
            <w:tcMar>
              <w:left w:w="0" w:type="dxa"/>
              <w:right w:w="0" w:type="dxa"/>
            </w:tcMar>
            <w:vAlign w:val="center"/>
          </w:tcPr>
          <w:p w14:paraId="3F5317D5" w14:textId="77777777" w:rsidR="00203FCD" w:rsidRPr="00CF342D" w:rsidRDefault="00203FCD" w:rsidP="00563492">
            <w:pPr>
              <w:jc w:val="center"/>
              <w:rPr>
                <w:rFonts w:ascii="宋体" w:eastAsia="宋体" w:hAnsi="宋体" w:cs="Times New Roman"/>
                <w:sz w:val="24"/>
                <w:szCs w:val="24"/>
              </w:rPr>
            </w:pPr>
          </w:p>
        </w:tc>
        <w:tc>
          <w:tcPr>
            <w:tcW w:w="3179" w:type="dxa"/>
            <w:tcMar>
              <w:left w:w="0" w:type="dxa"/>
              <w:right w:w="0" w:type="dxa"/>
            </w:tcMar>
            <w:vAlign w:val="center"/>
          </w:tcPr>
          <w:p w14:paraId="71C61786" w14:textId="77777777" w:rsidR="00203FCD" w:rsidRPr="00CF342D" w:rsidRDefault="00203FCD" w:rsidP="00563492">
            <w:pPr>
              <w:jc w:val="center"/>
              <w:rPr>
                <w:rFonts w:ascii="宋体" w:eastAsia="宋体" w:hAnsi="宋体" w:cs="Times New Roman"/>
                <w:sz w:val="24"/>
                <w:szCs w:val="24"/>
              </w:rPr>
            </w:pPr>
          </w:p>
        </w:tc>
        <w:tc>
          <w:tcPr>
            <w:tcW w:w="3180" w:type="dxa"/>
            <w:tcMar>
              <w:left w:w="0" w:type="dxa"/>
              <w:right w:w="0" w:type="dxa"/>
            </w:tcMar>
            <w:vAlign w:val="center"/>
          </w:tcPr>
          <w:p w14:paraId="57816504" w14:textId="77777777" w:rsidR="00203FCD" w:rsidRPr="00CF342D" w:rsidRDefault="00203FCD" w:rsidP="00563492">
            <w:pPr>
              <w:jc w:val="center"/>
              <w:rPr>
                <w:rFonts w:ascii="宋体" w:eastAsia="宋体" w:hAnsi="宋体" w:cs="Times New Roman"/>
                <w:sz w:val="24"/>
                <w:szCs w:val="24"/>
              </w:rPr>
            </w:pPr>
          </w:p>
        </w:tc>
        <w:tc>
          <w:tcPr>
            <w:tcW w:w="1837" w:type="dxa"/>
            <w:tcMar>
              <w:left w:w="0" w:type="dxa"/>
              <w:right w:w="0" w:type="dxa"/>
            </w:tcMar>
            <w:vAlign w:val="center"/>
          </w:tcPr>
          <w:p w14:paraId="1A0D35AE" w14:textId="77777777" w:rsidR="00203FCD" w:rsidRPr="00CF342D" w:rsidRDefault="00203FCD" w:rsidP="00563492">
            <w:pPr>
              <w:jc w:val="center"/>
              <w:rPr>
                <w:rFonts w:ascii="宋体" w:eastAsia="宋体" w:hAnsi="宋体" w:cs="Times New Roman"/>
                <w:sz w:val="24"/>
                <w:szCs w:val="24"/>
              </w:rPr>
            </w:pPr>
          </w:p>
        </w:tc>
      </w:tr>
      <w:tr w:rsidR="00203FCD" w:rsidRPr="00CF342D" w14:paraId="0E5DA768" w14:textId="77777777" w:rsidTr="005A5F82">
        <w:trPr>
          <w:trHeight w:val="680"/>
          <w:jc w:val="center"/>
        </w:trPr>
        <w:tc>
          <w:tcPr>
            <w:tcW w:w="868" w:type="dxa"/>
            <w:tcMar>
              <w:left w:w="0" w:type="dxa"/>
              <w:right w:w="0" w:type="dxa"/>
            </w:tcMar>
            <w:vAlign w:val="center"/>
          </w:tcPr>
          <w:p w14:paraId="78B66164" w14:textId="77777777" w:rsidR="00203FCD" w:rsidRPr="00CF342D" w:rsidRDefault="00203FCD" w:rsidP="00563492">
            <w:pPr>
              <w:jc w:val="center"/>
              <w:rPr>
                <w:rFonts w:ascii="宋体" w:eastAsia="宋体" w:hAnsi="宋体" w:cs="Times New Roman"/>
                <w:sz w:val="24"/>
                <w:szCs w:val="24"/>
              </w:rPr>
            </w:pPr>
          </w:p>
        </w:tc>
        <w:tc>
          <w:tcPr>
            <w:tcW w:w="3179" w:type="dxa"/>
            <w:tcMar>
              <w:left w:w="0" w:type="dxa"/>
              <w:right w:w="0" w:type="dxa"/>
            </w:tcMar>
            <w:vAlign w:val="center"/>
          </w:tcPr>
          <w:p w14:paraId="07C3381C" w14:textId="77777777" w:rsidR="00203FCD" w:rsidRPr="00CF342D" w:rsidRDefault="00203FCD" w:rsidP="00563492">
            <w:pPr>
              <w:jc w:val="center"/>
              <w:rPr>
                <w:rFonts w:ascii="宋体" w:eastAsia="宋体" w:hAnsi="宋体" w:cs="Times New Roman"/>
                <w:sz w:val="24"/>
                <w:szCs w:val="24"/>
              </w:rPr>
            </w:pPr>
          </w:p>
        </w:tc>
        <w:tc>
          <w:tcPr>
            <w:tcW w:w="3180" w:type="dxa"/>
            <w:tcMar>
              <w:left w:w="0" w:type="dxa"/>
              <w:right w:w="0" w:type="dxa"/>
            </w:tcMar>
            <w:vAlign w:val="center"/>
          </w:tcPr>
          <w:p w14:paraId="674C4A89" w14:textId="77777777" w:rsidR="00203FCD" w:rsidRPr="00CF342D" w:rsidRDefault="00203FCD" w:rsidP="00563492">
            <w:pPr>
              <w:jc w:val="center"/>
              <w:rPr>
                <w:rFonts w:ascii="宋体" w:eastAsia="宋体" w:hAnsi="宋体" w:cs="Times New Roman"/>
                <w:sz w:val="24"/>
                <w:szCs w:val="24"/>
              </w:rPr>
            </w:pPr>
          </w:p>
        </w:tc>
        <w:tc>
          <w:tcPr>
            <w:tcW w:w="1837" w:type="dxa"/>
            <w:tcMar>
              <w:left w:w="0" w:type="dxa"/>
              <w:right w:w="0" w:type="dxa"/>
            </w:tcMar>
            <w:vAlign w:val="center"/>
          </w:tcPr>
          <w:p w14:paraId="74D444BB" w14:textId="77777777" w:rsidR="00203FCD" w:rsidRPr="00CF342D" w:rsidRDefault="00203FCD" w:rsidP="00563492">
            <w:pPr>
              <w:jc w:val="center"/>
              <w:rPr>
                <w:rFonts w:ascii="宋体" w:eastAsia="宋体" w:hAnsi="宋体" w:cs="Times New Roman"/>
                <w:sz w:val="24"/>
                <w:szCs w:val="24"/>
              </w:rPr>
            </w:pPr>
          </w:p>
        </w:tc>
      </w:tr>
      <w:tr w:rsidR="00203FCD" w:rsidRPr="00CF342D" w14:paraId="38607C2B" w14:textId="77777777" w:rsidTr="005A5F82">
        <w:trPr>
          <w:trHeight w:val="680"/>
          <w:jc w:val="center"/>
        </w:trPr>
        <w:tc>
          <w:tcPr>
            <w:tcW w:w="868" w:type="dxa"/>
            <w:tcMar>
              <w:left w:w="0" w:type="dxa"/>
              <w:right w:w="0" w:type="dxa"/>
            </w:tcMar>
            <w:vAlign w:val="center"/>
          </w:tcPr>
          <w:p w14:paraId="39EC02CB" w14:textId="77777777" w:rsidR="00203FCD" w:rsidRPr="00CF342D" w:rsidRDefault="00203FCD" w:rsidP="00563492">
            <w:pPr>
              <w:jc w:val="center"/>
              <w:rPr>
                <w:rFonts w:ascii="宋体" w:eastAsia="宋体" w:hAnsi="宋体" w:cs="Times New Roman"/>
                <w:sz w:val="24"/>
                <w:szCs w:val="24"/>
              </w:rPr>
            </w:pPr>
          </w:p>
        </w:tc>
        <w:tc>
          <w:tcPr>
            <w:tcW w:w="3179" w:type="dxa"/>
            <w:tcMar>
              <w:left w:w="0" w:type="dxa"/>
              <w:right w:w="0" w:type="dxa"/>
            </w:tcMar>
            <w:vAlign w:val="center"/>
          </w:tcPr>
          <w:p w14:paraId="2E340090" w14:textId="77777777" w:rsidR="00203FCD" w:rsidRPr="00CF342D" w:rsidRDefault="00203FCD" w:rsidP="00563492">
            <w:pPr>
              <w:jc w:val="center"/>
              <w:rPr>
                <w:rFonts w:ascii="宋体" w:eastAsia="宋体" w:hAnsi="宋体" w:cs="Times New Roman"/>
                <w:sz w:val="24"/>
                <w:szCs w:val="24"/>
              </w:rPr>
            </w:pPr>
          </w:p>
        </w:tc>
        <w:tc>
          <w:tcPr>
            <w:tcW w:w="3180" w:type="dxa"/>
            <w:tcMar>
              <w:left w:w="0" w:type="dxa"/>
              <w:right w:w="0" w:type="dxa"/>
            </w:tcMar>
            <w:vAlign w:val="center"/>
          </w:tcPr>
          <w:p w14:paraId="1C064D7C" w14:textId="77777777" w:rsidR="00203FCD" w:rsidRPr="00CF342D" w:rsidRDefault="00203FCD" w:rsidP="00563492">
            <w:pPr>
              <w:jc w:val="center"/>
              <w:rPr>
                <w:rFonts w:ascii="宋体" w:eastAsia="宋体" w:hAnsi="宋体" w:cs="Times New Roman"/>
                <w:sz w:val="24"/>
                <w:szCs w:val="24"/>
              </w:rPr>
            </w:pPr>
          </w:p>
        </w:tc>
        <w:tc>
          <w:tcPr>
            <w:tcW w:w="1837" w:type="dxa"/>
            <w:tcMar>
              <w:left w:w="0" w:type="dxa"/>
              <w:right w:w="0" w:type="dxa"/>
            </w:tcMar>
            <w:vAlign w:val="center"/>
          </w:tcPr>
          <w:p w14:paraId="38D7583A" w14:textId="77777777" w:rsidR="00203FCD" w:rsidRPr="00CF342D" w:rsidRDefault="00203FCD" w:rsidP="00563492">
            <w:pPr>
              <w:jc w:val="center"/>
              <w:rPr>
                <w:rFonts w:ascii="宋体" w:eastAsia="宋体" w:hAnsi="宋体" w:cs="Times New Roman"/>
                <w:sz w:val="24"/>
                <w:szCs w:val="24"/>
              </w:rPr>
            </w:pPr>
          </w:p>
        </w:tc>
      </w:tr>
      <w:tr w:rsidR="00203FCD" w:rsidRPr="00CF342D" w14:paraId="1E42BD36" w14:textId="77777777" w:rsidTr="005A5F82">
        <w:trPr>
          <w:trHeight w:val="680"/>
          <w:jc w:val="center"/>
        </w:trPr>
        <w:tc>
          <w:tcPr>
            <w:tcW w:w="868" w:type="dxa"/>
            <w:tcMar>
              <w:left w:w="0" w:type="dxa"/>
              <w:right w:w="0" w:type="dxa"/>
            </w:tcMar>
            <w:vAlign w:val="center"/>
          </w:tcPr>
          <w:p w14:paraId="688841F4" w14:textId="77777777" w:rsidR="00203FCD" w:rsidRPr="00CF342D" w:rsidRDefault="00203FCD" w:rsidP="00563492">
            <w:pPr>
              <w:jc w:val="center"/>
              <w:rPr>
                <w:rFonts w:ascii="宋体" w:eastAsia="宋体" w:hAnsi="宋体" w:cs="Times New Roman"/>
                <w:sz w:val="24"/>
                <w:szCs w:val="24"/>
              </w:rPr>
            </w:pPr>
          </w:p>
        </w:tc>
        <w:tc>
          <w:tcPr>
            <w:tcW w:w="3179" w:type="dxa"/>
            <w:tcMar>
              <w:left w:w="0" w:type="dxa"/>
              <w:right w:w="0" w:type="dxa"/>
            </w:tcMar>
            <w:vAlign w:val="center"/>
          </w:tcPr>
          <w:p w14:paraId="4E5720A8" w14:textId="77777777" w:rsidR="00203FCD" w:rsidRPr="00CF342D" w:rsidRDefault="00203FCD" w:rsidP="00563492">
            <w:pPr>
              <w:jc w:val="center"/>
              <w:rPr>
                <w:rFonts w:ascii="宋体" w:eastAsia="宋体" w:hAnsi="宋体" w:cs="Times New Roman"/>
                <w:sz w:val="24"/>
                <w:szCs w:val="24"/>
              </w:rPr>
            </w:pPr>
          </w:p>
        </w:tc>
        <w:tc>
          <w:tcPr>
            <w:tcW w:w="3180" w:type="dxa"/>
            <w:tcMar>
              <w:left w:w="0" w:type="dxa"/>
              <w:right w:w="0" w:type="dxa"/>
            </w:tcMar>
            <w:vAlign w:val="center"/>
          </w:tcPr>
          <w:p w14:paraId="7F8C9FE6" w14:textId="77777777" w:rsidR="00203FCD" w:rsidRPr="00CF342D" w:rsidRDefault="00203FCD" w:rsidP="00563492">
            <w:pPr>
              <w:jc w:val="center"/>
              <w:rPr>
                <w:rFonts w:ascii="宋体" w:eastAsia="宋体" w:hAnsi="宋体" w:cs="Times New Roman"/>
                <w:sz w:val="24"/>
                <w:szCs w:val="24"/>
              </w:rPr>
            </w:pPr>
          </w:p>
        </w:tc>
        <w:tc>
          <w:tcPr>
            <w:tcW w:w="1837" w:type="dxa"/>
            <w:tcMar>
              <w:left w:w="0" w:type="dxa"/>
              <w:right w:w="0" w:type="dxa"/>
            </w:tcMar>
            <w:vAlign w:val="center"/>
          </w:tcPr>
          <w:p w14:paraId="50DF36B6" w14:textId="77777777" w:rsidR="00203FCD" w:rsidRPr="00CF342D" w:rsidRDefault="00203FCD" w:rsidP="00563492">
            <w:pPr>
              <w:jc w:val="center"/>
              <w:rPr>
                <w:rFonts w:ascii="宋体" w:eastAsia="宋体" w:hAnsi="宋体" w:cs="Times New Roman"/>
                <w:sz w:val="24"/>
                <w:szCs w:val="24"/>
              </w:rPr>
            </w:pPr>
          </w:p>
        </w:tc>
      </w:tr>
    </w:tbl>
    <w:p w14:paraId="016172F9" w14:textId="77777777" w:rsidR="00203FCD" w:rsidRPr="00CF342D" w:rsidRDefault="00203FCD" w:rsidP="00203FCD">
      <w:pPr>
        <w:spacing w:line="360" w:lineRule="auto"/>
        <w:rPr>
          <w:rFonts w:ascii="宋体" w:eastAsia="宋体" w:hAnsi="宋体" w:cs="Times New Roman"/>
          <w:sz w:val="24"/>
          <w:szCs w:val="24"/>
        </w:rPr>
      </w:pPr>
      <w:r w:rsidRPr="00CF342D">
        <w:rPr>
          <w:rFonts w:ascii="宋体" w:eastAsia="宋体" w:hAnsi="宋体" w:cs="Times New Roman"/>
          <w:sz w:val="24"/>
          <w:szCs w:val="24"/>
        </w:rPr>
        <w:t>注：</w:t>
      </w:r>
      <w:r w:rsidRPr="00CF342D">
        <w:rPr>
          <w:rFonts w:ascii="宋体" w:eastAsia="宋体" w:hAnsi="宋体" w:cs="Times New Roman" w:hint="eastAsia"/>
          <w:sz w:val="24"/>
          <w:szCs w:val="24"/>
        </w:rPr>
        <w:t>1</w:t>
      </w:r>
      <w:r w:rsidR="00F86580" w:rsidRPr="00CF342D">
        <w:rPr>
          <w:rFonts w:ascii="宋体" w:eastAsia="宋体" w:hAnsi="宋体" w:cs="Times New Roman" w:hint="eastAsia"/>
          <w:sz w:val="24"/>
          <w:szCs w:val="24"/>
        </w:rPr>
        <w:t>.</w:t>
      </w:r>
      <w:r w:rsidRPr="00CF342D">
        <w:rPr>
          <w:rFonts w:ascii="宋体" w:eastAsia="宋体" w:hAnsi="宋体" w:cs="Times New Roman" w:hint="eastAsia"/>
          <w:sz w:val="24"/>
          <w:szCs w:val="24"/>
        </w:rPr>
        <w:t>如投标文件对本招标文件中的服务要求、商务要求及合同条款有偏离的，在本表中列明，并注明正偏离或负偏离。</w:t>
      </w:r>
    </w:p>
    <w:p w14:paraId="12847055" w14:textId="77777777" w:rsidR="00203FCD" w:rsidRPr="00CF342D" w:rsidRDefault="00203FCD" w:rsidP="00203FCD">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2</w:t>
      </w:r>
      <w:r w:rsidR="00F86580" w:rsidRPr="00CF342D">
        <w:rPr>
          <w:rFonts w:ascii="宋体" w:eastAsia="宋体" w:hAnsi="宋体" w:cs="Times New Roman" w:hint="eastAsia"/>
          <w:sz w:val="24"/>
          <w:szCs w:val="24"/>
        </w:rPr>
        <w:t>.</w:t>
      </w:r>
      <w:r w:rsidRPr="00CF342D">
        <w:rPr>
          <w:rFonts w:ascii="宋体" w:eastAsia="宋体" w:hAnsi="宋体" w:cs="Times New Roman" w:hint="eastAsia"/>
          <w:sz w:val="24"/>
          <w:szCs w:val="24"/>
        </w:rPr>
        <w:t>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7DD6375B" w14:textId="77777777" w:rsidR="00B76662" w:rsidRPr="00CF342D" w:rsidRDefault="00B76662" w:rsidP="00203FCD">
      <w:pPr>
        <w:spacing w:line="360" w:lineRule="auto"/>
        <w:rPr>
          <w:rFonts w:ascii="宋体" w:eastAsia="宋体" w:hAnsi="宋体" w:cs="Times New Roman"/>
          <w:b/>
          <w:sz w:val="24"/>
          <w:szCs w:val="24"/>
        </w:rPr>
      </w:pPr>
      <w:r w:rsidRPr="00CF342D">
        <w:rPr>
          <w:rFonts w:ascii="宋体" w:eastAsia="宋体" w:hAnsi="宋体" w:cs="Times New Roman" w:hint="eastAsia"/>
          <w:b/>
          <w:sz w:val="24"/>
          <w:szCs w:val="24"/>
        </w:rPr>
        <w:t>3</w:t>
      </w:r>
      <w:r w:rsidR="00F86580" w:rsidRPr="00CF342D">
        <w:rPr>
          <w:rFonts w:ascii="宋体" w:eastAsia="宋体" w:hAnsi="宋体" w:cs="Times New Roman" w:hint="eastAsia"/>
          <w:b/>
          <w:sz w:val="24"/>
          <w:szCs w:val="24"/>
        </w:rPr>
        <w:t>.</w:t>
      </w:r>
      <w:r w:rsidR="00657241" w:rsidRPr="00CF342D">
        <w:rPr>
          <w:rFonts w:ascii="宋体" w:eastAsia="宋体" w:hAnsi="宋体" w:cs="Times New Roman" w:hint="eastAsia"/>
          <w:b/>
          <w:sz w:val="24"/>
          <w:szCs w:val="24"/>
        </w:rPr>
        <w:t>未在本表中填写的，视为完全响应</w:t>
      </w:r>
      <w:r w:rsidR="00593E39" w:rsidRPr="00CF342D">
        <w:rPr>
          <w:rFonts w:ascii="宋体" w:eastAsia="宋体" w:hAnsi="宋体" w:cs="Times New Roman" w:hint="eastAsia"/>
          <w:b/>
          <w:sz w:val="24"/>
          <w:szCs w:val="24"/>
        </w:rPr>
        <w:t>招标</w:t>
      </w:r>
      <w:r w:rsidR="00657241" w:rsidRPr="00CF342D">
        <w:rPr>
          <w:rFonts w:ascii="宋体" w:eastAsia="宋体" w:hAnsi="宋体" w:cs="Times New Roman" w:hint="eastAsia"/>
          <w:b/>
          <w:sz w:val="24"/>
          <w:szCs w:val="24"/>
        </w:rPr>
        <w:t>文件中的服务要求、商务要求及合同条款。</w:t>
      </w:r>
    </w:p>
    <w:p w14:paraId="1E169888" w14:textId="77777777" w:rsidR="00203FCD" w:rsidRPr="00CF342D" w:rsidRDefault="00B76662" w:rsidP="00203FCD">
      <w:pPr>
        <w:spacing w:line="360" w:lineRule="auto"/>
        <w:rPr>
          <w:rFonts w:ascii="宋体" w:eastAsia="宋体" w:hAnsi="宋体" w:cs="Times New Roman"/>
          <w:b/>
          <w:sz w:val="24"/>
          <w:szCs w:val="24"/>
          <w:shd w:val="clear" w:color="auto" w:fill="BFBFBF" w:themeFill="background1" w:themeFillShade="BF"/>
        </w:rPr>
      </w:pPr>
      <w:r w:rsidRPr="00CF342D">
        <w:rPr>
          <w:rFonts w:ascii="宋体" w:eastAsia="宋体" w:hAnsi="宋体" w:cs="Times New Roman" w:hint="eastAsia"/>
          <w:b/>
          <w:sz w:val="24"/>
          <w:szCs w:val="24"/>
          <w:shd w:val="clear" w:color="auto" w:fill="BFBFBF" w:themeFill="background1" w:themeFillShade="BF"/>
        </w:rPr>
        <w:t>4</w:t>
      </w:r>
      <w:r w:rsidR="00F86580" w:rsidRPr="00CF342D">
        <w:rPr>
          <w:rFonts w:ascii="宋体" w:eastAsia="宋体" w:hAnsi="宋体" w:cs="Times New Roman" w:hint="eastAsia"/>
          <w:b/>
          <w:sz w:val="24"/>
          <w:szCs w:val="24"/>
          <w:shd w:val="clear" w:color="auto" w:fill="BFBFBF" w:themeFill="background1" w:themeFillShade="BF"/>
        </w:rPr>
        <w:t>.</w:t>
      </w:r>
      <w:r w:rsidR="00203FCD" w:rsidRPr="00CF342D">
        <w:rPr>
          <w:rFonts w:ascii="宋体" w:eastAsia="宋体" w:hAnsi="宋体" w:cs="Times New Roman" w:hint="eastAsia"/>
          <w:b/>
          <w:sz w:val="24"/>
          <w:szCs w:val="24"/>
          <w:shd w:val="clear" w:color="auto" w:fill="BFBFBF" w:themeFill="background1" w:themeFillShade="BF"/>
        </w:rPr>
        <w:t>本表中如有负偏离的视为没有实质性响应招标文件要求，作无效标处理。</w:t>
      </w:r>
    </w:p>
    <w:p w14:paraId="63E65C04" w14:textId="77777777" w:rsidR="00A17824" w:rsidRPr="00CF342D" w:rsidRDefault="00A17824" w:rsidP="00203FCD">
      <w:pPr>
        <w:spacing w:line="360" w:lineRule="auto"/>
        <w:rPr>
          <w:rFonts w:ascii="宋体" w:eastAsia="宋体" w:hAnsi="宋体" w:cs="Times New Roman"/>
          <w:sz w:val="24"/>
          <w:szCs w:val="24"/>
        </w:rPr>
      </w:pPr>
    </w:p>
    <w:p w14:paraId="1764F1A7" w14:textId="311A47EE" w:rsidR="00203FCD" w:rsidRPr="00CF342D" w:rsidRDefault="00D86E6F" w:rsidP="00203FCD">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203FCD"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203FCD" w:rsidRPr="00CF342D">
        <w:rPr>
          <w:rFonts w:ascii="宋体" w:eastAsia="宋体" w:hAnsi="宋体" w:cs="Times New Roman" w:hint="eastAsia"/>
          <w:sz w:val="24"/>
          <w:szCs w:val="24"/>
        </w:rPr>
        <w:t>）：</w:t>
      </w:r>
      <w:r w:rsidR="00203FCD" w:rsidRPr="00CF342D">
        <w:rPr>
          <w:rFonts w:ascii="宋体" w:eastAsia="宋体" w:hAnsi="宋体" w:hint="eastAsia"/>
          <w:sz w:val="24"/>
          <w:szCs w:val="24"/>
          <w:u w:val="single"/>
        </w:rPr>
        <w:t xml:space="preserve">          </w:t>
      </w:r>
    </w:p>
    <w:p w14:paraId="1697523C" w14:textId="77777777" w:rsidR="00203FCD" w:rsidRPr="00CF342D" w:rsidRDefault="00203FCD" w:rsidP="00A066B5">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463A94F9" w14:textId="77777777" w:rsidR="00203FCD" w:rsidRPr="00CF342D" w:rsidRDefault="00203FCD" w:rsidP="00203FCD">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5071F1BE" w14:textId="77777777" w:rsidR="00203FCD" w:rsidRPr="00CF342D" w:rsidRDefault="00203FCD" w:rsidP="00846FF6">
      <w:pPr>
        <w:spacing w:line="360" w:lineRule="auto"/>
        <w:rPr>
          <w:rFonts w:ascii="宋体" w:eastAsia="宋体" w:hAnsi="宋体" w:cs="Times New Roman"/>
          <w:sz w:val="24"/>
          <w:szCs w:val="24"/>
        </w:rPr>
        <w:sectPr w:rsidR="00203FCD" w:rsidRPr="00CF342D" w:rsidSect="00BB3C27">
          <w:pgSz w:w="11906" w:h="16838"/>
          <w:pgMar w:top="1418" w:right="1418" w:bottom="1418" w:left="1418" w:header="851" w:footer="992" w:gutter="0"/>
          <w:cols w:space="425"/>
          <w:docGrid w:type="lines" w:linePitch="312"/>
        </w:sectPr>
      </w:pPr>
    </w:p>
    <w:p w14:paraId="3E53E555" w14:textId="5B6DB781" w:rsidR="00601755" w:rsidRPr="00CF342D" w:rsidRDefault="009F0CE6" w:rsidP="00601755">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w:t>
      </w:r>
      <w:r w:rsidR="00C95A59">
        <w:rPr>
          <w:rFonts w:ascii="宋体" w:eastAsia="宋体" w:hAnsi="宋体" w:cs="Times New Roman" w:hint="eastAsia"/>
          <w:sz w:val="24"/>
          <w:szCs w:val="24"/>
        </w:rPr>
        <w:t>十一</w:t>
      </w:r>
    </w:p>
    <w:p w14:paraId="3391C984" w14:textId="77777777" w:rsidR="00601755" w:rsidRPr="00CF342D" w:rsidRDefault="0059414A" w:rsidP="00601755">
      <w:pPr>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品牌、</w:t>
      </w:r>
      <w:r w:rsidR="003432F3" w:rsidRPr="00CF342D">
        <w:rPr>
          <w:rFonts w:ascii="宋体" w:eastAsia="宋体" w:hAnsi="宋体" w:cs="Times New Roman" w:hint="eastAsia"/>
          <w:b/>
          <w:sz w:val="24"/>
          <w:szCs w:val="24"/>
        </w:rPr>
        <w:t>规格型号</w:t>
      </w:r>
      <w:r w:rsidR="00601755" w:rsidRPr="00CF342D">
        <w:rPr>
          <w:rFonts w:ascii="宋体" w:eastAsia="宋体" w:hAnsi="宋体" w:cs="Times New Roman" w:hint="eastAsia"/>
          <w:b/>
          <w:sz w:val="24"/>
          <w:szCs w:val="24"/>
        </w:rPr>
        <w:t>一览表</w:t>
      </w:r>
    </w:p>
    <w:p w14:paraId="7AECAC69" w14:textId="4D87ABF8" w:rsidR="00601755" w:rsidRPr="00CF342D" w:rsidRDefault="00AC1DE6" w:rsidP="00601755">
      <w:pPr>
        <w:spacing w:line="360" w:lineRule="auto"/>
        <w:rPr>
          <w:rFonts w:ascii="宋体" w:eastAsia="宋体" w:hAnsi="宋体" w:cs="Times New Roman"/>
          <w:sz w:val="24"/>
          <w:szCs w:val="24"/>
          <w:u w:val="single"/>
        </w:rPr>
      </w:pPr>
      <w:r w:rsidRPr="00CF342D">
        <w:rPr>
          <w:rFonts w:ascii="宋体" w:eastAsia="宋体" w:hAnsi="宋体" w:cs="Times New Roman" w:hint="eastAsia"/>
          <w:sz w:val="24"/>
          <w:szCs w:val="24"/>
        </w:rPr>
        <w:t>项目编号：</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项目名称：</w:t>
      </w:r>
      <w:r w:rsidRPr="00CF342D">
        <w:rPr>
          <w:rFonts w:ascii="宋体" w:eastAsia="宋体" w:hAnsi="宋体" w:cs="Times New Roman" w:hint="eastAsia"/>
          <w:sz w:val="24"/>
          <w:szCs w:val="24"/>
          <w:u w:val="single"/>
        </w:rPr>
        <w:t xml:space="preserve">                  </w:t>
      </w:r>
      <w:r w:rsidRPr="00CB082D">
        <w:rPr>
          <w:rFonts w:ascii="宋体" w:eastAsia="宋体" w:hAnsi="宋体" w:cs="Times New Roman" w:hint="eastAsia"/>
          <w:sz w:val="24"/>
          <w:szCs w:val="24"/>
        </w:rPr>
        <w:t>标段号</w:t>
      </w:r>
      <w:r w:rsidRPr="00CF342D">
        <w:rPr>
          <w:rFonts w:ascii="宋体" w:eastAsia="宋体" w:hAnsi="宋体" w:cs="Times New Roman" w:hint="eastAsia"/>
          <w:sz w:val="24"/>
          <w:szCs w:val="24"/>
        </w:rPr>
        <w:t>：</w:t>
      </w:r>
      <w:r w:rsidRPr="00CF342D">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p>
    <w:p w14:paraId="649F21B7" w14:textId="77777777" w:rsidR="009339B6" w:rsidRPr="00CF342D" w:rsidRDefault="009339B6" w:rsidP="00601755">
      <w:pPr>
        <w:spacing w:line="360" w:lineRule="auto"/>
        <w:rPr>
          <w:rFonts w:ascii="宋体" w:eastAsia="宋体" w:hAnsi="宋体" w:cs="Times New Roman"/>
          <w:sz w:val="24"/>
          <w:szCs w:val="24"/>
        </w:rPr>
      </w:pPr>
    </w:p>
    <w:tbl>
      <w:tblPr>
        <w:tblStyle w:val="a7"/>
        <w:tblW w:w="0" w:type="auto"/>
        <w:jc w:val="center"/>
        <w:tblLook w:val="04A0" w:firstRow="1" w:lastRow="0" w:firstColumn="1" w:lastColumn="0" w:noHBand="0" w:noVBand="1"/>
      </w:tblPr>
      <w:tblGrid>
        <w:gridCol w:w="718"/>
        <w:gridCol w:w="2713"/>
        <w:gridCol w:w="1843"/>
        <w:gridCol w:w="1843"/>
        <w:gridCol w:w="2010"/>
      </w:tblGrid>
      <w:tr w:rsidR="004B723F" w:rsidRPr="00CF342D" w14:paraId="25506D33" w14:textId="77777777" w:rsidTr="002477C4">
        <w:trPr>
          <w:trHeight w:val="567"/>
          <w:jc w:val="center"/>
        </w:trPr>
        <w:tc>
          <w:tcPr>
            <w:tcW w:w="718" w:type="dxa"/>
            <w:vAlign w:val="center"/>
          </w:tcPr>
          <w:p w14:paraId="47DD6723" w14:textId="77777777" w:rsidR="004B723F" w:rsidRPr="00CF342D" w:rsidRDefault="004B723F"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序号</w:t>
            </w:r>
          </w:p>
        </w:tc>
        <w:tc>
          <w:tcPr>
            <w:tcW w:w="2713" w:type="dxa"/>
            <w:vAlign w:val="center"/>
          </w:tcPr>
          <w:p w14:paraId="13CA74A5" w14:textId="77777777" w:rsidR="004B723F" w:rsidRPr="00CF342D" w:rsidRDefault="004B723F"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货物名称</w:t>
            </w:r>
          </w:p>
        </w:tc>
        <w:tc>
          <w:tcPr>
            <w:tcW w:w="1843" w:type="dxa"/>
            <w:vAlign w:val="center"/>
          </w:tcPr>
          <w:p w14:paraId="58E9A9FE" w14:textId="77777777" w:rsidR="004B723F" w:rsidRPr="00CF342D" w:rsidRDefault="004B723F"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品牌</w:t>
            </w:r>
          </w:p>
        </w:tc>
        <w:tc>
          <w:tcPr>
            <w:tcW w:w="1843" w:type="dxa"/>
            <w:tcBorders>
              <w:right w:val="single" w:sz="4" w:space="0" w:color="auto"/>
            </w:tcBorders>
            <w:vAlign w:val="center"/>
          </w:tcPr>
          <w:p w14:paraId="172B5D20" w14:textId="77777777" w:rsidR="004B723F" w:rsidRPr="00CF342D" w:rsidRDefault="004B723F"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规格型号</w:t>
            </w:r>
          </w:p>
        </w:tc>
        <w:tc>
          <w:tcPr>
            <w:tcW w:w="2010" w:type="dxa"/>
            <w:tcBorders>
              <w:left w:val="single" w:sz="4" w:space="0" w:color="auto"/>
            </w:tcBorders>
            <w:vAlign w:val="center"/>
          </w:tcPr>
          <w:p w14:paraId="75A06505" w14:textId="77777777" w:rsidR="004B723F" w:rsidRPr="00CF342D" w:rsidRDefault="004B723F" w:rsidP="004B723F">
            <w:pPr>
              <w:jc w:val="center"/>
              <w:rPr>
                <w:rFonts w:ascii="宋体" w:eastAsia="宋体" w:hAnsi="宋体" w:cs="Times New Roman"/>
                <w:sz w:val="24"/>
                <w:szCs w:val="24"/>
              </w:rPr>
            </w:pPr>
            <w:r w:rsidRPr="00CF342D">
              <w:rPr>
                <w:rFonts w:ascii="宋体" w:eastAsia="宋体" w:hAnsi="宋体" w:cs="Times New Roman" w:hint="eastAsia"/>
                <w:sz w:val="24"/>
                <w:szCs w:val="24"/>
              </w:rPr>
              <w:t>是否为进口产品</w:t>
            </w:r>
          </w:p>
        </w:tc>
      </w:tr>
      <w:tr w:rsidR="00B73B6A" w:rsidRPr="00CF342D" w14:paraId="493F43BF" w14:textId="77777777" w:rsidTr="002477C4">
        <w:trPr>
          <w:trHeight w:val="567"/>
          <w:jc w:val="center"/>
        </w:trPr>
        <w:tc>
          <w:tcPr>
            <w:tcW w:w="718" w:type="dxa"/>
            <w:vAlign w:val="center"/>
          </w:tcPr>
          <w:p w14:paraId="197A0516" w14:textId="77777777" w:rsidR="00B73B6A" w:rsidRPr="00CF342D" w:rsidRDefault="00B73B6A"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1</w:t>
            </w:r>
          </w:p>
        </w:tc>
        <w:tc>
          <w:tcPr>
            <w:tcW w:w="2713" w:type="dxa"/>
            <w:vAlign w:val="center"/>
          </w:tcPr>
          <w:p w14:paraId="7921E25F" w14:textId="77777777" w:rsidR="00B73B6A" w:rsidRPr="00CF342D" w:rsidRDefault="00C56C93" w:rsidP="00822312">
            <w:pPr>
              <w:jc w:val="center"/>
              <w:rPr>
                <w:rFonts w:ascii="宋体" w:eastAsia="宋体" w:hAnsi="宋体"/>
                <w:szCs w:val="21"/>
                <w:highlight w:val="white"/>
              </w:rPr>
            </w:pPr>
            <w:r w:rsidRPr="00C56C93">
              <w:rPr>
                <w:rFonts w:ascii="宋体" w:eastAsia="宋体" w:hAnsi="宋体" w:hint="eastAsia"/>
                <w:szCs w:val="21"/>
              </w:rPr>
              <w:t>120L环卫垃圾桶</w:t>
            </w:r>
          </w:p>
        </w:tc>
        <w:tc>
          <w:tcPr>
            <w:tcW w:w="1843" w:type="dxa"/>
            <w:vAlign w:val="center"/>
          </w:tcPr>
          <w:p w14:paraId="23F65E5C" w14:textId="77777777" w:rsidR="00B73B6A" w:rsidRPr="00CF342D" w:rsidRDefault="00B73B6A" w:rsidP="00563492">
            <w:pPr>
              <w:jc w:val="center"/>
              <w:rPr>
                <w:rFonts w:ascii="宋体" w:eastAsia="宋体" w:hAnsi="宋体" w:cs="Times New Roman"/>
                <w:sz w:val="24"/>
                <w:szCs w:val="24"/>
              </w:rPr>
            </w:pPr>
          </w:p>
        </w:tc>
        <w:tc>
          <w:tcPr>
            <w:tcW w:w="1843" w:type="dxa"/>
            <w:tcBorders>
              <w:right w:val="single" w:sz="4" w:space="0" w:color="auto"/>
            </w:tcBorders>
            <w:vAlign w:val="center"/>
          </w:tcPr>
          <w:p w14:paraId="3D8EAF09" w14:textId="77777777" w:rsidR="00B73B6A" w:rsidRPr="00CF342D" w:rsidRDefault="00B73B6A" w:rsidP="00563492">
            <w:pPr>
              <w:jc w:val="center"/>
              <w:rPr>
                <w:rFonts w:ascii="宋体" w:eastAsia="宋体" w:hAnsi="宋体" w:cs="Times New Roman"/>
                <w:sz w:val="24"/>
                <w:szCs w:val="24"/>
              </w:rPr>
            </w:pPr>
          </w:p>
        </w:tc>
        <w:tc>
          <w:tcPr>
            <w:tcW w:w="2010" w:type="dxa"/>
            <w:vMerge w:val="restart"/>
            <w:tcBorders>
              <w:left w:val="single" w:sz="4" w:space="0" w:color="auto"/>
            </w:tcBorders>
            <w:vAlign w:val="center"/>
          </w:tcPr>
          <w:p w14:paraId="25DDCE47" w14:textId="77777777" w:rsidR="00B73B6A" w:rsidRPr="00CF342D" w:rsidRDefault="00B73B6A" w:rsidP="00563492">
            <w:pPr>
              <w:jc w:val="center"/>
              <w:rPr>
                <w:rFonts w:ascii="宋体" w:eastAsia="宋体" w:hAnsi="宋体" w:cs="Times New Roman"/>
                <w:b/>
                <w:sz w:val="24"/>
                <w:szCs w:val="24"/>
              </w:rPr>
            </w:pPr>
            <w:r w:rsidRPr="00CF342D">
              <w:rPr>
                <w:rFonts w:ascii="宋体" w:eastAsia="宋体" w:hAnsi="宋体" w:cs="Times New Roman" w:hint="eastAsia"/>
                <w:b/>
                <w:sz w:val="24"/>
                <w:szCs w:val="24"/>
              </w:rPr>
              <w:t>本项目不允许进口产品参加投标</w:t>
            </w:r>
          </w:p>
        </w:tc>
      </w:tr>
      <w:tr w:rsidR="00B73B6A" w:rsidRPr="00CF342D" w14:paraId="64F0B252" w14:textId="77777777" w:rsidTr="002477C4">
        <w:trPr>
          <w:trHeight w:val="567"/>
          <w:jc w:val="center"/>
        </w:trPr>
        <w:tc>
          <w:tcPr>
            <w:tcW w:w="718" w:type="dxa"/>
            <w:vAlign w:val="center"/>
          </w:tcPr>
          <w:p w14:paraId="1B16DAF1" w14:textId="77777777" w:rsidR="00B73B6A" w:rsidRPr="00CF342D" w:rsidRDefault="00B73B6A"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2</w:t>
            </w:r>
          </w:p>
        </w:tc>
        <w:tc>
          <w:tcPr>
            <w:tcW w:w="2713" w:type="dxa"/>
            <w:vAlign w:val="center"/>
          </w:tcPr>
          <w:p w14:paraId="56DA203F" w14:textId="77777777" w:rsidR="00B73B6A" w:rsidRPr="00CF342D" w:rsidRDefault="00C56C93" w:rsidP="00822312">
            <w:pPr>
              <w:jc w:val="center"/>
              <w:rPr>
                <w:rFonts w:ascii="宋体" w:eastAsia="宋体" w:hAnsi="宋体"/>
                <w:szCs w:val="21"/>
                <w:highlight w:val="white"/>
              </w:rPr>
            </w:pPr>
            <w:r w:rsidRPr="00C56C93">
              <w:rPr>
                <w:rFonts w:ascii="宋体" w:eastAsia="宋体" w:hAnsi="宋体" w:hint="eastAsia"/>
                <w:szCs w:val="21"/>
              </w:rPr>
              <w:t>240L环卫垃圾桶</w:t>
            </w:r>
          </w:p>
        </w:tc>
        <w:tc>
          <w:tcPr>
            <w:tcW w:w="1843" w:type="dxa"/>
            <w:vAlign w:val="center"/>
          </w:tcPr>
          <w:p w14:paraId="091402C8" w14:textId="77777777" w:rsidR="00B73B6A" w:rsidRPr="00CF342D" w:rsidRDefault="00B73B6A" w:rsidP="00563492">
            <w:pPr>
              <w:jc w:val="center"/>
              <w:rPr>
                <w:rFonts w:ascii="宋体" w:eastAsia="宋体" w:hAnsi="宋体" w:cs="Times New Roman"/>
                <w:sz w:val="24"/>
                <w:szCs w:val="24"/>
              </w:rPr>
            </w:pPr>
          </w:p>
        </w:tc>
        <w:tc>
          <w:tcPr>
            <w:tcW w:w="1843" w:type="dxa"/>
            <w:tcBorders>
              <w:right w:val="single" w:sz="4" w:space="0" w:color="auto"/>
            </w:tcBorders>
            <w:vAlign w:val="center"/>
          </w:tcPr>
          <w:p w14:paraId="5FBB69BA" w14:textId="77777777" w:rsidR="00B73B6A" w:rsidRPr="00CF342D" w:rsidRDefault="00B73B6A" w:rsidP="00563492">
            <w:pPr>
              <w:jc w:val="center"/>
              <w:rPr>
                <w:rFonts w:ascii="宋体" w:eastAsia="宋体" w:hAnsi="宋体" w:cs="Times New Roman"/>
                <w:sz w:val="24"/>
                <w:szCs w:val="24"/>
              </w:rPr>
            </w:pPr>
          </w:p>
        </w:tc>
        <w:tc>
          <w:tcPr>
            <w:tcW w:w="2010" w:type="dxa"/>
            <w:vMerge/>
            <w:tcBorders>
              <w:left w:val="single" w:sz="4" w:space="0" w:color="auto"/>
            </w:tcBorders>
            <w:vAlign w:val="center"/>
          </w:tcPr>
          <w:p w14:paraId="33D3F1D1" w14:textId="77777777" w:rsidR="00B73B6A" w:rsidRPr="00CF342D" w:rsidRDefault="00B73B6A" w:rsidP="00563492">
            <w:pPr>
              <w:jc w:val="center"/>
              <w:rPr>
                <w:rFonts w:ascii="宋体" w:eastAsia="宋体" w:hAnsi="宋体" w:cs="Times New Roman"/>
                <w:b/>
                <w:sz w:val="24"/>
                <w:szCs w:val="24"/>
              </w:rPr>
            </w:pPr>
          </w:p>
        </w:tc>
      </w:tr>
      <w:tr w:rsidR="00B73B6A" w:rsidRPr="00CF342D" w14:paraId="48AB7944" w14:textId="77777777" w:rsidTr="002477C4">
        <w:trPr>
          <w:trHeight w:val="567"/>
          <w:jc w:val="center"/>
        </w:trPr>
        <w:tc>
          <w:tcPr>
            <w:tcW w:w="718" w:type="dxa"/>
            <w:vAlign w:val="center"/>
          </w:tcPr>
          <w:p w14:paraId="00F5D400" w14:textId="77777777" w:rsidR="00B73B6A" w:rsidRPr="00CF342D" w:rsidRDefault="00B73B6A"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3</w:t>
            </w:r>
          </w:p>
        </w:tc>
        <w:tc>
          <w:tcPr>
            <w:tcW w:w="2713" w:type="dxa"/>
            <w:vAlign w:val="center"/>
          </w:tcPr>
          <w:p w14:paraId="71D2C02A" w14:textId="77777777" w:rsidR="00B73B6A" w:rsidRPr="00CF342D" w:rsidRDefault="00C56C93" w:rsidP="00822312">
            <w:pPr>
              <w:jc w:val="center"/>
              <w:rPr>
                <w:rFonts w:ascii="宋体" w:eastAsia="宋体" w:hAnsi="宋体"/>
                <w:szCs w:val="21"/>
                <w:highlight w:val="white"/>
              </w:rPr>
            </w:pPr>
            <w:r w:rsidRPr="00C56C93">
              <w:rPr>
                <w:rFonts w:ascii="宋体" w:eastAsia="宋体" w:hAnsi="宋体" w:hint="eastAsia"/>
                <w:szCs w:val="21"/>
              </w:rPr>
              <w:t>镀锌钢板结构分类果壳箱</w:t>
            </w:r>
          </w:p>
        </w:tc>
        <w:tc>
          <w:tcPr>
            <w:tcW w:w="1843" w:type="dxa"/>
            <w:vAlign w:val="center"/>
          </w:tcPr>
          <w:p w14:paraId="3D2305FE" w14:textId="77777777" w:rsidR="00B73B6A" w:rsidRPr="00CF342D" w:rsidRDefault="00B73B6A" w:rsidP="00563492">
            <w:pPr>
              <w:jc w:val="center"/>
              <w:rPr>
                <w:rFonts w:ascii="宋体" w:eastAsia="宋体" w:hAnsi="宋体" w:cs="Times New Roman"/>
                <w:sz w:val="24"/>
                <w:szCs w:val="24"/>
              </w:rPr>
            </w:pPr>
          </w:p>
        </w:tc>
        <w:tc>
          <w:tcPr>
            <w:tcW w:w="1843" w:type="dxa"/>
            <w:tcBorders>
              <w:right w:val="single" w:sz="4" w:space="0" w:color="auto"/>
            </w:tcBorders>
            <w:vAlign w:val="center"/>
          </w:tcPr>
          <w:p w14:paraId="03A9B486" w14:textId="77777777" w:rsidR="00B73B6A" w:rsidRPr="00CF342D" w:rsidRDefault="00B73B6A" w:rsidP="00563492">
            <w:pPr>
              <w:jc w:val="center"/>
              <w:rPr>
                <w:rFonts w:ascii="宋体" w:eastAsia="宋体" w:hAnsi="宋体" w:cs="Times New Roman"/>
                <w:sz w:val="24"/>
                <w:szCs w:val="24"/>
              </w:rPr>
            </w:pPr>
          </w:p>
        </w:tc>
        <w:tc>
          <w:tcPr>
            <w:tcW w:w="2010" w:type="dxa"/>
            <w:vMerge/>
            <w:tcBorders>
              <w:left w:val="single" w:sz="4" w:space="0" w:color="auto"/>
            </w:tcBorders>
            <w:vAlign w:val="center"/>
          </w:tcPr>
          <w:p w14:paraId="207F2497" w14:textId="77777777" w:rsidR="00B73B6A" w:rsidRPr="00CF342D" w:rsidRDefault="00B73B6A" w:rsidP="00563492">
            <w:pPr>
              <w:jc w:val="center"/>
              <w:rPr>
                <w:rFonts w:ascii="宋体" w:eastAsia="宋体" w:hAnsi="宋体" w:cs="Times New Roman"/>
                <w:b/>
                <w:sz w:val="24"/>
                <w:szCs w:val="24"/>
              </w:rPr>
            </w:pPr>
          </w:p>
        </w:tc>
      </w:tr>
      <w:tr w:rsidR="00B73B6A" w:rsidRPr="00CF342D" w14:paraId="251C3BBC" w14:textId="77777777" w:rsidTr="002477C4">
        <w:trPr>
          <w:trHeight w:val="567"/>
          <w:jc w:val="center"/>
        </w:trPr>
        <w:tc>
          <w:tcPr>
            <w:tcW w:w="718" w:type="dxa"/>
            <w:vAlign w:val="center"/>
          </w:tcPr>
          <w:p w14:paraId="7557F952" w14:textId="77777777" w:rsidR="00B73B6A" w:rsidRPr="00CF342D" w:rsidRDefault="00B73B6A" w:rsidP="00563492">
            <w:pPr>
              <w:jc w:val="center"/>
              <w:rPr>
                <w:rFonts w:ascii="宋体" w:eastAsia="宋体" w:hAnsi="宋体" w:cs="Times New Roman"/>
                <w:sz w:val="24"/>
                <w:szCs w:val="24"/>
              </w:rPr>
            </w:pPr>
            <w:r w:rsidRPr="00CF342D">
              <w:rPr>
                <w:rFonts w:ascii="宋体" w:eastAsia="宋体" w:hAnsi="宋体" w:cs="Times New Roman" w:hint="eastAsia"/>
                <w:sz w:val="24"/>
                <w:szCs w:val="24"/>
              </w:rPr>
              <w:t>4</w:t>
            </w:r>
          </w:p>
        </w:tc>
        <w:tc>
          <w:tcPr>
            <w:tcW w:w="2713" w:type="dxa"/>
            <w:vAlign w:val="center"/>
          </w:tcPr>
          <w:p w14:paraId="4B04B3E7" w14:textId="77777777" w:rsidR="00B73B6A" w:rsidRPr="00CF342D" w:rsidRDefault="00C56C93" w:rsidP="00822312">
            <w:pPr>
              <w:jc w:val="center"/>
              <w:rPr>
                <w:rFonts w:ascii="宋体" w:eastAsia="宋体" w:hAnsi="宋体"/>
                <w:szCs w:val="21"/>
                <w:highlight w:val="white"/>
              </w:rPr>
            </w:pPr>
            <w:r w:rsidRPr="00C56C93">
              <w:rPr>
                <w:rFonts w:ascii="宋体" w:eastAsia="宋体" w:hAnsi="宋体" w:hint="eastAsia"/>
                <w:szCs w:val="21"/>
              </w:rPr>
              <w:t>不锈钢结构分类果壳箱</w:t>
            </w:r>
          </w:p>
        </w:tc>
        <w:tc>
          <w:tcPr>
            <w:tcW w:w="1843" w:type="dxa"/>
            <w:vAlign w:val="center"/>
          </w:tcPr>
          <w:p w14:paraId="0E767B2A" w14:textId="77777777" w:rsidR="00B73B6A" w:rsidRPr="00CF342D" w:rsidRDefault="00B73B6A" w:rsidP="00563492">
            <w:pPr>
              <w:jc w:val="center"/>
              <w:rPr>
                <w:rFonts w:ascii="宋体" w:eastAsia="宋体" w:hAnsi="宋体" w:cs="Times New Roman"/>
                <w:sz w:val="24"/>
                <w:szCs w:val="24"/>
              </w:rPr>
            </w:pPr>
          </w:p>
        </w:tc>
        <w:tc>
          <w:tcPr>
            <w:tcW w:w="1843" w:type="dxa"/>
            <w:tcBorders>
              <w:right w:val="single" w:sz="4" w:space="0" w:color="auto"/>
            </w:tcBorders>
            <w:vAlign w:val="center"/>
          </w:tcPr>
          <w:p w14:paraId="725FB05A" w14:textId="77777777" w:rsidR="00B73B6A" w:rsidRPr="00CF342D" w:rsidRDefault="00B73B6A" w:rsidP="00563492">
            <w:pPr>
              <w:jc w:val="center"/>
              <w:rPr>
                <w:rFonts w:ascii="宋体" w:eastAsia="宋体" w:hAnsi="宋体" w:cs="Times New Roman"/>
                <w:sz w:val="24"/>
                <w:szCs w:val="24"/>
              </w:rPr>
            </w:pPr>
          </w:p>
        </w:tc>
        <w:tc>
          <w:tcPr>
            <w:tcW w:w="2010" w:type="dxa"/>
            <w:vMerge/>
            <w:tcBorders>
              <w:left w:val="single" w:sz="4" w:space="0" w:color="auto"/>
            </w:tcBorders>
            <w:vAlign w:val="center"/>
          </w:tcPr>
          <w:p w14:paraId="5BFD7271" w14:textId="77777777" w:rsidR="00B73B6A" w:rsidRPr="00CF342D" w:rsidRDefault="00B73B6A" w:rsidP="00563492">
            <w:pPr>
              <w:jc w:val="center"/>
              <w:rPr>
                <w:rFonts w:ascii="宋体" w:eastAsia="宋体" w:hAnsi="宋体" w:cs="Times New Roman"/>
                <w:b/>
                <w:sz w:val="24"/>
                <w:szCs w:val="24"/>
              </w:rPr>
            </w:pPr>
          </w:p>
        </w:tc>
      </w:tr>
    </w:tbl>
    <w:p w14:paraId="472C573D" w14:textId="77777777" w:rsidR="00601755" w:rsidRPr="00CF342D" w:rsidRDefault="00601755" w:rsidP="00601755">
      <w:pPr>
        <w:spacing w:line="360" w:lineRule="auto"/>
        <w:rPr>
          <w:rFonts w:ascii="宋体" w:eastAsia="宋体" w:hAnsi="宋体" w:cs="Times New Roman"/>
          <w:b/>
          <w:sz w:val="24"/>
          <w:szCs w:val="24"/>
        </w:rPr>
      </w:pPr>
      <w:r w:rsidRPr="00CF342D">
        <w:rPr>
          <w:rFonts w:ascii="宋体" w:eastAsia="宋体" w:hAnsi="宋体" w:cs="Times New Roman" w:hint="eastAsia"/>
          <w:b/>
          <w:sz w:val="24"/>
          <w:szCs w:val="24"/>
          <w:shd w:val="clear" w:color="auto" w:fill="BFBFBF" w:themeFill="background1" w:themeFillShade="BF"/>
        </w:rPr>
        <w:t>注：</w:t>
      </w:r>
      <w:r w:rsidR="00FB4F85" w:rsidRPr="00CF342D">
        <w:rPr>
          <w:rFonts w:ascii="宋体" w:eastAsia="宋体" w:hAnsi="宋体" w:cs="Times New Roman" w:hint="eastAsia"/>
          <w:b/>
          <w:sz w:val="24"/>
          <w:szCs w:val="24"/>
          <w:shd w:val="clear" w:color="auto" w:fill="BFBFBF" w:themeFill="background1" w:themeFillShade="BF"/>
        </w:rPr>
        <w:t>品牌、</w:t>
      </w:r>
      <w:r w:rsidR="003432F3" w:rsidRPr="00CF342D">
        <w:rPr>
          <w:rFonts w:ascii="宋体" w:eastAsia="宋体" w:hAnsi="宋体" w:cs="Times New Roman" w:hint="eastAsia"/>
          <w:b/>
          <w:sz w:val="24"/>
          <w:szCs w:val="24"/>
          <w:shd w:val="clear" w:color="auto" w:fill="BFBFBF" w:themeFill="background1" w:themeFillShade="BF"/>
        </w:rPr>
        <w:t>规格型号</w:t>
      </w:r>
      <w:r w:rsidRPr="00CF342D">
        <w:rPr>
          <w:rFonts w:ascii="宋体" w:eastAsia="宋体" w:hAnsi="宋体" w:cs="Times New Roman" w:hint="eastAsia"/>
          <w:b/>
          <w:sz w:val="24"/>
          <w:szCs w:val="24"/>
          <w:shd w:val="clear" w:color="auto" w:fill="BFBFBF" w:themeFill="background1" w:themeFillShade="BF"/>
        </w:rPr>
        <w:t>必须填写，</w:t>
      </w:r>
      <w:r w:rsidR="005070C7" w:rsidRPr="00CF342D">
        <w:rPr>
          <w:rFonts w:ascii="宋体" w:eastAsia="宋体" w:hAnsi="宋体" w:cs="Times New Roman" w:hint="eastAsia"/>
          <w:b/>
          <w:sz w:val="24"/>
          <w:szCs w:val="24"/>
          <w:shd w:val="clear" w:color="auto" w:fill="BFBFBF" w:themeFill="background1" w:themeFillShade="BF"/>
        </w:rPr>
        <w:t>有空缺的作无效标处理</w:t>
      </w:r>
      <w:r w:rsidRPr="00CF342D">
        <w:rPr>
          <w:rFonts w:ascii="宋体" w:eastAsia="宋体" w:hAnsi="宋体" w:cs="Times New Roman" w:hint="eastAsia"/>
          <w:b/>
          <w:sz w:val="24"/>
          <w:szCs w:val="24"/>
          <w:shd w:val="clear" w:color="auto" w:fill="BFBFBF" w:themeFill="background1" w:themeFillShade="BF"/>
        </w:rPr>
        <w:t>。</w:t>
      </w:r>
    </w:p>
    <w:p w14:paraId="0B1BA4FE" w14:textId="77777777" w:rsidR="00601755" w:rsidRPr="00CF342D" w:rsidRDefault="00601755" w:rsidP="00601755">
      <w:pPr>
        <w:spacing w:line="360" w:lineRule="auto"/>
        <w:rPr>
          <w:rFonts w:ascii="宋体" w:eastAsia="宋体" w:hAnsi="宋体" w:cs="Times New Roman"/>
          <w:sz w:val="24"/>
          <w:szCs w:val="24"/>
        </w:rPr>
      </w:pPr>
    </w:p>
    <w:p w14:paraId="3E9551FB" w14:textId="1B90F7D4" w:rsidR="00601755" w:rsidRPr="00CF342D" w:rsidRDefault="00D86E6F" w:rsidP="00601755">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601755"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601755" w:rsidRPr="00CF342D">
        <w:rPr>
          <w:rFonts w:ascii="宋体" w:eastAsia="宋体" w:hAnsi="宋体" w:cs="Times New Roman" w:hint="eastAsia"/>
          <w:sz w:val="24"/>
          <w:szCs w:val="24"/>
        </w:rPr>
        <w:t>）：</w:t>
      </w:r>
      <w:r w:rsidR="00601755" w:rsidRPr="00CF342D">
        <w:rPr>
          <w:rFonts w:ascii="宋体" w:eastAsia="宋体" w:hAnsi="宋体" w:hint="eastAsia"/>
          <w:sz w:val="24"/>
          <w:szCs w:val="24"/>
          <w:u w:val="single"/>
        </w:rPr>
        <w:t xml:space="preserve">          </w:t>
      </w:r>
    </w:p>
    <w:p w14:paraId="0176DC62" w14:textId="77777777" w:rsidR="00601755" w:rsidRPr="00CF342D" w:rsidRDefault="00601755" w:rsidP="00A066B5">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47F1590B" w14:textId="77777777" w:rsidR="00601755" w:rsidRPr="00CF342D" w:rsidRDefault="00601755" w:rsidP="00601755">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10F1D2BE" w14:textId="77777777" w:rsidR="00601755" w:rsidRPr="00CF342D" w:rsidRDefault="00601755" w:rsidP="00846FF6">
      <w:pPr>
        <w:spacing w:line="360" w:lineRule="auto"/>
        <w:rPr>
          <w:rFonts w:ascii="宋体" w:eastAsia="宋体" w:hAnsi="宋体" w:cs="Times New Roman"/>
          <w:sz w:val="24"/>
          <w:szCs w:val="24"/>
        </w:rPr>
        <w:sectPr w:rsidR="00601755" w:rsidRPr="00CF342D" w:rsidSect="00BB3C27">
          <w:pgSz w:w="11906" w:h="16838"/>
          <w:pgMar w:top="1418" w:right="1418" w:bottom="1418" w:left="1418" w:header="851" w:footer="992" w:gutter="0"/>
          <w:cols w:space="425"/>
          <w:docGrid w:type="lines" w:linePitch="312"/>
        </w:sectPr>
      </w:pPr>
    </w:p>
    <w:p w14:paraId="282E7680" w14:textId="1B25B5B2" w:rsidR="00846FF6" w:rsidRPr="00CF342D" w:rsidRDefault="001B1BE5" w:rsidP="00846FF6">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附件十</w:t>
      </w:r>
      <w:r w:rsidR="00C95A59">
        <w:rPr>
          <w:rFonts w:ascii="宋体" w:eastAsia="宋体" w:hAnsi="宋体" w:cs="Times New Roman" w:hint="eastAsia"/>
          <w:sz w:val="24"/>
          <w:szCs w:val="24"/>
        </w:rPr>
        <w:t>二</w:t>
      </w:r>
    </w:p>
    <w:p w14:paraId="1984DE2D" w14:textId="77777777" w:rsidR="005619A5" w:rsidRPr="00CF342D" w:rsidRDefault="00B85FA0" w:rsidP="008224AA">
      <w:pPr>
        <w:tabs>
          <w:tab w:val="center" w:pos="4535"/>
          <w:tab w:val="left" w:pos="6358"/>
        </w:tabs>
        <w:spacing w:line="360" w:lineRule="auto"/>
        <w:jc w:val="center"/>
        <w:rPr>
          <w:rFonts w:ascii="宋体" w:eastAsia="宋体" w:hAnsi="宋体" w:cs="Times New Roman"/>
          <w:b/>
          <w:sz w:val="24"/>
          <w:szCs w:val="24"/>
        </w:rPr>
      </w:pPr>
      <w:r w:rsidRPr="00CF342D">
        <w:rPr>
          <w:rFonts w:ascii="宋体" w:eastAsia="宋体" w:hAnsi="宋体" w:cs="Times New Roman" w:hint="eastAsia"/>
          <w:b/>
          <w:sz w:val="24"/>
          <w:szCs w:val="24"/>
        </w:rPr>
        <w:t>技术参数</w:t>
      </w:r>
      <w:r w:rsidR="005619A5" w:rsidRPr="00CF342D">
        <w:rPr>
          <w:rFonts w:ascii="宋体" w:eastAsia="宋体" w:hAnsi="宋体" w:cs="Times New Roman" w:hint="eastAsia"/>
          <w:b/>
          <w:sz w:val="24"/>
          <w:szCs w:val="24"/>
        </w:rPr>
        <w:t>偏离表</w:t>
      </w:r>
    </w:p>
    <w:p w14:paraId="194C1760" w14:textId="0472B4F1" w:rsidR="005619A5" w:rsidRPr="00CF342D" w:rsidRDefault="00AC1DE6" w:rsidP="005619A5">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项目名称：</w:t>
      </w:r>
      <w:r w:rsidRPr="00CF342D">
        <w:rPr>
          <w:rFonts w:ascii="宋体" w:eastAsia="宋体" w:hAnsi="宋体" w:cs="Times New Roman" w:hint="eastAsia"/>
          <w:sz w:val="24"/>
          <w:szCs w:val="24"/>
          <w:u w:val="single"/>
        </w:rPr>
        <w:t xml:space="preserve">                  </w:t>
      </w:r>
      <w:r w:rsidRPr="00CB082D">
        <w:rPr>
          <w:rFonts w:ascii="宋体" w:eastAsia="宋体" w:hAnsi="宋体" w:cs="Times New Roman" w:hint="eastAsia"/>
          <w:sz w:val="24"/>
          <w:szCs w:val="24"/>
        </w:rPr>
        <w:t>标段号</w:t>
      </w:r>
      <w:r w:rsidRPr="00CF342D">
        <w:rPr>
          <w:rFonts w:ascii="宋体" w:eastAsia="宋体" w:hAnsi="宋体" w:cs="Times New Roman" w:hint="eastAsia"/>
          <w:sz w:val="24"/>
          <w:szCs w:val="24"/>
        </w:rPr>
        <w:t>：</w:t>
      </w:r>
      <w:r w:rsidRPr="00CF342D">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p>
    <w:p w14:paraId="17298C1A" w14:textId="77777777" w:rsidR="005619A5" w:rsidRPr="00CF342D" w:rsidRDefault="005619A5" w:rsidP="005619A5">
      <w:pPr>
        <w:spacing w:line="360" w:lineRule="auto"/>
        <w:rPr>
          <w:rFonts w:ascii="宋体" w:eastAsia="宋体" w:hAnsi="宋体" w:cs="Times New Roman"/>
          <w:sz w:val="24"/>
          <w:szCs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418"/>
        <w:gridCol w:w="2621"/>
        <w:gridCol w:w="2621"/>
        <w:gridCol w:w="1714"/>
      </w:tblGrid>
      <w:tr w:rsidR="005619A5" w:rsidRPr="00CF342D" w14:paraId="5AAA312D" w14:textId="77777777" w:rsidTr="00F076B1">
        <w:trPr>
          <w:trHeight w:val="567"/>
          <w:jc w:val="center"/>
        </w:trPr>
        <w:tc>
          <w:tcPr>
            <w:tcW w:w="726" w:type="dxa"/>
            <w:vMerge w:val="restart"/>
            <w:tcMar>
              <w:left w:w="0" w:type="dxa"/>
              <w:right w:w="0" w:type="dxa"/>
            </w:tcMar>
            <w:vAlign w:val="center"/>
          </w:tcPr>
          <w:p w14:paraId="2FF08D33"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sz w:val="24"/>
                <w:szCs w:val="24"/>
              </w:rPr>
              <w:t>序号</w:t>
            </w:r>
          </w:p>
        </w:tc>
        <w:tc>
          <w:tcPr>
            <w:tcW w:w="1418" w:type="dxa"/>
            <w:vMerge w:val="restart"/>
            <w:tcMar>
              <w:left w:w="0" w:type="dxa"/>
              <w:right w:w="0" w:type="dxa"/>
            </w:tcMar>
            <w:vAlign w:val="center"/>
          </w:tcPr>
          <w:p w14:paraId="3A65A981"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货物名称</w:t>
            </w:r>
          </w:p>
        </w:tc>
        <w:tc>
          <w:tcPr>
            <w:tcW w:w="5242" w:type="dxa"/>
            <w:gridSpan w:val="2"/>
            <w:tcMar>
              <w:left w:w="0" w:type="dxa"/>
              <w:right w:w="0" w:type="dxa"/>
            </w:tcMar>
            <w:vAlign w:val="center"/>
          </w:tcPr>
          <w:p w14:paraId="69249ABE"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描述与招标文件技术参数的详细偏离</w:t>
            </w:r>
          </w:p>
        </w:tc>
        <w:tc>
          <w:tcPr>
            <w:tcW w:w="1714" w:type="dxa"/>
            <w:vMerge w:val="restart"/>
            <w:tcMar>
              <w:left w:w="0" w:type="dxa"/>
              <w:right w:w="0" w:type="dxa"/>
            </w:tcMar>
            <w:vAlign w:val="center"/>
          </w:tcPr>
          <w:p w14:paraId="3C5165E8"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注明正偏离</w:t>
            </w:r>
          </w:p>
          <w:p w14:paraId="19BF4AED"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或负偏离</w:t>
            </w:r>
          </w:p>
        </w:tc>
      </w:tr>
      <w:tr w:rsidR="005619A5" w:rsidRPr="00CF342D" w14:paraId="25BBC956" w14:textId="77777777" w:rsidTr="00F076B1">
        <w:trPr>
          <w:trHeight w:val="567"/>
          <w:jc w:val="center"/>
        </w:trPr>
        <w:tc>
          <w:tcPr>
            <w:tcW w:w="726" w:type="dxa"/>
            <w:vMerge/>
            <w:tcMar>
              <w:left w:w="0" w:type="dxa"/>
              <w:right w:w="0" w:type="dxa"/>
            </w:tcMar>
            <w:vAlign w:val="center"/>
          </w:tcPr>
          <w:p w14:paraId="4E2D6556" w14:textId="77777777" w:rsidR="005619A5" w:rsidRPr="00CF342D" w:rsidRDefault="005619A5" w:rsidP="008E3C35">
            <w:pPr>
              <w:rPr>
                <w:rFonts w:ascii="宋体" w:eastAsia="宋体" w:hAnsi="宋体" w:cs="Times New Roman"/>
                <w:sz w:val="24"/>
                <w:szCs w:val="24"/>
              </w:rPr>
            </w:pPr>
          </w:p>
        </w:tc>
        <w:tc>
          <w:tcPr>
            <w:tcW w:w="1418" w:type="dxa"/>
            <w:vMerge/>
            <w:tcMar>
              <w:left w:w="0" w:type="dxa"/>
              <w:right w:w="0" w:type="dxa"/>
            </w:tcMar>
            <w:vAlign w:val="center"/>
          </w:tcPr>
          <w:p w14:paraId="3E9573DA" w14:textId="77777777" w:rsidR="005619A5" w:rsidRPr="00CF342D" w:rsidRDefault="005619A5" w:rsidP="008E3C35">
            <w:pPr>
              <w:rPr>
                <w:rFonts w:ascii="宋体" w:eastAsia="宋体" w:hAnsi="宋体" w:cs="Times New Roman"/>
                <w:sz w:val="24"/>
                <w:szCs w:val="24"/>
              </w:rPr>
            </w:pPr>
          </w:p>
        </w:tc>
        <w:tc>
          <w:tcPr>
            <w:tcW w:w="2621" w:type="dxa"/>
            <w:tcMar>
              <w:left w:w="0" w:type="dxa"/>
              <w:right w:w="0" w:type="dxa"/>
            </w:tcMar>
            <w:vAlign w:val="center"/>
          </w:tcPr>
          <w:p w14:paraId="068A4359"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招标文件</w:t>
            </w:r>
          </w:p>
          <w:p w14:paraId="014655F3"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要求的技术参数</w:t>
            </w:r>
          </w:p>
        </w:tc>
        <w:tc>
          <w:tcPr>
            <w:tcW w:w="2621" w:type="dxa"/>
            <w:tcMar>
              <w:left w:w="0" w:type="dxa"/>
              <w:right w:w="0" w:type="dxa"/>
            </w:tcMar>
            <w:vAlign w:val="center"/>
          </w:tcPr>
          <w:p w14:paraId="025BE9A1"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投标文件</w:t>
            </w:r>
          </w:p>
          <w:p w14:paraId="1B1E6842" w14:textId="77777777" w:rsidR="005619A5" w:rsidRPr="00CF342D" w:rsidRDefault="005619A5" w:rsidP="008E3C35">
            <w:pPr>
              <w:jc w:val="center"/>
              <w:rPr>
                <w:rFonts w:ascii="宋体" w:eastAsia="宋体" w:hAnsi="宋体" w:cs="Times New Roman"/>
                <w:sz w:val="24"/>
                <w:szCs w:val="24"/>
              </w:rPr>
            </w:pPr>
            <w:r w:rsidRPr="00CF342D">
              <w:rPr>
                <w:rFonts w:ascii="宋体" w:eastAsia="宋体" w:hAnsi="宋体" w:cs="Times New Roman" w:hint="eastAsia"/>
                <w:sz w:val="24"/>
                <w:szCs w:val="24"/>
              </w:rPr>
              <w:t>响应的技术参数</w:t>
            </w:r>
          </w:p>
        </w:tc>
        <w:tc>
          <w:tcPr>
            <w:tcW w:w="1714" w:type="dxa"/>
            <w:vMerge/>
            <w:tcMar>
              <w:left w:w="0" w:type="dxa"/>
              <w:right w:w="0" w:type="dxa"/>
            </w:tcMar>
            <w:vAlign w:val="center"/>
          </w:tcPr>
          <w:p w14:paraId="789275BD" w14:textId="77777777" w:rsidR="005619A5" w:rsidRPr="00CF342D" w:rsidRDefault="005619A5" w:rsidP="008E3C35">
            <w:pPr>
              <w:rPr>
                <w:rFonts w:ascii="宋体" w:eastAsia="宋体" w:hAnsi="宋体" w:cs="Times New Roman"/>
                <w:sz w:val="24"/>
                <w:szCs w:val="24"/>
              </w:rPr>
            </w:pPr>
          </w:p>
        </w:tc>
      </w:tr>
      <w:tr w:rsidR="002602C3" w:rsidRPr="00CF342D" w14:paraId="731BA160" w14:textId="77777777" w:rsidTr="00F076B1">
        <w:trPr>
          <w:trHeight w:val="780"/>
          <w:jc w:val="center"/>
        </w:trPr>
        <w:tc>
          <w:tcPr>
            <w:tcW w:w="726" w:type="dxa"/>
            <w:tcMar>
              <w:left w:w="0" w:type="dxa"/>
              <w:right w:w="0" w:type="dxa"/>
            </w:tcMar>
            <w:vAlign w:val="center"/>
          </w:tcPr>
          <w:p w14:paraId="3027B93E" w14:textId="77777777" w:rsidR="002602C3" w:rsidRPr="00CF342D" w:rsidRDefault="002602C3" w:rsidP="00B767BB">
            <w:pPr>
              <w:jc w:val="center"/>
              <w:rPr>
                <w:rFonts w:ascii="宋体" w:eastAsia="宋体" w:hAnsi="宋体" w:cs="Times New Roman"/>
                <w:sz w:val="24"/>
                <w:szCs w:val="24"/>
              </w:rPr>
            </w:pPr>
          </w:p>
        </w:tc>
        <w:tc>
          <w:tcPr>
            <w:tcW w:w="1418" w:type="dxa"/>
            <w:tcMar>
              <w:left w:w="0" w:type="dxa"/>
              <w:right w:w="0" w:type="dxa"/>
            </w:tcMar>
            <w:vAlign w:val="center"/>
          </w:tcPr>
          <w:p w14:paraId="7EFA408F"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618BA143"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44B67629" w14:textId="77777777" w:rsidR="002602C3" w:rsidRPr="00CF342D" w:rsidRDefault="002602C3" w:rsidP="00B767BB">
            <w:pPr>
              <w:jc w:val="center"/>
              <w:rPr>
                <w:rFonts w:ascii="宋体" w:eastAsia="宋体" w:hAnsi="宋体" w:cs="Times New Roman"/>
                <w:sz w:val="24"/>
                <w:szCs w:val="24"/>
              </w:rPr>
            </w:pPr>
          </w:p>
        </w:tc>
        <w:tc>
          <w:tcPr>
            <w:tcW w:w="1714" w:type="dxa"/>
            <w:tcMar>
              <w:left w:w="0" w:type="dxa"/>
              <w:right w:w="0" w:type="dxa"/>
            </w:tcMar>
            <w:vAlign w:val="center"/>
          </w:tcPr>
          <w:p w14:paraId="26DFCF2C" w14:textId="77777777" w:rsidR="002602C3" w:rsidRPr="00CF342D" w:rsidRDefault="002602C3" w:rsidP="00B767BB">
            <w:pPr>
              <w:jc w:val="center"/>
              <w:rPr>
                <w:rFonts w:ascii="宋体" w:eastAsia="宋体" w:hAnsi="宋体" w:cs="Times New Roman"/>
                <w:sz w:val="24"/>
                <w:szCs w:val="24"/>
              </w:rPr>
            </w:pPr>
          </w:p>
        </w:tc>
      </w:tr>
      <w:tr w:rsidR="002602C3" w:rsidRPr="00CF342D" w14:paraId="075609C0" w14:textId="77777777" w:rsidTr="00F076B1">
        <w:trPr>
          <w:trHeight w:val="780"/>
          <w:jc w:val="center"/>
        </w:trPr>
        <w:tc>
          <w:tcPr>
            <w:tcW w:w="726" w:type="dxa"/>
            <w:tcMar>
              <w:left w:w="0" w:type="dxa"/>
              <w:right w:w="0" w:type="dxa"/>
            </w:tcMar>
            <w:vAlign w:val="center"/>
          </w:tcPr>
          <w:p w14:paraId="060ACA47" w14:textId="77777777" w:rsidR="002602C3" w:rsidRPr="00CF342D" w:rsidRDefault="002602C3" w:rsidP="00B767BB">
            <w:pPr>
              <w:jc w:val="center"/>
              <w:rPr>
                <w:rFonts w:ascii="宋体" w:eastAsia="宋体" w:hAnsi="宋体" w:cs="Times New Roman"/>
                <w:sz w:val="24"/>
                <w:szCs w:val="24"/>
              </w:rPr>
            </w:pPr>
          </w:p>
        </w:tc>
        <w:tc>
          <w:tcPr>
            <w:tcW w:w="1418" w:type="dxa"/>
            <w:tcMar>
              <w:left w:w="0" w:type="dxa"/>
              <w:right w:w="0" w:type="dxa"/>
            </w:tcMar>
            <w:vAlign w:val="center"/>
          </w:tcPr>
          <w:p w14:paraId="66FEB692"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54AEE265"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543010FC" w14:textId="77777777" w:rsidR="002602C3" w:rsidRPr="00CF342D" w:rsidRDefault="002602C3" w:rsidP="00B767BB">
            <w:pPr>
              <w:jc w:val="center"/>
              <w:rPr>
                <w:rFonts w:ascii="宋体" w:eastAsia="宋体" w:hAnsi="宋体" w:cs="Times New Roman"/>
                <w:sz w:val="24"/>
                <w:szCs w:val="24"/>
              </w:rPr>
            </w:pPr>
          </w:p>
        </w:tc>
        <w:tc>
          <w:tcPr>
            <w:tcW w:w="1714" w:type="dxa"/>
            <w:tcMar>
              <w:left w:w="0" w:type="dxa"/>
              <w:right w:w="0" w:type="dxa"/>
            </w:tcMar>
            <w:vAlign w:val="center"/>
          </w:tcPr>
          <w:p w14:paraId="53087AA6" w14:textId="77777777" w:rsidR="002602C3" w:rsidRPr="00CF342D" w:rsidRDefault="002602C3" w:rsidP="00B767BB">
            <w:pPr>
              <w:jc w:val="center"/>
              <w:rPr>
                <w:rFonts w:ascii="宋体" w:eastAsia="宋体" w:hAnsi="宋体" w:cs="Times New Roman"/>
                <w:sz w:val="24"/>
                <w:szCs w:val="24"/>
              </w:rPr>
            </w:pPr>
          </w:p>
        </w:tc>
      </w:tr>
      <w:tr w:rsidR="002602C3" w:rsidRPr="00CF342D" w14:paraId="35B94311" w14:textId="77777777" w:rsidTr="00F076B1">
        <w:trPr>
          <w:trHeight w:val="780"/>
          <w:jc w:val="center"/>
        </w:trPr>
        <w:tc>
          <w:tcPr>
            <w:tcW w:w="726" w:type="dxa"/>
            <w:tcMar>
              <w:left w:w="0" w:type="dxa"/>
              <w:right w:w="0" w:type="dxa"/>
            </w:tcMar>
            <w:vAlign w:val="center"/>
          </w:tcPr>
          <w:p w14:paraId="0AC0BD41" w14:textId="77777777" w:rsidR="002602C3" w:rsidRPr="00CF342D" w:rsidRDefault="002602C3" w:rsidP="00B767BB">
            <w:pPr>
              <w:jc w:val="center"/>
              <w:rPr>
                <w:rFonts w:ascii="宋体" w:eastAsia="宋体" w:hAnsi="宋体" w:cs="Times New Roman"/>
                <w:sz w:val="24"/>
                <w:szCs w:val="24"/>
              </w:rPr>
            </w:pPr>
          </w:p>
        </w:tc>
        <w:tc>
          <w:tcPr>
            <w:tcW w:w="1418" w:type="dxa"/>
            <w:tcMar>
              <w:left w:w="0" w:type="dxa"/>
              <w:right w:w="0" w:type="dxa"/>
            </w:tcMar>
            <w:vAlign w:val="center"/>
          </w:tcPr>
          <w:p w14:paraId="1F292A6D"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094D59D7"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777C3018" w14:textId="77777777" w:rsidR="002602C3" w:rsidRPr="00CF342D" w:rsidRDefault="002602C3" w:rsidP="00B767BB">
            <w:pPr>
              <w:jc w:val="center"/>
              <w:rPr>
                <w:rFonts w:ascii="宋体" w:eastAsia="宋体" w:hAnsi="宋体" w:cs="Times New Roman"/>
                <w:sz w:val="24"/>
                <w:szCs w:val="24"/>
              </w:rPr>
            </w:pPr>
          </w:p>
        </w:tc>
        <w:tc>
          <w:tcPr>
            <w:tcW w:w="1714" w:type="dxa"/>
            <w:tcMar>
              <w:left w:w="0" w:type="dxa"/>
              <w:right w:w="0" w:type="dxa"/>
            </w:tcMar>
            <w:vAlign w:val="center"/>
          </w:tcPr>
          <w:p w14:paraId="724E0240" w14:textId="77777777" w:rsidR="002602C3" w:rsidRPr="00CF342D" w:rsidRDefault="002602C3" w:rsidP="00B767BB">
            <w:pPr>
              <w:jc w:val="center"/>
              <w:rPr>
                <w:rFonts w:ascii="宋体" w:eastAsia="宋体" w:hAnsi="宋体" w:cs="Times New Roman"/>
                <w:sz w:val="24"/>
                <w:szCs w:val="24"/>
              </w:rPr>
            </w:pPr>
          </w:p>
        </w:tc>
      </w:tr>
      <w:tr w:rsidR="002602C3" w:rsidRPr="00CF342D" w14:paraId="373461D3" w14:textId="77777777" w:rsidTr="00F076B1">
        <w:trPr>
          <w:trHeight w:val="780"/>
          <w:jc w:val="center"/>
        </w:trPr>
        <w:tc>
          <w:tcPr>
            <w:tcW w:w="726" w:type="dxa"/>
            <w:tcMar>
              <w:left w:w="0" w:type="dxa"/>
              <w:right w:w="0" w:type="dxa"/>
            </w:tcMar>
            <w:vAlign w:val="center"/>
          </w:tcPr>
          <w:p w14:paraId="1F4EB9B8" w14:textId="77777777" w:rsidR="002602C3" w:rsidRPr="00CF342D" w:rsidRDefault="002602C3" w:rsidP="00B767BB">
            <w:pPr>
              <w:jc w:val="center"/>
              <w:rPr>
                <w:rFonts w:ascii="宋体" w:eastAsia="宋体" w:hAnsi="宋体" w:cs="Times New Roman"/>
                <w:sz w:val="24"/>
                <w:szCs w:val="24"/>
              </w:rPr>
            </w:pPr>
          </w:p>
        </w:tc>
        <w:tc>
          <w:tcPr>
            <w:tcW w:w="1418" w:type="dxa"/>
            <w:tcMar>
              <w:left w:w="0" w:type="dxa"/>
              <w:right w:w="0" w:type="dxa"/>
            </w:tcMar>
            <w:vAlign w:val="center"/>
          </w:tcPr>
          <w:p w14:paraId="2A3799D1"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3214B5D4"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5F9043C1" w14:textId="77777777" w:rsidR="002602C3" w:rsidRPr="00CF342D" w:rsidRDefault="002602C3" w:rsidP="00B767BB">
            <w:pPr>
              <w:jc w:val="center"/>
              <w:rPr>
                <w:rFonts w:ascii="宋体" w:eastAsia="宋体" w:hAnsi="宋体" w:cs="Times New Roman"/>
                <w:sz w:val="24"/>
                <w:szCs w:val="24"/>
              </w:rPr>
            </w:pPr>
          </w:p>
        </w:tc>
        <w:tc>
          <w:tcPr>
            <w:tcW w:w="1714" w:type="dxa"/>
            <w:tcMar>
              <w:left w:w="0" w:type="dxa"/>
              <w:right w:w="0" w:type="dxa"/>
            </w:tcMar>
            <w:vAlign w:val="center"/>
          </w:tcPr>
          <w:p w14:paraId="3C8436BA" w14:textId="77777777" w:rsidR="002602C3" w:rsidRPr="00CF342D" w:rsidRDefault="002602C3" w:rsidP="00B767BB">
            <w:pPr>
              <w:jc w:val="center"/>
              <w:rPr>
                <w:rFonts w:ascii="宋体" w:eastAsia="宋体" w:hAnsi="宋体" w:cs="Times New Roman"/>
                <w:sz w:val="24"/>
                <w:szCs w:val="24"/>
              </w:rPr>
            </w:pPr>
          </w:p>
        </w:tc>
      </w:tr>
      <w:tr w:rsidR="002602C3" w:rsidRPr="00CF342D" w14:paraId="6F0CA0DB" w14:textId="77777777" w:rsidTr="00F076B1">
        <w:trPr>
          <w:trHeight w:val="780"/>
          <w:jc w:val="center"/>
        </w:trPr>
        <w:tc>
          <w:tcPr>
            <w:tcW w:w="726" w:type="dxa"/>
            <w:tcMar>
              <w:left w:w="0" w:type="dxa"/>
              <w:right w:w="0" w:type="dxa"/>
            </w:tcMar>
            <w:vAlign w:val="center"/>
          </w:tcPr>
          <w:p w14:paraId="6F99B6D6" w14:textId="77777777" w:rsidR="002602C3" w:rsidRPr="00CF342D" w:rsidRDefault="002602C3" w:rsidP="00B767BB">
            <w:pPr>
              <w:jc w:val="center"/>
              <w:rPr>
                <w:rFonts w:ascii="宋体" w:eastAsia="宋体" w:hAnsi="宋体" w:cs="Times New Roman"/>
                <w:sz w:val="24"/>
                <w:szCs w:val="24"/>
              </w:rPr>
            </w:pPr>
          </w:p>
        </w:tc>
        <w:tc>
          <w:tcPr>
            <w:tcW w:w="1418" w:type="dxa"/>
            <w:tcMar>
              <w:left w:w="0" w:type="dxa"/>
              <w:right w:w="0" w:type="dxa"/>
            </w:tcMar>
            <w:vAlign w:val="center"/>
          </w:tcPr>
          <w:p w14:paraId="7708321D"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107784D7" w14:textId="77777777" w:rsidR="002602C3" w:rsidRPr="00CF342D" w:rsidRDefault="002602C3" w:rsidP="00B767BB">
            <w:pPr>
              <w:jc w:val="center"/>
              <w:rPr>
                <w:rFonts w:ascii="宋体" w:eastAsia="宋体" w:hAnsi="宋体" w:cs="Times New Roman"/>
                <w:sz w:val="24"/>
                <w:szCs w:val="24"/>
              </w:rPr>
            </w:pPr>
          </w:p>
        </w:tc>
        <w:tc>
          <w:tcPr>
            <w:tcW w:w="2621" w:type="dxa"/>
            <w:tcMar>
              <w:left w:w="0" w:type="dxa"/>
              <w:right w:w="0" w:type="dxa"/>
            </w:tcMar>
            <w:vAlign w:val="center"/>
          </w:tcPr>
          <w:p w14:paraId="542FDAC9" w14:textId="77777777" w:rsidR="002602C3" w:rsidRPr="00CF342D" w:rsidRDefault="002602C3" w:rsidP="00B767BB">
            <w:pPr>
              <w:jc w:val="center"/>
              <w:rPr>
                <w:rFonts w:ascii="宋体" w:eastAsia="宋体" w:hAnsi="宋体" w:cs="Times New Roman"/>
                <w:sz w:val="24"/>
                <w:szCs w:val="24"/>
              </w:rPr>
            </w:pPr>
          </w:p>
        </w:tc>
        <w:tc>
          <w:tcPr>
            <w:tcW w:w="1714" w:type="dxa"/>
            <w:tcMar>
              <w:left w:w="0" w:type="dxa"/>
              <w:right w:w="0" w:type="dxa"/>
            </w:tcMar>
            <w:vAlign w:val="center"/>
          </w:tcPr>
          <w:p w14:paraId="4AE93114" w14:textId="77777777" w:rsidR="002602C3" w:rsidRPr="00CF342D" w:rsidRDefault="002602C3" w:rsidP="00B767BB">
            <w:pPr>
              <w:jc w:val="center"/>
              <w:rPr>
                <w:rFonts w:ascii="宋体" w:eastAsia="宋体" w:hAnsi="宋体" w:cs="Times New Roman"/>
                <w:sz w:val="24"/>
                <w:szCs w:val="24"/>
              </w:rPr>
            </w:pPr>
          </w:p>
        </w:tc>
      </w:tr>
    </w:tbl>
    <w:p w14:paraId="5283F488" w14:textId="77777777" w:rsidR="004E06E5" w:rsidRPr="00CF342D" w:rsidRDefault="004E06E5" w:rsidP="004E06E5">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注：1.如</w:t>
      </w:r>
      <w:r w:rsidR="00FF1C8E" w:rsidRPr="00CF342D">
        <w:rPr>
          <w:rFonts w:ascii="宋体" w:eastAsia="宋体" w:hAnsi="宋体" w:cs="Times New Roman" w:hint="eastAsia"/>
          <w:sz w:val="24"/>
          <w:szCs w:val="24"/>
        </w:rPr>
        <w:t>投标文件</w:t>
      </w:r>
      <w:r w:rsidRPr="00CF342D">
        <w:rPr>
          <w:rFonts w:ascii="宋体" w:eastAsia="宋体" w:hAnsi="宋体" w:cs="Times New Roman" w:hint="eastAsia"/>
          <w:sz w:val="24"/>
          <w:szCs w:val="24"/>
        </w:rPr>
        <w:t>对</w:t>
      </w:r>
      <w:r w:rsidR="00FF1C8E" w:rsidRPr="00CF342D">
        <w:rPr>
          <w:rFonts w:ascii="宋体" w:eastAsia="宋体" w:hAnsi="宋体" w:cs="Times New Roman" w:hint="eastAsia"/>
          <w:sz w:val="24"/>
          <w:szCs w:val="24"/>
        </w:rPr>
        <w:t>招标文件</w:t>
      </w:r>
      <w:r w:rsidRPr="00CF342D">
        <w:rPr>
          <w:rFonts w:ascii="宋体" w:eastAsia="宋体" w:hAnsi="宋体" w:cs="Times New Roman" w:hint="eastAsia"/>
          <w:sz w:val="24"/>
          <w:szCs w:val="24"/>
        </w:rPr>
        <w:t>中的技术参数有偏离的，在本表中列明，并注明正偏离或负偏离。</w:t>
      </w:r>
    </w:p>
    <w:p w14:paraId="2B48F2BA" w14:textId="77777777" w:rsidR="004E06E5" w:rsidRPr="00CF342D" w:rsidRDefault="004E06E5" w:rsidP="004E06E5">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2.如</w:t>
      </w:r>
      <w:r w:rsidR="009E6441" w:rsidRPr="00CF342D">
        <w:rPr>
          <w:rFonts w:ascii="宋体" w:eastAsia="宋体" w:hAnsi="宋体" w:cs="Times New Roman" w:hint="eastAsia"/>
          <w:sz w:val="24"/>
          <w:szCs w:val="24"/>
        </w:rPr>
        <w:t>投标人</w:t>
      </w:r>
      <w:r w:rsidRPr="00CF342D">
        <w:rPr>
          <w:rFonts w:ascii="宋体" w:eastAsia="宋体" w:hAnsi="宋体" w:cs="Times New Roman" w:hint="eastAsia"/>
          <w:sz w:val="24"/>
          <w:szCs w:val="24"/>
        </w:rPr>
        <w:t>未在本表中列出偏离说明，即使其在</w:t>
      </w:r>
      <w:r w:rsidR="00FF1C8E" w:rsidRPr="00CF342D">
        <w:rPr>
          <w:rFonts w:ascii="宋体" w:eastAsia="宋体" w:hAnsi="宋体" w:cs="Times New Roman" w:hint="eastAsia"/>
          <w:sz w:val="24"/>
          <w:szCs w:val="24"/>
        </w:rPr>
        <w:t>投标文件</w:t>
      </w:r>
      <w:r w:rsidRPr="00CF342D">
        <w:rPr>
          <w:rFonts w:ascii="宋体" w:eastAsia="宋体" w:hAnsi="宋体" w:cs="Times New Roman" w:hint="eastAsia"/>
          <w:sz w:val="24"/>
          <w:szCs w:val="24"/>
        </w:rPr>
        <w:t>的其他部分与</w:t>
      </w:r>
      <w:r w:rsidR="00FF1C8E" w:rsidRPr="00CF342D">
        <w:rPr>
          <w:rFonts w:ascii="宋体" w:eastAsia="宋体" w:hAnsi="宋体" w:cs="Times New Roman" w:hint="eastAsia"/>
          <w:sz w:val="24"/>
          <w:szCs w:val="24"/>
        </w:rPr>
        <w:t>招标文件</w:t>
      </w:r>
      <w:r w:rsidRPr="00CF342D">
        <w:rPr>
          <w:rFonts w:ascii="宋体" w:eastAsia="宋体" w:hAnsi="宋体" w:cs="Times New Roman" w:hint="eastAsia"/>
          <w:sz w:val="24"/>
          <w:szCs w:val="24"/>
        </w:rPr>
        <w:t>要求有负偏离或回避不答，亦均视为完全响应</w:t>
      </w:r>
      <w:r w:rsidR="00FF1C8E" w:rsidRPr="00CF342D">
        <w:rPr>
          <w:rFonts w:ascii="宋体" w:eastAsia="宋体" w:hAnsi="宋体" w:cs="Times New Roman" w:hint="eastAsia"/>
          <w:sz w:val="24"/>
          <w:szCs w:val="24"/>
        </w:rPr>
        <w:t>招标文件</w:t>
      </w:r>
      <w:r w:rsidRPr="00CF342D">
        <w:rPr>
          <w:rFonts w:ascii="宋体" w:eastAsia="宋体" w:hAnsi="宋体" w:cs="Times New Roman" w:hint="eastAsia"/>
          <w:sz w:val="24"/>
          <w:szCs w:val="24"/>
        </w:rPr>
        <w:t>中的技术参数并写入合同。若</w:t>
      </w:r>
      <w:r w:rsidR="009E6441" w:rsidRPr="00CF342D">
        <w:rPr>
          <w:rFonts w:ascii="宋体" w:eastAsia="宋体" w:hAnsi="宋体" w:cs="Times New Roman" w:hint="eastAsia"/>
          <w:sz w:val="24"/>
          <w:szCs w:val="24"/>
        </w:rPr>
        <w:t>投标人</w:t>
      </w:r>
      <w:r w:rsidRPr="00CF342D">
        <w:rPr>
          <w:rFonts w:ascii="宋体" w:eastAsia="宋体" w:hAnsi="宋体" w:cs="Times New Roman" w:hint="eastAsia"/>
          <w:sz w:val="24"/>
          <w:szCs w:val="24"/>
        </w:rPr>
        <w:t>在合同签订前后，以上述事项为借口而不进行合同签订手续或低于本表响应的技术参数提供货物，则视作其放弃</w:t>
      </w:r>
      <w:r w:rsidR="00031CFE">
        <w:rPr>
          <w:rFonts w:ascii="宋体" w:eastAsia="宋体" w:hAnsi="宋体" w:cs="Times New Roman" w:hint="eastAsia"/>
          <w:sz w:val="24"/>
          <w:szCs w:val="24"/>
        </w:rPr>
        <w:t>中标</w:t>
      </w:r>
      <w:r w:rsidRPr="00CF342D">
        <w:rPr>
          <w:rFonts w:ascii="宋体" w:eastAsia="宋体" w:hAnsi="宋体" w:cs="Times New Roman" w:hint="eastAsia"/>
          <w:sz w:val="24"/>
          <w:szCs w:val="24"/>
        </w:rPr>
        <w:t>资格。</w:t>
      </w:r>
    </w:p>
    <w:p w14:paraId="2894A3F0" w14:textId="77777777" w:rsidR="00C64712" w:rsidRPr="00CF342D" w:rsidRDefault="004E06E5" w:rsidP="004E06E5">
      <w:pPr>
        <w:spacing w:line="360" w:lineRule="auto"/>
        <w:rPr>
          <w:rFonts w:ascii="宋体" w:eastAsia="宋体" w:hAnsi="宋体"/>
          <w:b/>
          <w:sz w:val="24"/>
          <w:szCs w:val="24"/>
        </w:rPr>
      </w:pPr>
      <w:r w:rsidRPr="00CF342D">
        <w:rPr>
          <w:rFonts w:ascii="宋体" w:eastAsia="宋体" w:hAnsi="宋体" w:cs="Times New Roman" w:hint="eastAsia"/>
          <w:b/>
          <w:sz w:val="24"/>
          <w:szCs w:val="24"/>
        </w:rPr>
        <w:t>3.未在本表中填写的，视为完全响应</w:t>
      </w:r>
      <w:r w:rsidR="00FF1C8E" w:rsidRPr="00CF342D">
        <w:rPr>
          <w:rFonts w:ascii="宋体" w:eastAsia="宋体" w:hAnsi="宋体" w:cs="Times New Roman" w:hint="eastAsia"/>
          <w:b/>
          <w:sz w:val="24"/>
          <w:szCs w:val="24"/>
        </w:rPr>
        <w:t>招标文件</w:t>
      </w:r>
      <w:r w:rsidRPr="00CF342D">
        <w:rPr>
          <w:rFonts w:ascii="宋体" w:eastAsia="宋体" w:hAnsi="宋体" w:cs="Times New Roman" w:hint="eastAsia"/>
          <w:b/>
          <w:sz w:val="24"/>
          <w:szCs w:val="24"/>
        </w:rPr>
        <w:t>中的技术参数。</w:t>
      </w:r>
    </w:p>
    <w:p w14:paraId="6961E3E9" w14:textId="77777777" w:rsidR="005619A5" w:rsidRPr="00CF342D" w:rsidRDefault="005619A5" w:rsidP="005619A5">
      <w:pPr>
        <w:spacing w:line="360" w:lineRule="auto"/>
        <w:rPr>
          <w:rFonts w:ascii="宋体" w:eastAsia="宋体" w:hAnsi="宋体" w:cs="Times New Roman"/>
          <w:sz w:val="24"/>
          <w:szCs w:val="24"/>
        </w:rPr>
      </w:pPr>
    </w:p>
    <w:p w14:paraId="6B71448C" w14:textId="0BCDB1B6" w:rsidR="005619A5" w:rsidRPr="00CF342D" w:rsidRDefault="00D86E6F" w:rsidP="005619A5">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5619A5" w:rsidRPr="00CF342D">
        <w:rPr>
          <w:rFonts w:ascii="宋体" w:eastAsia="宋体" w:hAnsi="宋体" w:cs="Times New Roman" w:hint="eastAsia"/>
          <w:sz w:val="24"/>
          <w:szCs w:val="24"/>
        </w:rPr>
        <w:t>（</w:t>
      </w:r>
      <w:r w:rsidR="00471CB7" w:rsidRPr="00CF342D">
        <w:rPr>
          <w:rFonts w:ascii="宋体" w:eastAsia="宋体" w:hAnsi="宋体" w:cs="Times New Roman" w:hint="eastAsia"/>
          <w:sz w:val="24"/>
          <w:szCs w:val="24"/>
        </w:rPr>
        <w:t>盖电子公章</w:t>
      </w:r>
      <w:r w:rsidR="005619A5" w:rsidRPr="00CF342D">
        <w:rPr>
          <w:rFonts w:ascii="宋体" w:eastAsia="宋体" w:hAnsi="宋体" w:cs="Times New Roman" w:hint="eastAsia"/>
          <w:sz w:val="24"/>
          <w:szCs w:val="24"/>
        </w:rPr>
        <w:t>）：</w:t>
      </w:r>
      <w:r w:rsidR="005619A5" w:rsidRPr="00CF342D">
        <w:rPr>
          <w:rFonts w:ascii="宋体" w:eastAsia="宋体" w:hAnsi="宋体" w:hint="eastAsia"/>
          <w:sz w:val="24"/>
          <w:szCs w:val="24"/>
          <w:u w:val="single"/>
        </w:rPr>
        <w:t xml:space="preserve">          </w:t>
      </w:r>
    </w:p>
    <w:p w14:paraId="735FA611" w14:textId="77777777" w:rsidR="005619A5" w:rsidRPr="00CF342D" w:rsidRDefault="005619A5" w:rsidP="00DC08A7">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w:t>
      </w:r>
      <w:r w:rsidR="00D42241" w:rsidRPr="00CF342D">
        <w:rPr>
          <w:rFonts w:ascii="宋体" w:eastAsia="宋体" w:hAnsi="宋体" w:cs="Times New Roman" w:hint="eastAsia"/>
          <w:sz w:val="24"/>
          <w:szCs w:val="24"/>
        </w:rPr>
        <w:t>授权代表</w:t>
      </w:r>
      <w:r w:rsidRPr="00CF342D">
        <w:rPr>
          <w:rFonts w:ascii="宋体" w:eastAsia="宋体" w:hAnsi="宋体" w:cs="Times New Roman" w:hint="eastAsia"/>
          <w:sz w:val="24"/>
          <w:szCs w:val="24"/>
        </w:rPr>
        <w:t>（签字或盖章）：</w:t>
      </w:r>
      <w:r w:rsidRPr="00CF342D">
        <w:rPr>
          <w:rFonts w:ascii="宋体" w:eastAsia="宋体" w:hAnsi="宋体" w:hint="eastAsia"/>
          <w:sz w:val="24"/>
          <w:szCs w:val="24"/>
          <w:u w:val="single"/>
        </w:rPr>
        <w:t xml:space="preserve">          </w:t>
      </w:r>
    </w:p>
    <w:p w14:paraId="3772DA14" w14:textId="77777777" w:rsidR="0083101E" w:rsidRDefault="005619A5" w:rsidP="0083101E">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p w14:paraId="4C250D80" w14:textId="77777777" w:rsidR="00273FD9" w:rsidRDefault="00273FD9" w:rsidP="00273FD9">
      <w:pPr>
        <w:spacing w:line="360" w:lineRule="auto"/>
        <w:rPr>
          <w:rFonts w:ascii="宋体" w:eastAsia="宋体" w:hAnsi="宋体" w:cs="Times New Roman"/>
          <w:sz w:val="24"/>
          <w:szCs w:val="24"/>
        </w:rPr>
        <w:sectPr w:rsidR="00273FD9" w:rsidSect="00BB3C27">
          <w:pgSz w:w="11906" w:h="16838"/>
          <w:pgMar w:top="1418" w:right="1418" w:bottom="1418" w:left="1418" w:header="851" w:footer="992" w:gutter="0"/>
          <w:cols w:space="425"/>
          <w:docGrid w:type="lines" w:linePitch="312"/>
        </w:sectPr>
      </w:pPr>
    </w:p>
    <w:p w14:paraId="4483D858" w14:textId="6C05A2E3" w:rsidR="00273FD9" w:rsidRPr="00CF342D" w:rsidRDefault="00273FD9" w:rsidP="00273FD9">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lastRenderedPageBreak/>
        <w:t>附件十</w:t>
      </w:r>
      <w:r w:rsidR="008B30FB">
        <w:rPr>
          <w:rFonts w:ascii="宋体" w:eastAsia="宋体" w:hAnsi="宋体" w:cs="Times New Roman" w:hint="eastAsia"/>
          <w:sz w:val="24"/>
          <w:szCs w:val="24"/>
        </w:rPr>
        <w:t>三</w:t>
      </w:r>
    </w:p>
    <w:p w14:paraId="110F7094" w14:textId="77777777" w:rsidR="00273FD9" w:rsidRPr="00CF342D" w:rsidRDefault="001D762E" w:rsidP="00273FD9">
      <w:pPr>
        <w:tabs>
          <w:tab w:val="center" w:pos="4535"/>
          <w:tab w:val="left" w:pos="6358"/>
        </w:tabs>
        <w:spacing w:line="360" w:lineRule="auto"/>
        <w:jc w:val="center"/>
        <w:rPr>
          <w:rFonts w:ascii="宋体" w:eastAsia="宋体" w:hAnsi="宋体" w:cs="Times New Roman"/>
          <w:b/>
          <w:sz w:val="24"/>
          <w:szCs w:val="24"/>
        </w:rPr>
      </w:pPr>
      <w:r w:rsidRPr="001D762E">
        <w:rPr>
          <w:rFonts w:ascii="宋体" w:eastAsia="宋体" w:hAnsi="宋体" w:cs="Times New Roman" w:hint="eastAsia"/>
          <w:b/>
          <w:sz w:val="24"/>
          <w:szCs w:val="24"/>
        </w:rPr>
        <w:t>旧桶回收价格一览表</w:t>
      </w:r>
    </w:p>
    <w:p w14:paraId="185E919E" w14:textId="356F6BF2" w:rsidR="00273FD9" w:rsidRPr="00CF342D" w:rsidRDefault="00AC1DE6" w:rsidP="00273FD9">
      <w:pPr>
        <w:spacing w:line="360" w:lineRule="auto"/>
        <w:rPr>
          <w:rFonts w:ascii="宋体" w:eastAsia="宋体" w:hAnsi="宋体" w:cs="Times New Roman"/>
          <w:sz w:val="24"/>
          <w:szCs w:val="24"/>
        </w:rPr>
      </w:pPr>
      <w:r w:rsidRPr="00CF342D">
        <w:rPr>
          <w:rFonts w:ascii="宋体" w:eastAsia="宋体" w:hAnsi="宋体" w:cs="Times New Roman" w:hint="eastAsia"/>
          <w:sz w:val="24"/>
          <w:szCs w:val="24"/>
        </w:rPr>
        <w:t>项目编号：</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项目名称：</w:t>
      </w:r>
      <w:r w:rsidRPr="00CF342D">
        <w:rPr>
          <w:rFonts w:ascii="宋体" w:eastAsia="宋体" w:hAnsi="宋体" w:cs="Times New Roman" w:hint="eastAsia"/>
          <w:sz w:val="24"/>
          <w:szCs w:val="24"/>
          <w:u w:val="single"/>
        </w:rPr>
        <w:t xml:space="preserve">                  </w:t>
      </w:r>
      <w:r w:rsidRPr="00CB082D">
        <w:rPr>
          <w:rFonts w:ascii="宋体" w:eastAsia="宋体" w:hAnsi="宋体" w:cs="Times New Roman" w:hint="eastAsia"/>
          <w:sz w:val="24"/>
          <w:szCs w:val="24"/>
        </w:rPr>
        <w:t>标段号</w:t>
      </w:r>
      <w:r w:rsidRPr="00CF342D">
        <w:rPr>
          <w:rFonts w:ascii="宋体" w:eastAsia="宋体" w:hAnsi="宋体" w:cs="Times New Roman" w:hint="eastAsia"/>
          <w:sz w:val="24"/>
          <w:szCs w:val="24"/>
        </w:rPr>
        <w:t>：</w:t>
      </w:r>
      <w:r w:rsidRPr="00CF342D">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p>
    <w:p w14:paraId="7F05288C" w14:textId="77777777" w:rsidR="00273FD9" w:rsidRPr="00CF342D" w:rsidRDefault="00273FD9" w:rsidP="00273FD9">
      <w:pPr>
        <w:spacing w:line="360" w:lineRule="auto"/>
        <w:rPr>
          <w:rFonts w:ascii="宋体" w:eastAsia="宋体" w:hAnsi="宋体" w:cs="Times New Roman"/>
          <w:sz w:val="24"/>
          <w:szCs w:val="24"/>
        </w:rPr>
      </w:pPr>
    </w:p>
    <w:p w14:paraId="03F16E03" w14:textId="77777777" w:rsidR="001D762E" w:rsidRPr="0083101E" w:rsidRDefault="001D762E" w:rsidP="001D762E">
      <w:pPr>
        <w:spacing w:line="360" w:lineRule="auto"/>
        <w:rPr>
          <w:rFonts w:ascii="宋体" w:eastAsia="宋体" w:hAnsi="宋体" w:cs="Times New Roman"/>
          <w:sz w:val="24"/>
          <w:szCs w:val="24"/>
        </w:rPr>
      </w:pPr>
      <w:r w:rsidRPr="0083101E">
        <w:rPr>
          <w:rFonts w:ascii="宋体" w:eastAsia="宋体" w:hAnsi="宋体" w:cs="Times New Roman" w:hint="eastAsia"/>
          <w:sz w:val="24"/>
          <w:szCs w:val="24"/>
        </w:rPr>
        <w:t>余姚市环境卫生管理中心：</w:t>
      </w:r>
    </w:p>
    <w:p w14:paraId="601612F9" w14:textId="77777777" w:rsidR="001D762E" w:rsidRPr="0067327A" w:rsidRDefault="001D762E" w:rsidP="001D762E">
      <w:pPr>
        <w:spacing w:line="360" w:lineRule="auto"/>
        <w:ind w:firstLineChars="200" w:firstLine="480"/>
        <w:rPr>
          <w:rFonts w:ascii="宋体" w:eastAsia="宋体" w:hAnsi="宋体"/>
          <w:b/>
          <w:sz w:val="24"/>
          <w:szCs w:val="24"/>
        </w:rPr>
      </w:pPr>
      <w:r w:rsidRPr="0083101E">
        <w:rPr>
          <w:rFonts w:ascii="宋体" w:eastAsia="宋体" w:hAnsi="宋体" w:cs="Times New Roman" w:hint="eastAsia"/>
          <w:sz w:val="24"/>
          <w:szCs w:val="24"/>
        </w:rPr>
        <w:t>我单位承诺旧桶回收价格按人民币</w:t>
      </w:r>
      <w:r w:rsidRPr="0083101E">
        <w:rPr>
          <w:rFonts w:ascii="宋体" w:eastAsia="宋体" w:hAnsi="宋体" w:cs="Times New Roman" w:hint="eastAsia"/>
          <w:sz w:val="24"/>
          <w:szCs w:val="24"/>
          <w:u w:val="single"/>
        </w:rPr>
        <w:t xml:space="preserve">     </w:t>
      </w:r>
      <w:r w:rsidRPr="0083101E">
        <w:rPr>
          <w:rFonts w:ascii="宋体" w:eastAsia="宋体" w:hAnsi="宋体" w:cs="Times New Roman" w:hint="eastAsia"/>
          <w:sz w:val="24"/>
          <w:szCs w:val="24"/>
        </w:rPr>
        <w:t>元/KG进行回收。</w:t>
      </w:r>
    </w:p>
    <w:p w14:paraId="49E2C8E7" w14:textId="77777777" w:rsidR="001D762E" w:rsidRDefault="001D762E" w:rsidP="001D762E">
      <w:pPr>
        <w:spacing w:line="360" w:lineRule="auto"/>
        <w:rPr>
          <w:rFonts w:ascii="宋体" w:eastAsia="宋体" w:hAnsi="宋体" w:cs="Times New Roman"/>
          <w:sz w:val="24"/>
          <w:szCs w:val="24"/>
        </w:rPr>
      </w:pPr>
    </w:p>
    <w:p w14:paraId="1C4215B8" w14:textId="77777777" w:rsidR="001D762E" w:rsidRPr="00CF342D" w:rsidRDefault="001D762E" w:rsidP="001D762E">
      <w:pPr>
        <w:spacing w:line="360" w:lineRule="auto"/>
        <w:rPr>
          <w:rFonts w:ascii="宋体" w:eastAsia="宋体" w:hAnsi="宋体" w:cs="Times New Roman"/>
          <w:sz w:val="24"/>
          <w:szCs w:val="24"/>
        </w:rPr>
      </w:pPr>
    </w:p>
    <w:p w14:paraId="2E47F87B" w14:textId="17A95CEF" w:rsidR="001D762E" w:rsidRPr="00CF342D" w:rsidRDefault="00D86E6F" w:rsidP="001D762E">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投标人或联合体牵头人</w:t>
      </w:r>
      <w:r w:rsidR="001D762E" w:rsidRPr="00CF342D">
        <w:rPr>
          <w:rFonts w:ascii="宋体" w:eastAsia="宋体" w:hAnsi="宋体" w:cs="Times New Roman" w:hint="eastAsia"/>
          <w:sz w:val="24"/>
          <w:szCs w:val="24"/>
        </w:rPr>
        <w:t>（盖电子公章）：</w:t>
      </w:r>
      <w:r w:rsidR="001D762E" w:rsidRPr="00CF342D">
        <w:rPr>
          <w:rFonts w:ascii="宋体" w:eastAsia="宋体" w:hAnsi="宋体" w:hint="eastAsia"/>
          <w:sz w:val="24"/>
          <w:szCs w:val="24"/>
          <w:u w:val="single"/>
        </w:rPr>
        <w:t xml:space="preserve">          </w:t>
      </w:r>
    </w:p>
    <w:p w14:paraId="1A1448D9" w14:textId="77777777" w:rsidR="001D762E" w:rsidRPr="00CF342D" w:rsidRDefault="001D762E" w:rsidP="001D762E">
      <w:pPr>
        <w:spacing w:line="360" w:lineRule="auto"/>
        <w:ind w:firstLineChars="1200" w:firstLine="2880"/>
        <w:rPr>
          <w:rFonts w:ascii="宋体" w:eastAsia="宋体" w:hAnsi="宋体"/>
          <w:sz w:val="24"/>
          <w:szCs w:val="24"/>
        </w:rPr>
      </w:pPr>
      <w:r w:rsidRPr="00CF342D">
        <w:rPr>
          <w:rFonts w:ascii="宋体" w:eastAsia="宋体" w:hAnsi="宋体" w:cs="Times New Roman" w:hint="eastAsia"/>
          <w:sz w:val="24"/>
          <w:szCs w:val="24"/>
        </w:rPr>
        <w:t>法定代表人或授权代表（签字或盖章）：</w:t>
      </w:r>
      <w:r w:rsidRPr="00CF342D">
        <w:rPr>
          <w:rFonts w:ascii="宋体" w:eastAsia="宋体" w:hAnsi="宋体" w:hint="eastAsia"/>
          <w:sz w:val="24"/>
          <w:szCs w:val="24"/>
          <w:u w:val="single"/>
        </w:rPr>
        <w:t xml:space="preserve">          </w:t>
      </w:r>
    </w:p>
    <w:p w14:paraId="173B6F39" w14:textId="77777777" w:rsidR="00273FD9" w:rsidRPr="00273FD9" w:rsidRDefault="001D762E" w:rsidP="001D762E">
      <w:pPr>
        <w:spacing w:line="360" w:lineRule="auto"/>
        <w:ind w:firstLineChars="1200" w:firstLine="2880"/>
        <w:rPr>
          <w:rFonts w:ascii="宋体" w:eastAsia="宋体" w:hAnsi="宋体" w:cs="Times New Roman"/>
          <w:sz w:val="24"/>
          <w:szCs w:val="24"/>
        </w:rPr>
      </w:pP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年</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月</w:t>
      </w:r>
      <w:r w:rsidRPr="00CF342D">
        <w:rPr>
          <w:rFonts w:ascii="宋体" w:eastAsia="宋体" w:hAnsi="宋体" w:cs="Times New Roman" w:hint="eastAsia"/>
          <w:sz w:val="24"/>
          <w:szCs w:val="24"/>
          <w:u w:val="single"/>
        </w:rPr>
        <w:t xml:space="preserve">     </w:t>
      </w:r>
      <w:r w:rsidRPr="00CF342D">
        <w:rPr>
          <w:rFonts w:ascii="宋体" w:eastAsia="宋体" w:hAnsi="宋体" w:cs="Times New Roman" w:hint="eastAsia"/>
          <w:sz w:val="24"/>
          <w:szCs w:val="24"/>
        </w:rPr>
        <w:t>日</w:t>
      </w:r>
    </w:p>
    <w:sectPr w:rsidR="00273FD9" w:rsidRPr="00273FD9" w:rsidSect="00BB3C2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F6D0" w14:textId="77777777" w:rsidR="00427C7D" w:rsidRDefault="00427C7D" w:rsidP="002C2772">
      <w:r>
        <w:separator/>
      </w:r>
    </w:p>
  </w:endnote>
  <w:endnote w:type="continuationSeparator" w:id="0">
    <w:p w14:paraId="6C49FFFE" w14:textId="77777777" w:rsidR="00427C7D" w:rsidRDefault="00427C7D" w:rsidP="002C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FD06" w14:textId="77777777" w:rsidR="00822312" w:rsidRDefault="00822312" w:rsidP="002C277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47513"/>
      <w:docPartObj>
        <w:docPartGallery w:val="Page Numbers (Bottom of Page)"/>
        <w:docPartUnique/>
      </w:docPartObj>
    </w:sdtPr>
    <w:sdtEndPr>
      <w:rPr>
        <w:rFonts w:ascii="宋体" w:eastAsia="宋体" w:hAnsi="宋体"/>
      </w:rPr>
    </w:sdtEndPr>
    <w:sdtContent>
      <w:p w14:paraId="6BC1306D" w14:textId="77777777" w:rsidR="00822312" w:rsidRPr="008F5360" w:rsidRDefault="00AA7FF7" w:rsidP="002C2772">
        <w:pPr>
          <w:pStyle w:val="a5"/>
          <w:jc w:val="center"/>
          <w:rPr>
            <w:rFonts w:ascii="宋体" w:eastAsia="宋体" w:hAnsi="宋体"/>
          </w:rPr>
        </w:pPr>
        <w:r w:rsidRPr="008F5360">
          <w:rPr>
            <w:rFonts w:ascii="宋体" w:eastAsia="宋体" w:hAnsi="宋体"/>
          </w:rPr>
          <w:fldChar w:fldCharType="begin"/>
        </w:r>
        <w:r w:rsidR="00822312" w:rsidRPr="008F5360">
          <w:rPr>
            <w:rFonts w:ascii="宋体" w:eastAsia="宋体" w:hAnsi="宋体"/>
          </w:rPr>
          <w:instrText xml:space="preserve"> PAGE   \* MERGEFORMAT </w:instrText>
        </w:r>
        <w:r w:rsidRPr="008F5360">
          <w:rPr>
            <w:rFonts w:ascii="宋体" w:eastAsia="宋体" w:hAnsi="宋体"/>
          </w:rPr>
          <w:fldChar w:fldCharType="separate"/>
        </w:r>
        <w:r w:rsidR="00971215" w:rsidRPr="00971215">
          <w:rPr>
            <w:rFonts w:ascii="宋体" w:eastAsia="宋体" w:hAnsi="宋体"/>
            <w:noProof/>
            <w:lang w:val="zh-CN"/>
          </w:rPr>
          <w:t>1</w:t>
        </w:r>
        <w:r w:rsidRPr="008F5360">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7338" w14:textId="77777777" w:rsidR="00427C7D" w:rsidRDefault="00427C7D" w:rsidP="002C2772">
      <w:r>
        <w:separator/>
      </w:r>
    </w:p>
  </w:footnote>
  <w:footnote w:type="continuationSeparator" w:id="0">
    <w:p w14:paraId="2E97BC3B" w14:textId="77777777" w:rsidR="00427C7D" w:rsidRDefault="00427C7D" w:rsidP="002C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942D" w14:textId="77777777" w:rsidR="00822312" w:rsidRPr="007B3CCD" w:rsidRDefault="007C20AF" w:rsidP="002C2772">
    <w:pPr>
      <w:pStyle w:val="a3"/>
      <w:jc w:val="left"/>
      <w:rPr>
        <w:rFonts w:ascii="宋体" w:eastAsia="宋体" w:hAnsi="宋体"/>
      </w:rPr>
    </w:pPr>
    <w:r>
      <w:rPr>
        <w:rFonts w:ascii="宋体" w:eastAsia="宋体" w:hAnsi="宋体" w:hint="eastAsia"/>
      </w:rPr>
      <w:t>余姚市全市环卫垃圾桶统一采购项目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27272"/>
    <w:multiLevelType w:val="singleLevel"/>
    <w:tmpl w:val="BF827272"/>
    <w:lvl w:ilvl="0">
      <w:start w:val="12"/>
      <w:numFmt w:val="decimal"/>
      <w:suff w:val="nothing"/>
      <w:lvlText w:val="%1）"/>
      <w:lvlJc w:val="left"/>
    </w:lvl>
  </w:abstractNum>
  <w:abstractNum w:abstractNumId="1" w15:restartNumberingAfterBreak="0">
    <w:nsid w:val="FACF9B4E"/>
    <w:multiLevelType w:val="singleLevel"/>
    <w:tmpl w:val="FACF9B4E"/>
    <w:lvl w:ilvl="0">
      <w:start w:val="5"/>
      <w:numFmt w:val="decimal"/>
      <w:suff w:val="nothing"/>
      <w:lvlText w:val="%1、"/>
      <w:lvlJc w:val="left"/>
    </w:lvl>
  </w:abstractNum>
  <w:abstractNum w:abstractNumId="2" w15:restartNumberingAfterBreak="0">
    <w:nsid w:val="15441377"/>
    <w:multiLevelType w:val="multilevel"/>
    <w:tmpl w:val="1544137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A73B6B"/>
    <w:multiLevelType w:val="multilevel"/>
    <w:tmpl w:val="1DA73B6B"/>
    <w:lvl w:ilvl="0">
      <w:start w:val="1"/>
      <w:numFmt w:val="decimalEnclosedCircle"/>
      <w:lvlText w:val="%1"/>
      <w:lvlJc w:val="left"/>
      <w:pPr>
        <w:ind w:left="360" w:hanging="360"/>
      </w:pPr>
      <w:rPr>
        <w:rFonts w:hint="default"/>
      </w:rPr>
    </w:lvl>
    <w:lvl w:ilvl="1">
      <w:start w:val="1"/>
      <w:numFmt w:val="lowerLetter"/>
      <w:lvlText w:val="%2)"/>
      <w:lvlJc w:val="left"/>
      <w:pPr>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4" w15:restartNumberingAfterBreak="0">
    <w:nsid w:val="63457B6F"/>
    <w:multiLevelType w:val="singleLevel"/>
    <w:tmpl w:val="63457B6F"/>
    <w:lvl w:ilvl="0">
      <w:start w:val="27"/>
      <w:numFmt w:val="decimal"/>
      <w:suff w:val="nothing"/>
      <w:lvlText w:val="%1、"/>
      <w:lvlJc w:val="left"/>
    </w:lvl>
  </w:abstractNum>
  <w:abstractNum w:abstractNumId="5" w15:restartNumberingAfterBreak="0">
    <w:nsid w:val="648A0024"/>
    <w:multiLevelType w:val="singleLevel"/>
    <w:tmpl w:val="648A0024"/>
    <w:lvl w:ilvl="0">
      <w:start w:val="21"/>
      <w:numFmt w:val="decimal"/>
      <w:suff w:val="nothing"/>
      <w:lvlText w:val="%1、"/>
      <w:lvlJc w:val="left"/>
    </w:lvl>
  </w:abstractNum>
  <w:abstractNum w:abstractNumId="6" w15:restartNumberingAfterBreak="0">
    <w:nsid w:val="682821C1"/>
    <w:multiLevelType w:val="singleLevel"/>
    <w:tmpl w:val="682821C1"/>
    <w:lvl w:ilvl="0">
      <w:start w:val="7"/>
      <w:numFmt w:val="decimal"/>
      <w:suff w:val="nothing"/>
      <w:lvlText w:val="%1、"/>
      <w:lvlJc w:val="left"/>
    </w:lvl>
  </w:abstractNum>
  <w:num w:numId="1" w16cid:durableId="1444807813">
    <w:abstractNumId w:val="6"/>
  </w:num>
  <w:num w:numId="2" w16cid:durableId="759908579">
    <w:abstractNumId w:val="0"/>
  </w:num>
  <w:num w:numId="3" w16cid:durableId="2082632678">
    <w:abstractNumId w:val="3"/>
  </w:num>
  <w:num w:numId="4" w16cid:durableId="802380699">
    <w:abstractNumId w:val="2"/>
  </w:num>
  <w:num w:numId="5" w16cid:durableId="519121130">
    <w:abstractNumId w:val="1"/>
  </w:num>
  <w:num w:numId="6" w16cid:durableId="39594797">
    <w:abstractNumId w:val="5"/>
  </w:num>
  <w:num w:numId="7" w16cid:durableId="125628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2772"/>
    <w:rsid w:val="00000198"/>
    <w:rsid w:val="000002F8"/>
    <w:rsid w:val="000005F8"/>
    <w:rsid w:val="000006B0"/>
    <w:rsid w:val="00000BD3"/>
    <w:rsid w:val="00000EDC"/>
    <w:rsid w:val="0000117C"/>
    <w:rsid w:val="000011D3"/>
    <w:rsid w:val="00001351"/>
    <w:rsid w:val="0000149D"/>
    <w:rsid w:val="00001749"/>
    <w:rsid w:val="00001F06"/>
    <w:rsid w:val="000020A7"/>
    <w:rsid w:val="00002352"/>
    <w:rsid w:val="00002459"/>
    <w:rsid w:val="000024B3"/>
    <w:rsid w:val="00002AB7"/>
    <w:rsid w:val="00002D8F"/>
    <w:rsid w:val="00002FDF"/>
    <w:rsid w:val="0000320B"/>
    <w:rsid w:val="000033D4"/>
    <w:rsid w:val="00003818"/>
    <w:rsid w:val="000038E5"/>
    <w:rsid w:val="00004686"/>
    <w:rsid w:val="00004887"/>
    <w:rsid w:val="00004EDD"/>
    <w:rsid w:val="000053A0"/>
    <w:rsid w:val="00005F3A"/>
    <w:rsid w:val="00005F6E"/>
    <w:rsid w:val="0000600D"/>
    <w:rsid w:val="00006019"/>
    <w:rsid w:val="00006752"/>
    <w:rsid w:val="0000691E"/>
    <w:rsid w:val="00006BE9"/>
    <w:rsid w:val="000070FA"/>
    <w:rsid w:val="00007329"/>
    <w:rsid w:val="000075B1"/>
    <w:rsid w:val="00007870"/>
    <w:rsid w:val="00007B36"/>
    <w:rsid w:val="00007B8F"/>
    <w:rsid w:val="00007BC9"/>
    <w:rsid w:val="00007CF7"/>
    <w:rsid w:val="00007DC2"/>
    <w:rsid w:val="00007E4C"/>
    <w:rsid w:val="00007F2B"/>
    <w:rsid w:val="0001004C"/>
    <w:rsid w:val="000100FD"/>
    <w:rsid w:val="00010439"/>
    <w:rsid w:val="000104E8"/>
    <w:rsid w:val="00010813"/>
    <w:rsid w:val="00010B68"/>
    <w:rsid w:val="00010C69"/>
    <w:rsid w:val="00010D48"/>
    <w:rsid w:val="00010FDF"/>
    <w:rsid w:val="00011131"/>
    <w:rsid w:val="000112A9"/>
    <w:rsid w:val="0001144B"/>
    <w:rsid w:val="0001149A"/>
    <w:rsid w:val="0001181E"/>
    <w:rsid w:val="0001182D"/>
    <w:rsid w:val="0001183F"/>
    <w:rsid w:val="000118F1"/>
    <w:rsid w:val="00011A6A"/>
    <w:rsid w:val="00011BF7"/>
    <w:rsid w:val="00011D72"/>
    <w:rsid w:val="00011E24"/>
    <w:rsid w:val="000122F8"/>
    <w:rsid w:val="00012321"/>
    <w:rsid w:val="000124DC"/>
    <w:rsid w:val="00012743"/>
    <w:rsid w:val="0001276C"/>
    <w:rsid w:val="00012785"/>
    <w:rsid w:val="00012C1A"/>
    <w:rsid w:val="00012E75"/>
    <w:rsid w:val="00013125"/>
    <w:rsid w:val="00013560"/>
    <w:rsid w:val="0001366B"/>
    <w:rsid w:val="00013AE9"/>
    <w:rsid w:val="00013AEB"/>
    <w:rsid w:val="00013BD0"/>
    <w:rsid w:val="00013EE6"/>
    <w:rsid w:val="000142CF"/>
    <w:rsid w:val="00014366"/>
    <w:rsid w:val="00014716"/>
    <w:rsid w:val="000147BE"/>
    <w:rsid w:val="0001482F"/>
    <w:rsid w:val="00014995"/>
    <w:rsid w:val="00014A22"/>
    <w:rsid w:val="00014CCF"/>
    <w:rsid w:val="00014E9B"/>
    <w:rsid w:val="00014F43"/>
    <w:rsid w:val="00015029"/>
    <w:rsid w:val="00015626"/>
    <w:rsid w:val="00015DB2"/>
    <w:rsid w:val="00016666"/>
    <w:rsid w:val="0001674D"/>
    <w:rsid w:val="00016A90"/>
    <w:rsid w:val="00016B34"/>
    <w:rsid w:val="00016DAC"/>
    <w:rsid w:val="000171AE"/>
    <w:rsid w:val="000171E5"/>
    <w:rsid w:val="00017205"/>
    <w:rsid w:val="00017C52"/>
    <w:rsid w:val="00017EE4"/>
    <w:rsid w:val="000202BF"/>
    <w:rsid w:val="00020328"/>
    <w:rsid w:val="0002062E"/>
    <w:rsid w:val="0002072F"/>
    <w:rsid w:val="00020AC9"/>
    <w:rsid w:val="00020B5F"/>
    <w:rsid w:val="00020D73"/>
    <w:rsid w:val="00020DD3"/>
    <w:rsid w:val="000210CB"/>
    <w:rsid w:val="0002123D"/>
    <w:rsid w:val="00021287"/>
    <w:rsid w:val="00021630"/>
    <w:rsid w:val="000216A2"/>
    <w:rsid w:val="00021A7E"/>
    <w:rsid w:val="00021BA7"/>
    <w:rsid w:val="00021FE9"/>
    <w:rsid w:val="00022113"/>
    <w:rsid w:val="0002227A"/>
    <w:rsid w:val="0002243B"/>
    <w:rsid w:val="000225B3"/>
    <w:rsid w:val="00022C6C"/>
    <w:rsid w:val="000230C1"/>
    <w:rsid w:val="00023200"/>
    <w:rsid w:val="00023267"/>
    <w:rsid w:val="000232F0"/>
    <w:rsid w:val="0002333D"/>
    <w:rsid w:val="0002359E"/>
    <w:rsid w:val="000235A2"/>
    <w:rsid w:val="000237D4"/>
    <w:rsid w:val="00023A00"/>
    <w:rsid w:val="00023BC9"/>
    <w:rsid w:val="00023C2F"/>
    <w:rsid w:val="00024194"/>
    <w:rsid w:val="00024239"/>
    <w:rsid w:val="000242C3"/>
    <w:rsid w:val="00024804"/>
    <w:rsid w:val="00024E62"/>
    <w:rsid w:val="000254F8"/>
    <w:rsid w:val="000256B3"/>
    <w:rsid w:val="000258C5"/>
    <w:rsid w:val="00025972"/>
    <w:rsid w:val="00025A3B"/>
    <w:rsid w:val="000261A4"/>
    <w:rsid w:val="00026667"/>
    <w:rsid w:val="00026684"/>
    <w:rsid w:val="00026A2F"/>
    <w:rsid w:val="00026B06"/>
    <w:rsid w:val="00026D1C"/>
    <w:rsid w:val="00026D4A"/>
    <w:rsid w:val="0002726D"/>
    <w:rsid w:val="00027270"/>
    <w:rsid w:val="00027321"/>
    <w:rsid w:val="000276DC"/>
    <w:rsid w:val="00027799"/>
    <w:rsid w:val="00027997"/>
    <w:rsid w:val="00027A66"/>
    <w:rsid w:val="00027B09"/>
    <w:rsid w:val="00027B50"/>
    <w:rsid w:val="00027C72"/>
    <w:rsid w:val="000301FA"/>
    <w:rsid w:val="00030679"/>
    <w:rsid w:val="0003082B"/>
    <w:rsid w:val="00030A88"/>
    <w:rsid w:val="00030CB2"/>
    <w:rsid w:val="00030D84"/>
    <w:rsid w:val="00031000"/>
    <w:rsid w:val="00031270"/>
    <w:rsid w:val="000313ED"/>
    <w:rsid w:val="000313F4"/>
    <w:rsid w:val="00031924"/>
    <w:rsid w:val="00031A9C"/>
    <w:rsid w:val="00031CFE"/>
    <w:rsid w:val="00032000"/>
    <w:rsid w:val="000320FA"/>
    <w:rsid w:val="000322FC"/>
    <w:rsid w:val="00032347"/>
    <w:rsid w:val="00032752"/>
    <w:rsid w:val="000328AF"/>
    <w:rsid w:val="00032B08"/>
    <w:rsid w:val="00032C4C"/>
    <w:rsid w:val="00032D12"/>
    <w:rsid w:val="00032DAA"/>
    <w:rsid w:val="00032E1F"/>
    <w:rsid w:val="00033257"/>
    <w:rsid w:val="0003325D"/>
    <w:rsid w:val="00033399"/>
    <w:rsid w:val="000333EA"/>
    <w:rsid w:val="00033415"/>
    <w:rsid w:val="00033C72"/>
    <w:rsid w:val="00033F8A"/>
    <w:rsid w:val="00033F8E"/>
    <w:rsid w:val="00034186"/>
    <w:rsid w:val="00034236"/>
    <w:rsid w:val="0003478C"/>
    <w:rsid w:val="00034E3B"/>
    <w:rsid w:val="00034EDA"/>
    <w:rsid w:val="00034FE4"/>
    <w:rsid w:val="00035437"/>
    <w:rsid w:val="00035603"/>
    <w:rsid w:val="00035695"/>
    <w:rsid w:val="0003574F"/>
    <w:rsid w:val="0003577F"/>
    <w:rsid w:val="0003588C"/>
    <w:rsid w:val="0003593F"/>
    <w:rsid w:val="00035A54"/>
    <w:rsid w:val="00035B29"/>
    <w:rsid w:val="00035B5E"/>
    <w:rsid w:val="00035D78"/>
    <w:rsid w:val="00035DDD"/>
    <w:rsid w:val="0003609E"/>
    <w:rsid w:val="000360BA"/>
    <w:rsid w:val="000360CE"/>
    <w:rsid w:val="000363A6"/>
    <w:rsid w:val="00036740"/>
    <w:rsid w:val="00036AD3"/>
    <w:rsid w:val="00036B29"/>
    <w:rsid w:val="00036BE7"/>
    <w:rsid w:val="00036F7B"/>
    <w:rsid w:val="00037091"/>
    <w:rsid w:val="000370DA"/>
    <w:rsid w:val="000370F9"/>
    <w:rsid w:val="00037411"/>
    <w:rsid w:val="000374FC"/>
    <w:rsid w:val="00037665"/>
    <w:rsid w:val="00037B83"/>
    <w:rsid w:val="00037BC3"/>
    <w:rsid w:val="00037ED0"/>
    <w:rsid w:val="00037EE1"/>
    <w:rsid w:val="00037F5B"/>
    <w:rsid w:val="00040526"/>
    <w:rsid w:val="0004063B"/>
    <w:rsid w:val="00040682"/>
    <w:rsid w:val="000406E6"/>
    <w:rsid w:val="00040A1B"/>
    <w:rsid w:val="00040A1C"/>
    <w:rsid w:val="00040D85"/>
    <w:rsid w:val="00040DA6"/>
    <w:rsid w:val="00040FC0"/>
    <w:rsid w:val="000410CD"/>
    <w:rsid w:val="0004112A"/>
    <w:rsid w:val="00041192"/>
    <w:rsid w:val="0004126F"/>
    <w:rsid w:val="000412CE"/>
    <w:rsid w:val="00041391"/>
    <w:rsid w:val="000413CC"/>
    <w:rsid w:val="000415DA"/>
    <w:rsid w:val="000417AB"/>
    <w:rsid w:val="00041A3D"/>
    <w:rsid w:val="00041AC9"/>
    <w:rsid w:val="00041CC6"/>
    <w:rsid w:val="00041CE0"/>
    <w:rsid w:val="00041CF9"/>
    <w:rsid w:val="00041DB1"/>
    <w:rsid w:val="00042212"/>
    <w:rsid w:val="000422E1"/>
    <w:rsid w:val="00042312"/>
    <w:rsid w:val="0004289E"/>
    <w:rsid w:val="00042969"/>
    <w:rsid w:val="0004299D"/>
    <w:rsid w:val="00042A79"/>
    <w:rsid w:val="000437E2"/>
    <w:rsid w:val="00043977"/>
    <w:rsid w:val="00043E45"/>
    <w:rsid w:val="0004412B"/>
    <w:rsid w:val="00044347"/>
    <w:rsid w:val="000444A7"/>
    <w:rsid w:val="0004475E"/>
    <w:rsid w:val="0004491B"/>
    <w:rsid w:val="00044A5E"/>
    <w:rsid w:val="00044ACB"/>
    <w:rsid w:val="00044CD9"/>
    <w:rsid w:val="00044F59"/>
    <w:rsid w:val="00045896"/>
    <w:rsid w:val="00046733"/>
    <w:rsid w:val="00046BE6"/>
    <w:rsid w:val="00046C3F"/>
    <w:rsid w:val="00046D51"/>
    <w:rsid w:val="00046F04"/>
    <w:rsid w:val="00047677"/>
    <w:rsid w:val="000478CC"/>
    <w:rsid w:val="00047C53"/>
    <w:rsid w:val="00047C89"/>
    <w:rsid w:val="00047ED6"/>
    <w:rsid w:val="00050115"/>
    <w:rsid w:val="0005032E"/>
    <w:rsid w:val="000504A8"/>
    <w:rsid w:val="00050721"/>
    <w:rsid w:val="00050A4E"/>
    <w:rsid w:val="00050A55"/>
    <w:rsid w:val="00050EFA"/>
    <w:rsid w:val="000516A0"/>
    <w:rsid w:val="00051839"/>
    <w:rsid w:val="00051878"/>
    <w:rsid w:val="000519CA"/>
    <w:rsid w:val="00051A86"/>
    <w:rsid w:val="00051C97"/>
    <w:rsid w:val="00051DB2"/>
    <w:rsid w:val="00051EE7"/>
    <w:rsid w:val="0005217C"/>
    <w:rsid w:val="00052967"/>
    <w:rsid w:val="00052974"/>
    <w:rsid w:val="00052FBC"/>
    <w:rsid w:val="0005345F"/>
    <w:rsid w:val="00053AAC"/>
    <w:rsid w:val="00053D10"/>
    <w:rsid w:val="00053DDF"/>
    <w:rsid w:val="00054076"/>
    <w:rsid w:val="00054327"/>
    <w:rsid w:val="00054355"/>
    <w:rsid w:val="0005471A"/>
    <w:rsid w:val="00054C3A"/>
    <w:rsid w:val="00054CDE"/>
    <w:rsid w:val="00054D86"/>
    <w:rsid w:val="00054DC7"/>
    <w:rsid w:val="00055C09"/>
    <w:rsid w:val="00055D1E"/>
    <w:rsid w:val="00055F8B"/>
    <w:rsid w:val="00056068"/>
    <w:rsid w:val="00056CBB"/>
    <w:rsid w:val="00056DC2"/>
    <w:rsid w:val="00056FBB"/>
    <w:rsid w:val="0005702D"/>
    <w:rsid w:val="000571E0"/>
    <w:rsid w:val="000574D1"/>
    <w:rsid w:val="00057632"/>
    <w:rsid w:val="000576C4"/>
    <w:rsid w:val="000578B2"/>
    <w:rsid w:val="0005791D"/>
    <w:rsid w:val="00057981"/>
    <w:rsid w:val="00057A0F"/>
    <w:rsid w:val="00057AE0"/>
    <w:rsid w:val="00057D9E"/>
    <w:rsid w:val="00060683"/>
    <w:rsid w:val="0006075B"/>
    <w:rsid w:val="00060995"/>
    <w:rsid w:val="00060DAF"/>
    <w:rsid w:val="00060DFF"/>
    <w:rsid w:val="00060E26"/>
    <w:rsid w:val="00060FA0"/>
    <w:rsid w:val="000610A1"/>
    <w:rsid w:val="000616AF"/>
    <w:rsid w:val="00061A43"/>
    <w:rsid w:val="00061D12"/>
    <w:rsid w:val="0006230E"/>
    <w:rsid w:val="0006248F"/>
    <w:rsid w:val="0006288B"/>
    <w:rsid w:val="00062CB1"/>
    <w:rsid w:val="00062EB1"/>
    <w:rsid w:val="00063004"/>
    <w:rsid w:val="000630BC"/>
    <w:rsid w:val="0006329A"/>
    <w:rsid w:val="000632CC"/>
    <w:rsid w:val="00063525"/>
    <w:rsid w:val="00063664"/>
    <w:rsid w:val="00063771"/>
    <w:rsid w:val="000637FC"/>
    <w:rsid w:val="00063A7E"/>
    <w:rsid w:val="00063A98"/>
    <w:rsid w:val="00063AF0"/>
    <w:rsid w:val="0006402F"/>
    <w:rsid w:val="000641D1"/>
    <w:rsid w:val="00064609"/>
    <w:rsid w:val="00064AEB"/>
    <w:rsid w:val="00064AF2"/>
    <w:rsid w:val="00064BBB"/>
    <w:rsid w:val="00064DF6"/>
    <w:rsid w:val="00064E0E"/>
    <w:rsid w:val="00065313"/>
    <w:rsid w:val="0006531B"/>
    <w:rsid w:val="00065423"/>
    <w:rsid w:val="00065748"/>
    <w:rsid w:val="000658C8"/>
    <w:rsid w:val="00065C45"/>
    <w:rsid w:val="00065D66"/>
    <w:rsid w:val="00065F00"/>
    <w:rsid w:val="0006620A"/>
    <w:rsid w:val="000662CB"/>
    <w:rsid w:val="000664A1"/>
    <w:rsid w:val="000664EA"/>
    <w:rsid w:val="000667FE"/>
    <w:rsid w:val="00066A60"/>
    <w:rsid w:val="00066EE5"/>
    <w:rsid w:val="00067035"/>
    <w:rsid w:val="00067146"/>
    <w:rsid w:val="0006714E"/>
    <w:rsid w:val="00067191"/>
    <w:rsid w:val="00067251"/>
    <w:rsid w:val="0006763F"/>
    <w:rsid w:val="0006779E"/>
    <w:rsid w:val="00067804"/>
    <w:rsid w:val="00067897"/>
    <w:rsid w:val="00067C15"/>
    <w:rsid w:val="00067D6F"/>
    <w:rsid w:val="00067DF9"/>
    <w:rsid w:val="000700F2"/>
    <w:rsid w:val="00070118"/>
    <w:rsid w:val="00070337"/>
    <w:rsid w:val="00070350"/>
    <w:rsid w:val="00070567"/>
    <w:rsid w:val="000708E0"/>
    <w:rsid w:val="00070B78"/>
    <w:rsid w:val="00070D2D"/>
    <w:rsid w:val="00070D5D"/>
    <w:rsid w:val="0007101B"/>
    <w:rsid w:val="000712A5"/>
    <w:rsid w:val="00071651"/>
    <w:rsid w:val="00071DFD"/>
    <w:rsid w:val="000723AE"/>
    <w:rsid w:val="00072507"/>
    <w:rsid w:val="00072C42"/>
    <w:rsid w:val="00072E59"/>
    <w:rsid w:val="00072F2C"/>
    <w:rsid w:val="00072F2F"/>
    <w:rsid w:val="000734B0"/>
    <w:rsid w:val="000737B4"/>
    <w:rsid w:val="0007380D"/>
    <w:rsid w:val="00073833"/>
    <w:rsid w:val="00073935"/>
    <w:rsid w:val="00073ACF"/>
    <w:rsid w:val="0007410F"/>
    <w:rsid w:val="0007450F"/>
    <w:rsid w:val="000748AC"/>
    <w:rsid w:val="00074924"/>
    <w:rsid w:val="00074B3D"/>
    <w:rsid w:val="00074C64"/>
    <w:rsid w:val="00074C84"/>
    <w:rsid w:val="00074CAA"/>
    <w:rsid w:val="00074DD3"/>
    <w:rsid w:val="0007507E"/>
    <w:rsid w:val="00075628"/>
    <w:rsid w:val="000758E2"/>
    <w:rsid w:val="00075A51"/>
    <w:rsid w:val="00075CB4"/>
    <w:rsid w:val="00075E9C"/>
    <w:rsid w:val="00076151"/>
    <w:rsid w:val="000762C0"/>
    <w:rsid w:val="0007645E"/>
    <w:rsid w:val="000764A2"/>
    <w:rsid w:val="00076571"/>
    <w:rsid w:val="00076777"/>
    <w:rsid w:val="00076FBB"/>
    <w:rsid w:val="0007725B"/>
    <w:rsid w:val="000772E0"/>
    <w:rsid w:val="000773DE"/>
    <w:rsid w:val="00077450"/>
    <w:rsid w:val="000776FD"/>
    <w:rsid w:val="0007782A"/>
    <w:rsid w:val="00077AF8"/>
    <w:rsid w:val="00077C33"/>
    <w:rsid w:val="00077D9E"/>
    <w:rsid w:val="00077E15"/>
    <w:rsid w:val="000802E4"/>
    <w:rsid w:val="00080879"/>
    <w:rsid w:val="00080912"/>
    <w:rsid w:val="00080AD8"/>
    <w:rsid w:val="00080C76"/>
    <w:rsid w:val="00080D23"/>
    <w:rsid w:val="00080F7B"/>
    <w:rsid w:val="00081166"/>
    <w:rsid w:val="000812E1"/>
    <w:rsid w:val="00081303"/>
    <w:rsid w:val="000814EA"/>
    <w:rsid w:val="00081506"/>
    <w:rsid w:val="00081515"/>
    <w:rsid w:val="000818D1"/>
    <w:rsid w:val="000819A7"/>
    <w:rsid w:val="000819EE"/>
    <w:rsid w:val="00081A20"/>
    <w:rsid w:val="00081ADC"/>
    <w:rsid w:val="00081CD5"/>
    <w:rsid w:val="0008207F"/>
    <w:rsid w:val="00082214"/>
    <w:rsid w:val="0008248F"/>
    <w:rsid w:val="00082726"/>
    <w:rsid w:val="00082934"/>
    <w:rsid w:val="0008294A"/>
    <w:rsid w:val="00083154"/>
    <w:rsid w:val="000832F7"/>
    <w:rsid w:val="0008343A"/>
    <w:rsid w:val="0008385C"/>
    <w:rsid w:val="00083B1A"/>
    <w:rsid w:val="000840F6"/>
    <w:rsid w:val="00084325"/>
    <w:rsid w:val="000844D3"/>
    <w:rsid w:val="0008479F"/>
    <w:rsid w:val="000849A7"/>
    <w:rsid w:val="00084BA0"/>
    <w:rsid w:val="00084CB7"/>
    <w:rsid w:val="00084D16"/>
    <w:rsid w:val="00084D65"/>
    <w:rsid w:val="00084DFB"/>
    <w:rsid w:val="00085104"/>
    <w:rsid w:val="000851C8"/>
    <w:rsid w:val="00085555"/>
    <w:rsid w:val="00085C12"/>
    <w:rsid w:val="0008605D"/>
    <w:rsid w:val="000865A0"/>
    <w:rsid w:val="0008689F"/>
    <w:rsid w:val="00086945"/>
    <w:rsid w:val="00086B8F"/>
    <w:rsid w:val="00086E6F"/>
    <w:rsid w:val="00086FE1"/>
    <w:rsid w:val="0008718C"/>
    <w:rsid w:val="000871E4"/>
    <w:rsid w:val="00087264"/>
    <w:rsid w:val="000873EB"/>
    <w:rsid w:val="000874AE"/>
    <w:rsid w:val="00087591"/>
    <w:rsid w:val="000879C5"/>
    <w:rsid w:val="000879C6"/>
    <w:rsid w:val="00087F55"/>
    <w:rsid w:val="00090051"/>
    <w:rsid w:val="0009033C"/>
    <w:rsid w:val="000903B4"/>
    <w:rsid w:val="000904C7"/>
    <w:rsid w:val="00090598"/>
    <w:rsid w:val="00090663"/>
    <w:rsid w:val="000906BC"/>
    <w:rsid w:val="0009087E"/>
    <w:rsid w:val="00090A14"/>
    <w:rsid w:val="00090C6B"/>
    <w:rsid w:val="00090E5C"/>
    <w:rsid w:val="0009102C"/>
    <w:rsid w:val="000910E6"/>
    <w:rsid w:val="00091105"/>
    <w:rsid w:val="0009148A"/>
    <w:rsid w:val="000915F0"/>
    <w:rsid w:val="00091721"/>
    <w:rsid w:val="00091880"/>
    <w:rsid w:val="000918A5"/>
    <w:rsid w:val="0009197D"/>
    <w:rsid w:val="00091BA4"/>
    <w:rsid w:val="00091FFD"/>
    <w:rsid w:val="000922F7"/>
    <w:rsid w:val="000927F2"/>
    <w:rsid w:val="00092B5A"/>
    <w:rsid w:val="00092D97"/>
    <w:rsid w:val="00092E1E"/>
    <w:rsid w:val="00092E98"/>
    <w:rsid w:val="000938C2"/>
    <w:rsid w:val="00093B74"/>
    <w:rsid w:val="00093C78"/>
    <w:rsid w:val="00093CA7"/>
    <w:rsid w:val="00093DA7"/>
    <w:rsid w:val="000943C1"/>
    <w:rsid w:val="00094584"/>
    <w:rsid w:val="00094651"/>
    <w:rsid w:val="000946AF"/>
    <w:rsid w:val="000947D1"/>
    <w:rsid w:val="00094899"/>
    <w:rsid w:val="00094D7D"/>
    <w:rsid w:val="00094DC4"/>
    <w:rsid w:val="00094E11"/>
    <w:rsid w:val="000950A3"/>
    <w:rsid w:val="0009534F"/>
    <w:rsid w:val="0009536C"/>
    <w:rsid w:val="000954A7"/>
    <w:rsid w:val="0009552C"/>
    <w:rsid w:val="000957E5"/>
    <w:rsid w:val="0009598F"/>
    <w:rsid w:val="00095B34"/>
    <w:rsid w:val="00095C7B"/>
    <w:rsid w:val="00095D31"/>
    <w:rsid w:val="00095EC4"/>
    <w:rsid w:val="00095F2E"/>
    <w:rsid w:val="00096191"/>
    <w:rsid w:val="000965E1"/>
    <w:rsid w:val="00096B34"/>
    <w:rsid w:val="00096D0F"/>
    <w:rsid w:val="00096D5B"/>
    <w:rsid w:val="00097015"/>
    <w:rsid w:val="00097373"/>
    <w:rsid w:val="000973CA"/>
    <w:rsid w:val="00097516"/>
    <w:rsid w:val="00097A6C"/>
    <w:rsid w:val="00097C07"/>
    <w:rsid w:val="00097D00"/>
    <w:rsid w:val="00097DC7"/>
    <w:rsid w:val="00097E76"/>
    <w:rsid w:val="000A0030"/>
    <w:rsid w:val="000A0212"/>
    <w:rsid w:val="000A03BE"/>
    <w:rsid w:val="000A0400"/>
    <w:rsid w:val="000A04DE"/>
    <w:rsid w:val="000A05C3"/>
    <w:rsid w:val="000A05FC"/>
    <w:rsid w:val="000A0666"/>
    <w:rsid w:val="000A0733"/>
    <w:rsid w:val="000A0CA8"/>
    <w:rsid w:val="000A0CE3"/>
    <w:rsid w:val="000A1102"/>
    <w:rsid w:val="000A13EE"/>
    <w:rsid w:val="000A16B0"/>
    <w:rsid w:val="000A1790"/>
    <w:rsid w:val="000A1C98"/>
    <w:rsid w:val="000A1D64"/>
    <w:rsid w:val="000A20EB"/>
    <w:rsid w:val="000A222A"/>
    <w:rsid w:val="000A2278"/>
    <w:rsid w:val="000A238E"/>
    <w:rsid w:val="000A24A5"/>
    <w:rsid w:val="000A24BA"/>
    <w:rsid w:val="000A2BCD"/>
    <w:rsid w:val="000A2F7E"/>
    <w:rsid w:val="000A3662"/>
    <w:rsid w:val="000A377C"/>
    <w:rsid w:val="000A3A72"/>
    <w:rsid w:val="000A3B57"/>
    <w:rsid w:val="000A3B5F"/>
    <w:rsid w:val="000A3F5C"/>
    <w:rsid w:val="000A45B2"/>
    <w:rsid w:val="000A464A"/>
    <w:rsid w:val="000A4CB6"/>
    <w:rsid w:val="000A4D90"/>
    <w:rsid w:val="000A4EE7"/>
    <w:rsid w:val="000A5132"/>
    <w:rsid w:val="000A51A5"/>
    <w:rsid w:val="000A577E"/>
    <w:rsid w:val="000A5BD4"/>
    <w:rsid w:val="000A5C44"/>
    <w:rsid w:val="000A5CAF"/>
    <w:rsid w:val="000A607D"/>
    <w:rsid w:val="000A664A"/>
    <w:rsid w:val="000A67EC"/>
    <w:rsid w:val="000A69B7"/>
    <w:rsid w:val="000A6BB7"/>
    <w:rsid w:val="000A6EAC"/>
    <w:rsid w:val="000A7498"/>
    <w:rsid w:val="000A7532"/>
    <w:rsid w:val="000A753E"/>
    <w:rsid w:val="000A7894"/>
    <w:rsid w:val="000A793E"/>
    <w:rsid w:val="000A7956"/>
    <w:rsid w:val="000A7CB6"/>
    <w:rsid w:val="000B0199"/>
    <w:rsid w:val="000B0563"/>
    <w:rsid w:val="000B0640"/>
    <w:rsid w:val="000B0AC3"/>
    <w:rsid w:val="000B0B81"/>
    <w:rsid w:val="000B0C8B"/>
    <w:rsid w:val="000B0D97"/>
    <w:rsid w:val="000B0EA4"/>
    <w:rsid w:val="000B12F4"/>
    <w:rsid w:val="000B1305"/>
    <w:rsid w:val="000B157B"/>
    <w:rsid w:val="000B158C"/>
    <w:rsid w:val="000B2094"/>
    <w:rsid w:val="000B2163"/>
    <w:rsid w:val="000B2186"/>
    <w:rsid w:val="000B2300"/>
    <w:rsid w:val="000B23A6"/>
    <w:rsid w:val="000B2983"/>
    <w:rsid w:val="000B29A1"/>
    <w:rsid w:val="000B2EF6"/>
    <w:rsid w:val="000B38EC"/>
    <w:rsid w:val="000B3FE9"/>
    <w:rsid w:val="000B412F"/>
    <w:rsid w:val="000B430E"/>
    <w:rsid w:val="000B44CC"/>
    <w:rsid w:val="000B4A3A"/>
    <w:rsid w:val="000B4E11"/>
    <w:rsid w:val="000B5223"/>
    <w:rsid w:val="000B59F5"/>
    <w:rsid w:val="000B5A66"/>
    <w:rsid w:val="000B5D36"/>
    <w:rsid w:val="000B64D3"/>
    <w:rsid w:val="000B6601"/>
    <w:rsid w:val="000B66B4"/>
    <w:rsid w:val="000B682E"/>
    <w:rsid w:val="000B691C"/>
    <w:rsid w:val="000B6C7E"/>
    <w:rsid w:val="000B6D9E"/>
    <w:rsid w:val="000B6F13"/>
    <w:rsid w:val="000B6FAE"/>
    <w:rsid w:val="000B7576"/>
    <w:rsid w:val="000B7821"/>
    <w:rsid w:val="000B794A"/>
    <w:rsid w:val="000B7B1D"/>
    <w:rsid w:val="000B7B4F"/>
    <w:rsid w:val="000B7D63"/>
    <w:rsid w:val="000C0029"/>
    <w:rsid w:val="000C0058"/>
    <w:rsid w:val="000C00BE"/>
    <w:rsid w:val="000C0348"/>
    <w:rsid w:val="000C0591"/>
    <w:rsid w:val="000C05A7"/>
    <w:rsid w:val="000C05CA"/>
    <w:rsid w:val="000C06B2"/>
    <w:rsid w:val="000C0801"/>
    <w:rsid w:val="000C0ABA"/>
    <w:rsid w:val="000C0C87"/>
    <w:rsid w:val="000C0CA4"/>
    <w:rsid w:val="000C0DDF"/>
    <w:rsid w:val="000C0E1A"/>
    <w:rsid w:val="000C106F"/>
    <w:rsid w:val="000C1396"/>
    <w:rsid w:val="000C14EC"/>
    <w:rsid w:val="000C1662"/>
    <w:rsid w:val="000C18A4"/>
    <w:rsid w:val="000C1C07"/>
    <w:rsid w:val="000C1C1E"/>
    <w:rsid w:val="000C1C2A"/>
    <w:rsid w:val="000C1CAF"/>
    <w:rsid w:val="000C1E10"/>
    <w:rsid w:val="000C1E5A"/>
    <w:rsid w:val="000C2004"/>
    <w:rsid w:val="000C225C"/>
    <w:rsid w:val="000C23BA"/>
    <w:rsid w:val="000C25B0"/>
    <w:rsid w:val="000C2815"/>
    <w:rsid w:val="000C2EBD"/>
    <w:rsid w:val="000C31C4"/>
    <w:rsid w:val="000C340E"/>
    <w:rsid w:val="000C34C9"/>
    <w:rsid w:val="000C36DD"/>
    <w:rsid w:val="000C384D"/>
    <w:rsid w:val="000C3C5F"/>
    <w:rsid w:val="000C4047"/>
    <w:rsid w:val="000C425F"/>
    <w:rsid w:val="000C42B4"/>
    <w:rsid w:val="000C457A"/>
    <w:rsid w:val="000C45F6"/>
    <w:rsid w:val="000C4711"/>
    <w:rsid w:val="000C477C"/>
    <w:rsid w:val="000C47E4"/>
    <w:rsid w:val="000C495C"/>
    <w:rsid w:val="000C4DB1"/>
    <w:rsid w:val="000C4FA2"/>
    <w:rsid w:val="000C5584"/>
    <w:rsid w:val="000C5B83"/>
    <w:rsid w:val="000C5E45"/>
    <w:rsid w:val="000C61D5"/>
    <w:rsid w:val="000C6266"/>
    <w:rsid w:val="000C647C"/>
    <w:rsid w:val="000C6620"/>
    <w:rsid w:val="000C6A31"/>
    <w:rsid w:val="000C6B9A"/>
    <w:rsid w:val="000C6DC1"/>
    <w:rsid w:val="000C71E9"/>
    <w:rsid w:val="000C72B4"/>
    <w:rsid w:val="000C736D"/>
    <w:rsid w:val="000C74C9"/>
    <w:rsid w:val="000C75E8"/>
    <w:rsid w:val="000C769E"/>
    <w:rsid w:val="000C7782"/>
    <w:rsid w:val="000C7B7A"/>
    <w:rsid w:val="000C7CEB"/>
    <w:rsid w:val="000C7D95"/>
    <w:rsid w:val="000C7F58"/>
    <w:rsid w:val="000C7FC9"/>
    <w:rsid w:val="000C7FE5"/>
    <w:rsid w:val="000D05F8"/>
    <w:rsid w:val="000D0BEE"/>
    <w:rsid w:val="000D0D65"/>
    <w:rsid w:val="000D0E2A"/>
    <w:rsid w:val="000D0F22"/>
    <w:rsid w:val="000D11CE"/>
    <w:rsid w:val="000D11D9"/>
    <w:rsid w:val="000D128F"/>
    <w:rsid w:val="000D154E"/>
    <w:rsid w:val="000D1624"/>
    <w:rsid w:val="000D1D85"/>
    <w:rsid w:val="000D2297"/>
    <w:rsid w:val="000D2316"/>
    <w:rsid w:val="000D2469"/>
    <w:rsid w:val="000D26F1"/>
    <w:rsid w:val="000D2822"/>
    <w:rsid w:val="000D2855"/>
    <w:rsid w:val="000D29B8"/>
    <w:rsid w:val="000D2CCE"/>
    <w:rsid w:val="000D2FC4"/>
    <w:rsid w:val="000D316F"/>
    <w:rsid w:val="000D31C6"/>
    <w:rsid w:val="000D33BE"/>
    <w:rsid w:val="000D33C0"/>
    <w:rsid w:val="000D34BA"/>
    <w:rsid w:val="000D36CC"/>
    <w:rsid w:val="000D395E"/>
    <w:rsid w:val="000D3BA2"/>
    <w:rsid w:val="000D3BDD"/>
    <w:rsid w:val="000D3C52"/>
    <w:rsid w:val="000D3F88"/>
    <w:rsid w:val="000D40C9"/>
    <w:rsid w:val="000D4105"/>
    <w:rsid w:val="000D4123"/>
    <w:rsid w:val="000D425F"/>
    <w:rsid w:val="000D42F9"/>
    <w:rsid w:val="000D434D"/>
    <w:rsid w:val="000D4350"/>
    <w:rsid w:val="000D47E0"/>
    <w:rsid w:val="000D4A12"/>
    <w:rsid w:val="000D4A53"/>
    <w:rsid w:val="000D4DB5"/>
    <w:rsid w:val="000D4E73"/>
    <w:rsid w:val="000D4E77"/>
    <w:rsid w:val="000D4FAC"/>
    <w:rsid w:val="000D4FB8"/>
    <w:rsid w:val="000D50AF"/>
    <w:rsid w:val="000D538F"/>
    <w:rsid w:val="000D58F7"/>
    <w:rsid w:val="000D5904"/>
    <w:rsid w:val="000D5C8B"/>
    <w:rsid w:val="000D5E53"/>
    <w:rsid w:val="000D6085"/>
    <w:rsid w:val="000D6201"/>
    <w:rsid w:val="000D623B"/>
    <w:rsid w:val="000D628F"/>
    <w:rsid w:val="000D62C7"/>
    <w:rsid w:val="000D64A9"/>
    <w:rsid w:val="000D6634"/>
    <w:rsid w:val="000D6820"/>
    <w:rsid w:val="000D6921"/>
    <w:rsid w:val="000D6A1C"/>
    <w:rsid w:val="000D6AEF"/>
    <w:rsid w:val="000D6CEB"/>
    <w:rsid w:val="000D745E"/>
    <w:rsid w:val="000D7632"/>
    <w:rsid w:val="000D7B01"/>
    <w:rsid w:val="000D7B77"/>
    <w:rsid w:val="000D7C7C"/>
    <w:rsid w:val="000D7E8D"/>
    <w:rsid w:val="000D7E99"/>
    <w:rsid w:val="000D7FB1"/>
    <w:rsid w:val="000E0886"/>
    <w:rsid w:val="000E106A"/>
    <w:rsid w:val="000E14B2"/>
    <w:rsid w:val="000E1753"/>
    <w:rsid w:val="000E1CF2"/>
    <w:rsid w:val="000E1F16"/>
    <w:rsid w:val="000E2106"/>
    <w:rsid w:val="000E22AE"/>
    <w:rsid w:val="000E23FC"/>
    <w:rsid w:val="000E2639"/>
    <w:rsid w:val="000E29ED"/>
    <w:rsid w:val="000E29FC"/>
    <w:rsid w:val="000E2B29"/>
    <w:rsid w:val="000E2D90"/>
    <w:rsid w:val="000E2FA3"/>
    <w:rsid w:val="000E2FD8"/>
    <w:rsid w:val="000E308E"/>
    <w:rsid w:val="000E31D9"/>
    <w:rsid w:val="000E37BD"/>
    <w:rsid w:val="000E39BE"/>
    <w:rsid w:val="000E3E38"/>
    <w:rsid w:val="000E440F"/>
    <w:rsid w:val="000E4541"/>
    <w:rsid w:val="000E4675"/>
    <w:rsid w:val="000E47D2"/>
    <w:rsid w:val="000E4807"/>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D40"/>
    <w:rsid w:val="000E6E09"/>
    <w:rsid w:val="000E71D0"/>
    <w:rsid w:val="000E7427"/>
    <w:rsid w:val="000E76A3"/>
    <w:rsid w:val="000E7775"/>
    <w:rsid w:val="000E7E19"/>
    <w:rsid w:val="000E7E43"/>
    <w:rsid w:val="000F00A5"/>
    <w:rsid w:val="000F0551"/>
    <w:rsid w:val="000F0668"/>
    <w:rsid w:val="000F07D0"/>
    <w:rsid w:val="000F0AC6"/>
    <w:rsid w:val="000F0CC4"/>
    <w:rsid w:val="000F0D90"/>
    <w:rsid w:val="000F0F81"/>
    <w:rsid w:val="000F1205"/>
    <w:rsid w:val="000F120F"/>
    <w:rsid w:val="000F127E"/>
    <w:rsid w:val="000F1620"/>
    <w:rsid w:val="000F16A6"/>
    <w:rsid w:val="000F16D0"/>
    <w:rsid w:val="000F1A1B"/>
    <w:rsid w:val="000F1B3A"/>
    <w:rsid w:val="000F1C5C"/>
    <w:rsid w:val="000F1D33"/>
    <w:rsid w:val="000F1FDD"/>
    <w:rsid w:val="000F206A"/>
    <w:rsid w:val="000F26C7"/>
    <w:rsid w:val="000F2ADB"/>
    <w:rsid w:val="000F2D19"/>
    <w:rsid w:val="000F2D73"/>
    <w:rsid w:val="000F318A"/>
    <w:rsid w:val="000F332F"/>
    <w:rsid w:val="000F39D7"/>
    <w:rsid w:val="000F3B19"/>
    <w:rsid w:val="000F3DDB"/>
    <w:rsid w:val="000F4162"/>
    <w:rsid w:val="000F4426"/>
    <w:rsid w:val="000F4505"/>
    <w:rsid w:val="000F4736"/>
    <w:rsid w:val="000F4DC2"/>
    <w:rsid w:val="000F4F72"/>
    <w:rsid w:val="000F5156"/>
    <w:rsid w:val="000F51B6"/>
    <w:rsid w:val="000F5A63"/>
    <w:rsid w:val="000F5A79"/>
    <w:rsid w:val="000F5BE4"/>
    <w:rsid w:val="000F5CCA"/>
    <w:rsid w:val="000F5EFB"/>
    <w:rsid w:val="000F60DF"/>
    <w:rsid w:val="000F61D9"/>
    <w:rsid w:val="000F61EA"/>
    <w:rsid w:val="000F6348"/>
    <w:rsid w:val="000F6350"/>
    <w:rsid w:val="000F6691"/>
    <w:rsid w:val="000F6877"/>
    <w:rsid w:val="000F6BE6"/>
    <w:rsid w:val="000F6E9F"/>
    <w:rsid w:val="000F71BD"/>
    <w:rsid w:val="000F747E"/>
    <w:rsid w:val="000F76B0"/>
    <w:rsid w:val="000F7A13"/>
    <w:rsid w:val="000F7C9B"/>
    <w:rsid w:val="0010010E"/>
    <w:rsid w:val="0010034F"/>
    <w:rsid w:val="0010039A"/>
    <w:rsid w:val="0010041F"/>
    <w:rsid w:val="00100B51"/>
    <w:rsid w:val="00100D10"/>
    <w:rsid w:val="00100F4B"/>
    <w:rsid w:val="0010119C"/>
    <w:rsid w:val="00101601"/>
    <w:rsid w:val="00101670"/>
    <w:rsid w:val="00101899"/>
    <w:rsid w:val="00101A22"/>
    <w:rsid w:val="00101AE9"/>
    <w:rsid w:val="00101B5F"/>
    <w:rsid w:val="00101DD8"/>
    <w:rsid w:val="00101FFD"/>
    <w:rsid w:val="001020EC"/>
    <w:rsid w:val="00102311"/>
    <w:rsid w:val="001026FE"/>
    <w:rsid w:val="00102B15"/>
    <w:rsid w:val="00102B1B"/>
    <w:rsid w:val="00102EF9"/>
    <w:rsid w:val="001032F5"/>
    <w:rsid w:val="001034E5"/>
    <w:rsid w:val="00103679"/>
    <w:rsid w:val="001036C8"/>
    <w:rsid w:val="0010387C"/>
    <w:rsid w:val="00103B1D"/>
    <w:rsid w:val="00103EC0"/>
    <w:rsid w:val="0010401E"/>
    <w:rsid w:val="00104164"/>
    <w:rsid w:val="00104204"/>
    <w:rsid w:val="00104391"/>
    <w:rsid w:val="001044EA"/>
    <w:rsid w:val="0010470D"/>
    <w:rsid w:val="001047D6"/>
    <w:rsid w:val="00104993"/>
    <w:rsid w:val="00104B71"/>
    <w:rsid w:val="00104DDE"/>
    <w:rsid w:val="00104E85"/>
    <w:rsid w:val="00104EBC"/>
    <w:rsid w:val="00105240"/>
    <w:rsid w:val="00105384"/>
    <w:rsid w:val="0010550E"/>
    <w:rsid w:val="0010575C"/>
    <w:rsid w:val="00105B2E"/>
    <w:rsid w:val="00105BA9"/>
    <w:rsid w:val="00105D10"/>
    <w:rsid w:val="00105DF3"/>
    <w:rsid w:val="00105E24"/>
    <w:rsid w:val="00106108"/>
    <w:rsid w:val="00106162"/>
    <w:rsid w:val="00106257"/>
    <w:rsid w:val="001064FD"/>
    <w:rsid w:val="00106834"/>
    <w:rsid w:val="00106849"/>
    <w:rsid w:val="0010688C"/>
    <w:rsid w:val="00106C69"/>
    <w:rsid w:val="00106C91"/>
    <w:rsid w:val="00106D87"/>
    <w:rsid w:val="00106D94"/>
    <w:rsid w:val="00106E67"/>
    <w:rsid w:val="00106F88"/>
    <w:rsid w:val="0010705D"/>
    <w:rsid w:val="001070DC"/>
    <w:rsid w:val="001070F8"/>
    <w:rsid w:val="00107284"/>
    <w:rsid w:val="00107375"/>
    <w:rsid w:val="001074A1"/>
    <w:rsid w:val="0010752A"/>
    <w:rsid w:val="00107693"/>
    <w:rsid w:val="00107B4E"/>
    <w:rsid w:val="00107C2B"/>
    <w:rsid w:val="00107E04"/>
    <w:rsid w:val="00110006"/>
    <w:rsid w:val="00110178"/>
    <w:rsid w:val="00110197"/>
    <w:rsid w:val="00110244"/>
    <w:rsid w:val="001104E7"/>
    <w:rsid w:val="00110636"/>
    <w:rsid w:val="00110A3A"/>
    <w:rsid w:val="00110AE4"/>
    <w:rsid w:val="00110D7F"/>
    <w:rsid w:val="00110F98"/>
    <w:rsid w:val="00110FC4"/>
    <w:rsid w:val="001110DB"/>
    <w:rsid w:val="001112EB"/>
    <w:rsid w:val="00111778"/>
    <w:rsid w:val="001118BC"/>
    <w:rsid w:val="00111AE1"/>
    <w:rsid w:val="00111B9C"/>
    <w:rsid w:val="00111F48"/>
    <w:rsid w:val="001121A5"/>
    <w:rsid w:val="00112261"/>
    <w:rsid w:val="00112263"/>
    <w:rsid w:val="0011237B"/>
    <w:rsid w:val="001123FA"/>
    <w:rsid w:val="0011241E"/>
    <w:rsid w:val="00112424"/>
    <w:rsid w:val="00112706"/>
    <w:rsid w:val="0011278D"/>
    <w:rsid w:val="001127B1"/>
    <w:rsid w:val="00112972"/>
    <w:rsid w:val="001129C1"/>
    <w:rsid w:val="00112BA5"/>
    <w:rsid w:val="00112D10"/>
    <w:rsid w:val="0011323A"/>
    <w:rsid w:val="00113333"/>
    <w:rsid w:val="001133E0"/>
    <w:rsid w:val="001134F2"/>
    <w:rsid w:val="00113570"/>
    <w:rsid w:val="0011364A"/>
    <w:rsid w:val="00113A61"/>
    <w:rsid w:val="00113A9D"/>
    <w:rsid w:val="00113EBB"/>
    <w:rsid w:val="0011403C"/>
    <w:rsid w:val="0011487A"/>
    <w:rsid w:val="001148E3"/>
    <w:rsid w:val="00114993"/>
    <w:rsid w:val="00114A1C"/>
    <w:rsid w:val="00114C6A"/>
    <w:rsid w:val="00114CD3"/>
    <w:rsid w:val="00114CFE"/>
    <w:rsid w:val="00114EB2"/>
    <w:rsid w:val="00115076"/>
    <w:rsid w:val="001150E1"/>
    <w:rsid w:val="001152AC"/>
    <w:rsid w:val="00115421"/>
    <w:rsid w:val="001158D7"/>
    <w:rsid w:val="00115978"/>
    <w:rsid w:val="00115D42"/>
    <w:rsid w:val="00116775"/>
    <w:rsid w:val="00116C2A"/>
    <w:rsid w:val="00116FC3"/>
    <w:rsid w:val="00117113"/>
    <w:rsid w:val="0011713B"/>
    <w:rsid w:val="00117CAA"/>
    <w:rsid w:val="00117CE5"/>
    <w:rsid w:val="00117D00"/>
    <w:rsid w:val="00117D86"/>
    <w:rsid w:val="00117E38"/>
    <w:rsid w:val="00117EB8"/>
    <w:rsid w:val="00120237"/>
    <w:rsid w:val="0012025A"/>
    <w:rsid w:val="00120354"/>
    <w:rsid w:val="0012097C"/>
    <w:rsid w:val="00120A0B"/>
    <w:rsid w:val="00120C78"/>
    <w:rsid w:val="00120D20"/>
    <w:rsid w:val="00120E06"/>
    <w:rsid w:val="00120F57"/>
    <w:rsid w:val="00121260"/>
    <w:rsid w:val="001212FD"/>
    <w:rsid w:val="00121411"/>
    <w:rsid w:val="001216AE"/>
    <w:rsid w:val="0012192B"/>
    <w:rsid w:val="00121A0F"/>
    <w:rsid w:val="00121A23"/>
    <w:rsid w:val="00121AAF"/>
    <w:rsid w:val="00121F18"/>
    <w:rsid w:val="0012222D"/>
    <w:rsid w:val="00122254"/>
    <w:rsid w:val="001222CA"/>
    <w:rsid w:val="001228F8"/>
    <w:rsid w:val="0012297D"/>
    <w:rsid w:val="00122A2B"/>
    <w:rsid w:val="00122A2D"/>
    <w:rsid w:val="00122B68"/>
    <w:rsid w:val="00122BB7"/>
    <w:rsid w:val="00122D0C"/>
    <w:rsid w:val="0012320B"/>
    <w:rsid w:val="001232A4"/>
    <w:rsid w:val="001233C0"/>
    <w:rsid w:val="0012368E"/>
    <w:rsid w:val="00123976"/>
    <w:rsid w:val="00123DA3"/>
    <w:rsid w:val="00123F47"/>
    <w:rsid w:val="00124089"/>
    <w:rsid w:val="0012450F"/>
    <w:rsid w:val="001246E4"/>
    <w:rsid w:val="0012484A"/>
    <w:rsid w:val="00124B15"/>
    <w:rsid w:val="001251B6"/>
    <w:rsid w:val="001254EA"/>
    <w:rsid w:val="00125602"/>
    <w:rsid w:val="001256D6"/>
    <w:rsid w:val="001257CD"/>
    <w:rsid w:val="00125E63"/>
    <w:rsid w:val="001261E9"/>
    <w:rsid w:val="00126373"/>
    <w:rsid w:val="0012664F"/>
    <w:rsid w:val="001267A6"/>
    <w:rsid w:val="00126899"/>
    <w:rsid w:val="001268E6"/>
    <w:rsid w:val="00126909"/>
    <w:rsid w:val="00126947"/>
    <w:rsid w:val="00127023"/>
    <w:rsid w:val="0012705B"/>
    <w:rsid w:val="001272F5"/>
    <w:rsid w:val="00127476"/>
    <w:rsid w:val="00127C20"/>
    <w:rsid w:val="00127D04"/>
    <w:rsid w:val="00127FC2"/>
    <w:rsid w:val="0013000C"/>
    <w:rsid w:val="00130021"/>
    <w:rsid w:val="00130344"/>
    <w:rsid w:val="00130937"/>
    <w:rsid w:val="00130A78"/>
    <w:rsid w:val="00130B5F"/>
    <w:rsid w:val="00130F44"/>
    <w:rsid w:val="0013142E"/>
    <w:rsid w:val="00131509"/>
    <w:rsid w:val="001315B0"/>
    <w:rsid w:val="001315E7"/>
    <w:rsid w:val="00131CD0"/>
    <w:rsid w:val="00132090"/>
    <w:rsid w:val="001320F7"/>
    <w:rsid w:val="0013227F"/>
    <w:rsid w:val="001323E1"/>
    <w:rsid w:val="001326B3"/>
    <w:rsid w:val="0013275D"/>
    <w:rsid w:val="00132C74"/>
    <w:rsid w:val="0013302E"/>
    <w:rsid w:val="00133123"/>
    <w:rsid w:val="0013358E"/>
    <w:rsid w:val="0013394F"/>
    <w:rsid w:val="00133952"/>
    <w:rsid w:val="00133B2C"/>
    <w:rsid w:val="00133E3F"/>
    <w:rsid w:val="00133E5A"/>
    <w:rsid w:val="00134592"/>
    <w:rsid w:val="001345A2"/>
    <w:rsid w:val="00134621"/>
    <w:rsid w:val="001348FC"/>
    <w:rsid w:val="00134A49"/>
    <w:rsid w:val="001352FE"/>
    <w:rsid w:val="0013554E"/>
    <w:rsid w:val="001355EB"/>
    <w:rsid w:val="00135625"/>
    <w:rsid w:val="00135983"/>
    <w:rsid w:val="001359D9"/>
    <w:rsid w:val="00135A11"/>
    <w:rsid w:val="00135C02"/>
    <w:rsid w:val="00135C0E"/>
    <w:rsid w:val="00135DFC"/>
    <w:rsid w:val="00135E0F"/>
    <w:rsid w:val="00135F00"/>
    <w:rsid w:val="001360FB"/>
    <w:rsid w:val="00136288"/>
    <w:rsid w:val="001363E3"/>
    <w:rsid w:val="0013644F"/>
    <w:rsid w:val="00136706"/>
    <w:rsid w:val="00136BEA"/>
    <w:rsid w:val="00136D69"/>
    <w:rsid w:val="00136E17"/>
    <w:rsid w:val="001371A2"/>
    <w:rsid w:val="001371A9"/>
    <w:rsid w:val="001372E5"/>
    <w:rsid w:val="001372E8"/>
    <w:rsid w:val="0013743A"/>
    <w:rsid w:val="00137502"/>
    <w:rsid w:val="00137606"/>
    <w:rsid w:val="00137743"/>
    <w:rsid w:val="0013784E"/>
    <w:rsid w:val="00137900"/>
    <w:rsid w:val="0013799E"/>
    <w:rsid w:val="00137F99"/>
    <w:rsid w:val="001400F5"/>
    <w:rsid w:val="001403F8"/>
    <w:rsid w:val="001405AB"/>
    <w:rsid w:val="00140700"/>
    <w:rsid w:val="00140737"/>
    <w:rsid w:val="00140968"/>
    <w:rsid w:val="00141175"/>
    <w:rsid w:val="0014141B"/>
    <w:rsid w:val="00141858"/>
    <w:rsid w:val="00141A84"/>
    <w:rsid w:val="00141AA7"/>
    <w:rsid w:val="00141D24"/>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30D9"/>
    <w:rsid w:val="001430E3"/>
    <w:rsid w:val="001437A8"/>
    <w:rsid w:val="001439F8"/>
    <w:rsid w:val="00143BD6"/>
    <w:rsid w:val="00143EA4"/>
    <w:rsid w:val="00143F9C"/>
    <w:rsid w:val="00143FEA"/>
    <w:rsid w:val="0014426A"/>
    <w:rsid w:val="00144310"/>
    <w:rsid w:val="00144377"/>
    <w:rsid w:val="00144398"/>
    <w:rsid w:val="00144509"/>
    <w:rsid w:val="00144756"/>
    <w:rsid w:val="00144CE1"/>
    <w:rsid w:val="00144D1F"/>
    <w:rsid w:val="00144D81"/>
    <w:rsid w:val="00144FC2"/>
    <w:rsid w:val="001451F0"/>
    <w:rsid w:val="0014525B"/>
    <w:rsid w:val="0014529A"/>
    <w:rsid w:val="0014594A"/>
    <w:rsid w:val="0014598B"/>
    <w:rsid w:val="00145A87"/>
    <w:rsid w:val="00145BA1"/>
    <w:rsid w:val="00145BE5"/>
    <w:rsid w:val="001460DA"/>
    <w:rsid w:val="00146462"/>
    <w:rsid w:val="001464A3"/>
    <w:rsid w:val="00146647"/>
    <w:rsid w:val="001468D8"/>
    <w:rsid w:val="00147228"/>
    <w:rsid w:val="00147423"/>
    <w:rsid w:val="0014751C"/>
    <w:rsid w:val="0014757E"/>
    <w:rsid w:val="001477FA"/>
    <w:rsid w:val="00147B84"/>
    <w:rsid w:val="00147BBF"/>
    <w:rsid w:val="00147C3D"/>
    <w:rsid w:val="00147EBE"/>
    <w:rsid w:val="00150583"/>
    <w:rsid w:val="001508AF"/>
    <w:rsid w:val="00150FE9"/>
    <w:rsid w:val="0015107C"/>
    <w:rsid w:val="001515B1"/>
    <w:rsid w:val="00151616"/>
    <w:rsid w:val="00151C61"/>
    <w:rsid w:val="00151E50"/>
    <w:rsid w:val="00151E74"/>
    <w:rsid w:val="00152107"/>
    <w:rsid w:val="00152468"/>
    <w:rsid w:val="0015279F"/>
    <w:rsid w:val="001528ED"/>
    <w:rsid w:val="00152A40"/>
    <w:rsid w:val="00152B9C"/>
    <w:rsid w:val="00152BFD"/>
    <w:rsid w:val="00152EB9"/>
    <w:rsid w:val="00152FB2"/>
    <w:rsid w:val="001531BD"/>
    <w:rsid w:val="0015331E"/>
    <w:rsid w:val="001533CD"/>
    <w:rsid w:val="0015353A"/>
    <w:rsid w:val="001535F2"/>
    <w:rsid w:val="00153C98"/>
    <w:rsid w:val="00153D35"/>
    <w:rsid w:val="00153F56"/>
    <w:rsid w:val="001542D7"/>
    <w:rsid w:val="0015465F"/>
    <w:rsid w:val="00154FD7"/>
    <w:rsid w:val="0015512C"/>
    <w:rsid w:val="00155138"/>
    <w:rsid w:val="00155180"/>
    <w:rsid w:val="00155427"/>
    <w:rsid w:val="001554A5"/>
    <w:rsid w:val="0015564E"/>
    <w:rsid w:val="0015583E"/>
    <w:rsid w:val="00155AC9"/>
    <w:rsid w:val="00155B29"/>
    <w:rsid w:val="00155E25"/>
    <w:rsid w:val="00155EF0"/>
    <w:rsid w:val="00155F9A"/>
    <w:rsid w:val="0015607D"/>
    <w:rsid w:val="001561AE"/>
    <w:rsid w:val="0015623E"/>
    <w:rsid w:val="00156538"/>
    <w:rsid w:val="00156679"/>
    <w:rsid w:val="001567A2"/>
    <w:rsid w:val="00156811"/>
    <w:rsid w:val="00156881"/>
    <w:rsid w:val="0015695E"/>
    <w:rsid w:val="001569A0"/>
    <w:rsid w:val="00156C83"/>
    <w:rsid w:val="00156DDA"/>
    <w:rsid w:val="00156E63"/>
    <w:rsid w:val="00156FB5"/>
    <w:rsid w:val="00157144"/>
    <w:rsid w:val="001572AD"/>
    <w:rsid w:val="0015732E"/>
    <w:rsid w:val="00157362"/>
    <w:rsid w:val="001573A2"/>
    <w:rsid w:val="00157780"/>
    <w:rsid w:val="00157B6B"/>
    <w:rsid w:val="00160150"/>
    <w:rsid w:val="001603B9"/>
    <w:rsid w:val="00160560"/>
    <w:rsid w:val="00160B9A"/>
    <w:rsid w:val="00160CC6"/>
    <w:rsid w:val="001612C0"/>
    <w:rsid w:val="001614EB"/>
    <w:rsid w:val="001616FC"/>
    <w:rsid w:val="00161B2E"/>
    <w:rsid w:val="00161D98"/>
    <w:rsid w:val="0016208B"/>
    <w:rsid w:val="001623A1"/>
    <w:rsid w:val="00162431"/>
    <w:rsid w:val="001625CA"/>
    <w:rsid w:val="001628ED"/>
    <w:rsid w:val="00162BE6"/>
    <w:rsid w:val="00162D3C"/>
    <w:rsid w:val="00162F4C"/>
    <w:rsid w:val="001630C7"/>
    <w:rsid w:val="0016320D"/>
    <w:rsid w:val="0016342E"/>
    <w:rsid w:val="0016369B"/>
    <w:rsid w:val="00164187"/>
    <w:rsid w:val="00164380"/>
    <w:rsid w:val="00164569"/>
    <w:rsid w:val="00164BD1"/>
    <w:rsid w:val="00164ED4"/>
    <w:rsid w:val="00165155"/>
    <w:rsid w:val="0016524A"/>
    <w:rsid w:val="001653F8"/>
    <w:rsid w:val="00165429"/>
    <w:rsid w:val="00165506"/>
    <w:rsid w:val="00165743"/>
    <w:rsid w:val="00165858"/>
    <w:rsid w:val="001659FB"/>
    <w:rsid w:val="00165D85"/>
    <w:rsid w:val="00165F66"/>
    <w:rsid w:val="0016604D"/>
    <w:rsid w:val="00166090"/>
    <w:rsid w:val="00166772"/>
    <w:rsid w:val="00166806"/>
    <w:rsid w:val="00166D2D"/>
    <w:rsid w:val="00166EE0"/>
    <w:rsid w:val="0016726D"/>
    <w:rsid w:val="0016728E"/>
    <w:rsid w:val="00167512"/>
    <w:rsid w:val="00167666"/>
    <w:rsid w:val="001677AE"/>
    <w:rsid w:val="001678F8"/>
    <w:rsid w:val="001679CA"/>
    <w:rsid w:val="001702DD"/>
    <w:rsid w:val="001704A2"/>
    <w:rsid w:val="001705CB"/>
    <w:rsid w:val="00170900"/>
    <w:rsid w:val="00170907"/>
    <w:rsid w:val="0017093B"/>
    <w:rsid w:val="00170958"/>
    <w:rsid w:val="0017095F"/>
    <w:rsid w:val="00170B34"/>
    <w:rsid w:val="00170BA2"/>
    <w:rsid w:val="00170D0A"/>
    <w:rsid w:val="00170D69"/>
    <w:rsid w:val="0017139C"/>
    <w:rsid w:val="00171446"/>
    <w:rsid w:val="001716D8"/>
    <w:rsid w:val="00171943"/>
    <w:rsid w:val="00171A46"/>
    <w:rsid w:val="00172327"/>
    <w:rsid w:val="00172331"/>
    <w:rsid w:val="001725F5"/>
    <w:rsid w:val="001727E2"/>
    <w:rsid w:val="00172957"/>
    <w:rsid w:val="0017297E"/>
    <w:rsid w:val="001729B3"/>
    <w:rsid w:val="00172C63"/>
    <w:rsid w:val="00172F2D"/>
    <w:rsid w:val="0017307A"/>
    <w:rsid w:val="0017317F"/>
    <w:rsid w:val="001732CF"/>
    <w:rsid w:val="00173320"/>
    <w:rsid w:val="001734FF"/>
    <w:rsid w:val="00173BA7"/>
    <w:rsid w:val="00173DED"/>
    <w:rsid w:val="00173F20"/>
    <w:rsid w:val="0017415B"/>
    <w:rsid w:val="001742C7"/>
    <w:rsid w:val="001743B6"/>
    <w:rsid w:val="00174521"/>
    <w:rsid w:val="0017460C"/>
    <w:rsid w:val="0017479D"/>
    <w:rsid w:val="00174949"/>
    <w:rsid w:val="00174AA2"/>
    <w:rsid w:val="00174F00"/>
    <w:rsid w:val="00175359"/>
    <w:rsid w:val="00175435"/>
    <w:rsid w:val="0017558D"/>
    <w:rsid w:val="00175675"/>
    <w:rsid w:val="00175AD6"/>
    <w:rsid w:val="00175C0B"/>
    <w:rsid w:val="00175C53"/>
    <w:rsid w:val="00175D18"/>
    <w:rsid w:val="00175EF0"/>
    <w:rsid w:val="001761B2"/>
    <w:rsid w:val="001762A5"/>
    <w:rsid w:val="00176A1D"/>
    <w:rsid w:val="00177055"/>
    <w:rsid w:val="001776DA"/>
    <w:rsid w:val="00177AAF"/>
    <w:rsid w:val="00177D16"/>
    <w:rsid w:val="00177DCB"/>
    <w:rsid w:val="00177EFB"/>
    <w:rsid w:val="0018003B"/>
    <w:rsid w:val="001801AA"/>
    <w:rsid w:val="00180C9B"/>
    <w:rsid w:val="00180D59"/>
    <w:rsid w:val="0018130D"/>
    <w:rsid w:val="00181841"/>
    <w:rsid w:val="00181D00"/>
    <w:rsid w:val="001821DD"/>
    <w:rsid w:val="001824F3"/>
    <w:rsid w:val="00182567"/>
    <w:rsid w:val="0018257C"/>
    <w:rsid w:val="0018289C"/>
    <w:rsid w:val="00182A52"/>
    <w:rsid w:val="00182B18"/>
    <w:rsid w:val="00182F26"/>
    <w:rsid w:val="00182F7A"/>
    <w:rsid w:val="0018341C"/>
    <w:rsid w:val="0018351C"/>
    <w:rsid w:val="00183565"/>
    <w:rsid w:val="001835E2"/>
    <w:rsid w:val="0018369B"/>
    <w:rsid w:val="00183AC9"/>
    <w:rsid w:val="00183D00"/>
    <w:rsid w:val="00184E90"/>
    <w:rsid w:val="00185064"/>
    <w:rsid w:val="00185086"/>
    <w:rsid w:val="00185093"/>
    <w:rsid w:val="0018516A"/>
    <w:rsid w:val="0018522F"/>
    <w:rsid w:val="00185577"/>
    <w:rsid w:val="001859E3"/>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AFF"/>
    <w:rsid w:val="00187EC4"/>
    <w:rsid w:val="00190042"/>
    <w:rsid w:val="001900EF"/>
    <w:rsid w:val="00190199"/>
    <w:rsid w:val="00190531"/>
    <w:rsid w:val="0019078D"/>
    <w:rsid w:val="001908AA"/>
    <w:rsid w:val="00190AD9"/>
    <w:rsid w:val="00190E59"/>
    <w:rsid w:val="001911B1"/>
    <w:rsid w:val="001912BD"/>
    <w:rsid w:val="00191C73"/>
    <w:rsid w:val="00191DFA"/>
    <w:rsid w:val="00191FB8"/>
    <w:rsid w:val="00192355"/>
    <w:rsid w:val="001924CD"/>
    <w:rsid w:val="00192699"/>
    <w:rsid w:val="00192791"/>
    <w:rsid w:val="00192876"/>
    <w:rsid w:val="00192CC5"/>
    <w:rsid w:val="00192D10"/>
    <w:rsid w:val="00192E25"/>
    <w:rsid w:val="00193322"/>
    <w:rsid w:val="00193324"/>
    <w:rsid w:val="00193362"/>
    <w:rsid w:val="00193C98"/>
    <w:rsid w:val="001940D9"/>
    <w:rsid w:val="00194613"/>
    <w:rsid w:val="00194623"/>
    <w:rsid w:val="00194D6D"/>
    <w:rsid w:val="00194DBD"/>
    <w:rsid w:val="00195683"/>
    <w:rsid w:val="001958BA"/>
    <w:rsid w:val="001959E6"/>
    <w:rsid w:val="00195E47"/>
    <w:rsid w:val="00196042"/>
    <w:rsid w:val="0019606B"/>
    <w:rsid w:val="001962B1"/>
    <w:rsid w:val="00196306"/>
    <w:rsid w:val="00196720"/>
    <w:rsid w:val="0019683C"/>
    <w:rsid w:val="001968CD"/>
    <w:rsid w:val="00197070"/>
    <w:rsid w:val="001976DA"/>
    <w:rsid w:val="001977F5"/>
    <w:rsid w:val="00197927"/>
    <w:rsid w:val="00197D84"/>
    <w:rsid w:val="00197DB5"/>
    <w:rsid w:val="00197DBE"/>
    <w:rsid w:val="00197E54"/>
    <w:rsid w:val="001A02A5"/>
    <w:rsid w:val="001A04C4"/>
    <w:rsid w:val="001A06B0"/>
    <w:rsid w:val="001A0AB2"/>
    <w:rsid w:val="001A0B89"/>
    <w:rsid w:val="001A0D93"/>
    <w:rsid w:val="001A0F18"/>
    <w:rsid w:val="001A1183"/>
    <w:rsid w:val="001A15CD"/>
    <w:rsid w:val="001A1949"/>
    <w:rsid w:val="001A1A3C"/>
    <w:rsid w:val="001A1E8E"/>
    <w:rsid w:val="001A1F19"/>
    <w:rsid w:val="001A2324"/>
    <w:rsid w:val="001A2399"/>
    <w:rsid w:val="001A247C"/>
    <w:rsid w:val="001A24B2"/>
    <w:rsid w:val="001A25AE"/>
    <w:rsid w:val="001A2C15"/>
    <w:rsid w:val="001A2F2A"/>
    <w:rsid w:val="001A31DC"/>
    <w:rsid w:val="001A35C7"/>
    <w:rsid w:val="001A35EC"/>
    <w:rsid w:val="001A3632"/>
    <w:rsid w:val="001A364D"/>
    <w:rsid w:val="001A3777"/>
    <w:rsid w:val="001A3F7E"/>
    <w:rsid w:val="001A3FDC"/>
    <w:rsid w:val="001A45FF"/>
    <w:rsid w:val="001A469B"/>
    <w:rsid w:val="001A47C7"/>
    <w:rsid w:val="001A487B"/>
    <w:rsid w:val="001A50BA"/>
    <w:rsid w:val="001A52BB"/>
    <w:rsid w:val="001A553C"/>
    <w:rsid w:val="001A55A4"/>
    <w:rsid w:val="001A5BB9"/>
    <w:rsid w:val="001A5D60"/>
    <w:rsid w:val="001A6150"/>
    <w:rsid w:val="001A6248"/>
    <w:rsid w:val="001A628E"/>
    <w:rsid w:val="001A6422"/>
    <w:rsid w:val="001A642C"/>
    <w:rsid w:val="001A67C6"/>
    <w:rsid w:val="001A6B4D"/>
    <w:rsid w:val="001A6D5E"/>
    <w:rsid w:val="001A6DDB"/>
    <w:rsid w:val="001A6DF2"/>
    <w:rsid w:val="001A6EEA"/>
    <w:rsid w:val="001A72A2"/>
    <w:rsid w:val="001A77A3"/>
    <w:rsid w:val="001A7B1C"/>
    <w:rsid w:val="001A7B97"/>
    <w:rsid w:val="001A7D8E"/>
    <w:rsid w:val="001B0116"/>
    <w:rsid w:val="001B02C6"/>
    <w:rsid w:val="001B05D2"/>
    <w:rsid w:val="001B07A3"/>
    <w:rsid w:val="001B07B9"/>
    <w:rsid w:val="001B0B24"/>
    <w:rsid w:val="001B13CA"/>
    <w:rsid w:val="001B1757"/>
    <w:rsid w:val="001B1A13"/>
    <w:rsid w:val="001B1BE5"/>
    <w:rsid w:val="001B2016"/>
    <w:rsid w:val="001B205C"/>
    <w:rsid w:val="001B208E"/>
    <w:rsid w:val="001B21A2"/>
    <w:rsid w:val="001B230E"/>
    <w:rsid w:val="001B241F"/>
    <w:rsid w:val="001B29BA"/>
    <w:rsid w:val="001B29FD"/>
    <w:rsid w:val="001B2C36"/>
    <w:rsid w:val="001B3171"/>
    <w:rsid w:val="001B326C"/>
    <w:rsid w:val="001B3282"/>
    <w:rsid w:val="001B3302"/>
    <w:rsid w:val="001B3547"/>
    <w:rsid w:val="001B356A"/>
    <w:rsid w:val="001B3851"/>
    <w:rsid w:val="001B3A71"/>
    <w:rsid w:val="001B3C09"/>
    <w:rsid w:val="001B3D9E"/>
    <w:rsid w:val="001B3F99"/>
    <w:rsid w:val="001B4119"/>
    <w:rsid w:val="001B41B5"/>
    <w:rsid w:val="001B42D7"/>
    <w:rsid w:val="001B4756"/>
    <w:rsid w:val="001B48F5"/>
    <w:rsid w:val="001B4D49"/>
    <w:rsid w:val="001B56E8"/>
    <w:rsid w:val="001B5F44"/>
    <w:rsid w:val="001B6269"/>
    <w:rsid w:val="001B66F2"/>
    <w:rsid w:val="001B685A"/>
    <w:rsid w:val="001B6AE8"/>
    <w:rsid w:val="001B6B0B"/>
    <w:rsid w:val="001B6C05"/>
    <w:rsid w:val="001B6DC5"/>
    <w:rsid w:val="001B6FC4"/>
    <w:rsid w:val="001B7016"/>
    <w:rsid w:val="001B71DD"/>
    <w:rsid w:val="001B7479"/>
    <w:rsid w:val="001B75EE"/>
    <w:rsid w:val="001B76E6"/>
    <w:rsid w:val="001B793A"/>
    <w:rsid w:val="001B7AB9"/>
    <w:rsid w:val="001B7D18"/>
    <w:rsid w:val="001B7D9A"/>
    <w:rsid w:val="001B7E75"/>
    <w:rsid w:val="001C03E1"/>
    <w:rsid w:val="001C0780"/>
    <w:rsid w:val="001C089E"/>
    <w:rsid w:val="001C0B29"/>
    <w:rsid w:val="001C0BA6"/>
    <w:rsid w:val="001C0C9A"/>
    <w:rsid w:val="001C0CAD"/>
    <w:rsid w:val="001C10AD"/>
    <w:rsid w:val="001C1136"/>
    <w:rsid w:val="001C1672"/>
    <w:rsid w:val="001C16F1"/>
    <w:rsid w:val="001C1C74"/>
    <w:rsid w:val="001C1DC9"/>
    <w:rsid w:val="001C1F88"/>
    <w:rsid w:val="001C2302"/>
    <w:rsid w:val="001C23AB"/>
    <w:rsid w:val="001C23FA"/>
    <w:rsid w:val="001C247D"/>
    <w:rsid w:val="001C28EA"/>
    <w:rsid w:val="001C299F"/>
    <w:rsid w:val="001C2A1A"/>
    <w:rsid w:val="001C2C08"/>
    <w:rsid w:val="001C2D3A"/>
    <w:rsid w:val="001C2E62"/>
    <w:rsid w:val="001C2EAB"/>
    <w:rsid w:val="001C2F72"/>
    <w:rsid w:val="001C320E"/>
    <w:rsid w:val="001C356C"/>
    <w:rsid w:val="001C3B28"/>
    <w:rsid w:val="001C419D"/>
    <w:rsid w:val="001C4350"/>
    <w:rsid w:val="001C4452"/>
    <w:rsid w:val="001C4492"/>
    <w:rsid w:val="001C4500"/>
    <w:rsid w:val="001C4556"/>
    <w:rsid w:val="001C4ED7"/>
    <w:rsid w:val="001C58A3"/>
    <w:rsid w:val="001C58F9"/>
    <w:rsid w:val="001C5942"/>
    <w:rsid w:val="001C5CC4"/>
    <w:rsid w:val="001C5CD9"/>
    <w:rsid w:val="001C62B8"/>
    <w:rsid w:val="001C6402"/>
    <w:rsid w:val="001C689D"/>
    <w:rsid w:val="001C6AEE"/>
    <w:rsid w:val="001C6C42"/>
    <w:rsid w:val="001C6E5A"/>
    <w:rsid w:val="001C729F"/>
    <w:rsid w:val="001C74DB"/>
    <w:rsid w:val="001C75E6"/>
    <w:rsid w:val="001C7CB0"/>
    <w:rsid w:val="001C7D6D"/>
    <w:rsid w:val="001D03EC"/>
    <w:rsid w:val="001D0452"/>
    <w:rsid w:val="001D0820"/>
    <w:rsid w:val="001D0ACA"/>
    <w:rsid w:val="001D0F1A"/>
    <w:rsid w:val="001D12B1"/>
    <w:rsid w:val="001D1445"/>
    <w:rsid w:val="001D1A2E"/>
    <w:rsid w:val="001D1B13"/>
    <w:rsid w:val="001D233C"/>
    <w:rsid w:val="001D23D1"/>
    <w:rsid w:val="001D2B4F"/>
    <w:rsid w:val="001D2D35"/>
    <w:rsid w:val="001D2D38"/>
    <w:rsid w:val="001D2D4C"/>
    <w:rsid w:val="001D2D8E"/>
    <w:rsid w:val="001D2FED"/>
    <w:rsid w:val="001D30AA"/>
    <w:rsid w:val="001D3423"/>
    <w:rsid w:val="001D380E"/>
    <w:rsid w:val="001D382E"/>
    <w:rsid w:val="001D391A"/>
    <w:rsid w:val="001D3B45"/>
    <w:rsid w:val="001D3B9C"/>
    <w:rsid w:val="001D3F31"/>
    <w:rsid w:val="001D4214"/>
    <w:rsid w:val="001D43A1"/>
    <w:rsid w:val="001D45B3"/>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E8"/>
    <w:rsid w:val="001D5C6B"/>
    <w:rsid w:val="001D6307"/>
    <w:rsid w:val="001D658D"/>
    <w:rsid w:val="001D67D3"/>
    <w:rsid w:val="001D69FB"/>
    <w:rsid w:val="001D6A1E"/>
    <w:rsid w:val="001D6A89"/>
    <w:rsid w:val="001D6B4B"/>
    <w:rsid w:val="001D6B70"/>
    <w:rsid w:val="001D6D1E"/>
    <w:rsid w:val="001D6DC3"/>
    <w:rsid w:val="001D6F07"/>
    <w:rsid w:val="001D7086"/>
    <w:rsid w:val="001D73AA"/>
    <w:rsid w:val="001D74C7"/>
    <w:rsid w:val="001D7579"/>
    <w:rsid w:val="001D762E"/>
    <w:rsid w:val="001D7708"/>
    <w:rsid w:val="001D7805"/>
    <w:rsid w:val="001D7FF0"/>
    <w:rsid w:val="001E006D"/>
    <w:rsid w:val="001E0111"/>
    <w:rsid w:val="001E0239"/>
    <w:rsid w:val="001E034C"/>
    <w:rsid w:val="001E03DF"/>
    <w:rsid w:val="001E0DF9"/>
    <w:rsid w:val="001E1152"/>
    <w:rsid w:val="001E1600"/>
    <w:rsid w:val="001E189A"/>
    <w:rsid w:val="001E1947"/>
    <w:rsid w:val="001E19F5"/>
    <w:rsid w:val="001E1AF6"/>
    <w:rsid w:val="001E1B7B"/>
    <w:rsid w:val="001E1BF3"/>
    <w:rsid w:val="001E1CCB"/>
    <w:rsid w:val="001E200D"/>
    <w:rsid w:val="001E2230"/>
    <w:rsid w:val="001E248D"/>
    <w:rsid w:val="001E264C"/>
    <w:rsid w:val="001E26B0"/>
    <w:rsid w:val="001E29B3"/>
    <w:rsid w:val="001E2A12"/>
    <w:rsid w:val="001E2B6A"/>
    <w:rsid w:val="001E2BA3"/>
    <w:rsid w:val="001E2D09"/>
    <w:rsid w:val="001E2D83"/>
    <w:rsid w:val="001E2FF2"/>
    <w:rsid w:val="001E3229"/>
    <w:rsid w:val="001E3248"/>
    <w:rsid w:val="001E343E"/>
    <w:rsid w:val="001E3474"/>
    <w:rsid w:val="001E347F"/>
    <w:rsid w:val="001E34D8"/>
    <w:rsid w:val="001E3ACA"/>
    <w:rsid w:val="001E3EC5"/>
    <w:rsid w:val="001E3FA2"/>
    <w:rsid w:val="001E4241"/>
    <w:rsid w:val="001E431F"/>
    <w:rsid w:val="001E46B1"/>
    <w:rsid w:val="001E4EC3"/>
    <w:rsid w:val="001E51CF"/>
    <w:rsid w:val="001E5356"/>
    <w:rsid w:val="001E54BB"/>
    <w:rsid w:val="001E54EB"/>
    <w:rsid w:val="001E5905"/>
    <w:rsid w:val="001E591F"/>
    <w:rsid w:val="001E5A42"/>
    <w:rsid w:val="001E5D39"/>
    <w:rsid w:val="001E5D53"/>
    <w:rsid w:val="001E5E79"/>
    <w:rsid w:val="001E5E7B"/>
    <w:rsid w:val="001E5EA1"/>
    <w:rsid w:val="001E5ED2"/>
    <w:rsid w:val="001E65FD"/>
    <w:rsid w:val="001E6642"/>
    <w:rsid w:val="001E6752"/>
    <w:rsid w:val="001E67A9"/>
    <w:rsid w:val="001E6920"/>
    <w:rsid w:val="001E6B47"/>
    <w:rsid w:val="001E6DF8"/>
    <w:rsid w:val="001E6E8E"/>
    <w:rsid w:val="001E7026"/>
    <w:rsid w:val="001E7084"/>
    <w:rsid w:val="001E70BE"/>
    <w:rsid w:val="001E730B"/>
    <w:rsid w:val="001E7AB1"/>
    <w:rsid w:val="001E7BA9"/>
    <w:rsid w:val="001E7C98"/>
    <w:rsid w:val="001E7E24"/>
    <w:rsid w:val="001F00D8"/>
    <w:rsid w:val="001F00E1"/>
    <w:rsid w:val="001F0833"/>
    <w:rsid w:val="001F0E3A"/>
    <w:rsid w:val="001F11D7"/>
    <w:rsid w:val="001F124B"/>
    <w:rsid w:val="001F1443"/>
    <w:rsid w:val="001F17AE"/>
    <w:rsid w:val="001F1827"/>
    <w:rsid w:val="001F1959"/>
    <w:rsid w:val="001F1992"/>
    <w:rsid w:val="001F1AD5"/>
    <w:rsid w:val="001F1CE0"/>
    <w:rsid w:val="001F1E0A"/>
    <w:rsid w:val="001F1EF3"/>
    <w:rsid w:val="001F20B5"/>
    <w:rsid w:val="001F2150"/>
    <w:rsid w:val="001F21F9"/>
    <w:rsid w:val="001F231D"/>
    <w:rsid w:val="001F24C4"/>
    <w:rsid w:val="001F24E6"/>
    <w:rsid w:val="001F2914"/>
    <w:rsid w:val="001F297A"/>
    <w:rsid w:val="001F2A3B"/>
    <w:rsid w:val="001F2B41"/>
    <w:rsid w:val="001F2BA9"/>
    <w:rsid w:val="001F2CC0"/>
    <w:rsid w:val="001F2CE8"/>
    <w:rsid w:val="001F2F44"/>
    <w:rsid w:val="001F3037"/>
    <w:rsid w:val="001F3097"/>
    <w:rsid w:val="001F3C9A"/>
    <w:rsid w:val="001F3DA3"/>
    <w:rsid w:val="001F3E29"/>
    <w:rsid w:val="001F41BD"/>
    <w:rsid w:val="001F4576"/>
    <w:rsid w:val="001F4755"/>
    <w:rsid w:val="001F47EE"/>
    <w:rsid w:val="001F4DB2"/>
    <w:rsid w:val="001F4DB3"/>
    <w:rsid w:val="001F4EEF"/>
    <w:rsid w:val="001F5051"/>
    <w:rsid w:val="001F53B3"/>
    <w:rsid w:val="001F53BF"/>
    <w:rsid w:val="001F56B5"/>
    <w:rsid w:val="001F575F"/>
    <w:rsid w:val="001F5764"/>
    <w:rsid w:val="001F58B9"/>
    <w:rsid w:val="001F5B87"/>
    <w:rsid w:val="001F5BE9"/>
    <w:rsid w:val="001F5C1C"/>
    <w:rsid w:val="001F5E13"/>
    <w:rsid w:val="001F6107"/>
    <w:rsid w:val="001F69BB"/>
    <w:rsid w:val="001F6F35"/>
    <w:rsid w:val="001F6FBA"/>
    <w:rsid w:val="001F711E"/>
    <w:rsid w:val="001F7268"/>
    <w:rsid w:val="001F7513"/>
    <w:rsid w:val="001F76C6"/>
    <w:rsid w:val="001F7979"/>
    <w:rsid w:val="001F79F0"/>
    <w:rsid w:val="001F7BB2"/>
    <w:rsid w:val="001F7C4A"/>
    <w:rsid w:val="00200014"/>
    <w:rsid w:val="002001D4"/>
    <w:rsid w:val="00200274"/>
    <w:rsid w:val="002002E2"/>
    <w:rsid w:val="00200326"/>
    <w:rsid w:val="00200525"/>
    <w:rsid w:val="00200757"/>
    <w:rsid w:val="00200956"/>
    <w:rsid w:val="00200A6C"/>
    <w:rsid w:val="00200DA8"/>
    <w:rsid w:val="00200EDD"/>
    <w:rsid w:val="00200F8E"/>
    <w:rsid w:val="0020109E"/>
    <w:rsid w:val="002011F1"/>
    <w:rsid w:val="002012C5"/>
    <w:rsid w:val="002012F3"/>
    <w:rsid w:val="0020145B"/>
    <w:rsid w:val="00201732"/>
    <w:rsid w:val="00201A30"/>
    <w:rsid w:val="00201C44"/>
    <w:rsid w:val="00201DEB"/>
    <w:rsid w:val="00201FC6"/>
    <w:rsid w:val="00202432"/>
    <w:rsid w:val="002025EF"/>
    <w:rsid w:val="00202951"/>
    <w:rsid w:val="0020299E"/>
    <w:rsid w:val="00202B39"/>
    <w:rsid w:val="00202C10"/>
    <w:rsid w:val="00202C47"/>
    <w:rsid w:val="00202EF4"/>
    <w:rsid w:val="0020300E"/>
    <w:rsid w:val="002031AB"/>
    <w:rsid w:val="00203379"/>
    <w:rsid w:val="002033C2"/>
    <w:rsid w:val="002034B0"/>
    <w:rsid w:val="002035EE"/>
    <w:rsid w:val="00203739"/>
    <w:rsid w:val="0020374E"/>
    <w:rsid w:val="00203DBD"/>
    <w:rsid w:val="00203FCD"/>
    <w:rsid w:val="0020411E"/>
    <w:rsid w:val="00204245"/>
    <w:rsid w:val="002045F7"/>
    <w:rsid w:val="00204645"/>
    <w:rsid w:val="0020480A"/>
    <w:rsid w:val="0020484F"/>
    <w:rsid w:val="00204C5C"/>
    <w:rsid w:val="00204D5B"/>
    <w:rsid w:val="00204EF9"/>
    <w:rsid w:val="00204FF5"/>
    <w:rsid w:val="00204FF9"/>
    <w:rsid w:val="00205000"/>
    <w:rsid w:val="00205399"/>
    <w:rsid w:val="00205551"/>
    <w:rsid w:val="0020568C"/>
    <w:rsid w:val="002057B2"/>
    <w:rsid w:val="0020598A"/>
    <w:rsid w:val="00205BEA"/>
    <w:rsid w:val="00205C4A"/>
    <w:rsid w:val="00205CE0"/>
    <w:rsid w:val="00205D0A"/>
    <w:rsid w:val="00205DE7"/>
    <w:rsid w:val="00205E02"/>
    <w:rsid w:val="00205ED2"/>
    <w:rsid w:val="00205F13"/>
    <w:rsid w:val="00205F2D"/>
    <w:rsid w:val="0020615B"/>
    <w:rsid w:val="00206467"/>
    <w:rsid w:val="0020668F"/>
    <w:rsid w:val="002066C6"/>
    <w:rsid w:val="0020671D"/>
    <w:rsid w:val="00206895"/>
    <w:rsid w:val="00206998"/>
    <w:rsid w:val="00206F52"/>
    <w:rsid w:val="00206F91"/>
    <w:rsid w:val="00207132"/>
    <w:rsid w:val="00207165"/>
    <w:rsid w:val="002072C5"/>
    <w:rsid w:val="0020732B"/>
    <w:rsid w:val="00207678"/>
    <w:rsid w:val="002078F5"/>
    <w:rsid w:val="00207AE6"/>
    <w:rsid w:val="00207BDE"/>
    <w:rsid w:val="00207BE7"/>
    <w:rsid w:val="00207E2B"/>
    <w:rsid w:val="0021010A"/>
    <w:rsid w:val="002102A2"/>
    <w:rsid w:val="002104E3"/>
    <w:rsid w:val="00210540"/>
    <w:rsid w:val="002105CA"/>
    <w:rsid w:val="002105EE"/>
    <w:rsid w:val="00210BFF"/>
    <w:rsid w:val="00210DEA"/>
    <w:rsid w:val="00210EC0"/>
    <w:rsid w:val="00210FA3"/>
    <w:rsid w:val="002117FF"/>
    <w:rsid w:val="00211871"/>
    <w:rsid w:val="00211959"/>
    <w:rsid w:val="00211FB8"/>
    <w:rsid w:val="002123FD"/>
    <w:rsid w:val="0021250D"/>
    <w:rsid w:val="00212599"/>
    <w:rsid w:val="00212A90"/>
    <w:rsid w:val="00212E7A"/>
    <w:rsid w:val="00212F52"/>
    <w:rsid w:val="0021300C"/>
    <w:rsid w:val="00213181"/>
    <w:rsid w:val="0021334E"/>
    <w:rsid w:val="00213489"/>
    <w:rsid w:val="002134D7"/>
    <w:rsid w:val="002134E0"/>
    <w:rsid w:val="00213AC7"/>
    <w:rsid w:val="00213D8F"/>
    <w:rsid w:val="00213E68"/>
    <w:rsid w:val="00214133"/>
    <w:rsid w:val="0021414E"/>
    <w:rsid w:val="00214A0B"/>
    <w:rsid w:val="00214A22"/>
    <w:rsid w:val="00214B1C"/>
    <w:rsid w:val="00214C1B"/>
    <w:rsid w:val="00214E89"/>
    <w:rsid w:val="00215209"/>
    <w:rsid w:val="0021520C"/>
    <w:rsid w:val="0021538A"/>
    <w:rsid w:val="00215396"/>
    <w:rsid w:val="0021543C"/>
    <w:rsid w:val="0021567D"/>
    <w:rsid w:val="00215FDE"/>
    <w:rsid w:val="0021616C"/>
    <w:rsid w:val="002162E5"/>
    <w:rsid w:val="002165A5"/>
    <w:rsid w:val="00216A75"/>
    <w:rsid w:val="00216B2D"/>
    <w:rsid w:val="00216BA6"/>
    <w:rsid w:val="00216FE8"/>
    <w:rsid w:val="0021707F"/>
    <w:rsid w:val="002170A0"/>
    <w:rsid w:val="00217AE6"/>
    <w:rsid w:val="00217B3C"/>
    <w:rsid w:val="00217C94"/>
    <w:rsid w:val="00220083"/>
    <w:rsid w:val="002203BF"/>
    <w:rsid w:val="002204F6"/>
    <w:rsid w:val="00220717"/>
    <w:rsid w:val="00220BA3"/>
    <w:rsid w:val="00220C05"/>
    <w:rsid w:val="00220E22"/>
    <w:rsid w:val="00221312"/>
    <w:rsid w:val="002216C7"/>
    <w:rsid w:val="00221721"/>
    <w:rsid w:val="00221B7A"/>
    <w:rsid w:val="002220AB"/>
    <w:rsid w:val="002221B8"/>
    <w:rsid w:val="002224C9"/>
    <w:rsid w:val="002227B8"/>
    <w:rsid w:val="00222BE2"/>
    <w:rsid w:val="00222D4E"/>
    <w:rsid w:val="002231A8"/>
    <w:rsid w:val="0022328D"/>
    <w:rsid w:val="002238D0"/>
    <w:rsid w:val="00223964"/>
    <w:rsid w:val="00223A94"/>
    <w:rsid w:val="00223BB2"/>
    <w:rsid w:val="0022415B"/>
    <w:rsid w:val="00224248"/>
    <w:rsid w:val="0022429D"/>
    <w:rsid w:val="002244D9"/>
    <w:rsid w:val="0022456F"/>
    <w:rsid w:val="002245C6"/>
    <w:rsid w:val="00224A0C"/>
    <w:rsid w:val="00224F4D"/>
    <w:rsid w:val="0022529C"/>
    <w:rsid w:val="002253D7"/>
    <w:rsid w:val="002253FD"/>
    <w:rsid w:val="00225785"/>
    <w:rsid w:val="00225BF4"/>
    <w:rsid w:val="00225CAD"/>
    <w:rsid w:val="00225E00"/>
    <w:rsid w:val="00225E06"/>
    <w:rsid w:val="00225EE4"/>
    <w:rsid w:val="00226173"/>
    <w:rsid w:val="002261E0"/>
    <w:rsid w:val="0022622B"/>
    <w:rsid w:val="002262AC"/>
    <w:rsid w:val="00226353"/>
    <w:rsid w:val="00226502"/>
    <w:rsid w:val="002265CE"/>
    <w:rsid w:val="00226797"/>
    <w:rsid w:val="002267F7"/>
    <w:rsid w:val="0022688D"/>
    <w:rsid w:val="00226894"/>
    <w:rsid w:val="002269BC"/>
    <w:rsid w:val="00226B53"/>
    <w:rsid w:val="00226C77"/>
    <w:rsid w:val="00226CF9"/>
    <w:rsid w:val="00226D7A"/>
    <w:rsid w:val="002271A6"/>
    <w:rsid w:val="00227228"/>
    <w:rsid w:val="002276EF"/>
    <w:rsid w:val="00227743"/>
    <w:rsid w:val="00227AA6"/>
    <w:rsid w:val="00227EA5"/>
    <w:rsid w:val="0023024A"/>
    <w:rsid w:val="00230306"/>
    <w:rsid w:val="00230C8D"/>
    <w:rsid w:val="00230DE1"/>
    <w:rsid w:val="00230EA8"/>
    <w:rsid w:val="00231128"/>
    <w:rsid w:val="0023112C"/>
    <w:rsid w:val="002311F3"/>
    <w:rsid w:val="0023152F"/>
    <w:rsid w:val="002316DD"/>
    <w:rsid w:val="00231784"/>
    <w:rsid w:val="00231A3E"/>
    <w:rsid w:val="00231DB7"/>
    <w:rsid w:val="00231EC4"/>
    <w:rsid w:val="0023212A"/>
    <w:rsid w:val="002322E1"/>
    <w:rsid w:val="002324DA"/>
    <w:rsid w:val="00232742"/>
    <w:rsid w:val="00232DEE"/>
    <w:rsid w:val="00233020"/>
    <w:rsid w:val="00233059"/>
    <w:rsid w:val="002333D5"/>
    <w:rsid w:val="00233734"/>
    <w:rsid w:val="00233842"/>
    <w:rsid w:val="00233D07"/>
    <w:rsid w:val="00233EA6"/>
    <w:rsid w:val="00233F58"/>
    <w:rsid w:val="002340E5"/>
    <w:rsid w:val="002344A6"/>
    <w:rsid w:val="00234909"/>
    <w:rsid w:val="00234C94"/>
    <w:rsid w:val="00234CA3"/>
    <w:rsid w:val="00235244"/>
    <w:rsid w:val="00235252"/>
    <w:rsid w:val="0023532B"/>
    <w:rsid w:val="002353C1"/>
    <w:rsid w:val="00235458"/>
    <w:rsid w:val="002356A3"/>
    <w:rsid w:val="00235CE5"/>
    <w:rsid w:val="00235F29"/>
    <w:rsid w:val="00236407"/>
    <w:rsid w:val="00236457"/>
    <w:rsid w:val="002364C7"/>
    <w:rsid w:val="0023662C"/>
    <w:rsid w:val="00236C27"/>
    <w:rsid w:val="0023706D"/>
    <w:rsid w:val="0023762E"/>
    <w:rsid w:val="002377C4"/>
    <w:rsid w:val="002378DC"/>
    <w:rsid w:val="00237A1F"/>
    <w:rsid w:val="00237C26"/>
    <w:rsid w:val="00237C8A"/>
    <w:rsid w:val="00237D1B"/>
    <w:rsid w:val="00240374"/>
    <w:rsid w:val="002407B3"/>
    <w:rsid w:val="00240842"/>
    <w:rsid w:val="00241088"/>
    <w:rsid w:val="002410DC"/>
    <w:rsid w:val="00241752"/>
    <w:rsid w:val="00241755"/>
    <w:rsid w:val="00241982"/>
    <w:rsid w:val="00241A52"/>
    <w:rsid w:val="00241FA1"/>
    <w:rsid w:val="0024236F"/>
    <w:rsid w:val="0024239D"/>
    <w:rsid w:val="002425E1"/>
    <w:rsid w:val="0024271D"/>
    <w:rsid w:val="00242A52"/>
    <w:rsid w:val="00243137"/>
    <w:rsid w:val="0024336D"/>
    <w:rsid w:val="00243CD0"/>
    <w:rsid w:val="00243FA4"/>
    <w:rsid w:val="0024409C"/>
    <w:rsid w:val="002442C7"/>
    <w:rsid w:val="00244593"/>
    <w:rsid w:val="00244BAC"/>
    <w:rsid w:val="00245010"/>
    <w:rsid w:val="002454F0"/>
    <w:rsid w:val="002457D0"/>
    <w:rsid w:val="00245E96"/>
    <w:rsid w:val="00245E98"/>
    <w:rsid w:val="0024651A"/>
    <w:rsid w:val="00246546"/>
    <w:rsid w:val="002467D3"/>
    <w:rsid w:val="00246883"/>
    <w:rsid w:val="00246914"/>
    <w:rsid w:val="00246A32"/>
    <w:rsid w:val="00246A7A"/>
    <w:rsid w:val="00246C62"/>
    <w:rsid w:val="00246DD3"/>
    <w:rsid w:val="00247298"/>
    <w:rsid w:val="0024730C"/>
    <w:rsid w:val="00247776"/>
    <w:rsid w:val="002477C4"/>
    <w:rsid w:val="00247B56"/>
    <w:rsid w:val="00247CE6"/>
    <w:rsid w:val="00247D2C"/>
    <w:rsid w:val="00247D3F"/>
    <w:rsid w:val="00247DB8"/>
    <w:rsid w:val="00247E8F"/>
    <w:rsid w:val="00247F38"/>
    <w:rsid w:val="002500B7"/>
    <w:rsid w:val="002500C0"/>
    <w:rsid w:val="00250188"/>
    <w:rsid w:val="00250539"/>
    <w:rsid w:val="00250608"/>
    <w:rsid w:val="00250D9A"/>
    <w:rsid w:val="00251027"/>
    <w:rsid w:val="00251133"/>
    <w:rsid w:val="00251140"/>
    <w:rsid w:val="00251403"/>
    <w:rsid w:val="0025147B"/>
    <w:rsid w:val="0025156D"/>
    <w:rsid w:val="00251703"/>
    <w:rsid w:val="0025173D"/>
    <w:rsid w:val="00251818"/>
    <w:rsid w:val="00251E2C"/>
    <w:rsid w:val="00251FF1"/>
    <w:rsid w:val="00252214"/>
    <w:rsid w:val="002523B8"/>
    <w:rsid w:val="002523B9"/>
    <w:rsid w:val="002525E8"/>
    <w:rsid w:val="00252964"/>
    <w:rsid w:val="002529CB"/>
    <w:rsid w:val="00252DB3"/>
    <w:rsid w:val="0025313F"/>
    <w:rsid w:val="00253265"/>
    <w:rsid w:val="002533CE"/>
    <w:rsid w:val="00253440"/>
    <w:rsid w:val="0025374D"/>
    <w:rsid w:val="0025397B"/>
    <w:rsid w:val="002539F4"/>
    <w:rsid w:val="00253C41"/>
    <w:rsid w:val="00253CC3"/>
    <w:rsid w:val="00253D0C"/>
    <w:rsid w:val="002544BB"/>
    <w:rsid w:val="00255113"/>
    <w:rsid w:val="002557A2"/>
    <w:rsid w:val="002558B5"/>
    <w:rsid w:val="00255D1D"/>
    <w:rsid w:val="00255FFE"/>
    <w:rsid w:val="00256690"/>
    <w:rsid w:val="00256803"/>
    <w:rsid w:val="00256D98"/>
    <w:rsid w:val="00256DDA"/>
    <w:rsid w:val="00256E4F"/>
    <w:rsid w:val="00257017"/>
    <w:rsid w:val="00257048"/>
    <w:rsid w:val="00257255"/>
    <w:rsid w:val="00257374"/>
    <w:rsid w:val="002574F7"/>
    <w:rsid w:val="00257548"/>
    <w:rsid w:val="00260024"/>
    <w:rsid w:val="002600B2"/>
    <w:rsid w:val="00260192"/>
    <w:rsid w:val="002602AE"/>
    <w:rsid w:val="002602C3"/>
    <w:rsid w:val="00260573"/>
    <w:rsid w:val="00260652"/>
    <w:rsid w:val="00260A1D"/>
    <w:rsid w:val="00260AC2"/>
    <w:rsid w:val="00260BD1"/>
    <w:rsid w:val="00260C97"/>
    <w:rsid w:val="00260D3B"/>
    <w:rsid w:val="00260DA0"/>
    <w:rsid w:val="00260DD0"/>
    <w:rsid w:val="00260DF3"/>
    <w:rsid w:val="002610F5"/>
    <w:rsid w:val="0026128C"/>
    <w:rsid w:val="002613C3"/>
    <w:rsid w:val="0026143F"/>
    <w:rsid w:val="002615A6"/>
    <w:rsid w:val="0026160A"/>
    <w:rsid w:val="00261864"/>
    <w:rsid w:val="002619B0"/>
    <w:rsid w:val="00261B25"/>
    <w:rsid w:val="00261BD6"/>
    <w:rsid w:val="00262254"/>
    <w:rsid w:val="0026235D"/>
    <w:rsid w:val="00262ABE"/>
    <w:rsid w:val="00262BD2"/>
    <w:rsid w:val="00263082"/>
    <w:rsid w:val="002632A0"/>
    <w:rsid w:val="00263400"/>
    <w:rsid w:val="002635E0"/>
    <w:rsid w:val="0026378C"/>
    <w:rsid w:val="002637E3"/>
    <w:rsid w:val="002639D5"/>
    <w:rsid w:val="00263C6D"/>
    <w:rsid w:val="00263E20"/>
    <w:rsid w:val="00263E51"/>
    <w:rsid w:val="00264118"/>
    <w:rsid w:val="002646A4"/>
    <w:rsid w:val="002648FC"/>
    <w:rsid w:val="00264DA5"/>
    <w:rsid w:val="00265354"/>
    <w:rsid w:val="00265613"/>
    <w:rsid w:val="0026572C"/>
    <w:rsid w:val="00265B14"/>
    <w:rsid w:val="00265BC2"/>
    <w:rsid w:val="00265E6B"/>
    <w:rsid w:val="002664FF"/>
    <w:rsid w:val="00266759"/>
    <w:rsid w:val="00266CE5"/>
    <w:rsid w:val="00266E79"/>
    <w:rsid w:val="00266EF4"/>
    <w:rsid w:val="00266EFC"/>
    <w:rsid w:val="00266F2A"/>
    <w:rsid w:val="00266F95"/>
    <w:rsid w:val="002671E5"/>
    <w:rsid w:val="002672E6"/>
    <w:rsid w:val="0026746F"/>
    <w:rsid w:val="00267964"/>
    <w:rsid w:val="00267E8E"/>
    <w:rsid w:val="0027023B"/>
    <w:rsid w:val="00270895"/>
    <w:rsid w:val="002708AE"/>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BE1"/>
    <w:rsid w:val="002733CF"/>
    <w:rsid w:val="0027340B"/>
    <w:rsid w:val="0027368B"/>
    <w:rsid w:val="0027379D"/>
    <w:rsid w:val="00273A4D"/>
    <w:rsid w:val="00273AA1"/>
    <w:rsid w:val="00273AC5"/>
    <w:rsid w:val="00273BF7"/>
    <w:rsid w:val="00273D33"/>
    <w:rsid w:val="00273E6E"/>
    <w:rsid w:val="00273FD9"/>
    <w:rsid w:val="00274036"/>
    <w:rsid w:val="002741BD"/>
    <w:rsid w:val="002742E9"/>
    <w:rsid w:val="00274842"/>
    <w:rsid w:val="0027488E"/>
    <w:rsid w:val="0027489E"/>
    <w:rsid w:val="00274B76"/>
    <w:rsid w:val="00274C29"/>
    <w:rsid w:val="00274D57"/>
    <w:rsid w:val="00274DFE"/>
    <w:rsid w:val="0027536E"/>
    <w:rsid w:val="002759BB"/>
    <w:rsid w:val="00275BD8"/>
    <w:rsid w:val="00275C85"/>
    <w:rsid w:val="00275DD7"/>
    <w:rsid w:val="0027610D"/>
    <w:rsid w:val="00276221"/>
    <w:rsid w:val="0027636E"/>
    <w:rsid w:val="00276439"/>
    <w:rsid w:val="002764D4"/>
    <w:rsid w:val="0027682E"/>
    <w:rsid w:val="00276B63"/>
    <w:rsid w:val="00276CA9"/>
    <w:rsid w:val="00276CCB"/>
    <w:rsid w:val="002770E3"/>
    <w:rsid w:val="002773E7"/>
    <w:rsid w:val="0027767C"/>
    <w:rsid w:val="00277C50"/>
    <w:rsid w:val="00277CAD"/>
    <w:rsid w:val="00277F42"/>
    <w:rsid w:val="002802E4"/>
    <w:rsid w:val="0028071F"/>
    <w:rsid w:val="002808D0"/>
    <w:rsid w:val="00280926"/>
    <w:rsid w:val="00280A05"/>
    <w:rsid w:val="00280EF0"/>
    <w:rsid w:val="002813F3"/>
    <w:rsid w:val="002817E0"/>
    <w:rsid w:val="00281867"/>
    <w:rsid w:val="00281920"/>
    <w:rsid w:val="002819A2"/>
    <w:rsid w:val="00281A4D"/>
    <w:rsid w:val="00281D5D"/>
    <w:rsid w:val="00281E8F"/>
    <w:rsid w:val="00282228"/>
    <w:rsid w:val="0028222A"/>
    <w:rsid w:val="002827F7"/>
    <w:rsid w:val="00282913"/>
    <w:rsid w:val="00282A30"/>
    <w:rsid w:val="00282B27"/>
    <w:rsid w:val="00282ED5"/>
    <w:rsid w:val="00282F61"/>
    <w:rsid w:val="00282F91"/>
    <w:rsid w:val="00282FF1"/>
    <w:rsid w:val="002835ED"/>
    <w:rsid w:val="00283A71"/>
    <w:rsid w:val="00283BFC"/>
    <w:rsid w:val="002840FF"/>
    <w:rsid w:val="0028427E"/>
    <w:rsid w:val="0028491B"/>
    <w:rsid w:val="00284D42"/>
    <w:rsid w:val="0028507F"/>
    <w:rsid w:val="00285496"/>
    <w:rsid w:val="0028581E"/>
    <w:rsid w:val="00285827"/>
    <w:rsid w:val="00285C26"/>
    <w:rsid w:val="00285D17"/>
    <w:rsid w:val="00285F42"/>
    <w:rsid w:val="002863FE"/>
    <w:rsid w:val="00286844"/>
    <w:rsid w:val="00286911"/>
    <w:rsid w:val="00286CFA"/>
    <w:rsid w:val="00286DE0"/>
    <w:rsid w:val="00286E6B"/>
    <w:rsid w:val="002874CF"/>
    <w:rsid w:val="0028750C"/>
    <w:rsid w:val="002875D6"/>
    <w:rsid w:val="00287770"/>
    <w:rsid w:val="00287861"/>
    <w:rsid w:val="0028799A"/>
    <w:rsid w:val="00287A4A"/>
    <w:rsid w:val="002902BC"/>
    <w:rsid w:val="0029038C"/>
    <w:rsid w:val="0029070D"/>
    <w:rsid w:val="002907F5"/>
    <w:rsid w:val="00290873"/>
    <w:rsid w:val="00290A30"/>
    <w:rsid w:val="00290CDB"/>
    <w:rsid w:val="00291026"/>
    <w:rsid w:val="002910A8"/>
    <w:rsid w:val="0029129D"/>
    <w:rsid w:val="002912D9"/>
    <w:rsid w:val="002916AA"/>
    <w:rsid w:val="00291F6E"/>
    <w:rsid w:val="00292084"/>
    <w:rsid w:val="00292158"/>
    <w:rsid w:val="00292221"/>
    <w:rsid w:val="002927C4"/>
    <w:rsid w:val="00292801"/>
    <w:rsid w:val="00292958"/>
    <w:rsid w:val="00292BA0"/>
    <w:rsid w:val="00292BEE"/>
    <w:rsid w:val="00292CD8"/>
    <w:rsid w:val="00292CF5"/>
    <w:rsid w:val="00292E05"/>
    <w:rsid w:val="00292E43"/>
    <w:rsid w:val="00292EA5"/>
    <w:rsid w:val="0029321A"/>
    <w:rsid w:val="00293246"/>
    <w:rsid w:val="002933B6"/>
    <w:rsid w:val="002936B6"/>
    <w:rsid w:val="002937E9"/>
    <w:rsid w:val="0029380F"/>
    <w:rsid w:val="00293932"/>
    <w:rsid w:val="00293C0F"/>
    <w:rsid w:val="00293DBD"/>
    <w:rsid w:val="0029417B"/>
    <w:rsid w:val="002942A1"/>
    <w:rsid w:val="0029457A"/>
    <w:rsid w:val="00294679"/>
    <w:rsid w:val="00294762"/>
    <w:rsid w:val="00294CB9"/>
    <w:rsid w:val="00294D2D"/>
    <w:rsid w:val="00294FFB"/>
    <w:rsid w:val="0029511F"/>
    <w:rsid w:val="00295411"/>
    <w:rsid w:val="00295791"/>
    <w:rsid w:val="0029592B"/>
    <w:rsid w:val="00295955"/>
    <w:rsid w:val="002959AE"/>
    <w:rsid w:val="00296028"/>
    <w:rsid w:val="0029665B"/>
    <w:rsid w:val="0029678A"/>
    <w:rsid w:val="00296A2C"/>
    <w:rsid w:val="00296A6B"/>
    <w:rsid w:val="0029701B"/>
    <w:rsid w:val="00297139"/>
    <w:rsid w:val="0029746B"/>
    <w:rsid w:val="002974FE"/>
    <w:rsid w:val="002978CE"/>
    <w:rsid w:val="00297A75"/>
    <w:rsid w:val="00297BF9"/>
    <w:rsid w:val="00297CDC"/>
    <w:rsid w:val="002A0103"/>
    <w:rsid w:val="002A0393"/>
    <w:rsid w:val="002A0474"/>
    <w:rsid w:val="002A05ED"/>
    <w:rsid w:val="002A0C59"/>
    <w:rsid w:val="002A11E7"/>
    <w:rsid w:val="002A14B6"/>
    <w:rsid w:val="002A1509"/>
    <w:rsid w:val="002A1AD7"/>
    <w:rsid w:val="002A1C93"/>
    <w:rsid w:val="002A1D5E"/>
    <w:rsid w:val="002A22B8"/>
    <w:rsid w:val="002A266F"/>
    <w:rsid w:val="002A26AD"/>
    <w:rsid w:val="002A2BBB"/>
    <w:rsid w:val="002A2F38"/>
    <w:rsid w:val="002A2F43"/>
    <w:rsid w:val="002A3156"/>
    <w:rsid w:val="002A3BDA"/>
    <w:rsid w:val="002A3E11"/>
    <w:rsid w:val="002A3F83"/>
    <w:rsid w:val="002A3FEE"/>
    <w:rsid w:val="002A4250"/>
    <w:rsid w:val="002A45F4"/>
    <w:rsid w:val="002A46B5"/>
    <w:rsid w:val="002A4736"/>
    <w:rsid w:val="002A47B2"/>
    <w:rsid w:val="002A4D36"/>
    <w:rsid w:val="002A4DBB"/>
    <w:rsid w:val="002A4E2B"/>
    <w:rsid w:val="002A51D5"/>
    <w:rsid w:val="002A5218"/>
    <w:rsid w:val="002A547A"/>
    <w:rsid w:val="002A577D"/>
    <w:rsid w:val="002A5968"/>
    <w:rsid w:val="002A5B70"/>
    <w:rsid w:val="002A6866"/>
    <w:rsid w:val="002A6878"/>
    <w:rsid w:val="002A69F4"/>
    <w:rsid w:val="002A6B92"/>
    <w:rsid w:val="002A6CB7"/>
    <w:rsid w:val="002A6CC3"/>
    <w:rsid w:val="002A6E77"/>
    <w:rsid w:val="002A6ED1"/>
    <w:rsid w:val="002A6F7A"/>
    <w:rsid w:val="002A76F8"/>
    <w:rsid w:val="002A77B6"/>
    <w:rsid w:val="002A7C2E"/>
    <w:rsid w:val="002A7CFB"/>
    <w:rsid w:val="002A7DBA"/>
    <w:rsid w:val="002A7DF5"/>
    <w:rsid w:val="002A7E59"/>
    <w:rsid w:val="002A7EE1"/>
    <w:rsid w:val="002B033A"/>
    <w:rsid w:val="002B0455"/>
    <w:rsid w:val="002B0542"/>
    <w:rsid w:val="002B0559"/>
    <w:rsid w:val="002B058D"/>
    <w:rsid w:val="002B06E2"/>
    <w:rsid w:val="002B0879"/>
    <w:rsid w:val="002B0886"/>
    <w:rsid w:val="002B0973"/>
    <w:rsid w:val="002B0A90"/>
    <w:rsid w:val="002B0DB8"/>
    <w:rsid w:val="002B0E12"/>
    <w:rsid w:val="002B0F22"/>
    <w:rsid w:val="002B150A"/>
    <w:rsid w:val="002B16C1"/>
    <w:rsid w:val="002B1AB8"/>
    <w:rsid w:val="002B1ACE"/>
    <w:rsid w:val="002B1F13"/>
    <w:rsid w:val="002B231F"/>
    <w:rsid w:val="002B2419"/>
    <w:rsid w:val="002B2911"/>
    <w:rsid w:val="002B2948"/>
    <w:rsid w:val="002B2BA8"/>
    <w:rsid w:val="002B2C98"/>
    <w:rsid w:val="002B2CF1"/>
    <w:rsid w:val="002B30D4"/>
    <w:rsid w:val="002B3287"/>
    <w:rsid w:val="002B32C5"/>
    <w:rsid w:val="002B3315"/>
    <w:rsid w:val="002B3455"/>
    <w:rsid w:val="002B3A76"/>
    <w:rsid w:val="002B3C34"/>
    <w:rsid w:val="002B3C96"/>
    <w:rsid w:val="002B3E7A"/>
    <w:rsid w:val="002B41C9"/>
    <w:rsid w:val="002B41F8"/>
    <w:rsid w:val="002B4355"/>
    <w:rsid w:val="002B443D"/>
    <w:rsid w:val="002B4486"/>
    <w:rsid w:val="002B456C"/>
    <w:rsid w:val="002B47AC"/>
    <w:rsid w:val="002B47BF"/>
    <w:rsid w:val="002B4AC7"/>
    <w:rsid w:val="002B4B26"/>
    <w:rsid w:val="002B4B5B"/>
    <w:rsid w:val="002B50C9"/>
    <w:rsid w:val="002B5347"/>
    <w:rsid w:val="002B5767"/>
    <w:rsid w:val="002B5843"/>
    <w:rsid w:val="002B596C"/>
    <w:rsid w:val="002B597E"/>
    <w:rsid w:val="002B5B84"/>
    <w:rsid w:val="002B5DC2"/>
    <w:rsid w:val="002B62C3"/>
    <w:rsid w:val="002B6563"/>
    <w:rsid w:val="002B67B1"/>
    <w:rsid w:val="002B6878"/>
    <w:rsid w:val="002B6B61"/>
    <w:rsid w:val="002B6B95"/>
    <w:rsid w:val="002B6D19"/>
    <w:rsid w:val="002B6D1B"/>
    <w:rsid w:val="002B6EF3"/>
    <w:rsid w:val="002B71D6"/>
    <w:rsid w:val="002B7330"/>
    <w:rsid w:val="002B751E"/>
    <w:rsid w:val="002B7610"/>
    <w:rsid w:val="002B7639"/>
    <w:rsid w:val="002B76AE"/>
    <w:rsid w:val="002B7709"/>
    <w:rsid w:val="002B7A95"/>
    <w:rsid w:val="002C0035"/>
    <w:rsid w:val="002C0078"/>
    <w:rsid w:val="002C0267"/>
    <w:rsid w:val="002C026E"/>
    <w:rsid w:val="002C05FD"/>
    <w:rsid w:val="002C08CC"/>
    <w:rsid w:val="002C0CB3"/>
    <w:rsid w:val="002C0F71"/>
    <w:rsid w:val="002C0FC5"/>
    <w:rsid w:val="002C1211"/>
    <w:rsid w:val="002C1355"/>
    <w:rsid w:val="002C1786"/>
    <w:rsid w:val="002C1A72"/>
    <w:rsid w:val="002C1B2C"/>
    <w:rsid w:val="002C1B5F"/>
    <w:rsid w:val="002C1BDE"/>
    <w:rsid w:val="002C1E0D"/>
    <w:rsid w:val="002C2772"/>
    <w:rsid w:val="002C29BB"/>
    <w:rsid w:val="002C2B2C"/>
    <w:rsid w:val="002C2B47"/>
    <w:rsid w:val="002C2E8F"/>
    <w:rsid w:val="002C2EC1"/>
    <w:rsid w:val="002C305B"/>
    <w:rsid w:val="002C3152"/>
    <w:rsid w:val="002C3479"/>
    <w:rsid w:val="002C34F0"/>
    <w:rsid w:val="002C38EE"/>
    <w:rsid w:val="002C3925"/>
    <w:rsid w:val="002C3AB7"/>
    <w:rsid w:val="002C3B5C"/>
    <w:rsid w:val="002C3C2A"/>
    <w:rsid w:val="002C4112"/>
    <w:rsid w:val="002C42C2"/>
    <w:rsid w:val="002C46B4"/>
    <w:rsid w:val="002C48BB"/>
    <w:rsid w:val="002C4B2D"/>
    <w:rsid w:val="002C4C62"/>
    <w:rsid w:val="002C581F"/>
    <w:rsid w:val="002C5AC2"/>
    <w:rsid w:val="002C5F1E"/>
    <w:rsid w:val="002C6216"/>
    <w:rsid w:val="002C6543"/>
    <w:rsid w:val="002C6584"/>
    <w:rsid w:val="002C65E0"/>
    <w:rsid w:val="002C674D"/>
    <w:rsid w:val="002C68FE"/>
    <w:rsid w:val="002C694C"/>
    <w:rsid w:val="002C6AE8"/>
    <w:rsid w:val="002C6FD7"/>
    <w:rsid w:val="002C7019"/>
    <w:rsid w:val="002C70E9"/>
    <w:rsid w:val="002C719F"/>
    <w:rsid w:val="002C7B1B"/>
    <w:rsid w:val="002C7C36"/>
    <w:rsid w:val="002D0069"/>
    <w:rsid w:val="002D0133"/>
    <w:rsid w:val="002D040C"/>
    <w:rsid w:val="002D05BF"/>
    <w:rsid w:val="002D0A2E"/>
    <w:rsid w:val="002D0A81"/>
    <w:rsid w:val="002D0DDD"/>
    <w:rsid w:val="002D137C"/>
    <w:rsid w:val="002D1479"/>
    <w:rsid w:val="002D174C"/>
    <w:rsid w:val="002D1814"/>
    <w:rsid w:val="002D186F"/>
    <w:rsid w:val="002D2A45"/>
    <w:rsid w:val="002D2B1E"/>
    <w:rsid w:val="002D2D09"/>
    <w:rsid w:val="002D2F8B"/>
    <w:rsid w:val="002D2FB2"/>
    <w:rsid w:val="002D3215"/>
    <w:rsid w:val="002D324E"/>
    <w:rsid w:val="002D3400"/>
    <w:rsid w:val="002D34AC"/>
    <w:rsid w:val="002D3542"/>
    <w:rsid w:val="002D379E"/>
    <w:rsid w:val="002D37B0"/>
    <w:rsid w:val="002D3A20"/>
    <w:rsid w:val="002D3C57"/>
    <w:rsid w:val="002D3D8C"/>
    <w:rsid w:val="002D3FB5"/>
    <w:rsid w:val="002D4425"/>
    <w:rsid w:val="002D4816"/>
    <w:rsid w:val="002D4A7E"/>
    <w:rsid w:val="002D4DF2"/>
    <w:rsid w:val="002D512E"/>
    <w:rsid w:val="002D538E"/>
    <w:rsid w:val="002D5471"/>
    <w:rsid w:val="002D555A"/>
    <w:rsid w:val="002D5953"/>
    <w:rsid w:val="002D5DF5"/>
    <w:rsid w:val="002D5FD8"/>
    <w:rsid w:val="002D6370"/>
    <w:rsid w:val="002D63AB"/>
    <w:rsid w:val="002D68CB"/>
    <w:rsid w:val="002D6A87"/>
    <w:rsid w:val="002D6C77"/>
    <w:rsid w:val="002D6DC7"/>
    <w:rsid w:val="002D6EA3"/>
    <w:rsid w:val="002D73C6"/>
    <w:rsid w:val="002D740C"/>
    <w:rsid w:val="002D7541"/>
    <w:rsid w:val="002D7871"/>
    <w:rsid w:val="002D7885"/>
    <w:rsid w:val="002D7B69"/>
    <w:rsid w:val="002D7B9D"/>
    <w:rsid w:val="002D7C7F"/>
    <w:rsid w:val="002D7D8E"/>
    <w:rsid w:val="002D7F18"/>
    <w:rsid w:val="002E0277"/>
    <w:rsid w:val="002E02BC"/>
    <w:rsid w:val="002E08BA"/>
    <w:rsid w:val="002E0993"/>
    <w:rsid w:val="002E0B5F"/>
    <w:rsid w:val="002E0D47"/>
    <w:rsid w:val="002E1230"/>
    <w:rsid w:val="002E124F"/>
    <w:rsid w:val="002E14CB"/>
    <w:rsid w:val="002E1547"/>
    <w:rsid w:val="002E16CA"/>
    <w:rsid w:val="002E16D3"/>
    <w:rsid w:val="002E18F7"/>
    <w:rsid w:val="002E1B2F"/>
    <w:rsid w:val="002E202B"/>
    <w:rsid w:val="002E208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2D2"/>
    <w:rsid w:val="002E435D"/>
    <w:rsid w:val="002E45FD"/>
    <w:rsid w:val="002E4884"/>
    <w:rsid w:val="002E4940"/>
    <w:rsid w:val="002E4982"/>
    <w:rsid w:val="002E4A69"/>
    <w:rsid w:val="002E4A96"/>
    <w:rsid w:val="002E4BB6"/>
    <w:rsid w:val="002E4E6D"/>
    <w:rsid w:val="002E4EB3"/>
    <w:rsid w:val="002E4EFD"/>
    <w:rsid w:val="002E4FBA"/>
    <w:rsid w:val="002E503F"/>
    <w:rsid w:val="002E5040"/>
    <w:rsid w:val="002E5117"/>
    <w:rsid w:val="002E5140"/>
    <w:rsid w:val="002E565E"/>
    <w:rsid w:val="002E59BC"/>
    <w:rsid w:val="002E5A65"/>
    <w:rsid w:val="002E5A6E"/>
    <w:rsid w:val="002E5C84"/>
    <w:rsid w:val="002E5D02"/>
    <w:rsid w:val="002E63FA"/>
    <w:rsid w:val="002E677F"/>
    <w:rsid w:val="002E68D0"/>
    <w:rsid w:val="002E6962"/>
    <w:rsid w:val="002E6BFA"/>
    <w:rsid w:val="002E70B0"/>
    <w:rsid w:val="002E7288"/>
    <w:rsid w:val="002E756D"/>
    <w:rsid w:val="002E75AB"/>
    <w:rsid w:val="002E79A3"/>
    <w:rsid w:val="002E79EC"/>
    <w:rsid w:val="002E7B2B"/>
    <w:rsid w:val="002E7EB9"/>
    <w:rsid w:val="002E7F02"/>
    <w:rsid w:val="002F007D"/>
    <w:rsid w:val="002F0931"/>
    <w:rsid w:val="002F0BE4"/>
    <w:rsid w:val="002F0D1C"/>
    <w:rsid w:val="002F0D8E"/>
    <w:rsid w:val="002F0DED"/>
    <w:rsid w:val="002F0FC6"/>
    <w:rsid w:val="002F1070"/>
    <w:rsid w:val="002F10A3"/>
    <w:rsid w:val="002F135D"/>
    <w:rsid w:val="002F137E"/>
    <w:rsid w:val="002F159F"/>
    <w:rsid w:val="002F18BD"/>
    <w:rsid w:val="002F219E"/>
    <w:rsid w:val="002F21C1"/>
    <w:rsid w:val="002F2617"/>
    <w:rsid w:val="002F2A2F"/>
    <w:rsid w:val="002F2E5B"/>
    <w:rsid w:val="002F2FF2"/>
    <w:rsid w:val="002F3122"/>
    <w:rsid w:val="002F37D3"/>
    <w:rsid w:val="002F3870"/>
    <w:rsid w:val="002F3DF7"/>
    <w:rsid w:val="002F4659"/>
    <w:rsid w:val="002F469F"/>
    <w:rsid w:val="002F47A3"/>
    <w:rsid w:val="002F49D6"/>
    <w:rsid w:val="002F4AE0"/>
    <w:rsid w:val="002F4B6F"/>
    <w:rsid w:val="002F4C27"/>
    <w:rsid w:val="002F5227"/>
    <w:rsid w:val="002F58CB"/>
    <w:rsid w:val="002F5BF0"/>
    <w:rsid w:val="002F5D32"/>
    <w:rsid w:val="002F5D55"/>
    <w:rsid w:val="002F5DE3"/>
    <w:rsid w:val="002F6316"/>
    <w:rsid w:val="002F63B8"/>
    <w:rsid w:val="002F653C"/>
    <w:rsid w:val="002F6A3D"/>
    <w:rsid w:val="002F6E02"/>
    <w:rsid w:val="002F71A5"/>
    <w:rsid w:val="002F7622"/>
    <w:rsid w:val="002F76A0"/>
    <w:rsid w:val="002F798E"/>
    <w:rsid w:val="002F7C09"/>
    <w:rsid w:val="002F7C2C"/>
    <w:rsid w:val="0030011F"/>
    <w:rsid w:val="0030027D"/>
    <w:rsid w:val="0030038F"/>
    <w:rsid w:val="00300474"/>
    <w:rsid w:val="00300822"/>
    <w:rsid w:val="00301126"/>
    <w:rsid w:val="00301274"/>
    <w:rsid w:val="003012DA"/>
    <w:rsid w:val="003013CE"/>
    <w:rsid w:val="003014AB"/>
    <w:rsid w:val="00301683"/>
    <w:rsid w:val="0030168D"/>
    <w:rsid w:val="003019DA"/>
    <w:rsid w:val="00301B16"/>
    <w:rsid w:val="003023BA"/>
    <w:rsid w:val="0030264B"/>
    <w:rsid w:val="00302E93"/>
    <w:rsid w:val="00302FFE"/>
    <w:rsid w:val="00303341"/>
    <w:rsid w:val="003035BF"/>
    <w:rsid w:val="0030364B"/>
    <w:rsid w:val="00303838"/>
    <w:rsid w:val="00303CA5"/>
    <w:rsid w:val="00303D0A"/>
    <w:rsid w:val="0030401E"/>
    <w:rsid w:val="003040D8"/>
    <w:rsid w:val="003041BE"/>
    <w:rsid w:val="003042DD"/>
    <w:rsid w:val="00304335"/>
    <w:rsid w:val="003049E3"/>
    <w:rsid w:val="00304B56"/>
    <w:rsid w:val="00304CAF"/>
    <w:rsid w:val="00304CB2"/>
    <w:rsid w:val="00304CE8"/>
    <w:rsid w:val="00304F0B"/>
    <w:rsid w:val="00304FD1"/>
    <w:rsid w:val="003050CF"/>
    <w:rsid w:val="00305200"/>
    <w:rsid w:val="00305C7B"/>
    <w:rsid w:val="00305E76"/>
    <w:rsid w:val="00306364"/>
    <w:rsid w:val="00306839"/>
    <w:rsid w:val="00306997"/>
    <w:rsid w:val="003069BD"/>
    <w:rsid w:val="00306AA2"/>
    <w:rsid w:val="00306D89"/>
    <w:rsid w:val="00307465"/>
    <w:rsid w:val="00307601"/>
    <w:rsid w:val="0030764F"/>
    <w:rsid w:val="0030787A"/>
    <w:rsid w:val="00307B2A"/>
    <w:rsid w:val="00307CA3"/>
    <w:rsid w:val="0031007F"/>
    <w:rsid w:val="003102ED"/>
    <w:rsid w:val="00310681"/>
    <w:rsid w:val="00310807"/>
    <w:rsid w:val="00310889"/>
    <w:rsid w:val="00310CDD"/>
    <w:rsid w:val="00310E9E"/>
    <w:rsid w:val="003110D3"/>
    <w:rsid w:val="00311121"/>
    <w:rsid w:val="00311439"/>
    <w:rsid w:val="003118BB"/>
    <w:rsid w:val="00311942"/>
    <w:rsid w:val="00311AEE"/>
    <w:rsid w:val="00311CCA"/>
    <w:rsid w:val="00311FAD"/>
    <w:rsid w:val="00312087"/>
    <w:rsid w:val="00312377"/>
    <w:rsid w:val="00312393"/>
    <w:rsid w:val="0031272E"/>
    <w:rsid w:val="00312E1E"/>
    <w:rsid w:val="00312EC0"/>
    <w:rsid w:val="00313023"/>
    <w:rsid w:val="0031323C"/>
    <w:rsid w:val="0031364C"/>
    <w:rsid w:val="003139CE"/>
    <w:rsid w:val="00313C5A"/>
    <w:rsid w:val="00313D82"/>
    <w:rsid w:val="00313F5C"/>
    <w:rsid w:val="003141F1"/>
    <w:rsid w:val="00314227"/>
    <w:rsid w:val="00314335"/>
    <w:rsid w:val="00314575"/>
    <w:rsid w:val="00314591"/>
    <w:rsid w:val="00314607"/>
    <w:rsid w:val="00314891"/>
    <w:rsid w:val="00314A2F"/>
    <w:rsid w:val="00314E89"/>
    <w:rsid w:val="00314FA4"/>
    <w:rsid w:val="0031512E"/>
    <w:rsid w:val="0031548A"/>
    <w:rsid w:val="0031569F"/>
    <w:rsid w:val="00315826"/>
    <w:rsid w:val="00315B79"/>
    <w:rsid w:val="00315D0D"/>
    <w:rsid w:val="00315DD2"/>
    <w:rsid w:val="00315EDC"/>
    <w:rsid w:val="00315FA0"/>
    <w:rsid w:val="003164A0"/>
    <w:rsid w:val="00316516"/>
    <w:rsid w:val="00316767"/>
    <w:rsid w:val="003167B3"/>
    <w:rsid w:val="003169E3"/>
    <w:rsid w:val="00316A3D"/>
    <w:rsid w:val="00316A60"/>
    <w:rsid w:val="00316BC7"/>
    <w:rsid w:val="00316F73"/>
    <w:rsid w:val="003171F6"/>
    <w:rsid w:val="00317387"/>
    <w:rsid w:val="0031740A"/>
    <w:rsid w:val="00317463"/>
    <w:rsid w:val="00317701"/>
    <w:rsid w:val="00317921"/>
    <w:rsid w:val="003179E3"/>
    <w:rsid w:val="00317C59"/>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2270"/>
    <w:rsid w:val="00322515"/>
    <w:rsid w:val="00322639"/>
    <w:rsid w:val="00322643"/>
    <w:rsid w:val="00322A9F"/>
    <w:rsid w:val="00322B07"/>
    <w:rsid w:val="00322FF9"/>
    <w:rsid w:val="00323002"/>
    <w:rsid w:val="00323466"/>
    <w:rsid w:val="00323649"/>
    <w:rsid w:val="0032382A"/>
    <w:rsid w:val="00323B9C"/>
    <w:rsid w:val="00323D9A"/>
    <w:rsid w:val="00323E19"/>
    <w:rsid w:val="00323F85"/>
    <w:rsid w:val="0032427B"/>
    <w:rsid w:val="00324422"/>
    <w:rsid w:val="003244B0"/>
    <w:rsid w:val="003244E8"/>
    <w:rsid w:val="00324627"/>
    <w:rsid w:val="00324764"/>
    <w:rsid w:val="003247EE"/>
    <w:rsid w:val="00324955"/>
    <w:rsid w:val="0032495A"/>
    <w:rsid w:val="00324E30"/>
    <w:rsid w:val="00324EEF"/>
    <w:rsid w:val="00324F51"/>
    <w:rsid w:val="003256F4"/>
    <w:rsid w:val="00325842"/>
    <w:rsid w:val="00325863"/>
    <w:rsid w:val="00325AA1"/>
    <w:rsid w:val="00325B15"/>
    <w:rsid w:val="00325D49"/>
    <w:rsid w:val="003263D4"/>
    <w:rsid w:val="00326A5B"/>
    <w:rsid w:val="00326C0F"/>
    <w:rsid w:val="00326DEE"/>
    <w:rsid w:val="0032765B"/>
    <w:rsid w:val="00327B97"/>
    <w:rsid w:val="00327BA1"/>
    <w:rsid w:val="00327CB4"/>
    <w:rsid w:val="00327E52"/>
    <w:rsid w:val="00327F1E"/>
    <w:rsid w:val="00327F6C"/>
    <w:rsid w:val="003301BE"/>
    <w:rsid w:val="0033093D"/>
    <w:rsid w:val="00330A2E"/>
    <w:rsid w:val="00330B17"/>
    <w:rsid w:val="00330F8C"/>
    <w:rsid w:val="00330FAA"/>
    <w:rsid w:val="003312A1"/>
    <w:rsid w:val="00331B12"/>
    <w:rsid w:val="00331F0F"/>
    <w:rsid w:val="0033222F"/>
    <w:rsid w:val="003323D9"/>
    <w:rsid w:val="00332763"/>
    <w:rsid w:val="00332BAC"/>
    <w:rsid w:val="00332D70"/>
    <w:rsid w:val="00332E38"/>
    <w:rsid w:val="00333120"/>
    <w:rsid w:val="0033312A"/>
    <w:rsid w:val="0033314F"/>
    <w:rsid w:val="00333152"/>
    <w:rsid w:val="003333EC"/>
    <w:rsid w:val="0033349D"/>
    <w:rsid w:val="0033390D"/>
    <w:rsid w:val="00333BD8"/>
    <w:rsid w:val="00333DBF"/>
    <w:rsid w:val="00333EA0"/>
    <w:rsid w:val="00333EBE"/>
    <w:rsid w:val="00334086"/>
    <w:rsid w:val="00334166"/>
    <w:rsid w:val="003343EC"/>
    <w:rsid w:val="00334883"/>
    <w:rsid w:val="00334DBA"/>
    <w:rsid w:val="00334F35"/>
    <w:rsid w:val="0033523E"/>
    <w:rsid w:val="00335307"/>
    <w:rsid w:val="00335318"/>
    <w:rsid w:val="003353FA"/>
    <w:rsid w:val="00335499"/>
    <w:rsid w:val="0033552F"/>
    <w:rsid w:val="003358B0"/>
    <w:rsid w:val="003359AB"/>
    <w:rsid w:val="00335A3A"/>
    <w:rsid w:val="00335B12"/>
    <w:rsid w:val="00335EDD"/>
    <w:rsid w:val="00336133"/>
    <w:rsid w:val="003363F4"/>
    <w:rsid w:val="0033640F"/>
    <w:rsid w:val="00336517"/>
    <w:rsid w:val="003366EB"/>
    <w:rsid w:val="003366FD"/>
    <w:rsid w:val="00336A7C"/>
    <w:rsid w:val="00336B1B"/>
    <w:rsid w:val="00336D9A"/>
    <w:rsid w:val="00336E2C"/>
    <w:rsid w:val="00337183"/>
    <w:rsid w:val="003373CC"/>
    <w:rsid w:val="003374CD"/>
    <w:rsid w:val="00337592"/>
    <w:rsid w:val="003378C0"/>
    <w:rsid w:val="00337D35"/>
    <w:rsid w:val="00337F7F"/>
    <w:rsid w:val="0034001C"/>
    <w:rsid w:val="00340250"/>
    <w:rsid w:val="003402FA"/>
    <w:rsid w:val="0034055A"/>
    <w:rsid w:val="00340606"/>
    <w:rsid w:val="00340661"/>
    <w:rsid w:val="0034075B"/>
    <w:rsid w:val="003407DE"/>
    <w:rsid w:val="0034081F"/>
    <w:rsid w:val="00340845"/>
    <w:rsid w:val="0034087C"/>
    <w:rsid w:val="00340EEC"/>
    <w:rsid w:val="00340FAE"/>
    <w:rsid w:val="003410E8"/>
    <w:rsid w:val="0034112D"/>
    <w:rsid w:val="003413F5"/>
    <w:rsid w:val="003415D5"/>
    <w:rsid w:val="0034163F"/>
    <w:rsid w:val="00341C68"/>
    <w:rsid w:val="0034240C"/>
    <w:rsid w:val="00342627"/>
    <w:rsid w:val="00342672"/>
    <w:rsid w:val="00342723"/>
    <w:rsid w:val="003427BE"/>
    <w:rsid w:val="00342979"/>
    <w:rsid w:val="00342AA6"/>
    <w:rsid w:val="00342EA1"/>
    <w:rsid w:val="003432F3"/>
    <w:rsid w:val="00343515"/>
    <w:rsid w:val="0034357A"/>
    <w:rsid w:val="003435B3"/>
    <w:rsid w:val="0034381D"/>
    <w:rsid w:val="00343BC1"/>
    <w:rsid w:val="00343DB5"/>
    <w:rsid w:val="0034401D"/>
    <w:rsid w:val="00344265"/>
    <w:rsid w:val="0034431A"/>
    <w:rsid w:val="00344B6C"/>
    <w:rsid w:val="00344DA6"/>
    <w:rsid w:val="00344FA3"/>
    <w:rsid w:val="0034511D"/>
    <w:rsid w:val="003452FC"/>
    <w:rsid w:val="00345311"/>
    <w:rsid w:val="00345345"/>
    <w:rsid w:val="00345491"/>
    <w:rsid w:val="003454AB"/>
    <w:rsid w:val="00345825"/>
    <w:rsid w:val="00345B21"/>
    <w:rsid w:val="00345BCC"/>
    <w:rsid w:val="00345DCD"/>
    <w:rsid w:val="003461A9"/>
    <w:rsid w:val="003463D7"/>
    <w:rsid w:val="003466DF"/>
    <w:rsid w:val="003469FF"/>
    <w:rsid w:val="00346AE8"/>
    <w:rsid w:val="00346E91"/>
    <w:rsid w:val="00346FF9"/>
    <w:rsid w:val="003471F3"/>
    <w:rsid w:val="00347B3E"/>
    <w:rsid w:val="00347C08"/>
    <w:rsid w:val="00347CD9"/>
    <w:rsid w:val="0035004E"/>
    <w:rsid w:val="00350063"/>
    <w:rsid w:val="00350086"/>
    <w:rsid w:val="00350197"/>
    <w:rsid w:val="00350509"/>
    <w:rsid w:val="003505F2"/>
    <w:rsid w:val="003506AD"/>
    <w:rsid w:val="0035085D"/>
    <w:rsid w:val="00350C8A"/>
    <w:rsid w:val="00350F94"/>
    <w:rsid w:val="00350FBF"/>
    <w:rsid w:val="003512F7"/>
    <w:rsid w:val="0035141C"/>
    <w:rsid w:val="0035148D"/>
    <w:rsid w:val="00351A94"/>
    <w:rsid w:val="00351E88"/>
    <w:rsid w:val="00351F47"/>
    <w:rsid w:val="0035214D"/>
    <w:rsid w:val="0035244B"/>
    <w:rsid w:val="0035265B"/>
    <w:rsid w:val="00352664"/>
    <w:rsid w:val="0035288F"/>
    <w:rsid w:val="00352989"/>
    <w:rsid w:val="00352D52"/>
    <w:rsid w:val="00353422"/>
    <w:rsid w:val="00353766"/>
    <w:rsid w:val="003537B2"/>
    <w:rsid w:val="00353995"/>
    <w:rsid w:val="00353AE1"/>
    <w:rsid w:val="00353D7C"/>
    <w:rsid w:val="00353FC7"/>
    <w:rsid w:val="00354007"/>
    <w:rsid w:val="0035418A"/>
    <w:rsid w:val="00354795"/>
    <w:rsid w:val="003547C1"/>
    <w:rsid w:val="00354A1B"/>
    <w:rsid w:val="00354CA7"/>
    <w:rsid w:val="00355116"/>
    <w:rsid w:val="003553D0"/>
    <w:rsid w:val="003555E1"/>
    <w:rsid w:val="0035562F"/>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ADC"/>
    <w:rsid w:val="00356B22"/>
    <w:rsid w:val="00356DF9"/>
    <w:rsid w:val="00357120"/>
    <w:rsid w:val="00357989"/>
    <w:rsid w:val="00357D10"/>
    <w:rsid w:val="0036002A"/>
    <w:rsid w:val="00360044"/>
    <w:rsid w:val="003600D7"/>
    <w:rsid w:val="003601D2"/>
    <w:rsid w:val="003601D8"/>
    <w:rsid w:val="003604D8"/>
    <w:rsid w:val="003605CB"/>
    <w:rsid w:val="00360A04"/>
    <w:rsid w:val="00360FF5"/>
    <w:rsid w:val="003612CC"/>
    <w:rsid w:val="00361438"/>
    <w:rsid w:val="00361AC9"/>
    <w:rsid w:val="00361BE3"/>
    <w:rsid w:val="00361DE0"/>
    <w:rsid w:val="00361EA6"/>
    <w:rsid w:val="003620D7"/>
    <w:rsid w:val="003621F2"/>
    <w:rsid w:val="003624C5"/>
    <w:rsid w:val="0036253A"/>
    <w:rsid w:val="00362592"/>
    <w:rsid w:val="003626BA"/>
    <w:rsid w:val="003628AC"/>
    <w:rsid w:val="00362D38"/>
    <w:rsid w:val="00362DA4"/>
    <w:rsid w:val="00362FF5"/>
    <w:rsid w:val="003632D6"/>
    <w:rsid w:val="0036359E"/>
    <w:rsid w:val="00363786"/>
    <w:rsid w:val="00363CF8"/>
    <w:rsid w:val="0036415D"/>
    <w:rsid w:val="00364220"/>
    <w:rsid w:val="00364375"/>
    <w:rsid w:val="003643A8"/>
    <w:rsid w:val="0036458E"/>
    <w:rsid w:val="00364D04"/>
    <w:rsid w:val="003652F4"/>
    <w:rsid w:val="0036563C"/>
    <w:rsid w:val="00365B30"/>
    <w:rsid w:val="00365BBB"/>
    <w:rsid w:val="00365BE4"/>
    <w:rsid w:val="00365D2E"/>
    <w:rsid w:val="00366084"/>
    <w:rsid w:val="003662BF"/>
    <w:rsid w:val="003662F3"/>
    <w:rsid w:val="003663BC"/>
    <w:rsid w:val="00366690"/>
    <w:rsid w:val="0036679E"/>
    <w:rsid w:val="00366C87"/>
    <w:rsid w:val="00366EA5"/>
    <w:rsid w:val="003670FD"/>
    <w:rsid w:val="00367308"/>
    <w:rsid w:val="00367469"/>
    <w:rsid w:val="0036770D"/>
    <w:rsid w:val="00367882"/>
    <w:rsid w:val="003679E3"/>
    <w:rsid w:val="00367D6D"/>
    <w:rsid w:val="0037082B"/>
    <w:rsid w:val="00370835"/>
    <w:rsid w:val="00370877"/>
    <w:rsid w:val="00370AE1"/>
    <w:rsid w:val="00370E5C"/>
    <w:rsid w:val="00370F56"/>
    <w:rsid w:val="00371074"/>
    <w:rsid w:val="00371196"/>
    <w:rsid w:val="003711FC"/>
    <w:rsid w:val="00371669"/>
    <w:rsid w:val="00371697"/>
    <w:rsid w:val="00371A76"/>
    <w:rsid w:val="0037228B"/>
    <w:rsid w:val="0037235D"/>
    <w:rsid w:val="00372410"/>
    <w:rsid w:val="003726ED"/>
    <w:rsid w:val="00372713"/>
    <w:rsid w:val="00372B82"/>
    <w:rsid w:val="00373070"/>
    <w:rsid w:val="003733E1"/>
    <w:rsid w:val="003735B1"/>
    <w:rsid w:val="00373748"/>
    <w:rsid w:val="00373DC2"/>
    <w:rsid w:val="00373E99"/>
    <w:rsid w:val="00374BFE"/>
    <w:rsid w:val="00374C86"/>
    <w:rsid w:val="00374D81"/>
    <w:rsid w:val="00375031"/>
    <w:rsid w:val="00375408"/>
    <w:rsid w:val="0037568E"/>
    <w:rsid w:val="003756CD"/>
    <w:rsid w:val="00375AB6"/>
    <w:rsid w:val="00375DCB"/>
    <w:rsid w:val="00375ECD"/>
    <w:rsid w:val="00375F1D"/>
    <w:rsid w:val="0037641E"/>
    <w:rsid w:val="0037699E"/>
    <w:rsid w:val="00376B57"/>
    <w:rsid w:val="00376D46"/>
    <w:rsid w:val="00376D6D"/>
    <w:rsid w:val="0037726C"/>
    <w:rsid w:val="00377293"/>
    <w:rsid w:val="0037732A"/>
    <w:rsid w:val="00377639"/>
    <w:rsid w:val="00377877"/>
    <w:rsid w:val="003779A0"/>
    <w:rsid w:val="00377ACB"/>
    <w:rsid w:val="00377C42"/>
    <w:rsid w:val="00380155"/>
    <w:rsid w:val="003801E3"/>
    <w:rsid w:val="00380619"/>
    <w:rsid w:val="003806D6"/>
    <w:rsid w:val="0038072B"/>
    <w:rsid w:val="00380BB8"/>
    <w:rsid w:val="00380CD9"/>
    <w:rsid w:val="00380D8B"/>
    <w:rsid w:val="00380E38"/>
    <w:rsid w:val="003810BE"/>
    <w:rsid w:val="003810DD"/>
    <w:rsid w:val="003815A1"/>
    <w:rsid w:val="00381846"/>
    <w:rsid w:val="00381B32"/>
    <w:rsid w:val="00381C32"/>
    <w:rsid w:val="00381CC9"/>
    <w:rsid w:val="00381EAE"/>
    <w:rsid w:val="00382344"/>
    <w:rsid w:val="0038234F"/>
    <w:rsid w:val="00382691"/>
    <w:rsid w:val="0038279A"/>
    <w:rsid w:val="00382866"/>
    <w:rsid w:val="0038289B"/>
    <w:rsid w:val="00382C4E"/>
    <w:rsid w:val="00382CD9"/>
    <w:rsid w:val="00382EB2"/>
    <w:rsid w:val="0038320C"/>
    <w:rsid w:val="003833A2"/>
    <w:rsid w:val="00383536"/>
    <w:rsid w:val="00383824"/>
    <w:rsid w:val="00383894"/>
    <w:rsid w:val="003839C0"/>
    <w:rsid w:val="00383A4C"/>
    <w:rsid w:val="00383BA5"/>
    <w:rsid w:val="00383CAF"/>
    <w:rsid w:val="00383F34"/>
    <w:rsid w:val="00383FFA"/>
    <w:rsid w:val="00384204"/>
    <w:rsid w:val="00384258"/>
    <w:rsid w:val="003842E9"/>
    <w:rsid w:val="003842FB"/>
    <w:rsid w:val="003842FE"/>
    <w:rsid w:val="00384353"/>
    <w:rsid w:val="00384460"/>
    <w:rsid w:val="00384731"/>
    <w:rsid w:val="00384854"/>
    <w:rsid w:val="00384ED3"/>
    <w:rsid w:val="00384FE7"/>
    <w:rsid w:val="00385455"/>
    <w:rsid w:val="0038545D"/>
    <w:rsid w:val="003858ED"/>
    <w:rsid w:val="003859CB"/>
    <w:rsid w:val="00385F8E"/>
    <w:rsid w:val="00386189"/>
    <w:rsid w:val="00386272"/>
    <w:rsid w:val="0038628E"/>
    <w:rsid w:val="00386E8B"/>
    <w:rsid w:val="003870EA"/>
    <w:rsid w:val="00387527"/>
    <w:rsid w:val="0038753F"/>
    <w:rsid w:val="003876B8"/>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810"/>
    <w:rsid w:val="003908D4"/>
    <w:rsid w:val="00390930"/>
    <w:rsid w:val="0039099D"/>
    <w:rsid w:val="00390AC3"/>
    <w:rsid w:val="00390BF9"/>
    <w:rsid w:val="00391704"/>
    <w:rsid w:val="003919FE"/>
    <w:rsid w:val="00391C50"/>
    <w:rsid w:val="00391EA7"/>
    <w:rsid w:val="00391EFE"/>
    <w:rsid w:val="00391F91"/>
    <w:rsid w:val="0039201E"/>
    <w:rsid w:val="00392478"/>
    <w:rsid w:val="00392B5B"/>
    <w:rsid w:val="00393101"/>
    <w:rsid w:val="003932C0"/>
    <w:rsid w:val="003932F6"/>
    <w:rsid w:val="003937D8"/>
    <w:rsid w:val="00393916"/>
    <w:rsid w:val="00393BDF"/>
    <w:rsid w:val="00394493"/>
    <w:rsid w:val="0039450C"/>
    <w:rsid w:val="00394C13"/>
    <w:rsid w:val="00394C84"/>
    <w:rsid w:val="003951EC"/>
    <w:rsid w:val="003953B0"/>
    <w:rsid w:val="003958C0"/>
    <w:rsid w:val="00395BBD"/>
    <w:rsid w:val="00395DC2"/>
    <w:rsid w:val="00395F32"/>
    <w:rsid w:val="003960EF"/>
    <w:rsid w:val="00396178"/>
    <w:rsid w:val="003961AA"/>
    <w:rsid w:val="003963D1"/>
    <w:rsid w:val="00396463"/>
    <w:rsid w:val="0039680C"/>
    <w:rsid w:val="00396D9E"/>
    <w:rsid w:val="00396F7D"/>
    <w:rsid w:val="003974A1"/>
    <w:rsid w:val="003975D1"/>
    <w:rsid w:val="00397718"/>
    <w:rsid w:val="003977AF"/>
    <w:rsid w:val="00397C6D"/>
    <w:rsid w:val="00397D84"/>
    <w:rsid w:val="00397DD8"/>
    <w:rsid w:val="003A0000"/>
    <w:rsid w:val="003A02F7"/>
    <w:rsid w:val="003A0403"/>
    <w:rsid w:val="003A0860"/>
    <w:rsid w:val="003A0B7F"/>
    <w:rsid w:val="003A0BFF"/>
    <w:rsid w:val="003A0F0F"/>
    <w:rsid w:val="003A1A83"/>
    <w:rsid w:val="003A1B85"/>
    <w:rsid w:val="003A1D68"/>
    <w:rsid w:val="003A2241"/>
    <w:rsid w:val="003A2494"/>
    <w:rsid w:val="003A258E"/>
    <w:rsid w:val="003A2A03"/>
    <w:rsid w:val="003A2DA1"/>
    <w:rsid w:val="003A2DE6"/>
    <w:rsid w:val="003A30EE"/>
    <w:rsid w:val="003A32B8"/>
    <w:rsid w:val="003A34C2"/>
    <w:rsid w:val="003A35AB"/>
    <w:rsid w:val="003A37DA"/>
    <w:rsid w:val="003A3A64"/>
    <w:rsid w:val="003A450A"/>
    <w:rsid w:val="003A459C"/>
    <w:rsid w:val="003A46F8"/>
    <w:rsid w:val="003A47AA"/>
    <w:rsid w:val="003A4B87"/>
    <w:rsid w:val="003A4BAD"/>
    <w:rsid w:val="003A4D8E"/>
    <w:rsid w:val="003A4DEC"/>
    <w:rsid w:val="003A5178"/>
    <w:rsid w:val="003A53AA"/>
    <w:rsid w:val="003A53AC"/>
    <w:rsid w:val="003A56C1"/>
    <w:rsid w:val="003A59DD"/>
    <w:rsid w:val="003A5C01"/>
    <w:rsid w:val="003A5CD7"/>
    <w:rsid w:val="003A5E2C"/>
    <w:rsid w:val="003A5F7F"/>
    <w:rsid w:val="003A6520"/>
    <w:rsid w:val="003A689F"/>
    <w:rsid w:val="003A690C"/>
    <w:rsid w:val="003A691A"/>
    <w:rsid w:val="003A6B20"/>
    <w:rsid w:val="003A6BEC"/>
    <w:rsid w:val="003A6C0D"/>
    <w:rsid w:val="003A6D2A"/>
    <w:rsid w:val="003A6E03"/>
    <w:rsid w:val="003A75C6"/>
    <w:rsid w:val="003A775A"/>
    <w:rsid w:val="003A7873"/>
    <w:rsid w:val="003A7957"/>
    <w:rsid w:val="003A7AFB"/>
    <w:rsid w:val="003A7EE9"/>
    <w:rsid w:val="003B0312"/>
    <w:rsid w:val="003B0490"/>
    <w:rsid w:val="003B04AE"/>
    <w:rsid w:val="003B0D34"/>
    <w:rsid w:val="003B127A"/>
    <w:rsid w:val="003B127E"/>
    <w:rsid w:val="003B12F7"/>
    <w:rsid w:val="003B1308"/>
    <w:rsid w:val="003B1444"/>
    <w:rsid w:val="003B14EC"/>
    <w:rsid w:val="003B1741"/>
    <w:rsid w:val="003B1B13"/>
    <w:rsid w:val="003B1BD0"/>
    <w:rsid w:val="003B1E2D"/>
    <w:rsid w:val="003B2149"/>
    <w:rsid w:val="003B21C3"/>
    <w:rsid w:val="003B234D"/>
    <w:rsid w:val="003B2894"/>
    <w:rsid w:val="003B2B33"/>
    <w:rsid w:val="003B2C86"/>
    <w:rsid w:val="003B3115"/>
    <w:rsid w:val="003B326F"/>
    <w:rsid w:val="003B329F"/>
    <w:rsid w:val="003B33D2"/>
    <w:rsid w:val="003B3957"/>
    <w:rsid w:val="003B3ABF"/>
    <w:rsid w:val="003B3E47"/>
    <w:rsid w:val="003B3EFE"/>
    <w:rsid w:val="003B493E"/>
    <w:rsid w:val="003B4A5D"/>
    <w:rsid w:val="003B4A71"/>
    <w:rsid w:val="003B4C16"/>
    <w:rsid w:val="003B4E18"/>
    <w:rsid w:val="003B521D"/>
    <w:rsid w:val="003B542A"/>
    <w:rsid w:val="003B557A"/>
    <w:rsid w:val="003B58D3"/>
    <w:rsid w:val="003B65F5"/>
    <w:rsid w:val="003B6698"/>
    <w:rsid w:val="003B67D1"/>
    <w:rsid w:val="003B6905"/>
    <w:rsid w:val="003B690E"/>
    <w:rsid w:val="003B7262"/>
    <w:rsid w:val="003B7875"/>
    <w:rsid w:val="003B78E1"/>
    <w:rsid w:val="003B799B"/>
    <w:rsid w:val="003B7AF2"/>
    <w:rsid w:val="003B7BCC"/>
    <w:rsid w:val="003B7CD6"/>
    <w:rsid w:val="003B7DE9"/>
    <w:rsid w:val="003B7E0E"/>
    <w:rsid w:val="003B7EB7"/>
    <w:rsid w:val="003C00E2"/>
    <w:rsid w:val="003C055D"/>
    <w:rsid w:val="003C0601"/>
    <w:rsid w:val="003C065F"/>
    <w:rsid w:val="003C0817"/>
    <w:rsid w:val="003C0990"/>
    <w:rsid w:val="003C0BB9"/>
    <w:rsid w:val="003C0DAB"/>
    <w:rsid w:val="003C0FAD"/>
    <w:rsid w:val="003C1100"/>
    <w:rsid w:val="003C1226"/>
    <w:rsid w:val="003C1367"/>
    <w:rsid w:val="003C17D0"/>
    <w:rsid w:val="003C19F0"/>
    <w:rsid w:val="003C1D9F"/>
    <w:rsid w:val="003C207D"/>
    <w:rsid w:val="003C20C3"/>
    <w:rsid w:val="003C24D4"/>
    <w:rsid w:val="003C2766"/>
    <w:rsid w:val="003C2980"/>
    <w:rsid w:val="003C29AF"/>
    <w:rsid w:val="003C2D71"/>
    <w:rsid w:val="003C2F60"/>
    <w:rsid w:val="003C3078"/>
    <w:rsid w:val="003C30E1"/>
    <w:rsid w:val="003C32C4"/>
    <w:rsid w:val="003C351E"/>
    <w:rsid w:val="003C3B25"/>
    <w:rsid w:val="003C3D10"/>
    <w:rsid w:val="003C3FEC"/>
    <w:rsid w:val="003C42CC"/>
    <w:rsid w:val="003C431A"/>
    <w:rsid w:val="003C4341"/>
    <w:rsid w:val="003C43F6"/>
    <w:rsid w:val="003C4695"/>
    <w:rsid w:val="003C4702"/>
    <w:rsid w:val="003C47AE"/>
    <w:rsid w:val="003C4831"/>
    <w:rsid w:val="003C4A4E"/>
    <w:rsid w:val="003C5189"/>
    <w:rsid w:val="003C550D"/>
    <w:rsid w:val="003C59BD"/>
    <w:rsid w:val="003C6098"/>
    <w:rsid w:val="003C610D"/>
    <w:rsid w:val="003C674A"/>
    <w:rsid w:val="003C6928"/>
    <w:rsid w:val="003C6AD5"/>
    <w:rsid w:val="003C6B2D"/>
    <w:rsid w:val="003C6DF5"/>
    <w:rsid w:val="003C716F"/>
    <w:rsid w:val="003C7389"/>
    <w:rsid w:val="003C7462"/>
    <w:rsid w:val="003C7549"/>
    <w:rsid w:val="003C7843"/>
    <w:rsid w:val="003C7D00"/>
    <w:rsid w:val="003C7D85"/>
    <w:rsid w:val="003C7FA6"/>
    <w:rsid w:val="003D0020"/>
    <w:rsid w:val="003D06AE"/>
    <w:rsid w:val="003D08C4"/>
    <w:rsid w:val="003D1104"/>
    <w:rsid w:val="003D131A"/>
    <w:rsid w:val="003D1343"/>
    <w:rsid w:val="003D1533"/>
    <w:rsid w:val="003D15C7"/>
    <w:rsid w:val="003D1747"/>
    <w:rsid w:val="003D17BB"/>
    <w:rsid w:val="003D17E1"/>
    <w:rsid w:val="003D182D"/>
    <w:rsid w:val="003D1ACB"/>
    <w:rsid w:val="003D1BEF"/>
    <w:rsid w:val="003D1E72"/>
    <w:rsid w:val="003D1EA1"/>
    <w:rsid w:val="003D1ED7"/>
    <w:rsid w:val="003D2643"/>
    <w:rsid w:val="003D3473"/>
    <w:rsid w:val="003D35EF"/>
    <w:rsid w:val="003D3908"/>
    <w:rsid w:val="003D3AF9"/>
    <w:rsid w:val="003D40E1"/>
    <w:rsid w:val="003D40F9"/>
    <w:rsid w:val="003D41B0"/>
    <w:rsid w:val="003D4330"/>
    <w:rsid w:val="003D4AFD"/>
    <w:rsid w:val="003D539D"/>
    <w:rsid w:val="003D562F"/>
    <w:rsid w:val="003D57C8"/>
    <w:rsid w:val="003D5B0F"/>
    <w:rsid w:val="003D6389"/>
    <w:rsid w:val="003D68D9"/>
    <w:rsid w:val="003D6908"/>
    <w:rsid w:val="003D6E48"/>
    <w:rsid w:val="003D6FC5"/>
    <w:rsid w:val="003D7019"/>
    <w:rsid w:val="003D7492"/>
    <w:rsid w:val="003D7931"/>
    <w:rsid w:val="003D7A65"/>
    <w:rsid w:val="003D7E57"/>
    <w:rsid w:val="003D7FE6"/>
    <w:rsid w:val="003E018C"/>
    <w:rsid w:val="003E0570"/>
    <w:rsid w:val="003E0704"/>
    <w:rsid w:val="003E0BB4"/>
    <w:rsid w:val="003E0DB5"/>
    <w:rsid w:val="003E1046"/>
    <w:rsid w:val="003E1945"/>
    <w:rsid w:val="003E1A57"/>
    <w:rsid w:val="003E1B6B"/>
    <w:rsid w:val="003E1C5F"/>
    <w:rsid w:val="003E1DC7"/>
    <w:rsid w:val="003E205D"/>
    <w:rsid w:val="003E2238"/>
    <w:rsid w:val="003E2271"/>
    <w:rsid w:val="003E2537"/>
    <w:rsid w:val="003E2571"/>
    <w:rsid w:val="003E279B"/>
    <w:rsid w:val="003E27EB"/>
    <w:rsid w:val="003E2ADB"/>
    <w:rsid w:val="003E2C20"/>
    <w:rsid w:val="003E2C52"/>
    <w:rsid w:val="003E2DC0"/>
    <w:rsid w:val="003E2F87"/>
    <w:rsid w:val="003E3627"/>
    <w:rsid w:val="003E37DC"/>
    <w:rsid w:val="003E39BA"/>
    <w:rsid w:val="003E3BF0"/>
    <w:rsid w:val="003E3DBD"/>
    <w:rsid w:val="003E3F0E"/>
    <w:rsid w:val="003E40C7"/>
    <w:rsid w:val="003E4255"/>
    <w:rsid w:val="003E4513"/>
    <w:rsid w:val="003E47C7"/>
    <w:rsid w:val="003E4AF8"/>
    <w:rsid w:val="003E4CB6"/>
    <w:rsid w:val="003E4CD0"/>
    <w:rsid w:val="003E4D69"/>
    <w:rsid w:val="003E503C"/>
    <w:rsid w:val="003E538E"/>
    <w:rsid w:val="003E53BB"/>
    <w:rsid w:val="003E576D"/>
    <w:rsid w:val="003E5959"/>
    <w:rsid w:val="003E59DC"/>
    <w:rsid w:val="003E5AC2"/>
    <w:rsid w:val="003E604B"/>
    <w:rsid w:val="003E6294"/>
    <w:rsid w:val="003E6398"/>
    <w:rsid w:val="003E64F4"/>
    <w:rsid w:val="003E65C4"/>
    <w:rsid w:val="003E672D"/>
    <w:rsid w:val="003E68A2"/>
    <w:rsid w:val="003E6CC0"/>
    <w:rsid w:val="003E6F8F"/>
    <w:rsid w:val="003E7072"/>
    <w:rsid w:val="003E78B7"/>
    <w:rsid w:val="003E7926"/>
    <w:rsid w:val="003F024F"/>
    <w:rsid w:val="003F03D4"/>
    <w:rsid w:val="003F04D7"/>
    <w:rsid w:val="003F0910"/>
    <w:rsid w:val="003F0B0A"/>
    <w:rsid w:val="003F0BD6"/>
    <w:rsid w:val="003F0C1B"/>
    <w:rsid w:val="003F0D59"/>
    <w:rsid w:val="003F0E49"/>
    <w:rsid w:val="003F1041"/>
    <w:rsid w:val="003F111D"/>
    <w:rsid w:val="003F1238"/>
    <w:rsid w:val="003F15D1"/>
    <w:rsid w:val="003F1945"/>
    <w:rsid w:val="003F1F1C"/>
    <w:rsid w:val="003F22C6"/>
    <w:rsid w:val="003F233E"/>
    <w:rsid w:val="003F23E3"/>
    <w:rsid w:val="003F2439"/>
    <w:rsid w:val="003F24A1"/>
    <w:rsid w:val="003F253C"/>
    <w:rsid w:val="003F2634"/>
    <w:rsid w:val="003F287F"/>
    <w:rsid w:val="003F3306"/>
    <w:rsid w:val="003F340F"/>
    <w:rsid w:val="003F35E1"/>
    <w:rsid w:val="003F36AD"/>
    <w:rsid w:val="003F3CE4"/>
    <w:rsid w:val="003F3DF1"/>
    <w:rsid w:val="003F3ECB"/>
    <w:rsid w:val="003F3F78"/>
    <w:rsid w:val="003F4127"/>
    <w:rsid w:val="003F46AE"/>
    <w:rsid w:val="003F4855"/>
    <w:rsid w:val="003F496A"/>
    <w:rsid w:val="003F4974"/>
    <w:rsid w:val="003F4A32"/>
    <w:rsid w:val="003F51A6"/>
    <w:rsid w:val="003F52A3"/>
    <w:rsid w:val="003F5307"/>
    <w:rsid w:val="003F57EF"/>
    <w:rsid w:val="003F59AE"/>
    <w:rsid w:val="003F5AF7"/>
    <w:rsid w:val="003F5B3D"/>
    <w:rsid w:val="003F5D27"/>
    <w:rsid w:val="003F5EFA"/>
    <w:rsid w:val="003F695F"/>
    <w:rsid w:val="003F6DC3"/>
    <w:rsid w:val="003F6F5F"/>
    <w:rsid w:val="003F71DA"/>
    <w:rsid w:val="003F72F8"/>
    <w:rsid w:val="003F7700"/>
    <w:rsid w:val="003F77AA"/>
    <w:rsid w:val="003F7A87"/>
    <w:rsid w:val="003F7D78"/>
    <w:rsid w:val="003F7F0C"/>
    <w:rsid w:val="003F7FCE"/>
    <w:rsid w:val="00400216"/>
    <w:rsid w:val="00400291"/>
    <w:rsid w:val="0040043D"/>
    <w:rsid w:val="00400529"/>
    <w:rsid w:val="0040054E"/>
    <w:rsid w:val="0040066E"/>
    <w:rsid w:val="00400826"/>
    <w:rsid w:val="00400F87"/>
    <w:rsid w:val="00400FE3"/>
    <w:rsid w:val="0040129A"/>
    <w:rsid w:val="004014AF"/>
    <w:rsid w:val="0040155D"/>
    <w:rsid w:val="004017E0"/>
    <w:rsid w:val="0040187C"/>
    <w:rsid w:val="00401B0B"/>
    <w:rsid w:val="00401B2D"/>
    <w:rsid w:val="00401BC0"/>
    <w:rsid w:val="00401C0A"/>
    <w:rsid w:val="00401D07"/>
    <w:rsid w:val="00401E26"/>
    <w:rsid w:val="00402020"/>
    <w:rsid w:val="004020FC"/>
    <w:rsid w:val="0040224A"/>
    <w:rsid w:val="00402360"/>
    <w:rsid w:val="00402465"/>
    <w:rsid w:val="00402BB1"/>
    <w:rsid w:val="00402C88"/>
    <w:rsid w:val="00403030"/>
    <w:rsid w:val="00403178"/>
    <w:rsid w:val="00403586"/>
    <w:rsid w:val="004037BC"/>
    <w:rsid w:val="00403ABD"/>
    <w:rsid w:val="00403DFF"/>
    <w:rsid w:val="00403F35"/>
    <w:rsid w:val="00403FDA"/>
    <w:rsid w:val="00404090"/>
    <w:rsid w:val="00404465"/>
    <w:rsid w:val="004044F6"/>
    <w:rsid w:val="004046A7"/>
    <w:rsid w:val="004046F9"/>
    <w:rsid w:val="00404A92"/>
    <w:rsid w:val="00404C4E"/>
    <w:rsid w:val="00404F40"/>
    <w:rsid w:val="00404F54"/>
    <w:rsid w:val="0040509C"/>
    <w:rsid w:val="0040535E"/>
    <w:rsid w:val="00405409"/>
    <w:rsid w:val="0040577B"/>
    <w:rsid w:val="004057F4"/>
    <w:rsid w:val="00405817"/>
    <w:rsid w:val="00405BBB"/>
    <w:rsid w:val="00405FA0"/>
    <w:rsid w:val="0040621B"/>
    <w:rsid w:val="00406288"/>
    <w:rsid w:val="00406297"/>
    <w:rsid w:val="004064F3"/>
    <w:rsid w:val="00406627"/>
    <w:rsid w:val="004066C5"/>
    <w:rsid w:val="004068F4"/>
    <w:rsid w:val="0040696E"/>
    <w:rsid w:val="004069B2"/>
    <w:rsid w:val="00406A56"/>
    <w:rsid w:val="00406C40"/>
    <w:rsid w:val="00406EE4"/>
    <w:rsid w:val="00407089"/>
    <w:rsid w:val="004075F3"/>
    <w:rsid w:val="004075F7"/>
    <w:rsid w:val="0040799D"/>
    <w:rsid w:val="004100DF"/>
    <w:rsid w:val="0041029D"/>
    <w:rsid w:val="0041031C"/>
    <w:rsid w:val="0041033E"/>
    <w:rsid w:val="004103DD"/>
    <w:rsid w:val="00410526"/>
    <w:rsid w:val="004106D3"/>
    <w:rsid w:val="00410994"/>
    <w:rsid w:val="00410A57"/>
    <w:rsid w:val="00410AFA"/>
    <w:rsid w:val="00410BC3"/>
    <w:rsid w:val="00410CD8"/>
    <w:rsid w:val="00410D35"/>
    <w:rsid w:val="00410DE4"/>
    <w:rsid w:val="00410DE8"/>
    <w:rsid w:val="00411511"/>
    <w:rsid w:val="00411535"/>
    <w:rsid w:val="0041158B"/>
    <w:rsid w:val="004116B2"/>
    <w:rsid w:val="00412164"/>
    <w:rsid w:val="004126FA"/>
    <w:rsid w:val="00412C4D"/>
    <w:rsid w:val="00412FD4"/>
    <w:rsid w:val="004133AB"/>
    <w:rsid w:val="0041341D"/>
    <w:rsid w:val="004136E6"/>
    <w:rsid w:val="00413AE2"/>
    <w:rsid w:val="00413CCC"/>
    <w:rsid w:val="0041402B"/>
    <w:rsid w:val="0041402F"/>
    <w:rsid w:val="004142E4"/>
    <w:rsid w:val="00414310"/>
    <w:rsid w:val="0041438D"/>
    <w:rsid w:val="0041466D"/>
    <w:rsid w:val="0041468A"/>
    <w:rsid w:val="00414C40"/>
    <w:rsid w:val="00414D34"/>
    <w:rsid w:val="00414D6F"/>
    <w:rsid w:val="00414FCC"/>
    <w:rsid w:val="004154B8"/>
    <w:rsid w:val="004154C7"/>
    <w:rsid w:val="00415A72"/>
    <w:rsid w:val="00415CB0"/>
    <w:rsid w:val="00415F4A"/>
    <w:rsid w:val="0041616E"/>
    <w:rsid w:val="004161B0"/>
    <w:rsid w:val="004162C6"/>
    <w:rsid w:val="0041684B"/>
    <w:rsid w:val="004168F6"/>
    <w:rsid w:val="0041693C"/>
    <w:rsid w:val="00416A04"/>
    <w:rsid w:val="00416DBD"/>
    <w:rsid w:val="00416F28"/>
    <w:rsid w:val="00416FD3"/>
    <w:rsid w:val="0041726B"/>
    <w:rsid w:val="004172D5"/>
    <w:rsid w:val="00417581"/>
    <w:rsid w:val="00417B26"/>
    <w:rsid w:val="00417EF1"/>
    <w:rsid w:val="004202DE"/>
    <w:rsid w:val="004203A5"/>
    <w:rsid w:val="004209E6"/>
    <w:rsid w:val="00420E55"/>
    <w:rsid w:val="0042112C"/>
    <w:rsid w:val="00421347"/>
    <w:rsid w:val="0042140A"/>
    <w:rsid w:val="00421910"/>
    <w:rsid w:val="00421A48"/>
    <w:rsid w:val="00421EEE"/>
    <w:rsid w:val="0042205A"/>
    <w:rsid w:val="00422091"/>
    <w:rsid w:val="0042233D"/>
    <w:rsid w:val="00422B31"/>
    <w:rsid w:val="00422D2D"/>
    <w:rsid w:val="00422EFF"/>
    <w:rsid w:val="0042300B"/>
    <w:rsid w:val="004230D5"/>
    <w:rsid w:val="00423319"/>
    <w:rsid w:val="0042335C"/>
    <w:rsid w:val="004233BD"/>
    <w:rsid w:val="0042342D"/>
    <w:rsid w:val="00423481"/>
    <w:rsid w:val="00423514"/>
    <w:rsid w:val="0042359D"/>
    <w:rsid w:val="004235B3"/>
    <w:rsid w:val="0042387C"/>
    <w:rsid w:val="00423967"/>
    <w:rsid w:val="00423B1A"/>
    <w:rsid w:val="00423E02"/>
    <w:rsid w:val="004240D0"/>
    <w:rsid w:val="00424116"/>
    <w:rsid w:val="004242D4"/>
    <w:rsid w:val="0042459E"/>
    <w:rsid w:val="00424E3A"/>
    <w:rsid w:val="00425039"/>
    <w:rsid w:val="00425562"/>
    <w:rsid w:val="00425945"/>
    <w:rsid w:val="004259C5"/>
    <w:rsid w:val="00425AD7"/>
    <w:rsid w:val="00425C44"/>
    <w:rsid w:val="00425D98"/>
    <w:rsid w:val="00425F8C"/>
    <w:rsid w:val="0042632A"/>
    <w:rsid w:val="004264E9"/>
    <w:rsid w:val="004266E6"/>
    <w:rsid w:val="00426CAE"/>
    <w:rsid w:val="004271BF"/>
    <w:rsid w:val="00427C7D"/>
    <w:rsid w:val="00427C7F"/>
    <w:rsid w:val="00427D61"/>
    <w:rsid w:val="00427F9A"/>
    <w:rsid w:val="00430008"/>
    <w:rsid w:val="00430014"/>
    <w:rsid w:val="00430103"/>
    <w:rsid w:val="00430264"/>
    <w:rsid w:val="0043035B"/>
    <w:rsid w:val="004303CE"/>
    <w:rsid w:val="0043079D"/>
    <w:rsid w:val="00430813"/>
    <w:rsid w:val="00430841"/>
    <w:rsid w:val="00430BF4"/>
    <w:rsid w:val="00431118"/>
    <w:rsid w:val="00432110"/>
    <w:rsid w:val="004323B4"/>
    <w:rsid w:val="00432411"/>
    <w:rsid w:val="00432565"/>
    <w:rsid w:val="004326EF"/>
    <w:rsid w:val="0043283E"/>
    <w:rsid w:val="00432CC8"/>
    <w:rsid w:val="00433105"/>
    <w:rsid w:val="0043397D"/>
    <w:rsid w:val="00433D8E"/>
    <w:rsid w:val="00433F93"/>
    <w:rsid w:val="00434187"/>
    <w:rsid w:val="00434476"/>
    <w:rsid w:val="00434870"/>
    <w:rsid w:val="00434FBA"/>
    <w:rsid w:val="00435F37"/>
    <w:rsid w:val="00435FE6"/>
    <w:rsid w:val="00436027"/>
    <w:rsid w:val="004360F1"/>
    <w:rsid w:val="004361EC"/>
    <w:rsid w:val="00436225"/>
    <w:rsid w:val="0043632E"/>
    <w:rsid w:val="0043698B"/>
    <w:rsid w:val="00436EFC"/>
    <w:rsid w:val="004370B7"/>
    <w:rsid w:val="004372F2"/>
    <w:rsid w:val="004374AD"/>
    <w:rsid w:val="004374E3"/>
    <w:rsid w:val="00437704"/>
    <w:rsid w:val="004378CC"/>
    <w:rsid w:val="00437A35"/>
    <w:rsid w:val="00437B1A"/>
    <w:rsid w:val="00437EF9"/>
    <w:rsid w:val="00437F8A"/>
    <w:rsid w:val="0044020B"/>
    <w:rsid w:val="00440D11"/>
    <w:rsid w:val="00441102"/>
    <w:rsid w:val="00441232"/>
    <w:rsid w:val="00441355"/>
    <w:rsid w:val="00441CDE"/>
    <w:rsid w:val="00441D90"/>
    <w:rsid w:val="004420E6"/>
    <w:rsid w:val="004421EA"/>
    <w:rsid w:val="004426CD"/>
    <w:rsid w:val="00442811"/>
    <w:rsid w:val="0044283D"/>
    <w:rsid w:val="0044297E"/>
    <w:rsid w:val="00442E72"/>
    <w:rsid w:val="00442F15"/>
    <w:rsid w:val="004430DC"/>
    <w:rsid w:val="0044340E"/>
    <w:rsid w:val="004436B4"/>
    <w:rsid w:val="0044379F"/>
    <w:rsid w:val="004437E6"/>
    <w:rsid w:val="004439CC"/>
    <w:rsid w:val="00443AD5"/>
    <w:rsid w:val="00443B58"/>
    <w:rsid w:val="00443D32"/>
    <w:rsid w:val="00444060"/>
    <w:rsid w:val="0044412D"/>
    <w:rsid w:val="00444348"/>
    <w:rsid w:val="0044434A"/>
    <w:rsid w:val="004444D4"/>
    <w:rsid w:val="0044492B"/>
    <w:rsid w:val="0044497D"/>
    <w:rsid w:val="00444A43"/>
    <w:rsid w:val="00444D7D"/>
    <w:rsid w:val="0044514E"/>
    <w:rsid w:val="004453CF"/>
    <w:rsid w:val="0044573D"/>
    <w:rsid w:val="0044576E"/>
    <w:rsid w:val="00445BE2"/>
    <w:rsid w:val="00445F16"/>
    <w:rsid w:val="00446306"/>
    <w:rsid w:val="004465BC"/>
    <w:rsid w:val="00446679"/>
    <w:rsid w:val="004466A5"/>
    <w:rsid w:val="004469CA"/>
    <w:rsid w:val="004469E5"/>
    <w:rsid w:val="004469FF"/>
    <w:rsid w:val="00446A14"/>
    <w:rsid w:val="00446AE6"/>
    <w:rsid w:val="00447041"/>
    <w:rsid w:val="0044717B"/>
    <w:rsid w:val="00447349"/>
    <w:rsid w:val="0044741A"/>
    <w:rsid w:val="0044747D"/>
    <w:rsid w:val="00447901"/>
    <w:rsid w:val="00447B4F"/>
    <w:rsid w:val="00447C10"/>
    <w:rsid w:val="00447C76"/>
    <w:rsid w:val="00447F11"/>
    <w:rsid w:val="00447F18"/>
    <w:rsid w:val="00447FA2"/>
    <w:rsid w:val="004501CB"/>
    <w:rsid w:val="004507A6"/>
    <w:rsid w:val="00450D60"/>
    <w:rsid w:val="00450F2B"/>
    <w:rsid w:val="00451051"/>
    <w:rsid w:val="0045117E"/>
    <w:rsid w:val="004517AD"/>
    <w:rsid w:val="0045183C"/>
    <w:rsid w:val="004518F0"/>
    <w:rsid w:val="00452094"/>
    <w:rsid w:val="0045260B"/>
    <w:rsid w:val="00452CAD"/>
    <w:rsid w:val="00452D19"/>
    <w:rsid w:val="00452DD0"/>
    <w:rsid w:val="00452E72"/>
    <w:rsid w:val="00452EC0"/>
    <w:rsid w:val="00452EE3"/>
    <w:rsid w:val="00453064"/>
    <w:rsid w:val="004532D9"/>
    <w:rsid w:val="0045347B"/>
    <w:rsid w:val="0045355C"/>
    <w:rsid w:val="004535F3"/>
    <w:rsid w:val="00453874"/>
    <w:rsid w:val="00453CE2"/>
    <w:rsid w:val="00453E3D"/>
    <w:rsid w:val="00453F46"/>
    <w:rsid w:val="0045443F"/>
    <w:rsid w:val="004544D2"/>
    <w:rsid w:val="004548BC"/>
    <w:rsid w:val="00454AFD"/>
    <w:rsid w:val="00454BA4"/>
    <w:rsid w:val="00454C7C"/>
    <w:rsid w:val="004551CF"/>
    <w:rsid w:val="0045546E"/>
    <w:rsid w:val="004555AE"/>
    <w:rsid w:val="00455673"/>
    <w:rsid w:val="00455DB9"/>
    <w:rsid w:val="004560BA"/>
    <w:rsid w:val="00456138"/>
    <w:rsid w:val="004561E7"/>
    <w:rsid w:val="0045637C"/>
    <w:rsid w:val="004564C2"/>
    <w:rsid w:val="00456660"/>
    <w:rsid w:val="00456794"/>
    <w:rsid w:val="00456966"/>
    <w:rsid w:val="00456C7F"/>
    <w:rsid w:val="004570A7"/>
    <w:rsid w:val="00457525"/>
    <w:rsid w:val="004579E9"/>
    <w:rsid w:val="00457BDF"/>
    <w:rsid w:val="00457C7E"/>
    <w:rsid w:val="00457E1D"/>
    <w:rsid w:val="00457EE6"/>
    <w:rsid w:val="004607A4"/>
    <w:rsid w:val="00460A5F"/>
    <w:rsid w:val="00460ADF"/>
    <w:rsid w:val="00460C6D"/>
    <w:rsid w:val="00460CCF"/>
    <w:rsid w:val="00460D78"/>
    <w:rsid w:val="00461046"/>
    <w:rsid w:val="0046112B"/>
    <w:rsid w:val="004611F4"/>
    <w:rsid w:val="0046128D"/>
    <w:rsid w:val="00461369"/>
    <w:rsid w:val="00461606"/>
    <w:rsid w:val="00461AFE"/>
    <w:rsid w:val="00461EAC"/>
    <w:rsid w:val="00461F2B"/>
    <w:rsid w:val="00461F49"/>
    <w:rsid w:val="004625CA"/>
    <w:rsid w:val="004625FF"/>
    <w:rsid w:val="0046260E"/>
    <w:rsid w:val="00462B81"/>
    <w:rsid w:val="004630C9"/>
    <w:rsid w:val="004631BE"/>
    <w:rsid w:val="00463257"/>
    <w:rsid w:val="0046351A"/>
    <w:rsid w:val="0046371A"/>
    <w:rsid w:val="00463733"/>
    <w:rsid w:val="00463842"/>
    <w:rsid w:val="00463AE9"/>
    <w:rsid w:val="00463DD6"/>
    <w:rsid w:val="0046402D"/>
    <w:rsid w:val="00464152"/>
    <w:rsid w:val="004644F3"/>
    <w:rsid w:val="0046459B"/>
    <w:rsid w:val="0046463D"/>
    <w:rsid w:val="00464783"/>
    <w:rsid w:val="00464799"/>
    <w:rsid w:val="00464C81"/>
    <w:rsid w:val="00465236"/>
    <w:rsid w:val="004655C9"/>
    <w:rsid w:val="004655F7"/>
    <w:rsid w:val="004656A3"/>
    <w:rsid w:val="00465984"/>
    <w:rsid w:val="00465B12"/>
    <w:rsid w:val="00465C51"/>
    <w:rsid w:val="00465C84"/>
    <w:rsid w:val="00465F3C"/>
    <w:rsid w:val="00466570"/>
    <w:rsid w:val="00466775"/>
    <w:rsid w:val="0046694A"/>
    <w:rsid w:val="00466E7E"/>
    <w:rsid w:val="00466EC6"/>
    <w:rsid w:val="004671AE"/>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2B5"/>
    <w:rsid w:val="004717D2"/>
    <w:rsid w:val="00471CB7"/>
    <w:rsid w:val="0047239C"/>
    <w:rsid w:val="00472568"/>
    <w:rsid w:val="004727B4"/>
    <w:rsid w:val="00472AA3"/>
    <w:rsid w:val="00472EE4"/>
    <w:rsid w:val="00472EE6"/>
    <w:rsid w:val="00473132"/>
    <w:rsid w:val="00473234"/>
    <w:rsid w:val="0047347B"/>
    <w:rsid w:val="00473662"/>
    <w:rsid w:val="004737D1"/>
    <w:rsid w:val="00473D97"/>
    <w:rsid w:val="00473F43"/>
    <w:rsid w:val="00474713"/>
    <w:rsid w:val="004748CB"/>
    <w:rsid w:val="004749FB"/>
    <w:rsid w:val="00474A59"/>
    <w:rsid w:val="00474B40"/>
    <w:rsid w:val="00474C19"/>
    <w:rsid w:val="00475062"/>
    <w:rsid w:val="0047526B"/>
    <w:rsid w:val="00475392"/>
    <w:rsid w:val="004754DE"/>
    <w:rsid w:val="004754FE"/>
    <w:rsid w:val="00475620"/>
    <w:rsid w:val="004756C3"/>
    <w:rsid w:val="00475ABE"/>
    <w:rsid w:val="00476255"/>
    <w:rsid w:val="0047657D"/>
    <w:rsid w:val="0047689F"/>
    <w:rsid w:val="00476ACB"/>
    <w:rsid w:val="00476AFD"/>
    <w:rsid w:val="00476C73"/>
    <w:rsid w:val="00476E47"/>
    <w:rsid w:val="00476EA2"/>
    <w:rsid w:val="004771F0"/>
    <w:rsid w:val="004772F9"/>
    <w:rsid w:val="0047732E"/>
    <w:rsid w:val="004773F8"/>
    <w:rsid w:val="00477486"/>
    <w:rsid w:val="00477619"/>
    <w:rsid w:val="0047762B"/>
    <w:rsid w:val="00477805"/>
    <w:rsid w:val="00477818"/>
    <w:rsid w:val="0047787E"/>
    <w:rsid w:val="004779FD"/>
    <w:rsid w:val="00477B3B"/>
    <w:rsid w:val="00477C74"/>
    <w:rsid w:val="00477E87"/>
    <w:rsid w:val="0048025E"/>
    <w:rsid w:val="0048028F"/>
    <w:rsid w:val="004803A0"/>
    <w:rsid w:val="00480766"/>
    <w:rsid w:val="00480C84"/>
    <w:rsid w:val="00480DF9"/>
    <w:rsid w:val="00481173"/>
    <w:rsid w:val="00481353"/>
    <w:rsid w:val="00481F08"/>
    <w:rsid w:val="00481F6F"/>
    <w:rsid w:val="004820C2"/>
    <w:rsid w:val="00482323"/>
    <w:rsid w:val="004826A3"/>
    <w:rsid w:val="004827CA"/>
    <w:rsid w:val="004827E0"/>
    <w:rsid w:val="00482BFD"/>
    <w:rsid w:val="00482DBE"/>
    <w:rsid w:val="004833C4"/>
    <w:rsid w:val="004833F7"/>
    <w:rsid w:val="00483B86"/>
    <w:rsid w:val="00483C50"/>
    <w:rsid w:val="00483D30"/>
    <w:rsid w:val="00483D58"/>
    <w:rsid w:val="00483E4E"/>
    <w:rsid w:val="00483F01"/>
    <w:rsid w:val="00484005"/>
    <w:rsid w:val="004840CA"/>
    <w:rsid w:val="004841FD"/>
    <w:rsid w:val="00484205"/>
    <w:rsid w:val="00484265"/>
    <w:rsid w:val="004843E7"/>
    <w:rsid w:val="0048475C"/>
    <w:rsid w:val="0048496D"/>
    <w:rsid w:val="00484E46"/>
    <w:rsid w:val="0048518D"/>
    <w:rsid w:val="0048536D"/>
    <w:rsid w:val="00485527"/>
    <w:rsid w:val="004855D2"/>
    <w:rsid w:val="004858BB"/>
    <w:rsid w:val="004859F7"/>
    <w:rsid w:val="00485C18"/>
    <w:rsid w:val="00485DBE"/>
    <w:rsid w:val="00485EC6"/>
    <w:rsid w:val="00486094"/>
    <w:rsid w:val="00486490"/>
    <w:rsid w:val="00486623"/>
    <w:rsid w:val="004868CC"/>
    <w:rsid w:val="00486E2D"/>
    <w:rsid w:val="00486EEB"/>
    <w:rsid w:val="00486FBA"/>
    <w:rsid w:val="004871BA"/>
    <w:rsid w:val="00487589"/>
    <w:rsid w:val="0048771C"/>
    <w:rsid w:val="00487BAC"/>
    <w:rsid w:val="00487BFE"/>
    <w:rsid w:val="00487C51"/>
    <w:rsid w:val="00490043"/>
    <w:rsid w:val="0049045C"/>
    <w:rsid w:val="00490947"/>
    <w:rsid w:val="00490D76"/>
    <w:rsid w:val="00490EF7"/>
    <w:rsid w:val="00491045"/>
    <w:rsid w:val="00491305"/>
    <w:rsid w:val="00491307"/>
    <w:rsid w:val="004913E4"/>
    <w:rsid w:val="004914FB"/>
    <w:rsid w:val="00491A3E"/>
    <w:rsid w:val="00491B4E"/>
    <w:rsid w:val="00491C3E"/>
    <w:rsid w:val="00491CD4"/>
    <w:rsid w:val="00491D63"/>
    <w:rsid w:val="00491E4A"/>
    <w:rsid w:val="0049201A"/>
    <w:rsid w:val="00492138"/>
    <w:rsid w:val="004921AD"/>
    <w:rsid w:val="0049238B"/>
    <w:rsid w:val="004927C4"/>
    <w:rsid w:val="004929C7"/>
    <w:rsid w:val="00492BD2"/>
    <w:rsid w:val="00492C93"/>
    <w:rsid w:val="00492EB3"/>
    <w:rsid w:val="00493092"/>
    <w:rsid w:val="00493468"/>
    <w:rsid w:val="004935AF"/>
    <w:rsid w:val="00493627"/>
    <w:rsid w:val="00493A3D"/>
    <w:rsid w:val="00493AD0"/>
    <w:rsid w:val="00493CED"/>
    <w:rsid w:val="00493CF3"/>
    <w:rsid w:val="00493F96"/>
    <w:rsid w:val="0049416B"/>
    <w:rsid w:val="00494477"/>
    <w:rsid w:val="004946F8"/>
    <w:rsid w:val="004948B0"/>
    <w:rsid w:val="00495077"/>
    <w:rsid w:val="00495083"/>
    <w:rsid w:val="004951EF"/>
    <w:rsid w:val="00495290"/>
    <w:rsid w:val="00495848"/>
    <w:rsid w:val="00495CBE"/>
    <w:rsid w:val="00495E2D"/>
    <w:rsid w:val="00495F03"/>
    <w:rsid w:val="00495F12"/>
    <w:rsid w:val="0049628F"/>
    <w:rsid w:val="0049637C"/>
    <w:rsid w:val="0049642D"/>
    <w:rsid w:val="004968C0"/>
    <w:rsid w:val="00496C1E"/>
    <w:rsid w:val="00497050"/>
    <w:rsid w:val="00497371"/>
    <w:rsid w:val="00497464"/>
    <w:rsid w:val="00497600"/>
    <w:rsid w:val="004977FD"/>
    <w:rsid w:val="004978D9"/>
    <w:rsid w:val="00497C1B"/>
    <w:rsid w:val="00497CE4"/>
    <w:rsid w:val="00497D39"/>
    <w:rsid w:val="004A0174"/>
    <w:rsid w:val="004A03B6"/>
    <w:rsid w:val="004A04E8"/>
    <w:rsid w:val="004A0635"/>
    <w:rsid w:val="004A0747"/>
    <w:rsid w:val="004A07C7"/>
    <w:rsid w:val="004A07DB"/>
    <w:rsid w:val="004A081A"/>
    <w:rsid w:val="004A08A4"/>
    <w:rsid w:val="004A0973"/>
    <w:rsid w:val="004A0AAB"/>
    <w:rsid w:val="004A11E8"/>
    <w:rsid w:val="004A13F3"/>
    <w:rsid w:val="004A15D0"/>
    <w:rsid w:val="004A1671"/>
    <w:rsid w:val="004A1A93"/>
    <w:rsid w:val="004A1BE6"/>
    <w:rsid w:val="004A1CB1"/>
    <w:rsid w:val="004A1D61"/>
    <w:rsid w:val="004A1D99"/>
    <w:rsid w:val="004A1ECF"/>
    <w:rsid w:val="004A1EEB"/>
    <w:rsid w:val="004A20D3"/>
    <w:rsid w:val="004A215F"/>
    <w:rsid w:val="004A21C4"/>
    <w:rsid w:val="004A295D"/>
    <w:rsid w:val="004A2DB1"/>
    <w:rsid w:val="004A2EE6"/>
    <w:rsid w:val="004A2F9B"/>
    <w:rsid w:val="004A31B8"/>
    <w:rsid w:val="004A31DB"/>
    <w:rsid w:val="004A333D"/>
    <w:rsid w:val="004A3461"/>
    <w:rsid w:val="004A3C14"/>
    <w:rsid w:val="004A3EB3"/>
    <w:rsid w:val="004A4063"/>
    <w:rsid w:val="004A4455"/>
    <w:rsid w:val="004A44AC"/>
    <w:rsid w:val="004A4682"/>
    <w:rsid w:val="004A469E"/>
    <w:rsid w:val="004A4751"/>
    <w:rsid w:val="004A4B6F"/>
    <w:rsid w:val="004A4BDD"/>
    <w:rsid w:val="004A4F94"/>
    <w:rsid w:val="004A5007"/>
    <w:rsid w:val="004A50DA"/>
    <w:rsid w:val="004A535A"/>
    <w:rsid w:val="004A56D5"/>
    <w:rsid w:val="004A5797"/>
    <w:rsid w:val="004A5874"/>
    <w:rsid w:val="004A5BD7"/>
    <w:rsid w:val="004A5D51"/>
    <w:rsid w:val="004A5EAD"/>
    <w:rsid w:val="004A5F52"/>
    <w:rsid w:val="004A61F9"/>
    <w:rsid w:val="004A622C"/>
    <w:rsid w:val="004A62F6"/>
    <w:rsid w:val="004A6338"/>
    <w:rsid w:val="004A66BF"/>
    <w:rsid w:val="004A6A76"/>
    <w:rsid w:val="004A7017"/>
    <w:rsid w:val="004A706A"/>
    <w:rsid w:val="004A7518"/>
    <w:rsid w:val="004A7633"/>
    <w:rsid w:val="004A7840"/>
    <w:rsid w:val="004A7921"/>
    <w:rsid w:val="004A79C9"/>
    <w:rsid w:val="004A79CA"/>
    <w:rsid w:val="004A7AC4"/>
    <w:rsid w:val="004A7C28"/>
    <w:rsid w:val="004A7D96"/>
    <w:rsid w:val="004A7F26"/>
    <w:rsid w:val="004A7F7F"/>
    <w:rsid w:val="004A7FFB"/>
    <w:rsid w:val="004B0034"/>
    <w:rsid w:val="004B00A2"/>
    <w:rsid w:val="004B0539"/>
    <w:rsid w:val="004B06DF"/>
    <w:rsid w:val="004B08B0"/>
    <w:rsid w:val="004B0995"/>
    <w:rsid w:val="004B0A8F"/>
    <w:rsid w:val="004B0AD1"/>
    <w:rsid w:val="004B0BFC"/>
    <w:rsid w:val="004B0CAE"/>
    <w:rsid w:val="004B0DAF"/>
    <w:rsid w:val="004B0EB3"/>
    <w:rsid w:val="004B1143"/>
    <w:rsid w:val="004B11D9"/>
    <w:rsid w:val="004B1260"/>
    <w:rsid w:val="004B12ED"/>
    <w:rsid w:val="004B16E6"/>
    <w:rsid w:val="004B1DA5"/>
    <w:rsid w:val="004B1FD2"/>
    <w:rsid w:val="004B211A"/>
    <w:rsid w:val="004B22B0"/>
    <w:rsid w:val="004B23DF"/>
    <w:rsid w:val="004B23F8"/>
    <w:rsid w:val="004B2950"/>
    <w:rsid w:val="004B2AFB"/>
    <w:rsid w:val="004B2BDF"/>
    <w:rsid w:val="004B385A"/>
    <w:rsid w:val="004B3B7A"/>
    <w:rsid w:val="004B3C65"/>
    <w:rsid w:val="004B3D11"/>
    <w:rsid w:val="004B3E75"/>
    <w:rsid w:val="004B3E9B"/>
    <w:rsid w:val="004B3EAC"/>
    <w:rsid w:val="004B3F02"/>
    <w:rsid w:val="004B3F47"/>
    <w:rsid w:val="004B42EF"/>
    <w:rsid w:val="004B4572"/>
    <w:rsid w:val="004B46B4"/>
    <w:rsid w:val="004B4973"/>
    <w:rsid w:val="004B4B39"/>
    <w:rsid w:val="004B4B3F"/>
    <w:rsid w:val="004B4CA1"/>
    <w:rsid w:val="004B4CE6"/>
    <w:rsid w:val="004B4CFC"/>
    <w:rsid w:val="004B4F18"/>
    <w:rsid w:val="004B50C8"/>
    <w:rsid w:val="004B554C"/>
    <w:rsid w:val="004B631B"/>
    <w:rsid w:val="004B656A"/>
    <w:rsid w:val="004B6A79"/>
    <w:rsid w:val="004B6AB3"/>
    <w:rsid w:val="004B723F"/>
    <w:rsid w:val="004B7291"/>
    <w:rsid w:val="004B73A5"/>
    <w:rsid w:val="004B782D"/>
    <w:rsid w:val="004B7BCD"/>
    <w:rsid w:val="004B7CFE"/>
    <w:rsid w:val="004C0093"/>
    <w:rsid w:val="004C01EC"/>
    <w:rsid w:val="004C0425"/>
    <w:rsid w:val="004C0BC1"/>
    <w:rsid w:val="004C12D5"/>
    <w:rsid w:val="004C14A8"/>
    <w:rsid w:val="004C1532"/>
    <w:rsid w:val="004C156D"/>
    <w:rsid w:val="004C1582"/>
    <w:rsid w:val="004C1B35"/>
    <w:rsid w:val="004C1D7B"/>
    <w:rsid w:val="004C1ED8"/>
    <w:rsid w:val="004C205B"/>
    <w:rsid w:val="004C207C"/>
    <w:rsid w:val="004C20C6"/>
    <w:rsid w:val="004C2196"/>
    <w:rsid w:val="004C2253"/>
    <w:rsid w:val="004C22BD"/>
    <w:rsid w:val="004C2500"/>
    <w:rsid w:val="004C25F9"/>
    <w:rsid w:val="004C2683"/>
    <w:rsid w:val="004C26AC"/>
    <w:rsid w:val="004C27AC"/>
    <w:rsid w:val="004C28DB"/>
    <w:rsid w:val="004C2D5E"/>
    <w:rsid w:val="004C2E5A"/>
    <w:rsid w:val="004C2F42"/>
    <w:rsid w:val="004C2F54"/>
    <w:rsid w:val="004C30D3"/>
    <w:rsid w:val="004C3226"/>
    <w:rsid w:val="004C3CF2"/>
    <w:rsid w:val="004C3D46"/>
    <w:rsid w:val="004C3FAD"/>
    <w:rsid w:val="004C417A"/>
    <w:rsid w:val="004C4857"/>
    <w:rsid w:val="004C4B7F"/>
    <w:rsid w:val="004C4CF8"/>
    <w:rsid w:val="004C4E81"/>
    <w:rsid w:val="004C4FEB"/>
    <w:rsid w:val="004C507A"/>
    <w:rsid w:val="004C50D7"/>
    <w:rsid w:val="004C5240"/>
    <w:rsid w:val="004C5540"/>
    <w:rsid w:val="004C5625"/>
    <w:rsid w:val="004C5877"/>
    <w:rsid w:val="004C5B1E"/>
    <w:rsid w:val="004C5BED"/>
    <w:rsid w:val="004C5D63"/>
    <w:rsid w:val="004C5F53"/>
    <w:rsid w:val="004C5FA1"/>
    <w:rsid w:val="004C6142"/>
    <w:rsid w:val="004C61EA"/>
    <w:rsid w:val="004C6271"/>
    <w:rsid w:val="004C6554"/>
    <w:rsid w:val="004C6E0F"/>
    <w:rsid w:val="004C6E44"/>
    <w:rsid w:val="004C6E4C"/>
    <w:rsid w:val="004C70CB"/>
    <w:rsid w:val="004C7254"/>
    <w:rsid w:val="004C7343"/>
    <w:rsid w:val="004C734D"/>
    <w:rsid w:val="004C7738"/>
    <w:rsid w:val="004C77A4"/>
    <w:rsid w:val="004C7BEF"/>
    <w:rsid w:val="004C7D00"/>
    <w:rsid w:val="004C7E28"/>
    <w:rsid w:val="004C7E82"/>
    <w:rsid w:val="004D0238"/>
    <w:rsid w:val="004D025E"/>
    <w:rsid w:val="004D0452"/>
    <w:rsid w:val="004D06CF"/>
    <w:rsid w:val="004D08AF"/>
    <w:rsid w:val="004D0B43"/>
    <w:rsid w:val="004D108B"/>
    <w:rsid w:val="004D122F"/>
    <w:rsid w:val="004D1354"/>
    <w:rsid w:val="004D187A"/>
    <w:rsid w:val="004D18A7"/>
    <w:rsid w:val="004D1C20"/>
    <w:rsid w:val="004D1E0E"/>
    <w:rsid w:val="004D204E"/>
    <w:rsid w:val="004D211C"/>
    <w:rsid w:val="004D2487"/>
    <w:rsid w:val="004D24A4"/>
    <w:rsid w:val="004D2880"/>
    <w:rsid w:val="004D29DB"/>
    <w:rsid w:val="004D2D3E"/>
    <w:rsid w:val="004D2DBB"/>
    <w:rsid w:val="004D315F"/>
    <w:rsid w:val="004D316A"/>
    <w:rsid w:val="004D31E2"/>
    <w:rsid w:val="004D3AAB"/>
    <w:rsid w:val="004D3B1E"/>
    <w:rsid w:val="004D3F4A"/>
    <w:rsid w:val="004D40FB"/>
    <w:rsid w:val="004D4346"/>
    <w:rsid w:val="004D4863"/>
    <w:rsid w:val="004D49F7"/>
    <w:rsid w:val="004D4AD6"/>
    <w:rsid w:val="004D4B5A"/>
    <w:rsid w:val="004D5086"/>
    <w:rsid w:val="004D546B"/>
    <w:rsid w:val="004D5533"/>
    <w:rsid w:val="004D5661"/>
    <w:rsid w:val="004D585E"/>
    <w:rsid w:val="004D58A8"/>
    <w:rsid w:val="004D5A63"/>
    <w:rsid w:val="004D5D47"/>
    <w:rsid w:val="004D5D9A"/>
    <w:rsid w:val="004D6030"/>
    <w:rsid w:val="004D616F"/>
    <w:rsid w:val="004D61FD"/>
    <w:rsid w:val="004D6330"/>
    <w:rsid w:val="004D6544"/>
    <w:rsid w:val="004D66C5"/>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E002D"/>
    <w:rsid w:val="004E06E5"/>
    <w:rsid w:val="004E07A7"/>
    <w:rsid w:val="004E0B59"/>
    <w:rsid w:val="004E1606"/>
    <w:rsid w:val="004E1616"/>
    <w:rsid w:val="004E16A7"/>
    <w:rsid w:val="004E16C8"/>
    <w:rsid w:val="004E1734"/>
    <w:rsid w:val="004E1777"/>
    <w:rsid w:val="004E196F"/>
    <w:rsid w:val="004E1EB4"/>
    <w:rsid w:val="004E23D7"/>
    <w:rsid w:val="004E24A5"/>
    <w:rsid w:val="004E25FE"/>
    <w:rsid w:val="004E27C4"/>
    <w:rsid w:val="004E2CC6"/>
    <w:rsid w:val="004E2FED"/>
    <w:rsid w:val="004E30D1"/>
    <w:rsid w:val="004E3255"/>
    <w:rsid w:val="004E33EA"/>
    <w:rsid w:val="004E3492"/>
    <w:rsid w:val="004E354F"/>
    <w:rsid w:val="004E35B6"/>
    <w:rsid w:val="004E3A18"/>
    <w:rsid w:val="004E42D2"/>
    <w:rsid w:val="004E4A0A"/>
    <w:rsid w:val="004E4DBD"/>
    <w:rsid w:val="004E4E57"/>
    <w:rsid w:val="004E5199"/>
    <w:rsid w:val="004E5310"/>
    <w:rsid w:val="004E5394"/>
    <w:rsid w:val="004E554F"/>
    <w:rsid w:val="004E5AD2"/>
    <w:rsid w:val="004E5B89"/>
    <w:rsid w:val="004E5B8B"/>
    <w:rsid w:val="004E5CEF"/>
    <w:rsid w:val="004E5E93"/>
    <w:rsid w:val="004E5EBA"/>
    <w:rsid w:val="004E620D"/>
    <w:rsid w:val="004E62C2"/>
    <w:rsid w:val="004E6425"/>
    <w:rsid w:val="004E669B"/>
    <w:rsid w:val="004E67E6"/>
    <w:rsid w:val="004E6D29"/>
    <w:rsid w:val="004E6D42"/>
    <w:rsid w:val="004E6E53"/>
    <w:rsid w:val="004E7174"/>
    <w:rsid w:val="004E728A"/>
    <w:rsid w:val="004E728D"/>
    <w:rsid w:val="004E74F9"/>
    <w:rsid w:val="004E76C7"/>
    <w:rsid w:val="004E788C"/>
    <w:rsid w:val="004E7B86"/>
    <w:rsid w:val="004E7DDF"/>
    <w:rsid w:val="004F03A8"/>
    <w:rsid w:val="004F049B"/>
    <w:rsid w:val="004F04F0"/>
    <w:rsid w:val="004F0633"/>
    <w:rsid w:val="004F067D"/>
    <w:rsid w:val="004F069C"/>
    <w:rsid w:val="004F084A"/>
    <w:rsid w:val="004F0B39"/>
    <w:rsid w:val="004F0D59"/>
    <w:rsid w:val="004F0E98"/>
    <w:rsid w:val="004F0EF5"/>
    <w:rsid w:val="004F11B5"/>
    <w:rsid w:val="004F12A5"/>
    <w:rsid w:val="004F12D6"/>
    <w:rsid w:val="004F15F1"/>
    <w:rsid w:val="004F1B17"/>
    <w:rsid w:val="004F2010"/>
    <w:rsid w:val="004F22CF"/>
    <w:rsid w:val="004F2747"/>
    <w:rsid w:val="004F278B"/>
    <w:rsid w:val="004F2C39"/>
    <w:rsid w:val="004F2EB8"/>
    <w:rsid w:val="004F2F55"/>
    <w:rsid w:val="004F305B"/>
    <w:rsid w:val="004F3234"/>
    <w:rsid w:val="004F368B"/>
    <w:rsid w:val="004F3798"/>
    <w:rsid w:val="004F38B5"/>
    <w:rsid w:val="004F3D1A"/>
    <w:rsid w:val="004F4132"/>
    <w:rsid w:val="004F42B3"/>
    <w:rsid w:val="004F4476"/>
    <w:rsid w:val="004F4625"/>
    <w:rsid w:val="004F47A0"/>
    <w:rsid w:val="004F47A7"/>
    <w:rsid w:val="004F4A1E"/>
    <w:rsid w:val="004F4CC0"/>
    <w:rsid w:val="004F4D80"/>
    <w:rsid w:val="004F4E4E"/>
    <w:rsid w:val="004F537E"/>
    <w:rsid w:val="004F55C9"/>
    <w:rsid w:val="004F56D5"/>
    <w:rsid w:val="004F5836"/>
    <w:rsid w:val="004F5AD3"/>
    <w:rsid w:val="004F5B21"/>
    <w:rsid w:val="004F5CA9"/>
    <w:rsid w:val="004F5DCF"/>
    <w:rsid w:val="004F5EB0"/>
    <w:rsid w:val="004F62DB"/>
    <w:rsid w:val="004F6953"/>
    <w:rsid w:val="004F6B4D"/>
    <w:rsid w:val="004F6CD6"/>
    <w:rsid w:val="004F6DB1"/>
    <w:rsid w:val="004F6DF1"/>
    <w:rsid w:val="004F7256"/>
    <w:rsid w:val="004F729B"/>
    <w:rsid w:val="004F72E6"/>
    <w:rsid w:val="004F7395"/>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2005"/>
    <w:rsid w:val="005022C7"/>
    <w:rsid w:val="00502552"/>
    <w:rsid w:val="005025DD"/>
    <w:rsid w:val="00502640"/>
    <w:rsid w:val="0050289A"/>
    <w:rsid w:val="005028FF"/>
    <w:rsid w:val="005030CA"/>
    <w:rsid w:val="0050323D"/>
    <w:rsid w:val="005034B0"/>
    <w:rsid w:val="005035B8"/>
    <w:rsid w:val="00503993"/>
    <w:rsid w:val="00503D5A"/>
    <w:rsid w:val="00503F8E"/>
    <w:rsid w:val="0050436B"/>
    <w:rsid w:val="005043B6"/>
    <w:rsid w:val="00504469"/>
    <w:rsid w:val="00504B21"/>
    <w:rsid w:val="00504B31"/>
    <w:rsid w:val="00504BE8"/>
    <w:rsid w:val="00504CF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FC6"/>
    <w:rsid w:val="00510195"/>
    <w:rsid w:val="00510276"/>
    <w:rsid w:val="00510412"/>
    <w:rsid w:val="005104D1"/>
    <w:rsid w:val="00510991"/>
    <w:rsid w:val="0051099C"/>
    <w:rsid w:val="00510D46"/>
    <w:rsid w:val="00511047"/>
    <w:rsid w:val="005111D6"/>
    <w:rsid w:val="005113DB"/>
    <w:rsid w:val="005115C5"/>
    <w:rsid w:val="0051160D"/>
    <w:rsid w:val="00511867"/>
    <w:rsid w:val="00511AD7"/>
    <w:rsid w:val="00511CA5"/>
    <w:rsid w:val="00511DD8"/>
    <w:rsid w:val="00511F8C"/>
    <w:rsid w:val="00512305"/>
    <w:rsid w:val="0051236F"/>
    <w:rsid w:val="0051243B"/>
    <w:rsid w:val="0051255A"/>
    <w:rsid w:val="005128AF"/>
    <w:rsid w:val="0051295A"/>
    <w:rsid w:val="00512A2E"/>
    <w:rsid w:val="00512B0A"/>
    <w:rsid w:val="00512D0D"/>
    <w:rsid w:val="005131EB"/>
    <w:rsid w:val="005133EF"/>
    <w:rsid w:val="005134E7"/>
    <w:rsid w:val="005135DD"/>
    <w:rsid w:val="00513923"/>
    <w:rsid w:val="00513BE7"/>
    <w:rsid w:val="00513C59"/>
    <w:rsid w:val="00513E08"/>
    <w:rsid w:val="00514089"/>
    <w:rsid w:val="0051417F"/>
    <w:rsid w:val="005141A0"/>
    <w:rsid w:val="00514A7C"/>
    <w:rsid w:val="00514A96"/>
    <w:rsid w:val="00514C19"/>
    <w:rsid w:val="00514C5A"/>
    <w:rsid w:val="00514CE6"/>
    <w:rsid w:val="00515133"/>
    <w:rsid w:val="005153E9"/>
    <w:rsid w:val="00515B3E"/>
    <w:rsid w:val="00515BE3"/>
    <w:rsid w:val="00515D02"/>
    <w:rsid w:val="00515E90"/>
    <w:rsid w:val="00516318"/>
    <w:rsid w:val="00516429"/>
    <w:rsid w:val="0051693D"/>
    <w:rsid w:val="0051699D"/>
    <w:rsid w:val="00516ADA"/>
    <w:rsid w:val="00516BD3"/>
    <w:rsid w:val="00516C69"/>
    <w:rsid w:val="00516F46"/>
    <w:rsid w:val="005173F7"/>
    <w:rsid w:val="00517490"/>
    <w:rsid w:val="00517C49"/>
    <w:rsid w:val="00520487"/>
    <w:rsid w:val="00520A94"/>
    <w:rsid w:val="00520E23"/>
    <w:rsid w:val="0052102B"/>
    <w:rsid w:val="00521086"/>
    <w:rsid w:val="005210B3"/>
    <w:rsid w:val="00521152"/>
    <w:rsid w:val="00521630"/>
    <w:rsid w:val="0052165E"/>
    <w:rsid w:val="00521661"/>
    <w:rsid w:val="00521707"/>
    <w:rsid w:val="00521926"/>
    <w:rsid w:val="00521B51"/>
    <w:rsid w:val="00521E78"/>
    <w:rsid w:val="0052224E"/>
    <w:rsid w:val="0052243E"/>
    <w:rsid w:val="00522553"/>
    <w:rsid w:val="005225FE"/>
    <w:rsid w:val="00522B8D"/>
    <w:rsid w:val="005234A9"/>
    <w:rsid w:val="005234E1"/>
    <w:rsid w:val="005236D4"/>
    <w:rsid w:val="00523A68"/>
    <w:rsid w:val="00523B65"/>
    <w:rsid w:val="00524166"/>
    <w:rsid w:val="00524255"/>
    <w:rsid w:val="005245EF"/>
    <w:rsid w:val="00524678"/>
    <w:rsid w:val="005248E4"/>
    <w:rsid w:val="00524E5C"/>
    <w:rsid w:val="00524FE9"/>
    <w:rsid w:val="005252BC"/>
    <w:rsid w:val="00525483"/>
    <w:rsid w:val="0052575F"/>
    <w:rsid w:val="00525799"/>
    <w:rsid w:val="005258E2"/>
    <w:rsid w:val="00525AC8"/>
    <w:rsid w:val="00525CEC"/>
    <w:rsid w:val="00525FD0"/>
    <w:rsid w:val="0052658C"/>
    <w:rsid w:val="005266BD"/>
    <w:rsid w:val="005268CC"/>
    <w:rsid w:val="005269B6"/>
    <w:rsid w:val="00526D78"/>
    <w:rsid w:val="00526D7F"/>
    <w:rsid w:val="005270CD"/>
    <w:rsid w:val="00527101"/>
    <w:rsid w:val="00527119"/>
    <w:rsid w:val="005272F4"/>
    <w:rsid w:val="0052748D"/>
    <w:rsid w:val="00527676"/>
    <w:rsid w:val="00527898"/>
    <w:rsid w:val="00527A23"/>
    <w:rsid w:val="00527B3C"/>
    <w:rsid w:val="00527E7F"/>
    <w:rsid w:val="00527FBA"/>
    <w:rsid w:val="0053008E"/>
    <w:rsid w:val="00530135"/>
    <w:rsid w:val="00530166"/>
    <w:rsid w:val="00530234"/>
    <w:rsid w:val="0053027B"/>
    <w:rsid w:val="005302E1"/>
    <w:rsid w:val="00530636"/>
    <w:rsid w:val="00530E33"/>
    <w:rsid w:val="00531040"/>
    <w:rsid w:val="0053125F"/>
    <w:rsid w:val="005315E5"/>
    <w:rsid w:val="00531C04"/>
    <w:rsid w:val="00531D6F"/>
    <w:rsid w:val="00532109"/>
    <w:rsid w:val="00532393"/>
    <w:rsid w:val="005325CE"/>
    <w:rsid w:val="005328A9"/>
    <w:rsid w:val="00532979"/>
    <w:rsid w:val="00532B4E"/>
    <w:rsid w:val="00533080"/>
    <w:rsid w:val="0053345C"/>
    <w:rsid w:val="00533909"/>
    <w:rsid w:val="00533B8F"/>
    <w:rsid w:val="00533E2D"/>
    <w:rsid w:val="00533E8B"/>
    <w:rsid w:val="00533F47"/>
    <w:rsid w:val="005345C0"/>
    <w:rsid w:val="005345D4"/>
    <w:rsid w:val="00534604"/>
    <w:rsid w:val="005347F2"/>
    <w:rsid w:val="0053480C"/>
    <w:rsid w:val="005349D2"/>
    <w:rsid w:val="00534A3F"/>
    <w:rsid w:val="00534A8C"/>
    <w:rsid w:val="00534B37"/>
    <w:rsid w:val="00534BCE"/>
    <w:rsid w:val="00534F10"/>
    <w:rsid w:val="00535012"/>
    <w:rsid w:val="00535047"/>
    <w:rsid w:val="0053521B"/>
    <w:rsid w:val="0053548A"/>
    <w:rsid w:val="005354AE"/>
    <w:rsid w:val="0053561C"/>
    <w:rsid w:val="00535737"/>
    <w:rsid w:val="00535825"/>
    <w:rsid w:val="00535861"/>
    <w:rsid w:val="00535CAD"/>
    <w:rsid w:val="00535F24"/>
    <w:rsid w:val="00536295"/>
    <w:rsid w:val="00536328"/>
    <w:rsid w:val="0053645A"/>
    <w:rsid w:val="00536A1D"/>
    <w:rsid w:val="00536C55"/>
    <w:rsid w:val="00536C93"/>
    <w:rsid w:val="00536E8A"/>
    <w:rsid w:val="00536F88"/>
    <w:rsid w:val="00537105"/>
    <w:rsid w:val="005374F8"/>
    <w:rsid w:val="00537614"/>
    <w:rsid w:val="00537634"/>
    <w:rsid w:val="0053767B"/>
    <w:rsid w:val="00537B9C"/>
    <w:rsid w:val="00537C2E"/>
    <w:rsid w:val="00537CD7"/>
    <w:rsid w:val="00537D49"/>
    <w:rsid w:val="00537F6F"/>
    <w:rsid w:val="00540106"/>
    <w:rsid w:val="0054023E"/>
    <w:rsid w:val="00540306"/>
    <w:rsid w:val="00540517"/>
    <w:rsid w:val="00540560"/>
    <w:rsid w:val="00540661"/>
    <w:rsid w:val="00540A12"/>
    <w:rsid w:val="00540E97"/>
    <w:rsid w:val="00540EB6"/>
    <w:rsid w:val="005410ED"/>
    <w:rsid w:val="00541318"/>
    <w:rsid w:val="0054166C"/>
    <w:rsid w:val="0054169A"/>
    <w:rsid w:val="0054188A"/>
    <w:rsid w:val="005419C6"/>
    <w:rsid w:val="00541BEC"/>
    <w:rsid w:val="00541DF4"/>
    <w:rsid w:val="00542325"/>
    <w:rsid w:val="00542370"/>
    <w:rsid w:val="00542468"/>
    <w:rsid w:val="005424E5"/>
    <w:rsid w:val="005425A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96"/>
    <w:rsid w:val="00543DAA"/>
    <w:rsid w:val="00543DCB"/>
    <w:rsid w:val="00543F51"/>
    <w:rsid w:val="005442E2"/>
    <w:rsid w:val="00544AFC"/>
    <w:rsid w:val="00544B4C"/>
    <w:rsid w:val="00544E71"/>
    <w:rsid w:val="00544EE5"/>
    <w:rsid w:val="00545071"/>
    <w:rsid w:val="00545C8E"/>
    <w:rsid w:val="00545F3A"/>
    <w:rsid w:val="00546142"/>
    <w:rsid w:val="00546238"/>
    <w:rsid w:val="0054637E"/>
    <w:rsid w:val="0054638D"/>
    <w:rsid w:val="005463A0"/>
    <w:rsid w:val="005465C3"/>
    <w:rsid w:val="0054697E"/>
    <w:rsid w:val="00546DAC"/>
    <w:rsid w:val="00546E31"/>
    <w:rsid w:val="0054703B"/>
    <w:rsid w:val="00547313"/>
    <w:rsid w:val="00547595"/>
    <w:rsid w:val="005476F4"/>
    <w:rsid w:val="0054787E"/>
    <w:rsid w:val="005478C2"/>
    <w:rsid w:val="00547E63"/>
    <w:rsid w:val="00547FD2"/>
    <w:rsid w:val="00550340"/>
    <w:rsid w:val="0055039F"/>
    <w:rsid w:val="00550411"/>
    <w:rsid w:val="005505D1"/>
    <w:rsid w:val="00550E1E"/>
    <w:rsid w:val="005513FC"/>
    <w:rsid w:val="00551474"/>
    <w:rsid w:val="005515D0"/>
    <w:rsid w:val="005516E4"/>
    <w:rsid w:val="005517ED"/>
    <w:rsid w:val="005519C6"/>
    <w:rsid w:val="00551DBF"/>
    <w:rsid w:val="00551F2C"/>
    <w:rsid w:val="00552399"/>
    <w:rsid w:val="005527AA"/>
    <w:rsid w:val="0055284F"/>
    <w:rsid w:val="005528E9"/>
    <w:rsid w:val="0055296E"/>
    <w:rsid w:val="00552A2D"/>
    <w:rsid w:val="00552B84"/>
    <w:rsid w:val="00552ED8"/>
    <w:rsid w:val="00553250"/>
    <w:rsid w:val="00553423"/>
    <w:rsid w:val="00553510"/>
    <w:rsid w:val="005535DA"/>
    <w:rsid w:val="00553614"/>
    <w:rsid w:val="005537D3"/>
    <w:rsid w:val="005538BB"/>
    <w:rsid w:val="005538D5"/>
    <w:rsid w:val="005539B0"/>
    <w:rsid w:val="005539C1"/>
    <w:rsid w:val="005539F8"/>
    <w:rsid w:val="00553E27"/>
    <w:rsid w:val="00553E42"/>
    <w:rsid w:val="00553E87"/>
    <w:rsid w:val="00554053"/>
    <w:rsid w:val="00554329"/>
    <w:rsid w:val="00554381"/>
    <w:rsid w:val="0055446A"/>
    <w:rsid w:val="00554722"/>
    <w:rsid w:val="00554843"/>
    <w:rsid w:val="00554A41"/>
    <w:rsid w:val="00554C24"/>
    <w:rsid w:val="00554C4E"/>
    <w:rsid w:val="00554CB5"/>
    <w:rsid w:val="00554E89"/>
    <w:rsid w:val="00554F11"/>
    <w:rsid w:val="00554F20"/>
    <w:rsid w:val="005550D2"/>
    <w:rsid w:val="00555470"/>
    <w:rsid w:val="00555521"/>
    <w:rsid w:val="00555609"/>
    <w:rsid w:val="0055567F"/>
    <w:rsid w:val="0055569F"/>
    <w:rsid w:val="00555A00"/>
    <w:rsid w:val="005562F8"/>
    <w:rsid w:val="00556665"/>
    <w:rsid w:val="005567BD"/>
    <w:rsid w:val="005567F8"/>
    <w:rsid w:val="005567FB"/>
    <w:rsid w:val="005569D9"/>
    <w:rsid w:val="005569FE"/>
    <w:rsid w:val="00556D64"/>
    <w:rsid w:val="0055724F"/>
    <w:rsid w:val="005572DB"/>
    <w:rsid w:val="0055740E"/>
    <w:rsid w:val="005574A4"/>
    <w:rsid w:val="005575BA"/>
    <w:rsid w:val="005577A3"/>
    <w:rsid w:val="00557BD4"/>
    <w:rsid w:val="00557CEF"/>
    <w:rsid w:val="005603E6"/>
    <w:rsid w:val="00560520"/>
    <w:rsid w:val="00560543"/>
    <w:rsid w:val="00560678"/>
    <w:rsid w:val="00560FF8"/>
    <w:rsid w:val="0056192B"/>
    <w:rsid w:val="005619A5"/>
    <w:rsid w:val="00561B4E"/>
    <w:rsid w:val="00561BAC"/>
    <w:rsid w:val="00561CFC"/>
    <w:rsid w:val="00561E52"/>
    <w:rsid w:val="00561E5A"/>
    <w:rsid w:val="0056206A"/>
    <w:rsid w:val="00562298"/>
    <w:rsid w:val="0056243B"/>
    <w:rsid w:val="005629B7"/>
    <w:rsid w:val="00562E3D"/>
    <w:rsid w:val="00562EAB"/>
    <w:rsid w:val="00562F2A"/>
    <w:rsid w:val="00563098"/>
    <w:rsid w:val="005630B4"/>
    <w:rsid w:val="005633CF"/>
    <w:rsid w:val="00563492"/>
    <w:rsid w:val="005635A6"/>
    <w:rsid w:val="00563808"/>
    <w:rsid w:val="0056393B"/>
    <w:rsid w:val="00563AE7"/>
    <w:rsid w:val="00563D85"/>
    <w:rsid w:val="005643AC"/>
    <w:rsid w:val="00564495"/>
    <w:rsid w:val="00564643"/>
    <w:rsid w:val="00564754"/>
    <w:rsid w:val="00564949"/>
    <w:rsid w:val="00564E73"/>
    <w:rsid w:val="00564EE0"/>
    <w:rsid w:val="00564FDE"/>
    <w:rsid w:val="00565078"/>
    <w:rsid w:val="00565283"/>
    <w:rsid w:val="005655E8"/>
    <w:rsid w:val="005656D2"/>
    <w:rsid w:val="00565BD6"/>
    <w:rsid w:val="005661B0"/>
    <w:rsid w:val="0056628E"/>
    <w:rsid w:val="0056647B"/>
    <w:rsid w:val="005664BB"/>
    <w:rsid w:val="00566548"/>
    <w:rsid w:val="00566726"/>
    <w:rsid w:val="00566A68"/>
    <w:rsid w:val="00566B8E"/>
    <w:rsid w:val="00566C61"/>
    <w:rsid w:val="00566C8A"/>
    <w:rsid w:val="00566D9E"/>
    <w:rsid w:val="0056739D"/>
    <w:rsid w:val="005673B2"/>
    <w:rsid w:val="005673D2"/>
    <w:rsid w:val="00567B5F"/>
    <w:rsid w:val="00567F60"/>
    <w:rsid w:val="00570137"/>
    <w:rsid w:val="0057023F"/>
    <w:rsid w:val="005703F8"/>
    <w:rsid w:val="00570902"/>
    <w:rsid w:val="00570BC4"/>
    <w:rsid w:val="00570CC8"/>
    <w:rsid w:val="00571384"/>
    <w:rsid w:val="00571414"/>
    <w:rsid w:val="00571440"/>
    <w:rsid w:val="005714E7"/>
    <w:rsid w:val="005715D2"/>
    <w:rsid w:val="00571C6E"/>
    <w:rsid w:val="00571DCB"/>
    <w:rsid w:val="00572155"/>
    <w:rsid w:val="00572320"/>
    <w:rsid w:val="00572489"/>
    <w:rsid w:val="00572519"/>
    <w:rsid w:val="005725BF"/>
    <w:rsid w:val="005725C5"/>
    <w:rsid w:val="0057266C"/>
    <w:rsid w:val="00572945"/>
    <w:rsid w:val="00572B26"/>
    <w:rsid w:val="00572BD9"/>
    <w:rsid w:val="0057310F"/>
    <w:rsid w:val="005731E9"/>
    <w:rsid w:val="00573322"/>
    <w:rsid w:val="00573571"/>
    <w:rsid w:val="005737A6"/>
    <w:rsid w:val="0057390D"/>
    <w:rsid w:val="00573913"/>
    <w:rsid w:val="00573923"/>
    <w:rsid w:val="00573A94"/>
    <w:rsid w:val="00573ADE"/>
    <w:rsid w:val="00573C40"/>
    <w:rsid w:val="00573FE8"/>
    <w:rsid w:val="005744EF"/>
    <w:rsid w:val="005746AE"/>
    <w:rsid w:val="005747F6"/>
    <w:rsid w:val="00574A47"/>
    <w:rsid w:val="00574BC7"/>
    <w:rsid w:val="00574C23"/>
    <w:rsid w:val="00574DBF"/>
    <w:rsid w:val="00574EC6"/>
    <w:rsid w:val="005753A0"/>
    <w:rsid w:val="00575475"/>
    <w:rsid w:val="0057556F"/>
    <w:rsid w:val="0057573D"/>
    <w:rsid w:val="005759C3"/>
    <w:rsid w:val="00575A70"/>
    <w:rsid w:val="00575CD6"/>
    <w:rsid w:val="00575FD7"/>
    <w:rsid w:val="00576184"/>
    <w:rsid w:val="00576292"/>
    <w:rsid w:val="0057655D"/>
    <w:rsid w:val="00576681"/>
    <w:rsid w:val="005767C5"/>
    <w:rsid w:val="00576AFC"/>
    <w:rsid w:val="00576E75"/>
    <w:rsid w:val="00576F12"/>
    <w:rsid w:val="00576FDB"/>
    <w:rsid w:val="00577455"/>
    <w:rsid w:val="005776B5"/>
    <w:rsid w:val="005779CA"/>
    <w:rsid w:val="005779F9"/>
    <w:rsid w:val="00577DB3"/>
    <w:rsid w:val="00577DC4"/>
    <w:rsid w:val="00580114"/>
    <w:rsid w:val="00580209"/>
    <w:rsid w:val="005803AE"/>
    <w:rsid w:val="005803B2"/>
    <w:rsid w:val="0058043F"/>
    <w:rsid w:val="00580647"/>
    <w:rsid w:val="00580A18"/>
    <w:rsid w:val="00580B8C"/>
    <w:rsid w:val="00580E85"/>
    <w:rsid w:val="00580FA6"/>
    <w:rsid w:val="0058100F"/>
    <w:rsid w:val="00581625"/>
    <w:rsid w:val="0058162A"/>
    <w:rsid w:val="00581ADA"/>
    <w:rsid w:val="00581EEE"/>
    <w:rsid w:val="0058221E"/>
    <w:rsid w:val="00582223"/>
    <w:rsid w:val="005823DC"/>
    <w:rsid w:val="0058274A"/>
    <w:rsid w:val="00582BCE"/>
    <w:rsid w:val="00582F2F"/>
    <w:rsid w:val="00582F4F"/>
    <w:rsid w:val="005831A3"/>
    <w:rsid w:val="005832AF"/>
    <w:rsid w:val="0058345C"/>
    <w:rsid w:val="005834EF"/>
    <w:rsid w:val="005835A1"/>
    <w:rsid w:val="005838DB"/>
    <w:rsid w:val="00583CED"/>
    <w:rsid w:val="00583F87"/>
    <w:rsid w:val="00583FC2"/>
    <w:rsid w:val="00583FCB"/>
    <w:rsid w:val="0058411D"/>
    <w:rsid w:val="0058433A"/>
    <w:rsid w:val="00584398"/>
    <w:rsid w:val="00584AFB"/>
    <w:rsid w:val="00584EAA"/>
    <w:rsid w:val="00584FA7"/>
    <w:rsid w:val="0058503E"/>
    <w:rsid w:val="0058533F"/>
    <w:rsid w:val="00585706"/>
    <w:rsid w:val="0058576F"/>
    <w:rsid w:val="005858D2"/>
    <w:rsid w:val="00585AC6"/>
    <w:rsid w:val="00585BC0"/>
    <w:rsid w:val="00585DA3"/>
    <w:rsid w:val="00585F4E"/>
    <w:rsid w:val="00585FD4"/>
    <w:rsid w:val="00585FF6"/>
    <w:rsid w:val="005860AB"/>
    <w:rsid w:val="005862EC"/>
    <w:rsid w:val="0058665E"/>
    <w:rsid w:val="00586B51"/>
    <w:rsid w:val="00586E9E"/>
    <w:rsid w:val="00586F31"/>
    <w:rsid w:val="00587062"/>
    <w:rsid w:val="005870DD"/>
    <w:rsid w:val="00587257"/>
    <w:rsid w:val="00587381"/>
    <w:rsid w:val="005875E8"/>
    <w:rsid w:val="00587B55"/>
    <w:rsid w:val="00587B98"/>
    <w:rsid w:val="00587CAA"/>
    <w:rsid w:val="00587D83"/>
    <w:rsid w:val="00590182"/>
    <w:rsid w:val="00590192"/>
    <w:rsid w:val="0059030D"/>
    <w:rsid w:val="00590AAE"/>
    <w:rsid w:val="00590CE0"/>
    <w:rsid w:val="00590FB7"/>
    <w:rsid w:val="005912C1"/>
    <w:rsid w:val="00591454"/>
    <w:rsid w:val="005915C7"/>
    <w:rsid w:val="0059177B"/>
    <w:rsid w:val="00591885"/>
    <w:rsid w:val="005918D0"/>
    <w:rsid w:val="00591913"/>
    <w:rsid w:val="00591C4F"/>
    <w:rsid w:val="0059204B"/>
    <w:rsid w:val="005920CA"/>
    <w:rsid w:val="005920FC"/>
    <w:rsid w:val="0059211C"/>
    <w:rsid w:val="005922C5"/>
    <w:rsid w:val="005923DE"/>
    <w:rsid w:val="005923E2"/>
    <w:rsid w:val="0059246F"/>
    <w:rsid w:val="00592617"/>
    <w:rsid w:val="00592A5F"/>
    <w:rsid w:val="00592C69"/>
    <w:rsid w:val="00592CCC"/>
    <w:rsid w:val="00592DA6"/>
    <w:rsid w:val="0059313B"/>
    <w:rsid w:val="0059315F"/>
    <w:rsid w:val="0059324A"/>
    <w:rsid w:val="005936C8"/>
    <w:rsid w:val="00593C81"/>
    <w:rsid w:val="00593E39"/>
    <w:rsid w:val="00593F04"/>
    <w:rsid w:val="00593F9C"/>
    <w:rsid w:val="005940C9"/>
    <w:rsid w:val="0059414A"/>
    <w:rsid w:val="005941A1"/>
    <w:rsid w:val="00594459"/>
    <w:rsid w:val="0059455F"/>
    <w:rsid w:val="005945FE"/>
    <w:rsid w:val="0059464F"/>
    <w:rsid w:val="00594BA7"/>
    <w:rsid w:val="00594E6F"/>
    <w:rsid w:val="00594F08"/>
    <w:rsid w:val="00595330"/>
    <w:rsid w:val="005954D2"/>
    <w:rsid w:val="0059551D"/>
    <w:rsid w:val="00595A75"/>
    <w:rsid w:val="00595B5B"/>
    <w:rsid w:val="00595C8A"/>
    <w:rsid w:val="00595ED6"/>
    <w:rsid w:val="00595F6D"/>
    <w:rsid w:val="00595F81"/>
    <w:rsid w:val="005960EF"/>
    <w:rsid w:val="00596388"/>
    <w:rsid w:val="005964F8"/>
    <w:rsid w:val="00596915"/>
    <w:rsid w:val="00596B5E"/>
    <w:rsid w:val="00596CAE"/>
    <w:rsid w:val="00596F11"/>
    <w:rsid w:val="00596FB1"/>
    <w:rsid w:val="00597151"/>
    <w:rsid w:val="00597292"/>
    <w:rsid w:val="00597A14"/>
    <w:rsid w:val="00597BD6"/>
    <w:rsid w:val="00597C21"/>
    <w:rsid w:val="00597C3A"/>
    <w:rsid w:val="00597DC9"/>
    <w:rsid w:val="00597DD4"/>
    <w:rsid w:val="005A0063"/>
    <w:rsid w:val="005A0135"/>
    <w:rsid w:val="005A01B8"/>
    <w:rsid w:val="005A06D3"/>
    <w:rsid w:val="005A073D"/>
    <w:rsid w:val="005A07BB"/>
    <w:rsid w:val="005A08DB"/>
    <w:rsid w:val="005A09ED"/>
    <w:rsid w:val="005A0C61"/>
    <w:rsid w:val="005A0DE1"/>
    <w:rsid w:val="005A1052"/>
    <w:rsid w:val="005A11CB"/>
    <w:rsid w:val="005A154D"/>
    <w:rsid w:val="005A16CB"/>
    <w:rsid w:val="005A1737"/>
    <w:rsid w:val="005A18E5"/>
    <w:rsid w:val="005A1A60"/>
    <w:rsid w:val="005A1B7E"/>
    <w:rsid w:val="005A1EF1"/>
    <w:rsid w:val="005A2022"/>
    <w:rsid w:val="005A2039"/>
    <w:rsid w:val="005A209D"/>
    <w:rsid w:val="005A230D"/>
    <w:rsid w:val="005A25A9"/>
    <w:rsid w:val="005A29D8"/>
    <w:rsid w:val="005A2AB6"/>
    <w:rsid w:val="005A2B15"/>
    <w:rsid w:val="005A2CDD"/>
    <w:rsid w:val="005A2E92"/>
    <w:rsid w:val="005A2F15"/>
    <w:rsid w:val="005A2FAA"/>
    <w:rsid w:val="005A3102"/>
    <w:rsid w:val="005A3507"/>
    <w:rsid w:val="005A35FF"/>
    <w:rsid w:val="005A36EA"/>
    <w:rsid w:val="005A3895"/>
    <w:rsid w:val="005A3F9D"/>
    <w:rsid w:val="005A4124"/>
    <w:rsid w:val="005A43D0"/>
    <w:rsid w:val="005A4B83"/>
    <w:rsid w:val="005A4D12"/>
    <w:rsid w:val="005A52A9"/>
    <w:rsid w:val="005A549F"/>
    <w:rsid w:val="005A5567"/>
    <w:rsid w:val="005A55BE"/>
    <w:rsid w:val="005A55F1"/>
    <w:rsid w:val="005A5610"/>
    <w:rsid w:val="005A56BF"/>
    <w:rsid w:val="005A59C8"/>
    <w:rsid w:val="005A5A9D"/>
    <w:rsid w:val="005A5B1B"/>
    <w:rsid w:val="005A5ECC"/>
    <w:rsid w:val="005A5F82"/>
    <w:rsid w:val="005A61A6"/>
    <w:rsid w:val="005A6299"/>
    <w:rsid w:val="005A69B4"/>
    <w:rsid w:val="005A6C90"/>
    <w:rsid w:val="005A6CAB"/>
    <w:rsid w:val="005A6CD9"/>
    <w:rsid w:val="005A6CE0"/>
    <w:rsid w:val="005A6D8F"/>
    <w:rsid w:val="005A6EA2"/>
    <w:rsid w:val="005A70B3"/>
    <w:rsid w:val="005A753D"/>
    <w:rsid w:val="005A7AF2"/>
    <w:rsid w:val="005A7BBE"/>
    <w:rsid w:val="005A7DA3"/>
    <w:rsid w:val="005A7EFB"/>
    <w:rsid w:val="005A7FBB"/>
    <w:rsid w:val="005B000E"/>
    <w:rsid w:val="005B0134"/>
    <w:rsid w:val="005B0414"/>
    <w:rsid w:val="005B05EF"/>
    <w:rsid w:val="005B064A"/>
    <w:rsid w:val="005B0661"/>
    <w:rsid w:val="005B0B70"/>
    <w:rsid w:val="005B16EC"/>
    <w:rsid w:val="005B1A80"/>
    <w:rsid w:val="005B1AF9"/>
    <w:rsid w:val="005B1D33"/>
    <w:rsid w:val="005B1FB2"/>
    <w:rsid w:val="005B1FD2"/>
    <w:rsid w:val="005B2144"/>
    <w:rsid w:val="005B23A7"/>
    <w:rsid w:val="005B24A3"/>
    <w:rsid w:val="005B2562"/>
    <w:rsid w:val="005B2600"/>
    <w:rsid w:val="005B27DB"/>
    <w:rsid w:val="005B2828"/>
    <w:rsid w:val="005B283B"/>
    <w:rsid w:val="005B2887"/>
    <w:rsid w:val="005B28FC"/>
    <w:rsid w:val="005B2B8B"/>
    <w:rsid w:val="005B2D75"/>
    <w:rsid w:val="005B2E25"/>
    <w:rsid w:val="005B2F2C"/>
    <w:rsid w:val="005B30EA"/>
    <w:rsid w:val="005B3114"/>
    <w:rsid w:val="005B3170"/>
    <w:rsid w:val="005B32B1"/>
    <w:rsid w:val="005B3305"/>
    <w:rsid w:val="005B34D7"/>
    <w:rsid w:val="005B379C"/>
    <w:rsid w:val="005B3894"/>
    <w:rsid w:val="005B3E3D"/>
    <w:rsid w:val="005B3EA4"/>
    <w:rsid w:val="005B45E1"/>
    <w:rsid w:val="005B473D"/>
    <w:rsid w:val="005B4C44"/>
    <w:rsid w:val="005B4E57"/>
    <w:rsid w:val="005B4F0F"/>
    <w:rsid w:val="005B5004"/>
    <w:rsid w:val="005B542E"/>
    <w:rsid w:val="005B56EE"/>
    <w:rsid w:val="005B5A77"/>
    <w:rsid w:val="005B5F74"/>
    <w:rsid w:val="005B62AA"/>
    <w:rsid w:val="005B63B8"/>
    <w:rsid w:val="005B6409"/>
    <w:rsid w:val="005B6441"/>
    <w:rsid w:val="005B66E2"/>
    <w:rsid w:val="005B670A"/>
    <w:rsid w:val="005B6BB8"/>
    <w:rsid w:val="005B6C94"/>
    <w:rsid w:val="005B6F11"/>
    <w:rsid w:val="005B702E"/>
    <w:rsid w:val="005B71FE"/>
    <w:rsid w:val="005B72AE"/>
    <w:rsid w:val="005B73C1"/>
    <w:rsid w:val="005B75C8"/>
    <w:rsid w:val="005B78BE"/>
    <w:rsid w:val="005B78C4"/>
    <w:rsid w:val="005B7A72"/>
    <w:rsid w:val="005B7C2F"/>
    <w:rsid w:val="005C02FF"/>
    <w:rsid w:val="005C0395"/>
    <w:rsid w:val="005C0472"/>
    <w:rsid w:val="005C04BA"/>
    <w:rsid w:val="005C0592"/>
    <w:rsid w:val="005C07E7"/>
    <w:rsid w:val="005C0922"/>
    <w:rsid w:val="005C09BD"/>
    <w:rsid w:val="005C0B2C"/>
    <w:rsid w:val="005C0DD8"/>
    <w:rsid w:val="005C1117"/>
    <w:rsid w:val="005C13FA"/>
    <w:rsid w:val="005C1B9C"/>
    <w:rsid w:val="005C1F39"/>
    <w:rsid w:val="005C2129"/>
    <w:rsid w:val="005C2151"/>
    <w:rsid w:val="005C217E"/>
    <w:rsid w:val="005C2244"/>
    <w:rsid w:val="005C24B6"/>
    <w:rsid w:val="005C266C"/>
    <w:rsid w:val="005C27D7"/>
    <w:rsid w:val="005C2998"/>
    <w:rsid w:val="005C2ACA"/>
    <w:rsid w:val="005C2E76"/>
    <w:rsid w:val="005C313C"/>
    <w:rsid w:val="005C31D0"/>
    <w:rsid w:val="005C36BD"/>
    <w:rsid w:val="005C39FB"/>
    <w:rsid w:val="005C3CFD"/>
    <w:rsid w:val="005C3D9B"/>
    <w:rsid w:val="005C3ECD"/>
    <w:rsid w:val="005C3FDE"/>
    <w:rsid w:val="005C40B3"/>
    <w:rsid w:val="005C4385"/>
    <w:rsid w:val="005C4594"/>
    <w:rsid w:val="005C46D9"/>
    <w:rsid w:val="005C47CA"/>
    <w:rsid w:val="005C49CB"/>
    <w:rsid w:val="005C49F7"/>
    <w:rsid w:val="005C4D8E"/>
    <w:rsid w:val="005C4E7E"/>
    <w:rsid w:val="005C4E90"/>
    <w:rsid w:val="005C53D5"/>
    <w:rsid w:val="005C55FF"/>
    <w:rsid w:val="005C57AD"/>
    <w:rsid w:val="005C58C6"/>
    <w:rsid w:val="005C5BB8"/>
    <w:rsid w:val="005C5F6B"/>
    <w:rsid w:val="005C5FEA"/>
    <w:rsid w:val="005C634A"/>
    <w:rsid w:val="005C6900"/>
    <w:rsid w:val="005C6B91"/>
    <w:rsid w:val="005C6D23"/>
    <w:rsid w:val="005C6E6F"/>
    <w:rsid w:val="005C6E77"/>
    <w:rsid w:val="005C6E8E"/>
    <w:rsid w:val="005C745C"/>
    <w:rsid w:val="005C769C"/>
    <w:rsid w:val="005C788B"/>
    <w:rsid w:val="005C7F24"/>
    <w:rsid w:val="005D051D"/>
    <w:rsid w:val="005D07A9"/>
    <w:rsid w:val="005D0BA0"/>
    <w:rsid w:val="005D0E2F"/>
    <w:rsid w:val="005D11B5"/>
    <w:rsid w:val="005D141D"/>
    <w:rsid w:val="005D1CC6"/>
    <w:rsid w:val="005D1CD3"/>
    <w:rsid w:val="005D1E25"/>
    <w:rsid w:val="005D1FB9"/>
    <w:rsid w:val="005D21AE"/>
    <w:rsid w:val="005D240C"/>
    <w:rsid w:val="005D2953"/>
    <w:rsid w:val="005D29E2"/>
    <w:rsid w:val="005D2A25"/>
    <w:rsid w:val="005D2AAF"/>
    <w:rsid w:val="005D2D49"/>
    <w:rsid w:val="005D3068"/>
    <w:rsid w:val="005D3129"/>
    <w:rsid w:val="005D312F"/>
    <w:rsid w:val="005D3456"/>
    <w:rsid w:val="005D35D4"/>
    <w:rsid w:val="005D362C"/>
    <w:rsid w:val="005D363D"/>
    <w:rsid w:val="005D392C"/>
    <w:rsid w:val="005D3954"/>
    <w:rsid w:val="005D3ECD"/>
    <w:rsid w:val="005D4307"/>
    <w:rsid w:val="005D467C"/>
    <w:rsid w:val="005D479A"/>
    <w:rsid w:val="005D47F8"/>
    <w:rsid w:val="005D488A"/>
    <w:rsid w:val="005D4921"/>
    <w:rsid w:val="005D4CA2"/>
    <w:rsid w:val="005D4F86"/>
    <w:rsid w:val="005D5128"/>
    <w:rsid w:val="005D5888"/>
    <w:rsid w:val="005D5A31"/>
    <w:rsid w:val="005D5D5F"/>
    <w:rsid w:val="005D5E35"/>
    <w:rsid w:val="005D62EB"/>
    <w:rsid w:val="005D6660"/>
    <w:rsid w:val="005D6693"/>
    <w:rsid w:val="005D67ED"/>
    <w:rsid w:val="005D6ED2"/>
    <w:rsid w:val="005D700B"/>
    <w:rsid w:val="005D716D"/>
    <w:rsid w:val="005D71D3"/>
    <w:rsid w:val="005D7312"/>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92"/>
    <w:rsid w:val="005E0F2B"/>
    <w:rsid w:val="005E1095"/>
    <w:rsid w:val="005E16C8"/>
    <w:rsid w:val="005E19A6"/>
    <w:rsid w:val="005E1BEA"/>
    <w:rsid w:val="005E1DA9"/>
    <w:rsid w:val="005E2369"/>
    <w:rsid w:val="005E2922"/>
    <w:rsid w:val="005E29F4"/>
    <w:rsid w:val="005E2A9E"/>
    <w:rsid w:val="005E2D43"/>
    <w:rsid w:val="005E2DF4"/>
    <w:rsid w:val="005E2FED"/>
    <w:rsid w:val="005E3449"/>
    <w:rsid w:val="005E36DE"/>
    <w:rsid w:val="005E38AB"/>
    <w:rsid w:val="005E3D73"/>
    <w:rsid w:val="005E3E0F"/>
    <w:rsid w:val="005E3FFF"/>
    <w:rsid w:val="005E4116"/>
    <w:rsid w:val="005E4755"/>
    <w:rsid w:val="005E4BE9"/>
    <w:rsid w:val="005E4D15"/>
    <w:rsid w:val="005E4F87"/>
    <w:rsid w:val="005E50A8"/>
    <w:rsid w:val="005E50B4"/>
    <w:rsid w:val="005E5196"/>
    <w:rsid w:val="005E5331"/>
    <w:rsid w:val="005E53D0"/>
    <w:rsid w:val="005E54EE"/>
    <w:rsid w:val="005E55F1"/>
    <w:rsid w:val="005E563D"/>
    <w:rsid w:val="005E5BB4"/>
    <w:rsid w:val="005E5BFF"/>
    <w:rsid w:val="005E5DC8"/>
    <w:rsid w:val="005E6098"/>
    <w:rsid w:val="005E6385"/>
    <w:rsid w:val="005E64CF"/>
    <w:rsid w:val="005E65A7"/>
    <w:rsid w:val="005E668A"/>
    <w:rsid w:val="005E67B3"/>
    <w:rsid w:val="005E68B4"/>
    <w:rsid w:val="005E6994"/>
    <w:rsid w:val="005E6D1A"/>
    <w:rsid w:val="005E6D9B"/>
    <w:rsid w:val="005E6E68"/>
    <w:rsid w:val="005E6FE8"/>
    <w:rsid w:val="005E72F0"/>
    <w:rsid w:val="005E782B"/>
    <w:rsid w:val="005E7B56"/>
    <w:rsid w:val="005E7C0E"/>
    <w:rsid w:val="005E7F4A"/>
    <w:rsid w:val="005F013D"/>
    <w:rsid w:val="005F025B"/>
    <w:rsid w:val="005F064A"/>
    <w:rsid w:val="005F06FD"/>
    <w:rsid w:val="005F0900"/>
    <w:rsid w:val="005F095F"/>
    <w:rsid w:val="005F0AE1"/>
    <w:rsid w:val="005F110D"/>
    <w:rsid w:val="005F144D"/>
    <w:rsid w:val="005F14E9"/>
    <w:rsid w:val="005F173E"/>
    <w:rsid w:val="005F1D93"/>
    <w:rsid w:val="005F1D98"/>
    <w:rsid w:val="005F1E84"/>
    <w:rsid w:val="005F1EEA"/>
    <w:rsid w:val="005F1F2F"/>
    <w:rsid w:val="005F2295"/>
    <w:rsid w:val="005F2715"/>
    <w:rsid w:val="005F2D9F"/>
    <w:rsid w:val="005F3607"/>
    <w:rsid w:val="005F372E"/>
    <w:rsid w:val="005F3998"/>
    <w:rsid w:val="005F3A73"/>
    <w:rsid w:val="005F3C87"/>
    <w:rsid w:val="005F3DFB"/>
    <w:rsid w:val="005F43AA"/>
    <w:rsid w:val="005F45E3"/>
    <w:rsid w:val="005F480C"/>
    <w:rsid w:val="005F49CD"/>
    <w:rsid w:val="005F4C83"/>
    <w:rsid w:val="005F4DCF"/>
    <w:rsid w:val="005F5013"/>
    <w:rsid w:val="005F5181"/>
    <w:rsid w:val="005F52EB"/>
    <w:rsid w:val="005F53A0"/>
    <w:rsid w:val="005F540B"/>
    <w:rsid w:val="005F54A5"/>
    <w:rsid w:val="005F553C"/>
    <w:rsid w:val="005F5673"/>
    <w:rsid w:val="005F56B7"/>
    <w:rsid w:val="005F5A57"/>
    <w:rsid w:val="005F5DAE"/>
    <w:rsid w:val="005F5DF0"/>
    <w:rsid w:val="005F5FAA"/>
    <w:rsid w:val="005F619B"/>
    <w:rsid w:val="005F642C"/>
    <w:rsid w:val="005F6559"/>
    <w:rsid w:val="005F659C"/>
    <w:rsid w:val="005F699B"/>
    <w:rsid w:val="005F69AB"/>
    <w:rsid w:val="005F6A73"/>
    <w:rsid w:val="005F6E02"/>
    <w:rsid w:val="005F70BA"/>
    <w:rsid w:val="005F710D"/>
    <w:rsid w:val="005F71B6"/>
    <w:rsid w:val="005F71EA"/>
    <w:rsid w:val="005F73AE"/>
    <w:rsid w:val="005F7C76"/>
    <w:rsid w:val="005F7CC6"/>
    <w:rsid w:val="005F7E83"/>
    <w:rsid w:val="005F7EAF"/>
    <w:rsid w:val="00600012"/>
    <w:rsid w:val="00600168"/>
    <w:rsid w:val="006001DE"/>
    <w:rsid w:val="00600270"/>
    <w:rsid w:val="00600689"/>
    <w:rsid w:val="00600700"/>
    <w:rsid w:val="00600792"/>
    <w:rsid w:val="006008F5"/>
    <w:rsid w:val="00600A04"/>
    <w:rsid w:val="00600C69"/>
    <w:rsid w:val="00600DA0"/>
    <w:rsid w:val="00600E88"/>
    <w:rsid w:val="00600F89"/>
    <w:rsid w:val="00600FF2"/>
    <w:rsid w:val="0060155F"/>
    <w:rsid w:val="00601755"/>
    <w:rsid w:val="0060178F"/>
    <w:rsid w:val="00601AC7"/>
    <w:rsid w:val="00602206"/>
    <w:rsid w:val="006027A5"/>
    <w:rsid w:val="00602FBD"/>
    <w:rsid w:val="0060327F"/>
    <w:rsid w:val="0060339A"/>
    <w:rsid w:val="00603411"/>
    <w:rsid w:val="00603533"/>
    <w:rsid w:val="00603583"/>
    <w:rsid w:val="006035A5"/>
    <w:rsid w:val="00603D68"/>
    <w:rsid w:val="00603DB9"/>
    <w:rsid w:val="00604246"/>
    <w:rsid w:val="0060431D"/>
    <w:rsid w:val="00604350"/>
    <w:rsid w:val="0060439A"/>
    <w:rsid w:val="00604440"/>
    <w:rsid w:val="00604501"/>
    <w:rsid w:val="00604565"/>
    <w:rsid w:val="006046E1"/>
    <w:rsid w:val="0060486A"/>
    <w:rsid w:val="00604949"/>
    <w:rsid w:val="00604A0C"/>
    <w:rsid w:val="00604BC9"/>
    <w:rsid w:val="006052A5"/>
    <w:rsid w:val="006052E8"/>
    <w:rsid w:val="006052FE"/>
    <w:rsid w:val="00605355"/>
    <w:rsid w:val="0060546B"/>
    <w:rsid w:val="00605492"/>
    <w:rsid w:val="006058D9"/>
    <w:rsid w:val="00605B84"/>
    <w:rsid w:val="00605EC4"/>
    <w:rsid w:val="00606129"/>
    <w:rsid w:val="0060617C"/>
    <w:rsid w:val="0060621F"/>
    <w:rsid w:val="00606629"/>
    <w:rsid w:val="00606B09"/>
    <w:rsid w:val="00606D3C"/>
    <w:rsid w:val="00606EAE"/>
    <w:rsid w:val="0060735A"/>
    <w:rsid w:val="006079F3"/>
    <w:rsid w:val="00607B84"/>
    <w:rsid w:val="00607E09"/>
    <w:rsid w:val="00607F57"/>
    <w:rsid w:val="006101F3"/>
    <w:rsid w:val="0061023B"/>
    <w:rsid w:val="00610275"/>
    <w:rsid w:val="0061038F"/>
    <w:rsid w:val="006106EB"/>
    <w:rsid w:val="006108D9"/>
    <w:rsid w:val="0061099A"/>
    <w:rsid w:val="00610D39"/>
    <w:rsid w:val="00610FC8"/>
    <w:rsid w:val="006118EC"/>
    <w:rsid w:val="0061195C"/>
    <w:rsid w:val="00611A61"/>
    <w:rsid w:val="00611C8E"/>
    <w:rsid w:val="00612A28"/>
    <w:rsid w:val="0061307C"/>
    <w:rsid w:val="0061323D"/>
    <w:rsid w:val="006137AB"/>
    <w:rsid w:val="006138CF"/>
    <w:rsid w:val="006139B1"/>
    <w:rsid w:val="00613C0F"/>
    <w:rsid w:val="00613E51"/>
    <w:rsid w:val="00614026"/>
    <w:rsid w:val="00614422"/>
    <w:rsid w:val="006145A9"/>
    <w:rsid w:val="00614980"/>
    <w:rsid w:val="0061499E"/>
    <w:rsid w:val="00614D2A"/>
    <w:rsid w:val="006152B0"/>
    <w:rsid w:val="00615579"/>
    <w:rsid w:val="006158B3"/>
    <w:rsid w:val="00615AB2"/>
    <w:rsid w:val="00615DC6"/>
    <w:rsid w:val="00615EAE"/>
    <w:rsid w:val="00615FC2"/>
    <w:rsid w:val="00616A48"/>
    <w:rsid w:val="00616D04"/>
    <w:rsid w:val="00616D20"/>
    <w:rsid w:val="00616E2D"/>
    <w:rsid w:val="00617242"/>
    <w:rsid w:val="0061744A"/>
    <w:rsid w:val="006175B5"/>
    <w:rsid w:val="00617685"/>
    <w:rsid w:val="00617BD0"/>
    <w:rsid w:val="00617D2A"/>
    <w:rsid w:val="00617E3A"/>
    <w:rsid w:val="0062006F"/>
    <w:rsid w:val="00620AB6"/>
    <w:rsid w:val="00620B71"/>
    <w:rsid w:val="00620BAC"/>
    <w:rsid w:val="00620C89"/>
    <w:rsid w:val="006210B2"/>
    <w:rsid w:val="006212E8"/>
    <w:rsid w:val="006216A7"/>
    <w:rsid w:val="00621A2C"/>
    <w:rsid w:val="00621A45"/>
    <w:rsid w:val="00621E58"/>
    <w:rsid w:val="006222CD"/>
    <w:rsid w:val="00622649"/>
    <w:rsid w:val="006227C7"/>
    <w:rsid w:val="00622EDD"/>
    <w:rsid w:val="00622F60"/>
    <w:rsid w:val="0062314B"/>
    <w:rsid w:val="00623373"/>
    <w:rsid w:val="00623379"/>
    <w:rsid w:val="006235C0"/>
    <w:rsid w:val="006236C8"/>
    <w:rsid w:val="006237AD"/>
    <w:rsid w:val="006237EE"/>
    <w:rsid w:val="006238AA"/>
    <w:rsid w:val="00623E68"/>
    <w:rsid w:val="00623EF6"/>
    <w:rsid w:val="0062412A"/>
    <w:rsid w:val="006242E8"/>
    <w:rsid w:val="00624374"/>
    <w:rsid w:val="006243C3"/>
    <w:rsid w:val="006247DF"/>
    <w:rsid w:val="006247F8"/>
    <w:rsid w:val="0062491D"/>
    <w:rsid w:val="00624949"/>
    <w:rsid w:val="00624B28"/>
    <w:rsid w:val="00624C05"/>
    <w:rsid w:val="0062527C"/>
    <w:rsid w:val="006252F5"/>
    <w:rsid w:val="0062530E"/>
    <w:rsid w:val="006255DF"/>
    <w:rsid w:val="006256A7"/>
    <w:rsid w:val="00625894"/>
    <w:rsid w:val="00625CC2"/>
    <w:rsid w:val="00625EC5"/>
    <w:rsid w:val="006260E6"/>
    <w:rsid w:val="006266DC"/>
    <w:rsid w:val="00626753"/>
    <w:rsid w:val="00626B71"/>
    <w:rsid w:val="00626B84"/>
    <w:rsid w:val="00626BC2"/>
    <w:rsid w:val="0062715F"/>
    <w:rsid w:val="00627296"/>
    <w:rsid w:val="00627389"/>
    <w:rsid w:val="00627463"/>
    <w:rsid w:val="00627665"/>
    <w:rsid w:val="00627EC4"/>
    <w:rsid w:val="006300EC"/>
    <w:rsid w:val="006301DC"/>
    <w:rsid w:val="006305EE"/>
    <w:rsid w:val="0063096C"/>
    <w:rsid w:val="00630B96"/>
    <w:rsid w:val="00630CF8"/>
    <w:rsid w:val="00630D3F"/>
    <w:rsid w:val="00630ED2"/>
    <w:rsid w:val="00631271"/>
    <w:rsid w:val="006312FD"/>
    <w:rsid w:val="00631344"/>
    <w:rsid w:val="006316BC"/>
    <w:rsid w:val="006318C7"/>
    <w:rsid w:val="00631A0E"/>
    <w:rsid w:val="00631E9F"/>
    <w:rsid w:val="00632310"/>
    <w:rsid w:val="00632627"/>
    <w:rsid w:val="00632630"/>
    <w:rsid w:val="0063286D"/>
    <w:rsid w:val="00632A2D"/>
    <w:rsid w:val="00632A51"/>
    <w:rsid w:val="006330D6"/>
    <w:rsid w:val="0063344A"/>
    <w:rsid w:val="00633582"/>
    <w:rsid w:val="00633795"/>
    <w:rsid w:val="006337B0"/>
    <w:rsid w:val="006337C4"/>
    <w:rsid w:val="00633A75"/>
    <w:rsid w:val="00633B10"/>
    <w:rsid w:val="00633BDB"/>
    <w:rsid w:val="00633EC2"/>
    <w:rsid w:val="00633F6F"/>
    <w:rsid w:val="00634027"/>
    <w:rsid w:val="0063415C"/>
    <w:rsid w:val="00634463"/>
    <w:rsid w:val="006344B1"/>
    <w:rsid w:val="006344EA"/>
    <w:rsid w:val="0063450F"/>
    <w:rsid w:val="0063470B"/>
    <w:rsid w:val="00634739"/>
    <w:rsid w:val="00634D27"/>
    <w:rsid w:val="00634F71"/>
    <w:rsid w:val="00635051"/>
    <w:rsid w:val="00635162"/>
    <w:rsid w:val="006351A5"/>
    <w:rsid w:val="006355F7"/>
    <w:rsid w:val="0063569A"/>
    <w:rsid w:val="006358E2"/>
    <w:rsid w:val="00635B75"/>
    <w:rsid w:val="0063613A"/>
    <w:rsid w:val="0063623C"/>
    <w:rsid w:val="00636411"/>
    <w:rsid w:val="006366B3"/>
    <w:rsid w:val="00636AA4"/>
    <w:rsid w:val="00636D49"/>
    <w:rsid w:val="00636D7B"/>
    <w:rsid w:val="00636FA6"/>
    <w:rsid w:val="00637340"/>
    <w:rsid w:val="006373C0"/>
    <w:rsid w:val="006375E6"/>
    <w:rsid w:val="0063761B"/>
    <w:rsid w:val="00637657"/>
    <w:rsid w:val="00637814"/>
    <w:rsid w:val="00637A17"/>
    <w:rsid w:val="00637C2C"/>
    <w:rsid w:val="00637E68"/>
    <w:rsid w:val="00640015"/>
    <w:rsid w:val="00640227"/>
    <w:rsid w:val="00640308"/>
    <w:rsid w:val="00640726"/>
    <w:rsid w:val="00640897"/>
    <w:rsid w:val="00640AA5"/>
    <w:rsid w:val="00640CBA"/>
    <w:rsid w:val="00641050"/>
    <w:rsid w:val="006410D8"/>
    <w:rsid w:val="00641288"/>
    <w:rsid w:val="00641735"/>
    <w:rsid w:val="00641945"/>
    <w:rsid w:val="00641B31"/>
    <w:rsid w:val="00641E7A"/>
    <w:rsid w:val="00642030"/>
    <w:rsid w:val="00642139"/>
    <w:rsid w:val="0064278E"/>
    <w:rsid w:val="0064293E"/>
    <w:rsid w:val="00642D6F"/>
    <w:rsid w:val="00642DBA"/>
    <w:rsid w:val="00642F23"/>
    <w:rsid w:val="0064307E"/>
    <w:rsid w:val="006431A3"/>
    <w:rsid w:val="00643465"/>
    <w:rsid w:val="006434E6"/>
    <w:rsid w:val="00643634"/>
    <w:rsid w:val="006436D6"/>
    <w:rsid w:val="00643707"/>
    <w:rsid w:val="00643BA1"/>
    <w:rsid w:val="00643DE3"/>
    <w:rsid w:val="00643EDC"/>
    <w:rsid w:val="006440EB"/>
    <w:rsid w:val="006440EF"/>
    <w:rsid w:val="00644569"/>
    <w:rsid w:val="00644842"/>
    <w:rsid w:val="006448BB"/>
    <w:rsid w:val="00644F2D"/>
    <w:rsid w:val="00645236"/>
    <w:rsid w:val="006454FD"/>
    <w:rsid w:val="00645A9B"/>
    <w:rsid w:val="00645ACB"/>
    <w:rsid w:val="00645F7B"/>
    <w:rsid w:val="0064605A"/>
    <w:rsid w:val="006460C7"/>
    <w:rsid w:val="00646578"/>
    <w:rsid w:val="006465D9"/>
    <w:rsid w:val="006468D3"/>
    <w:rsid w:val="00646ED5"/>
    <w:rsid w:val="00647090"/>
    <w:rsid w:val="006470B2"/>
    <w:rsid w:val="006474AC"/>
    <w:rsid w:val="00647816"/>
    <w:rsid w:val="006478CF"/>
    <w:rsid w:val="00647D94"/>
    <w:rsid w:val="00647F38"/>
    <w:rsid w:val="00650390"/>
    <w:rsid w:val="0065075F"/>
    <w:rsid w:val="00650889"/>
    <w:rsid w:val="00650B3B"/>
    <w:rsid w:val="00650B51"/>
    <w:rsid w:val="00650D1A"/>
    <w:rsid w:val="00650DCE"/>
    <w:rsid w:val="00650FA0"/>
    <w:rsid w:val="006510F8"/>
    <w:rsid w:val="006511E5"/>
    <w:rsid w:val="00651375"/>
    <w:rsid w:val="006513FD"/>
    <w:rsid w:val="0065169D"/>
    <w:rsid w:val="00651C0A"/>
    <w:rsid w:val="00651FA0"/>
    <w:rsid w:val="006522DF"/>
    <w:rsid w:val="006524AF"/>
    <w:rsid w:val="006525D3"/>
    <w:rsid w:val="00652609"/>
    <w:rsid w:val="0065276B"/>
    <w:rsid w:val="00652A06"/>
    <w:rsid w:val="00652C36"/>
    <w:rsid w:val="00653003"/>
    <w:rsid w:val="00653134"/>
    <w:rsid w:val="00653819"/>
    <w:rsid w:val="00653A78"/>
    <w:rsid w:val="00653C93"/>
    <w:rsid w:val="00653D10"/>
    <w:rsid w:val="00653EA0"/>
    <w:rsid w:val="00653EE9"/>
    <w:rsid w:val="006541F7"/>
    <w:rsid w:val="00654663"/>
    <w:rsid w:val="00654DF2"/>
    <w:rsid w:val="00655356"/>
    <w:rsid w:val="00655ECA"/>
    <w:rsid w:val="00655F0F"/>
    <w:rsid w:val="00656144"/>
    <w:rsid w:val="006566E1"/>
    <w:rsid w:val="006567A6"/>
    <w:rsid w:val="0065681B"/>
    <w:rsid w:val="0065682D"/>
    <w:rsid w:val="00657241"/>
    <w:rsid w:val="0065793E"/>
    <w:rsid w:val="00657989"/>
    <w:rsid w:val="00657CC3"/>
    <w:rsid w:val="00657D09"/>
    <w:rsid w:val="0066017C"/>
    <w:rsid w:val="006602E3"/>
    <w:rsid w:val="00660686"/>
    <w:rsid w:val="00660741"/>
    <w:rsid w:val="006607C4"/>
    <w:rsid w:val="006609C8"/>
    <w:rsid w:val="00660A45"/>
    <w:rsid w:val="00660B33"/>
    <w:rsid w:val="00660D35"/>
    <w:rsid w:val="00660DC0"/>
    <w:rsid w:val="00660F85"/>
    <w:rsid w:val="0066101B"/>
    <w:rsid w:val="00661152"/>
    <w:rsid w:val="006613AC"/>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E41"/>
    <w:rsid w:val="006639E6"/>
    <w:rsid w:val="00663A3D"/>
    <w:rsid w:val="00663B0B"/>
    <w:rsid w:val="00663ECE"/>
    <w:rsid w:val="006640BC"/>
    <w:rsid w:val="00664604"/>
    <w:rsid w:val="00664858"/>
    <w:rsid w:val="00664AC6"/>
    <w:rsid w:val="00664AE6"/>
    <w:rsid w:val="0066513B"/>
    <w:rsid w:val="00665560"/>
    <w:rsid w:val="006657DD"/>
    <w:rsid w:val="00665806"/>
    <w:rsid w:val="00665980"/>
    <w:rsid w:val="00665A4D"/>
    <w:rsid w:val="0066608D"/>
    <w:rsid w:val="00666200"/>
    <w:rsid w:val="00666793"/>
    <w:rsid w:val="00666BB9"/>
    <w:rsid w:val="00666BF3"/>
    <w:rsid w:val="00666CEA"/>
    <w:rsid w:val="00666CF9"/>
    <w:rsid w:val="00666D37"/>
    <w:rsid w:val="00666DB4"/>
    <w:rsid w:val="00666E9F"/>
    <w:rsid w:val="006671C9"/>
    <w:rsid w:val="00667420"/>
    <w:rsid w:val="00667620"/>
    <w:rsid w:val="0066780C"/>
    <w:rsid w:val="00667971"/>
    <w:rsid w:val="00667B8F"/>
    <w:rsid w:val="00667C45"/>
    <w:rsid w:val="00667C4C"/>
    <w:rsid w:val="00667C8E"/>
    <w:rsid w:val="00667D8C"/>
    <w:rsid w:val="0067045D"/>
    <w:rsid w:val="006706F2"/>
    <w:rsid w:val="006707E2"/>
    <w:rsid w:val="0067081C"/>
    <w:rsid w:val="00670AA7"/>
    <w:rsid w:val="00670B7A"/>
    <w:rsid w:val="00670C45"/>
    <w:rsid w:val="00670CF1"/>
    <w:rsid w:val="00670D7F"/>
    <w:rsid w:val="0067195A"/>
    <w:rsid w:val="00671E0A"/>
    <w:rsid w:val="00671E16"/>
    <w:rsid w:val="00671E7D"/>
    <w:rsid w:val="00672075"/>
    <w:rsid w:val="0067248F"/>
    <w:rsid w:val="006727EB"/>
    <w:rsid w:val="00672AE2"/>
    <w:rsid w:val="00672EC1"/>
    <w:rsid w:val="006730EF"/>
    <w:rsid w:val="0067327A"/>
    <w:rsid w:val="00673386"/>
    <w:rsid w:val="00673690"/>
    <w:rsid w:val="00673CA9"/>
    <w:rsid w:val="0067444B"/>
    <w:rsid w:val="00674567"/>
    <w:rsid w:val="006748E0"/>
    <w:rsid w:val="006748E3"/>
    <w:rsid w:val="00674C1A"/>
    <w:rsid w:val="00674D7B"/>
    <w:rsid w:val="00674E50"/>
    <w:rsid w:val="00674EED"/>
    <w:rsid w:val="00675041"/>
    <w:rsid w:val="006751CD"/>
    <w:rsid w:val="006751DE"/>
    <w:rsid w:val="006753AE"/>
    <w:rsid w:val="006755C5"/>
    <w:rsid w:val="006758CF"/>
    <w:rsid w:val="00675A10"/>
    <w:rsid w:val="00675E1A"/>
    <w:rsid w:val="00675E9A"/>
    <w:rsid w:val="00675EBE"/>
    <w:rsid w:val="00676254"/>
    <w:rsid w:val="006762B8"/>
    <w:rsid w:val="006762EB"/>
    <w:rsid w:val="00676489"/>
    <w:rsid w:val="00676670"/>
    <w:rsid w:val="006766A7"/>
    <w:rsid w:val="00676869"/>
    <w:rsid w:val="006768A0"/>
    <w:rsid w:val="00676963"/>
    <w:rsid w:val="00677149"/>
    <w:rsid w:val="00677208"/>
    <w:rsid w:val="0067738F"/>
    <w:rsid w:val="0067756C"/>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EC3"/>
    <w:rsid w:val="00681F92"/>
    <w:rsid w:val="00682561"/>
    <w:rsid w:val="00682619"/>
    <w:rsid w:val="00682691"/>
    <w:rsid w:val="006826E5"/>
    <w:rsid w:val="006826EA"/>
    <w:rsid w:val="00682A61"/>
    <w:rsid w:val="00683136"/>
    <w:rsid w:val="006835F4"/>
    <w:rsid w:val="006839B1"/>
    <w:rsid w:val="00683B01"/>
    <w:rsid w:val="006843C2"/>
    <w:rsid w:val="006844B2"/>
    <w:rsid w:val="006845DD"/>
    <w:rsid w:val="00684B75"/>
    <w:rsid w:val="006850EC"/>
    <w:rsid w:val="006853A4"/>
    <w:rsid w:val="0068567D"/>
    <w:rsid w:val="00685734"/>
    <w:rsid w:val="0068584C"/>
    <w:rsid w:val="006859F3"/>
    <w:rsid w:val="00685A43"/>
    <w:rsid w:val="00685AB4"/>
    <w:rsid w:val="00685BFA"/>
    <w:rsid w:val="00685DED"/>
    <w:rsid w:val="00686015"/>
    <w:rsid w:val="00686022"/>
    <w:rsid w:val="00686103"/>
    <w:rsid w:val="00686219"/>
    <w:rsid w:val="00686271"/>
    <w:rsid w:val="006862E5"/>
    <w:rsid w:val="006864EA"/>
    <w:rsid w:val="00686637"/>
    <w:rsid w:val="00686831"/>
    <w:rsid w:val="00686A8E"/>
    <w:rsid w:val="00686DB0"/>
    <w:rsid w:val="00687094"/>
    <w:rsid w:val="0068717A"/>
    <w:rsid w:val="00687214"/>
    <w:rsid w:val="00687588"/>
    <w:rsid w:val="00687736"/>
    <w:rsid w:val="006879A3"/>
    <w:rsid w:val="00687B3E"/>
    <w:rsid w:val="00687BEA"/>
    <w:rsid w:val="00690195"/>
    <w:rsid w:val="0069020E"/>
    <w:rsid w:val="00690341"/>
    <w:rsid w:val="006908BC"/>
    <w:rsid w:val="00690A9B"/>
    <w:rsid w:val="00690B25"/>
    <w:rsid w:val="00690B9D"/>
    <w:rsid w:val="0069101E"/>
    <w:rsid w:val="00691681"/>
    <w:rsid w:val="0069169A"/>
    <w:rsid w:val="00691813"/>
    <w:rsid w:val="00691A83"/>
    <w:rsid w:val="00691CAA"/>
    <w:rsid w:val="00691DCB"/>
    <w:rsid w:val="00692066"/>
    <w:rsid w:val="006924CE"/>
    <w:rsid w:val="00692650"/>
    <w:rsid w:val="006926CD"/>
    <w:rsid w:val="0069277A"/>
    <w:rsid w:val="0069277C"/>
    <w:rsid w:val="006927CC"/>
    <w:rsid w:val="00692D26"/>
    <w:rsid w:val="00692E1A"/>
    <w:rsid w:val="00692E59"/>
    <w:rsid w:val="00692F20"/>
    <w:rsid w:val="00692FBD"/>
    <w:rsid w:val="006932E8"/>
    <w:rsid w:val="00693480"/>
    <w:rsid w:val="006934CD"/>
    <w:rsid w:val="00693A04"/>
    <w:rsid w:val="00693B38"/>
    <w:rsid w:val="00693D74"/>
    <w:rsid w:val="00693DCD"/>
    <w:rsid w:val="00693E5A"/>
    <w:rsid w:val="00693EED"/>
    <w:rsid w:val="00693F3B"/>
    <w:rsid w:val="00694010"/>
    <w:rsid w:val="00694150"/>
    <w:rsid w:val="00694257"/>
    <w:rsid w:val="0069487B"/>
    <w:rsid w:val="006948CE"/>
    <w:rsid w:val="0069492B"/>
    <w:rsid w:val="00694B34"/>
    <w:rsid w:val="00694C66"/>
    <w:rsid w:val="00694C68"/>
    <w:rsid w:val="00694DF9"/>
    <w:rsid w:val="0069510A"/>
    <w:rsid w:val="0069524F"/>
    <w:rsid w:val="006959F1"/>
    <w:rsid w:val="00695B89"/>
    <w:rsid w:val="00695C77"/>
    <w:rsid w:val="00695E29"/>
    <w:rsid w:val="00695E38"/>
    <w:rsid w:val="00695FE5"/>
    <w:rsid w:val="00696036"/>
    <w:rsid w:val="00696304"/>
    <w:rsid w:val="00696404"/>
    <w:rsid w:val="00696627"/>
    <w:rsid w:val="00696825"/>
    <w:rsid w:val="0069695C"/>
    <w:rsid w:val="00696C4D"/>
    <w:rsid w:val="00696D13"/>
    <w:rsid w:val="00696D28"/>
    <w:rsid w:val="00696F14"/>
    <w:rsid w:val="006972E8"/>
    <w:rsid w:val="00697543"/>
    <w:rsid w:val="006976C9"/>
    <w:rsid w:val="00697703"/>
    <w:rsid w:val="00697766"/>
    <w:rsid w:val="00697843"/>
    <w:rsid w:val="00697AF9"/>
    <w:rsid w:val="00697B23"/>
    <w:rsid w:val="00697CD3"/>
    <w:rsid w:val="00697E9F"/>
    <w:rsid w:val="00697FA6"/>
    <w:rsid w:val="006A0499"/>
    <w:rsid w:val="006A05C4"/>
    <w:rsid w:val="006A073D"/>
    <w:rsid w:val="006A0B88"/>
    <w:rsid w:val="006A1410"/>
    <w:rsid w:val="006A14CF"/>
    <w:rsid w:val="006A16E0"/>
    <w:rsid w:val="006A1A5D"/>
    <w:rsid w:val="006A1A9B"/>
    <w:rsid w:val="006A1AAE"/>
    <w:rsid w:val="006A1C4F"/>
    <w:rsid w:val="006A20DE"/>
    <w:rsid w:val="006A2276"/>
    <w:rsid w:val="006A2396"/>
    <w:rsid w:val="006A2651"/>
    <w:rsid w:val="006A26B4"/>
    <w:rsid w:val="006A2894"/>
    <w:rsid w:val="006A28DA"/>
    <w:rsid w:val="006A2D0B"/>
    <w:rsid w:val="006A3135"/>
    <w:rsid w:val="006A3464"/>
    <w:rsid w:val="006A3678"/>
    <w:rsid w:val="006A38EC"/>
    <w:rsid w:val="006A39BC"/>
    <w:rsid w:val="006A3D17"/>
    <w:rsid w:val="006A3F3B"/>
    <w:rsid w:val="006A40A0"/>
    <w:rsid w:val="006A4155"/>
    <w:rsid w:val="006A41BB"/>
    <w:rsid w:val="006A42E3"/>
    <w:rsid w:val="006A43CA"/>
    <w:rsid w:val="006A4685"/>
    <w:rsid w:val="006A4CF8"/>
    <w:rsid w:val="006A52C9"/>
    <w:rsid w:val="006A5328"/>
    <w:rsid w:val="006A5419"/>
    <w:rsid w:val="006A5451"/>
    <w:rsid w:val="006A5837"/>
    <w:rsid w:val="006A5EC8"/>
    <w:rsid w:val="006A5F60"/>
    <w:rsid w:val="006A5F7C"/>
    <w:rsid w:val="006A5FAF"/>
    <w:rsid w:val="006A6037"/>
    <w:rsid w:val="006A6331"/>
    <w:rsid w:val="006A6475"/>
    <w:rsid w:val="006A69F1"/>
    <w:rsid w:val="006A6F89"/>
    <w:rsid w:val="006A74E5"/>
    <w:rsid w:val="006A7529"/>
    <w:rsid w:val="006A758B"/>
    <w:rsid w:val="006A761C"/>
    <w:rsid w:val="006A769F"/>
    <w:rsid w:val="006A78C1"/>
    <w:rsid w:val="006A7B81"/>
    <w:rsid w:val="006A7C38"/>
    <w:rsid w:val="006B00C7"/>
    <w:rsid w:val="006B0489"/>
    <w:rsid w:val="006B04EC"/>
    <w:rsid w:val="006B061C"/>
    <w:rsid w:val="006B08BD"/>
    <w:rsid w:val="006B08E0"/>
    <w:rsid w:val="006B0A5D"/>
    <w:rsid w:val="006B0CDD"/>
    <w:rsid w:val="006B0DD3"/>
    <w:rsid w:val="006B10A9"/>
    <w:rsid w:val="006B1424"/>
    <w:rsid w:val="006B176B"/>
    <w:rsid w:val="006B1878"/>
    <w:rsid w:val="006B1976"/>
    <w:rsid w:val="006B1E68"/>
    <w:rsid w:val="006B206F"/>
    <w:rsid w:val="006B235A"/>
    <w:rsid w:val="006B24DA"/>
    <w:rsid w:val="006B24DD"/>
    <w:rsid w:val="006B288E"/>
    <w:rsid w:val="006B2A62"/>
    <w:rsid w:val="006B2AA3"/>
    <w:rsid w:val="006B2B7D"/>
    <w:rsid w:val="006B2BDC"/>
    <w:rsid w:val="006B2C4E"/>
    <w:rsid w:val="006B3066"/>
    <w:rsid w:val="006B3161"/>
    <w:rsid w:val="006B3172"/>
    <w:rsid w:val="006B372E"/>
    <w:rsid w:val="006B38E9"/>
    <w:rsid w:val="006B3A84"/>
    <w:rsid w:val="006B3EDF"/>
    <w:rsid w:val="006B3F57"/>
    <w:rsid w:val="006B46AC"/>
    <w:rsid w:val="006B46AE"/>
    <w:rsid w:val="006B4850"/>
    <w:rsid w:val="006B48B6"/>
    <w:rsid w:val="006B49B7"/>
    <w:rsid w:val="006B4CFE"/>
    <w:rsid w:val="006B50A3"/>
    <w:rsid w:val="006B53BF"/>
    <w:rsid w:val="006B5481"/>
    <w:rsid w:val="006B589F"/>
    <w:rsid w:val="006B5ADE"/>
    <w:rsid w:val="006B5BD5"/>
    <w:rsid w:val="006B5C22"/>
    <w:rsid w:val="006B5D1D"/>
    <w:rsid w:val="006B5DC7"/>
    <w:rsid w:val="006B5DDD"/>
    <w:rsid w:val="006B60DF"/>
    <w:rsid w:val="006B62F6"/>
    <w:rsid w:val="006B649A"/>
    <w:rsid w:val="006B64C0"/>
    <w:rsid w:val="006B65AF"/>
    <w:rsid w:val="006B6635"/>
    <w:rsid w:val="006B69AF"/>
    <w:rsid w:val="006B6B46"/>
    <w:rsid w:val="006B6B6E"/>
    <w:rsid w:val="006B6BF8"/>
    <w:rsid w:val="006B6CF9"/>
    <w:rsid w:val="006B6D60"/>
    <w:rsid w:val="006B6F93"/>
    <w:rsid w:val="006B71FA"/>
    <w:rsid w:val="006B73E4"/>
    <w:rsid w:val="006B74F8"/>
    <w:rsid w:val="006B7B0A"/>
    <w:rsid w:val="006B7C0A"/>
    <w:rsid w:val="006B7CF1"/>
    <w:rsid w:val="006B7E84"/>
    <w:rsid w:val="006B7F0D"/>
    <w:rsid w:val="006C00E5"/>
    <w:rsid w:val="006C045B"/>
    <w:rsid w:val="006C04D2"/>
    <w:rsid w:val="006C0911"/>
    <w:rsid w:val="006C0DB9"/>
    <w:rsid w:val="006C0E0E"/>
    <w:rsid w:val="006C10BE"/>
    <w:rsid w:val="006C1310"/>
    <w:rsid w:val="006C1CB2"/>
    <w:rsid w:val="006C1F41"/>
    <w:rsid w:val="006C2343"/>
    <w:rsid w:val="006C23CB"/>
    <w:rsid w:val="006C27BC"/>
    <w:rsid w:val="006C2913"/>
    <w:rsid w:val="006C2B79"/>
    <w:rsid w:val="006C2C45"/>
    <w:rsid w:val="006C2EF7"/>
    <w:rsid w:val="006C3132"/>
    <w:rsid w:val="006C38DD"/>
    <w:rsid w:val="006C3D15"/>
    <w:rsid w:val="006C3DD3"/>
    <w:rsid w:val="006C4527"/>
    <w:rsid w:val="006C4689"/>
    <w:rsid w:val="006C4886"/>
    <w:rsid w:val="006C48D0"/>
    <w:rsid w:val="006C4AE2"/>
    <w:rsid w:val="006C4ECB"/>
    <w:rsid w:val="006C4F0A"/>
    <w:rsid w:val="006C4F7A"/>
    <w:rsid w:val="006C4FB3"/>
    <w:rsid w:val="006C548D"/>
    <w:rsid w:val="006C5A33"/>
    <w:rsid w:val="006C5BAF"/>
    <w:rsid w:val="006C6067"/>
    <w:rsid w:val="006C6115"/>
    <w:rsid w:val="006C621D"/>
    <w:rsid w:val="006C64C7"/>
    <w:rsid w:val="006C6585"/>
    <w:rsid w:val="006C67DE"/>
    <w:rsid w:val="006C683F"/>
    <w:rsid w:val="006C6DBC"/>
    <w:rsid w:val="006C7567"/>
    <w:rsid w:val="006C7589"/>
    <w:rsid w:val="006C7998"/>
    <w:rsid w:val="006C7E44"/>
    <w:rsid w:val="006D007E"/>
    <w:rsid w:val="006D034D"/>
    <w:rsid w:val="006D0C48"/>
    <w:rsid w:val="006D0D39"/>
    <w:rsid w:val="006D0F38"/>
    <w:rsid w:val="006D120C"/>
    <w:rsid w:val="006D131B"/>
    <w:rsid w:val="006D13E8"/>
    <w:rsid w:val="006D154D"/>
    <w:rsid w:val="006D1556"/>
    <w:rsid w:val="006D1745"/>
    <w:rsid w:val="006D19C0"/>
    <w:rsid w:val="006D1BD4"/>
    <w:rsid w:val="006D1F22"/>
    <w:rsid w:val="006D24E0"/>
    <w:rsid w:val="006D258D"/>
    <w:rsid w:val="006D26B1"/>
    <w:rsid w:val="006D26EE"/>
    <w:rsid w:val="006D278D"/>
    <w:rsid w:val="006D2BF3"/>
    <w:rsid w:val="006D2C66"/>
    <w:rsid w:val="006D3211"/>
    <w:rsid w:val="006D32A4"/>
    <w:rsid w:val="006D3A8C"/>
    <w:rsid w:val="006D4033"/>
    <w:rsid w:val="006D4139"/>
    <w:rsid w:val="006D41C7"/>
    <w:rsid w:val="006D4549"/>
    <w:rsid w:val="006D457C"/>
    <w:rsid w:val="006D477B"/>
    <w:rsid w:val="006D47F0"/>
    <w:rsid w:val="006D48A3"/>
    <w:rsid w:val="006D490C"/>
    <w:rsid w:val="006D492E"/>
    <w:rsid w:val="006D4A76"/>
    <w:rsid w:val="006D4B8E"/>
    <w:rsid w:val="006D4BA6"/>
    <w:rsid w:val="006D4F10"/>
    <w:rsid w:val="006D5315"/>
    <w:rsid w:val="006D551C"/>
    <w:rsid w:val="006D5631"/>
    <w:rsid w:val="006D590D"/>
    <w:rsid w:val="006D5920"/>
    <w:rsid w:val="006D5BCA"/>
    <w:rsid w:val="006D5CA2"/>
    <w:rsid w:val="006D5CB2"/>
    <w:rsid w:val="006D6573"/>
    <w:rsid w:val="006D674B"/>
    <w:rsid w:val="006D69D3"/>
    <w:rsid w:val="006D6BB0"/>
    <w:rsid w:val="006D6BE5"/>
    <w:rsid w:val="006D6C00"/>
    <w:rsid w:val="006D6E85"/>
    <w:rsid w:val="006D6F0B"/>
    <w:rsid w:val="006D727C"/>
    <w:rsid w:val="006D74C3"/>
    <w:rsid w:val="006D75F7"/>
    <w:rsid w:val="006D7787"/>
    <w:rsid w:val="006D7A06"/>
    <w:rsid w:val="006D7D8C"/>
    <w:rsid w:val="006D7DF9"/>
    <w:rsid w:val="006D7EA4"/>
    <w:rsid w:val="006E002C"/>
    <w:rsid w:val="006E022C"/>
    <w:rsid w:val="006E0600"/>
    <w:rsid w:val="006E0A18"/>
    <w:rsid w:val="006E0C11"/>
    <w:rsid w:val="006E0C40"/>
    <w:rsid w:val="006E0C81"/>
    <w:rsid w:val="006E0D28"/>
    <w:rsid w:val="006E0EA8"/>
    <w:rsid w:val="006E1406"/>
    <w:rsid w:val="006E15D7"/>
    <w:rsid w:val="006E187C"/>
    <w:rsid w:val="006E1A0E"/>
    <w:rsid w:val="006E1F0D"/>
    <w:rsid w:val="006E1F42"/>
    <w:rsid w:val="006E20DA"/>
    <w:rsid w:val="006E266D"/>
    <w:rsid w:val="006E2903"/>
    <w:rsid w:val="006E298D"/>
    <w:rsid w:val="006E2A84"/>
    <w:rsid w:val="006E2AEC"/>
    <w:rsid w:val="006E2BB2"/>
    <w:rsid w:val="006E2E03"/>
    <w:rsid w:val="006E2F18"/>
    <w:rsid w:val="006E3004"/>
    <w:rsid w:val="006E3126"/>
    <w:rsid w:val="006E332B"/>
    <w:rsid w:val="006E33CE"/>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38F"/>
    <w:rsid w:val="006E5463"/>
    <w:rsid w:val="006E54C3"/>
    <w:rsid w:val="006E54E9"/>
    <w:rsid w:val="006E5517"/>
    <w:rsid w:val="006E55D5"/>
    <w:rsid w:val="006E5646"/>
    <w:rsid w:val="006E58E5"/>
    <w:rsid w:val="006E5FC3"/>
    <w:rsid w:val="006E61CF"/>
    <w:rsid w:val="006E637F"/>
    <w:rsid w:val="006E63C3"/>
    <w:rsid w:val="006E698E"/>
    <w:rsid w:val="006E6AEC"/>
    <w:rsid w:val="006E6E6F"/>
    <w:rsid w:val="006E709C"/>
    <w:rsid w:val="006E73AE"/>
    <w:rsid w:val="006E777C"/>
    <w:rsid w:val="006E789F"/>
    <w:rsid w:val="006E799A"/>
    <w:rsid w:val="006E79D9"/>
    <w:rsid w:val="006E79ED"/>
    <w:rsid w:val="006E7C57"/>
    <w:rsid w:val="006F0078"/>
    <w:rsid w:val="006F00C6"/>
    <w:rsid w:val="006F0189"/>
    <w:rsid w:val="006F03D3"/>
    <w:rsid w:val="006F05B0"/>
    <w:rsid w:val="006F077C"/>
    <w:rsid w:val="006F07D1"/>
    <w:rsid w:val="006F07DE"/>
    <w:rsid w:val="006F0828"/>
    <w:rsid w:val="006F088F"/>
    <w:rsid w:val="006F1208"/>
    <w:rsid w:val="006F1209"/>
    <w:rsid w:val="006F15CD"/>
    <w:rsid w:val="006F173C"/>
    <w:rsid w:val="006F17AB"/>
    <w:rsid w:val="006F187D"/>
    <w:rsid w:val="006F1BE5"/>
    <w:rsid w:val="006F1C2E"/>
    <w:rsid w:val="006F21CE"/>
    <w:rsid w:val="006F2334"/>
    <w:rsid w:val="006F250A"/>
    <w:rsid w:val="006F2519"/>
    <w:rsid w:val="006F2836"/>
    <w:rsid w:val="006F2858"/>
    <w:rsid w:val="006F2BD2"/>
    <w:rsid w:val="006F2D0B"/>
    <w:rsid w:val="006F303C"/>
    <w:rsid w:val="006F3269"/>
    <w:rsid w:val="006F34CB"/>
    <w:rsid w:val="006F388F"/>
    <w:rsid w:val="006F38C9"/>
    <w:rsid w:val="006F3B4C"/>
    <w:rsid w:val="006F3D8A"/>
    <w:rsid w:val="006F3F9A"/>
    <w:rsid w:val="006F4025"/>
    <w:rsid w:val="006F41E7"/>
    <w:rsid w:val="006F432A"/>
    <w:rsid w:val="006F43E9"/>
    <w:rsid w:val="006F4419"/>
    <w:rsid w:val="006F44E8"/>
    <w:rsid w:val="006F473E"/>
    <w:rsid w:val="006F479E"/>
    <w:rsid w:val="006F487D"/>
    <w:rsid w:val="006F4B92"/>
    <w:rsid w:val="006F50D0"/>
    <w:rsid w:val="006F54DC"/>
    <w:rsid w:val="006F56D5"/>
    <w:rsid w:val="006F5AEA"/>
    <w:rsid w:val="006F5BC3"/>
    <w:rsid w:val="006F5D0F"/>
    <w:rsid w:val="006F60BA"/>
    <w:rsid w:val="006F630C"/>
    <w:rsid w:val="006F6345"/>
    <w:rsid w:val="006F654A"/>
    <w:rsid w:val="006F6568"/>
    <w:rsid w:val="006F6978"/>
    <w:rsid w:val="006F6AD3"/>
    <w:rsid w:val="006F6FBC"/>
    <w:rsid w:val="006F7412"/>
    <w:rsid w:val="006F7446"/>
    <w:rsid w:val="006F764E"/>
    <w:rsid w:val="006F7ADA"/>
    <w:rsid w:val="006F7BED"/>
    <w:rsid w:val="006F7DA5"/>
    <w:rsid w:val="006F7FBA"/>
    <w:rsid w:val="00700562"/>
    <w:rsid w:val="00700792"/>
    <w:rsid w:val="007009C5"/>
    <w:rsid w:val="00700A33"/>
    <w:rsid w:val="00700BCC"/>
    <w:rsid w:val="00700F2C"/>
    <w:rsid w:val="00701077"/>
    <w:rsid w:val="007010BC"/>
    <w:rsid w:val="007010F3"/>
    <w:rsid w:val="007011FC"/>
    <w:rsid w:val="007012F2"/>
    <w:rsid w:val="0070145C"/>
    <w:rsid w:val="007014DF"/>
    <w:rsid w:val="00701678"/>
    <w:rsid w:val="007018AF"/>
    <w:rsid w:val="00701B5A"/>
    <w:rsid w:val="00701BAE"/>
    <w:rsid w:val="00701E99"/>
    <w:rsid w:val="00701F6E"/>
    <w:rsid w:val="00701F8F"/>
    <w:rsid w:val="00701FAB"/>
    <w:rsid w:val="00701FE0"/>
    <w:rsid w:val="007022B0"/>
    <w:rsid w:val="007022E0"/>
    <w:rsid w:val="00702301"/>
    <w:rsid w:val="007023F4"/>
    <w:rsid w:val="00702B83"/>
    <w:rsid w:val="00702EDF"/>
    <w:rsid w:val="00703304"/>
    <w:rsid w:val="0070359B"/>
    <w:rsid w:val="0070370C"/>
    <w:rsid w:val="00703784"/>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610B"/>
    <w:rsid w:val="00706586"/>
    <w:rsid w:val="00706610"/>
    <w:rsid w:val="00706775"/>
    <w:rsid w:val="007069E1"/>
    <w:rsid w:val="00707188"/>
    <w:rsid w:val="00707367"/>
    <w:rsid w:val="007077A7"/>
    <w:rsid w:val="0070794C"/>
    <w:rsid w:val="00707A6C"/>
    <w:rsid w:val="00707B41"/>
    <w:rsid w:val="00710158"/>
    <w:rsid w:val="007104CA"/>
    <w:rsid w:val="00710586"/>
    <w:rsid w:val="00710821"/>
    <w:rsid w:val="00710C19"/>
    <w:rsid w:val="00710F28"/>
    <w:rsid w:val="00711044"/>
    <w:rsid w:val="0071113D"/>
    <w:rsid w:val="00711143"/>
    <w:rsid w:val="00711250"/>
    <w:rsid w:val="0071158C"/>
    <w:rsid w:val="00711656"/>
    <w:rsid w:val="0071198A"/>
    <w:rsid w:val="00711DDA"/>
    <w:rsid w:val="00711EF3"/>
    <w:rsid w:val="0071223D"/>
    <w:rsid w:val="007123CB"/>
    <w:rsid w:val="00712890"/>
    <w:rsid w:val="00712976"/>
    <w:rsid w:val="00712A13"/>
    <w:rsid w:val="00712AB8"/>
    <w:rsid w:val="00712E27"/>
    <w:rsid w:val="00712E65"/>
    <w:rsid w:val="007133A3"/>
    <w:rsid w:val="007133FD"/>
    <w:rsid w:val="007137DA"/>
    <w:rsid w:val="00713FC4"/>
    <w:rsid w:val="0071401D"/>
    <w:rsid w:val="00714190"/>
    <w:rsid w:val="0071441B"/>
    <w:rsid w:val="007144A2"/>
    <w:rsid w:val="007144E3"/>
    <w:rsid w:val="00714557"/>
    <w:rsid w:val="007145BD"/>
    <w:rsid w:val="007145E1"/>
    <w:rsid w:val="00714C87"/>
    <w:rsid w:val="00714E33"/>
    <w:rsid w:val="00714F4E"/>
    <w:rsid w:val="00715773"/>
    <w:rsid w:val="00715902"/>
    <w:rsid w:val="00715A76"/>
    <w:rsid w:val="00715F07"/>
    <w:rsid w:val="0071639A"/>
    <w:rsid w:val="00716577"/>
    <w:rsid w:val="00716804"/>
    <w:rsid w:val="00716AFB"/>
    <w:rsid w:val="00716EEE"/>
    <w:rsid w:val="0071704F"/>
    <w:rsid w:val="0071717A"/>
    <w:rsid w:val="007172FE"/>
    <w:rsid w:val="0071746C"/>
    <w:rsid w:val="00717685"/>
    <w:rsid w:val="007179C7"/>
    <w:rsid w:val="007179CA"/>
    <w:rsid w:val="00717A2F"/>
    <w:rsid w:val="007202EF"/>
    <w:rsid w:val="007207F1"/>
    <w:rsid w:val="0072105B"/>
    <w:rsid w:val="00721253"/>
    <w:rsid w:val="00721673"/>
    <w:rsid w:val="00721A1B"/>
    <w:rsid w:val="00721A57"/>
    <w:rsid w:val="00721AE0"/>
    <w:rsid w:val="00722187"/>
    <w:rsid w:val="00722526"/>
    <w:rsid w:val="0072276F"/>
    <w:rsid w:val="007228A0"/>
    <w:rsid w:val="00722B5E"/>
    <w:rsid w:val="0072300C"/>
    <w:rsid w:val="007230B6"/>
    <w:rsid w:val="00723559"/>
    <w:rsid w:val="007239DD"/>
    <w:rsid w:val="00723A71"/>
    <w:rsid w:val="00723BF3"/>
    <w:rsid w:val="00723EC0"/>
    <w:rsid w:val="007247BE"/>
    <w:rsid w:val="00724A14"/>
    <w:rsid w:val="00724B33"/>
    <w:rsid w:val="007251D5"/>
    <w:rsid w:val="007252B2"/>
    <w:rsid w:val="007254FE"/>
    <w:rsid w:val="0072565C"/>
    <w:rsid w:val="007257BF"/>
    <w:rsid w:val="0072591A"/>
    <w:rsid w:val="007259A8"/>
    <w:rsid w:val="00725B19"/>
    <w:rsid w:val="00725F5F"/>
    <w:rsid w:val="007260CD"/>
    <w:rsid w:val="00726269"/>
    <w:rsid w:val="007263D8"/>
    <w:rsid w:val="007266D1"/>
    <w:rsid w:val="007267DE"/>
    <w:rsid w:val="00726AED"/>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F9"/>
    <w:rsid w:val="0073153B"/>
    <w:rsid w:val="00731CFB"/>
    <w:rsid w:val="0073218D"/>
    <w:rsid w:val="007321AE"/>
    <w:rsid w:val="00732290"/>
    <w:rsid w:val="0073239B"/>
    <w:rsid w:val="00732734"/>
    <w:rsid w:val="00732758"/>
    <w:rsid w:val="007329D2"/>
    <w:rsid w:val="00732A28"/>
    <w:rsid w:val="00732F22"/>
    <w:rsid w:val="00732F77"/>
    <w:rsid w:val="00733006"/>
    <w:rsid w:val="00733060"/>
    <w:rsid w:val="00733143"/>
    <w:rsid w:val="007331FF"/>
    <w:rsid w:val="00733275"/>
    <w:rsid w:val="007339B7"/>
    <w:rsid w:val="00733AD8"/>
    <w:rsid w:val="00733E8C"/>
    <w:rsid w:val="00733FDF"/>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C94"/>
    <w:rsid w:val="00736F82"/>
    <w:rsid w:val="007370F3"/>
    <w:rsid w:val="00737283"/>
    <w:rsid w:val="007373C6"/>
    <w:rsid w:val="007373E2"/>
    <w:rsid w:val="007376E8"/>
    <w:rsid w:val="007376FE"/>
    <w:rsid w:val="00737EBC"/>
    <w:rsid w:val="00740230"/>
    <w:rsid w:val="007405E4"/>
    <w:rsid w:val="007406FA"/>
    <w:rsid w:val="007407E3"/>
    <w:rsid w:val="00740A28"/>
    <w:rsid w:val="00740A68"/>
    <w:rsid w:val="00740B88"/>
    <w:rsid w:val="00740E8A"/>
    <w:rsid w:val="0074109E"/>
    <w:rsid w:val="007410F2"/>
    <w:rsid w:val="0074119C"/>
    <w:rsid w:val="00741347"/>
    <w:rsid w:val="00741893"/>
    <w:rsid w:val="00741992"/>
    <w:rsid w:val="00741C3C"/>
    <w:rsid w:val="00741EBA"/>
    <w:rsid w:val="00741FA2"/>
    <w:rsid w:val="007421F5"/>
    <w:rsid w:val="00742290"/>
    <w:rsid w:val="0074241C"/>
    <w:rsid w:val="007425B4"/>
    <w:rsid w:val="007427E9"/>
    <w:rsid w:val="00742CE8"/>
    <w:rsid w:val="00742F06"/>
    <w:rsid w:val="0074322B"/>
    <w:rsid w:val="007432A4"/>
    <w:rsid w:val="007432D3"/>
    <w:rsid w:val="00743416"/>
    <w:rsid w:val="00743460"/>
    <w:rsid w:val="0074348D"/>
    <w:rsid w:val="007434B0"/>
    <w:rsid w:val="0074372C"/>
    <w:rsid w:val="00743789"/>
    <w:rsid w:val="00743A24"/>
    <w:rsid w:val="00743CC4"/>
    <w:rsid w:val="00743D85"/>
    <w:rsid w:val="007440D8"/>
    <w:rsid w:val="007441EC"/>
    <w:rsid w:val="0074424B"/>
    <w:rsid w:val="00744678"/>
    <w:rsid w:val="00744C57"/>
    <w:rsid w:val="00744CE2"/>
    <w:rsid w:val="00744D7B"/>
    <w:rsid w:val="00745138"/>
    <w:rsid w:val="00745234"/>
    <w:rsid w:val="00745377"/>
    <w:rsid w:val="0074566E"/>
    <w:rsid w:val="0074576E"/>
    <w:rsid w:val="00745960"/>
    <w:rsid w:val="00745ADD"/>
    <w:rsid w:val="00745BEA"/>
    <w:rsid w:val="0074614B"/>
    <w:rsid w:val="007462B7"/>
    <w:rsid w:val="007463A6"/>
    <w:rsid w:val="00746BC9"/>
    <w:rsid w:val="00746BE3"/>
    <w:rsid w:val="00746FBA"/>
    <w:rsid w:val="007471CE"/>
    <w:rsid w:val="00747329"/>
    <w:rsid w:val="00747665"/>
    <w:rsid w:val="00747767"/>
    <w:rsid w:val="007477A8"/>
    <w:rsid w:val="00747C84"/>
    <w:rsid w:val="00747F4D"/>
    <w:rsid w:val="007500C6"/>
    <w:rsid w:val="007501F9"/>
    <w:rsid w:val="00750496"/>
    <w:rsid w:val="00750718"/>
    <w:rsid w:val="007507A0"/>
    <w:rsid w:val="00750D4F"/>
    <w:rsid w:val="00750E28"/>
    <w:rsid w:val="007512FA"/>
    <w:rsid w:val="00751704"/>
    <w:rsid w:val="0075180F"/>
    <w:rsid w:val="00751812"/>
    <w:rsid w:val="00751957"/>
    <w:rsid w:val="00751FF0"/>
    <w:rsid w:val="007522CC"/>
    <w:rsid w:val="00752697"/>
    <w:rsid w:val="00752AD4"/>
    <w:rsid w:val="00752B44"/>
    <w:rsid w:val="00752BDE"/>
    <w:rsid w:val="00752C1D"/>
    <w:rsid w:val="00752C3E"/>
    <w:rsid w:val="007536A8"/>
    <w:rsid w:val="007539BC"/>
    <w:rsid w:val="00753A67"/>
    <w:rsid w:val="00753A9E"/>
    <w:rsid w:val="00753BB3"/>
    <w:rsid w:val="00753BFC"/>
    <w:rsid w:val="00753F20"/>
    <w:rsid w:val="00753F3D"/>
    <w:rsid w:val="0075427E"/>
    <w:rsid w:val="007546A2"/>
    <w:rsid w:val="00754968"/>
    <w:rsid w:val="00754982"/>
    <w:rsid w:val="00754B3D"/>
    <w:rsid w:val="00754DEC"/>
    <w:rsid w:val="00754EEF"/>
    <w:rsid w:val="00754F7A"/>
    <w:rsid w:val="00755590"/>
    <w:rsid w:val="0075586F"/>
    <w:rsid w:val="00755CD9"/>
    <w:rsid w:val="00755E1E"/>
    <w:rsid w:val="00755E60"/>
    <w:rsid w:val="0075611C"/>
    <w:rsid w:val="00756136"/>
    <w:rsid w:val="0075659F"/>
    <w:rsid w:val="0075721C"/>
    <w:rsid w:val="0075737B"/>
    <w:rsid w:val="007578A0"/>
    <w:rsid w:val="007579A4"/>
    <w:rsid w:val="00757C5C"/>
    <w:rsid w:val="00757E38"/>
    <w:rsid w:val="0076013C"/>
    <w:rsid w:val="007608CF"/>
    <w:rsid w:val="00761424"/>
    <w:rsid w:val="007614AF"/>
    <w:rsid w:val="007615AF"/>
    <w:rsid w:val="00761D6F"/>
    <w:rsid w:val="00761E1E"/>
    <w:rsid w:val="00761E6D"/>
    <w:rsid w:val="0076205E"/>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2C5"/>
    <w:rsid w:val="00764549"/>
    <w:rsid w:val="0076463F"/>
    <w:rsid w:val="0076497F"/>
    <w:rsid w:val="00764AF6"/>
    <w:rsid w:val="00764D97"/>
    <w:rsid w:val="00764F13"/>
    <w:rsid w:val="00765144"/>
    <w:rsid w:val="00765288"/>
    <w:rsid w:val="00765304"/>
    <w:rsid w:val="0076546A"/>
    <w:rsid w:val="007656E1"/>
    <w:rsid w:val="007657B7"/>
    <w:rsid w:val="007657C5"/>
    <w:rsid w:val="007657F6"/>
    <w:rsid w:val="00765810"/>
    <w:rsid w:val="00765C7D"/>
    <w:rsid w:val="007663B3"/>
    <w:rsid w:val="0076647E"/>
    <w:rsid w:val="007668E9"/>
    <w:rsid w:val="00766EA9"/>
    <w:rsid w:val="00766FA4"/>
    <w:rsid w:val="0076764B"/>
    <w:rsid w:val="00767A27"/>
    <w:rsid w:val="00767C60"/>
    <w:rsid w:val="00767D33"/>
    <w:rsid w:val="00767F89"/>
    <w:rsid w:val="007700BF"/>
    <w:rsid w:val="0077021F"/>
    <w:rsid w:val="00770264"/>
    <w:rsid w:val="00770554"/>
    <w:rsid w:val="00770568"/>
    <w:rsid w:val="007705AE"/>
    <w:rsid w:val="007709F5"/>
    <w:rsid w:val="00770BD7"/>
    <w:rsid w:val="00770C52"/>
    <w:rsid w:val="0077135A"/>
    <w:rsid w:val="0077164F"/>
    <w:rsid w:val="0077169A"/>
    <w:rsid w:val="00771A28"/>
    <w:rsid w:val="00771B79"/>
    <w:rsid w:val="00771D9E"/>
    <w:rsid w:val="00771E19"/>
    <w:rsid w:val="00771FA9"/>
    <w:rsid w:val="00772208"/>
    <w:rsid w:val="00772366"/>
    <w:rsid w:val="007724AA"/>
    <w:rsid w:val="00772670"/>
    <w:rsid w:val="00772846"/>
    <w:rsid w:val="00772942"/>
    <w:rsid w:val="00772C34"/>
    <w:rsid w:val="00772D0D"/>
    <w:rsid w:val="00773093"/>
    <w:rsid w:val="00773152"/>
    <w:rsid w:val="00773395"/>
    <w:rsid w:val="00773694"/>
    <w:rsid w:val="007736A9"/>
    <w:rsid w:val="007736B8"/>
    <w:rsid w:val="00773B81"/>
    <w:rsid w:val="00773CA0"/>
    <w:rsid w:val="007740A0"/>
    <w:rsid w:val="007746D7"/>
    <w:rsid w:val="007748D3"/>
    <w:rsid w:val="00774B91"/>
    <w:rsid w:val="00774BD1"/>
    <w:rsid w:val="00774CE4"/>
    <w:rsid w:val="00774F0C"/>
    <w:rsid w:val="007752E3"/>
    <w:rsid w:val="007753E8"/>
    <w:rsid w:val="007754B8"/>
    <w:rsid w:val="00775588"/>
    <w:rsid w:val="0077566A"/>
    <w:rsid w:val="00775CC2"/>
    <w:rsid w:val="00775EDF"/>
    <w:rsid w:val="00775F13"/>
    <w:rsid w:val="00775F1A"/>
    <w:rsid w:val="00776068"/>
    <w:rsid w:val="007765BB"/>
    <w:rsid w:val="00776658"/>
    <w:rsid w:val="00776894"/>
    <w:rsid w:val="007768CF"/>
    <w:rsid w:val="007768FE"/>
    <w:rsid w:val="00776A42"/>
    <w:rsid w:val="00776B9C"/>
    <w:rsid w:val="00776C02"/>
    <w:rsid w:val="00776EE4"/>
    <w:rsid w:val="00776FE9"/>
    <w:rsid w:val="00777781"/>
    <w:rsid w:val="00777F13"/>
    <w:rsid w:val="0078008C"/>
    <w:rsid w:val="007800BA"/>
    <w:rsid w:val="0078025E"/>
    <w:rsid w:val="00780755"/>
    <w:rsid w:val="00780A01"/>
    <w:rsid w:val="00780B40"/>
    <w:rsid w:val="00781380"/>
    <w:rsid w:val="007815F4"/>
    <w:rsid w:val="007816F9"/>
    <w:rsid w:val="00781843"/>
    <w:rsid w:val="00781E7B"/>
    <w:rsid w:val="007824FB"/>
    <w:rsid w:val="007827E8"/>
    <w:rsid w:val="00782B7D"/>
    <w:rsid w:val="00782E8D"/>
    <w:rsid w:val="00782EDA"/>
    <w:rsid w:val="00782F1F"/>
    <w:rsid w:val="00782FC7"/>
    <w:rsid w:val="00783008"/>
    <w:rsid w:val="007831C7"/>
    <w:rsid w:val="0078322F"/>
    <w:rsid w:val="0078331B"/>
    <w:rsid w:val="00783930"/>
    <w:rsid w:val="00783CA6"/>
    <w:rsid w:val="007840C1"/>
    <w:rsid w:val="007844A9"/>
    <w:rsid w:val="00784736"/>
    <w:rsid w:val="00784A24"/>
    <w:rsid w:val="00784A46"/>
    <w:rsid w:val="00784B17"/>
    <w:rsid w:val="00784B2B"/>
    <w:rsid w:val="00784C0C"/>
    <w:rsid w:val="00785B5C"/>
    <w:rsid w:val="00785DDA"/>
    <w:rsid w:val="00785E9A"/>
    <w:rsid w:val="007860E6"/>
    <w:rsid w:val="0078635E"/>
    <w:rsid w:val="00786644"/>
    <w:rsid w:val="00786717"/>
    <w:rsid w:val="0078697D"/>
    <w:rsid w:val="00787267"/>
    <w:rsid w:val="0078761C"/>
    <w:rsid w:val="00787627"/>
    <w:rsid w:val="00787EC7"/>
    <w:rsid w:val="00787FC8"/>
    <w:rsid w:val="00790074"/>
    <w:rsid w:val="0079042D"/>
    <w:rsid w:val="00790532"/>
    <w:rsid w:val="00790714"/>
    <w:rsid w:val="00790802"/>
    <w:rsid w:val="007908DB"/>
    <w:rsid w:val="00790C38"/>
    <w:rsid w:val="00790CD3"/>
    <w:rsid w:val="00790DDE"/>
    <w:rsid w:val="00791250"/>
    <w:rsid w:val="0079134F"/>
    <w:rsid w:val="007916DC"/>
    <w:rsid w:val="00791AE5"/>
    <w:rsid w:val="00791B0E"/>
    <w:rsid w:val="00791C32"/>
    <w:rsid w:val="00791CF7"/>
    <w:rsid w:val="00791EEF"/>
    <w:rsid w:val="0079210D"/>
    <w:rsid w:val="00792254"/>
    <w:rsid w:val="0079236F"/>
    <w:rsid w:val="00792395"/>
    <w:rsid w:val="0079276A"/>
    <w:rsid w:val="00792907"/>
    <w:rsid w:val="00792C6E"/>
    <w:rsid w:val="00793040"/>
    <w:rsid w:val="0079322D"/>
    <w:rsid w:val="0079358F"/>
    <w:rsid w:val="007938A2"/>
    <w:rsid w:val="00793945"/>
    <w:rsid w:val="00793A5C"/>
    <w:rsid w:val="00793D4E"/>
    <w:rsid w:val="00793EB1"/>
    <w:rsid w:val="00793F43"/>
    <w:rsid w:val="007941D7"/>
    <w:rsid w:val="00794329"/>
    <w:rsid w:val="007943E8"/>
    <w:rsid w:val="007944BE"/>
    <w:rsid w:val="007944C5"/>
    <w:rsid w:val="00794528"/>
    <w:rsid w:val="00794589"/>
    <w:rsid w:val="007946BD"/>
    <w:rsid w:val="00794924"/>
    <w:rsid w:val="007952E1"/>
    <w:rsid w:val="00795676"/>
    <w:rsid w:val="0079589F"/>
    <w:rsid w:val="00795B8A"/>
    <w:rsid w:val="00795C9B"/>
    <w:rsid w:val="00795E23"/>
    <w:rsid w:val="00795EFB"/>
    <w:rsid w:val="007961D0"/>
    <w:rsid w:val="00796249"/>
    <w:rsid w:val="00796486"/>
    <w:rsid w:val="00796873"/>
    <w:rsid w:val="0079689F"/>
    <w:rsid w:val="007968F4"/>
    <w:rsid w:val="00796931"/>
    <w:rsid w:val="00796A51"/>
    <w:rsid w:val="00796DAE"/>
    <w:rsid w:val="00796E75"/>
    <w:rsid w:val="0079704C"/>
    <w:rsid w:val="0079778A"/>
    <w:rsid w:val="007977BB"/>
    <w:rsid w:val="007977C8"/>
    <w:rsid w:val="00797953"/>
    <w:rsid w:val="00797C29"/>
    <w:rsid w:val="00797C4A"/>
    <w:rsid w:val="00797D08"/>
    <w:rsid w:val="00797FA0"/>
    <w:rsid w:val="007A06CF"/>
    <w:rsid w:val="007A0A14"/>
    <w:rsid w:val="007A0A4D"/>
    <w:rsid w:val="007A1098"/>
    <w:rsid w:val="007A1581"/>
    <w:rsid w:val="007A1BD1"/>
    <w:rsid w:val="007A2375"/>
    <w:rsid w:val="007A23DA"/>
    <w:rsid w:val="007A240E"/>
    <w:rsid w:val="007A245D"/>
    <w:rsid w:val="007A2574"/>
    <w:rsid w:val="007A25A9"/>
    <w:rsid w:val="007A2762"/>
    <w:rsid w:val="007A27FD"/>
    <w:rsid w:val="007A2C49"/>
    <w:rsid w:val="007A2E9D"/>
    <w:rsid w:val="007A2F7C"/>
    <w:rsid w:val="007A2F93"/>
    <w:rsid w:val="007A327C"/>
    <w:rsid w:val="007A3757"/>
    <w:rsid w:val="007A3881"/>
    <w:rsid w:val="007A3ADB"/>
    <w:rsid w:val="007A4114"/>
    <w:rsid w:val="007A426F"/>
    <w:rsid w:val="007A44D0"/>
    <w:rsid w:val="007A46E2"/>
    <w:rsid w:val="007A5195"/>
    <w:rsid w:val="007A585D"/>
    <w:rsid w:val="007A58FA"/>
    <w:rsid w:val="007A5D6F"/>
    <w:rsid w:val="007A5ED2"/>
    <w:rsid w:val="007A613A"/>
    <w:rsid w:val="007A6172"/>
    <w:rsid w:val="007A620A"/>
    <w:rsid w:val="007A62A4"/>
    <w:rsid w:val="007A6339"/>
    <w:rsid w:val="007A6385"/>
    <w:rsid w:val="007A64C4"/>
    <w:rsid w:val="007A6904"/>
    <w:rsid w:val="007A6929"/>
    <w:rsid w:val="007A698E"/>
    <w:rsid w:val="007A6AD6"/>
    <w:rsid w:val="007A6D0D"/>
    <w:rsid w:val="007A6E88"/>
    <w:rsid w:val="007A7142"/>
    <w:rsid w:val="007A72AC"/>
    <w:rsid w:val="007A76F7"/>
    <w:rsid w:val="007A77E8"/>
    <w:rsid w:val="007A7AC7"/>
    <w:rsid w:val="007A7B0A"/>
    <w:rsid w:val="007A7CD4"/>
    <w:rsid w:val="007A7E7E"/>
    <w:rsid w:val="007B00FA"/>
    <w:rsid w:val="007B0283"/>
    <w:rsid w:val="007B0370"/>
    <w:rsid w:val="007B05DD"/>
    <w:rsid w:val="007B08BB"/>
    <w:rsid w:val="007B108C"/>
    <w:rsid w:val="007B10B5"/>
    <w:rsid w:val="007B1101"/>
    <w:rsid w:val="007B1348"/>
    <w:rsid w:val="007B13D1"/>
    <w:rsid w:val="007B15AE"/>
    <w:rsid w:val="007B181B"/>
    <w:rsid w:val="007B181D"/>
    <w:rsid w:val="007B189A"/>
    <w:rsid w:val="007B1B76"/>
    <w:rsid w:val="007B1F40"/>
    <w:rsid w:val="007B1F4B"/>
    <w:rsid w:val="007B1F7A"/>
    <w:rsid w:val="007B26BA"/>
    <w:rsid w:val="007B26FD"/>
    <w:rsid w:val="007B2B4F"/>
    <w:rsid w:val="007B2FAF"/>
    <w:rsid w:val="007B3066"/>
    <w:rsid w:val="007B3407"/>
    <w:rsid w:val="007B35C7"/>
    <w:rsid w:val="007B36E0"/>
    <w:rsid w:val="007B3765"/>
    <w:rsid w:val="007B37BB"/>
    <w:rsid w:val="007B38E1"/>
    <w:rsid w:val="007B398C"/>
    <w:rsid w:val="007B3994"/>
    <w:rsid w:val="007B3A94"/>
    <w:rsid w:val="007B3CBB"/>
    <w:rsid w:val="007B3CCD"/>
    <w:rsid w:val="007B3DC5"/>
    <w:rsid w:val="007B3EEC"/>
    <w:rsid w:val="007B4140"/>
    <w:rsid w:val="007B4161"/>
    <w:rsid w:val="007B45FF"/>
    <w:rsid w:val="007B4CD2"/>
    <w:rsid w:val="007B50F9"/>
    <w:rsid w:val="007B549B"/>
    <w:rsid w:val="007B5598"/>
    <w:rsid w:val="007B5920"/>
    <w:rsid w:val="007B5BB5"/>
    <w:rsid w:val="007B5BCE"/>
    <w:rsid w:val="007B5D0E"/>
    <w:rsid w:val="007B5DD5"/>
    <w:rsid w:val="007B5E48"/>
    <w:rsid w:val="007B6135"/>
    <w:rsid w:val="007B6641"/>
    <w:rsid w:val="007B6941"/>
    <w:rsid w:val="007B6A75"/>
    <w:rsid w:val="007B6AD5"/>
    <w:rsid w:val="007B7265"/>
    <w:rsid w:val="007B7734"/>
    <w:rsid w:val="007B78E1"/>
    <w:rsid w:val="007B7FBA"/>
    <w:rsid w:val="007B7FCD"/>
    <w:rsid w:val="007B7FDA"/>
    <w:rsid w:val="007C01B0"/>
    <w:rsid w:val="007C054D"/>
    <w:rsid w:val="007C072A"/>
    <w:rsid w:val="007C0868"/>
    <w:rsid w:val="007C08FE"/>
    <w:rsid w:val="007C09F3"/>
    <w:rsid w:val="007C0C7C"/>
    <w:rsid w:val="007C0D39"/>
    <w:rsid w:val="007C1093"/>
    <w:rsid w:val="007C124A"/>
    <w:rsid w:val="007C12C3"/>
    <w:rsid w:val="007C1321"/>
    <w:rsid w:val="007C15F0"/>
    <w:rsid w:val="007C16DB"/>
    <w:rsid w:val="007C16E2"/>
    <w:rsid w:val="007C1C52"/>
    <w:rsid w:val="007C1CD8"/>
    <w:rsid w:val="007C1F92"/>
    <w:rsid w:val="007C20AF"/>
    <w:rsid w:val="007C20BB"/>
    <w:rsid w:val="007C2350"/>
    <w:rsid w:val="007C23A3"/>
    <w:rsid w:val="007C2439"/>
    <w:rsid w:val="007C26E2"/>
    <w:rsid w:val="007C2791"/>
    <w:rsid w:val="007C2AAC"/>
    <w:rsid w:val="007C2EB1"/>
    <w:rsid w:val="007C3038"/>
    <w:rsid w:val="007C339C"/>
    <w:rsid w:val="007C394E"/>
    <w:rsid w:val="007C3CE7"/>
    <w:rsid w:val="007C3D0C"/>
    <w:rsid w:val="007C40C8"/>
    <w:rsid w:val="007C4280"/>
    <w:rsid w:val="007C4610"/>
    <w:rsid w:val="007C469E"/>
    <w:rsid w:val="007C4727"/>
    <w:rsid w:val="007C4839"/>
    <w:rsid w:val="007C49AA"/>
    <w:rsid w:val="007C4C00"/>
    <w:rsid w:val="007C4C0D"/>
    <w:rsid w:val="007C4D76"/>
    <w:rsid w:val="007C4E39"/>
    <w:rsid w:val="007C4E55"/>
    <w:rsid w:val="007C4EF5"/>
    <w:rsid w:val="007C6267"/>
    <w:rsid w:val="007C65F2"/>
    <w:rsid w:val="007C666B"/>
    <w:rsid w:val="007C680E"/>
    <w:rsid w:val="007C6855"/>
    <w:rsid w:val="007C685F"/>
    <w:rsid w:val="007C6A0D"/>
    <w:rsid w:val="007C6B49"/>
    <w:rsid w:val="007C6C55"/>
    <w:rsid w:val="007C6EDD"/>
    <w:rsid w:val="007C7044"/>
    <w:rsid w:val="007C709F"/>
    <w:rsid w:val="007C726D"/>
    <w:rsid w:val="007C7398"/>
    <w:rsid w:val="007C73A2"/>
    <w:rsid w:val="007C740B"/>
    <w:rsid w:val="007C78A9"/>
    <w:rsid w:val="007C7ACF"/>
    <w:rsid w:val="007C7C6B"/>
    <w:rsid w:val="007C7DFA"/>
    <w:rsid w:val="007C7E1D"/>
    <w:rsid w:val="007D0254"/>
    <w:rsid w:val="007D02F2"/>
    <w:rsid w:val="007D04F6"/>
    <w:rsid w:val="007D078C"/>
    <w:rsid w:val="007D0864"/>
    <w:rsid w:val="007D0886"/>
    <w:rsid w:val="007D09BF"/>
    <w:rsid w:val="007D09FF"/>
    <w:rsid w:val="007D0FBD"/>
    <w:rsid w:val="007D1510"/>
    <w:rsid w:val="007D1558"/>
    <w:rsid w:val="007D15F7"/>
    <w:rsid w:val="007D1845"/>
    <w:rsid w:val="007D193D"/>
    <w:rsid w:val="007D1B93"/>
    <w:rsid w:val="007D1C4D"/>
    <w:rsid w:val="007D2173"/>
    <w:rsid w:val="007D2278"/>
    <w:rsid w:val="007D22E8"/>
    <w:rsid w:val="007D2358"/>
    <w:rsid w:val="007D2642"/>
    <w:rsid w:val="007D2906"/>
    <w:rsid w:val="007D2AD5"/>
    <w:rsid w:val="007D2F33"/>
    <w:rsid w:val="007D34DA"/>
    <w:rsid w:val="007D3701"/>
    <w:rsid w:val="007D372B"/>
    <w:rsid w:val="007D3900"/>
    <w:rsid w:val="007D3C70"/>
    <w:rsid w:val="007D3CCB"/>
    <w:rsid w:val="007D3DCC"/>
    <w:rsid w:val="007D3E2C"/>
    <w:rsid w:val="007D3F4B"/>
    <w:rsid w:val="007D41BE"/>
    <w:rsid w:val="007D41C0"/>
    <w:rsid w:val="007D4388"/>
    <w:rsid w:val="007D4745"/>
    <w:rsid w:val="007D4857"/>
    <w:rsid w:val="007D4934"/>
    <w:rsid w:val="007D4AB1"/>
    <w:rsid w:val="007D4BA3"/>
    <w:rsid w:val="007D4D99"/>
    <w:rsid w:val="007D4E24"/>
    <w:rsid w:val="007D506B"/>
    <w:rsid w:val="007D5109"/>
    <w:rsid w:val="007D5480"/>
    <w:rsid w:val="007D5984"/>
    <w:rsid w:val="007D5B31"/>
    <w:rsid w:val="007D61A0"/>
    <w:rsid w:val="007D6232"/>
    <w:rsid w:val="007D661F"/>
    <w:rsid w:val="007D6635"/>
    <w:rsid w:val="007D6702"/>
    <w:rsid w:val="007D7002"/>
    <w:rsid w:val="007D70F2"/>
    <w:rsid w:val="007D7313"/>
    <w:rsid w:val="007D746B"/>
    <w:rsid w:val="007D7648"/>
    <w:rsid w:val="007D7DD6"/>
    <w:rsid w:val="007D7E2E"/>
    <w:rsid w:val="007E01D1"/>
    <w:rsid w:val="007E021C"/>
    <w:rsid w:val="007E026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26F2"/>
    <w:rsid w:val="007E2C0D"/>
    <w:rsid w:val="007E2C93"/>
    <w:rsid w:val="007E3093"/>
    <w:rsid w:val="007E3397"/>
    <w:rsid w:val="007E3499"/>
    <w:rsid w:val="007E3601"/>
    <w:rsid w:val="007E36E4"/>
    <w:rsid w:val="007E3868"/>
    <w:rsid w:val="007E3A52"/>
    <w:rsid w:val="007E3AF5"/>
    <w:rsid w:val="007E3E33"/>
    <w:rsid w:val="007E4183"/>
    <w:rsid w:val="007E44FD"/>
    <w:rsid w:val="007E472B"/>
    <w:rsid w:val="007E474C"/>
    <w:rsid w:val="007E4EB6"/>
    <w:rsid w:val="007E4EE3"/>
    <w:rsid w:val="007E50DE"/>
    <w:rsid w:val="007E51E1"/>
    <w:rsid w:val="007E5245"/>
    <w:rsid w:val="007E5440"/>
    <w:rsid w:val="007E544B"/>
    <w:rsid w:val="007E574D"/>
    <w:rsid w:val="007E5848"/>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F038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66C"/>
    <w:rsid w:val="007F2671"/>
    <w:rsid w:val="007F26B3"/>
    <w:rsid w:val="007F2879"/>
    <w:rsid w:val="007F289B"/>
    <w:rsid w:val="007F28F4"/>
    <w:rsid w:val="007F2943"/>
    <w:rsid w:val="007F3049"/>
    <w:rsid w:val="007F375A"/>
    <w:rsid w:val="007F37F7"/>
    <w:rsid w:val="007F3E0F"/>
    <w:rsid w:val="007F3E10"/>
    <w:rsid w:val="007F3E82"/>
    <w:rsid w:val="007F4195"/>
    <w:rsid w:val="007F42F7"/>
    <w:rsid w:val="007F46B2"/>
    <w:rsid w:val="007F4993"/>
    <w:rsid w:val="007F49C5"/>
    <w:rsid w:val="007F4B13"/>
    <w:rsid w:val="007F4D0B"/>
    <w:rsid w:val="007F4D11"/>
    <w:rsid w:val="007F4F0F"/>
    <w:rsid w:val="007F4F19"/>
    <w:rsid w:val="007F5040"/>
    <w:rsid w:val="007F5398"/>
    <w:rsid w:val="007F5599"/>
    <w:rsid w:val="007F5662"/>
    <w:rsid w:val="007F5707"/>
    <w:rsid w:val="007F5A7F"/>
    <w:rsid w:val="007F5AA3"/>
    <w:rsid w:val="007F5D9E"/>
    <w:rsid w:val="007F5E91"/>
    <w:rsid w:val="007F601F"/>
    <w:rsid w:val="007F687F"/>
    <w:rsid w:val="007F6A95"/>
    <w:rsid w:val="007F6B70"/>
    <w:rsid w:val="007F6E96"/>
    <w:rsid w:val="007F704D"/>
    <w:rsid w:val="007F71A1"/>
    <w:rsid w:val="007F71C7"/>
    <w:rsid w:val="007F7791"/>
    <w:rsid w:val="007F77DB"/>
    <w:rsid w:val="007F782E"/>
    <w:rsid w:val="007F7C4B"/>
    <w:rsid w:val="007F7DD2"/>
    <w:rsid w:val="007F7E7A"/>
    <w:rsid w:val="007F7ED4"/>
    <w:rsid w:val="007F7FF3"/>
    <w:rsid w:val="008003F3"/>
    <w:rsid w:val="00800BEE"/>
    <w:rsid w:val="0080110C"/>
    <w:rsid w:val="00801342"/>
    <w:rsid w:val="008013A5"/>
    <w:rsid w:val="00801750"/>
    <w:rsid w:val="00801851"/>
    <w:rsid w:val="00801C81"/>
    <w:rsid w:val="00802014"/>
    <w:rsid w:val="00802181"/>
    <w:rsid w:val="00802222"/>
    <w:rsid w:val="00802469"/>
    <w:rsid w:val="008026F7"/>
    <w:rsid w:val="008027C1"/>
    <w:rsid w:val="00802826"/>
    <w:rsid w:val="00802CD1"/>
    <w:rsid w:val="00802CE4"/>
    <w:rsid w:val="00802DCC"/>
    <w:rsid w:val="0080362A"/>
    <w:rsid w:val="008036BA"/>
    <w:rsid w:val="0080371A"/>
    <w:rsid w:val="00803A18"/>
    <w:rsid w:val="00803E1A"/>
    <w:rsid w:val="00803F39"/>
    <w:rsid w:val="00804056"/>
    <w:rsid w:val="0080410D"/>
    <w:rsid w:val="008042F3"/>
    <w:rsid w:val="00804340"/>
    <w:rsid w:val="00804465"/>
    <w:rsid w:val="00804522"/>
    <w:rsid w:val="00804702"/>
    <w:rsid w:val="00804ACC"/>
    <w:rsid w:val="00804AFF"/>
    <w:rsid w:val="00804E32"/>
    <w:rsid w:val="00804FC9"/>
    <w:rsid w:val="008053CA"/>
    <w:rsid w:val="008055E4"/>
    <w:rsid w:val="0080580E"/>
    <w:rsid w:val="00805B43"/>
    <w:rsid w:val="00805E2E"/>
    <w:rsid w:val="00806370"/>
    <w:rsid w:val="00806478"/>
    <w:rsid w:val="0080648B"/>
    <w:rsid w:val="00806550"/>
    <w:rsid w:val="008067BD"/>
    <w:rsid w:val="00806C0F"/>
    <w:rsid w:val="00806CE7"/>
    <w:rsid w:val="00806EDA"/>
    <w:rsid w:val="00806EF6"/>
    <w:rsid w:val="00806EF7"/>
    <w:rsid w:val="00806F36"/>
    <w:rsid w:val="0080700A"/>
    <w:rsid w:val="0080718F"/>
    <w:rsid w:val="0080729D"/>
    <w:rsid w:val="008072E8"/>
    <w:rsid w:val="0080738B"/>
    <w:rsid w:val="0080757A"/>
    <w:rsid w:val="00807649"/>
    <w:rsid w:val="00807782"/>
    <w:rsid w:val="008077E9"/>
    <w:rsid w:val="008078C0"/>
    <w:rsid w:val="00807A7E"/>
    <w:rsid w:val="00807BEE"/>
    <w:rsid w:val="00807C61"/>
    <w:rsid w:val="00807CF0"/>
    <w:rsid w:val="00807CF2"/>
    <w:rsid w:val="00807DF3"/>
    <w:rsid w:val="00807E91"/>
    <w:rsid w:val="00807EEE"/>
    <w:rsid w:val="00807F34"/>
    <w:rsid w:val="00810045"/>
    <w:rsid w:val="008101A7"/>
    <w:rsid w:val="0081058D"/>
    <w:rsid w:val="00810943"/>
    <w:rsid w:val="00810961"/>
    <w:rsid w:val="008109B9"/>
    <w:rsid w:val="00810AE7"/>
    <w:rsid w:val="00810C54"/>
    <w:rsid w:val="00811514"/>
    <w:rsid w:val="00811565"/>
    <w:rsid w:val="00811588"/>
    <w:rsid w:val="00811B38"/>
    <w:rsid w:val="00811C80"/>
    <w:rsid w:val="00811E3B"/>
    <w:rsid w:val="00811E5E"/>
    <w:rsid w:val="00811FB8"/>
    <w:rsid w:val="00812008"/>
    <w:rsid w:val="00812343"/>
    <w:rsid w:val="008125F0"/>
    <w:rsid w:val="008126EF"/>
    <w:rsid w:val="00812AEA"/>
    <w:rsid w:val="00812EC7"/>
    <w:rsid w:val="0081354A"/>
    <w:rsid w:val="008136BA"/>
    <w:rsid w:val="0081374A"/>
    <w:rsid w:val="00813BBB"/>
    <w:rsid w:val="00813F65"/>
    <w:rsid w:val="008141A1"/>
    <w:rsid w:val="008141F3"/>
    <w:rsid w:val="00814299"/>
    <w:rsid w:val="00814339"/>
    <w:rsid w:val="008144F7"/>
    <w:rsid w:val="008146AE"/>
    <w:rsid w:val="008148D1"/>
    <w:rsid w:val="00814B30"/>
    <w:rsid w:val="00814E05"/>
    <w:rsid w:val="008155D5"/>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77"/>
    <w:rsid w:val="008203FB"/>
    <w:rsid w:val="00820B22"/>
    <w:rsid w:val="00820D66"/>
    <w:rsid w:val="008211D9"/>
    <w:rsid w:val="008212BB"/>
    <w:rsid w:val="008213D1"/>
    <w:rsid w:val="00821524"/>
    <w:rsid w:val="008215D3"/>
    <w:rsid w:val="008218D0"/>
    <w:rsid w:val="00821FCD"/>
    <w:rsid w:val="00822181"/>
    <w:rsid w:val="008222F8"/>
    <w:rsid w:val="00822312"/>
    <w:rsid w:val="008224AA"/>
    <w:rsid w:val="00822636"/>
    <w:rsid w:val="0082272C"/>
    <w:rsid w:val="00822797"/>
    <w:rsid w:val="00822933"/>
    <w:rsid w:val="008229EB"/>
    <w:rsid w:val="00822C36"/>
    <w:rsid w:val="00822D1D"/>
    <w:rsid w:val="00822F9A"/>
    <w:rsid w:val="008230AB"/>
    <w:rsid w:val="008231E5"/>
    <w:rsid w:val="00823288"/>
    <w:rsid w:val="008232FF"/>
    <w:rsid w:val="00823533"/>
    <w:rsid w:val="00823649"/>
    <w:rsid w:val="008236A6"/>
    <w:rsid w:val="00823A26"/>
    <w:rsid w:val="00823B74"/>
    <w:rsid w:val="00823BCD"/>
    <w:rsid w:val="00823E8D"/>
    <w:rsid w:val="00823EAA"/>
    <w:rsid w:val="00823EDA"/>
    <w:rsid w:val="008242E4"/>
    <w:rsid w:val="00824707"/>
    <w:rsid w:val="00824804"/>
    <w:rsid w:val="00824815"/>
    <w:rsid w:val="008249AA"/>
    <w:rsid w:val="008249CE"/>
    <w:rsid w:val="00824A9C"/>
    <w:rsid w:val="00824AC0"/>
    <w:rsid w:val="00824C01"/>
    <w:rsid w:val="00824C4F"/>
    <w:rsid w:val="00824D8F"/>
    <w:rsid w:val="00825190"/>
    <w:rsid w:val="008252F7"/>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E6D"/>
    <w:rsid w:val="00826EF9"/>
    <w:rsid w:val="00827251"/>
    <w:rsid w:val="008277AB"/>
    <w:rsid w:val="00827F29"/>
    <w:rsid w:val="00827FF6"/>
    <w:rsid w:val="00830203"/>
    <w:rsid w:val="00830233"/>
    <w:rsid w:val="0083057F"/>
    <w:rsid w:val="00830B0B"/>
    <w:rsid w:val="00830B48"/>
    <w:rsid w:val="00830D2B"/>
    <w:rsid w:val="00830D4F"/>
    <w:rsid w:val="0083101E"/>
    <w:rsid w:val="00831490"/>
    <w:rsid w:val="00831999"/>
    <w:rsid w:val="00831A07"/>
    <w:rsid w:val="00831CA5"/>
    <w:rsid w:val="00831DD8"/>
    <w:rsid w:val="00831E69"/>
    <w:rsid w:val="00831F86"/>
    <w:rsid w:val="0083214D"/>
    <w:rsid w:val="00832236"/>
    <w:rsid w:val="0083224A"/>
    <w:rsid w:val="008324C3"/>
    <w:rsid w:val="0083279C"/>
    <w:rsid w:val="00832AC6"/>
    <w:rsid w:val="00832B28"/>
    <w:rsid w:val="00833178"/>
    <w:rsid w:val="0083339F"/>
    <w:rsid w:val="008335F9"/>
    <w:rsid w:val="0083364B"/>
    <w:rsid w:val="0083379D"/>
    <w:rsid w:val="008339E3"/>
    <w:rsid w:val="00833A83"/>
    <w:rsid w:val="00834023"/>
    <w:rsid w:val="0083402C"/>
    <w:rsid w:val="00834418"/>
    <w:rsid w:val="00834CB0"/>
    <w:rsid w:val="00834CEB"/>
    <w:rsid w:val="00834F5B"/>
    <w:rsid w:val="00835187"/>
    <w:rsid w:val="0083540A"/>
    <w:rsid w:val="008354B7"/>
    <w:rsid w:val="00835599"/>
    <w:rsid w:val="008357C4"/>
    <w:rsid w:val="008357EA"/>
    <w:rsid w:val="00835DD2"/>
    <w:rsid w:val="00835E67"/>
    <w:rsid w:val="00835E8B"/>
    <w:rsid w:val="00836158"/>
    <w:rsid w:val="00836387"/>
    <w:rsid w:val="00836405"/>
    <w:rsid w:val="008364CD"/>
    <w:rsid w:val="0083651B"/>
    <w:rsid w:val="008365B6"/>
    <w:rsid w:val="008365DB"/>
    <w:rsid w:val="008366F8"/>
    <w:rsid w:val="00836968"/>
    <w:rsid w:val="00836A58"/>
    <w:rsid w:val="00836CD8"/>
    <w:rsid w:val="00836F5E"/>
    <w:rsid w:val="00837202"/>
    <w:rsid w:val="0083722E"/>
    <w:rsid w:val="008373A9"/>
    <w:rsid w:val="00837898"/>
    <w:rsid w:val="008378B1"/>
    <w:rsid w:val="0084046D"/>
    <w:rsid w:val="0084072A"/>
    <w:rsid w:val="00840782"/>
    <w:rsid w:val="008408E5"/>
    <w:rsid w:val="00840B23"/>
    <w:rsid w:val="00840DE1"/>
    <w:rsid w:val="008410C5"/>
    <w:rsid w:val="0084112D"/>
    <w:rsid w:val="00841254"/>
    <w:rsid w:val="00841712"/>
    <w:rsid w:val="00841987"/>
    <w:rsid w:val="00841BD8"/>
    <w:rsid w:val="00841C49"/>
    <w:rsid w:val="00841E1C"/>
    <w:rsid w:val="00841EB5"/>
    <w:rsid w:val="008420DE"/>
    <w:rsid w:val="00842540"/>
    <w:rsid w:val="00842838"/>
    <w:rsid w:val="0084285A"/>
    <w:rsid w:val="008429D2"/>
    <w:rsid w:val="00842A23"/>
    <w:rsid w:val="00842B51"/>
    <w:rsid w:val="00842C7F"/>
    <w:rsid w:val="00842EF9"/>
    <w:rsid w:val="00842F0C"/>
    <w:rsid w:val="008435F0"/>
    <w:rsid w:val="00843746"/>
    <w:rsid w:val="00843B8B"/>
    <w:rsid w:val="008443C1"/>
    <w:rsid w:val="0084444A"/>
    <w:rsid w:val="0084448D"/>
    <w:rsid w:val="0084457C"/>
    <w:rsid w:val="00844790"/>
    <w:rsid w:val="0084488E"/>
    <w:rsid w:val="008449B3"/>
    <w:rsid w:val="008449B5"/>
    <w:rsid w:val="00844C55"/>
    <w:rsid w:val="00844E58"/>
    <w:rsid w:val="00845387"/>
    <w:rsid w:val="00845423"/>
    <w:rsid w:val="00845BAE"/>
    <w:rsid w:val="0084601B"/>
    <w:rsid w:val="0084634C"/>
    <w:rsid w:val="00846473"/>
    <w:rsid w:val="0084652B"/>
    <w:rsid w:val="00846B27"/>
    <w:rsid w:val="00846ED2"/>
    <w:rsid w:val="00846FF6"/>
    <w:rsid w:val="0084723D"/>
    <w:rsid w:val="008472D3"/>
    <w:rsid w:val="008474E8"/>
    <w:rsid w:val="0084761B"/>
    <w:rsid w:val="00847636"/>
    <w:rsid w:val="008476FD"/>
    <w:rsid w:val="00847742"/>
    <w:rsid w:val="00847D9C"/>
    <w:rsid w:val="00847ECD"/>
    <w:rsid w:val="00847F56"/>
    <w:rsid w:val="0085049F"/>
    <w:rsid w:val="008506A6"/>
    <w:rsid w:val="008506AA"/>
    <w:rsid w:val="00850821"/>
    <w:rsid w:val="00850E15"/>
    <w:rsid w:val="00850F29"/>
    <w:rsid w:val="00850F70"/>
    <w:rsid w:val="008511E3"/>
    <w:rsid w:val="008514F3"/>
    <w:rsid w:val="00851A4F"/>
    <w:rsid w:val="00851AA2"/>
    <w:rsid w:val="00851B53"/>
    <w:rsid w:val="00851BC3"/>
    <w:rsid w:val="00851BDF"/>
    <w:rsid w:val="00851BEA"/>
    <w:rsid w:val="00851CE1"/>
    <w:rsid w:val="00851FB9"/>
    <w:rsid w:val="008521EF"/>
    <w:rsid w:val="008522D4"/>
    <w:rsid w:val="008522EE"/>
    <w:rsid w:val="008523D9"/>
    <w:rsid w:val="008524D1"/>
    <w:rsid w:val="00852560"/>
    <w:rsid w:val="0085271B"/>
    <w:rsid w:val="008527FC"/>
    <w:rsid w:val="00852870"/>
    <w:rsid w:val="00853043"/>
    <w:rsid w:val="008533BF"/>
    <w:rsid w:val="00853A9D"/>
    <w:rsid w:val="00853C63"/>
    <w:rsid w:val="00853CEE"/>
    <w:rsid w:val="00853E4D"/>
    <w:rsid w:val="008542D9"/>
    <w:rsid w:val="00854383"/>
    <w:rsid w:val="008544F5"/>
    <w:rsid w:val="00854C9C"/>
    <w:rsid w:val="0085506A"/>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EBD"/>
    <w:rsid w:val="00856F0A"/>
    <w:rsid w:val="0085701C"/>
    <w:rsid w:val="008570E3"/>
    <w:rsid w:val="008573AA"/>
    <w:rsid w:val="008573F1"/>
    <w:rsid w:val="008576BA"/>
    <w:rsid w:val="00857A32"/>
    <w:rsid w:val="00857A88"/>
    <w:rsid w:val="00857E41"/>
    <w:rsid w:val="008600E1"/>
    <w:rsid w:val="008604FA"/>
    <w:rsid w:val="0086076A"/>
    <w:rsid w:val="00860BD3"/>
    <w:rsid w:val="00860CE4"/>
    <w:rsid w:val="00860E81"/>
    <w:rsid w:val="00860EDB"/>
    <w:rsid w:val="00861168"/>
    <w:rsid w:val="008616EF"/>
    <w:rsid w:val="008617C9"/>
    <w:rsid w:val="00861BB1"/>
    <w:rsid w:val="008620B8"/>
    <w:rsid w:val="0086226A"/>
    <w:rsid w:val="008622B5"/>
    <w:rsid w:val="00862832"/>
    <w:rsid w:val="00862AFA"/>
    <w:rsid w:val="00862CCA"/>
    <w:rsid w:val="00862E6C"/>
    <w:rsid w:val="00862EBF"/>
    <w:rsid w:val="00862FF8"/>
    <w:rsid w:val="0086334D"/>
    <w:rsid w:val="008634A6"/>
    <w:rsid w:val="00863700"/>
    <w:rsid w:val="0086382E"/>
    <w:rsid w:val="00863AB1"/>
    <w:rsid w:val="00863C22"/>
    <w:rsid w:val="00863CD5"/>
    <w:rsid w:val="00863EA9"/>
    <w:rsid w:val="0086420A"/>
    <w:rsid w:val="008645C2"/>
    <w:rsid w:val="00864882"/>
    <w:rsid w:val="008649EC"/>
    <w:rsid w:val="00864E17"/>
    <w:rsid w:val="00864E39"/>
    <w:rsid w:val="0086532D"/>
    <w:rsid w:val="008655EA"/>
    <w:rsid w:val="008657D7"/>
    <w:rsid w:val="00865D80"/>
    <w:rsid w:val="00865F5B"/>
    <w:rsid w:val="00865FEA"/>
    <w:rsid w:val="0086617F"/>
    <w:rsid w:val="00866301"/>
    <w:rsid w:val="00866A95"/>
    <w:rsid w:val="00866B05"/>
    <w:rsid w:val="00866B89"/>
    <w:rsid w:val="00866C29"/>
    <w:rsid w:val="008670F2"/>
    <w:rsid w:val="0086745F"/>
    <w:rsid w:val="008674FE"/>
    <w:rsid w:val="00867792"/>
    <w:rsid w:val="00867800"/>
    <w:rsid w:val="00867948"/>
    <w:rsid w:val="00867DA4"/>
    <w:rsid w:val="00867DCE"/>
    <w:rsid w:val="0087036B"/>
    <w:rsid w:val="00870374"/>
    <w:rsid w:val="00870509"/>
    <w:rsid w:val="008706C7"/>
    <w:rsid w:val="00870963"/>
    <w:rsid w:val="008709C7"/>
    <w:rsid w:val="00870B3B"/>
    <w:rsid w:val="00870D78"/>
    <w:rsid w:val="00871136"/>
    <w:rsid w:val="0087115E"/>
    <w:rsid w:val="00871166"/>
    <w:rsid w:val="00871217"/>
    <w:rsid w:val="00871398"/>
    <w:rsid w:val="0087147C"/>
    <w:rsid w:val="008715BE"/>
    <w:rsid w:val="008716CC"/>
    <w:rsid w:val="008717A8"/>
    <w:rsid w:val="00871A5D"/>
    <w:rsid w:val="00871A5F"/>
    <w:rsid w:val="00871DC4"/>
    <w:rsid w:val="00871EEC"/>
    <w:rsid w:val="00871FE8"/>
    <w:rsid w:val="00872461"/>
    <w:rsid w:val="0087260D"/>
    <w:rsid w:val="00872633"/>
    <w:rsid w:val="008726B2"/>
    <w:rsid w:val="008727D8"/>
    <w:rsid w:val="0087284C"/>
    <w:rsid w:val="00872C56"/>
    <w:rsid w:val="00873204"/>
    <w:rsid w:val="0087338E"/>
    <w:rsid w:val="008734DB"/>
    <w:rsid w:val="008734FE"/>
    <w:rsid w:val="0087364F"/>
    <w:rsid w:val="00873B14"/>
    <w:rsid w:val="00873F46"/>
    <w:rsid w:val="008740DD"/>
    <w:rsid w:val="0087423A"/>
    <w:rsid w:val="0087437F"/>
    <w:rsid w:val="008745D0"/>
    <w:rsid w:val="008748A4"/>
    <w:rsid w:val="00874A07"/>
    <w:rsid w:val="00874A7A"/>
    <w:rsid w:val="00874CA3"/>
    <w:rsid w:val="00874D0E"/>
    <w:rsid w:val="00874D4E"/>
    <w:rsid w:val="00874FC4"/>
    <w:rsid w:val="0087524B"/>
    <w:rsid w:val="008752B5"/>
    <w:rsid w:val="008752B6"/>
    <w:rsid w:val="0087538C"/>
    <w:rsid w:val="008754F6"/>
    <w:rsid w:val="008755E0"/>
    <w:rsid w:val="00875851"/>
    <w:rsid w:val="00875A7F"/>
    <w:rsid w:val="00875AA3"/>
    <w:rsid w:val="00875B37"/>
    <w:rsid w:val="00875BF1"/>
    <w:rsid w:val="00875C8B"/>
    <w:rsid w:val="00875EFA"/>
    <w:rsid w:val="00875F0C"/>
    <w:rsid w:val="00875F3F"/>
    <w:rsid w:val="008760E5"/>
    <w:rsid w:val="008760FD"/>
    <w:rsid w:val="00876171"/>
    <w:rsid w:val="0087629C"/>
    <w:rsid w:val="00876EE8"/>
    <w:rsid w:val="00876F1B"/>
    <w:rsid w:val="008771AB"/>
    <w:rsid w:val="008772C1"/>
    <w:rsid w:val="008773EB"/>
    <w:rsid w:val="00877682"/>
    <w:rsid w:val="0087770E"/>
    <w:rsid w:val="008777ED"/>
    <w:rsid w:val="00877B03"/>
    <w:rsid w:val="00877B64"/>
    <w:rsid w:val="00877E11"/>
    <w:rsid w:val="00877E15"/>
    <w:rsid w:val="00877FD2"/>
    <w:rsid w:val="00877FF8"/>
    <w:rsid w:val="008803E7"/>
    <w:rsid w:val="00880457"/>
    <w:rsid w:val="008804F5"/>
    <w:rsid w:val="00880A12"/>
    <w:rsid w:val="00880D4D"/>
    <w:rsid w:val="00880DB5"/>
    <w:rsid w:val="00881321"/>
    <w:rsid w:val="008814D1"/>
    <w:rsid w:val="008819C7"/>
    <w:rsid w:val="00881ABC"/>
    <w:rsid w:val="00881BE3"/>
    <w:rsid w:val="00881C03"/>
    <w:rsid w:val="00881D14"/>
    <w:rsid w:val="00882542"/>
    <w:rsid w:val="0088278A"/>
    <w:rsid w:val="00882A85"/>
    <w:rsid w:val="00882AC2"/>
    <w:rsid w:val="00882D7A"/>
    <w:rsid w:val="00882FF2"/>
    <w:rsid w:val="0088307A"/>
    <w:rsid w:val="00883389"/>
    <w:rsid w:val="00883740"/>
    <w:rsid w:val="008838D6"/>
    <w:rsid w:val="00883916"/>
    <w:rsid w:val="00883CBB"/>
    <w:rsid w:val="00883CC3"/>
    <w:rsid w:val="00883DB4"/>
    <w:rsid w:val="00883ED8"/>
    <w:rsid w:val="0088416D"/>
    <w:rsid w:val="008843EB"/>
    <w:rsid w:val="0088450A"/>
    <w:rsid w:val="0088471C"/>
    <w:rsid w:val="008848AF"/>
    <w:rsid w:val="00884AD2"/>
    <w:rsid w:val="00885219"/>
    <w:rsid w:val="00885239"/>
    <w:rsid w:val="008852DA"/>
    <w:rsid w:val="00885321"/>
    <w:rsid w:val="0088539A"/>
    <w:rsid w:val="008854F2"/>
    <w:rsid w:val="00885628"/>
    <w:rsid w:val="0088578F"/>
    <w:rsid w:val="00885A0E"/>
    <w:rsid w:val="00885B7F"/>
    <w:rsid w:val="00885CDE"/>
    <w:rsid w:val="00885F19"/>
    <w:rsid w:val="008860F5"/>
    <w:rsid w:val="00886615"/>
    <w:rsid w:val="00886620"/>
    <w:rsid w:val="00886703"/>
    <w:rsid w:val="00886A0F"/>
    <w:rsid w:val="00886AA3"/>
    <w:rsid w:val="00886DB4"/>
    <w:rsid w:val="00886F83"/>
    <w:rsid w:val="00886FB7"/>
    <w:rsid w:val="00887214"/>
    <w:rsid w:val="00887617"/>
    <w:rsid w:val="008877EB"/>
    <w:rsid w:val="008878FB"/>
    <w:rsid w:val="008879FF"/>
    <w:rsid w:val="00887F6E"/>
    <w:rsid w:val="008900BB"/>
    <w:rsid w:val="00890119"/>
    <w:rsid w:val="008908C2"/>
    <w:rsid w:val="00890B03"/>
    <w:rsid w:val="00890C97"/>
    <w:rsid w:val="00891815"/>
    <w:rsid w:val="008918B8"/>
    <w:rsid w:val="00891C9B"/>
    <w:rsid w:val="00891E07"/>
    <w:rsid w:val="00892281"/>
    <w:rsid w:val="00892350"/>
    <w:rsid w:val="008926A2"/>
    <w:rsid w:val="00892760"/>
    <w:rsid w:val="0089287A"/>
    <w:rsid w:val="008929C9"/>
    <w:rsid w:val="00892A65"/>
    <w:rsid w:val="00892AA9"/>
    <w:rsid w:val="00892ACD"/>
    <w:rsid w:val="00892E32"/>
    <w:rsid w:val="00892E5B"/>
    <w:rsid w:val="0089308A"/>
    <w:rsid w:val="0089313A"/>
    <w:rsid w:val="00893175"/>
    <w:rsid w:val="0089344E"/>
    <w:rsid w:val="008936EF"/>
    <w:rsid w:val="0089378B"/>
    <w:rsid w:val="008938A9"/>
    <w:rsid w:val="00893E76"/>
    <w:rsid w:val="00893E8F"/>
    <w:rsid w:val="00894161"/>
    <w:rsid w:val="00894A82"/>
    <w:rsid w:val="00894D85"/>
    <w:rsid w:val="008951DB"/>
    <w:rsid w:val="0089538B"/>
    <w:rsid w:val="00895687"/>
    <w:rsid w:val="00895ADB"/>
    <w:rsid w:val="00895B8F"/>
    <w:rsid w:val="00895BD6"/>
    <w:rsid w:val="00895C54"/>
    <w:rsid w:val="00895FAE"/>
    <w:rsid w:val="008962E3"/>
    <w:rsid w:val="0089637C"/>
    <w:rsid w:val="00896664"/>
    <w:rsid w:val="00896991"/>
    <w:rsid w:val="00896D14"/>
    <w:rsid w:val="00896FAE"/>
    <w:rsid w:val="0089714F"/>
    <w:rsid w:val="00897598"/>
    <w:rsid w:val="008975AB"/>
    <w:rsid w:val="00897652"/>
    <w:rsid w:val="00897BED"/>
    <w:rsid w:val="00897D76"/>
    <w:rsid w:val="00897E99"/>
    <w:rsid w:val="008A0430"/>
    <w:rsid w:val="008A06E5"/>
    <w:rsid w:val="008A09F8"/>
    <w:rsid w:val="008A0A81"/>
    <w:rsid w:val="008A0AB3"/>
    <w:rsid w:val="008A0E89"/>
    <w:rsid w:val="008A1093"/>
    <w:rsid w:val="008A1095"/>
    <w:rsid w:val="008A1127"/>
    <w:rsid w:val="008A1546"/>
    <w:rsid w:val="008A16C8"/>
    <w:rsid w:val="008A171D"/>
    <w:rsid w:val="008A1BFF"/>
    <w:rsid w:val="008A1D2F"/>
    <w:rsid w:val="008A2694"/>
    <w:rsid w:val="008A2810"/>
    <w:rsid w:val="008A2EDC"/>
    <w:rsid w:val="008A347E"/>
    <w:rsid w:val="008A34F0"/>
    <w:rsid w:val="008A39E6"/>
    <w:rsid w:val="008A3AA5"/>
    <w:rsid w:val="008A3AB5"/>
    <w:rsid w:val="008A3AC7"/>
    <w:rsid w:val="008A3C04"/>
    <w:rsid w:val="008A3C9B"/>
    <w:rsid w:val="008A3D8C"/>
    <w:rsid w:val="008A41DA"/>
    <w:rsid w:val="008A4805"/>
    <w:rsid w:val="008A494C"/>
    <w:rsid w:val="008A4B54"/>
    <w:rsid w:val="008A4E7A"/>
    <w:rsid w:val="008A4F33"/>
    <w:rsid w:val="008A5078"/>
    <w:rsid w:val="008A5324"/>
    <w:rsid w:val="008A53F4"/>
    <w:rsid w:val="008A54C7"/>
    <w:rsid w:val="008A594E"/>
    <w:rsid w:val="008A5A81"/>
    <w:rsid w:val="008A65C3"/>
    <w:rsid w:val="008A65D5"/>
    <w:rsid w:val="008A66F2"/>
    <w:rsid w:val="008A66F6"/>
    <w:rsid w:val="008A68DF"/>
    <w:rsid w:val="008A69AE"/>
    <w:rsid w:val="008A69D3"/>
    <w:rsid w:val="008A6E9E"/>
    <w:rsid w:val="008A6EF8"/>
    <w:rsid w:val="008A6F15"/>
    <w:rsid w:val="008A731A"/>
    <w:rsid w:val="008A770B"/>
    <w:rsid w:val="008A7722"/>
    <w:rsid w:val="008A779B"/>
    <w:rsid w:val="008A7897"/>
    <w:rsid w:val="008A78B1"/>
    <w:rsid w:val="008B00F6"/>
    <w:rsid w:val="008B0184"/>
    <w:rsid w:val="008B036E"/>
    <w:rsid w:val="008B0549"/>
    <w:rsid w:val="008B0747"/>
    <w:rsid w:val="008B0B4E"/>
    <w:rsid w:val="008B0EF0"/>
    <w:rsid w:val="008B1013"/>
    <w:rsid w:val="008B1107"/>
    <w:rsid w:val="008B15A2"/>
    <w:rsid w:val="008B16A2"/>
    <w:rsid w:val="008B16BC"/>
    <w:rsid w:val="008B18CA"/>
    <w:rsid w:val="008B1BDC"/>
    <w:rsid w:val="008B1CD1"/>
    <w:rsid w:val="008B1CF8"/>
    <w:rsid w:val="008B1DCF"/>
    <w:rsid w:val="008B1DFA"/>
    <w:rsid w:val="008B1EC9"/>
    <w:rsid w:val="008B1F18"/>
    <w:rsid w:val="008B1F47"/>
    <w:rsid w:val="008B22DF"/>
    <w:rsid w:val="008B22E6"/>
    <w:rsid w:val="008B2364"/>
    <w:rsid w:val="008B264A"/>
    <w:rsid w:val="008B2D3A"/>
    <w:rsid w:val="008B2DAF"/>
    <w:rsid w:val="008B2E9C"/>
    <w:rsid w:val="008B2EF7"/>
    <w:rsid w:val="008B30FB"/>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9E"/>
    <w:rsid w:val="008B5960"/>
    <w:rsid w:val="008B5C3C"/>
    <w:rsid w:val="008B60DE"/>
    <w:rsid w:val="008B615A"/>
    <w:rsid w:val="008B6473"/>
    <w:rsid w:val="008B65D7"/>
    <w:rsid w:val="008B7237"/>
    <w:rsid w:val="008B74D8"/>
    <w:rsid w:val="008B76EA"/>
    <w:rsid w:val="008B7744"/>
    <w:rsid w:val="008B789E"/>
    <w:rsid w:val="008B7BE0"/>
    <w:rsid w:val="008B7E0B"/>
    <w:rsid w:val="008B7F28"/>
    <w:rsid w:val="008B7FF4"/>
    <w:rsid w:val="008C0124"/>
    <w:rsid w:val="008C0138"/>
    <w:rsid w:val="008C0186"/>
    <w:rsid w:val="008C038F"/>
    <w:rsid w:val="008C05A2"/>
    <w:rsid w:val="008C05B4"/>
    <w:rsid w:val="008C087B"/>
    <w:rsid w:val="008C09D2"/>
    <w:rsid w:val="008C0A39"/>
    <w:rsid w:val="008C0C40"/>
    <w:rsid w:val="008C1091"/>
    <w:rsid w:val="008C1183"/>
    <w:rsid w:val="008C1345"/>
    <w:rsid w:val="008C1648"/>
    <w:rsid w:val="008C1681"/>
    <w:rsid w:val="008C176F"/>
    <w:rsid w:val="008C1952"/>
    <w:rsid w:val="008C1C36"/>
    <w:rsid w:val="008C1CA5"/>
    <w:rsid w:val="008C202B"/>
    <w:rsid w:val="008C2041"/>
    <w:rsid w:val="008C2191"/>
    <w:rsid w:val="008C2363"/>
    <w:rsid w:val="008C287A"/>
    <w:rsid w:val="008C2BBD"/>
    <w:rsid w:val="008C2BF2"/>
    <w:rsid w:val="008C2E60"/>
    <w:rsid w:val="008C2E8E"/>
    <w:rsid w:val="008C32E1"/>
    <w:rsid w:val="008C3315"/>
    <w:rsid w:val="008C394E"/>
    <w:rsid w:val="008C395F"/>
    <w:rsid w:val="008C3BD4"/>
    <w:rsid w:val="008C3BFE"/>
    <w:rsid w:val="008C3F90"/>
    <w:rsid w:val="008C45EA"/>
    <w:rsid w:val="008C4656"/>
    <w:rsid w:val="008C47F4"/>
    <w:rsid w:val="008C4927"/>
    <w:rsid w:val="008C4A7A"/>
    <w:rsid w:val="008C4A95"/>
    <w:rsid w:val="008C4B20"/>
    <w:rsid w:val="008C533A"/>
    <w:rsid w:val="008C5888"/>
    <w:rsid w:val="008C595F"/>
    <w:rsid w:val="008C5A81"/>
    <w:rsid w:val="008C5C61"/>
    <w:rsid w:val="008C5FAB"/>
    <w:rsid w:val="008C6130"/>
    <w:rsid w:val="008C6250"/>
    <w:rsid w:val="008C628D"/>
    <w:rsid w:val="008C6426"/>
    <w:rsid w:val="008C704D"/>
    <w:rsid w:val="008C7085"/>
    <w:rsid w:val="008C7325"/>
    <w:rsid w:val="008C74FB"/>
    <w:rsid w:val="008C7559"/>
    <w:rsid w:val="008C7AAA"/>
    <w:rsid w:val="008C7B27"/>
    <w:rsid w:val="008C7C6B"/>
    <w:rsid w:val="008C7DEB"/>
    <w:rsid w:val="008C7E20"/>
    <w:rsid w:val="008C7FC7"/>
    <w:rsid w:val="008D0152"/>
    <w:rsid w:val="008D020B"/>
    <w:rsid w:val="008D03C7"/>
    <w:rsid w:val="008D08A0"/>
    <w:rsid w:val="008D09A3"/>
    <w:rsid w:val="008D0D27"/>
    <w:rsid w:val="008D0D7C"/>
    <w:rsid w:val="008D0DB1"/>
    <w:rsid w:val="008D16A7"/>
    <w:rsid w:val="008D17DC"/>
    <w:rsid w:val="008D1978"/>
    <w:rsid w:val="008D19CE"/>
    <w:rsid w:val="008D19E7"/>
    <w:rsid w:val="008D1E70"/>
    <w:rsid w:val="008D1F6C"/>
    <w:rsid w:val="008D1F8F"/>
    <w:rsid w:val="008D1FF9"/>
    <w:rsid w:val="008D21EE"/>
    <w:rsid w:val="008D2358"/>
    <w:rsid w:val="008D24C3"/>
    <w:rsid w:val="008D25F1"/>
    <w:rsid w:val="008D2697"/>
    <w:rsid w:val="008D2732"/>
    <w:rsid w:val="008D2966"/>
    <w:rsid w:val="008D2A36"/>
    <w:rsid w:val="008D2AE7"/>
    <w:rsid w:val="008D2B70"/>
    <w:rsid w:val="008D2CEF"/>
    <w:rsid w:val="008D2D43"/>
    <w:rsid w:val="008D2E74"/>
    <w:rsid w:val="008D2EA9"/>
    <w:rsid w:val="008D35A8"/>
    <w:rsid w:val="008D3A2C"/>
    <w:rsid w:val="008D3B92"/>
    <w:rsid w:val="008D3E04"/>
    <w:rsid w:val="008D3F46"/>
    <w:rsid w:val="008D40EB"/>
    <w:rsid w:val="008D429E"/>
    <w:rsid w:val="008D4686"/>
    <w:rsid w:val="008D46C0"/>
    <w:rsid w:val="008D492E"/>
    <w:rsid w:val="008D49D4"/>
    <w:rsid w:val="008D4A07"/>
    <w:rsid w:val="008D4BF4"/>
    <w:rsid w:val="008D4D3B"/>
    <w:rsid w:val="008D4E6E"/>
    <w:rsid w:val="008D50A8"/>
    <w:rsid w:val="008D51CE"/>
    <w:rsid w:val="008D53DE"/>
    <w:rsid w:val="008D556D"/>
    <w:rsid w:val="008D56D6"/>
    <w:rsid w:val="008D5765"/>
    <w:rsid w:val="008D5B42"/>
    <w:rsid w:val="008D5C23"/>
    <w:rsid w:val="008D5CCB"/>
    <w:rsid w:val="008D5CE3"/>
    <w:rsid w:val="008D5E11"/>
    <w:rsid w:val="008D5EA9"/>
    <w:rsid w:val="008D5F49"/>
    <w:rsid w:val="008D6062"/>
    <w:rsid w:val="008D6169"/>
    <w:rsid w:val="008D6601"/>
    <w:rsid w:val="008D669E"/>
    <w:rsid w:val="008D6AB9"/>
    <w:rsid w:val="008D706B"/>
    <w:rsid w:val="008D73BF"/>
    <w:rsid w:val="008D7447"/>
    <w:rsid w:val="008D74D9"/>
    <w:rsid w:val="008D77DE"/>
    <w:rsid w:val="008D7DD1"/>
    <w:rsid w:val="008D7E0B"/>
    <w:rsid w:val="008E050E"/>
    <w:rsid w:val="008E05A1"/>
    <w:rsid w:val="008E08B2"/>
    <w:rsid w:val="008E0BF9"/>
    <w:rsid w:val="008E1662"/>
    <w:rsid w:val="008E1685"/>
    <w:rsid w:val="008E16A2"/>
    <w:rsid w:val="008E16D7"/>
    <w:rsid w:val="008E17B2"/>
    <w:rsid w:val="008E19A7"/>
    <w:rsid w:val="008E19C4"/>
    <w:rsid w:val="008E1D46"/>
    <w:rsid w:val="008E1E33"/>
    <w:rsid w:val="008E1E43"/>
    <w:rsid w:val="008E2079"/>
    <w:rsid w:val="008E23D0"/>
    <w:rsid w:val="008E23E4"/>
    <w:rsid w:val="008E2508"/>
    <w:rsid w:val="008E276E"/>
    <w:rsid w:val="008E27EE"/>
    <w:rsid w:val="008E280E"/>
    <w:rsid w:val="008E28CD"/>
    <w:rsid w:val="008E2971"/>
    <w:rsid w:val="008E2C9B"/>
    <w:rsid w:val="008E361F"/>
    <w:rsid w:val="008E3860"/>
    <w:rsid w:val="008E391E"/>
    <w:rsid w:val="008E3B47"/>
    <w:rsid w:val="008E3C35"/>
    <w:rsid w:val="008E40EA"/>
    <w:rsid w:val="008E4145"/>
    <w:rsid w:val="008E4258"/>
    <w:rsid w:val="008E4512"/>
    <w:rsid w:val="008E4591"/>
    <w:rsid w:val="008E46BC"/>
    <w:rsid w:val="008E47CD"/>
    <w:rsid w:val="008E4D0A"/>
    <w:rsid w:val="008E4DD7"/>
    <w:rsid w:val="008E4E0E"/>
    <w:rsid w:val="008E5246"/>
    <w:rsid w:val="008E534B"/>
    <w:rsid w:val="008E5395"/>
    <w:rsid w:val="008E5E63"/>
    <w:rsid w:val="008E5F6D"/>
    <w:rsid w:val="008E60E8"/>
    <w:rsid w:val="008E62BB"/>
    <w:rsid w:val="008E64D0"/>
    <w:rsid w:val="008E6619"/>
    <w:rsid w:val="008E68FF"/>
    <w:rsid w:val="008E69AF"/>
    <w:rsid w:val="008E6D25"/>
    <w:rsid w:val="008E6DE5"/>
    <w:rsid w:val="008E6EA4"/>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380"/>
    <w:rsid w:val="008F162E"/>
    <w:rsid w:val="008F179C"/>
    <w:rsid w:val="008F1B7E"/>
    <w:rsid w:val="008F1BC4"/>
    <w:rsid w:val="008F1D3C"/>
    <w:rsid w:val="008F1F35"/>
    <w:rsid w:val="008F1FB5"/>
    <w:rsid w:val="008F20FC"/>
    <w:rsid w:val="008F2167"/>
    <w:rsid w:val="008F24BA"/>
    <w:rsid w:val="008F26C1"/>
    <w:rsid w:val="008F2CCE"/>
    <w:rsid w:val="008F2E99"/>
    <w:rsid w:val="008F32FC"/>
    <w:rsid w:val="008F353B"/>
    <w:rsid w:val="008F35BF"/>
    <w:rsid w:val="008F3754"/>
    <w:rsid w:val="008F380B"/>
    <w:rsid w:val="008F3C5D"/>
    <w:rsid w:val="008F3DD0"/>
    <w:rsid w:val="008F3E62"/>
    <w:rsid w:val="008F3F91"/>
    <w:rsid w:val="008F43B9"/>
    <w:rsid w:val="008F453E"/>
    <w:rsid w:val="008F45FE"/>
    <w:rsid w:val="008F4B06"/>
    <w:rsid w:val="008F4BA8"/>
    <w:rsid w:val="008F4CDC"/>
    <w:rsid w:val="008F4E18"/>
    <w:rsid w:val="008F5142"/>
    <w:rsid w:val="008F5144"/>
    <w:rsid w:val="008F5283"/>
    <w:rsid w:val="008F5360"/>
    <w:rsid w:val="008F5482"/>
    <w:rsid w:val="008F569D"/>
    <w:rsid w:val="008F59FC"/>
    <w:rsid w:val="008F5A23"/>
    <w:rsid w:val="008F5A75"/>
    <w:rsid w:val="008F5BC5"/>
    <w:rsid w:val="008F5C37"/>
    <w:rsid w:val="008F5F69"/>
    <w:rsid w:val="008F5F9D"/>
    <w:rsid w:val="008F64A3"/>
    <w:rsid w:val="008F6533"/>
    <w:rsid w:val="008F67A6"/>
    <w:rsid w:val="008F6B3B"/>
    <w:rsid w:val="008F6E27"/>
    <w:rsid w:val="008F6FD6"/>
    <w:rsid w:val="008F72C0"/>
    <w:rsid w:val="008F7302"/>
    <w:rsid w:val="008F7537"/>
    <w:rsid w:val="008F762D"/>
    <w:rsid w:val="009003BD"/>
    <w:rsid w:val="00900412"/>
    <w:rsid w:val="009009EE"/>
    <w:rsid w:val="00900E77"/>
    <w:rsid w:val="009010F6"/>
    <w:rsid w:val="00901757"/>
    <w:rsid w:val="00901D64"/>
    <w:rsid w:val="00901D96"/>
    <w:rsid w:val="00901E19"/>
    <w:rsid w:val="00901FA5"/>
    <w:rsid w:val="009021B3"/>
    <w:rsid w:val="009021F2"/>
    <w:rsid w:val="009023D1"/>
    <w:rsid w:val="0090244F"/>
    <w:rsid w:val="009024E7"/>
    <w:rsid w:val="00902565"/>
    <w:rsid w:val="009026DA"/>
    <w:rsid w:val="00902773"/>
    <w:rsid w:val="0090282A"/>
    <w:rsid w:val="00902F50"/>
    <w:rsid w:val="009030C2"/>
    <w:rsid w:val="00903417"/>
    <w:rsid w:val="009034DD"/>
    <w:rsid w:val="00903671"/>
    <w:rsid w:val="00903735"/>
    <w:rsid w:val="00903CEE"/>
    <w:rsid w:val="00903DCB"/>
    <w:rsid w:val="00903DD9"/>
    <w:rsid w:val="00904059"/>
    <w:rsid w:val="0090484C"/>
    <w:rsid w:val="00904CEC"/>
    <w:rsid w:val="00904F6A"/>
    <w:rsid w:val="00904FC8"/>
    <w:rsid w:val="0090554B"/>
    <w:rsid w:val="009056AD"/>
    <w:rsid w:val="00905C08"/>
    <w:rsid w:val="00905C16"/>
    <w:rsid w:val="00905C6A"/>
    <w:rsid w:val="00905DCA"/>
    <w:rsid w:val="00906377"/>
    <w:rsid w:val="009064B5"/>
    <w:rsid w:val="009064C9"/>
    <w:rsid w:val="009068EE"/>
    <w:rsid w:val="00906AE3"/>
    <w:rsid w:val="00906F62"/>
    <w:rsid w:val="00906F99"/>
    <w:rsid w:val="0090712F"/>
    <w:rsid w:val="009071DC"/>
    <w:rsid w:val="0090723B"/>
    <w:rsid w:val="0090760D"/>
    <w:rsid w:val="00907A9A"/>
    <w:rsid w:val="00907B87"/>
    <w:rsid w:val="00907B93"/>
    <w:rsid w:val="00907CEC"/>
    <w:rsid w:val="00907F6B"/>
    <w:rsid w:val="00910293"/>
    <w:rsid w:val="00910347"/>
    <w:rsid w:val="0091056A"/>
    <w:rsid w:val="0091069D"/>
    <w:rsid w:val="009106A6"/>
    <w:rsid w:val="0091081C"/>
    <w:rsid w:val="0091089A"/>
    <w:rsid w:val="00910A0E"/>
    <w:rsid w:val="00910AE9"/>
    <w:rsid w:val="00910C93"/>
    <w:rsid w:val="00910CAA"/>
    <w:rsid w:val="00911198"/>
    <w:rsid w:val="009112DA"/>
    <w:rsid w:val="0091137A"/>
    <w:rsid w:val="009113CE"/>
    <w:rsid w:val="009114A8"/>
    <w:rsid w:val="00911714"/>
    <w:rsid w:val="00911D35"/>
    <w:rsid w:val="00911D80"/>
    <w:rsid w:val="00911D83"/>
    <w:rsid w:val="009126C0"/>
    <w:rsid w:val="009129BE"/>
    <w:rsid w:val="00912A16"/>
    <w:rsid w:val="00912D7B"/>
    <w:rsid w:val="009132CC"/>
    <w:rsid w:val="009132D6"/>
    <w:rsid w:val="00913800"/>
    <w:rsid w:val="00913820"/>
    <w:rsid w:val="009138B7"/>
    <w:rsid w:val="00913904"/>
    <w:rsid w:val="00913A79"/>
    <w:rsid w:val="00913CE6"/>
    <w:rsid w:val="00914316"/>
    <w:rsid w:val="00914399"/>
    <w:rsid w:val="00914405"/>
    <w:rsid w:val="00914465"/>
    <w:rsid w:val="00914741"/>
    <w:rsid w:val="00914CF1"/>
    <w:rsid w:val="0091500C"/>
    <w:rsid w:val="0091535F"/>
    <w:rsid w:val="009154C3"/>
    <w:rsid w:val="009155C3"/>
    <w:rsid w:val="009156A1"/>
    <w:rsid w:val="0091598B"/>
    <w:rsid w:val="009159F4"/>
    <w:rsid w:val="00915ACC"/>
    <w:rsid w:val="00915C12"/>
    <w:rsid w:val="00916413"/>
    <w:rsid w:val="009165AD"/>
    <w:rsid w:val="00916989"/>
    <w:rsid w:val="00916BC2"/>
    <w:rsid w:val="00916FD0"/>
    <w:rsid w:val="0091712F"/>
    <w:rsid w:val="009171B1"/>
    <w:rsid w:val="009171B3"/>
    <w:rsid w:val="00917282"/>
    <w:rsid w:val="00917463"/>
    <w:rsid w:val="009175BF"/>
    <w:rsid w:val="00917945"/>
    <w:rsid w:val="00917980"/>
    <w:rsid w:val="00917AE5"/>
    <w:rsid w:val="00917B34"/>
    <w:rsid w:val="00920290"/>
    <w:rsid w:val="0092033C"/>
    <w:rsid w:val="009204A0"/>
    <w:rsid w:val="00920846"/>
    <w:rsid w:val="00920BDC"/>
    <w:rsid w:val="00920FAB"/>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14A"/>
    <w:rsid w:val="00923168"/>
    <w:rsid w:val="00923A45"/>
    <w:rsid w:val="009240E9"/>
    <w:rsid w:val="009241AD"/>
    <w:rsid w:val="009242DB"/>
    <w:rsid w:val="00924305"/>
    <w:rsid w:val="009245AA"/>
    <w:rsid w:val="00924899"/>
    <w:rsid w:val="00924BEA"/>
    <w:rsid w:val="00924CEE"/>
    <w:rsid w:val="009250C7"/>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7199"/>
    <w:rsid w:val="00927432"/>
    <w:rsid w:val="0092750A"/>
    <w:rsid w:val="0092769B"/>
    <w:rsid w:val="009277F6"/>
    <w:rsid w:val="00927806"/>
    <w:rsid w:val="00927902"/>
    <w:rsid w:val="00927A9D"/>
    <w:rsid w:val="00927BE8"/>
    <w:rsid w:val="00927E36"/>
    <w:rsid w:val="0093004F"/>
    <w:rsid w:val="009300D5"/>
    <w:rsid w:val="0093020C"/>
    <w:rsid w:val="00930381"/>
    <w:rsid w:val="009306D9"/>
    <w:rsid w:val="009306DD"/>
    <w:rsid w:val="00930739"/>
    <w:rsid w:val="00930DCE"/>
    <w:rsid w:val="00930E2F"/>
    <w:rsid w:val="00930F46"/>
    <w:rsid w:val="00931254"/>
    <w:rsid w:val="009313CD"/>
    <w:rsid w:val="009316BF"/>
    <w:rsid w:val="0093191C"/>
    <w:rsid w:val="00931D2A"/>
    <w:rsid w:val="00931E32"/>
    <w:rsid w:val="0093205E"/>
    <w:rsid w:val="00932079"/>
    <w:rsid w:val="00932177"/>
    <w:rsid w:val="00932429"/>
    <w:rsid w:val="00932627"/>
    <w:rsid w:val="009327D1"/>
    <w:rsid w:val="00932E66"/>
    <w:rsid w:val="009332CC"/>
    <w:rsid w:val="009332E4"/>
    <w:rsid w:val="00933467"/>
    <w:rsid w:val="0093394F"/>
    <w:rsid w:val="009339B6"/>
    <w:rsid w:val="009339B8"/>
    <w:rsid w:val="00933DF1"/>
    <w:rsid w:val="009340B1"/>
    <w:rsid w:val="009340E1"/>
    <w:rsid w:val="00934279"/>
    <w:rsid w:val="0093443A"/>
    <w:rsid w:val="009348AD"/>
    <w:rsid w:val="00934C24"/>
    <w:rsid w:val="00934D38"/>
    <w:rsid w:val="00934DBF"/>
    <w:rsid w:val="00934E3C"/>
    <w:rsid w:val="0093532A"/>
    <w:rsid w:val="009356B6"/>
    <w:rsid w:val="00935766"/>
    <w:rsid w:val="009357D6"/>
    <w:rsid w:val="00935FAE"/>
    <w:rsid w:val="00936182"/>
    <w:rsid w:val="009363FB"/>
    <w:rsid w:val="009364CF"/>
    <w:rsid w:val="0093666D"/>
    <w:rsid w:val="00936688"/>
    <w:rsid w:val="009366CC"/>
    <w:rsid w:val="00936B0C"/>
    <w:rsid w:val="00936C9D"/>
    <w:rsid w:val="00936F15"/>
    <w:rsid w:val="00937488"/>
    <w:rsid w:val="00937722"/>
    <w:rsid w:val="0093778A"/>
    <w:rsid w:val="00937F67"/>
    <w:rsid w:val="00940463"/>
    <w:rsid w:val="0094083A"/>
    <w:rsid w:val="00940C94"/>
    <w:rsid w:val="00940CDC"/>
    <w:rsid w:val="00940DD0"/>
    <w:rsid w:val="00940E2F"/>
    <w:rsid w:val="00941099"/>
    <w:rsid w:val="009413D4"/>
    <w:rsid w:val="0094194F"/>
    <w:rsid w:val="00941FC4"/>
    <w:rsid w:val="00942078"/>
    <w:rsid w:val="00942496"/>
    <w:rsid w:val="009425B9"/>
    <w:rsid w:val="009426CB"/>
    <w:rsid w:val="009427A9"/>
    <w:rsid w:val="00942A35"/>
    <w:rsid w:val="00942DD8"/>
    <w:rsid w:val="00942ED9"/>
    <w:rsid w:val="009430FA"/>
    <w:rsid w:val="00943266"/>
    <w:rsid w:val="00943C72"/>
    <w:rsid w:val="00943D79"/>
    <w:rsid w:val="00943D8D"/>
    <w:rsid w:val="00943E15"/>
    <w:rsid w:val="009440FE"/>
    <w:rsid w:val="00944106"/>
    <w:rsid w:val="0094450B"/>
    <w:rsid w:val="00944515"/>
    <w:rsid w:val="00944882"/>
    <w:rsid w:val="009450C3"/>
    <w:rsid w:val="00945167"/>
    <w:rsid w:val="0094549C"/>
    <w:rsid w:val="009454AB"/>
    <w:rsid w:val="00945516"/>
    <w:rsid w:val="009455EB"/>
    <w:rsid w:val="009458B4"/>
    <w:rsid w:val="009459A5"/>
    <w:rsid w:val="00945E0C"/>
    <w:rsid w:val="00945F93"/>
    <w:rsid w:val="00945FAD"/>
    <w:rsid w:val="00946435"/>
    <w:rsid w:val="0094653C"/>
    <w:rsid w:val="009465DE"/>
    <w:rsid w:val="00946679"/>
    <w:rsid w:val="009468BD"/>
    <w:rsid w:val="00946917"/>
    <w:rsid w:val="00946A20"/>
    <w:rsid w:val="00946B05"/>
    <w:rsid w:val="00946B2E"/>
    <w:rsid w:val="00946D3C"/>
    <w:rsid w:val="00946D5B"/>
    <w:rsid w:val="00946D8E"/>
    <w:rsid w:val="009472A8"/>
    <w:rsid w:val="009474DA"/>
    <w:rsid w:val="00947757"/>
    <w:rsid w:val="00947DAA"/>
    <w:rsid w:val="00947F4C"/>
    <w:rsid w:val="009501F7"/>
    <w:rsid w:val="009506EC"/>
    <w:rsid w:val="009507CE"/>
    <w:rsid w:val="0095094D"/>
    <w:rsid w:val="00950BE2"/>
    <w:rsid w:val="00950CAF"/>
    <w:rsid w:val="00950F39"/>
    <w:rsid w:val="009511FD"/>
    <w:rsid w:val="0095134E"/>
    <w:rsid w:val="009515B8"/>
    <w:rsid w:val="009515CD"/>
    <w:rsid w:val="00951D1F"/>
    <w:rsid w:val="00951D55"/>
    <w:rsid w:val="00951EE1"/>
    <w:rsid w:val="00952068"/>
    <w:rsid w:val="009520ED"/>
    <w:rsid w:val="009521C5"/>
    <w:rsid w:val="0095253B"/>
    <w:rsid w:val="0095285E"/>
    <w:rsid w:val="0095290E"/>
    <w:rsid w:val="00952D9B"/>
    <w:rsid w:val="00953C5F"/>
    <w:rsid w:val="00953F7A"/>
    <w:rsid w:val="00953FBE"/>
    <w:rsid w:val="00954123"/>
    <w:rsid w:val="00954165"/>
    <w:rsid w:val="00954489"/>
    <w:rsid w:val="00954546"/>
    <w:rsid w:val="009546AE"/>
    <w:rsid w:val="00954DCE"/>
    <w:rsid w:val="00954DED"/>
    <w:rsid w:val="00954F78"/>
    <w:rsid w:val="009550AF"/>
    <w:rsid w:val="0095548A"/>
    <w:rsid w:val="009556DE"/>
    <w:rsid w:val="009561B7"/>
    <w:rsid w:val="009561BA"/>
    <w:rsid w:val="009566DA"/>
    <w:rsid w:val="0095686B"/>
    <w:rsid w:val="009568BC"/>
    <w:rsid w:val="009569B0"/>
    <w:rsid w:val="00956CE1"/>
    <w:rsid w:val="00956D00"/>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FC8"/>
    <w:rsid w:val="00960FD7"/>
    <w:rsid w:val="0096122B"/>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AF1"/>
    <w:rsid w:val="00963D9F"/>
    <w:rsid w:val="00963DB1"/>
    <w:rsid w:val="00963FBB"/>
    <w:rsid w:val="00964012"/>
    <w:rsid w:val="00964096"/>
    <w:rsid w:val="0096428C"/>
    <w:rsid w:val="009646B6"/>
    <w:rsid w:val="0096483D"/>
    <w:rsid w:val="009648D8"/>
    <w:rsid w:val="00964A35"/>
    <w:rsid w:val="00964C48"/>
    <w:rsid w:val="00964DF3"/>
    <w:rsid w:val="00965009"/>
    <w:rsid w:val="0096502C"/>
    <w:rsid w:val="00965205"/>
    <w:rsid w:val="009654B1"/>
    <w:rsid w:val="009655B4"/>
    <w:rsid w:val="009655D5"/>
    <w:rsid w:val="00965996"/>
    <w:rsid w:val="00966092"/>
    <w:rsid w:val="009660B4"/>
    <w:rsid w:val="00966560"/>
    <w:rsid w:val="009666C7"/>
    <w:rsid w:val="00966BA3"/>
    <w:rsid w:val="00967114"/>
    <w:rsid w:val="009672CF"/>
    <w:rsid w:val="0096754E"/>
    <w:rsid w:val="009678F6"/>
    <w:rsid w:val="00967921"/>
    <w:rsid w:val="00967A84"/>
    <w:rsid w:val="00967B9E"/>
    <w:rsid w:val="00967C60"/>
    <w:rsid w:val="00967C88"/>
    <w:rsid w:val="00967E85"/>
    <w:rsid w:val="00970189"/>
    <w:rsid w:val="0097039E"/>
    <w:rsid w:val="0097061B"/>
    <w:rsid w:val="00970922"/>
    <w:rsid w:val="009709FC"/>
    <w:rsid w:val="00970A0F"/>
    <w:rsid w:val="00970B0F"/>
    <w:rsid w:val="00970BA3"/>
    <w:rsid w:val="00970E2B"/>
    <w:rsid w:val="00971167"/>
    <w:rsid w:val="00971201"/>
    <w:rsid w:val="00971215"/>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1B3"/>
    <w:rsid w:val="009737AA"/>
    <w:rsid w:val="00973933"/>
    <w:rsid w:val="00973BF8"/>
    <w:rsid w:val="00973C13"/>
    <w:rsid w:val="00973CCB"/>
    <w:rsid w:val="00973E3E"/>
    <w:rsid w:val="00973F1E"/>
    <w:rsid w:val="00973FAA"/>
    <w:rsid w:val="009743DA"/>
    <w:rsid w:val="00974486"/>
    <w:rsid w:val="009744DA"/>
    <w:rsid w:val="00974673"/>
    <w:rsid w:val="00974752"/>
    <w:rsid w:val="00974855"/>
    <w:rsid w:val="00974B58"/>
    <w:rsid w:val="00974C7C"/>
    <w:rsid w:val="00974FAD"/>
    <w:rsid w:val="00975109"/>
    <w:rsid w:val="00975554"/>
    <w:rsid w:val="009756EC"/>
    <w:rsid w:val="009757FC"/>
    <w:rsid w:val="00975C27"/>
    <w:rsid w:val="00975CB2"/>
    <w:rsid w:val="0097607E"/>
    <w:rsid w:val="00976352"/>
    <w:rsid w:val="00976476"/>
    <w:rsid w:val="009764C8"/>
    <w:rsid w:val="0097688D"/>
    <w:rsid w:val="00976917"/>
    <w:rsid w:val="00976A0B"/>
    <w:rsid w:val="00976BF0"/>
    <w:rsid w:val="00976CDB"/>
    <w:rsid w:val="00977C15"/>
    <w:rsid w:val="00977D15"/>
    <w:rsid w:val="00977E21"/>
    <w:rsid w:val="00977E44"/>
    <w:rsid w:val="009800D4"/>
    <w:rsid w:val="0098028E"/>
    <w:rsid w:val="00980434"/>
    <w:rsid w:val="00980601"/>
    <w:rsid w:val="0098068E"/>
    <w:rsid w:val="00980734"/>
    <w:rsid w:val="0098078B"/>
    <w:rsid w:val="00980BD1"/>
    <w:rsid w:val="0098107E"/>
    <w:rsid w:val="0098185C"/>
    <w:rsid w:val="0098192F"/>
    <w:rsid w:val="00981B2F"/>
    <w:rsid w:val="00981FC3"/>
    <w:rsid w:val="009825E1"/>
    <w:rsid w:val="00982867"/>
    <w:rsid w:val="009829B3"/>
    <w:rsid w:val="00982A06"/>
    <w:rsid w:val="00982CAB"/>
    <w:rsid w:val="00983017"/>
    <w:rsid w:val="0098304A"/>
    <w:rsid w:val="009830A4"/>
    <w:rsid w:val="00983592"/>
    <w:rsid w:val="009835B1"/>
    <w:rsid w:val="009837EC"/>
    <w:rsid w:val="0098382B"/>
    <w:rsid w:val="00983C4B"/>
    <w:rsid w:val="00983E20"/>
    <w:rsid w:val="00984308"/>
    <w:rsid w:val="00984318"/>
    <w:rsid w:val="00984452"/>
    <w:rsid w:val="0098451D"/>
    <w:rsid w:val="00984560"/>
    <w:rsid w:val="00984B0A"/>
    <w:rsid w:val="009850EE"/>
    <w:rsid w:val="009851EB"/>
    <w:rsid w:val="009853E2"/>
    <w:rsid w:val="0098542D"/>
    <w:rsid w:val="009856FB"/>
    <w:rsid w:val="00985774"/>
    <w:rsid w:val="00985BDB"/>
    <w:rsid w:val="00985D0A"/>
    <w:rsid w:val="00986671"/>
    <w:rsid w:val="00986741"/>
    <w:rsid w:val="00986859"/>
    <w:rsid w:val="00986A6B"/>
    <w:rsid w:val="00986D2B"/>
    <w:rsid w:val="00986EDB"/>
    <w:rsid w:val="00986F30"/>
    <w:rsid w:val="00987011"/>
    <w:rsid w:val="009872A6"/>
    <w:rsid w:val="009875DE"/>
    <w:rsid w:val="009877B6"/>
    <w:rsid w:val="00987860"/>
    <w:rsid w:val="00987C7A"/>
    <w:rsid w:val="00987D40"/>
    <w:rsid w:val="009901F3"/>
    <w:rsid w:val="009902A7"/>
    <w:rsid w:val="009908A1"/>
    <w:rsid w:val="00990AC7"/>
    <w:rsid w:val="00990EF8"/>
    <w:rsid w:val="0099131A"/>
    <w:rsid w:val="009915A3"/>
    <w:rsid w:val="00991A10"/>
    <w:rsid w:val="00991A49"/>
    <w:rsid w:val="00991BAE"/>
    <w:rsid w:val="00991BC8"/>
    <w:rsid w:val="00991F6C"/>
    <w:rsid w:val="00992395"/>
    <w:rsid w:val="00992640"/>
    <w:rsid w:val="009927AE"/>
    <w:rsid w:val="00992A71"/>
    <w:rsid w:val="0099305F"/>
    <w:rsid w:val="009932E1"/>
    <w:rsid w:val="0099348D"/>
    <w:rsid w:val="009935F2"/>
    <w:rsid w:val="00993611"/>
    <w:rsid w:val="00993A31"/>
    <w:rsid w:val="00994031"/>
    <w:rsid w:val="00994355"/>
    <w:rsid w:val="009945FF"/>
    <w:rsid w:val="00994E4F"/>
    <w:rsid w:val="0099516E"/>
    <w:rsid w:val="0099587C"/>
    <w:rsid w:val="00995A0F"/>
    <w:rsid w:val="00995C93"/>
    <w:rsid w:val="00995F10"/>
    <w:rsid w:val="00995F57"/>
    <w:rsid w:val="009960B0"/>
    <w:rsid w:val="00996127"/>
    <w:rsid w:val="00996163"/>
    <w:rsid w:val="009963B3"/>
    <w:rsid w:val="00996737"/>
    <w:rsid w:val="009967DC"/>
    <w:rsid w:val="00996AB9"/>
    <w:rsid w:val="00996B9D"/>
    <w:rsid w:val="00996F5E"/>
    <w:rsid w:val="009970B1"/>
    <w:rsid w:val="009971A6"/>
    <w:rsid w:val="009973C0"/>
    <w:rsid w:val="009975A4"/>
    <w:rsid w:val="009976F7"/>
    <w:rsid w:val="0099788F"/>
    <w:rsid w:val="0099793D"/>
    <w:rsid w:val="00997A50"/>
    <w:rsid w:val="00997EB2"/>
    <w:rsid w:val="00997ED5"/>
    <w:rsid w:val="009A00F7"/>
    <w:rsid w:val="009A02BB"/>
    <w:rsid w:val="009A052E"/>
    <w:rsid w:val="009A0657"/>
    <w:rsid w:val="009A066A"/>
    <w:rsid w:val="009A07B1"/>
    <w:rsid w:val="009A0813"/>
    <w:rsid w:val="009A09A8"/>
    <w:rsid w:val="009A0A12"/>
    <w:rsid w:val="009A0B97"/>
    <w:rsid w:val="009A0BF2"/>
    <w:rsid w:val="009A0D2D"/>
    <w:rsid w:val="009A0EC3"/>
    <w:rsid w:val="009A1391"/>
    <w:rsid w:val="009A1846"/>
    <w:rsid w:val="009A1965"/>
    <w:rsid w:val="009A19D2"/>
    <w:rsid w:val="009A1A18"/>
    <w:rsid w:val="009A1C53"/>
    <w:rsid w:val="009A1D66"/>
    <w:rsid w:val="009A1EE4"/>
    <w:rsid w:val="009A1F0E"/>
    <w:rsid w:val="009A20CE"/>
    <w:rsid w:val="009A22E2"/>
    <w:rsid w:val="009A2488"/>
    <w:rsid w:val="009A2550"/>
    <w:rsid w:val="009A2735"/>
    <w:rsid w:val="009A2DAF"/>
    <w:rsid w:val="009A2E04"/>
    <w:rsid w:val="009A2EF4"/>
    <w:rsid w:val="009A2FEA"/>
    <w:rsid w:val="009A3598"/>
    <w:rsid w:val="009A35A6"/>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A08"/>
    <w:rsid w:val="009A5C55"/>
    <w:rsid w:val="009A645F"/>
    <w:rsid w:val="009A6CEC"/>
    <w:rsid w:val="009A6DD4"/>
    <w:rsid w:val="009A7103"/>
    <w:rsid w:val="009A717B"/>
    <w:rsid w:val="009A73BC"/>
    <w:rsid w:val="009A78E6"/>
    <w:rsid w:val="009B0026"/>
    <w:rsid w:val="009B0416"/>
    <w:rsid w:val="009B0593"/>
    <w:rsid w:val="009B065E"/>
    <w:rsid w:val="009B06FF"/>
    <w:rsid w:val="009B0910"/>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64F"/>
    <w:rsid w:val="009B277C"/>
    <w:rsid w:val="009B2A2F"/>
    <w:rsid w:val="009B2B76"/>
    <w:rsid w:val="009B2F3D"/>
    <w:rsid w:val="009B3041"/>
    <w:rsid w:val="009B335A"/>
    <w:rsid w:val="009B360A"/>
    <w:rsid w:val="009B3A1E"/>
    <w:rsid w:val="009B3B88"/>
    <w:rsid w:val="009B3BC5"/>
    <w:rsid w:val="009B3DEC"/>
    <w:rsid w:val="009B4072"/>
    <w:rsid w:val="009B40A5"/>
    <w:rsid w:val="009B420E"/>
    <w:rsid w:val="009B4253"/>
    <w:rsid w:val="009B4339"/>
    <w:rsid w:val="009B44CF"/>
    <w:rsid w:val="009B4545"/>
    <w:rsid w:val="009B461C"/>
    <w:rsid w:val="009B4707"/>
    <w:rsid w:val="009B4733"/>
    <w:rsid w:val="009B4885"/>
    <w:rsid w:val="009B4931"/>
    <w:rsid w:val="009B4A1B"/>
    <w:rsid w:val="009B4AFE"/>
    <w:rsid w:val="009B4BCF"/>
    <w:rsid w:val="009B54EE"/>
    <w:rsid w:val="009B5658"/>
    <w:rsid w:val="009B567A"/>
    <w:rsid w:val="009B57AE"/>
    <w:rsid w:val="009B57F4"/>
    <w:rsid w:val="009B5886"/>
    <w:rsid w:val="009B58C0"/>
    <w:rsid w:val="009B59EA"/>
    <w:rsid w:val="009B5A1C"/>
    <w:rsid w:val="009B5F1D"/>
    <w:rsid w:val="009B60BF"/>
    <w:rsid w:val="009B622F"/>
    <w:rsid w:val="009B6877"/>
    <w:rsid w:val="009B68E8"/>
    <w:rsid w:val="009B6E59"/>
    <w:rsid w:val="009B6E9B"/>
    <w:rsid w:val="009B6FE2"/>
    <w:rsid w:val="009B7041"/>
    <w:rsid w:val="009B7119"/>
    <w:rsid w:val="009B720D"/>
    <w:rsid w:val="009B7214"/>
    <w:rsid w:val="009B77EB"/>
    <w:rsid w:val="009B78D5"/>
    <w:rsid w:val="009B78F5"/>
    <w:rsid w:val="009B7A86"/>
    <w:rsid w:val="009B7BBF"/>
    <w:rsid w:val="009B7D13"/>
    <w:rsid w:val="009B7E76"/>
    <w:rsid w:val="009B7EE6"/>
    <w:rsid w:val="009B7F76"/>
    <w:rsid w:val="009B7FF7"/>
    <w:rsid w:val="009C00FC"/>
    <w:rsid w:val="009C0307"/>
    <w:rsid w:val="009C0387"/>
    <w:rsid w:val="009C05BE"/>
    <w:rsid w:val="009C0A6A"/>
    <w:rsid w:val="009C0E62"/>
    <w:rsid w:val="009C0EA3"/>
    <w:rsid w:val="009C0EED"/>
    <w:rsid w:val="009C11CE"/>
    <w:rsid w:val="009C186B"/>
    <w:rsid w:val="009C18E0"/>
    <w:rsid w:val="009C1BB2"/>
    <w:rsid w:val="009C1E0B"/>
    <w:rsid w:val="009C2212"/>
    <w:rsid w:val="009C24A6"/>
    <w:rsid w:val="009C2539"/>
    <w:rsid w:val="009C2A01"/>
    <w:rsid w:val="009C2B86"/>
    <w:rsid w:val="009C2C90"/>
    <w:rsid w:val="009C2E44"/>
    <w:rsid w:val="009C3068"/>
    <w:rsid w:val="009C30CF"/>
    <w:rsid w:val="009C316D"/>
    <w:rsid w:val="009C38C1"/>
    <w:rsid w:val="009C38F3"/>
    <w:rsid w:val="009C3966"/>
    <w:rsid w:val="009C3F81"/>
    <w:rsid w:val="009C4167"/>
    <w:rsid w:val="009C4271"/>
    <w:rsid w:val="009C4442"/>
    <w:rsid w:val="009C494D"/>
    <w:rsid w:val="009C4965"/>
    <w:rsid w:val="009C4E0E"/>
    <w:rsid w:val="009C5162"/>
    <w:rsid w:val="009C530E"/>
    <w:rsid w:val="009C540C"/>
    <w:rsid w:val="009C5959"/>
    <w:rsid w:val="009C5A51"/>
    <w:rsid w:val="009C5B64"/>
    <w:rsid w:val="009C5CFC"/>
    <w:rsid w:val="009C5D08"/>
    <w:rsid w:val="009C5D60"/>
    <w:rsid w:val="009C5D61"/>
    <w:rsid w:val="009C6027"/>
    <w:rsid w:val="009C69DC"/>
    <w:rsid w:val="009C6D06"/>
    <w:rsid w:val="009C6D52"/>
    <w:rsid w:val="009C6EDC"/>
    <w:rsid w:val="009C6F62"/>
    <w:rsid w:val="009C720A"/>
    <w:rsid w:val="009C753C"/>
    <w:rsid w:val="009C756C"/>
    <w:rsid w:val="009C75EC"/>
    <w:rsid w:val="009C78B1"/>
    <w:rsid w:val="009D003E"/>
    <w:rsid w:val="009D0057"/>
    <w:rsid w:val="009D007A"/>
    <w:rsid w:val="009D0103"/>
    <w:rsid w:val="009D0660"/>
    <w:rsid w:val="009D06FD"/>
    <w:rsid w:val="009D0780"/>
    <w:rsid w:val="009D0794"/>
    <w:rsid w:val="009D0D6E"/>
    <w:rsid w:val="009D1163"/>
    <w:rsid w:val="009D1171"/>
    <w:rsid w:val="009D138E"/>
    <w:rsid w:val="009D175D"/>
    <w:rsid w:val="009D1B10"/>
    <w:rsid w:val="009D1B7D"/>
    <w:rsid w:val="009D1D0D"/>
    <w:rsid w:val="009D1E11"/>
    <w:rsid w:val="009D2213"/>
    <w:rsid w:val="009D22FE"/>
    <w:rsid w:val="009D231F"/>
    <w:rsid w:val="009D24D0"/>
    <w:rsid w:val="009D2702"/>
    <w:rsid w:val="009D2747"/>
    <w:rsid w:val="009D2853"/>
    <w:rsid w:val="009D28AE"/>
    <w:rsid w:val="009D2C9C"/>
    <w:rsid w:val="009D2DDD"/>
    <w:rsid w:val="009D320E"/>
    <w:rsid w:val="009D3681"/>
    <w:rsid w:val="009D36EB"/>
    <w:rsid w:val="009D375B"/>
    <w:rsid w:val="009D3812"/>
    <w:rsid w:val="009D39D2"/>
    <w:rsid w:val="009D3B45"/>
    <w:rsid w:val="009D3D09"/>
    <w:rsid w:val="009D4098"/>
    <w:rsid w:val="009D4297"/>
    <w:rsid w:val="009D4601"/>
    <w:rsid w:val="009D4673"/>
    <w:rsid w:val="009D46B9"/>
    <w:rsid w:val="009D4DF0"/>
    <w:rsid w:val="009D50BD"/>
    <w:rsid w:val="009D5138"/>
    <w:rsid w:val="009D594A"/>
    <w:rsid w:val="009D5A16"/>
    <w:rsid w:val="009D5DE6"/>
    <w:rsid w:val="009D6115"/>
    <w:rsid w:val="009D6524"/>
    <w:rsid w:val="009D6839"/>
    <w:rsid w:val="009D6A87"/>
    <w:rsid w:val="009D6CB1"/>
    <w:rsid w:val="009D6EDD"/>
    <w:rsid w:val="009D770E"/>
    <w:rsid w:val="009D78B4"/>
    <w:rsid w:val="009D7BB6"/>
    <w:rsid w:val="009D7DA2"/>
    <w:rsid w:val="009E03C2"/>
    <w:rsid w:val="009E0C80"/>
    <w:rsid w:val="009E0CE6"/>
    <w:rsid w:val="009E0DA3"/>
    <w:rsid w:val="009E0F17"/>
    <w:rsid w:val="009E1252"/>
    <w:rsid w:val="009E1346"/>
    <w:rsid w:val="009E1488"/>
    <w:rsid w:val="009E14A4"/>
    <w:rsid w:val="009E16B1"/>
    <w:rsid w:val="009E178D"/>
    <w:rsid w:val="009E1A0A"/>
    <w:rsid w:val="009E1A92"/>
    <w:rsid w:val="009E1ABB"/>
    <w:rsid w:val="009E1DC0"/>
    <w:rsid w:val="009E1F4C"/>
    <w:rsid w:val="009E2261"/>
    <w:rsid w:val="009E22DF"/>
    <w:rsid w:val="009E251C"/>
    <w:rsid w:val="009E26A5"/>
    <w:rsid w:val="009E270F"/>
    <w:rsid w:val="009E2F96"/>
    <w:rsid w:val="009E3303"/>
    <w:rsid w:val="009E345E"/>
    <w:rsid w:val="009E3632"/>
    <w:rsid w:val="009E3851"/>
    <w:rsid w:val="009E39B6"/>
    <w:rsid w:val="009E3D51"/>
    <w:rsid w:val="009E3D92"/>
    <w:rsid w:val="009E3E2A"/>
    <w:rsid w:val="009E4019"/>
    <w:rsid w:val="009E410E"/>
    <w:rsid w:val="009E450D"/>
    <w:rsid w:val="009E456B"/>
    <w:rsid w:val="009E47AE"/>
    <w:rsid w:val="009E48B9"/>
    <w:rsid w:val="009E4A7A"/>
    <w:rsid w:val="009E4AA3"/>
    <w:rsid w:val="009E4BB9"/>
    <w:rsid w:val="009E4C4A"/>
    <w:rsid w:val="009E4F1D"/>
    <w:rsid w:val="009E4F89"/>
    <w:rsid w:val="009E53DB"/>
    <w:rsid w:val="009E544B"/>
    <w:rsid w:val="009E55C7"/>
    <w:rsid w:val="009E5A17"/>
    <w:rsid w:val="009E5A8A"/>
    <w:rsid w:val="009E5EE4"/>
    <w:rsid w:val="009E6066"/>
    <w:rsid w:val="009E6441"/>
    <w:rsid w:val="009E6512"/>
    <w:rsid w:val="009E657C"/>
    <w:rsid w:val="009E68F5"/>
    <w:rsid w:val="009E6B0B"/>
    <w:rsid w:val="009E6FB8"/>
    <w:rsid w:val="009E748C"/>
    <w:rsid w:val="009E74C4"/>
    <w:rsid w:val="009E7A6E"/>
    <w:rsid w:val="009E7BD9"/>
    <w:rsid w:val="009F01A9"/>
    <w:rsid w:val="009F0425"/>
    <w:rsid w:val="009F0B43"/>
    <w:rsid w:val="009F0BF1"/>
    <w:rsid w:val="009F0C5E"/>
    <w:rsid w:val="009F0CE6"/>
    <w:rsid w:val="009F0E41"/>
    <w:rsid w:val="009F12DE"/>
    <w:rsid w:val="009F12E1"/>
    <w:rsid w:val="009F143D"/>
    <w:rsid w:val="009F15A2"/>
    <w:rsid w:val="009F15A8"/>
    <w:rsid w:val="009F1693"/>
    <w:rsid w:val="009F1A0A"/>
    <w:rsid w:val="009F1D86"/>
    <w:rsid w:val="009F1F31"/>
    <w:rsid w:val="009F1FEE"/>
    <w:rsid w:val="009F25C8"/>
    <w:rsid w:val="009F2852"/>
    <w:rsid w:val="009F2879"/>
    <w:rsid w:val="009F2D0C"/>
    <w:rsid w:val="009F2DB5"/>
    <w:rsid w:val="009F2F78"/>
    <w:rsid w:val="009F3116"/>
    <w:rsid w:val="009F32A2"/>
    <w:rsid w:val="009F384F"/>
    <w:rsid w:val="009F38A9"/>
    <w:rsid w:val="009F3A39"/>
    <w:rsid w:val="009F3C9B"/>
    <w:rsid w:val="009F479B"/>
    <w:rsid w:val="009F47D1"/>
    <w:rsid w:val="009F4FB4"/>
    <w:rsid w:val="009F5196"/>
    <w:rsid w:val="009F53BC"/>
    <w:rsid w:val="009F5562"/>
    <w:rsid w:val="009F564C"/>
    <w:rsid w:val="009F5840"/>
    <w:rsid w:val="009F5882"/>
    <w:rsid w:val="009F5AED"/>
    <w:rsid w:val="009F5B4B"/>
    <w:rsid w:val="009F5E47"/>
    <w:rsid w:val="009F5F4A"/>
    <w:rsid w:val="009F60EC"/>
    <w:rsid w:val="009F61DE"/>
    <w:rsid w:val="009F637A"/>
    <w:rsid w:val="009F640C"/>
    <w:rsid w:val="009F668C"/>
    <w:rsid w:val="009F6765"/>
    <w:rsid w:val="009F68CE"/>
    <w:rsid w:val="009F6A87"/>
    <w:rsid w:val="009F6F46"/>
    <w:rsid w:val="009F72EB"/>
    <w:rsid w:val="009F7665"/>
    <w:rsid w:val="009F77A5"/>
    <w:rsid w:val="009F797B"/>
    <w:rsid w:val="00A00184"/>
    <w:rsid w:val="00A008AC"/>
    <w:rsid w:val="00A00986"/>
    <w:rsid w:val="00A00A3F"/>
    <w:rsid w:val="00A00E9D"/>
    <w:rsid w:val="00A00F82"/>
    <w:rsid w:val="00A01054"/>
    <w:rsid w:val="00A01317"/>
    <w:rsid w:val="00A01C2C"/>
    <w:rsid w:val="00A01C30"/>
    <w:rsid w:val="00A01C3F"/>
    <w:rsid w:val="00A01DAC"/>
    <w:rsid w:val="00A01F71"/>
    <w:rsid w:val="00A021AD"/>
    <w:rsid w:val="00A0273B"/>
    <w:rsid w:val="00A027B4"/>
    <w:rsid w:val="00A0292C"/>
    <w:rsid w:val="00A02C47"/>
    <w:rsid w:val="00A02E56"/>
    <w:rsid w:val="00A0303E"/>
    <w:rsid w:val="00A0337A"/>
    <w:rsid w:val="00A039B8"/>
    <w:rsid w:val="00A039D0"/>
    <w:rsid w:val="00A03AF9"/>
    <w:rsid w:val="00A03C48"/>
    <w:rsid w:val="00A03C4D"/>
    <w:rsid w:val="00A03DDC"/>
    <w:rsid w:val="00A0400F"/>
    <w:rsid w:val="00A0415F"/>
    <w:rsid w:val="00A0441B"/>
    <w:rsid w:val="00A045B6"/>
    <w:rsid w:val="00A0468B"/>
    <w:rsid w:val="00A048BB"/>
    <w:rsid w:val="00A04933"/>
    <w:rsid w:val="00A04D5F"/>
    <w:rsid w:val="00A04E48"/>
    <w:rsid w:val="00A04F65"/>
    <w:rsid w:val="00A053D1"/>
    <w:rsid w:val="00A054BD"/>
    <w:rsid w:val="00A05CC6"/>
    <w:rsid w:val="00A06076"/>
    <w:rsid w:val="00A0610C"/>
    <w:rsid w:val="00A061ED"/>
    <w:rsid w:val="00A06234"/>
    <w:rsid w:val="00A063B6"/>
    <w:rsid w:val="00A066B5"/>
    <w:rsid w:val="00A06BF2"/>
    <w:rsid w:val="00A06C05"/>
    <w:rsid w:val="00A06D70"/>
    <w:rsid w:val="00A06FCB"/>
    <w:rsid w:val="00A07C6F"/>
    <w:rsid w:val="00A07C8A"/>
    <w:rsid w:val="00A07FE2"/>
    <w:rsid w:val="00A10152"/>
    <w:rsid w:val="00A102B1"/>
    <w:rsid w:val="00A103FC"/>
    <w:rsid w:val="00A10484"/>
    <w:rsid w:val="00A104AA"/>
    <w:rsid w:val="00A10842"/>
    <w:rsid w:val="00A10CE7"/>
    <w:rsid w:val="00A10E88"/>
    <w:rsid w:val="00A113D6"/>
    <w:rsid w:val="00A11BBC"/>
    <w:rsid w:val="00A11C10"/>
    <w:rsid w:val="00A11E78"/>
    <w:rsid w:val="00A11F7A"/>
    <w:rsid w:val="00A11FDC"/>
    <w:rsid w:val="00A1238B"/>
    <w:rsid w:val="00A124E8"/>
    <w:rsid w:val="00A12771"/>
    <w:rsid w:val="00A127C6"/>
    <w:rsid w:val="00A12882"/>
    <w:rsid w:val="00A12D9A"/>
    <w:rsid w:val="00A12EA3"/>
    <w:rsid w:val="00A12EC7"/>
    <w:rsid w:val="00A12EF5"/>
    <w:rsid w:val="00A12FF0"/>
    <w:rsid w:val="00A132E4"/>
    <w:rsid w:val="00A13A93"/>
    <w:rsid w:val="00A13CAA"/>
    <w:rsid w:val="00A13F82"/>
    <w:rsid w:val="00A13FEA"/>
    <w:rsid w:val="00A1416E"/>
    <w:rsid w:val="00A14374"/>
    <w:rsid w:val="00A143BA"/>
    <w:rsid w:val="00A143EB"/>
    <w:rsid w:val="00A14490"/>
    <w:rsid w:val="00A146AD"/>
    <w:rsid w:val="00A148B7"/>
    <w:rsid w:val="00A14C9F"/>
    <w:rsid w:val="00A14D0B"/>
    <w:rsid w:val="00A1503C"/>
    <w:rsid w:val="00A1525E"/>
    <w:rsid w:val="00A15304"/>
    <w:rsid w:val="00A1553C"/>
    <w:rsid w:val="00A15701"/>
    <w:rsid w:val="00A1574A"/>
    <w:rsid w:val="00A1596A"/>
    <w:rsid w:val="00A15D90"/>
    <w:rsid w:val="00A15F68"/>
    <w:rsid w:val="00A1609E"/>
    <w:rsid w:val="00A162D2"/>
    <w:rsid w:val="00A16407"/>
    <w:rsid w:val="00A167DE"/>
    <w:rsid w:val="00A16BC1"/>
    <w:rsid w:val="00A172A3"/>
    <w:rsid w:val="00A17379"/>
    <w:rsid w:val="00A174FD"/>
    <w:rsid w:val="00A17530"/>
    <w:rsid w:val="00A17824"/>
    <w:rsid w:val="00A17985"/>
    <w:rsid w:val="00A17C7E"/>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11"/>
    <w:rsid w:val="00A22DFE"/>
    <w:rsid w:val="00A234EE"/>
    <w:rsid w:val="00A235E5"/>
    <w:rsid w:val="00A237FD"/>
    <w:rsid w:val="00A23A46"/>
    <w:rsid w:val="00A23B47"/>
    <w:rsid w:val="00A23C4C"/>
    <w:rsid w:val="00A23D4C"/>
    <w:rsid w:val="00A23DD9"/>
    <w:rsid w:val="00A23EBC"/>
    <w:rsid w:val="00A23FE9"/>
    <w:rsid w:val="00A240C6"/>
    <w:rsid w:val="00A24312"/>
    <w:rsid w:val="00A2437A"/>
    <w:rsid w:val="00A2465D"/>
    <w:rsid w:val="00A2492E"/>
    <w:rsid w:val="00A24B45"/>
    <w:rsid w:val="00A24E20"/>
    <w:rsid w:val="00A2506A"/>
    <w:rsid w:val="00A252C6"/>
    <w:rsid w:val="00A253C3"/>
    <w:rsid w:val="00A2546E"/>
    <w:rsid w:val="00A2548A"/>
    <w:rsid w:val="00A254BD"/>
    <w:rsid w:val="00A2566D"/>
    <w:rsid w:val="00A259C7"/>
    <w:rsid w:val="00A25AE5"/>
    <w:rsid w:val="00A25F90"/>
    <w:rsid w:val="00A2600D"/>
    <w:rsid w:val="00A2616C"/>
    <w:rsid w:val="00A26481"/>
    <w:rsid w:val="00A26664"/>
    <w:rsid w:val="00A26666"/>
    <w:rsid w:val="00A26873"/>
    <w:rsid w:val="00A268EE"/>
    <w:rsid w:val="00A26B96"/>
    <w:rsid w:val="00A26D4C"/>
    <w:rsid w:val="00A26EBF"/>
    <w:rsid w:val="00A27716"/>
    <w:rsid w:val="00A278F8"/>
    <w:rsid w:val="00A27AEE"/>
    <w:rsid w:val="00A27DD0"/>
    <w:rsid w:val="00A27F41"/>
    <w:rsid w:val="00A27FBA"/>
    <w:rsid w:val="00A3019A"/>
    <w:rsid w:val="00A301AA"/>
    <w:rsid w:val="00A303CE"/>
    <w:rsid w:val="00A30AE3"/>
    <w:rsid w:val="00A30D22"/>
    <w:rsid w:val="00A30EB5"/>
    <w:rsid w:val="00A31161"/>
    <w:rsid w:val="00A31207"/>
    <w:rsid w:val="00A3129C"/>
    <w:rsid w:val="00A315FD"/>
    <w:rsid w:val="00A31656"/>
    <w:rsid w:val="00A316EB"/>
    <w:rsid w:val="00A31B78"/>
    <w:rsid w:val="00A31C4F"/>
    <w:rsid w:val="00A31D97"/>
    <w:rsid w:val="00A31E29"/>
    <w:rsid w:val="00A31F70"/>
    <w:rsid w:val="00A321B5"/>
    <w:rsid w:val="00A321FF"/>
    <w:rsid w:val="00A3246D"/>
    <w:rsid w:val="00A32617"/>
    <w:rsid w:val="00A32F25"/>
    <w:rsid w:val="00A333C4"/>
    <w:rsid w:val="00A3374C"/>
    <w:rsid w:val="00A33936"/>
    <w:rsid w:val="00A33DCD"/>
    <w:rsid w:val="00A33F7D"/>
    <w:rsid w:val="00A3402F"/>
    <w:rsid w:val="00A341FB"/>
    <w:rsid w:val="00A34222"/>
    <w:rsid w:val="00A34231"/>
    <w:rsid w:val="00A34253"/>
    <w:rsid w:val="00A3472D"/>
    <w:rsid w:val="00A3478D"/>
    <w:rsid w:val="00A34FD1"/>
    <w:rsid w:val="00A3526A"/>
    <w:rsid w:val="00A356A7"/>
    <w:rsid w:val="00A3576C"/>
    <w:rsid w:val="00A35955"/>
    <w:rsid w:val="00A359B1"/>
    <w:rsid w:val="00A35EBC"/>
    <w:rsid w:val="00A35F6D"/>
    <w:rsid w:val="00A36087"/>
    <w:rsid w:val="00A362DC"/>
    <w:rsid w:val="00A3645C"/>
    <w:rsid w:val="00A366A5"/>
    <w:rsid w:val="00A36B28"/>
    <w:rsid w:val="00A36B6A"/>
    <w:rsid w:val="00A36DF2"/>
    <w:rsid w:val="00A36E5B"/>
    <w:rsid w:val="00A36F76"/>
    <w:rsid w:val="00A36FD6"/>
    <w:rsid w:val="00A370C2"/>
    <w:rsid w:val="00A37C0D"/>
    <w:rsid w:val="00A37D6F"/>
    <w:rsid w:val="00A40142"/>
    <w:rsid w:val="00A40160"/>
    <w:rsid w:val="00A40220"/>
    <w:rsid w:val="00A4038B"/>
    <w:rsid w:val="00A40865"/>
    <w:rsid w:val="00A40C2A"/>
    <w:rsid w:val="00A40C7C"/>
    <w:rsid w:val="00A40E23"/>
    <w:rsid w:val="00A40F0A"/>
    <w:rsid w:val="00A410D8"/>
    <w:rsid w:val="00A41277"/>
    <w:rsid w:val="00A41400"/>
    <w:rsid w:val="00A41704"/>
    <w:rsid w:val="00A418DE"/>
    <w:rsid w:val="00A41F53"/>
    <w:rsid w:val="00A4260A"/>
    <w:rsid w:val="00A428D1"/>
    <w:rsid w:val="00A42A8E"/>
    <w:rsid w:val="00A42AA1"/>
    <w:rsid w:val="00A42AEA"/>
    <w:rsid w:val="00A42C04"/>
    <w:rsid w:val="00A42D22"/>
    <w:rsid w:val="00A42E73"/>
    <w:rsid w:val="00A432A7"/>
    <w:rsid w:val="00A43585"/>
    <w:rsid w:val="00A43639"/>
    <w:rsid w:val="00A43747"/>
    <w:rsid w:val="00A43989"/>
    <w:rsid w:val="00A43C6D"/>
    <w:rsid w:val="00A43E35"/>
    <w:rsid w:val="00A43F92"/>
    <w:rsid w:val="00A4403C"/>
    <w:rsid w:val="00A442F3"/>
    <w:rsid w:val="00A4439F"/>
    <w:rsid w:val="00A44E92"/>
    <w:rsid w:val="00A454AF"/>
    <w:rsid w:val="00A454DB"/>
    <w:rsid w:val="00A45582"/>
    <w:rsid w:val="00A45604"/>
    <w:rsid w:val="00A4589B"/>
    <w:rsid w:val="00A45956"/>
    <w:rsid w:val="00A45A95"/>
    <w:rsid w:val="00A460E4"/>
    <w:rsid w:val="00A4616B"/>
    <w:rsid w:val="00A461CE"/>
    <w:rsid w:val="00A46371"/>
    <w:rsid w:val="00A46417"/>
    <w:rsid w:val="00A469B4"/>
    <w:rsid w:val="00A46A5E"/>
    <w:rsid w:val="00A46AAA"/>
    <w:rsid w:val="00A46C6A"/>
    <w:rsid w:val="00A46E31"/>
    <w:rsid w:val="00A47155"/>
    <w:rsid w:val="00A473C7"/>
    <w:rsid w:val="00A47414"/>
    <w:rsid w:val="00A475E0"/>
    <w:rsid w:val="00A47A4B"/>
    <w:rsid w:val="00A47B02"/>
    <w:rsid w:val="00A47C99"/>
    <w:rsid w:val="00A47DF1"/>
    <w:rsid w:val="00A50097"/>
    <w:rsid w:val="00A502CE"/>
    <w:rsid w:val="00A508CE"/>
    <w:rsid w:val="00A508E4"/>
    <w:rsid w:val="00A50A78"/>
    <w:rsid w:val="00A50C81"/>
    <w:rsid w:val="00A50CD1"/>
    <w:rsid w:val="00A50F6E"/>
    <w:rsid w:val="00A510C6"/>
    <w:rsid w:val="00A51B35"/>
    <w:rsid w:val="00A51D66"/>
    <w:rsid w:val="00A51D79"/>
    <w:rsid w:val="00A51EBA"/>
    <w:rsid w:val="00A5234F"/>
    <w:rsid w:val="00A52730"/>
    <w:rsid w:val="00A5281A"/>
    <w:rsid w:val="00A52847"/>
    <w:rsid w:val="00A52A55"/>
    <w:rsid w:val="00A52B96"/>
    <w:rsid w:val="00A52DEE"/>
    <w:rsid w:val="00A53533"/>
    <w:rsid w:val="00A535F5"/>
    <w:rsid w:val="00A5396E"/>
    <w:rsid w:val="00A53C39"/>
    <w:rsid w:val="00A53DC9"/>
    <w:rsid w:val="00A54244"/>
    <w:rsid w:val="00A547FD"/>
    <w:rsid w:val="00A5487E"/>
    <w:rsid w:val="00A54AE7"/>
    <w:rsid w:val="00A54B23"/>
    <w:rsid w:val="00A54E01"/>
    <w:rsid w:val="00A54E46"/>
    <w:rsid w:val="00A54EBE"/>
    <w:rsid w:val="00A54ECE"/>
    <w:rsid w:val="00A5530C"/>
    <w:rsid w:val="00A55488"/>
    <w:rsid w:val="00A5553F"/>
    <w:rsid w:val="00A5562A"/>
    <w:rsid w:val="00A556AC"/>
    <w:rsid w:val="00A55741"/>
    <w:rsid w:val="00A557DF"/>
    <w:rsid w:val="00A558DB"/>
    <w:rsid w:val="00A55AA3"/>
    <w:rsid w:val="00A55E36"/>
    <w:rsid w:val="00A55F90"/>
    <w:rsid w:val="00A55FE2"/>
    <w:rsid w:val="00A560E4"/>
    <w:rsid w:val="00A5637D"/>
    <w:rsid w:val="00A56416"/>
    <w:rsid w:val="00A5655E"/>
    <w:rsid w:val="00A565D6"/>
    <w:rsid w:val="00A56795"/>
    <w:rsid w:val="00A5698F"/>
    <w:rsid w:val="00A56B11"/>
    <w:rsid w:val="00A56BA2"/>
    <w:rsid w:val="00A57067"/>
    <w:rsid w:val="00A575F7"/>
    <w:rsid w:val="00A57695"/>
    <w:rsid w:val="00A577FC"/>
    <w:rsid w:val="00A5791A"/>
    <w:rsid w:val="00A57961"/>
    <w:rsid w:val="00A5796B"/>
    <w:rsid w:val="00A57AFC"/>
    <w:rsid w:val="00A57DE7"/>
    <w:rsid w:val="00A6021B"/>
    <w:rsid w:val="00A6029C"/>
    <w:rsid w:val="00A60388"/>
    <w:rsid w:val="00A603FF"/>
    <w:rsid w:val="00A6049F"/>
    <w:rsid w:val="00A6070F"/>
    <w:rsid w:val="00A6072E"/>
    <w:rsid w:val="00A60767"/>
    <w:rsid w:val="00A60947"/>
    <w:rsid w:val="00A60B3D"/>
    <w:rsid w:val="00A6111A"/>
    <w:rsid w:val="00A6135F"/>
    <w:rsid w:val="00A61E5B"/>
    <w:rsid w:val="00A62189"/>
    <w:rsid w:val="00A62384"/>
    <w:rsid w:val="00A62526"/>
    <w:rsid w:val="00A626CB"/>
    <w:rsid w:val="00A62A83"/>
    <w:rsid w:val="00A62F7D"/>
    <w:rsid w:val="00A630CB"/>
    <w:rsid w:val="00A633A6"/>
    <w:rsid w:val="00A634BA"/>
    <w:rsid w:val="00A639C5"/>
    <w:rsid w:val="00A63A24"/>
    <w:rsid w:val="00A63C9F"/>
    <w:rsid w:val="00A6447E"/>
    <w:rsid w:val="00A646C4"/>
    <w:rsid w:val="00A649DC"/>
    <w:rsid w:val="00A64AC2"/>
    <w:rsid w:val="00A64ADB"/>
    <w:rsid w:val="00A64B32"/>
    <w:rsid w:val="00A64B42"/>
    <w:rsid w:val="00A64C12"/>
    <w:rsid w:val="00A64CB6"/>
    <w:rsid w:val="00A65075"/>
    <w:rsid w:val="00A6522D"/>
    <w:rsid w:val="00A65656"/>
    <w:rsid w:val="00A6585F"/>
    <w:rsid w:val="00A6586A"/>
    <w:rsid w:val="00A659F2"/>
    <w:rsid w:val="00A65ABC"/>
    <w:rsid w:val="00A65B91"/>
    <w:rsid w:val="00A66076"/>
    <w:rsid w:val="00A660A0"/>
    <w:rsid w:val="00A661FF"/>
    <w:rsid w:val="00A6642C"/>
    <w:rsid w:val="00A666DF"/>
    <w:rsid w:val="00A6689E"/>
    <w:rsid w:val="00A668EC"/>
    <w:rsid w:val="00A66AA2"/>
    <w:rsid w:val="00A6710F"/>
    <w:rsid w:val="00A67567"/>
    <w:rsid w:val="00A67612"/>
    <w:rsid w:val="00A6766E"/>
    <w:rsid w:val="00A67788"/>
    <w:rsid w:val="00A67993"/>
    <w:rsid w:val="00A67B8D"/>
    <w:rsid w:val="00A67FE5"/>
    <w:rsid w:val="00A7017B"/>
    <w:rsid w:val="00A701E1"/>
    <w:rsid w:val="00A702AD"/>
    <w:rsid w:val="00A70352"/>
    <w:rsid w:val="00A706A8"/>
    <w:rsid w:val="00A70734"/>
    <w:rsid w:val="00A707E8"/>
    <w:rsid w:val="00A70817"/>
    <w:rsid w:val="00A709EF"/>
    <w:rsid w:val="00A70D09"/>
    <w:rsid w:val="00A70DE3"/>
    <w:rsid w:val="00A70DF6"/>
    <w:rsid w:val="00A70EB8"/>
    <w:rsid w:val="00A71138"/>
    <w:rsid w:val="00A713B8"/>
    <w:rsid w:val="00A7170E"/>
    <w:rsid w:val="00A71A81"/>
    <w:rsid w:val="00A71B5C"/>
    <w:rsid w:val="00A71FA1"/>
    <w:rsid w:val="00A7269B"/>
    <w:rsid w:val="00A72715"/>
    <w:rsid w:val="00A727E1"/>
    <w:rsid w:val="00A72986"/>
    <w:rsid w:val="00A72E91"/>
    <w:rsid w:val="00A72FB2"/>
    <w:rsid w:val="00A73127"/>
    <w:rsid w:val="00A731CA"/>
    <w:rsid w:val="00A7334F"/>
    <w:rsid w:val="00A73750"/>
    <w:rsid w:val="00A73764"/>
    <w:rsid w:val="00A73A3E"/>
    <w:rsid w:val="00A73A8D"/>
    <w:rsid w:val="00A74707"/>
    <w:rsid w:val="00A74717"/>
    <w:rsid w:val="00A74794"/>
    <w:rsid w:val="00A74872"/>
    <w:rsid w:val="00A748F3"/>
    <w:rsid w:val="00A7496D"/>
    <w:rsid w:val="00A749DC"/>
    <w:rsid w:val="00A74A6D"/>
    <w:rsid w:val="00A74B83"/>
    <w:rsid w:val="00A750BC"/>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90D"/>
    <w:rsid w:val="00A7698B"/>
    <w:rsid w:val="00A76BD9"/>
    <w:rsid w:val="00A76CAD"/>
    <w:rsid w:val="00A76D4D"/>
    <w:rsid w:val="00A76F0E"/>
    <w:rsid w:val="00A77138"/>
    <w:rsid w:val="00A771A9"/>
    <w:rsid w:val="00A773C1"/>
    <w:rsid w:val="00A77589"/>
    <w:rsid w:val="00A7776B"/>
    <w:rsid w:val="00A77885"/>
    <w:rsid w:val="00A77991"/>
    <w:rsid w:val="00A77A31"/>
    <w:rsid w:val="00A77A63"/>
    <w:rsid w:val="00A77B45"/>
    <w:rsid w:val="00A77BF9"/>
    <w:rsid w:val="00A77EAA"/>
    <w:rsid w:val="00A800AC"/>
    <w:rsid w:val="00A800DC"/>
    <w:rsid w:val="00A80107"/>
    <w:rsid w:val="00A80205"/>
    <w:rsid w:val="00A803F7"/>
    <w:rsid w:val="00A8043C"/>
    <w:rsid w:val="00A8052E"/>
    <w:rsid w:val="00A8057C"/>
    <w:rsid w:val="00A80E89"/>
    <w:rsid w:val="00A80EF7"/>
    <w:rsid w:val="00A8156B"/>
    <w:rsid w:val="00A815AF"/>
    <w:rsid w:val="00A8174A"/>
    <w:rsid w:val="00A818B9"/>
    <w:rsid w:val="00A819D6"/>
    <w:rsid w:val="00A81B6C"/>
    <w:rsid w:val="00A81CB3"/>
    <w:rsid w:val="00A81CD7"/>
    <w:rsid w:val="00A81F7A"/>
    <w:rsid w:val="00A822B3"/>
    <w:rsid w:val="00A824A3"/>
    <w:rsid w:val="00A8274B"/>
    <w:rsid w:val="00A8292C"/>
    <w:rsid w:val="00A82EE1"/>
    <w:rsid w:val="00A83112"/>
    <w:rsid w:val="00A83226"/>
    <w:rsid w:val="00A83332"/>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AB4"/>
    <w:rsid w:val="00A85B7C"/>
    <w:rsid w:val="00A85CA3"/>
    <w:rsid w:val="00A85D9C"/>
    <w:rsid w:val="00A865B8"/>
    <w:rsid w:val="00A86668"/>
    <w:rsid w:val="00A87207"/>
    <w:rsid w:val="00A8728B"/>
    <w:rsid w:val="00A872F1"/>
    <w:rsid w:val="00A875AD"/>
    <w:rsid w:val="00A876B1"/>
    <w:rsid w:val="00A87AB2"/>
    <w:rsid w:val="00A87EC0"/>
    <w:rsid w:val="00A87F57"/>
    <w:rsid w:val="00A90134"/>
    <w:rsid w:val="00A90198"/>
    <w:rsid w:val="00A90331"/>
    <w:rsid w:val="00A903FE"/>
    <w:rsid w:val="00A907AE"/>
    <w:rsid w:val="00A90880"/>
    <w:rsid w:val="00A90B0C"/>
    <w:rsid w:val="00A90C53"/>
    <w:rsid w:val="00A90CE2"/>
    <w:rsid w:val="00A90D93"/>
    <w:rsid w:val="00A90E55"/>
    <w:rsid w:val="00A91486"/>
    <w:rsid w:val="00A91535"/>
    <w:rsid w:val="00A915F3"/>
    <w:rsid w:val="00A91749"/>
    <w:rsid w:val="00A919DB"/>
    <w:rsid w:val="00A919EB"/>
    <w:rsid w:val="00A91B00"/>
    <w:rsid w:val="00A91C80"/>
    <w:rsid w:val="00A91D94"/>
    <w:rsid w:val="00A923C1"/>
    <w:rsid w:val="00A924A6"/>
    <w:rsid w:val="00A928C9"/>
    <w:rsid w:val="00A92AB8"/>
    <w:rsid w:val="00A92E7C"/>
    <w:rsid w:val="00A92F74"/>
    <w:rsid w:val="00A93213"/>
    <w:rsid w:val="00A936BC"/>
    <w:rsid w:val="00A9391C"/>
    <w:rsid w:val="00A93B1E"/>
    <w:rsid w:val="00A93CBB"/>
    <w:rsid w:val="00A93DA4"/>
    <w:rsid w:val="00A9406F"/>
    <w:rsid w:val="00A94076"/>
    <w:rsid w:val="00A94255"/>
    <w:rsid w:val="00A94477"/>
    <w:rsid w:val="00A94853"/>
    <w:rsid w:val="00A94F27"/>
    <w:rsid w:val="00A9507C"/>
    <w:rsid w:val="00A951AD"/>
    <w:rsid w:val="00A952DF"/>
    <w:rsid w:val="00A957C8"/>
    <w:rsid w:val="00A957D5"/>
    <w:rsid w:val="00A95C46"/>
    <w:rsid w:val="00A9603D"/>
    <w:rsid w:val="00A968D0"/>
    <w:rsid w:val="00A968D7"/>
    <w:rsid w:val="00A96ADB"/>
    <w:rsid w:val="00A96C6A"/>
    <w:rsid w:val="00A96E7A"/>
    <w:rsid w:val="00A97117"/>
    <w:rsid w:val="00A973C4"/>
    <w:rsid w:val="00A97453"/>
    <w:rsid w:val="00A9783C"/>
    <w:rsid w:val="00A97C15"/>
    <w:rsid w:val="00AA038D"/>
    <w:rsid w:val="00AA03C5"/>
    <w:rsid w:val="00AA03F3"/>
    <w:rsid w:val="00AA063B"/>
    <w:rsid w:val="00AA079D"/>
    <w:rsid w:val="00AA0A12"/>
    <w:rsid w:val="00AA0B93"/>
    <w:rsid w:val="00AA1117"/>
    <w:rsid w:val="00AA168F"/>
    <w:rsid w:val="00AA1716"/>
    <w:rsid w:val="00AA17D5"/>
    <w:rsid w:val="00AA17F7"/>
    <w:rsid w:val="00AA19C5"/>
    <w:rsid w:val="00AA1E44"/>
    <w:rsid w:val="00AA1E57"/>
    <w:rsid w:val="00AA21D3"/>
    <w:rsid w:val="00AA22ED"/>
    <w:rsid w:val="00AA23B8"/>
    <w:rsid w:val="00AA2485"/>
    <w:rsid w:val="00AA282C"/>
    <w:rsid w:val="00AA290E"/>
    <w:rsid w:val="00AA2AC7"/>
    <w:rsid w:val="00AA2B6E"/>
    <w:rsid w:val="00AA2C90"/>
    <w:rsid w:val="00AA2CB0"/>
    <w:rsid w:val="00AA36B8"/>
    <w:rsid w:val="00AA36F2"/>
    <w:rsid w:val="00AA3B90"/>
    <w:rsid w:val="00AA3CF0"/>
    <w:rsid w:val="00AA3D16"/>
    <w:rsid w:val="00AA3DB5"/>
    <w:rsid w:val="00AA42AA"/>
    <w:rsid w:val="00AA42AB"/>
    <w:rsid w:val="00AA48CC"/>
    <w:rsid w:val="00AA4ABD"/>
    <w:rsid w:val="00AA5271"/>
    <w:rsid w:val="00AA539C"/>
    <w:rsid w:val="00AA56AE"/>
    <w:rsid w:val="00AA5885"/>
    <w:rsid w:val="00AA5A09"/>
    <w:rsid w:val="00AA5A5F"/>
    <w:rsid w:val="00AA6A8D"/>
    <w:rsid w:val="00AA6A9D"/>
    <w:rsid w:val="00AA6D54"/>
    <w:rsid w:val="00AA72CF"/>
    <w:rsid w:val="00AA732F"/>
    <w:rsid w:val="00AA7CD0"/>
    <w:rsid w:val="00AA7D8C"/>
    <w:rsid w:val="00AA7E06"/>
    <w:rsid w:val="00AA7FDD"/>
    <w:rsid w:val="00AA7FF7"/>
    <w:rsid w:val="00AB01D0"/>
    <w:rsid w:val="00AB063B"/>
    <w:rsid w:val="00AB0E7E"/>
    <w:rsid w:val="00AB0FBC"/>
    <w:rsid w:val="00AB0FFE"/>
    <w:rsid w:val="00AB1175"/>
    <w:rsid w:val="00AB137F"/>
    <w:rsid w:val="00AB14DF"/>
    <w:rsid w:val="00AB1601"/>
    <w:rsid w:val="00AB1BDA"/>
    <w:rsid w:val="00AB1FA4"/>
    <w:rsid w:val="00AB255D"/>
    <w:rsid w:val="00AB25F5"/>
    <w:rsid w:val="00AB2648"/>
    <w:rsid w:val="00AB267A"/>
    <w:rsid w:val="00AB2691"/>
    <w:rsid w:val="00AB2975"/>
    <w:rsid w:val="00AB2B07"/>
    <w:rsid w:val="00AB2C35"/>
    <w:rsid w:val="00AB2D7F"/>
    <w:rsid w:val="00AB2D99"/>
    <w:rsid w:val="00AB2E80"/>
    <w:rsid w:val="00AB3481"/>
    <w:rsid w:val="00AB3680"/>
    <w:rsid w:val="00AB36CB"/>
    <w:rsid w:val="00AB39A1"/>
    <w:rsid w:val="00AB3B3B"/>
    <w:rsid w:val="00AB3C37"/>
    <w:rsid w:val="00AB3CE3"/>
    <w:rsid w:val="00AB3D72"/>
    <w:rsid w:val="00AB3F56"/>
    <w:rsid w:val="00AB4117"/>
    <w:rsid w:val="00AB472D"/>
    <w:rsid w:val="00AB4AEF"/>
    <w:rsid w:val="00AB4C4B"/>
    <w:rsid w:val="00AB4F76"/>
    <w:rsid w:val="00AB515E"/>
    <w:rsid w:val="00AB5656"/>
    <w:rsid w:val="00AB576E"/>
    <w:rsid w:val="00AB58DB"/>
    <w:rsid w:val="00AB5972"/>
    <w:rsid w:val="00AB5D1F"/>
    <w:rsid w:val="00AB5F05"/>
    <w:rsid w:val="00AB5F4A"/>
    <w:rsid w:val="00AB5F9B"/>
    <w:rsid w:val="00AB62C5"/>
    <w:rsid w:val="00AB6342"/>
    <w:rsid w:val="00AB651E"/>
    <w:rsid w:val="00AB6681"/>
    <w:rsid w:val="00AB66AF"/>
    <w:rsid w:val="00AB6A28"/>
    <w:rsid w:val="00AB6A58"/>
    <w:rsid w:val="00AB6B2F"/>
    <w:rsid w:val="00AB6B92"/>
    <w:rsid w:val="00AB6BD1"/>
    <w:rsid w:val="00AB6D3F"/>
    <w:rsid w:val="00AB6DAA"/>
    <w:rsid w:val="00AB6DBB"/>
    <w:rsid w:val="00AB6F26"/>
    <w:rsid w:val="00AB6FB2"/>
    <w:rsid w:val="00AB700C"/>
    <w:rsid w:val="00AB7558"/>
    <w:rsid w:val="00AB784F"/>
    <w:rsid w:val="00AB7F13"/>
    <w:rsid w:val="00AC0268"/>
    <w:rsid w:val="00AC0AF8"/>
    <w:rsid w:val="00AC0B73"/>
    <w:rsid w:val="00AC0BFE"/>
    <w:rsid w:val="00AC101E"/>
    <w:rsid w:val="00AC1195"/>
    <w:rsid w:val="00AC1D93"/>
    <w:rsid w:val="00AC1DB2"/>
    <w:rsid w:val="00AC1DE6"/>
    <w:rsid w:val="00AC2309"/>
    <w:rsid w:val="00AC24B4"/>
    <w:rsid w:val="00AC2AAE"/>
    <w:rsid w:val="00AC2AB2"/>
    <w:rsid w:val="00AC2B65"/>
    <w:rsid w:val="00AC2CF3"/>
    <w:rsid w:val="00AC2F42"/>
    <w:rsid w:val="00AC3048"/>
    <w:rsid w:val="00AC323F"/>
    <w:rsid w:val="00AC354F"/>
    <w:rsid w:val="00AC37DE"/>
    <w:rsid w:val="00AC39EA"/>
    <w:rsid w:val="00AC3F00"/>
    <w:rsid w:val="00AC44EA"/>
    <w:rsid w:val="00AC4594"/>
    <w:rsid w:val="00AC4ADC"/>
    <w:rsid w:val="00AC4B7A"/>
    <w:rsid w:val="00AC4B84"/>
    <w:rsid w:val="00AC4B95"/>
    <w:rsid w:val="00AC4E35"/>
    <w:rsid w:val="00AC5168"/>
    <w:rsid w:val="00AC52FE"/>
    <w:rsid w:val="00AC54CD"/>
    <w:rsid w:val="00AC5867"/>
    <w:rsid w:val="00AC5DBA"/>
    <w:rsid w:val="00AC5EB5"/>
    <w:rsid w:val="00AC5FD5"/>
    <w:rsid w:val="00AC645F"/>
    <w:rsid w:val="00AC687E"/>
    <w:rsid w:val="00AC6886"/>
    <w:rsid w:val="00AC6B4A"/>
    <w:rsid w:val="00AC6CB5"/>
    <w:rsid w:val="00AC6EDD"/>
    <w:rsid w:val="00AC70A3"/>
    <w:rsid w:val="00AC70EA"/>
    <w:rsid w:val="00AC7244"/>
    <w:rsid w:val="00AC7972"/>
    <w:rsid w:val="00AC7B18"/>
    <w:rsid w:val="00AC7C2F"/>
    <w:rsid w:val="00AD0225"/>
    <w:rsid w:val="00AD02B6"/>
    <w:rsid w:val="00AD0564"/>
    <w:rsid w:val="00AD148E"/>
    <w:rsid w:val="00AD16EE"/>
    <w:rsid w:val="00AD1D67"/>
    <w:rsid w:val="00AD1F24"/>
    <w:rsid w:val="00AD1F9F"/>
    <w:rsid w:val="00AD260C"/>
    <w:rsid w:val="00AD26B8"/>
    <w:rsid w:val="00AD2DBF"/>
    <w:rsid w:val="00AD2E8D"/>
    <w:rsid w:val="00AD38DE"/>
    <w:rsid w:val="00AD3A86"/>
    <w:rsid w:val="00AD3CE7"/>
    <w:rsid w:val="00AD3F44"/>
    <w:rsid w:val="00AD3F9F"/>
    <w:rsid w:val="00AD3FD1"/>
    <w:rsid w:val="00AD41DE"/>
    <w:rsid w:val="00AD44CE"/>
    <w:rsid w:val="00AD4605"/>
    <w:rsid w:val="00AD47BE"/>
    <w:rsid w:val="00AD47C2"/>
    <w:rsid w:val="00AD53A9"/>
    <w:rsid w:val="00AD5416"/>
    <w:rsid w:val="00AD5710"/>
    <w:rsid w:val="00AD5A89"/>
    <w:rsid w:val="00AD5B68"/>
    <w:rsid w:val="00AD5C71"/>
    <w:rsid w:val="00AD600F"/>
    <w:rsid w:val="00AD61E8"/>
    <w:rsid w:val="00AD6425"/>
    <w:rsid w:val="00AD6814"/>
    <w:rsid w:val="00AD6D1C"/>
    <w:rsid w:val="00AD6D8D"/>
    <w:rsid w:val="00AD7445"/>
    <w:rsid w:val="00AD757A"/>
    <w:rsid w:val="00AD7979"/>
    <w:rsid w:val="00AD7ABB"/>
    <w:rsid w:val="00AD7B14"/>
    <w:rsid w:val="00AD7DAB"/>
    <w:rsid w:val="00AD7F64"/>
    <w:rsid w:val="00AE054C"/>
    <w:rsid w:val="00AE13F9"/>
    <w:rsid w:val="00AE1628"/>
    <w:rsid w:val="00AE1646"/>
    <w:rsid w:val="00AE16EC"/>
    <w:rsid w:val="00AE173B"/>
    <w:rsid w:val="00AE193E"/>
    <w:rsid w:val="00AE1D8A"/>
    <w:rsid w:val="00AE20F2"/>
    <w:rsid w:val="00AE21ED"/>
    <w:rsid w:val="00AE23F1"/>
    <w:rsid w:val="00AE255C"/>
    <w:rsid w:val="00AE2868"/>
    <w:rsid w:val="00AE2D67"/>
    <w:rsid w:val="00AE2E14"/>
    <w:rsid w:val="00AE31CE"/>
    <w:rsid w:val="00AE3867"/>
    <w:rsid w:val="00AE387D"/>
    <w:rsid w:val="00AE3D1E"/>
    <w:rsid w:val="00AE3E1A"/>
    <w:rsid w:val="00AE3E64"/>
    <w:rsid w:val="00AE4118"/>
    <w:rsid w:val="00AE43C2"/>
    <w:rsid w:val="00AE4448"/>
    <w:rsid w:val="00AE448C"/>
    <w:rsid w:val="00AE4707"/>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60FF"/>
    <w:rsid w:val="00AE6203"/>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9D4"/>
    <w:rsid w:val="00AF0A9A"/>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CAE"/>
    <w:rsid w:val="00AF2D84"/>
    <w:rsid w:val="00AF2F08"/>
    <w:rsid w:val="00AF3361"/>
    <w:rsid w:val="00AF3377"/>
    <w:rsid w:val="00AF33E0"/>
    <w:rsid w:val="00AF3605"/>
    <w:rsid w:val="00AF3AD0"/>
    <w:rsid w:val="00AF3B53"/>
    <w:rsid w:val="00AF4232"/>
    <w:rsid w:val="00AF49FB"/>
    <w:rsid w:val="00AF50E4"/>
    <w:rsid w:val="00AF52DB"/>
    <w:rsid w:val="00AF5351"/>
    <w:rsid w:val="00AF53F1"/>
    <w:rsid w:val="00AF56D7"/>
    <w:rsid w:val="00AF5FAA"/>
    <w:rsid w:val="00AF664A"/>
    <w:rsid w:val="00AF6A1C"/>
    <w:rsid w:val="00AF6A65"/>
    <w:rsid w:val="00AF6ACE"/>
    <w:rsid w:val="00AF6E2E"/>
    <w:rsid w:val="00AF7603"/>
    <w:rsid w:val="00AF76E3"/>
    <w:rsid w:val="00AF7897"/>
    <w:rsid w:val="00AF7B31"/>
    <w:rsid w:val="00AF7B54"/>
    <w:rsid w:val="00AF7C47"/>
    <w:rsid w:val="00B000DC"/>
    <w:rsid w:val="00B000EC"/>
    <w:rsid w:val="00B00480"/>
    <w:rsid w:val="00B00936"/>
    <w:rsid w:val="00B009EA"/>
    <w:rsid w:val="00B00BED"/>
    <w:rsid w:val="00B00C42"/>
    <w:rsid w:val="00B00C6F"/>
    <w:rsid w:val="00B00DD7"/>
    <w:rsid w:val="00B00EC1"/>
    <w:rsid w:val="00B0104D"/>
    <w:rsid w:val="00B0124E"/>
    <w:rsid w:val="00B01430"/>
    <w:rsid w:val="00B016FB"/>
    <w:rsid w:val="00B01D84"/>
    <w:rsid w:val="00B01EA1"/>
    <w:rsid w:val="00B020A5"/>
    <w:rsid w:val="00B021ED"/>
    <w:rsid w:val="00B0247C"/>
    <w:rsid w:val="00B0253E"/>
    <w:rsid w:val="00B0299D"/>
    <w:rsid w:val="00B02A05"/>
    <w:rsid w:val="00B02A39"/>
    <w:rsid w:val="00B02BC6"/>
    <w:rsid w:val="00B02ED2"/>
    <w:rsid w:val="00B02F31"/>
    <w:rsid w:val="00B02FB2"/>
    <w:rsid w:val="00B03620"/>
    <w:rsid w:val="00B037C5"/>
    <w:rsid w:val="00B03B1C"/>
    <w:rsid w:val="00B03C17"/>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F11"/>
    <w:rsid w:val="00B06057"/>
    <w:rsid w:val="00B060A9"/>
    <w:rsid w:val="00B06409"/>
    <w:rsid w:val="00B064E5"/>
    <w:rsid w:val="00B06699"/>
    <w:rsid w:val="00B067CC"/>
    <w:rsid w:val="00B06D80"/>
    <w:rsid w:val="00B0703F"/>
    <w:rsid w:val="00B07155"/>
    <w:rsid w:val="00B07316"/>
    <w:rsid w:val="00B07456"/>
    <w:rsid w:val="00B0766C"/>
    <w:rsid w:val="00B07673"/>
    <w:rsid w:val="00B07773"/>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2391"/>
    <w:rsid w:val="00B123BC"/>
    <w:rsid w:val="00B12504"/>
    <w:rsid w:val="00B12681"/>
    <w:rsid w:val="00B12689"/>
    <w:rsid w:val="00B126C8"/>
    <w:rsid w:val="00B1275B"/>
    <w:rsid w:val="00B128B0"/>
    <w:rsid w:val="00B12953"/>
    <w:rsid w:val="00B12B25"/>
    <w:rsid w:val="00B12EC1"/>
    <w:rsid w:val="00B130B2"/>
    <w:rsid w:val="00B130D4"/>
    <w:rsid w:val="00B13156"/>
    <w:rsid w:val="00B13211"/>
    <w:rsid w:val="00B13269"/>
    <w:rsid w:val="00B1386B"/>
    <w:rsid w:val="00B13C72"/>
    <w:rsid w:val="00B1411B"/>
    <w:rsid w:val="00B145ED"/>
    <w:rsid w:val="00B14B87"/>
    <w:rsid w:val="00B14D01"/>
    <w:rsid w:val="00B14D93"/>
    <w:rsid w:val="00B15004"/>
    <w:rsid w:val="00B15457"/>
    <w:rsid w:val="00B1549D"/>
    <w:rsid w:val="00B15933"/>
    <w:rsid w:val="00B159F8"/>
    <w:rsid w:val="00B15E83"/>
    <w:rsid w:val="00B16537"/>
    <w:rsid w:val="00B165F8"/>
    <w:rsid w:val="00B16655"/>
    <w:rsid w:val="00B16A1D"/>
    <w:rsid w:val="00B16B6A"/>
    <w:rsid w:val="00B16BE6"/>
    <w:rsid w:val="00B16C88"/>
    <w:rsid w:val="00B16CAF"/>
    <w:rsid w:val="00B16D99"/>
    <w:rsid w:val="00B171FF"/>
    <w:rsid w:val="00B17290"/>
    <w:rsid w:val="00B1744A"/>
    <w:rsid w:val="00B17519"/>
    <w:rsid w:val="00B17655"/>
    <w:rsid w:val="00B177E9"/>
    <w:rsid w:val="00B1799D"/>
    <w:rsid w:val="00B17C97"/>
    <w:rsid w:val="00B17FBB"/>
    <w:rsid w:val="00B2006C"/>
    <w:rsid w:val="00B20271"/>
    <w:rsid w:val="00B203F5"/>
    <w:rsid w:val="00B20839"/>
    <w:rsid w:val="00B20995"/>
    <w:rsid w:val="00B20AAC"/>
    <w:rsid w:val="00B20D90"/>
    <w:rsid w:val="00B20EA1"/>
    <w:rsid w:val="00B20EB9"/>
    <w:rsid w:val="00B21339"/>
    <w:rsid w:val="00B2164F"/>
    <w:rsid w:val="00B21834"/>
    <w:rsid w:val="00B21A3E"/>
    <w:rsid w:val="00B21A41"/>
    <w:rsid w:val="00B21A96"/>
    <w:rsid w:val="00B21B8E"/>
    <w:rsid w:val="00B21C20"/>
    <w:rsid w:val="00B21FC1"/>
    <w:rsid w:val="00B22139"/>
    <w:rsid w:val="00B2247E"/>
    <w:rsid w:val="00B225B2"/>
    <w:rsid w:val="00B22AF2"/>
    <w:rsid w:val="00B22BB1"/>
    <w:rsid w:val="00B22C2D"/>
    <w:rsid w:val="00B22F0D"/>
    <w:rsid w:val="00B23213"/>
    <w:rsid w:val="00B239CD"/>
    <w:rsid w:val="00B23A0A"/>
    <w:rsid w:val="00B23B66"/>
    <w:rsid w:val="00B23CF1"/>
    <w:rsid w:val="00B23DB7"/>
    <w:rsid w:val="00B23ECA"/>
    <w:rsid w:val="00B2453B"/>
    <w:rsid w:val="00B24711"/>
    <w:rsid w:val="00B2473A"/>
    <w:rsid w:val="00B2474C"/>
    <w:rsid w:val="00B247F7"/>
    <w:rsid w:val="00B24878"/>
    <w:rsid w:val="00B24B09"/>
    <w:rsid w:val="00B24B52"/>
    <w:rsid w:val="00B24CC0"/>
    <w:rsid w:val="00B24F49"/>
    <w:rsid w:val="00B24F81"/>
    <w:rsid w:val="00B24FD6"/>
    <w:rsid w:val="00B2509C"/>
    <w:rsid w:val="00B2509D"/>
    <w:rsid w:val="00B25506"/>
    <w:rsid w:val="00B25520"/>
    <w:rsid w:val="00B2570F"/>
    <w:rsid w:val="00B257E8"/>
    <w:rsid w:val="00B25A65"/>
    <w:rsid w:val="00B25D5F"/>
    <w:rsid w:val="00B25E52"/>
    <w:rsid w:val="00B25F99"/>
    <w:rsid w:val="00B2619E"/>
    <w:rsid w:val="00B261D3"/>
    <w:rsid w:val="00B267BC"/>
    <w:rsid w:val="00B267EF"/>
    <w:rsid w:val="00B26921"/>
    <w:rsid w:val="00B269F2"/>
    <w:rsid w:val="00B26BD3"/>
    <w:rsid w:val="00B26D97"/>
    <w:rsid w:val="00B26D99"/>
    <w:rsid w:val="00B27324"/>
    <w:rsid w:val="00B2748B"/>
    <w:rsid w:val="00B27A08"/>
    <w:rsid w:val="00B27A39"/>
    <w:rsid w:val="00B27D34"/>
    <w:rsid w:val="00B27E27"/>
    <w:rsid w:val="00B27FEE"/>
    <w:rsid w:val="00B30025"/>
    <w:rsid w:val="00B30AC2"/>
    <w:rsid w:val="00B30B44"/>
    <w:rsid w:val="00B30C2A"/>
    <w:rsid w:val="00B30FF4"/>
    <w:rsid w:val="00B31340"/>
    <w:rsid w:val="00B31375"/>
    <w:rsid w:val="00B31769"/>
    <w:rsid w:val="00B317F5"/>
    <w:rsid w:val="00B31C15"/>
    <w:rsid w:val="00B31DC9"/>
    <w:rsid w:val="00B31DD9"/>
    <w:rsid w:val="00B31F14"/>
    <w:rsid w:val="00B31F3C"/>
    <w:rsid w:val="00B32229"/>
    <w:rsid w:val="00B3229B"/>
    <w:rsid w:val="00B32508"/>
    <w:rsid w:val="00B32734"/>
    <w:rsid w:val="00B327D7"/>
    <w:rsid w:val="00B32A9F"/>
    <w:rsid w:val="00B32DD6"/>
    <w:rsid w:val="00B32E67"/>
    <w:rsid w:val="00B32E88"/>
    <w:rsid w:val="00B32EFE"/>
    <w:rsid w:val="00B331E4"/>
    <w:rsid w:val="00B343AF"/>
    <w:rsid w:val="00B34497"/>
    <w:rsid w:val="00B34584"/>
    <w:rsid w:val="00B347E1"/>
    <w:rsid w:val="00B348B9"/>
    <w:rsid w:val="00B34904"/>
    <w:rsid w:val="00B34B90"/>
    <w:rsid w:val="00B34BB8"/>
    <w:rsid w:val="00B34C6A"/>
    <w:rsid w:val="00B34DCD"/>
    <w:rsid w:val="00B34E58"/>
    <w:rsid w:val="00B3527F"/>
    <w:rsid w:val="00B35838"/>
    <w:rsid w:val="00B358B0"/>
    <w:rsid w:val="00B359FB"/>
    <w:rsid w:val="00B36154"/>
    <w:rsid w:val="00B366D0"/>
    <w:rsid w:val="00B36946"/>
    <w:rsid w:val="00B369BC"/>
    <w:rsid w:val="00B36BC8"/>
    <w:rsid w:val="00B36ED7"/>
    <w:rsid w:val="00B36F25"/>
    <w:rsid w:val="00B36FC1"/>
    <w:rsid w:val="00B3706B"/>
    <w:rsid w:val="00B37357"/>
    <w:rsid w:val="00B37485"/>
    <w:rsid w:val="00B37526"/>
    <w:rsid w:val="00B3760B"/>
    <w:rsid w:val="00B37618"/>
    <w:rsid w:val="00B37658"/>
    <w:rsid w:val="00B37C76"/>
    <w:rsid w:val="00B40663"/>
    <w:rsid w:val="00B40681"/>
    <w:rsid w:val="00B406DE"/>
    <w:rsid w:val="00B4081E"/>
    <w:rsid w:val="00B40974"/>
    <w:rsid w:val="00B40ADC"/>
    <w:rsid w:val="00B40D8F"/>
    <w:rsid w:val="00B40DB8"/>
    <w:rsid w:val="00B41343"/>
    <w:rsid w:val="00B415AA"/>
    <w:rsid w:val="00B415F5"/>
    <w:rsid w:val="00B416D3"/>
    <w:rsid w:val="00B4194D"/>
    <w:rsid w:val="00B41A50"/>
    <w:rsid w:val="00B41CC5"/>
    <w:rsid w:val="00B41D14"/>
    <w:rsid w:val="00B42133"/>
    <w:rsid w:val="00B421EF"/>
    <w:rsid w:val="00B4227B"/>
    <w:rsid w:val="00B42280"/>
    <w:rsid w:val="00B422C5"/>
    <w:rsid w:val="00B422ED"/>
    <w:rsid w:val="00B4269C"/>
    <w:rsid w:val="00B42702"/>
    <w:rsid w:val="00B42710"/>
    <w:rsid w:val="00B42DC0"/>
    <w:rsid w:val="00B42EB4"/>
    <w:rsid w:val="00B43251"/>
    <w:rsid w:val="00B4365C"/>
    <w:rsid w:val="00B436DD"/>
    <w:rsid w:val="00B437AE"/>
    <w:rsid w:val="00B43840"/>
    <w:rsid w:val="00B4387D"/>
    <w:rsid w:val="00B438C5"/>
    <w:rsid w:val="00B43B64"/>
    <w:rsid w:val="00B43CDE"/>
    <w:rsid w:val="00B43D6C"/>
    <w:rsid w:val="00B44207"/>
    <w:rsid w:val="00B445BA"/>
    <w:rsid w:val="00B4485C"/>
    <w:rsid w:val="00B44A1F"/>
    <w:rsid w:val="00B44DF3"/>
    <w:rsid w:val="00B44FDA"/>
    <w:rsid w:val="00B45015"/>
    <w:rsid w:val="00B452BD"/>
    <w:rsid w:val="00B4534E"/>
    <w:rsid w:val="00B45697"/>
    <w:rsid w:val="00B4595B"/>
    <w:rsid w:val="00B45C70"/>
    <w:rsid w:val="00B461EE"/>
    <w:rsid w:val="00B4629C"/>
    <w:rsid w:val="00B4632B"/>
    <w:rsid w:val="00B464D2"/>
    <w:rsid w:val="00B46779"/>
    <w:rsid w:val="00B46C0E"/>
    <w:rsid w:val="00B472C4"/>
    <w:rsid w:val="00B476D4"/>
    <w:rsid w:val="00B478F9"/>
    <w:rsid w:val="00B50497"/>
    <w:rsid w:val="00B50CC4"/>
    <w:rsid w:val="00B51182"/>
    <w:rsid w:val="00B51420"/>
    <w:rsid w:val="00B51664"/>
    <w:rsid w:val="00B516A8"/>
    <w:rsid w:val="00B51959"/>
    <w:rsid w:val="00B51B20"/>
    <w:rsid w:val="00B51C3B"/>
    <w:rsid w:val="00B520BE"/>
    <w:rsid w:val="00B526A1"/>
    <w:rsid w:val="00B5275D"/>
    <w:rsid w:val="00B52A9A"/>
    <w:rsid w:val="00B52F8C"/>
    <w:rsid w:val="00B5303A"/>
    <w:rsid w:val="00B53068"/>
    <w:rsid w:val="00B537BB"/>
    <w:rsid w:val="00B538AD"/>
    <w:rsid w:val="00B538C2"/>
    <w:rsid w:val="00B53A21"/>
    <w:rsid w:val="00B53CB5"/>
    <w:rsid w:val="00B53D8E"/>
    <w:rsid w:val="00B53EB4"/>
    <w:rsid w:val="00B540E4"/>
    <w:rsid w:val="00B54187"/>
    <w:rsid w:val="00B54446"/>
    <w:rsid w:val="00B54824"/>
    <w:rsid w:val="00B5497C"/>
    <w:rsid w:val="00B54B57"/>
    <w:rsid w:val="00B54C8D"/>
    <w:rsid w:val="00B54CAA"/>
    <w:rsid w:val="00B54F63"/>
    <w:rsid w:val="00B55502"/>
    <w:rsid w:val="00B557AB"/>
    <w:rsid w:val="00B55B9E"/>
    <w:rsid w:val="00B55BB0"/>
    <w:rsid w:val="00B55DD0"/>
    <w:rsid w:val="00B562AA"/>
    <w:rsid w:val="00B5642F"/>
    <w:rsid w:val="00B56584"/>
    <w:rsid w:val="00B56910"/>
    <w:rsid w:val="00B56D9A"/>
    <w:rsid w:val="00B56FAB"/>
    <w:rsid w:val="00B57237"/>
    <w:rsid w:val="00B57C9A"/>
    <w:rsid w:val="00B57FD0"/>
    <w:rsid w:val="00B601AB"/>
    <w:rsid w:val="00B602A5"/>
    <w:rsid w:val="00B60585"/>
    <w:rsid w:val="00B605B3"/>
    <w:rsid w:val="00B6089C"/>
    <w:rsid w:val="00B610E1"/>
    <w:rsid w:val="00B611AA"/>
    <w:rsid w:val="00B6138C"/>
    <w:rsid w:val="00B61B67"/>
    <w:rsid w:val="00B61E41"/>
    <w:rsid w:val="00B621A9"/>
    <w:rsid w:val="00B62228"/>
    <w:rsid w:val="00B623C9"/>
    <w:rsid w:val="00B624A5"/>
    <w:rsid w:val="00B62853"/>
    <w:rsid w:val="00B629F3"/>
    <w:rsid w:val="00B62D34"/>
    <w:rsid w:val="00B630F8"/>
    <w:rsid w:val="00B63292"/>
    <w:rsid w:val="00B639B8"/>
    <w:rsid w:val="00B63A8F"/>
    <w:rsid w:val="00B63BCC"/>
    <w:rsid w:val="00B63C43"/>
    <w:rsid w:val="00B64560"/>
    <w:rsid w:val="00B64ADB"/>
    <w:rsid w:val="00B64D61"/>
    <w:rsid w:val="00B64EDC"/>
    <w:rsid w:val="00B64FA2"/>
    <w:rsid w:val="00B6533C"/>
    <w:rsid w:val="00B655D8"/>
    <w:rsid w:val="00B656F1"/>
    <w:rsid w:val="00B657BE"/>
    <w:rsid w:val="00B659AE"/>
    <w:rsid w:val="00B65A54"/>
    <w:rsid w:val="00B66060"/>
    <w:rsid w:val="00B66946"/>
    <w:rsid w:val="00B66D5C"/>
    <w:rsid w:val="00B66F9A"/>
    <w:rsid w:val="00B674CB"/>
    <w:rsid w:val="00B67AB7"/>
    <w:rsid w:val="00B67B0D"/>
    <w:rsid w:val="00B7025B"/>
    <w:rsid w:val="00B702B1"/>
    <w:rsid w:val="00B70369"/>
    <w:rsid w:val="00B70636"/>
    <w:rsid w:val="00B70894"/>
    <w:rsid w:val="00B70D09"/>
    <w:rsid w:val="00B70DF8"/>
    <w:rsid w:val="00B7115C"/>
    <w:rsid w:val="00B714DA"/>
    <w:rsid w:val="00B717B3"/>
    <w:rsid w:val="00B71D09"/>
    <w:rsid w:val="00B71E9D"/>
    <w:rsid w:val="00B720B3"/>
    <w:rsid w:val="00B7220F"/>
    <w:rsid w:val="00B723B1"/>
    <w:rsid w:val="00B7256A"/>
    <w:rsid w:val="00B725C0"/>
    <w:rsid w:val="00B726E7"/>
    <w:rsid w:val="00B7274B"/>
    <w:rsid w:val="00B72773"/>
    <w:rsid w:val="00B72791"/>
    <w:rsid w:val="00B727E9"/>
    <w:rsid w:val="00B72935"/>
    <w:rsid w:val="00B72ACD"/>
    <w:rsid w:val="00B72C73"/>
    <w:rsid w:val="00B72E1C"/>
    <w:rsid w:val="00B72E24"/>
    <w:rsid w:val="00B7321A"/>
    <w:rsid w:val="00B73654"/>
    <w:rsid w:val="00B73884"/>
    <w:rsid w:val="00B73996"/>
    <w:rsid w:val="00B73B6A"/>
    <w:rsid w:val="00B73ED5"/>
    <w:rsid w:val="00B73F54"/>
    <w:rsid w:val="00B74054"/>
    <w:rsid w:val="00B74071"/>
    <w:rsid w:val="00B74267"/>
    <w:rsid w:val="00B74348"/>
    <w:rsid w:val="00B74D21"/>
    <w:rsid w:val="00B75169"/>
    <w:rsid w:val="00B751A9"/>
    <w:rsid w:val="00B75232"/>
    <w:rsid w:val="00B752AB"/>
    <w:rsid w:val="00B75509"/>
    <w:rsid w:val="00B756A7"/>
    <w:rsid w:val="00B758A6"/>
    <w:rsid w:val="00B75AF5"/>
    <w:rsid w:val="00B75B0A"/>
    <w:rsid w:val="00B75B8C"/>
    <w:rsid w:val="00B75C9F"/>
    <w:rsid w:val="00B75E19"/>
    <w:rsid w:val="00B76032"/>
    <w:rsid w:val="00B760A2"/>
    <w:rsid w:val="00B7627B"/>
    <w:rsid w:val="00B763D3"/>
    <w:rsid w:val="00B76662"/>
    <w:rsid w:val="00B767BB"/>
    <w:rsid w:val="00B768C7"/>
    <w:rsid w:val="00B76D2B"/>
    <w:rsid w:val="00B76E22"/>
    <w:rsid w:val="00B772CA"/>
    <w:rsid w:val="00B772F7"/>
    <w:rsid w:val="00B77488"/>
    <w:rsid w:val="00B775AC"/>
    <w:rsid w:val="00B779B8"/>
    <w:rsid w:val="00B77BA4"/>
    <w:rsid w:val="00B77DA5"/>
    <w:rsid w:val="00B77F81"/>
    <w:rsid w:val="00B802E7"/>
    <w:rsid w:val="00B80855"/>
    <w:rsid w:val="00B80D0D"/>
    <w:rsid w:val="00B80D74"/>
    <w:rsid w:val="00B80F9D"/>
    <w:rsid w:val="00B812B6"/>
    <w:rsid w:val="00B8157E"/>
    <w:rsid w:val="00B8162F"/>
    <w:rsid w:val="00B81943"/>
    <w:rsid w:val="00B81997"/>
    <w:rsid w:val="00B81B7A"/>
    <w:rsid w:val="00B81C1E"/>
    <w:rsid w:val="00B81CEF"/>
    <w:rsid w:val="00B822F8"/>
    <w:rsid w:val="00B8235F"/>
    <w:rsid w:val="00B8262B"/>
    <w:rsid w:val="00B827AE"/>
    <w:rsid w:val="00B8281D"/>
    <w:rsid w:val="00B82872"/>
    <w:rsid w:val="00B82A85"/>
    <w:rsid w:val="00B82EAB"/>
    <w:rsid w:val="00B82F22"/>
    <w:rsid w:val="00B82F47"/>
    <w:rsid w:val="00B82FC5"/>
    <w:rsid w:val="00B83441"/>
    <w:rsid w:val="00B83530"/>
    <w:rsid w:val="00B83559"/>
    <w:rsid w:val="00B83566"/>
    <w:rsid w:val="00B8377E"/>
    <w:rsid w:val="00B83827"/>
    <w:rsid w:val="00B83BD4"/>
    <w:rsid w:val="00B84603"/>
    <w:rsid w:val="00B84925"/>
    <w:rsid w:val="00B849F9"/>
    <w:rsid w:val="00B84DD9"/>
    <w:rsid w:val="00B8512F"/>
    <w:rsid w:val="00B853CC"/>
    <w:rsid w:val="00B85559"/>
    <w:rsid w:val="00B856CC"/>
    <w:rsid w:val="00B8589E"/>
    <w:rsid w:val="00B858AA"/>
    <w:rsid w:val="00B85A8D"/>
    <w:rsid w:val="00B85D5F"/>
    <w:rsid w:val="00B85F1C"/>
    <w:rsid w:val="00B85FA0"/>
    <w:rsid w:val="00B8601C"/>
    <w:rsid w:val="00B86259"/>
    <w:rsid w:val="00B863A1"/>
    <w:rsid w:val="00B86458"/>
    <w:rsid w:val="00B865D6"/>
    <w:rsid w:val="00B8660E"/>
    <w:rsid w:val="00B86832"/>
    <w:rsid w:val="00B868A7"/>
    <w:rsid w:val="00B86DAC"/>
    <w:rsid w:val="00B86E37"/>
    <w:rsid w:val="00B875B5"/>
    <w:rsid w:val="00B87A58"/>
    <w:rsid w:val="00B87C47"/>
    <w:rsid w:val="00B87D52"/>
    <w:rsid w:val="00B87F98"/>
    <w:rsid w:val="00B87FAB"/>
    <w:rsid w:val="00B901F6"/>
    <w:rsid w:val="00B902FD"/>
    <w:rsid w:val="00B905D2"/>
    <w:rsid w:val="00B90916"/>
    <w:rsid w:val="00B90E35"/>
    <w:rsid w:val="00B90E5C"/>
    <w:rsid w:val="00B90EBD"/>
    <w:rsid w:val="00B91055"/>
    <w:rsid w:val="00B9114B"/>
    <w:rsid w:val="00B914FB"/>
    <w:rsid w:val="00B91552"/>
    <w:rsid w:val="00B9157C"/>
    <w:rsid w:val="00B915D2"/>
    <w:rsid w:val="00B916AD"/>
    <w:rsid w:val="00B91B8C"/>
    <w:rsid w:val="00B91C33"/>
    <w:rsid w:val="00B91CDF"/>
    <w:rsid w:val="00B91D0B"/>
    <w:rsid w:val="00B91DF5"/>
    <w:rsid w:val="00B91EEE"/>
    <w:rsid w:val="00B91F6F"/>
    <w:rsid w:val="00B91FBE"/>
    <w:rsid w:val="00B923BD"/>
    <w:rsid w:val="00B92813"/>
    <w:rsid w:val="00B92ABC"/>
    <w:rsid w:val="00B9326B"/>
    <w:rsid w:val="00B93971"/>
    <w:rsid w:val="00B93FEE"/>
    <w:rsid w:val="00B94310"/>
    <w:rsid w:val="00B945CA"/>
    <w:rsid w:val="00B94AB2"/>
    <w:rsid w:val="00B94B6F"/>
    <w:rsid w:val="00B94BC6"/>
    <w:rsid w:val="00B94C54"/>
    <w:rsid w:val="00B950B2"/>
    <w:rsid w:val="00B955A1"/>
    <w:rsid w:val="00B9572A"/>
    <w:rsid w:val="00B95991"/>
    <w:rsid w:val="00B95D2F"/>
    <w:rsid w:val="00B95E39"/>
    <w:rsid w:val="00B95EDF"/>
    <w:rsid w:val="00B95FA8"/>
    <w:rsid w:val="00B96114"/>
    <w:rsid w:val="00B96552"/>
    <w:rsid w:val="00B96599"/>
    <w:rsid w:val="00B966F7"/>
    <w:rsid w:val="00B967A9"/>
    <w:rsid w:val="00B968CD"/>
    <w:rsid w:val="00B96978"/>
    <w:rsid w:val="00B96B7F"/>
    <w:rsid w:val="00B96CEC"/>
    <w:rsid w:val="00B97371"/>
    <w:rsid w:val="00B97549"/>
    <w:rsid w:val="00B9773C"/>
    <w:rsid w:val="00B977DB"/>
    <w:rsid w:val="00B97968"/>
    <w:rsid w:val="00B979BB"/>
    <w:rsid w:val="00B97C88"/>
    <w:rsid w:val="00BA0057"/>
    <w:rsid w:val="00BA01E6"/>
    <w:rsid w:val="00BA05D2"/>
    <w:rsid w:val="00BA06AD"/>
    <w:rsid w:val="00BA0964"/>
    <w:rsid w:val="00BA0B19"/>
    <w:rsid w:val="00BA0D16"/>
    <w:rsid w:val="00BA11CA"/>
    <w:rsid w:val="00BA1498"/>
    <w:rsid w:val="00BA1519"/>
    <w:rsid w:val="00BA181F"/>
    <w:rsid w:val="00BA19CD"/>
    <w:rsid w:val="00BA19D6"/>
    <w:rsid w:val="00BA1BB6"/>
    <w:rsid w:val="00BA1BEE"/>
    <w:rsid w:val="00BA1C57"/>
    <w:rsid w:val="00BA1DD6"/>
    <w:rsid w:val="00BA1F84"/>
    <w:rsid w:val="00BA22A5"/>
    <w:rsid w:val="00BA22CC"/>
    <w:rsid w:val="00BA2303"/>
    <w:rsid w:val="00BA251B"/>
    <w:rsid w:val="00BA2555"/>
    <w:rsid w:val="00BA265F"/>
    <w:rsid w:val="00BA2AC8"/>
    <w:rsid w:val="00BA2C10"/>
    <w:rsid w:val="00BA331C"/>
    <w:rsid w:val="00BA341E"/>
    <w:rsid w:val="00BA3474"/>
    <w:rsid w:val="00BA3574"/>
    <w:rsid w:val="00BA35FA"/>
    <w:rsid w:val="00BA3693"/>
    <w:rsid w:val="00BA3697"/>
    <w:rsid w:val="00BA3A40"/>
    <w:rsid w:val="00BA3FD0"/>
    <w:rsid w:val="00BA4392"/>
    <w:rsid w:val="00BA4541"/>
    <w:rsid w:val="00BA45D9"/>
    <w:rsid w:val="00BA45E7"/>
    <w:rsid w:val="00BA48B6"/>
    <w:rsid w:val="00BA4B05"/>
    <w:rsid w:val="00BA4E24"/>
    <w:rsid w:val="00BA4F8C"/>
    <w:rsid w:val="00BA59AC"/>
    <w:rsid w:val="00BA59FD"/>
    <w:rsid w:val="00BA5E20"/>
    <w:rsid w:val="00BA5E6C"/>
    <w:rsid w:val="00BA5EFA"/>
    <w:rsid w:val="00BA5FFC"/>
    <w:rsid w:val="00BA6160"/>
    <w:rsid w:val="00BA6490"/>
    <w:rsid w:val="00BA6506"/>
    <w:rsid w:val="00BA66C2"/>
    <w:rsid w:val="00BA675C"/>
    <w:rsid w:val="00BA6B0D"/>
    <w:rsid w:val="00BA6B39"/>
    <w:rsid w:val="00BA6D58"/>
    <w:rsid w:val="00BA704E"/>
    <w:rsid w:val="00BA71FF"/>
    <w:rsid w:val="00BA72C3"/>
    <w:rsid w:val="00BA742F"/>
    <w:rsid w:val="00BA7650"/>
    <w:rsid w:val="00BA7808"/>
    <w:rsid w:val="00BA7990"/>
    <w:rsid w:val="00BA7A99"/>
    <w:rsid w:val="00BB0192"/>
    <w:rsid w:val="00BB0214"/>
    <w:rsid w:val="00BB0559"/>
    <w:rsid w:val="00BB06C5"/>
    <w:rsid w:val="00BB06E0"/>
    <w:rsid w:val="00BB0AFC"/>
    <w:rsid w:val="00BB0C8F"/>
    <w:rsid w:val="00BB0F4E"/>
    <w:rsid w:val="00BB1409"/>
    <w:rsid w:val="00BB18BE"/>
    <w:rsid w:val="00BB190F"/>
    <w:rsid w:val="00BB1C44"/>
    <w:rsid w:val="00BB224D"/>
    <w:rsid w:val="00BB2595"/>
    <w:rsid w:val="00BB2B21"/>
    <w:rsid w:val="00BB2CB2"/>
    <w:rsid w:val="00BB30E2"/>
    <w:rsid w:val="00BB3A41"/>
    <w:rsid w:val="00BB3A7E"/>
    <w:rsid w:val="00BB3C27"/>
    <w:rsid w:val="00BB3DC3"/>
    <w:rsid w:val="00BB416D"/>
    <w:rsid w:val="00BB452B"/>
    <w:rsid w:val="00BB4587"/>
    <w:rsid w:val="00BB47A2"/>
    <w:rsid w:val="00BB49AC"/>
    <w:rsid w:val="00BB4A6F"/>
    <w:rsid w:val="00BB4AE3"/>
    <w:rsid w:val="00BB4B96"/>
    <w:rsid w:val="00BB4D6A"/>
    <w:rsid w:val="00BB5030"/>
    <w:rsid w:val="00BB5472"/>
    <w:rsid w:val="00BB594D"/>
    <w:rsid w:val="00BB5B27"/>
    <w:rsid w:val="00BB5B46"/>
    <w:rsid w:val="00BB6033"/>
    <w:rsid w:val="00BB6464"/>
    <w:rsid w:val="00BB6A03"/>
    <w:rsid w:val="00BB6AB8"/>
    <w:rsid w:val="00BB6C3E"/>
    <w:rsid w:val="00BB6DF3"/>
    <w:rsid w:val="00BB761A"/>
    <w:rsid w:val="00BB7B32"/>
    <w:rsid w:val="00BB7CAB"/>
    <w:rsid w:val="00BC05D9"/>
    <w:rsid w:val="00BC0A3D"/>
    <w:rsid w:val="00BC0A53"/>
    <w:rsid w:val="00BC0C8B"/>
    <w:rsid w:val="00BC11E0"/>
    <w:rsid w:val="00BC1595"/>
    <w:rsid w:val="00BC173D"/>
    <w:rsid w:val="00BC1AE5"/>
    <w:rsid w:val="00BC1B09"/>
    <w:rsid w:val="00BC1E40"/>
    <w:rsid w:val="00BC218E"/>
    <w:rsid w:val="00BC245A"/>
    <w:rsid w:val="00BC25D6"/>
    <w:rsid w:val="00BC264F"/>
    <w:rsid w:val="00BC296B"/>
    <w:rsid w:val="00BC2E3F"/>
    <w:rsid w:val="00BC2ECD"/>
    <w:rsid w:val="00BC2F6F"/>
    <w:rsid w:val="00BC3319"/>
    <w:rsid w:val="00BC33E5"/>
    <w:rsid w:val="00BC3553"/>
    <w:rsid w:val="00BC3630"/>
    <w:rsid w:val="00BC365F"/>
    <w:rsid w:val="00BC368E"/>
    <w:rsid w:val="00BC3916"/>
    <w:rsid w:val="00BC3FCF"/>
    <w:rsid w:val="00BC4026"/>
    <w:rsid w:val="00BC4060"/>
    <w:rsid w:val="00BC4221"/>
    <w:rsid w:val="00BC4548"/>
    <w:rsid w:val="00BC4921"/>
    <w:rsid w:val="00BC4989"/>
    <w:rsid w:val="00BC4C2E"/>
    <w:rsid w:val="00BC4C66"/>
    <w:rsid w:val="00BC4D41"/>
    <w:rsid w:val="00BC4E4D"/>
    <w:rsid w:val="00BC4E98"/>
    <w:rsid w:val="00BC4F9B"/>
    <w:rsid w:val="00BC53DE"/>
    <w:rsid w:val="00BC53F7"/>
    <w:rsid w:val="00BC549C"/>
    <w:rsid w:val="00BC57A1"/>
    <w:rsid w:val="00BC5883"/>
    <w:rsid w:val="00BC5D10"/>
    <w:rsid w:val="00BC5D75"/>
    <w:rsid w:val="00BC6111"/>
    <w:rsid w:val="00BC6395"/>
    <w:rsid w:val="00BC639A"/>
    <w:rsid w:val="00BC66B5"/>
    <w:rsid w:val="00BC6820"/>
    <w:rsid w:val="00BC707E"/>
    <w:rsid w:val="00BC73D6"/>
    <w:rsid w:val="00BC7463"/>
    <w:rsid w:val="00BC77F9"/>
    <w:rsid w:val="00BC7AE5"/>
    <w:rsid w:val="00BC7DA5"/>
    <w:rsid w:val="00BC7DF7"/>
    <w:rsid w:val="00BD006B"/>
    <w:rsid w:val="00BD0117"/>
    <w:rsid w:val="00BD0152"/>
    <w:rsid w:val="00BD0240"/>
    <w:rsid w:val="00BD082F"/>
    <w:rsid w:val="00BD0918"/>
    <w:rsid w:val="00BD0A35"/>
    <w:rsid w:val="00BD0A68"/>
    <w:rsid w:val="00BD0B7A"/>
    <w:rsid w:val="00BD0DE1"/>
    <w:rsid w:val="00BD0F2D"/>
    <w:rsid w:val="00BD0F3F"/>
    <w:rsid w:val="00BD1005"/>
    <w:rsid w:val="00BD1248"/>
    <w:rsid w:val="00BD13FB"/>
    <w:rsid w:val="00BD2437"/>
    <w:rsid w:val="00BD24C0"/>
    <w:rsid w:val="00BD2B41"/>
    <w:rsid w:val="00BD2E8C"/>
    <w:rsid w:val="00BD30E9"/>
    <w:rsid w:val="00BD30EA"/>
    <w:rsid w:val="00BD35D3"/>
    <w:rsid w:val="00BD3708"/>
    <w:rsid w:val="00BD38D6"/>
    <w:rsid w:val="00BD396F"/>
    <w:rsid w:val="00BD3B99"/>
    <w:rsid w:val="00BD411F"/>
    <w:rsid w:val="00BD4A28"/>
    <w:rsid w:val="00BD51E8"/>
    <w:rsid w:val="00BD539D"/>
    <w:rsid w:val="00BD547F"/>
    <w:rsid w:val="00BD5626"/>
    <w:rsid w:val="00BD5629"/>
    <w:rsid w:val="00BD5A53"/>
    <w:rsid w:val="00BD6410"/>
    <w:rsid w:val="00BD671E"/>
    <w:rsid w:val="00BD6770"/>
    <w:rsid w:val="00BD6899"/>
    <w:rsid w:val="00BD6BBE"/>
    <w:rsid w:val="00BD6D05"/>
    <w:rsid w:val="00BD6D19"/>
    <w:rsid w:val="00BD7007"/>
    <w:rsid w:val="00BD71AC"/>
    <w:rsid w:val="00BD7220"/>
    <w:rsid w:val="00BD78A9"/>
    <w:rsid w:val="00BD78E4"/>
    <w:rsid w:val="00BD7C18"/>
    <w:rsid w:val="00BE010D"/>
    <w:rsid w:val="00BE030A"/>
    <w:rsid w:val="00BE070E"/>
    <w:rsid w:val="00BE0EAC"/>
    <w:rsid w:val="00BE1041"/>
    <w:rsid w:val="00BE10CF"/>
    <w:rsid w:val="00BE1255"/>
    <w:rsid w:val="00BE1262"/>
    <w:rsid w:val="00BE13EF"/>
    <w:rsid w:val="00BE13F5"/>
    <w:rsid w:val="00BE1443"/>
    <w:rsid w:val="00BE1644"/>
    <w:rsid w:val="00BE1A43"/>
    <w:rsid w:val="00BE1AB8"/>
    <w:rsid w:val="00BE1CDF"/>
    <w:rsid w:val="00BE1D13"/>
    <w:rsid w:val="00BE1F57"/>
    <w:rsid w:val="00BE1FC3"/>
    <w:rsid w:val="00BE211E"/>
    <w:rsid w:val="00BE22AF"/>
    <w:rsid w:val="00BE2327"/>
    <w:rsid w:val="00BE239D"/>
    <w:rsid w:val="00BE265A"/>
    <w:rsid w:val="00BE2792"/>
    <w:rsid w:val="00BE28A9"/>
    <w:rsid w:val="00BE2CCC"/>
    <w:rsid w:val="00BE2E49"/>
    <w:rsid w:val="00BE2F0E"/>
    <w:rsid w:val="00BE315D"/>
    <w:rsid w:val="00BE3163"/>
    <w:rsid w:val="00BE33C5"/>
    <w:rsid w:val="00BE3618"/>
    <w:rsid w:val="00BE374A"/>
    <w:rsid w:val="00BE38EB"/>
    <w:rsid w:val="00BE3D6B"/>
    <w:rsid w:val="00BE40B9"/>
    <w:rsid w:val="00BE414D"/>
    <w:rsid w:val="00BE4162"/>
    <w:rsid w:val="00BE46EE"/>
    <w:rsid w:val="00BE4773"/>
    <w:rsid w:val="00BE47C4"/>
    <w:rsid w:val="00BE47DD"/>
    <w:rsid w:val="00BE4812"/>
    <w:rsid w:val="00BE4977"/>
    <w:rsid w:val="00BE4B31"/>
    <w:rsid w:val="00BE4DA1"/>
    <w:rsid w:val="00BE4E4C"/>
    <w:rsid w:val="00BE4F2C"/>
    <w:rsid w:val="00BE5183"/>
    <w:rsid w:val="00BE5514"/>
    <w:rsid w:val="00BE55DF"/>
    <w:rsid w:val="00BE5C1A"/>
    <w:rsid w:val="00BE5D86"/>
    <w:rsid w:val="00BE5F84"/>
    <w:rsid w:val="00BE62C4"/>
    <w:rsid w:val="00BE6412"/>
    <w:rsid w:val="00BE6566"/>
    <w:rsid w:val="00BE66C1"/>
    <w:rsid w:val="00BE6895"/>
    <w:rsid w:val="00BE68E2"/>
    <w:rsid w:val="00BE69D9"/>
    <w:rsid w:val="00BE6A23"/>
    <w:rsid w:val="00BE6E39"/>
    <w:rsid w:val="00BE6F7D"/>
    <w:rsid w:val="00BE7107"/>
    <w:rsid w:val="00BE7246"/>
    <w:rsid w:val="00BE755E"/>
    <w:rsid w:val="00BE7754"/>
    <w:rsid w:val="00BE7B17"/>
    <w:rsid w:val="00BE7C0A"/>
    <w:rsid w:val="00BE7E6B"/>
    <w:rsid w:val="00BE7F20"/>
    <w:rsid w:val="00BF064B"/>
    <w:rsid w:val="00BF0744"/>
    <w:rsid w:val="00BF0A7C"/>
    <w:rsid w:val="00BF0A93"/>
    <w:rsid w:val="00BF0C14"/>
    <w:rsid w:val="00BF0CAD"/>
    <w:rsid w:val="00BF0CDC"/>
    <w:rsid w:val="00BF0D75"/>
    <w:rsid w:val="00BF135C"/>
    <w:rsid w:val="00BF14BD"/>
    <w:rsid w:val="00BF1777"/>
    <w:rsid w:val="00BF1966"/>
    <w:rsid w:val="00BF19F7"/>
    <w:rsid w:val="00BF1B55"/>
    <w:rsid w:val="00BF1E77"/>
    <w:rsid w:val="00BF2161"/>
    <w:rsid w:val="00BF25FF"/>
    <w:rsid w:val="00BF2601"/>
    <w:rsid w:val="00BF2871"/>
    <w:rsid w:val="00BF28A3"/>
    <w:rsid w:val="00BF28E6"/>
    <w:rsid w:val="00BF2D8C"/>
    <w:rsid w:val="00BF3475"/>
    <w:rsid w:val="00BF3488"/>
    <w:rsid w:val="00BF36CB"/>
    <w:rsid w:val="00BF378C"/>
    <w:rsid w:val="00BF39F2"/>
    <w:rsid w:val="00BF3A29"/>
    <w:rsid w:val="00BF3CF5"/>
    <w:rsid w:val="00BF3D56"/>
    <w:rsid w:val="00BF3F77"/>
    <w:rsid w:val="00BF4129"/>
    <w:rsid w:val="00BF4145"/>
    <w:rsid w:val="00BF48FC"/>
    <w:rsid w:val="00BF4A1B"/>
    <w:rsid w:val="00BF4CAF"/>
    <w:rsid w:val="00BF4E26"/>
    <w:rsid w:val="00BF4F52"/>
    <w:rsid w:val="00BF51EF"/>
    <w:rsid w:val="00BF54B9"/>
    <w:rsid w:val="00BF55B8"/>
    <w:rsid w:val="00BF571A"/>
    <w:rsid w:val="00BF57C0"/>
    <w:rsid w:val="00BF5A0D"/>
    <w:rsid w:val="00BF5BFA"/>
    <w:rsid w:val="00BF5CE1"/>
    <w:rsid w:val="00BF607F"/>
    <w:rsid w:val="00BF644C"/>
    <w:rsid w:val="00BF6A8B"/>
    <w:rsid w:val="00BF6AC6"/>
    <w:rsid w:val="00BF6C0B"/>
    <w:rsid w:val="00BF6C81"/>
    <w:rsid w:val="00BF6C8E"/>
    <w:rsid w:val="00BF6D44"/>
    <w:rsid w:val="00BF6E14"/>
    <w:rsid w:val="00BF6EA0"/>
    <w:rsid w:val="00BF7231"/>
    <w:rsid w:val="00BF77B6"/>
    <w:rsid w:val="00BF77CA"/>
    <w:rsid w:val="00BF784F"/>
    <w:rsid w:val="00BF7B50"/>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FC"/>
    <w:rsid w:val="00C01491"/>
    <w:rsid w:val="00C01658"/>
    <w:rsid w:val="00C0167B"/>
    <w:rsid w:val="00C016D6"/>
    <w:rsid w:val="00C01703"/>
    <w:rsid w:val="00C01860"/>
    <w:rsid w:val="00C018A4"/>
    <w:rsid w:val="00C018E2"/>
    <w:rsid w:val="00C01B53"/>
    <w:rsid w:val="00C01CBD"/>
    <w:rsid w:val="00C01F7D"/>
    <w:rsid w:val="00C02704"/>
    <w:rsid w:val="00C02829"/>
    <w:rsid w:val="00C0289C"/>
    <w:rsid w:val="00C02F38"/>
    <w:rsid w:val="00C035F9"/>
    <w:rsid w:val="00C03987"/>
    <w:rsid w:val="00C03B70"/>
    <w:rsid w:val="00C04343"/>
    <w:rsid w:val="00C0467F"/>
    <w:rsid w:val="00C04AAB"/>
    <w:rsid w:val="00C04FC3"/>
    <w:rsid w:val="00C04FDD"/>
    <w:rsid w:val="00C05047"/>
    <w:rsid w:val="00C056F7"/>
    <w:rsid w:val="00C05722"/>
    <w:rsid w:val="00C05749"/>
    <w:rsid w:val="00C05A26"/>
    <w:rsid w:val="00C064F3"/>
    <w:rsid w:val="00C0652A"/>
    <w:rsid w:val="00C0669F"/>
    <w:rsid w:val="00C0677E"/>
    <w:rsid w:val="00C068F8"/>
    <w:rsid w:val="00C068FE"/>
    <w:rsid w:val="00C06D69"/>
    <w:rsid w:val="00C06D8B"/>
    <w:rsid w:val="00C072B7"/>
    <w:rsid w:val="00C0795C"/>
    <w:rsid w:val="00C07B59"/>
    <w:rsid w:val="00C07DE4"/>
    <w:rsid w:val="00C07F05"/>
    <w:rsid w:val="00C07F72"/>
    <w:rsid w:val="00C1000E"/>
    <w:rsid w:val="00C106E8"/>
    <w:rsid w:val="00C10955"/>
    <w:rsid w:val="00C1099F"/>
    <w:rsid w:val="00C10CBA"/>
    <w:rsid w:val="00C1110F"/>
    <w:rsid w:val="00C11177"/>
    <w:rsid w:val="00C112E1"/>
    <w:rsid w:val="00C1130C"/>
    <w:rsid w:val="00C11328"/>
    <w:rsid w:val="00C11697"/>
    <w:rsid w:val="00C11707"/>
    <w:rsid w:val="00C1181C"/>
    <w:rsid w:val="00C119D5"/>
    <w:rsid w:val="00C11CD9"/>
    <w:rsid w:val="00C11F12"/>
    <w:rsid w:val="00C11F9C"/>
    <w:rsid w:val="00C11F9D"/>
    <w:rsid w:val="00C12155"/>
    <w:rsid w:val="00C125DB"/>
    <w:rsid w:val="00C12876"/>
    <w:rsid w:val="00C12FBF"/>
    <w:rsid w:val="00C13178"/>
    <w:rsid w:val="00C133F7"/>
    <w:rsid w:val="00C13455"/>
    <w:rsid w:val="00C138BC"/>
    <w:rsid w:val="00C13A0B"/>
    <w:rsid w:val="00C13F38"/>
    <w:rsid w:val="00C13F6E"/>
    <w:rsid w:val="00C14372"/>
    <w:rsid w:val="00C1447B"/>
    <w:rsid w:val="00C14A27"/>
    <w:rsid w:val="00C14B91"/>
    <w:rsid w:val="00C14DFD"/>
    <w:rsid w:val="00C1511B"/>
    <w:rsid w:val="00C152BA"/>
    <w:rsid w:val="00C152C0"/>
    <w:rsid w:val="00C15419"/>
    <w:rsid w:val="00C1583B"/>
    <w:rsid w:val="00C15E20"/>
    <w:rsid w:val="00C15E33"/>
    <w:rsid w:val="00C160AD"/>
    <w:rsid w:val="00C163B7"/>
    <w:rsid w:val="00C164A2"/>
    <w:rsid w:val="00C16790"/>
    <w:rsid w:val="00C16B38"/>
    <w:rsid w:val="00C16F3A"/>
    <w:rsid w:val="00C1716C"/>
    <w:rsid w:val="00C174B3"/>
    <w:rsid w:val="00C175AC"/>
    <w:rsid w:val="00C17635"/>
    <w:rsid w:val="00C178B3"/>
    <w:rsid w:val="00C17B60"/>
    <w:rsid w:val="00C2000C"/>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B21"/>
    <w:rsid w:val="00C22B97"/>
    <w:rsid w:val="00C23561"/>
    <w:rsid w:val="00C23A17"/>
    <w:rsid w:val="00C23DFA"/>
    <w:rsid w:val="00C242ED"/>
    <w:rsid w:val="00C24424"/>
    <w:rsid w:val="00C24753"/>
    <w:rsid w:val="00C2491B"/>
    <w:rsid w:val="00C252AC"/>
    <w:rsid w:val="00C25447"/>
    <w:rsid w:val="00C254B6"/>
    <w:rsid w:val="00C255D2"/>
    <w:rsid w:val="00C256F4"/>
    <w:rsid w:val="00C25C0B"/>
    <w:rsid w:val="00C25C10"/>
    <w:rsid w:val="00C25D4C"/>
    <w:rsid w:val="00C260DA"/>
    <w:rsid w:val="00C26244"/>
    <w:rsid w:val="00C262FA"/>
    <w:rsid w:val="00C26DF1"/>
    <w:rsid w:val="00C26E27"/>
    <w:rsid w:val="00C271C6"/>
    <w:rsid w:val="00C27244"/>
    <w:rsid w:val="00C2732C"/>
    <w:rsid w:val="00C273AB"/>
    <w:rsid w:val="00C277A1"/>
    <w:rsid w:val="00C27A95"/>
    <w:rsid w:val="00C27AFD"/>
    <w:rsid w:val="00C27FA2"/>
    <w:rsid w:val="00C302C4"/>
    <w:rsid w:val="00C30322"/>
    <w:rsid w:val="00C30A65"/>
    <w:rsid w:val="00C30C8F"/>
    <w:rsid w:val="00C30CA3"/>
    <w:rsid w:val="00C30DA0"/>
    <w:rsid w:val="00C31A20"/>
    <w:rsid w:val="00C31D78"/>
    <w:rsid w:val="00C31DA5"/>
    <w:rsid w:val="00C31DF0"/>
    <w:rsid w:val="00C31E16"/>
    <w:rsid w:val="00C32023"/>
    <w:rsid w:val="00C320F9"/>
    <w:rsid w:val="00C322CB"/>
    <w:rsid w:val="00C3247D"/>
    <w:rsid w:val="00C3260C"/>
    <w:rsid w:val="00C32789"/>
    <w:rsid w:val="00C327A8"/>
    <w:rsid w:val="00C32C5E"/>
    <w:rsid w:val="00C33226"/>
    <w:rsid w:val="00C33276"/>
    <w:rsid w:val="00C33305"/>
    <w:rsid w:val="00C334D4"/>
    <w:rsid w:val="00C3356E"/>
    <w:rsid w:val="00C33787"/>
    <w:rsid w:val="00C337BE"/>
    <w:rsid w:val="00C33AD3"/>
    <w:rsid w:val="00C33C47"/>
    <w:rsid w:val="00C340EA"/>
    <w:rsid w:val="00C34184"/>
    <w:rsid w:val="00C34236"/>
    <w:rsid w:val="00C34250"/>
    <w:rsid w:val="00C342EA"/>
    <w:rsid w:val="00C343C3"/>
    <w:rsid w:val="00C34595"/>
    <w:rsid w:val="00C34614"/>
    <w:rsid w:val="00C34A62"/>
    <w:rsid w:val="00C34B63"/>
    <w:rsid w:val="00C34C01"/>
    <w:rsid w:val="00C35288"/>
    <w:rsid w:val="00C3534F"/>
    <w:rsid w:val="00C353D5"/>
    <w:rsid w:val="00C353E8"/>
    <w:rsid w:val="00C3549D"/>
    <w:rsid w:val="00C35524"/>
    <w:rsid w:val="00C3558E"/>
    <w:rsid w:val="00C355B6"/>
    <w:rsid w:val="00C3564F"/>
    <w:rsid w:val="00C35787"/>
    <w:rsid w:val="00C35B1A"/>
    <w:rsid w:val="00C35B92"/>
    <w:rsid w:val="00C35ED8"/>
    <w:rsid w:val="00C3626B"/>
    <w:rsid w:val="00C3641E"/>
    <w:rsid w:val="00C36562"/>
    <w:rsid w:val="00C3658E"/>
    <w:rsid w:val="00C36E8C"/>
    <w:rsid w:val="00C36F45"/>
    <w:rsid w:val="00C36FF7"/>
    <w:rsid w:val="00C37381"/>
    <w:rsid w:val="00C37879"/>
    <w:rsid w:val="00C37B4A"/>
    <w:rsid w:val="00C37BC4"/>
    <w:rsid w:val="00C37E28"/>
    <w:rsid w:val="00C400D4"/>
    <w:rsid w:val="00C40397"/>
    <w:rsid w:val="00C404DF"/>
    <w:rsid w:val="00C40861"/>
    <w:rsid w:val="00C40DF0"/>
    <w:rsid w:val="00C41343"/>
    <w:rsid w:val="00C4177D"/>
    <w:rsid w:val="00C417CD"/>
    <w:rsid w:val="00C4181E"/>
    <w:rsid w:val="00C41B96"/>
    <w:rsid w:val="00C41F98"/>
    <w:rsid w:val="00C41FAF"/>
    <w:rsid w:val="00C4222D"/>
    <w:rsid w:val="00C4267F"/>
    <w:rsid w:val="00C42A14"/>
    <w:rsid w:val="00C42B0B"/>
    <w:rsid w:val="00C42B0C"/>
    <w:rsid w:val="00C42BD1"/>
    <w:rsid w:val="00C42DF8"/>
    <w:rsid w:val="00C42EC9"/>
    <w:rsid w:val="00C42F72"/>
    <w:rsid w:val="00C4309C"/>
    <w:rsid w:val="00C43127"/>
    <w:rsid w:val="00C43338"/>
    <w:rsid w:val="00C435EC"/>
    <w:rsid w:val="00C4369F"/>
    <w:rsid w:val="00C436CA"/>
    <w:rsid w:val="00C438D0"/>
    <w:rsid w:val="00C4395A"/>
    <w:rsid w:val="00C439D0"/>
    <w:rsid w:val="00C43C2C"/>
    <w:rsid w:val="00C43EAA"/>
    <w:rsid w:val="00C43EFE"/>
    <w:rsid w:val="00C440AD"/>
    <w:rsid w:val="00C441CB"/>
    <w:rsid w:val="00C44C63"/>
    <w:rsid w:val="00C44FDC"/>
    <w:rsid w:val="00C451BF"/>
    <w:rsid w:val="00C452F1"/>
    <w:rsid w:val="00C4538D"/>
    <w:rsid w:val="00C45535"/>
    <w:rsid w:val="00C45A31"/>
    <w:rsid w:val="00C45C98"/>
    <w:rsid w:val="00C45E3C"/>
    <w:rsid w:val="00C46140"/>
    <w:rsid w:val="00C4615E"/>
    <w:rsid w:val="00C46406"/>
    <w:rsid w:val="00C46820"/>
    <w:rsid w:val="00C46A57"/>
    <w:rsid w:val="00C46BC1"/>
    <w:rsid w:val="00C46C8C"/>
    <w:rsid w:val="00C46FB7"/>
    <w:rsid w:val="00C471E7"/>
    <w:rsid w:val="00C47627"/>
    <w:rsid w:val="00C47851"/>
    <w:rsid w:val="00C478AB"/>
    <w:rsid w:val="00C47932"/>
    <w:rsid w:val="00C47963"/>
    <w:rsid w:val="00C4798F"/>
    <w:rsid w:val="00C47CA2"/>
    <w:rsid w:val="00C50915"/>
    <w:rsid w:val="00C50CBD"/>
    <w:rsid w:val="00C50CF4"/>
    <w:rsid w:val="00C50EA1"/>
    <w:rsid w:val="00C51274"/>
    <w:rsid w:val="00C516F0"/>
    <w:rsid w:val="00C51906"/>
    <w:rsid w:val="00C51973"/>
    <w:rsid w:val="00C51B14"/>
    <w:rsid w:val="00C51E31"/>
    <w:rsid w:val="00C51F60"/>
    <w:rsid w:val="00C51FE0"/>
    <w:rsid w:val="00C52027"/>
    <w:rsid w:val="00C52379"/>
    <w:rsid w:val="00C52910"/>
    <w:rsid w:val="00C52BCA"/>
    <w:rsid w:val="00C52BD9"/>
    <w:rsid w:val="00C52DD1"/>
    <w:rsid w:val="00C52F23"/>
    <w:rsid w:val="00C530B9"/>
    <w:rsid w:val="00C5331B"/>
    <w:rsid w:val="00C53405"/>
    <w:rsid w:val="00C53448"/>
    <w:rsid w:val="00C5352C"/>
    <w:rsid w:val="00C539DC"/>
    <w:rsid w:val="00C53C3D"/>
    <w:rsid w:val="00C53E5D"/>
    <w:rsid w:val="00C53E8D"/>
    <w:rsid w:val="00C53FB1"/>
    <w:rsid w:val="00C53FC2"/>
    <w:rsid w:val="00C54319"/>
    <w:rsid w:val="00C54339"/>
    <w:rsid w:val="00C543AB"/>
    <w:rsid w:val="00C543B0"/>
    <w:rsid w:val="00C54403"/>
    <w:rsid w:val="00C5449F"/>
    <w:rsid w:val="00C545A1"/>
    <w:rsid w:val="00C54687"/>
    <w:rsid w:val="00C54862"/>
    <w:rsid w:val="00C54A23"/>
    <w:rsid w:val="00C54C0D"/>
    <w:rsid w:val="00C54C72"/>
    <w:rsid w:val="00C54E4A"/>
    <w:rsid w:val="00C54ED7"/>
    <w:rsid w:val="00C5581E"/>
    <w:rsid w:val="00C55EC1"/>
    <w:rsid w:val="00C55FC5"/>
    <w:rsid w:val="00C560AF"/>
    <w:rsid w:val="00C560E1"/>
    <w:rsid w:val="00C5633D"/>
    <w:rsid w:val="00C568AC"/>
    <w:rsid w:val="00C569FB"/>
    <w:rsid w:val="00C56A31"/>
    <w:rsid w:val="00C56C8D"/>
    <w:rsid w:val="00C56C93"/>
    <w:rsid w:val="00C56EE5"/>
    <w:rsid w:val="00C56F7E"/>
    <w:rsid w:val="00C571DA"/>
    <w:rsid w:val="00C5742D"/>
    <w:rsid w:val="00C57595"/>
    <w:rsid w:val="00C57781"/>
    <w:rsid w:val="00C57D4D"/>
    <w:rsid w:val="00C60187"/>
    <w:rsid w:val="00C60212"/>
    <w:rsid w:val="00C60458"/>
    <w:rsid w:val="00C6077D"/>
    <w:rsid w:val="00C6096C"/>
    <w:rsid w:val="00C60D94"/>
    <w:rsid w:val="00C60E09"/>
    <w:rsid w:val="00C610AD"/>
    <w:rsid w:val="00C61304"/>
    <w:rsid w:val="00C61512"/>
    <w:rsid w:val="00C616A4"/>
    <w:rsid w:val="00C61BE3"/>
    <w:rsid w:val="00C61C81"/>
    <w:rsid w:val="00C622A3"/>
    <w:rsid w:val="00C62417"/>
    <w:rsid w:val="00C626FB"/>
    <w:rsid w:val="00C629AF"/>
    <w:rsid w:val="00C62AD0"/>
    <w:rsid w:val="00C62D28"/>
    <w:rsid w:val="00C62EA1"/>
    <w:rsid w:val="00C62F19"/>
    <w:rsid w:val="00C6355C"/>
    <w:rsid w:val="00C635B9"/>
    <w:rsid w:val="00C638B8"/>
    <w:rsid w:val="00C63D7C"/>
    <w:rsid w:val="00C63E35"/>
    <w:rsid w:val="00C63F75"/>
    <w:rsid w:val="00C644E7"/>
    <w:rsid w:val="00C6450A"/>
    <w:rsid w:val="00C6452F"/>
    <w:rsid w:val="00C64712"/>
    <w:rsid w:val="00C64858"/>
    <w:rsid w:val="00C648B2"/>
    <w:rsid w:val="00C64A0F"/>
    <w:rsid w:val="00C64AD0"/>
    <w:rsid w:val="00C64B77"/>
    <w:rsid w:val="00C64BD7"/>
    <w:rsid w:val="00C64F27"/>
    <w:rsid w:val="00C64FFA"/>
    <w:rsid w:val="00C653E9"/>
    <w:rsid w:val="00C654B8"/>
    <w:rsid w:val="00C656B9"/>
    <w:rsid w:val="00C656F4"/>
    <w:rsid w:val="00C658D3"/>
    <w:rsid w:val="00C65A4A"/>
    <w:rsid w:val="00C65B7D"/>
    <w:rsid w:val="00C65DD7"/>
    <w:rsid w:val="00C66355"/>
    <w:rsid w:val="00C666F8"/>
    <w:rsid w:val="00C66BED"/>
    <w:rsid w:val="00C66C1D"/>
    <w:rsid w:val="00C67296"/>
    <w:rsid w:val="00C67413"/>
    <w:rsid w:val="00C6763C"/>
    <w:rsid w:val="00C679CF"/>
    <w:rsid w:val="00C67AE5"/>
    <w:rsid w:val="00C67B6A"/>
    <w:rsid w:val="00C67E2B"/>
    <w:rsid w:val="00C704D6"/>
    <w:rsid w:val="00C7077D"/>
    <w:rsid w:val="00C708D0"/>
    <w:rsid w:val="00C70917"/>
    <w:rsid w:val="00C70940"/>
    <w:rsid w:val="00C70A31"/>
    <w:rsid w:val="00C71166"/>
    <w:rsid w:val="00C7126A"/>
    <w:rsid w:val="00C714D7"/>
    <w:rsid w:val="00C716BE"/>
    <w:rsid w:val="00C71EDA"/>
    <w:rsid w:val="00C727BF"/>
    <w:rsid w:val="00C7293E"/>
    <w:rsid w:val="00C73471"/>
    <w:rsid w:val="00C73C2B"/>
    <w:rsid w:val="00C740B3"/>
    <w:rsid w:val="00C7416D"/>
    <w:rsid w:val="00C742CA"/>
    <w:rsid w:val="00C743CF"/>
    <w:rsid w:val="00C74653"/>
    <w:rsid w:val="00C748D8"/>
    <w:rsid w:val="00C74AB3"/>
    <w:rsid w:val="00C74D65"/>
    <w:rsid w:val="00C74E65"/>
    <w:rsid w:val="00C7503B"/>
    <w:rsid w:val="00C75436"/>
    <w:rsid w:val="00C755A6"/>
    <w:rsid w:val="00C7572C"/>
    <w:rsid w:val="00C7595E"/>
    <w:rsid w:val="00C75A95"/>
    <w:rsid w:val="00C75B15"/>
    <w:rsid w:val="00C76041"/>
    <w:rsid w:val="00C7616A"/>
    <w:rsid w:val="00C7691D"/>
    <w:rsid w:val="00C7695C"/>
    <w:rsid w:val="00C76B6A"/>
    <w:rsid w:val="00C77001"/>
    <w:rsid w:val="00C77380"/>
    <w:rsid w:val="00C7751F"/>
    <w:rsid w:val="00C7791C"/>
    <w:rsid w:val="00C77977"/>
    <w:rsid w:val="00C77A52"/>
    <w:rsid w:val="00C77D63"/>
    <w:rsid w:val="00C77EBF"/>
    <w:rsid w:val="00C80438"/>
    <w:rsid w:val="00C8063F"/>
    <w:rsid w:val="00C8078B"/>
    <w:rsid w:val="00C808AF"/>
    <w:rsid w:val="00C80970"/>
    <w:rsid w:val="00C80AA5"/>
    <w:rsid w:val="00C80AC8"/>
    <w:rsid w:val="00C80CE8"/>
    <w:rsid w:val="00C80D72"/>
    <w:rsid w:val="00C8120D"/>
    <w:rsid w:val="00C812D0"/>
    <w:rsid w:val="00C814C4"/>
    <w:rsid w:val="00C814C7"/>
    <w:rsid w:val="00C816A7"/>
    <w:rsid w:val="00C818C8"/>
    <w:rsid w:val="00C819A9"/>
    <w:rsid w:val="00C81BC5"/>
    <w:rsid w:val="00C81DFC"/>
    <w:rsid w:val="00C82051"/>
    <w:rsid w:val="00C82134"/>
    <w:rsid w:val="00C82206"/>
    <w:rsid w:val="00C8235B"/>
    <w:rsid w:val="00C8255B"/>
    <w:rsid w:val="00C82995"/>
    <w:rsid w:val="00C82D26"/>
    <w:rsid w:val="00C82FCE"/>
    <w:rsid w:val="00C83176"/>
    <w:rsid w:val="00C831A2"/>
    <w:rsid w:val="00C8339A"/>
    <w:rsid w:val="00C8362A"/>
    <w:rsid w:val="00C83738"/>
    <w:rsid w:val="00C83BEE"/>
    <w:rsid w:val="00C83CC2"/>
    <w:rsid w:val="00C83CC6"/>
    <w:rsid w:val="00C83D23"/>
    <w:rsid w:val="00C8440B"/>
    <w:rsid w:val="00C8466B"/>
    <w:rsid w:val="00C847CD"/>
    <w:rsid w:val="00C84938"/>
    <w:rsid w:val="00C84AD5"/>
    <w:rsid w:val="00C84B86"/>
    <w:rsid w:val="00C84BBC"/>
    <w:rsid w:val="00C85446"/>
    <w:rsid w:val="00C8548B"/>
    <w:rsid w:val="00C85BFA"/>
    <w:rsid w:val="00C85EE8"/>
    <w:rsid w:val="00C85FB5"/>
    <w:rsid w:val="00C860E2"/>
    <w:rsid w:val="00C861E1"/>
    <w:rsid w:val="00C861EC"/>
    <w:rsid w:val="00C865D2"/>
    <w:rsid w:val="00C866A1"/>
    <w:rsid w:val="00C869B5"/>
    <w:rsid w:val="00C86B38"/>
    <w:rsid w:val="00C86BC6"/>
    <w:rsid w:val="00C86C02"/>
    <w:rsid w:val="00C87118"/>
    <w:rsid w:val="00C8712B"/>
    <w:rsid w:val="00C8736D"/>
    <w:rsid w:val="00C874B2"/>
    <w:rsid w:val="00C874C2"/>
    <w:rsid w:val="00C87566"/>
    <w:rsid w:val="00C879F8"/>
    <w:rsid w:val="00C87A00"/>
    <w:rsid w:val="00C87DDD"/>
    <w:rsid w:val="00C87EB9"/>
    <w:rsid w:val="00C87F09"/>
    <w:rsid w:val="00C87F40"/>
    <w:rsid w:val="00C901D0"/>
    <w:rsid w:val="00C901E1"/>
    <w:rsid w:val="00C903DB"/>
    <w:rsid w:val="00C90B61"/>
    <w:rsid w:val="00C90D06"/>
    <w:rsid w:val="00C90EEC"/>
    <w:rsid w:val="00C91318"/>
    <w:rsid w:val="00C91360"/>
    <w:rsid w:val="00C914F8"/>
    <w:rsid w:val="00C91603"/>
    <w:rsid w:val="00C91996"/>
    <w:rsid w:val="00C92330"/>
    <w:rsid w:val="00C9244D"/>
    <w:rsid w:val="00C92537"/>
    <w:rsid w:val="00C926D2"/>
    <w:rsid w:val="00C929CA"/>
    <w:rsid w:val="00C92A53"/>
    <w:rsid w:val="00C92E96"/>
    <w:rsid w:val="00C92F2C"/>
    <w:rsid w:val="00C93094"/>
    <w:rsid w:val="00C93202"/>
    <w:rsid w:val="00C93293"/>
    <w:rsid w:val="00C93408"/>
    <w:rsid w:val="00C9360C"/>
    <w:rsid w:val="00C93770"/>
    <w:rsid w:val="00C938BA"/>
    <w:rsid w:val="00C93F4E"/>
    <w:rsid w:val="00C93FF5"/>
    <w:rsid w:val="00C9408B"/>
    <w:rsid w:val="00C946CC"/>
    <w:rsid w:val="00C947B3"/>
    <w:rsid w:val="00C948EF"/>
    <w:rsid w:val="00C94B2F"/>
    <w:rsid w:val="00C94D35"/>
    <w:rsid w:val="00C94F71"/>
    <w:rsid w:val="00C94F7C"/>
    <w:rsid w:val="00C951AE"/>
    <w:rsid w:val="00C95471"/>
    <w:rsid w:val="00C956A9"/>
    <w:rsid w:val="00C95743"/>
    <w:rsid w:val="00C9578A"/>
    <w:rsid w:val="00C957A1"/>
    <w:rsid w:val="00C95A59"/>
    <w:rsid w:val="00C95C82"/>
    <w:rsid w:val="00C95F09"/>
    <w:rsid w:val="00C96153"/>
    <w:rsid w:val="00C96527"/>
    <w:rsid w:val="00C9662E"/>
    <w:rsid w:val="00C9668C"/>
    <w:rsid w:val="00C9673B"/>
    <w:rsid w:val="00C96A91"/>
    <w:rsid w:val="00C96E2E"/>
    <w:rsid w:val="00C972C1"/>
    <w:rsid w:val="00C97402"/>
    <w:rsid w:val="00C97446"/>
    <w:rsid w:val="00C974FF"/>
    <w:rsid w:val="00C976EE"/>
    <w:rsid w:val="00C9790D"/>
    <w:rsid w:val="00C97980"/>
    <w:rsid w:val="00C97A22"/>
    <w:rsid w:val="00C97C33"/>
    <w:rsid w:val="00C97CFE"/>
    <w:rsid w:val="00CA005C"/>
    <w:rsid w:val="00CA00CB"/>
    <w:rsid w:val="00CA021A"/>
    <w:rsid w:val="00CA05B9"/>
    <w:rsid w:val="00CA0701"/>
    <w:rsid w:val="00CA0724"/>
    <w:rsid w:val="00CA088D"/>
    <w:rsid w:val="00CA09BD"/>
    <w:rsid w:val="00CA0BDF"/>
    <w:rsid w:val="00CA0C8A"/>
    <w:rsid w:val="00CA0D4A"/>
    <w:rsid w:val="00CA0DC7"/>
    <w:rsid w:val="00CA0F60"/>
    <w:rsid w:val="00CA11F3"/>
    <w:rsid w:val="00CA12BA"/>
    <w:rsid w:val="00CA16D2"/>
    <w:rsid w:val="00CA16E7"/>
    <w:rsid w:val="00CA192C"/>
    <w:rsid w:val="00CA195E"/>
    <w:rsid w:val="00CA1965"/>
    <w:rsid w:val="00CA1A91"/>
    <w:rsid w:val="00CA1E73"/>
    <w:rsid w:val="00CA2817"/>
    <w:rsid w:val="00CA2964"/>
    <w:rsid w:val="00CA299B"/>
    <w:rsid w:val="00CA2A5E"/>
    <w:rsid w:val="00CA2ABC"/>
    <w:rsid w:val="00CA2B01"/>
    <w:rsid w:val="00CA31BD"/>
    <w:rsid w:val="00CA31D4"/>
    <w:rsid w:val="00CA31FB"/>
    <w:rsid w:val="00CA3361"/>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F41"/>
    <w:rsid w:val="00CA4FFD"/>
    <w:rsid w:val="00CA5345"/>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57D"/>
    <w:rsid w:val="00CA7895"/>
    <w:rsid w:val="00CA7E17"/>
    <w:rsid w:val="00CA7EC3"/>
    <w:rsid w:val="00CB0256"/>
    <w:rsid w:val="00CB0613"/>
    <w:rsid w:val="00CB06CE"/>
    <w:rsid w:val="00CB082D"/>
    <w:rsid w:val="00CB0A52"/>
    <w:rsid w:val="00CB0A83"/>
    <w:rsid w:val="00CB0E3C"/>
    <w:rsid w:val="00CB0ECA"/>
    <w:rsid w:val="00CB0FCB"/>
    <w:rsid w:val="00CB1041"/>
    <w:rsid w:val="00CB1046"/>
    <w:rsid w:val="00CB1109"/>
    <w:rsid w:val="00CB13B6"/>
    <w:rsid w:val="00CB19AC"/>
    <w:rsid w:val="00CB1FF0"/>
    <w:rsid w:val="00CB2167"/>
    <w:rsid w:val="00CB2298"/>
    <w:rsid w:val="00CB22BD"/>
    <w:rsid w:val="00CB2383"/>
    <w:rsid w:val="00CB24BC"/>
    <w:rsid w:val="00CB262A"/>
    <w:rsid w:val="00CB27BC"/>
    <w:rsid w:val="00CB28EC"/>
    <w:rsid w:val="00CB2963"/>
    <w:rsid w:val="00CB2AB4"/>
    <w:rsid w:val="00CB315F"/>
    <w:rsid w:val="00CB32A8"/>
    <w:rsid w:val="00CB3334"/>
    <w:rsid w:val="00CB336A"/>
    <w:rsid w:val="00CB3420"/>
    <w:rsid w:val="00CB36AA"/>
    <w:rsid w:val="00CB3FE6"/>
    <w:rsid w:val="00CB403F"/>
    <w:rsid w:val="00CB4173"/>
    <w:rsid w:val="00CB44EB"/>
    <w:rsid w:val="00CB485C"/>
    <w:rsid w:val="00CB49F1"/>
    <w:rsid w:val="00CB4BE2"/>
    <w:rsid w:val="00CB4FDC"/>
    <w:rsid w:val="00CB50A5"/>
    <w:rsid w:val="00CB5408"/>
    <w:rsid w:val="00CB5A34"/>
    <w:rsid w:val="00CB5AB7"/>
    <w:rsid w:val="00CB5E1F"/>
    <w:rsid w:val="00CB5F3B"/>
    <w:rsid w:val="00CB60F7"/>
    <w:rsid w:val="00CB61B6"/>
    <w:rsid w:val="00CB69E3"/>
    <w:rsid w:val="00CB6A2E"/>
    <w:rsid w:val="00CB6A98"/>
    <w:rsid w:val="00CB6C1F"/>
    <w:rsid w:val="00CB6D53"/>
    <w:rsid w:val="00CB7037"/>
    <w:rsid w:val="00CB70BD"/>
    <w:rsid w:val="00CB7111"/>
    <w:rsid w:val="00CB72E1"/>
    <w:rsid w:val="00CB7346"/>
    <w:rsid w:val="00CB74BD"/>
    <w:rsid w:val="00CB77E0"/>
    <w:rsid w:val="00CB7885"/>
    <w:rsid w:val="00CB78ED"/>
    <w:rsid w:val="00CB7A74"/>
    <w:rsid w:val="00CB7B62"/>
    <w:rsid w:val="00CB7E83"/>
    <w:rsid w:val="00CB7ED3"/>
    <w:rsid w:val="00CC01AC"/>
    <w:rsid w:val="00CC01D6"/>
    <w:rsid w:val="00CC04AC"/>
    <w:rsid w:val="00CC162F"/>
    <w:rsid w:val="00CC1929"/>
    <w:rsid w:val="00CC1F75"/>
    <w:rsid w:val="00CC201D"/>
    <w:rsid w:val="00CC21AD"/>
    <w:rsid w:val="00CC2429"/>
    <w:rsid w:val="00CC25EE"/>
    <w:rsid w:val="00CC2AC0"/>
    <w:rsid w:val="00CC2F25"/>
    <w:rsid w:val="00CC32B1"/>
    <w:rsid w:val="00CC343E"/>
    <w:rsid w:val="00CC34E0"/>
    <w:rsid w:val="00CC3521"/>
    <w:rsid w:val="00CC3755"/>
    <w:rsid w:val="00CC3806"/>
    <w:rsid w:val="00CC38AD"/>
    <w:rsid w:val="00CC38F4"/>
    <w:rsid w:val="00CC3977"/>
    <w:rsid w:val="00CC39D3"/>
    <w:rsid w:val="00CC3CC4"/>
    <w:rsid w:val="00CC3DA4"/>
    <w:rsid w:val="00CC4253"/>
    <w:rsid w:val="00CC4458"/>
    <w:rsid w:val="00CC4951"/>
    <w:rsid w:val="00CC4BB4"/>
    <w:rsid w:val="00CC4C01"/>
    <w:rsid w:val="00CC550B"/>
    <w:rsid w:val="00CC5551"/>
    <w:rsid w:val="00CC5790"/>
    <w:rsid w:val="00CC5A8D"/>
    <w:rsid w:val="00CC5BC7"/>
    <w:rsid w:val="00CC5BFD"/>
    <w:rsid w:val="00CC5D6C"/>
    <w:rsid w:val="00CC5F40"/>
    <w:rsid w:val="00CC6318"/>
    <w:rsid w:val="00CC640C"/>
    <w:rsid w:val="00CC641F"/>
    <w:rsid w:val="00CC6431"/>
    <w:rsid w:val="00CC65BC"/>
    <w:rsid w:val="00CC67F5"/>
    <w:rsid w:val="00CC6B05"/>
    <w:rsid w:val="00CC6FAF"/>
    <w:rsid w:val="00CC71FA"/>
    <w:rsid w:val="00CC732C"/>
    <w:rsid w:val="00CC740B"/>
    <w:rsid w:val="00CC754D"/>
    <w:rsid w:val="00CC76B0"/>
    <w:rsid w:val="00CC7717"/>
    <w:rsid w:val="00CC7775"/>
    <w:rsid w:val="00CC779F"/>
    <w:rsid w:val="00CC780B"/>
    <w:rsid w:val="00CC7C37"/>
    <w:rsid w:val="00CC7D54"/>
    <w:rsid w:val="00CD00BA"/>
    <w:rsid w:val="00CD0310"/>
    <w:rsid w:val="00CD03F5"/>
    <w:rsid w:val="00CD04F2"/>
    <w:rsid w:val="00CD06E9"/>
    <w:rsid w:val="00CD0918"/>
    <w:rsid w:val="00CD09A3"/>
    <w:rsid w:val="00CD0D0C"/>
    <w:rsid w:val="00CD1391"/>
    <w:rsid w:val="00CD1510"/>
    <w:rsid w:val="00CD2159"/>
    <w:rsid w:val="00CD2165"/>
    <w:rsid w:val="00CD248B"/>
    <w:rsid w:val="00CD29A6"/>
    <w:rsid w:val="00CD2FBC"/>
    <w:rsid w:val="00CD31F7"/>
    <w:rsid w:val="00CD3482"/>
    <w:rsid w:val="00CD390C"/>
    <w:rsid w:val="00CD3AF7"/>
    <w:rsid w:val="00CD3B2B"/>
    <w:rsid w:val="00CD3C56"/>
    <w:rsid w:val="00CD3E11"/>
    <w:rsid w:val="00CD3E89"/>
    <w:rsid w:val="00CD44B4"/>
    <w:rsid w:val="00CD44F9"/>
    <w:rsid w:val="00CD455F"/>
    <w:rsid w:val="00CD4584"/>
    <w:rsid w:val="00CD45C1"/>
    <w:rsid w:val="00CD4B67"/>
    <w:rsid w:val="00CD4D86"/>
    <w:rsid w:val="00CD50E9"/>
    <w:rsid w:val="00CD5B78"/>
    <w:rsid w:val="00CD5C17"/>
    <w:rsid w:val="00CD5F10"/>
    <w:rsid w:val="00CD62A8"/>
    <w:rsid w:val="00CD6415"/>
    <w:rsid w:val="00CD6443"/>
    <w:rsid w:val="00CD664A"/>
    <w:rsid w:val="00CD6752"/>
    <w:rsid w:val="00CD6A4D"/>
    <w:rsid w:val="00CD6D20"/>
    <w:rsid w:val="00CD6E1D"/>
    <w:rsid w:val="00CD6F23"/>
    <w:rsid w:val="00CD70AF"/>
    <w:rsid w:val="00CD734B"/>
    <w:rsid w:val="00CD78D4"/>
    <w:rsid w:val="00CD7BEE"/>
    <w:rsid w:val="00CD7E4F"/>
    <w:rsid w:val="00CD7EA3"/>
    <w:rsid w:val="00CE0033"/>
    <w:rsid w:val="00CE01CA"/>
    <w:rsid w:val="00CE073B"/>
    <w:rsid w:val="00CE095B"/>
    <w:rsid w:val="00CE0C49"/>
    <w:rsid w:val="00CE0D10"/>
    <w:rsid w:val="00CE0F09"/>
    <w:rsid w:val="00CE127C"/>
    <w:rsid w:val="00CE160F"/>
    <w:rsid w:val="00CE1857"/>
    <w:rsid w:val="00CE196D"/>
    <w:rsid w:val="00CE1A07"/>
    <w:rsid w:val="00CE1C5A"/>
    <w:rsid w:val="00CE1EEC"/>
    <w:rsid w:val="00CE233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504F"/>
    <w:rsid w:val="00CE51B2"/>
    <w:rsid w:val="00CE53F8"/>
    <w:rsid w:val="00CE548A"/>
    <w:rsid w:val="00CE5D4C"/>
    <w:rsid w:val="00CE6017"/>
    <w:rsid w:val="00CE65D7"/>
    <w:rsid w:val="00CE65F2"/>
    <w:rsid w:val="00CE6C59"/>
    <w:rsid w:val="00CE6CBF"/>
    <w:rsid w:val="00CE6E6B"/>
    <w:rsid w:val="00CE6EF8"/>
    <w:rsid w:val="00CE702B"/>
    <w:rsid w:val="00CE73C0"/>
    <w:rsid w:val="00CE761D"/>
    <w:rsid w:val="00CE7A97"/>
    <w:rsid w:val="00CF08CF"/>
    <w:rsid w:val="00CF0B64"/>
    <w:rsid w:val="00CF0BDB"/>
    <w:rsid w:val="00CF1115"/>
    <w:rsid w:val="00CF114D"/>
    <w:rsid w:val="00CF14F3"/>
    <w:rsid w:val="00CF1545"/>
    <w:rsid w:val="00CF1655"/>
    <w:rsid w:val="00CF1747"/>
    <w:rsid w:val="00CF189A"/>
    <w:rsid w:val="00CF18FB"/>
    <w:rsid w:val="00CF1FE0"/>
    <w:rsid w:val="00CF2429"/>
    <w:rsid w:val="00CF2473"/>
    <w:rsid w:val="00CF258F"/>
    <w:rsid w:val="00CF25D3"/>
    <w:rsid w:val="00CF2643"/>
    <w:rsid w:val="00CF270E"/>
    <w:rsid w:val="00CF275C"/>
    <w:rsid w:val="00CF28F3"/>
    <w:rsid w:val="00CF2948"/>
    <w:rsid w:val="00CF29EB"/>
    <w:rsid w:val="00CF29ED"/>
    <w:rsid w:val="00CF2F4F"/>
    <w:rsid w:val="00CF3087"/>
    <w:rsid w:val="00CF3119"/>
    <w:rsid w:val="00CF311F"/>
    <w:rsid w:val="00CF324F"/>
    <w:rsid w:val="00CF3287"/>
    <w:rsid w:val="00CF335A"/>
    <w:rsid w:val="00CF3364"/>
    <w:rsid w:val="00CF342D"/>
    <w:rsid w:val="00CF3628"/>
    <w:rsid w:val="00CF3935"/>
    <w:rsid w:val="00CF3C08"/>
    <w:rsid w:val="00CF41D7"/>
    <w:rsid w:val="00CF452F"/>
    <w:rsid w:val="00CF485E"/>
    <w:rsid w:val="00CF4B74"/>
    <w:rsid w:val="00CF4C1C"/>
    <w:rsid w:val="00CF4D58"/>
    <w:rsid w:val="00CF4DF2"/>
    <w:rsid w:val="00CF4E32"/>
    <w:rsid w:val="00CF4EB5"/>
    <w:rsid w:val="00CF5143"/>
    <w:rsid w:val="00CF5204"/>
    <w:rsid w:val="00CF5500"/>
    <w:rsid w:val="00CF57EA"/>
    <w:rsid w:val="00CF580F"/>
    <w:rsid w:val="00CF5908"/>
    <w:rsid w:val="00CF5919"/>
    <w:rsid w:val="00CF5AF2"/>
    <w:rsid w:val="00CF5B0D"/>
    <w:rsid w:val="00CF5E2B"/>
    <w:rsid w:val="00CF6696"/>
    <w:rsid w:val="00CF66C5"/>
    <w:rsid w:val="00CF6838"/>
    <w:rsid w:val="00CF6D08"/>
    <w:rsid w:val="00CF7116"/>
    <w:rsid w:val="00CF72C5"/>
    <w:rsid w:val="00CF79A7"/>
    <w:rsid w:val="00CF79CD"/>
    <w:rsid w:val="00CF7F04"/>
    <w:rsid w:val="00CF7FCE"/>
    <w:rsid w:val="00D00255"/>
    <w:rsid w:val="00D00260"/>
    <w:rsid w:val="00D00334"/>
    <w:rsid w:val="00D0038D"/>
    <w:rsid w:val="00D0038F"/>
    <w:rsid w:val="00D00BF6"/>
    <w:rsid w:val="00D00D56"/>
    <w:rsid w:val="00D0136F"/>
    <w:rsid w:val="00D0139F"/>
    <w:rsid w:val="00D0142B"/>
    <w:rsid w:val="00D01BA7"/>
    <w:rsid w:val="00D02083"/>
    <w:rsid w:val="00D0220D"/>
    <w:rsid w:val="00D022E8"/>
    <w:rsid w:val="00D02753"/>
    <w:rsid w:val="00D027CE"/>
    <w:rsid w:val="00D02AA7"/>
    <w:rsid w:val="00D02B31"/>
    <w:rsid w:val="00D02C7F"/>
    <w:rsid w:val="00D02D5F"/>
    <w:rsid w:val="00D02DC1"/>
    <w:rsid w:val="00D02E89"/>
    <w:rsid w:val="00D032F9"/>
    <w:rsid w:val="00D0339A"/>
    <w:rsid w:val="00D033C7"/>
    <w:rsid w:val="00D0369B"/>
    <w:rsid w:val="00D03805"/>
    <w:rsid w:val="00D0394B"/>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725"/>
    <w:rsid w:val="00D057B0"/>
    <w:rsid w:val="00D05C3F"/>
    <w:rsid w:val="00D05F74"/>
    <w:rsid w:val="00D05F96"/>
    <w:rsid w:val="00D065AB"/>
    <w:rsid w:val="00D06743"/>
    <w:rsid w:val="00D06A28"/>
    <w:rsid w:val="00D06A8D"/>
    <w:rsid w:val="00D06D47"/>
    <w:rsid w:val="00D070B2"/>
    <w:rsid w:val="00D070C5"/>
    <w:rsid w:val="00D072A8"/>
    <w:rsid w:val="00D072BB"/>
    <w:rsid w:val="00D072C9"/>
    <w:rsid w:val="00D07AB0"/>
    <w:rsid w:val="00D07B78"/>
    <w:rsid w:val="00D07BBC"/>
    <w:rsid w:val="00D07BFF"/>
    <w:rsid w:val="00D07F09"/>
    <w:rsid w:val="00D102BA"/>
    <w:rsid w:val="00D102BC"/>
    <w:rsid w:val="00D105A5"/>
    <w:rsid w:val="00D10803"/>
    <w:rsid w:val="00D1092D"/>
    <w:rsid w:val="00D10A33"/>
    <w:rsid w:val="00D10D44"/>
    <w:rsid w:val="00D10F1E"/>
    <w:rsid w:val="00D10FAF"/>
    <w:rsid w:val="00D11003"/>
    <w:rsid w:val="00D113C4"/>
    <w:rsid w:val="00D11405"/>
    <w:rsid w:val="00D11700"/>
    <w:rsid w:val="00D11B5F"/>
    <w:rsid w:val="00D11C77"/>
    <w:rsid w:val="00D11CEC"/>
    <w:rsid w:val="00D11D63"/>
    <w:rsid w:val="00D121C2"/>
    <w:rsid w:val="00D1224C"/>
    <w:rsid w:val="00D124D4"/>
    <w:rsid w:val="00D12623"/>
    <w:rsid w:val="00D12867"/>
    <w:rsid w:val="00D12C79"/>
    <w:rsid w:val="00D13024"/>
    <w:rsid w:val="00D13261"/>
    <w:rsid w:val="00D133FE"/>
    <w:rsid w:val="00D134DD"/>
    <w:rsid w:val="00D1363C"/>
    <w:rsid w:val="00D136D4"/>
    <w:rsid w:val="00D137AD"/>
    <w:rsid w:val="00D138F6"/>
    <w:rsid w:val="00D139A3"/>
    <w:rsid w:val="00D139C1"/>
    <w:rsid w:val="00D13CCF"/>
    <w:rsid w:val="00D13DE3"/>
    <w:rsid w:val="00D141DC"/>
    <w:rsid w:val="00D14874"/>
    <w:rsid w:val="00D14C9A"/>
    <w:rsid w:val="00D1524B"/>
    <w:rsid w:val="00D152EC"/>
    <w:rsid w:val="00D15300"/>
    <w:rsid w:val="00D15423"/>
    <w:rsid w:val="00D15795"/>
    <w:rsid w:val="00D15AEF"/>
    <w:rsid w:val="00D15B08"/>
    <w:rsid w:val="00D15E4B"/>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A46"/>
    <w:rsid w:val="00D20B14"/>
    <w:rsid w:val="00D211C2"/>
    <w:rsid w:val="00D21503"/>
    <w:rsid w:val="00D215BA"/>
    <w:rsid w:val="00D21617"/>
    <w:rsid w:val="00D216AB"/>
    <w:rsid w:val="00D21780"/>
    <w:rsid w:val="00D21C3D"/>
    <w:rsid w:val="00D2230B"/>
    <w:rsid w:val="00D22485"/>
    <w:rsid w:val="00D22C1C"/>
    <w:rsid w:val="00D22CE1"/>
    <w:rsid w:val="00D22D21"/>
    <w:rsid w:val="00D2314E"/>
    <w:rsid w:val="00D231F5"/>
    <w:rsid w:val="00D23271"/>
    <w:rsid w:val="00D23544"/>
    <w:rsid w:val="00D23A98"/>
    <w:rsid w:val="00D23E6D"/>
    <w:rsid w:val="00D241D6"/>
    <w:rsid w:val="00D24230"/>
    <w:rsid w:val="00D2441A"/>
    <w:rsid w:val="00D246AC"/>
    <w:rsid w:val="00D24C0A"/>
    <w:rsid w:val="00D2519E"/>
    <w:rsid w:val="00D251B0"/>
    <w:rsid w:val="00D252E5"/>
    <w:rsid w:val="00D254FC"/>
    <w:rsid w:val="00D255D2"/>
    <w:rsid w:val="00D25844"/>
    <w:rsid w:val="00D2598F"/>
    <w:rsid w:val="00D25A52"/>
    <w:rsid w:val="00D25AC4"/>
    <w:rsid w:val="00D25C1B"/>
    <w:rsid w:val="00D25C40"/>
    <w:rsid w:val="00D25D1A"/>
    <w:rsid w:val="00D25D84"/>
    <w:rsid w:val="00D2607A"/>
    <w:rsid w:val="00D26110"/>
    <w:rsid w:val="00D2612D"/>
    <w:rsid w:val="00D26258"/>
    <w:rsid w:val="00D2649A"/>
    <w:rsid w:val="00D2671C"/>
    <w:rsid w:val="00D26AFB"/>
    <w:rsid w:val="00D26C56"/>
    <w:rsid w:val="00D26C5C"/>
    <w:rsid w:val="00D26CAC"/>
    <w:rsid w:val="00D26EC6"/>
    <w:rsid w:val="00D26F98"/>
    <w:rsid w:val="00D271B9"/>
    <w:rsid w:val="00D27202"/>
    <w:rsid w:val="00D27246"/>
    <w:rsid w:val="00D272E4"/>
    <w:rsid w:val="00D273AC"/>
    <w:rsid w:val="00D274C5"/>
    <w:rsid w:val="00D27981"/>
    <w:rsid w:val="00D27D46"/>
    <w:rsid w:val="00D30013"/>
    <w:rsid w:val="00D30054"/>
    <w:rsid w:val="00D300C9"/>
    <w:rsid w:val="00D30473"/>
    <w:rsid w:val="00D307C6"/>
    <w:rsid w:val="00D30973"/>
    <w:rsid w:val="00D30AEB"/>
    <w:rsid w:val="00D30C16"/>
    <w:rsid w:val="00D30CE4"/>
    <w:rsid w:val="00D30F9B"/>
    <w:rsid w:val="00D310C3"/>
    <w:rsid w:val="00D31249"/>
    <w:rsid w:val="00D314D4"/>
    <w:rsid w:val="00D3187D"/>
    <w:rsid w:val="00D3199C"/>
    <w:rsid w:val="00D31BFB"/>
    <w:rsid w:val="00D31ED7"/>
    <w:rsid w:val="00D31F2F"/>
    <w:rsid w:val="00D321FF"/>
    <w:rsid w:val="00D3227C"/>
    <w:rsid w:val="00D3228F"/>
    <w:rsid w:val="00D32336"/>
    <w:rsid w:val="00D32375"/>
    <w:rsid w:val="00D325CA"/>
    <w:rsid w:val="00D328FF"/>
    <w:rsid w:val="00D32A56"/>
    <w:rsid w:val="00D32BEA"/>
    <w:rsid w:val="00D32C6F"/>
    <w:rsid w:val="00D32D0F"/>
    <w:rsid w:val="00D32E3F"/>
    <w:rsid w:val="00D3326E"/>
    <w:rsid w:val="00D33F4C"/>
    <w:rsid w:val="00D34210"/>
    <w:rsid w:val="00D342B9"/>
    <w:rsid w:val="00D34315"/>
    <w:rsid w:val="00D34320"/>
    <w:rsid w:val="00D34409"/>
    <w:rsid w:val="00D34461"/>
    <w:rsid w:val="00D347F6"/>
    <w:rsid w:val="00D34946"/>
    <w:rsid w:val="00D34EAE"/>
    <w:rsid w:val="00D34EE8"/>
    <w:rsid w:val="00D34EFD"/>
    <w:rsid w:val="00D353BC"/>
    <w:rsid w:val="00D356B6"/>
    <w:rsid w:val="00D35995"/>
    <w:rsid w:val="00D35B4A"/>
    <w:rsid w:val="00D35BCB"/>
    <w:rsid w:val="00D35D54"/>
    <w:rsid w:val="00D35D93"/>
    <w:rsid w:val="00D35ED9"/>
    <w:rsid w:val="00D3614C"/>
    <w:rsid w:val="00D36199"/>
    <w:rsid w:val="00D362F7"/>
    <w:rsid w:val="00D36300"/>
    <w:rsid w:val="00D3641E"/>
    <w:rsid w:val="00D3664B"/>
    <w:rsid w:val="00D36773"/>
    <w:rsid w:val="00D36A63"/>
    <w:rsid w:val="00D36B3F"/>
    <w:rsid w:val="00D36B78"/>
    <w:rsid w:val="00D36C57"/>
    <w:rsid w:val="00D36CA1"/>
    <w:rsid w:val="00D36E29"/>
    <w:rsid w:val="00D371AE"/>
    <w:rsid w:val="00D37411"/>
    <w:rsid w:val="00D3743C"/>
    <w:rsid w:val="00D37500"/>
    <w:rsid w:val="00D37B17"/>
    <w:rsid w:val="00D37B3B"/>
    <w:rsid w:val="00D37F73"/>
    <w:rsid w:val="00D400EB"/>
    <w:rsid w:val="00D4014F"/>
    <w:rsid w:val="00D40461"/>
    <w:rsid w:val="00D404D3"/>
    <w:rsid w:val="00D406CF"/>
    <w:rsid w:val="00D40AA6"/>
    <w:rsid w:val="00D40B05"/>
    <w:rsid w:val="00D40BCA"/>
    <w:rsid w:val="00D41163"/>
    <w:rsid w:val="00D412F7"/>
    <w:rsid w:val="00D41343"/>
    <w:rsid w:val="00D41505"/>
    <w:rsid w:val="00D41934"/>
    <w:rsid w:val="00D42241"/>
    <w:rsid w:val="00D42342"/>
    <w:rsid w:val="00D4280C"/>
    <w:rsid w:val="00D42A73"/>
    <w:rsid w:val="00D430EA"/>
    <w:rsid w:val="00D43216"/>
    <w:rsid w:val="00D4337E"/>
    <w:rsid w:val="00D433C0"/>
    <w:rsid w:val="00D43C4F"/>
    <w:rsid w:val="00D43FD1"/>
    <w:rsid w:val="00D4410B"/>
    <w:rsid w:val="00D44239"/>
    <w:rsid w:val="00D44554"/>
    <w:rsid w:val="00D449DF"/>
    <w:rsid w:val="00D44A94"/>
    <w:rsid w:val="00D44BB7"/>
    <w:rsid w:val="00D44F8E"/>
    <w:rsid w:val="00D4530B"/>
    <w:rsid w:val="00D453A4"/>
    <w:rsid w:val="00D45733"/>
    <w:rsid w:val="00D45828"/>
    <w:rsid w:val="00D45C50"/>
    <w:rsid w:val="00D45FF7"/>
    <w:rsid w:val="00D4603B"/>
    <w:rsid w:val="00D4622A"/>
    <w:rsid w:val="00D4638A"/>
    <w:rsid w:val="00D46518"/>
    <w:rsid w:val="00D4664D"/>
    <w:rsid w:val="00D46D86"/>
    <w:rsid w:val="00D47433"/>
    <w:rsid w:val="00D47490"/>
    <w:rsid w:val="00D476B6"/>
    <w:rsid w:val="00D479EC"/>
    <w:rsid w:val="00D47A39"/>
    <w:rsid w:val="00D47ADD"/>
    <w:rsid w:val="00D50051"/>
    <w:rsid w:val="00D50228"/>
    <w:rsid w:val="00D503CA"/>
    <w:rsid w:val="00D5041E"/>
    <w:rsid w:val="00D504EB"/>
    <w:rsid w:val="00D50992"/>
    <w:rsid w:val="00D509D0"/>
    <w:rsid w:val="00D50C4D"/>
    <w:rsid w:val="00D513E2"/>
    <w:rsid w:val="00D5195D"/>
    <w:rsid w:val="00D51C6A"/>
    <w:rsid w:val="00D51DA7"/>
    <w:rsid w:val="00D51E82"/>
    <w:rsid w:val="00D52251"/>
    <w:rsid w:val="00D52822"/>
    <w:rsid w:val="00D52B1B"/>
    <w:rsid w:val="00D52B29"/>
    <w:rsid w:val="00D52CDB"/>
    <w:rsid w:val="00D5304C"/>
    <w:rsid w:val="00D532D7"/>
    <w:rsid w:val="00D5332C"/>
    <w:rsid w:val="00D53E2B"/>
    <w:rsid w:val="00D54D8D"/>
    <w:rsid w:val="00D54F68"/>
    <w:rsid w:val="00D5520C"/>
    <w:rsid w:val="00D557B1"/>
    <w:rsid w:val="00D55F6D"/>
    <w:rsid w:val="00D5616C"/>
    <w:rsid w:val="00D565C3"/>
    <w:rsid w:val="00D5672C"/>
    <w:rsid w:val="00D56953"/>
    <w:rsid w:val="00D56992"/>
    <w:rsid w:val="00D569C8"/>
    <w:rsid w:val="00D56A01"/>
    <w:rsid w:val="00D56A66"/>
    <w:rsid w:val="00D56ACF"/>
    <w:rsid w:val="00D56C0E"/>
    <w:rsid w:val="00D56C31"/>
    <w:rsid w:val="00D56D47"/>
    <w:rsid w:val="00D56F5D"/>
    <w:rsid w:val="00D5716A"/>
    <w:rsid w:val="00D573D9"/>
    <w:rsid w:val="00D574F5"/>
    <w:rsid w:val="00D575B1"/>
    <w:rsid w:val="00D57AB7"/>
    <w:rsid w:val="00D57B54"/>
    <w:rsid w:val="00D57D7D"/>
    <w:rsid w:val="00D57D88"/>
    <w:rsid w:val="00D57DB6"/>
    <w:rsid w:val="00D57E0B"/>
    <w:rsid w:val="00D601A3"/>
    <w:rsid w:val="00D601D3"/>
    <w:rsid w:val="00D60505"/>
    <w:rsid w:val="00D60814"/>
    <w:rsid w:val="00D60941"/>
    <w:rsid w:val="00D60DFD"/>
    <w:rsid w:val="00D60E00"/>
    <w:rsid w:val="00D611F6"/>
    <w:rsid w:val="00D616C4"/>
    <w:rsid w:val="00D61CBD"/>
    <w:rsid w:val="00D61DF1"/>
    <w:rsid w:val="00D620AC"/>
    <w:rsid w:val="00D623D3"/>
    <w:rsid w:val="00D623DB"/>
    <w:rsid w:val="00D62637"/>
    <w:rsid w:val="00D626D3"/>
    <w:rsid w:val="00D62B4B"/>
    <w:rsid w:val="00D62EE5"/>
    <w:rsid w:val="00D630D7"/>
    <w:rsid w:val="00D6335D"/>
    <w:rsid w:val="00D634EF"/>
    <w:rsid w:val="00D6358E"/>
    <w:rsid w:val="00D6361F"/>
    <w:rsid w:val="00D63956"/>
    <w:rsid w:val="00D63ECA"/>
    <w:rsid w:val="00D640CC"/>
    <w:rsid w:val="00D64747"/>
    <w:rsid w:val="00D64C42"/>
    <w:rsid w:val="00D64C63"/>
    <w:rsid w:val="00D64D70"/>
    <w:rsid w:val="00D64EAF"/>
    <w:rsid w:val="00D64FE5"/>
    <w:rsid w:val="00D6551B"/>
    <w:rsid w:val="00D6559D"/>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B0A"/>
    <w:rsid w:val="00D66BAE"/>
    <w:rsid w:val="00D66CEF"/>
    <w:rsid w:val="00D66F25"/>
    <w:rsid w:val="00D66FE5"/>
    <w:rsid w:val="00D672F9"/>
    <w:rsid w:val="00D6745D"/>
    <w:rsid w:val="00D674C7"/>
    <w:rsid w:val="00D676D7"/>
    <w:rsid w:val="00D677D7"/>
    <w:rsid w:val="00D705A3"/>
    <w:rsid w:val="00D706A1"/>
    <w:rsid w:val="00D70B2F"/>
    <w:rsid w:val="00D70E36"/>
    <w:rsid w:val="00D70EE0"/>
    <w:rsid w:val="00D70F9C"/>
    <w:rsid w:val="00D70FD0"/>
    <w:rsid w:val="00D7142C"/>
    <w:rsid w:val="00D71442"/>
    <w:rsid w:val="00D716FD"/>
    <w:rsid w:val="00D7190E"/>
    <w:rsid w:val="00D719D9"/>
    <w:rsid w:val="00D71B6E"/>
    <w:rsid w:val="00D71C1C"/>
    <w:rsid w:val="00D71DA9"/>
    <w:rsid w:val="00D71F13"/>
    <w:rsid w:val="00D72054"/>
    <w:rsid w:val="00D720E2"/>
    <w:rsid w:val="00D72152"/>
    <w:rsid w:val="00D723A1"/>
    <w:rsid w:val="00D72401"/>
    <w:rsid w:val="00D7250D"/>
    <w:rsid w:val="00D729EE"/>
    <w:rsid w:val="00D72A8E"/>
    <w:rsid w:val="00D72B3C"/>
    <w:rsid w:val="00D72BDE"/>
    <w:rsid w:val="00D73641"/>
    <w:rsid w:val="00D73B62"/>
    <w:rsid w:val="00D73C3F"/>
    <w:rsid w:val="00D73CEC"/>
    <w:rsid w:val="00D73F0E"/>
    <w:rsid w:val="00D73F6D"/>
    <w:rsid w:val="00D74110"/>
    <w:rsid w:val="00D7412D"/>
    <w:rsid w:val="00D742FA"/>
    <w:rsid w:val="00D743C2"/>
    <w:rsid w:val="00D745D4"/>
    <w:rsid w:val="00D747D6"/>
    <w:rsid w:val="00D747DA"/>
    <w:rsid w:val="00D74975"/>
    <w:rsid w:val="00D74B1B"/>
    <w:rsid w:val="00D74B97"/>
    <w:rsid w:val="00D74FCC"/>
    <w:rsid w:val="00D74FCD"/>
    <w:rsid w:val="00D751A6"/>
    <w:rsid w:val="00D75202"/>
    <w:rsid w:val="00D754A3"/>
    <w:rsid w:val="00D754F1"/>
    <w:rsid w:val="00D7558F"/>
    <w:rsid w:val="00D756D0"/>
    <w:rsid w:val="00D758E2"/>
    <w:rsid w:val="00D75C85"/>
    <w:rsid w:val="00D75CEF"/>
    <w:rsid w:val="00D75EA5"/>
    <w:rsid w:val="00D75F7C"/>
    <w:rsid w:val="00D7623E"/>
    <w:rsid w:val="00D762EC"/>
    <w:rsid w:val="00D76504"/>
    <w:rsid w:val="00D76751"/>
    <w:rsid w:val="00D7682F"/>
    <w:rsid w:val="00D76E27"/>
    <w:rsid w:val="00D77078"/>
    <w:rsid w:val="00D777F2"/>
    <w:rsid w:val="00D77840"/>
    <w:rsid w:val="00D7793C"/>
    <w:rsid w:val="00D779FE"/>
    <w:rsid w:val="00D77C30"/>
    <w:rsid w:val="00D77F39"/>
    <w:rsid w:val="00D77F6A"/>
    <w:rsid w:val="00D8004A"/>
    <w:rsid w:val="00D80390"/>
    <w:rsid w:val="00D8083E"/>
    <w:rsid w:val="00D80B6C"/>
    <w:rsid w:val="00D80B78"/>
    <w:rsid w:val="00D80B9F"/>
    <w:rsid w:val="00D80BC6"/>
    <w:rsid w:val="00D80CD6"/>
    <w:rsid w:val="00D80D9E"/>
    <w:rsid w:val="00D80E7F"/>
    <w:rsid w:val="00D80F83"/>
    <w:rsid w:val="00D80F95"/>
    <w:rsid w:val="00D811FE"/>
    <w:rsid w:val="00D81280"/>
    <w:rsid w:val="00D81390"/>
    <w:rsid w:val="00D815B4"/>
    <w:rsid w:val="00D8164A"/>
    <w:rsid w:val="00D8182F"/>
    <w:rsid w:val="00D81AE5"/>
    <w:rsid w:val="00D81B0A"/>
    <w:rsid w:val="00D81B77"/>
    <w:rsid w:val="00D81BB1"/>
    <w:rsid w:val="00D8220B"/>
    <w:rsid w:val="00D82433"/>
    <w:rsid w:val="00D826DB"/>
    <w:rsid w:val="00D827D2"/>
    <w:rsid w:val="00D829B1"/>
    <w:rsid w:val="00D82ADF"/>
    <w:rsid w:val="00D82D8D"/>
    <w:rsid w:val="00D82D98"/>
    <w:rsid w:val="00D82FF2"/>
    <w:rsid w:val="00D83050"/>
    <w:rsid w:val="00D83071"/>
    <w:rsid w:val="00D83074"/>
    <w:rsid w:val="00D830C6"/>
    <w:rsid w:val="00D833D8"/>
    <w:rsid w:val="00D83660"/>
    <w:rsid w:val="00D836BA"/>
    <w:rsid w:val="00D838EB"/>
    <w:rsid w:val="00D83BD5"/>
    <w:rsid w:val="00D83BF5"/>
    <w:rsid w:val="00D83EC2"/>
    <w:rsid w:val="00D8401D"/>
    <w:rsid w:val="00D84057"/>
    <w:rsid w:val="00D8406C"/>
    <w:rsid w:val="00D84182"/>
    <w:rsid w:val="00D84230"/>
    <w:rsid w:val="00D84990"/>
    <w:rsid w:val="00D84A87"/>
    <w:rsid w:val="00D84B2A"/>
    <w:rsid w:val="00D84D2E"/>
    <w:rsid w:val="00D851E8"/>
    <w:rsid w:val="00D852A4"/>
    <w:rsid w:val="00D8563E"/>
    <w:rsid w:val="00D856BA"/>
    <w:rsid w:val="00D8584E"/>
    <w:rsid w:val="00D859CA"/>
    <w:rsid w:val="00D86043"/>
    <w:rsid w:val="00D86442"/>
    <w:rsid w:val="00D864A7"/>
    <w:rsid w:val="00D867D0"/>
    <w:rsid w:val="00D86BDC"/>
    <w:rsid w:val="00D86E6F"/>
    <w:rsid w:val="00D87162"/>
    <w:rsid w:val="00D877AE"/>
    <w:rsid w:val="00D87886"/>
    <w:rsid w:val="00D879C7"/>
    <w:rsid w:val="00D87B6E"/>
    <w:rsid w:val="00D87BE3"/>
    <w:rsid w:val="00D87D2B"/>
    <w:rsid w:val="00D87F88"/>
    <w:rsid w:val="00D90526"/>
    <w:rsid w:val="00D90562"/>
    <w:rsid w:val="00D90656"/>
    <w:rsid w:val="00D9075D"/>
    <w:rsid w:val="00D90828"/>
    <w:rsid w:val="00D90AD1"/>
    <w:rsid w:val="00D90C51"/>
    <w:rsid w:val="00D90FC9"/>
    <w:rsid w:val="00D91199"/>
    <w:rsid w:val="00D912F6"/>
    <w:rsid w:val="00D91513"/>
    <w:rsid w:val="00D91C82"/>
    <w:rsid w:val="00D91D03"/>
    <w:rsid w:val="00D91FBE"/>
    <w:rsid w:val="00D92117"/>
    <w:rsid w:val="00D929A8"/>
    <w:rsid w:val="00D92C23"/>
    <w:rsid w:val="00D92CE2"/>
    <w:rsid w:val="00D93462"/>
    <w:rsid w:val="00D934B8"/>
    <w:rsid w:val="00D93645"/>
    <w:rsid w:val="00D9393A"/>
    <w:rsid w:val="00D9395F"/>
    <w:rsid w:val="00D93B75"/>
    <w:rsid w:val="00D9473A"/>
    <w:rsid w:val="00D94863"/>
    <w:rsid w:val="00D94870"/>
    <w:rsid w:val="00D948A0"/>
    <w:rsid w:val="00D94A8D"/>
    <w:rsid w:val="00D94F0E"/>
    <w:rsid w:val="00D94F15"/>
    <w:rsid w:val="00D951DB"/>
    <w:rsid w:val="00D9553B"/>
    <w:rsid w:val="00D95648"/>
    <w:rsid w:val="00D95685"/>
    <w:rsid w:val="00D959D3"/>
    <w:rsid w:val="00D95B10"/>
    <w:rsid w:val="00D95B2B"/>
    <w:rsid w:val="00D95D24"/>
    <w:rsid w:val="00D963CA"/>
    <w:rsid w:val="00D96490"/>
    <w:rsid w:val="00D967A3"/>
    <w:rsid w:val="00D96A3F"/>
    <w:rsid w:val="00D96D94"/>
    <w:rsid w:val="00D96DF4"/>
    <w:rsid w:val="00D9717F"/>
    <w:rsid w:val="00D971C5"/>
    <w:rsid w:val="00D974AB"/>
    <w:rsid w:val="00D979FA"/>
    <w:rsid w:val="00D97ADB"/>
    <w:rsid w:val="00D97D1E"/>
    <w:rsid w:val="00D97F62"/>
    <w:rsid w:val="00D97F9A"/>
    <w:rsid w:val="00DA0182"/>
    <w:rsid w:val="00DA01AA"/>
    <w:rsid w:val="00DA02F3"/>
    <w:rsid w:val="00DA0434"/>
    <w:rsid w:val="00DA0575"/>
    <w:rsid w:val="00DA05CD"/>
    <w:rsid w:val="00DA0647"/>
    <w:rsid w:val="00DA0912"/>
    <w:rsid w:val="00DA0932"/>
    <w:rsid w:val="00DA0E3F"/>
    <w:rsid w:val="00DA0EBC"/>
    <w:rsid w:val="00DA0F69"/>
    <w:rsid w:val="00DA13B3"/>
    <w:rsid w:val="00DA1477"/>
    <w:rsid w:val="00DA1582"/>
    <w:rsid w:val="00DA1635"/>
    <w:rsid w:val="00DA187C"/>
    <w:rsid w:val="00DA1B04"/>
    <w:rsid w:val="00DA1CAD"/>
    <w:rsid w:val="00DA1EE0"/>
    <w:rsid w:val="00DA1FAA"/>
    <w:rsid w:val="00DA20AA"/>
    <w:rsid w:val="00DA23FC"/>
    <w:rsid w:val="00DA28C1"/>
    <w:rsid w:val="00DA28D1"/>
    <w:rsid w:val="00DA2A31"/>
    <w:rsid w:val="00DA2AA4"/>
    <w:rsid w:val="00DA2B1F"/>
    <w:rsid w:val="00DA2B92"/>
    <w:rsid w:val="00DA2D41"/>
    <w:rsid w:val="00DA301C"/>
    <w:rsid w:val="00DA3384"/>
    <w:rsid w:val="00DA346C"/>
    <w:rsid w:val="00DA3543"/>
    <w:rsid w:val="00DA3594"/>
    <w:rsid w:val="00DA3649"/>
    <w:rsid w:val="00DA36C9"/>
    <w:rsid w:val="00DA37CD"/>
    <w:rsid w:val="00DA3D08"/>
    <w:rsid w:val="00DA3DBF"/>
    <w:rsid w:val="00DA459F"/>
    <w:rsid w:val="00DA4738"/>
    <w:rsid w:val="00DA4DA3"/>
    <w:rsid w:val="00DA510A"/>
    <w:rsid w:val="00DA5167"/>
    <w:rsid w:val="00DA52A4"/>
    <w:rsid w:val="00DA5416"/>
    <w:rsid w:val="00DA54C4"/>
    <w:rsid w:val="00DA554C"/>
    <w:rsid w:val="00DA58EC"/>
    <w:rsid w:val="00DA58ED"/>
    <w:rsid w:val="00DA5DF3"/>
    <w:rsid w:val="00DA5E55"/>
    <w:rsid w:val="00DA5F49"/>
    <w:rsid w:val="00DA63B7"/>
    <w:rsid w:val="00DA63F6"/>
    <w:rsid w:val="00DA678F"/>
    <w:rsid w:val="00DA6887"/>
    <w:rsid w:val="00DA6B2E"/>
    <w:rsid w:val="00DA6B6F"/>
    <w:rsid w:val="00DA6CAE"/>
    <w:rsid w:val="00DA71EF"/>
    <w:rsid w:val="00DA723C"/>
    <w:rsid w:val="00DA7329"/>
    <w:rsid w:val="00DA7398"/>
    <w:rsid w:val="00DA7424"/>
    <w:rsid w:val="00DA7478"/>
    <w:rsid w:val="00DA74A8"/>
    <w:rsid w:val="00DA7ECC"/>
    <w:rsid w:val="00DB0664"/>
    <w:rsid w:val="00DB06AB"/>
    <w:rsid w:val="00DB0938"/>
    <w:rsid w:val="00DB0D77"/>
    <w:rsid w:val="00DB0DCE"/>
    <w:rsid w:val="00DB144C"/>
    <w:rsid w:val="00DB14CF"/>
    <w:rsid w:val="00DB183A"/>
    <w:rsid w:val="00DB18C0"/>
    <w:rsid w:val="00DB1B67"/>
    <w:rsid w:val="00DB21C0"/>
    <w:rsid w:val="00DB23D8"/>
    <w:rsid w:val="00DB240F"/>
    <w:rsid w:val="00DB26A0"/>
    <w:rsid w:val="00DB289C"/>
    <w:rsid w:val="00DB2A87"/>
    <w:rsid w:val="00DB2DDD"/>
    <w:rsid w:val="00DB372A"/>
    <w:rsid w:val="00DB382D"/>
    <w:rsid w:val="00DB398D"/>
    <w:rsid w:val="00DB3A3A"/>
    <w:rsid w:val="00DB3BF0"/>
    <w:rsid w:val="00DB40C9"/>
    <w:rsid w:val="00DB43E3"/>
    <w:rsid w:val="00DB48BE"/>
    <w:rsid w:val="00DB49CD"/>
    <w:rsid w:val="00DB4C2F"/>
    <w:rsid w:val="00DB4EB5"/>
    <w:rsid w:val="00DB4F5A"/>
    <w:rsid w:val="00DB4F95"/>
    <w:rsid w:val="00DB50A8"/>
    <w:rsid w:val="00DB55CD"/>
    <w:rsid w:val="00DB57C3"/>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8BC"/>
    <w:rsid w:val="00DC0134"/>
    <w:rsid w:val="00DC0145"/>
    <w:rsid w:val="00DC0658"/>
    <w:rsid w:val="00DC08A7"/>
    <w:rsid w:val="00DC0ACD"/>
    <w:rsid w:val="00DC0BF4"/>
    <w:rsid w:val="00DC0C94"/>
    <w:rsid w:val="00DC0EF1"/>
    <w:rsid w:val="00DC136C"/>
    <w:rsid w:val="00DC1442"/>
    <w:rsid w:val="00DC14D8"/>
    <w:rsid w:val="00DC161D"/>
    <w:rsid w:val="00DC1744"/>
    <w:rsid w:val="00DC1A43"/>
    <w:rsid w:val="00DC1C77"/>
    <w:rsid w:val="00DC1D00"/>
    <w:rsid w:val="00DC1D9D"/>
    <w:rsid w:val="00DC1DF5"/>
    <w:rsid w:val="00DC20F1"/>
    <w:rsid w:val="00DC2324"/>
    <w:rsid w:val="00DC2497"/>
    <w:rsid w:val="00DC2C52"/>
    <w:rsid w:val="00DC2C6B"/>
    <w:rsid w:val="00DC2EA2"/>
    <w:rsid w:val="00DC33FD"/>
    <w:rsid w:val="00DC3428"/>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775"/>
    <w:rsid w:val="00DC47FD"/>
    <w:rsid w:val="00DC48E4"/>
    <w:rsid w:val="00DC5319"/>
    <w:rsid w:val="00DC5325"/>
    <w:rsid w:val="00DC53D2"/>
    <w:rsid w:val="00DC5567"/>
    <w:rsid w:val="00DC563F"/>
    <w:rsid w:val="00DC580A"/>
    <w:rsid w:val="00DC5C8D"/>
    <w:rsid w:val="00DC5CC5"/>
    <w:rsid w:val="00DC6099"/>
    <w:rsid w:val="00DC611B"/>
    <w:rsid w:val="00DC6475"/>
    <w:rsid w:val="00DC64E0"/>
    <w:rsid w:val="00DC6B5E"/>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6F5"/>
    <w:rsid w:val="00DD270A"/>
    <w:rsid w:val="00DD2BD5"/>
    <w:rsid w:val="00DD2C6A"/>
    <w:rsid w:val="00DD2DFE"/>
    <w:rsid w:val="00DD317A"/>
    <w:rsid w:val="00DD33ED"/>
    <w:rsid w:val="00DD348C"/>
    <w:rsid w:val="00DD34A1"/>
    <w:rsid w:val="00DD360D"/>
    <w:rsid w:val="00DD3714"/>
    <w:rsid w:val="00DD37C0"/>
    <w:rsid w:val="00DD3838"/>
    <w:rsid w:val="00DD3EAA"/>
    <w:rsid w:val="00DD3EBE"/>
    <w:rsid w:val="00DD4473"/>
    <w:rsid w:val="00DD48E8"/>
    <w:rsid w:val="00DD49BB"/>
    <w:rsid w:val="00DD4C12"/>
    <w:rsid w:val="00DD4C9E"/>
    <w:rsid w:val="00DD53F4"/>
    <w:rsid w:val="00DD58F6"/>
    <w:rsid w:val="00DD5B3E"/>
    <w:rsid w:val="00DD5BE3"/>
    <w:rsid w:val="00DD5C79"/>
    <w:rsid w:val="00DD5FD5"/>
    <w:rsid w:val="00DD6191"/>
    <w:rsid w:val="00DD6649"/>
    <w:rsid w:val="00DD6799"/>
    <w:rsid w:val="00DD67F1"/>
    <w:rsid w:val="00DD6948"/>
    <w:rsid w:val="00DD6A8A"/>
    <w:rsid w:val="00DD6DC5"/>
    <w:rsid w:val="00DD6EE1"/>
    <w:rsid w:val="00DD7403"/>
    <w:rsid w:val="00DD744B"/>
    <w:rsid w:val="00DD74A6"/>
    <w:rsid w:val="00DD7829"/>
    <w:rsid w:val="00DD7983"/>
    <w:rsid w:val="00DD7B05"/>
    <w:rsid w:val="00DD7E11"/>
    <w:rsid w:val="00DE03DF"/>
    <w:rsid w:val="00DE04FE"/>
    <w:rsid w:val="00DE0A39"/>
    <w:rsid w:val="00DE0A50"/>
    <w:rsid w:val="00DE130D"/>
    <w:rsid w:val="00DE1326"/>
    <w:rsid w:val="00DE137E"/>
    <w:rsid w:val="00DE1408"/>
    <w:rsid w:val="00DE155C"/>
    <w:rsid w:val="00DE1599"/>
    <w:rsid w:val="00DE1A47"/>
    <w:rsid w:val="00DE1A4B"/>
    <w:rsid w:val="00DE1B99"/>
    <w:rsid w:val="00DE1BC9"/>
    <w:rsid w:val="00DE1DCC"/>
    <w:rsid w:val="00DE1E87"/>
    <w:rsid w:val="00DE2136"/>
    <w:rsid w:val="00DE223F"/>
    <w:rsid w:val="00DE23F1"/>
    <w:rsid w:val="00DE26C8"/>
    <w:rsid w:val="00DE26E2"/>
    <w:rsid w:val="00DE275F"/>
    <w:rsid w:val="00DE2773"/>
    <w:rsid w:val="00DE2840"/>
    <w:rsid w:val="00DE2980"/>
    <w:rsid w:val="00DE2CC1"/>
    <w:rsid w:val="00DE2D46"/>
    <w:rsid w:val="00DE2E3A"/>
    <w:rsid w:val="00DE2EC3"/>
    <w:rsid w:val="00DE2ED2"/>
    <w:rsid w:val="00DE2EE9"/>
    <w:rsid w:val="00DE30BD"/>
    <w:rsid w:val="00DE3328"/>
    <w:rsid w:val="00DE3798"/>
    <w:rsid w:val="00DE3A9C"/>
    <w:rsid w:val="00DE3CD0"/>
    <w:rsid w:val="00DE3E32"/>
    <w:rsid w:val="00DE3E8F"/>
    <w:rsid w:val="00DE4385"/>
    <w:rsid w:val="00DE44E0"/>
    <w:rsid w:val="00DE476A"/>
    <w:rsid w:val="00DE487E"/>
    <w:rsid w:val="00DE4917"/>
    <w:rsid w:val="00DE4931"/>
    <w:rsid w:val="00DE4A8F"/>
    <w:rsid w:val="00DE4B97"/>
    <w:rsid w:val="00DE4E96"/>
    <w:rsid w:val="00DE4EB2"/>
    <w:rsid w:val="00DE5019"/>
    <w:rsid w:val="00DE5566"/>
    <w:rsid w:val="00DE5801"/>
    <w:rsid w:val="00DE58E6"/>
    <w:rsid w:val="00DE5A51"/>
    <w:rsid w:val="00DE603A"/>
    <w:rsid w:val="00DE6182"/>
    <w:rsid w:val="00DE6253"/>
    <w:rsid w:val="00DE649A"/>
    <w:rsid w:val="00DE6538"/>
    <w:rsid w:val="00DE659C"/>
    <w:rsid w:val="00DE65E5"/>
    <w:rsid w:val="00DE6A0C"/>
    <w:rsid w:val="00DE6BA4"/>
    <w:rsid w:val="00DE70CB"/>
    <w:rsid w:val="00DE7205"/>
    <w:rsid w:val="00DE72D4"/>
    <w:rsid w:val="00DE7870"/>
    <w:rsid w:val="00DE7B0F"/>
    <w:rsid w:val="00DE7BBD"/>
    <w:rsid w:val="00DE7D9D"/>
    <w:rsid w:val="00DE7FF5"/>
    <w:rsid w:val="00DF0306"/>
    <w:rsid w:val="00DF04D6"/>
    <w:rsid w:val="00DF05E7"/>
    <w:rsid w:val="00DF073C"/>
    <w:rsid w:val="00DF0909"/>
    <w:rsid w:val="00DF0A00"/>
    <w:rsid w:val="00DF17D0"/>
    <w:rsid w:val="00DF17F3"/>
    <w:rsid w:val="00DF1A6B"/>
    <w:rsid w:val="00DF1BF9"/>
    <w:rsid w:val="00DF233E"/>
    <w:rsid w:val="00DF2538"/>
    <w:rsid w:val="00DF2707"/>
    <w:rsid w:val="00DF2751"/>
    <w:rsid w:val="00DF276A"/>
    <w:rsid w:val="00DF279A"/>
    <w:rsid w:val="00DF2B20"/>
    <w:rsid w:val="00DF2B8E"/>
    <w:rsid w:val="00DF2EED"/>
    <w:rsid w:val="00DF3414"/>
    <w:rsid w:val="00DF3A65"/>
    <w:rsid w:val="00DF3B17"/>
    <w:rsid w:val="00DF3CAC"/>
    <w:rsid w:val="00DF40EF"/>
    <w:rsid w:val="00DF4281"/>
    <w:rsid w:val="00DF42F1"/>
    <w:rsid w:val="00DF42F8"/>
    <w:rsid w:val="00DF4375"/>
    <w:rsid w:val="00DF4459"/>
    <w:rsid w:val="00DF453C"/>
    <w:rsid w:val="00DF4598"/>
    <w:rsid w:val="00DF48A6"/>
    <w:rsid w:val="00DF4945"/>
    <w:rsid w:val="00DF4989"/>
    <w:rsid w:val="00DF4AFC"/>
    <w:rsid w:val="00DF4B2F"/>
    <w:rsid w:val="00DF5002"/>
    <w:rsid w:val="00DF5474"/>
    <w:rsid w:val="00DF551F"/>
    <w:rsid w:val="00DF5537"/>
    <w:rsid w:val="00DF558D"/>
    <w:rsid w:val="00DF57E1"/>
    <w:rsid w:val="00DF5A68"/>
    <w:rsid w:val="00DF5C51"/>
    <w:rsid w:val="00DF5F8D"/>
    <w:rsid w:val="00DF6086"/>
    <w:rsid w:val="00DF6454"/>
    <w:rsid w:val="00DF6498"/>
    <w:rsid w:val="00DF64C9"/>
    <w:rsid w:val="00DF6556"/>
    <w:rsid w:val="00DF6615"/>
    <w:rsid w:val="00DF6727"/>
    <w:rsid w:val="00DF6BE5"/>
    <w:rsid w:val="00DF6F79"/>
    <w:rsid w:val="00DF6F89"/>
    <w:rsid w:val="00DF7302"/>
    <w:rsid w:val="00DF7316"/>
    <w:rsid w:val="00DF73E3"/>
    <w:rsid w:val="00DF76F1"/>
    <w:rsid w:val="00DF7894"/>
    <w:rsid w:val="00DF7898"/>
    <w:rsid w:val="00DF7964"/>
    <w:rsid w:val="00DF7CC9"/>
    <w:rsid w:val="00DF7D77"/>
    <w:rsid w:val="00DF7E07"/>
    <w:rsid w:val="00E0003D"/>
    <w:rsid w:val="00E0025E"/>
    <w:rsid w:val="00E002FB"/>
    <w:rsid w:val="00E00AE6"/>
    <w:rsid w:val="00E00DA9"/>
    <w:rsid w:val="00E00E8F"/>
    <w:rsid w:val="00E00F33"/>
    <w:rsid w:val="00E013F3"/>
    <w:rsid w:val="00E01437"/>
    <w:rsid w:val="00E01885"/>
    <w:rsid w:val="00E01911"/>
    <w:rsid w:val="00E01B8F"/>
    <w:rsid w:val="00E01C7A"/>
    <w:rsid w:val="00E024E6"/>
    <w:rsid w:val="00E025C2"/>
    <w:rsid w:val="00E026D2"/>
    <w:rsid w:val="00E0287E"/>
    <w:rsid w:val="00E0308B"/>
    <w:rsid w:val="00E03262"/>
    <w:rsid w:val="00E032D3"/>
    <w:rsid w:val="00E03538"/>
    <w:rsid w:val="00E0380E"/>
    <w:rsid w:val="00E03A78"/>
    <w:rsid w:val="00E03B67"/>
    <w:rsid w:val="00E03E93"/>
    <w:rsid w:val="00E03EED"/>
    <w:rsid w:val="00E041AD"/>
    <w:rsid w:val="00E04683"/>
    <w:rsid w:val="00E047EA"/>
    <w:rsid w:val="00E04A8A"/>
    <w:rsid w:val="00E04D58"/>
    <w:rsid w:val="00E04E12"/>
    <w:rsid w:val="00E04E79"/>
    <w:rsid w:val="00E04EA4"/>
    <w:rsid w:val="00E050AA"/>
    <w:rsid w:val="00E05496"/>
    <w:rsid w:val="00E055D7"/>
    <w:rsid w:val="00E05663"/>
    <w:rsid w:val="00E0595C"/>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100F7"/>
    <w:rsid w:val="00E108CC"/>
    <w:rsid w:val="00E10AAC"/>
    <w:rsid w:val="00E10AB1"/>
    <w:rsid w:val="00E10E30"/>
    <w:rsid w:val="00E10E59"/>
    <w:rsid w:val="00E1110D"/>
    <w:rsid w:val="00E11115"/>
    <w:rsid w:val="00E11256"/>
    <w:rsid w:val="00E1125B"/>
    <w:rsid w:val="00E113A2"/>
    <w:rsid w:val="00E114BD"/>
    <w:rsid w:val="00E11563"/>
    <w:rsid w:val="00E115C0"/>
    <w:rsid w:val="00E1164C"/>
    <w:rsid w:val="00E118E0"/>
    <w:rsid w:val="00E11C31"/>
    <w:rsid w:val="00E11C3C"/>
    <w:rsid w:val="00E11CEB"/>
    <w:rsid w:val="00E11D00"/>
    <w:rsid w:val="00E11F13"/>
    <w:rsid w:val="00E12011"/>
    <w:rsid w:val="00E123B3"/>
    <w:rsid w:val="00E1282D"/>
    <w:rsid w:val="00E12A1D"/>
    <w:rsid w:val="00E12A92"/>
    <w:rsid w:val="00E12C57"/>
    <w:rsid w:val="00E12D19"/>
    <w:rsid w:val="00E12EE0"/>
    <w:rsid w:val="00E12F10"/>
    <w:rsid w:val="00E12F6C"/>
    <w:rsid w:val="00E130A4"/>
    <w:rsid w:val="00E13257"/>
    <w:rsid w:val="00E1332F"/>
    <w:rsid w:val="00E13635"/>
    <w:rsid w:val="00E1381C"/>
    <w:rsid w:val="00E13893"/>
    <w:rsid w:val="00E1397E"/>
    <w:rsid w:val="00E13B40"/>
    <w:rsid w:val="00E13CB3"/>
    <w:rsid w:val="00E13D44"/>
    <w:rsid w:val="00E13E0D"/>
    <w:rsid w:val="00E14032"/>
    <w:rsid w:val="00E14210"/>
    <w:rsid w:val="00E143B0"/>
    <w:rsid w:val="00E14587"/>
    <w:rsid w:val="00E1468A"/>
    <w:rsid w:val="00E1478E"/>
    <w:rsid w:val="00E14A18"/>
    <w:rsid w:val="00E14D21"/>
    <w:rsid w:val="00E14D82"/>
    <w:rsid w:val="00E14DE4"/>
    <w:rsid w:val="00E1552D"/>
    <w:rsid w:val="00E1564E"/>
    <w:rsid w:val="00E156DB"/>
    <w:rsid w:val="00E157A5"/>
    <w:rsid w:val="00E158A6"/>
    <w:rsid w:val="00E1598B"/>
    <w:rsid w:val="00E15F6A"/>
    <w:rsid w:val="00E1605C"/>
    <w:rsid w:val="00E162A8"/>
    <w:rsid w:val="00E169CB"/>
    <w:rsid w:val="00E169CD"/>
    <w:rsid w:val="00E16D03"/>
    <w:rsid w:val="00E17620"/>
    <w:rsid w:val="00E17B98"/>
    <w:rsid w:val="00E2011C"/>
    <w:rsid w:val="00E201F1"/>
    <w:rsid w:val="00E20216"/>
    <w:rsid w:val="00E20410"/>
    <w:rsid w:val="00E207B8"/>
    <w:rsid w:val="00E20A0F"/>
    <w:rsid w:val="00E20A31"/>
    <w:rsid w:val="00E20C34"/>
    <w:rsid w:val="00E20CEC"/>
    <w:rsid w:val="00E21ADF"/>
    <w:rsid w:val="00E21C07"/>
    <w:rsid w:val="00E22056"/>
    <w:rsid w:val="00E2210A"/>
    <w:rsid w:val="00E22163"/>
    <w:rsid w:val="00E229F9"/>
    <w:rsid w:val="00E22A2D"/>
    <w:rsid w:val="00E23167"/>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9BC"/>
    <w:rsid w:val="00E24CF2"/>
    <w:rsid w:val="00E250B1"/>
    <w:rsid w:val="00E2530A"/>
    <w:rsid w:val="00E254D0"/>
    <w:rsid w:val="00E25528"/>
    <w:rsid w:val="00E2559C"/>
    <w:rsid w:val="00E255AB"/>
    <w:rsid w:val="00E255BD"/>
    <w:rsid w:val="00E255F2"/>
    <w:rsid w:val="00E25739"/>
    <w:rsid w:val="00E25D0D"/>
    <w:rsid w:val="00E25DED"/>
    <w:rsid w:val="00E25FD1"/>
    <w:rsid w:val="00E25FF4"/>
    <w:rsid w:val="00E26186"/>
    <w:rsid w:val="00E263E9"/>
    <w:rsid w:val="00E26489"/>
    <w:rsid w:val="00E2654D"/>
    <w:rsid w:val="00E26606"/>
    <w:rsid w:val="00E2678A"/>
    <w:rsid w:val="00E26A46"/>
    <w:rsid w:val="00E26C28"/>
    <w:rsid w:val="00E26C8B"/>
    <w:rsid w:val="00E26E37"/>
    <w:rsid w:val="00E26EFB"/>
    <w:rsid w:val="00E2701B"/>
    <w:rsid w:val="00E27286"/>
    <w:rsid w:val="00E273D7"/>
    <w:rsid w:val="00E27497"/>
    <w:rsid w:val="00E2753A"/>
    <w:rsid w:val="00E27693"/>
    <w:rsid w:val="00E27E82"/>
    <w:rsid w:val="00E27E86"/>
    <w:rsid w:val="00E27F90"/>
    <w:rsid w:val="00E27FF1"/>
    <w:rsid w:val="00E300BD"/>
    <w:rsid w:val="00E30356"/>
    <w:rsid w:val="00E30520"/>
    <w:rsid w:val="00E30598"/>
    <w:rsid w:val="00E30988"/>
    <w:rsid w:val="00E30C30"/>
    <w:rsid w:val="00E30EEC"/>
    <w:rsid w:val="00E310A2"/>
    <w:rsid w:val="00E31185"/>
    <w:rsid w:val="00E311BC"/>
    <w:rsid w:val="00E31424"/>
    <w:rsid w:val="00E31474"/>
    <w:rsid w:val="00E314A6"/>
    <w:rsid w:val="00E318EE"/>
    <w:rsid w:val="00E31D8D"/>
    <w:rsid w:val="00E31E7F"/>
    <w:rsid w:val="00E3257B"/>
    <w:rsid w:val="00E32CA2"/>
    <w:rsid w:val="00E32D25"/>
    <w:rsid w:val="00E32E7B"/>
    <w:rsid w:val="00E33111"/>
    <w:rsid w:val="00E331D4"/>
    <w:rsid w:val="00E3380C"/>
    <w:rsid w:val="00E33865"/>
    <w:rsid w:val="00E33BF7"/>
    <w:rsid w:val="00E33EFE"/>
    <w:rsid w:val="00E345AF"/>
    <w:rsid w:val="00E34861"/>
    <w:rsid w:val="00E348C4"/>
    <w:rsid w:val="00E34C42"/>
    <w:rsid w:val="00E34F60"/>
    <w:rsid w:val="00E34FB1"/>
    <w:rsid w:val="00E350BC"/>
    <w:rsid w:val="00E351E3"/>
    <w:rsid w:val="00E35213"/>
    <w:rsid w:val="00E35291"/>
    <w:rsid w:val="00E352E8"/>
    <w:rsid w:val="00E353CC"/>
    <w:rsid w:val="00E3574A"/>
    <w:rsid w:val="00E35BE8"/>
    <w:rsid w:val="00E35C2E"/>
    <w:rsid w:val="00E362F3"/>
    <w:rsid w:val="00E3665C"/>
    <w:rsid w:val="00E367C9"/>
    <w:rsid w:val="00E36BE0"/>
    <w:rsid w:val="00E36BF9"/>
    <w:rsid w:val="00E36D7E"/>
    <w:rsid w:val="00E36DAB"/>
    <w:rsid w:val="00E36DAC"/>
    <w:rsid w:val="00E36DFF"/>
    <w:rsid w:val="00E37203"/>
    <w:rsid w:val="00E372E1"/>
    <w:rsid w:val="00E373A0"/>
    <w:rsid w:val="00E374E7"/>
    <w:rsid w:val="00E375C6"/>
    <w:rsid w:val="00E37827"/>
    <w:rsid w:val="00E378CC"/>
    <w:rsid w:val="00E37BA1"/>
    <w:rsid w:val="00E37CCC"/>
    <w:rsid w:val="00E40451"/>
    <w:rsid w:val="00E40A12"/>
    <w:rsid w:val="00E41010"/>
    <w:rsid w:val="00E410BF"/>
    <w:rsid w:val="00E411F1"/>
    <w:rsid w:val="00E41330"/>
    <w:rsid w:val="00E4145A"/>
    <w:rsid w:val="00E41638"/>
    <w:rsid w:val="00E416B0"/>
    <w:rsid w:val="00E41758"/>
    <w:rsid w:val="00E41BED"/>
    <w:rsid w:val="00E41E1A"/>
    <w:rsid w:val="00E41E90"/>
    <w:rsid w:val="00E41EAE"/>
    <w:rsid w:val="00E421F7"/>
    <w:rsid w:val="00E423CC"/>
    <w:rsid w:val="00E42480"/>
    <w:rsid w:val="00E4282C"/>
    <w:rsid w:val="00E42962"/>
    <w:rsid w:val="00E42C16"/>
    <w:rsid w:val="00E42CD5"/>
    <w:rsid w:val="00E42EF0"/>
    <w:rsid w:val="00E4343C"/>
    <w:rsid w:val="00E439B3"/>
    <w:rsid w:val="00E43B02"/>
    <w:rsid w:val="00E43B91"/>
    <w:rsid w:val="00E43FA5"/>
    <w:rsid w:val="00E440B7"/>
    <w:rsid w:val="00E444EF"/>
    <w:rsid w:val="00E44849"/>
    <w:rsid w:val="00E4489D"/>
    <w:rsid w:val="00E44B84"/>
    <w:rsid w:val="00E44CF8"/>
    <w:rsid w:val="00E44D5A"/>
    <w:rsid w:val="00E44E8E"/>
    <w:rsid w:val="00E45108"/>
    <w:rsid w:val="00E4518C"/>
    <w:rsid w:val="00E45788"/>
    <w:rsid w:val="00E45B2D"/>
    <w:rsid w:val="00E45EDF"/>
    <w:rsid w:val="00E45F22"/>
    <w:rsid w:val="00E45F25"/>
    <w:rsid w:val="00E461B1"/>
    <w:rsid w:val="00E4620E"/>
    <w:rsid w:val="00E46343"/>
    <w:rsid w:val="00E463A2"/>
    <w:rsid w:val="00E463DA"/>
    <w:rsid w:val="00E463F9"/>
    <w:rsid w:val="00E4675A"/>
    <w:rsid w:val="00E469E2"/>
    <w:rsid w:val="00E46A4D"/>
    <w:rsid w:val="00E46AA7"/>
    <w:rsid w:val="00E46D32"/>
    <w:rsid w:val="00E46D3A"/>
    <w:rsid w:val="00E46D5B"/>
    <w:rsid w:val="00E46F2D"/>
    <w:rsid w:val="00E47396"/>
    <w:rsid w:val="00E4742C"/>
    <w:rsid w:val="00E4748F"/>
    <w:rsid w:val="00E4791B"/>
    <w:rsid w:val="00E5002E"/>
    <w:rsid w:val="00E50140"/>
    <w:rsid w:val="00E5049A"/>
    <w:rsid w:val="00E5077F"/>
    <w:rsid w:val="00E5088C"/>
    <w:rsid w:val="00E50A00"/>
    <w:rsid w:val="00E50E29"/>
    <w:rsid w:val="00E510B2"/>
    <w:rsid w:val="00E5147F"/>
    <w:rsid w:val="00E51485"/>
    <w:rsid w:val="00E517B7"/>
    <w:rsid w:val="00E51AC4"/>
    <w:rsid w:val="00E51B7E"/>
    <w:rsid w:val="00E51F2E"/>
    <w:rsid w:val="00E52200"/>
    <w:rsid w:val="00E52B85"/>
    <w:rsid w:val="00E52C76"/>
    <w:rsid w:val="00E5312B"/>
    <w:rsid w:val="00E5326C"/>
    <w:rsid w:val="00E534EA"/>
    <w:rsid w:val="00E53552"/>
    <w:rsid w:val="00E535B1"/>
    <w:rsid w:val="00E53691"/>
    <w:rsid w:val="00E537B7"/>
    <w:rsid w:val="00E53B6E"/>
    <w:rsid w:val="00E53D5E"/>
    <w:rsid w:val="00E53D97"/>
    <w:rsid w:val="00E53EAB"/>
    <w:rsid w:val="00E5411D"/>
    <w:rsid w:val="00E543AF"/>
    <w:rsid w:val="00E54688"/>
    <w:rsid w:val="00E54D4A"/>
    <w:rsid w:val="00E54E9B"/>
    <w:rsid w:val="00E54EF0"/>
    <w:rsid w:val="00E550A9"/>
    <w:rsid w:val="00E55184"/>
    <w:rsid w:val="00E55325"/>
    <w:rsid w:val="00E55371"/>
    <w:rsid w:val="00E558F0"/>
    <w:rsid w:val="00E55947"/>
    <w:rsid w:val="00E55AF9"/>
    <w:rsid w:val="00E55C4B"/>
    <w:rsid w:val="00E55E29"/>
    <w:rsid w:val="00E5604A"/>
    <w:rsid w:val="00E560E4"/>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255"/>
    <w:rsid w:val="00E6037F"/>
    <w:rsid w:val="00E606AC"/>
    <w:rsid w:val="00E6089A"/>
    <w:rsid w:val="00E60982"/>
    <w:rsid w:val="00E60A31"/>
    <w:rsid w:val="00E60CA0"/>
    <w:rsid w:val="00E616BC"/>
    <w:rsid w:val="00E61726"/>
    <w:rsid w:val="00E61AC6"/>
    <w:rsid w:val="00E61DFB"/>
    <w:rsid w:val="00E61E59"/>
    <w:rsid w:val="00E61E92"/>
    <w:rsid w:val="00E623BF"/>
    <w:rsid w:val="00E624DC"/>
    <w:rsid w:val="00E624FB"/>
    <w:rsid w:val="00E6367D"/>
    <w:rsid w:val="00E636C4"/>
    <w:rsid w:val="00E63795"/>
    <w:rsid w:val="00E6381C"/>
    <w:rsid w:val="00E63CCB"/>
    <w:rsid w:val="00E63D5F"/>
    <w:rsid w:val="00E63E27"/>
    <w:rsid w:val="00E63EA2"/>
    <w:rsid w:val="00E6410D"/>
    <w:rsid w:val="00E6467C"/>
    <w:rsid w:val="00E64784"/>
    <w:rsid w:val="00E647D8"/>
    <w:rsid w:val="00E64913"/>
    <w:rsid w:val="00E64A59"/>
    <w:rsid w:val="00E64BCF"/>
    <w:rsid w:val="00E64C5F"/>
    <w:rsid w:val="00E64D10"/>
    <w:rsid w:val="00E64F3E"/>
    <w:rsid w:val="00E650EF"/>
    <w:rsid w:val="00E654E0"/>
    <w:rsid w:val="00E6580C"/>
    <w:rsid w:val="00E65912"/>
    <w:rsid w:val="00E6591E"/>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D36"/>
    <w:rsid w:val="00E67FDE"/>
    <w:rsid w:val="00E70040"/>
    <w:rsid w:val="00E70454"/>
    <w:rsid w:val="00E70545"/>
    <w:rsid w:val="00E70599"/>
    <w:rsid w:val="00E70819"/>
    <w:rsid w:val="00E70D58"/>
    <w:rsid w:val="00E70EE0"/>
    <w:rsid w:val="00E7124B"/>
    <w:rsid w:val="00E713CB"/>
    <w:rsid w:val="00E71659"/>
    <w:rsid w:val="00E71794"/>
    <w:rsid w:val="00E718A4"/>
    <w:rsid w:val="00E71C4E"/>
    <w:rsid w:val="00E71E0F"/>
    <w:rsid w:val="00E71F34"/>
    <w:rsid w:val="00E71FD4"/>
    <w:rsid w:val="00E720C6"/>
    <w:rsid w:val="00E72887"/>
    <w:rsid w:val="00E72B0A"/>
    <w:rsid w:val="00E72C44"/>
    <w:rsid w:val="00E72D4D"/>
    <w:rsid w:val="00E731C2"/>
    <w:rsid w:val="00E731F1"/>
    <w:rsid w:val="00E7337D"/>
    <w:rsid w:val="00E736C5"/>
    <w:rsid w:val="00E7370C"/>
    <w:rsid w:val="00E7398B"/>
    <w:rsid w:val="00E73A8F"/>
    <w:rsid w:val="00E73ACA"/>
    <w:rsid w:val="00E73C53"/>
    <w:rsid w:val="00E73EC5"/>
    <w:rsid w:val="00E74655"/>
    <w:rsid w:val="00E749A8"/>
    <w:rsid w:val="00E74FFB"/>
    <w:rsid w:val="00E7507A"/>
    <w:rsid w:val="00E7512A"/>
    <w:rsid w:val="00E75283"/>
    <w:rsid w:val="00E7535A"/>
    <w:rsid w:val="00E7535F"/>
    <w:rsid w:val="00E7573F"/>
    <w:rsid w:val="00E758BC"/>
    <w:rsid w:val="00E75987"/>
    <w:rsid w:val="00E76284"/>
    <w:rsid w:val="00E76365"/>
    <w:rsid w:val="00E766D0"/>
    <w:rsid w:val="00E7684D"/>
    <w:rsid w:val="00E76C47"/>
    <w:rsid w:val="00E76D2B"/>
    <w:rsid w:val="00E77252"/>
    <w:rsid w:val="00E7741E"/>
    <w:rsid w:val="00E77941"/>
    <w:rsid w:val="00E77A9F"/>
    <w:rsid w:val="00E77C03"/>
    <w:rsid w:val="00E77C0C"/>
    <w:rsid w:val="00E77CC4"/>
    <w:rsid w:val="00E77CE9"/>
    <w:rsid w:val="00E80170"/>
    <w:rsid w:val="00E801BF"/>
    <w:rsid w:val="00E802CE"/>
    <w:rsid w:val="00E803B0"/>
    <w:rsid w:val="00E80436"/>
    <w:rsid w:val="00E80712"/>
    <w:rsid w:val="00E81395"/>
    <w:rsid w:val="00E81479"/>
    <w:rsid w:val="00E81590"/>
    <w:rsid w:val="00E81599"/>
    <w:rsid w:val="00E815B0"/>
    <w:rsid w:val="00E815D0"/>
    <w:rsid w:val="00E81691"/>
    <w:rsid w:val="00E817E9"/>
    <w:rsid w:val="00E81DF9"/>
    <w:rsid w:val="00E8226F"/>
    <w:rsid w:val="00E83133"/>
    <w:rsid w:val="00E8327F"/>
    <w:rsid w:val="00E834ED"/>
    <w:rsid w:val="00E83AD3"/>
    <w:rsid w:val="00E84828"/>
    <w:rsid w:val="00E84986"/>
    <w:rsid w:val="00E84B62"/>
    <w:rsid w:val="00E84C00"/>
    <w:rsid w:val="00E84C7F"/>
    <w:rsid w:val="00E84EE9"/>
    <w:rsid w:val="00E84FFF"/>
    <w:rsid w:val="00E85189"/>
    <w:rsid w:val="00E85463"/>
    <w:rsid w:val="00E8589D"/>
    <w:rsid w:val="00E85BE0"/>
    <w:rsid w:val="00E85C79"/>
    <w:rsid w:val="00E85FD1"/>
    <w:rsid w:val="00E86043"/>
    <w:rsid w:val="00E86186"/>
    <w:rsid w:val="00E8628D"/>
    <w:rsid w:val="00E863AE"/>
    <w:rsid w:val="00E863B2"/>
    <w:rsid w:val="00E8659F"/>
    <w:rsid w:val="00E86813"/>
    <w:rsid w:val="00E868E5"/>
    <w:rsid w:val="00E86A20"/>
    <w:rsid w:val="00E871BC"/>
    <w:rsid w:val="00E871FE"/>
    <w:rsid w:val="00E87299"/>
    <w:rsid w:val="00E87459"/>
    <w:rsid w:val="00E876BD"/>
    <w:rsid w:val="00E87B4E"/>
    <w:rsid w:val="00E87CC1"/>
    <w:rsid w:val="00E900A9"/>
    <w:rsid w:val="00E907E3"/>
    <w:rsid w:val="00E9087E"/>
    <w:rsid w:val="00E90B23"/>
    <w:rsid w:val="00E90C46"/>
    <w:rsid w:val="00E90C75"/>
    <w:rsid w:val="00E90E6A"/>
    <w:rsid w:val="00E90F54"/>
    <w:rsid w:val="00E90FE7"/>
    <w:rsid w:val="00E9122A"/>
    <w:rsid w:val="00E91339"/>
    <w:rsid w:val="00E915D2"/>
    <w:rsid w:val="00E91657"/>
    <w:rsid w:val="00E918CD"/>
    <w:rsid w:val="00E91A38"/>
    <w:rsid w:val="00E91E09"/>
    <w:rsid w:val="00E91F48"/>
    <w:rsid w:val="00E9207E"/>
    <w:rsid w:val="00E921EE"/>
    <w:rsid w:val="00E92212"/>
    <w:rsid w:val="00E9232B"/>
    <w:rsid w:val="00E9297A"/>
    <w:rsid w:val="00E92B80"/>
    <w:rsid w:val="00E92EA0"/>
    <w:rsid w:val="00E92F5D"/>
    <w:rsid w:val="00E930AA"/>
    <w:rsid w:val="00E9360D"/>
    <w:rsid w:val="00E937D9"/>
    <w:rsid w:val="00E93AD6"/>
    <w:rsid w:val="00E93C0C"/>
    <w:rsid w:val="00E93DCA"/>
    <w:rsid w:val="00E93EB8"/>
    <w:rsid w:val="00E94088"/>
    <w:rsid w:val="00E9411C"/>
    <w:rsid w:val="00E943EE"/>
    <w:rsid w:val="00E944E4"/>
    <w:rsid w:val="00E94B41"/>
    <w:rsid w:val="00E94B63"/>
    <w:rsid w:val="00E94B78"/>
    <w:rsid w:val="00E950C3"/>
    <w:rsid w:val="00E952C7"/>
    <w:rsid w:val="00E952CE"/>
    <w:rsid w:val="00E9591B"/>
    <w:rsid w:val="00E95A51"/>
    <w:rsid w:val="00E95C92"/>
    <w:rsid w:val="00E960E6"/>
    <w:rsid w:val="00E967F9"/>
    <w:rsid w:val="00E968F8"/>
    <w:rsid w:val="00E96B8E"/>
    <w:rsid w:val="00E97457"/>
    <w:rsid w:val="00E97650"/>
    <w:rsid w:val="00E9789B"/>
    <w:rsid w:val="00E9789F"/>
    <w:rsid w:val="00E978A6"/>
    <w:rsid w:val="00E97A4D"/>
    <w:rsid w:val="00E97B30"/>
    <w:rsid w:val="00E97BCC"/>
    <w:rsid w:val="00E97E8B"/>
    <w:rsid w:val="00EA00DA"/>
    <w:rsid w:val="00EA01AA"/>
    <w:rsid w:val="00EA02E2"/>
    <w:rsid w:val="00EA0813"/>
    <w:rsid w:val="00EA09FD"/>
    <w:rsid w:val="00EA0D59"/>
    <w:rsid w:val="00EA0FCA"/>
    <w:rsid w:val="00EA100D"/>
    <w:rsid w:val="00EA1325"/>
    <w:rsid w:val="00EA1460"/>
    <w:rsid w:val="00EA19D5"/>
    <w:rsid w:val="00EA1BF1"/>
    <w:rsid w:val="00EA1C8B"/>
    <w:rsid w:val="00EA1F7C"/>
    <w:rsid w:val="00EA214C"/>
    <w:rsid w:val="00EA2584"/>
    <w:rsid w:val="00EA2702"/>
    <w:rsid w:val="00EA2CD6"/>
    <w:rsid w:val="00EA2E14"/>
    <w:rsid w:val="00EA2E4F"/>
    <w:rsid w:val="00EA3115"/>
    <w:rsid w:val="00EA32B3"/>
    <w:rsid w:val="00EA3365"/>
    <w:rsid w:val="00EA339D"/>
    <w:rsid w:val="00EA361D"/>
    <w:rsid w:val="00EA3C03"/>
    <w:rsid w:val="00EA3E00"/>
    <w:rsid w:val="00EA3F2E"/>
    <w:rsid w:val="00EA40C2"/>
    <w:rsid w:val="00EA4113"/>
    <w:rsid w:val="00EA41B5"/>
    <w:rsid w:val="00EA42EB"/>
    <w:rsid w:val="00EA4381"/>
    <w:rsid w:val="00EA43DF"/>
    <w:rsid w:val="00EA4468"/>
    <w:rsid w:val="00EA49B2"/>
    <w:rsid w:val="00EA4CB5"/>
    <w:rsid w:val="00EA4EC0"/>
    <w:rsid w:val="00EA50F6"/>
    <w:rsid w:val="00EA5C6A"/>
    <w:rsid w:val="00EA5F7E"/>
    <w:rsid w:val="00EA600F"/>
    <w:rsid w:val="00EA6186"/>
    <w:rsid w:val="00EA641C"/>
    <w:rsid w:val="00EA670B"/>
    <w:rsid w:val="00EA6B56"/>
    <w:rsid w:val="00EA6EED"/>
    <w:rsid w:val="00EA70C1"/>
    <w:rsid w:val="00EA734A"/>
    <w:rsid w:val="00EA754A"/>
    <w:rsid w:val="00EA7705"/>
    <w:rsid w:val="00EA7F05"/>
    <w:rsid w:val="00EA7F55"/>
    <w:rsid w:val="00EB0084"/>
    <w:rsid w:val="00EB0105"/>
    <w:rsid w:val="00EB05F0"/>
    <w:rsid w:val="00EB08A9"/>
    <w:rsid w:val="00EB08C7"/>
    <w:rsid w:val="00EB0918"/>
    <w:rsid w:val="00EB098D"/>
    <w:rsid w:val="00EB0A34"/>
    <w:rsid w:val="00EB0A75"/>
    <w:rsid w:val="00EB0BE2"/>
    <w:rsid w:val="00EB0C5B"/>
    <w:rsid w:val="00EB0C90"/>
    <w:rsid w:val="00EB0EE8"/>
    <w:rsid w:val="00EB12BC"/>
    <w:rsid w:val="00EB1330"/>
    <w:rsid w:val="00EB1615"/>
    <w:rsid w:val="00EB1799"/>
    <w:rsid w:val="00EB17B6"/>
    <w:rsid w:val="00EB1882"/>
    <w:rsid w:val="00EB1A35"/>
    <w:rsid w:val="00EB1B16"/>
    <w:rsid w:val="00EB1C75"/>
    <w:rsid w:val="00EB221A"/>
    <w:rsid w:val="00EB23DF"/>
    <w:rsid w:val="00EB256E"/>
    <w:rsid w:val="00EB2970"/>
    <w:rsid w:val="00EB297D"/>
    <w:rsid w:val="00EB2A5A"/>
    <w:rsid w:val="00EB2F86"/>
    <w:rsid w:val="00EB31EB"/>
    <w:rsid w:val="00EB3BB8"/>
    <w:rsid w:val="00EB3DAB"/>
    <w:rsid w:val="00EB3E5C"/>
    <w:rsid w:val="00EB3FB6"/>
    <w:rsid w:val="00EB4069"/>
    <w:rsid w:val="00EB4309"/>
    <w:rsid w:val="00EB464C"/>
    <w:rsid w:val="00EB4ADE"/>
    <w:rsid w:val="00EB4CDE"/>
    <w:rsid w:val="00EB4D2C"/>
    <w:rsid w:val="00EB50A2"/>
    <w:rsid w:val="00EB50B7"/>
    <w:rsid w:val="00EB59E9"/>
    <w:rsid w:val="00EB5EBF"/>
    <w:rsid w:val="00EB5EE3"/>
    <w:rsid w:val="00EB61C1"/>
    <w:rsid w:val="00EB6448"/>
    <w:rsid w:val="00EB64DB"/>
    <w:rsid w:val="00EB654D"/>
    <w:rsid w:val="00EB68AF"/>
    <w:rsid w:val="00EB68FE"/>
    <w:rsid w:val="00EB6A64"/>
    <w:rsid w:val="00EB6A84"/>
    <w:rsid w:val="00EB6BB5"/>
    <w:rsid w:val="00EB6BDD"/>
    <w:rsid w:val="00EB6F10"/>
    <w:rsid w:val="00EB70A8"/>
    <w:rsid w:val="00EB70EF"/>
    <w:rsid w:val="00EB722A"/>
    <w:rsid w:val="00EB75F4"/>
    <w:rsid w:val="00EB7814"/>
    <w:rsid w:val="00EB78EF"/>
    <w:rsid w:val="00EB7921"/>
    <w:rsid w:val="00EB7B7D"/>
    <w:rsid w:val="00EB7CE3"/>
    <w:rsid w:val="00EC0204"/>
    <w:rsid w:val="00EC029F"/>
    <w:rsid w:val="00EC057B"/>
    <w:rsid w:val="00EC150E"/>
    <w:rsid w:val="00EC152B"/>
    <w:rsid w:val="00EC1581"/>
    <w:rsid w:val="00EC1614"/>
    <w:rsid w:val="00EC1716"/>
    <w:rsid w:val="00EC19E6"/>
    <w:rsid w:val="00EC1D27"/>
    <w:rsid w:val="00EC2045"/>
    <w:rsid w:val="00EC22AA"/>
    <w:rsid w:val="00EC22C9"/>
    <w:rsid w:val="00EC2386"/>
    <w:rsid w:val="00EC2A87"/>
    <w:rsid w:val="00EC2E48"/>
    <w:rsid w:val="00EC34D4"/>
    <w:rsid w:val="00EC3624"/>
    <w:rsid w:val="00EC36B6"/>
    <w:rsid w:val="00EC3E08"/>
    <w:rsid w:val="00EC3FB8"/>
    <w:rsid w:val="00EC411C"/>
    <w:rsid w:val="00EC496D"/>
    <w:rsid w:val="00EC4C40"/>
    <w:rsid w:val="00EC4E88"/>
    <w:rsid w:val="00EC53AA"/>
    <w:rsid w:val="00EC55CD"/>
    <w:rsid w:val="00EC56B4"/>
    <w:rsid w:val="00EC56EB"/>
    <w:rsid w:val="00EC595C"/>
    <w:rsid w:val="00EC5C16"/>
    <w:rsid w:val="00EC5D58"/>
    <w:rsid w:val="00EC60BC"/>
    <w:rsid w:val="00EC60FD"/>
    <w:rsid w:val="00EC65E3"/>
    <w:rsid w:val="00EC65F3"/>
    <w:rsid w:val="00EC6699"/>
    <w:rsid w:val="00EC689D"/>
    <w:rsid w:val="00EC691E"/>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AE"/>
    <w:rsid w:val="00ED1128"/>
    <w:rsid w:val="00ED11EF"/>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B9"/>
    <w:rsid w:val="00ED29D3"/>
    <w:rsid w:val="00ED2F5B"/>
    <w:rsid w:val="00ED2F75"/>
    <w:rsid w:val="00ED311E"/>
    <w:rsid w:val="00ED3134"/>
    <w:rsid w:val="00ED33BF"/>
    <w:rsid w:val="00ED36D7"/>
    <w:rsid w:val="00ED36E8"/>
    <w:rsid w:val="00ED3754"/>
    <w:rsid w:val="00ED3756"/>
    <w:rsid w:val="00ED3D71"/>
    <w:rsid w:val="00ED405B"/>
    <w:rsid w:val="00ED416C"/>
    <w:rsid w:val="00ED44A5"/>
    <w:rsid w:val="00ED46DC"/>
    <w:rsid w:val="00ED46F8"/>
    <w:rsid w:val="00ED49D5"/>
    <w:rsid w:val="00ED49E6"/>
    <w:rsid w:val="00ED4C99"/>
    <w:rsid w:val="00ED4E44"/>
    <w:rsid w:val="00ED4F1A"/>
    <w:rsid w:val="00ED4F8C"/>
    <w:rsid w:val="00ED518A"/>
    <w:rsid w:val="00ED55CA"/>
    <w:rsid w:val="00ED56BF"/>
    <w:rsid w:val="00ED56CC"/>
    <w:rsid w:val="00ED5728"/>
    <w:rsid w:val="00ED5A64"/>
    <w:rsid w:val="00ED5B0D"/>
    <w:rsid w:val="00ED5F0E"/>
    <w:rsid w:val="00ED5F93"/>
    <w:rsid w:val="00ED60A0"/>
    <w:rsid w:val="00ED61D1"/>
    <w:rsid w:val="00ED6286"/>
    <w:rsid w:val="00ED62D2"/>
    <w:rsid w:val="00ED6B4F"/>
    <w:rsid w:val="00ED6FC7"/>
    <w:rsid w:val="00ED711E"/>
    <w:rsid w:val="00ED7172"/>
    <w:rsid w:val="00ED7342"/>
    <w:rsid w:val="00ED764A"/>
    <w:rsid w:val="00ED77B0"/>
    <w:rsid w:val="00ED784A"/>
    <w:rsid w:val="00ED78E0"/>
    <w:rsid w:val="00ED790E"/>
    <w:rsid w:val="00ED799D"/>
    <w:rsid w:val="00ED7ADB"/>
    <w:rsid w:val="00EE0028"/>
    <w:rsid w:val="00EE01BC"/>
    <w:rsid w:val="00EE0309"/>
    <w:rsid w:val="00EE042A"/>
    <w:rsid w:val="00EE069D"/>
    <w:rsid w:val="00EE0DCA"/>
    <w:rsid w:val="00EE0E31"/>
    <w:rsid w:val="00EE1136"/>
    <w:rsid w:val="00EE1592"/>
    <w:rsid w:val="00EE18E9"/>
    <w:rsid w:val="00EE1E99"/>
    <w:rsid w:val="00EE1FEA"/>
    <w:rsid w:val="00EE2368"/>
    <w:rsid w:val="00EE2755"/>
    <w:rsid w:val="00EE2849"/>
    <w:rsid w:val="00EE2857"/>
    <w:rsid w:val="00EE2B86"/>
    <w:rsid w:val="00EE2F9C"/>
    <w:rsid w:val="00EE31A0"/>
    <w:rsid w:val="00EE3728"/>
    <w:rsid w:val="00EE3CAF"/>
    <w:rsid w:val="00EE4139"/>
    <w:rsid w:val="00EE41DB"/>
    <w:rsid w:val="00EE42B1"/>
    <w:rsid w:val="00EE43F3"/>
    <w:rsid w:val="00EE4440"/>
    <w:rsid w:val="00EE4501"/>
    <w:rsid w:val="00EE4B78"/>
    <w:rsid w:val="00EE4EE7"/>
    <w:rsid w:val="00EE530B"/>
    <w:rsid w:val="00EE5311"/>
    <w:rsid w:val="00EE53D8"/>
    <w:rsid w:val="00EE5541"/>
    <w:rsid w:val="00EE5625"/>
    <w:rsid w:val="00EE5A5E"/>
    <w:rsid w:val="00EE5B78"/>
    <w:rsid w:val="00EE6105"/>
    <w:rsid w:val="00EE64D4"/>
    <w:rsid w:val="00EE64DC"/>
    <w:rsid w:val="00EE64F2"/>
    <w:rsid w:val="00EE660A"/>
    <w:rsid w:val="00EE6716"/>
    <w:rsid w:val="00EE69F5"/>
    <w:rsid w:val="00EE6B0F"/>
    <w:rsid w:val="00EE6E16"/>
    <w:rsid w:val="00EE6FCB"/>
    <w:rsid w:val="00EE72F9"/>
    <w:rsid w:val="00EE7314"/>
    <w:rsid w:val="00EE7701"/>
    <w:rsid w:val="00EE7729"/>
    <w:rsid w:val="00EE7A20"/>
    <w:rsid w:val="00EE7CD7"/>
    <w:rsid w:val="00EF0166"/>
    <w:rsid w:val="00EF08FB"/>
    <w:rsid w:val="00EF0A37"/>
    <w:rsid w:val="00EF0A3B"/>
    <w:rsid w:val="00EF0FBC"/>
    <w:rsid w:val="00EF11C8"/>
    <w:rsid w:val="00EF1396"/>
    <w:rsid w:val="00EF17DF"/>
    <w:rsid w:val="00EF1ADA"/>
    <w:rsid w:val="00EF1CDD"/>
    <w:rsid w:val="00EF1CDF"/>
    <w:rsid w:val="00EF1F2B"/>
    <w:rsid w:val="00EF205F"/>
    <w:rsid w:val="00EF222D"/>
    <w:rsid w:val="00EF2362"/>
    <w:rsid w:val="00EF264B"/>
    <w:rsid w:val="00EF28A9"/>
    <w:rsid w:val="00EF28BC"/>
    <w:rsid w:val="00EF28DB"/>
    <w:rsid w:val="00EF2C03"/>
    <w:rsid w:val="00EF2E34"/>
    <w:rsid w:val="00EF2E99"/>
    <w:rsid w:val="00EF2ECF"/>
    <w:rsid w:val="00EF2FF8"/>
    <w:rsid w:val="00EF385A"/>
    <w:rsid w:val="00EF3876"/>
    <w:rsid w:val="00EF3AED"/>
    <w:rsid w:val="00EF40F4"/>
    <w:rsid w:val="00EF44CB"/>
    <w:rsid w:val="00EF4586"/>
    <w:rsid w:val="00EF4A6D"/>
    <w:rsid w:val="00EF4B06"/>
    <w:rsid w:val="00EF4B4E"/>
    <w:rsid w:val="00EF4CDC"/>
    <w:rsid w:val="00EF4ECD"/>
    <w:rsid w:val="00EF4F0C"/>
    <w:rsid w:val="00EF4F1F"/>
    <w:rsid w:val="00EF511A"/>
    <w:rsid w:val="00EF52C6"/>
    <w:rsid w:val="00EF530C"/>
    <w:rsid w:val="00EF532B"/>
    <w:rsid w:val="00EF5362"/>
    <w:rsid w:val="00EF53D5"/>
    <w:rsid w:val="00EF5591"/>
    <w:rsid w:val="00EF55FC"/>
    <w:rsid w:val="00EF5B49"/>
    <w:rsid w:val="00EF5C43"/>
    <w:rsid w:val="00EF5C86"/>
    <w:rsid w:val="00EF60AC"/>
    <w:rsid w:val="00EF6219"/>
    <w:rsid w:val="00EF650B"/>
    <w:rsid w:val="00EF6AE8"/>
    <w:rsid w:val="00EF6C63"/>
    <w:rsid w:val="00EF735A"/>
    <w:rsid w:val="00EF73EC"/>
    <w:rsid w:val="00EF7403"/>
    <w:rsid w:val="00EF7500"/>
    <w:rsid w:val="00EF7897"/>
    <w:rsid w:val="00EF7B55"/>
    <w:rsid w:val="00EF7BF7"/>
    <w:rsid w:val="00EF7BF8"/>
    <w:rsid w:val="00EF7DEC"/>
    <w:rsid w:val="00F005F4"/>
    <w:rsid w:val="00F008BB"/>
    <w:rsid w:val="00F00E87"/>
    <w:rsid w:val="00F0102A"/>
    <w:rsid w:val="00F0134B"/>
    <w:rsid w:val="00F0156E"/>
    <w:rsid w:val="00F01B2E"/>
    <w:rsid w:val="00F020F1"/>
    <w:rsid w:val="00F0237E"/>
    <w:rsid w:val="00F026EB"/>
    <w:rsid w:val="00F02CEB"/>
    <w:rsid w:val="00F02D3A"/>
    <w:rsid w:val="00F02DD3"/>
    <w:rsid w:val="00F02FF2"/>
    <w:rsid w:val="00F0326B"/>
    <w:rsid w:val="00F03320"/>
    <w:rsid w:val="00F03734"/>
    <w:rsid w:val="00F03FE7"/>
    <w:rsid w:val="00F04152"/>
    <w:rsid w:val="00F044F9"/>
    <w:rsid w:val="00F046FD"/>
    <w:rsid w:val="00F04761"/>
    <w:rsid w:val="00F04C6B"/>
    <w:rsid w:val="00F04EDC"/>
    <w:rsid w:val="00F04EE8"/>
    <w:rsid w:val="00F04F0A"/>
    <w:rsid w:val="00F05067"/>
    <w:rsid w:val="00F05249"/>
    <w:rsid w:val="00F0554E"/>
    <w:rsid w:val="00F06045"/>
    <w:rsid w:val="00F06293"/>
    <w:rsid w:val="00F067A8"/>
    <w:rsid w:val="00F0685A"/>
    <w:rsid w:val="00F068B9"/>
    <w:rsid w:val="00F068BE"/>
    <w:rsid w:val="00F069B0"/>
    <w:rsid w:val="00F06A0C"/>
    <w:rsid w:val="00F06AE4"/>
    <w:rsid w:val="00F06AE5"/>
    <w:rsid w:val="00F07039"/>
    <w:rsid w:val="00F07057"/>
    <w:rsid w:val="00F070A0"/>
    <w:rsid w:val="00F076B1"/>
    <w:rsid w:val="00F07970"/>
    <w:rsid w:val="00F07A6C"/>
    <w:rsid w:val="00F07E88"/>
    <w:rsid w:val="00F1013F"/>
    <w:rsid w:val="00F104E3"/>
    <w:rsid w:val="00F108DB"/>
    <w:rsid w:val="00F108FE"/>
    <w:rsid w:val="00F1097A"/>
    <w:rsid w:val="00F10A6E"/>
    <w:rsid w:val="00F10EB0"/>
    <w:rsid w:val="00F11013"/>
    <w:rsid w:val="00F110F3"/>
    <w:rsid w:val="00F113AA"/>
    <w:rsid w:val="00F11783"/>
    <w:rsid w:val="00F118F4"/>
    <w:rsid w:val="00F119CE"/>
    <w:rsid w:val="00F11D23"/>
    <w:rsid w:val="00F11DD0"/>
    <w:rsid w:val="00F11FE1"/>
    <w:rsid w:val="00F12228"/>
    <w:rsid w:val="00F12280"/>
    <w:rsid w:val="00F123D6"/>
    <w:rsid w:val="00F12523"/>
    <w:rsid w:val="00F12780"/>
    <w:rsid w:val="00F127C2"/>
    <w:rsid w:val="00F12812"/>
    <w:rsid w:val="00F12860"/>
    <w:rsid w:val="00F12B42"/>
    <w:rsid w:val="00F12E1D"/>
    <w:rsid w:val="00F12E33"/>
    <w:rsid w:val="00F130DE"/>
    <w:rsid w:val="00F13252"/>
    <w:rsid w:val="00F132CA"/>
    <w:rsid w:val="00F134A8"/>
    <w:rsid w:val="00F13797"/>
    <w:rsid w:val="00F13911"/>
    <w:rsid w:val="00F13C08"/>
    <w:rsid w:val="00F13C90"/>
    <w:rsid w:val="00F140D5"/>
    <w:rsid w:val="00F14912"/>
    <w:rsid w:val="00F14A85"/>
    <w:rsid w:val="00F14C3B"/>
    <w:rsid w:val="00F14C58"/>
    <w:rsid w:val="00F14E0C"/>
    <w:rsid w:val="00F14F14"/>
    <w:rsid w:val="00F150CF"/>
    <w:rsid w:val="00F155CF"/>
    <w:rsid w:val="00F15740"/>
    <w:rsid w:val="00F15796"/>
    <w:rsid w:val="00F15AD8"/>
    <w:rsid w:val="00F15B7B"/>
    <w:rsid w:val="00F15F03"/>
    <w:rsid w:val="00F16104"/>
    <w:rsid w:val="00F16510"/>
    <w:rsid w:val="00F16837"/>
    <w:rsid w:val="00F168DB"/>
    <w:rsid w:val="00F16A33"/>
    <w:rsid w:val="00F16B35"/>
    <w:rsid w:val="00F16B51"/>
    <w:rsid w:val="00F16F27"/>
    <w:rsid w:val="00F174B9"/>
    <w:rsid w:val="00F178C1"/>
    <w:rsid w:val="00F17C0D"/>
    <w:rsid w:val="00F17DC9"/>
    <w:rsid w:val="00F17E11"/>
    <w:rsid w:val="00F17FC5"/>
    <w:rsid w:val="00F206DA"/>
    <w:rsid w:val="00F20742"/>
    <w:rsid w:val="00F208A0"/>
    <w:rsid w:val="00F20A77"/>
    <w:rsid w:val="00F20AC3"/>
    <w:rsid w:val="00F20C21"/>
    <w:rsid w:val="00F20C49"/>
    <w:rsid w:val="00F20E00"/>
    <w:rsid w:val="00F20E0F"/>
    <w:rsid w:val="00F20E21"/>
    <w:rsid w:val="00F20E99"/>
    <w:rsid w:val="00F21011"/>
    <w:rsid w:val="00F2166B"/>
    <w:rsid w:val="00F21A12"/>
    <w:rsid w:val="00F21BDB"/>
    <w:rsid w:val="00F21BE9"/>
    <w:rsid w:val="00F21F57"/>
    <w:rsid w:val="00F22335"/>
    <w:rsid w:val="00F224CD"/>
    <w:rsid w:val="00F2251D"/>
    <w:rsid w:val="00F227AC"/>
    <w:rsid w:val="00F22ADF"/>
    <w:rsid w:val="00F22E81"/>
    <w:rsid w:val="00F23082"/>
    <w:rsid w:val="00F234A3"/>
    <w:rsid w:val="00F235EA"/>
    <w:rsid w:val="00F23790"/>
    <w:rsid w:val="00F2397B"/>
    <w:rsid w:val="00F23B3A"/>
    <w:rsid w:val="00F240B7"/>
    <w:rsid w:val="00F24342"/>
    <w:rsid w:val="00F244C4"/>
    <w:rsid w:val="00F2461F"/>
    <w:rsid w:val="00F25147"/>
    <w:rsid w:val="00F254D8"/>
    <w:rsid w:val="00F25530"/>
    <w:rsid w:val="00F2590C"/>
    <w:rsid w:val="00F259E5"/>
    <w:rsid w:val="00F25A56"/>
    <w:rsid w:val="00F25C60"/>
    <w:rsid w:val="00F25DC4"/>
    <w:rsid w:val="00F26041"/>
    <w:rsid w:val="00F26075"/>
    <w:rsid w:val="00F261F3"/>
    <w:rsid w:val="00F2636C"/>
    <w:rsid w:val="00F2641B"/>
    <w:rsid w:val="00F268A1"/>
    <w:rsid w:val="00F269DD"/>
    <w:rsid w:val="00F2700A"/>
    <w:rsid w:val="00F270EB"/>
    <w:rsid w:val="00F272DB"/>
    <w:rsid w:val="00F2784F"/>
    <w:rsid w:val="00F2785C"/>
    <w:rsid w:val="00F279DE"/>
    <w:rsid w:val="00F27B8E"/>
    <w:rsid w:val="00F27DC8"/>
    <w:rsid w:val="00F27EF8"/>
    <w:rsid w:val="00F27F23"/>
    <w:rsid w:val="00F304BE"/>
    <w:rsid w:val="00F304C6"/>
    <w:rsid w:val="00F30512"/>
    <w:rsid w:val="00F3059D"/>
    <w:rsid w:val="00F307F6"/>
    <w:rsid w:val="00F30B5C"/>
    <w:rsid w:val="00F30C10"/>
    <w:rsid w:val="00F30ED6"/>
    <w:rsid w:val="00F30F22"/>
    <w:rsid w:val="00F311E9"/>
    <w:rsid w:val="00F31309"/>
    <w:rsid w:val="00F31922"/>
    <w:rsid w:val="00F31C70"/>
    <w:rsid w:val="00F31ECA"/>
    <w:rsid w:val="00F31FA5"/>
    <w:rsid w:val="00F322D6"/>
    <w:rsid w:val="00F324BA"/>
    <w:rsid w:val="00F32732"/>
    <w:rsid w:val="00F3281C"/>
    <w:rsid w:val="00F32DD4"/>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815"/>
    <w:rsid w:val="00F348FE"/>
    <w:rsid w:val="00F34BE7"/>
    <w:rsid w:val="00F34CFA"/>
    <w:rsid w:val="00F35084"/>
    <w:rsid w:val="00F3511C"/>
    <w:rsid w:val="00F3592D"/>
    <w:rsid w:val="00F35A55"/>
    <w:rsid w:val="00F35B35"/>
    <w:rsid w:val="00F35E72"/>
    <w:rsid w:val="00F366D6"/>
    <w:rsid w:val="00F369A8"/>
    <w:rsid w:val="00F36C01"/>
    <w:rsid w:val="00F36F0E"/>
    <w:rsid w:val="00F370D9"/>
    <w:rsid w:val="00F370E5"/>
    <w:rsid w:val="00F372AA"/>
    <w:rsid w:val="00F37491"/>
    <w:rsid w:val="00F37854"/>
    <w:rsid w:val="00F37BA6"/>
    <w:rsid w:val="00F37C19"/>
    <w:rsid w:val="00F37D8E"/>
    <w:rsid w:val="00F37F1A"/>
    <w:rsid w:val="00F4002A"/>
    <w:rsid w:val="00F400D2"/>
    <w:rsid w:val="00F400FD"/>
    <w:rsid w:val="00F404E5"/>
    <w:rsid w:val="00F40755"/>
    <w:rsid w:val="00F407DF"/>
    <w:rsid w:val="00F407EB"/>
    <w:rsid w:val="00F4096C"/>
    <w:rsid w:val="00F409B4"/>
    <w:rsid w:val="00F409E8"/>
    <w:rsid w:val="00F40D72"/>
    <w:rsid w:val="00F4130A"/>
    <w:rsid w:val="00F41358"/>
    <w:rsid w:val="00F41B99"/>
    <w:rsid w:val="00F41D1B"/>
    <w:rsid w:val="00F42172"/>
    <w:rsid w:val="00F423AE"/>
    <w:rsid w:val="00F424EB"/>
    <w:rsid w:val="00F425C4"/>
    <w:rsid w:val="00F428C7"/>
    <w:rsid w:val="00F42958"/>
    <w:rsid w:val="00F42A58"/>
    <w:rsid w:val="00F42A65"/>
    <w:rsid w:val="00F42E94"/>
    <w:rsid w:val="00F43177"/>
    <w:rsid w:val="00F434C3"/>
    <w:rsid w:val="00F438EC"/>
    <w:rsid w:val="00F43AA8"/>
    <w:rsid w:val="00F43DE4"/>
    <w:rsid w:val="00F43E9E"/>
    <w:rsid w:val="00F43F70"/>
    <w:rsid w:val="00F44400"/>
    <w:rsid w:val="00F44612"/>
    <w:rsid w:val="00F446E2"/>
    <w:rsid w:val="00F449B5"/>
    <w:rsid w:val="00F449D8"/>
    <w:rsid w:val="00F44ECB"/>
    <w:rsid w:val="00F44EE3"/>
    <w:rsid w:val="00F45125"/>
    <w:rsid w:val="00F4521C"/>
    <w:rsid w:val="00F45303"/>
    <w:rsid w:val="00F4568D"/>
    <w:rsid w:val="00F456B5"/>
    <w:rsid w:val="00F45728"/>
    <w:rsid w:val="00F459D1"/>
    <w:rsid w:val="00F45CCA"/>
    <w:rsid w:val="00F45D4D"/>
    <w:rsid w:val="00F462DF"/>
    <w:rsid w:val="00F466C0"/>
    <w:rsid w:val="00F4685B"/>
    <w:rsid w:val="00F469C6"/>
    <w:rsid w:val="00F46B3E"/>
    <w:rsid w:val="00F46BD6"/>
    <w:rsid w:val="00F47841"/>
    <w:rsid w:val="00F47879"/>
    <w:rsid w:val="00F478F2"/>
    <w:rsid w:val="00F47BD0"/>
    <w:rsid w:val="00F47FF4"/>
    <w:rsid w:val="00F50010"/>
    <w:rsid w:val="00F500AF"/>
    <w:rsid w:val="00F50100"/>
    <w:rsid w:val="00F501F0"/>
    <w:rsid w:val="00F50562"/>
    <w:rsid w:val="00F50638"/>
    <w:rsid w:val="00F50A51"/>
    <w:rsid w:val="00F50B38"/>
    <w:rsid w:val="00F50B40"/>
    <w:rsid w:val="00F50B74"/>
    <w:rsid w:val="00F50BAF"/>
    <w:rsid w:val="00F51122"/>
    <w:rsid w:val="00F512FF"/>
    <w:rsid w:val="00F513DB"/>
    <w:rsid w:val="00F51451"/>
    <w:rsid w:val="00F51457"/>
    <w:rsid w:val="00F516F2"/>
    <w:rsid w:val="00F517A0"/>
    <w:rsid w:val="00F5197C"/>
    <w:rsid w:val="00F51E66"/>
    <w:rsid w:val="00F51EB5"/>
    <w:rsid w:val="00F5242A"/>
    <w:rsid w:val="00F52583"/>
    <w:rsid w:val="00F52603"/>
    <w:rsid w:val="00F52876"/>
    <w:rsid w:val="00F528FF"/>
    <w:rsid w:val="00F52BCC"/>
    <w:rsid w:val="00F52C2B"/>
    <w:rsid w:val="00F52D5E"/>
    <w:rsid w:val="00F531E9"/>
    <w:rsid w:val="00F53574"/>
    <w:rsid w:val="00F53B0F"/>
    <w:rsid w:val="00F542A3"/>
    <w:rsid w:val="00F545BD"/>
    <w:rsid w:val="00F546D8"/>
    <w:rsid w:val="00F548D7"/>
    <w:rsid w:val="00F54A50"/>
    <w:rsid w:val="00F54C8B"/>
    <w:rsid w:val="00F5519F"/>
    <w:rsid w:val="00F55247"/>
    <w:rsid w:val="00F554DA"/>
    <w:rsid w:val="00F5565E"/>
    <w:rsid w:val="00F557C6"/>
    <w:rsid w:val="00F557ED"/>
    <w:rsid w:val="00F55A8F"/>
    <w:rsid w:val="00F55CB3"/>
    <w:rsid w:val="00F55CED"/>
    <w:rsid w:val="00F55DC5"/>
    <w:rsid w:val="00F5609E"/>
    <w:rsid w:val="00F561C2"/>
    <w:rsid w:val="00F5652D"/>
    <w:rsid w:val="00F56592"/>
    <w:rsid w:val="00F56977"/>
    <w:rsid w:val="00F56A40"/>
    <w:rsid w:val="00F56E99"/>
    <w:rsid w:val="00F57307"/>
    <w:rsid w:val="00F5737F"/>
    <w:rsid w:val="00F577CA"/>
    <w:rsid w:val="00F579FE"/>
    <w:rsid w:val="00F57CE5"/>
    <w:rsid w:val="00F57F9E"/>
    <w:rsid w:val="00F60317"/>
    <w:rsid w:val="00F604CA"/>
    <w:rsid w:val="00F60837"/>
    <w:rsid w:val="00F608B1"/>
    <w:rsid w:val="00F60DA8"/>
    <w:rsid w:val="00F60E3E"/>
    <w:rsid w:val="00F61100"/>
    <w:rsid w:val="00F61340"/>
    <w:rsid w:val="00F6145E"/>
    <w:rsid w:val="00F62185"/>
    <w:rsid w:val="00F6233E"/>
    <w:rsid w:val="00F62430"/>
    <w:rsid w:val="00F624EC"/>
    <w:rsid w:val="00F62A7F"/>
    <w:rsid w:val="00F62E4C"/>
    <w:rsid w:val="00F6301D"/>
    <w:rsid w:val="00F631FD"/>
    <w:rsid w:val="00F6355E"/>
    <w:rsid w:val="00F635FA"/>
    <w:rsid w:val="00F63F0B"/>
    <w:rsid w:val="00F644B8"/>
    <w:rsid w:val="00F644E4"/>
    <w:rsid w:val="00F64556"/>
    <w:rsid w:val="00F645FE"/>
    <w:rsid w:val="00F64E7E"/>
    <w:rsid w:val="00F64E8F"/>
    <w:rsid w:val="00F6568C"/>
    <w:rsid w:val="00F65778"/>
    <w:rsid w:val="00F65815"/>
    <w:rsid w:val="00F65886"/>
    <w:rsid w:val="00F6594B"/>
    <w:rsid w:val="00F659C1"/>
    <w:rsid w:val="00F65A28"/>
    <w:rsid w:val="00F65A6E"/>
    <w:rsid w:val="00F65CD6"/>
    <w:rsid w:val="00F65DD1"/>
    <w:rsid w:val="00F660DF"/>
    <w:rsid w:val="00F667CF"/>
    <w:rsid w:val="00F66815"/>
    <w:rsid w:val="00F668CA"/>
    <w:rsid w:val="00F66B90"/>
    <w:rsid w:val="00F66D79"/>
    <w:rsid w:val="00F66D9C"/>
    <w:rsid w:val="00F66E33"/>
    <w:rsid w:val="00F66F95"/>
    <w:rsid w:val="00F67171"/>
    <w:rsid w:val="00F67394"/>
    <w:rsid w:val="00F67C9F"/>
    <w:rsid w:val="00F67FAC"/>
    <w:rsid w:val="00F704F0"/>
    <w:rsid w:val="00F7069F"/>
    <w:rsid w:val="00F70733"/>
    <w:rsid w:val="00F70CE0"/>
    <w:rsid w:val="00F70E43"/>
    <w:rsid w:val="00F70F2B"/>
    <w:rsid w:val="00F70FCC"/>
    <w:rsid w:val="00F7143F"/>
    <w:rsid w:val="00F71457"/>
    <w:rsid w:val="00F71500"/>
    <w:rsid w:val="00F71563"/>
    <w:rsid w:val="00F71713"/>
    <w:rsid w:val="00F718C0"/>
    <w:rsid w:val="00F718E7"/>
    <w:rsid w:val="00F71910"/>
    <w:rsid w:val="00F7196B"/>
    <w:rsid w:val="00F72173"/>
    <w:rsid w:val="00F7242A"/>
    <w:rsid w:val="00F724A3"/>
    <w:rsid w:val="00F725D5"/>
    <w:rsid w:val="00F7262C"/>
    <w:rsid w:val="00F72791"/>
    <w:rsid w:val="00F72AE7"/>
    <w:rsid w:val="00F72B3D"/>
    <w:rsid w:val="00F72C41"/>
    <w:rsid w:val="00F72D27"/>
    <w:rsid w:val="00F73011"/>
    <w:rsid w:val="00F730A0"/>
    <w:rsid w:val="00F730E6"/>
    <w:rsid w:val="00F732DD"/>
    <w:rsid w:val="00F73428"/>
    <w:rsid w:val="00F735BE"/>
    <w:rsid w:val="00F73684"/>
    <w:rsid w:val="00F736EF"/>
    <w:rsid w:val="00F7383E"/>
    <w:rsid w:val="00F73858"/>
    <w:rsid w:val="00F73C69"/>
    <w:rsid w:val="00F73D50"/>
    <w:rsid w:val="00F7453D"/>
    <w:rsid w:val="00F747FD"/>
    <w:rsid w:val="00F74E46"/>
    <w:rsid w:val="00F74F10"/>
    <w:rsid w:val="00F74FE4"/>
    <w:rsid w:val="00F751C3"/>
    <w:rsid w:val="00F754BE"/>
    <w:rsid w:val="00F75F79"/>
    <w:rsid w:val="00F76144"/>
    <w:rsid w:val="00F7649C"/>
    <w:rsid w:val="00F76521"/>
    <w:rsid w:val="00F7659C"/>
    <w:rsid w:val="00F7682A"/>
    <w:rsid w:val="00F76979"/>
    <w:rsid w:val="00F7697A"/>
    <w:rsid w:val="00F76A89"/>
    <w:rsid w:val="00F76BC4"/>
    <w:rsid w:val="00F76C72"/>
    <w:rsid w:val="00F76E08"/>
    <w:rsid w:val="00F7718C"/>
    <w:rsid w:val="00F771AB"/>
    <w:rsid w:val="00F7726F"/>
    <w:rsid w:val="00F7734E"/>
    <w:rsid w:val="00F773CE"/>
    <w:rsid w:val="00F779DA"/>
    <w:rsid w:val="00F77AD5"/>
    <w:rsid w:val="00F77D3D"/>
    <w:rsid w:val="00F77E2E"/>
    <w:rsid w:val="00F77F79"/>
    <w:rsid w:val="00F800C9"/>
    <w:rsid w:val="00F80324"/>
    <w:rsid w:val="00F80375"/>
    <w:rsid w:val="00F80BDE"/>
    <w:rsid w:val="00F8119B"/>
    <w:rsid w:val="00F811B6"/>
    <w:rsid w:val="00F8134D"/>
    <w:rsid w:val="00F81575"/>
    <w:rsid w:val="00F8159C"/>
    <w:rsid w:val="00F817F8"/>
    <w:rsid w:val="00F8193B"/>
    <w:rsid w:val="00F81AFC"/>
    <w:rsid w:val="00F81CC2"/>
    <w:rsid w:val="00F81FAF"/>
    <w:rsid w:val="00F82324"/>
    <w:rsid w:val="00F827E4"/>
    <w:rsid w:val="00F82822"/>
    <w:rsid w:val="00F8282B"/>
    <w:rsid w:val="00F8286E"/>
    <w:rsid w:val="00F8291E"/>
    <w:rsid w:val="00F82ABE"/>
    <w:rsid w:val="00F82B86"/>
    <w:rsid w:val="00F82C48"/>
    <w:rsid w:val="00F83F9D"/>
    <w:rsid w:val="00F841C2"/>
    <w:rsid w:val="00F84281"/>
    <w:rsid w:val="00F84310"/>
    <w:rsid w:val="00F8460E"/>
    <w:rsid w:val="00F84655"/>
    <w:rsid w:val="00F846B1"/>
    <w:rsid w:val="00F84886"/>
    <w:rsid w:val="00F849A4"/>
    <w:rsid w:val="00F84D82"/>
    <w:rsid w:val="00F84E39"/>
    <w:rsid w:val="00F84EB4"/>
    <w:rsid w:val="00F85335"/>
    <w:rsid w:val="00F8564D"/>
    <w:rsid w:val="00F856E0"/>
    <w:rsid w:val="00F85991"/>
    <w:rsid w:val="00F85BA7"/>
    <w:rsid w:val="00F85BE6"/>
    <w:rsid w:val="00F85F1A"/>
    <w:rsid w:val="00F85F73"/>
    <w:rsid w:val="00F8620B"/>
    <w:rsid w:val="00F86332"/>
    <w:rsid w:val="00F86580"/>
    <w:rsid w:val="00F87DE4"/>
    <w:rsid w:val="00F87F01"/>
    <w:rsid w:val="00F87F49"/>
    <w:rsid w:val="00F90045"/>
    <w:rsid w:val="00F90360"/>
    <w:rsid w:val="00F9069C"/>
    <w:rsid w:val="00F906EE"/>
    <w:rsid w:val="00F90973"/>
    <w:rsid w:val="00F90DBB"/>
    <w:rsid w:val="00F90E62"/>
    <w:rsid w:val="00F90ED6"/>
    <w:rsid w:val="00F912DF"/>
    <w:rsid w:val="00F91622"/>
    <w:rsid w:val="00F9174E"/>
    <w:rsid w:val="00F91C0C"/>
    <w:rsid w:val="00F91F29"/>
    <w:rsid w:val="00F9218D"/>
    <w:rsid w:val="00F923DB"/>
    <w:rsid w:val="00F92579"/>
    <w:rsid w:val="00F9260D"/>
    <w:rsid w:val="00F92991"/>
    <w:rsid w:val="00F92BC4"/>
    <w:rsid w:val="00F92C07"/>
    <w:rsid w:val="00F93396"/>
    <w:rsid w:val="00F9355B"/>
    <w:rsid w:val="00F9364A"/>
    <w:rsid w:val="00F93AE0"/>
    <w:rsid w:val="00F93BD7"/>
    <w:rsid w:val="00F93CB5"/>
    <w:rsid w:val="00F93E53"/>
    <w:rsid w:val="00F94131"/>
    <w:rsid w:val="00F941C8"/>
    <w:rsid w:val="00F94825"/>
    <w:rsid w:val="00F94887"/>
    <w:rsid w:val="00F94939"/>
    <w:rsid w:val="00F949D5"/>
    <w:rsid w:val="00F94AAC"/>
    <w:rsid w:val="00F94CC7"/>
    <w:rsid w:val="00F94E4C"/>
    <w:rsid w:val="00F9526E"/>
    <w:rsid w:val="00F95527"/>
    <w:rsid w:val="00F95E73"/>
    <w:rsid w:val="00F9635C"/>
    <w:rsid w:val="00F96682"/>
    <w:rsid w:val="00F96C0C"/>
    <w:rsid w:val="00F96F15"/>
    <w:rsid w:val="00F96F58"/>
    <w:rsid w:val="00F97591"/>
    <w:rsid w:val="00F97AFB"/>
    <w:rsid w:val="00F97B12"/>
    <w:rsid w:val="00F97B71"/>
    <w:rsid w:val="00F97CB8"/>
    <w:rsid w:val="00FA000D"/>
    <w:rsid w:val="00FA02A2"/>
    <w:rsid w:val="00FA02C9"/>
    <w:rsid w:val="00FA0542"/>
    <w:rsid w:val="00FA066A"/>
    <w:rsid w:val="00FA0782"/>
    <w:rsid w:val="00FA0932"/>
    <w:rsid w:val="00FA0BF3"/>
    <w:rsid w:val="00FA0D27"/>
    <w:rsid w:val="00FA0D3A"/>
    <w:rsid w:val="00FA0E83"/>
    <w:rsid w:val="00FA1072"/>
    <w:rsid w:val="00FA16FB"/>
    <w:rsid w:val="00FA1922"/>
    <w:rsid w:val="00FA1987"/>
    <w:rsid w:val="00FA19FE"/>
    <w:rsid w:val="00FA1E22"/>
    <w:rsid w:val="00FA1E62"/>
    <w:rsid w:val="00FA20A9"/>
    <w:rsid w:val="00FA280B"/>
    <w:rsid w:val="00FA2E6A"/>
    <w:rsid w:val="00FA2F23"/>
    <w:rsid w:val="00FA3016"/>
    <w:rsid w:val="00FA308D"/>
    <w:rsid w:val="00FA30E8"/>
    <w:rsid w:val="00FA3290"/>
    <w:rsid w:val="00FA35D0"/>
    <w:rsid w:val="00FA369A"/>
    <w:rsid w:val="00FA388C"/>
    <w:rsid w:val="00FA3900"/>
    <w:rsid w:val="00FA3FE6"/>
    <w:rsid w:val="00FA40BC"/>
    <w:rsid w:val="00FA4131"/>
    <w:rsid w:val="00FA43C0"/>
    <w:rsid w:val="00FA4561"/>
    <w:rsid w:val="00FA469C"/>
    <w:rsid w:val="00FA48D8"/>
    <w:rsid w:val="00FA4D24"/>
    <w:rsid w:val="00FA4E8F"/>
    <w:rsid w:val="00FA4FAB"/>
    <w:rsid w:val="00FA5586"/>
    <w:rsid w:val="00FA5623"/>
    <w:rsid w:val="00FA57D3"/>
    <w:rsid w:val="00FA5B6C"/>
    <w:rsid w:val="00FA5D4A"/>
    <w:rsid w:val="00FA5EA8"/>
    <w:rsid w:val="00FA5FAA"/>
    <w:rsid w:val="00FA6189"/>
    <w:rsid w:val="00FA6424"/>
    <w:rsid w:val="00FA649E"/>
    <w:rsid w:val="00FA65A5"/>
    <w:rsid w:val="00FA7067"/>
    <w:rsid w:val="00FA7347"/>
    <w:rsid w:val="00FA7443"/>
    <w:rsid w:val="00FA76AF"/>
    <w:rsid w:val="00FA76DD"/>
    <w:rsid w:val="00FA78F2"/>
    <w:rsid w:val="00FA7914"/>
    <w:rsid w:val="00FA7E87"/>
    <w:rsid w:val="00FB01D7"/>
    <w:rsid w:val="00FB02F2"/>
    <w:rsid w:val="00FB02F4"/>
    <w:rsid w:val="00FB0745"/>
    <w:rsid w:val="00FB0DBA"/>
    <w:rsid w:val="00FB12EF"/>
    <w:rsid w:val="00FB1328"/>
    <w:rsid w:val="00FB151D"/>
    <w:rsid w:val="00FB163E"/>
    <w:rsid w:val="00FB188A"/>
    <w:rsid w:val="00FB1F14"/>
    <w:rsid w:val="00FB206D"/>
    <w:rsid w:val="00FB2582"/>
    <w:rsid w:val="00FB2720"/>
    <w:rsid w:val="00FB2811"/>
    <w:rsid w:val="00FB2C6E"/>
    <w:rsid w:val="00FB2F96"/>
    <w:rsid w:val="00FB32F6"/>
    <w:rsid w:val="00FB3664"/>
    <w:rsid w:val="00FB394E"/>
    <w:rsid w:val="00FB3FE8"/>
    <w:rsid w:val="00FB4151"/>
    <w:rsid w:val="00FB443F"/>
    <w:rsid w:val="00FB4548"/>
    <w:rsid w:val="00FB4AE1"/>
    <w:rsid w:val="00FB4BF8"/>
    <w:rsid w:val="00FB4EE7"/>
    <w:rsid w:val="00FB4EE9"/>
    <w:rsid w:val="00FB4F27"/>
    <w:rsid w:val="00FB4F64"/>
    <w:rsid w:val="00FB4F85"/>
    <w:rsid w:val="00FB4F9D"/>
    <w:rsid w:val="00FB4FD8"/>
    <w:rsid w:val="00FB513A"/>
    <w:rsid w:val="00FB516A"/>
    <w:rsid w:val="00FB5240"/>
    <w:rsid w:val="00FB538B"/>
    <w:rsid w:val="00FB55DC"/>
    <w:rsid w:val="00FB5836"/>
    <w:rsid w:val="00FB5842"/>
    <w:rsid w:val="00FB58AB"/>
    <w:rsid w:val="00FB63B4"/>
    <w:rsid w:val="00FB645F"/>
    <w:rsid w:val="00FB6573"/>
    <w:rsid w:val="00FB65A3"/>
    <w:rsid w:val="00FB6A89"/>
    <w:rsid w:val="00FB6BA6"/>
    <w:rsid w:val="00FB6CF3"/>
    <w:rsid w:val="00FB6EBF"/>
    <w:rsid w:val="00FB7118"/>
    <w:rsid w:val="00FB7785"/>
    <w:rsid w:val="00FB79DF"/>
    <w:rsid w:val="00FB7F75"/>
    <w:rsid w:val="00FC02B0"/>
    <w:rsid w:val="00FC032E"/>
    <w:rsid w:val="00FC0596"/>
    <w:rsid w:val="00FC05E1"/>
    <w:rsid w:val="00FC06CC"/>
    <w:rsid w:val="00FC0DA8"/>
    <w:rsid w:val="00FC1649"/>
    <w:rsid w:val="00FC17E3"/>
    <w:rsid w:val="00FC1B17"/>
    <w:rsid w:val="00FC1B6F"/>
    <w:rsid w:val="00FC1D49"/>
    <w:rsid w:val="00FC1F61"/>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3A1"/>
    <w:rsid w:val="00FC43E6"/>
    <w:rsid w:val="00FC4816"/>
    <w:rsid w:val="00FC4A1F"/>
    <w:rsid w:val="00FC4A5C"/>
    <w:rsid w:val="00FC4BE2"/>
    <w:rsid w:val="00FC4BE4"/>
    <w:rsid w:val="00FC4F5B"/>
    <w:rsid w:val="00FC52D9"/>
    <w:rsid w:val="00FC54B8"/>
    <w:rsid w:val="00FC5812"/>
    <w:rsid w:val="00FC6228"/>
    <w:rsid w:val="00FC622D"/>
    <w:rsid w:val="00FC65DC"/>
    <w:rsid w:val="00FC6854"/>
    <w:rsid w:val="00FC6928"/>
    <w:rsid w:val="00FC6E07"/>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AF"/>
    <w:rsid w:val="00FD158D"/>
    <w:rsid w:val="00FD173C"/>
    <w:rsid w:val="00FD1747"/>
    <w:rsid w:val="00FD1836"/>
    <w:rsid w:val="00FD192E"/>
    <w:rsid w:val="00FD1947"/>
    <w:rsid w:val="00FD1B5C"/>
    <w:rsid w:val="00FD1BE0"/>
    <w:rsid w:val="00FD1C54"/>
    <w:rsid w:val="00FD1E66"/>
    <w:rsid w:val="00FD21C7"/>
    <w:rsid w:val="00FD2A0E"/>
    <w:rsid w:val="00FD2CAF"/>
    <w:rsid w:val="00FD2D76"/>
    <w:rsid w:val="00FD2F7E"/>
    <w:rsid w:val="00FD2FEA"/>
    <w:rsid w:val="00FD31DD"/>
    <w:rsid w:val="00FD31E9"/>
    <w:rsid w:val="00FD33C2"/>
    <w:rsid w:val="00FD35E0"/>
    <w:rsid w:val="00FD36D3"/>
    <w:rsid w:val="00FD3837"/>
    <w:rsid w:val="00FD3A9B"/>
    <w:rsid w:val="00FD3F4E"/>
    <w:rsid w:val="00FD3F98"/>
    <w:rsid w:val="00FD4080"/>
    <w:rsid w:val="00FD41B9"/>
    <w:rsid w:val="00FD44CF"/>
    <w:rsid w:val="00FD4F7B"/>
    <w:rsid w:val="00FD528B"/>
    <w:rsid w:val="00FD5782"/>
    <w:rsid w:val="00FD580B"/>
    <w:rsid w:val="00FD5DBD"/>
    <w:rsid w:val="00FD5DC6"/>
    <w:rsid w:val="00FD5E7F"/>
    <w:rsid w:val="00FD5EB9"/>
    <w:rsid w:val="00FD6054"/>
    <w:rsid w:val="00FD61F9"/>
    <w:rsid w:val="00FD6957"/>
    <w:rsid w:val="00FD6B79"/>
    <w:rsid w:val="00FD6B8E"/>
    <w:rsid w:val="00FD6F60"/>
    <w:rsid w:val="00FD703D"/>
    <w:rsid w:val="00FD70DE"/>
    <w:rsid w:val="00FD72C7"/>
    <w:rsid w:val="00FD7484"/>
    <w:rsid w:val="00FD772E"/>
    <w:rsid w:val="00FD7F13"/>
    <w:rsid w:val="00FE0034"/>
    <w:rsid w:val="00FE0419"/>
    <w:rsid w:val="00FE09A4"/>
    <w:rsid w:val="00FE0C3E"/>
    <w:rsid w:val="00FE1311"/>
    <w:rsid w:val="00FE136E"/>
    <w:rsid w:val="00FE171F"/>
    <w:rsid w:val="00FE173C"/>
    <w:rsid w:val="00FE1774"/>
    <w:rsid w:val="00FE1A4D"/>
    <w:rsid w:val="00FE1C9F"/>
    <w:rsid w:val="00FE1D59"/>
    <w:rsid w:val="00FE1F46"/>
    <w:rsid w:val="00FE1FCC"/>
    <w:rsid w:val="00FE2158"/>
    <w:rsid w:val="00FE21E1"/>
    <w:rsid w:val="00FE2230"/>
    <w:rsid w:val="00FE2318"/>
    <w:rsid w:val="00FE2327"/>
    <w:rsid w:val="00FE2449"/>
    <w:rsid w:val="00FE24D2"/>
    <w:rsid w:val="00FE2762"/>
    <w:rsid w:val="00FE2771"/>
    <w:rsid w:val="00FE2870"/>
    <w:rsid w:val="00FE2BCB"/>
    <w:rsid w:val="00FE3298"/>
    <w:rsid w:val="00FE3B1D"/>
    <w:rsid w:val="00FE3BA7"/>
    <w:rsid w:val="00FE3CC0"/>
    <w:rsid w:val="00FE3D12"/>
    <w:rsid w:val="00FE3D59"/>
    <w:rsid w:val="00FE3FAB"/>
    <w:rsid w:val="00FE410F"/>
    <w:rsid w:val="00FE4382"/>
    <w:rsid w:val="00FE4561"/>
    <w:rsid w:val="00FE461B"/>
    <w:rsid w:val="00FE4A4A"/>
    <w:rsid w:val="00FE4AE8"/>
    <w:rsid w:val="00FE4B6B"/>
    <w:rsid w:val="00FE4CC4"/>
    <w:rsid w:val="00FE4F1D"/>
    <w:rsid w:val="00FE5536"/>
    <w:rsid w:val="00FE5681"/>
    <w:rsid w:val="00FE5848"/>
    <w:rsid w:val="00FE5988"/>
    <w:rsid w:val="00FE5A16"/>
    <w:rsid w:val="00FE5DE3"/>
    <w:rsid w:val="00FE5DED"/>
    <w:rsid w:val="00FE6016"/>
    <w:rsid w:val="00FE6254"/>
    <w:rsid w:val="00FE6402"/>
    <w:rsid w:val="00FE64B3"/>
    <w:rsid w:val="00FE65BD"/>
    <w:rsid w:val="00FE6969"/>
    <w:rsid w:val="00FE6A1F"/>
    <w:rsid w:val="00FE6AD7"/>
    <w:rsid w:val="00FE6B82"/>
    <w:rsid w:val="00FE6FDD"/>
    <w:rsid w:val="00FE7092"/>
    <w:rsid w:val="00FE7269"/>
    <w:rsid w:val="00FE73AA"/>
    <w:rsid w:val="00FE75A9"/>
    <w:rsid w:val="00FE77A0"/>
    <w:rsid w:val="00FE7CB2"/>
    <w:rsid w:val="00FE7CF2"/>
    <w:rsid w:val="00FE7D0A"/>
    <w:rsid w:val="00FF090B"/>
    <w:rsid w:val="00FF0A21"/>
    <w:rsid w:val="00FF0B95"/>
    <w:rsid w:val="00FF155D"/>
    <w:rsid w:val="00FF1954"/>
    <w:rsid w:val="00FF1C8E"/>
    <w:rsid w:val="00FF1F3B"/>
    <w:rsid w:val="00FF20B6"/>
    <w:rsid w:val="00FF27F0"/>
    <w:rsid w:val="00FF2884"/>
    <w:rsid w:val="00FF28D6"/>
    <w:rsid w:val="00FF2A93"/>
    <w:rsid w:val="00FF2AAC"/>
    <w:rsid w:val="00FF2B0D"/>
    <w:rsid w:val="00FF2DED"/>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632"/>
    <w:rsid w:val="00FF490F"/>
    <w:rsid w:val="00FF4A17"/>
    <w:rsid w:val="00FF5480"/>
    <w:rsid w:val="00FF5623"/>
    <w:rsid w:val="00FF5632"/>
    <w:rsid w:val="00FF5CDC"/>
    <w:rsid w:val="00FF5DBD"/>
    <w:rsid w:val="00FF5E12"/>
    <w:rsid w:val="00FF5F4A"/>
    <w:rsid w:val="00FF5FE7"/>
    <w:rsid w:val="00FF603D"/>
    <w:rsid w:val="00FF6343"/>
    <w:rsid w:val="00FF63A5"/>
    <w:rsid w:val="00FF680D"/>
    <w:rsid w:val="00FF690D"/>
    <w:rsid w:val="00FF69A1"/>
    <w:rsid w:val="00FF6E25"/>
    <w:rsid w:val="00FF72A6"/>
    <w:rsid w:val="00FF75F4"/>
    <w:rsid w:val="00FF7AAD"/>
    <w:rsid w:val="00FF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4E4F"/>
  <w15:docId w15:val="{28EB030E-23F9-4C46-B2F9-F35FBCE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C27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C2772"/>
    <w:rPr>
      <w:sz w:val="18"/>
      <w:szCs w:val="18"/>
    </w:rPr>
  </w:style>
  <w:style w:type="paragraph" w:styleId="a5">
    <w:name w:val="footer"/>
    <w:basedOn w:val="a"/>
    <w:link w:val="a6"/>
    <w:uiPriority w:val="99"/>
    <w:unhideWhenUsed/>
    <w:qFormat/>
    <w:rsid w:val="002C277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C2772"/>
    <w:rPr>
      <w:sz w:val="18"/>
      <w:szCs w:val="18"/>
    </w:rPr>
  </w:style>
  <w:style w:type="table" w:styleId="a7">
    <w:name w:val="Table Grid"/>
    <w:basedOn w:val="a1"/>
    <w:uiPriority w:val="59"/>
    <w:rsid w:val="002C27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qFormat/>
    <w:rsid w:val="002C2772"/>
    <w:rPr>
      <w:sz w:val="18"/>
      <w:szCs w:val="18"/>
    </w:rPr>
  </w:style>
  <w:style w:type="character" w:customStyle="1" w:styleId="a9">
    <w:name w:val="批注框文本 字符"/>
    <w:basedOn w:val="a0"/>
    <w:link w:val="a8"/>
    <w:uiPriority w:val="99"/>
    <w:semiHidden/>
    <w:qFormat/>
    <w:rsid w:val="002C2772"/>
    <w:rPr>
      <w:sz w:val="18"/>
      <w:szCs w:val="18"/>
    </w:rPr>
  </w:style>
  <w:style w:type="paragraph" w:customStyle="1" w:styleId="1">
    <w:name w:val="列出段落1"/>
    <w:basedOn w:val="a"/>
    <w:uiPriority w:val="34"/>
    <w:qFormat/>
    <w:rsid w:val="000C0801"/>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0">
    <w:name w:val="列出段落1"/>
    <w:basedOn w:val="a"/>
    <w:uiPriority w:val="34"/>
    <w:qFormat/>
    <w:rsid w:val="00FA1987"/>
    <w:pPr>
      <w:ind w:firstLineChars="200" w:firstLine="420"/>
    </w:pPr>
    <w:rPr>
      <w:rFonts w:ascii="Calibri" w:eastAsia="宋体" w:hAnsi="Calibri" w:cs="Times New Roman"/>
      <w:szCs w:val="24"/>
    </w:rPr>
  </w:style>
  <w:style w:type="table" w:customStyle="1" w:styleId="11">
    <w:name w:val="网格型1"/>
    <w:basedOn w:val="a1"/>
    <w:next w:val="a7"/>
    <w:uiPriority w:val="59"/>
    <w:qFormat/>
    <w:rsid w:val="00D24230"/>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Date"/>
    <w:basedOn w:val="a"/>
    <w:next w:val="a"/>
    <w:link w:val="ab"/>
    <w:uiPriority w:val="99"/>
    <w:semiHidden/>
    <w:unhideWhenUsed/>
    <w:qFormat/>
    <w:rsid w:val="000011D3"/>
    <w:pPr>
      <w:ind w:leftChars="2500" w:left="100"/>
    </w:pPr>
  </w:style>
  <w:style w:type="character" w:customStyle="1" w:styleId="ab">
    <w:name w:val="日期 字符"/>
    <w:basedOn w:val="a0"/>
    <w:link w:val="aa"/>
    <w:uiPriority w:val="99"/>
    <w:semiHidden/>
    <w:qFormat/>
    <w:rsid w:val="000011D3"/>
  </w:style>
  <w:style w:type="paragraph" w:customStyle="1" w:styleId="p0">
    <w:name w:val="p0"/>
    <w:basedOn w:val="a"/>
    <w:qFormat/>
    <w:rsid w:val="00B00936"/>
    <w:pPr>
      <w:widowControl/>
      <w:adjustRightInd w:val="0"/>
      <w:snapToGrid w:val="0"/>
      <w:spacing w:after="200"/>
      <w:jc w:val="left"/>
    </w:pPr>
    <w:rPr>
      <w:rFonts w:ascii="Tahoma" w:eastAsia="宋体" w:hAnsi="Tahoma" w:cs="Tahoma"/>
      <w:kern w:val="0"/>
      <w:sz w:val="22"/>
    </w:rPr>
  </w:style>
  <w:style w:type="paragraph" w:styleId="ac">
    <w:name w:val="List Paragraph"/>
    <w:basedOn w:val="a"/>
    <w:qFormat/>
    <w:rsid w:val="00B171FF"/>
    <w:pPr>
      <w:ind w:firstLineChars="200" w:firstLine="420"/>
    </w:pPr>
  </w:style>
  <w:style w:type="character" w:customStyle="1" w:styleId="ad">
    <w:name w:val="纯文本 字符"/>
    <w:basedOn w:val="a0"/>
    <w:link w:val="ae"/>
    <w:qFormat/>
    <w:rsid w:val="00566548"/>
    <w:rPr>
      <w:rFonts w:ascii="宋体" w:eastAsia="宋体" w:hAnsi="Courier New"/>
    </w:rPr>
  </w:style>
  <w:style w:type="paragraph" w:styleId="ae">
    <w:name w:val="Plain Text"/>
    <w:basedOn w:val="a"/>
    <w:link w:val="ad"/>
    <w:qFormat/>
    <w:rsid w:val="00566548"/>
    <w:rPr>
      <w:rFonts w:ascii="宋体" w:eastAsia="宋体" w:hAnsi="Courier New"/>
    </w:rPr>
  </w:style>
  <w:style w:type="character" w:customStyle="1" w:styleId="Char1">
    <w:name w:val="纯文本 Char1"/>
    <w:basedOn w:val="a0"/>
    <w:uiPriority w:val="99"/>
    <w:semiHidden/>
    <w:qFormat/>
    <w:rsid w:val="00566548"/>
    <w:rPr>
      <w:rFonts w:ascii="宋体" w:eastAsia="宋体" w:hAnsi="Courier New" w:cs="Courier New"/>
      <w:szCs w:val="21"/>
    </w:rPr>
  </w:style>
  <w:style w:type="table" w:customStyle="1" w:styleId="2">
    <w:name w:val="网格型2"/>
    <w:basedOn w:val="a1"/>
    <w:next w:val="a7"/>
    <w:uiPriority w:val="59"/>
    <w:qFormat/>
    <w:rsid w:val="00474C1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网格型3"/>
    <w:basedOn w:val="a1"/>
    <w:next w:val="a7"/>
    <w:uiPriority w:val="59"/>
    <w:qFormat/>
    <w:rsid w:val="00474C1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rsid w:val="00474C19"/>
    <w:pPr>
      <w:ind w:firstLineChars="200" w:firstLine="420"/>
    </w:pPr>
    <w:rPr>
      <w:rFonts w:ascii="Calibri" w:eastAsia="宋体" w:hAnsi="Calibri" w:cs="Times New Roman"/>
      <w:szCs w:val="24"/>
    </w:rPr>
  </w:style>
  <w:style w:type="character" w:customStyle="1" w:styleId="NormalCharacter">
    <w:name w:val="NormalCharacter"/>
    <w:semiHidden/>
    <w:qFormat/>
    <w:rsid w:val="005E1DA9"/>
  </w:style>
  <w:style w:type="table" w:customStyle="1" w:styleId="31">
    <w:name w:val="网格型31"/>
    <w:basedOn w:val="a1"/>
    <w:uiPriority w:val="59"/>
    <w:qFormat/>
    <w:rsid w:val="00FC405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rsid w:val="00D575B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D957-3AEB-48B0-B9CD-A265B93D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9611</TotalTime>
  <Pages>60</Pages>
  <Words>6310</Words>
  <Characters>35972</Characters>
  <Application>Microsoft Office Word</Application>
  <DocSecurity>0</DocSecurity>
  <Lines>299</Lines>
  <Paragraphs>84</Paragraphs>
  <ScaleCrop>false</ScaleCrop>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虞圣韡</dc:creator>
  <cp:keywords/>
  <dc:description/>
  <cp:lastModifiedBy>虞 圣韡</cp:lastModifiedBy>
  <cp:revision>15845</cp:revision>
  <cp:lastPrinted>2022-05-10T17:13:00Z</cp:lastPrinted>
  <dcterms:created xsi:type="dcterms:W3CDTF">2019-03-05T14:09:00Z</dcterms:created>
  <dcterms:modified xsi:type="dcterms:W3CDTF">2022-09-02T03:10:00Z</dcterms:modified>
</cp:coreProperties>
</file>