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C63E3" w14:textId="77777777" w:rsidR="00554F20" w:rsidRDefault="00554F20">
      <w:pPr>
        <w:tabs>
          <w:tab w:val="left" w:pos="720"/>
          <w:tab w:val="left" w:pos="2160"/>
          <w:tab w:val="left" w:pos="2880"/>
          <w:tab w:val="left" w:pos="3600"/>
          <w:tab w:val="left" w:pos="4320"/>
          <w:tab w:val="left" w:pos="5040"/>
          <w:tab w:val="left" w:pos="5760"/>
        </w:tabs>
        <w:spacing w:line="360" w:lineRule="auto"/>
        <w:ind w:left="540" w:right="924"/>
        <w:jc w:val="center"/>
        <w:rPr>
          <w:rFonts w:ascii="宋体" w:eastAsia="宋体" w:hAnsi="宋体" w:cs="宋体"/>
          <w:b/>
          <w:sz w:val="48"/>
        </w:rPr>
      </w:pPr>
    </w:p>
    <w:p w14:paraId="51F0F213" w14:textId="77777777" w:rsidR="00554F20" w:rsidRDefault="006948E6">
      <w:pPr>
        <w:tabs>
          <w:tab w:val="left" w:pos="720"/>
          <w:tab w:val="left" w:pos="2160"/>
          <w:tab w:val="left" w:pos="2880"/>
          <w:tab w:val="left" w:pos="3600"/>
          <w:tab w:val="left" w:pos="4320"/>
          <w:tab w:val="left" w:pos="5040"/>
          <w:tab w:val="left" w:pos="5760"/>
        </w:tabs>
        <w:spacing w:line="360" w:lineRule="auto"/>
        <w:ind w:left="540" w:right="924" w:firstLine="355"/>
        <w:jc w:val="center"/>
        <w:rPr>
          <w:rFonts w:ascii="宋体" w:eastAsia="宋体" w:hAnsi="宋体" w:cs="宋体"/>
          <w:b/>
          <w:sz w:val="52"/>
        </w:rPr>
      </w:pPr>
      <w:r>
        <w:rPr>
          <w:rFonts w:ascii="宋体" w:eastAsia="宋体" w:hAnsi="宋体" w:cs="宋体"/>
          <w:b/>
          <w:sz w:val="52"/>
        </w:rPr>
        <w:t>台州市政府采购招标文件</w:t>
      </w:r>
    </w:p>
    <w:p w14:paraId="2383B16C" w14:textId="77777777" w:rsidR="00554F20" w:rsidRDefault="006948E6">
      <w:pPr>
        <w:tabs>
          <w:tab w:val="left" w:pos="720"/>
          <w:tab w:val="left" w:pos="1440"/>
          <w:tab w:val="left" w:pos="2160"/>
          <w:tab w:val="left" w:pos="2880"/>
          <w:tab w:val="left" w:pos="3600"/>
          <w:tab w:val="left" w:pos="4320"/>
          <w:tab w:val="left" w:pos="5040"/>
          <w:tab w:val="left" w:pos="5760"/>
        </w:tabs>
        <w:spacing w:line="360" w:lineRule="auto"/>
        <w:ind w:left="1440" w:right="1800"/>
        <w:jc w:val="center"/>
        <w:rPr>
          <w:rFonts w:ascii="宋体" w:eastAsia="宋体" w:hAnsi="宋体" w:cs="宋体"/>
          <w:sz w:val="28"/>
        </w:rPr>
      </w:pPr>
      <w:r>
        <w:rPr>
          <w:rFonts w:ascii="宋体" w:eastAsia="宋体" w:hAnsi="宋体" w:cs="宋体"/>
          <w:sz w:val="28"/>
        </w:rPr>
        <w:t>项目编号：台财采确【2020】</w:t>
      </w:r>
      <w:r w:rsidR="00C24208">
        <w:rPr>
          <w:rFonts w:ascii="宋体" w:eastAsia="宋体" w:hAnsi="宋体" w:cs="宋体" w:hint="eastAsia"/>
          <w:sz w:val="28"/>
        </w:rPr>
        <w:t>4174</w:t>
      </w:r>
      <w:r>
        <w:rPr>
          <w:rFonts w:ascii="宋体" w:eastAsia="宋体" w:hAnsi="宋体" w:cs="宋体"/>
          <w:sz w:val="28"/>
        </w:rPr>
        <w:t>号</w:t>
      </w:r>
    </w:p>
    <w:p w14:paraId="0E3A5301" w14:textId="77777777" w:rsidR="00554F20" w:rsidRDefault="006948E6">
      <w:pPr>
        <w:tabs>
          <w:tab w:val="left" w:pos="720"/>
          <w:tab w:val="left" w:pos="1440"/>
          <w:tab w:val="left" w:pos="2160"/>
          <w:tab w:val="left" w:pos="2880"/>
          <w:tab w:val="left" w:pos="3600"/>
          <w:tab w:val="left" w:pos="4320"/>
          <w:tab w:val="left" w:pos="5040"/>
          <w:tab w:val="left" w:pos="5760"/>
        </w:tabs>
        <w:spacing w:line="360" w:lineRule="auto"/>
        <w:ind w:left="1440" w:right="1800"/>
        <w:jc w:val="center"/>
        <w:rPr>
          <w:rFonts w:ascii="宋体" w:eastAsia="宋体" w:hAnsi="宋体" w:cs="宋体"/>
          <w:sz w:val="24"/>
        </w:rPr>
      </w:pPr>
      <w:r>
        <w:rPr>
          <w:rFonts w:ascii="宋体" w:eastAsia="宋体" w:hAnsi="宋体" w:cs="宋体"/>
          <w:b/>
          <w:sz w:val="36"/>
        </w:rPr>
        <w:t>（线上电子招投标）</w:t>
      </w:r>
    </w:p>
    <w:p w14:paraId="6E8F0DE0" w14:textId="77777777" w:rsidR="00554F20" w:rsidRDefault="00554F20">
      <w:pPr>
        <w:spacing w:line="360" w:lineRule="auto"/>
        <w:rPr>
          <w:rFonts w:ascii="宋体" w:eastAsia="宋体" w:hAnsi="宋体" w:cs="宋体"/>
          <w:b/>
          <w:sz w:val="52"/>
        </w:rPr>
      </w:pPr>
    </w:p>
    <w:p w14:paraId="01143347" w14:textId="77777777" w:rsidR="00554F20" w:rsidRDefault="00554F20">
      <w:pPr>
        <w:spacing w:line="360" w:lineRule="auto"/>
        <w:rPr>
          <w:rFonts w:ascii="宋体" w:eastAsia="宋体" w:hAnsi="宋体" w:cs="宋体"/>
          <w:b/>
          <w:sz w:val="52"/>
        </w:rPr>
      </w:pPr>
    </w:p>
    <w:p w14:paraId="7EFFE9A7" w14:textId="77777777" w:rsidR="00554F20" w:rsidRDefault="006948E6">
      <w:pPr>
        <w:tabs>
          <w:tab w:val="left" w:pos="7050"/>
        </w:tabs>
        <w:spacing w:line="360" w:lineRule="auto"/>
        <w:ind w:firstLine="1798"/>
        <w:jc w:val="left"/>
        <w:rPr>
          <w:rFonts w:ascii="宋体" w:eastAsia="宋体" w:hAnsi="宋体" w:cs="宋体"/>
          <w:sz w:val="28"/>
        </w:rPr>
      </w:pPr>
      <w:r>
        <w:rPr>
          <w:rFonts w:ascii="宋体" w:eastAsia="宋体" w:hAnsi="宋体" w:cs="宋体"/>
          <w:sz w:val="28"/>
        </w:rPr>
        <w:tab/>
      </w:r>
    </w:p>
    <w:p w14:paraId="3AB3BB15" w14:textId="77777777" w:rsidR="00554F20" w:rsidRDefault="00554F20">
      <w:pPr>
        <w:spacing w:line="360" w:lineRule="auto"/>
        <w:ind w:firstLine="1798"/>
        <w:jc w:val="left"/>
        <w:rPr>
          <w:rFonts w:ascii="宋体" w:eastAsia="宋体" w:hAnsi="宋体" w:cs="宋体"/>
          <w:sz w:val="28"/>
        </w:rPr>
      </w:pPr>
    </w:p>
    <w:p w14:paraId="1C1CECF9" w14:textId="77777777" w:rsidR="00554F20" w:rsidRDefault="00554F20">
      <w:pPr>
        <w:tabs>
          <w:tab w:val="left" w:pos="720"/>
          <w:tab w:val="left" w:pos="1440"/>
          <w:tab w:val="left" w:pos="2160"/>
          <w:tab w:val="left" w:pos="2880"/>
          <w:tab w:val="left" w:pos="3600"/>
          <w:tab w:val="left" w:pos="4320"/>
          <w:tab w:val="left" w:pos="5040"/>
          <w:tab w:val="left" w:pos="5760"/>
        </w:tabs>
        <w:spacing w:line="360" w:lineRule="auto"/>
        <w:ind w:left="1440" w:right="1800"/>
        <w:jc w:val="center"/>
        <w:rPr>
          <w:rFonts w:ascii="宋体" w:eastAsia="宋体" w:hAnsi="宋体" w:cs="宋体"/>
          <w:sz w:val="28"/>
        </w:rPr>
      </w:pPr>
    </w:p>
    <w:p w14:paraId="1CBBC5DB" w14:textId="77777777" w:rsidR="00554F20" w:rsidRDefault="006948E6">
      <w:pPr>
        <w:spacing w:line="360" w:lineRule="auto"/>
        <w:rPr>
          <w:rFonts w:ascii="宋体" w:eastAsia="宋体" w:hAnsi="宋体" w:cs="宋体"/>
          <w:sz w:val="28"/>
        </w:rPr>
      </w:pPr>
      <w:r>
        <w:rPr>
          <w:rFonts w:ascii="宋体" w:eastAsia="宋体" w:hAnsi="宋体" w:cs="宋体"/>
          <w:sz w:val="28"/>
        </w:rPr>
        <w:t xml:space="preserve">    采购项目：椒灵江地形测量和水文测验（2020-2021）</w:t>
      </w:r>
    </w:p>
    <w:p w14:paraId="6AA21B47" w14:textId="77777777" w:rsidR="00554F20" w:rsidRDefault="006948E6">
      <w:pPr>
        <w:spacing w:line="360" w:lineRule="auto"/>
        <w:ind w:firstLine="560"/>
        <w:rPr>
          <w:rFonts w:ascii="宋体" w:eastAsia="宋体" w:hAnsi="宋体" w:cs="宋体"/>
          <w:sz w:val="28"/>
        </w:rPr>
      </w:pPr>
      <w:r>
        <w:rPr>
          <w:rFonts w:ascii="宋体" w:eastAsia="宋体" w:hAnsi="宋体" w:cs="宋体"/>
          <w:sz w:val="28"/>
        </w:rPr>
        <w:t>采购人：台州市水利局（盖章）</w:t>
      </w:r>
    </w:p>
    <w:p w14:paraId="67FD5FE3" w14:textId="77777777" w:rsidR="00554F20" w:rsidRDefault="00554F20">
      <w:pPr>
        <w:spacing w:line="360" w:lineRule="auto"/>
        <w:ind w:firstLine="560"/>
        <w:rPr>
          <w:rFonts w:ascii="宋体" w:eastAsia="宋体" w:hAnsi="宋体" w:cs="宋体"/>
          <w:sz w:val="28"/>
        </w:rPr>
      </w:pPr>
    </w:p>
    <w:p w14:paraId="7E547348" w14:textId="77777777" w:rsidR="00554F20" w:rsidRDefault="00554F20">
      <w:pPr>
        <w:tabs>
          <w:tab w:val="left" w:pos="720"/>
          <w:tab w:val="left" w:pos="1440"/>
          <w:tab w:val="left" w:pos="2160"/>
          <w:tab w:val="left" w:pos="2880"/>
          <w:tab w:val="left" w:pos="3600"/>
          <w:tab w:val="left" w:pos="4320"/>
          <w:tab w:val="left" w:pos="5040"/>
          <w:tab w:val="left" w:pos="5760"/>
        </w:tabs>
        <w:ind w:left="1440" w:right="1800"/>
        <w:jc w:val="center"/>
        <w:rPr>
          <w:rFonts w:ascii="宋体" w:eastAsia="宋体" w:hAnsi="宋体" w:cs="宋体"/>
          <w:sz w:val="28"/>
        </w:rPr>
      </w:pPr>
    </w:p>
    <w:p w14:paraId="08D79FF9" w14:textId="77777777" w:rsidR="00554F20" w:rsidRDefault="00554F20">
      <w:pPr>
        <w:tabs>
          <w:tab w:val="left" w:pos="720"/>
          <w:tab w:val="left" w:pos="1440"/>
          <w:tab w:val="left" w:pos="2160"/>
          <w:tab w:val="left" w:pos="2880"/>
          <w:tab w:val="left" w:pos="3600"/>
          <w:tab w:val="left" w:pos="4320"/>
          <w:tab w:val="left" w:pos="5040"/>
          <w:tab w:val="left" w:pos="5760"/>
        </w:tabs>
        <w:ind w:left="1440" w:right="1800"/>
        <w:jc w:val="center"/>
        <w:rPr>
          <w:rFonts w:ascii="宋体" w:eastAsia="宋体" w:hAnsi="宋体" w:cs="宋体"/>
          <w:sz w:val="28"/>
        </w:rPr>
      </w:pPr>
    </w:p>
    <w:p w14:paraId="5320CF06" w14:textId="77777777" w:rsidR="00554F20" w:rsidRDefault="00554F20">
      <w:pPr>
        <w:tabs>
          <w:tab w:val="left" w:pos="720"/>
          <w:tab w:val="left" w:pos="1440"/>
          <w:tab w:val="left" w:pos="2160"/>
          <w:tab w:val="left" w:pos="2880"/>
          <w:tab w:val="left" w:pos="3600"/>
          <w:tab w:val="left" w:pos="4320"/>
          <w:tab w:val="left" w:pos="5040"/>
          <w:tab w:val="left" w:pos="5760"/>
        </w:tabs>
        <w:ind w:left="1440" w:right="1800"/>
        <w:jc w:val="center"/>
        <w:rPr>
          <w:rFonts w:ascii="宋体" w:eastAsia="宋体" w:hAnsi="宋体" w:cs="宋体"/>
          <w:sz w:val="28"/>
        </w:rPr>
      </w:pPr>
    </w:p>
    <w:p w14:paraId="2CB30288" w14:textId="77777777" w:rsidR="00554F20" w:rsidRDefault="00554F20">
      <w:pPr>
        <w:tabs>
          <w:tab w:val="left" w:pos="720"/>
          <w:tab w:val="left" w:pos="1440"/>
          <w:tab w:val="left" w:pos="2160"/>
          <w:tab w:val="left" w:pos="2880"/>
          <w:tab w:val="left" w:pos="3600"/>
          <w:tab w:val="left" w:pos="4320"/>
          <w:tab w:val="left" w:pos="5040"/>
          <w:tab w:val="left" w:pos="5760"/>
        </w:tabs>
        <w:ind w:left="1440" w:right="1800"/>
        <w:jc w:val="center"/>
        <w:rPr>
          <w:rFonts w:ascii="宋体" w:eastAsia="宋体" w:hAnsi="宋体" w:cs="宋体"/>
          <w:sz w:val="28"/>
        </w:rPr>
      </w:pPr>
    </w:p>
    <w:p w14:paraId="6A74DDB7" w14:textId="77777777" w:rsidR="00554F20" w:rsidRDefault="00554F20">
      <w:pPr>
        <w:tabs>
          <w:tab w:val="left" w:pos="720"/>
          <w:tab w:val="left" w:pos="1440"/>
          <w:tab w:val="left" w:pos="2160"/>
          <w:tab w:val="left" w:pos="2880"/>
          <w:tab w:val="left" w:pos="3600"/>
          <w:tab w:val="left" w:pos="4320"/>
          <w:tab w:val="left" w:pos="5040"/>
          <w:tab w:val="left" w:pos="5760"/>
        </w:tabs>
        <w:ind w:left="1440" w:right="1800"/>
        <w:jc w:val="center"/>
        <w:rPr>
          <w:rFonts w:ascii="宋体" w:eastAsia="宋体" w:hAnsi="宋体" w:cs="宋体"/>
          <w:sz w:val="28"/>
        </w:rPr>
      </w:pPr>
    </w:p>
    <w:p w14:paraId="206AAC2B" w14:textId="77777777" w:rsidR="00554F20" w:rsidRDefault="00554F20">
      <w:pPr>
        <w:tabs>
          <w:tab w:val="left" w:pos="720"/>
          <w:tab w:val="left" w:pos="1440"/>
          <w:tab w:val="left" w:pos="2160"/>
          <w:tab w:val="left" w:pos="2880"/>
          <w:tab w:val="left" w:pos="3600"/>
          <w:tab w:val="left" w:pos="4320"/>
          <w:tab w:val="left" w:pos="5040"/>
          <w:tab w:val="left" w:pos="5760"/>
        </w:tabs>
        <w:ind w:left="1440" w:right="1800"/>
        <w:jc w:val="center"/>
        <w:rPr>
          <w:rFonts w:ascii="宋体" w:eastAsia="宋体" w:hAnsi="宋体" w:cs="宋体"/>
          <w:sz w:val="28"/>
        </w:rPr>
      </w:pPr>
    </w:p>
    <w:p w14:paraId="375BBCAC" w14:textId="77777777" w:rsidR="00554F20" w:rsidRDefault="006948E6">
      <w:pPr>
        <w:tabs>
          <w:tab w:val="left" w:pos="720"/>
          <w:tab w:val="left" w:pos="1440"/>
          <w:tab w:val="left" w:pos="2160"/>
          <w:tab w:val="left" w:pos="2880"/>
          <w:tab w:val="left" w:pos="3600"/>
          <w:tab w:val="left" w:pos="4320"/>
          <w:tab w:val="left" w:pos="5040"/>
          <w:tab w:val="left" w:pos="5760"/>
        </w:tabs>
        <w:ind w:right="-58"/>
        <w:jc w:val="center"/>
        <w:rPr>
          <w:rFonts w:ascii="宋体" w:eastAsia="宋体" w:hAnsi="宋体" w:cs="宋体"/>
          <w:sz w:val="28"/>
        </w:rPr>
      </w:pPr>
      <w:r>
        <w:rPr>
          <w:rFonts w:ascii="宋体" w:eastAsia="宋体" w:hAnsi="宋体" w:cs="宋体"/>
          <w:sz w:val="28"/>
        </w:rPr>
        <w:t>招标代理：</w:t>
      </w:r>
      <w:bookmarkStart w:id="0" w:name="_Hlk53510847"/>
      <w:r>
        <w:rPr>
          <w:rFonts w:ascii="宋体" w:eastAsia="宋体" w:hAnsi="宋体" w:cs="宋体"/>
          <w:sz w:val="28"/>
        </w:rPr>
        <w:t>浙江欣斯路工程项目管理有限公司</w:t>
      </w:r>
      <w:bookmarkEnd w:id="0"/>
      <w:r>
        <w:rPr>
          <w:rFonts w:ascii="宋体" w:eastAsia="宋体" w:hAnsi="宋体" w:cs="宋体"/>
          <w:sz w:val="28"/>
        </w:rPr>
        <w:t>（盖章）</w:t>
      </w:r>
    </w:p>
    <w:p w14:paraId="5561DE29" w14:textId="77777777" w:rsidR="00554F20" w:rsidRDefault="006948E6" w:rsidP="006948E6">
      <w:pPr>
        <w:tabs>
          <w:tab w:val="left" w:pos="720"/>
          <w:tab w:val="left" w:pos="1440"/>
          <w:tab w:val="left" w:pos="2160"/>
          <w:tab w:val="left" w:pos="2880"/>
          <w:tab w:val="left" w:pos="3600"/>
          <w:tab w:val="left" w:pos="4320"/>
          <w:tab w:val="left" w:pos="5040"/>
          <w:tab w:val="left" w:pos="5760"/>
        </w:tabs>
        <w:spacing w:line="360" w:lineRule="auto"/>
        <w:ind w:left="1440" w:right="1800" w:firstLine="560"/>
        <w:jc w:val="center"/>
        <w:rPr>
          <w:rFonts w:ascii="Times New Roman" w:eastAsia="Times New Roman" w:hAnsi="Times New Roman" w:cs="Times New Roman"/>
          <w:b/>
          <w:sz w:val="36"/>
        </w:rPr>
      </w:pPr>
      <w:r>
        <w:rPr>
          <w:rFonts w:ascii="宋体" w:eastAsia="宋体" w:hAnsi="宋体" w:cs="宋体"/>
          <w:sz w:val="28"/>
        </w:rPr>
        <w:t>2020年</w:t>
      </w:r>
      <w:r w:rsidR="00567BF4">
        <w:rPr>
          <w:rFonts w:ascii="宋体" w:eastAsia="宋体" w:hAnsi="宋体" w:cs="宋体" w:hint="eastAsia"/>
          <w:sz w:val="28"/>
        </w:rPr>
        <w:t>11</w:t>
      </w:r>
      <w:r>
        <w:rPr>
          <w:rFonts w:ascii="宋体" w:eastAsia="宋体" w:hAnsi="宋体" w:cs="宋体"/>
          <w:sz w:val="28"/>
        </w:rPr>
        <w:t>月</w:t>
      </w:r>
    </w:p>
    <w:p w14:paraId="2694B645" w14:textId="77777777" w:rsidR="00554F20" w:rsidRDefault="00554F20">
      <w:pPr>
        <w:jc w:val="left"/>
        <w:rPr>
          <w:rFonts w:ascii="Times New Roman" w:eastAsia="Times New Roman" w:hAnsi="Times New Roman" w:cs="Times New Roman"/>
          <w:b/>
          <w:sz w:val="36"/>
        </w:rPr>
      </w:pPr>
    </w:p>
    <w:p w14:paraId="322133B5" w14:textId="77777777" w:rsidR="00554F20" w:rsidRDefault="00554F20" w:rsidP="006948E6">
      <w:pPr>
        <w:keepNext/>
        <w:keepLines/>
        <w:spacing w:before="340" w:after="330" w:line="578" w:lineRule="auto"/>
        <w:rPr>
          <w:rFonts w:ascii="宋体" w:eastAsia="宋体" w:hAnsi="宋体" w:cs="宋体"/>
          <w:sz w:val="36"/>
        </w:rPr>
        <w:sectPr w:rsidR="00554F20">
          <w:headerReference w:type="default" r:id="rId9"/>
          <w:pgSz w:w="11906" w:h="16838"/>
          <w:pgMar w:top="1440" w:right="1800" w:bottom="1440" w:left="1800" w:header="720" w:footer="720" w:gutter="0"/>
          <w:cols w:space="720"/>
          <w:docGrid w:type="lines" w:linePitch="312"/>
        </w:sectPr>
      </w:pPr>
    </w:p>
    <w:sdt>
      <w:sdtPr>
        <w:rPr>
          <w:rFonts w:asciiTheme="minorHAnsi" w:eastAsiaTheme="minorEastAsia" w:hAnsiTheme="minorHAnsi" w:cstheme="minorBidi"/>
          <w:color w:val="auto"/>
          <w:sz w:val="21"/>
          <w:szCs w:val="22"/>
          <w:lang w:val="zh-CN"/>
        </w:rPr>
        <w:id w:val="5098353"/>
        <w:docPartObj>
          <w:docPartGallery w:val="Table of Contents"/>
          <w:docPartUnique/>
        </w:docPartObj>
      </w:sdtPr>
      <w:sdtEndPr>
        <w:rPr>
          <w:b/>
          <w:bCs/>
        </w:rPr>
      </w:sdtEndPr>
      <w:sdtContent>
        <w:p w14:paraId="3EC97AE6" w14:textId="77777777" w:rsidR="00DB4738" w:rsidRDefault="00DB4738" w:rsidP="00C51CEB">
          <w:pPr>
            <w:pStyle w:val="TOC"/>
            <w:jc w:val="center"/>
          </w:pPr>
          <w:r>
            <w:rPr>
              <w:lang w:val="zh-CN"/>
            </w:rPr>
            <w:t>目录</w:t>
          </w:r>
        </w:p>
        <w:p w14:paraId="657C6CA6" w14:textId="52A497BB" w:rsidR="004C1ADF" w:rsidRDefault="006D4323">
          <w:pPr>
            <w:pStyle w:val="TOC1"/>
            <w:tabs>
              <w:tab w:val="right" w:leader="dot" w:pos="8296"/>
            </w:tabs>
            <w:rPr>
              <w:noProof/>
              <w:kern w:val="2"/>
            </w:rPr>
          </w:pPr>
          <w:r>
            <w:fldChar w:fldCharType="begin"/>
          </w:r>
          <w:r w:rsidR="00DB4738">
            <w:instrText xml:space="preserve"> TOC \o "1-3" \h \z \u </w:instrText>
          </w:r>
          <w:r>
            <w:fldChar w:fldCharType="separate"/>
          </w:r>
          <w:hyperlink w:anchor="_Toc57124802" w:history="1">
            <w:r w:rsidR="004C1ADF" w:rsidRPr="00A90AE6">
              <w:rPr>
                <w:rStyle w:val="af0"/>
                <w:noProof/>
              </w:rPr>
              <w:t>第一章公开招标采购公告</w:t>
            </w:r>
            <w:r w:rsidR="004C1ADF">
              <w:rPr>
                <w:noProof/>
                <w:webHidden/>
              </w:rPr>
              <w:tab/>
            </w:r>
            <w:r w:rsidR="004C1ADF">
              <w:rPr>
                <w:noProof/>
                <w:webHidden/>
              </w:rPr>
              <w:fldChar w:fldCharType="begin"/>
            </w:r>
            <w:r w:rsidR="004C1ADF">
              <w:rPr>
                <w:noProof/>
                <w:webHidden/>
              </w:rPr>
              <w:instrText xml:space="preserve"> PAGEREF _Toc57124802 \h </w:instrText>
            </w:r>
            <w:r w:rsidR="004C1ADF">
              <w:rPr>
                <w:noProof/>
                <w:webHidden/>
              </w:rPr>
            </w:r>
            <w:r w:rsidR="004C1ADF">
              <w:rPr>
                <w:noProof/>
                <w:webHidden/>
              </w:rPr>
              <w:fldChar w:fldCharType="separate"/>
            </w:r>
            <w:r w:rsidR="004C1ADF">
              <w:rPr>
                <w:noProof/>
                <w:webHidden/>
              </w:rPr>
              <w:t>2</w:t>
            </w:r>
            <w:r w:rsidR="004C1ADF">
              <w:rPr>
                <w:noProof/>
                <w:webHidden/>
              </w:rPr>
              <w:fldChar w:fldCharType="end"/>
            </w:r>
          </w:hyperlink>
        </w:p>
        <w:p w14:paraId="7160F89D" w14:textId="18FB5770" w:rsidR="004C1ADF" w:rsidRDefault="00596DC7">
          <w:pPr>
            <w:pStyle w:val="TOC1"/>
            <w:tabs>
              <w:tab w:val="right" w:leader="dot" w:pos="8296"/>
            </w:tabs>
            <w:rPr>
              <w:noProof/>
              <w:kern w:val="2"/>
            </w:rPr>
          </w:pPr>
          <w:hyperlink w:anchor="_Toc57124803" w:history="1">
            <w:r w:rsidR="004C1ADF" w:rsidRPr="00A90AE6">
              <w:rPr>
                <w:rStyle w:val="af0"/>
                <w:noProof/>
              </w:rPr>
              <w:t>第二章投标人须知</w:t>
            </w:r>
            <w:r w:rsidR="004C1ADF">
              <w:rPr>
                <w:noProof/>
                <w:webHidden/>
              </w:rPr>
              <w:tab/>
            </w:r>
            <w:r w:rsidR="004C1ADF">
              <w:rPr>
                <w:noProof/>
                <w:webHidden/>
              </w:rPr>
              <w:fldChar w:fldCharType="begin"/>
            </w:r>
            <w:r w:rsidR="004C1ADF">
              <w:rPr>
                <w:noProof/>
                <w:webHidden/>
              </w:rPr>
              <w:instrText xml:space="preserve"> PAGEREF _Toc57124803 \h </w:instrText>
            </w:r>
            <w:r w:rsidR="004C1ADF">
              <w:rPr>
                <w:noProof/>
                <w:webHidden/>
              </w:rPr>
            </w:r>
            <w:r w:rsidR="004C1ADF">
              <w:rPr>
                <w:noProof/>
                <w:webHidden/>
              </w:rPr>
              <w:fldChar w:fldCharType="separate"/>
            </w:r>
            <w:r w:rsidR="004C1ADF">
              <w:rPr>
                <w:noProof/>
                <w:webHidden/>
              </w:rPr>
              <w:t>7</w:t>
            </w:r>
            <w:r w:rsidR="004C1ADF">
              <w:rPr>
                <w:noProof/>
                <w:webHidden/>
              </w:rPr>
              <w:fldChar w:fldCharType="end"/>
            </w:r>
          </w:hyperlink>
        </w:p>
        <w:p w14:paraId="302E96D9" w14:textId="382DBE6F" w:rsidR="004C1ADF" w:rsidRDefault="00596DC7">
          <w:pPr>
            <w:pStyle w:val="TOC2"/>
            <w:tabs>
              <w:tab w:val="right" w:leader="dot" w:pos="8296"/>
            </w:tabs>
            <w:rPr>
              <w:noProof/>
              <w:kern w:val="2"/>
            </w:rPr>
          </w:pPr>
          <w:hyperlink w:anchor="_Toc57124804" w:history="1">
            <w:r w:rsidR="004C1ADF" w:rsidRPr="00A90AE6">
              <w:rPr>
                <w:rStyle w:val="af0"/>
                <w:noProof/>
              </w:rPr>
              <w:t>一、总则</w:t>
            </w:r>
            <w:r w:rsidR="004C1ADF">
              <w:rPr>
                <w:noProof/>
                <w:webHidden/>
              </w:rPr>
              <w:tab/>
            </w:r>
            <w:r w:rsidR="004C1ADF">
              <w:rPr>
                <w:noProof/>
                <w:webHidden/>
              </w:rPr>
              <w:fldChar w:fldCharType="begin"/>
            </w:r>
            <w:r w:rsidR="004C1ADF">
              <w:rPr>
                <w:noProof/>
                <w:webHidden/>
              </w:rPr>
              <w:instrText xml:space="preserve"> PAGEREF _Toc57124804 \h </w:instrText>
            </w:r>
            <w:r w:rsidR="004C1ADF">
              <w:rPr>
                <w:noProof/>
                <w:webHidden/>
              </w:rPr>
            </w:r>
            <w:r w:rsidR="004C1ADF">
              <w:rPr>
                <w:noProof/>
                <w:webHidden/>
              </w:rPr>
              <w:fldChar w:fldCharType="separate"/>
            </w:r>
            <w:r w:rsidR="004C1ADF">
              <w:rPr>
                <w:noProof/>
                <w:webHidden/>
              </w:rPr>
              <w:t>10</w:t>
            </w:r>
            <w:r w:rsidR="004C1ADF">
              <w:rPr>
                <w:noProof/>
                <w:webHidden/>
              </w:rPr>
              <w:fldChar w:fldCharType="end"/>
            </w:r>
          </w:hyperlink>
        </w:p>
        <w:p w14:paraId="065DC765" w14:textId="10446513" w:rsidR="004C1ADF" w:rsidRDefault="00596DC7">
          <w:pPr>
            <w:pStyle w:val="TOC2"/>
            <w:tabs>
              <w:tab w:val="right" w:leader="dot" w:pos="8296"/>
            </w:tabs>
            <w:rPr>
              <w:noProof/>
              <w:kern w:val="2"/>
            </w:rPr>
          </w:pPr>
          <w:hyperlink w:anchor="_Toc57124805" w:history="1">
            <w:r w:rsidR="004C1ADF" w:rsidRPr="00A90AE6">
              <w:rPr>
                <w:rStyle w:val="af0"/>
                <w:noProof/>
              </w:rPr>
              <w:t>二、招标文件</w:t>
            </w:r>
            <w:r w:rsidR="004C1ADF">
              <w:rPr>
                <w:noProof/>
                <w:webHidden/>
              </w:rPr>
              <w:tab/>
            </w:r>
            <w:r w:rsidR="004C1ADF">
              <w:rPr>
                <w:noProof/>
                <w:webHidden/>
              </w:rPr>
              <w:fldChar w:fldCharType="begin"/>
            </w:r>
            <w:r w:rsidR="004C1ADF">
              <w:rPr>
                <w:noProof/>
                <w:webHidden/>
              </w:rPr>
              <w:instrText xml:space="preserve"> PAGEREF _Toc57124805 \h </w:instrText>
            </w:r>
            <w:r w:rsidR="004C1ADF">
              <w:rPr>
                <w:noProof/>
                <w:webHidden/>
              </w:rPr>
            </w:r>
            <w:r w:rsidR="004C1ADF">
              <w:rPr>
                <w:noProof/>
                <w:webHidden/>
              </w:rPr>
              <w:fldChar w:fldCharType="separate"/>
            </w:r>
            <w:r w:rsidR="004C1ADF">
              <w:rPr>
                <w:noProof/>
                <w:webHidden/>
              </w:rPr>
              <w:t>11</w:t>
            </w:r>
            <w:r w:rsidR="004C1ADF">
              <w:rPr>
                <w:noProof/>
                <w:webHidden/>
              </w:rPr>
              <w:fldChar w:fldCharType="end"/>
            </w:r>
          </w:hyperlink>
        </w:p>
        <w:p w14:paraId="56B728E2" w14:textId="54E35E31" w:rsidR="004C1ADF" w:rsidRDefault="00596DC7">
          <w:pPr>
            <w:pStyle w:val="TOC2"/>
            <w:tabs>
              <w:tab w:val="right" w:leader="dot" w:pos="8296"/>
            </w:tabs>
            <w:rPr>
              <w:noProof/>
              <w:kern w:val="2"/>
            </w:rPr>
          </w:pPr>
          <w:hyperlink w:anchor="_Toc57124806" w:history="1">
            <w:r w:rsidR="004C1ADF" w:rsidRPr="00A90AE6">
              <w:rPr>
                <w:rStyle w:val="af0"/>
                <w:noProof/>
              </w:rPr>
              <w:t>三、投标文件</w:t>
            </w:r>
            <w:r w:rsidR="004C1ADF">
              <w:rPr>
                <w:noProof/>
                <w:webHidden/>
              </w:rPr>
              <w:tab/>
            </w:r>
            <w:r w:rsidR="004C1ADF">
              <w:rPr>
                <w:noProof/>
                <w:webHidden/>
              </w:rPr>
              <w:fldChar w:fldCharType="begin"/>
            </w:r>
            <w:r w:rsidR="004C1ADF">
              <w:rPr>
                <w:noProof/>
                <w:webHidden/>
              </w:rPr>
              <w:instrText xml:space="preserve"> PAGEREF _Toc57124806 \h </w:instrText>
            </w:r>
            <w:r w:rsidR="004C1ADF">
              <w:rPr>
                <w:noProof/>
                <w:webHidden/>
              </w:rPr>
            </w:r>
            <w:r w:rsidR="004C1ADF">
              <w:rPr>
                <w:noProof/>
                <w:webHidden/>
              </w:rPr>
              <w:fldChar w:fldCharType="separate"/>
            </w:r>
            <w:r w:rsidR="004C1ADF">
              <w:rPr>
                <w:noProof/>
                <w:webHidden/>
              </w:rPr>
              <w:t>12</w:t>
            </w:r>
            <w:r w:rsidR="004C1ADF">
              <w:rPr>
                <w:noProof/>
                <w:webHidden/>
              </w:rPr>
              <w:fldChar w:fldCharType="end"/>
            </w:r>
          </w:hyperlink>
        </w:p>
        <w:p w14:paraId="4BA852F9" w14:textId="3B8F183B" w:rsidR="004C1ADF" w:rsidRDefault="00596DC7">
          <w:pPr>
            <w:pStyle w:val="TOC2"/>
            <w:tabs>
              <w:tab w:val="right" w:leader="dot" w:pos="8296"/>
            </w:tabs>
            <w:rPr>
              <w:noProof/>
              <w:kern w:val="2"/>
            </w:rPr>
          </w:pPr>
          <w:hyperlink w:anchor="_Toc57124807" w:history="1">
            <w:r w:rsidR="004C1ADF" w:rsidRPr="00A90AE6">
              <w:rPr>
                <w:rStyle w:val="af0"/>
                <w:noProof/>
              </w:rPr>
              <w:t>四、投标</w:t>
            </w:r>
            <w:r w:rsidR="004C1ADF">
              <w:rPr>
                <w:noProof/>
                <w:webHidden/>
              </w:rPr>
              <w:tab/>
            </w:r>
            <w:r w:rsidR="004C1ADF">
              <w:rPr>
                <w:noProof/>
                <w:webHidden/>
              </w:rPr>
              <w:fldChar w:fldCharType="begin"/>
            </w:r>
            <w:r w:rsidR="004C1ADF">
              <w:rPr>
                <w:noProof/>
                <w:webHidden/>
              </w:rPr>
              <w:instrText xml:space="preserve"> PAGEREF _Toc57124807 \h </w:instrText>
            </w:r>
            <w:r w:rsidR="004C1ADF">
              <w:rPr>
                <w:noProof/>
                <w:webHidden/>
              </w:rPr>
            </w:r>
            <w:r w:rsidR="004C1ADF">
              <w:rPr>
                <w:noProof/>
                <w:webHidden/>
              </w:rPr>
              <w:fldChar w:fldCharType="separate"/>
            </w:r>
            <w:r w:rsidR="004C1ADF">
              <w:rPr>
                <w:noProof/>
                <w:webHidden/>
              </w:rPr>
              <w:t>14</w:t>
            </w:r>
            <w:r w:rsidR="004C1ADF">
              <w:rPr>
                <w:noProof/>
                <w:webHidden/>
              </w:rPr>
              <w:fldChar w:fldCharType="end"/>
            </w:r>
          </w:hyperlink>
        </w:p>
        <w:p w14:paraId="1383F160" w14:textId="53EE31C0" w:rsidR="004C1ADF" w:rsidRDefault="00596DC7">
          <w:pPr>
            <w:pStyle w:val="TOC2"/>
            <w:tabs>
              <w:tab w:val="right" w:leader="dot" w:pos="8296"/>
            </w:tabs>
            <w:rPr>
              <w:noProof/>
              <w:kern w:val="2"/>
            </w:rPr>
          </w:pPr>
          <w:hyperlink w:anchor="_Toc57124808" w:history="1">
            <w:r w:rsidR="004C1ADF" w:rsidRPr="00A90AE6">
              <w:rPr>
                <w:rStyle w:val="af0"/>
                <w:noProof/>
              </w:rPr>
              <w:t>五、开标</w:t>
            </w:r>
            <w:r w:rsidR="004C1ADF">
              <w:rPr>
                <w:noProof/>
                <w:webHidden/>
              </w:rPr>
              <w:tab/>
            </w:r>
            <w:r w:rsidR="004C1ADF">
              <w:rPr>
                <w:noProof/>
                <w:webHidden/>
              </w:rPr>
              <w:fldChar w:fldCharType="begin"/>
            </w:r>
            <w:r w:rsidR="004C1ADF">
              <w:rPr>
                <w:noProof/>
                <w:webHidden/>
              </w:rPr>
              <w:instrText xml:space="preserve"> PAGEREF _Toc57124808 \h </w:instrText>
            </w:r>
            <w:r w:rsidR="004C1ADF">
              <w:rPr>
                <w:noProof/>
                <w:webHidden/>
              </w:rPr>
            </w:r>
            <w:r w:rsidR="004C1ADF">
              <w:rPr>
                <w:noProof/>
                <w:webHidden/>
              </w:rPr>
              <w:fldChar w:fldCharType="separate"/>
            </w:r>
            <w:r w:rsidR="004C1ADF">
              <w:rPr>
                <w:noProof/>
                <w:webHidden/>
              </w:rPr>
              <w:t>15</w:t>
            </w:r>
            <w:r w:rsidR="004C1ADF">
              <w:rPr>
                <w:noProof/>
                <w:webHidden/>
              </w:rPr>
              <w:fldChar w:fldCharType="end"/>
            </w:r>
          </w:hyperlink>
        </w:p>
        <w:p w14:paraId="47CFBE53" w14:textId="2AF0107E" w:rsidR="004C1ADF" w:rsidRDefault="00596DC7">
          <w:pPr>
            <w:pStyle w:val="TOC2"/>
            <w:tabs>
              <w:tab w:val="right" w:leader="dot" w:pos="8296"/>
            </w:tabs>
            <w:rPr>
              <w:noProof/>
              <w:kern w:val="2"/>
            </w:rPr>
          </w:pPr>
          <w:hyperlink w:anchor="_Toc57124809" w:history="1">
            <w:r w:rsidR="004C1ADF" w:rsidRPr="00A90AE6">
              <w:rPr>
                <w:rStyle w:val="af0"/>
                <w:noProof/>
              </w:rPr>
              <w:t>六、评标</w:t>
            </w:r>
            <w:r w:rsidR="004C1ADF">
              <w:rPr>
                <w:noProof/>
                <w:webHidden/>
              </w:rPr>
              <w:tab/>
            </w:r>
            <w:r w:rsidR="004C1ADF">
              <w:rPr>
                <w:noProof/>
                <w:webHidden/>
              </w:rPr>
              <w:fldChar w:fldCharType="begin"/>
            </w:r>
            <w:r w:rsidR="004C1ADF">
              <w:rPr>
                <w:noProof/>
                <w:webHidden/>
              </w:rPr>
              <w:instrText xml:space="preserve"> PAGEREF _Toc57124809 \h </w:instrText>
            </w:r>
            <w:r w:rsidR="004C1ADF">
              <w:rPr>
                <w:noProof/>
                <w:webHidden/>
              </w:rPr>
            </w:r>
            <w:r w:rsidR="004C1ADF">
              <w:rPr>
                <w:noProof/>
                <w:webHidden/>
              </w:rPr>
              <w:fldChar w:fldCharType="separate"/>
            </w:r>
            <w:r w:rsidR="004C1ADF">
              <w:rPr>
                <w:noProof/>
                <w:webHidden/>
              </w:rPr>
              <w:t>16</w:t>
            </w:r>
            <w:r w:rsidR="004C1ADF">
              <w:rPr>
                <w:noProof/>
                <w:webHidden/>
              </w:rPr>
              <w:fldChar w:fldCharType="end"/>
            </w:r>
          </w:hyperlink>
        </w:p>
        <w:p w14:paraId="07C556D0" w14:textId="2D8F0B2F" w:rsidR="004C1ADF" w:rsidRDefault="00596DC7">
          <w:pPr>
            <w:pStyle w:val="TOC2"/>
            <w:tabs>
              <w:tab w:val="right" w:leader="dot" w:pos="8296"/>
            </w:tabs>
            <w:rPr>
              <w:noProof/>
              <w:kern w:val="2"/>
            </w:rPr>
          </w:pPr>
          <w:hyperlink w:anchor="_Toc57124810" w:history="1">
            <w:r w:rsidR="004C1ADF" w:rsidRPr="00A90AE6">
              <w:rPr>
                <w:rStyle w:val="af0"/>
                <w:noProof/>
              </w:rPr>
              <w:t>七、定标</w:t>
            </w:r>
            <w:r w:rsidR="004C1ADF">
              <w:rPr>
                <w:noProof/>
                <w:webHidden/>
              </w:rPr>
              <w:tab/>
            </w:r>
            <w:r w:rsidR="004C1ADF">
              <w:rPr>
                <w:noProof/>
                <w:webHidden/>
              </w:rPr>
              <w:fldChar w:fldCharType="begin"/>
            </w:r>
            <w:r w:rsidR="004C1ADF">
              <w:rPr>
                <w:noProof/>
                <w:webHidden/>
              </w:rPr>
              <w:instrText xml:space="preserve"> PAGEREF _Toc57124810 \h </w:instrText>
            </w:r>
            <w:r w:rsidR="004C1ADF">
              <w:rPr>
                <w:noProof/>
                <w:webHidden/>
              </w:rPr>
            </w:r>
            <w:r w:rsidR="004C1ADF">
              <w:rPr>
                <w:noProof/>
                <w:webHidden/>
              </w:rPr>
              <w:fldChar w:fldCharType="separate"/>
            </w:r>
            <w:r w:rsidR="004C1ADF">
              <w:rPr>
                <w:noProof/>
                <w:webHidden/>
              </w:rPr>
              <w:t>20</w:t>
            </w:r>
            <w:r w:rsidR="004C1ADF">
              <w:rPr>
                <w:noProof/>
                <w:webHidden/>
              </w:rPr>
              <w:fldChar w:fldCharType="end"/>
            </w:r>
          </w:hyperlink>
        </w:p>
        <w:p w14:paraId="38A0292D" w14:textId="13977B54" w:rsidR="004C1ADF" w:rsidRDefault="00596DC7">
          <w:pPr>
            <w:pStyle w:val="TOC2"/>
            <w:tabs>
              <w:tab w:val="right" w:leader="dot" w:pos="8296"/>
            </w:tabs>
            <w:rPr>
              <w:noProof/>
              <w:kern w:val="2"/>
            </w:rPr>
          </w:pPr>
          <w:hyperlink w:anchor="_Toc57124811" w:history="1">
            <w:r w:rsidR="004C1ADF" w:rsidRPr="00A90AE6">
              <w:rPr>
                <w:rStyle w:val="af0"/>
                <w:noProof/>
              </w:rPr>
              <w:t>八、合同签订及公告</w:t>
            </w:r>
            <w:r w:rsidR="004C1ADF">
              <w:rPr>
                <w:noProof/>
                <w:webHidden/>
              </w:rPr>
              <w:tab/>
            </w:r>
            <w:r w:rsidR="004C1ADF">
              <w:rPr>
                <w:noProof/>
                <w:webHidden/>
              </w:rPr>
              <w:fldChar w:fldCharType="begin"/>
            </w:r>
            <w:r w:rsidR="004C1ADF">
              <w:rPr>
                <w:noProof/>
                <w:webHidden/>
              </w:rPr>
              <w:instrText xml:space="preserve"> PAGEREF _Toc57124811 \h </w:instrText>
            </w:r>
            <w:r w:rsidR="004C1ADF">
              <w:rPr>
                <w:noProof/>
                <w:webHidden/>
              </w:rPr>
            </w:r>
            <w:r w:rsidR="004C1ADF">
              <w:rPr>
                <w:noProof/>
                <w:webHidden/>
              </w:rPr>
              <w:fldChar w:fldCharType="separate"/>
            </w:r>
            <w:r w:rsidR="004C1ADF">
              <w:rPr>
                <w:noProof/>
                <w:webHidden/>
              </w:rPr>
              <w:t>20</w:t>
            </w:r>
            <w:r w:rsidR="004C1ADF">
              <w:rPr>
                <w:noProof/>
                <w:webHidden/>
              </w:rPr>
              <w:fldChar w:fldCharType="end"/>
            </w:r>
          </w:hyperlink>
        </w:p>
        <w:p w14:paraId="7358855A" w14:textId="71C152E6" w:rsidR="004C1ADF" w:rsidRDefault="00596DC7">
          <w:pPr>
            <w:pStyle w:val="TOC1"/>
            <w:tabs>
              <w:tab w:val="right" w:leader="dot" w:pos="8296"/>
            </w:tabs>
            <w:rPr>
              <w:noProof/>
              <w:kern w:val="2"/>
            </w:rPr>
          </w:pPr>
          <w:hyperlink w:anchor="_Toc57124812" w:history="1">
            <w:r w:rsidR="004C1ADF" w:rsidRPr="00A90AE6">
              <w:rPr>
                <w:rStyle w:val="af0"/>
                <w:noProof/>
              </w:rPr>
              <w:t>第三章评标办法及评分标准</w:t>
            </w:r>
            <w:r w:rsidR="004C1ADF">
              <w:rPr>
                <w:noProof/>
                <w:webHidden/>
              </w:rPr>
              <w:tab/>
            </w:r>
            <w:r w:rsidR="004C1ADF">
              <w:rPr>
                <w:noProof/>
                <w:webHidden/>
              </w:rPr>
              <w:fldChar w:fldCharType="begin"/>
            </w:r>
            <w:r w:rsidR="004C1ADF">
              <w:rPr>
                <w:noProof/>
                <w:webHidden/>
              </w:rPr>
              <w:instrText xml:space="preserve"> PAGEREF _Toc57124812 \h </w:instrText>
            </w:r>
            <w:r w:rsidR="004C1ADF">
              <w:rPr>
                <w:noProof/>
                <w:webHidden/>
              </w:rPr>
            </w:r>
            <w:r w:rsidR="004C1ADF">
              <w:rPr>
                <w:noProof/>
                <w:webHidden/>
              </w:rPr>
              <w:fldChar w:fldCharType="separate"/>
            </w:r>
            <w:r w:rsidR="004C1ADF">
              <w:rPr>
                <w:noProof/>
                <w:webHidden/>
              </w:rPr>
              <w:t>22</w:t>
            </w:r>
            <w:r w:rsidR="004C1ADF">
              <w:rPr>
                <w:noProof/>
                <w:webHidden/>
              </w:rPr>
              <w:fldChar w:fldCharType="end"/>
            </w:r>
          </w:hyperlink>
        </w:p>
        <w:p w14:paraId="2600BE04" w14:textId="41883726" w:rsidR="004C1ADF" w:rsidRDefault="00596DC7">
          <w:pPr>
            <w:pStyle w:val="TOC1"/>
            <w:tabs>
              <w:tab w:val="right" w:leader="dot" w:pos="8296"/>
            </w:tabs>
            <w:rPr>
              <w:noProof/>
              <w:kern w:val="2"/>
            </w:rPr>
          </w:pPr>
          <w:hyperlink w:anchor="_Toc57124813" w:history="1">
            <w:r w:rsidR="004C1ADF" w:rsidRPr="00A90AE6">
              <w:rPr>
                <w:rStyle w:val="af0"/>
                <w:noProof/>
              </w:rPr>
              <w:t>第五章政府采购合同主要条款指引</w:t>
            </w:r>
            <w:r w:rsidR="004C1ADF">
              <w:rPr>
                <w:noProof/>
                <w:webHidden/>
              </w:rPr>
              <w:tab/>
            </w:r>
            <w:r w:rsidR="004C1ADF">
              <w:rPr>
                <w:noProof/>
                <w:webHidden/>
              </w:rPr>
              <w:fldChar w:fldCharType="begin"/>
            </w:r>
            <w:r w:rsidR="004C1ADF">
              <w:rPr>
                <w:noProof/>
                <w:webHidden/>
              </w:rPr>
              <w:instrText xml:space="preserve"> PAGEREF _Toc57124813 \h </w:instrText>
            </w:r>
            <w:r w:rsidR="004C1ADF">
              <w:rPr>
                <w:noProof/>
                <w:webHidden/>
              </w:rPr>
            </w:r>
            <w:r w:rsidR="004C1ADF">
              <w:rPr>
                <w:noProof/>
                <w:webHidden/>
              </w:rPr>
              <w:fldChar w:fldCharType="separate"/>
            </w:r>
            <w:r w:rsidR="004C1ADF">
              <w:rPr>
                <w:noProof/>
                <w:webHidden/>
              </w:rPr>
              <w:t>32</w:t>
            </w:r>
            <w:r w:rsidR="004C1ADF">
              <w:rPr>
                <w:noProof/>
                <w:webHidden/>
              </w:rPr>
              <w:fldChar w:fldCharType="end"/>
            </w:r>
          </w:hyperlink>
        </w:p>
        <w:p w14:paraId="05865DB9" w14:textId="121781BF" w:rsidR="004C1ADF" w:rsidRDefault="00596DC7">
          <w:pPr>
            <w:pStyle w:val="TOC1"/>
            <w:tabs>
              <w:tab w:val="right" w:leader="dot" w:pos="8296"/>
            </w:tabs>
            <w:rPr>
              <w:noProof/>
              <w:kern w:val="2"/>
            </w:rPr>
          </w:pPr>
          <w:hyperlink w:anchor="_Toc57124814" w:history="1">
            <w:r w:rsidR="004C1ADF" w:rsidRPr="00A90AE6">
              <w:rPr>
                <w:rStyle w:val="af0"/>
                <w:noProof/>
              </w:rPr>
              <w:t>第六章投标文件格式附件</w:t>
            </w:r>
            <w:r w:rsidR="004C1ADF">
              <w:rPr>
                <w:noProof/>
                <w:webHidden/>
              </w:rPr>
              <w:tab/>
            </w:r>
            <w:r w:rsidR="004C1ADF">
              <w:rPr>
                <w:noProof/>
                <w:webHidden/>
              </w:rPr>
              <w:fldChar w:fldCharType="begin"/>
            </w:r>
            <w:r w:rsidR="004C1ADF">
              <w:rPr>
                <w:noProof/>
                <w:webHidden/>
              </w:rPr>
              <w:instrText xml:space="preserve"> PAGEREF _Toc57124814 \h </w:instrText>
            </w:r>
            <w:r w:rsidR="004C1ADF">
              <w:rPr>
                <w:noProof/>
                <w:webHidden/>
              </w:rPr>
            </w:r>
            <w:r w:rsidR="004C1ADF">
              <w:rPr>
                <w:noProof/>
                <w:webHidden/>
              </w:rPr>
              <w:fldChar w:fldCharType="separate"/>
            </w:r>
            <w:r w:rsidR="004C1ADF">
              <w:rPr>
                <w:noProof/>
                <w:webHidden/>
              </w:rPr>
              <w:t>35</w:t>
            </w:r>
            <w:r w:rsidR="004C1ADF">
              <w:rPr>
                <w:noProof/>
                <w:webHidden/>
              </w:rPr>
              <w:fldChar w:fldCharType="end"/>
            </w:r>
          </w:hyperlink>
        </w:p>
        <w:p w14:paraId="146668CC" w14:textId="0EC63383" w:rsidR="00DB4738" w:rsidRDefault="006D4323">
          <w:r>
            <w:rPr>
              <w:b/>
              <w:bCs/>
              <w:lang w:val="zh-CN"/>
            </w:rPr>
            <w:fldChar w:fldCharType="end"/>
          </w:r>
        </w:p>
      </w:sdtContent>
    </w:sdt>
    <w:p w14:paraId="37CF22CA" w14:textId="77777777" w:rsidR="00E32A05" w:rsidRDefault="00E32A05">
      <w:pPr>
        <w:keepNext/>
        <w:keepLines/>
        <w:spacing w:before="340" w:after="330" w:line="578" w:lineRule="auto"/>
        <w:jc w:val="center"/>
        <w:rPr>
          <w:rFonts w:ascii="宋体" w:eastAsia="宋体" w:hAnsi="宋体" w:cs="宋体"/>
          <w:sz w:val="36"/>
        </w:rPr>
      </w:pPr>
      <w:r>
        <w:rPr>
          <w:rFonts w:ascii="宋体" w:eastAsia="宋体" w:hAnsi="宋体" w:cs="宋体"/>
          <w:sz w:val="36"/>
        </w:rPr>
        <w:br w:type="page"/>
      </w:r>
    </w:p>
    <w:p w14:paraId="20768091" w14:textId="77777777" w:rsidR="00554F20" w:rsidRDefault="006948E6" w:rsidP="00E32A05">
      <w:pPr>
        <w:pStyle w:val="1"/>
        <w:jc w:val="center"/>
        <w:rPr>
          <w:rFonts w:ascii="Times New Roman" w:eastAsia="Times New Roman" w:hAnsi="Times New Roman" w:cs="Times New Roman"/>
        </w:rPr>
      </w:pPr>
      <w:bookmarkStart w:id="1" w:name="_Toc57124802"/>
      <w:r>
        <w:lastRenderedPageBreak/>
        <w:t>第一章公开招标采购公告</w:t>
      </w:r>
      <w:bookmarkEnd w:id="1"/>
    </w:p>
    <w:p w14:paraId="7D2F04B4" w14:textId="77777777" w:rsidR="00554F20" w:rsidRDefault="006948E6">
      <w:pPr>
        <w:tabs>
          <w:tab w:val="left" w:pos="180"/>
          <w:tab w:val="left" w:pos="360"/>
          <w:tab w:val="left" w:pos="540"/>
          <w:tab w:val="left" w:pos="8280"/>
        </w:tabs>
        <w:spacing w:line="360" w:lineRule="auto"/>
        <w:ind w:right="23" w:firstLine="539"/>
        <w:jc w:val="left"/>
        <w:rPr>
          <w:rFonts w:ascii="Times New Roman" w:eastAsia="Times New Roman" w:hAnsi="Times New Roman" w:cs="Times New Roman"/>
          <w:sz w:val="24"/>
        </w:rPr>
      </w:pPr>
      <w:r>
        <w:rPr>
          <w:rFonts w:ascii="宋体" w:eastAsia="宋体" w:hAnsi="宋体" w:cs="宋体"/>
          <w:sz w:val="24"/>
        </w:rPr>
        <w:t>根据《中华人民共和国政府采购法》、《中华人民共和国政府采购法实施条例》和财政部令第</w:t>
      </w:r>
      <w:r>
        <w:rPr>
          <w:rFonts w:ascii="Times New Roman" w:eastAsia="Times New Roman" w:hAnsi="Times New Roman" w:cs="Times New Roman"/>
          <w:sz w:val="24"/>
        </w:rPr>
        <w:t>87</w:t>
      </w:r>
      <w:r>
        <w:rPr>
          <w:rFonts w:ascii="宋体" w:eastAsia="宋体" w:hAnsi="宋体" w:cs="宋体"/>
          <w:sz w:val="24"/>
        </w:rPr>
        <w:t>号《政府采购货物和服务招标投标管理办法》等有关规定</w:t>
      </w:r>
      <w:r>
        <w:rPr>
          <w:rFonts w:ascii="Times New Roman" w:eastAsia="Times New Roman" w:hAnsi="Times New Roman" w:cs="Times New Roman"/>
          <w:sz w:val="24"/>
        </w:rPr>
        <w:t xml:space="preserve">, </w:t>
      </w:r>
      <w:r>
        <w:rPr>
          <w:rFonts w:ascii="宋体" w:eastAsia="宋体" w:hAnsi="宋体" w:cs="宋体"/>
          <w:sz w:val="24"/>
        </w:rPr>
        <w:t>受采购人委托，现就台州市水利局的椒灵江地形测量和水文测验（</w:t>
      </w:r>
      <w:r>
        <w:rPr>
          <w:rFonts w:ascii="Times New Roman" w:eastAsia="Times New Roman" w:hAnsi="Times New Roman" w:cs="Times New Roman"/>
          <w:sz w:val="24"/>
        </w:rPr>
        <w:t>2020-2021</w:t>
      </w:r>
      <w:r w:rsidRPr="006948E6">
        <w:rPr>
          <w:rFonts w:ascii="宋体" w:eastAsia="宋体" w:hAnsi="宋体" w:cs="宋体"/>
          <w:sz w:val="24"/>
        </w:rPr>
        <w:t>）</w:t>
      </w:r>
      <w:r>
        <w:rPr>
          <w:rFonts w:ascii="宋体" w:eastAsia="宋体" w:hAnsi="宋体" w:cs="宋体"/>
          <w:sz w:val="24"/>
        </w:rPr>
        <w:t>进行公开招标采购，欢迎合格供应商前来投标。</w:t>
      </w:r>
    </w:p>
    <w:p w14:paraId="0FD458EA" w14:textId="77777777" w:rsidR="00554F20" w:rsidRDefault="006948E6">
      <w:pPr>
        <w:tabs>
          <w:tab w:val="left" w:pos="180"/>
          <w:tab w:val="left" w:pos="360"/>
          <w:tab w:val="left" w:pos="540"/>
          <w:tab w:val="left" w:pos="8280"/>
        </w:tabs>
        <w:spacing w:before="100" w:line="360" w:lineRule="auto"/>
        <w:ind w:left="539" w:right="23"/>
        <w:jc w:val="left"/>
        <w:rPr>
          <w:rFonts w:ascii="Times New Roman" w:eastAsia="Times New Roman" w:hAnsi="Times New Roman" w:cs="Times New Roman"/>
          <w:sz w:val="24"/>
        </w:rPr>
      </w:pPr>
      <w:r>
        <w:rPr>
          <w:rFonts w:ascii="宋体" w:eastAsia="宋体" w:hAnsi="宋体" w:cs="宋体"/>
          <w:b/>
          <w:sz w:val="24"/>
        </w:rPr>
        <w:t>一、招标编号：</w:t>
      </w:r>
      <w:r>
        <w:rPr>
          <w:rFonts w:ascii="宋体" w:eastAsia="宋体" w:hAnsi="宋体" w:cs="宋体"/>
          <w:sz w:val="24"/>
        </w:rPr>
        <w:t>台财采确【</w:t>
      </w:r>
      <w:r>
        <w:rPr>
          <w:rFonts w:ascii="Times New Roman" w:eastAsia="Times New Roman" w:hAnsi="Times New Roman" w:cs="Times New Roman"/>
          <w:sz w:val="24"/>
        </w:rPr>
        <w:t>2020</w:t>
      </w:r>
      <w:r>
        <w:rPr>
          <w:rFonts w:ascii="宋体" w:eastAsia="宋体" w:hAnsi="宋体" w:cs="宋体"/>
          <w:sz w:val="24"/>
        </w:rPr>
        <w:t>】</w:t>
      </w:r>
      <w:r w:rsidR="00C24208">
        <w:rPr>
          <w:rFonts w:ascii="宋体" w:eastAsia="宋体" w:hAnsi="宋体" w:cs="宋体" w:hint="eastAsia"/>
          <w:sz w:val="24"/>
        </w:rPr>
        <w:t>4174</w:t>
      </w:r>
      <w:r>
        <w:rPr>
          <w:rFonts w:ascii="宋体" w:eastAsia="宋体" w:hAnsi="宋体" w:cs="宋体"/>
          <w:sz w:val="24"/>
        </w:rPr>
        <w:t>号</w:t>
      </w:r>
    </w:p>
    <w:p w14:paraId="6063D5A8" w14:textId="77777777" w:rsidR="00554F20" w:rsidRDefault="006948E6">
      <w:pPr>
        <w:tabs>
          <w:tab w:val="left" w:pos="180"/>
          <w:tab w:val="left" w:pos="360"/>
          <w:tab w:val="left" w:pos="540"/>
          <w:tab w:val="left" w:pos="8280"/>
        </w:tabs>
        <w:spacing w:before="100" w:line="360" w:lineRule="auto"/>
        <w:ind w:left="539" w:right="23"/>
        <w:jc w:val="left"/>
        <w:rPr>
          <w:rFonts w:ascii="Times New Roman" w:eastAsia="Times New Roman" w:hAnsi="Times New Roman" w:cs="Times New Roman"/>
          <w:b/>
          <w:sz w:val="24"/>
        </w:rPr>
      </w:pPr>
      <w:r>
        <w:rPr>
          <w:rFonts w:ascii="宋体" w:eastAsia="宋体" w:hAnsi="宋体" w:cs="宋体"/>
          <w:b/>
          <w:sz w:val="24"/>
        </w:rPr>
        <w:t>二、采购组织类型：</w:t>
      </w:r>
      <w:r>
        <w:rPr>
          <w:rFonts w:ascii="宋体" w:eastAsia="宋体" w:hAnsi="宋体" w:cs="宋体"/>
          <w:sz w:val="24"/>
        </w:rPr>
        <w:t>分散采购</w:t>
      </w:r>
    </w:p>
    <w:p w14:paraId="71088743" w14:textId="77777777" w:rsidR="00554F20" w:rsidRDefault="006948E6">
      <w:pPr>
        <w:tabs>
          <w:tab w:val="left" w:pos="180"/>
          <w:tab w:val="left" w:pos="360"/>
          <w:tab w:val="left" w:pos="540"/>
          <w:tab w:val="left" w:pos="8280"/>
        </w:tabs>
        <w:spacing w:before="100" w:line="360" w:lineRule="auto"/>
        <w:ind w:left="539" w:right="23"/>
        <w:jc w:val="left"/>
        <w:rPr>
          <w:rFonts w:ascii="Times New Roman" w:eastAsia="Times New Roman" w:hAnsi="Times New Roman" w:cs="Times New Roman"/>
          <w:sz w:val="24"/>
        </w:rPr>
      </w:pPr>
      <w:r>
        <w:rPr>
          <w:rFonts w:ascii="宋体" w:eastAsia="宋体" w:hAnsi="宋体" w:cs="宋体"/>
          <w:b/>
          <w:sz w:val="24"/>
        </w:rPr>
        <w:t>三、公告期限：</w:t>
      </w:r>
      <w:r>
        <w:rPr>
          <w:rFonts w:ascii="Times New Roman" w:eastAsia="Times New Roman" w:hAnsi="Times New Roman" w:cs="Times New Roman"/>
          <w:sz w:val="24"/>
        </w:rPr>
        <w:t>5</w:t>
      </w:r>
      <w:r>
        <w:rPr>
          <w:rFonts w:ascii="宋体" w:eastAsia="宋体" w:hAnsi="宋体" w:cs="宋体"/>
          <w:sz w:val="24"/>
        </w:rPr>
        <w:t>个工作日</w:t>
      </w:r>
    </w:p>
    <w:p w14:paraId="6F3A117E" w14:textId="77777777" w:rsidR="00554F20" w:rsidRDefault="006948E6">
      <w:pPr>
        <w:tabs>
          <w:tab w:val="left" w:pos="180"/>
          <w:tab w:val="left" w:pos="360"/>
          <w:tab w:val="left" w:pos="540"/>
          <w:tab w:val="left" w:pos="8280"/>
        </w:tabs>
        <w:spacing w:before="100" w:line="360" w:lineRule="auto"/>
        <w:ind w:left="539" w:right="23"/>
        <w:jc w:val="left"/>
        <w:rPr>
          <w:rFonts w:ascii="Times New Roman" w:eastAsia="Times New Roman" w:hAnsi="Times New Roman" w:cs="Times New Roman"/>
          <w:sz w:val="24"/>
        </w:rPr>
      </w:pPr>
      <w:r>
        <w:rPr>
          <w:rFonts w:ascii="宋体" w:eastAsia="宋体" w:hAnsi="宋体" w:cs="宋体"/>
          <w:b/>
          <w:sz w:val="24"/>
        </w:rPr>
        <w:t>四、招标项目概况：</w:t>
      </w:r>
    </w:p>
    <w:tbl>
      <w:tblPr>
        <w:tblW w:w="0" w:type="auto"/>
        <w:jc w:val="center"/>
        <w:tblCellMar>
          <w:left w:w="10" w:type="dxa"/>
          <w:right w:w="10" w:type="dxa"/>
        </w:tblCellMar>
        <w:tblLook w:val="04A0" w:firstRow="1" w:lastRow="0" w:firstColumn="1" w:lastColumn="0" w:noHBand="0" w:noVBand="1"/>
      </w:tblPr>
      <w:tblGrid>
        <w:gridCol w:w="696"/>
        <w:gridCol w:w="1393"/>
        <w:gridCol w:w="1257"/>
        <w:gridCol w:w="760"/>
        <w:gridCol w:w="709"/>
        <w:gridCol w:w="1276"/>
        <w:gridCol w:w="1275"/>
        <w:gridCol w:w="790"/>
      </w:tblGrid>
      <w:tr w:rsidR="00554F20" w14:paraId="558DD298" w14:textId="77777777" w:rsidTr="00E32A05">
        <w:trPr>
          <w:trHeight w:val="1"/>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BE0E3B" w14:textId="77777777" w:rsidR="00554F20" w:rsidRDefault="006948E6">
            <w:pPr>
              <w:tabs>
                <w:tab w:val="left" w:pos="8280"/>
              </w:tabs>
              <w:ind w:right="25"/>
              <w:jc w:val="center"/>
              <w:rPr>
                <w:rFonts w:ascii="宋体" w:eastAsia="宋体" w:hAnsi="宋体" w:cs="宋体"/>
              </w:rPr>
            </w:pPr>
            <w:r>
              <w:rPr>
                <w:rFonts w:ascii="宋体" w:eastAsia="宋体" w:hAnsi="宋体" w:cs="宋体"/>
                <w:b/>
                <w:sz w:val="24"/>
              </w:rPr>
              <w:t>标段号</w:t>
            </w:r>
          </w:p>
        </w:tc>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349FDD" w14:textId="77777777" w:rsidR="00554F20" w:rsidRDefault="006948E6">
            <w:pPr>
              <w:tabs>
                <w:tab w:val="left" w:pos="8280"/>
              </w:tabs>
              <w:ind w:right="25" w:firstLine="120"/>
              <w:jc w:val="center"/>
              <w:rPr>
                <w:rFonts w:ascii="宋体" w:eastAsia="宋体" w:hAnsi="宋体" w:cs="宋体"/>
              </w:rPr>
            </w:pPr>
            <w:r>
              <w:rPr>
                <w:rFonts w:ascii="宋体" w:eastAsia="宋体" w:hAnsi="宋体" w:cs="宋体"/>
                <w:b/>
                <w:sz w:val="24"/>
              </w:rPr>
              <w:t>项目名称</w:t>
            </w: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E59E20" w14:textId="77777777" w:rsidR="00554F20" w:rsidRDefault="006948E6">
            <w:pPr>
              <w:tabs>
                <w:tab w:val="left" w:pos="8280"/>
              </w:tabs>
              <w:ind w:right="25"/>
              <w:jc w:val="center"/>
              <w:rPr>
                <w:rFonts w:ascii="宋体" w:eastAsia="宋体" w:hAnsi="宋体" w:cs="宋体"/>
              </w:rPr>
            </w:pPr>
            <w:r>
              <w:rPr>
                <w:rFonts w:ascii="宋体" w:eastAsia="宋体" w:hAnsi="宋体" w:cs="宋体"/>
                <w:b/>
                <w:sz w:val="24"/>
              </w:rPr>
              <w:t>简要技术要求</w:t>
            </w:r>
          </w:p>
        </w:tc>
        <w:tc>
          <w:tcPr>
            <w:tcW w:w="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F01E58" w14:textId="77777777" w:rsidR="00554F20" w:rsidRDefault="006948E6">
            <w:pPr>
              <w:tabs>
                <w:tab w:val="left" w:pos="8280"/>
              </w:tabs>
              <w:ind w:right="25"/>
              <w:jc w:val="center"/>
              <w:rPr>
                <w:rFonts w:ascii="宋体" w:eastAsia="宋体" w:hAnsi="宋体" w:cs="宋体"/>
              </w:rPr>
            </w:pPr>
            <w:r>
              <w:rPr>
                <w:rFonts w:ascii="宋体" w:eastAsia="宋体" w:hAnsi="宋体" w:cs="宋体"/>
                <w:b/>
                <w:sz w:val="24"/>
              </w:rPr>
              <w:t>数量</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C90550" w14:textId="77777777" w:rsidR="00554F20" w:rsidRDefault="006948E6">
            <w:pPr>
              <w:tabs>
                <w:tab w:val="left" w:pos="8280"/>
              </w:tabs>
              <w:ind w:right="25"/>
              <w:jc w:val="center"/>
              <w:rPr>
                <w:rFonts w:ascii="宋体" w:eastAsia="宋体" w:hAnsi="宋体" w:cs="宋体"/>
              </w:rPr>
            </w:pPr>
            <w:r>
              <w:rPr>
                <w:rFonts w:ascii="宋体" w:eastAsia="宋体" w:hAnsi="宋体" w:cs="宋体"/>
                <w:b/>
                <w:sz w:val="24"/>
              </w:rPr>
              <w:t>单位</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DDA4C2" w14:textId="77777777" w:rsidR="00554F20" w:rsidRDefault="006948E6">
            <w:pPr>
              <w:tabs>
                <w:tab w:val="left" w:pos="8280"/>
              </w:tabs>
              <w:ind w:right="25"/>
              <w:jc w:val="center"/>
              <w:rPr>
                <w:rFonts w:ascii="宋体" w:eastAsia="宋体" w:hAnsi="宋体" w:cs="宋体"/>
              </w:rPr>
            </w:pPr>
            <w:r>
              <w:rPr>
                <w:rFonts w:ascii="宋体" w:eastAsia="宋体" w:hAnsi="宋体" w:cs="宋体"/>
                <w:b/>
                <w:sz w:val="24"/>
              </w:rPr>
              <w:t>预算（万元）</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066005" w14:textId="77777777" w:rsidR="00554F20" w:rsidRDefault="006948E6">
            <w:pPr>
              <w:tabs>
                <w:tab w:val="left" w:pos="8280"/>
              </w:tabs>
              <w:ind w:right="25"/>
              <w:jc w:val="center"/>
              <w:rPr>
                <w:rFonts w:ascii="宋体" w:eastAsia="宋体" w:hAnsi="宋体" w:cs="宋体"/>
              </w:rPr>
            </w:pPr>
            <w:r>
              <w:rPr>
                <w:rFonts w:ascii="宋体" w:eastAsia="宋体" w:hAnsi="宋体" w:cs="宋体"/>
                <w:b/>
                <w:sz w:val="24"/>
              </w:rPr>
              <w:t>最高限价（万元）</w:t>
            </w:r>
          </w:p>
        </w:tc>
        <w:tc>
          <w:tcPr>
            <w:tcW w:w="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9E8CD6" w14:textId="77777777" w:rsidR="00554F20" w:rsidRDefault="006948E6">
            <w:pPr>
              <w:tabs>
                <w:tab w:val="left" w:pos="8280"/>
              </w:tabs>
              <w:ind w:right="25"/>
              <w:jc w:val="center"/>
              <w:rPr>
                <w:rFonts w:ascii="宋体" w:eastAsia="宋体" w:hAnsi="宋体" w:cs="宋体"/>
              </w:rPr>
            </w:pPr>
            <w:r w:rsidRPr="005E56E0">
              <w:rPr>
                <w:rFonts w:ascii="宋体" w:eastAsia="宋体" w:hAnsi="宋体" w:cs="宋体"/>
                <w:b/>
                <w:sz w:val="24"/>
              </w:rPr>
              <w:t>服务期</w:t>
            </w:r>
          </w:p>
        </w:tc>
      </w:tr>
      <w:tr w:rsidR="00554F20" w14:paraId="0E30B1DB" w14:textId="77777777" w:rsidTr="00E32A05">
        <w:trPr>
          <w:trHeight w:val="1"/>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D4FDCA" w14:textId="77777777" w:rsidR="00554F20" w:rsidRDefault="006948E6">
            <w:pPr>
              <w:tabs>
                <w:tab w:val="left" w:pos="8280"/>
              </w:tabs>
              <w:ind w:right="25"/>
              <w:jc w:val="center"/>
              <w:rPr>
                <w:rFonts w:ascii="Times New Roman" w:eastAsia="Times New Roman" w:hAnsi="Times New Roman" w:cs="Times New Roman"/>
                <w:sz w:val="24"/>
              </w:rPr>
            </w:pPr>
            <w:r>
              <w:rPr>
                <w:rFonts w:ascii="宋体" w:eastAsia="宋体" w:hAnsi="宋体" w:cs="宋体"/>
                <w:sz w:val="24"/>
              </w:rPr>
              <w:t>一个</w:t>
            </w:r>
          </w:p>
          <w:p w14:paraId="52190FCA" w14:textId="77777777" w:rsidR="00554F20" w:rsidRDefault="006948E6">
            <w:pPr>
              <w:tabs>
                <w:tab w:val="left" w:pos="8280"/>
              </w:tabs>
              <w:ind w:right="25"/>
              <w:jc w:val="center"/>
            </w:pPr>
            <w:r>
              <w:rPr>
                <w:rFonts w:ascii="宋体" w:eastAsia="宋体" w:hAnsi="宋体" w:cs="宋体"/>
                <w:sz w:val="24"/>
              </w:rPr>
              <w:t>标段</w:t>
            </w:r>
          </w:p>
        </w:tc>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7F9752" w14:textId="77777777" w:rsidR="00554F20" w:rsidRPr="006948E6" w:rsidRDefault="006948E6">
            <w:pPr>
              <w:tabs>
                <w:tab w:val="left" w:pos="8280"/>
              </w:tabs>
              <w:ind w:right="25"/>
              <w:jc w:val="center"/>
            </w:pPr>
            <w:r w:rsidRPr="006948E6">
              <w:rPr>
                <w:rFonts w:ascii="宋体" w:eastAsia="宋体" w:hAnsi="宋体" w:cs="宋体"/>
                <w:sz w:val="24"/>
              </w:rPr>
              <w:t>椒灵江地形测量和水文测验（</w:t>
            </w:r>
            <w:r w:rsidRPr="006948E6">
              <w:rPr>
                <w:rFonts w:ascii="Times New Roman" w:eastAsia="Times New Roman" w:hAnsi="Times New Roman" w:cs="Times New Roman"/>
                <w:sz w:val="24"/>
              </w:rPr>
              <w:t>2020-2021</w:t>
            </w:r>
            <w:r w:rsidRPr="006948E6">
              <w:rPr>
                <w:rFonts w:ascii="宋体" w:eastAsia="宋体" w:hAnsi="宋体" w:cs="宋体"/>
                <w:sz w:val="24"/>
              </w:rPr>
              <w:t>）</w:t>
            </w: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DCDD97" w14:textId="77777777" w:rsidR="00554F20" w:rsidRPr="006948E6" w:rsidRDefault="006948E6">
            <w:pPr>
              <w:tabs>
                <w:tab w:val="left" w:pos="8280"/>
              </w:tabs>
              <w:ind w:right="25"/>
              <w:jc w:val="center"/>
              <w:rPr>
                <w:rFonts w:ascii="宋体" w:eastAsia="宋体" w:hAnsi="宋体" w:cs="宋体"/>
              </w:rPr>
            </w:pPr>
            <w:r w:rsidRPr="006948E6">
              <w:rPr>
                <w:rFonts w:ascii="宋体" w:eastAsia="宋体" w:hAnsi="宋体" w:cs="宋体"/>
                <w:sz w:val="24"/>
              </w:rPr>
              <w:t>详见具体技术需求</w:t>
            </w:r>
          </w:p>
        </w:tc>
        <w:tc>
          <w:tcPr>
            <w:tcW w:w="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2D9131" w14:textId="77777777" w:rsidR="00554F20" w:rsidRPr="006948E6" w:rsidRDefault="006948E6">
            <w:pPr>
              <w:tabs>
                <w:tab w:val="left" w:pos="8280"/>
              </w:tabs>
              <w:ind w:right="25"/>
              <w:jc w:val="center"/>
            </w:pPr>
            <w:r w:rsidRPr="006948E6">
              <w:rPr>
                <w:rFonts w:ascii="Times New Roman" w:eastAsia="Times New Roman" w:hAnsi="Times New Roman" w:cs="Times New Roman"/>
                <w:sz w:val="24"/>
              </w:rPr>
              <w:t>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27EC80" w14:textId="77777777" w:rsidR="00554F20" w:rsidRPr="006948E6" w:rsidRDefault="006948E6">
            <w:pPr>
              <w:tabs>
                <w:tab w:val="left" w:pos="8280"/>
              </w:tabs>
              <w:ind w:right="25"/>
              <w:jc w:val="center"/>
              <w:rPr>
                <w:rFonts w:ascii="宋体" w:eastAsia="宋体" w:hAnsi="宋体" w:cs="宋体"/>
              </w:rPr>
            </w:pPr>
            <w:r w:rsidRPr="006948E6">
              <w:rPr>
                <w:rFonts w:ascii="宋体" w:eastAsia="宋体" w:hAnsi="宋体" w:cs="宋体"/>
                <w:sz w:val="24"/>
              </w:rPr>
              <w:t>项</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A8D353" w14:textId="77777777" w:rsidR="00554F20" w:rsidRPr="006948E6" w:rsidRDefault="00C24208">
            <w:pPr>
              <w:tabs>
                <w:tab w:val="left" w:pos="8280"/>
              </w:tabs>
              <w:ind w:right="25"/>
              <w:jc w:val="center"/>
              <w:rPr>
                <w:rFonts w:ascii="宋体" w:eastAsia="宋体" w:hAnsi="宋体" w:cs="宋体"/>
                <w:sz w:val="22"/>
              </w:rPr>
            </w:pPr>
            <w:r>
              <w:rPr>
                <w:rFonts w:ascii="宋体" w:eastAsia="宋体" w:hAnsi="宋体" w:cs="宋体" w:hint="eastAsia"/>
                <w:sz w:val="22"/>
              </w:rPr>
              <w:t>670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BFF569" w14:textId="77777777" w:rsidR="00554F20" w:rsidRPr="006948E6" w:rsidRDefault="00C24208">
            <w:pPr>
              <w:tabs>
                <w:tab w:val="left" w:pos="8280"/>
              </w:tabs>
              <w:ind w:right="25"/>
              <w:jc w:val="center"/>
              <w:rPr>
                <w:rFonts w:ascii="宋体" w:eastAsia="宋体" w:hAnsi="宋体" w:cs="宋体"/>
                <w:sz w:val="22"/>
              </w:rPr>
            </w:pPr>
            <w:r>
              <w:rPr>
                <w:rFonts w:ascii="宋体" w:eastAsia="宋体" w:hAnsi="宋体" w:cs="宋体" w:hint="eastAsia"/>
                <w:sz w:val="22"/>
              </w:rPr>
              <w:t>670</w:t>
            </w:r>
          </w:p>
        </w:tc>
        <w:tc>
          <w:tcPr>
            <w:tcW w:w="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36AA51" w14:textId="77777777" w:rsidR="00554F20" w:rsidRPr="005E56E0" w:rsidRDefault="006948E6">
            <w:pPr>
              <w:jc w:val="center"/>
              <w:rPr>
                <w:rFonts w:ascii="宋体" w:eastAsia="宋体" w:hAnsi="宋体" w:cs="宋体"/>
              </w:rPr>
            </w:pPr>
            <w:r w:rsidRPr="005E56E0">
              <w:rPr>
                <w:rFonts w:ascii="宋体" w:eastAsia="宋体" w:hAnsi="宋体" w:cs="宋体"/>
                <w:sz w:val="24"/>
              </w:rPr>
              <w:t>二年</w:t>
            </w:r>
          </w:p>
        </w:tc>
      </w:tr>
    </w:tbl>
    <w:p w14:paraId="7D23DC85" w14:textId="77777777" w:rsidR="00554F20" w:rsidRDefault="006948E6">
      <w:pPr>
        <w:tabs>
          <w:tab w:val="left" w:pos="180"/>
          <w:tab w:val="left" w:pos="360"/>
          <w:tab w:val="left" w:pos="540"/>
          <w:tab w:val="left" w:pos="8280"/>
        </w:tabs>
        <w:spacing w:before="100" w:line="360" w:lineRule="auto"/>
        <w:ind w:left="539" w:right="23"/>
        <w:jc w:val="left"/>
        <w:rPr>
          <w:rFonts w:ascii="Times New Roman" w:eastAsia="Times New Roman" w:hAnsi="Times New Roman" w:cs="Times New Roman"/>
          <w:b/>
          <w:sz w:val="24"/>
        </w:rPr>
      </w:pPr>
      <w:r>
        <w:rPr>
          <w:rFonts w:ascii="宋体" w:eastAsia="宋体" w:hAnsi="宋体" w:cs="宋体"/>
          <w:b/>
          <w:sz w:val="24"/>
        </w:rPr>
        <w:t>五、投标供应商资格要求：</w:t>
      </w:r>
    </w:p>
    <w:p w14:paraId="63CFE2D5" w14:textId="77777777" w:rsidR="00E32A05" w:rsidRPr="00E32A05" w:rsidRDefault="00E32A05" w:rsidP="00E32A05">
      <w:pPr>
        <w:tabs>
          <w:tab w:val="left" w:pos="180"/>
          <w:tab w:val="left" w:pos="360"/>
          <w:tab w:val="left" w:pos="540"/>
          <w:tab w:val="left" w:pos="8280"/>
        </w:tabs>
        <w:spacing w:before="100" w:line="360" w:lineRule="auto"/>
        <w:ind w:right="23" w:firstLine="482"/>
        <w:jc w:val="left"/>
        <w:rPr>
          <w:rFonts w:ascii="宋体" w:eastAsia="宋体" w:hAnsi="宋体" w:cs="宋体"/>
          <w:sz w:val="24"/>
        </w:rPr>
      </w:pPr>
      <w:r w:rsidRPr="00E32A05">
        <w:rPr>
          <w:rFonts w:ascii="宋体" w:eastAsia="宋体" w:hAnsi="宋体" w:cs="宋体" w:hint="eastAsia"/>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393E03C9" w14:textId="77777777" w:rsidR="00E32A05" w:rsidRPr="00E32A05" w:rsidRDefault="00E32A05" w:rsidP="00E32A05">
      <w:pPr>
        <w:tabs>
          <w:tab w:val="left" w:pos="180"/>
          <w:tab w:val="left" w:pos="360"/>
          <w:tab w:val="left" w:pos="540"/>
          <w:tab w:val="left" w:pos="8280"/>
        </w:tabs>
        <w:spacing w:before="100" w:line="360" w:lineRule="auto"/>
        <w:ind w:right="23" w:firstLine="482"/>
        <w:jc w:val="left"/>
        <w:rPr>
          <w:rFonts w:ascii="宋体" w:eastAsia="宋体" w:hAnsi="宋体" w:cs="宋体"/>
          <w:sz w:val="24"/>
        </w:rPr>
      </w:pPr>
      <w:r w:rsidRPr="00E32A05">
        <w:rPr>
          <w:rFonts w:ascii="宋体" w:eastAsia="宋体" w:hAnsi="宋体" w:cs="宋体" w:hint="eastAsia"/>
          <w:sz w:val="24"/>
        </w:rPr>
        <w:t xml:space="preserve">2.落实政府采购政策需满足的资格要求：无 </w:t>
      </w:r>
    </w:p>
    <w:p w14:paraId="1B23F9E8" w14:textId="77777777" w:rsidR="00E32A05" w:rsidRDefault="00E32A05" w:rsidP="00E32A05">
      <w:pPr>
        <w:tabs>
          <w:tab w:val="left" w:pos="180"/>
          <w:tab w:val="left" w:pos="360"/>
          <w:tab w:val="left" w:pos="540"/>
          <w:tab w:val="left" w:pos="8280"/>
        </w:tabs>
        <w:spacing w:before="100" w:line="360" w:lineRule="auto"/>
        <w:ind w:right="23" w:firstLine="482"/>
        <w:jc w:val="left"/>
        <w:rPr>
          <w:rFonts w:ascii="宋体" w:eastAsia="宋体" w:hAnsi="宋体" w:cs="宋体"/>
          <w:sz w:val="24"/>
        </w:rPr>
      </w:pPr>
      <w:r w:rsidRPr="00E32A05">
        <w:rPr>
          <w:rFonts w:ascii="宋体" w:eastAsia="宋体" w:hAnsi="宋体" w:cs="宋体" w:hint="eastAsia"/>
          <w:sz w:val="24"/>
        </w:rPr>
        <w:t>3.本项目的特定资格要求： 本项目不接受联合体投标。</w:t>
      </w:r>
    </w:p>
    <w:p w14:paraId="4E37027C" w14:textId="77777777" w:rsidR="00554F20" w:rsidRDefault="006948E6" w:rsidP="00E32A05">
      <w:pPr>
        <w:tabs>
          <w:tab w:val="left" w:pos="180"/>
          <w:tab w:val="left" w:pos="360"/>
          <w:tab w:val="left" w:pos="540"/>
          <w:tab w:val="left" w:pos="8280"/>
        </w:tabs>
        <w:spacing w:before="100" w:line="360" w:lineRule="auto"/>
        <w:ind w:right="23" w:firstLine="482"/>
        <w:jc w:val="left"/>
        <w:rPr>
          <w:rFonts w:ascii="Times New Roman" w:eastAsia="Times New Roman" w:hAnsi="Times New Roman" w:cs="Times New Roman"/>
          <w:b/>
          <w:sz w:val="24"/>
        </w:rPr>
      </w:pPr>
      <w:r>
        <w:rPr>
          <w:rFonts w:ascii="宋体" w:eastAsia="宋体" w:hAnsi="宋体" w:cs="宋体"/>
          <w:b/>
          <w:sz w:val="24"/>
        </w:rPr>
        <w:t>六、招标文件的获取：</w:t>
      </w:r>
    </w:p>
    <w:p w14:paraId="2F673AA5" w14:textId="77777777" w:rsidR="00554F20" w:rsidRDefault="006948E6">
      <w:pPr>
        <w:spacing w:before="100" w:after="100"/>
        <w:ind w:firstLine="420"/>
        <w:jc w:val="left"/>
        <w:rPr>
          <w:rFonts w:ascii="宋体" w:eastAsia="宋体" w:hAnsi="宋体" w:cs="宋体"/>
          <w:sz w:val="27"/>
        </w:rPr>
      </w:pPr>
      <w:r>
        <w:rPr>
          <w:rFonts w:ascii="宋体" w:eastAsia="宋体" w:hAnsi="宋体" w:cs="宋体"/>
          <w:b/>
          <w:sz w:val="24"/>
        </w:rPr>
        <w:t>1、本项目招标文件实行“政府采购云平台”在线获取，不提供招标文件纸质版。供应商获取招标文件前应先完成“政府采购云平台”的账号注册；获取时间:公告发布时间至投标截止时间。</w:t>
      </w:r>
    </w:p>
    <w:p w14:paraId="26419F7D" w14:textId="77777777" w:rsidR="00554F20" w:rsidRDefault="006948E6">
      <w:pPr>
        <w:spacing w:before="100" w:after="100"/>
        <w:ind w:firstLine="480"/>
        <w:jc w:val="left"/>
        <w:rPr>
          <w:rFonts w:ascii="宋体" w:eastAsia="宋体" w:hAnsi="宋体" w:cs="宋体"/>
          <w:sz w:val="27"/>
        </w:rPr>
      </w:pPr>
      <w:r>
        <w:rPr>
          <w:rFonts w:ascii="宋体" w:eastAsia="宋体" w:hAnsi="宋体" w:cs="宋体"/>
          <w:b/>
          <w:sz w:val="24"/>
        </w:rPr>
        <w:t>2、地点：</w:t>
      </w:r>
    </w:p>
    <w:p w14:paraId="3E904631" w14:textId="77777777" w:rsidR="00554F20" w:rsidRDefault="006948E6">
      <w:pPr>
        <w:spacing w:before="100" w:after="100"/>
        <w:ind w:firstLine="480"/>
        <w:jc w:val="left"/>
        <w:rPr>
          <w:rFonts w:ascii="宋体" w:eastAsia="宋体" w:hAnsi="宋体" w:cs="宋体"/>
          <w:sz w:val="27"/>
        </w:rPr>
      </w:pPr>
      <w:r>
        <w:rPr>
          <w:rFonts w:ascii="宋体" w:eastAsia="宋体" w:hAnsi="宋体" w:cs="宋体"/>
          <w:b/>
          <w:sz w:val="24"/>
        </w:rPr>
        <w:t>（1）政采云平台（http://zfcg.czt.zj.gov.cn）；</w:t>
      </w:r>
    </w:p>
    <w:p w14:paraId="3FE1A017" w14:textId="77777777" w:rsidR="00554F20" w:rsidRDefault="006948E6">
      <w:pPr>
        <w:spacing w:before="100" w:after="100"/>
        <w:ind w:firstLine="480"/>
        <w:jc w:val="left"/>
        <w:rPr>
          <w:rFonts w:ascii="宋体" w:eastAsia="宋体" w:hAnsi="宋体" w:cs="宋体"/>
          <w:sz w:val="27"/>
        </w:rPr>
      </w:pPr>
      <w:r>
        <w:rPr>
          <w:rFonts w:ascii="宋体" w:eastAsia="宋体" w:hAnsi="宋体" w:cs="宋体"/>
          <w:b/>
          <w:sz w:val="24"/>
        </w:rPr>
        <w:lastRenderedPageBreak/>
        <w:t>（2）供应商网上报名操作指南：“浙江政府采购网-办事指南-省采中心-网上报名”（http://zfcg.czt.zj.gov.cn/bs_other/2018-03-30/12002.html）。</w:t>
      </w:r>
    </w:p>
    <w:p w14:paraId="4DC76779" w14:textId="77777777" w:rsidR="00554F20" w:rsidRDefault="006948E6">
      <w:pPr>
        <w:spacing w:before="100" w:after="100"/>
        <w:ind w:firstLine="480"/>
        <w:jc w:val="left"/>
        <w:rPr>
          <w:rFonts w:ascii="宋体" w:eastAsia="宋体" w:hAnsi="宋体" w:cs="宋体"/>
          <w:sz w:val="27"/>
        </w:rPr>
      </w:pPr>
      <w:r>
        <w:rPr>
          <w:rFonts w:ascii="宋体" w:eastAsia="宋体" w:hAnsi="宋体" w:cs="宋体"/>
          <w:b/>
          <w:sz w:val="24"/>
        </w:rPr>
        <w:t>3、方式：潜在供应商登陆政采云平台，在线申请获取招标文件（进入“项目采购”应用，在获取招标文件菜单中选择项目，申请获取招标文件，本项目招标文件不收取工本费；</w:t>
      </w:r>
      <w:r>
        <w:rPr>
          <w:rFonts w:ascii="宋体" w:eastAsia="宋体" w:hAnsi="宋体" w:cs="宋体"/>
          <w:b/>
          <w:sz w:val="24"/>
          <w:u w:val="single"/>
        </w:rPr>
        <w:t>仅需浏览招标文件的供应商可点击“游客，浏览招标文件”直接下载招标文件浏览</w:t>
      </w:r>
      <w:r>
        <w:rPr>
          <w:rFonts w:ascii="宋体" w:eastAsia="宋体" w:hAnsi="宋体" w:cs="宋体"/>
          <w:b/>
          <w:sz w:val="24"/>
        </w:rPr>
        <w:t>）；</w:t>
      </w:r>
    </w:p>
    <w:p w14:paraId="75D973FB" w14:textId="77777777" w:rsidR="00554F20" w:rsidRDefault="006948E6">
      <w:pPr>
        <w:spacing w:before="100" w:after="100"/>
        <w:ind w:firstLine="480"/>
        <w:jc w:val="left"/>
        <w:rPr>
          <w:rFonts w:ascii="宋体" w:eastAsia="宋体" w:hAnsi="宋体" w:cs="宋体"/>
          <w:sz w:val="27"/>
        </w:rPr>
      </w:pPr>
      <w:r>
        <w:rPr>
          <w:rFonts w:ascii="宋体" w:eastAsia="宋体" w:hAnsi="宋体" w:cs="宋体"/>
          <w:b/>
          <w:sz w:val="24"/>
        </w:rPr>
        <w:t>4、供应商获取招标文件时须提交的文件资料：无；</w:t>
      </w:r>
    </w:p>
    <w:p w14:paraId="32435B05" w14:textId="77777777" w:rsidR="00554F20" w:rsidRDefault="006948E6">
      <w:pPr>
        <w:spacing w:before="100" w:after="100"/>
        <w:ind w:firstLine="480"/>
        <w:jc w:val="left"/>
        <w:rPr>
          <w:rFonts w:ascii="宋体" w:eastAsia="宋体" w:hAnsi="宋体" w:cs="宋体"/>
          <w:sz w:val="27"/>
        </w:rPr>
      </w:pPr>
      <w:r>
        <w:rPr>
          <w:rFonts w:ascii="宋体" w:eastAsia="宋体" w:hAnsi="宋体" w:cs="宋体"/>
          <w:b/>
          <w:sz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5D07ABF3" w14:textId="77777777" w:rsidR="00554F20" w:rsidRDefault="006948E6">
      <w:pPr>
        <w:spacing w:before="100" w:after="100"/>
        <w:ind w:firstLine="480"/>
        <w:jc w:val="left"/>
        <w:rPr>
          <w:rFonts w:ascii="宋体" w:eastAsia="宋体" w:hAnsi="宋体" w:cs="宋体"/>
          <w:sz w:val="27"/>
        </w:rPr>
      </w:pPr>
      <w:r>
        <w:rPr>
          <w:rFonts w:ascii="宋体" w:eastAsia="宋体" w:hAnsi="宋体" w:cs="宋体"/>
          <w:b/>
          <w:sz w:val="24"/>
        </w:rPr>
        <w:t>注：请供应商按上述要求获取招标文件，如未在“政采云”系统内完成相关流程，引起的投标无效责任自负。</w:t>
      </w:r>
    </w:p>
    <w:p w14:paraId="0A5C8104" w14:textId="77777777" w:rsidR="00554F20" w:rsidRDefault="006948E6">
      <w:pPr>
        <w:tabs>
          <w:tab w:val="left" w:pos="8280"/>
        </w:tabs>
        <w:spacing w:line="360" w:lineRule="auto"/>
        <w:ind w:firstLine="482"/>
        <w:jc w:val="left"/>
        <w:rPr>
          <w:rFonts w:ascii="Times New Roman" w:eastAsia="Times New Roman" w:hAnsi="Times New Roman" w:cs="Times New Roman"/>
          <w:b/>
          <w:sz w:val="24"/>
        </w:rPr>
      </w:pPr>
      <w:r>
        <w:rPr>
          <w:rFonts w:ascii="宋体" w:eastAsia="宋体" w:hAnsi="宋体" w:cs="宋体"/>
          <w:b/>
          <w:sz w:val="24"/>
        </w:rPr>
        <w:t>七、投标截止时间：详见浙江政府采购网（</w:t>
      </w:r>
      <w:r>
        <w:rPr>
          <w:rFonts w:ascii="Times New Roman" w:eastAsia="Times New Roman" w:hAnsi="Times New Roman" w:cs="Times New Roman"/>
          <w:b/>
          <w:sz w:val="24"/>
        </w:rPr>
        <w:t>http:// zfcg.czt.zj.gov.cn</w:t>
      </w:r>
      <w:r>
        <w:rPr>
          <w:rFonts w:ascii="宋体" w:eastAsia="宋体" w:hAnsi="宋体" w:cs="宋体"/>
          <w:b/>
          <w:sz w:val="24"/>
        </w:rPr>
        <w:t>）公告</w:t>
      </w:r>
    </w:p>
    <w:p w14:paraId="19CE33F9" w14:textId="77777777" w:rsidR="00554F20" w:rsidRDefault="006948E6">
      <w:pPr>
        <w:tabs>
          <w:tab w:val="left" w:pos="8280"/>
        </w:tabs>
        <w:spacing w:line="360" w:lineRule="auto"/>
        <w:ind w:firstLine="482"/>
        <w:rPr>
          <w:rFonts w:ascii="Times New Roman" w:eastAsia="Times New Roman" w:hAnsi="Times New Roman" w:cs="Times New Roman"/>
          <w:sz w:val="24"/>
        </w:rPr>
      </w:pPr>
      <w:r>
        <w:rPr>
          <w:rFonts w:ascii="宋体" w:eastAsia="宋体" w:hAnsi="宋体" w:cs="宋体"/>
          <w:b/>
          <w:sz w:val="24"/>
        </w:rPr>
        <w:t>八、投标地点：</w:t>
      </w:r>
      <w:r w:rsidRPr="00E32A05">
        <w:rPr>
          <w:rFonts w:ascii="宋体" w:eastAsia="宋体" w:hAnsi="宋体" w:cs="宋体"/>
          <w:b/>
          <w:bCs/>
          <w:sz w:val="24"/>
        </w:rPr>
        <w:t>通过“政府采购云平台（</w:t>
      </w:r>
      <w:hyperlink r:id="rId10">
        <w:r w:rsidRPr="00E32A05">
          <w:rPr>
            <w:rFonts w:ascii="Times New Roman" w:eastAsia="Times New Roman" w:hAnsi="Times New Roman" w:cs="Times New Roman"/>
            <w:b/>
            <w:bCs/>
            <w:color w:val="0000FF"/>
            <w:sz w:val="24"/>
            <w:u w:val="single"/>
          </w:rPr>
          <w:t>www.zcygov.cn</w:t>
        </w:r>
      </w:hyperlink>
      <w:r w:rsidRPr="00E32A05">
        <w:rPr>
          <w:rFonts w:ascii="宋体" w:eastAsia="宋体" w:hAnsi="宋体" w:cs="宋体"/>
          <w:b/>
          <w:bCs/>
          <w:sz w:val="24"/>
        </w:rPr>
        <w:t>）”实行在线投标响应；</w:t>
      </w:r>
    </w:p>
    <w:p w14:paraId="16AC8FCE" w14:textId="77777777" w:rsidR="00554F20" w:rsidRDefault="006948E6">
      <w:pPr>
        <w:tabs>
          <w:tab w:val="left" w:pos="8280"/>
        </w:tabs>
        <w:spacing w:line="360" w:lineRule="auto"/>
        <w:ind w:firstLine="482"/>
        <w:jc w:val="left"/>
        <w:rPr>
          <w:rFonts w:ascii="Times New Roman" w:eastAsia="Times New Roman" w:hAnsi="Times New Roman" w:cs="Times New Roman"/>
          <w:b/>
          <w:sz w:val="24"/>
        </w:rPr>
      </w:pPr>
      <w:r>
        <w:rPr>
          <w:rFonts w:ascii="宋体" w:eastAsia="宋体" w:hAnsi="宋体" w:cs="宋体"/>
          <w:b/>
          <w:sz w:val="24"/>
        </w:rPr>
        <w:t>九、开标时间：详见浙江政府采购网（</w:t>
      </w:r>
      <w:r>
        <w:rPr>
          <w:rFonts w:ascii="Times New Roman" w:eastAsia="Times New Roman" w:hAnsi="Times New Roman" w:cs="Times New Roman"/>
          <w:b/>
          <w:sz w:val="24"/>
        </w:rPr>
        <w:t>http:// zfcg.czt.zj.gov.cn</w:t>
      </w:r>
      <w:r>
        <w:rPr>
          <w:rFonts w:ascii="宋体" w:eastAsia="宋体" w:hAnsi="宋体" w:cs="宋体"/>
          <w:b/>
          <w:sz w:val="24"/>
        </w:rPr>
        <w:t>）公告</w:t>
      </w:r>
    </w:p>
    <w:p w14:paraId="75159C16" w14:textId="77777777" w:rsidR="00554F20" w:rsidRDefault="006948E6">
      <w:pPr>
        <w:tabs>
          <w:tab w:val="left" w:pos="720"/>
          <w:tab w:val="left" w:pos="1260"/>
          <w:tab w:val="left" w:pos="2160"/>
          <w:tab w:val="left" w:pos="2880"/>
          <w:tab w:val="left" w:pos="3600"/>
          <w:tab w:val="left" w:pos="4320"/>
          <w:tab w:val="left" w:pos="5040"/>
          <w:tab w:val="left" w:pos="5760"/>
          <w:tab w:val="left" w:pos="8280"/>
        </w:tabs>
        <w:spacing w:before="100" w:line="360" w:lineRule="auto"/>
        <w:ind w:right="23" w:firstLine="539"/>
        <w:jc w:val="left"/>
        <w:rPr>
          <w:rFonts w:ascii="Times New Roman" w:eastAsia="Times New Roman" w:hAnsi="Times New Roman" w:cs="Times New Roman"/>
          <w:b/>
          <w:sz w:val="24"/>
        </w:rPr>
      </w:pPr>
      <w:r>
        <w:rPr>
          <w:rFonts w:ascii="宋体" w:eastAsia="宋体" w:hAnsi="宋体" w:cs="宋体"/>
          <w:b/>
          <w:sz w:val="24"/>
        </w:rPr>
        <w:t>十、开标地点：通过“政府采购云平台（</w:t>
      </w:r>
      <w:hyperlink r:id="rId11">
        <w:r>
          <w:rPr>
            <w:rFonts w:ascii="Times New Roman" w:eastAsia="Times New Roman" w:hAnsi="Times New Roman" w:cs="Times New Roman"/>
            <w:b/>
            <w:color w:val="0000FF"/>
            <w:sz w:val="24"/>
            <w:u w:val="single"/>
          </w:rPr>
          <w:t>www.zcygov.cn</w:t>
        </w:r>
      </w:hyperlink>
      <w:r>
        <w:rPr>
          <w:rFonts w:ascii="宋体" w:eastAsia="宋体" w:hAnsi="宋体" w:cs="宋体"/>
          <w:b/>
          <w:sz w:val="24"/>
        </w:rPr>
        <w:t>）”实行在线投标响应；</w:t>
      </w:r>
    </w:p>
    <w:p w14:paraId="5911F86B" w14:textId="77777777" w:rsidR="00554F20" w:rsidRDefault="006948E6">
      <w:pPr>
        <w:spacing w:line="360" w:lineRule="auto"/>
        <w:ind w:firstLine="482"/>
        <w:rPr>
          <w:rFonts w:ascii="Times New Roman" w:eastAsia="Times New Roman" w:hAnsi="Times New Roman" w:cs="Times New Roman"/>
          <w:b/>
          <w:sz w:val="24"/>
        </w:rPr>
      </w:pPr>
      <w:r>
        <w:rPr>
          <w:rFonts w:ascii="宋体" w:eastAsia="宋体" w:hAnsi="宋体" w:cs="宋体"/>
          <w:b/>
          <w:sz w:val="24"/>
        </w:rPr>
        <w:t>十一、投标保证金：不提供。</w:t>
      </w:r>
    </w:p>
    <w:p w14:paraId="2174079A" w14:textId="77777777" w:rsidR="00554F20" w:rsidRDefault="006948E6">
      <w:pPr>
        <w:spacing w:before="100" w:after="100"/>
        <w:ind w:firstLine="480"/>
        <w:jc w:val="left"/>
        <w:rPr>
          <w:rFonts w:ascii="宋体" w:eastAsia="宋体" w:hAnsi="宋体" w:cs="宋体"/>
          <w:sz w:val="27"/>
        </w:rPr>
      </w:pPr>
      <w:r>
        <w:rPr>
          <w:rFonts w:ascii="宋体" w:eastAsia="宋体" w:hAnsi="宋体" w:cs="宋体"/>
          <w:b/>
          <w:sz w:val="24"/>
        </w:rPr>
        <w:t>十二、在线投标响应（电子投标）说明</w:t>
      </w:r>
    </w:p>
    <w:p w14:paraId="7B54538B" w14:textId="77777777" w:rsidR="00554F20" w:rsidRDefault="006948E6">
      <w:pPr>
        <w:spacing w:before="100" w:after="100"/>
        <w:ind w:firstLine="420"/>
        <w:jc w:val="left"/>
        <w:rPr>
          <w:rFonts w:ascii="宋体" w:eastAsia="宋体" w:hAnsi="宋体" w:cs="宋体"/>
          <w:sz w:val="27"/>
        </w:rPr>
      </w:pPr>
      <w:r>
        <w:rPr>
          <w:rFonts w:ascii="宋体" w:eastAsia="宋体" w:hAnsi="宋体" w:cs="宋体"/>
          <w:b/>
          <w:sz w:val="24"/>
        </w:rPr>
        <w:t>1、</w:t>
      </w:r>
      <w:r>
        <w:rPr>
          <w:rFonts w:ascii="宋体" w:eastAsia="宋体" w:hAnsi="宋体" w:cs="宋体"/>
          <w:b/>
          <w:sz w:val="24"/>
          <w:u w:val="single"/>
        </w:rPr>
        <w:t>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r>
        <w:rPr>
          <w:rFonts w:ascii="宋体" w:eastAsia="宋体" w:hAnsi="宋体" w:cs="宋体"/>
          <w:b/>
          <w:sz w:val="24"/>
        </w:rPr>
        <w:t>。</w:t>
      </w:r>
    </w:p>
    <w:p w14:paraId="6D15E8F7" w14:textId="77777777" w:rsidR="00554F20" w:rsidRDefault="006948E6">
      <w:pPr>
        <w:spacing w:before="100" w:after="100"/>
        <w:ind w:firstLine="420"/>
        <w:jc w:val="left"/>
        <w:rPr>
          <w:rFonts w:ascii="宋体" w:eastAsia="宋体" w:hAnsi="宋体" w:cs="宋体"/>
          <w:sz w:val="27"/>
        </w:rPr>
      </w:pPr>
      <w:r>
        <w:rPr>
          <w:rFonts w:ascii="宋体" w:eastAsia="宋体" w:hAnsi="宋体" w:cs="宋体"/>
          <w:b/>
          <w:sz w:val="24"/>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w:t>
      </w:r>
    </w:p>
    <w:p w14:paraId="7C97341A" w14:textId="77777777" w:rsidR="00554F20" w:rsidRDefault="006948E6">
      <w:pPr>
        <w:spacing w:before="100" w:after="100"/>
        <w:ind w:firstLine="420"/>
        <w:jc w:val="left"/>
        <w:rPr>
          <w:rFonts w:ascii="宋体" w:eastAsia="宋体" w:hAnsi="宋体" w:cs="宋体"/>
          <w:sz w:val="27"/>
        </w:rPr>
      </w:pPr>
      <w:r>
        <w:rPr>
          <w:rFonts w:ascii="宋体" w:eastAsia="宋体" w:hAnsi="宋体" w:cs="宋体"/>
          <w:b/>
          <w:sz w:val="24"/>
        </w:rPr>
        <w:t>2、</w:t>
      </w:r>
      <w:r>
        <w:rPr>
          <w:rFonts w:ascii="宋体" w:eastAsia="宋体" w:hAnsi="宋体" w:cs="宋体"/>
          <w:b/>
          <w:sz w:val="24"/>
          <w:u w:val="single"/>
        </w:rPr>
        <w:t>为确保网上操作合法、有效和安全，投标供应商应当在投标截止时间前完成在“政府采购云平台”的身份认证，确保在电子投标过程中能够对相关数据电文进行加密和使用电子签章</w:t>
      </w:r>
      <w:r>
        <w:rPr>
          <w:rFonts w:ascii="宋体" w:eastAsia="宋体" w:hAnsi="宋体" w:cs="宋体"/>
          <w:b/>
          <w:sz w:val="24"/>
        </w:rPr>
        <w:t>。使用“政采云电子交易客户端”需要提前申领CA数字证书，申领流程请自行前往“浙江政府采购网-下载专区-电子交易客户端-</w:t>
      </w:r>
      <w:hyperlink r:id="rId12">
        <w:r>
          <w:rPr>
            <w:rFonts w:ascii="宋体" w:eastAsia="宋体" w:hAnsi="宋体" w:cs="宋体"/>
            <w:b/>
            <w:color w:val="0000FF"/>
            <w:sz w:val="24"/>
            <w:u w:val="single"/>
          </w:rPr>
          <w:t>CA驱动和申领流程</w:t>
        </w:r>
      </w:hyperlink>
      <w:r>
        <w:rPr>
          <w:rFonts w:ascii="宋体" w:eastAsia="宋体" w:hAnsi="宋体" w:cs="宋体"/>
          <w:b/>
          <w:sz w:val="24"/>
        </w:rPr>
        <w:t>”进行查阅。</w:t>
      </w:r>
    </w:p>
    <w:p w14:paraId="4FB6CAB2" w14:textId="77777777" w:rsidR="00554F20" w:rsidRDefault="006948E6">
      <w:pPr>
        <w:spacing w:before="100" w:after="100"/>
        <w:ind w:firstLine="420"/>
        <w:jc w:val="left"/>
        <w:rPr>
          <w:rFonts w:ascii="宋体" w:eastAsia="宋体" w:hAnsi="宋体" w:cs="宋体"/>
          <w:sz w:val="27"/>
        </w:rPr>
      </w:pPr>
      <w:r>
        <w:rPr>
          <w:rFonts w:ascii="宋体" w:eastAsia="宋体" w:hAnsi="宋体" w:cs="宋体"/>
          <w:b/>
          <w:sz w:val="24"/>
        </w:rPr>
        <w:t>3、</w:t>
      </w:r>
      <w:r>
        <w:rPr>
          <w:rFonts w:ascii="宋体" w:eastAsia="宋体" w:hAnsi="宋体" w:cs="宋体"/>
          <w:b/>
          <w:sz w:val="24"/>
          <w:u w:val="single"/>
        </w:rPr>
        <w:t>投标供应商应当在投标截止时间前，将生成的“电子加密投标文件”上</w:t>
      </w:r>
      <w:r>
        <w:rPr>
          <w:rFonts w:ascii="宋体" w:eastAsia="宋体" w:hAnsi="宋体" w:cs="宋体"/>
          <w:b/>
          <w:sz w:val="24"/>
          <w:u w:val="single"/>
        </w:rPr>
        <w:lastRenderedPageBreak/>
        <w:t>传递交至“政府采购云平台”。投标截止时间以后上传递交的投标文件将被“政府采购云平台”拒收。</w:t>
      </w:r>
    </w:p>
    <w:p w14:paraId="328AF53E" w14:textId="77777777" w:rsidR="00554F20" w:rsidRDefault="006948E6">
      <w:pPr>
        <w:spacing w:before="100" w:after="100"/>
        <w:ind w:firstLine="420"/>
        <w:jc w:val="left"/>
        <w:rPr>
          <w:rFonts w:ascii="宋体" w:eastAsia="宋体" w:hAnsi="宋体" w:cs="宋体"/>
          <w:sz w:val="27"/>
        </w:rPr>
      </w:pPr>
      <w:r>
        <w:rPr>
          <w:rFonts w:ascii="宋体" w:eastAsia="宋体" w:hAnsi="宋体" w:cs="宋体"/>
          <w:b/>
          <w:sz w:val="24"/>
        </w:rPr>
        <w:t>4、</w:t>
      </w:r>
      <w:r>
        <w:rPr>
          <w:rFonts w:ascii="宋体" w:eastAsia="宋体" w:hAnsi="宋体" w:cs="宋体"/>
          <w:b/>
          <w:sz w:val="24"/>
          <w:u w:val="single"/>
        </w:rPr>
        <w:t>投标供应商在“政府采购云平台”完成“电子加密投标文件”的上传递交后，还可以（EMS邮寄或顺丰邮寄形式）在投标截止时间前递交以介质（U盘）存储的数据电文形式的“备份投标文件”，“备份投标文件”应当密封包装并在包装上标注投标项目名称、投标单位名称并加盖公章</w:t>
      </w:r>
      <w:r>
        <w:rPr>
          <w:rFonts w:ascii="宋体" w:eastAsia="宋体" w:hAnsi="宋体" w:cs="宋体"/>
          <w:b/>
          <w:sz w:val="24"/>
        </w:rPr>
        <w:t>。</w:t>
      </w:r>
    </w:p>
    <w:p w14:paraId="17EF188D" w14:textId="77777777" w:rsidR="00554F20" w:rsidRDefault="006948E6">
      <w:pPr>
        <w:spacing w:before="100" w:after="100"/>
        <w:ind w:firstLine="420"/>
        <w:jc w:val="left"/>
        <w:rPr>
          <w:rFonts w:ascii="宋体" w:eastAsia="宋体" w:hAnsi="宋体" w:cs="宋体"/>
          <w:b/>
          <w:sz w:val="24"/>
        </w:rPr>
      </w:pPr>
      <w:r>
        <w:rPr>
          <w:rFonts w:ascii="宋体" w:eastAsia="宋体" w:hAnsi="宋体" w:cs="宋体"/>
          <w:b/>
          <w:sz w:val="24"/>
        </w:rPr>
        <w:t>5、投标文件的递交：（1）电子加密投标文件：应按政府采购云平台项目采购-电子交易操作指南及本招标文件要求进行编制、加密并递交，供应商应于投标截止时间前将电子加密投标文件上传到政府采购云平台系统中。（2）备份投标文件：投标截止时间前以压缩文件形式加密发送至采购代理机构邮箱，并在接到在线解密通知后30分钟内发送压缩文件密码至代理机构邮箱。（邮箱号码：zjxsl2019@163.com）</w:t>
      </w:r>
    </w:p>
    <w:p w14:paraId="4A8DA892" w14:textId="77777777" w:rsidR="00554F20" w:rsidRDefault="006948E6">
      <w:pPr>
        <w:spacing w:before="100" w:after="100"/>
        <w:ind w:firstLine="420"/>
        <w:jc w:val="left"/>
        <w:rPr>
          <w:rFonts w:ascii="宋体" w:eastAsia="宋体" w:hAnsi="宋体" w:cs="宋体"/>
          <w:b/>
          <w:sz w:val="24"/>
        </w:rPr>
      </w:pPr>
      <w:r>
        <w:rPr>
          <w:rFonts w:ascii="宋体" w:eastAsia="宋体" w:hAnsi="宋体" w:cs="宋体"/>
          <w:b/>
          <w:sz w:val="24"/>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3788D097" w14:textId="77777777" w:rsidR="00486FE3" w:rsidRPr="00A80180" w:rsidRDefault="00486FE3" w:rsidP="00486FE3">
      <w:pPr>
        <w:tabs>
          <w:tab w:val="left" w:pos="8280"/>
        </w:tabs>
        <w:autoSpaceDE w:val="0"/>
        <w:autoSpaceDN w:val="0"/>
        <w:adjustRightInd w:val="0"/>
        <w:spacing w:line="360" w:lineRule="auto"/>
        <w:ind w:firstLineChars="200" w:firstLine="482"/>
        <w:rPr>
          <w:rFonts w:ascii="宋体" w:hAnsi="宋体"/>
          <w:b/>
          <w:bCs/>
          <w:sz w:val="24"/>
        </w:rPr>
      </w:pPr>
      <w:r>
        <w:rPr>
          <w:rFonts w:ascii="宋体" w:hAnsi="宋体" w:hint="eastAsia"/>
          <w:b/>
          <w:bCs/>
          <w:sz w:val="24"/>
        </w:rPr>
        <w:t>十三、</w:t>
      </w:r>
      <w:r w:rsidRPr="00A80180">
        <w:rPr>
          <w:rFonts w:ascii="宋体" w:hAnsi="宋体" w:hint="eastAsia"/>
          <w:b/>
          <w:bCs/>
          <w:sz w:val="24"/>
        </w:rPr>
        <w:t>投标人信用信息查询渠道及截止时间、信用信息查询记录和证据留存的具体方式、信用信息的使用规则：</w:t>
      </w:r>
    </w:p>
    <w:p w14:paraId="16B70BBF" w14:textId="77777777" w:rsidR="00486FE3" w:rsidRPr="00A80180" w:rsidRDefault="00486FE3" w:rsidP="00486FE3">
      <w:pPr>
        <w:tabs>
          <w:tab w:val="left" w:pos="8280"/>
        </w:tabs>
        <w:autoSpaceDE w:val="0"/>
        <w:autoSpaceDN w:val="0"/>
        <w:adjustRightInd w:val="0"/>
        <w:spacing w:line="360" w:lineRule="auto"/>
        <w:ind w:firstLineChars="200" w:firstLine="480"/>
        <w:rPr>
          <w:rFonts w:ascii="宋体" w:hAnsi="宋体"/>
          <w:sz w:val="24"/>
        </w:rPr>
      </w:pPr>
      <w:r w:rsidRPr="00A80180">
        <w:rPr>
          <w:rFonts w:ascii="宋体" w:hAnsi="宋体" w:hint="eastAsia"/>
          <w:sz w:val="24"/>
        </w:rPr>
        <w:t>1、查询渠道：信用中国（http://www.creditchina.gov.cn）。</w:t>
      </w:r>
    </w:p>
    <w:p w14:paraId="074A5E87" w14:textId="77777777" w:rsidR="00486FE3" w:rsidRPr="00A80180" w:rsidRDefault="00486FE3" w:rsidP="00486FE3">
      <w:pPr>
        <w:tabs>
          <w:tab w:val="left" w:pos="8280"/>
        </w:tabs>
        <w:autoSpaceDE w:val="0"/>
        <w:autoSpaceDN w:val="0"/>
        <w:adjustRightInd w:val="0"/>
        <w:spacing w:line="360" w:lineRule="auto"/>
        <w:ind w:firstLineChars="200" w:firstLine="480"/>
        <w:rPr>
          <w:rFonts w:ascii="宋体" w:hAnsi="宋体"/>
          <w:sz w:val="24"/>
        </w:rPr>
      </w:pPr>
      <w:r w:rsidRPr="00A80180">
        <w:rPr>
          <w:rFonts w:ascii="宋体" w:hAnsi="宋体" w:hint="eastAsia"/>
          <w:sz w:val="24"/>
        </w:rPr>
        <w:t>2、截止时间：开标后评标前。</w:t>
      </w:r>
    </w:p>
    <w:p w14:paraId="4B19271A" w14:textId="77777777" w:rsidR="00486FE3" w:rsidRPr="00A80180" w:rsidRDefault="00486FE3" w:rsidP="00486FE3">
      <w:pPr>
        <w:tabs>
          <w:tab w:val="left" w:pos="8280"/>
        </w:tabs>
        <w:autoSpaceDE w:val="0"/>
        <w:autoSpaceDN w:val="0"/>
        <w:adjustRightInd w:val="0"/>
        <w:spacing w:line="360" w:lineRule="auto"/>
        <w:ind w:firstLineChars="200" w:firstLine="480"/>
        <w:rPr>
          <w:rFonts w:ascii="宋体" w:hAnsi="宋体"/>
          <w:sz w:val="24"/>
        </w:rPr>
      </w:pPr>
      <w:r w:rsidRPr="00A80180">
        <w:rPr>
          <w:rFonts w:ascii="宋体" w:hAnsi="宋体" w:hint="eastAsia"/>
          <w:sz w:val="24"/>
        </w:rPr>
        <w:t>3、信用信息查询记录和证据留存的具体方式：由采购组织机构在资格评审时打印信用信息查询记录并归入项目档案。</w:t>
      </w:r>
    </w:p>
    <w:p w14:paraId="1EFDE3EB" w14:textId="77777777" w:rsidR="00486FE3" w:rsidRPr="00486FE3" w:rsidRDefault="00486FE3" w:rsidP="008722F4">
      <w:pPr>
        <w:tabs>
          <w:tab w:val="left" w:pos="8280"/>
        </w:tabs>
        <w:autoSpaceDE w:val="0"/>
        <w:autoSpaceDN w:val="0"/>
        <w:adjustRightInd w:val="0"/>
        <w:spacing w:line="360" w:lineRule="auto"/>
        <w:ind w:firstLineChars="200" w:firstLine="480"/>
        <w:rPr>
          <w:rFonts w:ascii="宋体" w:eastAsia="宋体" w:hAnsi="宋体" w:cs="宋体"/>
          <w:sz w:val="27"/>
        </w:rPr>
      </w:pPr>
      <w:r w:rsidRPr="00A80180">
        <w:rPr>
          <w:rFonts w:ascii="宋体" w:hAnsi="宋体" w:hint="eastAsia"/>
          <w:sz w:val="24"/>
        </w:rPr>
        <w:t>4、使用规则：对列入失信被执行人、重大税收违法案件当事人名单、政府采购严重违法失信行为记录名单及其他不符合《中华人民共和国政府采购法》第二十二条规定条件的供应商，将被拒绝其参与政府采购活动。</w:t>
      </w:r>
    </w:p>
    <w:p w14:paraId="0D1D6F30" w14:textId="77777777" w:rsidR="00554F20" w:rsidRDefault="006948E6">
      <w:pPr>
        <w:spacing w:line="360" w:lineRule="auto"/>
        <w:ind w:firstLine="482"/>
        <w:rPr>
          <w:rFonts w:ascii="宋体" w:eastAsia="宋体" w:hAnsi="宋体" w:cs="宋体"/>
          <w:sz w:val="24"/>
        </w:rPr>
      </w:pPr>
      <w:r>
        <w:rPr>
          <w:rFonts w:ascii="宋体" w:eastAsia="宋体" w:hAnsi="宋体" w:cs="宋体"/>
          <w:b/>
          <w:sz w:val="24"/>
        </w:rPr>
        <w:t>十</w:t>
      </w:r>
      <w:r w:rsidR="00486FE3">
        <w:rPr>
          <w:rFonts w:ascii="宋体" w:eastAsia="宋体" w:hAnsi="宋体" w:cs="宋体" w:hint="eastAsia"/>
          <w:b/>
          <w:sz w:val="24"/>
        </w:rPr>
        <w:t>四</w:t>
      </w:r>
      <w:r>
        <w:rPr>
          <w:rFonts w:ascii="宋体" w:eastAsia="宋体" w:hAnsi="宋体" w:cs="宋体"/>
          <w:b/>
          <w:sz w:val="24"/>
        </w:rPr>
        <w:t>、其他事项</w:t>
      </w:r>
      <w:r>
        <w:rPr>
          <w:rFonts w:ascii="宋体" w:eastAsia="宋体" w:hAnsi="宋体" w:cs="宋体"/>
          <w:sz w:val="24"/>
        </w:rPr>
        <w:t>：</w:t>
      </w:r>
    </w:p>
    <w:p w14:paraId="3D3F3C7C" w14:textId="77777777" w:rsidR="00554F20" w:rsidRDefault="006948E6">
      <w:pPr>
        <w:spacing w:before="100" w:after="100"/>
        <w:ind w:firstLine="480"/>
        <w:jc w:val="left"/>
        <w:rPr>
          <w:rFonts w:ascii="宋体" w:eastAsia="宋体" w:hAnsi="宋体" w:cs="宋体"/>
          <w:sz w:val="24"/>
        </w:rPr>
      </w:pPr>
      <w:r>
        <w:rPr>
          <w:rFonts w:ascii="宋体" w:eastAsia="宋体" w:hAnsi="宋体" w:cs="宋体"/>
          <w:sz w:val="24"/>
        </w:rPr>
        <w:t>1、供应商认为采购文件使自己的权益受到损害的，可以自收到采购文件之日（获取/发售截止日之后收到采购文件的，以获取/发售截止日为准）起7个工作日内且应当在采购响应截止时间之前，以书面形式一次性向采购人、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14:paraId="3E0035CB" w14:textId="77777777" w:rsidR="00554F20" w:rsidRDefault="006948E6">
      <w:pPr>
        <w:spacing w:before="100" w:after="100"/>
        <w:ind w:firstLine="480"/>
        <w:jc w:val="left"/>
        <w:rPr>
          <w:rFonts w:ascii="宋体" w:eastAsia="宋体" w:hAnsi="宋体" w:cs="宋体"/>
          <w:sz w:val="24"/>
        </w:rPr>
      </w:pPr>
      <w:r>
        <w:rPr>
          <w:rFonts w:ascii="宋体" w:eastAsia="宋体" w:hAnsi="宋体" w:cs="宋体"/>
          <w:sz w:val="24"/>
        </w:rPr>
        <w:t>2、本项目对符合财政扶持政策的中小企业（小型、微型）、监狱企业、残疾人福利性单位给予价格优惠扶持，执行节能产品政府强制采购和优先采购政策，执行环境标志产品政府优先采购政策。</w:t>
      </w:r>
    </w:p>
    <w:p w14:paraId="291C70EF" w14:textId="77777777" w:rsidR="006948E6" w:rsidRDefault="006948E6" w:rsidP="006948E6">
      <w:pPr>
        <w:ind w:firstLineChars="200" w:firstLine="420"/>
        <w:rPr>
          <w:sz w:val="32"/>
          <w:szCs w:val="32"/>
        </w:rPr>
      </w:pPr>
      <w:r>
        <w:rPr>
          <w:rFonts w:cs="宋体" w:hint="eastAsia"/>
        </w:rPr>
        <w:lastRenderedPageBreak/>
        <w:t>3</w:t>
      </w:r>
      <w:r>
        <w:rPr>
          <w:rFonts w:cs="宋体"/>
        </w:rPr>
        <w:t>、</w:t>
      </w:r>
      <w:r w:rsidRPr="00194B27">
        <w:rPr>
          <w:rFonts w:ascii="宋体" w:hAnsi="宋体" w:cs="宋体" w:hint="eastAsia"/>
          <w:sz w:val="24"/>
        </w:rPr>
        <w:t>中标供应商如有融资需求，可使用以下银行的政采贷服务。</w:t>
      </w:r>
    </w:p>
    <w:tbl>
      <w:tblPr>
        <w:tblStyle w:val="af1"/>
        <w:tblW w:w="0" w:type="auto"/>
        <w:tblLook w:val="04A0" w:firstRow="1" w:lastRow="0" w:firstColumn="1" w:lastColumn="0" w:noHBand="0" w:noVBand="1"/>
      </w:tblPr>
      <w:tblGrid>
        <w:gridCol w:w="3244"/>
        <w:gridCol w:w="1312"/>
        <w:gridCol w:w="1635"/>
        <w:gridCol w:w="2105"/>
      </w:tblGrid>
      <w:tr w:rsidR="00E32A05" w:rsidRPr="002202EF" w14:paraId="341D2DE9" w14:textId="77777777" w:rsidTr="00E32A05">
        <w:tc>
          <w:tcPr>
            <w:tcW w:w="3369" w:type="dxa"/>
            <w:vAlign w:val="center"/>
          </w:tcPr>
          <w:p w14:paraId="43253F8A" w14:textId="77777777" w:rsidR="00E32A05" w:rsidRPr="002202EF" w:rsidRDefault="00E32A05" w:rsidP="00E32A05">
            <w:pPr>
              <w:jc w:val="center"/>
              <w:rPr>
                <w:rFonts w:ascii="宋体" w:hAnsi="宋体" w:cs="宋体"/>
                <w:sz w:val="24"/>
              </w:rPr>
            </w:pPr>
            <w:r w:rsidRPr="002202EF">
              <w:rPr>
                <w:rFonts w:ascii="宋体" w:hAnsi="宋体" w:cs="宋体" w:hint="eastAsia"/>
                <w:sz w:val="24"/>
              </w:rPr>
              <w:t>银行</w:t>
            </w:r>
          </w:p>
        </w:tc>
        <w:tc>
          <w:tcPr>
            <w:tcW w:w="1334" w:type="dxa"/>
            <w:vAlign w:val="center"/>
          </w:tcPr>
          <w:p w14:paraId="07036C40" w14:textId="77777777" w:rsidR="00E32A05" w:rsidRPr="002202EF" w:rsidRDefault="00E32A05" w:rsidP="00E32A05">
            <w:pPr>
              <w:jc w:val="center"/>
              <w:rPr>
                <w:rFonts w:ascii="宋体" w:hAnsi="宋体" w:cs="宋体"/>
                <w:sz w:val="24"/>
              </w:rPr>
            </w:pPr>
            <w:r w:rsidRPr="002202EF">
              <w:rPr>
                <w:rFonts w:ascii="宋体" w:hAnsi="宋体" w:cs="宋体" w:hint="eastAsia"/>
                <w:sz w:val="24"/>
              </w:rPr>
              <w:t>贷款年利率</w:t>
            </w:r>
          </w:p>
        </w:tc>
        <w:tc>
          <w:tcPr>
            <w:tcW w:w="1688" w:type="dxa"/>
            <w:vAlign w:val="center"/>
          </w:tcPr>
          <w:p w14:paraId="295C81EF" w14:textId="77777777" w:rsidR="00E32A05" w:rsidRPr="002202EF" w:rsidRDefault="00E32A05" w:rsidP="00E32A05">
            <w:pPr>
              <w:jc w:val="center"/>
              <w:rPr>
                <w:rFonts w:ascii="宋体" w:hAnsi="宋体" w:cs="宋体"/>
                <w:sz w:val="24"/>
              </w:rPr>
            </w:pPr>
            <w:r w:rsidRPr="002202EF">
              <w:rPr>
                <w:rFonts w:ascii="宋体" w:hAnsi="宋体" w:cs="宋体" w:hint="eastAsia"/>
                <w:sz w:val="24"/>
              </w:rPr>
              <w:t>联系人</w:t>
            </w:r>
          </w:p>
        </w:tc>
        <w:tc>
          <w:tcPr>
            <w:tcW w:w="2131" w:type="dxa"/>
            <w:vAlign w:val="center"/>
          </w:tcPr>
          <w:p w14:paraId="5CF16784" w14:textId="77777777" w:rsidR="00E32A05" w:rsidRPr="002202EF" w:rsidRDefault="00E32A05" w:rsidP="00E32A05">
            <w:pPr>
              <w:jc w:val="center"/>
              <w:rPr>
                <w:rFonts w:ascii="宋体" w:hAnsi="宋体" w:cs="宋体"/>
                <w:sz w:val="24"/>
              </w:rPr>
            </w:pPr>
            <w:r w:rsidRPr="002202EF">
              <w:rPr>
                <w:rFonts w:ascii="宋体" w:hAnsi="宋体" w:cs="宋体" w:hint="eastAsia"/>
                <w:sz w:val="24"/>
              </w:rPr>
              <w:t>联系电话</w:t>
            </w:r>
          </w:p>
        </w:tc>
      </w:tr>
      <w:tr w:rsidR="00E32A05" w:rsidRPr="002202EF" w14:paraId="2F2F6596" w14:textId="77777777" w:rsidTr="00E32A05">
        <w:tc>
          <w:tcPr>
            <w:tcW w:w="3369" w:type="dxa"/>
            <w:vAlign w:val="center"/>
          </w:tcPr>
          <w:p w14:paraId="5E772041" w14:textId="77777777" w:rsidR="00E32A05" w:rsidRPr="002202EF" w:rsidRDefault="00E32A05" w:rsidP="00E32A05">
            <w:pPr>
              <w:jc w:val="center"/>
              <w:rPr>
                <w:rFonts w:ascii="宋体" w:hAnsi="宋体" w:cs="宋体"/>
                <w:sz w:val="24"/>
              </w:rPr>
            </w:pPr>
            <w:r w:rsidRPr="002202EF">
              <w:rPr>
                <w:rFonts w:ascii="宋体" w:hAnsi="宋体" w:cs="宋体" w:hint="eastAsia"/>
                <w:sz w:val="24"/>
              </w:rPr>
              <w:t>中国工商银行</w:t>
            </w:r>
          </w:p>
        </w:tc>
        <w:tc>
          <w:tcPr>
            <w:tcW w:w="1334" w:type="dxa"/>
            <w:vAlign w:val="center"/>
          </w:tcPr>
          <w:p w14:paraId="1B1D4AF0" w14:textId="77777777" w:rsidR="00E32A05" w:rsidRPr="002202EF" w:rsidRDefault="00E32A05" w:rsidP="00E32A05">
            <w:pPr>
              <w:jc w:val="center"/>
              <w:rPr>
                <w:rFonts w:ascii="宋体" w:hAnsi="宋体" w:cs="宋体"/>
                <w:sz w:val="24"/>
              </w:rPr>
            </w:pPr>
            <w:r w:rsidRPr="002202EF">
              <w:rPr>
                <w:rFonts w:ascii="宋体" w:hAnsi="宋体" w:cs="宋体" w:hint="eastAsia"/>
                <w:sz w:val="24"/>
              </w:rPr>
              <w:t>3.8%起</w:t>
            </w:r>
          </w:p>
        </w:tc>
        <w:tc>
          <w:tcPr>
            <w:tcW w:w="1688" w:type="dxa"/>
            <w:vAlign w:val="center"/>
          </w:tcPr>
          <w:p w14:paraId="4DD08D30" w14:textId="77777777" w:rsidR="00E32A05" w:rsidRPr="002202EF" w:rsidRDefault="00E32A05" w:rsidP="00E32A05">
            <w:pPr>
              <w:jc w:val="center"/>
              <w:rPr>
                <w:rFonts w:ascii="宋体" w:hAnsi="宋体" w:cs="宋体"/>
                <w:sz w:val="24"/>
              </w:rPr>
            </w:pPr>
            <w:r w:rsidRPr="002202EF">
              <w:rPr>
                <w:rFonts w:ascii="宋体" w:hAnsi="宋体" w:cs="宋体" w:hint="eastAsia"/>
                <w:sz w:val="24"/>
              </w:rPr>
              <w:t>王霖</w:t>
            </w:r>
          </w:p>
        </w:tc>
        <w:tc>
          <w:tcPr>
            <w:tcW w:w="2131" w:type="dxa"/>
            <w:vAlign w:val="center"/>
          </w:tcPr>
          <w:p w14:paraId="54C54686" w14:textId="77777777" w:rsidR="00E32A05" w:rsidRPr="002202EF" w:rsidRDefault="00E32A05" w:rsidP="00E32A05">
            <w:pPr>
              <w:jc w:val="center"/>
              <w:rPr>
                <w:rFonts w:ascii="宋体" w:hAnsi="宋体" w:cs="宋体"/>
                <w:sz w:val="24"/>
              </w:rPr>
            </w:pPr>
            <w:r w:rsidRPr="002202EF">
              <w:rPr>
                <w:rFonts w:ascii="宋体" w:hAnsi="宋体" w:cs="宋体" w:hint="eastAsia"/>
                <w:sz w:val="24"/>
              </w:rPr>
              <w:t>88588246  13857654562</w:t>
            </w:r>
          </w:p>
        </w:tc>
      </w:tr>
      <w:tr w:rsidR="00E32A05" w:rsidRPr="002202EF" w14:paraId="33E1E7D0" w14:textId="77777777" w:rsidTr="00E32A05">
        <w:tc>
          <w:tcPr>
            <w:tcW w:w="3369" w:type="dxa"/>
            <w:vAlign w:val="center"/>
          </w:tcPr>
          <w:p w14:paraId="4858FC57" w14:textId="77777777" w:rsidR="00E32A05" w:rsidRPr="002202EF" w:rsidRDefault="00E32A05" w:rsidP="00E32A05">
            <w:pPr>
              <w:jc w:val="center"/>
              <w:rPr>
                <w:rFonts w:ascii="宋体" w:hAnsi="宋体" w:cs="宋体"/>
                <w:sz w:val="24"/>
              </w:rPr>
            </w:pPr>
            <w:r w:rsidRPr="002202EF">
              <w:rPr>
                <w:rFonts w:ascii="宋体" w:hAnsi="宋体" w:cs="宋体" w:hint="eastAsia"/>
                <w:sz w:val="24"/>
              </w:rPr>
              <w:t>中国农业银行</w:t>
            </w:r>
          </w:p>
        </w:tc>
        <w:tc>
          <w:tcPr>
            <w:tcW w:w="1334" w:type="dxa"/>
            <w:vAlign w:val="center"/>
          </w:tcPr>
          <w:p w14:paraId="18D56F13" w14:textId="77777777" w:rsidR="00E32A05" w:rsidRPr="002202EF" w:rsidRDefault="00E32A05" w:rsidP="00E32A05">
            <w:pPr>
              <w:jc w:val="center"/>
              <w:rPr>
                <w:rFonts w:ascii="宋体" w:hAnsi="宋体" w:cs="宋体"/>
                <w:sz w:val="24"/>
              </w:rPr>
            </w:pPr>
            <w:r w:rsidRPr="002202EF">
              <w:rPr>
                <w:rFonts w:ascii="宋体" w:hAnsi="宋体" w:cs="宋体" w:hint="eastAsia"/>
                <w:sz w:val="24"/>
              </w:rPr>
              <w:t>3.8%起</w:t>
            </w:r>
          </w:p>
        </w:tc>
        <w:tc>
          <w:tcPr>
            <w:tcW w:w="1688" w:type="dxa"/>
            <w:vAlign w:val="center"/>
          </w:tcPr>
          <w:p w14:paraId="4F12DABB" w14:textId="77777777" w:rsidR="00E32A05" w:rsidRPr="002202EF" w:rsidRDefault="00E32A05" w:rsidP="00E32A05">
            <w:pPr>
              <w:jc w:val="center"/>
              <w:rPr>
                <w:rFonts w:ascii="宋体" w:hAnsi="宋体" w:cs="宋体"/>
                <w:sz w:val="24"/>
              </w:rPr>
            </w:pPr>
            <w:r w:rsidRPr="002202EF">
              <w:rPr>
                <w:rFonts w:ascii="宋体" w:hAnsi="宋体" w:cs="宋体" w:hint="eastAsia"/>
                <w:sz w:val="24"/>
              </w:rPr>
              <w:t>龚盛</w:t>
            </w:r>
          </w:p>
        </w:tc>
        <w:tc>
          <w:tcPr>
            <w:tcW w:w="2131" w:type="dxa"/>
            <w:vAlign w:val="center"/>
          </w:tcPr>
          <w:p w14:paraId="215E25EE" w14:textId="77777777" w:rsidR="00E32A05" w:rsidRPr="002202EF" w:rsidRDefault="00E32A05" w:rsidP="00E32A05">
            <w:pPr>
              <w:jc w:val="center"/>
              <w:rPr>
                <w:rFonts w:ascii="宋体" w:hAnsi="宋体" w:cs="宋体"/>
                <w:sz w:val="24"/>
              </w:rPr>
            </w:pPr>
            <w:r w:rsidRPr="002202EF">
              <w:rPr>
                <w:rFonts w:ascii="宋体" w:hAnsi="宋体" w:cs="宋体" w:hint="eastAsia"/>
                <w:sz w:val="24"/>
              </w:rPr>
              <w:t>15858682216</w:t>
            </w:r>
          </w:p>
        </w:tc>
      </w:tr>
      <w:tr w:rsidR="00E32A05" w:rsidRPr="002202EF" w14:paraId="19E8C12B" w14:textId="77777777" w:rsidTr="00E32A05">
        <w:tc>
          <w:tcPr>
            <w:tcW w:w="3369" w:type="dxa"/>
            <w:vAlign w:val="center"/>
          </w:tcPr>
          <w:p w14:paraId="7C86F3EB" w14:textId="77777777" w:rsidR="00E32A05" w:rsidRPr="002202EF" w:rsidRDefault="00E32A05" w:rsidP="00E32A05">
            <w:pPr>
              <w:jc w:val="center"/>
              <w:rPr>
                <w:rFonts w:ascii="宋体" w:hAnsi="宋体" w:cs="宋体"/>
                <w:sz w:val="24"/>
              </w:rPr>
            </w:pPr>
            <w:r w:rsidRPr="002202EF">
              <w:rPr>
                <w:rFonts w:ascii="宋体" w:hAnsi="宋体" w:cs="宋体" w:hint="eastAsia"/>
                <w:sz w:val="24"/>
              </w:rPr>
              <w:t>中国建设银行</w:t>
            </w:r>
          </w:p>
        </w:tc>
        <w:tc>
          <w:tcPr>
            <w:tcW w:w="1334" w:type="dxa"/>
            <w:vAlign w:val="center"/>
          </w:tcPr>
          <w:p w14:paraId="60488B03" w14:textId="77777777" w:rsidR="00E32A05" w:rsidRPr="002202EF" w:rsidRDefault="00E32A05" w:rsidP="00E32A05">
            <w:pPr>
              <w:jc w:val="center"/>
              <w:rPr>
                <w:rFonts w:ascii="宋体" w:hAnsi="宋体" w:cs="宋体"/>
                <w:sz w:val="24"/>
              </w:rPr>
            </w:pPr>
            <w:r w:rsidRPr="002202EF">
              <w:rPr>
                <w:rFonts w:ascii="宋体" w:hAnsi="宋体" w:cs="宋体" w:hint="eastAsia"/>
                <w:sz w:val="24"/>
              </w:rPr>
              <w:t>3.8%起</w:t>
            </w:r>
          </w:p>
        </w:tc>
        <w:tc>
          <w:tcPr>
            <w:tcW w:w="1688" w:type="dxa"/>
            <w:vAlign w:val="center"/>
          </w:tcPr>
          <w:p w14:paraId="5A09C9AE" w14:textId="77777777" w:rsidR="00E32A05" w:rsidRPr="002202EF" w:rsidRDefault="00E32A05" w:rsidP="00E32A05">
            <w:pPr>
              <w:jc w:val="center"/>
              <w:rPr>
                <w:rFonts w:ascii="宋体" w:hAnsi="宋体" w:cs="宋体"/>
                <w:sz w:val="24"/>
              </w:rPr>
            </w:pPr>
            <w:r w:rsidRPr="002202EF">
              <w:rPr>
                <w:rFonts w:ascii="宋体" w:hAnsi="宋体" w:cs="宋体" w:hint="eastAsia"/>
                <w:sz w:val="24"/>
              </w:rPr>
              <w:t>梅晶晶</w:t>
            </w:r>
          </w:p>
        </w:tc>
        <w:tc>
          <w:tcPr>
            <w:tcW w:w="2131" w:type="dxa"/>
            <w:vAlign w:val="center"/>
          </w:tcPr>
          <w:p w14:paraId="448AFF03" w14:textId="77777777" w:rsidR="00E32A05" w:rsidRPr="002202EF" w:rsidRDefault="00E32A05" w:rsidP="00E32A05">
            <w:pPr>
              <w:jc w:val="center"/>
              <w:rPr>
                <w:rFonts w:ascii="宋体" w:hAnsi="宋体" w:cs="宋体"/>
                <w:sz w:val="24"/>
              </w:rPr>
            </w:pPr>
            <w:r w:rsidRPr="002202EF">
              <w:rPr>
                <w:rFonts w:ascii="宋体" w:hAnsi="宋体" w:cs="宋体" w:hint="eastAsia"/>
                <w:sz w:val="24"/>
              </w:rPr>
              <w:t>88525339</w:t>
            </w:r>
          </w:p>
          <w:p w14:paraId="2365F806" w14:textId="77777777" w:rsidR="00E32A05" w:rsidRPr="002202EF" w:rsidRDefault="00E32A05" w:rsidP="00E32A05">
            <w:pPr>
              <w:jc w:val="center"/>
              <w:rPr>
                <w:rFonts w:ascii="宋体" w:hAnsi="宋体" w:cs="宋体"/>
                <w:sz w:val="24"/>
              </w:rPr>
            </w:pPr>
            <w:r w:rsidRPr="002202EF">
              <w:rPr>
                <w:rFonts w:ascii="宋体" w:hAnsi="宋体" w:cs="宋体" w:hint="eastAsia"/>
                <w:sz w:val="24"/>
              </w:rPr>
              <w:t>13736585303</w:t>
            </w:r>
          </w:p>
        </w:tc>
      </w:tr>
      <w:tr w:rsidR="00E32A05" w:rsidRPr="002202EF" w14:paraId="2F22C70B" w14:textId="77777777" w:rsidTr="00E32A05">
        <w:tc>
          <w:tcPr>
            <w:tcW w:w="3369" w:type="dxa"/>
            <w:vAlign w:val="center"/>
          </w:tcPr>
          <w:p w14:paraId="114750F0" w14:textId="77777777" w:rsidR="00E32A05" w:rsidRPr="002202EF" w:rsidRDefault="00E32A05" w:rsidP="00E32A05">
            <w:pPr>
              <w:jc w:val="center"/>
              <w:rPr>
                <w:rFonts w:ascii="宋体" w:hAnsi="宋体" w:cs="宋体"/>
                <w:sz w:val="24"/>
              </w:rPr>
            </w:pPr>
            <w:r w:rsidRPr="002202EF">
              <w:rPr>
                <w:rFonts w:ascii="宋体" w:hAnsi="宋体" w:cs="宋体" w:hint="eastAsia"/>
                <w:sz w:val="24"/>
              </w:rPr>
              <w:t>中国银行</w:t>
            </w:r>
          </w:p>
        </w:tc>
        <w:tc>
          <w:tcPr>
            <w:tcW w:w="1334" w:type="dxa"/>
            <w:vAlign w:val="center"/>
          </w:tcPr>
          <w:p w14:paraId="77F8B125" w14:textId="77777777" w:rsidR="00E32A05" w:rsidRPr="002202EF" w:rsidRDefault="00E32A05" w:rsidP="00E32A05">
            <w:pPr>
              <w:jc w:val="center"/>
              <w:rPr>
                <w:rFonts w:ascii="宋体" w:hAnsi="宋体" w:cs="宋体"/>
                <w:sz w:val="24"/>
              </w:rPr>
            </w:pPr>
            <w:r w:rsidRPr="002202EF">
              <w:rPr>
                <w:rFonts w:ascii="宋体" w:hAnsi="宋体" w:cs="宋体" w:hint="eastAsia"/>
                <w:sz w:val="24"/>
              </w:rPr>
              <w:t>3.75%起</w:t>
            </w:r>
          </w:p>
        </w:tc>
        <w:tc>
          <w:tcPr>
            <w:tcW w:w="1688" w:type="dxa"/>
            <w:vAlign w:val="center"/>
          </w:tcPr>
          <w:p w14:paraId="1AB0CDDB" w14:textId="77777777" w:rsidR="00E32A05" w:rsidRPr="002202EF" w:rsidRDefault="00E32A05" w:rsidP="00E32A05">
            <w:pPr>
              <w:jc w:val="center"/>
              <w:rPr>
                <w:rFonts w:ascii="宋体" w:hAnsi="宋体" w:cs="宋体"/>
                <w:sz w:val="24"/>
              </w:rPr>
            </w:pPr>
            <w:r w:rsidRPr="002202EF">
              <w:rPr>
                <w:rFonts w:ascii="宋体" w:hAnsi="宋体" w:cs="宋体" w:hint="eastAsia"/>
                <w:sz w:val="24"/>
              </w:rPr>
              <w:t>任茜</w:t>
            </w:r>
          </w:p>
        </w:tc>
        <w:tc>
          <w:tcPr>
            <w:tcW w:w="2131" w:type="dxa"/>
            <w:vAlign w:val="center"/>
          </w:tcPr>
          <w:p w14:paraId="0BD61651" w14:textId="77777777" w:rsidR="00E32A05" w:rsidRPr="002202EF" w:rsidRDefault="00E32A05" w:rsidP="00E32A05">
            <w:pPr>
              <w:jc w:val="center"/>
              <w:rPr>
                <w:rFonts w:ascii="宋体" w:hAnsi="宋体" w:cs="宋体"/>
                <w:sz w:val="24"/>
              </w:rPr>
            </w:pPr>
            <w:r w:rsidRPr="002202EF">
              <w:rPr>
                <w:rFonts w:ascii="宋体" w:hAnsi="宋体" w:cs="宋体" w:hint="eastAsia"/>
                <w:sz w:val="24"/>
              </w:rPr>
              <w:t>13857695378</w:t>
            </w:r>
          </w:p>
        </w:tc>
      </w:tr>
      <w:tr w:rsidR="00E32A05" w:rsidRPr="002202EF" w14:paraId="1F10592C" w14:textId="77777777" w:rsidTr="00E32A05">
        <w:tc>
          <w:tcPr>
            <w:tcW w:w="3369" w:type="dxa"/>
            <w:vAlign w:val="center"/>
          </w:tcPr>
          <w:p w14:paraId="643AAB83" w14:textId="77777777" w:rsidR="00E32A05" w:rsidRPr="002202EF" w:rsidRDefault="00E32A05" w:rsidP="00E32A05">
            <w:pPr>
              <w:jc w:val="center"/>
              <w:rPr>
                <w:rFonts w:ascii="宋体" w:hAnsi="宋体" w:cs="宋体"/>
                <w:sz w:val="24"/>
              </w:rPr>
            </w:pPr>
            <w:r w:rsidRPr="002202EF">
              <w:rPr>
                <w:rFonts w:ascii="宋体" w:hAnsi="宋体" w:cs="宋体" w:hint="eastAsia"/>
                <w:sz w:val="24"/>
              </w:rPr>
              <w:t>浦发银行台州分行</w:t>
            </w:r>
          </w:p>
        </w:tc>
        <w:tc>
          <w:tcPr>
            <w:tcW w:w="1334" w:type="dxa"/>
            <w:vAlign w:val="center"/>
          </w:tcPr>
          <w:p w14:paraId="39D2BB79" w14:textId="77777777" w:rsidR="00E32A05" w:rsidRPr="002202EF" w:rsidRDefault="00E32A05" w:rsidP="00E32A05">
            <w:pPr>
              <w:jc w:val="center"/>
              <w:rPr>
                <w:rFonts w:ascii="宋体" w:hAnsi="宋体" w:cs="宋体"/>
                <w:sz w:val="24"/>
              </w:rPr>
            </w:pPr>
            <w:r w:rsidRPr="002202EF">
              <w:rPr>
                <w:rFonts w:ascii="宋体" w:hAnsi="宋体" w:cs="宋体" w:hint="eastAsia"/>
                <w:sz w:val="24"/>
              </w:rPr>
              <w:t>4.05%起</w:t>
            </w:r>
          </w:p>
        </w:tc>
        <w:tc>
          <w:tcPr>
            <w:tcW w:w="1688" w:type="dxa"/>
            <w:vAlign w:val="center"/>
          </w:tcPr>
          <w:p w14:paraId="646EE699" w14:textId="77777777" w:rsidR="00E32A05" w:rsidRPr="002202EF" w:rsidRDefault="00E32A05" w:rsidP="00E32A05">
            <w:pPr>
              <w:jc w:val="center"/>
              <w:rPr>
                <w:rFonts w:ascii="宋体" w:hAnsi="宋体" w:cs="宋体"/>
                <w:sz w:val="24"/>
              </w:rPr>
            </w:pPr>
            <w:r w:rsidRPr="002202EF">
              <w:rPr>
                <w:rFonts w:ascii="宋体" w:hAnsi="宋体" w:cs="宋体" w:hint="eastAsia"/>
                <w:sz w:val="24"/>
              </w:rPr>
              <w:t>王渊</w:t>
            </w:r>
          </w:p>
        </w:tc>
        <w:tc>
          <w:tcPr>
            <w:tcW w:w="2131" w:type="dxa"/>
            <w:vAlign w:val="center"/>
          </w:tcPr>
          <w:p w14:paraId="0D916D07" w14:textId="77777777" w:rsidR="00E32A05" w:rsidRPr="002202EF" w:rsidRDefault="00E32A05" w:rsidP="00E32A05">
            <w:pPr>
              <w:jc w:val="center"/>
              <w:rPr>
                <w:rFonts w:ascii="宋体" w:hAnsi="宋体" w:cs="宋体"/>
                <w:sz w:val="24"/>
              </w:rPr>
            </w:pPr>
            <w:r w:rsidRPr="002202EF">
              <w:rPr>
                <w:rFonts w:ascii="宋体" w:hAnsi="宋体" w:cs="宋体" w:hint="eastAsia"/>
                <w:sz w:val="24"/>
              </w:rPr>
              <w:t>13616676319</w:t>
            </w:r>
          </w:p>
        </w:tc>
      </w:tr>
      <w:tr w:rsidR="00E32A05" w:rsidRPr="002202EF" w14:paraId="78109071" w14:textId="77777777" w:rsidTr="00E32A05">
        <w:tc>
          <w:tcPr>
            <w:tcW w:w="3369" w:type="dxa"/>
            <w:vAlign w:val="center"/>
          </w:tcPr>
          <w:p w14:paraId="5139A63B" w14:textId="77777777" w:rsidR="00E32A05" w:rsidRPr="002202EF" w:rsidRDefault="00E32A05" w:rsidP="00E32A05">
            <w:pPr>
              <w:jc w:val="center"/>
              <w:rPr>
                <w:rFonts w:ascii="宋体" w:hAnsi="宋体" w:cs="宋体"/>
                <w:sz w:val="24"/>
              </w:rPr>
            </w:pPr>
            <w:r w:rsidRPr="002202EF">
              <w:rPr>
                <w:rFonts w:ascii="宋体" w:hAnsi="宋体" w:cs="宋体" w:hint="eastAsia"/>
                <w:sz w:val="24"/>
              </w:rPr>
              <w:t>浦发银行椒江分行</w:t>
            </w:r>
          </w:p>
        </w:tc>
        <w:tc>
          <w:tcPr>
            <w:tcW w:w="1334" w:type="dxa"/>
            <w:vAlign w:val="center"/>
          </w:tcPr>
          <w:p w14:paraId="2BAAF695" w14:textId="77777777" w:rsidR="00E32A05" w:rsidRPr="002202EF" w:rsidRDefault="00E32A05" w:rsidP="00E32A05">
            <w:pPr>
              <w:jc w:val="center"/>
              <w:rPr>
                <w:rFonts w:ascii="宋体" w:hAnsi="宋体" w:cs="宋体"/>
                <w:sz w:val="24"/>
              </w:rPr>
            </w:pPr>
            <w:r w:rsidRPr="002202EF">
              <w:rPr>
                <w:rFonts w:ascii="宋体" w:hAnsi="宋体" w:cs="宋体" w:hint="eastAsia"/>
                <w:sz w:val="24"/>
              </w:rPr>
              <w:t>4.05%起</w:t>
            </w:r>
          </w:p>
        </w:tc>
        <w:tc>
          <w:tcPr>
            <w:tcW w:w="1688" w:type="dxa"/>
            <w:vAlign w:val="center"/>
          </w:tcPr>
          <w:p w14:paraId="58C2811A" w14:textId="77777777" w:rsidR="00E32A05" w:rsidRPr="002202EF" w:rsidRDefault="00E32A05" w:rsidP="00E32A05">
            <w:pPr>
              <w:jc w:val="center"/>
              <w:rPr>
                <w:rFonts w:ascii="宋体" w:hAnsi="宋体" w:cs="宋体"/>
                <w:sz w:val="24"/>
              </w:rPr>
            </w:pPr>
            <w:r w:rsidRPr="002202EF">
              <w:rPr>
                <w:rFonts w:ascii="宋体" w:hAnsi="宋体" w:cs="宋体" w:hint="eastAsia"/>
                <w:sz w:val="24"/>
              </w:rPr>
              <w:t>孙瑞华</w:t>
            </w:r>
          </w:p>
        </w:tc>
        <w:tc>
          <w:tcPr>
            <w:tcW w:w="2131" w:type="dxa"/>
            <w:vAlign w:val="center"/>
          </w:tcPr>
          <w:p w14:paraId="38DFAD85" w14:textId="77777777" w:rsidR="00E32A05" w:rsidRPr="002202EF" w:rsidRDefault="00E32A05" w:rsidP="00E32A05">
            <w:pPr>
              <w:jc w:val="center"/>
              <w:rPr>
                <w:rFonts w:ascii="宋体" w:hAnsi="宋体" w:cs="宋体"/>
                <w:sz w:val="24"/>
              </w:rPr>
            </w:pPr>
            <w:r w:rsidRPr="002202EF">
              <w:rPr>
                <w:rFonts w:ascii="宋体" w:hAnsi="宋体" w:cs="宋体" w:hint="eastAsia"/>
                <w:sz w:val="24"/>
              </w:rPr>
              <w:t>13857688081</w:t>
            </w:r>
          </w:p>
        </w:tc>
      </w:tr>
      <w:tr w:rsidR="00E32A05" w:rsidRPr="002202EF" w14:paraId="5E828F1A" w14:textId="77777777" w:rsidTr="00E32A05">
        <w:tc>
          <w:tcPr>
            <w:tcW w:w="3369" w:type="dxa"/>
            <w:vAlign w:val="center"/>
          </w:tcPr>
          <w:p w14:paraId="2E824A0B" w14:textId="77777777" w:rsidR="00E32A05" w:rsidRPr="002202EF" w:rsidRDefault="00E32A05" w:rsidP="00E32A05">
            <w:pPr>
              <w:jc w:val="center"/>
              <w:rPr>
                <w:rFonts w:ascii="宋体" w:hAnsi="宋体" w:cs="宋体"/>
                <w:sz w:val="24"/>
              </w:rPr>
            </w:pPr>
            <w:r w:rsidRPr="002202EF">
              <w:rPr>
                <w:rFonts w:ascii="宋体" w:hAnsi="宋体" w:cs="宋体" w:hint="eastAsia"/>
                <w:sz w:val="24"/>
              </w:rPr>
              <w:t>交通银行台州分行</w:t>
            </w:r>
          </w:p>
        </w:tc>
        <w:tc>
          <w:tcPr>
            <w:tcW w:w="1334" w:type="dxa"/>
            <w:vAlign w:val="center"/>
          </w:tcPr>
          <w:p w14:paraId="575F5FBC" w14:textId="77777777" w:rsidR="00E32A05" w:rsidRPr="002202EF" w:rsidRDefault="00E32A05" w:rsidP="00E32A05">
            <w:pPr>
              <w:jc w:val="center"/>
              <w:rPr>
                <w:rFonts w:ascii="宋体" w:hAnsi="宋体" w:cs="宋体"/>
                <w:sz w:val="24"/>
              </w:rPr>
            </w:pPr>
            <w:r w:rsidRPr="002202EF">
              <w:rPr>
                <w:rFonts w:ascii="宋体" w:hAnsi="宋体" w:cs="宋体" w:hint="eastAsia"/>
                <w:sz w:val="24"/>
              </w:rPr>
              <w:t>3.75%起</w:t>
            </w:r>
          </w:p>
        </w:tc>
        <w:tc>
          <w:tcPr>
            <w:tcW w:w="1688" w:type="dxa"/>
            <w:vAlign w:val="center"/>
          </w:tcPr>
          <w:p w14:paraId="00E8A40A" w14:textId="77777777" w:rsidR="00E32A05" w:rsidRPr="002202EF" w:rsidRDefault="00E32A05" w:rsidP="00E32A05">
            <w:pPr>
              <w:jc w:val="center"/>
              <w:rPr>
                <w:rFonts w:ascii="宋体" w:hAnsi="宋体" w:cs="宋体"/>
                <w:sz w:val="24"/>
              </w:rPr>
            </w:pPr>
            <w:r w:rsidRPr="002202EF">
              <w:rPr>
                <w:rFonts w:ascii="宋体" w:hAnsi="宋体" w:cs="宋体" w:hint="eastAsia"/>
                <w:sz w:val="24"/>
              </w:rPr>
              <w:t>周翔宇</w:t>
            </w:r>
          </w:p>
        </w:tc>
        <w:tc>
          <w:tcPr>
            <w:tcW w:w="2131" w:type="dxa"/>
            <w:vAlign w:val="center"/>
          </w:tcPr>
          <w:p w14:paraId="77E9C6F5" w14:textId="77777777" w:rsidR="00E32A05" w:rsidRPr="002202EF" w:rsidRDefault="00E32A05" w:rsidP="00E32A05">
            <w:pPr>
              <w:jc w:val="center"/>
              <w:rPr>
                <w:rFonts w:ascii="宋体" w:hAnsi="宋体" w:cs="宋体"/>
                <w:sz w:val="24"/>
              </w:rPr>
            </w:pPr>
            <w:r w:rsidRPr="002202EF">
              <w:rPr>
                <w:rFonts w:ascii="宋体" w:hAnsi="宋体" w:cs="宋体" w:hint="eastAsia"/>
                <w:sz w:val="24"/>
              </w:rPr>
              <w:t>13867697018</w:t>
            </w:r>
          </w:p>
        </w:tc>
      </w:tr>
      <w:tr w:rsidR="00E32A05" w:rsidRPr="002202EF" w14:paraId="1B9248A6" w14:textId="77777777" w:rsidTr="00E32A05">
        <w:tc>
          <w:tcPr>
            <w:tcW w:w="3369" w:type="dxa"/>
            <w:vAlign w:val="center"/>
          </w:tcPr>
          <w:p w14:paraId="51B8C59D" w14:textId="77777777" w:rsidR="00E32A05" w:rsidRPr="002202EF" w:rsidRDefault="00E32A05" w:rsidP="00E32A05">
            <w:pPr>
              <w:jc w:val="center"/>
              <w:rPr>
                <w:rFonts w:ascii="宋体" w:hAnsi="宋体" w:cs="宋体"/>
                <w:sz w:val="24"/>
              </w:rPr>
            </w:pPr>
            <w:r w:rsidRPr="002202EF">
              <w:rPr>
                <w:rFonts w:ascii="宋体" w:hAnsi="宋体" w:cs="宋体" w:hint="eastAsia"/>
                <w:sz w:val="24"/>
              </w:rPr>
              <w:t>招商银行台州分行</w:t>
            </w:r>
          </w:p>
        </w:tc>
        <w:tc>
          <w:tcPr>
            <w:tcW w:w="1334" w:type="dxa"/>
            <w:vAlign w:val="center"/>
          </w:tcPr>
          <w:p w14:paraId="38820AD3" w14:textId="77777777" w:rsidR="00E32A05" w:rsidRPr="002202EF" w:rsidRDefault="00E32A05" w:rsidP="00E32A05">
            <w:pPr>
              <w:jc w:val="center"/>
              <w:rPr>
                <w:rFonts w:ascii="宋体" w:hAnsi="宋体" w:cs="宋体"/>
                <w:sz w:val="24"/>
              </w:rPr>
            </w:pPr>
            <w:r w:rsidRPr="002202EF">
              <w:rPr>
                <w:rFonts w:ascii="宋体" w:hAnsi="宋体" w:cs="宋体" w:hint="eastAsia"/>
                <w:sz w:val="24"/>
              </w:rPr>
              <w:t>4.32%起</w:t>
            </w:r>
          </w:p>
        </w:tc>
        <w:tc>
          <w:tcPr>
            <w:tcW w:w="1688" w:type="dxa"/>
            <w:vAlign w:val="center"/>
          </w:tcPr>
          <w:p w14:paraId="6FE624FB" w14:textId="77777777" w:rsidR="00E32A05" w:rsidRPr="002202EF" w:rsidRDefault="00E32A05" w:rsidP="00E32A05">
            <w:pPr>
              <w:jc w:val="center"/>
              <w:rPr>
                <w:rFonts w:ascii="宋体" w:hAnsi="宋体" w:cs="宋体"/>
                <w:sz w:val="24"/>
              </w:rPr>
            </w:pPr>
            <w:r w:rsidRPr="002202EF">
              <w:rPr>
                <w:rFonts w:ascii="宋体" w:hAnsi="宋体" w:cs="宋体" w:hint="eastAsia"/>
                <w:sz w:val="24"/>
              </w:rPr>
              <w:t>王海玲</w:t>
            </w:r>
          </w:p>
        </w:tc>
        <w:tc>
          <w:tcPr>
            <w:tcW w:w="2131" w:type="dxa"/>
            <w:vAlign w:val="center"/>
          </w:tcPr>
          <w:p w14:paraId="6B259356" w14:textId="77777777" w:rsidR="00E32A05" w:rsidRPr="002202EF" w:rsidRDefault="00E32A05" w:rsidP="00E32A05">
            <w:pPr>
              <w:jc w:val="center"/>
              <w:rPr>
                <w:rFonts w:ascii="宋体" w:hAnsi="宋体" w:cs="宋体"/>
                <w:sz w:val="24"/>
              </w:rPr>
            </w:pPr>
            <w:r w:rsidRPr="002202EF">
              <w:rPr>
                <w:rFonts w:ascii="宋体" w:hAnsi="宋体" w:cs="宋体" w:hint="eastAsia"/>
                <w:sz w:val="24"/>
              </w:rPr>
              <w:t>13566413827</w:t>
            </w:r>
          </w:p>
        </w:tc>
      </w:tr>
      <w:tr w:rsidR="00E32A05" w:rsidRPr="002202EF" w14:paraId="6B907656" w14:textId="77777777" w:rsidTr="00E32A05">
        <w:tc>
          <w:tcPr>
            <w:tcW w:w="3369" w:type="dxa"/>
            <w:vAlign w:val="center"/>
          </w:tcPr>
          <w:p w14:paraId="55F9CC43" w14:textId="77777777" w:rsidR="00E32A05" w:rsidRPr="002202EF" w:rsidRDefault="00E32A05" w:rsidP="00E32A05">
            <w:pPr>
              <w:jc w:val="center"/>
              <w:rPr>
                <w:rFonts w:ascii="宋体" w:hAnsi="宋体" w:cs="宋体"/>
                <w:sz w:val="24"/>
              </w:rPr>
            </w:pPr>
            <w:r w:rsidRPr="002202EF">
              <w:rPr>
                <w:rFonts w:ascii="宋体" w:hAnsi="宋体" w:cs="宋体" w:hint="eastAsia"/>
                <w:sz w:val="24"/>
              </w:rPr>
              <w:t>浙商银行台州分行</w:t>
            </w:r>
          </w:p>
        </w:tc>
        <w:tc>
          <w:tcPr>
            <w:tcW w:w="1334" w:type="dxa"/>
            <w:vAlign w:val="center"/>
          </w:tcPr>
          <w:p w14:paraId="6B1E1CE0" w14:textId="77777777" w:rsidR="00E32A05" w:rsidRPr="002202EF" w:rsidRDefault="00E32A05" w:rsidP="00E32A05">
            <w:pPr>
              <w:jc w:val="center"/>
              <w:rPr>
                <w:rFonts w:ascii="宋体" w:hAnsi="宋体" w:cs="宋体"/>
                <w:sz w:val="24"/>
              </w:rPr>
            </w:pPr>
            <w:r w:rsidRPr="002202EF">
              <w:rPr>
                <w:rFonts w:ascii="宋体" w:hAnsi="宋体" w:cs="宋体" w:hint="eastAsia"/>
                <w:sz w:val="24"/>
              </w:rPr>
              <w:t>5.01%起</w:t>
            </w:r>
          </w:p>
        </w:tc>
        <w:tc>
          <w:tcPr>
            <w:tcW w:w="1688" w:type="dxa"/>
            <w:vAlign w:val="center"/>
          </w:tcPr>
          <w:p w14:paraId="7D46A4D9" w14:textId="77777777" w:rsidR="00E32A05" w:rsidRPr="002202EF" w:rsidRDefault="00E32A05" w:rsidP="00E32A05">
            <w:pPr>
              <w:jc w:val="center"/>
              <w:rPr>
                <w:rFonts w:ascii="宋体" w:hAnsi="宋体" w:cs="宋体"/>
                <w:sz w:val="24"/>
              </w:rPr>
            </w:pPr>
            <w:r w:rsidRPr="002202EF">
              <w:rPr>
                <w:rFonts w:ascii="宋体" w:hAnsi="宋体" w:cs="宋体" w:hint="eastAsia"/>
                <w:sz w:val="24"/>
              </w:rPr>
              <w:t>章涉漪</w:t>
            </w:r>
          </w:p>
        </w:tc>
        <w:tc>
          <w:tcPr>
            <w:tcW w:w="2131" w:type="dxa"/>
            <w:vAlign w:val="center"/>
          </w:tcPr>
          <w:p w14:paraId="1A2F1331" w14:textId="77777777" w:rsidR="00E32A05" w:rsidRPr="002202EF" w:rsidRDefault="00E32A05" w:rsidP="00E32A05">
            <w:pPr>
              <w:jc w:val="center"/>
              <w:rPr>
                <w:rFonts w:ascii="宋体" w:hAnsi="宋体" w:cs="宋体"/>
                <w:sz w:val="24"/>
              </w:rPr>
            </w:pPr>
            <w:r w:rsidRPr="002202EF">
              <w:rPr>
                <w:rFonts w:ascii="宋体" w:hAnsi="宋体" w:cs="宋体" w:hint="eastAsia"/>
                <w:sz w:val="24"/>
              </w:rPr>
              <w:t>81880185</w:t>
            </w:r>
          </w:p>
          <w:p w14:paraId="1B000A1B" w14:textId="77777777" w:rsidR="00E32A05" w:rsidRPr="002202EF" w:rsidRDefault="00E32A05" w:rsidP="00E32A05">
            <w:pPr>
              <w:jc w:val="center"/>
              <w:rPr>
                <w:rFonts w:ascii="宋体" w:hAnsi="宋体" w:cs="宋体"/>
                <w:sz w:val="24"/>
              </w:rPr>
            </w:pPr>
            <w:r w:rsidRPr="002202EF">
              <w:rPr>
                <w:rFonts w:ascii="宋体" w:hAnsi="宋体" w:cs="宋体" w:hint="eastAsia"/>
                <w:sz w:val="24"/>
              </w:rPr>
              <w:t>13606681262</w:t>
            </w:r>
          </w:p>
        </w:tc>
      </w:tr>
      <w:tr w:rsidR="00E32A05" w:rsidRPr="002202EF" w14:paraId="1DA72251" w14:textId="77777777" w:rsidTr="00E32A05">
        <w:tc>
          <w:tcPr>
            <w:tcW w:w="3369" w:type="dxa"/>
            <w:vAlign w:val="center"/>
          </w:tcPr>
          <w:p w14:paraId="2018BADA" w14:textId="77777777" w:rsidR="00E32A05" w:rsidRPr="002202EF" w:rsidRDefault="00E32A05" w:rsidP="00E32A05">
            <w:pPr>
              <w:jc w:val="center"/>
              <w:rPr>
                <w:rFonts w:ascii="宋体" w:hAnsi="宋体" w:cs="宋体"/>
                <w:sz w:val="24"/>
              </w:rPr>
            </w:pPr>
            <w:r w:rsidRPr="002202EF">
              <w:rPr>
                <w:rFonts w:ascii="宋体" w:hAnsi="宋体" w:cs="宋体" w:hint="eastAsia"/>
                <w:sz w:val="24"/>
              </w:rPr>
              <w:t>中信银行台州分行</w:t>
            </w:r>
          </w:p>
        </w:tc>
        <w:tc>
          <w:tcPr>
            <w:tcW w:w="1334" w:type="dxa"/>
            <w:vAlign w:val="center"/>
          </w:tcPr>
          <w:p w14:paraId="6FC50F8A" w14:textId="77777777" w:rsidR="00E32A05" w:rsidRPr="002202EF" w:rsidRDefault="00E32A05" w:rsidP="00E32A05">
            <w:pPr>
              <w:jc w:val="center"/>
              <w:rPr>
                <w:rFonts w:ascii="宋体" w:hAnsi="宋体" w:cs="宋体"/>
                <w:sz w:val="24"/>
              </w:rPr>
            </w:pPr>
            <w:r w:rsidRPr="002202EF">
              <w:rPr>
                <w:rFonts w:ascii="宋体" w:hAnsi="宋体" w:cs="宋体" w:hint="eastAsia"/>
                <w:sz w:val="24"/>
              </w:rPr>
              <w:t>4.15%起</w:t>
            </w:r>
          </w:p>
        </w:tc>
        <w:tc>
          <w:tcPr>
            <w:tcW w:w="1688" w:type="dxa"/>
            <w:vAlign w:val="center"/>
          </w:tcPr>
          <w:p w14:paraId="75F212DF" w14:textId="77777777" w:rsidR="00E32A05" w:rsidRPr="002202EF" w:rsidRDefault="00E32A05" w:rsidP="00E32A05">
            <w:pPr>
              <w:jc w:val="center"/>
              <w:rPr>
                <w:rFonts w:ascii="宋体" w:hAnsi="宋体" w:cs="宋体"/>
                <w:sz w:val="24"/>
              </w:rPr>
            </w:pPr>
            <w:r w:rsidRPr="002202EF">
              <w:rPr>
                <w:rFonts w:ascii="宋体" w:hAnsi="宋体" w:cs="宋体" w:hint="eastAsia"/>
                <w:sz w:val="24"/>
              </w:rPr>
              <w:t>陈金园</w:t>
            </w:r>
          </w:p>
        </w:tc>
        <w:tc>
          <w:tcPr>
            <w:tcW w:w="2131" w:type="dxa"/>
            <w:vAlign w:val="center"/>
          </w:tcPr>
          <w:p w14:paraId="62CAEB06" w14:textId="77777777" w:rsidR="00E32A05" w:rsidRPr="002202EF" w:rsidRDefault="00E32A05" w:rsidP="00E32A05">
            <w:pPr>
              <w:jc w:val="center"/>
              <w:rPr>
                <w:rFonts w:ascii="宋体" w:hAnsi="宋体" w:cs="宋体"/>
                <w:sz w:val="24"/>
              </w:rPr>
            </w:pPr>
            <w:r w:rsidRPr="002202EF">
              <w:rPr>
                <w:rFonts w:ascii="宋体" w:hAnsi="宋体" w:cs="宋体" w:hint="eastAsia"/>
                <w:sz w:val="24"/>
              </w:rPr>
              <w:t>13586052161</w:t>
            </w:r>
          </w:p>
        </w:tc>
      </w:tr>
      <w:tr w:rsidR="00E32A05" w:rsidRPr="002202EF" w14:paraId="1B832688" w14:textId="77777777" w:rsidTr="00E32A05">
        <w:tc>
          <w:tcPr>
            <w:tcW w:w="3369" w:type="dxa"/>
            <w:vAlign w:val="center"/>
          </w:tcPr>
          <w:p w14:paraId="2FDC4ECD" w14:textId="77777777" w:rsidR="00E32A05" w:rsidRPr="002202EF" w:rsidRDefault="00E32A05" w:rsidP="00E32A05">
            <w:pPr>
              <w:jc w:val="center"/>
              <w:rPr>
                <w:rFonts w:ascii="宋体" w:hAnsi="宋体" w:cs="宋体"/>
                <w:sz w:val="24"/>
              </w:rPr>
            </w:pPr>
            <w:r w:rsidRPr="002202EF">
              <w:rPr>
                <w:rFonts w:ascii="宋体" w:hAnsi="宋体" w:cs="宋体" w:hint="eastAsia"/>
                <w:sz w:val="24"/>
              </w:rPr>
              <w:t>华夏银行台州分行</w:t>
            </w:r>
          </w:p>
        </w:tc>
        <w:tc>
          <w:tcPr>
            <w:tcW w:w="1334" w:type="dxa"/>
            <w:vAlign w:val="center"/>
          </w:tcPr>
          <w:p w14:paraId="31C7CBFD" w14:textId="77777777" w:rsidR="00E32A05" w:rsidRPr="002202EF" w:rsidRDefault="00E32A05" w:rsidP="00E32A05">
            <w:pPr>
              <w:jc w:val="center"/>
              <w:rPr>
                <w:rFonts w:ascii="宋体" w:hAnsi="宋体" w:cs="宋体"/>
                <w:sz w:val="24"/>
              </w:rPr>
            </w:pPr>
            <w:r w:rsidRPr="002202EF">
              <w:rPr>
                <w:rFonts w:ascii="宋体" w:hAnsi="宋体" w:cs="宋体" w:hint="eastAsia"/>
                <w:sz w:val="24"/>
              </w:rPr>
              <w:t>4.5%起</w:t>
            </w:r>
          </w:p>
        </w:tc>
        <w:tc>
          <w:tcPr>
            <w:tcW w:w="1688" w:type="dxa"/>
            <w:vAlign w:val="center"/>
          </w:tcPr>
          <w:p w14:paraId="58E9879E" w14:textId="77777777" w:rsidR="00E32A05" w:rsidRPr="002202EF" w:rsidRDefault="00E32A05" w:rsidP="00E32A05">
            <w:pPr>
              <w:jc w:val="center"/>
              <w:rPr>
                <w:rFonts w:ascii="宋体" w:hAnsi="宋体" w:cs="宋体"/>
                <w:sz w:val="24"/>
              </w:rPr>
            </w:pPr>
            <w:r w:rsidRPr="002202EF">
              <w:rPr>
                <w:rFonts w:ascii="宋体" w:hAnsi="宋体" w:cs="宋体" w:hint="eastAsia"/>
                <w:sz w:val="24"/>
              </w:rPr>
              <w:t>邱明达</w:t>
            </w:r>
          </w:p>
        </w:tc>
        <w:tc>
          <w:tcPr>
            <w:tcW w:w="2131" w:type="dxa"/>
            <w:vAlign w:val="center"/>
          </w:tcPr>
          <w:p w14:paraId="1204A905" w14:textId="77777777" w:rsidR="00E32A05" w:rsidRPr="002202EF" w:rsidRDefault="00E32A05" w:rsidP="00E32A05">
            <w:pPr>
              <w:jc w:val="center"/>
              <w:rPr>
                <w:rFonts w:ascii="宋体" w:hAnsi="宋体" w:cs="宋体"/>
                <w:sz w:val="24"/>
              </w:rPr>
            </w:pPr>
            <w:r w:rsidRPr="002202EF">
              <w:rPr>
                <w:rFonts w:ascii="宋体" w:hAnsi="宋体" w:cs="宋体" w:hint="eastAsia"/>
                <w:sz w:val="24"/>
              </w:rPr>
              <w:t>81871518</w:t>
            </w:r>
          </w:p>
          <w:p w14:paraId="57D4D884" w14:textId="77777777" w:rsidR="00E32A05" w:rsidRPr="002202EF" w:rsidRDefault="00E32A05" w:rsidP="00E32A05">
            <w:pPr>
              <w:jc w:val="center"/>
              <w:rPr>
                <w:rFonts w:ascii="宋体" w:hAnsi="宋体" w:cs="宋体"/>
                <w:sz w:val="24"/>
              </w:rPr>
            </w:pPr>
            <w:r w:rsidRPr="002202EF">
              <w:rPr>
                <w:rFonts w:ascii="宋体" w:hAnsi="宋体" w:cs="宋体" w:hint="eastAsia"/>
                <w:sz w:val="24"/>
              </w:rPr>
              <w:t>13736252233</w:t>
            </w:r>
          </w:p>
        </w:tc>
      </w:tr>
      <w:tr w:rsidR="00E32A05" w:rsidRPr="002202EF" w14:paraId="438E5809" w14:textId="77777777" w:rsidTr="00E32A05">
        <w:tc>
          <w:tcPr>
            <w:tcW w:w="3369" w:type="dxa"/>
            <w:vAlign w:val="center"/>
          </w:tcPr>
          <w:p w14:paraId="1169FC70" w14:textId="77777777" w:rsidR="00E32A05" w:rsidRPr="002202EF" w:rsidRDefault="00E32A05" w:rsidP="00E32A05">
            <w:pPr>
              <w:jc w:val="center"/>
              <w:rPr>
                <w:rFonts w:ascii="宋体" w:hAnsi="宋体" w:cs="宋体"/>
                <w:sz w:val="24"/>
              </w:rPr>
            </w:pPr>
            <w:r w:rsidRPr="002202EF">
              <w:rPr>
                <w:rFonts w:ascii="宋体" w:hAnsi="宋体" w:cs="宋体" w:hint="eastAsia"/>
                <w:sz w:val="24"/>
              </w:rPr>
              <w:t>泰隆银行开发区支行</w:t>
            </w:r>
          </w:p>
        </w:tc>
        <w:tc>
          <w:tcPr>
            <w:tcW w:w="1334" w:type="dxa"/>
            <w:vAlign w:val="center"/>
          </w:tcPr>
          <w:p w14:paraId="2A05FDAD" w14:textId="77777777" w:rsidR="00E32A05" w:rsidRPr="002202EF" w:rsidRDefault="00E32A05" w:rsidP="00E32A05">
            <w:pPr>
              <w:jc w:val="center"/>
              <w:rPr>
                <w:rFonts w:ascii="宋体" w:hAnsi="宋体" w:cs="宋体"/>
                <w:sz w:val="24"/>
              </w:rPr>
            </w:pPr>
            <w:r w:rsidRPr="002202EF">
              <w:rPr>
                <w:rFonts w:ascii="宋体" w:hAnsi="宋体" w:cs="宋体" w:hint="eastAsia"/>
                <w:sz w:val="24"/>
              </w:rPr>
              <w:t>5.6%起</w:t>
            </w:r>
          </w:p>
        </w:tc>
        <w:tc>
          <w:tcPr>
            <w:tcW w:w="1688" w:type="dxa"/>
            <w:vAlign w:val="center"/>
          </w:tcPr>
          <w:p w14:paraId="42E19709" w14:textId="77777777" w:rsidR="00E32A05" w:rsidRPr="002202EF" w:rsidRDefault="00E32A05" w:rsidP="00E32A05">
            <w:pPr>
              <w:jc w:val="center"/>
              <w:rPr>
                <w:rFonts w:ascii="宋体" w:hAnsi="宋体" w:cs="宋体"/>
                <w:sz w:val="24"/>
              </w:rPr>
            </w:pPr>
            <w:r w:rsidRPr="002202EF">
              <w:rPr>
                <w:rFonts w:ascii="宋体" w:hAnsi="宋体" w:cs="宋体" w:hint="eastAsia"/>
                <w:sz w:val="24"/>
              </w:rPr>
              <w:t>梁宛莉</w:t>
            </w:r>
          </w:p>
        </w:tc>
        <w:tc>
          <w:tcPr>
            <w:tcW w:w="2131" w:type="dxa"/>
            <w:vAlign w:val="center"/>
          </w:tcPr>
          <w:p w14:paraId="636C0F28" w14:textId="77777777" w:rsidR="00E32A05" w:rsidRPr="002202EF" w:rsidRDefault="00E32A05" w:rsidP="00E32A05">
            <w:pPr>
              <w:jc w:val="center"/>
              <w:rPr>
                <w:rFonts w:ascii="宋体" w:hAnsi="宋体" w:cs="宋体"/>
                <w:sz w:val="24"/>
              </w:rPr>
            </w:pPr>
            <w:r w:rsidRPr="002202EF">
              <w:rPr>
                <w:rFonts w:ascii="宋体" w:hAnsi="宋体" w:cs="宋体" w:hint="eastAsia"/>
                <w:sz w:val="24"/>
              </w:rPr>
              <w:t>13306869100</w:t>
            </w:r>
          </w:p>
        </w:tc>
      </w:tr>
      <w:tr w:rsidR="00E32A05" w:rsidRPr="002202EF" w14:paraId="0C85AB25" w14:textId="77777777" w:rsidTr="00E32A05">
        <w:tc>
          <w:tcPr>
            <w:tcW w:w="3369" w:type="dxa"/>
            <w:vAlign w:val="center"/>
          </w:tcPr>
          <w:p w14:paraId="46D41754" w14:textId="77777777" w:rsidR="00E32A05" w:rsidRPr="002202EF" w:rsidRDefault="00E32A05" w:rsidP="00E32A05">
            <w:pPr>
              <w:jc w:val="center"/>
              <w:rPr>
                <w:rFonts w:ascii="宋体" w:hAnsi="宋体" w:cs="宋体"/>
                <w:sz w:val="24"/>
              </w:rPr>
            </w:pPr>
            <w:r w:rsidRPr="002202EF">
              <w:rPr>
                <w:rFonts w:ascii="宋体" w:hAnsi="宋体" w:cs="宋体" w:hint="eastAsia"/>
                <w:sz w:val="24"/>
              </w:rPr>
              <w:t>民泰银行椒江支行</w:t>
            </w:r>
          </w:p>
        </w:tc>
        <w:tc>
          <w:tcPr>
            <w:tcW w:w="1334" w:type="dxa"/>
            <w:vAlign w:val="center"/>
          </w:tcPr>
          <w:p w14:paraId="518FC4FC" w14:textId="77777777" w:rsidR="00E32A05" w:rsidRPr="002202EF" w:rsidRDefault="00E32A05" w:rsidP="00E32A05">
            <w:pPr>
              <w:jc w:val="center"/>
              <w:rPr>
                <w:rFonts w:ascii="宋体" w:hAnsi="宋体" w:cs="宋体"/>
                <w:sz w:val="24"/>
              </w:rPr>
            </w:pPr>
            <w:r w:rsidRPr="002202EF">
              <w:rPr>
                <w:rFonts w:ascii="宋体" w:hAnsi="宋体" w:cs="宋体" w:hint="eastAsia"/>
                <w:sz w:val="24"/>
              </w:rPr>
              <w:t>5.8%起</w:t>
            </w:r>
          </w:p>
        </w:tc>
        <w:tc>
          <w:tcPr>
            <w:tcW w:w="1688" w:type="dxa"/>
            <w:vAlign w:val="center"/>
          </w:tcPr>
          <w:p w14:paraId="1384DEBA" w14:textId="77777777" w:rsidR="00E32A05" w:rsidRPr="002202EF" w:rsidRDefault="00E32A05" w:rsidP="00E32A05">
            <w:pPr>
              <w:jc w:val="center"/>
              <w:rPr>
                <w:rFonts w:ascii="宋体" w:hAnsi="宋体" w:cs="宋体"/>
                <w:sz w:val="24"/>
              </w:rPr>
            </w:pPr>
            <w:r w:rsidRPr="002202EF">
              <w:rPr>
                <w:rFonts w:ascii="宋体" w:hAnsi="宋体" w:cs="宋体" w:hint="eastAsia"/>
                <w:sz w:val="24"/>
              </w:rPr>
              <w:t>陈慧珠</w:t>
            </w:r>
          </w:p>
        </w:tc>
        <w:tc>
          <w:tcPr>
            <w:tcW w:w="2131" w:type="dxa"/>
            <w:vAlign w:val="center"/>
          </w:tcPr>
          <w:p w14:paraId="6B613D9D" w14:textId="77777777" w:rsidR="00E32A05" w:rsidRPr="002202EF" w:rsidRDefault="00E32A05" w:rsidP="00E32A05">
            <w:pPr>
              <w:jc w:val="center"/>
              <w:rPr>
                <w:rFonts w:ascii="宋体" w:hAnsi="宋体" w:cs="宋体"/>
                <w:sz w:val="24"/>
              </w:rPr>
            </w:pPr>
            <w:r w:rsidRPr="002202EF">
              <w:rPr>
                <w:rFonts w:ascii="宋体" w:hAnsi="宋体" w:cs="宋体" w:hint="eastAsia"/>
                <w:sz w:val="24"/>
              </w:rPr>
              <w:t>13857699669</w:t>
            </w:r>
          </w:p>
        </w:tc>
      </w:tr>
      <w:tr w:rsidR="00E32A05" w:rsidRPr="002202EF" w14:paraId="1106CEFE" w14:textId="77777777" w:rsidTr="00E32A05">
        <w:tc>
          <w:tcPr>
            <w:tcW w:w="3369" w:type="dxa"/>
            <w:vAlign w:val="center"/>
          </w:tcPr>
          <w:p w14:paraId="7F036EB3" w14:textId="77777777" w:rsidR="00E32A05" w:rsidRPr="002202EF" w:rsidRDefault="00E32A05" w:rsidP="00E32A05">
            <w:pPr>
              <w:jc w:val="center"/>
              <w:rPr>
                <w:rFonts w:ascii="宋体" w:hAnsi="宋体" w:cs="宋体"/>
                <w:sz w:val="24"/>
              </w:rPr>
            </w:pPr>
            <w:r w:rsidRPr="002202EF">
              <w:rPr>
                <w:rFonts w:ascii="宋体" w:hAnsi="宋体" w:cs="宋体" w:hint="eastAsia"/>
                <w:sz w:val="24"/>
              </w:rPr>
              <w:t>绍兴银行台州分行</w:t>
            </w:r>
          </w:p>
        </w:tc>
        <w:tc>
          <w:tcPr>
            <w:tcW w:w="1334" w:type="dxa"/>
            <w:vAlign w:val="center"/>
          </w:tcPr>
          <w:p w14:paraId="41BAB513" w14:textId="77777777" w:rsidR="00E32A05" w:rsidRPr="002202EF" w:rsidRDefault="00E32A05" w:rsidP="00E32A05">
            <w:pPr>
              <w:jc w:val="center"/>
              <w:rPr>
                <w:rFonts w:ascii="宋体" w:hAnsi="宋体" w:cs="宋体"/>
                <w:sz w:val="24"/>
              </w:rPr>
            </w:pPr>
            <w:r w:rsidRPr="002202EF">
              <w:rPr>
                <w:rFonts w:ascii="宋体" w:hAnsi="宋体" w:cs="宋体" w:hint="eastAsia"/>
                <w:sz w:val="24"/>
              </w:rPr>
              <w:t>5.1%起</w:t>
            </w:r>
          </w:p>
        </w:tc>
        <w:tc>
          <w:tcPr>
            <w:tcW w:w="1688" w:type="dxa"/>
            <w:vAlign w:val="center"/>
          </w:tcPr>
          <w:p w14:paraId="32C1710C" w14:textId="77777777" w:rsidR="00E32A05" w:rsidRPr="002202EF" w:rsidRDefault="00E32A05" w:rsidP="00E32A05">
            <w:pPr>
              <w:jc w:val="center"/>
              <w:rPr>
                <w:rFonts w:ascii="宋体" w:hAnsi="宋体" w:cs="宋体"/>
                <w:sz w:val="24"/>
              </w:rPr>
            </w:pPr>
            <w:r w:rsidRPr="002202EF">
              <w:rPr>
                <w:rFonts w:ascii="宋体" w:hAnsi="宋体" w:cs="宋体" w:hint="eastAsia"/>
                <w:sz w:val="24"/>
              </w:rPr>
              <w:t>郭庭斌</w:t>
            </w:r>
          </w:p>
        </w:tc>
        <w:tc>
          <w:tcPr>
            <w:tcW w:w="2131" w:type="dxa"/>
            <w:vAlign w:val="center"/>
          </w:tcPr>
          <w:p w14:paraId="421A965A" w14:textId="77777777" w:rsidR="00E32A05" w:rsidRPr="002202EF" w:rsidRDefault="00E32A05" w:rsidP="00E32A05">
            <w:pPr>
              <w:jc w:val="center"/>
              <w:rPr>
                <w:rFonts w:ascii="宋体" w:hAnsi="宋体" w:cs="宋体"/>
                <w:sz w:val="24"/>
              </w:rPr>
            </w:pPr>
            <w:r w:rsidRPr="002202EF">
              <w:rPr>
                <w:rFonts w:ascii="宋体" w:hAnsi="宋体" w:cs="宋体" w:hint="eastAsia"/>
                <w:sz w:val="24"/>
              </w:rPr>
              <w:t>15958633119</w:t>
            </w:r>
          </w:p>
        </w:tc>
      </w:tr>
      <w:tr w:rsidR="00E32A05" w:rsidRPr="002202EF" w14:paraId="7551FCC2" w14:textId="77777777" w:rsidTr="00E32A05">
        <w:tc>
          <w:tcPr>
            <w:tcW w:w="3369" w:type="dxa"/>
            <w:vAlign w:val="center"/>
          </w:tcPr>
          <w:p w14:paraId="4D3FA703" w14:textId="77777777" w:rsidR="00E32A05" w:rsidRPr="002202EF" w:rsidRDefault="00E32A05" w:rsidP="00E32A05">
            <w:pPr>
              <w:jc w:val="center"/>
              <w:rPr>
                <w:rFonts w:ascii="宋体" w:hAnsi="宋体" w:cs="宋体"/>
                <w:sz w:val="24"/>
              </w:rPr>
            </w:pPr>
            <w:r w:rsidRPr="002202EF">
              <w:rPr>
                <w:rFonts w:ascii="宋体" w:hAnsi="宋体" w:cs="宋体" w:hint="eastAsia"/>
                <w:sz w:val="24"/>
              </w:rPr>
              <w:t>温州银行台州分行</w:t>
            </w:r>
          </w:p>
        </w:tc>
        <w:tc>
          <w:tcPr>
            <w:tcW w:w="1334" w:type="dxa"/>
            <w:vAlign w:val="center"/>
          </w:tcPr>
          <w:p w14:paraId="1DF6F589" w14:textId="77777777" w:rsidR="00E32A05" w:rsidRPr="002202EF" w:rsidRDefault="00E32A05" w:rsidP="00E32A05">
            <w:pPr>
              <w:jc w:val="center"/>
              <w:rPr>
                <w:rFonts w:ascii="宋体" w:hAnsi="宋体" w:cs="宋体"/>
                <w:sz w:val="24"/>
              </w:rPr>
            </w:pPr>
            <w:r w:rsidRPr="002202EF">
              <w:rPr>
                <w:rFonts w:ascii="宋体" w:hAnsi="宋体" w:cs="宋体" w:hint="eastAsia"/>
                <w:sz w:val="24"/>
              </w:rPr>
              <w:t>4.55%起</w:t>
            </w:r>
          </w:p>
        </w:tc>
        <w:tc>
          <w:tcPr>
            <w:tcW w:w="1688" w:type="dxa"/>
            <w:vAlign w:val="center"/>
          </w:tcPr>
          <w:p w14:paraId="26363B46" w14:textId="77777777" w:rsidR="00E32A05" w:rsidRPr="002202EF" w:rsidRDefault="00E32A05" w:rsidP="00E32A05">
            <w:pPr>
              <w:jc w:val="center"/>
              <w:rPr>
                <w:rFonts w:ascii="宋体" w:hAnsi="宋体" w:cs="宋体"/>
                <w:sz w:val="24"/>
              </w:rPr>
            </w:pPr>
            <w:r w:rsidRPr="002202EF">
              <w:rPr>
                <w:rFonts w:ascii="宋体" w:hAnsi="宋体" w:cs="宋体" w:hint="eastAsia"/>
                <w:sz w:val="24"/>
              </w:rPr>
              <w:t>王晓波</w:t>
            </w:r>
          </w:p>
        </w:tc>
        <w:tc>
          <w:tcPr>
            <w:tcW w:w="2131" w:type="dxa"/>
            <w:vAlign w:val="center"/>
          </w:tcPr>
          <w:p w14:paraId="098CB03E" w14:textId="77777777" w:rsidR="00E32A05" w:rsidRPr="002202EF" w:rsidRDefault="00E32A05" w:rsidP="00E32A05">
            <w:pPr>
              <w:jc w:val="center"/>
              <w:rPr>
                <w:rFonts w:ascii="宋体" w:hAnsi="宋体" w:cs="宋体"/>
                <w:sz w:val="24"/>
              </w:rPr>
            </w:pPr>
            <w:r w:rsidRPr="002202EF">
              <w:rPr>
                <w:rFonts w:ascii="宋体" w:hAnsi="宋体" w:cs="宋体" w:hint="eastAsia"/>
                <w:sz w:val="24"/>
              </w:rPr>
              <w:t>15824005475</w:t>
            </w:r>
          </w:p>
        </w:tc>
      </w:tr>
      <w:tr w:rsidR="00E32A05" w:rsidRPr="002202EF" w14:paraId="22FB17C7" w14:textId="77777777" w:rsidTr="00E32A05">
        <w:tc>
          <w:tcPr>
            <w:tcW w:w="3369" w:type="dxa"/>
            <w:vAlign w:val="center"/>
          </w:tcPr>
          <w:p w14:paraId="655A8E31" w14:textId="77777777" w:rsidR="00E32A05" w:rsidRPr="002202EF" w:rsidRDefault="00E32A05" w:rsidP="00E32A05">
            <w:pPr>
              <w:jc w:val="center"/>
              <w:rPr>
                <w:rFonts w:ascii="宋体" w:hAnsi="宋体" w:cs="宋体"/>
                <w:sz w:val="24"/>
              </w:rPr>
            </w:pPr>
            <w:r w:rsidRPr="002202EF">
              <w:rPr>
                <w:rFonts w:ascii="宋体" w:hAnsi="宋体" w:cs="宋体" w:hint="eastAsia"/>
                <w:sz w:val="24"/>
              </w:rPr>
              <w:t>平安银行台州分行</w:t>
            </w:r>
          </w:p>
        </w:tc>
        <w:tc>
          <w:tcPr>
            <w:tcW w:w="1334" w:type="dxa"/>
            <w:vAlign w:val="center"/>
          </w:tcPr>
          <w:p w14:paraId="5E0DE768" w14:textId="77777777" w:rsidR="00E32A05" w:rsidRPr="002202EF" w:rsidRDefault="00E32A05" w:rsidP="00E32A05">
            <w:pPr>
              <w:jc w:val="center"/>
              <w:rPr>
                <w:rFonts w:ascii="宋体" w:hAnsi="宋体" w:cs="宋体"/>
                <w:sz w:val="24"/>
              </w:rPr>
            </w:pPr>
            <w:r w:rsidRPr="002202EF">
              <w:rPr>
                <w:rFonts w:ascii="宋体" w:hAnsi="宋体" w:cs="宋体" w:hint="eastAsia"/>
                <w:sz w:val="24"/>
              </w:rPr>
              <w:t>6.53%起</w:t>
            </w:r>
          </w:p>
        </w:tc>
        <w:tc>
          <w:tcPr>
            <w:tcW w:w="1688" w:type="dxa"/>
            <w:vAlign w:val="center"/>
          </w:tcPr>
          <w:p w14:paraId="5673796A" w14:textId="77777777" w:rsidR="00E32A05" w:rsidRPr="002202EF" w:rsidRDefault="00E32A05" w:rsidP="00E32A05">
            <w:pPr>
              <w:jc w:val="center"/>
              <w:rPr>
                <w:rFonts w:ascii="宋体" w:hAnsi="宋体" w:cs="宋体"/>
                <w:sz w:val="24"/>
              </w:rPr>
            </w:pPr>
            <w:r w:rsidRPr="002202EF">
              <w:rPr>
                <w:rFonts w:ascii="宋体" w:hAnsi="宋体" w:cs="宋体" w:hint="eastAsia"/>
                <w:sz w:val="24"/>
              </w:rPr>
              <w:t>李俊丽</w:t>
            </w:r>
          </w:p>
        </w:tc>
        <w:tc>
          <w:tcPr>
            <w:tcW w:w="2131" w:type="dxa"/>
            <w:vAlign w:val="center"/>
          </w:tcPr>
          <w:p w14:paraId="2705C248" w14:textId="77777777" w:rsidR="00E32A05" w:rsidRPr="002202EF" w:rsidRDefault="00E32A05" w:rsidP="00E32A05">
            <w:pPr>
              <w:jc w:val="center"/>
              <w:rPr>
                <w:rFonts w:ascii="宋体" w:hAnsi="宋体" w:cs="宋体"/>
                <w:sz w:val="24"/>
              </w:rPr>
            </w:pPr>
            <w:r w:rsidRPr="002202EF">
              <w:rPr>
                <w:rFonts w:ascii="宋体" w:hAnsi="宋体" w:cs="宋体" w:hint="eastAsia"/>
                <w:sz w:val="24"/>
              </w:rPr>
              <w:t>15906861025</w:t>
            </w:r>
          </w:p>
        </w:tc>
      </w:tr>
      <w:tr w:rsidR="00E32A05" w:rsidRPr="002202EF" w14:paraId="53084CD8" w14:textId="77777777" w:rsidTr="00E32A05">
        <w:tc>
          <w:tcPr>
            <w:tcW w:w="3369" w:type="dxa"/>
            <w:vAlign w:val="center"/>
          </w:tcPr>
          <w:p w14:paraId="15CBFC0C" w14:textId="77777777" w:rsidR="00E32A05" w:rsidRPr="002202EF" w:rsidRDefault="00E32A05" w:rsidP="00E32A05">
            <w:pPr>
              <w:jc w:val="center"/>
              <w:rPr>
                <w:rFonts w:ascii="宋体" w:hAnsi="宋体" w:cs="宋体"/>
                <w:sz w:val="24"/>
              </w:rPr>
            </w:pPr>
            <w:r w:rsidRPr="002202EF">
              <w:rPr>
                <w:rFonts w:ascii="宋体" w:hAnsi="宋体" w:cs="宋体" w:hint="eastAsia"/>
                <w:sz w:val="24"/>
              </w:rPr>
              <w:t>宁波银行台州分行</w:t>
            </w:r>
          </w:p>
        </w:tc>
        <w:tc>
          <w:tcPr>
            <w:tcW w:w="1334" w:type="dxa"/>
            <w:vAlign w:val="center"/>
          </w:tcPr>
          <w:p w14:paraId="4D91082A" w14:textId="77777777" w:rsidR="00E32A05" w:rsidRPr="002202EF" w:rsidRDefault="00E32A05" w:rsidP="00E32A05">
            <w:pPr>
              <w:jc w:val="center"/>
              <w:rPr>
                <w:rFonts w:ascii="宋体" w:hAnsi="宋体" w:cs="宋体"/>
                <w:sz w:val="24"/>
              </w:rPr>
            </w:pPr>
            <w:r w:rsidRPr="002202EF">
              <w:rPr>
                <w:rFonts w:ascii="宋体" w:hAnsi="宋体" w:cs="宋体" w:hint="eastAsia"/>
                <w:sz w:val="24"/>
              </w:rPr>
              <w:t>4.35%起</w:t>
            </w:r>
          </w:p>
        </w:tc>
        <w:tc>
          <w:tcPr>
            <w:tcW w:w="1688" w:type="dxa"/>
            <w:vAlign w:val="center"/>
          </w:tcPr>
          <w:p w14:paraId="4FF308C0" w14:textId="77777777" w:rsidR="00E32A05" w:rsidRPr="002202EF" w:rsidRDefault="00E32A05" w:rsidP="00E32A05">
            <w:pPr>
              <w:jc w:val="center"/>
              <w:rPr>
                <w:rFonts w:ascii="宋体" w:hAnsi="宋体" w:cs="宋体"/>
                <w:sz w:val="24"/>
              </w:rPr>
            </w:pPr>
            <w:r w:rsidRPr="002202EF">
              <w:rPr>
                <w:rFonts w:ascii="宋体" w:hAnsi="宋体" w:cs="宋体" w:hint="eastAsia"/>
                <w:sz w:val="24"/>
              </w:rPr>
              <w:t>戴莉丽</w:t>
            </w:r>
          </w:p>
        </w:tc>
        <w:tc>
          <w:tcPr>
            <w:tcW w:w="2131" w:type="dxa"/>
            <w:vAlign w:val="center"/>
          </w:tcPr>
          <w:p w14:paraId="39A39141" w14:textId="77777777" w:rsidR="00E32A05" w:rsidRPr="002202EF" w:rsidRDefault="00E32A05" w:rsidP="00E32A05">
            <w:pPr>
              <w:jc w:val="center"/>
              <w:rPr>
                <w:rFonts w:ascii="宋体" w:hAnsi="宋体" w:cs="宋体"/>
                <w:sz w:val="24"/>
              </w:rPr>
            </w:pPr>
            <w:r w:rsidRPr="002202EF">
              <w:rPr>
                <w:rFonts w:ascii="宋体" w:hAnsi="宋体" w:cs="宋体" w:hint="eastAsia"/>
                <w:sz w:val="24"/>
              </w:rPr>
              <w:t>13566627207</w:t>
            </w:r>
          </w:p>
        </w:tc>
      </w:tr>
      <w:tr w:rsidR="00E32A05" w:rsidRPr="002202EF" w14:paraId="40AD5225" w14:textId="77777777" w:rsidTr="00E32A05">
        <w:tc>
          <w:tcPr>
            <w:tcW w:w="3369" w:type="dxa"/>
            <w:vAlign w:val="center"/>
          </w:tcPr>
          <w:p w14:paraId="0078D955" w14:textId="77777777" w:rsidR="00E32A05" w:rsidRPr="002202EF" w:rsidRDefault="00E32A05" w:rsidP="00E32A05">
            <w:pPr>
              <w:jc w:val="center"/>
              <w:rPr>
                <w:rFonts w:ascii="宋体" w:hAnsi="宋体" w:cs="宋体"/>
                <w:sz w:val="24"/>
              </w:rPr>
            </w:pPr>
            <w:r w:rsidRPr="002202EF">
              <w:rPr>
                <w:rFonts w:ascii="宋体" w:hAnsi="宋体" w:cs="宋体" w:hint="eastAsia"/>
                <w:sz w:val="24"/>
              </w:rPr>
              <w:t>金华银行台州分行</w:t>
            </w:r>
          </w:p>
        </w:tc>
        <w:tc>
          <w:tcPr>
            <w:tcW w:w="1334" w:type="dxa"/>
            <w:vAlign w:val="center"/>
          </w:tcPr>
          <w:p w14:paraId="373643B5" w14:textId="77777777" w:rsidR="00E32A05" w:rsidRPr="002202EF" w:rsidRDefault="00E32A05" w:rsidP="00E32A05">
            <w:pPr>
              <w:jc w:val="center"/>
              <w:rPr>
                <w:rFonts w:ascii="宋体" w:hAnsi="宋体" w:cs="宋体"/>
                <w:sz w:val="24"/>
              </w:rPr>
            </w:pPr>
            <w:r w:rsidRPr="002202EF">
              <w:rPr>
                <w:rFonts w:ascii="宋体" w:hAnsi="宋体" w:cs="宋体" w:hint="eastAsia"/>
                <w:sz w:val="24"/>
              </w:rPr>
              <w:t>4.05%起</w:t>
            </w:r>
          </w:p>
        </w:tc>
        <w:tc>
          <w:tcPr>
            <w:tcW w:w="1688" w:type="dxa"/>
            <w:vAlign w:val="center"/>
          </w:tcPr>
          <w:p w14:paraId="37D04894" w14:textId="77777777" w:rsidR="00E32A05" w:rsidRPr="002202EF" w:rsidRDefault="00E32A05" w:rsidP="00E32A05">
            <w:pPr>
              <w:jc w:val="center"/>
              <w:rPr>
                <w:rFonts w:ascii="宋体" w:hAnsi="宋体" w:cs="宋体"/>
                <w:sz w:val="24"/>
              </w:rPr>
            </w:pPr>
            <w:r w:rsidRPr="002202EF">
              <w:rPr>
                <w:rFonts w:ascii="宋体" w:hAnsi="宋体" w:cs="宋体" w:hint="eastAsia"/>
                <w:sz w:val="24"/>
              </w:rPr>
              <w:t>金雪婷</w:t>
            </w:r>
          </w:p>
        </w:tc>
        <w:tc>
          <w:tcPr>
            <w:tcW w:w="2131" w:type="dxa"/>
            <w:vAlign w:val="center"/>
          </w:tcPr>
          <w:p w14:paraId="4C7D2231" w14:textId="77777777" w:rsidR="00E32A05" w:rsidRPr="002202EF" w:rsidRDefault="00E32A05" w:rsidP="00E32A05">
            <w:pPr>
              <w:jc w:val="center"/>
              <w:rPr>
                <w:rFonts w:ascii="宋体" w:hAnsi="宋体" w:cs="宋体"/>
                <w:sz w:val="24"/>
              </w:rPr>
            </w:pPr>
            <w:r w:rsidRPr="002202EF">
              <w:rPr>
                <w:rFonts w:ascii="宋体" w:hAnsi="宋体" w:cs="宋体" w:hint="eastAsia"/>
                <w:sz w:val="24"/>
              </w:rPr>
              <w:t>81886670</w:t>
            </w:r>
          </w:p>
          <w:p w14:paraId="77959620" w14:textId="77777777" w:rsidR="00E32A05" w:rsidRPr="002202EF" w:rsidRDefault="00E32A05" w:rsidP="00E32A05">
            <w:pPr>
              <w:jc w:val="center"/>
              <w:rPr>
                <w:rFonts w:ascii="宋体" w:hAnsi="宋体" w:cs="宋体"/>
                <w:sz w:val="24"/>
              </w:rPr>
            </w:pPr>
            <w:r w:rsidRPr="002202EF">
              <w:rPr>
                <w:rFonts w:ascii="宋体" w:hAnsi="宋体" w:cs="宋体" w:hint="eastAsia"/>
                <w:sz w:val="24"/>
              </w:rPr>
              <w:t>15968661569</w:t>
            </w:r>
          </w:p>
        </w:tc>
      </w:tr>
      <w:tr w:rsidR="00E32A05" w:rsidRPr="002202EF" w14:paraId="73B1AF9F" w14:textId="77777777" w:rsidTr="00E32A05">
        <w:tc>
          <w:tcPr>
            <w:tcW w:w="3369" w:type="dxa"/>
            <w:vAlign w:val="center"/>
          </w:tcPr>
          <w:p w14:paraId="54352D7B" w14:textId="77777777" w:rsidR="00E32A05" w:rsidRPr="002202EF" w:rsidRDefault="00E32A05" w:rsidP="00E32A05">
            <w:pPr>
              <w:jc w:val="center"/>
              <w:rPr>
                <w:rFonts w:ascii="宋体" w:hAnsi="宋体" w:cs="宋体"/>
                <w:sz w:val="24"/>
              </w:rPr>
            </w:pPr>
            <w:r w:rsidRPr="002202EF">
              <w:rPr>
                <w:rFonts w:ascii="宋体" w:hAnsi="宋体" w:cs="宋体" w:hint="eastAsia"/>
                <w:sz w:val="24"/>
              </w:rPr>
              <w:t>台州银行</w:t>
            </w:r>
          </w:p>
        </w:tc>
        <w:tc>
          <w:tcPr>
            <w:tcW w:w="1334" w:type="dxa"/>
            <w:vAlign w:val="center"/>
          </w:tcPr>
          <w:p w14:paraId="171EB1EF" w14:textId="77777777" w:rsidR="00E32A05" w:rsidRPr="002202EF" w:rsidRDefault="00E32A05" w:rsidP="00E32A05">
            <w:pPr>
              <w:jc w:val="center"/>
              <w:rPr>
                <w:rFonts w:ascii="宋体" w:hAnsi="宋体" w:cs="宋体"/>
                <w:sz w:val="24"/>
              </w:rPr>
            </w:pPr>
            <w:r w:rsidRPr="002202EF">
              <w:rPr>
                <w:rFonts w:ascii="宋体" w:hAnsi="宋体" w:cs="宋体" w:hint="eastAsia"/>
                <w:sz w:val="24"/>
              </w:rPr>
              <w:t>5.6%起</w:t>
            </w:r>
          </w:p>
        </w:tc>
        <w:tc>
          <w:tcPr>
            <w:tcW w:w="1688" w:type="dxa"/>
            <w:vAlign w:val="center"/>
          </w:tcPr>
          <w:p w14:paraId="0F9CE708" w14:textId="77777777" w:rsidR="00E32A05" w:rsidRPr="002202EF" w:rsidRDefault="00E32A05" w:rsidP="00E32A05">
            <w:pPr>
              <w:jc w:val="center"/>
              <w:rPr>
                <w:rFonts w:ascii="宋体" w:hAnsi="宋体" w:cs="宋体"/>
                <w:sz w:val="24"/>
              </w:rPr>
            </w:pPr>
            <w:r w:rsidRPr="002202EF">
              <w:rPr>
                <w:rFonts w:ascii="宋体" w:hAnsi="宋体" w:cs="宋体" w:hint="eastAsia"/>
                <w:sz w:val="24"/>
              </w:rPr>
              <w:t>洪婷</w:t>
            </w:r>
          </w:p>
        </w:tc>
        <w:tc>
          <w:tcPr>
            <w:tcW w:w="2131" w:type="dxa"/>
            <w:vAlign w:val="center"/>
          </w:tcPr>
          <w:p w14:paraId="1157E325" w14:textId="77777777" w:rsidR="00E32A05" w:rsidRPr="002202EF" w:rsidRDefault="00E32A05" w:rsidP="00E32A05">
            <w:pPr>
              <w:jc w:val="center"/>
              <w:rPr>
                <w:rFonts w:ascii="宋体" w:hAnsi="宋体" w:cs="宋体"/>
                <w:sz w:val="24"/>
              </w:rPr>
            </w:pPr>
            <w:r w:rsidRPr="002202EF">
              <w:rPr>
                <w:rFonts w:ascii="宋体" w:hAnsi="宋体" w:cs="宋体" w:hint="eastAsia"/>
                <w:sz w:val="24"/>
              </w:rPr>
              <w:t>15858624999</w:t>
            </w:r>
          </w:p>
        </w:tc>
      </w:tr>
      <w:tr w:rsidR="00E32A05" w:rsidRPr="002202EF" w14:paraId="051269E0" w14:textId="77777777" w:rsidTr="00E32A05">
        <w:tc>
          <w:tcPr>
            <w:tcW w:w="3369" w:type="dxa"/>
            <w:vAlign w:val="center"/>
          </w:tcPr>
          <w:p w14:paraId="02AB54E9" w14:textId="77777777" w:rsidR="00E32A05" w:rsidRPr="002202EF" w:rsidRDefault="00E32A05" w:rsidP="00E32A05">
            <w:pPr>
              <w:jc w:val="center"/>
              <w:rPr>
                <w:rFonts w:ascii="宋体" w:hAnsi="宋体" w:cs="宋体"/>
                <w:sz w:val="24"/>
              </w:rPr>
            </w:pPr>
            <w:r w:rsidRPr="002202EF">
              <w:rPr>
                <w:rFonts w:ascii="宋体" w:hAnsi="宋体" w:cs="宋体" w:hint="eastAsia"/>
                <w:sz w:val="24"/>
              </w:rPr>
              <w:t>邮储银行台州分行</w:t>
            </w:r>
          </w:p>
        </w:tc>
        <w:tc>
          <w:tcPr>
            <w:tcW w:w="1334" w:type="dxa"/>
            <w:vAlign w:val="center"/>
          </w:tcPr>
          <w:p w14:paraId="01E522B9" w14:textId="77777777" w:rsidR="00E32A05" w:rsidRPr="002202EF" w:rsidRDefault="00E32A05" w:rsidP="00E32A05">
            <w:pPr>
              <w:jc w:val="center"/>
              <w:rPr>
                <w:rFonts w:ascii="宋体" w:hAnsi="宋体" w:cs="宋体"/>
                <w:sz w:val="24"/>
              </w:rPr>
            </w:pPr>
            <w:r w:rsidRPr="002202EF">
              <w:rPr>
                <w:rFonts w:ascii="宋体" w:hAnsi="宋体" w:cs="宋体" w:hint="eastAsia"/>
                <w:sz w:val="24"/>
              </w:rPr>
              <w:t>3.85%起</w:t>
            </w:r>
          </w:p>
        </w:tc>
        <w:tc>
          <w:tcPr>
            <w:tcW w:w="1688" w:type="dxa"/>
            <w:vAlign w:val="center"/>
          </w:tcPr>
          <w:p w14:paraId="4E71CFE7" w14:textId="77777777" w:rsidR="00E32A05" w:rsidRPr="002202EF" w:rsidRDefault="00E32A05" w:rsidP="00E32A05">
            <w:pPr>
              <w:jc w:val="center"/>
              <w:rPr>
                <w:rFonts w:ascii="宋体" w:hAnsi="宋体" w:cs="宋体"/>
                <w:sz w:val="24"/>
              </w:rPr>
            </w:pPr>
            <w:r w:rsidRPr="002202EF">
              <w:rPr>
                <w:rFonts w:ascii="宋体" w:hAnsi="宋体" w:cs="宋体" w:hint="eastAsia"/>
                <w:sz w:val="24"/>
              </w:rPr>
              <w:t>董庆</w:t>
            </w:r>
          </w:p>
        </w:tc>
        <w:tc>
          <w:tcPr>
            <w:tcW w:w="2131" w:type="dxa"/>
            <w:vAlign w:val="center"/>
          </w:tcPr>
          <w:p w14:paraId="7F41A055" w14:textId="77777777" w:rsidR="00E32A05" w:rsidRPr="002202EF" w:rsidRDefault="00E32A05" w:rsidP="00E32A05">
            <w:pPr>
              <w:jc w:val="center"/>
              <w:rPr>
                <w:rFonts w:ascii="宋体" w:hAnsi="宋体" w:cs="宋体"/>
                <w:sz w:val="24"/>
              </w:rPr>
            </w:pPr>
            <w:r w:rsidRPr="002202EF">
              <w:rPr>
                <w:rFonts w:ascii="宋体" w:hAnsi="宋体" w:cs="宋体" w:hint="eastAsia"/>
                <w:sz w:val="24"/>
              </w:rPr>
              <w:t>81888982</w:t>
            </w:r>
          </w:p>
          <w:p w14:paraId="13B0EA1F" w14:textId="77777777" w:rsidR="00E32A05" w:rsidRPr="002202EF" w:rsidRDefault="00E32A05" w:rsidP="00E32A05">
            <w:pPr>
              <w:jc w:val="center"/>
              <w:rPr>
                <w:rFonts w:ascii="宋体" w:hAnsi="宋体" w:cs="宋体"/>
                <w:sz w:val="24"/>
              </w:rPr>
            </w:pPr>
            <w:r w:rsidRPr="002202EF">
              <w:rPr>
                <w:rFonts w:ascii="宋体" w:hAnsi="宋体" w:cs="宋体" w:hint="eastAsia"/>
                <w:sz w:val="24"/>
              </w:rPr>
              <w:t>18957683735</w:t>
            </w:r>
          </w:p>
        </w:tc>
      </w:tr>
    </w:tbl>
    <w:p w14:paraId="2E747C36" w14:textId="77777777" w:rsidR="00554F20" w:rsidRDefault="006948E6">
      <w:pPr>
        <w:spacing w:line="360" w:lineRule="auto"/>
        <w:ind w:firstLine="482"/>
        <w:rPr>
          <w:rFonts w:ascii="Times New Roman" w:eastAsia="Times New Roman" w:hAnsi="Times New Roman" w:cs="Times New Roman"/>
          <w:b/>
          <w:sz w:val="24"/>
        </w:rPr>
      </w:pPr>
      <w:r>
        <w:rPr>
          <w:rFonts w:ascii="宋体" w:eastAsia="宋体" w:hAnsi="宋体" w:cs="宋体"/>
          <w:b/>
          <w:sz w:val="24"/>
        </w:rPr>
        <w:t>十</w:t>
      </w:r>
      <w:r w:rsidR="00486FE3">
        <w:rPr>
          <w:rFonts w:ascii="宋体" w:eastAsia="宋体" w:hAnsi="宋体" w:cs="宋体" w:hint="eastAsia"/>
          <w:b/>
          <w:sz w:val="24"/>
        </w:rPr>
        <w:t>五</w:t>
      </w:r>
      <w:r>
        <w:rPr>
          <w:rFonts w:ascii="宋体" w:eastAsia="宋体" w:hAnsi="宋体" w:cs="宋体"/>
          <w:b/>
          <w:sz w:val="24"/>
        </w:rPr>
        <w:t>、联系方式：</w:t>
      </w:r>
    </w:p>
    <w:p w14:paraId="45CDE22F" w14:textId="77777777" w:rsidR="00554F20" w:rsidRDefault="006948E6">
      <w:pPr>
        <w:spacing w:line="360" w:lineRule="auto"/>
        <w:ind w:firstLine="472"/>
        <w:rPr>
          <w:rFonts w:ascii="Times New Roman" w:eastAsia="Times New Roman" w:hAnsi="Times New Roman" w:cs="Times New Roman"/>
          <w:b/>
          <w:sz w:val="24"/>
        </w:rPr>
      </w:pPr>
      <w:r>
        <w:rPr>
          <w:rFonts w:ascii="宋体" w:eastAsia="宋体" w:hAnsi="宋体" w:cs="宋体"/>
          <w:b/>
          <w:sz w:val="24"/>
        </w:rPr>
        <w:t>（一）采购代理机构</w:t>
      </w:r>
    </w:p>
    <w:p w14:paraId="066AF241" w14:textId="77777777" w:rsidR="00554F20" w:rsidRDefault="006948E6">
      <w:pPr>
        <w:spacing w:line="360" w:lineRule="auto"/>
        <w:ind w:firstLine="600"/>
        <w:rPr>
          <w:rFonts w:ascii="Times New Roman" w:eastAsia="Times New Roman" w:hAnsi="Times New Roman" w:cs="Times New Roman"/>
          <w:b/>
          <w:sz w:val="24"/>
        </w:rPr>
      </w:pPr>
      <w:r>
        <w:rPr>
          <w:rFonts w:ascii="宋体" w:eastAsia="宋体" w:hAnsi="宋体" w:cs="宋体"/>
          <w:sz w:val="24"/>
        </w:rPr>
        <w:t>采购代理机构名称：浙江欣斯路工程项目管理有限公司</w:t>
      </w:r>
    </w:p>
    <w:p w14:paraId="4FDC5E89" w14:textId="77777777" w:rsidR="00554F20" w:rsidRDefault="006948E6">
      <w:pPr>
        <w:spacing w:line="360" w:lineRule="auto"/>
        <w:ind w:firstLine="600"/>
        <w:rPr>
          <w:rFonts w:ascii="Times New Roman" w:eastAsia="Times New Roman" w:hAnsi="Times New Roman" w:cs="Times New Roman"/>
          <w:sz w:val="24"/>
        </w:rPr>
      </w:pPr>
      <w:r>
        <w:rPr>
          <w:rFonts w:ascii="宋体" w:eastAsia="宋体" w:hAnsi="宋体" w:cs="宋体"/>
          <w:sz w:val="24"/>
        </w:rPr>
        <w:t>项目联系人：胡工</w:t>
      </w:r>
    </w:p>
    <w:p w14:paraId="54238D14" w14:textId="77777777" w:rsidR="00554F20" w:rsidRDefault="006948E6">
      <w:pPr>
        <w:spacing w:line="360" w:lineRule="auto"/>
        <w:ind w:firstLine="600"/>
        <w:rPr>
          <w:rFonts w:ascii="Times New Roman" w:eastAsia="Times New Roman" w:hAnsi="Times New Roman" w:cs="Times New Roman"/>
          <w:sz w:val="24"/>
        </w:rPr>
      </w:pPr>
      <w:r>
        <w:rPr>
          <w:rFonts w:ascii="宋体" w:eastAsia="宋体" w:hAnsi="宋体" w:cs="宋体"/>
          <w:sz w:val="24"/>
        </w:rPr>
        <w:t>联系电话：13566873108</w:t>
      </w:r>
    </w:p>
    <w:p w14:paraId="72E813E6" w14:textId="77777777" w:rsidR="00554F20" w:rsidRDefault="006948E6">
      <w:pPr>
        <w:spacing w:line="360" w:lineRule="auto"/>
        <w:ind w:firstLine="600"/>
        <w:rPr>
          <w:rFonts w:ascii="Times New Roman" w:eastAsia="Times New Roman" w:hAnsi="Times New Roman" w:cs="Times New Roman"/>
          <w:sz w:val="24"/>
        </w:rPr>
      </w:pPr>
      <w:r>
        <w:rPr>
          <w:rFonts w:ascii="宋体" w:eastAsia="宋体" w:hAnsi="宋体" w:cs="宋体"/>
          <w:sz w:val="24"/>
        </w:rPr>
        <w:t>地址：台州市椒江区市府大道</w:t>
      </w:r>
      <w:r>
        <w:rPr>
          <w:rFonts w:ascii="Times New Roman" w:eastAsia="Times New Roman" w:hAnsi="Times New Roman" w:cs="Times New Roman"/>
          <w:sz w:val="24"/>
        </w:rPr>
        <w:t>158</w:t>
      </w:r>
      <w:r>
        <w:rPr>
          <w:rFonts w:ascii="宋体" w:eastAsia="宋体" w:hAnsi="宋体" w:cs="宋体"/>
          <w:sz w:val="24"/>
        </w:rPr>
        <w:t>号</w:t>
      </w:r>
    </w:p>
    <w:p w14:paraId="4C506460" w14:textId="77777777" w:rsidR="00554F20" w:rsidRDefault="006948E6">
      <w:pPr>
        <w:spacing w:line="360" w:lineRule="auto"/>
        <w:ind w:firstLine="602"/>
        <w:rPr>
          <w:rFonts w:ascii="Times New Roman" w:eastAsia="Times New Roman" w:hAnsi="Times New Roman" w:cs="Times New Roman"/>
          <w:b/>
          <w:sz w:val="24"/>
        </w:rPr>
      </w:pPr>
      <w:r>
        <w:rPr>
          <w:rFonts w:ascii="宋体" w:eastAsia="宋体" w:hAnsi="宋体" w:cs="宋体"/>
          <w:b/>
          <w:sz w:val="24"/>
        </w:rPr>
        <w:t>（二）采购人</w:t>
      </w:r>
    </w:p>
    <w:p w14:paraId="4327A099" w14:textId="77777777" w:rsidR="00554F20" w:rsidRPr="00E32A05" w:rsidRDefault="006948E6">
      <w:pPr>
        <w:spacing w:line="360" w:lineRule="auto"/>
        <w:ind w:firstLine="600"/>
        <w:rPr>
          <w:rFonts w:ascii="Times New Roman" w:eastAsia="Times New Roman" w:hAnsi="Times New Roman" w:cs="Times New Roman"/>
          <w:sz w:val="24"/>
        </w:rPr>
      </w:pPr>
      <w:r w:rsidRPr="00E32A05">
        <w:rPr>
          <w:rFonts w:ascii="宋体" w:eastAsia="宋体" w:hAnsi="宋体" w:cs="宋体"/>
          <w:sz w:val="24"/>
        </w:rPr>
        <w:t>采购人名称：台州市水利局</w:t>
      </w:r>
    </w:p>
    <w:p w14:paraId="6248F2BC" w14:textId="77777777" w:rsidR="00E32A05" w:rsidRPr="00E32A05" w:rsidRDefault="006948E6">
      <w:pPr>
        <w:spacing w:line="360" w:lineRule="auto"/>
        <w:ind w:firstLine="600"/>
        <w:rPr>
          <w:rFonts w:ascii="宋体" w:eastAsia="宋体" w:hAnsi="宋体" w:cs="宋体"/>
          <w:sz w:val="24"/>
        </w:rPr>
      </w:pPr>
      <w:r w:rsidRPr="00E32A05">
        <w:rPr>
          <w:rFonts w:ascii="宋体" w:eastAsia="宋体" w:hAnsi="宋体" w:cs="宋体"/>
          <w:sz w:val="24"/>
        </w:rPr>
        <w:t>联系人：</w:t>
      </w:r>
      <w:r w:rsidR="00E32A05" w:rsidRPr="00E32A05">
        <w:rPr>
          <w:rFonts w:ascii="宋体" w:eastAsia="宋体" w:hAnsi="宋体" w:cs="宋体" w:hint="eastAsia"/>
          <w:sz w:val="24"/>
        </w:rPr>
        <w:t>朱工</w:t>
      </w:r>
    </w:p>
    <w:p w14:paraId="2394F861" w14:textId="77777777" w:rsidR="00554F20" w:rsidRDefault="006948E6">
      <w:pPr>
        <w:spacing w:line="360" w:lineRule="auto"/>
        <w:ind w:firstLine="600"/>
        <w:rPr>
          <w:rFonts w:ascii="Times New Roman" w:eastAsia="Times New Roman" w:hAnsi="Times New Roman" w:cs="Times New Roman"/>
          <w:sz w:val="24"/>
        </w:rPr>
      </w:pPr>
      <w:r w:rsidRPr="00E32A05">
        <w:rPr>
          <w:rFonts w:ascii="宋体" w:eastAsia="宋体" w:hAnsi="宋体" w:cs="宋体"/>
          <w:sz w:val="24"/>
        </w:rPr>
        <w:t>联系电话：</w:t>
      </w:r>
      <w:r w:rsidR="00E32A05" w:rsidRPr="00E32A05">
        <w:rPr>
          <w:rFonts w:ascii="宋体" w:eastAsia="宋体" w:hAnsi="宋体" w:cs="宋体"/>
          <w:sz w:val="24"/>
        </w:rPr>
        <w:t>0576-88204701</w:t>
      </w:r>
    </w:p>
    <w:p w14:paraId="2509722A" w14:textId="77777777" w:rsidR="00554F20" w:rsidRDefault="006948E6">
      <w:pPr>
        <w:spacing w:line="360" w:lineRule="auto"/>
        <w:ind w:firstLine="602"/>
        <w:rPr>
          <w:rFonts w:ascii="Times New Roman" w:eastAsia="Times New Roman" w:hAnsi="Times New Roman" w:cs="Times New Roman"/>
          <w:b/>
          <w:sz w:val="24"/>
        </w:rPr>
      </w:pPr>
      <w:r>
        <w:rPr>
          <w:rFonts w:ascii="宋体" w:eastAsia="宋体" w:hAnsi="宋体" w:cs="宋体"/>
          <w:b/>
          <w:sz w:val="24"/>
        </w:rPr>
        <w:lastRenderedPageBreak/>
        <w:t>（三）同级政府采购监督管理部门</w:t>
      </w:r>
    </w:p>
    <w:p w14:paraId="766D6F53" w14:textId="77777777" w:rsidR="00554F20" w:rsidRDefault="006948E6">
      <w:pPr>
        <w:spacing w:line="360" w:lineRule="auto"/>
        <w:ind w:firstLine="600"/>
        <w:rPr>
          <w:rFonts w:ascii="Times New Roman" w:eastAsia="Times New Roman" w:hAnsi="Times New Roman" w:cs="Times New Roman"/>
          <w:sz w:val="24"/>
        </w:rPr>
      </w:pPr>
      <w:r>
        <w:rPr>
          <w:rFonts w:ascii="宋体" w:eastAsia="宋体" w:hAnsi="宋体" w:cs="宋体"/>
          <w:sz w:val="24"/>
        </w:rPr>
        <w:t>名称：台州市财政局政府采购监管处</w:t>
      </w:r>
    </w:p>
    <w:p w14:paraId="5F54BA96" w14:textId="77777777" w:rsidR="00554F20" w:rsidRDefault="006948E6">
      <w:pPr>
        <w:spacing w:line="360" w:lineRule="auto"/>
        <w:ind w:firstLine="600"/>
        <w:rPr>
          <w:rFonts w:ascii="Times New Roman" w:eastAsia="Times New Roman" w:hAnsi="Times New Roman" w:cs="Times New Roman"/>
          <w:sz w:val="24"/>
        </w:rPr>
      </w:pPr>
      <w:r>
        <w:rPr>
          <w:rFonts w:ascii="宋体" w:eastAsia="宋体" w:hAnsi="宋体" w:cs="宋体"/>
          <w:sz w:val="24"/>
        </w:rPr>
        <w:t>联系人：张老师</w:t>
      </w:r>
    </w:p>
    <w:p w14:paraId="5086FB03" w14:textId="77777777" w:rsidR="00554F20" w:rsidRDefault="006948E6">
      <w:pPr>
        <w:spacing w:line="360" w:lineRule="auto"/>
        <w:ind w:firstLine="600"/>
        <w:rPr>
          <w:rFonts w:ascii="Times New Roman" w:eastAsia="Times New Roman" w:hAnsi="Times New Roman" w:cs="Times New Roman"/>
          <w:sz w:val="24"/>
        </w:rPr>
      </w:pPr>
      <w:r>
        <w:rPr>
          <w:rFonts w:ascii="宋体" w:eastAsia="宋体" w:hAnsi="宋体" w:cs="宋体"/>
          <w:sz w:val="24"/>
        </w:rPr>
        <w:t>监督投诉电话：</w:t>
      </w:r>
      <w:r>
        <w:rPr>
          <w:rFonts w:ascii="Times New Roman" w:eastAsia="Times New Roman" w:hAnsi="Times New Roman" w:cs="Times New Roman"/>
          <w:sz w:val="24"/>
        </w:rPr>
        <w:t>0576-88206705</w:t>
      </w:r>
    </w:p>
    <w:p w14:paraId="655878DB" w14:textId="77777777" w:rsidR="00554F20" w:rsidRDefault="006948E6">
      <w:pPr>
        <w:spacing w:line="360" w:lineRule="auto"/>
        <w:ind w:firstLine="600"/>
        <w:rPr>
          <w:rFonts w:ascii="Times New Roman" w:eastAsia="Times New Roman" w:hAnsi="Times New Roman" w:cs="Times New Roman"/>
          <w:sz w:val="24"/>
        </w:rPr>
      </w:pPr>
      <w:r>
        <w:rPr>
          <w:rFonts w:ascii="宋体" w:eastAsia="宋体" w:hAnsi="宋体" w:cs="宋体"/>
          <w:sz w:val="24"/>
        </w:rPr>
        <w:t>地址：台州市椒江区纬一路</w:t>
      </w:r>
      <w:r>
        <w:rPr>
          <w:rFonts w:ascii="Times New Roman" w:eastAsia="Times New Roman" w:hAnsi="Times New Roman" w:cs="Times New Roman"/>
          <w:sz w:val="24"/>
        </w:rPr>
        <w:t>66</w:t>
      </w:r>
      <w:r>
        <w:rPr>
          <w:rFonts w:ascii="宋体" w:eastAsia="宋体" w:hAnsi="宋体" w:cs="宋体"/>
          <w:sz w:val="24"/>
        </w:rPr>
        <w:t>号天元大厦</w:t>
      </w:r>
    </w:p>
    <w:p w14:paraId="0E215070" w14:textId="77777777" w:rsidR="00554F20" w:rsidRDefault="00554F20">
      <w:pPr>
        <w:spacing w:line="360" w:lineRule="auto"/>
        <w:ind w:firstLine="600"/>
        <w:rPr>
          <w:rFonts w:ascii="Times New Roman" w:eastAsia="Times New Roman" w:hAnsi="Times New Roman" w:cs="Times New Roman"/>
          <w:sz w:val="24"/>
        </w:rPr>
      </w:pPr>
    </w:p>
    <w:p w14:paraId="2F179B3A" w14:textId="77777777" w:rsidR="006948E6" w:rsidRDefault="006948E6" w:rsidP="006948E6">
      <w:pPr>
        <w:spacing w:line="360" w:lineRule="auto"/>
        <w:ind w:right="480" w:firstLine="600"/>
        <w:jc w:val="right"/>
        <w:rPr>
          <w:rFonts w:ascii="宋体" w:eastAsia="宋体" w:hAnsi="宋体" w:cs="宋体"/>
          <w:sz w:val="24"/>
        </w:rPr>
      </w:pPr>
      <w:r>
        <w:rPr>
          <w:rFonts w:ascii="宋体" w:eastAsia="宋体" w:hAnsi="宋体" w:cs="宋体"/>
          <w:sz w:val="24"/>
        </w:rPr>
        <w:t>浙江欣斯路工程项目管理有限公司</w:t>
      </w:r>
    </w:p>
    <w:p w14:paraId="37AABEF0" w14:textId="0E48992A" w:rsidR="00E32A05" w:rsidRDefault="006948E6" w:rsidP="00673111">
      <w:pPr>
        <w:spacing w:line="360" w:lineRule="auto"/>
        <w:ind w:right="480" w:firstLine="600"/>
        <w:jc w:val="right"/>
        <w:rPr>
          <w:rFonts w:ascii="宋体" w:eastAsia="宋体" w:hAnsi="宋体" w:cs="宋体"/>
          <w:sz w:val="24"/>
        </w:rPr>
      </w:pPr>
      <w:r>
        <w:rPr>
          <w:rFonts w:ascii="宋体" w:eastAsia="宋体" w:hAnsi="宋体" w:cs="宋体"/>
          <w:sz w:val="24"/>
        </w:rPr>
        <w:t>2020年</w:t>
      </w:r>
      <w:r w:rsidR="00EC711C">
        <w:rPr>
          <w:rFonts w:ascii="宋体" w:eastAsia="宋体" w:hAnsi="宋体" w:cs="宋体" w:hint="eastAsia"/>
          <w:sz w:val="24"/>
        </w:rPr>
        <w:t>11</w:t>
      </w:r>
      <w:r>
        <w:rPr>
          <w:rFonts w:ascii="宋体" w:eastAsia="宋体" w:hAnsi="宋体" w:cs="宋体"/>
          <w:sz w:val="24"/>
        </w:rPr>
        <w:t>月</w:t>
      </w:r>
    </w:p>
    <w:p w14:paraId="2C6BBFE0" w14:textId="77777777" w:rsidR="00673111" w:rsidRDefault="00673111" w:rsidP="00E32A05">
      <w:pPr>
        <w:spacing w:line="360" w:lineRule="auto"/>
        <w:ind w:right="480"/>
        <w:jc w:val="center"/>
        <w:rPr>
          <w:rStyle w:val="10"/>
        </w:rPr>
      </w:pPr>
      <w:r>
        <w:rPr>
          <w:rStyle w:val="10"/>
        </w:rPr>
        <w:br w:type="page"/>
      </w:r>
    </w:p>
    <w:p w14:paraId="3CACC12D" w14:textId="77777777" w:rsidR="00554F20" w:rsidRPr="006948E6" w:rsidRDefault="006948E6" w:rsidP="00E32A05">
      <w:pPr>
        <w:spacing w:line="360" w:lineRule="auto"/>
        <w:ind w:right="480"/>
        <w:jc w:val="center"/>
        <w:rPr>
          <w:rFonts w:ascii="宋体" w:eastAsia="宋体" w:hAnsi="宋体" w:cs="宋体"/>
          <w:sz w:val="24"/>
        </w:rPr>
      </w:pPr>
      <w:bookmarkStart w:id="2" w:name="_Toc57124803"/>
      <w:r w:rsidRPr="00E32A05">
        <w:rPr>
          <w:rStyle w:val="10"/>
        </w:rPr>
        <w:lastRenderedPageBreak/>
        <w:t>第二章投标人须知</w:t>
      </w:r>
      <w:bookmarkEnd w:id="2"/>
    </w:p>
    <w:p w14:paraId="4A7BBC28" w14:textId="77777777" w:rsidR="00554F20" w:rsidRDefault="006948E6">
      <w:pPr>
        <w:spacing w:line="360" w:lineRule="auto"/>
        <w:jc w:val="center"/>
        <w:rPr>
          <w:rFonts w:ascii="Times New Roman" w:eastAsia="Times New Roman" w:hAnsi="Times New Roman" w:cs="Times New Roman"/>
          <w:b/>
          <w:sz w:val="24"/>
        </w:rPr>
      </w:pPr>
      <w:r>
        <w:rPr>
          <w:rFonts w:ascii="宋体" w:eastAsia="宋体" w:hAnsi="宋体" w:cs="宋体"/>
          <w:b/>
          <w:sz w:val="24"/>
        </w:rPr>
        <w:t>前附表</w:t>
      </w:r>
    </w:p>
    <w:tbl>
      <w:tblPr>
        <w:tblW w:w="0" w:type="auto"/>
        <w:jc w:val="center"/>
        <w:tblCellMar>
          <w:left w:w="10" w:type="dxa"/>
          <w:right w:w="10" w:type="dxa"/>
        </w:tblCellMar>
        <w:tblLook w:val="04A0" w:firstRow="1" w:lastRow="0" w:firstColumn="1" w:lastColumn="0" w:noHBand="0" w:noVBand="1"/>
      </w:tblPr>
      <w:tblGrid>
        <w:gridCol w:w="711"/>
        <w:gridCol w:w="1759"/>
        <w:gridCol w:w="5826"/>
      </w:tblGrid>
      <w:tr w:rsidR="00554F20" w14:paraId="5BA7C833" w14:textId="77777777" w:rsidTr="0088636F">
        <w:trPr>
          <w:trHeight w:val="1"/>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EE1816" w14:textId="77777777" w:rsidR="00554F20" w:rsidRDefault="006948E6">
            <w:pPr>
              <w:spacing w:line="360" w:lineRule="auto"/>
              <w:jc w:val="center"/>
              <w:rPr>
                <w:rFonts w:ascii="宋体" w:eastAsia="宋体" w:hAnsi="宋体" w:cs="宋体"/>
              </w:rPr>
            </w:pPr>
            <w:r>
              <w:rPr>
                <w:rFonts w:ascii="宋体" w:eastAsia="宋体" w:hAnsi="宋体" w:cs="宋体"/>
                <w:sz w:val="24"/>
              </w:rPr>
              <w:t>序号</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1EB764" w14:textId="77777777" w:rsidR="00554F20" w:rsidRDefault="006948E6">
            <w:pPr>
              <w:spacing w:line="360" w:lineRule="auto"/>
              <w:jc w:val="center"/>
              <w:rPr>
                <w:rFonts w:ascii="宋体" w:eastAsia="宋体" w:hAnsi="宋体" w:cs="宋体"/>
              </w:rPr>
            </w:pPr>
            <w:r>
              <w:rPr>
                <w:rFonts w:ascii="宋体" w:eastAsia="宋体" w:hAnsi="宋体" w:cs="宋体"/>
                <w:sz w:val="24"/>
              </w:rPr>
              <w:t>项目</w:t>
            </w:r>
          </w:p>
        </w:tc>
        <w:tc>
          <w:tcPr>
            <w:tcW w:w="5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6E6865" w14:textId="77777777" w:rsidR="00554F20" w:rsidRDefault="006948E6">
            <w:pPr>
              <w:spacing w:line="360" w:lineRule="auto"/>
              <w:jc w:val="center"/>
              <w:rPr>
                <w:rFonts w:ascii="宋体" w:eastAsia="宋体" w:hAnsi="宋体" w:cs="宋体"/>
              </w:rPr>
            </w:pPr>
            <w:r>
              <w:rPr>
                <w:rFonts w:ascii="宋体" w:eastAsia="宋体" w:hAnsi="宋体" w:cs="宋体"/>
                <w:sz w:val="24"/>
              </w:rPr>
              <w:t>内容</w:t>
            </w:r>
          </w:p>
        </w:tc>
      </w:tr>
      <w:tr w:rsidR="00554F20" w14:paraId="4E27B2CF" w14:textId="77777777" w:rsidTr="0088636F">
        <w:trPr>
          <w:trHeight w:val="1"/>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B840BE" w14:textId="77777777" w:rsidR="00554F20" w:rsidRDefault="006948E6">
            <w:pPr>
              <w:spacing w:line="360" w:lineRule="auto"/>
              <w:jc w:val="center"/>
            </w:pPr>
            <w:r>
              <w:rPr>
                <w:rFonts w:ascii="Times New Roman" w:eastAsia="Times New Roman" w:hAnsi="Times New Roman" w:cs="Times New Roman"/>
                <w:sz w:val="24"/>
              </w:rPr>
              <w:t>1</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98884D" w14:textId="77777777" w:rsidR="00554F20" w:rsidRDefault="006948E6">
            <w:pPr>
              <w:spacing w:line="360" w:lineRule="auto"/>
              <w:jc w:val="center"/>
              <w:rPr>
                <w:rFonts w:ascii="宋体" w:eastAsia="宋体" w:hAnsi="宋体" w:cs="宋体"/>
              </w:rPr>
            </w:pPr>
            <w:r>
              <w:rPr>
                <w:rFonts w:ascii="宋体" w:eastAsia="宋体" w:hAnsi="宋体" w:cs="宋体"/>
                <w:sz w:val="24"/>
              </w:rPr>
              <w:t>供应商特定资格要求</w:t>
            </w:r>
          </w:p>
        </w:tc>
        <w:tc>
          <w:tcPr>
            <w:tcW w:w="5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B1AC31" w14:textId="77777777" w:rsidR="00554F20" w:rsidRDefault="006948E6">
            <w:pPr>
              <w:spacing w:line="360" w:lineRule="auto"/>
              <w:rPr>
                <w:rFonts w:ascii="宋体" w:eastAsia="宋体" w:hAnsi="宋体" w:cs="宋体"/>
              </w:rPr>
            </w:pPr>
            <w:r>
              <w:rPr>
                <w:rFonts w:ascii="宋体" w:eastAsia="宋体" w:hAnsi="宋体" w:cs="宋体"/>
                <w:sz w:val="24"/>
              </w:rPr>
              <w:t>符合招标公告资格要求的供应商</w:t>
            </w:r>
          </w:p>
        </w:tc>
      </w:tr>
      <w:tr w:rsidR="00554F20" w14:paraId="15701A21" w14:textId="77777777" w:rsidTr="0088636F">
        <w:trPr>
          <w:trHeight w:val="1"/>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039553" w14:textId="77777777" w:rsidR="00554F20" w:rsidRDefault="006948E6">
            <w:pPr>
              <w:spacing w:line="360" w:lineRule="auto"/>
              <w:jc w:val="center"/>
            </w:pPr>
            <w:r>
              <w:rPr>
                <w:rFonts w:ascii="Times New Roman" w:eastAsia="Times New Roman" w:hAnsi="Times New Roman" w:cs="Times New Roman"/>
                <w:sz w:val="24"/>
              </w:rPr>
              <w:t>2</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848118" w14:textId="77777777" w:rsidR="00554F20" w:rsidRDefault="006948E6">
            <w:pPr>
              <w:spacing w:line="360" w:lineRule="auto"/>
              <w:jc w:val="center"/>
              <w:rPr>
                <w:rFonts w:ascii="宋体" w:eastAsia="宋体" w:hAnsi="宋体" w:cs="宋体"/>
              </w:rPr>
            </w:pPr>
            <w:r>
              <w:rPr>
                <w:rFonts w:ascii="宋体" w:eastAsia="宋体" w:hAnsi="宋体" w:cs="宋体"/>
                <w:sz w:val="24"/>
              </w:rPr>
              <w:t>答疑会或现场踏勘</w:t>
            </w:r>
          </w:p>
        </w:tc>
        <w:tc>
          <w:tcPr>
            <w:tcW w:w="5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595DCC" w14:textId="77777777" w:rsidR="00554F20" w:rsidRDefault="006948E6">
            <w:pPr>
              <w:spacing w:line="360" w:lineRule="auto"/>
              <w:rPr>
                <w:rFonts w:ascii="宋体" w:eastAsia="宋体" w:hAnsi="宋体" w:cs="宋体"/>
              </w:rPr>
            </w:pPr>
            <w:r>
              <w:rPr>
                <w:rFonts w:ascii="宋体" w:eastAsia="宋体" w:hAnsi="宋体" w:cs="宋体"/>
                <w:sz w:val="24"/>
              </w:rPr>
              <w:t>不组织</w:t>
            </w:r>
          </w:p>
        </w:tc>
      </w:tr>
      <w:tr w:rsidR="00554F20" w14:paraId="61301FFB" w14:textId="77777777" w:rsidTr="0088636F">
        <w:trPr>
          <w:trHeight w:val="1"/>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A70E40" w14:textId="77777777" w:rsidR="00554F20" w:rsidRDefault="006948E6">
            <w:pPr>
              <w:spacing w:line="360" w:lineRule="auto"/>
              <w:jc w:val="center"/>
            </w:pPr>
            <w:r>
              <w:rPr>
                <w:rFonts w:ascii="Times New Roman" w:eastAsia="Times New Roman" w:hAnsi="Times New Roman" w:cs="Times New Roman"/>
                <w:sz w:val="24"/>
              </w:rPr>
              <w:t>3</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DA71D0" w14:textId="77777777" w:rsidR="00554F20" w:rsidRDefault="006948E6">
            <w:pPr>
              <w:spacing w:line="360" w:lineRule="auto"/>
              <w:jc w:val="center"/>
              <w:rPr>
                <w:rFonts w:ascii="宋体" w:eastAsia="宋体" w:hAnsi="宋体" w:cs="宋体"/>
              </w:rPr>
            </w:pPr>
            <w:r>
              <w:rPr>
                <w:rFonts w:ascii="宋体" w:eastAsia="宋体" w:hAnsi="宋体" w:cs="宋体"/>
                <w:b/>
                <w:sz w:val="24"/>
              </w:rPr>
              <w:t>投标文件的编制</w:t>
            </w:r>
          </w:p>
        </w:tc>
        <w:tc>
          <w:tcPr>
            <w:tcW w:w="5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4CF3C1" w14:textId="77777777" w:rsidR="00554F20" w:rsidRDefault="006948E6">
            <w:pPr>
              <w:spacing w:line="360" w:lineRule="auto"/>
              <w:rPr>
                <w:rFonts w:ascii="宋体" w:eastAsia="宋体" w:hAnsi="宋体" w:cs="宋体"/>
              </w:rPr>
            </w:pPr>
            <w:r>
              <w:rPr>
                <w:rFonts w:ascii="宋体" w:eastAsia="宋体" w:hAnsi="宋体" w:cs="宋体"/>
                <w:sz w:val="24"/>
              </w:rPr>
              <w:t>供应商应先安装“政采云电子交易客户端”，并按照本招标文件和“政府采购云平台”的要求，通过“政采云电子交易客户端”编制并加密投标文件。</w:t>
            </w:r>
          </w:p>
        </w:tc>
      </w:tr>
      <w:tr w:rsidR="00554F20" w14:paraId="59DABDC6" w14:textId="77777777" w:rsidTr="0088636F">
        <w:trPr>
          <w:trHeight w:val="1"/>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47DD78" w14:textId="77777777" w:rsidR="00554F20" w:rsidRDefault="006948E6">
            <w:pPr>
              <w:spacing w:line="360" w:lineRule="auto"/>
              <w:jc w:val="center"/>
            </w:pPr>
            <w:r>
              <w:rPr>
                <w:rFonts w:ascii="Times New Roman" w:eastAsia="Times New Roman" w:hAnsi="Times New Roman" w:cs="Times New Roman"/>
                <w:sz w:val="24"/>
              </w:rPr>
              <w:t>4</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07ECAD" w14:textId="77777777" w:rsidR="00554F20" w:rsidRDefault="006948E6">
            <w:pPr>
              <w:spacing w:line="360" w:lineRule="auto"/>
              <w:jc w:val="center"/>
              <w:rPr>
                <w:rFonts w:ascii="宋体" w:eastAsia="宋体" w:hAnsi="宋体" w:cs="宋体"/>
              </w:rPr>
            </w:pPr>
            <w:r>
              <w:rPr>
                <w:rFonts w:ascii="宋体" w:eastAsia="宋体" w:hAnsi="宋体" w:cs="宋体"/>
                <w:b/>
                <w:sz w:val="24"/>
              </w:rPr>
              <w:t>投标文件的签章</w:t>
            </w:r>
          </w:p>
        </w:tc>
        <w:tc>
          <w:tcPr>
            <w:tcW w:w="5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0FAFDF" w14:textId="77777777" w:rsidR="00554F20" w:rsidRDefault="006948E6">
            <w:pPr>
              <w:spacing w:line="360" w:lineRule="auto"/>
              <w:rPr>
                <w:rFonts w:ascii="宋体" w:eastAsia="宋体" w:hAnsi="宋体" w:cs="宋体"/>
              </w:rPr>
            </w:pPr>
            <w:r>
              <w:rPr>
                <w:rFonts w:ascii="宋体" w:eastAsia="宋体" w:hAnsi="宋体" w:cs="宋体"/>
                <w:sz w:val="24"/>
              </w:rPr>
              <w:t>电子签章。</w:t>
            </w:r>
          </w:p>
        </w:tc>
      </w:tr>
      <w:tr w:rsidR="00554F20" w14:paraId="0F31170D" w14:textId="77777777" w:rsidTr="0088636F">
        <w:trPr>
          <w:trHeight w:val="1"/>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AF44E0" w14:textId="77777777" w:rsidR="00554F20" w:rsidRDefault="006948E6">
            <w:pPr>
              <w:spacing w:line="360" w:lineRule="auto"/>
              <w:jc w:val="center"/>
            </w:pPr>
            <w:r>
              <w:rPr>
                <w:rFonts w:ascii="Times New Roman" w:eastAsia="Times New Roman" w:hAnsi="Times New Roman" w:cs="Times New Roman"/>
                <w:sz w:val="24"/>
              </w:rPr>
              <w:t>5</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F20716" w14:textId="77777777" w:rsidR="00554F20" w:rsidRDefault="006948E6">
            <w:pPr>
              <w:spacing w:line="360" w:lineRule="auto"/>
              <w:jc w:val="center"/>
              <w:rPr>
                <w:rFonts w:ascii="宋体" w:eastAsia="宋体" w:hAnsi="宋体" w:cs="宋体"/>
              </w:rPr>
            </w:pPr>
            <w:r>
              <w:rPr>
                <w:rFonts w:ascii="宋体" w:eastAsia="宋体" w:hAnsi="宋体" w:cs="宋体"/>
                <w:b/>
                <w:sz w:val="24"/>
              </w:rPr>
              <w:t>投标文件的形式</w:t>
            </w:r>
          </w:p>
        </w:tc>
        <w:tc>
          <w:tcPr>
            <w:tcW w:w="5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06BC4C" w14:textId="77777777" w:rsidR="00554F20" w:rsidRDefault="006948E6">
            <w:pPr>
              <w:spacing w:line="360" w:lineRule="auto"/>
              <w:rPr>
                <w:rFonts w:ascii="宋体" w:eastAsia="宋体" w:hAnsi="宋体" w:cs="宋体"/>
                <w:sz w:val="24"/>
              </w:rPr>
            </w:pPr>
            <w:r>
              <w:rPr>
                <w:rFonts w:ascii="Segoe UI Emoji" w:eastAsia="Segoe UI Emoji" w:hAnsi="Segoe UI Emoji" w:cs="Segoe UI Emoji"/>
                <w:sz w:val="24"/>
              </w:rPr>
              <w:t>☑</w:t>
            </w:r>
            <w:r>
              <w:rPr>
                <w:rFonts w:ascii="宋体" w:eastAsia="宋体" w:hAnsi="宋体" w:cs="宋体"/>
                <w:sz w:val="24"/>
              </w:rPr>
              <w:t>电子投标文件（包括“电子加密投标文件”和“备份投标文件”，在投标文件编制完成后同时生成）；</w:t>
            </w:r>
          </w:p>
          <w:p w14:paraId="5E727943" w14:textId="77777777" w:rsidR="00554F20" w:rsidRDefault="006948E6">
            <w:pPr>
              <w:spacing w:line="360" w:lineRule="auto"/>
              <w:rPr>
                <w:rFonts w:ascii="宋体" w:eastAsia="宋体" w:hAnsi="宋体" w:cs="宋体"/>
                <w:sz w:val="24"/>
              </w:rPr>
            </w:pPr>
            <w:r>
              <w:rPr>
                <w:rFonts w:ascii="宋体" w:eastAsia="宋体" w:hAnsi="宋体" w:cs="宋体"/>
                <w:sz w:val="24"/>
              </w:rPr>
              <w:t>（1）“电子加密投标文件”是指通过“政采云电子交易客户端”完成投标文件编制后生成并加密的数据电文形式的投标文件。</w:t>
            </w:r>
          </w:p>
          <w:p w14:paraId="68A2EE62" w14:textId="77777777" w:rsidR="00554F20" w:rsidRDefault="006948E6">
            <w:pPr>
              <w:spacing w:line="360" w:lineRule="auto"/>
              <w:rPr>
                <w:rFonts w:ascii="宋体" w:eastAsia="宋体" w:hAnsi="宋体" w:cs="宋体"/>
                <w:sz w:val="24"/>
              </w:rPr>
            </w:pPr>
            <w:r>
              <w:rPr>
                <w:rFonts w:ascii="宋体" w:eastAsia="宋体" w:hAnsi="宋体" w:cs="宋体"/>
                <w:sz w:val="24"/>
              </w:rPr>
              <w:t>（2）“备份投标文件”是指与“电子加密投标文件”同时生成的数据电文形式的电子文件（备份标书），其他方式编制的备份投标文件视为无效备份投标文件。</w:t>
            </w:r>
          </w:p>
          <w:p w14:paraId="4DA006C8" w14:textId="77777777" w:rsidR="00554F20" w:rsidRDefault="006948E6">
            <w:pPr>
              <w:spacing w:line="360" w:lineRule="auto"/>
            </w:pPr>
            <w:r>
              <w:rPr>
                <w:rFonts w:ascii="宋体" w:eastAsia="宋体" w:hAnsi="宋体" w:cs="宋体"/>
                <w:b/>
                <w:sz w:val="24"/>
              </w:rPr>
              <w:t>（3）中标供应商中标后需提供纸质投标文件给招标代理机构作为备案存档，纸质投标文件系电子投标文件纸质版，两者内容应一致；数量为：</w:t>
            </w:r>
            <w:r w:rsidRPr="006948E6">
              <w:rPr>
                <w:rFonts w:ascii="宋体" w:eastAsia="宋体" w:hAnsi="宋体" w:cs="宋体"/>
                <w:b/>
                <w:sz w:val="24"/>
              </w:rPr>
              <w:t>资格证明文件3份；商务与技术文件3份；报价文件3份。</w:t>
            </w:r>
          </w:p>
        </w:tc>
      </w:tr>
      <w:tr w:rsidR="0088636F" w14:paraId="1FA8394A" w14:textId="77777777" w:rsidTr="0088636F">
        <w:trPr>
          <w:trHeight w:val="1"/>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4E12E1" w14:textId="77777777" w:rsidR="0088636F" w:rsidRDefault="0088636F" w:rsidP="0088636F">
            <w:pPr>
              <w:spacing w:line="360" w:lineRule="auto"/>
              <w:jc w:val="center"/>
            </w:pPr>
            <w:r>
              <w:rPr>
                <w:rFonts w:ascii="Times New Roman" w:eastAsia="Times New Roman" w:hAnsi="Times New Roman" w:cs="Times New Roman"/>
                <w:sz w:val="24"/>
              </w:rPr>
              <w:t>6</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3734AD" w14:textId="77777777" w:rsidR="0088636F" w:rsidRDefault="0088636F" w:rsidP="0088636F">
            <w:pPr>
              <w:spacing w:line="360" w:lineRule="auto"/>
              <w:rPr>
                <w:rFonts w:ascii="宋体" w:eastAsia="宋体" w:hAnsi="宋体" w:cs="宋体"/>
              </w:rPr>
            </w:pPr>
            <w:r>
              <w:rPr>
                <w:rFonts w:ascii="宋体" w:eastAsia="宋体" w:hAnsi="宋体" w:cs="宋体"/>
                <w:b/>
                <w:sz w:val="24"/>
              </w:rPr>
              <w:t>投标文件份数</w:t>
            </w:r>
          </w:p>
        </w:tc>
        <w:tc>
          <w:tcPr>
            <w:tcW w:w="5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ECC31D" w14:textId="77777777" w:rsidR="0088636F" w:rsidRDefault="0088636F" w:rsidP="0088636F">
            <w:pPr>
              <w:spacing w:line="360" w:lineRule="auto"/>
              <w:rPr>
                <w:rFonts w:ascii="宋体" w:hAnsi="宋体" w:cs="宋体"/>
                <w:sz w:val="24"/>
              </w:rPr>
            </w:pPr>
            <w:r>
              <w:rPr>
                <w:rFonts w:ascii="宋体" w:hAnsi="宋体" w:cs="宋体" w:hint="eastAsia"/>
                <w:sz w:val="24"/>
              </w:rPr>
              <w:t>（</w:t>
            </w:r>
            <w:r>
              <w:rPr>
                <w:rFonts w:ascii="宋体" w:hAnsi="宋体" w:cs="宋体"/>
                <w:sz w:val="24"/>
              </w:rPr>
              <w:t>1）“电子加密投标文件”：在线上传递交、一份。</w:t>
            </w:r>
          </w:p>
          <w:p w14:paraId="41060986" w14:textId="77777777" w:rsidR="0088636F" w:rsidRDefault="0088636F" w:rsidP="0088636F">
            <w:pPr>
              <w:spacing w:line="360" w:lineRule="auto"/>
              <w:rPr>
                <w:rFonts w:ascii="宋体" w:eastAsia="宋体" w:hAnsi="宋体" w:cs="宋体"/>
              </w:rPr>
            </w:pPr>
            <w:r>
              <w:rPr>
                <w:rFonts w:ascii="宋体" w:hAnsi="宋体" w:cs="宋体" w:hint="eastAsia"/>
                <w:sz w:val="24"/>
              </w:rPr>
              <w:t>（</w:t>
            </w:r>
            <w:r>
              <w:rPr>
                <w:rFonts w:ascii="宋体" w:hAnsi="宋体" w:cs="宋体"/>
                <w:sz w:val="24"/>
              </w:rPr>
              <w:t xml:space="preserve">2）“备份投标文件”： </w:t>
            </w:r>
            <w:r>
              <w:rPr>
                <w:rFonts w:ascii="宋体" w:hAnsi="宋体" w:cs="宋体" w:hint="eastAsia"/>
                <w:b/>
                <w:bCs/>
                <w:sz w:val="24"/>
              </w:rPr>
              <w:t>以压缩文件形式加密发送至采购代理机构邮箱zjxsl2019</w:t>
            </w:r>
            <w:r>
              <w:rPr>
                <w:rFonts w:ascii="宋体" w:hAnsi="宋体" w:cs="宋体"/>
                <w:b/>
                <w:bCs/>
                <w:sz w:val="24"/>
              </w:rPr>
              <w:t>@</w:t>
            </w:r>
            <w:r>
              <w:rPr>
                <w:rFonts w:ascii="宋体" w:hAnsi="宋体" w:cs="宋体" w:hint="eastAsia"/>
                <w:b/>
                <w:bCs/>
                <w:sz w:val="24"/>
              </w:rPr>
              <w:t>163</w:t>
            </w:r>
            <w:r>
              <w:rPr>
                <w:rFonts w:ascii="宋体" w:hAnsi="宋体" w:cs="宋体"/>
                <w:b/>
                <w:bCs/>
                <w:sz w:val="24"/>
              </w:rPr>
              <w:t>.com</w:t>
            </w:r>
            <w:r>
              <w:rPr>
                <w:rFonts w:ascii="宋体" w:hAnsi="宋体" w:cs="宋体" w:hint="eastAsia"/>
                <w:b/>
                <w:bCs/>
                <w:sz w:val="24"/>
              </w:rPr>
              <w:t>，一份。</w:t>
            </w:r>
          </w:p>
        </w:tc>
      </w:tr>
      <w:tr w:rsidR="00554F20" w14:paraId="75F170DB" w14:textId="77777777" w:rsidTr="0088636F">
        <w:trPr>
          <w:trHeight w:val="1"/>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AA9D08" w14:textId="77777777" w:rsidR="00554F20" w:rsidRDefault="006948E6">
            <w:pPr>
              <w:spacing w:line="360" w:lineRule="auto"/>
              <w:jc w:val="center"/>
            </w:pPr>
            <w:r>
              <w:rPr>
                <w:rFonts w:ascii="Times New Roman" w:eastAsia="Times New Roman" w:hAnsi="Times New Roman" w:cs="Times New Roman"/>
                <w:sz w:val="24"/>
              </w:rPr>
              <w:lastRenderedPageBreak/>
              <w:t>7</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570AE2" w14:textId="77777777" w:rsidR="00554F20" w:rsidRDefault="006948E6">
            <w:pPr>
              <w:spacing w:line="360" w:lineRule="auto"/>
              <w:rPr>
                <w:rFonts w:ascii="宋体" w:eastAsia="宋体" w:hAnsi="宋体" w:cs="宋体"/>
              </w:rPr>
            </w:pPr>
            <w:r>
              <w:rPr>
                <w:rFonts w:ascii="宋体" w:eastAsia="宋体" w:hAnsi="宋体" w:cs="宋体"/>
                <w:b/>
                <w:sz w:val="24"/>
              </w:rPr>
              <w:t>投标文件的上传和递交：</w:t>
            </w:r>
          </w:p>
        </w:tc>
        <w:tc>
          <w:tcPr>
            <w:tcW w:w="5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4944D0" w14:textId="77777777" w:rsidR="00554F20" w:rsidRDefault="006948E6">
            <w:pPr>
              <w:spacing w:line="360" w:lineRule="auto"/>
              <w:rPr>
                <w:rFonts w:ascii="宋体" w:eastAsia="宋体" w:hAnsi="宋体" w:cs="宋体"/>
                <w:sz w:val="24"/>
              </w:rPr>
            </w:pPr>
            <w:r>
              <w:rPr>
                <w:rFonts w:ascii="宋体" w:eastAsia="宋体" w:hAnsi="宋体" w:cs="宋体"/>
                <w:sz w:val="24"/>
              </w:rPr>
              <w:t>（1）“电子加密投标文件”的上传、递交：</w:t>
            </w:r>
          </w:p>
          <w:p w14:paraId="4EE1A8B1" w14:textId="77777777" w:rsidR="00554F20" w:rsidRDefault="006948E6">
            <w:pPr>
              <w:spacing w:line="360" w:lineRule="auto"/>
              <w:rPr>
                <w:rFonts w:ascii="宋体" w:eastAsia="宋体" w:hAnsi="宋体" w:cs="宋体"/>
                <w:sz w:val="24"/>
              </w:rPr>
            </w:pPr>
            <w:r>
              <w:rPr>
                <w:rFonts w:ascii="宋体" w:eastAsia="宋体" w:hAnsi="宋体" w:cs="宋体"/>
                <w:sz w:val="24"/>
              </w:rPr>
              <w:t>a.投标供应商应在投标截止时间前将“电子加密投标文件”成功上传递交至“政府采购云平台”，否则投标无效。</w:t>
            </w:r>
          </w:p>
          <w:p w14:paraId="421172EE" w14:textId="77777777" w:rsidR="00554F20" w:rsidRDefault="006948E6">
            <w:pPr>
              <w:spacing w:line="360" w:lineRule="auto"/>
              <w:rPr>
                <w:rFonts w:ascii="宋体" w:eastAsia="宋体" w:hAnsi="宋体" w:cs="宋体"/>
                <w:sz w:val="24"/>
              </w:rPr>
            </w:pPr>
            <w:r>
              <w:rPr>
                <w:rFonts w:ascii="宋体" w:eastAsia="宋体" w:hAnsi="宋体" w:cs="宋体"/>
                <w:sz w:val="24"/>
              </w:rPr>
              <w:t>b.“电子加密投标文件”成功上传递交后，供应商可自行打印投标文件接收回执。</w:t>
            </w:r>
          </w:p>
          <w:p w14:paraId="3272EC21" w14:textId="77777777" w:rsidR="00554F20" w:rsidRDefault="006948E6">
            <w:pPr>
              <w:spacing w:line="360" w:lineRule="auto"/>
              <w:rPr>
                <w:rFonts w:ascii="宋体" w:eastAsia="宋体" w:hAnsi="宋体" w:cs="宋体"/>
                <w:sz w:val="24"/>
              </w:rPr>
            </w:pPr>
            <w:r>
              <w:rPr>
                <w:rFonts w:ascii="宋体" w:eastAsia="宋体" w:hAnsi="宋体" w:cs="宋体"/>
                <w:sz w:val="24"/>
              </w:rPr>
              <w:t>（2）“备份投标文件”的上传、递交：</w:t>
            </w:r>
          </w:p>
          <w:p w14:paraId="7DD97564" w14:textId="77777777" w:rsidR="00554F20" w:rsidRDefault="006948E6">
            <w:pPr>
              <w:spacing w:line="360" w:lineRule="auto"/>
              <w:rPr>
                <w:rFonts w:ascii="宋体" w:eastAsia="宋体" w:hAnsi="宋体" w:cs="宋体"/>
                <w:sz w:val="24"/>
              </w:rPr>
            </w:pPr>
            <w:r>
              <w:rPr>
                <w:rFonts w:ascii="宋体" w:eastAsia="宋体" w:hAnsi="宋体" w:cs="宋体"/>
                <w:sz w:val="24"/>
              </w:rPr>
              <w:t>a.投标供应商在“政府采购云平台”完成“电子加密投标文件”的上传递交后，还可以以压缩文件形式加密发送至采购代理机构邮箱，并在接到在线解密通知后30分钟内发送压缩文件密码至代理机构邮箱。（邮箱号码：zjxsl2019@163.com）</w:t>
            </w:r>
          </w:p>
          <w:p w14:paraId="1A798181" w14:textId="77777777" w:rsidR="00554F20" w:rsidRDefault="006948E6">
            <w:pPr>
              <w:spacing w:line="360" w:lineRule="auto"/>
              <w:rPr>
                <w:rFonts w:ascii="宋体" w:eastAsia="宋体" w:hAnsi="宋体" w:cs="宋体"/>
                <w:sz w:val="24"/>
              </w:rPr>
            </w:pPr>
            <w:r>
              <w:rPr>
                <w:rFonts w:ascii="宋体" w:eastAsia="宋体" w:hAnsi="宋体" w:cs="宋体"/>
                <w:sz w:val="24"/>
              </w:rPr>
              <w:t>b.“备份投标文件”应当加密，没有加密或者逾期上传到代理机构邮箱的“备份投标文件”将不予接收；</w:t>
            </w:r>
          </w:p>
          <w:p w14:paraId="4269F539" w14:textId="77777777" w:rsidR="00554F20" w:rsidRDefault="006948E6">
            <w:pPr>
              <w:spacing w:line="360" w:lineRule="auto"/>
              <w:rPr>
                <w:rFonts w:ascii="宋体" w:eastAsia="宋体" w:hAnsi="宋体" w:cs="宋体"/>
              </w:rPr>
            </w:pPr>
            <w:r>
              <w:rPr>
                <w:rFonts w:ascii="宋体" w:eastAsia="宋体" w:hAnsi="宋体" w:cs="宋体"/>
                <w:sz w:val="24"/>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rsidR="00554F20" w14:paraId="340241F3" w14:textId="77777777" w:rsidTr="0088636F">
        <w:trPr>
          <w:trHeight w:val="1"/>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838A01" w14:textId="77777777" w:rsidR="00554F20" w:rsidRDefault="006948E6">
            <w:pPr>
              <w:spacing w:line="360" w:lineRule="auto"/>
              <w:jc w:val="center"/>
            </w:pPr>
            <w:r>
              <w:rPr>
                <w:rFonts w:ascii="Times New Roman" w:eastAsia="Times New Roman" w:hAnsi="Times New Roman" w:cs="Times New Roman"/>
                <w:sz w:val="24"/>
              </w:rPr>
              <w:t>8</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52195D" w14:textId="77777777" w:rsidR="00554F20" w:rsidRDefault="006948E6">
            <w:pPr>
              <w:spacing w:line="360" w:lineRule="auto"/>
              <w:rPr>
                <w:rFonts w:ascii="宋体" w:eastAsia="宋体" w:hAnsi="宋体" w:cs="宋体"/>
                <w:b/>
                <w:sz w:val="24"/>
              </w:rPr>
            </w:pPr>
            <w:r>
              <w:rPr>
                <w:rFonts w:ascii="宋体" w:eastAsia="宋体" w:hAnsi="宋体" w:cs="宋体"/>
                <w:b/>
                <w:sz w:val="24"/>
              </w:rPr>
              <w:t>电子加密投标文件的解密和异常情况处理：</w:t>
            </w:r>
          </w:p>
          <w:p w14:paraId="6FA3C5D2" w14:textId="77777777" w:rsidR="00554F20" w:rsidRDefault="00554F20">
            <w:pPr>
              <w:spacing w:line="360" w:lineRule="auto"/>
              <w:rPr>
                <w:rFonts w:ascii="宋体" w:eastAsia="宋体" w:hAnsi="宋体" w:cs="宋体"/>
              </w:rPr>
            </w:pPr>
          </w:p>
        </w:tc>
        <w:tc>
          <w:tcPr>
            <w:tcW w:w="5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E8FC9A" w14:textId="77777777" w:rsidR="00554F20" w:rsidRDefault="006948E6">
            <w:pPr>
              <w:spacing w:line="360" w:lineRule="auto"/>
              <w:rPr>
                <w:rFonts w:ascii="宋体" w:eastAsia="宋体" w:hAnsi="宋体" w:cs="宋体"/>
                <w:sz w:val="24"/>
              </w:rPr>
            </w:pPr>
            <w:r>
              <w:rPr>
                <w:rFonts w:ascii="宋体" w:eastAsia="宋体" w:hAnsi="宋体" w:cs="宋体"/>
                <w:sz w:val="24"/>
              </w:rPr>
              <w:t>（1）开标后，采购组织机构将向各投标供应商发出“电子加密投标文件”的解密通知，各投标供应商代表应当在接到解密通知后30分钟内自行完成“电子加密投标文件”的在线解密。</w:t>
            </w:r>
          </w:p>
          <w:p w14:paraId="1D2F8EC4" w14:textId="77777777" w:rsidR="00554F20" w:rsidRDefault="006948E6">
            <w:pPr>
              <w:spacing w:line="360" w:lineRule="auto"/>
              <w:rPr>
                <w:rFonts w:ascii="宋体" w:eastAsia="宋体" w:hAnsi="宋体" w:cs="宋体"/>
                <w:sz w:val="24"/>
              </w:rPr>
            </w:pPr>
            <w:r>
              <w:rPr>
                <w:rFonts w:ascii="宋体" w:eastAsia="宋体" w:hAnsi="宋体" w:cs="宋体"/>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w:t>
            </w:r>
            <w:r>
              <w:rPr>
                <w:rFonts w:ascii="宋体" w:eastAsia="宋体" w:hAnsi="宋体" w:cs="宋体"/>
                <w:sz w:val="24"/>
              </w:rPr>
              <w:lastRenderedPageBreak/>
              <w:t>效），否则视为投标文件撤回。</w:t>
            </w:r>
          </w:p>
          <w:p w14:paraId="4484C18E" w14:textId="77777777" w:rsidR="00554F20" w:rsidRDefault="006948E6">
            <w:pPr>
              <w:spacing w:line="360" w:lineRule="auto"/>
              <w:rPr>
                <w:rFonts w:ascii="宋体" w:eastAsia="宋体" w:hAnsi="宋体" w:cs="宋体"/>
              </w:rPr>
            </w:pPr>
            <w:r>
              <w:rPr>
                <w:rFonts w:ascii="宋体" w:eastAsia="宋体" w:hAnsi="宋体" w:cs="宋体"/>
                <w:sz w:val="24"/>
              </w:rPr>
              <w:t>（3）投标截止时间前，投标供应商仅递交了“备份投标文件”而未将电子加密投标文件上传至“政府采购云平台”的，投标无效。</w:t>
            </w:r>
          </w:p>
        </w:tc>
      </w:tr>
      <w:tr w:rsidR="00554F20" w14:paraId="70EEAB07" w14:textId="77777777" w:rsidTr="0088636F">
        <w:trPr>
          <w:trHeight w:val="1"/>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A8C731" w14:textId="77777777" w:rsidR="00554F20" w:rsidRDefault="006948E6">
            <w:pPr>
              <w:spacing w:line="360" w:lineRule="auto"/>
              <w:jc w:val="center"/>
            </w:pPr>
            <w:r>
              <w:rPr>
                <w:rFonts w:ascii="Times New Roman" w:eastAsia="Times New Roman" w:hAnsi="Times New Roman" w:cs="Times New Roman"/>
                <w:sz w:val="24"/>
              </w:rPr>
              <w:lastRenderedPageBreak/>
              <w:t>9</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EE7A51" w14:textId="77777777" w:rsidR="00554F20" w:rsidRDefault="006948E6">
            <w:pPr>
              <w:spacing w:line="360" w:lineRule="auto"/>
              <w:jc w:val="center"/>
              <w:rPr>
                <w:rFonts w:ascii="宋体" w:eastAsia="宋体" w:hAnsi="宋体" w:cs="宋体"/>
              </w:rPr>
            </w:pPr>
            <w:r>
              <w:rPr>
                <w:rFonts w:ascii="宋体" w:eastAsia="宋体" w:hAnsi="宋体" w:cs="宋体"/>
                <w:sz w:val="24"/>
              </w:rPr>
              <w:t>投标有效期</w:t>
            </w:r>
          </w:p>
        </w:tc>
        <w:tc>
          <w:tcPr>
            <w:tcW w:w="5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D75542" w14:textId="77777777" w:rsidR="00554F20" w:rsidRDefault="006948E6">
            <w:pPr>
              <w:spacing w:line="360" w:lineRule="auto"/>
            </w:pPr>
            <w:r>
              <w:rPr>
                <w:rFonts w:ascii="宋体" w:eastAsia="宋体" w:hAnsi="宋体" w:cs="宋体"/>
                <w:sz w:val="24"/>
              </w:rPr>
              <w:t>投标有效期为开标后</w:t>
            </w:r>
            <w:r>
              <w:rPr>
                <w:rFonts w:ascii="Times New Roman" w:eastAsia="Times New Roman" w:hAnsi="Times New Roman" w:cs="Times New Roman"/>
                <w:sz w:val="24"/>
              </w:rPr>
              <w:t>90</w:t>
            </w:r>
            <w:r>
              <w:rPr>
                <w:rFonts w:ascii="宋体" w:eastAsia="宋体" w:hAnsi="宋体" w:cs="宋体"/>
                <w:sz w:val="24"/>
              </w:rPr>
              <w:t>天，投标有效期从提交投标文件的截止之日起算。</w:t>
            </w:r>
          </w:p>
        </w:tc>
      </w:tr>
      <w:tr w:rsidR="00554F20" w14:paraId="465D6272" w14:textId="77777777" w:rsidTr="0088636F">
        <w:trPr>
          <w:trHeight w:val="1"/>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241485" w14:textId="77777777" w:rsidR="00554F20" w:rsidRDefault="006948E6">
            <w:pPr>
              <w:spacing w:line="360" w:lineRule="auto"/>
              <w:jc w:val="center"/>
            </w:pPr>
            <w:r>
              <w:rPr>
                <w:rFonts w:ascii="Times New Roman" w:eastAsia="Times New Roman" w:hAnsi="Times New Roman" w:cs="Times New Roman"/>
                <w:sz w:val="24"/>
              </w:rPr>
              <w:t>10</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33F839" w14:textId="77777777" w:rsidR="00554F20" w:rsidRDefault="006948E6">
            <w:pPr>
              <w:spacing w:line="360" w:lineRule="auto"/>
              <w:jc w:val="center"/>
              <w:rPr>
                <w:rFonts w:ascii="宋体" w:eastAsia="宋体" w:hAnsi="宋体" w:cs="宋体"/>
              </w:rPr>
            </w:pPr>
            <w:r>
              <w:rPr>
                <w:rFonts w:ascii="宋体" w:eastAsia="宋体" w:hAnsi="宋体" w:cs="宋体"/>
                <w:sz w:val="24"/>
              </w:rPr>
              <w:t>投标文件递交</w:t>
            </w:r>
          </w:p>
        </w:tc>
        <w:tc>
          <w:tcPr>
            <w:tcW w:w="5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C68E9B" w14:textId="77777777" w:rsidR="00554F20" w:rsidRDefault="006948E6">
            <w:pPr>
              <w:spacing w:line="360" w:lineRule="auto"/>
              <w:rPr>
                <w:rFonts w:ascii="Times New Roman" w:eastAsia="Times New Roman" w:hAnsi="Times New Roman" w:cs="Times New Roman"/>
                <w:sz w:val="24"/>
              </w:rPr>
            </w:pPr>
            <w:r>
              <w:rPr>
                <w:rFonts w:ascii="宋体" w:eastAsia="宋体" w:hAnsi="宋体" w:cs="宋体"/>
                <w:sz w:val="24"/>
              </w:rPr>
              <w:t>截止时间：详见公告</w:t>
            </w:r>
          </w:p>
          <w:p w14:paraId="5659995D" w14:textId="77777777" w:rsidR="00554F20" w:rsidRDefault="006948E6">
            <w:pPr>
              <w:spacing w:line="360" w:lineRule="auto"/>
            </w:pPr>
            <w:r>
              <w:rPr>
                <w:rFonts w:ascii="宋体" w:eastAsia="宋体" w:hAnsi="宋体" w:cs="宋体"/>
                <w:sz w:val="24"/>
              </w:rPr>
              <w:t>递交地点：</w:t>
            </w:r>
            <w:r>
              <w:rPr>
                <w:rFonts w:ascii="宋体" w:eastAsia="宋体" w:hAnsi="宋体" w:cs="宋体"/>
                <w:b/>
                <w:sz w:val="24"/>
              </w:rPr>
              <w:t>通过“政府采购云平台（www.zcygov.cn）”实行在线投标响应。</w:t>
            </w:r>
          </w:p>
        </w:tc>
      </w:tr>
      <w:tr w:rsidR="00554F20" w14:paraId="19ABD725" w14:textId="77777777" w:rsidTr="0088636F">
        <w:trPr>
          <w:trHeight w:val="1"/>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968B34" w14:textId="77777777" w:rsidR="00554F20" w:rsidRDefault="006948E6">
            <w:pPr>
              <w:spacing w:line="360" w:lineRule="auto"/>
              <w:jc w:val="center"/>
            </w:pPr>
            <w:r>
              <w:rPr>
                <w:rFonts w:ascii="Times New Roman" w:eastAsia="Times New Roman" w:hAnsi="Times New Roman" w:cs="Times New Roman"/>
                <w:sz w:val="24"/>
              </w:rPr>
              <w:t>11</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6710EC" w14:textId="77777777" w:rsidR="00554F20" w:rsidRDefault="006948E6">
            <w:pPr>
              <w:spacing w:line="360" w:lineRule="auto"/>
              <w:jc w:val="center"/>
              <w:rPr>
                <w:rFonts w:ascii="宋体" w:eastAsia="宋体" w:hAnsi="宋体" w:cs="宋体"/>
              </w:rPr>
            </w:pPr>
            <w:r>
              <w:rPr>
                <w:rFonts w:ascii="宋体" w:eastAsia="宋体" w:hAnsi="宋体" w:cs="宋体"/>
                <w:sz w:val="24"/>
              </w:rPr>
              <w:t>开标时间及地点</w:t>
            </w:r>
          </w:p>
        </w:tc>
        <w:tc>
          <w:tcPr>
            <w:tcW w:w="5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010F11" w14:textId="77777777" w:rsidR="00554F20" w:rsidRDefault="006948E6">
            <w:pPr>
              <w:spacing w:line="360" w:lineRule="auto"/>
              <w:rPr>
                <w:rFonts w:ascii="宋体" w:eastAsia="宋体" w:hAnsi="宋体" w:cs="宋体"/>
              </w:rPr>
            </w:pPr>
            <w:r>
              <w:rPr>
                <w:rFonts w:ascii="宋体" w:eastAsia="宋体" w:hAnsi="宋体" w:cs="宋体"/>
                <w:sz w:val="24"/>
              </w:rPr>
              <w:t>时间：同投标截止时间与地点</w:t>
            </w:r>
          </w:p>
        </w:tc>
      </w:tr>
      <w:tr w:rsidR="00554F20" w14:paraId="478E450C" w14:textId="77777777" w:rsidTr="0088636F">
        <w:trPr>
          <w:trHeight w:val="1"/>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69635B" w14:textId="77777777" w:rsidR="00554F20" w:rsidRDefault="006948E6">
            <w:pPr>
              <w:spacing w:line="360" w:lineRule="auto"/>
              <w:jc w:val="center"/>
            </w:pPr>
            <w:r>
              <w:rPr>
                <w:rFonts w:ascii="Times New Roman" w:eastAsia="Times New Roman" w:hAnsi="Times New Roman" w:cs="Times New Roman"/>
                <w:sz w:val="24"/>
              </w:rPr>
              <w:t>12</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158DC0" w14:textId="77777777" w:rsidR="00554F20" w:rsidRDefault="006948E6">
            <w:pPr>
              <w:spacing w:line="360" w:lineRule="auto"/>
              <w:jc w:val="center"/>
              <w:rPr>
                <w:rFonts w:ascii="宋体" w:eastAsia="宋体" w:hAnsi="宋体" w:cs="宋体"/>
              </w:rPr>
            </w:pPr>
            <w:r>
              <w:rPr>
                <w:rFonts w:ascii="宋体" w:eastAsia="宋体" w:hAnsi="宋体" w:cs="宋体"/>
                <w:sz w:val="24"/>
              </w:rPr>
              <w:t>投标保证金</w:t>
            </w:r>
          </w:p>
        </w:tc>
        <w:tc>
          <w:tcPr>
            <w:tcW w:w="5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EBC39C" w14:textId="77777777" w:rsidR="00554F20" w:rsidRDefault="006948E6">
            <w:pPr>
              <w:spacing w:line="360" w:lineRule="auto"/>
              <w:rPr>
                <w:rFonts w:ascii="Times New Roman" w:eastAsia="Times New Roman" w:hAnsi="Times New Roman" w:cs="Times New Roman"/>
                <w:sz w:val="24"/>
              </w:rPr>
            </w:pPr>
            <w:r>
              <w:rPr>
                <w:rFonts w:ascii="宋体" w:eastAsia="宋体" w:hAnsi="宋体" w:cs="宋体"/>
                <w:sz w:val="24"/>
              </w:rPr>
              <w:t>投标保证金：</w:t>
            </w:r>
            <w:r>
              <w:rPr>
                <w:rFonts w:ascii="Times New Roman" w:eastAsia="Times New Roman" w:hAnsi="Times New Roman" w:cs="Times New Roman"/>
                <w:sz w:val="24"/>
              </w:rPr>
              <w:t>0</w:t>
            </w:r>
            <w:r>
              <w:rPr>
                <w:rFonts w:ascii="宋体" w:eastAsia="宋体" w:hAnsi="宋体" w:cs="宋体"/>
                <w:sz w:val="24"/>
              </w:rPr>
              <w:t>元</w:t>
            </w:r>
          </w:p>
          <w:p w14:paraId="16BC0EBE" w14:textId="77777777" w:rsidR="00554F20" w:rsidRDefault="006948E6">
            <w:pPr>
              <w:spacing w:line="360" w:lineRule="auto"/>
            </w:pPr>
            <w:r>
              <w:rPr>
                <w:rFonts w:ascii="宋体" w:eastAsia="宋体" w:hAnsi="宋体" w:cs="宋体"/>
                <w:sz w:val="24"/>
              </w:rPr>
              <w:t>交付方式</w:t>
            </w:r>
            <w:r>
              <w:rPr>
                <w:rFonts w:ascii="Times New Roman" w:eastAsia="Times New Roman" w:hAnsi="Times New Roman" w:cs="Times New Roman"/>
                <w:sz w:val="24"/>
              </w:rPr>
              <w:t xml:space="preserve">: </w:t>
            </w:r>
            <w:r>
              <w:rPr>
                <w:rFonts w:ascii="宋体" w:eastAsia="宋体" w:hAnsi="宋体" w:cs="宋体"/>
                <w:sz w:val="24"/>
              </w:rPr>
              <w:t>见公告</w:t>
            </w:r>
          </w:p>
        </w:tc>
      </w:tr>
      <w:tr w:rsidR="00554F20" w14:paraId="3996B3BF" w14:textId="77777777" w:rsidTr="0088636F">
        <w:trPr>
          <w:trHeight w:val="1"/>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FBB5C7" w14:textId="77777777" w:rsidR="00554F20" w:rsidRDefault="006948E6">
            <w:pPr>
              <w:spacing w:line="360" w:lineRule="auto"/>
              <w:jc w:val="center"/>
            </w:pPr>
            <w:r>
              <w:rPr>
                <w:rFonts w:ascii="Times New Roman" w:eastAsia="Times New Roman" w:hAnsi="Times New Roman" w:cs="Times New Roman"/>
                <w:sz w:val="24"/>
              </w:rPr>
              <w:t>13</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7953A8" w14:textId="77777777" w:rsidR="00554F20" w:rsidRDefault="006948E6">
            <w:pPr>
              <w:spacing w:line="360" w:lineRule="auto"/>
              <w:jc w:val="center"/>
              <w:rPr>
                <w:rFonts w:ascii="宋体" w:eastAsia="宋体" w:hAnsi="宋体" w:cs="宋体"/>
              </w:rPr>
            </w:pPr>
            <w:r>
              <w:rPr>
                <w:rFonts w:ascii="宋体" w:eastAsia="宋体" w:hAnsi="宋体" w:cs="宋体"/>
                <w:sz w:val="24"/>
              </w:rPr>
              <w:t>履约保证金</w:t>
            </w:r>
          </w:p>
        </w:tc>
        <w:tc>
          <w:tcPr>
            <w:tcW w:w="5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8B2EFF" w14:textId="77777777" w:rsidR="00554F20" w:rsidRDefault="006948E6">
            <w:pPr>
              <w:spacing w:line="300" w:lineRule="auto"/>
              <w:rPr>
                <w:rFonts w:ascii="宋体" w:eastAsia="宋体" w:hAnsi="宋体" w:cs="宋体"/>
              </w:rPr>
            </w:pPr>
            <w:r>
              <w:rPr>
                <w:rFonts w:ascii="宋体" w:eastAsia="宋体" w:hAnsi="宋体" w:cs="宋体"/>
                <w:sz w:val="24"/>
              </w:rPr>
              <w:t>不提供</w:t>
            </w:r>
          </w:p>
        </w:tc>
      </w:tr>
      <w:tr w:rsidR="00554F20" w14:paraId="51751C0D" w14:textId="77777777" w:rsidTr="0088636F">
        <w:trPr>
          <w:trHeight w:val="1"/>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7A6852" w14:textId="77777777" w:rsidR="00554F20" w:rsidRDefault="006948E6">
            <w:pPr>
              <w:spacing w:line="360" w:lineRule="auto"/>
              <w:jc w:val="center"/>
            </w:pPr>
            <w:r>
              <w:rPr>
                <w:rFonts w:ascii="Times New Roman" w:eastAsia="Times New Roman" w:hAnsi="Times New Roman" w:cs="Times New Roman"/>
                <w:sz w:val="24"/>
              </w:rPr>
              <w:t>14</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010C00" w14:textId="77777777" w:rsidR="00554F20" w:rsidRDefault="006948E6">
            <w:pPr>
              <w:spacing w:line="360" w:lineRule="auto"/>
              <w:jc w:val="center"/>
              <w:rPr>
                <w:rFonts w:ascii="宋体" w:eastAsia="宋体" w:hAnsi="宋体" w:cs="宋体"/>
              </w:rPr>
            </w:pPr>
            <w:r>
              <w:rPr>
                <w:rFonts w:ascii="宋体" w:eastAsia="宋体" w:hAnsi="宋体" w:cs="宋体"/>
                <w:sz w:val="24"/>
              </w:rPr>
              <w:t>实质性条款</w:t>
            </w:r>
          </w:p>
        </w:tc>
        <w:tc>
          <w:tcPr>
            <w:tcW w:w="5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36194A" w14:textId="77777777" w:rsidR="00554F20" w:rsidRDefault="006948E6">
            <w:pPr>
              <w:spacing w:line="360" w:lineRule="auto"/>
              <w:ind w:left="1050" w:hanging="1050"/>
              <w:rPr>
                <w:rFonts w:ascii="宋体" w:eastAsia="宋体" w:hAnsi="宋体" w:cs="宋体"/>
              </w:rPr>
            </w:pPr>
            <w:r>
              <w:rPr>
                <w:rFonts w:ascii="宋体" w:eastAsia="宋体" w:hAnsi="宋体" w:cs="宋体"/>
                <w:sz w:val="24"/>
              </w:rPr>
              <w:t>带“▲”的条款是实质性条款，投标文件须作出实质性响应，否则作无效投标处理。</w:t>
            </w:r>
          </w:p>
        </w:tc>
      </w:tr>
      <w:tr w:rsidR="00554F20" w14:paraId="59061DD8" w14:textId="77777777" w:rsidTr="0088636F">
        <w:trPr>
          <w:trHeight w:val="1"/>
          <w:jc w:val="center"/>
        </w:trPr>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C1F558" w14:textId="77777777" w:rsidR="00554F20" w:rsidRDefault="006948E6">
            <w:pPr>
              <w:spacing w:line="360" w:lineRule="auto"/>
              <w:jc w:val="center"/>
            </w:pPr>
            <w:r>
              <w:rPr>
                <w:rFonts w:ascii="Times New Roman" w:eastAsia="Times New Roman" w:hAnsi="Times New Roman" w:cs="Times New Roman"/>
                <w:sz w:val="24"/>
              </w:rPr>
              <w:t>15</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EDE38B" w14:textId="77777777" w:rsidR="00554F20" w:rsidRDefault="006948E6">
            <w:pPr>
              <w:spacing w:line="360" w:lineRule="auto"/>
              <w:jc w:val="center"/>
              <w:rPr>
                <w:rFonts w:ascii="宋体" w:eastAsia="宋体" w:hAnsi="宋体" w:cs="宋体"/>
              </w:rPr>
            </w:pPr>
            <w:r>
              <w:rPr>
                <w:rFonts w:ascii="宋体" w:eastAsia="宋体" w:hAnsi="宋体" w:cs="宋体"/>
                <w:sz w:val="24"/>
              </w:rPr>
              <w:t>解释权</w:t>
            </w:r>
          </w:p>
        </w:tc>
        <w:tc>
          <w:tcPr>
            <w:tcW w:w="5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3F3CA4" w14:textId="77777777" w:rsidR="00554F20" w:rsidRDefault="006948E6">
            <w:pPr>
              <w:spacing w:line="360" w:lineRule="auto"/>
              <w:rPr>
                <w:rFonts w:ascii="宋体" w:eastAsia="宋体" w:hAnsi="宋体" w:cs="宋体"/>
              </w:rPr>
            </w:pPr>
            <w:r>
              <w:rPr>
                <w:rFonts w:ascii="宋体" w:eastAsia="宋体" w:hAnsi="宋体" w:cs="宋体"/>
                <w:sz w:val="24"/>
              </w:rPr>
              <w:t>本招标文件解释权属于采购人和采购代理机构</w:t>
            </w:r>
          </w:p>
        </w:tc>
      </w:tr>
    </w:tbl>
    <w:p w14:paraId="5AB3BF22" w14:textId="77777777" w:rsidR="00CC30A4" w:rsidRPr="00CC30A4" w:rsidRDefault="00CC30A4">
      <w:pPr>
        <w:jc w:val="left"/>
        <w:rPr>
          <w:rFonts w:ascii="Times New Roman" w:hAnsi="Times New Roman" w:cs="Times New Roman"/>
          <w:b/>
          <w:sz w:val="24"/>
        </w:rPr>
      </w:pPr>
    </w:p>
    <w:p w14:paraId="3CB8691F" w14:textId="77777777" w:rsidR="00112CC8" w:rsidRDefault="00112CC8" w:rsidP="0088636F">
      <w:pPr>
        <w:pStyle w:val="2"/>
      </w:pPr>
      <w:r>
        <w:br w:type="page"/>
      </w:r>
    </w:p>
    <w:p w14:paraId="09A5A813" w14:textId="77777777" w:rsidR="00554F20" w:rsidRDefault="006948E6" w:rsidP="0088636F">
      <w:pPr>
        <w:pStyle w:val="2"/>
      </w:pPr>
      <w:bookmarkStart w:id="3" w:name="_Toc57124804"/>
      <w:r>
        <w:lastRenderedPageBreak/>
        <w:t>一、总则</w:t>
      </w:r>
      <w:bookmarkEnd w:id="3"/>
    </w:p>
    <w:p w14:paraId="332DA444" w14:textId="77777777" w:rsidR="00554F20" w:rsidRDefault="006948E6">
      <w:pPr>
        <w:spacing w:line="360" w:lineRule="auto"/>
        <w:ind w:left="2" w:firstLine="482"/>
        <w:rPr>
          <w:rFonts w:ascii="宋体" w:eastAsia="宋体" w:hAnsi="宋体" w:cs="宋体"/>
          <w:b/>
          <w:sz w:val="24"/>
        </w:rPr>
      </w:pPr>
      <w:r>
        <w:rPr>
          <w:rFonts w:ascii="宋体" w:eastAsia="宋体" w:hAnsi="宋体" w:cs="宋体"/>
          <w:b/>
          <w:sz w:val="24"/>
        </w:rPr>
        <w:t>（一） 适用范围</w:t>
      </w:r>
    </w:p>
    <w:p w14:paraId="7903837D" w14:textId="77777777" w:rsidR="00554F20" w:rsidRDefault="006948E6">
      <w:pPr>
        <w:spacing w:line="360" w:lineRule="auto"/>
        <w:ind w:firstLine="480"/>
        <w:jc w:val="left"/>
        <w:rPr>
          <w:rFonts w:ascii="Times New Roman" w:eastAsia="Times New Roman" w:hAnsi="Times New Roman" w:cs="Times New Roman"/>
          <w:sz w:val="24"/>
        </w:rPr>
      </w:pPr>
      <w:r>
        <w:rPr>
          <w:rFonts w:ascii="宋体" w:eastAsia="宋体" w:hAnsi="宋体" w:cs="宋体"/>
          <w:sz w:val="24"/>
        </w:rPr>
        <w:t>本招标文件适用于本次项目的招标、投标、评标、定标、验收、合同履约、付款等行为（法律、法规另有规定的，从其规定）。</w:t>
      </w:r>
    </w:p>
    <w:p w14:paraId="16D85ADB" w14:textId="77777777" w:rsidR="00554F20" w:rsidRDefault="006948E6">
      <w:pPr>
        <w:spacing w:line="360" w:lineRule="auto"/>
        <w:ind w:left="2" w:firstLine="482"/>
        <w:rPr>
          <w:rFonts w:ascii="宋体" w:eastAsia="宋体" w:hAnsi="宋体" w:cs="宋体"/>
          <w:b/>
          <w:sz w:val="24"/>
        </w:rPr>
      </w:pPr>
      <w:r>
        <w:rPr>
          <w:rFonts w:ascii="宋体" w:eastAsia="宋体" w:hAnsi="宋体" w:cs="宋体"/>
          <w:b/>
          <w:sz w:val="24"/>
        </w:rPr>
        <w:t>（二）定义</w:t>
      </w:r>
    </w:p>
    <w:p w14:paraId="0522548F" w14:textId="77777777" w:rsidR="00554F20" w:rsidRDefault="006948E6">
      <w:pPr>
        <w:spacing w:line="360" w:lineRule="auto"/>
        <w:ind w:firstLine="566"/>
        <w:rPr>
          <w:rFonts w:ascii="Times New Roman" w:eastAsia="Times New Roman" w:hAnsi="Times New Roman" w:cs="Times New Roman"/>
          <w:sz w:val="24"/>
        </w:rPr>
      </w:pPr>
      <w:r>
        <w:rPr>
          <w:rFonts w:ascii="Times New Roman" w:eastAsia="Times New Roman" w:hAnsi="Times New Roman" w:cs="Times New Roman"/>
          <w:sz w:val="24"/>
        </w:rPr>
        <w:t>1</w:t>
      </w:r>
      <w:r>
        <w:rPr>
          <w:rFonts w:ascii="宋体" w:eastAsia="宋体" w:hAnsi="宋体" w:cs="宋体"/>
          <w:sz w:val="24"/>
        </w:rPr>
        <w:t>、“采购组织机构”指采购人委托组织招标的采购代理机构。</w:t>
      </w:r>
    </w:p>
    <w:p w14:paraId="1112B2FD" w14:textId="77777777" w:rsidR="00554F20" w:rsidRDefault="006948E6">
      <w:pPr>
        <w:spacing w:line="360" w:lineRule="auto"/>
        <w:ind w:firstLine="566"/>
        <w:rPr>
          <w:rFonts w:ascii="Times New Roman" w:eastAsia="Times New Roman" w:hAnsi="Times New Roman" w:cs="Times New Roman"/>
          <w:sz w:val="24"/>
        </w:rPr>
      </w:pPr>
      <w:r>
        <w:rPr>
          <w:rFonts w:ascii="Times New Roman" w:eastAsia="Times New Roman" w:hAnsi="Times New Roman" w:cs="Times New Roman"/>
          <w:sz w:val="24"/>
        </w:rPr>
        <w:t>2</w:t>
      </w:r>
      <w:r>
        <w:rPr>
          <w:rFonts w:ascii="宋体" w:eastAsia="宋体" w:hAnsi="宋体" w:cs="宋体"/>
          <w:sz w:val="24"/>
        </w:rPr>
        <w:t>、采购人：是指委托采购代理机构采购本次项目的国家机关、事业单位和团体组织。</w:t>
      </w:r>
    </w:p>
    <w:p w14:paraId="156960DD" w14:textId="77777777" w:rsidR="00554F20" w:rsidRDefault="006948E6">
      <w:pPr>
        <w:spacing w:line="360" w:lineRule="auto"/>
        <w:ind w:left="424" w:firstLine="142"/>
        <w:jc w:val="left"/>
        <w:rPr>
          <w:rFonts w:ascii="Times New Roman" w:eastAsia="Times New Roman" w:hAnsi="Times New Roman" w:cs="Times New Roman"/>
          <w:sz w:val="24"/>
        </w:rPr>
      </w:pPr>
      <w:r>
        <w:rPr>
          <w:rFonts w:ascii="Times New Roman" w:eastAsia="Times New Roman" w:hAnsi="Times New Roman" w:cs="Times New Roman"/>
          <w:sz w:val="24"/>
        </w:rPr>
        <w:t>3</w:t>
      </w:r>
      <w:r>
        <w:rPr>
          <w:rFonts w:ascii="宋体" w:eastAsia="宋体" w:hAnsi="宋体" w:cs="宋体"/>
          <w:sz w:val="24"/>
        </w:rPr>
        <w:t>、投标人：是指向采购组织机构提交投标文件的单位或个人。</w:t>
      </w:r>
    </w:p>
    <w:p w14:paraId="06B5C6AB" w14:textId="77777777" w:rsidR="00554F20" w:rsidRDefault="006948E6">
      <w:pPr>
        <w:spacing w:line="360" w:lineRule="auto"/>
        <w:ind w:left="424" w:firstLine="143"/>
        <w:jc w:val="left"/>
        <w:rPr>
          <w:rFonts w:ascii="Times New Roman" w:eastAsia="Times New Roman" w:hAnsi="Times New Roman" w:cs="Times New Roman"/>
          <w:sz w:val="24"/>
        </w:rPr>
      </w:pPr>
      <w:r>
        <w:rPr>
          <w:rFonts w:ascii="Times New Roman" w:eastAsia="Times New Roman" w:hAnsi="Times New Roman" w:cs="Times New Roman"/>
          <w:sz w:val="24"/>
        </w:rPr>
        <w:t>4</w:t>
      </w:r>
      <w:r>
        <w:rPr>
          <w:rFonts w:ascii="宋体" w:eastAsia="宋体" w:hAnsi="宋体" w:cs="宋体"/>
          <w:sz w:val="24"/>
        </w:rPr>
        <w:t>、货物：是指各种形态和种类的物品，包括原材料、燃料、设备、产品等。</w:t>
      </w:r>
    </w:p>
    <w:p w14:paraId="0693536F" w14:textId="77777777" w:rsidR="00554F20" w:rsidRDefault="006948E6">
      <w:pPr>
        <w:spacing w:line="360" w:lineRule="auto"/>
        <w:ind w:firstLine="566"/>
        <w:jc w:val="left"/>
        <w:rPr>
          <w:rFonts w:ascii="Times New Roman" w:eastAsia="Times New Roman" w:hAnsi="Times New Roman" w:cs="Times New Roman"/>
          <w:b/>
          <w:sz w:val="24"/>
        </w:rPr>
      </w:pPr>
      <w:r>
        <w:rPr>
          <w:rFonts w:ascii="Times New Roman" w:eastAsia="Times New Roman" w:hAnsi="Times New Roman" w:cs="Times New Roman"/>
          <w:sz w:val="24"/>
        </w:rPr>
        <w:t>5</w:t>
      </w:r>
      <w:r>
        <w:rPr>
          <w:rFonts w:ascii="宋体" w:eastAsia="宋体" w:hAnsi="宋体" w:cs="宋体"/>
          <w:sz w:val="24"/>
        </w:rPr>
        <w:t>、服务：是指除货物和工程以外的政府采购对象，包括各类专业服务、信息网络开发服务、金融保险服务、运输服务，以及维修与维护服务等。</w:t>
      </w:r>
    </w:p>
    <w:p w14:paraId="5CF47D79" w14:textId="77777777" w:rsidR="00554F20" w:rsidRDefault="006948E6">
      <w:pPr>
        <w:spacing w:line="360" w:lineRule="auto"/>
        <w:ind w:firstLine="566"/>
        <w:jc w:val="left"/>
        <w:rPr>
          <w:rFonts w:ascii="Times New Roman" w:eastAsia="Times New Roman" w:hAnsi="Times New Roman" w:cs="Times New Roman"/>
          <w:sz w:val="24"/>
        </w:rPr>
      </w:pPr>
      <w:r>
        <w:rPr>
          <w:rFonts w:ascii="Times New Roman" w:eastAsia="Times New Roman" w:hAnsi="Times New Roman" w:cs="Times New Roman"/>
          <w:sz w:val="24"/>
        </w:rPr>
        <w:t>6</w:t>
      </w:r>
      <w:r>
        <w:rPr>
          <w:rFonts w:ascii="宋体" w:eastAsia="宋体" w:hAnsi="宋体" w:cs="宋体"/>
          <w:sz w:val="24"/>
        </w:rPr>
        <w:t>、“书面形式”包括信函、传真等。</w:t>
      </w:r>
    </w:p>
    <w:p w14:paraId="2A7E74FB" w14:textId="77777777" w:rsidR="00554F20" w:rsidRDefault="006948E6">
      <w:pPr>
        <w:spacing w:line="360" w:lineRule="auto"/>
        <w:ind w:firstLine="566"/>
        <w:jc w:val="left"/>
        <w:rPr>
          <w:rFonts w:ascii="Times New Roman" w:eastAsia="Times New Roman" w:hAnsi="Times New Roman" w:cs="Times New Roman"/>
          <w:sz w:val="24"/>
        </w:rPr>
      </w:pPr>
      <w:r>
        <w:rPr>
          <w:rFonts w:ascii="Times New Roman" w:eastAsia="Times New Roman" w:hAnsi="Times New Roman" w:cs="Times New Roman"/>
          <w:sz w:val="24"/>
        </w:rPr>
        <w:t>7</w:t>
      </w:r>
      <w:r>
        <w:rPr>
          <w:rFonts w:ascii="宋体" w:eastAsia="宋体" w:hAnsi="宋体" w:cs="宋体"/>
          <w:sz w:val="24"/>
        </w:rPr>
        <w:t>、“▲”系指实质性要求条款。</w:t>
      </w:r>
    </w:p>
    <w:p w14:paraId="505A9BD9" w14:textId="77777777" w:rsidR="00554F20" w:rsidRDefault="006948E6">
      <w:pPr>
        <w:spacing w:line="360" w:lineRule="auto"/>
        <w:ind w:left="2" w:firstLine="482"/>
        <w:rPr>
          <w:rFonts w:ascii="宋体" w:eastAsia="宋体" w:hAnsi="宋体" w:cs="宋体"/>
          <w:b/>
          <w:sz w:val="24"/>
        </w:rPr>
      </w:pPr>
      <w:r>
        <w:rPr>
          <w:rFonts w:ascii="宋体" w:eastAsia="宋体" w:hAnsi="宋体" w:cs="宋体"/>
          <w:b/>
          <w:sz w:val="24"/>
        </w:rPr>
        <w:t>（三）投标费用</w:t>
      </w:r>
    </w:p>
    <w:p w14:paraId="3F19A56E" w14:textId="77777777" w:rsidR="00554F20" w:rsidRDefault="006948E6">
      <w:pPr>
        <w:spacing w:line="360" w:lineRule="auto"/>
        <w:ind w:firstLine="480"/>
        <w:jc w:val="left"/>
        <w:rPr>
          <w:rFonts w:ascii="Times New Roman" w:eastAsia="Times New Roman" w:hAnsi="Times New Roman" w:cs="Times New Roman"/>
          <w:sz w:val="24"/>
        </w:rPr>
      </w:pPr>
      <w:r>
        <w:rPr>
          <w:rFonts w:ascii="宋体" w:eastAsia="宋体" w:hAnsi="宋体" w:cs="宋体"/>
          <w:sz w:val="24"/>
        </w:rPr>
        <w:t>不论投标结果如何，投标人均应自行承担所有与投标有关的全部费用（招标文件有相关规定除外）。</w:t>
      </w:r>
    </w:p>
    <w:p w14:paraId="55EC3F62" w14:textId="77777777" w:rsidR="00554F20" w:rsidRDefault="006948E6">
      <w:pPr>
        <w:spacing w:line="360" w:lineRule="auto"/>
        <w:ind w:left="2" w:firstLine="482"/>
        <w:rPr>
          <w:rFonts w:ascii="宋体" w:eastAsia="宋体" w:hAnsi="宋体" w:cs="宋体"/>
          <w:b/>
          <w:sz w:val="24"/>
        </w:rPr>
      </w:pPr>
      <w:r>
        <w:rPr>
          <w:rFonts w:ascii="宋体" w:eastAsia="宋体" w:hAnsi="宋体" w:cs="宋体"/>
          <w:b/>
          <w:sz w:val="24"/>
        </w:rPr>
        <w:t>（四）特别说明</w:t>
      </w:r>
    </w:p>
    <w:p w14:paraId="634864F2" w14:textId="77777777" w:rsidR="00554F20" w:rsidRDefault="006948E6">
      <w:pPr>
        <w:spacing w:line="360" w:lineRule="auto"/>
        <w:ind w:left="2" w:firstLine="480"/>
        <w:rPr>
          <w:rFonts w:ascii="宋体" w:eastAsia="宋体" w:hAnsi="宋体" w:cs="宋体"/>
          <w:color w:val="FF0000"/>
          <w:sz w:val="24"/>
        </w:rPr>
      </w:pPr>
      <w:r>
        <w:rPr>
          <w:rFonts w:ascii="宋体" w:eastAsia="宋体" w:hAnsi="宋体" w:cs="宋体"/>
          <w:sz w:val="24"/>
        </w:rPr>
        <w:t>1、投标人投标所使用的资格、资质、人员、仪器设备、软件著作权、发明专利、资产、信誉、荣誉、业绩与企业认证必须为本法人所拥有。投标人投标所使用的采购项目实施人员必须为本法人员工（指本法人或控股公司正式员工）。</w:t>
      </w:r>
      <w:r w:rsidRPr="006948E6">
        <w:rPr>
          <w:rFonts w:ascii="宋体" w:eastAsia="宋体" w:hAnsi="宋体" w:cs="宋体"/>
          <w:sz w:val="24"/>
        </w:rPr>
        <w:t>如果投标单位发生分立、重组、合并等情况，投标供应商需提供单位变更证明文件，则投标人投标所使用的资格、资质、人员、仪器设备、软件著作权、发明专利、资产、信誉、荣誉、业绩与企业认证亦认可。</w:t>
      </w:r>
    </w:p>
    <w:p w14:paraId="6B5589A7" w14:textId="77777777" w:rsidR="00554F20" w:rsidRDefault="006948E6">
      <w:pPr>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2</w:t>
      </w:r>
      <w:r>
        <w:rPr>
          <w:rFonts w:ascii="宋体" w:eastAsia="宋体" w:hAnsi="宋体" w:cs="宋体"/>
          <w:sz w:val="24"/>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w:t>
      </w:r>
      <w:r>
        <w:rPr>
          <w:rFonts w:ascii="宋体" w:eastAsia="宋体" w:hAnsi="宋体" w:cs="宋体"/>
          <w:sz w:val="24"/>
        </w:rPr>
        <w:lastRenderedPageBreak/>
        <w:t>重大偏离、错误、甚至造假的情况，应提供具体有效的证明材料。</w:t>
      </w:r>
      <w:r>
        <w:rPr>
          <w:rFonts w:ascii="Times New Roman" w:eastAsia="Times New Roman" w:hAnsi="Times New Roman" w:cs="Times New Roman"/>
          <w:sz w:val="24"/>
        </w:rPr>
        <w:tab/>
      </w:r>
    </w:p>
    <w:p w14:paraId="4B8EC188" w14:textId="77777777" w:rsidR="00554F20" w:rsidRDefault="006948E6">
      <w:pPr>
        <w:spacing w:line="360" w:lineRule="auto"/>
        <w:ind w:firstLine="420"/>
        <w:rPr>
          <w:rFonts w:ascii="Calibri" w:eastAsia="Calibri" w:hAnsi="Calibri" w:cs="Calibri"/>
          <w:sz w:val="24"/>
        </w:rPr>
      </w:pPr>
      <w:r>
        <w:rPr>
          <w:rFonts w:ascii="Calibri" w:eastAsia="Calibri" w:hAnsi="Calibri" w:cs="Calibri"/>
          <w:sz w:val="24"/>
        </w:rPr>
        <w:t>3</w:t>
      </w:r>
      <w:r>
        <w:rPr>
          <w:rFonts w:ascii="宋体" w:eastAsia="宋体" w:hAnsi="宋体" w:cs="宋体"/>
          <w:sz w:val="24"/>
        </w:rPr>
        <w:t>、投标人在投标活动中提供任何虚假材料</w:t>
      </w:r>
      <w:r>
        <w:rPr>
          <w:rFonts w:ascii="Calibri" w:eastAsia="Calibri" w:hAnsi="Calibri" w:cs="Calibri"/>
          <w:sz w:val="24"/>
        </w:rPr>
        <w:t>,</w:t>
      </w:r>
      <w:r>
        <w:rPr>
          <w:rFonts w:ascii="宋体" w:eastAsia="宋体" w:hAnsi="宋体" w:cs="宋体"/>
          <w:sz w:val="24"/>
        </w:rPr>
        <w:t>其投标无效，并报监管部门查处；中标后发现的</w:t>
      </w:r>
      <w:r>
        <w:rPr>
          <w:rFonts w:ascii="Calibri" w:eastAsia="Calibri" w:hAnsi="Calibri" w:cs="Calibri"/>
          <w:sz w:val="24"/>
        </w:rPr>
        <w:t>,</w:t>
      </w:r>
      <w:r>
        <w:rPr>
          <w:rFonts w:ascii="宋体" w:eastAsia="宋体" w:hAnsi="宋体" w:cs="宋体"/>
          <w:sz w:val="24"/>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EA34D9B" w14:textId="77777777" w:rsidR="00554F20" w:rsidRDefault="006948E6">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4</w:t>
      </w:r>
      <w:r>
        <w:rPr>
          <w:rFonts w:ascii="宋体" w:eastAsia="宋体" w:hAnsi="宋体" w:cs="宋体"/>
          <w:sz w:val="24"/>
        </w:rPr>
        <w:t>、投标人不得相互串通投标报价，不得妨碍其他投标人的公平竞争，不得损害采购人或其他投标人的合法权益，投标人不得以向采购人、评标委员会成员行贿或者采取其他不正当手段谋取中标。</w:t>
      </w:r>
    </w:p>
    <w:p w14:paraId="19E50CED" w14:textId="77777777" w:rsidR="00554F20" w:rsidRDefault="006948E6">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5</w:t>
      </w:r>
      <w:r>
        <w:rPr>
          <w:rFonts w:ascii="宋体" w:eastAsia="宋体" w:hAnsi="宋体" w:cs="宋体"/>
          <w:sz w:val="24"/>
        </w:rPr>
        <w:t>、为采购项目提供整体设计、规范编制或者项目管理、监理、检测等服务的供应商，不得再参加该采购项目的其他采购活动。</w:t>
      </w:r>
    </w:p>
    <w:p w14:paraId="032D9CDE" w14:textId="77777777" w:rsidR="00554F20" w:rsidRDefault="006948E6">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6</w:t>
      </w:r>
      <w:r>
        <w:rPr>
          <w:rFonts w:ascii="宋体" w:eastAsia="宋体" w:hAnsi="宋体" w:cs="宋体"/>
          <w:sz w:val="24"/>
        </w:rPr>
        <w:t>、投标文件格式中的表格式样可以根据项目差别做适当调整</w:t>
      </w:r>
      <w:r>
        <w:rPr>
          <w:rFonts w:ascii="Times New Roman" w:eastAsia="Times New Roman" w:hAnsi="Times New Roman" w:cs="Times New Roman"/>
          <w:sz w:val="24"/>
        </w:rPr>
        <w:t>,</w:t>
      </w:r>
      <w:r>
        <w:rPr>
          <w:rFonts w:ascii="宋体" w:eastAsia="宋体" w:hAnsi="宋体" w:cs="宋体"/>
          <w:sz w:val="24"/>
        </w:rPr>
        <w:t>但应当保持表格样式基本形态不变。</w:t>
      </w:r>
    </w:p>
    <w:p w14:paraId="07E7B00B" w14:textId="77777777" w:rsidR="00554F20" w:rsidRDefault="006948E6">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7</w:t>
      </w:r>
      <w:r>
        <w:rPr>
          <w:rFonts w:ascii="宋体" w:eastAsia="宋体" w:hAnsi="宋体" w:cs="宋体"/>
          <w:sz w:val="24"/>
        </w:rPr>
        <w:t>、单位负责人为同一人或者存在直接控股、管理关系的不同供应商，不得参加同一合同项下的政府采购活动。</w:t>
      </w:r>
    </w:p>
    <w:p w14:paraId="5E593CBC" w14:textId="77777777" w:rsidR="00554F20" w:rsidRDefault="006948E6">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8</w:t>
      </w:r>
      <w:r>
        <w:rPr>
          <w:rFonts w:ascii="宋体" w:eastAsia="宋体" w:hAnsi="宋体" w:cs="宋体"/>
          <w:sz w:val="24"/>
        </w:rPr>
        <w:t>、本项目不允许分包。</w:t>
      </w:r>
    </w:p>
    <w:p w14:paraId="207BE59C" w14:textId="77777777" w:rsidR="00554F20" w:rsidRDefault="006948E6" w:rsidP="0088636F">
      <w:pPr>
        <w:pStyle w:val="2"/>
        <w:rPr>
          <w:rFonts w:ascii="Calibri Light" w:eastAsia="Calibri Light" w:hAnsi="Calibri Light" w:cs="Calibri Light"/>
        </w:rPr>
      </w:pPr>
      <w:bookmarkStart w:id="4" w:name="_Toc57124805"/>
      <w:r>
        <w:t>二、招标文件</w:t>
      </w:r>
      <w:bookmarkEnd w:id="4"/>
    </w:p>
    <w:p w14:paraId="4C245CC0" w14:textId="77777777" w:rsidR="00554F20" w:rsidRDefault="006948E6">
      <w:pPr>
        <w:spacing w:line="360" w:lineRule="auto"/>
        <w:rPr>
          <w:rFonts w:ascii="Times New Roman" w:eastAsia="Times New Roman" w:hAnsi="Times New Roman" w:cs="Times New Roman"/>
          <w:sz w:val="24"/>
        </w:rPr>
      </w:pPr>
      <w:r>
        <w:rPr>
          <w:rFonts w:ascii="宋体" w:eastAsia="宋体" w:hAnsi="宋体" w:cs="宋体"/>
          <w:sz w:val="24"/>
        </w:rPr>
        <w:t>（一）招标文件由招标文件总目录所列内容组成。</w:t>
      </w:r>
    </w:p>
    <w:p w14:paraId="2A070BBE" w14:textId="77777777" w:rsidR="00554F20" w:rsidRDefault="006948E6">
      <w:pPr>
        <w:spacing w:line="360" w:lineRule="auto"/>
        <w:ind w:firstLine="360"/>
        <w:rPr>
          <w:rFonts w:ascii="Times New Roman" w:eastAsia="Times New Roman" w:hAnsi="Times New Roman" w:cs="Times New Roman"/>
          <w:sz w:val="24"/>
        </w:rPr>
      </w:pPr>
      <w:r>
        <w:rPr>
          <w:rFonts w:ascii="宋体" w:eastAsia="宋体" w:hAnsi="宋体" w:cs="宋体"/>
          <w:sz w:val="24"/>
        </w:rPr>
        <w:t>（二）招标文件的澄清或修改</w:t>
      </w:r>
    </w:p>
    <w:p w14:paraId="6B5A3144" w14:textId="77777777" w:rsidR="00554F20" w:rsidRDefault="006948E6">
      <w:pPr>
        <w:spacing w:line="360" w:lineRule="auto"/>
        <w:ind w:firstLine="420"/>
        <w:rPr>
          <w:rFonts w:ascii="Times New Roman" w:eastAsia="Times New Roman" w:hAnsi="Times New Roman" w:cs="Times New Roman"/>
          <w:sz w:val="24"/>
        </w:rPr>
      </w:pPr>
      <w:r>
        <w:rPr>
          <w:rFonts w:ascii="Times New Roman" w:eastAsia="Times New Roman" w:hAnsi="Times New Roman" w:cs="Times New Roman"/>
          <w:sz w:val="24"/>
        </w:rPr>
        <w:t>1</w:t>
      </w:r>
      <w:r>
        <w:rPr>
          <w:rFonts w:ascii="宋体" w:eastAsia="宋体" w:hAnsi="宋体" w:cs="宋体"/>
          <w:sz w:val="24"/>
        </w:rPr>
        <w:t>、采购组织机构可视采购具体情况对已发出的招标文件进行必要的澄清或者修改。澄清或者修改的内容可能影响投标文件编制的，采购人或者采购组织机构应当在投标截止时间至少</w:t>
      </w:r>
      <w:r>
        <w:rPr>
          <w:rFonts w:ascii="Times New Roman" w:eastAsia="Times New Roman" w:hAnsi="Times New Roman" w:cs="Times New Roman"/>
          <w:sz w:val="24"/>
        </w:rPr>
        <w:t>15</w:t>
      </w:r>
      <w:r>
        <w:rPr>
          <w:rFonts w:ascii="宋体" w:eastAsia="宋体" w:hAnsi="宋体" w:cs="宋体"/>
          <w:sz w:val="24"/>
        </w:rPr>
        <w:t>日前，在原公告发布媒体上发布澄清公告，澄清或者修改的内容为招标文件的组成部分；不足</w:t>
      </w:r>
      <w:r>
        <w:rPr>
          <w:rFonts w:ascii="Times New Roman" w:eastAsia="Times New Roman" w:hAnsi="Times New Roman" w:cs="Times New Roman"/>
          <w:sz w:val="24"/>
        </w:rPr>
        <w:t>15</w:t>
      </w:r>
      <w:r>
        <w:rPr>
          <w:rFonts w:ascii="宋体" w:eastAsia="宋体" w:hAnsi="宋体" w:cs="宋体"/>
          <w:sz w:val="24"/>
        </w:rPr>
        <w:t>日的，采购人或者采购组织机构应当顺延提交投标文件的截止时间。</w:t>
      </w:r>
    </w:p>
    <w:p w14:paraId="7E20F536" w14:textId="77777777" w:rsidR="00554F20" w:rsidRDefault="006948E6">
      <w:pPr>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2</w:t>
      </w:r>
      <w:r>
        <w:rPr>
          <w:rFonts w:ascii="宋体" w:eastAsia="宋体" w:hAnsi="宋体" w:cs="宋体"/>
          <w:sz w:val="24"/>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516C0E07" w14:textId="77777777" w:rsidR="00554F20" w:rsidRDefault="006948E6">
      <w:pPr>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lastRenderedPageBreak/>
        <w:t>3</w:t>
      </w:r>
      <w:r>
        <w:rPr>
          <w:rFonts w:ascii="宋体" w:eastAsia="宋体" w:hAnsi="宋体" w:cs="宋体"/>
          <w:sz w:val="24"/>
        </w:rPr>
        <w:t>、书面质疑接收人：贾工</w:t>
      </w:r>
    </w:p>
    <w:p w14:paraId="396314A9" w14:textId="77777777" w:rsidR="00554F20" w:rsidRDefault="006948E6">
      <w:pPr>
        <w:spacing w:line="360" w:lineRule="auto"/>
        <w:ind w:firstLine="480"/>
        <w:rPr>
          <w:rFonts w:ascii="Times New Roman" w:eastAsia="Times New Roman" w:hAnsi="Times New Roman" w:cs="Times New Roman"/>
          <w:sz w:val="24"/>
        </w:rPr>
      </w:pPr>
      <w:r>
        <w:rPr>
          <w:rFonts w:ascii="宋体" w:eastAsia="宋体" w:hAnsi="宋体" w:cs="宋体"/>
          <w:sz w:val="24"/>
        </w:rPr>
        <w:t>联系电话：</w:t>
      </w:r>
      <w:r>
        <w:rPr>
          <w:rFonts w:ascii="Times New Roman" w:eastAsia="Times New Roman" w:hAnsi="Times New Roman" w:cs="Times New Roman"/>
          <w:sz w:val="24"/>
        </w:rPr>
        <w:t>18317666200</w:t>
      </w:r>
    </w:p>
    <w:p w14:paraId="291C6360" w14:textId="77777777" w:rsidR="00554F20" w:rsidRDefault="006948E6">
      <w:pPr>
        <w:spacing w:line="360" w:lineRule="auto"/>
        <w:ind w:firstLine="480"/>
        <w:rPr>
          <w:rFonts w:ascii="Times New Roman" w:eastAsia="Times New Roman" w:hAnsi="Times New Roman" w:cs="Times New Roman"/>
          <w:sz w:val="24"/>
        </w:rPr>
      </w:pPr>
      <w:r>
        <w:rPr>
          <w:rFonts w:ascii="宋体" w:eastAsia="宋体" w:hAnsi="宋体" w:cs="宋体"/>
          <w:sz w:val="24"/>
        </w:rPr>
        <w:t>书面质疑接收地址：浙江省台州市市府大道</w:t>
      </w:r>
      <w:r>
        <w:rPr>
          <w:rFonts w:ascii="Times New Roman" w:eastAsia="Times New Roman" w:hAnsi="Times New Roman" w:cs="Times New Roman"/>
          <w:sz w:val="24"/>
        </w:rPr>
        <w:t>158</w:t>
      </w:r>
      <w:r>
        <w:rPr>
          <w:rFonts w:ascii="宋体" w:eastAsia="宋体" w:hAnsi="宋体" w:cs="宋体"/>
          <w:sz w:val="24"/>
        </w:rPr>
        <w:t>号</w:t>
      </w:r>
    </w:p>
    <w:p w14:paraId="411D1465" w14:textId="77777777" w:rsidR="00554F20" w:rsidRDefault="006948E6" w:rsidP="0088636F">
      <w:pPr>
        <w:pStyle w:val="2"/>
        <w:rPr>
          <w:rFonts w:ascii="Calibri Light" w:eastAsia="Calibri Light" w:hAnsi="Calibri Light" w:cs="Calibri Light"/>
        </w:rPr>
      </w:pPr>
      <w:bookmarkStart w:id="5" w:name="_Toc57124806"/>
      <w:r>
        <w:t>三、投标文件</w:t>
      </w:r>
      <w:bookmarkEnd w:id="5"/>
    </w:p>
    <w:p w14:paraId="13A43B37" w14:textId="77777777" w:rsidR="00554F20" w:rsidRDefault="006948E6">
      <w:pPr>
        <w:spacing w:line="360" w:lineRule="auto"/>
        <w:ind w:firstLine="480"/>
        <w:rPr>
          <w:rFonts w:ascii="Times New Roman" w:eastAsia="Times New Roman" w:hAnsi="Times New Roman" w:cs="Times New Roman"/>
          <w:sz w:val="24"/>
        </w:rPr>
      </w:pPr>
      <w:r>
        <w:rPr>
          <w:rFonts w:ascii="宋体" w:eastAsia="宋体" w:hAnsi="宋体" w:cs="宋体"/>
          <w:sz w:val="24"/>
        </w:rPr>
        <w:t>（一）投标文件的组成</w:t>
      </w:r>
    </w:p>
    <w:p w14:paraId="1E805C43" w14:textId="77777777" w:rsidR="00554F20" w:rsidRDefault="006948E6">
      <w:pPr>
        <w:spacing w:line="360" w:lineRule="auto"/>
        <w:ind w:firstLine="480"/>
        <w:rPr>
          <w:rFonts w:ascii="仿宋_GB2312" w:eastAsia="仿宋_GB2312" w:hAnsi="仿宋_GB2312" w:cs="仿宋_GB2312"/>
          <w:sz w:val="24"/>
        </w:rPr>
      </w:pPr>
      <w:r>
        <w:rPr>
          <w:rFonts w:ascii="宋体" w:eastAsia="宋体" w:hAnsi="宋体" w:cs="宋体"/>
          <w:sz w:val="24"/>
        </w:rPr>
        <w:t>投标人接到招标文件后，按照采购组织机构的要求提供：资格证明文件、商务与技术文件和报价文件。</w:t>
      </w:r>
    </w:p>
    <w:p w14:paraId="3D60416B" w14:textId="77777777" w:rsidR="00554F20" w:rsidRDefault="006948E6">
      <w:pPr>
        <w:spacing w:line="360" w:lineRule="auto"/>
        <w:ind w:firstLine="482"/>
        <w:rPr>
          <w:rFonts w:ascii="Times New Roman" w:eastAsia="Times New Roman" w:hAnsi="Times New Roman" w:cs="Times New Roman"/>
          <w:sz w:val="24"/>
        </w:rPr>
      </w:pPr>
      <w:r>
        <w:rPr>
          <w:rFonts w:ascii="宋体" w:eastAsia="宋体" w:hAnsi="宋体" w:cs="宋体"/>
          <w:b/>
          <w:sz w:val="24"/>
        </w:rPr>
        <w:t>▲</w:t>
      </w:r>
      <w:r>
        <w:rPr>
          <w:rFonts w:ascii="Times New Roman" w:eastAsia="Times New Roman" w:hAnsi="Times New Roman" w:cs="Times New Roman"/>
          <w:b/>
          <w:sz w:val="24"/>
        </w:rPr>
        <w:t>1</w:t>
      </w:r>
      <w:r>
        <w:rPr>
          <w:rFonts w:ascii="宋体" w:eastAsia="宋体" w:hAnsi="宋体" w:cs="宋体"/>
          <w:b/>
          <w:sz w:val="24"/>
        </w:rPr>
        <w:t>、资格证明文件的组成：</w:t>
      </w:r>
    </w:p>
    <w:p w14:paraId="30BA7FDC" w14:textId="77777777" w:rsidR="00554F20" w:rsidRDefault="006948E6">
      <w:pPr>
        <w:spacing w:line="360" w:lineRule="auto"/>
        <w:ind w:firstLine="480"/>
        <w:rPr>
          <w:rFonts w:ascii="Times New Roman" w:eastAsia="Times New Roman" w:hAnsi="Times New Roman" w:cs="Times New Roman"/>
          <w:sz w:val="24"/>
        </w:rPr>
      </w:pPr>
      <w:r>
        <w:rPr>
          <w:rFonts w:ascii="宋体" w:eastAsia="宋体" w:hAnsi="宋体" w:cs="宋体"/>
          <w:sz w:val="24"/>
        </w:rPr>
        <w:t>（</w:t>
      </w:r>
      <w:r>
        <w:rPr>
          <w:rFonts w:ascii="Times New Roman" w:eastAsia="Times New Roman" w:hAnsi="Times New Roman" w:cs="Times New Roman"/>
          <w:sz w:val="24"/>
        </w:rPr>
        <w:t>1</w:t>
      </w:r>
      <w:r>
        <w:rPr>
          <w:rFonts w:ascii="宋体" w:eastAsia="宋体" w:hAnsi="宋体" w:cs="宋体"/>
          <w:sz w:val="24"/>
        </w:rPr>
        <w:t>）投标声明书；</w:t>
      </w:r>
    </w:p>
    <w:p w14:paraId="7DC7FA87" w14:textId="77777777" w:rsidR="00554F20" w:rsidRDefault="006948E6">
      <w:pPr>
        <w:spacing w:line="360" w:lineRule="auto"/>
        <w:ind w:firstLine="480"/>
        <w:rPr>
          <w:rFonts w:ascii="Times New Roman" w:eastAsia="Times New Roman" w:hAnsi="Times New Roman" w:cs="Times New Roman"/>
          <w:sz w:val="24"/>
        </w:rPr>
      </w:pPr>
      <w:r>
        <w:rPr>
          <w:rFonts w:ascii="宋体" w:eastAsia="宋体" w:hAnsi="宋体" w:cs="宋体"/>
          <w:sz w:val="24"/>
        </w:rPr>
        <w:t>（</w:t>
      </w:r>
      <w:r>
        <w:rPr>
          <w:rFonts w:ascii="Times New Roman" w:eastAsia="Times New Roman" w:hAnsi="Times New Roman" w:cs="Times New Roman"/>
          <w:sz w:val="24"/>
        </w:rPr>
        <w:t>2</w:t>
      </w:r>
      <w:r>
        <w:rPr>
          <w:rFonts w:ascii="宋体" w:eastAsia="宋体" w:hAnsi="宋体" w:cs="宋体"/>
          <w:sz w:val="24"/>
        </w:rPr>
        <w:t>）授权委托书（法定代表人亲自办理投标事宜的，则无需提交</w:t>
      </w:r>
      <w:r>
        <w:rPr>
          <w:rFonts w:ascii="Times New Roman" w:eastAsia="Times New Roman" w:hAnsi="Times New Roman" w:cs="Times New Roman"/>
          <w:sz w:val="24"/>
        </w:rPr>
        <w:t>)</w:t>
      </w:r>
      <w:r>
        <w:rPr>
          <w:rFonts w:ascii="宋体" w:eastAsia="宋体" w:hAnsi="宋体" w:cs="宋体"/>
          <w:sz w:val="24"/>
        </w:rPr>
        <w:t>；</w:t>
      </w:r>
    </w:p>
    <w:p w14:paraId="7BE3048D" w14:textId="77777777" w:rsidR="00554F20" w:rsidRDefault="006948E6">
      <w:pPr>
        <w:spacing w:line="360" w:lineRule="auto"/>
        <w:ind w:firstLine="480"/>
        <w:rPr>
          <w:rFonts w:ascii="Times New Roman" w:eastAsia="Times New Roman" w:hAnsi="Times New Roman" w:cs="Times New Roman"/>
          <w:sz w:val="24"/>
        </w:rPr>
      </w:pPr>
      <w:r>
        <w:rPr>
          <w:rFonts w:ascii="宋体" w:eastAsia="宋体" w:hAnsi="宋体" w:cs="宋体"/>
          <w:sz w:val="24"/>
        </w:rPr>
        <w:t>（</w:t>
      </w:r>
      <w:r>
        <w:rPr>
          <w:rFonts w:ascii="Times New Roman" w:eastAsia="Times New Roman" w:hAnsi="Times New Roman" w:cs="Times New Roman"/>
          <w:sz w:val="24"/>
        </w:rPr>
        <w:t>3</w:t>
      </w:r>
      <w:r>
        <w:rPr>
          <w:rFonts w:ascii="宋体" w:eastAsia="宋体" w:hAnsi="宋体" w:cs="宋体"/>
          <w:sz w:val="24"/>
        </w:rPr>
        <w:t>）事业单位法人证书或者其他组织的营业执照等证明文件，自然人的身份证明（如联合体投标，联合体各方均须提供）；</w:t>
      </w:r>
    </w:p>
    <w:p w14:paraId="4F328AA2" w14:textId="77777777" w:rsidR="00554F20" w:rsidRDefault="006948E6">
      <w:pPr>
        <w:spacing w:line="360" w:lineRule="auto"/>
        <w:ind w:firstLine="480"/>
        <w:rPr>
          <w:rFonts w:ascii="Times New Roman" w:eastAsia="Times New Roman" w:hAnsi="Times New Roman" w:cs="Times New Roman"/>
          <w:sz w:val="24"/>
        </w:rPr>
      </w:pPr>
      <w:r>
        <w:rPr>
          <w:rFonts w:ascii="宋体" w:eastAsia="宋体" w:hAnsi="宋体" w:cs="宋体"/>
          <w:sz w:val="24"/>
        </w:rPr>
        <w:t>（</w:t>
      </w:r>
      <w:r>
        <w:rPr>
          <w:rFonts w:ascii="Times New Roman" w:eastAsia="Times New Roman" w:hAnsi="Times New Roman" w:cs="Times New Roman"/>
          <w:sz w:val="24"/>
        </w:rPr>
        <w:t>4</w:t>
      </w:r>
      <w:r>
        <w:rPr>
          <w:rFonts w:ascii="宋体" w:eastAsia="宋体" w:hAnsi="宋体" w:cs="宋体"/>
          <w:sz w:val="24"/>
        </w:rPr>
        <w:t>）财务状况报告，依法缴纳税收和社会保障资金的相关材料（如联合体投标，联合体各方均须提供）；</w:t>
      </w:r>
    </w:p>
    <w:p w14:paraId="60FD5AF7" w14:textId="77777777" w:rsidR="00554F20" w:rsidRDefault="006948E6">
      <w:pPr>
        <w:spacing w:line="360" w:lineRule="auto"/>
        <w:ind w:firstLine="480"/>
        <w:rPr>
          <w:rFonts w:ascii="Times New Roman" w:eastAsia="Times New Roman" w:hAnsi="Times New Roman" w:cs="Times New Roman"/>
          <w:sz w:val="24"/>
        </w:rPr>
      </w:pPr>
      <w:r>
        <w:rPr>
          <w:rFonts w:ascii="宋体" w:eastAsia="宋体" w:hAnsi="宋体" w:cs="宋体"/>
          <w:sz w:val="24"/>
        </w:rPr>
        <w:t>（</w:t>
      </w:r>
      <w:r>
        <w:rPr>
          <w:rFonts w:ascii="Times New Roman" w:eastAsia="Times New Roman" w:hAnsi="Times New Roman" w:cs="Times New Roman"/>
          <w:sz w:val="24"/>
        </w:rPr>
        <w:t>5</w:t>
      </w:r>
      <w:r>
        <w:rPr>
          <w:rFonts w:ascii="宋体" w:eastAsia="宋体" w:hAnsi="宋体" w:cs="宋体"/>
          <w:sz w:val="24"/>
        </w:rPr>
        <w:t>）具备履行合同所必需的设备和专业技术能力的证明材料</w:t>
      </w:r>
      <w:r>
        <w:rPr>
          <w:rFonts w:ascii="Times New Roman" w:eastAsia="Times New Roman" w:hAnsi="Times New Roman" w:cs="Times New Roman"/>
          <w:sz w:val="24"/>
        </w:rPr>
        <w:t>(</w:t>
      </w:r>
      <w:r>
        <w:rPr>
          <w:rFonts w:ascii="宋体" w:eastAsia="宋体" w:hAnsi="宋体" w:cs="宋体"/>
          <w:sz w:val="24"/>
        </w:rPr>
        <w:t>根据项目性质提供</w:t>
      </w:r>
      <w:r>
        <w:rPr>
          <w:rFonts w:ascii="Times New Roman" w:eastAsia="Times New Roman" w:hAnsi="Times New Roman" w:cs="Times New Roman"/>
          <w:sz w:val="24"/>
        </w:rPr>
        <w:t>)</w:t>
      </w:r>
      <w:r>
        <w:rPr>
          <w:rFonts w:ascii="宋体" w:eastAsia="宋体" w:hAnsi="宋体" w:cs="宋体"/>
          <w:sz w:val="24"/>
        </w:rPr>
        <w:t>；</w:t>
      </w:r>
    </w:p>
    <w:p w14:paraId="7297A811" w14:textId="77777777" w:rsidR="00554F20" w:rsidRDefault="006948E6">
      <w:pPr>
        <w:spacing w:line="360" w:lineRule="auto"/>
        <w:ind w:firstLine="480"/>
        <w:rPr>
          <w:rFonts w:ascii="Times New Roman" w:eastAsia="Times New Roman" w:hAnsi="Times New Roman" w:cs="Times New Roman"/>
          <w:sz w:val="24"/>
        </w:rPr>
      </w:pPr>
      <w:r>
        <w:rPr>
          <w:rFonts w:ascii="宋体" w:eastAsia="宋体" w:hAnsi="宋体" w:cs="宋体"/>
          <w:sz w:val="24"/>
        </w:rPr>
        <w:t>（</w:t>
      </w:r>
      <w:r>
        <w:rPr>
          <w:rFonts w:ascii="Times New Roman" w:eastAsia="Times New Roman" w:hAnsi="Times New Roman" w:cs="Times New Roman"/>
          <w:sz w:val="24"/>
        </w:rPr>
        <w:t>6</w:t>
      </w:r>
      <w:r>
        <w:rPr>
          <w:rFonts w:ascii="宋体" w:eastAsia="宋体" w:hAnsi="宋体" w:cs="宋体"/>
          <w:sz w:val="24"/>
        </w:rPr>
        <w:t>）</w:t>
      </w:r>
      <w:bookmarkStart w:id="6" w:name="_Hlk55459052"/>
      <w:r>
        <w:rPr>
          <w:rFonts w:ascii="宋体" w:eastAsia="宋体" w:hAnsi="宋体" w:cs="宋体"/>
          <w:sz w:val="24"/>
        </w:rPr>
        <w:t>提供采购公告中符合供应商特定条件的有效资质证书扫描件（投标供应商特定条件中有要求的必须提供），以及需要说明的其他资料</w:t>
      </w:r>
      <w:bookmarkEnd w:id="6"/>
      <w:r>
        <w:rPr>
          <w:rFonts w:ascii="宋体" w:eastAsia="宋体" w:hAnsi="宋体" w:cs="宋体"/>
          <w:sz w:val="24"/>
        </w:rPr>
        <w:t>；</w:t>
      </w:r>
    </w:p>
    <w:p w14:paraId="3F179B6C" w14:textId="77777777" w:rsidR="00554F20" w:rsidRDefault="006948E6">
      <w:pPr>
        <w:spacing w:line="360" w:lineRule="auto"/>
        <w:ind w:firstLine="482"/>
        <w:rPr>
          <w:rFonts w:ascii="Times New Roman" w:eastAsia="Times New Roman" w:hAnsi="Times New Roman" w:cs="Times New Roman"/>
          <w:b/>
          <w:sz w:val="24"/>
        </w:rPr>
      </w:pPr>
      <w:r>
        <w:rPr>
          <w:rFonts w:ascii="Times New Roman" w:eastAsia="Times New Roman" w:hAnsi="Times New Roman" w:cs="Times New Roman"/>
          <w:b/>
          <w:sz w:val="24"/>
        </w:rPr>
        <w:t>2</w:t>
      </w:r>
      <w:r>
        <w:rPr>
          <w:rFonts w:ascii="宋体" w:eastAsia="宋体" w:hAnsi="宋体" w:cs="宋体"/>
          <w:b/>
          <w:sz w:val="24"/>
        </w:rPr>
        <w:t>、商务与技术文件的组成：</w:t>
      </w:r>
    </w:p>
    <w:p w14:paraId="07B252D5" w14:textId="77777777" w:rsidR="00554F20" w:rsidRDefault="006948E6">
      <w:pPr>
        <w:spacing w:line="360" w:lineRule="auto"/>
        <w:ind w:firstLine="480"/>
        <w:rPr>
          <w:rFonts w:ascii="Times New Roman" w:eastAsia="Times New Roman" w:hAnsi="Times New Roman" w:cs="Times New Roman"/>
          <w:sz w:val="24"/>
        </w:rPr>
      </w:pPr>
      <w:r>
        <w:rPr>
          <w:rFonts w:ascii="宋体" w:eastAsia="宋体" w:hAnsi="宋体" w:cs="宋体"/>
          <w:sz w:val="24"/>
        </w:rPr>
        <w:t>（</w:t>
      </w:r>
      <w:r>
        <w:rPr>
          <w:rFonts w:ascii="Times New Roman" w:eastAsia="Times New Roman" w:hAnsi="Times New Roman" w:cs="Times New Roman"/>
          <w:sz w:val="24"/>
        </w:rPr>
        <w:t>1</w:t>
      </w:r>
      <w:r>
        <w:rPr>
          <w:rFonts w:ascii="宋体" w:eastAsia="宋体" w:hAnsi="宋体" w:cs="宋体"/>
          <w:sz w:val="24"/>
        </w:rPr>
        <w:t>）根据评标办法自行拟订；</w:t>
      </w:r>
    </w:p>
    <w:p w14:paraId="5F206BA0" w14:textId="77777777" w:rsidR="00554F20" w:rsidRDefault="006948E6">
      <w:pPr>
        <w:spacing w:line="360" w:lineRule="auto"/>
        <w:ind w:firstLine="480"/>
        <w:rPr>
          <w:rFonts w:ascii="Times New Roman" w:eastAsia="Times New Roman" w:hAnsi="Times New Roman" w:cs="Times New Roman"/>
          <w:sz w:val="24"/>
        </w:rPr>
      </w:pPr>
      <w:r>
        <w:rPr>
          <w:rFonts w:ascii="宋体" w:eastAsia="宋体" w:hAnsi="宋体" w:cs="宋体"/>
          <w:sz w:val="24"/>
        </w:rPr>
        <w:t>（</w:t>
      </w:r>
      <w:r>
        <w:rPr>
          <w:rFonts w:ascii="Times New Roman" w:eastAsia="Times New Roman" w:hAnsi="Times New Roman" w:cs="Times New Roman"/>
          <w:sz w:val="24"/>
        </w:rPr>
        <w:t>2</w:t>
      </w:r>
      <w:r>
        <w:rPr>
          <w:rFonts w:ascii="宋体" w:eastAsia="宋体" w:hAnsi="宋体" w:cs="宋体"/>
          <w:sz w:val="24"/>
        </w:rPr>
        <w:t>）投标人认为需要提供的其他资料。</w:t>
      </w:r>
    </w:p>
    <w:p w14:paraId="79CDC671" w14:textId="77777777" w:rsidR="00554F20" w:rsidRDefault="006948E6">
      <w:pPr>
        <w:spacing w:line="360" w:lineRule="auto"/>
        <w:ind w:left="426" w:firstLine="65"/>
        <w:rPr>
          <w:rFonts w:ascii="Times New Roman" w:eastAsia="Times New Roman" w:hAnsi="Times New Roman" w:cs="Times New Roman"/>
          <w:b/>
          <w:sz w:val="24"/>
        </w:rPr>
      </w:pPr>
      <w:r>
        <w:rPr>
          <w:rFonts w:ascii="Times New Roman" w:eastAsia="Times New Roman" w:hAnsi="Times New Roman" w:cs="Times New Roman"/>
          <w:b/>
          <w:sz w:val="24"/>
        </w:rPr>
        <w:t>3</w:t>
      </w:r>
      <w:r>
        <w:rPr>
          <w:rFonts w:ascii="宋体" w:eastAsia="宋体" w:hAnsi="宋体" w:cs="宋体"/>
          <w:b/>
          <w:sz w:val="24"/>
        </w:rPr>
        <w:t>、报价文件的组成</w:t>
      </w:r>
    </w:p>
    <w:p w14:paraId="6642DDC7" w14:textId="77777777" w:rsidR="00554F20" w:rsidRDefault="006948E6">
      <w:pPr>
        <w:spacing w:line="360" w:lineRule="auto"/>
        <w:ind w:firstLine="480"/>
        <w:rPr>
          <w:rFonts w:ascii="Times New Roman" w:eastAsia="Times New Roman" w:hAnsi="Times New Roman" w:cs="Times New Roman"/>
          <w:sz w:val="24"/>
        </w:rPr>
      </w:pPr>
      <w:r>
        <w:rPr>
          <w:rFonts w:ascii="宋体" w:eastAsia="宋体" w:hAnsi="宋体" w:cs="宋体"/>
          <w:sz w:val="24"/>
        </w:rPr>
        <w:t>（</w:t>
      </w:r>
      <w:r>
        <w:rPr>
          <w:rFonts w:ascii="Times New Roman" w:eastAsia="Times New Roman" w:hAnsi="Times New Roman" w:cs="Times New Roman"/>
          <w:sz w:val="24"/>
        </w:rPr>
        <w:t>1</w:t>
      </w:r>
      <w:r>
        <w:rPr>
          <w:rFonts w:ascii="宋体" w:eastAsia="宋体" w:hAnsi="宋体" w:cs="宋体"/>
          <w:sz w:val="24"/>
        </w:rPr>
        <w:t>）开标一览表（报价函）；</w:t>
      </w:r>
    </w:p>
    <w:p w14:paraId="2E42F788" w14:textId="77777777" w:rsidR="00554F20" w:rsidRDefault="006948E6">
      <w:pPr>
        <w:spacing w:line="360" w:lineRule="auto"/>
        <w:ind w:firstLine="480"/>
        <w:rPr>
          <w:rFonts w:ascii="Times New Roman" w:eastAsia="Times New Roman" w:hAnsi="Times New Roman" w:cs="Times New Roman"/>
          <w:sz w:val="24"/>
        </w:rPr>
      </w:pPr>
      <w:r>
        <w:rPr>
          <w:rFonts w:ascii="宋体" w:eastAsia="宋体" w:hAnsi="宋体" w:cs="宋体"/>
          <w:sz w:val="24"/>
        </w:rPr>
        <w:t>（</w:t>
      </w:r>
      <w:r>
        <w:rPr>
          <w:rFonts w:ascii="Times New Roman" w:eastAsia="Times New Roman" w:hAnsi="Times New Roman" w:cs="Times New Roman"/>
          <w:sz w:val="24"/>
        </w:rPr>
        <w:t>2</w:t>
      </w:r>
      <w:r>
        <w:rPr>
          <w:rFonts w:ascii="宋体" w:eastAsia="宋体" w:hAnsi="宋体" w:cs="宋体"/>
          <w:sz w:val="24"/>
        </w:rPr>
        <w:t>）</w:t>
      </w:r>
      <w:r w:rsidR="00112CC8">
        <w:rPr>
          <w:rFonts w:ascii="宋体" w:eastAsia="宋体" w:hAnsi="宋体" w:cs="宋体" w:hint="eastAsia"/>
          <w:sz w:val="24"/>
        </w:rPr>
        <w:t>报价明细</w:t>
      </w:r>
      <w:r>
        <w:rPr>
          <w:rFonts w:ascii="宋体" w:eastAsia="宋体" w:hAnsi="宋体" w:cs="宋体"/>
          <w:sz w:val="24"/>
        </w:rPr>
        <w:t>表；</w:t>
      </w:r>
    </w:p>
    <w:p w14:paraId="5A1EE6E2" w14:textId="77777777" w:rsidR="00554F20" w:rsidRDefault="006948E6">
      <w:pPr>
        <w:spacing w:line="360" w:lineRule="auto"/>
        <w:ind w:firstLine="425"/>
        <w:rPr>
          <w:rFonts w:ascii="Times New Roman" w:eastAsia="Times New Roman" w:hAnsi="Times New Roman" w:cs="Times New Roman"/>
          <w:sz w:val="24"/>
        </w:rPr>
      </w:pPr>
      <w:r>
        <w:rPr>
          <w:rFonts w:ascii="宋体" w:eastAsia="宋体" w:hAnsi="宋体" w:cs="宋体"/>
          <w:sz w:val="24"/>
        </w:rPr>
        <w:t>（</w:t>
      </w:r>
      <w:r>
        <w:rPr>
          <w:rFonts w:ascii="Times New Roman" w:eastAsia="Times New Roman" w:hAnsi="Times New Roman" w:cs="Times New Roman"/>
          <w:sz w:val="24"/>
        </w:rPr>
        <w:t>3</w:t>
      </w:r>
      <w:r>
        <w:rPr>
          <w:rFonts w:ascii="宋体" w:eastAsia="宋体" w:hAnsi="宋体" w:cs="宋体"/>
          <w:sz w:val="24"/>
        </w:rPr>
        <w:t>）小微企业等声明函以及投标人认为其他需要说明的内容组成（如有）；</w:t>
      </w:r>
    </w:p>
    <w:p w14:paraId="6E8C5B11" w14:textId="77777777" w:rsidR="00554F20" w:rsidRDefault="006948E6">
      <w:pPr>
        <w:spacing w:line="360" w:lineRule="auto"/>
        <w:ind w:firstLine="425"/>
        <w:rPr>
          <w:rFonts w:ascii="Times New Roman" w:eastAsia="Times New Roman" w:hAnsi="Times New Roman" w:cs="Times New Roman"/>
          <w:sz w:val="24"/>
        </w:rPr>
      </w:pPr>
      <w:r>
        <w:rPr>
          <w:rFonts w:ascii="宋体" w:eastAsia="宋体" w:hAnsi="宋体" w:cs="宋体"/>
          <w:sz w:val="24"/>
        </w:rPr>
        <w:t>（</w:t>
      </w:r>
      <w:r>
        <w:rPr>
          <w:rFonts w:ascii="Times New Roman" w:eastAsia="Times New Roman" w:hAnsi="Times New Roman" w:cs="Times New Roman"/>
          <w:sz w:val="24"/>
        </w:rPr>
        <w:t>4</w:t>
      </w:r>
      <w:r>
        <w:rPr>
          <w:rFonts w:ascii="宋体" w:eastAsia="宋体" w:hAnsi="宋体" w:cs="宋体"/>
          <w:sz w:val="24"/>
        </w:rPr>
        <w:t>）政府采购优惠政策相关资料、产品适用政府采购政策情况表（如有）。</w:t>
      </w:r>
    </w:p>
    <w:p w14:paraId="198E9BC1" w14:textId="77777777" w:rsidR="00554F20" w:rsidRDefault="006948E6">
      <w:pPr>
        <w:spacing w:line="360" w:lineRule="auto"/>
        <w:ind w:firstLine="480"/>
        <w:rPr>
          <w:rFonts w:ascii="Times New Roman" w:eastAsia="Times New Roman" w:hAnsi="Times New Roman" w:cs="Times New Roman"/>
          <w:sz w:val="24"/>
        </w:rPr>
      </w:pPr>
      <w:r>
        <w:rPr>
          <w:rFonts w:ascii="宋体" w:eastAsia="宋体" w:hAnsi="宋体" w:cs="宋体"/>
          <w:sz w:val="24"/>
        </w:rPr>
        <w:t>此报价为投标人一次性报出唯一的最终价格，包含其它一切所要涉及到的费用，有选择的报价将被拒绝。</w:t>
      </w:r>
    </w:p>
    <w:p w14:paraId="0EFA0944" w14:textId="77777777" w:rsidR="00554F20" w:rsidRDefault="006948E6">
      <w:pPr>
        <w:spacing w:line="360" w:lineRule="auto"/>
        <w:ind w:firstLine="480"/>
        <w:rPr>
          <w:rFonts w:ascii="Times New Roman" w:eastAsia="Times New Roman" w:hAnsi="Times New Roman" w:cs="Times New Roman"/>
          <w:sz w:val="24"/>
        </w:rPr>
      </w:pPr>
      <w:r>
        <w:rPr>
          <w:rFonts w:ascii="宋体" w:eastAsia="宋体" w:hAnsi="宋体" w:cs="宋体"/>
          <w:sz w:val="24"/>
        </w:rPr>
        <w:lastRenderedPageBreak/>
        <w:t>投标报价是指完成本项目合同所需的一切本身和不可或缺的所有工作开支、政策性文件规定计合同包含的所有风险、责任等各项全部费用组成。</w:t>
      </w:r>
    </w:p>
    <w:p w14:paraId="29423A7D" w14:textId="77777777" w:rsidR="00554F20" w:rsidRDefault="006948E6">
      <w:pPr>
        <w:spacing w:line="360" w:lineRule="auto"/>
        <w:ind w:firstLine="480"/>
        <w:rPr>
          <w:rFonts w:ascii="Times New Roman" w:eastAsia="Times New Roman" w:hAnsi="Times New Roman" w:cs="Times New Roman"/>
          <w:sz w:val="24"/>
        </w:rPr>
      </w:pPr>
      <w:r>
        <w:rPr>
          <w:rFonts w:ascii="宋体" w:eastAsia="宋体" w:hAnsi="宋体" w:cs="宋体"/>
          <w:sz w:val="24"/>
        </w:rPr>
        <w:t>相关报价单需打印或用不退色的墨水填写，投标报价单不得涂改和增删，如有错漏必须修改，修改处须由同一签署人签字或盖章。由于字迹模糊或表达不清引起的后果由投标人负责。</w:t>
      </w:r>
    </w:p>
    <w:p w14:paraId="6CCA9D82" w14:textId="77777777" w:rsidR="00554F20" w:rsidRDefault="006948E6">
      <w:pPr>
        <w:spacing w:line="360" w:lineRule="auto"/>
        <w:ind w:firstLine="480"/>
        <w:rPr>
          <w:rFonts w:ascii="Times New Roman" w:eastAsia="Times New Roman" w:hAnsi="Times New Roman" w:cs="Times New Roman"/>
          <w:sz w:val="24"/>
        </w:rPr>
      </w:pPr>
      <w:r>
        <w:rPr>
          <w:rFonts w:ascii="宋体" w:eastAsia="宋体" w:hAnsi="宋体" w:cs="宋体"/>
          <w:sz w:val="24"/>
        </w:rPr>
        <w:t>投标报价应按招标文件中相关附表格式填写。</w:t>
      </w:r>
    </w:p>
    <w:p w14:paraId="340964BC" w14:textId="77777777" w:rsidR="00554F20" w:rsidRDefault="006948E6">
      <w:pPr>
        <w:spacing w:line="360" w:lineRule="auto"/>
        <w:ind w:firstLine="480"/>
        <w:rPr>
          <w:rFonts w:ascii="Times New Roman" w:eastAsia="Times New Roman" w:hAnsi="Times New Roman" w:cs="Times New Roman"/>
          <w:sz w:val="24"/>
        </w:rPr>
      </w:pPr>
      <w:r>
        <w:rPr>
          <w:rFonts w:ascii="宋体" w:eastAsia="宋体" w:hAnsi="宋体" w:cs="宋体"/>
          <w:sz w:val="24"/>
        </w:rPr>
        <w:t>（二）投标文件的制作、签章、形式、份数</w:t>
      </w:r>
    </w:p>
    <w:p w14:paraId="676A5856" w14:textId="77777777" w:rsidR="00554F20" w:rsidRDefault="006948E6">
      <w:pPr>
        <w:spacing w:line="360" w:lineRule="auto"/>
        <w:ind w:firstLine="480"/>
        <w:rPr>
          <w:rFonts w:ascii="Times New Roman" w:eastAsia="Times New Roman" w:hAnsi="Times New Roman" w:cs="Times New Roman"/>
          <w:b/>
          <w:sz w:val="24"/>
        </w:rPr>
      </w:pPr>
      <w:r>
        <w:rPr>
          <w:rFonts w:ascii="Times New Roman" w:eastAsia="Times New Roman" w:hAnsi="Times New Roman" w:cs="Times New Roman"/>
          <w:b/>
          <w:sz w:val="24"/>
        </w:rPr>
        <w:t>1</w:t>
      </w:r>
      <w:r>
        <w:rPr>
          <w:rFonts w:ascii="宋体" w:eastAsia="宋体" w:hAnsi="宋体" w:cs="宋体"/>
          <w:b/>
          <w:sz w:val="24"/>
        </w:rPr>
        <w:t>、投标文件的制作要求</w:t>
      </w:r>
    </w:p>
    <w:p w14:paraId="75CBC57D" w14:textId="77777777" w:rsidR="00554F20" w:rsidRDefault="006948E6">
      <w:pPr>
        <w:spacing w:line="360" w:lineRule="auto"/>
        <w:ind w:firstLine="480"/>
        <w:rPr>
          <w:rFonts w:ascii="宋体" w:eastAsia="宋体" w:hAnsi="宋体" w:cs="宋体"/>
          <w:b/>
          <w:sz w:val="24"/>
        </w:rPr>
      </w:pPr>
      <w:r>
        <w:rPr>
          <w:rFonts w:ascii="宋体" w:eastAsia="宋体" w:hAnsi="宋体" w:cs="宋体"/>
          <w:sz w:val="24"/>
        </w:rPr>
        <w:t>（</w:t>
      </w:r>
      <w:r>
        <w:rPr>
          <w:rFonts w:ascii="Times New Roman" w:eastAsia="Times New Roman" w:hAnsi="Times New Roman" w:cs="Times New Roman"/>
          <w:sz w:val="24"/>
        </w:rPr>
        <w:t>1</w:t>
      </w:r>
      <w:r>
        <w:rPr>
          <w:rFonts w:ascii="宋体" w:eastAsia="宋体" w:hAnsi="宋体" w:cs="宋体"/>
          <w:sz w:val="24"/>
        </w:rPr>
        <w:t>）</w:t>
      </w:r>
      <w:r>
        <w:rPr>
          <w:rFonts w:ascii="宋体" w:eastAsia="宋体" w:hAnsi="宋体" w:cs="宋体"/>
          <w:b/>
          <w:sz w:val="24"/>
        </w:rPr>
        <w:t>本项目通过“政府采购云平台（</w:t>
      </w:r>
      <w:hyperlink r:id="rId13">
        <w:r>
          <w:rPr>
            <w:rFonts w:ascii="宋体" w:eastAsia="宋体" w:hAnsi="宋体" w:cs="宋体"/>
            <w:b/>
            <w:color w:val="0000FF"/>
            <w:sz w:val="24"/>
            <w:u w:val="single"/>
          </w:rPr>
          <w:t>www.zcygov.cn</w:t>
        </w:r>
      </w:hyperlink>
      <w:r>
        <w:rPr>
          <w:rFonts w:ascii="宋体" w:eastAsia="宋体" w:hAnsi="宋体" w:cs="宋体"/>
          <w:b/>
          <w:sz w:val="24"/>
        </w:rPr>
        <w:t>）”实行在线投标响应（电子投标）。供应商应通过“政采云电子交易客户端”，并按照本招标文件和“政府采购云平台”的要求编制并加密投标文件。</w:t>
      </w:r>
    </w:p>
    <w:p w14:paraId="25643BFB" w14:textId="77777777" w:rsidR="00554F20" w:rsidRDefault="006948E6">
      <w:pPr>
        <w:spacing w:line="360" w:lineRule="auto"/>
        <w:ind w:firstLine="422"/>
        <w:rPr>
          <w:rFonts w:ascii="宋体" w:eastAsia="宋体" w:hAnsi="宋体" w:cs="宋体"/>
          <w:b/>
          <w:sz w:val="24"/>
        </w:rPr>
      </w:pPr>
      <w:r>
        <w:rPr>
          <w:rFonts w:ascii="宋体" w:eastAsia="宋体" w:hAnsi="宋体" w:cs="宋体"/>
          <w:b/>
          <w:sz w:val="24"/>
        </w:rPr>
        <w:t>（2）投标供应商应当按照本章节“投标文件组成”规定的内容及顺序在“政采云电子交易客户端”编制投标文件。其中《资格证明文件》和《商务技术文件》中不得出现本项目投标报价，如因投标人原因提前泄露投标报价，是投标人的责任。</w:t>
      </w:r>
    </w:p>
    <w:p w14:paraId="115DD17F" w14:textId="77777777" w:rsidR="00554F20" w:rsidRDefault="006948E6">
      <w:pPr>
        <w:spacing w:line="360" w:lineRule="auto"/>
        <w:ind w:firstLine="480"/>
        <w:rPr>
          <w:rFonts w:ascii="宋体" w:eastAsia="宋体" w:hAnsi="宋体" w:cs="宋体"/>
          <w:b/>
          <w:sz w:val="24"/>
        </w:rPr>
      </w:pPr>
      <w:r>
        <w:rPr>
          <w:rFonts w:ascii="宋体" w:eastAsia="宋体" w:hAnsi="宋体" w:cs="宋体"/>
          <w:b/>
          <w:sz w:val="24"/>
        </w:rPr>
        <w:t>（3）本文件《第</w:t>
      </w:r>
      <w:r w:rsidR="00112CC8">
        <w:rPr>
          <w:rFonts w:ascii="宋体" w:eastAsia="宋体" w:hAnsi="宋体" w:cs="宋体" w:hint="eastAsia"/>
          <w:b/>
          <w:sz w:val="24"/>
        </w:rPr>
        <w:t>六</w:t>
      </w:r>
      <w:r>
        <w:rPr>
          <w:rFonts w:ascii="宋体" w:eastAsia="宋体" w:hAnsi="宋体" w:cs="宋体"/>
          <w:b/>
          <w:sz w:val="24"/>
        </w:rPr>
        <w:t>部分  应提交的有关格式范例》中有提供格式的，投标供应商须参照格式进行编制（格式中要求提供相关证明材料的还需后附相关证明材料），并按格式要求在指定位置根据要求进行电子签章，否则视为未提供；本文件《第</w:t>
      </w:r>
      <w:r w:rsidR="00112CC8">
        <w:rPr>
          <w:rFonts w:ascii="宋体" w:eastAsia="宋体" w:hAnsi="宋体" w:cs="宋体" w:hint="eastAsia"/>
          <w:b/>
          <w:sz w:val="24"/>
        </w:rPr>
        <w:t>六</w:t>
      </w:r>
      <w:r>
        <w:rPr>
          <w:rFonts w:ascii="宋体" w:eastAsia="宋体" w:hAnsi="宋体" w:cs="宋体"/>
          <w:b/>
          <w:sz w:val="24"/>
        </w:rPr>
        <w:t>部分应提交的有关格式范例》未提供格式的，请各投标单位自行拟定格式</w:t>
      </w:r>
    </w:p>
    <w:p w14:paraId="573AA949" w14:textId="77777777" w:rsidR="00554F20" w:rsidRDefault="006948E6">
      <w:pPr>
        <w:spacing w:line="360" w:lineRule="auto"/>
        <w:ind w:firstLine="482"/>
        <w:rPr>
          <w:rFonts w:ascii="宋体" w:eastAsia="宋体" w:hAnsi="宋体" w:cs="宋体"/>
          <w:sz w:val="24"/>
        </w:rPr>
      </w:pPr>
      <w:r>
        <w:rPr>
          <w:rFonts w:ascii="宋体" w:eastAsia="宋体" w:hAnsi="宋体" w:cs="宋体"/>
          <w:sz w:val="24"/>
        </w:rPr>
        <w:t>（4）投标人应对所提供的全部资料的真实性承担法律责任。</w:t>
      </w:r>
    </w:p>
    <w:p w14:paraId="007D3F8C" w14:textId="77777777" w:rsidR="00554F20" w:rsidRDefault="006948E6">
      <w:pPr>
        <w:spacing w:line="360" w:lineRule="auto"/>
        <w:ind w:firstLine="480"/>
        <w:rPr>
          <w:rFonts w:ascii="Times New Roman" w:eastAsia="Times New Roman" w:hAnsi="Times New Roman" w:cs="Times New Roman"/>
          <w:sz w:val="24"/>
        </w:rPr>
      </w:pPr>
      <w:r>
        <w:rPr>
          <w:rFonts w:ascii="宋体" w:eastAsia="宋体" w:hAnsi="宋体" w:cs="宋体"/>
          <w:sz w:val="24"/>
        </w:rPr>
        <w:t>（5）投标文件以及投标人与采购组织机构就有关投标事宜的所有来往函电，均应以中文汉语书写。除签字、盖章、专用名称等特殊情形外，以中文汉语以外的文字表述的投标文件视同未提供。</w:t>
      </w:r>
    </w:p>
    <w:p w14:paraId="5FFB9228" w14:textId="77777777" w:rsidR="00554F20" w:rsidRDefault="006948E6">
      <w:pPr>
        <w:spacing w:line="360" w:lineRule="auto"/>
        <w:ind w:firstLine="480"/>
        <w:jc w:val="left"/>
        <w:rPr>
          <w:rFonts w:ascii="Times New Roman" w:eastAsia="Times New Roman" w:hAnsi="Times New Roman" w:cs="Times New Roman"/>
          <w:sz w:val="24"/>
        </w:rPr>
      </w:pPr>
      <w:r>
        <w:rPr>
          <w:rFonts w:ascii="宋体" w:eastAsia="宋体" w:hAnsi="宋体" w:cs="宋体"/>
          <w:sz w:val="24"/>
        </w:rPr>
        <w:t>（</w:t>
      </w:r>
      <w:r>
        <w:rPr>
          <w:rFonts w:ascii="Times New Roman" w:eastAsia="Times New Roman" w:hAnsi="Times New Roman" w:cs="Times New Roman"/>
          <w:sz w:val="24"/>
        </w:rPr>
        <w:t>6</w:t>
      </w:r>
      <w:r>
        <w:rPr>
          <w:rFonts w:ascii="宋体" w:eastAsia="宋体" w:hAnsi="宋体" w:cs="宋体"/>
          <w:sz w:val="24"/>
        </w:rPr>
        <w:t>）投标计量单位，招标文件已有明确规定的，使用招标文件规定的计量单位；招标文件没有规定的，应采用中华人民共和国法定计量单位（货币单位：人民币元）。</w:t>
      </w:r>
    </w:p>
    <w:p w14:paraId="5123007E" w14:textId="77777777" w:rsidR="00554F20" w:rsidRDefault="006948E6">
      <w:pPr>
        <w:spacing w:line="360" w:lineRule="auto"/>
        <w:ind w:firstLine="480"/>
        <w:rPr>
          <w:rFonts w:ascii="Times New Roman" w:eastAsia="Times New Roman" w:hAnsi="Times New Roman" w:cs="Times New Roman"/>
          <w:sz w:val="24"/>
        </w:rPr>
      </w:pPr>
      <w:r>
        <w:rPr>
          <w:rFonts w:ascii="宋体" w:eastAsia="宋体" w:hAnsi="宋体" w:cs="宋体"/>
          <w:sz w:val="24"/>
        </w:rPr>
        <w:t>（</w:t>
      </w:r>
      <w:r>
        <w:rPr>
          <w:rFonts w:ascii="Times New Roman" w:eastAsia="Times New Roman" w:hAnsi="Times New Roman" w:cs="Times New Roman"/>
          <w:sz w:val="24"/>
        </w:rPr>
        <w:t>7</w:t>
      </w:r>
      <w:r>
        <w:rPr>
          <w:rFonts w:ascii="宋体" w:eastAsia="宋体" w:hAnsi="宋体" w:cs="宋体"/>
          <w:sz w:val="24"/>
        </w:rPr>
        <w:t>）若投标人不按招标文件的要求提供资格审查材料，其风险由投标人自行承担。</w:t>
      </w:r>
    </w:p>
    <w:p w14:paraId="46D6BFA9" w14:textId="77777777" w:rsidR="00554F20" w:rsidRDefault="006948E6">
      <w:pPr>
        <w:spacing w:line="360" w:lineRule="auto"/>
        <w:ind w:firstLine="480"/>
        <w:rPr>
          <w:rFonts w:ascii="Times New Roman" w:eastAsia="Times New Roman" w:hAnsi="Times New Roman" w:cs="Times New Roman"/>
          <w:sz w:val="24"/>
        </w:rPr>
      </w:pPr>
      <w:r>
        <w:rPr>
          <w:rFonts w:ascii="宋体" w:eastAsia="宋体" w:hAnsi="宋体" w:cs="宋体"/>
          <w:sz w:val="24"/>
        </w:rPr>
        <w:lastRenderedPageBreak/>
        <w:t>（</w:t>
      </w:r>
      <w:r>
        <w:rPr>
          <w:rFonts w:ascii="Times New Roman" w:eastAsia="Times New Roman" w:hAnsi="Times New Roman" w:cs="Times New Roman"/>
          <w:sz w:val="24"/>
        </w:rPr>
        <w:t>8</w:t>
      </w:r>
      <w:r>
        <w:rPr>
          <w:rFonts w:ascii="宋体" w:eastAsia="宋体" w:hAnsi="宋体" w:cs="宋体"/>
          <w:sz w:val="24"/>
        </w:rPr>
        <w:t>）与本次投标无关的内容请不要制作在内，确保投标文件有针对性、简洁明了。</w:t>
      </w:r>
    </w:p>
    <w:p w14:paraId="378380B9" w14:textId="77777777" w:rsidR="00554F20" w:rsidRDefault="006948E6">
      <w:pPr>
        <w:keepNext/>
        <w:keepLines/>
        <w:spacing w:line="416" w:lineRule="auto"/>
        <w:ind w:left="720" w:hanging="720"/>
        <w:rPr>
          <w:rFonts w:ascii="宋体" w:eastAsia="宋体" w:hAnsi="宋体" w:cs="宋体"/>
          <w:b/>
          <w:sz w:val="24"/>
        </w:rPr>
      </w:pPr>
      <w:r>
        <w:rPr>
          <w:rFonts w:ascii="Times New Roman" w:eastAsia="Times New Roman" w:hAnsi="Times New Roman" w:cs="Times New Roman"/>
          <w:sz w:val="24"/>
        </w:rPr>
        <w:t>2</w:t>
      </w:r>
      <w:r>
        <w:rPr>
          <w:rFonts w:ascii="宋体" w:eastAsia="宋体" w:hAnsi="宋体" w:cs="宋体"/>
          <w:sz w:val="24"/>
        </w:rPr>
        <w:t>、</w:t>
      </w:r>
      <w:r>
        <w:rPr>
          <w:rFonts w:ascii="宋体" w:eastAsia="宋体" w:hAnsi="宋体" w:cs="宋体"/>
          <w:b/>
          <w:sz w:val="24"/>
        </w:rPr>
        <w:t>投标文件的签章</w:t>
      </w:r>
    </w:p>
    <w:p w14:paraId="4AEE1A3D" w14:textId="77777777" w:rsidR="00554F20" w:rsidRDefault="006948E6">
      <w:pPr>
        <w:spacing w:line="360" w:lineRule="auto"/>
        <w:ind w:firstLine="463"/>
        <w:rPr>
          <w:rFonts w:ascii="宋体" w:eastAsia="宋体" w:hAnsi="宋体" w:cs="宋体"/>
          <w:b/>
          <w:sz w:val="24"/>
        </w:rPr>
      </w:pPr>
      <w:r>
        <w:rPr>
          <w:rFonts w:ascii="宋体" w:eastAsia="宋体" w:hAnsi="宋体" w:cs="宋体"/>
          <w:b/>
          <w:sz w:val="24"/>
        </w:rPr>
        <w:t>（1）《投标文件》的签章：见《前附表》；</w:t>
      </w:r>
    </w:p>
    <w:p w14:paraId="2B71789E" w14:textId="77777777" w:rsidR="00554F20" w:rsidRDefault="006948E6">
      <w:pPr>
        <w:spacing w:line="360" w:lineRule="auto"/>
        <w:ind w:firstLine="463"/>
        <w:rPr>
          <w:rFonts w:ascii="宋体" w:eastAsia="宋体" w:hAnsi="宋体" w:cs="宋体"/>
          <w:b/>
          <w:sz w:val="24"/>
        </w:rPr>
      </w:pPr>
      <w:r>
        <w:rPr>
          <w:rFonts w:ascii="宋体" w:eastAsia="宋体" w:hAnsi="宋体" w:cs="宋体"/>
          <w:b/>
          <w:sz w:val="24"/>
        </w:rPr>
        <w:t>（2）《投标文件》应由投标供应商法定代表人或其授权代表签字（或签章），并时加盖投标供应商电子公章。</w:t>
      </w:r>
    </w:p>
    <w:p w14:paraId="3B2D12CD" w14:textId="77777777" w:rsidR="00554F20" w:rsidRDefault="006948E6">
      <w:pPr>
        <w:spacing w:line="360" w:lineRule="auto"/>
        <w:ind w:firstLine="424"/>
        <w:rPr>
          <w:rFonts w:ascii="宋体" w:eastAsia="宋体" w:hAnsi="宋体" w:cs="宋体"/>
          <w:sz w:val="24"/>
        </w:rPr>
      </w:pPr>
      <w:r>
        <w:rPr>
          <w:rFonts w:ascii="宋体" w:eastAsia="宋体" w:hAnsi="宋体" w:cs="宋体"/>
          <w:b/>
          <w:sz w:val="24"/>
        </w:rPr>
        <w:t>（3）电子签章操作指南详见《供应商项目采购-电子招投标操作指南》</w:t>
      </w:r>
      <w:r>
        <w:rPr>
          <w:rFonts w:ascii="宋体" w:eastAsia="宋体" w:hAnsi="宋体" w:cs="宋体"/>
          <w:sz w:val="24"/>
        </w:rPr>
        <w:t>。</w:t>
      </w:r>
    </w:p>
    <w:p w14:paraId="4B370E4D" w14:textId="77777777" w:rsidR="00554F20" w:rsidRDefault="006948E6">
      <w:pPr>
        <w:keepNext/>
        <w:keepLines/>
        <w:spacing w:line="416" w:lineRule="auto"/>
        <w:ind w:left="720" w:hanging="720"/>
        <w:rPr>
          <w:rFonts w:ascii="宋体" w:eastAsia="宋体" w:hAnsi="宋体" w:cs="宋体"/>
          <w:b/>
          <w:sz w:val="24"/>
        </w:rPr>
      </w:pPr>
      <w:r>
        <w:rPr>
          <w:rFonts w:ascii="宋体" w:eastAsia="宋体" w:hAnsi="宋体" w:cs="宋体"/>
          <w:b/>
          <w:sz w:val="24"/>
        </w:rPr>
        <w:t>3、投标文件的形式</w:t>
      </w:r>
    </w:p>
    <w:p w14:paraId="1A2C72EC" w14:textId="77777777" w:rsidR="00554F20" w:rsidRDefault="006948E6">
      <w:pPr>
        <w:spacing w:line="360" w:lineRule="auto"/>
        <w:ind w:firstLine="424"/>
        <w:rPr>
          <w:rFonts w:ascii="宋体" w:eastAsia="宋体" w:hAnsi="宋体" w:cs="宋体"/>
          <w:sz w:val="24"/>
        </w:rPr>
      </w:pPr>
      <w:r>
        <w:rPr>
          <w:rFonts w:ascii="宋体" w:eastAsia="宋体" w:hAnsi="宋体" w:cs="宋体"/>
          <w:b/>
          <w:sz w:val="24"/>
        </w:rPr>
        <w:t>（1）投标文件的形式：见《前附表》；</w:t>
      </w:r>
    </w:p>
    <w:p w14:paraId="36417E22" w14:textId="77777777" w:rsidR="00554F20" w:rsidRDefault="006948E6">
      <w:pPr>
        <w:spacing w:line="360" w:lineRule="auto"/>
        <w:ind w:firstLine="424"/>
        <w:rPr>
          <w:rFonts w:ascii="宋体" w:eastAsia="宋体" w:hAnsi="宋体" w:cs="宋体"/>
          <w:b/>
          <w:sz w:val="24"/>
        </w:rPr>
      </w:pPr>
      <w:r>
        <w:rPr>
          <w:rFonts w:ascii="宋体" w:eastAsia="宋体" w:hAnsi="宋体" w:cs="宋体"/>
          <w:b/>
          <w:sz w:val="24"/>
        </w:rPr>
        <w:t>（2）“电子加密投标文件”：“电子加密投标文件”是指通过“政采云电子交易客户端”完成投标文件编制后生成并加密的数据电文形式的投标文件。</w:t>
      </w:r>
    </w:p>
    <w:p w14:paraId="0990B340" w14:textId="77777777" w:rsidR="00554F20" w:rsidRDefault="006948E6">
      <w:pPr>
        <w:spacing w:line="360" w:lineRule="auto"/>
        <w:ind w:firstLine="424"/>
        <w:rPr>
          <w:rFonts w:ascii="宋体" w:eastAsia="宋体" w:hAnsi="宋体" w:cs="宋体"/>
          <w:b/>
          <w:sz w:val="24"/>
        </w:rPr>
      </w:pPr>
      <w:r>
        <w:rPr>
          <w:rFonts w:ascii="宋体" w:eastAsia="宋体" w:hAnsi="宋体" w:cs="宋体"/>
          <w:b/>
          <w:sz w:val="24"/>
        </w:rPr>
        <w:t>（3）“备份投标文件”：“备份投标文件”是指与“电子加密投标文件”同时生成的数据电文形式的电子文件（备份标书），其他方式编制的“备份投标文件”视为无效的“备份投标文件”。</w:t>
      </w:r>
    </w:p>
    <w:p w14:paraId="0F394A03" w14:textId="77777777" w:rsidR="00554F20" w:rsidRDefault="006948E6">
      <w:pPr>
        <w:keepNext/>
        <w:keepLines/>
        <w:spacing w:line="416" w:lineRule="auto"/>
        <w:ind w:left="720" w:hanging="720"/>
        <w:rPr>
          <w:rFonts w:ascii="宋体" w:eastAsia="宋体" w:hAnsi="宋体" w:cs="宋体"/>
          <w:b/>
          <w:sz w:val="24"/>
        </w:rPr>
      </w:pPr>
      <w:r>
        <w:rPr>
          <w:rFonts w:ascii="宋体" w:eastAsia="宋体" w:hAnsi="宋体" w:cs="宋体"/>
          <w:b/>
          <w:sz w:val="24"/>
        </w:rPr>
        <w:t>4、投标文件的份数</w:t>
      </w:r>
    </w:p>
    <w:p w14:paraId="23D90B91" w14:textId="77777777" w:rsidR="00554F20" w:rsidRDefault="006948E6">
      <w:pPr>
        <w:spacing w:line="360" w:lineRule="auto"/>
        <w:ind w:firstLine="482"/>
        <w:rPr>
          <w:rFonts w:ascii="Times New Roman" w:eastAsia="Times New Roman" w:hAnsi="Times New Roman" w:cs="Times New Roman"/>
          <w:sz w:val="24"/>
        </w:rPr>
      </w:pPr>
      <w:r>
        <w:rPr>
          <w:rFonts w:ascii="宋体" w:eastAsia="宋体" w:hAnsi="宋体" w:cs="宋体"/>
          <w:b/>
          <w:sz w:val="24"/>
        </w:rPr>
        <w:t>4.1投标文件的份数：见《前附表》。</w:t>
      </w:r>
    </w:p>
    <w:p w14:paraId="589D6F2C" w14:textId="77777777" w:rsidR="00554F20" w:rsidRDefault="006948E6">
      <w:pPr>
        <w:rPr>
          <w:rFonts w:ascii="Times New Roman" w:eastAsia="Times New Roman" w:hAnsi="Times New Roman" w:cs="Times New Roman"/>
          <w:b/>
          <w:sz w:val="24"/>
        </w:rPr>
      </w:pPr>
      <w:r>
        <w:rPr>
          <w:rFonts w:ascii="宋体" w:eastAsia="宋体" w:hAnsi="宋体" w:cs="宋体"/>
          <w:sz w:val="24"/>
        </w:rPr>
        <w:t>（三）投标文件的有效期</w:t>
      </w:r>
    </w:p>
    <w:p w14:paraId="2ABEDF5A" w14:textId="77777777" w:rsidR="00554F20" w:rsidRPr="00CC30A4" w:rsidRDefault="00CC30A4" w:rsidP="00CC30A4">
      <w:pPr>
        <w:spacing w:line="360" w:lineRule="auto"/>
        <w:ind w:firstLine="420"/>
        <w:rPr>
          <w:rFonts w:ascii="Times New Roman" w:hAnsi="Times New Roman" w:cs="Times New Roman"/>
          <w:sz w:val="24"/>
        </w:rPr>
      </w:pPr>
      <w:r>
        <w:rPr>
          <w:rFonts w:ascii="Times New Roman" w:hAnsi="Times New Roman" w:cs="Times New Roman" w:hint="eastAsia"/>
          <w:sz w:val="24"/>
        </w:rPr>
        <w:t>1.</w:t>
      </w:r>
      <w:r w:rsidR="006948E6" w:rsidRPr="00CC30A4">
        <w:rPr>
          <w:rFonts w:ascii="Times New Roman" w:hAnsi="Times New Roman" w:cs="Times New Roman"/>
          <w:sz w:val="24"/>
        </w:rPr>
        <w:t>自投标截止日起</w:t>
      </w:r>
      <w:r w:rsidR="006948E6" w:rsidRPr="00CC30A4">
        <w:rPr>
          <w:rFonts w:ascii="Times New Roman" w:hAnsi="Times New Roman" w:cs="Times New Roman"/>
          <w:sz w:val="24"/>
        </w:rPr>
        <w:t>90</w:t>
      </w:r>
      <w:r w:rsidR="006948E6" w:rsidRPr="00CC30A4">
        <w:rPr>
          <w:rFonts w:ascii="Times New Roman" w:hAnsi="Times New Roman" w:cs="Times New Roman"/>
          <w:sz w:val="24"/>
        </w:rPr>
        <w:t>天投标文件应保持有效。有效期不足的投标文件将被拒绝。</w:t>
      </w:r>
    </w:p>
    <w:p w14:paraId="778B368A" w14:textId="77777777" w:rsidR="00554F20" w:rsidRPr="00CC30A4" w:rsidRDefault="00CC30A4" w:rsidP="00CC30A4">
      <w:pPr>
        <w:spacing w:line="360" w:lineRule="auto"/>
        <w:ind w:firstLine="420"/>
        <w:rPr>
          <w:rFonts w:ascii="Times New Roman" w:eastAsia="Times New Roman" w:hAnsi="Times New Roman" w:cs="Times New Roman"/>
          <w:sz w:val="24"/>
        </w:rPr>
      </w:pPr>
      <w:r>
        <w:rPr>
          <w:rFonts w:ascii="Times New Roman" w:hAnsi="Times New Roman" w:cs="Times New Roman" w:hint="eastAsia"/>
          <w:sz w:val="24"/>
        </w:rPr>
        <w:t>2.</w:t>
      </w:r>
      <w:r w:rsidR="006948E6" w:rsidRPr="00CC30A4">
        <w:rPr>
          <w:rFonts w:ascii="Times New Roman" w:eastAsia="Times New Roman" w:hAnsi="Times New Roman" w:cs="Times New Roman"/>
          <w:sz w:val="24"/>
        </w:rPr>
        <w:t>在特殊情况下，采购人可与投标人协商延长投标文件的有效期，这种要求和答复均以书面形式进行。</w:t>
      </w:r>
    </w:p>
    <w:p w14:paraId="32B84AD6" w14:textId="77777777" w:rsidR="00554F20" w:rsidRPr="00CC30A4" w:rsidRDefault="006948E6" w:rsidP="00CC30A4">
      <w:pPr>
        <w:spacing w:line="360" w:lineRule="auto"/>
        <w:ind w:firstLine="420"/>
        <w:rPr>
          <w:rFonts w:ascii="Times New Roman" w:eastAsia="Times New Roman" w:hAnsi="Times New Roman" w:cs="Times New Roman"/>
          <w:sz w:val="24"/>
        </w:rPr>
      </w:pPr>
      <w:r w:rsidRPr="00CC30A4">
        <w:rPr>
          <w:rFonts w:ascii="Times New Roman" w:eastAsia="Times New Roman" w:hAnsi="Times New Roman" w:cs="Times New Roman"/>
          <w:sz w:val="24"/>
        </w:rPr>
        <w:t>3.投标人可拒绝接受延期要求而不会导致投标保证金被没收。同意延长有效期的投标人需要相应延长投标保证金的有效期，但不能修改投标文件。</w:t>
      </w:r>
    </w:p>
    <w:p w14:paraId="631BD393" w14:textId="77777777" w:rsidR="00554F20" w:rsidRDefault="006948E6">
      <w:pPr>
        <w:rPr>
          <w:rFonts w:ascii="Times New Roman" w:eastAsia="Times New Roman" w:hAnsi="Times New Roman" w:cs="Times New Roman"/>
          <w:b/>
          <w:sz w:val="24"/>
        </w:rPr>
      </w:pPr>
      <w:r>
        <w:rPr>
          <w:rFonts w:ascii="Times New Roman" w:eastAsia="Times New Roman" w:hAnsi="Times New Roman" w:cs="Times New Roman"/>
          <w:sz w:val="24"/>
        </w:rPr>
        <w:t xml:space="preserve">  4.</w:t>
      </w:r>
      <w:r>
        <w:rPr>
          <w:rFonts w:ascii="宋体" w:eastAsia="宋体" w:hAnsi="宋体" w:cs="宋体"/>
          <w:sz w:val="24"/>
        </w:rPr>
        <w:t>中标人的投标文件自开标之日起至合同履行完毕均应保持有效。</w:t>
      </w:r>
    </w:p>
    <w:p w14:paraId="3D909475" w14:textId="77777777" w:rsidR="00554F20" w:rsidRDefault="006948E6" w:rsidP="0088636F">
      <w:pPr>
        <w:pStyle w:val="2"/>
      </w:pPr>
      <w:bookmarkStart w:id="7" w:name="_Toc57124807"/>
      <w:r>
        <w:t>四、投标</w:t>
      </w:r>
      <w:bookmarkEnd w:id="7"/>
    </w:p>
    <w:p w14:paraId="6E9C0F1D" w14:textId="77777777" w:rsidR="00554F20" w:rsidRDefault="006948E6">
      <w:pPr>
        <w:keepNext/>
        <w:keepLines/>
        <w:spacing w:line="416" w:lineRule="auto"/>
        <w:ind w:left="720" w:hanging="720"/>
        <w:rPr>
          <w:rFonts w:ascii="宋体" w:eastAsia="宋体" w:hAnsi="宋体" w:cs="宋体"/>
          <w:b/>
          <w:sz w:val="24"/>
        </w:rPr>
      </w:pPr>
      <w:r>
        <w:rPr>
          <w:rFonts w:ascii="宋体" w:eastAsia="宋体" w:hAnsi="宋体" w:cs="宋体"/>
          <w:b/>
          <w:sz w:val="24"/>
        </w:rPr>
        <w:t>（一）投标文件的上传和递交</w:t>
      </w:r>
    </w:p>
    <w:p w14:paraId="73FCB7BB" w14:textId="77777777" w:rsidR="00554F20" w:rsidRDefault="006948E6">
      <w:pPr>
        <w:spacing w:line="360" w:lineRule="auto"/>
        <w:ind w:firstLine="426"/>
        <w:rPr>
          <w:rFonts w:ascii="宋体" w:eastAsia="宋体" w:hAnsi="宋体" w:cs="宋体"/>
          <w:b/>
          <w:sz w:val="24"/>
        </w:rPr>
      </w:pPr>
      <w:r>
        <w:rPr>
          <w:rFonts w:ascii="宋体" w:eastAsia="宋体" w:hAnsi="宋体" w:cs="宋体"/>
          <w:b/>
          <w:sz w:val="24"/>
        </w:rPr>
        <w:t>1.1“投标文件”的上传、递交：见《前附表》。</w:t>
      </w:r>
    </w:p>
    <w:p w14:paraId="412165DD" w14:textId="77777777" w:rsidR="00554F20" w:rsidRDefault="006948E6">
      <w:pPr>
        <w:keepNext/>
        <w:keepLines/>
        <w:spacing w:line="416" w:lineRule="auto"/>
        <w:ind w:left="720" w:hanging="720"/>
        <w:rPr>
          <w:rFonts w:ascii="宋体" w:eastAsia="宋体" w:hAnsi="宋体" w:cs="宋体"/>
          <w:b/>
          <w:sz w:val="24"/>
        </w:rPr>
      </w:pPr>
      <w:r>
        <w:rPr>
          <w:rFonts w:ascii="宋体" w:eastAsia="宋体" w:hAnsi="宋体" w:cs="宋体"/>
          <w:b/>
          <w:sz w:val="24"/>
        </w:rPr>
        <w:lastRenderedPageBreak/>
        <w:t>（二）“电子加密投标文件”解密和异常情况处理</w:t>
      </w:r>
    </w:p>
    <w:p w14:paraId="394D9C89" w14:textId="77777777" w:rsidR="00554F20" w:rsidRDefault="006948E6">
      <w:pPr>
        <w:spacing w:line="360" w:lineRule="auto"/>
        <w:ind w:firstLine="426"/>
        <w:rPr>
          <w:rFonts w:ascii="宋体" w:eastAsia="宋体" w:hAnsi="宋体" w:cs="宋体"/>
          <w:sz w:val="24"/>
        </w:rPr>
      </w:pPr>
      <w:r>
        <w:rPr>
          <w:rFonts w:ascii="宋体" w:eastAsia="宋体" w:hAnsi="宋体" w:cs="宋体"/>
          <w:b/>
          <w:sz w:val="24"/>
        </w:rPr>
        <w:t>2.1“电子加密投标文件”解密：见《前附表》。</w:t>
      </w:r>
    </w:p>
    <w:p w14:paraId="717B1805" w14:textId="77777777" w:rsidR="00554F20" w:rsidRDefault="006948E6">
      <w:pPr>
        <w:keepNext/>
        <w:keepLines/>
        <w:spacing w:line="416" w:lineRule="auto"/>
        <w:ind w:left="720" w:hanging="720"/>
        <w:rPr>
          <w:rFonts w:ascii="宋体" w:eastAsia="宋体" w:hAnsi="宋体" w:cs="宋体"/>
          <w:b/>
          <w:sz w:val="24"/>
        </w:rPr>
      </w:pPr>
      <w:r>
        <w:rPr>
          <w:rFonts w:ascii="宋体" w:eastAsia="宋体" w:hAnsi="宋体" w:cs="宋体"/>
          <w:b/>
          <w:sz w:val="24"/>
        </w:rPr>
        <w:t>（三）投标文件的补充、修改或撤回</w:t>
      </w:r>
    </w:p>
    <w:p w14:paraId="1A55795F" w14:textId="77777777" w:rsidR="00554F20" w:rsidRDefault="006948E6">
      <w:pPr>
        <w:spacing w:line="360" w:lineRule="auto"/>
        <w:ind w:firstLine="426"/>
        <w:rPr>
          <w:rFonts w:ascii="宋体" w:eastAsia="宋体" w:hAnsi="宋体" w:cs="宋体"/>
          <w:sz w:val="24"/>
        </w:rPr>
      </w:pPr>
      <w:r>
        <w:rPr>
          <w:rFonts w:ascii="宋体" w:eastAsia="宋体" w:hAnsi="宋体" w:cs="宋体"/>
          <w:b/>
          <w:sz w:val="24"/>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5C1DE73C" w14:textId="77777777" w:rsidR="00554F20" w:rsidRDefault="006948E6">
      <w:pPr>
        <w:spacing w:line="360" w:lineRule="auto"/>
        <w:ind w:firstLine="426"/>
        <w:rPr>
          <w:rFonts w:ascii="宋体" w:eastAsia="宋体" w:hAnsi="宋体" w:cs="宋体"/>
          <w:b/>
          <w:sz w:val="24"/>
        </w:rPr>
      </w:pPr>
      <w:r>
        <w:rPr>
          <w:rFonts w:ascii="宋体" w:eastAsia="宋体" w:hAnsi="宋体" w:cs="宋体"/>
          <w:b/>
          <w:sz w:val="24"/>
        </w:rPr>
        <w:t>3.2投标截止时间后，投标供应商不得撤回、修改《投标文件》。</w:t>
      </w:r>
    </w:p>
    <w:p w14:paraId="023CCBB5" w14:textId="77777777" w:rsidR="00554F20" w:rsidRDefault="006948E6">
      <w:pPr>
        <w:keepNext/>
        <w:keepLines/>
        <w:spacing w:line="416" w:lineRule="auto"/>
        <w:ind w:left="720" w:hanging="720"/>
        <w:rPr>
          <w:rFonts w:ascii="宋体" w:eastAsia="宋体" w:hAnsi="宋体" w:cs="宋体"/>
          <w:b/>
          <w:sz w:val="24"/>
        </w:rPr>
      </w:pPr>
      <w:r>
        <w:rPr>
          <w:rFonts w:ascii="宋体" w:eastAsia="宋体" w:hAnsi="宋体" w:cs="宋体"/>
          <w:b/>
          <w:sz w:val="24"/>
        </w:rPr>
        <w:t>（四）投标文件的备选方案</w:t>
      </w:r>
    </w:p>
    <w:p w14:paraId="715F893C" w14:textId="77777777" w:rsidR="00554F20" w:rsidRDefault="006948E6">
      <w:pPr>
        <w:spacing w:line="360" w:lineRule="auto"/>
        <w:ind w:firstLine="426"/>
        <w:rPr>
          <w:rFonts w:ascii="宋体" w:eastAsia="宋体" w:hAnsi="宋体" w:cs="宋体"/>
          <w:b/>
          <w:sz w:val="24"/>
        </w:rPr>
      </w:pPr>
      <w:r>
        <w:rPr>
          <w:rFonts w:ascii="宋体" w:eastAsia="宋体" w:hAnsi="宋体" w:cs="宋体"/>
          <w:b/>
          <w:sz w:val="24"/>
        </w:rPr>
        <w:t>4.1投标供应商不得递交任何的投标备选（替代）方案，否则其投标文件将作无效标处理。与“电子加密投标文件”同时生成的“备份投标文件”不是投标备选（替代）方案。</w:t>
      </w:r>
    </w:p>
    <w:p w14:paraId="7920C2A0" w14:textId="77777777" w:rsidR="00554F20" w:rsidRDefault="006948E6" w:rsidP="0088636F">
      <w:pPr>
        <w:pStyle w:val="2"/>
        <w:rPr>
          <w:rFonts w:ascii="Calibri Light" w:eastAsia="Calibri Light" w:hAnsi="Calibri Light" w:cs="Calibri Light"/>
        </w:rPr>
      </w:pPr>
      <w:bookmarkStart w:id="8" w:name="_Toc57124808"/>
      <w:r>
        <w:t>五、开标</w:t>
      </w:r>
      <w:bookmarkEnd w:id="8"/>
    </w:p>
    <w:p w14:paraId="78D76065" w14:textId="77777777" w:rsidR="00554F20" w:rsidRDefault="006948E6">
      <w:pPr>
        <w:keepNext/>
        <w:keepLines/>
        <w:spacing w:line="416" w:lineRule="auto"/>
        <w:ind w:left="720" w:hanging="720"/>
        <w:rPr>
          <w:rFonts w:ascii="宋体" w:eastAsia="宋体" w:hAnsi="宋体" w:cs="宋体"/>
          <w:b/>
          <w:sz w:val="24"/>
        </w:rPr>
      </w:pPr>
      <w:r>
        <w:rPr>
          <w:rFonts w:ascii="宋体" w:eastAsia="宋体" w:hAnsi="宋体" w:cs="宋体"/>
          <w:b/>
          <w:sz w:val="24"/>
        </w:rPr>
        <w:t>（一）开标形式</w:t>
      </w:r>
    </w:p>
    <w:p w14:paraId="7999EEA9" w14:textId="77777777" w:rsidR="00554F20" w:rsidRDefault="006948E6">
      <w:pPr>
        <w:spacing w:line="360" w:lineRule="auto"/>
        <w:ind w:firstLine="426"/>
        <w:rPr>
          <w:rFonts w:ascii="宋体" w:eastAsia="宋体" w:hAnsi="宋体" w:cs="宋体"/>
          <w:b/>
          <w:sz w:val="24"/>
        </w:rPr>
      </w:pPr>
      <w:r>
        <w:rPr>
          <w:rFonts w:ascii="宋体" w:eastAsia="宋体" w:hAnsi="宋体" w:cs="宋体"/>
          <w:b/>
          <w:sz w:val="24"/>
        </w:rPr>
        <w:t>1.1 采购组织机构将按照招标文件规定的时间通过“政府采购云平台”组织开标、开启投标文件，所有供应商均应当准时在线参加。</w:t>
      </w:r>
    </w:p>
    <w:p w14:paraId="2165BFDC" w14:textId="77777777" w:rsidR="00554F20" w:rsidRDefault="006948E6">
      <w:pPr>
        <w:keepNext/>
        <w:keepLines/>
        <w:spacing w:line="416" w:lineRule="auto"/>
        <w:ind w:left="720" w:hanging="720"/>
        <w:rPr>
          <w:rFonts w:ascii="宋体" w:eastAsia="宋体" w:hAnsi="宋体" w:cs="宋体"/>
          <w:b/>
          <w:sz w:val="24"/>
        </w:rPr>
      </w:pPr>
      <w:r>
        <w:rPr>
          <w:rFonts w:ascii="宋体" w:eastAsia="宋体" w:hAnsi="宋体" w:cs="宋体"/>
          <w:b/>
          <w:sz w:val="24"/>
        </w:rPr>
        <w:t>（二） 开标准备</w:t>
      </w:r>
    </w:p>
    <w:p w14:paraId="577E1524" w14:textId="77777777" w:rsidR="00554F20" w:rsidRDefault="006948E6">
      <w:pPr>
        <w:spacing w:line="360" w:lineRule="auto"/>
        <w:ind w:firstLine="422"/>
        <w:rPr>
          <w:rFonts w:ascii="宋体" w:eastAsia="宋体" w:hAnsi="宋体" w:cs="宋体"/>
          <w:sz w:val="24"/>
        </w:rPr>
      </w:pPr>
      <w:r>
        <w:rPr>
          <w:rFonts w:ascii="宋体" w:eastAsia="宋体" w:hAnsi="宋体" w:cs="宋体"/>
          <w:sz w:val="24"/>
        </w:rPr>
        <w:t>2.1开标的准备工作由采购组织机构负责落实；</w:t>
      </w:r>
    </w:p>
    <w:p w14:paraId="1AFDE517" w14:textId="77777777" w:rsidR="00554F20" w:rsidRDefault="006948E6">
      <w:pPr>
        <w:spacing w:line="360" w:lineRule="auto"/>
        <w:ind w:firstLine="422"/>
        <w:rPr>
          <w:rFonts w:ascii="宋体" w:eastAsia="宋体" w:hAnsi="宋体" w:cs="宋体"/>
          <w:sz w:val="24"/>
        </w:rPr>
      </w:pPr>
      <w:r>
        <w:rPr>
          <w:rFonts w:ascii="宋体" w:eastAsia="宋体" w:hAnsi="宋体" w:cs="宋体"/>
          <w:sz w:val="24"/>
        </w:rPr>
        <w:t>2.2</w:t>
      </w:r>
      <w:r>
        <w:rPr>
          <w:rFonts w:ascii="宋体" w:eastAsia="宋体" w:hAnsi="宋体" w:cs="宋体"/>
          <w:b/>
          <w:sz w:val="24"/>
        </w:rPr>
        <w:t>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194A631F" w14:textId="77777777" w:rsidR="00554F20" w:rsidRDefault="006948E6">
      <w:pPr>
        <w:keepNext/>
        <w:keepLines/>
        <w:spacing w:line="416" w:lineRule="auto"/>
        <w:ind w:left="720" w:hanging="720"/>
        <w:rPr>
          <w:rFonts w:ascii="宋体" w:eastAsia="宋体" w:hAnsi="宋体" w:cs="宋体"/>
          <w:b/>
          <w:sz w:val="24"/>
        </w:rPr>
      </w:pPr>
      <w:r>
        <w:rPr>
          <w:rFonts w:ascii="宋体" w:eastAsia="宋体" w:hAnsi="宋体" w:cs="宋体"/>
          <w:b/>
          <w:sz w:val="24"/>
        </w:rPr>
        <w:t>（三）开标流程（两阶段）</w:t>
      </w:r>
    </w:p>
    <w:p w14:paraId="55C965D7" w14:textId="77777777" w:rsidR="00554F20" w:rsidRDefault="006948E6">
      <w:pPr>
        <w:spacing w:line="360" w:lineRule="auto"/>
        <w:ind w:firstLine="426"/>
        <w:jc w:val="left"/>
        <w:rPr>
          <w:rFonts w:ascii="宋体" w:eastAsia="宋体" w:hAnsi="宋体" w:cs="宋体"/>
          <w:b/>
          <w:sz w:val="24"/>
        </w:rPr>
      </w:pPr>
      <w:r>
        <w:rPr>
          <w:rFonts w:ascii="宋体" w:eastAsia="宋体" w:hAnsi="宋体" w:cs="宋体"/>
          <w:b/>
          <w:sz w:val="24"/>
        </w:rPr>
        <w:t>3.1开标第一阶段</w:t>
      </w:r>
    </w:p>
    <w:p w14:paraId="2A54D12F" w14:textId="77777777" w:rsidR="00554F20" w:rsidRDefault="006948E6">
      <w:pPr>
        <w:spacing w:line="360" w:lineRule="auto"/>
        <w:ind w:firstLine="425"/>
        <w:jc w:val="left"/>
        <w:rPr>
          <w:rFonts w:ascii="宋体" w:eastAsia="宋体" w:hAnsi="宋体" w:cs="宋体"/>
          <w:sz w:val="24"/>
        </w:rPr>
      </w:pPr>
      <w:r>
        <w:rPr>
          <w:rFonts w:ascii="宋体" w:eastAsia="宋体" w:hAnsi="宋体" w:cs="宋体"/>
          <w:sz w:val="24"/>
        </w:rPr>
        <w:t>（1）向各投标供应商发出电子加密投标文件【开始解密】通知，由供应商按招标文件规定的时间内自行进行投标文件解密。投标供应商在规定的时间内</w:t>
      </w:r>
      <w:r>
        <w:rPr>
          <w:rFonts w:ascii="宋体" w:eastAsia="宋体" w:hAnsi="宋体" w:cs="宋体"/>
          <w:sz w:val="24"/>
        </w:rPr>
        <w:lastRenderedPageBreak/>
        <w:t>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12E9B704" w14:textId="77777777" w:rsidR="00554F20" w:rsidRDefault="006948E6">
      <w:pPr>
        <w:spacing w:line="360" w:lineRule="auto"/>
        <w:ind w:firstLine="425"/>
        <w:jc w:val="left"/>
        <w:rPr>
          <w:rFonts w:ascii="宋体" w:eastAsia="宋体" w:hAnsi="宋体" w:cs="宋体"/>
          <w:sz w:val="24"/>
        </w:rPr>
      </w:pPr>
      <w:r>
        <w:rPr>
          <w:rFonts w:ascii="宋体" w:eastAsia="宋体" w:hAnsi="宋体" w:cs="宋体"/>
          <w:sz w:val="24"/>
        </w:rPr>
        <w:t>（2）投标文件解密结束，通过邮件形式发送各投标人组织签署《政府采购活动现场确认声明书》；</w:t>
      </w:r>
    </w:p>
    <w:p w14:paraId="2B1EDE1C" w14:textId="77777777" w:rsidR="00554F20" w:rsidRDefault="006948E6">
      <w:pPr>
        <w:spacing w:line="360" w:lineRule="auto"/>
        <w:ind w:firstLine="425"/>
        <w:rPr>
          <w:rFonts w:ascii="宋体" w:eastAsia="宋体" w:hAnsi="宋体" w:cs="宋体"/>
          <w:sz w:val="24"/>
        </w:rPr>
      </w:pPr>
      <w:r>
        <w:rPr>
          <w:rFonts w:ascii="宋体" w:eastAsia="宋体" w:hAnsi="宋体" w:cs="宋体"/>
          <w:sz w:val="24"/>
        </w:rPr>
        <w:t>（3）</w:t>
      </w:r>
      <w:r>
        <w:rPr>
          <w:rFonts w:ascii="宋体" w:hAnsi="宋体" w:cs="Arial" w:hint="eastAsia"/>
          <w:sz w:val="24"/>
        </w:rPr>
        <w:t>开启投标文件，由</w:t>
      </w:r>
      <w:r w:rsidRPr="00F70BF6">
        <w:rPr>
          <w:rFonts w:ascii="宋体" w:hAnsi="宋体" w:cs="Arial" w:hint="eastAsia"/>
          <w:sz w:val="24"/>
        </w:rPr>
        <w:t>采购人或采购代理机构</w:t>
      </w:r>
      <w:r>
        <w:rPr>
          <w:rFonts w:ascii="宋体" w:hAnsi="宋体" w:cs="Arial" w:hint="eastAsia"/>
          <w:sz w:val="24"/>
        </w:rPr>
        <w:t>依法对各投标人进行资格审查。资格审查不通过的按无效投标处理，不再进入后续评审。采购代理机构将通过发送电子邮件形式告知其资格审查不通过原因并由投标人签字确认，投标人不予确认的应说明理由，否则视为无异议</w:t>
      </w:r>
      <w:r>
        <w:rPr>
          <w:rFonts w:ascii="宋体" w:eastAsia="宋体" w:hAnsi="宋体" w:cs="宋体"/>
          <w:sz w:val="24"/>
        </w:rPr>
        <w:t>。</w:t>
      </w:r>
    </w:p>
    <w:p w14:paraId="5A3BA0DA" w14:textId="77777777" w:rsidR="00554F20" w:rsidRDefault="006948E6">
      <w:pPr>
        <w:spacing w:line="360" w:lineRule="auto"/>
        <w:ind w:firstLine="425"/>
        <w:jc w:val="left"/>
        <w:rPr>
          <w:rFonts w:ascii="宋体" w:eastAsia="宋体" w:hAnsi="宋体" w:cs="宋体"/>
          <w:sz w:val="24"/>
        </w:rPr>
      </w:pPr>
      <w:r>
        <w:rPr>
          <w:rFonts w:ascii="宋体" w:eastAsia="宋体" w:hAnsi="宋体" w:cs="宋体"/>
          <w:sz w:val="24"/>
        </w:rPr>
        <w:t>（4）开启资格审查通过的投标供应商的商务技术文件进入符合性审查、商务技术评审；</w:t>
      </w:r>
    </w:p>
    <w:p w14:paraId="3C96AC61" w14:textId="77777777" w:rsidR="00554F20" w:rsidRDefault="006948E6">
      <w:pPr>
        <w:spacing w:line="360" w:lineRule="auto"/>
        <w:ind w:firstLine="425"/>
        <w:jc w:val="left"/>
        <w:rPr>
          <w:rFonts w:ascii="宋体" w:eastAsia="宋体" w:hAnsi="宋体" w:cs="宋体"/>
          <w:sz w:val="24"/>
        </w:rPr>
      </w:pPr>
      <w:r>
        <w:rPr>
          <w:rFonts w:ascii="宋体" w:eastAsia="宋体" w:hAnsi="宋体" w:cs="宋体"/>
          <w:sz w:val="24"/>
        </w:rPr>
        <w:t>（5）第一阶段开标结束。</w:t>
      </w:r>
    </w:p>
    <w:p w14:paraId="7B5FCF44" w14:textId="77777777" w:rsidR="00554F20" w:rsidRDefault="006948E6">
      <w:pPr>
        <w:spacing w:line="360" w:lineRule="auto"/>
        <w:ind w:firstLine="426"/>
        <w:jc w:val="left"/>
        <w:rPr>
          <w:rFonts w:ascii="宋体" w:eastAsia="宋体" w:hAnsi="宋体" w:cs="宋体"/>
          <w:b/>
          <w:sz w:val="24"/>
        </w:rPr>
      </w:pPr>
      <w:r>
        <w:rPr>
          <w:rFonts w:ascii="宋体" w:eastAsia="宋体" w:hAnsi="宋体" w:cs="宋体"/>
          <w:b/>
          <w:sz w:val="24"/>
        </w:rPr>
        <w:t>3.2开标大会第二阶段</w:t>
      </w:r>
    </w:p>
    <w:p w14:paraId="259F4F3A" w14:textId="77777777" w:rsidR="00554F20" w:rsidRDefault="006948E6">
      <w:pPr>
        <w:spacing w:line="360" w:lineRule="auto"/>
        <w:ind w:firstLine="425"/>
        <w:jc w:val="left"/>
        <w:rPr>
          <w:rFonts w:ascii="宋体" w:eastAsia="宋体" w:hAnsi="宋体" w:cs="宋体"/>
          <w:sz w:val="24"/>
        </w:rPr>
      </w:pPr>
      <w:r>
        <w:rPr>
          <w:rFonts w:ascii="宋体" w:eastAsia="宋体" w:hAnsi="宋体" w:cs="宋体"/>
          <w:sz w:val="24"/>
        </w:rPr>
        <w:t>（1）符合性审查、商务技术评审结束后，举行开标大会第二阶段会议。首先通过发送邮件形式和政采云平台在线公布符合性审查、商务技术评审无效供应商名称及理由；公布经商务技术评审后有效投标供应商的名单，同时公布其商务技术部分得分情况。</w:t>
      </w:r>
    </w:p>
    <w:p w14:paraId="6BAF30B8" w14:textId="77777777" w:rsidR="00554F20" w:rsidRDefault="006948E6">
      <w:pPr>
        <w:spacing w:line="360" w:lineRule="auto"/>
        <w:ind w:firstLine="425"/>
        <w:jc w:val="left"/>
        <w:rPr>
          <w:rFonts w:ascii="宋体" w:eastAsia="宋体" w:hAnsi="宋体" w:cs="宋体"/>
          <w:sz w:val="24"/>
        </w:rPr>
      </w:pPr>
      <w:r>
        <w:rPr>
          <w:rFonts w:ascii="宋体" w:eastAsia="宋体" w:hAnsi="宋体" w:cs="宋体"/>
          <w:sz w:val="24"/>
        </w:rPr>
        <w:t>（2）开启符合性审查、商务技术评审有效投标供应商的《报价文件》，通过政采云平台公布开标一览表有关内容，同时当场制作开标记录表，供应商通过政采云平台在线签字确认（不予确认的应说明理由，否则视为无异议）。唱标结束后，由评标委员会对报价的合理性、准确性等进行审查核实。</w:t>
      </w:r>
    </w:p>
    <w:p w14:paraId="3AECFC14" w14:textId="77777777" w:rsidR="00554F20" w:rsidRDefault="006948E6">
      <w:pPr>
        <w:spacing w:line="360" w:lineRule="auto"/>
        <w:ind w:firstLine="425"/>
        <w:jc w:val="left"/>
        <w:rPr>
          <w:rFonts w:ascii="宋体" w:eastAsia="宋体" w:hAnsi="宋体" w:cs="宋体"/>
          <w:sz w:val="24"/>
        </w:rPr>
      </w:pPr>
      <w:r>
        <w:rPr>
          <w:rFonts w:ascii="宋体" w:eastAsia="宋体" w:hAnsi="宋体" w:cs="宋体"/>
          <w:sz w:val="24"/>
        </w:rPr>
        <w:t>（3）评审结束后，通过政采云平台在线公布评标结果，将评审结果提交采购人，采购人确定中标人后两个工作日内发出中标通知书并在浙江政府采购网发布中标结果公告。</w:t>
      </w:r>
    </w:p>
    <w:p w14:paraId="308F6136" w14:textId="77777777" w:rsidR="006948E6" w:rsidRPr="00112CC8" w:rsidRDefault="006948E6" w:rsidP="00112CC8">
      <w:pPr>
        <w:spacing w:line="360" w:lineRule="auto"/>
        <w:ind w:firstLine="426"/>
        <w:jc w:val="left"/>
        <w:rPr>
          <w:rFonts w:ascii="宋体" w:eastAsia="宋体" w:hAnsi="宋体" w:cs="宋体"/>
          <w:b/>
          <w:sz w:val="24"/>
        </w:rPr>
      </w:pPr>
      <w:r>
        <w:rPr>
          <w:rFonts w:ascii="宋体" w:eastAsia="宋体" w:hAnsi="宋体" w:cs="宋体"/>
          <w:b/>
          <w:sz w:val="24"/>
        </w:rPr>
        <w:t>特别说明：如遇“政府采购云平台”电子化开标或评审程序调整的，按调整后程序执行</w:t>
      </w:r>
      <w:r>
        <w:rPr>
          <w:rFonts w:ascii="宋体" w:hAnsi="宋体" w:cs="Arial" w:hint="eastAsia"/>
          <w:b/>
          <w:color w:val="000000"/>
          <w:sz w:val="24"/>
        </w:rPr>
        <w:t>。</w:t>
      </w:r>
    </w:p>
    <w:p w14:paraId="07911536" w14:textId="77777777" w:rsidR="00554F20" w:rsidRDefault="006948E6" w:rsidP="0088636F">
      <w:pPr>
        <w:pStyle w:val="2"/>
        <w:rPr>
          <w:rFonts w:ascii="Calibri Light" w:eastAsia="Calibri Light" w:hAnsi="Calibri Light" w:cs="Calibri Light"/>
        </w:rPr>
      </w:pPr>
      <w:bookmarkStart w:id="9" w:name="_Toc57124809"/>
      <w:r>
        <w:t>六、评标</w:t>
      </w:r>
      <w:bookmarkEnd w:id="9"/>
    </w:p>
    <w:p w14:paraId="63E75BC2" w14:textId="77777777" w:rsidR="00554F20" w:rsidRDefault="006948E6">
      <w:pPr>
        <w:spacing w:line="360" w:lineRule="auto"/>
        <w:ind w:left="720" w:hanging="241"/>
        <w:rPr>
          <w:rFonts w:ascii="宋体" w:eastAsia="宋体" w:hAnsi="宋体" w:cs="宋体"/>
          <w:b/>
          <w:sz w:val="24"/>
        </w:rPr>
      </w:pPr>
      <w:r>
        <w:rPr>
          <w:rFonts w:ascii="宋体" w:eastAsia="宋体" w:hAnsi="宋体" w:cs="宋体"/>
          <w:b/>
          <w:sz w:val="24"/>
        </w:rPr>
        <w:t>（一）组建评标委员会</w:t>
      </w:r>
    </w:p>
    <w:p w14:paraId="3DB80296" w14:textId="77777777" w:rsidR="00554F20" w:rsidRDefault="006948E6">
      <w:pPr>
        <w:spacing w:line="360" w:lineRule="auto"/>
        <w:ind w:firstLine="480"/>
        <w:rPr>
          <w:rFonts w:ascii="宋体" w:eastAsia="宋体" w:hAnsi="宋体" w:cs="宋体"/>
          <w:sz w:val="24"/>
        </w:rPr>
      </w:pPr>
      <w:r>
        <w:rPr>
          <w:rFonts w:ascii="宋体" w:eastAsia="宋体" w:hAnsi="宋体" w:cs="宋体"/>
          <w:sz w:val="24"/>
        </w:rPr>
        <w:lastRenderedPageBreak/>
        <w:t>本项目评标委员会由政府采购评审专家和采购单位评审代表组成。</w:t>
      </w:r>
    </w:p>
    <w:p w14:paraId="5747F78D" w14:textId="77777777" w:rsidR="00554F20" w:rsidRDefault="006948E6">
      <w:pPr>
        <w:spacing w:line="360" w:lineRule="auto"/>
        <w:ind w:left="720" w:hanging="241"/>
        <w:rPr>
          <w:rFonts w:ascii="宋体" w:eastAsia="宋体" w:hAnsi="宋体" w:cs="宋体"/>
          <w:b/>
          <w:sz w:val="24"/>
        </w:rPr>
      </w:pPr>
      <w:r>
        <w:rPr>
          <w:rFonts w:ascii="宋体" w:eastAsia="宋体" w:hAnsi="宋体" w:cs="宋体"/>
          <w:b/>
          <w:sz w:val="24"/>
        </w:rPr>
        <w:t>（二）评标程序</w:t>
      </w:r>
    </w:p>
    <w:p w14:paraId="7EF0CBDD" w14:textId="77777777" w:rsidR="00554F20" w:rsidRDefault="006948E6">
      <w:pPr>
        <w:spacing w:line="360" w:lineRule="auto"/>
        <w:ind w:firstLine="472"/>
        <w:rPr>
          <w:rFonts w:ascii="Times New Roman" w:eastAsia="Times New Roman" w:hAnsi="Times New Roman" w:cs="Times New Roman"/>
          <w:b/>
          <w:sz w:val="24"/>
        </w:rPr>
      </w:pPr>
      <w:r>
        <w:rPr>
          <w:rFonts w:ascii="Times New Roman" w:eastAsia="Times New Roman" w:hAnsi="Times New Roman" w:cs="Times New Roman"/>
          <w:b/>
          <w:sz w:val="24"/>
        </w:rPr>
        <w:t>1</w:t>
      </w:r>
      <w:r>
        <w:rPr>
          <w:rFonts w:ascii="宋体" w:eastAsia="宋体" w:hAnsi="宋体" w:cs="宋体"/>
          <w:b/>
          <w:sz w:val="24"/>
        </w:rPr>
        <w:t>、资格审查</w:t>
      </w:r>
    </w:p>
    <w:p w14:paraId="76C9CFD9" w14:textId="77777777" w:rsidR="00554F20" w:rsidRDefault="006948E6">
      <w:pPr>
        <w:spacing w:line="360" w:lineRule="auto"/>
        <w:ind w:firstLine="480"/>
        <w:rPr>
          <w:rFonts w:ascii="宋体" w:eastAsia="宋体" w:hAnsi="宋体" w:cs="宋体"/>
          <w:sz w:val="24"/>
        </w:rPr>
      </w:pPr>
      <w:r>
        <w:rPr>
          <w:rFonts w:ascii="宋体" w:eastAsia="宋体" w:hAnsi="宋体" w:cs="宋体"/>
          <w:sz w:val="24"/>
        </w:rPr>
        <w:t>公开招标采购项目开标结束后，采购人或者采购组织机构应当依法对投标人的资格进行审查，对审查发现无效的进行必要的询标，结束后公布无效投标的投标人名单、投标无效的原因。</w:t>
      </w:r>
    </w:p>
    <w:p w14:paraId="3737ADB2" w14:textId="77777777" w:rsidR="00554F20" w:rsidRDefault="006948E6">
      <w:pPr>
        <w:spacing w:line="360" w:lineRule="auto"/>
        <w:ind w:firstLine="472"/>
        <w:rPr>
          <w:rFonts w:ascii="宋体" w:eastAsia="宋体" w:hAnsi="宋体" w:cs="宋体"/>
          <w:b/>
          <w:sz w:val="24"/>
        </w:rPr>
      </w:pPr>
      <w:r>
        <w:rPr>
          <w:rFonts w:ascii="宋体" w:eastAsia="宋体" w:hAnsi="宋体" w:cs="宋体"/>
          <w:b/>
          <w:sz w:val="24"/>
        </w:rPr>
        <w:t>2、符合性审查</w:t>
      </w:r>
    </w:p>
    <w:p w14:paraId="6E0F54DC" w14:textId="77777777" w:rsidR="00554F20" w:rsidRDefault="006948E6">
      <w:pPr>
        <w:spacing w:line="360" w:lineRule="auto"/>
        <w:ind w:firstLine="480"/>
        <w:rPr>
          <w:rFonts w:ascii="宋体" w:eastAsia="宋体" w:hAnsi="宋体" w:cs="宋体"/>
          <w:sz w:val="24"/>
        </w:rPr>
      </w:pPr>
      <w:r>
        <w:rPr>
          <w:rFonts w:ascii="宋体" w:eastAsia="宋体" w:hAnsi="宋体" w:cs="宋体"/>
          <w:sz w:val="24"/>
        </w:rPr>
        <w:t>评标委员会应当对符合资格的投标人的投标文件进行符合性审查，以确定其是否满足招标文件的实质性要求，对审查发现无效的进行必要的询标，结束后公布无效投标的投标人名单、投标无效的原因。</w:t>
      </w:r>
    </w:p>
    <w:p w14:paraId="5D377BE6" w14:textId="77777777" w:rsidR="00554F20" w:rsidRDefault="006948E6">
      <w:pPr>
        <w:spacing w:line="360" w:lineRule="auto"/>
        <w:ind w:firstLine="482"/>
        <w:rPr>
          <w:rFonts w:ascii="宋体" w:eastAsia="宋体" w:hAnsi="宋体" w:cs="宋体"/>
          <w:sz w:val="24"/>
        </w:rPr>
      </w:pPr>
      <w:r>
        <w:rPr>
          <w:rFonts w:ascii="宋体" w:eastAsia="宋体" w:hAnsi="宋体" w:cs="宋体"/>
          <w:b/>
          <w:sz w:val="24"/>
        </w:rPr>
        <w:t>3、综合比较与评价</w:t>
      </w:r>
    </w:p>
    <w:p w14:paraId="349909B0" w14:textId="77777777" w:rsidR="00554F20" w:rsidRDefault="006948E6">
      <w:pPr>
        <w:spacing w:line="360" w:lineRule="auto"/>
        <w:ind w:firstLine="360"/>
        <w:rPr>
          <w:rFonts w:ascii="宋体" w:eastAsia="宋体" w:hAnsi="宋体" w:cs="宋体"/>
          <w:sz w:val="24"/>
        </w:rPr>
      </w:pPr>
      <w:r>
        <w:rPr>
          <w:rFonts w:ascii="宋体" w:eastAsia="宋体" w:hAnsi="宋体" w:cs="宋体"/>
          <w:sz w:val="24"/>
        </w:rPr>
        <w:t>（1）对于投标文件中含义不明确、同类问题表述不一致或者有明显文字和计算错误的内容，评标委员会应当以书面形式要求投标人作出必要的澄清、说明或者补正。</w:t>
      </w:r>
    </w:p>
    <w:p w14:paraId="6E156453" w14:textId="77777777" w:rsidR="00554F20" w:rsidRDefault="006948E6">
      <w:pPr>
        <w:spacing w:line="360" w:lineRule="auto"/>
        <w:ind w:firstLine="360"/>
        <w:rPr>
          <w:rFonts w:ascii="宋体" w:eastAsia="宋体" w:hAnsi="宋体" w:cs="宋体"/>
          <w:sz w:val="24"/>
        </w:rPr>
      </w:pPr>
      <w:r>
        <w:rPr>
          <w:rFonts w:ascii="宋体" w:eastAsia="宋体" w:hAnsi="宋体" w:cs="宋体"/>
          <w:sz w:val="24"/>
        </w:rPr>
        <w:t>（2）评标委员会应当按照招标文件中规定的评标方法和标准，对符合性审查合格的投标文件进行商务和技术评估，综合比较与评价。</w:t>
      </w:r>
    </w:p>
    <w:p w14:paraId="45B6B79E" w14:textId="77777777" w:rsidR="00554F20" w:rsidRDefault="006948E6">
      <w:pPr>
        <w:spacing w:line="360" w:lineRule="auto"/>
        <w:ind w:firstLine="360"/>
        <w:rPr>
          <w:rFonts w:ascii="Times New Roman" w:eastAsia="Times New Roman" w:hAnsi="Times New Roman" w:cs="Times New Roman"/>
          <w:sz w:val="24"/>
        </w:rPr>
      </w:pPr>
      <w:r>
        <w:rPr>
          <w:rFonts w:ascii="宋体" w:eastAsia="宋体" w:hAnsi="宋体" w:cs="宋体"/>
          <w:sz w:val="24"/>
        </w:rPr>
        <w:t>（</w:t>
      </w:r>
      <w:r>
        <w:rPr>
          <w:rFonts w:ascii="Times New Roman" w:eastAsia="Times New Roman" w:hAnsi="Times New Roman" w:cs="Times New Roman"/>
          <w:sz w:val="24"/>
        </w:rPr>
        <w:t>3</w:t>
      </w:r>
      <w:r>
        <w:rPr>
          <w:rFonts w:ascii="宋体" w:eastAsia="宋体" w:hAnsi="宋体" w:cs="宋体"/>
          <w:sz w:val="24"/>
        </w:rPr>
        <w:t>）评标时，评标委员会各成员应当独立对每个投标人的投标文件进行评价，并汇总每个投标人的得分。</w:t>
      </w:r>
    </w:p>
    <w:p w14:paraId="0DAEFECB" w14:textId="77777777" w:rsidR="00554F20" w:rsidRDefault="006948E6">
      <w:pPr>
        <w:spacing w:line="360" w:lineRule="auto"/>
        <w:ind w:firstLine="482"/>
        <w:rPr>
          <w:rFonts w:ascii="Arial" w:eastAsia="Arial" w:hAnsi="Arial" w:cs="Arial"/>
          <w:b/>
          <w:sz w:val="24"/>
        </w:rPr>
      </w:pPr>
      <w:r>
        <w:rPr>
          <w:rFonts w:ascii="Arial" w:eastAsia="Arial" w:hAnsi="Arial" w:cs="Arial"/>
          <w:b/>
          <w:sz w:val="24"/>
        </w:rPr>
        <w:t>4</w:t>
      </w:r>
      <w:r>
        <w:rPr>
          <w:rFonts w:ascii="宋体" w:eastAsia="宋体" w:hAnsi="宋体" w:cs="宋体"/>
          <w:b/>
          <w:sz w:val="24"/>
        </w:rPr>
        <w:t>、得分确认及评审报告编写</w:t>
      </w:r>
    </w:p>
    <w:p w14:paraId="0D7175C9" w14:textId="77777777" w:rsidR="00554F20" w:rsidRDefault="006948E6">
      <w:pPr>
        <w:spacing w:line="360" w:lineRule="auto"/>
        <w:ind w:firstLine="420"/>
        <w:rPr>
          <w:rFonts w:ascii="宋体" w:eastAsia="宋体" w:hAnsi="宋体" w:cs="宋体"/>
          <w:sz w:val="24"/>
        </w:rPr>
      </w:pPr>
      <w:r>
        <w:rPr>
          <w:rFonts w:ascii="宋体" w:eastAsia="宋体" w:hAnsi="宋体" w:cs="宋体"/>
          <w:sz w:val="24"/>
        </w:rPr>
        <w:t>（1）评标委员会对报价文件进行复核，对于系统计算出的价格分及总得分进行确认；</w:t>
      </w:r>
    </w:p>
    <w:p w14:paraId="54C050CC" w14:textId="77777777" w:rsidR="00554F20" w:rsidRDefault="006948E6">
      <w:pPr>
        <w:spacing w:line="360" w:lineRule="auto"/>
        <w:ind w:firstLine="420"/>
        <w:rPr>
          <w:rFonts w:ascii="宋体" w:eastAsia="宋体" w:hAnsi="宋体" w:cs="宋体"/>
          <w:sz w:val="24"/>
        </w:rPr>
      </w:pPr>
      <w:r>
        <w:rPr>
          <w:rFonts w:ascii="宋体" w:eastAsia="宋体" w:hAnsi="宋体" w:cs="宋体"/>
          <w:sz w:val="24"/>
        </w:rPr>
        <w:t>（2）评标委员会应当按照招标文件中规定的评标方法和标准，对符合性审查合格的投标文件进行商务和技术评估，综合比较与评价。</w:t>
      </w:r>
    </w:p>
    <w:p w14:paraId="70E88576" w14:textId="77777777" w:rsidR="00554F20" w:rsidRDefault="006948E6">
      <w:pPr>
        <w:spacing w:line="360" w:lineRule="auto"/>
        <w:ind w:firstLine="480"/>
        <w:rPr>
          <w:rFonts w:ascii="Arial" w:eastAsia="Arial" w:hAnsi="Arial" w:cs="Arial"/>
          <w:b/>
          <w:sz w:val="24"/>
        </w:rPr>
      </w:pPr>
      <w:r>
        <w:rPr>
          <w:rFonts w:ascii="宋体" w:eastAsia="宋体" w:hAnsi="宋体" w:cs="宋体"/>
          <w:sz w:val="24"/>
        </w:rPr>
        <w:t>（</w:t>
      </w:r>
      <w:r>
        <w:rPr>
          <w:rFonts w:ascii="Times New Roman" w:eastAsia="Times New Roman" w:hAnsi="Times New Roman" w:cs="Times New Roman"/>
          <w:sz w:val="24"/>
        </w:rPr>
        <w:t>3</w:t>
      </w:r>
      <w:r>
        <w:rPr>
          <w:rFonts w:ascii="宋体" w:eastAsia="宋体" w:hAnsi="宋体" w:cs="宋体"/>
          <w:sz w:val="24"/>
        </w:rPr>
        <w:t>）评标委员会按评标原则及得分情况编写评审报告。</w:t>
      </w:r>
    </w:p>
    <w:p w14:paraId="2354FA87" w14:textId="77777777" w:rsidR="00554F20" w:rsidRDefault="006948E6">
      <w:pPr>
        <w:spacing w:line="360" w:lineRule="auto"/>
        <w:ind w:firstLine="482"/>
        <w:rPr>
          <w:rFonts w:ascii="Times New Roman" w:eastAsia="Times New Roman" w:hAnsi="Times New Roman" w:cs="Times New Roman"/>
          <w:b/>
          <w:sz w:val="24"/>
        </w:rPr>
      </w:pPr>
      <w:r>
        <w:rPr>
          <w:rFonts w:ascii="Times New Roman" w:eastAsia="Times New Roman" w:hAnsi="Times New Roman" w:cs="Times New Roman"/>
          <w:b/>
          <w:sz w:val="24"/>
        </w:rPr>
        <w:t>5</w:t>
      </w:r>
      <w:r>
        <w:rPr>
          <w:rFonts w:ascii="宋体" w:eastAsia="宋体" w:hAnsi="宋体" w:cs="宋体"/>
          <w:b/>
          <w:sz w:val="24"/>
        </w:rPr>
        <w:t>、评价</w:t>
      </w:r>
    </w:p>
    <w:p w14:paraId="0E1BCDDC" w14:textId="77777777" w:rsidR="00554F20" w:rsidRDefault="006948E6">
      <w:pPr>
        <w:spacing w:line="360" w:lineRule="auto"/>
        <w:ind w:firstLine="480"/>
        <w:rPr>
          <w:rFonts w:ascii="Times New Roman" w:eastAsia="Times New Roman" w:hAnsi="Times New Roman" w:cs="Times New Roman"/>
          <w:b/>
          <w:sz w:val="24"/>
        </w:rPr>
      </w:pPr>
      <w:r>
        <w:rPr>
          <w:rFonts w:ascii="宋体" w:eastAsia="宋体" w:hAnsi="宋体" w:cs="宋体"/>
          <w:sz w:val="24"/>
        </w:rPr>
        <w:t>采购组织机构对评标委员会评审专家进行评价。</w:t>
      </w:r>
    </w:p>
    <w:p w14:paraId="5BB528F8" w14:textId="77777777" w:rsidR="00554F20" w:rsidRDefault="006948E6">
      <w:pPr>
        <w:spacing w:line="360" w:lineRule="auto"/>
        <w:ind w:firstLine="482"/>
        <w:rPr>
          <w:rFonts w:ascii="Times New Roman" w:eastAsia="Times New Roman" w:hAnsi="Times New Roman" w:cs="Times New Roman"/>
          <w:b/>
          <w:sz w:val="24"/>
        </w:rPr>
      </w:pPr>
      <w:r>
        <w:rPr>
          <w:rFonts w:ascii="宋体" w:eastAsia="宋体" w:hAnsi="宋体" w:cs="宋体"/>
          <w:b/>
          <w:sz w:val="24"/>
        </w:rPr>
        <w:t>（三）澄清问题的形式</w:t>
      </w:r>
    </w:p>
    <w:p w14:paraId="4FF186D6" w14:textId="77777777" w:rsidR="00554F20" w:rsidRDefault="006948E6">
      <w:pPr>
        <w:spacing w:line="360" w:lineRule="auto"/>
        <w:ind w:firstLine="480"/>
        <w:rPr>
          <w:rFonts w:ascii="Times New Roman" w:eastAsia="Times New Roman" w:hAnsi="Times New Roman" w:cs="Times New Roman"/>
          <w:sz w:val="24"/>
        </w:rPr>
      </w:pPr>
      <w:r>
        <w:rPr>
          <w:rFonts w:ascii="宋体" w:eastAsia="宋体" w:hAnsi="宋体" w:cs="宋体"/>
          <w:sz w:val="24"/>
        </w:rPr>
        <w:t>投标人的澄清、说明或者补正应当采用书面形式，并加盖公章，或者由法定代理人或其授权的代表签字，并不得超出投标文件的范围或者改变投标文件</w:t>
      </w:r>
      <w:r>
        <w:rPr>
          <w:rFonts w:ascii="宋体" w:eastAsia="宋体" w:hAnsi="宋体" w:cs="宋体"/>
          <w:sz w:val="24"/>
        </w:rPr>
        <w:lastRenderedPageBreak/>
        <w:t>的实质性内容。</w:t>
      </w:r>
    </w:p>
    <w:p w14:paraId="7FCEAA49" w14:textId="77777777" w:rsidR="00554F20" w:rsidRDefault="006948E6">
      <w:pPr>
        <w:spacing w:line="360" w:lineRule="auto"/>
        <w:ind w:left="720" w:hanging="241"/>
        <w:rPr>
          <w:rFonts w:ascii="宋体" w:eastAsia="宋体" w:hAnsi="宋体" w:cs="宋体"/>
          <w:b/>
          <w:sz w:val="24"/>
        </w:rPr>
      </w:pPr>
      <w:r>
        <w:rPr>
          <w:rFonts w:ascii="宋体" w:eastAsia="宋体" w:hAnsi="宋体" w:cs="宋体"/>
          <w:b/>
          <w:sz w:val="24"/>
        </w:rPr>
        <w:t>（四）错误修正</w:t>
      </w:r>
    </w:p>
    <w:p w14:paraId="3667BDF6" w14:textId="77777777" w:rsidR="00554F20" w:rsidRDefault="006948E6">
      <w:pPr>
        <w:spacing w:line="360" w:lineRule="auto"/>
        <w:ind w:firstLine="480"/>
        <w:rPr>
          <w:rFonts w:ascii="宋体" w:eastAsia="宋体" w:hAnsi="宋体" w:cs="宋体"/>
          <w:sz w:val="24"/>
        </w:rPr>
      </w:pPr>
      <w:r>
        <w:rPr>
          <w:rFonts w:ascii="宋体" w:eastAsia="宋体" w:hAnsi="宋体" w:cs="宋体"/>
          <w:sz w:val="24"/>
        </w:rPr>
        <w:t>投标文件报价出现前后不一致的，除招标文件另有规定外，按照下列规定修正：</w:t>
      </w:r>
    </w:p>
    <w:p w14:paraId="44EF618E" w14:textId="77777777" w:rsidR="00554F20" w:rsidRDefault="006948E6">
      <w:pPr>
        <w:spacing w:line="360" w:lineRule="auto"/>
        <w:rPr>
          <w:rFonts w:ascii="宋体" w:eastAsia="宋体" w:hAnsi="宋体" w:cs="宋体"/>
          <w:sz w:val="24"/>
        </w:rPr>
      </w:pPr>
      <w:r>
        <w:rPr>
          <w:rFonts w:ascii="宋体" w:eastAsia="宋体" w:hAnsi="宋体" w:cs="宋体"/>
          <w:sz w:val="24"/>
        </w:rPr>
        <w:t xml:space="preserve">　　1、投标文件中开标一览表（报价函）内容与投标文件中相应内容不一致的，以开标一览表（报价表）为准；</w:t>
      </w:r>
    </w:p>
    <w:p w14:paraId="2E7E6099" w14:textId="77777777" w:rsidR="00554F20" w:rsidRDefault="006948E6">
      <w:pPr>
        <w:spacing w:line="360" w:lineRule="auto"/>
        <w:rPr>
          <w:rFonts w:ascii="宋体" w:eastAsia="宋体" w:hAnsi="宋体" w:cs="宋体"/>
          <w:sz w:val="24"/>
        </w:rPr>
      </w:pPr>
      <w:r>
        <w:rPr>
          <w:rFonts w:ascii="宋体" w:eastAsia="宋体" w:hAnsi="宋体" w:cs="宋体"/>
          <w:sz w:val="24"/>
        </w:rPr>
        <w:t xml:space="preserve">　　2、大写金额和小写金额不一致的，以大写金额为准；</w:t>
      </w:r>
    </w:p>
    <w:p w14:paraId="414CA985" w14:textId="77777777" w:rsidR="00554F20" w:rsidRDefault="006948E6">
      <w:pPr>
        <w:spacing w:line="360" w:lineRule="auto"/>
        <w:rPr>
          <w:rFonts w:ascii="宋体" w:eastAsia="宋体" w:hAnsi="宋体" w:cs="宋体"/>
          <w:sz w:val="24"/>
        </w:rPr>
      </w:pPr>
      <w:r>
        <w:rPr>
          <w:rFonts w:ascii="宋体" w:eastAsia="宋体" w:hAnsi="宋体" w:cs="宋体"/>
          <w:sz w:val="24"/>
        </w:rPr>
        <w:t xml:space="preserve">　　3、单价金额小数点或者百分比有明显错位的，以开标一览表的总价为准，并修改单价；</w:t>
      </w:r>
    </w:p>
    <w:p w14:paraId="35102849" w14:textId="77777777" w:rsidR="00554F20" w:rsidRDefault="006948E6">
      <w:pPr>
        <w:spacing w:line="360" w:lineRule="auto"/>
        <w:rPr>
          <w:rFonts w:ascii="宋体" w:eastAsia="宋体" w:hAnsi="宋体" w:cs="宋体"/>
          <w:sz w:val="24"/>
        </w:rPr>
      </w:pPr>
      <w:r>
        <w:rPr>
          <w:rFonts w:ascii="宋体" w:eastAsia="宋体" w:hAnsi="宋体" w:cs="宋体"/>
          <w:sz w:val="24"/>
        </w:rPr>
        <w:t xml:space="preserve">　　4、总价金额与按单价汇总金额不一致的，以单价金额计算结果为准。</w:t>
      </w:r>
    </w:p>
    <w:p w14:paraId="47E6519C" w14:textId="77777777" w:rsidR="00554F20" w:rsidRDefault="006948E6">
      <w:pPr>
        <w:spacing w:line="360" w:lineRule="auto"/>
        <w:rPr>
          <w:rFonts w:ascii="宋体" w:eastAsia="宋体" w:hAnsi="宋体" w:cs="宋体"/>
          <w:sz w:val="24"/>
        </w:rPr>
      </w:pPr>
      <w:r>
        <w:rPr>
          <w:rFonts w:ascii="宋体" w:eastAsia="宋体" w:hAnsi="宋体" w:cs="宋体"/>
          <w:sz w:val="24"/>
        </w:rPr>
        <w:t xml:space="preserve">　　同时出现两种以上不一致的，按照前款规定的顺序修正。修正应当采用书面形式，并加盖公章，或者由法定代表人或其授权的代表签字。修正后的报价经投标人确认后产生约束力，投标人不确认的，其投标无效。</w:t>
      </w:r>
    </w:p>
    <w:p w14:paraId="69D5A662" w14:textId="77777777" w:rsidR="00554F20" w:rsidRDefault="006948E6">
      <w:pPr>
        <w:spacing w:line="360" w:lineRule="auto"/>
        <w:ind w:left="720" w:hanging="241"/>
        <w:rPr>
          <w:rFonts w:ascii="宋体" w:eastAsia="宋体" w:hAnsi="宋体" w:cs="宋体"/>
          <w:b/>
          <w:sz w:val="24"/>
        </w:rPr>
      </w:pPr>
      <w:r>
        <w:rPr>
          <w:rFonts w:ascii="宋体" w:eastAsia="宋体" w:hAnsi="宋体" w:cs="宋体"/>
          <w:b/>
          <w:sz w:val="24"/>
        </w:rPr>
        <w:t>（五）投标人存在下列情况之一的，投标无效</w:t>
      </w:r>
    </w:p>
    <w:p w14:paraId="445D0034" w14:textId="77777777" w:rsidR="00554F20" w:rsidRDefault="006948E6">
      <w:pPr>
        <w:spacing w:line="360" w:lineRule="auto"/>
        <w:ind w:firstLine="480"/>
        <w:rPr>
          <w:rFonts w:ascii="宋体" w:eastAsia="宋体" w:hAnsi="宋体" w:cs="宋体"/>
          <w:sz w:val="24"/>
        </w:rPr>
      </w:pPr>
      <w:r>
        <w:rPr>
          <w:rFonts w:ascii="宋体" w:eastAsia="宋体" w:hAnsi="宋体" w:cs="宋体"/>
          <w:sz w:val="24"/>
        </w:rPr>
        <w:t>1、</w:t>
      </w:r>
      <w:r>
        <w:rPr>
          <w:rFonts w:ascii="宋体" w:eastAsia="宋体" w:hAnsi="宋体" w:cs="宋体"/>
          <w:b/>
          <w:sz w:val="24"/>
        </w:rPr>
        <w:t>仅提交“备份投标文件”的；</w:t>
      </w:r>
    </w:p>
    <w:p w14:paraId="3EDD955F" w14:textId="77777777" w:rsidR="00554F20" w:rsidRDefault="006948E6">
      <w:pPr>
        <w:spacing w:line="360" w:lineRule="auto"/>
        <w:ind w:left="4" w:firstLine="470"/>
        <w:jc w:val="left"/>
        <w:rPr>
          <w:rFonts w:ascii="Times New Roman" w:eastAsia="Times New Roman" w:hAnsi="Times New Roman" w:cs="Times New Roman"/>
          <w:b/>
          <w:sz w:val="24"/>
        </w:rPr>
      </w:pPr>
      <w:r>
        <w:rPr>
          <w:rFonts w:ascii="Times New Roman" w:eastAsia="Times New Roman" w:hAnsi="Times New Roman" w:cs="Times New Roman"/>
          <w:sz w:val="24"/>
        </w:rPr>
        <w:t>2</w:t>
      </w:r>
      <w:r>
        <w:rPr>
          <w:rFonts w:ascii="宋体" w:eastAsia="宋体" w:hAnsi="宋体" w:cs="宋体"/>
          <w:sz w:val="24"/>
        </w:rPr>
        <w:t>、</w:t>
      </w:r>
      <w:r>
        <w:rPr>
          <w:rFonts w:ascii="宋体" w:eastAsia="宋体" w:hAnsi="宋体" w:cs="宋体"/>
          <w:b/>
          <w:sz w:val="24"/>
        </w:rPr>
        <w:t>文件组成内容不齐全，本招标文件规定必须提供而未提供的（属于资格审查范围的除外）</w:t>
      </w:r>
      <w:r>
        <w:rPr>
          <w:rFonts w:ascii="宋体" w:eastAsia="宋体" w:hAnsi="宋体" w:cs="宋体"/>
          <w:sz w:val="24"/>
        </w:rPr>
        <w:t>或在资格证明文件或商务与技术文件中出现投标报价的，或者报价文件中报价的货物跟商务与技术文件中的投标货物出现重大偏差的；</w:t>
      </w:r>
    </w:p>
    <w:p w14:paraId="55B8261E" w14:textId="77777777" w:rsidR="00554F20" w:rsidRDefault="006948E6">
      <w:pPr>
        <w:tabs>
          <w:tab w:val="left" w:pos="7380"/>
        </w:tabs>
        <w:spacing w:line="360" w:lineRule="auto"/>
        <w:rPr>
          <w:rFonts w:ascii="宋体" w:eastAsia="宋体" w:hAnsi="宋体" w:cs="宋体"/>
          <w:sz w:val="24"/>
        </w:rPr>
      </w:pPr>
      <w:r>
        <w:rPr>
          <w:rFonts w:ascii="宋体" w:eastAsia="宋体" w:hAnsi="宋体" w:cs="宋体"/>
          <w:sz w:val="24"/>
        </w:rPr>
        <w:t xml:space="preserve">　　3、不具备招标文件中规定的资格要求的。</w:t>
      </w:r>
    </w:p>
    <w:p w14:paraId="149B271D" w14:textId="77777777" w:rsidR="00554F20" w:rsidRDefault="006948E6">
      <w:pPr>
        <w:spacing w:line="360" w:lineRule="auto"/>
        <w:rPr>
          <w:rFonts w:ascii="宋体" w:eastAsia="宋体" w:hAnsi="宋体" w:cs="宋体"/>
          <w:sz w:val="24"/>
        </w:rPr>
      </w:pPr>
      <w:r>
        <w:rPr>
          <w:rFonts w:ascii="宋体" w:eastAsia="宋体" w:hAnsi="宋体" w:cs="宋体"/>
          <w:sz w:val="24"/>
        </w:rPr>
        <w:t xml:space="preserve">　  4、投标文件含有采购人不能接受的附加条件的。</w:t>
      </w:r>
    </w:p>
    <w:p w14:paraId="1F3851B0" w14:textId="77777777" w:rsidR="00554F20" w:rsidRDefault="006948E6">
      <w:pPr>
        <w:spacing w:line="360" w:lineRule="auto"/>
        <w:ind w:firstLine="470"/>
        <w:rPr>
          <w:rFonts w:ascii="Times New Roman" w:eastAsia="Times New Roman" w:hAnsi="Times New Roman" w:cs="Times New Roman"/>
          <w:sz w:val="24"/>
        </w:rPr>
      </w:pPr>
      <w:r>
        <w:rPr>
          <w:rFonts w:ascii="Times New Roman" w:eastAsia="Times New Roman" w:hAnsi="Times New Roman" w:cs="Times New Roman"/>
          <w:sz w:val="24"/>
        </w:rPr>
        <w:t>5</w:t>
      </w:r>
      <w:r>
        <w:rPr>
          <w:rFonts w:ascii="宋体" w:eastAsia="宋体" w:hAnsi="宋体" w:cs="宋体"/>
          <w:sz w:val="24"/>
        </w:rPr>
        <w:t>、投标文件未有效授权，法定代表人授权委托书等填写不完整或有涂改的；</w:t>
      </w:r>
    </w:p>
    <w:p w14:paraId="4EA291B9" w14:textId="77777777" w:rsidR="00554F20" w:rsidRDefault="006948E6">
      <w:pPr>
        <w:spacing w:line="360" w:lineRule="auto"/>
        <w:ind w:firstLine="480"/>
        <w:rPr>
          <w:rFonts w:ascii="宋体" w:eastAsia="宋体" w:hAnsi="宋体" w:cs="宋体"/>
          <w:sz w:val="24"/>
        </w:rPr>
      </w:pPr>
      <w:r>
        <w:rPr>
          <w:rFonts w:ascii="宋体" w:eastAsia="宋体" w:hAnsi="宋体" w:cs="宋体"/>
          <w:sz w:val="24"/>
        </w:rPr>
        <w:t>6、</w:t>
      </w:r>
      <w:r>
        <w:rPr>
          <w:rFonts w:ascii="宋体" w:eastAsia="宋体" w:hAnsi="宋体" w:cs="宋体"/>
          <w:b/>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ascii="宋体" w:eastAsia="宋体" w:hAnsi="宋体" w:cs="宋体"/>
          <w:sz w:val="24"/>
        </w:rPr>
        <w:t>。</w:t>
      </w:r>
    </w:p>
    <w:p w14:paraId="4DBD364E" w14:textId="77777777" w:rsidR="00554F20" w:rsidRDefault="006948E6">
      <w:pPr>
        <w:spacing w:line="360" w:lineRule="auto"/>
        <w:ind w:firstLine="480"/>
        <w:rPr>
          <w:rFonts w:ascii="宋体" w:eastAsia="宋体" w:hAnsi="宋体" w:cs="宋体"/>
          <w:sz w:val="24"/>
        </w:rPr>
      </w:pPr>
      <w:r>
        <w:rPr>
          <w:rFonts w:ascii="宋体" w:eastAsia="宋体" w:hAnsi="宋体" w:cs="宋体"/>
          <w:sz w:val="24"/>
        </w:rPr>
        <w:t>7、报价超过招标文件中规定的预算金额/最高限价。</w:t>
      </w:r>
    </w:p>
    <w:p w14:paraId="6ED92ED7" w14:textId="77777777" w:rsidR="00554F20" w:rsidRDefault="006948E6">
      <w:pPr>
        <w:spacing w:line="360" w:lineRule="auto"/>
        <w:ind w:firstLine="480"/>
        <w:rPr>
          <w:rFonts w:ascii="宋体" w:eastAsia="宋体" w:hAnsi="宋体" w:cs="宋体"/>
          <w:sz w:val="24"/>
        </w:rPr>
      </w:pPr>
      <w:r>
        <w:rPr>
          <w:rFonts w:ascii="宋体" w:eastAsia="宋体" w:hAnsi="宋体" w:cs="宋体"/>
          <w:sz w:val="24"/>
        </w:rPr>
        <w:t>8、主要性能参数指标负偏离项（含）</w:t>
      </w:r>
      <w:r>
        <w:rPr>
          <w:rFonts w:ascii="宋体" w:eastAsia="宋体" w:hAnsi="宋体" w:cs="宋体"/>
          <w:sz w:val="24"/>
          <w:u w:val="single"/>
        </w:rPr>
        <w:t>/</w:t>
      </w:r>
      <w:r>
        <w:rPr>
          <w:rFonts w:ascii="宋体" w:eastAsia="宋体" w:hAnsi="宋体" w:cs="宋体"/>
          <w:sz w:val="24"/>
        </w:rPr>
        <w:t>项以上的。</w:t>
      </w:r>
    </w:p>
    <w:p w14:paraId="1CE6EC83" w14:textId="77777777" w:rsidR="00554F20" w:rsidRDefault="006948E6">
      <w:pPr>
        <w:tabs>
          <w:tab w:val="left" w:pos="1898"/>
        </w:tabs>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9</w:t>
      </w:r>
      <w:r>
        <w:rPr>
          <w:rFonts w:ascii="宋体" w:eastAsia="宋体" w:hAnsi="宋体" w:cs="宋体"/>
          <w:sz w:val="24"/>
        </w:rPr>
        <w:t>、投标参数未如实填写，完全复制粘贴招标参数的。</w:t>
      </w:r>
    </w:p>
    <w:p w14:paraId="620C218C" w14:textId="77777777" w:rsidR="00554F20" w:rsidRDefault="006948E6">
      <w:pPr>
        <w:tabs>
          <w:tab w:val="left" w:pos="1898"/>
        </w:tabs>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10</w:t>
      </w:r>
      <w:r>
        <w:rPr>
          <w:rFonts w:ascii="宋体" w:eastAsia="宋体" w:hAnsi="宋体" w:cs="宋体"/>
          <w:sz w:val="24"/>
        </w:rPr>
        <w:t>、投标文件提供虚假材料的。</w:t>
      </w:r>
    </w:p>
    <w:p w14:paraId="066FEE66" w14:textId="77777777" w:rsidR="00554F20" w:rsidRDefault="006948E6">
      <w:pPr>
        <w:tabs>
          <w:tab w:val="left" w:pos="1898"/>
        </w:tabs>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lastRenderedPageBreak/>
        <w:t>11</w:t>
      </w:r>
      <w:r>
        <w:rPr>
          <w:rFonts w:ascii="宋体" w:eastAsia="宋体" w:hAnsi="宋体" w:cs="宋体"/>
          <w:sz w:val="24"/>
        </w:rPr>
        <w:t>、不符合中华人民共和国财政部令第</w:t>
      </w:r>
      <w:r>
        <w:rPr>
          <w:rFonts w:ascii="Times New Roman" w:eastAsia="Times New Roman" w:hAnsi="Times New Roman" w:cs="Times New Roman"/>
          <w:sz w:val="24"/>
        </w:rPr>
        <w:t>87</w:t>
      </w:r>
      <w:r>
        <w:rPr>
          <w:rFonts w:ascii="宋体" w:eastAsia="宋体" w:hAnsi="宋体" w:cs="宋体"/>
          <w:sz w:val="24"/>
        </w:rPr>
        <w:t>号《政府采购货物和服务招标投标管理办法》第三十七条情形之一的，视为投标人串通投标，其投标无效，并移送采购监管部门：</w:t>
      </w:r>
    </w:p>
    <w:p w14:paraId="0F19802C" w14:textId="77777777" w:rsidR="00554F20" w:rsidRDefault="006948E6">
      <w:pPr>
        <w:spacing w:line="360" w:lineRule="auto"/>
        <w:rPr>
          <w:rFonts w:ascii="宋体" w:eastAsia="宋体" w:hAnsi="宋体" w:cs="宋体"/>
          <w:sz w:val="24"/>
        </w:rPr>
      </w:pPr>
      <w:r>
        <w:rPr>
          <w:rFonts w:ascii="宋体" w:eastAsia="宋体" w:hAnsi="宋体" w:cs="宋体"/>
          <w:sz w:val="24"/>
        </w:rPr>
        <w:t xml:space="preserve">　 （1）不同投标人的投标文件由同一单位或者个人编制；</w:t>
      </w:r>
    </w:p>
    <w:p w14:paraId="6056C58A" w14:textId="77777777" w:rsidR="00554F20" w:rsidRDefault="006948E6">
      <w:pPr>
        <w:spacing w:line="360" w:lineRule="auto"/>
        <w:rPr>
          <w:rFonts w:ascii="宋体" w:eastAsia="宋体" w:hAnsi="宋体" w:cs="宋体"/>
          <w:sz w:val="24"/>
        </w:rPr>
      </w:pPr>
      <w:r>
        <w:rPr>
          <w:rFonts w:ascii="宋体" w:eastAsia="宋体" w:hAnsi="宋体" w:cs="宋体"/>
          <w:sz w:val="24"/>
        </w:rPr>
        <w:t xml:space="preserve">　 （2）不同投标人委托同一单位或者个人办理投标事宜；</w:t>
      </w:r>
    </w:p>
    <w:p w14:paraId="7BE529C1" w14:textId="77777777" w:rsidR="00554F20" w:rsidRDefault="006948E6">
      <w:pPr>
        <w:spacing w:line="360" w:lineRule="auto"/>
        <w:rPr>
          <w:rFonts w:ascii="宋体" w:eastAsia="宋体" w:hAnsi="宋体" w:cs="宋体"/>
          <w:sz w:val="24"/>
        </w:rPr>
      </w:pPr>
      <w:r>
        <w:rPr>
          <w:rFonts w:ascii="宋体" w:eastAsia="宋体" w:hAnsi="宋体" w:cs="宋体"/>
          <w:sz w:val="24"/>
        </w:rPr>
        <w:t xml:space="preserve">　 （3）不同投标人的投标文件载明的项目管理成员或者联系人员为同一人；</w:t>
      </w:r>
    </w:p>
    <w:p w14:paraId="217FBD29" w14:textId="77777777" w:rsidR="00554F20" w:rsidRDefault="006948E6">
      <w:pPr>
        <w:spacing w:line="360" w:lineRule="auto"/>
        <w:rPr>
          <w:rFonts w:ascii="宋体" w:eastAsia="宋体" w:hAnsi="宋体" w:cs="宋体"/>
          <w:sz w:val="24"/>
        </w:rPr>
      </w:pPr>
      <w:r>
        <w:rPr>
          <w:rFonts w:ascii="宋体" w:eastAsia="宋体" w:hAnsi="宋体" w:cs="宋体"/>
          <w:sz w:val="24"/>
        </w:rPr>
        <w:t xml:space="preserve">　 （4）不同投标人的投标文件异常一致或者投标报价呈规律性差异；</w:t>
      </w:r>
    </w:p>
    <w:p w14:paraId="3C88A509" w14:textId="77777777" w:rsidR="00554F20" w:rsidRDefault="006948E6">
      <w:pPr>
        <w:spacing w:line="360" w:lineRule="auto"/>
        <w:rPr>
          <w:rFonts w:ascii="宋体" w:eastAsia="宋体" w:hAnsi="宋体" w:cs="宋体"/>
          <w:sz w:val="24"/>
        </w:rPr>
      </w:pPr>
      <w:r>
        <w:rPr>
          <w:rFonts w:ascii="宋体" w:eastAsia="宋体" w:hAnsi="宋体" w:cs="宋体"/>
          <w:sz w:val="24"/>
        </w:rPr>
        <w:t xml:space="preserve">　 （5）不同投标人的投标文件相互混装；</w:t>
      </w:r>
    </w:p>
    <w:p w14:paraId="61302D9F" w14:textId="77777777" w:rsidR="00554F20" w:rsidRDefault="006948E6">
      <w:pPr>
        <w:spacing w:line="360" w:lineRule="auto"/>
        <w:rPr>
          <w:rFonts w:ascii="宋体" w:eastAsia="宋体" w:hAnsi="宋体" w:cs="宋体"/>
          <w:sz w:val="24"/>
        </w:rPr>
      </w:pPr>
      <w:r>
        <w:rPr>
          <w:rFonts w:ascii="宋体" w:eastAsia="宋体" w:hAnsi="宋体" w:cs="宋体"/>
          <w:sz w:val="24"/>
        </w:rPr>
        <w:t xml:space="preserve">　 （6）不同投标人的投标保证金从同一单位或者个人的账户转出。</w:t>
      </w:r>
    </w:p>
    <w:p w14:paraId="1053276C" w14:textId="77777777" w:rsidR="00554F20" w:rsidRDefault="006948E6">
      <w:pPr>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12</w:t>
      </w:r>
      <w:r>
        <w:rPr>
          <w:rFonts w:ascii="宋体" w:eastAsia="宋体" w:hAnsi="宋体" w:cs="宋体"/>
          <w:sz w:val="24"/>
        </w:rPr>
        <w:t>、不符合法律、法规和招标文件中规定的其他实质性要求的（招标文件</w:t>
      </w:r>
    </w:p>
    <w:p w14:paraId="611C1AF9" w14:textId="77777777" w:rsidR="00554F20" w:rsidRDefault="006948E6">
      <w:pPr>
        <w:tabs>
          <w:tab w:val="right" w:pos="8306"/>
        </w:tabs>
        <w:spacing w:line="360" w:lineRule="auto"/>
        <w:rPr>
          <w:rFonts w:ascii="Times New Roman" w:eastAsia="Times New Roman" w:hAnsi="Times New Roman" w:cs="Times New Roman"/>
          <w:sz w:val="24"/>
        </w:rPr>
      </w:pPr>
      <w:r>
        <w:rPr>
          <w:rFonts w:ascii="宋体" w:eastAsia="宋体" w:hAnsi="宋体" w:cs="宋体"/>
          <w:sz w:val="24"/>
        </w:rPr>
        <w:t>中打“▲”内容及被拒绝的条款）。</w:t>
      </w:r>
    </w:p>
    <w:p w14:paraId="0E4399E7" w14:textId="77777777" w:rsidR="00554F20" w:rsidRDefault="006948E6">
      <w:pPr>
        <w:spacing w:line="360" w:lineRule="auto"/>
        <w:ind w:left="480"/>
        <w:rPr>
          <w:rFonts w:ascii="Times New Roman" w:eastAsia="Times New Roman" w:hAnsi="Times New Roman" w:cs="Times New Roman"/>
          <w:sz w:val="24"/>
        </w:rPr>
      </w:pPr>
      <w:r>
        <w:rPr>
          <w:rFonts w:ascii="宋体" w:eastAsia="宋体" w:hAnsi="宋体" w:cs="宋体"/>
          <w:b/>
          <w:sz w:val="24"/>
        </w:rPr>
        <w:t>（六）有下列情况之一的，本次招标作为废标处理</w:t>
      </w:r>
    </w:p>
    <w:p w14:paraId="5273E56B" w14:textId="77777777" w:rsidR="00554F20" w:rsidRDefault="006948E6">
      <w:pPr>
        <w:spacing w:line="360" w:lineRule="auto"/>
        <w:ind w:firstLine="600"/>
        <w:rPr>
          <w:rFonts w:ascii="宋体" w:eastAsia="宋体" w:hAnsi="宋体" w:cs="宋体"/>
          <w:sz w:val="24"/>
        </w:rPr>
      </w:pPr>
      <w:r>
        <w:rPr>
          <w:rFonts w:ascii="宋体" w:eastAsia="宋体" w:hAnsi="宋体" w:cs="宋体"/>
          <w:sz w:val="24"/>
        </w:rPr>
        <w:t>1、出现影响采购公正的违法、违规行为的；</w:t>
      </w:r>
    </w:p>
    <w:p w14:paraId="4335240B" w14:textId="77777777" w:rsidR="00554F20" w:rsidRDefault="006948E6">
      <w:pPr>
        <w:spacing w:line="360" w:lineRule="auto"/>
        <w:ind w:firstLine="600"/>
        <w:rPr>
          <w:rFonts w:ascii="宋体" w:eastAsia="宋体" w:hAnsi="宋体" w:cs="宋体"/>
          <w:b/>
          <w:sz w:val="24"/>
        </w:rPr>
      </w:pPr>
      <w:r>
        <w:rPr>
          <w:rFonts w:ascii="宋体" w:eastAsia="宋体" w:hAnsi="宋体" w:cs="宋体"/>
          <w:sz w:val="24"/>
        </w:rPr>
        <w:t xml:space="preserve">2、评标委员会发现招标文件存在歧义、重大缺陷导致评标工作无法进行，或者招标文件内容违反国家有关强制性规定的； </w:t>
      </w:r>
    </w:p>
    <w:p w14:paraId="68B4A298" w14:textId="77777777" w:rsidR="00554F20" w:rsidRDefault="006948E6">
      <w:pPr>
        <w:spacing w:line="360" w:lineRule="auto"/>
        <w:ind w:firstLine="600"/>
        <w:rPr>
          <w:rFonts w:ascii="宋体" w:eastAsia="宋体" w:hAnsi="宋体" w:cs="宋体"/>
          <w:sz w:val="24"/>
        </w:rPr>
      </w:pPr>
      <w:r>
        <w:rPr>
          <w:rFonts w:ascii="宋体" w:eastAsia="宋体" w:hAnsi="宋体" w:cs="宋体"/>
          <w:sz w:val="24"/>
        </w:rPr>
        <w:t>3、因重大变故，采购任务取消的；</w:t>
      </w:r>
    </w:p>
    <w:p w14:paraId="74CE90EF" w14:textId="77777777" w:rsidR="00554F20" w:rsidRDefault="006948E6">
      <w:pPr>
        <w:spacing w:line="360" w:lineRule="auto"/>
        <w:ind w:firstLine="600"/>
        <w:rPr>
          <w:rFonts w:ascii="宋体" w:eastAsia="宋体" w:hAnsi="宋体" w:cs="宋体"/>
          <w:sz w:val="24"/>
        </w:rPr>
      </w:pPr>
      <w:r>
        <w:rPr>
          <w:rFonts w:ascii="宋体" w:eastAsia="宋体" w:hAnsi="宋体" w:cs="宋体"/>
          <w:sz w:val="24"/>
        </w:rPr>
        <w:t>4、法律、法规和招标文件规定的其他导致评标结果无效的。</w:t>
      </w:r>
    </w:p>
    <w:p w14:paraId="339B1A5C" w14:textId="77777777" w:rsidR="00554F20" w:rsidRDefault="006948E6">
      <w:pPr>
        <w:tabs>
          <w:tab w:val="left" w:pos="630"/>
        </w:tabs>
        <w:spacing w:line="360" w:lineRule="auto"/>
        <w:ind w:firstLine="472"/>
        <w:rPr>
          <w:rFonts w:ascii="宋体" w:eastAsia="宋体" w:hAnsi="宋体" w:cs="宋体"/>
          <w:b/>
          <w:sz w:val="24"/>
        </w:rPr>
      </w:pPr>
      <w:r>
        <w:rPr>
          <w:rFonts w:ascii="宋体" w:eastAsia="宋体" w:hAnsi="宋体" w:cs="宋体"/>
          <w:b/>
          <w:sz w:val="24"/>
        </w:rPr>
        <w:t>（七）评标原则和评标办法</w:t>
      </w:r>
    </w:p>
    <w:p w14:paraId="604F06DF" w14:textId="77777777" w:rsidR="00554F20" w:rsidRDefault="006948E6">
      <w:pPr>
        <w:spacing w:line="360" w:lineRule="auto"/>
        <w:ind w:firstLine="600"/>
        <w:rPr>
          <w:rFonts w:ascii="宋体" w:eastAsia="宋体" w:hAnsi="宋体" w:cs="宋体"/>
          <w:sz w:val="24"/>
        </w:rPr>
      </w:pPr>
      <w:r>
        <w:rPr>
          <w:rFonts w:ascii="宋体" w:eastAsia="宋体" w:hAnsi="宋体" w:cs="宋体"/>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2C795D7" w14:textId="77777777" w:rsidR="00554F20" w:rsidRDefault="006948E6">
      <w:pPr>
        <w:spacing w:line="360" w:lineRule="auto"/>
        <w:ind w:firstLine="600"/>
        <w:rPr>
          <w:rFonts w:ascii="宋体" w:eastAsia="宋体" w:hAnsi="宋体" w:cs="宋体"/>
          <w:sz w:val="24"/>
        </w:rPr>
      </w:pPr>
      <w:r>
        <w:rPr>
          <w:rFonts w:ascii="宋体" w:eastAsia="宋体" w:hAnsi="宋体" w:cs="宋体"/>
          <w:sz w:val="24"/>
        </w:rPr>
        <w:t>2、评标办法。具体评标内容及评分标准等详见《第三章：评标方法及评分标准》。</w:t>
      </w:r>
    </w:p>
    <w:p w14:paraId="4DCC4A79" w14:textId="77777777" w:rsidR="00554F20" w:rsidRDefault="006948E6">
      <w:pPr>
        <w:spacing w:line="360" w:lineRule="auto"/>
        <w:ind w:firstLine="472"/>
        <w:rPr>
          <w:rFonts w:ascii="宋体" w:eastAsia="宋体" w:hAnsi="宋体" w:cs="宋体"/>
          <w:b/>
          <w:sz w:val="24"/>
        </w:rPr>
      </w:pPr>
      <w:r>
        <w:rPr>
          <w:rFonts w:ascii="宋体" w:eastAsia="宋体" w:hAnsi="宋体" w:cs="宋体"/>
          <w:b/>
          <w:sz w:val="24"/>
        </w:rPr>
        <w:t>（八）评标过程的监控</w:t>
      </w:r>
    </w:p>
    <w:p w14:paraId="3151D6FB" w14:textId="77777777" w:rsidR="00554F20" w:rsidRDefault="006948E6">
      <w:pPr>
        <w:spacing w:line="360" w:lineRule="auto"/>
        <w:ind w:firstLine="480"/>
        <w:rPr>
          <w:rFonts w:ascii="宋体" w:eastAsia="宋体" w:hAnsi="宋体" w:cs="宋体"/>
          <w:sz w:val="24"/>
        </w:rPr>
      </w:pPr>
      <w:r>
        <w:rPr>
          <w:rFonts w:ascii="宋体" w:eastAsia="宋体" w:hAnsi="宋体" w:cs="宋体"/>
          <w:sz w:val="24"/>
        </w:rPr>
        <w:t>本项目评标过程实行全程录音、录像监控，政府采购监管部门视情进行现场监督，投标人在评标过程中所进行的试图影响评标结果的不公正活动，可能导致其投标被拒绝。</w:t>
      </w:r>
    </w:p>
    <w:p w14:paraId="2BB1188D" w14:textId="77777777" w:rsidR="00554F20" w:rsidRDefault="006948E6" w:rsidP="0088636F">
      <w:pPr>
        <w:pStyle w:val="2"/>
        <w:rPr>
          <w:rFonts w:ascii="Calibri Light" w:eastAsia="Calibri Light" w:hAnsi="Calibri Light" w:cs="Calibri Light"/>
        </w:rPr>
      </w:pPr>
      <w:bookmarkStart w:id="10" w:name="_Toc57124810"/>
      <w:r>
        <w:lastRenderedPageBreak/>
        <w:t>七、定标</w:t>
      </w:r>
      <w:bookmarkEnd w:id="10"/>
    </w:p>
    <w:p w14:paraId="4407A9FF" w14:textId="77777777" w:rsidR="00554F20" w:rsidRDefault="006948E6">
      <w:pPr>
        <w:spacing w:line="360" w:lineRule="auto"/>
        <w:ind w:firstLine="480"/>
        <w:rPr>
          <w:rFonts w:ascii="宋体" w:eastAsia="宋体" w:hAnsi="宋体" w:cs="宋体"/>
          <w:sz w:val="24"/>
        </w:rPr>
      </w:pPr>
      <w:r>
        <w:rPr>
          <w:rFonts w:ascii="宋体" w:eastAsia="宋体" w:hAnsi="宋体" w:cs="宋体"/>
          <w:sz w:val="24"/>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75116E21" w14:textId="77777777" w:rsidR="00554F20" w:rsidRDefault="006948E6">
      <w:pPr>
        <w:spacing w:line="360" w:lineRule="auto"/>
        <w:ind w:firstLine="480"/>
        <w:rPr>
          <w:rFonts w:ascii="宋体" w:eastAsia="宋体" w:hAnsi="宋体" w:cs="宋体"/>
          <w:sz w:val="24"/>
        </w:rPr>
      </w:pPr>
      <w:r>
        <w:rPr>
          <w:rFonts w:ascii="Times New Roman" w:eastAsia="Times New Roman" w:hAnsi="Times New Roman" w:cs="Times New Roman"/>
          <w:sz w:val="24"/>
        </w:rPr>
        <w:t>2</w:t>
      </w:r>
      <w:r>
        <w:rPr>
          <w:rFonts w:ascii="宋体" w:eastAsia="宋体" w:hAnsi="宋体" w:cs="宋体"/>
          <w:sz w:val="24"/>
        </w:rPr>
        <w:t>、发布中标结果公告。采购组织机构应当自中标人确定之日起2个工作日内，在省级以上财政部门指定的媒体及相关网站上公告中标结果，招标文件应当随中标结果同时公告。</w:t>
      </w:r>
    </w:p>
    <w:p w14:paraId="38BAE7AB" w14:textId="77777777" w:rsidR="00554F20" w:rsidRDefault="006948E6">
      <w:pPr>
        <w:spacing w:line="360" w:lineRule="auto"/>
        <w:ind w:firstLine="480"/>
        <w:rPr>
          <w:rFonts w:ascii="宋体" w:eastAsia="宋体" w:hAnsi="宋体" w:cs="宋体"/>
          <w:sz w:val="24"/>
        </w:rPr>
      </w:pPr>
      <w:r>
        <w:rPr>
          <w:rFonts w:ascii="宋体" w:eastAsia="宋体" w:hAnsi="宋体" w:cs="宋体"/>
          <w:sz w:val="24"/>
        </w:rPr>
        <w:t>3、发出中标通知书。采购组织机构在发布中标结果的同时，向中标人发出中标通知书。</w:t>
      </w:r>
    </w:p>
    <w:p w14:paraId="75565260" w14:textId="77777777" w:rsidR="00554F20" w:rsidRDefault="006948E6">
      <w:pPr>
        <w:spacing w:line="360" w:lineRule="auto"/>
        <w:rPr>
          <w:rFonts w:ascii="Times New Roman" w:eastAsia="Times New Roman" w:hAnsi="Times New Roman" w:cs="Times New Roman"/>
          <w:sz w:val="24"/>
        </w:rPr>
      </w:pPr>
      <w:r>
        <w:rPr>
          <w:rFonts w:ascii="宋体" w:eastAsia="宋体" w:hAnsi="宋体" w:cs="宋体"/>
          <w:sz w:val="24"/>
        </w:rPr>
        <w:t xml:space="preserve">    4、招标代理服务费</w:t>
      </w:r>
    </w:p>
    <w:p w14:paraId="0BA3231E" w14:textId="77777777" w:rsidR="00DE3B32" w:rsidRDefault="00DE3B32" w:rsidP="00DE3B32">
      <w:pPr>
        <w:spacing w:line="360" w:lineRule="auto"/>
        <w:ind w:firstLineChars="200" w:firstLine="482"/>
        <w:rPr>
          <w:rFonts w:ascii="宋体" w:hAnsi="宋体"/>
          <w:b/>
          <w:color w:val="000000"/>
          <w:sz w:val="24"/>
        </w:rPr>
      </w:pPr>
      <w:r>
        <w:rPr>
          <w:rFonts w:ascii="宋体" w:hAnsi="宋体" w:hint="eastAsia"/>
          <w:b/>
          <w:color w:val="000000"/>
          <w:sz w:val="24"/>
        </w:rPr>
        <w:t>本项目采购代理服务费</w:t>
      </w:r>
      <w:r w:rsidR="00C24208">
        <w:rPr>
          <w:rFonts w:ascii="宋体" w:hAnsi="宋体" w:hint="eastAsia"/>
          <w:b/>
          <w:color w:val="000000"/>
          <w:sz w:val="24"/>
        </w:rPr>
        <w:t>43720</w:t>
      </w:r>
      <w:r>
        <w:rPr>
          <w:rFonts w:ascii="宋体" w:hAnsi="宋体" w:hint="eastAsia"/>
          <w:b/>
          <w:color w:val="000000"/>
          <w:sz w:val="24"/>
        </w:rPr>
        <w:t>元</w:t>
      </w:r>
      <w:r>
        <w:rPr>
          <w:rFonts w:ascii="宋体" w:eastAsia="宋体" w:hAnsi="宋体" w:cs="宋体" w:hint="eastAsia"/>
          <w:b/>
          <w:sz w:val="24"/>
        </w:rPr>
        <w:t>,</w:t>
      </w:r>
      <w:r w:rsidR="006948E6">
        <w:rPr>
          <w:rFonts w:ascii="宋体" w:eastAsia="宋体" w:hAnsi="宋体" w:cs="宋体"/>
          <w:b/>
          <w:sz w:val="24"/>
        </w:rPr>
        <w:t>由中标供应商</w:t>
      </w:r>
      <w:r>
        <w:rPr>
          <w:rFonts w:ascii="宋体" w:eastAsia="宋体" w:hAnsi="宋体" w:cs="宋体" w:hint="eastAsia"/>
          <w:b/>
          <w:sz w:val="24"/>
        </w:rPr>
        <w:t>在</w:t>
      </w:r>
      <w:r>
        <w:rPr>
          <w:rFonts w:ascii="宋体" w:hAnsi="宋体" w:hint="eastAsia"/>
          <w:b/>
          <w:color w:val="000000"/>
          <w:sz w:val="24"/>
        </w:rPr>
        <w:t>领取成交通知书</w:t>
      </w:r>
      <w:r w:rsidR="0088636F">
        <w:rPr>
          <w:rFonts w:ascii="宋体" w:hAnsi="宋体" w:hint="eastAsia"/>
          <w:b/>
          <w:color w:val="000000"/>
          <w:sz w:val="24"/>
        </w:rPr>
        <w:t>时</w:t>
      </w:r>
      <w:r>
        <w:rPr>
          <w:rFonts w:ascii="宋体" w:hAnsi="宋体" w:hint="eastAsia"/>
          <w:b/>
          <w:color w:val="000000"/>
          <w:sz w:val="24"/>
        </w:rPr>
        <w:t>一次性支付给本项目的采购代理机构。本项费用由供应商自行考虑，分摊在各项报价中，结算时不再另行计取。</w:t>
      </w:r>
    </w:p>
    <w:p w14:paraId="0C86DB4B" w14:textId="77777777" w:rsidR="002E76F6" w:rsidRPr="00755401" w:rsidRDefault="002E76F6" w:rsidP="002E76F6">
      <w:pPr>
        <w:spacing w:line="360" w:lineRule="auto"/>
        <w:ind w:firstLineChars="200" w:firstLine="480"/>
        <w:rPr>
          <w:rFonts w:ascii="宋体" w:hAnsi="宋体"/>
          <w:sz w:val="24"/>
        </w:rPr>
      </w:pPr>
      <w:r w:rsidRPr="00755401">
        <w:rPr>
          <w:rFonts w:ascii="宋体" w:hAnsi="宋体"/>
          <w:sz w:val="24"/>
        </w:rPr>
        <w:t>收款单位（户名）:浙江</w:t>
      </w:r>
      <w:r w:rsidRPr="00755401">
        <w:rPr>
          <w:rFonts w:ascii="宋体" w:hAnsi="宋体" w:hint="eastAsia"/>
          <w:sz w:val="24"/>
        </w:rPr>
        <w:t>欣斯路工程项目管理有限公司</w:t>
      </w:r>
    </w:p>
    <w:p w14:paraId="2C9771DD" w14:textId="77777777" w:rsidR="002E76F6" w:rsidRPr="00755401" w:rsidRDefault="002E76F6" w:rsidP="002E76F6">
      <w:pPr>
        <w:spacing w:line="360" w:lineRule="auto"/>
        <w:ind w:firstLineChars="200" w:firstLine="480"/>
        <w:rPr>
          <w:rFonts w:ascii="宋体" w:hAnsi="宋体"/>
          <w:sz w:val="24"/>
        </w:rPr>
      </w:pPr>
      <w:r w:rsidRPr="00755401">
        <w:rPr>
          <w:rFonts w:ascii="宋体" w:hAnsi="宋体"/>
          <w:sz w:val="24"/>
        </w:rPr>
        <w:t>开户银行：</w:t>
      </w:r>
      <w:r w:rsidRPr="00755401">
        <w:rPr>
          <w:rFonts w:ascii="宋体" w:hAnsi="宋体" w:hint="eastAsia"/>
          <w:sz w:val="24"/>
        </w:rPr>
        <w:t>宁波余姚农村商业银行股份有限公司丰南支行</w:t>
      </w:r>
    </w:p>
    <w:p w14:paraId="48F7E5CE" w14:textId="77777777" w:rsidR="002E76F6" w:rsidRPr="00755401" w:rsidRDefault="002E76F6" w:rsidP="002E76F6">
      <w:pPr>
        <w:spacing w:line="360" w:lineRule="auto"/>
        <w:ind w:firstLineChars="200" w:firstLine="480"/>
        <w:rPr>
          <w:rFonts w:ascii="宋体" w:hAnsi="宋体"/>
          <w:sz w:val="24"/>
        </w:rPr>
      </w:pPr>
      <w:r w:rsidRPr="00755401">
        <w:rPr>
          <w:rFonts w:ascii="宋体" w:hAnsi="宋体"/>
          <w:sz w:val="24"/>
        </w:rPr>
        <w:t>银行帐号：201</w:t>
      </w:r>
      <w:r w:rsidRPr="00755401">
        <w:rPr>
          <w:rFonts w:ascii="宋体" w:hAnsi="宋体" w:hint="eastAsia"/>
          <w:sz w:val="24"/>
        </w:rPr>
        <w:t>000238308028</w:t>
      </w:r>
    </w:p>
    <w:p w14:paraId="6937E45A" w14:textId="77777777" w:rsidR="00554F20" w:rsidRDefault="006948E6" w:rsidP="0088636F">
      <w:pPr>
        <w:pStyle w:val="2"/>
      </w:pPr>
      <w:bookmarkStart w:id="11" w:name="_Toc57124811"/>
      <w:r>
        <w:t>八、合同签订及公告</w:t>
      </w:r>
      <w:bookmarkEnd w:id="11"/>
    </w:p>
    <w:p w14:paraId="20404CB4" w14:textId="77777777" w:rsidR="00554F20" w:rsidRDefault="006948E6">
      <w:pPr>
        <w:spacing w:line="360" w:lineRule="auto"/>
        <w:ind w:firstLine="482"/>
        <w:rPr>
          <w:rFonts w:ascii="宋体" w:eastAsia="宋体" w:hAnsi="宋体" w:cs="宋体"/>
          <w:b/>
          <w:sz w:val="24"/>
        </w:rPr>
      </w:pPr>
      <w:r>
        <w:rPr>
          <w:rFonts w:ascii="宋体" w:eastAsia="宋体" w:hAnsi="宋体" w:cs="宋体"/>
          <w:b/>
          <w:sz w:val="24"/>
        </w:rPr>
        <w:t>（一）签订合同</w:t>
      </w:r>
    </w:p>
    <w:p w14:paraId="5DCB6078" w14:textId="77777777" w:rsidR="00554F20" w:rsidRDefault="006948E6">
      <w:pPr>
        <w:spacing w:line="360" w:lineRule="auto"/>
        <w:ind w:firstLine="600"/>
        <w:rPr>
          <w:rFonts w:ascii="宋体" w:eastAsia="宋体" w:hAnsi="宋体" w:cs="宋体"/>
          <w:sz w:val="24"/>
        </w:rPr>
      </w:pPr>
      <w:r>
        <w:rPr>
          <w:rFonts w:ascii="宋体" w:eastAsia="宋体" w:hAnsi="宋体" w:cs="宋体"/>
          <w:sz w:val="24"/>
        </w:rPr>
        <w:t>1、采购人应当自中标通知书发出之日起30日内，按照招标文件和中标人投标文件的规定，与中标人签订书面合同。所签订的合同不得对招标文件确定的事项和中标人投标文件作实质性修改。</w:t>
      </w:r>
    </w:p>
    <w:p w14:paraId="5E40B595" w14:textId="77777777" w:rsidR="00554F20" w:rsidRDefault="006948E6">
      <w:pPr>
        <w:spacing w:line="360" w:lineRule="auto"/>
        <w:ind w:firstLine="600"/>
        <w:rPr>
          <w:rFonts w:ascii="宋体" w:eastAsia="宋体" w:hAnsi="宋体" w:cs="宋体"/>
          <w:sz w:val="24"/>
        </w:rPr>
      </w:pPr>
      <w:r>
        <w:rPr>
          <w:rFonts w:ascii="宋体" w:eastAsia="宋体" w:hAnsi="宋体" w:cs="宋体"/>
          <w:sz w:val="24"/>
        </w:rPr>
        <w:t>2、采购人不得向中标人提出任何不合理的要求作为签订合同的条件。</w:t>
      </w:r>
    </w:p>
    <w:p w14:paraId="7382F4BC" w14:textId="77777777" w:rsidR="00554F20" w:rsidRDefault="006948E6">
      <w:pPr>
        <w:spacing w:line="360" w:lineRule="auto"/>
        <w:ind w:firstLine="600"/>
        <w:rPr>
          <w:rFonts w:ascii="宋体" w:eastAsia="宋体" w:hAnsi="宋体" w:cs="宋体"/>
          <w:sz w:val="24"/>
        </w:rPr>
      </w:pPr>
      <w:r>
        <w:rPr>
          <w:rFonts w:ascii="宋体" w:eastAsia="宋体" w:hAnsi="宋体" w:cs="宋体"/>
          <w:sz w:val="24"/>
        </w:rPr>
        <w:t>3、中标供应商无故拖延、拒签合同的,投标保证金将不予退还并取消中标资格。</w:t>
      </w:r>
    </w:p>
    <w:p w14:paraId="01F3C7D0" w14:textId="77777777" w:rsidR="00554F20" w:rsidRDefault="006948E6">
      <w:pPr>
        <w:spacing w:line="360" w:lineRule="auto"/>
        <w:ind w:firstLine="480"/>
        <w:rPr>
          <w:rFonts w:ascii="宋体" w:eastAsia="宋体" w:hAnsi="宋体" w:cs="宋体"/>
          <w:sz w:val="24"/>
        </w:rPr>
      </w:pPr>
      <w:r>
        <w:rPr>
          <w:rFonts w:ascii="宋体" w:eastAsia="宋体" w:hAnsi="宋体" w:cs="宋体"/>
          <w:sz w:val="24"/>
        </w:rPr>
        <w:t xml:space="preserve"> 4、中标供应商拒绝与采购人签订合同的，采购人可以按照评审报告推荐的中标候选人名单排序，确定下一候选人为中标供应商，也可以重新开展政府</w:t>
      </w:r>
      <w:r>
        <w:rPr>
          <w:rFonts w:ascii="宋体" w:eastAsia="宋体" w:hAnsi="宋体" w:cs="宋体"/>
          <w:sz w:val="24"/>
        </w:rPr>
        <w:lastRenderedPageBreak/>
        <w:t>采购活动。同时，拒绝与采购人签订合同的供应商，由同级财政部门依法作出处理。</w:t>
      </w:r>
    </w:p>
    <w:p w14:paraId="00451F41" w14:textId="77777777" w:rsidR="00554F20" w:rsidRDefault="006948E6">
      <w:pPr>
        <w:spacing w:line="400" w:lineRule="auto"/>
        <w:ind w:firstLine="240"/>
        <w:rPr>
          <w:rFonts w:ascii="宋体" w:eastAsia="宋体" w:hAnsi="宋体" w:cs="宋体"/>
          <w:sz w:val="24"/>
        </w:rPr>
      </w:pPr>
      <w:r>
        <w:rPr>
          <w:rFonts w:ascii="宋体" w:eastAsia="宋体" w:hAnsi="宋体" w:cs="宋体"/>
          <w:sz w:val="24"/>
        </w:rPr>
        <w:t>5、询问或者质疑事项可能影响中标结果的，采购人应当暂停签订合同，已经签订合同的，应当中止履行合同（中标结果的质疑期为中标结果公告期限届满之日起七个工作日）。</w:t>
      </w:r>
    </w:p>
    <w:p w14:paraId="76CCA5ED" w14:textId="77777777" w:rsidR="00554F20" w:rsidRDefault="006948E6">
      <w:pPr>
        <w:spacing w:line="360" w:lineRule="auto"/>
        <w:ind w:firstLine="482"/>
        <w:rPr>
          <w:rFonts w:ascii="宋体" w:eastAsia="宋体" w:hAnsi="宋体" w:cs="宋体"/>
          <w:b/>
          <w:sz w:val="24"/>
        </w:rPr>
      </w:pPr>
      <w:r>
        <w:rPr>
          <w:rFonts w:ascii="宋体" w:eastAsia="宋体" w:hAnsi="宋体" w:cs="宋体"/>
          <w:b/>
          <w:sz w:val="24"/>
        </w:rPr>
        <w:t>（二）合同公告及备案</w:t>
      </w:r>
    </w:p>
    <w:p w14:paraId="24067778" w14:textId="77777777" w:rsidR="00554F20" w:rsidRDefault="006948E6">
      <w:pPr>
        <w:spacing w:line="360" w:lineRule="auto"/>
        <w:ind w:firstLine="240"/>
        <w:rPr>
          <w:rFonts w:ascii="宋体" w:eastAsia="宋体" w:hAnsi="宋体" w:cs="宋体"/>
          <w:sz w:val="24"/>
        </w:rPr>
      </w:pPr>
      <w:r>
        <w:rPr>
          <w:rFonts w:ascii="宋体" w:eastAsia="宋体" w:hAnsi="宋体" w:cs="宋体"/>
          <w:sz w:val="24"/>
        </w:rPr>
        <w:t>1、采购人应当自政府采购合同签订之日起2个工作日内，在省级以上财政部门指定的政府采购信息发布媒体及相关网站上公告。</w:t>
      </w:r>
    </w:p>
    <w:p w14:paraId="27220259" w14:textId="77777777" w:rsidR="00554F20" w:rsidRDefault="006948E6">
      <w:pPr>
        <w:spacing w:line="360" w:lineRule="auto"/>
        <w:ind w:firstLine="240"/>
        <w:rPr>
          <w:rFonts w:ascii="宋体" w:eastAsia="宋体" w:hAnsi="宋体" w:cs="宋体"/>
          <w:sz w:val="24"/>
        </w:rPr>
      </w:pPr>
      <w:r>
        <w:rPr>
          <w:rFonts w:ascii="宋体" w:eastAsia="宋体" w:hAnsi="宋体" w:cs="宋体"/>
          <w:sz w:val="24"/>
        </w:rPr>
        <w:t>2、采购人应当自政府采购合同签订之日起7个工作日内，将政府采购合同副本报同级人民政府财政部门备案以及采购组织机构存档。</w:t>
      </w:r>
    </w:p>
    <w:p w14:paraId="5EC0DC4F" w14:textId="77777777" w:rsidR="00554F20" w:rsidRDefault="005E56E0" w:rsidP="0088636F">
      <w:pPr>
        <w:pStyle w:val="1"/>
        <w:jc w:val="center"/>
        <w:rPr>
          <w:rFonts w:ascii="Times New Roman" w:eastAsia="Times New Roman" w:hAnsi="Times New Roman" w:cs="Times New Roman"/>
        </w:rPr>
      </w:pPr>
      <w:r>
        <w:rPr>
          <w:rFonts w:ascii="Times New Roman" w:eastAsia="Times New Roman" w:hAnsi="Times New Roman" w:cs="Times New Roman"/>
          <w:sz w:val="28"/>
        </w:rPr>
        <w:br w:type="page"/>
      </w:r>
      <w:bookmarkStart w:id="12" w:name="_Toc57124812"/>
      <w:r w:rsidR="006948E6">
        <w:lastRenderedPageBreak/>
        <w:t>第三章评标办法及评分标准</w:t>
      </w:r>
      <w:bookmarkEnd w:id="12"/>
    </w:p>
    <w:p w14:paraId="27D0A395" w14:textId="77777777" w:rsidR="00554F20" w:rsidRDefault="006948E6">
      <w:pPr>
        <w:spacing w:line="360" w:lineRule="auto"/>
        <w:ind w:firstLine="480"/>
        <w:rPr>
          <w:rFonts w:ascii="Times New Roman" w:eastAsia="Times New Roman" w:hAnsi="Times New Roman" w:cs="Times New Roman"/>
          <w:b/>
          <w:i/>
          <w:sz w:val="24"/>
        </w:rPr>
      </w:pPr>
      <w:r>
        <w:rPr>
          <w:rFonts w:ascii="宋体" w:eastAsia="宋体" w:hAnsi="宋体" w:cs="宋体"/>
          <w:sz w:val="24"/>
        </w:rPr>
        <w:t>一、采购组织机构将组织评标委员会，对投标人提供的投标文件进行综合评审。</w:t>
      </w:r>
    </w:p>
    <w:p w14:paraId="0A205FA7" w14:textId="77777777" w:rsidR="00554F20" w:rsidRDefault="006948E6">
      <w:pPr>
        <w:spacing w:line="360" w:lineRule="auto"/>
        <w:ind w:firstLine="480"/>
        <w:rPr>
          <w:rFonts w:ascii="宋体" w:eastAsia="宋体" w:hAnsi="宋体" w:cs="宋体"/>
          <w:sz w:val="24"/>
        </w:rPr>
      </w:pPr>
      <w:r>
        <w:rPr>
          <w:rFonts w:ascii="宋体" w:eastAsia="宋体" w:hAnsi="宋体" w:cs="宋体"/>
          <w:sz w:val="24"/>
        </w:rPr>
        <w:t>二、本次招标项目的评标方法为综合评分法，总计</w:t>
      </w:r>
      <w:r>
        <w:rPr>
          <w:rFonts w:ascii="Times New Roman" w:eastAsia="Times New Roman" w:hAnsi="Times New Roman" w:cs="Times New Roman"/>
          <w:sz w:val="24"/>
        </w:rPr>
        <w:t>100</w:t>
      </w:r>
      <w:r>
        <w:rPr>
          <w:rFonts w:ascii="宋体" w:eastAsia="宋体" w:hAnsi="宋体" w:cs="宋体"/>
          <w:sz w:val="24"/>
        </w:rPr>
        <w:t>分。评标标准按以下内容及分值进行评审。</w:t>
      </w:r>
    </w:p>
    <w:p w14:paraId="170238F3" w14:textId="77777777" w:rsidR="00554F20" w:rsidRDefault="00554F20">
      <w:pPr>
        <w:spacing w:line="360" w:lineRule="auto"/>
        <w:ind w:firstLine="480"/>
        <w:rPr>
          <w:rFonts w:ascii="Times New Roman" w:eastAsia="Times New Roman" w:hAnsi="Times New Roman" w:cs="Times New Roman"/>
          <w:sz w:val="24"/>
        </w:rPr>
      </w:pPr>
    </w:p>
    <w:tbl>
      <w:tblPr>
        <w:tblW w:w="0" w:type="auto"/>
        <w:tblInd w:w="445" w:type="dxa"/>
        <w:tblCellMar>
          <w:left w:w="10" w:type="dxa"/>
          <w:right w:w="10" w:type="dxa"/>
        </w:tblCellMar>
        <w:tblLook w:val="04A0" w:firstRow="1" w:lastRow="0" w:firstColumn="1" w:lastColumn="0" w:noHBand="0" w:noVBand="1"/>
      </w:tblPr>
      <w:tblGrid>
        <w:gridCol w:w="3732"/>
        <w:gridCol w:w="3801"/>
      </w:tblGrid>
      <w:tr w:rsidR="00554F20" w14:paraId="0BB3003F" w14:textId="77777777">
        <w:tc>
          <w:tcPr>
            <w:tcW w:w="3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4F8D5B" w14:textId="77777777" w:rsidR="00554F20" w:rsidRDefault="006948E6">
            <w:pPr>
              <w:jc w:val="left"/>
              <w:rPr>
                <w:rFonts w:ascii="宋体" w:eastAsia="宋体" w:hAnsi="宋体" w:cs="宋体"/>
                <w:sz w:val="24"/>
              </w:rPr>
            </w:pPr>
            <w:r>
              <w:rPr>
                <w:rFonts w:ascii="宋体" w:eastAsia="宋体" w:hAnsi="宋体" w:cs="宋体"/>
                <w:sz w:val="24"/>
              </w:rPr>
              <w:t xml:space="preserve">                     标段</w:t>
            </w:r>
          </w:p>
          <w:p w14:paraId="45EEB60C" w14:textId="77777777" w:rsidR="00554F20" w:rsidRDefault="006948E6">
            <w:pPr>
              <w:ind w:firstLine="360"/>
              <w:jc w:val="left"/>
              <w:rPr>
                <w:rFonts w:ascii="宋体" w:eastAsia="宋体" w:hAnsi="宋体" w:cs="宋体"/>
              </w:rPr>
            </w:pPr>
            <w:r>
              <w:rPr>
                <w:rFonts w:ascii="宋体" w:eastAsia="宋体" w:hAnsi="宋体" w:cs="宋体"/>
                <w:sz w:val="24"/>
              </w:rPr>
              <w:t>类别</w:t>
            </w:r>
          </w:p>
        </w:tc>
        <w:tc>
          <w:tcPr>
            <w:tcW w:w="3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CAC9F7" w14:textId="77777777" w:rsidR="00554F20" w:rsidRDefault="006948E6">
            <w:pPr>
              <w:spacing w:line="480" w:lineRule="auto"/>
              <w:jc w:val="center"/>
              <w:rPr>
                <w:rFonts w:ascii="宋体" w:eastAsia="宋体" w:hAnsi="宋体" w:cs="宋体"/>
              </w:rPr>
            </w:pPr>
            <w:r>
              <w:rPr>
                <w:rFonts w:ascii="宋体" w:eastAsia="宋体" w:hAnsi="宋体" w:cs="宋体"/>
                <w:sz w:val="24"/>
              </w:rPr>
              <w:t>一</w:t>
            </w:r>
          </w:p>
        </w:tc>
      </w:tr>
      <w:tr w:rsidR="00554F20" w14:paraId="705632C9" w14:textId="77777777">
        <w:tc>
          <w:tcPr>
            <w:tcW w:w="3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1D1992" w14:textId="77777777" w:rsidR="00554F20" w:rsidRDefault="006948E6">
            <w:pPr>
              <w:spacing w:line="360" w:lineRule="auto"/>
              <w:jc w:val="center"/>
              <w:rPr>
                <w:rFonts w:ascii="宋体" w:eastAsia="宋体" w:hAnsi="宋体" w:cs="宋体"/>
              </w:rPr>
            </w:pPr>
            <w:r>
              <w:rPr>
                <w:rFonts w:ascii="宋体" w:eastAsia="宋体" w:hAnsi="宋体" w:cs="宋体"/>
                <w:sz w:val="24"/>
              </w:rPr>
              <w:t>商务技术文件分</w:t>
            </w:r>
          </w:p>
        </w:tc>
        <w:tc>
          <w:tcPr>
            <w:tcW w:w="3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6AE815" w14:textId="77777777" w:rsidR="00554F20" w:rsidRDefault="006948E6">
            <w:pPr>
              <w:jc w:val="center"/>
              <w:rPr>
                <w:rFonts w:ascii="宋体" w:eastAsia="宋体" w:hAnsi="宋体" w:cs="宋体"/>
              </w:rPr>
            </w:pPr>
            <w:r>
              <w:rPr>
                <w:rFonts w:ascii="宋体" w:eastAsia="宋体" w:hAnsi="宋体" w:cs="宋体"/>
                <w:sz w:val="24"/>
              </w:rPr>
              <w:t>90分</w:t>
            </w:r>
          </w:p>
        </w:tc>
      </w:tr>
      <w:tr w:rsidR="00554F20" w14:paraId="6959A8B8" w14:textId="77777777">
        <w:tc>
          <w:tcPr>
            <w:tcW w:w="3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E73BF6" w14:textId="77777777" w:rsidR="00554F20" w:rsidRDefault="006948E6">
            <w:pPr>
              <w:jc w:val="center"/>
              <w:rPr>
                <w:rFonts w:ascii="宋体" w:eastAsia="宋体" w:hAnsi="宋体" w:cs="宋体"/>
              </w:rPr>
            </w:pPr>
            <w:r>
              <w:rPr>
                <w:rFonts w:ascii="宋体" w:eastAsia="宋体" w:hAnsi="宋体" w:cs="宋体"/>
                <w:sz w:val="24"/>
              </w:rPr>
              <w:t>报价分</w:t>
            </w:r>
          </w:p>
        </w:tc>
        <w:tc>
          <w:tcPr>
            <w:tcW w:w="3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F4186C" w14:textId="77777777" w:rsidR="00554F20" w:rsidRDefault="006948E6">
            <w:pPr>
              <w:jc w:val="center"/>
              <w:rPr>
                <w:rFonts w:ascii="宋体" w:eastAsia="宋体" w:hAnsi="宋体" w:cs="宋体"/>
              </w:rPr>
            </w:pPr>
            <w:r>
              <w:rPr>
                <w:rFonts w:ascii="宋体" w:eastAsia="宋体" w:hAnsi="宋体" w:cs="宋体"/>
                <w:sz w:val="24"/>
              </w:rPr>
              <w:t>10分</w:t>
            </w:r>
          </w:p>
        </w:tc>
      </w:tr>
    </w:tbl>
    <w:p w14:paraId="2FAA919C" w14:textId="77777777" w:rsidR="00554F20" w:rsidRDefault="006948E6">
      <w:pPr>
        <w:spacing w:line="360" w:lineRule="auto"/>
        <w:ind w:right="84" w:firstLine="472"/>
        <w:rPr>
          <w:rFonts w:ascii="宋体" w:eastAsia="宋体" w:hAnsi="宋体" w:cs="宋体"/>
          <w:sz w:val="24"/>
        </w:rPr>
      </w:pPr>
      <w:r>
        <w:rPr>
          <w:rFonts w:ascii="宋体" w:eastAsia="宋体" w:hAnsi="宋体" w:cs="宋体"/>
          <w:sz w:val="24"/>
        </w:rPr>
        <w:t>（一）商务技术文件中的客观分由评标委员会讨论后统一打分；其余在规定的分值内单独评定打分。</w:t>
      </w:r>
    </w:p>
    <w:p w14:paraId="3DA0D454" w14:textId="77777777" w:rsidR="00554F20" w:rsidRDefault="006948E6">
      <w:pPr>
        <w:spacing w:line="360" w:lineRule="auto"/>
        <w:ind w:right="84" w:firstLine="472"/>
        <w:rPr>
          <w:rFonts w:ascii="宋体" w:eastAsia="宋体" w:hAnsi="宋体" w:cs="宋体"/>
          <w:sz w:val="24"/>
          <w:shd w:val="clear" w:color="auto" w:fill="D9D9D9"/>
        </w:rPr>
      </w:pPr>
      <w:r>
        <w:rPr>
          <w:rFonts w:ascii="宋体" w:eastAsia="宋体" w:hAnsi="宋体" w:cs="宋体"/>
          <w:sz w:val="24"/>
        </w:rPr>
        <w:t>（二）各投标人商务技术文件得分按照评标委员会成员的独立评分结果汇总后的算术平均分计算，计算公式为：</w:t>
      </w:r>
    </w:p>
    <w:p w14:paraId="5DFE7F5E" w14:textId="77777777" w:rsidR="00554F20" w:rsidRDefault="006948E6">
      <w:pPr>
        <w:spacing w:line="360" w:lineRule="auto"/>
        <w:ind w:right="84" w:firstLine="472"/>
        <w:rPr>
          <w:rFonts w:ascii="宋体" w:eastAsia="宋体" w:hAnsi="宋体" w:cs="宋体"/>
          <w:sz w:val="24"/>
          <w:shd w:val="clear" w:color="auto" w:fill="D9D9D9"/>
        </w:rPr>
      </w:pPr>
      <w:r>
        <w:rPr>
          <w:rFonts w:ascii="宋体" w:eastAsia="宋体" w:hAnsi="宋体" w:cs="宋体"/>
          <w:sz w:val="24"/>
        </w:rPr>
        <w:t>商务技术文件得分=评标委员会所有成员评分合计数/评标委员会组成人员数。</w:t>
      </w:r>
    </w:p>
    <w:p w14:paraId="076925B9" w14:textId="77777777" w:rsidR="00554F20" w:rsidRDefault="006948E6">
      <w:pPr>
        <w:spacing w:line="360" w:lineRule="auto"/>
        <w:ind w:right="85" w:firstLine="480"/>
        <w:rPr>
          <w:rFonts w:ascii="宋体" w:eastAsia="宋体" w:hAnsi="宋体" w:cs="宋体"/>
          <w:sz w:val="24"/>
        </w:rPr>
      </w:pPr>
      <w:r>
        <w:rPr>
          <w:rFonts w:ascii="宋体" w:eastAsia="宋体" w:hAnsi="宋体" w:cs="宋体"/>
          <w:sz w:val="24"/>
        </w:rPr>
        <w:t>（三）投标报价得分采用低价优先法计算，即满足招标文件要求且投标价格最低的投标报价为评标基准价，其报价得满分。其他投标人的投标报价得分按下列公式计算：</w:t>
      </w:r>
    </w:p>
    <w:p w14:paraId="67D8E540" w14:textId="77777777" w:rsidR="00554F20" w:rsidRDefault="006948E6">
      <w:pPr>
        <w:spacing w:line="360" w:lineRule="auto"/>
        <w:ind w:right="85" w:firstLine="480"/>
        <w:rPr>
          <w:rFonts w:ascii="宋体" w:eastAsia="宋体" w:hAnsi="宋体" w:cs="宋体"/>
          <w:sz w:val="24"/>
          <w:u w:val="single"/>
        </w:rPr>
      </w:pPr>
      <w:r>
        <w:rPr>
          <w:rFonts w:ascii="宋体" w:eastAsia="宋体" w:hAnsi="宋体" w:cs="宋体"/>
          <w:sz w:val="24"/>
          <w:u w:val="single"/>
        </w:rPr>
        <w:t>投标报价得分</w:t>
      </w:r>
      <w:r>
        <w:rPr>
          <w:rFonts w:ascii="Times New Roman" w:eastAsia="Times New Roman" w:hAnsi="Times New Roman" w:cs="Times New Roman"/>
          <w:sz w:val="24"/>
          <w:u w:val="single"/>
        </w:rPr>
        <w:t>=(</w:t>
      </w:r>
      <w:r>
        <w:rPr>
          <w:rFonts w:ascii="宋体" w:eastAsia="宋体" w:hAnsi="宋体" w:cs="宋体"/>
          <w:sz w:val="24"/>
          <w:u w:val="single"/>
        </w:rPr>
        <w:t>评标基准价／投标报价)×10%×100 。</w:t>
      </w:r>
    </w:p>
    <w:p w14:paraId="06DFA730" w14:textId="77777777" w:rsidR="00554F20" w:rsidRDefault="006948E6">
      <w:pPr>
        <w:spacing w:line="360" w:lineRule="auto"/>
        <w:ind w:right="85" w:firstLine="480"/>
        <w:rPr>
          <w:rFonts w:ascii="宋体" w:eastAsia="宋体" w:hAnsi="宋体" w:cs="宋体"/>
          <w:sz w:val="24"/>
        </w:rPr>
      </w:pPr>
      <w:r>
        <w:rPr>
          <w:rFonts w:ascii="宋体" w:eastAsia="宋体" w:hAnsi="宋体" w:cs="宋体"/>
          <w:sz w:val="24"/>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w:t>
      </w:r>
      <w:r>
        <w:rPr>
          <w:rFonts w:ascii="宋体" w:eastAsia="宋体" w:hAnsi="宋体" w:cs="宋体"/>
          <w:sz w:val="24"/>
        </w:rPr>
        <w:lastRenderedPageBreak/>
        <w:t>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14:paraId="4D1D953C" w14:textId="77777777" w:rsidR="00554F20" w:rsidRDefault="006948E6">
      <w:pPr>
        <w:spacing w:line="360" w:lineRule="auto"/>
        <w:ind w:right="85" w:firstLine="480"/>
        <w:rPr>
          <w:rFonts w:ascii="宋体" w:eastAsia="宋体" w:hAnsi="宋体" w:cs="宋体"/>
          <w:sz w:val="24"/>
        </w:rPr>
      </w:pPr>
      <w:r>
        <w:rPr>
          <w:rFonts w:ascii="宋体" w:eastAsia="宋体" w:hAnsi="宋体" w:cs="宋体"/>
          <w:sz w:val="24"/>
        </w:rPr>
        <w:t>具体优惠：对于小型微型企业产品的价格给予</w:t>
      </w:r>
      <w:r>
        <w:rPr>
          <w:rFonts w:ascii="宋体" w:eastAsia="宋体" w:hAnsi="宋体" w:cs="宋体"/>
          <w:sz w:val="24"/>
          <w:u w:val="single"/>
        </w:rPr>
        <w:t xml:space="preserve"> 6 </w:t>
      </w:r>
      <w:r>
        <w:rPr>
          <w:rFonts w:ascii="宋体" w:eastAsia="宋体" w:hAnsi="宋体" w:cs="宋体"/>
          <w:sz w:val="24"/>
        </w:rPr>
        <w:t>%的扣除，用扣除后的价格计算评标基准价和投标报价。同一投标人（包括联合体），小微企业、监狱企业、残疾人福利性单位价格扣除优惠只享受一次，不得重复享受。</w:t>
      </w:r>
    </w:p>
    <w:p w14:paraId="02F2EC80" w14:textId="77777777" w:rsidR="00554F20" w:rsidRDefault="006948E6">
      <w:pPr>
        <w:spacing w:line="360" w:lineRule="auto"/>
        <w:ind w:right="84" w:firstLine="472"/>
        <w:rPr>
          <w:rFonts w:ascii="宋体" w:eastAsia="宋体" w:hAnsi="宋体" w:cs="宋体"/>
          <w:sz w:val="24"/>
          <w:shd w:val="clear" w:color="auto" w:fill="D9D9D9"/>
        </w:rPr>
      </w:pPr>
      <w:r>
        <w:rPr>
          <w:rFonts w:ascii="宋体" w:eastAsia="宋体" w:hAnsi="宋体" w:cs="宋体"/>
          <w:sz w:val="24"/>
        </w:rPr>
        <w:t>注：得分以系统计算为准，保留2位小数。</w:t>
      </w:r>
    </w:p>
    <w:p w14:paraId="3C67ABD7" w14:textId="77777777" w:rsidR="00554F20" w:rsidRDefault="006948E6">
      <w:pPr>
        <w:spacing w:line="360" w:lineRule="auto"/>
        <w:ind w:right="85" w:firstLine="480"/>
        <w:rPr>
          <w:rFonts w:ascii="宋体" w:eastAsia="宋体" w:hAnsi="宋体" w:cs="宋体"/>
          <w:sz w:val="24"/>
        </w:rPr>
      </w:pPr>
      <w:r>
        <w:rPr>
          <w:rFonts w:ascii="宋体" w:eastAsia="宋体" w:hAnsi="宋体" w:cs="宋体"/>
          <w:sz w:val="24"/>
        </w:rPr>
        <w:t>三、在最大限度地满足招标文件实质性要求前提下，评标委员会按照招标文件中规定的各项因素进行综合评审后，以评标总得分最高的投标人为中标候选人。</w:t>
      </w:r>
    </w:p>
    <w:p w14:paraId="70381991" w14:textId="77777777" w:rsidR="00554F20" w:rsidRDefault="006948E6">
      <w:pPr>
        <w:spacing w:line="360" w:lineRule="auto"/>
        <w:ind w:right="85" w:firstLine="480"/>
        <w:rPr>
          <w:rFonts w:ascii="宋体" w:eastAsia="宋体" w:hAnsi="宋体" w:cs="宋体"/>
          <w:sz w:val="24"/>
        </w:rPr>
      </w:pPr>
      <w:r>
        <w:rPr>
          <w:rFonts w:ascii="宋体" w:eastAsia="宋体" w:hAnsi="宋体" w:cs="宋体"/>
          <w:sz w:val="24"/>
        </w:rPr>
        <w:t>四、如综合得分相同，投标报价低者为先；如综合得分且投标报价相同的，以商务与技术得分较高者为先。</w:t>
      </w:r>
    </w:p>
    <w:p w14:paraId="3339C4F1" w14:textId="77777777" w:rsidR="00554F20" w:rsidRDefault="006948E6">
      <w:pPr>
        <w:spacing w:line="360" w:lineRule="auto"/>
        <w:ind w:right="85" w:firstLine="480"/>
        <w:rPr>
          <w:rFonts w:ascii="宋体" w:eastAsia="宋体" w:hAnsi="宋体" w:cs="宋体"/>
          <w:sz w:val="24"/>
        </w:rPr>
      </w:pPr>
      <w:r>
        <w:rPr>
          <w:rFonts w:ascii="宋体" w:eastAsia="宋体" w:hAnsi="宋体" w:cs="宋体"/>
          <w:sz w:val="24"/>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14:paraId="4A450F5E" w14:textId="77777777" w:rsidR="00DC716B" w:rsidRDefault="006948E6">
      <w:pPr>
        <w:spacing w:line="360" w:lineRule="auto"/>
        <w:ind w:firstLine="360"/>
        <w:jc w:val="left"/>
        <w:rPr>
          <w:rFonts w:ascii="宋体" w:eastAsia="宋体" w:hAnsi="宋体" w:cs="宋体"/>
          <w:sz w:val="24"/>
        </w:rPr>
      </w:pPr>
      <w:r>
        <w:rPr>
          <w:rFonts w:ascii="宋体" w:eastAsia="宋体" w:hAnsi="宋体" w:cs="宋体"/>
          <w:sz w:val="24"/>
        </w:rPr>
        <w:t>六、本次评分具体分值细化条款如下表：</w:t>
      </w:r>
    </w:p>
    <w:p w14:paraId="566B5D5E" w14:textId="77777777" w:rsidR="00567BF4" w:rsidRDefault="00567BF4">
      <w:pPr>
        <w:spacing w:line="360" w:lineRule="auto"/>
        <w:ind w:firstLine="360"/>
        <w:jc w:val="left"/>
        <w:rPr>
          <w:rFonts w:ascii="宋体" w:eastAsia="宋体" w:hAnsi="宋体" w:cs="宋体"/>
          <w:sz w:val="24"/>
        </w:rPr>
      </w:pPr>
    </w:p>
    <w:p w14:paraId="6FE9BF47" w14:textId="77777777" w:rsidR="00567BF4" w:rsidRDefault="00567BF4">
      <w:pPr>
        <w:spacing w:line="360" w:lineRule="auto"/>
        <w:ind w:firstLine="360"/>
        <w:jc w:val="left"/>
        <w:rPr>
          <w:rFonts w:ascii="宋体" w:eastAsia="宋体" w:hAnsi="宋体" w:cs="宋体"/>
          <w:sz w:val="24"/>
        </w:rPr>
      </w:pPr>
    </w:p>
    <w:p w14:paraId="755C08B7" w14:textId="77777777" w:rsidR="00567BF4" w:rsidRDefault="00567BF4">
      <w:pPr>
        <w:spacing w:line="360" w:lineRule="auto"/>
        <w:ind w:firstLine="360"/>
        <w:jc w:val="left"/>
        <w:rPr>
          <w:rFonts w:ascii="宋体" w:eastAsia="宋体" w:hAnsi="宋体" w:cs="宋体"/>
          <w:sz w:val="24"/>
        </w:rPr>
      </w:pPr>
    </w:p>
    <w:p w14:paraId="66C7537B" w14:textId="77777777" w:rsidR="00B3524D" w:rsidRDefault="00B3524D">
      <w:pPr>
        <w:spacing w:line="360" w:lineRule="auto"/>
        <w:ind w:firstLine="360"/>
        <w:jc w:val="left"/>
        <w:rPr>
          <w:rFonts w:ascii="宋体" w:eastAsia="宋体" w:hAnsi="宋体" w:cs="宋体"/>
          <w:sz w:val="24"/>
        </w:rPr>
      </w:pPr>
    </w:p>
    <w:p w14:paraId="07DA9165" w14:textId="77777777" w:rsidR="00347AE6" w:rsidRDefault="00347AE6">
      <w:pPr>
        <w:spacing w:line="360" w:lineRule="auto"/>
        <w:ind w:firstLine="360"/>
        <w:jc w:val="left"/>
        <w:rPr>
          <w:rFonts w:ascii="宋体" w:eastAsia="宋体" w:hAnsi="宋体" w:cs="宋体"/>
          <w:sz w:val="24"/>
        </w:rPr>
      </w:pPr>
    </w:p>
    <w:p w14:paraId="67087EE5" w14:textId="77777777" w:rsidR="00B3524D" w:rsidRPr="00774EAC" w:rsidRDefault="00B3524D">
      <w:pPr>
        <w:spacing w:line="360" w:lineRule="auto"/>
        <w:ind w:firstLine="360"/>
        <w:jc w:val="left"/>
        <w:rPr>
          <w:rFonts w:ascii="宋体" w:eastAsia="宋体" w:hAnsi="宋体" w:cs="宋体"/>
          <w:sz w:val="11"/>
          <w:szCs w:val="11"/>
        </w:rPr>
      </w:pPr>
    </w:p>
    <w:tbl>
      <w:tblPr>
        <w:tblW w:w="0" w:type="auto"/>
        <w:tblCellMar>
          <w:left w:w="10" w:type="dxa"/>
          <w:right w:w="10" w:type="dxa"/>
        </w:tblCellMar>
        <w:tblLook w:val="04A0" w:firstRow="1" w:lastRow="0" w:firstColumn="1" w:lastColumn="0" w:noHBand="0" w:noVBand="1"/>
      </w:tblPr>
      <w:tblGrid>
        <w:gridCol w:w="640"/>
        <w:gridCol w:w="1601"/>
        <w:gridCol w:w="1091"/>
        <w:gridCol w:w="4964"/>
      </w:tblGrid>
      <w:tr w:rsidR="00554F20" w14:paraId="74061225" w14:textId="77777777" w:rsidTr="00BA3F3B">
        <w:tc>
          <w:tcPr>
            <w:tcW w:w="64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4BF901AA" w14:textId="77777777" w:rsidR="00554F20" w:rsidRDefault="006948E6" w:rsidP="00774EAC">
            <w:pPr>
              <w:jc w:val="center"/>
              <w:rPr>
                <w:rFonts w:ascii="宋体" w:eastAsia="宋体" w:hAnsi="宋体" w:cs="宋体"/>
              </w:rPr>
            </w:pPr>
            <w:r>
              <w:rPr>
                <w:rFonts w:ascii="宋体" w:eastAsia="宋体" w:hAnsi="宋体" w:cs="宋体"/>
              </w:rPr>
              <w:lastRenderedPageBreak/>
              <w:t>序号</w:t>
            </w:r>
          </w:p>
        </w:tc>
        <w:tc>
          <w:tcPr>
            <w:tcW w:w="160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2AC1B4DF" w14:textId="77777777" w:rsidR="00554F20" w:rsidRDefault="006948E6">
            <w:pPr>
              <w:jc w:val="center"/>
              <w:rPr>
                <w:rFonts w:ascii="宋体" w:eastAsia="宋体" w:hAnsi="宋体" w:cs="宋体"/>
              </w:rPr>
            </w:pPr>
            <w:r>
              <w:rPr>
                <w:rFonts w:ascii="宋体" w:eastAsia="宋体" w:hAnsi="宋体" w:cs="宋体"/>
              </w:rPr>
              <w:t>项目名称</w:t>
            </w:r>
          </w:p>
        </w:tc>
        <w:tc>
          <w:tcPr>
            <w:tcW w:w="109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644487E1" w14:textId="77777777" w:rsidR="00554F20" w:rsidRDefault="006948E6">
            <w:pPr>
              <w:jc w:val="center"/>
              <w:rPr>
                <w:rFonts w:ascii="宋体" w:eastAsia="宋体" w:hAnsi="宋体" w:cs="宋体"/>
              </w:rPr>
            </w:pPr>
            <w:r>
              <w:rPr>
                <w:rFonts w:ascii="宋体" w:eastAsia="宋体" w:hAnsi="宋体" w:cs="宋体"/>
              </w:rPr>
              <w:t>分值</w:t>
            </w:r>
          </w:p>
        </w:tc>
        <w:tc>
          <w:tcPr>
            <w:tcW w:w="4964"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341DBDC6" w14:textId="77777777" w:rsidR="00554F20" w:rsidRDefault="006948E6">
            <w:pPr>
              <w:jc w:val="center"/>
              <w:rPr>
                <w:rFonts w:ascii="宋体" w:eastAsia="宋体" w:hAnsi="宋体" w:cs="宋体"/>
              </w:rPr>
            </w:pPr>
            <w:r>
              <w:rPr>
                <w:rFonts w:ascii="宋体" w:eastAsia="宋体" w:hAnsi="宋体" w:cs="宋体"/>
              </w:rPr>
              <w:t>打分标准</w:t>
            </w:r>
          </w:p>
        </w:tc>
      </w:tr>
      <w:tr w:rsidR="009A218A" w14:paraId="25CFEE7C" w14:textId="77777777" w:rsidTr="00BA3F3B">
        <w:tc>
          <w:tcPr>
            <w:tcW w:w="640" w:type="dxa"/>
            <w:vMerge w:val="restart"/>
            <w:tcBorders>
              <w:top w:val="single" w:sz="4" w:space="0" w:color="000000"/>
              <w:left w:val="single" w:sz="4" w:space="0" w:color="000000"/>
              <w:right w:val="single" w:sz="4" w:space="0" w:color="000000"/>
            </w:tcBorders>
            <w:shd w:val="clear" w:color="000000" w:fill="FFFFFF"/>
            <w:tcMar>
              <w:left w:w="14" w:type="dxa"/>
              <w:right w:w="14" w:type="dxa"/>
            </w:tcMar>
            <w:vAlign w:val="center"/>
          </w:tcPr>
          <w:p w14:paraId="27F2FEA4" w14:textId="77777777" w:rsidR="009A218A" w:rsidRDefault="009A218A" w:rsidP="00774EAC">
            <w:pPr>
              <w:jc w:val="center"/>
              <w:rPr>
                <w:rFonts w:ascii="宋体" w:eastAsia="宋体" w:hAnsi="宋体" w:cs="宋体"/>
                <w:sz w:val="22"/>
              </w:rPr>
            </w:pPr>
            <w:r>
              <w:rPr>
                <w:rFonts w:ascii="宋体" w:eastAsia="宋体" w:hAnsi="宋体" w:cs="宋体" w:hint="eastAsia"/>
                <w:sz w:val="22"/>
              </w:rPr>
              <w:t>1</w:t>
            </w:r>
          </w:p>
        </w:tc>
        <w:tc>
          <w:tcPr>
            <w:tcW w:w="1601" w:type="dxa"/>
            <w:vMerge w:val="restart"/>
            <w:tcBorders>
              <w:top w:val="single" w:sz="4" w:space="0" w:color="000000"/>
              <w:left w:val="single" w:sz="4" w:space="0" w:color="000000"/>
              <w:right w:val="single" w:sz="4" w:space="0" w:color="000000"/>
            </w:tcBorders>
            <w:shd w:val="clear" w:color="000000" w:fill="FFFFFF"/>
            <w:tcMar>
              <w:left w:w="14" w:type="dxa"/>
              <w:right w:w="14" w:type="dxa"/>
            </w:tcMar>
            <w:vAlign w:val="center"/>
          </w:tcPr>
          <w:p w14:paraId="301FB451" w14:textId="77777777" w:rsidR="009A218A" w:rsidRDefault="009A218A">
            <w:pPr>
              <w:jc w:val="center"/>
              <w:rPr>
                <w:rFonts w:ascii="宋体" w:eastAsia="宋体" w:hAnsi="宋体" w:cs="宋体"/>
              </w:rPr>
            </w:pPr>
            <w:r>
              <w:rPr>
                <w:rFonts w:ascii="宋体" w:eastAsia="宋体" w:hAnsi="宋体" w:cs="宋体"/>
              </w:rPr>
              <w:t>投标人履约能力</w:t>
            </w:r>
          </w:p>
        </w:tc>
        <w:tc>
          <w:tcPr>
            <w:tcW w:w="1091" w:type="dxa"/>
            <w:vMerge w:val="restart"/>
            <w:tcBorders>
              <w:top w:val="single" w:sz="4" w:space="0" w:color="000000"/>
              <w:left w:val="single" w:sz="4" w:space="0" w:color="000000"/>
              <w:right w:val="single" w:sz="4" w:space="0" w:color="000000"/>
            </w:tcBorders>
            <w:shd w:val="clear" w:color="000000" w:fill="FFFFFF"/>
            <w:tcMar>
              <w:left w:w="14" w:type="dxa"/>
              <w:right w:w="14" w:type="dxa"/>
            </w:tcMar>
            <w:vAlign w:val="center"/>
          </w:tcPr>
          <w:p w14:paraId="4B555FFE" w14:textId="77777777" w:rsidR="009A218A" w:rsidRDefault="009A218A">
            <w:pPr>
              <w:jc w:val="center"/>
              <w:rPr>
                <w:rFonts w:ascii="宋体" w:eastAsia="宋体" w:hAnsi="宋体" w:cs="宋体"/>
              </w:rPr>
            </w:pPr>
            <w:r>
              <w:rPr>
                <w:rFonts w:ascii="宋体" w:eastAsia="宋体" w:hAnsi="宋体" w:cs="宋体"/>
              </w:rPr>
              <w:t>10</w:t>
            </w:r>
          </w:p>
        </w:tc>
        <w:tc>
          <w:tcPr>
            <w:tcW w:w="4964"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25506193" w14:textId="77777777" w:rsidR="009A218A" w:rsidRDefault="009A218A">
            <w:pPr>
              <w:jc w:val="left"/>
              <w:rPr>
                <w:rFonts w:ascii="宋体" w:eastAsia="宋体" w:hAnsi="宋体" w:cs="宋体"/>
              </w:rPr>
            </w:pPr>
            <w:r>
              <w:rPr>
                <w:rFonts w:ascii="宋体" w:eastAsia="宋体" w:hAnsi="宋体" w:cs="宋体"/>
              </w:rPr>
              <w:t>2016年1月1日以来，投标人获得过国家测绘</w:t>
            </w:r>
            <w:r w:rsidRPr="0088636F">
              <w:rPr>
                <w:rFonts w:ascii="宋体" w:eastAsia="宋体" w:hAnsi="宋体" w:cs="宋体"/>
              </w:rPr>
              <w:t>学会或协会颁发的优秀测绘工程奖（获奖内容包含水下地形测量</w:t>
            </w:r>
            <w:r w:rsidRPr="002E52E0">
              <w:rPr>
                <w:rFonts w:ascii="宋体" w:eastAsia="宋体" w:hAnsi="宋体" w:cs="宋体"/>
              </w:rPr>
              <w:t>和</w:t>
            </w:r>
            <w:r>
              <w:rPr>
                <w:rFonts w:ascii="宋体" w:eastAsia="宋体" w:hAnsi="宋体" w:cs="宋体"/>
              </w:rPr>
              <w:t>水文测验，以获奖证书为准，其他材料不认可）每有一个得1分，最高得3分，最多计3个获奖项目，提供获奖证书</w:t>
            </w:r>
            <w:r w:rsidR="0088636F">
              <w:rPr>
                <w:rFonts w:ascii="宋体" w:eastAsia="宋体" w:hAnsi="宋体" w:cs="宋体" w:hint="eastAsia"/>
              </w:rPr>
              <w:t>原件的</w:t>
            </w:r>
            <w:r>
              <w:rPr>
                <w:rFonts w:ascii="宋体" w:eastAsia="宋体" w:hAnsi="宋体" w:cs="宋体" w:hint="eastAsia"/>
              </w:rPr>
              <w:t>扫描件</w:t>
            </w:r>
            <w:r>
              <w:rPr>
                <w:rFonts w:ascii="宋体" w:eastAsia="宋体" w:hAnsi="宋体" w:cs="宋体"/>
              </w:rPr>
              <w:t>。</w:t>
            </w:r>
          </w:p>
          <w:p w14:paraId="17BC1720" w14:textId="77777777" w:rsidR="00B3524D" w:rsidRDefault="00B3524D">
            <w:pPr>
              <w:jc w:val="left"/>
              <w:rPr>
                <w:rFonts w:ascii="宋体" w:eastAsia="宋体" w:hAnsi="宋体" w:cs="宋体"/>
              </w:rPr>
            </w:pPr>
            <w:r>
              <w:rPr>
                <w:rFonts w:ascii="宋体" w:eastAsia="宋体" w:hAnsi="宋体" w:cs="宋体" w:hint="eastAsia"/>
              </w:rPr>
              <w:t>未提及此项不得分。</w:t>
            </w:r>
          </w:p>
        </w:tc>
      </w:tr>
      <w:tr w:rsidR="009A218A" w14:paraId="0BE57EBF" w14:textId="77777777" w:rsidTr="00BA3F3B">
        <w:tc>
          <w:tcPr>
            <w:tcW w:w="640" w:type="dxa"/>
            <w:vMerge/>
            <w:tcBorders>
              <w:left w:val="single" w:sz="4" w:space="0" w:color="000000"/>
              <w:right w:val="single" w:sz="4" w:space="0" w:color="000000"/>
            </w:tcBorders>
            <w:shd w:val="clear" w:color="000000" w:fill="FFFFFF"/>
            <w:tcMar>
              <w:left w:w="14" w:type="dxa"/>
              <w:right w:w="14" w:type="dxa"/>
            </w:tcMar>
            <w:vAlign w:val="center"/>
          </w:tcPr>
          <w:p w14:paraId="34FCC5F1" w14:textId="77777777" w:rsidR="009A218A" w:rsidRDefault="009A218A" w:rsidP="009A218A">
            <w:pPr>
              <w:tabs>
                <w:tab w:val="left" w:pos="720"/>
                <w:tab w:val="left" w:pos="2160"/>
                <w:tab w:val="left" w:pos="2880"/>
                <w:tab w:val="left" w:pos="3600"/>
                <w:tab w:val="left" w:pos="4320"/>
                <w:tab w:val="left" w:pos="5040"/>
                <w:tab w:val="left" w:pos="5760"/>
              </w:tabs>
              <w:spacing w:line="360" w:lineRule="auto"/>
              <w:ind w:left="540" w:right="924"/>
              <w:jc w:val="center"/>
              <w:rPr>
                <w:rFonts w:ascii="宋体" w:eastAsia="宋体" w:hAnsi="宋体" w:cs="宋体"/>
                <w:sz w:val="22"/>
              </w:rPr>
            </w:pPr>
          </w:p>
        </w:tc>
        <w:tc>
          <w:tcPr>
            <w:tcW w:w="1601" w:type="dxa"/>
            <w:vMerge/>
            <w:tcBorders>
              <w:left w:val="single" w:sz="4" w:space="0" w:color="000000"/>
              <w:right w:val="single" w:sz="4" w:space="0" w:color="000000"/>
            </w:tcBorders>
            <w:shd w:val="clear" w:color="000000" w:fill="FFFFFF"/>
            <w:tcMar>
              <w:left w:w="14" w:type="dxa"/>
              <w:right w:w="14" w:type="dxa"/>
            </w:tcMar>
            <w:vAlign w:val="center"/>
          </w:tcPr>
          <w:p w14:paraId="60427F8C" w14:textId="77777777" w:rsidR="009A218A" w:rsidRDefault="009A218A">
            <w:pPr>
              <w:tabs>
                <w:tab w:val="left" w:pos="720"/>
                <w:tab w:val="left" w:pos="2160"/>
                <w:tab w:val="left" w:pos="2880"/>
                <w:tab w:val="left" w:pos="3600"/>
                <w:tab w:val="left" w:pos="4320"/>
                <w:tab w:val="left" w:pos="5040"/>
                <w:tab w:val="left" w:pos="5760"/>
              </w:tabs>
              <w:spacing w:line="360" w:lineRule="auto"/>
              <w:ind w:left="540" w:right="924"/>
              <w:jc w:val="center"/>
              <w:rPr>
                <w:rFonts w:ascii="宋体" w:eastAsia="宋体" w:hAnsi="宋体" w:cs="宋体"/>
                <w:sz w:val="22"/>
              </w:rPr>
            </w:pPr>
          </w:p>
        </w:tc>
        <w:tc>
          <w:tcPr>
            <w:tcW w:w="1091" w:type="dxa"/>
            <w:vMerge/>
            <w:tcBorders>
              <w:left w:val="single" w:sz="4" w:space="0" w:color="000000"/>
              <w:right w:val="single" w:sz="4" w:space="0" w:color="000000"/>
            </w:tcBorders>
            <w:shd w:val="clear" w:color="000000" w:fill="FFFFFF"/>
            <w:tcMar>
              <w:left w:w="14" w:type="dxa"/>
              <w:right w:w="14" w:type="dxa"/>
            </w:tcMar>
            <w:vAlign w:val="center"/>
          </w:tcPr>
          <w:p w14:paraId="72240542" w14:textId="77777777" w:rsidR="009A218A" w:rsidRDefault="009A218A">
            <w:pPr>
              <w:tabs>
                <w:tab w:val="left" w:pos="720"/>
                <w:tab w:val="left" w:pos="2160"/>
                <w:tab w:val="left" w:pos="2880"/>
                <w:tab w:val="left" w:pos="3600"/>
                <w:tab w:val="left" w:pos="4320"/>
                <w:tab w:val="left" w:pos="5040"/>
                <w:tab w:val="left" w:pos="5760"/>
              </w:tabs>
              <w:spacing w:line="360" w:lineRule="auto"/>
              <w:ind w:left="540" w:right="924"/>
              <w:jc w:val="center"/>
              <w:rPr>
                <w:rFonts w:ascii="宋体" w:eastAsia="宋体" w:hAnsi="宋体" w:cs="宋体"/>
                <w:sz w:val="22"/>
              </w:rPr>
            </w:pPr>
          </w:p>
        </w:tc>
        <w:tc>
          <w:tcPr>
            <w:tcW w:w="4964" w:type="dxa"/>
            <w:tcBorders>
              <w:top w:val="single" w:sz="4" w:space="0" w:color="000000"/>
              <w:left w:val="single" w:sz="4" w:space="0" w:color="000000"/>
              <w:bottom w:val="single" w:sz="0" w:space="0" w:color="000000"/>
              <w:right w:val="single" w:sz="4" w:space="0" w:color="000000"/>
            </w:tcBorders>
            <w:shd w:val="clear" w:color="000000" w:fill="FFFFFF"/>
            <w:tcMar>
              <w:left w:w="14" w:type="dxa"/>
              <w:right w:w="14" w:type="dxa"/>
            </w:tcMar>
            <w:vAlign w:val="center"/>
          </w:tcPr>
          <w:p w14:paraId="6AEAA84A" w14:textId="77777777" w:rsidR="009A218A" w:rsidRDefault="009A218A">
            <w:pPr>
              <w:jc w:val="left"/>
              <w:rPr>
                <w:rFonts w:ascii="宋体" w:eastAsia="宋体" w:hAnsi="宋体" w:cs="宋体"/>
              </w:rPr>
            </w:pPr>
            <w:r>
              <w:rPr>
                <w:rFonts w:ascii="宋体" w:eastAsia="宋体" w:hAnsi="宋体" w:cs="宋体"/>
              </w:rPr>
              <w:t>投标人具有水文、水资源调查评价甲级资质（专业类别必须包含水文测量、水文调查、水文计算与分析、水质评价）得2分</w:t>
            </w:r>
            <w:r>
              <w:rPr>
                <w:rFonts w:ascii="宋体" w:eastAsia="宋体" w:hAnsi="宋体" w:cs="宋体" w:hint="eastAsia"/>
              </w:rPr>
              <w:t>；</w:t>
            </w:r>
            <w:r w:rsidRPr="0088636F">
              <w:rPr>
                <w:rFonts w:ascii="宋体" w:eastAsia="宋体" w:hAnsi="宋体" w:cs="宋体" w:hint="eastAsia"/>
              </w:rPr>
              <w:t>乙级资质得1分</w:t>
            </w:r>
            <w:r>
              <w:rPr>
                <w:rFonts w:ascii="宋体" w:eastAsia="宋体" w:hAnsi="宋体" w:cs="宋体"/>
              </w:rPr>
              <w:t>。（提供</w:t>
            </w:r>
            <w:r w:rsidR="000C03AA">
              <w:rPr>
                <w:rFonts w:ascii="宋体" w:eastAsia="宋体" w:hAnsi="宋体" w:cs="宋体" w:hint="eastAsia"/>
              </w:rPr>
              <w:t>证书</w:t>
            </w:r>
            <w:r w:rsidR="0088636F">
              <w:rPr>
                <w:rFonts w:ascii="宋体" w:eastAsia="宋体" w:hAnsi="宋体" w:cs="宋体" w:hint="eastAsia"/>
              </w:rPr>
              <w:t>原件的扫描件</w:t>
            </w:r>
            <w:r>
              <w:rPr>
                <w:rFonts w:ascii="宋体" w:eastAsia="宋体" w:hAnsi="宋体" w:cs="宋体"/>
              </w:rPr>
              <w:t>或提供网上公示网址和截图）</w:t>
            </w:r>
          </w:p>
          <w:p w14:paraId="47470DB4" w14:textId="77777777" w:rsidR="00B3524D" w:rsidRDefault="00B3524D">
            <w:pPr>
              <w:jc w:val="left"/>
              <w:rPr>
                <w:rFonts w:ascii="宋体" w:eastAsia="宋体" w:hAnsi="宋体" w:cs="宋体"/>
              </w:rPr>
            </w:pPr>
            <w:r>
              <w:rPr>
                <w:rFonts w:ascii="宋体" w:eastAsia="宋体" w:hAnsi="宋体" w:cs="宋体" w:hint="eastAsia"/>
              </w:rPr>
              <w:t>未提及此项</w:t>
            </w:r>
            <w:r w:rsidR="002E76F6">
              <w:rPr>
                <w:rFonts w:ascii="宋体" w:eastAsia="宋体" w:hAnsi="宋体" w:cs="宋体" w:hint="eastAsia"/>
              </w:rPr>
              <w:t>的</w:t>
            </w:r>
            <w:r>
              <w:rPr>
                <w:rFonts w:ascii="宋体" w:eastAsia="宋体" w:hAnsi="宋体" w:cs="宋体" w:hint="eastAsia"/>
              </w:rPr>
              <w:t>不得分。</w:t>
            </w:r>
          </w:p>
        </w:tc>
      </w:tr>
      <w:tr w:rsidR="009A218A" w14:paraId="2E89DE69" w14:textId="77777777" w:rsidTr="00BA3F3B">
        <w:tc>
          <w:tcPr>
            <w:tcW w:w="640" w:type="dxa"/>
            <w:vMerge/>
            <w:tcBorders>
              <w:left w:val="single" w:sz="4" w:space="0" w:color="000000"/>
              <w:right w:val="single" w:sz="4" w:space="0" w:color="000000"/>
            </w:tcBorders>
            <w:shd w:val="clear" w:color="000000" w:fill="FFFFFF"/>
            <w:tcMar>
              <w:left w:w="14" w:type="dxa"/>
              <w:right w:w="14" w:type="dxa"/>
            </w:tcMar>
            <w:vAlign w:val="center"/>
          </w:tcPr>
          <w:p w14:paraId="7E3C1C61" w14:textId="77777777" w:rsidR="009A218A" w:rsidRDefault="009A218A" w:rsidP="009A218A">
            <w:pPr>
              <w:tabs>
                <w:tab w:val="left" w:pos="720"/>
                <w:tab w:val="left" w:pos="2160"/>
                <w:tab w:val="left" w:pos="2880"/>
                <w:tab w:val="left" w:pos="3600"/>
                <w:tab w:val="left" w:pos="4320"/>
                <w:tab w:val="left" w:pos="5040"/>
                <w:tab w:val="left" w:pos="5760"/>
              </w:tabs>
              <w:spacing w:line="360" w:lineRule="auto"/>
              <w:ind w:left="540" w:right="924"/>
              <w:jc w:val="center"/>
              <w:rPr>
                <w:rFonts w:ascii="宋体" w:eastAsia="宋体" w:hAnsi="宋体" w:cs="宋体"/>
                <w:sz w:val="22"/>
              </w:rPr>
            </w:pPr>
          </w:p>
        </w:tc>
        <w:tc>
          <w:tcPr>
            <w:tcW w:w="1601" w:type="dxa"/>
            <w:vMerge/>
            <w:tcBorders>
              <w:left w:val="single" w:sz="4" w:space="0" w:color="000000"/>
              <w:right w:val="single" w:sz="4" w:space="0" w:color="000000"/>
            </w:tcBorders>
            <w:shd w:val="clear" w:color="000000" w:fill="FFFFFF"/>
            <w:tcMar>
              <w:left w:w="14" w:type="dxa"/>
              <w:right w:w="14" w:type="dxa"/>
            </w:tcMar>
            <w:vAlign w:val="center"/>
          </w:tcPr>
          <w:p w14:paraId="6319C1E0" w14:textId="77777777" w:rsidR="009A218A" w:rsidRDefault="009A218A">
            <w:pPr>
              <w:tabs>
                <w:tab w:val="left" w:pos="720"/>
                <w:tab w:val="left" w:pos="2160"/>
                <w:tab w:val="left" w:pos="2880"/>
                <w:tab w:val="left" w:pos="3600"/>
                <w:tab w:val="left" w:pos="4320"/>
                <w:tab w:val="left" w:pos="5040"/>
                <w:tab w:val="left" w:pos="5760"/>
              </w:tabs>
              <w:spacing w:line="360" w:lineRule="auto"/>
              <w:ind w:left="540" w:right="924"/>
              <w:jc w:val="center"/>
              <w:rPr>
                <w:rFonts w:ascii="宋体" w:eastAsia="宋体" w:hAnsi="宋体" w:cs="宋体"/>
                <w:sz w:val="22"/>
              </w:rPr>
            </w:pPr>
          </w:p>
        </w:tc>
        <w:tc>
          <w:tcPr>
            <w:tcW w:w="1091" w:type="dxa"/>
            <w:vMerge/>
            <w:tcBorders>
              <w:left w:val="single" w:sz="4" w:space="0" w:color="000000"/>
              <w:right w:val="single" w:sz="4" w:space="0" w:color="000000"/>
            </w:tcBorders>
            <w:shd w:val="clear" w:color="000000" w:fill="FFFFFF"/>
            <w:tcMar>
              <w:left w:w="14" w:type="dxa"/>
              <w:right w:w="14" w:type="dxa"/>
            </w:tcMar>
            <w:vAlign w:val="center"/>
          </w:tcPr>
          <w:p w14:paraId="6E2FAC54" w14:textId="77777777" w:rsidR="009A218A" w:rsidRDefault="009A218A">
            <w:pPr>
              <w:tabs>
                <w:tab w:val="left" w:pos="720"/>
                <w:tab w:val="left" w:pos="2160"/>
                <w:tab w:val="left" w:pos="2880"/>
                <w:tab w:val="left" w:pos="3600"/>
                <w:tab w:val="left" w:pos="4320"/>
                <w:tab w:val="left" w:pos="5040"/>
                <w:tab w:val="left" w:pos="5760"/>
              </w:tabs>
              <w:spacing w:line="360" w:lineRule="auto"/>
              <w:ind w:left="540" w:right="924"/>
              <w:jc w:val="center"/>
              <w:rPr>
                <w:rFonts w:ascii="宋体" w:eastAsia="宋体" w:hAnsi="宋体" w:cs="宋体"/>
                <w:sz w:val="22"/>
              </w:rPr>
            </w:pPr>
          </w:p>
        </w:tc>
        <w:tc>
          <w:tcPr>
            <w:tcW w:w="4964" w:type="dxa"/>
            <w:tcBorders>
              <w:top w:val="single" w:sz="4" w:space="0" w:color="000000"/>
              <w:left w:val="single" w:sz="4" w:space="0" w:color="000000"/>
              <w:bottom w:val="single" w:sz="0" w:space="0" w:color="000000"/>
              <w:right w:val="single" w:sz="4" w:space="0" w:color="000000"/>
            </w:tcBorders>
            <w:shd w:val="clear" w:color="000000" w:fill="FFFFFF"/>
            <w:tcMar>
              <w:left w:w="14" w:type="dxa"/>
              <w:right w:w="14" w:type="dxa"/>
            </w:tcMar>
            <w:vAlign w:val="center"/>
          </w:tcPr>
          <w:p w14:paraId="35F2F951" w14:textId="77777777" w:rsidR="009A218A" w:rsidRDefault="009A218A" w:rsidP="002E52E0">
            <w:pPr>
              <w:tabs>
                <w:tab w:val="left" w:pos="4380"/>
              </w:tabs>
              <w:jc w:val="left"/>
              <w:rPr>
                <w:rFonts w:ascii="宋体" w:eastAsia="宋体" w:hAnsi="宋体" w:cs="宋体"/>
              </w:rPr>
            </w:pPr>
            <w:r>
              <w:rPr>
                <w:rFonts w:ascii="宋体" w:eastAsia="宋体" w:hAnsi="宋体" w:cs="宋体"/>
              </w:rPr>
              <w:t>投标人具有工程咨询甲级咨询</w:t>
            </w:r>
            <w:r w:rsidR="00BA3F3B">
              <w:rPr>
                <w:rFonts w:ascii="宋体" w:eastAsia="宋体" w:hAnsi="宋体" w:cs="宋体" w:hint="eastAsia"/>
              </w:rPr>
              <w:t>资信</w:t>
            </w:r>
            <w:r>
              <w:rPr>
                <w:rFonts w:ascii="宋体" w:eastAsia="宋体" w:hAnsi="宋体" w:cs="宋体"/>
              </w:rPr>
              <w:t>证书（专业类别含水利水电工程）得2分</w:t>
            </w:r>
            <w:r>
              <w:rPr>
                <w:rFonts w:ascii="宋体" w:eastAsia="宋体" w:hAnsi="宋体" w:cs="宋体" w:hint="eastAsia"/>
              </w:rPr>
              <w:t>；</w:t>
            </w:r>
            <w:r w:rsidRPr="0088636F">
              <w:rPr>
                <w:rFonts w:ascii="宋体" w:eastAsia="宋体" w:hAnsi="宋体" w:cs="宋体" w:hint="eastAsia"/>
              </w:rPr>
              <w:t>乙级咨询</w:t>
            </w:r>
            <w:r w:rsidR="00BA3F3B">
              <w:rPr>
                <w:rFonts w:ascii="宋体" w:eastAsia="宋体" w:hAnsi="宋体" w:cs="宋体" w:hint="eastAsia"/>
              </w:rPr>
              <w:t>资信</w:t>
            </w:r>
            <w:r w:rsidRPr="0088636F">
              <w:rPr>
                <w:rFonts w:ascii="宋体" w:eastAsia="宋体" w:hAnsi="宋体" w:cs="宋体" w:hint="eastAsia"/>
              </w:rPr>
              <w:t>证书得1分</w:t>
            </w:r>
            <w:r>
              <w:rPr>
                <w:rFonts w:ascii="宋体" w:eastAsia="宋体" w:hAnsi="宋体" w:cs="宋体"/>
              </w:rPr>
              <w:t>。（</w:t>
            </w:r>
            <w:r w:rsidR="000C03AA">
              <w:rPr>
                <w:rFonts w:ascii="宋体" w:eastAsia="宋体" w:hAnsi="宋体" w:cs="宋体"/>
              </w:rPr>
              <w:t>提供</w:t>
            </w:r>
            <w:r w:rsidR="000C03AA">
              <w:rPr>
                <w:rFonts w:ascii="宋体" w:eastAsia="宋体" w:hAnsi="宋体" w:cs="宋体" w:hint="eastAsia"/>
              </w:rPr>
              <w:t>证书</w:t>
            </w:r>
            <w:r w:rsidR="0088636F">
              <w:rPr>
                <w:rFonts w:ascii="宋体" w:eastAsia="宋体" w:hAnsi="宋体" w:cs="宋体" w:hint="eastAsia"/>
              </w:rPr>
              <w:t>原件的扫描件</w:t>
            </w:r>
            <w:r w:rsidR="000C03AA">
              <w:rPr>
                <w:rFonts w:ascii="宋体" w:eastAsia="宋体" w:hAnsi="宋体" w:cs="宋体"/>
              </w:rPr>
              <w:t>或提供网上公示网址和截图</w:t>
            </w:r>
            <w:r>
              <w:rPr>
                <w:rFonts w:ascii="宋体" w:eastAsia="宋体" w:hAnsi="宋体" w:cs="宋体"/>
              </w:rPr>
              <w:t>）</w:t>
            </w:r>
          </w:p>
          <w:p w14:paraId="45537A5B" w14:textId="77777777" w:rsidR="00B3524D" w:rsidRDefault="00B3524D" w:rsidP="002E52E0">
            <w:pPr>
              <w:tabs>
                <w:tab w:val="left" w:pos="4380"/>
              </w:tabs>
              <w:jc w:val="left"/>
              <w:rPr>
                <w:rFonts w:ascii="宋体" w:eastAsia="宋体" w:hAnsi="宋体" w:cs="宋体"/>
              </w:rPr>
            </w:pPr>
            <w:r>
              <w:rPr>
                <w:rFonts w:ascii="宋体" w:eastAsia="宋体" w:hAnsi="宋体" w:cs="宋体" w:hint="eastAsia"/>
              </w:rPr>
              <w:t>未提及此项</w:t>
            </w:r>
            <w:r w:rsidR="00E20A52">
              <w:rPr>
                <w:rFonts w:ascii="宋体" w:eastAsia="宋体" w:hAnsi="宋体" w:cs="宋体" w:hint="eastAsia"/>
              </w:rPr>
              <w:t>的</w:t>
            </w:r>
            <w:r>
              <w:rPr>
                <w:rFonts w:ascii="宋体" w:eastAsia="宋体" w:hAnsi="宋体" w:cs="宋体" w:hint="eastAsia"/>
              </w:rPr>
              <w:t>不得分。</w:t>
            </w:r>
          </w:p>
        </w:tc>
      </w:tr>
      <w:tr w:rsidR="009A218A" w14:paraId="7AA87CAD" w14:textId="77777777" w:rsidTr="00BA3F3B">
        <w:tc>
          <w:tcPr>
            <w:tcW w:w="640" w:type="dxa"/>
            <w:vMerge/>
            <w:tcBorders>
              <w:left w:val="single" w:sz="4" w:space="0" w:color="000000"/>
              <w:bottom w:val="single" w:sz="0" w:space="0" w:color="000000"/>
              <w:right w:val="single" w:sz="4" w:space="0" w:color="000000"/>
            </w:tcBorders>
            <w:shd w:val="clear" w:color="000000" w:fill="FFFFFF"/>
            <w:tcMar>
              <w:left w:w="14" w:type="dxa"/>
              <w:right w:w="14" w:type="dxa"/>
            </w:tcMar>
            <w:vAlign w:val="center"/>
          </w:tcPr>
          <w:p w14:paraId="7A262474" w14:textId="77777777" w:rsidR="009A218A" w:rsidRDefault="009A218A" w:rsidP="009A218A">
            <w:pPr>
              <w:jc w:val="center"/>
              <w:rPr>
                <w:rFonts w:ascii="宋体" w:eastAsia="宋体" w:hAnsi="宋体" w:cs="宋体"/>
                <w:sz w:val="22"/>
              </w:rPr>
            </w:pPr>
          </w:p>
        </w:tc>
        <w:tc>
          <w:tcPr>
            <w:tcW w:w="1601" w:type="dxa"/>
            <w:vMerge/>
            <w:tcBorders>
              <w:left w:val="single" w:sz="4" w:space="0" w:color="000000"/>
              <w:bottom w:val="single" w:sz="0" w:space="0" w:color="000000"/>
              <w:right w:val="single" w:sz="4" w:space="0" w:color="000000"/>
            </w:tcBorders>
            <w:shd w:val="clear" w:color="000000" w:fill="FFFFFF"/>
            <w:tcMar>
              <w:left w:w="14" w:type="dxa"/>
              <w:right w:w="14" w:type="dxa"/>
            </w:tcMar>
            <w:vAlign w:val="center"/>
          </w:tcPr>
          <w:p w14:paraId="24516CD4" w14:textId="77777777" w:rsidR="009A218A" w:rsidRDefault="009A218A">
            <w:pPr>
              <w:rPr>
                <w:rFonts w:ascii="宋体" w:eastAsia="宋体" w:hAnsi="宋体" w:cs="宋体"/>
                <w:sz w:val="22"/>
              </w:rPr>
            </w:pPr>
          </w:p>
        </w:tc>
        <w:tc>
          <w:tcPr>
            <w:tcW w:w="1091" w:type="dxa"/>
            <w:vMerge/>
            <w:tcBorders>
              <w:left w:val="single" w:sz="4" w:space="0" w:color="000000"/>
              <w:bottom w:val="single" w:sz="0" w:space="0" w:color="000000"/>
              <w:right w:val="single" w:sz="4" w:space="0" w:color="000000"/>
            </w:tcBorders>
            <w:shd w:val="clear" w:color="000000" w:fill="FFFFFF"/>
            <w:tcMar>
              <w:left w:w="14" w:type="dxa"/>
              <w:right w:w="14" w:type="dxa"/>
            </w:tcMar>
            <w:vAlign w:val="center"/>
          </w:tcPr>
          <w:p w14:paraId="62C8D010" w14:textId="77777777" w:rsidR="009A218A" w:rsidRDefault="009A218A">
            <w:pPr>
              <w:jc w:val="left"/>
              <w:rPr>
                <w:rFonts w:ascii="宋体" w:eastAsia="宋体" w:hAnsi="宋体" w:cs="宋体"/>
                <w:sz w:val="22"/>
              </w:rPr>
            </w:pPr>
          </w:p>
        </w:tc>
        <w:tc>
          <w:tcPr>
            <w:tcW w:w="4964" w:type="dxa"/>
            <w:tcBorders>
              <w:top w:val="single" w:sz="4" w:space="0" w:color="000000"/>
              <w:left w:val="single" w:sz="4" w:space="0" w:color="000000"/>
              <w:bottom w:val="single" w:sz="0" w:space="0" w:color="000000"/>
              <w:right w:val="single" w:sz="4" w:space="0" w:color="000000"/>
            </w:tcBorders>
            <w:shd w:val="clear" w:color="000000" w:fill="FFFFFF"/>
            <w:tcMar>
              <w:left w:w="14" w:type="dxa"/>
              <w:right w:w="14" w:type="dxa"/>
            </w:tcMar>
            <w:vAlign w:val="center"/>
          </w:tcPr>
          <w:p w14:paraId="4CE2E7DA" w14:textId="77777777" w:rsidR="009A218A" w:rsidRDefault="009A218A">
            <w:pPr>
              <w:jc w:val="left"/>
              <w:rPr>
                <w:rFonts w:ascii="宋体" w:eastAsia="宋体" w:hAnsi="宋体" w:cs="宋体"/>
              </w:rPr>
            </w:pPr>
            <w:r>
              <w:rPr>
                <w:rFonts w:ascii="宋体" w:eastAsia="宋体" w:hAnsi="宋体" w:cs="宋体"/>
              </w:rPr>
              <w:t>投标人具有有效的质量管理体系证书、环境管理体系证书、职业健康安全管理体系证书情况，认证证书上所注明的认证范围应包含“水利水电”专业，每有一个得1分，最高得3分。（体系认证证书须由通过中国国家认证认可监督管理委员会备案通过的认证机构颁发，提供证书</w:t>
            </w:r>
            <w:r w:rsidR="0088636F">
              <w:rPr>
                <w:rFonts w:ascii="宋体" w:eastAsia="宋体" w:hAnsi="宋体" w:cs="宋体" w:hint="eastAsia"/>
              </w:rPr>
              <w:t>原件的扫描件</w:t>
            </w:r>
            <w:r w:rsidRPr="00BA3F3B">
              <w:rPr>
                <w:rFonts w:ascii="宋体" w:eastAsia="宋体" w:hAnsi="宋体" w:cs="宋体"/>
              </w:rPr>
              <w:t>及</w:t>
            </w:r>
            <w:r>
              <w:rPr>
                <w:rFonts w:ascii="宋体" w:eastAsia="宋体" w:hAnsi="宋体" w:cs="宋体"/>
              </w:rPr>
              <w:t>全国认证认可信息公共服务平台的网页查询截图，没有不得分。）</w:t>
            </w:r>
          </w:p>
          <w:p w14:paraId="37E58192" w14:textId="77777777" w:rsidR="00B3524D" w:rsidRDefault="00B3524D">
            <w:pPr>
              <w:jc w:val="left"/>
              <w:rPr>
                <w:rFonts w:ascii="宋体" w:eastAsia="宋体" w:hAnsi="宋体" w:cs="宋体"/>
              </w:rPr>
            </w:pPr>
            <w:r>
              <w:rPr>
                <w:rFonts w:ascii="宋体" w:eastAsia="宋体" w:hAnsi="宋体" w:cs="宋体" w:hint="eastAsia"/>
              </w:rPr>
              <w:t>未提及此项</w:t>
            </w:r>
            <w:r w:rsidR="00E20A52">
              <w:rPr>
                <w:rFonts w:ascii="宋体" w:eastAsia="宋体" w:hAnsi="宋体" w:cs="宋体" w:hint="eastAsia"/>
              </w:rPr>
              <w:t>的</w:t>
            </w:r>
            <w:r>
              <w:rPr>
                <w:rFonts w:ascii="宋体" w:eastAsia="宋体" w:hAnsi="宋体" w:cs="宋体" w:hint="eastAsia"/>
              </w:rPr>
              <w:t>不得分。</w:t>
            </w:r>
          </w:p>
        </w:tc>
      </w:tr>
      <w:tr w:rsidR="00554F20" w14:paraId="382E2C21" w14:textId="77777777" w:rsidTr="00BA3F3B">
        <w:tc>
          <w:tcPr>
            <w:tcW w:w="640" w:type="dxa"/>
            <w:tcBorders>
              <w:top w:val="single" w:sz="4" w:space="0" w:color="000000"/>
              <w:left w:val="single" w:sz="4" w:space="0" w:color="000000"/>
              <w:bottom w:val="single" w:sz="0" w:space="0" w:color="000000"/>
              <w:right w:val="single" w:sz="4" w:space="0" w:color="000000"/>
            </w:tcBorders>
            <w:shd w:val="clear" w:color="000000" w:fill="FFFFFF"/>
            <w:tcMar>
              <w:left w:w="14" w:type="dxa"/>
              <w:right w:w="14" w:type="dxa"/>
            </w:tcMar>
            <w:vAlign w:val="center"/>
          </w:tcPr>
          <w:p w14:paraId="2CC3F35B" w14:textId="77777777" w:rsidR="00554F20" w:rsidRDefault="009A218A" w:rsidP="00774EAC">
            <w:pPr>
              <w:jc w:val="center"/>
              <w:rPr>
                <w:rFonts w:ascii="宋体" w:eastAsia="宋体" w:hAnsi="宋体" w:cs="宋体"/>
                <w:sz w:val="22"/>
              </w:rPr>
            </w:pPr>
            <w:r>
              <w:rPr>
                <w:rFonts w:ascii="宋体" w:eastAsia="宋体" w:hAnsi="宋体" w:cs="宋体" w:hint="eastAsia"/>
                <w:sz w:val="22"/>
              </w:rPr>
              <w:t>2</w:t>
            </w:r>
          </w:p>
        </w:tc>
        <w:tc>
          <w:tcPr>
            <w:tcW w:w="1601" w:type="dxa"/>
            <w:tcBorders>
              <w:top w:val="single" w:sz="4" w:space="0" w:color="000000"/>
              <w:left w:val="single" w:sz="4" w:space="0" w:color="000000"/>
              <w:bottom w:val="single" w:sz="0" w:space="0" w:color="000000"/>
              <w:right w:val="single" w:sz="4" w:space="0" w:color="000000"/>
            </w:tcBorders>
            <w:shd w:val="clear" w:color="000000" w:fill="FFFFFF"/>
            <w:tcMar>
              <w:left w:w="14" w:type="dxa"/>
              <w:right w:w="14" w:type="dxa"/>
            </w:tcMar>
            <w:vAlign w:val="center"/>
          </w:tcPr>
          <w:p w14:paraId="745BC34C" w14:textId="77777777" w:rsidR="00554F20" w:rsidRDefault="006948E6">
            <w:pPr>
              <w:jc w:val="center"/>
              <w:rPr>
                <w:rFonts w:ascii="宋体" w:eastAsia="宋体" w:hAnsi="宋体" w:cs="宋体"/>
              </w:rPr>
            </w:pPr>
            <w:r>
              <w:rPr>
                <w:rFonts w:ascii="宋体" w:eastAsia="宋体" w:hAnsi="宋体" w:cs="宋体"/>
              </w:rPr>
              <w:t>技术负责人的资格和能力情况</w:t>
            </w:r>
          </w:p>
        </w:tc>
        <w:tc>
          <w:tcPr>
            <w:tcW w:w="1091" w:type="dxa"/>
            <w:tcBorders>
              <w:top w:val="single" w:sz="4" w:space="0" w:color="000000"/>
              <w:left w:val="single" w:sz="4" w:space="0" w:color="000000"/>
              <w:bottom w:val="single" w:sz="0" w:space="0" w:color="000000"/>
              <w:right w:val="single" w:sz="4" w:space="0" w:color="000000"/>
            </w:tcBorders>
            <w:shd w:val="clear" w:color="000000" w:fill="FFFFFF"/>
            <w:tcMar>
              <w:left w:w="14" w:type="dxa"/>
              <w:right w:w="14" w:type="dxa"/>
            </w:tcMar>
            <w:vAlign w:val="center"/>
          </w:tcPr>
          <w:p w14:paraId="7F602142" w14:textId="77777777" w:rsidR="00554F20" w:rsidRDefault="006948E6">
            <w:pPr>
              <w:jc w:val="center"/>
              <w:rPr>
                <w:rFonts w:ascii="宋体" w:eastAsia="宋体" w:hAnsi="宋体" w:cs="宋体"/>
              </w:rPr>
            </w:pPr>
            <w:r>
              <w:rPr>
                <w:rFonts w:ascii="宋体" w:eastAsia="宋体" w:hAnsi="宋体" w:cs="宋体"/>
              </w:rPr>
              <w:t>6</w:t>
            </w:r>
          </w:p>
        </w:tc>
        <w:tc>
          <w:tcPr>
            <w:tcW w:w="4964" w:type="dxa"/>
            <w:tcBorders>
              <w:top w:val="single" w:sz="4" w:space="0" w:color="000000"/>
              <w:left w:val="single" w:sz="4" w:space="0" w:color="000000"/>
              <w:bottom w:val="single" w:sz="0" w:space="0" w:color="000000"/>
              <w:right w:val="single" w:sz="4" w:space="0" w:color="000000"/>
            </w:tcBorders>
            <w:shd w:val="clear" w:color="000000" w:fill="FFFFFF"/>
            <w:tcMar>
              <w:left w:w="14" w:type="dxa"/>
              <w:right w:w="14" w:type="dxa"/>
            </w:tcMar>
            <w:vAlign w:val="center"/>
          </w:tcPr>
          <w:p w14:paraId="25E8DB7C" w14:textId="77777777" w:rsidR="00554F20" w:rsidRPr="009A218A" w:rsidRDefault="006948E6">
            <w:pPr>
              <w:jc w:val="left"/>
              <w:rPr>
                <w:rFonts w:ascii="宋体" w:eastAsia="宋体" w:hAnsi="宋体" w:cs="宋体"/>
              </w:rPr>
            </w:pPr>
            <w:r w:rsidRPr="009A218A">
              <w:rPr>
                <w:rFonts w:ascii="宋体" w:eastAsia="宋体" w:hAnsi="宋体" w:cs="宋体"/>
              </w:rPr>
              <w:t>1、拟派技术负责人具有海洋测绘专业的高级工程师资格的，得2分，同时具有咨询工程师(含水文地质和工程测量专业)及注册测绘师执业资格证书的，得2分；本项最高4分。（须提供证书</w:t>
            </w:r>
            <w:r w:rsidR="0088636F" w:rsidRPr="0088636F">
              <w:rPr>
                <w:rFonts w:ascii="宋体" w:eastAsia="宋体" w:hAnsi="宋体" w:cs="宋体" w:hint="eastAsia"/>
              </w:rPr>
              <w:t>原件的扫描件</w:t>
            </w:r>
            <w:r w:rsidRPr="009A218A">
              <w:rPr>
                <w:rFonts w:ascii="宋体" w:eastAsia="宋体" w:hAnsi="宋体" w:cs="宋体"/>
              </w:rPr>
              <w:t>和投标人为其缴纳的近3个月社保证明，职称证书专业名称应涵盖“海洋测绘”</w:t>
            </w:r>
            <w:r w:rsidR="00953C91" w:rsidRPr="009A218A">
              <w:rPr>
                <w:rFonts w:ascii="宋体" w:eastAsia="宋体" w:hAnsi="宋体" w:cs="宋体" w:hint="eastAsia"/>
              </w:rPr>
              <w:t>。</w:t>
            </w:r>
            <w:r w:rsidRPr="009A218A">
              <w:rPr>
                <w:rFonts w:ascii="宋体" w:eastAsia="宋体" w:hAnsi="宋体" w:cs="宋体"/>
              </w:rPr>
              <w:t>）</w:t>
            </w:r>
          </w:p>
          <w:p w14:paraId="7138FD49" w14:textId="77777777" w:rsidR="00554F20" w:rsidRDefault="006948E6">
            <w:pPr>
              <w:jc w:val="left"/>
              <w:rPr>
                <w:rFonts w:ascii="宋体" w:eastAsia="宋体" w:hAnsi="宋体" w:cs="宋体"/>
              </w:rPr>
            </w:pPr>
            <w:r w:rsidRPr="009A218A">
              <w:rPr>
                <w:rFonts w:ascii="宋体" w:eastAsia="宋体" w:hAnsi="宋体" w:cs="宋体"/>
              </w:rPr>
              <w:t>2、拟派技术负责人参与过海洋测绘方向的国家（或地方）标准规范编制，得2分。（提供规范标准的封面、目录、扉页</w:t>
            </w:r>
            <w:r w:rsidR="004E2C2F">
              <w:rPr>
                <w:rFonts w:ascii="宋体" w:eastAsia="宋体" w:hAnsi="宋体" w:cs="宋体" w:hint="eastAsia"/>
              </w:rPr>
              <w:t>扫描</w:t>
            </w:r>
            <w:r w:rsidRPr="009A218A">
              <w:rPr>
                <w:rFonts w:ascii="宋体" w:eastAsia="宋体" w:hAnsi="宋体" w:cs="宋体"/>
              </w:rPr>
              <w:t>件，提供国家（或地方）标准网查询截图）</w:t>
            </w:r>
          </w:p>
          <w:p w14:paraId="3259C02C" w14:textId="77777777" w:rsidR="00B3524D" w:rsidRPr="009A218A" w:rsidRDefault="00B3524D">
            <w:pPr>
              <w:jc w:val="left"/>
              <w:rPr>
                <w:rFonts w:ascii="宋体" w:eastAsia="宋体" w:hAnsi="宋体" w:cs="宋体"/>
              </w:rPr>
            </w:pPr>
            <w:r>
              <w:rPr>
                <w:rFonts w:ascii="宋体" w:eastAsia="宋体" w:hAnsi="宋体" w:cs="宋体" w:hint="eastAsia"/>
              </w:rPr>
              <w:t>未提及此项不得分。</w:t>
            </w:r>
          </w:p>
        </w:tc>
      </w:tr>
      <w:tr w:rsidR="00554F20" w14:paraId="251A95B8" w14:textId="77777777" w:rsidTr="00BA3F3B">
        <w:tc>
          <w:tcPr>
            <w:tcW w:w="64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5E5FC727" w14:textId="77777777" w:rsidR="00554F20" w:rsidRDefault="009A218A" w:rsidP="00774EAC">
            <w:pPr>
              <w:jc w:val="center"/>
              <w:rPr>
                <w:rFonts w:ascii="宋体" w:eastAsia="宋体" w:hAnsi="宋体" w:cs="宋体"/>
                <w:sz w:val="22"/>
              </w:rPr>
            </w:pPr>
            <w:r>
              <w:rPr>
                <w:rFonts w:ascii="宋体" w:eastAsia="宋体" w:hAnsi="宋体" w:cs="宋体" w:hint="eastAsia"/>
                <w:sz w:val="22"/>
              </w:rPr>
              <w:t>3</w:t>
            </w:r>
          </w:p>
        </w:tc>
        <w:tc>
          <w:tcPr>
            <w:tcW w:w="160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1B6802DB" w14:textId="77777777" w:rsidR="00554F20" w:rsidRDefault="006948E6">
            <w:pPr>
              <w:jc w:val="center"/>
              <w:rPr>
                <w:rFonts w:ascii="宋体" w:eastAsia="宋体" w:hAnsi="宋体" w:cs="宋体"/>
              </w:rPr>
            </w:pPr>
            <w:r>
              <w:rPr>
                <w:rFonts w:ascii="宋体" w:eastAsia="宋体" w:hAnsi="宋体" w:cs="宋体"/>
              </w:rPr>
              <w:t>技术力量投入</w:t>
            </w:r>
          </w:p>
        </w:tc>
        <w:tc>
          <w:tcPr>
            <w:tcW w:w="109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00423D51" w14:textId="77777777" w:rsidR="00554F20" w:rsidRDefault="006948E6">
            <w:pPr>
              <w:jc w:val="center"/>
              <w:rPr>
                <w:rFonts w:ascii="宋体" w:eastAsia="宋体" w:hAnsi="宋体" w:cs="宋体"/>
              </w:rPr>
            </w:pPr>
            <w:r>
              <w:rPr>
                <w:rFonts w:ascii="宋体" w:eastAsia="宋体" w:hAnsi="宋体" w:cs="宋体"/>
              </w:rPr>
              <w:t>6</w:t>
            </w:r>
          </w:p>
        </w:tc>
        <w:tc>
          <w:tcPr>
            <w:tcW w:w="4964"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0836F0EB" w14:textId="77777777" w:rsidR="00554F20" w:rsidRDefault="006948E6">
            <w:pPr>
              <w:jc w:val="left"/>
              <w:rPr>
                <w:rFonts w:ascii="宋体" w:eastAsia="宋体" w:hAnsi="宋体" w:cs="宋体"/>
              </w:rPr>
            </w:pPr>
            <w:r>
              <w:rPr>
                <w:rFonts w:ascii="宋体" w:eastAsia="宋体" w:hAnsi="宋体" w:cs="宋体"/>
              </w:rPr>
              <w:t>项目组成员（不含技术负责人）中含有水利工程专业的高级及以上职称且同时具有注册测绘师证书的每提供一个加1分，最高加3分。（提供职称证书和注册测绘师证书</w:t>
            </w:r>
            <w:r w:rsidR="0088636F" w:rsidRPr="0088636F">
              <w:rPr>
                <w:rFonts w:ascii="宋体" w:eastAsia="宋体" w:hAnsi="宋体" w:cs="宋体" w:hint="eastAsia"/>
              </w:rPr>
              <w:t>原件的扫描件</w:t>
            </w:r>
            <w:r>
              <w:rPr>
                <w:rFonts w:ascii="宋体" w:eastAsia="宋体" w:hAnsi="宋体" w:cs="宋体"/>
              </w:rPr>
              <w:t>和投标人为其缴纳的近3个月社保证明，职称证书专业名称应涵盖“水利工程”）</w:t>
            </w:r>
            <w:r w:rsidR="000C03AA">
              <w:rPr>
                <w:rFonts w:ascii="宋体" w:eastAsia="宋体" w:hAnsi="宋体" w:cs="宋体" w:hint="eastAsia"/>
              </w:rPr>
              <w:t xml:space="preserve"> 。</w:t>
            </w:r>
          </w:p>
          <w:p w14:paraId="3EC52C75" w14:textId="77777777" w:rsidR="00554F20" w:rsidRDefault="006948E6">
            <w:pPr>
              <w:jc w:val="left"/>
              <w:rPr>
                <w:rFonts w:ascii="宋体" w:eastAsia="宋体" w:hAnsi="宋体" w:cs="宋体"/>
              </w:rPr>
            </w:pPr>
            <w:r>
              <w:rPr>
                <w:rFonts w:ascii="宋体" w:eastAsia="宋体" w:hAnsi="宋体" w:cs="宋体"/>
              </w:rPr>
              <w:t>项目组成员中技术人员获得过中国测绘地理信息学会颁发的优秀测绘工程白金奖得1分，最高得3分，提供获奖证书</w:t>
            </w:r>
            <w:r w:rsidR="0088636F" w:rsidRPr="0088636F">
              <w:rPr>
                <w:rFonts w:ascii="宋体" w:eastAsia="宋体" w:hAnsi="宋体" w:cs="宋体" w:hint="eastAsia"/>
              </w:rPr>
              <w:t>原件的扫描件</w:t>
            </w:r>
            <w:r>
              <w:rPr>
                <w:rFonts w:ascii="宋体" w:eastAsia="宋体" w:hAnsi="宋体" w:cs="宋体"/>
              </w:rPr>
              <w:t>和投标人为其缴纳的近3个月社保证明。</w:t>
            </w:r>
          </w:p>
          <w:p w14:paraId="2D47587E" w14:textId="77777777" w:rsidR="00B3524D" w:rsidRDefault="00B3524D">
            <w:pPr>
              <w:jc w:val="left"/>
              <w:rPr>
                <w:rFonts w:ascii="宋体" w:eastAsia="宋体" w:hAnsi="宋体" w:cs="宋体"/>
              </w:rPr>
            </w:pPr>
            <w:r>
              <w:rPr>
                <w:rFonts w:ascii="宋体" w:eastAsia="宋体" w:hAnsi="宋体" w:cs="宋体" w:hint="eastAsia"/>
              </w:rPr>
              <w:t>未提及此项</w:t>
            </w:r>
            <w:r w:rsidR="00E20A52">
              <w:rPr>
                <w:rFonts w:ascii="宋体" w:eastAsia="宋体" w:hAnsi="宋体" w:cs="宋体" w:hint="eastAsia"/>
              </w:rPr>
              <w:t>的</w:t>
            </w:r>
            <w:r>
              <w:rPr>
                <w:rFonts w:ascii="宋体" w:eastAsia="宋体" w:hAnsi="宋体" w:cs="宋体" w:hint="eastAsia"/>
              </w:rPr>
              <w:t>不得分。</w:t>
            </w:r>
          </w:p>
        </w:tc>
      </w:tr>
      <w:tr w:rsidR="00554F20" w14:paraId="1497A4F4" w14:textId="77777777" w:rsidTr="00BA3F3B">
        <w:tc>
          <w:tcPr>
            <w:tcW w:w="64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07EE7350" w14:textId="77777777" w:rsidR="00554F20" w:rsidRDefault="009A218A" w:rsidP="00774EAC">
            <w:pPr>
              <w:jc w:val="center"/>
              <w:rPr>
                <w:rFonts w:ascii="宋体" w:eastAsia="宋体" w:hAnsi="宋体" w:cs="宋体"/>
                <w:sz w:val="22"/>
              </w:rPr>
            </w:pPr>
            <w:r>
              <w:rPr>
                <w:rFonts w:ascii="宋体" w:eastAsia="宋体" w:hAnsi="宋体" w:cs="宋体" w:hint="eastAsia"/>
                <w:sz w:val="22"/>
              </w:rPr>
              <w:t>4</w:t>
            </w:r>
          </w:p>
        </w:tc>
        <w:tc>
          <w:tcPr>
            <w:tcW w:w="160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61CA71C4" w14:textId="77777777" w:rsidR="00554F20" w:rsidRDefault="006948E6">
            <w:pPr>
              <w:jc w:val="center"/>
              <w:rPr>
                <w:rFonts w:ascii="宋体" w:eastAsia="宋体" w:hAnsi="宋体" w:cs="宋体"/>
              </w:rPr>
            </w:pPr>
            <w:r>
              <w:rPr>
                <w:rFonts w:ascii="宋体" w:eastAsia="宋体" w:hAnsi="宋体" w:cs="宋体"/>
              </w:rPr>
              <w:t>同类项目业绩</w:t>
            </w:r>
          </w:p>
        </w:tc>
        <w:tc>
          <w:tcPr>
            <w:tcW w:w="109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2E7B64C4" w14:textId="77777777" w:rsidR="00554F20" w:rsidRDefault="006948E6">
            <w:pPr>
              <w:jc w:val="center"/>
              <w:rPr>
                <w:rFonts w:ascii="宋体" w:eastAsia="宋体" w:hAnsi="宋体" w:cs="宋体"/>
              </w:rPr>
            </w:pPr>
            <w:r>
              <w:rPr>
                <w:rFonts w:ascii="宋体" w:eastAsia="宋体" w:hAnsi="宋体" w:cs="宋体"/>
              </w:rPr>
              <w:t>6</w:t>
            </w:r>
          </w:p>
        </w:tc>
        <w:tc>
          <w:tcPr>
            <w:tcW w:w="4964"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4ED570A5" w14:textId="77777777" w:rsidR="00554F20" w:rsidRDefault="006948E6">
            <w:pPr>
              <w:jc w:val="left"/>
              <w:rPr>
                <w:rFonts w:ascii="宋体" w:eastAsia="宋体" w:hAnsi="宋体" w:cs="宋体"/>
              </w:rPr>
            </w:pPr>
            <w:r>
              <w:rPr>
                <w:rFonts w:ascii="宋体" w:eastAsia="宋体" w:hAnsi="宋体" w:cs="宋体"/>
              </w:rPr>
              <w:t>自201</w:t>
            </w:r>
            <w:r w:rsidR="000C03AA">
              <w:rPr>
                <w:rFonts w:ascii="宋体" w:eastAsia="宋体" w:hAnsi="宋体" w:cs="宋体" w:hint="eastAsia"/>
              </w:rPr>
              <w:t>6</w:t>
            </w:r>
            <w:r>
              <w:rPr>
                <w:rFonts w:ascii="宋体" w:eastAsia="宋体" w:hAnsi="宋体" w:cs="宋体"/>
              </w:rPr>
              <w:t>年1月</w:t>
            </w:r>
            <w:r w:rsidR="000C03AA">
              <w:rPr>
                <w:rFonts w:ascii="宋体" w:eastAsia="宋体" w:hAnsi="宋体" w:cs="宋体" w:hint="eastAsia"/>
              </w:rPr>
              <w:t>1日</w:t>
            </w:r>
            <w:r>
              <w:rPr>
                <w:rFonts w:ascii="宋体" w:eastAsia="宋体" w:hAnsi="宋体" w:cs="宋体"/>
              </w:rPr>
              <w:t>以来投标人承担过水下地形测量和水文测验项目业绩</w:t>
            </w:r>
            <w:r w:rsidR="0088636F">
              <w:rPr>
                <w:rFonts w:ascii="宋体" w:eastAsia="宋体" w:hAnsi="宋体" w:cs="宋体" w:hint="eastAsia"/>
              </w:rPr>
              <w:t>的</w:t>
            </w:r>
            <w:r>
              <w:rPr>
                <w:rFonts w:ascii="宋体" w:eastAsia="宋体" w:hAnsi="宋体" w:cs="宋体"/>
              </w:rPr>
              <w:t>，每个业绩得2分，最高得6分。（提供中标通知书和合同</w:t>
            </w:r>
            <w:r w:rsidR="0088636F" w:rsidRPr="0088636F">
              <w:rPr>
                <w:rFonts w:ascii="宋体" w:eastAsia="宋体" w:hAnsi="宋体" w:cs="宋体" w:hint="eastAsia"/>
              </w:rPr>
              <w:t>原件的扫描件</w:t>
            </w:r>
            <w:r>
              <w:rPr>
                <w:rFonts w:ascii="宋体" w:eastAsia="宋体" w:hAnsi="宋体" w:cs="宋体"/>
              </w:rPr>
              <w:t>）</w:t>
            </w:r>
          </w:p>
          <w:p w14:paraId="6D4F41AE" w14:textId="77777777" w:rsidR="00B3524D" w:rsidRDefault="00B3524D">
            <w:pPr>
              <w:jc w:val="left"/>
              <w:rPr>
                <w:rFonts w:ascii="宋体" w:eastAsia="宋体" w:hAnsi="宋体" w:cs="宋体"/>
              </w:rPr>
            </w:pPr>
            <w:r>
              <w:rPr>
                <w:rFonts w:ascii="宋体" w:eastAsia="宋体" w:hAnsi="宋体" w:cs="宋体" w:hint="eastAsia"/>
              </w:rPr>
              <w:lastRenderedPageBreak/>
              <w:t>未提及此项不得分。</w:t>
            </w:r>
          </w:p>
        </w:tc>
      </w:tr>
      <w:tr w:rsidR="00CD189B" w14:paraId="207541D0" w14:textId="77777777" w:rsidTr="000959C3">
        <w:tc>
          <w:tcPr>
            <w:tcW w:w="64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189FD81E" w14:textId="77777777" w:rsidR="00CD189B" w:rsidRDefault="00B3524D" w:rsidP="00774EAC">
            <w:pPr>
              <w:jc w:val="center"/>
              <w:rPr>
                <w:rFonts w:ascii="宋体" w:eastAsia="宋体" w:hAnsi="宋体" w:cs="宋体"/>
                <w:sz w:val="22"/>
              </w:rPr>
            </w:pPr>
            <w:r>
              <w:rPr>
                <w:rFonts w:ascii="宋体" w:eastAsia="宋体" w:hAnsi="宋体" w:cs="宋体" w:hint="eastAsia"/>
                <w:sz w:val="22"/>
              </w:rPr>
              <w:lastRenderedPageBreak/>
              <w:t>5</w:t>
            </w:r>
          </w:p>
        </w:tc>
        <w:tc>
          <w:tcPr>
            <w:tcW w:w="160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4732C892" w14:textId="77777777" w:rsidR="00CD189B" w:rsidRPr="00EC711C" w:rsidRDefault="00B3524D">
            <w:pPr>
              <w:jc w:val="center"/>
              <w:rPr>
                <w:rFonts w:ascii="宋体" w:eastAsia="宋体" w:hAnsi="宋体" w:cs="宋体"/>
              </w:rPr>
            </w:pPr>
            <w:r w:rsidRPr="00EC711C">
              <w:rPr>
                <w:rFonts w:ascii="宋体" w:eastAsia="宋体" w:hAnsi="宋体" w:cs="宋体" w:hint="eastAsia"/>
              </w:rPr>
              <w:t>对项目的理解</w:t>
            </w:r>
          </w:p>
        </w:tc>
        <w:tc>
          <w:tcPr>
            <w:tcW w:w="109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0245626F" w14:textId="77777777" w:rsidR="00CD189B" w:rsidRPr="00EC711C" w:rsidRDefault="00DB52ED" w:rsidP="000959C3">
            <w:pPr>
              <w:jc w:val="center"/>
              <w:rPr>
                <w:rFonts w:ascii="宋体" w:eastAsia="宋体" w:hAnsi="宋体" w:cs="宋体"/>
              </w:rPr>
            </w:pPr>
            <w:r w:rsidRPr="00EC711C">
              <w:rPr>
                <w:rFonts w:ascii="宋体" w:eastAsia="宋体" w:hAnsi="宋体" w:cs="宋体" w:hint="eastAsia"/>
              </w:rPr>
              <w:t>5</w:t>
            </w:r>
          </w:p>
        </w:tc>
        <w:tc>
          <w:tcPr>
            <w:tcW w:w="4964"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3ADDE430" w14:textId="77777777" w:rsidR="00B3524D" w:rsidRPr="00EC711C" w:rsidRDefault="00B3524D" w:rsidP="00B3524D">
            <w:pPr>
              <w:snapToGrid w:val="0"/>
              <w:spacing w:line="360" w:lineRule="exact"/>
              <w:rPr>
                <w:rFonts w:hAnsi="宋体"/>
                <w:color w:val="000000"/>
                <w:szCs w:val="21"/>
              </w:rPr>
            </w:pPr>
            <w:r w:rsidRPr="00EC711C">
              <w:rPr>
                <w:rFonts w:hAnsi="宋体" w:hint="eastAsia"/>
                <w:color w:val="000000"/>
                <w:szCs w:val="21"/>
              </w:rPr>
              <w:t>根据</w:t>
            </w:r>
            <w:r w:rsidR="008F37E9" w:rsidRPr="00EC711C">
              <w:rPr>
                <w:rFonts w:hAnsi="宋体" w:hint="eastAsia"/>
                <w:color w:val="000000"/>
                <w:szCs w:val="21"/>
              </w:rPr>
              <w:t>供应商对本项目</w:t>
            </w:r>
            <w:r w:rsidRPr="00EC711C">
              <w:rPr>
                <w:rFonts w:hAnsi="宋体" w:hint="eastAsia"/>
                <w:color w:val="000000"/>
                <w:szCs w:val="21"/>
              </w:rPr>
              <w:t>实际情况的了解和调研的书面阐述情况</w:t>
            </w:r>
            <w:r w:rsidR="008F37E9" w:rsidRPr="00EC711C">
              <w:rPr>
                <w:rFonts w:hAnsi="宋体" w:hint="eastAsia"/>
                <w:color w:val="000000"/>
                <w:szCs w:val="21"/>
              </w:rPr>
              <w:t>2</w:t>
            </w:r>
            <w:r w:rsidRPr="00EC711C">
              <w:rPr>
                <w:rFonts w:hAnsi="宋体" w:hint="eastAsia"/>
                <w:color w:val="000000"/>
                <w:szCs w:val="21"/>
              </w:rPr>
              <w:t>项内容的全面性进行综合打分。</w:t>
            </w:r>
          </w:p>
          <w:p w14:paraId="6D87D131" w14:textId="77777777" w:rsidR="00B3524D" w:rsidRPr="00EC711C" w:rsidRDefault="00E20A52" w:rsidP="00B3524D">
            <w:pPr>
              <w:snapToGrid w:val="0"/>
              <w:spacing w:line="360" w:lineRule="exact"/>
              <w:rPr>
                <w:rFonts w:hAnsi="宋体"/>
                <w:b/>
                <w:color w:val="000000"/>
                <w:szCs w:val="21"/>
              </w:rPr>
            </w:pPr>
            <w:r w:rsidRPr="00EC711C">
              <w:rPr>
                <w:rFonts w:hAnsi="宋体" w:hint="eastAsia"/>
                <w:b/>
                <w:color w:val="000000"/>
                <w:szCs w:val="21"/>
              </w:rPr>
              <w:t>1.</w:t>
            </w:r>
            <w:r w:rsidR="008F37E9" w:rsidRPr="00EC711C">
              <w:rPr>
                <w:rFonts w:hAnsi="宋体" w:hint="eastAsia"/>
                <w:b/>
                <w:color w:val="000000"/>
                <w:szCs w:val="21"/>
              </w:rPr>
              <w:t>对项目</w:t>
            </w:r>
            <w:r w:rsidR="00B3524D" w:rsidRPr="00EC711C">
              <w:rPr>
                <w:rFonts w:hAnsi="宋体" w:hint="eastAsia"/>
                <w:b/>
                <w:color w:val="000000"/>
                <w:szCs w:val="21"/>
              </w:rPr>
              <w:t>实际情况的了解共</w:t>
            </w:r>
            <w:r w:rsidR="000959C3" w:rsidRPr="00EC711C">
              <w:rPr>
                <w:rFonts w:hAnsi="宋体" w:hint="eastAsia"/>
                <w:b/>
                <w:color w:val="000000"/>
                <w:szCs w:val="21"/>
              </w:rPr>
              <w:t>3</w:t>
            </w:r>
            <w:r w:rsidR="00B3524D" w:rsidRPr="00EC711C">
              <w:rPr>
                <w:rFonts w:hAnsi="宋体" w:hint="eastAsia"/>
                <w:b/>
                <w:color w:val="000000"/>
                <w:szCs w:val="21"/>
              </w:rPr>
              <w:t>分。</w:t>
            </w:r>
          </w:p>
          <w:p w14:paraId="0E7127C9" w14:textId="77777777" w:rsidR="00B3524D" w:rsidRPr="00EC711C" w:rsidRDefault="00B3524D" w:rsidP="00B3524D">
            <w:pPr>
              <w:snapToGrid w:val="0"/>
              <w:spacing w:line="360" w:lineRule="exact"/>
              <w:rPr>
                <w:rFonts w:hAnsi="宋体"/>
                <w:color w:val="000000"/>
                <w:szCs w:val="21"/>
              </w:rPr>
            </w:pPr>
            <w:r w:rsidRPr="00EC711C">
              <w:rPr>
                <w:rFonts w:hAnsi="宋体" w:hint="eastAsia"/>
                <w:color w:val="000000"/>
                <w:szCs w:val="21"/>
              </w:rPr>
              <w:t>对</w:t>
            </w:r>
            <w:r w:rsidR="00DB52ED" w:rsidRPr="00EC711C">
              <w:rPr>
                <w:rFonts w:hAnsi="宋体" w:hint="eastAsia"/>
                <w:color w:val="000000"/>
                <w:szCs w:val="21"/>
              </w:rPr>
              <w:t>测量区域</w:t>
            </w:r>
            <w:r w:rsidRPr="00EC711C">
              <w:rPr>
                <w:rFonts w:hAnsi="宋体" w:hint="eastAsia"/>
                <w:color w:val="000000"/>
                <w:szCs w:val="21"/>
              </w:rPr>
              <w:t>的实际情况了解深入透彻得</w:t>
            </w:r>
            <w:r w:rsidR="000959C3" w:rsidRPr="00EC711C">
              <w:rPr>
                <w:rFonts w:hAnsi="宋体" w:hint="eastAsia"/>
                <w:color w:val="000000"/>
                <w:szCs w:val="21"/>
              </w:rPr>
              <w:t>3</w:t>
            </w:r>
            <w:r w:rsidRPr="00EC711C">
              <w:rPr>
                <w:rFonts w:hAnsi="宋体" w:hint="eastAsia"/>
                <w:color w:val="000000"/>
                <w:szCs w:val="21"/>
              </w:rPr>
              <w:t>分，了解缺乏深度得</w:t>
            </w:r>
            <w:r w:rsidR="000959C3" w:rsidRPr="00EC711C">
              <w:rPr>
                <w:rFonts w:hAnsi="宋体" w:hint="eastAsia"/>
                <w:color w:val="000000"/>
                <w:szCs w:val="21"/>
              </w:rPr>
              <w:t>2</w:t>
            </w:r>
            <w:r w:rsidRPr="00EC711C">
              <w:rPr>
                <w:rFonts w:hAnsi="宋体" w:hint="eastAsia"/>
                <w:color w:val="000000"/>
                <w:szCs w:val="21"/>
              </w:rPr>
              <w:t>分，了解不够透彻得</w:t>
            </w:r>
            <w:r w:rsidRPr="00EC711C">
              <w:rPr>
                <w:rFonts w:hAnsi="宋体" w:hint="eastAsia"/>
                <w:color w:val="000000"/>
                <w:szCs w:val="21"/>
              </w:rPr>
              <w:t>1</w:t>
            </w:r>
            <w:r w:rsidRPr="00EC711C">
              <w:rPr>
                <w:rFonts w:hAnsi="宋体" w:hint="eastAsia"/>
                <w:color w:val="000000"/>
                <w:szCs w:val="21"/>
              </w:rPr>
              <w:t>分，未提及此项的不得分。</w:t>
            </w:r>
          </w:p>
          <w:p w14:paraId="260FFB8D" w14:textId="77777777" w:rsidR="00B3524D" w:rsidRPr="00EC711C" w:rsidRDefault="00E20A52" w:rsidP="00B3524D">
            <w:pPr>
              <w:snapToGrid w:val="0"/>
              <w:spacing w:line="360" w:lineRule="exact"/>
              <w:rPr>
                <w:rFonts w:hAnsi="宋体"/>
                <w:b/>
                <w:color w:val="000000"/>
                <w:szCs w:val="21"/>
              </w:rPr>
            </w:pPr>
            <w:r w:rsidRPr="00EC711C">
              <w:rPr>
                <w:rFonts w:hAnsi="宋体" w:hint="eastAsia"/>
                <w:b/>
                <w:color w:val="000000"/>
                <w:szCs w:val="21"/>
              </w:rPr>
              <w:t>2.</w:t>
            </w:r>
            <w:r w:rsidR="00B3524D" w:rsidRPr="00EC711C">
              <w:rPr>
                <w:rFonts w:hAnsi="宋体" w:hint="eastAsia"/>
                <w:b/>
                <w:color w:val="000000"/>
                <w:szCs w:val="21"/>
              </w:rPr>
              <w:t>调研的书面阐述情况共</w:t>
            </w:r>
            <w:r w:rsidR="000959C3" w:rsidRPr="00EC711C">
              <w:rPr>
                <w:rFonts w:hAnsi="宋体" w:hint="eastAsia"/>
                <w:b/>
                <w:color w:val="000000"/>
                <w:szCs w:val="21"/>
              </w:rPr>
              <w:t>2</w:t>
            </w:r>
            <w:r w:rsidR="00B3524D" w:rsidRPr="00EC711C">
              <w:rPr>
                <w:rFonts w:hAnsi="宋体" w:hint="eastAsia"/>
                <w:b/>
                <w:color w:val="000000"/>
                <w:szCs w:val="21"/>
              </w:rPr>
              <w:t>分。</w:t>
            </w:r>
          </w:p>
          <w:p w14:paraId="7023976E" w14:textId="19D135D4" w:rsidR="00CD189B" w:rsidRPr="00EC711C" w:rsidRDefault="00B3524D" w:rsidP="00EF18A3">
            <w:pPr>
              <w:snapToGrid w:val="0"/>
              <w:spacing w:line="360" w:lineRule="exact"/>
              <w:rPr>
                <w:rFonts w:ascii="宋体" w:eastAsia="宋体" w:hAnsi="宋体" w:cs="宋体"/>
              </w:rPr>
            </w:pPr>
            <w:r w:rsidRPr="00EC711C">
              <w:rPr>
                <w:rFonts w:hAnsi="宋体" w:hint="eastAsia"/>
                <w:color w:val="000000"/>
                <w:szCs w:val="21"/>
              </w:rPr>
              <w:t>调研的范围、现状、内容要求明确的得</w:t>
            </w:r>
            <w:r w:rsidR="000959C3" w:rsidRPr="00EC711C">
              <w:rPr>
                <w:rFonts w:hAnsi="宋体" w:hint="eastAsia"/>
                <w:color w:val="000000"/>
                <w:szCs w:val="21"/>
              </w:rPr>
              <w:t>2</w:t>
            </w:r>
            <w:r w:rsidRPr="00EC711C">
              <w:rPr>
                <w:rFonts w:hAnsi="宋体" w:hint="eastAsia"/>
                <w:color w:val="000000"/>
                <w:szCs w:val="21"/>
              </w:rPr>
              <w:t>分，比较明确得</w:t>
            </w:r>
            <w:r w:rsidR="000959C3" w:rsidRPr="00EC711C">
              <w:rPr>
                <w:rFonts w:hAnsi="宋体" w:hint="eastAsia"/>
                <w:color w:val="000000"/>
                <w:szCs w:val="21"/>
              </w:rPr>
              <w:t>1.5</w:t>
            </w:r>
            <w:r w:rsidRPr="00EC711C">
              <w:rPr>
                <w:rFonts w:hAnsi="宋体" w:hint="eastAsia"/>
                <w:color w:val="000000"/>
                <w:szCs w:val="21"/>
              </w:rPr>
              <w:t>分，不够明确得</w:t>
            </w:r>
            <w:r w:rsidR="000959C3" w:rsidRPr="00EC711C">
              <w:rPr>
                <w:rFonts w:hAnsi="宋体" w:hint="eastAsia"/>
                <w:color w:val="000000"/>
                <w:szCs w:val="21"/>
              </w:rPr>
              <w:t>0.5</w:t>
            </w:r>
            <w:r w:rsidRPr="00EC711C">
              <w:rPr>
                <w:rFonts w:hAnsi="宋体" w:hint="eastAsia"/>
                <w:color w:val="000000"/>
                <w:szCs w:val="21"/>
              </w:rPr>
              <w:t>分，未提及此项的不得分。</w:t>
            </w:r>
          </w:p>
        </w:tc>
      </w:tr>
      <w:tr w:rsidR="00554F20" w14:paraId="33B54B1F" w14:textId="77777777" w:rsidTr="00BA3F3B">
        <w:tc>
          <w:tcPr>
            <w:tcW w:w="64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4D6A7CF0" w14:textId="77777777" w:rsidR="00554F20" w:rsidRDefault="008F37E9" w:rsidP="00774EAC">
            <w:pPr>
              <w:jc w:val="center"/>
              <w:rPr>
                <w:rFonts w:ascii="宋体" w:eastAsia="宋体" w:hAnsi="宋体" w:cs="宋体"/>
                <w:sz w:val="22"/>
              </w:rPr>
            </w:pPr>
            <w:r>
              <w:rPr>
                <w:rFonts w:ascii="宋体" w:eastAsia="宋体" w:hAnsi="宋体" w:cs="宋体" w:hint="eastAsia"/>
                <w:sz w:val="22"/>
              </w:rPr>
              <w:t>6</w:t>
            </w:r>
          </w:p>
        </w:tc>
        <w:tc>
          <w:tcPr>
            <w:tcW w:w="160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0947DBC2" w14:textId="77777777" w:rsidR="00554F20" w:rsidRPr="00EC711C" w:rsidRDefault="006948E6">
            <w:pPr>
              <w:jc w:val="center"/>
              <w:rPr>
                <w:rFonts w:ascii="宋体" w:eastAsia="宋体" w:hAnsi="宋体" w:cs="宋体"/>
              </w:rPr>
            </w:pPr>
            <w:r w:rsidRPr="00EC711C">
              <w:rPr>
                <w:rFonts w:ascii="宋体" w:eastAsia="宋体" w:hAnsi="宋体" w:cs="宋体"/>
              </w:rPr>
              <w:t>项目</w:t>
            </w:r>
            <w:r w:rsidR="00BA3F3B" w:rsidRPr="00EC711C">
              <w:rPr>
                <w:rFonts w:ascii="宋体" w:eastAsia="宋体" w:hAnsi="宋体" w:cs="宋体" w:hint="eastAsia"/>
              </w:rPr>
              <w:t>重点、难点</w:t>
            </w:r>
            <w:r w:rsidR="005B3F8E" w:rsidRPr="00EC711C">
              <w:rPr>
                <w:rFonts w:ascii="宋体" w:eastAsia="宋体" w:hAnsi="宋体" w:cs="宋体" w:hint="eastAsia"/>
              </w:rPr>
              <w:t>、关键点</w:t>
            </w:r>
            <w:r w:rsidR="00BA3F3B" w:rsidRPr="00EC711C">
              <w:rPr>
                <w:rFonts w:ascii="宋体" w:eastAsia="宋体" w:hAnsi="宋体" w:cs="宋体" w:hint="eastAsia"/>
              </w:rPr>
              <w:t>分析</w:t>
            </w:r>
          </w:p>
        </w:tc>
        <w:tc>
          <w:tcPr>
            <w:tcW w:w="109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24C6496A" w14:textId="77777777" w:rsidR="00554F20" w:rsidRPr="00EC711C" w:rsidRDefault="00DB52ED">
            <w:pPr>
              <w:jc w:val="center"/>
              <w:rPr>
                <w:rFonts w:ascii="宋体" w:eastAsia="宋体" w:hAnsi="宋体" w:cs="宋体"/>
              </w:rPr>
            </w:pPr>
            <w:r w:rsidRPr="00EC711C">
              <w:rPr>
                <w:rFonts w:ascii="宋体" w:eastAsia="宋体" w:hAnsi="宋体" w:cs="宋体" w:hint="eastAsia"/>
              </w:rPr>
              <w:t>12</w:t>
            </w:r>
          </w:p>
        </w:tc>
        <w:tc>
          <w:tcPr>
            <w:tcW w:w="4964"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65FB3A3A" w14:textId="77777777" w:rsidR="005B3F8E" w:rsidRPr="00EC711C" w:rsidRDefault="005B3F8E" w:rsidP="005B3F8E">
            <w:pPr>
              <w:snapToGrid w:val="0"/>
              <w:spacing w:line="360" w:lineRule="exact"/>
              <w:rPr>
                <w:rFonts w:hAnsi="宋体"/>
                <w:b/>
                <w:color w:val="000000"/>
                <w:szCs w:val="21"/>
              </w:rPr>
            </w:pPr>
            <w:r w:rsidRPr="00EC711C">
              <w:rPr>
                <w:rFonts w:hAnsi="宋体" w:hint="eastAsia"/>
                <w:b/>
                <w:color w:val="000000"/>
                <w:szCs w:val="21"/>
              </w:rPr>
              <w:t>（</w:t>
            </w:r>
            <w:r w:rsidR="00A52899" w:rsidRPr="00EC711C">
              <w:rPr>
                <w:rFonts w:hAnsi="宋体" w:hint="eastAsia"/>
                <w:b/>
                <w:color w:val="000000"/>
                <w:szCs w:val="21"/>
              </w:rPr>
              <w:t>1</w:t>
            </w:r>
            <w:r w:rsidRPr="00EC711C">
              <w:rPr>
                <w:rFonts w:hAnsi="宋体" w:hint="eastAsia"/>
                <w:b/>
                <w:color w:val="000000"/>
                <w:szCs w:val="21"/>
              </w:rPr>
              <w:t>）</w:t>
            </w:r>
            <w:r w:rsidR="00A52899" w:rsidRPr="00EC711C">
              <w:rPr>
                <w:rFonts w:hAnsi="宋体" w:hint="eastAsia"/>
                <w:b/>
                <w:color w:val="000000"/>
                <w:szCs w:val="21"/>
              </w:rPr>
              <w:t>对椒灵江地形测量和水文经验</w:t>
            </w:r>
            <w:r w:rsidRPr="00EC711C">
              <w:rPr>
                <w:rFonts w:hAnsi="宋体" w:hint="eastAsia"/>
                <w:b/>
                <w:color w:val="000000"/>
                <w:szCs w:val="21"/>
              </w:rPr>
              <w:t>的重点、难点、关键点</w:t>
            </w:r>
            <w:r w:rsidR="00A52899" w:rsidRPr="00EC711C">
              <w:rPr>
                <w:rFonts w:hAnsi="宋体" w:hint="eastAsia"/>
                <w:b/>
                <w:color w:val="000000"/>
                <w:szCs w:val="21"/>
              </w:rPr>
              <w:t>分析</w:t>
            </w:r>
            <w:r w:rsidRPr="00EC711C">
              <w:rPr>
                <w:rFonts w:hAnsi="宋体" w:hint="eastAsia"/>
                <w:b/>
                <w:color w:val="000000"/>
                <w:szCs w:val="21"/>
              </w:rPr>
              <w:t>共</w:t>
            </w:r>
            <w:r w:rsidR="00A52899" w:rsidRPr="00EC711C">
              <w:rPr>
                <w:rFonts w:hAnsi="宋体" w:hint="eastAsia"/>
                <w:b/>
                <w:color w:val="000000"/>
                <w:szCs w:val="21"/>
              </w:rPr>
              <w:t>6</w:t>
            </w:r>
            <w:r w:rsidRPr="00EC711C">
              <w:rPr>
                <w:rFonts w:hAnsi="宋体" w:hint="eastAsia"/>
                <w:b/>
                <w:color w:val="000000"/>
                <w:szCs w:val="21"/>
              </w:rPr>
              <w:t>分。</w:t>
            </w:r>
          </w:p>
          <w:p w14:paraId="71F5B149" w14:textId="77777777" w:rsidR="005B3F8E" w:rsidRPr="00EC711C" w:rsidRDefault="00A52899" w:rsidP="005B3F8E">
            <w:pPr>
              <w:snapToGrid w:val="0"/>
              <w:spacing w:line="360" w:lineRule="exact"/>
              <w:rPr>
                <w:rFonts w:hAnsi="宋体"/>
                <w:color w:val="000000"/>
                <w:szCs w:val="21"/>
              </w:rPr>
            </w:pPr>
            <w:r w:rsidRPr="00EC711C">
              <w:rPr>
                <w:rFonts w:hAnsi="宋体" w:hint="eastAsia"/>
                <w:color w:val="000000"/>
                <w:szCs w:val="21"/>
              </w:rPr>
              <w:t>对椒灵江</w:t>
            </w:r>
            <w:r w:rsidR="00AF2A08" w:rsidRPr="00EC711C">
              <w:rPr>
                <w:rFonts w:hAnsi="宋体" w:hint="eastAsia"/>
                <w:color w:val="000000"/>
                <w:szCs w:val="21"/>
              </w:rPr>
              <w:t>地形测量和水文测验</w:t>
            </w:r>
            <w:r w:rsidR="005B3F8E" w:rsidRPr="00EC711C">
              <w:rPr>
                <w:rFonts w:hAnsi="宋体" w:hint="eastAsia"/>
                <w:color w:val="000000"/>
                <w:szCs w:val="21"/>
              </w:rPr>
              <w:t>重点、难点、关键点</w:t>
            </w:r>
            <w:r w:rsidR="00AF2A08" w:rsidRPr="00EC711C">
              <w:rPr>
                <w:rFonts w:hAnsi="宋体" w:hint="eastAsia"/>
                <w:color w:val="000000"/>
                <w:szCs w:val="21"/>
              </w:rPr>
              <w:t>分析</w:t>
            </w:r>
            <w:r w:rsidR="005B3F8E" w:rsidRPr="00EC711C">
              <w:rPr>
                <w:rFonts w:hAnsi="宋体" w:hint="eastAsia"/>
                <w:color w:val="000000"/>
                <w:szCs w:val="21"/>
              </w:rPr>
              <w:t>的内容齐全，贴合实际情况的得</w:t>
            </w:r>
            <w:r w:rsidR="00AF2A08" w:rsidRPr="00EC711C">
              <w:rPr>
                <w:rFonts w:hAnsi="宋体" w:hint="eastAsia"/>
                <w:color w:val="000000"/>
                <w:szCs w:val="21"/>
              </w:rPr>
              <w:t>6</w:t>
            </w:r>
            <w:r w:rsidR="005B3F8E" w:rsidRPr="00EC711C">
              <w:rPr>
                <w:rFonts w:hAnsi="宋体" w:hint="eastAsia"/>
                <w:color w:val="000000"/>
                <w:szCs w:val="21"/>
              </w:rPr>
              <w:t>分；重点、难点、关键点</w:t>
            </w:r>
            <w:r w:rsidR="00AF2A08" w:rsidRPr="00EC711C">
              <w:rPr>
                <w:rFonts w:hAnsi="宋体" w:hint="eastAsia"/>
                <w:color w:val="000000"/>
                <w:szCs w:val="21"/>
              </w:rPr>
              <w:t>分析</w:t>
            </w:r>
            <w:r w:rsidR="00B1377F" w:rsidRPr="00EC711C">
              <w:rPr>
                <w:rFonts w:hAnsi="宋体" w:hint="eastAsia"/>
                <w:color w:val="000000"/>
                <w:szCs w:val="21"/>
              </w:rPr>
              <w:t>的内容较齐全，与实际情况有偏离</w:t>
            </w:r>
            <w:r w:rsidR="005B3F8E" w:rsidRPr="00EC711C">
              <w:rPr>
                <w:rFonts w:hAnsi="宋体" w:hint="eastAsia"/>
                <w:color w:val="000000"/>
                <w:szCs w:val="21"/>
              </w:rPr>
              <w:t>的得</w:t>
            </w:r>
            <w:r w:rsidR="00AF2A08" w:rsidRPr="00EC711C">
              <w:rPr>
                <w:rFonts w:hAnsi="宋体" w:hint="eastAsia"/>
                <w:color w:val="000000"/>
                <w:szCs w:val="21"/>
              </w:rPr>
              <w:t>4</w:t>
            </w:r>
            <w:r w:rsidR="005B3F8E" w:rsidRPr="00EC711C">
              <w:rPr>
                <w:rFonts w:hAnsi="宋体" w:hint="eastAsia"/>
                <w:color w:val="000000"/>
                <w:szCs w:val="21"/>
              </w:rPr>
              <w:t>分；重点、难点、关键点的内容单一，缺少内容得</w:t>
            </w:r>
            <w:r w:rsidR="005B3F8E" w:rsidRPr="00EC711C">
              <w:rPr>
                <w:rFonts w:hAnsi="宋体" w:hint="eastAsia"/>
                <w:color w:val="000000"/>
                <w:szCs w:val="21"/>
              </w:rPr>
              <w:t>1</w:t>
            </w:r>
            <w:r w:rsidR="005B3F8E" w:rsidRPr="00EC711C">
              <w:rPr>
                <w:rFonts w:hAnsi="宋体" w:hint="eastAsia"/>
                <w:color w:val="000000"/>
                <w:szCs w:val="21"/>
              </w:rPr>
              <w:t>分；未提及此项的不得分。</w:t>
            </w:r>
          </w:p>
          <w:p w14:paraId="799F4523" w14:textId="77777777" w:rsidR="00AF2A08" w:rsidRPr="00EC711C" w:rsidRDefault="00AF2A08" w:rsidP="005B3F8E">
            <w:pPr>
              <w:snapToGrid w:val="0"/>
              <w:spacing w:line="360" w:lineRule="exact"/>
              <w:rPr>
                <w:rFonts w:hAnsi="宋体"/>
                <w:b/>
                <w:color w:val="000000"/>
                <w:szCs w:val="21"/>
              </w:rPr>
            </w:pPr>
            <w:r w:rsidRPr="00EC711C">
              <w:rPr>
                <w:rFonts w:hAnsi="宋体" w:hint="eastAsia"/>
                <w:b/>
                <w:color w:val="000000"/>
                <w:szCs w:val="21"/>
              </w:rPr>
              <w:t>（</w:t>
            </w:r>
            <w:r w:rsidRPr="00EC711C">
              <w:rPr>
                <w:rFonts w:hAnsi="宋体" w:hint="eastAsia"/>
                <w:b/>
                <w:color w:val="000000"/>
                <w:szCs w:val="21"/>
              </w:rPr>
              <w:t>2</w:t>
            </w:r>
            <w:r w:rsidRPr="00EC711C">
              <w:rPr>
                <w:rFonts w:hAnsi="宋体" w:hint="eastAsia"/>
                <w:b/>
                <w:color w:val="000000"/>
                <w:szCs w:val="21"/>
              </w:rPr>
              <w:t>）对椒灵江地形测量和水文测验的重点、难点、关键点的应对措施及建议共</w:t>
            </w:r>
            <w:r w:rsidRPr="00EC711C">
              <w:rPr>
                <w:rFonts w:hAnsi="宋体" w:hint="eastAsia"/>
                <w:b/>
                <w:color w:val="000000"/>
                <w:szCs w:val="21"/>
              </w:rPr>
              <w:t>6</w:t>
            </w:r>
            <w:r w:rsidRPr="00EC711C">
              <w:rPr>
                <w:rFonts w:hAnsi="宋体" w:hint="eastAsia"/>
                <w:b/>
                <w:color w:val="000000"/>
                <w:szCs w:val="21"/>
              </w:rPr>
              <w:t>分。</w:t>
            </w:r>
          </w:p>
          <w:p w14:paraId="6E2C4739" w14:textId="77777777" w:rsidR="005B3F8E" w:rsidRPr="00EC711C" w:rsidRDefault="00AF2A08" w:rsidP="00B1377F">
            <w:pPr>
              <w:jc w:val="left"/>
              <w:rPr>
                <w:rFonts w:ascii="宋体" w:eastAsia="宋体" w:hAnsi="宋体" w:cs="宋体"/>
              </w:rPr>
            </w:pPr>
            <w:r w:rsidRPr="00EC711C">
              <w:rPr>
                <w:rFonts w:ascii="宋体" w:hAnsi="宋体" w:cs="宋体" w:hint="eastAsia"/>
                <w:color w:val="000000"/>
                <w:szCs w:val="21"/>
              </w:rPr>
              <w:t>针对</w:t>
            </w:r>
            <w:r w:rsidR="00B1377F" w:rsidRPr="00EC711C">
              <w:rPr>
                <w:rFonts w:ascii="宋体" w:hAnsi="宋体" w:cs="宋体" w:hint="eastAsia"/>
                <w:color w:val="000000"/>
                <w:szCs w:val="21"/>
              </w:rPr>
              <w:t>重点、难点、关键点的应对措施及建议，每具有一条得1分，最高得6分。</w:t>
            </w:r>
            <w:r w:rsidR="00B1377F" w:rsidRPr="00EC711C">
              <w:rPr>
                <w:rFonts w:ascii="宋体" w:eastAsia="宋体" w:hAnsi="宋体" w:cs="宋体" w:hint="eastAsia"/>
              </w:rPr>
              <w:t>未提及此项的不得分。</w:t>
            </w:r>
          </w:p>
        </w:tc>
      </w:tr>
      <w:tr w:rsidR="00F10949" w14:paraId="41CFAE6D" w14:textId="77777777" w:rsidTr="00BA3F3B">
        <w:tc>
          <w:tcPr>
            <w:tcW w:w="64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4D0FB004" w14:textId="77777777" w:rsidR="00F10949" w:rsidRDefault="00F10949" w:rsidP="00774EAC">
            <w:pPr>
              <w:jc w:val="center"/>
              <w:rPr>
                <w:rFonts w:ascii="宋体" w:eastAsia="宋体" w:hAnsi="宋体" w:cs="宋体"/>
                <w:sz w:val="22"/>
              </w:rPr>
            </w:pPr>
            <w:r>
              <w:rPr>
                <w:rFonts w:ascii="宋体" w:eastAsia="宋体" w:hAnsi="宋体" w:cs="宋体" w:hint="eastAsia"/>
                <w:sz w:val="22"/>
              </w:rPr>
              <w:t>7</w:t>
            </w:r>
          </w:p>
        </w:tc>
        <w:tc>
          <w:tcPr>
            <w:tcW w:w="160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6DE0556E" w14:textId="77777777" w:rsidR="00F10949" w:rsidRPr="00EC711C" w:rsidRDefault="00F10949">
            <w:pPr>
              <w:jc w:val="center"/>
              <w:rPr>
                <w:rFonts w:ascii="宋体" w:eastAsia="宋体" w:hAnsi="宋体" w:cs="宋体"/>
              </w:rPr>
            </w:pPr>
            <w:r w:rsidRPr="00EC711C">
              <w:rPr>
                <w:rFonts w:ascii="宋体" w:eastAsia="宋体" w:hAnsi="宋体" w:cs="宋体" w:hint="eastAsia"/>
              </w:rPr>
              <w:t>项目的工作方法</w:t>
            </w:r>
          </w:p>
        </w:tc>
        <w:tc>
          <w:tcPr>
            <w:tcW w:w="109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523A3DD8" w14:textId="77777777" w:rsidR="00F10949" w:rsidRPr="00EC711C" w:rsidRDefault="00DB52ED">
            <w:pPr>
              <w:jc w:val="center"/>
              <w:rPr>
                <w:rFonts w:ascii="宋体" w:eastAsia="宋体" w:hAnsi="宋体" w:cs="宋体"/>
              </w:rPr>
            </w:pPr>
            <w:r w:rsidRPr="00EC711C">
              <w:rPr>
                <w:rFonts w:ascii="宋体" w:eastAsia="宋体" w:hAnsi="宋体" w:cs="宋体" w:hint="eastAsia"/>
              </w:rPr>
              <w:t>4</w:t>
            </w:r>
          </w:p>
        </w:tc>
        <w:tc>
          <w:tcPr>
            <w:tcW w:w="4964"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1F635C11" w14:textId="77777777" w:rsidR="00F10949" w:rsidRPr="00EC711C" w:rsidRDefault="00F10949" w:rsidP="00F10949">
            <w:pPr>
              <w:snapToGrid w:val="0"/>
              <w:spacing w:line="360" w:lineRule="exact"/>
              <w:rPr>
                <w:rFonts w:ascii="宋体" w:eastAsia="宋体" w:hAnsi="宋体" w:cs="宋体"/>
              </w:rPr>
            </w:pPr>
            <w:r w:rsidRPr="00EC711C">
              <w:rPr>
                <w:rFonts w:hAnsi="宋体" w:hint="eastAsia"/>
                <w:color w:val="000000"/>
                <w:szCs w:val="21"/>
              </w:rPr>
              <w:t>根据供应商提供的针对本项目进行的工作方案的编制方式以及针对本项目的工作方法、工作成果的科学性、严谨性、可行性等情况评审工作方法、主要思路及技术路线明确的，得</w:t>
            </w:r>
            <w:r w:rsidR="000959C3" w:rsidRPr="00EC711C">
              <w:rPr>
                <w:rFonts w:hAnsi="宋体" w:hint="eastAsia"/>
                <w:color w:val="000000"/>
                <w:szCs w:val="21"/>
              </w:rPr>
              <w:t>4</w:t>
            </w:r>
            <w:r w:rsidRPr="00EC711C">
              <w:rPr>
                <w:rFonts w:hAnsi="宋体" w:hint="eastAsia"/>
                <w:color w:val="000000"/>
                <w:szCs w:val="21"/>
              </w:rPr>
              <w:t>分；比较明确的，得</w:t>
            </w:r>
            <w:r w:rsidR="000959C3" w:rsidRPr="00EC711C">
              <w:rPr>
                <w:rFonts w:hAnsi="宋体" w:hint="eastAsia"/>
                <w:color w:val="000000"/>
                <w:szCs w:val="21"/>
              </w:rPr>
              <w:t>2.5</w:t>
            </w:r>
            <w:r w:rsidRPr="00EC711C">
              <w:rPr>
                <w:rFonts w:hAnsi="宋体" w:hint="eastAsia"/>
                <w:color w:val="000000"/>
                <w:szCs w:val="21"/>
              </w:rPr>
              <w:t>分；不够明确的，</w:t>
            </w:r>
            <w:r w:rsidR="000602C3" w:rsidRPr="00EC711C">
              <w:rPr>
                <w:rFonts w:hAnsi="宋体" w:hint="eastAsia"/>
                <w:color w:val="000000"/>
                <w:szCs w:val="21"/>
              </w:rPr>
              <w:t>1</w:t>
            </w:r>
            <w:r w:rsidRPr="00EC711C">
              <w:rPr>
                <w:rFonts w:hAnsi="宋体" w:hint="eastAsia"/>
                <w:color w:val="000000"/>
                <w:szCs w:val="21"/>
              </w:rPr>
              <w:t>分；未提及此项的不得分。</w:t>
            </w:r>
          </w:p>
        </w:tc>
      </w:tr>
      <w:tr w:rsidR="003F07E2" w14:paraId="715414A2" w14:textId="77777777" w:rsidTr="000F46A6">
        <w:tc>
          <w:tcPr>
            <w:tcW w:w="640" w:type="dxa"/>
            <w:vMerge w:val="restart"/>
            <w:tcBorders>
              <w:top w:val="single" w:sz="4" w:space="0" w:color="000000"/>
              <w:left w:val="single" w:sz="4" w:space="0" w:color="000000"/>
              <w:right w:val="single" w:sz="4" w:space="0" w:color="000000"/>
            </w:tcBorders>
            <w:shd w:val="clear" w:color="000000" w:fill="FFFFFF"/>
            <w:tcMar>
              <w:left w:w="14" w:type="dxa"/>
              <w:right w:w="14" w:type="dxa"/>
            </w:tcMar>
            <w:vAlign w:val="center"/>
          </w:tcPr>
          <w:p w14:paraId="5763528E" w14:textId="77777777" w:rsidR="003F07E2" w:rsidRDefault="003F07E2" w:rsidP="00774EAC">
            <w:pPr>
              <w:jc w:val="center"/>
              <w:rPr>
                <w:rFonts w:ascii="宋体" w:eastAsia="宋体" w:hAnsi="宋体" w:cs="宋体"/>
                <w:sz w:val="22"/>
              </w:rPr>
            </w:pPr>
            <w:r>
              <w:rPr>
                <w:rFonts w:ascii="宋体" w:eastAsia="宋体" w:hAnsi="宋体" w:cs="宋体" w:hint="eastAsia"/>
                <w:sz w:val="22"/>
              </w:rPr>
              <w:t>8</w:t>
            </w:r>
          </w:p>
        </w:tc>
        <w:tc>
          <w:tcPr>
            <w:tcW w:w="1601" w:type="dxa"/>
            <w:vMerge w:val="restart"/>
            <w:tcBorders>
              <w:top w:val="single" w:sz="4" w:space="0" w:color="000000"/>
              <w:left w:val="single" w:sz="4" w:space="0" w:color="000000"/>
              <w:right w:val="single" w:sz="4" w:space="0" w:color="000000"/>
            </w:tcBorders>
            <w:shd w:val="clear" w:color="000000" w:fill="FFFFFF"/>
            <w:tcMar>
              <w:left w:w="14" w:type="dxa"/>
              <w:right w:w="14" w:type="dxa"/>
            </w:tcMar>
            <w:vAlign w:val="center"/>
          </w:tcPr>
          <w:p w14:paraId="1862EBF4" w14:textId="77777777" w:rsidR="003F07E2" w:rsidRPr="00EC711C" w:rsidRDefault="003F07E2">
            <w:pPr>
              <w:jc w:val="center"/>
              <w:rPr>
                <w:rFonts w:ascii="宋体" w:eastAsia="宋体" w:hAnsi="宋体" w:cs="宋体"/>
              </w:rPr>
            </w:pPr>
            <w:r w:rsidRPr="00EC711C">
              <w:rPr>
                <w:rFonts w:ascii="宋体" w:eastAsia="宋体" w:hAnsi="宋体" w:cs="宋体" w:hint="eastAsia"/>
              </w:rPr>
              <w:t>项目精度控制方案</w:t>
            </w:r>
          </w:p>
        </w:tc>
        <w:tc>
          <w:tcPr>
            <w:tcW w:w="1091" w:type="dxa"/>
            <w:vMerge w:val="restart"/>
            <w:tcBorders>
              <w:top w:val="single" w:sz="4" w:space="0" w:color="000000"/>
              <w:left w:val="single" w:sz="4" w:space="0" w:color="000000"/>
              <w:right w:val="single" w:sz="4" w:space="0" w:color="000000"/>
            </w:tcBorders>
            <w:shd w:val="clear" w:color="000000" w:fill="FFFFFF"/>
            <w:tcMar>
              <w:left w:w="14" w:type="dxa"/>
              <w:right w:w="14" w:type="dxa"/>
            </w:tcMar>
            <w:vAlign w:val="center"/>
          </w:tcPr>
          <w:p w14:paraId="2602A55E" w14:textId="77777777" w:rsidR="003F07E2" w:rsidRPr="00EC711C" w:rsidRDefault="003F07E2">
            <w:pPr>
              <w:jc w:val="center"/>
              <w:rPr>
                <w:rFonts w:ascii="宋体" w:eastAsia="宋体" w:hAnsi="宋体" w:cs="宋体"/>
              </w:rPr>
            </w:pPr>
            <w:r w:rsidRPr="00EC711C">
              <w:rPr>
                <w:rFonts w:ascii="宋体" w:eastAsia="宋体" w:hAnsi="宋体" w:cs="宋体" w:hint="eastAsia"/>
              </w:rPr>
              <w:t>12</w:t>
            </w:r>
          </w:p>
        </w:tc>
        <w:tc>
          <w:tcPr>
            <w:tcW w:w="4964"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4E8EC3B1" w14:textId="77777777" w:rsidR="003F07E2" w:rsidRPr="00EC711C" w:rsidRDefault="003F07E2" w:rsidP="008F485B">
            <w:pPr>
              <w:snapToGrid w:val="0"/>
              <w:spacing w:line="360" w:lineRule="exact"/>
              <w:rPr>
                <w:rFonts w:hAnsi="宋体"/>
                <w:color w:val="000000"/>
                <w:szCs w:val="21"/>
              </w:rPr>
            </w:pPr>
            <w:r w:rsidRPr="00EC711C">
              <w:rPr>
                <w:rFonts w:hAnsi="宋体" w:hint="eastAsia"/>
                <w:color w:val="000000"/>
                <w:szCs w:val="21"/>
              </w:rPr>
              <w:t>根据供应商提供针对的项目精度控制方案内容是否齐全、结构是否完整，表述是否准确等情况进行打分（</w:t>
            </w:r>
            <w:r w:rsidRPr="00EC711C">
              <w:rPr>
                <w:rFonts w:hAnsi="宋体" w:hint="eastAsia"/>
                <w:color w:val="000000"/>
                <w:szCs w:val="21"/>
              </w:rPr>
              <w:t>10</w:t>
            </w:r>
            <w:r w:rsidRPr="00EC711C">
              <w:rPr>
                <w:rFonts w:hAnsi="宋体" w:hint="eastAsia"/>
                <w:color w:val="000000"/>
                <w:szCs w:val="21"/>
              </w:rPr>
              <w:t>分）。</w:t>
            </w:r>
          </w:p>
          <w:p w14:paraId="55F62E26" w14:textId="77777777" w:rsidR="003F07E2" w:rsidRPr="00EC711C" w:rsidRDefault="003F07E2" w:rsidP="008F485B">
            <w:pPr>
              <w:snapToGrid w:val="0"/>
              <w:spacing w:line="360" w:lineRule="exact"/>
              <w:rPr>
                <w:rFonts w:hAnsi="宋体"/>
                <w:color w:val="000000"/>
                <w:szCs w:val="21"/>
              </w:rPr>
            </w:pPr>
            <w:r w:rsidRPr="00EC711C">
              <w:rPr>
                <w:rFonts w:hAnsi="宋体" w:hint="eastAsia"/>
                <w:color w:val="000000"/>
                <w:szCs w:val="21"/>
              </w:rPr>
              <w:t>（</w:t>
            </w:r>
            <w:r w:rsidRPr="00EC711C">
              <w:rPr>
                <w:rFonts w:hAnsi="宋体" w:hint="eastAsia"/>
                <w:color w:val="000000"/>
                <w:szCs w:val="21"/>
              </w:rPr>
              <w:t>1</w:t>
            </w:r>
            <w:r w:rsidRPr="00EC711C">
              <w:rPr>
                <w:rFonts w:hAnsi="宋体" w:hint="eastAsia"/>
                <w:color w:val="000000"/>
                <w:szCs w:val="21"/>
              </w:rPr>
              <w:t>）项目精度控制内容齐全，与招标的需求高度吻合，对项目精度具体的实施方案作出了详细、准确的阐述，且项目精度控制方案贴合实际的得</w:t>
            </w:r>
            <w:r w:rsidRPr="00EC711C">
              <w:rPr>
                <w:rFonts w:hAnsi="宋体" w:hint="eastAsia"/>
                <w:color w:val="000000"/>
                <w:szCs w:val="21"/>
              </w:rPr>
              <w:t>10</w:t>
            </w:r>
            <w:r w:rsidRPr="00EC711C">
              <w:rPr>
                <w:rFonts w:hAnsi="宋体" w:hint="eastAsia"/>
                <w:color w:val="000000"/>
                <w:szCs w:val="21"/>
              </w:rPr>
              <w:t>分；</w:t>
            </w:r>
          </w:p>
          <w:p w14:paraId="60554144" w14:textId="77777777" w:rsidR="003F07E2" w:rsidRPr="00EC711C" w:rsidRDefault="003F07E2" w:rsidP="008F485B">
            <w:pPr>
              <w:snapToGrid w:val="0"/>
              <w:spacing w:line="360" w:lineRule="exact"/>
              <w:rPr>
                <w:rFonts w:hAnsi="宋体"/>
                <w:color w:val="000000"/>
                <w:szCs w:val="21"/>
              </w:rPr>
            </w:pPr>
            <w:r w:rsidRPr="00EC711C">
              <w:rPr>
                <w:rFonts w:hAnsi="宋体" w:hint="eastAsia"/>
                <w:color w:val="000000"/>
                <w:szCs w:val="21"/>
              </w:rPr>
              <w:t>（</w:t>
            </w:r>
            <w:r w:rsidRPr="00EC711C">
              <w:rPr>
                <w:rFonts w:hAnsi="宋体" w:hint="eastAsia"/>
                <w:color w:val="000000"/>
                <w:szCs w:val="21"/>
              </w:rPr>
              <w:t>2</w:t>
            </w:r>
            <w:r w:rsidRPr="00EC711C">
              <w:rPr>
                <w:rFonts w:hAnsi="宋体" w:hint="eastAsia"/>
                <w:color w:val="000000"/>
                <w:szCs w:val="21"/>
              </w:rPr>
              <w:t>）项目精度控制内容较齐全，包含了招标需求中的大部分内容，对具体的实施方案作出了</w:t>
            </w:r>
            <w:r w:rsidR="002974A9" w:rsidRPr="00EC711C">
              <w:rPr>
                <w:rFonts w:hAnsi="宋体" w:hint="eastAsia"/>
                <w:color w:val="000000"/>
                <w:szCs w:val="21"/>
              </w:rPr>
              <w:t>较</w:t>
            </w:r>
            <w:r w:rsidRPr="00EC711C">
              <w:rPr>
                <w:rFonts w:hAnsi="宋体" w:hint="eastAsia"/>
                <w:color w:val="000000"/>
                <w:szCs w:val="21"/>
              </w:rPr>
              <w:t>详细、准确的阐述，但</w:t>
            </w:r>
            <w:r w:rsidR="002974A9" w:rsidRPr="00EC711C">
              <w:rPr>
                <w:rFonts w:hAnsi="宋体" w:hint="eastAsia"/>
                <w:color w:val="000000"/>
                <w:szCs w:val="21"/>
              </w:rPr>
              <w:t>项目精度控制方案</w:t>
            </w:r>
            <w:r w:rsidRPr="00EC711C">
              <w:rPr>
                <w:rFonts w:hAnsi="宋体" w:hint="eastAsia"/>
                <w:color w:val="000000"/>
                <w:szCs w:val="21"/>
              </w:rPr>
              <w:t>没有针对项目的实际情况的得</w:t>
            </w:r>
            <w:r w:rsidR="002974A9" w:rsidRPr="00EC711C">
              <w:rPr>
                <w:rFonts w:hAnsi="宋体" w:hint="eastAsia"/>
                <w:color w:val="000000"/>
                <w:szCs w:val="21"/>
              </w:rPr>
              <w:t>7</w:t>
            </w:r>
            <w:r w:rsidRPr="00EC711C">
              <w:rPr>
                <w:rFonts w:hAnsi="宋体" w:hint="eastAsia"/>
                <w:color w:val="000000"/>
                <w:szCs w:val="21"/>
              </w:rPr>
              <w:t>分；</w:t>
            </w:r>
          </w:p>
          <w:p w14:paraId="41B5C943" w14:textId="77777777" w:rsidR="003F07E2" w:rsidRPr="00EC711C" w:rsidRDefault="003F07E2" w:rsidP="008F485B">
            <w:pPr>
              <w:snapToGrid w:val="0"/>
              <w:spacing w:line="360" w:lineRule="exact"/>
              <w:rPr>
                <w:rFonts w:hAnsi="宋体"/>
                <w:color w:val="000000"/>
                <w:szCs w:val="21"/>
              </w:rPr>
            </w:pPr>
            <w:r w:rsidRPr="00EC711C">
              <w:rPr>
                <w:rFonts w:hAnsi="宋体" w:hint="eastAsia"/>
                <w:color w:val="000000"/>
                <w:szCs w:val="21"/>
              </w:rPr>
              <w:t>（</w:t>
            </w:r>
            <w:r w:rsidRPr="00EC711C">
              <w:rPr>
                <w:rFonts w:hAnsi="宋体" w:hint="eastAsia"/>
                <w:color w:val="000000"/>
                <w:szCs w:val="21"/>
              </w:rPr>
              <w:t>3</w:t>
            </w:r>
            <w:r w:rsidRPr="00EC711C">
              <w:rPr>
                <w:rFonts w:hAnsi="宋体" w:hint="eastAsia"/>
                <w:color w:val="000000"/>
                <w:szCs w:val="21"/>
              </w:rPr>
              <w:t>）项目精度控制内容只包含了招标需求中的部分内容，</w:t>
            </w:r>
            <w:r w:rsidR="002974A9" w:rsidRPr="00EC711C">
              <w:rPr>
                <w:rFonts w:hAnsi="宋体" w:hint="eastAsia"/>
                <w:color w:val="000000"/>
                <w:szCs w:val="21"/>
              </w:rPr>
              <w:t>项目精度控制方案</w:t>
            </w:r>
            <w:r w:rsidRPr="00EC711C">
              <w:rPr>
                <w:rFonts w:hAnsi="宋体" w:hint="eastAsia"/>
                <w:color w:val="000000"/>
                <w:szCs w:val="21"/>
              </w:rPr>
              <w:t>不明确，没有针对实际情况</w:t>
            </w:r>
            <w:r w:rsidRPr="00EC711C">
              <w:rPr>
                <w:rFonts w:hAnsi="宋体" w:hint="eastAsia"/>
                <w:color w:val="000000"/>
                <w:szCs w:val="21"/>
              </w:rPr>
              <w:lastRenderedPageBreak/>
              <w:t>的得</w:t>
            </w:r>
            <w:r w:rsidR="002974A9" w:rsidRPr="00EC711C">
              <w:rPr>
                <w:rFonts w:hAnsi="宋体" w:hint="eastAsia"/>
                <w:color w:val="000000"/>
                <w:szCs w:val="21"/>
              </w:rPr>
              <w:t>4</w:t>
            </w:r>
            <w:r w:rsidRPr="00EC711C">
              <w:rPr>
                <w:rFonts w:hAnsi="宋体" w:hint="eastAsia"/>
                <w:color w:val="000000"/>
                <w:szCs w:val="21"/>
              </w:rPr>
              <w:t>分；</w:t>
            </w:r>
          </w:p>
          <w:p w14:paraId="75F6D6F8" w14:textId="77777777" w:rsidR="003F07E2" w:rsidRPr="00EC711C" w:rsidRDefault="003F07E2" w:rsidP="008F485B">
            <w:pPr>
              <w:snapToGrid w:val="0"/>
              <w:spacing w:line="360" w:lineRule="exact"/>
              <w:rPr>
                <w:rFonts w:hAnsi="宋体"/>
                <w:color w:val="000000"/>
                <w:szCs w:val="21"/>
              </w:rPr>
            </w:pPr>
            <w:r w:rsidRPr="00EC711C">
              <w:rPr>
                <w:rFonts w:hAnsi="宋体" w:hint="eastAsia"/>
                <w:color w:val="000000"/>
                <w:szCs w:val="21"/>
              </w:rPr>
              <w:t>（</w:t>
            </w:r>
            <w:r w:rsidRPr="00EC711C">
              <w:rPr>
                <w:rFonts w:hAnsi="宋体" w:hint="eastAsia"/>
                <w:color w:val="000000"/>
                <w:szCs w:val="21"/>
              </w:rPr>
              <w:t>4</w:t>
            </w:r>
            <w:r w:rsidRPr="00EC711C">
              <w:rPr>
                <w:rFonts w:hAnsi="宋体" w:hint="eastAsia"/>
                <w:color w:val="000000"/>
                <w:szCs w:val="21"/>
              </w:rPr>
              <w:t>）具体的实施方案片面单一，缺少内容，阐述不准确的得</w:t>
            </w:r>
            <w:r w:rsidRPr="00EC711C">
              <w:rPr>
                <w:rFonts w:hAnsi="宋体" w:hint="eastAsia"/>
                <w:color w:val="000000"/>
                <w:szCs w:val="21"/>
              </w:rPr>
              <w:t>2</w:t>
            </w:r>
            <w:r w:rsidRPr="00EC711C">
              <w:rPr>
                <w:rFonts w:hAnsi="宋体" w:hint="eastAsia"/>
                <w:color w:val="000000"/>
                <w:szCs w:val="21"/>
              </w:rPr>
              <w:t>分。</w:t>
            </w:r>
          </w:p>
          <w:p w14:paraId="19A1DAD0" w14:textId="77777777" w:rsidR="003F07E2" w:rsidRPr="00EC711C" w:rsidRDefault="003F07E2" w:rsidP="002974A9">
            <w:pPr>
              <w:snapToGrid w:val="0"/>
              <w:spacing w:line="360" w:lineRule="exact"/>
              <w:rPr>
                <w:rFonts w:hAnsi="宋体"/>
                <w:color w:val="000000"/>
                <w:szCs w:val="21"/>
              </w:rPr>
            </w:pPr>
            <w:r w:rsidRPr="00EC711C">
              <w:rPr>
                <w:rFonts w:hAnsi="宋体" w:hint="eastAsia"/>
                <w:color w:val="000000"/>
                <w:szCs w:val="21"/>
              </w:rPr>
              <w:t>未提及此项的不得分。</w:t>
            </w:r>
          </w:p>
        </w:tc>
      </w:tr>
      <w:tr w:rsidR="003F07E2" w14:paraId="5AC55C27" w14:textId="77777777" w:rsidTr="000F46A6">
        <w:tc>
          <w:tcPr>
            <w:tcW w:w="640" w:type="dxa"/>
            <w:vMerge/>
            <w:tcBorders>
              <w:left w:val="single" w:sz="4" w:space="0" w:color="000000"/>
              <w:bottom w:val="single" w:sz="4" w:space="0" w:color="000000"/>
              <w:right w:val="single" w:sz="4" w:space="0" w:color="000000"/>
            </w:tcBorders>
            <w:shd w:val="clear" w:color="000000" w:fill="FFFFFF"/>
            <w:tcMar>
              <w:left w:w="14" w:type="dxa"/>
              <w:right w:w="14" w:type="dxa"/>
            </w:tcMar>
            <w:vAlign w:val="center"/>
          </w:tcPr>
          <w:p w14:paraId="41A87819" w14:textId="77777777" w:rsidR="003F07E2" w:rsidRDefault="003F07E2" w:rsidP="00774EAC">
            <w:pPr>
              <w:jc w:val="center"/>
              <w:rPr>
                <w:rFonts w:ascii="宋体" w:eastAsia="宋体" w:hAnsi="宋体" w:cs="宋体"/>
                <w:sz w:val="22"/>
              </w:rPr>
            </w:pPr>
          </w:p>
        </w:tc>
        <w:tc>
          <w:tcPr>
            <w:tcW w:w="1601" w:type="dxa"/>
            <w:vMerge/>
            <w:tcBorders>
              <w:left w:val="single" w:sz="4" w:space="0" w:color="000000"/>
              <w:bottom w:val="single" w:sz="4" w:space="0" w:color="000000"/>
              <w:right w:val="single" w:sz="4" w:space="0" w:color="000000"/>
            </w:tcBorders>
            <w:shd w:val="clear" w:color="000000" w:fill="FFFFFF"/>
            <w:tcMar>
              <w:left w:w="14" w:type="dxa"/>
              <w:right w:w="14" w:type="dxa"/>
            </w:tcMar>
            <w:vAlign w:val="center"/>
          </w:tcPr>
          <w:p w14:paraId="77142AA0" w14:textId="77777777" w:rsidR="003F07E2" w:rsidRPr="00EC711C" w:rsidRDefault="003F07E2">
            <w:pPr>
              <w:jc w:val="center"/>
              <w:rPr>
                <w:rFonts w:ascii="宋体" w:eastAsia="宋体" w:hAnsi="宋体" w:cs="宋体"/>
              </w:rPr>
            </w:pPr>
          </w:p>
        </w:tc>
        <w:tc>
          <w:tcPr>
            <w:tcW w:w="1091" w:type="dxa"/>
            <w:vMerge/>
            <w:tcBorders>
              <w:left w:val="single" w:sz="4" w:space="0" w:color="000000"/>
              <w:bottom w:val="single" w:sz="4" w:space="0" w:color="000000"/>
              <w:right w:val="single" w:sz="4" w:space="0" w:color="000000"/>
            </w:tcBorders>
            <w:shd w:val="clear" w:color="000000" w:fill="FFFFFF"/>
            <w:tcMar>
              <w:left w:w="14" w:type="dxa"/>
              <w:right w:w="14" w:type="dxa"/>
            </w:tcMar>
            <w:vAlign w:val="center"/>
          </w:tcPr>
          <w:p w14:paraId="5BB42A45" w14:textId="77777777" w:rsidR="003F07E2" w:rsidRPr="00EC711C" w:rsidRDefault="003F07E2">
            <w:pPr>
              <w:jc w:val="center"/>
              <w:rPr>
                <w:rFonts w:ascii="宋体" w:eastAsia="宋体" w:hAnsi="宋体" w:cs="宋体"/>
              </w:rPr>
            </w:pPr>
          </w:p>
        </w:tc>
        <w:tc>
          <w:tcPr>
            <w:tcW w:w="4964"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29C67382" w14:textId="77777777" w:rsidR="003F07E2" w:rsidRPr="00EC711C" w:rsidRDefault="003F07E2" w:rsidP="003F07E2">
            <w:pPr>
              <w:spacing w:line="420" w:lineRule="exact"/>
              <w:rPr>
                <w:rFonts w:ascii="宋体" w:hAnsi="宋体" w:cs="宋体"/>
                <w:color w:val="000000"/>
                <w:szCs w:val="21"/>
              </w:rPr>
            </w:pPr>
            <w:r w:rsidRPr="00EC711C">
              <w:rPr>
                <w:rFonts w:ascii="宋体" w:hAnsi="宋体" w:cs="宋体" w:hint="eastAsia"/>
                <w:color w:val="000000"/>
                <w:szCs w:val="21"/>
              </w:rPr>
              <w:t>供应商在本项目精度控制实施中具有的独到优势。（2分）</w:t>
            </w:r>
          </w:p>
          <w:p w14:paraId="3D49FEEB" w14:textId="77777777" w:rsidR="003F07E2" w:rsidRPr="00EC711C" w:rsidRDefault="003F07E2" w:rsidP="008F485B">
            <w:pPr>
              <w:snapToGrid w:val="0"/>
              <w:spacing w:line="360" w:lineRule="exact"/>
              <w:rPr>
                <w:rFonts w:hAnsi="宋体"/>
                <w:color w:val="000000"/>
                <w:szCs w:val="21"/>
              </w:rPr>
            </w:pPr>
            <w:r w:rsidRPr="00EC711C">
              <w:rPr>
                <w:rFonts w:ascii="宋体" w:hAnsi="宋体" w:cs="宋体" w:hint="eastAsia"/>
                <w:color w:val="000000"/>
                <w:szCs w:val="21"/>
              </w:rPr>
              <w:t>每有一项独到优势得0.5分，最高得2分。</w:t>
            </w:r>
          </w:p>
        </w:tc>
      </w:tr>
      <w:tr w:rsidR="00774EAC" w14:paraId="0707FB2F" w14:textId="77777777" w:rsidTr="00BA3F3B">
        <w:tc>
          <w:tcPr>
            <w:tcW w:w="64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606D3BC0" w14:textId="77777777" w:rsidR="00774EAC" w:rsidRDefault="000602C3" w:rsidP="00774EAC">
            <w:pPr>
              <w:jc w:val="center"/>
              <w:rPr>
                <w:rFonts w:ascii="宋体" w:eastAsia="宋体" w:hAnsi="宋体" w:cs="宋体"/>
                <w:sz w:val="22"/>
              </w:rPr>
            </w:pPr>
            <w:r>
              <w:rPr>
                <w:rFonts w:ascii="宋体" w:eastAsia="宋体" w:hAnsi="宋体" w:cs="宋体" w:hint="eastAsia"/>
                <w:sz w:val="22"/>
              </w:rPr>
              <w:t>9</w:t>
            </w:r>
          </w:p>
        </w:tc>
        <w:tc>
          <w:tcPr>
            <w:tcW w:w="160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599A310E" w14:textId="77777777" w:rsidR="00774EAC" w:rsidRPr="00A9620D" w:rsidRDefault="00774EAC">
            <w:pPr>
              <w:jc w:val="center"/>
              <w:rPr>
                <w:rFonts w:ascii="宋体" w:eastAsia="宋体" w:hAnsi="宋体" w:cs="宋体"/>
              </w:rPr>
            </w:pPr>
            <w:r>
              <w:rPr>
                <w:rFonts w:ascii="宋体" w:eastAsia="宋体" w:hAnsi="宋体" w:cs="宋体" w:hint="eastAsia"/>
              </w:rPr>
              <w:t>项目成果</w:t>
            </w:r>
            <w:r>
              <w:rPr>
                <w:rFonts w:ascii="宋体" w:eastAsia="宋体" w:hAnsi="宋体" w:cs="宋体"/>
              </w:rPr>
              <w:t>保障措施</w:t>
            </w:r>
          </w:p>
        </w:tc>
        <w:tc>
          <w:tcPr>
            <w:tcW w:w="109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0B58CD0A" w14:textId="77777777" w:rsidR="00774EAC" w:rsidRPr="00A9620D" w:rsidRDefault="00DB52ED">
            <w:pPr>
              <w:jc w:val="center"/>
              <w:rPr>
                <w:rFonts w:ascii="宋体" w:eastAsia="宋体" w:hAnsi="宋体" w:cs="宋体"/>
              </w:rPr>
            </w:pPr>
            <w:r>
              <w:rPr>
                <w:rFonts w:ascii="宋体" w:eastAsia="宋体" w:hAnsi="宋体" w:cs="宋体" w:hint="eastAsia"/>
              </w:rPr>
              <w:t>4</w:t>
            </w:r>
          </w:p>
        </w:tc>
        <w:tc>
          <w:tcPr>
            <w:tcW w:w="4964"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68BEC223" w14:textId="77777777" w:rsidR="00774EAC" w:rsidRDefault="00774EAC" w:rsidP="00774EAC">
            <w:pPr>
              <w:widowControl/>
              <w:spacing w:line="410" w:lineRule="exact"/>
              <w:jc w:val="left"/>
              <w:rPr>
                <w:rFonts w:ascii="宋体" w:eastAsia="宋体" w:hAnsi="宋体" w:cs="宋体"/>
                <w:szCs w:val="21"/>
              </w:rPr>
            </w:pPr>
            <w:r>
              <w:rPr>
                <w:rFonts w:ascii="宋体" w:eastAsia="宋体" w:hAnsi="宋体" w:cs="宋体" w:hint="eastAsia"/>
                <w:szCs w:val="21"/>
              </w:rPr>
              <w:t>根据保障项目成果完整性、质量的方案和措施综合评分。</w:t>
            </w:r>
          </w:p>
          <w:p w14:paraId="792A99D2" w14:textId="77777777" w:rsidR="00774EAC" w:rsidRDefault="00774EAC" w:rsidP="00774EAC">
            <w:pPr>
              <w:pStyle w:val="Style3"/>
              <w:spacing w:line="410" w:lineRule="exact"/>
              <w:rPr>
                <w:rFonts w:ascii="宋体" w:hAnsi="宋体" w:cs="宋体"/>
                <w:szCs w:val="21"/>
              </w:rPr>
            </w:pPr>
            <w:r>
              <w:rPr>
                <w:rFonts w:ascii="宋体" w:hAnsi="宋体" w:cs="宋体" w:hint="eastAsia"/>
                <w:szCs w:val="21"/>
              </w:rPr>
              <w:t>1.项目成果的完整性（</w:t>
            </w:r>
            <w:r w:rsidR="000959C3">
              <w:rPr>
                <w:rFonts w:ascii="宋体" w:hAnsi="宋体" w:cs="宋体" w:hint="eastAsia"/>
                <w:szCs w:val="21"/>
              </w:rPr>
              <w:t>2</w:t>
            </w:r>
            <w:r>
              <w:rPr>
                <w:rFonts w:ascii="宋体" w:hAnsi="宋体" w:cs="宋体" w:hint="eastAsia"/>
                <w:szCs w:val="21"/>
              </w:rPr>
              <w:t>分）：</w:t>
            </w:r>
          </w:p>
          <w:p w14:paraId="725BF6B6" w14:textId="77777777" w:rsidR="00774EAC" w:rsidRDefault="00BF6410" w:rsidP="00774EAC">
            <w:pPr>
              <w:snapToGrid w:val="0"/>
              <w:spacing w:line="410" w:lineRule="exact"/>
              <w:rPr>
                <w:rFonts w:ascii="宋体" w:eastAsia="宋体" w:hAnsi="宋体" w:cs="宋体"/>
                <w:szCs w:val="21"/>
              </w:rPr>
            </w:pPr>
            <w:r>
              <w:rPr>
                <w:rFonts w:ascii="宋体" w:eastAsia="宋体" w:hAnsi="宋体" w:cs="宋体" w:hint="eastAsia"/>
                <w:kern w:val="2"/>
                <w:szCs w:val="21"/>
              </w:rPr>
              <w:t>提交的报告包含编制说明、概况、结论、测量测验</w:t>
            </w:r>
            <w:r w:rsidR="00774EAC">
              <w:rPr>
                <w:rFonts w:ascii="宋体" w:eastAsia="宋体" w:hAnsi="宋体" w:cs="宋体" w:hint="eastAsia"/>
                <w:kern w:val="2"/>
                <w:szCs w:val="21"/>
              </w:rPr>
              <w:t>重点、建议措施</w:t>
            </w:r>
            <w:r>
              <w:rPr>
                <w:rFonts w:ascii="宋体" w:eastAsia="宋体" w:hAnsi="宋体" w:cs="宋体" w:hint="eastAsia"/>
                <w:kern w:val="2"/>
                <w:szCs w:val="21"/>
              </w:rPr>
              <w:t>等</w:t>
            </w:r>
            <w:r w:rsidR="00774EAC">
              <w:rPr>
                <w:rFonts w:ascii="宋体" w:eastAsia="宋体" w:hAnsi="宋体" w:cs="宋体" w:hint="eastAsia"/>
                <w:kern w:val="2"/>
                <w:szCs w:val="21"/>
              </w:rPr>
              <w:t>全部内容的得</w:t>
            </w:r>
            <w:r w:rsidR="000959C3">
              <w:rPr>
                <w:rFonts w:ascii="宋体" w:eastAsia="宋体" w:hAnsi="宋体" w:cs="宋体" w:hint="eastAsia"/>
                <w:kern w:val="2"/>
                <w:szCs w:val="21"/>
              </w:rPr>
              <w:t>2</w:t>
            </w:r>
            <w:r w:rsidR="00774EAC">
              <w:rPr>
                <w:rFonts w:ascii="宋体" w:eastAsia="宋体" w:hAnsi="宋体" w:cs="宋体" w:hint="eastAsia"/>
                <w:kern w:val="2"/>
                <w:szCs w:val="21"/>
              </w:rPr>
              <w:t>分，包含</w:t>
            </w:r>
            <w:r>
              <w:rPr>
                <w:rFonts w:ascii="宋体" w:eastAsia="宋体" w:hAnsi="宋体" w:cs="宋体" w:hint="eastAsia"/>
                <w:kern w:val="2"/>
                <w:szCs w:val="21"/>
              </w:rPr>
              <w:t>3-4</w:t>
            </w:r>
            <w:r w:rsidR="00774EAC">
              <w:rPr>
                <w:rFonts w:ascii="宋体" w:eastAsia="宋体" w:hAnsi="宋体" w:cs="宋体" w:hint="eastAsia"/>
                <w:kern w:val="2"/>
                <w:szCs w:val="21"/>
              </w:rPr>
              <w:t>项内容的得</w:t>
            </w:r>
            <w:r w:rsidR="000959C3">
              <w:rPr>
                <w:rFonts w:ascii="宋体" w:eastAsia="宋体" w:hAnsi="宋体" w:cs="宋体" w:hint="eastAsia"/>
                <w:kern w:val="2"/>
                <w:szCs w:val="21"/>
              </w:rPr>
              <w:t>1</w:t>
            </w:r>
            <w:r w:rsidR="00774EAC">
              <w:rPr>
                <w:rFonts w:ascii="宋体" w:eastAsia="宋体" w:hAnsi="宋体" w:cs="宋体" w:hint="eastAsia"/>
                <w:kern w:val="2"/>
                <w:szCs w:val="21"/>
              </w:rPr>
              <w:t>分，包含</w:t>
            </w:r>
            <w:r>
              <w:rPr>
                <w:rFonts w:ascii="宋体" w:eastAsia="宋体" w:hAnsi="宋体" w:cs="宋体" w:hint="eastAsia"/>
                <w:kern w:val="2"/>
                <w:szCs w:val="21"/>
              </w:rPr>
              <w:t>2</w:t>
            </w:r>
            <w:r w:rsidR="00774EAC">
              <w:rPr>
                <w:rFonts w:ascii="宋体" w:eastAsia="宋体" w:hAnsi="宋体" w:cs="宋体" w:hint="eastAsia"/>
                <w:kern w:val="2"/>
                <w:szCs w:val="21"/>
              </w:rPr>
              <w:t>项内容及以下的得</w:t>
            </w:r>
            <w:r w:rsidR="000959C3">
              <w:rPr>
                <w:rFonts w:ascii="宋体" w:eastAsia="宋体" w:hAnsi="宋体" w:cs="宋体" w:hint="eastAsia"/>
                <w:kern w:val="2"/>
                <w:szCs w:val="21"/>
              </w:rPr>
              <w:t>0.5</w:t>
            </w:r>
            <w:r w:rsidR="00774EAC">
              <w:rPr>
                <w:rFonts w:ascii="宋体" w:eastAsia="宋体" w:hAnsi="宋体" w:cs="宋体" w:hint="eastAsia"/>
                <w:kern w:val="2"/>
                <w:szCs w:val="21"/>
              </w:rPr>
              <w:t>分；</w:t>
            </w:r>
            <w:r w:rsidR="00774EAC">
              <w:rPr>
                <w:rFonts w:ascii="宋体" w:eastAsia="宋体" w:hAnsi="宋体" w:cs="宋体" w:hint="eastAsia"/>
                <w:szCs w:val="21"/>
              </w:rPr>
              <w:t>未提及此项的不得分。</w:t>
            </w:r>
          </w:p>
          <w:p w14:paraId="4D1493D6" w14:textId="77777777" w:rsidR="00774EAC" w:rsidRDefault="00774EAC" w:rsidP="00774EAC">
            <w:pPr>
              <w:pStyle w:val="af4"/>
              <w:spacing w:after="0" w:line="410" w:lineRule="exact"/>
              <w:ind w:firstLineChars="0" w:firstLine="0"/>
              <w:rPr>
                <w:rFonts w:ascii="宋体" w:hAnsi="宋体" w:cs="宋体"/>
                <w:sz w:val="21"/>
                <w:szCs w:val="21"/>
              </w:rPr>
            </w:pPr>
            <w:r>
              <w:rPr>
                <w:rFonts w:ascii="宋体" w:hAnsi="宋体" w:cs="宋体" w:hint="eastAsia"/>
                <w:sz w:val="21"/>
                <w:szCs w:val="21"/>
              </w:rPr>
              <w:t>2.保障成果质量的方案和措施（</w:t>
            </w:r>
            <w:r w:rsidR="000959C3">
              <w:rPr>
                <w:rFonts w:ascii="宋体" w:hAnsi="宋体" w:cs="宋体" w:hint="eastAsia"/>
                <w:sz w:val="21"/>
                <w:szCs w:val="21"/>
              </w:rPr>
              <w:t>2</w:t>
            </w:r>
            <w:r>
              <w:rPr>
                <w:rFonts w:ascii="宋体" w:hAnsi="宋体" w:cs="宋体" w:hint="eastAsia"/>
                <w:sz w:val="21"/>
                <w:szCs w:val="21"/>
              </w:rPr>
              <w:t>分）：</w:t>
            </w:r>
          </w:p>
          <w:p w14:paraId="29784BFD" w14:textId="77777777" w:rsidR="00774EAC" w:rsidRPr="008F485B" w:rsidRDefault="00774EAC" w:rsidP="00774EAC">
            <w:pPr>
              <w:snapToGrid w:val="0"/>
              <w:spacing w:line="360" w:lineRule="exact"/>
              <w:rPr>
                <w:rFonts w:hAnsi="宋体"/>
                <w:color w:val="000000"/>
                <w:szCs w:val="21"/>
              </w:rPr>
            </w:pPr>
            <w:r>
              <w:rPr>
                <w:rFonts w:ascii="宋体" w:eastAsia="宋体" w:hAnsi="宋体" w:cs="宋体" w:hint="eastAsia"/>
                <w:szCs w:val="21"/>
              </w:rPr>
              <w:t>投标人针对保障成果质量的方案措施明确的</w:t>
            </w:r>
            <w:r w:rsidR="000959C3">
              <w:rPr>
                <w:rFonts w:ascii="宋体" w:eastAsia="宋体" w:hAnsi="宋体" w:cs="宋体" w:hint="eastAsia"/>
                <w:szCs w:val="21"/>
              </w:rPr>
              <w:t>2</w:t>
            </w:r>
            <w:r>
              <w:rPr>
                <w:rFonts w:ascii="宋体" w:eastAsia="宋体" w:hAnsi="宋体" w:cs="宋体" w:hint="eastAsia"/>
                <w:szCs w:val="21"/>
              </w:rPr>
              <w:t>分，比较明确</w:t>
            </w:r>
            <w:r w:rsidR="000959C3">
              <w:rPr>
                <w:rFonts w:ascii="宋体" w:eastAsia="宋体" w:hAnsi="宋体" w:cs="宋体" w:hint="eastAsia"/>
                <w:szCs w:val="21"/>
              </w:rPr>
              <w:t>1.5</w:t>
            </w:r>
            <w:r>
              <w:rPr>
                <w:rFonts w:ascii="宋体" w:eastAsia="宋体" w:hAnsi="宋体" w:cs="宋体" w:hint="eastAsia"/>
                <w:szCs w:val="21"/>
              </w:rPr>
              <w:t>分，不够明确的</w:t>
            </w:r>
            <w:r w:rsidR="000959C3">
              <w:rPr>
                <w:rFonts w:ascii="宋体" w:eastAsia="宋体" w:hAnsi="宋体" w:cs="宋体" w:hint="eastAsia"/>
                <w:szCs w:val="21"/>
              </w:rPr>
              <w:t>0.5</w:t>
            </w:r>
            <w:r>
              <w:rPr>
                <w:rFonts w:ascii="宋体" w:eastAsia="宋体" w:hAnsi="宋体" w:cs="宋体" w:hint="eastAsia"/>
                <w:szCs w:val="21"/>
              </w:rPr>
              <w:t>分；未提及此项的不得分。</w:t>
            </w:r>
          </w:p>
        </w:tc>
      </w:tr>
      <w:tr w:rsidR="00BA3F3B" w14:paraId="27320069" w14:textId="77777777" w:rsidTr="00F10949">
        <w:trPr>
          <w:trHeight w:val="3676"/>
        </w:trPr>
        <w:tc>
          <w:tcPr>
            <w:tcW w:w="64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583BFE7C" w14:textId="77777777" w:rsidR="00BA3F3B" w:rsidRDefault="000602C3" w:rsidP="00774EAC">
            <w:pPr>
              <w:jc w:val="center"/>
              <w:rPr>
                <w:rFonts w:ascii="宋体" w:eastAsia="宋体" w:hAnsi="宋体" w:cs="宋体"/>
                <w:sz w:val="22"/>
              </w:rPr>
            </w:pPr>
            <w:r>
              <w:rPr>
                <w:rFonts w:ascii="宋体" w:eastAsia="宋体" w:hAnsi="宋体" w:cs="宋体" w:hint="eastAsia"/>
                <w:sz w:val="22"/>
              </w:rPr>
              <w:t>10</w:t>
            </w:r>
          </w:p>
        </w:tc>
        <w:tc>
          <w:tcPr>
            <w:tcW w:w="160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109EAEAC" w14:textId="77777777" w:rsidR="00BA3F3B" w:rsidRDefault="00774EAC" w:rsidP="00BA3F3B">
            <w:pPr>
              <w:jc w:val="center"/>
              <w:rPr>
                <w:rFonts w:ascii="宋体" w:eastAsia="宋体" w:hAnsi="宋体" w:cs="宋体"/>
              </w:rPr>
            </w:pPr>
            <w:r>
              <w:rPr>
                <w:rFonts w:ascii="宋体" w:eastAsia="宋体" w:hAnsi="宋体" w:cs="宋体" w:hint="eastAsia"/>
              </w:rPr>
              <w:t>项目进度保障</w:t>
            </w:r>
          </w:p>
        </w:tc>
        <w:tc>
          <w:tcPr>
            <w:tcW w:w="109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329FA4DF" w14:textId="77777777" w:rsidR="00BA3F3B" w:rsidRDefault="00DB52ED" w:rsidP="00BA3F3B">
            <w:pPr>
              <w:jc w:val="center"/>
              <w:rPr>
                <w:rFonts w:ascii="宋体" w:eastAsia="宋体" w:hAnsi="宋体" w:cs="宋体"/>
              </w:rPr>
            </w:pPr>
            <w:r>
              <w:rPr>
                <w:rFonts w:ascii="宋体" w:eastAsia="宋体" w:hAnsi="宋体" w:cs="宋体" w:hint="eastAsia"/>
              </w:rPr>
              <w:t>4</w:t>
            </w:r>
          </w:p>
        </w:tc>
        <w:tc>
          <w:tcPr>
            <w:tcW w:w="4964"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3184D52E" w14:textId="77777777" w:rsidR="00774EAC" w:rsidRPr="00BF6410" w:rsidRDefault="00774EAC" w:rsidP="00774EAC">
            <w:pPr>
              <w:snapToGrid w:val="0"/>
              <w:spacing w:line="410" w:lineRule="exact"/>
              <w:rPr>
                <w:rFonts w:ascii="宋体" w:eastAsia="宋体" w:hAnsi="宋体" w:cs="宋体"/>
                <w:kern w:val="2"/>
                <w:szCs w:val="21"/>
              </w:rPr>
            </w:pPr>
            <w:r w:rsidRPr="00BF6410">
              <w:rPr>
                <w:rFonts w:ascii="宋体" w:eastAsia="宋体" w:hAnsi="宋体" w:cs="宋体" w:hint="eastAsia"/>
                <w:kern w:val="2"/>
                <w:szCs w:val="21"/>
              </w:rPr>
              <w:t>根据保证进度和项目完成的方案和措施等综合评分。</w:t>
            </w:r>
          </w:p>
          <w:p w14:paraId="4FF31B34" w14:textId="77777777" w:rsidR="00774EAC" w:rsidRPr="00BF6410" w:rsidRDefault="00774EAC" w:rsidP="00774EAC">
            <w:pPr>
              <w:snapToGrid w:val="0"/>
              <w:spacing w:line="410" w:lineRule="exact"/>
              <w:rPr>
                <w:rFonts w:ascii="宋体" w:eastAsia="宋体" w:hAnsi="宋体" w:cs="宋体"/>
                <w:kern w:val="2"/>
                <w:szCs w:val="21"/>
              </w:rPr>
            </w:pPr>
            <w:r w:rsidRPr="00BF6410">
              <w:rPr>
                <w:rFonts w:ascii="宋体" w:eastAsia="宋体" w:hAnsi="宋体" w:cs="宋体" w:hint="eastAsia"/>
                <w:kern w:val="2"/>
                <w:szCs w:val="21"/>
              </w:rPr>
              <w:t>1.方案措施（</w:t>
            </w:r>
            <w:r w:rsidR="000959C3">
              <w:rPr>
                <w:rFonts w:ascii="宋体" w:eastAsia="宋体" w:hAnsi="宋体" w:cs="宋体" w:hint="eastAsia"/>
                <w:kern w:val="2"/>
                <w:szCs w:val="21"/>
              </w:rPr>
              <w:t>3</w:t>
            </w:r>
            <w:r w:rsidRPr="00BF6410">
              <w:rPr>
                <w:rFonts w:ascii="宋体" w:eastAsia="宋体" w:hAnsi="宋体" w:cs="宋体" w:hint="eastAsia"/>
                <w:kern w:val="2"/>
                <w:szCs w:val="21"/>
              </w:rPr>
              <w:t>分）：</w:t>
            </w:r>
          </w:p>
          <w:p w14:paraId="3C677D65" w14:textId="77777777" w:rsidR="00774EAC" w:rsidRPr="00BF6410" w:rsidRDefault="00774EAC" w:rsidP="00774EAC">
            <w:pPr>
              <w:snapToGrid w:val="0"/>
              <w:spacing w:line="410" w:lineRule="exact"/>
              <w:rPr>
                <w:rFonts w:ascii="宋体" w:eastAsia="宋体" w:hAnsi="宋体" w:cs="宋体"/>
                <w:kern w:val="2"/>
                <w:szCs w:val="21"/>
              </w:rPr>
            </w:pPr>
            <w:r w:rsidRPr="00BF6410">
              <w:rPr>
                <w:rFonts w:ascii="宋体" w:eastAsia="宋体" w:hAnsi="宋体" w:cs="宋体" w:hint="eastAsia"/>
                <w:kern w:val="2"/>
                <w:szCs w:val="21"/>
              </w:rPr>
              <w:t>投标人针对本项目招标需求且对保证按时完成项目的方案措施明确的</w:t>
            </w:r>
            <w:r w:rsidR="000959C3">
              <w:rPr>
                <w:rFonts w:ascii="宋体" w:eastAsia="宋体" w:hAnsi="宋体" w:cs="宋体" w:hint="eastAsia"/>
                <w:kern w:val="2"/>
                <w:szCs w:val="21"/>
              </w:rPr>
              <w:t>3</w:t>
            </w:r>
            <w:r w:rsidRPr="00BF6410">
              <w:rPr>
                <w:rFonts w:ascii="宋体" w:eastAsia="宋体" w:hAnsi="宋体" w:cs="宋体" w:hint="eastAsia"/>
                <w:kern w:val="2"/>
                <w:szCs w:val="21"/>
              </w:rPr>
              <w:t>分，比较明确</w:t>
            </w:r>
            <w:r w:rsidR="00BF6410" w:rsidRPr="00BF6410">
              <w:rPr>
                <w:rFonts w:ascii="宋体" w:eastAsia="宋体" w:hAnsi="宋体" w:cs="宋体" w:hint="eastAsia"/>
                <w:kern w:val="2"/>
                <w:szCs w:val="21"/>
              </w:rPr>
              <w:t>2</w:t>
            </w:r>
            <w:r w:rsidRPr="00BF6410">
              <w:rPr>
                <w:rFonts w:ascii="宋体" w:eastAsia="宋体" w:hAnsi="宋体" w:cs="宋体" w:hint="eastAsia"/>
                <w:kern w:val="2"/>
                <w:szCs w:val="21"/>
              </w:rPr>
              <w:t>分，不够明确的1分；未提及此项的不得分。</w:t>
            </w:r>
          </w:p>
          <w:p w14:paraId="69426DEC" w14:textId="77777777" w:rsidR="00774EAC" w:rsidRPr="00BF6410" w:rsidRDefault="00774EAC" w:rsidP="00774EAC">
            <w:pPr>
              <w:snapToGrid w:val="0"/>
              <w:spacing w:line="410" w:lineRule="exact"/>
              <w:rPr>
                <w:rFonts w:ascii="宋体" w:eastAsia="宋体" w:hAnsi="宋体" w:cs="宋体"/>
                <w:kern w:val="2"/>
                <w:szCs w:val="21"/>
              </w:rPr>
            </w:pPr>
            <w:r w:rsidRPr="00BF6410">
              <w:rPr>
                <w:rFonts w:ascii="宋体" w:eastAsia="宋体" w:hAnsi="宋体" w:cs="宋体" w:hint="eastAsia"/>
                <w:kern w:val="2"/>
                <w:szCs w:val="21"/>
              </w:rPr>
              <w:t>2.时间进度（</w:t>
            </w:r>
            <w:r w:rsidR="000959C3">
              <w:rPr>
                <w:rFonts w:ascii="宋体" w:eastAsia="宋体" w:hAnsi="宋体" w:cs="宋体" w:hint="eastAsia"/>
                <w:kern w:val="2"/>
                <w:szCs w:val="21"/>
              </w:rPr>
              <w:t>1</w:t>
            </w:r>
            <w:r w:rsidRPr="00BF6410">
              <w:rPr>
                <w:rFonts w:ascii="宋体" w:eastAsia="宋体" w:hAnsi="宋体" w:cs="宋体" w:hint="eastAsia"/>
                <w:kern w:val="2"/>
                <w:szCs w:val="21"/>
              </w:rPr>
              <w:t>分）：</w:t>
            </w:r>
          </w:p>
          <w:p w14:paraId="347FD598" w14:textId="77777777" w:rsidR="00BA3F3B" w:rsidRPr="00774EAC" w:rsidRDefault="00BF6410" w:rsidP="00BF6410">
            <w:pPr>
              <w:snapToGrid w:val="0"/>
              <w:spacing w:line="410" w:lineRule="exact"/>
              <w:rPr>
                <w:rFonts w:ascii="宋体" w:eastAsia="宋体" w:hAnsi="宋体" w:cs="宋体"/>
              </w:rPr>
            </w:pPr>
            <w:r>
              <w:rPr>
                <w:rFonts w:ascii="宋体" w:eastAsia="宋体" w:hAnsi="宋体" w:cs="宋体" w:hint="eastAsia"/>
                <w:kern w:val="2"/>
                <w:szCs w:val="21"/>
              </w:rPr>
              <w:t>接到采购人通知后，保证时间进度在每年测量测验</w:t>
            </w:r>
            <w:r w:rsidR="00774EAC" w:rsidRPr="00BF6410">
              <w:rPr>
                <w:rFonts w:ascii="宋体" w:eastAsia="宋体" w:hAnsi="宋体" w:cs="宋体" w:hint="eastAsia"/>
                <w:kern w:val="2"/>
                <w:szCs w:val="21"/>
              </w:rPr>
              <w:t>结束后20天内提交报告的得</w:t>
            </w:r>
            <w:r w:rsidR="000959C3">
              <w:rPr>
                <w:rFonts w:ascii="宋体" w:eastAsia="宋体" w:hAnsi="宋体" w:cs="宋体" w:hint="eastAsia"/>
                <w:kern w:val="2"/>
                <w:szCs w:val="21"/>
              </w:rPr>
              <w:t>1</w:t>
            </w:r>
            <w:r w:rsidR="00774EAC" w:rsidRPr="00BF6410">
              <w:rPr>
                <w:rFonts w:ascii="宋体" w:eastAsia="宋体" w:hAnsi="宋体" w:cs="宋体" w:hint="eastAsia"/>
                <w:kern w:val="2"/>
                <w:szCs w:val="21"/>
              </w:rPr>
              <w:t>分；未提及此项的不得分。</w:t>
            </w:r>
          </w:p>
        </w:tc>
      </w:tr>
      <w:tr w:rsidR="00BA3F3B" w14:paraId="7B9B99B9" w14:textId="77777777" w:rsidTr="00BA3F3B">
        <w:tc>
          <w:tcPr>
            <w:tcW w:w="64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44468DF7" w14:textId="77777777" w:rsidR="00BA3F3B" w:rsidRDefault="000602C3" w:rsidP="00774EAC">
            <w:pPr>
              <w:jc w:val="center"/>
              <w:rPr>
                <w:rFonts w:ascii="宋体" w:eastAsia="宋体" w:hAnsi="宋体" w:cs="宋体"/>
                <w:sz w:val="22"/>
              </w:rPr>
            </w:pPr>
            <w:r>
              <w:rPr>
                <w:rFonts w:ascii="宋体" w:eastAsia="宋体" w:hAnsi="宋体" w:cs="宋体" w:hint="eastAsia"/>
                <w:sz w:val="22"/>
              </w:rPr>
              <w:t>11</w:t>
            </w:r>
          </w:p>
        </w:tc>
        <w:tc>
          <w:tcPr>
            <w:tcW w:w="160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61C1240E" w14:textId="77777777" w:rsidR="00BA3F3B" w:rsidRDefault="00774EAC" w:rsidP="00BA3F3B">
            <w:pPr>
              <w:jc w:val="center"/>
              <w:rPr>
                <w:rFonts w:ascii="宋体" w:eastAsia="宋体" w:hAnsi="宋体" w:cs="宋体"/>
              </w:rPr>
            </w:pPr>
            <w:r>
              <w:rPr>
                <w:rFonts w:ascii="宋体" w:eastAsia="宋体" w:hAnsi="宋体" w:cs="宋体" w:hint="eastAsia"/>
                <w:kern w:val="2"/>
                <w:szCs w:val="21"/>
              </w:rPr>
              <w:t>保密安全方案</w:t>
            </w:r>
          </w:p>
        </w:tc>
        <w:tc>
          <w:tcPr>
            <w:tcW w:w="109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4991196F" w14:textId="77777777" w:rsidR="00BA3F3B" w:rsidRDefault="000959C3" w:rsidP="00BA3F3B">
            <w:pPr>
              <w:jc w:val="center"/>
              <w:rPr>
                <w:rFonts w:ascii="宋体" w:eastAsia="宋体" w:hAnsi="宋体" w:cs="宋体"/>
              </w:rPr>
            </w:pPr>
            <w:r>
              <w:rPr>
                <w:rFonts w:ascii="宋体" w:eastAsia="宋体" w:hAnsi="宋体" w:cs="宋体" w:hint="eastAsia"/>
              </w:rPr>
              <w:t>4</w:t>
            </w:r>
          </w:p>
        </w:tc>
        <w:tc>
          <w:tcPr>
            <w:tcW w:w="4964"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5E8983D3" w14:textId="77777777" w:rsidR="00774EAC" w:rsidRPr="00BF6410" w:rsidRDefault="00774EAC" w:rsidP="00BF6410">
            <w:pPr>
              <w:jc w:val="left"/>
              <w:rPr>
                <w:rFonts w:ascii="宋体" w:eastAsia="宋体" w:hAnsi="宋体" w:cs="宋体"/>
              </w:rPr>
            </w:pPr>
            <w:r w:rsidRPr="00BF6410">
              <w:rPr>
                <w:rFonts w:ascii="宋体" w:eastAsia="宋体" w:hAnsi="宋体" w:cs="宋体" w:hint="eastAsia"/>
              </w:rPr>
              <w:t>根据有无保密安全制度、保密安全方案措施情况综合打分。</w:t>
            </w:r>
          </w:p>
          <w:p w14:paraId="5C9320F3" w14:textId="77777777" w:rsidR="00774EAC" w:rsidRPr="00BF6410" w:rsidRDefault="00BF6410" w:rsidP="00BF6410">
            <w:pPr>
              <w:jc w:val="left"/>
              <w:rPr>
                <w:rFonts w:ascii="宋体" w:eastAsia="宋体" w:hAnsi="宋体" w:cs="宋体"/>
              </w:rPr>
            </w:pPr>
            <w:r>
              <w:rPr>
                <w:rFonts w:ascii="宋体" w:eastAsia="宋体" w:hAnsi="宋体" w:cs="宋体" w:hint="eastAsia"/>
              </w:rPr>
              <w:t>（1）</w:t>
            </w:r>
            <w:r w:rsidR="00774EAC" w:rsidRPr="00BF6410">
              <w:rPr>
                <w:rFonts w:ascii="宋体" w:eastAsia="宋体" w:hAnsi="宋体" w:cs="宋体" w:hint="eastAsia"/>
              </w:rPr>
              <w:t>有完整的保密安全制度，制度可行</w:t>
            </w:r>
            <w:r w:rsidRPr="00BF6410">
              <w:rPr>
                <w:rFonts w:ascii="宋体" w:eastAsia="宋体" w:hAnsi="宋体" w:cs="宋体" w:hint="eastAsia"/>
              </w:rPr>
              <w:t>，在项目实施过程中，保密方案措施内容明确，切合实际，不会造成结果、</w:t>
            </w:r>
            <w:r w:rsidR="00774EAC" w:rsidRPr="00BF6410">
              <w:rPr>
                <w:rFonts w:ascii="宋体" w:eastAsia="宋体" w:hAnsi="宋体" w:cs="宋体" w:hint="eastAsia"/>
              </w:rPr>
              <w:t>报告泄露的得</w:t>
            </w:r>
            <w:r w:rsidR="000959C3">
              <w:rPr>
                <w:rFonts w:ascii="宋体" w:eastAsia="宋体" w:hAnsi="宋体" w:cs="宋体" w:hint="eastAsia"/>
              </w:rPr>
              <w:t>4</w:t>
            </w:r>
            <w:r w:rsidR="00774EAC" w:rsidRPr="00BF6410">
              <w:rPr>
                <w:rFonts w:ascii="宋体" w:eastAsia="宋体" w:hAnsi="宋体" w:cs="宋体" w:hint="eastAsia"/>
              </w:rPr>
              <w:t>分；</w:t>
            </w:r>
          </w:p>
          <w:p w14:paraId="1363E851" w14:textId="77777777" w:rsidR="00774EAC" w:rsidRPr="00BF6410" w:rsidRDefault="00BF6410" w:rsidP="00BF6410">
            <w:pPr>
              <w:jc w:val="left"/>
              <w:rPr>
                <w:rFonts w:ascii="宋体" w:eastAsia="宋体" w:hAnsi="宋体" w:cs="宋体"/>
              </w:rPr>
            </w:pPr>
            <w:r>
              <w:rPr>
                <w:rFonts w:ascii="宋体" w:eastAsia="宋体" w:hAnsi="宋体" w:cs="宋体" w:hint="eastAsia"/>
              </w:rPr>
              <w:t>（2）</w:t>
            </w:r>
            <w:r w:rsidR="00774EAC" w:rsidRPr="00BF6410">
              <w:rPr>
                <w:rFonts w:ascii="宋体" w:eastAsia="宋体" w:hAnsi="宋体" w:cs="宋体" w:hint="eastAsia"/>
              </w:rPr>
              <w:t>有保</w:t>
            </w:r>
            <w:r w:rsidR="00E20A52">
              <w:rPr>
                <w:rFonts w:ascii="宋体" w:eastAsia="宋体" w:hAnsi="宋体" w:cs="宋体" w:hint="eastAsia"/>
              </w:rPr>
              <w:t>密安全制度，但制度简单，方案措施内容较明确，切合实际，不会造成结果、</w:t>
            </w:r>
            <w:r w:rsidR="00774EAC" w:rsidRPr="00BF6410">
              <w:rPr>
                <w:rFonts w:ascii="宋体" w:eastAsia="宋体" w:hAnsi="宋体" w:cs="宋体" w:hint="eastAsia"/>
              </w:rPr>
              <w:t>报告泄露的得</w:t>
            </w:r>
            <w:r w:rsidR="000959C3">
              <w:rPr>
                <w:rFonts w:ascii="宋体" w:eastAsia="宋体" w:hAnsi="宋体" w:cs="宋体" w:hint="eastAsia"/>
              </w:rPr>
              <w:t>3</w:t>
            </w:r>
            <w:r w:rsidR="00774EAC" w:rsidRPr="00BF6410">
              <w:rPr>
                <w:rFonts w:ascii="宋体" w:eastAsia="宋体" w:hAnsi="宋体" w:cs="宋体" w:hint="eastAsia"/>
              </w:rPr>
              <w:t>分；</w:t>
            </w:r>
          </w:p>
          <w:p w14:paraId="7AD41D53" w14:textId="77777777" w:rsidR="00774EAC" w:rsidRPr="00BF6410" w:rsidRDefault="00BF6410" w:rsidP="00BF6410">
            <w:pPr>
              <w:jc w:val="left"/>
              <w:rPr>
                <w:rFonts w:ascii="宋体" w:eastAsia="宋体" w:hAnsi="宋体" w:cs="宋体"/>
              </w:rPr>
            </w:pPr>
            <w:r>
              <w:rPr>
                <w:rFonts w:ascii="宋体" w:eastAsia="宋体" w:hAnsi="宋体" w:cs="宋体" w:hint="eastAsia"/>
              </w:rPr>
              <w:t>（3）</w:t>
            </w:r>
            <w:r w:rsidR="00774EAC" w:rsidRPr="00BF6410">
              <w:rPr>
                <w:rFonts w:ascii="宋体" w:eastAsia="宋体" w:hAnsi="宋体" w:cs="宋体" w:hint="eastAsia"/>
              </w:rPr>
              <w:t>无保密安全制</w:t>
            </w:r>
            <w:r w:rsidR="00E20A52">
              <w:rPr>
                <w:rFonts w:ascii="宋体" w:eastAsia="宋体" w:hAnsi="宋体" w:cs="宋体" w:hint="eastAsia"/>
              </w:rPr>
              <w:t>度，有保密方案措施，符合实际，但内容简单，不够明确，不会造成结果、</w:t>
            </w:r>
            <w:r w:rsidR="00774EAC" w:rsidRPr="00BF6410">
              <w:rPr>
                <w:rFonts w:ascii="宋体" w:eastAsia="宋体" w:hAnsi="宋体" w:cs="宋体" w:hint="eastAsia"/>
              </w:rPr>
              <w:t>报告泄露的</w:t>
            </w:r>
            <w:r w:rsidR="00774EAC" w:rsidRPr="00BF6410">
              <w:rPr>
                <w:rFonts w:ascii="宋体" w:eastAsia="宋体" w:hAnsi="宋体" w:cs="宋体" w:hint="eastAsia"/>
              </w:rPr>
              <w:lastRenderedPageBreak/>
              <w:t>得</w:t>
            </w:r>
            <w:r w:rsidR="000959C3">
              <w:rPr>
                <w:rFonts w:ascii="宋体" w:eastAsia="宋体" w:hAnsi="宋体" w:cs="宋体" w:hint="eastAsia"/>
              </w:rPr>
              <w:t>2</w:t>
            </w:r>
            <w:r w:rsidR="00774EAC" w:rsidRPr="00BF6410">
              <w:rPr>
                <w:rFonts w:ascii="宋体" w:eastAsia="宋体" w:hAnsi="宋体" w:cs="宋体" w:hint="eastAsia"/>
              </w:rPr>
              <w:t>分；</w:t>
            </w:r>
          </w:p>
          <w:p w14:paraId="3675F84E" w14:textId="77777777" w:rsidR="00774EAC" w:rsidRPr="00BF6410" w:rsidRDefault="00E20A52" w:rsidP="00BF6410">
            <w:pPr>
              <w:jc w:val="left"/>
              <w:rPr>
                <w:rFonts w:ascii="宋体" w:eastAsia="宋体" w:hAnsi="宋体" w:cs="宋体"/>
              </w:rPr>
            </w:pPr>
            <w:r>
              <w:rPr>
                <w:rFonts w:ascii="宋体" w:eastAsia="宋体" w:hAnsi="宋体" w:cs="宋体" w:hint="eastAsia"/>
              </w:rPr>
              <w:t>（4）无保密安全制度，方案措施内容不够明确，偏离实际，可能会造成结果、</w:t>
            </w:r>
            <w:r w:rsidR="00774EAC" w:rsidRPr="00BF6410">
              <w:rPr>
                <w:rFonts w:ascii="宋体" w:eastAsia="宋体" w:hAnsi="宋体" w:cs="宋体" w:hint="eastAsia"/>
              </w:rPr>
              <w:t>报告泄露的得1分。</w:t>
            </w:r>
          </w:p>
          <w:p w14:paraId="66C3AB9D" w14:textId="77777777" w:rsidR="00774EAC" w:rsidRPr="00BF6410" w:rsidRDefault="00E20A52" w:rsidP="00BF6410">
            <w:pPr>
              <w:jc w:val="left"/>
              <w:rPr>
                <w:rFonts w:ascii="宋体" w:eastAsia="宋体" w:hAnsi="宋体" w:cs="宋体"/>
              </w:rPr>
            </w:pPr>
            <w:r>
              <w:rPr>
                <w:rFonts w:ascii="宋体" w:eastAsia="宋体" w:hAnsi="宋体" w:cs="宋体" w:hint="eastAsia"/>
              </w:rPr>
              <w:t>（5）</w:t>
            </w:r>
            <w:r w:rsidR="00774EAC" w:rsidRPr="00BF6410">
              <w:rPr>
                <w:rFonts w:ascii="宋体" w:eastAsia="宋体" w:hAnsi="宋体" w:cs="宋体" w:hint="eastAsia"/>
              </w:rPr>
              <w:t>未提及此项的不得分。</w:t>
            </w:r>
          </w:p>
        </w:tc>
      </w:tr>
      <w:tr w:rsidR="00BA3F3B" w14:paraId="7FE90A68" w14:textId="77777777" w:rsidTr="00BA3F3B">
        <w:tc>
          <w:tcPr>
            <w:tcW w:w="64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1B65396F" w14:textId="77777777" w:rsidR="00BA3F3B" w:rsidRDefault="000602C3" w:rsidP="00774EAC">
            <w:pPr>
              <w:jc w:val="center"/>
              <w:rPr>
                <w:rFonts w:ascii="宋体" w:eastAsia="宋体" w:hAnsi="宋体" w:cs="宋体"/>
                <w:sz w:val="22"/>
              </w:rPr>
            </w:pPr>
            <w:r>
              <w:rPr>
                <w:rFonts w:ascii="宋体" w:eastAsia="宋体" w:hAnsi="宋体" w:cs="宋体" w:hint="eastAsia"/>
                <w:sz w:val="22"/>
              </w:rPr>
              <w:lastRenderedPageBreak/>
              <w:t>12</w:t>
            </w:r>
          </w:p>
        </w:tc>
        <w:tc>
          <w:tcPr>
            <w:tcW w:w="160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1559081B" w14:textId="77777777" w:rsidR="00BA3F3B" w:rsidRDefault="00BA3F3B" w:rsidP="00BA3F3B">
            <w:pPr>
              <w:jc w:val="center"/>
              <w:rPr>
                <w:rFonts w:ascii="宋体" w:eastAsia="宋体" w:hAnsi="宋体" w:cs="宋体"/>
              </w:rPr>
            </w:pPr>
            <w:r>
              <w:rPr>
                <w:rFonts w:ascii="宋体" w:eastAsia="宋体" w:hAnsi="宋体" w:cs="宋体"/>
              </w:rPr>
              <w:t>仪器设备</w:t>
            </w:r>
          </w:p>
        </w:tc>
        <w:tc>
          <w:tcPr>
            <w:tcW w:w="109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1398B0CE" w14:textId="77777777" w:rsidR="00BA3F3B" w:rsidRDefault="00BA3F3B" w:rsidP="00BA3F3B">
            <w:pPr>
              <w:jc w:val="center"/>
              <w:rPr>
                <w:rFonts w:ascii="宋体" w:eastAsia="宋体" w:hAnsi="宋体" w:cs="宋体"/>
              </w:rPr>
            </w:pPr>
            <w:r>
              <w:rPr>
                <w:rFonts w:ascii="宋体" w:eastAsia="宋体" w:hAnsi="宋体" w:cs="宋体" w:hint="eastAsia"/>
              </w:rPr>
              <w:t>14</w:t>
            </w:r>
          </w:p>
        </w:tc>
        <w:tc>
          <w:tcPr>
            <w:tcW w:w="4964"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63C37CC4" w14:textId="77777777" w:rsidR="00CA4590" w:rsidRDefault="00BA3F3B" w:rsidP="00CA4590">
            <w:pPr>
              <w:jc w:val="left"/>
              <w:rPr>
                <w:rFonts w:ascii="宋体" w:eastAsia="宋体" w:hAnsi="宋体" w:cs="宋体"/>
              </w:rPr>
            </w:pPr>
            <w:r w:rsidRPr="00CA4590">
              <w:rPr>
                <w:rFonts w:ascii="宋体" w:eastAsia="宋体" w:hAnsi="宋体" w:cs="宋体"/>
              </w:rPr>
              <w:t>专业仪器设备满足资料采集要求，</w:t>
            </w:r>
            <w:r w:rsidR="00CA4590" w:rsidRPr="00CA4590">
              <w:rPr>
                <w:rFonts w:ascii="宋体" w:eastAsia="宋体" w:hAnsi="宋体" w:cs="宋体" w:hint="eastAsia"/>
              </w:rPr>
              <w:t>供应商</w:t>
            </w:r>
            <w:r w:rsidRPr="00CA4590">
              <w:rPr>
                <w:rFonts w:ascii="宋体" w:eastAsia="宋体" w:hAnsi="宋体" w:cs="宋体"/>
              </w:rPr>
              <w:t>自有GPS接收机、测深仪、温盐深测量仪、ADCP流速剖面仪和测量船等</w:t>
            </w:r>
            <w:r w:rsidRPr="00CA4590">
              <w:rPr>
                <w:rFonts w:ascii="宋体" w:eastAsia="宋体" w:hAnsi="宋体" w:cs="宋体" w:hint="eastAsia"/>
              </w:rPr>
              <w:t>5</w:t>
            </w:r>
            <w:r w:rsidRPr="00CA4590">
              <w:rPr>
                <w:rFonts w:ascii="宋体" w:eastAsia="宋体" w:hAnsi="宋体" w:cs="宋体"/>
              </w:rPr>
              <w:t>种仪器设备全有得</w:t>
            </w:r>
            <w:r w:rsidRPr="00CA4590">
              <w:rPr>
                <w:rFonts w:ascii="宋体" w:eastAsia="宋体" w:hAnsi="宋体" w:cs="宋体" w:hint="eastAsia"/>
              </w:rPr>
              <w:t>10</w:t>
            </w:r>
            <w:r w:rsidRPr="00CA4590">
              <w:rPr>
                <w:rFonts w:ascii="宋体" w:eastAsia="宋体" w:hAnsi="宋体" w:cs="宋体"/>
              </w:rPr>
              <w:t>分，不齐全的每</w:t>
            </w:r>
            <w:r w:rsidRPr="00CA4590">
              <w:rPr>
                <w:rFonts w:ascii="宋体" w:eastAsia="宋体" w:hAnsi="宋体" w:cs="宋体" w:hint="eastAsia"/>
              </w:rPr>
              <w:t>缺少</w:t>
            </w:r>
            <w:r w:rsidRPr="00CA4590">
              <w:rPr>
                <w:rFonts w:ascii="宋体" w:eastAsia="宋体" w:hAnsi="宋体" w:cs="宋体"/>
              </w:rPr>
              <w:t>一种专业仪器设备的</w:t>
            </w:r>
            <w:r w:rsidRPr="00CA4590">
              <w:rPr>
                <w:rFonts w:ascii="宋体" w:eastAsia="宋体" w:hAnsi="宋体" w:cs="宋体" w:hint="eastAsia"/>
              </w:rPr>
              <w:t>扣2</w:t>
            </w:r>
            <w:r w:rsidRPr="00CA4590">
              <w:rPr>
                <w:rFonts w:ascii="宋体" w:eastAsia="宋体" w:hAnsi="宋体" w:cs="宋体"/>
              </w:rPr>
              <w:t>分。</w:t>
            </w:r>
            <w:r w:rsidRPr="00CA4590">
              <w:rPr>
                <w:rFonts w:ascii="宋体" w:eastAsia="宋体" w:hAnsi="宋体" w:cs="宋体"/>
                <w:b/>
              </w:rPr>
              <w:t>（需提供发票或者检定证书或检验证书</w:t>
            </w:r>
            <w:r w:rsidRPr="00CA4590">
              <w:rPr>
                <w:rFonts w:ascii="宋体" w:eastAsia="宋体" w:hAnsi="宋体" w:cs="宋体" w:hint="eastAsia"/>
                <w:b/>
              </w:rPr>
              <w:t>扫描</w:t>
            </w:r>
            <w:r w:rsidRPr="00CA4590">
              <w:rPr>
                <w:rFonts w:ascii="宋体" w:eastAsia="宋体" w:hAnsi="宋体" w:cs="宋体"/>
                <w:b/>
              </w:rPr>
              <w:t>件。其中自有测量船需提供船舶检验证书和船舶国籍证书和船舶最低安全配员证书</w:t>
            </w:r>
            <w:r w:rsidRPr="00CA4590">
              <w:rPr>
                <w:rFonts w:ascii="宋体" w:eastAsia="宋体" w:hAnsi="宋体" w:cs="宋体" w:hint="eastAsia"/>
                <w:b/>
              </w:rPr>
              <w:t>扫描件</w:t>
            </w:r>
            <w:r w:rsidRPr="00CA4590">
              <w:rPr>
                <w:rFonts w:ascii="宋体" w:eastAsia="宋体" w:hAnsi="宋体" w:cs="宋体"/>
                <w:b/>
              </w:rPr>
              <w:t>。）</w:t>
            </w:r>
          </w:p>
          <w:p w14:paraId="5D96524E" w14:textId="77777777" w:rsidR="00CA4590" w:rsidRPr="00CA4590" w:rsidRDefault="00CA4590" w:rsidP="00CA4590">
            <w:pPr>
              <w:jc w:val="left"/>
              <w:rPr>
                <w:rFonts w:ascii="宋体" w:eastAsia="宋体" w:hAnsi="宋体" w:cs="宋体"/>
              </w:rPr>
            </w:pPr>
            <w:r>
              <w:rPr>
                <w:rFonts w:ascii="宋体" w:eastAsia="宋体" w:hAnsi="宋体" w:cs="宋体" w:hint="eastAsia"/>
              </w:rPr>
              <w:t>未提及此项不得分。</w:t>
            </w:r>
          </w:p>
          <w:p w14:paraId="6AE051C6" w14:textId="77777777" w:rsidR="00BA3F3B" w:rsidRDefault="00CA4590" w:rsidP="00BA3F3B">
            <w:pPr>
              <w:jc w:val="left"/>
              <w:rPr>
                <w:rFonts w:ascii="宋体" w:eastAsia="宋体" w:hAnsi="宋体" w:cs="宋体"/>
              </w:rPr>
            </w:pPr>
            <w:r>
              <w:rPr>
                <w:rFonts w:ascii="宋体" w:eastAsia="宋体" w:hAnsi="宋体" w:cs="宋体" w:hint="eastAsia"/>
              </w:rPr>
              <w:t>2.供应商</w:t>
            </w:r>
            <w:r w:rsidR="00BA3F3B">
              <w:rPr>
                <w:rFonts w:ascii="宋体" w:eastAsia="宋体" w:hAnsi="宋体" w:cs="宋体"/>
              </w:rPr>
              <w:t>具有水文类的软件著作权证书（著作权取得时间应该在招标公告发出之前），每个得1分，最高2分</w:t>
            </w:r>
            <w:r w:rsidR="00BA3F3B">
              <w:rPr>
                <w:rFonts w:ascii="宋体" w:eastAsia="宋体" w:hAnsi="宋体" w:cs="宋体" w:hint="eastAsia"/>
              </w:rPr>
              <w:t>。(需提供证书原件的扫描件，不提供不得分</w:t>
            </w:r>
            <w:r w:rsidR="00BA3F3B">
              <w:rPr>
                <w:rFonts w:ascii="宋体" w:eastAsia="宋体" w:hAnsi="宋体" w:cs="宋体"/>
              </w:rPr>
              <w:t>)</w:t>
            </w:r>
          </w:p>
          <w:p w14:paraId="3AAE1829" w14:textId="77777777" w:rsidR="00CA4590" w:rsidRDefault="00CA4590" w:rsidP="00BA3F3B">
            <w:pPr>
              <w:jc w:val="left"/>
              <w:rPr>
                <w:rFonts w:ascii="宋体" w:eastAsia="宋体" w:hAnsi="宋体" w:cs="宋体"/>
              </w:rPr>
            </w:pPr>
            <w:r>
              <w:rPr>
                <w:rFonts w:ascii="宋体" w:eastAsia="宋体" w:hAnsi="宋体" w:cs="宋体" w:hint="eastAsia"/>
              </w:rPr>
              <w:t>未提及此项不得分。</w:t>
            </w:r>
          </w:p>
          <w:p w14:paraId="43E1A0DB" w14:textId="77777777" w:rsidR="00BA3F3B" w:rsidRDefault="00CA4590" w:rsidP="00BA3F3B">
            <w:pPr>
              <w:jc w:val="left"/>
              <w:rPr>
                <w:rFonts w:ascii="宋体" w:eastAsia="宋体" w:hAnsi="宋体" w:cs="宋体"/>
              </w:rPr>
            </w:pPr>
            <w:r>
              <w:rPr>
                <w:rFonts w:ascii="宋体" w:eastAsia="宋体" w:hAnsi="宋体" w:cs="宋体" w:hint="eastAsia"/>
              </w:rPr>
              <w:t>3.供应商</w:t>
            </w:r>
            <w:r w:rsidR="00BA3F3B">
              <w:rPr>
                <w:rFonts w:ascii="宋体" w:eastAsia="宋体" w:hAnsi="宋体" w:cs="宋体"/>
              </w:rPr>
              <w:t>具有水深或水下地形类的软件著作权证书（著作权取得时间应该在招标公告发出之前），每个得1分，最高2分</w:t>
            </w:r>
            <w:r w:rsidR="00BA3F3B">
              <w:rPr>
                <w:rFonts w:ascii="宋体" w:eastAsia="宋体" w:hAnsi="宋体" w:cs="宋体" w:hint="eastAsia"/>
              </w:rPr>
              <w:t>。(需提供证书原件的扫描件，不提供不得分</w:t>
            </w:r>
            <w:r w:rsidR="00BA3F3B">
              <w:rPr>
                <w:rFonts w:ascii="宋体" w:eastAsia="宋体" w:hAnsi="宋体" w:cs="宋体"/>
              </w:rPr>
              <w:t>)</w:t>
            </w:r>
          </w:p>
          <w:p w14:paraId="41E4C1BB" w14:textId="77777777" w:rsidR="00CA4590" w:rsidRDefault="00CA4590" w:rsidP="00BA3F3B">
            <w:pPr>
              <w:jc w:val="left"/>
              <w:rPr>
                <w:rFonts w:ascii="宋体" w:eastAsia="宋体" w:hAnsi="宋体" w:cs="宋体"/>
              </w:rPr>
            </w:pPr>
            <w:r>
              <w:rPr>
                <w:rFonts w:ascii="宋体" w:eastAsia="宋体" w:hAnsi="宋体" w:cs="宋体" w:hint="eastAsia"/>
              </w:rPr>
              <w:t>未提及此项不得分。</w:t>
            </w:r>
          </w:p>
        </w:tc>
      </w:tr>
      <w:tr w:rsidR="00BA3F3B" w14:paraId="21BD0C07" w14:textId="77777777" w:rsidTr="00F10949">
        <w:trPr>
          <w:trHeight w:val="2032"/>
        </w:trPr>
        <w:tc>
          <w:tcPr>
            <w:tcW w:w="64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2A413211" w14:textId="77777777" w:rsidR="00BA3F3B" w:rsidRDefault="00BA3F3B" w:rsidP="00774EAC">
            <w:pPr>
              <w:jc w:val="center"/>
              <w:rPr>
                <w:rFonts w:ascii="宋体" w:eastAsia="宋体" w:hAnsi="宋体" w:cs="宋体"/>
                <w:sz w:val="22"/>
              </w:rPr>
            </w:pPr>
            <w:r>
              <w:rPr>
                <w:rFonts w:ascii="宋体" w:eastAsia="宋体" w:hAnsi="宋体" w:cs="宋体" w:hint="eastAsia"/>
                <w:sz w:val="22"/>
              </w:rPr>
              <w:t>1</w:t>
            </w:r>
            <w:r w:rsidR="000602C3">
              <w:rPr>
                <w:rFonts w:ascii="宋体" w:eastAsia="宋体" w:hAnsi="宋体" w:cs="宋体" w:hint="eastAsia"/>
                <w:sz w:val="22"/>
              </w:rPr>
              <w:t>3</w:t>
            </w:r>
          </w:p>
        </w:tc>
        <w:tc>
          <w:tcPr>
            <w:tcW w:w="160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222A7A70" w14:textId="77777777" w:rsidR="00BA3F3B" w:rsidRDefault="00BA3F3B" w:rsidP="00BA3F3B">
            <w:pPr>
              <w:jc w:val="center"/>
              <w:rPr>
                <w:rFonts w:ascii="宋体" w:eastAsia="宋体" w:hAnsi="宋体" w:cs="宋体"/>
              </w:rPr>
            </w:pPr>
            <w:r>
              <w:rPr>
                <w:rFonts w:ascii="宋体" w:eastAsia="宋体" w:hAnsi="宋体" w:cs="宋体"/>
              </w:rPr>
              <w:t>服务承诺</w:t>
            </w:r>
          </w:p>
        </w:tc>
        <w:tc>
          <w:tcPr>
            <w:tcW w:w="109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52A7E05F" w14:textId="77777777" w:rsidR="00BA3F3B" w:rsidRDefault="000602C3" w:rsidP="00BA3F3B">
            <w:pPr>
              <w:jc w:val="center"/>
              <w:rPr>
                <w:rFonts w:ascii="宋体" w:eastAsia="宋体" w:hAnsi="宋体" w:cs="宋体"/>
              </w:rPr>
            </w:pPr>
            <w:r>
              <w:rPr>
                <w:rFonts w:ascii="宋体" w:eastAsia="宋体" w:hAnsi="宋体" w:cs="宋体" w:hint="eastAsia"/>
              </w:rPr>
              <w:t>3</w:t>
            </w:r>
          </w:p>
        </w:tc>
        <w:tc>
          <w:tcPr>
            <w:tcW w:w="4964"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0D577382" w14:textId="77777777" w:rsidR="00F10949" w:rsidRPr="00F10949" w:rsidRDefault="000602C3" w:rsidP="00F10949">
            <w:pPr>
              <w:jc w:val="left"/>
              <w:rPr>
                <w:rFonts w:ascii="宋体" w:eastAsia="宋体" w:hAnsi="宋体" w:cs="宋体"/>
              </w:rPr>
            </w:pPr>
            <w:r>
              <w:rPr>
                <w:rFonts w:ascii="宋体" w:eastAsia="宋体" w:hAnsi="宋体" w:cs="宋体" w:hint="eastAsia"/>
              </w:rPr>
              <w:t>（1）</w:t>
            </w:r>
            <w:r w:rsidR="00F10949" w:rsidRPr="00F10949">
              <w:rPr>
                <w:rFonts w:ascii="宋体" w:eastAsia="宋体" w:hAnsi="宋体" w:cs="宋体" w:hint="eastAsia"/>
              </w:rPr>
              <w:t>项目实施过程中及项目完成后，提供服务有实质性内容，对本项目的推动有促进作用，且承诺切实、优秀的，得</w:t>
            </w:r>
            <w:r>
              <w:rPr>
                <w:rFonts w:ascii="宋体" w:eastAsia="宋体" w:hAnsi="宋体" w:cs="宋体" w:hint="eastAsia"/>
              </w:rPr>
              <w:t>3</w:t>
            </w:r>
            <w:r w:rsidR="00F10949" w:rsidRPr="00F10949">
              <w:rPr>
                <w:rFonts w:ascii="宋体" w:eastAsia="宋体" w:hAnsi="宋体" w:cs="宋体" w:hint="eastAsia"/>
              </w:rPr>
              <w:t>分。</w:t>
            </w:r>
          </w:p>
          <w:p w14:paraId="6EF6F147" w14:textId="77777777" w:rsidR="00F10949" w:rsidRPr="00F10949" w:rsidRDefault="000602C3" w:rsidP="00F10949">
            <w:pPr>
              <w:jc w:val="left"/>
              <w:rPr>
                <w:rFonts w:ascii="宋体" w:eastAsia="宋体" w:hAnsi="宋体" w:cs="宋体"/>
              </w:rPr>
            </w:pPr>
            <w:r>
              <w:rPr>
                <w:rFonts w:ascii="宋体" w:eastAsia="宋体" w:hAnsi="宋体" w:cs="宋体" w:hint="eastAsia"/>
              </w:rPr>
              <w:t>（2）</w:t>
            </w:r>
            <w:r w:rsidR="00F10949" w:rsidRPr="00F10949">
              <w:rPr>
                <w:rFonts w:ascii="宋体" w:eastAsia="宋体" w:hAnsi="宋体" w:cs="宋体" w:hint="eastAsia"/>
              </w:rPr>
              <w:t>有额外服务承诺，但对本项目或招标人带来实质性作用较少的，得2分。</w:t>
            </w:r>
          </w:p>
          <w:p w14:paraId="129333B2" w14:textId="77777777" w:rsidR="00F10949" w:rsidRPr="00F10949" w:rsidRDefault="000602C3" w:rsidP="00F10949">
            <w:pPr>
              <w:jc w:val="left"/>
              <w:rPr>
                <w:rFonts w:ascii="宋体" w:eastAsia="宋体" w:hAnsi="宋体" w:cs="宋体"/>
              </w:rPr>
            </w:pPr>
            <w:r>
              <w:rPr>
                <w:rFonts w:ascii="宋体" w:eastAsia="宋体" w:hAnsi="宋体" w:cs="宋体" w:hint="eastAsia"/>
              </w:rPr>
              <w:t>（3）</w:t>
            </w:r>
            <w:r w:rsidR="00F10949" w:rsidRPr="00F10949">
              <w:rPr>
                <w:rFonts w:ascii="宋体" w:eastAsia="宋体" w:hAnsi="宋体" w:cs="宋体" w:hint="eastAsia"/>
              </w:rPr>
              <w:t>有服务承诺，但只是常规份内服务的，得1分。</w:t>
            </w:r>
          </w:p>
          <w:p w14:paraId="3432F3BB" w14:textId="77777777" w:rsidR="00BA3F3B" w:rsidRDefault="000602C3" w:rsidP="00F10949">
            <w:pPr>
              <w:jc w:val="left"/>
              <w:rPr>
                <w:rFonts w:ascii="宋体" w:eastAsia="宋体" w:hAnsi="宋体" w:cs="宋体"/>
              </w:rPr>
            </w:pPr>
            <w:r>
              <w:rPr>
                <w:rFonts w:ascii="宋体" w:eastAsia="宋体" w:hAnsi="宋体" w:cs="宋体" w:hint="eastAsia"/>
              </w:rPr>
              <w:t>（4）未提及此项不得分。</w:t>
            </w:r>
          </w:p>
        </w:tc>
      </w:tr>
      <w:tr w:rsidR="00BA3F3B" w14:paraId="2BEDD495" w14:textId="77777777" w:rsidTr="00BA3F3B">
        <w:tc>
          <w:tcPr>
            <w:tcW w:w="64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6C8319C5" w14:textId="77777777" w:rsidR="00BA3F3B" w:rsidRDefault="00BA3F3B" w:rsidP="00774EAC">
            <w:pPr>
              <w:jc w:val="center"/>
              <w:rPr>
                <w:rFonts w:ascii="宋体" w:eastAsia="宋体" w:hAnsi="宋体" w:cs="宋体"/>
                <w:sz w:val="22"/>
              </w:rPr>
            </w:pPr>
            <w:r>
              <w:rPr>
                <w:rFonts w:ascii="宋体" w:eastAsia="宋体" w:hAnsi="宋体" w:cs="宋体" w:hint="eastAsia"/>
                <w:sz w:val="22"/>
              </w:rPr>
              <w:t>1</w:t>
            </w:r>
            <w:r w:rsidR="000602C3">
              <w:rPr>
                <w:rFonts w:ascii="宋体" w:eastAsia="宋体" w:hAnsi="宋体" w:cs="宋体" w:hint="eastAsia"/>
                <w:sz w:val="22"/>
              </w:rPr>
              <w:t>4</w:t>
            </w:r>
          </w:p>
        </w:tc>
        <w:tc>
          <w:tcPr>
            <w:tcW w:w="160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7C80815D" w14:textId="77777777" w:rsidR="00BA3F3B" w:rsidRDefault="00BA3F3B" w:rsidP="00BA3F3B">
            <w:pPr>
              <w:jc w:val="center"/>
              <w:rPr>
                <w:rFonts w:ascii="宋体" w:eastAsia="宋体" w:hAnsi="宋体" w:cs="宋体"/>
              </w:rPr>
            </w:pPr>
            <w:r w:rsidRPr="006C2095">
              <w:rPr>
                <w:rFonts w:hint="eastAsia"/>
                <w:szCs w:val="21"/>
              </w:rPr>
              <w:t>服务价格</w:t>
            </w:r>
          </w:p>
        </w:tc>
        <w:tc>
          <w:tcPr>
            <w:tcW w:w="109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68EFD514" w14:textId="77777777" w:rsidR="00BA3F3B" w:rsidRDefault="00BA3F3B" w:rsidP="00BA3F3B">
            <w:pPr>
              <w:jc w:val="center"/>
              <w:rPr>
                <w:rFonts w:ascii="宋体" w:eastAsia="宋体" w:hAnsi="宋体" w:cs="宋体"/>
              </w:rPr>
            </w:pPr>
            <w:r>
              <w:rPr>
                <w:rFonts w:ascii="宋体" w:eastAsia="宋体" w:hAnsi="宋体" w:cs="宋体" w:hint="eastAsia"/>
              </w:rPr>
              <w:t>10</w:t>
            </w:r>
          </w:p>
        </w:tc>
        <w:tc>
          <w:tcPr>
            <w:tcW w:w="4964"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14:paraId="53CE49B0" w14:textId="77777777" w:rsidR="00BA3F3B" w:rsidRDefault="00BA3F3B" w:rsidP="00BA3F3B">
            <w:pPr>
              <w:jc w:val="left"/>
              <w:rPr>
                <w:rFonts w:ascii="宋体" w:eastAsia="宋体" w:hAnsi="宋体" w:cs="宋体"/>
              </w:rPr>
            </w:pPr>
            <w:r w:rsidRPr="006C2095">
              <w:rPr>
                <w:rFonts w:ascii="宋体" w:hAnsi="宋体" w:cs="宋体" w:hint="eastAsia"/>
                <w:szCs w:val="21"/>
              </w:rPr>
              <w:t>取投标合格供应商的投标最终报价最低价为基准价。基准价为</w:t>
            </w:r>
            <w:r w:rsidRPr="006C2095">
              <w:rPr>
                <w:rFonts w:ascii="宋体" w:hAnsi="宋体" w:cs="宋体"/>
                <w:szCs w:val="21"/>
              </w:rPr>
              <w:t>10分。投标报价得分＝（评标基准价/最终投标报价）×10%×100（小数点后保留2位小数）。（注：对于</w:t>
            </w:r>
            <w:r w:rsidRPr="006C2095">
              <w:rPr>
                <w:rFonts w:ascii="宋体" w:hAnsi="宋体" w:cs="宋体" w:hint="eastAsia"/>
                <w:szCs w:val="21"/>
                <w:lang w:val="zh-CN"/>
              </w:rPr>
              <w:t>符合政府采购政策及优惠的</w:t>
            </w:r>
            <w:r w:rsidRPr="006C2095">
              <w:rPr>
                <w:rFonts w:ascii="宋体" w:hAnsi="宋体" w:cs="宋体" w:hint="eastAsia"/>
                <w:szCs w:val="21"/>
              </w:rPr>
              <w:t>企业产品给予一定比例的价格扣除，具体执行依据见本章第二点的第四条</w:t>
            </w:r>
            <w:r w:rsidRPr="006C2095">
              <w:rPr>
                <w:rFonts w:ascii="宋体" w:hAnsi="宋体" w:cs="宋体" w:hint="eastAsia"/>
                <w:szCs w:val="21"/>
                <w:lang w:val="zh-CN"/>
              </w:rPr>
              <w:t>“政府采购政策及优惠”内的规定</w:t>
            </w:r>
            <w:r w:rsidRPr="006C2095">
              <w:rPr>
                <w:rFonts w:ascii="宋体" w:hAnsi="宋体" w:cs="宋体" w:hint="eastAsia"/>
                <w:szCs w:val="21"/>
              </w:rPr>
              <w:t>）</w:t>
            </w:r>
          </w:p>
        </w:tc>
      </w:tr>
    </w:tbl>
    <w:p w14:paraId="5E012454" w14:textId="77777777" w:rsidR="003F07E2" w:rsidRDefault="003F07E2">
      <w:pPr>
        <w:keepNext/>
        <w:keepLines/>
        <w:spacing w:before="340" w:after="330" w:line="578" w:lineRule="auto"/>
        <w:jc w:val="center"/>
        <w:rPr>
          <w:rFonts w:ascii="宋体" w:eastAsia="宋体" w:hAnsi="宋体" w:cs="宋体"/>
          <w:sz w:val="24"/>
        </w:rPr>
      </w:pPr>
    </w:p>
    <w:p w14:paraId="6CDBA04D" w14:textId="77777777" w:rsidR="00554F20" w:rsidRDefault="009A218A">
      <w:pPr>
        <w:keepNext/>
        <w:keepLines/>
        <w:spacing w:before="340" w:after="330" w:line="578" w:lineRule="auto"/>
        <w:jc w:val="center"/>
        <w:rPr>
          <w:rFonts w:ascii="Times New Roman" w:eastAsia="Times New Roman" w:hAnsi="Times New Roman" w:cs="Times New Roman"/>
          <w:sz w:val="36"/>
        </w:rPr>
      </w:pPr>
      <w:r>
        <w:rPr>
          <w:rFonts w:ascii="宋体" w:eastAsia="宋体" w:hAnsi="宋体" w:cs="宋体"/>
          <w:sz w:val="24"/>
        </w:rPr>
        <w:br w:type="page"/>
      </w:r>
      <w:r w:rsidR="006948E6">
        <w:rPr>
          <w:rFonts w:ascii="宋体" w:eastAsia="宋体" w:hAnsi="宋体" w:cs="宋体"/>
          <w:sz w:val="36"/>
        </w:rPr>
        <w:lastRenderedPageBreak/>
        <w:t>第四章公开招标需求</w:t>
      </w:r>
    </w:p>
    <w:p w14:paraId="40A1987E" w14:textId="77777777" w:rsidR="00554F20" w:rsidRPr="00B03DC7" w:rsidRDefault="006948E6">
      <w:pPr>
        <w:keepNext/>
        <w:keepLines/>
        <w:spacing w:line="288" w:lineRule="auto"/>
        <w:rPr>
          <w:rFonts w:ascii="宋体" w:eastAsia="宋体" w:hAnsi="宋体" w:cs="宋体"/>
          <w:b/>
          <w:sz w:val="24"/>
        </w:rPr>
      </w:pPr>
      <w:r w:rsidRPr="00B03DC7">
        <w:rPr>
          <w:rFonts w:ascii="宋体" w:eastAsia="宋体" w:hAnsi="宋体" w:cs="宋体"/>
          <w:b/>
          <w:sz w:val="24"/>
        </w:rPr>
        <w:t>一、背景概述</w:t>
      </w:r>
    </w:p>
    <w:p w14:paraId="1263F09E" w14:textId="77777777" w:rsidR="00554F20" w:rsidRDefault="006948E6">
      <w:pPr>
        <w:spacing w:line="360" w:lineRule="auto"/>
        <w:ind w:firstLine="480"/>
        <w:rPr>
          <w:rFonts w:ascii="Calibri" w:eastAsia="Calibri" w:hAnsi="Calibri" w:cs="Calibri"/>
          <w:sz w:val="24"/>
        </w:rPr>
      </w:pPr>
      <w:r>
        <w:rPr>
          <w:rFonts w:ascii="宋体" w:eastAsia="宋体" w:hAnsi="宋体" w:cs="宋体"/>
          <w:sz w:val="24"/>
        </w:rPr>
        <w:t>椒江主流永安溪发源于台州市仙居县和天台县交界的天堂山，流经低山丘陵，在临海城西的三江口汇合始丰溪后称灵江。灵江曲折向东流，在黄岩三江口汇合永宁江后称椒江，椒江出牛头颈后，河宽放大呈喇叭型，注入台州湾，台州湾外有头门岛～一江山岛～大陈岛诸岛屿作为屏障。</w:t>
      </w:r>
    </w:p>
    <w:p w14:paraId="1F12A4E2" w14:textId="77777777" w:rsidR="00554F20" w:rsidRDefault="006948E6">
      <w:pPr>
        <w:tabs>
          <w:tab w:val="left" w:pos="1440"/>
        </w:tabs>
        <w:spacing w:line="360" w:lineRule="auto"/>
        <w:ind w:firstLine="480"/>
        <w:rPr>
          <w:rFonts w:ascii="Calibri" w:eastAsia="Calibri" w:hAnsi="Calibri" w:cs="Calibri"/>
          <w:sz w:val="24"/>
        </w:rPr>
      </w:pPr>
      <w:r>
        <w:rPr>
          <w:rFonts w:ascii="Calibri" w:eastAsia="Calibri" w:hAnsi="Calibri" w:cs="Calibri"/>
          <w:sz w:val="24"/>
        </w:rPr>
        <w:t>1961</w:t>
      </w:r>
      <w:r>
        <w:rPr>
          <w:rFonts w:ascii="宋体" w:eastAsia="宋体" w:hAnsi="宋体" w:cs="宋体"/>
          <w:sz w:val="24"/>
        </w:rPr>
        <w:t>年以来，上游修建水库</w:t>
      </w:r>
      <w:r>
        <w:rPr>
          <w:rFonts w:ascii="Calibri" w:eastAsia="Calibri" w:hAnsi="Calibri" w:cs="Calibri"/>
          <w:sz w:val="24"/>
        </w:rPr>
        <w:t>(</w:t>
      </w:r>
      <w:r>
        <w:rPr>
          <w:rFonts w:ascii="宋体" w:eastAsia="宋体" w:hAnsi="宋体" w:cs="宋体"/>
          <w:sz w:val="24"/>
        </w:rPr>
        <w:t>如长潭水库</w:t>
      </w:r>
      <w:r>
        <w:rPr>
          <w:rFonts w:ascii="Calibri" w:eastAsia="Calibri" w:hAnsi="Calibri" w:cs="Calibri"/>
          <w:sz w:val="24"/>
        </w:rPr>
        <w:t>)</w:t>
      </w:r>
      <w:r>
        <w:rPr>
          <w:rFonts w:ascii="宋体" w:eastAsia="宋体" w:hAnsi="宋体" w:cs="宋体"/>
          <w:sz w:val="24"/>
        </w:rPr>
        <w:t>、支流建闸</w:t>
      </w:r>
      <w:r>
        <w:rPr>
          <w:rFonts w:ascii="Calibri" w:eastAsia="Calibri" w:hAnsi="Calibri" w:cs="Calibri"/>
          <w:sz w:val="24"/>
        </w:rPr>
        <w:t>(</w:t>
      </w:r>
      <w:r>
        <w:rPr>
          <w:rFonts w:ascii="宋体" w:eastAsia="宋体" w:hAnsi="宋体" w:cs="宋体"/>
          <w:sz w:val="24"/>
        </w:rPr>
        <w:t>如永宁江建闸</w:t>
      </w:r>
      <w:r>
        <w:rPr>
          <w:rFonts w:ascii="Calibri" w:eastAsia="Calibri" w:hAnsi="Calibri" w:cs="Calibri"/>
          <w:sz w:val="24"/>
        </w:rPr>
        <w:t>)</w:t>
      </w:r>
      <w:r>
        <w:rPr>
          <w:rFonts w:ascii="宋体" w:eastAsia="宋体" w:hAnsi="宋体" w:cs="宋体"/>
          <w:sz w:val="24"/>
        </w:rPr>
        <w:t>、口门围涂造地等人类活动，改变了原先自然条件下椒江河道的水沙环境，潮流动力所挟带的海域来沙远大于椒江径流的输沙能力，从而导致椒江河道的严重淤积，影响行洪安全；同时洪水期洪水下泻，尤其是有些重要的分汊河段及险段河槽冲刷招致河岸侵蚀，威胁到江道沿岸的堤防、码头、水闸、桥梁等涉水构筑物。同时考虑到椒江口枢纽工程前期可能性研究需要，虽然</w:t>
      </w:r>
      <w:r>
        <w:rPr>
          <w:rFonts w:ascii="Calibri" w:eastAsia="Calibri" w:hAnsi="Calibri" w:cs="Calibri"/>
          <w:sz w:val="24"/>
        </w:rPr>
        <w:t>2013</w:t>
      </w:r>
      <w:r>
        <w:rPr>
          <w:rFonts w:ascii="宋体" w:eastAsia="宋体" w:hAnsi="宋体" w:cs="宋体"/>
          <w:sz w:val="24"/>
        </w:rPr>
        <w:t>年以来开展了灵江、椒江及椒江口大规模地形、水文泥沙观测，地形测量范围从灵江三江村至椒江口白沙断面。此后，又多次测量，但均集中在椒灵江干流至椒江口，台州湾未再开展大范围地形测量和水文测验工作。椒江口水动力泥沙运动复杂，受上游径流、外海潮流和台风暴潮波浪共同作用。因此，原来测量资料已不能满足可研深度阶段椒江口建闸专题研究。鉴于上述情况为了保障行洪及椒灵江两岸堤防和涉水构筑物的安全，有必要通过椒江水下地形断面测量，结合历史水下地形资料，开展椒江河床变化及冲淤分析，来掌握椒江水下地形的冲淤面貌，跟踪沿岸堤防堤前冲刷及稳定性情况，以便及时采取对策措施。同时需要扩大地形测量和水文测验范围，并进行极端天气（洪水、台风风暴潮）下的波浪、泥沙和短期地形变化观测。研究风浪下椒江口泥沙运动规律，分析建闸工程泥沙骤淤对河口拦门沙航道和头门港等的影响。</w:t>
      </w:r>
    </w:p>
    <w:p w14:paraId="294C3085" w14:textId="77777777" w:rsidR="00554F20" w:rsidRDefault="006948E6">
      <w:pPr>
        <w:keepNext/>
        <w:keepLines/>
        <w:spacing w:line="288" w:lineRule="auto"/>
        <w:rPr>
          <w:rFonts w:ascii="宋体" w:eastAsia="宋体" w:hAnsi="宋体" w:cs="宋体"/>
          <w:b/>
          <w:sz w:val="24"/>
        </w:rPr>
      </w:pPr>
      <w:r>
        <w:rPr>
          <w:rFonts w:ascii="宋体" w:eastAsia="宋体" w:hAnsi="宋体" w:cs="宋体"/>
          <w:b/>
          <w:sz w:val="24"/>
        </w:rPr>
        <w:t xml:space="preserve">二、工作内容 </w:t>
      </w:r>
    </w:p>
    <w:p w14:paraId="6AEE1D8E" w14:textId="77777777" w:rsidR="00554F20" w:rsidRPr="003F79CD" w:rsidRDefault="006948E6">
      <w:pPr>
        <w:keepNext/>
        <w:keepLines/>
        <w:tabs>
          <w:tab w:val="left" w:pos="720"/>
        </w:tabs>
        <w:spacing w:before="260" w:after="260" w:line="288" w:lineRule="auto"/>
        <w:ind w:left="567" w:hanging="567"/>
        <w:rPr>
          <w:rFonts w:ascii="宋体" w:eastAsia="宋体" w:hAnsi="宋体" w:cs="宋体"/>
          <w:b/>
          <w:sz w:val="24"/>
        </w:rPr>
      </w:pPr>
      <w:r>
        <w:rPr>
          <w:rFonts w:ascii="宋体" w:eastAsia="宋体" w:hAnsi="宋体" w:cs="宋体"/>
          <w:b/>
          <w:sz w:val="24"/>
        </w:rPr>
        <w:t xml:space="preserve">2.1 </w:t>
      </w:r>
      <w:r w:rsidRPr="003F79CD">
        <w:rPr>
          <w:rFonts w:ascii="宋体" w:eastAsia="宋体" w:hAnsi="宋体" w:cs="宋体"/>
          <w:b/>
          <w:sz w:val="24"/>
        </w:rPr>
        <w:t>水下地形测量</w:t>
      </w:r>
    </w:p>
    <w:p w14:paraId="4BF0B61D" w14:textId="77777777" w:rsidR="00554F20" w:rsidRPr="003F79CD" w:rsidRDefault="006948E6">
      <w:pPr>
        <w:spacing w:line="288" w:lineRule="auto"/>
        <w:ind w:firstLine="482"/>
        <w:rPr>
          <w:rFonts w:ascii="宋体" w:eastAsia="宋体" w:hAnsi="宋体" w:cs="宋体"/>
          <w:b/>
          <w:sz w:val="24"/>
        </w:rPr>
      </w:pPr>
      <w:r w:rsidRPr="003F79CD">
        <w:rPr>
          <w:rFonts w:ascii="宋体" w:eastAsia="宋体" w:hAnsi="宋体" w:cs="宋体"/>
          <w:b/>
          <w:sz w:val="24"/>
        </w:rPr>
        <w:t>第一部分：</w:t>
      </w:r>
    </w:p>
    <w:p w14:paraId="6C87552B" w14:textId="77777777" w:rsidR="00554F20" w:rsidRPr="003F79CD" w:rsidRDefault="006948E6">
      <w:pPr>
        <w:spacing w:line="288" w:lineRule="auto"/>
        <w:ind w:firstLine="480"/>
        <w:rPr>
          <w:rFonts w:ascii="宋体" w:eastAsia="宋体" w:hAnsi="宋体" w:cs="宋体"/>
          <w:sz w:val="24"/>
        </w:rPr>
      </w:pPr>
      <w:r w:rsidRPr="003F79CD">
        <w:rPr>
          <w:rFonts w:ascii="宋体" w:eastAsia="宋体" w:hAnsi="宋体" w:cs="宋体"/>
          <w:sz w:val="24"/>
        </w:rPr>
        <w:t>（1）监测区域：临海三江村～椒江口门外区域白沙至三山头岛；</w:t>
      </w:r>
    </w:p>
    <w:p w14:paraId="1EDB3C46" w14:textId="77777777" w:rsidR="00554F20" w:rsidRPr="003F79CD" w:rsidRDefault="006948E6">
      <w:pPr>
        <w:spacing w:line="288" w:lineRule="auto"/>
        <w:ind w:firstLine="480"/>
        <w:rPr>
          <w:rFonts w:ascii="宋体" w:eastAsia="宋体" w:hAnsi="宋体" w:cs="宋体"/>
          <w:sz w:val="24"/>
        </w:rPr>
      </w:pPr>
      <w:r w:rsidRPr="003F79CD">
        <w:rPr>
          <w:rFonts w:ascii="宋体" w:eastAsia="宋体" w:hAnsi="宋体" w:cs="宋体"/>
          <w:sz w:val="24"/>
        </w:rPr>
        <w:t>（2）测量比例尺：三江口以上（永安溪至磨头大桥，始丰溪至董岸村堰坝）</w:t>
      </w:r>
      <w:r w:rsidRPr="003F79CD">
        <w:rPr>
          <w:rFonts w:ascii="宋体" w:eastAsia="宋体" w:hAnsi="宋体" w:cs="宋体"/>
          <w:sz w:val="24"/>
        </w:rPr>
        <w:lastRenderedPageBreak/>
        <w:t>为1:5000，三江口至松浦闸为1:10000，松浦闸至白沙为1:25000；</w:t>
      </w:r>
    </w:p>
    <w:p w14:paraId="5BA40166" w14:textId="77777777" w:rsidR="00554F20" w:rsidRPr="003F79CD" w:rsidRDefault="006948E6">
      <w:pPr>
        <w:spacing w:line="288" w:lineRule="auto"/>
        <w:ind w:firstLine="480"/>
        <w:rPr>
          <w:rFonts w:ascii="宋体" w:eastAsia="宋体" w:hAnsi="宋体" w:cs="宋体"/>
          <w:sz w:val="24"/>
        </w:rPr>
      </w:pPr>
      <w:r w:rsidRPr="003F79CD">
        <w:rPr>
          <w:rFonts w:ascii="宋体" w:eastAsia="宋体" w:hAnsi="宋体" w:cs="宋体"/>
          <w:sz w:val="24"/>
        </w:rPr>
        <w:t>（3）工作量：水下地形测量面积约201.7km</w:t>
      </w:r>
      <w:r w:rsidRPr="003F79CD">
        <w:rPr>
          <w:rFonts w:ascii="宋体" w:eastAsia="宋体" w:hAnsi="宋体" w:cs="宋体"/>
          <w:sz w:val="24"/>
          <w:vertAlign w:val="superscript"/>
        </w:rPr>
        <w:t>2</w:t>
      </w:r>
      <w:r w:rsidRPr="003F79CD">
        <w:rPr>
          <w:rFonts w:ascii="宋体" w:eastAsia="宋体" w:hAnsi="宋体" w:cs="宋体"/>
          <w:sz w:val="24"/>
        </w:rPr>
        <w:t>（1：5000面积2.6km</w:t>
      </w:r>
      <w:r w:rsidRPr="003F79CD">
        <w:rPr>
          <w:rFonts w:ascii="宋体" w:eastAsia="宋体" w:hAnsi="宋体" w:cs="宋体"/>
          <w:sz w:val="24"/>
          <w:vertAlign w:val="superscript"/>
        </w:rPr>
        <w:t>2</w:t>
      </w:r>
      <w:r w:rsidRPr="003F79CD">
        <w:rPr>
          <w:rFonts w:ascii="宋体" w:eastAsia="宋体" w:hAnsi="宋体" w:cs="宋体"/>
          <w:sz w:val="24"/>
        </w:rPr>
        <w:t>；1：10000面积59.7km</w:t>
      </w:r>
      <w:r w:rsidRPr="003F79CD">
        <w:rPr>
          <w:rFonts w:ascii="宋体" w:eastAsia="宋体" w:hAnsi="宋体" w:cs="宋体"/>
          <w:sz w:val="24"/>
          <w:vertAlign w:val="superscript"/>
        </w:rPr>
        <w:t>2</w:t>
      </w:r>
      <w:r w:rsidRPr="003F79CD">
        <w:rPr>
          <w:rFonts w:ascii="宋体" w:eastAsia="宋体" w:hAnsi="宋体" w:cs="宋体"/>
          <w:sz w:val="24"/>
        </w:rPr>
        <w:t>，1：25000面积139.4km</w:t>
      </w:r>
      <w:r w:rsidRPr="003F79CD">
        <w:rPr>
          <w:rFonts w:ascii="宋体" w:eastAsia="宋体" w:hAnsi="宋体" w:cs="宋体"/>
          <w:sz w:val="24"/>
          <w:vertAlign w:val="superscript"/>
        </w:rPr>
        <w:t>2</w:t>
      </w:r>
      <w:r w:rsidRPr="003F79CD">
        <w:rPr>
          <w:rFonts w:ascii="宋体" w:eastAsia="宋体" w:hAnsi="宋体" w:cs="宋体"/>
          <w:sz w:val="24"/>
        </w:rPr>
        <w:t>）；</w:t>
      </w:r>
    </w:p>
    <w:p w14:paraId="3DD69A32" w14:textId="77777777" w:rsidR="00554F20" w:rsidRPr="003F79CD" w:rsidRDefault="006948E6">
      <w:pPr>
        <w:spacing w:line="288" w:lineRule="auto"/>
        <w:ind w:firstLine="480"/>
        <w:rPr>
          <w:rFonts w:ascii="宋体" w:eastAsia="宋体" w:hAnsi="宋体" w:cs="宋体"/>
          <w:sz w:val="24"/>
        </w:rPr>
      </w:pPr>
      <w:r w:rsidRPr="003F79CD">
        <w:rPr>
          <w:rFonts w:ascii="宋体" w:eastAsia="宋体" w:hAnsi="宋体" w:cs="宋体"/>
          <w:sz w:val="24"/>
        </w:rPr>
        <w:t>（4）监测频次：两年一次(4-6月或10月左右一次)。</w:t>
      </w:r>
    </w:p>
    <w:p w14:paraId="6CE63878" w14:textId="77777777" w:rsidR="00554F20" w:rsidRPr="003F79CD" w:rsidRDefault="006948E6">
      <w:pPr>
        <w:spacing w:line="288" w:lineRule="auto"/>
        <w:ind w:firstLine="482"/>
        <w:rPr>
          <w:rFonts w:ascii="宋体" w:eastAsia="宋体" w:hAnsi="宋体" w:cs="宋体"/>
          <w:b/>
          <w:sz w:val="24"/>
        </w:rPr>
      </w:pPr>
      <w:r w:rsidRPr="003F79CD">
        <w:rPr>
          <w:rFonts w:ascii="宋体" w:eastAsia="宋体" w:hAnsi="宋体" w:cs="宋体"/>
          <w:b/>
          <w:sz w:val="24"/>
        </w:rPr>
        <w:t>第二部分：</w:t>
      </w:r>
    </w:p>
    <w:p w14:paraId="5711384C" w14:textId="77777777" w:rsidR="00554F20" w:rsidRPr="003F79CD" w:rsidRDefault="006948E6">
      <w:pPr>
        <w:spacing w:line="288" w:lineRule="auto"/>
        <w:ind w:firstLine="480"/>
        <w:rPr>
          <w:rFonts w:ascii="宋体" w:eastAsia="宋体" w:hAnsi="宋体" w:cs="宋体"/>
          <w:sz w:val="24"/>
        </w:rPr>
      </w:pPr>
      <w:r w:rsidRPr="003F79CD">
        <w:rPr>
          <w:rFonts w:ascii="宋体" w:eastAsia="宋体" w:hAnsi="宋体" w:cs="宋体"/>
          <w:sz w:val="24"/>
        </w:rPr>
        <w:t>（1）对台州湾白沙以外水域进行地形测量，细部测量范围为椒江牛头颈至外海，即疏港公路—头门岛—一江山岛—琅矶山一带，面积约400km</w:t>
      </w:r>
      <w:r w:rsidRPr="003F79CD">
        <w:rPr>
          <w:rFonts w:ascii="宋体" w:eastAsia="宋体" w:hAnsi="宋体" w:cs="宋体"/>
          <w:sz w:val="24"/>
          <w:vertAlign w:val="superscript"/>
        </w:rPr>
        <w:t>2</w:t>
      </w:r>
      <w:r w:rsidRPr="003F79CD">
        <w:rPr>
          <w:rFonts w:ascii="宋体" w:eastAsia="宋体" w:hAnsi="宋体" w:cs="宋体"/>
          <w:sz w:val="24"/>
        </w:rPr>
        <w:t>,测量比尺1:25000；</w:t>
      </w:r>
    </w:p>
    <w:p w14:paraId="4AA99A3E" w14:textId="77777777" w:rsidR="00554F20" w:rsidRPr="003F79CD" w:rsidRDefault="006948E6">
      <w:pPr>
        <w:spacing w:line="288" w:lineRule="auto"/>
        <w:ind w:firstLine="480"/>
        <w:rPr>
          <w:rFonts w:ascii="宋体" w:eastAsia="宋体" w:hAnsi="宋体" w:cs="宋体"/>
          <w:sz w:val="24"/>
        </w:rPr>
      </w:pPr>
      <w:r w:rsidRPr="003F79CD">
        <w:rPr>
          <w:rFonts w:ascii="宋体" w:eastAsia="宋体" w:hAnsi="宋体" w:cs="宋体"/>
          <w:sz w:val="24"/>
        </w:rPr>
        <w:t>（2）监测频次：两年一次(4-6月或10月左右一次)。</w:t>
      </w:r>
    </w:p>
    <w:p w14:paraId="678F262C" w14:textId="77777777" w:rsidR="00554F20" w:rsidRPr="003F79CD" w:rsidRDefault="006948E6">
      <w:pPr>
        <w:spacing w:line="288" w:lineRule="auto"/>
        <w:ind w:firstLine="482"/>
        <w:rPr>
          <w:rFonts w:ascii="宋体" w:eastAsia="宋体" w:hAnsi="宋体" w:cs="宋体"/>
          <w:b/>
          <w:sz w:val="24"/>
        </w:rPr>
      </w:pPr>
      <w:r w:rsidRPr="003F79CD">
        <w:rPr>
          <w:rFonts w:ascii="宋体" w:eastAsia="宋体" w:hAnsi="宋体" w:cs="宋体"/>
          <w:b/>
          <w:sz w:val="24"/>
        </w:rPr>
        <w:t>第三部分：</w:t>
      </w:r>
    </w:p>
    <w:p w14:paraId="79B8442B" w14:textId="77777777" w:rsidR="00554F20" w:rsidRPr="003F79CD" w:rsidRDefault="006948E6">
      <w:pPr>
        <w:spacing w:line="288" w:lineRule="auto"/>
        <w:ind w:firstLine="480"/>
        <w:rPr>
          <w:rFonts w:ascii="宋体" w:eastAsia="宋体" w:hAnsi="宋体" w:cs="宋体"/>
          <w:sz w:val="24"/>
        </w:rPr>
      </w:pPr>
      <w:r w:rsidRPr="003F79CD">
        <w:rPr>
          <w:rFonts w:ascii="宋体" w:eastAsia="宋体" w:hAnsi="宋体" w:cs="宋体"/>
          <w:sz w:val="24"/>
        </w:rPr>
        <w:t>（1）向外海（柱头山-东矶岛-大陈岛-积谷山）水域进行地形测量可采用1:50000比尺，面积约700 km</w:t>
      </w:r>
      <w:r w:rsidRPr="003F79CD">
        <w:rPr>
          <w:rFonts w:ascii="宋体" w:eastAsia="宋体" w:hAnsi="宋体" w:cs="宋体"/>
          <w:sz w:val="24"/>
          <w:vertAlign w:val="superscript"/>
        </w:rPr>
        <w:t>2</w:t>
      </w:r>
      <w:r w:rsidRPr="003F79CD">
        <w:rPr>
          <w:rFonts w:ascii="宋体" w:eastAsia="宋体" w:hAnsi="宋体" w:cs="宋体"/>
          <w:sz w:val="24"/>
        </w:rPr>
        <w:t>。</w:t>
      </w:r>
    </w:p>
    <w:p w14:paraId="2D1C0BD3" w14:textId="77777777" w:rsidR="00554F20" w:rsidRPr="003F79CD" w:rsidRDefault="006948E6">
      <w:pPr>
        <w:spacing w:line="288" w:lineRule="auto"/>
        <w:ind w:firstLine="480"/>
        <w:rPr>
          <w:rFonts w:ascii="宋体" w:eastAsia="宋体" w:hAnsi="宋体" w:cs="宋体"/>
          <w:sz w:val="24"/>
        </w:rPr>
      </w:pPr>
      <w:r w:rsidRPr="003F79CD">
        <w:rPr>
          <w:rFonts w:ascii="宋体" w:eastAsia="宋体" w:hAnsi="宋体" w:cs="宋体"/>
          <w:sz w:val="24"/>
        </w:rPr>
        <w:t>（2）监测频次：两年一次(4-6月或10月左右一次)。</w:t>
      </w:r>
    </w:p>
    <w:p w14:paraId="27FE6E34" w14:textId="77777777" w:rsidR="00554F20" w:rsidRPr="003F79CD" w:rsidRDefault="006948E6">
      <w:pPr>
        <w:keepNext/>
        <w:keepLines/>
        <w:tabs>
          <w:tab w:val="left" w:pos="720"/>
        </w:tabs>
        <w:spacing w:before="260" w:after="260" w:line="288" w:lineRule="auto"/>
        <w:ind w:left="567" w:hanging="567"/>
        <w:rPr>
          <w:rFonts w:ascii="宋体" w:eastAsia="宋体" w:hAnsi="宋体" w:cs="宋体"/>
          <w:b/>
          <w:sz w:val="24"/>
        </w:rPr>
      </w:pPr>
      <w:r w:rsidRPr="003F79CD">
        <w:rPr>
          <w:rFonts w:ascii="宋体" w:eastAsia="宋体" w:hAnsi="宋体" w:cs="宋体"/>
          <w:b/>
          <w:sz w:val="24"/>
        </w:rPr>
        <w:t>2.2 固定断面监测</w:t>
      </w:r>
    </w:p>
    <w:p w14:paraId="66D67E7B" w14:textId="77777777" w:rsidR="00554F20" w:rsidRPr="003F79CD" w:rsidRDefault="006948E6">
      <w:pPr>
        <w:spacing w:line="288" w:lineRule="auto"/>
        <w:ind w:firstLine="480"/>
        <w:rPr>
          <w:rFonts w:ascii="宋体" w:eastAsia="宋体" w:hAnsi="宋体" w:cs="宋体"/>
          <w:sz w:val="24"/>
        </w:rPr>
      </w:pPr>
      <w:r w:rsidRPr="003F79CD">
        <w:rPr>
          <w:rFonts w:ascii="宋体" w:eastAsia="宋体" w:hAnsi="宋体" w:cs="宋体"/>
          <w:sz w:val="24"/>
        </w:rPr>
        <w:t>第一部分：</w:t>
      </w:r>
    </w:p>
    <w:p w14:paraId="4DBF1A5C" w14:textId="77777777" w:rsidR="00554F20" w:rsidRPr="003F79CD" w:rsidRDefault="006948E6">
      <w:pPr>
        <w:spacing w:line="288" w:lineRule="auto"/>
        <w:ind w:firstLine="480"/>
        <w:rPr>
          <w:rFonts w:ascii="宋体" w:eastAsia="宋体" w:hAnsi="宋体" w:cs="宋体"/>
          <w:sz w:val="24"/>
        </w:rPr>
      </w:pPr>
      <w:r w:rsidRPr="003F79CD">
        <w:rPr>
          <w:rFonts w:ascii="宋体" w:eastAsia="宋体" w:hAnsi="宋体" w:cs="宋体"/>
          <w:sz w:val="24"/>
        </w:rPr>
        <w:t>（1）断面布置及测量要求：三江口以上500m一个断面，三江口至松浦闸1000m一个断面，松浦闸至白沙1500m一个断面。</w:t>
      </w:r>
    </w:p>
    <w:p w14:paraId="376327EB" w14:textId="77777777" w:rsidR="00554F20" w:rsidRPr="003F79CD" w:rsidRDefault="006948E6">
      <w:pPr>
        <w:spacing w:line="288" w:lineRule="auto"/>
        <w:ind w:firstLine="480"/>
        <w:rPr>
          <w:rFonts w:ascii="宋体" w:eastAsia="宋体" w:hAnsi="宋体" w:cs="宋体"/>
          <w:sz w:val="24"/>
        </w:rPr>
      </w:pPr>
      <w:r w:rsidRPr="003F79CD">
        <w:rPr>
          <w:rFonts w:ascii="宋体" w:eastAsia="宋体" w:hAnsi="宋体" w:cs="宋体"/>
          <w:sz w:val="24"/>
        </w:rPr>
        <w:t>（2）工作量：断面总长度约182km；</w:t>
      </w:r>
    </w:p>
    <w:p w14:paraId="71FF3CCF" w14:textId="77777777" w:rsidR="00554F20" w:rsidRPr="003F79CD" w:rsidRDefault="006948E6">
      <w:pPr>
        <w:spacing w:line="288" w:lineRule="auto"/>
        <w:ind w:firstLine="480"/>
        <w:rPr>
          <w:rFonts w:ascii="宋体" w:eastAsia="宋体" w:hAnsi="宋体" w:cs="宋体"/>
          <w:sz w:val="24"/>
        </w:rPr>
      </w:pPr>
      <w:r w:rsidRPr="003F79CD">
        <w:rPr>
          <w:rFonts w:ascii="宋体" w:eastAsia="宋体" w:hAnsi="宋体" w:cs="宋体"/>
          <w:sz w:val="24"/>
        </w:rPr>
        <w:t>（3）监测频次：每年4-6月、10月各一次，按两年计划共3次(地形测量代替一次)。</w:t>
      </w:r>
    </w:p>
    <w:p w14:paraId="67CCB441" w14:textId="77777777" w:rsidR="00554F20" w:rsidRPr="003F79CD" w:rsidRDefault="006948E6">
      <w:pPr>
        <w:spacing w:line="288" w:lineRule="auto"/>
        <w:ind w:firstLine="480"/>
        <w:rPr>
          <w:rFonts w:ascii="宋体" w:eastAsia="宋体" w:hAnsi="宋体" w:cs="宋体"/>
          <w:sz w:val="24"/>
        </w:rPr>
      </w:pPr>
      <w:r w:rsidRPr="003F79CD">
        <w:rPr>
          <w:rFonts w:ascii="宋体" w:eastAsia="宋体" w:hAnsi="宋体" w:cs="宋体"/>
          <w:sz w:val="24"/>
        </w:rPr>
        <w:t>（4）若有较大洪水出现，建议在洪水后补充1次断面测量</w:t>
      </w:r>
    </w:p>
    <w:p w14:paraId="332C008C" w14:textId="77777777" w:rsidR="00554F20" w:rsidRPr="003F79CD" w:rsidRDefault="006948E6">
      <w:pPr>
        <w:spacing w:line="288" w:lineRule="auto"/>
        <w:ind w:firstLine="480"/>
        <w:rPr>
          <w:rFonts w:ascii="宋体" w:eastAsia="宋体" w:hAnsi="宋体" w:cs="宋体"/>
          <w:sz w:val="24"/>
        </w:rPr>
      </w:pPr>
      <w:r w:rsidRPr="003F79CD">
        <w:rPr>
          <w:rFonts w:ascii="宋体" w:eastAsia="宋体" w:hAnsi="宋体" w:cs="宋体"/>
          <w:sz w:val="24"/>
        </w:rPr>
        <w:t>第二部分：台风暴潮后断面地形追测（椒江口台州湾台风期间波浪、近底含沙量等观测同期）：</w:t>
      </w:r>
    </w:p>
    <w:p w14:paraId="3A1DDA05" w14:textId="77777777" w:rsidR="00554F20" w:rsidRPr="003F79CD" w:rsidRDefault="006948E6">
      <w:pPr>
        <w:spacing w:line="288" w:lineRule="auto"/>
        <w:ind w:firstLine="480"/>
        <w:rPr>
          <w:rFonts w:ascii="宋体" w:eastAsia="宋体" w:hAnsi="宋体" w:cs="宋体"/>
          <w:sz w:val="24"/>
        </w:rPr>
      </w:pPr>
      <w:r w:rsidRPr="003F79CD">
        <w:rPr>
          <w:rFonts w:ascii="宋体" w:eastAsia="宋体" w:hAnsi="宋体" w:cs="宋体"/>
          <w:sz w:val="24"/>
        </w:rPr>
        <w:t>椒江牛头颈至头门岛间拦门沙航道段布设定点断面约25条，总长度约165km。监测台风后地形变化及后期冲淤，测量3次（台风前，台风追测，台风后）</w:t>
      </w:r>
    </w:p>
    <w:p w14:paraId="2641BF85" w14:textId="77777777" w:rsidR="00554F20" w:rsidRPr="003F79CD" w:rsidRDefault="006948E6">
      <w:pPr>
        <w:keepNext/>
        <w:keepLines/>
        <w:tabs>
          <w:tab w:val="left" w:pos="720"/>
        </w:tabs>
        <w:spacing w:before="260" w:after="260" w:line="288" w:lineRule="auto"/>
        <w:ind w:left="567" w:hanging="567"/>
        <w:rPr>
          <w:rFonts w:ascii="宋体" w:eastAsia="宋体" w:hAnsi="宋体" w:cs="宋体"/>
          <w:b/>
          <w:sz w:val="24"/>
        </w:rPr>
      </w:pPr>
      <w:r w:rsidRPr="003F79CD">
        <w:rPr>
          <w:rFonts w:ascii="宋体" w:eastAsia="宋体" w:hAnsi="宋体" w:cs="宋体"/>
          <w:b/>
          <w:sz w:val="24"/>
        </w:rPr>
        <w:t>2.3 水文测验</w:t>
      </w:r>
    </w:p>
    <w:p w14:paraId="435D12A7" w14:textId="77777777" w:rsidR="00554F20" w:rsidRPr="003F79CD" w:rsidRDefault="006948E6">
      <w:pPr>
        <w:spacing w:line="288" w:lineRule="auto"/>
        <w:ind w:firstLine="480"/>
        <w:rPr>
          <w:rFonts w:ascii="宋体" w:eastAsia="宋体" w:hAnsi="宋体" w:cs="宋体"/>
          <w:sz w:val="24"/>
        </w:rPr>
      </w:pPr>
      <w:r w:rsidRPr="003F79CD">
        <w:rPr>
          <w:rFonts w:ascii="宋体" w:eastAsia="宋体" w:hAnsi="宋体" w:cs="宋体"/>
          <w:sz w:val="24"/>
        </w:rPr>
        <w:t>第一部分：</w:t>
      </w:r>
    </w:p>
    <w:p w14:paraId="64A1797E" w14:textId="77777777" w:rsidR="00554F20" w:rsidRPr="003F79CD" w:rsidRDefault="006948E6">
      <w:pPr>
        <w:spacing w:line="288" w:lineRule="auto"/>
        <w:ind w:firstLine="480"/>
        <w:rPr>
          <w:rFonts w:ascii="宋体" w:eastAsia="宋体" w:hAnsi="宋体" w:cs="宋体"/>
          <w:sz w:val="24"/>
        </w:rPr>
      </w:pPr>
      <w:r w:rsidRPr="003F79CD">
        <w:rPr>
          <w:rFonts w:ascii="宋体" w:eastAsia="宋体" w:hAnsi="宋体" w:cs="宋体"/>
          <w:sz w:val="24"/>
        </w:rPr>
        <w:t>监测内容主要为重点河段全潮水文测验及泥沙监测，具体内容如下：</w:t>
      </w:r>
    </w:p>
    <w:p w14:paraId="21BEB509" w14:textId="77777777" w:rsidR="00554F20" w:rsidRPr="003F79CD" w:rsidRDefault="006948E6">
      <w:pPr>
        <w:spacing w:line="288" w:lineRule="auto"/>
        <w:ind w:firstLine="480"/>
        <w:rPr>
          <w:rFonts w:ascii="宋体" w:eastAsia="宋体" w:hAnsi="宋体" w:cs="宋体"/>
          <w:sz w:val="24"/>
        </w:rPr>
      </w:pPr>
      <w:r w:rsidRPr="003F79CD">
        <w:rPr>
          <w:rFonts w:ascii="宋体" w:eastAsia="宋体" w:hAnsi="宋体" w:cs="宋体"/>
          <w:sz w:val="24"/>
        </w:rPr>
        <w:t>自临海至椒江口门布设8条垂线，垂线数量及具体位置根据研究需要确定。在每条测验垂线分别进行水深、潮流(流速、流向)、含沙量、盐度、温度、风速风向（选一处）、悬沙及底质颗粒级配的监测。</w:t>
      </w:r>
    </w:p>
    <w:p w14:paraId="2C33E114" w14:textId="77777777" w:rsidR="00554F20" w:rsidRPr="003F79CD" w:rsidRDefault="006948E6">
      <w:pPr>
        <w:spacing w:line="288" w:lineRule="auto"/>
        <w:ind w:firstLine="480"/>
        <w:rPr>
          <w:rFonts w:ascii="宋体" w:eastAsia="宋体" w:hAnsi="宋体" w:cs="宋体"/>
          <w:sz w:val="24"/>
        </w:rPr>
      </w:pPr>
      <w:r w:rsidRPr="003F79CD">
        <w:rPr>
          <w:rFonts w:ascii="宋体" w:eastAsia="宋体" w:hAnsi="宋体" w:cs="宋体"/>
          <w:sz w:val="24"/>
        </w:rPr>
        <w:t>全潮水文测验及泥沙监测，计划在2020-2021年中选取一年，进行一次丰、枯季测验 (丰水季在5-6月、枯水季在11-12月)，每个测次分大、中、小潮进</w:t>
      </w:r>
      <w:r w:rsidRPr="003F79CD">
        <w:rPr>
          <w:rFonts w:ascii="宋体" w:eastAsia="宋体" w:hAnsi="宋体" w:cs="宋体"/>
          <w:sz w:val="24"/>
        </w:rPr>
        <w:lastRenderedPageBreak/>
        <w:t>行监测，总测次为2次，共16条垂线。</w:t>
      </w:r>
    </w:p>
    <w:p w14:paraId="5D4E88B1" w14:textId="77777777" w:rsidR="00554F20" w:rsidRPr="003F79CD" w:rsidRDefault="006948E6">
      <w:pPr>
        <w:spacing w:line="288" w:lineRule="auto"/>
        <w:ind w:firstLine="480"/>
        <w:rPr>
          <w:rFonts w:ascii="宋体" w:eastAsia="宋体" w:hAnsi="宋体" w:cs="宋体"/>
          <w:sz w:val="24"/>
        </w:rPr>
      </w:pPr>
      <w:r w:rsidRPr="003F79CD">
        <w:rPr>
          <w:rFonts w:ascii="宋体" w:eastAsia="宋体" w:hAnsi="宋体" w:cs="宋体"/>
          <w:sz w:val="24"/>
        </w:rPr>
        <w:t>第二部分：椒江口台州湾台风期间波浪、近底含沙量等观测</w:t>
      </w:r>
    </w:p>
    <w:p w14:paraId="28DED2A2" w14:textId="77777777" w:rsidR="00554F20" w:rsidRPr="003F79CD" w:rsidRDefault="006948E6">
      <w:pPr>
        <w:spacing w:line="288" w:lineRule="auto"/>
        <w:ind w:firstLine="480"/>
        <w:rPr>
          <w:rFonts w:ascii="宋体" w:eastAsia="宋体" w:hAnsi="宋体" w:cs="宋体"/>
          <w:sz w:val="24"/>
        </w:rPr>
      </w:pPr>
      <w:r w:rsidRPr="003F79CD">
        <w:rPr>
          <w:rFonts w:ascii="宋体" w:eastAsia="宋体" w:hAnsi="宋体" w:cs="宋体"/>
          <w:sz w:val="24"/>
        </w:rPr>
        <w:t>沿拦门沙航道附近松浦闸、白沙、头门岛设观测浮筒和坐底架，观测台风过程中近底含沙量、波高、潮流和盐度过程。由于测量区域临近航道，不宜长期观测（根据其他地区经验，容易被渔民误取或割走浮筒而丢失），需等待台风，测量时间含台风影响的一周左右。测次为1次。</w:t>
      </w:r>
    </w:p>
    <w:p w14:paraId="07434CA6" w14:textId="77777777" w:rsidR="00554F20" w:rsidRPr="003F79CD" w:rsidRDefault="006948E6">
      <w:pPr>
        <w:spacing w:line="288" w:lineRule="auto"/>
        <w:ind w:firstLine="480"/>
        <w:rPr>
          <w:rFonts w:ascii="宋体" w:eastAsia="宋体" w:hAnsi="宋体" w:cs="宋体"/>
          <w:sz w:val="24"/>
        </w:rPr>
      </w:pPr>
      <w:r w:rsidRPr="003F79CD">
        <w:rPr>
          <w:rFonts w:ascii="宋体" w:eastAsia="宋体" w:hAnsi="宋体" w:cs="宋体"/>
          <w:sz w:val="24"/>
        </w:rPr>
        <w:t>第三部分：ADCP测流断面：</w:t>
      </w:r>
    </w:p>
    <w:p w14:paraId="3BE02DD5" w14:textId="77777777" w:rsidR="00554F20" w:rsidRPr="003F79CD" w:rsidRDefault="006948E6">
      <w:pPr>
        <w:spacing w:line="288" w:lineRule="auto"/>
        <w:ind w:firstLine="480"/>
        <w:rPr>
          <w:rFonts w:ascii="宋体" w:eastAsia="宋体" w:hAnsi="宋体" w:cs="宋体"/>
          <w:sz w:val="24"/>
        </w:rPr>
      </w:pPr>
      <w:r w:rsidRPr="003F79CD">
        <w:rPr>
          <w:rFonts w:ascii="宋体" w:eastAsia="宋体" w:hAnsi="宋体" w:cs="宋体"/>
          <w:sz w:val="24"/>
        </w:rPr>
        <w:t>在牛头颈、杜下浦闸布置2条测流断面，在水文测验期间同步测量，总测次2次。</w:t>
      </w:r>
    </w:p>
    <w:p w14:paraId="224B20B1" w14:textId="77777777" w:rsidR="00554F20" w:rsidRPr="003F79CD" w:rsidRDefault="006948E6">
      <w:pPr>
        <w:spacing w:line="288" w:lineRule="auto"/>
        <w:ind w:firstLine="480"/>
        <w:rPr>
          <w:rFonts w:ascii="宋体" w:eastAsia="宋体" w:hAnsi="宋体" w:cs="宋体"/>
          <w:sz w:val="24"/>
        </w:rPr>
      </w:pPr>
      <w:r w:rsidRPr="003F79CD">
        <w:rPr>
          <w:rFonts w:ascii="宋体" w:eastAsia="宋体" w:hAnsi="宋体" w:cs="宋体"/>
          <w:sz w:val="24"/>
        </w:rPr>
        <w:t>第四部分：椒江口水文垂线补充测量</w:t>
      </w:r>
    </w:p>
    <w:p w14:paraId="3731F7C0" w14:textId="77777777" w:rsidR="00554F20" w:rsidRPr="003F79CD" w:rsidRDefault="006948E6">
      <w:pPr>
        <w:spacing w:line="288" w:lineRule="auto"/>
        <w:ind w:firstLine="480"/>
        <w:rPr>
          <w:rFonts w:ascii="宋体" w:eastAsia="宋体" w:hAnsi="宋体" w:cs="宋体"/>
          <w:sz w:val="24"/>
        </w:rPr>
      </w:pPr>
      <w:r w:rsidRPr="003F79CD">
        <w:rPr>
          <w:rFonts w:ascii="宋体" w:eastAsia="宋体" w:hAnsi="宋体" w:cs="宋体"/>
          <w:sz w:val="24"/>
        </w:rPr>
        <w:t>在常规测量基础上，考虑2013年水文测验点位布置，本次测量恢复口门外3条垂线（8#、9#、12#）水文测验，观测要素包括水深、潮流(流速、流向)、含沙量、盐度、温度、风速风向（选一处）、悬沙及底质颗粒级配，观测时间与水文测验同步，丰、枯两季，总测次为2次，共计6条垂线。</w:t>
      </w:r>
    </w:p>
    <w:p w14:paraId="12FA453D" w14:textId="77777777" w:rsidR="00554F20" w:rsidRPr="003F79CD" w:rsidRDefault="006948E6">
      <w:pPr>
        <w:keepNext/>
        <w:keepLines/>
        <w:spacing w:line="288" w:lineRule="auto"/>
        <w:rPr>
          <w:rFonts w:ascii="宋体" w:eastAsia="宋体" w:hAnsi="宋体" w:cs="宋体"/>
          <w:b/>
          <w:sz w:val="24"/>
        </w:rPr>
      </w:pPr>
      <w:r w:rsidRPr="003F79CD">
        <w:rPr>
          <w:rFonts w:ascii="宋体" w:eastAsia="宋体" w:hAnsi="宋体" w:cs="宋体"/>
          <w:b/>
          <w:sz w:val="24"/>
        </w:rPr>
        <w:t>三、项目技术要求</w:t>
      </w:r>
    </w:p>
    <w:p w14:paraId="263EE963" w14:textId="77777777" w:rsidR="00554F20" w:rsidRPr="003F79CD" w:rsidRDefault="006948E6">
      <w:pPr>
        <w:spacing w:line="288" w:lineRule="auto"/>
        <w:ind w:firstLine="480"/>
        <w:rPr>
          <w:rFonts w:ascii="宋体" w:eastAsia="宋体" w:hAnsi="宋体" w:cs="宋体"/>
          <w:sz w:val="24"/>
        </w:rPr>
      </w:pPr>
      <w:r w:rsidRPr="003F79CD">
        <w:rPr>
          <w:rFonts w:ascii="宋体" w:eastAsia="宋体" w:hAnsi="宋体" w:cs="宋体"/>
          <w:sz w:val="24"/>
        </w:rPr>
        <w:t>(1)平面坐标：采用2000国家大地坐标系（CGCS2000），高斯投影，3°分带，中央子午线为东经120°，进行外业数据采集和资料整理。</w:t>
      </w:r>
    </w:p>
    <w:p w14:paraId="568C4598" w14:textId="77777777" w:rsidR="00554F20" w:rsidRPr="003F79CD" w:rsidRDefault="006948E6">
      <w:pPr>
        <w:spacing w:line="288" w:lineRule="auto"/>
        <w:ind w:firstLine="480"/>
        <w:rPr>
          <w:rFonts w:ascii="宋体" w:eastAsia="宋体" w:hAnsi="宋体" w:cs="宋体"/>
          <w:sz w:val="24"/>
        </w:rPr>
      </w:pPr>
      <w:r w:rsidRPr="003F79CD">
        <w:rPr>
          <w:rFonts w:ascii="宋体" w:eastAsia="宋体" w:hAnsi="宋体" w:cs="宋体"/>
          <w:sz w:val="24"/>
        </w:rPr>
        <w:t>(2)高程系统：采用1985国家高程基准(二期)，以下统称1985国家高程基准。</w:t>
      </w:r>
    </w:p>
    <w:p w14:paraId="5E56AEC2" w14:textId="77777777" w:rsidR="00554F20" w:rsidRPr="003F79CD" w:rsidRDefault="006948E6">
      <w:pPr>
        <w:spacing w:line="288" w:lineRule="auto"/>
        <w:ind w:firstLine="314"/>
        <w:jc w:val="left"/>
        <w:rPr>
          <w:rFonts w:ascii="宋体" w:eastAsia="宋体" w:hAnsi="宋体" w:cs="宋体"/>
          <w:sz w:val="24"/>
        </w:rPr>
      </w:pPr>
      <w:r w:rsidRPr="003F79CD">
        <w:rPr>
          <w:rFonts w:ascii="宋体" w:eastAsia="宋体" w:hAnsi="宋体" w:cs="宋体"/>
          <w:sz w:val="24"/>
        </w:rPr>
        <w:t xml:space="preserve"> (3)时间基准：GPS测量采用GPS时间系统；其余采用北京时间。</w:t>
      </w:r>
    </w:p>
    <w:p w14:paraId="3E7B40D0" w14:textId="77777777" w:rsidR="00554F20" w:rsidRPr="003F79CD" w:rsidRDefault="006948E6">
      <w:pPr>
        <w:keepNext/>
        <w:keepLines/>
        <w:spacing w:line="288" w:lineRule="auto"/>
        <w:rPr>
          <w:rFonts w:ascii="宋体" w:eastAsia="宋体" w:hAnsi="宋体" w:cs="宋体"/>
          <w:b/>
          <w:sz w:val="24"/>
        </w:rPr>
      </w:pPr>
      <w:r w:rsidRPr="003F79CD">
        <w:rPr>
          <w:rFonts w:ascii="宋体" w:eastAsia="宋体" w:hAnsi="宋体" w:cs="宋体"/>
          <w:b/>
          <w:sz w:val="24"/>
        </w:rPr>
        <w:t>四、执行的技术依据和规范：</w:t>
      </w:r>
    </w:p>
    <w:p w14:paraId="19723A77" w14:textId="77777777" w:rsidR="00554F20" w:rsidRPr="003F79CD" w:rsidRDefault="006948E6">
      <w:pPr>
        <w:spacing w:line="288" w:lineRule="auto"/>
        <w:ind w:firstLine="480"/>
        <w:rPr>
          <w:rFonts w:ascii="宋体" w:eastAsia="宋体" w:hAnsi="宋体" w:cs="宋体"/>
          <w:sz w:val="24"/>
        </w:rPr>
      </w:pPr>
      <w:r w:rsidRPr="003F79CD">
        <w:rPr>
          <w:rFonts w:ascii="宋体" w:eastAsia="宋体" w:hAnsi="宋体" w:cs="宋体"/>
          <w:sz w:val="24"/>
        </w:rPr>
        <w:t>测验要求各观测项目严格按照中华人民共和国国家标准（GB）实施，对尚未颁布标准的测验内容，按国家有关部委的行业标准实施。调查测验的展开程序、质量控制、计划制定、调查装备、导航定位、人员组织、观测资料记录整理验收、观测方法和技术要求、报告编写、资料归档和成果鉴定与验收的基本要求，均按有关规范规定执行，主要规范规定如下所列。</w:t>
      </w:r>
    </w:p>
    <w:p w14:paraId="4E39A4F9" w14:textId="77777777" w:rsidR="00554F20" w:rsidRPr="003F79CD" w:rsidRDefault="006948E6">
      <w:pPr>
        <w:spacing w:line="288" w:lineRule="auto"/>
        <w:ind w:firstLine="480"/>
        <w:rPr>
          <w:rFonts w:ascii="宋体" w:eastAsia="宋体" w:hAnsi="宋体" w:cs="宋体"/>
          <w:sz w:val="24"/>
        </w:rPr>
      </w:pPr>
      <w:r w:rsidRPr="003F79CD">
        <w:rPr>
          <w:rFonts w:ascii="宋体" w:eastAsia="宋体" w:hAnsi="宋体" w:cs="宋体"/>
          <w:sz w:val="24"/>
        </w:rPr>
        <w:t>(1)《水文测量规范》(SL 58-2014)</w:t>
      </w:r>
    </w:p>
    <w:p w14:paraId="147AB1B6" w14:textId="77777777" w:rsidR="00554F20" w:rsidRPr="003F79CD" w:rsidRDefault="006948E6">
      <w:pPr>
        <w:spacing w:line="288" w:lineRule="auto"/>
        <w:ind w:firstLine="480"/>
        <w:rPr>
          <w:rFonts w:ascii="宋体" w:eastAsia="宋体" w:hAnsi="宋体" w:cs="宋体"/>
          <w:sz w:val="24"/>
        </w:rPr>
      </w:pPr>
      <w:r w:rsidRPr="003F79CD">
        <w:rPr>
          <w:rFonts w:ascii="宋体" w:eastAsia="宋体" w:hAnsi="宋体" w:cs="宋体"/>
          <w:sz w:val="24"/>
        </w:rPr>
        <w:t>(2)《河流流量测验规范》（GB 50179-2015）</w:t>
      </w:r>
    </w:p>
    <w:p w14:paraId="42005102" w14:textId="77777777" w:rsidR="00554F20" w:rsidRPr="003F79CD" w:rsidRDefault="006948E6">
      <w:pPr>
        <w:spacing w:line="288" w:lineRule="auto"/>
        <w:ind w:firstLine="480"/>
        <w:rPr>
          <w:rFonts w:ascii="宋体" w:eastAsia="宋体" w:hAnsi="宋体" w:cs="宋体"/>
          <w:sz w:val="24"/>
        </w:rPr>
      </w:pPr>
      <w:r w:rsidRPr="003F79CD">
        <w:rPr>
          <w:rFonts w:ascii="宋体" w:eastAsia="宋体" w:hAnsi="宋体" w:cs="宋体"/>
          <w:sz w:val="24"/>
        </w:rPr>
        <w:t>(3)《海洋调查规范第2部分：海洋水文观测》(GB/T 12763.2-2007)</w:t>
      </w:r>
    </w:p>
    <w:p w14:paraId="213094EB" w14:textId="77777777" w:rsidR="00554F20" w:rsidRPr="003F79CD" w:rsidRDefault="006948E6">
      <w:pPr>
        <w:spacing w:line="288" w:lineRule="auto"/>
        <w:ind w:firstLine="480"/>
        <w:rPr>
          <w:rFonts w:ascii="宋体" w:eastAsia="宋体" w:hAnsi="宋体" w:cs="宋体"/>
          <w:sz w:val="24"/>
        </w:rPr>
      </w:pPr>
      <w:r w:rsidRPr="003F79CD">
        <w:rPr>
          <w:rFonts w:ascii="宋体" w:eastAsia="宋体" w:hAnsi="宋体" w:cs="宋体"/>
          <w:sz w:val="24"/>
        </w:rPr>
        <w:t>(4)《海洋调查规范第3部分：海洋气象观测》(GB/T 12763.3-2007)</w:t>
      </w:r>
    </w:p>
    <w:p w14:paraId="5FCDB105" w14:textId="77777777" w:rsidR="00554F20" w:rsidRPr="003F79CD" w:rsidRDefault="006948E6">
      <w:pPr>
        <w:spacing w:line="288" w:lineRule="auto"/>
        <w:ind w:firstLine="480"/>
        <w:rPr>
          <w:rFonts w:ascii="宋体" w:eastAsia="宋体" w:hAnsi="宋体" w:cs="宋体"/>
          <w:sz w:val="24"/>
        </w:rPr>
      </w:pPr>
      <w:r w:rsidRPr="003F79CD">
        <w:rPr>
          <w:rFonts w:ascii="宋体" w:eastAsia="宋体" w:hAnsi="宋体" w:cs="宋体"/>
          <w:sz w:val="24"/>
        </w:rPr>
        <w:t>(5)《海洋调查规范 第8部分 海洋地质地球物理调查》（GB/T 12763.8-2007）</w:t>
      </w:r>
    </w:p>
    <w:p w14:paraId="710CE8C0" w14:textId="77777777" w:rsidR="00554F20" w:rsidRPr="003F79CD" w:rsidRDefault="006948E6">
      <w:pPr>
        <w:spacing w:line="288" w:lineRule="auto"/>
        <w:ind w:firstLine="480"/>
        <w:rPr>
          <w:rFonts w:ascii="宋体" w:eastAsia="宋体" w:hAnsi="宋体" w:cs="宋体"/>
          <w:sz w:val="24"/>
        </w:rPr>
      </w:pPr>
      <w:r w:rsidRPr="003F79CD">
        <w:rPr>
          <w:rFonts w:ascii="宋体" w:eastAsia="宋体" w:hAnsi="宋体" w:cs="宋体"/>
          <w:sz w:val="24"/>
        </w:rPr>
        <w:t>(6)《声学多普勒流量测验规范》（SL 337-2006）</w:t>
      </w:r>
    </w:p>
    <w:p w14:paraId="174A0916" w14:textId="77777777" w:rsidR="00554F20" w:rsidRPr="003F79CD" w:rsidRDefault="006948E6">
      <w:pPr>
        <w:spacing w:line="288" w:lineRule="auto"/>
        <w:ind w:firstLine="480"/>
        <w:rPr>
          <w:rFonts w:ascii="宋体" w:eastAsia="宋体" w:hAnsi="宋体" w:cs="宋体"/>
          <w:sz w:val="24"/>
        </w:rPr>
      </w:pPr>
      <w:r w:rsidRPr="003F79CD">
        <w:rPr>
          <w:rFonts w:ascii="宋体" w:eastAsia="宋体" w:hAnsi="宋体" w:cs="宋体"/>
          <w:sz w:val="24"/>
        </w:rPr>
        <w:t>(7)《河流悬移质泥沙测验规范》（GB/T 50159-2015）</w:t>
      </w:r>
    </w:p>
    <w:p w14:paraId="0E4B43DF" w14:textId="77777777" w:rsidR="00554F20" w:rsidRPr="003F79CD" w:rsidRDefault="006948E6">
      <w:pPr>
        <w:spacing w:line="288" w:lineRule="auto"/>
        <w:ind w:firstLine="480"/>
        <w:rPr>
          <w:rFonts w:ascii="宋体" w:eastAsia="宋体" w:hAnsi="宋体" w:cs="宋体"/>
          <w:sz w:val="24"/>
        </w:rPr>
      </w:pPr>
      <w:r w:rsidRPr="003F79CD">
        <w:rPr>
          <w:rFonts w:ascii="宋体" w:eastAsia="宋体" w:hAnsi="宋体" w:cs="宋体"/>
          <w:sz w:val="24"/>
        </w:rPr>
        <w:t>(8)《港口与航道水文规范》（JTS 145-2015）</w:t>
      </w:r>
    </w:p>
    <w:p w14:paraId="7877824C" w14:textId="77777777" w:rsidR="00554F20" w:rsidRPr="003F79CD" w:rsidRDefault="006948E6">
      <w:pPr>
        <w:spacing w:line="288" w:lineRule="auto"/>
        <w:ind w:firstLine="480"/>
        <w:rPr>
          <w:rFonts w:ascii="宋体" w:eastAsia="宋体" w:hAnsi="宋体" w:cs="宋体"/>
          <w:sz w:val="24"/>
        </w:rPr>
      </w:pPr>
      <w:r w:rsidRPr="003F79CD">
        <w:rPr>
          <w:rFonts w:ascii="宋体" w:eastAsia="宋体" w:hAnsi="宋体" w:cs="宋体"/>
          <w:sz w:val="24"/>
        </w:rPr>
        <w:t>(9)《工程测量规范》GB 50026-2007</w:t>
      </w:r>
    </w:p>
    <w:p w14:paraId="1BCE97F8" w14:textId="77777777" w:rsidR="00554F20" w:rsidRDefault="006948E6">
      <w:pPr>
        <w:spacing w:line="288" w:lineRule="auto"/>
        <w:ind w:firstLine="461"/>
        <w:rPr>
          <w:rFonts w:ascii="宋体" w:eastAsia="宋体" w:hAnsi="宋体" w:cs="宋体"/>
          <w:sz w:val="24"/>
        </w:rPr>
      </w:pPr>
      <w:r w:rsidRPr="003F79CD">
        <w:rPr>
          <w:rFonts w:ascii="宋体" w:eastAsia="宋体" w:hAnsi="宋体" w:cs="宋体"/>
          <w:sz w:val="24"/>
        </w:rPr>
        <w:t>(10)《全球定位系统(GPS)测量规范》GB/T 18314－2009</w:t>
      </w:r>
    </w:p>
    <w:p w14:paraId="5FA8D065" w14:textId="77777777" w:rsidR="00554F20" w:rsidRDefault="006948E6">
      <w:pPr>
        <w:tabs>
          <w:tab w:val="left" w:pos="900"/>
        </w:tabs>
        <w:spacing w:line="288" w:lineRule="auto"/>
        <w:ind w:firstLine="480"/>
        <w:jc w:val="left"/>
        <w:rPr>
          <w:rFonts w:ascii="宋体" w:eastAsia="宋体" w:hAnsi="宋体" w:cs="宋体"/>
          <w:spacing w:val="-8"/>
          <w:sz w:val="24"/>
        </w:rPr>
      </w:pPr>
      <w:r>
        <w:rPr>
          <w:rFonts w:ascii="宋体" w:eastAsia="宋体" w:hAnsi="宋体" w:cs="宋体"/>
          <w:sz w:val="24"/>
        </w:rPr>
        <w:lastRenderedPageBreak/>
        <w:t>(11)《国家三、四等水准测量规范》GB/T 12898－2009</w:t>
      </w:r>
    </w:p>
    <w:p w14:paraId="6A4FA195" w14:textId="77777777" w:rsidR="00554F20" w:rsidRDefault="006948E6">
      <w:pPr>
        <w:tabs>
          <w:tab w:val="left" w:pos="900"/>
        </w:tabs>
        <w:spacing w:line="288" w:lineRule="auto"/>
        <w:ind w:firstLine="480"/>
        <w:jc w:val="left"/>
        <w:rPr>
          <w:rFonts w:ascii="宋体" w:eastAsia="宋体" w:hAnsi="宋体" w:cs="宋体"/>
          <w:spacing w:val="-8"/>
          <w:sz w:val="24"/>
        </w:rPr>
      </w:pPr>
      <w:r>
        <w:rPr>
          <w:rFonts w:ascii="宋体" w:eastAsia="宋体" w:hAnsi="宋体" w:cs="宋体"/>
          <w:sz w:val="24"/>
        </w:rPr>
        <w:t>(12)</w:t>
      </w:r>
      <w:r>
        <w:rPr>
          <w:rFonts w:ascii="宋体" w:eastAsia="宋体" w:hAnsi="宋体" w:cs="宋体"/>
          <w:spacing w:val="-8"/>
          <w:sz w:val="24"/>
        </w:rPr>
        <w:t>《</w:t>
      </w:r>
      <w:r>
        <w:rPr>
          <w:rFonts w:ascii="宋体" w:eastAsia="宋体" w:hAnsi="宋体" w:cs="宋体"/>
          <w:spacing w:val="-12"/>
          <w:sz w:val="24"/>
        </w:rPr>
        <w:t>国家基本比例尺地图图式 第2部分：1:5000 1:10000地形图图式</w:t>
      </w:r>
      <w:r>
        <w:rPr>
          <w:rFonts w:ascii="宋体" w:eastAsia="宋体" w:hAnsi="宋体" w:cs="宋体"/>
          <w:spacing w:val="-8"/>
          <w:sz w:val="24"/>
        </w:rPr>
        <w:t>》GB/T 20257.2-2006</w:t>
      </w:r>
    </w:p>
    <w:p w14:paraId="0BF6CABE" w14:textId="77777777" w:rsidR="00554F20" w:rsidRDefault="006948E6">
      <w:pPr>
        <w:spacing w:line="288" w:lineRule="auto"/>
        <w:ind w:firstLine="480"/>
        <w:rPr>
          <w:rFonts w:ascii="宋体" w:eastAsia="宋体" w:hAnsi="宋体" w:cs="宋体"/>
          <w:sz w:val="24"/>
        </w:rPr>
      </w:pPr>
      <w:r>
        <w:rPr>
          <w:rFonts w:ascii="宋体" w:eastAsia="宋体" w:hAnsi="宋体" w:cs="宋体"/>
          <w:sz w:val="24"/>
        </w:rPr>
        <w:t xml:space="preserve">(13)《水运工程测量规范》JTS 131-2012 </w:t>
      </w:r>
    </w:p>
    <w:p w14:paraId="15CC86EF" w14:textId="77777777" w:rsidR="00554F20" w:rsidRDefault="006948E6">
      <w:pPr>
        <w:spacing w:line="288" w:lineRule="auto"/>
        <w:ind w:firstLine="480"/>
        <w:rPr>
          <w:rFonts w:ascii="宋体" w:eastAsia="宋体" w:hAnsi="宋体" w:cs="宋体"/>
          <w:sz w:val="24"/>
        </w:rPr>
      </w:pPr>
      <w:r>
        <w:rPr>
          <w:rFonts w:ascii="宋体" w:eastAsia="宋体" w:hAnsi="宋体" w:cs="宋体"/>
          <w:sz w:val="24"/>
        </w:rPr>
        <w:t>(14)《全球定位系统实时动态测量(RTK)技术规范》CH/T 2009-2010</w:t>
      </w:r>
    </w:p>
    <w:p w14:paraId="6261433B" w14:textId="77777777" w:rsidR="00554F20" w:rsidRDefault="006948E6">
      <w:pPr>
        <w:keepNext/>
        <w:keepLines/>
        <w:spacing w:line="288" w:lineRule="auto"/>
        <w:rPr>
          <w:rFonts w:ascii="宋体" w:eastAsia="宋体" w:hAnsi="宋体" w:cs="宋体"/>
          <w:b/>
          <w:sz w:val="24"/>
        </w:rPr>
      </w:pPr>
      <w:r>
        <w:rPr>
          <w:rFonts w:ascii="宋体" w:eastAsia="宋体" w:hAnsi="宋体" w:cs="宋体"/>
          <w:b/>
          <w:sz w:val="24"/>
        </w:rPr>
        <w:t>五、监测成果</w:t>
      </w:r>
    </w:p>
    <w:p w14:paraId="485D286B" w14:textId="77777777" w:rsidR="00554F20" w:rsidRDefault="006948E6">
      <w:pPr>
        <w:spacing w:line="360" w:lineRule="auto"/>
        <w:ind w:firstLine="480"/>
        <w:rPr>
          <w:rFonts w:ascii="宋体" w:eastAsia="宋体" w:hAnsi="宋体" w:cs="宋体"/>
          <w:sz w:val="24"/>
        </w:rPr>
      </w:pPr>
      <w:r>
        <w:rPr>
          <w:rFonts w:ascii="宋体" w:eastAsia="宋体" w:hAnsi="宋体" w:cs="宋体"/>
          <w:sz w:val="24"/>
        </w:rPr>
        <w:t xml:space="preserve">成果主要包括(不限)： </w:t>
      </w:r>
    </w:p>
    <w:p w14:paraId="38E45F9F" w14:textId="77777777" w:rsidR="00554F20" w:rsidRDefault="006948E6">
      <w:pPr>
        <w:spacing w:line="360" w:lineRule="auto"/>
        <w:ind w:firstLine="480"/>
        <w:rPr>
          <w:rFonts w:ascii="宋体" w:eastAsia="宋体" w:hAnsi="宋体" w:cs="宋体"/>
          <w:sz w:val="24"/>
        </w:rPr>
      </w:pPr>
      <w:r>
        <w:rPr>
          <w:rFonts w:ascii="宋体" w:eastAsia="宋体" w:hAnsi="宋体" w:cs="宋体"/>
          <w:sz w:val="24"/>
        </w:rPr>
        <w:t>（一）地形和断面测量成果</w:t>
      </w:r>
    </w:p>
    <w:p w14:paraId="2C352CEE" w14:textId="77777777" w:rsidR="00554F20" w:rsidRDefault="006948E6">
      <w:pPr>
        <w:spacing w:line="360" w:lineRule="auto"/>
        <w:ind w:firstLine="480"/>
        <w:rPr>
          <w:rFonts w:ascii="宋体" w:eastAsia="宋体" w:hAnsi="宋体" w:cs="宋体"/>
          <w:sz w:val="24"/>
        </w:rPr>
      </w:pPr>
      <w:r>
        <w:rPr>
          <w:rFonts w:ascii="宋体" w:eastAsia="宋体" w:hAnsi="宋体" w:cs="宋体"/>
          <w:sz w:val="24"/>
        </w:rPr>
        <w:t xml:space="preserve">（1）技术报告 </w:t>
      </w:r>
    </w:p>
    <w:p w14:paraId="0F097BF5" w14:textId="77777777" w:rsidR="00554F20" w:rsidRDefault="006948E6">
      <w:pPr>
        <w:spacing w:line="360" w:lineRule="auto"/>
        <w:ind w:firstLine="480"/>
        <w:rPr>
          <w:rFonts w:ascii="宋体" w:eastAsia="宋体" w:hAnsi="宋体" w:cs="宋体"/>
          <w:sz w:val="24"/>
        </w:rPr>
      </w:pPr>
      <w:r>
        <w:rPr>
          <w:rFonts w:ascii="宋体" w:eastAsia="宋体" w:hAnsi="宋体" w:cs="宋体"/>
          <w:sz w:val="24"/>
        </w:rPr>
        <w:t>（2）《椒江断面图》</w:t>
      </w:r>
    </w:p>
    <w:p w14:paraId="79E52324" w14:textId="77777777" w:rsidR="00554F20" w:rsidRDefault="006948E6">
      <w:pPr>
        <w:spacing w:line="360" w:lineRule="auto"/>
        <w:ind w:firstLine="480"/>
        <w:rPr>
          <w:rFonts w:ascii="宋体" w:eastAsia="宋体" w:hAnsi="宋体" w:cs="宋体"/>
          <w:sz w:val="24"/>
        </w:rPr>
      </w:pPr>
      <w:r>
        <w:rPr>
          <w:rFonts w:ascii="宋体" w:eastAsia="宋体" w:hAnsi="宋体" w:cs="宋体"/>
          <w:sz w:val="24"/>
        </w:rPr>
        <w:t>（3）《椒江水下断面测量成果表》</w:t>
      </w:r>
    </w:p>
    <w:p w14:paraId="668224AC" w14:textId="77777777" w:rsidR="00554F20" w:rsidRDefault="006948E6">
      <w:pPr>
        <w:spacing w:line="360" w:lineRule="auto"/>
        <w:ind w:firstLine="480"/>
        <w:rPr>
          <w:rFonts w:ascii="宋体" w:eastAsia="宋体" w:hAnsi="宋体" w:cs="宋体"/>
          <w:sz w:val="24"/>
        </w:rPr>
      </w:pPr>
      <w:r>
        <w:rPr>
          <w:rFonts w:ascii="宋体" w:eastAsia="宋体" w:hAnsi="宋体" w:cs="宋体"/>
          <w:sz w:val="24"/>
        </w:rPr>
        <w:t>（4）《椒江水下地形图》</w:t>
      </w:r>
    </w:p>
    <w:p w14:paraId="29C5B96C" w14:textId="77777777" w:rsidR="00554F20" w:rsidRDefault="006948E6">
      <w:pPr>
        <w:spacing w:line="360" w:lineRule="auto"/>
        <w:ind w:firstLine="480"/>
        <w:rPr>
          <w:rFonts w:ascii="宋体" w:eastAsia="宋体" w:hAnsi="宋体" w:cs="宋体"/>
          <w:sz w:val="24"/>
        </w:rPr>
      </w:pPr>
      <w:r>
        <w:rPr>
          <w:rFonts w:ascii="宋体" w:eastAsia="宋体" w:hAnsi="宋体" w:cs="宋体"/>
          <w:sz w:val="24"/>
        </w:rPr>
        <w:t>（二）水文测验成果</w:t>
      </w:r>
    </w:p>
    <w:p w14:paraId="21671D08" w14:textId="77777777" w:rsidR="00554F20" w:rsidRDefault="006948E6">
      <w:pPr>
        <w:spacing w:line="360" w:lineRule="auto"/>
        <w:ind w:firstLine="480"/>
        <w:rPr>
          <w:rFonts w:ascii="宋体" w:eastAsia="宋体" w:hAnsi="宋体" w:cs="宋体"/>
          <w:sz w:val="24"/>
        </w:rPr>
      </w:pPr>
      <w:r>
        <w:rPr>
          <w:rFonts w:ascii="宋体" w:eastAsia="宋体" w:hAnsi="宋体" w:cs="宋体"/>
          <w:sz w:val="24"/>
        </w:rPr>
        <w:t xml:space="preserve"> (1)测验资料整编。包括：</w:t>
      </w:r>
    </w:p>
    <w:p w14:paraId="0BD1899C" w14:textId="77777777" w:rsidR="00554F20" w:rsidRDefault="006948E6">
      <w:pPr>
        <w:spacing w:line="360" w:lineRule="auto"/>
        <w:ind w:firstLine="480"/>
        <w:rPr>
          <w:rFonts w:ascii="Calibri" w:eastAsia="Calibri" w:hAnsi="Calibri" w:cs="Calibri"/>
          <w:sz w:val="24"/>
        </w:rPr>
      </w:pPr>
      <w:r>
        <w:rPr>
          <w:rFonts w:ascii="宋体" w:eastAsia="宋体" w:hAnsi="宋体" w:cs="宋体"/>
          <w:sz w:val="24"/>
        </w:rPr>
        <w:t xml:space="preserve">   ①实测站位表（站位经纬度坐标及测点布置图）</w:t>
      </w:r>
    </w:p>
    <w:p w14:paraId="0098E703" w14:textId="77777777" w:rsidR="00554F20" w:rsidRDefault="006948E6">
      <w:pPr>
        <w:spacing w:line="360" w:lineRule="auto"/>
        <w:ind w:firstLine="840"/>
        <w:rPr>
          <w:rFonts w:ascii="Calibri" w:eastAsia="Calibri" w:hAnsi="Calibri" w:cs="Calibri"/>
          <w:sz w:val="24"/>
        </w:rPr>
      </w:pPr>
      <w:r>
        <w:rPr>
          <w:rFonts w:ascii="宋体" w:eastAsia="宋体" w:hAnsi="宋体" w:cs="宋体"/>
          <w:sz w:val="24"/>
        </w:rPr>
        <w:t>②潮位原始数据表和成果整理表</w:t>
      </w:r>
    </w:p>
    <w:p w14:paraId="04E3208E" w14:textId="77777777" w:rsidR="00554F20" w:rsidRDefault="006948E6">
      <w:pPr>
        <w:spacing w:line="360" w:lineRule="auto"/>
        <w:ind w:firstLine="840"/>
        <w:rPr>
          <w:rFonts w:ascii="Calibri" w:eastAsia="Calibri" w:hAnsi="Calibri" w:cs="Calibri"/>
          <w:sz w:val="24"/>
        </w:rPr>
      </w:pPr>
      <w:r>
        <w:rPr>
          <w:rFonts w:ascii="宋体" w:eastAsia="宋体" w:hAnsi="宋体" w:cs="宋体"/>
          <w:sz w:val="24"/>
        </w:rPr>
        <w:t>③水文泥沙测验报表（水深，各层以及垂线平均的流速、流向、悬沙浓度、盐度等）</w:t>
      </w:r>
    </w:p>
    <w:p w14:paraId="18649F7D" w14:textId="77777777" w:rsidR="00554F20" w:rsidRDefault="006948E6">
      <w:pPr>
        <w:spacing w:line="360" w:lineRule="auto"/>
        <w:ind w:firstLine="840"/>
        <w:rPr>
          <w:rFonts w:ascii="Calibri" w:eastAsia="Calibri" w:hAnsi="Calibri" w:cs="Calibri"/>
          <w:sz w:val="24"/>
        </w:rPr>
      </w:pPr>
      <w:r>
        <w:rPr>
          <w:rFonts w:ascii="宋体" w:eastAsia="宋体" w:hAnsi="宋体" w:cs="宋体"/>
          <w:sz w:val="24"/>
        </w:rPr>
        <w:t>④悬沙、底沙粒径级配报表（包括泥沙类型名称）</w:t>
      </w:r>
    </w:p>
    <w:p w14:paraId="67472A59" w14:textId="77777777" w:rsidR="00554F20" w:rsidRDefault="006948E6">
      <w:pPr>
        <w:spacing w:line="360" w:lineRule="auto"/>
        <w:ind w:firstLine="480"/>
        <w:rPr>
          <w:rFonts w:ascii="宋体" w:eastAsia="宋体" w:hAnsi="宋体" w:cs="宋体"/>
          <w:sz w:val="24"/>
        </w:rPr>
      </w:pPr>
      <w:r>
        <w:rPr>
          <w:rFonts w:ascii="宋体" w:eastAsia="宋体" w:hAnsi="宋体" w:cs="宋体"/>
          <w:sz w:val="24"/>
        </w:rPr>
        <w:t>(2)测验资料分析图件。包括：</w:t>
      </w:r>
    </w:p>
    <w:p w14:paraId="30309226" w14:textId="77777777" w:rsidR="00554F20" w:rsidRDefault="006948E6">
      <w:pPr>
        <w:spacing w:line="360" w:lineRule="auto"/>
        <w:ind w:firstLine="480"/>
        <w:rPr>
          <w:rFonts w:ascii="Calibri" w:eastAsia="Calibri" w:hAnsi="Calibri" w:cs="Calibri"/>
          <w:sz w:val="24"/>
        </w:rPr>
      </w:pPr>
      <w:r>
        <w:rPr>
          <w:rFonts w:ascii="宋体" w:eastAsia="宋体" w:hAnsi="宋体" w:cs="宋体"/>
          <w:sz w:val="24"/>
        </w:rPr>
        <w:t xml:space="preserve">   ①各测次垂线观测要素分层、垂线平均过程线图</w:t>
      </w:r>
    </w:p>
    <w:p w14:paraId="5263847C" w14:textId="77777777" w:rsidR="00554F20" w:rsidRDefault="006948E6">
      <w:pPr>
        <w:spacing w:line="360" w:lineRule="auto"/>
        <w:ind w:firstLine="840"/>
        <w:rPr>
          <w:rFonts w:ascii="Calibri" w:eastAsia="Calibri" w:hAnsi="Calibri" w:cs="Calibri"/>
          <w:sz w:val="24"/>
        </w:rPr>
      </w:pPr>
      <w:r>
        <w:rPr>
          <w:rFonts w:ascii="宋体" w:eastAsia="宋体" w:hAnsi="宋体" w:cs="宋体"/>
          <w:sz w:val="24"/>
        </w:rPr>
        <w:t>②各测次观测要素垂线、平面分布图</w:t>
      </w:r>
    </w:p>
    <w:p w14:paraId="4EDE6A3A" w14:textId="77777777" w:rsidR="00554F20" w:rsidRDefault="006948E6">
      <w:pPr>
        <w:spacing w:line="360" w:lineRule="auto"/>
        <w:ind w:firstLine="840"/>
        <w:rPr>
          <w:rFonts w:ascii="Calibri" w:eastAsia="Calibri" w:hAnsi="Calibri" w:cs="Calibri"/>
          <w:sz w:val="24"/>
        </w:rPr>
      </w:pPr>
      <w:r>
        <w:rPr>
          <w:rFonts w:ascii="宋体" w:eastAsia="宋体" w:hAnsi="宋体" w:cs="宋体"/>
          <w:sz w:val="24"/>
        </w:rPr>
        <w:t>③各测次垂线的垂线平均流速流向、分层流速流向矢量图</w:t>
      </w:r>
    </w:p>
    <w:p w14:paraId="459E2376" w14:textId="77777777" w:rsidR="00554F20" w:rsidRDefault="006948E6">
      <w:pPr>
        <w:spacing w:line="360" w:lineRule="auto"/>
        <w:ind w:firstLine="840"/>
        <w:rPr>
          <w:rFonts w:ascii="Calibri" w:eastAsia="Calibri" w:hAnsi="Calibri" w:cs="Calibri"/>
          <w:sz w:val="24"/>
        </w:rPr>
      </w:pPr>
      <w:r>
        <w:rPr>
          <w:rFonts w:ascii="宋体" w:eastAsia="宋体" w:hAnsi="宋体" w:cs="宋体"/>
          <w:sz w:val="24"/>
        </w:rPr>
        <w:t>④各测次垂线的分层余流矢量图</w:t>
      </w:r>
    </w:p>
    <w:p w14:paraId="5EC35163" w14:textId="77777777" w:rsidR="00554F20" w:rsidRDefault="006948E6">
      <w:pPr>
        <w:spacing w:line="360" w:lineRule="auto"/>
        <w:ind w:firstLine="840"/>
        <w:rPr>
          <w:rFonts w:ascii="Calibri" w:eastAsia="Calibri" w:hAnsi="Calibri" w:cs="Calibri"/>
          <w:sz w:val="24"/>
        </w:rPr>
      </w:pPr>
      <w:r>
        <w:rPr>
          <w:rFonts w:ascii="宋体" w:eastAsia="宋体" w:hAnsi="宋体" w:cs="宋体"/>
          <w:sz w:val="24"/>
        </w:rPr>
        <w:t>⑤悬沙、底沙粒径级配曲线图</w:t>
      </w:r>
    </w:p>
    <w:p w14:paraId="061635E9" w14:textId="77777777" w:rsidR="00554F20" w:rsidRDefault="006948E6">
      <w:pPr>
        <w:spacing w:line="360" w:lineRule="auto"/>
        <w:ind w:firstLine="480"/>
        <w:rPr>
          <w:rFonts w:ascii="宋体" w:eastAsia="宋体" w:hAnsi="宋体" w:cs="宋体"/>
          <w:sz w:val="24"/>
        </w:rPr>
      </w:pPr>
      <w:r>
        <w:rPr>
          <w:rFonts w:ascii="宋体" w:eastAsia="宋体" w:hAnsi="宋体" w:cs="宋体"/>
          <w:sz w:val="24"/>
        </w:rPr>
        <w:t>(3)水文测验技术报告。</w:t>
      </w:r>
    </w:p>
    <w:p w14:paraId="1D1ED130" w14:textId="77777777" w:rsidR="00554F20" w:rsidRDefault="006948E6">
      <w:pPr>
        <w:spacing w:line="360" w:lineRule="auto"/>
        <w:ind w:firstLine="840"/>
        <w:rPr>
          <w:rFonts w:ascii="宋体" w:eastAsia="宋体" w:hAnsi="宋体" w:cs="宋体"/>
          <w:sz w:val="24"/>
        </w:rPr>
      </w:pPr>
      <w:r>
        <w:rPr>
          <w:rFonts w:ascii="宋体" w:eastAsia="宋体" w:hAnsi="宋体" w:cs="宋体"/>
          <w:sz w:val="24"/>
        </w:rPr>
        <w:t>包括单季测次分析报告和洪、枯两季综合分析报告。</w:t>
      </w:r>
    </w:p>
    <w:p w14:paraId="424BD1FD" w14:textId="77777777" w:rsidR="00554F20" w:rsidRDefault="00554F20">
      <w:pPr>
        <w:spacing w:line="360" w:lineRule="auto"/>
        <w:ind w:firstLine="480"/>
        <w:rPr>
          <w:rFonts w:ascii="宋体" w:eastAsia="宋体" w:hAnsi="宋体" w:cs="宋体"/>
          <w:sz w:val="24"/>
        </w:rPr>
      </w:pPr>
    </w:p>
    <w:p w14:paraId="71C3AF8C" w14:textId="77777777" w:rsidR="00554F20" w:rsidRDefault="00554F20">
      <w:pPr>
        <w:spacing w:line="360" w:lineRule="auto"/>
        <w:ind w:firstLine="480"/>
        <w:rPr>
          <w:rFonts w:ascii="宋体" w:eastAsia="宋体" w:hAnsi="宋体" w:cs="宋体"/>
          <w:sz w:val="24"/>
        </w:rPr>
      </w:pPr>
    </w:p>
    <w:p w14:paraId="7B32897D" w14:textId="77777777" w:rsidR="00554F20" w:rsidRDefault="006948E6" w:rsidP="007716CC">
      <w:pPr>
        <w:pStyle w:val="1"/>
        <w:jc w:val="center"/>
        <w:rPr>
          <w:rFonts w:ascii="Times New Roman" w:eastAsia="Times New Roman" w:hAnsi="Times New Roman" w:cs="Times New Roman"/>
        </w:rPr>
      </w:pPr>
      <w:bookmarkStart w:id="13" w:name="_Toc57124813"/>
      <w:r>
        <w:lastRenderedPageBreak/>
        <w:t>第五章政府采购合同主要条款指引</w:t>
      </w:r>
      <w:bookmarkEnd w:id="13"/>
    </w:p>
    <w:p w14:paraId="5CD17586" w14:textId="77777777" w:rsidR="00554F20" w:rsidRDefault="006948E6">
      <w:pPr>
        <w:spacing w:line="360" w:lineRule="auto"/>
        <w:ind w:firstLine="880"/>
        <w:jc w:val="center"/>
        <w:rPr>
          <w:rFonts w:ascii="宋体" w:eastAsia="宋体" w:hAnsi="宋体" w:cs="宋体"/>
          <w:sz w:val="44"/>
        </w:rPr>
      </w:pPr>
      <w:r>
        <w:rPr>
          <w:rFonts w:ascii="宋体" w:eastAsia="宋体" w:hAnsi="宋体" w:cs="宋体"/>
          <w:sz w:val="44"/>
        </w:rPr>
        <w:t>合同书</w:t>
      </w:r>
    </w:p>
    <w:p w14:paraId="6A966BEB" w14:textId="77777777" w:rsidR="00554F20" w:rsidRDefault="006948E6">
      <w:pPr>
        <w:spacing w:line="360" w:lineRule="auto"/>
        <w:jc w:val="center"/>
        <w:rPr>
          <w:rFonts w:ascii="Times New Roman" w:eastAsia="Times New Roman" w:hAnsi="Times New Roman" w:cs="Times New Roman"/>
          <w:b/>
        </w:rPr>
      </w:pPr>
      <w:r>
        <w:rPr>
          <w:rFonts w:ascii="宋体" w:eastAsia="宋体" w:hAnsi="宋体" w:cs="宋体"/>
          <w:b/>
        </w:rPr>
        <w:t>（本合同书为合同样稿，最终稿由甲乙双方根据合同主要条款精神指引并协商后确定）</w:t>
      </w:r>
    </w:p>
    <w:p w14:paraId="27B71933" w14:textId="77777777" w:rsidR="00554F20" w:rsidRDefault="00554F20">
      <w:pPr>
        <w:spacing w:line="360" w:lineRule="auto"/>
        <w:jc w:val="center"/>
        <w:rPr>
          <w:rFonts w:ascii="Times New Roman" w:eastAsia="Times New Roman" w:hAnsi="Times New Roman" w:cs="Times New Roman"/>
          <w:b/>
        </w:rPr>
      </w:pPr>
    </w:p>
    <w:p w14:paraId="364E728C" w14:textId="77777777" w:rsidR="00554F20" w:rsidRDefault="006948E6">
      <w:pPr>
        <w:spacing w:line="440" w:lineRule="auto"/>
        <w:rPr>
          <w:rFonts w:ascii="宋体" w:eastAsia="宋体" w:hAnsi="宋体" w:cs="宋体"/>
        </w:rPr>
      </w:pPr>
      <w:r>
        <w:rPr>
          <w:rFonts w:ascii="宋体" w:eastAsia="宋体" w:hAnsi="宋体" w:cs="宋体"/>
        </w:rPr>
        <w:t>合同编号：</w:t>
      </w:r>
    </w:p>
    <w:p w14:paraId="7A8D4776" w14:textId="77777777" w:rsidR="00554F20" w:rsidRDefault="006948E6">
      <w:pPr>
        <w:spacing w:line="440" w:lineRule="auto"/>
        <w:rPr>
          <w:rFonts w:ascii="宋体" w:eastAsia="宋体" w:hAnsi="宋体" w:cs="宋体"/>
        </w:rPr>
      </w:pPr>
      <w:r>
        <w:rPr>
          <w:rFonts w:ascii="宋体" w:eastAsia="宋体" w:hAnsi="宋体" w:cs="宋体"/>
        </w:rPr>
        <w:t>签订地点：</w:t>
      </w:r>
    </w:p>
    <w:p w14:paraId="18FB7B92" w14:textId="77777777" w:rsidR="00554F20" w:rsidRDefault="006948E6">
      <w:pPr>
        <w:spacing w:line="440" w:lineRule="auto"/>
        <w:rPr>
          <w:rFonts w:ascii="宋体" w:eastAsia="宋体" w:hAnsi="宋体" w:cs="宋体"/>
        </w:rPr>
      </w:pPr>
      <w:r>
        <w:rPr>
          <w:rFonts w:ascii="宋体" w:eastAsia="宋体" w:hAnsi="宋体" w:cs="宋体"/>
        </w:rPr>
        <w:t>签订时间：</w:t>
      </w:r>
    </w:p>
    <w:p w14:paraId="02C053B4" w14:textId="77777777" w:rsidR="00554F20" w:rsidRDefault="006948E6">
      <w:pPr>
        <w:spacing w:line="440" w:lineRule="auto"/>
        <w:rPr>
          <w:rFonts w:ascii="宋体" w:eastAsia="宋体" w:hAnsi="宋体" w:cs="宋体"/>
        </w:rPr>
      </w:pPr>
      <w:r>
        <w:rPr>
          <w:rFonts w:ascii="宋体" w:eastAsia="宋体" w:hAnsi="宋体" w:cs="宋体"/>
        </w:rPr>
        <w:t xml:space="preserve">甲方： </w:t>
      </w:r>
    </w:p>
    <w:p w14:paraId="2757D4B1" w14:textId="77777777" w:rsidR="00554F20" w:rsidRDefault="006948E6">
      <w:pPr>
        <w:spacing w:line="440" w:lineRule="auto"/>
        <w:rPr>
          <w:rFonts w:ascii="宋体" w:eastAsia="宋体" w:hAnsi="宋体" w:cs="宋体"/>
        </w:rPr>
      </w:pPr>
      <w:r>
        <w:rPr>
          <w:rFonts w:ascii="宋体" w:eastAsia="宋体" w:hAnsi="宋体" w:cs="宋体"/>
        </w:rPr>
        <w:t xml:space="preserve">乙方： </w:t>
      </w:r>
    </w:p>
    <w:p w14:paraId="6F875BE6" w14:textId="77777777" w:rsidR="00554F20" w:rsidRDefault="006948E6">
      <w:pPr>
        <w:spacing w:line="360" w:lineRule="auto"/>
        <w:rPr>
          <w:rFonts w:ascii="宋体" w:eastAsia="宋体" w:hAnsi="宋体" w:cs="宋体"/>
          <w:sz w:val="24"/>
        </w:rPr>
      </w:pPr>
      <w:r>
        <w:rPr>
          <w:rFonts w:ascii="宋体" w:eastAsia="宋体" w:hAnsi="宋体" w:cs="宋体"/>
          <w:sz w:val="24"/>
        </w:rPr>
        <w:t>甲、乙双方根据</w:t>
      </w:r>
      <w:r w:rsidR="00692C56" w:rsidRPr="00692C56">
        <w:rPr>
          <w:rFonts w:ascii="宋体" w:eastAsia="宋体" w:hAnsi="宋体" w:cs="宋体" w:hint="eastAsia"/>
          <w:sz w:val="24"/>
        </w:rPr>
        <w:t>浙江欣斯路工程项目管理有限公司</w:t>
      </w:r>
      <w:r>
        <w:rPr>
          <w:rFonts w:ascii="Times New Roman" w:eastAsia="Times New Roman" w:hAnsi="Times New Roman" w:cs="Times New Roman"/>
          <w:sz w:val="24"/>
        </w:rPr>
        <w:t>(</w:t>
      </w:r>
      <w:r>
        <w:rPr>
          <w:rFonts w:ascii="宋体" w:eastAsia="宋体" w:hAnsi="宋体" w:cs="宋体"/>
          <w:sz w:val="24"/>
        </w:rPr>
        <w:t>采购组织机构名称）关于</w:t>
      </w:r>
      <w:r w:rsidR="00B03DC7" w:rsidRPr="00B03DC7">
        <w:rPr>
          <w:rFonts w:ascii="宋体" w:eastAsia="宋体" w:hAnsi="宋体" w:cs="宋体" w:hint="eastAsia"/>
          <w:sz w:val="24"/>
        </w:rPr>
        <w:t>椒灵江地形测量和水文测验（2020-2021）</w:t>
      </w:r>
      <w:r>
        <w:rPr>
          <w:rFonts w:ascii="宋体" w:eastAsia="宋体" w:hAnsi="宋体" w:cs="宋体"/>
          <w:sz w:val="24"/>
        </w:rPr>
        <w:t>项目公开招标的结果，签署本合同。</w:t>
      </w:r>
    </w:p>
    <w:p w14:paraId="36DD6FFB" w14:textId="77777777" w:rsidR="00554F20" w:rsidRDefault="006948E6">
      <w:pPr>
        <w:spacing w:after="150" w:line="375" w:lineRule="auto"/>
        <w:jc w:val="left"/>
        <w:rPr>
          <w:rFonts w:ascii="Times New Roman" w:eastAsia="Times New Roman" w:hAnsi="Times New Roman" w:cs="Times New Roman"/>
          <w:b/>
          <w:shd w:val="clear" w:color="auto" w:fill="FFFFFF"/>
        </w:rPr>
      </w:pPr>
      <w:r>
        <w:rPr>
          <w:rFonts w:ascii="宋体" w:eastAsia="宋体" w:hAnsi="宋体" w:cs="宋体"/>
          <w:b/>
          <w:shd w:val="clear" w:color="auto" w:fill="FFFFFF"/>
        </w:rPr>
        <w:t>第一条、合同文件：</w:t>
      </w:r>
    </w:p>
    <w:p w14:paraId="681DB989" w14:textId="77777777" w:rsidR="00554F20" w:rsidRDefault="006948E6">
      <w:pPr>
        <w:spacing w:line="360" w:lineRule="auto"/>
        <w:ind w:firstLine="480"/>
        <w:rPr>
          <w:rFonts w:ascii="宋体" w:eastAsia="宋体" w:hAnsi="宋体" w:cs="宋体"/>
          <w:color w:val="000000"/>
          <w:sz w:val="24"/>
        </w:rPr>
      </w:pPr>
      <w:r>
        <w:rPr>
          <w:rFonts w:ascii="宋体" w:eastAsia="宋体" w:hAnsi="宋体" w:cs="宋体"/>
          <w:color w:val="000000"/>
          <w:sz w:val="24"/>
        </w:rPr>
        <w:t>1.合同条款。</w:t>
      </w:r>
    </w:p>
    <w:p w14:paraId="5763B64D" w14:textId="77777777" w:rsidR="00554F20" w:rsidRDefault="006948E6">
      <w:pPr>
        <w:spacing w:line="360" w:lineRule="auto"/>
        <w:ind w:firstLine="480"/>
        <w:rPr>
          <w:rFonts w:ascii="宋体" w:eastAsia="宋体" w:hAnsi="宋体" w:cs="宋体"/>
          <w:color w:val="000000"/>
          <w:sz w:val="24"/>
        </w:rPr>
      </w:pPr>
      <w:r>
        <w:rPr>
          <w:rFonts w:ascii="宋体" w:eastAsia="宋体" w:hAnsi="宋体" w:cs="宋体"/>
          <w:color w:val="000000"/>
          <w:sz w:val="24"/>
        </w:rPr>
        <w:t>2.中标通知书。</w:t>
      </w:r>
    </w:p>
    <w:p w14:paraId="275599A4" w14:textId="77777777" w:rsidR="00554F20" w:rsidRDefault="006948E6">
      <w:pPr>
        <w:spacing w:line="360" w:lineRule="auto"/>
        <w:ind w:firstLine="480"/>
        <w:rPr>
          <w:rFonts w:ascii="宋体" w:eastAsia="宋体" w:hAnsi="宋体" w:cs="宋体"/>
          <w:color w:val="000000"/>
          <w:sz w:val="24"/>
        </w:rPr>
      </w:pPr>
      <w:r>
        <w:rPr>
          <w:rFonts w:ascii="宋体" w:eastAsia="宋体" w:hAnsi="宋体" w:cs="宋体"/>
          <w:color w:val="000000"/>
          <w:sz w:val="24"/>
        </w:rPr>
        <w:t>3.更正补充文件。</w:t>
      </w:r>
    </w:p>
    <w:p w14:paraId="19F3F11D" w14:textId="77777777" w:rsidR="00554F20" w:rsidRDefault="006948E6">
      <w:pPr>
        <w:spacing w:line="360" w:lineRule="auto"/>
        <w:ind w:firstLine="480"/>
        <w:rPr>
          <w:rFonts w:ascii="宋体" w:eastAsia="宋体" w:hAnsi="宋体" w:cs="宋体"/>
          <w:color w:val="000000"/>
          <w:sz w:val="24"/>
        </w:rPr>
      </w:pPr>
      <w:r>
        <w:rPr>
          <w:rFonts w:ascii="宋体" w:eastAsia="宋体" w:hAnsi="宋体" w:cs="宋体"/>
          <w:color w:val="000000"/>
          <w:sz w:val="24"/>
        </w:rPr>
        <w:t>4.招标文件。</w:t>
      </w:r>
    </w:p>
    <w:p w14:paraId="3E75926B" w14:textId="77777777" w:rsidR="00554F20" w:rsidRDefault="006948E6">
      <w:pPr>
        <w:spacing w:line="360" w:lineRule="auto"/>
        <w:ind w:firstLine="480"/>
        <w:rPr>
          <w:rFonts w:ascii="宋体" w:eastAsia="宋体" w:hAnsi="宋体" w:cs="宋体"/>
          <w:color w:val="000000"/>
          <w:sz w:val="24"/>
        </w:rPr>
      </w:pPr>
      <w:r>
        <w:rPr>
          <w:rFonts w:ascii="宋体" w:eastAsia="宋体" w:hAnsi="宋体" w:cs="宋体"/>
          <w:color w:val="000000"/>
          <w:sz w:val="24"/>
        </w:rPr>
        <w:t>5.中标供应商投标文件。</w:t>
      </w:r>
    </w:p>
    <w:p w14:paraId="3F7EE525" w14:textId="77777777" w:rsidR="00554F20" w:rsidRDefault="006948E6">
      <w:pPr>
        <w:spacing w:line="360" w:lineRule="auto"/>
        <w:ind w:firstLine="480"/>
        <w:rPr>
          <w:rFonts w:ascii="宋体" w:eastAsia="宋体" w:hAnsi="宋体" w:cs="宋体"/>
          <w:color w:val="000000"/>
          <w:sz w:val="24"/>
        </w:rPr>
      </w:pPr>
      <w:r>
        <w:rPr>
          <w:rFonts w:ascii="宋体" w:eastAsia="宋体" w:hAnsi="宋体" w:cs="宋体"/>
          <w:color w:val="000000"/>
          <w:sz w:val="24"/>
        </w:rPr>
        <w:t>6.其他。</w:t>
      </w:r>
    </w:p>
    <w:p w14:paraId="022980DB" w14:textId="77777777" w:rsidR="00554F20" w:rsidRDefault="006948E6">
      <w:pPr>
        <w:spacing w:line="440" w:lineRule="auto"/>
        <w:ind w:firstLine="360"/>
        <w:rPr>
          <w:rFonts w:ascii="宋体" w:eastAsia="宋体" w:hAnsi="宋体" w:cs="宋体"/>
        </w:rPr>
      </w:pPr>
      <w:r>
        <w:rPr>
          <w:rFonts w:ascii="宋体" w:eastAsia="宋体" w:hAnsi="宋体" w:cs="宋体"/>
          <w:color w:val="000000"/>
          <w:sz w:val="24"/>
        </w:rPr>
        <w:t>上述所指合同文件应认为是互相补充和解释的，但是有模棱两可或互相矛盾之处，以其所列内容顺序为准。</w:t>
      </w:r>
    </w:p>
    <w:p w14:paraId="0D40FED2" w14:textId="77777777" w:rsidR="00554F20" w:rsidRDefault="006948E6">
      <w:pPr>
        <w:spacing w:after="150" w:line="375" w:lineRule="auto"/>
        <w:jc w:val="left"/>
        <w:rPr>
          <w:rFonts w:ascii="宋体" w:eastAsia="宋体" w:hAnsi="宋体" w:cs="宋体"/>
          <w:b/>
          <w:color w:val="333333"/>
          <w:sz w:val="24"/>
          <w:shd w:val="clear" w:color="auto" w:fill="FFFFFF"/>
        </w:rPr>
      </w:pPr>
      <w:r>
        <w:rPr>
          <w:rFonts w:ascii="宋体" w:eastAsia="宋体" w:hAnsi="宋体" w:cs="宋体"/>
          <w:b/>
          <w:shd w:val="clear" w:color="auto" w:fill="FFFFFF"/>
        </w:rPr>
        <w:t>第二条：</w:t>
      </w:r>
      <w:r>
        <w:rPr>
          <w:rFonts w:ascii="宋体" w:eastAsia="宋体" w:hAnsi="宋体" w:cs="宋体"/>
          <w:b/>
          <w:color w:val="333333"/>
          <w:sz w:val="24"/>
          <w:shd w:val="clear" w:color="auto" w:fill="FFFFFF"/>
        </w:rPr>
        <w:t>合同内容及服务标准</w:t>
      </w:r>
    </w:p>
    <w:p w14:paraId="117C66AE" w14:textId="77777777" w:rsidR="00554F20" w:rsidRDefault="006948E6">
      <w:pPr>
        <w:spacing w:after="150" w:line="375" w:lineRule="auto"/>
        <w:ind w:firstLine="480"/>
        <w:jc w:val="left"/>
        <w:rPr>
          <w:rFonts w:ascii="宋体" w:eastAsia="宋体" w:hAnsi="宋体" w:cs="宋体"/>
          <w:color w:val="333333"/>
          <w:sz w:val="24"/>
          <w:shd w:val="clear" w:color="auto" w:fill="FFFFFF"/>
        </w:rPr>
      </w:pPr>
      <w:r>
        <w:rPr>
          <w:rFonts w:ascii="宋体" w:eastAsia="宋体" w:hAnsi="宋体" w:cs="宋体"/>
          <w:color w:val="333333"/>
          <w:sz w:val="24"/>
          <w:shd w:val="clear" w:color="auto" w:fill="FFFFFF"/>
        </w:rPr>
        <w:t>（具体见项目需求）</w:t>
      </w:r>
    </w:p>
    <w:p w14:paraId="6C7BE802" w14:textId="77777777" w:rsidR="00554F20" w:rsidRDefault="006948E6">
      <w:pPr>
        <w:spacing w:line="440" w:lineRule="auto"/>
        <w:rPr>
          <w:rFonts w:ascii="Times New Roman" w:eastAsia="Times New Roman" w:hAnsi="Times New Roman" w:cs="Times New Roman"/>
          <w:b/>
        </w:rPr>
      </w:pPr>
      <w:r>
        <w:rPr>
          <w:rFonts w:ascii="宋体" w:eastAsia="宋体" w:hAnsi="宋体" w:cs="宋体"/>
          <w:b/>
        </w:rPr>
        <w:t>第三条：合同金额</w:t>
      </w:r>
    </w:p>
    <w:p w14:paraId="68807844" w14:textId="77777777" w:rsidR="00554F20" w:rsidRDefault="006948E6">
      <w:pPr>
        <w:spacing w:before="120" w:after="120" w:line="360" w:lineRule="auto"/>
        <w:ind w:left="410" w:hanging="410"/>
        <w:rPr>
          <w:rFonts w:ascii="宋体" w:eastAsia="宋体" w:hAnsi="宋体" w:cs="宋体"/>
          <w:sz w:val="24"/>
        </w:rPr>
      </w:pPr>
      <w:r>
        <w:rPr>
          <w:rFonts w:ascii="宋体" w:eastAsia="宋体" w:hAnsi="宋体" w:cs="宋体"/>
          <w:sz w:val="24"/>
        </w:rPr>
        <w:t>本合同金额为（大写）：____________________________________元（￥_______________元）人民币。</w:t>
      </w:r>
    </w:p>
    <w:p w14:paraId="2392C1B7" w14:textId="77777777" w:rsidR="00554F20" w:rsidRPr="00B03DC7" w:rsidRDefault="006948E6">
      <w:pPr>
        <w:spacing w:line="440" w:lineRule="auto"/>
        <w:rPr>
          <w:rFonts w:ascii="Times New Roman" w:eastAsia="Times New Roman" w:hAnsi="Times New Roman" w:cs="Times New Roman"/>
          <w:b/>
        </w:rPr>
      </w:pPr>
      <w:r w:rsidRPr="00B03DC7">
        <w:rPr>
          <w:rFonts w:ascii="宋体" w:eastAsia="宋体" w:hAnsi="宋体" w:cs="宋体"/>
          <w:b/>
        </w:rPr>
        <w:lastRenderedPageBreak/>
        <w:t>第四条：服务期：二年</w:t>
      </w:r>
    </w:p>
    <w:p w14:paraId="501E4A5E" w14:textId="77777777" w:rsidR="00554F20" w:rsidRDefault="006948E6">
      <w:pPr>
        <w:spacing w:line="440" w:lineRule="auto"/>
        <w:ind w:left="-540" w:firstLine="527"/>
        <w:rPr>
          <w:rFonts w:ascii="Times New Roman" w:eastAsia="Times New Roman" w:hAnsi="Times New Roman" w:cs="Times New Roman"/>
          <w:b/>
        </w:rPr>
      </w:pPr>
      <w:r>
        <w:rPr>
          <w:rFonts w:ascii="宋体" w:eastAsia="宋体" w:hAnsi="宋体" w:cs="宋体"/>
          <w:b/>
        </w:rPr>
        <w:t>第五条：付款方式：</w:t>
      </w:r>
      <w:r>
        <w:rPr>
          <w:rFonts w:ascii="宋体" w:eastAsia="宋体" w:hAnsi="宋体" w:cs="宋体"/>
        </w:rPr>
        <w:t>本项目分</w:t>
      </w:r>
      <w:r w:rsidR="00696DB6">
        <w:rPr>
          <w:rFonts w:ascii="宋体" w:eastAsia="宋体" w:hAnsi="宋体" w:cs="宋体" w:hint="eastAsia"/>
        </w:rPr>
        <w:t>三</w:t>
      </w:r>
      <w:r>
        <w:rPr>
          <w:rFonts w:ascii="宋体" w:eastAsia="宋体" w:hAnsi="宋体" w:cs="宋体"/>
        </w:rPr>
        <w:t>个阶段付款；</w:t>
      </w:r>
    </w:p>
    <w:p w14:paraId="3517DD87" w14:textId="77777777" w:rsidR="00554F20" w:rsidRDefault="006948E6">
      <w:pPr>
        <w:spacing w:line="440" w:lineRule="auto"/>
        <w:ind w:right="-153" w:firstLine="420"/>
        <w:rPr>
          <w:rFonts w:ascii="宋体" w:eastAsia="宋体" w:hAnsi="宋体" w:cs="宋体"/>
        </w:rPr>
      </w:pPr>
      <w:r>
        <w:rPr>
          <w:rFonts w:ascii="宋体" w:eastAsia="宋体" w:hAnsi="宋体" w:cs="宋体"/>
        </w:rPr>
        <w:t xml:space="preserve">1）本合同签订后，1个月内发包人支付合同价款的50%；  </w:t>
      </w:r>
    </w:p>
    <w:p w14:paraId="6F9A54AA" w14:textId="77777777" w:rsidR="00696DB6" w:rsidRDefault="006948E6">
      <w:pPr>
        <w:spacing w:line="440" w:lineRule="auto"/>
        <w:ind w:right="-153" w:firstLine="420"/>
        <w:rPr>
          <w:rFonts w:ascii="宋体" w:eastAsia="宋体" w:hAnsi="宋体" w:cs="宋体"/>
        </w:rPr>
      </w:pPr>
      <w:r>
        <w:rPr>
          <w:rFonts w:ascii="宋体" w:eastAsia="宋体" w:hAnsi="宋体" w:cs="宋体"/>
        </w:rPr>
        <w:t>2）完成工作并提交成果后，1个月内再支付合同价款的</w:t>
      </w:r>
      <w:r w:rsidR="00696DB6">
        <w:rPr>
          <w:rFonts w:ascii="宋体" w:eastAsia="宋体" w:hAnsi="宋体" w:cs="宋体" w:hint="eastAsia"/>
        </w:rPr>
        <w:t>45</w:t>
      </w:r>
      <w:r>
        <w:rPr>
          <w:rFonts w:ascii="宋体" w:eastAsia="宋体" w:hAnsi="宋体" w:cs="宋体"/>
        </w:rPr>
        <w:t>%</w:t>
      </w:r>
      <w:r w:rsidR="00696DB6">
        <w:rPr>
          <w:rFonts w:ascii="宋体" w:eastAsia="宋体" w:hAnsi="宋体" w:cs="宋体" w:hint="eastAsia"/>
        </w:rPr>
        <w:t>；</w:t>
      </w:r>
    </w:p>
    <w:p w14:paraId="0EAEE8AF" w14:textId="77777777" w:rsidR="00554F20" w:rsidRDefault="00696DB6">
      <w:pPr>
        <w:spacing w:line="440" w:lineRule="auto"/>
        <w:ind w:right="-153" w:firstLine="420"/>
        <w:rPr>
          <w:rFonts w:ascii="宋体" w:eastAsia="宋体" w:hAnsi="宋体" w:cs="宋体"/>
        </w:rPr>
      </w:pPr>
      <w:r>
        <w:rPr>
          <w:rFonts w:ascii="宋体" w:eastAsia="宋体" w:hAnsi="宋体" w:cs="宋体" w:hint="eastAsia"/>
        </w:rPr>
        <w:t>3）成果验收合格后1个月内再支付合同价款的5%</w:t>
      </w:r>
      <w:r w:rsidR="006948E6">
        <w:rPr>
          <w:rFonts w:ascii="宋体" w:eastAsia="宋体" w:hAnsi="宋体" w:cs="宋体"/>
        </w:rPr>
        <w:t xml:space="preserve">。 </w:t>
      </w:r>
    </w:p>
    <w:p w14:paraId="67213CD7" w14:textId="77777777" w:rsidR="00554F20" w:rsidRDefault="006948E6">
      <w:pPr>
        <w:spacing w:line="440" w:lineRule="auto"/>
        <w:rPr>
          <w:rFonts w:ascii="Times New Roman" w:eastAsia="Times New Roman" w:hAnsi="Times New Roman" w:cs="Times New Roman"/>
          <w:b/>
        </w:rPr>
      </w:pPr>
      <w:r>
        <w:rPr>
          <w:rFonts w:ascii="宋体" w:eastAsia="宋体" w:hAnsi="宋体" w:cs="宋体"/>
          <w:b/>
        </w:rPr>
        <w:t>第六条：验收及结算方法：</w:t>
      </w:r>
    </w:p>
    <w:p w14:paraId="0127F7F3" w14:textId="77777777" w:rsidR="00554F20" w:rsidRDefault="006948E6">
      <w:pPr>
        <w:spacing w:after="120" w:line="440" w:lineRule="auto"/>
        <w:ind w:left="420" w:firstLine="420"/>
        <w:rPr>
          <w:rFonts w:ascii="宋体" w:eastAsia="宋体" w:hAnsi="宋体" w:cs="宋体"/>
        </w:rPr>
      </w:pPr>
      <w:r>
        <w:rPr>
          <w:rFonts w:ascii="宋体" w:eastAsia="宋体" w:hAnsi="宋体" w:cs="宋体"/>
        </w:rPr>
        <w:t>项目验收时采购人组织人员对本项目设计书上要求的预期成果进行核查并自行验收，成果质量必须符合本行业的质量标准。</w:t>
      </w:r>
    </w:p>
    <w:p w14:paraId="755FD1B5" w14:textId="77777777" w:rsidR="00554F20" w:rsidRDefault="006948E6">
      <w:pPr>
        <w:spacing w:after="120" w:line="440" w:lineRule="auto"/>
        <w:ind w:left="420" w:firstLine="420"/>
        <w:rPr>
          <w:rFonts w:ascii="宋体" w:eastAsia="宋体" w:hAnsi="宋体" w:cs="宋体"/>
        </w:rPr>
      </w:pPr>
      <w:r>
        <w:rPr>
          <w:rFonts w:ascii="宋体" w:eastAsia="宋体" w:hAnsi="宋体" w:cs="宋体"/>
        </w:rPr>
        <w:t>项目涉及各类数据的数量，以数据成果验收时的实际工作量为准，单价以招投标结果为准。如有变更内容方面，由双方互相协商。如合同中没有适用于变更的价格，由承包人提出适当的价格，经发包人确认后执行。</w:t>
      </w:r>
    </w:p>
    <w:p w14:paraId="77FD01F1" w14:textId="77777777" w:rsidR="00667AEF" w:rsidRPr="001C1564" w:rsidRDefault="00667AEF" w:rsidP="00667AEF">
      <w:pPr>
        <w:pStyle w:val="af8"/>
        <w:adjustRightInd w:val="0"/>
        <w:snapToGrid w:val="0"/>
        <w:spacing w:line="360" w:lineRule="auto"/>
        <w:jc w:val="left"/>
        <w:rPr>
          <w:rFonts w:hAnsi="宋体" w:cs="宋体"/>
          <w:szCs w:val="21"/>
        </w:rPr>
      </w:pPr>
      <w:r w:rsidRPr="001C1564">
        <w:rPr>
          <w:rFonts w:hAnsi="宋体" w:cs="宋体" w:hint="eastAsia"/>
          <w:b/>
          <w:szCs w:val="21"/>
        </w:rPr>
        <w:t>第七条、服务质量保证期</w:t>
      </w:r>
    </w:p>
    <w:p w14:paraId="4040633A" w14:textId="77777777" w:rsidR="00667AEF" w:rsidRPr="001C1564" w:rsidRDefault="00667AEF" w:rsidP="00667AEF">
      <w:pPr>
        <w:pStyle w:val="af8"/>
        <w:adjustRightInd w:val="0"/>
        <w:snapToGrid w:val="0"/>
        <w:spacing w:line="360" w:lineRule="auto"/>
        <w:ind w:firstLineChars="200" w:firstLine="420"/>
        <w:jc w:val="left"/>
        <w:rPr>
          <w:rFonts w:hAnsi="宋体" w:cs="宋体"/>
          <w:szCs w:val="21"/>
        </w:rPr>
      </w:pPr>
      <w:r w:rsidRPr="001C1564">
        <w:rPr>
          <w:rFonts w:hAnsi="宋体" w:cs="宋体"/>
          <w:szCs w:val="21"/>
        </w:rPr>
        <w:t xml:space="preserve">1. </w:t>
      </w:r>
      <w:r w:rsidRPr="001C1564">
        <w:rPr>
          <w:rFonts w:hAnsi="宋体" w:cs="宋体" w:hint="eastAsia"/>
          <w:szCs w:val="21"/>
        </w:rPr>
        <w:t>服务质量保证期</w:t>
      </w:r>
      <w:r w:rsidRPr="001C1564">
        <w:rPr>
          <w:rFonts w:hAnsi="宋体" w:cs="宋体"/>
          <w:szCs w:val="21"/>
          <w:u w:val="single"/>
        </w:rPr>
        <w:t xml:space="preserve">   6个  </w:t>
      </w:r>
      <w:r w:rsidRPr="001C1564">
        <w:rPr>
          <w:rFonts w:hAnsi="宋体" w:cs="宋体" w:hint="eastAsia"/>
          <w:szCs w:val="21"/>
        </w:rPr>
        <w:t>月。（自验收合格之日起计）</w:t>
      </w:r>
    </w:p>
    <w:p w14:paraId="012B7879" w14:textId="77777777" w:rsidR="00667AEF" w:rsidRPr="001C1564" w:rsidRDefault="00667AEF" w:rsidP="00667AEF">
      <w:pPr>
        <w:spacing w:line="440" w:lineRule="exact"/>
        <w:rPr>
          <w:b/>
          <w:bCs/>
        </w:rPr>
      </w:pPr>
      <w:r w:rsidRPr="001C1564">
        <w:rPr>
          <w:rFonts w:hint="eastAsia"/>
          <w:b/>
          <w:bCs/>
        </w:rPr>
        <w:t>第八条：甲乙双方的责任：</w:t>
      </w:r>
    </w:p>
    <w:p w14:paraId="7BB9699C" w14:textId="77777777" w:rsidR="00667AEF" w:rsidRPr="001C1564" w:rsidRDefault="00667AEF" w:rsidP="00667AEF">
      <w:pPr>
        <w:spacing w:line="440" w:lineRule="exact"/>
        <w:ind w:firstLineChars="200" w:firstLine="420"/>
        <w:rPr>
          <w:rFonts w:ascii="宋体"/>
          <w:kern w:val="21"/>
        </w:rPr>
      </w:pPr>
      <w:r w:rsidRPr="001C1564">
        <w:rPr>
          <w:rFonts w:ascii="宋体" w:hint="eastAsia"/>
          <w:kern w:val="21"/>
        </w:rPr>
        <w:t>甲方责任：</w:t>
      </w:r>
    </w:p>
    <w:p w14:paraId="13157399" w14:textId="77777777" w:rsidR="00667AEF" w:rsidRPr="001C1564" w:rsidRDefault="00667AEF" w:rsidP="00667AEF">
      <w:pPr>
        <w:spacing w:line="440" w:lineRule="exact"/>
        <w:ind w:firstLineChars="200" w:firstLine="420"/>
        <w:rPr>
          <w:rFonts w:ascii="宋体"/>
          <w:kern w:val="21"/>
        </w:rPr>
      </w:pPr>
      <w:r w:rsidRPr="001C1564">
        <w:rPr>
          <w:rFonts w:ascii="宋体" w:hint="eastAsia"/>
          <w:kern w:val="21"/>
        </w:rPr>
        <w:t>1、有权对服务质量、进度进行检查、监督；</w:t>
      </w:r>
    </w:p>
    <w:p w14:paraId="39005F38" w14:textId="77777777" w:rsidR="00667AEF" w:rsidRPr="001C1564" w:rsidRDefault="00667AEF" w:rsidP="00667AEF">
      <w:pPr>
        <w:spacing w:line="440" w:lineRule="exact"/>
        <w:ind w:firstLineChars="200" w:firstLine="420"/>
        <w:rPr>
          <w:rFonts w:ascii="宋体"/>
          <w:kern w:val="21"/>
        </w:rPr>
      </w:pPr>
      <w:r w:rsidRPr="001C1564">
        <w:rPr>
          <w:rFonts w:ascii="宋体" w:hint="eastAsia"/>
          <w:kern w:val="21"/>
        </w:rPr>
        <w:t>2、甲方保证按本合同规定时限支付相关费用。</w:t>
      </w:r>
    </w:p>
    <w:p w14:paraId="5E51A861" w14:textId="77777777" w:rsidR="00667AEF" w:rsidRPr="001C1564" w:rsidRDefault="00667AEF" w:rsidP="00667AEF">
      <w:pPr>
        <w:spacing w:line="440" w:lineRule="exact"/>
        <w:ind w:firstLineChars="200" w:firstLine="420"/>
        <w:rPr>
          <w:rFonts w:ascii="宋体"/>
          <w:kern w:val="21"/>
        </w:rPr>
      </w:pPr>
      <w:r w:rsidRPr="001C1564">
        <w:rPr>
          <w:rFonts w:ascii="宋体" w:hint="eastAsia"/>
          <w:kern w:val="21"/>
        </w:rPr>
        <w:t>乙方责任：</w:t>
      </w:r>
    </w:p>
    <w:p w14:paraId="7DB5848D" w14:textId="77777777" w:rsidR="00667AEF" w:rsidRPr="001C1564" w:rsidRDefault="00667AEF" w:rsidP="00667AEF">
      <w:pPr>
        <w:spacing w:line="440" w:lineRule="exact"/>
        <w:ind w:firstLineChars="200" w:firstLine="420"/>
        <w:rPr>
          <w:rFonts w:ascii="宋体"/>
          <w:kern w:val="21"/>
        </w:rPr>
      </w:pPr>
      <w:r w:rsidRPr="001C1564">
        <w:rPr>
          <w:rFonts w:ascii="宋体" w:hint="eastAsia"/>
          <w:kern w:val="21"/>
        </w:rPr>
        <w:t>1、严格按照技术要求进行研究工作；</w:t>
      </w:r>
    </w:p>
    <w:p w14:paraId="37AB03F8" w14:textId="77777777" w:rsidR="00667AEF" w:rsidRPr="001C1564" w:rsidRDefault="00667AEF" w:rsidP="00667AEF">
      <w:pPr>
        <w:spacing w:line="440" w:lineRule="exact"/>
        <w:ind w:firstLineChars="200" w:firstLine="420"/>
        <w:rPr>
          <w:rFonts w:ascii="宋体"/>
          <w:kern w:val="21"/>
        </w:rPr>
      </w:pPr>
      <w:r w:rsidRPr="001C1564">
        <w:rPr>
          <w:rFonts w:ascii="宋体" w:hint="eastAsia"/>
          <w:kern w:val="21"/>
        </w:rPr>
        <w:t>2、成果质量达不到有关技术标准或未通过专家评审，应按甲方要求返工，所造成的经济损失由乙方承担；</w:t>
      </w:r>
    </w:p>
    <w:p w14:paraId="36C4068E" w14:textId="77777777" w:rsidR="00667AEF" w:rsidRPr="001C1564" w:rsidRDefault="00667AEF" w:rsidP="00667AEF">
      <w:pPr>
        <w:spacing w:line="440" w:lineRule="exact"/>
        <w:ind w:firstLineChars="200" w:firstLine="420"/>
        <w:rPr>
          <w:rFonts w:ascii="宋体"/>
          <w:kern w:val="21"/>
        </w:rPr>
      </w:pPr>
      <w:r w:rsidRPr="001C1564">
        <w:rPr>
          <w:rFonts w:ascii="宋体" w:hint="eastAsia"/>
          <w:kern w:val="21"/>
        </w:rPr>
        <w:t>3、满足甲方对本项目的其他合理要求；</w:t>
      </w:r>
    </w:p>
    <w:p w14:paraId="193C37AD" w14:textId="77777777" w:rsidR="00667AEF" w:rsidRPr="001C1564" w:rsidRDefault="00667AEF" w:rsidP="00667AEF">
      <w:pPr>
        <w:spacing w:line="440" w:lineRule="exact"/>
        <w:ind w:firstLineChars="200" w:firstLine="420"/>
        <w:rPr>
          <w:rFonts w:ascii="宋体"/>
          <w:kern w:val="21"/>
        </w:rPr>
      </w:pPr>
      <w:r w:rsidRPr="001C1564">
        <w:rPr>
          <w:rFonts w:ascii="宋体" w:hint="eastAsia"/>
          <w:kern w:val="21"/>
        </w:rPr>
        <w:t>4、按投标书确定的人员和方案计划开展工作；</w:t>
      </w:r>
    </w:p>
    <w:p w14:paraId="3630A344" w14:textId="77777777" w:rsidR="00667AEF" w:rsidRPr="001C1564" w:rsidRDefault="00667AEF" w:rsidP="00667AEF">
      <w:pPr>
        <w:spacing w:line="440" w:lineRule="exact"/>
        <w:ind w:firstLineChars="200" w:firstLine="420"/>
        <w:rPr>
          <w:rFonts w:ascii="宋体"/>
          <w:kern w:val="21"/>
        </w:rPr>
      </w:pPr>
      <w:r w:rsidRPr="001C1564">
        <w:rPr>
          <w:rFonts w:ascii="宋体" w:hint="eastAsia"/>
          <w:kern w:val="21"/>
        </w:rPr>
        <w:t>5、按时完成方案编制工作。</w:t>
      </w:r>
    </w:p>
    <w:p w14:paraId="02F4431F" w14:textId="77777777" w:rsidR="00667AEF" w:rsidRPr="001C1564" w:rsidRDefault="00667AEF" w:rsidP="00667AEF">
      <w:pPr>
        <w:pStyle w:val="afa"/>
        <w:spacing w:line="440" w:lineRule="exact"/>
        <w:ind w:leftChars="0" w:left="0"/>
        <w:rPr>
          <w:b/>
          <w:bCs/>
        </w:rPr>
      </w:pPr>
      <w:r w:rsidRPr="001C1564">
        <w:rPr>
          <w:rFonts w:hint="eastAsia"/>
          <w:b/>
          <w:bCs/>
        </w:rPr>
        <w:t>第九条、违约责任：</w:t>
      </w:r>
    </w:p>
    <w:p w14:paraId="6FBFA073" w14:textId="77777777" w:rsidR="00667AEF" w:rsidRPr="001C1564" w:rsidRDefault="00667AEF" w:rsidP="00667AEF">
      <w:pPr>
        <w:spacing w:line="440" w:lineRule="exact"/>
        <w:ind w:firstLineChars="200" w:firstLine="420"/>
        <w:rPr>
          <w:rFonts w:ascii="宋体"/>
          <w:kern w:val="21"/>
        </w:rPr>
      </w:pPr>
      <w:r w:rsidRPr="001C1564">
        <w:rPr>
          <w:rFonts w:ascii="宋体" w:hint="eastAsia"/>
          <w:kern w:val="21"/>
        </w:rPr>
        <w:t>1、甲方</w:t>
      </w:r>
      <w:bookmarkStart w:id="14" w:name="_Hlk55548115"/>
      <w:r w:rsidRPr="001C1564">
        <w:rPr>
          <w:rFonts w:ascii="宋体" w:hint="eastAsia"/>
          <w:kern w:val="21"/>
        </w:rPr>
        <w:t>无正当理由</w:t>
      </w:r>
      <w:bookmarkEnd w:id="14"/>
      <w:r w:rsidRPr="001C1564">
        <w:rPr>
          <w:rFonts w:ascii="宋体" w:hint="eastAsia"/>
          <w:kern w:val="21"/>
        </w:rPr>
        <w:t>拒绝接受服务的，甲方向乙方偿付合同款项</w:t>
      </w:r>
      <w:bookmarkStart w:id="15" w:name="_Hlk55548390"/>
      <w:r w:rsidRPr="00C97DDE">
        <w:rPr>
          <w:rFonts w:ascii="宋体" w:hint="eastAsia"/>
          <w:kern w:val="21"/>
          <w:u w:val="single"/>
        </w:rPr>
        <w:t>百分之五</w:t>
      </w:r>
      <w:bookmarkEnd w:id="15"/>
      <w:r w:rsidRPr="001C1564">
        <w:rPr>
          <w:rFonts w:ascii="宋体" w:hint="eastAsia"/>
          <w:kern w:val="21"/>
        </w:rPr>
        <w:t>作为违约金。</w:t>
      </w:r>
    </w:p>
    <w:p w14:paraId="257B51B8" w14:textId="77777777" w:rsidR="00667AEF" w:rsidRPr="001C1564" w:rsidRDefault="00667AEF" w:rsidP="00667AEF">
      <w:pPr>
        <w:spacing w:line="440" w:lineRule="exact"/>
        <w:ind w:firstLineChars="200" w:firstLine="420"/>
        <w:rPr>
          <w:rFonts w:ascii="宋体"/>
          <w:kern w:val="21"/>
        </w:rPr>
      </w:pPr>
      <w:r w:rsidRPr="001C1564">
        <w:rPr>
          <w:rFonts w:ascii="宋体" w:hint="eastAsia"/>
          <w:kern w:val="21"/>
        </w:rPr>
        <w:t>2、甲方无故逾期验收和办理款项支付手续的,甲方应按逾期付款总额每日</w:t>
      </w:r>
      <w:r w:rsidRPr="00C97DDE">
        <w:rPr>
          <w:rFonts w:ascii="宋体" w:hint="eastAsia"/>
          <w:kern w:val="21"/>
          <w:u w:val="single"/>
        </w:rPr>
        <w:t>万分之五</w:t>
      </w:r>
      <w:r w:rsidRPr="001C1564">
        <w:rPr>
          <w:rFonts w:ascii="宋体" w:hint="eastAsia"/>
          <w:kern w:val="21"/>
        </w:rPr>
        <w:t>向</w:t>
      </w:r>
      <w:r w:rsidRPr="001C1564">
        <w:rPr>
          <w:rFonts w:ascii="宋体" w:hint="eastAsia"/>
          <w:kern w:val="21"/>
        </w:rPr>
        <w:lastRenderedPageBreak/>
        <w:t>乙方支付违约金。</w:t>
      </w:r>
    </w:p>
    <w:p w14:paraId="06FAC6A8" w14:textId="77777777" w:rsidR="00667AEF" w:rsidRPr="001C1564" w:rsidRDefault="00667AEF" w:rsidP="00667AEF">
      <w:pPr>
        <w:pStyle w:val="af8"/>
        <w:adjustRightInd w:val="0"/>
        <w:snapToGrid w:val="0"/>
        <w:spacing w:line="400" w:lineRule="exact"/>
        <w:ind w:firstLineChars="200" w:firstLine="420"/>
        <w:jc w:val="left"/>
        <w:rPr>
          <w:rFonts w:hAnsi="宋体" w:cs="宋体"/>
          <w:szCs w:val="21"/>
        </w:rPr>
      </w:pPr>
      <w:r w:rsidRPr="001C1564">
        <w:rPr>
          <w:rFonts w:hAnsi="宋体" w:cs="宋体"/>
          <w:szCs w:val="21"/>
        </w:rPr>
        <w:t xml:space="preserve">3． </w:t>
      </w:r>
      <w:r w:rsidRPr="001C1564">
        <w:rPr>
          <w:rFonts w:hAnsi="宋体" w:cs="宋体" w:hint="eastAsia"/>
          <w:szCs w:val="21"/>
        </w:rPr>
        <w:t>乙方</w:t>
      </w:r>
      <w:r w:rsidRPr="00C97DDE">
        <w:rPr>
          <w:rFonts w:hAnsi="宋体" w:cs="宋体" w:hint="eastAsia"/>
          <w:szCs w:val="21"/>
        </w:rPr>
        <w:t>无正当理由</w:t>
      </w:r>
      <w:r w:rsidRPr="001C1564">
        <w:rPr>
          <w:rFonts w:hAnsi="宋体" w:cs="宋体" w:hint="eastAsia"/>
          <w:szCs w:val="21"/>
        </w:rPr>
        <w:t>未能如期提供服务的，每逾期一日须向甲方支付合同款项的</w:t>
      </w:r>
      <w:r w:rsidRPr="001C1564">
        <w:rPr>
          <w:rFonts w:hAnsi="宋体" w:cs="宋体" w:hint="eastAsia"/>
          <w:szCs w:val="21"/>
          <w:u w:val="single"/>
        </w:rPr>
        <w:t>万分之五</w:t>
      </w:r>
      <w:r w:rsidRPr="001C1564">
        <w:rPr>
          <w:rFonts w:hAnsi="宋体" w:cs="宋体" w:hint="eastAsia"/>
          <w:szCs w:val="21"/>
        </w:rPr>
        <w:t>作为违约金。乙方超过约定日期</w:t>
      </w:r>
      <w:r w:rsidRPr="001C1564">
        <w:rPr>
          <w:rFonts w:hAnsi="宋体" w:cs="宋体"/>
          <w:szCs w:val="21"/>
        </w:rPr>
        <w:t>10个工作日仍不能提供服务的，甲方可解除本合同，乙方应向甲方支付合同总值</w:t>
      </w:r>
      <w:r w:rsidRPr="00C97DDE">
        <w:rPr>
          <w:rFonts w:hAnsi="宋体" w:cs="宋体" w:hint="eastAsia"/>
          <w:szCs w:val="21"/>
          <w:u w:val="single"/>
        </w:rPr>
        <w:t>百分之五</w:t>
      </w:r>
      <w:r w:rsidRPr="001C1564">
        <w:rPr>
          <w:rFonts w:hAnsi="宋体" w:cs="宋体" w:hint="eastAsia"/>
          <w:szCs w:val="21"/>
        </w:rPr>
        <w:t>的违约金，如造成甲方损失超过违约金的，超出部分由乙方继续承担赔偿责任。</w:t>
      </w:r>
    </w:p>
    <w:p w14:paraId="5DA3C118" w14:textId="77777777" w:rsidR="00667AEF" w:rsidRPr="001C1564" w:rsidRDefault="00667AEF" w:rsidP="00667AEF">
      <w:pPr>
        <w:pStyle w:val="af8"/>
        <w:adjustRightInd w:val="0"/>
        <w:snapToGrid w:val="0"/>
        <w:spacing w:line="400" w:lineRule="exact"/>
        <w:ind w:firstLineChars="200" w:firstLine="420"/>
        <w:jc w:val="left"/>
        <w:rPr>
          <w:rFonts w:hAnsi="宋体" w:cs="宋体"/>
          <w:szCs w:val="21"/>
        </w:rPr>
      </w:pPr>
      <w:r w:rsidRPr="001C1564">
        <w:rPr>
          <w:rFonts w:hAnsi="宋体" w:cs="宋体"/>
          <w:szCs w:val="21"/>
        </w:rPr>
        <w:t xml:space="preserve">4.  </w:t>
      </w:r>
      <w:r w:rsidRPr="001C1564">
        <w:rPr>
          <w:rFonts w:hAnsi="宋体" w:cs="宋体" w:hint="eastAsia"/>
          <w:szCs w:val="21"/>
        </w:rPr>
        <w:t>乙方</w:t>
      </w:r>
      <w:r w:rsidRPr="001C1564">
        <w:rPr>
          <w:rFonts w:hint="eastAsia"/>
          <w:kern w:val="21"/>
          <w:szCs w:val="22"/>
        </w:rPr>
        <w:t>无正当理由</w:t>
      </w:r>
      <w:r w:rsidRPr="001C1564">
        <w:rPr>
          <w:rFonts w:hAnsi="宋体" w:cs="宋体" w:hint="eastAsia"/>
          <w:szCs w:val="21"/>
        </w:rPr>
        <w:t>未能按本合同约定时间完成并提交服务成果的，每逾期一日须向甲方支付合同款项的</w:t>
      </w:r>
      <w:r w:rsidRPr="001C1564">
        <w:rPr>
          <w:rFonts w:hAnsi="宋体" w:cs="宋体" w:hint="eastAsia"/>
          <w:szCs w:val="21"/>
          <w:u w:val="single"/>
        </w:rPr>
        <w:t>万分之五</w:t>
      </w:r>
      <w:r w:rsidRPr="001C1564">
        <w:rPr>
          <w:rFonts w:hAnsi="宋体" w:cs="宋体" w:hint="eastAsia"/>
          <w:szCs w:val="21"/>
        </w:rPr>
        <w:t>作为违约金。乙方超过约定日期</w:t>
      </w:r>
      <w:r w:rsidRPr="001C1564">
        <w:rPr>
          <w:rFonts w:hAnsi="宋体" w:cs="宋体"/>
          <w:szCs w:val="21"/>
        </w:rPr>
        <w:t>10个工作日仍不能提供服务的，甲方可解除本合同，乙方应退还已收费用并向甲方支付合同总值</w:t>
      </w:r>
      <w:r w:rsidRPr="00C97DDE">
        <w:rPr>
          <w:rFonts w:hAnsi="宋体" w:cs="宋体" w:hint="eastAsia"/>
          <w:szCs w:val="21"/>
          <w:u w:val="single"/>
        </w:rPr>
        <w:t>百分之五</w:t>
      </w:r>
      <w:r w:rsidRPr="001C1564">
        <w:rPr>
          <w:rFonts w:hAnsi="宋体" w:cs="宋体" w:hint="eastAsia"/>
          <w:szCs w:val="21"/>
        </w:rPr>
        <w:t>的违约金，如造成甲方损失超过违约金的，超出部分由乙方继续承担赔偿责任。</w:t>
      </w:r>
    </w:p>
    <w:p w14:paraId="6E339A0C" w14:textId="77777777" w:rsidR="00667AEF" w:rsidRPr="001C1564" w:rsidRDefault="00667AEF" w:rsidP="00667AEF">
      <w:pPr>
        <w:spacing w:line="440" w:lineRule="exact"/>
        <w:ind w:firstLineChars="200" w:firstLine="420"/>
      </w:pPr>
      <w:r w:rsidRPr="001C1564">
        <w:rPr>
          <w:rFonts w:hAnsi="宋体" w:cs="宋体"/>
          <w:szCs w:val="21"/>
        </w:rPr>
        <w:t>5.</w:t>
      </w:r>
      <w:r w:rsidRPr="001C1564">
        <w:rPr>
          <w:rFonts w:hAnsi="宋体" w:cs="宋体" w:hint="eastAsia"/>
          <w:szCs w:val="21"/>
        </w:rPr>
        <w:t>乙方提交的服务成果不符合合同约定及甲方要求的，乙方须负责无条件免费修正，由此造成甲方损失的由乙方承担，乙方修正后仍达不到要求的，甲方有权解除本合同，乙方须退还已收费用并按合同总额的百分之十向甲方支付违约金。</w:t>
      </w:r>
    </w:p>
    <w:p w14:paraId="4CA9A084" w14:textId="77777777" w:rsidR="00667AEF" w:rsidRPr="001C1564" w:rsidRDefault="00667AEF" w:rsidP="00667AEF">
      <w:pPr>
        <w:spacing w:line="440" w:lineRule="exact"/>
        <w:ind w:rightChars="-20" w:right="-42"/>
        <w:rPr>
          <w:b/>
          <w:bCs/>
        </w:rPr>
      </w:pPr>
      <w:r w:rsidRPr="001C1564">
        <w:rPr>
          <w:rFonts w:hint="eastAsia"/>
          <w:b/>
          <w:bCs/>
        </w:rPr>
        <w:t>第十条、争议的解决：</w:t>
      </w:r>
    </w:p>
    <w:p w14:paraId="227FBFFF" w14:textId="77777777" w:rsidR="00667AEF" w:rsidRPr="001C1564" w:rsidRDefault="00667AEF" w:rsidP="00667AEF">
      <w:pPr>
        <w:spacing w:line="440" w:lineRule="exact"/>
        <w:ind w:rightChars="-20" w:right="-42" w:firstLineChars="200" w:firstLine="420"/>
      </w:pPr>
      <w:r w:rsidRPr="001C1564">
        <w:rPr>
          <w:rFonts w:hint="eastAsia"/>
        </w:rPr>
        <w:t>因质量问题发生争议的，由甲方委托有关技术部门进行质量鉴定，该鉴定的结论甲乙双方应当接受，各方均有权直接向对方索赔，并签订书面处理协议书，报政府采购办备案。</w:t>
      </w:r>
      <w:r w:rsidRPr="001C1564">
        <w:rPr>
          <w:rFonts w:hAnsi="宋体" w:cs="宋体" w:hint="eastAsia"/>
          <w:szCs w:val="21"/>
        </w:rPr>
        <w:t>协商不成时，可提请政府采购管理部门调解；调解不成的，任何一方均有权向甲方所在地人民法院起诉。为维护自身合法权益产生的一切费用（包括但不限于差旅费、律师费、诉讼费。保全费等）由违约方承担。</w:t>
      </w:r>
    </w:p>
    <w:p w14:paraId="19F55D86" w14:textId="77777777" w:rsidR="00667AEF" w:rsidRPr="001C1564" w:rsidRDefault="00667AEF" w:rsidP="00667AEF">
      <w:pPr>
        <w:spacing w:line="440" w:lineRule="exact"/>
        <w:rPr>
          <w:b/>
          <w:bCs/>
        </w:rPr>
      </w:pPr>
      <w:r w:rsidRPr="001C1564">
        <w:rPr>
          <w:rFonts w:hint="eastAsia"/>
          <w:b/>
          <w:bCs/>
        </w:rPr>
        <w:t>第十一条、合同的生效：</w:t>
      </w:r>
    </w:p>
    <w:p w14:paraId="7511A6E2" w14:textId="77777777" w:rsidR="00667AEF" w:rsidRPr="001C1564" w:rsidRDefault="00667AEF" w:rsidP="00667AEF">
      <w:pPr>
        <w:spacing w:line="440" w:lineRule="exact"/>
        <w:ind w:rightChars="-20" w:right="-42"/>
        <w:rPr>
          <w:rFonts w:ascii="宋体" w:hAnsi="宋体" w:cs="Courier New"/>
          <w:szCs w:val="21"/>
        </w:rPr>
      </w:pPr>
      <w:r w:rsidRPr="001C1564">
        <w:rPr>
          <w:rFonts w:ascii="宋体" w:hAnsi="宋体" w:cs="Courier New"/>
          <w:szCs w:val="21"/>
        </w:rPr>
        <w:t xml:space="preserve">   1、本合同经甲方、</w:t>
      </w:r>
      <w:r w:rsidRPr="001C1564">
        <w:rPr>
          <w:rFonts w:ascii="宋体" w:hAnsi="宋体" w:cs="宋体" w:hint="eastAsia"/>
          <w:szCs w:val="21"/>
        </w:rPr>
        <w:t>乙方</w:t>
      </w:r>
      <w:r w:rsidRPr="001C1564">
        <w:rPr>
          <w:rFonts w:ascii="宋体" w:hAnsi="宋体" w:cs="Courier New" w:hint="eastAsia"/>
          <w:szCs w:val="21"/>
        </w:rPr>
        <w:t>法定代表人或其委托人签字并加盖公章后生效。</w:t>
      </w:r>
    </w:p>
    <w:p w14:paraId="413C17B3" w14:textId="77777777" w:rsidR="00667AEF" w:rsidRPr="001C1564" w:rsidRDefault="00667AEF" w:rsidP="00667AEF">
      <w:pPr>
        <w:spacing w:line="440" w:lineRule="exact"/>
        <w:ind w:rightChars="-20" w:right="-42"/>
        <w:rPr>
          <w:rFonts w:ascii="宋体" w:hAnsi="宋体" w:cs="Courier New"/>
          <w:szCs w:val="21"/>
        </w:rPr>
      </w:pPr>
      <w:r w:rsidRPr="001C1564">
        <w:rPr>
          <w:rFonts w:ascii="宋体" w:hAnsi="宋体" w:cs="Courier New"/>
          <w:szCs w:val="21"/>
        </w:rPr>
        <w:t xml:space="preserve">   2、本合同一式六份，甲方、</w:t>
      </w:r>
      <w:r w:rsidRPr="001C1564">
        <w:rPr>
          <w:rFonts w:ascii="宋体" w:hAnsi="宋体" w:cs="宋体" w:hint="eastAsia"/>
          <w:szCs w:val="21"/>
        </w:rPr>
        <w:t>乙方</w:t>
      </w:r>
      <w:r w:rsidRPr="001C1564">
        <w:rPr>
          <w:rFonts w:ascii="宋体" w:hAnsi="宋体" w:cs="Courier New" w:hint="eastAsia"/>
          <w:szCs w:val="21"/>
        </w:rPr>
        <w:t>双方执二份，其余送有关部门备案。</w:t>
      </w:r>
    </w:p>
    <w:p w14:paraId="39660193" w14:textId="77777777" w:rsidR="00667AEF" w:rsidRPr="001C1564" w:rsidRDefault="00667AEF" w:rsidP="00667AEF">
      <w:pPr>
        <w:spacing w:line="440" w:lineRule="exact"/>
        <w:ind w:rightChars="-20" w:right="-42"/>
        <w:rPr>
          <w:rFonts w:ascii="宋体" w:hAnsi="宋体" w:cs="Courier New"/>
          <w:szCs w:val="21"/>
        </w:rPr>
      </w:pPr>
      <w:r w:rsidRPr="001C1564">
        <w:rPr>
          <w:rFonts w:ascii="宋体" w:hAnsi="宋体" w:cs="Courier New"/>
          <w:szCs w:val="21"/>
        </w:rPr>
        <w:t xml:space="preserve">   3、相关招标文件、投标文件与本合同具有同等法律效力。</w:t>
      </w:r>
    </w:p>
    <w:p w14:paraId="19572C30" w14:textId="77777777" w:rsidR="00667AEF" w:rsidRPr="001C1564" w:rsidRDefault="00667AEF" w:rsidP="00667AEF">
      <w:pPr>
        <w:spacing w:line="360" w:lineRule="auto"/>
        <w:ind w:firstLineChars="200" w:firstLine="480"/>
        <w:rPr>
          <w:rFonts w:ascii="宋体" w:hAnsi="宋体"/>
          <w:sz w:val="24"/>
        </w:rPr>
      </w:pPr>
    </w:p>
    <w:p w14:paraId="4046E15D" w14:textId="77777777" w:rsidR="00667AEF" w:rsidRPr="001C1564" w:rsidRDefault="00667AEF" w:rsidP="00667AEF">
      <w:pPr>
        <w:widowControl/>
        <w:spacing w:line="360" w:lineRule="auto"/>
        <w:rPr>
          <w:rFonts w:ascii="宋体" w:hAnsi="宋体" w:cs="宋体"/>
          <w:b/>
          <w:szCs w:val="21"/>
        </w:rPr>
      </w:pPr>
    </w:p>
    <w:p w14:paraId="7A4081E7" w14:textId="77777777" w:rsidR="00667AEF" w:rsidRPr="001C1564" w:rsidRDefault="00667AEF" w:rsidP="00667AEF">
      <w:pPr>
        <w:spacing w:line="360" w:lineRule="auto"/>
        <w:rPr>
          <w:rFonts w:ascii="宋体" w:hAnsi="宋体"/>
          <w:sz w:val="24"/>
        </w:rPr>
      </w:pPr>
      <w:r w:rsidRPr="001C1564">
        <w:rPr>
          <w:rFonts w:ascii="宋体" w:hAnsi="宋体"/>
          <w:sz w:val="24"/>
        </w:rPr>
        <w:t xml:space="preserve">   甲方（公章）                        乙方（公章）</w:t>
      </w:r>
    </w:p>
    <w:p w14:paraId="17C461F2" w14:textId="77777777" w:rsidR="00667AEF" w:rsidRPr="001C1564" w:rsidRDefault="00667AEF" w:rsidP="00667AEF">
      <w:pPr>
        <w:spacing w:line="360" w:lineRule="auto"/>
        <w:rPr>
          <w:rFonts w:ascii="宋体" w:hAnsi="宋体"/>
          <w:sz w:val="24"/>
        </w:rPr>
      </w:pPr>
      <w:r w:rsidRPr="001C1564">
        <w:rPr>
          <w:rFonts w:ascii="宋体" w:hAnsi="宋体"/>
          <w:sz w:val="24"/>
        </w:rPr>
        <w:t xml:space="preserve">    法定代表人：                        法定代表人：</w:t>
      </w:r>
    </w:p>
    <w:p w14:paraId="63EE5176" w14:textId="77777777" w:rsidR="00667AEF" w:rsidRPr="001C1564" w:rsidRDefault="00667AEF" w:rsidP="00667AEF">
      <w:pPr>
        <w:spacing w:line="360" w:lineRule="auto"/>
        <w:rPr>
          <w:rFonts w:ascii="宋体" w:hAnsi="宋体"/>
          <w:sz w:val="24"/>
        </w:rPr>
      </w:pPr>
      <w:r w:rsidRPr="001C1564">
        <w:rPr>
          <w:rFonts w:ascii="宋体" w:hAnsi="宋体"/>
          <w:sz w:val="24"/>
        </w:rPr>
        <w:t xml:space="preserve">  或委托代理人：                      或委托代理人：</w:t>
      </w:r>
    </w:p>
    <w:p w14:paraId="48B7FFD2" w14:textId="77777777" w:rsidR="00667AEF" w:rsidRPr="001C1564" w:rsidRDefault="00667AEF" w:rsidP="00667AEF">
      <w:pPr>
        <w:spacing w:line="360" w:lineRule="auto"/>
        <w:rPr>
          <w:rFonts w:ascii="宋体" w:hAnsi="宋体"/>
          <w:sz w:val="24"/>
        </w:rPr>
      </w:pPr>
      <w:r w:rsidRPr="001C1564">
        <w:rPr>
          <w:rFonts w:ascii="宋体" w:hAnsi="宋体"/>
          <w:sz w:val="24"/>
        </w:rPr>
        <w:t xml:space="preserve">      联系电话：                          联系电话：</w:t>
      </w:r>
    </w:p>
    <w:p w14:paraId="55DE00F7" w14:textId="77777777" w:rsidR="00667AEF" w:rsidRPr="001C1564" w:rsidRDefault="00667AEF" w:rsidP="00667AEF">
      <w:pPr>
        <w:pStyle w:val="Normal"/>
        <w:rPr>
          <w:lang w:eastAsia="zh-CN"/>
        </w:rPr>
      </w:pPr>
      <w:r w:rsidRPr="001C1564">
        <w:rPr>
          <w:rFonts w:hint="eastAsia"/>
          <w:lang w:eastAsia="zh-CN"/>
        </w:rPr>
        <w:t xml:space="preserve">      开户银行：                          开户银行：</w:t>
      </w:r>
    </w:p>
    <w:p w14:paraId="40D7F03A" w14:textId="77777777" w:rsidR="00667AEF" w:rsidRDefault="00667AEF" w:rsidP="00667AEF">
      <w:pPr>
        <w:spacing w:line="360" w:lineRule="auto"/>
        <w:ind w:firstLineChars="500" w:firstLine="1200"/>
        <w:rPr>
          <w:rFonts w:ascii="宋体" w:hAnsi="宋体"/>
          <w:sz w:val="24"/>
        </w:rPr>
      </w:pPr>
      <w:r w:rsidRPr="001C1564">
        <w:rPr>
          <w:rFonts w:ascii="宋体" w:hAnsi="宋体"/>
          <w:sz w:val="24"/>
        </w:rPr>
        <w:t>帐号：                   帐号：</w:t>
      </w:r>
    </w:p>
    <w:p w14:paraId="3727BB82" w14:textId="77777777" w:rsidR="007716CC" w:rsidRPr="00667AEF" w:rsidRDefault="00667AEF" w:rsidP="00667AEF">
      <w:pPr>
        <w:spacing w:line="360" w:lineRule="auto"/>
        <w:ind w:firstLineChars="200" w:firstLine="480"/>
        <w:rPr>
          <w:rFonts w:ascii="宋体" w:hAnsi="宋体"/>
          <w:sz w:val="24"/>
        </w:rPr>
      </w:pPr>
      <w:r w:rsidRPr="001C1564">
        <w:rPr>
          <w:rFonts w:ascii="宋体" w:hAnsi="宋体"/>
          <w:sz w:val="24"/>
        </w:rPr>
        <w:t>地址及邮编：                        地址及邮编：</w:t>
      </w:r>
      <w:r w:rsidR="007716CC">
        <w:rPr>
          <w:rFonts w:ascii="宋体" w:eastAsia="宋体" w:hAnsi="宋体" w:cs="宋体"/>
        </w:rPr>
        <w:br w:type="page"/>
      </w:r>
    </w:p>
    <w:p w14:paraId="0A514D49" w14:textId="77777777" w:rsidR="00554F20" w:rsidRDefault="006948E6" w:rsidP="007716CC">
      <w:pPr>
        <w:pStyle w:val="1"/>
        <w:jc w:val="center"/>
        <w:rPr>
          <w:rFonts w:ascii="Times New Roman" w:eastAsia="Times New Roman" w:hAnsi="Times New Roman" w:cs="Times New Roman"/>
        </w:rPr>
      </w:pPr>
      <w:bookmarkStart w:id="16" w:name="_Toc57124814"/>
      <w:r>
        <w:lastRenderedPageBreak/>
        <w:t>第六章投标文件格式附件</w:t>
      </w:r>
      <w:bookmarkEnd w:id="16"/>
    </w:p>
    <w:p w14:paraId="6C0EA1F0" w14:textId="77777777" w:rsidR="00554F20" w:rsidRDefault="006948E6">
      <w:pPr>
        <w:rPr>
          <w:rFonts w:ascii="宋体" w:eastAsia="宋体" w:hAnsi="宋体" w:cs="宋体"/>
          <w:b/>
          <w:sz w:val="28"/>
        </w:rPr>
      </w:pPr>
      <w:r>
        <w:rPr>
          <w:rFonts w:ascii="宋体" w:eastAsia="宋体" w:hAnsi="宋体" w:cs="宋体"/>
          <w:b/>
          <w:sz w:val="28"/>
        </w:rPr>
        <w:t>附件1</w:t>
      </w:r>
      <w:r>
        <w:rPr>
          <w:rFonts w:ascii="宋体" w:eastAsia="宋体" w:hAnsi="宋体" w:cs="宋体"/>
          <w:sz w:val="30"/>
        </w:rPr>
        <w:t xml:space="preserve"> 　　　</w:t>
      </w:r>
    </w:p>
    <w:p w14:paraId="08676BC7" w14:textId="77777777" w:rsidR="00554F20" w:rsidRDefault="00554F20">
      <w:pPr>
        <w:jc w:val="right"/>
        <w:rPr>
          <w:rFonts w:ascii="宋体" w:eastAsia="宋体" w:hAnsi="宋体" w:cs="宋体"/>
          <w:b/>
          <w:sz w:val="28"/>
        </w:rPr>
      </w:pPr>
    </w:p>
    <w:p w14:paraId="029E60E0" w14:textId="77777777" w:rsidR="00554F20" w:rsidRDefault="00554F20">
      <w:pPr>
        <w:spacing w:line="360" w:lineRule="auto"/>
        <w:rPr>
          <w:rFonts w:ascii="Times New Roman" w:eastAsia="Times New Roman" w:hAnsi="Times New Roman" w:cs="Times New Roman"/>
          <w:b/>
          <w:sz w:val="30"/>
        </w:rPr>
      </w:pPr>
    </w:p>
    <w:p w14:paraId="10F731F7" w14:textId="77777777" w:rsidR="00554F20" w:rsidRDefault="006948E6">
      <w:pPr>
        <w:spacing w:line="360" w:lineRule="auto"/>
        <w:ind w:firstLine="900"/>
        <w:jc w:val="left"/>
        <w:rPr>
          <w:rFonts w:ascii="宋体" w:eastAsia="宋体" w:hAnsi="宋体" w:cs="宋体"/>
          <w:sz w:val="30"/>
        </w:rPr>
      </w:pPr>
      <w:r>
        <w:rPr>
          <w:rFonts w:ascii="宋体" w:eastAsia="宋体" w:hAnsi="宋体" w:cs="宋体"/>
          <w:sz w:val="30"/>
        </w:rPr>
        <w:t>项目名称：椒灵江地形测量和水文测验（2020-2021）</w:t>
      </w:r>
    </w:p>
    <w:p w14:paraId="76449A3C" w14:textId="77777777" w:rsidR="00554F20" w:rsidRDefault="006948E6">
      <w:pPr>
        <w:spacing w:line="360" w:lineRule="auto"/>
        <w:ind w:firstLine="1800"/>
        <w:rPr>
          <w:rFonts w:ascii="宋体" w:eastAsia="宋体" w:hAnsi="宋体" w:cs="宋体"/>
          <w:sz w:val="30"/>
        </w:rPr>
      </w:pPr>
      <w:r>
        <w:rPr>
          <w:rFonts w:ascii="宋体" w:eastAsia="宋体" w:hAnsi="宋体" w:cs="宋体"/>
          <w:sz w:val="30"/>
        </w:rPr>
        <w:t>项目编号：</w:t>
      </w:r>
    </w:p>
    <w:p w14:paraId="40DDE7E8" w14:textId="77777777" w:rsidR="00554F20" w:rsidRDefault="006948E6">
      <w:pPr>
        <w:spacing w:line="360" w:lineRule="auto"/>
        <w:jc w:val="center"/>
        <w:rPr>
          <w:rFonts w:ascii="宋体" w:eastAsia="宋体" w:hAnsi="宋体" w:cs="宋体"/>
          <w:sz w:val="84"/>
        </w:rPr>
      </w:pPr>
      <w:r>
        <w:rPr>
          <w:rFonts w:ascii="宋体" w:eastAsia="宋体" w:hAnsi="宋体" w:cs="宋体"/>
          <w:sz w:val="84"/>
        </w:rPr>
        <w:t>投</w:t>
      </w:r>
    </w:p>
    <w:p w14:paraId="1C168FB7" w14:textId="77777777" w:rsidR="00554F20" w:rsidRDefault="006948E6">
      <w:pPr>
        <w:spacing w:line="360" w:lineRule="auto"/>
        <w:jc w:val="center"/>
        <w:rPr>
          <w:rFonts w:ascii="宋体" w:eastAsia="宋体" w:hAnsi="宋体" w:cs="宋体"/>
          <w:sz w:val="84"/>
        </w:rPr>
      </w:pPr>
      <w:r>
        <w:rPr>
          <w:rFonts w:ascii="宋体" w:eastAsia="宋体" w:hAnsi="宋体" w:cs="宋体"/>
          <w:sz w:val="84"/>
        </w:rPr>
        <w:t>标</w:t>
      </w:r>
    </w:p>
    <w:p w14:paraId="2894308E" w14:textId="77777777" w:rsidR="00554F20" w:rsidRDefault="006948E6">
      <w:pPr>
        <w:spacing w:line="360" w:lineRule="auto"/>
        <w:jc w:val="center"/>
        <w:rPr>
          <w:rFonts w:ascii="宋体" w:eastAsia="宋体" w:hAnsi="宋体" w:cs="宋体"/>
          <w:sz w:val="84"/>
        </w:rPr>
      </w:pPr>
      <w:r>
        <w:rPr>
          <w:rFonts w:ascii="宋体" w:eastAsia="宋体" w:hAnsi="宋体" w:cs="宋体"/>
          <w:sz w:val="84"/>
        </w:rPr>
        <w:t>文</w:t>
      </w:r>
    </w:p>
    <w:p w14:paraId="58177F97" w14:textId="77777777" w:rsidR="00554F20" w:rsidRDefault="006948E6">
      <w:pPr>
        <w:spacing w:after="100" w:line="360" w:lineRule="auto"/>
        <w:ind w:right="-108"/>
        <w:jc w:val="center"/>
        <w:rPr>
          <w:rFonts w:ascii="宋体" w:eastAsia="宋体" w:hAnsi="宋体" w:cs="宋体"/>
          <w:sz w:val="84"/>
        </w:rPr>
      </w:pPr>
      <w:r>
        <w:rPr>
          <w:rFonts w:ascii="宋体" w:eastAsia="宋体" w:hAnsi="宋体" w:cs="宋体"/>
          <w:sz w:val="84"/>
        </w:rPr>
        <w:t>件</w:t>
      </w:r>
    </w:p>
    <w:p w14:paraId="1886B30D" w14:textId="77777777" w:rsidR="00554F20" w:rsidRDefault="006948E6">
      <w:pPr>
        <w:spacing w:after="100" w:line="360" w:lineRule="auto"/>
        <w:ind w:right="-108"/>
        <w:jc w:val="center"/>
        <w:rPr>
          <w:rFonts w:ascii="宋体" w:eastAsia="宋体" w:hAnsi="宋体" w:cs="宋体"/>
          <w:b/>
          <w:spacing w:val="40"/>
          <w:sz w:val="28"/>
        </w:rPr>
      </w:pPr>
      <w:r>
        <w:rPr>
          <w:rFonts w:ascii="宋体" w:eastAsia="宋体" w:hAnsi="宋体" w:cs="宋体"/>
          <w:sz w:val="28"/>
        </w:rPr>
        <w:t>（</w:t>
      </w:r>
      <w:r>
        <w:rPr>
          <w:rFonts w:ascii="宋体" w:eastAsia="宋体" w:hAnsi="宋体" w:cs="宋体"/>
          <w:b/>
          <w:spacing w:val="40"/>
          <w:sz w:val="28"/>
        </w:rPr>
        <w:t>资格证明文件）</w:t>
      </w:r>
    </w:p>
    <w:p w14:paraId="028FC27B" w14:textId="77777777" w:rsidR="00554F20" w:rsidRDefault="006948E6">
      <w:pPr>
        <w:spacing w:line="360" w:lineRule="auto"/>
        <w:ind w:right="532" w:firstLine="600"/>
        <w:rPr>
          <w:rFonts w:ascii="宋体" w:eastAsia="宋体" w:hAnsi="宋体" w:cs="宋体"/>
          <w:sz w:val="30"/>
        </w:rPr>
      </w:pPr>
      <w:r>
        <w:rPr>
          <w:rFonts w:ascii="宋体" w:eastAsia="宋体" w:hAnsi="宋体" w:cs="宋体"/>
          <w:sz w:val="30"/>
        </w:rPr>
        <w:t>投标人全称（签电子公章）：</w:t>
      </w:r>
    </w:p>
    <w:p w14:paraId="6024AA78" w14:textId="77777777" w:rsidR="00554F20" w:rsidRDefault="006948E6">
      <w:pPr>
        <w:spacing w:line="360" w:lineRule="auto"/>
        <w:ind w:right="532" w:firstLine="600"/>
        <w:rPr>
          <w:rFonts w:ascii="宋体" w:eastAsia="宋体" w:hAnsi="宋体" w:cs="宋体"/>
          <w:sz w:val="30"/>
        </w:rPr>
      </w:pPr>
      <w:r>
        <w:rPr>
          <w:rFonts w:ascii="宋体" w:eastAsia="宋体" w:hAnsi="宋体" w:cs="宋体"/>
          <w:sz w:val="30"/>
        </w:rPr>
        <w:t>地址：</w:t>
      </w:r>
    </w:p>
    <w:p w14:paraId="79ACA9DD" w14:textId="77777777" w:rsidR="00554F20" w:rsidRDefault="006948E6">
      <w:pPr>
        <w:spacing w:line="360" w:lineRule="auto"/>
        <w:ind w:right="532" w:firstLine="600"/>
        <w:rPr>
          <w:rFonts w:ascii="宋体" w:eastAsia="宋体" w:hAnsi="宋体" w:cs="宋体"/>
          <w:b/>
          <w:sz w:val="36"/>
        </w:rPr>
      </w:pPr>
      <w:r>
        <w:rPr>
          <w:rFonts w:ascii="宋体" w:eastAsia="宋体" w:hAnsi="宋体" w:cs="宋体"/>
          <w:sz w:val="30"/>
        </w:rPr>
        <w:t>时间：</w:t>
      </w:r>
    </w:p>
    <w:p w14:paraId="6FFD862F" w14:textId="77777777" w:rsidR="00554F20" w:rsidRDefault="00554F20">
      <w:pPr>
        <w:spacing w:line="360" w:lineRule="auto"/>
        <w:ind w:right="532" w:firstLine="600"/>
        <w:rPr>
          <w:rFonts w:ascii="宋体" w:eastAsia="宋体" w:hAnsi="宋体" w:cs="宋体"/>
          <w:b/>
          <w:sz w:val="36"/>
        </w:rPr>
      </w:pPr>
    </w:p>
    <w:p w14:paraId="6C119F80" w14:textId="77777777" w:rsidR="00554F20" w:rsidRDefault="00554F20">
      <w:pPr>
        <w:spacing w:line="360" w:lineRule="auto"/>
        <w:ind w:right="532" w:firstLine="600"/>
        <w:rPr>
          <w:rFonts w:ascii="宋体" w:eastAsia="宋体" w:hAnsi="宋体" w:cs="宋体"/>
          <w:b/>
          <w:sz w:val="36"/>
        </w:rPr>
      </w:pPr>
    </w:p>
    <w:p w14:paraId="7B20D706" w14:textId="77777777" w:rsidR="00554F20" w:rsidRDefault="00554F20">
      <w:pPr>
        <w:spacing w:line="360" w:lineRule="auto"/>
        <w:ind w:right="532" w:firstLine="600"/>
        <w:rPr>
          <w:rFonts w:ascii="宋体" w:eastAsia="宋体" w:hAnsi="宋体" w:cs="宋体"/>
          <w:b/>
          <w:sz w:val="36"/>
        </w:rPr>
      </w:pPr>
    </w:p>
    <w:p w14:paraId="35E6062E" w14:textId="77777777" w:rsidR="00554F20" w:rsidRDefault="006948E6">
      <w:pPr>
        <w:spacing w:line="360" w:lineRule="auto"/>
        <w:ind w:right="532" w:firstLine="600"/>
        <w:jc w:val="center"/>
        <w:rPr>
          <w:rFonts w:ascii="宋体" w:eastAsia="宋体" w:hAnsi="宋体" w:cs="宋体"/>
          <w:b/>
          <w:sz w:val="36"/>
        </w:rPr>
      </w:pPr>
      <w:r>
        <w:rPr>
          <w:rFonts w:ascii="宋体" w:eastAsia="宋体" w:hAnsi="宋体" w:cs="宋体"/>
          <w:b/>
          <w:sz w:val="36"/>
        </w:rPr>
        <w:lastRenderedPageBreak/>
        <w:t>资格证明文件目录</w:t>
      </w:r>
    </w:p>
    <w:p w14:paraId="5487D612" w14:textId="77777777" w:rsidR="00554F20" w:rsidRDefault="00554F20">
      <w:pPr>
        <w:spacing w:before="50" w:after="50" w:line="360" w:lineRule="auto"/>
        <w:jc w:val="center"/>
        <w:rPr>
          <w:rFonts w:ascii="仿宋_GB2312" w:eastAsia="仿宋_GB2312" w:hAnsi="仿宋_GB2312" w:cs="仿宋_GB2312"/>
          <w:b/>
          <w:sz w:val="36"/>
        </w:rPr>
      </w:pPr>
    </w:p>
    <w:p w14:paraId="7A2C55B0" w14:textId="77777777" w:rsidR="00112CC8" w:rsidRDefault="00112CC8" w:rsidP="00112CC8">
      <w:pPr>
        <w:spacing w:line="360" w:lineRule="auto"/>
        <w:ind w:firstLine="480"/>
        <w:rPr>
          <w:rFonts w:ascii="Times New Roman" w:eastAsia="Times New Roman" w:hAnsi="Times New Roman" w:cs="Times New Roman"/>
          <w:sz w:val="24"/>
        </w:rPr>
      </w:pPr>
      <w:r>
        <w:rPr>
          <w:rFonts w:ascii="宋体" w:eastAsia="宋体" w:hAnsi="宋体" w:cs="宋体"/>
          <w:sz w:val="24"/>
        </w:rPr>
        <w:t>（</w:t>
      </w:r>
      <w:r>
        <w:rPr>
          <w:rFonts w:ascii="Times New Roman" w:eastAsia="Times New Roman" w:hAnsi="Times New Roman" w:cs="Times New Roman"/>
          <w:sz w:val="24"/>
        </w:rPr>
        <w:t>1</w:t>
      </w:r>
      <w:r>
        <w:rPr>
          <w:rFonts w:ascii="宋体" w:eastAsia="宋体" w:hAnsi="宋体" w:cs="宋体"/>
          <w:sz w:val="24"/>
        </w:rPr>
        <w:t>）投标声明书；</w:t>
      </w:r>
    </w:p>
    <w:p w14:paraId="11E04963" w14:textId="77777777" w:rsidR="00112CC8" w:rsidRDefault="00112CC8" w:rsidP="00112CC8">
      <w:pPr>
        <w:spacing w:line="360" w:lineRule="auto"/>
        <w:ind w:firstLine="480"/>
        <w:rPr>
          <w:rFonts w:ascii="Times New Roman" w:eastAsia="Times New Roman" w:hAnsi="Times New Roman" w:cs="Times New Roman"/>
          <w:sz w:val="24"/>
        </w:rPr>
      </w:pPr>
      <w:r>
        <w:rPr>
          <w:rFonts w:ascii="宋体" w:eastAsia="宋体" w:hAnsi="宋体" w:cs="宋体"/>
          <w:sz w:val="24"/>
        </w:rPr>
        <w:t>（</w:t>
      </w:r>
      <w:r>
        <w:rPr>
          <w:rFonts w:ascii="Times New Roman" w:eastAsia="Times New Roman" w:hAnsi="Times New Roman" w:cs="Times New Roman"/>
          <w:sz w:val="24"/>
        </w:rPr>
        <w:t>2</w:t>
      </w:r>
      <w:r>
        <w:rPr>
          <w:rFonts w:ascii="宋体" w:eastAsia="宋体" w:hAnsi="宋体" w:cs="宋体"/>
          <w:sz w:val="24"/>
        </w:rPr>
        <w:t>）授权委托书（法定代表人亲自办理投标事宜的，则无需提交</w:t>
      </w:r>
      <w:r>
        <w:rPr>
          <w:rFonts w:ascii="Times New Roman" w:eastAsia="Times New Roman" w:hAnsi="Times New Roman" w:cs="Times New Roman"/>
          <w:sz w:val="24"/>
        </w:rPr>
        <w:t>)</w:t>
      </w:r>
      <w:r>
        <w:rPr>
          <w:rFonts w:ascii="宋体" w:eastAsia="宋体" w:hAnsi="宋体" w:cs="宋体"/>
          <w:sz w:val="24"/>
        </w:rPr>
        <w:t>；</w:t>
      </w:r>
    </w:p>
    <w:p w14:paraId="646C0599" w14:textId="77777777" w:rsidR="00112CC8" w:rsidRDefault="00112CC8" w:rsidP="00112CC8">
      <w:pPr>
        <w:spacing w:line="360" w:lineRule="auto"/>
        <w:ind w:firstLine="480"/>
        <w:rPr>
          <w:rFonts w:ascii="Times New Roman" w:eastAsia="Times New Roman" w:hAnsi="Times New Roman" w:cs="Times New Roman"/>
          <w:sz w:val="24"/>
        </w:rPr>
      </w:pPr>
      <w:r>
        <w:rPr>
          <w:rFonts w:ascii="宋体" w:eastAsia="宋体" w:hAnsi="宋体" w:cs="宋体"/>
          <w:sz w:val="24"/>
        </w:rPr>
        <w:t>（</w:t>
      </w:r>
      <w:r>
        <w:rPr>
          <w:rFonts w:ascii="Times New Roman" w:eastAsia="Times New Roman" w:hAnsi="Times New Roman" w:cs="Times New Roman"/>
          <w:sz w:val="24"/>
        </w:rPr>
        <w:t>3</w:t>
      </w:r>
      <w:r>
        <w:rPr>
          <w:rFonts w:ascii="宋体" w:eastAsia="宋体" w:hAnsi="宋体" w:cs="宋体"/>
          <w:sz w:val="24"/>
        </w:rPr>
        <w:t>）事业单位法人证书或者其他组织的营业执照等证明文件，自然人的身份证明（如联合体投标，联合体各方均须提供）；</w:t>
      </w:r>
    </w:p>
    <w:p w14:paraId="1F1FA5FC" w14:textId="77777777" w:rsidR="00112CC8" w:rsidRDefault="00112CC8" w:rsidP="00112CC8">
      <w:pPr>
        <w:spacing w:line="360" w:lineRule="auto"/>
        <w:ind w:firstLine="480"/>
        <w:rPr>
          <w:rFonts w:ascii="Times New Roman" w:eastAsia="Times New Roman" w:hAnsi="Times New Roman" w:cs="Times New Roman"/>
          <w:sz w:val="24"/>
        </w:rPr>
      </w:pPr>
      <w:r>
        <w:rPr>
          <w:rFonts w:ascii="宋体" w:eastAsia="宋体" w:hAnsi="宋体" w:cs="宋体"/>
          <w:sz w:val="24"/>
        </w:rPr>
        <w:t>（</w:t>
      </w:r>
      <w:r>
        <w:rPr>
          <w:rFonts w:ascii="Times New Roman" w:eastAsia="Times New Roman" w:hAnsi="Times New Roman" w:cs="Times New Roman"/>
          <w:sz w:val="24"/>
        </w:rPr>
        <w:t>4</w:t>
      </w:r>
      <w:r>
        <w:rPr>
          <w:rFonts w:ascii="宋体" w:eastAsia="宋体" w:hAnsi="宋体" w:cs="宋体"/>
          <w:sz w:val="24"/>
        </w:rPr>
        <w:t>）财务状况报告，依法缴纳税收和社会保障资金的相关材料（如联合体投标，联合体各方均须提供）；</w:t>
      </w:r>
    </w:p>
    <w:p w14:paraId="1C2F8180" w14:textId="77777777" w:rsidR="00112CC8" w:rsidRDefault="00112CC8" w:rsidP="00112CC8">
      <w:pPr>
        <w:spacing w:line="360" w:lineRule="auto"/>
        <w:ind w:firstLine="480"/>
        <w:rPr>
          <w:rFonts w:ascii="Times New Roman" w:eastAsia="Times New Roman" w:hAnsi="Times New Roman" w:cs="Times New Roman"/>
          <w:sz w:val="24"/>
        </w:rPr>
      </w:pPr>
      <w:r>
        <w:rPr>
          <w:rFonts w:ascii="宋体" w:eastAsia="宋体" w:hAnsi="宋体" w:cs="宋体"/>
          <w:sz w:val="24"/>
        </w:rPr>
        <w:t>（</w:t>
      </w:r>
      <w:r>
        <w:rPr>
          <w:rFonts w:ascii="Times New Roman" w:eastAsia="Times New Roman" w:hAnsi="Times New Roman" w:cs="Times New Roman"/>
          <w:sz w:val="24"/>
        </w:rPr>
        <w:t>5</w:t>
      </w:r>
      <w:r>
        <w:rPr>
          <w:rFonts w:ascii="宋体" w:eastAsia="宋体" w:hAnsi="宋体" w:cs="宋体"/>
          <w:sz w:val="24"/>
        </w:rPr>
        <w:t>）具备履行合同所必需的设备和专业技术能力的证明材料</w:t>
      </w:r>
      <w:r>
        <w:rPr>
          <w:rFonts w:ascii="Times New Roman" w:eastAsia="Times New Roman" w:hAnsi="Times New Roman" w:cs="Times New Roman"/>
          <w:sz w:val="24"/>
        </w:rPr>
        <w:t>(</w:t>
      </w:r>
      <w:r>
        <w:rPr>
          <w:rFonts w:ascii="宋体" w:eastAsia="宋体" w:hAnsi="宋体" w:cs="宋体"/>
          <w:sz w:val="24"/>
        </w:rPr>
        <w:t>根据项目性质提供</w:t>
      </w:r>
      <w:r>
        <w:rPr>
          <w:rFonts w:ascii="Times New Roman" w:eastAsia="Times New Roman" w:hAnsi="Times New Roman" w:cs="Times New Roman"/>
          <w:sz w:val="24"/>
        </w:rPr>
        <w:t>)</w:t>
      </w:r>
      <w:r>
        <w:rPr>
          <w:rFonts w:ascii="宋体" w:eastAsia="宋体" w:hAnsi="宋体" w:cs="宋体"/>
          <w:sz w:val="24"/>
        </w:rPr>
        <w:t>；</w:t>
      </w:r>
    </w:p>
    <w:p w14:paraId="6587D3E1" w14:textId="77777777" w:rsidR="00112CC8" w:rsidRDefault="00112CC8" w:rsidP="00112CC8">
      <w:pPr>
        <w:spacing w:line="360" w:lineRule="auto"/>
        <w:ind w:firstLine="480"/>
        <w:rPr>
          <w:rFonts w:ascii="Times New Roman" w:eastAsia="Times New Roman" w:hAnsi="Times New Roman" w:cs="Times New Roman"/>
          <w:sz w:val="24"/>
        </w:rPr>
      </w:pPr>
      <w:r>
        <w:rPr>
          <w:rFonts w:ascii="宋体" w:eastAsia="宋体" w:hAnsi="宋体" w:cs="宋体"/>
          <w:sz w:val="24"/>
        </w:rPr>
        <w:t>（</w:t>
      </w:r>
      <w:r>
        <w:rPr>
          <w:rFonts w:ascii="Times New Roman" w:eastAsia="Times New Roman" w:hAnsi="Times New Roman" w:cs="Times New Roman"/>
          <w:sz w:val="24"/>
        </w:rPr>
        <w:t>6</w:t>
      </w:r>
      <w:r>
        <w:rPr>
          <w:rFonts w:ascii="宋体" w:eastAsia="宋体" w:hAnsi="宋体" w:cs="宋体"/>
          <w:sz w:val="24"/>
        </w:rPr>
        <w:t>）提供采购公告中符合供应商特定条件的有效资质证书扫描件（投标供应商特定条件中有要求的必须提供），以及需要说明的其他资料；</w:t>
      </w:r>
    </w:p>
    <w:p w14:paraId="26D84A69" w14:textId="77777777" w:rsidR="00554F20" w:rsidRDefault="00B03DC7">
      <w:pPr>
        <w:spacing w:line="360" w:lineRule="auto"/>
        <w:ind w:left="420"/>
        <w:rPr>
          <w:rFonts w:ascii="宋体" w:eastAsia="宋体" w:hAnsi="宋体" w:cs="宋体"/>
          <w:b/>
          <w:sz w:val="28"/>
        </w:rPr>
      </w:pPr>
      <w:r>
        <w:rPr>
          <w:rFonts w:ascii="宋体" w:eastAsia="宋体" w:hAnsi="宋体" w:cs="宋体"/>
          <w:b/>
          <w:sz w:val="28"/>
        </w:rPr>
        <w:br w:type="page"/>
      </w:r>
      <w:r w:rsidR="006948E6">
        <w:rPr>
          <w:rFonts w:ascii="宋体" w:eastAsia="宋体" w:hAnsi="宋体" w:cs="宋体"/>
          <w:b/>
          <w:sz w:val="28"/>
        </w:rPr>
        <w:lastRenderedPageBreak/>
        <w:t>附件2</w:t>
      </w:r>
    </w:p>
    <w:p w14:paraId="52AB78A8" w14:textId="77777777" w:rsidR="00554F20" w:rsidRDefault="006948E6">
      <w:pPr>
        <w:spacing w:line="360" w:lineRule="auto"/>
        <w:ind w:right="480"/>
        <w:jc w:val="center"/>
        <w:rPr>
          <w:rFonts w:ascii="宋体" w:eastAsia="宋体" w:hAnsi="宋体" w:cs="宋体"/>
          <w:b/>
          <w:sz w:val="32"/>
        </w:rPr>
      </w:pPr>
      <w:bookmarkStart w:id="17" w:name="_Hlk55459117"/>
      <w:r>
        <w:rPr>
          <w:rFonts w:ascii="宋体" w:eastAsia="宋体" w:hAnsi="宋体" w:cs="宋体"/>
          <w:b/>
          <w:sz w:val="32"/>
        </w:rPr>
        <w:t>投标声明书</w:t>
      </w:r>
    </w:p>
    <w:bookmarkEnd w:id="17"/>
    <w:p w14:paraId="1740AF0F" w14:textId="77777777" w:rsidR="00554F20" w:rsidRDefault="006948E6">
      <w:pPr>
        <w:spacing w:before="120" w:after="120" w:line="360" w:lineRule="auto"/>
        <w:ind w:firstLine="420"/>
        <w:rPr>
          <w:rFonts w:ascii="宋体" w:eastAsia="宋体" w:hAnsi="宋体" w:cs="宋体"/>
        </w:rPr>
      </w:pPr>
      <w:r>
        <w:rPr>
          <w:rFonts w:ascii="宋体" w:eastAsia="宋体" w:hAnsi="宋体" w:cs="宋体"/>
        </w:rPr>
        <w:t>浙江欣斯路工程项目管理有限公司（采购代理机构名称）：</w:t>
      </w:r>
    </w:p>
    <w:p w14:paraId="278886C0" w14:textId="77777777" w:rsidR="00554F20" w:rsidRDefault="006948E6">
      <w:pPr>
        <w:spacing w:before="120" w:after="120" w:line="360" w:lineRule="auto"/>
        <w:ind w:firstLine="420"/>
        <w:rPr>
          <w:rFonts w:ascii="宋体" w:eastAsia="宋体" w:hAnsi="宋体" w:cs="宋体"/>
        </w:rPr>
      </w:pPr>
      <w:r>
        <w:rPr>
          <w:rFonts w:ascii="宋体" w:eastAsia="宋体" w:hAnsi="宋体" w:cs="宋体"/>
        </w:rPr>
        <w:t>（投标人名称）系中华人民共和国合法企业，经营地址。</w:t>
      </w:r>
    </w:p>
    <w:p w14:paraId="3BA64559" w14:textId="77777777" w:rsidR="00554F20" w:rsidRDefault="006948E6">
      <w:pPr>
        <w:spacing w:after="50" w:line="360" w:lineRule="auto"/>
        <w:ind w:firstLine="480"/>
        <w:rPr>
          <w:rFonts w:ascii="宋体" w:eastAsia="宋体" w:hAnsi="宋体" w:cs="宋体"/>
        </w:rPr>
      </w:pPr>
      <w:r>
        <w:rPr>
          <w:rFonts w:ascii="宋体" w:eastAsia="宋体" w:hAnsi="宋体" w:cs="宋体"/>
          <w:sz w:val="24"/>
          <w:u w:val="single"/>
        </w:rPr>
        <w:t>我（ 姓名 ）系（ 投标人名称 ）的法定代表人，我公司自愿参加贵方组织的（招标项目名称）（编号为）的投标，为此，我公司就本次投标有关事项郑重声明如下：</w:t>
      </w:r>
    </w:p>
    <w:p w14:paraId="74BF39C0" w14:textId="77777777" w:rsidR="00554F20" w:rsidRDefault="006948E6">
      <w:pPr>
        <w:spacing w:after="50" w:line="360" w:lineRule="auto"/>
        <w:ind w:firstLine="420"/>
        <w:rPr>
          <w:rFonts w:ascii="宋体" w:eastAsia="宋体" w:hAnsi="宋体" w:cs="宋体"/>
          <w:b/>
        </w:rPr>
      </w:pPr>
      <w:r>
        <w:rPr>
          <w:rFonts w:ascii="宋体" w:eastAsia="宋体" w:hAnsi="宋体" w:cs="宋体"/>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67177375" w14:textId="77777777" w:rsidR="00554F20" w:rsidRDefault="006948E6">
      <w:pPr>
        <w:spacing w:after="50" w:line="360" w:lineRule="auto"/>
        <w:ind w:firstLine="420"/>
        <w:rPr>
          <w:rFonts w:ascii="宋体" w:eastAsia="宋体" w:hAnsi="宋体" w:cs="宋体"/>
        </w:rPr>
      </w:pPr>
      <w:r>
        <w:rPr>
          <w:rFonts w:ascii="宋体" w:eastAsia="宋体" w:hAnsi="宋体" w:cs="宋体"/>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09B54153" w14:textId="77777777" w:rsidR="00554F20" w:rsidRDefault="006948E6">
      <w:pPr>
        <w:spacing w:after="50" w:line="360" w:lineRule="auto"/>
        <w:ind w:firstLine="420"/>
        <w:rPr>
          <w:rFonts w:ascii="宋体" w:eastAsia="宋体" w:hAnsi="宋体" w:cs="宋体"/>
        </w:rPr>
      </w:pPr>
      <w:r>
        <w:rPr>
          <w:rFonts w:ascii="宋体" w:eastAsia="宋体" w:hAnsi="宋体" w:cs="宋体"/>
        </w:rPr>
        <w:t>3、我公司不是采购人的附属机构；在获知本项目采购信息后，与采购人聘请的为此项目提供咨询服务的公司及其附属机构没有任何联系。</w:t>
      </w:r>
    </w:p>
    <w:p w14:paraId="0997BD43" w14:textId="77777777" w:rsidR="00554F20" w:rsidRDefault="006948E6">
      <w:pPr>
        <w:spacing w:after="50" w:line="360" w:lineRule="auto"/>
        <w:ind w:firstLine="420"/>
        <w:rPr>
          <w:rFonts w:ascii="宋体" w:eastAsia="宋体" w:hAnsi="宋体" w:cs="宋体"/>
        </w:rPr>
      </w:pPr>
      <w:r>
        <w:rPr>
          <w:rFonts w:ascii="宋体" w:eastAsia="宋体" w:hAnsi="宋体" w:cs="宋体"/>
        </w:rPr>
        <w:t>4、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1D4457FB" w14:textId="77777777" w:rsidR="00554F20" w:rsidRDefault="006948E6">
      <w:pPr>
        <w:spacing w:after="50" w:line="360" w:lineRule="auto"/>
        <w:ind w:firstLine="420"/>
        <w:rPr>
          <w:rFonts w:ascii="仿宋_GB2312" w:eastAsia="仿宋_GB2312" w:hAnsi="仿宋_GB2312" w:cs="仿宋_GB2312"/>
        </w:rPr>
      </w:pPr>
      <w:r>
        <w:rPr>
          <w:rFonts w:ascii="宋体" w:eastAsia="宋体" w:hAnsi="宋体" w:cs="宋体"/>
        </w:rPr>
        <w:t>5、我公司严格履行政府采购合同，不降低合同约定的产品质量和服务，不擅自变更、中止、终止合同，或拒绝履行合同义务；</w:t>
      </w:r>
    </w:p>
    <w:p w14:paraId="61F00B34" w14:textId="77777777" w:rsidR="00554F20" w:rsidRDefault="006948E6">
      <w:pPr>
        <w:spacing w:after="50" w:line="360" w:lineRule="auto"/>
        <w:ind w:firstLine="420"/>
        <w:rPr>
          <w:rFonts w:ascii="宋体" w:eastAsia="宋体" w:hAnsi="宋体" w:cs="宋体"/>
        </w:rPr>
      </w:pPr>
      <w:r>
        <w:rPr>
          <w:rFonts w:ascii="宋体" w:eastAsia="宋体" w:hAnsi="宋体" w:cs="宋体"/>
        </w:rPr>
        <w:t>6、以上事项如有虚假或隐瞒，我公司愿意承担一切后果，并不再寻求任何旨在减轻或免除法律责任的辩解。</w:t>
      </w:r>
    </w:p>
    <w:p w14:paraId="50EAAD9F" w14:textId="77777777" w:rsidR="00554F20" w:rsidRDefault="00554F20">
      <w:pPr>
        <w:spacing w:line="360" w:lineRule="auto"/>
        <w:ind w:firstLine="480"/>
        <w:rPr>
          <w:rFonts w:ascii="宋体" w:eastAsia="宋体" w:hAnsi="宋体" w:cs="宋体"/>
        </w:rPr>
      </w:pPr>
    </w:p>
    <w:p w14:paraId="56137D89" w14:textId="77777777" w:rsidR="00554F20" w:rsidRDefault="006948E6">
      <w:pPr>
        <w:spacing w:line="360" w:lineRule="auto"/>
        <w:ind w:firstLine="4095"/>
        <w:rPr>
          <w:rFonts w:ascii="宋体" w:eastAsia="宋体" w:hAnsi="宋体" w:cs="宋体"/>
        </w:rPr>
      </w:pPr>
      <w:r>
        <w:rPr>
          <w:rFonts w:ascii="宋体" w:eastAsia="宋体" w:hAnsi="宋体" w:cs="宋体"/>
        </w:rPr>
        <w:t xml:space="preserve">    投标人名称(签电子公章)：</w:t>
      </w:r>
    </w:p>
    <w:p w14:paraId="44C3C344" w14:textId="77777777" w:rsidR="00554F20" w:rsidRDefault="006948E6">
      <w:pPr>
        <w:spacing w:line="360" w:lineRule="auto"/>
        <w:rPr>
          <w:rFonts w:ascii="宋体" w:eastAsia="宋体" w:hAnsi="宋体" w:cs="宋体"/>
        </w:rPr>
      </w:pPr>
      <w:r>
        <w:rPr>
          <w:rFonts w:ascii="宋体" w:eastAsia="宋体" w:hAnsi="宋体" w:cs="宋体"/>
        </w:rPr>
        <w:t xml:space="preserve">                                       法定代表人或授权委托人(签章或签字)：</w:t>
      </w:r>
    </w:p>
    <w:p w14:paraId="2526E105" w14:textId="77777777" w:rsidR="00554F20" w:rsidRDefault="006948E6" w:rsidP="00B03DC7">
      <w:pPr>
        <w:spacing w:line="360" w:lineRule="auto"/>
        <w:ind w:right="480"/>
        <w:jc w:val="left"/>
        <w:rPr>
          <w:rFonts w:ascii="宋体" w:eastAsia="宋体" w:hAnsi="宋体" w:cs="宋体"/>
          <w:b/>
          <w:sz w:val="30"/>
        </w:rPr>
      </w:pPr>
      <w:r>
        <w:rPr>
          <w:rFonts w:ascii="宋体" w:eastAsia="宋体" w:hAnsi="宋体" w:cs="宋体"/>
        </w:rPr>
        <w:t xml:space="preserve">                                  日期：     年   月  日</w:t>
      </w:r>
      <w:r w:rsidR="00B03DC7">
        <w:rPr>
          <w:rFonts w:ascii="宋体" w:eastAsia="宋体" w:hAnsi="宋体" w:cs="宋体"/>
        </w:rPr>
        <w:br w:type="page"/>
      </w:r>
      <w:r>
        <w:rPr>
          <w:rFonts w:ascii="宋体" w:eastAsia="宋体" w:hAnsi="宋体" w:cs="宋体"/>
          <w:b/>
          <w:sz w:val="28"/>
        </w:rPr>
        <w:lastRenderedPageBreak/>
        <w:t>附件3</w:t>
      </w:r>
    </w:p>
    <w:p w14:paraId="5F934412" w14:textId="77777777" w:rsidR="00554F20" w:rsidRDefault="006948E6">
      <w:pPr>
        <w:spacing w:line="360" w:lineRule="auto"/>
        <w:ind w:firstLine="321"/>
        <w:jc w:val="center"/>
        <w:rPr>
          <w:rFonts w:ascii="Times New Roman" w:eastAsia="Times New Roman" w:hAnsi="Times New Roman" w:cs="Times New Roman"/>
          <w:b/>
          <w:sz w:val="32"/>
          <w:u w:val="single"/>
        </w:rPr>
      </w:pPr>
      <w:r>
        <w:rPr>
          <w:rFonts w:ascii="宋体" w:eastAsia="宋体" w:hAnsi="宋体" w:cs="宋体"/>
          <w:b/>
          <w:sz w:val="32"/>
        </w:rPr>
        <w:t>授权委托书</w:t>
      </w:r>
    </w:p>
    <w:p w14:paraId="2FA75CC7" w14:textId="77777777" w:rsidR="00554F20" w:rsidRDefault="006948E6">
      <w:pPr>
        <w:spacing w:after="50" w:line="360" w:lineRule="auto"/>
        <w:ind w:firstLine="210"/>
        <w:rPr>
          <w:rFonts w:ascii="宋体" w:eastAsia="宋体" w:hAnsi="宋体" w:cs="宋体"/>
        </w:rPr>
      </w:pPr>
      <w:r>
        <w:rPr>
          <w:rFonts w:ascii="宋体" w:eastAsia="宋体" w:hAnsi="宋体" w:cs="宋体"/>
        </w:rPr>
        <w:t>浙江欣斯路工程项目管理有限公司（采购代理机构名称）：</w:t>
      </w:r>
    </w:p>
    <w:p w14:paraId="429F09E5" w14:textId="77777777" w:rsidR="00554F20" w:rsidRDefault="006948E6">
      <w:pPr>
        <w:spacing w:line="500" w:lineRule="auto"/>
        <w:ind w:left="210" w:hanging="210"/>
        <w:rPr>
          <w:rFonts w:ascii="宋体" w:eastAsia="宋体" w:hAnsi="宋体" w:cs="宋体"/>
        </w:rPr>
      </w:pPr>
      <w:r>
        <w:rPr>
          <w:rFonts w:ascii="宋体" w:eastAsia="宋体" w:hAnsi="宋体" w:cs="宋体"/>
          <w:u w:val="single"/>
        </w:rPr>
        <w:t xml:space="preserve">（投标人全称）  </w:t>
      </w:r>
      <w:r>
        <w:rPr>
          <w:rFonts w:ascii="宋体" w:eastAsia="宋体" w:hAnsi="宋体" w:cs="宋体"/>
        </w:rPr>
        <w:t>法定代表人（或营业执照中单位负责人）</w:t>
      </w:r>
      <w:r>
        <w:rPr>
          <w:rFonts w:ascii="宋体" w:eastAsia="宋体" w:hAnsi="宋体" w:cs="宋体"/>
          <w:u w:val="single"/>
        </w:rPr>
        <w:tab/>
        <w:t xml:space="preserve">（法定代表人或营业执照中单位负责人姓名） </w:t>
      </w:r>
      <w:r>
        <w:rPr>
          <w:rFonts w:ascii="宋体" w:eastAsia="宋体" w:hAnsi="宋体" w:cs="宋体"/>
        </w:rPr>
        <w:t>授权</w:t>
      </w:r>
      <w:r>
        <w:rPr>
          <w:rFonts w:ascii="宋体" w:eastAsia="宋体" w:hAnsi="宋体" w:cs="宋体"/>
          <w:u w:val="single"/>
        </w:rPr>
        <w:t xml:space="preserve">   （全权代表姓名）</w:t>
      </w:r>
      <w:r>
        <w:rPr>
          <w:rFonts w:ascii="宋体" w:eastAsia="宋体" w:hAnsi="宋体" w:cs="宋体"/>
        </w:rPr>
        <w:t>为全权代表，参加贵单位组织的</w:t>
      </w:r>
      <w:r>
        <w:rPr>
          <w:rFonts w:ascii="宋体" w:eastAsia="宋体" w:hAnsi="宋体" w:cs="宋体"/>
          <w:u w:val="single"/>
        </w:rPr>
        <w:tab/>
      </w:r>
      <w:r>
        <w:rPr>
          <w:rFonts w:ascii="宋体" w:eastAsia="宋体" w:hAnsi="宋体" w:cs="宋体"/>
        </w:rPr>
        <w:t>项目的采购活动，并代表我方全权办理针对上述项目的投标、开标、评标、签约等具体事务和签署相关文件。我方对全权代表的签字事项负全部责任。</w:t>
      </w:r>
    </w:p>
    <w:p w14:paraId="6A4B7A98" w14:textId="77777777" w:rsidR="00554F20" w:rsidRDefault="006948E6">
      <w:pPr>
        <w:spacing w:line="500" w:lineRule="auto"/>
        <w:ind w:left="139" w:firstLine="420"/>
        <w:rPr>
          <w:rFonts w:ascii="宋体" w:eastAsia="宋体" w:hAnsi="宋体" w:cs="宋体"/>
        </w:rPr>
      </w:pPr>
      <w:r>
        <w:rPr>
          <w:rFonts w:ascii="宋体" w:eastAsia="宋体" w:hAnsi="宋体" w:cs="宋体"/>
        </w:rPr>
        <w:t>在撤销授权的书面通知以前，本授权书一直有效。全权代表在授权委托书有效期内签署的所有文件不因授权的撤销而失效。</w:t>
      </w:r>
    </w:p>
    <w:p w14:paraId="6CAB0257" w14:textId="77777777" w:rsidR="00554F20" w:rsidRPr="00B03DC7" w:rsidRDefault="006948E6" w:rsidP="00B03DC7">
      <w:pPr>
        <w:spacing w:line="500" w:lineRule="auto"/>
        <w:ind w:left="139" w:firstLine="420"/>
        <w:rPr>
          <w:rFonts w:ascii="宋体" w:eastAsia="宋体" w:hAnsi="宋体" w:cs="宋体"/>
        </w:rPr>
      </w:pPr>
      <w:r>
        <w:rPr>
          <w:rFonts w:ascii="宋体" w:eastAsia="宋体" w:hAnsi="宋体" w:cs="宋体"/>
        </w:rPr>
        <w:t>全权代表无转委托权，特此委托。</w:t>
      </w:r>
    </w:p>
    <w:p w14:paraId="7785BDBC" w14:textId="77777777" w:rsidR="00554F20" w:rsidRDefault="006948E6">
      <w:pPr>
        <w:spacing w:line="360" w:lineRule="auto"/>
        <w:rPr>
          <w:rFonts w:ascii="Times New Roman" w:eastAsia="Times New Roman" w:hAnsi="Times New Roman" w:cs="Times New Roman"/>
        </w:rPr>
      </w:pPr>
      <w:r>
        <w:rPr>
          <w:rFonts w:ascii="宋体" w:eastAsia="宋体" w:hAnsi="宋体" w:cs="宋体"/>
        </w:rPr>
        <w:t>法定代表人（签章）：</w:t>
      </w:r>
    </w:p>
    <w:tbl>
      <w:tblPr>
        <w:tblpPr w:leftFromText="180" w:rightFromText="180" w:vertAnchor="text" w:horzAnchor="page" w:tblpX="7057" w:tblpY="46"/>
        <w:tblW w:w="0" w:type="auto"/>
        <w:tblCellMar>
          <w:left w:w="10" w:type="dxa"/>
          <w:right w:w="10" w:type="dxa"/>
        </w:tblCellMar>
        <w:tblLook w:val="04A0" w:firstRow="1" w:lastRow="0" w:firstColumn="1" w:lastColumn="0" w:noHBand="0" w:noVBand="1"/>
      </w:tblPr>
      <w:tblGrid>
        <w:gridCol w:w="4080"/>
      </w:tblGrid>
      <w:tr w:rsidR="00B03DC7" w14:paraId="15CB19E0" w14:textId="77777777" w:rsidTr="00B03DC7">
        <w:trPr>
          <w:trHeight w:val="1"/>
        </w:trPr>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CCD87F" w14:textId="77777777" w:rsidR="00B03DC7" w:rsidRDefault="00B03DC7" w:rsidP="00B03DC7">
            <w:pPr>
              <w:spacing w:line="360" w:lineRule="auto"/>
              <w:rPr>
                <w:rFonts w:ascii="宋体" w:eastAsia="宋体" w:hAnsi="宋体" w:cs="宋体"/>
                <w:b/>
              </w:rPr>
            </w:pPr>
          </w:p>
          <w:p w14:paraId="2D9A5C13" w14:textId="77777777" w:rsidR="00B03DC7" w:rsidRDefault="00B03DC7" w:rsidP="00B03DC7">
            <w:pPr>
              <w:spacing w:line="360" w:lineRule="auto"/>
              <w:ind w:firstLine="316"/>
              <w:rPr>
                <w:rFonts w:ascii="宋体" w:eastAsia="宋体" w:hAnsi="宋体" w:cs="宋体"/>
              </w:rPr>
            </w:pPr>
            <w:r>
              <w:rPr>
                <w:rFonts w:ascii="宋体" w:eastAsia="宋体" w:hAnsi="宋体" w:cs="宋体"/>
                <w:b/>
              </w:rPr>
              <w:t>法定代表身份证扫描件</w:t>
            </w:r>
          </w:p>
        </w:tc>
      </w:tr>
    </w:tbl>
    <w:p w14:paraId="2BAC591A" w14:textId="77777777" w:rsidR="00554F20" w:rsidRPr="00B03DC7" w:rsidRDefault="00554F20" w:rsidP="00B03DC7">
      <w:pPr>
        <w:tabs>
          <w:tab w:val="left" w:pos="1104"/>
        </w:tabs>
        <w:spacing w:line="360" w:lineRule="auto"/>
        <w:rPr>
          <w:rFonts w:ascii="Times New Roman" w:hAnsi="Times New Roman" w:cs="Times New Roman"/>
        </w:rPr>
      </w:pPr>
    </w:p>
    <w:p w14:paraId="0DE3132A" w14:textId="77777777" w:rsidR="00554F20" w:rsidRDefault="006948E6">
      <w:pPr>
        <w:spacing w:line="360" w:lineRule="auto"/>
        <w:rPr>
          <w:rFonts w:ascii="Times New Roman" w:eastAsia="Times New Roman" w:hAnsi="Times New Roman" w:cs="Times New Roman"/>
        </w:rPr>
      </w:pPr>
      <w:r>
        <w:rPr>
          <w:rFonts w:ascii="宋体" w:eastAsia="宋体" w:hAnsi="宋体" w:cs="宋体"/>
        </w:rPr>
        <w:t>投标人全称（盖电子公章）：日期：</w:t>
      </w:r>
    </w:p>
    <w:p w14:paraId="5B62E821" w14:textId="77777777" w:rsidR="00554F20" w:rsidRDefault="00554F20">
      <w:pPr>
        <w:spacing w:line="360" w:lineRule="auto"/>
        <w:rPr>
          <w:rFonts w:ascii="Times New Roman" w:eastAsia="Times New Roman" w:hAnsi="Times New Roman" w:cs="Times New Roman"/>
        </w:rPr>
      </w:pPr>
    </w:p>
    <w:p w14:paraId="7C702AD4" w14:textId="77777777" w:rsidR="00554F20" w:rsidRDefault="006948E6">
      <w:pPr>
        <w:spacing w:line="360" w:lineRule="auto"/>
        <w:rPr>
          <w:rFonts w:ascii="Times New Roman" w:eastAsia="Times New Roman" w:hAnsi="Times New Roman" w:cs="Times New Roman"/>
          <w:b/>
        </w:rPr>
      </w:pPr>
      <w:r>
        <w:rPr>
          <w:rFonts w:ascii="宋体" w:eastAsia="宋体" w:hAnsi="宋体" w:cs="宋体"/>
          <w:b/>
        </w:rPr>
        <w:t>附：</w:t>
      </w:r>
    </w:p>
    <w:p w14:paraId="7627F5FB" w14:textId="77777777" w:rsidR="00554F20" w:rsidRDefault="006948E6">
      <w:pPr>
        <w:spacing w:line="360" w:lineRule="auto"/>
        <w:rPr>
          <w:rFonts w:ascii="Times New Roman" w:eastAsia="Times New Roman" w:hAnsi="Times New Roman" w:cs="Times New Roman"/>
        </w:rPr>
      </w:pPr>
      <w:r>
        <w:rPr>
          <w:rFonts w:ascii="宋体" w:eastAsia="宋体" w:hAnsi="宋体" w:cs="宋体"/>
        </w:rPr>
        <w:t xml:space="preserve">法定代表人姓名：                                 </w:t>
      </w:r>
    </w:p>
    <w:p w14:paraId="76149ED5" w14:textId="77777777" w:rsidR="00554F20" w:rsidRDefault="006948E6">
      <w:pPr>
        <w:spacing w:line="360" w:lineRule="auto"/>
        <w:rPr>
          <w:rFonts w:ascii="Times New Roman" w:eastAsia="Times New Roman" w:hAnsi="Times New Roman" w:cs="Times New Roman"/>
        </w:rPr>
      </w:pPr>
      <w:r>
        <w:rPr>
          <w:rFonts w:ascii="宋体" w:eastAsia="宋体" w:hAnsi="宋体" w:cs="宋体"/>
        </w:rPr>
        <w:t>传真：</w:t>
      </w:r>
    </w:p>
    <w:p w14:paraId="101E4CF0" w14:textId="77777777" w:rsidR="00554F20" w:rsidRDefault="006948E6">
      <w:pPr>
        <w:spacing w:line="360" w:lineRule="auto"/>
        <w:rPr>
          <w:rFonts w:ascii="宋体" w:eastAsia="宋体" w:hAnsi="宋体" w:cs="宋体"/>
        </w:rPr>
      </w:pPr>
      <w:r>
        <w:rPr>
          <w:rFonts w:ascii="宋体" w:eastAsia="宋体" w:hAnsi="宋体" w:cs="宋体"/>
        </w:rPr>
        <w:t>电话：</w:t>
      </w:r>
    </w:p>
    <w:p w14:paraId="757A5AE4" w14:textId="77777777" w:rsidR="00554F20" w:rsidRDefault="006948E6">
      <w:pPr>
        <w:spacing w:line="360" w:lineRule="auto"/>
        <w:rPr>
          <w:rFonts w:ascii="Times New Roman" w:eastAsia="Times New Roman" w:hAnsi="Times New Roman" w:cs="Times New Roman"/>
        </w:rPr>
      </w:pPr>
      <w:r>
        <w:rPr>
          <w:rFonts w:ascii="宋体" w:eastAsia="宋体" w:hAnsi="宋体" w:cs="宋体"/>
        </w:rPr>
        <w:t>详细通讯地址：</w:t>
      </w:r>
    </w:p>
    <w:tbl>
      <w:tblPr>
        <w:tblpPr w:leftFromText="180" w:rightFromText="180" w:vertAnchor="text" w:horzAnchor="page" w:tblpX="6697" w:tblpY="334"/>
        <w:tblW w:w="0" w:type="auto"/>
        <w:tblCellMar>
          <w:left w:w="10" w:type="dxa"/>
          <w:right w:w="10" w:type="dxa"/>
        </w:tblCellMar>
        <w:tblLook w:val="04A0" w:firstRow="1" w:lastRow="0" w:firstColumn="1" w:lastColumn="0" w:noHBand="0" w:noVBand="1"/>
      </w:tblPr>
      <w:tblGrid>
        <w:gridCol w:w="4080"/>
      </w:tblGrid>
      <w:tr w:rsidR="00B03DC7" w14:paraId="596003BE" w14:textId="77777777" w:rsidTr="00B03DC7">
        <w:trPr>
          <w:trHeight w:val="1"/>
        </w:trPr>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FDD682" w14:textId="77777777" w:rsidR="00B03DC7" w:rsidRDefault="00B03DC7" w:rsidP="00B03DC7">
            <w:pPr>
              <w:spacing w:line="360" w:lineRule="auto"/>
              <w:rPr>
                <w:rFonts w:ascii="宋体" w:eastAsia="宋体" w:hAnsi="宋体" w:cs="宋体"/>
                <w:b/>
              </w:rPr>
            </w:pPr>
          </w:p>
          <w:p w14:paraId="321B38D5" w14:textId="77777777" w:rsidR="00B03DC7" w:rsidRDefault="00B03DC7" w:rsidP="00B03DC7">
            <w:pPr>
              <w:spacing w:line="360" w:lineRule="auto"/>
              <w:ind w:firstLine="316"/>
              <w:rPr>
                <w:rFonts w:ascii="宋体" w:eastAsia="宋体" w:hAnsi="宋体" w:cs="宋体"/>
              </w:rPr>
            </w:pPr>
            <w:r>
              <w:rPr>
                <w:rFonts w:ascii="宋体" w:eastAsia="宋体" w:hAnsi="宋体" w:cs="宋体"/>
                <w:b/>
              </w:rPr>
              <w:t>全权代表身份证扫描件</w:t>
            </w:r>
          </w:p>
        </w:tc>
      </w:tr>
    </w:tbl>
    <w:p w14:paraId="537C6AFC" w14:textId="77777777" w:rsidR="00554F20" w:rsidRPr="00B03DC7" w:rsidRDefault="006948E6">
      <w:pPr>
        <w:spacing w:line="360" w:lineRule="auto"/>
        <w:rPr>
          <w:rFonts w:ascii="宋体" w:eastAsia="宋体" w:hAnsi="宋体" w:cs="宋体"/>
        </w:rPr>
      </w:pPr>
      <w:r>
        <w:rPr>
          <w:rFonts w:ascii="宋体" w:eastAsia="宋体" w:hAnsi="宋体" w:cs="宋体"/>
        </w:rPr>
        <w:t>邮政编码：</w:t>
      </w:r>
    </w:p>
    <w:p w14:paraId="67213304" w14:textId="77777777" w:rsidR="00554F20" w:rsidRDefault="006948E6">
      <w:pPr>
        <w:spacing w:line="360" w:lineRule="auto"/>
        <w:rPr>
          <w:rFonts w:ascii="宋体" w:eastAsia="宋体" w:hAnsi="宋体" w:cs="宋体"/>
        </w:rPr>
      </w:pPr>
      <w:r>
        <w:rPr>
          <w:rFonts w:ascii="宋体" w:eastAsia="宋体" w:hAnsi="宋体" w:cs="宋体"/>
        </w:rPr>
        <w:t xml:space="preserve">全权代表姓名：       </w:t>
      </w:r>
    </w:p>
    <w:p w14:paraId="7FAF08C0" w14:textId="77777777" w:rsidR="00554F20" w:rsidRDefault="006948E6">
      <w:pPr>
        <w:spacing w:line="360" w:lineRule="auto"/>
        <w:rPr>
          <w:rFonts w:ascii="Times New Roman" w:eastAsia="Times New Roman" w:hAnsi="Times New Roman" w:cs="Times New Roman"/>
        </w:rPr>
      </w:pPr>
      <w:r>
        <w:rPr>
          <w:rFonts w:ascii="宋体" w:eastAsia="宋体" w:hAnsi="宋体" w:cs="宋体"/>
        </w:rPr>
        <w:t xml:space="preserve">职务：                           </w:t>
      </w:r>
    </w:p>
    <w:p w14:paraId="78EFA7F4" w14:textId="77777777" w:rsidR="00554F20" w:rsidRDefault="006948E6">
      <w:pPr>
        <w:spacing w:line="360" w:lineRule="auto"/>
        <w:rPr>
          <w:rFonts w:ascii="Times New Roman" w:eastAsia="Times New Roman" w:hAnsi="Times New Roman" w:cs="Times New Roman"/>
        </w:rPr>
      </w:pPr>
      <w:r>
        <w:rPr>
          <w:rFonts w:ascii="宋体" w:eastAsia="宋体" w:hAnsi="宋体" w:cs="宋体"/>
        </w:rPr>
        <w:t>传真：</w:t>
      </w:r>
    </w:p>
    <w:p w14:paraId="1D0B45BC" w14:textId="77777777" w:rsidR="00554F20" w:rsidRDefault="006948E6">
      <w:pPr>
        <w:spacing w:line="360" w:lineRule="auto"/>
        <w:rPr>
          <w:rFonts w:ascii="宋体" w:eastAsia="宋体" w:hAnsi="宋体" w:cs="宋体"/>
        </w:rPr>
      </w:pPr>
      <w:r>
        <w:rPr>
          <w:rFonts w:ascii="宋体" w:eastAsia="宋体" w:hAnsi="宋体" w:cs="宋体"/>
        </w:rPr>
        <w:t>电话：</w:t>
      </w:r>
    </w:p>
    <w:p w14:paraId="547F0E25" w14:textId="77777777" w:rsidR="00B03DC7" w:rsidRDefault="006948E6" w:rsidP="00B03DC7">
      <w:pPr>
        <w:spacing w:line="360" w:lineRule="auto"/>
        <w:rPr>
          <w:rFonts w:ascii="Times New Roman" w:hAnsi="Times New Roman" w:cs="Times New Roman"/>
        </w:rPr>
      </w:pPr>
      <w:r>
        <w:rPr>
          <w:rFonts w:ascii="宋体" w:eastAsia="宋体" w:hAnsi="宋体" w:cs="宋体"/>
        </w:rPr>
        <w:t>详细通讯地址：</w:t>
      </w:r>
    </w:p>
    <w:p w14:paraId="294E7AE8" w14:textId="77777777" w:rsidR="00554F20" w:rsidRPr="00B03DC7" w:rsidRDefault="006948E6" w:rsidP="002932B9">
      <w:pPr>
        <w:spacing w:line="360" w:lineRule="auto"/>
        <w:jc w:val="left"/>
        <w:rPr>
          <w:rFonts w:ascii="Times New Roman" w:eastAsia="Times New Roman" w:hAnsi="Times New Roman" w:cs="Times New Roman"/>
        </w:rPr>
      </w:pPr>
      <w:r>
        <w:rPr>
          <w:rFonts w:ascii="宋体" w:eastAsia="宋体" w:hAnsi="宋体" w:cs="宋体"/>
        </w:rPr>
        <w:t>邮政编码：</w:t>
      </w:r>
      <w:r w:rsidR="00B03DC7">
        <w:rPr>
          <w:rFonts w:ascii="宋体" w:eastAsia="宋体" w:hAnsi="宋体" w:cs="宋体"/>
        </w:rPr>
        <w:br w:type="page"/>
      </w:r>
      <w:r>
        <w:rPr>
          <w:rFonts w:ascii="宋体" w:eastAsia="宋体" w:hAnsi="宋体" w:cs="宋体"/>
          <w:b/>
          <w:sz w:val="28"/>
        </w:rPr>
        <w:lastRenderedPageBreak/>
        <w:t>附件4：</w:t>
      </w:r>
    </w:p>
    <w:p w14:paraId="42CDEB7A" w14:textId="77777777" w:rsidR="00554F20" w:rsidRDefault="00554F20">
      <w:pPr>
        <w:spacing w:after="50" w:line="360" w:lineRule="auto"/>
        <w:jc w:val="right"/>
        <w:rPr>
          <w:rFonts w:ascii="仿宋_GB2312" w:eastAsia="仿宋_GB2312" w:hAnsi="仿宋_GB2312" w:cs="仿宋_GB2312"/>
          <w:sz w:val="30"/>
        </w:rPr>
      </w:pPr>
    </w:p>
    <w:p w14:paraId="70CF6EF3" w14:textId="77777777" w:rsidR="00554F20" w:rsidRDefault="006948E6">
      <w:pPr>
        <w:spacing w:line="360" w:lineRule="auto"/>
        <w:ind w:firstLine="900"/>
        <w:jc w:val="left"/>
        <w:rPr>
          <w:rFonts w:ascii="宋体" w:eastAsia="宋体" w:hAnsi="宋体" w:cs="宋体"/>
          <w:sz w:val="30"/>
        </w:rPr>
      </w:pPr>
      <w:r>
        <w:rPr>
          <w:rFonts w:ascii="宋体" w:eastAsia="宋体" w:hAnsi="宋体" w:cs="宋体"/>
          <w:sz w:val="30"/>
        </w:rPr>
        <w:t>项目名称：椒灵江地形测量和水文测验（2020-2021）</w:t>
      </w:r>
    </w:p>
    <w:p w14:paraId="60E052FE" w14:textId="77777777" w:rsidR="00554F20" w:rsidRDefault="006948E6">
      <w:pPr>
        <w:spacing w:line="360" w:lineRule="auto"/>
        <w:ind w:firstLine="900"/>
        <w:rPr>
          <w:rFonts w:ascii="宋体" w:eastAsia="宋体" w:hAnsi="宋体" w:cs="宋体"/>
          <w:sz w:val="30"/>
        </w:rPr>
      </w:pPr>
      <w:r>
        <w:rPr>
          <w:rFonts w:ascii="宋体" w:eastAsia="宋体" w:hAnsi="宋体" w:cs="宋体"/>
          <w:sz w:val="30"/>
        </w:rPr>
        <w:t>项目编号：</w:t>
      </w:r>
    </w:p>
    <w:p w14:paraId="18DCB7B6" w14:textId="77777777" w:rsidR="00554F20" w:rsidRDefault="00554F20">
      <w:pPr>
        <w:spacing w:line="360" w:lineRule="auto"/>
        <w:jc w:val="center"/>
        <w:rPr>
          <w:rFonts w:ascii="宋体" w:eastAsia="宋体" w:hAnsi="宋体" w:cs="宋体"/>
          <w:sz w:val="84"/>
        </w:rPr>
      </w:pPr>
    </w:p>
    <w:p w14:paraId="668087FF" w14:textId="77777777" w:rsidR="00554F20" w:rsidRDefault="006948E6">
      <w:pPr>
        <w:spacing w:line="360" w:lineRule="auto"/>
        <w:jc w:val="center"/>
        <w:rPr>
          <w:rFonts w:ascii="宋体" w:eastAsia="宋体" w:hAnsi="宋体" w:cs="宋体"/>
          <w:sz w:val="84"/>
        </w:rPr>
      </w:pPr>
      <w:r>
        <w:rPr>
          <w:rFonts w:ascii="宋体" w:eastAsia="宋体" w:hAnsi="宋体" w:cs="宋体"/>
          <w:sz w:val="84"/>
        </w:rPr>
        <w:t>投</w:t>
      </w:r>
    </w:p>
    <w:p w14:paraId="6BEE3B65" w14:textId="77777777" w:rsidR="00554F20" w:rsidRDefault="006948E6">
      <w:pPr>
        <w:spacing w:line="360" w:lineRule="auto"/>
        <w:jc w:val="center"/>
        <w:rPr>
          <w:rFonts w:ascii="宋体" w:eastAsia="宋体" w:hAnsi="宋体" w:cs="宋体"/>
          <w:sz w:val="84"/>
        </w:rPr>
      </w:pPr>
      <w:r>
        <w:rPr>
          <w:rFonts w:ascii="宋体" w:eastAsia="宋体" w:hAnsi="宋体" w:cs="宋体"/>
          <w:sz w:val="84"/>
        </w:rPr>
        <w:t>标</w:t>
      </w:r>
    </w:p>
    <w:p w14:paraId="2D6971E7" w14:textId="77777777" w:rsidR="00554F20" w:rsidRDefault="006948E6">
      <w:pPr>
        <w:spacing w:line="360" w:lineRule="auto"/>
        <w:jc w:val="center"/>
        <w:rPr>
          <w:rFonts w:ascii="宋体" w:eastAsia="宋体" w:hAnsi="宋体" w:cs="宋体"/>
          <w:sz w:val="84"/>
        </w:rPr>
      </w:pPr>
      <w:r>
        <w:rPr>
          <w:rFonts w:ascii="宋体" w:eastAsia="宋体" w:hAnsi="宋体" w:cs="宋体"/>
          <w:sz w:val="84"/>
        </w:rPr>
        <w:t>文</w:t>
      </w:r>
    </w:p>
    <w:p w14:paraId="41436716" w14:textId="77777777" w:rsidR="00554F20" w:rsidRDefault="006948E6">
      <w:pPr>
        <w:spacing w:after="100" w:line="360" w:lineRule="auto"/>
        <w:ind w:right="-108"/>
        <w:jc w:val="center"/>
        <w:rPr>
          <w:rFonts w:ascii="宋体" w:eastAsia="宋体" w:hAnsi="宋体" w:cs="宋体"/>
          <w:sz w:val="84"/>
        </w:rPr>
      </w:pPr>
      <w:r>
        <w:rPr>
          <w:rFonts w:ascii="宋体" w:eastAsia="宋体" w:hAnsi="宋体" w:cs="宋体"/>
          <w:sz w:val="84"/>
        </w:rPr>
        <w:t>件</w:t>
      </w:r>
    </w:p>
    <w:p w14:paraId="51D68B5C" w14:textId="77777777" w:rsidR="00554F20" w:rsidRDefault="006948E6">
      <w:pPr>
        <w:spacing w:after="100" w:line="360" w:lineRule="auto"/>
        <w:ind w:right="-108"/>
        <w:jc w:val="center"/>
        <w:rPr>
          <w:rFonts w:ascii="宋体" w:eastAsia="宋体" w:hAnsi="宋体" w:cs="宋体"/>
          <w:b/>
          <w:spacing w:val="40"/>
          <w:sz w:val="28"/>
        </w:rPr>
      </w:pPr>
      <w:r>
        <w:rPr>
          <w:rFonts w:ascii="宋体" w:eastAsia="宋体" w:hAnsi="宋体" w:cs="宋体"/>
          <w:sz w:val="28"/>
        </w:rPr>
        <w:t>（</w:t>
      </w:r>
      <w:r>
        <w:rPr>
          <w:rFonts w:ascii="宋体" w:eastAsia="宋体" w:hAnsi="宋体" w:cs="宋体"/>
          <w:sz w:val="24"/>
        </w:rPr>
        <w:t>商务与技术文件</w:t>
      </w:r>
      <w:r>
        <w:rPr>
          <w:rFonts w:ascii="宋体" w:eastAsia="宋体" w:hAnsi="宋体" w:cs="宋体"/>
          <w:b/>
          <w:spacing w:val="40"/>
          <w:sz w:val="28"/>
        </w:rPr>
        <w:t>）</w:t>
      </w:r>
    </w:p>
    <w:p w14:paraId="2EAD367E" w14:textId="77777777" w:rsidR="00554F20" w:rsidRDefault="006948E6">
      <w:pPr>
        <w:spacing w:line="360" w:lineRule="auto"/>
        <w:ind w:right="532" w:firstLine="600"/>
        <w:rPr>
          <w:rFonts w:ascii="宋体" w:eastAsia="宋体" w:hAnsi="宋体" w:cs="宋体"/>
          <w:sz w:val="30"/>
        </w:rPr>
      </w:pPr>
      <w:r>
        <w:rPr>
          <w:rFonts w:ascii="宋体" w:eastAsia="宋体" w:hAnsi="宋体" w:cs="宋体"/>
          <w:sz w:val="30"/>
        </w:rPr>
        <w:t>投标人全称（签电子公章）：</w:t>
      </w:r>
    </w:p>
    <w:p w14:paraId="46105318" w14:textId="77777777" w:rsidR="00554F20" w:rsidRDefault="006948E6">
      <w:pPr>
        <w:spacing w:line="360" w:lineRule="auto"/>
        <w:ind w:right="532" w:firstLine="600"/>
        <w:rPr>
          <w:rFonts w:ascii="宋体" w:eastAsia="宋体" w:hAnsi="宋体" w:cs="宋体"/>
          <w:sz w:val="30"/>
        </w:rPr>
      </w:pPr>
      <w:r>
        <w:rPr>
          <w:rFonts w:ascii="宋体" w:eastAsia="宋体" w:hAnsi="宋体" w:cs="宋体"/>
          <w:sz w:val="30"/>
        </w:rPr>
        <w:t>地址：</w:t>
      </w:r>
    </w:p>
    <w:p w14:paraId="7B5098F4" w14:textId="77777777" w:rsidR="00486FE3" w:rsidRDefault="006948E6" w:rsidP="00486FE3">
      <w:pPr>
        <w:spacing w:line="360" w:lineRule="auto"/>
        <w:ind w:right="532" w:firstLine="600"/>
        <w:rPr>
          <w:rFonts w:ascii="宋体" w:eastAsia="宋体" w:hAnsi="宋体" w:cs="宋体"/>
          <w:sz w:val="30"/>
        </w:rPr>
      </w:pPr>
      <w:r>
        <w:rPr>
          <w:rFonts w:ascii="宋体" w:eastAsia="宋体" w:hAnsi="宋体" w:cs="宋体"/>
          <w:sz w:val="30"/>
        </w:rPr>
        <w:t>时间：</w:t>
      </w:r>
      <w:r w:rsidR="00486FE3">
        <w:rPr>
          <w:rFonts w:ascii="宋体" w:eastAsia="宋体" w:hAnsi="宋体" w:cs="宋体"/>
          <w:sz w:val="30"/>
        </w:rPr>
        <w:br w:type="page"/>
      </w:r>
    </w:p>
    <w:p w14:paraId="5E08D5A7" w14:textId="77777777" w:rsidR="00554F20" w:rsidRDefault="006948E6" w:rsidP="00486FE3">
      <w:pPr>
        <w:spacing w:line="360" w:lineRule="auto"/>
        <w:ind w:right="532" w:firstLine="600"/>
        <w:rPr>
          <w:rFonts w:ascii="宋体" w:eastAsia="宋体" w:hAnsi="宋体" w:cs="宋体"/>
          <w:b/>
          <w:sz w:val="32"/>
        </w:rPr>
      </w:pPr>
      <w:r>
        <w:rPr>
          <w:rFonts w:ascii="宋体" w:eastAsia="宋体" w:hAnsi="宋体" w:cs="宋体"/>
          <w:b/>
          <w:sz w:val="32"/>
        </w:rPr>
        <w:lastRenderedPageBreak/>
        <w:t>商务与技术文件目录</w:t>
      </w:r>
    </w:p>
    <w:p w14:paraId="13F9622E" w14:textId="77777777" w:rsidR="00486FE3" w:rsidRDefault="00486FE3">
      <w:pPr>
        <w:spacing w:line="360" w:lineRule="auto"/>
        <w:jc w:val="left"/>
        <w:rPr>
          <w:rFonts w:ascii="宋体" w:eastAsia="宋体" w:hAnsi="宋体" w:cs="宋体"/>
          <w:b/>
          <w:sz w:val="28"/>
          <w:shd w:val="clear" w:color="auto" w:fill="FFFFFF"/>
        </w:rPr>
      </w:pPr>
      <w:r>
        <w:rPr>
          <w:rFonts w:ascii="宋体" w:eastAsia="宋体" w:hAnsi="宋体" w:cs="宋体"/>
          <w:b/>
          <w:sz w:val="28"/>
          <w:shd w:val="clear" w:color="auto" w:fill="FFFFFF"/>
        </w:rPr>
        <w:br w:type="page"/>
      </w:r>
    </w:p>
    <w:p w14:paraId="61383183" w14:textId="77777777" w:rsidR="00554F20" w:rsidRDefault="006948E6">
      <w:pPr>
        <w:spacing w:line="360" w:lineRule="auto"/>
        <w:jc w:val="left"/>
        <w:rPr>
          <w:rFonts w:ascii="宋体" w:eastAsia="宋体" w:hAnsi="宋体" w:cs="宋体"/>
          <w:b/>
          <w:sz w:val="28"/>
          <w:shd w:val="clear" w:color="auto" w:fill="FFFFFF"/>
        </w:rPr>
      </w:pPr>
      <w:r>
        <w:rPr>
          <w:rFonts w:ascii="宋体" w:eastAsia="宋体" w:hAnsi="宋体" w:cs="宋体"/>
          <w:b/>
          <w:sz w:val="28"/>
          <w:shd w:val="clear" w:color="auto" w:fill="FFFFFF"/>
        </w:rPr>
        <w:lastRenderedPageBreak/>
        <w:t>附件5</w:t>
      </w:r>
    </w:p>
    <w:p w14:paraId="43D04E46" w14:textId="77777777" w:rsidR="00554F20" w:rsidRDefault="006948E6">
      <w:pPr>
        <w:spacing w:line="360" w:lineRule="auto"/>
        <w:jc w:val="center"/>
        <w:rPr>
          <w:rFonts w:ascii="宋体" w:eastAsia="宋体" w:hAnsi="宋体" w:cs="宋体"/>
          <w:b/>
          <w:spacing w:val="21"/>
          <w:sz w:val="32"/>
          <w:shd w:val="clear" w:color="auto" w:fill="FFFFFF"/>
        </w:rPr>
      </w:pPr>
      <w:r>
        <w:rPr>
          <w:rFonts w:ascii="宋体" w:eastAsia="宋体" w:hAnsi="宋体" w:cs="宋体"/>
          <w:b/>
          <w:sz w:val="32"/>
          <w:shd w:val="clear" w:color="auto" w:fill="FFFFFF"/>
        </w:rPr>
        <w:t xml:space="preserve">  投标</w:t>
      </w:r>
      <w:r>
        <w:rPr>
          <w:rFonts w:ascii="宋体" w:eastAsia="宋体" w:hAnsi="宋体" w:cs="宋体"/>
          <w:b/>
          <w:spacing w:val="21"/>
          <w:sz w:val="32"/>
          <w:shd w:val="clear" w:color="auto" w:fill="FFFFFF"/>
        </w:rPr>
        <w:t>人基本情况表</w:t>
      </w:r>
    </w:p>
    <w:tbl>
      <w:tblPr>
        <w:tblW w:w="0" w:type="auto"/>
        <w:tblInd w:w="98" w:type="dxa"/>
        <w:tblCellMar>
          <w:left w:w="10" w:type="dxa"/>
          <w:right w:w="10" w:type="dxa"/>
        </w:tblCellMar>
        <w:tblLook w:val="04A0" w:firstRow="1" w:lastRow="0" w:firstColumn="1" w:lastColumn="0" w:noHBand="0" w:noVBand="1"/>
      </w:tblPr>
      <w:tblGrid>
        <w:gridCol w:w="1787"/>
        <w:gridCol w:w="887"/>
        <w:gridCol w:w="280"/>
        <w:gridCol w:w="1176"/>
        <w:gridCol w:w="691"/>
        <w:gridCol w:w="398"/>
        <w:gridCol w:w="1077"/>
        <w:gridCol w:w="819"/>
        <w:gridCol w:w="1063"/>
      </w:tblGrid>
      <w:tr w:rsidR="00554F20" w14:paraId="3DBF0591" w14:textId="77777777">
        <w:trPr>
          <w:trHeight w:val="1"/>
        </w:trPr>
        <w:tc>
          <w:tcPr>
            <w:tcW w:w="3036" w:type="dxa"/>
            <w:gridSpan w:val="3"/>
            <w:tcBorders>
              <w:top w:val="single" w:sz="6" w:space="0" w:color="000000"/>
              <w:left w:val="single" w:sz="12" w:space="0" w:color="000000"/>
              <w:bottom w:val="single" w:sz="12" w:space="0" w:color="000000"/>
              <w:right w:val="single" w:sz="6" w:space="0" w:color="000000"/>
            </w:tcBorders>
            <w:shd w:val="clear" w:color="000000" w:fill="FFFFFF"/>
            <w:tcMar>
              <w:left w:w="108" w:type="dxa"/>
              <w:right w:w="108" w:type="dxa"/>
            </w:tcMar>
            <w:vAlign w:val="center"/>
          </w:tcPr>
          <w:p w14:paraId="2957AB8C" w14:textId="77777777" w:rsidR="00554F20" w:rsidRDefault="006948E6">
            <w:pPr>
              <w:jc w:val="center"/>
              <w:rPr>
                <w:rFonts w:ascii="宋体" w:eastAsia="宋体" w:hAnsi="宋体" w:cs="宋体"/>
              </w:rPr>
            </w:pPr>
            <w:r>
              <w:rPr>
                <w:rFonts w:ascii="宋体" w:eastAsia="宋体" w:hAnsi="宋体" w:cs="宋体"/>
                <w:sz w:val="24"/>
              </w:rPr>
              <w:t>申请人名称</w:t>
            </w:r>
          </w:p>
        </w:tc>
        <w:tc>
          <w:tcPr>
            <w:tcW w:w="5388" w:type="dxa"/>
            <w:gridSpan w:val="6"/>
            <w:tcBorders>
              <w:top w:val="single" w:sz="6" w:space="0" w:color="000000"/>
              <w:left w:val="single" w:sz="6" w:space="0" w:color="000000"/>
              <w:bottom w:val="single" w:sz="12" w:space="0" w:color="000000"/>
              <w:right w:val="single" w:sz="12" w:space="0" w:color="000000"/>
            </w:tcBorders>
            <w:shd w:val="clear" w:color="000000" w:fill="FFFFFF"/>
            <w:tcMar>
              <w:left w:w="108" w:type="dxa"/>
              <w:right w:w="108" w:type="dxa"/>
            </w:tcMar>
            <w:vAlign w:val="center"/>
          </w:tcPr>
          <w:p w14:paraId="235CE4B7" w14:textId="77777777" w:rsidR="00554F20" w:rsidRDefault="00554F20">
            <w:pPr>
              <w:jc w:val="center"/>
              <w:rPr>
                <w:rFonts w:ascii="宋体" w:eastAsia="宋体" w:hAnsi="宋体" w:cs="宋体"/>
                <w:sz w:val="22"/>
              </w:rPr>
            </w:pPr>
          </w:p>
        </w:tc>
      </w:tr>
      <w:tr w:rsidR="00554F20" w14:paraId="3DB125D6" w14:textId="77777777">
        <w:trPr>
          <w:trHeight w:val="1"/>
        </w:trPr>
        <w:tc>
          <w:tcPr>
            <w:tcW w:w="183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64455148" w14:textId="77777777" w:rsidR="00554F20" w:rsidRDefault="006948E6">
            <w:pPr>
              <w:jc w:val="center"/>
              <w:rPr>
                <w:rFonts w:ascii="宋体" w:eastAsia="宋体" w:hAnsi="宋体" w:cs="宋体"/>
              </w:rPr>
            </w:pPr>
            <w:r>
              <w:rPr>
                <w:rFonts w:ascii="宋体" w:eastAsia="宋体" w:hAnsi="宋体" w:cs="宋体"/>
                <w:sz w:val="24"/>
              </w:rPr>
              <w:t>注册地址</w:t>
            </w:r>
          </w:p>
        </w:tc>
        <w:tc>
          <w:tcPr>
            <w:tcW w:w="2421" w:type="dxa"/>
            <w:gridSpan w:val="3"/>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524C2D8B" w14:textId="77777777" w:rsidR="00554F20" w:rsidRDefault="00554F20">
            <w:pPr>
              <w:jc w:val="center"/>
              <w:rPr>
                <w:rFonts w:ascii="宋体" w:eastAsia="宋体" w:hAnsi="宋体" w:cs="宋体"/>
                <w:sz w:val="22"/>
              </w:rPr>
            </w:pPr>
          </w:p>
        </w:tc>
        <w:tc>
          <w:tcPr>
            <w:tcW w:w="1115"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4F7C0709" w14:textId="77777777" w:rsidR="00554F20" w:rsidRDefault="006948E6">
            <w:pPr>
              <w:jc w:val="center"/>
              <w:rPr>
                <w:rFonts w:ascii="宋体" w:eastAsia="宋体" w:hAnsi="宋体" w:cs="宋体"/>
              </w:rPr>
            </w:pPr>
            <w:r>
              <w:rPr>
                <w:rFonts w:ascii="宋体" w:eastAsia="宋体" w:hAnsi="宋体" w:cs="宋体"/>
                <w:sz w:val="24"/>
              </w:rPr>
              <w:t>邮政编码</w:t>
            </w:r>
          </w:p>
        </w:tc>
        <w:tc>
          <w:tcPr>
            <w:tcW w:w="3049" w:type="dxa"/>
            <w:gridSpan w:val="3"/>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6426C06E" w14:textId="77777777" w:rsidR="00554F20" w:rsidRDefault="00554F20">
            <w:pPr>
              <w:jc w:val="center"/>
              <w:rPr>
                <w:rFonts w:ascii="宋体" w:eastAsia="宋体" w:hAnsi="宋体" w:cs="宋体"/>
                <w:sz w:val="22"/>
              </w:rPr>
            </w:pPr>
          </w:p>
        </w:tc>
      </w:tr>
      <w:tr w:rsidR="00554F20" w14:paraId="033B2E1B" w14:textId="77777777">
        <w:trPr>
          <w:trHeight w:val="1"/>
        </w:trPr>
        <w:tc>
          <w:tcPr>
            <w:tcW w:w="1839" w:type="dxa"/>
            <w:vMerge w:val="restart"/>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50054F78" w14:textId="77777777" w:rsidR="00554F20" w:rsidRDefault="006948E6">
            <w:pPr>
              <w:jc w:val="center"/>
              <w:rPr>
                <w:rFonts w:ascii="宋体" w:eastAsia="宋体" w:hAnsi="宋体" w:cs="宋体"/>
              </w:rPr>
            </w:pPr>
            <w:r>
              <w:rPr>
                <w:rFonts w:ascii="宋体" w:eastAsia="宋体" w:hAnsi="宋体" w:cs="宋体"/>
                <w:sz w:val="24"/>
              </w:rPr>
              <w:t>联系方式</w:t>
            </w:r>
          </w:p>
        </w:tc>
        <w:tc>
          <w:tcPr>
            <w:tcW w:w="90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76C6886E" w14:textId="77777777" w:rsidR="00554F20" w:rsidRDefault="006948E6">
            <w:pPr>
              <w:jc w:val="center"/>
              <w:rPr>
                <w:rFonts w:ascii="宋体" w:eastAsia="宋体" w:hAnsi="宋体" w:cs="宋体"/>
              </w:rPr>
            </w:pPr>
            <w:r>
              <w:rPr>
                <w:rFonts w:ascii="宋体" w:eastAsia="宋体" w:hAnsi="宋体" w:cs="宋体"/>
                <w:sz w:val="24"/>
              </w:rPr>
              <w:t>联系人</w:t>
            </w:r>
          </w:p>
        </w:tc>
        <w:tc>
          <w:tcPr>
            <w:tcW w:w="1514"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396CDBFF" w14:textId="77777777" w:rsidR="00554F20" w:rsidRDefault="00554F20">
            <w:pPr>
              <w:jc w:val="center"/>
              <w:rPr>
                <w:rFonts w:ascii="宋体" w:eastAsia="宋体" w:hAnsi="宋体" w:cs="宋体"/>
                <w:sz w:val="22"/>
              </w:rPr>
            </w:pPr>
          </w:p>
        </w:tc>
        <w:tc>
          <w:tcPr>
            <w:tcW w:w="1115"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20409F2E" w14:textId="77777777" w:rsidR="00554F20" w:rsidRDefault="006948E6">
            <w:pPr>
              <w:jc w:val="center"/>
              <w:rPr>
                <w:rFonts w:ascii="宋体" w:eastAsia="宋体" w:hAnsi="宋体" w:cs="宋体"/>
              </w:rPr>
            </w:pPr>
            <w:r>
              <w:rPr>
                <w:rFonts w:ascii="宋体" w:eastAsia="宋体" w:hAnsi="宋体" w:cs="宋体"/>
                <w:sz w:val="24"/>
              </w:rPr>
              <w:t>电话</w:t>
            </w:r>
          </w:p>
        </w:tc>
        <w:tc>
          <w:tcPr>
            <w:tcW w:w="3049" w:type="dxa"/>
            <w:gridSpan w:val="3"/>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6A275D82" w14:textId="77777777" w:rsidR="00554F20" w:rsidRDefault="00554F20">
            <w:pPr>
              <w:jc w:val="center"/>
              <w:rPr>
                <w:rFonts w:ascii="宋体" w:eastAsia="宋体" w:hAnsi="宋体" w:cs="宋体"/>
                <w:sz w:val="22"/>
              </w:rPr>
            </w:pPr>
          </w:p>
        </w:tc>
      </w:tr>
      <w:tr w:rsidR="00554F20" w14:paraId="7601E10B" w14:textId="77777777">
        <w:trPr>
          <w:trHeight w:val="1"/>
        </w:trPr>
        <w:tc>
          <w:tcPr>
            <w:tcW w:w="1839" w:type="dxa"/>
            <w:vMerge/>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1064682D" w14:textId="77777777" w:rsidR="00554F20" w:rsidRDefault="00554F20">
            <w:pPr>
              <w:tabs>
                <w:tab w:val="left" w:pos="720"/>
                <w:tab w:val="left" w:pos="2160"/>
                <w:tab w:val="left" w:pos="2880"/>
                <w:tab w:val="left" w:pos="3600"/>
                <w:tab w:val="left" w:pos="4320"/>
                <w:tab w:val="left" w:pos="5040"/>
                <w:tab w:val="left" w:pos="5760"/>
              </w:tabs>
              <w:spacing w:line="360" w:lineRule="auto"/>
              <w:ind w:left="540" w:right="924"/>
              <w:jc w:val="center"/>
              <w:rPr>
                <w:rFonts w:ascii="宋体" w:eastAsia="宋体" w:hAnsi="宋体" w:cs="宋体"/>
                <w:sz w:val="22"/>
              </w:rPr>
            </w:pPr>
          </w:p>
        </w:tc>
        <w:tc>
          <w:tcPr>
            <w:tcW w:w="90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76FD39D3" w14:textId="77777777" w:rsidR="00554F20" w:rsidRDefault="006948E6">
            <w:pPr>
              <w:jc w:val="center"/>
              <w:rPr>
                <w:rFonts w:ascii="宋体" w:eastAsia="宋体" w:hAnsi="宋体" w:cs="宋体"/>
              </w:rPr>
            </w:pPr>
            <w:r>
              <w:rPr>
                <w:rFonts w:ascii="宋体" w:eastAsia="宋体" w:hAnsi="宋体" w:cs="宋体"/>
                <w:sz w:val="24"/>
              </w:rPr>
              <w:t>传真</w:t>
            </w:r>
          </w:p>
        </w:tc>
        <w:tc>
          <w:tcPr>
            <w:tcW w:w="1514"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6BA03C53" w14:textId="77777777" w:rsidR="00554F20" w:rsidRDefault="00554F20">
            <w:pPr>
              <w:jc w:val="center"/>
              <w:rPr>
                <w:rFonts w:ascii="宋体" w:eastAsia="宋体" w:hAnsi="宋体" w:cs="宋体"/>
                <w:sz w:val="22"/>
              </w:rPr>
            </w:pPr>
          </w:p>
        </w:tc>
        <w:tc>
          <w:tcPr>
            <w:tcW w:w="1115"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7D3732E9" w14:textId="77777777" w:rsidR="00554F20" w:rsidRDefault="006948E6">
            <w:pPr>
              <w:jc w:val="center"/>
              <w:rPr>
                <w:rFonts w:ascii="宋体" w:eastAsia="宋体" w:hAnsi="宋体" w:cs="宋体"/>
              </w:rPr>
            </w:pPr>
            <w:r>
              <w:rPr>
                <w:rFonts w:ascii="宋体" w:eastAsia="宋体" w:hAnsi="宋体" w:cs="宋体"/>
                <w:sz w:val="24"/>
              </w:rPr>
              <w:t>网址</w:t>
            </w:r>
          </w:p>
        </w:tc>
        <w:tc>
          <w:tcPr>
            <w:tcW w:w="3049" w:type="dxa"/>
            <w:gridSpan w:val="3"/>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49A9111A" w14:textId="77777777" w:rsidR="00554F20" w:rsidRDefault="00554F20">
            <w:pPr>
              <w:jc w:val="center"/>
              <w:rPr>
                <w:rFonts w:ascii="宋体" w:eastAsia="宋体" w:hAnsi="宋体" w:cs="宋体"/>
                <w:sz w:val="22"/>
              </w:rPr>
            </w:pPr>
          </w:p>
        </w:tc>
      </w:tr>
      <w:tr w:rsidR="00554F20" w14:paraId="6243E29C" w14:textId="77777777">
        <w:trPr>
          <w:trHeight w:val="1"/>
        </w:trPr>
        <w:tc>
          <w:tcPr>
            <w:tcW w:w="183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41235197" w14:textId="77777777" w:rsidR="00554F20" w:rsidRDefault="006948E6">
            <w:pPr>
              <w:jc w:val="center"/>
              <w:rPr>
                <w:rFonts w:ascii="宋体" w:eastAsia="宋体" w:hAnsi="宋体" w:cs="宋体"/>
              </w:rPr>
            </w:pPr>
            <w:r>
              <w:rPr>
                <w:rFonts w:ascii="宋体" w:eastAsia="宋体" w:hAnsi="宋体" w:cs="宋体"/>
                <w:sz w:val="24"/>
              </w:rPr>
              <w:t>组织结构</w:t>
            </w:r>
          </w:p>
        </w:tc>
        <w:tc>
          <w:tcPr>
            <w:tcW w:w="6585" w:type="dxa"/>
            <w:gridSpan w:val="8"/>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02FDEB98" w14:textId="77777777" w:rsidR="00554F20" w:rsidRDefault="00554F20">
            <w:pPr>
              <w:jc w:val="center"/>
              <w:rPr>
                <w:rFonts w:ascii="宋体" w:eastAsia="宋体" w:hAnsi="宋体" w:cs="宋体"/>
                <w:sz w:val="22"/>
              </w:rPr>
            </w:pPr>
          </w:p>
        </w:tc>
      </w:tr>
      <w:tr w:rsidR="00554F20" w14:paraId="245AFE9B" w14:textId="77777777">
        <w:trPr>
          <w:trHeight w:val="1"/>
        </w:trPr>
        <w:tc>
          <w:tcPr>
            <w:tcW w:w="183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615963F2" w14:textId="77777777" w:rsidR="00554F20" w:rsidRDefault="006948E6">
            <w:pPr>
              <w:jc w:val="center"/>
              <w:rPr>
                <w:rFonts w:ascii="宋体" w:eastAsia="宋体" w:hAnsi="宋体" w:cs="宋体"/>
              </w:rPr>
            </w:pPr>
            <w:r>
              <w:rPr>
                <w:rFonts w:ascii="宋体" w:eastAsia="宋体" w:hAnsi="宋体" w:cs="宋体"/>
                <w:sz w:val="24"/>
              </w:rPr>
              <w:t>法定代表人</w:t>
            </w:r>
          </w:p>
        </w:tc>
        <w:tc>
          <w:tcPr>
            <w:tcW w:w="90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3D5C33A0" w14:textId="77777777" w:rsidR="00554F20" w:rsidRDefault="006948E6">
            <w:pPr>
              <w:jc w:val="center"/>
              <w:rPr>
                <w:rFonts w:ascii="宋体" w:eastAsia="宋体" w:hAnsi="宋体" w:cs="宋体"/>
              </w:rPr>
            </w:pPr>
            <w:r>
              <w:rPr>
                <w:rFonts w:ascii="宋体" w:eastAsia="宋体" w:hAnsi="宋体" w:cs="宋体"/>
                <w:sz w:val="24"/>
              </w:rPr>
              <w:t>姓名</w:t>
            </w:r>
          </w:p>
        </w:tc>
        <w:tc>
          <w:tcPr>
            <w:tcW w:w="1514"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15354C81" w14:textId="77777777" w:rsidR="00554F20" w:rsidRDefault="00554F20">
            <w:pPr>
              <w:jc w:val="center"/>
              <w:rPr>
                <w:rFonts w:ascii="宋体" w:eastAsia="宋体" w:hAnsi="宋体" w:cs="宋体"/>
                <w:sz w:val="22"/>
              </w:rPr>
            </w:pPr>
          </w:p>
        </w:tc>
        <w:tc>
          <w:tcPr>
            <w:tcW w:w="1115"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38C4C05D" w14:textId="77777777" w:rsidR="00554F20" w:rsidRDefault="006948E6">
            <w:pPr>
              <w:jc w:val="center"/>
              <w:rPr>
                <w:rFonts w:ascii="宋体" w:eastAsia="宋体" w:hAnsi="宋体" w:cs="宋体"/>
              </w:rPr>
            </w:pPr>
            <w:r>
              <w:rPr>
                <w:rFonts w:ascii="宋体" w:eastAsia="宋体" w:hAnsi="宋体" w:cs="宋体"/>
                <w:sz w:val="24"/>
              </w:rPr>
              <w:t>技术职称</w:t>
            </w:r>
          </w:p>
        </w:tc>
        <w:tc>
          <w:tcPr>
            <w:tcW w:w="111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6F147EE8" w14:textId="77777777" w:rsidR="00554F20" w:rsidRDefault="00554F20">
            <w:pPr>
              <w:jc w:val="center"/>
              <w:rPr>
                <w:rFonts w:ascii="宋体" w:eastAsia="宋体" w:hAnsi="宋体" w:cs="宋体"/>
                <w:sz w:val="22"/>
              </w:rPr>
            </w:pPr>
          </w:p>
        </w:tc>
        <w:tc>
          <w:tcPr>
            <w:tcW w:w="836"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0055834B" w14:textId="77777777" w:rsidR="00554F20" w:rsidRDefault="006948E6">
            <w:pPr>
              <w:jc w:val="center"/>
              <w:rPr>
                <w:rFonts w:ascii="宋体" w:eastAsia="宋体" w:hAnsi="宋体" w:cs="宋体"/>
              </w:rPr>
            </w:pPr>
            <w:r>
              <w:rPr>
                <w:rFonts w:ascii="宋体" w:eastAsia="宋体" w:hAnsi="宋体" w:cs="宋体"/>
                <w:sz w:val="24"/>
              </w:rPr>
              <w:t>电话</w:t>
            </w:r>
          </w:p>
        </w:tc>
        <w:tc>
          <w:tcPr>
            <w:tcW w:w="110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6B9A9535" w14:textId="77777777" w:rsidR="00554F20" w:rsidRDefault="00554F20">
            <w:pPr>
              <w:jc w:val="center"/>
              <w:rPr>
                <w:rFonts w:ascii="宋体" w:eastAsia="宋体" w:hAnsi="宋体" w:cs="宋体"/>
                <w:sz w:val="22"/>
              </w:rPr>
            </w:pPr>
          </w:p>
        </w:tc>
      </w:tr>
      <w:tr w:rsidR="00554F20" w14:paraId="4C28E8E4" w14:textId="77777777">
        <w:trPr>
          <w:trHeight w:val="1"/>
        </w:trPr>
        <w:tc>
          <w:tcPr>
            <w:tcW w:w="183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51E634D5" w14:textId="77777777" w:rsidR="00554F20" w:rsidRDefault="006948E6">
            <w:pPr>
              <w:jc w:val="center"/>
              <w:rPr>
                <w:rFonts w:ascii="宋体" w:eastAsia="宋体" w:hAnsi="宋体" w:cs="宋体"/>
              </w:rPr>
            </w:pPr>
            <w:r>
              <w:rPr>
                <w:rFonts w:ascii="宋体" w:eastAsia="宋体" w:hAnsi="宋体" w:cs="宋体"/>
                <w:sz w:val="24"/>
              </w:rPr>
              <w:t>技术负责人</w:t>
            </w:r>
          </w:p>
        </w:tc>
        <w:tc>
          <w:tcPr>
            <w:tcW w:w="90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0785B5E2" w14:textId="77777777" w:rsidR="00554F20" w:rsidRDefault="006948E6">
            <w:pPr>
              <w:jc w:val="center"/>
              <w:rPr>
                <w:rFonts w:ascii="宋体" w:eastAsia="宋体" w:hAnsi="宋体" w:cs="宋体"/>
              </w:rPr>
            </w:pPr>
            <w:r>
              <w:rPr>
                <w:rFonts w:ascii="宋体" w:eastAsia="宋体" w:hAnsi="宋体" w:cs="宋体"/>
                <w:sz w:val="24"/>
              </w:rPr>
              <w:t>姓名</w:t>
            </w:r>
          </w:p>
        </w:tc>
        <w:tc>
          <w:tcPr>
            <w:tcW w:w="1514"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2F9F6529" w14:textId="77777777" w:rsidR="00554F20" w:rsidRDefault="00554F20">
            <w:pPr>
              <w:jc w:val="center"/>
              <w:rPr>
                <w:rFonts w:ascii="宋体" w:eastAsia="宋体" w:hAnsi="宋体" w:cs="宋体"/>
                <w:sz w:val="22"/>
              </w:rPr>
            </w:pPr>
          </w:p>
        </w:tc>
        <w:tc>
          <w:tcPr>
            <w:tcW w:w="1115"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10F8A95E" w14:textId="77777777" w:rsidR="00554F20" w:rsidRDefault="006948E6">
            <w:pPr>
              <w:jc w:val="center"/>
              <w:rPr>
                <w:rFonts w:ascii="宋体" w:eastAsia="宋体" w:hAnsi="宋体" w:cs="宋体"/>
              </w:rPr>
            </w:pPr>
            <w:r>
              <w:rPr>
                <w:rFonts w:ascii="宋体" w:eastAsia="宋体" w:hAnsi="宋体" w:cs="宋体"/>
                <w:sz w:val="24"/>
              </w:rPr>
              <w:t>技术职称</w:t>
            </w:r>
          </w:p>
        </w:tc>
        <w:tc>
          <w:tcPr>
            <w:tcW w:w="111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2E863BF6" w14:textId="77777777" w:rsidR="00554F20" w:rsidRDefault="00554F20">
            <w:pPr>
              <w:jc w:val="center"/>
              <w:rPr>
                <w:rFonts w:ascii="宋体" w:eastAsia="宋体" w:hAnsi="宋体" w:cs="宋体"/>
                <w:sz w:val="22"/>
              </w:rPr>
            </w:pPr>
          </w:p>
        </w:tc>
        <w:tc>
          <w:tcPr>
            <w:tcW w:w="836"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6EB72AC6" w14:textId="77777777" w:rsidR="00554F20" w:rsidRDefault="006948E6">
            <w:pPr>
              <w:jc w:val="center"/>
              <w:rPr>
                <w:rFonts w:ascii="宋体" w:eastAsia="宋体" w:hAnsi="宋体" w:cs="宋体"/>
              </w:rPr>
            </w:pPr>
            <w:r>
              <w:rPr>
                <w:rFonts w:ascii="宋体" w:eastAsia="宋体" w:hAnsi="宋体" w:cs="宋体"/>
                <w:sz w:val="24"/>
              </w:rPr>
              <w:t>电话</w:t>
            </w:r>
          </w:p>
        </w:tc>
        <w:tc>
          <w:tcPr>
            <w:tcW w:w="110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03F0E90A" w14:textId="77777777" w:rsidR="00554F20" w:rsidRDefault="00554F20">
            <w:pPr>
              <w:jc w:val="center"/>
              <w:rPr>
                <w:rFonts w:ascii="宋体" w:eastAsia="宋体" w:hAnsi="宋体" w:cs="宋体"/>
                <w:sz w:val="22"/>
              </w:rPr>
            </w:pPr>
          </w:p>
        </w:tc>
      </w:tr>
      <w:tr w:rsidR="00554F20" w14:paraId="3ADC7436" w14:textId="77777777">
        <w:trPr>
          <w:trHeight w:val="1"/>
        </w:trPr>
        <w:tc>
          <w:tcPr>
            <w:tcW w:w="183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587B5EE0" w14:textId="77777777" w:rsidR="00554F20" w:rsidRDefault="006948E6">
            <w:pPr>
              <w:jc w:val="center"/>
              <w:rPr>
                <w:rFonts w:ascii="宋体" w:eastAsia="宋体" w:hAnsi="宋体" w:cs="宋体"/>
              </w:rPr>
            </w:pPr>
            <w:r>
              <w:rPr>
                <w:rFonts w:ascii="宋体" w:eastAsia="宋体" w:hAnsi="宋体" w:cs="宋体"/>
                <w:sz w:val="24"/>
              </w:rPr>
              <w:t>成立时间</w:t>
            </w:r>
          </w:p>
        </w:tc>
        <w:tc>
          <w:tcPr>
            <w:tcW w:w="2421" w:type="dxa"/>
            <w:gridSpan w:val="3"/>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0FF38E5F" w14:textId="77777777" w:rsidR="00554F20" w:rsidRDefault="00554F20">
            <w:pPr>
              <w:jc w:val="center"/>
              <w:rPr>
                <w:rFonts w:ascii="宋体" w:eastAsia="宋体" w:hAnsi="宋体" w:cs="宋体"/>
                <w:sz w:val="22"/>
              </w:rPr>
            </w:pPr>
          </w:p>
        </w:tc>
        <w:tc>
          <w:tcPr>
            <w:tcW w:w="4164" w:type="dxa"/>
            <w:gridSpan w:val="5"/>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0DA98192" w14:textId="77777777" w:rsidR="00554F20" w:rsidRDefault="006948E6">
            <w:pPr>
              <w:jc w:val="center"/>
              <w:rPr>
                <w:rFonts w:ascii="宋体" w:eastAsia="宋体" w:hAnsi="宋体" w:cs="宋体"/>
              </w:rPr>
            </w:pPr>
            <w:r>
              <w:rPr>
                <w:rFonts w:ascii="宋体" w:eastAsia="宋体" w:hAnsi="宋体" w:cs="宋体"/>
                <w:sz w:val="24"/>
              </w:rPr>
              <w:t>员工总人数：</w:t>
            </w:r>
          </w:p>
        </w:tc>
      </w:tr>
      <w:tr w:rsidR="00554F20" w14:paraId="00174392" w14:textId="77777777">
        <w:trPr>
          <w:trHeight w:val="1"/>
        </w:trPr>
        <w:tc>
          <w:tcPr>
            <w:tcW w:w="183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366321F8" w14:textId="77777777" w:rsidR="00554F20" w:rsidRDefault="006948E6">
            <w:pPr>
              <w:jc w:val="center"/>
              <w:rPr>
                <w:rFonts w:ascii="宋体" w:eastAsia="宋体" w:hAnsi="宋体" w:cs="宋体"/>
              </w:rPr>
            </w:pPr>
            <w:r>
              <w:rPr>
                <w:rFonts w:ascii="宋体" w:eastAsia="宋体" w:hAnsi="宋体" w:cs="宋体"/>
                <w:sz w:val="24"/>
              </w:rPr>
              <w:t>营业执照号</w:t>
            </w:r>
          </w:p>
        </w:tc>
        <w:tc>
          <w:tcPr>
            <w:tcW w:w="2421" w:type="dxa"/>
            <w:gridSpan w:val="3"/>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141B0595" w14:textId="77777777" w:rsidR="00554F20" w:rsidRDefault="00554F20">
            <w:pPr>
              <w:jc w:val="center"/>
              <w:rPr>
                <w:rFonts w:ascii="宋体" w:eastAsia="宋体" w:hAnsi="宋体" w:cs="宋体"/>
                <w:sz w:val="22"/>
              </w:rPr>
            </w:pPr>
          </w:p>
        </w:tc>
        <w:tc>
          <w:tcPr>
            <w:tcW w:w="702" w:type="dxa"/>
            <w:vMerge w:val="restart"/>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6BB1DA7A" w14:textId="77777777" w:rsidR="00554F20" w:rsidRDefault="006948E6">
            <w:pPr>
              <w:jc w:val="center"/>
              <w:rPr>
                <w:rFonts w:ascii="宋体" w:eastAsia="宋体" w:hAnsi="宋体" w:cs="宋体"/>
              </w:rPr>
            </w:pPr>
            <w:r>
              <w:rPr>
                <w:rFonts w:ascii="宋体" w:eastAsia="宋体" w:hAnsi="宋体" w:cs="宋体"/>
                <w:sz w:val="24"/>
              </w:rPr>
              <w:t>其中</w:t>
            </w:r>
          </w:p>
        </w:tc>
        <w:tc>
          <w:tcPr>
            <w:tcW w:w="1523"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211760C0" w14:textId="77777777" w:rsidR="00554F20" w:rsidRDefault="006948E6">
            <w:pPr>
              <w:jc w:val="center"/>
              <w:rPr>
                <w:rFonts w:ascii="宋体" w:eastAsia="宋体" w:hAnsi="宋体" w:cs="宋体"/>
              </w:rPr>
            </w:pPr>
            <w:r>
              <w:rPr>
                <w:rFonts w:ascii="宋体" w:eastAsia="宋体" w:hAnsi="宋体" w:cs="宋体"/>
                <w:sz w:val="24"/>
              </w:rPr>
              <w:t>高级职称人员</w:t>
            </w:r>
          </w:p>
        </w:tc>
        <w:tc>
          <w:tcPr>
            <w:tcW w:w="1939"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18E764EB" w14:textId="77777777" w:rsidR="00554F20" w:rsidRDefault="00554F20">
            <w:pPr>
              <w:jc w:val="center"/>
              <w:rPr>
                <w:rFonts w:ascii="宋体" w:eastAsia="宋体" w:hAnsi="宋体" w:cs="宋体"/>
                <w:sz w:val="22"/>
              </w:rPr>
            </w:pPr>
          </w:p>
        </w:tc>
      </w:tr>
      <w:tr w:rsidR="00554F20" w14:paraId="4B8343A6" w14:textId="77777777">
        <w:trPr>
          <w:trHeight w:val="1"/>
        </w:trPr>
        <w:tc>
          <w:tcPr>
            <w:tcW w:w="183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1787F45C" w14:textId="77777777" w:rsidR="00554F20" w:rsidRDefault="006948E6">
            <w:pPr>
              <w:jc w:val="center"/>
              <w:rPr>
                <w:rFonts w:ascii="宋体" w:eastAsia="宋体" w:hAnsi="宋体" w:cs="宋体"/>
              </w:rPr>
            </w:pPr>
            <w:r>
              <w:rPr>
                <w:rFonts w:ascii="宋体" w:eastAsia="宋体" w:hAnsi="宋体" w:cs="宋体"/>
                <w:sz w:val="24"/>
              </w:rPr>
              <w:t>注册资金（或开办资金）</w:t>
            </w:r>
          </w:p>
        </w:tc>
        <w:tc>
          <w:tcPr>
            <w:tcW w:w="2421" w:type="dxa"/>
            <w:gridSpan w:val="3"/>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55B6295D" w14:textId="77777777" w:rsidR="00554F20" w:rsidRDefault="00554F20">
            <w:pPr>
              <w:jc w:val="center"/>
              <w:rPr>
                <w:rFonts w:ascii="宋体" w:eastAsia="宋体" w:hAnsi="宋体" w:cs="宋体"/>
                <w:sz w:val="22"/>
              </w:rPr>
            </w:pPr>
          </w:p>
        </w:tc>
        <w:tc>
          <w:tcPr>
            <w:tcW w:w="702" w:type="dxa"/>
            <w:vMerge/>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485DC845" w14:textId="77777777" w:rsidR="00554F20" w:rsidRDefault="00554F20">
            <w:pPr>
              <w:tabs>
                <w:tab w:val="left" w:pos="720"/>
                <w:tab w:val="left" w:pos="2160"/>
                <w:tab w:val="left" w:pos="2880"/>
                <w:tab w:val="left" w:pos="3600"/>
                <w:tab w:val="left" w:pos="4320"/>
                <w:tab w:val="left" w:pos="5040"/>
                <w:tab w:val="left" w:pos="5760"/>
              </w:tabs>
              <w:spacing w:line="360" w:lineRule="auto"/>
              <w:ind w:left="540" w:right="924"/>
              <w:jc w:val="center"/>
              <w:rPr>
                <w:rFonts w:ascii="宋体" w:eastAsia="宋体" w:hAnsi="宋体" w:cs="宋体"/>
                <w:sz w:val="22"/>
              </w:rPr>
            </w:pPr>
          </w:p>
        </w:tc>
        <w:tc>
          <w:tcPr>
            <w:tcW w:w="1523"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50D8CD84" w14:textId="77777777" w:rsidR="00554F20" w:rsidRDefault="006948E6">
            <w:pPr>
              <w:jc w:val="center"/>
              <w:rPr>
                <w:rFonts w:ascii="宋体" w:eastAsia="宋体" w:hAnsi="宋体" w:cs="宋体"/>
              </w:rPr>
            </w:pPr>
            <w:r>
              <w:rPr>
                <w:rFonts w:ascii="宋体" w:eastAsia="宋体" w:hAnsi="宋体" w:cs="宋体"/>
                <w:sz w:val="24"/>
              </w:rPr>
              <w:t>中级职称人员</w:t>
            </w:r>
          </w:p>
        </w:tc>
        <w:tc>
          <w:tcPr>
            <w:tcW w:w="1939"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2851219D" w14:textId="77777777" w:rsidR="00554F20" w:rsidRDefault="00554F20">
            <w:pPr>
              <w:jc w:val="center"/>
              <w:rPr>
                <w:rFonts w:ascii="宋体" w:eastAsia="宋体" w:hAnsi="宋体" w:cs="宋体"/>
                <w:sz w:val="22"/>
              </w:rPr>
            </w:pPr>
          </w:p>
        </w:tc>
      </w:tr>
      <w:tr w:rsidR="00554F20" w14:paraId="46EE7D0F" w14:textId="77777777">
        <w:trPr>
          <w:trHeight w:val="1"/>
        </w:trPr>
        <w:tc>
          <w:tcPr>
            <w:tcW w:w="183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05C71951" w14:textId="77777777" w:rsidR="00554F20" w:rsidRDefault="006948E6">
            <w:pPr>
              <w:jc w:val="center"/>
              <w:rPr>
                <w:rFonts w:ascii="宋体" w:eastAsia="宋体" w:hAnsi="宋体" w:cs="宋体"/>
              </w:rPr>
            </w:pPr>
            <w:r>
              <w:rPr>
                <w:rFonts w:ascii="宋体" w:eastAsia="宋体" w:hAnsi="宋体" w:cs="宋体"/>
                <w:sz w:val="24"/>
              </w:rPr>
              <w:t>开户银行</w:t>
            </w:r>
          </w:p>
        </w:tc>
        <w:tc>
          <w:tcPr>
            <w:tcW w:w="2421" w:type="dxa"/>
            <w:gridSpan w:val="3"/>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4222DC04" w14:textId="77777777" w:rsidR="00554F20" w:rsidRDefault="00554F20">
            <w:pPr>
              <w:jc w:val="center"/>
              <w:rPr>
                <w:rFonts w:ascii="宋体" w:eastAsia="宋体" w:hAnsi="宋体" w:cs="宋体"/>
                <w:sz w:val="22"/>
              </w:rPr>
            </w:pPr>
          </w:p>
        </w:tc>
        <w:tc>
          <w:tcPr>
            <w:tcW w:w="702" w:type="dxa"/>
            <w:vMerge/>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4E5F6A02" w14:textId="77777777" w:rsidR="00554F20" w:rsidRDefault="00554F20">
            <w:pPr>
              <w:tabs>
                <w:tab w:val="left" w:pos="720"/>
                <w:tab w:val="left" w:pos="2160"/>
                <w:tab w:val="left" w:pos="2880"/>
                <w:tab w:val="left" w:pos="3600"/>
                <w:tab w:val="left" w:pos="4320"/>
                <w:tab w:val="left" w:pos="5040"/>
                <w:tab w:val="left" w:pos="5760"/>
              </w:tabs>
              <w:spacing w:line="360" w:lineRule="auto"/>
              <w:ind w:left="540" w:right="924"/>
              <w:jc w:val="center"/>
              <w:rPr>
                <w:rFonts w:ascii="宋体" w:eastAsia="宋体" w:hAnsi="宋体" w:cs="宋体"/>
                <w:sz w:val="22"/>
              </w:rPr>
            </w:pPr>
          </w:p>
        </w:tc>
        <w:tc>
          <w:tcPr>
            <w:tcW w:w="1523"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3D729F6D" w14:textId="77777777" w:rsidR="00554F20" w:rsidRDefault="006948E6">
            <w:pPr>
              <w:jc w:val="center"/>
              <w:rPr>
                <w:rFonts w:ascii="宋体" w:eastAsia="宋体" w:hAnsi="宋体" w:cs="宋体"/>
              </w:rPr>
            </w:pPr>
            <w:r>
              <w:rPr>
                <w:rFonts w:ascii="宋体" w:eastAsia="宋体" w:hAnsi="宋体" w:cs="宋体"/>
                <w:sz w:val="24"/>
              </w:rPr>
              <w:t>初级职称人员</w:t>
            </w:r>
          </w:p>
        </w:tc>
        <w:tc>
          <w:tcPr>
            <w:tcW w:w="1939"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715AE41F" w14:textId="77777777" w:rsidR="00554F20" w:rsidRDefault="00554F20">
            <w:pPr>
              <w:jc w:val="center"/>
              <w:rPr>
                <w:rFonts w:ascii="宋体" w:eastAsia="宋体" w:hAnsi="宋体" w:cs="宋体"/>
                <w:sz w:val="22"/>
              </w:rPr>
            </w:pPr>
          </w:p>
        </w:tc>
      </w:tr>
      <w:tr w:rsidR="00554F20" w14:paraId="26EADF30" w14:textId="77777777">
        <w:trPr>
          <w:trHeight w:val="1"/>
        </w:trPr>
        <w:tc>
          <w:tcPr>
            <w:tcW w:w="183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464095C5" w14:textId="77777777" w:rsidR="00554F20" w:rsidRDefault="006948E6">
            <w:pPr>
              <w:jc w:val="center"/>
              <w:rPr>
                <w:rFonts w:ascii="宋体" w:eastAsia="宋体" w:hAnsi="宋体" w:cs="宋体"/>
              </w:rPr>
            </w:pPr>
            <w:r>
              <w:rPr>
                <w:rFonts w:ascii="宋体" w:eastAsia="宋体" w:hAnsi="宋体" w:cs="宋体"/>
                <w:sz w:val="24"/>
              </w:rPr>
              <w:t>账号</w:t>
            </w:r>
          </w:p>
        </w:tc>
        <w:tc>
          <w:tcPr>
            <w:tcW w:w="2421" w:type="dxa"/>
            <w:gridSpan w:val="3"/>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36BE80EE" w14:textId="77777777" w:rsidR="00554F20" w:rsidRDefault="00554F20">
            <w:pPr>
              <w:jc w:val="center"/>
              <w:rPr>
                <w:rFonts w:ascii="宋体" w:eastAsia="宋体" w:hAnsi="宋体" w:cs="宋体"/>
                <w:sz w:val="22"/>
              </w:rPr>
            </w:pPr>
          </w:p>
        </w:tc>
        <w:tc>
          <w:tcPr>
            <w:tcW w:w="702" w:type="dxa"/>
            <w:vMerge/>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4565068C" w14:textId="77777777" w:rsidR="00554F20" w:rsidRDefault="00554F20">
            <w:pPr>
              <w:tabs>
                <w:tab w:val="left" w:pos="720"/>
                <w:tab w:val="left" w:pos="2160"/>
                <w:tab w:val="left" w:pos="2880"/>
                <w:tab w:val="left" w:pos="3600"/>
                <w:tab w:val="left" w:pos="4320"/>
                <w:tab w:val="left" w:pos="5040"/>
                <w:tab w:val="left" w:pos="5760"/>
              </w:tabs>
              <w:spacing w:line="360" w:lineRule="auto"/>
              <w:ind w:left="540" w:right="924"/>
              <w:jc w:val="center"/>
              <w:rPr>
                <w:rFonts w:ascii="宋体" w:eastAsia="宋体" w:hAnsi="宋体" w:cs="宋体"/>
                <w:sz w:val="22"/>
              </w:rPr>
            </w:pPr>
          </w:p>
        </w:tc>
        <w:tc>
          <w:tcPr>
            <w:tcW w:w="1523"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4FB90BC4" w14:textId="77777777" w:rsidR="00554F20" w:rsidRDefault="00554F20">
            <w:pPr>
              <w:jc w:val="center"/>
              <w:rPr>
                <w:rFonts w:ascii="宋体" w:eastAsia="宋体" w:hAnsi="宋体" w:cs="宋体"/>
                <w:sz w:val="22"/>
              </w:rPr>
            </w:pPr>
          </w:p>
        </w:tc>
        <w:tc>
          <w:tcPr>
            <w:tcW w:w="1939"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09052F0E" w14:textId="77777777" w:rsidR="00554F20" w:rsidRDefault="00554F20">
            <w:pPr>
              <w:jc w:val="center"/>
              <w:rPr>
                <w:rFonts w:ascii="宋体" w:eastAsia="宋体" w:hAnsi="宋体" w:cs="宋体"/>
                <w:sz w:val="22"/>
              </w:rPr>
            </w:pPr>
          </w:p>
        </w:tc>
      </w:tr>
      <w:tr w:rsidR="00554F20" w14:paraId="7EE38E69" w14:textId="77777777">
        <w:trPr>
          <w:trHeight w:val="1"/>
        </w:trPr>
        <w:tc>
          <w:tcPr>
            <w:tcW w:w="183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1B8109A2" w14:textId="77777777" w:rsidR="00554F20" w:rsidRDefault="006948E6">
            <w:pPr>
              <w:jc w:val="center"/>
              <w:rPr>
                <w:rFonts w:ascii="宋体" w:eastAsia="宋体" w:hAnsi="宋体" w:cs="宋体"/>
              </w:rPr>
            </w:pPr>
            <w:r>
              <w:rPr>
                <w:rFonts w:ascii="宋体" w:eastAsia="宋体" w:hAnsi="宋体" w:cs="宋体"/>
                <w:sz w:val="24"/>
              </w:rPr>
              <w:t>经营范围</w:t>
            </w:r>
          </w:p>
        </w:tc>
        <w:tc>
          <w:tcPr>
            <w:tcW w:w="6585" w:type="dxa"/>
            <w:gridSpan w:val="8"/>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405B537C" w14:textId="77777777" w:rsidR="00554F20" w:rsidRDefault="00554F20">
            <w:pPr>
              <w:rPr>
                <w:rFonts w:ascii="宋体" w:eastAsia="宋体" w:hAnsi="宋体" w:cs="宋体"/>
                <w:sz w:val="24"/>
              </w:rPr>
            </w:pPr>
          </w:p>
          <w:p w14:paraId="0A9E8867" w14:textId="77777777" w:rsidR="00554F20" w:rsidRDefault="00554F20">
            <w:pPr>
              <w:rPr>
                <w:rFonts w:ascii="宋体" w:eastAsia="宋体" w:hAnsi="宋体" w:cs="宋体"/>
              </w:rPr>
            </w:pPr>
          </w:p>
        </w:tc>
      </w:tr>
      <w:tr w:rsidR="00554F20" w14:paraId="66E6738C" w14:textId="77777777">
        <w:trPr>
          <w:trHeight w:val="1"/>
        </w:trPr>
        <w:tc>
          <w:tcPr>
            <w:tcW w:w="183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7ADB5EC8" w14:textId="77777777" w:rsidR="00554F20" w:rsidRDefault="006948E6">
            <w:pPr>
              <w:jc w:val="center"/>
              <w:rPr>
                <w:rFonts w:ascii="宋体" w:eastAsia="宋体" w:hAnsi="宋体" w:cs="宋体"/>
              </w:rPr>
            </w:pPr>
            <w:r>
              <w:rPr>
                <w:rFonts w:ascii="宋体" w:eastAsia="宋体" w:hAnsi="宋体" w:cs="宋体"/>
                <w:sz w:val="24"/>
              </w:rPr>
              <w:t>备注</w:t>
            </w:r>
          </w:p>
        </w:tc>
        <w:tc>
          <w:tcPr>
            <w:tcW w:w="6585" w:type="dxa"/>
            <w:gridSpan w:val="8"/>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4CD01C9C" w14:textId="77777777" w:rsidR="00554F20" w:rsidRDefault="00554F20">
            <w:pPr>
              <w:jc w:val="center"/>
              <w:rPr>
                <w:rFonts w:ascii="宋体" w:eastAsia="宋体" w:hAnsi="宋体" w:cs="宋体"/>
                <w:sz w:val="22"/>
              </w:rPr>
            </w:pPr>
          </w:p>
        </w:tc>
      </w:tr>
    </w:tbl>
    <w:p w14:paraId="31EBAAC3" w14:textId="77777777" w:rsidR="00554F20" w:rsidRDefault="00554F20">
      <w:pPr>
        <w:spacing w:line="360" w:lineRule="auto"/>
        <w:jc w:val="left"/>
        <w:rPr>
          <w:rFonts w:ascii="宋体" w:eastAsia="宋体" w:hAnsi="宋体" w:cs="宋体"/>
          <w:shd w:val="clear" w:color="auto" w:fill="FFFFFF"/>
        </w:rPr>
      </w:pPr>
    </w:p>
    <w:p w14:paraId="3902B9B5" w14:textId="77777777" w:rsidR="00554F20" w:rsidRDefault="006948E6">
      <w:pPr>
        <w:spacing w:line="360" w:lineRule="auto"/>
        <w:jc w:val="left"/>
        <w:rPr>
          <w:rFonts w:ascii="宋体" w:eastAsia="宋体" w:hAnsi="宋体" w:cs="宋体"/>
          <w:shd w:val="clear" w:color="auto" w:fill="FFFFFF"/>
        </w:rPr>
      </w:pPr>
      <w:r>
        <w:rPr>
          <w:rFonts w:ascii="宋体" w:eastAsia="宋体" w:hAnsi="宋体" w:cs="宋体"/>
          <w:shd w:val="clear" w:color="auto" w:fill="FFFFFF"/>
        </w:rPr>
        <w:t>注：投标人情况介绍的内容可另附页。</w:t>
      </w:r>
    </w:p>
    <w:p w14:paraId="389B1771" w14:textId="77777777" w:rsidR="00554F20" w:rsidRDefault="00554F20">
      <w:pPr>
        <w:spacing w:line="360" w:lineRule="auto"/>
        <w:jc w:val="center"/>
        <w:rPr>
          <w:rFonts w:ascii="宋体" w:eastAsia="宋体" w:hAnsi="宋体" w:cs="宋体"/>
          <w:sz w:val="36"/>
          <w:shd w:val="clear" w:color="auto" w:fill="FFFFFF"/>
        </w:rPr>
      </w:pPr>
    </w:p>
    <w:p w14:paraId="30DF16DB" w14:textId="77777777" w:rsidR="00554F20" w:rsidRDefault="006948E6">
      <w:pPr>
        <w:spacing w:line="360" w:lineRule="auto"/>
        <w:ind w:firstLine="4095"/>
        <w:rPr>
          <w:rFonts w:ascii="宋体" w:eastAsia="宋体" w:hAnsi="宋体" w:cs="宋体"/>
        </w:rPr>
      </w:pPr>
      <w:r>
        <w:rPr>
          <w:rFonts w:ascii="宋体" w:eastAsia="宋体" w:hAnsi="宋体" w:cs="宋体"/>
        </w:rPr>
        <w:t xml:space="preserve">  投标人名称(签电子公章)：</w:t>
      </w:r>
    </w:p>
    <w:p w14:paraId="797C8A00" w14:textId="77777777" w:rsidR="00554F20" w:rsidRDefault="006948E6">
      <w:pPr>
        <w:spacing w:line="360" w:lineRule="auto"/>
        <w:rPr>
          <w:rFonts w:ascii="宋体" w:eastAsia="宋体" w:hAnsi="宋体" w:cs="宋体"/>
        </w:rPr>
      </w:pPr>
      <w:r>
        <w:rPr>
          <w:rFonts w:ascii="宋体" w:eastAsia="宋体" w:hAnsi="宋体" w:cs="宋体"/>
        </w:rPr>
        <w:t xml:space="preserve">                                       法定代表人或授权委托人(签章或签字)：</w:t>
      </w:r>
    </w:p>
    <w:p w14:paraId="39C715EA" w14:textId="77777777" w:rsidR="00554F20" w:rsidRDefault="006948E6" w:rsidP="003556EC">
      <w:pPr>
        <w:spacing w:line="360" w:lineRule="auto"/>
        <w:ind w:right="480" w:firstLine="425"/>
        <w:jc w:val="right"/>
        <w:rPr>
          <w:rFonts w:ascii="宋体" w:eastAsia="宋体" w:hAnsi="宋体" w:cs="宋体"/>
          <w:b/>
          <w:sz w:val="28"/>
        </w:rPr>
      </w:pPr>
      <w:r>
        <w:rPr>
          <w:rFonts w:ascii="宋体" w:eastAsia="宋体" w:hAnsi="宋体" w:cs="宋体"/>
          <w:sz w:val="24"/>
          <w:shd w:val="clear" w:color="auto" w:fill="FFFFFF"/>
        </w:rPr>
        <w:t>日期：：</w:t>
      </w:r>
    </w:p>
    <w:p w14:paraId="25A08BD9" w14:textId="77777777" w:rsidR="00554F20" w:rsidRDefault="002932B9">
      <w:pPr>
        <w:spacing w:line="360" w:lineRule="auto"/>
        <w:rPr>
          <w:rFonts w:ascii="宋体" w:eastAsia="宋体" w:hAnsi="宋体" w:cs="宋体"/>
          <w:b/>
          <w:sz w:val="28"/>
        </w:rPr>
      </w:pPr>
      <w:r>
        <w:rPr>
          <w:rFonts w:ascii="宋体" w:eastAsia="宋体" w:hAnsi="宋体" w:cs="宋体"/>
          <w:b/>
          <w:sz w:val="28"/>
        </w:rPr>
        <w:br w:type="page"/>
      </w:r>
      <w:r w:rsidR="006948E6">
        <w:rPr>
          <w:rFonts w:ascii="宋体" w:eastAsia="宋体" w:hAnsi="宋体" w:cs="宋体"/>
          <w:b/>
          <w:sz w:val="28"/>
        </w:rPr>
        <w:lastRenderedPageBreak/>
        <w:t>附件6</w:t>
      </w:r>
    </w:p>
    <w:p w14:paraId="1B21D582" w14:textId="77777777" w:rsidR="00554F20" w:rsidRDefault="006948E6">
      <w:pPr>
        <w:spacing w:line="360" w:lineRule="auto"/>
        <w:jc w:val="center"/>
        <w:rPr>
          <w:rFonts w:ascii="宋体" w:eastAsia="宋体" w:hAnsi="宋体" w:cs="宋体"/>
          <w:b/>
          <w:sz w:val="32"/>
        </w:rPr>
      </w:pPr>
      <w:r>
        <w:rPr>
          <w:rFonts w:ascii="宋体" w:eastAsia="宋体" w:hAnsi="宋体" w:cs="宋体"/>
          <w:b/>
          <w:sz w:val="32"/>
        </w:rPr>
        <w:t>投标人类似项目实施情况一览表</w:t>
      </w:r>
    </w:p>
    <w:p w14:paraId="7C088F40" w14:textId="77777777" w:rsidR="00554F20" w:rsidRDefault="00554F20">
      <w:pPr>
        <w:spacing w:line="360" w:lineRule="auto"/>
        <w:jc w:val="center"/>
        <w:rPr>
          <w:rFonts w:ascii="仿宋_GB2312" w:eastAsia="仿宋_GB2312" w:hAnsi="仿宋_GB2312" w:cs="仿宋_GB2312"/>
          <w:b/>
          <w:sz w:val="28"/>
        </w:rPr>
      </w:pPr>
    </w:p>
    <w:tbl>
      <w:tblPr>
        <w:tblW w:w="0" w:type="auto"/>
        <w:jc w:val="center"/>
        <w:tblCellMar>
          <w:left w:w="10" w:type="dxa"/>
          <w:right w:w="10" w:type="dxa"/>
        </w:tblCellMar>
        <w:tblLook w:val="04A0" w:firstRow="1" w:lastRow="0" w:firstColumn="1" w:lastColumn="0" w:noHBand="0" w:noVBand="1"/>
      </w:tblPr>
      <w:tblGrid>
        <w:gridCol w:w="1070"/>
        <w:gridCol w:w="1627"/>
        <w:gridCol w:w="1258"/>
        <w:gridCol w:w="1377"/>
        <w:gridCol w:w="1136"/>
        <w:gridCol w:w="1822"/>
      </w:tblGrid>
      <w:tr w:rsidR="00554F20" w14:paraId="1D3F4D01" w14:textId="77777777">
        <w:trPr>
          <w:trHeight w:val="1"/>
          <w:jc w:val="center"/>
        </w:trPr>
        <w:tc>
          <w:tcPr>
            <w:tcW w:w="109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F6C7ED6" w14:textId="77777777" w:rsidR="00554F20" w:rsidRDefault="006948E6">
            <w:pPr>
              <w:jc w:val="center"/>
              <w:rPr>
                <w:rFonts w:ascii="宋体" w:eastAsia="宋体" w:hAnsi="宋体" w:cs="宋体"/>
              </w:rPr>
            </w:pPr>
            <w:r>
              <w:rPr>
                <w:rFonts w:ascii="宋体" w:eastAsia="宋体" w:hAnsi="宋体" w:cs="宋体"/>
                <w:b/>
                <w:sz w:val="24"/>
              </w:rPr>
              <w:t>序号</w:t>
            </w:r>
          </w:p>
        </w:tc>
        <w:tc>
          <w:tcPr>
            <w:tcW w:w="16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04AC9DC" w14:textId="77777777" w:rsidR="00554F20" w:rsidRDefault="006948E6">
            <w:pPr>
              <w:jc w:val="center"/>
              <w:rPr>
                <w:rFonts w:ascii="宋体" w:eastAsia="宋体" w:hAnsi="宋体" w:cs="宋体"/>
              </w:rPr>
            </w:pPr>
            <w:r>
              <w:rPr>
                <w:rFonts w:ascii="宋体" w:eastAsia="宋体" w:hAnsi="宋体" w:cs="宋体"/>
                <w:b/>
                <w:sz w:val="24"/>
              </w:rPr>
              <w:t>项目名称</w:t>
            </w:r>
          </w:p>
        </w:tc>
        <w:tc>
          <w:tcPr>
            <w:tcW w:w="12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02EC8F9" w14:textId="77777777" w:rsidR="00554F20" w:rsidRDefault="006948E6">
            <w:pPr>
              <w:jc w:val="center"/>
              <w:rPr>
                <w:rFonts w:ascii="宋体" w:eastAsia="宋体" w:hAnsi="宋体" w:cs="宋体"/>
              </w:rPr>
            </w:pPr>
            <w:r>
              <w:rPr>
                <w:rFonts w:ascii="宋体" w:eastAsia="宋体" w:hAnsi="宋体" w:cs="宋体"/>
                <w:b/>
                <w:sz w:val="24"/>
              </w:rPr>
              <w:t>合同签订时间</w:t>
            </w:r>
          </w:p>
        </w:tc>
        <w:tc>
          <w:tcPr>
            <w:tcW w:w="141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DE0E04E" w14:textId="77777777" w:rsidR="00554F20" w:rsidRDefault="006948E6">
            <w:pPr>
              <w:jc w:val="center"/>
              <w:rPr>
                <w:rFonts w:ascii="宋体" w:eastAsia="宋体" w:hAnsi="宋体" w:cs="宋体"/>
              </w:rPr>
            </w:pPr>
            <w:r>
              <w:rPr>
                <w:rFonts w:ascii="宋体" w:eastAsia="宋体" w:hAnsi="宋体" w:cs="宋体"/>
                <w:b/>
                <w:sz w:val="24"/>
              </w:rPr>
              <w:t>项目情况简介</w:t>
            </w:r>
          </w:p>
        </w:tc>
        <w:tc>
          <w:tcPr>
            <w:tcW w:w="11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70A071A" w14:textId="77777777" w:rsidR="00554F20" w:rsidRDefault="006948E6">
            <w:pPr>
              <w:jc w:val="center"/>
              <w:rPr>
                <w:rFonts w:ascii="宋体" w:eastAsia="宋体" w:hAnsi="宋体" w:cs="宋体"/>
              </w:rPr>
            </w:pPr>
            <w:r>
              <w:rPr>
                <w:rFonts w:ascii="宋体" w:eastAsia="宋体" w:hAnsi="宋体" w:cs="宋体"/>
                <w:b/>
                <w:sz w:val="24"/>
              </w:rPr>
              <w:t>合同金额</w:t>
            </w:r>
          </w:p>
        </w:tc>
        <w:tc>
          <w:tcPr>
            <w:tcW w:w="187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6BF2019" w14:textId="77777777" w:rsidR="00554F20" w:rsidRDefault="006948E6">
            <w:pPr>
              <w:jc w:val="center"/>
              <w:rPr>
                <w:rFonts w:ascii="宋体" w:eastAsia="宋体" w:hAnsi="宋体" w:cs="宋体"/>
              </w:rPr>
            </w:pPr>
            <w:r>
              <w:rPr>
                <w:rFonts w:ascii="宋体" w:eastAsia="宋体" w:hAnsi="宋体" w:cs="宋体"/>
                <w:b/>
                <w:sz w:val="24"/>
              </w:rPr>
              <w:t>项目单位名称及其联系人电话</w:t>
            </w:r>
          </w:p>
        </w:tc>
      </w:tr>
      <w:tr w:rsidR="00554F20" w14:paraId="177AC484" w14:textId="77777777">
        <w:trPr>
          <w:trHeight w:val="1"/>
          <w:jc w:val="center"/>
        </w:trPr>
        <w:tc>
          <w:tcPr>
            <w:tcW w:w="109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079E4D3" w14:textId="77777777" w:rsidR="00554F20" w:rsidRDefault="006948E6">
            <w:pPr>
              <w:spacing w:line="360" w:lineRule="auto"/>
              <w:jc w:val="center"/>
              <w:rPr>
                <w:rFonts w:ascii="宋体" w:eastAsia="宋体" w:hAnsi="宋体" w:cs="宋体"/>
              </w:rPr>
            </w:pPr>
            <w:r>
              <w:rPr>
                <w:rFonts w:ascii="宋体" w:eastAsia="宋体" w:hAnsi="宋体" w:cs="宋体"/>
                <w:sz w:val="24"/>
              </w:rPr>
              <w:t>1</w:t>
            </w:r>
          </w:p>
        </w:tc>
        <w:tc>
          <w:tcPr>
            <w:tcW w:w="16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F4C34BC" w14:textId="77777777" w:rsidR="00554F20" w:rsidRDefault="00554F20">
            <w:pPr>
              <w:keepNext/>
              <w:keepLines/>
              <w:spacing w:before="340" w:after="330" w:line="360" w:lineRule="auto"/>
              <w:rPr>
                <w:rFonts w:ascii="宋体" w:eastAsia="宋体" w:hAnsi="宋体" w:cs="宋体"/>
                <w:sz w:val="22"/>
              </w:rPr>
            </w:pPr>
          </w:p>
        </w:tc>
        <w:tc>
          <w:tcPr>
            <w:tcW w:w="12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9901871" w14:textId="77777777" w:rsidR="00554F20" w:rsidRDefault="00554F20">
            <w:pPr>
              <w:keepNext/>
              <w:keepLines/>
              <w:spacing w:before="340" w:after="330" w:line="360" w:lineRule="auto"/>
              <w:rPr>
                <w:rFonts w:ascii="宋体" w:eastAsia="宋体" w:hAnsi="宋体" w:cs="宋体"/>
                <w:sz w:val="22"/>
              </w:rPr>
            </w:pPr>
          </w:p>
        </w:tc>
        <w:tc>
          <w:tcPr>
            <w:tcW w:w="141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806828A" w14:textId="77777777" w:rsidR="00554F20" w:rsidRDefault="00554F20">
            <w:pPr>
              <w:keepNext/>
              <w:keepLines/>
              <w:spacing w:before="340" w:after="330" w:line="360" w:lineRule="auto"/>
              <w:rPr>
                <w:rFonts w:ascii="宋体" w:eastAsia="宋体" w:hAnsi="宋体" w:cs="宋体"/>
                <w:sz w:val="22"/>
              </w:rPr>
            </w:pPr>
          </w:p>
        </w:tc>
        <w:tc>
          <w:tcPr>
            <w:tcW w:w="11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CCAB9A8" w14:textId="77777777" w:rsidR="00554F20" w:rsidRDefault="00554F20">
            <w:pPr>
              <w:keepNext/>
              <w:keepLines/>
              <w:spacing w:before="340" w:after="330" w:line="360" w:lineRule="auto"/>
              <w:rPr>
                <w:rFonts w:ascii="宋体" w:eastAsia="宋体" w:hAnsi="宋体" w:cs="宋体"/>
                <w:sz w:val="22"/>
              </w:rPr>
            </w:pPr>
          </w:p>
        </w:tc>
        <w:tc>
          <w:tcPr>
            <w:tcW w:w="187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8412D7D" w14:textId="77777777" w:rsidR="00554F20" w:rsidRDefault="00554F20">
            <w:pPr>
              <w:keepNext/>
              <w:keepLines/>
              <w:spacing w:before="340" w:after="330" w:line="360" w:lineRule="auto"/>
              <w:rPr>
                <w:rFonts w:ascii="宋体" w:eastAsia="宋体" w:hAnsi="宋体" w:cs="宋体"/>
                <w:sz w:val="22"/>
              </w:rPr>
            </w:pPr>
          </w:p>
        </w:tc>
      </w:tr>
      <w:tr w:rsidR="00554F20" w14:paraId="45703A7D" w14:textId="77777777">
        <w:trPr>
          <w:trHeight w:val="1"/>
          <w:jc w:val="center"/>
        </w:trPr>
        <w:tc>
          <w:tcPr>
            <w:tcW w:w="109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BD1C6F4" w14:textId="77777777" w:rsidR="00554F20" w:rsidRDefault="006948E6">
            <w:pPr>
              <w:spacing w:line="360" w:lineRule="auto"/>
              <w:jc w:val="center"/>
              <w:rPr>
                <w:rFonts w:ascii="宋体" w:eastAsia="宋体" w:hAnsi="宋体" w:cs="宋体"/>
              </w:rPr>
            </w:pPr>
            <w:r>
              <w:rPr>
                <w:rFonts w:ascii="宋体" w:eastAsia="宋体" w:hAnsi="宋体" w:cs="宋体"/>
                <w:sz w:val="24"/>
              </w:rPr>
              <w:t>2</w:t>
            </w:r>
          </w:p>
        </w:tc>
        <w:tc>
          <w:tcPr>
            <w:tcW w:w="16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9CA7807" w14:textId="77777777" w:rsidR="00554F20" w:rsidRDefault="00554F20">
            <w:pPr>
              <w:keepNext/>
              <w:keepLines/>
              <w:spacing w:before="340" w:after="330" w:line="360" w:lineRule="auto"/>
              <w:rPr>
                <w:rFonts w:ascii="宋体" w:eastAsia="宋体" w:hAnsi="宋体" w:cs="宋体"/>
                <w:sz w:val="22"/>
              </w:rPr>
            </w:pPr>
          </w:p>
        </w:tc>
        <w:tc>
          <w:tcPr>
            <w:tcW w:w="12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76B61EA" w14:textId="77777777" w:rsidR="00554F20" w:rsidRDefault="00554F20">
            <w:pPr>
              <w:keepNext/>
              <w:keepLines/>
              <w:spacing w:before="340" w:after="330" w:line="360" w:lineRule="auto"/>
              <w:rPr>
                <w:rFonts w:ascii="宋体" w:eastAsia="宋体" w:hAnsi="宋体" w:cs="宋体"/>
                <w:sz w:val="22"/>
              </w:rPr>
            </w:pPr>
          </w:p>
        </w:tc>
        <w:tc>
          <w:tcPr>
            <w:tcW w:w="141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D97F86B" w14:textId="77777777" w:rsidR="00554F20" w:rsidRDefault="00554F20">
            <w:pPr>
              <w:keepNext/>
              <w:keepLines/>
              <w:spacing w:before="340" w:after="330" w:line="360" w:lineRule="auto"/>
              <w:rPr>
                <w:rFonts w:ascii="宋体" w:eastAsia="宋体" w:hAnsi="宋体" w:cs="宋体"/>
                <w:sz w:val="22"/>
              </w:rPr>
            </w:pPr>
          </w:p>
        </w:tc>
        <w:tc>
          <w:tcPr>
            <w:tcW w:w="11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A21F35F" w14:textId="77777777" w:rsidR="00554F20" w:rsidRDefault="00554F20">
            <w:pPr>
              <w:keepNext/>
              <w:keepLines/>
              <w:spacing w:before="340" w:after="330" w:line="360" w:lineRule="auto"/>
              <w:rPr>
                <w:rFonts w:ascii="宋体" w:eastAsia="宋体" w:hAnsi="宋体" w:cs="宋体"/>
                <w:sz w:val="22"/>
              </w:rPr>
            </w:pPr>
          </w:p>
        </w:tc>
        <w:tc>
          <w:tcPr>
            <w:tcW w:w="187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3823676" w14:textId="77777777" w:rsidR="00554F20" w:rsidRDefault="00554F20">
            <w:pPr>
              <w:keepNext/>
              <w:keepLines/>
              <w:spacing w:before="340" w:after="330" w:line="360" w:lineRule="auto"/>
              <w:rPr>
                <w:rFonts w:ascii="宋体" w:eastAsia="宋体" w:hAnsi="宋体" w:cs="宋体"/>
                <w:sz w:val="22"/>
              </w:rPr>
            </w:pPr>
          </w:p>
        </w:tc>
      </w:tr>
      <w:tr w:rsidR="00554F20" w14:paraId="6E634031" w14:textId="77777777">
        <w:trPr>
          <w:trHeight w:val="1"/>
          <w:jc w:val="center"/>
        </w:trPr>
        <w:tc>
          <w:tcPr>
            <w:tcW w:w="109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D809D48" w14:textId="77777777" w:rsidR="00554F20" w:rsidRDefault="006948E6">
            <w:pPr>
              <w:spacing w:line="360" w:lineRule="auto"/>
              <w:jc w:val="center"/>
              <w:rPr>
                <w:rFonts w:ascii="宋体" w:eastAsia="宋体" w:hAnsi="宋体" w:cs="宋体"/>
              </w:rPr>
            </w:pPr>
            <w:r>
              <w:rPr>
                <w:rFonts w:ascii="宋体" w:eastAsia="宋体" w:hAnsi="宋体" w:cs="宋体"/>
                <w:sz w:val="24"/>
              </w:rPr>
              <w:t>3</w:t>
            </w:r>
          </w:p>
        </w:tc>
        <w:tc>
          <w:tcPr>
            <w:tcW w:w="16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A1EC51F" w14:textId="77777777" w:rsidR="00554F20" w:rsidRDefault="00554F20">
            <w:pPr>
              <w:keepNext/>
              <w:keepLines/>
              <w:spacing w:before="340" w:after="330" w:line="360" w:lineRule="auto"/>
              <w:rPr>
                <w:rFonts w:ascii="宋体" w:eastAsia="宋体" w:hAnsi="宋体" w:cs="宋体"/>
                <w:sz w:val="22"/>
              </w:rPr>
            </w:pPr>
          </w:p>
        </w:tc>
        <w:tc>
          <w:tcPr>
            <w:tcW w:w="12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97D1ABE" w14:textId="77777777" w:rsidR="00554F20" w:rsidRDefault="00554F20">
            <w:pPr>
              <w:keepNext/>
              <w:keepLines/>
              <w:spacing w:before="340" w:after="330" w:line="360" w:lineRule="auto"/>
              <w:rPr>
                <w:rFonts w:ascii="宋体" w:eastAsia="宋体" w:hAnsi="宋体" w:cs="宋体"/>
                <w:sz w:val="22"/>
              </w:rPr>
            </w:pPr>
          </w:p>
        </w:tc>
        <w:tc>
          <w:tcPr>
            <w:tcW w:w="141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F77B4C0" w14:textId="77777777" w:rsidR="00554F20" w:rsidRDefault="00554F20">
            <w:pPr>
              <w:keepNext/>
              <w:keepLines/>
              <w:spacing w:before="340" w:after="330" w:line="360" w:lineRule="auto"/>
              <w:rPr>
                <w:rFonts w:ascii="宋体" w:eastAsia="宋体" w:hAnsi="宋体" w:cs="宋体"/>
                <w:sz w:val="22"/>
              </w:rPr>
            </w:pPr>
          </w:p>
        </w:tc>
        <w:tc>
          <w:tcPr>
            <w:tcW w:w="11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E5E1FC3" w14:textId="77777777" w:rsidR="00554F20" w:rsidRDefault="00554F20">
            <w:pPr>
              <w:keepNext/>
              <w:keepLines/>
              <w:spacing w:before="340" w:after="330" w:line="360" w:lineRule="auto"/>
              <w:rPr>
                <w:rFonts w:ascii="宋体" w:eastAsia="宋体" w:hAnsi="宋体" w:cs="宋体"/>
                <w:sz w:val="22"/>
              </w:rPr>
            </w:pPr>
          </w:p>
        </w:tc>
        <w:tc>
          <w:tcPr>
            <w:tcW w:w="187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BF558F9" w14:textId="77777777" w:rsidR="00554F20" w:rsidRDefault="00554F20">
            <w:pPr>
              <w:keepNext/>
              <w:keepLines/>
              <w:spacing w:before="340" w:after="330" w:line="360" w:lineRule="auto"/>
              <w:rPr>
                <w:rFonts w:ascii="宋体" w:eastAsia="宋体" w:hAnsi="宋体" w:cs="宋体"/>
                <w:sz w:val="22"/>
              </w:rPr>
            </w:pPr>
          </w:p>
        </w:tc>
      </w:tr>
      <w:tr w:rsidR="00554F20" w14:paraId="1E1FF01B" w14:textId="77777777">
        <w:trPr>
          <w:trHeight w:val="1"/>
          <w:jc w:val="center"/>
        </w:trPr>
        <w:tc>
          <w:tcPr>
            <w:tcW w:w="109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0A27BAD" w14:textId="77777777" w:rsidR="00554F20" w:rsidRDefault="006948E6">
            <w:pPr>
              <w:spacing w:line="360" w:lineRule="auto"/>
              <w:rPr>
                <w:rFonts w:ascii="宋体" w:eastAsia="宋体" w:hAnsi="宋体" w:cs="宋体"/>
              </w:rPr>
            </w:pPr>
            <w:r>
              <w:rPr>
                <w:rFonts w:ascii="宋体" w:eastAsia="宋体" w:hAnsi="宋体" w:cs="宋体"/>
                <w:sz w:val="24"/>
              </w:rPr>
              <w:t>…</w:t>
            </w:r>
          </w:p>
        </w:tc>
        <w:tc>
          <w:tcPr>
            <w:tcW w:w="16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46FA0FF" w14:textId="77777777" w:rsidR="00554F20" w:rsidRDefault="00554F20">
            <w:pPr>
              <w:keepNext/>
              <w:keepLines/>
              <w:spacing w:before="260" w:after="260" w:line="360" w:lineRule="auto"/>
              <w:rPr>
                <w:rFonts w:ascii="宋体" w:eastAsia="宋体" w:hAnsi="宋体" w:cs="宋体"/>
                <w:sz w:val="22"/>
              </w:rPr>
            </w:pPr>
          </w:p>
        </w:tc>
        <w:tc>
          <w:tcPr>
            <w:tcW w:w="12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98027EF" w14:textId="77777777" w:rsidR="00554F20" w:rsidRDefault="00554F20">
            <w:pPr>
              <w:keepNext/>
              <w:keepLines/>
              <w:spacing w:before="260" w:after="260" w:line="360" w:lineRule="auto"/>
              <w:rPr>
                <w:rFonts w:ascii="宋体" w:eastAsia="宋体" w:hAnsi="宋体" w:cs="宋体"/>
                <w:sz w:val="22"/>
              </w:rPr>
            </w:pPr>
          </w:p>
        </w:tc>
        <w:tc>
          <w:tcPr>
            <w:tcW w:w="141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488D8BB" w14:textId="77777777" w:rsidR="00554F20" w:rsidRDefault="00554F20">
            <w:pPr>
              <w:keepNext/>
              <w:keepLines/>
              <w:spacing w:before="260" w:after="260" w:line="360" w:lineRule="auto"/>
              <w:rPr>
                <w:rFonts w:ascii="宋体" w:eastAsia="宋体" w:hAnsi="宋体" w:cs="宋体"/>
                <w:sz w:val="22"/>
              </w:rPr>
            </w:pPr>
          </w:p>
        </w:tc>
        <w:tc>
          <w:tcPr>
            <w:tcW w:w="11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0EF8721" w14:textId="77777777" w:rsidR="00554F20" w:rsidRDefault="00554F20">
            <w:pPr>
              <w:keepNext/>
              <w:keepLines/>
              <w:spacing w:before="260" w:after="260" w:line="360" w:lineRule="auto"/>
              <w:rPr>
                <w:rFonts w:ascii="宋体" w:eastAsia="宋体" w:hAnsi="宋体" w:cs="宋体"/>
                <w:sz w:val="22"/>
              </w:rPr>
            </w:pPr>
          </w:p>
        </w:tc>
        <w:tc>
          <w:tcPr>
            <w:tcW w:w="187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01FC6F1" w14:textId="77777777" w:rsidR="00554F20" w:rsidRDefault="00554F20">
            <w:pPr>
              <w:keepNext/>
              <w:keepLines/>
              <w:spacing w:before="260" w:after="260" w:line="360" w:lineRule="auto"/>
              <w:rPr>
                <w:rFonts w:ascii="宋体" w:eastAsia="宋体" w:hAnsi="宋体" w:cs="宋体"/>
                <w:sz w:val="22"/>
              </w:rPr>
            </w:pPr>
          </w:p>
        </w:tc>
      </w:tr>
      <w:tr w:rsidR="00554F20" w14:paraId="2AA65455" w14:textId="77777777">
        <w:trPr>
          <w:trHeight w:val="1"/>
          <w:jc w:val="center"/>
        </w:trPr>
        <w:tc>
          <w:tcPr>
            <w:tcW w:w="109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A4B0C82" w14:textId="77777777" w:rsidR="00554F20" w:rsidRDefault="00554F20">
            <w:pPr>
              <w:keepNext/>
              <w:keepLines/>
              <w:spacing w:before="260" w:after="260" w:line="360" w:lineRule="auto"/>
              <w:rPr>
                <w:rFonts w:ascii="宋体" w:eastAsia="宋体" w:hAnsi="宋体" w:cs="宋体"/>
                <w:sz w:val="22"/>
              </w:rPr>
            </w:pPr>
          </w:p>
        </w:tc>
        <w:tc>
          <w:tcPr>
            <w:tcW w:w="16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C2BA2C1" w14:textId="77777777" w:rsidR="00554F20" w:rsidRDefault="00554F20">
            <w:pPr>
              <w:keepNext/>
              <w:keepLines/>
              <w:spacing w:before="260" w:after="260" w:line="360" w:lineRule="auto"/>
              <w:rPr>
                <w:rFonts w:ascii="宋体" w:eastAsia="宋体" w:hAnsi="宋体" w:cs="宋体"/>
                <w:sz w:val="22"/>
              </w:rPr>
            </w:pPr>
          </w:p>
        </w:tc>
        <w:tc>
          <w:tcPr>
            <w:tcW w:w="12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10FA38C" w14:textId="77777777" w:rsidR="00554F20" w:rsidRDefault="00554F20">
            <w:pPr>
              <w:keepNext/>
              <w:keepLines/>
              <w:spacing w:before="260" w:after="260" w:line="360" w:lineRule="auto"/>
              <w:rPr>
                <w:rFonts w:ascii="宋体" w:eastAsia="宋体" w:hAnsi="宋体" w:cs="宋体"/>
                <w:sz w:val="22"/>
              </w:rPr>
            </w:pPr>
          </w:p>
        </w:tc>
        <w:tc>
          <w:tcPr>
            <w:tcW w:w="141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0021F1C" w14:textId="77777777" w:rsidR="00554F20" w:rsidRDefault="00554F20">
            <w:pPr>
              <w:keepNext/>
              <w:keepLines/>
              <w:spacing w:before="260" w:after="260" w:line="360" w:lineRule="auto"/>
              <w:rPr>
                <w:rFonts w:ascii="宋体" w:eastAsia="宋体" w:hAnsi="宋体" w:cs="宋体"/>
                <w:sz w:val="22"/>
              </w:rPr>
            </w:pPr>
          </w:p>
        </w:tc>
        <w:tc>
          <w:tcPr>
            <w:tcW w:w="11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C70225A" w14:textId="77777777" w:rsidR="00554F20" w:rsidRDefault="00554F20">
            <w:pPr>
              <w:keepNext/>
              <w:keepLines/>
              <w:spacing w:before="260" w:after="260" w:line="360" w:lineRule="auto"/>
              <w:rPr>
                <w:rFonts w:ascii="宋体" w:eastAsia="宋体" w:hAnsi="宋体" w:cs="宋体"/>
                <w:sz w:val="22"/>
              </w:rPr>
            </w:pPr>
          </w:p>
        </w:tc>
        <w:tc>
          <w:tcPr>
            <w:tcW w:w="187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4E2C4D8" w14:textId="77777777" w:rsidR="00554F20" w:rsidRDefault="00554F20">
            <w:pPr>
              <w:keepNext/>
              <w:keepLines/>
              <w:spacing w:before="260" w:after="260" w:line="360" w:lineRule="auto"/>
              <w:rPr>
                <w:rFonts w:ascii="宋体" w:eastAsia="宋体" w:hAnsi="宋体" w:cs="宋体"/>
                <w:sz w:val="22"/>
              </w:rPr>
            </w:pPr>
          </w:p>
        </w:tc>
      </w:tr>
    </w:tbl>
    <w:p w14:paraId="49FE0DC1" w14:textId="77777777" w:rsidR="00554F20" w:rsidRDefault="006948E6">
      <w:pPr>
        <w:spacing w:line="360" w:lineRule="auto"/>
        <w:rPr>
          <w:rFonts w:ascii="宋体" w:eastAsia="宋体" w:hAnsi="宋体" w:cs="宋体"/>
          <w:b/>
        </w:rPr>
      </w:pPr>
      <w:r>
        <w:rPr>
          <w:rFonts w:ascii="宋体" w:eastAsia="宋体" w:hAnsi="宋体" w:cs="宋体"/>
          <w:b/>
        </w:rPr>
        <w:t>要求：</w:t>
      </w:r>
    </w:p>
    <w:p w14:paraId="32628CE4" w14:textId="77777777" w:rsidR="00554F20" w:rsidRDefault="006948E6">
      <w:pPr>
        <w:spacing w:line="360" w:lineRule="auto"/>
        <w:ind w:firstLine="424"/>
        <w:rPr>
          <w:rFonts w:ascii="宋体" w:eastAsia="宋体" w:hAnsi="宋体" w:cs="宋体"/>
          <w:b/>
        </w:rPr>
      </w:pPr>
      <w:r>
        <w:rPr>
          <w:rFonts w:ascii="宋体" w:eastAsia="宋体" w:hAnsi="宋体" w:cs="宋体"/>
        </w:rPr>
        <w:t>1.业绩证明应按评分标准要求提供证明材料（合同扫描件可只提供首页、含金额页、盖章页等体现评分标准的内容）；</w:t>
      </w:r>
    </w:p>
    <w:p w14:paraId="09C3D043" w14:textId="77777777" w:rsidR="00554F20" w:rsidRDefault="006948E6">
      <w:pPr>
        <w:spacing w:line="360" w:lineRule="auto"/>
        <w:ind w:firstLine="424"/>
        <w:jc w:val="left"/>
        <w:rPr>
          <w:rFonts w:ascii="宋体" w:eastAsia="宋体" w:hAnsi="宋体" w:cs="宋体"/>
        </w:rPr>
      </w:pPr>
      <w:r>
        <w:rPr>
          <w:rFonts w:ascii="宋体" w:eastAsia="宋体" w:hAnsi="宋体" w:cs="宋体"/>
        </w:rPr>
        <w:t>2.投标供应商可按此表格式复制。</w:t>
      </w:r>
    </w:p>
    <w:p w14:paraId="38194E1E" w14:textId="77777777" w:rsidR="00554F20" w:rsidRDefault="00554F20">
      <w:pPr>
        <w:spacing w:line="360" w:lineRule="auto"/>
        <w:rPr>
          <w:rFonts w:ascii="宋体" w:eastAsia="宋体" w:hAnsi="宋体" w:cs="宋体"/>
          <w:sz w:val="22"/>
        </w:rPr>
      </w:pPr>
    </w:p>
    <w:p w14:paraId="3DD69C15" w14:textId="77777777" w:rsidR="00554F20" w:rsidRDefault="00554F20">
      <w:pPr>
        <w:spacing w:line="360" w:lineRule="auto"/>
        <w:rPr>
          <w:rFonts w:ascii="宋体" w:eastAsia="宋体" w:hAnsi="宋体" w:cs="宋体"/>
          <w:sz w:val="22"/>
        </w:rPr>
      </w:pPr>
    </w:p>
    <w:p w14:paraId="6D2E9A88" w14:textId="77777777" w:rsidR="00554F20" w:rsidRDefault="006948E6">
      <w:pPr>
        <w:spacing w:line="360" w:lineRule="auto"/>
        <w:ind w:firstLine="4095"/>
        <w:rPr>
          <w:rFonts w:ascii="宋体" w:eastAsia="宋体" w:hAnsi="宋体" w:cs="宋体"/>
        </w:rPr>
      </w:pPr>
      <w:r>
        <w:rPr>
          <w:rFonts w:ascii="宋体" w:eastAsia="宋体" w:hAnsi="宋体" w:cs="宋体"/>
        </w:rPr>
        <w:t xml:space="preserve">  投标人名称(签电子公章)：</w:t>
      </w:r>
    </w:p>
    <w:p w14:paraId="2FEB497F" w14:textId="77777777" w:rsidR="00554F20" w:rsidRDefault="006948E6">
      <w:pPr>
        <w:spacing w:line="360" w:lineRule="auto"/>
        <w:rPr>
          <w:rFonts w:ascii="宋体" w:eastAsia="宋体" w:hAnsi="宋体" w:cs="宋体"/>
        </w:rPr>
      </w:pPr>
      <w:r>
        <w:rPr>
          <w:rFonts w:ascii="宋体" w:eastAsia="宋体" w:hAnsi="宋体" w:cs="宋体"/>
        </w:rPr>
        <w:t xml:space="preserve">                                       法定代表人或授权委托人(签章或签字)：</w:t>
      </w:r>
    </w:p>
    <w:p w14:paraId="706F4ACD" w14:textId="77777777" w:rsidR="00554F20" w:rsidRDefault="006948E6">
      <w:pPr>
        <w:spacing w:line="360" w:lineRule="auto"/>
        <w:rPr>
          <w:rFonts w:ascii="宋体" w:eastAsia="宋体" w:hAnsi="宋体" w:cs="宋体"/>
          <w:b/>
          <w:sz w:val="28"/>
        </w:rPr>
      </w:pPr>
      <w:r>
        <w:rPr>
          <w:rFonts w:ascii="宋体" w:eastAsia="宋体" w:hAnsi="宋体" w:cs="宋体"/>
          <w:sz w:val="24"/>
        </w:rPr>
        <w:t xml:space="preserve">    日        期：</w:t>
      </w:r>
    </w:p>
    <w:p w14:paraId="7895871E" w14:textId="77777777" w:rsidR="00554F20" w:rsidRDefault="00554F20">
      <w:pPr>
        <w:jc w:val="left"/>
        <w:rPr>
          <w:rFonts w:ascii="宋体" w:eastAsia="宋体" w:hAnsi="宋体" w:cs="宋体"/>
          <w:b/>
          <w:sz w:val="28"/>
        </w:rPr>
      </w:pPr>
    </w:p>
    <w:p w14:paraId="1B6D726D" w14:textId="77777777" w:rsidR="00554F20" w:rsidRDefault="002932B9">
      <w:pPr>
        <w:spacing w:line="360" w:lineRule="auto"/>
        <w:ind w:firstLine="435"/>
        <w:rPr>
          <w:rFonts w:ascii="宋体" w:eastAsia="宋体" w:hAnsi="宋体" w:cs="宋体"/>
          <w:sz w:val="24"/>
        </w:rPr>
      </w:pPr>
      <w:r>
        <w:rPr>
          <w:rFonts w:ascii="宋体" w:eastAsia="宋体" w:hAnsi="宋体" w:cs="宋体"/>
          <w:b/>
          <w:sz w:val="28"/>
        </w:rPr>
        <w:br w:type="page"/>
      </w:r>
      <w:r w:rsidR="006948E6">
        <w:rPr>
          <w:rFonts w:ascii="宋体" w:eastAsia="宋体" w:hAnsi="宋体" w:cs="宋体"/>
          <w:b/>
          <w:sz w:val="28"/>
        </w:rPr>
        <w:lastRenderedPageBreak/>
        <w:t>附件7</w:t>
      </w:r>
    </w:p>
    <w:p w14:paraId="50CB820F" w14:textId="77777777" w:rsidR="00554F20" w:rsidRDefault="006948E6">
      <w:pPr>
        <w:spacing w:after="50" w:line="360" w:lineRule="auto"/>
        <w:jc w:val="center"/>
        <w:rPr>
          <w:rFonts w:ascii="宋体" w:eastAsia="宋体" w:hAnsi="宋体" w:cs="宋体"/>
          <w:b/>
          <w:sz w:val="32"/>
        </w:rPr>
      </w:pPr>
      <w:r>
        <w:rPr>
          <w:rFonts w:ascii="宋体" w:eastAsia="宋体" w:hAnsi="宋体" w:cs="宋体"/>
          <w:b/>
          <w:sz w:val="32"/>
        </w:rPr>
        <w:t>项目实施人员一览表</w:t>
      </w:r>
    </w:p>
    <w:p w14:paraId="2A4957B6" w14:textId="77777777" w:rsidR="00554F20" w:rsidRDefault="006948E6">
      <w:pPr>
        <w:spacing w:after="50" w:line="360" w:lineRule="auto"/>
        <w:ind w:firstLine="1560"/>
        <w:rPr>
          <w:rFonts w:ascii="宋体" w:eastAsia="宋体" w:hAnsi="宋体" w:cs="宋体"/>
          <w:sz w:val="24"/>
        </w:rPr>
      </w:pPr>
      <w:r>
        <w:rPr>
          <w:rFonts w:ascii="宋体" w:eastAsia="宋体" w:hAnsi="宋体" w:cs="宋体"/>
          <w:sz w:val="24"/>
        </w:rPr>
        <w:t>（项目负责人、项目组主要人员及其技术资格）</w:t>
      </w:r>
    </w:p>
    <w:tbl>
      <w:tblPr>
        <w:tblW w:w="0" w:type="auto"/>
        <w:tblInd w:w="108" w:type="dxa"/>
        <w:tblCellMar>
          <w:left w:w="10" w:type="dxa"/>
          <w:right w:w="10" w:type="dxa"/>
        </w:tblCellMar>
        <w:tblLook w:val="04A0" w:firstRow="1" w:lastRow="0" w:firstColumn="1" w:lastColumn="0" w:noHBand="0" w:noVBand="1"/>
      </w:tblPr>
      <w:tblGrid>
        <w:gridCol w:w="1537"/>
        <w:gridCol w:w="981"/>
        <w:gridCol w:w="998"/>
        <w:gridCol w:w="1659"/>
        <w:gridCol w:w="1399"/>
        <w:gridCol w:w="1594"/>
      </w:tblGrid>
      <w:tr w:rsidR="00554F20" w14:paraId="3E44B2F1" w14:textId="77777777">
        <w:trPr>
          <w:trHeight w:val="1"/>
        </w:trPr>
        <w:tc>
          <w:tcPr>
            <w:tcW w:w="1560" w:type="dxa"/>
            <w:tcBorders>
              <w:top w:val="single" w:sz="6" w:space="0" w:color="000000"/>
              <w:left w:val="single" w:sz="12" w:space="0" w:color="000000"/>
              <w:bottom w:val="single" w:sz="6" w:space="0" w:color="000000"/>
              <w:right w:val="single" w:sz="6" w:space="0" w:color="000000"/>
            </w:tcBorders>
            <w:shd w:val="clear" w:color="000000" w:fill="FFFFFF"/>
            <w:tcMar>
              <w:left w:w="108" w:type="dxa"/>
              <w:right w:w="108" w:type="dxa"/>
            </w:tcMar>
            <w:vAlign w:val="center"/>
          </w:tcPr>
          <w:p w14:paraId="5AB6A7EC" w14:textId="77777777" w:rsidR="00554F20" w:rsidRDefault="006948E6">
            <w:pPr>
              <w:jc w:val="center"/>
              <w:rPr>
                <w:rFonts w:ascii="宋体" w:eastAsia="宋体" w:hAnsi="宋体" w:cs="宋体"/>
              </w:rPr>
            </w:pPr>
            <w:r>
              <w:rPr>
                <w:rFonts w:ascii="宋体" w:eastAsia="宋体" w:hAnsi="宋体" w:cs="宋体"/>
                <w:sz w:val="24"/>
              </w:rPr>
              <w:t>姓名</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C54FB87" w14:textId="77777777" w:rsidR="00554F20" w:rsidRDefault="006948E6">
            <w:pPr>
              <w:jc w:val="center"/>
              <w:rPr>
                <w:rFonts w:ascii="宋体" w:eastAsia="宋体" w:hAnsi="宋体" w:cs="宋体"/>
              </w:rPr>
            </w:pPr>
            <w:r>
              <w:rPr>
                <w:rFonts w:ascii="宋体" w:eastAsia="宋体" w:hAnsi="宋体" w:cs="宋体"/>
                <w:sz w:val="24"/>
              </w:rPr>
              <w:t>职务</w:t>
            </w:r>
          </w:p>
        </w:tc>
        <w:tc>
          <w:tcPr>
            <w:tcW w:w="10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3422802" w14:textId="77777777" w:rsidR="00554F20" w:rsidRDefault="006948E6">
            <w:pPr>
              <w:jc w:val="center"/>
              <w:rPr>
                <w:rFonts w:ascii="宋体" w:eastAsia="宋体" w:hAnsi="宋体" w:cs="宋体"/>
              </w:rPr>
            </w:pPr>
            <w:r>
              <w:rPr>
                <w:rFonts w:ascii="宋体" w:eastAsia="宋体" w:hAnsi="宋体" w:cs="宋体"/>
                <w:sz w:val="24"/>
              </w:rPr>
              <w:t>专业</w:t>
            </w:r>
          </w:p>
        </w:tc>
        <w:tc>
          <w:tcPr>
            <w:tcW w:w="16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C05B6E2" w14:textId="77777777" w:rsidR="00554F20" w:rsidRDefault="006948E6">
            <w:pPr>
              <w:jc w:val="center"/>
              <w:rPr>
                <w:rFonts w:ascii="宋体" w:eastAsia="宋体" w:hAnsi="宋体" w:cs="宋体"/>
              </w:rPr>
            </w:pPr>
            <w:r>
              <w:rPr>
                <w:rFonts w:ascii="宋体" w:eastAsia="宋体" w:hAnsi="宋体" w:cs="宋体"/>
                <w:sz w:val="24"/>
              </w:rPr>
              <w:t>专业技术资格</w:t>
            </w:r>
          </w:p>
        </w:tc>
        <w:tc>
          <w:tcPr>
            <w:tcW w:w="14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245D3FD" w14:textId="77777777" w:rsidR="00554F20" w:rsidRDefault="006948E6">
            <w:pPr>
              <w:jc w:val="center"/>
              <w:rPr>
                <w:rFonts w:ascii="宋体" w:eastAsia="宋体" w:hAnsi="宋体" w:cs="宋体"/>
              </w:rPr>
            </w:pPr>
            <w:r>
              <w:rPr>
                <w:rFonts w:ascii="宋体" w:eastAsia="宋体" w:hAnsi="宋体" w:cs="宋体"/>
                <w:sz w:val="24"/>
              </w:rPr>
              <w:t>证书编号</w:t>
            </w:r>
          </w:p>
        </w:tc>
        <w:tc>
          <w:tcPr>
            <w:tcW w:w="1617" w:type="dxa"/>
            <w:tcBorders>
              <w:top w:val="single" w:sz="6" w:space="0" w:color="000000"/>
              <w:left w:val="single" w:sz="6" w:space="0" w:color="000000"/>
              <w:bottom w:val="single" w:sz="6" w:space="0" w:color="000000"/>
              <w:right w:val="single" w:sz="12" w:space="0" w:color="000000"/>
            </w:tcBorders>
            <w:shd w:val="clear" w:color="000000" w:fill="FFFFFF"/>
            <w:tcMar>
              <w:left w:w="108" w:type="dxa"/>
              <w:right w:w="108" w:type="dxa"/>
            </w:tcMar>
            <w:vAlign w:val="center"/>
          </w:tcPr>
          <w:p w14:paraId="7BE29395" w14:textId="77777777" w:rsidR="00554F20" w:rsidRDefault="006948E6">
            <w:pPr>
              <w:jc w:val="center"/>
              <w:rPr>
                <w:rFonts w:ascii="宋体" w:eastAsia="宋体" w:hAnsi="宋体" w:cs="宋体"/>
              </w:rPr>
            </w:pPr>
            <w:r>
              <w:rPr>
                <w:rFonts w:ascii="宋体" w:eastAsia="宋体" w:hAnsi="宋体" w:cs="宋体"/>
                <w:sz w:val="24"/>
              </w:rPr>
              <w:t>参加本单位工作时间</w:t>
            </w:r>
          </w:p>
        </w:tc>
      </w:tr>
      <w:tr w:rsidR="00554F20" w14:paraId="245D8DE3" w14:textId="77777777">
        <w:trPr>
          <w:trHeight w:val="1"/>
        </w:trPr>
        <w:tc>
          <w:tcPr>
            <w:tcW w:w="1560" w:type="dxa"/>
            <w:tcBorders>
              <w:top w:val="single" w:sz="6" w:space="0" w:color="000000"/>
              <w:left w:val="single" w:sz="12" w:space="0" w:color="000000"/>
              <w:bottom w:val="single" w:sz="6" w:space="0" w:color="000000"/>
              <w:right w:val="single" w:sz="6" w:space="0" w:color="000000"/>
            </w:tcBorders>
            <w:shd w:val="clear" w:color="000000" w:fill="FFFFFF"/>
            <w:tcMar>
              <w:left w:w="108" w:type="dxa"/>
              <w:right w:w="108" w:type="dxa"/>
            </w:tcMar>
            <w:vAlign w:val="center"/>
          </w:tcPr>
          <w:p w14:paraId="6C918C1C" w14:textId="77777777" w:rsidR="00554F20" w:rsidRDefault="00554F20">
            <w:pPr>
              <w:jc w:val="center"/>
              <w:rPr>
                <w:rFonts w:ascii="宋体" w:eastAsia="宋体" w:hAnsi="宋体" w:cs="宋体"/>
                <w:sz w:val="22"/>
              </w:rPr>
            </w:pP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6B8EFBB" w14:textId="77777777" w:rsidR="00554F20" w:rsidRDefault="00554F20">
            <w:pPr>
              <w:jc w:val="center"/>
              <w:rPr>
                <w:rFonts w:ascii="宋体" w:eastAsia="宋体" w:hAnsi="宋体" w:cs="宋体"/>
                <w:sz w:val="22"/>
              </w:rPr>
            </w:pPr>
          </w:p>
        </w:tc>
        <w:tc>
          <w:tcPr>
            <w:tcW w:w="10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FD19F98" w14:textId="77777777" w:rsidR="00554F20" w:rsidRDefault="00554F20">
            <w:pPr>
              <w:jc w:val="center"/>
              <w:rPr>
                <w:rFonts w:ascii="宋体" w:eastAsia="宋体" w:hAnsi="宋体" w:cs="宋体"/>
                <w:sz w:val="22"/>
              </w:rPr>
            </w:pPr>
          </w:p>
        </w:tc>
        <w:tc>
          <w:tcPr>
            <w:tcW w:w="16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7E448B5" w14:textId="77777777" w:rsidR="00554F20" w:rsidRDefault="00554F20">
            <w:pPr>
              <w:jc w:val="center"/>
              <w:rPr>
                <w:rFonts w:ascii="宋体" w:eastAsia="宋体" w:hAnsi="宋体" w:cs="宋体"/>
                <w:sz w:val="22"/>
              </w:rPr>
            </w:pPr>
          </w:p>
        </w:tc>
        <w:tc>
          <w:tcPr>
            <w:tcW w:w="14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BC63454" w14:textId="77777777" w:rsidR="00554F20" w:rsidRDefault="00554F20">
            <w:pPr>
              <w:jc w:val="center"/>
              <w:rPr>
                <w:rFonts w:ascii="宋体" w:eastAsia="宋体" w:hAnsi="宋体" w:cs="宋体"/>
                <w:sz w:val="22"/>
              </w:rPr>
            </w:pPr>
          </w:p>
        </w:tc>
        <w:tc>
          <w:tcPr>
            <w:tcW w:w="1617" w:type="dxa"/>
            <w:tcBorders>
              <w:top w:val="single" w:sz="6" w:space="0" w:color="000000"/>
              <w:left w:val="single" w:sz="6" w:space="0" w:color="000000"/>
              <w:bottom w:val="single" w:sz="6" w:space="0" w:color="000000"/>
              <w:right w:val="single" w:sz="12" w:space="0" w:color="000000"/>
            </w:tcBorders>
            <w:shd w:val="clear" w:color="000000" w:fill="FFFFFF"/>
            <w:tcMar>
              <w:left w:w="108" w:type="dxa"/>
              <w:right w:w="108" w:type="dxa"/>
            </w:tcMar>
            <w:vAlign w:val="center"/>
          </w:tcPr>
          <w:p w14:paraId="1DD23590" w14:textId="77777777" w:rsidR="00554F20" w:rsidRDefault="00554F20">
            <w:pPr>
              <w:jc w:val="center"/>
              <w:rPr>
                <w:rFonts w:ascii="宋体" w:eastAsia="宋体" w:hAnsi="宋体" w:cs="宋体"/>
                <w:sz w:val="22"/>
              </w:rPr>
            </w:pPr>
          </w:p>
        </w:tc>
      </w:tr>
      <w:tr w:rsidR="00554F20" w14:paraId="61FCAABF" w14:textId="77777777">
        <w:trPr>
          <w:trHeight w:val="1"/>
        </w:trPr>
        <w:tc>
          <w:tcPr>
            <w:tcW w:w="1560" w:type="dxa"/>
            <w:tcBorders>
              <w:top w:val="single" w:sz="6" w:space="0" w:color="000000"/>
              <w:left w:val="single" w:sz="12" w:space="0" w:color="000000"/>
              <w:bottom w:val="single" w:sz="6" w:space="0" w:color="000000"/>
              <w:right w:val="single" w:sz="6" w:space="0" w:color="000000"/>
            </w:tcBorders>
            <w:shd w:val="clear" w:color="000000" w:fill="FFFFFF"/>
            <w:tcMar>
              <w:left w:w="108" w:type="dxa"/>
              <w:right w:w="108" w:type="dxa"/>
            </w:tcMar>
            <w:vAlign w:val="center"/>
          </w:tcPr>
          <w:p w14:paraId="3418F643" w14:textId="77777777" w:rsidR="00554F20" w:rsidRDefault="00554F20">
            <w:pPr>
              <w:jc w:val="center"/>
              <w:rPr>
                <w:rFonts w:ascii="宋体" w:eastAsia="宋体" w:hAnsi="宋体" w:cs="宋体"/>
                <w:sz w:val="22"/>
              </w:rPr>
            </w:pP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CAC360A" w14:textId="77777777" w:rsidR="00554F20" w:rsidRDefault="00554F20">
            <w:pPr>
              <w:jc w:val="center"/>
              <w:rPr>
                <w:rFonts w:ascii="宋体" w:eastAsia="宋体" w:hAnsi="宋体" w:cs="宋体"/>
                <w:sz w:val="22"/>
              </w:rPr>
            </w:pPr>
          </w:p>
        </w:tc>
        <w:tc>
          <w:tcPr>
            <w:tcW w:w="10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5A20556" w14:textId="77777777" w:rsidR="00554F20" w:rsidRDefault="00554F20">
            <w:pPr>
              <w:jc w:val="center"/>
              <w:rPr>
                <w:rFonts w:ascii="宋体" w:eastAsia="宋体" w:hAnsi="宋体" w:cs="宋体"/>
                <w:sz w:val="22"/>
              </w:rPr>
            </w:pPr>
          </w:p>
        </w:tc>
        <w:tc>
          <w:tcPr>
            <w:tcW w:w="16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3B376B5" w14:textId="77777777" w:rsidR="00554F20" w:rsidRDefault="00554F20">
            <w:pPr>
              <w:jc w:val="center"/>
              <w:rPr>
                <w:rFonts w:ascii="宋体" w:eastAsia="宋体" w:hAnsi="宋体" w:cs="宋体"/>
                <w:sz w:val="22"/>
              </w:rPr>
            </w:pPr>
          </w:p>
        </w:tc>
        <w:tc>
          <w:tcPr>
            <w:tcW w:w="14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6DDB5A7" w14:textId="77777777" w:rsidR="00554F20" w:rsidRDefault="00554F20">
            <w:pPr>
              <w:jc w:val="center"/>
              <w:rPr>
                <w:rFonts w:ascii="宋体" w:eastAsia="宋体" w:hAnsi="宋体" w:cs="宋体"/>
                <w:sz w:val="22"/>
              </w:rPr>
            </w:pPr>
          </w:p>
        </w:tc>
        <w:tc>
          <w:tcPr>
            <w:tcW w:w="1617" w:type="dxa"/>
            <w:tcBorders>
              <w:top w:val="single" w:sz="6" w:space="0" w:color="000000"/>
              <w:left w:val="single" w:sz="6" w:space="0" w:color="000000"/>
              <w:bottom w:val="single" w:sz="6" w:space="0" w:color="000000"/>
              <w:right w:val="single" w:sz="12" w:space="0" w:color="000000"/>
            </w:tcBorders>
            <w:shd w:val="clear" w:color="000000" w:fill="FFFFFF"/>
            <w:tcMar>
              <w:left w:w="108" w:type="dxa"/>
              <w:right w:w="108" w:type="dxa"/>
            </w:tcMar>
            <w:vAlign w:val="center"/>
          </w:tcPr>
          <w:p w14:paraId="728E8E79" w14:textId="77777777" w:rsidR="00554F20" w:rsidRDefault="00554F20">
            <w:pPr>
              <w:jc w:val="center"/>
              <w:rPr>
                <w:rFonts w:ascii="宋体" w:eastAsia="宋体" w:hAnsi="宋体" w:cs="宋体"/>
                <w:sz w:val="22"/>
              </w:rPr>
            </w:pPr>
          </w:p>
        </w:tc>
      </w:tr>
      <w:tr w:rsidR="00554F20" w14:paraId="0D5656BD" w14:textId="77777777">
        <w:trPr>
          <w:trHeight w:val="1"/>
        </w:trPr>
        <w:tc>
          <w:tcPr>
            <w:tcW w:w="1560" w:type="dxa"/>
            <w:tcBorders>
              <w:top w:val="single" w:sz="6" w:space="0" w:color="000000"/>
              <w:left w:val="single" w:sz="12" w:space="0" w:color="000000"/>
              <w:bottom w:val="single" w:sz="6" w:space="0" w:color="000000"/>
              <w:right w:val="single" w:sz="6" w:space="0" w:color="000000"/>
            </w:tcBorders>
            <w:shd w:val="clear" w:color="000000" w:fill="FFFFFF"/>
            <w:tcMar>
              <w:left w:w="108" w:type="dxa"/>
              <w:right w:w="108" w:type="dxa"/>
            </w:tcMar>
            <w:vAlign w:val="center"/>
          </w:tcPr>
          <w:p w14:paraId="352F45B7" w14:textId="77777777" w:rsidR="00554F20" w:rsidRDefault="00554F20">
            <w:pPr>
              <w:jc w:val="center"/>
              <w:rPr>
                <w:rFonts w:ascii="宋体" w:eastAsia="宋体" w:hAnsi="宋体" w:cs="宋体"/>
                <w:sz w:val="22"/>
              </w:rPr>
            </w:pP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1925FA2" w14:textId="77777777" w:rsidR="00554F20" w:rsidRDefault="00554F20">
            <w:pPr>
              <w:jc w:val="center"/>
              <w:rPr>
                <w:rFonts w:ascii="宋体" w:eastAsia="宋体" w:hAnsi="宋体" w:cs="宋体"/>
                <w:sz w:val="22"/>
              </w:rPr>
            </w:pPr>
          </w:p>
        </w:tc>
        <w:tc>
          <w:tcPr>
            <w:tcW w:w="10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76BC81C" w14:textId="77777777" w:rsidR="00554F20" w:rsidRDefault="00554F20">
            <w:pPr>
              <w:rPr>
                <w:rFonts w:ascii="宋体" w:eastAsia="宋体" w:hAnsi="宋体" w:cs="宋体"/>
                <w:sz w:val="22"/>
              </w:rPr>
            </w:pPr>
          </w:p>
        </w:tc>
        <w:tc>
          <w:tcPr>
            <w:tcW w:w="16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CE89033" w14:textId="77777777" w:rsidR="00554F20" w:rsidRDefault="00554F20">
            <w:pPr>
              <w:jc w:val="center"/>
              <w:rPr>
                <w:rFonts w:ascii="宋体" w:eastAsia="宋体" w:hAnsi="宋体" w:cs="宋体"/>
                <w:sz w:val="22"/>
              </w:rPr>
            </w:pPr>
          </w:p>
        </w:tc>
        <w:tc>
          <w:tcPr>
            <w:tcW w:w="14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0F0A695" w14:textId="77777777" w:rsidR="00554F20" w:rsidRDefault="00554F20">
            <w:pPr>
              <w:jc w:val="center"/>
              <w:rPr>
                <w:rFonts w:ascii="宋体" w:eastAsia="宋体" w:hAnsi="宋体" w:cs="宋体"/>
                <w:sz w:val="22"/>
              </w:rPr>
            </w:pPr>
          </w:p>
        </w:tc>
        <w:tc>
          <w:tcPr>
            <w:tcW w:w="1617" w:type="dxa"/>
            <w:tcBorders>
              <w:top w:val="single" w:sz="6" w:space="0" w:color="000000"/>
              <w:left w:val="single" w:sz="6" w:space="0" w:color="000000"/>
              <w:bottom w:val="single" w:sz="6" w:space="0" w:color="000000"/>
              <w:right w:val="single" w:sz="12" w:space="0" w:color="000000"/>
            </w:tcBorders>
            <w:shd w:val="clear" w:color="000000" w:fill="FFFFFF"/>
            <w:tcMar>
              <w:left w:w="108" w:type="dxa"/>
              <w:right w:w="108" w:type="dxa"/>
            </w:tcMar>
            <w:vAlign w:val="center"/>
          </w:tcPr>
          <w:p w14:paraId="4B33627E" w14:textId="77777777" w:rsidR="00554F20" w:rsidRDefault="00554F20">
            <w:pPr>
              <w:jc w:val="center"/>
              <w:rPr>
                <w:rFonts w:ascii="宋体" w:eastAsia="宋体" w:hAnsi="宋体" w:cs="宋体"/>
                <w:sz w:val="22"/>
              </w:rPr>
            </w:pPr>
          </w:p>
        </w:tc>
      </w:tr>
      <w:tr w:rsidR="00554F20" w14:paraId="73281855" w14:textId="77777777">
        <w:trPr>
          <w:trHeight w:val="1"/>
        </w:trPr>
        <w:tc>
          <w:tcPr>
            <w:tcW w:w="1560" w:type="dxa"/>
            <w:tcBorders>
              <w:top w:val="single" w:sz="6" w:space="0" w:color="000000"/>
              <w:left w:val="single" w:sz="12" w:space="0" w:color="000000"/>
              <w:bottom w:val="single" w:sz="6" w:space="0" w:color="000000"/>
              <w:right w:val="single" w:sz="6" w:space="0" w:color="000000"/>
            </w:tcBorders>
            <w:shd w:val="clear" w:color="000000" w:fill="FFFFFF"/>
            <w:tcMar>
              <w:left w:w="108" w:type="dxa"/>
              <w:right w:w="108" w:type="dxa"/>
            </w:tcMar>
            <w:vAlign w:val="center"/>
          </w:tcPr>
          <w:p w14:paraId="444A57C4" w14:textId="77777777" w:rsidR="00554F20" w:rsidRDefault="00554F20">
            <w:pPr>
              <w:jc w:val="center"/>
              <w:rPr>
                <w:rFonts w:ascii="宋体" w:eastAsia="宋体" w:hAnsi="宋体" w:cs="宋体"/>
                <w:sz w:val="22"/>
              </w:rPr>
            </w:pP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315E280" w14:textId="77777777" w:rsidR="00554F20" w:rsidRDefault="00554F20">
            <w:pPr>
              <w:jc w:val="center"/>
              <w:rPr>
                <w:rFonts w:ascii="宋体" w:eastAsia="宋体" w:hAnsi="宋体" w:cs="宋体"/>
                <w:sz w:val="22"/>
              </w:rPr>
            </w:pPr>
          </w:p>
        </w:tc>
        <w:tc>
          <w:tcPr>
            <w:tcW w:w="10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99F42B6" w14:textId="77777777" w:rsidR="00554F20" w:rsidRDefault="00554F20">
            <w:pPr>
              <w:jc w:val="center"/>
              <w:rPr>
                <w:rFonts w:ascii="宋体" w:eastAsia="宋体" w:hAnsi="宋体" w:cs="宋体"/>
                <w:sz w:val="22"/>
              </w:rPr>
            </w:pPr>
          </w:p>
        </w:tc>
        <w:tc>
          <w:tcPr>
            <w:tcW w:w="16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DCEFD7B" w14:textId="77777777" w:rsidR="00554F20" w:rsidRDefault="00554F20">
            <w:pPr>
              <w:jc w:val="center"/>
              <w:rPr>
                <w:rFonts w:ascii="宋体" w:eastAsia="宋体" w:hAnsi="宋体" w:cs="宋体"/>
                <w:sz w:val="22"/>
              </w:rPr>
            </w:pPr>
          </w:p>
        </w:tc>
        <w:tc>
          <w:tcPr>
            <w:tcW w:w="14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8DF4ED1" w14:textId="77777777" w:rsidR="00554F20" w:rsidRDefault="00554F20">
            <w:pPr>
              <w:jc w:val="center"/>
              <w:rPr>
                <w:rFonts w:ascii="宋体" w:eastAsia="宋体" w:hAnsi="宋体" w:cs="宋体"/>
                <w:sz w:val="22"/>
              </w:rPr>
            </w:pPr>
          </w:p>
        </w:tc>
        <w:tc>
          <w:tcPr>
            <w:tcW w:w="1617" w:type="dxa"/>
            <w:tcBorders>
              <w:top w:val="single" w:sz="6" w:space="0" w:color="000000"/>
              <w:left w:val="single" w:sz="6" w:space="0" w:color="000000"/>
              <w:bottom w:val="single" w:sz="6" w:space="0" w:color="000000"/>
              <w:right w:val="single" w:sz="12" w:space="0" w:color="000000"/>
            </w:tcBorders>
            <w:shd w:val="clear" w:color="000000" w:fill="FFFFFF"/>
            <w:tcMar>
              <w:left w:w="108" w:type="dxa"/>
              <w:right w:w="108" w:type="dxa"/>
            </w:tcMar>
            <w:vAlign w:val="center"/>
          </w:tcPr>
          <w:p w14:paraId="59DFA0C9" w14:textId="77777777" w:rsidR="00554F20" w:rsidRDefault="00554F20">
            <w:pPr>
              <w:jc w:val="center"/>
              <w:rPr>
                <w:rFonts w:ascii="宋体" w:eastAsia="宋体" w:hAnsi="宋体" w:cs="宋体"/>
                <w:sz w:val="22"/>
              </w:rPr>
            </w:pPr>
          </w:p>
        </w:tc>
      </w:tr>
      <w:tr w:rsidR="00554F20" w14:paraId="10DEA3E7" w14:textId="77777777">
        <w:trPr>
          <w:trHeight w:val="1"/>
        </w:trPr>
        <w:tc>
          <w:tcPr>
            <w:tcW w:w="1560" w:type="dxa"/>
            <w:tcBorders>
              <w:top w:val="single" w:sz="6" w:space="0" w:color="000000"/>
              <w:left w:val="single" w:sz="12" w:space="0" w:color="000000"/>
              <w:bottom w:val="single" w:sz="6" w:space="0" w:color="000000"/>
              <w:right w:val="single" w:sz="6" w:space="0" w:color="000000"/>
            </w:tcBorders>
            <w:shd w:val="clear" w:color="000000" w:fill="FFFFFF"/>
            <w:tcMar>
              <w:left w:w="108" w:type="dxa"/>
              <w:right w:w="108" w:type="dxa"/>
            </w:tcMar>
            <w:vAlign w:val="center"/>
          </w:tcPr>
          <w:p w14:paraId="643A627F" w14:textId="77777777" w:rsidR="00554F20" w:rsidRDefault="00554F20">
            <w:pPr>
              <w:jc w:val="center"/>
              <w:rPr>
                <w:rFonts w:ascii="宋体" w:eastAsia="宋体" w:hAnsi="宋体" w:cs="宋体"/>
                <w:sz w:val="22"/>
              </w:rPr>
            </w:pP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EE19873" w14:textId="77777777" w:rsidR="00554F20" w:rsidRDefault="00554F20">
            <w:pPr>
              <w:jc w:val="center"/>
              <w:rPr>
                <w:rFonts w:ascii="宋体" w:eastAsia="宋体" w:hAnsi="宋体" w:cs="宋体"/>
                <w:sz w:val="22"/>
              </w:rPr>
            </w:pPr>
          </w:p>
        </w:tc>
        <w:tc>
          <w:tcPr>
            <w:tcW w:w="10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FA2465A" w14:textId="77777777" w:rsidR="00554F20" w:rsidRDefault="00554F20">
            <w:pPr>
              <w:jc w:val="center"/>
              <w:rPr>
                <w:rFonts w:ascii="宋体" w:eastAsia="宋体" w:hAnsi="宋体" w:cs="宋体"/>
                <w:sz w:val="22"/>
              </w:rPr>
            </w:pPr>
          </w:p>
        </w:tc>
        <w:tc>
          <w:tcPr>
            <w:tcW w:w="16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F71A49E" w14:textId="77777777" w:rsidR="00554F20" w:rsidRDefault="00554F20">
            <w:pPr>
              <w:jc w:val="center"/>
              <w:rPr>
                <w:rFonts w:ascii="宋体" w:eastAsia="宋体" w:hAnsi="宋体" w:cs="宋体"/>
                <w:sz w:val="22"/>
              </w:rPr>
            </w:pPr>
          </w:p>
        </w:tc>
        <w:tc>
          <w:tcPr>
            <w:tcW w:w="14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5C50489" w14:textId="77777777" w:rsidR="00554F20" w:rsidRDefault="00554F20">
            <w:pPr>
              <w:jc w:val="center"/>
              <w:rPr>
                <w:rFonts w:ascii="宋体" w:eastAsia="宋体" w:hAnsi="宋体" w:cs="宋体"/>
                <w:sz w:val="22"/>
              </w:rPr>
            </w:pPr>
          </w:p>
        </w:tc>
        <w:tc>
          <w:tcPr>
            <w:tcW w:w="1617" w:type="dxa"/>
            <w:tcBorders>
              <w:top w:val="single" w:sz="6" w:space="0" w:color="000000"/>
              <w:left w:val="single" w:sz="6" w:space="0" w:color="000000"/>
              <w:bottom w:val="single" w:sz="6" w:space="0" w:color="000000"/>
              <w:right w:val="single" w:sz="12" w:space="0" w:color="000000"/>
            </w:tcBorders>
            <w:shd w:val="clear" w:color="000000" w:fill="FFFFFF"/>
            <w:tcMar>
              <w:left w:w="108" w:type="dxa"/>
              <w:right w:w="108" w:type="dxa"/>
            </w:tcMar>
            <w:vAlign w:val="center"/>
          </w:tcPr>
          <w:p w14:paraId="624BCC04" w14:textId="77777777" w:rsidR="00554F20" w:rsidRDefault="00554F20">
            <w:pPr>
              <w:jc w:val="center"/>
              <w:rPr>
                <w:rFonts w:ascii="宋体" w:eastAsia="宋体" w:hAnsi="宋体" w:cs="宋体"/>
                <w:sz w:val="22"/>
              </w:rPr>
            </w:pPr>
          </w:p>
        </w:tc>
      </w:tr>
      <w:tr w:rsidR="00554F20" w14:paraId="34C0D56A" w14:textId="77777777">
        <w:trPr>
          <w:trHeight w:val="1"/>
        </w:trPr>
        <w:tc>
          <w:tcPr>
            <w:tcW w:w="1560" w:type="dxa"/>
            <w:tcBorders>
              <w:top w:val="single" w:sz="6" w:space="0" w:color="000000"/>
              <w:left w:val="single" w:sz="12" w:space="0" w:color="000000"/>
              <w:bottom w:val="single" w:sz="6" w:space="0" w:color="000000"/>
              <w:right w:val="single" w:sz="6" w:space="0" w:color="000000"/>
            </w:tcBorders>
            <w:shd w:val="clear" w:color="000000" w:fill="FFFFFF"/>
            <w:tcMar>
              <w:left w:w="108" w:type="dxa"/>
              <w:right w:w="108" w:type="dxa"/>
            </w:tcMar>
            <w:vAlign w:val="center"/>
          </w:tcPr>
          <w:p w14:paraId="48427E5A" w14:textId="77777777" w:rsidR="00554F20" w:rsidRDefault="00554F20">
            <w:pPr>
              <w:jc w:val="center"/>
              <w:rPr>
                <w:rFonts w:ascii="宋体" w:eastAsia="宋体" w:hAnsi="宋体" w:cs="宋体"/>
                <w:sz w:val="22"/>
              </w:rPr>
            </w:pP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9F62DB2" w14:textId="77777777" w:rsidR="00554F20" w:rsidRDefault="00554F20">
            <w:pPr>
              <w:jc w:val="center"/>
              <w:rPr>
                <w:rFonts w:ascii="宋体" w:eastAsia="宋体" w:hAnsi="宋体" w:cs="宋体"/>
                <w:sz w:val="22"/>
              </w:rPr>
            </w:pPr>
          </w:p>
        </w:tc>
        <w:tc>
          <w:tcPr>
            <w:tcW w:w="10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443C7D4" w14:textId="77777777" w:rsidR="00554F20" w:rsidRDefault="00554F20">
            <w:pPr>
              <w:jc w:val="center"/>
              <w:rPr>
                <w:rFonts w:ascii="宋体" w:eastAsia="宋体" w:hAnsi="宋体" w:cs="宋体"/>
                <w:sz w:val="22"/>
              </w:rPr>
            </w:pPr>
          </w:p>
        </w:tc>
        <w:tc>
          <w:tcPr>
            <w:tcW w:w="16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755D267" w14:textId="77777777" w:rsidR="00554F20" w:rsidRDefault="00554F20">
            <w:pPr>
              <w:jc w:val="center"/>
              <w:rPr>
                <w:rFonts w:ascii="宋体" w:eastAsia="宋体" w:hAnsi="宋体" w:cs="宋体"/>
                <w:sz w:val="22"/>
              </w:rPr>
            </w:pPr>
          </w:p>
        </w:tc>
        <w:tc>
          <w:tcPr>
            <w:tcW w:w="14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27590B6" w14:textId="77777777" w:rsidR="00554F20" w:rsidRDefault="00554F20">
            <w:pPr>
              <w:jc w:val="center"/>
              <w:rPr>
                <w:rFonts w:ascii="宋体" w:eastAsia="宋体" w:hAnsi="宋体" w:cs="宋体"/>
                <w:sz w:val="22"/>
              </w:rPr>
            </w:pPr>
          </w:p>
        </w:tc>
        <w:tc>
          <w:tcPr>
            <w:tcW w:w="1617" w:type="dxa"/>
            <w:tcBorders>
              <w:top w:val="single" w:sz="6" w:space="0" w:color="000000"/>
              <w:left w:val="single" w:sz="6" w:space="0" w:color="000000"/>
              <w:bottom w:val="single" w:sz="6" w:space="0" w:color="000000"/>
              <w:right w:val="single" w:sz="12" w:space="0" w:color="000000"/>
            </w:tcBorders>
            <w:shd w:val="clear" w:color="000000" w:fill="FFFFFF"/>
            <w:tcMar>
              <w:left w:w="108" w:type="dxa"/>
              <w:right w:w="108" w:type="dxa"/>
            </w:tcMar>
            <w:vAlign w:val="center"/>
          </w:tcPr>
          <w:p w14:paraId="133D610C" w14:textId="77777777" w:rsidR="00554F20" w:rsidRDefault="00554F20">
            <w:pPr>
              <w:jc w:val="center"/>
              <w:rPr>
                <w:rFonts w:ascii="宋体" w:eastAsia="宋体" w:hAnsi="宋体" w:cs="宋体"/>
                <w:sz w:val="22"/>
              </w:rPr>
            </w:pPr>
          </w:p>
        </w:tc>
      </w:tr>
      <w:tr w:rsidR="00554F20" w14:paraId="051B43BE" w14:textId="77777777">
        <w:trPr>
          <w:trHeight w:val="1"/>
        </w:trPr>
        <w:tc>
          <w:tcPr>
            <w:tcW w:w="1560" w:type="dxa"/>
            <w:tcBorders>
              <w:top w:val="single" w:sz="6" w:space="0" w:color="000000"/>
              <w:left w:val="single" w:sz="12" w:space="0" w:color="000000"/>
              <w:bottom w:val="single" w:sz="6" w:space="0" w:color="000000"/>
              <w:right w:val="single" w:sz="6" w:space="0" w:color="000000"/>
            </w:tcBorders>
            <w:shd w:val="clear" w:color="000000" w:fill="FFFFFF"/>
            <w:tcMar>
              <w:left w:w="108" w:type="dxa"/>
              <w:right w:w="108" w:type="dxa"/>
            </w:tcMar>
            <w:vAlign w:val="center"/>
          </w:tcPr>
          <w:p w14:paraId="64C804FE" w14:textId="77777777" w:rsidR="00554F20" w:rsidRDefault="00554F20">
            <w:pPr>
              <w:jc w:val="center"/>
              <w:rPr>
                <w:rFonts w:ascii="宋体" w:eastAsia="宋体" w:hAnsi="宋体" w:cs="宋体"/>
                <w:sz w:val="22"/>
              </w:rPr>
            </w:pP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8747B08" w14:textId="77777777" w:rsidR="00554F20" w:rsidRDefault="00554F20">
            <w:pPr>
              <w:jc w:val="center"/>
              <w:rPr>
                <w:rFonts w:ascii="宋体" w:eastAsia="宋体" w:hAnsi="宋体" w:cs="宋体"/>
                <w:sz w:val="22"/>
              </w:rPr>
            </w:pPr>
          </w:p>
        </w:tc>
        <w:tc>
          <w:tcPr>
            <w:tcW w:w="10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7A0DE49" w14:textId="77777777" w:rsidR="00554F20" w:rsidRDefault="00554F20">
            <w:pPr>
              <w:jc w:val="center"/>
              <w:rPr>
                <w:rFonts w:ascii="宋体" w:eastAsia="宋体" w:hAnsi="宋体" w:cs="宋体"/>
                <w:sz w:val="22"/>
              </w:rPr>
            </w:pPr>
          </w:p>
        </w:tc>
        <w:tc>
          <w:tcPr>
            <w:tcW w:w="16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17C8470" w14:textId="77777777" w:rsidR="00554F20" w:rsidRDefault="00554F20">
            <w:pPr>
              <w:jc w:val="center"/>
              <w:rPr>
                <w:rFonts w:ascii="宋体" w:eastAsia="宋体" w:hAnsi="宋体" w:cs="宋体"/>
                <w:sz w:val="22"/>
              </w:rPr>
            </w:pPr>
          </w:p>
        </w:tc>
        <w:tc>
          <w:tcPr>
            <w:tcW w:w="14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0F1A870" w14:textId="77777777" w:rsidR="00554F20" w:rsidRDefault="00554F20">
            <w:pPr>
              <w:jc w:val="center"/>
              <w:rPr>
                <w:rFonts w:ascii="宋体" w:eastAsia="宋体" w:hAnsi="宋体" w:cs="宋体"/>
                <w:sz w:val="22"/>
              </w:rPr>
            </w:pPr>
          </w:p>
        </w:tc>
        <w:tc>
          <w:tcPr>
            <w:tcW w:w="1617" w:type="dxa"/>
            <w:tcBorders>
              <w:top w:val="single" w:sz="6" w:space="0" w:color="000000"/>
              <w:left w:val="single" w:sz="6" w:space="0" w:color="000000"/>
              <w:bottom w:val="single" w:sz="6" w:space="0" w:color="000000"/>
              <w:right w:val="single" w:sz="12" w:space="0" w:color="000000"/>
            </w:tcBorders>
            <w:shd w:val="clear" w:color="000000" w:fill="FFFFFF"/>
            <w:tcMar>
              <w:left w:w="108" w:type="dxa"/>
              <w:right w:w="108" w:type="dxa"/>
            </w:tcMar>
            <w:vAlign w:val="center"/>
          </w:tcPr>
          <w:p w14:paraId="41D78BCE" w14:textId="77777777" w:rsidR="00554F20" w:rsidRDefault="00554F20">
            <w:pPr>
              <w:jc w:val="center"/>
              <w:rPr>
                <w:rFonts w:ascii="宋体" w:eastAsia="宋体" w:hAnsi="宋体" w:cs="宋体"/>
                <w:sz w:val="22"/>
              </w:rPr>
            </w:pPr>
          </w:p>
        </w:tc>
      </w:tr>
      <w:tr w:rsidR="00554F20" w14:paraId="603FD035" w14:textId="77777777">
        <w:trPr>
          <w:trHeight w:val="1"/>
        </w:trPr>
        <w:tc>
          <w:tcPr>
            <w:tcW w:w="1560" w:type="dxa"/>
            <w:tcBorders>
              <w:top w:val="single" w:sz="6" w:space="0" w:color="000000"/>
              <w:left w:val="single" w:sz="12" w:space="0" w:color="000000"/>
              <w:bottom w:val="single" w:sz="6" w:space="0" w:color="000000"/>
              <w:right w:val="single" w:sz="6" w:space="0" w:color="000000"/>
            </w:tcBorders>
            <w:shd w:val="clear" w:color="000000" w:fill="FFFFFF"/>
            <w:tcMar>
              <w:left w:w="108" w:type="dxa"/>
              <w:right w:w="108" w:type="dxa"/>
            </w:tcMar>
            <w:vAlign w:val="center"/>
          </w:tcPr>
          <w:p w14:paraId="020284B4" w14:textId="77777777" w:rsidR="00554F20" w:rsidRDefault="00554F20">
            <w:pPr>
              <w:jc w:val="center"/>
              <w:rPr>
                <w:rFonts w:ascii="宋体" w:eastAsia="宋体" w:hAnsi="宋体" w:cs="宋体"/>
                <w:sz w:val="22"/>
              </w:rPr>
            </w:pP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5A9951B" w14:textId="77777777" w:rsidR="00554F20" w:rsidRDefault="00554F20">
            <w:pPr>
              <w:jc w:val="center"/>
              <w:rPr>
                <w:rFonts w:ascii="宋体" w:eastAsia="宋体" w:hAnsi="宋体" w:cs="宋体"/>
                <w:sz w:val="22"/>
              </w:rPr>
            </w:pPr>
          </w:p>
        </w:tc>
        <w:tc>
          <w:tcPr>
            <w:tcW w:w="10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5C9EAA0" w14:textId="77777777" w:rsidR="00554F20" w:rsidRDefault="00554F20">
            <w:pPr>
              <w:jc w:val="center"/>
              <w:rPr>
                <w:rFonts w:ascii="宋体" w:eastAsia="宋体" w:hAnsi="宋体" w:cs="宋体"/>
                <w:sz w:val="22"/>
              </w:rPr>
            </w:pPr>
          </w:p>
        </w:tc>
        <w:tc>
          <w:tcPr>
            <w:tcW w:w="16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E3AE758" w14:textId="77777777" w:rsidR="00554F20" w:rsidRDefault="00554F20">
            <w:pPr>
              <w:jc w:val="center"/>
              <w:rPr>
                <w:rFonts w:ascii="宋体" w:eastAsia="宋体" w:hAnsi="宋体" w:cs="宋体"/>
                <w:sz w:val="22"/>
              </w:rPr>
            </w:pPr>
          </w:p>
        </w:tc>
        <w:tc>
          <w:tcPr>
            <w:tcW w:w="14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4CA1866" w14:textId="77777777" w:rsidR="00554F20" w:rsidRDefault="00554F20">
            <w:pPr>
              <w:jc w:val="center"/>
              <w:rPr>
                <w:rFonts w:ascii="宋体" w:eastAsia="宋体" w:hAnsi="宋体" w:cs="宋体"/>
                <w:sz w:val="22"/>
              </w:rPr>
            </w:pPr>
          </w:p>
        </w:tc>
        <w:tc>
          <w:tcPr>
            <w:tcW w:w="1617" w:type="dxa"/>
            <w:tcBorders>
              <w:top w:val="single" w:sz="6" w:space="0" w:color="000000"/>
              <w:left w:val="single" w:sz="6" w:space="0" w:color="000000"/>
              <w:bottom w:val="single" w:sz="6" w:space="0" w:color="000000"/>
              <w:right w:val="single" w:sz="12" w:space="0" w:color="000000"/>
            </w:tcBorders>
            <w:shd w:val="clear" w:color="000000" w:fill="FFFFFF"/>
            <w:tcMar>
              <w:left w:w="108" w:type="dxa"/>
              <w:right w:w="108" w:type="dxa"/>
            </w:tcMar>
            <w:vAlign w:val="center"/>
          </w:tcPr>
          <w:p w14:paraId="3816DD98" w14:textId="77777777" w:rsidR="00554F20" w:rsidRDefault="00554F20">
            <w:pPr>
              <w:jc w:val="center"/>
              <w:rPr>
                <w:rFonts w:ascii="宋体" w:eastAsia="宋体" w:hAnsi="宋体" w:cs="宋体"/>
                <w:sz w:val="22"/>
              </w:rPr>
            </w:pPr>
          </w:p>
        </w:tc>
      </w:tr>
      <w:tr w:rsidR="00554F20" w14:paraId="3EC8F72B" w14:textId="77777777">
        <w:trPr>
          <w:trHeight w:val="1"/>
        </w:trPr>
        <w:tc>
          <w:tcPr>
            <w:tcW w:w="1560" w:type="dxa"/>
            <w:tcBorders>
              <w:top w:val="single" w:sz="6" w:space="0" w:color="000000"/>
              <w:left w:val="single" w:sz="12" w:space="0" w:color="000000"/>
              <w:bottom w:val="single" w:sz="12" w:space="0" w:color="000000"/>
              <w:right w:val="single" w:sz="6" w:space="0" w:color="000000"/>
            </w:tcBorders>
            <w:shd w:val="clear" w:color="000000" w:fill="FFFFFF"/>
            <w:tcMar>
              <w:left w:w="108" w:type="dxa"/>
              <w:right w:w="108" w:type="dxa"/>
            </w:tcMar>
            <w:vAlign w:val="center"/>
          </w:tcPr>
          <w:p w14:paraId="0B235FBE" w14:textId="77777777" w:rsidR="00554F20" w:rsidRDefault="00554F20">
            <w:pPr>
              <w:jc w:val="center"/>
              <w:rPr>
                <w:rFonts w:ascii="宋体" w:eastAsia="宋体" w:hAnsi="宋体" w:cs="宋体"/>
                <w:sz w:val="22"/>
              </w:rPr>
            </w:pPr>
          </w:p>
        </w:tc>
        <w:tc>
          <w:tcPr>
            <w:tcW w:w="992" w:type="dxa"/>
            <w:tcBorders>
              <w:top w:val="single" w:sz="6" w:space="0" w:color="000000"/>
              <w:left w:val="single" w:sz="6" w:space="0" w:color="000000"/>
              <w:bottom w:val="single" w:sz="12" w:space="0" w:color="000000"/>
              <w:right w:val="single" w:sz="6" w:space="0" w:color="000000"/>
            </w:tcBorders>
            <w:shd w:val="clear" w:color="000000" w:fill="FFFFFF"/>
            <w:tcMar>
              <w:left w:w="108" w:type="dxa"/>
              <w:right w:w="108" w:type="dxa"/>
            </w:tcMar>
            <w:vAlign w:val="center"/>
          </w:tcPr>
          <w:p w14:paraId="671CB15F" w14:textId="77777777" w:rsidR="00554F20" w:rsidRDefault="00554F20">
            <w:pPr>
              <w:jc w:val="center"/>
              <w:rPr>
                <w:rFonts w:ascii="宋体" w:eastAsia="宋体" w:hAnsi="宋体" w:cs="宋体"/>
                <w:sz w:val="22"/>
              </w:rPr>
            </w:pPr>
          </w:p>
        </w:tc>
        <w:tc>
          <w:tcPr>
            <w:tcW w:w="1009" w:type="dxa"/>
            <w:tcBorders>
              <w:top w:val="single" w:sz="6" w:space="0" w:color="000000"/>
              <w:left w:val="single" w:sz="6" w:space="0" w:color="000000"/>
              <w:bottom w:val="single" w:sz="12" w:space="0" w:color="000000"/>
              <w:right w:val="single" w:sz="6" w:space="0" w:color="000000"/>
            </w:tcBorders>
            <w:shd w:val="clear" w:color="000000" w:fill="FFFFFF"/>
            <w:tcMar>
              <w:left w:w="108" w:type="dxa"/>
              <w:right w:w="108" w:type="dxa"/>
            </w:tcMar>
            <w:vAlign w:val="center"/>
          </w:tcPr>
          <w:p w14:paraId="52CD6FF0" w14:textId="77777777" w:rsidR="00554F20" w:rsidRDefault="00554F20">
            <w:pPr>
              <w:jc w:val="center"/>
              <w:rPr>
                <w:rFonts w:ascii="宋体" w:eastAsia="宋体" w:hAnsi="宋体" w:cs="宋体"/>
                <w:sz w:val="22"/>
              </w:rPr>
            </w:pPr>
          </w:p>
        </w:tc>
        <w:tc>
          <w:tcPr>
            <w:tcW w:w="1684" w:type="dxa"/>
            <w:tcBorders>
              <w:top w:val="single" w:sz="6" w:space="0" w:color="000000"/>
              <w:left w:val="single" w:sz="6" w:space="0" w:color="000000"/>
              <w:bottom w:val="single" w:sz="12" w:space="0" w:color="000000"/>
              <w:right w:val="single" w:sz="6" w:space="0" w:color="000000"/>
            </w:tcBorders>
            <w:shd w:val="clear" w:color="000000" w:fill="FFFFFF"/>
            <w:tcMar>
              <w:left w:w="108" w:type="dxa"/>
              <w:right w:w="108" w:type="dxa"/>
            </w:tcMar>
            <w:vAlign w:val="center"/>
          </w:tcPr>
          <w:p w14:paraId="2E4C2FA4" w14:textId="77777777" w:rsidR="00554F20" w:rsidRDefault="00554F20">
            <w:pPr>
              <w:jc w:val="center"/>
              <w:rPr>
                <w:rFonts w:ascii="宋体" w:eastAsia="宋体" w:hAnsi="宋体" w:cs="宋体"/>
                <w:sz w:val="22"/>
              </w:rPr>
            </w:pPr>
          </w:p>
        </w:tc>
        <w:tc>
          <w:tcPr>
            <w:tcW w:w="1418" w:type="dxa"/>
            <w:tcBorders>
              <w:top w:val="single" w:sz="6" w:space="0" w:color="000000"/>
              <w:left w:val="single" w:sz="6" w:space="0" w:color="000000"/>
              <w:bottom w:val="single" w:sz="12" w:space="0" w:color="000000"/>
              <w:right w:val="single" w:sz="6" w:space="0" w:color="000000"/>
            </w:tcBorders>
            <w:shd w:val="clear" w:color="000000" w:fill="FFFFFF"/>
            <w:tcMar>
              <w:left w:w="108" w:type="dxa"/>
              <w:right w:w="108" w:type="dxa"/>
            </w:tcMar>
            <w:vAlign w:val="center"/>
          </w:tcPr>
          <w:p w14:paraId="3BCC7E2B" w14:textId="77777777" w:rsidR="00554F20" w:rsidRDefault="00554F20">
            <w:pPr>
              <w:jc w:val="center"/>
              <w:rPr>
                <w:rFonts w:ascii="宋体" w:eastAsia="宋体" w:hAnsi="宋体" w:cs="宋体"/>
                <w:sz w:val="22"/>
              </w:rPr>
            </w:pPr>
          </w:p>
        </w:tc>
        <w:tc>
          <w:tcPr>
            <w:tcW w:w="1617" w:type="dxa"/>
            <w:tcBorders>
              <w:top w:val="single" w:sz="6" w:space="0" w:color="000000"/>
              <w:left w:val="single" w:sz="6" w:space="0" w:color="000000"/>
              <w:bottom w:val="single" w:sz="12" w:space="0" w:color="000000"/>
              <w:right w:val="single" w:sz="12" w:space="0" w:color="000000"/>
            </w:tcBorders>
            <w:shd w:val="clear" w:color="000000" w:fill="FFFFFF"/>
            <w:tcMar>
              <w:left w:w="108" w:type="dxa"/>
              <w:right w:w="108" w:type="dxa"/>
            </w:tcMar>
            <w:vAlign w:val="center"/>
          </w:tcPr>
          <w:p w14:paraId="2F111E6D" w14:textId="77777777" w:rsidR="00554F20" w:rsidRDefault="00554F20">
            <w:pPr>
              <w:jc w:val="center"/>
              <w:rPr>
                <w:rFonts w:ascii="宋体" w:eastAsia="宋体" w:hAnsi="宋体" w:cs="宋体"/>
                <w:sz w:val="22"/>
              </w:rPr>
            </w:pPr>
          </w:p>
        </w:tc>
      </w:tr>
    </w:tbl>
    <w:p w14:paraId="3EBEEF9B" w14:textId="77777777" w:rsidR="00554F20" w:rsidRDefault="00554F20">
      <w:pPr>
        <w:spacing w:line="360" w:lineRule="auto"/>
        <w:rPr>
          <w:rFonts w:ascii="宋体" w:eastAsia="宋体" w:hAnsi="宋体" w:cs="宋体"/>
          <w:b/>
        </w:rPr>
      </w:pPr>
    </w:p>
    <w:p w14:paraId="3DFAF5FC" w14:textId="77777777" w:rsidR="00554F20" w:rsidRDefault="006948E6">
      <w:pPr>
        <w:spacing w:line="360" w:lineRule="auto"/>
        <w:rPr>
          <w:rFonts w:ascii="宋体" w:eastAsia="宋体" w:hAnsi="宋体" w:cs="宋体"/>
          <w:b/>
        </w:rPr>
      </w:pPr>
      <w:r>
        <w:rPr>
          <w:rFonts w:ascii="宋体" w:eastAsia="宋体" w:hAnsi="宋体" w:cs="宋体"/>
          <w:b/>
        </w:rPr>
        <w:t>要求：</w:t>
      </w:r>
    </w:p>
    <w:p w14:paraId="5FBB94DE" w14:textId="77777777" w:rsidR="00554F20" w:rsidRDefault="006948E6">
      <w:pPr>
        <w:spacing w:line="360" w:lineRule="auto"/>
        <w:ind w:left="437"/>
        <w:rPr>
          <w:rFonts w:ascii="宋体" w:eastAsia="宋体" w:hAnsi="宋体" w:cs="宋体"/>
        </w:rPr>
      </w:pPr>
      <w:r>
        <w:rPr>
          <w:rFonts w:ascii="宋体" w:eastAsia="宋体" w:hAnsi="宋体" w:cs="宋体"/>
          <w:b/>
        </w:rPr>
        <w:t>1.</w:t>
      </w:r>
      <w:r>
        <w:rPr>
          <w:rFonts w:ascii="宋体" w:eastAsia="宋体" w:hAnsi="宋体" w:cs="宋体"/>
        </w:rPr>
        <w:t>在填写时，如本表格不适合投标单位的实际情况，可根据本表格式自行划表填写。</w:t>
      </w:r>
    </w:p>
    <w:p w14:paraId="3A4AFE10" w14:textId="77777777" w:rsidR="00554F20" w:rsidRDefault="006948E6">
      <w:pPr>
        <w:spacing w:line="360" w:lineRule="auto"/>
        <w:ind w:left="424"/>
        <w:rPr>
          <w:rFonts w:ascii="宋体" w:eastAsia="宋体" w:hAnsi="宋体" w:cs="宋体"/>
        </w:rPr>
      </w:pPr>
      <w:r>
        <w:rPr>
          <w:rFonts w:ascii="宋体" w:eastAsia="宋体" w:hAnsi="宋体" w:cs="宋体"/>
          <w:b/>
        </w:rPr>
        <w:t>2.</w:t>
      </w:r>
      <w:r>
        <w:rPr>
          <w:rFonts w:ascii="宋体" w:eastAsia="宋体" w:hAnsi="宋体" w:cs="宋体"/>
        </w:rPr>
        <w:t>附人员职称证书或学历证书等能证明职称和专业的证书（原件的扫描件）。</w:t>
      </w:r>
    </w:p>
    <w:p w14:paraId="6A01777D" w14:textId="77777777" w:rsidR="00554F20" w:rsidRDefault="00554F20">
      <w:pPr>
        <w:spacing w:line="360" w:lineRule="auto"/>
        <w:ind w:left="420"/>
        <w:rPr>
          <w:rFonts w:ascii="宋体" w:eastAsia="宋体" w:hAnsi="宋体" w:cs="宋体"/>
          <w:sz w:val="24"/>
        </w:rPr>
      </w:pPr>
    </w:p>
    <w:p w14:paraId="5551E1C8" w14:textId="77777777" w:rsidR="00554F20" w:rsidRDefault="006948E6">
      <w:pPr>
        <w:spacing w:line="360" w:lineRule="auto"/>
        <w:ind w:firstLine="4095"/>
        <w:rPr>
          <w:rFonts w:ascii="宋体" w:eastAsia="宋体" w:hAnsi="宋体" w:cs="宋体"/>
        </w:rPr>
      </w:pPr>
      <w:r>
        <w:rPr>
          <w:rFonts w:ascii="宋体" w:eastAsia="宋体" w:hAnsi="宋体" w:cs="宋体"/>
        </w:rPr>
        <w:t xml:space="preserve">  投标人名称(签电子公章)：</w:t>
      </w:r>
    </w:p>
    <w:p w14:paraId="414F9AA9" w14:textId="77777777" w:rsidR="00554F20" w:rsidRDefault="006948E6">
      <w:pPr>
        <w:spacing w:line="360" w:lineRule="auto"/>
        <w:rPr>
          <w:rFonts w:ascii="宋体" w:eastAsia="宋体" w:hAnsi="宋体" w:cs="宋体"/>
        </w:rPr>
      </w:pPr>
      <w:r>
        <w:rPr>
          <w:rFonts w:ascii="宋体" w:eastAsia="宋体" w:hAnsi="宋体" w:cs="宋体"/>
        </w:rPr>
        <w:t xml:space="preserve">                                       法定代表人或授权委托人(签章或签字)：</w:t>
      </w:r>
    </w:p>
    <w:p w14:paraId="25ED198A" w14:textId="77777777" w:rsidR="00554F20" w:rsidRDefault="006948E6">
      <w:pPr>
        <w:spacing w:line="360" w:lineRule="auto"/>
        <w:ind w:firstLine="435"/>
        <w:rPr>
          <w:rFonts w:ascii="宋体" w:eastAsia="宋体" w:hAnsi="宋体" w:cs="宋体"/>
          <w:sz w:val="24"/>
        </w:rPr>
      </w:pPr>
      <w:r>
        <w:rPr>
          <w:rFonts w:ascii="宋体" w:eastAsia="宋体" w:hAnsi="宋体" w:cs="宋体"/>
          <w:sz w:val="24"/>
        </w:rPr>
        <w:t>日期：</w:t>
      </w:r>
    </w:p>
    <w:p w14:paraId="13F99C4D" w14:textId="77777777" w:rsidR="00554F20" w:rsidRDefault="00554F20">
      <w:pPr>
        <w:jc w:val="center"/>
        <w:rPr>
          <w:rFonts w:ascii="仿宋" w:eastAsia="仿宋" w:hAnsi="仿宋" w:cs="仿宋"/>
          <w:sz w:val="24"/>
        </w:rPr>
      </w:pPr>
    </w:p>
    <w:p w14:paraId="69EDEF4A" w14:textId="77777777" w:rsidR="00554F20" w:rsidRDefault="002932B9">
      <w:pPr>
        <w:spacing w:line="360" w:lineRule="auto"/>
        <w:rPr>
          <w:rFonts w:ascii="宋体" w:eastAsia="宋体" w:hAnsi="宋体" w:cs="宋体"/>
          <w:b/>
          <w:sz w:val="28"/>
        </w:rPr>
      </w:pPr>
      <w:r>
        <w:rPr>
          <w:rFonts w:ascii="宋体" w:eastAsia="宋体" w:hAnsi="宋体" w:cs="宋体"/>
          <w:b/>
          <w:sz w:val="28"/>
        </w:rPr>
        <w:br w:type="page"/>
      </w:r>
      <w:r w:rsidR="006948E6">
        <w:rPr>
          <w:rFonts w:ascii="宋体" w:eastAsia="宋体" w:hAnsi="宋体" w:cs="宋体"/>
          <w:b/>
          <w:sz w:val="28"/>
        </w:rPr>
        <w:lastRenderedPageBreak/>
        <w:t>附件8</w:t>
      </w:r>
    </w:p>
    <w:p w14:paraId="6801E85C" w14:textId="77777777" w:rsidR="00554F20" w:rsidRDefault="006948E6">
      <w:pPr>
        <w:spacing w:line="360" w:lineRule="auto"/>
        <w:ind w:left="549" w:hanging="549"/>
        <w:jc w:val="center"/>
        <w:rPr>
          <w:rFonts w:ascii="宋体" w:eastAsia="宋体" w:hAnsi="宋体" w:cs="宋体"/>
          <w:b/>
          <w:sz w:val="32"/>
        </w:rPr>
      </w:pPr>
      <w:r>
        <w:rPr>
          <w:rFonts w:ascii="宋体" w:eastAsia="宋体" w:hAnsi="宋体" w:cs="宋体"/>
          <w:b/>
          <w:sz w:val="32"/>
        </w:rPr>
        <w:t>商务需求响应表</w:t>
      </w:r>
    </w:p>
    <w:p w14:paraId="2C3C02A4" w14:textId="77777777" w:rsidR="00554F20" w:rsidRDefault="00554F20">
      <w:pPr>
        <w:spacing w:line="360" w:lineRule="auto"/>
        <w:ind w:left="481" w:firstLine="813"/>
        <w:rPr>
          <w:rFonts w:ascii="宋体" w:eastAsia="宋体" w:hAnsi="宋体" w:cs="宋体"/>
          <w:b/>
          <w:sz w:val="18"/>
        </w:rPr>
      </w:pPr>
    </w:p>
    <w:tbl>
      <w:tblPr>
        <w:tblW w:w="0" w:type="auto"/>
        <w:tblInd w:w="108" w:type="dxa"/>
        <w:tblCellMar>
          <w:left w:w="10" w:type="dxa"/>
          <w:right w:w="10" w:type="dxa"/>
        </w:tblCellMar>
        <w:tblLook w:val="04A0" w:firstRow="1" w:lastRow="0" w:firstColumn="1" w:lastColumn="0" w:noHBand="0" w:noVBand="1"/>
      </w:tblPr>
      <w:tblGrid>
        <w:gridCol w:w="731"/>
        <w:gridCol w:w="1759"/>
        <w:gridCol w:w="1765"/>
        <w:gridCol w:w="1350"/>
        <w:gridCol w:w="2583"/>
      </w:tblGrid>
      <w:tr w:rsidR="00554F20" w14:paraId="4BECA1FB" w14:textId="77777777">
        <w:trPr>
          <w:cantSplit/>
          <w:trHeight w:val="1"/>
        </w:trPr>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3E12AA" w14:textId="77777777" w:rsidR="00554F20" w:rsidRDefault="006948E6">
            <w:pPr>
              <w:rPr>
                <w:rFonts w:ascii="宋体" w:eastAsia="宋体" w:hAnsi="宋体" w:cs="宋体"/>
              </w:rPr>
            </w:pPr>
            <w:r>
              <w:rPr>
                <w:rFonts w:ascii="宋体" w:eastAsia="宋体" w:hAnsi="宋体" w:cs="宋体"/>
                <w:b/>
                <w:sz w:val="24"/>
              </w:rPr>
              <w:t>序号</w:t>
            </w: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5EC95F" w14:textId="77777777" w:rsidR="00554F20" w:rsidRDefault="006948E6">
            <w:pPr>
              <w:rPr>
                <w:rFonts w:ascii="宋体" w:eastAsia="宋体" w:hAnsi="宋体" w:cs="宋体"/>
              </w:rPr>
            </w:pPr>
            <w:r>
              <w:rPr>
                <w:rFonts w:ascii="宋体" w:eastAsia="宋体" w:hAnsi="宋体" w:cs="宋体"/>
                <w:b/>
                <w:sz w:val="24"/>
              </w:rPr>
              <w:t xml:space="preserve">   内容</w:t>
            </w: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5FEB2D" w14:textId="77777777" w:rsidR="00554F20" w:rsidRDefault="006948E6">
            <w:pPr>
              <w:ind w:left="53" w:firstLine="241"/>
              <w:rPr>
                <w:rFonts w:ascii="宋体" w:eastAsia="宋体" w:hAnsi="宋体" w:cs="宋体"/>
              </w:rPr>
            </w:pPr>
            <w:r>
              <w:rPr>
                <w:rFonts w:ascii="宋体" w:eastAsia="宋体" w:hAnsi="宋体" w:cs="宋体"/>
                <w:b/>
                <w:sz w:val="24"/>
              </w:rPr>
              <w:t>招标需求</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CDD086" w14:textId="77777777" w:rsidR="00554F20" w:rsidRDefault="006948E6">
            <w:pPr>
              <w:ind w:left="152"/>
              <w:rPr>
                <w:rFonts w:ascii="宋体" w:eastAsia="宋体" w:hAnsi="宋体" w:cs="宋体"/>
              </w:rPr>
            </w:pPr>
            <w:r>
              <w:rPr>
                <w:rFonts w:ascii="宋体" w:eastAsia="宋体" w:hAnsi="宋体" w:cs="宋体"/>
                <w:b/>
                <w:sz w:val="24"/>
              </w:rPr>
              <w:t>是否响应</w:t>
            </w:r>
          </w:p>
        </w:tc>
        <w:tc>
          <w:tcPr>
            <w:tcW w:w="2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C580D7" w14:textId="77777777" w:rsidR="00554F20" w:rsidRDefault="006948E6">
            <w:pPr>
              <w:jc w:val="center"/>
              <w:rPr>
                <w:rFonts w:ascii="宋体" w:eastAsia="宋体" w:hAnsi="宋体" w:cs="宋体"/>
              </w:rPr>
            </w:pPr>
            <w:r>
              <w:rPr>
                <w:rFonts w:ascii="宋体" w:eastAsia="宋体" w:hAnsi="宋体" w:cs="宋体"/>
                <w:b/>
                <w:sz w:val="24"/>
              </w:rPr>
              <w:t>投标人的承诺或说明</w:t>
            </w:r>
          </w:p>
        </w:tc>
      </w:tr>
      <w:tr w:rsidR="00554F20" w14:paraId="23008C95" w14:textId="77777777">
        <w:trPr>
          <w:trHeight w:val="1"/>
        </w:trPr>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0EE6FC" w14:textId="77777777" w:rsidR="00554F20" w:rsidRDefault="00554F20">
            <w:pPr>
              <w:keepNext/>
              <w:keepLines/>
              <w:spacing w:before="340" w:after="330" w:line="578" w:lineRule="auto"/>
              <w:rPr>
                <w:rFonts w:ascii="宋体" w:eastAsia="宋体" w:hAnsi="宋体" w:cs="宋体"/>
                <w:sz w:val="22"/>
              </w:rPr>
            </w:pP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C0325A" w14:textId="77777777" w:rsidR="00554F20" w:rsidRDefault="00554F20">
            <w:pPr>
              <w:keepNext/>
              <w:keepLines/>
              <w:spacing w:before="340" w:after="330" w:line="578" w:lineRule="auto"/>
              <w:rPr>
                <w:rFonts w:ascii="宋体" w:eastAsia="宋体" w:hAnsi="宋体" w:cs="宋体"/>
                <w:sz w:val="22"/>
              </w:rPr>
            </w:pP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589A9B" w14:textId="77777777" w:rsidR="00554F20" w:rsidRDefault="00554F20">
            <w:pPr>
              <w:keepNext/>
              <w:keepLines/>
              <w:spacing w:before="340" w:after="330" w:line="578" w:lineRule="auto"/>
              <w:rPr>
                <w:rFonts w:ascii="宋体" w:eastAsia="宋体" w:hAnsi="宋体" w:cs="宋体"/>
                <w:sz w:val="22"/>
              </w:rPr>
            </w:pPr>
          </w:p>
        </w:tc>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302C70" w14:textId="77777777" w:rsidR="00554F20" w:rsidRDefault="00554F20">
            <w:pPr>
              <w:keepNext/>
              <w:keepLines/>
              <w:spacing w:before="340" w:after="330" w:line="578" w:lineRule="auto"/>
              <w:rPr>
                <w:rFonts w:ascii="宋体" w:eastAsia="宋体" w:hAnsi="宋体" w:cs="宋体"/>
                <w:sz w:val="22"/>
              </w:rPr>
            </w:pPr>
          </w:p>
        </w:tc>
        <w:tc>
          <w:tcPr>
            <w:tcW w:w="2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258F8B" w14:textId="77777777" w:rsidR="00554F20" w:rsidRDefault="00554F20">
            <w:pPr>
              <w:keepNext/>
              <w:keepLines/>
              <w:spacing w:before="340" w:after="330" w:line="578" w:lineRule="auto"/>
              <w:rPr>
                <w:rFonts w:ascii="宋体" w:eastAsia="宋体" w:hAnsi="宋体" w:cs="宋体"/>
                <w:sz w:val="22"/>
              </w:rPr>
            </w:pPr>
          </w:p>
        </w:tc>
      </w:tr>
      <w:tr w:rsidR="00554F20" w14:paraId="46387E9A" w14:textId="77777777">
        <w:trPr>
          <w:trHeight w:val="1"/>
        </w:trPr>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1DF5BC" w14:textId="77777777" w:rsidR="00554F20" w:rsidRDefault="00554F20">
            <w:pPr>
              <w:keepNext/>
              <w:keepLines/>
              <w:spacing w:before="340" w:after="330" w:line="578" w:lineRule="auto"/>
              <w:rPr>
                <w:rFonts w:ascii="宋体" w:eastAsia="宋体" w:hAnsi="宋体" w:cs="宋体"/>
                <w:sz w:val="22"/>
              </w:rPr>
            </w:pP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6923B0" w14:textId="77777777" w:rsidR="00554F20" w:rsidRDefault="00554F20">
            <w:pPr>
              <w:keepNext/>
              <w:keepLines/>
              <w:spacing w:before="340" w:after="330" w:line="578" w:lineRule="auto"/>
              <w:rPr>
                <w:rFonts w:ascii="宋体" w:eastAsia="宋体" w:hAnsi="宋体" w:cs="宋体"/>
                <w:sz w:val="22"/>
              </w:rPr>
            </w:pP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8ACA1C" w14:textId="77777777" w:rsidR="00554F20" w:rsidRDefault="00554F20">
            <w:pPr>
              <w:keepNext/>
              <w:keepLines/>
              <w:spacing w:before="340" w:after="330" w:line="578" w:lineRule="auto"/>
              <w:rPr>
                <w:rFonts w:ascii="宋体" w:eastAsia="宋体" w:hAnsi="宋体" w:cs="宋体"/>
                <w:sz w:val="22"/>
              </w:rPr>
            </w:pPr>
          </w:p>
        </w:tc>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7896B3" w14:textId="77777777" w:rsidR="00554F20" w:rsidRDefault="00554F20">
            <w:pPr>
              <w:keepNext/>
              <w:keepLines/>
              <w:spacing w:before="340" w:after="330" w:line="578" w:lineRule="auto"/>
              <w:rPr>
                <w:rFonts w:ascii="宋体" w:eastAsia="宋体" w:hAnsi="宋体" w:cs="宋体"/>
                <w:sz w:val="22"/>
              </w:rPr>
            </w:pPr>
          </w:p>
        </w:tc>
        <w:tc>
          <w:tcPr>
            <w:tcW w:w="2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3A14B0" w14:textId="77777777" w:rsidR="00554F20" w:rsidRDefault="00554F20">
            <w:pPr>
              <w:keepNext/>
              <w:keepLines/>
              <w:spacing w:before="340" w:after="330" w:line="578" w:lineRule="auto"/>
              <w:rPr>
                <w:rFonts w:ascii="宋体" w:eastAsia="宋体" w:hAnsi="宋体" w:cs="宋体"/>
                <w:sz w:val="22"/>
              </w:rPr>
            </w:pPr>
          </w:p>
        </w:tc>
      </w:tr>
      <w:tr w:rsidR="00554F20" w14:paraId="58A56D20" w14:textId="77777777">
        <w:trPr>
          <w:trHeight w:val="1"/>
        </w:trPr>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5DAB8C" w14:textId="77777777" w:rsidR="00554F20" w:rsidRDefault="00554F20">
            <w:pPr>
              <w:keepNext/>
              <w:keepLines/>
              <w:spacing w:before="340" w:after="330" w:line="578" w:lineRule="auto"/>
              <w:rPr>
                <w:rFonts w:ascii="宋体" w:eastAsia="宋体" w:hAnsi="宋体" w:cs="宋体"/>
                <w:sz w:val="22"/>
              </w:rPr>
            </w:pP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8AC5EB" w14:textId="77777777" w:rsidR="00554F20" w:rsidRDefault="00554F20">
            <w:pPr>
              <w:keepNext/>
              <w:keepLines/>
              <w:spacing w:before="340" w:after="330" w:line="578" w:lineRule="auto"/>
              <w:rPr>
                <w:rFonts w:ascii="宋体" w:eastAsia="宋体" w:hAnsi="宋体" w:cs="宋体"/>
                <w:sz w:val="22"/>
              </w:rPr>
            </w:pP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D79AB7" w14:textId="77777777" w:rsidR="00554F20" w:rsidRDefault="00554F20">
            <w:pPr>
              <w:keepNext/>
              <w:keepLines/>
              <w:spacing w:before="340" w:after="330" w:line="578" w:lineRule="auto"/>
              <w:rPr>
                <w:rFonts w:ascii="宋体" w:eastAsia="宋体" w:hAnsi="宋体" w:cs="宋体"/>
                <w:sz w:val="22"/>
              </w:rPr>
            </w:pPr>
          </w:p>
        </w:tc>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575E9C" w14:textId="77777777" w:rsidR="00554F20" w:rsidRDefault="00554F20">
            <w:pPr>
              <w:keepNext/>
              <w:keepLines/>
              <w:spacing w:before="340" w:after="330" w:line="578" w:lineRule="auto"/>
              <w:rPr>
                <w:rFonts w:ascii="宋体" w:eastAsia="宋体" w:hAnsi="宋体" w:cs="宋体"/>
                <w:sz w:val="22"/>
              </w:rPr>
            </w:pPr>
          </w:p>
        </w:tc>
        <w:tc>
          <w:tcPr>
            <w:tcW w:w="2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D55186" w14:textId="77777777" w:rsidR="00554F20" w:rsidRDefault="00554F20">
            <w:pPr>
              <w:keepNext/>
              <w:keepLines/>
              <w:spacing w:before="340" w:after="330" w:line="578" w:lineRule="auto"/>
              <w:rPr>
                <w:rFonts w:ascii="宋体" w:eastAsia="宋体" w:hAnsi="宋体" w:cs="宋体"/>
                <w:sz w:val="22"/>
              </w:rPr>
            </w:pPr>
          </w:p>
        </w:tc>
      </w:tr>
      <w:tr w:rsidR="00554F20" w14:paraId="4346F258" w14:textId="77777777">
        <w:trPr>
          <w:trHeight w:val="1"/>
        </w:trPr>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5850BF" w14:textId="77777777" w:rsidR="00554F20" w:rsidRDefault="00554F20">
            <w:pPr>
              <w:keepNext/>
              <w:keepLines/>
              <w:spacing w:before="340" w:after="330" w:line="578" w:lineRule="auto"/>
              <w:rPr>
                <w:rFonts w:ascii="宋体" w:eastAsia="宋体" w:hAnsi="宋体" w:cs="宋体"/>
                <w:sz w:val="22"/>
              </w:rPr>
            </w:pP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1E8D59" w14:textId="77777777" w:rsidR="00554F20" w:rsidRDefault="00554F20">
            <w:pPr>
              <w:keepNext/>
              <w:keepLines/>
              <w:spacing w:before="340" w:after="330" w:line="578" w:lineRule="auto"/>
              <w:rPr>
                <w:rFonts w:ascii="宋体" w:eastAsia="宋体" w:hAnsi="宋体" w:cs="宋体"/>
                <w:sz w:val="22"/>
              </w:rPr>
            </w:pP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2160A1" w14:textId="77777777" w:rsidR="00554F20" w:rsidRDefault="00554F20">
            <w:pPr>
              <w:keepNext/>
              <w:keepLines/>
              <w:spacing w:before="340" w:after="330" w:line="578" w:lineRule="auto"/>
              <w:rPr>
                <w:rFonts w:ascii="宋体" w:eastAsia="宋体" w:hAnsi="宋体" w:cs="宋体"/>
                <w:sz w:val="22"/>
              </w:rPr>
            </w:pPr>
          </w:p>
        </w:tc>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84DD66" w14:textId="77777777" w:rsidR="00554F20" w:rsidRDefault="00554F20">
            <w:pPr>
              <w:keepNext/>
              <w:keepLines/>
              <w:spacing w:before="340" w:after="330" w:line="578" w:lineRule="auto"/>
              <w:rPr>
                <w:rFonts w:ascii="宋体" w:eastAsia="宋体" w:hAnsi="宋体" w:cs="宋体"/>
                <w:sz w:val="22"/>
              </w:rPr>
            </w:pPr>
          </w:p>
        </w:tc>
        <w:tc>
          <w:tcPr>
            <w:tcW w:w="2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2E74E2" w14:textId="77777777" w:rsidR="00554F20" w:rsidRDefault="00554F20">
            <w:pPr>
              <w:keepNext/>
              <w:keepLines/>
              <w:spacing w:before="340" w:after="330" w:line="578" w:lineRule="auto"/>
              <w:rPr>
                <w:rFonts w:ascii="宋体" w:eastAsia="宋体" w:hAnsi="宋体" w:cs="宋体"/>
                <w:sz w:val="22"/>
              </w:rPr>
            </w:pPr>
          </w:p>
        </w:tc>
      </w:tr>
      <w:tr w:rsidR="00554F20" w14:paraId="61E980B4" w14:textId="77777777">
        <w:trPr>
          <w:trHeight w:val="1"/>
        </w:trPr>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CBF78F" w14:textId="77777777" w:rsidR="00554F20" w:rsidRDefault="00554F20">
            <w:pPr>
              <w:keepNext/>
              <w:keepLines/>
              <w:spacing w:before="340" w:after="330" w:line="578" w:lineRule="auto"/>
              <w:rPr>
                <w:rFonts w:ascii="宋体" w:eastAsia="宋体" w:hAnsi="宋体" w:cs="宋体"/>
                <w:sz w:val="22"/>
              </w:rPr>
            </w:pP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E4D768" w14:textId="77777777" w:rsidR="00554F20" w:rsidRDefault="00554F20">
            <w:pPr>
              <w:keepNext/>
              <w:keepLines/>
              <w:spacing w:before="340" w:after="330" w:line="578" w:lineRule="auto"/>
              <w:rPr>
                <w:rFonts w:ascii="宋体" w:eastAsia="宋体" w:hAnsi="宋体" w:cs="宋体"/>
                <w:sz w:val="22"/>
              </w:rPr>
            </w:pP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287BEF" w14:textId="77777777" w:rsidR="00554F20" w:rsidRDefault="00554F20">
            <w:pPr>
              <w:keepNext/>
              <w:keepLines/>
              <w:spacing w:before="340" w:after="330" w:line="578" w:lineRule="auto"/>
              <w:rPr>
                <w:rFonts w:ascii="宋体" w:eastAsia="宋体" w:hAnsi="宋体" w:cs="宋体"/>
                <w:sz w:val="22"/>
              </w:rPr>
            </w:pPr>
          </w:p>
        </w:tc>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2760C8" w14:textId="77777777" w:rsidR="00554F20" w:rsidRDefault="00554F20">
            <w:pPr>
              <w:keepNext/>
              <w:keepLines/>
              <w:spacing w:before="340" w:after="330" w:line="578" w:lineRule="auto"/>
              <w:rPr>
                <w:rFonts w:ascii="宋体" w:eastAsia="宋体" w:hAnsi="宋体" w:cs="宋体"/>
                <w:sz w:val="22"/>
              </w:rPr>
            </w:pPr>
          </w:p>
        </w:tc>
        <w:tc>
          <w:tcPr>
            <w:tcW w:w="2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B8B44B" w14:textId="77777777" w:rsidR="00554F20" w:rsidRDefault="00554F20">
            <w:pPr>
              <w:keepNext/>
              <w:keepLines/>
              <w:spacing w:before="340" w:after="330" w:line="578" w:lineRule="auto"/>
              <w:rPr>
                <w:rFonts w:ascii="宋体" w:eastAsia="宋体" w:hAnsi="宋体" w:cs="宋体"/>
                <w:sz w:val="22"/>
              </w:rPr>
            </w:pPr>
          </w:p>
        </w:tc>
      </w:tr>
    </w:tbl>
    <w:p w14:paraId="55FB631D" w14:textId="77777777" w:rsidR="00554F20" w:rsidRDefault="006948E6">
      <w:pPr>
        <w:spacing w:line="360" w:lineRule="auto"/>
        <w:ind w:left="420"/>
        <w:rPr>
          <w:rFonts w:ascii="宋体" w:eastAsia="宋体" w:hAnsi="宋体" w:cs="宋体"/>
        </w:rPr>
      </w:pPr>
      <w:r>
        <w:rPr>
          <w:rFonts w:ascii="宋体" w:eastAsia="宋体" w:hAnsi="宋体" w:cs="宋体"/>
        </w:rPr>
        <w:t>1、商务条款内容主要针对招标文件有关的包括工期、售后服务要求、合同价款结算及付款方式等内容，具体招标文件要求详见第五章中的商务要求。</w:t>
      </w:r>
    </w:p>
    <w:p w14:paraId="281634B1" w14:textId="77777777" w:rsidR="00554F20" w:rsidRDefault="00554F20">
      <w:pPr>
        <w:spacing w:line="360" w:lineRule="auto"/>
        <w:ind w:left="420"/>
        <w:rPr>
          <w:rFonts w:ascii="宋体" w:eastAsia="宋体" w:hAnsi="宋体" w:cs="宋体"/>
          <w:sz w:val="24"/>
        </w:rPr>
      </w:pPr>
    </w:p>
    <w:p w14:paraId="76F02604" w14:textId="77777777" w:rsidR="00554F20" w:rsidRDefault="006948E6">
      <w:pPr>
        <w:spacing w:line="360" w:lineRule="auto"/>
        <w:ind w:firstLine="4095"/>
        <w:rPr>
          <w:rFonts w:ascii="宋体" w:eastAsia="宋体" w:hAnsi="宋体" w:cs="宋体"/>
        </w:rPr>
      </w:pPr>
      <w:r>
        <w:rPr>
          <w:rFonts w:ascii="宋体" w:eastAsia="宋体" w:hAnsi="宋体" w:cs="宋体"/>
        </w:rPr>
        <w:t xml:space="preserve">  投标人名称(签电子公章)：</w:t>
      </w:r>
    </w:p>
    <w:p w14:paraId="75EF5EBC" w14:textId="77777777" w:rsidR="00554F20" w:rsidRDefault="006948E6">
      <w:pPr>
        <w:spacing w:line="360" w:lineRule="auto"/>
        <w:rPr>
          <w:rFonts w:ascii="宋体" w:eastAsia="宋体" w:hAnsi="宋体" w:cs="宋体"/>
        </w:rPr>
      </w:pPr>
      <w:r>
        <w:rPr>
          <w:rFonts w:ascii="宋体" w:eastAsia="宋体" w:hAnsi="宋体" w:cs="宋体"/>
        </w:rPr>
        <w:t xml:space="preserve">                                       法定代表人或授权委托人(签章或签字)：</w:t>
      </w:r>
    </w:p>
    <w:p w14:paraId="7B125917" w14:textId="77777777" w:rsidR="00554F20" w:rsidRDefault="00554F20">
      <w:pPr>
        <w:spacing w:line="360" w:lineRule="auto"/>
        <w:ind w:firstLine="435"/>
        <w:rPr>
          <w:rFonts w:ascii="宋体" w:eastAsia="宋体" w:hAnsi="宋体" w:cs="宋体"/>
          <w:sz w:val="24"/>
        </w:rPr>
      </w:pPr>
    </w:p>
    <w:p w14:paraId="09F0BEDF" w14:textId="77777777" w:rsidR="00554F20" w:rsidRDefault="006948E6">
      <w:pPr>
        <w:spacing w:line="360" w:lineRule="auto"/>
        <w:ind w:firstLine="435"/>
        <w:rPr>
          <w:rFonts w:ascii="宋体" w:eastAsia="宋体" w:hAnsi="宋体" w:cs="宋体"/>
          <w:sz w:val="24"/>
          <w:u w:val="single"/>
        </w:rPr>
      </w:pPr>
      <w:r>
        <w:rPr>
          <w:rFonts w:ascii="宋体" w:eastAsia="宋体" w:hAnsi="宋体" w:cs="宋体"/>
          <w:sz w:val="24"/>
        </w:rPr>
        <w:t>日期：</w:t>
      </w:r>
    </w:p>
    <w:p w14:paraId="73D719B2" w14:textId="77777777" w:rsidR="00554F20" w:rsidRDefault="00554F20">
      <w:pPr>
        <w:jc w:val="left"/>
        <w:rPr>
          <w:rFonts w:ascii="宋体" w:eastAsia="宋体" w:hAnsi="宋体" w:cs="宋体"/>
          <w:b/>
          <w:sz w:val="28"/>
        </w:rPr>
      </w:pPr>
    </w:p>
    <w:p w14:paraId="1E01B3B5" w14:textId="77777777" w:rsidR="00554F20" w:rsidRDefault="002932B9">
      <w:pPr>
        <w:spacing w:line="360" w:lineRule="auto"/>
        <w:ind w:right="-110"/>
        <w:jc w:val="left"/>
        <w:rPr>
          <w:rFonts w:ascii="宋体" w:eastAsia="宋体" w:hAnsi="宋体" w:cs="宋体"/>
          <w:spacing w:val="40"/>
          <w:sz w:val="52"/>
        </w:rPr>
      </w:pPr>
      <w:r>
        <w:rPr>
          <w:rFonts w:ascii="宋体" w:eastAsia="宋体" w:hAnsi="宋体" w:cs="宋体"/>
          <w:b/>
          <w:sz w:val="28"/>
        </w:rPr>
        <w:br w:type="page"/>
      </w:r>
      <w:r w:rsidR="006948E6">
        <w:rPr>
          <w:rFonts w:ascii="宋体" w:eastAsia="宋体" w:hAnsi="宋体" w:cs="宋体"/>
          <w:b/>
          <w:sz w:val="28"/>
        </w:rPr>
        <w:lastRenderedPageBreak/>
        <w:t>附件9</w:t>
      </w:r>
    </w:p>
    <w:p w14:paraId="4257EBEA" w14:textId="77777777" w:rsidR="00554F20" w:rsidRDefault="00554F20">
      <w:pPr>
        <w:spacing w:line="360" w:lineRule="auto"/>
        <w:ind w:firstLine="1800"/>
        <w:jc w:val="right"/>
        <w:rPr>
          <w:rFonts w:ascii="宋体" w:eastAsia="宋体" w:hAnsi="宋体" w:cs="宋体"/>
          <w:sz w:val="30"/>
        </w:rPr>
      </w:pPr>
    </w:p>
    <w:p w14:paraId="42023C96" w14:textId="77777777" w:rsidR="00554F20" w:rsidRDefault="00554F20">
      <w:pPr>
        <w:spacing w:line="360" w:lineRule="auto"/>
        <w:ind w:firstLine="900"/>
        <w:jc w:val="left"/>
        <w:rPr>
          <w:rFonts w:ascii="宋体" w:eastAsia="宋体" w:hAnsi="宋体" w:cs="宋体"/>
          <w:sz w:val="30"/>
        </w:rPr>
      </w:pPr>
    </w:p>
    <w:p w14:paraId="6ADB1264" w14:textId="77777777" w:rsidR="00554F20" w:rsidRDefault="006948E6">
      <w:pPr>
        <w:spacing w:line="360" w:lineRule="auto"/>
        <w:ind w:firstLine="900"/>
        <w:jc w:val="left"/>
        <w:rPr>
          <w:rFonts w:ascii="宋体" w:eastAsia="宋体" w:hAnsi="宋体" w:cs="宋体"/>
          <w:sz w:val="30"/>
        </w:rPr>
      </w:pPr>
      <w:r>
        <w:rPr>
          <w:rFonts w:ascii="宋体" w:eastAsia="宋体" w:hAnsi="宋体" w:cs="宋体"/>
          <w:sz w:val="30"/>
        </w:rPr>
        <w:t>项目名称：椒灵江地形测量和水文测验（2020-2021）</w:t>
      </w:r>
    </w:p>
    <w:p w14:paraId="715D869A" w14:textId="77777777" w:rsidR="00554F20" w:rsidRDefault="006948E6">
      <w:pPr>
        <w:spacing w:line="360" w:lineRule="auto"/>
        <w:ind w:firstLine="900"/>
        <w:rPr>
          <w:rFonts w:ascii="宋体" w:eastAsia="宋体" w:hAnsi="宋体" w:cs="宋体"/>
          <w:sz w:val="30"/>
        </w:rPr>
      </w:pPr>
      <w:r>
        <w:rPr>
          <w:rFonts w:ascii="宋体" w:eastAsia="宋体" w:hAnsi="宋体" w:cs="宋体"/>
          <w:sz w:val="30"/>
        </w:rPr>
        <w:t>项目编号：</w:t>
      </w:r>
    </w:p>
    <w:p w14:paraId="2C01C0F3" w14:textId="77777777" w:rsidR="00554F20" w:rsidRDefault="006948E6">
      <w:pPr>
        <w:spacing w:after="100" w:line="360" w:lineRule="auto"/>
        <w:ind w:right="-108"/>
        <w:jc w:val="center"/>
        <w:rPr>
          <w:rFonts w:ascii="宋体" w:eastAsia="宋体" w:hAnsi="宋体" w:cs="宋体"/>
          <w:b/>
          <w:spacing w:val="40"/>
          <w:sz w:val="84"/>
        </w:rPr>
      </w:pPr>
      <w:r>
        <w:rPr>
          <w:rFonts w:ascii="宋体" w:eastAsia="宋体" w:hAnsi="宋体" w:cs="宋体"/>
          <w:b/>
          <w:spacing w:val="40"/>
          <w:sz w:val="84"/>
        </w:rPr>
        <w:t>报</w:t>
      </w:r>
    </w:p>
    <w:p w14:paraId="5A53FF9F" w14:textId="77777777" w:rsidR="00554F20" w:rsidRDefault="006948E6">
      <w:pPr>
        <w:spacing w:after="100" w:line="360" w:lineRule="auto"/>
        <w:ind w:right="-108"/>
        <w:jc w:val="center"/>
        <w:rPr>
          <w:rFonts w:ascii="宋体" w:eastAsia="宋体" w:hAnsi="宋体" w:cs="宋体"/>
          <w:b/>
          <w:spacing w:val="40"/>
          <w:sz w:val="84"/>
        </w:rPr>
      </w:pPr>
      <w:r>
        <w:rPr>
          <w:rFonts w:ascii="宋体" w:eastAsia="宋体" w:hAnsi="宋体" w:cs="宋体"/>
          <w:b/>
          <w:spacing w:val="40"/>
          <w:sz w:val="84"/>
        </w:rPr>
        <w:t>价</w:t>
      </w:r>
    </w:p>
    <w:p w14:paraId="63824C54" w14:textId="77777777" w:rsidR="00554F20" w:rsidRDefault="006948E6">
      <w:pPr>
        <w:spacing w:after="100" w:line="360" w:lineRule="auto"/>
        <w:ind w:right="-108"/>
        <w:jc w:val="center"/>
        <w:rPr>
          <w:rFonts w:ascii="宋体" w:eastAsia="宋体" w:hAnsi="宋体" w:cs="宋体"/>
          <w:b/>
          <w:spacing w:val="40"/>
          <w:sz w:val="84"/>
        </w:rPr>
      </w:pPr>
      <w:r>
        <w:rPr>
          <w:rFonts w:ascii="宋体" w:eastAsia="宋体" w:hAnsi="宋体" w:cs="宋体"/>
          <w:b/>
          <w:spacing w:val="40"/>
          <w:sz w:val="84"/>
        </w:rPr>
        <w:t>文</w:t>
      </w:r>
    </w:p>
    <w:p w14:paraId="18B71CFE" w14:textId="77777777" w:rsidR="00554F20" w:rsidRDefault="006948E6">
      <w:pPr>
        <w:spacing w:after="100" w:line="360" w:lineRule="auto"/>
        <w:ind w:right="-108"/>
        <w:jc w:val="center"/>
        <w:rPr>
          <w:rFonts w:ascii="宋体" w:eastAsia="宋体" w:hAnsi="宋体" w:cs="宋体"/>
          <w:b/>
          <w:spacing w:val="40"/>
          <w:sz w:val="84"/>
        </w:rPr>
      </w:pPr>
      <w:r>
        <w:rPr>
          <w:rFonts w:ascii="宋体" w:eastAsia="宋体" w:hAnsi="宋体" w:cs="宋体"/>
          <w:b/>
          <w:spacing w:val="40"/>
          <w:sz w:val="84"/>
        </w:rPr>
        <w:t>件</w:t>
      </w:r>
    </w:p>
    <w:p w14:paraId="43DFF405" w14:textId="77777777" w:rsidR="00554F20" w:rsidRDefault="00554F20">
      <w:pPr>
        <w:spacing w:line="360" w:lineRule="auto"/>
        <w:ind w:right="532"/>
        <w:jc w:val="center"/>
        <w:rPr>
          <w:rFonts w:ascii="宋体" w:eastAsia="宋体" w:hAnsi="宋体" w:cs="宋体"/>
          <w:sz w:val="36"/>
        </w:rPr>
      </w:pPr>
    </w:p>
    <w:p w14:paraId="01A1430E" w14:textId="77777777" w:rsidR="00554F20" w:rsidRDefault="006948E6">
      <w:pPr>
        <w:spacing w:line="360" w:lineRule="auto"/>
        <w:ind w:right="532" w:firstLine="600"/>
        <w:rPr>
          <w:rFonts w:ascii="宋体" w:eastAsia="宋体" w:hAnsi="宋体" w:cs="宋体"/>
          <w:sz w:val="30"/>
        </w:rPr>
      </w:pPr>
      <w:r>
        <w:rPr>
          <w:rFonts w:ascii="宋体" w:eastAsia="宋体" w:hAnsi="宋体" w:cs="宋体"/>
          <w:sz w:val="30"/>
        </w:rPr>
        <w:t>供应商全称（签电子公章）：</w:t>
      </w:r>
    </w:p>
    <w:p w14:paraId="22961E65" w14:textId="77777777" w:rsidR="00554F20" w:rsidRDefault="006948E6">
      <w:pPr>
        <w:spacing w:line="360" w:lineRule="auto"/>
        <w:ind w:right="-108" w:firstLine="600"/>
        <w:rPr>
          <w:rFonts w:ascii="宋体" w:eastAsia="宋体" w:hAnsi="宋体" w:cs="宋体"/>
          <w:sz w:val="30"/>
        </w:rPr>
      </w:pPr>
      <w:r>
        <w:rPr>
          <w:rFonts w:ascii="宋体" w:eastAsia="宋体" w:hAnsi="宋体" w:cs="宋体"/>
          <w:sz w:val="30"/>
        </w:rPr>
        <w:t>地址：</w:t>
      </w:r>
    </w:p>
    <w:p w14:paraId="7418C5E8" w14:textId="77777777" w:rsidR="00554F20" w:rsidRDefault="006948E6">
      <w:pPr>
        <w:spacing w:line="360" w:lineRule="auto"/>
        <w:ind w:right="-108" w:firstLine="600"/>
        <w:rPr>
          <w:rFonts w:ascii="宋体" w:eastAsia="宋体" w:hAnsi="宋体" w:cs="宋体"/>
          <w:sz w:val="30"/>
        </w:rPr>
      </w:pPr>
      <w:r>
        <w:rPr>
          <w:rFonts w:ascii="宋体" w:eastAsia="宋体" w:hAnsi="宋体" w:cs="宋体"/>
          <w:sz w:val="30"/>
        </w:rPr>
        <w:t>时间：</w:t>
      </w:r>
    </w:p>
    <w:p w14:paraId="756D49FB" w14:textId="77777777" w:rsidR="00554F20" w:rsidRDefault="00554F20">
      <w:pPr>
        <w:spacing w:line="360" w:lineRule="auto"/>
        <w:ind w:right="-108" w:firstLine="600"/>
        <w:rPr>
          <w:rFonts w:ascii="宋体" w:eastAsia="宋体" w:hAnsi="宋体" w:cs="宋体"/>
          <w:sz w:val="30"/>
        </w:rPr>
      </w:pPr>
    </w:p>
    <w:p w14:paraId="7CBC0B9B" w14:textId="77777777" w:rsidR="00554F20" w:rsidRDefault="00554F20">
      <w:pPr>
        <w:spacing w:line="360" w:lineRule="auto"/>
        <w:ind w:right="-108" w:firstLine="600"/>
        <w:rPr>
          <w:rFonts w:ascii="宋体" w:eastAsia="宋体" w:hAnsi="宋体" w:cs="宋体"/>
          <w:sz w:val="30"/>
        </w:rPr>
      </w:pPr>
    </w:p>
    <w:p w14:paraId="55162907" w14:textId="77777777" w:rsidR="00554F20" w:rsidRDefault="00554F20">
      <w:pPr>
        <w:spacing w:line="360" w:lineRule="auto"/>
        <w:ind w:right="-108" w:firstLine="600"/>
        <w:rPr>
          <w:rFonts w:ascii="宋体" w:eastAsia="宋体" w:hAnsi="宋体" w:cs="宋体"/>
          <w:sz w:val="30"/>
        </w:rPr>
      </w:pPr>
    </w:p>
    <w:p w14:paraId="4E30C4CA" w14:textId="77777777" w:rsidR="00554F20" w:rsidRDefault="00554F20">
      <w:pPr>
        <w:spacing w:line="360" w:lineRule="auto"/>
        <w:ind w:right="-108" w:firstLine="600"/>
        <w:rPr>
          <w:rFonts w:ascii="宋体" w:eastAsia="宋体" w:hAnsi="宋体" w:cs="宋体"/>
          <w:b/>
          <w:sz w:val="32"/>
        </w:rPr>
      </w:pPr>
    </w:p>
    <w:p w14:paraId="3FFA4BA8" w14:textId="77777777" w:rsidR="00554F20" w:rsidRDefault="00554F20">
      <w:pPr>
        <w:jc w:val="left"/>
        <w:rPr>
          <w:rFonts w:ascii="宋体" w:eastAsia="宋体" w:hAnsi="宋体" w:cs="宋体"/>
          <w:b/>
          <w:sz w:val="32"/>
        </w:rPr>
      </w:pPr>
    </w:p>
    <w:p w14:paraId="00353072" w14:textId="77777777" w:rsidR="00554F20" w:rsidRDefault="006948E6">
      <w:pPr>
        <w:spacing w:line="360" w:lineRule="auto"/>
        <w:ind w:right="-108"/>
        <w:jc w:val="center"/>
        <w:rPr>
          <w:rFonts w:ascii="宋体" w:eastAsia="宋体" w:hAnsi="宋体" w:cs="宋体"/>
          <w:b/>
          <w:sz w:val="32"/>
        </w:rPr>
      </w:pPr>
      <w:r>
        <w:rPr>
          <w:rFonts w:ascii="宋体" w:eastAsia="宋体" w:hAnsi="宋体" w:cs="宋体"/>
          <w:b/>
          <w:sz w:val="32"/>
        </w:rPr>
        <w:t>报价文件目录</w:t>
      </w:r>
    </w:p>
    <w:p w14:paraId="139032AC" w14:textId="77777777" w:rsidR="00554F20" w:rsidRDefault="00554F20">
      <w:pPr>
        <w:spacing w:line="360" w:lineRule="auto"/>
        <w:ind w:right="-108"/>
        <w:jc w:val="center"/>
        <w:rPr>
          <w:rFonts w:ascii="仿宋_GB2312" w:eastAsia="仿宋_GB2312" w:hAnsi="仿宋_GB2312" w:cs="仿宋_GB2312"/>
          <w:b/>
          <w:sz w:val="36"/>
        </w:rPr>
      </w:pPr>
    </w:p>
    <w:p w14:paraId="1DF4BF3D" w14:textId="77777777" w:rsidR="00554F20" w:rsidRDefault="00554F20">
      <w:pPr>
        <w:spacing w:line="360" w:lineRule="auto"/>
        <w:rPr>
          <w:rFonts w:ascii="宋体" w:eastAsia="宋体" w:hAnsi="宋体" w:cs="宋体"/>
          <w:sz w:val="24"/>
        </w:rPr>
      </w:pPr>
    </w:p>
    <w:p w14:paraId="51594555" w14:textId="77777777" w:rsidR="00554F20" w:rsidRDefault="006948E6">
      <w:pPr>
        <w:spacing w:line="360" w:lineRule="auto"/>
        <w:jc w:val="left"/>
        <w:rPr>
          <w:rFonts w:ascii="宋体" w:eastAsia="宋体" w:hAnsi="宋体" w:cs="宋体"/>
          <w:sz w:val="24"/>
        </w:rPr>
      </w:pPr>
      <w:r>
        <w:rPr>
          <w:rFonts w:ascii="宋体" w:eastAsia="宋体" w:hAnsi="宋体" w:cs="宋体"/>
          <w:sz w:val="24"/>
        </w:rPr>
        <w:t>1、开标一览表（附件1</w:t>
      </w:r>
      <w:r w:rsidR="002932B9">
        <w:rPr>
          <w:rFonts w:ascii="宋体" w:eastAsia="宋体" w:hAnsi="宋体" w:cs="宋体" w:hint="eastAsia"/>
          <w:sz w:val="24"/>
        </w:rPr>
        <w:t>0</w:t>
      </w:r>
      <w:r>
        <w:rPr>
          <w:rFonts w:ascii="宋体" w:eastAsia="宋体" w:hAnsi="宋体" w:cs="宋体"/>
          <w:sz w:val="24"/>
        </w:rPr>
        <w:t>）；</w:t>
      </w:r>
    </w:p>
    <w:p w14:paraId="68C5A671" w14:textId="77777777" w:rsidR="00554F20" w:rsidRDefault="006948E6">
      <w:pPr>
        <w:spacing w:line="360" w:lineRule="auto"/>
        <w:rPr>
          <w:rFonts w:ascii="宋体" w:eastAsia="宋体" w:hAnsi="宋体" w:cs="宋体"/>
          <w:sz w:val="24"/>
        </w:rPr>
      </w:pPr>
      <w:r>
        <w:rPr>
          <w:rFonts w:ascii="宋体" w:eastAsia="宋体" w:hAnsi="宋体" w:cs="宋体"/>
          <w:sz w:val="24"/>
        </w:rPr>
        <w:t>2、报价明细表（附件1</w:t>
      </w:r>
      <w:r w:rsidR="002932B9">
        <w:rPr>
          <w:rFonts w:ascii="宋体" w:eastAsia="宋体" w:hAnsi="宋体" w:cs="宋体" w:hint="eastAsia"/>
          <w:sz w:val="24"/>
        </w:rPr>
        <w:t>1</w:t>
      </w:r>
      <w:r>
        <w:rPr>
          <w:rFonts w:ascii="宋体" w:eastAsia="宋体" w:hAnsi="宋体" w:cs="宋体"/>
          <w:sz w:val="24"/>
        </w:rPr>
        <w:t>）；</w:t>
      </w:r>
    </w:p>
    <w:p w14:paraId="018F31B8" w14:textId="77777777" w:rsidR="00554F20" w:rsidRDefault="006948E6">
      <w:pPr>
        <w:spacing w:line="360" w:lineRule="auto"/>
        <w:rPr>
          <w:rFonts w:ascii="宋体" w:eastAsia="宋体" w:hAnsi="宋体" w:cs="宋体"/>
          <w:sz w:val="24"/>
        </w:rPr>
      </w:pPr>
      <w:r>
        <w:rPr>
          <w:rFonts w:ascii="宋体" w:eastAsia="宋体" w:hAnsi="宋体" w:cs="宋体"/>
          <w:sz w:val="24"/>
        </w:rPr>
        <w:t>3、针对报价投标人认为其他需要说明的；</w:t>
      </w:r>
    </w:p>
    <w:p w14:paraId="6D730C33" w14:textId="77777777" w:rsidR="00554F20" w:rsidRDefault="006948E6">
      <w:pPr>
        <w:spacing w:line="360" w:lineRule="auto"/>
        <w:jc w:val="left"/>
        <w:rPr>
          <w:rFonts w:ascii="宋体" w:eastAsia="宋体" w:hAnsi="宋体" w:cs="宋体"/>
          <w:sz w:val="24"/>
        </w:rPr>
      </w:pPr>
      <w:r>
        <w:rPr>
          <w:rFonts w:ascii="宋体" w:eastAsia="宋体" w:hAnsi="宋体" w:cs="宋体"/>
          <w:sz w:val="24"/>
        </w:rPr>
        <w:t>4、小微企业等声明函（附件1</w:t>
      </w:r>
      <w:r w:rsidR="002932B9">
        <w:rPr>
          <w:rFonts w:ascii="宋体" w:eastAsia="宋体" w:hAnsi="宋体" w:cs="宋体" w:hint="eastAsia"/>
          <w:sz w:val="24"/>
        </w:rPr>
        <w:t>2</w:t>
      </w:r>
      <w:r>
        <w:rPr>
          <w:rFonts w:ascii="宋体" w:eastAsia="宋体" w:hAnsi="宋体" w:cs="宋体"/>
          <w:sz w:val="24"/>
        </w:rPr>
        <w:t>）；</w:t>
      </w:r>
    </w:p>
    <w:p w14:paraId="71A7EEBF" w14:textId="77777777" w:rsidR="00554F20" w:rsidRPr="002932B9" w:rsidRDefault="006948E6" w:rsidP="002932B9">
      <w:pPr>
        <w:spacing w:line="360" w:lineRule="auto"/>
        <w:rPr>
          <w:rFonts w:ascii="宋体" w:eastAsia="宋体" w:hAnsi="宋体" w:cs="宋体"/>
          <w:sz w:val="24"/>
        </w:rPr>
      </w:pPr>
      <w:r>
        <w:rPr>
          <w:rFonts w:ascii="宋体" w:eastAsia="宋体" w:hAnsi="宋体" w:cs="宋体"/>
          <w:sz w:val="24"/>
        </w:rPr>
        <w:t>5、产品适用政府采购政策情况表（附件1</w:t>
      </w:r>
      <w:r w:rsidR="002932B9">
        <w:rPr>
          <w:rFonts w:ascii="宋体" w:eastAsia="宋体" w:hAnsi="宋体" w:cs="宋体" w:hint="eastAsia"/>
          <w:sz w:val="24"/>
        </w:rPr>
        <w:t>3</w:t>
      </w:r>
      <w:r>
        <w:rPr>
          <w:rFonts w:ascii="宋体" w:eastAsia="宋体" w:hAnsi="宋体" w:cs="宋体"/>
          <w:sz w:val="24"/>
        </w:rPr>
        <w:t>）。</w:t>
      </w:r>
    </w:p>
    <w:p w14:paraId="527F0242" w14:textId="77777777" w:rsidR="00554F20" w:rsidRDefault="002932B9">
      <w:pPr>
        <w:spacing w:line="360" w:lineRule="auto"/>
        <w:rPr>
          <w:rFonts w:ascii="宋体" w:eastAsia="宋体" w:hAnsi="宋体" w:cs="宋体"/>
          <w:b/>
          <w:sz w:val="28"/>
        </w:rPr>
      </w:pPr>
      <w:r>
        <w:rPr>
          <w:rFonts w:ascii="宋体" w:eastAsia="宋体" w:hAnsi="宋体" w:cs="宋体"/>
          <w:b/>
          <w:sz w:val="28"/>
        </w:rPr>
        <w:br w:type="page"/>
      </w:r>
      <w:r w:rsidR="006948E6">
        <w:rPr>
          <w:rFonts w:ascii="宋体" w:eastAsia="宋体" w:hAnsi="宋体" w:cs="宋体"/>
          <w:b/>
          <w:sz w:val="28"/>
        </w:rPr>
        <w:lastRenderedPageBreak/>
        <w:t>附件10</w:t>
      </w:r>
    </w:p>
    <w:p w14:paraId="6D8674F7" w14:textId="77777777" w:rsidR="00554F20" w:rsidRDefault="006948E6">
      <w:pPr>
        <w:spacing w:line="360" w:lineRule="auto"/>
        <w:ind w:left="-2" w:hanging="2"/>
        <w:jc w:val="center"/>
        <w:rPr>
          <w:rFonts w:ascii="宋体" w:eastAsia="宋体" w:hAnsi="宋体" w:cs="宋体"/>
          <w:b/>
          <w:sz w:val="32"/>
        </w:rPr>
      </w:pPr>
      <w:r>
        <w:rPr>
          <w:rFonts w:ascii="宋体" w:eastAsia="宋体" w:hAnsi="宋体" w:cs="宋体"/>
          <w:b/>
          <w:sz w:val="32"/>
        </w:rPr>
        <w:t>开标一览表</w:t>
      </w:r>
    </w:p>
    <w:p w14:paraId="5A422383" w14:textId="77777777" w:rsidR="00554F20" w:rsidRDefault="006948E6">
      <w:pPr>
        <w:spacing w:line="320" w:lineRule="auto"/>
        <w:rPr>
          <w:rFonts w:ascii="宋体" w:eastAsia="宋体" w:hAnsi="宋体" w:cs="宋体"/>
          <w:b/>
          <w:sz w:val="24"/>
        </w:rPr>
      </w:pPr>
      <w:r>
        <w:rPr>
          <w:rFonts w:ascii="宋体" w:eastAsia="宋体" w:hAnsi="宋体" w:cs="宋体"/>
          <w:b/>
          <w:sz w:val="24"/>
        </w:rPr>
        <w:t>项目编号：</w:t>
      </w:r>
    </w:p>
    <w:p w14:paraId="36593521" w14:textId="77777777" w:rsidR="00554F20" w:rsidRDefault="006948E6">
      <w:pPr>
        <w:spacing w:line="360" w:lineRule="auto"/>
        <w:ind w:right="480"/>
        <w:jc w:val="left"/>
        <w:rPr>
          <w:rFonts w:ascii="Times New Roman" w:eastAsia="Times New Roman" w:hAnsi="Times New Roman" w:cs="Times New Roman"/>
          <w:sz w:val="24"/>
        </w:rPr>
      </w:pPr>
      <w:r>
        <w:rPr>
          <w:rFonts w:ascii="宋体" w:eastAsia="宋体" w:hAnsi="宋体" w:cs="宋体"/>
          <w:b/>
          <w:sz w:val="24"/>
        </w:rPr>
        <w:t>项目名称：</w:t>
      </w:r>
      <w:r>
        <w:rPr>
          <w:rFonts w:ascii="宋体" w:eastAsia="宋体" w:hAnsi="宋体" w:cs="宋体"/>
          <w:sz w:val="24"/>
        </w:rPr>
        <w:t>椒灵江地形测量和水文测验（</w:t>
      </w:r>
      <w:r>
        <w:rPr>
          <w:rFonts w:ascii="Times New Roman" w:eastAsia="Times New Roman" w:hAnsi="Times New Roman" w:cs="Times New Roman"/>
          <w:sz w:val="24"/>
        </w:rPr>
        <w:t>2020-2021</w:t>
      </w:r>
      <w:r>
        <w:rPr>
          <w:rFonts w:ascii="宋体" w:eastAsia="宋体" w:hAnsi="宋体" w:cs="宋体"/>
          <w:sz w:val="24"/>
        </w:rPr>
        <w:t>）[货币单位：人民币元]</w:t>
      </w:r>
    </w:p>
    <w:tbl>
      <w:tblPr>
        <w:tblW w:w="0" w:type="auto"/>
        <w:jc w:val="center"/>
        <w:tblCellMar>
          <w:left w:w="10" w:type="dxa"/>
          <w:right w:w="10" w:type="dxa"/>
        </w:tblCellMar>
        <w:tblLook w:val="04A0" w:firstRow="1" w:lastRow="0" w:firstColumn="1" w:lastColumn="0" w:noHBand="0" w:noVBand="1"/>
      </w:tblPr>
      <w:tblGrid>
        <w:gridCol w:w="2694"/>
        <w:gridCol w:w="1349"/>
        <w:gridCol w:w="4056"/>
      </w:tblGrid>
      <w:tr w:rsidR="00554F20" w14:paraId="25CF05CA" w14:textId="77777777">
        <w:trPr>
          <w:cantSplit/>
          <w:trHeight w:val="1"/>
          <w:jc w:val="center"/>
        </w:trPr>
        <w:tc>
          <w:tcPr>
            <w:tcW w:w="2694" w:type="dxa"/>
            <w:vMerge w:val="restart"/>
            <w:tcBorders>
              <w:top w:val="single" w:sz="12" w:space="0" w:color="000000"/>
              <w:left w:val="single" w:sz="12" w:space="0" w:color="000000"/>
              <w:bottom w:val="single" w:sz="4" w:space="0" w:color="000000"/>
              <w:right w:val="single" w:sz="4" w:space="0" w:color="000000"/>
            </w:tcBorders>
            <w:shd w:val="clear" w:color="000000" w:fill="FFFFFF"/>
            <w:tcMar>
              <w:left w:w="0" w:type="dxa"/>
              <w:right w:w="0" w:type="dxa"/>
            </w:tcMar>
            <w:vAlign w:val="center"/>
          </w:tcPr>
          <w:p w14:paraId="1757F2FB" w14:textId="77777777" w:rsidR="00554F20" w:rsidRDefault="006948E6">
            <w:pPr>
              <w:spacing w:line="450" w:lineRule="auto"/>
              <w:jc w:val="center"/>
              <w:rPr>
                <w:rFonts w:ascii="宋体" w:eastAsia="宋体" w:hAnsi="宋体" w:cs="宋体"/>
              </w:rPr>
            </w:pPr>
            <w:r>
              <w:rPr>
                <w:rFonts w:ascii="宋体" w:eastAsia="宋体" w:hAnsi="宋体" w:cs="宋体"/>
                <w:sz w:val="24"/>
              </w:rPr>
              <w:t>投标总报价(元)</w:t>
            </w:r>
          </w:p>
        </w:tc>
        <w:tc>
          <w:tcPr>
            <w:tcW w:w="1349" w:type="dxa"/>
            <w:tcBorders>
              <w:top w:val="single" w:sz="12"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24113F4F" w14:textId="77777777" w:rsidR="00554F20" w:rsidRDefault="006948E6">
            <w:pPr>
              <w:spacing w:line="450" w:lineRule="auto"/>
              <w:jc w:val="center"/>
              <w:rPr>
                <w:rFonts w:ascii="宋体" w:eastAsia="宋体" w:hAnsi="宋体" w:cs="宋体"/>
              </w:rPr>
            </w:pPr>
            <w:r>
              <w:rPr>
                <w:rFonts w:ascii="宋体" w:eastAsia="宋体" w:hAnsi="宋体" w:cs="宋体"/>
                <w:sz w:val="24"/>
              </w:rPr>
              <w:t>大写</w:t>
            </w:r>
          </w:p>
        </w:tc>
        <w:tc>
          <w:tcPr>
            <w:tcW w:w="4056" w:type="dxa"/>
            <w:tcBorders>
              <w:top w:val="single" w:sz="12" w:space="0" w:color="000000"/>
              <w:left w:val="single" w:sz="4" w:space="0" w:color="000000"/>
              <w:bottom w:val="single" w:sz="4" w:space="0" w:color="000000"/>
              <w:right w:val="single" w:sz="12" w:space="0" w:color="000000"/>
            </w:tcBorders>
            <w:shd w:val="clear" w:color="000000" w:fill="FFFFFF"/>
            <w:tcMar>
              <w:left w:w="0" w:type="dxa"/>
              <w:right w:w="0" w:type="dxa"/>
            </w:tcMar>
            <w:vAlign w:val="center"/>
          </w:tcPr>
          <w:p w14:paraId="44B66F0C" w14:textId="77777777" w:rsidR="00554F20" w:rsidRDefault="00554F20">
            <w:pPr>
              <w:keepNext/>
              <w:keepLines/>
              <w:spacing w:before="340" w:after="330" w:line="450" w:lineRule="auto"/>
              <w:jc w:val="center"/>
              <w:rPr>
                <w:rFonts w:ascii="宋体" w:eastAsia="宋体" w:hAnsi="宋体" w:cs="宋体"/>
                <w:sz w:val="22"/>
              </w:rPr>
            </w:pPr>
          </w:p>
        </w:tc>
      </w:tr>
      <w:tr w:rsidR="00554F20" w14:paraId="25FE9C54" w14:textId="77777777">
        <w:trPr>
          <w:trHeight w:val="1"/>
          <w:jc w:val="center"/>
        </w:trPr>
        <w:tc>
          <w:tcPr>
            <w:tcW w:w="2694" w:type="dxa"/>
            <w:vMerge/>
            <w:tcBorders>
              <w:top w:val="single" w:sz="12" w:space="0" w:color="000000"/>
              <w:left w:val="single" w:sz="12" w:space="0" w:color="000000"/>
              <w:bottom w:val="single" w:sz="4" w:space="0" w:color="000000"/>
              <w:right w:val="single" w:sz="4" w:space="0" w:color="000000"/>
            </w:tcBorders>
            <w:shd w:val="clear" w:color="000000" w:fill="FFFFFF"/>
            <w:tcMar>
              <w:left w:w="0" w:type="dxa"/>
              <w:right w:w="0" w:type="dxa"/>
            </w:tcMar>
            <w:vAlign w:val="center"/>
          </w:tcPr>
          <w:p w14:paraId="121DD57A" w14:textId="77777777" w:rsidR="00554F20" w:rsidRDefault="00554F20">
            <w:pPr>
              <w:tabs>
                <w:tab w:val="left" w:pos="720"/>
                <w:tab w:val="left" w:pos="2160"/>
                <w:tab w:val="left" w:pos="2880"/>
                <w:tab w:val="left" w:pos="3600"/>
                <w:tab w:val="left" w:pos="4320"/>
                <w:tab w:val="left" w:pos="5040"/>
                <w:tab w:val="left" w:pos="5760"/>
              </w:tabs>
              <w:spacing w:line="360" w:lineRule="auto"/>
              <w:ind w:left="540" w:right="924"/>
              <w:jc w:val="center"/>
              <w:rPr>
                <w:rFonts w:ascii="宋体" w:eastAsia="宋体" w:hAnsi="宋体" w:cs="宋体"/>
                <w:sz w:val="22"/>
              </w:rPr>
            </w:pP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1D935A8D" w14:textId="77777777" w:rsidR="00554F20" w:rsidRDefault="006948E6">
            <w:pPr>
              <w:spacing w:line="450" w:lineRule="auto"/>
              <w:jc w:val="center"/>
              <w:rPr>
                <w:rFonts w:ascii="宋体" w:eastAsia="宋体" w:hAnsi="宋体" w:cs="宋体"/>
              </w:rPr>
            </w:pPr>
            <w:r>
              <w:rPr>
                <w:rFonts w:ascii="宋体" w:eastAsia="宋体" w:hAnsi="宋体" w:cs="宋体"/>
                <w:sz w:val="24"/>
              </w:rPr>
              <w:t>小写</w:t>
            </w:r>
          </w:p>
        </w:tc>
        <w:tc>
          <w:tcPr>
            <w:tcW w:w="4056" w:type="dxa"/>
            <w:tcBorders>
              <w:top w:val="single" w:sz="4" w:space="0" w:color="000000"/>
              <w:left w:val="single" w:sz="4" w:space="0" w:color="000000"/>
              <w:bottom w:val="single" w:sz="4" w:space="0" w:color="000000"/>
              <w:right w:val="single" w:sz="12" w:space="0" w:color="000000"/>
            </w:tcBorders>
            <w:shd w:val="clear" w:color="000000" w:fill="FFFFFF"/>
            <w:tcMar>
              <w:left w:w="0" w:type="dxa"/>
              <w:right w:w="0" w:type="dxa"/>
            </w:tcMar>
            <w:vAlign w:val="center"/>
          </w:tcPr>
          <w:p w14:paraId="390593A9" w14:textId="77777777" w:rsidR="00554F20" w:rsidRDefault="00554F20">
            <w:pPr>
              <w:keepNext/>
              <w:keepLines/>
              <w:spacing w:before="340" w:after="330" w:line="450" w:lineRule="auto"/>
              <w:jc w:val="center"/>
              <w:rPr>
                <w:rFonts w:ascii="宋体" w:eastAsia="宋体" w:hAnsi="宋体" w:cs="宋体"/>
                <w:sz w:val="22"/>
              </w:rPr>
            </w:pPr>
          </w:p>
        </w:tc>
      </w:tr>
    </w:tbl>
    <w:p w14:paraId="33C00581" w14:textId="77777777" w:rsidR="00554F20" w:rsidRDefault="00554F20">
      <w:pPr>
        <w:spacing w:line="360" w:lineRule="auto"/>
        <w:ind w:left="480"/>
        <w:rPr>
          <w:rFonts w:ascii="宋体" w:eastAsia="宋体" w:hAnsi="宋体" w:cs="宋体"/>
          <w:b/>
          <w:sz w:val="30"/>
        </w:rPr>
      </w:pPr>
    </w:p>
    <w:p w14:paraId="689FE82C" w14:textId="77777777" w:rsidR="00554F20" w:rsidRDefault="006948E6">
      <w:pPr>
        <w:spacing w:line="360" w:lineRule="auto"/>
        <w:rPr>
          <w:rFonts w:ascii="宋体" w:eastAsia="宋体" w:hAnsi="宋体" w:cs="宋体"/>
          <w:sz w:val="24"/>
        </w:rPr>
      </w:pPr>
      <w:r>
        <w:rPr>
          <w:rFonts w:ascii="宋体" w:eastAsia="宋体" w:hAnsi="宋体" w:cs="宋体"/>
          <w:b/>
        </w:rPr>
        <w:t>填报要求：</w:t>
      </w:r>
    </w:p>
    <w:p w14:paraId="599AD6AB" w14:textId="77777777" w:rsidR="00554F20" w:rsidRDefault="006948E6">
      <w:pPr>
        <w:spacing w:line="360" w:lineRule="auto"/>
        <w:ind w:firstLine="420"/>
        <w:rPr>
          <w:rFonts w:ascii="宋体" w:eastAsia="宋体" w:hAnsi="宋体" w:cs="宋体"/>
        </w:rPr>
      </w:pPr>
      <w:r>
        <w:rPr>
          <w:rFonts w:ascii="宋体" w:eastAsia="宋体" w:hAnsi="宋体" w:cs="宋体"/>
        </w:rPr>
        <w:t>1.投标总报价是包括为完成椒灵江地形测量和水文测验（2020-2021）按招标文件规定的所有工作内容开展而产生的所有费用。全部费用已包含在开标一览表的投标总报价中。</w:t>
      </w:r>
    </w:p>
    <w:p w14:paraId="242A5389" w14:textId="77777777" w:rsidR="00554F20" w:rsidRDefault="006948E6">
      <w:pPr>
        <w:spacing w:line="360" w:lineRule="auto"/>
        <w:ind w:firstLine="420"/>
        <w:rPr>
          <w:rFonts w:ascii="宋体" w:eastAsia="宋体" w:hAnsi="宋体" w:cs="宋体"/>
          <w:b/>
          <w:i/>
          <w:u w:val="single"/>
        </w:rPr>
      </w:pPr>
      <w:r>
        <w:rPr>
          <w:rFonts w:ascii="宋体" w:eastAsia="宋体" w:hAnsi="宋体" w:cs="宋体"/>
        </w:rPr>
        <w:t>2.报价一经涂改，应在涂改处加盖单位公章，或者由法定代表人或全权代表签字或盖章，否则其投标作无效标处理。</w:t>
      </w:r>
    </w:p>
    <w:p w14:paraId="06D37A73" w14:textId="77777777" w:rsidR="00554F20" w:rsidRDefault="00554F20">
      <w:pPr>
        <w:spacing w:line="360" w:lineRule="auto"/>
        <w:ind w:left="420"/>
        <w:rPr>
          <w:rFonts w:ascii="宋体" w:eastAsia="宋体" w:hAnsi="宋体" w:cs="宋体"/>
          <w:sz w:val="24"/>
        </w:rPr>
      </w:pPr>
    </w:p>
    <w:p w14:paraId="7A0D52C8" w14:textId="77777777" w:rsidR="00554F20" w:rsidRDefault="006948E6">
      <w:pPr>
        <w:spacing w:line="360" w:lineRule="auto"/>
        <w:ind w:firstLine="4095"/>
        <w:rPr>
          <w:rFonts w:ascii="宋体" w:eastAsia="宋体" w:hAnsi="宋体" w:cs="宋体"/>
        </w:rPr>
      </w:pPr>
      <w:r>
        <w:rPr>
          <w:rFonts w:ascii="宋体" w:eastAsia="宋体" w:hAnsi="宋体" w:cs="宋体"/>
        </w:rPr>
        <w:t xml:space="preserve">  投标人名称(签电子公章)：</w:t>
      </w:r>
    </w:p>
    <w:p w14:paraId="6C2DCE05" w14:textId="77777777" w:rsidR="00554F20" w:rsidRDefault="006948E6">
      <w:pPr>
        <w:spacing w:line="360" w:lineRule="auto"/>
        <w:rPr>
          <w:rFonts w:ascii="宋体" w:eastAsia="宋体" w:hAnsi="宋体" w:cs="宋体"/>
        </w:rPr>
      </w:pPr>
      <w:r>
        <w:rPr>
          <w:rFonts w:ascii="宋体" w:eastAsia="宋体" w:hAnsi="宋体" w:cs="宋体"/>
        </w:rPr>
        <w:t xml:space="preserve">                                       法定代表人或授权委托人(签章或签字)：</w:t>
      </w:r>
    </w:p>
    <w:p w14:paraId="34459053" w14:textId="77777777" w:rsidR="00554F20" w:rsidRDefault="00554F20">
      <w:pPr>
        <w:spacing w:line="360" w:lineRule="auto"/>
        <w:ind w:firstLine="435"/>
        <w:rPr>
          <w:rFonts w:ascii="宋体" w:eastAsia="宋体" w:hAnsi="宋体" w:cs="宋体"/>
          <w:sz w:val="24"/>
        </w:rPr>
      </w:pPr>
    </w:p>
    <w:p w14:paraId="6BBE9964" w14:textId="77777777" w:rsidR="00554F20" w:rsidRDefault="006948E6">
      <w:pPr>
        <w:spacing w:line="360" w:lineRule="auto"/>
        <w:ind w:firstLine="435"/>
        <w:rPr>
          <w:rFonts w:ascii="宋体" w:eastAsia="宋体" w:hAnsi="宋体" w:cs="宋体"/>
          <w:sz w:val="24"/>
        </w:rPr>
      </w:pPr>
      <w:r>
        <w:rPr>
          <w:rFonts w:ascii="宋体" w:eastAsia="宋体" w:hAnsi="宋体" w:cs="宋体"/>
          <w:sz w:val="24"/>
        </w:rPr>
        <w:t>日期：</w:t>
      </w:r>
    </w:p>
    <w:p w14:paraId="0A0F77FC" w14:textId="77777777" w:rsidR="00554F20" w:rsidRDefault="006948E6" w:rsidP="002932B9">
      <w:pPr>
        <w:spacing w:line="360" w:lineRule="auto"/>
        <w:ind w:firstLine="435"/>
        <w:rPr>
          <w:rFonts w:ascii="宋体" w:eastAsia="宋体" w:hAnsi="宋体" w:cs="宋体"/>
          <w:b/>
          <w:sz w:val="28"/>
        </w:rPr>
      </w:pPr>
      <w:r>
        <w:rPr>
          <w:rFonts w:ascii="宋体" w:eastAsia="宋体" w:hAnsi="宋体" w:cs="宋体"/>
          <w:sz w:val="24"/>
        </w:rPr>
        <w:br/>
      </w:r>
    </w:p>
    <w:p w14:paraId="0E7AAC55" w14:textId="77777777" w:rsidR="00554F20" w:rsidRDefault="002932B9">
      <w:pPr>
        <w:spacing w:line="360" w:lineRule="auto"/>
        <w:rPr>
          <w:rFonts w:ascii="宋体" w:eastAsia="宋体" w:hAnsi="宋体" w:cs="宋体"/>
          <w:b/>
          <w:sz w:val="28"/>
        </w:rPr>
      </w:pPr>
      <w:r>
        <w:rPr>
          <w:rFonts w:ascii="宋体" w:eastAsia="宋体" w:hAnsi="宋体" w:cs="宋体"/>
          <w:b/>
          <w:sz w:val="28"/>
        </w:rPr>
        <w:br w:type="page"/>
      </w:r>
      <w:r w:rsidR="006948E6">
        <w:rPr>
          <w:rFonts w:ascii="宋体" w:eastAsia="宋体" w:hAnsi="宋体" w:cs="宋体"/>
          <w:b/>
          <w:sz w:val="28"/>
        </w:rPr>
        <w:lastRenderedPageBreak/>
        <w:t>附件11</w:t>
      </w:r>
    </w:p>
    <w:p w14:paraId="1331EBAF" w14:textId="77777777" w:rsidR="00554F20" w:rsidRDefault="006948E6">
      <w:pPr>
        <w:spacing w:line="360" w:lineRule="auto"/>
        <w:ind w:left="480"/>
        <w:jc w:val="center"/>
        <w:rPr>
          <w:rFonts w:ascii="宋体" w:eastAsia="宋体" w:hAnsi="宋体" w:cs="宋体"/>
        </w:rPr>
      </w:pPr>
      <w:r>
        <w:rPr>
          <w:rFonts w:ascii="宋体" w:eastAsia="宋体" w:hAnsi="宋体" w:cs="宋体"/>
          <w:b/>
          <w:sz w:val="32"/>
        </w:rPr>
        <w:t>报价明细表</w:t>
      </w:r>
    </w:p>
    <w:p w14:paraId="7D2B51E4" w14:textId="77777777" w:rsidR="00554F20" w:rsidRDefault="006948E6">
      <w:pPr>
        <w:spacing w:line="360" w:lineRule="auto"/>
        <w:rPr>
          <w:rFonts w:ascii="宋体" w:eastAsia="宋体" w:hAnsi="宋体" w:cs="宋体"/>
          <w:sz w:val="24"/>
        </w:rPr>
      </w:pPr>
      <w:r>
        <w:rPr>
          <w:rFonts w:ascii="宋体" w:eastAsia="宋体" w:hAnsi="宋体" w:cs="宋体"/>
          <w:sz w:val="24"/>
        </w:rPr>
        <w:t xml:space="preserve">  项目编号：              [货币单位：人民币元]</w:t>
      </w:r>
    </w:p>
    <w:tbl>
      <w:tblPr>
        <w:tblW w:w="0" w:type="auto"/>
        <w:tblInd w:w="108" w:type="dxa"/>
        <w:tblCellMar>
          <w:left w:w="10" w:type="dxa"/>
          <w:right w:w="10" w:type="dxa"/>
        </w:tblCellMar>
        <w:tblLook w:val="04A0" w:firstRow="1" w:lastRow="0" w:firstColumn="1" w:lastColumn="0" w:noHBand="0" w:noVBand="1"/>
      </w:tblPr>
      <w:tblGrid>
        <w:gridCol w:w="520"/>
        <w:gridCol w:w="2400"/>
        <w:gridCol w:w="805"/>
        <w:gridCol w:w="1162"/>
        <w:gridCol w:w="1208"/>
        <w:gridCol w:w="1366"/>
        <w:gridCol w:w="727"/>
      </w:tblGrid>
      <w:tr w:rsidR="00554F20" w14:paraId="12DF1744" w14:textId="77777777">
        <w:trPr>
          <w:cantSplit/>
          <w:trHeight w:val="1"/>
        </w:trPr>
        <w:tc>
          <w:tcPr>
            <w:tcW w:w="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F19650" w14:textId="77777777" w:rsidR="00554F20" w:rsidRDefault="006948E6">
            <w:pPr>
              <w:spacing w:line="360" w:lineRule="auto"/>
              <w:rPr>
                <w:rFonts w:ascii="宋体" w:eastAsia="宋体" w:hAnsi="宋体" w:cs="宋体"/>
              </w:rPr>
            </w:pPr>
            <w:r>
              <w:rPr>
                <w:rFonts w:ascii="宋体" w:eastAsia="宋体" w:hAnsi="宋体" w:cs="宋体"/>
                <w:b/>
                <w:sz w:val="24"/>
              </w:rPr>
              <w:t>序号</w:t>
            </w:r>
          </w:p>
        </w:tc>
        <w:tc>
          <w:tcPr>
            <w:tcW w:w="2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201F8E" w14:textId="77777777" w:rsidR="00554F20" w:rsidRDefault="006948E6">
            <w:pPr>
              <w:tabs>
                <w:tab w:val="left" w:pos="8280"/>
              </w:tabs>
              <w:spacing w:line="360" w:lineRule="auto"/>
              <w:ind w:right="25"/>
              <w:jc w:val="center"/>
              <w:rPr>
                <w:rFonts w:ascii="宋体" w:eastAsia="宋体" w:hAnsi="宋体" w:cs="宋体"/>
              </w:rPr>
            </w:pPr>
            <w:r>
              <w:rPr>
                <w:rFonts w:ascii="宋体" w:eastAsia="宋体" w:hAnsi="宋体" w:cs="宋体"/>
                <w:b/>
                <w:sz w:val="24"/>
              </w:rPr>
              <w:t>报价项目</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674FAC" w14:textId="77777777" w:rsidR="00554F20" w:rsidRDefault="006948E6">
            <w:pPr>
              <w:spacing w:after="120" w:line="360" w:lineRule="auto"/>
              <w:ind w:left="52"/>
              <w:jc w:val="center"/>
              <w:rPr>
                <w:rFonts w:ascii="宋体" w:eastAsia="宋体" w:hAnsi="宋体" w:cs="宋体"/>
              </w:rPr>
            </w:pPr>
            <w:r>
              <w:rPr>
                <w:rFonts w:ascii="宋体" w:eastAsia="宋体" w:hAnsi="宋体" w:cs="宋体"/>
                <w:b/>
                <w:sz w:val="24"/>
              </w:rPr>
              <w:t>单位</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68561A" w14:textId="77777777" w:rsidR="00554F20" w:rsidRDefault="006948E6">
            <w:pPr>
              <w:spacing w:after="120" w:line="360" w:lineRule="auto"/>
              <w:ind w:left="152"/>
              <w:jc w:val="center"/>
              <w:rPr>
                <w:rFonts w:ascii="宋体" w:eastAsia="宋体" w:hAnsi="宋体" w:cs="宋体"/>
              </w:rPr>
            </w:pPr>
            <w:r>
              <w:rPr>
                <w:rFonts w:ascii="宋体" w:eastAsia="宋体" w:hAnsi="宋体" w:cs="宋体"/>
                <w:b/>
                <w:sz w:val="24"/>
              </w:rPr>
              <w:t>数量</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BBC40B" w14:textId="77777777" w:rsidR="00554F20" w:rsidRDefault="006948E6">
            <w:pPr>
              <w:spacing w:after="120" w:line="360" w:lineRule="auto"/>
              <w:jc w:val="center"/>
              <w:rPr>
                <w:rFonts w:ascii="宋体" w:eastAsia="宋体" w:hAnsi="宋体" w:cs="宋体"/>
              </w:rPr>
            </w:pPr>
            <w:r>
              <w:rPr>
                <w:rFonts w:ascii="宋体" w:eastAsia="宋体" w:hAnsi="宋体" w:cs="宋体"/>
                <w:b/>
                <w:sz w:val="24"/>
              </w:rPr>
              <w:t>单价</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5C8E00" w14:textId="77777777" w:rsidR="00554F20" w:rsidRDefault="006948E6">
            <w:pPr>
              <w:spacing w:after="120" w:line="360" w:lineRule="auto"/>
              <w:jc w:val="center"/>
              <w:rPr>
                <w:rFonts w:ascii="宋体" w:eastAsia="宋体" w:hAnsi="宋体" w:cs="宋体"/>
              </w:rPr>
            </w:pPr>
            <w:r>
              <w:rPr>
                <w:rFonts w:ascii="宋体" w:eastAsia="宋体" w:hAnsi="宋体" w:cs="宋体"/>
                <w:b/>
                <w:sz w:val="24"/>
              </w:rPr>
              <w:t>小计</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C05739" w14:textId="77777777" w:rsidR="00554F20" w:rsidRDefault="006948E6">
            <w:pPr>
              <w:spacing w:after="120" w:line="360" w:lineRule="auto"/>
              <w:jc w:val="center"/>
              <w:rPr>
                <w:rFonts w:ascii="宋体" w:eastAsia="宋体" w:hAnsi="宋体" w:cs="宋体"/>
              </w:rPr>
            </w:pPr>
            <w:r>
              <w:rPr>
                <w:rFonts w:ascii="宋体" w:eastAsia="宋体" w:hAnsi="宋体" w:cs="宋体"/>
                <w:b/>
                <w:sz w:val="24"/>
              </w:rPr>
              <w:t>备注</w:t>
            </w:r>
          </w:p>
        </w:tc>
      </w:tr>
      <w:tr w:rsidR="00554F20" w14:paraId="78E5E005" w14:textId="77777777">
        <w:trPr>
          <w:trHeight w:val="1"/>
        </w:trPr>
        <w:tc>
          <w:tcPr>
            <w:tcW w:w="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8C3691" w14:textId="77777777" w:rsidR="00554F20" w:rsidRDefault="00554F20">
            <w:pPr>
              <w:keepNext/>
              <w:keepLines/>
              <w:spacing w:before="340" w:after="330" w:line="360" w:lineRule="auto"/>
              <w:rPr>
                <w:rFonts w:ascii="宋体" w:eastAsia="宋体" w:hAnsi="宋体" w:cs="宋体"/>
                <w:sz w:val="22"/>
              </w:rPr>
            </w:pPr>
          </w:p>
        </w:tc>
        <w:tc>
          <w:tcPr>
            <w:tcW w:w="2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160842" w14:textId="77777777" w:rsidR="00554F20" w:rsidRDefault="00554F20">
            <w:pPr>
              <w:keepNext/>
              <w:keepLines/>
              <w:spacing w:before="340" w:after="330" w:line="360" w:lineRule="auto"/>
              <w:rPr>
                <w:rFonts w:ascii="宋体" w:eastAsia="宋体" w:hAnsi="宋体" w:cs="宋体"/>
                <w:sz w:val="22"/>
              </w:rPr>
            </w:pP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478C91" w14:textId="77777777" w:rsidR="00554F20" w:rsidRDefault="00554F20">
            <w:pPr>
              <w:keepNext/>
              <w:keepLines/>
              <w:spacing w:before="340" w:after="330" w:line="360" w:lineRule="auto"/>
              <w:rPr>
                <w:rFonts w:ascii="宋体" w:eastAsia="宋体" w:hAnsi="宋体" w:cs="宋体"/>
                <w:sz w:val="22"/>
              </w:rPr>
            </w:pP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E8602F" w14:textId="77777777" w:rsidR="00554F20" w:rsidRDefault="00554F20">
            <w:pPr>
              <w:keepNext/>
              <w:keepLines/>
              <w:spacing w:before="340" w:after="330" w:line="360" w:lineRule="auto"/>
              <w:rPr>
                <w:rFonts w:ascii="宋体" w:eastAsia="宋体" w:hAnsi="宋体" w:cs="宋体"/>
                <w:sz w:val="22"/>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BEA5D1" w14:textId="77777777" w:rsidR="00554F20" w:rsidRDefault="00554F20">
            <w:pPr>
              <w:keepNext/>
              <w:keepLines/>
              <w:spacing w:before="340" w:after="330" w:line="360" w:lineRule="auto"/>
              <w:rPr>
                <w:rFonts w:ascii="宋体" w:eastAsia="宋体" w:hAnsi="宋体" w:cs="宋体"/>
                <w:sz w:val="22"/>
              </w:rPr>
            </w:pP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EC2C5A" w14:textId="77777777" w:rsidR="00554F20" w:rsidRDefault="00554F20">
            <w:pPr>
              <w:keepNext/>
              <w:keepLines/>
              <w:spacing w:before="340" w:after="330" w:line="360" w:lineRule="auto"/>
              <w:rPr>
                <w:rFonts w:ascii="宋体" w:eastAsia="宋体" w:hAnsi="宋体" w:cs="宋体"/>
                <w:sz w:val="22"/>
              </w:rPr>
            </w:pP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6E41FA" w14:textId="77777777" w:rsidR="00554F20" w:rsidRDefault="00554F20">
            <w:pPr>
              <w:keepNext/>
              <w:keepLines/>
              <w:spacing w:before="340" w:after="330" w:line="360" w:lineRule="auto"/>
              <w:rPr>
                <w:rFonts w:ascii="宋体" w:eastAsia="宋体" w:hAnsi="宋体" w:cs="宋体"/>
                <w:sz w:val="22"/>
              </w:rPr>
            </w:pPr>
          </w:p>
        </w:tc>
      </w:tr>
      <w:tr w:rsidR="00554F20" w14:paraId="3F53ECE0" w14:textId="77777777">
        <w:trPr>
          <w:trHeight w:val="1"/>
        </w:trPr>
        <w:tc>
          <w:tcPr>
            <w:tcW w:w="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D0159B" w14:textId="77777777" w:rsidR="00554F20" w:rsidRDefault="00554F20">
            <w:pPr>
              <w:keepNext/>
              <w:keepLines/>
              <w:spacing w:before="340" w:after="330" w:line="360" w:lineRule="auto"/>
              <w:rPr>
                <w:rFonts w:ascii="宋体" w:eastAsia="宋体" w:hAnsi="宋体" w:cs="宋体"/>
                <w:sz w:val="22"/>
              </w:rPr>
            </w:pPr>
          </w:p>
        </w:tc>
        <w:tc>
          <w:tcPr>
            <w:tcW w:w="2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D9A377" w14:textId="77777777" w:rsidR="00554F20" w:rsidRDefault="00554F20">
            <w:pPr>
              <w:keepNext/>
              <w:keepLines/>
              <w:spacing w:before="340" w:after="330" w:line="360" w:lineRule="auto"/>
              <w:rPr>
                <w:rFonts w:ascii="宋体" w:eastAsia="宋体" w:hAnsi="宋体" w:cs="宋体"/>
                <w:sz w:val="22"/>
              </w:rPr>
            </w:pP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60E2FF" w14:textId="77777777" w:rsidR="00554F20" w:rsidRDefault="00554F20">
            <w:pPr>
              <w:keepNext/>
              <w:keepLines/>
              <w:spacing w:before="340" w:after="330" w:line="360" w:lineRule="auto"/>
              <w:rPr>
                <w:rFonts w:ascii="宋体" w:eastAsia="宋体" w:hAnsi="宋体" w:cs="宋体"/>
                <w:sz w:val="22"/>
              </w:rPr>
            </w:pP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F13784" w14:textId="77777777" w:rsidR="00554F20" w:rsidRDefault="00554F20">
            <w:pPr>
              <w:keepNext/>
              <w:keepLines/>
              <w:spacing w:before="340" w:after="330" w:line="360" w:lineRule="auto"/>
              <w:rPr>
                <w:rFonts w:ascii="宋体" w:eastAsia="宋体" w:hAnsi="宋体" w:cs="宋体"/>
                <w:sz w:val="22"/>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EB857E" w14:textId="77777777" w:rsidR="00554F20" w:rsidRDefault="00554F20">
            <w:pPr>
              <w:keepNext/>
              <w:keepLines/>
              <w:spacing w:before="340" w:after="330" w:line="360" w:lineRule="auto"/>
              <w:rPr>
                <w:rFonts w:ascii="宋体" w:eastAsia="宋体" w:hAnsi="宋体" w:cs="宋体"/>
                <w:sz w:val="22"/>
              </w:rPr>
            </w:pP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6CF1A3" w14:textId="77777777" w:rsidR="00554F20" w:rsidRDefault="00554F20">
            <w:pPr>
              <w:keepNext/>
              <w:keepLines/>
              <w:spacing w:before="340" w:after="330" w:line="360" w:lineRule="auto"/>
              <w:rPr>
                <w:rFonts w:ascii="宋体" w:eastAsia="宋体" w:hAnsi="宋体" w:cs="宋体"/>
                <w:sz w:val="22"/>
              </w:rPr>
            </w:pP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7EFA44" w14:textId="77777777" w:rsidR="00554F20" w:rsidRDefault="00554F20">
            <w:pPr>
              <w:keepNext/>
              <w:keepLines/>
              <w:spacing w:before="340" w:after="330" w:line="360" w:lineRule="auto"/>
              <w:rPr>
                <w:rFonts w:ascii="宋体" w:eastAsia="宋体" w:hAnsi="宋体" w:cs="宋体"/>
                <w:sz w:val="22"/>
              </w:rPr>
            </w:pPr>
          </w:p>
        </w:tc>
      </w:tr>
      <w:tr w:rsidR="00554F20" w14:paraId="444F4FA4" w14:textId="77777777">
        <w:trPr>
          <w:trHeight w:val="1"/>
        </w:trPr>
        <w:tc>
          <w:tcPr>
            <w:tcW w:w="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B335FA" w14:textId="77777777" w:rsidR="00554F20" w:rsidRDefault="00554F20">
            <w:pPr>
              <w:keepNext/>
              <w:keepLines/>
              <w:spacing w:before="340" w:after="330" w:line="360" w:lineRule="auto"/>
              <w:rPr>
                <w:rFonts w:ascii="宋体" w:eastAsia="宋体" w:hAnsi="宋体" w:cs="宋体"/>
                <w:sz w:val="22"/>
              </w:rPr>
            </w:pPr>
          </w:p>
        </w:tc>
        <w:tc>
          <w:tcPr>
            <w:tcW w:w="2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2A812D" w14:textId="77777777" w:rsidR="00554F20" w:rsidRDefault="00554F20">
            <w:pPr>
              <w:keepNext/>
              <w:keepLines/>
              <w:spacing w:before="340" w:after="330" w:line="360" w:lineRule="auto"/>
              <w:rPr>
                <w:rFonts w:ascii="宋体" w:eastAsia="宋体" w:hAnsi="宋体" w:cs="宋体"/>
                <w:sz w:val="22"/>
              </w:rPr>
            </w:pP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AA6E85" w14:textId="77777777" w:rsidR="00554F20" w:rsidRDefault="00554F20">
            <w:pPr>
              <w:keepNext/>
              <w:keepLines/>
              <w:spacing w:before="340" w:after="330" w:line="360" w:lineRule="auto"/>
              <w:rPr>
                <w:rFonts w:ascii="宋体" w:eastAsia="宋体" w:hAnsi="宋体" w:cs="宋体"/>
                <w:sz w:val="22"/>
              </w:rPr>
            </w:pP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5EAF9F" w14:textId="77777777" w:rsidR="00554F20" w:rsidRDefault="00554F20">
            <w:pPr>
              <w:keepNext/>
              <w:keepLines/>
              <w:spacing w:before="340" w:after="330" w:line="360" w:lineRule="auto"/>
              <w:rPr>
                <w:rFonts w:ascii="宋体" w:eastAsia="宋体" w:hAnsi="宋体" w:cs="宋体"/>
                <w:sz w:val="22"/>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842F4A" w14:textId="77777777" w:rsidR="00554F20" w:rsidRDefault="00554F20">
            <w:pPr>
              <w:keepNext/>
              <w:keepLines/>
              <w:spacing w:before="340" w:after="330" w:line="360" w:lineRule="auto"/>
              <w:rPr>
                <w:rFonts w:ascii="宋体" w:eastAsia="宋体" w:hAnsi="宋体" w:cs="宋体"/>
                <w:sz w:val="22"/>
              </w:rPr>
            </w:pP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17237E" w14:textId="77777777" w:rsidR="00554F20" w:rsidRDefault="00554F20">
            <w:pPr>
              <w:keepNext/>
              <w:keepLines/>
              <w:spacing w:before="340" w:after="330" w:line="360" w:lineRule="auto"/>
              <w:rPr>
                <w:rFonts w:ascii="宋体" w:eastAsia="宋体" w:hAnsi="宋体" w:cs="宋体"/>
                <w:sz w:val="22"/>
              </w:rPr>
            </w:pP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B96B1E" w14:textId="77777777" w:rsidR="00554F20" w:rsidRDefault="00554F20">
            <w:pPr>
              <w:keepNext/>
              <w:keepLines/>
              <w:spacing w:before="340" w:after="330" w:line="360" w:lineRule="auto"/>
              <w:rPr>
                <w:rFonts w:ascii="宋体" w:eastAsia="宋体" w:hAnsi="宋体" w:cs="宋体"/>
                <w:sz w:val="22"/>
              </w:rPr>
            </w:pPr>
          </w:p>
        </w:tc>
      </w:tr>
      <w:tr w:rsidR="00554F20" w14:paraId="60F44433" w14:textId="77777777">
        <w:trPr>
          <w:trHeight w:val="1"/>
        </w:trPr>
        <w:tc>
          <w:tcPr>
            <w:tcW w:w="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AF1614" w14:textId="77777777" w:rsidR="00554F20" w:rsidRDefault="00554F20">
            <w:pPr>
              <w:keepNext/>
              <w:keepLines/>
              <w:spacing w:before="340" w:after="330" w:line="360" w:lineRule="auto"/>
              <w:rPr>
                <w:rFonts w:ascii="宋体" w:eastAsia="宋体" w:hAnsi="宋体" w:cs="宋体"/>
                <w:sz w:val="22"/>
              </w:rPr>
            </w:pPr>
          </w:p>
        </w:tc>
        <w:tc>
          <w:tcPr>
            <w:tcW w:w="2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EECC64" w14:textId="77777777" w:rsidR="00554F20" w:rsidRDefault="00554F20">
            <w:pPr>
              <w:keepNext/>
              <w:keepLines/>
              <w:spacing w:before="340" w:after="330" w:line="360" w:lineRule="auto"/>
              <w:rPr>
                <w:rFonts w:ascii="宋体" w:eastAsia="宋体" w:hAnsi="宋体" w:cs="宋体"/>
                <w:sz w:val="22"/>
              </w:rPr>
            </w:pP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23EAF9" w14:textId="77777777" w:rsidR="00554F20" w:rsidRDefault="00554F20">
            <w:pPr>
              <w:keepNext/>
              <w:keepLines/>
              <w:spacing w:before="340" w:after="330" w:line="360" w:lineRule="auto"/>
              <w:rPr>
                <w:rFonts w:ascii="宋体" w:eastAsia="宋体" w:hAnsi="宋体" w:cs="宋体"/>
                <w:sz w:val="22"/>
              </w:rPr>
            </w:pP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FA39B6" w14:textId="77777777" w:rsidR="00554F20" w:rsidRDefault="00554F20">
            <w:pPr>
              <w:keepNext/>
              <w:keepLines/>
              <w:spacing w:before="340" w:after="330" w:line="360" w:lineRule="auto"/>
              <w:rPr>
                <w:rFonts w:ascii="宋体" w:eastAsia="宋体" w:hAnsi="宋体" w:cs="宋体"/>
                <w:sz w:val="22"/>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84BA48" w14:textId="77777777" w:rsidR="00554F20" w:rsidRDefault="00554F20">
            <w:pPr>
              <w:keepNext/>
              <w:keepLines/>
              <w:spacing w:before="340" w:after="330" w:line="360" w:lineRule="auto"/>
              <w:rPr>
                <w:rFonts w:ascii="宋体" w:eastAsia="宋体" w:hAnsi="宋体" w:cs="宋体"/>
                <w:sz w:val="22"/>
              </w:rPr>
            </w:pP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EB3AB8" w14:textId="77777777" w:rsidR="00554F20" w:rsidRDefault="00554F20">
            <w:pPr>
              <w:keepNext/>
              <w:keepLines/>
              <w:spacing w:before="340" w:after="330" w:line="360" w:lineRule="auto"/>
              <w:rPr>
                <w:rFonts w:ascii="宋体" w:eastAsia="宋体" w:hAnsi="宋体" w:cs="宋体"/>
                <w:sz w:val="22"/>
              </w:rPr>
            </w:pP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386129" w14:textId="77777777" w:rsidR="00554F20" w:rsidRDefault="00554F20">
            <w:pPr>
              <w:keepNext/>
              <w:keepLines/>
              <w:spacing w:before="340" w:after="330" w:line="360" w:lineRule="auto"/>
              <w:rPr>
                <w:rFonts w:ascii="宋体" w:eastAsia="宋体" w:hAnsi="宋体" w:cs="宋体"/>
                <w:sz w:val="22"/>
              </w:rPr>
            </w:pPr>
          </w:p>
        </w:tc>
      </w:tr>
      <w:tr w:rsidR="00554F20" w14:paraId="31AECEB5" w14:textId="77777777">
        <w:trPr>
          <w:trHeight w:val="1"/>
        </w:trPr>
        <w:tc>
          <w:tcPr>
            <w:tcW w:w="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E93E5C" w14:textId="77777777" w:rsidR="00554F20" w:rsidRDefault="00554F20">
            <w:pPr>
              <w:keepNext/>
              <w:keepLines/>
              <w:spacing w:before="340" w:after="330" w:line="360" w:lineRule="auto"/>
              <w:rPr>
                <w:rFonts w:ascii="宋体" w:eastAsia="宋体" w:hAnsi="宋体" w:cs="宋体"/>
                <w:sz w:val="22"/>
              </w:rPr>
            </w:pPr>
          </w:p>
        </w:tc>
        <w:tc>
          <w:tcPr>
            <w:tcW w:w="24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09FD21" w14:textId="77777777" w:rsidR="00554F20" w:rsidRDefault="00554F20">
            <w:pPr>
              <w:keepNext/>
              <w:keepLines/>
              <w:spacing w:before="340" w:after="330" w:line="360" w:lineRule="auto"/>
              <w:rPr>
                <w:rFonts w:ascii="宋体" w:eastAsia="宋体" w:hAnsi="宋体" w:cs="宋体"/>
                <w:sz w:val="22"/>
              </w:rPr>
            </w:pP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40AD30" w14:textId="77777777" w:rsidR="00554F20" w:rsidRDefault="00554F20">
            <w:pPr>
              <w:keepNext/>
              <w:keepLines/>
              <w:spacing w:before="340" w:after="330" w:line="360" w:lineRule="auto"/>
              <w:rPr>
                <w:rFonts w:ascii="宋体" w:eastAsia="宋体" w:hAnsi="宋体" w:cs="宋体"/>
                <w:sz w:val="22"/>
              </w:rPr>
            </w:pP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40C7E0" w14:textId="77777777" w:rsidR="00554F20" w:rsidRDefault="00554F20">
            <w:pPr>
              <w:keepNext/>
              <w:keepLines/>
              <w:spacing w:before="340" w:after="330" w:line="360" w:lineRule="auto"/>
              <w:rPr>
                <w:rFonts w:ascii="宋体" w:eastAsia="宋体" w:hAnsi="宋体" w:cs="宋体"/>
                <w:sz w:val="22"/>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40DA7B" w14:textId="77777777" w:rsidR="00554F20" w:rsidRDefault="00554F20">
            <w:pPr>
              <w:keepNext/>
              <w:keepLines/>
              <w:spacing w:before="340" w:after="330" w:line="360" w:lineRule="auto"/>
              <w:rPr>
                <w:rFonts w:ascii="宋体" w:eastAsia="宋体" w:hAnsi="宋体" w:cs="宋体"/>
                <w:sz w:val="22"/>
              </w:rPr>
            </w:pP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0A6F22" w14:textId="77777777" w:rsidR="00554F20" w:rsidRDefault="00554F20">
            <w:pPr>
              <w:keepNext/>
              <w:keepLines/>
              <w:spacing w:before="340" w:after="330" w:line="360" w:lineRule="auto"/>
              <w:rPr>
                <w:rFonts w:ascii="宋体" w:eastAsia="宋体" w:hAnsi="宋体" w:cs="宋体"/>
                <w:sz w:val="22"/>
              </w:rPr>
            </w:pP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564C02" w14:textId="77777777" w:rsidR="00554F20" w:rsidRDefault="00554F20">
            <w:pPr>
              <w:keepNext/>
              <w:keepLines/>
              <w:spacing w:before="340" w:after="330" w:line="360" w:lineRule="auto"/>
              <w:rPr>
                <w:rFonts w:ascii="宋体" w:eastAsia="宋体" w:hAnsi="宋体" w:cs="宋体"/>
                <w:sz w:val="22"/>
              </w:rPr>
            </w:pPr>
          </w:p>
        </w:tc>
      </w:tr>
      <w:tr w:rsidR="00554F20" w14:paraId="256E6003" w14:textId="77777777">
        <w:trPr>
          <w:trHeight w:val="1"/>
        </w:trPr>
        <w:tc>
          <w:tcPr>
            <w:tcW w:w="841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3CB166" w14:textId="77777777" w:rsidR="00554F20" w:rsidRDefault="006948E6">
            <w:pPr>
              <w:spacing w:line="360" w:lineRule="auto"/>
              <w:rPr>
                <w:rFonts w:ascii="宋体" w:eastAsia="宋体" w:hAnsi="宋体" w:cs="宋体"/>
              </w:rPr>
            </w:pPr>
            <w:r>
              <w:rPr>
                <w:rFonts w:ascii="宋体" w:eastAsia="宋体" w:hAnsi="宋体" w:cs="宋体"/>
                <w:b/>
                <w:sz w:val="24"/>
              </w:rPr>
              <w:t>合计人民币：大写小写</w:t>
            </w:r>
          </w:p>
        </w:tc>
      </w:tr>
    </w:tbl>
    <w:p w14:paraId="16661148" w14:textId="77777777" w:rsidR="00554F20" w:rsidRDefault="006948E6">
      <w:pPr>
        <w:spacing w:line="360" w:lineRule="auto"/>
        <w:ind w:firstLine="4095"/>
        <w:rPr>
          <w:rFonts w:ascii="宋体" w:eastAsia="宋体" w:hAnsi="宋体" w:cs="宋体"/>
        </w:rPr>
      </w:pPr>
      <w:r>
        <w:rPr>
          <w:rFonts w:ascii="宋体" w:eastAsia="宋体" w:hAnsi="宋体" w:cs="宋体"/>
        </w:rPr>
        <w:t xml:space="preserve">  投标人名称(签电子公章)：</w:t>
      </w:r>
    </w:p>
    <w:p w14:paraId="64B1C7DA" w14:textId="77777777" w:rsidR="00554F20" w:rsidRDefault="006948E6">
      <w:pPr>
        <w:spacing w:line="360" w:lineRule="auto"/>
        <w:rPr>
          <w:rFonts w:ascii="宋体" w:eastAsia="宋体" w:hAnsi="宋体" w:cs="宋体"/>
        </w:rPr>
      </w:pPr>
      <w:r>
        <w:rPr>
          <w:rFonts w:ascii="宋体" w:eastAsia="宋体" w:hAnsi="宋体" w:cs="宋体"/>
        </w:rPr>
        <w:t xml:space="preserve">                                       法定代表人或授权委托人(签章或签字)：</w:t>
      </w:r>
    </w:p>
    <w:p w14:paraId="134CE817" w14:textId="77777777" w:rsidR="00554F20" w:rsidRDefault="00554F20">
      <w:pPr>
        <w:spacing w:line="360" w:lineRule="auto"/>
        <w:ind w:firstLine="435"/>
        <w:rPr>
          <w:rFonts w:ascii="宋体" w:eastAsia="宋体" w:hAnsi="宋体" w:cs="宋体"/>
          <w:sz w:val="24"/>
        </w:rPr>
      </w:pPr>
    </w:p>
    <w:p w14:paraId="0870716E" w14:textId="77777777" w:rsidR="00554F20" w:rsidRDefault="006948E6" w:rsidP="002932B9">
      <w:pPr>
        <w:spacing w:line="360" w:lineRule="auto"/>
        <w:ind w:firstLine="435"/>
        <w:rPr>
          <w:rFonts w:ascii="宋体" w:eastAsia="宋体" w:hAnsi="宋体" w:cs="宋体"/>
          <w:b/>
          <w:sz w:val="28"/>
        </w:rPr>
      </w:pPr>
      <w:r>
        <w:rPr>
          <w:rFonts w:ascii="宋体" w:eastAsia="宋体" w:hAnsi="宋体" w:cs="宋体"/>
          <w:sz w:val="24"/>
        </w:rPr>
        <w:t xml:space="preserve">     日        期：</w:t>
      </w:r>
    </w:p>
    <w:p w14:paraId="5CBC4FD7" w14:textId="77777777" w:rsidR="00554F20" w:rsidRDefault="002932B9">
      <w:pPr>
        <w:spacing w:after="50" w:line="360" w:lineRule="auto"/>
        <w:rPr>
          <w:rFonts w:ascii="仿宋_GB2312" w:eastAsia="仿宋_GB2312" w:hAnsi="仿宋_GB2312" w:cs="仿宋_GB2312"/>
          <w:sz w:val="30"/>
        </w:rPr>
      </w:pPr>
      <w:r>
        <w:rPr>
          <w:rFonts w:ascii="宋体" w:eastAsia="宋体" w:hAnsi="宋体" w:cs="宋体"/>
          <w:b/>
          <w:sz w:val="28"/>
        </w:rPr>
        <w:br w:type="page"/>
      </w:r>
      <w:r w:rsidR="006948E6">
        <w:rPr>
          <w:rFonts w:ascii="宋体" w:eastAsia="宋体" w:hAnsi="宋体" w:cs="宋体"/>
          <w:b/>
          <w:sz w:val="28"/>
        </w:rPr>
        <w:lastRenderedPageBreak/>
        <w:t>附件12</w:t>
      </w:r>
    </w:p>
    <w:p w14:paraId="3F4FE4DD" w14:textId="77777777" w:rsidR="00554F20" w:rsidRDefault="006948E6">
      <w:pPr>
        <w:spacing w:line="360" w:lineRule="auto"/>
        <w:ind w:right="-110"/>
        <w:jc w:val="center"/>
        <w:rPr>
          <w:rFonts w:ascii="宋体" w:eastAsia="宋体" w:hAnsi="宋体" w:cs="宋体"/>
          <w:b/>
          <w:sz w:val="32"/>
        </w:rPr>
      </w:pPr>
      <w:r>
        <w:rPr>
          <w:rFonts w:ascii="宋体" w:eastAsia="宋体" w:hAnsi="宋体" w:cs="宋体"/>
          <w:b/>
          <w:sz w:val="32"/>
        </w:rPr>
        <w:t>小微企业声明函</w:t>
      </w:r>
    </w:p>
    <w:p w14:paraId="770BD27D" w14:textId="77777777" w:rsidR="00554F20" w:rsidRDefault="006948E6">
      <w:pPr>
        <w:spacing w:line="360" w:lineRule="auto"/>
        <w:ind w:firstLine="504"/>
        <w:rPr>
          <w:rFonts w:ascii="宋体" w:eastAsia="宋体" w:hAnsi="宋体" w:cs="宋体"/>
          <w:spacing w:val="6"/>
          <w:sz w:val="24"/>
        </w:rPr>
      </w:pPr>
      <w:r>
        <w:rPr>
          <w:rFonts w:ascii="宋体" w:eastAsia="宋体" w:hAnsi="宋体" w:cs="宋体"/>
          <w:spacing w:val="6"/>
          <w:sz w:val="24"/>
        </w:rPr>
        <w:t>本公司郑重声明，根据《政府采购促进中小企业发展暂行办法》（财库[2011]181号）的规定，本公司为______（请填写：小型、微型）企业。即，本公司同时满足以下条件：</w:t>
      </w:r>
    </w:p>
    <w:p w14:paraId="1B970E4F" w14:textId="77777777" w:rsidR="00554F20" w:rsidRDefault="006948E6">
      <w:pPr>
        <w:spacing w:line="360" w:lineRule="auto"/>
        <w:ind w:firstLine="504"/>
        <w:rPr>
          <w:rFonts w:ascii="宋体" w:eastAsia="宋体" w:hAnsi="宋体" w:cs="宋体"/>
          <w:spacing w:val="6"/>
          <w:sz w:val="24"/>
        </w:rPr>
      </w:pPr>
      <w:r>
        <w:rPr>
          <w:rFonts w:ascii="宋体" w:eastAsia="宋体" w:hAnsi="宋体" w:cs="宋体"/>
          <w:spacing w:val="6"/>
          <w:sz w:val="24"/>
        </w:rPr>
        <w:t>1.根据《工业和信息化部、国家统计局、国家发展和改革委员会、财政部关于印发中小企业划型标准规定的通知》（工信部联企业[2011]300号）规定的划分标准：第四条第______项______行业，本公司</w:t>
      </w:r>
      <w:r>
        <w:rPr>
          <w:rFonts w:ascii="宋体" w:eastAsia="宋体" w:hAnsi="宋体" w:cs="宋体"/>
          <w:i/>
          <w:spacing w:val="6"/>
          <w:sz w:val="24"/>
          <w:u w:val="dash"/>
        </w:rPr>
        <w:t>（此处填写从业人员和营业收入的具体数据）</w:t>
      </w:r>
      <w:r>
        <w:rPr>
          <w:rFonts w:ascii="宋体" w:eastAsia="宋体" w:hAnsi="宋体" w:cs="宋体"/>
          <w:spacing w:val="6"/>
          <w:sz w:val="24"/>
        </w:rPr>
        <w:t>，为______（请填写：小型、微型）企业。</w:t>
      </w:r>
    </w:p>
    <w:p w14:paraId="0D0C9AC9" w14:textId="77777777" w:rsidR="00554F20" w:rsidRDefault="006948E6">
      <w:pPr>
        <w:spacing w:line="360" w:lineRule="auto"/>
        <w:ind w:firstLine="504"/>
        <w:rPr>
          <w:rFonts w:ascii="宋体" w:eastAsia="宋体" w:hAnsi="宋体" w:cs="宋体"/>
          <w:spacing w:val="6"/>
          <w:sz w:val="24"/>
        </w:rPr>
      </w:pPr>
      <w:r>
        <w:rPr>
          <w:rFonts w:ascii="宋体" w:eastAsia="宋体" w:hAnsi="宋体" w:cs="宋体"/>
          <w:spacing w:val="6"/>
          <w:sz w:val="24"/>
        </w:rPr>
        <w:t>2.本公司参加</w:t>
      </w:r>
      <w:r>
        <w:rPr>
          <w:rFonts w:ascii="宋体" w:eastAsia="宋体" w:hAnsi="宋体" w:cs="宋体"/>
          <w:sz w:val="24"/>
        </w:rPr>
        <w:t>×××政府采购中心组织</w:t>
      </w:r>
      <w:r>
        <w:rPr>
          <w:rFonts w:ascii="宋体" w:eastAsia="宋体" w:hAnsi="宋体" w:cs="宋体"/>
          <w:spacing w:val="6"/>
          <w:sz w:val="24"/>
        </w:rPr>
        <w:t>的采购项目（项目编号：）采购活动提供本企业制造的货物，由本企业承担工程、提供服务，或者提供其他______（请填写：小型、微型）企业制造的货物。本条所称货物不包括使用大型企业注册商标的货物。</w:t>
      </w:r>
    </w:p>
    <w:p w14:paraId="379AB955" w14:textId="77777777" w:rsidR="00554F20" w:rsidRDefault="006948E6">
      <w:pPr>
        <w:spacing w:line="360" w:lineRule="auto"/>
        <w:ind w:firstLine="504"/>
        <w:rPr>
          <w:rFonts w:ascii="宋体" w:eastAsia="宋体" w:hAnsi="宋体" w:cs="宋体"/>
          <w:spacing w:val="6"/>
          <w:sz w:val="24"/>
        </w:rPr>
      </w:pPr>
      <w:r>
        <w:rPr>
          <w:rFonts w:ascii="宋体" w:eastAsia="宋体" w:hAnsi="宋体" w:cs="宋体"/>
          <w:spacing w:val="6"/>
          <w:sz w:val="24"/>
        </w:rPr>
        <w:t>本公司对上述声明的真实性负责。如有虚假，将依法承担相应责任。</w:t>
      </w:r>
    </w:p>
    <w:p w14:paraId="45C4C114" w14:textId="77777777" w:rsidR="00554F20" w:rsidRDefault="00554F20">
      <w:pPr>
        <w:spacing w:line="360" w:lineRule="auto"/>
        <w:ind w:firstLine="504"/>
        <w:rPr>
          <w:rFonts w:ascii="宋体" w:eastAsia="宋体" w:hAnsi="宋体" w:cs="宋体"/>
          <w:spacing w:val="6"/>
          <w:sz w:val="24"/>
        </w:rPr>
      </w:pPr>
    </w:p>
    <w:p w14:paraId="282FF5E2" w14:textId="77777777" w:rsidR="00554F20" w:rsidRDefault="006948E6">
      <w:pPr>
        <w:spacing w:line="360" w:lineRule="auto"/>
        <w:ind w:left="4253"/>
        <w:rPr>
          <w:rFonts w:ascii="宋体" w:eastAsia="宋体" w:hAnsi="宋体" w:cs="宋体"/>
          <w:sz w:val="24"/>
        </w:rPr>
      </w:pPr>
      <w:r>
        <w:rPr>
          <w:rFonts w:ascii="宋体" w:eastAsia="宋体" w:hAnsi="宋体" w:cs="宋体"/>
          <w:sz w:val="24"/>
        </w:rPr>
        <w:t>投标人（</w:t>
      </w:r>
      <w:r>
        <w:rPr>
          <w:rFonts w:ascii="宋体" w:eastAsia="宋体" w:hAnsi="宋体" w:cs="宋体"/>
        </w:rPr>
        <w:t>签电子</w:t>
      </w:r>
      <w:r>
        <w:rPr>
          <w:rFonts w:ascii="宋体" w:eastAsia="宋体" w:hAnsi="宋体" w:cs="宋体"/>
          <w:sz w:val="24"/>
        </w:rPr>
        <w:t>公章）：</w:t>
      </w:r>
    </w:p>
    <w:p w14:paraId="52F89BDE" w14:textId="77777777" w:rsidR="00554F20" w:rsidRDefault="006948E6">
      <w:pPr>
        <w:spacing w:line="360" w:lineRule="auto"/>
        <w:ind w:left="4253" w:right="360"/>
        <w:jc w:val="right"/>
        <w:rPr>
          <w:rFonts w:ascii="宋体" w:eastAsia="宋体" w:hAnsi="宋体" w:cs="宋体"/>
          <w:spacing w:val="6"/>
          <w:sz w:val="24"/>
        </w:rPr>
      </w:pPr>
      <w:r>
        <w:rPr>
          <w:rFonts w:ascii="宋体" w:eastAsia="宋体" w:hAnsi="宋体" w:cs="宋体"/>
          <w:sz w:val="24"/>
        </w:rPr>
        <w:t>日期：年月日</w:t>
      </w:r>
    </w:p>
    <w:p w14:paraId="26807967" w14:textId="77777777" w:rsidR="00554F20" w:rsidRDefault="00554F20">
      <w:pPr>
        <w:spacing w:line="360" w:lineRule="auto"/>
        <w:rPr>
          <w:rFonts w:ascii="宋体" w:eastAsia="宋体" w:hAnsi="宋体" w:cs="宋体"/>
          <w:sz w:val="24"/>
        </w:rPr>
      </w:pPr>
    </w:p>
    <w:p w14:paraId="29BE3185" w14:textId="77777777" w:rsidR="00554F20" w:rsidRDefault="006948E6">
      <w:pPr>
        <w:spacing w:line="360" w:lineRule="auto"/>
        <w:jc w:val="center"/>
        <w:rPr>
          <w:rFonts w:ascii="宋体" w:eastAsia="宋体" w:hAnsi="宋体" w:cs="宋体"/>
          <w:b/>
          <w:spacing w:val="6"/>
          <w:sz w:val="32"/>
        </w:rPr>
      </w:pPr>
      <w:r>
        <w:rPr>
          <w:rFonts w:ascii="宋体" w:eastAsia="宋体" w:hAnsi="宋体" w:cs="宋体"/>
          <w:b/>
          <w:sz w:val="32"/>
        </w:rPr>
        <w:t>小微企业声明函（制造商）</w:t>
      </w:r>
    </w:p>
    <w:p w14:paraId="007E91A3" w14:textId="77777777" w:rsidR="00554F20" w:rsidRDefault="006948E6">
      <w:pPr>
        <w:spacing w:line="360" w:lineRule="auto"/>
        <w:ind w:firstLine="504"/>
        <w:rPr>
          <w:rFonts w:ascii="宋体" w:eastAsia="宋体" w:hAnsi="宋体" w:cs="宋体"/>
          <w:spacing w:val="6"/>
          <w:sz w:val="24"/>
        </w:rPr>
      </w:pPr>
      <w:r>
        <w:rPr>
          <w:rFonts w:ascii="宋体" w:eastAsia="宋体" w:hAnsi="宋体" w:cs="宋体"/>
          <w:spacing w:val="6"/>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14:paraId="12A5D749" w14:textId="77777777" w:rsidR="00554F20" w:rsidRDefault="006948E6">
      <w:pPr>
        <w:spacing w:line="360" w:lineRule="auto"/>
        <w:ind w:firstLine="504"/>
        <w:rPr>
          <w:rFonts w:ascii="宋体" w:eastAsia="宋体" w:hAnsi="宋体" w:cs="宋体"/>
          <w:spacing w:val="6"/>
          <w:sz w:val="24"/>
        </w:rPr>
      </w:pPr>
      <w:r>
        <w:rPr>
          <w:rFonts w:ascii="宋体" w:eastAsia="宋体" w:hAnsi="宋体" w:cs="宋体"/>
          <w:spacing w:val="6"/>
          <w:sz w:val="24"/>
        </w:rPr>
        <w:t>本公司对上述声明的真实性负责。如有虚假，将依法承担相应责任。</w:t>
      </w:r>
    </w:p>
    <w:p w14:paraId="7F40C06B" w14:textId="77777777" w:rsidR="00554F20" w:rsidRDefault="006948E6">
      <w:pPr>
        <w:spacing w:line="360" w:lineRule="auto"/>
        <w:ind w:firstLine="504"/>
        <w:jc w:val="center"/>
        <w:rPr>
          <w:rFonts w:ascii="宋体" w:eastAsia="宋体" w:hAnsi="宋体" w:cs="宋体"/>
          <w:spacing w:val="6"/>
          <w:sz w:val="24"/>
        </w:rPr>
      </w:pPr>
      <w:r>
        <w:rPr>
          <w:rFonts w:ascii="宋体" w:eastAsia="宋体" w:hAnsi="宋体" w:cs="宋体"/>
          <w:spacing w:val="6"/>
          <w:sz w:val="24"/>
        </w:rPr>
        <w:t>企业名称（</w:t>
      </w:r>
      <w:r>
        <w:rPr>
          <w:rFonts w:ascii="宋体" w:eastAsia="宋体" w:hAnsi="宋体" w:cs="宋体"/>
        </w:rPr>
        <w:t>签电子</w:t>
      </w:r>
      <w:r>
        <w:rPr>
          <w:rFonts w:ascii="宋体" w:eastAsia="宋体" w:hAnsi="宋体" w:cs="宋体"/>
          <w:spacing w:val="6"/>
          <w:sz w:val="24"/>
        </w:rPr>
        <w:t>公章）：</w:t>
      </w:r>
    </w:p>
    <w:p w14:paraId="7222B75A" w14:textId="77777777" w:rsidR="00554F20" w:rsidRDefault="006948E6">
      <w:pPr>
        <w:spacing w:line="360" w:lineRule="auto"/>
        <w:ind w:left="4253" w:right="360"/>
        <w:jc w:val="center"/>
        <w:rPr>
          <w:rFonts w:ascii="宋体" w:eastAsia="宋体" w:hAnsi="宋体" w:cs="宋体"/>
          <w:spacing w:val="6"/>
          <w:sz w:val="24"/>
        </w:rPr>
      </w:pPr>
      <w:r>
        <w:rPr>
          <w:rFonts w:ascii="宋体" w:eastAsia="宋体" w:hAnsi="宋体" w:cs="宋体"/>
          <w:sz w:val="24"/>
        </w:rPr>
        <w:t>日期：年月日</w:t>
      </w:r>
    </w:p>
    <w:p w14:paraId="38E0DE46" w14:textId="77777777" w:rsidR="00554F20" w:rsidRDefault="006948E6">
      <w:pPr>
        <w:spacing w:line="480" w:lineRule="auto"/>
        <w:jc w:val="center"/>
        <w:rPr>
          <w:rFonts w:ascii="宋体" w:eastAsia="宋体" w:hAnsi="宋体" w:cs="宋体"/>
          <w:b/>
          <w:sz w:val="32"/>
        </w:rPr>
      </w:pPr>
      <w:r>
        <w:rPr>
          <w:rFonts w:ascii="宋体" w:eastAsia="宋体" w:hAnsi="宋体" w:cs="宋体"/>
          <w:b/>
          <w:sz w:val="32"/>
        </w:rPr>
        <w:lastRenderedPageBreak/>
        <w:t>中小企业资格确认意见书</w:t>
      </w:r>
    </w:p>
    <w:p w14:paraId="25BBF088" w14:textId="77777777" w:rsidR="00554F20" w:rsidRDefault="006948E6">
      <w:pPr>
        <w:spacing w:line="588" w:lineRule="auto"/>
        <w:ind w:firstLine="504"/>
        <w:rPr>
          <w:rFonts w:ascii="宋体" w:eastAsia="宋体" w:hAnsi="宋体" w:cs="宋体"/>
          <w:spacing w:val="6"/>
          <w:sz w:val="24"/>
        </w:rPr>
      </w:pPr>
      <w:r>
        <w:rPr>
          <w:rFonts w:ascii="宋体" w:eastAsia="宋体" w:hAnsi="宋体" w:cs="宋体"/>
          <w:spacing w:val="6"/>
          <w:sz w:val="24"/>
        </w:rPr>
        <w:t>根据《工业和信息化部、国家统计局、国家发展和改革委员会、财政部关于印发中小企业划型标准规定的通知》（工信部联企业[2011]300号）规定的划分标准，兹确认公司为行业的（请填写：中型、小型、微型）企业。</w:t>
      </w:r>
    </w:p>
    <w:p w14:paraId="360767B9" w14:textId="77777777" w:rsidR="00554F20" w:rsidRDefault="00554F20">
      <w:pPr>
        <w:spacing w:line="588" w:lineRule="auto"/>
        <w:ind w:firstLine="504"/>
        <w:rPr>
          <w:rFonts w:ascii="宋体" w:eastAsia="宋体" w:hAnsi="宋体" w:cs="宋体"/>
          <w:spacing w:val="6"/>
          <w:sz w:val="24"/>
        </w:rPr>
      </w:pPr>
    </w:p>
    <w:p w14:paraId="552307A3" w14:textId="77777777" w:rsidR="00554F20" w:rsidRDefault="006948E6">
      <w:pPr>
        <w:spacing w:line="588" w:lineRule="auto"/>
        <w:ind w:firstLine="504"/>
        <w:rPr>
          <w:rFonts w:ascii="宋体" w:eastAsia="宋体" w:hAnsi="宋体" w:cs="宋体"/>
          <w:spacing w:val="6"/>
          <w:sz w:val="24"/>
        </w:rPr>
      </w:pPr>
      <w:r>
        <w:rPr>
          <w:rFonts w:ascii="宋体" w:eastAsia="宋体" w:hAnsi="宋体" w:cs="宋体"/>
          <w:spacing w:val="6"/>
          <w:sz w:val="24"/>
        </w:rPr>
        <w:t xml:space="preserve">                        省（市、县、区）中小企业局（盖章）</w:t>
      </w:r>
    </w:p>
    <w:p w14:paraId="3BE8D37A" w14:textId="77777777" w:rsidR="00554F20" w:rsidRDefault="006948E6">
      <w:pPr>
        <w:spacing w:line="588" w:lineRule="auto"/>
        <w:ind w:firstLine="4284"/>
        <w:rPr>
          <w:rFonts w:ascii="宋体" w:eastAsia="宋体" w:hAnsi="宋体" w:cs="宋体"/>
          <w:spacing w:val="6"/>
          <w:sz w:val="24"/>
        </w:rPr>
      </w:pPr>
      <w:r>
        <w:rPr>
          <w:rFonts w:ascii="宋体" w:eastAsia="宋体" w:hAnsi="宋体" w:cs="宋体"/>
          <w:spacing w:val="6"/>
          <w:sz w:val="24"/>
        </w:rPr>
        <w:t>日期：年月日</w:t>
      </w:r>
    </w:p>
    <w:p w14:paraId="6E05D24C" w14:textId="77777777" w:rsidR="00554F20" w:rsidRDefault="00554F20">
      <w:pPr>
        <w:spacing w:line="360" w:lineRule="auto"/>
        <w:jc w:val="center"/>
        <w:rPr>
          <w:rFonts w:ascii="宋体" w:eastAsia="宋体" w:hAnsi="宋体" w:cs="宋体"/>
          <w:b/>
          <w:sz w:val="32"/>
        </w:rPr>
      </w:pPr>
    </w:p>
    <w:p w14:paraId="7061ABC9" w14:textId="77777777" w:rsidR="00554F20" w:rsidRDefault="00554F20">
      <w:pPr>
        <w:spacing w:line="360" w:lineRule="auto"/>
        <w:jc w:val="center"/>
        <w:rPr>
          <w:rFonts w:ascii="宋体" w:eastAsia="宋体" w:hAnsi="宋体" w:cs="宋体"/>
          <w:b/>
          <w:sz w:val="32"/>
        </w:rPr>
      </w:pPr>
    </w:p>
    <w:p w14:paraId="6E0839B9" w14:textId="77777777" w:rsidR="00554F20" w:rsidRDefault="006948E6">
      <w:pPr>
        <w:spacing w:line="360" w:lineRule="auto"/>
        <w:jc w:val="center"/>
        <w:rPr>
          <w:rFonts w:ascii="宋体" w:eastAsia="宋体" w:hAnsi="宋体" w:cs="宋体"/>
          <w:b/>
          <w:sz w:val="32"/>
        </w:rPr>
      </w:pPr>
      <w:r>
        <w:rPr>
          <w:rFonts w:ascii="宋体" w:eastAsia="宋体" w:hAnsi="宋体" w:cs="宋体"/>
          <w:b/>
          <w:sz w:val="32"/>
        </w:rPr>
        <w:t>残疾人福利性单位声明函</w:t>
      </w:r>
    </w:p>
    <w:p w14:paraId="4C9B6A37" w14:textId="77777777" w:rsidR="00554F20" w:rsidRDefault="006948E6">
      <w:pPr>
        <w:spacing w:line="588" w:lineRule="auto"/>
        <w:ind w:firstLine="504"/>
        <w:rPr>
          <w:rFonts w:ascii="宋体" w:eastAsia="宋体" w:hAnsi="宋体" w:cs="宋体"/>
          <w:spacing w:val="6"/>
          <w:sz w:val="24"/>
        </w:rPr>
      </w:pPr>
      <w:r>
        <w:rPr>
          <w:rFonts w:ascii="宋体" w:eastAsia="宋体" w:hAnsi="宋体" w:cs="宋体"/>
          <w:spacing w:val="6"/>
          <w:sz w:val="24"/>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1468B23" w14:textId="77777777" w:rsidR="00554F20" w:rsidRDefault="006948E6">
      <w:pPr>
        <w:spacing w:line="588" w:lineRule="auto"/>
        <w:ind w:firstLine="504"/>
        <w:rPr>
          <w:rFonts w:ascii="宋体" w:eastAsia="宋体" w:hAnsi="宋体" w:cs="宋体"/>
          <w:spacing w:val="6"/>
          <w:sz w:val="24"/>
        </w:rPr>
      </w:pPr>
      <w:r>
        <w:rPr>
          <w:rFonts w:ascii="宋体" w:eastAsia="宋体" w:hAnsi="宋体" w:cs="宋体"/>
          <w:spacing w:val="6"/>
          <w:sz w:val="24"/>
        </w:rPr>
        <w:t>本单位对上述声明的真实性负责。如有虚假，将依法承担相应责任。</w:t>
      </w:r>
    </w:p>
    <w:p w14:paraId="0A547850" w14:textId="77777777" w:rsidR="00554F20" w:rsidRDefault="006948E6">
      <w:pPr>
        <w:tabs>
          <w:tab w:val="left" w:pos="4860"/>
        </w:tabs>
        <w:spacing w:line="588" w:lineRule="auto"/>
        <w:ind w:right="1560" w:firstLine="504"/>
        <w:jc w:val="center"/>
        <w:rPr>
          <w:rFonts w:ascii="宋体" w:eastAsia="宋体" w:hAnsi="宋体" w:cs="宋体"/>
          <w:spacing w:val="6"/>
          <w:sz w:val="24"/>
        </w:rPr>
      </w:pPr>
      <w:r>
        <w:rPr>
          <w:rFonts w:ascii="宋体" w:eastAsia="宋体" w:hAnsi="宋体" w:cs="宋体"/>
          <w:spacing w:val="6"/>
          <w:sz w:val="24"/>
        </w:rPr>
        <w:t xml:space="preserve">             单位名称（</w:t>
      </w:r>
      <w:r>
        <w:rPr>
          <w:rFonts w:ascii="宋体" w:eastAsia="宋体" w:hAnsi="宋体" w:cs="宋体"/>
        </w:rPr>
        <w:t>签电子公章</w:t>
      </w:r>
      <w:r>
        <w:rPr>
          <w:rFonts w:ascii="宋体" w:eastAsia="宋体" w:hAnsi="宋体" w:cs="宋体"/>
          <w:spacing w:val="6"/>
          <w:sz w:val="24"/>
        </w:rPr>
        <w:t>）：</w:t>
      </w:r>
    </w:p>
    <w:p w14:paraId="65984A30" w14:textId="77777777" w:rsidR="00554F20" w:rsidRDefault="006948E6">
      <w:pPr>
        <w:tabs>
          <w:tab w:val="left" w:pos="4860"/>
        </w:tabs>
        <w:spacing w:line="588" w:lineRule="auto"/>
        <w:ind w:right="1560" w:firstLine="504"/>
        <w:jc w:val="center"/>
        <w:rPr>
          <w:rFonts w:ascii="宋体" w:eastAsia="宋体" w:hAnsi="宋体" w:cs="宋体"/>
          <w:sz w:val="24"/>
        </w:rPr>
      </w:pPr>
      <w:r>
        <w:rPr>
          <w:rFonts w:ascii="宋体" w:eastAsia="宋体" w:hAnsi="宋体" w:cs="宋体"/>
          <w:spacing w:val="6"/>
          <w:sz w:val="24"/>
        </w:rPr>
        <w:t xml:space="preserve">       日  期：</w:t>
      </w:r>
    </w:p>
    <w:p w14:paraId="1E62F077" w14:textId="77777777" w:rsidR="00A97C61" w:rsidRDefault="00A97C61">
      <w:pPr>
        <w:spacing w:line="360" w:lineRule="auto"/>
        <w:rPr>
          <w:rFonts w:ascii="宋体" w:eastAsia="宋体" w:hAnsi="宋体" w:cs="宋体"/>
          <w:b/>
          <w:sz w:val="28"/>
        </w:rPr>
      </w:pPr>
      <w:r>
        <w:rPr>
          <w:rFonts w:ascii="宋体" w:eastAsia="宋体" w:hAnsi="宋体" w:cs="宋体"/>
          <w:b/>
          <w:sz w:val="28"/>
        </w:rPr>
        <w:br w:type="page"/>
      </w:r>
    </w:p>
    <w:p w14:paraId="54AFB8EE" w14:textId="77777777" w:rsidR="00554F20" w:rsidRDefault="006948E6">
      <w:pPr>
        <w:spacing w:line="360" w:lineRule="auto"/>
        <w:rPr>
          <w:rFonts w:ascii="Calibri" w:eastAsia="Calibri" w:hAnsi="Calibri" w:cs="Calibri"/>
        </w:rPr>
      </w:pPr>
      <w:r>
        <w:rPr>
          <w:rFonts w:ascii="宋体" w:eastAsia="宋体" w:hAnsi="宋体" w:cs="宋体"/>
          <w:b/>
          <w:sz w:val="28"/>
        </w:rPr>
        <w:lastRenderedPageBreak/>
        <w:t>附件13</w:t>
      </w:r>
    </w:p>
    <w:p w14:paraId="74566909" w14:textId="77777777" w:rsidR="00554F20" w:rsidRDefault="006948E6">
      <w:pPr>
        <w:spacing w:line="360" w:lineRule="auto"/>
        <w:jc w:val="center"/>
        <w:rPr>
          <w:rFonts w:ascii="宋体" w:eastAsia="宋体" w:hAnsi="宋体" w:cs="宋体"/>
          <w:b/>
          <w:sz w:val="32"/>
        </w:rPr>
      </w:pPr>
      <w:r>
        <w:rPr>
          <w:rFonts w:ascii="宋体" w:eastAsia="宋体" w:hAnsi="宋体" w:cs="宋体"/>
          <w:b/>
          <w:sz w:val="32"/>
        </w:rPr>
        <w:t>产品适用政府采购政策情况表</w:t>
      </w:r>
    </w:p>
    <w:p w14:paraId="320871A9" w14:textId="77777777" w:rsidR="00554F20" w:rsidRDefault="00554F20">
      <w:pPr>
        <w:spacing w:line="360" w:lineRule="auto"/>
        <w:jc w:val="center"/>
        <w:rPr>
          <w:rFonts w:ascii="宋体" w:eastAsia="宋体" w:hAnsi="宋体" w:cs="宋体"/>
          <w:b/>
          <w:sz w:val="32"/>
        </w:rPr>
      </w:pPr>
    </w:p>
    <w:tbl>
      <w:tblPr>
        <w:tblW w:w="0" w:type="auto"/>
        <w:jc w:val="center"/>
        <w:tblCellMar>
          <w:left w:w="10" w:type="dxa"/>
          <w:right w:w="10" w:type="dxa"/>
        </w:tblCellMar>
        <w:tblLook w:val="04A0" w:firstRow="1" w:lastRow="0" w:firstColumn="1" w:lastColumn="0" w:noHBand="0" w:noVBand="1"/>
      </w:tblPr>
      <w:tblGrid>
        <w:gridCol w:w="666"/>
        <w:gridCol w:w="2884"/>
        <w:gridCol w:w="3621"/>
        <w:gridCol w:w="1125"/>
      </w:tblGrid>
      <w:tr w:rsidR="00554F20" w14:paraId="3F0C15E5" w14:textId="77777777">
        <w:trPr>
          <w:trHeight w:val="1"/>
          <w:jc w:val="center"/>
        </w:trPr>
        <w:tc>
          <w:tcPr>
            <w:tcW w:w="67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FD2FBF" w14:textId="77777777" w:rsidR="00554F20" w:rsidRDefault="006948E6">
            <w:pPr>
              <w:tabs>
                <w:tab w:val="left" w:pos="1260"/>
              </w:tabs>
              <w:jc w:val="center"/>
              <w:rPr>
                <w:rFonts w:ascii="宋体" w:eastAsia="宋体" w:hAnsi="宋体" w:cs="宋体"/>
              </w:rPr>
            </w:pPr>
            <w:r>
              <w:rPr>
                <w:rFonts w:ascii="宋体" w:eastAsia="宋体" w:hAnsi="宋体" w:cs="宋体"/>
                <w:sz w:val="24"/>
              </w:rPr>
              <w:t>小微企业扶持政策</w:t>
            </w:r>
          </w:p>
        </w:tc>
        <w:tc>
          <w:tcPr>
            <w:tcW w:w="78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tbl>
            <w:tblPr>
              <w:tblW w:w="0" w:type="auto"/>
              <w:jc w:val="center"/>
              <w:tblCellMar>
                <w:left w:w="10" w:type="dxa"/>
                <w:right w:w="10" w:type="dxa"/>
              </w:tblCellMar>
              <w:tblLook w:val="04A0" w:firstRow="1" w:lastRow="0" w:firstColumn="1" w:lastColumn="0" w:noHBand="0" w:noVBand="1"/>
            </w:tblPr>
            <w:tblGrid>
              <w:gridCol w:w="7404"/>
            </w:tblGrid>
            <w:tr w:rsidR="00554F20" w14:paraId="28E7A94B" w14:textId="77777777">
              <w:trPr>
                <w:trHeight w:val="1"/>
                <w:jc w:val="center"/>
              </w:trPr>
              <w:tc>
                <w:tcPr>
                  <w:tcW w:w="7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1D7392" w14:textId="77777777" w:rsidR="00554F20" w:rsidRDefault="006948E6">
                  <w:pPr>
                    <w:tabs>
                      <w:tab w:val="left" w:pos="1260"/>
                    </w:tabs>
                    <w:spacing w:line="360" w:lineRule="auto"/>
                    <w:rPr>
                      <w:rFonts w:ascii="宋体" w:eastAsia="宋体" w:hAnsi="宋体" w:cs="宋体"/>
                    </w:rPr>
                  </w:pPr>
                  <w:r>
                    <w:rPr>
                      <w:rFonts w:ascii="宋体" w:eastAsia="宋体" w:hAnsi="宋体" w:cs="宋体"/>
                      <w:b/>
                      <w:sz w:val="24"/>
                    </w:rPr>
                    <w:t>小</w:t>
                  </w:r>
                  <w:r>
                    <w:rPr>
                      <w:rFonts w:ascii="宋体" w:eastAsia="宋体" w:hAnsi="宋体" w:cs="宋体"/>
                      <w:b/>
                    </w:rPr>
                    <w:t>型、微型企业投标且所投产品（指货物、工程、服务）由本企业制造，或者所投产品（仅指货物）含有其他小型、微型企业制造的，应按要求列出具体产品与金额。</w:t>
                  </w:r>
                </w:p>
              </w:tc>
            </w:tr>
          </w:tbl>
          <w:p w14:paraId="5A566275" w14:textId="77777777" w:rsidR="00554F20" w:rsidRDefault="00554F20">
            <w:pPr>
              <w:jc w:val="left"/>
              <w:rPr>
                <w:rFonts w:ascii="宋体" w:eastAsia="宋体" w:hAnsi="宋体" w:cs="宋体"/>
              </w:rPr>
            </w:pPr>
          </w:p>
        </w:tc>
      </w:tr>
      <w:tr w:rsidR="00554F20" w14:paraId="54CC5192" w14:textId="77777777">
        <w:trPr>
          <w:trHeight w:val="1"/>
          <w:jc w:val="center"/>
        </w:trPr>
        <w:tc>
          <w:tcPr>
            <w:tcW w:w="6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B0C18A" w14:textId="77777777" w:rsidR="00554F20" w:rsidRDefault="00554F20">
            <w:pPr>
              <w:tabs>
                <w:tab w:val="left" w:pos="720"/>
                <w:tab w:val="left" w:pos="2160"/>
                <w:tab w:val="left" w:pos="2880"/>
                <w:tab w:val="left" w:pos="3600"/>
                <w:tab w:val="left" w:pos="4320"/>
                <w:tab w:val="left" w:pos="5040"/>
                <w:tab w:val="left" w:pos="5760"/>
              </w:tabs>
              <w:spacing w:line="360" w:lineRule="auto"/>
              <w:ind w:left="540" w:right="924"/>
              <w:jc w:val="center"/>
              <w:rPr>
                <w:rFonts w:ascii="宋体" w:eastAsia="宋体" w:hAnsi="宋体" w:cs="宋体"/>
                <w:sz w:val="22"/>
              </w:rPr>
            </w:pPr>
          </w:p>
        </w:tc>
        <w:tc>
          <w:tcPr>
            <w:tcW w:w="2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FDB2B0" w14:textId="77777777" w:rsidR="00554F20" w:rsidRDefault="006948E6">
            <w:pPr>
              <w:tabs>
                <w:tab w:val="left" w:pos="1260"/>
              </w:tabs>
              <w:jc w:val="center"/>
              <w:rPr>
                <w:rFonts w:ascii="宋体" w:eastAsia="宋体" w:hAnsi="宋体" w:cs="宋体"/>
              </w:rPr>
            </w:pPr>
            <w:r>
              <w:rPr>
                <w:rFonts w:ascii="宋体" w:eastAsia="宋体" w:hAnsi="宋体" w:cs="宋体"/>
                <w:sz w:val="24"/>
              </w:rPr>
              <w:t>产品名称（品牌、型号）</w:t>
            </w: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BCBE76" w14:textId="77777777" w:rsidR="00554F20" w:rsidRDefault="006948E6">
            <w:pPr>
              <w:tabs>
                <w:tab w:val="left" w:pos="1260"/>
              </w:tabs>
              <w:jc w:val="center"/>
              <w:rPr>
                <w:rFonts w:ascii="宋体" w:eastAsia="宋体" w:hAnsi="宋体" w:cs="宋体"/>
              </w:rPr>
            </w:pPr>
            <w:r>
              <w:rPr>
                <w:rFonts w:ascii="宋体" w:eastAsia="宋体" w:hAnsi="宋体" w:cs="宋体"/>
                <w:sz w:val="24"/>
              </w:rPr>
              <w:t>制造企业名称</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E39B5F" w14:textId="77777777" w:rsidR="00554F20" w:rsidRDefault="006948E6">
            <w:pPr>
              <w:tabs>
                <w:tab w:val="left" w:pos="1260"/>
              </w:tabs>
              <w:jc w:val="center"/>
              <w:rPr>
                <w:rFonts w:ascii="宋体" w:eastAsia="宋体" w:hAnsi="宋体" w:cs="宋体"/>
              </w:rPr>
            </w:pPr>
            <w:r>
              <w:rPr>
                <w:rFonts w:ascii="宋体" w:eastAsia="宋体" w:hAnsi="宋体" w:cs="宋体"/>
                <w:sz w:val="24"/>
              </w:rPr>
              <w:t>金额</w:t>
            </w:r>
          </w:p>
        </w:tc>
      </w:tr>
      <w:tr w:rsidR="00554F20" w14:paraId="0CBAE207" w14:textId="77777777">
        <w:trPr>
          <w:trHeight w:val="1"/>
          <w:jc w:val="center"/>
        </w:trPr>
        <w:tc>
          <w:tcPr>
            <w:tcW w:w="6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622182" w14:textId="77777777" w:rsidR="00554F20" w:rsidRDefault="00554F20">
            <w:pPr>
              <w:tabs>
                <w:tab w:val="left" w:pos="720"/>
                <w:tab w:val="left" w:pos="2160"/>
                <w:tab w:val="left" w:pos="2880"/>
                <w:tab w:val="left" w:pos="3600"/>
                <w:tab w:val="left" w:pos="4320"/>
                <w:tab w:val="left" w:pos="5040"/>
                <w:tab w:val="left" w:pos="5760"/>
              </w:tabs>
              <w:spacing w:line="360" w:lineRule="auto"/>
              <w:ind w:left="540" w:right="924"/>
              <w:jc w:val="center"/>
              <w:rPr>
                <w:rFonts w:ascii="宋体" w:eastAsia="宋体" w:hAnsi="宋体" w:cs="宋体"/>
                <w:sz w:val="22"/>
              </w:rPr>
            </w:pPr>
          </w:p>
        </w:tc>
        <w:tc>
          <w:tcPr>
            <w:tcW w:w="2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AC5F66" w14:textId="77777777" w:rsidR="00554F20" w:rsidRDefault="00554F20">
            <w:pPr>
              <w:keepNext/>
              <w:keepLines/>
              <w:tabs>
                <w:tab w:val="left" w:pos="1260"/>
              </w:tabs>
              <w:spacing w:before="340" w:after="330" w:line="578" w:lineRule="auto"/>
              <w:jc w:val="center"/>
              <w:rPr>
                <w:rFonts w:ascii="宋体" w:eastAsia="宋体" w:hAnsi="宋体" w:cs="宋体"/>
                <w:sz w:val="22"/>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D4D0D5" w14:textId="77777777" w:rsidR="00554F20" w:rsidRDefault="00554F20">
            <w:pPr>
              <w:keepNext/>
              <w:keepLines/>
              <w:tabs>
                <w:tab w:val="left" w:pos="1260"/>
              </w:tabs>
              <w:spacing w:before="340" w:after="330" w:line="578" w:lineRule="auto"/>
              <w:jc w:val="center"/>
              <w:rPr>
                <w:rFonts w:ascii="宋体" w:eastAsia="宋体" w:hAnsi="宋体" w:cs="宋体"/>
                <w:sz w:val="22"/>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5C29C3" w14:textId="77777777" w:rsidR="00554F20" w:rsidRDefault="00554F20">
            <w:pPr>
              <w:keepNext/>
              <w:keepLines/>
              <w:tabs>
                <w:tab w:val="left" w:pos="1260"/>
              </w:tabs>
              <w:spacing w:before="340" w:after="330" w:line="578" w:lineRule="auto"/>
              <w:jc w:val="center"/>
              <w:rPr>
                <w:rFonts w:ascii="宋体" w:eastAsia="宋体" w:hAnsi="宋体" w:cs="宋体"/>
                <w:sz w:val="22"/>
              </w:rPr>
            </w:pPr>
          </w:p>
        </w:tc>
      </w:tr>
      <w:tr w:rsidR="00554F20" w14:paraId="3F298121" w14:textId="77777777">
        <w:trPr>
          <w:trHeight w:val="1"/>
          <w:jc w:val="center"/>
        </w:trPr>
        <w:tc>
          <w:tcPr>
            <w:tcW w:w="6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7DE541" w14:textId="77777777" w:rsidR="00554F20" w:rsidRDefault="00554F20">
            <w:pPr>
              <w:tabs>
                <w:tab w:val="left" w:pos="720"/>
                <w:tab w:val="left" w:pos="2160"/>
                <w:tab w:val="left" w:pos="2880"/>
                <w:tab w:val="left" w:pos="3600"/>
                <w:tab w:val="left" w:pos="4320"/>
                <w:tab w:val="left" w:pos="5040"/>
                <w:tab w:val="left" w:pos="5760"/>
              </w:tabs>
              <w:spacing w:line="360" w:lineRule="auto"/>
              <w:ind w:left="540" w:right="924"/>
              <w:jc w:val="center"/>
              <w:rPr>
                <w:rFonts w:ascii="宋体" w:eastAsia="宋体" w:hAnsi="宋体" w:cs="宋体"/>
                <w:sz w:val="22"/>
              </w:rPr>
            </w:pPr>
          </w:p>
        </w:tc>
        <w:tc>
          <w:tcPr>
            <w:tcW w:w="2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D0F018" w14:textId="77777777" w:rsidR="00554F20" w:rsidRDefault="00554F20">
            <w:pPr>
              <w:keepNext/>
              <w:keepLines/>
              <w:tabs>
                <w:tab w:val="left" w:pos="1260"/>
              </w:tabs>
              <w:spacing w:before="340" w:after="330" w:line="578" w:lineRule="auto"/>
              <w:jc w:val="center"/>
              <w:rPr>
                <w:rFonts w:ascii="宋体" w:eastAsia="宋体" w:hAnsi="宋体" w:cs="宋体"/>
                <w:sz w:val="22"/>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977766" w14:textId="77777777" w:rsidR="00554F20" w:rsidRDefault="00554F20">
            <w:pPr>
              <w:keepNext/>
              <w:keepLines/>
              <w:tabs>
                <w:tab w:val="left" w:pos="1260"/>
              </w:tabs>
              <w:spacing w:before="340" w:after="330" w:line="578" w:lineRule="auto"/>
              <w:jc w:val="center"/>
              <w:rPr>
                <w:rFonts w:ascii="宋体" w:eastAsia="宋体" w:hAnsi="宋体" w:cs="宋体"/>
                <w:sz w:val="22"/>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CC641C" w14:textId="77777777" w:rsidR="00554F20" w:rsidRDefault="00554F20">
            <w:pPr>
              <w:keepNext/>
              <w:keepLines/>
              <w:tabs>
                <w:tab w:val="left" w:pos="1260"/>
              </w:tabs>
              <w:spacing w:before="340" w:after="330" w:line="578" w:lineRule="auto"/>
              <w:jc w:val="center"/>
              <w:rPr>
                <w:rFonts w:ascii="宋体" w:eastAsia="宋体" w:hAnsi="宋体" w:cs="宋体"/>
                <w:sz w:val="22"/>
              </w:rPr>
            </w:pPr>
          </w:p>
        </w:tc>
      </w:tr>
      <w:tr w:rsidR="00554F20" w14:paraId="3EC5906E" w14:textId="77777777">
        <w:trPr>
          <w:trHeight w:val="1"/>
          <w:jc w:val="center"/>
        </w:trPr>
        <w:tc>
          <w:tcPr>
            <w:tcW w:w="6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4BAB9A" w14:textId="77777777" w:rsidR="00554F20" w:rsidRDefault="00554F20">
            <w:pPr>
              <w:tabs>
                <w:tab w:val="left" w:pos="720"/>
                <w:tab w:val="left" w:pos="2160"/>
                <w:tab w:val="left" w:pos="2880"/>
                <w:tab w:val="left" w:pos="3600"/>
                <w:tab w:val="left" w:pos="4320"/>
                <w:tab w:val="left" w:pos="5040"/>
                <w:tab w:val="left" w:pos="5760"/>
              </w:tabs>
              <w:spacing w:line="360" w:lineRule="auto"/>
              <w:ind w:left="540" w:right="924"/>
              <w:jc w:val="center"/>
              <w:rPr>
                <w:rFonts w:ascii="宋体" w:eastAsia="宋体" w:hAnsi="宋体" w:cs="宋体"/>
                <w:sz w:val="22"/>
              </w:rPr>
            </w:pPr>
          </w:p>
        </w:tc>
        <w:tc>
          <w:tcPr>
            <w:tcW w:w="2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02F9E8" w14:textId="77777777" w:rsidR="00554F20" w:rsidRDefault="00554F20">
            <w:pPr>
              <w:keepNext/>
              <w:keepLines/>
              <w:tabs>
                <w:tab w:val="left" w:pos="1260"/>
              </w:tabs>
              <w:spacing w:before="340" w:after="330" w:line="578" w:lineRule="auto"/>
              <w:jc w:val="center"/>
              <w:rPr>
                <w:rFonts w:ascii="宋体" w:eastAsia="宋体" w:hAnsi="宋体" w:cs="宋体"/>
                <w:sz w:val="22"/>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39ED48" w14:textId="77777777" w:rsidR="00554F20" w:rsidRDefault="00554F20">
            <w:pPr>
              <w:keepNext/>
              <w:keepLines/>
              <w:tabs>
                <w:tab w:val="left" w:pos="1260"/>
              </w:tabs>
              <w:spacing w:before="340" w:after="330" w:line="578" w:lineRule="auto"/>
              <w:jc w:val="center"/>
              <w:rPr>
                <w:rFonts w:ascii="宋体" w:eastAsia="宋体" w:hAnsi="宋体" w:cs="宋体"/>
                <w:sz w:val="22"/>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50BF3F" w14:textId="77777777" w:rsidR="00554F20" w:rsidRDefault="00554F20">
            <w:pPr>
              <w:keepNext/>
              <w:keepLines/>
              <w:tabs>
                <w:tab w:val="left" w:pos="1260"/>
              </w:tabs>
              <w:spacing w:before="340" w:after="330" w:line="578" w:lineRule="auto"/>
              <w:jc w:val="center"/>
              <w:rPr>
                <w:rFonts w:ascii="宋体" w:eastAsia="宋体" w:hAnsi="宋体" w:cs="宋体"/>
                <w:sz w:val="22"/>
              </w:rPr>
            </w:pPr>
          </w:p>
        </w:tc>
      </w:tr>
      <w:tr w:rsidR="00554F20" w14:paraId="602E31C8" w14:textId="77777777">
        <w:trPr>
          <w:trHeight w:val="1"/>
          <w:jc w:val="center"/>
        </w:trPr>
        <w:tc>
          <w:tcPr>
            <w:tcW w:w="6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429CCF" w14:textId="77777777" w:rsidR="00554F20" w:rsidRDefault="00554F20">
            <w:pPr>
              <w:tabs>
                <w:tab w:val="left" w:pos="720"/>
                <w:tab w:val="left" w:pos="2160"/>
                <w:tab w:val="left" w:pos="2880"/>
                <w:tab w:val="left" w:pos="3600"/>
                <w:tab w:val="left" w:pos="4320"/>
                <w:tab w:val="left" w:pos="5040"/>
                <w:tab w:val="left" w:pos="5760"/>
              </w:tabs>
              <w:spacing w:line="360" w:lineRule="auto"/>
              <w:ind w:left="540" w:right="924"/>
              <w:jc w:val="center"/>
              <w:rPr>
                <w:rFonts w:ascii="宋体" w:eastAsia="宋体" w:hAnsi="宋体" w:cs="宋体"/>
                <w:sz w:val="22"/>
              </w:rPr>
            </w:pPr>
          </w:p>
        </w:tc>
        <w:tc>
          <w:tcPr>
            <w:tcW w:w="66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868AA9" w14:textId="77777777" w:rsidR="00554F20" w:rsidRDefault="006948E6">
            <w:pPr>
              <w:tabs>
                <w:tab w:val="left" w:pos="1260"/>
              </w:tabs>
              <w:jc w:val="center"/>
              <w:rPr>
                <w:rFonts w:ascii="宋体" w:eastAsia="宋体" w:hAnsi="宋体" w:cs="宋体"/>
                <w:sz w:val="24"/>
              </w:rPr>
            </w:pPr>
            <w:r>
              <w:rPr>
                <w:rFonts w:ascii="宋体" w:eastAsia="宋体" w:hAnsi="宋体" w:cs="宋体"/>
                <w:sz w:val="24"/>
              </w:rPr>
              <w:t>小型、微型企业产品金额合计（元）</w:t>
            </w:r>
          </w:p>
          <w:p w14:paraId="5E8270F3" w14:textId="77777777" w:rsidR="00554F20" w:rsidRDefault="00554F20">
            <w:pPr>
              <w:jc w:val="left"/>
              <w:rPr>
                <w:rFonts w:ascii="宋体" w:eastAsia="宋体" w:hAnsi="宋体" w:cs="宋体"/>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340846" w14:textId="77777777" w:rsidR="00554F20" w:rsidRDefault="00554F20">
            <w:pPr>
              <w:keepNext/>
              <w:keepLines/>
              <w:tabs>
                <w:tab w:val="left" w:pos="1260"/>
              </w:tabs>
              <w:spacing w:before="340" w:after="330" w:line="578" w:lineRule="auto"/>
              <w:jc w:val="center"/>
              <w:rPr>
                <w:rFonts w:ascii="宋体" w:eastAsia="宋体" w:hAnsi="宋体" w:cs="宋体"/>
                <w:sz w:val="22"/>
              </w:rPr>
            </w:pPr>
          </w:p>
        </w:tc>
      </w:tr>
    </w:tbl>
    <w:p w14:paraId="6738A304" w14:textId="77777777" w:rsidR="00554F20" w:rsidRDefault="00554F20">
      <w:pPr>
        <w:spacing w:line="360" w:lineRule="auto"/>
        <w:rPr>
          <w:rFonts w:ascii="宋体" w:eastAsia="宋体" w:hAnsi="宋体" w:cs="宋体"/>
        </w:rPr>
      </w:pPr>
    </w:p>
    <w:p w14:paraId="02D2B6BC" w14:textId="77777777" w:rsidR="00554F20" w:rsidRDefault="006948E6">
      <w:pPr>
        <w:spacing w:line="360" w:lineRule="auto"/>
        <w:rPr>
          <w:rFonts w:ascii="宋体" w:eastAsia="宋体" w:hAnsi="宋体" w:cs="宋体"/>
        </w:rPr>
      </w:pPr>
      <w:r>
        <w:rPr>
          <w:rFonts w:ascii="宋体" w:eastAsia="宋体" w:hAnsi="宋体" w:cs="宋体"/>
        </w:rPr>
        <w:t>填报要求：</w:t>
      </w:r>
    </w:p>
    <w:p w14:paraId="68B8FB73" w14:textId="77777777" w:rsidR="00554F20" w:rsidRDefault="006948E6">
      <w:pPr>
        <w:numPr>
          <w:ilvl w:val="0"/>
          <w:numId w:val="12"/>
        </w:numPr>
        <w:tabs>
          <w:tab w:val="left" w:pos="420"/>
        </w:tabs>
        <w:spacing w:line="360" w:lineRule="auto"/>
        <w:ind w:left="420" w:right="84" w:hanging="420"/>
        <w:jc w:val="left"/>
        <w:rPr>
          <w:rFonts w:ascii="宋体" w:eastAsia="宋体" w:hAnsi="宋体" w:cs="宋体"/>
        </w:rPr>
      </w:pPr>
      <w:r>
        <w:rPr>
          <w:rFonts w:ascii="宋体" w:eastAsia="宋体" w:hAnsi="宋体" w:cs="宋体"/>
        </w:rPr>
        <w:t>本表的产品名称、规格型号和注册商标、金额要与《报价明细表》一致。</w:t>
      </w:r>
    </w:p>
    <w:p w14:paraId="1B934A9E" w14:textId="77777777" w:rsidR="00554F20" w:rsidRDefault="006948E6">
      <w:pPr>
        <w:numPr>
          <w:ilvl w:val="0"/>
          <w:numId w:val="12"/>
        </w:numPr>
        <w:tabs>
          <w:tab w:val="left" w:pos="360"/>
        </w:tabs>
        <w:spacing w:line="360" w:lineRule="auto"/>
        <w:ind w:left="360" w:right="84" w:hanging="360"/>
        <w:jc w:val="left"/>
        <w:rPr>
          <w:rFonts w:ascii="宋体" w:eastAsia="宋体" w:hAnsi="宋体" w:cs="宋体"/>
        </w:rPr>
      </w:pPr>
      <w:r>
        <w:rPr>
          <w:rFonts w:ascii="宋体" w:eastAsia="宋体" w:hAnsi="宋体" w:cs="宋体"/>
        </w:rPr>
        <w:t>制造商为小型或微型企业时才需要填“制造商企业类型”栏，填写内容为“小型”或“微型”。</w:t>
      </w:r>
    </w:p>
    <w:p w14:paraId="7CA23FB9" w14:textId="77777777" w:rsidR="00554F20" w:rsidRPr="002932B9" w:rsidRDefault="006948E6" w:rsidP="002932B9">
      <w:pPr>
        <w:numPr>
          <w:ilvl w:val="0"/>
          <w:numId w:val="12"/>
        </w:numPr>
        <w:tabs>
          <w:tab w:val="left" w:pos="420"/>
        </w:tabs>
        <w:spacing w:line="360" w:lineRule="auto"/>
        <w:ind w:left="420" w:right="84" w:hanging="420"/>
        <w:jc w:val="left"/>
        <w:rPr>
          <w:rFonts w:ascii="宋体" w:eastAsia="宋体" w:hAnsi="宋体" w:cs="宋体"/>
        </w:rPr>
      </w:pPr>
      <w:r>
        <w:rPr>
          <w:rFonts w:ascii="宋体" w:eastAsia="宋体" w:hAnsi="宋体" w:cs="宋体"/>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sectPr w:rsidR="00554F20" w:rsidRPr="002932B9" w:rsidSect="00D062C9">
      <w:headerReference w:type="default" r:id="rId14"/>
      <w:footerReference w:type="default" r:id="rId15"/>
      <w:pgSz w:w="11906" w:h="16838"/>
      <w:pgMar w:top="1440" w:right="1800" w:bottom="1440" w:left="1800" w:header="720" w:footer="72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57624" w14:textId="77777777" w:rsidR="00596DC7" w:rsidRDefault="00596DC7">
      <w:r>
        <w:separator/>
      </w:r>
    </w:p>
  </w:endnote>
  <w:endnote w:type="continuationSeparator" w:id="0">
    <w:p w14:paraId="047E4BEC" w14:textId="77777777" w:rsidR="00596DC7" w:rsidRDefault="00596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4A547" w14:textId="516318A0" w:rsidR="005B3F8E" w:rsidRDefault="00EC711C">
    <w:pPr>
      <w:pStyle w:val="a3"/>
    </w:pPr>
    <w:r>
      <w:rPr>
        <w:noProof/>
      </w:rPr>
      <mc:AlternateContent>
        <mc:Choice Requires="wps">
          <w:drawing>
            <wp:anchor distT="0" distB="0" distL="114300" distR="114300" simplePos="0" relativeHeight="251658240" behindDoc="0" locked="0" layoutInCell="1" allowOverlap="1" wp14:anchorId="277A8781" wp14:editId="48571F93">
              <wp:simplePos x="0" y="0"/>
              <wp:positionH relativeFrom="margin">
                <wp:align>center</wp:align>
              </wp:positionH>
              <wp:positionV relativeFrom="paragraph">
                <wp:posOffset>0</wp:posOffset>
              </wp:positionV>
              <wp:extent cx="128270" cy="139700"/>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39700"/>
                      </a:xfrm>
                      <a:prstGeom prst="rect">
                        <a:avLst/>
                      </a:prstGeom>
                      <a:noFill/>
                      <a:ln>
                        <a:noFill/>
                      </a:ln>
                    </wps:spPr>
                    <wps:txbx>
                      <w:txbxContent>
                        <w:p w14:paraId="22AD160A" w14:textId="77777777" w:rsidR="005B3F8E" w:rsidRDefault="005B3F8E">
                          <w:pPr>
                            <w:pStyle w:val="a3"/>
                            <w:rPr>
                              <w:rFonts w:eastAsia="宋体"/>
                            </w:rPr>
                          </w:pPr>
                          <w:r>
                            <w:rPr>
                              <w:rFonts w:hint="eastAsia"/>
                            </w:rPr>
                            <w:t>-</w:t>
                          </w:r>
                          <w:r w:rsidR="00EB2ADD">
                            <w:fldChar w:fldCharType="begin"/>
                          </w:r>
                          <w:r w:rsidR="00EB2ADD">
                            <w:instrText xml:space="preserve"> PAGE  \* MERGEFORMAT </w:instrText>
                          </w:r>
                          <w:r w:rsidR="00EB2ADD">
                            <w:fldChar w:fldCharType="separate"/>
                          </w:r>
                          <w:r w:rsidR="002974A9">
                            <w:rPr>
                              <w:noProof/>
                            </w:rPr>
                            <w:t>24</w:t>
                          </w:r>
                          <w:r w:rsidR="00EB2ADD">
                            <w:rPr>
                              <w:noProof/>
                            </w:rPr>
                            <w:fldChar w:fldCharType="end"/>
                          </w:r>
                          <w:r>
                            <w:rPr>
                              <w:rFonts w:hint="eastAsia"/>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7A8781" id="_x0000_t202" coordsize="21600,21600" o:spt="202" path="m,l,21600r21600,l21600,xe">
              <v:stroke joinstyle="miter"/>
              <v:path gradientshapeok="t" o:connecttype="rect"/>
            </v:shapetype>
            <v:shape id="Text Box 1025" o:spid="_x0000_s1026" type="#_x0000_t202" style="position:absolute;margin-left:0;margin-top:0;width:10.1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" filled="f" stroked="f">
              <v:textbox style="mso-fit-shape-to-text:t" inset="0,0,0,0">
                <w:txbxContent>
                  <w:p w14:paraId="22AD160A" w14:textId="77777777" w:rsidR="005B3F8E" w:rsidRDefault="005B3F8E">
                    <w:pPr>
                      <w:pStyle w:val="a3"/>
                      <w:rPr>
                        <w:rFonts w:eastAsia="宋体"/>
                      </w:rPr>
                    </w:pPr>
                    <w:r>
                      <w:rPr>
                        <w:rFonts w:hint="eastAsia"/>
                      </w:rPr>
                      <w:t>-</w:t>
                    </w:r>
                    <w:r w:rsidR="00EB2ADD">
                      <w:fldChar w:fldCharType="begin"/>
                    </w:r>
                    <w:r w:rsidR="00EB2ADD">
                      <w:instrText xml:space="preserve"> PAGE  \* MERGEFORMAT </w:instrText>
                    </w:r>
                    <w:r w:rsidR="00EB2ADD">
                      <w:fldChar w:fldCharType="separate"/>
                    </w:r>
                    <w:r w:rsidR="002974A9">
                      <w:rPr>
                        <w:noProof/>
                      </w:rPr>
                      <w:t>24</w:t>
                    </w:r>
                    <w:r w:rsidR="00EB2ADD">
                      <w:rPr>
                        <w:noProof/>
                      </w:rPr>
                      <w:fldChar w:fldCharType="end"/>
                    </w:r>
                    <w:r>
                      <w:rPr>
                        <w:rFonts w:hint="eastAsia"/>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DF4F8" w14:textId="77777777" w:rsidR="00596DC7" w:rsidRDefault="00596DC7">
      <w:r>
        <w:separator/>
      </w:r>
    </w:p>
  </w:footnote>
  <w:footnote w:type="continuationSeparator" w:id="0">
    <w:p w14:paraId="4181509A" w14:textId="77777777" w:rsidR="00596DC7" w:rsidRDefault="00596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3303C" w14:textId="77777777" w:rsidR="005B3F8E" w:rsidRDefault="005B3F8E" w:rsidP="00E32A05">
    <w:pPr>
      <w:spacing w:line="20" w:lineRule="atLeast"/>
      <w:ind w:left="180" w:hangingChars="100" w:hanging="180"/>
      <w:jc w:val="left"/>
      <w:rPr>
        <w:color w:val="000000" w:themeColor="text1"/>
        <w:sz w:val="18"/>
        <w:u w:val="single"/>
      </w:rPr>
    </w:pPr>
  </w:p>
  <w:p w14:paraId="324E6B61" w14:textId="77777777" w:rsidR="005B3F8E" w:rsidRDefault="005B3F8E" w:rsidP="00E32A05">
    <w:pPr>
      <w:spacing w:line="20" w:lineRule="atLeast"/>
      <w:ind w:left="180" w:hangingChars="100" w:hanging="180"/>
      <w:jc w:val="left"/>
    </w:pPr>
    <w:r>
      <w:rPr>
        <w:rFonts w:hint="eastAsia"/>
        <w:color w:val="000000" w:themeColor="text1"/>
        <w:sz w:val="18"/>
        <w:u w:val="single"/>
      </w:rPr>
      <w:t>台州市政府采购招标文件</w:t>
    </w:r>
    <w:r>
      <w:rPr>
        <w:rFonts w:hint="eastAsia"/>
        <w:color w:val="000000" w:themeColor="text1"/>
        <w:spacing w:val="-20"/>
        <w:sz w:val="18"/>
        <w:u w:val="single"/>
      </w:rPr>
      <w:t>第</w:t>
    </w:r>
    <w:r>
      <w:rPr>
        <w:color w:val="000000" w:themeColor="text1"/>
        <w:spacing w:val="-20"/>
        <w:sz w:val="18"/>
        <w:u w:val="single"/>
      </w:rPr>
      <w:fldChar w:fldCharType="begin"/>
    </w:r>
    <w:r>
      <w:rPr>
        <w:color w:val="000000" w:themeColor="text1"/>
        <w:spacing w:val="-20"/>
        <w:sz w:val="18"/>
        <w:u w:val="single"/>
      </w:rPr>
      <w:instrText xml:space="preserve"> PAGE </w:instrText>
    </w:r>
    <w:r>
      <w:rPr>
        <w:color w:val="000000" w:themeColor="text1"/>
        <w:spacing w:val="-20"/>
        <w:sz w:val="18"/>
        <w:u w:val="single"/>
      </w:rPr>
      <w:fldChar w:fldCharType="separate"/>
    </w:r>
    <w:r w:rsidR="003F07E2">
      <w:rPr>
        <w:noProof/>
        <w:color w:val="000000" w:themeColor="text1"/>
        <w:spacing w:val="-20"/>
        <w:sz w:val="18"/>
        <w:u w:val="single"/>
      </w:rPr>
      <w:t>1</w:t>
    </w:r>
    <w:r>
      <w:rPr>
        <w:color w:val="000000" w:themeColor="text1"/>
        <w:spacing w:val="-20"/>
        <w:sz w:val="18"/>
        <w:u w:val="single"/>
      </w:rPr>
      <w:fldChar w:fldCharType="end"/>
    </w:r>
    <w:r>
      <w:rPr>
        <w:rFonts w:hint="eastAsia"/>
        <w:color w:val="000000" w:themeColor="text1"/>
        <w:spacing w:val="-20"/>
        <w:sz w:val="18"/>
        <w:u w:val="single"/>
      </w:rPr>
      <w:t>页共</w:t>
    </w:r>
    <w:r>
      <w:rPr>
        <w:color w:val="000000" w:themeColor="text1"/>
        <w:spacing w:val="-20"/>
        <w:sz w:val="18"/>
        <w:u w:val="single"/>
      </w:rPr>
      <w:fldChar w:fldCharType="begin"/>
    </w:r>
    <w:r>
      <w:rPr>
        <w:color w:val="000000" w:themeColor="text1"/>
        <w:spacing w:val="-20"/>
        <w:sz w:val="18"/>
        <w:u w:val="single"/>
      </w:rPr>
      <w:instrText xml:space="preserve"> NUMPAGES </w:instrText>
    </w:r>
    <w:r>
      <w:rPr>
        <w:color w:val="000000" w:themeColor="text1"/>
        <w:spacing w:val="-20"/>
        <w:sz w:val="18"/>
        <w:u w:val="single"/>
      </w:rPr>
      <w:fldChar w:fldCharType="separate"/>
    </w:r>
    <w:r w:rsidR="003F07E2">
      <w:rPr>
        <w:noProof/>
        <w:color w:val="000000" w:themeColor="text1"/>
        <w:spacing w:val="-20"/>
        <w:sz w:val="18"/>
        <w:u w:val="single"/>
      </w:rPr>
      <w:t>53</w:t>
    </w:r>
    <w:r>
      <w:rPr>
        <w:color w:val="000000" w:themeColor="text1"/>
        <w:spacing w:val="-20"/>
        <w:sz w:val="18"/>
        <w:u w:val="single"/>
      </w:rPr>
      <w:fldChar w:fldCharType="end"/>
    </w:r>
    <w:r>
      <w:rPr>
        <w:rFonts w:hint="eastAsia"/>
        <w:color w:val="000000" w:themeColor="text1"/>
        <w:spacing w:val="-20"/>
        <w:sz w:val="18"/>
        <w:u w:val="single"/>
      </w:rPr>
      <w:t>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E70B4" w14:textId="77777777" w:rsidR="005B3F8E" w:rsidRDefault="005B3F8E" w:rsidP="00E32A05">
    <w:pPr>
      <w:spacing w:line="20" w:lineRule="atLeast"/>
      <w:ind w:left="180" w:hangingChars="100" w:hanging="180"/>
      <w:jc w:val="left"/>
      <w:rPr>
        <w:color w:val="000000" w:themeColor="text1"/>
        <w:sz w:val="18"/>
        <w:u w:val="single"/>
      </w:rPr>
    </w:pPr>
  </w:p>
  <w:p w14:paraId="4E366A81" w14:textId="77777777" w:rsidR="005B3F8E" w:rsidRDefault="005B3F8E" w:rsidP="00E32A05">
    <w:pPr>
      <w:spacing w:line="20" w:lineRule="atLeast"/>
      <w:ind w:left="180" w:hangingChars="100" w:hanging="180"/>
      <w:jc w:val="left"/>
    </w:pPr>
    <w:r>
      <w:rPr>
        <w:rFonts w:hint="eastAsia"/>
        <w:color w:val="000000" w:themeColor="text1"/>
        <w:sz w:val="18"/>
        <w:u w:val="single"/>
      </w:rPr>
      <w:t>台州市政府采购招标文件</w:t>
    </w:r>
    <w:r>
      <w:rPr>
        <w:rFonts w:hint="eastAsia"/>
        <w:color w:val="000000" w:themeColor="text1"/>
        <w:spacing w:val="-20"/>
        <w:sz w:val="18"/>
        <w:u w:val="single"/>
      </w:rPr>
      <w:t>第</w:t>
    </w:r>
    <w:r>
      <w:rPr>
        <w:color w:val="000000" w:themeColor="text1"/>
        <w:spacing w:val="-20"/>
        <w:sz w:val="18"/>
        <w:u w:val="single"/>
      </w:rPr>
      <w:fldChar w:fldCharType="begin"/>
    </w:r>
    <w:r>
      <w:rPr>
        <w:color w:val="000000" w:themeColor="text1"/>
        <w:spacing w:val="-20"/>
        <w:sz w:val="18"/>
        <w:u w:val="single"/>
      </w:rPr>
      <w:instrText xml:space="preserve"> PAGE </w:instrText>
    </w:r>
    <w:r>
      <w:rPr>
        <w:color w:val="000000" w:themeColor="text1"/>
        <w:spacing w:val="-20"/>
        <w:sz w:val="18"/>
        <w:u w:val="single"/>
      </w:rPr>
      <w:fldChar w:fldCharType="separate"/>
    </w:r>
    <w:r w:rsidR="002974A9">
      <w:rPr>
        <w:noProof/>
        <w:color w:val="000000" w:themeColor="text1"/>
        <w:spacing w:val="-20"/>
        <w:sz w:val="18"/>
        <w:u w:val="single"/>
      </w:rPr>
      <w:t>24</w:t>
    </w:r>
    <w:r>
      <w:rPr>
        <w:color w:val="000000" w:themeColor="text1"/>
        <w:spacing w:val="-20"/>
        <w:sz w:val="18"/>
        <w:u w:val="single"/>
      </w:rPr>
      <w:fldChar w:fldCharType="end"/>
    </w:r>
    <w:r>
      <w:rPr>
        <w:rFonts w:hint="eastAsia"/>
        <w:color w:val="000000" w:themeColor="text1"/>
        <w:spacing w:val="-20"/>
        <w:sz w:val="18"/>
        <w:u w:val="single"/>
      </w:rPr>
      <w:t>页共</w:t>
    </w:r>
    <w:r>
      <w:rPr>
        <w:color w:val="000000" w:themeColor="text1"/>
        <w:spacing w:val="-20"/>
        <w:sz w:val="18"/>
        <w:u w:val="single"/>
      </w:rPr>
      <w:fldChar w:fldCharType="begin"/>
    </w:r>
    <w:r>
      <w:rPr>
        <w:color w:val="000000" w:themeColor="text1"/>
        <w:spacing w:val="-20"/>
        <w:sz w:val="18"/>
        <w:u w:val="single"/>
      </w:rPr>
      <w:instrText xml:space="preserve"> NUMPAGES </w:instrText>
    </w:r>
    <w:r>
      <w:rPr>
        <w:color w:val="000000" w:themeColor="text1"/>
        <w:spacing w:val="-20"/>
        <w:sz w:val="18"/>
        <w:u w:val="single"/>
      </w:rPr>
      <w:fldChar w:fldCharType="separate"/>
    </w:r>
    <w:r w:rsidR="002974A9">
      <w:rPr>
        <w:noProof/>
        <w:color w:val="000000" w:themeColor="text1"/>
        <w:spacing w:val="-20"/>
        <w:sz w:val="18"/>
        <w:u w:val="single"/>
      </w:rPr>
      <w:t>52</w:t>
    </w:r>
    <w:r>
      <w:rPr>
        <w:color w:val="000000" w:themeColor="text1"/>
        <w:spacing w:val="-20"/>
        <w:sz w:val="18"/>
        <w:u w:val="single"/>
      </w:rPr>
      <w:fldChar w:fldCharType="end"/>
    </w:r>
    <w:r>
      <w:rPr>
        <w:rFonts w:hint="eastAsia"/>
        <w:color w:val="000000" w:themeColor="text1"/>
        <w:spacing w:val="-20"/>
        <w:sz w:val="18"/>
        <w:u w:val="single"/>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239341B"/>
    <w:multiLevelType w:val="singleLevel"/>
    <w:tmpl w:val="9239341B"/>
    <w:lvl w:ilvl="0">
      <w:start w:val="1"/>
      <w:numFmt w:val="decimal"/>
      <w:lvlText w:val="%1."/>
      <w:lvlJc w:val="left"/>
    </w:lvl>
  </w:abstractNum>
  <w:abstractNum w:abstractNumId="1" w15:restartNumberingAfterBreak="0">
    <w:nsid w:val="9634D717"/>
    <w:multiLevelType w:val="singleLevel"/>
    <w:tmpl w:val="9634D717"/>
    <w:lvl w:ilvl="0">
      <w:start w:val="6"/>
      <w:numFmt w:val="decimal"/>
      <w:suff w:val="nothing"/>
      <w:lvlText w:val="（%1）"/>
      <w:lvlJc w:val="left"/>
    </w:lvl>
  </w:abstractNum>
  <w:abstractNum w:abstractNumId="2" w15:restartNumberingAfterBreak="0">
    <w:nsid w:val="B5E306ED"/>
    <w:multiLevelType w:val="singleLevel"/>
    <w:tmpl w:val="B5E306ED"/>
    <w:lvl w:ilvl="0">
      <w:start w:val="1"/>
      <w:numFmt w:val="decimal"/>
      <w:lvlText w:val="%1."/>
      <w:lvlJc w:val="left"/>
    </w:lvl>
  </w:abstractNum>
  <w:abstractNum w:abstractNumId="3" w15:restartNumberingAfterBreak="0">
    <w:nsid w:val="BF205925"/>
    <w:multiLevelType w:val="singleLevel"/>
    <w:tmpl w:val="BF205925"/>
    <w:lvl w:ilvl="0">
      <w:start w:val="1"/>
      <w:numFmt w:val="decimal"/>
      <w:lvlText w:val="%1."/>
      <w:lvlJc w:val="left"/>
    </w:lvl>
  </w:abstractNum>
  <w:abstractNum w:abstractNumId="4" w15:restartNumberingAfterBreak="0">
    <w:nsid w:val="CF092B84"/>
    <w:multiLevelType w:val="singleLevel"/>
    <w:tmpl w:val="CF092B84"/>
    <w:lvl w:ilvl="0">
      <w:start w:val="1"/>
      <w:numFmt w:val="decimal"/>
      <w:lvlText w:val="%1."/>
      <w:lvlJc w:val="left"/>
    </w:lvl>
  </w:abstractNum>
  <w:abstractNum w:abstractNumId="5" w15:restartNumberingAfterBreak="0">
    <w:nsid w:val="0053208E"/>
    <w:multiLevelType w:val="singleLevel"/>
    <w:tmpl w:val="0053208E"/>
    <w:lvl w:ilvl="0">
      <w:start w:val="1"/>
      <w:numFmt w:val="bullet"/>
      <w:lvlText w:val="•"/>
      <w:lvlJc w:val="left"/>
    </w:lvl>
  </w:abstractNum>
  <w:abstractNum w:abstractNumId="6" w15:restartNumberingAfterBreak="0">
    <w:nsid w:val="0248C179"/>
    <w:multiLevelType w:val="singleLevel"/>
    <w:tmpl w:val="0248C179"/>
    <w:lvl w:ilvl="0">
      <w:start w:val="1"/>
      <w:numFmt w:val="decimal"/>
      <w:lvlText w:val="%1."/>
      <w:lvlJc w:val="left"/>
    </w:lvl>
  </w:abstractNum>
  <w:abstractNum w:abstractNumId="7" w15:restartNumberingAfterBreak="0">
    <w:nsid w:val="03D62ECE"/>
    <w:multiLevelType w:val="singleLevel"/>
    <w:tmpl w:val="03D62ECE"/>
    <w:lvl w:ilvl="0">
      <w:start w:val="1"/>
      <w:numFmt w:val="decimal"/>
      <w:lvlText w:val="%1."/>
      <w:lvlJc w:val="left"/>
    </w:lvl>
  </w:abstractNum>
  <w:abstractNum w:abstractNumId="8" w15:restartNumberingAfterBreak="0">
    <w:nsid w:val="0ECE165A"/>
    <w:multiLevelType w:val="hybridMultilevel"/>
    <w:tmpl w:val="DE0047AA"/>
    <w:lvl w:ilvl="0" w:tplc="343AE2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0345A10"/>
    <w:multiLevelType w:val="hybridMultilevel"/>
    <w:tmpl w:val="F9446BDE"/>
    <w:lvl w:ilvl="0" w:tplc="60C01E6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5B654F3"/>
    <w:multiLevelType w:val="singleLevel"/>
    <w:tmpl w:val="25B654F3"/>
    <w:lvl w:ilvl="0">
      <w:start w:val="1"/>
      <w:numFmt w:val="decimal"/>
      <w:lvlText w:val="%1."/>
      <w:lvlJc w:val="left"/>
    </w:lvl>
  </w:abstractNum>
  <w:abstractNum w:abstractNumId="11" w15:restartNumberingAfterBreak="0">
    <w:nsid w:val="2A8F537B"/>
    <w:multiLevelType w:val="singleLevel"/>
    <w:tmpl w:val="4FA61BD6"/>
    <w:lvl w:ilvl="0">
      <w:start w:val="1"/>
      <w:numFmt w:val="decimal"/>
      <w:lvlText w:val="%1、"/>
      <w:lvlJc w:val="left"/>
      <w:rPr>
        <w:rFonts w:ascii="宋体" w:eastAsia="宋体" w:hAnsi="宋体" w:cs="宋体"/>
      </w:rPr>
    </w:lvl>
  </w:abstractNum>
  <w:abstractNum w:abstractNumId="12" w15:restartNumberingAfterBreak="0">
    <w:nsid w:val="50DD7B5C"/>
    <w:multiLevelType w:val="hybridMultilevel"/>
    <w:tmpl w:val="C98A698C"/>
    <w:lvl w:ilvl="0" w:tplc="E834C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697BCA2"/>
    <w:multiLevelType w:val="singleLevel"/>
    <w:tmpl w:val="5697BCA2"/>
    <w:lvl w:ilvl="0">
      <w:start w:val="1"/>
      <w:numFmt w:val="decimal"/>
      <w:suff w:val="nothing"/>
      <w:lvlText w:val="（%1）"/>
      <w:lvlJc w:val="left"/>
    </w:lvl>
  </w:abstractNum>
  <w:abstractNum w:abstractNumId="14" w15:restartNumberingAfterBreak="0">
    <w:nsid w:val="57995D60"/>
    <w:multiLevelType w:val="multilevel"/>
    <w:tmpl w:val="57995D60"/>
    <w:lvl w:ilvl="0">
      <w:start w:val="10"/>
      <w:numFmt w:val="decimal"/>
      <w:lvlText w:val="%1"/>
      <w:lvlJc w:val="left"/>
      <w:pPr>
        <w:ind w:left="360" w:hanging="360"/>
      </w:pPr>
      <w:rPr>
        <w:rFonts w:hint="default"/>
      </w:rPr>
    </w:lvl>
    <w:lvl w:ilvl="1">
      <w:start w:val="1"/>
      <w:numFmt w:val="decimal"/>
      <w:lvlText w:val="%1.%2"/>
      <w:lvlJc w:val="left"/>
      <w:pPr>
        <w:ind w:left="1211" w:hanging="360"/>
      </w:pPr>
      <w:rPr>
        <w:rFonts w:hint="default"/>
        <w:sz w:val="18"/>
        <w:szCs w:val="18"/>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5" w15:restartNumberingAfterBreak="0">
    <w:nsid w:val="593B7522"/>
    <w:multiLevelType w:val="hybridMultilevel"/>
    <w:tmpl w:val="081A4FFE"/>
    <w:lvl w:ilvl="0" w:tplc="73EEDC32">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9ADCABA"/>
    <w:multiLevelType w:val="singleLevel"/>
    <w:tmpl w:val="59ADCABA"/>
    <w:lvl w:ilvl="0">
      <w:start w:val="1"/>
      <w:numFmt w:val="decimal"/>
      <w:lvlText w:val="%1."/>
      <w:lvlJc w:val="left"/>
    </w:lvl>
  </w:abstractNum>
  <w:abstractNum w:abstractNumId="17" w15:restartNumberingAfterBreak="0">
    <w:nsid w:val="5A241D34"/>
    <w:multiLevelType w:val="singleLevel"/>
    <w:tmpl w:val="5A241D34"/>
    <w:lvl w:ilvl="0">
      <w:start w:val="1"/>
      <w:numFmt w:val="bullet"/>
      <w:lvlText w:val="•"/>
      <w:lvlJc w:val="left"/>
    </w:lvl>
  </w:abstractNum>
  <w:abstractNum w:abstractNumId="18" w15:restartNumberingAfterBreak="0">
    <w:nsid w:val="72183CF9"/>
    <w:multiLevelType w:val="singleLevel"/>
    <w:tmpl w:val="72183CF9"/>
    <w:lvl w:ilvl="0">
      <w:start w:val="1"/>
      <w:numFmt w:val="decimal"/>
      <w:lvlText w:val="%1."/>
      <w:lvlJc w:val="left"/>
    </w:lvl>
  </w:abstractNum>
  <w:num w:numId="1">
    <w:abstractNumId w:val="5"/>
  </w:num>
  <w:num w:numId="2">
    <w:abstractNumId w:val="4"/>
  </w:num>
  <w:num w:numId="3">
    <w:abstractNumId w:val="16"/>
  </w:num>
  <w:num w:numId="4">
    <w:abstractNumId w:val="3"/>
  </w:num>
  <w:num w:numId="5">
    <w:abstractNumId w:val="2"/>
  </w:num>
  <w:num w:numId="6">
    <w:abstractNumId w:val="7"/>
  </w:num>
  <w:num w:numId="7">
    <w:abstractNumId w:val="10"/>
  </w:num>
  <w:num w:numId="8">
    <w:abstractNumId w:val="18"/>
  </w:num>
  <w:num w:numId="9">
    <w:abstractNumId w:val="6"/>
  </w:num>
  <w:num w:numId="10">
    <w:abstractNumId w:val="0"/>
  </w:num>
  <w:num w:numId="11">
    <w:abstractNumId w:val="11"/>
  </w:num>
  <w:num w:numId="12">
    <w:abstractNumId w:val="17"/>
  </w:num>
  <w:num w:numId="13">
    <w:abstractNumId w:val="8"/>
  </w:num>
  <w:num w:numId="14">
    <w:abstractNumId w:val="12"/>
  </w:num>
  <w:num w:numId="15">
    <w:abstractNumId w:val="15"/>
  </w:num>
  <w:num w:numId="16">
    <w:abstractNumId w:val="9"/>
  </w:num>
  <w:num w:numId="17">
    <w:abstractNumId w:val="14"/>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F20"/>
    <w:rsid w:val="0001027C"/>
    <w:rsid w:val="000602C3"/>
    <w:rsid w:val="000959C3"/>
    <w:rsid w:val="000C03AA"/>
    <w:rsid w:val="00112CC8"/>
    <w:rsid w:val="00137B56"/>
    <w:rsid w:val="00165B97"/>
    <w:rsid w:val="001B0CF6"/>
    <w:rsid w:val="002932B9"/>
    <w:rsid w:val="002974A9"/>
    <w:rsid w:val="002E52E0"/>
    <w:rsid w:val="002E76F6"/>
    <w:rsid w:val="00347AE6"/>
    <w:rsid w:val="003556EC"/>
    <w:rsid w:val="003A57F4"/>
    <w:rsid w:val="003C3382"/>
    <w:rsid w:val="003E4B08"/>
    <w:rsid w:val="003F07E2"/>
    <w:rsid w:val="003F79CD"/>
    <w:rsid w:val="0046183A"/>
    <w:rsid w:val="00482CC0"/>
    <w:rsid w:val="00486FE3"/>
    <w:rsid w:val="004B215F"/>
    <w:rsid w:val="004C1ADF"/>
    <w:rsid w:val="004C4B50"/>
    <w:rsid w:val="004E2C2F"/>
    <w:rsid w:val="00517F78"/>
    <w:rsid w:val="00546EDB"/>
    <w:rsid w:val="00554F20"/>
    <w:rsid w:val="00567BF4"/>
    <w:rsid w:val="00596DC7"/>
    <w:rsid w:val="005A5089"/>
    <w:rsid w:val="005B3F8E"/>
    <w:rsid w:val="005E56E0"/>
    <w:rsid w:val="00663002"/>
    <w:rsid w:val="00667AEF"/>
    <w:rsid w:val="00673111"/>
    <w:rsid w:val="00692C56"/>
    <w:rsid w:val="006948E6"/>
    <w:rsid w:val="00696DB6"/>
    <w:rsid w:val="00697E6B"/>
    <w:rsid w:val="006B250E"/>
    <w:rsid w:val="006C260A"/>
    <w:rsid w:val="006D4323"/>
    <w:rsid w:val="00737CF2"/>
    <w:rsid w:val="007716CC"/>
    <w:rsid w:val="00774EAC"/>
    <w:rsid w:val="007D1AC5"/>
    <w:rsid w:val="00846979"/>
    <w:rsid w:val="00866FCD"/>
    <w:rsid w:val="008722F4"/>
    <w:rsid w:val="0088636F"/>
    <w:rsid w:val="008B5CCA"/>
    <w:rsid w:val="008F37E9"/>
    <w:rsid w:val="008F485B"/>
    <w:rsid w:val="00941BBD"/>
    <w:rsid w:val="00953C91"/>
    <w:rsid w:val="009A218A"/>
    <w:rsid w:val="009C2A8A"/>
    <w:rsid w:val="00A52899"/>
    <w:rsid w:val="00A9620D"/>
    <w:rsid w:val="00A97C61"/>
    <w:rsid w:val="00AE4F38"/>
    <w:rsid w:val="00AF2A08"/>
    <w:rsid w:val="00B03DC7"/>
    <w:rsid w:val="00B1377F"/>
    <w:rsid w:val="00B3524D"/>
    <w:rsid w:val="00B455AF"/>
    <w:rsid w:val="00BA3F3B"/>
    <w:rsid w:val="00BF6410"/>
    <w:rsid w:val="00C226EC"/>
    <w:rsid w:val="00C24208"/>
    <w:rsid w:val="00C51CEB"/>
    <w:rsid w:val="00CA4590"/>
    <w:rsid w:val="00CC30A4"/>
    <w:rsid w:val="00CD189B"/>
    <w:rsid w:val="00CD1D29"/>
    <w:rsid w:val="00CE07BF"/>
    <w:rsid w:val="00CE0F4E"/>
    <w:rsid w:val="00D06007"/>
    <w:rsid w:val="00D062C9"/>
    <w:rsid w:val="00D3355E"/>
    <w:rsid w:val="00D35125"/>
    <w:rsid w:val="00D4041B"/>
    <w:rsid w:val="00D82FC7"/>
    <w:rsid w:val="00D84B3D"/>
    <w:rsid w:val="00DA1BE1"/>
    <w:rsid w:val="00DB4738"/>
    <w:rsid w:val="00DB52ED"/>
    <w:rsid w:val="00DC716B"/>
    <w:rsid w:val="00DD5170"/>
    <w:rsid w:val="00DE3B32"/>
    <w:rsid w:val="00DF22DD"/>
    <w:rsid w:val="00E20A52"/>
    <w:rsid w:val="00E32A05"/>
    <w:rsid w:val="00EB2ADD"/>
    <w:rsid w:val="00EC711C"/>
    <w:rsid w:val="00EF18A3"/>
    <w:rsid w:val="00F10949"/>
    <w:rsid w:val="00FC3793"/>
    <w:rsid w:val="14E14E04"/>
    <w:rsid w:val="177F4354"/>
    <w:rsid w:val="5FED5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676302"/>
  <w15:docId w15:val="{33C7C04B-62CD-426C-A411-93F37033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62C9"/>
    <w:pPr>
      <w:widowControl w:val="0"/>
      <w:jc w:val="both"/>
    </w:pPr>
    <w:rPr>
      <w:sz w:val="21"/>
      <w:szCs w:val="22"/>
    </w:rPr>
  </w:style>
  <w:style w:type="paragraph" w:styleId="1">
    <w:name w:val="heading 1"/>
    <w:basedOn w:val="a"/>
    <w:next w:val="a"/>
    <w:link w:val="10"/>
    <w:qFormat/>
    <w:rsid w:val="006948E6"/>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6948E6"/>
    <w:pPr>
      <w:keepNext/>
      <w:keepLines/>
      <w:spacing w:before="260" w:after="260" w:line="416" w:lineRule="auto"/>
      <w:outlineLvl w:val="1"/>
    </w:pPr>
    <w:rPr>
      <w:rFonts w:asciiTheme="majorHAnsi" w:eastAsiaTheme="majorEastAsia" w:hAnsiTheme="majorHAnsi" w:cstheme="majorBidi"/>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062C9"/>
    <w:pPr>
      <w:tabs>
        <w:tab w:val="center" w:pos="4153"/>
        <w:tab w:val="right" w:pos="8306"/>
      </w:tabs>
      <w:snapToGrid w:val="0"/>
      <w:jc w:val="left"/>
    </w:pPr>
    <w:rPr>
      <w:sz w:val="18"/>
    </w:rPr>
  </w:style>
  <w:style w:type="paragraph" w:styleId="a4">
    <w:name w:val="header"/>
    <w:basedOn w:val="a"/>
    <w:link w:val="a5"/>
    <w:uiPriority w:val="99"/>
    <w:qFormat/>
    <w:rsid w:val="00D062C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0">
    <w:name w:val="标题 1 字符"/>
    <w:basedOn w:val="a0"/>
    <w:link w:val="1"/>
    <w:rsid w:val="006948E6"/>
    <w:rPr>
      <w:b/>
      <w:bCs/>
      <w:kern w:val="44"/>
      <w:sz w:val="44"/>
      <w:szCs w:val="44"/>
    </w:rPr>
  </w:style>
  <w:style w:type="paragraph" w:styleId="TOC">
    <w:name w:val="TOC Heading"/>
    <w:basedOn w:val="1"/>
    <w:next w:val="a"/>
    <w:uiPriority w:val="39"/>
    <w:unhideWhenUsed/>
    <w:qFormat/>
    <w:rsid w:val="006948E6"/>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a6">
    <w:name w:val="Balloon Text"/>
    <w:basedOn w:val="a"/>
    <w:link w:val="a7"/>
    <w:rsid w:val="006948E6"/>
    <w:rPr>
      <w:sz w:val="18"/>
      <w:szCs w:val="18"/>
    </w:rPr>
  </w:style>
  <w:style w:type="character" w:customStyle="1" w:styleId="a7">
    <w:name w:val="批注框文本 字符"/>
    <w:basedOn w:val="a0"/>
    <w:link w:val="a6"/>
    <w:rsid w:val="006948E6"/>
    <w:rPr>
      <w:sz w:val="18"/>
      <w:szCs w:val="18"/>
    </w:rPr>
  </w:style>
  <w:style w:type="paragraph" w:styleId="a8">
    <w:name w:val="Normal (Web)"/>
    <w:basedOn w:val="a"/>
    <w:qFormat/>
    <w:rsid w:val="006948E6"/>
    <w:pPr>
      <w:widowControl/>
      <w:spacing w:before="100" w:beforeAutospacing="1" w:after="100" w:afterAutospacing="1"/>
      <w:jc w:val="left"/>
    </w:pPr>
    <w:rPr>
      <w:rFonts w:ascii="宋体" w:eastAsia="宋体" w:hAnsi="宋体" w:cs="Times New Roman" w:hint="eastAsia"/>
      <w:sz w:val="24"/>
      <w:szCs w:val="24"/>
    </w:rPr>
  </w:style>
  <w:style w:type="character" w:styleId="a9">
    <w:name w:val="Strong"/>
    <w:basedOn w:val="a0"/>
    <w:uiPriority w:val="22"/>
    <w:qFormat/>
    <w:rsid w:val="006948E6"/>
    <w:rPr>
      <w:b/>
      <w:bCs/>
    </w:rPr>
  </w:style>
  <w:style w:type="character" w:customStyle="1" w:styleId="20">
    <w:name w:val="标题 2 字符"/>
    <w:basedOn w:val="a0"/>
    <w:link w:val="2"/>
    <w:qFormat/>
    <w:rsid w:val="006948E6"/>
    <w:rPr>
      <w:rFonts w:asciiTheme="majorHAnsi" w:eastAsiaTheme="majorEastAsia" w:hAnsiTheme="majorHAnsi" w:cstheme="majorBidi"/>
      <w:b/>
      <w:bCs/>
      <w:kern w:val="2"/>
      <w:sz w:val="32"/>
      <w:szCs w:val="32"/>
    </w:rPr>
  </w:style>
  <w:style w:type="character" w:styleId="aa">
    <w:name w:val="annotation reference"/>
    <w:basedOn w:val="a0"/>
    <w:rsid w:val="00953C91"/>
    <w:rPr>
      <w:sz w:val="21"/>
      <w:szCs w:val="21"/>
    </w:rPr>
  </w:style>
  <w:style w:type="paragraph" w:styleId="ab">
    <w:name w:val="annotation text"/>
    <w:basedOn w:val="a"/>
    <w:link w:val="ac"/>
    <w:rsid w:val="00953C91"/>
    <w:pPr>
      <w:jc w:val="left"/>
    </w:pPr>
  </w:style>
  <w:style w:type="character" w:customStyle="1" w:styleId="ac">
    <w:name w:val="批注文字 字符"/>
    <w:basedOn w:val="a0"/>
    <w:link w:val="ab"/>
    <w:rsid w:val="00953C91"/>
    <w:rPr>
      <w:sz w:val="21"/>
      <w:szCs w:val="22"/>
    </w:rPr>
  </w:style>
  <w:style w:type="paragraph" w:styleId="ad">
    <w:name w:val="annotation subject"/>
    <w:basedOn w:val="ab"/>
    <w:next w:val="ab"/>
    <w:link w:val="ae"/>
    <w:rsid w:val="00953C91"/>
    <w:rPr>
      <w:b/>
      <w:bCs/>
    </w:rPr>
  </w:style>
  <w:style w:type="character" w:customStyle="1" w:styleId="ae">
    <w:name w:val="批注主题 字符"/>
    <w:basedOn w:val="ac"/>
    <w:link w:val="ad"/>
    <w:rsid w:val="00953C91"/>
    <w:rPr>
      <w:b/>
      <w:bCs/>
      <w:sz w:val="21"/>
      <w:szCs w:val="22"/>
    </w:rPr>
  </w:style>
  <w:style w:type="paragraph" w:styleId="af">
    <w:name w:val="List Paragraph"/>
    <w:basedOn w:val="a"/>
    <w:uiPriority w:val="99"/>
    <w:rsid w:val="009A218A"/>
    <w:pPr>
      <w:ind w:firstLineChars="200" w:firstLine="420"/>
    </w:pPr>
  </w:style>
  <w:style w:type="paragraph" w:styleId="TOC2">
    <w:name w:val="toc 2"/>
    <w:basedOn w:val="a"/>
    <w:next w:val="a"/>
    <w:autoRedefine/>
    <w:uiPriority w:val="39"/>
    <w:unhideWhenUsed/>
    <w:rsid w:val="00E32A05"/>
    <w:pPr>
      <w:ind w:leftChars="200" w:left="420"/>
    </w:pPr>
  </w:style>
  <w:style w:type="character" w:styleId="af0">
    <w:name w:val="Hyperlink"/>
    <w:basedOn w:val="a0"/>
    <w:uiPriority w:val="99"/>
    <w:unhideWhenUsed/>
    <w:rsid w:val="00E32A05"/>
    <w:rPr>
      <w:color w:val="0000FF" w:themeColor="hyperlink"/>
      <w:u w:val="single"/>
    </w:rPr>
  </w:style>
  <w:style w:type="table" w:styleId="af1">
    <w:name w:val="Table Grid"/>
    <w:basedOn w:val="a1"/>
    <w:qFormat/>
    <w:rsid w:val="00E32A05"/>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眉 字符"/>
    <w:basedOn w:val="a0"/>
    <w:link w:val="a4"/>
    <w:uiPriority w:val="99"/>
    <w:rsid w:val="00E32A05"/>
    <w:rPr>
      <w:sz w:val="18"/>
      <w:szCs w:val="22"/>
    </w:rPr>
  </w:style>
  <w:style w:type="paragraph" w:styleId="TOC1">
    <w:name w:val="toc 1"/>
    <w:basedOn w:val="a"/>
    <w:next w:val="a"/>
    <w:autoRedefine/>
    <w:uiPriority w:val="39"/>
    <w:unhideWhenUsed/>
    <w:rsid w:val="00DB4738"/>
  </w:style>
  <w:style w:type="paragraph" w:styleId="af2">
    <w:name w:val="Body Text"/>
    <w:basedOn w:val="a"/>
    <w:link w:val="af3"/>
    <w:semiHidden/>
    <w:unhideWhenUsed/>
    <w:rsid w:val="00CA4590"/>
    <w:pPr>
      <w:spacing w:after="120"/>
    </w:pPr>
  </w:style>
  <w:style w:type="character" w:customStyle="1" w:styleId="af3">
    <w:name w:val="正文文本 字符"/>
    <w:basedOn w:val="a0"/>
    <w:link w:val="af2"/>
    <w:semiHidden/>
    <w:rsid w:val="00CA4590"/>
    <w:rPr>
      <w:sz w:val="21"/>
      <w:szCs w:val="22"/>
    </w:rPr>
  </w:style>
  <w:style w:type="paragraph" w:styleId="af4">
    <w:name w:val="Body Text First Indent"/>
    <w:basedOn w:val="af2"/>
    <w:link w:val="af5"/>
    <w:qFormat/>
    <w:rsid w:val="00CA4590"/>
    <w:pPr>
      <w:widowControl/>
      <w:spacing w:line="360" w:lineRule="auto"/>
      <w:ind w:firstLineChars="100" w:firstLine="420"/>
      <w:jc w:val="left"/>
    </w:pPr>
    <w:rPr>
      <w:rFonts w:ascii="Calibri" w:eastAsia="宋体" w:hAnsi="Calibri" w:cs="Times New Roman"/>
      <w:kern w:val="2"/>
      <w:sz w:val="24"/>
      <w:szCs w:val="24"/>
    </w:rPr>
  </w:style>
  <w:style w:type="character" w:customStyle="1" w:styleId="af5">
    <w:name w:val="正文文本首行缩进 字符"/>
    <w:basedOn w:val="af3"/>
    <w:link w:val="af4"/>
    <w:rsid w:val="00CA4590"/>
    <w:rPr>
      <w:rFonts w:ascii="Calibri" w:eastAsia="宋体" w:hAnsi="Calibri" w:cs="Times New Roman"/>
      <w:kern w:val="2"/>
      <w:sz w:val="24"/>
      <w:szCs w:val="24"/>
    </w:rPr>
  </w:style>
  <w:style w:type="character" w:styleId="af6">
    <w:name w:val="Emphasis"/>
    <w:qFormat/>
    <w:rsid w:val="00F10949"/>
    <w:rPr>
      <w:i/>
      <w:iCs/>
    </w:rPr>
  </w:style>
  <w:style w:type="paragraph" w:customStyle="1" w:styleId="Style3">
    <w:name w:val="_Style 3"/>
    <w:uiPriority w:val="1"/>
    <w:qFormat/>
    <w:rsid w:val="00774EAC"/>
    <w:pPr>
      <w:widowControl w:val="0"/>
      <w:jc w:val="both"/>
    </w:pPr>
    <w:rPr>
      <w:rFonts w:ascii="Calibri" w:eastAsia="宋体" w:hAnsi="Calibri" w:cs="Times New Roman"/>
      <w:kern w:val="2"/>
      <w:sz w:val="21"/>
      <w:szCs w:val="22"/>
    </w:rPr>
  </w:style>
  <w:style w:type="paragraph" w:customStyle="1" w:styleId="af7">
    <w:name w:val="!正文"/>
    <w:basedOn w:val="a"/>
    <w:qFormat/>
    <w:rsid w:val="00774EAC"/>
    <w:pPr>
      <w:spacing w:line="360" w:lineRule="auto"/>
      <w:ind w:firstLineChars="200" w:firstLine="200"/>
      <w:jc w:val="left"/>
    </w:pPr>
    <w:rPr>
      <w:rFonts w:ascii="Times New Roman" w:eastAsia="宋体" w:hAnsi="Times New Roman" w:cs="Times New Roman"/>
      <w:kern w:val="2"/>
      <w:sz w:val="28"/>
      <w:szCs w:val="21"/>
    </w:rPr>
  </w:style>
  <w:style w:type="paragraph" w:styleId="af8">
    <w:name w:val="Plain Text"/>
    <w:basedOn w:val="a"/>
    <w:link w:val="af9"/>
    <w:qFormat/>
    <w:rsid w:val="00667AEF"/>
    <w:rPr>
      <w:rFonts w:ascii="宋体" w:eastAsia="宋体" w:hAnsi="Courier New"/>
      <w:kern w:val="2"/>
      <w:szCs w:val="24"/>
    </w:rPr>
  </w:style>
  <w:style w:type="character" w:customStyle="1" w:styleId="af9">
    <w:name w:val="纯文本 字符"/>
    <w:basedOn w:val="a0"/>
    <w:link w:val="af8"/>
    <w:qFormat/>
    <w:rsid w:val="00667AEF"/>
    <w:rPr>
      <w:rFonts w:ascii="宋体" w:eastAsia="宋体" w:hAnsi="Courier New"/>
      <w:kern w:val="2"/>
      <w:sz w:val="21"/>
      <w:szCs w:val="24"/>
    </w:rPr>
  </w:style>
  <w:style w:type="paragraph" w:styleId="afa">
    <w:name w:val="Body Text Indent"/>
    <w:basedOn w:val="a"/>
    <w:link w:val="afb"/>
    <w:qFormat/>
    <w:rsid w:val="00667AEF"/>
    <w:pPr>
      <w:spacing w:after="120"/>
      <w:ind w:leftChars="200" w:left="420"/>
    </w:pPr>
    <w:rPr>
      <w:rFonts w:ascii="Times New Roman" w:eastAsia="宋体" w:hAnsi="Times New Roman" w:cs="Times New Roman"/>
      <w:kern w:val="2"/>
      <w:szCs w:val="24"/>
    </w:rPr>
  </w:style>
  <w:style w:type="character" w:customStyle="1" w:styleId="afb">
    <w:name w:val="正文文本缩进 字符"/>
    <w:basedOn w:val="a0"/>
    <w:link w:val="afa"/>
    <w:qFormat/>
    <w:rsid w:val="00667AEF"/>
    <w:rPr>
      <w:rFonts w:ascii="Times New Roman" w:eastAsia="宋体" w:hAnsi="Times New Roman" w:cs="Times New Roman"/>
      <w:kern w:val="2"/>
      <w:sz w:val="21"/>
      <w:szCs w:val="24"/>
    </w:rPr>
  </w:style>
  <w:style w:type="paragraph" w:customStyle="1" w:styleId="Normal">
    <w:name w:val="[Normal]"/>
    <w:qFormat/>
    <w:rsid w:val="00667AEF"/>
    <w:rPr>
      <w:rFonts w:ascii="宋体" w:eastAsia="宋体" w:hAnsi="宋体"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cy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zfcg.czt.zj.gov.cn/bidClientTemplate/2019-05-27/12945.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cygov.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zcy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EAD749-CC86-43E3-8CAF-3B68BCB5B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4345</Words>
  <Characters>24773</Characters>
  <Application>Microsoft Office Word</Application>
  <DocSecurity>0</DocSecurity>
  <Lines>206</Lines>
  <Paragraphs>58</Paragraphs>
  <ScaleCrop>false</ScaleCrop>
  <Company/>
  <LinksUpToDate>false</LinksUpToDate>
  <CharactersWithSpaces>29060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贾 强</cp:lastModifiedBy>
  <cp:revision>4</cp:revision>
  <dcterms:created xsi:type="dcterms:W3CDTF">2020-11-24T07:39:00Z</dcterms:created>
  <dcterms:modified xsi:type="dcterms:W3CDTF">2020-11-24T07:42:00Z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