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D4" w:rsidRPr="00AE6AD4" w:rsidRDefault="006E5839" w:rsidP="00AE6AD4">
      <w:pPr>
        <w:spacing w:line="360" w:lineRule="auto"/>
        <w:jc w:val="center"/>
        <w:rPr>
          <w:rFonts w:ascii="宋体" w:hAnsi="宋体"/>
          <w:b/>
          <w:sz w:val="52"/>
          <w:szCs w:val="52"/>
        </w:rPr>
      </w:pPr>
      <w:r>
        <w:rPr>
          <w:rFonts w:ascii="宋体" w:hAnsi="宋体" w:hint="eastAsia"/>
          <w:b/>
          <w:sz w:val="52"/>
          <w:szCs w:val="52"/>
        </w:rPr>
        <w:t>宁海县</w:t>
      </w:r>
      <w:r w:rsidR="00272822">
        <w:rPr>
          <w:rFonts w:ascii="宋体" w:hAnsi="宋体" w:hint="eastAsia"/>
          <w:b/>
          <w:sz w:val="52"/>
          <w:szCs w:val="52"/>
        </w:rPr>
        <w:t>跃龙街道塔山社区中央空调</w:t>
      </w:r>
      <w:r w:rsidR="00AE6AD4" w:rsidRPr="00AE6AD4">
        <w:rPr>
          <w:rFonts w:ascii="宋体" w:hAnsi="宋体" w:hint="eastAsia"/>
          <w:b/>
          <w:sz w:val="52"/>
          <w:szCs w:val="52"/>
        </w:rPr>
        <w:t>采购项目</w:t>
      </w:r>
    </w:p>
    <w:p w:rsidR="00B333D4" w:rsidRPr="00967F7F" w:rsidRDefault="00F53A75">
      <w:pPr>
        <w:spacing w:line="800" w:lineRule="exact"/>
        <w:jc w:val="center"/>
        <w:rPr>
          <w:rFonts w:ascii="宋体" w:hAnsi="宋体"/>
          <w:b/>
          <w:sz w:val="44"/>
          <w:szCs w:val="44"/>
        </w:rPr>
      </w:pPr>
      <w:r w:rsidRPr="00967F7F">
        <w:rPr>
          <w:rFonts w:ascii="宋体" w:hAnsi="宋体" w:hint="eastAsia"/>
          <w:b/>
          <w:sz w:val="44"/>
          <w:szCs w:val="44"/>
        </w:rPr>
        <w:t>项目编号：</w:t>
      </w:r>
      <w:r w:rsidR="00967F7F" w:rsidRPr="00967F7F">
        <w:rPr>
          <w:rFonts w:ascii="宋体" w:hAnsi="宋体" w:hint="eastAsia"/>
          <w:b/>
          <w:sz w:val="44"/>
          <w:szCs w:val="44"/>
        </w:rPr>
        <w:t>NHZFCG-Z2020011</w:t>
      </w:r>
      <w:r w:rsidR="00427044">
        <w:rPr>
          <w:rFonts w:ascii="宋体" w:hAnsi="宋体" w:hint="eastAsia"/>
          <w:b/>
          <w:sz w:val="44"/>
          <w:szCs w:val="44"/>
        </w:rPr>
        <w:t>-1</w:t>
      </w:r>
    </w:p>
    <w:p w:rsidR="00B333D4" w:rsidRDefault="00B333D4">
      <w:pPr>
        <w:jc w:val="center"/>
        <w:rPr>
          <w:rFonts w:ascii="宋体" w:hAnsi="宋体"/>
          <w:b/>
          <w:sz w:val="36"/>
          <w:szCs w:val="36"/>
        </w:rPr>
      </w:pPr>
    </w:p>
    <w:p w:rsidR="00B333D4" w:rsidRDefault="00B333D4">
      <w:pPr>
        <w:spacing w:line="240" w:lineRule="exact"/>
        <w:jc w:val="center"/>
        <w:rPr>
          <w:rFonts w:ascii="宋体" w:hAnsi="宋体"/>
          <w:b/>
          <w:sz w:val="36"/>
          <w:szCs w:val="36"/>
          <w:u w:val="single"/>
        </w:rPr>
      </w:pPr>
    </w:p>
    <w:p w:rsidR="00B333D4" w:rsidRDefault="00B333D4">
      <w:pPr>
        <w:spacing w:line="240" w:lineRule="exact"/>
        <w:jc w:val="center"/>
        <w:rPr>
          <w:rFonts w:ascii="宋体" w:hAnsi="宋体"/>
          <w:b/>
          <w:sz w:val="36"/>
          <w:szCs w:val="36"/>
          <w:u w:val="single"/>
        </w:rPr>
      </w:pPr>
    </w:p>
    <w:p w:rsidR="00B333D4" w:rsidRPr="00442DC9" w:rsidRDefault="00B333D4">
      <w:pPr>
        <w:spacing w:line="240" w:lineRule="exact"/>
        <w:jc w:val="center"/>
        <w:rPr>
          <w:rFonts w:ascii="宋体" w:hAnsi="宋体"/>
          <w:b/>
          <w:sz w:val="36"/>
          <w:szCs w:val="36"/>
          <w:u w:val="single"/>
        </w:rPr>
      </w:pPr>
    </w:p>
    <w:p w:rsidR="00B333D4" w:rsidRPr="00876821" w:rsidRDefault="00B333D4">
      <w:pPr>
        <w:spacing w:line="240" w:lineRule="exact"/>
        <w:jc w:val="center"/>
        <w:rPr>
          <w:rFonts w:ascii="宋体" w:hAnsi="宋体"/>
          <w:b/>
          <w:sz w:val="36"/>
          <w:szCs w:val="36"/>
          <w:u w:val="single"/>
        </w:rPr>
      </w:pPr>
    </w:p>
    <w:p w:rsidR="00B333D4" w:rsidRDefault="00B333D4">
      <w:pPr>
        <w:spacing w:line="240" w:lineRule="exact"/>
        <w:jc w:val="center"/>
        <w:rPr>
          <w:rFonts w:ascii="宋体" w:hAnsi="宋体"/>
          <w:b/>
          <w:sz w:val="36"/>
          <w:szCs w:val="36"/>
          <w:u w:val="single"/>
        </w:rPr>
      </w:pPr>
    </w:p>
    <w:p w:rsidR="00B333D4" w:rsidRDefault="00B333D4">
      <w:pPr>
        <w:spacing w:line="240" w:lineRule="exact"/>
        <w:jc w:val="center"/>
        <w:rPr>
          <w:rFonts w:ascii="宋体" w:hAnsi="宋体"/>
          <w:b/>
          <w:sz w:val="36"/>
          <w:szCs w:val="36"/>
          <w:u w:val="single"/>
        </w:rPr>
      </w:pPr>
    </w:p>
    <w:p w:rsidR="00B333D4" w:rsidRDefault="00B333D4">
      <w:pPr>
        <w:spacing w:line="240" w:lineRule="exact"/>
        <w:rPr>
          <w:rFonts w:ascii="宋体" w:hAnsi="宋体"/>
          <w:b/>
          <w:sz w:val="36"/>
          <w:szCs w:val="36"/>
          <w:u w:val="single"/>
        </w:rPr>
      </w:pPr>
    </w:p>
    <w:p w:rsidR="00B333D4" w:rsidRDefault="00F53A75">
      <w:pPr>
        <w:jc w:val="center"/>
        <w:rPr>
          <w:rFonts w:ascii="宋体" w:hAnsi="宋体"/>
          <w:b/>
          <w:sz w:val="84"/>
          <w:szCs w:val="84"/>
        </w:rPr>
      </w:pPr>
      <w:r>
        <w:rPr>
          <w:rFonts w:ascii="宋体" w:hAnsi="宋体" w:hint="eastAsia"/>
          <w:b/>
          <w:sz w:val="84"/>
          <w:szCs w:val="84"/>
        </w:rPr>
        <w:t>招</w:t>
      </w:r>
    </w:p>
    <w:p w:rsidR="00B333D4" w:rsidRDefault="00F53A75">
      <w:pPr>
        <w:jc w:val="center"/>
        <w:rPr>
          <w:rFonts w:ascii="宋体" w:hAnsi="宋体"/>
          <w:b/>
          <w:sz w:val="84"/>
          <w:szCs w:val="84"/>
        </w:rPr>
      </w:pPr>
      <w:r>
        <w:rPr>
          <w:rFonts w:ascii="宋体" w:hAnsi="宋体" w:hint="eastAsia"/>
          <w:b/>
          <w:sz w:val="84"/>
          <w:szCs w:val="84"/>
        </w:rPr>
        <w:t>标</w:t>
      </w:r>
    </w:p>
    <w:p w:rsidR="00B333D4" w:rsidRDefault="00F53A75">
      <w:pPr>
        <w:jc w:val="center"/>
        <w:rPr>
          <w:rFonts w:ascii="宋体" w:hAnsi="宋体"/>
          <w:b/>
          <w:sz w:val="84"/>
          <w:szCs w:val="84"/>
        </w:rPr>
      </w:pPr>
      <w:r>
        <w:rPr>
          <w:rFonts w:ascii="宋体" w:hAnsi="宋体" w:hint="eastAsia"/>
          <w:b/>
          <w:sz w:val="84"/>
          <w:szCs w:val="84"/>
        </w:rPr>
        <w:t>文</w:t>
      </w:r>
    </w:p>
    <w:p w:rsidR="00B333D4" w:rsidRDefault="00F53A75">
      <w:pPr>
        <w:jc w:val="center"/>
        <w:rPr>
          <w:rFonts w:ascii="宋体" w:hAnsi="宋体"/>
          <w:b/>
          <w:sz w:val="84"/>
          <w:szCs w:val="84"/>
        </w:rPr>
      </w:pPr>
      <w:r>
        <w:rPr>
          <w:rFonts w:ascii="宋体" w:hAnsi="宋体" w:hint="eastAsia"/>
          <w:b/>
          <w:sz w:val="84"/>
          <w:szCs w:val="84"/>
        </w:rPr>
        <w:t>件</w:t>
      </w:r>
    </w:p>
    <w:p w:rsidR="00B333D4" w:rsidRDefault="00B333D4">
      <w:pPr>
        <w:spacing w:line="240" w:lineRule="exact"/>
        <w:jc w:val="center"/>
        <w:rPr>
          <w:rFonts w:ascii="宋体" w:hAnsi="宋体"/>
          <w:b/>
          <w:sz w:val="36"/>
          <w:szCs w:val="36"/>
        </w:rPr>
      </w:pPr>
    </w:p>
    <w:p w:rsidR="00B333D4" w:rsidRDefault="00B333D4">
      <w:pPr>
        <w:spacing w:line="240" w:lineRule="exact"/>
        <w:jc w:val="center"/>
        <w:rPr>
          <w:rFonts w:ascii="宋体" w:hAnsi="宋体"/>
          <w:b/>
          <w:sz w:val="36"/>
          <w:szCs w:val="36"/>
        </w:rPr>
      </w:pPr>
    </w:p>
    <w:p w:rsidR="00B333D4" w:rsidRDefault="00B333D4">
      <w:pPr>
        <w:spacing w:line="240" w:lineRule="exact"/>
        <w:jc w:val="center"/>
        <w:rPr>
          <w:rFonts w:ascii="宋体" w:hAnsi="宋体"/>
          <w:b/>
          <w:sz w:val="36"/>
          <w:szCs w:val="36"/>
        </w:rPr>
      </w:pPr>
    </w:p>
    <w:p w:rsidR="00B333D4" w:rsidRDefault="00B333D4">
      <w:pPr>
        <w:spacing w:line="240" w:lineRule="exact"/>
        <w:jc w:val="center"/>
        <w:rPr>
          <w:rFonts w:ascii="宋体" w:hAnsi="宋体"/>
          <w:b/>
          <w:sz w:val="36"/>
          <w:szCs w:val="36"/>
        </w:rPr>
      </w:pPr>
    </w:p>
    <w:p w:rsidR="00B333D4" w:rsidRDefault="00B333D4">
      <w:pPr>
        <w:spacing w:line="240" w:lineRule="exact"/>
        <w:jc w:val="center"/>
        <w:rPr>
          <w:rFonts w:ascii="宋体" w:hAnsi="宋体"/>
          <w:b/>
          <w:sz w:val="36"/>
          <w:szCs w:val="36"/>
        </w:rPr>
      </w:pPr>
    </w:p>
    <w:p w:rsidR="00B333D4" w:rsidRDefault="00B333D4">
      <w:pPr>
        <w:spacing w:line="240" w:lineRule="exact"/>
        <w:jc w:val="center"/>
        <w:rPr>
          <w:rFonts w:ascii="宋体" w:hAnsi="宋体"/>
          <w:b/>
          <w:sz w:val="36"/>
          <w:szCs w:val="36"/>
        </w:rPr>
      </w:pPr>
    </w:p>
    <w:p w:rsidR="00B333D4" w:rsidRDefault="00B333D4">
      <w:pPr>
        <w:spacing w:line="240" w:lineRule="exact"/>
        <w:jc w:val="center"/>
        <w:rPr>
          <w:rFonts w:ascii="宋体" w:hAnsi="宋体"/>
          <w:b/>
          <w:sz w:val="36"/>
          <w:szCs w:val="36"/>
        </w:rPr>
      </w:pPr>
    </w:p>
    <w:p w:rsidR="00B333D4" w:rsidRDefault="00B333D4">
      <w:pPr>
        <w:spacing w:line="240" w:lineRule="exact"/>
        <w:rPr>
          <w:rFonts w:ascii="宋体" w:hAnsi="宋体"/>
          <w:b/>
          <w:sz w:val="36"/>
          <w:szCs w:val="36"/>
        </w:rPr>
      </w:pPr>
    </w:p>
    <w:p w:rsidR="00B333D4" w:rsidRDefault="00B333D4">
      <w:pPr>
        <w:spacing w:line="240" w:lineRule="exact"/>
        <w:rPr>
          <w:rFonts w:ascii="宋体" w:hAnsi="宋体"/>
          <w:b/>
          <w:sz w:val="36"/>
          <w:szCs w:val="36"/>
        </w:rPr>
      </w:pPr>
    </w:p>
    <w:p w:rsidR="00B333D4" w:rsidRDefault="00272822">
      <w:pPr>
        <w:tabs>
          <w:tab w:val="left" w:pos="7004"/>
          <w:tab w:val="left" w:pos="7313"/>
        </w:tabs>
        <w:spacing w:line="800" w:lineRule="exact"/>
        <w:jc w:val="center"/>
        <w:rPr>
          <w:rFonts w:ascii="宋体" w:hAnsi="宋体"/>
          <w:b/>
          <w:sz w:val="44"/>
          <w:szCs w:val="44"/>
        </w:rPr>
      </w:pPr>
      <w:r>
        <w:rPr>
          <w:rFonts w:ascii="宋体" w:hAnsi="宋体" w:hint="eastAsia"/>
          <w:b/>
          <w:sz w:val="44"/>
          <w:szCs w:val="44"/>
        </w:rPr>
        <w:t>宁海县人民政府跃龙街道办事处</w:t>
      </w:r>
    </w:p>
    <w:p w:rsidR="00B333D4" w:rsidRDefault="00F53A75">
      <w:pPr>
        <w:tabs>
          <w:tab w:val="left" w:pos="7004"/>
          <w:tab w:val="left" w:pos="7313"/>
        </w:tabs>
        <w:spacing w:line="800" w:lineRule="exact"/>
        <w:jc w:val="center"/>
        <w:rPr>
          <w:rFonts w:ascii="宋体" w:hAnsi="宋体"/>
          <w:b/>
        </w:rPr>
      </w:pPr>
      <w:r>
        <w:rPr>
          <w:rFonts w:ascii="宋体" w:hAnsi="宋体" w:hint="eastAsia"/>
          <w:b/>
          <w:sz w:val="44"/>
          <w:szCs w:val="44"/>
        </w:rPr>
        <w:t>二〇二〇年</w:t>
      </w:r>
    </w:p>
    <w:p w:rsidR="00B333D4" w:rsidRDefault="00B333D4">
      <w:pPr>
        <w:pStyle w:val="a7"/>
        <w:spacing w:beforeLines="0" w:afterLines="0" w:line="360" w:lineRule="auto"/>
        <w:jc w:val="center"/>
        <w:rPr>
          <w:rFonts w:hAnsi="宋体"/>
        </w:rPr>
        <w:sectPr w:rsidR="00B333D4">
          <w:pgSz w:w="11906" w:h="16838"/>
          <w:pgMar w:top="1440" w:right="1800" w:bottom="1440" w:left="1800" w:header="851" w:footer="992" w:gutter="0"/>
          <w:cols w:space="425"/>
          <w:docGrid w:type="lines" w:linePitch="312"/>
        </w:sectPr>
      </w:pPr>
    </w:p>
    <w:p w:rsidR="00B333D4" w:rsidRDefault="00B333D4">
      <w:pPr>
        <w:pStyle w:val="a7"/>
        <w:spacing w:beforeLines="0" w:afterLines="0" w:line="360" w:lineRule="auto"/>
        <w:jc w:val="center"/>
        <w:rPr>
          <w:rFonts w:hAnsi="宋体"/>
        </w:rPr>
      </w:pPr>
    </w:p>
    <w:p w:rsidR="00B333D4" w:rsidRDefault="00B333D4">
      <w:pPr>
        <w:pStyle w:val="a7"/>
        <w:spacing w:beforeLines="0" w:afterLines="0" w:line="360" w:lineRule="auto"/>
        <w:jc w:val="center"/>
        <w:rPr>
          <w:rFonts w:hAnsi="宋体"/>
        </w:rPr>
      </w:pPr>
    </w:p>
    <w:p w:rsidR="00B333D4" w:rsidRDefault="00F53A75">
      <w:pPr>
        <w:pStyle w:val="a7"/>
        <w:spacing w:beforeLines="0" w:afterLines="0" w:line="360" w:lineRule="auto"/>
        <w:jc w:val="center"/>
        <w:rPr>
          <w:rFonts w:hAnsi="宋体"/>
          <w:sz w:val="44"/>
          <w:szCs w:val="44"/>
        </w:rPr>
      </w:pPr>
      <w:r>
        <w:rPr>
          <w:rFonts w:hAnsi="宋体" w:hint="eastAsia"/>
          <w:sz w:val="44"/>
          <w:szCs w:val="44"/>
        </w:rPr>
        <w:t>目    录</w:t>
      </w:r>
    </w:p>
    <w:p w:rsidR="00B333D4" w:rsidRDefault="00B333D4">
      <w:pPr>
        <w:rPr>
          <w:rFonts w:ascii="宋体" w:hAnsi="宋体"/>
          <w:b/>
          <w:sz w:val="28"/>
          <w:szCs w:val="28"/>
        </w:rPr>
      </w:pPr>
    </w:p>
    <w:p w:rsidR="00B333D4" w:rsidRDefault="00F53A75">
      <w:pPr>
        <w:spacing w:line="800" w:lineRule="exact"/>
        <w:ind w:left="561"/>
        <w:rPr>
          <w:rFonts w:ascii="宋体" w:hAnsi="宋体"/>
          <w:sz w:val="28"/>
          <w:szCs w:val="28"/>
        </w:rPr>
      </w:pPr>
      <w:r>
        <w:rPr>
          <w:rFonts w:ascii="宋体" w:hAnsi="宋体" w:hint="eastAsia"/>
          <w:sz w:val="28"/>
          <w:szCs w:val="28"/>
        </w:rPr>
        <w:t>第一章  招标公告</w:t>
      </w:r>
    </w:p>
    <w:p w:rsidR="00B333D4" w:rsidRDefault="00F53A75">
      <w:pPr>
        <w:spacing w:line="800" w:lineRule="exact"/>
        <w:ind w:left="561"/>
        <w:rPr>
          <w:rFonts w:ascii="宋体" w:hAnsi="宋体"/>
          <w:sz w:val="28"/>
          <w:szCs w:val="28"/>
        </w:rPr>
      </w:pPr>
      <w:r>
        <w:rPr>
          <w:rFonts w:ascii="宋体" w:hAnsi="宋体" w:hint="eastAsia"/>
          <w:sz w:val="28"/>
          <w:szCs w:val="28"/>
        </w:rPr>
        <w:t>第二章  采购需求</w:t>
      </w:r>
    </w:p>
    <w:p w:rsidR="00B333D4" w:rsidRDefault="00F53A75">
      <w:pPr>
        <w:spacing w:line="800" w:lineRule="exact"/>
        <w:ind w:left="561"/>
        <w:rPr>
          <w:rFonts w:ascii="宋体" w:hAnsi="宋体"/>
          <w:sz w:val="28"/>
          <w:szCs w:val="28"/>
        </w:rPr>
      </w:pPr>
      <w:r>
        <w:rPr>
          <w:rFonts w:ascii="宋体" w:hAnsi="宋体" w:hint="eastAsia"/>
          <w:sz w:val="28"/>
          <w:szCs w:val="28"/>
        </w:rPr>
        <w:t>第三章  投标人须知</w:t>
      </w:r>
    </w:p>
    <w:p w:rsidR="00B333D4" w:rsidRDefault="00F53A75">
      <w:pPr>
        <w:spacing w:line="800" w:lineRule="exact"/>
        <w:ind w:left="561"/>
        <w:rPr>
          <w:rFonts w:ascii="宋体" w:hAnsi="宋体"/>
          <w:sz w:val="28"/>
          <w:szCs w:val="28"/>
        </w:rPr>
      </w:pPr>
      <w:r>
        <w:rPr>
          <w:rFonts w:ascii="宋体" w:hAnsi="宋体" w:hint="eastAsia"/>
          <w:sz w:val="28"/>
          <w:szCs w:val="28"/>
        </w:rPr>
        <w:t>第四章  评标办法及评标标准</w:t>
      </w:r>
    </w:p>
    <w:p w:rsidR="00B333D4" w:rsidRDefault="00F53A75">
      <w:pPr>
        <w:spacing w:line="800" w:lineRule="exact"/>
        <w:ind w:left="561"/>
        <w:rPr>
          <w:rFonts w:ascii="宋体" w:hAnsi="宋体"/>
          <w:sz w:val="28"/>
          <w:szCs w:val="28"/>
        </w:rPr>
      </w:pPr>
      <w:r>
        <w:rPr>
          <w:rFonts w:ascii="宋体" w:hAnsi="宋体" w:hint="eastAsia"/>
          <w:sz w:val="28"/>
          <w:szCs w:val="28"/>
        </w:rPr>
        <w:t>第五章  政府采购合同主要条款</w:t>
      </w:r>
    </w:p>
    <w:p w:rsidR="00B333D4" w:rsidRDefault="00F53A75">
      <w:pPr>
        <w:spacing w:line="800" w:lineRule="exact"/>
        <w:ind w:left="561"/>
        <w:rPr>
          <w:rFonts w:ascii="宋体" w:hAnsi="宋体"/>
          <w:sz w:val="28"/>
          <w:szCs w:val="28"/>
        </w:rPr>
      </w:pPr>
      <w:r>
        <w:rPr>
          <w:rFonts w:ascii="宋体" w:hAnsi="宋体" w:hint="eastAsia"/>
          <w:sz w:val="28"/>
          <w:szCs w:val="28"/>
        </w:rPr>
        <w:t>第六章  投标文件格式</w:t>
      </w:r>
    </w:p>
    <w:p w:rsidR="00B333D4" w:rsidRDefault="00B333D4">
      <w:pPr>
        <w:spacing w:line="600" w:lineRule="exact"/>
        <w:rPr>
          <w:rFonts w:ascii="宋体" w:hAnsi="宋体"/>
          <w:sz w:val="32"/>
          <w:szCs w:val="32"/>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B333D4">
      <w:pPr>
        <w:pStyle w:val="a7"/>
        <w:snapToGrid w:val="0"/>
        <w:spacing w:beforeLines="0" w:afterLines="0" w:line="240" w:lineRule="auto"/>
        <w:jc w:val="center"/>
        <w:outlineLvl w:val="0"/>
        <w:rPr>
          <w:rFonts w:hAnsi="宋体"/>
          <w:bCs/>
        </w:rPr>
      </w:pPr>
    </w:p>
    <w:p w:rsidR="00B333D4" w:rsidRDefault="00F53A75">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第一章  招标公告</w:t>
      </w:r>
    </w:p>
    <w:p w:rsidR="002D44CC" w:rsidRPr="002D44CC" w:rsidRDefault="002D44CC" w:rsidP="002D44CC">
      <w:pPr>
        <w:widowControl/>
        <w:spacing w:line="400" w:lineRule="exact"/>
        <w:ind w:firstLineChars="200" w:firstLine="420"/>
        <w:rPr>
          <w:rFonts w:ascii="宋体" w:hAnsi="宋体" w:cs="宋体"/>
          <w:kern w:val="0"/>
          <w:szCs w:val="21"/>
        </w:rPr>
      </w:pPr>
    </w:p>
    <w:tbl>
      <w:tblPr>
        <w:tblW w:w="84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6"/>
      </w:tblGrid>
      <w:tr w:rsidR="002D44CC" w:rsidRPr="002D44CC" w:rsidTr="00C11CE4">
        <w:trPr>
          <w:trHeight w:val="1308"/>
        </w:trPr>
        <w:tc>
          <w:tcPr>
            <w:tcW w:w="8496" w:type="dxa"/>
          </w:tcPr>
          <w:p w:rsidR="002D44CC" w:rsidRPr="002D44CC" w:rsidRDefault="002D44CC" w:rsidP="00C11CE4">
            <w:pPr>
              <w:spacing w:line="400" w:lineRule="exact"/>
              <w:rPr>
                <w:rFonts w:ascii="宋体" w:hAnsi="宋体"/>
                <w:szCs w:val="21"/>
              </w:rPr>
            </w:pPr>
            <w:r w:rsidRPr="002D44CC">
              <w:rPr>
                <w:rFonts w:ascii="宋体" w:hAnsi="宋体"/>
                <w:szCs w:val="21"/>
              </w:rPr>
              <w:t>项目概况</w:t>
            </w:r>
          </w:p>
          <w:p w:rsidR="002D44CC" w:rsidRPr="002D44CC" w:rsidRDefault="002D44CC" w:rsidP="00CA2AA3">
            <w:pPr>
              <w:spacing w:line="400" w:lineRule="exact"/>
              <w:ind w:firstLineChars="200" w:firstLine="420"/>
              <w:rPr>
                <w:rFonts w:ascii="宋体" w:hAnsi="宋体"/>
                <w:kern w:val="0"/>
                <w:szCs w:val="21"/>
              </w:rPr>
            </w:pPr>
            <w:r w:rsidRPr="002D44CC">
              <w:rPr>
                <w:rFonts w:ascii="宋体" w:hAnsi="宋体" w:hint="eastAsia"/>
                <w:szCs w:val="21"/>
                <w:u w:val="single"/>
              </w:rPr>
              <w:t xml:space="preserve"> </w:t>
            </w:r>
            <w:r w:rsidRPr="002D44CC">
              <w:rPr>
                <w:rFonts w:ascii="宋体" w:hAnsi="宋体" w:cs="宋体" w:hint="eastAsia"/>
                <w:szCs w:val="21"/>
                <w:u w:val="single"/>
              </w:rPr>
              <w:t>宁海县跃龙街道塔山社区中央空调</w:t>
            </w:r>
            <w:r w:rsidRPr="002D44CC">
              <w:rPr>
                <w:rFonts w:ascii="宋体" w:hAnsi="宋体"/>
                <w:szCs w:val="21"/>
                <w:u w:val="single"/>
              </w:rPr>
              <w:t>采购项目</w:t>
            </w:r>
            <w:r w:rsidRPr="002D44CC">
              <w:rPr>
                <w:rFonts w:ascii="宋体" w:hAnsi="宋体"/>
                <w:szCs w:val="21"/>
              </w:rPr>
              <w:t>招标项目的潜在投标人应在</w:t>
            </w:r>
            <w:r w:rsidRPr="002D44CC">
              <w:rPr>
                <w:rFonts w:ascii="宋体" w:hAnsi="宋体"/>
                <w:szCs w:val="21"/>
                <w:u w:val="single"/>
              </w:rPr>
              <w:t> 政府采购云平台（www.zcygov.cn） </w:t>
            </w:r>
            <w:r w:rsidRPr="002D44CC">
              <w:rPr>
                <w:rFonts w:ascii="宋体" w:hAnsi="宋体"/>
                <w:szCs w:val="21"/>
              </w:rPr>
              <w:t>获取（下载）招标文件，并于</w:t>
            </w:r>
            <w:r w:rsidRPr="002D44CC">
              <w:rPr>
                <w:rFonts w:ascii="宋体" w:hAnsi="宋体"/>
                <w:szCs w:val="21"/>
                <w:u w:val="single"/>
              </w:rPr>
              <w:t> 2020年</w:t>
            </w:r>
            <w:r w:rsidR="00432A50">
              <w:rPr>
                <w:rFonts w:ascii="宋体" w:hAnsi="宋体" w:hint="eastAsia"/>
                <w:szCs w:val="21"/>
                <w:u w:val="single"/>
              </w:rPr>
              <w:t>09</w:t>
            </w:r>
            <w:r w:rsidRPr="002D44CC">
              <w:rPr>
                <w:rFonts w:ascii="宋体" w:hAnsi="宋体"/>
                <w:szCs w:val="21"/>
                <w:u w:val="single"/>
              </w:rPr>
              <w:t>月</w:t>
            </w:r>
            <w:r w:rsidR="00CA2AA3">
              <w:rPr>
                <w:rFonts w:ascii="宋体" w:hAnsi="宋体" w:hint="eastAsia"/>
                <w:szCs w:val="21"/>
                <w:u w:val="single"/>
              </w:rPr>
              <w:t>03</w:t>
            </w:r>
            <w:r w:rsidRPr="002D44CC">
              <w:rPr>
                <w:rFonts w:ascii="宋体" w:hAnsi="宋体"/>
                <w:szCs w:val="21"/>
                <w:u w:val="single"/>
              </w:rPr>
              <w:t>日 09:00 </w:t>
            </w:r>
            <w:r w:rsidRPr="002D44CC">
              <w:rPr>
                <w:rFonts w:ascii="宋体" w:hAnsi="宋体"/>
                <w:szCs w:val="21"/>
              </w:rPr>
              <w:t>（北京时间）前递交（上传）投标文件。</w:t>
            </w:r>
          </w:p>
        </w:tc>
      </w:tr>
    </w:tbl>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一、项目基本情况</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 xml:space="preserve">项目编号： </w:t>
      </w:r>
      <w:r w:rsidRPr="002D44CC">
        <w:rPr>
          <w:rFonts w:ascii="宋体" w:hAnsi="宋体" w:cs="宋体" w:hint="eastAsia"/>
          <w:szCs w:val="21"/>
        </w:rPr>
        <w:t>NHZFCG-Z2020011-1</w:t>
      </w:r>
      <w:r w:rsidRPr="002D44CC">
        <w:rPr>
          <w:rFonts w:ascii="宋体" w:hAnsi="宋体"/>
          <w:szCs w:val="21"/>
        </w:rPr>
        <w:t>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项目名称：</w:t>
      </w:r>
      <w:r w:rsidRPr="002D44CC">
        <w:rPr>
          <w:rFonts w:ascii="宋体" w:hAnsi="宋体" w:cs="宋体" w:hint="eastAsia"/>
          <w:szCs w:val="21"/>
        </w:rPr>
        <w:t>宁海县跃龙街道塔山社区中央空调采购项目</w:t>
      </w:r>
      <w:r w:rsidRPr="002D44CC">
        <w:rPr>
          <w:rFonts w:ascii="宋体" w:hAnsi="宋体"/>
          <w:szCs w:val="21"/>
        </w:rPr>
        <w:t>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 xml:space="preserve">预算金额（元）： </w:t>
      </w:r>
      <w:r w:rsidRPr="002D44CC">
        <w:rPr>
          <w:rFonts w:ascii="宋体" w:hAnsi="宋体" w:hint="eastAsia"/>
          <w:szCs w:val="21"/>
        </w:rPr>
        <w:t>460800</w:t>
      </w:r>
      <w:r w:rsidRPr="002D44CC">
        <w:rPr>
          <w:rFonts w:ascii="宋体" w:hAnsi="宋体"/>
          <w:szCs w:val="21"/>
        </w:rPr>
        <w:t> </w:t>
      </w:r>
    </w:p>
    <w:p w:rsidR="002D44CC" w:rsidRPr="002D44CC" w:rsidRDefault="002D44CC" w:rsidP="00F93E04">
      <w:pPr>
        <w:spacing w:line="400" w:lineRule="exact"/>
        <w:ind w:firstLineChars="200" w:firstLine="420"/>
        <w:rPr>
          <w:rFonts w:ascii="宋体" w:hAnsi="宋体"/>
          <w:szCs w:val="21"/>
        </w:rPr>
      </w:pPr>
      <w:r w:rsidRPr="002D44CC">
        <w:rPr>
          <w:rFonts w:ascii="宋体" w:hAnsi="宋体"/>
          <w:szCs w:val="21"/>
        </w:rPr>
        <w:t>最高限价（元）：</w:t>
      </w:r>
      <w:r w:rsidRPr="002D44CC">
        <w:rPr>
          <w:rFonts w:ascii="宋体" w:hAnsi="宋体" w:hint="eastAsia"/>
          <w:szCs w:val="21"/>
        </w:rPr>
        <w:t xml:space="preserve"> 460800</w:t>
      </w:r>
      <w:r w:rsidRPr="002D44CC">
        <w:rPr>
          <w:rFonts w:ascii="宋体" w:hAnsi="宋体"/>
          <w:szCs w:val="21"/>
        </w:rPr>
        <w:t>                    </w:t>
      </w:r>
    </w:p>
    <w:p w:rsidR="00F93E04" w:rsidRPr="002370D9" w:rsidRDefault="00F93E04" w:rsidP="00F93E04">
      <w:pPr>
        <w:spacing w:line="400" w:lineRule="exact"/>
        <w:ind w:firstLineChars="200" w:firstLine="420"/>
        <w:rPr>
          <w:rFonts w:asciiTheme="minorEastAsia" w:hAnsiTheme="minorEastAsia"/>
          <w:szCs w:val="21"/>
        </w:rPr>
      </w:pPr>
      <w:r w:rsidRPr="002370D9">
        <w:rPr>
          <w:rFonts w:asciiTheme="minorEastAsia" w:hAnsiTheme="minorEastAsia"/>
          <w:szCs w:val="21"/>
        </w:rPr>
        <w:t>采购需求：                   </w:t>
      </w:r>
    </w:p>
    <w:p w:rsidR="00F93E04" w:rsidRDefault="00F93E04" w:rsidP="00F93E04">
      <w:pPr>
        <w:spacing w:line="400" w:lineRule="exact"/>
        <w:ind w:firstLineChars="200" w:firstLine="420"/>
        <w:rPr>
          <w:rFonts w:asciiTheme="minorEastAsia" w:hAnsiTheme="minorEastAsia"/>
          <w:szCs w:val="21"/>
        </w:rPr>
      </w:pPr>
      <w:r w:rsidRPr="00D230EE">
        <w:rPr>
          <w:rFonts w:asciiTheme="minorEastAsia" w:hAnsiTheme="minorEastAsia"/>
          <w:szCs w:val="21"/>
        </w:rPr>
        <w:t>标项一:</w:t>
      </w:r>
    </w:p>
    <w:p w:rsidR="00F93E04" w:rsidRDefault="00F93E04" w:rsidP="00F93E04">
      <w:pPr>
        <w:spacing w:line="400" w:lineRule="exact"/>
        <w:ind w:firstLineChars="200" w:firstLine="420"/>
        <w:rPr>
          <w:rFonts w:asciiTheme="minorEastAsia" w:hAnsiTheme="minorEastAsia"/>
          <w:szCs w:val="21"/>
        </w:rPr>
      </w:pPr>
      <w:r w:rsidRPr="00D230EE">
        <w:rPr>
          <w:rFonts w:asciiTheme="minorEastAsia" w:hAnsiTheme="minorEastAsia"/>
          <w:szCs w:val="21"/>
        </w:rPr>
        <w:t>标项名称:宁海县跃龙街道塔山社区中央空调采购项目 </w:t>
      </w:r>
    </w:p>
    <w:p w:rsidR="00F93E04" w:rsidRDefault="00F93E04" w:rsidP="00F93E04">
      <w:pPr>
        <w:spacing w:line="400" w:lineRule="exact"/>
        <w:ind w:firstLineChars="200" w:firstLine="420"/>
        <w:rPr>
          <w:rFonts w:asciiTheme="minorEastAsia" w:hAnsiTheme="minorEastAsia"/>
          <w:szCs w:val="21"/>
        </w:rPr>
      </w:pPr>
      <w:r w:rsidRPr="00D230EE">
        <w:rPr>
          <w:rFonts w:asciiTheme="minorEastAsia" w:hAnsiTheme="minorEastAsia"/>
          <w:szCs w:val="21"/>
        </w:rPr>
        <w:t xml:space="preserve">数量: </w:t>
      </w:r>
      <w:r w:rsidR="009D2E64">
        <w:rPr>
          <w:rFonts w:asciiTheme="minorEastAsia" w:hAnsiTheme="minorEastAsia"/>
          <w:szCs w:val="21"/>
        </w:rPr>
        <w:t>3</w:t>
      </w:r>
      <w:r w:rsidR="009D2E64">
        <w:rPr>
          <w:rFonts w:asciiTheme="minorEastAsia" w:hAnsiTheme="minorEastAsia" w:hint="eastAsia"/>
          <w:szCs w:val="21"/>
        </w:rPr>
        <w:t>2台</w:t>
      </w:r>
    </w:p>
    <w:p w:rsidR="00F93E04" w:rsidRDefault="00F93E04" w:rsidP="00F93E04">
      <w:pPr>
        <w:spacing w:line="400" w:lineRule="exact"/>
        <w:ind w:firstLineChars="200" w:firstLine="420"/>
        <w:rPr>
          <w:rFonts w:asciiTheme="minorEastAsia" w:hAnsiTheme="minorEastAsia"/>
          <w:szCs w:val="21"/>
        </w:rPr>
      </w:pPr>
      <w:r w:rsidRPr="00D230EE">
        <w:rPr>
          <w:rFonts w:asciiTheme="minorEastAsia" w:hAnsiTheme="minorEastAsia"/>
          <w:szCs w:val="21"/>
        </w:rPr>
        <w:t>预算金额（元）: 460800 </w:t>
      </w:r>
    </w:p>
    <w:p w:rsidR="00F93E04" w:rsidRDefault="00F93E04" w:rsidP="00F93E04">
      <w:pPr>
        <w:spacing w:line="400" w:lineRule="exact"/>
        <w:ind w:firstLineChars="200" w:firstLine="420"/>
        <w:rPr>
          <w:rFonts w:asciiTheme="minorEastAsia" w:hAnsiTheme="minorEastAsia"/>
          <w:szCs w:val="21"/>
        </w:rPr>
      </w:pPr>
      <w:r w:rsidRPr="00D230EE">
        <w:rPr>
          <w:rFonts w:asciiTheme="minorEastAsia" w:hAnsiTheme="minorEastAsia"/>
          <w:szCs w:val="21"/>
        </w:rPr>
        <w:t>简要规格描述或项目基本概况介绍、用途：室外机、四面出风式室内机 </w:t>
      </w:r>
    </w:p>
    <w:p w:rsidR="00F93E04" w:rsidRDefault="00F93E04" w:rsidP="00F93E04">
      <w:pPr>
        <w:spacing w:line="400" w:lineRule="exact"/>
        <w:ind w:firstLineChars="200" w:firstLine="420"/>
        <w:rPr>
          <w:rFonts w:asciiTheme="minorEastAsia" w:hAnsiTheme="minorEastAsia"/>
          <w:szCs w:val="21"/>
        </w:rPr>
      </w:pPr>
      <w:r w:rsidRPr="00D230EE">
        <w:rPr>
          <w:rFonts w:asciiTheme="minorEastAsia" w:hAnsiTheme="minorEastAsia"/>
          <w:szCs w:val="21"/>
        </w:rPr>
        <w:t>备注：/</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合同履</w:t>
      </w:r>
      <w:r w:rsidRPr="002D44CC">
        <w:rPr>
          <w:rFonts w:ascii="宋体" w:hAnsi="宋体" w:hint="eastAsia"/>
          <w:szCs w:val="21"/>
        </w:rPr>
        <w:t>约</w:t>
      </w:r>
      <w:r w:rsidRPr="002D44CC">
        <w:rPr>
          <w:rFonts w:ascii="宋体" w:hAnsi="宋体"/>
          <w:szCs w:val="21"/>
        </w:rPr>
        <w:t>期限：</w:t>
      </w:r>
      <w:r w:rsidRPr="002D44CC">
        <w:rPr>
          <w:rFonts w:ascii="宋体" w:hAnsi="宋体" w:hint="eastAsia"/>
          <w:szCs w:val="21"/>
        </w:rPr>
        <w:t>接采购人通知后，立即进场施工，要求30天内完成室内管线及室内机安装，45天内完成所有安装施工。</w:t>
      </w:r>
      <w:r w:rsidRPr="002D44CC">
        <w:rPr>
          <w:rFonts w:ascii="宋体" w:hAnsi="宋体"/>
          <w:szCs w:val="21"/>
        </w:rPr>
        <w:t>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本项目（否）接受联合体投标。</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二、申请人的资格要求：</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1.满足《中华人民共和国政府采购法》第二十二条规定；</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2.落实政府采购政策需满足的资格要求：无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3.本项目的特定资格要求：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hint="eastAsia"/>
          <w:szCs w:val="21"/>
        </w:rPr>
        <w:t>（1）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p>
    <w:p w:rsidR="002D44CC" w:rsidRPr="002D44CC" w:rsidRDefault="002D44CC" w:rsidP="002D44CC">
      <w:pPr>
        <w:spacing w:line="400" w:lineRule="exact"/>
        <w:ind w:firstLineChars="200" w:firstLine="420"/>
        <w:rPr>
          <w:rFonts w:ascii="宋体" w:hAnsi="宋体"/>
          <w:szCs w:val="21"/>
        </w:rPr>
      </w:pPr>
      <w:r w:rsidRPr="002D44CC">
        <w:rPr>
          <w:rFonts w:ascii="宋体" w:hAnsi="宋体" w:hint="eastAsia"/>
          <w:szCs w:val="21"/>
        </w:rPr>
        <w:t>（2）单位负责人为同一人或者存在直接控股、管理关系的不同供应商，不得参加同一合同项下的政府采购活动。除单一来源采购项目外，为采购项目提供整体设计、规范编制或</w:t>
      </w:r>
      <w:r w:rsidRPr="002D44CC">
        <w:rPr>
          <w:rFonts w:ascii="宋体" w:hAnsi="宋体" w:hint="eastAsia"/>
          <w:szCs w:val="21"/>
        </w:rPr>
        <w:lastRenderedPageBreak/>
        <w:t>者项目管理、监理、检测等服务的供应商，不得再参加该采购项目的其他采购活动。</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三、获取招标文件</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时间：</w:t>
      </w:r>
      <w:r w:rsidRPr="002D44CC">
        <w:rPr>
          <w:rFonts w:ascii="宋体" w:hAnsi="宋体"/>
          <w:szCs w:val="21"/>
          <w:u w:val="single"/>
        </w:rPr>
        <w:t>2</w:t>
      </w:r>
      <w:r w:rsidRPr="002C5330">
        <w:rPr>
          <w:rFonts w:ascii="宋体" w:hAnsi="宋体"/>
          <w:szCs w:val="21"/>
          <w:u w:val="single"/>
        </w:rPr>
        <w:t>020年0</w:t>
      </w:r>
      <w:r w:rsidRPr="002C5330">
        <w:rPr>
          <w:rFonts w:ascii="宋体" w:hAnsi="宋体" w:hint="eastAsia"/>
          <w:szCs w:val="21"/>
          <w:u w:val="single"/>
        </w:rPr>
        <w:t>8</w:t>
      </w:r>
      <w:r w:rsidRPr="002C5330">
        <w:rPr>
          <w:rFonts w:ascii="宋体" w:hAnsi="宋体"/>
          <w:szCs w:val="21"/>
          <w:u w:val="single"/>
        </w:rPr>
        <w:t>月</w:t>
      </w:r>
      <w:r w:rsidR="00CA2AA3" w:rsidRPr="002C5330">
        <w:rPr>
          <w:rFonts w:ascii="宋体" w:hAnsi="宋体" w:hint="eastAsia"/>
          <w:szCs w:val="21"/>
          <w:u w:val="single"/>
        </w:rPr>
        <w:t>10</w:t>
      </w:r>
      <w:r w:rsidRPr="002C5330">
        <w:rPr>
          <w:rFonts w:ascii="宋体" w:hAnsi="宋体"/>
          <w:szCs w:val="21"/>
          <w:u w:val="single"/>
        </w:rPr>
        <w:t>日</w:t>
      </w:r>
      <w:r w:rsidRPr="002C5330">
        <w:rPr>
          <w:rFonts w:ascii="宋体" w:hAnsi="宋体"/>
          <w:szCs w:val="21"/>
        </w:rPr>
        <w:t>至</w:t>
      </w:r>
      <w:r w:rsidRPr="002C5330">
        <w:rPr>
          <w:rFonts w:ascii="宋体" w:hAnsi="宋体"/>
          <w:szCs w:val="21"/>
          <w:u w:val="single"/>
        </w:rPr>
        <w:t>2020年0</w:t>
      </w:r>
      <w:r w:rsidR="00CA2AA3" w:rsidRPr="002C5330">
        <w:rPr>
          <w:rFonts w:ascii="宋体" w:hAnsi="宋体" w:hint="eastAsia"/>
          <w:szCs w:val="21"/>
          <w:u w:val="single"/>
        </w:rPr>
        <w:t>9</w:t>
      </w:r>
      <w:r w:rsidRPr="002C5330">
        <w:rPr>
          <w:rFonts w:ascii="宋体" w:hAnsi="宋体"/>
          <w:szCs w:val="21"/>
          <w:u w:val="single"/>
        </w:rPr>
        <w:t>月</w:t>
      </w:r>
      <w:r w:rsidR="00CA2AA3" w:rsidRPr="002C5330">
        <w:rPr>
          <w:rFonts w:ascii="宋体" w:hAnsi="宋体" w:hint="eastAsia"/>
          <w:szCs w:val="21"/>
          <w:u w:val="single"/>
        </w:rPr>
        <w:t>02</w:t>
      </w:r>
      <w:r w:rsidRPr="002D44CC">
        <w:rPr>
          <w:rFonts w:ascii="宋体" w:hAnsi="宋体"/>
          <w:szCs w:val="21"/>
          <w:u w:val="single"/>
        </w:rPr>
        <w:t>日</w:t>
      </w:r>
      <w:r w:rsidRPr="002D44CC">
        <w:rPr>
          <w:rFonts w:ascii="宋体" w:hAnsi="宋体"/>
          <w:szCs w:val="21"/>
        </w:rPr>
        <w:t>，每天上午</w:t>
      </w:r>
      <w:r w:rsidRPr="002D44CC">
        <w:rPr>
          <w:rFonts w:ascii="宋体" w:hAnsi="宋体"/>
          <w:szCs w:val="21"/>
          <w:u w:val="single"/>
        </w:rPr>
        <w:t>00:00至12:00</w:t>
      </w:r>
      <w:r w:rsidRPr="002D44CC">
        <w:rPr>
          <w:rFonts w:ascii="宋体" w:hAnsi="宋体"/>
          <w:szCs w:val="21"/>
        </w:rPr>
        <w:t>，下午</w:t>
      </w:r>
      <w:r w:rsidRPr="002D44CC">
        <w:rPr>
          <w:rFonts w:ascii="宋体" w:hAnsi="宋体" w:hint="eastAsia"/>
          <w:szCs w:val="21"/>
          <w:u w:val="single"/>
        </w:rPr>
        <w:t>1</w:t>
      </w:r>
      <w:r w:rsidRPr="002D44CC">
        <w:rPr>
          <w:rFonts w:ascii="宋体" w:hAnsi="宋体"/>
          <w:szCs w:val="21"/>
          <w:u w:val="single"/>
        </w:rPr>
        <w:t>2:00至23:59 </w:t>
      </w:r>
      <w:r w:rsidRPr="002D44CC">
        <w:rPr>
          <w:rFonts w:ascii="宋体" w:hAnsi="宋体"/>
          <w:szCs w:val="21"/>
        </w:rPr>
        <w:t>（北京时间，线上获取法定节假日均可，线下获取文件法定节假日除外）</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地点（网址）：政府采购云平台（www.zcygov.cn）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方式：通过政府采购云平台下载。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售价（元）：0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四、提交投标文件截止时间、开标时间和地点</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 xml:space="preserve">提交投标文件截止时间： </w:t>
      </w:r>
      <w:r w:rsidRPr="002D44CC">
        <w:rPr>
          <w:rFonts w:ascii="宋体" w:hAnsi="宋体"/>
          <w:szCs w:val="21"/>
          <w:u w:val="single"/>
        </w:rPr>
        <w:t>2020年</w:t>
      </w:r>
      <w:r w:rsidR="00CA2AA3">
        <w:rPr>
          <w:rFonts w:ascii="宋体" w:hAnsi="宋体" w:hint="eastAsia"/>
          <w:szCs w:val="21"/>
          <w:u w:val="single"/>
        </w:rPr>
        <w:t>09</w:t>
      </w:r>
      <w:r w:rsidRPr="002D44CC">
        <w:rPr>
          <w:rFonts w:ascii="宋体" w:hAnsi="宋体"/>
          <w:szCs w:val="21"/>
          <w:u w:val="single"/>
        </w:rPr>
        <w:t>月</w:t>
      </w:r>
      <w:r w:rsidR="00CA2AA3">
        <w:rPr>
          <w:rFonts w:ascii="宋体" w:hAnsi="宋体" w:hint="eastAsia"/>
          <w:szCs w:val="21"/>
          <w:u w:val="single"/>
        </w:rPr>
        <w:t>03</w:t>
      </w:r>
      <w:r w:rsidRPr="002D44CC">
        <w:rPr>
          <w:rFonts w:ascii="宋体" w:hAnsi="宋体"/>
          <w:szCs w:val="21"/>
          <w:u w:val="single"/>
        </w:rPr>
        <w:t>日 09:00</w:t>
      </w:r>
      <w:r w:rsidRPr="002D44CC">
        <w:rPr>
          <w:rFonts w:ascii="宋体" w:hAnsi="宋体"/>
          <w:szCs w:val="21"/>
        </w:rPr>
        <w:t>（北京时间）</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投标地点（网址）：</w:t>
      </w:r>
      <w:r w:rsidRPr="002D44CC">
        <w:rPr>
          <w:rFonts w:ascii="宋体" w:hAnsi="宋体"/>
          <w:szCs w:val="21"/>
          <w:u w:val="single"/>
        </w:rPr>
        <w:t>宁海县桃源街道金水东路5号五楼开标室5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开标时间：</w:t>
      </w:r>
      <w:r w:rsidRPr="002D44CC">
        <w:rPr>
          <w:rFonts w:ascii="宋体" w:hAnsi="宋体"/>
          <w:szCs w:val="21"/>
          <w:u w:val="single"/>
        </w:rPr>
        <w:t xml:space="preserve"> 2020年0</w:t>
      </w:r>
      <w:r w:rsidR="00CA2AA3">
        <w:rPr>
          <w:rFonts w:ascii="宋体" w:hAnsi="宋体" w:hint="eastAsia"/>
          <w:szCs w:val="21"/>
          <w:u w:val="single"/>
        </w:rPr>
        <w:t>9</w:t>
      </w:r>
      <w:r w:rsidRPr="002D44CC">
        <w:rPr>
          <w:rFonts w:ascii="宋体" w:hAnsi="宋体"/>
          <w:szCs w:val="21"/>
          <w:u w:val="single"/>
        </w:rPr>
        <w:t>月</w:t>
      </w:r>
      <w:r w:rsidR="00CA2AA3">
        <w:rPr>
          <w:rFonts w:ascii="宋体" w:hAnsi="宋体" w:hint="eastAsia"/>
          <w:szCs w:val="21"/>
          <w:u w:val="single"/>
        </w:rPr>
        <w:t>03</w:t>
      </w:r>
      <w:r w:rsidRPr="002D44CC">
        <w:rPr>
          <w:rFonts w:ascii="宋体" w:hAnsi="宋体"/>
          <w:szCs w:val="21"/>
          <w:u w:val="single"/>
        </w:rPr>
        <w:t>日 09:00</w:t>
      </w:r>
      <w:r w:rsidRPr="002D44CC">
        <w:rPr>
          <w:rFonts w:ascii="宋体" w:hAnsi="宋体"/>
          <w:szCs w:val="21"/>
        </w:rPr>
        <w:t>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开标地点（网址）：</w:t>
      </w:r>
      <w:r w:rsidRPr="002D44CC">
        <w:rPr>
          <w:rFonts w:ascii="宋体" w:hAnsi="宋体"/>
          <w:szCs w:val="21"/>
          <w:u w:val="single"/>
        </w:rPr>
        <w:t>宁海县桃源街道金水东路5号五楼开标室5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五、公告期限</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自本公告发布之日起5个工作日。</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六、其他补充事宜</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2、其他事项：</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w:t>
      </w:r>
      <w:r w:rsidRPr="002D44CC">
        <w:rPr>
          <w:rFonts w:ascii="宋体" w:hAnsi="宋体" w:hint="eastAsia"/>
          <w:szCs w:val="21"/>
        </w:rPr>
        <w:t>1</w:t>
      </w:r>
      <w:r w:rsidRPr="002D44CC">
        <w:rPr>
          <w:rFonts w:ascii="宋体" w:hAnsi="宋体"/>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w:t>
      </w:r>
      <w:r w:rsidRPr="002D44CC">
        <w:rPr>
          <w:rFonts w:ascii="宋体" w:hAnsi="宋体" w:hint="eastAsia"/>
          <w:szCs w:val="21"/>
        </w:rPr>
        <w:t>2</w:t>
      </w:r>
      <w:r w:rsidRPr="002D44CC">
        <w:rPr>
          <w:rFonts w:ascii="宋体" w:hAnsi="宋体"/>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w:t>
      </w:r>
      <w:r w:rsidRPr="002D44CC">
        <w:rPr>
          <w:rFonts w:ascii="宋体" w:hAnsi="宋体" w:hint="eastAsia"/>
          <w:szCs w:val="21"/>
        </w:rPr>
        <w:t>3</w:t>
      </w:r>
      <w:r w:rsidRPr="002D44CC">
        <w:rPr>
          <w:rFonts w:ascii="宋体" w:hAnsi="宋体"/>
          <w:szCs w:val="21"/>
        </w:rPr>
        <w:t>）供应商如提供备份投标文件的，应于2020年</w:t>
      </w:r>
      <w:r w:rsidR="00CA2AA3">
        <w:rPr>
          <w:rFonts w:ascii="宋体" w:hAnsi="宋体" w:hint="eastAsia"/>
          <w:szCs w:val="21"/>
        </w:rPr>
        <w:t>9</w:t>
      </w:r>
      <w:r w:rsidRPr="002D44CC">
        <w:rPr>
          <w:rFonts w:ascii="宋体" w:hAnsi="宋体"/>
          <w:szCs w:val="21"/>
        </w:rPr>
        <w:t>月</w:t>
      </w:r>
      <w:r w:rsidR="00CA2AA3">
        <w:rPr>
          <w:rFonts w:ascii="宋体" w:hAnsi="宋体" w:hint="eastAsia"/>
          <w:szCs w:val="21"/>
        </w:rPr>
        <w:t>03</w:t>
      </w:r>
      <w:r w:rsidRPr="002D44CC">
        <w:rPr>
          <w:rFonts w:ascii="宋体" w:hAnsi="宋体"/>
          <w:szCs w:val="21"/>
        </w:rPr>
        <w:t>日9点0分（北京时间）前，将电子备份投标文件和纸质备份投标文件分别密封，邮寄或直接送达至宁海县公共资源交易中心，逾期送达或未密封将予以拒收。供应商仅提供备份投标文件（包括电子备份投标文件或纸质备份投标文件）投标的，投标无效。邮寄公司推荐采用EMS或顺丰，快递费用由投标供应商承担，如投标供应商选择快递费到付，政府采购中心将拒签并退回。如想查询快递签收情况，请告知快递单号（地址：宁海县桃源街道金水东路5号五楼501室，收件人：葛颖</w:t>
      </w:r>
      <w:r w:rsidRPr="002D44CC">
        <w:rPr>
          <w:rFonts w:ascii="宋体" w:hAnsi="宋体"/>
          <w:szCs w:val="21"/>
        </w:rPr>
        <w:lastRenderedPageBreak/>
        <w:t>燕，联系电话：0574-65131832，快递以工作人员签收时间为准）。</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w:t>
      </w:r>
      <w:r w:rsidRPr="002D44CC">
        <w:rPr>
          <w:rFonts w:ascii="宋体" w:hAnsi="宋体" w:hint="eastAsia"/>
          <w:szCs w:val="21"/>
        </w:rPr>
        <w:t>4</w:t>
      </w:r>
      <w:r w:rsidRPr="002D44CC">
        <w:rPr>
          <w:rFonts w:ascii="宋体" w:hAnsi="宋体"/>
          <w:szCs w:val="21"/>
        </w:rPr>
        <w:t>）采购代理机构在招标文件规定的时间通过政府采购云平台组织开标、开启投标文件，所有供应商均应准时在线参加。开标时间后30分钟内（2020年</w:t>
      </w:r>
      <w:r w:rsidR="00CA2AA3">
        <w:rPr>
          <w:rFonts w:ascii="宋体" w:hAnsi="宋体" w:hint="eastAsia"/>
          <w:szCs w:val="21"/>
        </w:rPr>
        <w:t>9</w:t>
      </w:r>
      <w:r w:rsidRPr="002D44CC">
        <w:rPr>
          <w:rFonts w:ascii="宋体" w:hAnsi="宋体"/>
          <w:szCs w:val="21"/>
        </w:rPr>
        <w:t>月</w:t>
      </w:r>
      <w:r w:rsidR="00CA2AA3">
        <w:rPr>
          <w:rFonts w:ascii="宋体" w:hAnsi="宋体" w:hint="eastAsia"/>
          <w:szCs w:val="21"/>
        </w:rPr>
        <w:t>03</w:t>
      </w:r>
      <w:r w:rsidRPr="002D44CC">
        <w:rPr>
          <w:rFonts w:ascii="宋体" w:hAnsi="宋体"/>
          <w:szCs w:val="21"/>
        </w:rPr>
        <w:t>日9点30分前）供应商可以登录政府采购云平台，用“项目采购-开标评标”功能解密投标文件。若供应商在规定时间内（2020年</w:t>
      </w:r>
      <w:r w:rsidR="00CA2AA3">
        <w:rPr>
          <w:rFonts w:ascii="宋体" w:hAnsi="宋体" w:hint="eastAsia"/>
          <w:szCs w:val="21"/>
        </w:rPr>
        <w:t>9</w:t>
      </w:r>
      <w:r w:rsidRPr="002D44CC">
        <w:rPr>
          <w:rFonts w:ascii="宋体" w:hAnsi="宋体"/>
          <w:szCs w:val="21"/>
        </w:rPr>
        <w:t>月</w:t>
      </w:r>
      <w:r w:rsidR="00CA2AA3">
        <w:rPr>
          <w:rFonts w:ascii="宋体" w:hAnsi="宋体" w:hint="eastAsia"/>
          <w:szCs w:val="21"/>
        </w:rPr>
        <w:t>03</w:t>
      </w:r>
      <w:r w:rsidRPr="002D44CC">
        <w:rPr>
          <w:rFonts w:ascii="宋体" w:hAnsi="宋体"/>
          <w:szCs w:val="21"/>
        </w:rPr>
        <w:t>日9点30分前）无法解密或解密失败，可使用电子备份投标文件进行或使用纸质备份投标文件进行线下评标。</w:t>
      </w:r>
    </w:p>
    <w:p w:rsidR="002D44CC" w:rsidRPr="002D44CC" w:rsidRDefault="002D44CC" w:rsidP="002D44CC">
      <w:pPr>
        <w:spacing w:line="400" w:lineRule="exact"/>
        <w:ind w:firstLineChars="200" w:firstLine="420"/>
        <w:jc w:val="left"/>
        <w:rPr>
          <w:rFonts w:ascii="宋体" w:hAnsi="宋体"/>
          <w:szCs w:val="21"/>
        </w:rPr>
      </w:pPr>
      <w:r w:rsidRPr="002D44CC">
        <w:rPr>
          <w:rFonts w:ascii="宋体" w:hAnsi="宋体"/>
          <w:szCs w:val="21"/>
        </w:rPr>
        <w:t>（</w:t>
      </w:r>
      <w:r w:rsidRPr="002D44CC">
        <w:rPr>
          <w:rFonts w:ascii="宋体" w:hAnsi="宋体" w:hint="eastAsia"/>
          <w:szCs w:val="21"/>
        </w:rPr>
        <w:t>5</w:t>
      </w:r>
      <w:r w:rsidRPr="002D44CC">
        <w:rPr>
          <w:rFonts w:ascii="宋体" w:hAnsi="宋体"/>
          <w:szCs w:val="21"/>
        </w:rPr>
        <w:t>）各供应商应在开标前确保成为浙江省政府采购网正式注册入库供应商，并完成CA数字证书办理（供应商CA申领操作指南：https://help.zcygov.cn/web/site2/2018/11-29/2452.html，完成CA数字证书办理预计两周左右，请供应商自行把握时间）。因未注册入库、未办理CA数字证书等原因造成无法投标或投标失败等后果由供应商自行承担。</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w:t>
      </w:r>
      <w:r w:rsidR="00DA34DB">
        <w:rPr>
          <w:rFonts w:ascii="宋体" w:hAnsi="宋体" w:hint="eastAsia"/>
          <w:szCs w:val="21"/>
        </w:rPr>
        <w:t>6</w:t>
      </w:r>
      <w:r w:rsidRPr="002D44CC">
        <w:rPr>
          <w:rFonts w:ascii="宋体" w:hAnsi="宋体"/>
          <w:szCs w:val="21"/>
        </w:rPr>
        <w:t xml:space="preserve">）如本项目改为线下评标，供应商须在纸质备份投标文件中提供作出澄清、说明或补正的指定电子邮箱。评审过程中有关澄清、说明或者补正，采购代理机构将通过电子邮箱（nhztbgf@163.com）进行收发。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七、对本次</w:t>
      </w:r>
      <w:r w:rsidRPr="002D44CC">
        <w:rPr>
          <w:rFonts w:ascii="宋体" w:hAnsi="宋体" w:hint="eastAsia"/>
          <w:szCs w:val="21"/>
        </w:rPr>
        <w:t>采购</w:t>
      </w:r>
      <w:r w:rsidRPr="002D44CC">
        <w:rPr>
          <w:rFonts w:ascii="宋体" w:hAnsi="宋体"/>
          <w:szCs w:val="21"/>
        </w:rPr>
        <w:t xml:space="preserve">提出询问、质疑、投诉，请按以下方式联系。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1.采购人信息</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名称：</w:t>
      </w:r>
      <w:r w:rsidRPr="002D44CC">
        <w:rPr>
          <w:rFonts w:ascii="宋体" w:hAnsi="宋体" w:hint="eastAsia"/>
          <w:szCs w:val="21"/>
          <w:u w:val="single"/>
        </w:rPr>
        <w:t>宁海县人民政府跃龙街道办事处</w:t>
      </w:r>
      <w:r w:rsidRPr="002D44CC">
        <w:rPr>
          <w:rFonts w:ascii="宋体" w:hAnsi="宋体"/>
          <w:szCs w:val="21"/>
        </w:rPr>
        <w:t xml:space="preserve">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地址：</w:t>
      </w:r>
      <w:r w:rsidRPr="002D44CC">
        <w:rPr>
          <w:rFonts w:ascii="宋体" w:hAnsi="宋体"/>
          <w:szCs w:val="21"/>
          <w:u w:val="single"/>
        </w:rPr>
        <w:t>宁海县</w:t>
      </w:r>
      <w:r w:rsidRPr="002D44CC">
        <w:rPr>
          <w:rFonts w:ascii="宋体" w:hAnsi="宋体" w:hint="eastAsia"/>
          <w:szCs w:val="21"/>
          <w:u w:val="single"/>
        </w:rPr>
        <w:t>跃龙街道人民路75号</w:t>
      </w:r>
      <w:r w:rsidRPr="002D44CC">
        <w:rPr>
          <w:rFonts w:ascii="宋体" w:hAnsi="宋体"/>
          <w:szCs w:val="21"/>
        </w:rPr>
        <w:t>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传真：</w:t>
      </w:r>
      <w:r w:rsidRPr="002D44CC">
        <w:rPr>
          <w:rFonts w:ascii="宋体" w:hAnsi="宋体"/>
          <w:szCs w:val="21"/>
          <w:u w:val="single"/>
        </w:rPr>
        <w:t xml:space="preserve"> </w:t>
      </w:r>
      <w:r w:rsidRPr="002D44CC">
        <w:rPr>
          <w:rFonts w:ascii="宋体" w:hAnsi="宋体" w:hint="eastAsia"/>
          <w:szCs w:val="21"/>
          <w:u w:val="single"/>
        </w:rPr>
        <w:t xml:space="preserve">       </w:t>
      </w:r>
      <w:r w:rsidRPr="002D44CC">
        <w:rPr>
          <w:rFonts w:ascii="宋体" w:hAnsi="宋体"/>
          <w:szCs w:val="21"/>
          <w:u w:val="single"/>
        </w:rPr>
        <w:t xml:space="preserve">/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项目联系人（询问）：</w:t>
      </w:r>
      <w:r w:rsidRPr="002D44CC">
        <w:rPr>
          <w:rFonts w:ascii="宋体" w:hAnsi="宋体" w:cs="宋体" w:hint="eastAsia"/>
          <w:szCs w:val="21"/>
          <w:u w:val="single"/>
        </w:rPr>
        <w:t>蒋志永</w:t>
      </w:r>
      <w:r w:rsidRPr="002D44CC">
        <w:rPr>
          <w:rFonts w:ascii="宋体" w:hAnsi="宋体"/>
          <w:szCs w:val="21"/>
        </w:rPr>
        <w:t xml:space="preserve">  　　　　　　　　　　</w:t>
      </w:r>
    </w:p>
    <w:p w:rsidR="002D44CC" w:rsidRPr="002D44CC" w:rsidRDefault="002D44CC" w:rsidP="002D44CC">
      <w:pPr>
        <w:spacing w:line="400" w:lineRule="exact"/>
        <w:ind w:leftChars="200" w:left="420"/>
        <w:rPr>
          <w:rFonts w:ascii="宋体" w:hAnsi="宋体"/>
          <w:szCs w:val="21"/>
        </w:rPr>
      </w:pPr>
      <w:r w:rsidRPr="002D44CC">
        <w:rPr>
          <w:rFonts w:ascii="宋体" w:hAnsi="宋体"/>
          <w:szCs w:val="21"/>
        </w:rPr>
        <w:t>项目联系方式（询问）：</w:t>
      </w:r>
      <w:r w:rsidRPr="002D44CC">
        <w:rPr>
          <w:rFonts w:ascii="宋体" w:hAnsi="宋体" w:cs="宋体" w:hint="eastAsia"/>
          <w:szCs w:val="21"/>
          <w:u w:val="single"/>
        </w:rPr>
        <w:t>13777298223</w:t>
      </w:r>
      <w:r w:rsidRPr="002D44CC">
        <w:rPr>
          <w:rFonts w:ascii="宋体" w:hAnsi="宋体"/>
          <w:szCs w:val="21"/>
        </w:rPr>
        <w:t> </w:t>
      </w:r>
      <w:r w:rsidRPr="002D44CC">
        <w:rPr>
          <w:rFonts w:ascii="宋体" w:hAnsi="宋体"/>
          <w:szCs w:val="21"/>
        </w:rPr>
        <w:br/>
        <w:t>质疑联系人：</w:t>
      </w:r>
      <w:r w:rsidRPr="002D44CC">
        <w:rPr>
          <w:rFonts w:ascii="宋体" w:hAnsi="宋体" w:cs="宋体" w:hint="eastAsia"/>
          <w:szCs w:val="21"/>
          <w:u w:val="single"/>
        </w:rPr>
        <w:t>潘陈赢</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质疑联系方式：</w:t>
      </w:r>
      <w:r w:rsidRPr="002D44CC">
        <w:rPr>
          <w:rFonts w:ascii="宋体" w:hAnsi="宋体" w:cs="宋体" w:hint="eastAsia"/>
          <w:szCs w:val="21"/>
          <w:u w:val="single"/>
        </w:rPr>
        <w:t>13586909293</w:t>
      </w:r>
      <w:r w:rsidRPr="002D44CC">
        <w:rPr>
          <w:rFonts w:ascii="宋体" w:hAnsi="宋体"/>
          <w:szCs w:val="21"/>
        </w:rPr>
        <w:t xml:space="preserve">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2.采购代理机构信息</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名称：</w:t>
      </w:r>
      <w:r w:rsidRPr="002D44CC">
        <w:rPr>
          <w:rFonts w:ascii="宋体" w:hAnsi="宋体"/>
          <w:szCs w:val="21"/>
          <w:u w:val="single"/>
        </w:rPr>
        <w:t>宁海县政府采购中心</w:t>
      </w:r>
      <w:r w:rsidRPr="002D44CC">
        <w:rPr>
          <w:rFonts w:ascii="宋体" w:hAnsi="宋体"/>
          <w:szCs w:val="21"/>
        </w:rPr>
        <w:t xml:space="preserve">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地址：</w:t>
      </w:r>
      <w:r w:rsidRPr="002D44CC">
        <w:rPr>
          <w:rFonts w:ascii="宋体" w:hAnsi="宋体"/>
          <w:szCs w:val="21"/>
          <w:u w:val="single"/>
        </w:rPr>
        <w:t>宁海县</w:t>
      </w:r>
      <w:r w:rsidRPr="002D44CC">
        <w:rPr>
          <w:rFonts w:ascii="宋体" w:hAnsi="宋体" w:hint="eastAsia"/>
          <w:szCs w:val="21"/>
          <w:u w:val="single"/>
        </w:rPr>
        <w:t>桃源街道</w:t>
      </w:r>
      <w:r w:rsidRPr="002D44CC">
        <w:rPr>
          <w:rFonts w:ascii="宋体" w:hAnsi="宋体"/>
          <w:szCs w:val="21"/>
          <w:u w:val="single"/>
        </w:rPr>
        <w:t>金水东路5号</w:t>
      </w:r>
      <w:r w:rsidRPr="002D44CC">
        <w:rPr>
          <w:rFonts w:ascii="宋体" w:hAnsi="宋体"/>
          <w:szCs w:val="21"/>
        </w:rPr>
        <w:t>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传真：</w:t>
      </w:r>
      <w:r w:rsidRPr="002D44CC">
        <w:rPr>
          <w:rFonts w:ascii="宋体" w:hAnsi="宋体"/>
          <w:szCs w:val="21"/>
          <w:u w:val="single"/>
        </w:rPr>
        <w:t>0574-65131831</w:t>
      </w:r>
      <w:r w:rsidRPr="002D44CC">
        <w:rPr>
          <w:rFonts w:ascii="宋体" w:hAnsi="宋体"/>
          <w:szCs w:val="21"/>
        </w:rPr>
        <w:t xml:space="preserve">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项目联系人（询问）：</w:t>
      </w:r>
      <w:r w:rsidRPr="002D44CC">
        <w:rPr>
          <w:rFonts w:ascii="宋体" w:hAnsi="宋体"/>
          <w:szCs w:val="21"/>
          <w:u w:val="single"/>
        </w:rPr>
        <w:t>葛颖燕</w:t>
      </w:r>
      <w:r w:rsidRPr="002D44CC">
        <w:rPr>
          <w:rFonts w:ascii="宋体" w:hAnsi="宋体"/>
          <w:szCs w:val="21"/>
        </w:rPr>
        <w:t xml:space="preserve">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项目联系方式（询问）：</w:t>
      </w:r>
      <w:r w:rsidRPr="002D44CC">
        <w:rPr>
          <w:rFonts w:ascii="宋体" w:hAnsi="宋体"/>
          <w:szCs w:val="21"/>
          <w:u w:val="single"/>
        </w:rPr>
        <w:t>0574-65131832</w:t>
      </w:r>
      <w:r w:rsidRPr="002D44CC">
        <w:rPr>
          <w:rFonts w:ascii="宋体" w:hAnsi="宋体"/>
          <w:szCs w:val="21"/>
        </w:rPr>
        <w:t>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质疑联系人：</w:t>
      </w:r>
      <w:r w:rsidRPr="002D44CC">
        <w:rPr>
          <w:rFonts w:ascii="宋体" w:hAnsi="宋体"/>
          <w:szCs w:val="21"/>
          <w:u w:val="single"/>
        </w:rPr>
        <w:t>夏冬青</w:t>
      </w:r>
      <w:r w:rsidRPr="002D44CC">
        <w:rPr>
          <w:rFonts w:ascii="宋体" w:hAnsi="宋体"/>
          <w:szCs w:val="21"/>
        </w:rPr>
        <w:t>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质疑联系方式：</w:t>
      </w:r>
      <w:r w:rsidRPr="002D44CC">
        <w:rPr>
          <w:rFonts w:ascii="宋体" w:hAnsi="宋体"/>
          <w:szCs w:val="21"/>
          <w:u w:val="single"/>
        </w:rPr>
        <w:t xml:space="preserve"> 0574-65131831</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3.同级政府采购监督管理部门</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名称：</w:t>
      </w:r>
      <w:r w:rsidRPr="002D44CC">
        <w:rPr>
          <w:rFonts w:ascii="宋体" w:hAnsi="宋体" w:hint="eastAsia"/>
          <w:szCs w:val="21"/>
          <w:u w:val="single"/>
        </w:rPr>
        <w:t>宁海县政府采购管理办公室</w:t>
      </w:r>
      <w:r w:rsidRPr="002D44CC">
        <w:rPr>
          <w:rFonts w:ascii="宋体" w:hAnsi="宋体"/>
          <w:szCs w:val="21"/>
        </w:rPr>
        <w:t xml:space="preserve">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地址：</w:t>
      </w:r>
      <w:r w:rsidRPr="002D44CC">
        <w:rPr>
          <w:rFonts w:ascii="宋体" w:hAnsi="宋体" w:hint="eastAsia"/>
          <w:szCs w:val="21"/>
          <w:u w:val="single"/>
        </w:rPr>
        <w:t>宁海县跃龙街道桃源中路218号</w:t>
      </w:r>
      <w:r w:rsidRPr="002D44CC">
        <w:rPr>
          <w:rFonts w:ascii="宋体" w:hAnsi="宋体"/>
          <w:szCs w:val="21"/>
        </w:rPr>
        <w:t xml:space="preserve">　　　　</w:t>
      </w:r>
    </w:p>
    <w:p w:rsidR="002D44CC" w:rsidRPr="002D44CC" w:rsidRDefault="002D44CC" w:rsidP="002D44CC">
      <w:pPr>
        <w:spacing w:line="400" w:lineRule="exact"/>
        <w:ind w:firstLineChars="200" w:firstLine="420"/>
        <w:rPr>
          <w:rFonts w:ascii="宋体" w:hAnsi="宋体"/>
          <w:szCs w:val="21"/>
          <w:u w:val="single"/>
        </w:rPr>
      </w:pPr>
      <w:r w:rsidRPr="002D44CC">
        <w:rPr>
          <w:rFonts w:ascii="宋体" w:hAnsi="宋体"/>
          <w:szCs w:val="21"/>
        </w:rPr>
        <w:lastRenderedPageBreak/>
        <w:t>传真：</w:t>
      </w:r>
      <w:r w:rsidRPr="002D44CC">
        <w:rPr>
          <w:rFonts w:ascii="宋体" w:hAnsi="宋体"/>
          <w:szCs w:val="21"/>
          <w:u w:val="single"/>
        </w:rPr>
        <w:t>0574-65265612</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联系人：</w:t>
      </w:r>
      <w:r w:rsidRPr="002D44CC">
        <w:rPr>
          <w:rFonts w:ascii="宋体" w:hAnsi="宋体"/>
          <w:szCs w:val="21"/>
          <w:u w:val="single"/>
        </w:rPr>
        <w:t>王欢永</w:t>
      </w:r>
      <w:r w:rsidRPr="002D44CC">
        <w:rPr>
          <w:rFonts w:ascii="宋体" w:hAnsi="宋体"/>
          <w:szCs w:val="21"/>
        </w:rPr>
        <w:t xml:space="preserve">  　　　　　　　　　　　</w:t>
      </w:r>
    </w:p>
    <w:p w:rsidR="002D44CC" w:rsidRPr="002D44CC" w:rsidRDefault="002D44CC" w:rsidP="002D44CC">
      <w:pPr>
        <w:spacing w:line="400" w:lineRule="exact"/>
        <w:ind w:firstLineChars="200" w:firstLine="420"/>
        <w:rPr>
          <w:rFonts w:ascii="宋体" w:hAnsi="宋体"/>
          <w:szCs w:val="21"/>
        </w:rPr>
      </w:pPr>
      <w:r w:rsidRPr="002D44CC">
        <w:rPr>
          <w:rFonts w:ascii="宋体" w:hAnsi="宋体"/>
          <w:szCs w:val="21"/>
        </w:rPr>
        <w:t>监督投诉电话：</w:t>
      </w:r>
      <w:r w:rsidRPr="002D44CC">
        <w:rPr>
          <w:rFonts w:ascii="宋体" w:hAnsi="宋体"/>
          <w:szCs w:val="21"/>
          <w:u w:val="single"/>
        </w:rPr>
        <w:t>0574-65265668</w:t>
      </w:r>
      <w:r w:rsidRPr="002D44CC">
        <w:rPr>
          <w:rFonts w:ascii="宋体" w:hAnsi="宋体"/>
          <w:szCs w:val="21"/>
        </w:rPr>
        <w:t xml:space="preserve"> 　　　　　　　　　　　　</w:t>
      </w:r>
    </w:p>
    <w:p w:rsidR="002D44CC" w:rsidRPr="002D44CC" w:rsidRDefault="002D44CC" w:rsidP="002D44CC">
      <w:pPr>
        <w:spacing w:line="400" w:lineRule="exact"/>
        <w:ind w:firstLineChars="200" w:firstLine="420"/>
        <w:rPr>
          <w:rFonts w:ascii="宋体" w:hAnsi="宋体"/>
          <w:szCs w:val="21"/>
        </w:rPr>
      </w:pPr>
    </w:p>
    <w:p w:rsidR="005B0956" w:rsidRPr="002D44CC" w:rsidRDefault="002D44CC" w:rsidP="002D44CC">
      <w:pPr>
        <w:pStyle w:val="a7"/>
        <w:spacing w:beforeLines="0" w:afterLines="0"/>
        <w:ind w:firstLineChars="200" w:firstLine="420"/>
        <w:rPr>
          <w:rFonts w:hAnsi="宋体"/>
          <w:b/>
          <w:bCs/>
          <w:sz w:val="21"/>
          <w:szCs w:val="21"/>
        </w:rPr>
      </w:pPr>
      <w:r w:rsidRPr="002D44CC">
        <w:rPr>
          <w:rFonts w:hAnsi="宋体"/>
          <w:sz w:val="21"/>
          <w:szCs w:val="21"/>
        </w:rPr>
        <w:t>若对项目采购电子交易系统操作有疑问，可登录政采云（https://www.zcygov.cn/），点击右侧咨询小采，获取采小蜜智能服务管家帮助，或拨打政采云服务热线400-881-7190获取热线服务帮助。</w:t>
      </w:r>
      <w:r w:rsidRPr="002D44CC">
        <w:rPr>
          <w:rFonts w:hAnsi="宋体"/>
          <w:sz w:val="21"/>
          <w:szCs w:val="21"/>
        </w:rPr>
        <w:br/>
      </w:r>
      <w:r w:rsidRPr="002D44CC">
        <w:rPr>
          <w:rFonts w:hAnsi="宋体" w:hint="eastAsia"/>
          <w:sz w:val="21"/>
          <w:szCs w:val="21"/>
        </w:rPr>
        <w:t xml:space="preserve">    </w:t>
      </w:r>
      <w:r w:rsidRPr="002D44CC">
        <w:rPr>
          <w:rFonts w:hAnsi="宋体"/>
          <w:sz w:val="21"/>
          <w:szCs w:val="21"/>
        </w:rPr>
        <w:t>CA问题联系电话（人工）：汇信CA 400-888-4636；天谷CA 400-087-8198。</w:t>
      </w:r>
    </w:p>
    <w:p w:rsidR="00876821" w:rsidRDefault="00876821" w:rsidP="006629F5">
      <w:pPr>
        <w:pStyle w:val="a7"/>
        <w:spacing w:beforeLines="0" w:afterLines="0"/>
        <w:ind w:firstLineChars="200" w:firstLine="422"/>
        <w:rPr>
          <w:rFonts w:asciiTheme="minorEastAsia" w:eastAsiaTheme="minorEastAsia" w:hAnsiTheme="minorEastAsia"/>
          <w:b/>
          <w:bCs/>
          <w:sz w:val="21"/>
          <w:szCs w:val="21"/>
        </w:rPr>
      </w:pPr>
    </w:p>
    <w:p w:rsidR="005B0956" w:rsidRDefault="005B0956"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2D44CC" w:rsidRDefault="002D44CC" w:rsidP="00A13EFF">
      <w:pPr>
        <w:pStyle w:val="a7"/>
        <w:spacing w:beforeLines="0" w:afterLines="0"/>
        <w:rPr>
          <w:rFonts w:asciiTheme="minorEastAsia" w:eastAsiaTheme="minorEastAsia" w:hAnsiTheme="minorEastAsia"/>
          <w:b/>
          <w:bCs/>
          <w:sz w:val="21"/>
          <w:szCs w:val="21"/>
        </w:rPr>
      </w:pPr>
    </w:p>
    <w:p w:rsidR="00DA34DB" w:rsidRDefault="00DA34DB" w:rsidP="00A13EFF">
      <w:pPr>
        <w:pStyle w:val="a7"/>
        <w:spacing w:beforeLines="0" w:afterLines="0"/>
        <w:rPr>
          <w:rFonts w:asciiTheme="minorEastAsia" w:eastAsiaTheme="minorEastAsia" w:hAnsiTheme="minorEastAsia"/>
          <w:b/>
          <w:bCs/>
          <w:sz w:val="21"/>
          <w:szCs w:val="21"/>
        </w:rPr>
      </w:pPr>
    </w:p>
    <w:p w:rsidR="00DA34DB" w:rsidRDefault="00DA34DB" w:rsidP="00A13EFF">
      <w:pPr>
        <w:pStyle w:val="a7"/>
        <w:spacing w:beforeLines="0" w:afterLines="0"/>
        <w:rPr>
          <w:rFonts w:asciiTheme="minorEastAsia" w:eastAsiaTheme="minorEastAsia" w:hAnsiTheme="minorEastAsia"/>
          <w:b/>
          <w:bCs/>
          <w:sz w:val="21"/>
          <w:szCs w:val="21"/>
        </w:rPr>
      </w:pPr>
    </w:p>
    <w:p w:rsidR="00DA34DB" w:rsidRDefault="00DA34DB" w:rsidP="00A13EFF">
      <w:pPr>
        <w:pStyle w:val="a7"/>
        <w:spacing w:beforeLines="0" w:afterLines="0"/>
        <w:rPr>
          <w:rFonts w:asciiTheme="minorEastAsia" w:eastAsiaTheme="minorEastAsia" w:hAnsiTheme="minorEastAsia"/>
          <w:b/>
          <w:bCs/>
          <w:sz w:val="21"/>
          <w:szCs w:val="21"/>
        </w:rPr>
      </w:pPr>
    </w:p>
    <w:p w:rsidR="002D44CC" w:rsidRPr="006629F5" w:rsidRDefault="002D44CC" w:rsidP="00A13EFF">
      <w:pPr>
        <w:pStyle w:val="a7"/>
        <w:spacing w:beforeLines="0" w:afterLines="0"/>
        <w:rPr>
          <w:rFonts w:asciiTheme="minorEastAsia" w:eastAsiaTheme="minorEastAsia" w:hAnsiTheme="minorEastAsia"/>
          <w:b/>
          <w:bCs/>
          <w:sz w:val="21"/>
          <w:szCs w:val="21"/>
        </w:rPr>
      </w:pPr>
    </w:p>
    <w:p w:rsidR="00B333D4" w:rsidRDefault="00F53A75">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第二章  采购需求</w:t>
      </w:r>
    </w:p>
    <w:p w:rsidR="00844F5C" w:rsidRPr="00844F5C" w:rsidRDefault="00844F5C" w:rsidP="00844F5C">
      <w:pPr>
        <w:pStyle w:val="af2"/>
        <w:snapToGrid w:val="0"/>
        <w:spacing w:before="156" w:after="156" w:line="400" w:lineRule="exact"/>
        <w:ind w:left="420" w:firstLineChars="1400" w:firstLine="2951"/>
        <w:rPr>
          <w:rFonts w:ascii="宋体" w:hAnsi="宋体" w:cs="Arial"/>
          <w:b/>
          <w:snapToGrid w:val="0"/>
          <w:kern w:val="0"/>
          <w:szCs w:val="21"/>
        </w:rPr>
      </w:pPr>
      <w:r w:rsidRPr="00844F5C">
        <w:rPr>
          <w:rFonts w:ascii="宋体" w:hAnsi="宋体" w:cs="Arial" w:hint="eastAsia"/>
          <w:b/>
          <w:snapToGrid w:val="0"/>
          <w:kern w:val="0"/>
          <w:szCs w:val="21"/>
        </w:rPr>
        <w:t>一、招标货物清单</w:t>
      </w:r>
    </w:p>
    <w:tbl>
      <w:tblPr>
        <w:tblW w:w="8508" w:type="dxa"/>
        <w:tblLayout w:type="fixed"/>
        <w:tblCellMar>
          <w:left w:w="0" w:type="dxa"/>
          <w:right w:w="0" w:type="dxa"/>
        </w:tblCellMar>
        <w:tblLook w:val="04A0"/>
      </w:tblPr>
      <w:tblGrid>
        <w:gridCol w:w="844"/>
        <w:gridCol w:w="2224"/>
        <w:gridCol w:w="817"/>
        <w:gridCol w:w="804"/>
        <w:gridCol w:w="3819"/>
      </w:tblGrid>
      <w:tr w:rsidR="00844F5C" w:rsidRPr="00844F5C" w:rsidTr="00844F5C">
        <w:trPr>
          <w:trHeight w:val="287"/>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序号</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名称</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单位</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数量</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性能参数</w:t>
            </w:r>
          </w:p>
        </w:tc>
      </w:tr>
      <w:tr w:rsidR="00844F5C" w:rsidRPr="00844F5C" w:rsidTr="00844F5C">
        <w:trPr>
          <w:trHeight w:val="287"/>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1</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室外机</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台</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2</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left"/>
              <w:textAlignment w:val="center"/>
              <w:rPr>
                <w:rFonts w:ascii="宋体" w:hAnsi="宋体" w:cs="宋体"/>
                <w:color w:val="000000"/>
                <w:szCs w:val="21"/>
              </w:rPr>
            </w:pPr>
            <w:r w:rsidRPr="00844F5C">
              <w:rPr>
                <w:rFonts w:ascii="宋体" w:hAnsi="宋体" w:cs="宋体" w:hint="eastAsia"/>
                <w:color w:val="000000"/>
                <w:kern w:val="0"/>
                <w:szCs w:val="21"/>
              </w:rPr>
              <w:t>制冷量：95.2kw；制热量：106.0kw</w:t>
            </w:r>
          </w:p>
        </w:tc>
      </w:tr>
      <w:tr w:rsidR="00844F5C" w:rsidRPr="00844F5C" w:rsidTr="00844F5C">
        <w:trPr>
          <w:trHeight w:val="287"/>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2</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四面出风式室内机</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台</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2</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left"/>
              <w:textAlignment w:val="center"/>
              <w:rPr>
                <w:rFonts w:ascii="宋体" w:hAnsi="宋体" w:cs="宋体"/>
                <w:color w:val="000000"/>
                <w:szCs w:val="21"/>
              </w:rPr>
            </w:pPr>
            <w:r w:rsidRPr="00844F5C">
              <w:rPr>
                <w:rFonts w:ascii="宋体" w:hAnsi="宋体" w:cs="宋体" w:hint="eastAsia"/>
                <w:color w:val="000000"/>
                <w:kern w:val="0"/>
                <w:szCs w:val="21"/>
              </w:rPr>
              <w:t>制冷量：2.8kw；制热量：3.2kw</w:t>
            </w:r>
          </w:p>
        </w:tc>
      </w:tr>
      <w:tr w:rsidR="00844F5C" w:rsidRPr="00844F5C" w:rsidTr="00844F5C">
        <w:trPr>
          <w:trHeight w:val="287"/>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3</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四面出风式室内机</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台</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left"/>
              <w:textAlignment w:val="center"/>
              <w:rPr>
                <w:rFonts w:ascii="宋体" w:hAnsi="宋体" w:cs="宋体"/>
                <w:color w:val="000000"/>
                <w:szCs w:val="21"/>
              </w:rPr>
            </w:pPr>
            <w:r w:rsidRPr="00844F5C">
              <w:rPr>
                <w:rFonts w:ascii="宋体" w:hAnsi="宋体" w:cs="宋体" w:hint="eastAsia"/>
                <w:color w:val="000000"/>
                <w:kern w:val="0"/>
                <w:szCs w:val="21"/>
              </w:rPr>
              <w:t>制冷量：4.5kw；制热量：5.0kw</w:t>
            </w:r>
          </w:p>
        </w:tc>
      </w:tr>
      <w:tr w:rsidR="00844F5C" w:rsidRPr="00844F5C" w:rsidTr="00844F5C">
        <w:trPr>
          <w:trHeight w:val="287"/>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4</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四面出风式室内机</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台</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left"/>
              <w:textAlignment w:val="center"/>
              <w:rPr>
                <w:rFonts w:ascii="宋体" w:hAnsi="宋体" w:cs="宋体"/>
                <w:color w:val="000000"/>
                <w:szCs w:val="21"/>
              </w:rPr>
            </w:pPr>
            <w:r w:rsidRPr="00844F5C">
              <w:rPr>
                <w:rFonts w:ascii="宋体" w:hAnsi="宋体" w:cs="宋体" w:hint="eastAsia"/>
                <w:color w:val="000000"/>
                <w:kern w:val="0"/>
                <w:szCs w:val="21"/>
              </w:rPr>
              <w:t>制冷量：5.6kw；制热量：6.3kw</w:t>
            </w:r>
          </w:p>
        </w:tc>
      </w:tr>
      <w:tr w:rsidR="00844F5C" w:rsidRPr="00844F5C" w:rsidTr="00844F5C">
        <w:trPr>
          <w:trHeight w:val="287"/>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5</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四面出风式室内机</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台</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2</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left"/>
              <w:textAlignment w:val="center"/>
              <w:rPr>
                <w:rFonts w:ascii="宋体" w:hAnsi="宋体" w:cs="宋体"/>
                <w:color w:val="000000"/>
                <w:szCs w:val="21"/>
              </w:rPr>
            </w:pPr>
            <w:r w:rsidRPr="00844F5C">
              <w:rPr>
                <w:rFonts w:ascii="宋体" w:hAnsi="宋体" w:cs="宋体" w:hint="eastAsia"/>
                <w:color w:val="000000"/>
                <w:kern w:val="0"/>
                <w:szCs w:val="21"/>
              </w:rPr>
              <w:t>制冷量：7.1kw；制热量：8.0kw</w:t>
            </w:r>
          </w:p>
        </w:tc>
      </w:tr>
      <w:tr w:rsidR="00844F5C" w:rsidRPr="00844F5C" w:rsidTr="00844F5C">
        <w:trPr>
          <w:trHeight w:val="287"/>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6</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四面出风式室内机</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台</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10</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left"/>
              <w:textAlignment w:val="center"/>
              <w:rPr>
                <w:rFonts w:ascii="宋体" w:hAnsi="宋体" w:cs="宋体"/>
                <w:color w:val="000000"/>
                <w:szCs w:val="21"/>
              </w:rPr>
            </w:pPr>
            <w:r w:rsidRPr="00844F5C">
              <w:rPr>
                <w:rFonts w:ascii="宋体" w:hAnsi="宋体" w:cs="宋体" w:hint="eastAsia"/>
                <w:color w:val="000000"/>
                <w:kern w:val="0"/>
                <w:szCs w:val="21"/>
              </w:rPr>
              <w:t>制冷量：8.0kw；制热量：9.0kw</w:t>
            </w:r>
          </w:p>
        </w:tc>
      </w:tr>
      <w:tr w:rsidR="00844F5C" w:rsidRPr="00844F5C" w:rsidTr="00844F5C">
        <w:trPr>
          <w:trHeight w:val="287"/>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7</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四面出风式室内机</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台</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1</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left"/>
              <w:textAlignment w:val="center"/>
              <w:rPr>
                <w:rFonts w:ascii="宋体" w:hAnsi="宋体" w:cs="宋体"/>
                <w:color w:val="000000"/>
                <w:szCs w:val="21"/>
              </w:rPr>
            </w:pPr>
            <w:r w:rsidRPr="00844F5C">
              <w:rPr>
                <w:rFonts w:ascii="宋体" w:hAnsi="宋体" w:cs="宋体" w:hint="eastAsia"/>
                <w:color w:val="000000"/>
                <w:kern w:val="0"/>
                <w:szCs w:val="21"/>
              </w:rPr>
              <w:t>制冷量：10.0kw；制热量：11.2kw</w:t>
            </w:r>
          </w:p>
        </w:tc>
      </w:tr>
      <w:tr w:rsidR="00844F5C" w:rsidRPr="00844F5C" w:rsidTr="00844F5C">
        <w:trPr>
          <w:trHeight w:val="287"/>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8</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四面出风式室内机</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台</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7</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left"/>
              <w:textAlignment w:val="center"/>
              <w:rPr>
                <w:rFonts w:ascii="宋体" w:hAnsi="宋体" w:cs="宋体"/>
                <w:color w:val="000000"/>
                <w:szCs w:val="21"/>
              </w:rPr>
            </w:pPr>
            <w:r w:rsidRPr="00844F5C">
              <w:rPr>
                <w:rFonts w:ascii="宋体" w:hAnsi="宋体" w:cs="宋体" w:hint="eastAsia"/>
                <w:color w:val="000000"/>
                <w:kern w:val="0"/>
                <w:szCs w:val="21"/>
              </w:rPr>
              <w:t>制冷量：11.2kw；制热量：12.5kw</w:t>
            </w:r>
          </w:p>
        </w:tc>
      </w:tr>
      <w:tr w:rsidR="00844F5C" w:rsidRPr="00844F5C" w:rsidTr="00844F5C">
        <w:trPr>
          <w:trHeight w:val="287"/>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9</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四面出风式室内机</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台</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center"/>
              <w:textAlignment w:val="center"/>
              <w:rPr>
                <w:rFonts w:ascii="宋体" w:hAnsi="宋体" w:cs="宋体"/>
                <w:color w:val="000000"/>
                <w:szCs w:val="21"/>
              </w:rPr>
            </w:pPr>
            <w:r w:rsidRPr="00844F5C">
              <w:rPr>
                <w:rFonts w:ascii="宋体" w:hAnsi="宋体" w:cs="宋体" w:hint="eastAsia"/>
                <w:color w:val="000000"/>
                <w:kern w:val="0"/>
                <w:szCs w:val="21"/>
              </w:rPr>
              <w:t>2</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44F5C" w:rsidRPr="00844F5C" w:rsidRDefault="00844F5C" w:rsidP="00844F5C">
            <w:pPr>
              <w:widowControl/>
              <w:spacing w:line="360" w:lineRule="auto"/>
              <w:jc w:val="left"/>
              <w:textAlignment w:val="center"/>
              <w:rPr>
                <w:rFonts w:ascii="宋体" w:hAnsi="宋体" w:cs="宋体"/>
                <w:color w:val="000000"/>
                <w:szCs w:val="21"/>
              </w:rPr>
            </w:pPr>
            <w:r w:rsidRPr="00844F5C">
              <w:rPr>
                <w:rFonts w:ascii="宋体" w:hAnsi="宋体" w:cs="宋体" w:hint="eastAsia"/>
                <w:color w:val="000000"/>
                <w:kern w:val="0"/>
                <w:szCs w:val="21"/>
              </w:rPr>
              <w:t>制冷量：12.5kw；制热量：14.0kw</w:t>
            </w:r>
          </w:p>
        </w:tc>
      </w:tr>
    </w:tbl>
    <w:p w:rsidR="00844F5C" w:rsidRPr="00844F5C" w:rsidRDefault="00844F5C" w:rsidP="00844F5C">
      <w:pPr>
        <w:pStyle w:val="af2"/>
        <w:ind w:left="420" w:firstLineChars="0" w:firstLine="0"/>
        <w:rPr>
          <w:rFonts w:ascii="宋体" w:hAnsi="宋体"/>
          <w:szCs w:val="21"/>
        </w:rPr>
      </w:pPr>
    </w:p>
    <w:p w:rsidR="00844F5C" w:rsidRPr="00A55C42" w:rsidRDefault="00844F5C" w:rsidP="00844F5C">
      <w:pPr>
        <w:spacing w:line="400" w:lineRule="exact"/>
        <w:rPr>
          <w:rFonts w:ascii="宋体" w:hAnsi="宋体"/>
          <w:szCs w:val="21"/>
        </w:rPr>
      </w:pPr>
      <w:r w:rsidRPr="00844F5C">
        <w:rPr>
          <w:rFonts w:ascii="宋体" w:hAnsi="宋体" w:hint="eastAsia"/>
          <w:szCs w:val="21"/>
        </w:rPr>
        <w:t>★</w:t>
      </w:r>
      <w:r w:rsidRPr="00844F5C">
        <w:rPr>
          <w:rFonts w:ascii="宋体" w:hAnsi="宋体" w:hint="eastAsia"/>
          <w:b/>
          <w:szCs w:val="21"/>
        </w:rPr>
        <w:t>备注：</w:t>
      </w:r>
      <w:r w:rsidRPr="00844F5C">
        <w:rPr>
          <w:rFonts w:ascii="宋体" w:hAnsi="宋体" w:hint="eastAsia"/>
          <w:szCs w:val="21"/>
        </w:rPr>
        <w:t>本次为交钥匙</w:t>
      </w:r>
      <w:r w:rsidRPr="00A55C42">
        <w:rPr>
          <w:rFonts w:ascii="宋体" w:hAnsi="宋体" w:hint="eastAsia"/>
          <w:szCs w:val="21"/>
        </w:rPr>
        <w:t>总价包干招标，投标报价应由以下组成（包括但不限于）：设备材料（室外机</w:t>
      </w:r>
      <w:r w:rsidRPr="00A55C42">
        <w:rPr>
          <w:rFonts w:ascii="宋体" w:hAnsi="宋体"/>
          <w:szCs w:val="21"/>
        </w:rPr>
        <w:t>、室内机</w:t>
      </w:r>
      <w:r w:rsidRPr="00A55C42">
        <w:rPr>
          <w:rFonts w:ascii="宋体" w:hAnsi="宋体" w:hint="eastAsia"/>
          <w:szCs w:val="21"/>
        </w:rPr>
        <w:t>、出风</w:t>
      </w:r>
      <w:r w:rsidRPr="00A55C42">
        <w:rPr>
          <w:rFonts w:ascii="宋体" w:hAnsi="宋体"/>
          <w:szCs w:val="21"/>
        </w:rPr>
        <w:t>面板、</w:t>
      </w:r>
      <w:r w:rsidRPr="00A55C42">
        <w:rPr>
          <w:rFonts w:ascii="宋体" w:hAnsi="宋体" w:hint="eastAsia"/>
          <w:szCs w:val="21"/>
        </w:rPr>
        <w:t>分支器</w:t>
      </w:r>
      <w:r w:rsidRPr="00A55C42">
        <w:rPr>
          <w:rFonts w:ascii="宋体" w:hAnsi="宋体"/>
          <w:szCs w:val="21"/>
        </w:rPr>
        <w:t>、线控器等零配件</w:t>
      </w:r>
      <w:r w:rsidRPr="00A55C42">
        <w:rPr>
          <w:rFonts w:ascii="宋体" w:hAnsi="宋体" w:hint="eastAsia"/>
          <w:szCs w:val="21"/>
        </w:rPr>
        <w:t>）供应、运输、保险、装卸、安装、调试、现场保管、备品备件、售后服务、损耗、总包配合费、利润、风险、税费、产品检验检测、验收（包括检疫）、相关技术服务、保修服务等所发生的一切费用。</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报价不包含消防、通排烟系统、人防工程全部工程量。本次招标的主要设备以本招标文件中的招标货物清单为准。具体的安装工程量以招标时提供的暖通图纸为准，任何投标单位必须要做出书面承诺，如实际施工中发现安装工程量有缺项、漏项或数量有误，一律由投标人自行承担，不作调整，不提供承诺的将作为不响应</w:t>
      </w:r>
      <w:r w:rsidR="000B5AA1">
        <w:rPr>
          <w:rFonts w:ascii="宋体" w:hAnsi="宋体" w:hint="eastAsia"/>
          <w:szCs w:val="21"/>
        </w:rPr>
        <w:t>招标文件</w:t>
      </w:r>
      <w:r w:rsidRPr="00844F5C">
        <w:rPr>
          <w:rFonts w:ascii="宋体" w:hAnsi="宋体" w:hint="eastAsia"/>
          <w:szCs w:val="21"/>
        </w:rPr>
        <w:t>的无效标，经</w:t>
      </w:r>
      <w:r w:rsidR="00A55C42">
        <w:rPr>
          <w:rFonts w:ascii="宋体" w:hAnsi="宋体" w:hint="eastAsia"/>
          <w:szCs w:val="21"/>
        </w:rPr>
        <w:t>采购人</w:t>
      </w:r>
      <w:r w:rsidRPr="00844F5C">
        <w:rPr>
          <w:rFonts w:ascii="宋体" w:hAnsi="宋体" w:hint="eastAsia"/>
          <w:szCs w:val="21"/>
        </w:rPr>
        <w:t>确认图纸有重大变更的除外。</w:t>
      </w:r>
    </w:p>
    <w:p w:rsidR="00844F5C" w:rsidRPr="00844F5C" w:rsidRDefault="00844F5C" w:rsidP="00844F5C">
      <w:pPr>
        <w:pStyle w:val="af2"/>
        <w:numPr>
          <w:ilvl w:val="0"/>
          <w:numId w:val="3"/>
        </w:numPr>
        <w:ind w:firstLineChars="0"/>
        <w:rPr>
          <w:rFonts w:ascii="宋体" w:hAnsi="宋体"/>
          <w:szCs w:val="21"/>
        </w:rPr>
      </w:pPr>
      <w:r w:rsidRPr="00844F5C">
        <w:rPr>
          <w:rFonts w:ascii="宋体" w:hAnsi="宋体"/>
          <w:szCs w:val="21"/>
        </w:rPr>
        <w:br w:type="page"/>
      </w:r>
    </w:p>
    <w:p w:rsidR="00844F5C" w:rsidRPr="00844F5C" w:rsidRDefault="00844F5C" w:rsidP="00844F5C">
      <w:pPr>
        <w:pStyle w:val="af2"/>
        <w:snapToGrid w:val="0"/>
        <w:spacing w:line="400" w:lineRule="exact"/>
        <w:ind w:left="420" w:firstLineChars="0" w:firstLine="0"/>
        <w:jc w:val="center"/>
        <w:rPr>
          <w:rFonts w:ascii="宋体" w:hAnsi="宋体" w:cs="Arial"/>
          <w:b/>
          <w:snapToGrid w:val="0"/>
          <w:kern w:val="0"/>
          <w:szCs w:val="21"/>
        </w:rPr>
      </w:pPr>
      <w:r w:rsidRPr="00844F5C">
        <w:rPr>
          <w:rFonts w:ascii="宋体" w:hAnsi="宋体" w:cs="Arial" w:hint="eastAsia"/>
          <w:b/>
          <w:snapToGrid w:val="0"/>
          <w:kern w:val="0"/>
          <w:szCs w:val="21"/>
        </w:rPr>
        <w:lastRenderedPageBreak/>
        <w:t>二、招标货物技术规格和要求</w:t>
      </w:r>
    </w:p>
    <w:p w:rsidR="00844F5C" w:rsidRPr="00844F5C" w:rsidRDefault="00844F5C" w:rsidP="00844F5C">
      <w:pPr>
        <w:pStyle w:val="af2"/>
        <w:snapToGrid w:val="0"/>
        <w:spacing w:line="400" w:lineRule="exact"/>
        <w:ind w:left="420" w:firstLineChars="0" w:firstLine="0"/>
        <w:jc w:val="center"/>
        <w:rPr>
          <w:rFonts w:ascii="宋体" w:hAnsi="宋体" w:cs="Arial"/>
          <w:b/>
          <w:snapToGrid w:val="0"/>
          <w:kern w:val="0"/>
          <w:szCs w:val="21"/>
        </w:rPr>
      </w:pPr>
      <w:r w:rsidRPr="00844F5C">
        <w:rPr>
          <w:rFonts w:ascii="宋体" w:hAnsi="宋体" w:cs="Arial" w:hint="eastAsia"/>
          <w:b/>
          <w:snapToGrid w:val="0"/>
          <w:kern w:val="0"/>
          <w:szCs w:val="21"/>
        </w:rPr>
        <w:t>表A 设备技术规格表</w:t>
      </w:r>
    </w:p>
    <w:tbl>
      <w:tblPr>
        <w:tblpPr w:leftFromText="180" w:rightFromText="180" w:vertAnchor="text" w:horzAnchor="page" w:tblpX="1302" w:tblpY="322"/>
        <w:tblOverlap w:val="never"/>
        <w:tblW w:w="9478" w:type="dxa"/>
        <w:tblLayout w:type="fixed"/>
        <w:tblCellMar>
          <w:left w:w="0" w:type="dxa"/>
          <w:right w:w="0" w:type="dxa"/>
        </w:tblCellMar>
        <w:tblLook w:val="04A0"/>
      </w:tblPr>
      <w:tblGrid>
        <w:gridCol w:w="9478"/>
      </w:tblGrid>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2514DA" w:rsidP="002B545A">
            <w:pPr>
              <w:widowControl/>
              <w:spacing w:line="360" w:lineRule="auto"/>
              <w:jc w:val="center"/>
              <w:textAlignment w:val="center"/>
              <w:rPr>
                <w:rFonts w:ascii="宋体" w:hAnsi="宋体" w:cs="宋体"/>
                <w:b/>
                <w:color w:val="000000"/>
                <w:szCs w:val="21"/>
              </w:rPr>
            </w:pPr>
            <w:r w:rsidRPr="00844F5C">
              <w:rPr>
                <w:rFonts w:ascii="宋体" w:hAnsi="宋体" w:cs="宋体" w:hint="eastAsia"/>
                <w:b/>
                <w:color w:val="000000"/>
                <w:kern w:val="0"/>
                <w:szCs w:val="21"/>
              </w:rPr>
              <w:t>变频多联中央空调系统</w:t>
            </w:r>
          </w:p>
        </w:tc>
      </w:tr>
      <w:tr w:rsidR="002514DA" w:rsidRPr="00844F5C" w:rsidTr="002514DA">
        <w:trPr>
          <w:trHeight w:val="868"/>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7F4D9C" w:rsidRDefault="007F4D9C" w:rsidP="007F4D9C">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1.</w:t>
            </w:r>
            <w:r w:rsidR="002514DA" w:rsidRPr="007F4D9C">
              <w:rPr>
                <w:rFonts w:ascii="宋体" w:hAnsi="宋体" w:cs="宋体" w:hint="eastAsia"/>
                <w:color w:val="000000"/>
                <w:kern w:val="0"/>
                <w:szCs w:val="21"/>
              </w:rPr>
              <w:t>室外机制冷/制热量室外计算条件：</w:t>
            </w:r>
          </w:p>
          <w:p w:rsidR="00A55C42" w:rsidRPr="007F4D9C" w:rsidRDefault="002514DA" w:rsidP="007F4D9C">
            <w:pPr>
              <w:widowControl/>
              <w:spacing w:line="360" w:lineRule="auto"/>
              <w:jc w:val="left"/>
              <w:textAlignment w:val="center"/>
              <w:rPr>
                <w:rFonts w:ascii="宋体" w:hAnsi="宋体" w:cs="宋体"/>
                <w:color w:val="000000"/>
                <w:kern w:val="0"/>
                <w:szCs w:val="21"/>
              </w:rPr>
            </w:pPr>
            <w:r w:rsidRPr="007F4D9C">
              <w:rPr>
                <w:rFonts w:ascii="宋体" w:hAnsi="宋体" w:cs="宋体" w:hint="eastAsia"/>
                <w:color w:val="000000"/>
                <w:kern w:val="0"/>
                <w:szCs w:val="21"/>
              </w:rPr>
              <w:t xml:space="preserve">制冷：室内：干球温度27°C、湿球温度19°C，室外：干球温度35°C、湿球温度24°C。  </w:t>
            </w:r>
          </w:p>
          <w:p w:rsidR="002514DA" w:rsidRPr="007F4D9C" w:rsidRDefault="002514DA" w:rsidP="007F4D9C">
            <w:pPr>
              <w:widowControl/>
              <w:spacing w:line="360" w:lineRule="auto"/>
              <w:jc w:val="left"/>
              <w:textAlignment w:val="center"/>
              <w:rPr>
                <w:rFonts w:ascii="宋体" w:hAnsi="宋体" w:cs="宋体"/>
                <w:color w:val="000000"/>
                <w:szCs w:val="21"/>
              </w:rPr>
            </w:pPr>
            <w:r w:rsidRPr="007F4D9C">
              <w:rPr>
                <w:rFonts w:ascii="宋体" w:hAnsi="宋体" w:cs="宋体" w:hint="eastAsia"/>
                <w:color w:val="000000"/>
                <w:kern w:val="0"/>
                <w:szCs w:val="21"/>
              </w:rPr>
              <w:t>制热：室内：干球温度20°C、湿球温度15°C，室外：干球温度7°C、湿球温度6°C。</w:t>
            </w:r>
          </w:p>
        </w:tc>
      </w:tr>
      <w:tr w:rsidR="002514DA" w:rsidRPr="00844F5C" w:rsidTr="002514DA">
        <w:trPr>
          <w:trHeight w:val="219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2514DA" w:rsidP="00844F5C">
            <w:pPr>
              <w:widowControl/>
              <w:spacing w:line="360" w:lineRule="auto"/>
              <w:jc w:val="left"/>
              <w:textAlignment w:val="center"/>
              <w:rPr>
                <w:rFonts w:ascii="宋体" w:hAnsi="宋体" w:cs="宋体"/>
                <w:color w:val="000000"/>
                <w:szCs w:val="21"/>
              </w:rPr>
            </w:pPr>
            <w:r w:rsidRPr="00844F5C">
              <w:rPr>
                <w:rFonts w:ascii="宋体" w:hAnsi="宋体" w:cs="宋体" w:hint="eastAsia"/>
                <w:color w:val="000000"/>
                <w:kern w:val="0"/>
                <w:szCs w:val="21"/>
              </w:rPr>
              <w:t>2.设计要求</w:t>
            </w:r>
            <w:r w:rsidRPr="00844F5C">
              <w:rPr>
                <w:rFonts w:ascii="宋体" w:hAnsi="宋体" w:cs="宋体" w:hint="eastAsia"/>
                <w:color w:val="000000"/>
                <w:kern w:val="0"/>
                <w:szCs w:val="21"/>
              </w:rPr>
              <w:br/>
              <w:t>★2.1请投标商提供空调系统配置表及参数对照表。</w:t>
            </w:r>
            <w:r w:rsidRPr="00844F5C">
              <w:rPr>
                <w:rFonts w:ascii="宋体" w:hAnsi="宋体" w:cs="宋体" w:hint="eastAsia"/>
                <w:color w:val="000000"/>
                <w:kern w:val="0"/>
                <w:szCs w:val="21"/>
              </w:rPr>
              <w:br/>
              <w:t>★2.2投标人在配置室内机时，按设备配置表的技术参数配置室内机，每台室内机的内机数量和型式不得有偏离, 室内机和室外机的制冷量和制热量不得小于原设计规定的制冷量和制热量（允许正偏离）。</w:t>
            </w:r>
            <w:r w:rsidRPr="00844F5C">
              <w:rPr>
                <w:rFonts w:ascii="宋体" w:hAnsi="宋体" w:cs="宋体" w:hint="eastAsia"/>
                <w:color w:val="000000"/>
                <w:kern w:val="0"/>
                <w:szCs w:val="21"/>
              </w:rPr>
              <w:br/>
              <w:t>★2.3投标人必须根据原设计的图纸配置相应的室内外机，原设计的系统不得变更及拆分。</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2514DA" w:rsidP="00844F5C">
            <w:pPr>
              <w:widowControl/>
              <w:spacing w:line="360" w:lineRule="auto"/>
              <w:jc w:val="left"/>
              <w:textAlignment w:val="center"/>
              <w:rPr>
                <w:rFonts w:ascii="宋体" w:hAnsi="宋体"/>
                <w:szCs w:val="21"/>
              </w:rPr>
            </w:pPr>
            <w:r w:rsidRPr="00844F5C">
              <w:rPr>
                <w:rFonts w:ascii="宋体" w:hAnsi="宋体" w:hint="eastAsia"/>
                <w:szCs w:val="21"/>
              </w:rPr>
              <w:t>3.产品形式：全直流变频多联机空调，主机为整体式单一模块机组</w:t>
            </w:r>
            <w:r w:rsidR="00C413E7">
              <w:rPr>
                <w:rFonts w:ascii="宋体" w:hAnsi="宋体" w:hint="eastAsia"/>
                <w:szCs w:val="21"/>
              </w:rPr>
              <w:t>。</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2514DA" w:rsidP="00844F5C">
            <w:pPr>
              <w:widowControl/>
              <w:spacing w:line="360" w:lineRule="auto"/>
              <w:textAlignment w:val="center"/>
              <w:rPr>
                <w:rFonts w:ascii="宋体" w:hAnsi="宋体" w:cs="宋体"/>
                <w:color w:val="000000"/>
                <w:szCs w:val="21"/>
              </w:rPr>
            </w:pPr>
            <w:r w:rsidRPr="00844F5C">
              <w:rPr>
                <w:rFonts w:ascii="宋体" w:hAnsi="宋体" w:cs="宋体" w:hint="eastAsia"/>
                <w:color w:val="000000"/>
                <w:kern w:val="0"/>
                <w:szCs w:val="21"/>
              </w:rPr>
              <w:t>4.冷凝水管采用UPVC管，外包10mm厚一级闭孔橡塑海绵保温材料（要求难燃B1级）</w:t>
            </w:r>
            <w:r w:rsidR="00C413E7">
              <w:rPr>
                <w:rFonts w:ascii="宋体" w:hAnsi="宋体" w:cs="宋体" w:hint="eastAsia"/>
                <w:color w:val="000000"/>
                <w:kern w:val="0"/>
                <w:szCs w:val="21"/>
              </w:rPr>
              <w:t>。</w:t>
            </w:r>
          </w:p>
        </w:tc>
      </w:tr>
      <w:tr w:rsidR="002514DA" w:rsidRPr="00844F5C" w:rsidTr="002514DA">
        <w:trPr>
          <w:trHeight w:val="578"/>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2514DA" w:rsidP="00D40E3A">
            <w:pPr>
              <w:widowControl/>
              <w:spacing w:line="360" w:lineRule="auto"/>
              <w:textAlignment w:val="center"/>
              <w:rPr>
                <w:rFonts w:ascii="宋体" w:hAnsi="宋体" w:cs="宋体"/>
                <w:color w:val="000000"/>
                <w:szCs w:val="21"/>
              </w:rPr>
            </w:pPr>
            <w:r w:rsidRPr="00844F5C">
              <w:rPr>
                <w:rFonts w:ascii="宋体" w:hAnsi="宋体" w:cs="宋体" w:hint="eastAsia"/>
                <w:color w:val="000000"/>
                <w:kern w:val="0"/>
                <w:szCs w:val="21"/>
              </w:rPr>
              <w:t>5.冷凝水管道</w:t>
            </w:r>
            <w:r w:rsidR="00D40E3A">
              <w:rPr>
                <w:rFonts w:ascii="宋体" w:hAnsi="宋体" w:cs="宋体" w:hint="eastAsia"/>
                <w:color w:val="000000"/>
                <w:kern w:val="0"/>
                <w:szCs w:val="21"/>
              </w:rPr>
              <w:t>需</w:t>
            </w:r>
            <w:r w:rsidRPr="00844F5C">
              <w:rPr>
                <w:rFonts w:ascii="宋体" w:hAnsi="宋体" w:cs="宋体" w:hint="eastAsia"/>
                <w:color w:val="000000"/>
                <w:kern w:val="0"/>
                <w:szCs w:val="21"/>
              </w:rPr>
              <w:t>缚设坡度、坡向排水点。其中干管坡度不小于0.5%，支管坡度不小于1%。安装完毕后按要求做排水试验。（包括密封性试验）</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2514DA" w:rsidP="00844F5C">
            <w:pPr>
              <w:widowControl/>
              <w:spacing w:line="360" w:lineRule="auto"/>
              <w:textAlignment w:val="center"/>
              <w:rPr>
                <w:rFonts w:ascii="宋体" w:hAnsi="宋体" w:cs="宋体"/>
                <w:color w:val="000000"/>
                <w:szCs w:val="21"/>
              </w:rPr>
            </w:pPr>
            <w:r w:rsidRPr="00844F5C">
              <w:rPr>
                <w:rFonts w:ascii="宋体" w:hAnsi="宋体" w:cs="宋体" w:hint="eastAsia"/>
                <w:color w:val="000000"/>
                <w:kern w:val="0"/>
                <w:szCs w:val="21"/>
              </w:rPr>
              <w:t>6.管道穿墙、楼板处需设套管。管道与套管之间的空隙用相同的保温材料填充。</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2514DA" w:rsidP="00844F5C">
            <w:pPr>
              <w:widowControl/>
              <w:spacing w:line="360" w:lineRule="auto"/>
              <w:textAlignment w:val="center"/>
              <w:rPr>
                <w:rFonts w:ascii="宋体" w:hAnsi="宋体" w:cs="宋体"/>
                <w:color w:val="000000"/>
                <w:szCs w:val="21"/>
              </w:rPr>
            </w:pPr>
            <w:r w:rsidRPr="00844F5C">
              <w:rPr>
                <w:rFonts w:ascii="宋体" w:hAnsi="宋体" w:cs="宋体" w:hint="eastAsia"/>
                <w:color w:val="000000"/>
                <w:kern w:val="0"/>
                <w:szCs w:val="21"/>
              </w:rPr>
              <w:t>7.安装在吊顶内的设备，其下方的吊顶应为活动吊顶或预留检修孔。</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2514DA" w:rsidP="00844F5C">
            <w:pPr>
              <w:widowControl/>
              <w:spacing w:line="360" w:lineRule="auto"/>
              <w:textAlignment w:val="center"/>
              <w:rPr>
                <w:rFonts w:ascii="宋体" w:hAnsi="宋体" w:cs="宋体"/>
                <w:color w:val="000000"/>
                <w:szCs w:val="21"/>
              </w:rPr>
            </w:pPr>
            <w:r w:rsidRPr="00844F5C">
              <w:rPr>
                <w:rFonts w:ascii="宋体" w:hAnsi="宋体" w:cs="宋体" w:hint="eastAsia"/>
                <w:color w:val="000000"/>
                <w:kern w:val="0"/>
                <w:szCs w:val="21"/>
              </w:rPr>
              <w:t>8.空调室内机到室外机配管，室内部分用吊装，室外用支架。</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2514DA" w:rsidP="00C978F1">
            <w:pPr>
              <w:widowControl/>
              <w:spacing w:line="360" w:lineRule="auto"/>
              <w:jc w:val="left"/>
              <w:textAlignment w:val="center"/>
              <w:rPr>
                <w:rFonts w:ascii="宋体" w:hAnsi="宋体" w:cs="宋体"/>
                <w:color w:val="000000"/>
                <w:szCs w:val="21"/>
              </w:rPr>
            </w:pPr>
            <w:r w:rsidRPr="00844F5C">
              <w:rPr>
                <w:rFonts w:ascii="宋体" w:hAnsi="宋体" w:cs="宋体" w:hint="eastAsia"/>
                <w:color w:val="000000"/>
                <w:kern w:val="0"/>
                <w:szCs w:val="21"/>
              </w:rPr>
              <w:t>9.冷媒要求：多联式空调机组采用R410A环保冷媒</w:t>
            </w:r>
            <w:r w:rsidR="00C413E7">
              <w:rPr>
                <w:rFonts w:ascii="宋体" w:hAnsi="宋体" w:cs="宋体" w:hint="eastAsia"/>
                <w:color w:val="000000"/>
                <w:kern w:val="0"/>
                <w:szCs w:val="21"/>
              </w:rPr>
              <w:t>。</w:t>
            </w:r>
          </w:p>
        </w:tc>
      </w:tr>
      <w:tr w:rsidR="00402769"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02769" w:rsidRPr="00844F5C" w:rsidRDefault="00402769" w:rsidP="004B5BE8">
            <w:pPr>
              <w:widowControl/>
              <w:spacing w:line="360" w:lineRule="auto"/>
              <w:jc w:val="left"/>
              <w:textAlignment w:val="center"/>
              <w:rPr>
                <w:rFonts w:ascii="宋体" w:hAnsi="宋体" w:cs="宋体"/>
                <w:color w:val="000000"/>
                <w:kern w:val="0"/>
                <w:szCs w:val="21"/>
              </w:rPr>
            </w:pPr>
            <w:r w:rsidRPr="00E1186F">
              <w:rPr>
                <w:rFonts w:ascii="宋体" w:hAnsi="宋体" w:cs="宋体" w:hint="eastAsia"/>
                <w:color w:val="000000"/>
                <w:kern w:val="0"/>
                <w:szCs w:val="21"/>
              </w:rPr>
              <w:t>★10</w:t>
            </w:r>
            <w:r w:rsidRPr="00392239">
              <w:rPr>
                <w:rFonts w:ascii="宋体" w:hAnsi="宋体" w:cs="宋体" w:hint="eastAsia"/>
                <w:color w:val="000000"/>
                <w:kern w:val="0"/>
                <w:szCs w:val="21"/>
              </w:rPr>
              <w:t>.投标产品多联机组压缩机与主机同一品牌（以</w:t>
            </w:r>
            <w:r w:rsidR="004B5BE8" w:rsidRPr="00392239">
              <w:rPr>
                <w:rFonts w:ascii="宋体" w:hAnsi="宋体" w:cs="宋体" w:hint="eastAsia"/>
                <w:color w:val="000000"/>
                <w:kern w:val="0"/>
                <w:szCs w:val="21"/>
              </w:rPr>
              <w:t>压缩机</w:t>
            </w:r>
            <w:r w:rsidRPr="00392239">
              <w:rPr>
                <w:rFonts w:ascii="宋体" w:hAnsi="宋体" w:cs="宋体" w:hint="eastAsia"/>
                <w:color w:val="000000"/>
                <w:kern w:val="0"/>
                <w:szCs w:val="21"/>
              </w:rPr>
              <w:t>中国质量认证</w:t>
            </w:r>
            <w:r w:rsidR="00BB1D7D" w:rsidRPr="00392239">
              <w:rPr>
                <w:rFonts w:ascii="宋体" w:hAnsi="宋体" w:cs="宋体" w:hint="eastAsia"/>
                <w:color w:val="000000"/>
                <w:kern w:val="0"/>
                <w:szCs w:val="21"/>
              </w:rPr>
              <w:t>中心出具的认证</w:t>
            </w:r>
            <w:r w:rsidRPr="00392239">
              <w:rPr>
                <w:rFonts w:ascii="宋体" w:hAnsi="宋体" w:cs="宋体" w:hint="eastAsia"/>
                <w:color w:val="000000"/>
                <w:kern w:val="0"/>
                <w:szCs w:val="21"/>
              </w:rPr>
              <w:t>证书或进口压缩机报关单为准，复印件加盖制造商公章）</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844F5C">
            <w:pPr>
              <w:widowControl/>
              <w:spacing w:line="360" w:lineRule="auto"/>
              <w:jc w:val="left"/>
              <w:textAlignment w:val="center"/>
              <w:rPr>
                <w:rFonts w:ascii="宋体" w:hAnsi="宋体" w:cs="宋体"/>
                <w:color w:val="000000"/>
                <w:szCs w:val="21"/>
              </w:rPr>
            </w:pPr>
            <w:r>
              <w:rPr>
                <w:rFonts w:ascii="宋体" w:hAnsi="宋体" w:cs="宋体" w:hint="eastAsia"/>
                <w:color w:val="000000"/>
                <w:kern w:val="0"/>
                <w:szCs w:val="21"/>
              </w:rPr>
              <w:t>11</w:t>
            </w:r>
            <w:r w:rsidR="002514DA" w:rsidRPr="00844F5C">
              <w:rPr>
                <w:rFonts w:ascii="宋体" w:hAnsi="宋体" w:cs="宋体" w:hint="eastAsia"/>
                <w:color w:val="000000"/>
                <w:kern w:val="0"/>
                <w:szCs w:val="21"/>
              </w:rPr>
              <w:t xml:space="preserve">.空调机组：空调机组使用涡旋式压缩机 </w:t>
            </w:r>
            <w:r w:rsidR="00C413E7">
              <w:rPr>
                <w:rFonts w:ascii="宋体" w:hAnsi="宋体" w:cs="宋体" w:hint="eastAsia"/>
                <w:color w:val="000000"/>
                <w:kern w:val="0"/>
                <w:szCs w:val="21"/>
              </w:rPr>
              <w:t>。</w:t>
            </w:r>
          </w:p>
        </w:tc>
      </w:tr>
      <w:tr w:rsidR="002514DA" w:rsidRPr="00844F5C" w:rsidTr="002514DA">
        <w:trPr>
          <w:trHeight w:val="400"/>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A13EFF">
            <w:pPr>
              <w:widowControl/>
              <w:spacing w:line="360" w:lineRule="auto"/>
              <w:textAlignment w:val="center"/>
              <w:rPr>
                <w:rFonts w:ascii="宋体" w:hAnsi="宋体" w:cs="宋体"/>
                <w:color w:val="000000"/>
                <w:szCs w:val="21"/>
              </w:rPr>
            </w:pPr>
            <w:r>
              <w:rPr>
                <w:rFonts w:ascii="宋体" w:hAnsi="宋体" w:cs="宋体" w:hint="eastAsia"/>
                <w:color w:val="000000"/>
                <w:kern w:val="0"/>
                <w:szCs w:val="21"/>
              </w:rPr>
              <w:t>12</w:t>
            </w:r>
            <w:r w:rsidR="002514DA" w:rsidRPr="00844F5C">
              <w:rPr>
                <w:rFonts w:ascii="宋体" w:hAnsi="宋体" w:cs="宋体" w:hint="eastAsia"/>
                <w:color w:val="000000"/>
                <w:kern w:val="0"/>
                <w:szCs w:val="21"/>
              </w:rPr>
              <w:t>.投标人须提供各种型号的室内</w:t>
            </w:r>
            <w:bookmarkStart w:id="0" w:name="_GoBack"/>
            <w:bookmarkEnd w:id="0"/>
            <w:r w:rsidR="002514DA" w:rsidRPr="00844F5C">
              <w:rPr>
                <w:rFonts w:ascii="宋体" w:hAnsi="宋体" w:cs="宋体" w:hint="eastAsia"/>
                <w:color w:val="000000"/>
                <w:kern w:val="0"/>
                <w:szCs w:val="21"/>
              </w:rPr>
              <w:t>机、室外机的制冷及制热量功耗、能效比。</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844F5C">
            <w:pPr>
              <w:widowControl/>
              <w:spacing w:line="360" w:lineRule="auto"/>
              <w:textAlignment w:val="center"/>
              <w:rPr>
                <w:rFonts w:ascii="宋体" w:hAnsi="宋体" w:cs="宋体"/>
                <w:color w:val="000000"/>
                <w:szCs w:val="21"/>
              </w:rPr>
            </w:pPr>
            <w:r>
              <w:rPr>
                <w:rFonts w:ascii="宋体" w:hAnsi="宋体" w:cs="宋体" w:hint="eastAsia"/>
                <w:color w:val="000000"/>
                <w:kern w:val="0"/>
                <w:szCs w:val="21"/>
              </w:rPr>
              <w:t>13</w:t>
            </w:r>
            <w:r w:rsidR="002514DA" w:rsidRPr="00844F5C">
              <w:rPr>
                <w:rFonts w:ascii="宋体" w:hAnsi="宋体" w:cs="宋体" w:hint="eastAsia"/>
                <w:color w:val="000000"/>
                <w:kern w:val="0"/>
                <w:szCs w:val="21"/>
              </w:rPr>
              <w:t>.空调机组可在-20℃～43℃范围内运行。</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844F5C">
            <w:pPr>
              <w:widowControl/>
              <w:spacing w:line="360" w:lineRule="auto"/>
              <w:textAlignment w:val="center"/>
              <w:rPr>
                <w:rFonts w:ascii="宋体" w:hAnsi="宋体" w:cs="宋体"/>
                <w:color w:val="000000"/>
                <w:szCs w:val="21"/>
              </w:rPr>
            </w:pPr>
            <w:r>
              <w:rPr>
                <w:rFonts w:ascii="宋体" w:hAnsi="宋体" w:cs="宋体" w:hint="eastAsia"/>
                <w:color w:val="000000"/>
                <w:kern w:val="0"/>
                <w:szCs w:val="21"/>
              </w:rPr>
              <w:t>14</w:t>
            </w:r>
            <w:r w:rsidR="002514DA" w:rsidRPr="00844F5C">
              <w:rPr>
                <w:rFonts w:ascii="宋体" w:hAnsi="宋体" w:cs="宋体" w:hint="eastAsia"/>
                <w:color w:val="000000"/>
                <w:kern w:val="0"/>
                <w:szCs w:val="21"/>
              </w:rPr>
              <w:t>.室外机安装于指定位置上，位置参考设计图纸。投标人须提供室外机减振减噪措施。</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844F5C">
            <w:pPr>
              <w:widowControl/>
              <w:spacing w:line="360" w:lineRule="auto"/>
              <w:textAlignment w:val="center"/>
              <w:rPr>
                <w:rFonts w:ascii="宋体" w:hAnsi="宋体" w:cs="宋体"/>
                <w:color w:val="000000"/>
                <w:szCs w:val="21"/>
              </w:rPr>
            </w:pPr>
            <w:r>
              <w:rPr>
                <w:rFonts w:ascii="宋体" w:hAnsi="宋体" w:cs="宋体" w:hint="eastAsia"/>
                <w:color w:val="000000"/>
                <w:kern w:val="0"/>
                <w:szCs w:val="21"/>
              </w:rPr>
              <w:t>15</w:t>
            </w:r>
            <w:r w:rsidR="002514DA" w:rsidRPr="00844F5C">
              <w:rPr>
                <w:rFonts w:ascii="宋体" w:hAnsi="宋体" w:cs="宋体" w:hint="eastAsia"/>
                <w:color w:val="000000"/>
                <w:kern w:val="0"/>
                <w:szCs w:val="21"/>
              </w:rPr>
              <w:t>.噪声测试点为距室内/外机1米处。</w:t>
            </w:r>
          </w:p>
        </w:tc>
      </w:tr>
      <w:tr w:rsidR="002514DA" w:rsidRPr="00844F5C" w:rsidTr="002514DA">
        <w:trPr>
          <w:trHeight w:val="868"/>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844F5C">
            <w:pPr>
              <w:widowControl/>
              <w:spacing w:line="360" w:lineRule="auto"/>
              <w:textAlignment w:val="center"/>
              <w:rPr>
                <w:rFonts w:ascii="宋体" w:hAnsi="宋体" w:cs="宋体"/>
                <w:color w:val="000000"/>
                <w:szCs w:val="21"/>
              </w:rPr>
            </w:pPr>
            <w:r>
              <w:rPr>
                <w:rFonts w:ascii="宋体" w:hAnsi="宋体" w:cs="宋体" w:hint="eastAsia"/>
                <w:color w:val="000000"/>
                <w:kern w:val="0"/>
                <w:szCs w:val="21"/>
              </w:rPr>
              <w:t>16</w:t>
            </w:r>
            <w:r w:rsidR="002514DA" w:rsidRPr="00844F5C">
              <w:rPr>
                <w:rFonts w:ascii="宋体" w:hAnsi="宋体" w:cs="宋体" w:hint="eastAsia"/>
                <w:color w:val="000000"/>
                <w:kern w:val="0"/>
                <w:szCs w:val="21"/>
              </w:rPr>
              <w:t>.室内机控制器采用有线控制器，安装在墙上，应能独立控制每一台室内机，具有运行方式、温度控制、气流速度控制、冷热风转换等基本功能。投标人对控制器的功能应有详细描述。</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844F5C">
            <w:pPr>
              <w:widowControl/>
              <w:spacing w:line="360" w:lineRule="auto"/>
              <w:textAlignment w:val="center"/>
              <w:rPr>
                <w:rFonts w:ascii="宋体" w:hAnsi="宋体" w:cs="宋体"/>
                <w:color w:val="000000"/>
                <w:szCs w:val="21"/>
              </w:rPr>
            </w:pPr>
            <w:r>
              <w:rPr>
                <w:rFonts w:ascii="宋体" w:hAnsi="宋体" w:cs="宋体" w:hint="eastAsia"/>
                <w:color w:val="000000"/>
                <w:kern w:val="0"/>
                <w:szCs w:val="21"/>
              </w:rPr>
              <w:lastRenderedPageBreak/>
              <w:t>17</w:t>
            </w:r>
            <w:r w:rsidR="002514DA" w:rsidRPr="00844F5C">
              <w:rPr>
                <w:rFonts w:ascii="宋体" w:hAnsi="宋体" w:cs="宋体" w:hint="eastAsia"/>
                <w:color w:val="000000"/>
                <w:kern w:val="0"/>
                <w:szCs w:val="21"/>
              </w:rPr>
              <w:t>.</w:t>
            </w:r>
            <w:r w:rsidR="003004BE">
              <w:rPr>
                <w:rFonts w:ascii="宋体" w:hAnsi="宋体" w:cs="宋体" w:hint="eastAsia"/>
                <w:color w:val="000000"/>
                <w:kern w:val="0"/>
                <w:szCs w:val="21"/>
              </w:rPr>
              <w:t>室内机安装位置应</w:t>
            </w:r>
            <w:r w:rsidR="002514DA" w:rsidRPr="00844F5C">
              <w:rPr>
                <w:rFonts w:ascii="宋体" w:hAnsi="宋体" w:cs="宋体" w:hint="eastAsia"/>
                <w:color w:val="000000"/>
                <w:kern w:val="0"/>
                <w:szCs w:val="21"/>
              </w:rPr>
              <w:t>与建设方提供的最终装潢设计图协调一致后施工。</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844F5C">
            <w:pPr>
              <w:widowControl/>
              <w:spacing w:line="360" w:lineRule="auto"/>
              <w:textAlignment w:val="center"/>
              <w:rPr>
                <w:rFonts w:ascii="宋体" w:hAnsi="宋体" w:cs="宋体"/>
                <w:color w:val="000000"/>
                <w:szCs w:val="21"/>
              </w:rPr>
            </w:pPr>
            <w:r>
              <w:rPr>
                <w:rFonts w:ascii="宋体" w:hAnsi="宋体" w:cs="宋体" w:hint="eastAsia"/>
                <w:color w:val="000000"/>
                <w:kern w:val="0"/>
                <w:szCs w:val="21"/>
              </w:rPr>
              <w:t>18</w:t>
            </w:r>
            <w:r w:rsidR="002514DA" w:rsidRPr="00844F5C">
              <w:rPr>
                <w:rFonts w:ascii="宋体" w:hAnsi="宋体" w:cs="宋体" w:hint="eastAsia"/>
                <w:color w:val="000000"/>
                <w:kern w:val="0"/>
                <w:szCs w:val="21"/>
              </w:rPr>
              <w:t>.室内机需标配提升水泵。</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C413E7">
            <w:pPr>
              <w:widowControl/>
              <w:spacing w:line="360" w:lineRule="auto"/>
              <w:textAlignment w:val="center"/>
              <w:rPr>
                <w:rFonts w:ascii="宋体" w:hAnsi="宋体" w:cs="宋体"/>
                <w:color w:val="000000"/>
                <w:szCs w:val="21"/>
              </w:rPr>
            </w:pPr>
            <w:r>
              <w:rPr>
                <w:rFonts w:ascii="宋体" w:hAnsi="宋体" w:cs="宋体" w:hint="eastAsia"/>
                <w:color w:val="000000"/>
                <w:kern w:val="0"/>
                <w:szCs w:val="21"/>
              </w:rPr>
              <w:t>19</w:t>
            </w:r>
            <w:r w:rsidR="002514DA" w:rsidRPr="00844F5C">
              <w:rPr>
                <w:rFonts w:ascii="宋体" w:hAnsi="宋体" w:cs="宋体" w:hint="eastAsia"/>
                <w:color w:val="000000"/>
                <w:kern w:val="0"/>
                <w:szCs w:val="21"/>
              </w:rPr>
              <w:t>.每台室内机、室外机冷量不得低于原设计冷量</w:t>
            </w:r>
            <w:r w:rsidR="00C413E7">
              <w:rPr>
                <w:rFonts w:ascii="宋体" w:hAnsi="宋体" w:cs="宋体" w:hint="eastAsia"/>
                <w:color w:val="000000"/>
                <w:kern w:val="0"/>
                <w:szCs w:val="21"/>
              </w:rPr>
              <w:t>。</w:t>
            </w:r>
          </w:p>
        </w:tc>
      </w:tr>
      <w:tr w:rsidR="002514DA" w:rsidRPr="00844F5C" w:rsidTr="002514DA">
        <w:trPr>
          <w:trHeight w:val="868"/>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844F5C">
            <w:pPr>
              <w:widowControl/>
              <w:spacing w:line="360" w:lineRule="auto"/>
              <w:textAlignment w:val="center"/>
              <w:rPr>
                <w:rFonts w:ascii="宋体" w:hAnsi="宋体" w:cs="宋体"/>
                <w:color w:val="000000"/>
                <w:szCs w:val="21"/>
              </w:rPr>
            </w:pPr>
            <w:r>
              <w:rPr>
                <w:rFonts w:ascii="宋体" w:hAnsi="宋体" w:cs="宋体"/>
                <w:color w:val="000000"/>
                <w:kern w:val="0"/>
                <w:szCs w:val="21"/>
              </w:rPr>
              <w:t>20</w:t>
            </w:r>
            <w:r w:rsidR="002514DA" w:rsidRPr="00844F5C">
              <w:rPr>
                <w:rFonts w:ascii="宋体" w:hAnsi="宋体" w:cs="宋体" w:hint="eastAsia"/>
                <w:color w:val="000000"/>
                <w:kern w:val="0"/>
                <w:szCs w:val="21"/>
              </w:rPr>
              <w:t>.冷媒管：采用磷化脱氧无缝紫铜管及铜管件，</w:t>
            </w:r>
            <w:r w:rsidR="002514DA" w:rsidRPr="00844F5C">
              <w:rPr>
                <w:rStyle w:val="font01"/>
                <w:rFonts w:ascii="宋体" w:eastAsia="宋体" w:hAnsi="宋体" w:cs="宋体" w:hint="eastAsia"/>
                <w:sz w:val="21"/>
                <w:szCs w:val="21"/>
              </w:rPr>
              <w:t>D</w:t>
            </w:r>
            <w:r w:rsidR="002514DA" w:rsidRPr="00844F5C">
              <w:rPr>
                <w:rFonts w:ascii="宋体" w:hAnsi="宋体" w:cs="宋体" w:hint="eastAsia"/>
                <w:color w:val="000000"/>
                <w:kern w:val="0"/>
                <w:szCs w:val="21"/>
              </w:rPr>
              <w:t>≤16mm采用软性铜管，</w:t>
            </w:r>
            <w:r w:rsidR="002514DA" w:rsidRPr="00844F5C">
              <w:rPr>
                <w:rStyle w:val="font01"/>
                <w:rFonts w:ascii="宋体" w:eastAsia="宋体" w:hAnsi="宋体" w:cs="宋体" w:hint="eastAsia"/>
                <w:sz w:val="21"/>
                <w:szCs w:val="21"/>
              </w:rPr>
              <w:t>D</w:t>
            </w:r>
            <w:r w:rsidR="002514DA" w:rsidRPr="00844F5C">
              <w:rPr>
                <w:rFonts w:ascii="宋体" w:hAnsi="宋体" w:cs="宋体" w:hint="eastAsia"/>
                <w:color w:val="000000"/>
                <w:kern w:val="0"/>
                <w:szCs w:val="21"/>
              </w:rPr>
              <w:t>&gt;16mm采用硬性直铜管，均采用银焊条气焊连接；管道的材质、壁厚必须符合国家规范与设计要求。投标人提供铜管的原产地及壁厚。</w:t>
            </w:r>
          </w:p>
        </w:tc>
      </w:tr>
      <w:tr w:rsidR="002514DA" w:rsidRPr="00844F5C" w:rsidTr="002514DA">
        <w:trPr>
          <w:trHeight w:val="578"/>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2514DA" w:rsidP="00844F5C">
            <w:pPr>
              <w:widowControl/>
              <w:spacing w:line="360" w:lineRule="auto"/>
              <w:textAlignment w:val="center"/>
              <w:rPr>
                <w:rFonts w:ascii="宋体" w:hAnsi="宋体" w:cs="宋体"/>
                <w:color w:val="000000"/>
                <w:szCs w:val="21"/>
              </w:rPr>
            </w:pPr>
            <w:r w:rsidRPr="00844F5C">
              <w:rPr>
                <w:rFonts w:ascii="宋体" w:hAnsi="宋体" w:cs="宋体" w:hint="eastAsia"/>
                <w:color w:val="000000"/>
                <w:kern w:val="0"/>
                <w:szCs w:val="21"/>
              </w:rPr>
              <w:t>★</w:t>
            </w:r>
            <w:r w:rsidR="00402769">
              <w:rPr>
                <w:rFonts w:ascii="宋体" w:hAnsi="宋体" w:cs="宋体" w:hint="eastAsia"/>
                <w:color w:val="000000"/>
                <w:kern w:val="0"/>
                <w:szCs w:val="21"/>
              </w:rPr>
              <w:t>21</w:t>
            </w:r>
            <w:r w:rsidRPr="00844F5C">
              <w:rPr>
                <w:rFonts w:ascii="宋体" w:hAnsi="宋体" w:cs="宋体" w:hint="eastAsia"/>
                <w:color w:val="000000"/>
                <w:kern w:val="0"/>
                <w:szCs w:val="21"/>
              </w:rPr>
              <w:t>.所有金属导线一律为铜芯导线，温度传感等的自控导线必须是屏蔽导线，以防止外界信号干扰。</w:t>
            </w:r>
          </w:p>
        </w:tc>
      </w:tr>
      <w:tr w:rsidR="002514DA" w:rsidRPr="00844F5C" w:rsidTr="002514DA">
        <w:trPr>
          <w:trHeight w:val="868"/>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2514DA">
            <w:pPr>
              <w:widowControl/>
              <w:spacing w:line="360" w:lineRule="auto"/>
              <w:textAlignment w:val="center"/>
              <w:rPr>
                <w:rFonts w:ascii="宋体" w:hAnsi="宋体" w:cs="宋体"/>
                <w:color w:val="000000"/>
                <w:szCs w:val="21"/>
              </w:rPr>
            </w:pPr>
            <w:r>
              <w:rPr>
                <w:rFonts w:ascii="宋体" w:hAnsi="宋体" w:cs="宋体" w:hint="eastAsia"/>
                <w:color w:val="000000"/>
                <w:kern w:val="0"/>
                <w:szCs w:val="21"/>
              </w:rPr>
              <w:t>22</w:t>
            </w:r>
            <w:r w:rsidR="002514DA" w:rsidRPr="00844F5C">
              <w:rPr>
                <w:rFonts w:ascii="宋体" w:hAnsi="宋体" w:cs="宋体" w:hint="eastAsia"/>
                <w:color w:val="000000"/>
                <w:kern w:val="0"/>
                <w:szCs w:val="21"/>
              </w:rPr>
              <w:t>.空调冷媒管、冷凝水管均应保温，保温采用橡塑管（75Kg/m3）。制冷剂管道保温层厚度：当</w:t>
            </w:r>
            <w:r w:rsidR="002514DA" w:rsidRPr="00844F5C">
              <w:rPr>
                <w:rStyle w:val="font01"/>
                <w:rFonts w:ascii="宋体" w:eastAsia="宋体" w:hAnsi="宋体" w:cs="宋体" w:hint="eastAsia"/>
                <w:sz w:val="21"/>
                <w:szCs w:val="21"/>
              </w:rPr>
              <w:t>DN≤</w:t>
            </w:r>
            <w:r w:rsidR="002514DA" w:rsidRPr="00844F5C">
              <w:rPr>
                <w:rFonts w:ascii="宋体" w:hAnsi="宋体" w:cs="宋体" w:hint="eastAsia"/>
                <w:color w:val="000000"/>
                <w:kern w:val="0"/>
                <w:szCs w:val="21"/>
              </w:rPr>
              <w:t>25mm时，厚度为</w:t>
            </w:r>
            <w:r w:rsidR="002514DA" w:rsidRPr="00844F5C">
              <w:rPr>
                <w:rStyle w:val="font01"/>
                <w:rFonts w:ascii="宋体" w:eastAsia="宋体" w:hAnsi="宋体" w:cs="宋体" w:hint="eastAsia"/>
                <w:sz w:val="21"/>
                <w:szCs w:val="21"/>
              </w:rPr>
              <w:t>10mm</w:t>
            </w:r>
            <w:r w:rsidR="002514DA" w:rsidRPr="00844F5C">
              <w:rPr>
                <w:rFonts w:ascii="宋体" w:hAnsi="宋体" w:cs="宋体" w:hint="eastAsia"/>
                <w:color w:val="000000"/>
                <w:kern w:val="0"/>
                <w:szCs w:val="21"/>
              </w:rPr>
              <w:t>，当</w:t>
            </w:r>
            <w:r w:rsidR="002514DA" w:rsidRPr="00844F5C">
              <w:rPr>
                <w:rStyle w:val="font01"/>
                <w:rFonts w:ascii="宋体" w:eastAsia="宋体" w:hAnsi="宋体" w:cs="宋体" w:hint="eastAsia"/>
                <w:sz w:val="21"/>
                <w:szCs w:val="21"/>
              </w:rPr>
              <w:t>DN32~60mm</w:t>
            </w:r>
            <w:r w:rsidR="002514DA" w:rsidRPr="00844F5C">
              <w:rPr>
                <w:rFonts w:ascii="宋体" w:hAnsi="宋体" w:cs="宋体" w:hint="eastAsia"/>
                <w:color w:val="000000"/>
                <w:kern w:val="0"/>
                <w:szCs w:val="21"/>
              </w:rPr>
              <w:t>时，厚度为</w:t>
            </w:r>
            <w:r w:rsidR="002514DA" w:rsidRPr="00844F5C">
              <w:rPr>
                <w:rStyle w:val="font01"/>
                <w:rFonts w:ascii="宋体" w:eastAsia="宋体" w:hAnsi="宋体" w:cs="宋体" w:hint="eastAsia"/>
                <w:sz w:val="21"/>
                <w:szCs w:val="21"/>
              </w:rPr>
              <w:t>20mm</w:t>
            </w:r>
            <w:r w:rsidR="002514DA" w:rsidRPr="00844F5C">
              <w:rPr>
                <w:rFonts w:ascii="宋体" w:hAnsi="宋体" w:cs="宋体" w:hint="eastAsia"/>
                <w:color w:val="000000"/>
                <w:kern w:val="0"/>
                <w:szCs w:val="21"/>
              </w:rPr>
              <w:t>；冷凝水管保温厚度为</w:t>
            </w:r>
            <w:r w:rsidR="002514DA" w:rsidRPr="00844F5C">
              <w:rPr>
                <w:rStyle w:val="font01"/>
                <w:rFonts w:ascii="宋体" w:eastAsia="宋体" w:hAnsi="宋体" w:cs="宋体" w:hint="eastAsia"/>
                <w:sz w:val="21"/>
                <w:szCs w:val="21"/>
              </w:rPr>
              <w:t>10mm</w:t>
            </w:r>
            <w:r w:rsidR="002514DA">
              <w:rPr>
                <w:rFonts w:ascii="宋体" w:hAnsi="宋体" w:cs="宋体" w:hint="eastAsia"/>
                <w:color w:val="000000"/>
                <w:kern w:val="0"/>
                <w:szCs w:val="21"/>
              </w:rPr>
              <w:t>。</w:t>
            </w:r>
          </w:p>
        </w:tc>
      </w:tr>
      <w:tr w:rsidR="002514DA" w:rsidRPr="00844F5C" w:rsidTr="002514DA">
        <w:trPr>
          <w:trHeight w:val="31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844F5C">
            <w:pPr>
              <w:widowControl/>
              <w:spacing w:line="360" w:lineRule="auto"/>
              <w:textAlignment w:val="center"/>
              <w:rPr>
                <w:rFonts w:ascii="宋体" w:hAnsi="宋体" w:cs="宋体"/>
                <w:color w:val="000000"/>
                <w:szCs w:val="21"/>
              </w:rPr>
            </w:pPr>
            <w:r>
              <w:rPr>
                <w:rFonts w:ascii="宋体" w:hAnsi="宋体" w:cs="宋体" w:hint="eastAsia"/>
                <w:color w:val="000000"/>
                <w:kern w:val="0"/>
                <w:szCs w:val="21"/>
              </w:rPr>
              <w:t>23</w:t>
            </w:r>
            <w:r w:rsidR="002514DA" w:rsidRPr="00844F5C">
              <w:rPr>
                <w:rFonts w:ascii="宋体" w:hAnsi="宋体" w:cs="宋体" w:hint="eastAsia"/>
                <w:color w:val="000000"/>
                <w:kern w:val="0"/>
                <w:szCs w:val="21"/>
              </w:rPr>
              <w:t>.投标人在投标时，应提交为本工程机组提供的控制系统各种功能的详细说明。</w:t>
            </w:r>
          </w:p>
        </w:tc>
      </w:tr>
      <w:tr w:rsidR="002514DA" w:rsidRPr="00844F5C" w:rsidTr="002514DA">
        <w:trPr>
          <w:trHeight w:val="578"/>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514DA" w:rsidRPr="00844F5C" w:rsidRDefault="00402769" w:rsidP="00844F5C">
            <w:pPr>
              <w:widowControl/>
              <w:spacing w:line="360" w:lineRule="auto"/>
              <w:textAlignment w:val="center"/>
              <w:rPr>
                <w:rFonts w:ascii="宋体" w:hAnsi="宋体" w:cs="宋体"/>
                <w:color w:val="000000"/>
                <w:szCs w:val="21"/>
              </w:rPr>
            </w:pPr>
            <w:r>
              <w:rPr>
                <w:rFonts w:ascii="宋体" w:hAnsi="宋体" w:cs="宋体" w:hint="eastAsia"/>
                <w:color w:val="000000"/>
                <w:kern w:val="0"/>
                <w:szCs w:val="21"/>
              </w:rPr>
              <w:t>24</w:t>
            </w:r>
            <w:r w:rsidR="002514DA" w:rsidRPr="00844F5C">
              <w:rPr>
                <w:rFonts w:ascii="宋体" w:hAnsi="宋体" w:cs="宋体" w:hint="eastAsia"/>
                <w:color w:val="000000"/>
                <w:kern w:val="0"/>
                <w:szCs w:val="21"/>
              </w:rPr>
              <w:t>.本系统需要具备停电自动恢复功能和集中控制功能，投标人应预留集中控制端口，以供系统升级。</w:t>
            </w:r>
          </w:p>
        </w:tc>
      </w:tr>
      <w:tr w:rsidR="002514DA" w:rsidRPr="00844F5C" w:rsidTr="002514DA">
        <w:trPr>
          <w:trHeight w:val="1253"/>
        </w:trPr>
        <w:tc>
          <w:tcPr>
            <w:tcW w:w="94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13E7" w:rsidRDefault="00402769" w:rsidP="00844F5C">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25</w:t>
            </w:r>
            <w:r w:rsidR="002514DA" w:rsidRPr="00844F5C">
              <w:rPr>
                <w:rFonts w:ascii="宋体" w:hAnsi="宋体" w:cs="宋体" w:hint="eastAsia"/>
                <w:color w:val="000000"/>
                <w:kern w:val="0"/>
                <w:szCs w:val="21"/>
              </w:rPr>
              <w:t xml:space="preserve">.其它技术要求：  </w:t>
            </w:r>
          </w:p>
          <w:p w:rsidR="00C413E7" w:rsidRDefault="002514DA" w:rsidP="00844F5C">
            <w:pPr>
              <w:widowControl/>
              <w:spacing w:line="360" w:lineRule="auto"/>
              <w:jc w:val="left"/>
              <w:textAlignment w:val="center"/>
              <w:rPr>
                <w:rFonts w:ascii="宋体" w:hAnsi="宋体" w:cs="宋体"/>
                <w:color w:val="000000"/>
                <w:kern w:val="0"/>
                <w:szCs w:val="21"/>
              </w:rPr>
            </w:pPr>
            <w:r w:rsidRPr="00844F5C">
              <w:rPr>
                <w:rFonts w:ascii="宋体" w:hAnsi="宋体" w:cs="宋体" w:hint="eastAsia"/>
                <w:color w:val="000000"/>
                <w:kern w:val="0"/>
                <w:szCs w:val="21"/>
              </w:rPr>
              <w:t xml:space="preserve"> 1）投标人须进一步地明确提供货物的技术参数，并应在投标文件中详细列出。 </w:t>
            </w:r>
          </w:p>
          <w:p w:rsidR="002514DA" w:rsidRPr="00844F5C" w:rsidRDefault="002514DA" w:rsidP="00844F5C">
            <w:pPr>
              <w:widowControl/>
              <w:spacing w:line="360" w:lineRule="auto"/>
              <w:jc w:val="left"/>
              <w:textAlignment w:val="center"/>
              <w:rPr>
                <w:rFonts w:ascii="宋体" w:hAnsi="宋体" w:cs="宋体"/>
                <w:color w:val="000000"/>
                <w:szCs w:val="21"/>
              </w:rPr>
            </w:pPr>
            <w:r w:rsidRPr="00844F5C">
              <w:rPr>
                <w:rFonts w:ascii="宋体" w:hAnsi="宋体" w:cs="宋体" w:hint="eastAsia"/>
                <w:color w:val="000000"/>
                <w:kern w:val="0"/>
                <w:szCs w:val="21"/>
              </w:rPr>
              <w:t xml:space="preserve"> 2）详细列出所有货物及附件的安装尺寸，装配关系，与安装有关的线路，管道接口尺寸及安装要求（包括安装、运行和维护空间），安装使用说明书。</w:t>
            </w:r>
          </w:p>
        </w:tc>
      </w:tr>
      <w:tr w:rsidR="002514DA" w:rsidRPr="00844F5C" w:rsidTr="002514DA">
        <w:trPr>
          <w:trHeight w:val="578"/>
        </w:trPr>
        <w:tc>
          <w:tcPr>
            <w:tcW w:w="947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514DA" w:rsidRPr="00844F5C" w:rsidRDefault="00402769" w:rsidP="00844F5C">
            <w:pPr>
              <w:widowControl/>
              <w:spacing w:line="360" w:lineRule="auto"/>
              <w:textAlignment w:val="center"/>
              <w:rPr>
                <w:rFonts w:ascii="宋体" w:hAnsi="宋体" w:cs="宋体"/>
                <w:color w:val="000000"/>
                <w:szCs w:val="21"/>
              </w:rPr>
            </w:pPr>
            <w:r>
              <w:rPr>
                <w:rFonts w:ascii="宋体" w:hAnsi="宋体" w:cs="宋体" w:hint="eastAsia"/>
                <w:color w:val="000000"/>
                <w:kern w:val="0"/>
                <w:szCs w:val="21"/>
              </w:rPr>
              <w:t>26</w:t>
            </w:r>
            <w:r w:rsidR="002514DA" w:rsidRPr="00844F5C">
              <w:rPr>
                <w:rFonts w:ascii="宋体" w:hAnsi="宋体" w:cs="宋体" w:hint="eastAsia"/>
                <w:color w:val="000000"/>
                <w:kern w:val="0"/>
                <w:szCs w:val="21"/>
              </w:rPr>
              <w:t>.投标人提供的货物的</w:t>
            </w:r>
            <w:r w:rsidR="00A13EFF" w:rsidRPr="00A13EFF">
              <w:rPr>
                <w:rFonts w:ascii="宋体" w:hAnsi="宋体" w:cs="宋体" w:hint="eastAsia"/>
                <w:color w:val="000000"/>
                <w:kern w:val="0"/>
                <w:szCs w:val="21"/>
              </w:rPr>
              <w:t>室外机散热片（翅片）必须经过防腐工艺处理。(在</w:t>
            </w:r>
            <w:r w:rsidR="00820B9D">
              <w:rPr>
                <w:rFonts w:ascii="宋体" w:hAnsi="宋体" w:cs="宋体" w:hint="eastAsia"/>
                <w:color w:val="000000"/>
                <w:kern w:val="0"/>
                <w:szCs w:val="21"/>
              </w:rPr>
              <w:t>投标文件中提供的</w:t>
            </w:r>
            <w:r w:rsidR="00A13EFF" w:rsidRPr="00A13EFF">
              <w:rPr>
                <w:rFonts w:ascii="宋体" w:hAnsi="宋体" w:cs="宋体" w:hint="eastAsia"/>
                <w:color w:val="000000"/>
                <w:kern w:val="0"/>
                <w:szCs w:val="21"/>
              </w:rPr>
              <w:t>产品样本对防腐工艺有明确说明。)</w:t>
            </w:r>
          </w:p>
        </w:tc>
      </w:tr>
    </w:tbl>
    <w:p w:rsidR="00844F5C" w:rsidRPr="00844F5C" w:rsidRDefault="00844F5C" w:rsidP="00844F5C">
      <w:pPr>
        <w:pStyle w:val="af2"/>
        <w:snapToGrid w:val="0"/>
        <w:spacing w:line="360" w:lineRule="auto"/>
        <w:ind w:left="420" w:firstLineChars="0" w:firstLine="0"/>
        <w:jc w:val="center"/>
        <w:rPr>
          <w:rFonts w:ascii="宋体" w:hAnsi="宋体" w:cs="Arial"/>
          <w:b/>
          <w:snapToGrid w:val="0"/>
          <w:kern w:val="0"/>
          <w:szCs w:val="21"/>
        </w:rPr>
      </w:pPr>
    </w:p>
    <w:p w:rsidR="00844F5C" w:rsidRPr="00844F5C" w:rsidRDefault="002514DA" w:rsidP="00A13EFF">
      <w:pPr>
        <w:pStyle w:val="af2"/>
        <w:snapToGrid w:val="0"/>
        <w:spacing w:line="400" w:lineRule="exact"/>
        <w:ind w:firstLineChars="0" w:firstLine="0"/>
        <w:rPr>
          <w:rFonts w:ascii="宋体" w:hAnsi="宋体" w:cs="Arial"/>
          <w:b/>
          <w:snapToGrid w:val="0"/>
          <w:kern w:val="0"/>
          <w:szCs w:val="21"/>
        </w:rPr>
      </w:pPr>
      <w:r w:rsidRPr="00844F5C">
        <w:rPr>
          <w:rFonts w:ascii="宋体" w:hAnsi="宋体" w:hint="eastAsia"/>
          <w:szCs w:val="21"/>
        </w:rPr>
        <w:t>注：招标文件中的技术参数与图纸中的技术参数如有不同，以</w:t>
      </w:r>
      <w:r w:rsidR="00A13EFF" w:rsidRPr="00844F5C">
        <w:rPr>
          <w:rFonts w:ascii="宋体" w:hAnsi="宋体" w:hint="eastAsia"/>
          <w:szCs w:val="21"/>
        </w:rPr>
        <w:t>招标文件中的技术参数</w:t>
      </w:r>
      <w:r w:rsidRPr="00844F5C">
        <w:rPr>
          <w:rFonts w:ascii="宋体" w:hAnsi="宋体" w:hint="eastAsia"/>
          <w:szCs w:val="21"/>
        </w:rPr>
        <w:t>为准。</w:t>
      </w:r>
    </w:p>
    <w:p w:rsidR="00844F5C" w:rsidRPr="00A13EFF" w:rsidRDefault="00844F5C" w:rsidP="00844F5C">
      <w:pPr>
        <w:pStyle w:val="af2"/>
        <w:spacing w:line="400" w:lineRule="exact"/>
        <w:ind w:left="420" w:firstLineChars="0" w:firstLine="0"/>
        <w:rPr>
          <w:rFonts w:ascii="宋体" w:hAnsi="宋体"/>
          <w:b/>
          <w:szCs w:val="21"/>
        </w:rPr>
      </w:pPr>
    </w:p>
    <w:p w:rsidR="00844F5C" w:rsidRPr="00844F5C" w:rsidRDefault="00844F5C" w:rsidP="00844F5C">
      <w:pPr>
        <w:rPr>
          <w:rFonts w:ascii="宋体" w:hAnsi="宋体"/>
          <w:b/>
          <w:szCs w:val="21"/>
        </w:rPr>
      </w:pPr>
      <w:r w:rsidRPr="00844F5C">
        <w:rPr>
          <w:rFonts w:ascii="宋体" w:hAnsi="宋体" w:hint="eastAsia"/>
          <w:b/>
          <w:szCs w:val="21"/>
        </w:rPr>
        <w:br w:type="page"/>
      </w:r>
    </w:p>
    <w:p w:rsidR="00844F5C" w:rsidRPr="00844F5C" w:rsidRDefault="00844F5C" w:rsidP="00844F5C">
      <w:pPr>
        <w:pStyle w:val="af2"/>
        <w:spacing w:line="400" w:lineRule="exact"/>
        <w:ind w:left="420" w:firstLineChars="0" w:firstLine="0"/>
        <w:jc w:val="center"/>
        <w:rPr>
          <w:rFonts w:ascii="宋体" w:hAnsi="宋体"/>
          <w:b/>
          <w:szCs w:val="21"/>
        </w:rPr>
      </w:pPr>
      <w:r w:rsidRPr="00844F5C">
        <w:rPr>
          <w:rFonts w:ascii="宋体" w:hAnsi="宋体" w:hint="eastAsia"/>
          <w:b/>
          <w:szCs w:val="21"/>
        </w:rPr>
        <w:lastRenderedPageBreak/>
        <w:t>本次招标其它重要设备或部件主要参数要求（附</w:t>
      </w:r>
      <w:r w:rsidR="004C5807" w:rsidRPr="004C5807">
        <w:rPr>
          <w:rFonts w:ascii="宋体" w:hAnsi="宋体" w:hint="eastAsia"/>
          <w:b/>
          <w:szCs w:val="21"/>
        </w:rPr>
        <w:t>参考</w:t>
      </w:r>
      <w:r w:rsidRPr="00844F5C">
        <w:rPr>
          <w:rFonts w:ascii="宋体" w:hAnsi="宋体" w:hint="eastAsia"/>
          <w:b/>
          <w:szCs w:val="21"/>
        </w:rPr>
        <w:t>品牌）</w:t>
      </w:r>
    </w:p>
    <w:p w:rsidR="00844F5C" w:rsidRPr="00844F5C" w:rsidRDefault="00844F5C" w:rsidP="00844F5C">
      <w:pPr>
        <w:pStyle w:val="af2"/>
        <w:spacing w:line="400" w:lineRule="exact"/>
        <w:ind w:left="420" w:firstLineChars="0" w:firstLine="0"/>
        <w:rPr>
          <w:rFonts w:ascii="宋体" w:hAnsi="宋体"/>
          <w:b/>
          <w:szCs w:val="21"/>
        </w:rPr>
      </w:pP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1775"/>
        <w:gridCol w:w="2385"/>
        <w:gridCol w:w="1598"/>
        <w:gridCol w:w="1642"/>
      </w:tblGrid>
      <w:tr w:rsidR="00844F5C" w:rsidRPr="00844F5C" w:rsidTr="00844F5C">
        <w:trPr>
          <w:trHeight w:val="635"/>
          <w:jc w:val="center"/>
        </w:trPr>
        <w:tc>
          <w:tcPr>
            <w:tcW w:w="701"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序号</w:t>
            </w:r>
          </w:p>
        </w:tc>
        <w:tc>
          <w:tcPr>
            <w:tcW w:w="1775"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名称</w:t>
            </w:r>
          </w:p>
        </w:tc>
        <w:tc>
          <w:tcPr>
            <w:tcW w:w="2385"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说明</w:t>
            </w:r>
          </w:p>
        </w:tc>
        <w:tc>
          <w:tcPr>
            <w:tcW w:w="1598" w:type="dxa"/>
            <w:vAlign w:val="center"/>
          </w:tcPr>
          <w:p w:rsidR="00844F5C" w:rsidRPr="00844F5C" w:rsidRDefault="004C5807" w:rsidP="00844F5C">
            <w:pPr>
              <w:widowControl/>
              <w:spacing w:line="400" w:lineRule="exact"/>
              <w:jc w:val="center"/>
              <w:rPr>
                <w:rFonts w:ascii="宋体" w:hAnsi="宋体" w:cs="宋体"/>
                <w:kern w:val="0"/>
                <w:szCs w:val="21"/>
              </w:rPr>
            </w:pPr>
            <w:r w:rsidRPr="005708B3">
              <w:rPr>
                <w:rFonts w:asciiTheme="minorEastAsia" w:eastAsiaTheme="minorEastAsia" w:hAnsiTheme="minorEastAsia" w:hint="eastAsia"/>
                <w:szCs w:val="21"/>
                <w:shd w:val="clear" w:color="auto" w:fill="FFFFFF"/>
              </w:rPr>
              <w:t>参考</w:t>
            </w:r>
            <w:r w:rsidR="00844F5C" w:rsidRPr="00844F5C">
              <w:rPr>
                <w:rFonts w:ascii="宋体" w:hAnsi="宋体" w:cs="宋体" w:hint="eastAsia"/>
                <w:kern w:val="0"/>
                <w:szCs w:val="21"/>
              </w:rPr>
              <w:t>品牌</w:t>
            </w:r>
          </w:p>
        </w:tc>
        <w:tc>
          <w:tcPr>
            <w:tcW w:w="1642"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产地</w:t>
            </w:r>
          </w:p>
        </w:tc>
      </w:tr>
      <w:tr w:rsidR="00844F5C" w:rsidRPr="00844F5C" w:rsidTr="00844F5C">
        <w:trPr>
          <w:trHeight w:val="185"/>
          <w:jc w:val="center"/>
        </w:trPr>
        <w:tc>
          <w:tcPr>
            <w:tcW w:w="701"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1</w:t>
            </w:r>
          </w:p>
        </w:tc>
        <w:tc>
          <w:tcPr>
            <w:tcW w:w="1775"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冷媒配管</w:t>
            </w:r>
          </w:p>
        </w:tc>
        <w:tc>
          <w:tcPr>
            <w:tcW w:w="2385"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紫铜管</w:t>
            </w: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宏泰</w:t>
            </w:r>
          </w:p>
        </w:tc>
        <w:tc>
          <w:tcPr>
            <w:tcW w:w="1642"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青岛</w:t>
            </w:r>
          </w:p>
        </w:tc>
      </w:tr>
      <w:tr w:rsidR="00844F5C" w:rsidRPr="00844F5C" w:rsidTr="00844F5C">
        <w:trPr>
          <w:trHeight w:val="380"/>
          <w:jc w:val="center"/>
        </w:trPr>
        <w:tc>
          <w:tcPr>
            <w:tcW w:w="701"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77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238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中佳</w:t>
            </w:r>
          </w:p>
        </w:tc>
        <w:tc>
          <w:tcPr>
            <w:tcW w:w="1642"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青岛</w:t>
            </w:r>
          </w:p>
        </w:tc>
      </w:tr>
      <w:tr w:rsidR="00844F5C" w:rsidRPr="00844F5C" w:rsidTr="00844F5C">
        <w:trPr>
          <w:trHeight w:val="317"/>
          <w:jc w:val="center"/>
        </w:trPr>
        <w:tc>
          <w:tcPr>
            <w:tcW w:w="701"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77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238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飞轮</w:t>
            </w:r>
          </w:p>
        </w:tc>
        <w:tc>
          <w:tcPr>
            <w:tcW w:w="1642"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上海</w:t>
            </w:r>
          </w:p>
        </w:tc>
      </w:tr>
      <w:tr w:rsidR="00844F5C" w:rsidRPr="00844F5C" w:rsidTr="00844F5C">
        <w:trPr>
          <w:trHeight w:val="321"/>
          <w:jc w:val="center"/>
        </w:trPr>
        <w:tc>
          <w:tcPr>
            <w:tcW w:w="701"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2</w:t>
            </w:r>
          </w:p>
        </w:tc>
        <w:tc>
          <w:tcPr>
            <w:tcW w:w="1775"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冷凝水管</w:t>
            </w:r>
          </w:p>
        </w:tc>
        <w:tc>
          <w:tcPr>
            <w:tcW w:w="2385"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PPR</w:t>
            </w: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华亚</w:t>
            </w:r>
          </w:p>
        </w:tc>
        <w:tc>
          <w:tcPr>
            <w:tcW w:w="1642"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厦门</w:t>
            </w:r>
          </w:p>
        </w:tc>
      </w:tr>
      <w:tr w:rsidR="00844F5C" w:rsidRPr="00844F5C" w:rsidTr="00844F5C">
        <w:trPr>
          <w:trHeight w:val="365"/>
          <w:jc w:val="center"/>
        </w:trPr>
        <w:tc>
          <w:tcPr>
            <w:tcW w:w="701"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77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238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中财</w:t>
            </w:r>
          </w:p>
        </w:tc>
        <w:tc>
          <w:tcPr>
            <w:tcW w:w="1642"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浙江</w:t>
            </w:r>
          </w:p>
        </w:tc>
      </w:tr>
      <w:tr w:rsidR="00844F5C" w:rsidRPr="00844F5C" w:rsidTr="00844F5C">
        <w:trPr>
          <w:trHeight w:val="221"/>
          <w:jc w:val="center"/>
        </w:trPr>
        <w:tc>
          <w:tcPr>
            <w:tcW w:w="701"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77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238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宝鹏</w:t>
            </w:r>
          </w:p>
        </w:tc>
        <w:tc>
          <w:tcPr>
            <w:tcW w:w="1642"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江苏</w:t>
            </w:r>
          </w:p>
        </w:tc>
      </w:tr>
      <w:tr w:rsidR="00844F5C" w:rsidRPr="00844F5C" w:rsidTr="00844F5C">
        <w:trPr>
          <w:trHeight w:val="272"/>
          <w:jc w:val="center"/>
        </w:trPr>
        <w:tc>
          <w:tcPr>
            <w:tcW w:w="701"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3</w:t>
            </w:r>
          </w:p>
        </w:tc>
        <w:tc>
          <w:tcPr>
            <w:tcW w:w="1775"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控制线及信号线</w:t>
            </w:r>
          </w:p>
        </w:tc>
        <w:tc>
          <w:tcPr>
            <w:tcW w:w="2385" w:type="dxa"/>
            <w:vMerge w:val="restart"/>
            <w:vAlign w:val="center"/>
          </w:tcPr>
          <w:p w:rsidR="00844F5C" w:rsidRPr="00844F5C" w:rsidRDefault="00844F5C" w:rsidP="00844F5C">
            <w:pPr>
              <w:widowControl/>
              <w:spacing w:line="400" w:lineRule="exact"/>
              <w:jc w:val="center"/>
              <w:rPr>
                <w:rFonts w:ascii="宋体" w:hAnsi="宋体" w:cs="宋体"/>
                <w:kern w:val="0"/>
                <w:szCs w:val="21"/>
              </w:rPr>
            </w:pP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东方</w:t>
            </w:r>
          </w:p>
        </w:tc>
        <w:tc>
          <w:tcPr>
            <w:tcW w:w="1642"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宁波</w:t>
            </w:r>
          </w:p>
        </w:tc>
      </w:tr>
      <w:tr w:rsidR="00844F5C" w:rsidRPr="00844F5C" w:rsidTr="00844F5C">
        <w:trPr>
          <w:trHeight w:val="272"/>
          <w:jc w:val="center"/>
        </w:trPr>
        <w:tc>
          <w:tcPr>
            <w:tcW w:w="701"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77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238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远东</w:t>
            </w:r>
          </w:p>
        </w:tc>
        <w:tc>
          <w:tcPr>
            <w:tcW w:w="1642"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上海</w:t>
            </w:r>
          </w:p>
        </w:tc>
      </w:tr>
      <w:tr w:rsidR="00844F5C" w:rsidRPr="00844F5C" w:rsidTr="00844F5C">
        <w:trPr>
          <w:trHeight w:val="260"/>
          <w:jc w:val="center"/>
        </w:trPr>
        <w:tc>
          <w:tcPr>
            <w:tcW w:w="701"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77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238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人民</w:t>
            </w:r>
          </w:p>
        </w:tc>
        <w:tc>
          <w:tcPr>
            <w:tcW w:w="1642"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上海</w:t>
            </w:r>
          </w:p>
        </w:tc>
      </w:tr>
      <w:tr w:rsidR="00844F5C" w:rsidRPr="00844F5C" w:rsidTr="00844F5C">
        <w:trPr>
          <w:trHeight w:val="260"/>
          <w:jc w:val="center"/>
        </w:trPr>
        <w:tc>
          <w:tcPr>
            <w:tcW w:w="701"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4</w:t>
            </w:r>
          </w:p>
        </w:tc>
        <w:tc>
          <w:tcPr>
            <w:tcW w:w="1775"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百叶风口</w:t>
            </w:r>
          </w:p>
        </w:tc>
        <w:tc>
          <w:tcPr>
            <w:tcW w:w="2385"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榉木材料风口</w:t>
            </w: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林枫</w:t>
            </w:r>
          </w:p>
        </w:tc>
        <w:tc>
          <w:tcPr>
            <w:tcW w:w="1642" w:type="dxa"/>
            <w:vAlign w:val="center"/>
          </w:tcPr>
          <w:p w:rsidR="00844F5C" w:rsidRPr="00844F5C" w:rsidRDefault="00844F5C" w:rsidP="00844F5C">
            <w:pPr>
              <w:spacing w:line="400" w:lineRule="exact"/>
              <w:jc w:val="center"/>
              <w:rPr>
                <w:rFonts w:ascii="宋体" w:hAnsi="宋体" w:cs="宋体"/>
                <w:kern w:val="0"/>
                <w:szCs w:val="21"/>
              </w:rPr>
            </w:pPr>
            <w:r w:rsidRPr="00844F5C">
              <w:rPr>
                <w:rFonts w:ascii="宋体" w:hAnsi="宋体" w:cs="宋体" w:hint="eastAsia"/>
                <w:kern w:val="0"/>
                <w:szCs w:val="21"/>
              </w:rPr>
              <w:t>宁波</w:t>
            </w:r>
          </w:p>
        </w:tc>
      </w:tr>
      <w:tr w:rsidR="00844F5C" w:rsidRPr="00844F5C" w:rsidTr="00844F5C">
        <w:trPr>
          <w:trHeight w:val="260"/>
          <w:jc w:val="center"/>
        </w:trPr>
        <w:tc>
          <w:tcPr>
            <w:tcW w:w="701"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77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238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明达</w:t>
            </w:r>
          </w:p>
        </w:tc>
        <w:tc>
          <w:tcPr>
            <w:tcW w:w="1642" w:type="dxa"/>
            <w:vAlign w:val="center"/>
          </w:tcPr>
          <w:p w:rsidR="00844F5C" w:rsidRPr="00844F5C" w:rsidRDefault="00844F5C" w:rsidP="00844F5C">
            <w:pPr>
              <w:spacing w:line="400" w:lineRule="exact"/>
              <w:jc w:val="center"/>
              <w:rPr>
                <w:rFonts w:ascii="宋体" w:hAnsi="宋体" w:cs="宋体"/>
                <w:kern w:val="0"/>
                <w:szCs w:val="21"/>
              </w:rPr>
            </w:pPr>
            <w:r w:rsidRPr="00844F5C">
              <w:rPr>
                <w:rFonts w:ascii="宋体" w:hAnsi="宋体" w:cs="宋体" w:hint="eastAsia"/>
                <w:kern w:val="0"/>
                <w:szCs w:val="21"/>
              </w:rPr>
              <w:t>宁波</w:t>
            </w:r>
          </w:p>
        </w:tc>
      </w:tr>
      <w:tr w:rsidR="00844F5C" w:rsidRPr="00844F5C" w:rsidTr="00844F5C">
        <w:trPr>
          <w:trHeight w:val="260"/>
          <w:jc w:val="center"/>
        </w:trPr>
        <w:tc>
          <w:tcPr>
            <w:tcW w:w="701"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77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2385" w:type="dxa"/>
            <w:vMerge/>
            <w:vAlign w:val="center"/>
          </w:tcPr>
          <w:p w:rsidR="00844F5C" w:rsidRPr="00844F5C" w:rsidRDefault="00844F5C" w:rsidP="00844F5C">
            <w:pPr>
              <w:widowControl/>
              <w:spacing w:line="400" w:lineRule="exact"/>
              <w:jc w:val="center"/>
              <w:rPr>
                <w:rFonts w:ascii="宋体" w:hAnsi="宋体" w:cs="宋体"/>
                <w:kern w:val="0"/>
                <w:szCs w:val="21"/>
              </w:rPr>
            </w:pP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银鹰</w:t>
            </w:r>
          </w:p>
        </w:tc>
        <w:tc>
          <w:tcPr>
            <w:tcW w:w="1642"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宁波</w:t>
            </w:r>
          </w:p>
        </w:tc>
      </w:tr>
      <w:tr w:rsidR="00844F5C" w:rsidRPr="00844F5C" w:rsidTr="00844F5C">
        <w:trPr>
          <w:trHeight w:val="635"/>
          <w:jc w:val="center"/>
        </w:trPr>
        <w:tc>
          <w:tcPr>
            <w:tcW w:w="701" w:type="dxa"/>
            <w:vAlign w:val="center"/>
          </w:tcPr>
          <w:p w:rsidR="00844F5C" w:rsidRPr="00844F5C" w:rsidRDefault="00BA7A03" w:rsidP="00844F5C">
            <w:pPr>
              <w:widowControl/>
              <w:spacing w:line="400" w:lineRule="exact"/>
              <w:jc w:val="center"/>
              <w:rPr>
                <w:rFonts w:ascii="宋体" w:hAnsi="宋体" w:cs="宋体"/>
                <w:kern w:val="0"/>
                <w:szCs w:val="21"/>
              </w:rPr>
            </w:pPr>
            <w:r w:rsidRPr="00844F5C">
              <w:rPr>
                <w:rFonts w:ascii="宋体" w:hAnsi="宋体" w:cs="宋体" w:hint="eastAsia"/>
                <w:color w:val="000000"/>
                <w:kern w:val="0"/>
                <w:szCs w:val="21"/>
              </w:rPr>
              <w:t>★</w:t>
            </w:r>
            <w:r w:rsidR="00844F5C" w:rsidRPr="00844F5C">
              <w:rPr>
                <w:rFonts w:ascii="宋体" w:hAnsi="宋体" w:cs="宋体" w:hint="eastAsia"/>
                <w:kern w:val="0"/>
                <w:szCs w:val="21"/>
              </w:rPr>
              <w:t>5</w:t>
            </w:r>
          </w:p>
        </w:tc>
        <w:tc>
          <w:tcPr>
            <w:tcW w:w="1775"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温控器</w:t>
            </w:r>
          </w:p>
        </w:tc>
        <w:tc>
          <w:tcPr>
            <w:tcW w:w="2385"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室内开关</w:t>
            </w:r>
          </w:p>
        </w:tc>
        <w:tc>
          <w:tcPr>
            <w:tcW w:w="3240" w:type="dxa"/>
            <w:gridSpan w:val="2"/>
            <w:vAlign w:val="center"/>
          </w:tcPr>
          <w:p w:rsidR="00844F5C" w:rsidRPr="00844F5C" w:rsidRDefault="00844F5C" w:rsidP="00844F5C">
            <w:pPr>
              <w:widowControl/>
              <w:spacing w:line="400" w:lineRule="exact"/>
              <w:jc w:val="center"/>
              <w:rPr>
                <w:rFonts w:ascii="宋体" w:hAnsi="宋体" w:cs="宋体"/>
                <w:kern w:val="0"/>
                <w:szCs w:val="21"/>
              </w:rPr>
            </w:pPr>
            <w:r w:rsidRPr="00BA7A03">
              <w:rPr>
                <w:rFonts w:ascii="宋体" w:hAnsi="宋体" w:cs="宋体" w:hint="eastAsia"/>
                <w:kern w:val="0"/>
                <w:szCs w:val="21"/>
              </w:rPr>
              <w:t>必须与主</w:t>
            </w:r>
            <w:r w:rsidRPr="00844F5C">
              <w:rPr>
                <w:rFonts w:ascii="宋体" w:hAnsi="宋体" w:cs="宋体" w:hint="eastAsia"/>
                <w:kern w:val="0"/>
                <w:szCs w:val="21"/>
              </w:rPr>
              <w:t>机同品牌</w:t>
            </w:r>
          </w:p>
        </w:tc>
      </w:tr>
      <w:tr w:rsidR="00844F5C" w:rsidRPr="00844F5C" w:rsidTr="00844F5C">
        <w:trPr>
          <w:trHeight w:val="635"/>
          <w:jc w:val="center"/>
        </w:trPr>
        <w:tc>
          <w:tcPr>
            <w:tcW w:w="701"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6</w:t>
            </w:r>
          </w:p>
        </w:tc>
        <w:tc>
          <w:tcPr>
            <w:tcW w:w="1775"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风管</w:t>
            </w:r>
          </w:p>
        </w:tc>
        <w:tc>
          <w:tcPr>
            <w:tcW w:w="2385" w:type="dxa"/>
            <w:vAlign w:val="center"/>
          </w:tcPr>
          <w:p w:rsidR="00844F5C" w:rsidRPr="00844F5C" w:rsidRDefault="00844F5C" w:rsidP="00844F5C">
            <w:pPr>
              <w:widowControl/>
              <w:spacing w:line="400" w:lineRule="exact"/>
              <w:jc w:val="center"/>
              <w:rPr>
                <w:rFonts w:ascii="宋体" w:hAnsi="宋体" w:cs="宋体"/>
                <w:kern w:val="0"/>
                <w:szCs w:val="21"/>
              </w:rPr>
            </w:pPr>
          </w:p>
        </w:tc>
        <w:tc>
          <w:tcPr>
            <w:tcW w:w="3240" w:type="dxa"/>
            <w:gridSpan w:val="2"/>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镀锌铁皮或制作,厚度必须符合国家规定</w:t>
            </w:r>
          </w:p>
        </w:tc>
      </w:tr>
      <w:tr w:rsidR="00844F5C" w:rsidRPr="00844F5C" w:rsidTr="00844F5C">
        <w:trPr>
          <w:trHeight w:val="328"/>
          <w:jc w:val="center"/>
        </w:trPr>
        <w:tc>
          <w:tcPr>
            <w:tcW w:w="701"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7</w:t>
            </w:r>
          </w:p>
        </w:tc>
        <w:tc>
          <w:tcPr>
            <w:tcW w:w="1775"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橡塑保温</w:t>
            </w:r>
          </w:p>
        </w:tc>
        <w:tc>
          <w:tcPr>
            <w:tcW w:w="2385" w:type="dxa"/>
            <w:vMerge w:val="restart"/>
            <w:vAlign w:val="center"/>
          </w:tcPr>
          <w:p w:rsidR="00844F5C" w:rsidRPr="00844F5C" w:rsidRDefault="00844F5C" w:rsidP="00844F5C">
            <w:pPr>
              <w:widowControl/>
              <w:spacing w:line="400" w:lineRule="exact"/>
              <w:jc w:val="center"/>
              <w:rPr>
                <w:rFonts w:ascii="宋体" w:hAnsi="宋体" w:cs="宋体"/>
                <w:kern w:val="0"/>
                <w:szCs w:val="21"/>
              </w:rPr>
            </w:pPr>
          </w:p>
        </w:tc>
        <w:tc>
          <w:tcPr>
            <w:tcW w:w="1598"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华美B1级</w:t>
            </w:r>
          </w:p>
        </w:tc>
        <w:tc>
          <w:tcPr>
            <w:tcW w:w="1642" w:type="dxa"/>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河北</w:t>
            </w:r>
          </w:p>
        </w:tc>
      </w:tr>
      <w:tr w:rsidR="00844F5C" w:rsidRPr="00844F5C" w:rsidTr="00844F5C">
        <w:trPr>
          <w:trHeight w:val="506"/>
          <w:jc w:val="center"/>
        </w:trPr>
        <w:tc>
          <w:tcPr>
            <w:tcW w:w="701" w:type="dxa"/>
            <w:vMerge/>
            <w:vAlign w:val="center"/>
          </w:tcPr>
          <w:p w:rsidR="00844F5C" w:rsidRPr="00844F5C" w:rsidRDefault="00844F5C" w:rsidP="00844F5C">
            <w:pPr>
              <w:spacing w:line="400" w:lineRule="exact"/>
              <w:jc w:val="center"/>
              <w:rPr>
                <w:rFonts w:ascii="宋体" w:hAnsi="宋体"/>
                <w:szCs w:val="21"/>
              </w:rPr>
            </w:pPr>
          </w:p>
        </w:tc>
        <w:tc>
          <w:tcPr>
            <w:tcW w:w="1775" w:type="dxa"/>
            <w:vMerge/>
            <w:vAlign w:val="center"/>
          </w:tcPr>
          <w:p w:rsidR="00844F5C" w:rsidRPr="00844F5C" w:rsidRDefault="00844F5C" w:rsidP="00844F5C">
            <w:pPr>
              <w:spacing w:line="400" w:lineRule="exact"/>
              <w:jc w:val="center"/>
              <w:rPr>
                <w:rFonts w:ascii="宋体" w:hAnsi="宋体"/>
                <w:szCs w:val="21"/>
              </w:rPr>
            </w:pPr>
          </w:p>
        </w:tc>
        <w:tc>
          <w:tcPr>
            <w:tcW w:w="2385" w:type="dxa"/>
            <w:vMerge/>
            <w:vAlign w:val="center"/>
          </w:tcPr>
          <w:p w:rsidR="00844F5C" w:rsidRPr="00844F5C" w:rsidRDefault="00844F5C" w:rsidP="00844F5C">
            <w:pPr>
              <w:spacing w:line="400" w:lineRule="exact"/>
              <w:jc w:val="center"/>
              <w:rPr>
                <w:rFonts w:ascii="宋体" w:hAnsi="宋体"/>
                <w:szCs w:val="21"/>
              </w:rPr>
            </w:pPr>
          </w:p>
        </w:tc>
        <w:tc>
          <w:tcPr>
            <w:tcW w:w="1598"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cs="宋体" w:hint="eastAsia"/>
                <w:kern w:val="0"/>
                <w:szCs w:val="21"/>
              </w:rPr>
              <w:t>福乐斯</w:t>
            </w:r>
          </w:p>
        </w:tc>
        <w:tc>
          <w:tcPr>
            <w:tcW w:w="1642"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cs="宋体" w:hint="eastAsia"/>
                <w:kern w:val="0"/>
                <w:szCs w:val="21"/>
              </w:rPr>
              <w:t>苏州</w:t>
            </w:r>
          </w:p>
        </w:tc>
      </w:tr>
      <w:tr w:rsidR="00844F5C" w:rsidRPr="00844F5C" w:rsidTr="00844F5C">
        <w:trPr>
          <w:trHeight w:val="450"/>
          <w:jc w:val="center"/>
        </w:trPr>
        <w:tc>
          <w:tcPr>
            <w:tcW w:w="701" w:type="dxa"/>
            <w:vMerge w:val="restart"/>
            <w:vAlign w:val="center"/>
          </w:tcPr>
          <w:p w:rsidR="00844F5C" w:rsidRPr="00844F5C" w:rsidRDefault="00844F5C" w:rsidP="00844F5C">
            <w:pPr>
              <w:widowControl/>
              <w:spacing w:line="400" w:lineRule="exact"/>
              <w:jc w:val="center"/>
              <w:rPr>
                <w:rFonts w:ascii="宋体" w:hAnsi="宋体" w:cs="宋体"/>
                <w:kern w:val="0"/>
                <w:szCs w:val="21"/>
              </w:rPr>
            </w:pPr>
            <w:r w:rsidRPr="00844F5C">
              <w:rPr>
                <w:rFonts w:ascii="宋体" w:hAnsi="宋体" w:cs="宋体" w:hint="eastAsia"/>
                <w:kern w:val="0"/>
                <w:szCs w:val="21"/>
              </w:rPr>
              <w:t>8</w:t>
            </w:r>
          </w:p>
        </w:tc>
        <w:tc>
          <w:tcPr>
            <w:tcW w:w="1775" w:type="dxa"/>
            <w:vMerge w:val="restart"/>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冷媒</w:t>
            </w:r>
          </w:p>
        </w:tc>
        <w:tc>
          <w:tcPr>
            <w:tcW w:w="2385" w:type="dxa"/>
            <w:vMerge w:val="restart"/>
            <w:vAlign w:val="center"/>
          </w:tcPr>
          <w:p w:rsidR="00844F5C" w:rsidRPr="00844F5C" w:rsidRDefault="00844F5C" w:rsidP="00844F5C">
            <w:pPr>
              <w:spacing w:line="400" w:lineRule="exact"/>
              <w:ind w:firstLineChars="150" w:firstLine="315"/>
              <w:jc w:val="center"/>
              <w:rPr>
                <w:rFonts w:ascii="宋体" w:hAnsi="宋体"/>
                <w:szCs w:val="21"/>
              </w:rPr>
            </w:pPr>
            <w:r w:rsidRPr="00844F5C">
              <w:rPr>
                <w:rFonts w:ascii="宋体" w:hAnsi="宋体"/>
                <w:szCs w:val="21"/>
              </w:rPr>
              <w:t>R</w:t>
            </w:r>
            <w:r w:rsidRPr="00844F5C">
              <w:rPr>
                <w:rFonts w:ascii="宋体" w:hAnsi="宋体" w:hint="eastAsia"/>
                <w:szCs w:val="21"/>
              </w:rPr>
              <w:t>410a</w:t>
            </w:r>
          </w:p>
        </w:tc>
        <w:tc>
          <w:tcPr>
            <w:tcW w:w="1598" w:type="dxa"/>
            <w:vAlign w:val="center"/>
          </w:tcPr>
          <w:p w:rsidR="00844F5C" w:rsidRPr="00844F5C" w:rsidRDefault="00844F5C" w:rsidP="00844F5C">
            <w:pPr>
              <w:spacing w:line="400" w:lineRule="exact"/>
              <w:jc w:val="center"/>
              <w:rPr>
                <w:rFonts w:ascii="宋体" w:hAnsi="宋体" w:cs="宋体"/>
                <w:kern w:val="0"/>
                <w:szCs w:val="21"/>
              </w:rPr>
            </w:pPr>
            <w:r w:rsidRPr="00844F5C">
              <w:rPr>
                <w:rFonts w:ascii="宋体" w:hAnsi="宋体" w:cs="宋体" w:hint="eastAsia"/>
                <w:kern w:val="0"/>
                <w:szCs w:val="21"/>
              </w:rPr>
              <w:t>杜邦</w:t>
            </w:r>
          </w:p>
        </w:tc>
        <w:tc>
          <w:tcPr>
            <w:tcW w:w="1642" w:type="dxa"/>
            <w:vAlign w:val="center"/>
          </w:tcPr>
          <w:p w:rsidR="00844F5C" w:rsidRPr="00844F5C" w:rsidRDefault="00844F5C" w:rsidP="00844F5C">
            <w:pPr>
              <w:spacing w:line="400" w:lineRule="exact"/>
              <w:jc w:val="center"/>
              <w:rPr>
                <w:rFonts w:ascii="宋体" w:hAnsi="宋体" w:cs="宋体"/>
                <w:kern w:val="0"/>
                <w:szCs w:val="21"/>
              </w:rPr>
            </w:pPr>
            <w:r w:rsidRPr="00844F5C">
              <w:rPr>
                <w:rFonts w:ascii="宋体" w:hAnsi="宋体" w:cs="宋体" w:hint="eastAsia"/>
                <w:kern w:val="0"/>
                <w:szCs w:val="21"/>
              </w:rPr>
              <w:t>原产地生产</w:t>
            </w:r>
          </w:p>
        </w:tc>
      </w:tr>
      <w:tr w:rsidR="00844F5C" w:rsidRPr="00844F5C" w:rsidTr="00844F5C">
        <w:trPr>
          <w:trHeight w:val="405"/>
          <w:jc w:val="center"/>
        </w:trPr>
        <w:tc>
          <w:tcPr>
            <w:tcW w:w="701" w:type="dxa"/>
            <w:vMerge/>
            <w:vAlign w:val="center"/>
          </w:tcPr>
          <w:p w:rsidR="00844F5C" w:rsidRPr="00844F5C" w:rsidRDefault="00844F5C" w:rsidP="00844F5C">
            <w:pPr>
              <w:spacing w:line="400" w:lineRule="exact"/>
              <w:jc w:val="center"/>
              <w:rPr>
                <w:rFonts w:ascii="宋体" w:hAnsi="宋体"/>
                <w:szCs w:val="21"/>
              </w:rPr>
            </w:pPr>
          </w:p>
        </w:tc>
        <w:tc>
          <w:tcPr>
            <w:tcW w:w="1775" w:type="dxa"/>
            <w:vMerge/>
            <w:vAlign w:val="center"/>
          </w:tcPr>
          <w:p w:rsidR="00844F5C" w:rsidRPr="00844F5C" w:rsidRDefault="00844F5C" w:rsidP="00844F5C">
            <w:pPr>
              <w:spacing w:line="400" w:lineRule="exact"/>
              <w:jc w:val="center"/>
              <w:rPr>
                <w:rFonts w:ascii="宋体" w:hAnsi="宋体"/>
                <w:szCs w:val="21"/>
              </w:rPr>
            </w:pPr>
          </w:p>
        </w:tc>
        <w:tc>
          <w:tcPr>
            <w:tcW w:w="2385" w:type="dxa"/>
            <w:vMerge/>
            <w:vAlign w:val="center"/>
          </w:tcPr>
          <w:p w:rsidR="00844F5C" w:rsidRPr="00844F5C" w:rsidRDefault="00844F5C" w:rsidP="00844F5C">
            <w:pPr>
              <w:spacing w:line="400" w:lineRule="exact"/>
              <w:jc w:val="center"/>
              <w:rPr>
                <w:rFonts w:ascii="宋体" w:hAnsi="宋体"/>
                <w:szCs w:val="21"/>
              </w:rPr>
            </w:pPr>
          </w:p>
        </w:tc>
        <w:tc>
          <w:tcPr>
            <w:tcW w:w="1598" w:type="dxa"/>
            <w:vAlign w:val="center"/>
          </w:tcPr>
          <w:p w:rsidR="00844F5C" w:rsidRPr="00844F5C" w:rsidRDefault="00844F5C" w:rsidP="00844F5C">
            <w:pPr>
              <w:spacing w:line="400" w:lineRule="exact"/>
              <w:jc w:val="center"/>
              <w:rPr>
                <w:rFonts w:ascii="宋体" w:hAnsi="宋体" w:cs="宋体"/>
                <w:kern w:val="0"/>
                <w:szCs w:val="21"/>
              </w:rPr>
            </w:pPr>
            <w:r w:rsidRPr="00844F5C">
              <w:rPr>
                <w:rFonts w:ascii="宋体" w:hAnsi="宋体" w:cs="宋体" w:hint="eastAsia"/>
                <w:kern w:val="0"/>
                <w:szCs w:val="21"/>
              </w:rPr>
              <w:t>霍尼韦尔</w:t>
            </w:r>
          </w:p>
        </w:tc>
        <w:tc>
          <w:tcPr>
            <w:tcW w:w="1642" w:type="dxa"/>
            <w:vAlign w:val="center"/>
          </w:tcPr>
          <w:p w:rsidR="00844F5C" w:rsidRPr="00844F5C" w:rsidRDefault="00844F5C" w:rsidP="00844F5C">
            <w:pPr>
              <w:spacing w:line="400" w:lineRule="exact"/>
              <w:jc w:val="center"/>
              <w:rPr>
                <w:rFonts w:ascii="宋体" w:hAnsi="宋体" w:cs="宋体"/>
                <w:kern w:val="0"/>
                <w:szCs w:val="21"/>
              </w:rPr>
            </w:pPr>
            <w:r w:rsidRPr="00844F5C">
              <w:rPr>
                <w:rFonts w:ascii="宋体" w:hAnsi="宋体" w:cs="宋体" w:hint="eastAsia"/>
                <w:kern w:val="0"/>
                <w:szCs w:val="21"/>
              </w:rPr>
              <w:t>原产地生产</w:t>
            </w:r>
          </w:p>
        </w:tc>
      </w:tr>
      <w:tr w:rsidR="00844F5C" w:rsidRPr="00844F5C" w:rsidTr="00844F5C">
        <w:trPr>
          <w:trHeight w:val="405"/>
          <w:jc w:val="center"/>
        </w:trPr>
        <w:tc>
          <w:tcPr>
            <w:tcW w:w="701" w:type="dxa"/>
            <w:vMerge/>
            <w:vAlign w:val="center"/>
          </w:tcPr>
          <w:p w:rsidR="00844F5C" w:rsidRPr="00844F5C" w:rsidRDefault="00844F5C" w:rsidP="00844F5C">
            <w:pPr>
              <w:spacing w:line="400" w:lineRule="exact"/>
              <w:jc w:val="center"/>
              <w:rPr>
                <w:rFonts w:ascii="宋体" w:hAnsi="宋体"/>
                <w:szCs w:val="21"/>
              </w:rPr>
            </w:pPr>
          </w:p>
        </w:tc>
        <w:tc>
          <w:tcPr>
            <w:tcW w:w="1775" w:type="dxa"/>
            <w:vMerge/>
            <w:vAlign w:val="center"/>
          </w:tcPr>
          <w:p w:rsidR="00844F5C" w:rsidRPr="00844F5C" w:rsidRDefault="00844F5C" w:rsidP="00844F5C">
            <w:pPr>
              <w:spacing w:line="400" w:lineRule="exact"/>
              <w:jc w:val="center"/>
              <w:rPr>
                <w:rFonts w:ascii="宋体" w:hAnsi="宋体"/>
                <w:szCs w:val="21"/>
              </w:rPr>
            </w:pPr>
          </w:p>
        </w:tc>
        <w:tc>
          <w:tcPr>
            <w:tcW w:w="2385" w:type="dxa"/>
            <w:vMerge/>
            <w:vAlign w:val="center"/>
          </w:tcPr>
          <w:p w:rsidR="00844F5C" w:rsidRPr="00844F5C" w:rsidRDefault="00844F5C" w:rsidP="00844F5C">
            <w:pPr>
              <w:spacing w:line="400" w:lineRule="exact"/>
              <w:jc w:val="center"/>
              <w:rPr>
                <w:rFonts w:ascii="宋体" w:hAnsi="宋体"/>
                <w:szCs w:val="21"/>
              </w:rPr>
            </w:pPr>
          </w:p>
        </w:tc>
        <w:tc>
          <w:tcPr>
            <w:tcW w:w="1598" w:type="dxa"/>
            <w:vAlign w:val="center"/>
          </w:tcPr>
          <w:p w:rsidR="00844F5C" w:rsidRPr="00844F5C" w:rsidRDefault="00844F5C" w:rsidP="00844F5C">
            <w:pPr>
              <w:spacing w:line="400" w:lineRule="exact"/>
              <w:jc w:val="center"/>
              <w:rPr>
                <w:rFonts w:ascii="宋体" w:hAnsi="宋体" w:cs="宋体"/>
                <w:kern w:val="0"/>
                <w:szCs w:val="21"/>
              </w:rPr>
            </w:pPr>
            <w:r w:rsidRPr="00844F5C">
              <w:rPr>
                <w:rFonts w:ascii="宋体" w:hAnsi="宋体" w:cs="宋体" w:hint="eastAsia"/>
                <w:kern w:val="0"/>
                <w:szCs w:val="21"/>
              </w:rPr>
              <w:t>大金</w:t>
            </w:r>
          </w:p>
        </w:tc>
        <w:tc>
          <w:tcPr>
            <w:tcW w:w="1642" w:type="dxa"/>
            <w:vAlign w:val="center"/>
          </w:tcPr>
          <w:p w:rsidR="00844F5C" w:rsidRPr="00844F5C" w:rsidRDefault="00844F5C" w:rsidP="00844F5C">
            <w:pPr>
              <w:spacing w:line="400" w:lineRule="exact"/>
              <w:jc w:val="center"/>
              <w:rPr>
                <w:rFonts w:ascii="宋体" w:hAnsi="宋体" w:cs="宋体"/>
                <w:kern w:val="0"/>
                <w:szCs w:val="21"/>
              </w:rPr>
            </w:pPr>
            <w:r w:rsidRPr="00844F5C">
              <w:rPr>
                <w:rFonts w:ascii="宋体" w:hAnsi="宋体" w:cs="宋体" w:hint="eastAsia"/>
                <w:kern w:val="0"/>
                <w:szCs w:val="21"/>
              </w:rPr>
              <w:t>上海</w:t>
            </w:r>
          </w:p>
        </w:tc>
      </w:tr>
    </w:tbl>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备注：</w:t>
      </w:r>
    </w:p>
    <w:p w:rsidR="00844F5C" w:rsidRPr="00844F5C" w:rsidRDefault="00844F5C" w:rsidP="00844F5C">
      <w:pPr>
        <w:spacing w:line="400" w:lineRule="exact"/>
        <w:ind w:firstLineChars="200" w:firstLine="420"/>
        <w:rPr>
          <w:rFonts w:ascii="宋体" w:hAnsi="宋体"/>
          <w:szCs w:val="21"/>
        </w:rPr>
      </w:pPr>
      <w:r w:rsidRPr="00844F5C">
        <w:rPr>
          <w:rFonts w:ascii="宋体" w:hAnsi="宋体"/>
          <w:szCs w:val="21"/>
        </w:rPr>
        <w:t>1.</w:t>
      </w:r>
      <w:r w:rsidRPr="00844F5C">
        <w:rPr>
          <w:rFonts w:ascii="宋体" w:hAnsi="宋体" w:hint="eastAsia"/>
          <w:szCs w:val="21"/>
        </w:rPr>
        <w:t>上述设备中如果关键部件或设备采用进口产品，在投标时须提供相关部件或产品的海关报关单（2018或</w:t>
      </w:r>
      <w:r w:rsidRPr="00844F5C">
        <w:rPr>
          <w:rFonts w:ascii="宋体" w:hAnsi="宋体"/>
          <w:szCs w:val="21"/>
        </w:rPr>
        <w:t>20</w:t>
      </w:r>
      <w:r w:rsidRPr="00844F5C">
        <w:rPr>
          <w:rFonts w:ascii="宋体" w:hAnsi="宋体" w:hint="eastAsia"/>
          <w:szCs w:val="21"/>
        </w:rPr>
        <w:t>1</w:t>
      </w:r>
      <w:r w:rsidRPr="00844F5C">
        <w:rPr>
          <w:rFonts w:ascii="宋体" w:hAnsi="宋体"/>
          <w:szCs w:val="21"/>
        </w:rPr>
        <w:t>9</w:t>
      </w:r>
      <w:r w:rsidRPr="00844F5C">
        <w:rPr>
          <w:rFonts w:ascii="宋体" w:hAnsi="宋体" w:hint="eastAsia"/>
          <w:szCs w:val="21"/>
        </w:rPr>
        <w:t>年度）以资证明。</w:t>
      </w:r>
    </w:p>
    <w:p w:rsidR="00844F5C" w:rsidRPr="00844F5C" w:rsidRDefault="00844F5C" w:rsidP="00844F5C">
      <w:pPr>
        <w:spacing w:line="400" w:lineRule="exact"/>
        <w:ind w:firstLineChars="200" w:firstLine="420"/>
        <w:rPr>
          <w:rFonts w:ascii="宋体" w:hAnsi="宋体"/>
          <w:szCs w:val="21"/>
        </w:rPr>
      </w:pPr>
      <w:r w:rsidRPr="00844F5C">
        <w:rPr>
          <w:rFonts w:ascii="宋体" w:hAnsi="宋体"/>
          <w:szCs w:val="21"/>
        </w:rPr>
        <w:t>2.</w:t>
      </w:r>
      <w:r w:rsidR="004C5807" w:rsidRPr="005708B3">
        <w:rPr>
          <w:rFonts w:asciiTheme="minorEastAsia" w:eastAsiaTheme="minorEastAsia" w:hAnsiTheme="minorEastAsia" w:hint="eastAsia"/>
          <w:szCs w:val="21"/>
          <w:shd w:val="clear" w:color="auto" w:fill="FFFFFF"/>
        </w:rPr>
        <w:t>采购需求中出现的品牌型号仅供参考，欢迎其他满足本项目技术需求且性能与所明确品牌相当的产品参加。</w:t>
      </w:r>
    </w:p>
    <w:p w:rsidR="00844F5C" w:rsidRPr="00844F5C" w:rsidRDefault="00844F5C" w:rsidP="00844F5C">
      <w:pPr>
        <w:rPr>
          <w:rFonts w:ascii="宋体" w:hAnsi="宋体"/>
          <w:b/>
          <w:color w:val="000000"/>
          <w:szCs w:val="21"/>
        </w:rPr>
      </w:pPr>
      <w:r w:rsidRPr="00844F5C">
        <w:rPr>
          <w:rFonts w:ascii="宋体" w:hAnsi="宋体" w:hint="eastAsia"/>
          <w:b/>
          <w:color w:val="000000"/>
          <w:szCs w:val="21"/>
        </w:rPr>
        <w:br w:type="page"/>
      </w:r>
    </w:p>
    <w:p w:rsidR="00844F5C" w:rsidRPr="00844F5C" w:rsidRDefault="00844F5C" w:rsidP="00844F5C">
      <w:pPr>
        <w:spacing w:line="400" w:lineRule="exact"/>
        <w:jc w:val="center"/>
        <w:rPr>
          <w:rFonts w:ascii="宋体" w:hAnsi="宋体"/>
          <w:b/>
          <w:color w:val="000000"/>
          <w:szCs w:val="21"/>
        </w:rPr>
      </w:pPr>
      <w:r w:rsidRPr="00844F5C">
        <w:rPr>
          <w:rFonts w:ascii="宋体" w:hAnsi="宋体" w:hint="eastAsia"/>
          <w:b/>
          <w:color w:val="000000"/>
          <w:szCs w:val="21"/>
        </w:rPr>
        <w:lastRenderedPageBreak/>
        <w:t>其他要求</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一、安装和调试</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（1）</w:t>
      </w:r>
      <w:r w:rsidR="00205943">
        <w:rPr>
          <w:rFonts w:ascii="宋体" w:hAnsi="宋体" w:hint="eastAsia"/>
          <w:szCs w:val="21"/>
        </w:rPr>
        <w:t>中标人</w:t>
      </w:r>
      <w:r w:rsidRPr="00844F5C">
        <w:rPr>
          <w:rFonts w:ascii="宋体" w:hAnsi="宋体" w:hint="eastAsia"/>
          <w:szCs w:val="21"/>
        </w:rPr>
        <w:t>除与采购人签订供货合同及安装合同外，还需与总包方签订总承包服务合同，并支付总承包服务费。总承包服务费为中标价的1.5%，该费用包含在投标总价中。水电使用费按实计量，如在实际施工过程中难以计量的则按照合同金额的0.6%结算（包括空调调试费用），支付给总包单位。</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（2）投标单位应具有相应资质的优秀安装施工队伍，持证上岗，并派技术人员配合施工现场核实尺寸。</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（3）在工地的建设活动中，</w:t>
      </w:r>
      <w:r w:rsidR="00205943">
        <w:rPr>
          <w:rFonts w:ascii="宋体" w:hAnsi="宋体" w:hint="eastAsia"/>
          <w:szCs w:val="21"/>
        </w:rPr>
        <w:t>中标人</w:t>
      </w:r>
      <w:r w:rsidRPr="00844F5C">
        <w:rPr>
          <w:rFonts w:ascii="宋体" w:hAnsi="宋体" w:hint="eastAsia"/>
          <w:szCs w:val="21"/>
        </w:rPr>
        <w:t>有责任与监理单位、土建单位及其它供应商保持联系和合作。此责任应包括所有为了开展工作切实有效所需的交换和提供数据、标准和资料等工作。</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（4）</w:t>
      </w:r>
      <w:r w:rsidR="00205943">
        <w:rPr>
          <w:rFonts w:ascii="宋体" w:hAnsi="宋体" w:hint="eastAsia"/>
          <w:szCs w:val="21"/>
        </w:rPr>
        <w:t>中标人</w:t>
      </w:r>
      <w:r w:rsidRPr="00844F5C">
        <w:rPr>
          <w:rFonts w:ascii="宋体" w:hAnsi="宋体" w:hint="eastAsia"/>
          <w:szCs w:val="21"/>
        </w:rPr>
        <w:t>须参加监理单位要求其参加的所有现场联络会，并接受监理单位的统一管理，遵守工地的安全和建筑规定。</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（5）</w:t>
      </w:r>
      <w:r w:rsidR="00205943">
        <w:rPr>
          <w:rFonts w:ascii="宋体" w:hAnsi="宋体" w:hint="eastAsia"/>
          <w:szCs w:val="21"/>
        </w:rPr>
        <w:t>中标人</w:t>
      </w:r>
      <w:r w:rsidRPr="00844F5C">
        <w:rPr>
          <w:rFonts w:ascii="宋体" w:hAnsi="宋体" w:hint="eastAsia"/>
          <w:szCs w:val="21"/>
        </w:rPr>
        <w:t>应与所有相关的部门相联系，获得相关认可，以便设备能及时投入服务。</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（6）在安装期间，</w:t>
      </w:r>
      <w:r w:rsidR="00205943">
        <w:rPr>
          <w:rFonts w:ascii="宋体" w:hAnsi="宋体" w:hint="eastAsia"/>
          <w:szCs w:val="21"/>
        </w:rPr>
        <w:t>中标人</w:t>
      </w:r>
      <w:r w:rsidRPr="00844F5C">
        <w:rPr>
          <w:rFonts w:ascii="宋体" w:hAnsi="宋体" w:hint="eastAsia"/>
          <w:szCs w:val="21"/>
        </w:rPr>
        <w:t>应遵守有关部门的管理，并遵照相关的规定。</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（7）</w:t>
      </w:r>
      <w:r w:rsidR="00205943">
        <w:rPr>
          <w:rFonts w:ascii="宋体" w:hAnsi="宋体" w:hint="eastAsia"/>
          <w:szCs w:val="21"/>
        </w:rPr>
        <w:t>中标人</w:t>
      </w:r>
      <w:r w:rsidRPr="00844F5C">
        <w:rPr>
          <w:rFonts w:ascii="宋体" w:hAnsi="宋体" w:hint="eastAsia"/>
          <w:szCs w:val="21"/>
        </w:rPr>
        <w:t>应准备相关文件，包括上级部门认可所需的图纸。</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（8）由于工程进度和正式使用的不同需求，</w:t>
      </w:r>
      <w:r w:rsidR="00205943">
        <w:rPr>
          <w:rFonts w:ascii="宋体" w:hAnsi="宋体" w:hint="eastAsia"/>
          <w:szCs w:val="21"/>
        </w:rPr>
        <w:t>中标人</w:t>
      </w:r>
      <w:r w:rsidRPr="00844F5C">
        <w:rPr>
          <w:rFonts w:ascii="宋体" w:hAnsi="宋体" w:hint="eastAsia"/>
          <w:szCs w:val="21"/>
        </w:rPr>
        <w:t>有责任防止所有设备在未经正式认可便使用，而应根据采购人需要，得到认可后再投入运行。</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（9）本项目采用全包方式，由</w:t>
      </w:r>
      <w:r w:rsidR="00205943">
        <w:rPr>
          <w:rFonts w:ascii="宋体" w:hAnsi="宋体" w:hint="eastAsia"/>
          <w:szCs w:val="21"/>
        </w:rPr>
        <w:t>中标人</w:t>
      </w:r>
      <w:r w:rsidRPr="00844F5C">
        <w:rPr>
          <w:rFonts w:ascii="宋体" w:hAnsi="宋体" w:hint="eastAsia"/>
          <w:szCs w:val="21"/>
        </w:rPr>
        <w:t>负责在采购人建设工地进行设备的整机安装、调试和试运行，经安全、质监部门检测、验收合格后交付采购人使用。</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（10）</w:t>
      </w:r>
      <w:r w:rsidR="00205943">
        <w:rPr>
          <w:rFonts w:ascii="宋体" w:hAnsi="宋体" w:hint="eastAsia"/>
          <w:szCs w:val="21"/>
        </w:rPr>
        <w:t>中标人</w:t>
      </w:r>
      <w:r w:rsidRPr="00844F5C">
        <w:rPr>
          <w:rFonts w:ascii="宋体" w:hAnsi="宋体" w:hint="eastAsia"/>
          <w:szCs w:val="21"/>
        </w:rPr>
        <w:t>应提供采购人设备安装、调试、试运行的分阶段计划表。</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11）投标报价应包括以下所有费用（包括但不限于）：设备材料（室外机、室内机、出风面板、分支器、线控器等零配件）供应、运输、保险、装卸、安装、调试、现场保管、备品备件、售后服务、损耗、总包配合费、利润、风险、税费、产品检验检测、验收（包括检疫）、相关技术服务、保修服务等所发生的一切费用。</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二、试验、验收和培训</w:t>
      </w:r>
    </w:p>
    <w:p w:rsidR="00844F5C" w:rsidRPr="00844F5C" w:rsidRDefault="00844F5C" w:rsidP="00844F5C">
      <w:pPr>
        <w:numPr>
          <w:ilvl w:val="0"/>
          <w:numId w:val="4"/>
        </w:numPr>
        <w:spacing w:line="400" w:lineRule="exact"/>
        <w:ind w:left="0" w:firstLineChars="200" w:firstLine="420"/>
        <w:rPr>
          <w:rFonts w:ascii="宋体" w:hAnsi="宋体"/>
          <w:szCs w:val="21"/>
        </w:rPr>
      </w:pPr>
      <w:r w:rsidRPr="00844F5C">
        <w:rPr>
          <w:rFonts w:ascii="宋体" w:hAnsi="宋体" w:hint="eastAsia"/>
          <w:szCs w:val="21"/>
        </w:rPr>
        <w:t>在安装完毕后，采购人要求对整机的性能进行试验。</w:t>
      </w:r>
    </w:p>
    <w:p w:rsidR="00844F5C" w:rsidRPr="00844F5C" w:rsidRDefault="00844F5C" w:rsidP="00844F5C">
      <w:pPr>
        <w:numPr>
          <w:ilvl w:val="0"/>
          <w:numId w:val="4"/>
        </w:numPr>
        <w:spacing w:line="400" w:lineRule="exact"/>
        <w:ind w:left="0" w:firstLineChars="200" w:firstLine="420"/>
        <w:rPr>
          <w:rFonts w:ascii="宋体" w:hAnsi="宋体"/>
          <w:szCs w:val="21"/>
        </w:rPr>
      </w:pPr>
      <w:r w:rsidRPr="00844F5C">
        <w:rPr>
          <w:rFonts w:ascii="宋体" w:hAnsi="宋体" w:hint="eastAsia"/>
          <w:szCs w:val="21"/>
        </w:rPr>
        <w:t>设备的制造、安装、试验和验收应符合中华人民共和国国家标准。</w:t>
      </w:r>
    </w:p>
    <w:p w:rsidR="00844F5C" w:rsidRPr="00844F5C" w:rsidRDefault="00844F5C" w:rsidP="00844F5C">
      <w:pPr>
        <w:numPr>
          <w:ilvl w:val="0"/>
          <w:numId w:val="4"/>
        </w:numPr>
        <w:spacing w:line="400" w:lineRule="exact"/>
        <w:ind w:left="0" w:firstLineChars="200" w:firstLine="420"/>
        <w:rPr>
          <w:rFonts w:ascii="宋体" w:hAnsi="宋体"/>
          <w:szCs w:val="21"/>
        </w:rPr>
      </w:pPr>
      <w:r w:rsidRPr="00844F5C">
        <w:rPr>
          <w:rFonts w:ascii="宋体" w:hAnsi="宋体" w:hint="eastAsia"/>
          <w:szCs w:val="21"/>
        </w:rPr>
        <w:t>设备的电气装置应符合IEC标准。</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三、技术资料：</w:t>
      </w:r>
      <w:r w:rsidR="00205943">
        <w:rPr>
          <w:rFonts w:ascii="宋体" w:hAnsi="宋体" w:hint="eastAsia"/>
          <w:szCs w:val="21"/>
        </w:rPr>
        <w:t>中标人</w:t>
      </w:r>
      <w:r w:rsidRPr="00844F5C">
        <w:rPr>
          <w:rFonts w:ascii="宋体" w:hAnsi="宋体" w:hint="eastAsia"/>
          <w:szCs w:val="21"/>
        </w:rPr>
        <w:t>应向采购人提供以下中文技术资料，其费用应包括在投标总价中，并给出交付资料的时间。</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1. 设备基础图</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2. 电气安装图</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3. 电气设备及系统原理图</w:t>
      </w:r>
    </w:p>
    <w:p w:rsidR="00844F5C" w:rsidRPr="00844F5C" w:rsidRDefault="00844F5C" w:rsidP="00844F5C">
      <w:pPr>
        <w:numPr>
          <w:ilvl w:val="0"/>
          <w:numId w:val="4"/>
        </w:numPr>
        <w:spacing w:line="400" w:lineRule="exact"/>
        <w:ind w:left="0" w:firstLineChars="200" w:firstLine="420"/>
        <w:rPr>
          <w:rFonts w:ascii="宋体" w:hAnsi="宋体"/>
          <w:szCs w:val="21"/>
        </w:rPr>
      </w:pPr>
      <w:r w:rsidRPr="00844F5C">
        <w:rPr>
          <w:rFonts w:ascii="宋体" w:hAnsi="宋体" w:hint="eastAsia"/>
          <w:szCs w:val="21"/>
        </w:rPr>
        <w:lastRenderedPageBreak/>
        <w:t>电气设备及系统安装线路图</w:t>
      </w:r>
    </w:p>
    <w:p w:rsidR="00844F5C" w:rsidRPr="00844F5C" w:rsidRDefault="00844F5C" w:rsidP="00844F5C">
      <w:pPr>
        <w:numPr>
          <w:ilvl w:val="0"/>
          <w:numId w:val="4"/>
        </w:numPr>
        <w:spacing w:line="400" w:lineRule="exact"/>
        <w:ind w:left="0" w:firstLineChars="200" w:firstLine="420"/>
        <w:rPr>
          <w:rFonts w:ascii="宋体" w:hAnsi="宋体"/>
          <w:szCs w:val="21"/>
        </w:rPr>
      </w:pPr>
      <w:r w:rsidRPr="00844F5C">
        <w:rPr>
          <w:rFonts w:ascii="宋体" w:hAnsi="宋体" w:hint="eastAsia"/>
          <w:szCs w:val="21"/>
        </w:rPr>
        <w:t>构件、机械安装图</w:t>
      </w:r>
    </w:p>
    <w:p w:rsidR="00844F5C" w:rsidRPr="00844F5C" w:rsidRDefault="00844F5C" w:rsidP="00844F5C">
      <w:pPr>
        <w:numPr>
          <w:ilvl w:val="0"/>
          <w:numId w:val="4"/>
        </w:numPr>
        <w:spacing w:line="400" w:lineRule="exact"/>
        <w:ind w:left="0" w:firstLineChars="200" w:firstLine="420"/>
        <w:rPr>
          <w:rFonts w:ascii="宋体" w:hAnsi="宋体"/>
          <w:szCs w:val="21"/>
        </w:rPr>
      </w:pPr>
      <w:r w:rsidRPr="00844F5C">
        <w:rPr>
          <w:rFonts w:ascii="宋体" w:hAnsi="宋体" w:hint="eastAsia"/>
          <w:szCs w:val="21"/>
        </w:rPr>
        <w:t>安装手册</w:t>
      </w:r>
    </w:p>
    <w:p w:rsidR="00844F5C" w:rsidRPr="00844F5C" w:rsidRDefault="00844F5C" w:rsidP="00844F5C">
      <w:pPr>
        <w:numPr>
          <w:ilvl w:val="0"/>
          <w:numId w:val="4"/>
        </w:numPr>
        <w:spacing w:line="400" w:lineRule="exact"/>
        <w:ind w:left="0" w:firstLineChars="200" w:firstLine="420"/>
        <w:rPr>
          <w:rFonts w:ascii="宋体" w:hAnsi="宋体"/>
          <w:szCs w:val="21"/>
        </w:rPr>
      </w:pPr>
      <w:r w:rsidRPr="00844F5C">
        <w:rPr>
          <w:rFonts w:ascii="宋体" w:hAnsi="宋体" w:hint="eastAsia"/>
          <w:szCs w:val="21"/>
        </w:rPr>
        <w:t>操作手册</w:t>
      </w:r>
    </w:p>
    <w:p w:rsidR="00844F5C" w:rsidRPr="00844F5C" w:rsidRDefault="00844F5C" w:rsidP="00844F5C">
      <w:pPr>
        <w:numPr>
          <w:ilvl w:val="0"/>
          <w:numId w:val="4"/>
        </w:numPr>
        <w:spacing w:line="400" w:lineRule="exact"/>
        <w:ind w:left="0" w:firstLineChars="200" w:firstLine="420"/>
        <w:rPr>
          <w:rFonts w:ascii="宋体" w:hAnsi="宋体"/>
          <w:szCs w:val="21"/>
        </w:rPr>
      </w:pPr>
      <w:r w:rsidRPr="00844F5C">
        <w:rPr>
          <w:rFonts w:ascii="宋体" w:hAnsi="宋体" w:hint="eastAsia"/>
          <w:szCs w:val="21"/>
        </w:rPr>
        <w:t>维修手册</w:t>
      </w:r>
    </w:p>
    <w:p w:rsidR="00844F5C" w:rsidRPr="00844F5C" w:rsidRDefault="00844F5C" w:rsidP="00844F5C">
      <w:pPr>
        <w:numPr>
          <w:ilvl w:val="0"/>
          <w:numId w:val="4"/>
        </w:numPr>
        <w:spacing w:line="400" w:lineRule="exact"/>
        <w:ind w:left="0" w:firstLineChars="200" w:firstLine="420"/>
        <w:rPr>
          <w:rFonts w:ascii="宋体" w:hAnsi="宋体"/>
          <w:szCs w:val="21"/>
        </w:rPr>
      </w:pPr>
      <w:r w:rsidRPr="00844F5C">
        <w:rPr>
          <w:rFonts w:ascii="宋体" w:hAnsi="宋体" w:hint="eastAsia"/>
          <w:szCs w:val="21"/>
        </w:rPr>
        <w:t>制造、安装标准和技术规范</w:t>
      </w:r>
    </w:p>
    <w:p w:rsidR="00844F5C" w:rsidRPr="00844F5C" w:rsidRDefault="00844F5C" w:rsidP="00844F5C">
      <w:pPr>
        <w:numPr>
          <w:ilvl w:val="0"/>
          <w:numId w:val="4"/>
        </w:numPr>
        <w:spacing w:line="400" w:lineRule="exact"/>
        <w:ind w:left="0" w:firstLineChars="200" w:firstLine="420"/>
        <w:rPr>
          <w:rFonts w:ascii="宋体" w:hAnsi="宋体"/>
          <w:szCs w:val="21"/>
        </w:rPr>
      </w:pPr>
      <w:r w:rsidRPr="00844F5C">
        <w:rPr>
          <w:rFonts w:ascii="宋体" w:hAnsi="宋体" w:hint="eastAsia"/>
          <w:szCs w:val="21"/>
        </w:rPr>
        <w:t>安装和验收报告</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四、特殊工具：</w:t>
      </w:r>
      <w:r w:rsidR="00205943">
        <w:rPr>
          <w:rFonts w:ascii="宋体" w:hAnsi="宋体" w:hint="eastAsia"/>
          <w:szCs w:val="21"/>
        </w:rPr>
        <w:t>中标人</w:t>
      </w:r>
      <w:r w:rsidRPr="00844F5C">
        <w:rPr>
          <w:rFonts w:ascii="宋体" w:hAnsi="宋体" w:hint="eastAsia"/>
          <w:szCs w:val="21"/>
        </w:rPr>
        <w:t>应向采购人提供安装和维修所需的特殊专用工具和清单，其费用应包括在投标总价中。</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五、维护要求：</w:t>
      </w:r>
      <w:r w:rsidR="00205943">
        <w:rPr>
          <w:rFonts w:ascii="宋体" w:hAnsi="宋体" w:hint="eastAsia"/>
          <w:szCs w:val="21"/>
        </w:rPr>
        <w:t>中标人</w:t>
      </w:r>
      <w:r w:rsidRPr="00844F5C">
        <w:rPr>
          <w:rFonts w:ascii="宋体" w:hAnsi="宋体" w:hint="eastAsia"/>
          <w:szCs w:val="21"/>
        </w:rPr>
        <w:t>有责任在设备使用地区由</w:t>
      </w:r>
      <w:r w:rsidR="00205943">
        <w:rPr>
          <w:rFonts w:ascii="宋体" w:hAnsi="宋体" w:hint="eastAsia"/>
          <w:szCs w:val="21"/>
        </w:rPr>
        <w:t>中标人</w:t>
      </w:r>
      <w:r w:rsidRPr="00844F5C">
        <w:rPr>
          <w:rFonts w:ascii="宋体" w:hAnsi="宋体" w:hint="eastAsia"/>
          <w:szCs w:val="21"/>
        </w:rPr>
        <w:t>或指定有能力的代理商对设备在有必要时进行定期维护和修理，并在投标文件中列出各档次维护费用，其费用不包括在投标总价中（并明确接到通知后到达维修的时间）。</w:t>
      </w:r>
    </w:p>
    <w:p w:rsidR="00844F5C" w:rsidRPr="00844F5C" w:rsidRDefault="00844F5C" w:rsidP="00844F5C">
      <w:pPr>
        <w:spacing w:line="400" w:lineRule="exact"/>
        <w:ind w:firstLineChars="200" w:firstLine="420"/>
        <w:rPr>
          <w:rFonts w:ascii="宋体" w:hAnsi="宋体"/>
          <w:szCs w:val="21"/>
        </w:rPr>
      </w:pPr>
      <w:r w:rsidRPr="00844F5C">
        <w:rPr>
          <w:rFonts w:ascii="宋体" w:hAnsi="宋体" w:hint="eastAsia"/>
          <w:szCs w:val="21"/>
        </w:rPr>
        <w:t>六、在质保期内，由于中标</w:t>
      </w:r>
      <w:r w:rsidR="002B545A">
        <w:rPr>
          <w:rFonts w:ascii="宋体" w:hAnsi="宋体" w:hint="eastAsia"/>
          <w:szCs w:val="21"/>
        </w:rPr>
        <w:t>人</w:t>
      </w:r>
      <w:r w:rsidRPr="00844F5C">
        <w:rPr>
          <w:rFonts w:ascii="宋体" w:hAnsi="宋体" w:hint="eastAsia"/>
          <w:szCs w:val="21"/>
        </w:rPr>
        <w:t>设计、制造（包括材料、工艺及加工质量）、安装、运输受损等原因导致的故障、损坏，由</w:t>
      </w:r>
      <w:r w:rsidR="00205943">
        <w:rPr>
          <w:rFonts w:ascii="宋体" w:hAnsi="宋体" w:hint="eastAsia"/>
          <w:szCs w:val="21"/>
        </w:rPr>
        <w:t>中标人</w:t>
      </w:r>
      <w:r w:rsidRPr="00844F5C">
        <w:rPr>
          <w:rFonts w:ascii="宋体" w:hAnsi="宋体" w:hint="eastAsia"/>
          <w:szCs w:val="21"/>
        </w:rPr>
        <w:t>无偿修理、更换（包括更换零部件甚至整机），直至恢复（达到）合同规定的质量和性能参数要求。因中标</w:t>
      </w:r>
      <w:r w:rsidR="002B545A">
        <w:rPr>
          <w:rFonts w:ascii="宋体" w:hAnsi="宋体" w:hint="eastAsia"/>
          <w:szCs w:val="21"/>
        </w:rPr>
        <w:t>人</w:t>
      </w:r>
      <w:r w:rsidRPr="00844F5C">
        <w:rPr>
          <w:rFonts w:ascii="宋体" w:hAnsi="宋体" w:hint="eastAsia"/>
          <w:szCs w:val="21"/>
        </w:rPr>
        <w:t>原因导致的故障停机累计超过10天，则保质期顺延相同的时间并赔偿采购人相应的停机损失。</w:t>
      </w:r>
    </w:p>
    <w:p w:rsidR="00844F5C" w:rsidRPr="00844F5C" w:rsidRDefault="00844F5C" w:rsidP="00844F5C">
      <w:pPr>
        <w:spacing w:line="400" w:lineRule="exact"/>
        <w:ind w:firstLineChars="200" w:firstLine="420"/>
        <w:rPr>
          <w:rFonts w:ascii="宋体" w:hAnsi="宋体"/>
          <w:szCs w:val="21"/>
        </w:rPr>
      </w:pPr>
    </w:p>
    <w:p w:rsidR="00844F5C" w:rsidRPr="00844F5C" w:rsidRDefault="00844F5C" w:rsidP="00844F5C">
      <w:pPr>
        <w:spacing w:line="400" w:lineRule="exact"/>
        <w:jc w:val="center"/>
        <w:rPr>
          <w:rFonts w:ascii="宋体" w:hAnsi="宋体"/>
          <w:b/>
          <w:szCs w:val="21"/>
        </w:rPr>
      </w:pPr>
      <w:r w:rsidRPr="00844F5C">
        <w:rPr>
          <w:rFonts w:ascii="宋体" w:hAnsi="宋体" w:hint="eastAsia"/>
          <w:b/>
          <w:szCs w:val="21"/>
        </w:rPr>
        <w:t>表B 空调设备概况</w:t>
      </w:r>
    </w:p>
    <w:tbl>
      <w:tblPr>
        <w:tblW w:w="83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064"/>
        <w:gridCol w:w="966"/>
        <w:gridCol w:w="1253"/>
        <w:gridCol w:w="1643"/>
        <w:gridCol w:w="869"/>
        <w:gridCol w:w="772"/>
        <w:gridCol w:w="1776"/>
      </w:tblGrid>
      <w:tr w:rsidR="00844F5C" w:rsidRPr="00844F5C" w:rsidTr="00844F5C">
        <w:trPr>
          <w:cantSplit/>
          <w:trHeight w:hRule="exact" w:val="720"/>
          <w:jc w:val="center"/>
        </w:trPr>
        <w:tc>
          <w:tcPr>
            <w:tcW w:w="1064"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品 目</w:t>
            </w:r>
          </w:p>
        </w:tc>
        <w:tc>
          <w:tcPr>
            <w:tcW w:w="966" w:type="dxa"/>
            <w:vAlign w:val="center"/>
          </w:tcPr>
          <w:p w:rsidR="00844F5C" w:rsidRPr="00844F5C" w:rsidRDefault="00844F5C" w:rsidP="00844F5C">
            <w:pPr>
              <w:spacing w:line="400" w:lineRule="exact"/>
              <w:jc w:val="center"/>
              <w:rPr>
                <w:rFonts w:ascii="宋体" w:hAnsi="宋体"/>
                <w:szCs w:val="21"/>
              </w:rPr>
            </w:pPr>
          </w:p>
        </w:tc>
        <w:tc>
          <w:tcPr>
            <w:tcW w:w="1253"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设备名称</w:t>
            </w:r>
          </w:p>
        </w:tc>
        <w:tc>
          <w:tcPr>
            <w:tcW w:w="2512" w:type="dxa"/>
            <w:gridSpan w:val="2"/>
            <w:vAlign w:val="center"/>
          </w:tcPr>
          <w:p w:rsidR="00844F5C" w:rsidRPr="00844F5C" w:rsidRDefault="00844F5C" w:rsidP="00844F5C">
            <w:pPr>
              <w:spacing w:line="400" w:lineRule="exact"/>
              <w:jc w:val="center"/>
              <w:rPr>
                <w:rFonts w:ascii="宋体" w:hAnsi="宋体"/>
                <w:szCs w:val="21"/>
              </w:rPr>
            </w:pPr>
          </w:p>
        </w:tc>
        <w:tc>
          <w:tcPr>
            <w:tcW w:w="772"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型号</w:t>
            </w:r>
          </w:p>
        </w:tc>
        <w:tc>
          <w:tcPr>
            <w:tcW w:w="1776" w:type="dxa"/>
            <w:vAlign w:val="center"/>
          </w:tcPr>
          <w:p w:rsidR="00844F5C" w:rsidRPr="00844F5C" w:rsidRDefault="00844F5C" w:rsidP="00844F5C">
            <w:pPr>
              <w:spacing w:line="400" w:lineRule="exact"/>
              <w:jc w:val="center"/>
              <w:rPr>
                <w:rFonts w:ascii="宋体" w:hAnsi="宋体"/>
                <w:szCs w:val="21"/>
              </w:rPr>
            </w:pPr>
          </w:p>
        </w:tc>
      </w:tr>
      <w:tr w:rsidR="00844F5C" w:rsidRPr="00844F5C" w:rsidTr="00844F5C">
        <w:trPr>
          <w:cantSplit/>
          <w:trHeight w:hRule="exact" w:val="814"/>
          <w:jc w:val="center"/>
        </w:trPr>
        <w:tc>
          <w:tcPr>
            <w:tcW w:w="1064"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数量</w:t>
            </w:r>
          </w:p>
        </w:tc>
        <w:tc>
          <w:tcPr>
            <w:tcW w:w="966" w:type="dxa"/>
            <w:vAlign w:val="center"/>
          </w:tcPr>
          <w:p w:rsidR="00844F5C" w:rsidRPr="00844F5C" w:rsidRDefault="00844F5C" w:rsidP="00844F5C">
            <w:pPr>
              <w:spacing w:line="400" w:lineRule="exact"/>
              <w:rPr>
                <w:rFonts w:ascii="宋体" w:hAnsi="宋体"/>
                <w:szCs w:val="21"/>
              </w:rPr>
            </w:pPr>
          </w:p>
        </w:tc>
        <w:tc>
          <w:tcPr>
            <w:tcW w:w="1253"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生产年 份</w:t>
            </w:r>
          </w:p>
        </w:tc>
        <w:tc>
          <w:tcPr>
            <w:tcW w:w="1643" w:type="dxa"/>
            <w:vAlign w:val="center"/>
          </w:tcPr>
          <w:p w:rsidR="00844F5C" w:rsidRPr="00844F5C" w:rsidRDefault="00844F5C" w:rsidP="00844F5C">
            <w:pPr>
              <w:spacing w:line="400" w:lineRule="exact"/>
              <w:rPr>
                <w:rFonts w:ascii="宋体" w:hAnsi="宋体"/>
                <w:szCs w:val="21"/>
              </w:rPr>
            </w:pPr>
          </w:p>
        </w:tc>
        <w:tc>
          <w:tcPr>
            <w:tcW w:w="869" w:type="dxa"/>
            <w:vAlign w:val="center"/>
          </w:tcPr>
          <w:p w:rsidR="00844F5C" w:rsidRPr="00844F5C" w:rsidRDefault="00844F5C" w:rsidP="00844F5C">
            <w:pPr>
              <w:spacing w:line="400" w:lineRule="exact"/>
              <w:rPr>
                <w:rFonts w:ascii="宋体" w:hAnsi="宋体"/>
                <w:szCs w:val="21"/>
              </w:rPr>
            </w:pPr>
            <w:r w:rsidRPr="00844F5C">
              <w:rPr>
                <w:rFonts w:ascii="宋体" w:hAnsi="宋体" w:hint="eastAsia"/>
                <w:szCs w:val="21"/>
              </w:rPr>
              <w:t>生产厂</w:t>
            </w:r>
          </w:p>
        </w:tc>
        <w:tc>
          <w:tcPr>
            <w:tcW w:w="2548" w:type="dxa"/>
            <w:gridSpan w:val="2"/>
            <w:vAlign w:val="center"/>
          </w:tcPr>
          <w:p w:rsidR="00844F5C" w:rsidRPr="00844F5C" w:rsidRDefault="00844F5C" w:rsidP="00844F5C">
            <w:pPr>
              <w:spacing w:line="400" w:lineRule="exact"/>
              <w:rPr>
                <w:rFonts w:ascii="宋体" w:hAnsi="宋体"/>
                <w:szCs w:val="21"/>
              </w:rPr>
            </w:pPr>
          </w:p>
        </w:tc>
      </w:tr>
      <w:tr w:rsidR="00844F5C" w:rsidRPr="00844F5C" w:rsidTr="00844F5C">
        <w:trPr>
          <w:cantSplit/>
          <w:trHeight w:val="1004"/>
          <w:jc w:val="center"/>
        </w:trPr>
        <w:tc>
          <w:tcPr>
            <w:tcW w:w="3283" w:type="dxa"/>
            <w:gridSpan w:val="3"/>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用 户 名 单</w:t>
            </w:r>
          </w:p>
        </w:tc>
        <w:tc>
          <w:tcPr>
            <w:tcW w:w="5060" w:type="dxa"/>
            <w:gridSpan w:val="4"/>
            <w:vAlign w:val="center"/>
          </w:tcPr>
          <w:p w:rsidR="00844F5C" w:rsidRPr="00844F5C" w:rsidRDefault="00844F5C" w:rsidP="00844F5C">
            <w:pPr>
              <w:spacing w:line="400" w:lineRule="exact"/>
              <w:rPr>
                <w:rFonts w:ascii="宋体" w:hAnsi="宋体"/>
                <w:szCs w:val="21"/>
              </w:rPr>
            </w:pPr>
          </w:p>
        </w:tc>
      </w:tr>
      <w:tr w:rsidR="00844F5C" w:rsidRPr="00844F5C" w:rsidTr="00844F5C">
        <w:trPr>
          <w:cantSplit/>
          <w:trHeight w:val="1128"/>
          <w:jc w:val="center"/>
        </w:trPr>
        <w:tc>
          <w:tcPr>
            <w:tcW w:w="3283" w:type="dxa"/>
            <w:gridSpan w:val="3"/>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主要进口部件名称、</w:t>
            </w:r>
          </w:p>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生产国家、厂家和型号规格</w:t>
            </w:r>
          </w:p>
        </w:tc>
        <w:tc>
          <w:tcPr>
            <w:tcW w:w="5060" w:type="dxa"/>
            <w:gridSpan w:val="4"/>
            <w:vAlign w:val="center"/>
          </w:tcPr>
          <w:p w:rsidR="00844F5C" w:rsidRPr="00844F5C" w:rsidRDefault="00844F5C" w:rsidP="00844F5C">
            <w:pPr>
              <w:spacing w:line="400" w:lineRule="exact"/>
              <w:rPr>
                <w:rFonts w:ascii="宋体" w:hAnsi="宋体"/>
                <w:szCs w:val="21"/>
              </w:rPr>
            </w:pPr>
          </w:p>
        </w:tc>
      </w:tr>
      <w:tr w:rsidR="00844F5C" w:rsidRPr="00844F5C" w:rsidTr="00844F5C">
        <w:trPr>
          <w:cantSplit/>
          <w:trHeight w:val="1366"/>
          <w:jc w:val="center"/>
        </w:trPr>
        <w:tc>
          <w:tcPr>
            <w:tcW w:w="3283" w:type="dxa"/>
            <w:gridSpan w:val="3"/>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产品的主要优点、</w:t>
            </w:r>
          </w:p>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 xml:space="preserve">特性，是否含专利权 </w:t>
            </w:r>
          </w:p>
        </w:tc>
        <w:tc>
          <w:tcPr>
            <w:tcW w:w="5060" w:type="dxa"/>
            <w:gridSpan w:val="4"/>
            <w:vAlign w:val="center"/>
          </w:tcPr>
          <w:p w:rsidR="00844F5C" w:rsidRPr="00844F5C" w:rsidRDefault="00844F5C" w:rsidP="00844F5C">
            <w:pPr>
              <w:spacing w:line="400" w:lineRule="exact"/>
              <w:rPr>
                <w:rFonts w:ascii="宋体" w:hAnsi="宋体"/>
                <w:szCs w:val="21"/>
              </w:rPr>
            </w:pPr>
          </w:p>
        </w:tc>
      </w:tr>
    </w:tbl>
    <w:p w:rsidR="00844F5C" w:rsidRPr="00844F5C" w:rsidRDefault="00844F5C" w:rsidP="00844F5C">
      <w:pPr>
        <w:spacing w:line="400" w:lineRule="exact"/>
        <w:rPr>
          <w:rFonts w:ascii="宋体" w:hAnsi="宋体"/>
          <w:b/>
          <w:szCs w:val="21"/>
        </w:rPr>
      </w:pPr>
    </w:p>
    <w:p w:rsidR="00844F5C" w:rsidRPr="00844F5C" w:rsidRDefault="00844F5C" w:rsidP="00844F5C">
      <w:pPr>
        <w:widowControl/>
        <w:jc w:val="left"/>
        <w:rPr>
          <w:rFonts w:ascii="宋体" w:hAnsi="宋体"/>
          <w:b/>
          <w:szCs w:val="21"/>
        </w:rPr>
      </w:pPr>
      <w:r w:rsidRPr="00844F5C">
        <w:rPr>
          <w:rFonts w:ascii="宋体" w:hAnsi="宋体"/>
          <w:b/>
          <w:szCs w:val="21"/>
        </w:rPr>
        <w:br w:type="page"/>
      </w:r>
    </w:p>
    <w:p w:rsidR="00844F5C" w:rsidRPr="00844F5C" w:rsidRDefault="00844F5C" w:rsidP="00844F5C">
      <w:pPr>
        <w:spacing w:line="400" w:lineRule="exact"/>
        <w:jc w:val="center"/>
        <w:rPr>
          <w:rFonts w:ascii="宋体" w:hAnsi="宋体"/>
          <w:b/>
          <w:szCs w:val="21"/>
        </w:rPr>
      </w:pPr>
      <w:r w:rsidRPr="00844F5C">
        <w:rPr>
          <w:rFonts w:ascii="宋体" w:hAnsi="宋体" w:hint="eastAsia"/>
          <w:b/>
          <w:szCs w:val="21"/>
        </w:rPr>
        <w:lastRenderedPageBreak/>
        <w:t>表C 空调设备零备件价格清单</w:t>
      </w:r>
    </w:p>
    <w:p w:rsidR="00844F5C" w:rsidRPr="00844F5C" w:rsidRDefault="00844F5C" w:rsidP="00844F5C">
      <w:pPr>
        <w:spacing w:line="400" w:lineRule="exact"/>
        <w:ind w:firstLineChars="200" w:firstLine="422"/>
        <w:rPr>
          <w:rFonts w:ascii="宋体" w:hAnsi="宋体"/>
          <w:szCs w:val="21"/>
        </w:rPr>
      </w:pPr>
      <w:r w:rsidRPr="00844F5C">
        <w:rPr>
          <w:rFonts w:ascii="宋体" w:hAnsi="宋体" w:hint="eastAsia"/>
          <w:b/>
          <w:szCs w:val="21"/>
        </w:rPr>
        <w:t xml:space="preserve">表C－1  </w:t>
      </w:r>
      <w:r w:rsidR="003004BE" w:rsidRPr="00844F5C">
        <w:rPr>
          <w:rFonts w:ascii="宋体" w:hAnsi="宋体" w:hint="eastAsia"/>
          <w:b/>
          <w:szCs w:val="21"/>
        </w:rPr>
        <w:t>空调设备</w:t>
      </w:r>
      <w:r w:rsidR="003004BE">
        <w:rPr>
          <w:rFonts w:ascii="宋体" w:hAnsi="宋体" w:hint="eastAsia"/>
          <w:b/>
          <w:szCs w:val="21"/>
        </w:rPr>
        <w:t>两</w:t>
      </w:r>
      <w:r w:rsidR="003004BE" w:rsidRPr="00844F5C">
        <w:rPr>
          <w:rFonts w:ascii="宋体" w:hAnsi="宋体" w:hint="eastAsia"/>
          <w:b/>
          <w:szCs w:val="21"/>
        </w:rPr>
        <w:t>年零备件报价单</w:t>
      </w:r>
      <w:r w:rsidR="003004BE">
        <w:rPr>
          <w:rFonts w:ascii="宋体" w:hAnsi="宋体" w:hint="eastAsia"/>
          <w:b/>
          <w:szCs w:val="21"/>
        </w:rPr>
        <w:t>（</w:t>
      </w:r>
      <w:r w:rsidRPr="00844F5C">
        <w:rPr>
          <w:rFonts w:ascii="宋体" w:hAnsi="宋体" w:hint="eastAsia"/>
          <w:b/>
          <w:szCs w:val="21"/>
        </w:rPr>
        <w:t>保期后</w:t>
      </w:r>
      <w:r w:rsidRPr="00844F5C">
        <w:rPr>
          <w:rFonts w:ascii="宋体" w:hAnsi="宋体" w:hint="eastAsia"/>
          <w:b/>
          <w:szCs w:val="21"/>
          <w:u w:val="single"/>
        </w:rPr>
        <w:t xml:space="preserve"> 2 </w:t>
      </w:r>
      <w:r w:rsidRPr="00844F5C">
        <w:rPr>
          <w:rFonts w:ascii="宋体" w:hAnsi="宋体" w:hint="eastAsia"/>
          <w:b/>
          <w:szCs w:val="21"/>
        </w:rPr>
        <w:t>年内</w:t>
      </w:r>
      <w:r w:rsidR="003004BE">
        <w:rPr>
          <w:rFonts w:ascii="宋体" w:hAnsi="宋体" w:hint="eastAsia"/>
          <w:b/>
          <w:szCs w:val="21"/>
        </w:rPr>
        <w:t>）</w:t>
      </w:r>
    </w:p>
    <w:tbl>
      <w:tblPr>
        <w:tblW w:w="8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68"/>
        <w:gridCol w:w="840"/>
        <w:gridCol w:w="840"/>
        <w:gridCol w:w="960"/>
        <w:gridCol w:w="2460"/>
        <w:gridCol w:w="2670"/>
      </w:tblGrid>
      <w:tr w:rsidR="00844F5C" w:rsidRPr="00844F5C" w:rsidTr="00844F5C">
        <w:trPr>
          <w:cantSplit/>
          <w:trHeight w:val="379"/>
          <w:jc w:val="center"/>
        </w:trPr>
        <w:tc>
          <w:tcPr>
            <w:tcW w:w="868" w:type="dxa"/>
            <w:vMerge w:val="restart"/>
            <w:tcBorders>
              <w:top w:val="single" w:sz="6" w:space="0" w:color="auto"/>
              <w:left w:val="single" w:sz="6" w:space="0" w:color="auto"/>
              <w:bottom w:val="nil"/>
              <w:right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序号</w:t>
            </w:r>
          </w:p>
        </w:tc>
        <w:tc>
          <w:tcPr>
            <w:tcW w:w="840" w:type="dxa"/>
            <w:vMerge w:val="restart"/>
            <w:tcBorders>
              <w:top w:val="single" w:sz="6" w:space="0" w:color="auto"/>
              <w:left w:val="single" w:sz="6" w:space="0" w:color="auto"/>
              <w:bottom w:val="nil"/>
              <w:right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名称</w:t>
            </w:r>
          </w:p>
        </w:tc>
        <w:tc>
          <w:tcPr>
            <w:tcW w:w="840" w:type="dxa"/>
            <w:vMerge w:val="restart"/>
            <w:tcBorders>
              <w:top w:val="single" w:sz="6" w:space="0" w:color="auto"/>
              <w:left w:val="single" w:sz="6" w:space="0" w:color="auto"/>
              <w:bottom w:val="nil"/>
              <w:right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型号</w:t>
            </w:r>
          </w:p>
        </w:tc>
        <w:tc>
          <w:tcPr>
            <w:tcW w:w="960" w:type="dxa"/>
            <w:vMerge w:val="restart"/>
            <w:tcBorders>
              <w:top w:val="single" w:sz="6" w:space="0" w:color="auto"/>
              <w:left w:val="single" w:sz="6" w:space="0" w:color="auto"/>
              <w:bottom w:val="nil"/>
              <w:right w:val="single" w:sz="6" w:space="0" w:color="auto"/>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数量</w:t>
            </w:r>
          </w:p>
        </w:tc>
        <w:tc>
          <w:tcPr>
            <w:tcW w:w="2460" w:type="dxa"/>
            <w:tcBorders>
              <w:left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单   价</w:t>
            </w:r>
          </w:p>
        </w:tc>
        <w:tc>
          <w:tcPr>
            <w:tcW w:w="2670"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总   价</w:t>
            </w:r>
          </w:p>
        </w:tc>
      </w:tr>
      <w:tr w:rsidR="00844F5C" w:rsidRPr="00844F5C" w:rsidTr="00844F5C">
        <w:trPr>
          <w:cantSplit/>
          <w:trHeight w:val="402"/>
          <w:jc w:val="center"/>
        </w:trPr>
        <w:tc>
          <w:tcPr>
            <w:tcW w:w="868" w:type="dxa"/>
            <w:vMerge/>
            <w:tcBorders>
              <w:top w:val="nil"/>
              <w:left w:val="single" w:sz="6" w:space="0" w:color="auto"/>
              <w:bottom w:val="single" w:sz="6" w:space="0" w:color="auto"/>
              <w:right w:val="nil"/>
            </w:tcBorders>
          </w:tcPr>
          <w:p w:rsidR="00844F5C" w:rsidRPr="00844F5C" w:rsidRDefault="00844F5C" w:rsidP="00844F5C">
            <w:pPr>
              <w:spacing w:line="400" w:lineRule="exact"/>
              <w:jc w:val="center"/>
              <w:rPr>
                <w:rFonts w:ascii="宋体" w:hAnsi="宋体"/>
                <w:szCs w:val="21"/>
              </w:rPr>
            </w:pPr>
          </w:p>
        </w:tc>
        <w:tc>
          <w:tcPr>
            <w:tcW w:w="840" w:type="dxa"/>
            <w:vMerge/>
            <w:tcBorders>
              <w:top w:val="nil"/>
              <w:left w:val="single" w:sz="6" w:space="0" w:color="auto"/>
              <w:bottom w:val="single" w:sz="6" w:space="0" w:color="auto"/>
              <w:right w:val="nil"/>
            </w:tcBorders>
          </w:tcPr>
          <w:p w:rsidR="00844F5C" w:rsidRPr="00844F5C" w:rsidRDefault="00844F5C" w:rsidP="00844F5C">
            <w:pPr>
              <w:spacing w:line="400" w:lineRule="exact"/>
              <w:jc w:val="center"/>
              <w:rPr>
                <w:rFonts w:ascii="宋体" w:hAnsi="宋体"/>
                <w:szCs w:val="21"/>
              </w:rPr>
            </w:pPr>
          </w:p>
        </w:tc>
        <w:tc>
          <w:tcPr>
            <w:tcW w:w="840" w:type="dxa"/>
            <w:vMerge/>
            <w:tcBorders>
              <w:top w:val="nil"/>
              <w:left w:val="single" w:sz="6" w:space="0" w:color="auto"/>
              <w:bottom w:val="single" w:sz="6" w:space="0" w:color="auto"/>
              <w:right w:val="nil"/>
            </w:tcBorders>
          </w:tcPr>
          <w:p w:rsidR="00844F5C" w:rsidRPr="00844F5C" w:rsidRDefault="00844F5C" w:rsidP="00844F5C">
            <w:pPr>
              <w:spacing w:line="400" w:lineRule="exact"/>
              <w:jc w:val="center"/>
              <w:rPr>
                <w:rFonts w:ascii="宋体" w:hAnsi="宋体"/>
                <w:szCs w:val="21"/>
              </w:rPr>
            </w:pPr>
          </w:p>
        </w:tc>
        <w:tc>
          <w:tcPr>
            <w:tcW w:w="960" w:type="dxa"/>
            <w:vMerge/>
            <w:tcBorders>
              <w:top w:val="nil"/>
              <w:left w:val="single" w:sz="6" w:space="0" w:color="auto"/>
              <w:bottom w:val="single" w:sz="6" w:space="0" w:color="auto"/>
              <w:right w:val="single" w:sz="6" w:space="0" w:color="auto"/>
            </w:tcBorders>
          </w:tcPr>
          <w:p w:rsidR="00844F5C" w:rsidRPr="00844F5C" w:rsidRDefault="00844F5C" w:rsidP="00844F5C">
            <w:pPr>
              <w:spacing w:line="400" w:lineRule="exact"/>
              <w:jc w:val="center"/>
              <w:rPr>
                <w:rFonts w:ascii="宋体" w:hAnsi="宋体"/>
                <w:szCs w:val="21"/>
              </w:rPr>
            </w:pPr>
          </w:p>
        </w:tc>
        <w:tc>
          <w:tcPr>
            <w:tcW w:w="2460" w:type="dxa"/>
            <w:tcBorders>
              <w:left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到工地价</w:t>
            </w:r>
          </w:p>
        </w:tc>
        <w:tc>
          <w:tcPr>
            <w:tcW w:w="2670"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到工地价</w:t>
            </w:r>
          </w:p>
        </w:tc>
      </w:tr>
      <w:tr w:rsidR="00844F5C" w:rsidRPr="00844F5C" w:rsidTr="00844F5C">
        <w:trPr>
          <w:cantSplit/>
          <w:trHeight w:val="3555"/>
          <w:jc w:val="center"/>
        </w:trPr>
        <w:tc>
          <w:tcPr>
            <w:tcW w:w="868" w:type="dxa"/>
            <w:tcBorders>
              <w:top w:val="single" w:sz="6" w:space="0" w:color="auto"/>
              <w:left w:val="single" w:sz="6" w:space="0" w:color="auto"/>
              <w:bottom w:val="single" w:sz="6" w:space="0" w:color="auto"/>
              <w:right w:val="nil"/>
            </w:tcBorders>
          </w:tcPr>
          <w:p w:rsidR="00844F5C" w:rsidRPr="00844F5C" w:rsidRDefault="00844F5C" w:rsidP="00844F5C">
            <w:pPr>
              <w:spacing w:line="400" w:lineRule="exact"/>
              <w:jc w:val="center"/>
              <w:rPr>
                <w:rFonts w:ascii="宋体" w:hAnsi="宋体"/>
                <w:szCs w:val="21"/>
              </w:rPr>
            </w:pPr>
          </w:p>
        </w:tc>
        <w:tc>
          <w:tcPr>
            <w:tcW w:w="840" w:type="dxa"/>
            <w:tcBorders>
              <w:top w:val="single" w:sz="6" w:space="0" w:color="auto"/>
              <w:left w:val="single" w:sz="6" w:space="0" w:color="auto"/>
              <w:bottom w:val="single" w:sz="6" w:space="0" w:color="auto"/>
              <w:right w:val="nil"/>
            </w:tcBorders>
          </w:tcPr>
          <w:p w:rsidR="00844F5C" w:rsidRPr="00844F5C" w:rsidRDefault="00844F5C" w:rsidP="00844F5C">
            <w:pPr>
              <w:spacing w:line="400" w:lineRule="exact"/>
              <w:jc w:val="center"/>
              <w:rPr>
                <w:rFonts w:ascii="宋体" w:hAnsi="宋体"/>
                <w:szCs w:val="21"/>
              </w:rPr>
            </w:pPr>
          </w:p>
        </w:tc>
        <w:tc>
          <w:tcPr>
            <w:tcW w:w="840" w:type="dxa"/>
            <w:tcBorders>
              <w:top w:val="single" w:sz="6" w:space="0" w:color="auto"/>
              <w:left w:val="single" w:sz="6" w:space="0" w:color="auto"/>
              <w:bottom w:val="single" w:sz="6" w:space="0" w:color="auto"/>
              <w:right w:val="nil"/>
            </w:tcBorders>
          </w:tcPr>
          <w:p w:rsidR="00844F5C" w:rsidRPr="00844F5C" w:rsidRDefault="00844F5C" w:rsidP="00844F5C">
            <w:pPr>
              <w:spacing w:line="400" w:lineRule="exact"/>
              <w:jc w:val="center"/>
              <w:rPr>
                <w:rFonts w:ascii="宋体" w:hAnsi="宋体"/>
                <w:szCs w:val="21"/>
              </w:rPr>
            </w:pPr>
          </w:p>
        </w:tc>
        <w:tc>
          <w:tcPr>
            <w:tcW w:w="960" w:type="dxa"/>
            <w:tcBorders>
              <w:top w:val="single" w:sz="6" w:space="0" w:color="auto"/>
              <w:left w:val="single" w:sz="6" w:space="0" w:color="auto"/>
              <w:bottom w:val="single" w:sz="6" w:space="0" w:color="auto"/>
              <w:right w:val="single" w:sz="6" w:space="0" w:color="auto"/>
            </w:tcBorders>
          </w:tcPr>
          <w:p w:rsidR="00844F5C" w:rsidRPr="00844F5C" w:rsidRDefault="00844F5C" w:rsidP="00844F5C">
            <w:pPr>
              <w:spacing w:line="400" w:lineRule="exact"/>
              <w:jc w:val="center"/>
              <w:rPr>
                <w:rFonts w:ascii="宋体" w:hAnsi="宋体"/>
                <w:szCs w:val="21"/>
              </w:rPr>
            </w:pPr>
          </w:p>
        </w:tc>
        <w:tc>
          <w:tcPr>
            <w:tcW w:w="2460" w:type="dxa"/>
            <w:tcBorders>
              <w:left w:val="nil"/>
            </w:tcBorders>
          </w:tcPr>
          <w:p w:rsidR="00844F5C" w:rsidRPr="00844F5C" w:rsidRDefault="00844F5C" w:rsidP="00844F5C">
            <w:pPr>
              <w:spacing w:line="400" w:lineRule="exact"/>
              <w:jc w:val="center"/>
              <w:rPr>
                <w:rFonts w:ascii="宋体" w:hAnsi="宋体"/>
                <w:szCs w:val="21"/>
              </w:rPr>
            </w:pPr>
          </w:p>
        </w:tc>
        <w:tc>
          <w:tcPr>
            <w:tcW w:w="2670" w:type="dxa"/>
          </w:tcPr>
          <w:p w:rsidR="00844F5C" w:rsidRPr="00844F5C" w:rsidRDefault="00844F5C" w:rsidP="00844F5C">
            <w:pPr>
              <w:spacing w:line="400" w:lineRule="exact"/>
              <w:jc w:val="center"/>
              <w:rPr>
                <w:rFonts w:ascii="宋体" w:hAnsi="宋体"/>
                <w:szCs w:val="21"/>
              </w:rPr>
            </w:pPr>
          </w:p>
        </w:tc>
      </w:tr>
    </w:tbl>
    <w:p w:rsidR="00844F5C" w:rsidRPr="00844F5C" w:rsidRDefault="00844F5C" w:rsidP="00844F5C">
      <w:pPr>
        <w:spacing w:line="400" w:lineRule="exact"/>
        <w:ind w:firstLineChars="200" w:firstLine="420"/>
        <w:rPr>
          <w:rFonts w:ascii="宋体" w:hAnsi="宋体"/>
          <w:b/>
          <w:szCs w:val="21"/>
        </w:rPr>
      </w:pPr>
      <w:r w:rsidRPr="00844F5C">
        <w:rPr>
          <w:rFonts w:ascii="宋体" w:hAnsi="宋体" w:hint="eastAsia"/>
          <w:szCs w:val="21"/>
        </w:rPr>
        <w:t>表C－1供设备质保期后正常运行</w:t>
      </w:r>
      <w:r w:rsidRPr="00844F5C">
        <w:rPr>
          <w:rFonts w:ascii="宋体" w:hAnsi="宋体" w:hint="eastAsia"/>
          <w:szCs w:val="21"/>
          <w:u w:val="single"/>
        </w:rPr>
        <w:t xml:space="preserve"> 2</w:t>
      </w:r>
      <w:r w:rsidRPr="00844F5C">
        <w:rPr>
          <w:rFonts w:ascii="宋体" w:hAnsi="宋体" w:hint="eastAsia"/>
          <w:szCs w:val="21"/>
        </w:rPr>
        <w:t>年所需的必备的零件，专用工具，专用润滑剂的报价表，由投标人填写，费用不包括在投标总价中。请投标人按招标品目分别列出。设备在质保期内维持正常运转所需的零备件、辅助材料和润滑剂等，应随设备一起提供，不列入表内。</w:t>
      </w:r>
    </w:p>
    <w:p w:rsidR="00844F5C" w:rsidRPr="00844F5C" w:rsidRDefault="00844F5C" w:rsidP="00844F5C">
      <w:pPr>
        <w:spacing w:line="400" w:lineRule="exact"/>
        <w:rPr>
          <w:rFonts w:ascii="宋体" w:hAnsi="宋体"/>
          <w:b/>
          <w:szCs w:val="21"/>
        </w:rPr>
      </w:pPr>
    </w:p>
    <w:p w:rsidR="00844F5C" w:rsidRPr="00844F5C" w:rsidRDefault="00844F5C" w:rsidP="00844F5C">
      <w:pPr>
        <w:spacing w:line="400" w:lineRule="exact"/>
        <w:ind w:firstLineChars="200" w:firstLine="422"/>
        <w:rPr>
          <w:rFonts w:ascii="宋体" w:hAnsi="宋体"/>
          <w:szCs w:val="21"/>
        </w:rPr>
      </w:pPr>
      <w:r w:rsidRPr="00844F5C">
        <w:rPr>
          <w:rFonts w:ascii="宋体" w:hAnsi="宋体" w:hint="eastAsia"/>
          <w:b/>
          <w:szCs w:val="21"/>
        </w:rPr>
        <w:t>表C－2 空调设备五年零备件报价单（质保期后</w:t>
      </w:r>
      <w:r w:rsidRPr="00844F5C">
        <w:rPr>
          <w:rFonts w:ascii="宋体" w:hAnsi="宋体" w:hint="eastAsia"/>
          <w:b/>
          <w:szCs w:val="21"/>
          <w:u w:val="single"/>
        </w:rPr>
        <w:t xml:space="preserve"> 3 </w:t>
      </w:r>
      <w:r w:rsidRPr="00844F5C">
        <w:rPr>
          <w:rFonts w:ascii="宋体" w:hAnsi="宋体" w:hint="eastAsia"/>
          <w:b/>
          <w:szCs w:val="21"/>
        </w:rPr>
        <w:t>年-</w:t>
      </w:r>
      <w:r w:rsidRPr="00844F5C">
        <w:rPr>
          <w:rFonts w:ascii="宋体" w:hAnsi="宋体" w:hint="eastAsia"/>
          <w:b/>
          <w:szCs w:val="21"/>
          <w:u w:val="single"/>
        </w:rPr>
        <w:t xml:space="preserve"> 7 </w:t>
      </w:r>
      <w:r w:rsidRPr="00844F5C">
        <w:rPr>
          <w:rFonts w:ascii="宋体" w:hAnsi="宋体" w:hint="eastAsia"/>
          <w:b/>
          <w:szCs w:val="21"/>
        </w:rPr>
        <w:t>年）</w:t>
      </w:r>
    </w:p>
    <w:tbl>
      <w:tblPr>
        <w:tblW w:w="8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68"/>
        <w:gridCol w:w="840"/>
        <w:gridCol w:w="840"/>
        <w:gridCol w:w="879"/>
        <w:gridCol w:w="2541"/>
        <w:gridCol w:w="2670"/>
      </w:tblGrid>
      <w:tr w:rsidR="00844F5C" w:rsidRPr="00844F5C" w:rsidTr="00844F5C">
        <w:trPr>
          <w:cantSplit/>
          <w:jc w:val="center"/>
        </w:trPr>
        <w:tc>
          <w:tcPr>
            <w:tcW w:w="868" w:type="dxa"/>
            <w:vMerge w:val="restart"/>
            <w:tcBorders>
              <w:top w:val="single" w:sz="6" w:space="0" w:color="auto"/>
              <w:left w:val="single" w:sz="6" w:space="0" w:color="auto"/>
              <w:bottom w:val="nil"/>
              <w:right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序号</w:t>
            </w:r>
          </w:p>
        </w:tc>
        <w:tc>
          <w:tcPr>
            <w:tcW w:w="840" w:type="dxa"/>
            <w:vMerge w:val="restart"/>
            <w:tcBorders>
              <w:top w:val="single" w:sz="6" w:space="0" w:color="auto"/>
              <w:left w:val="single" w:sz="6" w:space="0" w:color="auto"/>
              <w:bottom w:val="nil"/>
              <w:right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名称</w:t>
            </w:r>
          </w:p>
        </w:tc>
        <w:tc>
          <w:tcPr>
            <w:tcW w:w="840" w:type="dxa"/>
            <w:vMerge w:val="restart"/>
            <w:tcBorders>
              <w:top w:val="single" w:sz="6" w:space="0" w:color="auto"/>
              <w:left w:val="single" w:sz="6" w:space="0" w:color="auto"/>
              <w:bottom w:val="nil"/>
              <w:right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型号</w:t>
            </w:r>
          </w:p>
        </w:tc>
        <w:tc>
          <w:tcPr>
            <w:tcW w:w="879" w:type="dxa"/>
            <w:vMerge w:val="restart"/>
            <w:tcBorders>
              <w:top w:val="single" w:sz="6" w:space="0" w:color="auto"/>
              <w:left w:val="single" w:sz="6" w:space="0" w:color="auto"/>
              <w:bottom w:val="nil"/>
              <w:right w:val="single" w:sz="6" w:space="0" w:color="auto"/>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数量</w:t>
            </w:r>
          </w:p>
        </w:tc>
        <w:tc>
          <w:tcPr>
            <w:tcW w:w="2541" w:type="dxa"/>
            <w:tcBorders>
              <w:left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单   价</w:t>
            </w:r>
          </w:p>
        </w:tc>
        <w:tc>
          <w:tcPr>
            <w:tcW w:w="2670" w:type="dxa"/>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总   价</w:t>
            </w:r>
          </w:p>
        </w:tc>
      </w:tr>
      <w:tr w:rsidR="00844F5C" w:rsidRPr="00844F5C" w:rsidTr="00844F5C">
        <w:trPr>
          <w:cantSplit/>
          <w:jc w:val="center"/>
        </w:trPr>
        <w:tc>
          <w:tcPr>
            <w:tcW w:w="868" w:type="dxa"/>
            <w:vMerge/>
            <w:tcBorders>
              <w:top w:val="nil"/>
              <w:left w:val="single" w:sz="6" w:space="0" w:color="auto"/>
              <w:bottom w:val="single" w:sz="6" w:space="0" w:color="auto"/>
              <w:right w:val="nil"/>
            </w:tcBorders>
          </w:tcPr>
          <w:p w:rsidR="00844F5C" w:rsidRPr="00844F5C" w:rsidRDefault="00844F5C" w:rsidP="00844F5C">
            <w:pPr>
              <w:spacing w:line="400" w:lineRule="exact"/>
              <w:jc w:val="center"/>
              <w:rPr>
                <w:rFonts w:ascii="宋体" w:hAnsi="宋体"/>
                <w:szCs w:val="21"/>
              </w:rPr>
            </w:pPr>
          </w:p>
        </w:tc>
        <w:tc>
          <w:tcPr>
            <w:tcW w:w="840" w:type="dxa"/>
            <w:vMerge/>
            <w:tcBorders>
              <w:top w:val="nil"/>
              <w:left w:val="single" w:sz="6" w:space="0" w:color="auto"/>
              <w:bottom w:val="single" w:sz="6" w:space="0" w:color="auto"/>
              <w:right w:val="nil"/>
            </w:tcBorders>
          </w:tcPr>
          <w:p w:rsidR="00844F5C" w:rsidRPr="00844F5C" w:rsidRDefault="00844F5C" w:rsidP="00844F5C">
            <w:pPr>
              <w:spacing w:line="400" w:lineRule="exact"/>
              <w:jc w:val="center"/>
              <w:rPr>
                <w:rFonts w:ascii="宋体" w:hAnsi="宋体"/>
                <w:szCs w:val="21"/>
              </w:rPr>
            </w:pPr>
          </w:p>
        </w:tc>
        <w:tc>
          <w:tcPr>
            <w:tcW w:w="840" w:type="dxa"/>
            <w:vMerge/>
            <w:tcBorders>
              <w:top w:val="nil"/>
              <w:left w:val="single" w:sz="6" w:space="0" w:color="auto"/>
              <w:bottom w:val="single" w:sz="6" w:space="0" w:color="auto"/>
              <w:right w:val="nil"/>
            </w:tcBorders>
          </w:tcPr>
          <w:p w:rsidR="00844F5C" w:rsidRPr="00844F5C" w:rsidRDefault="00844F5C" w:rsidP="00844F5C">
            <w:pPr>
              <w:spacing w:line="400" w:lineRule="exact"/>
              <w:jc w:val="center"/>
              <w:rPr>
                <w:rFonts w:ascii="宋体" w:hAnsi="宋体"/>
                <w:szCs w:val="21"/>
              </w:rPr>
            </w:pPr>
          </w:p>
        </w:tc>
        <w:tc>
          <w:tcPr>
            <w:tcW w:w="879" w:type="dxa"/>
            <w:vMerge/>
            <w:tcBorders>
              <w:top w:val="nil"/>
              <w:left w:val="single" w:sz="6" w:space="0" w:color="auto"/>
              <w:bottom w:val="single" w:sz="6" w:space="0" w:color="auto"/>
              <w:right w:val="single" w:sz="6" w:space="0" w:color="auto"/>
            </w:tcBorders>
          </w:tcPr>
          <w:p w:rsidR="00844F5C" w:rsidRPr="00844F5C" w:rsidRDefault="00844F5C" w:rsidP="00844F5C">
            <w:pPr>
              <w:spacing w:line="400" w:lineRule="exact"/>
              <w:jc w:val="center"/>
              <w:rPr>
                <w:rFonts w:ascii="宋体" w:hAnsi="宋体"/>
                <w:szCs w:val="21"/>
              </w:rPr>
            </w:pPr>
          </w:p>
        </w:tc>
        <w:tc>
          <w:tcPr>
            <w:tcW w:w="2541" w:type="dxa"/>
            <w:tcBorders>
              <w:left w:val="nil"/>
            </w:tcBorders>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到工地价</w:t>
            </w:r>
          </w:p>
        </w:tc>
        <w:tc>
          <w:tcPr>
            <w:tcW w:w="2670" w:type="dxa"/>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到工地价</w:t>
            </w:r>
          </w:p>
        </w:tc>
      </w:tr>
      <w:tr w:rsidR="00844F5C" w:rsidRPr="00844F5C" w:rsidTr="00844F5C">
        <w:trPr>
          <w:cantSplit/>
          <w:trHeight w:val="3240"/>
          <w:jc w:val="center"/>
        </w:trPr>
        <w:tc>
          <w:tcPr>
            <w:tcW w:w="868" w:type="dxa"/>
            <w:tcBorders>
              <w:top w:val="single" w:sz="6" w:space="0" w:color="auto"/>
              <w:left w:val="single" w:sz="6" w:space="0" w:color="auto"/>
              <w:bottom w:val="single" w:sz="6" w:space="0" w:color="auto"/>
              <w:right w:val="nil"/>
            </w:tcBorders>
          </w:tcPr>
          <w:p w:rsidR="00844F5C" w:rsidRPr="00844F5C" w:rsidRDefault="00844F5C" w:rsidP="00844F5C">
            <w:pPr>
              <w:spacing w:line="400" w:lineRule="exact"/>
              <w:jc w:val="center"/>
              <w:rPr>
                <w:rFonts w:ascii="宋体" w:hAnsi="宋体"/>
                <w:szCs w:val="21"/>
              </w:rPr>
            </w:pPr>
          </w:p>
        </w:tc>
        <w:tc>
          <w:tcPr>
            <w:tcW w:w="840" w:type="dxa"/>
            <w:tcBorders>
              <w:top w:val="single" w:sz="6" w:space="0" w:color="auto"/>
              <w:left w:val="single" w:sz="6" w:space="0" w:color="auto"/>
              <w:bottom w:val="single" w:sz="6" w:space="0" w:color="auto"/>
              <w:right w:val="nil"/>
            </w:tcBorders>
          </w:tcPr>
          <w:p w:rsidR="00844F5C" w:rsidRPr="00844F5C" w:rsidRDefault="00844F5C" w:rsidP="00844F5C">
            <w:pPr>
              <w:spacing w:line="400" w:lineRule="exact"/>
              <w:jc w:val="center"/>
              <w:rPr>
                <w:rFonts w:ascii="宋体" w:hAnsi="宋体"/>
                <w:szCs w:val="21"/>
              </w:rPr>
            </w:pPr>
          </w:p>
        </w:tc>
        <w:tc>
          <w:tcPr>
            <w:tcW w:w="840" w:type="dxa"/>
            <w:tcBorders>
              <w:top w:val="single" w:sz="6" w:space="0" w:color="auto"/>
              <w:left w:val="single" w:sz="6" w:space="0" w:color="auto"/>
              <w:bottom w:val="single" w:sz="6" w:space="0" w:color="auto"/>
              <w:right w:val="nil"/>
            </w:tcBorders>
          </w:tcPr>
          <w:p w:rsidR="00844F5C" w:rsidRPr="00844F5C" w:rsidRDefault="00844F5C" w:rsidP="00844F5C">
            <w:pPr>
              <w:spacing w:line="400" w:lineRule="exact"/>
              <w:jc w:val="center"/>
              <w:rPr>
                <w:rFonts w:ascii="宋体" w:hAnsi="宋体"/>
                <w:szCs w:val="21"/>
              </w:rPr>
            </w:pPr>
          </w:p>
        </w:tc>
        <w:tc>
          <w:tcPr>
            <w:tcW w:w="879" w:type="dxa"/>
            <w:tcBorders>
              <w:top w:val="single" w:sz="6" w:space="0" w:color="auto"/>
              <w:left w:val="single" w:sz="6" w:space="0" w:color="auto"/>
              <w:bottom w:val="single" w:sz="6" w:space="0" w:color="auto"/>
              <w:right w:val="single" w:sz="6" w:space="0" w:color="auto"/>
            </w:tcBorders>
          </w:tcPr>
          <w:p w:rsidR="00844F5C" w:rsidRPr="00844F5C" w:rsidRDefault="00844F5C" w:rsidP="00844F5C">
            <w:pPr>
              <w:spacing w:line="400" w:lineRule="exact"/>
              <w:jc w:val="center"/>
              <w:rPr>
                <w:rFonts w:ascii="宋体" w:hAnsi="宋体"/>
                <w:szCs w:val="21"/>
              </w:rPr>
            </w:pPr>
          </w:p>
        </w:tc>
        <w:tc>
          <w:tcPr>
            <w:tcW w:w="2541" w:type="dxa"/>
            <w:tcBorders>
              <w:left w:val="nil"/>
            </w:tcBorders>
          </w:tcPr>
          <w:p w:rsidR="00844F5C" w:rsidRPr="00844F5C" w:rsidRDefault="00844F5C" w:rsidP="00844F5C">
            <w:pPr>
              <w:spacing w:line="400" w:lineRule="exact"/>
              <w:jc w:val="center"/>
              <w:rPr>
                <w:rFonts w:ascii="宋体" w:hAnsi="宋体"/>
                <w:szCs w:val="21"/>
              </w:rPr>
            </w:pPr>
          </w:p>
        </w:tc>
        <w:tc>
          <w:tcPr>
            <w:tcW w:w="2670" w:type="dxa"/>
          </w:tcPr>
          <w:p w:rsidR="00844F5C" w:rsidRPr="00844F5C" w:rsidRDefault="00844F5C" w:rsidP="00844F5C">
            <w:pPr>
              <w:spacing w:line="400" w:lineRule="exact"/>
              <w:jc w:val="center"/>
              <w:rPr>
                <w:rFonts w:ascii="宋体" w:hAnsi="宋体"/>
                <w:szCs w:val="21"/>
              </w:rPr>
            </w:pPr>
          </w:p>
        </w:tc>
      </w:tr>
    </w:tbl>
    <w:p w:rsidR="00844F5C" w:rsidRPr="00844F5C" w:rsidRDefault="00844F5C" w:rsidP="00844F5C">
      <w:pPr>
        <w:spacing w:line="400" w:lineRule="exact"/>
        <w:ind w:firstLineChars="200" w:firstLine="420"/>
        <w:jc w:val="left"/>
        <w:rPr>
          <w:rFonts w:ascii="宋体" w:hAnsi="宋体"/>
          <w:szCs w:val="21"/>
        </w:rPr>
      </w:pPr>
      <w:r w:rsidRPr="00844F5C">
        <w:rPr>
          <w:rFonts w:ascii="宋体" w:hAnsi="宋体" w:hint="eastAsia"/>
          <w:szCs w:val="21"/>
        </w:rPr>
        <w:t>表C－2由投标人按招标品目分别推荐，供采购人选购。其价格不包含在投标总价内。</w:t>
      </w:r>
    </w:p>
    <w:p w:rsidR="00844F5C" w:rsidRPr="00844F5C" w:rsidRDefault="00844F5C" w:rsidP="00844F5C">
      <w:pPr>
        <w:spacing w:line="400" w:lineRule="exact"/>
        <w:rPr>
          <w:rFonts w:ascii="宋体" w:hAnsi="宋体"/>
          <w:b/>
          <w:szCs w:val="21"/>
        </w:rPr>
      </w:pPr>
    </w:p>
    <w:p w:rsidR="00844F5C" w:rsidRPr="00844F5C" w:rsidRDefault="00844F5C" w:rsidP="00844F5C">
      <w:pPr>
        <w:spacing w:line="400" w:lineRule="exact"/>
        <w:rPr>
          <w:rFonts w:ascii="宋体" w:hAnsi="宋体"/>
          <w:b/>
          <w:szCs w:val="21"/>
        </w:rPr>
      </w:pPr>
    </w:p>
    <w:p w:rsidR="00844F5C" w:rsidRPr="00844F5C" w:rsidRDefault="00844F5C" w:rsidP="00844F5C">
      <w:pPr>
        <w:widowControl/>
        <w:jc w:val="left"/>
        <w:rPr>
          <w:rFonts w:ascii="宋体" w:hAnsi="宋体"/>
          <w:b/>
          <w:szCs w:val="21"/>
        </w:rPr>
      </w:pPr>
      <w:r w:rsidRPr="00844F5C">
        <w:rPr>
          <w:rFonts w:ascii="宋体" w:hAnsi="宋体"/>
          <w:b/>
          <w:szCs w:val="21"/>
        </w:rPr>
        <w:br w:type="page"/>
      </w:r>
    </w:p>
    <w:p w:rsidR="00844F5C" w:rsidRPr="00844F5C" w:rsidRDefault="00844F5C" w:rsidP="00844F5C">
      <w:pPr>
        <w:spacing w:line="400" w:lineRule="exact"/>
        <w:jc w:val="center"/>
        <w:rPr>
          <w:rFonts w:ascii="宋体" w:hAnsi="宋体"/>
          <w:b/>
          <w:szCs w:val="21"/>
        </w:rPr>
      </w:pPr>
      <w:r w:rsidRPr="00844F5C">
        <w:rPr>
          <w:rFonts w:ascii="宋体" w:hAnsi="宋体" w:hint="eastAsia"/>
          <w:b/>
          <w:szCs w:val="21"/>
        </w:rPr>
        <w:lastRenderedPageBreak/>
        <w:t>表D设备及设备附件清单</w:t>
      </w:r>
    </w:p>
    <w:p w:rsidR="00844F5C" w:rsidRPr="00844F5C" w:rsidRDefault="00844F5C" w:rsidP="00844F5C">
      <w:pPr>
        <w:spacing w:line="400" w:lineRule="exact"/>
        <w:ind w:firstLineChars="200" w:firstLine="422"/>
        <w:rPr>
          <w:rFonts w:ascii="宋体" w:hAnsi="宋体"/>
          <w:b/>
          <w:szCs w:val="21"/>
        </w:rPr>
      </w:pPr>
      <w:r w:rsidRPr="00844F5C">
        <w:rPr>
          <w:rFonts w:ascii="宋体" w:hAnsi="宋体" w:hint="eastAsia"/>
          <w:b/>
          <w:szCs w:val="21"/>
        </w:rPr>
        <w:t>D－1 设备清单</w:t>
      </w:r>
    </w:p>
    <w:tbl>
      <w:tblPr>
        <w:tblW w:w="88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27"/>
        <w:gridCol w:w="1377"/>
        <w:gridCol w:w="1664"/>
        <w:gridCol w:w="839"/>
        <w:gridCol w:w="1398"/>
        <w:gridCol w:w="1102"/>
        <w:gridCol w:w="1604"/>
      </w:tblGrid>
      <w:tr w:rsidR="00844F5C" w:rsidRPr="00844F5C" w:rsidTr="00844F5C">
        <w:trPr>
          <w:jc w:val="center"/>
        </w:trPr>
        <w:tc>
          <w:tcPr>
            <w:tcW w:w="827" w:type="dxa"/>
            <w:vMerge w:val="restart"/>
            <w:tcBorders>
              <w:bottom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序 号</w:t>
            </w:r>
          </w:p>
        </w:tc>
        <w:tc>
          <w:tcPr>
            <w:tcW w:w="1377" w:type="dxa"/>
            <w:vMerge w:val="restart"/>
            <w:tcBorders>
              <w:bottom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名  称</w:t>
            </w:r>
          </w:p>
        </w:tc>
        <w:tc>
          <w:tcPr>
            <w:tcW w:w="1664" w:type="dxa"/>
            <w:vMerge w:val="restart"/>
            <w:tcBorders>
              <w:bottom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主要技术规格</w:t>
            </w:r>
          </w:p>
        </w:tc>
        <w:tc>
          <w:tcPr>
            <w:tcW w:w="839" w:type="dxa"/>
            <w:vMerge w:val="restart"/>
            <w:tcBorders>
              <w:bottom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生产厂</w:t>
            </w:r>
          </w:p>
        </w:tc>
        <w:tc>
          <w:tcPr>
            <w:tcW w:w="1398" w:type="dxa"/>
            <w:vMerge w:val="restart"/>
            <w:tcBorders>
              <w:bottom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数  量</w:t>
            </w:r>
          </w:p>
        </w:tc>
        <w:tc>
          <w:tcPr>
            <w:tcW w:w="2706" w:type="dxa"/>
            <w:gridSpan w:val="2"/>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到 工 地 价</w:t>
            </w:r>
          </w:p>
        </w:tc>
      </w:tr>
      <w:tr w:rsidR="00844F5C" w:rsidRPr="00844F5C" w:rsidTr="00844F5C">
        <w:trPr>
          <w:jc w:val="center"/>
        </w:trPr>
        <w:tc>
          <w:tcPr>
            <w:tcW w:w="827" w:type="dxa"/>
            <w:vMerge/>
            <w:tcBorders>
              <w:top w:val="nil"/>
            </w:tcBorders>
            <w:vAlign w:val="center"/>
          </w:tcPr>
          <w:p w:rsidR="00844F5C" w:rsidRPr="00844F5C" w:rsidRDefault="00844F5C" w:rsidP="00844F5C">
            <w:pPr>
              <w:spacing w:line="400" w:lineRule="exact"/>
              <w:jc w:val="center"/>
              <w:rPr>
                <w:rFonts w:ascii="宋体" w:hAnsi="宋体"/>
                <w:szCs w:val="21"/>
              </w:rPr>
            </w:pPr>
          </w:p>
        </w:tc>
        <w:tc>
          <w:tcPr>
            <w:tcW w:w="1377" w:type="dxa"/>
            <w:vMerge/>
            <w:tcBorders>
              <w:top w:val="nil"/>
            </w:tcBorders>
            <w:vAlign w:val="center"/>
          </w:tcPr>
          <w:p w:rsidR="00844F5C" w:rsidRPr="00844F5C" w:rsidRDefault="00844F5C" w:rsidP="00844F5C">
            <w:pPr>
              <w:spacing w:line="400" w:lineRule="exact"/>
              <w:jc w:val="center"/>
              <w:rPr>
                <w:rFonts w:ascii="宋体" w:hAnsi="宋体"/>
                <w:szCs w:val="21"/>
              </w:rPr>
            </w:pPr>
          </w:p>
        </w:tc>
        <w:tc>
          <w:tcPr>
            <w:tcW w:w="1664" w:type="dxa"/>
            <w:vMerge/>
            <w:tcBorders>
              <w:top w:val="nil"/>
            </w:tcBorders>
            <w:vAlign w:val="center"/>
          </w:tcPr>
          <w:p w:rsidR="00844F5C" w:rsidRPr="00844F5C" w:rsidRDefault="00844F5C" w:rsidP="00844F5C">
            <w:pPr>
              <w:spacing w:line="400" w:lineRule="exact"/>
              <w:jc w:val="center"/>
              <w:rPr>
                <w:rFonts w:ascii="宋体" w:hAnsi="宋体"/>
                <w:szCs w:val="21"/>
              </w:rPr>
            </w:pPr>
          </w:p>
        </w:tc>
        <w:tc>
          <w:tcPr>
            <w:tcW w:w="839" w:type="dxa"/>
            <w:vMerge/>
            <w:tcBorders>
              <w:top w:val="nil"/>
            </w:tcBorders>
            <w:vAlign w:val="center"/>
          </w:tcPr>
          <w:p w:rsidR="00844F5C" w:rsidRPr="00844F5C" w:rsidRDefault="00844F5C" w:rsidP="00844F5C">
            <w:pPr>
              <w:spacing w:line="400" w:lineRule="exact"/>
              <w:jc w:val="center"/>
              <w:rPr>
                <w:rFonts w:ascii="宋体" w:hAnsi="宋体"/>
                <w:szCs w:val="21"/>
              </w:rPr>
            </w:pPr>
          </w:p>
        </w:tc>
        <w:tc>
          <w:tcPr>
            <w:tcW w:w="1398" w:type="dxa"/>
            <w:vMerge/>
            <w:tcBorders>
              <w:top w:val="nil"/>
            </w:tcBorders>
            <w:vAlign w:val="center"/>
          </w:tcPr>
          <w:p w:rsidR="00844F5C" w:rsidRPr="00844F5C" w:rsidRDefault="00844F5C" w:rsidP="00844F5C">
            <w:pPr>
              <w:spacing w:line="400" w:lineRule="exact"/>
              <w:jc w:val="center"/>
              <w:rPr>
                <w:rFonts w:ascii="宋体" w:hAnsi="宋体"/>
                <w:szCs w:val="21"/>
              </w:rPr>
            </w:pPr>
          </w:p>
        </w:tc>
        <w:tc>
          <w:tcPr>
            <w:tcW w:w="1102"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单  价</w:t>
            </w:r>
          </w:p>
        </w:tc>
        <w:tc>
          <w:tcPr>
            <w:tcW w:w="1604"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总  价</w:t>
            </w:r>
          </w:p>
        </w:tc>
      </w:tr>
      <w:tr w:rsidR="00844F5C" w:rsidRPr="00844F5C" w:rsidTr="00844F5C">
        <w:trPr>
          <w:trHeight w:val="4068"/>
          <w:jc w:val="center"/>
        </w:trPr>
        <w:tc>
          <w:tcPr>
            <w:tcW w:w="827" w:type="dxa"/>
            <w:vAlign w:val="center"/>
          </w:tcPr>
          <w:p w:rsidR="00844F5C" w:rsidRPr="00844F5C" w:rsidRDefault="00844F5C" w:rsidP="00844F5C">
            <w:pPr>
              <w:spacing w:line="400" w:lineRule="exact"/>
              <w:jc w:val="center"/>
              <w:rPr>
                <w:rFonts w:ascii="宋体" w:hAnsi="宋体"/>
                <w:szCs w:val="21"/>
              </w:rPr>
            </w:pPr>
          </w:p>
        </w:tc>
        <w:tc>
          <w:tcPr>
            <w:tcW w:w="1377" w:type="dxa"/>
            <w:vAlign w:val="center"/>
          </w:tcPr>
          <w:p w:rsidR="00844F5C" w:rsidRPr="00844F5C" w:rsidRDefault="00844F5C" w:rsidP="00844F5C">
            <w:pPr>
              <w:spacing w:line="400" w:lineRule="exact"/>
              <w:jc w:val="center"/>
              <w:rPr>
                <w:rFonts w:ascii="宋体" w:hAnsi="宋体"/>
                <w:szCs w:val="21"/>
              </w:rPr>
            </w:pPr>
          </w:p>
        </w:tc>
        <w:tc>
          <w:tcPr>
            <w:tcW w:w="1664" w:type="dxa"/>
            <w:vAlign w:val="center"/>
          </w:tcPr>
          <w:p w:rsidR="00844F5C" w:rsidRPr="00844F5C" w:rsidRDefault="00844F5C" w:rsidP="00844F5C">
            <w:pPr>
              <w:spacing w:line="400" w:lineRule="exact"/>
              <w:jc w:val="center"/>
              <w:rPr>
                <w:rFonts w:ascii="宋体" w:hAnsi="宋体"/>
                <w:szCs w:val="21"/>
              </w:rPr>
            </w:pPr>
          </w:p>
        </w:tc>
        <w:tc>
          <w:tcPr>
            <w:tcW w:w="839" w:type="dxa"/>
            <w:vAlign w:val="center"/>
          </w:tcPr>
          <w:p w:rsidR="00844F5C" w:rsidRPr="00844F5C" w:rsidRDefault="00844F5C" w:rsidP="00844F5C">
            <w:pPr>
              <w:spacing w:line="400" w:lineRule="exact"/>
              <w:jc w:val="center"/>
              <w:rPr>
                <w:rFonts w:ascii="宋体" w:hAnsi="宋体"/>
                <w:szCs w:val="21"/>
              </w:rPr>
            </w:pPr>
          </w:p>
        </w:tc>
        <w:tc>
          <w:tcPr>
            <w:tcW w:w="1398" w:type="dxa"/>
            <w:vAlign w:val="center"/>
          </w:tcPr>
          <w:p w:rsidR="00844F5C" w:rsidRPr="00844F5C" w:rsidRDefault="00844F5C" w:rsidP="00844F5C">
            <w:pPr>
              <w:spacing w:line="400" w:lineRule="exact"/>
              <w:jc w:val="center"/>
              <w:rPr>
                <w:rFonts w:ascii="宋体" w:hAnsi="宋体"/>
                <w:szCs w:val="21"/>
              </w:rPr>
            </w:pPr>
          </w:p>
        </w:tc>
        <w:tc>
          <w:tcPr>
            <w:tcW w:w="1102" w:type="dxa"/>
            <w:vAlign w:val="center"/>
          </w:tcPr>
          <w:p w:rsidR="00844F5C" w:rsidRPr="00844F5C" w:rsidRDefault="00844F5C" w:rsidP="00844F5C">
            <w:pPr>
              <w:spacing w:line="400" w:lineRule="exact"/>
              <w:jc w:val="center"/>
              <w:rPr>
                <w:rFonts w:ascii="宋体" w:hAnsi="宋体"/>
                <w:szCs w:val="21"/>
              </w:rPr>
            </w:pPr>
          </w:p>
        </w:tc>
        <w:tc>
          <w:tcPr>
            <w:tcW w:w="1604" w:type="dxa"/>
            <w:vAlign w:val="center"/>
          </w:tcPr>
          <w:p w:rsidR="00844F5C" w:rsidRPr="00844F5C" w:rsidRDefault="00844F5C" w:rsidP="00844F5C">
            <w:pPr>
              <w:spacing w:line="400" w:lineRule="exact"/>
              <w:jc w:val="center"/>
              <w:rPr>
                <w:rFonts w:ascii="宋体" w:hAnsi="宋体"/>
                <w:szCs w:val="21"/>
              </w:rPr>
            </w:pPr>
          </w:p>
        </w:tc>
      </w:tr>
    </w:tbl>
    <w:p w:rsidR="00844F5C" w:rsidRPr="00844F5C" w:rsidRDefault="00844F5C" w:rsidP="00844F5C">
      <w:pPr>
        <w:spacing w:line="400" w:lineRule="exact"/>
        <w:rPr>
          <w:rFonts w:ascii="宋体" w:hAnsi="宋体"/>
          <w:b/>
          <w:szCs w:val="21"/>
        </w:rPr>
      </w:pPr>
    </w:p>
    <w:p w:rsidR="00844F5C" w:rsidRPr="00844F5C" w:rsidRDefault="00844F5C" w:rsidP="00844F5C">
      <w:pPr>
        <w:spacing w:line="400" w:lineRule="exact"/>
        <w:rPr>
          <w:rFonts w:ascii="宋体" w:hAnsi="宋体"/>
          <w:b/>
          <w:szCs w:val="21"/>
        </w:rPr>
      </w:pPr>
    </w:p>
    <w:p w:rsidR="00844F5C" w:rsidRPr="00844F5C" w:rsidRDefault="00844F5C" w:rsidP="00844F5C">
      <w:pPr>
        <w:spacing w:line="400" w:lineRule="exact"/>
        <w:rPr>
          <w:rFonts w:ascii="宋体" w:hAnsi="宋体"/>
          <w:b/>
          <w:szCs w:val="21"/>
        </w:rPr>
      </w:pPr>
    </w:p>
    <w:p w:rsidR="00844F5C" w:rsidRPr="00844F5C" w:rsidRDefault="00844F5C" w:rsidP="00844F5C">
      <w:pPr>
        <w:spacing w:line="400" w:lineRule="exact"/>
        <w:rPr>
          <w:rFonts w:ascii="宋体" w:hAnsi="宋体"/>
          <w:b/>
          <w:szCs w:val="21"/>
        </w:rPr>
      </w:pPr>
    </w:p>
    <w:p w:rsidR="00844F5C" w:rsidRPr="00844F5C" w:rsidRDefault="00844F5C" w:rsidP="00844F5C">
      <w:pPr>
        <w:spacing w:line="400" w:lineRule="exact"/>
        <w:ind w:firstLineChars="200" w:firstLine="422"/>
        <w:rPr>
          <w:rFonts w:ascii="宋体" w:hAnsi="宋体"/>
          <w:b/>
          <w:szCs w:val="21"/>
        </w:rPr>
      </w:pPr>
      <w:r w:rsidRPr="00844F5C">
        <w:rPr>
          <w:rFonts w:ascii="宋体" w:hAnsi="宋体" w:hint="eastAsia"/>
          <w:b/>
          <w:szCs w:val="21"/>
        </w:rPr>
        <w:t>D－2 设备附件清单</w:t>
      </w:r>
    </w:p>
    <w:tbl>
      <w:tblPr>
        <w:tblW w:w="8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35"/>
        <w:gridCol w:w="1369"/>
        <w:gridCol w:w="1664"/>
        <w:gridCol w:w="839"/>
        <w:gridCol w:w="1398"/>
        <w:gridCol w:w="1214"/>
        <w:gridCol w:w="1509"/>
      </w:tblGrid>
      <w:tr w:rsidR="00844F5C" w:rsidRPr="00844F5C" w:rsidTr="00844F5C">
        <w:trPr>
          <w:jc w:val="center"/>
        </w:trPr>
        <w:tc>
          <w:tcPr>
            <w:tcW w:w="835" w:type="dxa"/>
            <w:vMerge w:val="restart"/>
            <w:tcBorders>
              <w:bottom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序 号</w:t>
            </w:r>
          </w:p>
        </w:tc>
        <w:tc>
          <w:tcPr>
            <w:tcW w:w="1369" w:type="dxa"/>
            <w:vMerge w:val="restart"/>
            <w:tcBorders>
              <w:bottom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名  称</w:t>
            </w:r>
          </w:p>
        </w:tc>
        <w:tc>
          <w:tcPr>
            <w:tcW w:w="1664" w:type="dxa"/>
            <w:vMerge w:val="restart"/>
            <w:tcBorders>
              <w:bottom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主要技术规格</w:t>
            </w:r>
          </w:p>
        </w:tc>
        <w:tc>
          <w:tcPr>
            <w:tcW w:w="839" w:type="dxa"/>
            <w:vMerge w:val="restart"/>
            <w:tcBorders>
              <w:bottom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生产厂</w:t>
            </w:r>
          </w:p>
        </w:tc>
        <w:tc>
          <w:tcPr>
            <w:tcW w:w="1398" w:type="dxa"/>
            <w:vMerge w:val="restart"/>
            <w:tcBorders>
              <w:bottom w:val="nil"/>
            </w:tcBorders>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数  量</w:t>
            </w:r>
          </w:p>
        </w:tc>
        <w:tc>
          <w:tcPr>
            <w:tcW w:w="2723" w:type="dxa"/>
            <w:gridSpan w:val="2"/>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到 工 地 价</w:t>
            </w:r>
          </w:p>
        </w:tc>
      </w:tr>
      <w:tr w:rsidR="00844F5C" w:rsidRPr="00844F5C" w:rsidTr="00844F5C">
        <w:trPr>
          <w:jc w:val="center"/>
        </w:trPr>
        <w:tc>
          <w:tcPr>
            <w:tcW w:w="835" w:type="dxa"/>
            <w:vMerge/>
            <w:tcBorders>
              <w:top w:val="nil"/>
            </w:tcBorders>
            <w:vAlign w:val="center"/>
          </w:tcPr>
          <w:p w:rsidR="00844F5C" w:rsidRPr="00844F5C" w:rsidRDefault="00844F5C" w:rsidP="00844F5C">
            <w:pPr>
              <w:spacing w:line="400" w:lineRule="exact"/>
              <w:jc w:val="left"/>
              <w:rPr>
                <w:rFonts w:ascii="宋体" w:hAnsi="宋体"/>
                <w:szCs w:val="21"/>
              </w:rPr>
            </w:pPr>
          </w:p>
        </w:tc>
        <w:tc>
          <w:tcPr>
            <w:tcW w:w="1369" w:type="dxa"/>
            <w:vMerge/>
            <w:tcBorders>
              <w:top w:val="nil"/>
            </w:tcBorders>
            <w:vAlign w:val="center"/>
          </w:tcPr>
          <w:p w:rsidR="00844F5C" w:rsidRPr="00844F5C" w:rsidRDefault="00844F5C" w:rsidP="00844F5C">
            <w:pPr>
              <w:spacing w:line="400" w:lineRule="exact"/>
              <w:jc w:val="left"/>
              <w:rPr>
                <w:rFonts w:ascii="宋体" w:hAnsi="宋体"/>
                <w:szCs w:val="21"/>
              </w:rPr>
            </w:pPr>
          </w:p>
        </w:tc>
        <w:tc>
          <w:tcPr>
            <w:tcW w:w="1664" w:type="dxa"/>
            <w:vMerge/>
            <w:tcBorders>
              <w:top w:val="nil"/>
            </w:tcBorders>
            <w:vAlign w:val="center"/>
          </w:tcPr>
          <w:p w:rsidR="00844F5C" w:rsidRPr="00844F5C" w:rsidRDefault="00844F5C" w:rsidP="00844F5C">
            <w:pPr>
              <w:spacing w:line="400" w:lineRule="exact"/>
              <w:jc w:val="left"/>
              <w:rPr>
                <w:rFonts w:ascii="宋体" w:hAnsi="宋体"/>
                <w:szCs w:val="21"/>
              </w:rPr>
            </w:pPr>
          </w:p>
        </w:tc>
        <w:tc>
          <w:tcPr>
            <w:tcW w:w="839" w:type="dxa"/>
            <w:vMerge/>
            <w:tcBorders>
              <w:top w:val="nil"/>
            </w:tcBorders>
            <w:vAlign w:val="center"/>
          </w:tcPr>
          <w:p w:rsidR="00844F5C" w:rsidRPr="00844F5C" w:rsidRDefault="00844F5C" w:rsidP="00844F5C">
            <w:pPr>
              <w:spacing w:line="400" w:lineRule="exact"/>
              <w:jc w:val="left"/>
              <w:rPr>
                <w:rFonts w:ascii="宋体" w:hAnsi="宋体"/>
                <w:szCs w:val="21"/>
              </w:rPr>
            </w:pPr>
          </w:p>
        </w:tc>
        <w:tc>
          <w:tcPr>
            <w:tcW w:w="1398" w:type="dxa"/>
            <w:vMerge/>
            <w:tcBorders>
              <w:top w:val="nil"/>
            </w:tcBorders>
            <w:vAlign w:val="center"/>
          </w:tcPr>
          <w:p w:rsidR="00844F5C" w:rsidRPr="00844F5C" w:rsidRDefault="00844F5C" w:rsidP="00844F5C">
            <w:pPr>
              <w:spacing w:line="400" w:lineRule="exact"/>
              <w:jc w:val="left"/>
              <w:rPr>
                <w:rFonts w:ascii="宋体" w:hAnsi="宋体"/>
                <w:szCs w:val="21"/>
              </w:rPr>
            </w:pPr>
          </w:p>
        </w:tc>
        <w:tc>
          <w:tcPr>
            <w:tcW w:w="1214"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单  价</w:t>
            </w:r>
          </w:p>
        </w:tc>
        <w:tc>
          <w:tcPr>
            <w:tcW w:w="1509"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总  价</w:t>
            </w:r>
          </w:p>
        </w:tc>
      </w:tr>
      <w:tr w:rsidR="00844F5C" w:rsidRPr="00844F5C" w:rsidTr="00844F5C">
        <w:trPr>
          <w:trHeight w:val="2412"/>
          <w:jc w:val="center"/>
        </w:trPr>
        <w:tc>
          <w:tcPr>
            <w:tcW w:w="835" w:type="dxa"/>
          </w:tcPr>
          <w:p w:rsidR="00844F5C" w:rsidRPr="00844F5C" w:rsidRDefault="00844F5C" w:rsidP="00844F5C">
            <w:pPr>
              <w:spacing w:line="400" w:lineRule="exact"/>
              <w:jc w:val="left"/>
              <w:rPr>
                <w:rFonts w:ascii="宋体" w:hAnsi="宋体"/>
                <w:szCs w:val="21"/>
              </w:rPr>
            </w:pPr>
          </w:p>
        </w:tc>
        <w:tc>
          <w:tcPr>
            <w:tcW w:w="1369" w:type="dxa"/>
          </w:tcPr>
          <w:p w:rsidR="00844F5C" w:rsidRPr="00844F5C" w:rsidRDefault="00844F5C" w:rsidP="00844F5C">
            <w:pPr>
              <w:spacing w:line="400" w:lineRule="exact"/>
              <w:jc w:val="left"/>
              <w:rPr>
                <w:rFonts w:ascii="宋体" w:hAnsi="宋体"/>
                <w:szCs w:val="21"/>
              </w:rPr>
            </w:pPr>
          </w:p>
        </w:tc>
        <w:tc>
          <w:tcPr>
            <w:tcW w:w="1664" w:type="dxa"/>
          </w:tcPr>
          <w:p w:rsidR="00844F5C" w:rsidRPr="00844F5C" w:rsidRDefault="00844F5C" w:rsidP="00844F5C">
            <w:pPr>
              <w:spacing w:line="400" w:lineRule="exact"/>
              <w:jc w:val="left"/>
              <w:rPr>
                <w:rFonts w:ascii="宋体" w:hAnsi="宋体"/>
                <w:szCs w:val="21"/>
              </w:rPr>
            </w:pPr>
          </w:p>
        </w:tc>
        <w:tc>
          <w:tcPr>
            <w:tcW w:w="839" w:type="dxa"/>
          </w:tcPr>
          <w:p w:rsidR="00844F5C" w:rsidRPr="00844F5C" w:rsidRDefault="00844F5C" w:rsidP="00844F5C">
            <w:pPr>
              <w:spacing w:line="400" w:lineRule="exact"/>
              <w:jc w:val="left"/>
              <w:rPr>
                <w:rFonts w:ascii="宋体" w:hAnsi="宋体"/>
                <w:szCs w:val="21"/>
              </w:rPr>
            </w:pPr>
          </w:p>
        </w:tc>
        <w:tc>
          <w:tcPr>
            <w:tcW w:w="1398" w:type="dxa"/>
          </w:tcPr>
          <w:p w:rsidR="00844F5C" w:rsidRPr="00844F5C" w:rsidRDefault="00844F5C" w:rsidP="00844F5C">
            <w:pPr>
              <w:spacing w:line="400" w:lineRule="exact"/>
              <w:jc w:val="left"/>
              <w:rPr>
                <w:rFonts w:ascii="宋体" w:hAnsi="宋体"/>
                <w:szCs w:val="21"/>
              </w:rPr>
            </w:pPr>
          </w:p>
        </w:tc>
        <w:tc>
          <w:tcPr>
            <w:tcW w:w="1214" w:type="dxa"/>
          </w:tcPr>
          <w:p w:rsidR="00844F5C" w:rsidRPr="00844F5C" w:rsidRDefault="00844F5C" w:rsidP="00844F5C">
            <w:pPr>
              <w:spacing w:line="400" w:lineRule="exact"/>
              <w:jc w:val="left"/>
              <w:rPr>
                <w:rFonts w:ascii="宋体" w:hAnsi="宋体"/>
                <w:szCs w:val="21"/>
              </w:rPr>
            </w:pPr>
          </w:p>
        </w:tc>
        <w:tc>
          <w:tcPr>
            <w:tcW w:w="1509" w:type="dxa"/>
          </w:tcPr>
          <w:p w:rsidR="00844F5C" w:rsidRPr="00844F5C" w:rsidRDefault="00844F5C" w:rsidP="00844F5C">
            <w:pPr>
              <w:spacing w:line="400" w:lineRule="exact"/>
              <w:jc w:val="left"/>
              <w:rPr>
                <w:rFonts w:ascii="宋体" w:hAnsi="宋体"/>
                <w:szCs w:val="21"/>
              </w:rPr>
            </w:pPr>
          </w:p>
          <w:p w:rsidR="00844F5C" w:rsidRPr="00844F5C" w:rsidRDefault="00844F5C" w:rsidP="00844F5C">
            <w:pPr>
              <w:spacing w:line="400" w:lineRule="exact"/>
              <w:jc w:val="left"/>
              <w:rPr>
                <w:rFonts w:ascii="宋体" w:hAnsi="宋体"/>
                <w:szCs w:val="21"/>
              </w:rPr>
            </w:pPr>
          </w:p>
          <w:p w:rsidR="00844F5C" w:rsidRPr="00844F5C" w:rsidRDefault="00844F5C" w:rsidP="00844F5C">
            <w:pPr>
              <w:spacing w:line="400" w:lineRule="exact"/>
              <w:jc w:val="left"/>
              <w:rPr>
                <w:rFonts w:ascii="宋体" w:hAnsi="宋体"/>
                <w:szCs w:val="21"/>
              </w:rPr>
            </w:pPr>
          </w:p>
        </w:tc>
      </w:tr>
    </w:tbl>
    <w:p w:rsidR="00844F5C" w:rsidRPr="00844F5C" w:rsidRDefault="00844F5C" w:rsidP="00844F5C">
      <w:pPr>
        <w:jc w:val="center"/>
        <w:rPr>
          <w:rFonts w:ascii="宋体" w:hAnsi="宋体"/>
          <w:b/>
          <w:bCs/>
          <w:szCs w:val="21"/>
        </w:rPr>
      </w:pPr>
    </w:p>
    <w:p w:rsidR="00844F5C" w:rsidRPr="00844F5C" w:rsidRDefault="00844F5C" w:rsidP="00844F5C">
      <w:pPr>
        <w:widowControl/>
        <w:jc w:val="left"/>
        <w:rPr>
          <w:rFonts w:ascii="宋体" w:hAnsi="宋体"/>
          <w:b/>
          <w:bCs/>
          <w:szCs w:val="21"/>
        </w:rPr>
      </w:pPr>
      <w:r w:rsidRPr="00844F5C">
        <w:rPr>
          <w:rFonts w:ascii="宋体" w:hAnsi="宋体"/>
          <w:b/>
          <w:bCs/>
          <w:szCs w:val="21"/>
        </w:rPr>
        <w:br w:type="page"/>
      </w:r>
    </w:p>
    <w:p w:rsidR="00844F5C" w:rsidRPr="00844F5C" w:rsidRDefault="00844F5C" w:rsidP="00844F5C">
      <w:pPr>
        <w:jc w:val="center"/>
        <w:rPr>
          <w:rFonts w:ascii="宋体" w:hAnsi="宋体"/>
          <w:b/>
          <w:bCs/>
          <w:szCs w:val="21"/>
        </w:rPr>
      </w:pPr>
      <w:r w:rsidRPr="00844F5C">
        <w:rPr>
          <w:rFonts w:ascii="宋体" w:hAnsi="宋体" w:hint="eastAsia"/>
          <w:b/>
          <w:bCs/>
          <w:szCs w:val="21"/>
        </w:rPr>
        <w:lastRenderedPageBreak/>
        <w:t>三、商务要求表</w:t>
      </w:r>
    </w:p>
    <w:tbl>
      <w:tblPr>
        <w:tblW w:w="885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66"/>
        <w:gridCol w:w="8187"/>
      </w:tblGrid>
      <w:tr w:rsidR="00844F5C" w:rsidRPr="00844F5C" w:rsidTr="00844F5C">
        <w:trPr>
          <w:trHeight w:val="429"/>
          <w:jc w:val="center"/>
        </w:trPr>
        <w:tc>
          <w:tcPr>
            <w:tcW w:w="666" w:type="dxa"/>
            <w:vAlign w:val="center"/>
          </w:tcPr>
          <w:p w:rsidR="00844F5C" w:rsidRPr="00844F5C" w:rsidRDefault="00844F5C" w:rsidP="00844F5C">
            <w:pPr>
              <w:spacing w:line="400" w:lineRule="exact"/>
              <w:jc w:val="center"/>
              <w:rPr>
                <w:rFonts w:ascii="宋体" w:hAnsi="宋体"/>
                <w:bCs/>
                <w:szCs w:val="21"/>
              </w:rPr>
            </w:pPr>
            <w:r w:rsidRPr="00844F5C">
              <w:rPr>
                <w:rFonts w:ascii="宋体" w:hAnsi="宋体" w:hint="eastAsia"/>
                <w:bCs/>
                <w:szCs w:val="21"/>
              </w:rPr>
              <w:t>1</w:t>
            </w:r>
          </w:p>
        </w:tc>
        <w:tc>
          <w:tcPr>
            <w:tcW w:w="8187" w:type="dxa"/>
            <w:vAlign w:val="center"/>
          </w:tcPr>
          <w:p w:rsidR="00844F5C" w:rsidRPr="00844F5C" w:rsidRDefault="00844F5C" w:rsidP="00844F5C">
            <w:pPr>
              <w:spacing w:line="276" w:lineRule="auto"/>
              <w:rPr>
                <w:rFonts w:ascii="宋体" w:hAnsi="宋体"/>
                <w:szCs w:val="21"/>
              </w:rPr>
            </w:pPr>
            <w:r w:rsidRPr="00844F5C">
              <w:rPr>
                <w:rFonts w:ascii="宋体" w:hAnsi="宋体" w:hint="eastAsia"/>
                <w:szCs w:val="21"/>
              </w:rPr>
              <w:t>采购人：宁海县人民政府跃龙街道办事处</w:t>
            </w:r>
          </w:p>
        </w:tc>
      </w:tr>
      <w:tr w:rsidR="00844F5C" w:rsidRPr="00844F5C" w:rsidTr="00844F5C">
        <w:trPr>
          <w:trHeight w:val="111"/>
          <w:jc w:val="center"/>
        </w:trPr>
        <w:tc>
          <w:tcPr>
            <w:tcW w:w="666" w:type="dxa"/>
            <w:vAlign w:val="center"/>
          </w:tcPr>
          <w:p w:rsidR="00844F5C" w:rsidRPr="00844F5C" w:rsidRDefault="00844F5C" w:rsidP="00844F5C">
            <w:pPr>
              <w:spacing w:line="400" w:lineRule="exact"/>
              <w:jc w:val="center"/>
              <w:rPr>
                <w:rFonts w:ascii="宋体" w:hAnsi="宋体"/>
                <w:bCs/>
                <w:szCs w:val="21"/>
              </w:rPr>
            </w:pPr>
            <w:r w:rsidRPr="00844F5C">
              <w:rPr>
                <w:rFonts w:ascii="宋体" w:hAnsi="宋体" w:hint="eastAsia"/>
                <w:bCs/>
                <w:szCs w:val="21"/>
              </w:rPr>
              <w:t>2</w:t>
            </w:r>
          </w:p>
        </w:tc>
        <w:tc>
          <w:tcPr>
            <w:tcW w:w="8187" w:type="dxa"/>
            <w:vAlign w:val="center"/>
          </w:tcPr>
          <w:p w:rsidR="00844F5C" w:rsidRPr="00844F5C" w:rsidRDefault="00844F5C" w:rsidP="00844F5C">
            <w:pPr>
              <w:spacing w:line="276" w:lineRule="auto"/>
              <w:ind w:rightChars="63" w:right="132"/>
              <w:rPr>
                <w:rFonts w:ascii="宋体" w:hAnsi="宋体"/>
                <w:szCs w:val="21"/>
              </w:rPr>
            </w:pPr>
            <w:r w:rsidRPr="00844F5C">
              <w:rPr>
                <w:rFonts w:ascii="宋体" w:hAnsi="宋体" w:hint="eastAsia"/>
                <w:szCs w:val="21"/>
              </w:rPr>
              <w:t>履约保证金金额：合同总金额5％</w:t>
            </w:r>
          </w:p>
          <w:p w:rsidR="00844F5C" w:rsidRPr="00844F5C" w:rsidRDefault="00844F5C" w:rsidP="00844F5C">
            <w:pPr>
              <w:spacing w:line="276" w:lineRule="auto"/>
              <w:rPr>
                <w:rFonts w:ascii="宋体" w:hAnsi="宋体"/>
                <w:szCs w:val="21"/>
              </w:rPr>
            </w:pPr>
            <w:r w:rsidRPr="00844F5C">
              <w:rPr>
                <w:rFonts w:ascii="宋体" w:hAnsi="宋体" w:hint="eastAsia"/>
                <w:szCs w:val="21"/>
              </w:rPr>
              <w:t>履约保证金的支付方式：合同签订前支付履约保证金至</w:t>
            </w:r>
            <w:r w:rsidR="002B545A">
              <w:rPr>
                <w:rFonts w:ascii="宋体" w:hAnsi="宋体" w:hint="eastAsia"/>
                <w:szCs w:val="21"/>
              </w:rPr>
              <w:t>采购人</w:t>
            </w:r>
            <w:r w:rsidRPr="00844F5C">
              <w:rPr>
                <w:rFonts w:ascii="宋体" w:hAnsi="宋体" w:hint="eastAsia"/>
                <w:szCs w:val="21"/>
              </w:rPr>
              <w:t>指定帐户。</w:t>
            </w:r>
          </w:p>
          <w:p w:rsidR="00844F5C" w:rsidRPr="00844F5C" w:rsidRDefault="00844F5C" w:rsidP="002B545A">
            <w:pPr>
              <w:spacing w:line="276" w:lineRule="auto"/>
              <w:rPr>
                <w:rFonts w:ascii="宋体" w:hAnsi="宋体"/>
                <w:szCs w:val="21"/>
              </w:rPr>
            </w:pPr>
            <w:r w:rsidRPr="00844F5C">
              <w:rPr>
                <w:rFonts w:ascii="宋体" w:hAnsi="宋体" w:hint="eastAsia"/>
                <w:szCs w:val="21"/>
              </w:rPr>
              <w:t>履约保证金形式：支票、汇票或银行无条件履约保函，以履约保证金进入</w:t>
            </w:r>
            <w:r w:rsidR="002B545A">
              <w:rPr>
                <w:rFonts w:ascii="宋体" w:hAnsi="宋体" w:hint="eastAsia"/>
                <w:szCs w:val="21"/>
              </w:rPr>
              <w:t>采购人</w:t>
            </w:r>
            <w:r w:rsidRPr="00844F5C">
              <w:rPr>
                <w:rFonts w:ascii="宋体" w:hAnsi="宋体" w:hint="eastAsia"/>
                <w:szCs w:val="21"/>
              </w:rPr>
              <w:t>指定帐户号为准。验收合格且交付使用后的40至60日历天内按约定退还（无息）。</w:t>
            </w:r>
          </w:p>
        </w:tc>
      </w:tr>
      <w:tr w:rsidR="00844F5C" w:rsidRPr="00844F5C" w:rsidTr="00844F5C">
        <w:trPr>
          <w:trHeight w:val="111"/>
          <w:jc w:val="center"/>
        </w:trPr>
        <w:tc>
          <w:tcPr>
            <w:tcW w:w="666" w:type="dxa"/>
            <w:vAlign w:val="center"/>
          </w:tcPr>
          <w:p w:rsidR="00844F5C" w:rsidRPr="00844F5C" w:rsidRDefault="00844F5C" w:rsidP="00844F5C">
            <w:pPr>
              <w:spacing w:line="400" w:lineRule="exact"/>
              <w:jc w:val="center"/>
              <w:rPr>
                <w:rFonts w:ascii="宋体" w:hAnsi="宋体"/>
                <w:bCs/>
                <w:szCs w:val="21"/>
              </w:rPr>
            </w:pPr>
            <w:r w:rsidRPr="00844F5C">
              <w:rPr>
                <w:rFonts w:ascii="宋体" w:hAnsi="宋体" w:hint="eastAsia"/>
                <w:bCs/>
                <w:szCs w:val="21"/>
              </w:rPr>
              <w:t>3</w:t>
            </w:r>
          </w:p>
        </w:tc>
        <w:tc>
          <w:tcPr>
            <w:tcW w:w="8187" w:type="dxa"/>
            <w:vAlign w:val="center"/>
          </w:tcPr>
          <w:p w:rsidR="00844F5C" w:rsidRPr="00844F5C" w:rsidRDefault="00844F5C" w:rsidP="002B545A">
            <w:pPr>
              <w:spacing w:line="276" w:lineRule="auto"/>
              <w:ind w:rightChars="63" w:right="132"/>
              <w:rPr>
                <w:rFonts w:ascii="宋体" w:hAnsi="宋体"/>
                <w:szCs w:val="21"/>
              </w:rPr>
            </w:pPr>
            <w:r w:rsidRPr="00844F5C">
              <w:rPr>
                <w:rFonts w:ascii="宋体" w:hAnsi="宋体" w:hint="eastAsia"/>
                <w:szCs w:val="21"/>
              </w:rPr>
              <w:t>应提供的伴随服务：在项目现场组装和试运行调试并对采购</w:t>
            </w:r>
            <w:r w:rsidR="002B545A">
              <w:rPr>
                <w:rFonts w:ascii="宋体" w:hAnsi="宋体" w:hint="eastAsia"/>
                <w:szCs w:val="21"/>
              </w:rPr>
              <w:t>人</w:t>
            </w:r>
            <w:r w:rsidRPr="00844F5C">
              <w:rPr>
                <w:rFonts w:ascii="宋体" w:hAnsi="宋体" w:hint="eastAsia"/>
                <w:szCs w:val="21"/>
              </w:rPr>
              <w:t>人员进行培训。投标文件应标明产品完成安装调试的周期。详见招标文件技术规格。</w:t>
            </w:r>
          </w:p>
        </w:tc>
      </w:tr>
      <w:tr w:rsidR="00844F5C" w:rsidRPr="00844F5C" w:rsidTr="00844F5C">
        <w:trPr>
          <w:trHeight w:val="254"/>
          <w:jc w:val="center"/>
        </w:trPr>
        <w:tc>
          <w:tcPr>
            <w:tcW w:w="666" w:type="dxa"/>
            <w:vAlign w:val="center"/>
          </w:tcPr>
          <w:p w:rsidR="00844F5C" w:rsidRPr="00844F5C" w:rsidRDefault="00844F5C" w:rsidP="00844F5C">
            <w:pPr>
              <w:spacing w:line="400" w:lineRule="exact"/>
              <w:jc w:val="center"/>
              <w:rPr>
                <w:rFonts w:ascii="宋体" w:hAnsi="宋体"/>
                <w:bCs/>
                <w:szCs w:val="21"/>
              </w:rPr>
            </w:pPr>
            <w:r w:rsidRPr="00844F5C">
              <w:rPr>
                <w:rFonts w:ascii="宋体" w:hAnsi="宋体" w:hint="eastAsia"/>
                <w:szCs w:val="21"/>
              </w:rPr>
              <w:t>★</w:t>
            </w:r>
            <w:r w:rsidRPr="00844F5C">
              <w:rPr>
                <w:rFonts w:ascii="宋体" w:hAnsi="宋体" w:hint="eastAsia"/>
                <w:bCs/>
                <w:szCs w:val="21"/>
              </w:rPr>
              <w:t>4</w:t>
            </w:r>
          </w:p>
        </w:tc>
        <w:tc>
          <w:tcPr>
            <w:tcW w:w="8187" w:type="dxa"/>
            <w:vAlign w:val="center"/>
          </w:tcPr>
          <w:p w:rsidR="00844F5C" w:rsidRPr="00844F5C" w:rsidRDefault="00844F5C" w:rsidP="00844F5C">
            <w:pPr>
              <w:spacing w:line="276" w:lineRule="auto"/>
              <w:rPr>
                <w:rFonts w:ascii="宋体" w:hAnsi="宋体" w:cs="宋体"/>
                <w:bCs/>
                <w:kern w:val="0"/>
                <w:szCs w:val="21"/>
              </w:rPr>
            </w:pPr>
            <w:r w:rsidRPr="00844F5C">
              <w:rPr>
                <w:rFonts w:ascii="宋体" w:hAnsi="宋体" w:hint="eastAsia"/>
                <w:szCs w:val="21"/>
              </w:rPr>
              <w:t>工程地点：塔山社区</w:t>
            </w:r>
          </w:p>
          <w:p w:rsidR="00844F5C" w:rsidRPr="00844F5C" w:rsidRDefault="00844F5C" w:rsidP="003004BE">
            <w:pPr>
              <w:spacing w:line="276" w:lineRule="auto"/>
              <w:rPr>
                <w:rFonts w:ascii="宋体" w:hAnsi="宋体"/>
                <w:szCs w:val="21"/>
              </w:rPr>
            </w:pPr>
            <w:r w:rsidRPr="00844F5C">
              <w:rPr>
                <w:rFonts w:ascii="宋体" w:hAnsi="宋体" w:hint="eastAsia"/>
                <w:szCs w:val="21"/>
              </w:rPr>
              <w:t>安装及交货</w:t>
            </w:r>
            <w:r w:rsidR="003004BE">
              <w:rPr>
                <w:rFonts w:ascii="宋体" w:hAnsi="宋体" w:hint="eastAsia"/>
                <w:szCs w:val="21"/>
              </w:rPr>
              <w:t>时间</w:t>
            </w:r>
            <w:r w:rsidRPr="00844F5C">
              <w:rPr>
                <w:rFonts w:ascii="宋体" w:hAnsi="宋体" w:hint="eastAsia"/>
                <w:szCs w:val="21"/>
              </w:rPr>
              <w:t>：接采购人通知后，立即进场施工，要求30天内完成室内管线及室内机安装，45天内完成所有安装施工。</w:t>
            </w:r>
          </w:p>
        </w:tc>
      </w:tr>
      <w:tr w:rsidR="00844F5C" w:rsidRPr="00844F5C" w:rsidTr="00844F5C">
        <w:trPr>
          <w:trHeight w:val="246"/>
          <w:jc w:val="center"/>
        </w:trPr>
        <w:tc>
          <w:tcPr>
            <w:tcW w:w="666" w:type="dxa"/>
            <w:vAlign w:val="center"/>
          </w:tcPr>
          <w:p w:rsidR="00844F5C" w:rsidRPr="00844F5C" w:rsidRDefault="00844F5C" w:rsidP="00844F5C">
            <w:pPr>
              <w:spacing w:line="400" w:lineRule="exact"/>
              <w:jc w:val="center"/>
              <w:rPr>
                <w:rFonts w:ascii="宋体" w:hAnsi="宋体"/>
                <w:bCs/>
                <w:szCs w:val="21"/>
              </w:rPr>
            </w:pPr>
            <w:r w:rsidRPr="00844F5C">
              <w:rPr>
                <w:rFonts w:ascii="宋体" w:hAnsi="宋体" w:hint="eastAsia"/>
                <w:bCs/>
                <w:szCs w:val="21"/>
              </w:rPr>
              <w:t>5</w:t>
            </w:r>
          </w:p>
        </w:tc>
        <w:tc>
          <w:tcPr>
            <w:tcW w:w="8187" w:type="dxa"/>
            <w:vAlign w:val="center"/>
          </w:tcPr>
          <w:p w:rsidR="00844F5C" w:rsidRPr="00844F5C" w:rsidRDefault="00844F5C" w:rsidP="00844F5C">
            <w:pPr>
              <w:spacing w:line="276" w:lineRule="auto"/>
              <w:rPr>
                <w:rFonts w:ascii="宋体" w:hAnsi="宋体"/>
                <w:szCs w:val="21"/>
              </w:rPr>
            </w:pPr>
            <w:r w:rsidRPr="00844F5C">
              <w:rPr>
                <w:rFonts w:ascii="宋体" w:hAnsi="宋体" w:hint="eastAsia"/>
                <w:szCs w:val="21"/>
              </w:rPr>
              <w:t>质量要求：配合土建总包方达到行业规范、标准要求，一次性验收合格。</w:t>
            </w:r>
          </w:p>
          <w:p w:rsidR="00844F5C" w:rsidRPr="00844F5C" w:rsidRDefault="00844F5C" w:rsidP="00844F5C">
            <w:pPr>
              <w:spacing w:line="276" w:lineRule="auto"/>
              <w:rPr>
                <w:rFonts w:ascii="宋体" w:hAnsi="宋体"/>
                <w:szCs w:val="21"/>
              </w:rPr>
            </w:pPr>
            <w:r w:rsidRPr="00844F5C">
              <w:rPr>
                <w:rFonts w:ascii="宋体" w:hAnsi="宋体" w:hint="eastAsia"/>
                <w:szCs w:val="21"/>
              </w:rPr>
              <w:t>安全要求：配合土建总包方达到合格。</w:t>
            </w:r>
          </w:p>
          <w:p w:rsidR="00844F5C" w:rsidRPr="00844F5C" w:rsidRDefault="00844F5C" w:rsidP="00844F5C">
            <w:pPr>
              <w:spacing w:line="276" w:lineRule="auto"/>
              <w:rPr>
                <w:rFonts w:ascii="宋体" w:hAnsi="宋体"/>
                <w:szCs w:val="21"/>
              </w:rPr>
            </w:pPr>
            <w:r w:rsidRPr="00844F5C">
              <w:rPr>
                <w:rFonts w:ascii="宋体" w:hAnsi="宋体" w:hint="eastAsia"/>
                <w:szCs w:val="21"/>
              </w:rPr>
              <w:t>由于中标</w:t>
            </w:r>
            <w:r w:rsidR="002B545A">
              <w:rPr>
                <w:rFonts w:ascii="宋体" w:hAnsi="宋体" w:hint="eastAsia"/>
                <w:szCs w:val="21"/>
              </w:rPr>
              <w:t>人</w:t>
            </w:r>
            <w:r w:rsidRPr="00844F5C">
              <w:rPr>
                <w:rFonts w:ascii="宋体" w:hAnsi="宋体" w:hint="eastAsia"/>
                <w:szCs w:val="21"/>
              </w:rPr>
              <w:t>的原因使整个项目达不到质量、安全要求的，应承担相应的经济责任。</w:t>
            </w:r>
          </w:p>
          <w:p w:rsidR="00844F5C" w:rsidRPr="00844F5C" w:rsidRDefault="00844F5C" w:rsidP="00BA7A03">
            <w:pPr>
              <w:spacing w:line="276" w:lineRule="auto"/>
              <w:rPr>
                <w:rFonts w:ascii="宋体" w:hAnsi="宋体"/>
                <w:szCs w:val="21"/>
              </w:rPr>
            </w:pPr>
            <w:r w:rsidRPr="00844F5C">
              <w:rPr>
                <w:rFonts w:ascii="宋体" w:hAnsi="宋体" w:hint="eastAsia"/>
                <w:szCs w:val="21"/>
              </w:rPr>
              <w:t>工期要求：土建中间验收后，立即进场施工。配合土建、装修计划工期，与土建、装修同步。如因中标</w:t>
            </w:r>
            <w:r w:rsidR="002B545A">
              <w:rPr>
                <w:rFonts w:ascii="宋体" w:hAnsi="宋体" w:hint="eastAsia"/>
                <w:szCs w:val="21"/>
              </w:rPr>
              <w:t>人</w:t>
            </w:r>
            <w:r w:rsidRPr="00844F5C">
              <w:rPr>
                <w:rFonts w:ascii="宋体" w:hAnsi="宋体" w:hint="eastAsia"/>
                <w:szCs w:val="21"/>
              </w:rPr>
              <w:t>原因造成延迟，每延迟一天，</w:t>
            </w:r>
            <w:r w:rsidRPr="00BA7A03">
              <w:rPr>
                <w:rFonts w:ascii="宋体" w:hAnsi="宋体" w:hint="eastAsia"/>
                <w:szCs w:val="21"/>
              </w:rPr>
              <w:t>罚2000元，</w:t>
            </w:r>
            <w:r w:rsidR="00BA7A03" w:rsidRPr="00BA7A03">
              <w:rPr>
                <w:rFonts w:ascii="宋体" w:hAnsi="宋体" w:hint="eastAsia"/>
                <w:szCs w:val="21"/>
              </w:rPr>
              <w:t>直到</w:t>
            </w:r>
            <w:r w:rsidRPr="00BA7A03">
              <w:rPr>
                <w:rFonts w:ascii="宋体" w:hAnsi="宋体" w:hint="eastAsia"/>
                <w:szCs w:val="21"/>
              </w:rPr>
              <w:t>履约保证金</w:t>
            </w:r>
            <w:r w:rsidR="00BA7A03">
              <w:rPr>
                <w:rFonts w:ascii="宋体" w:hAnsi="宋体" w:hint="eastAsia"/>
                <w:szCs w:val="21"/>
              </w:rPr>
              <w:t>扣完为止</w:t>
            </w:r>
            <w:r w:rsidRPr="002B545A">
              <w:rPr>
                <w:rFonts w:ascii="宋体" w:hAnsi="宋体" w:hint="eastAsia"/>
                <w:szCs w:val="21"/>
              </w:rPr>
              <w:t>。同时土建、装修施工单位有权向中标</w:t>
            </w:r>
            <w:r w:rsidR="002B545A">
              <w:rPr>
                <w:rFonts w:ascii="宋体" w:hAnsi="宋体" w:hint="eastAsia"/>
                <w:szCs w:val="21"/>
              </w:rPr>
              <w:t>人</w:t>
            </w:r>
            <w:r w:rsidRPr="002B545A">
              <w:rPr>
                <w:rFonts w:ascii="宋体" w:hAnsi="宋体" w:hint="eastAsia"/>
                <w:szCs w:val="21"/>
              </w:rPr>
              <w:t>索取经济赔偿。</w:t>
            </w:r>
          </w:p>
        </w:tc>
      </w:tr>
      <w:tr w:rsidR="00844F5C" w:rsidRPr="00844F5C" w:rsidTr="00844F5C">
        <w:trPr>
          <w:trHeight w:val="502"/>
          <w:jc w:val="center"/>
        </w:trPr>
        <w:tc>
          <w:tcPr>
            <w:tcW w:w="666" w:type="dxa"/>
            <w:vAlign w:val="center"/>
          </w:tcPr>
          <w:p w:rsidR="00844F5C" w:rsidRPr="00844F5C" w:rsidRDefault="00844F5C" w:rsidP="00844F5C">
            <w:pPr>
              <w:spacing w:line="400" w:lineRule="exact"/>
              <w:jc w:val="center"/>
              <w:rPr>
                <w:rFonts w:ascii="宋体" w:hAnsi="宋体"/>
                <w:szCs w:val="21"/>
              </w:rPr>
            </w:pPr>
            <w:r w:rsidRPr="00844F5C">
              <w:rPr>
                <w:rFonts w:ascii="宋体" w:hAnsi="宋体" w:hint="eastAsia"/>
                <w:szCs w:val="21"/>
              </w:rPr>
              <w:t>★</w:t>
            </w:r>
            <w:r w:rsidRPr="00844F5C">
              <w:rPr>
                <w:rFonts w:ascii="宋体" w:hAnsi="宋体" w:hint="eastAsia"/>
                <w:bCs/>
                <w:szCs w:val="21"/>
              </w:rPr>
              <w:t>6</w:t>
            </w:r>
          </w:p>
        </w:tc>
        <w:tc>
          <w:tcPr>
            <w:tcW w:w="8187" w:type="dxa"/>
            <w:vAlign w:val="center"/>
          </w:tcPr>
          <w:p w:rsidR="00844F5C" w:rsidRPr="00844F5C" w:rsidRDefault="00844F5C" w:rsidP="00844F5C">
            <w:pPr>
              <w:spacing w:line="276" w:lineRule="auto"/>
              <w:rPr>
                <w:rFonts w:ascii="宋体" w:hAnsi="宋体"/>
                <w:szCs w:val="21"/>
              </w:rPr>
            </w:pPr>
            <w:r w:rsidRPr="00844F5C">
              <w:rPr>
                <w:rFonts w:ascii="宋体" w:hAnsi="宋体" w:hint="eastAsia"/>
                <w:szCs w:val="21"/>
              </w:rPr>
              <w:t>质量保证期（或保修期）：中标人（供货方）须对整套设备提供至少24个月（至少二个冷暖运行周期）的质保期及免费维修，质保期内须提供每年两次的免费保养清洗，时间从验收合格后算起。</w:t>
            </w:r>
          </w:p>
        </w:tc>
      </w:tr>
      <w:tr w:rsidR="00844F5C" w:rsidRPr="00844F5C" w:rsidTr="00844F5C">
        <w:trPr>
          <w:trHeight w:val="198"/>
          <w:jc w:val="center"/>
        </w:trPr>
        <w:tc>
          <w:tcPr>
            <w:tcW w:w="666" w:type="dxa"/>
            <w:vAlign w:val="center"/>
          </w:tcPr>
          <w:p w:rsidR="00844F5C" w:rsidRPr="00844F5C" w:rsidRDefault="00844F5C" w:rsidP="00844F5C">
            <w:pPr>
              <w:spacing w:line="400" w:lineRule="exact"/>
              <w:jc w:val="center"/>
              <w:rPr>
                <w:rFonts w:ascii="宋体" w:hAnsi="宋体"/>
                <w:bCs/>
                <w:szCs w:val="21"/>
              </w:rPr>
            </w:pPr>
            <w:r w:rsidRPr="00844F5C">
              <w:rPr>
                <w:rFonts w:ascii="宋体" w:hAnsi="宋体" w:hint="eastAsia"/>
                <w:bCs/>
                <w:szCs w:val="21"/>
              </w:rPr>
              <w:t>7</w:t>
            </w:r>
          </w:p>
        </w:tc>
        <w:tc>
          <w:tcPr>
            <w:tcW w:w="8187" w:type="dxa"/>
            <w:vAlign w:val="center"/>
          </w:tcPr>
          <w:p w:rsidR="00844F5C" w:rsidRPr="00844F5C" w:rsidRDefault="00844F5C" w:rsidP="00844F5C">
            <w:pPr>
              <w:spacing w:line="276" w:lineRule="auto"/>
              <w:rPr>
                <w:rFonts w:ascii="宋体" w:hAnsi="宋体"/>
                <w:szCs w:val="21"/>
              </w:rPr>
            </w:pPr>
            <w:r w:rsidRPr="00844F5C">
              <w:rPr>
                <w:rFonts w:ascii="宋体" w:hAnsi="宋体" w:hint="eastAsia"/>
                <w:szCs w:val="21"/>
              </w:rPr>
              <w:t xml:space="preserve">售后服务的响应速度要求：免费维修与更换缺陷部件的时间为中标人收到采购人通知后3小时内。 </w:t>
            </w:r>
          </w:p>
        </w:tc>
      </w:tr>
      <w:tr w:rsidR="00844F5C" w:rsidRPr="00844F5C" w:rsidTr="00844F5C">
        <w:trPr>
          <w:trHeight w:val="294"/>
          <w:jc w:val="center"/>
        </w:trPr>
        <w:tc>
          <w:tcPr>
            <w:tcW w:w="666" w:type="dxa"/>
            <w:vAlign w:val="center"/>
          </w:tcPr>
          <w:p w:rsidR="00844F5C" w:rsidRPr="00844F5C" w:rsidRDefault="00844F5C" w:rsidP="00844F5C">
            <w:pPr>
              <w:spacing w:line="400" w:lineRule="exact"/>
              <w:jc w:val="center"/>
              <w:rPr>
                <w:rFonts w:ascii="宋体" w:hAnsi="宋体"/>
                <w:bCs/>
                <w:szCs w:val="21"/>
              </w:rPr>
            </w:pPr>
            <w:r w:rsidRPr="00844F5C">
              <w:rPr>
                <w:rFonts w:ascii="宋体" w:hAnsi="宋体" w:hint="eastAsia"/>
                <w:bCs/>
                <w:szCs w:val="21"/>
              </w:rPr>
              <w:t>8</w:t>
            </w:r>
          </w:p>
        </w:tc>
        <w:tc>
          <w:tcPr>
            <w:tcW w:w="8187" w:type="dxa"/>
            <w:vAlign w:val="center"/>
          </w:tcPr>
          <w:p w:rsidR="00844F5C" w:rsidRPr="00844F5C" w:rsidRDefault="00844F5C" w:rsidP="00844F5C">
            <w:pPr>
              <w:spacing w:line="276" w:lineRule="auto"/>
              <w:rPr>
                <w:rFonts w:ascii="宋体" w:hAnsi="宋体"/>
                <w:szCs w:val="21"/>
              </w:rPr>
            </w:pPr>
            <w:r w:rsidRPr="00844F5C">
              <w:rPr>
                <w:rFonts w:ascii="宋体" w:hAnsi="宋体" w:hint="eastAsia"/>
                <w:szCs w:val="21"/>
              </w:rPr>
              <w:t>付款方法和条件：</w:t>
            </w:r>
          </w:p>
          <w:p w:rsidR="00844F5C" w:rsidRPr="00844F5C" w:rsidRDefault="00844F5C" w:rsidP="00844F5C">
            <w:pPr>
              <w:spacing w:line="276" w:lineRule="auto"/>
              <w:rPr>
                <w:rFonts w:ascii="宋体" w:hAnsi="宋体"/>
                <w:szCs w:val="21"/>
              </w:rPr>
            </w:pPr>
            <w:r w:rsidRPr="00844F5C">
              <w:rPr>
                <w:rFonts w:ascii="宋体" w:hAnsi="宋体" w:hint="eastAsia"/>
                <w:szCs w:val="21"/>
              </w:rPr>
              <w:t>（1）合同签订后15日内支付合同总价</w:t>
            </w:r>
            <w:r w:rsidRPr="00844F5C">
              <w:rPr>
                <w:rFonts w:ascii="宋体" w:hAnsi="宋体"/>
                <w:szCs w:val="21"/>
              </w:rPr>
              <w:t>5</w:t>
            </w:r>
            <w:r w:rsidRPr="00844F5C">
              <w:rPr>
                <w:rFonts w:ascii="宋体" w:hAnsi="宋体" w:hint="eastAsia"/>
                <w:szCs w:val="21"/>
              </w:rPr>
              <w:t>%的预付款；</w:t>
            </w:r>
          </w:p>
          <w:p w:rsidR="00844F5C" w:rsidRPr="00844F5C" w:rsidRDefault="00844F5C" w:rsidP="00844F5C">
            <w:pPr>
              <w:spacing w:line="276" w:lineRule="auto"/>
              <w:rPr>
                <w:rFonts w:ascii="宋体" w:hAnsi="宋体"/>
                <w:szCs w:val="21"/>
              </w:rPr>
            </w:pPr>
            <w:r w:rsidRPr="00844F5C">
              <w:rPr>
                <w:rFonts w:ascii="宋体" w:hAnsi="宋体" w:hint="eastAsia"/>
                <w:szCs w:val="21"/>
              </w:rPr>
              <w:t>（2）设备全部到采购人工地，开箱验收合格后支付至合同总价的50%；</w:t>
            </w:r>
          </w:p>
          <w:p w:rsidR="00844F5C" w:rsidRPr="00844F5C" w:rsidRDefault="00844F5C" w:rsidP="00844F5C">
            <w:pPr>
              <w:spacing w:line="276" w:lineRule="auto"/>
              <w:rPr>
                <w:rFonts w:ascii="宋体" w:hAnsi="宋体"/>
                <w:szCs w:val="21"/>
              </w:rPr>
            </w:pPr>
            <w:r w:rsidRPr="00844F5C">
              <w:rPr>
                <w:rFonts w:ascii="宋体" w:hAnsi="宋体" w:hint="eastAsia"/>
                <w:szCs w:val="21"/>
              </w:rPr>
              <w:t>（3）安装调试完毕，验收合格后15天内支付至合同</w:t>
            </w:r>
            <w:r w:rsidRPr="00844F5C">
              <w:rPr>
                <w:rFonts w:ascii="宋体" w:hAnsi="宋体"/>
                <w:szCs w:val="21"/>
              </w:rPr>
              <w:t>总</w:t>
            </w:r>
            <w:r w:rsidRPr="00844F5C">
              <w:rPr>
                <w:rFonts w:ascii="宋体" w:hAnsi="宋体" w:hint="eastAsia"/>
                <w:szCs w:val="21"/>
              </w:rPr>
              <w:t>价的95％；</w:t>
            </w:r>
          </w:p>
          <w:p w:rsidR="00844F5C" w:rsidRPr="00844F5C" w:rsidRDefault="00844F5C" w:rsidP="006D7738">
            <w:pPr>
              <w:spacing w:line="276" w:lineRule="auto"/>
              <w:rPr>
                <w:rFonts w:ascii="宋体" w:hAnsi="宋体"/>
                <w:szCs w:val="21"/>
              </w:rPr>
            </w:pPr>
            <w:r w:rsidRPr="00844F5C">
              <w:rPr>
                <w:rFonts w:ascii="宋体" w:hAnsi="宋体" w:hint="eastAsia"/>
                <w:szCs w:val="21"/>
              </w:rPr>
              <w:t>（4</w:t>
            </w:r>
            <w:r w:rsidRPr="00C315AD">
              <w:rPr>
                <w:rFonts w:ascii="宋体" w:hAnsi="宋体" w:hint="eastAsia"/>
                <w:szCs w:val="21"/>
              </w:rPr>
              <w:t>）验收</w:t>
            </w:r>
            <w:r w:rsidRPr="00C315AD">
              <w:rPr>
                <w:rFonts w:ascii="宋体" w:hAnsi="宋体"/>
                <w:szCs w:val="21"/>
              </w:rPr>
              <w:t>合格</w:t>
            </w:r>
            <w:r w:rsidRPr="00C315AD">
              <w:rPr>
                <w:rFonts w:ascii="宋体" w:hAnsi="宋体" w:hint="eastAsia"/>
                <w:szCs w:val="21"/>
              </w:rPr>
              <w:t>2年后15日</w:t>
            </w:r>
            <w:r w:rsidRPr="00844F5C">
              <w:rPr>
                <w:rFonts w:ascii="宋体" w:hAnsi="宋体" w:hint="eastAsia"/>
                <w:szCs w:val="21"/>
              </w:rPr>
              <w:t>内支付合同总价的5%（不计利息）。</w:t>
            </w:r>
          </w:p>
        </w:tc>
      </w:tr>
      <w:tr w:rsidR="00844F5C" w:rsidRPr="00844F5C" w:rsidTr="00AF6DB8">
        <w:trPr>
          <w:trHeight w:val="2066"/>
          <w:jc w:val="center"/>
        </w:trPr>
        <w:tc>
          <w:tcPr>
            <w:tcW w:w="666" w:type="dxa"/>
            <w:vAlign w:val="center"/>
          </w:tcPr>
          <w:p w:rsidR="00844F5C" w:rsidRPr="00844F5C" w:rsidRDefault="00844F5C" w:rsidP="00844F5C">
            <w:pPr>
              <w:spacing w:line="400" w:lineRule="exact"/>
              <w:jc w:val="center"/>
              <w:rPr>
                <w:rFonts w:ascii="宋体" w:hAnsi="宋体"/>
                <w:bCs/>
                <w:szCs w:val="21"/>
              </w:rPr>
            </w:pPr>
            <w:r w:rsidRPr="00844F5C">
              <w:rPr>
                <w:rFonts w:ascii="宋体" w:hAnsi="宋体" w:hint="eastAsia"/>
                <w:bCs/>
                <w:szCs w:val="21"/>
              </w:rPr>
              <w:t>9</w:t>
            </w:r>
          </w:p>
        </w:tc>
        <w:tc>
          <w:tcPr>
            <w:tcW w:w="8187" w:type="dxa"/>
            <w:vAlign w:val="center"/>
          </w:tcPr>
          <w:p w:rsidR="00844F5C" w:rsidRPr="00844F5C" w:rsidRDefault="00844F5C" w:rsidP="00844F5C">
            <w:pPr>
              <w:spacing w:line="276" w:lineRule="auto"/>
              <w:rPr>
                <w:rFonts w:ascii="宋体" w:hAnsi="宋体"/>
                <w:szCs w:val="21"/>
              </w:rPr>
            </w:pPr>
            <w:r w:rsidRPr="00844F5C">
              <w:rPr>
                <w:rFonts w:ascii="宋体" w:hAnsi="宋体" w:hint="eastAsia"/>
                <w:szCs w:val="21"/>
              </w:rPr>
              <w:t>结算方法：除工程变更外，本合同总价固定。材料风险系数投标人在投标时应自行充分考虑。由于工程变更造成的数量增减,按照中标单位相应</w:t>
            </w:r>
            <w:r w:rsidR="006D7738" w:rsidRPr="00C315AD">
              <w:rPr>
                <w:rFonts w:ascii="宋体" w:hAnsi="宋体" w:hint="eastAsia"/>
                <w:szCs w:val="21"/>
              </w:rPr>
              <w:t>的投标</w:t>
            </w:r>
            <w:r w:rsidRPr="00C315AD">
              <w:rPr>
                <w:rFonts w:ascii="宋体" w:hAnsi="宋体" w:hint="eastAsia"/>
                <w:szCs w:val="21"/>
              </w:rPr>
              <w:t>报</w:t>
            </w:r>
            <w:r w:rsidRPr="00844F5C">
              <w:rPr>
                <w:rFonts w:ascii="宋体" w:hAnsi="宋体" w:hint="eastAsia"/>
                <w:szCs w:val="21"/>
              </w:rPr>
              <w:t>价单价，结合实际增减工程量（按实计算）办理结算：</w:t>
            </w:r>
          </w:p>
          <w:p w:rsidR="00844F5C" w:rsidRPr="00844F5C" w:rsidRDefault="00844F5C" w:rsidP="00844F5C">
            <w:pPr>
              <w:spacing w:line="276" w:lineRule="auto"/>
              <w:rPr>
                <w:rFonts w:ascii="宋体" w:hAnsi="宋体"/>
                <w:szCs w:val="21"/>
              </w:rPr>
            </w:pPr>
            <w:r w:rsidRPr="00844F5C">
              <w:rPr>
                <w:rFonts w:ascii="宋体" w:hAnsi="宋体" w:hint="eastAsia"/>
                <w:szCs w:val="21"/>
              </w:rPr>
              <w:t>报价清单中已有适用于变更工程量综合单价的，按已有的综合单价确定；</w:t>
            </w:r>
          </w:p>
          <w:p w:rsidR="00844F5C" w:rsidRPr="00844F5C" w:rsidRDefault="00844F5C" w:rsidP="00844F5C">
            <w:pPr>
              <w:spacing w:line="276" w:lineRule="auto"/>
              <w:rPr>
                <w:rFonts w:ascii="宋体" w:hAnsi="宋体"/>
                <w:szCs w:val="21"/>
              </w:rPr>
            </w:pPr>
            <w:r w:rsidRPr="00844F5C">
              <w:rPr>
                <w:rFonts w:ascii="宋体" w:hAnsi="宋体" w:hint="eastAsia"/>
                <w:szCs w:val="21"/>
              </w:rPr>
              <w:t>报价清单中有类似于变更工程量综合单价的，可参照类似综合单价确定；</w:t>
            </w:r>
          </w:p>
          <w:p w:rsidR="00AF6DB8" w:rsidRPr="00AF6DB8" w:rsidRDefault="00844F5C" w:rsidP="00AF6DB8">
            <w:pPr>
              <w:spacing w:line="276" w:lineRule="auto"/>
              <w:rPr>
                <w:rFonts w:ascii="宋体" w:hAnsi="宋体"/>
                <w:szCs w:val="21"/>
              </w:rPr>
            </w:pPr>
            <w:r w:rsidRPr="00844F5C">
              <w:rPr>
                <w:rFonts w:ascii="宋体" w:hAnsi="宋体" w:hint="eastAsia"/>
                <w:szCs w:val="21"/>
              </w:rPr>
              <w:t>报价清单中没有适用或类似于变更工程量综合单价的，其主要材料价格根据信息价以或市场价签证确认。</w:t>
            </w:r>
          </w:p>
        </w:tc>
      </w:tr>
      <w:tr w:rsidR="00844F5C" w:rsidRPr="00844F5C" w:rsidTr="00844F5C">
        <w:trPr>
          <w:trHeight w:val="512"/>
          <w:jc w:val="center"/>
        </w:trPr>
        <w:tc>
          <w:tcPr>
            <w:tcW w:w="666" w:type="dxa"/>
            <w:vAlign w:val="center"/>
          </w:tcPr>
          <w:p w:rsidR="00844F5C" w:rsidRPr="00844F5C" w:rsidRDefault="00844F5C" w:rsidP="00844F5C">
            <w:pPr>
              <w:spacing w:line="400" w:lineRule="exact"/>
              <w:jc w:val="center"/>
              <w:rPr>
                <w:rFonts w:ascii="宋体" w:hAnsi="宋体"/>
                <w:bCs/>
                <w:szCs w:val="21"/>
              </w:rPr>
            </w:pPr>
            <w:r w:rsidRPr="00844F5C">
              <w:rPr>
                <w:rFonts w:ascii="宋体" w:hAnsi="宋体" w:hint="eastAsia"/>
                <w:bCs/>
                <w:szCs w:val="21"/>
              </w:rPr>
              <w:t>10</w:t>
            </w:r>
          </w:p>
        </w:tc>
        <w:tc>
          <w:tcPr>
            <w:tcW w:w="8187" w:type="dxa"/>
            <w:vAlign w:val="center"/>
          </w:tcPr>
          <w:p w:rsidR="00844F5C" w:rsidRPr="00844F5C" w:rsidRDefault="00844F5C" w:rsidP="00844F5C">
            <w:pPr>
              <w:snapToGrid w:val="0"/>
              <w:spacing w:line="276" w:lineRule="auto"/>
              <w:rPr>
                <w:rFonts w:ascii="宋体" w:hAnsi="宋体"/>
                <w:bCs/>
                <w:szCs w:val="21"/>
              </w:rPr>
            </w:pPr>
            <w:r w:rsidRPr="00844F5C">
              <w:rPr>
                <w:rFonts w:ascii="宋体" w:hAnsi="宋体" w:hint="eastAsia"/>
                <w:szCs w:val="21"/>
              </w:rPr>
              <w:t>★同意采购方对投标文件内容的真实性和有效性进行监督审查、验证</w:t>
            </w:r>
            <w:r w:rsidRPr="00844F5C">
              <w:rPr>
                <w:rFonts w:ascii="宋体" w:hAnsi="宋体" w:hint="eastAsia"/>
                <w:bCs/>
                <w:szCs w:val="21"/>
              </w:rPr>
              <w:t>。</w:t>
            </w:r>
          </w:p>
        </w:tc>
      </w:tr>
    </w:tbl>
    <w:p w:rsidR="0027095C" w:rsidRDefault="0027095C" w:rsidP="007321B0">
      <w:pPr>
        <w:pStyle w:val="a7"/>
        <w:snapToGrid w:val="0"/>
        <w:spacing w:beforeLines="0" w:afterLines="0"/>
        <w:outlineLvl w:val="0"/>
        <w:rPr>
          <w:rFonts w:hAnsi="宋体"/>
          <w:b/>
          <w:bCs/>
          <w:sz w:val="21"/>
          <w:szCs w:val="21"/>
        </w:rPr>
      </w:pPr>
    </w:p>
    <w:p w:rsidR="00AF6DB8" w:rsidRPr="00844F5C" w:rsidRDefault="00AF6DB8" w:rsidP="007321B0">
      <w:pPr>
        <w:pStyle w:val="a7"/>
        <w:snapToGrid w:val="0"/>
        <w:spacing w:beforeLines="0" w:afterLines="0"/>
        <w:outlineLvl w:val="0"/>
        <w:rPr>
          <w:rFonts w:hAnsi="宋体"/>
          <w:b/>
          <w:bCs/>
          <w:sz w:val="21"/>
          <w:szCs w:val="21"/>
        </w:rPr>
      </w:pPr>
    </w:p>
    <w:p w:rsidR="00B333D4" w:rsidRPr="00844F5C" w:rsidRDefault="00F53A75">
      <w:pPr>
        <w:pStyle w:val="a7"/>
        <w:snapToGrid w:val="0"/>
        <w:spacing w:beforeLines="0" w:afterLines="0"/>
        <w:jc w:val="center"/>
        <w:outlineLvl w:val="0"/>
        <w:rPr>
          <w:rFonts w:hAnsi="宋体"/>
          <w:b/>
          <w:bCs/>
          <w:sz w:val="21"/>
          <w:szCs w:val="21"/>
        </w:rPr>
      </w:pPr>
      <w:r w:rsidRPr="00844F5C">
        <w:rPr>
          <w:rFonts w:hAnsi="宋体" w:hint="eastAsia"/>
          <w:b/>
          <w:bCs/>
          <w:sz w:val="21"/>
          <w:szCs w:val="21"/>
        </w:rPr>
        <w:lastRenderedPageBreak/>
        <w:t>第三章  投标人须知</w:t>
      </w:r>
    </w:p>
    <w:p w:rsidR="00B333D4" w:rsidRPr="00844F5C" w:rsidRDefault="00B333D4">
      <w:pPr>
        <w:pStyle w:val="a7"/>
        <w:snapToGrid w:val="0"/>
        <w:spacing w:beforeLines="0" w:afterLines="0"/>
        <w:jc w:val="center"/>
        <w:outlineLvl w:val="0"/>
        <w:rPr>
          <w:rFonts w:hAnsi="宋体"/>
          <w:b/>
          <w:bCs/>
          <w:sz w:val="21"/>
          <w:szCs w:val="21"/>
        </w:rPr>
      </w:pPr>
    </w:p>
    <w:p w:rsidR="00B333D4" w:rsidRPr="00844F5C" w:rsidRDefault="00F53A75">
      <w:pPr>
        <w:pStyle w:val="a7"/>
        <w:snapToGrid w:val="0"/>
        <w:spacing w:beforeLines="0" w:afterLines="0"/>
        <w:jc w:val="center"/>
        <w:outlineLvl w:val="0"/>
        <w:rPr>
          <w:rFonts w:hAnsi="宋体"/>
          <w:b/>
          <w:bCs/>
          <w:sz w:val="21"/>
          <w:szCs w:val="21"/>
        </w:rPr>
      </w:pPr>
      <w:r w:rsidRPr="00844F5C">
        <w:rPr>
          <w:rFonts w:hAnsi="宋体"/>
          <w:b/>
          <w:bCs/>
          <w:sz w:val="21"/>
          <w:szCs w:val="21"/>
        </w:rPr>
        <w:t>前附表</w:t>
      </w:r>
    </w:p>
    <w:p w:rsidR="00B333D4" w:rsidRPr="00844F5C" w:rsidRDefault="00B333D4">
      <w:pPr>
        <w:pStyle w:val="a7"/>
        <w:snapToGrid w:val="0"/>
        <w:spacing w:beforeLines="0" w:afterLines="0"/>
        <w:jc w:val="center"/>
        <w:outlineLvl w:val="0"/>
        <w:rPr>
          <w:rFonts w:hAnsi="宋体"/>
          <w:b/>
          <w:bCs/>
          <w:sz w:val="21"/>
          <w:szCs w:val="21"/>
        </w:rPr>
      </w:pPr>
    </w:p>
    <w:tbl>
      <w:tblPr>
        <w:tblW w:w="85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9"/>
        <w:gridCol w:w="7816"/>
      </w:tblGrid>
      <w:tr w:rsidR="00B333D4" w:rsidRPr="00844F5C">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B333D4" w:rsidRPr="00844F5C" w:rsidRDefault="00F53A75">
            <w:pPr>
              <w:snapToGrid w:val="0"/>
              <w:spacing w:line="400" w:lineRule="exact"/>
              <w:jc w:val="center"/>
              <w:rPr>
                <w:rFonts w:ascii="宋体" w:hAnsi="宋体"/>
                <w:szCs w:val="21"/>
              </w:rPr>
            </w:pPr>
            <w:r w:rsidRPr="00844F5C">
              <w:rPr>
                <w:rFonts w:ascii="宋体" w:hAnsi="宋体"/>
                <w:szCs w:val="21"/>
              </w:rPr>
              <w:t>序号</w:t>
            </w:r>
          </w:p>
        </w:tc>
        <w:tc>
          <w:tcPr>
            <w:tcW w:w="7816" w:type="dxa"/>
            <w:tcBorders>
              <w:top w:val="single" w:sz="4" w:space="0" w:color="auto"/>
              <w:left w:val="single" w:sz="4" w:space="0" w:color="auto"/>
              <w:bottom w:val="single" w:sz="4" w:space="0" w:color="auto"/>
              <w:right w:val="single" w:sz="4" w:space="0" w:color="auto"/>
            </w:tcBorders>
            <w:vAlign w:val="center"/>
          </w:tcPr>
          <w:p w:rsidR="00B333D4" w:rsidRPr="00844F5C" w:rsidRDefault="00F53A75">
            <w:pPr>
              <w:snapToGrid w:val="0"/>
              <w:spacing w:line="400" w:lineRule="exact"/>
              <w:jc w:val="center"/>
              <w:rPr>
                <w:rFonts w:ascii="宋体" w:hAnsi="宋体"/>
                <w:szCs w:val="21"/>
              </w:rPr>
            </w:pPr>
            <w:r w:rsidRPr="00844F5C">
              <w:rPr>
                <w:rFonts w:ascii="宋体" w:hAnsi="宋体"/>
                <w:szCs w:val="21"/>
              </w:rPr>
              <w:t>内容、要求</w:t>
            </w:r>
          </w:p>
        </w:tc>
      </w:tr>
      <w:tr w:rsidR="00034693" w:rsidRPr="00844F5C">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034693" w:rsidRPr="00844F5C" w:rsidRDefault="00034693" w:rsidP="00A75FD1">
            <w:pPr>
              <w:snapToGrid w:val="0"/>
              <w:spacing w:line="400" w:lineRule="exact"/>
              <w:jc w:val="center"/>
              <w:rPr>
                <w:rFonts w:ascii="宋体" w:hAnsi="宋体"/>
                <w:szCs w:val="21"/>
              </w:rPr>
            </w:pPr>
            <w:r w:rsidRPr="00844F5C">
              <w:rPr>
                <w:rFonts w:ascii="宋体" w:hAnsi="宋体"/>
                <w:szCs w:val="21"/>
              </w:rPr>
              <w:t>1</w:t>
            </w:r>
          </w:p>
        </w:tc>
        <w:tc>
          <w:tcPr>
            <w:tcW w:w="7816" w:type="dxa"/>
            <w:tcBorders>
              <w:top w:val="single" w:sz="4" w:space="0" w:color="auto"/>
              <w:left w:val="single" w:sz="4" w:space="0" w:color="auto"/>
              <w:bottom w:val="single" w:sz="4" w:space="0" w:color="auto"/>
              <w:right w:val="single" w:sz="4" w:space="0" w:color="auto"/>
            </w:tcBorders>
            <w:vAlign w:val="center"/>
          </w:tcPr>
          <w:p w:rsidR="00034693" w:rsidRPr="00844F5C" w:rsidRDefault="00034693" w:rsidP="00A75FD1">
            <w:pPr>
              <w:spacing w:line="400" w:lineRule="exact"/>
              <w:rPr>
                <w:rFonts w:ascii="宋体" w:hAnsi="宋体"/>
                <w:szCs w:val="21"/>
              </w:rPr>
            </w:pPr>
            <w:r w:rsidRPr="00844F5C">
              <w:rPr>
                <w:rFonts w:ascii="宋体" w:hAnsi="宋体" w:hint="eastAsia"/>
                <w:szCs w:val="21"/>
              </w:rPr>
              <w:t>联合体投标：</w:t>
            </w:r>
            <w:r w:rsidRPr="00844F5C">
              <w:rPr>
                <w:rFonts w:ascii="宋体" w:hAnsi="宋体" w:hint="eastAsia"/>
                <w:szCs w:val="21"/>
                <w:bdr w:val="single" w:sz="4" w:space="0" w:color="auto"/>
              </w:rPr>
              <w:t>√</w:t>
            </w:r>
            <w:r w:rsidRPr="00844F5C">
              <w:rPr>
                <w:rFonts w:ascii="宋体" w:hAnsi="宋体" w:hint="eastAsia"/>
                <w:szCs w:val="21"/>
              </w:rPr>
              <w:t>不接受；</w:t>
            </w:r>
            <w:r w:rsidRPr="00844F5C">
              <w:rPr>
                <w:rFonts w:ascii="宋体" w:hAnsi="宋体" w:hint="eastAsia"/>
                <w:szCs w:val="21"/>
                <w:bdr w:val="single" w:sz="4" w:space="0" w:color="auto"/>
              </w:rPr>
              <w:t xml:space="preserve">  </w:t>
            </w:r>
            <w:r w:rsidRPr="00844F5C">
              <w:rPr>
                <w:rFonts w:ascii="宋体" w:hAnsi="宋体" w:hint="eastAsia"/>
                <w:szCs w:val="21"/>
              </w:rPr>
              <w:t>接受，最多</w:t>
            </w:r>
            <w:r w:rsidRPr="00844F5C">
              <w:rPr>
                <w:rFonts w:ascii="宋体" w:hAnsi="宋体" w:hint="eastAsia"/>
                <w:szCs w:val="21"/>
                <w:u w:val="single"/>
              </w:rPr>
              <w:t xml:space="preserve">  </w:t>
            </w:r>
            <w:r w:rsidRPr="00844F5C">
              <w:rPr>
                <w:rFonts w:ascii="宋体" w:hAnsi="宋体" w:hint="eastAsia"/>
                <w:szCs w:val="21"/>
              </w:rPr>
              <w:t>家</w:t>
            </w:r>
          </w:p>
          <w:p w:rsidR="00034693" w:rsidRPr="00844F5C" w:rsidRDefault="00034693" w:rsidP="00A75FD1">
            <w:pPr>
              <w:spacing w:line="400" w:lineRule="exact"/>
              <w:rPr>
                <w:rFonts w:ascii="宋体" w:hAnsi="宋体"/>
                <w:szCs w:val="21"/>
              </w:rPr>
            </w:pPr>
            <w:r w:rsidRPr="00844F5C">
              <w:rPr>
                <w:rFonts w:ascii="宋体" w:hAnsi="宋体" w:hint="eastAsia"/>
                <w:szCs w:val="21"/>
              </w:rPr>
              <w:t>如招标文件接收联合体投标，联合体各方均应符合《政府采购法》第二十二条。</w:t>
            </w:r>
          </w:p>
          <w:p w:rsidR="00034693" w:rsidRPr="00844F5C" w:rsidRDefault="00034693" w:rsidP="00A75FD1">
            <w:pPr>
              <w:spacing w:line="400" w:lineRule="exact"/>
              <w:rPr>
                <w:rFonts w:ascii="宋体" w:hAnsi="宋体"/>
                <w:szCs w:val="21"/>
              </w:rPr>
            </w:pPr>
            <w:r w:rsidRPr="00844F5C">
              <w:rPr>
                <w:rFonts w:ascii="宋体" w:hAnsi="宋体" w:hint="eastAsia"/>
                <w:szCs w:val="21"/>
              </w:rPr>
              <w:t>联合体各方之间应当签订共同投标协议，明确约定联合体各方承担的工作和相应责任，并将共同投标协议连同投标文件一并提交。</w:t>
            </w:r>
          </w:p>
          <w:p w:rsidR="00034693" w:rsidRPr="00844F5C" w:rsidRDefault="00034693" w:rsidP="00A75FD1">
            <w:pPr>
              <w:spacing w:line="400" w:lineRule="exact"/>
              <w:rPr>
                <w:rFonts w:ascii="宋体" w:hAnsi="宋体"/>
                <w:szCs w:val="21"/>
              </w:rPr>
            </w:pPr>
            <w:r w:rsidRPr="00844F5C">
              <w:rPr>
                <w:rFonts w:ascii="宋体" w:hAnsi="宋体" w:hint="eastAsia"/>
                <w:szCs w:val="21"/>
              </w:rPr>
              <w:t>联合体各方不得再以自己名义单独在同一项目中投标，也不得组成新的联合体参加同一项目投标。</w:t>
            </w:r>
          </w:p>
        </w:tc>
      </w:tr>
      <w:tr w:rsidR="00034693" w:rsidRPr="00844F5C">
        <w:trPr>
          <w:trHeight w:val="578"/>
          <w:jc w:val="center"/>
        </w:trPr>
        <w:tc>
          <w:tcPr>
            <w:tcW w:w="769" w:type="dxa"/>
            <w:tcBorders>
              <w:top w:val="single" w:sz="4" w:space="0" w:color="auto"/>
              <w:left w:val="single" w:sz="4" w:space="0" w:color="auto"/>
              <w:bottom w:val="single" w:sz="4" w:space="0" w:color="auto"/>
              <w:right w:val="single" w:sz="4" w:space="0" w:color="auto"/>
            </w:tcBorders>
            <w:vAlign w:val="center"/>
          </w:tcPr>
          <w:p w:rsidR="00034693" w:rsidRPr="00844F5C" w:rsidRDefault="00034693" w:rsidP="00A75FD1">
            <w:pPr>
              <w:snapToGrid w:val="0"/>
              <w:spacing w:line="400" w:lineRule="exact"/>
              <w:jc w:val="center"/>
              <w:rPr>
                <w:rFonts w:ascii="宋体" w:hAnsi="宋体"/>
                <w:szCs w:val="21"/>
              </w:rPr>
            </w:pPr>
            <w:r w:rsidRPr="00844F5C">
              <w:rPr>
                <w:rFonts w:ascii="宋体" w:hAnsi="宋体"/>
                <w:szCs w:val="21"/>
              </w:rPr>
              <w:t>2</w:t>
            </w:r>
          </w:p>
        </w:tc>
        <w:tc>
          <w:tcPr>
            <w:tcW w:w="7816" w:type="dxa"/>
            <w:tcBorders>
              <w:top w:val="single" w:sz="4" w:space="0" w:color="auto"/>
              <w:left w:val="single" w:sz="4" w:space="0" w:color="auto"/>
              <w:bottom w:val="single" w:sz="4" w:space="0" w:color="auto"/>
              <w:right w:val="single" w:sz="4" w:space="0" w:color="auto"/>
            </w:tcBorders>
            <w:vAlign w:val="center"/>
          </w:tcPr>
          <w:p w:rsidR="00034693" w:rsidRPr="00844F5C" w:rsidRDefault="00034693" w:rsidP="00A75FD1">
            <w:pPr>
              <w:tabs>
                <w:tab w:val="left" w:pos="105"/>
                <w:tab w:val="left" w:pos="735"/>
                <w:tab w:val="left" w:pos="945"/>
                <w:tab w:val="left" w:pos="3360"/>
              </w:tabs>
              <w:spacing w:line="400" w:lineRule="exact"/>
              <w:rPr>
                <w:rFonts w:ascii="宋体" w:hAnsi="宋体"/>
                <w:szCs w:val="21"/>
              </w:rPr>
            </w:pPr>
            <w:r w:rsidRPr="00844F5C">
              <w:rPr>
                <w:rFonts w:ascii="宋体" w:hAnsi="宋体" w:hint="eastAsia"/>
                <w:szCs w:val="21"/>
              </w:rPr>
              <w:t>专门面向中小微企业招标：</w:t>
            </w:r>
            <w:r w:rsidRPr="00844F5C">
              <w:rPr>
                <w:rFonts w:ascii="宋体" w:hAnsi="宋体" w:hint="eastAsia"/>
                <w:szCs w:val="21"/>
                <w:bdr w:val="single" w:sz="4" w:space="0" w:color="auto"/>
              </w:rPr>
              <w:t xml:space="preserve">  </w:t>
            </w:r>
            <w:r w:rsidRPr="00844F5C">
              <w:rPr>
                <w:rFonts w:ascii="宋体" w:hAnsi="宋体" w:hint="eastAsia"/>
                <w:szCs w:val="21"/>
              </w:rPr>
              <w:t>是；</w:t>
            </w:r>
            <w:r w:rsidRPr="00844F5C">
              <w:rPr>
                <w:rFonts w:ascii="宋体" w:hAnsi="宋体" w:hint="eastAsia"/>
                <w:szCs w:val="21"/>
                <w:bdr w:val="single" w:sz="4" w:space="0" w:color="auto"/>
              </w:rPr>
              <w:t>√</w:t>
            </w:r>
            <w:r w:rsidRPr="00844F5C">
              <w:rPr>
                <w:rFonts w:ascii="宋体" w:hAnsi="宋体" w:hint="eastAsia"/>
                <w:szCs w:val="21"/>
              </w:rPr>
              <w:t>否。非专门面向中小微企业招标项目，投标人为小微企业的，其投标价格给予6%的价格扣除后参与评审。</w:t>
            </w:r>
          </w:p>
        </w:tc>
      </w:tr>
      <w:tr w:rsidR="00034693" w:rsidRPr="00844F5C">
        <w:trPr>
          <w:trHeight w:val="393"/>
          <w:jc w:val="center"/>
        </w:trPr>
        <w:tc>
          <w:tcPr>
            <w:tcW w:w="769" w:type="dxa"/>
            <w:tcBorders>
              <w:top w:val="single" w:sz="4" w:space="0" w:color="auto"/>
              <w:left w:val="single" w:sz="4" w:space="0" w:color="auto"/>
              <w:bottom w:val="single" w:sz="4" w:space="0" w:color="auto"/>
              <w:right w:val="single" w:sz="4" w:space="0" w:color="auto"/>
            </w:tcBorders>
            <w:vAlign w:val="center"/>
          </w:tcPr>
          <w:p w:rsidR="00034693" w:rsidRPr="00844F5C" w:rsidRDefault="00034693" w:rsidP="00A75FD1">
            <w:pPr>
              <w:snapToGrid w:val="0"/>
              <w:spacing w:line="400" w:lineRule="exact"/>
              <w:jc w:val="center"/>
              <w:rPr>
                <w:rFonts w:ascii="宋体" w:hAnsi="宋体"/>
                <w:szCs w:val="21"/>
              </w:rPr>
            </w:pPr>
            <w:r w:rsidRPr="00844F5C">
              <w:rPr>
                <w:rFonts w:ascii="宋体" w:hAnsi="宋体" w:hint="eastAsia"/>
                <w:bCs/>
                <w:szCs w:val="21"/>
              </w:rPr>
              <w:t>★3</w:t>
            </w:r>
          </w:p>
        </w:tc>
        <w:tc>
          <w:tcPr>
            <w:tcW w:w="7816" w:type="dxa"/>
            <w:tcBorders>
              <w:top w:val="single" w:sz="4" w:space="0" w:color="auto"/>
              <w:left w:val="single" w:sz="4" w:space="0" w:color="auto"/>
              <w:bottom w:val="single" w:sz="4" w:space="0" w:color="auto"/>
              <w:right w:val="single" w:sz="4" w:space="0" w:color="auto"/>
            </w:tcBorders>
            <w:vAlign w:val="center"/>
          </w:tcPr>
          <w:p w:rsidR="00034693" w:rsidRPr="00844F5C" w:rsidRDefault="00034693" w:rsidP="00A75FD1">
            <w:pPr>
              <w:widowControl/>
              <w:tabs>
                <w:tab w:val="left" w:pos="180"/>
                <w:tab w:val="left" w:pos="360"/>
              </w:tabs>
              <w:adjustRightInd w:val="0"/>
              <w:snapToGrid w:val="0"/>
              <w:spacing w:line="400" w:lineRule="exact"/>
              <w:jc w:val="left"/>
              <w:rPr>
                <w:rFonts w:ascii="宋体" w:hAnsi="宋体"/>
                <w:szCs w:val="21"/>
              </w:rPr>
            </w:pPr>
            <w:r w:rsidRPr="00844F5C">
              <w:rPr>
                <w:rFonts w:ascii="宋体" w:hAnsi="宋体" w:hint="eastAsia"/>
                <w:szCs w:val="21"/>
              </w:rPr>
              <w:t>本次招标有关信息公告在</w:t>
            </w:r>
          </w:p>
          <w:p w:rsidR="00034693" w:rsidRPr="00844F5C" w:rsidRDefault="00034693" w:rsidP="00A75FD1">
            <w:pPr>
              <w:spacing w:line="400" w:lineRule="exact"/>
              <w:rPr>
                <w:rFonts w:ascii="宋体" w:hAnsi="宋体"/>
                <w:szCs w:val="21"/>
              </w:rPr>
            </w:pPr>
            <w:r w:rsidRPr="00844F5C">
              <w:rPr>
                <w:rFonts w:ascii="宋体" w:hAnsi="宋体" w:hint="eastAsia"/>
                <w:szCs w:val="21"/>
              </w:rPr>
              <w:t>宁波公共资源交易网宁海县分网（http://ninghai.bidding.gov.cn)</w:t>
            </w:r>
          </w:p>
          <w:p w:rsidR="00034693" w:rsidRPr="00844F5C" w:rsidRDefault="00034693" w:rsidP="00A75FD1">
            <w:pPr>
              <w:widowControl/>
              <w:spacing w:line="400" w:lineRule="exact"/>
              <w:jc w:val="left"/>
              <w:rPr>
                <w:rFonts w:ascii="宋体" w:hAnsi="宋体"/>
                <w:szCs w:val="21"/>
              </w:rPr>
            </w:pPr>
            <w:r w:rsidRPr="00844F5C">
              <w:rPr>
                <w:rFonts w:ascii="宋体" w:hAnsi="宋体" w:hint="eastAsia"/>
                <w:szCs w:val="21"/>
              </w:rPr>
              <w:t>宁波政府采购网（</w:t>
            </w:r>
            <w:r w:rsidRPr="00844F5C">
              <w:rPr>
                <w:rFonts w:ascii="宋体" w:hAnsi="宋体"/>
                <w:szCs w:val="21"/>
              </w:rPr>
              <w:t>http://www.nbzfcg.cn</w:t>
            </w:r>
            <w:r w:rsidRPr="00844F5C">
              <w:rPr>
                <w:rFonts w:ascii="宋体" w:hAnsi="宋体" w:hint="eastAsia"/>
                <w:szCs w:val="21"/>
              </w:rPr>
              <w:t>）</w:t>
            </w:r>
          </w:p>
          <w:p w:rsidR="00034693" w:rsidRPr="00844F5C" w:rsidRDefault="00034693" w:rsidP="00A75FD1">
            <w:pPr>
              <w:spacing w:line="400" w:lineRule="exact"/>
              <w:rPr>
                <w:rFonts w:ascii="宋体" w:hAnsi="宋体"/>
                <w:szCs w:val="21"/>
              </w:rPr>
            </w:pPr>
            <w:r w:rsidRPr="00844F5C">
              <w:rPr>
                <w:rFonts w:ascii="宋体" w:hAnsi="宋体" w:hint="eastAsia"/>
                <w:szCs w:val="21"/>
              </w:rPr>
              <w:t>浙江政府采购网（</w:t>
            </w:r>
            <w:r w:rsidRPr="00844F5C">
              <w:rPr>
                <w:rFonts w:ascii="宋体" w:hAnsi="宋体"/>
                <w:szCs w:val="21"/>
              </w:rPr>
              <w:t>http://www.zjzfcg.gov.cn</w:t>
            </w:r>
            <w:r w:rsidRPr="00844F5C">
              <w:rPr>
                <w:rFonts w:ascii="宋体" w:hAnsi="宋体" w:hint="eastAsia"/>
                <w:szCs w:val="21"/>
              </w:rPr>
              <w:t>）</w:t>
            </w:r>
          </w:p>
          <w:p w:rsidR="00034693" w:rsidRPr="00844F5C" w:rsidRDefault="00034693" w:rsidP="00A75FD1">
            <w:pPr>
              <w:spacing w:line="400" w:lineRule="exact"/>
              <w:rPr>
                <w:rFonts w:ascii="宋体" w:hAnsi="宋体"/>
                <w:szCs w:val="21"/>
              </w:rPr>
            </w:pPr>
            <w:r w:rsidRPr="00844F5C">
              <w:rPr>
                <w:rFonts w:ascii="宋体" w:hAnsi="宋体" w:hint="eastAsia"/>
                <w:szCs w:val="21"/>
              </w:rPr>
              <w:t>本项目自发布公告后后续可能出现的修改通知，澄清说明等都发布在上述媒体，请供应商随时关注下载，如有错过，后果自负。</w:t>
            </w:r>
          </w:p>
        </w:tc>
      </w:tr>
      <w:tr w:rsidR="00B333D4" w:rsidRPr="00844F5C">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B333D4" w:rsidRPr="00844F5C" w:rsidRDefault="00F53A75">
            <w:pPr>
              <w:snapToGrid w:val="0"/>
              <w:spacing w:line="400" w:lineRule="exact"/>
              <w:jc w:val="center"/>
              <w:rPr>
                <w:rFonts w:ascii="宋体" w:hAnsi="宋体"/>
                <w:szCs w:val="21"/>
              </w:rPr>
            </w:pPr>
            <w:r w:rsidRPr="00844F5C">
              <w:rPr>
                <w:rFonts w:ascii="宋体" w:hAnsi="宋体" w:hint="eastAsia"/>
                <w:bCs/>
                <w:szCs w:val="21"/>
              </w:rPr>
              <w:t>★</w:t>
            </w:r>
            <w:r w:rsidRPr="00844F5C">
              <w:rPr>
                <w:rFonts w:ascii="宋体" w:hAnsi="宋体" w:hint="eastAsia"/>
                <w:szCs w:val="21"/>
              </w:rPr>
              <w:t>4</w:t>
            </w:r>
          </w:p>
        </w:tc>
        <w:tc>
          <w:tcPr>
            <w:tcW w:w="7816" w:type="dxa"/>
            <w:tcBorders>
              <w:top w:val="single" w:sz="4" w:space="0" w:color="auto"/>
              <w:left w:val="single" w:sz="4" w:space="0" w:color="auto"/>
              <w:bottom w:val="single" w:sz="4" w:space="0" w:color="auto"/>
              <w:right w:val="single" w:sz="4" w:space="0" w:color="auto"/>
            </w:tcBorders>
            <w:vAlign w:val="center"/>
          </w:tcPr>
          <w:p w:rsidR="00B333D4" w:rsidRPr="00844F5C" w:rsidRDefault="00F53A75">
            <w:pPr>
              <w:widowControl/>
              <w:spacing w:line="400" w:lineRule="exact"/>
              <w:jc w:val="left"/>
              <w:rPr>
                <w:rFonts w:ascii="宋体" w:hAnsi="宋体"/>
                <w:szCs w:val="21"/>
              </w:rPr>
            </w:pPr>
            <w:r w:rsidRPr="00844F5C">
              <w:rPr>
                <w:rFonts w:ascii="宋体" w:hAnsi="宋体" w:hint="eastAsia"/>
                <w:szCs w:val="21"/>
              </w:rPr>
              <w:t>本招标文件中要求提供的原件也可用有效的公证件代替。</w:t>
            </w:r>
          </w:p>
        </w:tc>
      </w:tr>
      <w:tr w:rsidR="00B333D4" w:rsidRPr="00844F5C">
        <w:trPr>
          <w:trHeight w:val="90"/>
          <w:jc w:val="center"/>
        </w:trPr>
        <w:tc>
          <w:tcPr>
            <w:tcW w:w="769" w:type="dxa"/>
            <w:tcBorders>
              <w:top w:val="single" w:sz="4" w:space="0" w:color="auto"/>
              <w:left w:val="single" w:sz="4" w:space="0" w:color="auto"/>
              <w:bottom w:val="single" w:sz="4" w:space="0" w:color="auto"/>
              <w:right w:val="single" w:sz="4" w:space="0" w:color="auto"/>
            </w:tcBorders>
            <w:vAlign w:val="center"/>
          </w:tcPr>
          <w:p w:rsidR="00B333D4" w:rsidRPr="00844F5C" w:rsidRDefault="00F53A75">
            <w:pPr>
              <w:snapToGrid w:val="0"/>
              <w:spacing w:line="400" w:lineRule="exact"/>
              <w:jc w:val="center"/>
              <w:rPr>
                <w:rFonts w:ascii="宋体" w:hAnsi="宋体"/>
                <w:szCs w:val="21"/>
              </w:rPr>
            </w:pPr>
            <w:r w:rsidRPr="00844F5C">
              <w:rPr>
                <w:rFonts w:ascii="宋体" w:hAnsi="宋体" w:hint="eastAsia"/>
                <w:szCs w:val="21"/>
              </w:rPr>
              <w:t>5</w:t>
            </w:r>
          </w:p>
        </w:tc>
        <w:tc>
          <w:tcPr>
            <w:tcW w:w="7816" w:type="dxa"/>
            <w:tcBorders>
              <w:top w:val="single" w:sz="4" w:space="0" w:color="auto"/>
              <w:left w:val="single" w:sz="4" w:space="0" w:color="auto"/>
              <w:bottom w:val="single" w:sz="4" w:space="0" w:color="auto"/>
              <w:right w:val="single" w:sz="4" w:space="0" w:color="auto"/>
            </w:tcBorders>
            <w:vAlign w:val="center"/>
          </w:tcPr>
          <w:p w:rsidR="00B333D4" w:rsidRPr="00844F5C" w:rsidRDefault="00F53A75">
            <w:pPr>
              <w:autoSpaceDE w:val="0"/>
              <w:autoSpaceDN w:val="0"/>
              <w:snapToGrid w:val="0"/>
              <w:spacing w:line="400" w:lineRule="exact"/>
              <w:textAlignment w:val="bottom"/>
              <w:rPr>
                <w:rFonts w:ascii="宋体" w:hAnsi="宋体"/>
                <w:szCs w:val="21"/>
              </w:rPr>
            </w:pPr>
            <w:r w:rsidRPr="00844F5C">
              <w:rPr>
                <w:rFonts w:ascii="宋体" w:hAnsi="宋体"/>
                <w:szCs w:val="21"/>
              </w:rPr>
              <w:t>解释：本招标文件的解释权属于采购人、采购代理机构。</w:t>
            </w:r>
          </w:p>
        </w:tc>
      </w:tr>
    </w:tbl>
    <w:p w:rsidR="00B333D4" w:rsidRDefault="00F53A75">
      <w:pPr>
        <w:spacing w:line="400" w:lineRule="exact"/>
        <w:jc w:val="center"/>
        <w:rPr>
          <w:rFonts w:asciiTheme="minorEastAsia" w:eastAsiaTheme="minorEastAsia" w:hAnsiTheme="minorEastAsia"/>
          <w:szCs w:val="21"/>
        </w:rPr>
      </w:pPr>
      <w:r w:rsidRPr="00844F5C">
        <w:rPr>
          <w:rFonts w:ascii="宋体" w:hAnsi="宋体" w:hint="eastAsia"/>
          <w:szCs w:val="21"/>
        </w:rPr>
        <w:br w:type="page"/>
      </w:r>
      <w:r>
        <w:rPr>
          <w:rFonts w:asciiTheme="minorEastAsia" w:eastAsiaTheme="minorEastAsia" w:hAnsiTheme="minorEastAsia" w:hint="eastAsia"/>
          <w:b/>
          <w:bCs/>
          <w:szCs w:val="21"/>
        </w:rPr>
        <w:lastRenderedPageBreak/>
        <w:t>一、总  则</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适用范围</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本招标文件适用于该项目的招标、投标、开标、资格审查、评标、定标、合同、验收等行为（法律、法规另有规定的，从其规定）。</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（二）定义</w:t>
      </w:r>
    </w:p>
    <w:p w:rsidR="00B333D4" w:rsidRDefault="00F53A75">
      <w:pPr>
        <w:snapToGrid w:val="0"/>
        <w:spacing w:line="4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w:t>
      </w:r>
      <w:r>
        <w:rPr>
          <w:rFonts w:asciiTheme="minorEastAsia" w:eastAsiaTheme="minorEastAsia" w:hAnsiTheme="minorEastAsia"/>
          <w:szCs w:val="21"/>
        </w:rPr>
        <w:t>是指依法进行政府</w:t>
      </w:r>
      <w:r>
        <w:rPr>
          <w:rFonts w:asciiTheme="minorEastAsia" w:eastAsiaTheme="minorEastAsia" w:hAnsiTheme="minorEastAsia" w:hint="eastAsia"/>
          <w:szCs w:val="21"/>
        </w:rPr>
        <w:t>采购的国家机关、事业单位、团体组织。</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2.“采购代理机构”是指宁海县政府采购中心。</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投标人”是指响应招标、参加投标竞争的法人、其他组织或者自然人。</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”是指实质性要求条款。</w:t>
      </w:r>
    </w:p>
    <w:p w:rsidR="00B333D4" w:rsidRDefault="00F53A75">
      <w:pPr>
        <w:spacing w:line="400" w:lineRule="exact"/>
        <w:ind w:firstLineChars="200" w:firstLine="420"/>
        <w:rPr>
          <w:rFonts w:asciiTheme="minorEastAsia" w:eastAsiaTheme="minorEastAsia" w:hAnsiTheme="minorEastAsia"/>
          <w:szCs w:val="21"/>
        </w:rPr>
      </w:pPr>
      <w:bookmarkStart w:id="1" w:name="_Toc317685562"/>
      <w:bookmarkStart w:id="2" w:name="_Toc304292180"/>
      <w:r>
        <w:rPr>
          <w:rFonts w:asciiTheme="minorEastAsia" w:eastAsiaTheme="minorEastAsia" w:hAnsiTheme="minorEastAsia" w:hint="eastAsia"/>
          <w:szCs w:val="21"/>
        </w:rPr>
        <w:t>（三）投标委</w:t>
      </w:r>
      <w:bookmarkEnd w:id="1"/>
      <w:bookmarkEnd w:id="2"/>
      <w:r>
        <w:rPr>
          <w:rFonts w:asciiTheme="minorEastAsia" w:eastAsiaTheme="minorEastAsia" w:hAnsiTheme="minorEastAsia" w:hint="eastAsia"/>
          <w:szCs w:val="21"/>
        </w:rPr>
        <w:t>托</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w:t>
      </w:r>
      <w:r>
        <w:rPr>
          <w:rFonts w:asciiTheme="minorEastAsia" w:eastAsiaTheme="minorEastAsia" w:hAnsiTheme="minorEastAsia"/>
          <w:szCs w:val="21"/>
        </w:rPr>
        <w:t>代表须携带</w:t>
      </w:r>
      <w:r>
        <w:rPr>
          <w:rFonts w:asciiTheme="minorEastAsia" w:eastAsiaTheme="minorEastAsia" w:hAnsiTheme="minorEastAsia" w:hint="eastAsia"/>
          <w:szCs w:val="21"/>
        </w:rPr>
        <w:t>有效</w:t>
      </w:r>
      <w:r>
        <w:rPr>
          <w:rFonts w:asciiTheme="minorEastAsia" w:eastAsiaTheme="minorEastAsia" w:hAnsiTheme="minorEastAsia"/>
          <w:szCs w:val="21"/>
        </w:rPr>
        <w:t>身份证</w:t>
      </w:r>
      <w:r>
        <w:rPr>
          <w:rFonts w:asciiTheme="minorEastAsia" w:eastAsiaTheme="minorEastAsia" w:hAnsiTheme="minorEastAsia" w:hint="eastAsia"/>
          <w:szCs w:val="21"/>
        </w:rPr>
        <w:t>件</w:t>
      </w:r>
      <w:r>
        <w:rPr>
          <w:rFonts w:asciiTheme="minorEastAsia" w:eastAsiaTheme="minorEastAsia" w:hAnsiTheme="minorEastAsia"/>
          <w:szCs w:val="21"/>
        </w:rPr>
        <w:t>。如</w:t>
      </w:r>
      <w:r>
        <w:rPr>
          <w:rFonts w:asciiTheme="minorEastAsia" w:eastAsiaTheme="minorEastAsia" w:hAnsiTheme="minorEastAsia" w:hint="eastAsia"/>
          <w:szCs w:val="21"/>
        </w:rPr>
        <w:t>投标人</w:t>
      </w:r>
      <w:r>
        <w:rPr>
          <w:rFonts w:asciiTheme="minorEastAsia" w:eastAsiaTheme="minorEastAsia" w:hAnsiTheme="minorEastAsia"/>
          <w:szCs w:val="21"/>
        </w:rPr>
        <w:t>代表不是法定代表人／负责人，须有法定代表人／负责人出具的授权委托书原件</w:t>
      </w:r>
      <w:r>
        <w:rPr>
          <w:rFonts w:asciiTheme="minorEastAsia" w:eastAsiaTheme="minorEastAsia" w:hAnsiTheme="minorEastAsia" w:hint="eastAsia"/>
          <w:szCs w:val="21"/>
        </w:rPr>
        <w:t>（</w:t>
      </w:r>
      <w:r>
        <w:rPr>
          <w:rFonts w:asciiTheme="minorEastAsia" w:eastAsiaTheme="minorEastAsia" w:hAnsiTheme="minorEastAsia"/>
          <w:szCs w:val="21"/>
        </w:rPr>
        <w:t>格式见</w:t>
      </w:r>
      <w:r>
        <w:rPr>
          <w:rFonts w:asciiTheme="minorEastAsia" w:eastAsiaTheme="minorEastAsia" w:hAnsiTheme="minorEastAsia" w:hint="eastAsia"/>
          <w:szCs w:val="21"/>
        </w:rPr>
        <w:t>附件</w:t>
      </w:r>
      <w:r>
        <w:rPr>
          <w:rFonts w:asciiTheme="minorEastAsia" w:eastAsiaTheme="minorEastAsia" w:hAnsiTheme="minorEastAsia"/>
          <w:szCs w:val="21"/>
        </w:rPr>
        <w:t>）</w:t>
      </w:r>
      <w:r>
        <w:rPr>
          <w:rFonts w:asciiTheme="minorEastAsia" w:eastAsiaTheme="minorEastAsia" w:hAnsiTheme="minorEastAsia" w:hint="eastAsia"/>
          <w:szCs w:val="21"/>
        </w:rPr>
        <w:t>，</w:t>
      </w:r>
      <w:bookmarkStart w:id="3" w:name="_Toc317685563"/>
      <w:bookmarkStart w:id="4" w:name="_Toc304292181"/>
      <w:r>
        <w:rPr>
          <w:rFonts w:asciiTheme="minorEastAsia" w:eastAsiaTheme="minorEastAsia" w:hAnsiTheme="minorEastAsia" w:hint="eastAsia"/>
          <w:szCs w:val="21"/>
        </w:rPr>
        <w:t>银行、保险、石油石化、电力、电信、移动、联通等分支机构可提供分支机构负责人授权书。</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w:t>
      </w:r>
      <w:bookmarkEnd w:id="3"/>
      <w:bookmarkEnd w:id="4"/>
      <w:r>
        <w:rPr>
          <w:rFonts w:asciiTheme="minorEastAsia" w:eastAsiaTheme="minorEastAsia" w:hAnsiTheme="minorEastAsia" w:hint="eastAsia"/>
          <w:szCs w:val="21"/>
        </w:rPr>
        <w:t>投标费用</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无论投标结果如何，投标人均应自行承担所有与投标有关的全部费用。</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（五）转包与分包</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本项目不得转包。</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本项目不允许分包</w:t>
      </w:r>
      <w:r>
        <w:rPr>
          <w:rFonts w:asciiTheme="minorEastAsia" w:eastAsiaTheme="minorEastAsia" w:hAnsiTheme="minorEastAsia" w:hint="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（六）特别说明</w:t>
      </w:r>
    </w:p>
    <w:p w:rsidR="00B333D4" w:rsidRDefault="00F53A75">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1.若采用最低评标价法的采购项目，提供相同品牌产品的不同投标人参加同一合同项下投标的，以其中通过资格审查、符合性审查且报价最低的参加评标；报价相同的，采取随机抽取方式确定一个参加评标的投标人，其他投标无效。</w:t>
      </w:r>
    </w:p>
    <w:p w:rsidR="00B333D4" w:rsidRDefault="00F53A75">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若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一个投标人获得中标人推荐资格，其他同品牌投标人不作为中标候选人。</w:t>
      </w:r>
    </w:p>
    <w:p w:rsidR="0042228F" w:rsidRDefault="0042228F" w:rsidP="0042228F">
      <w:pPr>
        <w:spacing w:line="400" w:lineRule="exact"/>
        <w:ind w:firstLineChars="200" w:firstLine="422"/>
        <w:rPr>
          <w:rFonts w:ascii="宋体" w:hAnsi="宋体"/>
          <w:b/>
          <w:szCs w:val="21"/>
        </w:rPr>
      </w:pPr>
      <w:r>
        <w:rPr>
          <w:rFonts w:ascii="宋体" w:hAnsi="宋体" w:hint="eastAsia"/>
          <w:b/>
          <w:szCs w:val="21"/>
        </w:rPr>
        <w:t>本项目为单一产品采购项目，采购人根据采购项目技术构成、产品价格比重等情况确定核心产品</w:t>
      </w:r>
      <w:r w:rsidRPr="00B13EDE">
        <w:rPr>
          <w:rFonts w:ascii="宋体" w:hAnsi="宋体" w:hint="eastAsia"/>
          <w:b/>
          <w:szCs w:val="21"/>
        </w:rPr>
        <w:t>为</w:t>
      </w:r>
      <w:r w:rsidR="009A52DA">
        <w:rPr>
          <w:rFonts w:ascii="宋体" w:hAnsi="宋体" w:hint="eastAsia"/>
          <w:b/>
          <w:szCs w:val="21"/>
        </w:rPr>
        <w:t>空调</w:t>
      </w:r>
      <w:r w:rsidRPr="00B13EDE">
        <w:rPr>
          <w:rFonts w:ascii="宋体" w:hAnsi="宋体" w:hint="eastAsia"/>
          <w:b/>
          <w:szCs w:val="21"/>
        </w:rPr>
        <w:t>，</w:t>
      </w:r>
      <w:r>
        <w:rPr>
          <w:rFonts w:ascii="宋体" w:hAnsi="宋体" w:hint="eastAsia"/>
          <w:b/>
          <w:szCs w:val="21"/>
        </w:rPr>
        <w:t>故上述相同品牌产品单指</w:t>
      </w:r>
      <w:r w:rsidR="009A52DA">
        <w:rPr>
          <w:rFonts w:ascii="宋体" w:hAnsi="宋体" w:hint="eastAsia"/>
          <w:b/>
          <w:szCs w:val="21"/>
        </w:rPr>
        <w:t>空调</w:t>
      </w:r>
      <w:r>
        <w:rPr>
          <w:rFonts w:ascii="宋体" w:hAnsi="宋体" w:hint="eastAsia"/>
          <w:b/>
          <w:szCs w:val="21"/>
        </w:rPr>
        <w:t>。多家投标人提供的核心产品品牌相同的，按前两款规定处理。</w:t>
      </w:r>
    </w:p>
    <w:p w:rsidR="00B333D4" w:rsidRDefault="00F53A75" w:rsidP="0042228F">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2.银行、保险、石油石化、电力、电信、移动、联通等行业实行许可证管理的本地分支机构可直接参与投标，法人代表授权书可以为分公司负责人授权。</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（七）采购项目需要落实的政府采购政策</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1.节能环保要求</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采购人拟采购的产品属于品目清单范围的，采购人及其委托的采购代理机构</w:t>
      </w:r>
      <w:r>
        <w:rPr>
          <w:rFonts w:asciiTheme="minorEastAsia" w:eastAsiaTheme="minorEastAsia" w:hAnsiTheme="minorEastAsia" w:hint="eastAsia"/>
          <w:szCs w:val="21"/>
        </w:rPr>
        <w:t>将</w:t>
      </w:r>
      <w:r>
        <w:rPr>
          <w:rFonts w:asciiTheme="minorEastAsia" w:eastAsiaTheme="minorEastAsia" w:hAnsiTheme="minorEastAsia"/>
          <w:szCs w:val="21"/>
        </w:rPr>
        <w:t>依据国家</w:t>
      </w:r>
      <w:r>
        <w:rPr>
          <w:rFonts w:asciiTheme="minorEastAsia" w:eastAsiaTheme="minorEastAsia" w:hAnsiTheme="minorEastAsia"/>
          <w:szCs w:val="21"/>
        </w:rPr>
        <w:lastRenderedPageBreak/>
        <w:t>确定的认证机构出具的、处于有效期之内的节能产品、环境标志产品认证证书，对获得证书的产品实施政府优先采购或强制采购。</w:t>
      </w:r>
      <w:r>
        <w:rPr>
          <w:rFonts w:asciiTheme="minorEastAsia" w:eastAsiaTheme="minorEastAsia" w:hAnsiTheme="minorEastAsia" w:hint="eastAsia"/>
          <w:szCs w:val="21"/>
        </w:rPr>
        <w:t>投标人须提供相关产品认证证书。</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2.小型、微型企业价格扣除</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（1）参加政府采购活动的中小企业（含中型、小型、微型企业，其他地方同）应当同时符合以下条件：</w:t>
      </w:r>
    </w:p>
    <w:p w:rsidR="00B333D4" w:rsidRDefault="00F53A75">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①符合中小企业划分标准（具体见工信部联企业[2011]300号）。</w:t>
      </w:r>
    </w:p>
    <w:p w:rsidR="00B333D4" w:rsidRDefault="00F53A75">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②提供本企业制造的货物、承担的工程或者服务，或者提供其他中小企业制造的货物。本项所称货物不包括使用大型企业注册商标的货物。</w:t>
      </w:r>
    </w:p>
    <w:p w:rsidR="00B333D4" w:rsidRDefault="00F53A75">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③小型、微型企业提供中型企业制造的货物的，视同为中型企业。</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（2）参加政府采购活动的小微企业应当提供《小微企业声明函》。</w:t>
      </w:r>
    </w:p>
    <w:p w:rsidR="00B333D4" w:rsidRDefault="00F53A75">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（3）对于非专门面向中小企业的项目，对小型和微型企业产品的价格给予6%的扣除，用扣除后的价格参与评审。</w:t>
      </w:r>
    </w:p>
    <w:p w:rsidR="00B333D4" w:rsidRDefault="00F53A75">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用扣除后的价格参与评审。</w:t>
      </w:r>
    </w:p>
    <w:p w:rsidR="00B333D4" w:rsidRDefault="00F53A75">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联合体各方均为小型、微型企业的，联合体视同为小型、微型企业。组成联合体的大中型企业和其他自然人、法人或者其他组织，与小型、微型企业之间不得存在投资关系。</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根据《关于促进残疾人就业政府采购政策的通知》（财库</w:t>
      </w:r>
      <w:r>
        <w:rPr>
          <w:rFonts w:asciiTheme="minorEastAsia" w:eastAsiaTheme="minorEastAsia" w:hAnsiTheme="minorEastAsia" w:hint="eastAsia"/>
          <w:szCs w:val="21"/>
        </w:rPr>
        <w:t>〔</w:t>
      </w:r>
      <w:r>
        <w:rPr>
          <w:rFonts w:asciiTheme="minorEastAsia" w:eastAsiaTheme="minorEastAsia" w:hAnsiTheme="minorEastAsia"/>
          <w:szCs w:val="21"/>
        </w:rPr>
        <w:t>2017</w:t>
      </w:r>
      <w:r>
        <w:rPr>
          <w:rFonts w:asciiTheme="minorEastAsia" w:eastAsiaTheme="minorEastAsia" w:hAnsiTheme="minorEastAsia" w:hint="eastAsia"/>
          <w:szCs w:val="21"/>
        </w:rPr>
        <w:t>〕</w:t>
      </w:r>
      <w:r>
        <w:rPr>
          <w:rFonts w:asciiTheme="minorEastAsia" w:eastAsiaTheme="minorEastAsia" w:hAnsiTheme="minorEastAsia"/>
          <w:szCs w:val="21"/>
        </w:rPr>
        <w:t>141号）规定，残疾人福利性单位视同小型、微型企业。符合条件的残疾人福利性单位在参加政府采购活动时，应当在投标文件中提供《残疾人福利性单位声明函》（格式附后），并对声明的真实性负责。</w:t>
      </w:r>
    </w:p>
    <w:p w:rsidR="00B333D4" w:rsidRDefault="00F53A75">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二</w:t>
      </w:r>
      <w:r>
        <w:rPr>
          <w:rFonts w:asciiTheme="minorEastAsia" w:eastAsiaTheme="minorEastAsia" w:hAnsiTheme="minorEastAsia" w:hint="eastAsia"/>
          <w:b/>
          <w:szCs w:val="21"/>
        </w:rPr>
        <w:t>、</w:t>
      </w:r>
      <w:r>
        <w:rPr>
          <w:rFonts w:asciiTheme="minorEastAsia" w:eastAsiaTheme="minorEastAsia" w:hAnsiTheme="minorEastAsia"/>
          <w:b/>
          <w:szCs w:val="21"/>
        </w:rPr>
        <w:t>招标文件</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（一）招标文件的构成。本招标文件由以下部分组成：</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.招标</w:t>
      </w:r>
      <w:r>
        <w:rPr>
          <w:rFonts w:asciiTheme="minorEastAsia" w:eastAsiaTheme="minorEastAsia" w:hAnsiTheme="minorEastAsia"/>
          <w:szCs w:val="21"/>
        </w:rPr>
        <w:t>公告</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采购需求</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投标人须知</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评标办法及</w:t>
      </w:r>
      <w:r>
        <w:rPr>
          <w:rFonts w:asciiTheme="minorEastAsia" w:eastAsiaTheme="minorEastAsia" w:hAnsiTheme="minorEastAsia" w:hint="eastAsia"/>
          <w:szCs w:val="21"/>
        </w:rPr>
        <w:t>评标</w:t>
      </w:r>
      <w:r>
        <w:rPr>
          <w:rFonts w:asciiTheme="minorEastAsia" w:eastAsiaTheme="minorEastAsia" w:hAnsiTheme="minorEastAsia"/>
          <w:szCs w:val="21"/>
        </w:rPr>
        <w:t>标准</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.政府采购</w:t>
      </w:r>
      <w:r>
        <w:rPr>
          <w:rFonts w:asciiTheme="minorEastAsia" w:eastAsiaTheme="minorEastAsia" w:hAnsiTheme="minorEastAsia"/>
          <w:szCs w:val="21"/>
        </w:rPr>
        <w:t>合同主要条款</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投标文件格式</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7.本项目</w:t>
      </w:r>
      <w:r>
        <w:rPr>
          <w:rFonts w:asciiTheme="minorEastAsia" w:eastAsiaTheme="minorEastAsia" w:hAnsiTheme="minorEastAsia"/>
          <w:szCs w:val="21"/>
        </w:rPr>
        <w:t>招标文件</w:t>
      </w:r>
      <w:r>
        <w:rPr>
          <w:rFonts w:asciiTheme="minorEastAsia" w:eastAsiaTheme="minorEastAsia" w:hAnsiTheme="minorEastAsia" w:hint="eastAsia"/>
          <w:szCs w:val="21"/>
        </w:rPr>
        <w:t>的</w:t>
      </w:r>
      <w:r>
        <w:rPr>
          <w:rFonts w:asciiTheme="minorEastAsia" w:eastAsiaTheme="minorEastAsia" w:hAnsiTheme="minorEastAsia"/>
          <w:szCs w:val="21"/>
        </w:rPr>
        <w:t>澄清、答复、修改、补充的内容</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（二）招标文件的澄清与修改</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或者采购代理机构可以对已发出的招标文件进行必要的澄清或者修改。为使潜在投标人有足够的时间修改投标文件，采购人或者采购代理机构应在投标截止时间15日前在原公告发布媒体上发布通知，不足15日的，采购人或者采购代理机构应当顺延提交投标文件的截止时间。</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澄清或者修改的内容为招标文件的组成部分</w:t>
      </w:r>
      <w:r>
        <w:rPr>
          <w:rFonts w:asciiTheme="minorEastAsia" w:hAnsiTheme="minorEastAsia" w:hint="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3.所有投标人均有义务登陆宁波公共资源交易网宁海县分网（http://ninghai.bidding.gov.cn)、宁波政府采购网（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）和浙江政府采购网（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）网站获取相关信息，宁海县政府采购中心发布在上述网站的修改通知，澄清说明等视为已送达各投标人且已为各投标人知悉，请各投标人密切关注。</w:t>
      </w:r>
    </w:p>
    <w:p w:rsidR="00B333D4" w:rsidRDefault="00F53A75">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三</w:t>
      </w:r>
      <w:r>
        <w:rPr>
          <w:rFonts w:asciiTheme="minorEastAsia" w:eastAsiaTheme="minorEastAsia" w:hAnsiTheme="minorEastAsia" w:hint="eastAsia"/>
          <w:b/>
          <w:szCs w:val="21"/>
        </w:rPr>
        <w:t>、</w:t>
      </w:r>
      <w:r>
        <w:rPr>
          <w:rFonts w:asciiTheme="minorEastAsia" w:eastAsiaTheme="minorEastAsia" w:hAnsiTheme="minorEastAsia"/>
          <w:b/>
          <w:szCs w:val="21"/>
        </w:rPr>
        <w:t>投标文件</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（一）投标文件的组成</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投标文件由技术商务文件及报价文件两部分组成。</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1.技术商务文件的内容组成</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（1）资格条件自查表（格式见附件）</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（2）符合性自查表（格式见附件）</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（3）评分索引表（格式详见技术商务文件格式中的评分索引表）</w:t>
      </w:r>
    </w:p>
    <w:p w:rsidR="00B333D4" w:rsidRPr="00205943" w:rsidRDefault="00F53A75">
      <w:pPr>
        <w:spacing w:line="400" w:lineRule="exact"/>
        <w:ind w:firstLineChars="200" w:firstLine="420"/>
        <w:rPr>
          <w:rFonts w:asciiTheme="minorEastAsia" w:eastAsiaTheme="minorEastAsia" w:hAnsiTheme="minorEastAsia"/>
          <w:szCs w:val="21"/>
        </w:rPr>
      </w:pPr>
      <w:r w:rsidRPr="00B21BC4">
        <w:rPr>
          <w:rFonts w:asciiTheme="minorEastAsia" w:eastAsiaTheme="minorEastAsia" w:hAnsiTheme="minorEastAsia" w:hint="eastAsia"/>
          <w:szCs w:val="21"/>
        </w:rPr>
        <w:t>（4</w:t>
      </w:r>
      <w:r w:rsidRPr="00205943">
        <w:rPr>
          <w:rFonts w:asciiTheme="minorEastAsia" w:eastAsiaTheme="minorEastAsia" w:hAnsiTheme="minorEastAsia" w:hint="eastAsia"/>
          <w:szCs w:val="21"/>
        </w:rPr>
        <w:t>）对照技术商务评分表的要求提供以下资料：</w:t>
      </w:r>
    </w:p>
    <w:p w:rsidR="00B333D4" w:rsidRPr="00205943" w:rsidRDefault="00F53A75" w:rsidP="00866F5F">
      <w:pPr>
        <w:widowControl/>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t>①</w:t>
      </w:r>
      <w:r w:rsidR="00205943" w:rsidRPr="00205943">
        <w:rPr>
          <w:rFonts w:asciiTheme="minorEastAsia" w:eastAsiaTheme="minorEastAsia" w:hAnsiTheme="minorEastAsia" w:hint="eastAsia"/>
          <w:szCs w:val="21"/>
        </w:rPr>
        <w:t>设备技术规格要求响应情况</w:t>
      </w:r>
      <w:r w:rsidRPr="00205943">
        <w:rPr>
          <w:rFonts w:asciiTheme="minorEastAsia" w:eastAsiaTheme="minorEastAsia" w:hAnsiTheme="minorEastAsia" w:hint="eastAsia"/>
          <w:szCs w:val="21"/>
        </w:rPr>
        <w:t>（格式详见附件技术规格偏离表）；</w:t>
      </w:r>
    </w:p>
    <w:p w:rsidR="00B333D4" w:rsidRPr="00205943" w:rsidRDefault="00F53A75" w:rsidP="00442DC9">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t>②</w:t>
      </w:r>
      <w:r w:rsidR="00205943" w:rsidRPr="00205943">
        <w:rPr>
          <w:rFonts w:asciiTheme="minorEastAsia" w:eastAsiaTheme="minorEastAsia" w:hAnsiTheme="minorEastAsia" w:hint="eastAsia"/>
          <w:szCs w:val="21"/>
        </w:rPr>
        <w:t>安装、调试、验收的方案和措施</w:t>
      </w:r>
      <w:r w:rsidRPr="00205943">
        <w:rPr>
          <w:rFonts w:asciiTheme="minorEastAsia" w:eastAsiaTheme="minorEastAsia" w:hAnsiTheme="minorEastAsia" w:hint="eastAsia"/>
          <w:szCs w:val="21"/>
        </w:rPr>
        <w:t>；</w:t>
      </w:r>
    </w:p>
    <w:p w:rsidR="00B333D4" w:rsidRPr="00205943" w:rsidRDefault="00F53A75" w:rsidP="00442DC9">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t>③</w:t>
      </w:r>
      <w:r w:rsidR="00205943" w:rsidRPr="00205943">
        <w:rPr>
          <w:rFonts w:asciiTheme="minorEastAsia" w:eastAsiaTheme="minorEastAsia" w:hAnsiTheme="minorEastAsia" w:hint="eastAsia"/>
          <w:szCs w:val="21"/>
        </w:rPr>
        <w:t>制造商技术先进性</w:t>
      </w:r>
      <w:r w:rsidRPr="00205943">
        <w:rPr>
          <w:rFonts w:asciiTheme="minorEastAsia" w:eastAsiaTheme="minorEastAsia" w:hAnsiTheme="minorEastAsia" w:hint="eastAsia"/>
          <w:szCs w:val="21"/>
        </w:rPr>
        <w:t>；</w:t>
      </w:r>
    </w:p>
    <w:p w:rsidR="00B333D4" w:rsidRPr="00205943" w:rsidRDefault="00F53A75" w:rsidP="00442DC9">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t>④</w:t>
      </w:r>
      <w:r w:rsidR="00205943" w:rsidRPr="00205943">
        <w:rPr>
          <w:rFonts w:asciiTheme="minorEastAsia" w:eastAsiaTheme="minorEastAsia" w:hAnsiTheme="minorEastAsia" w:hint="eastAsia"/>
          <w:szCs w:val="21"/>
        </w:rPr>
        <w:t>设备的稳定性</w:t>
      </w:r>
      <w:r w:rsidRPr="00205943">
        <w:rPr>
          <w:rFonts w:asciiTheme="minorEastAsia" w:eastAsiaTheme="minorEastAsia" w:hAnsiTheme="minorEastAsia" w:hint="eastAsia"/>
          <w:szCs w:val="21"/>
        </w:rPr>
        <w:t>；</w:t>
      </w:r>
    </w:p>
    <w:p w:rsidR="00B333D4" w:rsidRPr="00205943" w:rsidRDefault="00F53A75" w:rsidP="00442DC9">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t>⑤</w:t>
      </w:r>
      <w:r w:rsidR="00205943" w:rsidRPr="00205943">
        <w:rPr>
          <w:rFonts w:asciiTheme="minorEastAsia" w:eastAsiaTheme="minorEastAsia" w:hAnsiTheme="minorEastAsia" w:hint="eastAsia"/>
          <w:szCs w:val="21"/>
        </w:rPr>
        <w:t>多联机室外机组容量的先进性</w:t>
      </w:r>
      <w:r w:rsidRPr="00205943">
        <w:rPr>
          <w:rFonts w:asciiTheme="minorEastAsia" w:eastAsiaTheme="minorEastAsia" w:hAnsiTheme="minorEastAsia" w:hint="eastAsia"/>
          <w:szCs w:val="21"/>
        </w:rPr>
        <w:t>；</w:t>
      </w:r>
    </w:p>
    <w:p w:rsidR="00442DC9" w:rsidRPr="00205943" w:rsidRDefault="00442DC9" w:rsidP="00442DC9">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t>⑥</w:t>
      </w:r>
      <w:r w:rsidR="00205943" w:rsidRPr="00205943">
        <w:rPr>
          <w:rFonts w:asciiTheme="minorEastAsia" w:eastAsiaTheme="minorEastAsia" w:hAnsiTheme="minorEastAsia" w:hint="eastAsia"/>
          <w:szCs w:val="21"/>
        </w:rPr>
        <w:t>室外机组运转范围的先进性</w:t>
      </w:r>
      <w:r w:rsidR="00205943">
        <w:rPr>
          <w:rFonts w:asciiTheme="minorEastAsia" w:eastAsiaTheme="minorEastAsia" w:hAnsiTheme="minorEastAsia" w:hint="eastAsia"/>
          <w:szCs w:val="21"/>
        </w:rPr>
        <w:t>；</w:t>
      </w:r>
    </w:p>
    <w:p w:rsidR="00442DC9" w:rsidRPr="00205943" w:rsidRDefault="00442DC9" w:rsidP="00442DC9">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t>⑦</w:t>
      </w:r>
      <w:r w:rsidR="00205943" w:rsidRPr="00205943">
        <w:rPr>
          <w:rFonts w:asciiTheme="minorEastAsia" w:eastAsiaTheme="minorEastAsia" w:hAnsiTheme="minorEastAsia" w:hint="eastAsia"/>
          <w:szCs w:val="21"/>
        </w:rPr>
        <w:t>压缩机的先进性</w:t>
      </w:r>
      <w:r w:rsidR="00205943">
        <w:rPr>
          <w:rFonts w:asciiTheme="minorEastAsia" w:eastAsiaTheme="minorEastAsia" w:hAnsiTheme="minorEastAsia" w:hint="eastAsia"/>
          <w:szCs w:val="21"/>
        </w:rPr>
        <w:t>；</w:t>
      </w:r>
    </w:p>
    <w:p w:rsidR="00442DC9" w:rsidRPr="00205943" w:rsidRDefault="00442DC9" w:rsidP="00442DC9">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t>⑧</w:t>
      </w:r>
      <w:r w:rsidR="00205943" w:rsidRPr="00205943">
        <w:rPr>
          <w:rFonts w:asciiTheme="minorEastAsia" w:eastAsiaTheme="minorEastAsia" w:hAnsiTheme="minorEastAsia" w:hint="eastAsia"/>
          <w:szCs w:val="21"/>
        </w:rPr>
        <w:t>投标多联机空调产品的变频主板散热方式</w:t>
      </w:r>
      <w:r w:rsidR="00205943">
        <w:rPr>
          <w:rFonts w:asciiTheme="minorEastAsia" w:eastAsiaTheme="minorEastAsia" w:hAnsiTheme="minorEastAsia" w:hint="eastAsia"/>
          <w:szCs w:val="21"/>
        </w:rPr>
        <w:t>；</w:t>
      </w:r>
    </w:p>
    <w:p w:rsidR="00205943" w:rsidRPr="00205943" w:rsidRDefault="00205943" w:rsidP="00205943">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t>⑨</w:t>
      </w:r>
      <w:r w:rsidRPr="00205943">
        <w:rPr>
          <w:rFonts w:asciiTheme="minorEastAsia" w:eastAsiaTheme="minorEastAsia" w:hAnsiTheme="minorEastAsia" w:hint="eastAsia"/>
          <w:szCs w:val="21"/>
        </w:rPr>
        <w:t>智能运行先进性</w:t>
      </w:r>
      <w:r>
        <w:rPr>
          <w:rFonts w:asciiTheme="minorEastAsia" w:eastAsiaTheme="minorEastAsia" w:hAnsiTheme="minorEastAsia" w:hint="eastAsia"/>
          <w:szCs w:val="21"/>
        </w:rPr>
        <w:t>；</w:t>
      </w:r>
    </w:p>
    <w:p w:rsidR="00205943" w:rsidRPr="00205943" w:rsidRDefault="00205943" w:rsidP="00205943">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hint="eastAsia"/>
          <w:szCs w:val="21"/>
        </w:rPr>
        <w:t>⑩油控制技术的先进性</w:t>
      </w:r>
      <w:r>
        <w:rPr>
          <w:rFonts w:asciiTheme="minorEastAsia" w:eastAsiaTheme="minorEastAsia" w:hAnsiTheme="minorEastAsia" w:hint="eastAsia"/>
          <w:szCs w:val="21"/>
        </w:rPr>
        <w:t>；</w:t>
      </w:r>
    </w:p>
    <w:p w:rsidR="00205943" w:rsidRPr="00205943" w:rsidRDefault="00205943" w:rsidP="00205943">
      <w:pPr>
        <w:spacing w:line="400" w:lineRule="exact"/>
        <w:ind w:firstLineChars="200" w:firstLine="420"/>
        <w:rPr>
          <w:rFonts w:asciiTheme="minorEastAsia" w:eastAsiaTheme="minorEastAsia" w:hAnsiTheme="minorEastAsia"/>
          <w:szCs w:val="21"/>
        </w:rPr>
      </w:pPr>
      <w:r w:rsidRPr="00442DC9">
        <w:rPr>
          <w:rFonts w:asciiTheme="minorEastAsia" w:eastAsiaTheme="minorEastAsia" w:hAnsiTheme="minorEastAsia"/>
          <w:szCs w:val="21"/>
        </w:rPr>
        <w:t>⑪</w:t>
      </w:r>
      <w:r w:rsidRPr="00205943">
        <w:rPr>
          <w:rFonts w:asciiTheme="minorEastAsia" w:eastAsiaTheme="minorEastAsia" w:hAnsiTheme="minorEastAsia" w:hint="eastAsia"/>
          <w:szCs w:val="21"/>
        </w:rPr>
        <w:t>室内机的先进性</w:t>
      </w:r>
      <w:r>
        <w:rPr>
          <w:rFonts w:asciiTheme="minorEastAsia" w:eastAsiaTheme="minorEastAsia" w:hAnsiTheme="minorEastAsia" w:hint="eastAsia"/>
          <w:szCs w:val="21"/>
        </w:rPr>
        <w:t>；</w:t>
      </w:r>
    </w:p>
    <w:p w:rsidR="00205943" w:rsidRPr="00205943" w:rsidRDefault="00205943" w:rsidP="00205943">
      <w:pPr>
        <w:spacing w:line="400" w:lineRule="exact"/>
        <w:ind w:firstLineChars="200" w:firstLine="420"/>
        <w:rPr>
          <w:rFonts w:asciiTheme="minorEastAsia" w:eastAsiaTheme="minorEastAsia" w:hAnsiTheme="minorEastAsia"/>
          <w:szCs w:val="21"/>
        </w:rPr>
      </w:pPr>
      <w:r w:rsidRPr="00442DC9">
        <w:rPr>
          <w:rFonts w:asciiTheme="minorEastAsia" w:eastAsiaTheme="minorEastAsia" w:hAnsiTheme="minorEastAsia"/>
          <w:szCs w:val="21"/>
        </w:rPr>
        <w:t>⑫</w:t>
      </w:r>
      <w:r w:rsidRPr="00205943">
        <w:rPr>
          <w:rFonts w:asciiTheme="minorEastAsia" w:eastAsiaTheme="minorEastAsia" w:hAnsiTheme="minorEastAsia" w:hint="eastAsia"/>
          <w:szCs w:val="21"/>
        </w:rPr>
        <w:t>售后服务实力与承诺</w:t>
      </w:r>
      <w:r>
        <w:rPr>
          <w:rFonts w:asciiTheme="minorEastAsia" w:eastAsiaTheme="minorEastAsia" w:hAnsiTheme="minorEastAsia" w:hint="eastAsia"/>
          <w:szCs w:val="21"/>
        </w:rPr>
        <w:t>；</w:t>
      </w:r>
    </w:p>
    <w:p w:rsidR="00B21BC4" w:rsidRPr="00205943" w:rsidRDefault="00205943" w:rsidP="00205943">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t>⑬</w:t>
      </w:r>
      <w:r w:rsidR="00B21BC4" w:rsidRPr="00205943">
        <w:rPr>
          <w:rFonts w:asciiTheme="minorEastAsia" w:eastAsiaTheme="minorEastAsia" w:hAnsiTheme="minorEastAsia" w:hint="eastAsia"/>
          <w:szCs w:val="21"/>
        </w:rPr>
        <w:t>节能环保；</w:t>
      </w:r>
    </w:p>
    <w:p w:rsidR="00B333D4" w:rsidRPr="00442DC9" w:rsidRDefault="00205943" w:rsidP="00205943">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t>⑭</w:t>
      </w:r>
      <w:r w:rsidR="00B21BC4" w:rsidRPr="00205943">
        <w:rPr>
          <w:rFonts w:asciiTheme="minorEastAsia" w:eastAsiaTheme="minorEastAsia" w:hAnsiTheme="minorEastAsia" w:hint="eastAsia"/>
          <w:szCs w:val="21"/>
        </w:rPr>
        <w:t>政府</w:t>
      </w:r>
      <w:r w:rsidR="00B21BC4" w:rsidRPr="00442DC9">
        <w:rPr>
          <w:rFonts w:asciiTheme="minorEastAsia" w:eastAsiaTheme="minorEastAsia" w:hAnsiTheme="minorEastAsia" w:hint="eastAsia"/>
          <w:szCs w:val="21"/>
        </w:rPr>
        <w:t>采购政策加分；</w:t>
      </w:r>
    </w:p>
    <w:p w:rsidR="00C527DD" w:rsidRPr="00442DC9" w:rsidRDefault="00205943" w:rsidP="00205943">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t>⑮</w:t>
      </w:r>
      <w:r w:rsidR="00C527DD" w:rsidRPr="00442DC9">
        <w:rPr>
          <w:rFonts w:asciiTheme="minorEastAsia" w:eastAsiaTheme="minorEastAsia" w:hAnsiTheme="minorEastAsia" w:hint="eastAsia"/>
          <w:szCs w:val="21"/>
        </w:rPr>
        <w:t>设备清单一览表（格式见附件）；</w:t>
      </w:r>
    </w:p>
    <w:p w:rsidR="00B21BC4" w:rsidRPr="00442DC9" w:rsidRDefault="00205943" w:rsidP="00205943">
      <w:pPr>
        <w:spacing w:line="400" w:lineRule="exact"/>
        <w:ind w:firstLineChars="200" w:firstLine="420"/>
        <w:rPr>
          <w:rFonts w:asciiTheme="minorEastAsia" w:eastAsiaTheme="minorEastAsia" w:hAnsiTheme="minorEastAsia"/>
          <w:szCs w:val="21"/>
        </w:rPr>
      </w:pPr>
      <w:r w:rsidRPr="00205943">
        <w:rPr>
          <w:rFonts w:asciiTheme="minorEastAsia" w:eastAsiaTheme="minorEastAsia" w:hAnsiTheme="minorEastAsia"/>
          <w:szCs w:val="21"/>
        </w:rPr>
        <w:lastRenderedPageBreak/>
        <w:t>⑯</w:t>
      </w:r>
      <w:r w:rsidR="00B21BC4" w:rsidRPr="00442DC9">
        <w:rPr>
          <w:rFonts w:asciiTheme="minorEastAsia" w:eastAsiaTheme="minorEastAsia" w:hAnsiTheme="minorEastAsia" w:hint="eastAsia"/>
          <w:szCs w:val="21"/>
        </w:rPr>
        <w:t>商务条款偏离表（格式见附件）；</w:t>
      </w:r>
    </w:p>
    <w:p w:rsidR="00B333D4" w:rsidRDefault="00F53A75" w:rsidP="00442DC9">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（5）上述几项中未列明而招标文件要求提供的其他资料；</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（6）投标人认为需提供的其他资料。</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报价文件</w:t>
      </w:r>
      <w:r>
        <w:rPr>
          <w:rFonts w:asciiTheme="minorEastAsia" w:eastAsiaTheme="minorEastAsia" w:hAnsiTheme="minorEastAsia" w:hint="eastAsia"/>
          <w:szCs w:val="21"/>
        </w:rPr>
        <w:t>的内容组成</w:t>
      </w:r>
      <w:r>
        <w:rPr>
          <w:rFonts w:asciiTheme="minorEastAsia" w:eastAsiaTheme="minorEastAsia" w:hAnsiTheme="minor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（1）开标一览表（格式见附件）</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（2）投标分项报价表（格式见附件）</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（3）小微企业声明函（格式见附件）</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（4）残疾人福利性单位声明函（格式见附件）</w:t>
      </w:r>
    </w:p>
    <w:p w:rsidR="00B333D4" w:rsidRDefault="00F53A75">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（5）省级以上监狱管理局、戒毒管理局（含新疆生产建设兵团）出具的属于监狱企业的证明文件。（格式见附件）</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（6）投标人针对报价需要说明的其他文件和资料（格式自拟）</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（二）投标文件的语言及计量</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.投标人提交的</w:t>
      </w:r>
      <w:r>
        <w:rPr>
          <w:rFonts w:asciiTheme="minorEastAsia" w:eastAsiaTheme="minorEastAsia" w:hAnsiTheme="minorEastAsia"/>
          <w:szCs w:val="21"/>
        </w:rPr>
        <w:t>投标文件以及投标人与采购人、采购代理机构就有关投标事宜的所有来往函电，均应以中文汉语书写。除签名、盖章、专用名称等特殊情形外，以中文汉语以外的文字表述的投标文件视同未提供。</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投标计量单位，招标文件已有明确规定的，使用招标文件规定的计量单位；招标文件没有规定的，应采用中华人民共和国法定计量单位，否则视同未响应。</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（三）投标报价</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投标报价应按招标文件中相关附表格式填写，货币单位为人民币元。</w:t>
      </w:r>
    </w:p>
    <w:p w:rsidR="00A50A0C" w:rsidRDefault="00F53A75">
      <w:pPr>
        <w:spacing w:line="400" w:lineRule="exact"/>
        <w:ind w:firstLineChars="200" w:firstLine="420"/>
        <w:rPr>
          <w:rFonts w:ascii="宋体" w:hAnsi="宋体"/>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sidR="009A52DA" w:rsidRPr="009A52DA">
        <w:rPr>
          <w:rFonts w:asciiTheme="minorEastAsia" w:eastAsiaTheme="minorEastAsia" w:hAnsiTheme="minorEastAsia" w:hint="eastAsia"/>
          <w:szCs w:val="21"/>
        </w:rPr>
        <w:t>本次为交钥匙总价包干招标，投标报价应由以下组成（包括但不限于）：设备材料（室外机</w:t>
      </w:r>
      <w:r w:rsidR="009A52DA" w:rsidRPr="009A52DA">
        <w:rPr>
          <w:rFonts w:asciiTheme="minorEastAsia" w:eastAsiaTheme="minorEastAsia" w:hAnsiTheme="minorEastAsia"/>
          <w:szCs w:val="21"/>
        </w:rPr>
        <w:t>、室内机</w:t>
      </w:r>
      <w:r w:rsidR="009A52DA" w:rsidRPr="009A52DA">
        <w:rPr>
          <w:rFonts w:asciiTheme="minorEastAsia" w:eastAsiaTheme="minorEastAsia" w:hAnsiTheme="minorEastAsia" w:hint="eastAsia"/>
          <w:szCs w:val="21"/>
        </w:rPr>
        <w:t>、出风</w:t>
      </w:r>
      <w:r w:rsidR="009A52DA" w:rsidRPr="009A52DA">
        <w:rPr>
          <w:rFonts w:asciiTheme="minorEastAsia" w:eastAsiaTheme="minorEastAsia" w:hAnsiTheme="minorEastAsia"/>
          <w:szCs w:val="21"/>
        </w:rPr>
        <w:t>面板、</w:t>
      </w:r>
      <w:r w:rsidR="009A52DA" w:rsidRPr="009A52DA">
        <w:rPr>
          <w:rFonts w:asciiTheme="minorEastAsia" w:eastAsiaTheme="minorEastAsia" w:hAnsiTheme="minorEastAsia" w:hint="eastAsia"/>
          <w:szCs w:val="21"/>
        </w:rPr>
        <w:t>分支器</w:t>
      </w:r>
      <w:r w:rsidR="009A52DA" w:rsidRPr="009A52DA">
        <w:rPr>
          <w:rFonts w:asciiTheme="minorEastAsia" w:eastAsiaTheme="minorEastAsia" w:hAnsiTheme="minorEastAsia"/>
          <w:szCs w:val="21"/>
        </w:rPr>
        <w:t>、线控器等零配件</w:t>
      </w:r>
      <w:r w:rsidR="009A52DA" w:rsidRPr="009A52DA">
        <w:rPr>
          <w:rFonts w:asciiTheme="minorEastAsia" w:eastAsiaTheme="minorEastAsia" w:hAnsiTheme="minorEastAsia" w:hint="eastAsia"/>
          <w:szCs w:val="21"/>
        </w:rPr>
        <w:t>）供应、运输、保险、装卸、安装、调试、现场保管、备品备件、售后服务、损耗、总包配合费、利润、风险、税费、产品检验检测、验收（包括检疫）、相关技术服务、保修服务等所发生的一切费用。</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投标文件只允许有一个报价，有选择的</w:t>
      </w:r>
      <w:r>
        <w:rPr>
          <w:rFonts w:asciiTheme="minorEastAsia" w:eastAsiaTheme="minorEastAsia" w:hAnsiTheme="minorEastAsia" w:hint="eastAsia"/>
          <w:szCs w:val="21"/>
        </w:rPr>
        <w:t>或有条件的</w:t>
      </w:r>
      <w:r>
        <w:rPr>
          <w:rFonts w:asciiTheme="minorEastAsia" w:eastAsiaTheme="minorEastAsia" w:hAnsiTheme="minorEastAsia"/>
          <w:szCs w:val="21"/>
        </w:rPr>
        <w:t>报价将不予接受。</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（四）投标文件的有效期</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.投标有效期从提交投标文件的截止之日起90天</w:t>
      </w:r>
      <w:r>
        <w:rPr>
          <w:rFonts w:asciiTheme="minorEastAsia" w:eastAsiaTheme="minorEastAsia" w:hAnsiTheme="minor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在特殊情况下，</w:t>
      </w:r>
      <w:r>
        <w:rPr>
          <w:rFonts w:asciiTheme="minorEastAsia" w:eastAsiaTheme="minorEastAsia" w:hAnsiTheme="minorEastAsia" w:hint="eastAsia"/>
          <w:szCs w:val="21"/>
        </w:rPr>
        <w:t>采购</w:t>
      </w:r>
      <w:r>
        <w:rPr>
          <w:rFonts w:asciiTheme="minorEastAsia" w:eastAsiaTheme="minorEastAsia" w:hAnsiTheme="minorEastAsia"/>
          <w:szCs w:val="21"/>
        </w:rPr>
        <w:t>人可与投标人协商延长投标文件的有效期，这种要求和答复均以书面形式进行。</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中标人的投标文件自开标之日起至合同履行完毕止均应保持有效。</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（五）投标文件的编制和份数</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.投标人应当按照招标文件的要求编制投标文件。投标文件应当对招标文件提出的要求和条件作出明确响应，</w:t>
      </w:r>
      <w:r>
        <w:rPr>
          <w:rFonts w:asciiTheme="minorEastAsia" w:eastAsiaTheme="minorEastAsia" w:hAnsiTheme="minorEastAsia"/>
          <w:szCs w:val="21"/>
        </w:rPr>
        <w:t>并对所提供的全部资料的真实性承担法律责任。</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投标文件内容不完整、编排混乱导致投标文件被误读、漏读或者查找不到相关内容的，</w:t>
      </w:r>
      <w:r>
        <w:rPr>
          <w:rFonts w:asciiTheme="minorEastAsia" w:eastAsiaTheme="minorEastAsia" w:hAnsiTheme="minorEastAsia" w:hint="eastAsia"/>
          <w:szCs w:val="21"/>
        </w:rPr>
        <w:t xml:space="preserve">由投标人自负。 </w:t>
      </w:r>
    </w:p>
    <w:p w:rsidR="00B333D4" w:rsidRDefault="00F53A75">
      <w:pPr>
        <w:spacing w:line="400" w:lineRule="exact"/>
        <w:ind w:firstLineChars="200" w:firstLine="420"/>
        <w:rPr>
          <w:rFonts w:ascii="宋体" w:hAnsi="宋体" w:cs="宋体"/>
        </w:rPr>
      </w:pPr>
      <w:r>
        <w:rPr>
          <w:rFonts w:asciiTheme="minorEastAsia" w:eastAsiaTheme="minorEastAsia" w:hAnsiTheme="minorEastAsia" w:cs="宋体" w:hint="eastAsia"/>
        </w:rPr>
        <w:lastRenderedPageBreak/>
        <w:t>3.</w:t>
      </w:r>
      <w:r>
        <w:rPr>
          <w:rFonts w:ascii="宋体" w:hAnsi="宋体" w:cs="宋体" w:hint="eastAsia"/>
        </w:rPr>
        <w:t>投标文件的份数：</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本项目实行网上投标，供应商应准备以下投标文件：</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（1）上传到政府采购云平台的电子投标文件（含技术商务文件、报价文件）1份。</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（2）以介质存储的数据电文形式的电子备份投标文件（含技术商务文件、报价文件）1份。</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（3）纸质备份投标文件：技术商务文件1份、报价文件1份。 </w:t>
      </w:r>
    </w:p>
    <w:p w:rsidR="00B333D4" w:rsidRDefault="00F53A75">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4.电子投标文件：供应商应根据政府采购云平台的要求及本招标文件规定的格式和顺序编制电子投标文件并进行关联定位。</w:t>
      </w:r>
    </w:p>
    <w:p w:rsidR="00B333D4" w:rsidRDefault="00F53A75">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5.纸质备份投标文件：</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投标文件需打印或用不褪色的墨水填写。提倡双面打印。</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投标文件须由投标人在规定位置盖章并由法定代表人／负责人或授权</w:t>
      </w:r>
      <w:r>
        <w:rPr>
          <w:rFonts w:asciiTheme="minorEastAsia" w:eastAsiaTheme="minorEastAsia" w:hAnsiTheme="minorEastAsia" w:hint="eastAsia"/>
          <w:szCs w:val="21"/>
        </w:rPr>
        <w:t>代表</w:t>
      </w:r>
      <w:r>
        <w:rPr>
          <w:rFonts w:asciiTheme="minorEastAsia" w:eastAsiaTheme="minorEastAsia" w:hAnsiTheme="minorEastAsia"/>
          <w:szCs w:val="21"/>
        </w:rPr>
        <w:t>签署，投标人应写全称。</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投标文件不得涂改，若有修改错漏处，须加盖单位公章或者</w:t>
      </w:r>
      <w:r>
        <w:rPr>
          <w:rFonts w:asciiTheme="minorEastAsia" w:eastAsiaTheme="minorEastAsia" w:hAnsiTheme="minorEastAsia" w:hint="eastAsia"/>
          <w:szCs w:val="21"/>
        </w:rPr>
        <w:t>法定代表人／负责人或授权代表签字</w:t>
      </w:r>
      <w:r>
        <w:rPr>
          <w:rFonts w:asciiTheme="minorEastAsia" w:eastAsiaTheme="minorEastAsia" w:hAnsiTheme="minorEastAsia"/>
          <w:szCs w:val="21"/>
        </w:rPr>
        <w:t>或盖章。投标文件因字迹潦草或表达不清所引起的后果由投标人负责。</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（六）投标文件的包装、密封、修改和撤回</w:t>
      </w:r>
    </w:p>
    <w:p w:rsidR="00B333D4" w:rsidRDefault="00F53A75">
      <w:pPr>
        <w:snapToGrid w:val="0"/>
        <w:spacing w:line="400" w:lineRule="exact"/>
        <w:ind w:firstLineChars="194" w:firstLine="407"/>
        <w:jc w:val="left"/>
        <w:rPr>
          <w:rFonts w:ascii="宋体" w:hAnsi="宋体"/>
          <w:szCs w:val="21"/>
        </w:rPr>
      </w:pPr>
      <w:r>
        <w:rPr>
          <w:rFonts w:ascii="宋体" w:hAnsi="宋体" w:cs="宋体" w:hint="eastAsia"/>
          <w:szCs w:val="21"/>
        </w:rPr>
        <w:t>1.</w:t>
      </w:r>
      <w:r>
        <w:rPr>
          <w:rFonts w:asciiTheme="minorEastAsia" w:eastAsiaTheme="minorEastAsia" w:hAnsiTheme="minorEastAsia" w:hint="eastAsia"/>
          <w:szCs w:val="21"/>
        </w:rPr>
        <w:t>以介质存储的数据电文形式的电子备份投标文件</w:t>
      </w:r>
      <w:r>
        <w:rPr>
          <w:rFonts w:ascii="宋体" w:hAnsi="宋体" w:hint="eastAsia"/>
          <w:szCs w:val="21"/>
        </w:rPr>
        <w:t>用封袋密封</w:t>
      </w:r>
      <w:r>
        <w:rPr>
          <w:rFonts w:ascii="宋体" w:hAnsi="宋体" w:cs="宋体" w:hint="eastAsia"/>
          <w:bCs/>
          <w:szCs w:val="21"/>
        </w:rPr>
        <w:t>包装</w:t>
      </w:r>
      <w:r>
        <w:rPr>
          <w:rFonts w:ascii="宋体" w:hAnsi="宋体" w:hint="eastAsia"/>
          <w:szCs w:val="21"/>
        </w:rPr>
        <w:t>。</w:t>
      </w:r>
    </w:p>
    <w:p w:rsidR="00B333D4" w:rsidRDefault="00F53A75">
      <w:pPr>
        <w:snapToGrid w:val="0"/>
        <w:spacing w:line="400" w:lineRule="exact"/>
        <w:ind w:firstLineChars="194" w:firstLine="407"/>
        <w:jc w:val="left"/>
        <w:rPr>
          <w:rFonts w:ascii="宋体" w:hAnsi="宋体" w:cs="宋体"/>
          <w:bCs/>
          <w:szCs w:val="21"/>
        </w:rPr>
      </w:pPr>
      <w:r>
        <w:rPr>
          <w:rFonts w:ascii="宋体" w:hAnsi="宋体" w:hint="eastAsia"/>
          <w:szCs w:val="21"/>
        </w:rPr>
        <w:t>2.</w:t>
      </w:r>
      <w:r>
        <w:rPr>
          <w:rFonts w:ascii="宋体" w:hAnsi="宋体" w:cs="宋体" w:hint="eastAsia"/>
          <w:kern w:val="0"/>
          <w:szCs w:val="21"/>
        </w:rPr>
        <w:t>纸质备份投标文件</w:t>
      </w:r>
      <w:r>
        <w:rPr>
          <w:rFonts w:ascii="宋体" w:hAnsi="宋体" w:cs="宋体" w:hint="eastAsia"/>
          <w:bCs/>
          <w:szCs w:val="21"/>
        </w:rPr>
        <w:t>，要求按</w:t>
      </w:r>
      <w:r>
        <w:rPr>
          <w:rFonts w:ascii="宋体" w:hAnsi="宋体" w:cs="宋体" w:hint="eastAsia"/>
          <w:szCs w:val="21"/>
        </w:rPr>
        <w:t>技术商务文件和报价文件两部分</w:t>
      </w:r>
      <w:r>
        <w:rPr>
          <w:rFonts w:ascii="宋体" w:hAnsi="宋体" w:cs="宋体" w:hint="eastAsia"/>
          <w:bCs/>
          <w:szCs w:val="21"/>
        </w:rPr>
        <w:t>分别</w:t>
      </w:r>
      <w:r>
        <w:rPr>
          <w:rFonts w:ascii="宋体" w:hAnsi="宋体" w:hint="eastAsia"/>
          <w:szCs w:val="21"/>
        </w:rPr>
        <w:t>密封</w:t>
      </w:r>
      <w:r>
        <w:rPr>
          <w:rFonts w:ascii="宋体" w:hAnsi="宋体" w:cs="宋体" w:hint="eastAsia"/>
          <w:bCs/>
          <w:szCs w:val="21"/>
        </w:rPr>
        <w:t>包装。</w:t>
      </w:r>
    </w:p>
    <w:p w:rsidR="00B333D4" w:rsidRDefault="00F53A75">
      <w:pPr>
        <w:spacing w:line="400" w:lineRule="exact"/>
        <w:ind w:firstLineChars="200" w:firstLine="420"/>
        <w:rPr>
          <w:rFonts w:asciiTheme="minorEastAsia" w:eastAsiaTheme="minorEastAsia" w:hAnsiTheme="minorEastAsia"/>
          <w:szCs w:val="21"/>
        </w:rPr>
      </w:pPr>
      <w:r>
        <w:rPr>
          <w:rFonts w:ascii="宋体" w:hAnsi="宋体" w:cs="宋体" w:hint="eastAsia"/>
          <w:bCs/>
          <w:szCs w:val="21"/>
        </w:rPr>
        <w:t>3.</w:t>
      </w:r>
      <w:r>
        <w:rPr>
          <w:rFonts w:ascii="宋体" w:hAnsi="宋体" w:cs="宋体" w:hint="eastAsia"/>
          <w:szCs w:val="21"/>
        </w:rPr>
        <w:t>投标文件的包封</w:t>
      </w:r>
      <w:r>
        <w:rPr>
          <w:rFonts w:asciiTheme="minorEastAsia" w:eastAsiaTheme="minorEastAsia" w:hAnsiTheme="minorEastAsia" w:hint="eastAsia"/>
          <w:szCs w:val="21"/>
        </w:rPr>
        <w:t>应密封完好，正确标明投标文件名称（</w:t>
      </w:r>
      <w:r>
        <w:rPr>
          <w:rFonts w:ascii="宋体" w:hAnsi="宋体" w:cs="宋体" w:hint="eastAsia"/>
          <w:kern w:val="0"/>
          <w:szCs w:val="21"/>
        </w:rPr>
        <w:t>电子备份投标文件/</w:t>
      </w:r>
      <w:r>
        <w:rPr>
          <w:rFonts w:asciiTheme="minorEastAsia" w:eastAsiaTheme="minorEastAsia" w:hAnsiTheme="minorEastAsia" w:hint="eastAsia"/>
          <w:szCs w:val="21"/>
        </w:rPr>
        <w:t>技术商务文件/报价文件</w:t>
      </w:r>
      <w:r>
        <w:rPr>
          <w:rFonts w:asciiTheme="minorEastAsia" w:eastAsiaTheme="minorEastAsia" w:hAnsiTheme="minorEastAsia"/>
          <w:szCs w:val="21"/>
        </w:rPr>
        <w:t>）</w:t>
      </w:r>
      <w:r>
        <w:rPr>
          <w:rFonts w:asciiTheme="minorEastAsia" w:eastAsiaTheme="minorEastAsia" w:hAnsiTheme="minorEastAsia" w:hint="eastAsia"/>
          <w:szCs w:val="21"/>
        </w:rPr>
        <w:t>、投标项目名称、项目编号及投标人名称。</w:t>
      </w:r>
    </w:p>
    <w:p w:rsidR="00B333D4" w:rsidRDefault="00F53A75">
      <w:pPr>
        <w:snapToGrid w:val="0"/>
        <w:spacing w:line="400" w:lineRule="exact"/>
        <w:ind w:firstLineChars="194" w:firstLine="407"/>
        <w:jc w:val="left"/>
        <w:rPr>
          <w:rFonts w:ascii="宋体" w:hAnsi="宋体" w:cs="宋体"/>
          <w:szCs w:val="21"/>
        </w:rPr>
      </w:pPr>
      <w:r>
        <w:rPr>
          <w:rFonts w:ascii="宋体" w:hAnsi="宋体" w:cs="宋体" w:hint="eastAsia"/>
          <w:szCs w:val="21"/>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宋体" w:hAnsi="宋体" w:cs="宋体" w:hint="eastAsia"/>
          <w:sz w:val="21"/>
          <w:szCs w:val="21"/>
        </w:rPr>
        <w:t>5.投标人在投标截止时间之前，可以对所递交的</w:t>
      </w:r>
      <w:r>
        <w:rPr>
          <w:rFonts w:ascii="宋体" w:hAnsi="宋体" w:cs="宋体" w:hint="eastAsia"/>
          <w:kern w:val="0"/>
          <w:sz w:val="21"/>
          <w:szCs w:val="21"/>
        </w:rPr>
        <w:t>电子备份投标文件和纸质备份投标文件</w:t>
      </w:r>
      <w:r>
        <w:rPr>
          <w:rFonts w:ascii="宋体" w:hAnsi="宋体" w:cs="宋体" w:hint="eastAsia"/>
          <w:sz w:val="21"/>
          <w:szCs w:val="21"/>
        </w:rPr>
        <w:t>进行补充、修改或者撤回，并书面通知采购人或者采购代理机构。</w:t>
      </w:r>
      <w:r>
        <w:rPr>
          <w:rFonts w:asciiTheme="minorEastAsia" w:eastAsiaTheme="minorEastAsia" w:hAnsiTheme="minorEastAsia" w:cs="Times New Roman" w:hint="eastAsia"/>
          <w:sz w:val="21"/>
          <w:szCs w:val="21"/>
        </w:rPr>
        <w:t>补充、修改的内容应当按照招标文件要求签署、盖章、密封后，作为投标文件的组成部分。</w:t>
      </w:r>
    </w:p>
    <w:p w:rsidR="00B333D4" w:rsidRDefault="00F53A75">
      <w:pPr>
        <w:snapToGrid w:val="0"/>
        <w:spacing w:line="400" w:lineRule="exact"/>
        <w:ind w:firstLineChars="194" w:firstLine="407"/>
        <w:jc w:val="left"/>
        <w:rPr>
          <w:rFonts w:ascii="宋体" w:hAnsi="宋体" w:cs="宋体"/>
          <w:szCs w:val="21"/>
        </w:rPr>
      </w:pPr>
      <w:r>
        <w:rPr>
          <w:rFonts w:ascii="宋体" w:hAnsi="宋体" w:cs="宋体" w:hint="eastAsia"/>
          <w:szCs w:val="21"/>
        </w:rPr>
        <w:t>6.</w:t>
      </w:r>
      <w:r>
        <w:rPr>
          <w:rFonts w:ascii="宋体" w:hAnsi="宋体" w:hint="eastAsia"/>
          <w:szCs w:val="21"/>
        </w:rPr>
        <w:t>投标文件未按时解密，供应商提供了备份投标文件的，以备份投标文件作为依据，否则视为投标文件撤回。投标文件已按时解密的，备份投标文件自动失效。</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（七）投标文件的递交</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1.投标人应当在</w:t>
      </w:r>
      <w:r>
        <w:rPr>
          <w:rFonts w:ascii="宋体" w:hAnsi="宋体" w:cs="宋体" w:hint="eastAsia"/>
          <w:szCs w:val="21"/>
        </w:rPr>
        <w:t>投标截止时间</w:t>
      </w:r>
      <w:r>
        <w:rPr>
          <w:rFonts w:asciiTheme="minorEastAsia" w:eastAsiaTheme="minorEastAsia" w:hAnsiTheme="minorEastAsia" w:hint="eastAsia"/>
          <w:szCs w:val="21"/>
        </w:rPr>
        <w:t>前完成电子投标文件的传输递交，将电子备份投标文件和纸质备份投标文件密封送达投标地点。</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2.逾期送达或未按照招标文件要求密封的投标文件将予以拒收。</w:t>
      </w:r>
    </w:p>
    <w:p w:rsidR="00B333D4" w:rsidRDefault="00F53A75">
      <w:pPr>
        <w:pStyle w:val="a7"/>
        <w:snapToGrid w:val="0"/>
        <w:spacing w:beforeLines="0" w:afterLines="0"/>
        <w:jc w:val="center"/>
        <w:outlineLvl w:val="0"/>
        <w:rPr>
          <w:rFonts w:asciiTheme="minorEastAsia" w:eastAsiaTheme="minorEastAsia" w:hAnsiTheme="minorEastAsia"/>
          <w:b/>
          <w:bCs/>
          <w:sz w:val="21"/>
          <w:szCs w:val="21"/>
        </w:rPr>
      </w:pPr>
      <w:r>
        <w:rPr>
          <w:rFonts w:asciiTheme="minorEastAsia" w:eastAsiaTheme="minorEastAsia" w:hAnsiTheme="minorEastAsia"/>
          <w:b/>
          <w:bCs/>
          <w:sz w:val="21"/>
          <w:szCs w:val="21"/>
        </w:rPr>
        <w:t>四、开标和评标</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（一）开标准备</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采购代理机构将在招标文件规定的时间和地点进行开标</w:t>
      </w:r>
      <w:r>
        <w:rPr>
          <w:rFonts w:asciiTheme="minorEastAsia" w:eastAsiaTheme="minorEastAsia" w:hAnsiTheme="minorEastAsia" w:hint="eastAsia"/>
          <w:szCs w:val="21"/>
        </w:rPr>
        <w:t>，</w:t>
      </w:r>
      <w:r>
        <w:rPr>
          <w:rFonts w:asciiTheme="minorEastAsia" w:eastAsiaTheme="minorEastAsia" w:hAnsiTheme="minorEastAsia"/>
          <w:szCs w:val="21"/>
        </w:rPr>
        <w:t>投标人的法定代表人／负责人或其授权代表</w:t>
      </w:r>
      <w:r>
        <w:rPr>
          <w:rFonts w:asciiTheme="minorEastAsia" w:eastAsiaTheme="minorEastAsia" w:hAnsiTheme="minorEastAsia" w:hint="eastAsia"/>
          <w:szCs w:val="21"/>
        </w:rPr>
        <w:t>可</w:t>
      </w:r>
      <w:r>
        <w:rPr>
          <w:rFonts w:asciiTheme="minorEastAsia" w:eastAsiaTheme="minorEastAsia" w:hAnsiTheme="minorEastAsia"/>
          <w:szCs w:val="21"/>
        </w:rPr>
        <w:t>参加开标会议。投标人未参加开标的，视同认可开标结果。</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（二）开标程序</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电子开标程序：</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宋体" w:eastAsia="Calibri" w:hAnsi="宋体" w:hint="eastAsia"/>
          <w:szCs w:val="21"/>
        </w:rPr>
        <w:t>投标截止时间后，供应商登录政府采购云平台，用“项目采购</w:t>
      </w:r>
      <w:r>
        <w:rPr>
          <w:rFonts w:ascii="宋体" w:eastAsia="Calibri" w:hAnsi="宋体" w:hint="eastAsia"/>
          <w:szCs w:val="21"/>
        </w:rPr>
        <w:t>-</w:t>
      </w:r>
      <w:r>
        <w:rPr>
          <w:rFonts w:ascii="宋体" w:eastAsia="Calibri" w:hAnsi="宋体" w:hint="eastAsia"/>
          <w:szCs w:val="21"/>
        </w:rPr>
        <w:t>开标评标”功能对电子投标文件进行在线解密，在线解密电子投标文件时间为开标时间后</w:t>
      </w:r>
      <w:r>
        <w:rPr>
          <w:rFonts w:ascii="宋体" w:eastAsia="Calibri" w:hAnsi="宋体" w:hint="eastAsia"/>
          <w:szCs w:val="21"/>
        </w:rPr>
        <w:t>30</w:t>
      </w:r>
      <w:r>
        <w:rPr>
          <w:rFonts w:ascii="宋体" w:eastAsia="Calibri" w:hAnsi="宋体" w:hint="eastAsia"/>
          <w:szCs w:val="21"/>
        </w:rPr>
        <w:t>分钟内。</w:t>
      </w:r>
    </w:p>
    <w:p w:rsidR="00B333D4" w:rsidRDefault="00F53A75">
      <w:pPr>
        <w:spacing w:line="400" w:lineRule="exact"/>
        <w:ind w:firstLineChars="200" w:firstLine="420"/>
        <w:jc w:val="left"/>
        <w:rPr>
          <w:rFonts w:ascii="宋体" w:eastAsiaTheme="minorEastAsia" w:hAnsi="宋体"/>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宋体" w:eastAsia="Calibri" w:hAnsi="宋体" w:hint="eastAsia"/>
          <w:szCs w:val="21"/>
        </w:rPr>
        <w:t>在政府采购云平台开启已解密供应商的技术商务文件，</w:t>
      </w:r>
      <w:r>
        <w:rPr>
          <w:rFonts w:ascii="宋体" w:eastAsiaTheme="minorEastAsia" w:hAnsi="宋体" w:hint="eastAsia"/>
          <w:szCs w:val="21"/>
        </w:rPr>
        <w:t>然后进入技术商务评审。</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w:t>
      </w:r>
      <w:r>
        <w:rPr>
          <w:rFonts w:asciiTheme="minorEastAsia" w:eastAsiaTheme="minorEastAsia" w:hAnsiTheme="minorEastAsia" w:hint="eastAsia"/>
          <w:szCs w:val="21"/>
        </w:rPr>
        <w:t>在</w:t>
      </w:r>
      <w:r>
        <w:rPr>
          <w:rFonts w:asciiTheme="minorEastAsia" w:eastAsiaTheme="minorEastAsia" w:hAnsiTheme="minorEastAsia"/>
          <w:szCs w:val="21"/>
        </w:rPr>
        <w:t>政府采购云平台公布技术商务评审</w:t>
      </w:r>
      <w:r>
        <w:rPr>
          <w:rFonts w:asciiTheme="minorEastAsia" w:eastAsiaTheme="minorEastAsia" w:hAnsiTheme="minorEastAsia" w:hint="eastAsia"/>
          <w:szCs w:val="21"/>
        </w:rPr>
        <w:t>结果。</w:t>
      </w:r>
    </w:p>
    <w:p w:rsidR="00B333D4" w:rsidRDefault="00F53A75">
      <w:pPr>
        <w:spacing w:line="400" w:lineRule="exact"/>
        <w:ind w:firstLineChars="200" w:firstLine="420"/>
        <w:jc w:val="left"/>
        <w:rPr>
          <w:rFonts w:ascii="宋体" w:hAnsi="宋体"/>
          <w:szCs w:val="21"/>
        </w:rPr>
      </w:pPr>
      <w:r>
        <w:rPr>
          <w:rFonts w:asciiTheme="minorEastAsia" w:eastAsiaTheme="minorEastAsia" w:hAnsiTheme="minorEastAsia" w:hint="eastAsia"/>
          <w:szCs w:val="21"/>
        </w:rPr>
        <w:t>7.</w:t>
      </w:r>
      <w:r>
        <w:rPr>
          <w:rFonts w:ascii="宋体" w:hAnsi="宋体" w:hint="eastAsia"/>
          <w:szCs w:val="21"/>
        </w:rPr>
        <w:t>在</w:t>
      </w:r>
      <w:r>
        <w:rPr>
          <w:rFonts w:ascii="宋体" w:hAnsi="宋体" w:cs="宋体" w:hint="eastAsia"/>
          <w:kern w:val="0"/>
          <w:szCs w:val="21"/>
        </w:rPr>
        <w:t>政府采购云平台</w:t>
      </w:r>
      <w:r>
        <w:rPr>
          <w:rFonts w:ascii="宋体" w:hAnsi="宋体" w:hint="eastAsia"/>
          <w:szCs w:val="21"/>
        </w:rPr>
        <w:t>开启报价文件，并做开标记录。</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w:t>
      </w:r>
      <w:r>
        <w:rPr>
          <w:rFonts w:ascii="宋体" w:hAnsi="宋体" w:hint="eastAsia"/>
          <w:szCs w:val="21"/>
        </w:rPr>
        <w:t>在</w:t>
      </w:r>
      <w:r>
        <w:rPr>
          <w:rFonts w:ascii="宋体" w:hAnsi="宋体" w:cs="宋体" w:hint="eastAsia"/>
          <w:kern w:val="0"/>
          <w:szCs w:val="21"/>
        </w:rPr>
        <w:t>政府采购云平台</w:t>
      </w:r>
      <w:r>
        <w:rPr>
          <w:rFonts w:asciiTheme="minorEastAsia" w:eastAsiaTheme="minorEastAsia" w:hAnsiTheme="minorEastAsia" w:hint="eastAsia"/>
          <w:szCs w:val="21"/>
        </w:rPr>
        <w:t>宣布最终评审结果，</w:t>
      </w:r>
      <w:r>
        <w:rPr>
          <w:rFonts w:asciiTheme="minorEastAsia" w:eastAsiaTheme="minorEastAsia" w:hAnsiTheme="minorEastAsia"/>
          <w:szCs w:val="21"/>
        </w:rPr>
        <w:t>开标会议结束。</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线下开标程序：</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.由投标人或者其推选的代表检查投标文件的密封情况，并签字确认。</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当众拆封技术</w:t>
      </w:r>
      <w:r>
        <w:rPr>
          <w:rFonts w:asciiTheme="minorEastAsia" w:eastAsiaTheme="minorEastAsia" w:hAnsiTheme="minorEastAsia" w:hint="eastAsia"/>
          <w:szCs w:val="21"/>
        </w:rPr>
        <w:t>商务</w:t>
      </w:r>
      <w:r>
        <w:rPr>
          <w:rFonts w:asciiTheme="minorEastAsia" w:eastAsiaTheme="minorEastAsia" w:hAnsiTheme="minorEastAsia"/>
          <w:szCs w:val="21"/>
        </w:rPr>
        <w:t>文件，</w:t>
      </w:r>
      <w:r>
        <w:rPr>
          <w:rFonts w:asciiTheme="minorEastAsia" w:eastAsiaTheme="minorEastAsia" w:hAnsiTheme="minorEastAsia" w:hint="eastAsia"/>
          <w:szCs w:val="21"/>
        </w:rPr>
        <w:t>然后进入技术商务</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技术商务评审结束后，由主持人公布技术商务评审</w:t>
      </w:r>
      <w:r>
        <w:rPr>
          <w:rFonts w:asciiTheme="minorEastAsia" w:eastAsiaTheme="minorEastAsia" w:hAnsiTheme="minorEastAsia" w:hint="eastAsia"/>
          <w:szCs w:val="21"/>
        </w:rPr>
        <w:t>结果。</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7.当众拆封投标报价文件</w:t>
      </w:r>
      <w:r>
        <w:rPr>
          <w:rFonts w:asciiTheme="minorEastAsia" w:eastAsiaTheme="minorEastAsia" w:hAnsiTheme="minorEastAsia"/>
          <w:szCs w:val="21"/>
        </w:rPr>
        <w:t>,宣读《开标一览表》中的投标人名称、投标价格和招标文件规定的需要宣布的其他内容。</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采购代理机构做好开标记录, 投标人代表对开标记录进行当场校核及勘误，并签字确认。</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10.宣布最终评审结果，</w:t>
      </w:r>
      <w:r>
        <w:rPr>
          <w:rFonts w:asciiTheme="minorEastAsia" w:eastAsiaTheme="minorEastAsia" w:hAnsiTheme="minorEastAsia"/>
          <w:szCs w:val="21"/>
        </w:rPr>
        <w:t>开标会议结束。</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特别说明：</w:t>
      </w:r>
    </w:p>
    <w:p w:rsidR="00B333D4" w:rsidRDefault="00F53A75">
      <w:pPr>
        <w:spacing w:line="400" w:lineRule="exact"/>
        <w:ind w:firstLineChars="200" w:firstLine="420"/>
        <w:jc w:val="left"/>
        <w:rPr>
          <w:rFonts w:ascii="宋体" w:hAnsi="宋体"/>
          <w:szCs w:val="21"/>
        </w:rPr>
      </w:pPr>
      <w:r>
        <w:rPr>
          <w:rFonts w:ascii="宋体" w:hAnsi="宋体" w:cs="宋体" w:hint="eastAsia"/>
          <w:kern w:val="0"/>
          <w:szCs w:val="21"/>
        </w:rPr>
        <w:t>政府采购云平台</w:t>
      </w:r>
      <w:r>
        <w:rPr>
          <w:rFonts w:ascii="宋体" w:hAnsi="宋体" w:hint="eastAsia"/>
          <w:szCs w:val="21"/>
        </w:rPr>
        <w:t>如对电子化开标及评审程序有调整的，按调整后的程序操作。</w:t>
      </w:r>
    </w:p>
    <w:p w:rsidR="00B333D4" w:rsidRDefault="00F53A75">
      <w:pPr>
        <w:spacing w:line="400" w:lineRule="exact"/>
        <w:ind w:firstLineChars="200" w:firstLine="420"/>
        <w:jc w:val="left"/>
        <w:rPr>
          <w:rFonts w:ascii="宋体" w:hAnsi="宋体"/>
          <w:szCs w:val="21"/>
        </w:rPr>
      </w:pPr>
      <w:r>
        <w:rPr>
          <w:rFonts w:ascii="宋体" w:hAnsi="宋体" w:hint="eastAsia"/>
          <w:szCs w:val="21"/>
        </w:rPr>
        <w:t>本项目原则上采用政采云</w:t>
      </w:r>
      <w:r>
        <w:rPr>
          <w:rFonts w:ascii="宋体" w:hAnsi="宋体" w:cs="宋体" w:hint="eastAsia"/>
          <w:bCs/>
          <w:szCs w:val="21"/>
        </w:rPr>
        <w:t>电子招投标开标程序</w:t>
      </w:r>
      <w:r>
        <w:rPr>
          <w:rFonts w:ascii="宋体" w:hAnsi="宋体" w:hint="eastAsia"/>
          <w:szCs w:val="21"/>
        </w:rPr>
        <w:t>，但有以下情形之一的，按以下情况处理：</w:t>
      </w:r>
    </w:p>
    <w:p w:rsidR="00B333D4" w:rsidRDefault="00F53A75">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）若有供应商在规定时间内无法解密或解密失败，采购代理机构将开启该供应商递交的</w:t>
      </w:r>
      <w:r>
        <w:rPr>
          <w:rFonts w:ascii="宋体" w:hAnsi="宋体" w:cs="宋体" w:hint="eastAsia"/>
          <w:kern w:val="0"/>
          <w:szCs w:val="21"/>
        </w:rPr>
        <w:t>电子备份投标文件</w:t>
      </w:r>
      <w:r>
        <w:rPr>
          <w:rFonts w:ascii="宋体" w:hAnsi="宋体" w:hint="eastAsia"/>
          <w:szCs w:val="21"/>
        </w:rPr>
        <w:t>，上传至政采云平台项目采购模块完成开标，电子投标文件自动失效。</w:t>
      </w:r>
    </w:p>
    <w:p w:rsidR="00B333D4" w:rsidRDefault="00F53A75">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）若因</w:t>
      </w:r>
      <w:r>
        <w:rPr>
          <w:rFonts w:ascii="宋体" w:hAnsi="宋体" w:cs="宋体" w:hint="eastAsia"/>
          <w:kern w:val="0"/>
          <w:szCs w:val="21"/>
        </w:rPr>
        <w:t>政府采购云平台</w:t>
      </w:r>
      <w:r>
        <w:rPr>
          <w:rFonts w:ascii="宋体" w:hAnsi="宋体" w:hint="eastAsia"/>
          <w:szCs w:val="21"/>
        </w:rPr>
        <w:t>原因无法读取或电子开评标无法正常进行，采购代理机构将开启所有供应商递交的纸质备份投标文件完成开标，电子投标文件及</w:t>
      </w:r>
      <w:r>
        <w:rPr>
          <w:rFonts w:ascii="宋体" w:hAnsi="宋体" w:cs="宋体" w:hint="eastAsia"/>
          <w:kern w:val="0"/>
          <w:szCs w:val="21"/>
        </w:rPr>
        <w:t>电子备份投标文件</w:t>
      </w:r>
      <w:r>
        <w:rPr>
          <w:rFonts w:ascii="宋体" w:hAnsi="宋体" w:hint="eastAsia"/>
          <w:szCs w:val="21"/>
        </w:rPr>
        <w:t>自动</w:t>
      </w:r>
      <w:r>
        <w:rPr>
          <w:rFonts w:ascii="宋体" w:hAnsi="宋体" w:hint="eastAsia"/>
          <w:szCs w:val="21"/>
        </w:rPr>
        <w:lastRenderedPageBreak/>
        <w:t>失效。</w:t>
      </w:r>
    </w:p>
    <w:p w:rsidR="00B333D4" w:rsidRDefault="00F53A75">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）采购过程中出现以下情形，导致电子交易平台无法正常运行，或者无法保证电子交易的公平、公正和安全时，采购人（或采购代理机构）可中止电子交易活动：</w:t>
      </w:r>
    </w:p>
    <w:p w:rsidR="00B333D4" w:rsidRDefault="00F53A75">
      <w:pPr>
        <w:spacing w:line="400" w:lineRule="exact"/>
        <w:ind w:firstLineChars="200" w:firstLine="420"/>
        <w:jc w:val="left"/>
        <w:rPr>
          <w:rFonts w:ascii="宋体" w:hAnsi="宋体"/>
          <w:szCs w:val="21"/>
        </w:rPr>
      </w:pPr>
      <w:r>
        <w:rPr>
          <w:rFonts w:ascii="Cambria Math" w:eastAsiaTheme="minorEastAsia" w:hAnsi="Cambria Math"/>
          <w:szCs w:val="21"/>
        </w:rPr>
        <w:t>①</w:t>
      </w:r>
      <w:r>
        <w:rPr>
          <w:rFonts w:ascii="宋体" w:hAnsi="宋体" w:hint="eastAsia"/>
          <w:szCs w:val="21"/>
        </w:rPr>
        <w:t xml:space="preserve">电子交易平台发生故障而无法登录访问的； </w:t>
      </w:r>
    </w:p>
    <w:p w:rsidR="00B333D4" w:rsidRDefault="00F53A75">
      <w:pPr>
        <w:spacing w:line="400" w:lineRule="exact"/>
        <w:ind w:firstLineChars="200" w:firstLine="420"/>
        <w:jc w:val="left"/>
        <w:rPr>
          <w:rFonts w:ascii="宋体" w:hAnsi="宋体"/>
          <w:szCs w:val="21"/>
        </w:rPr>
      </w:pPr>
      <w:r>
        <w:rPr>
          <w:rFonts w:ascii="Cambria Math" w:hAnsi="Cambria Math"/>
          <w:szCs w:val="21"/>
        </w:rPr>
        <w:t>②</w:t>
      </w:r>
      <w:r>
        <w:rPr>
          <w:rFonts w:ascii="宋体" w:hAnsi="宋体" w:hint="eastAsia"/>
          <w:szCs w:val="21"/>
        </w:rPr>
        <w:t>电子交易平台应用或数据库出现错误，不能进行正常操作的；</w:t>
      </w:r>
    </w:p>
    <w:p w:rsidR="00B333D4" w:rsidRDefault="00F53A75">
      <w:pPr>
        <w:spacing w:line="400" w:lineRule="exact"/>
        <w:ind w:firstLineChars="200" w:firstLine="420"/>
        <w:jc w:val="left"/>
        <w:rPr>
          <w:rFonts w:ascii="宋体" w:hAnsi="宋体"/>
          <w:szCs w:val="21"/>
        </w:rPr>
      </w:pPr>
      <w:r>
        <w:rPr>
          <w:rFonts w:ascii="Cambria Math" w:eastAsiaTheme="minorEastAsia" w:hAnsi="Cambria Math"/>
          <w:szCs w:val="21"/>
        </w:rPr>
        <w:t>③</w:t>
      </w:r>
      <w:r>
        <w:rPr>
          <w:rFonts w:ascii="宋体" w:hAnsi="宋体" w:hint="eastAsia"/>
          <w:szCs w:val="21"/>
        </w:rPr>
        <w:t>电子交易平台发现严重安全漏洞，有潜在泄密危险的；</w:t>
      </w:r>
    </w:p>
    <w:p w:rsidR="00B333D4" w:rsidRDefault="00F53A75">
      <w:pPr>
        <w:spacing w:line="400" w:lineRule="exact"/>
        <w:ind w:firstLineChars="200" w:firstLine="420"/>
        <w:jc w:val="left"/>
        <w:rPr>
          <w:rFonts w:ascii="宋体" w:hAnsi="宋体"/>
          <w:szCs w:val="21"/>
        </w:rPr>
      </w:pPr>
      <w:r>
        <w:rPr>
          <w:rFonts w:ascii="Cambria Math" w:hAnsi="Cambria Math"/>
          <w:szCs w:val="21"/>
        </w:rPr>
        <w:t>④</w:t>
      </w:r>
      <w:r>
        <w:rPr>
          <w:rFonts w:ascii="宋体" w:hAnsi="宋体" w:hint="eastAsia"/>
          <w:szCs w:val="21"/>
        </w:rPr>
        <w:t xml:space="preserve">病毒发作导致不能进行正常操作的； </w:t>
      </w:r>
    </w:p>
    <w:p w:rsidR="00B333D4" w:rsidRDefault="00F53A75">
      <w:pPr>
        <w:spacing w:line="400" w:lineRule="exact"/>
        <w:ind w:firstLineChars="200" w:firstLine="420"/>
        <w:jc w:val="left"/>
        <w:rPr>
          <w:rFonts w:ascii="宋体" w:hAnsi="宋体"/>
          <w:szCs w:val="21"/>
        </w:rPr>
      </w:pPr>
      <w:r>
        <w:rPr>
          <w:rFonts w:ascii="Cambria Math" w:hAnsi="Cambria Math"/>
          <w:szCs w:val="21"/>
        </w:rPr>
        <w:t>⑤</w:t>
      </w:r>
      <w:r>
        <w:rPr>
          <w:rFonts w:ascii="宋体" w:hAnsi="宋体" w:hint="eastAsia"/>
          <w:szCs w:val="21"/>
        </w:rPr>
        <w:t>其他无法保证电子交易的公平、公正和安全的情况。</w:t>
      </w:r>
    </w:p>
    <w:p w:rsidR="00B333D4" w:rsidRDefault="00F53A75">
      <w:pPr>
        <w:spacing w:line="400" w:lineRule="exact"/>
        <w:ind w:firstLineChars="200" w:firstLine="420"/>
        <w:jc w:val="left"/>
        <w:rPr>
          <w:rFonts w:ascii="宋体" w:hAnsi="宋体"/>
          <w:szCs w:val="21"/>
        </w:rPr>
      </w:pPr>
      <w:r>
        <w:rPr>
          <w:rFonts w:ascii="宋体" w:hAnsi="宋体" w:hint="eastAsia"/>
          <w:szCs w:val="21"/>
        </w:rPr>
        <w:t>出现前款规定情形，不影响采购公平、公正性的，采购人（或采购代理机构）可以待上述情形消除后继续组织电子交易活动，也可以决定某些环节以纸质形式进行；影响或可能影响采购公平、公正性的，应当重新采购。</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（三）评标委员会</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依法组建评标委员会。</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2.评标委员会的组成</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评标委员会由采购人代表和评审专家组成，成员人数应当为5人以上单数，其中评审专家不得少于成员总数的三分之二。如采购预算金额在</w:t>
      </w:r>
      <w:r>
        <w:rPr>
          <w:rFonts w:asciiTheme="minorEastAsia" w:eastAsiaTheme="minorEastAsia" w:hAnsiTheme="minorEastAsia" w:hint="eastAsia"/>
          <w:szCs w:val="21"/>
        </w:rPr>
        <w:t>1000万元以上或技术复杂或社会影响较大的项目，评标委员会成员人数应当为7人以上单数。</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评标委员会成员名单在评标结果公告前应当保密</w:t>
      </w:r>
      <w:r>
        <w:rPr>
          <w:rFonts w:asciiTheme="minorEastAsia" w:eastAsiaTheme="minorEastAsia" w:hAnsiTheme="minorEastAsia" w:hint="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3.评标委员会组成人员的回避。在政府采购活动中，评标委员会的组成人员与供应商有下列利害关系之一的，应当回避：</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（1）参加采购活动前3年内与供应商存在劳动关系；</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（2）参加采购活动前3年内担任供应商的董事、监事；</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（3）参加采购活动前3年内是供应商的控股股东或者实际控制人；</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（4）与供应商的法定代表人或者负责人有夫妻、直系血亲、三代以内旁系血亲或者近姻亲关系；</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（5）与供应商有其他可能影响政府采购活动公平、公正进行的关系。</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4.评标委员会的职责</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委依法独立评审，并对评审意见承担个人责任。对明显畸高、畸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5.评标办法</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本次采购项目的评标方法为：综合评分法。</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综合评分法，是指投标文件满足招标文件全部实质性要求，且按照评审因素的量化指标评审得分最高的投标人为中标候选人的评标方法。</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评标程序</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（1）采购代理机构工作人员按评标委员会名单核对评审专家身份，组织评委及相关人员签到。</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（2）采购代理机构工作人员宣布评标纪律，公布投标人名单，征询评委有无回避情形。</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（3）组织评标委员会推选评标组长，采购人代表不得担任组长。</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（4）评委依照招标文件规定的评标程序、方法和标准进行独立评审。</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（5）采购代理机构做好评审现场相关记录，核对评标结果。</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（6）评标委员会形成评标报告，由全体评标成员签字确认。</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（7）采购代理机构工作人员宣布会议结束。</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7.评审程序</w:t>
      </w:r>
    </w:p>
    <w:p w:rsidR="00B333D4" w:rsidRPr="000E40EF" w:rsidRDefault="00F53A75">
      <w:pPr>
        <w:spacing w:line="400" w:lineRule="exact"/>
        <w:ind w:firstLineChars="200" w:firstLine="420"/>
        <w:rPr>
          <w:rFonts w:asciiTheme="minorEastAsia" w:eastAsiaTheme="minorEastAsia" w:hAnsiTheme="minorEastAsia"/>
          <w:szCs w:val="21"/>
        </w:rPr>
      </w:pPr>
      <w:r w:rsidRPr="000E40EF">
        <w:rPr>
          <w:rFonts w:asciiTheme="minorEastAsia" w:eastAsiaTheme="minorEastAsia" w:hAnsiTheme="minorEastAsia" w:hint="eastAsia"/>
          <w:szCs w:val="21"/>
        </w:rPr>
        <w:t>（1）资格审查</w:t>
      </w:r>
    </w:p>
    <w:p w:rsidR="00B333D4" w:rsidRPr="005C347D" w:rsidRDefault="00F53A75">
      <w:pPr>
        <w:spacing w:line="400" w:lineRule="exact"/>
        <w:ind w:firstLineChars="200" w:firstLine="420"/>
        <w:rPr>
          <w:rFonts w:asciiTheme="minorEastAsia" w:eastAsiaTheme="minorEastAsia" w:hAnsiTheme="minorEastAsia"/>
          <w:szCs w:val="21"/>
        </w:rPr>
      </w:pPr>
      <w:r w:rsidRPr="000E40EF">
        <w:rPr>
          <w:rFonts w:asciiTheme="minorEastAsia" w:eastAsiaTheme="minorEastAsia" w:hAnsiTheme="minorEastAsia" w:hint="eastAsia"/>
          <w:szCs w:val="21"/>
        </w:rPr>
        <w:t>由采购人对投标人的资格</w:t>
      </w:r>
      <w:r w:rsidRPr="005C347D">
        <w:rPr>
          <w:rFonts w:asciiTheme="minorEastAsia" w:eastAsiaTheme="minorEastAsia" w:hAnsiTheme="minorEastAsia" w:hint="eastAsia"/>
          <w:szCs w:val="21"/>
        </w:rPr>
        <w:t>进行审查。</w:t>
      </w:r>
    </w:p>
    <w:tbl>
      <w:tblPr>
        <w:tblStyle w:val="ac"/>
        <w:tblW w:w="8864" w:type="dxa"/>
        <w:jc w:val="center"/>
        <w:tblLook w:val="04A0"/>
      </w:tblPr>
      <w:tblGrid>
        <w:gridCol w:w="1239"/>
        <w:gridCol w:w="7625"/>
      </w:tblGrid>
      <w:tr w:rsidR="00551793" w:rsidRPr="00F85808" w:rsidTr="00442DC9">
        <w:trPr>
          <w:jc w:val="center"/>
        </w:trPr>
        <w:tc>
          <w:tcPr>
            <w:tcW w:w="1239" w:type="dxa"/>
            <w:vAlign w:val="center"/>
          </w:tcPr>
          <w:p w:rsidR="00551793" w:rsidRPr="00F85808" w:rsidRDefault="00551793" w:rsidP="00F177E9">
            <w:pPr>
              <w:adjustRightInd w:val="0"/>
              <w:snapToGrid w:val="0"/>
              <w:spacing w:line="400" w:lineRule="exact"/>
              <w:jc w:val="center"/>
              <w:rPr>
                <w:rStyle w:val="ad"/>
                <w:rFonts w:asciiTheme="minorEastAsia" w:eastAsiaTheme="minorEastAsia" w:hAnsiTheme="minorEastAsia" w:cs="宋体"/>
                <w:b w:val="0"/>
                <w:szCs w:val="21"/>
              </w:rPr>
            </w:pPr>
            <w:r w:rsidRPr="00F85808">
              <w:rPr>
                <w:rStyle w:val="ad"/>
                <w:rFonts w:asciiTheme="minorEastAsia" w:eastAsiaTheme="minorEastAsia" w:hAnsiTheme="minorEastAsia" w:cs="宋体" w:hint="eastAsia"/>
                <w:szCs w:val="21"/>
              </w:rPr>
              <w:t>审查类别</w:t>
            </w:r>
          </w:p>
        </w:tc>
        <w:tc>
          <w:tcPr>
            <w:tcW w:w="7625" w:type="dxa"/>
            <w:vAlign w:val="center"/>
          </w:tcPr>
          <w:p w:rsidR="00551793" w:rsidRPr="00F85808" w:rsidRDefault="00551793" w:rsidP="00F177E9">
            <w:pPr>
              <w:adjustRightInd w:val="0"/>
              <w:snapToGrid w:val="0"/>
              <w:spacing w:line="400" w:lineRule="exact"/>
              <w:jc w:val="center"/>
              <w:rPr>
                <w:rFonts w:asciiTheme="minorEastAsia" w:eastAsiaTheme="minorEastAsia" w:hAnsiTheme="minorEastAsia" w:cs="宋体"/>
                <w:szCs w:val="21"/>
              </w:rPr>
            </w:pPr>
            <w:r w:rsidRPr="00F85808">
              <w:rPr>
                <w:rFonts w:asciiTheme="minorEastAsia" w:eastAsiaTheme="minorEastAsia" w:hAnsiTheme="minorEastAsia" w:cs="宋体"/>
                <w:szCs w:val="21"/>
              </w:rPr>
              <w:t>审查内容</w:t>
            </w:r>
          </w:p>
        </w:tc>
      </w:tr>
      <w:tr w:rsidR="00551793" w:rsidRPr="00F85808" w:rsidTr="00442DC9">
        <w:trPr>
          <w:jc w:val="center"/>
        </w:trPr>
        <w:tc>
          <w:tcPr>
            <w:tcW w:w="1239" w:type="dxa"/>
            <w:vMerge w:val="restart"/>
            <w:vAlign w:val="center"/>
          </w:tcPr>
          <w:p w:rsidR="00551793" w:rsidRPr="00BB10E1" w:rsidRDefault="00551793" w:rsidP="00F177E9">
            <w:pPr>
              <w:adjustRightInd w:val="0"/>
              <w:snapToGrid w:val="0"/>
              <w:spacing w:line="400" w:lineRule="exact"/>
              <w:jc w:val="center"/>
              <w:rPr>
                <w:rFonts w:asciiTheme="minorEastAsia" w:eastAsiaTheme="minorEastAsia" w:hAnsiTheme="minorEastAsia" w:cs="宋体"/>
                <w:szCs w:val="21"/>
              </w:rPr>
            </w:pPr>
            <w:r w:rsidRPr="00F85808">
              <w:rPr>
                <w:rFonts w:asciiTheme="minorEastAsia" w:eastAsiaTheme="minorEastAsia" w:hAnsiTheme="minorEastAsia" w:cs="宋体" w:hint="eastAsia"/>
                <w:szCs w:val="21"/>
              </w:rPr>
              <w:t>资格审查</w:t>
            </w:r>
          </w:p>
        </w:tc>
        <w:tc>
          <w:tcPr>
            <w:tcW w:w="7625" w:type="dxa"/>
            <w:vAlign w:val="center"/>
          </w:tcPr>
          <w:p w:rsidR="00551793" w:rsidRPr="00F85808" w:rsidRDefault="00551793" w:rsidP="00F177E9">
            <w:pPr>
              <w:adjustRightInd w:val="0"/>
              <w:snapToGrid w:val="0"/>
              <w:spacing w:line="400" w:lineRule="exact"/>
              <w:rPr>
                <w:rFonts w:asciiTheme="minorEastAsia" w:eastAsiaTheme="minorEastAsia" w:hAnsiTheme="minorEastAsia" w:cs="宋体"/>
                <w:szCs w:val="21"/>
              </w:rPr>
            </w:pPr>
            <w:r w:rsidRPr="00F85808">
              <w:rPr>
                <w:rFonts w:asciiTheme="minorEastAsia" w:eastAsiaTheme="minorEastAsia" w:hAnsiTheme="minorEastAsia" w:hint="eastAsia"/>
                <w:szCs w:val="21"/>
              </w:rPr>
              <w:t>1.满足《中华人民共和国政府采购法》第二十二条规定的投标人承诺书；（格式见附件）</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adjustRightInd w:val="0"/>
              <w:snapToGrid w:val="0"/>
              <w:spacing w:line="400" w:lineRule="exact"/>
              <w:rPr>
                <w:rFonts w:asciiTheme="minorEastAsia" w:eastAsiaTheme="minorEastAsia" w:hAnsiTheme="minorEastAsia"/>
                <w:szCs w:val="21"/>
              </w:rPr>
            </w:pPr>
            <w:r w:rsidRPr="00F85808">
              <w:rPr>
                <w:rFonts w:asciiTheme="minorEastAsia" w:eastAsiaTheme="minorEastAsia" w:hAnsiTheme="minorEastAsia" w:cs="宋体" w:hint="eastAsia"/>
                <w:szCs w:val="21"/>
              </w:rPr>
              <w:t>2.</w:t>
            </w:r>
            <w:r w:rsidRPr="00F85808">
              <w:rPr>
                <w:rFonts w:asciiTheme="minorEastAsia" w:eastAsiaTheme="minorEastAsia" w:hAnsiTheme="minorEastAsia" w:hint="eastAsia"/>
                <w:szCs w:val="21"/>
              </w:rPr>
              <w:t>落实政府采购政策需满足的资格要求：</w:t>
            </w:r>
            <w:r w:rsidRPr="00F85808">
              <w:rPr>
                <w:rFonts w:asciiTheme="minorEastAsia" w:eastAsiaTheme="minorEastAsia" w:hAnsiTheme="minorEastAsia" w:cs="宋体" w:hint="eastAsia"/>
                <w:szCs w:val="21"/>
              </w:rPr>
              <w:t>见招标公告中申请人资格要求的</w:t>
            </w:r>
            <w:r w:rsidRPr="00F85808">
              <w:rPr>
                <w:rFonts w:asciiTheme="minorEastAsia" w:eastAsiaTheme="minorEastAsia" w:hAnsiTheme="minorEastAsia" w:hint="eastAsia"/>
                <w:szCs w:val="21"/>
              </w:rPr>
              <w:t>落实政府采购政策需满足的资格要求；（如没有，则无须提供相关证明资料）</w:t>
            </w:r>
            <w:r w:rsidRPr="00F85808">
              <w:rPr>
                <w:rFonts w:asciiTheme="minorEastAsia" w:eastAsiaTheme="minorEastAsia" w:hAnsiTheme="minorEastAsia"/>
                <w:szCs w:val="21"/>
              </w:rPr>
              <w:t xml:space="preserve"> </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D87D66" w:rsidRDefault="00551793" w:rsidP="00D87D66">
            <w:pPr>
              <w:adjustRightInd w:val="0"/>
              <w:snapToGrid w:val="0"/>
              <w:spacing w:line="400" w:lineRule="exact"/>
              <w:rPr>
                <w:rFonts w:asciiTheme="minorEastAsia" w:eastAsiaTheme="minorEastAsia" w:hAnsiTheme="minorEastAsia"/>
                <w:szCs w:val="21"/>
              </w:rPr>
            </w:pPr>
            <w:r w:rsidRPr="00F85808">
              <w:rPr>
                <w:rFonts w:asciiTheme="minorEastAsia" w:eastAsiaTheme="minorEastAsia" w:hAnsiTheme="minorEastAsia" w:cs="宋体" w:hint="eastAsia"/>
                <w:szCs w:val="21"/>
              </w:rPr>
              <w:t>3</w:t>
            </w:r>
            <w:r w:rsidRPr="00F85808">
              <w:rPr>
                <w:rFonts w:asciiTheme="minorEastAsia" w:eastAsiaTheme="minorEastAsia" w:hAnsiTheme="minorEastAsia" w:hint="eastAsia"/>
                <w:szCs w:val="21"/>
              </w:rPr>
              <w:t>.</w:t>
            </w:r>
            <w:r w:rsidRPr="00F85808">
              <w:rPr>
                <w:rFonts w:asciiTheme="minorEastAsia" w:eastAsiaTheme="minorEastAsia" w:hAnsiTheme="minorEastAsia" w:cs="宋体" w:hint="eastAsia"/>
                <w:szCs w:val="21"/>
              </w:rPr>
              <w:t>特定资格条件：</w:t>
            </w:r>
            <w:r w:rsidR="00D87D66">
              <w:rPr>
                <w:rFonts w:asciiTheme="minorEastAsia" w:eastAsiaTheme="minorEastAsia" w:hAnsiTheme="minorEastAsia" w:cs="宋体" w:hint="eastAsia"/>
                <w:szCs w:val="21"/>
              </w:rPr>
              <w:t>（1）</w:t>
            </w:r>
            <w:r w:rsidR="00D87D66" w:rsidRPr="00F85808">
              <w:rPr>
                <w:rFonts w:asciiTheme="minorEastAsia" w:eastAsiaTheme="minorEastAsia" w:hAnsiTheme="minorEastAsia" w:hint="eastAsia"/>
                <w:szCs w:val="21"/>
              </w:rPr>
              <w:t>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提供承诺函，格式见附件）</w:t>
            </w:r>
          </w:p>
          <w:p w:rsidR="00551793" w:rsidRPr="00F85808" w:rsidRDefault="00D87D66" w:rsidP="00D87D66">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hint="eastAsia"/>
                <w:szCs w:val="21"/>
              </w:rPr>
              <w:t>（2）</w:t>
            </w:r>
            <w:r w:rsidRPr="00F85808">
              <w:rPr>
                <w:rFonts w:asciiTheme="minorEastAsia" w:eastAsiaTheme="minorEastAsia" w:hAnsiTheme="minorEastAsia" w:hint="eastAsia"/>
                <w:szCs w:val="21"/>
              </w:rPr>
              <w:t>单位负责人为同一人或者存在直接控股、管理关系的不同供应商，不得参加同一合同项下的政府采购活动。除单一来源外，为项目提供整体设计、规范编制或者项目管理、监理、检测等服务的供应商不得参加同一合同项下的政府采购活动。</w:t>
            </w:r>
          </w:p>
        </w:tc>
      </w:tr>
    </w:tbl>
    <w:p w:rsidR="00B333D4" w:rsidRPr="00D05CD5" w:rsidRDefault="00F53A75">
      <w:pPr>
        <w:spacing w:line="400" w:lineRule="exact"/>
        <w:ind w:firstLineChars="200" w:firstLine="420"/>
        <w:rPr>
          <w:rFonts w:asciiTheme="minorEastAsia" w:eastAsiaTheme="minorEastAsia" w:hAnsiTheme="minorEastAsia"/>
          <w:szCs w:val="21"/>
        </w:rPr>
      </w:pPr>
      <w:r w:rsidRPr="00D05CD5">
        <w:rPr>
          <w:rFonts w:asciiTheme="minorEastAsia" w:eastAsiaTheme="minorEastAsia" w:hAnsiTheme="minorEastAsia" w:hint="eastAsia"/>
          <w:szCs w:val="21"/>
        </w:rPr>
        <w:t>（2）符合性审查</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评标委员会应当对符合资格的</w:t>
      </w:r>
      <w:r>
        <w:rPr>
          <w:rFonts w:asciiTheme="minorEastAsia" w:eastAsiaTheme="minorEastAsia" w:hAnsiTheme="minorEastAsia" w:hint="eastAsia"/>
          <w:szCs w:val="21"/>
        </w:rPr>
        <w:t>投标人</w:t>
      </w:r>
      <w:r>
        <w:rPr>
          <w:rFonts w:asciiTheme="minorEastAsia" w:eastAsiaTheme="minorEastAsia" w:hAnsiTheme="minorEastAsia" w:cs="宋体" w:hint="eastAsia"/>
          <w:kern w:val="0"/>
          <w:szCs w:val="21"/>
        </w:rPr>
        <w:t>的投标文件进行符合性审查</w:t>
      </w:r>
      <w:r>
        <w:rPr>
          <w:rFonts w:asciiTheme="minorEastAsia" w:hAnsiTheme="minorEastAsia" w:cs="宋体" w:hint="eastAsia"/>
          <w:kern w:val="0"/>
          <w:szCs w:val="21"/>
        </w:rPr>
        <w:t>，</w:t>
      </w:r>
      <w:r>
        <w:rPr>
          <w:rFonts w:asciiTheme="minorEastAsia" w:eastAsiaTheme="minorEastAsia" w:hAnsiTheme="minorEastAsia" w:cs="宋体" w:hint="eastAsia"/>
          <w:kern w:val="0"/>
          <w:szCs w:val="21"/>
        </w:rPr>
        <w:t>以确定其是否满足招标文件的实质性要求。</w:t>
      </w:r>
    </w:p>
    <w:tbl>
      <w:tblPr>
        <w:tblStyle w:val="ac"/>
        <w:tblW w:w="8864" w:type="dxa"/>
        <w:jc w:val="center"/>
        <w:tblLook w:val="04A0"/>
      </w:tblPr>
      <w:tblGrid>
        <w:gridCol w:w="1239"/>
        <w:gridCol w:w="7625"/>
      </w:tblGrid>
      <w:tr w:rsidR="00551793" w:rsidRPr="00F85808" w:rsidTr="00442DC9">
        <w:trPr>
          <w:jc w:val="center"/>
        </w:trPr>
        <w:tc>
          <w:tcPr>
            <w:tcW w:w="1239" w:type="dxa"/>
            <w:vAlign w:val="center"/>
          </w:tcPr>
          <w:p w:rsidR="00551793" w:rsidRPr="00F85808" w:rsidRDefault="00551793" w:rsidP="00F177E9">
            <w:pPr>
              <w:spacing w:line="400" w:lineRule="exact"/>
              <w:jc w:val="center"/>
              <w:rPr>
                <w:rFonts w:asciiTheme="minorEastAsia" w:eastAsiaTheme="minorEastAsia" w:hAnsiTheme="minorEastAsia"/>
                <w:szCs w:val="21"/>
              </w:rPr>
            </w:pPr>
            <w:r w:rsidRPr="00F85808">
              <w:rPr>
                <w:rFonts w:asciiTheme="minorEastAsia" w:eastAsiaTheme="minorEastAsia" w:hAnsiTheme="minorEastAsia" w:hint="eastAsia"/>
                <w:szCs w:val="21"/>
              </w:rPr>
              <w:lastRenderedPageBreak/>
              <w:t>审查类别</w:t>
            </w:r>
          </w:p>
        </w:tc>
        <w:tc>
          <w:tcPr>
            <w:tcW w:w="7625" w:type="dxa"/>
            <w:vAlign w:val="center"/>
          </w:tcPr>
          <w:p w:rsidR="00551793" w:rsidRPr="00F85808" w:rsidRDefault="00551793" w:rsidP="00F177E9">
            <w:pPr>
              <w:spacing w:line="400" w:lineRule="exact"/>
              <w:jc w:val="center"/>
              <w:rPr>
                <w:rFonts w:asciiTheme="minorEastAsia" w:eastAsiaTheme="minorEastAsia" w:hAnsiTheme="minorEastAsia"/>
                <w:szCs w:val="21"/>
              </w:rPr>
            </w:pPr>
            <w:r w:rsidRPr="00F85808">
              <w:rPr>
                <w:rFonts w:asciiTheme="minorEastAsia" w:eastAsiaTheme="minorEastAsia" w:hAnsiTheme="minorEastAsia" w:cs="宋体"/>
                <w:szCs w:val="21"/>
              </w:rPr>
              <w:t>审查内容</w:t>
            </w:r>
          </w:p>
        </w:tc>
      </w:tr>
      <w:tr w:rsidR="00551793" w:rsidRPr="00F85808" w:rsidTr="00442DC9">
        <w:trPr>
          <w:jc w:val="center"/>
        </w:trPr>
        <w:tc>
          <w:tcPr>
            <w:tcW w:w="1239" w:type="dxa"/>
            <w:vMerge w:val="restart"/>
            <w:vAlign w:val="center"/>
          </w:tcPr>
          <w:p w:rsidR="00551793" w:rsidRPr="00F85808" w:rsidRDefault="00551793" w:rsidP="00F177E9">
            <w:pPr>
              <w:spacing w:line="400" w:lineRule="exact"/>
              <w:jc w:val="center"/>
              <w:rPr>
                <w:rFonts w:asciiTheme="minorEastAsia" w:eastAsiaTheme="minorEastAsia" w:hAnsiTheme="minorEastAsia"/>
                <w:szCs w:val="21"/>
              </w:rPr>
            </w:pPr>
            <w:r w:rsidRPr="00F85808">
              <w:rPr>
                <w:rFonts w:asciiTheme="minorEastAsia" w:eastAsiaTheme="minorEastAsia" w:hAnsiTheme="minorEastAsia" w:hint="eastAsia"/>
                <w:szCs w:val="21"/>
              </w:rPr>
              <w:t>技术</w:t>
            </w:r>
          </w:p>
        </w:tc>
        <w:tc>
          <w:tcPr>
            <w:tcW w:w="7625" w:type="dxa"/>
            <w:vAlign w:val="center"/>
          </w:tcPr>
          <w:p w:rsidR="00551793" w:rsidRPr="00F85808" w:rsidRDefault="00551793" w:rsidP="00F177E9">
            <w:pPr>
              <w:tabs>
                <w:tab w:val="left" w:pos="612"/>
              </w:tabs>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1.投标函已提交并符合招标文件要求的；（格式见附件）</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tabs>
                <w:tab w:val="left" w:pos="612"/>
              </w:tabs>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2.法定代表人／负责人身份证明书、法定代表人／负责人授权书原件（若投标人代表系法定代表人／负责人，投标文件又未提供本授权书，投标文件中应该提供书面声明并提供本人身份证复印件）；（格式见附件）</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3.</w:t>
            </w:r>
            <w:r w:rsidRPr="00F85808">
              <w:rPr>
                <w:rFonts w:asciiTheme="minorEastAsia" w:eastAsiaTheme="minorEastAsia" w:hAnsiTheme="minorEastAsia"/>
                <w:szCs w:val="21"/>
              </w:rPr>
              <w:t>投标文件未按招标文件要求签署、盖章的；</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tabs>
                <w:tab w:val="left" w:pos="612"/>
              </w:tabs>
              <w:spacing w:line="400" w:lineRule="exact"/>
              <w:rPr>
                <w:rFonts w:asciiTheme="minorEastAsia" w:eastAsiaTheme="minorEastAsia" w:hAnsiTheme="minorEastAsia"/>
                <w:szCs w:val="21"/>
              </w:rPr>
            </w:pPr>
            <w:r w:rsidRPr="00F85808">
              <w:rPr>
                <w:rFonts w:asciiTheme="minorEastAsia" w:eastAsiaTheme="minorEastAsia" w:hAnsiTheme="minorEastAsia" w:cs="宋体" w:hint="eastAsia"/>
                <w:szCs w:val="21"/>
                <w:shd w:val="clear" w:color="auto" w:fill="FFFFFF"/>
              </w:rPr>
              <w:t>4.</w:t>
            </w:r>
            <w:r w:rsidRPr="00F85808">
              <w:rPr>
                <w:rFonts w:asciiTheme="minorEastAsia" w:eastAsiaTheme="minorEastAsia" w:hAnsiTheme="minorEastAsia" w:cs="宋体"/>
                <w:szCs w:val="21"/>
                <w:shd w:val="clear" w:color="auto" w:fill="FFFFFF"/>
              </w:rPr>
              <w:t>不具备招标文件中规定的资格要求的</w:t>
            </w:r>
            <w:r w:rsidRPr="00F85808">
              <w:rPr>
                <w:rFonts w:asciiTheme="minorEastAsia" w:eastAsiaTheme="minorEastAsia" w:hAnsiTheme="minorEastAsia" w:hint="eastAsia"/>
                <w:szCs w:val="21"/>
              </w:rPr>
              <w:t>；</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5.投标有效期不足的；</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6.</w:t>
            </w:r>
            <w:r w:rsidRPr="00F85808">
              <w:rPr>
                <w:rFonts w:asciiTheme="minorEastAsia" w:eastAsiaTheme="minorEastAsia" w:hAnsiTheme="minorEastAsia" w:cs="宋体"/>
                <w:szCs w:val="21"/>
                <w:shd w:val="clear" w:color="auto" w:fill="FFFFFF"/>
              </w:rPr>
              <w:t>授权代表无《法定代表人授权委托书》或未能出具身份证明的；</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7.</w:t>
            </w:r>
            <w:r w:rsidRPr="00F85808">
              <w:rPr>
                <w:rFonts w:asciiTheme="minorEastAsia" w:eastAsiaTheme="minorEastAsia" w:hAnsiTheme="minorEastAsia"/>
                <w:szCs w:val="21"/>
              </w:rPr>
              <w:t>投标文件含有</w:t>
            </w:r>
            <w:r w:rsidRPr="00F85808">
              <w:rPr>
                <w:rFonts w:asciiTheme="minorEastAsia" w:eastAsiaTheme="minorEastAsia" w:hAnsiTheme="minorEastAsia" w:hint="eastAsia"/>
                <w:szCs w:val="21"/>
              </w:rPr>
              <w:t>采购人</w:t>
            </w:r>
            <w:r w:rsidRPr="00F85808">
              <w:rPr>
                <w:rFonts w:asciiTheme="minorEastAsia" w:eastAsiaTheme="minorEastAsia" w:hAnsiTheme="minorEastAsia"/>
                <w:szCs w:val="21"/>
              </w:rPr>
              <w:t>不能接受的附加条件的；</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8.</w:t>
            </w:r>
            <w:r w:rsidRPr="00F85808">
              <w:rPr>
                <w:rFonts w:asciiTheme="minorEastAsia" w:eastAsiaTheme="minorEastAsia" w:hAnsiTheme="minorEastAsia"/>
                <w:szCs w:val="21"/>
              </w:rPr>
              <w:t>提供虚假材料投标的；</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9.与招标文件有重大偏离、未满足带</w:t>
            </w:r>
            <w:r w:rsidRPr="00F85808">
              <w:rPr>
                <w:rFonts w:asciiTheme="minorEastAsia" w:eastAsiaTheme="minorEastAsia" w:hAnsiTheme="minorEastAsia"/>
                <w:szCs w:val="21"/>
              </w:rPr>
              <w:t>“</w:t>
            </w:r>
            <w:r w:rsidRPr="00F85808">
              <w:rPr>
                <w:rFonts w:asciiTheme="minorEastAsia" w:eastAsiaTheme="minorEastAsia" w:hAnsiTheme="minorEastAsia" w:hint="eastAsia"/>
                <w:szCs w:val="21"/>
              </w:rPr>
              <w:t>★</w:t>
            </w:r>
            <w:r w:rsidRPr="00F85808">
              <w:rPr>
                <w:rFonts w:asciiTheme="minorEastAsia" w:eastAsiaTheme="minorEastAsia" w:hAnsiTheme="minorEastAsia"/>
                <w:szCs w:val="21"/>
              </w:rPr>
              <w:t>”</w:t>
            </w:r>
            <w:r w:rsidRPr="00F85808">
              <w:rPr>
                <w:rFonts w:asciiTheme="minorEastAsia" w:eastAsiaTheme="minorEastAsia" w:hAnsiTheme="minorEastAsia" w:hint="eastAsia"/>
                <w:szCs w:val="21"/>
              </w:rPr>
              <w:t>号实质性指标的投标文件；</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10.</w:t>
            </w:r>
            <w:r w:rsidRPr="00F85808">
              <w:rPr>
                <w:rFonts w:asciiTheme="minorEastAsia" w:eastAsiaTheme="minorEastAsia" w:hAnsiTheme="minorEastAsia"/>
                <w:szCs w:val="21"/>
              </w:rPr>
              <w:t>投标</w:t>
            </w:r>
            <w:r w:rsidR="000E40EF">
              <w:rPr>
                <w:rFonts w:asciiTheme="minorEastAsia" w:eastAsiaTheme="minorEastAsia" w:hAnsiTheme="minorEastAsia" w:hint="eastAsia"/>
                <w:szCs w:val="21"/>
              </w:rPr>
              <w:t>技术</w:t>
            </w:r>
            <w:r w:rsidRPr="00F85808">
              <w:rPr>
                <w:rFonts w:asciiTheme="minorEastAsia" w:eastAsiaTheme="minorEastAsia" w:hAnsiTheme="minorEastAsia"/>
                <w:szCs w:val="21"/>
              </w:rPr>
              <w:t>方案不明确，存在一个或一个以上备选（替代）投标方案的；</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11.属国家实行经营/制造许可证、注册证、行业准入证、强制认证的，未提供相关证书；</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12.技术商务文件中出现投标报价内容的；</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13.投标人被视为串通投标的；</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14.</w:t>
            </w:r>
            <w:r w:rsidRPr="00442DC9">
              <w:rPr>
                <w:rFonts w:asciiTheme="minorEastAsia" w:eastAsiaTheme="minorEastAsia" w:hAnsiTheme="minorEastAsia"/>
                <w:szCs w:val="21"/>
              </w:rPr>
              <w:t>仅提交备份投标文件的；</w:t>
            </w:r>
          </w:p>
        </w:tc>
      </w:tr>
      <w:tr w:rsidR="00551793" w:rsidRPr="00F85808" w:rsidTr="00442DC9">
        <w:trPr>
          <w:jc w:val="center"/>
        </w:trPr>
        <w:tc>
          <w:tcPr>
            <w:tcW w:w="1239" w:type="dxa"/>
            <w:vMerge/>
            <w:vAlign w:val="center"/>
          </w:tcPr>
          <w:p w:rsidR="00551793" w:rsidRPr="00F85808" w:rsidRDefault="00551793" w:rsidP="00F177E9">
            <w:pPr>
              <w:spacing w:line="400" w:lineRule="exact"/>
              <w:jc w:val="center"/>
              <w:rPr>
                <w:rFonts w:asciiTheme="minorEastAsia" w:eastAsiaTheme="minorEastAsia" w:hAnsiTheme="minorEastAsia"/>
                <w:szCs w:val="21"/>
              </w:rPr>
            </w:pPr>
          </w:p>
        </w:tc>
        <w:tc>
          <w:tcPr>
            <w:tcW w:w="7625" w:type="dxa"/>
            <w:vAlign w:val="center"/>
          </w:tcPr>
          <w:p w:rsidR="00551793" w:rsidRPr="00F85808" w:rsidRDefault="00551793"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15.法律、法规和招标文件规定的其他无效情形。</w:t>
            </w:r>
          </w:p>
        </w:tc>
      </w:tr>
      <w:tr w:rsidR="00D05CD5" w:rsidRPr="00F85808" w:rsidTr="00442DC9">
        <w:trPr>
          <w:jc w:val="center"/>
        </w:trPr>
        <w:tc>
          <w:tcPr>
            <w:tcW w:w="1239" w:type="dxa"/>
            <w:vMerge w:val="restart"/>
            <w:vAlign w:val="center"/>
          </w:tcPr>
          <w:p w:rsidR="00D05CD5" w:rsidRPr="00D05CD5" w:rsidRDefault="00D05CD5" w:rsidP="00F177E9">
            <w:pPr>
              <w:spacing w:line="400" w:lineRule="exact"/>
              <w:jc w:val="center"/>
              <w:rPr>
                <w:rFonts w:asciiTheme="minorEastAsia" w:eastAsiaTheme="minorEastAsia" w:hAnsiTheme="minorEastAsia"/>
                <w:szCs w:val="21"/>
              </w:rPr>
            </w:pPr>
            <w:r w:rsidRPr="00D05CD5">
              <w:rPr>
                <w:rFonts w:asciiTheme="minorEastAsia" w:eastAsiaTheme="minorEastAsia" w:hAnsiTheme="minorEastAsia"/>
                <w:szCs w:val="21"/>
              </w:rPr>
              <w:t>商务资信</w:t>
            </w:r>
          </w:p>
        </w:tc>
        <w:tc>
          <w:tcPr>
            <w:tcW w:w="7625" w:type="dxa"/>
            <w:vAlign w:val="center"/>
          </w:tcPr>
          <w:p w:rsidR="00D05CD5" w:rsidRPr="009A52DA" w:rsidRDefault="00D05CD5" w:rsidP="00F177E9">
            <w:pPr>
              <w:spacing w:line="400" w:lineRule="exact"/>
              <w:rPr>
                <w:rFonts w:asciiTheme="minorEastAsia" w:eastAsiaTheme="minorEastAsia" w:hAnsiTheme="minorEastAsia"/>
                <w:szCs w:val="21"/>
                <w:highlight w:val="yellow"/>
              </w:rPr>
            </w:pPr>
            <w:r w:rsidRPr="00205943">
              <w:rPr>
                <w:rFonts w:asciiTheme="minorEastAsia" w:eastAsiaTheme="minorEastAsia" w:hAnsiTheme="minorEastAsia" w:hint="eastAsia"/>
                <w:szCs w:val="21"/>
              </w:rPr>
              <w:t>1.营业执照副本复印件、组织机构代码证复印件（如果已经换取证照合一的，可仅提供合一后的营业执照副本）；</w:t>
            </w:r>
          </w:p>
        </w:tc>
      </w:tr>
      <w:tr w:rsidR="00D05CD5" w:rsidRPr="00F85808" w:rsidTr="00442DC9">
        <w:trPr>
          <w:trHeight w:val="394"/>
          <w:jc w:val="center"/>
        </w:trPr>
        <w:tc>
          <w:tcPr>
            <w:tcW w:w="1239" w:type="dxa"/>
            <w:vMerge/>
            <w:vAlign w:val="center"/>
          </w:tcPr>
          <w:p w:rsidR="00D05CD5" w:rsidRPr="00D05CD5" w:rsidRDefault="00D05CD5" w:rsidP="00F177E9">
            <w:pPr>
              <w:spacing w:line="400" w:lineRule="exact"/>
              <w:jc w:val="center"/>
              <w:rPr>
                <w:rFonts w:asciiTheme="minorEastAsia" w:eastAsiaTheme="minorEastAsia" w:hAnsiTheme="minorEastAsia"/>
                <w:szCs w:val="21"/>
              </w:rPr>
            </w:pPr>
          </w:p>
        </w:tc>
        <w:tc>
          <w:tcPr>
            <w:tcW w:w="7625" w:type="dxa"/>
            <w:vAlign w:val="center"/>
          </w:tcPr>
          <w:p w:rsidR="00205943" w:rsidRPr="00844F5C" w:rsidRDefault="00205943" w:rsidP="00205943">
            <w:pPr>
              <w:spacing w:line="276" w:lineRule="auto"/>
              <w:rPr>
                <w:rFonts w:ascii="宋体" w:hAnsi="宋体" w:cs="宋体"/>
                <w:bCs/>
                <w:kern w:val="0"/>
                <w:szCs w:val="21"/>
              </w:rPr>
            </w:pPr>
            <w:r>
              <w:rPr>
                <w:rFonts w:ascii="宋体" w:hAnsi="宋体" w:hint="eastAsia"/>
                <w:szCs w:val="21"/>
              </w:rPr>
              <w:t>2.</w:t>
            </w:r>
            <w:r w:rsidRPr="00844F5C">
              <w:rPr>
                <w:rFonts w:ascii="宋体" w:hAnsi="宋体" w:hint="eastAsia"/>
                <w:szCs w:val="21"/>
              </w:rPr>
              <w:t>工程地点：塔山社区</w:t>
            </w:r>
          </w:p>
          <w:p w:rsidR="00D05CD5" w:rsidRPr="009A52DA" w:rsidRDefault="00205943" w:rsidP="00D0702C">
            <w:pPr>
              <w:spacing w:line="400" w:lineRule="exact"/>
              <w:rPr>
                <w:rFonts w:asciiTheme="minorEastAsia" w:eastAsiaTheme="minorEastAsia" w:hAnsiTheme="minorEastAsia"/>
                <w:szCs w:val="21"/>
                <w:highlight w:val="yellow"/>
              </w:rPr>
            </w:pPr>
            <w:r w:rsidRPr="00844F5C">
              <w:rPr>
                <w:rFonts w:ascii="宋体" w:hAnsi="宋体" w:hint="eastAsia"/>
                <w:szCs w:val="21"/>
              </w:rPr>
              <w:t>安装及交货</w:t>
            </w:r>
            <w:r w:rsidR="00D0702C">
              <w:rPr>
                <w:rFonts w:ascii="宋体" w:hAnsi="宋体" w:hint="eastAsia"/>
                <w:szCs w:val="21"/>
              </w:rPr>
              <w:t>时间</w:t>
            </w:r>
            <w:r w:rsidRPr="00844F5C">
              <w:rPr>
                <w:rFonts w:ascii="宋体" w:hAnsi="宋体" w:hint="eastAsia"/>
                <w:szCs w:val="21"/>
              </w:rPr>
              <w:t>：接采购人通知后，立即进场施工，要求30天内完成室内管线及室内机安装，45天内完成所有安装施工</w:t>
            </w:r>
            <w:r w:rsidR="00346E5C">
              <w:rPr>
                <w:rFonts w:ascii="宋体" w:hAnsi="宋体" w:hint="eastAsia"/>
                <w:szCs w:val="21"/>
              </w:rPr>
              <w:t>；</w:t>
            </w:r>
          </w:p>
        </w:tc>
      </w:tr>
      <w:tr w:rsidR="00442DC9" w:rsidRPr="00F85808" w:rsidTr="00442DC9">
        <w:trPr>
          <w:jc w:val="center"/>
        </w:trPr>
        <w:tc>
          <w:tcPr>
            <w:tcW w:w="1239" w:type="dxa"/>
            <w:vMerge/>
            <w:vAlign w:val="center"/>
          </w:tcPr>
          <w:p w:rsidR="00442DC9" w:rsidRPr="00D05CD5" w:rsidRDefault="00442DC9" w:rsidP="00F177E9">
            <w:pPr>
              <w:spacing w:line="400" w:lineRule="exact"/>
              <w:jc w:val="center"/>
              <w:rPr>
                <w:rFonts w:asciiTheme="minorEastAsia" w:eastAsiaTheme="minorEastAsia" w:hAnsiTheme="minorEastAsia"/>
                <w:szCs w:val="21"/>
              </w:rPr>
            </w:pPr>
          </w:p>
        </w:tc>
        <w:tc>
          <w:tcPr>
            <w:tcW w:w="7625" w:type="dxa"/>
            <w:vAlign w:val="center"/>
          </w:tcPr>
          <w:p w:rsidR="00442DC9" w:rsidRPr="009A52DA" w:rsidRDefault="00205943" w:rsidP="00442DC9">
            <w:pPr>
              <w:spacing w:line="400" w:lineRule="exact"/>
              <w:rPr>
                <w:rFonts w:asciiTheme="minorEastAsia" w:eastAsiaTheme="minorEastAsia" w:hAnsiTheme="minorEastAsia"/>
                <w:szCs w:val="21"/>
                <w:highlight w:val="yellow"/>
              </w:rPr>
            </w:pPr>
            <w:r>
              <w:rPr>
                <w:rFonts w:ascii="宋体" w:hAnsi="宋体" w:hint="eastAsia"/>
                <w:szCs w:val="21"/>
              </w:rPr>
              <w:t>3.</w:t>
            </w:r>
            <w:r w:rsidRPr="00844F5C">
              <w:rPr>
                <w:rFonts w:ascii="宋体" w:hAnsi="宋体" w:hint="eastAsia"/>
                <w:szCs w:val="21"/>
              </w:rPr>
              <w:t>质量保证期（或保修期）：中标人（供货方）须对整套设备提供至少24个月（至少二个冷暖运行周期）的质保期及免费维修，质保期内须提供每年两次的免费保养清洗，时间从验收合格后算起。</w:t>
            </w:r>
          </w:p>
        </w:tc>
      </w:tr>
      <w:tr w:rsidR="00D05CD5" w:rsidRPr="00F85808" w:rsidTr="00442DC9">
        <w:trPr>
          <w:jc w:val="center"/>
        </w:trPr>
        <w:tc>
          <w:tcPr>
            <w:tcW w:w="1239" w:type="dxa"/>
            <w:vMerge w:val="restart"/>
            <w:vAlign w:val="center"/>
          </w:tcPr>
          <w:p w:rsidR="00D05CD5" w:rsidRPr="00F85808" w:rsidRDefault="00D05CD5" w:rsidP="00F177E9">
            <w:pPr>
              <w:spacing w:line="400" w:lineRule="exact"/>
              <w:jc w:val="center"/>
              <w:rPr>
                <w:rFonts w:asciiTheme="minorEastAsia" w:eastAsiaTheme="minorEastAsia" w:hAnsiTheme="minorEastAsia"/>
                <w:szCs w:val="21"/>
              </w:rPr>
            </w:pPr>
            <w:r w:rsidRPr="00F85808">
              <w:rPr>
                <w:rFonts w:asciiTheme="minorEastAsia" w:eastAsiaTheme="minorEastAsia" w:hAnsiTheme="minorEastAsia"/>
                <w:szCs w:val="21"/>
              </w:rPr>
              <w:t>报价</w:t>
            </w:r>
          </w:p>
        </w:tc>
        <w:tc>
          <w:tcPr>
            <w:tcW w:w="7625" w:type="dxa"/>
            <w:vAlign w:val="center"/>
          </w:tcPr>
          <w:p w:rsidR="00D05CD5" w:rsidRPr="00F85808" w:rsidRDefault="00D05CD5"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1.</w:t>
            </w:r>
            <w:r w:rsidRPr="00F85808">
              <w:rPr>
                <w:rFonts w:asciiTheme="minorEastAsia" w:eastAsiaTheme="minorEastAsia" w:hAnsiTheme="minorEastAsia"/>
                <w:szCs w:val="21"/>
              </w:rPr>
              <w:t>投标文件未按招标文件要求签署、盖章的；</w:t>
            </w:r>
          </w:p>
        </w:tc>
      </w:tr>
      <w:tr w:rsidR="00D05CD5" w:rsidRPr="00F85808" w:rsidTr="00442DC9">
        <w:trPr>
          <w:jc w:val="center"/>
        </w:trPr>
        <w:tc>
          <w:tcPr>
            <w:tcW w:w="1239" w:type="dxa"/>
            <w:vMerge/>
            <w:vAlign w:val="center"/>
          </w:tcPr>
          <w:p w:rsidR="00D05CD5" w:rsidRPr="00F85808" w:rsidRDefault="00D05CD5" w:rsidP="00F177E9">
            <w:pPr>
              <w:spacing w:line="400" w:lineRule="exact"/>
              <w:jc w:val="center"/>
              <w:rPr>
                <w:rFonts w:asciiTheme="minorEastAsia" w:eastAsiaTheme="minorEastAsia" w:hAnsiTheme="minorEastAsia"/>
                <w:szCs w:val="21"/>
              </w:rPr>
            </w:pPr>
          </w:p>
        </w:tc>
        <w:tc>
          <w:tcPr>
            <w:tcW w:w="7625" w:type="dxa"/>
            <w:vAlign w:val="center"/>
          </w:tcPr>
          <w:p w:rsidR="00D05CD5" w:rsidRPr="00F85808" w:rsidRDefault="00D05CD5"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2.</w:t>
            </w:r>
            <w:r w:rsidRPr="00F85808">
              <w:rPr>
                <w:rFonts w:asciiTheme="minorEastAsia" w:eastAsiaTheme="minorEastAsia" w:hAnsiTheme="minorEastAsia"/>
                <w:szCs w:val="21"/>
              </w:rPr>
              <w:t>投标文件含有</w:t>
            </w:r>
            <w:r w:rsidRPr="00F85808">
              <w:rPr>
                <w:rFonts w:asciiTheme="minorEastAsia" w:eastAsiaTheme="minorEastAsia" w:hAnsiTheme="minorEastAsia" w:hint="eastAsia"/>
                <w:szCs w:val="21"/>
              </w:rPr>
              <w:t>采购人</w:t>
            </w:r>
            <w:r w:rsidRPr="00F85808">
              <w:rPr>
                <w:rFonts w:asciiTheme="minorEastAsia" w:eastAsiaTheme="minorEastAsia" w:hAnsiTheme="minorEastAsia"/>
                <w:szCs w:val="21"/>
              </w:rPr>
              <w:t>不能接受的附加条件的；</w:t>
            </w:r>
          </w:p>
        </w:tc>
      </w:tr>
      <w:tr w:rsidR="00D05CD5" w:rsidRPr="00F85808" w:rsidTr="00442DC9">
        <w:trPr>
          <w:jc w:val="center"/>
        </w:trPr>
        <w:tc>
          <w:tcPr>
            <w:tcW w:w="1239" w:type="dxa"/>
            <w:vMerge/>
            <w:vAlign w:val="center"/>
          </w:tcPr>
          <w:p w:rsidR="00D05CD5" w:rsidRPr="00F85808" w:rsidRDefault="00D05CD5" w:rsidP="00F177E9">
            <w:pPr>
              <w:spacing w:line="400" w:lineRule="exact"/>
              <w:jc w:val="center"/>
              <w:rPr>
                <w:rFonts w:asciiTheme="minorEastAsia" w:eastAsiaTheme="minorEastAsia" w:hAnsiTheme="minorEastAsia"/>
                <w:szCs w:val="21"/>
              </w:rPr>
            </w:pPr>
          </w:p>
        </w:tc>
        <w:tc>
          <w:tcPr>
            <w:tcW w:w="7625" w:type="dxa"/>
            <w:vAlign w:val="center"/>
          </w:tcPr>
          <w:p w:rsidR="00D05CD5" w:rsidRPr="00F85808" w:rsidRDefault="00D05CD5"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3.</w:t>
            </w:r>
            <w:r w:rsidRPr="00F85808">
              <w:rPr>
                <w:rFonts w:asciiTheme="minorEastAsia" w:eastAsiaTheme="minorEastAsia" w:hAnsiTheme="minorEastAsia"/>
                <w:szCs w:val="21"/>
              </w:rPr>
              <w:t>提供虚假材料投标的；</w:t>
            </w:r>
          </w:p>
        </w:tc>
      </w:tr>
      <w:tr w:rsidR="00D05CD5" w:rsidRPr="00F85808" w:rsidTr="00442DC9">
        <w:trPr>
          <w:jc w:val="center"/>
        </w:trPr>
        <w:tc>
          <w:tcPr>
            <w:tcW w:w="1239" w:type="dxa"/>
            <w:vMerge/>
            <w:vAlign w:val="center"/>
          </w:tcPr>
          <w:p w:rsidR="00D05CD5" w:rsidRPr="00F85808" w:rsidRDefault="00D05CD5" w:rsidP="00F177E9">
            <w:pPr>
              <w:spacing w:line="400" w:lineRule="exact"/>
              <w:jc w:val="center"/>
              <w:rPr>
                <w:rFonts w:asciiTheme="minorEastAsia" w:eastAsiaTheme="minorEastAsia" w:hAnsiTheme="minorEastAsia"/>
                <w:szCs w:val="21"/>
              </w:rPr>
            </w:pPr>
          </w:p>
        </w:tc>
        <w:tc>
          <w:tcPr>
            <w:tcW w:w="7625" w:type="dxa"/>
            <w:vAlign w:val="center"/>
          </w:tcPr>
          <w:p w:rsidR="00D05CD5" w:rsidRPr="00F85808" w:rsidRDefault="00D05CD5"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4.与招标文件有重大偏离、未满足带</w:t>
            </w:r>
            <w:r w:rsidRPr="00F85808">
              <w:rPr>
                <w:rFonts w:asciiTheme="minorEastAsia" w:eastAsiaTheme="minorEastAsia" w:hAnsiTheme="minorEastAsia"/>
                <w:szCs w:val="21"/>
              </w:rPr>
              <w:t>“</w:t>
            </w:r>
            <w:r w:rsidRPr="00F85808">
              <w:rPr>
                <w:rFonts w:asciiTheme="minorEastAsia" w:eastAsiaTheme="minorEastAsia" w:hAnsiTheme="minorEastAsia" w:hint="eastAsia"/>
                <w:szCs w:val="21"/>
              </w:rPr>
              <w:t>★</w:t>
            </w:r>
            <w:r w:rsidRPr="00F85808">
              <w:rPr>
                <w:rFonts w:asciiTheme="minorEastAsia" w:eastAsiaTheme="minorEastAsia" w:hAnsiTheme="minorEastAsia"/>
                <w:szCs w:val="21"/>
              </w:rPr>
              <w:t>”</w:t>
            </w:r>
            <w:r w:rsidRPr="00F85808">
              <w:rPr>
                <w:rFonts w:asciiTheme="minorEastAsia" w:eastAsiaTheme="minorEastAsia" w:hAnsiTheme="minorEastAsia" w:hint="eastAsia"/>
                <w:szCs w:val="21"/>
              </w:rPr>
              <w:t>号实质性指标的投标文件；</w:t>
            </w:r>
          </w:p>
        </w:tc>
      </w:tr>
      <w:tr w:rsidR="00D05CD5" w:rsidRPr="00F85808" w:rsidTr="00442DC9">
        <w:trPr>
          <w:jc w:val="center"/>
        </w:trPr>
        <w:tc>
          <w:tcPr>
            <w:tcW w:w="1239" w:type="dxa"/>
            <w:vMerge/>
            <w:vAlign w:val="center"/>
          </w:tcPr>
          <w:p w:rsidR="00D05CD5" w:rsidRPr="00F85808" w:rsidRDefault="00D05CD5" w:rsidP="00F177E9">
            <w:pPr>
              <w:spacing w:line="400" w:lineRule="exact"/>
              <w:jc w:val="center"/>
              <w:rPr>
                <w:rFonts w:asciiTheme="minorEastAsia" w:eastAsiaTheme="minorEastAsia" w:hAnsiTheme="minorEastAsia"/>
                <w:szCs w:val="21"/>
              </w:rPr>
            </w:pPr>
          </w:p>
        </w:tc>
        <w:tc>
          <w:tcPr>
            <w:tcW w:w="7625" w:type="dxa"/>
            <w:vAlign w:val="center"/>
          </w:tcPr>
          <w:p w:rsidR="00D05CD5" w:rsidRPr="00F85808" w:rsidRDefault="00D05CD5"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5.</w:t>
            </w:r>
            <w:r w:rsidRPr="00F85808">
              <w:rPr>
                <w:rFonts w:asciiTheme="minorEastAsia" w:eastAsiaTheme="minorEastAsia" w:hAnsiTheme="minorEastAsia"/>
                <w:szCs w:val="21"/>
              </w:rPr>
              <w:t>未采用人民币报价或者未按照招标文件标明的币种报价的；</w:t>
            </w:r>
          </w:p>
        </w:tc>
      </w:tr>
      <w:tr w:rsidR="00D05CD5" w:rsidRPr="00F85808" w:rsidTr="00442DC9">
        <w:trPr>
          <w:jc w:val="center"/>
        </w:trPr>
        <w:tc>
          <w:tcPr>
            <w:tcW w:w="1239" w:type="dxa"/>
            <w:vMerge/>
            <w:vAlign w:val="center"/>
          </w:tcPr>
          <w:p w:rsidR="00D05CD5" w:rsidRPr="00F85808" w:rsidRDefault="00D05CD5" w:rsidP="00F177E9">
            <w:pPr>
              <w:spacing w:line="400" w:lineRule="exact"/>
              <w:jc w:val="center"/>
              <w:rPr>
                <w:rFonts w:asciiTheme="minorEastAsia" w:eastAsiaTheme="minorEastAsia" w:hAnsiTheme="minorEastAsia"/>
                <w:szCs w:val="21"/>
              </w:rPr>
            </w:pPr>
          </w:p>
        </w:tc>
        <w:tc>
          <w:tcPr>
            <w:tcW w:w="7625" w:type="dxa"/>
            <w:vAlign w:val="center"/>
          </w:tcPr>
          <w:p w:rsidR="00D05CD5" w:rsidRPr="00F85808" w:rsidRDefault="00D05CD5"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6.报价超过招标文件中规定的预算金额或者最高限价的；</w:t>
            </w:r>
          </w:p>
        </w:tc>
      </w:tr>
      <w:tr w:rsidR="00D05CD5" w:rsidRPr="00F85808" w:rsidTr="00442DC9">
        <w:trPr>
          <w:jc w:val="center"/>
        </w:trPr>
        <w:tc>
          <w:tcPr>
            <w:tcW w:w="1239" w:type="dxa"/>
            <w:vMerge/>
            <w:vAlign w:val="center"/>
          </w:tcPr>
          <w:p w:rsidR="00D05CD5" w:rsidRPr="00F85808" w:rsidRDefault="00D05CD5" w:rsidP="00F177E9">
            <w:pPr>
              <w:spacing w:line="400" w:lineRule="exact"/>
              <w:jc w:val="center"/>
              <w:rPr>
                <w:rFonts w:asciiTheme="minorEastAsia" w:eastAsiaTheme="minorEastAsia" w:hAnsiTheme="minorEastAsia"/>
                <w:szCs w:val="21"/>
              </w:rPr>
            </w:pPr>
          </w:p>
        </w:tc>
        <w:tc>
          <w:tcPr>
            <w:tcW w:w="7625" w:type="dxa"/>
            <w:vAlign w:val="center"/>
          </w:tcPr>
          <w:p w:rsidR="00D05CD5" w:rsidRPr="00F85808" w:rsidRDefault="00D05CD5"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7.投标报价具有选择性；</w:t>
            </w:r>
          </w:p>
        </w:tc>
      </w:tr>
      <w:tr w:rsidR="00D05CD5" w:rsidRPr="00F85808" w:rsidTr="00442DC9">
        <w:trPr>
          <w:jc w:val="center"/>
        </w:trPr>
        <w:tc>
          <w:tcPr>
            <w:tcW w:w="1239" w:type="dxa"/>
            <w:vMerge/>
            <w:vAlign w:val="center"/>
          </w:tcPr>
          <w:p w:rsidR="00D05CD5" w:rsidRPr="00F85808" w:rsidRDefault="00D05CD5" w:rsidP="00F177E9">
            <w:pPr>
              <w:spacing w:line="400" w:lineRule="exact"/>
              <w:jc w:val="center"/>
              <w:rPr>
                <w:rFonts w:asciiTheme="minorEastAsia" w:eastAsiaTheme="minorEastAsia" w:hAnsiTheme="minorEastAsia"/>
                <w:szCs w:val="21"/>
              </w:rPr>
            </w:pPr>
          </w:p>
        </w:tc>
        <w:tc>
          <w:tcPr>
            <w:tcW w:w="7625" w:type="dxa"/>
            <w:vAlign w:val="center"/>
          </w:tcPr>
          <w:p w:rsidR="00D05CD5" w:rsidRPr="00F85808" w:rsidRDefault="00D05CD5"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8.</w:t>
            </w:r>
            <w:r w:rsidRPr="00F85808">
              <w:rPr>
                <w:rFonts w:asciiTheme="minorEastAsia" w:eastAsiaTheme="minorEastAsia" w:hAnsiTheme="minorEastAsia"/>
                <w:szCs w:val="21"/>
              </w:rPr>
              <w:t>评标委员会认为投标人的</w:t>
            </w:r>
            <w:r w:rsidRPr="00F85808">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tc>
      </w:tr>
      <w:tr w:rsidR="00D05CD5" w:rsidRPr="00F85808" w:rsidTr="00442DC9">
        <w:trPr>
          <w:jc w:val="center"/>
        </w:trPr>
        <w:tc>
          <w:tcPr>
            <w:tcW w:w="1239" w:type="dxa"/>
            <w:vMerge/>
            <w:vAlign w:val="center"/>
          </w:tcPr>
          <w:p w:rsidR="00D05CD5" w:rsidRPr="00F85808" w:rsidRDefault="00D05CD5" w:rsidP="00F177E9">
            <w:pPr>
              <w:spacing w:line="400" w:lineRule="exact"/>
              <w:jc w:val="center"/>
              <w:rPr>
                <w:rFonts w:asciiTheme="minorEastAsia" w:eastAsiaTheme="minorEastAsia" w:hAnsiTheme="minorEastAsia"/>
                <w:szCs w:val="21"/>
              </w:rPr>
            </w:pPr>
          </w:p>
        </w:tc>
        <w:tc>
          <w:tcPr>
            <w:tcW w:w="7625" w:type="dxa"/>
            <w:vAlign w:val="center"/>
          </w:tcPr>
          <w:p w:rsidR="00D05CD5" w:rsidRPr="00F85808" w:rsidRDefault="00D05CD5"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9.投标人对根据修正原则修正后的报价不确认的；</w:t>
            </w:r>
          </w:p>
        </w:tc>
      </w:tr>
      <w:tr w:rsidR="00D05CD5" w:rsidRPr="00F85808" w:rsidTr="00442DC9">
        <w:trPr>
          <w:jc w:val="center"/>
        </w:trPr>
        <w:tc>
          <w:tcPr>
            <w:tcW w:w="1239" w:type="dxa"/>
            <w:vMerge/>
            <w:vAlign w:val="center"/>
          </w:tcPr>
          <w:p w:rsidR="00D05CD5" w:rsidRPr="00F85808" w:rsidRDefault="00D05CD5" w:rsidP="00F177E9">
            <w:pPr>
              <w:spacing w:line="400" w:lineRule="exact"/>
              <w:jc w:val="center"/>
              <w:rPr>
                <w:rFonts w:asciiTheme="minorEastAsia" w:eastAsiaTheme="minorEastAsia" w:hAnsiTheme="minorEastAsia"/>
                <w:szCs w:val="21"/>
              </w:rPr>
            </w:pPr>
          </w:p>
        </w:tc>
        <w:tc>
          <w:tcPr>
            <w:tcW w:w="7625" w:type="dxa"/>
            <w:vAlign w:val="center"/>
          </w:tcPr>
          <w:p w:rsidR="00D05CD5" w:rsidRPr="00F85808" w:rsidRDefault="00D05CD5"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10.投标人被视为串通投标的；</w:t>
            </w:r>
          </w:p>
        </w:tc>
      </w:tr>
      <w:tr w:rsidR="00D05CD5" w:rsidRPr="00F85808" w:rsidTr="00442DC9">
        <w:trPr>
          <w:jc w:val="center"/>
        </w:trPr>
        <w:tc>
          <w:tcPr>
            <w:tcW w:w="1239" w:type="dxa"/>
            <w:vMerge/>
            <w:vAlign w:val="center"/>
          </w:tcPr>
          <w:p w:rsidR="00D05CD5" w:rsidRPr="00F85808" w:rsidRDefault="00D05CD5" w:rsidP="00F177E9">
            <w:pPr>
              <w:spacing w:line="400" w:lineRule="exact"/>
              <w:jc w:val="center"/>
              <w:rPr>
                <w:rFonts w:asciiTheme="minorEastAsia" w:eastAsiaTheme="minorEastAsia" w:hAnsiTheme="minorEastAsia"/>
                <w:szCs w:val="21"/>
              </w:rPr>
            </w:pPr>
          </w:p>
        </w:tc>
        <w:tc>
          <w:tcPr>
            <w:tcW w:w="7625" w:type="dxa"/>
            <w:vAlign w:val="center"/>
          </w:tcPr>
          <w:p w:rsidR="00D05CD5" w:rsidRPr="00F85808" w:rsidRDefault="00D05CD5" w:rsidP="00F177E9">
            <w:pPr>
              <w:spacing w:line="400" w:lineRule="exact"/>
              <w:rPr>
                <w:rFonts w:asciiTheme="minorEastAsia" w:eastAsiaTheme="minorEastAsia" w:hAnsiTheme="minorEastAsia"/>
                <w:szCs w:val="21"/>
              </w:rPr>
            </w:pPr>
            <w:r w:rsidRPr="00F85808">
              <w:rPr>
                <w:rFonts w:asciiTheme="minorEastAsia" w:eastAsiaTheme="minorEastAsia" w:hAnsiTheme="minorEastAsia" w:hint="eastAsia"/>
                <w:szCs w:val="21"/>
              </w:rPr>
              <w:t>11.法律、法规和招标文件规定的其他无效情形。</w:t>
            </w:r>
          </w:p>
        </w:tc>
      </w:tr>
    </w:tbl>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（3）投标人澄清、说明或者补正</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sz w:val="21"/>
          <w:szCs w:val="21"/>
        </w:rPr>
        <w:t>对于投标文件中含义不明确、同类问题表述不一致或者有明显文字和计算错误的内容，评标委员会应当以书面形式要求投标人作出必要的澄清、说明或者补正。</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Theme="minorEastAsia" w:eastAsiaTheme="minorEastAsia" w:hAnsiTheme="minorEastAsia" w:hint="eastAsia"/>
          <w:szCs w:val="21"/>
        </w:rPr>
        <w:t>投标人的</w:t>
      </w:r>
      <w:r>
        <w:rPr>
          <w:rFonts w:asciiTheme="minorEastAsia" w:eastAsiaTheme="minorEastAsia" w:hAnsiTheme="minorEastAsia"/>
          <w:szCs w:val="21"/>
        </w:rPr>
        <w:t>澄清、说明或者补正应当采用书面形式，并加盖公章，或者由法定代表人或其授权的代表签字。投标人的澄清、说明或者补正不得超出投标文件的范围或者改变投标文件的实质性内容。</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（4）</w:t>
      </w:r>
      <w:r>
        <w:rPr>
          <w:rFonts w:asciiTheme="minorEastAsia" w:eastAsiaTheme="minorEastAsia" w:hAnsiTheme="minorEastAsia" w:cs="Times New Roman" w:hint="eastAsia"/>
          <w:sz w:val="21"/>
          <w:szCs w:val="21"/>
        </w:rPr>
        <w:t>比较与评价</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评标</w:t>
      </w:r>
      <w:r>
        <w:rPr>
          <w:rFonts w:asciiTheme="minorEastAsia" w:eastAsiaTheme="minorEastAsia" w:hAnsiTheme="minorEastAsia" w:cs="Times New Roman"/>
          <w:sz w:val="21"/>
          <w:szCs w:val="21"/>
        </w:rPr>
        <w:t>委员会应当按照招标文件中规定的评标方法和标准，对符合性审查合格的投标文件进行商务和技术评估，综合比较与评价。</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（5）</w:t>
      </w:r>
      <w:r>
        <w:rPr>
          <w:rFonts w:asciiTheme="minorEastAsia" w:eastAsiaTheme="minorEastAsia" w:hAnsiTheme="minorEastAsia" w:cs="Times New Roman" w:hint="eastAsia"/>
          <w:sz w:val="21"/>
          <w:szCs w:val="21"/>
        </w:rPr>
        <w:t>报价审核。对经商务和技术评审符合采购需求的投标人的报价的合理性、准确性等进行审查核实。</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投标报价的修正原则。投标文件报价出现前后不一致的，按照下列规定修正：</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A.投标文件中开标一览表(报价表)内容与投标文件中相应内容不一致的，以开标一览表(报价表)为准</w:t>
      </w:r>
      <w:r>
        <w:rPr>
          <w:rFonts w:asciiTheme="minorEastAsia" w:hAnsiTheme="minorEastAsia" w:cs="Times New Roman" w:hint="eastAsia"/>
          <w:sz w:val="21"/>
          <w:szCs w:val="21"/>
        </w:rPr>
        <w:t>；</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B.大写金额和小写金额不一致的，以大写金额为准</w:t>
      </w:r>
      <w:r>
        <w:rPr>
          <w:rFonts w:asciiTheme="minorEastAsia" w:hAnsiTheme="minorEastAsia" w:cs="Times New Roman" w:hint="eastAsia"/>
          <w:sz w:val="21"/>
          <w:szCs w:val="21"/>
        </w:rPr>
        <w:t>；</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C.单价金额小数点或者百分比有明显错位的，以开标一览表的总价为准，并修改单价</w:t>
      </w:r>
      <w:r>
        <w:rPr>
          <w:rFonts w:asciiTheme="minorEastAsia" w:hAnsiTheme="minorEastAsia" w:cs="Times New Roman" w:hint="eastAsia"/>
          <w:sz w:val="21"/>
          <w:szCs w:val="21"/>
        </w:rPr>
        <w:t>；</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D.总价金额与按单价汇总金额不一致的，以单价金额计算结果为准。</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同时出现两种以上不一致的，按照前款规定的顺序修正。修正后的报价按照财政部第87号令 《政府采购货物和服务招标投标管理办法》第五十一条第二款的规定经投标人确认后产生约束力，投标人不确认的，其投标无效。</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（6）</w:t>
      </w:r>
      <w:r>
        <w:rPr>
          <w:rFonts w:asciiTheme="minorEastAsia" w:eastAsiaTheme="minorEastAsia" w:hAnsiTheme="minorEastAsia" w:cs="Times New Roman"/>
          <w:sz w:val="21"/>
          <w:szCs w:val="21"/>
        </w:rPr>
        <w:t>汇总</w:t>
      </w:r>
      <w:r>
        <w:rPr>
          <w:rFonts w:asciiTheme="minorEastAsia" w:eastAsiaTheme="minorEastAsia" w:hAnsiTheme="minorEastAsia" w:cs="Times New Roman" w:hint="eastAsia"/>
          <w:sz w:val="21"/>
          <w:szCs w:val="21"/>
        </w:rPr>
        <w:t>得分。</w:t>
      </w:r>
      <w:r>
        <w:rPr>
          <w:rFonts w:asciiTheme="minorEastAsia" w:eastAsiaTheme="minorEastAsia" w:hAnsiTheme="minorEastAsia" w:cs="Times New Roman"/>
          <w:sz w:val="21"/>
          <w:szCs w:val="21"/>
        </w:rPr>
        <w:t>评标委员会各成员应当独立对每个投标人的投标文件进行评价，并汇总每个投标人的得分。</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（7）</w:t>
      </w:r>
      <w:r>
        <w:rPr>
          <w:rFonts w:asciiTheme="minorEastAsia" w:eastAsiaTheme="minorEastAsia" w:hAnsiTheme="minorEastAsia" w:cs="Times New Roman"/>
          <w:sz w:val="21"/>
          <w:szCs w:val="21"/>
        </w:rPr>
        <w:t>顺序排列</w:t>
      </w:r>
      <w:r>
        <w:rPr>
          <w:rFonts w:asciiTheme="minorEastAsia" w:eastAsiaTheme="minorEastAsia" w:hAnsiTheme="minorEastAsia" w:cs="Times New Roman" w:hint="eastAsia"/>
          <w:sz w:val="21"/>
          <w:szCs w:val="21"/>
        </w:rPr>
        <w:t>与中标候选人推荐</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评标结果按评审后得分由高到低顺序排列。得分相同的，按投标报价由低到高顺序排列。得分且投标报价相同的并列。投标文件满足招标文件全部实质性要求，且按照评审因素的量</w:t>
      </w:r>
      <w:r>
        <w:rPr>
          <w:rFonts w:asciiTheme="minorEastAsia" w:eastAsiaTheme="minorEastAsia" w:hAnsiTheme="minorEastAsia" w:hint="eastAsia"/>
          <w:szCs w:val="21"/>
        </w:rPr>
        <w:lastRenderedPageBreak/>
        <w:t>化指标评审得分最高的投标人为排名第一的中标候选人。</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（8）</w:t>
      </w:r>
      <w:r>
        <w:rPr>
          <w:rFonts w:asciiTheme="minorEastAsia" w:eastAsiaTheme="minorEastAsia" w:hAnsiTheme="minorEastAsia" w:cs="Times New Roman" w:hint="eastAsia"/>
          <w:sz w:val="21"/>
          <w:szCs w:val="21"/>
        </w:rPr>
        <w:t>串通投标认定</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有下列情形之一的，视为投标人串通投标，其投标无效：</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不同投标人的投标文件由同一单位或者个人编制；</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不同投标人委托同一单位或者个人办理投标事宜；</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③</w:t>
      </w:r>
      <w:r>
        <w:rPr>
          <w:rFonts w:asciiTheme="minorEastAsia" w:eastAsiaTheme="minorEastAsia" w:hAnsiTheme="minorEastAsia" w:cs="Times New Roman" w:hint="eastAsia"/>
          <w:sz w:val="21"/>
          <w:szCs w:val="21"/>
        </w:rPr>
        <w:t>不同投标人的投标文件载明的项目管理成员或者联系人员为同一人；</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④</w:t>
      </w:r>
      <w:r>
        <w:rPr>
          <w:rFonts w:asciiTheme="minorEastAsia" w:eastAsiaTheme="minorEastAsia" w:hAnsiTheme="minorEastAsia" w:cs="Times New Roman" w:hint="eastAsia"/>
          <w:sz w:val="21"/>
          <w:szCs w:val="21"/>
        </w:rPr>
        <w:t>不同投标人的投标文件异常一致或者投标报价呈规律性差异；</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⑤</w:t>
      </w:r>
      <w:r>
        <w:rPr>
          <w:rFonts w:asciiTheme="minorEastAsia" w:eastAsiaTheme="minorEastAsia" w:hAnsiTheme="minorEastAsia" w:cs="Times New Roman" w:hint="eastAsia"/>
          <w:sz w:val="21"/>
          <w:szCs w:val="21"/>
        </w:rPr>
        <w:t>不同投标人的投标文件相互混装。</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（9）投标无效的情形</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在评审时，如发现下列情形之一的，投标文件将被视为无效：</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①</w:t>
      </w:r>
      <w:r>
        <w:rPr>
          <w:rFonts w:asciiTheme="minorEastAsia" w:eastAsiaTheme="minorEastAsia" w:hAnsiTheme="minorEastAsia"/>
          <w:szCs w:val="21"/>
        </w:rPr>
        <w:t>投标文件未按招标文件要求签署、盖章的；</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Theme="minorEastAsia" w:eastAsiaTheme="minorEastAsia" w:hAnsiTheme="minorEastAsia" w:cs="宋体"/>
          <w:szCs w:val="21"/>
          <w:shd w:val="clear" w:color="auto" w:fill="FFFFFF"/>
        </w:rPr>
        <w:t>不具备招标文件中规定的资格要求的</w:t>
      </w:r>
      <w:r>
        <w:rPr>
          <w:rFonts w:asciiTheme="minorEastAsia" w:eastAsiaTheme="minorEastAsia" w:hAnsiTheme="minorEastAsia" w:hint="eastAsia"/>
          <w:szCs w:val="21"/>
        </w:rPr>
        <w:t>；</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③</w:t>
      </w:r>
      <w:r>
        <w:rPr>
          <w:rFonts w:asciiTheme="minorEastAsia" w:eastAsiaTheme="minorEastAsia" w:hAnsiTheme="minorEastAsia" w:hint="eastAsia"/>
          <w:szCs w:val="21"/>
        </w:rPr>
        <w:t>投标有效期不足的；</w:t>
      </w:r>
    </w:p>
    <w:p w:rsidR="00B333D4" w:rsidRDefault="00F53A75">
      <w:pPr>
        <w:spacing w:line="400" w:lineRule="exact"/>
        <w:ind w:firstLineChars="200" w:firstLine="420"/>
        <w:rPr>
          <w:rFonts w:asciiTheme="minorEastAsia" w:eastAsiaTheme="minorEastAsia" w:hAnsiTheme="minorEastAsia" w:cs="宋体"/>
          <w:szCs w:val="21"/>
          <w:shd w:val="clear" w:color="auto" w:fill="FFFFFF"/>
        </w:rPr>
      </w:pPr>
      <w:r>
        <w:rPr>
          <w:rFonts w:ascii="Cambria Math" w:eastAsiaTheme="minorEastAsia" w:hAnsi="Cambria Math"/>
          <w:szCs w:val="21"/>
        </w:rPr>
        <w:t>④</w:t>
      </w:r>
      <w:r>
        <w:rPr>
          <w:rFonts w:asciiTheme="minorEastAsia" w:eastAsiaTheme="minorEastAsia" w:hAnsiTheme="minorEastAsia" w:cs="宋体"/>
          <w:szCs w:val="21"/>
          <w:shd w:val="clear" w:color="auto" w:fill="FFFFFF"/>
        </w:rPr>
        <w:t>授权代表无《法定代表人授权委托书》或未能出具身份证明的；</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⑤</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⑥</w:t>
      </w:r>
      <w:r>
        <w:rPr>
          <w:rFonts w:asciiTheme="minorEastAsia" w:eastAsiaTheme="minorEastAsia" w:hAnsiTheme="minorEastAsia"/>
          <w:szCs w:val="21"/>
        </w:rPr>
        <w:t>提供虚假材料投标的；</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⑦</w:t>
      </w:r>
      <w:r>
        <w:rPr>
          <w:rFonts w:asciiTheme="minorEastAsia" w:eastAsiaTheme="minorEastAsia" w:hAnsiTheme="minorEastAsia" w:hint="eastAsia"/>
          <w:szCs w:val="21"/>
        </w:rPr>
        <w:t>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⑧</w:t>
      </w:r>
      <w:r>
        <w:rPr>
          <w:rFonts w:asciiTheme="minorEastAsia" w:eastAsiaTheme="minorEastAsia" w:hAnsiTheme="minorEastAsia"/>
          <w:szCs w:val="21"/>
        </w:rPr>
        <w:t>投标技术方案不明确，存在一个或一个以上备选（替代）投标方案的；</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⑨</w:t>
      </w:r>
      <w:r>
        <w:rPr>
          <w:rFonts w:asciiTheme="minorEastAsia" w:eastAsiaTheme="minorEastAsia" w:hAnsiTheme="minorEastAsia" w:hint="eastAsia"/>
          <w:szCs w:val="21"/>
        </w:rPr>
        <w:t>属国家实行经营/制造许可证、注册证、行业准入证、强制认证的，未提供相关证书；</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⑩</w:t>
      </w:r>
      <w:r>
        <w:rPr>
          <w:rFonts w:asciiTheme="minorEastAsia" w:eastAsiaTheme="minorEastAsia" w:hAnsiTheme="minorEastAsia"/>
          <w:szCs w:val="21"/>
        </w:rPr>
        <w:t>未采用人民币报价或者未按照招标文件标明的币种报价的；</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shd w:val="clear" w:color="auto" w:fill="FFFFFF"/>
        </w:rPr>
        <w:t>⑪</w:t>
      </w:r>
      <w:r>
        <w:rPr>
          <w:rFonts w:asciiTheme="minorEastAsia" w:eastAsiaTheme="minorEastAsia" w:hAnsiTheme="minorEastAsia" w:hint="eastAsia"/>
          <w:szCs w:val="21"/>
        </w:rPr>
        <w:t>报价超过招标文件中规定的预算金额或者最高限价的；</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shd w:val="clear" w:color="auto" w:fill="FFFFFF"/>
        </w:rPr>
        <w:t>⑫</w:t>
      </w:r>
      <w:r>
        <w:rPr>
          <w:rFonts w:asciiTheme="minorEastAsia" w:eastAsiaTheme="minorEastAsia" w:hAnsiTheme="minorEastAsia" w:hint="eastAsia"/>
          <w:szCs w:val="21"/>
        </w:rPr>
        <w:t>投标报价具有选择性；</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shd w:val="clear" w:color="auto" w:fill="FFFFFF"/>
        </w:rPr>
        <w:t>⑬</w:t>
      </w:r>
      <w:r>
        <w:rPr>
          <w:rFonts w:asciiTheme="minorEastAsia" w:eastAsiaTheme="minorEastAsia" w:hAnsiTheme="minorEastAsia" w:hint="eastAsia"/>
          <w:szCs w:val="21"/>
        </w:rPr>
        <w:t>技术商务文件中出现投标报价内容的；</w:t>
      </w:r>
    </w:p>
    <w:p w:rsidR="00B333D4" w:rsidRDefault="00F53A75">
      <w:pPr>
        <w:snapToGrid w:val="0"/>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⑭</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p w:rsidR="00B333D4" w:rsidRDefault="00F53A75">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Cambria Math"/>
          <w:sz w:val="21"/>
          <w:szCs w:val="21"/>
        </w:rPr>
        <w:t>⑮</w:t>
      </w:r>
      <w:r>
        <w:rPr>
          <w:rFonts w:asciiTheme="minorEastAsia" w:eastAsiaTheme="minorEastAsia" w:hAnsiTheme="minorEastAsia" w:cs="Times New Roman" w:hint="eastAsia"/>
          <w:sz w:val="21"/>
          <w:szCs w:val="21"/>
        </w:rPr>
        <w:t>投标人对根据修正原则修正后的报价不确认的；</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⑯</w:t>
      </w:r>
      <w:r>
        <w:rPr>
          <w:rFonts w:asciiTheme="minorEastAsia" w:eastAsiaTheme="minorEastAsia" w:hAnsiTheme="minorEastAsia" w:hint="eastAsia"/>
          <w:szCs w:val="21"/>
        </w:rPr>
        <w:t>投标人被视为串通投标的；</w:t>
      </w:r>
    </w:p>
    <w:p w:rsidR="00B333D4" w:rsidRDefault="00F53A75">
      <w:pPr>
        <w:spacing w:line="400" w:lineRule="exact"/>
        <w:ind w:firstLineChars="200" w:firstLine="420"/>
        <w:rPr>
          <w:rFonts w:ascii="Cambria Math" w:eastAsiaTheme="minorEastAsia" w:hAnsi="Cambria Math" w:cs="Cambria Math"/>
          <w:szCs w:val="21"/>
        </w:rPr>
      </w:pPr>
      <w:r>
        <w:rPr>
          <w:rFonts w:ascii="Cambria Math" w:eastAsiaTheme="minorEastAsia" w:hAnsi="Cambria Math" w:cs="Cambria Math"/>
          <w:szCs w:val="21"/>
        </w:rPr>
        <w:t>⑰</w:t>
      </w:r>
      <w:r>
        <w:rPr>
          <w:rFonts w:asciiTheme="minorEastAsia" w:eastAsiaTheme="minorEastAsia" w:hAnsiTheme="minorEastAsia" w:hint="eastAsia"/>
          <w:szCs w:val="21"/>
        </w:rPr>
        <w:t>仅提交备份投标文件的；</w:t>
      </w:r>
    </w:p>
    <w:p w:rsidR="00B333D4" w:rsidRDefault="00F53A75">
      <w:pPr>
        <w:spacing w:line="400" w:lineRule="exact"/>
        <w:ind w:firstLineChars="200" w:firstLine="420"/>
        <w:rPr>
          <w:rFonts w:asciiTheme="minorEastAsia" w:eastAsiaTheme="minorEastAsia" w:hAnsiTheme="minorEastAsia"/>
          <w:szCs w:val="21"/>
        </w:rPr>
      </w:pPr>
      <w:r>
        <w:rPr>
          <w:rFonts w:ascii="Cambria Math" w:eastAsia="微软雅黑" w:hAnsi="Cambria Math" w:cs="Cambria Math"/>
          <w:color w:val="333333"/>
          <w:szCs w:val="21"/>
          <w:shd w:val="clear" w:color="auto" w:fill="FFFFFF"/>
        </w:rPr>
        <w:t>⑱</w:t>
      </w:r>
      <w:r>
        <w:rPr>
          <w:rFonts w:asciiTheme="minorEastAsia" w:eastAsiaTheme="minorEastAsia" w:hAnsiTheme="minorEastAsia" w:hint="eastAsia"/>
          <w:szCs w:val="21"/>
        </w:rPr>
        <w:t>法律、法规和招标文件规定的其他无效情形。</w:t>
      </w:r>
    </w:p>
    <w:p w:rsidR="00B333D4" w:rsidRDefault="00F53A75">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五、采购方式变更</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响应截至时间止或评审期间，出现参与采购响应或者对招标文件作出实质性响应的供应商不足3家的情况，原则上应终止采购活动，重新组织采购。如果招标文件没有不合理条款，采购信息公告及相关程序符合规定，需要采用原采购方式或其他采购方式采购的，采</w:t>
      </w:r>
      <w:r>
        <w:rPr>
          <w:rFonts w:asciiTheme="minorEastAsia" w:eastAsiaTheme="minorEastAsia" w:hAnsiTheme="minorEastAsia" w:hint="eastAsia"/>
          <w:szCs w:val="21"/>
        </w:rPr>
        <w:lastRenderedPageBreak/>
        <w:t>购人应当报财政部门批准。</w:t>
      </w:r>
    </w:p>
    <w:p w:rsidR="00B333D4" w:rsidRDefault="00F53A75">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六、定标</w:t>
      </w:r>
    </w:p>
    <w:p w:rsidR="00B333D4" w:rsidRDefault="00F53A75" w:rsidP="009579C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（一）确定中标人。本项目由采购人（或采购人事先授权评标委员会）确定中标人。</w:t>
      </w:r>
    </w:p>
    <w:p w:rsidR="00B333D4" w:rsidRDefault="00F53A75" w:rsidP="009579C5">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采购代理机构应当在评标结束后2个工作日内将评标报告送采购人。</w:t>
      </w:r>
    </w:p>
    <w:p w:rsidR="00B333D4" w:rsidRDefault="00F53A75" w:rsidP="009579C5">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2.采购人应当自收到评标报告之日起5个工作日内，在评标报告确定的中标候选人名单中按顺序确定中标人。中标候选人并列的，由采购人或者采购人委托评标委员会采取随机抽取的方式确定中标人。</w:t>
      </w:r>
    </w:p>
    <w:p w:rsidR="00B333D4" w:rsidRDefault="00F53A75" w:rsidP="009579C5">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采购代理机构应当自中标人确定之日起2个工作日内，在财政部门指定的媒体上公告中标结果</w:t>
      </w:r>
      <w:r>
        <w:rPr>
          <w:rFonts w:asciiTheme="minorEastAsia" w:eastAsiaTheme="minorEastAsia" w:hAnsiTheme="minorEastAsia" w:hint="eastAsia"/>
          <w:szCs w:val="21"/>
        </w:rPr>
        <w:t>，中标公告期限为1个工作日。</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（二）中标供应商拒绝与采购人签订合同的，采购人可以按照评审报告推荐的中标候选人名单排序，确定下一候选人为中标供应商，也可以重新开展政府采购活动。</w:t>
      </w:r>
    </w:p>
    <w:p w:rsidR="00B333D4" w:rsidRDefault="00F53A75">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七、评标过程的监控与保密</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本项目评标过程实行全程录音、录像监控，投标人在评标过程中所进行的</w:t>
      </w:r>
      <w:r>
        <w:rPr>
          <w:rFonts w:asciiTheme="minorEastAsia" w:eastAsiaTheme="minorEastAsia" w:hAnsiTheme="minorEastAsia" w:hint="eastAsia"/>
          <w:szCs w:val="21"/>
        </w:rPr>
        <w:t>试</w:t>
      </w:r>
      <w:r>
        <w:rPr>
          <w:rFonts w:asciiTheme="minorEastAsia" w:eastAsiaTheme="minorEastAsia" w:hAnsiTheme="minorEastAsia"/>
          <w:szCs w:val="21"/>
        </w:rPr>
        <w:t>图影响评标结果的不公正活动，可能导致其投标被拒绝。</w:t>
      </w:r>
    </w:p>
    <w:p w:rsidR="00B333D4" w:rsidRDefault="00F53A75">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szCs w:val="21"/>
        </w:rPr>
        <w:t>评审活动在严格保密的情况下进行。评审过程中凡是与</w:t>
      </w:r>
      <w:r>
        <w:rPr>
          <w:rFonts w:asciiTheme="minorEastAsia" w:eastAsiaTheme="minorEastAsia" w:hAnsiTheme="minorEastAsia" w:hint="eastAsia"/>
          <w:szCs w:val="21"/>
        </w:rPr>
        <w:t>投</w:t>
      </w:r>
      <w:r>
        <w:rPr>
          <w:rFonts w:asciiTheme="minorEastAsia" w:eastAsiaTheme="minorEastAsia" w:hAnsiTheme="minorEastAsia"/>
          <w:szCs w:val="21"/>
        </w:rPr>
        <w:t>标文件的评审和比较、中标供应商推荐等情况，以及涉及国家秘密和商业秘密等信息，评审委员会成员、采购人和采购机构工作人员、相关监督人员等与评审有关的人员应当予以保密。</w:t>
      </w:r>
    </w:p>
    <w:p w:rsidR="00B333D4" w:rsidRDefault="00F53A75">
      <w:pPr>
        <w:widowControl/>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八、合同授予和验收</w:t>
      </w:r>
    </w:p>
    <w:p w:rsidR="00B333D4" w:rsidRDefault="00F53A75">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（一）合同授予</w:t>
      </w:r>
    </w:p>
    <w:p w:rsidR="00B333D4" w:rsidRDefault="00F53A75">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1.采购人应当自中标通知书发出之日起30日内，按照招标文件和中标人投标文件的规定，与中标人签订书面合同。所签订的合同不得对招标文件确定的事项和中标人投标文件作实质性修改。</w:t>
      </w:r>
    </w:p>
    <w:p w:rsidR="00B333D4" w:rsidRDefault="00F53A75">
      <w:pPr>
        <w:snapToGrid w:val="0"/>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kern w:val="0"/>
          <w:szCs w:val="21"/>
        </w:rPr>
        <w:t>2.采购人不得向中标人提出任何不合理的要求作为签订合同的条件。</w:t>
      </w:r>
    </w:p>
    <w:p w:rsidR="00B333D4" w:rsidRDefault="00F53A75">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（二）验收</w:t>
      </w:r>
    </w:p>
    <w:p w:rsidR="00B333D4" w:rsidRDefault="00F53A75">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采购人应当组织对供应商履约的验收。履约验收按照宁采购办</w:t>
      </w:r>
      <w:r>
        <w:rPr>
          <w:rFonts w:asciiTheme="minorEastAsia" w:eastAsiaTheme="minorEastAsia" w:hAnsiTheme="minorEastAsia"/>
          <w:szCs w:val="21"/>
        </w:rPr>
        <w:t>〔201</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660号文件执行。</w:t>
      </w:r>
    </w:p>
    <w:p w:rsidR="00B333D4" w:rsidRDefault="00F53A75">
      <w:pPr>
        <w:snapToGrid w:val="0"/>
        <w:spacing w:line="400" w:lineRule="exact"/>
        <w:jc w:val="center"/>
        <w:outlineLvl w:val="0"/>
        <w:rPr>
          <w:rFonts w:asciiTheme="minorEastAsia" w:eastAsiaTheme="minorEastAsia" w:hAnsiTheme="minorEastAsia"/>
          <w:b/>
          <w:szCs w:val="21"/>
        </w:rPr>
      </w:pPr>
      <w:r>
        <w:rPr>
          <w:rFonts w:asciiTheme="minorEastAsia" w:eastAsiaTheme="minorEastAsia" w:hAnsiTheme="minorEastAsia" w:hint="eastAsia"/>
          <w:b/>
          <w:szCs w:val="21"/>
        </w:rPr>
        <w:t>九、质疑与投诉</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B333D4" w:rsidRDefault="00F53A75">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（一）供应商询问</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供应商对政府采购活动事项有疑问的，可以向采购人提出询问，采购人应当及时作出答复，但答复的内容不得涉及商业秘密。</w:t>
      </w:r>
    </w:p>
    <w:p w:rsidR="00B333D4" w:rsidRDefault="00F53A75">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（二）供应商质疑</w:t>
      </w:r>
    </w:p>
    <w:p w:rsidR="00B333D4" w:rsidRDefault="00F53A7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2.供应商认为招标文件、采购过程、中标或者成交结果使自己的权益受到损害的，可以在知道或者应知其权益受到损害之日起七个工作日内，以书面形式向采购人、采购代理机构提出质疑。</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对招标文件提出质疑的，质疑期限自供应商获得招标文件之日或者招标公告期限届满之日起计算，但招标文件在招标公告期限届满之日后获得的，应当自招标公告截止之日起计算，且应当在采购响应截止时间之前提出。</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（2）对采购过程提出质疑的，质疑期限自各采购程序环节结束之日起计算。</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（3）对采购结果提出质疑的，质疑期限自采购结果公告期限届满之日起计算。</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（4）供应商应在法定质疑期内一次性提出针对同一采购程序环节的质疑。</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3.供应商提出质疑应当提交质疑函和必要的证明材料。质疑函应当包括下列内容：</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（1）供应商的姓名或者名称、地址、邮编、联系人及联系电话；</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（2）质疑项目的名称、编号；</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（3）具体、明确的质疑事项和与质疑事项相关的请求；</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（4）事实依据；</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（5）必要的法律依据；</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（6）提出质疑的日期。</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质疑书应当署名。供应商为自然人的，应当由本人签字；供应商为法人或者其他组织的，应当由法定代表人、主要负责人，或者其授权代表签字或者盖章，并加盖公章。</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4.供应商提交的质疑函需一式三份。质疑函应当以书面形式提出，质疑函格式和内容须符合财政部《质疑函范本》要求，供应商可到浙江政府采购网下载专区自行下载。</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相关联系方式。</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6.质疑人因故不能自行办理质疑事项的，可以委托代理人办理质疑事宜，但应当向被质疑人提交授权委托书，并载明委托代理的具体权限和事项。</w:t>
      </w:r>
    </w:p>
    <w:p w:rsidR="00B333D4" w:rsidRDefault="00F53A7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7.质疑人提供的相关材料中有外文资料的，应当将与质疑相关的外文资料完整、客观、真实地翻译为中文，并注明翻译人员姓名、工作单位、联系方式等信息。</w:t>
      </w:r>
    </w:p>
    <w:p w:rsidR="00B333D4" w:rsidRDefault="00F53A75" w:rsidP="005C347D">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8.询问或者质疑事项可能影响采购结果的，采购人应当暂停签订合同，已经签订合同的，应当中止履行合同。</w:t>
      </w:r>
    </w:p>
    <w:p w:rsidR="00B333D4" w:rsidRDefault="00F53A75" w:rsidP="005C347D">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（三）供应商投诉</w:t>
      </w:r>
    </w:p>
    <w:p w:rsidR="00B333D4" w:rsidRDefault="00F53A75" w:rsidP="005C347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1.质疑供应商对采购人、采购代理机构的答复不满意，或者采购人、采购代理机构未在规定时间内作出答复的，可以在答复期满后十五个工作日内向同级政府采购监督管理部门投诉。</w:t>
      </w:r>
    </w:p>
    <w:p w:rsidR="00B333D4" w:rsidRDefault="00F53A75" w:rsidP="005C347D">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hint="eastAsia"/>
          <w:sz w:val="21"/>
          <w:szCs w:val="21"/>
        </w:rPr>
        <w:t>2.</w:t>
      </w:r>
      <w:r>
        <w:rPr>
          <w:rFonts w:asciiTheme="minorEastAsia" w:eastAsiaTheme="minorEastAsia" w:hAnsiTheme="minorEastAsia" w:cs="Times New Roman" w:hint="eastAsia"/>
          <w:kern w:val="2"/>
          <w:sz w:val="21"/>
          <w:szCs w:val="21"/>
        </w:rPr>
        <w:t>供应商投诉的事项不得超出已质疑事项的范围，但基于质疑答复内容提出的投诉事项除外。</w:t>
      </w:r>
    </w:p>
    <w:p w:rsidR="00B333D4" w:rsidRDefault="00F53A75" w:rsidP="005C347D">
      <w:pPr>
        <w:pStyle w:val="trseditor"/>
        <w:shd w:val="clear" w:color="auto" w:fill="FFFFFF"/>
        <w:snapToGrid w:val="0"/>
        <w:spacing w:before="0" w:beforeAutospacing="0" w:after="0" w:afterAutospacing="0" w:line="400" w:lineRule="exact"/>
        <w:ind w:firstLineChars="200" w:firstLine="420"/>
        <w:contextualSpacing/>
        <w:rPr>
          <w:rFonts w:ascii="黑体" w:eastAsia="黑体"/>
          <w:b/>
          <w:bCs/>
          <w:sz w:val="21"/>
          <w:szCs w:val="21"/>
        </w:rPr>
      </w:pPr>
      <w:r>
        <w:rPr>
          <w:rFonts w:asciiTheme="minorEastAsia" w:eastAsiaTheme="minorEastAsia" w:hAnsiTheme="minorEastAsia" w:cs="Times New Roman" w:hint="eastAsia"/>
          <w:kern w:val="2"/>
          <w:sz w:val="21"/>
          <w:szCs w:val="21"/>
        </w:rPr>
        <w:t>3.供应商投诉应当有明确的请求和必要的证明材料。</w:t>
      </w:r>
    </w:p>
    <w:p w:rsidR="00B333D4" w:rsidRDefault="00B333D4">
      <w:pPr>
        <w:pStyle w:val="a7"/>
        <w:snapToGrid w:val="0"/>
        <w:spacing w:beforeLines="0" w:afterLines="0"/>
        <w:outlineLvl w:val="0"/>
        <w:rPr>
          <w:rFonts w:ascii="黑体" w:eastAsia="黑体" w:hAnsi="宋体"/>
          <w:b/>
          <w:bCs/>
          <w:sz w:val="21"/>
          <w:szCs w:val="21"/>
        </w:rPr>
      </w:pPr>
    </w:p>
    <w:p w:rsidR="00551793" w:rsidRDefault="00551793">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B43076" w:rsidRDefault="00B43076">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Default="00442DC9">
      <w:pPr>
        <w:pStyle w:val="a7"/>
        <w:snapToGrid w:val="0"/>
        <w:spacing w:beforeLines="0" w:afterLines="0"/>
        <w:outlineLvl w:val="0"/>
        <w:rPr>
          <w:rFonts w:ascii="黑体" w:eastAsia="黑体" w:hAnsi="宋体"/>
          <w:b/>
          <w:bCs/>
          <w:sz w:val="21"/>
          <w:szCs w:val="21"/>
        </w:rPr>
      </w:pPr>
    </w:p>
    <w:p w:rsidR="00442DC9" w:rsidRPr="00551793" w:rsidRDefault="00442DC9">
      <w:pPr>
        <w:pStyle w:val="a7"/>
        <w:snapToGrid w:val="0"/>
        <w:spacing w:beforeLines="0" w:afterLines="0"/>
        <w:outlineLvl w:val="0"/>
        <w:rPr>
          <w:rFonts w:ascii="黑体" w:eastAsia="黑体" w:hAnsi="宋体"/>
          <w:b/>
          <w:bCs/>
          <w:sz w:val="21"/>
          <w:szCs w:val="21"/>
        </w:rPr>
      </w:pPr>
    </w:p>
    <w:p w:rsidR="00B333D4" w:rsidRDefault="00F53A75" w:rsidP="002828AF">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第四章  评标办法及评标标准</w:t>
      </w:r>
    </w:p>
    <w:p w:rsidR="00B333D4" w:rsidRDefault="00F53A75" w:rsidP="00CE01CC">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根据《中华人民共和国政府采购法》等有关法律法规，结合本项目的实际需求，制定本办法。</w:t>
      </w:r>
    </w:p>
    <w:p w:rsidR="00B333D4" w:rsidRDefault="00F53A75" w:rsidP="00CE01CC">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一、总则</w:t>
      </w:r>
    </w:p>
    <w:p w:rsidR="00B333D4" w:rsidRDefault="00F53A75" w:rsidP="00CE01CC">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次评标采用综合评分法，总分为100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过程中采用四舍五入法，并保留两位小数。</w:t>
      </w:r>
    </w:p>
    <w:p w:rsidR="00B333D4" w:rsidRDefault="00F53A75" w:rsidP="00CE01CC">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二、分值的计算</w:t>
      </w:r>
    </w:p>
    <w:p w:rsidR="00B333D4" w:rsidRDefault="00F53A75" w:rsidP="00CE01CC">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技术商务分按照评标委员会成员的独立评分结果汇总后的算术平均分计算，计算公式为：</w:t>
      </w:r>
    </w:p>
    <w:p w:rsidR="00B333D4" w:rsidRDefault="00F53A75" w:rsidP="00CE01CC">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技术商务分=评标委员会所有成员评分合计数/评标委员会组成人员数</w:t>
      </w:r>
    </w:p>
    <w:p w:rsidR="00B333D4" w:rsidRDefault="00F53A75" w:rsidP="00CE01CC">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投标人评标综合得分=报价分+技术商务分</w:t>
      </w:r>
    </w:p>
    <w:p w:rsidR="00B333D4" w:rsidRPr="009A52DA" w:rsidRDefault="00F53A75" w:rsidP="0050105D">
      <w:pPr>
        <w:spacing w:line="400" w:lineRule="exact"/>
        <w:ind w:firstLineChars="200" w:firstLine="420"/>
        <w:rPr>
          <w:rFonts w:ascii="宋体" w:hAnsi="宋体"/>
          <w:szCs w:val="21"/>
        </w:rPr>
      </w:pPr>
      <w:r>
        <w:rPr>
          <w:rFonts w:asciiTheme="minorEastAsia" w:eastAsiaTheme="minorEastAsia" w:hAnsiTheme="minorEastAsia"/>
          <w:szCs w:val="21"/>
        </w:rPr>
        <w:t>三</w:t>
      </w:r>
      <w:r w:rsidRPr="009A52DA">
        <w:rPr>
          <w:rFonts w:ascii="宋体" w:hAnsi="宋体"/>
          <w:szCs w:val="21"/>
        </w:rPr>
        <w:t>、评</w:t>
      </w:r>
      <w:r w:rsidRPr="009A52DA">
        <w:rPr>
          <w:rFonts w:ascii="宋体" w:hAnsi="宋体" w:hint="eastAsia"/>
          <w:szCs w:val="21"/>
        </w:rPr>
        <w:t>审</w:t>
      </w:r>
      <w:r w:rsidRPr="009A52DA">
        <w:rPr>
          <w:rFonts w:ascii="宋体" w:hAnsi="宋体"/>
          <w:szCs w:val="21"/>
        </w:rPr>
        <w:t>内容和标准，见下表：</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1640"/>
        <w:gridCol w:w="6168"/>
      </w:tblGrid>
      <w:tr w:rsidR="009A52DA" w:rsidRPr="009A52DA" w:rsidTr="009A52DA">
        <w:trPr>
          <w:trHeight w:val="250"/>
          <w:jc w:val="center"/>
        </w:trPr>
        <w:tc>
          <w:tcPr>
            <w:tcW w:w="1198" w:type="dxa"/>
            <w:vAlign w:val="center"/>
          </w:tcPr>
          <w:p w:rsidR="009A52DA" w:rsidRPr="009A52DA" w:rsidRDefault="009A52DA" w:rsidP="003004BE">
            <w:pPr>
              <w:spacing w:line="276" w:lineRule="auto"/>
              <w:jc w:val="center"/>
              <w:rPr>
                <w:rFonts w:ascii="宋体" w:hAnsi="宋体"/>
                <w:b/>
                <w:bCs/>
                <w:szCs w:val="21"/>
              </w:rPr>
            </w:pPr>
            <w:r w:rsidRPr="009A52DA">
              <w:rPr>
                <w:rFonts w:ascii="宋体" w:hAnsi="宋体" w:hint="eastAsia"/>
                <w:b/>
                <w:szCs w:val="21"/>
              </w:rPr>
              <w:t>考核项目</w:t>
            </w:r>
          </w:p>
        </w:tc>
        <w:tc>
          <w:tcPr>
            <w:tcW w:w="7808" w:type="dxa"/>
            <w:gridSpan w:val="2"/>
            <w:vAlign w:val="center"/>
          </w:tcPr>
          <w:p w:rsidR="009A52DA" w:rsidRPr="009A52DA" w:rsidRDefault="009A52DA" w:rsidP="003004BE">
            <w:pPr>
              <w:spacing w:line="276" w:lineRule="auto"/>
              <w:jc w:val="center"/>
              <w:rPr>
                <w:rFonts w:ascii="宋体" w:hAnsi="宋体"/>
                <w:b/>
                <w:bCs/>
                <w:szCs w:val="21"/>
              </w:rPr>
            </w:pPr>
            <w:r w:rsidRPr="009A52DA">
              <w:rPr>
                <w:rFonts w:ascii="宋体" w:hAnsi="宋体" w:hint="eastAsia"/>
                <w:b/>
                <w:szCs w:val="21"/>
              </w:rPr>
              <w:t>评分标准</w:t>
            </w:r>
          </w:p>
        </w:tc>
      </w:tr>
      <w:tr w:rsidR="009A52DA" w:rsidRPr="009A52DA" w:rsidTr="009A52DA">
        <w:trPr>
          <w:trHeight w:val="638"/>
          <w:jc w:val="center"/>
        </w:trPr>
        <w:tc>
          <w:tcPr>
            <w:tcW w:w="1198" w:type="dxa"/>
            <w:vAlign w:val="center"/>
          </w:tcPr>
          <w:p w:rsidR="009A52DA" w:rsidRPr="009A52DA" w:rsidRDefault="009A52DA" w:rsidP="003004BE">
            <w:pPr>
              <w:widowControl/>
              <w:spacing w:line="276" w:lineRule="auto"/>
              <w:jc w:val="center"/>
              <w:rPr>
                <w:rFonts w:ascii="宋体" w:hAnsi="宋体"/>
                <w:szCs w:val="21"/>
              </w:rPr>
            </w:pPr>
            <w:r w:rsidRPr="009A52DA">
              <w:rPr>
                <w:rFonts w:ascii="宋体" w:hAnsi="宋体" w:hint="eastAsia"/>
                <w:szCs w:val="21"/>
              </w:rPr>
              <w:t>报价分</w:t>
            </w:r>
          </w:p>
          <w:p w:rsidR="009A52DA" w:rsidRPr="009A52DA" w:rsidRDefault="009A52DA" w:rsidP="003004BE">
            <w:pPr>
              <w:spacing w:line="276" w:lineRule="auto"/>
              <w:jc w:val="center"/>
              <w:rPr>
                <w:rFonts w:ascii="宋体" w:hAnsi="宋体"/>
                <w:szCs w:val="21"/>
              </w:rPr>
            </w:pPr>
            <w:r w:rsidRPr="009A52DA">
              <w:rPr>
                <w:rFonts w:ascii="宋体" w:hAnsi="宋体" w:hint="eastAsia"/>
                <w:szCs w:val="21"/>
              </w:rPr>
              <w:t>（30分）</w:t>
            </w:r>
          </w:p>
        </w:tc>
        <w:tc>
          <w:tcPr>
            <w:tcW w:w="7808" w:type="dxa"/>
            <w:gridSpan w:val="2"/>
            <w:vAlign w:val="center"/>
          </w:tcPr>
          <w:p w:rsidR="009A52DA" w:rsidRPr="009A52DA" w:rsidRDefault="009A52DA" w:rsidP="003004BE">
            <w:pPr>
              <w:spacing w:line="276" w:lineRule="auto"/>
              <w:rPr>
                <w:rFonts w:ascii="宋体" w:hAnsi="宋体"/>
                <w:szCs w:val="21"/>
              </w:rPr>
            </w:pPr>
            <w:r w:rsidRPr="009A52DA">
              <w:rPr>
                <w:rFonts w:ascii="宋体" w:hAnsi="宋体" w:hint="eastAsia"/>
                <w:bCs/>
                <w:szCs w:val="21"/>
              </w:rPr>
              <w:t>报价分采用低价优先法计算，</w:t>
            </w:r>
            <w:r w:rsidRPr="009A52DA">
              <w:rPr>
                <w:rFonts w:ascii="宋体" w:hAnsi="宋体" w:cs="宋体" w:hint="eastAsia"/>
                <w:szCs w:val="21"/>
              </w:rPr>
              <w:t>报价得分=(评标基准价/参与评审的价格)×价格权重×100（价格权重：30%）</w:t>
            </w:r>
          </w:p>
          <w:p w:rsidR="009A52DA" w:rsidRPr="009A52DA" w:rsidRDefault="009A52DA" w:rsidP="003004BE">
            <w:pPr>
              <w:spacing w:line="276" w:lineRule="auto"/>
              <w:rPr>
                <w:rFonts w:ascii="宋体" w:hAnsi="宋体"/>
                <w:szCs w:val="21"/>
              </w:rPr>
            </w:pPr>
            <w:r w:rsidRPr="009A52DA">
              <w:rPr>
                <w:rFonts w:ascii="宋体" w:hAnsi="宋体" w:cs="宋体" w:hint="eastAsia"/>
                <w:szCs w:val="21"/>
              </w:rPr>
              <w:t>评标基准价</w:t>
            </w:r>
            <w:r w:rsidRPr="009A52DA">
              <w:rPr>
                <w:rFonts w:ascii="宋体" w:hAnsi="宋体" w:cs="宋体"/>
                <w:szCs w:val="21"/>
              </w:rPr>
              <w:t>=</w:t>
            </w:r>
            <w:r w:rsidRPr="009A52DA">
              <w:rPr>
                <w:rFonts w:ascii="宋体" w:hAnsi="宋体" w:cs="宋体" w:hint="eastAsia"/>
                <w:szCs w:val="21"/>
              </w:rPr>
              <w:t>满足招标文件要求且最低的参与评审的价格</w:t>
            </w:r>
          </w:p>
          <w:p w:rsidR="009A52DA" w:rsidRPr="009A52DA" w:rsidRDefault="009A52DA" w:rsidP="003004BE">
            <w:pPr>
              <w:spacing w:line="276" w:lineRule="auto"/>
              <w:rPr>
                <w:rFonts w:ascii="宋体" w:hAnsi="宋体"/>
                <w:kern w:val="0"/>
                <w:szCs w:val="21"/>
              </w:rPr>
            </w:pPr>
            <w:r w:rsidRPr="009A52DA">
              <w:rPr>
                <w:rFonts w:ascii="宋体" w:hAnsi="宋体" w:cs="宋体" w:hint="eastAsia"/>
                <w:szCs w:val="21"/>
              </w:rPr>
              <w:t>参与评审的价格</w:t>
            </w:r>
            <w:r w:rsidRPr="009A52DA">
              <w:rPr>
                <w:rFonts w:ascii="宋体" w:hAnsi="宋体" w:cs="宋体"/>
                <w:szCs w:val="21"/>
              </w:rPr>
              <w:t>=</w:t>
            </w:r>
            <w:r w:rsidRPr="009A52DA">
              <w:rPr>
                <w:rFonts w:ascii="宋体" w:hAnsi="宋体" w:cs="宋体" w:hint="eastAsia"/>
                <w:szCs w:val="21"/>
              </w:rPr>
              <w:t>投标报价</w:t>
            </w:r>
            <w:r w:rsidRPr="009A52DA">
              <w:rPr>
                <w:rFonts w:ascii="宋体" w:hAnsi="宋体" w:cs="宋体"/>
                <w:szCs w:val="21"/>
              </w:rPr>
              <w:t>-</w:t>
            </w:r>
            <w:r w:rsidRPr="009A52DA">
              <w:rPr>
                <w:rFonts w:ascii="宋体" w:hAnsi="宋体" w:cs="宋体" w:hint="eastAsia"/>
                <w:szCs w:val="21"/>
              </w:rPr>
              <w:t>小微企业价格扣除优惠值</w:t>
            </w:r>
            <w:r w:rsidRPr="009A52DA">
              <w:rPr>
                <w:rFonts w:ascii="宋体" w:hAnsi="宋体" w:cs="宋体"/>
                <w:szCs w:val="21"/>
              </w:rPr>
              <w:t>6%</w:t>
            </w:r>
            <w:r w:rsidRPr="009A52DA">
              <w:rPr>
                <w:rFonts w:ascii="宋体" w:hAnsi="宋体" w:cs="宋体" w:hint="eastAsia"/>
                <w:szCs w:val="21"/>
              </w:rPr>
              <w:t>（如有）</w:t>
            </w:r>
          </w:p>
        </w:tc>
      </w:tr>
      <w:tr w:rsidR="009A52DA" w:rsidRPr="009A52DA" w:rsidTr="009A52DA">
        <w:trPr>
          <w:trHeight w:val="65"/>
          <w:jc w:val="center"/>
        </w:trPr>
        <w:tc>
          <w:tcPr>
            <w:tcW w:w="1198" w:type="dxa"/>
            <w:vMerge w:val="restart"/>
            <w:vAlign w:val="center"/>
          </w:tcPr>
          <w:p w:rsidR="009A52DA" w:rsidRPr="009A52DA" w:rsidRDefault="009A52DA" w:rsidP="003004BE">
            <w:pPr>
              <w:widowControl/>
              <w:spacing w:line="276" w:lineRule="auto"/>
              <w:jc w:val="center"/>
              <w:rPr>
                <w:rFonts w:ascii="宋体" w:hAnsi="宋体"/>
                <w:color w:val="000000"/>
                <w:szCs w:val="21"/>
              </w:rPr>
            </w:pPr>
          </w:p>
          <w:p w:rsidR="009A52DA" w:rsidRPr="009A52DA" w:rsidRDefault="009A52DA" w:rsidP="003004BE">
            <w:pPr>
              <w:widowControl/>
              <w:spacing w:line="276" w:lineRule="auto"/>
              <w:jc w:val="center"/>
              <w:rPr>
                <w:rFonts w:ascii="宋体" w:hAnsi="宋体"/>
                <w:color w:val="000000"/>
                <w:szCs w:val="21"/>
              </w:rPr>
            </w:pPr>
            <w:r>
              <w:rPr>
                <w:rFonts w:asciiTheme="minorEastAsia" w:eastAsiaTheme="minorEastAsia" w:hAnsiTheme="minorEastAsia" w:hint="eastAsia"/>
                <w:szCs w:val="21"/>
              </w:rPr>
              <w:t>技术商务分</w:t>
            </w:r>
            <w:r w:rsidRPr="009A52DA">
              <w:rPr>
                <w:rFonts w:ascii="宋体" w:hAnsi="宋体" w:hint="eastAsia"/>
                <w:color w:val="000000"/>
                <w:szCs w:val="21"/>
              </w:rPr>
              <w:t>（70分）</w:t>
            </w:r>
          </w:p>
        </w:tc>
        <w:tc>
          <w:tcPr>
            <w:tcW w:w="1640" w:type="dxa"/>
            <w:vAlign w:val="center"/>
          </w:tcPr>
          <w:p w:rsidR="009A52DA" w:rsidRPr="009A52DA" w:rsidRDefault="009A52DA" w:rsidP="00FE4C76">
            <w:pPr>
              <w:spacing w:line="276" w:lineRule="auto"/>
              <w:jc w:val="center"/>
              <w:rPr>
                <w:rFonts w:ascii="宋体" w:hAnsi="宋体"/>
                <w:color w:val="000000"/>
                <w:szCs w:val="21"/>
              </w:rPr>
            </w:pPr>
            <w:r w:rsidRPr="009A52DA">
              <w:rPr>
                <w:rFonts w:ascii="宋体" w:hAnsi="宋体" w:hint="eastAsia"/>
                <w:color w:val="000000"/>
                <w:szCs w:val="21"/>
              </w:rPr>
              <w:t>设备技术规格要求响应情况（</w:t>
            </w:r>
            <w:r w:rsidR="00FE4C76">
              <w:rPr>
                <w:rFonts w:ascii="宋体" w:hAnsi="宋体" w:hint="eastAsia"/>
                <w:color w:val="000000"/>
                <w:szCs w:val="21"/>
              </w:rPr>
              <w:t>20</w:t>
            </w:r>
            <w:r w:rsidRPr="009A52DA">
              <w:rPr>
                <w:rFonts w:ascii="宋体" w:hAnsi="宋体" w:hint="eastAsia"/>
                <w:color w:val="000000"/>
                <w:szCs w:val="21"/>
              </w:rPr>
              <w:t>分）</w:t>
            </w:r>
          </w:p>
        </w:tc>
        <w:tc>
          <w:tcPr>
            <w:tcW w:w="6168" w:type="dxa"/>
            <w:vAlign w:val="center"/>
          </w:tcPr>
          <w:p w:rsidR="009A52DA" w:rsidRPr="009A52DA" w:rsidRDefault="009A52DA" w:rsidP="00FE4C76">
            <w:pPr>
              <w:spacing w:line="276" w:lineRule="auto"/>
              <w:rPr>
                <w:rFonts w:ascii="宋体" w:hAnsi="宋体"/>
                <w:color w:val="000000"/>
                <w:szCs w:val="21"/>
              </w:rPr>
            </w:pPr>
            <w:r w:rsidRPr="009A52DA">
              <w:rPr>
                <w:rFonts w:ascii="宋体" w:hAnsi="宋体" w:hint="eastAsia"/>
                <w:color w:val="000000"/>
                <w:szCs w:val="21"/>
              </w:rPr>
              <w:t>根据投标单位提供货物配置和技术参数进行打分，技术参数完全符合招标要求的得</w:t>
            </w:r>
            <w:r w:rsidR="00FE4C76">
              <w:rPr>
                <w:rFonts w:ascii="宋体" w:hAnsi="宋体" w:hint="eastAsia"/>
                <w:color w:val="000000"/>
                <w:szCs w:val="21"/>
              </w:rPr>
              <w:t>20</w:t>
            </w:r>
            <w:r w:rsidRPr="009A52DA">
              <w:rPr>
                <w:rFonts w:ascii="宋体" w:hAnsi="宋体" w:hint="eastAsia"/>
                <w:color w:val="000000"/>
                <w:szCs w:val="21"/>
              </w:rPr>
              <w:t>分；</w:t>
            </w:r>
            <w:r w:rsidRPr="009A52DA">
              <w:rPr>
                <w:rFonts w:ascii="宋体" w:hAnsi="宋体" w:cs="宋体" w:hint="eastAsia"/>
                <w:szCs w:val="21"/>
              </w:rPr>
              <w:t>经评标委员会讨论认可，指标每负偏离一项，将被扣1 分，标有</w:t>
            </w:r>
            <w:r w:rsidRPr="009A52DA">
              <w:rPr>
                <w:rFonts w:ascii="宋体" w:hAnsi="宋体" w:cs="宋体" w:hint="eastAsia"/>
                <w:color w:val="000000"/>
                <w:kern w:val="0"/>
                <w:szCs w:val="21"/>
              </w:rPr>
              <w:t>★</w:t>
            </w:r>
            <w:r w:rsidRPr="009A52DA">
              <w:rPr>
                <w:rFonts w:ascii="宋体" w:hAnsi="宋体" w:cs="宋体" w:hint="eastAsia"/>
                <w:szCs w:val="21"/>
              </w:rPr>
              <w:t>号指标不允许负偏离。扣完为止。</w:t>
            </w:r>
          </w:p>
        </w:tc>
      </w:tr>
      <w:tr w:rsidR="009A52DA" w:rsidRPr="009A52DA" w:rsidTr="009A52DA">
        <w:trPr>
          <w:trHeight w:val="869"/>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Align w:val="center"/>
          </w:tcPr>
          <w:p w:rsidR="009A52DA" w:rsidRPr="009A52DA" w:rsidRDefault="009A52DA" w:rsidP="003004BE">
            <w:pPr>
              <w:spacing w:line="276" w:lineRule="auto"/>
              <w:jc w:val="center"/>
              <w:rPr>
                <w:rFonts w:ascii="宋体" w:hAnsi="宋体"/>
                <w:color w:val="000000"/>
                <w:szCs w:val="21"/>
              </w:rPr>
            </w:pPr>
            <w:r w:rsidRPr="009A52DA">
              <w:rPr>
                <w:rFonts w:ascii="宋体" w:hAnsi="宋体" w:cs="宋体" w:hint="eastAsia"/>
                <w:bCs/>
                <w:szCs w:val="21"/>
              </w:rPr>
              <w:t>安装、调试、验收的方案和措施（5分）</w:t>
            </w:r>
          </w:p>
        </w:tc>
        <w:tc>
          <w:tcPr>
            <w:tcW w:w="6168" w:type="dxa"/>
            <w:vAlign w:val="center"/>
          </w:tcPr>
          <w:p w:rsidR="009A52DA" w:rsidRPr="009A52DA" w:rsidRDefault="009A52DA" w:rsidP="00A13EFF">
            <w:pPr>
              <w:spacing w:line="276" w:lineRule="auto"/>
              <w:rPr>
                <w:rFonts w:ascii="宋体" w:hAnsi="宋体"/>
                <w:color w:val="000000"/>
                <w:szCs w:val="21"/>
              </w:rPr>
            </w:pPr>
            <w:r w:rsidRPr="009A52DA">
              <w:rPr>
                <w:rFonts w:ascii="宋体" w:hAnsi="宋体" w:cs="宋体" w:hint="eastAsia"/>
                <w:szCs w:val="21"/>
              </w:rPr>
              <w:t>根据安装、调试、验收的方案和措施的科学性、合理性、可操作性等情况进行比较</w:t>
            </w:r>
            <w:r w:rsidRPr="009A52DA">
              <w:rPr>
                <w:rFonts w:ascii="宋体" w:hAnsi="宋体" w:cs="宋体" w:hint="eastAsia"/>
                <w:color w:val="000000"/>
                <w:szCs w:val="21"/>
              </w:rPr>
              <w:t>由评委专家酌情打分。</w:t>
            </w:r>
            <w:r w:rsidRPr="009A52DA">
              <w:rPr>
                <w:rFonts w:ascii="宋体" w:hAnsi="宋体" w:cs="宋体" w:hint="eastAsia"/>
                <w:szCs w:val="21"/>
              </w:rPr>
              <w:t>（0-5分）</w:t>
            </w:r>
          </w:p>
        </w:tc>
      </w:tr>
      <w:tr w:rsidR="009A52DA" w:rsidRPr="009A52DA" w:rsidTr="009A52DA">
        <w:trPr>
          <w:trHeight w:val="65"/>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Align w:val="center"/>
          </w:tcPr>
          <w:p w:rsidR="009A52DA" w:rsidRPr="009A52DA" w:rsidRDefault="00FE4C76" w:rsidP="00FE4C76">
            <w:pPr>
              <w:spacing w:line="276" w:lineRule="auto"/>
              <w:jc w:val="center"/>
              <w:rPr>
                <w:rFonts w:ascii="宋体" w:hAnsi="宋体"/>
                <w:color w:val="000000"/>
                <w:szCs w:val="21"/>
              </w:rPr>
            </w:pPr>
            <w:r w:rsidRPr="009A52DA">
              <w:rPr>
                <w:rFonts w:ascii="宋体" w:hAnsi="宋体" w:hint="eastAsia"/>
                <w:color w:val="000000"/>
                <w:szCs w:val="21"/>
              </w:rPr>
              <w:t>制造商技术先进性</w:t>
            </w:r>
            <w:r w:rsidRPr="009A52DA">
              <w:rPr>
                <w:rFonts w:ascii="宋体" w:hAnsi="宋体" w:hint="eastAsia"/>
                <w:szCs w:val="21"/>
              </w:rPr>
              <w:t>（</w:t>
            </w:r>
            <w:r>
              <w:rPr>
                <w:rFonts w:ascii="宋体" w:hAnsi="宋体" w:hint="eastAsia"/>
                <w:szCs w:val="21"/>
              </w:rPr>
              <w:t>1</w:t>
            </w:r>
            <w:r w:rsidRPr="009A52DA">
              <w:rPr>
                <w:rFonts w:ascii="宋体" w:hAnsi="宋体" w:hint="eastAsia"/>
                <w:szCs w:val="21"/>
              </w:rPr>
              <w:t>分）</w:t>
            </w:r>
          </w:p>
        </w:tc>
        <w:tc>
          <w:tcPr>
            <w:tcW w:w="6168" w:type="dxa"/>
            <w:vAlign w:val="center"/>
          </w:tcPr>
          <w:p w:rsidR="009A52DA" w:rsidRPr="009A52DA" w:rsidRDefault="009A52DA" w:rsidP="00B1394D">
            <w:pPr>
              <w:spacing w:line="276" w:lineRule="auto"/>
              <w:rPr>
                <w:rFonts w:ascii="宋体" w:hAnsi="宋体" w:cs="宋体"/>
                <w:szCs w:val="21"/>
              </w:rPr>
            </w:pPr>
            <w:r w:rsidRPr="00B1394D">
              <w:rPr>
                <w:rFonts w:ascii="宋体" w:hAnsi="宋体" w:cs="宋体" w:hint="eastAsia"/>
                <w:szCs w:val="21"/>
              </w:rPr>
              <w:t>投标产品多联机组主机有中国质量认证中心出具的</w:t>
            </w:r>
            <w:r w:rsidR="00ED016A" w:rsidRPr="00B1394D">
              <w:rPr>
                <w:rFonts w:ascii="宋体" w:hAnsi="宋体" w:cs="宋体" w:hint="eastAsia"/>
                <w:szCs w:val="21"/>
              </w:rPr>
              <w:t>认证证书</w:t>
            </w:r>
            <w:r w:rsidRPr="00B1394D">
              <w:rPr>
                <w:rFonts w:ascii="宋体" w:hAnsi="宋体" w:cs="宋体" w:hint="eastAsia"/>
                <w:szCs w:val="21"/>
              </w:rPr>
              <w:t>得1分。</w:t>
            </w:r>
            <w:r w:rsidRPr="009A52DA">
              <w:rPr>
                <w:rFonts w:ascii="宋体" w:hAnsi="宋体" w:cs="宋体" w:hint="eastAsia"/>
                <w:szCs w:val="21"/>
              </w:rPr>
              <w:t>（提供证书复印件加盖制造商公章）</w:t>
            </w:r>
          </w:p>
        </w:tc>
      </w:tr>
      <w:tr w:rsidR="009A52DA" w:rsidRPr="009A52DA" w:rsidTr="009A52DA">
        <w:trPr>
          <w:trHeight w:val="65"/>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Align w:val="center"/>
          </w:tcPr>
          <w:p w:rsidR="009A52DA" w:rsidRPr="009A52DA" w:rsidRDefault="009A52DA" w:rsidP="003004BE">
            <w:pPr>
              <w:spacing w:line="276" w:lineRule="auto"/>
              <w:jc w:val="center"/>
              <w:rPr>
                <w:rFonts w:ascii="宋体" w:hAnsi="宋体" w:cs="宋体"/>
                <w:bCs/>
                <w:szCs w:val="21"/>
              </w:rPr>
            </w:pPr>
            <w:r w:rsidRPr="009A52DA">
              <w:rPr>
                <w:rFonts w:ascii="宋体" w:hAnsi="宋体" w:cs="宋体" w:hint="eastAsia"/>
                <w:bCs/>
                <w:szCs w:val="21"/>
              </w:rPr>
              <w:t>设备的稳定性（3分）</w:t>
            </w:r>
          </w:p>
        </w:tc>
        <w:tc>
          <w:tcPr>
            <w:tcW w:w="6168" w:type="dxa"/>
            <w:vAlign w:val="center"/>
          </w:tcPr>
          <w:p w:rsidR="009A52DA" w:rsidRPr="009A52DA" w:rsidRDefault="009A52DA" w:rsidP="003004BE">
            <w:pPr>
              <w:spacing w:line="276" w:lineRule="auto"/>
              <w:rPr>
                <w:rFonts w:ascii="宋体" w:hAnsi="宋体" w:cs="宋体"/>
                <w:szCs w:val="21"/>
              </w:rPr>
            </w:pPr>
            <w:r w:rsidRPr="009A52DA">
              <w:rPr>
                <w:rFonts w:ascii="宋体" w:hAnsi="宋体" w:cs="宋体" w:hint="eastAsia"/>
                <w:szCs w:val="21"/>
              </w:rPr>
              <w:t>根据第三方</w:t>
            </w:r>
            <w:r w:rsidRPr="009A52DA">
              <w:rPr>
                <w:rFonts w:ascii="宋体" w:hAnsi="宋体" w:cs="宋体"/>
                <w:szCs w:val="21"/>
              </w:rPr>
              <w:t>检测机构</w:t>
            </w:r>
            <w:r w:rsidRPr="009A52DA">
              <w:rPr>
                <w:rFonts w:ascii="宋体" w:hAnsi="宋体" w:cs="宋体" w:hint="eastAsia"/>
                <w:szCs w:val="21"/>
              </w:rPr>
              <w:t>颁发的投标产品变频多联式中央空调系统节能工程在役跟踪检查合格证书的数量由评委横向对比酌情打分（0-3分）。（提供合格证书复印件加盖制造商公章）</w:t>
            </w:r>
          </w:p>
        </w:tc>
      </w:tr>
      <w:tr w:rsidR="009A52DA" w:rsidRPr="009A52DA" w:rsidTr="009A52DA">
        <w:trPr>
          <w:trHeight w:val="65"/>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Align w:val="center"/>
          </w:tcPr>
          <w:p w:rsidR="009A52DA" w:rsidRPr="009A52DA" w:rsidRDefault="009A52DA" w:rsidP="003004BE">
            <w:pPr>
              <w:spacing w:line="276" w:lineRule="auto"/>
              <w:jc w:val="center"/>
              <w:rPr>
                <w:rFonts w:ascii="宋体" w:hAnsi="宋体" w:cs="宋体"/>
                <w:bCs/>
                <w:szCs w:val="21"/>
              </w:rPr>
            </w:pPr>
            <w:r w:rsidRPr="009A52DA">
              <w:rPr>
                <w:rFonts w:ascii="宋体" w:hAnsi="宋体" w:cs="宋体" w:hint="eastAsia"/>
                <w:bCs/>
                <w:szCs w:val="21"/>
              </w:rPr>
              <w:t>多联机室外机组容量的先进性（3分）</w:t>
            </w:r>
          </w:p>
        </w:tc>
        <w:tc>
          <w:tcPr>
            <w:tcW w:w="6168" w:type="dxa"/>
            <w:vAlign w:val="center"/>
          </w:tcPr>
          <w:p w:rsidR="009A52DA" w:rsidRPr="009A52DA" w:rsidRDefault="009A52DA" w:rsidP="00A13EFF">
            <w:pPr>
              <w:spacing w:line="276" w:lineRule="auto"/>
              <w:rPr>
                <w:rFonts w:ascii="宋体" w:hAnsi="宋体" w:cs="宋体"/>
                <w:szCs w:val="21"/>
              </w:rPr>
            </w:pPr>
            <w:r w:rsidRPr="009A52DA">
              <w:rPr>
                <w:rFonts w:ascii="宋体" w:hAnsi="宋体" w:cs="宋体" w:hint="eastAsia"/>
                <w:szCs w:val="21"/>
              </w:rPr>
              <w:t>单模块匹数组合容量情况由评委横向对比酌情打分（0-3分）。（以中国能效标识网备案型号加</w:t>
            </w:r>
            <w:r w:rsidRPr="00A13EFF">
              <w:rPr>
                <w:rFonts w:ascii="宋体" w:hAnsi="宋体" w:cs="宋体" w:hint="eastAsia"/>
                <w:szCs w:val="21"/>
              </w:rPr>
              <w:t>盖</w:t>
            </w:r>
            <w:r w:rsidR="00A13EFF" w:rsidRPr="00A13EFF">
              <w:rPr>
                <w:rFonts w:ascii="宋体" w:hAnsi="宋体" w:cs="宋体" w:hint="eastAsia"/>
                <w:szCs w:val="21"/>
              </w:rPr>
              <w:t>制造商</w:t>
            </w:r>
            <w:r w:rsidRPr="00A13EFF">
              <w:rPr>
                <w:rFonts w:ascii="宋体" w:hAnsi="宋体" w:cs="宋体" w:hint="eastAsia"/>
                <w:szCs w:val="21"/>
              </w:rPr>
              <w:t>公章为</w:t>
            </w:r>
            <w:r w:rsidRPr="009A52DA">
              <w:rPr>
                <w:rFonts w:ascii="宋体" w:hAnsi="宋体" w:cs="宋体" w:hint="eastAsia"/>
                <w:szCs w:val="21"/>
              </w:rPr>
              <w:t>准，</w:t>
            </w:r>
            <w:r w:rsidR="00A13EFF">
              <w:rPr>
                <w:rFonts w:ascii="宋体" w:hAnsi="宋体" w:cs="宋体" w:hint="eastAsia"/>
                <w:szCs w:val="21"/>
              </w:rPr>
              <w:t>否则</w:t>
            </w:r>
            <w:r w:rsidRPr="009A52DA">
              <w:rPr>
                <w:rFonts w:ascii="宋体" w:hAnsi="宋体" w:cs="宋体" w:hint="eastAsia"/>
                <w:szCs w:val="21"/>
              </w:rPr>
              <w:t>不得分。）</w:t>
            </w:r>
          </w:p>
        </w:tc>
      </w:tr>
      <w:tr w:rsidR="009A52DA" w:rsidRPr="009A52DA" w:rsidTr="009A52DA">
        <w:trPr>
          <w:trHeight w:val="65"/>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Align w:val="center"/>
          </w:tcPr>
          <w:p w:rsidR="009A52DA" w:rsidRPr="009A52DA" w:rsidRDefault="009A52DA" w:rsidP="003004BE">
            <w:pPr>
              <w:spacing w:line="276" w:lineRule="auto"/>
              <w:jc w:val="center"/>
              <w:rPr>
                <w:rFonts w:ascii="宋体" w:hAnsi="宋体" w:cs="宋体"/>
                <w:bCs/>
                <w:szCs w:val="21"/>
              </w:rPr>
            </w:pPr>
            <w:r w:rsidRPr="009A52DA">
              <w:rPr>
                <w:rFonts w:ascii="宋体" w:hAnsi="宋体" w:cs="宋体" w:hint="eastAsia"/>
                <w:bCs/>
                <w:szCs w:val="21"/>
              </w:rPr>
              <w:t>室外机组运转范围的先进性（2分）</w:t>
            </w:r>
          </w:p>
        </w:tc>
        <w:tc>
          <w:tcPr>
            <w:tcW w:w="6168" w:type="dxa"/>
            <w:vAlign w:val="center"/>
          </w:tcPr>
          <w:p w:rsidR="009A52DA" w:rsidRPr="009A52DA" w:rsidRDefault="009A52DA" w:rsidP="003004BE">
            <w:pPr>
              <w:spacing w:line="276" w:lineRule="auto"/>
              <w:rPr>
                <w:rFonts w:ascii="宋体" w:hAnsi="宋体" w:cs="宋体"/>
                <w:szCs w:val="21"/>
              </w:rPr>
            </w:pPr>
            <w:r w:rsidRPr="009A52DA">
              <w:rPr>
                <w:rFonts w:ascii="宋体" w:hAnsi="宋体" w:cs="宋体" w:hint="eastAsia"/>
                <w:szCs w:val="21"/>
              </w:rPr>
              <w:t>投标人所投产品系列具有宽广的运转范围，运转范围满足制冷-5℃~54℃，制热-25℃~25℃的得2分，不满足不得分。（以投标人提供的制造商样本为准，样本上必须有明确的文字性描述）。</w:t>
            </w:r>
          </w:p>
        </w:tc>
      </w:tr>
      <w:tr w:rsidR="009A52DA" w:rsidRPr="009A52DA" w:rsidTr="009A52DA">
        <w:trPr>
          <w:trHeight w:val="1739"/>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Merge w:val="restart"/>
            <w:vAlign w:val="center"/>
          </w:tcPr>
          <w:p w:rsidR="009A52DA" w:rsidRPr="009A52DA" w:rsidRDefault="009A52DA" w:rsidP="003004BE">
            <w:pPr>
              <w:spacing w:line="276" w:lineRule="auto"/>
              <w:jc w:val="center"/>
              <w:rPr>
                <w:rFonts w:ascii="宋体" w:hAnsi="宋体" w:cs="宋体"/>
                <w:bCs/>
                <w:szCs w:val="21"/>
              </w:rPr>
            </w:pPr>
            <w:r w:rsidRPr="009A52DA">
              <w:rPr>
                <w:rFonts w:ascii="宋体" w:hAnsi="宋体" w:cs="宋体" w:hint="eastAsia"/>
                <w:bCs/>
                <w:szCs w:val="21"/>
              </w:rPr>
              <w:t>压缩机的先进性（9分）</w:t>
            </w:r>
          </w:p>
        </w:tc>
        <w:tc>
          <w:tcPr>
            <w:tcW w:w="6168" w:type="dxa"/>
          </w:tcPr>
          <w:p w:rsidR="009A52DA" w:rsidRPr="009A52DA" w:rsidRDefault="009A52DA" w:rsidP="003004BE">
            <w:pPr>
              <w:spacing w:line="276" w:lineRule="auto"/>
              <w:rPr>
                <w:rFonts w:ascii="宋体" w:hAnsi="宋体" w:cs="宋体"/>
                <w:szCs w:val="21"/>
              </w:rPr>
            </w:pPr>
            <w:r w:rsidRPr="009A52DA">
              <w:rPr>
                <w:rFonts w:ascii="宋体" w:hAnsi="宋体" w:cs="宋体" w:hint="eastAsia"/>
                <w:szCs w:val="21"/>
              </w:rPr>
              <w:t>由评标委员会对投标产品室外机模块综合性能进行综合评议：智能化霜、底部防结霜功能、掉电应急运转功能、喷气增焓技术、采用防逆风技术并对技术性能进行详细描述，由评委综合评议。每具备一个得1分，最高5分。（投标人提供第三方权威机构出具的证书或检测报告复印件加盖制造商公章）</w:t>
            </w:r>
          </w:p>
        </w:tc>
      </w:tr>
      <w:tr w:rsidR="009A52DA" w:rsidRPr="009A52DA" w:rsidTr="009A52DA">
        <w:trPr>
          <w:trHeight w:val="298"/>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Merge/>
            <w:vAlign w:val="center"/>
          </w:tcPr>
          <w:p w:rsidR="009A52DA" w:rsidRPr="009A52DA" w:rsidRDefault="009A52DA" w:rsidP="003004BE">
            <w:pPr>
              <w:spacing w:line="276" w:lineRule="auto"/>
              <w:jc w:val="center"/>
              <w:rPr>
                <w:rFonts w:ascii="宋体" w:hAnsi="宋体" w:cs="宋体"/>
                <w:bCs/>
                <w:szCs w:val="21"/>
              </w:rPr>
            </w:pPr>
          </w:p>
        </w:tc>
        <w:tc>
          <w:tcPr>
            <w:tcW w:w="6168" w:type="dxa"/>
          </w:tcPr>
          <w:p w:rsidR="009A52DA" w:rsidRPr="009A52DA" w:rsidRDefault="009A52DA" w:rsidP="003004BE">
            <w:pPr>
              <w:tabs>
                <w:tab w:val="left" w:pos="3570"/>
              </w:tabs>
              <w:spacing w:line="276" w:lineRule="auto"/>
              <w:rPr>
                <w:rFonts w:ascii="宋体" w:hAnsi="宋体" w:cs="宋体"/>
                <w:szCs w:val="21"/>
              </w:rPr>
            </w:pPr>
            <w:r w:rsidRPr="009A52DA">
              <w:rPr>
                <w:rFonts w:ascii="宋体" w:hAnsi="宋体" w:cs="宋体" w:hint="eastAsia"/>
                <w:szCs w:val="21"/>
              </w:rPr>
              <w:t>根据投标产</w:t>
            </w:r>
            <w:r w:rsidR="0006683F">
              <w:rPr>
                <w:rFonts w:ascii="宋体" w:hAnsi="宋体" w:cs="宋体" w:hint="eastAsia"/>
                <w:szCs w:val="21"/>
              </w:rPr>
              <w:t>品压缩机、型式及技术先进性（能效高、运转噪音低、寿命长等原则）</w:t>
            </w:r>
            <w:r w:rsidRPr="009A52DA">
              <w:rPr>
                <w:rFonts w:ascii="宋体" w:hAnsi="宋体" w:cs="宋体" w:hint="eastAsia"/>
                <w:szCs w:val="21"/>
              </w:rPr>
              <w:t>由专家酌情打分（0-4分）。</w:t>
            </w:r>
            <w:r w:rsidR="0006683F">
              <w:rPr>
                <w:rFonts w:ascii="宋体" w:hAnsi="宋体" w:cs="宋体" w:hint="eastAsia"/>
                <w:szCs w:val="21"/>
              </w:rPr>
              <w:t>（</w:t>
            </w:r>
            <w:r w:rsidRPr="009A52DA">
              <w:rPr>
                <w:rFonts w:ascii="宋体" w:hAnsi="宋体" w:cs="宋体" w:hint="eastAsia"/>
                <w:bCs/>
                <w:szCs w:val="21"/>
              </w:rPr>
              <w:t>提供产品样册并加盖公章为准</w:t>
            </w:r>
            <w:r w:rsidR="0006683F">
              <w:rPr>
                <w:rFonts w:ascii="宋体" w:hAnsi="宋体" w:cs="宋体" w:hint="eastAsia"/>
                <w:bCs/>
                <w:szCs w:val="21"/>
              </w:rPr>
              <w:t>）</w:t>
            </w:r>
          </w:p>
        </w:tc>
      </w:tr>
      <w:tr w:rsidR="009A52DA" w:rsidRPr="009A52DA" w:rsidTr="009A52DA">
        <w:trPr>
          <w:trHeight w:val="65"/>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Align w:val="center"/>
          </w:tcPr>
          <w:p w:rsidR="009A52DA" w:rsidRPr="009A52DA" w:rsidRDefault="009A52DA" w:rsidP="003004BE">
            <w:pPr>
              <w:spacing w:line="276" w:lineRule="auto"/>
              <w:jc w:val="center"/>
              <w:rPr>
                <w:rFonts w:ascii="宋体" w:hAnsi="宋体" w:cs="宋体"/>
                <w:bCs/>
                <w:szCs w:val="21"/>
              </w:rPr>
            </w:pPr>
            <w:r w:rsidRPr="009A52DA">
              <w:rPr>
                <w:rFonts w:ascii="宋体" w:hAnsi="宋体" w:cs="宋体" w:hint="eastAsia"/>
                <w:bCs/>
                <w:szCs w:val="21"/>
              </w:rPr>
              <w:t>投标多联机空调产品的变频主板散热方式(2分）</w:t>
            </w:r>
          </w:p>
        </w:tc>
        <w:tc>
          <w:tcPr>
            <w:tcW w:w="6168" w:type="dxa"/>
            <w:vAlign w:val="center"/>
          </w:tcPr>
          <w:p w:rsidR="009A52DA" w:rsidRPr="009A52DA" w:rsidRDefault="009A52DA" w:rsidP="003004BE">
            <w:pPr>
              <w:spacing w:line="276" w:lineRule="auto"/>
              <w:rPr>
                <w:rFonts w:ascii="宋体" w:hAnsi="宋体" w:cs="宋体"/>
                <w:szCs w:val="21"/>
              </w:rPr>
            </w:pPr>
            <w:r w:rsidRPr="009A52DA">
              <w:rPr>
                <w:rFonts w:ascii="宋体" w:hAnsi="宋体" w:cs="宋体" w:hint="eastAsia"/>
                <w:szCs w:val="21"/>
              </w:rPr>
              <w:t>对投标产品变频主板散热方式进行评议，采用多流道液冷散热的得2</w:t>
            </w:r>
            <w:r w:rsidR="004B0711">
              <w:rPr>
                <w:rFonts w:ascii="宋体" w:hAnsi="宋体" w:cs="宋体" w:hint="eastAsia"/>
                <w:szCs w:val="21"/>
              </w:rPr>
              <w:t>分，采用传统风冷散热得</w:t>
            </w:r>
            <w:r w:rsidRPr="009A52DA">
              <w:rPr>
                <w:rFonts w:ascii="宋体" w:hAnsi="宋体" w:cs="宋体" w:hint="eastAsia"/>
                <w:szCs w:val="21"/>
              </w:rPr>
              <w:t>1分。（以投标人提供的制造商样本为准，样本上必须有明确的文字性描述）。</w:t>
            </w:r>
          </w:p>
        </w:tc>
      </w:tr>
      <w:tr w:rsidR="009A52DA" w:rsidRPr="009A52DA" w:rsidTr="009A52DA">
        <w:trPr>
          <w:trHeight w:val="65"/>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Align w:val="center"/>
          </w:tcPr>
          <w:p w:rsidR="009A52DA" w:rsidRPr="009A52DA" w:rsidRDefault="009A52DA" w:rsidP="003004BE">
            <w:pPr>
              <w:spacing w:line="276" w:lineRule="auto"/>
              <w:jc w:val="center"/>
              <w:rPr>
                <w:rFonts w:ascii="宋体" w:hAnsi="宋体" w:cs="宋体"/>
                <w:bCs/>
                <w:szCs w:val="21"/>
              </w:rPr>
            </w:pPr>
            <w:r w:rsidRPr="009A52DA">
              <w:rPr>
                <w:rFonts w:ascii="宋体" w:hAnsi="宋体" w:cs="宋体" w:hint="eastAsia"/>
                <w:bCs/>
                <w:szCs w:val="21"/>
              </w:rPr>
              <w:t>智能运行先进性（6分）</w:t>
            </w:r>
          </w:p>
        </w:tc>
        <w:tc>
          <w:tcPr>
            <w:tcW w:w="6168" w:type="dxa"/>
            <w:vAlign w:val="center"/>
          </w:tcPr>
          <w:p w:rsidR="009A52DA" w:rsidRPr="009A52DA" w:rsidRDefault="009A52DA" w:rsidP="003004BE">
            <w:pPr>
              <w:tabs>
                <w:tab w:val="left" w:pos="3570"/>
              </w:tabs>
              <w:spacing w:line="276" w:lineRule="auto"/>
              <w:rPr>
                <w:rFonts w:ascii="宋体" w:hAnsi="宋体" w:cs="宋体"/>
                <w:szCs w:val="21"/>
              </w:rPr>
            </w:pPr>
            <w:r w:rsidRPr="009A52DA">
              <w:rPr>
                <w:rFonts w:ascii="宋体" w:hAnsi="宋体" w:cs="宋体" w:hint="eastAsia"/>
                <w:szCs w:val="21"/>
              </w:rPr>
              <w:t>根据所投产品（防雷、防逆风、GPRS远程服务功能、紧急停机、电量不足识别、维修应急掉电）等智能运行功能进行评定</w:t>
            </w:r>
            <w:r w:rsidRPr="009A52DA">
              <w:rPr>
                <w:rFonts w:ascii="宋体" w:hAnsi="宋体" w:cs="宋体" w:hint="eastAsia"/>
                <w:color w:val="000000"/>
                <w:szCs w:val="21"/>
              </w:rPr>
              <w:t>由评委对比酌情打分。0-6分</w:t>
            </w:r>
            <w:r w:rsidRPr="009A52DA">
              <w:rPr>
                <w:rFonts w:ascii="宋体" w:hAnsi="宋体" w:cs="宋体" w:hint="eastAsia"/>
                <w:szCs w:val="21"/>
              </w:rPr>
              <w:t>（以投标人提供的制造商样本为准，样本上必须有明确的文字性描述）</w:t>
            </w:r>
          </w:p>
        </w:tc>
      </w:tr>
      <w:tr w:rsidR="009A52DA" w:rsidRPr="009A52DA" w:rsidTr="009A52DA">
        <w:trPr>
          <w:trHeight w:val="65"/>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Align w:val="center"/>
          </w:tcPr>
          <w:p w:rsidR="009A52DA" w:rsidRPr="009A52DA" w:rsidRDefault="009A52DA" w:rsidP="003004BE">
            <w:pPr>
              <w:spacing w:line="276" w:lineRule="auto"/>
              <w:jc w:val="center"/>
              <w:rPr>
                <w:rFonts w:ascii="宋体" w:hAnsi="宋体" w:cs="宋体"/>
                <w:bCs/>
                <w:szCs w:val="21"/>
              </w:rPr>
            </w:pPr>
            <w:r w:rsidRPr="009A52DA">
              <w:rPr>
                <w:rFonts w:ascii="宋体" w:hAnsi="宋体" w:cs="宋体" w:hint="eastAsia"/>
                <w:bCs/>
                <w:szCs w:val="21"/>
              </w:rPr>
              <w:t>油控制技术的先进性（4分）</w:t>
            </w:r>
          </w:p>
        </w:tc>
        <w:tc>
          <w:tcPr>
            <w:tcW w:w="6168" w:type="dxa"/>
            <w:vAlign w:val="center"/>
          </w:tcPr>
          <w:p w:rsidR="009A52DA" w:rsidRPr="009A52DA" w:rsidRDefault="009A52DA" w:rsidP="003004BE">
            <w:pPr>
              <w:spacing w:line="276" w:lineRule="auto"/>
              <w:rPr>
                <w:rFonts w:ascii="宋体" w:hAnsi="宋体" w:cs="宋体"/>
                <w:szCs w:val="21"/>
              </w:rPr>
            </w:pPr>
            <w:r w:rsidRPr="009A52DA">
              <w:rPr>
                <w:rFonts w:ascii="宋体" w:hAnsi="宋体" w:cs="宋体" w:hint="eastAsia"/>
                <w:szCs w:val="21"/>
              </w:rPr>
              <w:t>根据所投产品的油控制技术、均油技术、回油技术、冷媒控制技术的先进性，由专家酌情打分。（0-4分）（以投标人提供的制造商样本为准，样本上必须有明确的文字性描述）</w:t>
            </w:r>
          </w:p>
        </w:tc>
      </w:tr>
      <w:tr w:rsidR="009A52DA" w:rsidRPr="009A52DA" w:rsidTr="009A52DA">
        <w:trPr>
          <w:trHeight w:val="516"/>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Merge w:val="restart"/>
            <w:vAlign w:val="center"/>
          </w:tcPr>
          <w:p w:rsidR="009A52DA" w:rsidRPr="009A52DA" w:rsidRDefault="009A52DA" w:rsidP="003004BE">
            <w:pPr>
              <w:spacing w:line="276" w:lineRule="auto"/>
              <w:jc w:val="center"/>
              <w:rPr>
                <w:rFonts w:ascii="宋体" w:hAnsi="宋体" w:cs="宋体"/>
                <w:bCs/>
                <w:szCs w:val="21"/>
              </w:rPr>
            </w:pPr>
            <w:r w:rsidRPr="009A52DA">
              <w:rPr>
                <w:rFonts w:ascii="宋体" w:hAnsi="宋体" w:cs="宋体" w:hint="eastAsia"/>
                <w:bCs/>
                <w:szCs w:val="21"/>
              </w:rPr>
              <w:t>室内机的先进性（7分）</w:t>
            </w:r>
          </w:p>
        </w:tc>
        <w:tc>
          <w:tcPr>
            <w:tcW w:w="6168" w:type="dxa"/>
            <w:vAlign w:val="center"/>
          </w:tcPr>
          <w:p w:rsidR="009A52DA" w:rsidRPr="009A52DA" w:rsidRDefault="009A52DA" w:rsidP="003004BE">
            <w:pPr>
              <w:spacing w:line="276" w:lineRule="auto"/>
              <w:rPr>
                <w:rFonts w:ascii="宋体" w:hAnsi="宋体" w:cs="宋体"/>
                <w:color w:val="000000"/>
                <w:szCs w:val="21"/>
              </w:rPr>
            </w:pPr>
            <w:r w:rsidRPr="009A52DA">
              <w:rPr>
                <w:rFonts w:ascii="宋体" w:hAnsi="宋体" w:cs="宋体" w:hint="eastAsia"/>
                <w:bCs/>
                <w:szCs w:val="21"/>
              </w:rPr>
              <w:t>投标产品四面出风室内机带有电辅助加热功能，得2分。</w:t>
            </w:r>
            <w:r w:rsidRPr="009A52DA">
              <w:rPr>
                <w:rFonts w:ascii="宋体" w:hAnsi="宋体" w:cs="宋体" w:hint="eastAsia"/>
                <w:szCs w:val="21"/>
              </w:rPr>
              <w:t>（以投标人提供的制造商样本为准，样本上必须有明确的文字性描述）</w:t>
            </w:r>
          </w:p>
        </w:tc>
      </w:tr>
      <w:tr w:rsidR="009A52DA" w:rsidRPr="009A52DA" w:rsidTr="009A52DA">
        <w:trPr>
          <w:trHeight w:val="67"/>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Merge/>
            <w:vAlign w:val="center"/>
          </w:tcPr>
          <w:p w:rsidR="009A52DA" w:rsidRPr="009A52DA" w:rsidRDefault="009A52DA" w:rsidP="003004BE">
            <w:pPr>
              <w:spacing w:line="276" w:lineRule="auto"/>
              <w:jc w:val="center"/>
              <w:rPr>
                <w:rFonts w:ascii="宋体" w:hAnsi="宋体" w:cs="宋体"/>
                <w:bCs/>
                <w:szCs w:val="21"/>
              </w:rPr>
            </w:pPr>
          </w:p>
        </w:tc>
        <w:tc>
          <w:tcPr>
            <w:tcW w:w="6168" w:type="dxa"/>
            <w:vAlign w:val="center"/>
          </w:tcPr>
          <w:p w:rsidR="009A52DA" w:rsidRPr="009A52DA" w:rsidRDefault="009A52DA" w:rsidP="003004BE">
            <w:pPr>
              <w:spacing w:line="276" w:lineRule="auto"/>
              <w:rPr>
                <w:rFonts w:ascii="宋体" w:hAnsi="宋体" w:cs="宋体"/>
                <w:color w:val="000000"/>
                <w:szCs w:val="21"/>
              </w:rPr>
            </w:pPr>
            <w:r w:rsidRPr="009A52DA">
              <w:rPr>
                <w:rFonts w:ascii="宋体" w:hAnsi="宋体" w:cs="宋体" w:hint="eastAsia"/>
                <w:color w:val="000000"/>
                <w:szCs w:val="21"/>
              </w:rPr>
              <w:t>根据所投产品系列室内机标配提升水泵的扬程进行评议由评委对比酌情打分。（0-3分）</w:t>
            </w:r>
          </w:p>
        </w:tc>
      </w:tr>
      <w:tr w:rsidR="009A52DA" w:rsidRPr="009A52DA" w:rsidTr="009A52DA">
        <w:trPr>
          <w:trHeight w:val="296"/>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Merge/>
            <w:vAlign w:val="center"/>
          </w:tcPr>
          <w:p w:rsidR="009A52DA" w:rsidRPr="009A52DA" w:rsidRDefault="009A52DA" w:rsidP="003004BE">
            <w:pPr>
              <w:spacing w:line="276" w:lineRule="auto"/>
              <w:jc w:val="center"/>
              <w:rPr>
                <w:rFonts w:ascii="宋体" w:hAnsi="宋体" w:cs="宋体"/>
                <w:bCs/>
                <w:szCs w:val="21"/>
              </w:rPr>
            </w:pPr>
          </w:p>
        </w:tc>
        <w:tc>
          <w:tcPr>
            <w:tcW w:w="6168" w:type="dxa"/>
            <w:vAlign w:val="center"/>
          </w:tcPr>
          <w:p w:rsidR="009A52DA" w:rsidRPr="009A52DA" w:rsidRDefault="009A52DA" w:rsidP="003004BE">
            <w:pPr>
              <w:spacing w:line="276" w:lineRule="auto"/>
              <w:rPr>
                <w:rFonts w:ascii="宋体" w:hAnsi="宋体" w:cs="宋体"/>
                <w:szCs w:val="21"/>
              </w:rPr>
            </w:pPr>
            <w:r w:rsidRPr="009A52DA">
              <w:rPr>
                <w:rFonts w:ascii="宋体" w:hAnsi="宋体" w:cs="宋体" w:hint="eastAsia"/>
                <w:bCs/>
                <w:szCs w:val="21"/>
              </w:rPr>
              <w:t>投标产品四面出风室内机可独立控制导叶，得2分。</w:t>
            </w:r>
            <w:r w:rsidRPr="009A52DA">
              <w:rPr>
                <w:rFonts w:ascii="宋体" w:hAnsi="宋体" w:cs="宋体" w:hint="eastAsia"/>
                <w:szCs w:val="21"/>
              </w:rPr>
              <w:t>（以投标人提供的制造商样本为准，样本上必须有明确的文字性描述）</w:t>
            </w:r>
          </w:p>
        </w:tc>
      </w:tr>
      <w:tr w:rsidR="009A52DA" w:rsidRPr="009A52DA" w:rsidTr="009A52DA">
        <w:trPr>
          <w:trHeight w:val="333"/>
          <w:jc w:val="center"/>
        </w:trPr>
        <w:tc>
          <w:tcPr>
            <w:tcW w:w="1198" w:type="dxa"/>
            <w:vMerge/>
            <w:vAlign w:val="center"/>
          </w:tcPr>
          <w:p w:rsidR="009A52DA" w:rsidRPr="009A52DA" w:rsidRDefault="009A52DA" w:rsidP="003004BE">
            <w:pPr>
              <w:widowControl/>
              <w:spacing w:line="276" w:lineRule="auto"/>
              <w:jc w:val="center"/>
              <w:rPr>
                <w:rFonts w:ascii="宋体" w:hAnsi="宋体"/>
                <w:color w:val="000000"/>
                <w:szCs w:val="21"/>
              </w:rPr>
            </w:pPr>
          </w:p>
        </w:tc>
        <w:tc>
          <w:tcPr>
            <w:tcW w:w="1640" w:type="dxa"/>
            <w:vAlign w:val="center"/>
          </w:tcPr>
          <w:p w:rsidR="009A52DA" w:rsidRDefault="009A52DA" w:rsidP="003004BE">
            <w:pPr>
              <w:spacing w:line="276" w:lineRule="auto"/>
              <w:jc w:val="center"/>
              <w:rPr>
                <w:rFonts w:ascii="宋体" w:hAnsi="宋体" w:cs="宋体"/>
                <w:bCs/>
                <w:szCs w:val="21"/>
              </w:rPr>
            </w:pPr>
            <w:r w:rsidRPr="009A52DA">
              <w:rPr>
                <w:rFonts w:ascii="宋体" w:hAnsi="宋体" w:cs="宋体" w:hint="eastAsia"/>
                <w:bCs/>
                <w:szCs w:val="21"/>
              </w:rPr>
              <w:t>售后服务实力与承诺</w:t>
            </w:r>
          </w:p>
          <w:p w:rsidR="009A52DA" w:rsidRPr="009A52DA" w:rsidRDefault="009A52DA" w:rsidP="003004BE">
            <w:pPr>
              <w:spacing w:line="276" w:lineRule="auto"/>
              <w:jc w:val="center"/>
              <w:rPr>
                <w:rFonts w:ascii="宋体" w:hAnsi="宋体" w:cs="宋体"/>
                <w:bCs/>
                <w:szCs w:val="21"/>
              </w:rPr>
            </w:pPr>
            <w:r w:rsidRPr="009A52DA">
              <w:rPr>
                <w:rFonts w:ascii="宋体" w:hAnsi="宋体" w:cs="宋体" w:hint="eastAsia"/>
                <w:bCs/>
                <w:szCs w:val="21"/>
              </w:rPr>
              <w:t>（4分）</w:t>
            </w:r>
          </w:p>
        </w:tc>
        <w:tc>
          <w:tcPr>
            <w:tcW w:w="6168" w:type="dxa"/>
            <w:vAlign w:val="center"/>
          </w:tcPr>
          <w:p w:rsidR="009A52DA" w:rsidRPr="009A52DA" w:rsidRDefault="009A52DA" w:rsidP="003004BE">
            <w:pPr>
              <w:spacing w:line="276" w:lineRule="auto"/>
              <w:rPr>
                <w:rFonts w:ascii="宋体" w:hAnsi="宋体" w:cs="宋体"/>
                <w:szCs w:val="21"/>
              </w:rPr>
            </w:pPr>
            <w:r w:rsidRPr="009A52DA">
              <w:rPr>
                <w:rFonts w:ascii="宋体" w:hAnsi="宋体" w:cs="宋体" w:hint="eastAsia"/>
                <w:color w:val="000000"/>
                <w:szCs w:val="21"/>
              </w:rPr>
              <w:t>根据售后服务机构的装备、</w:t>
            </w:r>
            <w:r w:rsidR="00A13EFF">
              <w:rPr>
                <w:rFonts w:ascii="宋体" w:hAnsi="宋体" w:cs="宋体" w:hint="eastAsia"/>
                <w:color w:val="000000"/>
                <w:szCs w:val="21"/>
              </w:rPr>
              <w:t>相关</w:t>
            </w:r>
            <w:r w:rsidRPr="009A52DA">
              <w:rPr>
                <w:rFonts w:ascii="宋体" w:hAnsi="宋体" w:cs="宋体" w:hint="eastAsia"/>
                <w:color w:val="000000"/>
                <w:szCs w:val="21"/>
              </w:rPr>
              <w:t>资质人员的数量、备件保有量及供应时间、服务响应时间等方面的情况及承诺酌情打分（0-4分）。</w:t>
            </w:r>
          </w:p>
        </w:tc>
      </w:tr>
      <w:tr w:rsidR="009A52DA" w:rsidRPr="009A52DA" w:rsidTr="009A52DA">
        <w:trPr>
          <w:trHeight w:val="353"/>
          <w:jc w:val="center"/>
        </w:trPr>
        <w:tc>
          <w:tcPr>
            <w:tcW w:w="1198" w:type="dxa"/>
            <w:vMerge/>
            <w:vAlign w:val="center"/>
          </w:tcPr>
          <w:p w:rsidR="009A52DA" w:rsidRPr="009A52DA" w:rsidRDefault="009A52DA" w:rsidP="003004BE">
            <w:pPr>
              <w:widowControl/>
              <w:spacing w:line="276" w:lineRule="auto"/>
              <w:jc w:val="center"/>
              <w:rPr>
                <w:rFonts w:ascii="宋体" w:hAnsi="宋体"/>
                <w:szCs w:val="21"/>
              </w:rPr>
            </w:pPr>
          </w:p>
        </w:tc>
        <w:tc>
          <w:tcPr>
            <w:tcW w:w="1640" w:type="dxa"/>
            <w:vMerge w:val="restart"/>
            <w:vAlign w:val="center"/>
          </w:tcPr>
          <w:p w:rsidR="009A52DA" w:rsidRPr="009A52DA" w:rsidRDefault="009A52DA" w:rsidP="003004BE">
            <w:pPr>
              <w:spacing w:line="400" w:lineRule="exact"/>
              <w:jc w:val="center"/>
              <w:rPr>
                <w:rFonts w:ascii="宋体" w:hAnsi="宋体"/>
                <w:szCs w:val="21"/>
              </w:rPr>
            </w:pPr>
            <w:r w:rsidRPr="009A52DA">
              <w:rPr>
                <w:rFonts w:ascii="宋体" w:hAnsi="宋体" w:hint="eastAsia"/>
                <w:szCs w:val="21"/>
              </w:rPr>
              <w:t>节能环保</w:t>
            </w:r>
          </w:p>
          <w:p w:rsidR="009A52DA" w:rsidRPr="009A52DA" w:rsidRDefault="009A52DA" w:rsidP="003004BE">
            <w:pPr>
              <w:spacing w:line="400" w:lineRule="exact"/>
              <w:jc w:val="center"/>
              <w:rPr>
                <w:rFonts w:ascii="宋体" w:hAnsi="宋体"/>
                <w:szCs w:val="21"/>
              </w:rPr>
            </w:pPr>
            <w:r w:rsidRPr="009A52DA">
              <w:rPr>
                <w:rFonts w:ascii="宋体" w:hAnsi="宋体" w:hint="eastAsia"/>
                <w:szCs w:val="21"/>
              </w:rPr>
              <w:t>（2分）</w:t>
            </w:r>
          </w:p>
        </w:tc>
        <w:tc>
          <w:tcPr>
            <w:tcW w:w="6168" w:type="dxa"/>
            <w:vAlign w:val="center"/>
          </w:tcPr>
          <w:p w:rsidR="009A52DA" w:rsidRPr="009A52DA" w:rsidRDefault="009A52DA" w:rsidP="003004BE">
            <w:pPr>
              <w:spacing w:line="400" w:lineRule="exact"/>
              <w:rPr>
                <w:rFonts w:ascii="宋体" w:hAnsi="宋体"/>
                <w:szCs w:val="21"/>
              </w:rPr>
            </w:pPr>
            <w:r w:rsidRPr="009A52DA">
              <w:rPr>
                <w:rFonts w:ascii="宋体" w:hAnsi="宋体" w:hint="eastAsia"/>
                <w:szCs w:val="21"/>
              </w:rPr>
              <w:t>环境标志产品（1分）：投标产品列入财政部、生态环境部等部门发布的“环境标志产品品目清单”，且获得指定认证机构出具的环境标志产品认证证书的，每项产品得0.5分，最高得1分。（须提供国家确定的认证机构出具的、处于有效期之内的环境标志产品认证证书复印件，否则不得分。）</w:t>
            </w:r>
          </w:p>
        </w:tc>
      </w:tr>
      <w:tr w:rsidR="009A52DA" w:rsidRPr="009A52DA" w:rsidTr="009A52DA">
        <w:trPr>
          <w:trHeight w:val="354"/>
          <w:jc w:val="center"/>
        </w:trPr>
        <w:tc>
          <w:tcPr>
            <w:tcW w:w="1198" w:type="dxa"/>
            <w:vMerge/>
            <w:vAlign w:val="center"/>
          </w:tcPr>
          <w:p w:rsidR="009A52DA" w:rsidRPr="009A52DA" w:rsidRDefault="009A52DA" w:rsidP="003004BE">
            <w:pPr>
              <w:widowControl/>
              <w:spacing w:line="276" w:lineRule="auto"/>
              <w:jc w:val="center"/>
              <w:rPr>
                <w:rFonts w:ascii="宋体" w:hAnsi="宋体"/>
                <w:szCs w:val="21"/>
              </w:rPr>
            </w:pPr>
          </w:p>
        </w:tc>
        <w:tc>
          <w:tcPr>
            <w:tcW w:w="1640" w:type="dxa"/>
            <w:vMerge/>
            <w:vAlign w:val="center"/>
          </w:tcPr>
          <w:p w:rsidR="009A52DA" w:rsidRPr="009A52DA" w:rsidRDefault="009A52DA" w:rsidP="003004BE">
            <w:pPr>
              <w:spacing w:line="276" w:lineRule="auto"/>
              <w:jc w:val="center"/>
              <w:rPr>
                <w:rFonts w:ascii="宋体" w:hAnsi="宋体" w:cs="宋体"/>
                <w:szCs w:val="21"/>
              </w:rPr>
            </w:pPr>
          </w:p>
        </w:tc>
        <w:tc>
          <w:tcPr>
            <w:tcW w:w="6168" w:type="dxa"/>
            <w:vAlign w:val="center"/>
          </w:tcPr>
          <w:p w:rsidR="009A52DA" w:rsidRPr="009A52DA" w:rsidRDefault="009A52DA" w:rsidP="003004BE">
            <w:pPr>
              <w:spacing w:line="276" w:lineRule="auto"/>
              <w:rPr>
                <w:rFonts w:ascii="宋体" w:hAnsi="宋体" w:cs="宋体"/>
                <w:szCs w:val="21"/>
              </w:rPr>
            </w:pPr>
            <w:r w:rsidRPr="009A52DA">
              <w:rPr>
                <w:rFonts w:ascii="宋体" w:hAnsi="宋体" w:hint="eastAsia"/>
                <w:szCs w:val="21"/>
              </w:rPr>
              <w:t>节能产品（1分）：投标产品列入财政部、发展改革委等部门发布的“节能品目清单”，且获得指定认证机构出具的节能产品认证证书的，每项产品得0.5分，最高得1分。（须提供国家确定的认证机构出具的、处于有效期之内的节能产品认证证书复印件，</w:t>
            </w:r>
            <w:r w:rsidRPr="009A52DA">
              <w:rPr>
                <w:rFonts w:ascii="宋体" w:hAnsi="宋体" w:hint="eastAsia"/>
                <w:szCs w:val="21"/>
              </w:rPr>
              <w:lastRenderedPageBreak/>
              <w:t>否则不得分。）</w:t>
            </w:r>
          </w:p>
        </w:tc>
      </w:tr>
      <w:tr w:rsidR="009A52DA" w:rsidRPr="009A52DA" w:rsidTr="009A52DA">
        <w:trPr>
          <w:trHeight w:val="354"/>
          <w:jc w:val="center"/>
        </w:trPr>
        <w:tc>
          <w:tcPr>
            <w:tcW w:w="1198" w:type="dxa"/>
            <w:vMerge/>
            <w:vAlign w:val="center"/>
          </w:tcPr>
          <w:p w:rsidR="009A52DA" w:rsidRPr="009A52DA" w:rsidRDefault="009A52DA" w:rsidP="003004BE">
            <w:pPr>
              <w:widowControl/>
              <w:spacing w:line="276" w:lineRule="auto"/>
              <w:jc w:val="center"/>
              <w:rPr>
                <w:rFonts w:ascii="宋体" w:hAnsi="宋体"/>
                <w:szCs w:val="21"/>
              </w:rPr>
            </w:pPr>
          </w:p>
        </w:tc>
        <w:tc>
          <w:tcPr>
            <w:tcW w:w="1640" w:type="dxa"/>
            <w:vAlign w:val="center"/>
          </w:tcPr>
          <w:p w:rsidR="009A52DA" w:rsidRPr="009A52DA" w:rsidRDefault="009A52DA" w:rsidP="003004BE">
            <w:pPr>
              <w:spacing w:line="400" w:lineRule="exact"/>
              <w:jc w:val="center"/>
              <w:rPr>
                <w:rFonts w:ascii="宋体" w:hAnsi="宋体"/>
                <w:kern w:val="0"/>
                <w:szCs w:val="21"/>
              </w:rPr>
            </w:pPr>
            <w:r w:rsidRPr="009A52DA">
              <w:rPr>
                <w:rFonts w:ascii="宋体" w:hAnsi="宋体" w:hint="eastAsia"/>
                <w:kern w:val="0"/>
                <w:szCs w:val="21"/>
              </w:rPr>
              <w:t>政府采购政策加分（1分）</w:t>
            </w:r>
          </w:p>
        </w:tc>
        <w:tc>
          <w:tcPr>
            <w:tcW w:w="6168" w:type="dxa"/>
            <w:vAlign w:val="center"/>
          </w:tcPr>
          <w:p w:rsidR="009A52DA" w:rsidRPr="009A52DA" w:rsidRDefault="009A52DA" w:rsidP="003004BE">
            <w:pPr>
              <w:adjustRightInd w:val="0"/>
              <w:snapToGrid w:val="0"/>
              <w:spacing w:line="320" w:lineRule="exact"/>
              <w:rPr>
                <w:rFonts w:ascii="宋体" w:hAnsi="宋体"/>
                <w:szCs w:val="21"/>
              </w:rPr>
            </w:pPr>
            <w:r w:rsidRPr="009A52DA">
              <w:rPr>
                <w:rFonts w:ascii="宋体" w:hAnsi="宋体" w:hint="eastAsia"/>
                <w:kern w:val="0"/>
                <w:szCs w:val="21"/>
              </w:rPr>
              <w:t>投标人是国家认定的不发达地区或少数民族地区企业的加1分。</w:t>
            </w:r>
          </w:p>
        </w:tc>
      </w:tr>
      <w:tr w:rsidR="009A52DA" w:rsidRPr="009A52DA" w:rsidTr="009A52DA">
        <w:trPr>
          <w:trHeight w:val="67"/>
          <w:jc w:val="center"/>
        </w:trPr>
        <w:tc>
          <w:tcPr>
            <w:tcW w:w="1198" w:type="dxa"/>
            <w:vMerge/>
            <w:vAlign w:val="center"/>
          </w:tcPr>
          <w:p w:rsidR="009A52DA" w:rsidRPr="009A52DA" w:rsidRDefault="009A52DA" w:rsidP="003004BE">
            <w:pPr>
              <w:widowControl/>
              <w:spacing w:line="276" w:lineRule="auto"/>
              <w:jc w:val="center"/>
              <w:rPr>
                <w:rFonts w:ascii="宋体" w:hAnsi="宋体"/>
                <w:szCs w:val="21"/>
              </w:rPr>
            </w:pPr>
          </w:p>
        </w:tc>
        <w:tc>
          <w:tcPr>
            <w:tcW w:w="1640" w:type="dxa"/>
            <w:vAlign w:val="center"/>
          </w:tcPr>
          <w:p w:rsidR="009A52DA" w:rsidRPr="009A52DA" w:rsidRDefault="009A52DA" w:rsidP="003004BE">
            <w:pPr>
              <w:spacing w:line="276" w:lineRule="auto"/>
              <w:jc w:val="center"/>
              <w:rPr>
                <w:rFonts w:ascii="宋体" w:hAnsi="宋体" w:cs="宋体"/>
                <w:szCs w:val="21"/>
              </w:rPr>
            </w:pPr>
            <w:r w:rsidRPr="009A52DA">
              <w:rPr>
                <w:rFonts w:ascii="宋体" w:hAnsi="宋体" w:cs="宋体" w:hint="eastAsia"/>
                <w:szCs w:val="21"/>
              </w:rPr>
              <w:t>投标文件的制作情况</w:t>
            </w:r>
          </w:p>
          <w:p w:rsidR="009A52DA" w:rsidRPr="009A52DA" w:rsidRDefault="009A52DA" w:rsidP="003004BE">
            <w:pPr>
              <w:spacing w:line="276" w:lineRule="auto"/>
              <w:jc w:val="center"/>
              <w:rPr>
                <w:rFonts w:ascii="宋体" w:hAnsi="宋体" w:cs="宋体"/>
                <w:szCs w:val="21"/>
              </w:rPr>
            </w:pPr>
            <w:r w:rsidRPr="009A52DA">
              <w:rPr>
                <w:rFonts w:ascii="宋体" w:hAnsi="宋体" w:cs="宋体" w:hint="eastAsia"/>
                <w:szCs w:val="21"/>
              </w:rPr>
              <w:t>（1分）</w:t>
            </w:r>
          </w:p>
        </w:tc>
        <w:tc>
          <w:tcPr>
            <w:tcW w:w="6168" w:type="dxa"/>
            <w:vAlign w:val="center"/>
          </w:tcPr>
          <w:p w:rsidR="009A52DA" w:rsidRPr="009A52DA" w:rsidRDefault="009A52DA" w:rsidP="00FE17C8">
            <w:pPr>
              <w:spacing w:line="276" w:lineRule="auto"/>
              <w:rPr>
                <w:rFonts w:ascii="宋体" w:hAnsi="宋体" w:cs="宋体"/>
                <w:szCs w:val="21"/>
              </w:rPr>
            </w:pPr>
            <w:r w:rsidRPr="009A52DA">
              <w:rPr>
                <w:rFonts w:ascii="宋体" w:hAnsi="宋体" w:cs="宋体"/>
                <w:szCs w:val="21"/>
              </w:rPr>
              <w:t>投标文件是否编制完整、格式规范、内容齐全、表述准确、条理清晰，内容无前后矛盾，符合招标文件要求。</w:t>
            </w:r>
            <w:r w:rsidR="00FE17C8" w:rsidRPr="009A52DA">
              <w:rPr>
                <w:rFonts w:ascii="宋体" w:hAnsi="宋体" w:cs="宋体" w:hint="eastAsia"/>
                <w:szCs w:val="21"/>
              </w:rPr>
              <w:t>（0-</w:t>
            </w:r>
            <w:r w:rsidR="00FE17C8">
              <w:rPr>
                <w:rFonts w:ascii="宋体" w:hAnsi="宋体" w:cs="宋体" w:hint="eastAsia"/>
                <w:szCs w:val="21"/>
              </w:rPr>
              <w:t>1</w:t>
            </w:r>
            <w:r w:rsidR="00FE17C8" w:rsidRPr="009A52DA">
              <w:rPr>
                <w:rFonts w:ascii="宋体" w:hAnsi="宋体" w:cs="宋体" w:hint="eastAsia"/>
                <w:szCs w:val="21"/>
              </w:rPr>
              <w:t>分）</w:t>
            </w:r>
          </w:p>
        </w:tc>
      </w:tr>
    </w:tbl>
    <w:p w:rsidR="00B333D4" w:rsidRPr="009A52DA" w:rsidRDefault="00F53A75" w:rsidP="00A2080B">
      <w:pPr>
        <w:spacing w:line="400" w:lineRule="exact"/>
        <w:rPr>
          <w:rFonts w:ascii="宋体" w:hAnsi="宋体"/>
          <w:szCs w:val="21"/>
        </w:rPr>
      </w:pPr>
      <w:r w:rsidRPr="009A52DA">
        <w:rPr>
          <w:rFonts w:ascii="宋体" w:hAnsi="宋体" w:hint="eastAsia"/>
          <w:szCs w:val="21"/>
        </w:rPr>
        <w:t>注：</w:t>
      </w:r>
    </w:p>
    <w:p w:rsidR="00B333D4" w:rsidRPr="009A52DA" w:rsidRDefault="00F53A75" w:rsidP="00A2080B">
      <w:pPr>
        <w:tabs>
          <w:tab w:val="left" w:pos="596"/>
        </w:tabs>
        <w:spacing w:line="400" w:lineRule="exact"/>
        <w:ind w:firstLineChars="200" w:firstLine="420"/>
        <w:rPr>
          <w:rFonts w:ascii="宋体" w:hAnsi="宋体"/>
          <w:szCs w:val="21"/>
        </w:rPr>
      </w:pPr>
      <w:r w:rsidRPr="009A52DA">
        <w:rPr>
          <w:rFonts w:ascii="宋体" w:hAnsi="宋体" w:hint="eastAsia"/>
          <w:szCs w:val="21"/>
        </w:rPr>
        <w:t>1.本项目在评审时对小型和微型企业产品的报价给予6%的扣除，用扣除后的价格参与评审。投标人所投产品全部为小型和微型企业产品的享受这个折扣。</w:t>
      </w:r>
    </w:p>
    <w:p w:rsidR="00B333D4" w:rsidRPr="009A52DA" w:rsidRDefault="00F53A75" w:rsidP="00A2080B">
      <w:pPr>
        <w:snapToGrid w:val="0"/>
        <w:spacing w:line="400" w:lineRule="exact"/>
        <w:ind w:firstLineChars="200" w:firstLine="420"/>
        <w:rPr>
          <w:rFonts w:ascii="宋体" w:hAnsi="宋体"/>
          <w:szCs w:val="21"/>
        </w:rPr>
      </w:pPr>
      <w:r w:rsidRPr="009A52DA">
        <w:rPr>
          <w:rFonts w:ascii="宋体" w:hAnsi="宋体" w:hint="eastAsia"/>
          <w:szCs w:val="21"/>
        </w:rPr>
        <w:t>2</w:t>
      </w:r>
      <w:r w:rsidRPr="009A52DA">
        <w:rPr>
          <w:rFonts w:ascii="宋体" w:hAnsi="宋体" w:cs="宋体" w:hint="eastAsia"/>
          <w:szCs w:val="21"/>
        </w:rPr>
        <w:t>.</w:t>
      </w:r>
      <w:r w:rsidRPr="009A52DA">
        <w:rPr>
          <w:rFonts w:ascii="宋体" w:hAnsi="宋体" w:hint="eastAsia"/>
          <w:szCs w:val="21"/>
        </w:rPr>
        <w:t>招标文件中要求提供原件或有效公证件的，请在开标时提供。并将其复印件编入投标文件，复印件与原件（或有效公证件）两者都需提供且保持一致，否则不得分。</w:t>
      </w:r>
    </w:p>
    <w:p w:rsidR="00B333D4" w:rsidRDefault="00F53A75" w:rsidP="002828AF">
      <w:pPr>
        <w:tabs>
          <w:tab w:val="left" w:pos="596"/>
        </w:tabs>
        <w:spacing w:line="400" w:lineRule="exact"/>
        <w:ind w:firstLineChars="200" w:firstLine="420"/>
        <w:rPr>
          <w:rFonts w:ascii="宋体" w:hAnsi="宋体"/>
          <w:szCs w:val="21"/>
        </w:rPr>
      </w:pPr>
      <w:r w:rsidRPr="009A52DA">
        <w:rPr>
          <w:rFonts w:ascii="宋体" w:hAnsi="宋体" w:hint="eastAsia"/>
          <w:szCs w:val="21"/>
        </w:rPr>
        <w:t>3.如招标文件中要求投标人提供合同原件、资质原件、证书原件等，应单独放置在另外的袋子里并在袋子封面注明其里面的内容（不用密封），以便评审小组查阅后退回投标人。上述原件的复印件请编入投标文件。如果投标人将上述原件和投标文件装订在一起，视为投标文件一部分而不予退回。</w:t>
      </w: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Default="00C413E7" w:rsidP="00C413E7">
      <w:pPr>
        <w:pStyle w:val="a0"/>
      </w:pPr>
    </w:p>
    <w:p w:rsidR="00C413E7" w:rsidRPr="00C413E7" w:rsidRDefault="00C413E7" w:rsidP="00C413E7">
      <w:pPr>
        <w:pStyle w:val="a0"/>
      </w:pPr>
    </w:p>
    <w:p w:rsidR="00B333D4" w:rsidRPr="00551793" w:rsidRDefault="00F53A75">
      <w:pPr>
        <w:pStyle w:val="a7"/>
        <w:snapToGrid w:val="0"/>
        <w:spacing w:beforeLines="0" w:afterLines="0"/>
        <w:jc w:val="center"/>
        <w:outlineLvl w:val="0"/>
        <w:rPr>
          <w:rFonts w:ascii="黑体" w:eastAsia="黑体" w:hAnsi="宋体"/>
          <w:b/>
          <w:bCs/>
          <w:sz w:val="28"/>
          <w:szCs w:val="28"/>
        </w:rPr>
      </w:pPr>
      <w:r w:rsidRPr="00551793">
        <w:rPr>
          <w:rFonts w:ascii="黑体" w:eastAsia="黑体" w:hAnsi="宋体" w:hint="eastAsia"/>
          <w:b/>
          <w:bCs/>
          <w:sz w:val="28"/>
          <w:szCs w:val="28"/>
        </w:rPr>
        <w:lastRenderedPageBreak/>
        <w:t>第五章  政府采购合同主要条款</w:t>
      </w:r>
    </w:p>
    <w:p w:rsidR="00B333D4" w:rsidRDefault="00B333D4">
      <w:pPr>
        <w:pStyle w:val="a7"/>
        <w:snapToGrid w:val="0"/>
        <w:spacing w:beforeLines="0" w:afterLines="0"/>
        <w:jc w:val="center"/>
        <w:outlineLvl w:val="0"/>
        <w:rPr>
          <w:rFonts w:ascii="黑体" w:eastAsia="黑体" w:hAnsi="宋体"/>
          <w:b/>
          <w:bCs/>
          <w:sz w:val="28"/>
          <w:szCs w:val="28"/>
        </w:rPr>
      </w:pPr>
    </w:p>
    <w:p w:rsidR="00F1506D" w:rsidRDefault="00F1506D" w:rsidP="00F1506D">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t>采购合同（仅作参考</w:t>
      </w:r>
      <w:r>
        <w:rPr>
          <w:rFonts w:ascii="黑体" w:eastAsia="黑体" w:hAnsi="宋体"/>
          <w:b/>
          <w:bCs/>
          <w:sz w:val="28"/>
          <w:szCs w:val="28"/>
        </w:rPr>
        <w:t>）</w:t>
      </w:r>
    </w:p>
    <w:p w:rsidR="00F1506D"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项目名称：</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 xml:space="preserve">甲方（需方）：                                     </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 xml:space="preserve">乙方（供方）：                                     </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供、需双方根据</w:t>
      </w:r>
      <w:r w:rsidRPr="00647F64">
        <w:rPr>
          <w:rFonts w:asciiTheme="minorEastAsia" w:eastAsiaTheme="minorEastAsia" w:hAnsiTheme="minorEastAsia" w:hint="eastAsia"/>
          <w:szCs w:val="21"/>
          <w:u w:val="single"/>
        </w:rPr>
        <w:t xml:space="preserve">                             </w:t>
      </w:r>
      <w:r w:rsidRPr="00647F64">
        <w:rPr>
          <w:rFonts w:asciiTheme="minorEastAsia" w:eastAsiaTheme="minorEastAsia" w:hAnsiTheme="minorEastAsia" w:hint="eastAsia"/>
          <w:szCs w:val="21"/>
        </w:rPr>
        <w:t>项目（招标编号:</w:t>
      </w:r>
      <w:r w:rsidRPr="00647F64">
        <w:rPr>
          <w:rFonts w:asciiTheme="minorEastAsia" w:eastAsiaTheme="minorEastAsia" w:hAnsiTheme="minorEastAsia" w:hint="eastAsia"/>
          <w:szCs w:val="21"/>
          <w:u w:val="single"/>
        </w:rPr>
        <w:t xml:space="preserve">           </w:t>
      </w:r>
      <w:r w:rsidRPr="00647F64">
        <w:rPr>
          <w:rFonts w:asciiTheme="minorEastAsia" w:eastAsiaTheme="minorEastAsia" w:hAnsiTheme="minorEastAsia" w:hint="eastAsia"/>
          <w:szCs w:val="21"/>
        </w:rPr>
        <w:t>）招标结果和招标文件的要求，并经双方协调一致，订立本采购合同。</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一、合同文件：</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合同条款。</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中标通知书。</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3</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招标文件。</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4</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更正公告。</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5</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中标单位投标文件。</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6</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其他。</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二、合同金额:合同金额为(大写)_________________元（</w:t>
      </w:r>
      <w:r w:rsidRPr="00647F64">
        <w:rPr>
          <w:rFonts w:asciiTheme="minorEastAsia" w:eastAsiaTheme="minorEastAsia" w:hAnsiTheme="minorEastAsia" w:hint="eastAsia"/>
          <w:color w:val="191F25"/>
          <w:szCs w:val="21"/>
          <w:shd w:val="clear" w:color="auto" w:fill="FFFFFF"/>
        </w:rPr>
        <w:t>¥</w:t>
      </w:r>
      <w:r w:rsidRPr="00647F64">
        <w:rPr>
          <w:rFonts w:asciiTheme="minorEastAsia" w:eastAsiaTheme="minorEastAsia" w:hAnsiTheme="minorEastAsia" w:hint="eastAsia"/>
          <w:szCs w:val="21"/>
          <w:u w:val="single"/>
        </w:rPr>
        <w:t xml:space="preserve">            </w:t>
      </w:r>
      <w:r w:rsidRPr="00647F64">
        <w:rPr>
          <w:rFonts w:asciiTheme="minorEastAsia" w:eastAsiaTheme="minorEastAsia" w:hAnsiTheme="minorEastAsia" w:hint="eastAsia"/>
          <w:szCs w:val="21"/>
        </w:rPr>
        <w:t>元）人民币。</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 xml:space="preserve">附《采购项目清单内容》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
        <w:gridCol w:w="1836"/>
        <w:gridCol w:w="1800"/>
        <w:gridCol w:w="1758"/>
        <w:gridCol w:w="762"/>
        <w:gridCol w:w="1532"/>
      </w:tblGrid>
      <w:tr w:rsidR="00F1506D" w:rsidRPr="00647F64" w:rsidTr="00F1506D">
        <w:trPr>
          <w:cantSplit/>
          <w:trHeight w:val="762"/>
          <w:jc w:val="center"/>
        </w:trPr>
        <w:tc>
          <w:tcPr>
            <w:tcW w:w="801"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jc w:val="center"/>
              <w:rPr>
                <w:rFonts w:asciiTheme="minorEastAsia" w:eastAsiaTheme="minorEastAsia" w:hAnsiTheme="minorEastAsia"/>
                <w:szCs w:val="21"/>
              </w:rPr>
            </w:pPr>
            <w:r w:rsidRPr="00647F64">
              <w:rPr>
                <w:rFonts w:asciiTheme="minorEastAsia" w:eastAsiaTheme="minorEastAsia" w:hAnsiTheme="minorEastAsia" w:hint="eastAsia"/>
                <w:szCs w:val="21"/>
              </w:rPr>
              <w:t>序号</w:t>
            </w:r>
          </w:p>
        </w:tc>
        <w:tc>
          <w:tcPr>
            <w:tcW w:w="1836"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ind w:firstLineChars="200" w:firstLine="420"/>
              <w:rPr>
                <w:rFonts w:asciiTheme="minorEastAsia" w:eastAsiaTheme="minorEastAsia" w:hAnsiTheme="minorEastAsia"/>
                <w:szCs w:val="21"/>
              </w:rPr>
            </w:pPr>
            <w:r w:rsidRPr="00647F64">
              <w:rPr>
                <w:rFonts w:asciiTheme="minorEastAsia" w:eastAsiaTheme="minorEastAsia" w:hAnsiTheme="minorEastAsia" w:hint="eastAsia"/>
                <w:szCs w:val="21"/>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ind w:firstLineChars="200" w:firstLine="420"/>
              <w:rPr>
                <w:rFonts w:asciiTheme="minorEastAsia" w:eastAsiaTheme="minorEastAsia" w:hAnsiTheme="minorEastAsia"/>
                <w:szCs w:val="21"/>
              </w:rPr>
            </w:pPr>
            <w:r w:rsidRPr="00647F64">
              <w:rPr>
                <w:rFonts w:asciiTheme="minorEastAsia" w:eastAsiaTheme="minorEastAsia" w:hAnsiTheme="minorEastAsia" w:hint="eastAsia"/>
                <w:szCs w:val="21"/>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jc w:val="center"/>
              <w:rPr>
                <w:rFonts w:asciiTheme="minorEastAsia" w:eastAsiaTheme="minorEastAsia" w:hAnsiTheme="minorEastAsia"/>
                <w:szCs w:val="21"/>
              </w:rPr>
            </w:pPr>
            <w:r w:rsidRPr="00647F64">
              <w:rPr>
                <w:rFonts w:asciiTheme="minorEastAsia" w:eastAsiaTheme="minorEastAsia" w:hAnsiTheme="minorEastAsia" w:hint="eastAsia"/>
                <w:szCs w:val="21"/>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jc w:val="center"/>
              <w:rPr>
                <w:rFonts w:asciiTheme="minorEastAsia" w:eastAsiaTheme="minorEastAsia" w:hAnsiTheme="minorEastAsia"/>
                <w:szCs w:val="21"/>
              </w:rPr>
            </w:pPr>
            <w:r w:rsidRPr="00647F64">
              <w:rPr>
                <w:rFonts w:asciiTheme="minorEastAsia" w:eastAsiaTheme="minorEastAsia" w:hAnsiTheme="minorEastAsia" w:hint="eastAsia"/>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jc w:val="center"/>
              <w:rPr>
                <w:rFonts w:asciiTheme="minorEastAsia" w:eastAsiaTheme="minorEastAsia" w:hAnsiTheme="minorEastAsia"/>
                <w:szCs w:val="21"/>
              </w:rPr>
            </w:pPr>
            <w:r w:rsidRPr="00647F64">
              <w:rPr>
                <w:rFonts w:asciiTheme="minorEastAsia" w:eastAsiaTheme="minorEastAsia" w:hAnsiTheme="minorEastAsia" w:hint="eastAsia"/>
                <w:szCs w:val="21"/>
              </w:rPr>
              <w:t>中标总价（元）</w:t>
            </w:r>
          </w:p>
        </w:tc>
      </w:tr>
      <w:tr w:rsidR="00F1506D" w:rsidRPr="00647F64" w:rsidTr="00F1506D">
        <w:trPr>
          <w:cantSplit/>
          <w:trHeight w:val="438"/>
          <w:jc w:val="center"/>
        </w:trPr>
        <w:tc>
          <w:tcPr>
            <w:tcW w:w="801"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jc w:val="center"/>
              <w:rPr>
                <w:rFonts w:asciiTheme="minorEastAsia" w:eastAsiaTheme="minorEastAsia" w:hAnsiTheme="minorEastAsia"/>
                <w:szCs w:val="21"/>
              </w:rPr>
            </w:pPr>
            <w:r w:rsidRPr="00647F64">
              <w:rPr>
                <w:rFonts w:asciiTheme="minorEastAsia" w:eastAsiaTheme="minorEastAsia" w:hAnsiTheme="minorEastAsia" w:hint="eastAsia"/>
                <w:szCs w:val="21"/>
              </w:rPr>
              <w:t>1</w:t>
            </w:r>
          </w:p>
        </w:tc>
        <w:tc>
          <w:tcPr>
            <w:tcW w:w="1836"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ind w:firstLineChars="200" w:firstLine="420"/>
              <w:jc w:val="center"/>
              <w:rPr>
                <w:rFonts w:asciiTheme="minorEastAsia" w:eastAsiaTheme="minorEastAsia" w:hAnsiTheme="minorEastAsia"/>
                <w:szCs w:val="21"/>
              </w:rPr>
            </w:pPr>
          </w:p>
        </w:tc>
      </w:tr>
      <w:tr w:rsidR="00F1506D" w:rsidRPr="00647F64" w:rsidTr="00F1506D">
        <w:trPr>
          <w:cantSplit/>
          <w:jc w:val="center"/>
        </w:trPr>
        <w:tc>
          <w:tcPr>
            <w:tcW w:w="801"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jc w:val="center"/>
              <w:rPr>
                <w:rFonts w:asciiTheme="minorEastAsia" w:eastAsiaTheme="minorEastAsia" w:hAnsiTheme="minorEastAsia"/>
                <w:szCs w:val="21"/>
              </w:rPr>
            </w:pPr>
            <w:r w:rsidRPr="00647F64">
              <w:rPr>
                <w:rFonts w:asciiTheme="minorEastAsia" w:eastAsiaTheme="minorEastAsia" w:hAnsiTheme="minorEastAsia" w:hint="eastAsia"/>
                <w:szCs w:val="21"/>
              </w:rPr>
              <w:t>2</w:t>
            </w:r>
          </w:p>
        </w:tc>
        <w:tc>
          <w:tcPr>
            <w:tcW w:w="1836"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F1506D" w:rsidRPr="00647F64" w:rsidRDefault="00F1506D" w:rsidP="00A75FD1">
            <w:pPr>
              <w:widowControl/>
              <w:spacing w:line="400" w:lineRule="exact"/>
              <w:ind w:firstLineChars="200" w:firstLine="420"/>
              <w:jc w:val="center"/>
              <w:rPr>
                <w:rFonts w:asciiTheme="minorEastAsia" w:eastAsiaTheme="minorEastAsia" w:hAnsiTheme="minorEastAsia"/>
                <w:szCs w:val="21"/>
              </w:rPr>
            </w:pPr>
          </w:p>
        </w:tc>
      </w:tr>
    </w:tbl>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三、质量要求及供方对质量负责条件和期限：</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供方在维保期内接到用户单位的电话后，在**小时内响应，**小时以内到现场，**小时以内解决问题，不能修复的，必须采取无偿提供备品、备件或备机等措施，以保证用户单位的正常使用。</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四、工期时间__________________________</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 xml:space="preserve">交货地点：                                                               </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五、货款支付</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付款方式：</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lastRenderedPageBreak/>
        <w:t>2</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合同履行完毕，需方根据合同进行验收，验收合格后供应商按财政结算要求办理货款结算手续。</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六、履约保证金</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履约保证金：为保证政府采购项目合同的顺利执行，供方在本合同签订之前，其中标价的___%作为履约保证金（银行汇票形式）交付采购人。待项目验收合格后，由采购人将履约保证金无息退还供方。</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七、违约责任</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甲方无正当理由拒收货物的，甲方向乙方偿付拒收货款总值的百分之五违约金。</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乙方逾期交付货物的，乙方应按逾期交付货款总额每日千分之六向甲方支付违约金，由甲方从待付货款中扣除。逾期超过约定日期 10个工作日不能交货的，甲方可解除本合同，履约保证金不予退还，如造成甲方损失超过履约保证金的，超出部分由乙方继续承担赔偿责任。</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3</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乙方所交的货物品种、型号、规格、技术参数、质量等不符合合同规定及投标文件承诺标准，甲方有权拒收该货物，乙方愿意更换货物但逾期交货的按乙方逾期交货处理。乙方拒绝更换货物的，甲方可单方面解除合同。</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4</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因需方原因逾期支付合同款，自逾期之日起，向供方每日偿付合同总价千分之二的滞纳金；需方无正当理由拒付货款的，应向供方偿付合同总价百分之五的违约金。</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5</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供方在项目验收合格之日起保修期内违反本合同有关承诺保证的，按合同第九条处理。</w:t>
      </w:r>
    </w:p>
    <w:p w:rsidR="00F1506D" w:rsidRPr="00647F64" w:rsidRDefault="00F1506D" w:rsidP="00A75FD1">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6</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如发现乙方违反招投标文件和合同的有关规定，甲方有权根据约定对乙方进行处罚，并有权提前终止合同。</w:t>
      </w:r>
    </w:p>
    <w:p w:rsidR="00F1506D" w:rsidRPr="00647F64" w:rsidRDefault="00F1506D" w:rsidP="00A75FD1">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八、调试和验收</w:t>
      </w:r>
    </w:p>
    <w:p w:rsidR="00F1506D" w:rsidRPr="00647F64" w:rsidRDefault="00F1506D" w:rsidP="00A75FD1">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九、争议的解决</w:t>
      </w:r>
    </w:p>
    <w:p w:rsidR="00F1506D" w:rsidRPr="00647F64" w:rsidRDefault="00F1506D" w:rsidP="00A75FD1">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因本合同引起的或与本合同有关的任何争议，合同双方应首先通过协商解决，达成书面协议，如协商不成，可选择下列第</w:t>
      </w:r>
      <w:r w:rsidRPr="00647F64">
        <w:rPr>
          <w:rFonts w:asciiTheme="minorEastAsia" w:eastAsiaTheme="minorEastAsia" w:hAnsiTheme="minorEastAsia" w:hint="eastAsia"/>
          <w:szCs w:val="21"/>
          <w:u w:val="single"/>
        </w:rPr>
        <w:t xml:space="preserve">      </w:t>
      </w:r>
      <w:r w:rsidRPr="00647F64">
        <w:rPr>
          <w:rFonts w:asciiTheme="minorEastAsia" w:eastAsiaTheme="minorEastAsia" w:hAnsiTheme="minorEastAsia" w:hint="eastAsia"/>
          <w:szCs w:val="21"/>
        </w:rPr>
        <w:t>种方式解决。</w:t>
      </w:r>
    </w:p>
    <w:p w:rsidR="00F1506D" w:rsidRPr="00647F64" w:rsidRDefault="00F1506D" w:rsidP="00A75FD1">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Pr="00647F64">
        <w:rPr>
          <w:rFonts w:asciiTheme="minorEastAsia" w:eastAsiaTheme="minorEastAsia" w:hAnsiTheme="minorEastAsia" w:hint="eastAsia"/>
          <w:szCs w:val="21"/>
        </w:rPr>
        <w:t>提请宁海县仲裁委员会按照该会仲裁规则进行仲裁，仲裁裁决是终局的，对合同双方均有约束力。</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Pr="00647F64">
        <w:rPr>
          <w:rFonts w:asciiTheme="minorEastAsia" w:eastAsiaTheme="minorEastAsia" w:hAnsiTheme="minorEastAsia" w:hint="eastAsia"/>
          <w:szCs w:val="21"/>
        </w:rPr>
        <w:t>向有管辖权的人民法院提起诉讼。</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十、合同生效及其它</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205943">
        <w:rPr>
          <w:rFonts w:asciiTheme="minorEastAsia" w:eastAsiaTheme="minorEastAsia" w:hAnsiTheme="minorEastAsia" w:hint="eastAsia"/>
          <w:szCs w:val="21"/>
        </w:rPr>
        <w:t>中标人</w:t>
      </w:r>
      <w:r w:rsidRPr="00647F64">
        <w:rPr>
          <w:rFonts w:asciiTheme="minorEastAsia" w:eastAsiaTheme="minorEastAsia" w:hAnsiTheme="minorEastAsia" w:hint="eastAsia"/>
          <w:szCs w:val="21"/>
        </w:rPr>
        <w:t>持中标通知书作为与需方签订合同的凭证。</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Pr="00647F64">
        <w:rPr>
          <w:rFonts w:asciiTheme="minorEastAsia" w:eastAsiaTheme="minorEastAsia" w:hAnsiTheme="minorEastAsia" w:hint="eastAsia"/>
          <w:szCs w:val="21"/>
        </w:rPr>
        <w:t>本合同经需、供双方法定代表人或其授权委托人签名并加盖单位公章后生效。</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3</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合同执行中涉及采购资金和采购内容修改或补充的，须经财政部门审批，并签书面补充协议报政府采购监督管理部门备案，方可作为主合同不可分割的一部分。</w:t>
      </w:r>
      <w:r w:rsidRPr="00647F64">
        <w:rPr>
          <w:rFonts w:asciiTheme="minorEastAsia" w:eastAsiaTheme="minorEastAsia" w:hAnsiTheme="minorEastAsia" w:hint="eastAsia"/>
          <w:szCs w:val="21"/>
        </w:rPr>
        <w:br/>
        <w:t xml:space="preserve">    4</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本合同未尽事宜，遵照《合同法》有关条文执行。</w:t>
      </w:r>
      <w:r w:rsidRPr="00647F64">
        <w:rPr>
          <w:rFonts w:asciiTheme="minorEastAsia" w:eastAsiaTheme="minorEastAsia" w:hAnsiTheme="minorEastAsia" w:hint="eastAsia"/>
          <w:szCs w:val="21"/>
        </w:rPr>
        <w:br/>
      </w:r>
      <w:r w:rsidRPr="00647F64">
        <w:rPr>
          <w:rFonts w:asciiTheme="minorEastAsia" w:eastAsiaTheme="minorEastAsia" w:hAnsiTheme="minorEastAsia" w:hint="eastAsia"/>
          <w:szCs w:val="21"/>
        </w:rPr>
        <w:lastRenderedPageBreak/>
        <w:t xml:space="preserve">    5</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本合同正本一式四份，具有同等法律效力，甲乙双方各执一份；采购办、交管办各执一份。</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需方（加盖公章）：</w:t>
      </w:r>
      <w:r>
        <w:rPr>
          <w:rFonts w:asciiTheme="minorEastAsia" w:eastAsiaTheme="minorEastAsia" w:hAnsiTheme="minorEastAsia" w:hint="eastAsia"/>
          <w:szCs w:val="21"/>
        </w:rPr>
        <w:t xml:space="preserve">                       </w:t>
      </w:r>
      <w:r w:rsidRPr="00647F64">
        <w:rPr>
          <w:rFonts w:asciiTheme="minorEastAsia" w:eastAsiaTheme="minorEastAsia" w:hAnsiTheme="minorEastAsia" w:hint="eastAsia"/>
          <w:szCs w:val="21"/>
        </w:rPr>
        <w:t>供方（加盖公章）：</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地址：                                   地址：</w:t>
      </w:r>
    </w:p>
    <w:p w:rsidR="00F1506D" w:rsidRDefault="00F1506D" w:rsidP="00F1506D">
      <w:pPr>
        <w:pStyle w:val="a7"/>
        <w:snapToGrid w:val="0"/>
        <w:spacing w:beforeLines="0" w:afterLines="0"/>
        <w:ind w:firstLineChars="200" w:firstLine="420"/>
        <w:rPr>
          <w:rFonts w:asciiTheme="minorEastAsia" w:eastAsiaTheme="minorEastAsia" w:hAnsiTheme="minorEastAsia"/>
          <w:sz w:val="21"/>
          <w:szCs w:val="21"/>
        </w:rPr>
      </w:pPr>
      <w:r w:rsidRPr="00647F64">
        <w:rPr>
          <w:rFonts w:asciiTheme="minorEastAsia" w:eastAsiaTheme="minorEastAsia" w:hAnsiTheme="minorEastAsia"/>
          <w:sz w:val="21"/>
          <w:szCs w:val="21"/>
        </w:rPr>
        <w:t>法定</w:t>
      </w:r>
      <w:r w:rsidRPr="00647F64">
        <w:rPr>
          <w:rFonts w:asciiTheme="minorEastAsia" w:eastAsiaTheme="minorEastAsia" w:hAnsiTheme="minorEastAsia" w:hint="eastAsia"/>
          <w:sz w:val="21"/>
          <w:szCs w:val="21"/>
        </w:rPr>
        <w:t>（授权）</w:t>
      </w:r>
      <w:r w:rsidRPr="00647F64">
        <w:rPr>
          <w:rFonts w:asciiTheme="minorEastAsia" w:eastAsiaTheme="minorEastAsia" w:hAnsiTheme="minorEastAsia"/>
          <w:sz w:val="21"/>
          <w:szCs w:val="21"/>
        </w:rPr>
        <w:t>代表人：                     法定</w:t>
      </w:r>
      <w:r w:rsidRPr="00647F64">
        <w:rPr>
          <w:rFonts w:asciiTheme="minorEastAsia" w:eastAsiaTheme="minorEastAsia" w:hAnsiTheme="minorEastAsia" w:hint="eastAsia"/>
          <w:sz w:val="21"/>
          <w:szCs w:val="21"/>
        </w:rPr>
        <w:t>（授权）</w:t>
      </w:r>
      <w:r w:rsidRPr="00647F64">
        <w:rPr>
          <w:rFonts w:asciiTheme="minorEastAsia" w:eastAsiaTheme="minorEastAsia" w:hAnsiTheme="minorEastAsia"/>
          <w:sz w:val="21"/>
          <w:szCs w:val="21"/>
        </w:rPr>
        <w:t>代表人：</w:t>
      </w:r>
    </w:p>
    <w:p w:rsidR="00F1506D" w:rsidRPr="00C676C6" w:rsidRDefault="00F1506D" w:rsidP="00F1506D">
      <w:pPr>
        <w:pStyle w:val="a7"/>
        <w:snapToGrid w:val="0"/>
        <w:spacing w:beforeLines="0" w:afterLines="0"/>
        <w:ind w:firstLineChars="200" w:firstLine="420"/>
        <w:rPr>
          <w:rFonts w:hAnsi="宋体"/>
          <w:sz w:val="21"/>
          <w:szCs w:val="21"/>
        </w:rPr>
      </w:pPr>
      <w:r>
        <w:rPr>
          <w:rFonts w:asciiTheme="minorEastAsia" w:eastAsiaTheme="minorEastAsia" w:hAnsiTheme="minorEastAsia"/>
          <w:sz w:val="21"/>
          <w:szCs w:val="21"/>
        </w:rPr>
        <w:t>联系方式：</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联系方式：</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签字日期</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 xml:space="preserve">       年    月    日</w:t>
      </w:r>
      <w:r>
        <w:rPr>
          <w:rFonts w:asciiTheme="minorEastAsia" w:eastAsiaTheme="minorEastAsia" w:hAnsiTheme="minorEastAsia" w:hint="eastAsia"/>
          <w:szCs w:val="21"/>
        </w:rPr>
        <w:t xml:space="preserve">          </w:t>
      </w:r>
      <w:r w:rsidRPr="00647F64">
        <w:rPr>
          <w:rFonts w:asciiTheme="minorEastAsia" w:eastAsiaTheme="minorEastAsia" w:hAnsiTheme="minorEastAsia" w:hint="eastAsia"/>
          <w:szCs w:val="21"/>
        </w:rPr>
        <w:t>签字日期</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 xml:space="preserve">       年    月    日</w:t>
      </w: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647F64"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647F64" w:rsidRDefault="00F1506D" w:rsidP="00F1506D">
      <w:pPr>
        <w:pStyle w:val="a7"/>
        <w:snapToGrid w:val="0"/>
        <w:spacing w:beforeLines="0" w:afterLines="0"/>
        <w:ind w:firstLineChars="200" w:firstLine="420"/>
        <w:rPr>
          <w:rFonts w:asciiTheme="minorEastAsia" w:eastAsiaTheme="minorEastAsia" w:hAnsiTheme="minorEastAsia"/>
          <w:sz w:val="21"/>
          <w:szCs w:val="21"/>
        </w:rPr>
      </w:pPr>
    </w:p>
    <w:p w:rsidR="00F1506D" w:rsidRPr="00647F64" w:rsidRDefault="00F1506D" w:rsidP="00F1506D">
      <w:pPr>
        <w:pStyle w:val="a7"/>
        <w:snapToGrid w:val="0"/>
        <w:spacing w:beforeLines="0" w:afterLines="0"/>
        <w:ind w:firstLineChars="200" w:firstLine="420"/>
        <w:rPr>
          <w:rFonts w:asciiTheme="minorEastAsia" w:eastAsiaTheme="minorEastAsia" w:hAnsiTheme="minorEastAsia"/>
          <w:sz w:val="21"/>
          <w:szCs w:val="21"/>
        </w:rPr>
      </w:pPr>
    </w:p>
    <w:p w:rsidR="00F1506D" w:rsidRPr="00647F64" w:rsidRDefault="00F1506D" w:rsidP="00F1506D">
      <w:pPr>
        <w:pStyle w:val="a7"/>
        <w:snapToGrid w:val="0"/>
        <w:spacing w:beforeLines="0" w:afterLines="0"/>
        <w:ind w:firstLineChars="200" w:firstLine="420"/>
        <w:rPr>
          <w:rFonts w:asciiTheme="minorEastAsia" w:eastAsiaTheme="minorEastAsia" w:hAnsiTheme="minorEastAsia"/>
          <w:sz w:val="21"/>
          <w:szCs w:val="21"/>
        </w:rPr>
      </w:pPr>
      <w:r w:rsidRPr="00647F64">
        <w:rPr>
          <w:rFonts w:asciiTheme="minorEastAsia" w:eastAsiaTheme="minorEastAsia" w:hAnsiTheme="minorEastAsia" w:hint="eastAsia"/>
          <w:sz w:val="21"/>
          <w:szCs w:val="21"/>
        </w:rPr>
        <w:t>合同见证方：宁海县政府采购中心</w:t>
      </w:r>
    </w:p>
    <w:p w:rsidR="00F1506D" w:rsidRPr="00647F64" w:rsidRDefault="00F1506D" w:rsidP="00F1506D">
      <w:pPr>
        <w:pStyle w:val="a7"/>
        <w:snapToGrid w:val="0"/>
        <w:spacing w:beforeLines="0" w:afterLines="0"/>
        <w:ind w:firstLineChars="200" w:firstLine="420"/>
        <w:rPr>
          <w:rFonts w:asciiTheme="minorEastAsia" w:eastAsiaTheme="minorEastAsia" w:hAnsiTheme="minorEastAsia"/>
          <w:sz w:val="21"/>
          <w:szCs w:val="21"/>
        </w:rPr>
      </w:pPr>
      <w:r w:rsidRPr="00647F64">
        <w:rPr>
          <w:rFonts w:asciiTheme="minorEastAsia" w:eastAsiaTheme="minorEastAsia" w:hAnsiTheme="minorEastAsia" w:hint="eastAsia"/>
          <w:sz w:val="21"/>
          <w:szCs w:val="21"/>
        </w:rPr>
        <w:t xml:space="preserve">见证日期：      </w:t>
      </w:r>
      <w:r w:rsidRPr="00647F64">
        <w:rPr>
          <w:rFonts w:asciiTheme="minorEastAsia" w:eastAsiaTheme="minorEastAsia" w:hAnsiTheme="minorEastAsia"/>
          <w:sz w:val="21"/>
          <w:szCs w:val="21"/>
        </w:rPr>
        <w:t xml:space="preserve">年  </w:t>
      </w:r>
      <w:r>
        <w:rPr>
          <w:rFonts w:asciiTheme="minorEastAsia" w:eastAsiaTheme="minorEastAsia" w:hAnsiTheme="minorEastAsia" w:hint="eastAsia"/>
          <w:sz w:val="21"/>
          <w:szCs w:val="21"/>
        </w:rPr>
        <w:t xml:space="preserve"> </w:t>
      </w:r>
      <w:r w:rsidRPr="00647F64">
        <w:rPr>
          <w:rFonts w:asciiTheme="minorEastAsia" w:eastAsiaTheme="minorEastAsia" w:hAnsiTheme="minorEastAsia"/>
          <w:sz w:val="21"/>
          <w:szCs w:val="21"/>
        </w:rPr>
        <w:t xml:space="preserve">月  </w:t>
      </w:r>
      <w:r>
        <w:rPr>
          <w:rFonts w:asciiTheme="minorEastAsia" w:eastAsiaTheme="minorEastAsia" w:hAnsiTheme="minorEastAsia" w:hint="eastAsia"/>
          <w:sz w:val="21"/>
          <w:szCs w:val="21"/>
        </w:rPr>
        <w:t xml:space="preserve"> </w:t>
      </w:r>
      <w:r w:rsidRPr="00647F64">
        <w:rPr>
          <w:rFonts w:asciiTheme="minorEastAsia" w:eastAsiaTheme="minorEastAsia" w:hAnsiTheme="minorEastAsia"/>
          <w:sz w:val="21"/>
          <w:szCs w:val="21"/>
        </w:rPr>
        <w:t>日</w:t>
      </w:r>
    </w:p>
    <w:p w:rsidR="00B333D4" w:rsidRDefault="00F53A75">
      <w:pPr>
        <w:pStyle w:val="a7"/>
        <w:snapToGrid w:val="0"/>
        <w:spacing w:beforeLines="0" w:afterLines="0"/>
        <w:jc w:val="center"/>
        <w:outlineLvl w:val="0"/>
        <w:rPr>
          <w:rFonts w:ascii="黑体" w:eastAsia="黑体" w:hAnsi="宋体"/>
          <w:b/>
          <w:bCs/>
          <w:sz w:val="28"/>
          <w:szCs w:val="28"/>
        </w:rPr>
      </w:pPr>
      <w:r>
        <w:rPr>
          <w:rFonts w:hAnsi="宋体" w:hint="eastAsia"/>
          <w:szCs w:val="21"/>
        </w:rPr>
        <w:br w:type="page"/>
      </w:r>
    </w:p>
    <w:p w:rsidR="00B333D4" w:rsidRDefault="00F53A75">
      <w:pPr>
        <w:spacing w:line="400" w:lineRule="exact"/>
        <w:jc w:val="center"/>
      </w:pPr>
      <w:r>
        <w:rPr>
          <w:rFonts w:ascii="黑体" w:eastAsia="黑体" w:hAnsi="宋体" w:hint="eastAsia"/>
          <w:b/>
          <w:bCs/>
          <w:sz w:val="28"/>
          <w:szCs w:val="28"/>
        </w:rPr>
        <w:lastRenderedPageBreak/>
        <w:t>第六章  投标文件格式</w:t>
      </w:r>
    </w:p>
    <w:p w:rsidR="00B333D4" w:rsidRDefault="00B333D4">
      <w:pPr>
        <w:snapToGrid w:val="0"/>
        <w:spacing w:line="400" w:lineRule="exact"/>
        <w:ind w:left="645"/>
        <w:rPr>
          <w:rFonts w:ascii="宋体" w:hAnsi="宋体"/>
          <w:bCs/>
          <w:szCs w:val="21"/>
        </w:rPr>
      </w:pPr>
    </w:p>
    <w:p w:rsidR="00B333D4" w:rsidRDefault="00F53A75">
      <w:pPr>
        <w:snapToGrid w:val="0"/>
        <w:spacing w:line="400" w:lineRule="exact"/>
        <w:ind w:firstLineChars="200" w:firstLine="420"/>
        <w:jc w:val="center"/>
        <w:outlineLvl w:val="1"/>
        <w:rPr>
          <w:rFonts w:ascii="宋体" w:hAnsi="宋体"/>
          <w:bCs/>
          <w:szCs w:val="21"/>
        </w:rPr>
      </w:pPr>
      <w:r>
        <w:rPr>
          <w:rFonts w:ascii="宋体" w:hAnsi="宋体" w:hint="eastAsia"/>
          <w:szCs w:val="21"/>
        </w:rPr>
        <w:t>一、</w:t>
      </w:r>
      <w:r>
        <w:rPr>
          <w:rFonts w:ascii="宋体" w:hAnsi="宋体" w:hint="eastAsia"/>
          <w:bCs/>
          <w:szCs w:val="21"/>
        </w:rPr>
        <w:t>技术商务文件格式</w:t>
      </w:r>
    </w:p>
    <w:p w:rsidR="00B333D4" w:rsidRDefault="00B333D4">
      <w:pPr>
        <w:snapToGrid w:val="0"/>
        <w:spacing w:line="400" w:lineRule="exact"/>
        <w:ind w:firstLineChars="200" w:firstLine="420"/>
        <w:jc w:val="center"/>
        <w:outlineLvl w:val="1"/>
        <w:rPr>
          <w:rFonts w:ascii="宋体" w:hAnsi="宋体"/>
          <w:szCs w:val="21"/>
        </w:rPr>
      </w:pP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1.纸质技术商务文件的外包装封面格式：</w:t>
      </w:r>
    </w:p>
    <w:p w:rsidR="00B333D4" w:rsidRDefault="00B333D4">
      <w:pPr>
        <w:snapToGrid w:val="0"/>
        <w:spacing w:line="400" w:lineRule="exact"/>
        <w:ind w:firstLineChars="200" w:firstLine="420"/>
        <w:rPr>
          <w:rFonts w:ascii="宋体" w:hAnsi="宋体"/>
          <w:bCs/>
          <w:szCs w:val="21"/>
        </w:rPr>
      </w:pPr>
    </w:p>
    <w:p w:rsidR="00B333D4" w:rsidRDefault="00F53A75">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B333D4" w:rsidRDefault="00B333D4">
      <w:pPr>
        <w:snapToGrid w:val="0"/>
        <w:spacing w:line="400" w:lineRule="exact"/>
        <w:ind w:firstLineChars="200" w:firstLine="420"/>
        <w:rPr>
          <w:rFonts w:ascii="宋体" w:hAnsi="宋体"/>
          <w:bCs/>
          <w:szCs w:val="21"/>
        </w:rPr>
      </w:pP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项目名称：</w:t>
      </w: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项目编号：</w:t>
      </w: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B333D4" w:rsidRDefault="00F53A75">
      <w:pPr>
        <w:pStyle w:val="a4"/>
        <w:snapToGrid w:val="0"/>
        <w:spacing w:line="400" w:lineRule="exact"/>
        <w:ind w:firstLineChars="200"/>
        <w:rPr>
          <w:rFonts w:ascii="宋体" w:hAnsi="宋体"/>
          <w:bCs/>
          <w:szCs w:val="21"/>
        </w:rPr>
      </w:pPr>
      <w:r>
        <w:rPr>
          <w:rFonts w:ascii="宋体" w:hAnsi="宋体" w:hint="eastAsia"/>
          <w:bCs/>
          <w:szCs w:val="21"/>
        </w:rPr>
        <w:t>投标人名称：</w:t>
      </w:r>
    </w:p>
    <w:p w:rsidR="00B333D4" w:rsidRDefault="00B333D4">
      <w:pPr>
        <w:snapToGrid w:val="0"/>
        <w:spacing w:line="400" w:lineRule="exact"/>
        <w:ind w:firstLineChars="200" w:firstLine="420"/>
        <w:jc w:val="center"/>
        <w:rPr>
          <w:rFonts w:ascii="宋体" w:hAnsi="宋体"/>
          <w:szCs w:val="21"/>
        </w:rPr>
      </w:pPr>
    </w:p>
    <w:p w:rsidR="00B333D4" w:rsidRDefault="00B333D4">
      <w:pPr>
        <w:snapToGrid w:val="0"/>
        <w:spacing w:line="400" w:lineRule="exact"/>
        <w:ind w:firstLineChars="200" w:firstLine="420"/>
        <w:jc w:val="center"/>
        <w:rPr>
          <w:rFonts w:ascii="宋体" w:hAnsi="宋体"/>
          <w:szCs w:val="21"/>
        </w:rPr>
      </w:pPr>
    </w:p>
    <w:p w:rsidR="00B333D4" w:rsidRDefault="00F53A75">
      <w:pPr>
        <w:snapToGrid w:val="0"/>
        <w:spacing w:line="400" w:lineRule="exact"/>
        <w:ind w:firstLineChars="200" w:firstLine="420"/>
        <w:rPr>
          <w:rFonts w:ascii="宋体" w:hAnsi="宋体"/>
          <w:szCs w:val="21"/>
        </w:rPr>
      </w:pPr>
      <w:r>
        <w:rPr>
          <w:rFonts w:ascii="宋体" w:hAnsi="宋体" w:hint="eastAsia"/>
          <w:szCs w:val="21"/>
        </w:rPr>
        <w:t>2.纸质技术商务文件封面格式：</w:t>
      </w:r>
    </w:p>
    <w:p w:rsidR="00B333D4" w:rsidRDefault="00B333D4">
      <w:pPr>
        <w:snapToGrid w:val="0"/>
        <w:spacing w:line="400" w:lineRule="exact"/>
        <w:ind w:firstLineChars="2850" w:firstLine="5985"/>
        <w:rPr>
          <w:rFonts w:ascii="宋体" w:hAnsi="宋体"/>
          <w:bCs/>
          <w:szCs w:val="21"/>
        </w:rPr>
      </w:pPr>
    </w:p>
    <w:p w:rsidR="00B333D4" w:rsidRDefault="00B333D4">
      <w:pPr>
        <w:snapToGrid w:val="0"/>
        <w:spacing w:line="400" w:lineRule="exact"/>
        <w:ind w:firstLineChars="200" w:firstLine="420"/>
        <w:rPr>
          <w:rFonts w:ascii="宋体" w:hAnsi="宋体"/>
          <w:bCs/>
          <w:szCs w:val="21"/>
        </w:rPr>
      </w:pPr>
    </w:p>
    <w:p w:rsidR="00B333D4" w:rsidRDefault="00F53A75">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B333D4" w:rsidRDefault="00B333D4">
      <w:pPr>
        <w:snapToGrid w:val="0"/>
        <w:spacing w:line="400" w:lineRule="exact"/>
        <w:ind w:firstLineChars="200" w:firstLine="420"/>
        <w:rPr>
          <w:rFonts w:ascii="宋体" w:hAnsi="宋体"/>
          <w:bCs/>
          <w:szCs w:val="21"/>
        </w:rPr>
      </w:pP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项目名称：</w:t>
      </w: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项目编号：</w:t>
      </w: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B333D4" w:rsidRDefault="00F53A75">
      <w:pPr>
        <w:snapToGrid w:val="0"/>
        <w:spacing w:line="400" w:lineRule="exact"/>
        <w:ind w:firstLineChars="200" w:firstLine="420"/>
        <w:outlineLvl w:val="1"/>
        <w:rPr>
          <w:rFonts w:ascii="宋体" w:hAnsi="宋体"/>
          <w:bCs/>
          <w:szCs w:val="21"/>
        </w:rPr>
      </w:pPr>
      <w:r>
        <w:rPr>
          <w:rFonts w:ascii="宋体" w:hAnsi="宋体" w:hint="eastAsia"/>
          <w:bCs/>
          <w:szCs w:val="21"/>
        </w:rPr>
        <w:t>投标人名称：</w:t>
      </w: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rPr>
          <w:rFonts w:ascii="宋体" w:hAnsi="宋体"/>
          <w:szCs w:val="21"/>
        </w:rPr>
      </w:pPr>
    </w:p>
    <w:p w:rsidR="00B333D4" w:rsidRDefault="00F53A75">
      <w:pPr>
        <w:spacing w:line="400" w:lineRule="exact"/>
        <w:ind w:firstLineChars="200" w:firstLine="420"/>
        <w:rPr>
          <w:rFonts w:ascii="宋体" w:hAnsi="宋体"/>
          <w:szCs w:val="21"/>
        </w:rPr>
      </w:pPr>
      <w:r>
        <w:rPr>
          <w:rFonts w:ascii="宋体" w:hAnsi="宋体" w:hint="eastAsia"/>
          <w:szCs w:val="21"/>
        </w:rPr>
        <w:lastRenderedPageBreak/>
        <w:t>3.评分索引表</w:t>
      </w:r>
    </w:p>
    <w:p w:rsidR="00B333D4" w:rsidRDefault="00F53A75">
      <w:pPr>
        <w:spacing w:line="400" w:lineRule="exact"/>
        <w:ind w:firstLineChars="200" w:firstLine="420"/>
        <w:rPr>
          <w:rFonts w:ascii="宋体" w:hAnsi="宋体"/>
          <w:szCs w:val="21"/>
        </w:rPr>
      </w:pPr>
      <w:r>
        <w:rPr>
          <w:rFonts w:ascii="宋体" w:hAnsi="宋体" w:hint="eastAsia"/>
          <w:szCs w:val="21"/>
        </w:rPr>
        <w:t>具体内容参见招标文件的评审内容和标准，格式如下：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5769"/>
        <w:gridCol w:w="1313"/>
      </w:tblGrid>
      <w:tr w:rsidR="00B333D4">
        <w:trPr>
          <w:trHeight w:val="372"/>
          <w:jc w:val="center"/>
        </w:trPr>
        <w:tc>
          <w:tcPr>
            <w:tcW w:w="1440" w:type="dxa"/>
            <w:vAlign w:val="center"/>
          </w:tcPr>
          <w:p w:rsidR="00B333D4" w:rsidRDefault="00F53A75">
            <w:pPr>
              <w:spacing w:line="400" w:lineRule="exact"/>
              <w:jc w:val="center"/>
              <w:rPr>
                <w:rFonts w:ascii="宋体" w:hAnsi="宋体"/>
                <w:szCs w:val="21"/>
              </w:rPr>
            </w:pPr>
            <w:r>
              <w:rPr>
                <w:rFonts w:ascii="宋体" w:hAnsi="宋体" w:hint="eastAsia"/>
                <w:szCs w:val="21"/>
              </w:rPr>
              <w:t>考核项目</w:t>
            </w:r>
          </w:p>
        </w:tc>
        <w:tc>
          <w:tcPr>
            <w:tcW w:w="5769" w:type="dxa"/>
            <w:vAlign w:val="center"/>
          </w:tcPr>
          <w:p w:rsidR="00B333D4" w:rsidRDefault="00F53A75">
            <w:pPr>
              <w:spacing w:line="400" w:lineRule="exact"/>
              <w:jc w:val="center"/>
              <w:rPr>
                <w:rFonts w:ascii="宋体" w:hAnsi="宋体"/>
                <w:szCs w:val="21"/>
              </w:rPr>
            </w:pPr>
            <w:r>
              <w:rPr>
                <w:rFonts w:ascii="宋体" w:hAnsi="宋体" w:hint="eastAsia"/>
                <w:szCs w:val="21"/>
              </w:rPr>
              <w:t>评标标准</w:t>
            </w:r>
          </w:p>
        </w:tc>
        <w:tc>
          <w:tcPr>
            <w:tcW w:w="1313" w:type="dxa"/>
            <w:vAlign w:val="center"/>
          </w:tcPr>
          <w:p w:rsidR="00B333D4" w:rsidRDefault="00F53A75">
            <w:pPr>
              <w:spacing w:line="400" w:lineRule="exact"/>
              <w:jc w:val="center"/>
              <w:rPr>
                <w:rFonts w:ascii="宋体" w:hAnsi="宋体"/>
                <w:szCs w:val="21"/>
              </w:rPr>
            </w:pPr>
            <w:r>
              <w:rPr>
                <w:rFonts w:ascii="宋体" w:hAnsi="宋体" w:hint="eastAsia"/>
                <w:szCs w:val="21"/>
              </w:rPr>
              <w:t>对应页码</w:t>
            </w:r>
          </w:p>
        </w:tc>
      </w:tr>
      <w:tr w:rsidR="00B333D4">
        <w:trPr>
          <w:trHeight w:val="372"/>
          <w:jc w:val="center"/>
        </w:trPr>
        <w:tc>
          <w:tcPr>
            <w:tcW w:w="1440" w:type="dxa"/>
            <w:vMerge w:val="restart"/>
            <w:vAlign w:val="center"/>
          </w:tcPr>
          <w:p w:rsidR="00B333D4" w:rsidRDefault="00B333D4">
            <w:pPr>
              <w:spacing w:line="400" w:lineRule="exact"/>
              <w:jc w:val="center"/>
              <w:rPr>
                <w:rFonts w:ascii="宋体" w:hAnsi="宋体"/>
                <w:szCs w:val="21"/>
              </w:rPr>
            </w:pPr>
          </w:p>
        </w:tc>
        <w:tc>
          <w:tcPr>
            <w:tcW w:w="5769" w:type="dxa"/>
            <w:vAlign w:val="center"/>
          </w:tcPr>
          <w:p w:rsidR="00B333D4" w:rsidRDefault="00B333D4">
            <w:pPr>
              <w:spacing w:line="400" w:lineRule="exact"/>
              <w:jc w:val="center"/>
              <w:rPr>
                <w:rFonts w:ascii="宋体" w:hAnsi="宋体"/>
                <w:szCs w:val="21"/>
              </w:rPr>
            </w:pPr>
          </w:p>
        </w:tc>
        <w:tc>
          <w:tcPr>
            <w:tcW w:w="1313" w:type="dxa"/>
            <w:vAlign w:val="center"/>
          </w:tcPr>
          <w:p w:rsidR="00B333D4" w:rsidRDefault="00B333D4">
            <w:pPr>
              <w:spacing w:line="400" w:lineRule="exact"/>
              <w:jc w:val="center"/>
              <w:rPr>
                <w:rFonts w:ascii="宋体" w:hAnsi="宋体"/>
                <w:szCs w:val="21"/>
              </w:rPr>
            </w:pPr>
          </w:p>
        </w:tc>
      </w:tr>
      <w:tr w:rsidR="00B333D4">
        <w:trPr>
          <w:trHeight w:val="372"/>
          <w:jc w:val="center"/>
        </w:trPr>
        <w:tc>
          <w:tcPr>
            <w:tcW w:w="1440" w:type="dxa"/>
            <w:vMerge/>
            <w:vAlign w:val="center"/>
          </w:tcPr>
          <w:p w:rsidR="00B333D4" w:rsidRDefault="00B333D4">
            <w:pPr>
              <w:spacing w:line="400" w:lineRule="exact"/>
              <w:jc w:val="center"/>
              <w:rPr>
                <w:rFonts w:ascii="宋体" w:hAnsi="宋体"/>
                <w:szCs w:val="21"/>
              </w:rPr>
            </w:pPr>
          </w:p>
        </w:tc>
        <w:tc>
          <w:tcPr>
            <w:tcW w:w="5769" w:type="dxa"/>
            <w:vAlign w:val="center"/>
          </w:tcPr>
          <w:p w:rsidR="00B333D4" w:rsidRDefault="00B333D4">
            <w:pPr>
              <w:spacing w:line="400" w:lineRule="exact"/>
              <w:jc w:val="center"/>
              <w:rPr>
                <w:rFonts w:ascii="宋体" w:hAnsi="宋体"/>
                <w:szCs w:val="21"/>
              </w:rPr>
            </w:pPr>
          </w:p>
        </w:tc>
        <w:tc>
          <w:tcPr>
            <w:tcW w:w="1313" w:type="dxa"/>
            <w:vAlign w:val="center"/>
          </w:tcPr>
          <w:p w:rsidR="00B333D4" w:rsidRDefault="00B333D4">
            <w:pPr>
              <w:spacing w:line="400" w:lineRule="exact"/>
              <w:jc w:val="center"/>
              <w:rPr>
                <w:rFonts w:ascii="宋体" w:hAnsi="宋体"/>
                <w:szCs w:val="21"/>
              </w:rPr>
            </w:pPr>
          </w:p>
        </w:tc>
      </w:tr>
      <w:tr w:rsidR="00B333D4">
        <w:trPr>
          <w:trHeight w:val="372"/>
          <w:jc w:val="center"/>
        </w:trPr>
        <w:tc>
          <w:tcPr>
            <w:tcW w:w="1440" w:type="dxa"/>
            <w:vMerge/>
            <w:vAlign w:val="center"/>
          </w:tcPr>
          <w:p w:rsidR="00B333D4" w:rsidRDefault="00B333D4">
            <w:pPr>
              <w:spacing w:line="400" w:lineRule="exact"/>
              <w:jc w:val="center"/>
              <w:rPr>
                <w:rFonts w:ascii="宋体" w:hAnsi="宋体"/>
                <w:szCs w:val="21"/>
              </w:rPr>
            </w:pPr>
          </w:p>
        </w:tc>
        <w:tc>
          <w:tcPr>
            <w:tcW w:w="5769" w:type="dxa"/>
            <w:vAlign w:val="center"/>
          </w:tcPr>
          <w:p w:rsidR="00B333D4" w:rsidRDefault="00B333D4">
            <w:pPr>
              <w:spacing w:line="400" w:lineRule="exact"/>
              <w:jc w:val="center"/>
              <w:rPr>
                <w:rFonts w:ascii="宋体" w:hAnsi="宋体"/>
                <w:szCs w:val="21"/>
              </w:rPr>
            </w:pPr>
          </w:p>
        </w:tc>
        <w:tc>
          <w:tcPr>
            <w:tcW w:w="1313" w:type="dxa"/>
            <w:vAlign w:val="center"/>
          </w:tcPr>
          <w:p w:rsidR="00B333D4" w:rsidRDefault="00B333D4">
            <w:pPr>
              <w:spacing w:line="400" w:lineRule="exact"/>
              <w:jc w:val="center"/>
              <w:rPr>
                <w:rFonts w:ascii="宋体" w:hAnsi="宋体"/>
                <w:szCs w:val="21"/>
              </w:rPr>
            </w:pPr>
          </w:p>
        </w:tc>
      </w:tr>
      <w:tr w:rsidR="00B333D4">
        <w:trPr>
          <w:trHeight w:val="372"/>
          <w:jc w:val="center"/>
        </w:trPr>
        <w:tc>
          <w:tcPr>
            <w:tcW w:w="1440" w:type="dxa"/>
            <w:vMerge/>
            <w:vAlign w:val="center"/>
          </w:tcPr>
          <w:p w:rsidR="00B333D4" w:rsidRDefault="00B333D4">
            <w:pPr>
              <w:spacing w:line="400" w:lineRule="exact"/>
              <w:jc w:val="center"/>
              <w:rPr>
                <w:rFonts w:ascii="宋体" w:hAnsi="宋体"/>
                <w:szCs w:val="21"/>
              </w:rPr>
            </w:pPr>
          </w:p>
        </w:tc>
        <w:tc>
          <w:tcPr>
            <w:tcW w:w="5769" w:type="dxa"/>
            <w:vAlign w:val="center"/>
          </w:tcPr>
          <w:p w:rsidR="00B333D4" w:rsidRDefault="00B333D4">
            <w:pPr>
              <w:spacing w:line="400" w:lineRule="exact"/>
              <w:jc w:val="center"/>
              <w:rPr>
                <w:rFonts w:ascii="宋体" w:hAnsi="宋体"/>
                <w:szCs w:val="21"/>
              </w:rPr>
            </w:pPr>
          </w:p>
        </w:tc>
        <w:tc>
          <w:tcPr>
            <w:tcW w:w="1313" w:type="dxa"/>
            <w:vAlign w:val="center"/>
          </w:tcPr>
          <w:p w:rsidR="00B333D4" w:rsidRDefault="00B333D4">
            <w:pPr>
              <w:spacing w:line="400" w:lineRule="exact"/>
              <w:jc w:val="center"/>
              <w:rPr>
                <w:rFonts w:ascii="宋体" w:hAnsi="宋体"/>
                <w:szCs w:val="21"/>
              </w:rPr>
            </w:pPr>
          </w:p>
        </w:tc>
      </w:tr>
    </w:tbl>
    <w:p w:rsidR="00B333D4" w:rsidRDefault="00F53A75">
      <w:pPr>
        <w:spacing w:line="400" w:lineRule="exact"/>
        <w:ind w:firstLineChars="200" w:firstLine="422"/>
        <w:rPr>
          <w:rFonts w:ascii="宋体" w:hAnsi="宋体"/>
          <w:b/>
          <w:szCs w:val="21"/>
        </w:rPr>
      </w:pPr>
      <w:r>
        <w:rPr>
          <w:rFonts w:ascii="宋体" w:hAnsi="宋体" w:hint="eastAsia"/>
          <w:b/>
          <w:szCs w:val="21"/>
        </w:rPr>
        <w:t>注：请各投标人将本表放在投标文件目录前</w:t>
      </w:r>
      <w:r>
        <w:rPr>
          <w:rFonts w:ascii="宋体" w:hAnsi="宋体" w:hint="eastAsia"/>
          <w:szCs w:val="21"/>
        </w:rPr>
        <w:t>（如评审内容和标准中涉及样品分和演示分之类由投标人自行决定是否填写对应页码）</w:t>
      </w:r>
    </w:p>
    <w:p w:rsidR="00B333D4" w:rsidRDefault="00B333D4">
      <w:pPr>
        <w:spacing w:line="400" w:lineRule="exact"/>
        <w:ind w:firstLineChars="200" w:firstLine="422"/>
        <w:rPr>
          <w:rFonts w:ascii="宋体" w:hAnsi="宋体"/>
          <w:b/>
          <w:szCs w:val="21"/>
        </w:rPr>
      </w:pPr>
    </w:p>
    <w:p w:rsidR="00B333D4" w:rsidRDefault="00B333D4">
      <w:pPr>
        <w:spacing w:line="400" w:lineRule="exact"/>
        <w:rPr>
          <w:rFonts w:ascii="宋体" w:hAnsi="宋体"/>
          <w:szCs w:val="21"/>
        </w:rPr>
      </w:pPr>
    </w:p>
    <w:p w:rsidR="00B333D4" w:rsidRDefault="00F53A75">
      <w:pPr>
        <w:spacing w:line="400" w:lineRule="exact"/>
        <w:ind w:firstLineChars="200" w:firstLine="420"/>
        <w:rPr>
          <w:rFonts w:ascii="宋体" w:hAnsi="宋体"/>
          <w:szCs w:val="21"/>
        </w:rPr>
      </w:pPr>
      <w:r>
        <w:rPr>
          <w:rFonts w:ascii="宋体" w:hAnsi="宋体" w:hint="eastAsia"/>
          <w:szCs w:val="21"/>
        </w:rPr>
        <w:t>4.技术商务文件的内容组成</w:t>
      </w:r>
    </w:p>
    <w:p w:rsidR="00B333D4" w:rsidRDefault="00F53A75">
      <w:pPr>
        <w:spacing w:line="400" w:lineRule="exact"/>
        <w:ind w:firstLineChars="200" w:firstLine="420"/>
        <w:rPr>
          <w:rFonts w:ascii="宋体" w:hAnsi="宋体"/>
          <w:szCs w:val="21"/>
        </w:rPr>
      </w:pPr>
      <w:r>
        <w:rPr>
          <w:rFonts w:ascii="宋体" w:hAnsi="宋体" w:hint="eastAsia"/>
          <w:szCs w:val="21"/>
        </w:rPr>
        <w:t>具体内容参照第三章节投标文件编制中技术商务文件的内容组成。（请按技术商务文件的内容组成先后顺序制作投标文件）</w:t>
      </w: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F53A75">
      <w:pPr>
        <w:spacing w:line="400" w:lineRule="exact"/>
        <w:rPr>
          <w:rFonts w:ascii="宋体" w:hAnsi="宋体"/>
          <w:szCs w:val="21"/>
        </w:rPr>
      </w:pPr>
      <w:r>
        <w:rPr>
          <w:rFonts w:ascii="宋体" w:hAnsi="宋体" w:hint="eastAsia"/>
          <w:szCs w:val="21"/>
        </w:rPr>
        <w:lastRenderedPageBreak/>
        <w:t>附件一</w:t>
      </w:r>
    </w:p>
    <w:p w:rsidR="00B333D4" w:rsidRPr="00FC2552" w:rsidRDefault="00F53A75">
      <w:pPr>
        <w:spacing w:line="400" w:lineRule="exact"/>
        <w:jc w:val="center"/>
        <w:rPr>
          <w:rFonts w:ascii="宋体" w:hAnsi="宋体"/>
          <w:szCs w:val="21"/>
        </w:rPr>
      </w:pPr>
      <w:r w:rsidRPr="00FC2552">
        <w:rPr>
          <w:rFonts w:ascii="宋体" w:hAnsi="宋体" w:hint="eastAsia"/>
          <w:szCs w:val="21"/>
        </w:rPr>
        <w:t>资格条件自查表</w:t>
      </w:r>
    </w:p>
    <w:tbl>
      <w:tblPr>
        <w:tblStyle w:val="ac"/>
        <w:tblW w:w="9098" w:type="dxa"/>
        <w:jc w:val="center"/>
        <w:tblLook w:val="04A0"/>
      </w:tblPr>
      <w:tblGrid>
        <w:gridCol w:w="1154"/>
        <w:gridCol w:w="4826"/>
        <w:gridCol w:w="1701"/>
        <w:gridCol w:w="1417"/>
      </w:tblGrid>
      <w:tr w:rsidR="00A61DDA" w:rsidRPr="00F0372B" w:rsidTr="00A61DDA">
        <w:trPr>
          <w:jc w:val="center"/>
        </w:trPr>
        <w:tc>
          <w:tcPr>
            <w:tcW w:w="5980" w:type="dxa"/>
            <w:gridSpan w:val="2"/>
            <w:vAlign w:val="center"/>
          </w:tcPr>
          <w:p w:rsidR="00A61DDA" w:rsidRPr="00F0372B" w:rsidRDefault="00A61DDA" w:rsidP="00F177E9">
            <w:pPr>
              <w:adjustRightInd w:val="0"/>
              <w:snapToGrid w:val="0"/>
              <w:spacing w:line="400" w:lineRule="exact"/>
              <w:jc w:val="center"/>
              <w:rPr>
                <w:rFonts w:asciiTheme="minorEastAsia" w:eastAsiaTheme="minorEastAsia" w:hAnsiTheme="minorEastAsia" w:cs="宋体"/>
                <w:szCs w:val="21"/>
              </w:rPr>
            </w:pPr>
            <w:r w:rsidRPr="00F0372B">
              <w:rPr>
                <w:rFonts w:asciiTheme="minorEastAsia" w:eastAsiaTheme="minorEastAsia" w:hAnsiTheme="minorEastAsia" w:cs="宋体"/>
                <w:szCs w:val="21"/>
              </w:rPr>
              <w:t>招标文件要求</w:t>
            </w:r>
          </w:p>
        </w:tc>
        <w:tc>
          <w:tcPr>
            <w:tcW w:w="1701" w:type="dxa"/>
            <w:vAlign w:val="center"/>
          </w:tcPr>
          <w:p w:rsidR="00A61DDA" w:rsidRPr="00F0372B" w:rsidRDefault="00B17780" w:rsidP="00F177E9">
            <w:pPr>
              <w:adjustRightInd w:val="0"/>
              <w:snapToGrid w:val="0"/>
              <w:spacing w:line="400" w:lineRule="exact"/>
              <w:jc w:val="center"/>
              <w:rPr>
                <w:rFonts w:asciiTheme="minorEastAsia" w:eastAsiaTheme="minorEastAsia" w:hAnsiTheme="minorEastAsia" w:cs="宋体"/>
                <w:szCs w:val="21"/>
              </w:rPr>
            </w:pPr>
            <w:r w:rsidRPr="00F0372B">
              <w:rPr>
                <w:rFonts w:asciiTheme="minorEastAsia" w:eastAsiaTheme="minorEastAsia" w:hAnsiTheme="minorEastAsia" w:cs="宋体"/>
                <w:szCs w:val="21"/>
              </w:rPr>
              <w:t>自查结论</w:t>
            </w:r>
          </w:p>
        </w:tc>
        <w:tc>
          <w:tcPr>
            <w:tcW w:w="1417" w:type="dxa"/>
            <w:vAlign w:val="center"/>
          </w:tcPr>
          <w:p w:rsidR="00A61DDA" w:rsidRPr="00F0372B" w:rsidRDefault="00A61DDA" w:rsidP="00F177E9">
            <w:pPr>
              <w:adjustRightInd w:val="0"/>
              <w:snapToGrid w:val="0"/>
              <w:spacing w:line="400" w:lineRule="exact"/>
              <w:jc w:val="center"/>
              <w:rPr>
                <w:rFonts w:asciiTheme="minorEastAsia" w:eastAsiaTheme="minorEastAsia" w:hAnsiTheme="minorEastAsia" w:cs="宋体"/>
                <w:szCs w:val="21"/>
              </w:rPr>
            </w:pPr>
            <w:r w:rsidRPr="00F0372B">
              <w:rPr>
                <w:rFonts w:asciiTheme="minorEastAsia" w:eastAsiaTheme="minorEastAsia" w:hAnsiTheme="minorEastAsia" w:cs="宋体"/>
                <w:szCs w:val="21"/>
              </w:rPr>
              <w:t>证明资料</w:t>
            </w:r>
          </w:p>
          <w:p w:rsidR="00A61DDA" w:rsidRPr="00F0372B" w:rsidRDefault="00A61DDA" w:rsidP="00F177E9">
            <w:pPr>
              <w:adjustRightInd w:val="0"/>
              <w:snapToGrid w:val="0"/>
              <w:spacing w:line="400" w:lineRule="exact"/>
              <w:jc w:val="center"/>
              <w:rPr>
                <w:rFonts w:asciiTheme="minorEastAsia" w:eastAsiaTheme="minorEastAsia" w:hAnsiTheme="minorEastAsia" w:cs="宋体"/>
                <w:szCs w:val="21"/>
              </w:rPr>
            </w:pPr>
            <w:r w:rsidRPr="00F0372B">
              <w:rPr>
                <w:rFonts w:asciiTheme="minorEastAsia" w:eastAsiaTheme="minorEastAsia" w:hAnsiTheme="minorEastAsia" w:cs="宋体"/>
                <w:szCs w:val="21"/>
              </w:rPr>
              <w:t>页码</w:t>
            </w:r>
          </w:p>
        </w:tc>
      </w:tr>
      <w:tr w:rsidR="00B17780" w:rsidRPr="00F0372B" w:rsidTr="00A61DDA">
        <w:trPr>
          <w:jc w:val="center"/>
        </w:trPr>
        <w:tc>
          <w:tcPr>
            <w:tcW w:w="1154" w:type="dxa"/>
            <w:vMerge w:val="restart"/>
            <w:vAlign w:val="center"/>
          </w:tcPr>
          <w:p w:rsidR="00B17780" w:rsidRPr="00632010" w:rsidRDefault="00B17780" w:rsidP="00F177E9">
            <w:pPr>
              <w:adjustRightInd w:val="0"/>
              <w:snapToGrid w:val="0"/>
              <w:spacing w:line="400" w:lineRule="exact"/>
              <w:jc w:val="center"/>
              <w:rPr>
                <w:rFonts w:asciiTheme="minorEastAsia" w:eastAsiaTheme="minorEastAsia" w:hAnsiTheme="minorEastAsia" w:cs="宋体"/>
                <w:szCs w:val="21"/>
              </w:rPr>
            </w:pPr>
            <w:r w:rsidRPr="00F0372B">
              <w:rPr>
                <w:rFonts w:asciiTheme="minorEastAsia" w:eastAsiaTheme="minorEastAsia" w:hAnsiTheme="minorEastAsia" w:cs="宋体" w:hint="eastAsia"/>
                <w:szCs w:val="21"/>
              </w:rPr>
              <w:t>资格审查</w:t>
            </w:r>
          </w:p>
        </w:tc>
        <w:tc>
          <w:tcPr>
            <w:tcW w:w="4826" w:type="dxa"/>
            <w:vAlign w:val="center"/>
          </w:tcPr>
          <w:p w:rsidR="00B17780" w:rsidRPr="00F0372B" w:rsidRDefault="00B17780" w:rsidP="00F177E9">
            <w:pPr>
              <w:adjustRightInd w:val="0"/>
              <w:snapToGrid w:val="0"/>
              <w:spacing w:line="400" w:lineRule="exact"/>
              <w:rPr>
                <w:rFonts w:asciiTheme="minorEastAsia" w:eastAsiaTheme="minorEastAsia" w:hAnsiTheme="minorEastAsia" w:cs="宋体"/>
                <w:szCs w:val="21"/>
              </w:rPr>
            </w:pPr>
            <w:r w:rsidRPr="00F0372B">
              <w:rPr>
                <w:rFonts w:asciiTheme="minorEastAsia" w:eastAsiaTheme="minorEastAsia" w:hAnsiTheme="minorEastAsia" w:hint="eastAsia"/>
                <w:szCs w:val="21"/>
              </w:rPr>
              <w:t>1.满足《中华人民共和国政府采购法》第二十二条规定的投标人承诺书；（格式见附件）</w:t>
            </w:r>
          </w:p>
        </w:tc>
        <w:tc>
          <w:tcPr>
            <w:tcW w:w="1701" w:type="dxa"/>
            <w:vAlign w:val="center"/>
          </w:tcPr>
          <w:p w:rsidR="00B17780" w:rsidRPr="00A1157A" w:rsidRDefault="00B17780" w:rsidP="00432A50">
            <w:pPr>
              <w:adjustRightInd w:val="0"/>
              <w:snapToGrid w:val="0"/>
              <w:spacing w:line="320" w:lineRule="exact"/>
              <w:ind w:firstLineChars="150" w:firstLine="315"/>
              <w:rPr>
                <w:rFonts w:ascii="宋体" w:hAnsi="宋体" w:cs="宋体"/>
                <w:szCs w:val="21"/>
              </w:rPr>
            </w:pPr>
            <w:r w:rsidRPr="00A1157A">
              <w:rPr>
                <w:rFonts w:ascii="宋体" w:hAnsi="宋体" w:cs="宋体" w:hint="eastAsia"/>
                <w:szCs w:val="21"/>
              </w:rPr>
              <w:t>□通过</w:t>
            </w:r>
          </w:p>
          <w:p w:rsidR="00B17780" w:rsidRPr="00600081" w:rsidRDefault="00B17780" w:rsidP="00432A50">
            <w:pPr>
              <w:tabs>
                <w:tab w:val="left" w:pos="612"/>
              </w:tabs>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417" w:type="dxa"/>
            <w:vAlign w:val="center"/>
          </w:tcPr>
          <w:p w:rsidR="00B17780" w:rsidRPr="00F0372B" w:rsidRDefault="00B17780" w:rsidP="00F177E9">
            <w:pPr>
              <w:adjustRightInd w:val="0"/>
              <w:snapToGrid w:val="0"/>
              <w:spacing w:line="400" w:lineRule="exact"/>
              <w:jc w:val="center"/>
              <w:rPr>
                <w:rFonts w:asciiTheme="minorEastAsia" w:eastAsiaTheme="minorEastAsia" w:hAnsiTheme="minorEastAsia"/>
                <w:szCs w:val="21"/>
              </w:rPr>
            </w:pPr>
            <w:r w:rsidRPr="00F0372B">
              <w:rPr>
                <w:rFonts w:asciiTheme="minorEastAsia" w:eastAsiaTheme="minorEastAsia" w:hAnsiTheme="minorEastAsia" w:hint="eastAsia"/>
                <w:szCs w:val="21"/>
              </w:rPr>
              <w:t>第（）页</w:t>
            </w:r>
          </w:p>
        </w:tc>
      </w:tr>
      <w:tr w:rsidR="00B17780" w:rsidRPr="00F0372B" w:rsidTr="00A61DDA">
        <w:trPr>
          <w:jc w:val="center"/>
        </w:trPr>
        <w:tc>
          <w:tcPr>
            <w:tcW w:w="1154" w:type="dxa"/>
            <w:vMerge/>
            <w:vAlign w:val="center"/>
          </w:tcPr>
          <w:p w:rsidR="00B17780" w:rsidRPr="00F0372B" w:rsidRDefault="00B17780" w:rsidP="00F177E9">
            <w:pPr>
              <w:spacing w:line="400" w:lineRule="exact"/>
              <w:jc w:val="center"/>
              <w:rPr>
                <w:rFonts w:asciiTheme="minorEastAsia" w:eastAsiaTheme="minorEastAsia" w:hAnsiTheme="minorEastAsia"/>
                <w:szCs w:val="21"/>
              </w:rPr>
            </w:pPr>
          </w:p>
        </w:tc>
        <w:tc>
          <w:tcPr>
            <w:tcW w:w="4826" w:type="dxa"/>
            <w:vAlign w:val="center"/>
          </w:tcPr>
          <w:p w:rsidR="00B17780" w:rsidRPr="00F0372B" w:rsidRDefault="00B17780" w:rsidP="00F177E9">
            <w:pPr>
              <w:adjustRightInd w:val="0"/>
              <w:snapToGrid w:val="0"/>
              <w:spacing w:line="400" w:lineRule="exact"/>
              <w:rPr>
                <w:rFonts w:asciiTheme="minorEastAsia" w:eastAsiaTheme="minorEastAsia" w:hAnsiTheme="minorEastAsia"/>
                <w:szCs w:val="21"/>
              </w:rPr>
            </w:pPr>
            <w:r w:rsidRPr="00F0372B">
              <w:rPr>
                <w:rFonts w:asciiTheme="minorEastAsia" w:eastAsiaTheme="minorEastAsia" w:hAnsiTheme="minorEastAsia" w:cs="宋体" w:hint="eastAsia"/>
                <w:szCs w:val="21"/>
              </w:rPr>
              <w:t>2.</w:t>
            </w:r>
            <w:r w:rsidRPr="00F0372B">
              <w:rPr>
                <w:rFonts w:asciiTheme="minorEastAsia" w:eastAsiaTheme="minorEastAsia" w:hAnsiTheme="minorEastAsia" w:hint="eastAsia"/>
                <w:szCs w:val="21"/>
              </w:rPr>
              <w:t>落实政府采购政策需满足的资格要求：</w:t>
            </w:r>
            <w:r w:rsidRPr="00F0372B">
              <w:rPr>
                <w:rFonts w:asciiTheme="minorEastAsia" w:eastAsiaTheme="minorEastAsia" w:hAnsiTheme="minorEastAsia" w:cs="宋体" w:hint="eastAsia"/>
                <w:szCs w:val="21"/>
              </w:rPr>
              <w:t>见招标公告中申请人资格要求的</w:t>
            </w:r>
            <w:r w:rsidRPr="00F0372B">
              <w:rPr>
                <w:rFonts w:asciiTheme="minorEastAsia" w:eastAsiaTheme="minorEastAsia" w:hAnsiTheme="minorEastAsia" w:hint="eastAsia"/>
                <w:szCs w:val="21"/>
              </w:rPr>
              <w:t>落实政府采购政策需满足的资格要求；（如没有，则无须提供相关证明资料）</w:t>
            </w:r>
            <w:r w:rsidRPr="00F0372B">
              <w:rPr>
                <w:rFonts w:asciiTheme="minorEastAsia" w:eastAsiaTheme="minorEastAsia" w:hAnsiTheme="minorEastAsia"/>
                <w:szCs w:val="21"/>
              </w:rPr>
              <w:t xml:space="preserve"> </w:t>
            </w:r>
          </w:p>
        </w:tc>
        <w:tc>
          <w:tcPr>
            <w:tcW w:w="1701" w:type="dxa"/>
            <w:vAlign w:val="center"/>
          </w:tcPr>
          <w:p w:rsidR="00B17780" w:rsidRPr="00A1157A" w:rsidRDefault="00B17780" w:rsidP="00432A50">
            <w:pPr>
              <w:adjustRightInd w:val="0"/>
              <w:snapToGrid w:val="0"/>
              <w:spacing w:line="320" w:lineRule="exact"/>
              <w:ind w:firstLineChars="150" w:firstLine="315"/>
              <w:rPr>
                <w:rFonts w:ascii="宋体" w:hAnsi="宋体" w:cs="宋体"/>
                <w:szCs w:val="21"/>
              </w:rPr>
            </w:pPr>
            <w:r w:rsidRPr="00A1157A">
              <w:rPr>
                <w:rFonts w:ascii="宋体" w:hAnsi="宋体" w:cs="宋体" w:hint="eastAsia"/>
                <w:szCs w:val="21"/>
              </w:rPr>
              <w:t>□通过</w:t>
            </w:r>
          </w:p>
          <w:p w:rsidR="00B17780" w:rsidRPr="00600081" w:rsidRDefault="00B17780" w:rsidP="00432A50">
            <w:pPr>
              <w:tabs>
                <w:tab w:val="left" w:pos="612"/>
              </w:tabs>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417" w:type="dxa"/>
            <w:vAlign w:val="center"/>
          </w:tcPr>
          <w:p w:rsidR="00B17780" w:rsidRPr="00F0372B" w:rsidRDefault="00B17780" w:rsidP="00F177E9">
            <w:pPr>
              <w:adjustRightInd w:val="0"/>
              <w:snapToGrid w:val="0"/>
              <w:spacing w:line="400" w:lineRule="exact"/>
              <w:jc w:val="center"/>
              <w:rPr>
                <w:rFonts w:asciiTheme="minorEastAsia" w:eastAsiaTheme="minorEastAsia" w:hAnsiTheme="minorEastAsia" w:cs="宋体"/>
                <w:szCs w:val="21"/>
              </w:rPr>
            </w:pPr>
            <w:r w:rsidRPr="00F0372B">
              <w:rPr>
                <w:rFonts w:asciiTheme="minorEastAsia" w:eastAsiaTheme="minorEastAsia" w:hAnsiTheme="minorEastAsia" w:hint="eastAsia"/>
                <w:szCs w:val="21"/>
              </w:rPr>
              <w:t>第（）页</w:t>
            </w:r>
          </w:p>
        </w:tc>
      </w:tr>
      <w:tr w:rsidR="00B17780" w:rsidRPr="00F0372B" w:rsidTr="00A61DDA">
        <w:trPr>
          <w:jc w:val="center"/>
        </w:trPr>
        <w:tc>
          <w:tcPr>
            <w:tcW w:w="1154" w:type="dxa"/>
            <w:vMerge/>
            <w:vAlign w:val="center"/>
          </w:tcPr>
          <w:p w:rsidR="00B17780" w:rsidRPr="00F0372B" w:rsidRDefault="00B17780" w:rsidP="00F177E9">
            <w:pPr>
              <w:spacing w:line="400" w:lineRule="exact"/>
              <w:jc w:val="center"/>
              <w:rPr>
                <w:rFonts w:asciiTheme="minorEastAsia" w:eastAsiaTheme="minorEastAsia" w:hAnsiTheme="minorEastAsia"/>
                <w:szCs w:val="21"/>
              </w:rPr>
            </w:pPr>
          </w:p>
        </w:tc>
        <w:tc>
          <w:tcPr>
            <w:tcW w:w="4826" w:type="dxa"/>
            <w:vAlign w:val="center"/>
          </w:tcPr>
          <w:p w:rsidR="00B17780" w:rsidRPr="00D87D66" w:rsidRDefault="00B17780" w:rsidP="00D87D66">
            <w:pPr>
              <w:adjustRightInd w:val="0"/>
              <w:snapToGrid w:val="0"/>
              <w:spacing w:line="400" w:lineRule="exact"/>
              <w:rPr>
                <w:rFonts w:asciiTheme="minorEastAsia" w:eastAsiaTheme="minorEastAsia" w:hAnsiTheme="minorEastAsia"/>
                <w:szCs w:val="21"/>
              </w:rPr>
            </w:pPr>
            <w:r w:rsidRPr="00F0372B">
              <w:rPr>
                <w:rFonts w:asciiTheme="minorEastAsia" w:eastAsiaTheme="minorEastAsia" w:hAnsiTheme="minorEastAsia" w:cs="宋体" w:hint="eastAsia"/>
                <w:szCs w:val="21"/>
              </w:rPr>
              <w:t>3</w:t>
            </w:r>
            <w:r w:rsidRPr="00F0372B">
              <w:rPr>
                <w:rFonts w:asciiTheme="minorEastAsia" w:eastAsiaTheme="minorEastAsia" w:hAnsiTheme="minorEastAsia" w:hint="eastAsia"/>
                <w:szCs w:val="21"/>
              </w:rPr>
              <w:t>.</w:t>
            </w:r>
            <w:r w:rsidRPr="00F0372B">
              <w:rPr>
                <w:rFonts w:asciiTheme="minorEastAsia" w:eastAsiaTheme="minorEastAsia" w:hAnsiTheme="minorEastAsia" w:cs="宋体" w:hint="eastAsia"/>
                <w:szCs w:val="21"/>
              </w:rPr>
              <w:t>特定资格条件：</w:t>
            </w:r>
            <w:r w:rsidR="00D87D66">
              <w:rPr>
                <w:rFonts w:asciiTheme="minorEastAsia" w:eastAsiaTheme="minorEastAsia" w:hAnsiTheme="minorEastAsia" w:cs="宋体" w:hint="eastAsia"/>
                <w:szCs w:val="21"/>
              </w:rPr>
              <w:t>（1）</w:t>
            </w:r>
            <w:r w:rsidR="00D87D66" w:rsidRPr="00F85808">
              <w:rPr>
                <w:rFonts w:asciiTheme="minorEastAsia" w:eastAsiaTheme="minorEastAsia" w:hAnsiTheme="minorEastAsia" w:hint="eastAsia"/>
                <w:szCs w:val="21"/>
              </w:rPr>
              <w:t>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提供承诺函，格式见附件）</w:t>
            </w:r>
            <w:r w:rsidR="00D87D66">
              <w:rPr>
                <w:rFonts w:asciiTheme="minorEastAsia" w:eastAsiaTheme="minorEastAsia" w:hAnsiTheme="minorEastAsia" w:hint="eastAsia"/>
                <w:szCs w:val="21"/>
              </w:rPr>
              <w:t>（2）</w:t>
            </w:r>
            <w:r w:rsidR="00D87D66" w:rsidRPr="00F85808">
              <w:rPr>
                <w:rFonts w:asciiTheme="minorEastAsia" w:eastAsiaTheme="minorEastAsia" w:hAnsiTheme="minorEastAsia" w:hint="eastAsia"/>
                <w:szCs w:val="21"/>
              </w:rPr>
              <w:t>单位负责人为同一人或者存在直接控股、管理关系的不同供应商，不得参加同一合同项下的政府采购活动。除单一来源外，为项目提供整体设计、规范编制或者项目管理、监理、检测等服务的供应商不得参加同一合同项下的政府采购活动。</w:t>
            </w:r>
          </w:p>
        </w:tc>
        <w:tc>
          <w:tcPr>
            <w:tcW w:w="1701" w:type="dxa"/>
            <w:vAlign w:val="center"/>
          </w:tcPr>
          <w:p w:rsidR="00B17780" w:rsidRPr="00A1157A" w:rsidRDefault="00B17780" w:rsidP="00432A50">
            <w:pPr>
              <w:adjustRightInd w:val="0"/>
              <w:snapToGrid w:val="0"/>
              <w:spacing w:line="320" w:lineRule="exact"/>
              <w:ind w:firstLineChars="150" w:firstLine="315"/>
              <w:rPr>
                <w:rFonts w:ascii="宋体" w:hAnsi="宋体" w:cs="宋体"/>
                <w:szCs w:val="21"/>
              </w:rPr>
            </w:pPr>
            <w:r w:rsidRPr="00A1157A">
              <w:rPr>
                <w:rFonts w:ascii="宋体" w:hAnsi="宋体" w:cs="宋体" w:hint="eastAsia"/>
                <w:szCs w:val="21"/>
              </w:rPr>
              <w:t>□通过</w:t>
            </w:r>
          </w:p>
          <w:p w:rsidR="00B17780" w:rsidRPr="00600081" w:rsidRDefault="00B17780" w:rsidP="00432A50">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417" w:type="dxa"/>
            <w:vAlign w:val="center"/>
          </w:tcPr>
          <w:p w:rsidR="00B17780" w:rsidRPr="00F0372B" w:rsidRDefault="00B17780" w:rsidP="00F177E9">
            <w:pPr>
              <w:adjustRightInd w:val="0"/>
              <w:snapToGrid w:val="0"/>
              <w:spacing w:line="400" w:lineRule="exact"/>
              <w:jc w:val="center"/>
              <w:rPr>
                <w:rFonts w:asciiTheme="minorEastAsia" w:eastAsiaTheme="minorEastAsia" w:hAnsiTheme="minorEastAsia" w:cs="宋体"/>
                <w:szCs w:val="21"/>
              </w:rPr>
            </w:pPr>
            <w:r w:rsidRPr="00F0372B">
              <w:rPr>
                <w:rFonts w:asciiTheme="minorEastAsia" w:eastAsiaTheme="minorEastAsia" w:hAnsiTheme="minorEastAsia" w:hint="eastAsia"/>
                <w:szCs w:val="21"/>
              </w:rPr>
              <w:t>第（）页</w:t>
            </w:r>
          </w:p>
        </w:tc>
      </w:tr>
    </w:tbl>
    <w:p w:rsidR="00B333D4" w:rsidRDefault="00F53A75">
      <w:pPr>
        <w:spacing w:line="400" w:lineRule="exact"/>
        <w:rPr>
          <w:rFonts w:ascii="宋体" w:hAnsi="宋体"/>
          <w:b/>
          <w:szCs w:val="21"/>
        </w:rPr>
      </w:pPr>
      <w:r>
        <w:rPr>
          <w:rFonts w:ascii="宋体" w:hAnsi="宋体" w:hint="eastAsia"/>
          <w:b/>
          <w:szCs w:val="21"/>
        </w:rPr>
        <w:t>备注：资格条件自查表将作为</w:t>
      </w:r>
      <w:r>
        <w:rPr>
          <w:rFonts w:ascii="宋体" w:hAnsi="宋体" w:hint="eastAsia"/>
          <w:b/>
          <w:bCs/>
          <w:szCs w:val="21"/>
        </w:rPr>
        <w:t>投标人</w:t>
      </w:r>
      <w:r>
        <w:rPr>
          <w:rFonts w:ascii="宋体" w:hAnsi="宋体" w:hint="eastAsia"/>
          <w:b/>
          <w:szCs w:val="21"/>
        </w:rPr>
        <w:t>有效性审查的重要内容之一，</w:t>
      </w:r>
      <w:r>
        <w:rPr>
          <w:rFonts w:ascii="宋体" w:hAnsi="宋体" w:hint="eastAsia"/>
          <w:b/>
          <w:bCs/>
          <w:szCs w:val="21"/>
        </w:rPr>
        <w:t>投标人</w:t>
      </w:r>
      <w:r>
        <w:rPr>
          <w:rFonts w:ascii="宋体" w:hAnsi="宋体" w:hint="eastAsia"/>
          <w:b/>
          <w:szCs w:val="21"/>
        </w:rPr>
        <w:t>必须严格按照其内容及序列要求在投标文件中对应如实提供，对资格性证明文件的任何缺漏和不符合项将会直接导致投标无效！</w:t>
      </w:r>
    </w:p>
    <w:p w:rsidR="00B333D4" w:rsidRDefault="00B333D4">
      <w:pPr>
        <w:snapToGrid w:val="0"/>
        <w:spacing w:line="400" w:lineRule="exact"/>
        <w:rPr>
          <w:rFonts w:ascii="宋体" w:hAnsi="宋体"/>
          <w:b/>
          <w:spacing w:val="-4"/>
          <w:sz w:val="18"/>
          <w:szCs w:val="20"/>
        </w:rPr>
      </w:pPr>
    </w:p>
    <w:p w:rsidR="00D87D66" w:rsidRDefault="00D87D66" w:rsidP="00D87D66">
      <w:pPr>
        <w:pStyle w:val="a0"/>
      </w:pPr>
    </w:p>
    <w:p w:rsidR="00D87D66" w:rsidRDefault="00D87D66" w:rsidP="00D87D66">
      <w:pPr>
        <w:pStyle w:val="a0"/>
      </w:pPr>
    </w:p>
    <w:p w:rsidR="00D87D66" w:rsidRPr="00D87D66" w:rsidRDefault="00D87D66" w:rsidP="00D87D66">
      <w:pPr>
        <w:pStyle w:val="a0"/>
      </w:pPr>
    </w:p>
    <w:p w:rsidR="00B333D4" w:rsidRDefault="00F53A75">
      <w:pPr>
        <w:spacing w:line="400" w:lineRule="exact"/>
        <w:jc w:val="center"/>
        <w:rPr>
          <w:rFonts w:ascii="宋体" w:hAnsi="宋体"/>
          <w:b/>
          <w:sz w:val="24"/>
        </w:rPr>
      </w:pPr>
      <w:r>
        <w:rPr>
          <w:rFonts w:ascii="宋体" w:hAnsi="宋体" w:hint="eastAsia"/>
          <w:b/>
          <w:sz w:val="24"/>
        </w:rPr>
        <w:lastRenderedPageBreak/>
        <w:t>满足《中华人民共和国政府采购法》第二十二条规定的投标人承诺书</w:t>
      </w:r>
    </w:p>
    <w:p w:rsidR="00B333D4" w:rsidRDefault="00B333D4">
      <w:pPr>
        <w:spacing w:line="400" w:lineRule="exact"/>
        <w:ind w:firstLineChars="200" w:firstLine="420"/>
        <w:rPr>
          <w:rFonts w:ascii="宋体" w:hAnsi="宋体"/>
          <w:szCs w:val="21"/>
        </w:rPr>
      </w:pPr>
    </w:p>
    <w:p w:rsidR="00B333D4" w:rsidRDefault="00F53A75">
      <w:pPr>
        <w:spacing w:line="400" w:lineRule="exact"/>
        <w:ind w:firstLineChars="200" w:firstLine="420"/>
        <w:rPr>
          <w:rFonts w:ascii="宋体" w:hAnsi="宋体"/>
          <w:szCs w:val="21"/>
        </w:rPr>
      </w:pPr>
      <w:r>
        <w:rPr>
          <w:rFonts w:ascii="宋体" w:hAnsi="宋体" w:hint="eastAsia"/>
          <w:szCs w:val="21"/>
        </w:rPr>
        <w:t>我公司/单位满足《中华人民共和国政府采购法》第二十二条规定的投标人资格条件：</w:t>
      </w:r>
    </w:p>
    <w:p w:rsidR="00B333D4" w:rsidRDefault="00F53A75">
      <w:pPr>
        <w:spacing w:line="400" w:lineRule="exact"/>
        <w:ind w:firstLineChars="200" w:firstLine="420"/>
        <w:rPr>
          <w:rFonts w:ascii="宋体" w:hAnsi="宋体"/>
          <w:szCs w:val="21"/>
        </w:rPr>
      </w:pPr>
      <w:r>
        <w:rPr>
          <w:rFonts w:ascii="宋体" w:hAnsi="宋体" w:hint="eastAsia"/>
          <w:szCs w:val="21"/>
        </w:rPr>
        <w:t>1.具有独立承担民事责任的能力；</w:t>
      </w:r>
    </w:p>
    <w:p w:rsidR="00B333D4" w:rsidRDefault="00F53A75">
      <w:pPr>
        <w:spacing w:line="400" w:lineRule="exact"/>
        <w:ind w:firstLineChars="200" w:firstLine="420"/>
        <w:rPr>
          <w:rFonts w:ascii="宋体" w:hAnsi="宋体"/>
          <w:szCs w:val="21"/>
        </w:rPr>
      </w:pPr>
      <w:r>
        <w:rPr>
          <w:rFonts w:ascii="宋体" w:hAnsi="宋体" w:hint="eastAsia"/>
          <w:szCs w:val="21"/>
        </w:rPr>
        <w:t>2.具有良好的商业信誉和健全的财务会计制度；</w:t>
      </w:r>
    </w:p>
    <w:p w:rsidR="00B333D4" w:rsidRDefault="00F53A75">
      <w:pPr>
        <w:spacing w:line="400" w:lineRule="exact"/>
        <w:ind w:firstLineChars="200" w:firstLine="420"/>
        <w:rPr>
          <w:rFonts w:ascii="宋体" w:hAnsi="宋体"/>
          <w:szCs w:val="21"/>
        </w:rPr>
      </w:pPr>
      <w:r>
        <w:rPr>
          <w:rFonts w:ascii="宋体" w:hAnsi="宋体" w:hint="eastAsia"/>
          <w:szCs w:val="21"/>
        </w:rPr>
        <w:t>3.具有履行合同所必需的设备和专业技术能力；</w:t>
      </w:r>
    </w:p>
    <w:p w:rsidR="00B333D4" w:rsidRDefault="00F53A75">
      <w:pPr>
        <w:spacing w:line="400" w:lineRule="exact"/>
        <w:ind w:firstLineChars="200" w:firstLine="420"/>
        <w:rPr>
          <w:rFonts w:ascii="宋体" w:hAnsi="宋体"/>
          <w:szCs w:val="21"/>
        </w:rPr>
      </w:pPr>
      <w:r>
        <w:rPr>
          <w:rFonts w:ascii="宋体" w:hAnsi="宋体" w:hint="eastAsia"/>
          <w:szCs w:val="21"/>
        </w:rPr>
        <w:t>4.有依法缴纳税收和社会保障资金的良好记录；</w:t>
      </w:r>
    </w:p>
    <w:p w:rsidR="00B333D4" w:rsidRDefault="00F53A75">
      <w:pPr>
        <w:spacing w:line="400" w:lineRule="exact"/>
        <w:ind w:firstLineChars="200" w:firstLine="420"/>
        <w:rPr>
          <w:rFonts w:ascii="宋体" w:hAnsi="宋体"/>
          <w:szCs w:val="21"/>
        </w:rPr>
      </w:pPr>
      <w:r>
        <w:rPr>
          <w:rFonts w:ascii="宋体" w:hAnsi="宋体" w:hint="eastAsia"/>
          <w:szCs w:val="21"/>
        </w:rPr>
        <w:t>5.参加政府采购活动前三年内，在经营活动中没有重大违法记录；</w:t>
      </w:r>
    </w:p>
    <w:p w:rsidR="00B333D4" w:rsidRDefault="00F53A75">
      <w:pPr>
        <w:spacing w:line="400" w:lineRule="exact"/>
        <w:ind w:firstLineChars="200" w:firstLine="420"/>
        <w:rPr>
          <w:rFonts w:ascii="宋体" w:hAnsi="宋体"/>
          <w:szCs w:val="21"/>
        </w:rPr>
      </w:pPr>
      <w:r>
        <w:rPr>
          <w:rFonts w:ascii="宋体" w:hAnsi="宋体" w:hint="eastAsia"/>
          <w:szCs w:val="21"/>
        </w:rPr>
        <w:t>6.法律、行政法规规定的其他条件。</w:t>
      </w:r>
    </w:p>
    <w:p w:rsidR="00B333D4" w:rsidRDefault="00F53A75">
      <w:pPr>
        <w:spacing w:line="400" w:lineRule="exact"/>
        <w:ind w:firstLineChars="200" w:firstLine="420"/>
        <w:rPr>
          <w:rFonts w:ascii="宋体" w:hAnsi="宋体"/>
          <w:szCs w:val="21"/>
        </w:rPr>
      </w:pPr>
      <w:r>
        <w:rPr>
          <w:rFonts w:ascii="宋体" w:hAnsi="宋体" w:hint="eastAsia"/>
          <w:szCs w:val="21"/>
        </w:rPr>
        <w:t>特此承诺！</w:t>
      </w:r>
    </w:p>
    <w:p w:rsidR="00B333D4" w:rsidRDefault="00B333D4">
      <w:pPr>
        <w:spacing w:line="400" w:lineRule="exact"/>
        <w:ind w:firstLineChars="200" w:firstLine="420"/>
        <w:rPr>
          <w:rFonts w:ascii="宋体" w:hAnsi="宋体"/>
          <w:szCs w:val="21"/>
        </w:rPr>
      </w:pPr>
    </w:p>
    <w:p w:rsidR="00B333D4" w:rsidRDefault="00B333D4">
      <w:pPr>
        <w:spacing w:line="400" w:lineRule="exact"/>
        <w:ind w:firstLineChars="200" w:firstLine="420"/>
        <w:rPr>
          <w:rFonts w:ascii="宋体" w:hAnsi="宋体"/>
          <w:szCs w:val="21"/>
        </w:rPr>
      </w:pPr>
    </w:p>
    <w:p w:rsidR="00B333D4" w:rsidRDefault="00B333D4">
      <w:pPr>
        <w:spacing w:line="400" w:lineRule="exact"/>
        <w:ind w:firstLineChars="200" w:firstLine="420"/>
        <w:rPr>
          <w:rFonts w:ascii="宋体" w:hAnsi="宋体"/>
          <w:szCs w:val="21"/>
        </w:rPr>
      </w:pPr>
    </w:p>
    <w:p w:rsidR="00B333D4" w:rsidRDefault="00F53A75">
      <w:pPr>
        <w:spacing w:line="400" w:lineRule="exact"/>
        <w:ind w:firstLineChars="2300" w:firstLine="4830"/>
        <w:rPr>
          <w:rFonts w:ascii="宋体" w:hAnsi="宋体"/>
          <w:szCs w:val="21"/>
        </w:rPr>
      </w:pPr>
      <w:r>
        <w:rPr>
          <w:rFonts w:ascii="宋体" w:hAnsi="宋体" w:hint="eastAsia"/>
          <w:szCs w:val="21"/>
        </w:rPr>
        <w:t xml:space="preserve">投标人（盖章）：        </w:t>
      </w:r>
    </w:p>
    <w:p w:rsidR="00B333D4" w:rsidRDefault="00F53A75" w:rsidP="005C347D">
      <w:pPr>
        <w:spacing w:line="400" w:lineRule="exact"/>
        <w:ind w:firstLineChars="800" w:firstLine="1680"/>
        <w:rPr>
          <w:rFonts w:ascii="宋体" w:hAnsi="宋体"/>
          <w:szCs w:val="21"/>
        </w:rPr>
      </w:pPr>
      <w:r>
        <w:rPr>
          <w:rFonts w:ascii="宋体" w:hAnsi="宋体" w:hint="eastAsia"/>
          <w:szCs w:val="21"/>
        </w:rPr>
        <w:t xml:space="preserve">投标人的法定代表人／负责人或其授权代表(签字)：        </w:t>
      </w:r>
    </w:p>
    <w:p w:rsidR="00B333D4" w:rsidRDefault="00F53A75">
      <w:pPr>
        <w:spacing w:line="400" w:lineRule="exact"/>
        <w:ind w:firstLineChars="200" w:firstLine="420"/>
        <w:rPr>
          <w:rFonts w:ascii="宋体" w:hAnsi="宋体"/>
          <w:szCs w:val="21"/>
        </w:rPr>
      </w:pPr>
      <w:r>
        <w:rPr>
          <w:rFonts w:ascii="宋体" w:hAnsi="宋体" w:hint="eastAsia"/>
          <w:szCs w:val="21"/>
        </w:rPr>
        <w:t xml:space="preserve">                                                 </w:t>
      </w:r>
      <w:r w:rsidR="005C347D">
        <w:rPr>
          <w:rFonts w:ascii="宋体" w:hAnsi="宋体" w:hint="eastAsia"/>
          <w:szCs w:val="21"/>
        </w:rPr>
        <w:t xml:space="preserve"> </w:t>
      </w:r>
      <w:r>
        <w:rPr>
          <w:rFonts w:ascii="宋体" w:hAnsi="宋体" w:hint="eastAsia"/>
          <w:szCs w:val="21"/>
        </w:rPr>
        <w:t xml:space="preserve">日  期：  </w:t>
      </w:r>
    </w:p>
    <w:p w:rsidR="00B333D4" w:rsidRDefault="00B333D4">
      <w:pPr>
        <w:spacing w:line="400" w:lineRule="exact"/>
        <w:ind w:firstLineChars="200" w:firstLine="420"/>
        <w:rPr>
          <w:rFonts w:ascii="宋体" w:hAnsi="宋体"/>
          <w:szCs w:val="21"/>
        </w:rPr>
      </w:pPr>
    </w:p>
    <w:p w:rsidR="00B333D4" w:rsidRDefault="00B333D4">
      <w:pPr>
        <w:widowControl/>
        <w:spacing w:line="360" w:lineRule="auto"/>
        <w:ind w:left="420" w:right="159"/>
        <w:rPr>
          <w:rFonts w:ascii="宋体" w:hAnsi="宋体"/>
          <w:kern w:val="0"/>
          <w:szCs w:val="21"/>
        </w:rPr>
      </w:pPr>
    </w:p>
    <w:p w:rsidR="00B333D4" w:rsidRDefault="00B333D4">
      <w:pPr>
        <w:widowControl/>
        <w:spacing w:line="360" w:lineRule="auto"/>
        <w:ind w:left="420" w:right="159"/>
        <w:rPr>
          <w:rFonts w:ascii="宋体" w:hAnsi="宋体"/>
          <w:kern w:val="0"/>
          <w:szCs w:val="21"/>
        </w:rPr>
      </w:pPr>
    </w:p>
    <w:p w:rsidR="00B333D4" w:rsidRDefault="00B333D4">
      <w:pPr>
        <w:widowControl/>
        <w:spacing w:line="360" w:lineRule="auto"/>
        <w:ind w:left="420" w:right="159"/>
        <w:rPr>
          <w:rFonts w:ascii="宋体" w:hAnsi="宋体"/>
          <w:kern w:val="0"/>
          <w:szCs w:val="21"/>
        </w:rPr>
      </w:pPr>
    </w:p>
    <w:p w:rsidR="00B333D4" w:rsidRDefault="00B333D4">
      <w:pPr>
        <w:widowControl/>
        <w:spacing w:line="360" w:lineRule="auto"/>
        <w:ind w:left="420" w:right="159"/>
        <w:rPr>
          <w:rFonts w:ascii="宋体" w:hAnsi="宋体"/>
          <w:kern w:val="0"/>
          <w:szCs w:val="21"/>
        </w:rPr>
      </w:pPr>
    </w:p>
    <w:p w:rsidR="00B333D4" w:rsidRDefault="00B333D4">
      <w:pPr>
        <w:widowControl/>
        <w:spacing w:line="360" w:lineRule="auto"/>
        <w:ind w:left="420" w:right="159"/>
        <w:rPr>
          <w:rFonts w:ascii="宋体" w:hAnsi="宋体"/>
          <w:kern w:val="0"/>
          <w:szCs w:val="21"/>
        </w:rPr>
      </w:pPr>
    </w:p>
    <w:p w:rsidR="00B333D4" w:rsidRDefault="00B333D4">
      <w:pPr>
        <w:widowControl/>
        <w:spacing w:line="360" w:lineRule="auto"/>
        <w:ind w:left="420" w:right="159"/>
        <w:rPr>
          <w:rFonts w:ascii="宋体" w:hAnsi="宋体"/>
          <w:kern w:val="0"/>
          <w:szCs w:val="21"/>
        </w:rPr>
      </w:pPr>
    </w:p>
    <w:p w:rsidR="00B333D4" w:rsidRDefault="00B333D4">
      <w:pPr>
        <w:widowControl/>
        <w:spacing w:line="360" w:lineRule="auto"/>
        <w:ind w:left="420" w:right="159"/>
        <w:rPr>
          <w:rFonts w:ascii="宋体" w:hAnsi="宋体"/>
          <w:kern w:val="0"/>
          <w:szCs w:val="21"/>
        </w:rPr>
      </w:pPr>
    </w:p>
    <w:p w:rsidR="00B333D4" w:rsidRDefault="00B333D4">
      <w:pPr>
        <w:widowControl/>
        <w:spacing w:line="360" w:lineRule="auto"/>
        <w:ind w:left="420" w:right="159"/>
        <w:rPr>
          <w:rFonts w:ascii="宋体" w:hAnsi="宋体"/>
          <w:kern w:val="0"/>
          <w:szCs w:val="21"/>
        </w:rPr>
      </w:pPr>
    </w:p>
    <w:p w:rsidR="00B333D4" w:rsidRDefault="00B333D4" w:rsidP="002C5330">
      <w:pPr>
        <w:snapToGrid w:val="0"/>
        <w:spacing w:beforeLines="50" w:after="50"/>
        <w:jc w:val="left"/>
        <w:rPr>
          <w:rFonts w:ascii="宋体" w:hAnsi="宋体"/>
          <w:b/>
          <w:spacing w:val="-4"/>
          <w:sz w:val="18"/>
          <w:szCs w:val="20"/>
        </w:rPr>
      </w:pPr>
    </w:p>
    <w:p w:rsidR="00B333D4" w:rsidRDefault="00B333D4">
      <w:pPr>
        <w:spacing w:line="400" w:lineRule="exact"/>
        <w:rPr>
          <w:rFonts w:ascii="宋体" w:hAnsi="宋体"/>
          <w:b/>
          <w:szCs w:val="21"/>
        </w:rPr>
      </w:pPr>
    </w:p>
    <w:p w:rsidR="00B333D4" w:rsidRDefault="00B333D4">
      <w:pPr>
        <w:spacing w:line="400" w:lineRule="exact"/>
        <w:rPr>
          <w:rFonts w:ascii="宋体" w:hAnsi="宋体"/>
          <w:b/>
          <w:szCs w:val="21"/>
        </w:rPr>
      </w:pPr>
    </w:p>
    <w:p w:rsidR="00A61DDA" w:rsidRPr="00A61DDA" w:rsidRDefault="00A61DDA" w:rsidP="00A61DDA">
      <w:pPr>
        <w:pStyle w:val="a0"/>
      </w:pPr>
    </w:p>
    <w:p w:rsidR="00B333D4" w:rsidRDefault="00B333D4">
      <w:pPr>
        <w:spacing w:line="400" w:lineRule="exact"/>
        <w:rPr>
          <w:rFonts w:ascii="宋体" w:hAnsi="宋体"/>
          <w:b/>
          <w:szCs w:val="21"/>
        </w:rPr>
      </w:pPr>
    </w:p>
    <w:p w:rsidR="00B333D4" w:rsidRDefault="00B333D4">
      <w:pPr>
        <w:spacing w:line="400" w:lineRule="exact"/>
        <w:rPr>
          <w:rFonts w:ascii="宋体" w:hAnsi="宋体"/>
          <w:b/>
          <w:szCs w:val="21"/>
        </w:rPr>
      </w:pPr>
    </w:p>
    <w:p w:rsidR="00B333D4" w:rsidRDefault="00B333D4">
      <w:pPr>
        <w:widowControl/>
        <w:spacing w:line="600" w:lineRule="exact"/>
        <w:ind w:right="159"/>
        <w:rPr>
          <w:rFonts w:ascii="宋体" w:hAnsi="宋体"/>
          <w:b/>
          <w:sz w:val="24"/>
        </w:rPr>
      </w:pPr>
    </w:p>
    <w:p w:rsidR="00B333D4" w:rsidRDefault="00F53A75">
      <w:pPr>
        <w:widowControl/>
        <w:spacing w:line="600" w:lineRule="exact"/>
        <w:ind w:right="159"/>
        <w:jc w:val="center"/>
        <w:rPr>
          <w:rFonts w:ascii="宋体" w:hAnsi="宋体"/>
          <w:b/>
          <w:sz w:val="24"/>
        </w:rPr>
      </w:pPr>
      <w:r>
        <w:rPr>
          <w:rFonts w:ascii="宋体" w:hAnsi="宋体" w:hint="eastAsia"/>
          <w:b/>
          <w:sz w:val="24"/>
        </w:rPr>
        <w:lastRenderedPageBreak/>
        <w:t>承 诺 函</w:t>
      </w:r>
    </w:p>
    <w:p w:rsidR="00B333D4" w:rsidRDefault="00B333D4">
      <w:pPr>
        <w:widowControl/>
        <w:spacing w:line="600" w:lineRule="exact"/>
        <w:ind w:right="159"/>
        <w:jc w:val="center"/>
        <w:rPr>
          <w:rFonts w:ascii="宋体" w:hAnsi="宋体"/>
          <w:b/>
          <w:sz w:val="24"/>
        </w:rPr>
      </w:pPr>
    </w:p>
    <w:p w:rsidR="00B333D4" w:rsidRDefault="00F53A75">
      <w:pPr>
        <w:widowControl/>
        <w:spacing w:line="600" w:lineRule="exact"/>
        <w:ind w:right="159"/>
        <w:rPr>
          <w:rFonts w:ascii="宋体" w:hAnsi="宋体"/>
          <w:szCs w:val="21"/>
        </w:rPr>
      </w:pPr>
      <w:r>
        <w:rPr>
          <w:rFonts w:ascii="宋体" w:hAnsi="宋体" w:hint="eastAsia"/>
          <w:szCs w:val="21"/>
        </w:rPr>
        <w:t>致:宁海县政府采购中心</w:t>
      </w:r>
      <w:r>
        <w:rPr>
          <w:rFonts w:ascii="宋体" w:hAnsi="宋体" w:hint="eastAsia"/>
          <w:szCs w:val="21"/>
        </w:rPr>
        <w:br/>
        <w:t xml:space="preserve">    我公司/单位承诺我公司/单位和我公司/单位的法定代表人/负责人均未在“信用中国”（</w:t>
      </w:r>
      <w:r>
        <w:rPr>
          <w:rFonts w:ascii="宋体" w:hAnsi="宋体" w:hint="eastAsia"/>
        </w:rPr>
        <w:t>www.creditchina.gov.cn）、中国政府采购网（www.ccgp.gov.cn）被列入失信被执行人、重大税收违法案件当事人名单、政府采购严重违法失信行为记录等</w:t>
      </w:r>
      <w:r>
        <w:rPr>
          <w:rFonts w:ascii="宋体" w:hAnsi="宋体" w:hint="eastAsia"/>
          <w:szCs w:val="21"/>
        </w:rPr>
        <w:t>。</w:t>
      </w:r>
      <w:r>
        <w:rPr>
          <w:rFonts w:ascii="宋体" w:hAnsi="宋体" w:hint="eastAsia"/>
          <w:szCs w:val="21"/>
        </w:rPr>
        <w:br/>
        <w:t xml:space="preserve">    针对上述承诺，我司保证严格遵守！如有违反，愿无条件放弃中标，并接受处理，承担相应的责任。 </w:t>
      </w:r>
      <w:r>
        <w:rPr>
          <w:rFonts w:ascii="宋体" w:hAnsi="宋体" w:hint="eastAsia"/>
          <w:szCs w:val="21"/>
        </w:rPr>
        <w:br/>
      </w:r>
      <w:r>
        <w:rPr>
          <w:rFonts w:ascii="宋体" w:hAnsi="宋体" w:hint="eastAsia"/>
          <w:szCs w:val="21"/>
        </w:rPr>
        <w:br/>
      </w:r>
      <w:r>
        <w:rPr>
          <w:rFonts w:ascii="宋体" w:hAnsi="宋体" w:hint="eastAsia"/>
          <w:szCs w:val="21"/>
        </w:rPr>
        <w:br/>
      </w:r>
      <w:r>
        <w:rPr>
          <w:rFonts w:ascii="宋体" w:hAnsi="宋体" w:hint="eastAsia"/>
          <w:szCs w:val="21"/>
        </w:rPr>
        <w:br/>
        <w:t>投标人（盖章）：</w:t>
      </w:r>
      <w:r>
        <w:rPr>
          <w:rFonts w:ascii="宋体" w:hAnsi="宋体" w:hint="eastAsia"/>
          <w:szCs w:val="21"/>
        </w:rPr>
        <w:br/>
        <w:t>法定代表人／负责人或授权代表（签字）：</w:t>
      </w:r>
      <w:r>
        <w:rPr>
          <w:rFonts w:ascii="宋体" w:hAnsi="宋体" w:hint="eastAsia"/>
          <w:szCs w:val="21"/>
        </w:rPr>
        <w:br/>
        <w:t>日期：</w:t>
      </w:r>
    </w:p>
    <w:p w:rsidR="00B333D4" w:rsidRDefault="00B333D4">
      <w:pPr>
        <w:snapToGrid w:val="0"/>
        <w:spacing w:line="600" w:lineRule="exact"/>
        <w:ind w:firstLineChars="200" w:firstLine="420"/>
        <w:jc w:val="left"/>
        <w:outlineLvl w:val="1"/>
        <w:rPr>
          <w:rFonts w:ascii="宋体" w:hAnsi="宋体"/>
          <w:szCs w:val="21"/>
        </w:rPr>
      </w:pPr>
    </w:p>
    <w:p w:rsidR="00B333D4" w:rsidRDefault="00B333D4">
      <w:pPr>
        <w:snapToGrid w:val="0"/>
        <w:spacing w:line="400" w:lineRule="exact"/>
        <w:ind w:firstLineChars="200" w:firstLine="420"/>
        <w:jc w:val="center"/>
        <w:outlineLvl w:val="1"/>
        <w:rPr>
          <w:rFonts w:ascii="宋体" w:hAnsi="宋体"/>
          <w:szCs w:val="21"/>
        </w:rPr>
      </w:pPr>
    </w:p>
    <w:p w:rsidR="00B333D4" w:rsidRDefault="00B333D4">
      <w:pPr>
        <w:snapToGrid w:val="0"/>
        <w:spacing w:line="400" w:lineRule="exact"/>
        <w:ind w:firstLineChars="200" w:firstLine="420"/>
        <w:jc w:val="center"/>
        <w:outlineLvl w:val="1"/>
        <w:rPr>
          <w:rFonts w:ascii="宋体" w:hAnsi="宋体"/>
          <w:szCs w:val="21"/>
        </w:rPr>
      </w:pPr>
    </w:p>
    <w:p w:rsidR="00B333D4" w:rsidRDefault="00B333D4">
      <w:pPr>
        <w:snapToGrid w:val="0"/>
        <w:spacing w:line="400" w:lineRule="exact"/>
        <w:ind w:firstLineChars="200" w:firstLine="420"/>
        <w:jc w:val="center"/>
        <w:outlineLvl w:val="1"/>
        <w:rPr>
          <w:rFonts w:ascii="宋体" w:hAnsi="宋体"/>
          <w:szCs w:val="21"/>
        </w:rPr>
      </w:pPr>
    </w:p>
    <w:p w:rsidR="00B333D4" w:rsidRDefault="00B333D4">
      <w:pPr>
        <w:snapToGrid w:val="0"/>
        <w:spacing w:line="400" w:lineRule="exact"/>
        <w:ind w:firstLineChars="200" w:firstLine="420"/>
        <w:jc w:val="center"/>
        <w:outlineLvl w:val="1"/>
        <w:rPr>
          <w:rFonts w:ascii="宋体" w:hAnsi="宋体"/>
          <w:szCs w:val="21"/>
        </w:rPr>
      </w:pPr>
    </w:p>
    <w:p w:rsidR="00B333D4" w:rsidRDefault="00B333D4">
      <w:pPr>
        <w:snapToGrid w:val="0"/>
        <w:spacing w:line="400" w:lineRule="exact"/>
        <w:ind w:firstLineChars="200" w:firstLine="420"/>
        <w:jc w:val="center"/>
        <w:outlineLvl w:val="1"/>
        <w:rPr>
          <w:rFonts w:ascii="宋体" w:hAnsi="宋体"/>
          <w:szCs w:val="21"/>
        </w:rPr>
      </w:pPr>
    </w:p>
    <w:p w:rsidR="00B333D4" w:rsidRDefault="00B333D4">
      <w:pPr>
        <w:snapToGrid w:val="0"/>
        <w:spacing w:line="400" w:lineRule="exact"/>
        <w:ind w:firstLineChars="200" w:firstLine="420"/>
        <w:jc w:val="center"/>
        <w:outlineLvl w:val="1"/>
        <w:rPr>
          <w:rFonts w:ascii="宋体" w:hAnsi="宋体"/>
          <w:szCs w:val="21"/>
        </w:rPr>
      </w:pPr>
    </w:p>
    <w:p w:rsidR="00B333D4" w:rsidRDefault="00B333D4">
      <w:pPr>
        <w:snapToGrid w:val="0"/>
        <w:spacing w:line="400" w:lineRule="exact"/>
        <w:ind w:firstLineChars="200" w:firstLine="420"/>
        <w:jc w:val="center"/>
        <w:outlineLvl w:val="1"/>
        <w:rPr>
          <w:rFonts w:ascii="宋体" w:hAnsi="宋体"/>
          <w:szCs w:val="21"/>
        </w:rPr>
      </w:pPr>
    </w:p>
    <w:p w:rsidR="00B333D4" w:rsidRDefault="00B333D4">
      <w:pPr>
        <w:snapToGrid w:val="0"/>
        <w:spacing w:line="400" w:lineRule="exact"/>
        <w:ind w:firstLineChars="200" w:firstLine="420"/>
        <w:jc w:val="center"/>
        <w:outlineLvl w:val="1"/>
        <w:rPr>
          <w:rFonts w:ascii="宋体" w:hAnsi="宋体"/>
          <w:szCs w:val="21"/>
        </w:rPr>
      </w:pPr>
    </w:p>
    <w:p w:rsidR="00B333D4" w:rsidRDefault="00B333D4">
      <w:pPr>
        <w:snapToGrid w:val="0"/>
        <w:spacing w:line="400" w:lineRule="exact"/>
        <w:ind w:firstLineChars="200" w:firstLine="420"/>
        <w:jc w:val="center"/>
        <w:outlineLvl w:val="1"/>
        <w:rPr>
          <w:rFonts w:ascii="宋体" w:hAnsi="宋体"/>
          <w:szCs w:val="21"/>
        </w:rPr>
      </w:pPr>
    </w:p>
    <w:p w:rsidR="00B333D4" w:rsidRDefault="00B333D4">
      <w:pPr>
        <w:snapToGrid w:val="0"/>
        <w:spacing w:line="400" w:lineRule="exact"/>
        <w:ind w:firstLineChars="200" w:firstLine="420"/>
        <w:jc w:val="center"/>
        <w:outlineLvl w:val="1"/>
        <w:rPr>
          <w:rFonts w:ascii="宋体" w:hAnsi="宋体"/>
          <w:szCs w:val="21"/>
        </w:rPr>
      </w:pPr>
    </w:p>
    <w:p w:rsidR="00B333D4" w:rsidRDefault="00B333D4">
      <w:pPr>
        <w:snapToGrid w:val="0"/>
        <w:spacing w:line="400" w:lineRule="exact"/>
        <w:ind w:firstLineChars="200" w:firstLine="420"/>
        <w:jc w:val="center"/>
        <w:outlineLvl w:val="1"/>
        <w:rPr>
          <w:rFonts w:ascii="宋体" w:hAnsi="宋体"/>
          <w:szCs w:val="21"/>
        </w:rPr>
      </w:pPr>
    </w:p>
    <w:p w:rsidR="00B333D4" w:rsidRDefault="00B333D4">
      <w:pPr>
        <w:spacing w:line="400" w:lineRule="exact"/>
        <w:rPr>
          <w:rFonts w:ascii="宋体" w:hAnsi="宋体"/>
          <w:szCs w:val="21"/>
        </w:rPr>
      </w:pPr>
    </w:p>
    <w:p w:rsidR="00B333D4" w:rsidRDefault="00F53A75">
      <w:pPr>
        <w:spacing w:line="400" w:lineRule="exact"/>
        <w:jc w:val="left"/>
        <w:rPr>
          <w:rFonts w:ascii="宋体" w:hAnsi="宋体"/>
          <w:szCs w:val="21"/>
        </w:rPr>
      </w:pPr>
      <w:r>
        <w:rPr>
          <w:rFonts w:ascii="宋体" w:hAnsi="宋体" w:hint="eastAsia"/>
          <w:szCs w:val="21"/>
        </w:rPr>
        <w:lastRenderedPageBreak/>
        <w:t>附件二</w:t>
      </w:r>
    </w:p>
    <w:p w:rsidR="00B333D4" w:rsidRPr="00D05CD5" w:rsidRDefault="00F53A75">
      <w:pPr>
        <w:spacing w:line="400" w:lineRule="exact"/>
        <w:jc w:val="center"/>
        <w:rPr>
          <w:rFonts w:ascii="宋体" w:hAnsi="宋体"/>
          <w:szCs w:val="21"/>
        </w:rPr>
      </w:pPr>
      <w:r w:rsidRPr="00D05CD5">
        <w:rPr>
          <w:rFonts w:ascii="宋体" w:hAnsi="宋体" w:hint="eastAsia"/>
          <w:szCs w:val="21"/>
        </w:rPr>
        <w:t>符合性自查表</w:t>
      </w:r>
    </w:p>
    <w:tbl>
      <w:tblPr>
        <w:tblStyle w:val="ac"/>
        <w:tblW w:w="9196" w:type="dxa"/>
        <w:jc w:val="center"/>
        <w:tblLook w:val="04A0"/>
      </w:tblPr>
      <w:tblGrid>
        <w:gridCol w:w="1272"/>
        <w:gridCol w:w="5407"/>
        <w:gridCol w:w="1276"/>
        <w:gridCol w:w="1241"/>
      </w:tblGrid>
      <w:tr w:rsidR="0020022C" w:rsidRPr="00600081" w:rsidTr="0020022C">
        <w:trPr>
          <w:jc w:val="center"/>
        </w:trPr>
        <w:tc>
          <w:tcPr>
            <w:tcW w:w="6679" w:type="dxa"/>
            <w:gridSpan w:val="2"/>
            <w:vAlign w:val="center"/>
          </w:tcPr>
          <w:p w:rsidR="0020022C" w:rsidRPr="00600081" w:rsidRDefault="0020022C" w:rsidP="00432A50">
            <w:pPr>
              <w:adjustRightInd w:val="0"/>
              <w:snapToGrid w:val="0"/>
              <w:spacing w:line="320" w:lineRule="exact"/>
              <w:jc w:val="center"/>
              <w:rPr>
                <w:rFonts w:asciiTheme="minorEastAsia" w:eastAsiaTheme="minorEastAsia" w:hAnsiTheme="minorEastAsia" w:cs="宋体"/>
                <w:szCs w:val="21"/>
              </w:rPr>
            </w:pPr>
            <w:r w:rsidRPr="00600081">
              <w:rPr>
                <w:rFonts w:asciiTheme="minorEastAsia" w:eastAsiaTheme="minorEastAsia" w:hAnsiTheme="minorEastAsia" w:cs="宋体"/>
                <w:szCs w:val="21"/>
              </w:rPr>
              <w:t>招标文件要求</w:t>
            </w:r>
          </w:p>
        </w:tc>
        <w:tc>
          <w:tcPr>
            <w:tcW w:w="1276" w:type="dxa"/>
            <w:vAlign w:val="center"/>
          </w:tcPr>
          <w:p w:rsidR="0020022C" w:rsidRPr="00600081" w:rsidRDefault="0020022C" w:rsidP="00432A50">
            <w:pPr>
              <w:adjustRightInd w:val="0"/>
              <w:snapToGrid w:val="0"/>
              <w:spacing w:line="320" w:lineRule="exact"/>
              <w:jc w:val="center"/>
              <w:rPr>
                <w:rFonts w:asciiTheme="minorEastAsia" w:eastAsiaTheme="minorEastAsia" w:hAnsiTheme="minorEastAsia" w:cs="宋体"/>
                <w:szCs w:val="21"/>
              </w:rPr>
            </w:pPr>
            <w:r w:rsidRPr="00600081">
              <w:rPr>
                <w:rFonts w:asciiTheme="minorEastAsia" w:eastAsiaTheme="minorEastAsia" w:hAnsiTheme="minorEastAsia" w:cs="宋体"/>
                <w:szCs w:val="21"/>
              </w:rPr>
              <w:t>自查结论</w:t>
            </w:r>
          </w:p>
        </w:tc>
        <w:tc>
          <w:tcPr>
            <w:tcW w:w="1241" w:type="dxa"/>
            <w:vAlign w:val="center"/>
          </w:tcPr>
          <w:p w:rsidR="0020022C" w:rsidRPr="00600081" w:rsidRDefault="0020022C" w:rsidP="00432A50">
            <w:pPr>
              <w:adjustRightInd w:val="0"/>
              <w:snapToGrid w:val="0"/>
              <w:spacing w:line="320" w:lineRule="exact"/>
              <w:jc w:val="center"/>
              <w:rPr>
                <w:rFonts w:asciiTheme="minorEastAsia" w:eastAsiaTheme="minorEastAsia" w:hAnsiTheme="minorEastAsia" w:cs="宋体"/>
                <w:szCs w:val="21"/>
              </w:rPr>
            </w:pPr>
            <w:r w:rsidRPr="00600081">
              <w:rPr>
                <w:rFonts w:asciiTheme="minorEastAsia" w:eastAsiaTheme="minorEastAsia" w:hAnsiTheme="minorEastAsia" w:cs="宋体"/>
                <w:szCs w:val="21"/>
              </w:rPr>
              <w:t>证明资料</w:t>
            </w:r>
          </w:p>
          <w:p w:rsidR="0020022C" w:rsidRPr="00600081" w:rsidRDefault="0020022C" w:rsidP="00432A50">
            <w:pPr>
              <w:adjustRightInd w:val="0"/>
              <w:snapToGrid w:val="0"/>
              <w:spacing w:line="320" w:lineRule="exact"/>
              <w:jc w:val="center"/>
              <w:rPr>
                <w:rFonts w:asciiTheme="minorEastAsia" w:eastAsiaTheme="minorEastAsia" w:hAnsiTheme="minorEastAsia" w:cs="宋体"/>
                <w:szCs w:val="21"/>
              </w:rPr>
            </w:pPr>
            <w:r w:rsidRPr="00600081">
              <w:rPr>
                <w:rFonts w:asciiTheme="minorEastAsia" w:eastAsiaTheme="minorEastAsia" w:hAnsiTheme="minorEastAsia" w:cs="宋体"/>
                <w:szCs w:val="21"/>
              </w:rPr>
              <w:t>页码</w:t>
            </w:r>
          </w:p>
        </w:tc>
      </w:tr>
      <w:tr w:rsidR="0020022C" w:rsidRPr="00600081" w:rsidTr="0020022C">
        <w:trPr>
          <w:jc w:val="center"/>
        </w:trPr>
        <w:tc>
          <w:tcPr>
            <w:tcW w:w="1272" w:type="dxa"/>
            <w:vMerge w:val="restart"/>
            <w:vAlign w:val="center"/>
          </w:tcPr>
          <w:p w:rsidR="0020022C" w:rsidRPr="00600081" w:rsidRDefault="0020022C" w:rsidP="00432A50">
            <w:pPr>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技术</w:t>
            </w:r>
          </w:p>
        </w:tc>
        <w:tc>
          <w:tcPr>
            <w:tcW w:w="5407" w:type="dxa"/>
            <w:vAlign w:val="center"/>
          </w:tcPr>
          <w:p w:rsidR="0020022C" w:rsidRPr="00600081" w:rsidRDefault="0020022C" w:rsidP="00432A50">
            <w:pPr>
              <w:tabs>
                <w:tab w:val="left" w:pos="612"/>
              </w:tabs>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1.投标函已提交并符合招标文件要求的；（格式见附件）</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tabs>
                <w:tab w:val="left" w:pos="612"/>
              </w:tabs>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tabs>
                <w:tab w:val="left" w:pos="612"/>
              </w:tabs>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2.法定代表人／负责人身份证明书、法定代表人／负责人授权书原件（若投标人代表系法定代表人／负责人，投标文件又未提供本授权书，投标文件中应该提供书面声明并提供本人身份证复印件）；（格式见附件）</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tabs>
                <w:tab w:val="left" w:pos="612"/>
              </w:tabs>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3.</w:t>
            </w:r>
            <w:r w:rsidRPr="00600081">
              <w:rPr>
                <w:rFonts w:asciiTheme="minorEastAsia" w:eastAsiaTheme="minorEastAsia" w:hAnsiTheme="minorEastAsia"/>
                <w:szCs w:val="21"/>
              </w:rPr>
              <w:t>投标文件按招标文件要求签署、盖章的；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tabs>
                <w:tab w:val="left" w:pos="612"/>
              </w:tabs>
              <w:spacing w:line="320" w:lineRule="exact"/>
              <w:rPr>
                <w:rFonts w:asciiTheme="minorEastAsia" w:eastAsiaTheme="minorEastAsia" w:hAnsiTheme="minorEastAsia"/>
                <w:szCs w:val="21"/>
              </w:rPr>
            </w:pPr>
            <w:r w:rsidRPr="00600081">
              <w:rPr>
                <w:rFonts w:asciiTheme="minorEastAsia" w:eastAsiaTheme="minorEastAsia" w:hAnsiTheme="minorEastAsia" w:cs="宋体" w:hint="eastAsia"/>
                <w:szCs w:val="21"/>
                <w:shd w:val="clear" w:color="auto" w:fill="FFFFFF"/>
              </w:rPr>
              <w:t>4.</w:t>
            </w:r>
            <w:r w:rsidRPr="00600081">
              <w:rPr>
                <w:rFonts w:asciiTheme="minorEastAsia" w:eastAsiaTheme="minorEastAsia" w:hAnsiTheme="minorEastAsia" w:cs="宋体"/>
                <w:szCs w:val="21"/>
                <w:shd w:val="clear" w:color="auto" w:fill="FFFFFF"/>
              </w:rPr>
              <w:t>具备招标文件中规定的资格要求的</w:t>
            </w:r>
            <w:r w:rsidRPr="00600081">
              <w:rPr>
                <w:rFonts w:asciiTheme="minorEastAsia" w:eastAsiaTheme="minorEastAsia" w:hAnsiTheme="minorEastAsia" w:hint="eastAsia"/>
                <w:szCs w:val="21"/>
              </w:rPr>
              <w:t>；</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tabs>
                <w:tab w:val="left" w:pos="612"/>
              </w:tabs>
              <w:spacing w:line="320" w:lineRule="exact"/>
              <w:jc w:val="center"/>
              <w:rPr>
                <w:rFonts w:asciiTheme="minorEastAsia" w:eastAsiaTheme="minorEastAsia" w:hAnsiTheme="minorEastAsia" w:cs="宋体"/>
                <w:szCs w:val="21"/>
                <w:shd w:val="clear" w:color="auto" w:fill="FFFFFF"/>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5.</w:t>
            </w:r>
            <w:r>
              <w:rPr>
                <w:rFonts w:asciiTheme="minorEastAsia" w:eastAsiaTheme="minorEastAsia" w:hAnsiTheme="minorEastAsia" w:hint="eastAsia"/>
                <w:szCs w:val="21"/>
              </w:rPr>
              <w:t>不存在</w:t>
            </w:r>
            <w:r w:rsidRPr="00600081">
              <w:rPr>
                <w:rFonts w:asciiTheme="minorEastAsia" w:eastAsiaTheme="minorEastAsia" w:hAnsiTheme="minorEastAsia" w:hint="eastAsia"/>
                <w:szCs w:val="21"/>
              </w:rPr>
              <w:t>投标有效期不足的；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6.</w:t>
            </w:r>
            <w:r w:rsidRPr="00600081">
              <w:rPr>
                <w:rFonts w:asciiTheme="minorEastAsia" w:eastAsiaTheme="minorEastAsia" w:hAnsiTheme="minorEastAsia" w:cs="宋体"/>
                <w:szCs w:val="21"/>
                <w:shd w:val="clear" w:color="auto" w:fill="FFFFFF"/>
              </w:rPr>
              <w:t>授权代表</w:t>
            </w:r>
            <w:r>
              <w:rPr>
                <w:rFonts w:asciiTheme="minorEastAsia" w:eastAsiaTheme="minorEastAsia" w:hAnsiTheme="minorEastAsia" w:cs="宋体" w:hint="eastAsia"/>
                <w:szCs w:val="21"/>
                <w:shd w:val="clear" w:color="auto" w:fill="FFFFFF"/>
              </w:rPr>
              <w:t>有</w:t>
            </w:r>
            <w:r w:rsidRPr="00600081">
              <w:rPr>
                <w:rFonts w:asciiTheme="minorEastAsia" w:eastAsiaTheme="minorEastAsia" w:hAnsiTheme="minorEastAsia" w:cs="宋体"/>
                <w:szCs w:val="21"/>
                <w:shd w:val="clear" w:color="auto" w:fill="FFFFFF"/>
              </w:rPr>
              <w:t>《法定代表人授权委托书》或能出具身份证明的；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7.</w:t>
            </w:r>
            <w:r w:rsidRPr="00600081">
              <w:rPr>
                <w:rFonts w:asciiTheme="minorEastAsia" w:eastAsiaTheme="minorEastAsia" w:hAnsiTheme="minorEastAsia"/>
                <w:szCs w:val="21"/>
              </w:rPr>
              <w:t>投标文件</w:t>
            </w:r>
            <w:r>
              <w:rPr>
                <w:rFonts w:asciiTheme="minorEastAsia" w:eastAsiaTheme="minorEastAsia" w:hAnsiTheme="minorEastAsia"/>
                <w:szCs w:val="21"/>
              </w:rPr>
              <w:t>不</w:t>
            </w:r>
            <w:r w:rsidRPr="00600081">
              <w:rPr>
                <w:rFonts w:asciiTheme="minorEastAsia" w:eastAsiaTheme="minorEastAsia" w:hAnsiTheme="minorEastAsia"/>
                <w:szCs w:val="21"/>
              </w:rPr>
              <w:t>含有</w:t>
            </w:r>
            <w:r w:rsidRPr="00600081">
              <w:rPr>
                <w:rFonts w:asciiTheme="minorEastAsia" w:eastAsiaTheme="minorEastAsia" w:hAnsiTheme="minorEastAsia" w:hint="eastAsia"/>
                <w:szCs w:val="21"/>
              </w:rPr>
              <w:t>采购人</w:t>
            </w:r>
            <w:r w:rsidRPr="00600081">
              <w:rPr>
                <w:rFonts w:asciiTheme="minorEastAsia" w:eastAsiaTheme="minorEastAsia" w:hAnsiTheme="minorEastAsia"/>
                <w:szCs w:val="21"/>
              </w:rPr>
              <w:t>不能接受的附加条件的；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8.</w:t>
            </w:r>
            <w:r>
              <w:rPr>
                <w:rFonts w:asciiTheme="minorEastAsia" w:eastAsiaTheme="minorEastAsia" w:hAnsiTheme="minorEastAsia" w:hint="eastAsia"/>
                <w:szCs w:val="21"/>
              </w:rPr>
              <w:t>不存在</w:t>
            </w:r>
            <w:r w:rsidRPr="00600081">
              <w:rPr>
                <w:rFonts w:asciiTheme="minorEastAsia" w:eastAsiaTheme="minorEastAsia" w:hAnsiTheme="minorEastAsia"/>
                <w:szCs w:val="21"/>
              </w:rPr>
              <w:t>提供虚假材料投标的；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9.与招标文件</w:t>
            </w:r>
            <w:r>
              <w:rPr>
                <w:rFonts w:asciiTheme="minorEastAsia" w:eastAsiaTheme="minorEastAsia" w:hAnsiTheme="minorEastAsia" w:hint="eastAsia"/>
                <w:szCs w:val="21"/>
              </w:rPr>
              <w:t>无</w:t>
            </w:r>
            <w:r w:rsidRPr="00600081">
              <w:rPr>
                <w:rFonts w:asciiTheme="minorEastAsia" w:eastAsiaTheme="minorEastAsia" w:hAnsiTheme="minorEastAsia" w:hint="eastAsia"/>
                <w:szCs w:val="21"/>
              </w:rPr>
              <w:t>重大偏离、满足带</w:t>
            </w:r>
            <w:r w:rsidRPr="00600081">
              <w:rPr>
                <w:rFonts w:asciiTheme="minorEastAsia" w:eastAsiaTheme="minorEastAsia" w:hAnsiTheme="minorEastAsia"/>
                <w:szCs w:val="21"/>
              </w:rPr>
              <w:t>“</w:t>
            </w:r>
            <w:r w:rsidRPr="00600081">
              <w:rPr>
                <w:rFonts w:asciiTheme="minorEastAsia" w:eastAsiaTheme="minorEastAsia" w:hAnsiTheme="minorEastAsia" w:hint="eastAsia"/>
                <w:szCs w:val="21"/>
              </w:rPr>
              <w:t>★</w:t>
            </w:r>
            <w:r w:rsidRPr="00600081">
              <w:rPr>
                <w:rFonts w:asciiTheme="minorEastAsia" w:eastAsiaTheme="minorEastAsia" w:hAnsiTheme="minorEastAsia"/>
                <w:szCs w:val="21"/>
              </w:rPr>
              <w:t>”</w:t>
            </w:r>
            <w:r w:rsidRPr="00600081">
              <w:rPr>
                <w:rFonts w:asciiTheme="minorEastAsia" w:eastAsiaTheme="minorEastAsia" w:hAnsiTheme="minorEastAsia" w:hint="eastAsia"/>
                <w:szCs w:val="21"/>
              </w:rPr>
              <w:t>号实质性指标的投标文件；</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10.</w:t>
            </w:r>
            <w:r w:rsidRPr="00600081">
              <w:rPr>
                <w:rFonts w:asciiTheme="minorEastAsia" w:eastAsiaTheme="minorEastAsia" w:hAnsiTheme="minorEastAsia"/>
                <w:szCs w:val="21"/>
              </w:rPr>
              <w:t>投标</w:t>
            </w:r>
            <w:r w:rsidRPr="00600081">
              <w:rPr>
                <w:rFonts w:asciiTheme="minorEastAsia" w:eastAsiaTheme="minorEastAsia" w:hAnsiTheme="minorEastAsia" w:hint="eastAsia"/>
                <w:szCs w:val="21"/>
              </w:rPr>
              <w:t>技术</w:t>
            </w:r>
            <w:r w:rsidRPr="00600081">
              <w:rPr>
                <w:rFonts w:asciiTheme="minorEastAsia" w:eastAsiaTheme="minorEastAsia" w:hAnsiTheme="minorEastAsia"/>
                <w:szCs w:val="21"/>
              </w:rPr>
              <w:t>方案明确，</w:t>
            </w:r>
            <w:r>
              <w:rPr>
                <w:rFonts w:asciiTheme="minorEastAsia" w:eastAsiaTheme="minorEastAsia" w:hAnsiTheme="minorEastAsia"/>
                <w:szCs w:val="21"/>
              </w:rPr>
              <w:t>不</w:t>
            </w:r>
            <w:r w:rsidRPr="00600081">
              <w:rPr>
                <w:rFonts w:asciiTheme="minorEastAsia" w:eastAsiaTheme="minorEastAsia" w:hAnsiTheme="minorEastAsia"/>
                <w:szCs w:val="21"/>
              </w:rPr>
              <w:t>存在一个或一个以上备选（替代）投标方案的；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11.属国家实行经营/制造许可证、注册证、行业准入证、强制认证的，提供相关证书；</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12.技术商务文件中</w:t>
            </w:r>
            <w:r>
              <w:rPr>
                <w:rFonts w:asciiTheme="minorEastAsia" w:eastAsiaTheme="minorEastAsia" w:hAnsiTheme="minorEastAsia" w:hint="eastAsia"/>
                <w:szCs w:val="21"/>
              </w:rPr>
              <w:t>未</w:t>
            </w:r>
            <w:r w:rsidRPr="00600081">
              <w:rPr>
                <w:rFonts w:asciiTheme="minorEastAsia" w:eastAsiaTheme="minorEastAsia" w:hAnsiTheme="minorEastAsia" w:hint="eastAsia"/>
                <w:szCs w:val="21"/>
              </w:rPr>
              <w:t>出现投标报价内容的；</w:t>
            </w:r>
          </w:p>
        </w:tc>
        <w:tc>
          <w:tcPr>
            <w:tcW w:w="1276" w:type="dxa"/>
            <w:vAlign w:val="center"/>
          </w:tcPr>
          <w:p w:rsidR="0020022C" w:rsidRPr="00A1157A" w:rsidRDefault="0020022C" w:rsidP="0020022C">
            <w:pPr>
              <w:adjustRightInd w:val="0"/>
              <w:snapToGrid w:val="0"/>
              <w:spacing w:line="320" w:lineRule="exact"/>
              <w:ind w:firstLineChars="150" w:firstLine="315"/>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13.投标人</w:t>
            </w:r>
            <w:r>
              <w:rPr>
                <w:rFonts w:asciiTheme="minorEastAsia" w:eastAsiaTheme="minorEastAsia" w:hAnsiTheme="minorEastAsia" w:hint="eastAsia"/>
                <w:szCs w:val="21"/>
              </w:rPr>
              <w:t>未</w:t>
            </w:r>
            <w:r w:rsidRPr="00600081">
              <w:rPr>
                <w:rFonts w:asciiTheme="minorEastAsia" w:eastAsiaTheme="minorEastAsia" w:hAnsiTheme="minorEastAsia" w:hint="eastAsia"/>
                <w:szCs w:val="21"/>
              </w:rPr>
              <w:t>被视为串通投标的；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14.</w:t>
            </w:r>
            <w:r>
              <w:rPr>
                <w:rFonts w:asciiTheme="minorEastAsia" w:eastAsiaTheme="minorEastAsia" w:hAnsiTheme="minorEastAsia" w:hint="eastAsia"/>
                <w:szCs w:val="21"/>
              </w:rPr>
              <w:t>不存在</w:t>
            </w:r>
            <w:r w:rsidRPr="00600081">
              <w:rPr>
                <w:rFonts w:asciiTheme="minorEastAsia" w:eastAsiaTheme="minorEastAsia" w:hAnsiTheme="minorEastAsia" w:cs="Cambria Math"/>
                <w:szCs w:val="21"/>
              </w:rPr>
              <w:t>仅提交备份投标文件的；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15.</w:t>
            </w:r>
            <w:r>
              <w:rPr>
                <w:rFonts w:asciiTheme="minorEastAsia" w:eastAsiaTheme="minorEastAsia" w:hAnsiTheme="minorEastAsia" w:hint="eastAsia"/>
                <w:szCs w:val="21"/>
              </w:rPr>
              <w:t>不存在</w:t>
            </w:r>
            <w:r w:rsidRPr="00600081">
              <w:rPr>
                <w:rFonts w:asciiTheme="minorEastAsia" w:eastAsiaTheme="minorEastAsia" w:hAnsiTheme="minorEastAsia" w:hint="eastAsia"/>
                <w:szCs w:val="21"/>
              </w:rPr>
              <w:t>法律、法规和招标文件规定的其他无效情形。</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restart"/>
            <w:vAlign w:val="center"/>
          </w:tcPr>
          <w:p w:rsidR="0020022C" w:rsidRPr="00186D01" w:rsidRDefault="0020022C" w:rsidP="00432A50">
            <w:pPr>
              <w:spacing w:line="320" w:lineRule="exact"/>
              <w:jc w:val="center"/>
              <w:rPr>
                <w:rFonts w:asciiTheme="minorEastAsia" w:eastAsiaTheme="minorEastAsia" w:hAnsiTheme="minorEastAsia"/>
                <w:szCs w:val="21"/>
              </w:rPr>
            </w:pPr>
            <w:r w:rsidRPr="00186D01">
              <w:rPr>
                <w:rFonts w:asciiTheme="minorEastAsia" w:eastAsiaTheme="minorEastAsia" w:hAnsiTheme="minorEastAsia"/>
                <w:szCs w:val="21"/>
              </w:rPr>
              <w:t>商务资信</w:t>
            </w:r>
          </w:p>
        </w:tc>
        <w:tc>
          <w:tcPr>
            <w:tcW w:w="5407" w:type="dxa"/>
            <w:vAlign w:val="center"/>
          </w:tcPr>
          <w:p w:rsidR="0020022C" w:rsidRPr="00D05CD5" w:rsidRDefault="0020022C" w:rsidP="00432A50">
            <w:pPr>
              <w:spacing w:line="400" w:lineRule="exact"/>
              <w:rPr>
                <w:rFonts w:asciiTheme="minorEastAsia" w:eastAsiaTheme="minorEastAsia" w:hAnsiTheme="minorEastAsia"/>
                <w:szCs w:val="21"/>
              </w:rPr>
            </w:pPr>
            <w:r w:rsidRPr="00D05CD5">
              <w:rPr>
                <w:rFonts w:asciiTheme="minorEastAsia" w:eastAsiaTheme="minorEastAsia" w:hAnsiTheme="minorEastAsia" w:hint="eastAsia"/>
                <w:szCs w:val="21"/>
              </w:rPr>
              <w:t>1.营业执照副本复印件、组织机构代码证复印件（如果已经换取证照合一的，可仅提供合一后的营业执照副本）；</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186D01" w:rsidRDefault="0020022C" w:rsidP="00432A50">
            <w:pPr>
              <w:tabs>
                <w:tab w:val="left" w:pos="612"/>
              </w:tabs>
              <w:spacing w:line="320" w:lineRule="exact"/>
              <w:jc w:val="center"/>
              <w:rPr>
                <w:rFonts w:asciiTheme="minorEastAsia" w:eastAsiaTheme="minorEastAsia" w:hAnsiTheme="minorEastAsia"/>
                <w:szCs w:val="21"/>
              </w:rPr>
            </w:pPr>
            <w:r w:rsidRPr="00186D0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186D0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844F5C" w:rsidRDefault="0020022C" w:rsidP="00432A50">
            <w:pPr>
              <w:spacing w:line="276" w:lineRule="auto"/>
              <w:rPr>
                <w:rFonts w:ascii="宋体" w:hAnsi="宋体" w:cs="宋体"/>
                <w:bCs/>
                <w:kern w:val="0"/>
                <w:szCs w:val="21"/>
              </w:rPr>
            </w:pPr>
            <w:r>
              <w:rPr>
                <w:rFonts w:ascii="宋体" w:hAnsi="宋体" w:hint="eastAsia"/>
                <w:szCs w:val="21"/>
              </w:rPr>
              <w:t>2.</w:t>
            </w:r>
            <w:r w:rsidRPr="00844F5C">
              <w:rPr>
                <w:rFonts w:ascii="宋体" w:hAnsi="宋体" w:hint="eastAsia"/>
                <w:szCs w:val="21"/>
              </w:rPr>
              <w:t>工程地点：塔山社区</w:t>
            </w:r>
          </w:p>
          <w:p w:rsidR="0020022C" w:rsidRPr="009A52DA" w:rsidRDefault="0020022C" w:rsidP="00432A50">
            <w:pPr>
              <w:spacing w:line="400" w:lineRule="exact"/>
              <w:rPr>
                <w:rFonts w:asciiTheme="minorEastAsia" w:eastAsiaTheme="minorEastAsia" w:hAnsiTheme="minorEastAsia"/>
                <w:szCs w:val="21"/>
                <w:highlight w:val="yellow"/>
              </w:rPr>
            </w:pPr>
            <w:r w:rsidRPr="00844F5C">
              <w:rPr>
                <w:rFonts w:ascii="宋体" w:hAnsi="宋体" w:hint="eastAsia"/>
                <w:szCs w:val="21"/>
              </w:rPr>
              <w:t>安装及交货</w:t>
            </w:r>
            <w:r>
              <w:rPr>
                <w:rFonts w:ascii="宋体" w:hAnsi="宋体" w:hint="eastAsia"/>
                <w:szCs w:val="21"/>
              </w:rPr>
              <w:t>时间</w:t>
            </w:r>
            <w:r w:rsidRPr="00844F5C">
              <w:rPr>
                <w:rFonts w:ascii="宋体" w:hAnsi="宋体" w:hint="eastAsia"/>
                <w:szCs w:val="21"/>
              </w:rPr>
              <w:t>：接采购人通知后，立即进场施工，要求30天内完成室内管线及室内机安装，45天内完成所有安</w:t>
            </w:r>
            <w:r w:rsidRPr="00844F5C">
              <w:rPr>
                <w:rFonts w:ascii="宋体" w:hAnsi="宋体" w:hint="eastAsia"/>
                <w:szCs w:val="21"/>
              </w:rPr>
              <w:lastRenderedPageBreak/>
              <w:t>装施工</w:t>
            </w:r>
            <w:r>
              <w:rPr>
                <w:rFonts w:ascii="宋体" w:hAnsi="宋体" w:hint="eastAsia"/>
                <w:szCs w:val="21"/>
              </w:rPr>
              <w:t>；</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lastRenderedPageBreak/>
              <w:t>□通过</w:t>
            </w:r>
          </w:p>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□不通过</w:t>
            </w:r>
          </w:p>
        </w:tc>
        <w:tc>
          <w:tcPr>
            <w:tcW w:w="1241" w:type="dxa"/>
            <w:vAlign w:val="center"/>
          </w:tcPr>
          <w:p w:rsidR="0020022C" w:rsidRPr="00186D01" w:rsidRDefault="0020022C" w:rsidP="00432A50">
            <w:pPr>
              <w:tabs>
                <w:tab w:val="left" w:pos="612"/>
              </w:tabs>
              <w:spacing w:line="320" w:lineRule="exact"/>
              <w:jc w:val="center"/>
              <w:rPr>
                <w:rFonts w:asciiTheme="minorEastAsia" w:eastAsiaTheme="minorEastAsia" w:hAnsiTheme="minorEastAsia"/>
                <w:szCs w:val="21"/>
              </w:rPr>
            </w:pPr>
            <w:r w:rsidRPr="00186D0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186D0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9A52DA" w:rsidRDefault="0020022C" w:rsidP="00432A50">
            <w:pPr>
              <w:spacing w:line="400" w:lineRule="exact"/>
              <w:rPr>
                <w:rFonts w:asciiTheme="minorEastAsia" w:eastAsiaTheme="minorEastAsia" w:hAnsiTheme="minorEastAsia"/>
                <w:szCs w:val="21"/>
                <w:highlight w:val="yellow"/>
              </w:rPr>
            </w:pPr>
            <w:r>
              <w:rPr>
                <w:rFonts w:ascii="宋体" w:hAnsi="宋体" w:hint="eastAsia"/>
                <w:szCs w:val="21"/>
              </w:rPr>
              <w:t>3.</w:t>
            </w:r>
            <w:r w:rsidRPr="00844F5C">
              <w:rPr>
                <w:rFonts w:ascii="宋体" w:hAnsi="宋体" w:hint="eastAsia"/>
                <w:szCs w:val="21"/>
              </w:rPr>
              <w:t>质量保证期（或保修期）：中标人（供货方）须对整套设备提供至少24个月（至少二个冷暖运行周期）的质保期及免费维修，质保期内须提供每年两次的免费保养清洗，时间从验收合格后算起。</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□不通过</w:t>
            </w:r>
          </w:p>
        </w:tc>
        <w:tc>
          <w:tcPr>
            <w:tcW w:w="1241" w:type="dxa"/>
            <w:vAlign w:val="center"/>
          </w:tcPr>
          <w:p w:rsidR="0020022C" w:rsidRPr="00186D01" w:rsidRDefault="0020022C" w:rsidP="00432A50">
            <w:pPr>
              <w:tabs>
                <w:tab w:val="left" w:pos="612"/>
              </w:tabs>
              <w:spacing w:line="320" w:lineRule="exact"/>
              <w:jc w:val="center"/>
              <w:rPr>
                <w:rFonts w:asciiTheme="minorEastAsia" w:eastAsiaTheme="minorEastAsia" w:hAnsiTheme="minorEastAsia"/>
                <w:szCs w:val="21"/>
              </w:rPr>
            </w:pPr>
            <w:r w:rsidRPr="00186D01">
              <w:rPr>
                <w:rFonts w:asciiTheme="minorEastAsia" w:eastAsiaTheme="minorEastAsia" w:hAnsiTheme="minorEastAsia" w:hint="eastAsia"/>
                <w:szCs w:val="21"/>
              </w:rPr>
              <w:t>第（）页</w:t>
            </w:r>
          </w:p>
        </w:tc>
      </w:tr>
      <w:tr w:rsidR="0020022C" w:rsidRPr="00600081" w:rsidTr="0020022C">
        <w:trPr>
          <w:jc w:val="center"/>
        </w:trPr>
        <w:tc>
          <w:tcPr>
            <w:tcW w:w="1272" w:type="dxa"/>
            <w:vMerge w:val="restart"/>
            <w:vAlign w:val="center"/>
          </w:tcPr>
          <w:p w:rsidR="0020022C" w:rsidRPr="00600081" w:rsidRDefault="0020022C" w:rsidP="00432A50">
            <w:pPr>
              <w:spacing w:line="320" w:lineRule="exact"/>
              <w:jc w:val="center"/>
              <w:rPr>
                <w:rFonts w:asciiTheme="minorEastAsia" w:eastAsiaTheme="minorEastAsia" w:hAnsiTheme="minorEastAsia"/>
                <w:szCs w:val="21"/>
              </w:rPr>
            </w:pPr>
            <w:r w:rsidRPr="00600081">
              <w:rPr>
                <w:rFonts w:asciiTheme="minorEastAsia" w:eastAsiaTheme="minorEastAsia" w:hAnsiTheme="minorEastAsia"/>
                <w:szCs w:val="21"/>
              </w:rPr>
              <w:t>报价</w:t>
            </w: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1.</w:t>
            </w:r>
            <w:r w:rsidRPr="00600081">
              <w:rPr>
                <w:rFonts w:asciiTheme="minorEastAsia" w:eastAsiaTheme="minorEastAsia" w:hAnsiTheme="minorEastAsia"/>
                <w:szCs w:val="21"/>
              </w:rPr>
              <w:t>投标文件按招标文件要求签署、盖章的；</w:t>
            </w:r>
          </w:p>
        </w:tc>
        <w:tc>
          <w:tcPr>
            <w:tcW w:w="1276" w:type="dxa"/>
            <w:vAlign w:val="center"/>
          </w:tcPr>
          <w:p w:rsidR="0020022C"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20022C"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2.</w:t>
            </w:r>
            <w:r w:rsidRPr="00600081">
              <w:rPr>
                <w:rFonts w:asciiTheme="minorEastAsia" w:eastAsiaTheme="minorEastAsia" w:hAnsiTheme="minorEastAsia"/>
                <w:szCs w:val="21"/>
              </w:rPr>
              <w:t>投标文件</w:t>
            </w:r>
            <w:r>
              <w:rPr>
                <w:rFonts w:asciiTheme="minorEastAsia" w:eastAsiaTheme="minorEastAsia" w:hAnsiTheme="minorEastAsia"/>
                <w:szCs w:val="21"/>
              </w:rPr>
              <w:t>不</w:t>
            </w:r>
            <w:r w:rsidRPr="00600081">
              <w:rPr>
                <w:rFonts w:asciiTheme="minorEastAsia" w:eastAsiaTheme="minorEastAsia" w:hAnsiTheme="minorEastAsia"/>
                <w:szCs w:val="21"/>
              </w:rPr>
              <w:t>含有</w:t>
            </w:r>
            <w:r w:rsidRPr="00600081">
              <w:rPr>
                <w:rFonts w:asciiTheme="minorEastAsia" w:eastAsiaTheme="minorEastAsia" w:hAnsiTheme="minorEastAsia" w:hint="eastAsia"/>
                <w:szCs w:val="21"/>
              </w:rPr>
              <w:t>采购人</w:t>
            </w:r>
            <w:r w:rsidRPr="00600081">
              <w:rPr>
                <w:rFonts w:asciiTheme="minorEastAsia" w:eastAsiaTheme="minorEastAsia" w:hAnsiTheme="minorEastAsia"/>
                <w:szCs w:val="21"/>
              </w:rPr>
              <w:t>不能接受的附加条件的；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3.</w:t>
            </w:r>
            <w:r>
              <w:rPr>
                <w:rFonts w:asciiTheme="minorEastAsia" w:eastAsiaTheme="minorEastAsia" w:hAnsiTheme="minorEastAsia" w:hint="eastAsia"/>
                <w:szCs w:val="21"/>
              </w:rPr>
              <w:t>不存在</w:t>
            </w:r>
            <w:r w:rsidRPr="00600081">
              <w:rPr>
                <w:rFonts w:asciiTheme="minorEastAsia" w:eastAsiaTheme="minorEastAsia" w:hAnsiTheme="minorEastAsia"/>
                <w:szCs w:val="21"/>
              </w:rPr>
              <w:t>提供虚假材料投标的；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4.与招标文件</w:t>
            </w:r>
            <w:r>
              <w:rPr>
                <w:rFonts w:asciiTheme="minorEastAsia" w:eastAsiaTheme="minorEastAsia" w:hAnsiTheme="minorEastAsia" w:hint="eastAsia"/>
                <w:szCs w:val="21"/>
              </w:rPr>
              <w:t>无</w:t>
            </w:r>
            <w:r w:rsidRPr="00600081">
              <w:rPr>
                <w:rFonts w:asciiTheme="minorEastAsia" w:eastAsiaTheme="minorEastAsia" w:hAnsiTheme="minorEastAsia" w:hint="eastAsia"/>
                <w:szCs w:val="21"/>
              </w:rPr>
              <w:t>重大偏离、满足带</w:t>
            </w:r>
            <w:r w:rsidRPr="00600081">
              <w:rPr>
                <w:rFonts w:asciiTheme="minorEastAsia" w:eastAsiaTheme="minorEastAsia" w:hAnsiTheme="minorEastAsia"/>
                <w:szCs w:val="21"/>
              </w:rPr>
              <w:t>“</w:t>
            </w:r>
            <w:r w:rsidRPr="00600081">
              <w:rPr>
                <w:rFonts w:asciiTheme="minorEastAsia" w:eastAsiaTheme="minorEastAsia" w:hAnsiTheme="minorEastAsia" w:hint="eastAsia"/>
                <w:szCs w:val="21"/>
              </w:rPr>
              <w:t>★</w:t>
            </w:r>
            <w:r w:rsidRPr="00600081">
              <w:rPr>
                <w:rFonts w:asciiTheme="minorEastAsia" w:eastAsiaTheme="minorEastAsia" w:hAnsiTheme="minorEastAsia"/>
                <w:szCs w:val="21"/>
              </w:rPr>
              <w:t>”</w:t>
            </w:r>
            <w:r w:rsidRPr="00600081">
              <w:rPr>
                <w:rFonts w:asciiTheme="minorEastAsia" w:eastAsiaTheme="minorEastAsia" w:hAnsiTheme="minorEastAsia" w:hint="eastAsia"/>
                <w:szCs w:val="21"/>
              </w:rPr>
              <w:t>号实质性指标的投标文件；</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5.</w:t>
            </w:r>
            <w:r w:rsidRPr="00600081">
              <w:rPr>
                <w:rFonts w:asciiTheme="minorEastAsia" w:eastAsiaTheme="minorEastAsia" w:hAnsiTheme="minorEastAsia"/>
                <w:szCs w:val="21"/>
              </w:rPr>
              <w:t>采用人民币报价或者按照招标文件标明的币种报价的；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6.报价</w:t>
            </w:r>
            <w:r>
              <w:rPr>
                <w:rFonts w:asciiTheme="minorEastAsia" w:eastAsiaTheme="minorEastAsia" w:hAnsiTheme="minorEastAsia" w:hint="eastAsia"/>
                <w:szCs w:val="21"/>
              </w:rPr>
              <w:t>不</w:t>
            </w:r>
            <w:r w:rsidRPr="00600081">
              <w:rPr>
                <w:rFonts w:asciiTheme="minorEastAsia" w:eastAsiaTheme="minorEastAsia" w:hAnsiTheme="minorEastAsia" w:hint="eastAsia"/>
                <w:szCs w:val="21"/>
              </w:rPr>
              <w:t>超过招标文件中规定的预算金额或者最高限价的；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7.投标报价</w:t>
            </w:r>
            <w:r>
              <w:rPr>
                <w:rFonts w:asciiTheme="minorEastAsia" w:eastAsiaTheme="minorEastAsia" w:hAnsiTheme="minorEastAsia" w:hint="eastAsia"/>
                <w:szCs w:val="21"/>
              </w:rPr>
              <w:t>不</w:t>
            </w:r>
            <w:r w:rsidRPr="00600081">
              <w:rPr>
                <w:rFonts w:asciiTheme="minorEastAsia" w:eastAsiaTheme="minorEastAsia" w:hAnsiTheme="minorEastAsia" w:hint="eastAsia"/>
                <w:szCs w:val="21"/>
              </w:rPr>
              <w:t>具有选择性；</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8.</w:t>
            </w:r>
            <w:r w:rsidRPr="00600081">
              <w:rPr>
                <w:rFonts w:asciiTheme="minorEastAsia" w:eastAsiaTheme="minorEastAsia" w:hAnsiTheme="minorEastAsia"/>
                <w:szCs w:val="21"/>
              </w:rPr>
              <w:t>评标委员会认为投标人的</w:t>
            </w:r>
            <w:r w:rsidRPr="00600081">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报价明显低于其他通过符合性审查投标人的报价，有可能影响产品质量或者不能诚信履约的，应当要求其在评标现场合理的时间内提供书面说明，必要时提交相关证明材料；投标人能证明其报价合理性的；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9.投标人对根据修正原则修正后的报价确认的；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tabs>
                <w:tab w:val="left" w:pos="612"/>
              </w:tabs>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10.投标人</w:t>
            </w:r>
            <w:r>
              <w:rPr>
                <w:rFonts w:asciiTheme="minorEastAsia" w:eastAsiaTheme="minorEastAsia" w:hAnsiTheme="minorEastAsia" w:hint="eastAsia"/>
                <w:szCs w:val="21"/>
              </w:rPr>
              <w:t>未</w:t>
            </w:r>
            <w:r w:rsidRPr="00600081">
              <w:rPr>
                <w:rFonts w:asciiTheme="minorEastAsia" w:eastAsiaTheme="minorEastAsia" w:hAnsiTheme="minorEastAsia" w:hint="eastAsia"/>
                <w:szCs w:val="21"/>
              </w:rPr>
              <w:t>被视为串通投标的；</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r w:rsidR="0020022C" w:rsidRPr="00600081" w:rsidTr="0020022C">
        <w:trPr>
          <w:jc w:val="center"/>
        </w:trPr>
        <w:tc>
          <w:tcPr>
            <w:tcW w:w="1272" w:type="dxa"/>
            <w:vMerge/>
            <w:vAlign w:val="center"/>
          </w:tcPr>
          <w:p w:rsidR="0020022C" w:rsidRPr="00600081" w:rsidRDefault="0020022C" w:rsidP="00432A50">
            <w:pPr>
              <w:spacing w:line="320" w:lineRule="exact"/>
              <w:jc w:val="center"/>
              <w:rPr>
                <w:rFonts w:asciiTheme="minorEastAsia" w:eastAsiaTheme="minorEastAsia" w:hAnsiTheme="minorEastAsia"/>
                <w:szCs w:val="21"/>
              </w:rPr>
            </w:pPr>
          </w:p>
        </w:tc>
        <w:tc>
          <w:tcPr>
            <w:tcW w:w="5407" w:type="dxa"/>
            <w:vAlign w:val="center"/>
          </w:tcPr>
          <w:p w:rsidR="0020022C" w:rsidRPr="00600081" w:rsidRDefault="0020022C" w:rsidP="00432A50">
            <w:pPr>
              <w:spacing w:line="320" w:lineRule="exact"/>
              <w:rPr>
                <w:rFonts w:asciiTheme="minorEastAsia" w:eastAsiaTheme="minorEastAsia" w:hAnsiTheme="minorEastAsia"/>
                <w:szCs w:val="21"/>
              </w:rPr>
            </w:pPr>
            <w:r w:rsidRPr="00600081">
              <w:rPr>
                <w:rFonts w:asciiTheme="minorEastAsia" w:eastAsiaTheme="minorEastAsia" w:hAnsiTheme="minorEastAsia" w:hint="eastAsia"/>
                <w:szCs w:val="21"/>
              </w:rPr>
              <w:t>11.</w:t>
            </w:r>
            <w:r>
              <w:rPr>
                <w:rFonts w:asciiTheme="minorEastAsia" w:eastAsiaTheme="minorEastAsia" w:hAnsiTheme="minorEastAsia" w:hint="eastAsia"/>
                <w:szCs w:val="21"/>
              </w:rPr>
              <w:t>不存在</w:t>
            </w:r>
            <w:r w:rsidRPr="00600081">
              <w:rPr>
                <w:rFonts w:asciiTheme="minorEastAsia" w:eastAsiaTheme="minorEastAsia" w:hAnsiTheme="minorEastAsia" w:hint="eastAsia"/>
                <w:szCs w:val="21"/>
              </w:rPr>
              <w:t>法律、法规和招标文件规定的其他无效情形。</w:t>
            </w:r>
          </w:p>
        </w:tc>
        <w:tc>
          <w:tcPr>
            <w:tcW w:w="1276" w:type="dxa"/>
            <w:vAlign w:val="center"/>
          </w:tcPr>
          <w:p w:rsidR="0020022C" w:rsidRPr="00A1157A" w:rsidRDefault="0020022C" w:rsidP="0020022C">
            <w:pPr>
              <w:adjustRightInd w:val="0"/>
              <w:snapToGrid w:val="0"/>
              <w:spacing w:line="320" w:lineRule="exact"/>
              <w:jc w:val="center"/>
              <w:rPr>
                <w:rFonts w:ascii="宋体" w:hAnsi="宋体" w:cs="宋体"/>
                <w:szCs w:val="21"/>
              </w:rPr>
            </w:pPr>
            <w:r w:rsidRPr="00A1157A">
              <w:rPr>
                <w:rFonts w:ascii="宋体" w:hAnsi="宋体" w:cs="宋体" w:hint="eastAsia"/>
                <w:szCs w:val="21"/>
              </w:rPr>
              <w:t>□通过</w:t>
            </w:r>
          </w:p>
          <w:p w:rsidR="0020022C" w:rsidRPr="00600081" w:rsidRDefault="0020022C" w:rsidP="0020022C">
            <w:pPr>
              <w:spacing w:line="320" w:lineRule="exact"/>
              <w:jc w:val="center"/>
              <w:rPr>
                <w:rFonts w:asciiTheme="minorEastAsia" w:eastAsiaTheme="minorEastAsia" w:hAnsiTheme="minorEastAsia"/>
                <w:szCs w:val="21"/>
              </w:rPr>
            </w:pPr>
            <w:r w:rsidRPr="00A1157A">
              <w:rPr>
                <w:rFonts w:ascii="宋体" w:hAnsi="宋体" w:cs="宋体" w:hint="eastAsia"/>
                <w:szCs w:val="21"/>
              </w:rPr>
              <w:t>□不通过</w:t>
            </w:r>
          </w:p>
        </w:tc>
        <w:tc>
          <w:tcPr>
            <w:tcW w:w="1241" w:type="dxa"/>
            <w:vAlign w:val="center"/>
          </w:tcPr>
          <w:p w:rsidR="0020022C" w:rsidRPr="00600081" w:rsidRDefault="0020022C" w:rsidP="00432A50">
            <w:pPr>
              <w:spacing w:line="320" w:lineRule="exact"/>
              <w:jc w:val="center"/>
              <w:rPr>
                <w:rFonts w:asciiTheme="minorEastAsia" w:eastAsiaTheme="minorEastAsia" w:hAnsiTheme="minorEastAsia"/>
                <w:szCs w:val="21"/>
              </w:rPr>
            </w:pPr>
            <w:r w:rsidRPr="00600081">
              <w:rPr>
                <w:rFonts w:asciiTheme="minorEastAsia" w:eastAsiaTheme="minorEastAsia" w:hAnsiTheme="minorEastAsia" w:hint="eastAsia"/>
                <w:szCs w:val="21"/>
              </w:rPr>
              <w:t>第（）页</w:t>
            </w:r>
          </w:p>
        </w:tc>
      </w:tr>
    </w:tbl>
    <w:p w:rsidR="00B333D4" w:rsidRDefault="00F53A75">
      <w:pPr>
        <w:snapToGrid w:val="0"/>
        <w:spacing w:line="400" w:lineRule="exact"/>
        <w:outlineLvl w:val="1"/>
        <w:rPr>
          <w:rFonts w:ascii="宋体" w:hAnsi="宋体"/>
          <w:b/>
          <w:szCs w:val="21"/>
        </w:rPr>
      </w:pPr>
      <w:r>
        <w:rPr>
          <w:rFonts w:ascii="宋体" w:hAnsi="宋体" w:hint="eastAsia"/>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rsidR="0020022C" w:rsidRDefault="0020022C" w:rsidP="0020022C">
      <w:pPr>
        <w:pStyle w:val="a0"/>
      </w:pPr>
    </w:p>
    <w:p w:rsidR="0020022C" w:rsidRDefault="0020022C" w:rsidP="0020022C">
      <w:pPr>
        <w:pStyle w:val="a0"/>
      </w:pPr>
    </w:p>
    <w:p w:rsidR="0020022C" w:rsidRDefault="0020022C" w:rsidP="0020022C">
      <w:pPr>
        <w:pStyle w:val="a0"/>
      </w:pPr>
    </w:p>
    <w:p w:rsidR="0020022C" w:rsidRDefault="0020022C" w:rsidP="0020022C">
      <w:pPr>
        <w:pStyle w:val="a0"/>
      </w:pPr>
    </w:p>
    <w:p w:rsidR="0020022C" w:rsidRDefault="0020022C" w:rsidP="0020022C">
      <w:pPr>
        <w:pStyle w:val="a0"/>
      </w:pPr>
    </w:p>
    <w:p w:rsidR="0020022C" w:rsidRPr="0020022C" w:rsidRDefault="0020022C" w:rsidP="0020022C">
      <w:pPr>
        <w:pStyle w:val="a0"/>
      </w:pPr>
    </w:p>
    <w:p w:rsidR="00B333D4" w:rsidRDefault="00F53A75">
      <w:pPr>
        <w:snapToGrid w:val="0"/>
        <w:spacing w:line="400" w:lineRule="exact"/>
        <w:jc w:val="left"/>
        <w:rPr>
          <w:rFonts w:ascii="宋体" w:hAnsi="宋体"/>
          <w:szCs w:val="21"/>
        </w:rPr>
      </w:pPr>
      <w:r>
        <w:rPr>
          <w:rFonts w:ascii="宋体" w:hAnsi="宋体" w:hint="eastAsia"/>
          <w:szCs w:val="21"/>
        </w:rPr>
        <w:lastRenderedPageBreak/>
        <w:t>（1）投标函格式</w:t>
      </w:r>
    </w:p>
    <w:p w:rsidR="00B333D4" w:rsidRDefault="00B333D4">
      <w:pPr>
        <w:pStyle w:val="af2"/>
        <w:snapToGrid w:val="0"/>
        <w:spacing w:line="400" w:lineRule="exact"/>
        <w:ind w:left="720" w:firstLineChars="0" w:firstLine="0"/>
        <w:jc w:val="left"/>
        <w:rPr>
          <w:rFonts w:ascii="宋体" w:hAnsi="宋体"/>
          <w:b/>
          <w:sz w:val="24"/>
        </w:rPr>
      </w:pPr>
    </w:p>
    <w:p w:rsidR="00E12233" w:rsidRDefault="00E12233" w:rsidP="00E12233">
      <w:pPr>
        <w:snapToGrid w:val="0"/>
        <w:spacing w:line="400" w:lineRule="exact"/>
        <w:jc w:val="center"/>
        <w:rPr>
          <w:rFonts w:ascii="宋体" w:hAnsi="宋体"/>
          <w:b/>
          <w:sz w:val="24"/>
        </w:rPr>
      </w:pP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rsidR="00E12233" w:rsidRDefault="00E12233" w:rsidP="00E12233">
      <w:pPr>
        <w:snapToGrid w:val="0"/>
        <w:spacing w:line="400" w:lineRule="exact"/>
        <w:jc w:val="center"/>
        <w:rPr>
          <w:rFonts w:ascii="宋体" w:hAnsi="宋体"/>
          <w:szCs w:val="21"/>
        </w:rPr>
      </w:pPr>
    </w:p>
    <w:p w:rsidR="00E12233" w:rsidRDefault="00E12233" w:rsidP="00E12233">
      <w:pPr>
        <w:snapToGrid w:val="0"/>
        <w:spacing w:line="400" w:lineRule="exact"/>
        <w:jc w:val="lef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（采购人、采购代理机构名称）：</w:t>
      </w:r>
    </w:p>
    <w:p w:rsidR="00E12233" w:rsidRDefault="00E12233" w:rsidP="00E12233">
      <w:pPr>
        <w:snapToGrid w:val="0"/>
        <w:spacing w:line="400" w:lineRule="exact"/>
        <w:ind w:firstLineChars="200" w:firstLine="420"/>
        <w:jc w:val="left"/>
        <w:rPr>
          <w:rFonts w:ascii="宋体" w:hAnsi="宋体"/>
          <w:szCs w:val="21"/>
        </w:rPr>
      </w:pPr>
      <w:r>
        <w:rPr>
          <w:rFonts w:ascii="宋体" w:hAnsi="宋体" w:hint="eastAsia"/>
          <w:szCs w:val="21"/>
        </w:rPr>
        <w:t>根据贵方为</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项目的招标公告（项目编号：</w:t>
      </w:r>
      <w:r>
        <w:rPr>
          <w:rFonts w:ascii="宋体" w:hAnsi="宋体" w:hint="eastAsia"/>
          <w:szCs w:val="21"/>
          <w:u w:val="single"/>
        </w:rPr>
        <w:t xml:space="preserve">           </w:t>
      </w:r>
      <w:r>
        <w:rPr>
          <w:rFonts w:ascii="宋体" w:hAnsi="宋体" w:hint="eastAsia"/>
          <w:szCs w:val="21"/>
        </w:rPr>
        <w:t>），签字代表</w:t>
      </w:r>
      <w:r>
        <w:rPr>
          <w:rFonts w:ascii="宋体" w:hAnsi="宋体" w:hint="eastAsia"/>
          <w:szCs w:val="21"/>
          <w:u w:val="single"/>
        </w:rPr>
        <w:t xml:space="preserve">              </w:t>
      </w:r>
      <w:r>
        <w:rPr>
          <w:rFonts w:ascii="宋体" w:hAnsi="宋体" w:hint="eastAsia"/>
          <w:szCs w:val="21"/>
        </w:rPr>
        <w:t>（全名）经正式授权并代表</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（供应商名称）提交投标文件。</w:t>
      </w:r>
    </w:p>
    <w:p w:rsidR="00E12233" w:rsidRDefault="00E12233" w:rsidP="00E12233">
      <w:pPr>
        <w:snapToGrid w:val="0"/>
        <w:spacing w:line="400" w:lineRule="exact"/>
        <w:ind w:firstLineChars="200" w:firstLine="420"/>
        <w:jc w:val="left"/>
        <w:rPr>
          <w:rFonts w:ascii="宋体" w:hAnsi="宋体"/>
          <w:szCs w:val="21"/>
        </w:rPr>
      </w:pPr>
      <w:r>
        <w:rPr>
          <w:rFonts w:ascii="宋体" w:hAnsi="宋体" w:hint="eastAsia"/>
          <w:szCs w:val="21"/>
        </w:rPr>
        <w:t>据此函，签字代表宣布同意如下：</w:t>
      </w:r>
    </w:p>
    <w:p w:rsidR="00E12233" w:rsidRDefault="00E12233" w:rsidP="00E12233">
      <w:pPr>
        <w:snapToGrid w:val="0"/>
        <w:spacing w:line="400" w:lineRule="exact"/>
        <w:ind w:firstLineChars="200" w:firstLine="420"/>
        <w:jc w:val="left"/>
        <w:rPr>
          <w:rFonts w:ascii="宋体" w:hAnsi="宋体"/>
          <w:szCs w:val="21"/>
        </w:rPr>
      </w:pPr>
      <w:r>
        <w:rPr>
          <w:rFonts w:ascii="宋体" w:hAnsi="宋体"/>
          <w:szCs w:val="21"/>
        </w:rPr>
        <w:t>1</w:t>
      </w:r>
      <w:r>
        <w:rPr>
          <w:rFonts w:ascii="宋体" w:hAnsi="宋体" w:hint="eastAsia"/>
          <w:szCs w:val="21"/>
        </w:rPr>
        <w:t>.供应商已详细审查全部“招标文件”，包括修改文件（如有的话）以及全部参考资料和有关附件，已经了解我方对于招标文件、采购过程、采购结果有依法进行询问、质疑、投诉的权利及相关渠道和要求。</w:t>
      </w:r>
    </w:p>
    <w:p w:rsidR="00E12233" w:rsidRDefault="00E12233" w:rsidP="00E12233">
      <w:pPr>
        <w:snapToGrid w:val="0"/>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.供应商在投标之前已经与贵方进行了充分的沟通，完全理解并接受招标文件的各项规定和要求，对招标文件的合理性、合法性不再有异议。</w:t>
      </w:r>
    </w:p>
    <w:p w:rsidR="00E12233" w:rsidRDefault="00E12233" w:rsidP="00E12233">
      <w:pPr>
        <w:snapToGrid w:val="0"/>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.本投标有效期自开标日起</w:t>
      </w:r>
      <w:r>
        <w:rPr>
          <w:rFonts w:ascii="宋体" w:hAnsi="宋体" w:hint="eastAsia"/>
          <w:szCs w:val="21"/>
          <w:u w:val="single"/>
        </w:rPr>
        <w:t xml:space="preserve">   90  </w:t>
      </w:r>
      <w:r>
        <w:rPr>
          <w:rFonts w:ascii="宋体" w:hAnsi="宋体" w:hint="eastAsia"/>
          <w:szCs w:val="21"/>
        </w:rPr>
        <w:t>个日历天。</w:t>
      </w:r>
    </w:p>
    <w:p w:rsidR="00E12233" w:rsidRDefault="00E12233" w:rsidP="00E12233">
      <w:pPr>
        <w:snapToGrid w:val="0"/>
        <w:spacing w:line="400" w:lineRule="exact"/>
        <w:ind w:firstLineChars="200" w:firstLine="420"/>
        <w:jc w:val="left"/>
        <w:rPr>
          <w:rFonts w:ascii="宋体" w:hAnsi="宋体"/>
          <w:szCs w:val="21"/>
        </w:rPr>
      </w:pPr>
      <w:r>
        <w:rPr>
          <w:rFonts w:ascii="宋体" w:hAnsi="宋体"/>
          <w:szCs w:val="21"/>
        </w:rPr>
        <w:t>4</w:t>
      </w:r>
      <w:r>
        <w:rPr>
          <w:rFonts w:ascii="宋体" w:hAnsi="宋体" w:hint="eastAsia"/>
          <w:szCs w:val="21"/>
        </w:rPr>
        <w:t>.如中标，本投标文件至本项目合同履行完毕止均保持有效，本供应商将按“招标文件”及政府采购法律、法规的规定履行合同责任和义务。</w:t>
      </w:r>
    </w:p>
    <w:p w:rsidR="00E12233" w:rsidRDefault="00E12233" w:rsidP="00E12233">
      <w:pPr>
        <w:snapToGrid w:val="0"/>
        <w:spacing w:line="400" w:lineRule="exact"/>
        <w:ind w:firstLineChars="200" w:firstLine="420"/>
        <w:jc w:val="left"/>
        <w:rPr>
          <w:rFonts w:ascii="宋体" w:hAnsi="宋体"/>
          <w:szCs w:val="21"/>
        </w:rPr>
      </w:pPr>
      <w:r>
        <w:rPr>
          <w:rFonts w:ascii="宋体" w:hAnsi="宋体"/>
          <w:szCs w:val="21"/>
        </w:rPr>
        <w:t>5</w:t>
      </w:r>
      <w:r>
        <w:rPr>
          <w:rFonts w:ascii="宋体" w:hAnsi="宋体" w:hint="eastAsia"/>
          <w:szCs w:val="21"/>
        </w:rPr>
        <w:t>.供应商同意按照贵方要求提供与投标有关的一切数据或资料。</w:t>
      </w:r>
    </w:p>
    <w:p w:rsidR="00E12233" w:rsidRDefault="00E12233" w:rsidP="00E12233">
      <w:pPr>
        <w:snapToGrid w:val="0"/>
        <w:spacing w:line="400" w:lineRule="exact"/>
        <w:ind w:firstLineChars="200" w:firstLine="420"/>
        <w:jc w:val="left"/>
        <w:rPr>
          <w:rFonts w:ascii="宋体" w:hAnsi="宋体"/>
          <w:szCs w:val="21"/>
        </w:rPr>
      </w:pPr>
      <w:r>
        <w:rPr>
          <w:rFonts w:ascii="宋体" w:hAnsi="宋体" w:hint="eastAsia"/>
          <w:szCs w:val="21"/>
        </w:rPr>
        <w:t>6.</w:t>
      </w:r>
      <w:r>
        <w:rPr>
          <w:rFonts w:ascii="宋体" w:hAnsi="宋体" w:cs="宋体" w:hint="eastAsia"/>
          <w:szCs w:val="21"/>
        </w:rPr>
        <w:t>我们郑重声明：本投标文件提供的情况和文件完全是真实的，我单位符合政府采购法规定的参加采购活动应当具备的条件（《中华人民共和国政府采购法》第22条）。</w:t>
      </w:r>
    </w:p>
    <w:p w:rsidR="00E12233" w:rsidRDefault="00E12233" w:rsidP="00E12233">
      <w:pPr>
        <w:snapToGrid w:val="0"/>
        <w:spacing w:line="400" w:lineRule="exact"/>
        <w:ind w:firstLineChars="200" w:firstLine="420"/>
        <w:jc w:val="left"/>
        <w:rPr>
          <w:rFonts w:ascii="宋体" w:hAnsi="宋体"/>
          <w:szCs w:val="21"/>
        </w:rPr>
      </w:pPr>
      <w:r>
        <w:rPr>
          <w:rFonts w:ascii="宋体" w:hAnsi="宋体" w:hint="eastAsia"/>
          <w:szCs w:val="21"/>
        </w:rPr>
        <w:t>7.与本投标有关的一切正式往来信函请寄：</w:t>
      </w:r>
    </w:p>
    <w:p w:rsidR="00E12233" w:rsidRDefault="00E12233" w:rsidP="00E12233">
      <w:pPr>
        <w:snapToGrid w:val="0"/>
        <w:spacing w:line="400" w:lineRule="exact"/>
        <w:ind w:firstLineChars="200" w:firstLine="420"/>
        <w:jc w:val="left"/>
        <w:rPr>
          <w:rFonts w:ascii="宋体" w:hAnsi="宋体"/>
          <w:szCs w:val="21"/>
        </w:rPr>
      </w:pPr>
    </w:p>
    <w:p w:rsidR="00E12233" w:rsidRDefault="00E12233" w:rsidP="00E12233">
      <w:pPr>
        <w:snapToGrid w:val="0"/>
        <w:spacing w:line="400" w:lineRule="exact"/>
        <w:ind w:firstLineChars="200" w:firstLine="420"/>
        <w:jc w:val="left"/>
        <w:rPr>
          <w:rFonts w:ascii="宋体" w:hAnsi="宋体"/>
          <w:szCs w:val="21"/>
          <w:u w:val="single"/>
        </w:rPr>
      </w:pPr>
      <w:r>
        <w:rPr>
          <w:rFonts w:ascii="宋体" w:hAnsi="宋体" w:hint="eastAsia"/>
          <w:szCs w:val="21"/>
        </w:rPr>
        <w:t xml:space="preserve">地址： </w:t>
      </w:r>
      <w:r>
        <w:rPr>
          <w:rFonts w:ascii="宋体" w:hAnsi="宋体" w:hint="eastAsia"/>
          <w:szCs w:val="21"/>
          <w:u w:val="single"/>
        </w:rPr>
        <w:t xml:space="preserve">                                                            </w:t>
      </w:r>
    </w:p>
    <w:p w:rsidR="00E12233" w:rsidRDefault="00E12233" w:rsidP="00E12233">
      <w:pPr>
        <w:snapToGrid w:val="0"/>
        <w:spacing w:line="400" w:lineRule="exact"/>
        <w:ind w:firstLineChars="200" w:firstLine="420"/>
        <w:jc w:val="left"/>
        <w:rPr>
          <w:rFonts w:ascii="宋体" w:hAnsi="宋体"/>
          <w:szCs w:val="21"/>
          <w:u w:val="single"/>
        </w:rPr>
      </w:pPr>
      <w:r>
        <w:rPr>
          <w:rFonts w:ascii="宋体" w:hAnsi="宋体" w:hint="eastAsia"/>
          <w:szCs w:val="21"/>
        </w:rPr>
        <w:t xml:space="preserve">邮编： </w:t>
      </w:r>
      <w:r>
        <w:rPr>
          <w:rFonts w:ascii="宋体" w:hAnsi="宋体" w:hint="eastAsia"/>
          <w:szCs w:val="21"/>
          <w:u w:val="single"/>
        </w:rPr>
        <w:t xml:space="preserve">                </w:t>
      </w:r>
      <w:r>
        <w:rPr>
          <w:rFonts w:ascii="宋体" w:hAnsi="宋体" w:hint="eastAsia"/>
          <w:szCs w:val="21"/>
        </w:rPr>
        <w:t xml:space="preserve"> 电话： </w:t>
      </w:r>
      <w:r>
        <w:rPr>
          <w:rFonts w:ascii="宋体" w:hAnsi="宋体" w:hint="eastAsia"/>
          <w:szCs w:val="21"/>
          <w:u w:val="single"/>
        </w:rPr>
        <w:t xml:space="preserve">               </w:t>
      </w:r>
      <w:r>
        <w:rPr>
          <w:rFonts w:ascii="宋体" w:hAnsi="宋体" w:hint="eastAsia"/>
          <w:szCs w:val="21"/>
        </w:rPr>
        <w:t xml:space="preserve">  传真：</w:t>
      </w:r>
      <w:r>
        <w:rPr>
          <w:rFonts w:ascii="宋体" w:hAnsi="宋体" w:hint="eastAsia"/>
          <w:szCs w:val="21"/>
          <w:u w:val="single"/>
        </w:rPr>
        <w:t xml:space="preserve">                   </w:t>
      </w:r>
    </w:p>
    <w:p w:rsidR="00E12233" w:rsidRDefault="00E12233" w:rsidP="00E12233">
      <w:pPr>
        <w:snapToGrid w:val="0"/>
        <w:spacing w:line="400" w:lineRule="exact"/>
        <w:ind w:firstLineChars="200" w:firstLine="420"/>
        <w:jc w:val="left"/>
        <w:rPr>
          <w:rFonts w:ascii="宋体" w:hAnsi="宋体"/>
          <w:szCs w:val="21"/>
          <w:u w:val="single"/>
        </w:rPr>
      </w:pPr>
      <w:r>
        <w:rPr>
          <w:rFonts w:ascii="宋体" w:hAnsi="宋体" w:hint="eastAsia"/>
          <w:szCs w:val="21"/>
        </w:rPr>
        <w:t>投标单位</w:t>
      </w:r>
      <w:r>
        <w:rPr>
          <w:rFonts w:ascii="宋体" w:hAnsi="宋体"/>
          <w:szCs w:val="21"/>
        </w:rPr>
        <w:t>名称（盖章）:</w:t>
      </w:r>
      <w:r>
        <w:rPr>
          <w:rFonts w:ascii="宋体" w:hAnsi="宋体" w:hint="eastAsia"/>
          <w:szCs w:val="21"/>
        </w:rPr>
        <w:t xml:space="preserve"> </w:t>
      </w:r>
      <w:r>
        <w:rPr>
          <w:rFonts w:ascii="宋体" w:hAnsi="宋体" w:hint="eastAsia"/>
          <w:szCs w:val="21"/>
          <w:u w:val="single"/>
        </w:rPr>
        <w:t xml:space="preserve">                                    </w:t>
      </w:r>
    </w:p>
    <w:p w:rsidR="00E12233" w:rsidRDefault="00E12233" w:rsidP="00E12233">
      <w:pPr>
        <w:snapToGrid w:val="0"/>
        <w:spacing w:line="400" w:lineRule="exact"/>
        <w:ind w:firstLineChars="200" w:firstLine="420"/>
        <w:jc w:val="left"/>
        <w:rPr>
          <w:rFonts w:ascii="宋体" w:hAns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银行账号：</w:t>
      </w:r>
      <w:r>
        <w:rPr>
          <w:rFonts w:ascii="宋体" w:hAnsi="宋体"/>
          <w:szCs w:val="21"/>
          <w:u w:val="single"/>
        </w:rPr>
        <w:t xml:space="preserve">                      </w:t>
      </w:r>
      <w:r>
        <w:rPr>
          <w:rFonts w:ascii="宋体" w:hAnsi="宋体"/>
          <w:szCs w:val="21"/>
        </w:rPr>
        <w:t xml:space="preserve">    </w:t>
      </w:r>
    </w:p>
    <w:p w:rsidR="00E12233" w:rsidRDefault="00E12233" w:rsidP="00E12233">
      <w:pPr>
        <w:snapToGrid w:val="0"/>
        <w:spacing w:line="400" w:lineRule="exact"/>
        <w:ind w:firstLineChars="200" w:firstLine="420"/>
        <w:jc w:val="left"/>
        <w:rPr>
          <w:rFonts w:ascii="宋体" w:hAnsi="宋体"/>
          <w:szCs w:val="21"/>
          <w:u w:val="single"/>
        </w:rPr>
      </w:pPr>
      <w:r>
        <w:rPr>
          <w:rFonts w:ascii="宋体" w:hAnsi="宋体" w:hint="eastAsia"/>
          <w:szCs w:val="21"/>
        </w:rPr>
        <w:t>法定代表人／负责人或授权代表签字</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p>
    <w:p w:rsidR="00E12233" w:rsidRDefault="00E12233" w:rsidP="00E12233">
      <w:pPr>
        <w:snapToGrid w:val="0"/>
        <w:spacing w:line="400" w:lineRule="exact"/>
        <w:ind w:firstLineChars="200" w:firstLine="420"/>
        <w:jc w:val="left"/>
        <w:rPr>
          <w:rFonts w:ascii="宋体" w:hAnsi="宋体"/>
          <w:szCs w:val="21"/>
        </w:rPr>
      </w:pPr>
      <w:r>
        <w:rPr>
          <w:rFonts w:ascii="宋体" w:hAnsi="宋体"/>
          <w:szCs w:val="21"/>
        </w:rPr>
        <w:t xml:space="preserve">              </w:t>
      </w:r>
    </w:p>
    <w:p w:rsidR="00E12233" w:rsidRDefault="00E12233" w:rsidP="002C5330">
      <w:pPr>
        <w:snapToGrid w:val="0"/>
        <w:spacing w:beforeLines="50" w:after="50" w:line="400" w:lineRule="exact"/>
        <w:ind w:firstLineChars="200" w:firstLine="420"/>
        <w:jc w:val="left"/>
        <w:rPr>
          <w:rFonts w:ascii="宋体" w:hAnsi="宋体"/>
          <w:szCs w:val="21"/>
        </w:rPr>
      </w:pPr>
      <w:r>
        <w:rPr>
          <w:rFonts w:ascii="宋体" w:hAnsi="宋体" w:hint="eastAsia"/>
          <w:szCs w:val="21"/>
        </w:rPr>
        <w:t>日期</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12233" w:rsidRDefault="00E12233" w:rsidP="002C5330">
      <w:pPr>
        <w:snapToGrid w:val="0"/>
        <w:spacing w:beforeLines="50" w:after="50" w:line="400" w:lineRule="exact"/>
        <w:jc w:val="left"/>
        <w:rPr>
          <w:rFonts w:ascii="宋体" w:hAnsi="宋体"/>
          <w:szCs w:val="21"/>
        </w:rPr>
      </w:pPr>
    </w:p>
    <w:p w:rsidR="00E12233" w:rsidRDefault="00E12233" w:rsidP="002C5330">
      <w:pPr>
        <w:snapToGrid w:val="0"/>
        <w:spacing w:beforeLines="50" w:after="50" w:line="400" w:lineRule="exact"/>
        <w:jc w:val="left"/>
        <w:rPr>
          <w:rFonts w:ascii="宋体" w:hAnsi="宋体"/>
          <w:szCs w:val="21"/>
        </w:rPr>
      </w:pPr>
    </w:p>
    <w:p w:rsidR="00E12233" w:rsidRDefault="00E12233" w:rsidP="002C5330">
      <w:pPr>
        <w:snapToGrid w:val="0"/>
        <w:spacing w:beforeLines="50" w:after="50"/>
        <w:jc w:val="left"/>
        <w:rPr>
          <w:rFonts w:ascii="宋体" w:hAnsi="宋体"/>
          <w:szCs w:val="21"/>
        </w:rPr>
      </w:pPr>
    </w:p>
    <w:p w:rsidR="00E12233" w:rsidRDefault="00E12233" w:rsidP="002C5330">
      <w:pPr>
        <w:snapToGrid w:val="0"/>
        <w:spacing w:beforeLines="50" w:after="50"/>
        <w:jc w:val="left"/>
        <w:rPr>
          <w:rFonts w:ascii="宋体" w:hAnsi="宋体"/>
          <w:szCs w:val="21"/>
        </w:rPr>
      </w:pPr>
    </w:p>
    <w:p w:rsidR="00B333D4" w:rsidRDefault="00F53A75" w:rsidP="002C5330">
      <w:pPr>
        <w:snapToGrid w:val="0"/>
        <w:spacing w:beforeLines="50" w:after="50"/>
        <w:jc w:val="left"/>
        <w:rPr>
          <w:rFonts w:ascii="宋体" w:hAnsi="宋体"/>
          <w:spacing w:val="-4"/>
          <w:szCs w:val="21"/>
        </w:rPr>
      </w:pPr>
      <w:r>
        <w:rPr>
          <w:rFonts w:ascii="宋体" w:hAnsi="宋体"/>
          <w:spacing w:val="-4"/>
          <w:szCs w:val="21"/>
        </w:rPr>
        <w:lastRenderedPageBreak/>
        <w:t>（</w:t>
      </w:r>
      <w:r>
        <w:rPr>
          <w:rFonts w:ascii="宋体" w:hAnsi="宋体" w:hint="eastAsia"/>
          <w:spacing w:val="-4"/>
          <w:szCs w:val="21"/>
        </w:rPr>
        <w:t>2</w:t>
      </w:r>
      <w:r>
        <w:rPr>
          <w:rFonts w:ascii="宋体" w:hAnsi="宋体"/>
          <w:spacing w:val="-4"/>
          <w:szCs w:val="21"/>
        </w:rPr>
        <w:t>）法定代表人</w:t>
      </w:r>
      <w:r>
        <w:rPr>
          <w:rFonts w:ascii="宋体" w:hAnsi="宋体" w:hint="eastAsia"/>
          <w:spacing w:val="-4"/>
          <w:szCs w:val="21"/>
        </w:rPr>
        <w:t>/负责人身份证明书格式</w:t>
      </w:r>
    </w:p>
    <w:p w:rsidR="00B333D4" w:rsidRDefault="00B333D4" w:rsidP="002C5330">
      <w:pPr>
        <w:snapToGrid w:val="0"/>
        <w:spacing w:beforeLines="50" w:after="50"/>
        <w:jc w:val="left"/>
        <w:rPr>
          <w:rFonts w:ascii="宋体" w:hAnsi="宋体"/>
          <w:b/>
          <w:spacing w:val="-4"/>
          <w:sz w:val="18"/>
          <w:szCs w:val="20"/>
        </w:rPr>
      </w:pPr>
    </w:p>
    <w:p w:rsidR="00DC1691" w:rsidRDefault="00DC1691" w:rsidP="00DC1691">
      <w:pPr>
        <w:pStyle w:val="a6"/>
        <w:spacing w:line="400" w:lineRule="exact"/>
        <w:jc w:val="center"/>
        <w:rPr>
          <w:rFonts w:hAnsi="宋体"/>
          <w:b/>
          <w:sz w:val="24"/>
          <w:lang w:val="zh-CN"/>
        </w:rPr>
      </w:pPr>
      <w:bookmarkStart w:id="5" w:name="_Toc372547187"/>
      <w:r>
        <w:rPr>
          <w:rFonts w:ascii="宋体" w:hAnsi="宋体" w:hint="eastAsia"/>
          <w:b/>
          <w:sz w:val="24"/>
          <w:lang w:val="zh-CN"/>
        </w:rPr>
        <w:t>法定代表人／负责</w:t>
      </w:r>
      <w:r>
        <w:rPr>
          <w:rFonts w:hAnsi="宋体" w:hint="eastAsia"/>
          <w:b/>
          <w:sz w:val="24"/>
          <w:lang w:val="zh-CN"/>
        </w:rPr>
        <w:t>人身份证明书</w:t>
      </w:r>
    </w:p>
    <w:p w:rsidR="00DC1691" w:rsidRDefault="00DC1691" w:rsidP="00DC1691">
      <w:pPr>
        <w:spacing w:line="400" w:lineRule="exact"/>
        <w:jc w:val="center"/>
        <w:rPr>
          <w:rFonts w:ascii="宋体" w:hAnsi="宋体" w:cs="宋体"/>
          <w:szCs w:val="21"/>
        </w:rPr>
      </w:pPr>
    </w:p>
    <w:p w:rsidR="00DC1691" w:rsidRDefault="00DC1691" w:rsidP="00DC1691">
      <w:pPr>
        <w:spacing w:line="400" w:lineRule="exact"/>
        <w:ind w:firstLineChars="200" w:firstLine="420"/>
        <w:rPr>
          <w:rFonts w:ascii="宋体" w:hAnsi="宋体" w:cs="宋体"/>
          <w:szCs w:val="21"/>
          <w:u w:val="single"/>
        </w:rPr>
      </w:pPr>
      <w:r>
        <w:rPr>
          <w:rFonts w:ascii="宋体" w:hAnsi="宋体" w:cs="宋体" w:hint="eastAsia"/>
          <w:szCs w:val="21"/>
        </w:rPr>
        <w:t>单位名称：</w:t>
      </w:r>
      <w:r>
        <w:rPr>
          <w:rFonts w:ascii="宋体" w:hAnsi="宋体" w:cs="宋体" w:hint="eastAsia"/>
          <w:szCs w:val="21"/>
          <w:u w:val="single"/>
        </w:rPr>
        <w:t xml:space="preserve">                                                              </w:t>
      </w:r>
    </w:p>
    <w:p w:rsidR="00DC1691" w:rsidRDefault="00DC1691" w:rsidP="00DC1691">
      <w:pPr>
        <w:spacing w:line="400" w:lineRule="exact"/>
        <w:ind w:firstLineChars="200" w:firstLine="420"/>
        <w:rPr>
          <w:rFonts w:ascii="宋体" w:hAnsi="宋体" w:cs="宋体"/>
          <w:szCs w:val="21"/>
          <w:u w:val="single"/>
        </w:rPr>
      </w:pPr>
      <w:r>
        <w:rPr>
          <w:rFonts w:ascii="宋体" w:hAnsi="宋体" w:cs="宋体" w:hint="eastAsia"/>
          <w:szCs w:val="21"/>
        </w:rPr>
        <w:t>单位性质：</w:t>
      </w:r>
      <w:r>
        <w:rPr>
          <w:rFonts w:ascii="宋体" w:hAnsi="宋体" w:cs="宋体" w:hint="eastAsia"/>
          <w:szCs w:val="21"/>
          <w:u w:val="single"/>
        </w:rPr>
        <w:t xml:space="preserve">                                                              </w:t>
      </w:r>
    </w:p>
    <w:p w:rsidR="00DC1691" w:rsidRDefault="00DC1691" w:rsidP="00DC1691">
      <w:pPr>
        <w:spacing w:line="400" w:lineRule="exact"/>
        <w:ind w:firstLineChars="200" w:firstLine="420"/>
        <w:rPr>
          <w:rFonts w:ascii="宋体" w:hAnsi="宋体" w:cs="宋体"/>
          <w:szCs w:val="21"/>
          <w:u w:val="single"/>
        </w:rPr>
      </w:pPr>
      <w:r>
        <w:rPr>
          <w:rFonts w:ascii="宋体" w:hAnsi="宋体" w:cs="宋体" w:hint="eastAsia"/>
          <w:szCs w:val="21"/>
        </w:rPr>
        <w:t>地    址：</w:t>
      </w:r>
      <w:r>
        <w:rPr>
          <w:rFonts w:ascii="宋体" w:hAnsi="宋体" w:cs="宋体" w:hint="eastAsia"/>
          <w:szCs w:val="21"/>
          <w:u w:val="single"/>
        </w:rPr>
        <w:t xml:space="preserve">                                                              </w:t>
      </w:r>
    </w:p>
    <w:p w:rsidR="00DC1691" w:rsidRDefault="00DC1691" w:rsidP="00DC1691">
      <w:pPr>
        <w:spacing w:line="400" w:lineRule="exact"/>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DC1691" w:rsidRDefault="00DC1691" w:rsidP="00DC1691">
      <w:pPr>
        <w:spacing w:line="400" w:lineRule="exact"/>
        <w:ind w:firstLineChars="200" w:firstLine="420"/>
        <w:rPr>
          <w:rFonts w:ascii="宋体" w:hAnsi="宋体" w:cs="宋体"/>
          <w:szCs w:val="21"/>
          <w:u w:val="single"/>
        </w:rPr>
      </w:pPr>
      <w:r>
        <w:rPr>
          <w:rFonts w:ascii="宋体" w:hAnsi="宋体" w:cs="宋体" w:hint="eastAsia"/>
          <w:szCs w:val="21"/>
        </w:rPr>
        <w:t>经营期限：</w:t>
      </w:r>
      <w:r>
        <w:rPr>
          <w:rFonts w:ascii="宋体" w:hAnsi="宋体" w:cs="宋体" w:hint="eastAsia"/>
          <w:szCs w:val="21"/>
          <w:u w:val="single"/>
        </w:rPr>
        <w:t xml:space="preserve">                                                             </w:t>
      </w:r>
    </w:p>
    <w:p w:rsidR="00DC1691" w:rsidRDefault="00DC1691" w:rsidP="00DC1691">
      <w:pPr>
        <w:spacing w:line="400" w:lineRule="exact"/>
        <w:ind w:firstLineChars="200" w:firstLine="420"/>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 xml:space="preserve">  性别：</w:t>
      </w:r>
      <w:r>
        <w:rPr>
          <w:rFonts w:ascii="宋体" w:hAnsi="宋体" w:cs="宋体" w:hint="eastAsia"/>
          <w:szCs w:val="21"/>
          <w:u w:val="single"/>
        </w:rPr>
        <w:t xml:space="preserve">         </w:t>
      </w:r>
      <w:r>
        <w:rPr>
          <w:rFonts w:ascii="宋体" w:hAnsi="宋体" w:cs="宋体" w:hint="eastAsia"/>
          <w:szCs w:val="21"/>
        </w:rPr>
        <w:t xml:space="preserve"> 年龄：</w:t>
      </w:r>
      <w:r>
        <w:rPr>
          <w:rFonts w:ascii="宋体" w:hAnsi="宋体" w:cs="宋体" w:hint="eastAsia"/>
          <w:szCs w:val="21"/>
          <w:u w:val="single"/>
        </w:rPr>
        <w:t xml:space="preserve">          </w:t>
      </w:r>
      <w:r>
        <w:rPr>
          <w:rFonts w:ascii="宋体" w:hAnsi="宋体" w:cs="宋体" w:hint="eastAsia"/>
          <w:szCs w:val="21"/>
        </w:rPr>
        <w:t xml:space="preserve"> 职务：</w:t>
      </w:r>
      <w:r>
        <w:rPr>
          <w:rFonts w:ascii="宋体" w:hAnsi="宋体" w:cs="宋体" w:hint="eastAsia"/>
          <w:szCs w:val="21"/>
          <w:u w:val="single"/>
        </w:rPr>
        <w:t xml:space="preserve">         </w:t>
      </w:r>
    </w:p>
    <w:p w:rsidR="00DC1691" w:rsidRDefault="00DC1691" w:rsidP="00DC1691">
      <w:pPr>
        <w:spacing w:line="400" w:lineRule="exact"/>
        <w:ind w:firstLineChars="200" w:firstLine="420"/>
        <w:rPr>
          <w:rFonts w:ascii="宋体" w:hAnsi="宋体" w:cs="宋体"/>
          <w:szCs w:val="21"/>
        </w:rPr>
      </w:pPr>
      <w:r>
        <w:rPr>
          <w:rFonts w:ascii="宋体" w:hAnsi="宋体" w:cs="宋体" w:hint="eastAsia"/>
          <w:szCs w:val="21"/>
        </w:rPr>
        <w:t xml:space="preserve">系 </w:t>
      </w:r>
      <w:r>
        <w:rPr>
          <w:rFonts w:ascii="宋体" w:hAnsi="宋体" w:cs="宋体" w:hint="eastAsia"/>
          <w:szCs w:val="21"/>
          <w:u w:val="single"/>
        </w:rPr>
        <w:t xml:space="preserve">           (供应商名称)                         </w:t>
      </w:r>
      <w:r>
        <w:rPr>
          <w:rFonts w:ascii="宋体" w:hAnsi="宋体" w:cs="宋体" w:hint="eastAsia"/>
          <w:szCs w:val="21"/>
        </w:rPr>
        <w:t>的法定代表人／负责人。</w:t>
      </w:r>
    </w:p>
    <w:p w:rsidR="00DC1691" w:rsidRDefault="00DC1691" w:rsidP="00DC1691">
      <w:pPr>
        <w:spacing w:line="400" w:lineRule="exact"/>
        <w:ind w:firstLineChars="200" w:firstLine="420"/>
        <w:rPr>
          <w:rFonts w:ascii="宋体" w:hAnsi="宋体" w:cs="宋体"/>
          <w:szCs w:val="21"/>
        </w:rPr>
      </w:pPr>
    </w:p>
    <w:p w:rsidR="00DC1691" w:rsidRDefault="00DC1691" w:rsidP="00DC1691">
      <w:pPr>
        <w:spacing w:line="400" w:lineRule="exact"/>
        <w:ind w:firstLineChars="200" w:firstLine="420"/>
        <w:rPr>
          <w:rFonts w:ascii="宋体" w:hAnsi="宋体" w:cs="宋体"/>
          <w:szCs w:val="21"/>
        </w:rPr>
      </w:pPr>
      <w:r>
        <w:rPr>
          <w:rFonts w:ascii="宋体" w:hAnsi="宋体" w:cs="宋体" w:hint="eastAsia"/>
          <w:szCs w:val="21"/>
        </w:rPr>
        <w:t>特此证明。</w:t>
      </w:r>
    </w:p>
    <w:p w:rsidR="00DC1691" w:rsidRDefault="00DC1691" w:rsidP="00DC1691">
      <w:pPr>
        <w:spacing w:line="400" w:lineRule="exact"/>
        <w:rPr>
          <w:rFonts w:ascii="宋体" w:hAnsi="宋体" w:cs="宋体"/>
          <w:szCs w:val="21"/>
        </w:rPr>
      </w:pPr>
    </w:p>
    <w:p w:rsidR="00DC1691" w:rsidRDefault="00DC1691" w:rsidP="00DC1691">
      <w:pPr>
        <w:spacing w:line="400" w:lineRule="exact"/>
        <w:rPr>
          <w:rFonts w:ascii="宋体" w:hAnsi="宋体" w:cs="宋体"/>
          <w:szCs w:val="21"/>
        </w:rPr>
      </w:pPr>
    </w:p>
    <w:p w:rsidR="00DC1691" w:rsidRDefault="00DC1691" w:rsidP="00DC1691">
      <w:pPr>
        <w:spacing w:line="400" w:lineRule="exact"/>
        <w:ind w:firstLineChars="1400" w:firstLine="2940"/>
        <w:rPr>
          <w:rFonts w:ascii="宋体" w:hAnsi="宋体" w:cs="宋体"/>
          <w:szCs w:val="21"/>
          <w:u w:val="single"/>
        </w:rPr>
      </w:pPr>
      <w:r>
        <w:rPr>
          <w:rFonts w:ascii="宋体" w:hAnsi="宋体" w:cs="宋体" w:hint="eastAsia"/>
          <w:szCs w:val="21"/>
        </w:rPr>
        <w:t xml:space="preserve">  供应商：</w:t>
      </w:r>
      <w:r>
        <w:rPr>
          <w:rFonts w:ascii="宋体" w:hAnsi="宋体" w:cs="宋体" w:hint="eastAsia"/>
          <w:szCs w:val="21"/>
          <w:u w:val="single"/>
        </w:rPr>
        <w:t xml:space="preserve">                     (盖章)      </w:t>
      </w:r>
    </w:p>
    <w:p w:rsidR="00DC1691" w:rsidRDefault="00DC1691" w:rsidP="00DC1691">
      <w:pPr>
        <w:snapToGrid w:val="0"/>
        <w:spacing w:line="400" w:lineRule="exact"/>
        <w:jc w:val="left"/>
        <w:rPr>
          <w:rFonts w:ascii="宋体" w:hAnsi="宋体"/>
          <w:szCs w:val="21"/>
        </w:rPr>
      </w:pPr>
      <w:r>
        <w:rPr>
          <w:rFonts w:ascii="宋体" w:hAnsi="宋体" w:cs="宋体" w:hint="eastAsia"/>
          <w:szCs w:val="21"/>
        </w:rPr>
        <w:t xml:space="preserve">                              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DC1691" w:rsidRDefault="00DC1691" w:rsidP="00DC1691">
      <w:pPr>
        <w:snapToGrid w:val="0"/>
        <w:spacing w:line="400" w:lineRule="exact"/>
        <w:jc w:val="left"/>
        <w:rPr>
          <w:rFonts w:ascii="宋体" w:hAnsi="宋体"/>
          <w:szCs w:val="21"/>
        </w:rPr>
      </w:pPr>
    </w:p>
    <w:p w:rsidR="00DC1691" w:rsidRDefault="00DC1691" w:rsidP="00DC1691">
      <w:pPr>
        <w:snapToGrid w:val="0"/>
        <w:spacing w:line="400" w:lineRule="exact"/>
        <w:jc w:val="center"/>
        <w:rPr>
          <w:rFonts w:ascii="宋体" w:hAnsi="宋体"/>
          <w:szCs w:val="21"/>
        </w:rPr>
      </w:pPr>
    </w:p>
    <w:p w:rsidR="00DC1691" w:rsidRDefault="00DC1691" w:rsidP="00DC1691">
      <w:pPr>
        <w:snapToGrid w:val="0"/>
        <w:spacing w:line="400" w:lineRule="exact"/>
        <w:jc w:val="center"/>
        <w:rPr>
          <w:rFonts w:ascii="宋体" w:hAnsi="宋体"/>
          <w:szCs w:val="21"/>
        </w:rPr>
      </w:pPr>
    </w:p>
    <w:p w:rsidR="00DC1691" w:rsidRDefault="00DC1691" w:rsidP="00DC1691"/>
    <w:p w:rsidR="00DC1691" w:rsidRDefault="00DC1691" w:rsidP="002C5330">
      <w:pPr>
        <w:snapToGrid w:val="0"/>
        <w:spacing w:beforeLines="50" w:after="50"/>
        <w:jc w:val="left"/>
        <w:rPr>
          <w:rFonts w:hAnsi="宋体" w:cs="宋体"/>
        </w:rPr>
      </w:pPr>
      <w:r>
        <w:rPr>
          <w:rFonts w:hAnsi="宋体" w:hint="eastAsia"/>
          <w:b/>
          <w:szCs w:val="21"/>
          <w:lang w:val="zh-CN"/>
        </w:rPr>
        <w:t>法定代表人／负责人身份证复印件</w:t>
      </w:r>
    </w:p>
    <w:p w:rsidR="00DC1691" w:rsidRDefault="00DC1691" w:rsidP="002C5330">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DC1691" w:rsidTr="00F177E9">
        <w:trPr>
          <w:trHeight w:val="2359"/>
        </w:trPr>
        <w:tc>
          <w:tcPr>
            <w:tcW w:w="3917" w:type="dxa"/>
            <w:vAlign w:val="center"/>
          </w:tcPr>
          <w:p w:rsidR="00DC1691" w:rsidRDefault="00DC1691" w:rsidP="002C5330">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DC1691" w:rsidTr="00F177E9">
        <w:trPr>
          <w:trHeight w:val="2359"/>
        </w:trPr>
        <w:tc>
          <w:tcPr>
            <w:tcW w:w="3917" w:type="dxa"/>
            <w:vAlign w:val="center"/>
          </w:tcPr>
          <w:p w:rsidR="00DC1691" w:rsidRDefault="00DC1691" w:rsidP="002C5330">
            <w:pPr>
              <w:snapToGrid w:val="0"/>
              <w:spacing w:beforeLines="50" w:after="50"/>
              <w:jc w:val="center"/>
              <w:rPr>
                <w:rFonts w:hAnsi="宋体" w:cs="宋体"/>
              </w:rPr>
            </w:pPr>
            <w:r>
              <w:rPr>
                <w:rFonts w:hAnsi="宋体" w:hint="eastAsia"/>
                <w:szCs w:val="21"/>
                <w:lang w:val="zh-CN"/>
              </w:rPr>
              <w:t>复印件反面粘贴处</w:t>
            </w:r>
          </w:p>
        </w:tc>
      </w:tr>
    </w:tbl>
    <w:p w:rsidR="00DC1691" w:rsidRDefault="00DC1691" w:rsidP="002C5330">
      <w:pPr>
        <w:snapToGrid w:val="0"/>
        <w:spacing w:beforeLines="50" w:after="50"/>
        <w:jc w:val="left"/>
        <w:rPr>
          <w:rFonts w:hAnsi="宋体" w:cs="宋体"/>
        </w:rPr>
      </w:pPr>
    </w:p>
    <w:p w:rsidR="00DC1691" w:rsidRDefault="00DC1691" w:rsidP="002C5330">
      <w:pPr>
        <w:snapToGrid w:val="0"/>
        <w:spacing w:beforeLines="50" w:after="50"/>
        <w:jc w:val="left"/>
        <w:rPr>
          <w:rFonts w:ascii="宋体" w:hAnsi="宋体"/>
          <w:szCs w:val="21"/>
        </w:rPr>
      </w:pPr>
    </w:p>
    <w:p w:rsidR="00DC1691" w:rsidRDefault="00DC1691" w:rsidP="002C5330">
      <w:pPr>
        <w:snapToGrid w:val="0"/>
        <w:spacing w:beforeLines="50" w:after="50"/>
        <w:jc w:val="left"/>
        <w:rPr>
          <w:rFonts w:ascii="宋体" w:hAnsi="宋体"/>
          <w:szCs w:val="21"/>
        </w:rPr>
      </w:pPr>
    </w:p>
    <w:p w:rsidR="00DC1691" w:rsidRDefault="00DC1691" w:rsidP="002C5330">
      <w:pPr>
        <w:snapToGrid w:val="0"/>
        <w:spacing w:beforeLines="50" w:after="50"/>
        <w:jc w:val="left"/>
        <w:rPr>
          <w:rFonts w:ascii="宋体" w:hAnsi="宋体"/>
          <w:szCs w:val="21"/>
        </w:rPr>
      </w:pPr>
    </w:p>
    <w:p w:rsidR="00B333D4" w:rsidRDefault="00B333D4" w:rsidP="002C5330">
      <w:pPr>
        <w:snapToGrid w:val="0"/>
        <w:spacing w:beforeLines="50" w:after="50"/>
        <w:jc w:val="left"/>
        <w:rPr>
          <w:rFonts w:ascii="宋体" w:hAnsi="宋体"/>
          <w:szCs w:val="21"/>
        </w:rPr>
      </w:pPr>
    </w:p>
    <w:p w:rsidR="00B333D4" w:rsidRDefault="00F53A75" w:rsidP="002C5330">
      <w:pPr>
        <w:snapToGrid w:val="0"/>
        <w:spacing w:beforeLines="50" w:after="50"/>
        <w:jc w:val="left"/>
        <w:rPr>
          <w:rFonts w:ascii="宋体" w:hAnsi="宋体"/>
          <w:spacing w:val="-4"/>
          <w:szCs w:val="21"/>
        </w:rPr>
      </w:pPr>
      <w:r>
        <w:rPr>
          <w:rFonts w:ascii="宋体" w:hAnsi="宋体" w:hint="eastAsia"/>
          <w:spacing w:val="-4"/>
          <w:szCs w:val="21"/>
        </w:rPr>
        <w:lastRenderedPageBreak/>
        <w:t>（3）</w:t>
      </w:r>
      <w:r>
        <w:rPr>
          <w:rFonts w:ascii="宋体" w:hAnsi="宋体" w:hint="eastAsia"/>
          <w:szCs w:val="21"/>
        </w:rPr>
        <w:t>法定代表人／负责人授权委托书格式</w:t>
      </w:r>
    </w:p>
    <w:p w:rsidR="00B333D4" w:rsidRDefault="00B333D4" w:rsidP="002C5330">
      <w:pPr>
        <w:snapToGrid w:val="0"/>
        <w:spacing w:beforeLines="50" w:after="50"/>
        <w:jc w:val="left"/>
        <w:rPr>
          <w:rFonts w:ascii="宋体" w:hAnsi="宋体"/>
          <w:b/>
          <w:spacing w:val="-4"/>
          <w:sz w:val="18"/>
        </w:rPr>
      </w:pPr>
    </w:p>
    <w:p w:rsidR="004E3415" w:rsidRDefault="004E3415" w:rsidP="004E3415">
      <w:pPr>
        <w:pStyle w:val="a6"/>
        <w:spacing w:line="400" w:lineRule="exact"/>
        <w:jc w:val="center"/>
        <w:rPr>
          <w:rFonts w:ascii="宋体" w:hAnsi="宋体"/>
          <w:b/>
          <w:sz w:val="24"/>
        </w:rPr>
      </w:pPr>
      <w:r>
        <w:rPr>
          <w:rFonts w:ascii="宋体" w:hAnsi="宋体" w:hint="eastAsia"/>
          <w:b/>
          <w:sz w:val="24"/>
        </w:rPr>
        <w:t>法定代表人／负责人授权委托书</w:t>
      </w:r>
    </w:p>
    <w:p w:rsidR="004E3415" w:rsidRDefault="004E3415" w:rsidP="004E3415">
      <w:pPr>
        <w:snapToGrid w:val="0"/>
        <w:spacing w:line="400" w:lineRule="exact"/>
        <w:jc w:val="center"/>
        <w:rPr>
          <w:rFonts w:ascii="宋体" w:hAnsi="宋体"/>
          <w:spacing w:val="-4"/>
          <w:szCs w:val="21"/>
        </w:rPr>
      </w:pPr>
    </w:p>
    <w:p w:rsidR="004E3415" w:rsidRDefault="004E3415" w:rsidP="004E3415">
      <w:pPr>
        <w:snapToGrid w:val="0"/>
        <w:spacing w:line="400" w:lineRule="exact"/>
        <w:jc w:val="left"/>
        <w:rPr>
          <w:rFonts w:ascii="宋体" w:hAnsi="宋体"/>
          <w:bCs/>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（采购人、采购代理机构名称）：</w:t>
      </w:r>
    </w:p>
    <w:p w:rsidR="004E3415" w:rsidRDefault="004E3415" w:rsidP="004E3415">
      <w:pPr>
        <w:snapToGrid w:val="0"/>
        <w:spacing w:line="400" w:lineRule="exact"/>
        <w:ind w:firstLineChars="200" w:firstLine="420"/>
        <w:jc w:val="left"/>
        <w:rPr>
          <w:rFonts w:ascii="宋体" w:hAnsi="宋体"/>
          <w:szCs w:val="21"/>
        </w:rPr>
      </w:pPr>
      <w:r>
        <w:rPr>
          <w:rFonts w:ascii="宋体" w:hAnsi="宋体" w:hint="eastAsia"/>
          <w:szCs w:val="21"/>
        </w:rPr>
        <w:t xml:space="preserve">我 </w:t>
      </w:r>
      <w:r>
        <w:rPr>
          <w:rFonts w:ascii="宋体" w:hAnsi="宋体" w:hint="eastAsia"/>
          <w:szCs w:val="21"/>
          <w:u w:val="single"/>
        </w:rPr>
        <w:t xml:space="preserve">             </w:t>
      </w:r>
      <w:r>
        <w:rPr>
          <w:rFonts w:ascii="宋体" w:hAnsi="宋体" w:hint="eastAsia"/>
          <w:szCs w:val="21"/>
        </w:rPr>
        <w:t xml:space="preserve">（姓名）系 </w:t>
      </w:r>
      <w:r>
        <w:rPr>
          <w:rFonts w:ascii="宋体" w:hAnsi="宋体" w:hint="eastAsia"/>
          <w:szCs w:val="21"/>
          <w:u w:val="single"/>
        </w:rPr>
        <w:t xml:space="preserve">                                   </w:t>
      </w:r>
      <w:r>
        <w:rPr>
          <w:rFonts w:ascii="宋体" w:hAnsi="宋体" w:hint="eastAsia"/>
          <w:szCs w:val="21"/>
        </w:rPr>
        <w:t>（投标人名称）的法定代表人／负责人，现授权委托本单位在职职工</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w:t>
      </w:r>
      <w:r>
        <w:rPr>
          <w:rFonts w:ascii="宋体" w:hAnsi="宋体" w:hint="eastAsia"/>
          <w:szCs w:val="21"/>
        </w:rPr>
        <w:t>项目的投标活动，并代表我方全权办理针对上述项目的投标、开标、评标、签约等具体事务和签署相关文件。</w:t>
      </w:r>
    </w:p>
    <w:p w:rsidR="004E3415" w:rsidRDefault="004E3415" w:rsidP="004E3415">
      <w:pPr>
        <w:snapToGrid w:val="0"/>
        <w:spacing w:line="400" w:lineRule="exact"/>
        <w:ind w:firstLineChars="200" w:firstLine="420"/>
        <w:jc w:val="left"/>
        <w:rPr>
          <w:rFonts w:ascii="宋体" w:hAnsi="宋体"/>
          <w:szCs w:val="21"/>
        </w:rPr>
      </w:pPr>
      <w:r>
        <w:rPr>
          <w:rFonts w:ascii="宋体" w:hAnsi="宋体" w:hint="eastAsia"/>
          <w:szCs w:val="21"/>
        </w:rPr>
        <w:t>我方对授权代表的签名事项负全部责任。</w:t>
      </w:r>
    </w:p>
    <w:p w:rsidR="004E3415" w:rsidRDefault="004E3415" w:rsidP="004E3415">
      <w:pPr>
        <w:snapToGrid w:val="0"/>
        <w:spacing w:line="400" w:lineRule="exact"/>
        <w:ind w:firstLineChars="200" w:firstLine="420"/>
        <w:jc w:val="left"/>
        <w:rPr>
          <w:rFonts w:ascii="宋体" w:hAnsi="宋体"/>
          <w:szCs w:val="21"/>
        </w:rPr>
      </w:pPr>
      <w:r>
        <w:rPr>
          <w:rFonts w:ascii="宋体" w:hAnsi="宋体" w:hint="eastAsia"/>
          <w:szCs w:val="21"/>
        </w:rPr>
        <w:t>在撤销授权的书面通知以前，本授权书一直有效。授权代表在授权书有效期内签署的所有文件不因授权的撤销而失效。</w:t>
      </w:r>
    </w:p>
    <w:p w:rsidR="004E3415" w:rsidRDefault="004E3415" w:rsidP="004E3415">
      <w:pPr>
        <w:snapToGrid w:val="0"/>
        <w:spacing w:line="400" w:lineRule="exact"/>
        <w:ind w:firstLineChars="200" w:firstLine="420"/>
        <w:jc w:val="left"/>
        <w:rPr>
          <w:rFonts w:ascii="宋体" w:hAnsi="宋体"/>
          <w:szCs w:val="21"/>
        </w:rPr>
      </w:pPr>
      <w:r>
        <w:rPr>
          <w:rFonts w:ascii="宋体" w:hAnsi="宋体" w:hint="eastAsia"/>
          <w:szCs w:val="21"/>
        </w:rPr>
        <w:t>授权代表无转委托权，特此委托。</w:t>
      </w:r>
    </w:p>
    <w:p w:rsidR="004E3415" w:rsidRDefault="004E3415" w:rsidP="004E3415">
      <w:pPr>
        <w:snapToGrid w:val="0"/>
        <w:spacing w:line="400" w:lineRule="exact"/>
        <w:ind w:firstLineChars="200" w:firstLine="420"/>
        <w:jc w:val="left"/>
        <w:rPr>
          <w:rFonts w:ascii="宋体" w:hAnsi="宋体"/>
          <w:szCs w:val="21"/>
        </w:rPr>
      </w:pPr>
    </w:p>
    <w:p w:rsidR="004E3415" w:rsidRDefault="004E3415" w:rsidP="004E3415">
      <w:pPr>
        <w:snapToGrid w:val="0"/>
        <w:spacing w:line="400" w:lineRule="exact"/>
        <w:ind w:firstLineChars="200" w:firstLine="420"/>
        <w:jc w:val="left"/>
        <w:rPr>
          <w:rFonts w:ascii="宋体" w:hAnsi="宋体"/>
          <w:szCs w:val="21"/>
        </w:rPr>
      </w:pPr>
    </w:p>
    <w:p w:rsidR="004E3415" w:rsidRDefault="004E3415" w:rsidP="004E3415">
      <w:pPr>
        <w:snapToGrid w:val="0"/>
        <w:spacing w:line="400" w:lineRule="exact"/>
        <w:ind w:firstLineChars="200" w:firstLine="420"/>
        <w:jc w:val="left"/>
        <w:rPr>
          <w:rFonts w:ascii="宋体" w:hAnsi="宋体"/>
          <w:szCs w:val="21"/>
          <w:u w:val="single"/>
        </w:rPr>
      </w:pPr>
      <w:r>
        <w:rPr>
          <w:rFonts w:ascii="宋体" w:hAnsi="宋体" w:hint="eastAsia"/>
          <w:szCs w:val="21"/>
        </w:rPr>
        <w:t>授权代表签字：</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法定代表人／负责人签字：</w:t>
      </w:r>
      <w:r>
        <w:rPr>
          <w:rFonts w:ascii="宋体" w:hAnsi="宋体"/>
          <w:szCs w:val="21"/>
          <w:u w:val="single"/>
        </w:rPr>
        <w:t xml:space="preserve">          </w:t>
      </w:r>
    </w:p>
    <w:p w:rsidR="004E3415" w:rsidRDefault="004E3415" w:rsidP="004E3415">
      <w:pPr>
        <w:snapToGrid w:val="0"/>
        <w:spacing w:line="400" w:lineRule="exact"/>
        <w:ind w:firstLineChars="200" w:firstLine="420"/>
        <w:jc w:val="left"/>
        <w:rPr>
          <w:rFonts w:ascii="宋体" w:hAnsi="宋体"/>
          <w:szCs w:val="21"/>
        </w:rPr>
      </w:pPr>
      <w:r>
        <w:rPr>
          <w:rFonts w:ascii="宋体" w:hAnsi="宋体" w:hint="eastAsia"/>
          <w:szCs w:val="21"/>
        </w:rPr>
        <w:t>职务：</w:t>
      </w:r>
      <w:r>
        <w:rPr>
          <w:rFonts w:ascii="宋体" w:hAnsi="宋体"/>
          <w:szCs w:val="21"/>
          <w:u w:val="single"/>
        </w:rPr>
        <w:t xml:space="preserve">           </w:t>
      </w:r>
      <w:r>
        <w:rPr>
          <w:rFonts w:ascii="宋体" w:hAnsi="宋体"/>
          <w:szCs w:val="21"/>
        </w:rPr>
        <w:t xml:space="preserve">                        </w:t>
      </w:r>
      <w:r>
        <w:rPr>
          <w:rFonts w:ascii="宋体" w:hAnsi="宋体" w:hint="eastAsia"/>
          <w:szCs w:val="21"/>
        </w:rPr>
        <w:t>职务：</w:t>
      </w:r>
      <w:r>
        <w:rPr>
          <w:rFonts w:ascii="宋体" w:hAnsi="宋体"/>
          <w:szCs w:val="21"/>
          <w:u w:val="single"/>
        </w:rPr>
        <w:t xml:space="preserve">           </w:t>
      </w:r>
    </w:p>
    <w:p w:rsidR="004E3415" w:rsidRDefault="004E3415" w:rsidP="004E3415">
      <w:pPr>
        <w:snapToGrid w:val="0"/>
        <w:spacing w:line="400" w:lineRule="exact"/>
        <w:ind w:firstLineChars="200" w:firstLine="420"/>
        <w:jc w:val="left"/>
        <w:rPr>
          <w:rFonts w:ascii="宋体" w:hAnsi="宋体"/>
          <w:szCs w:val="21"/>
        </w:rPr>
      </w:pPr>
      <w:r>
        <w:rPr>
          <w:rFonts w:ascii="宋体" w:hAnsi="宋体" w:hint="eastAsia"/>
          <w:szCs w:val="21"/>
        </w:rPr>
        <w:t>授权代表身份证号码：</w:t>
      </w:r>
      <w:r>
        <w:rPr>
          <w:rFonts w:ascii="宋体" w:hAnsi="宋体"/>
          <w:szCs w:val="21"/>
          <w:u w:val="single"/>
        </w:rPr>
        <w:t xml:space="preserve">                             </w:t>
      </w:r>
      <w:r>
        <w:rPr>
          <w:rFonts w:ascii="宋体" w:hAnsi="宋体"/>
          <w:szCs w:val="21"/>
        </w:rPr>
        <w:t xml:space="preserve"> </w:t>
      </w:r>
    </w:p>
    <w:p w:rsidR="004E3415" w:rsidRDefault="004E3415" w:rsidP="004E3415">
      <w:pPr>
        <w:snapToGrid w:val="0"/>
        <w:spacing w:line="400" w:lineRule="exact"/>
        <w:ind w:firstLineChars="200" w:firstLine="420"/>
        <w:jc w:val="left"/>
        <w:rPr>
          <w:rFonts w:ascii="宋体" w:hAnsi="宋体"/>
          <w:szCs w:val="21"/>
        </w:rPr>
      </w:pPr>
      <w:r>
        <w:rPr>
          <w:rFonts w:ascii="宋体" w:hAnsi="宋体"/>
          <w:szCs w:val="21"/>
        </w:rPr>
        <w:t xml:space="preserve">                                   </w:t>
      </w:r>
    </w:p>
    <w:p w:rsidR="004E3415" w:rsidRDefault="004E3415" w:rsidP="004E3415">
      <w:pPr>
        <w:snapToGrid w:val="0"/>
        <w:spacing w:line="400" w:lineRule="exact"/>
        <w:ind w:firstLineChars="200" w:firstLine="420"/>
        <w:jc w:val="left"/>
        <w:rPr>
          <w:rFonts w:ascii="宋体" w:hAnsi="宋体"/>
          <w:szCs w:val="21"/>
        </w:rPr>
      </w:pPr>
    </w:p>
    <w:p w:rsidR="004E3415" w:rsidRDefault="004E3415" w:rsidP="004E3415">
      <w:pPr>
        <w:snapToGrid w:val="0"/>
        <w:spacing w:line="400" w:lineRule="exact"/>
        <w:ind w:firstLineChars="2100" w:firstLine="4410"/>
        <w:jc w:val="left"/>
        <w:rPr>
          <w:rFonts w:ascii="宋体" w:hAnsi="宋体"/>
          <w:szCs w:val="21"/>
        </w:rPr>
      </w:pPr>
      <w:r>
        <w:rPr>
          <w:rFonts w:ascii="宋体" w:hAnsi="宋体"/>
          <w:szCs w:val="21"/>
        </w:rPr>
        <w:t xml:space="preserve">  </w:t>
      </w:r>
      <w:r>
        <w:rPr>
          <w:rFonts w:ascii="宋体" w:hAnsi="宋体" w:hint="eastAsia"/>
          <w:szCs w:val="21"/>
        </w:rPr>
        <w:t>投标人公章：</w:t>
      </w:r>
    </w:p>
    <w:p w:rsidR="004E3415" w:rsidRDefault="004E3415" w:rsidP="004E3415">
      <w:pPr>
        <w:snapToGrid w:val="0"/>
        <w:spacing w:line="400" w:lineRule="exact"/>
        <w:ind w:firstLineChars="200" w:firstLine="420"/>
        <w:jc w:val="left"/>
        <w:rPr>
          <w:rFonts w:ascii="宋体" w:hAns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4E3415" w:rsidRDefault="004E3415" w:rsidP="004E3415"/>
    <w:p w:rsidR="004E3415" w:rsidRDefault="004E3415" w:rsidP="004E3415"/>
    <w:p w:rsidR="004E3415" w:rsidRDefault="004E3415" w:rsidP="004E3415"/>
    <w:p w:rsidR="004E3415" w:rsidRDefault="004E3415" w:rsidP="002C5330">
      <w:pPr>
        <w:snapToGrid w:val="0"/>
        <w:spacing w:beforeLines="50" w:after="50"/>
        <w:jc w:val="left"/>
        <w:rPr>
          <w:rFonts w:hAnsi="宋体" w:cs="宋体"/>
        </w:rPr>
      </w:pPr>
      <w:r>
        <w:rPr>
          <w:rFonts w:ascii="宋体" w:hAnsi="宋体" w:hint="eastAsia"/>
          <w:b/>
          <w:szCs w:val="21"/>
        </w:rPr>
        <w:t>授权代表身份证</w:t>
      </w:r>
      <w:r>
        <w:rPr>
          <w:rFonts w:hAnsi="宋体" w:hint="eastAsia"/>
          <w:b/>
          <w:szCs w:val="21"/>
          <w:lang w:val="zh-CN"/>
        </w:rPr>
        <w:t>复印件</w:t>
      </w:r>
    </w:p>
    <w:p w:rsidR="004E3415" w:rsidRDefault="004E3415" w:rsidP="002C5330">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4E3415" w:rsidTr="00F177E9">
        <w:trPr>
          <w:trHeight w:val="2359"/>
        </w:trPr>
        <w:tc>
          <w:tcPr>
            <w:tcW w:w="3917" w:type="dxa"/>
            <w:vAlign w:val="center"/>
          </w:tcPr>
          <w:p w:rsidR="004E3415" w:rsidRDefault="004E3415" w:rsidP="002C5330">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4E3415" w:rsidTr="00F177E9">
        <w:trPr>
          <w:trHeight w:val="2359"/>
        </w:trPr>
        <w:tc>
          <w:tcPr>
            <w:tcW w:w="3917" w:type="dxa"/>
            <w:vAlign w:val="center"/>
          </w:tcPr>
          <w:p w:rsidR="004E3415" w:rsidRDefault="004E3415" w:rsidP="002C5330">
            <w:pPr>
              <w:snapToGrid w:val="0"/>
              <w:spacing w:beforeLines="50" w:after="50"/>
              <w:jc w:val="center"/>
              <w:rPr>
                <w:rFonts w:hAnsi="宋体" w:cs="宋体"/>
              </w:rPr>
            </w:pPr>
            <w:r>
              <w:rPr>
                <w:rFonts w:hAnsi="宋体" w:hint="eastAsia"/>
                <w:szCs w:val="21"/>
                <w:lang w:val="zh-CN"/>
              </w:rPr>
              <w:t>复印件反面粘贴处</w:t>
            </w:r>
          </w:p>
        </w:tc>
      </w:tr>
    </w:tbl>
    <w:p w:rsidR="004E3415" w:rsidRDefault="004E3415" w:rsidP="002C5330">
      <w:pPr>
        <w:snapToGrid w:val="0"/>
        <w:spacing w:beforeLines="50" w:after="50"/>
        <w:jc w:val="left"/>
        <w:rPr>
          <w:rFonts w:ascii="宋体" w:hAnsi="宋体"/>
          <w:szCs w:val="21"/>
        </w:rPr>
      </w:pPr>
    </w:p>
    <w:p w:rsidR="004E3415" w:rsidRDefault="004E3415">
      <w:pPr>
        <w:pStyle w:val="a7"/>
        <w:snapToGrid w:val="0"/>
        <w:spacing w:beforeLines="0" w:afterLines="0"/>
        <w:jc w:val="left"/>
        <w:rPr>
          <w:sz w:val="21"/>
          <w:szCs w:val="21"/>
        </w:rPr>
      </w:pPr>
    </w:p>
    <w:p w:rsidR="00B333D4" w:rsidRDefault="00F53A75">
      <w:pPr>
        <w:pStyle w:val="a7"/>
        <w:snapToGrid w:val="0"/>
        <w:spacing w:beforeLines="0" w:afterLines="0"/>
        <w:jc w:val="left"/>
        <w:rPr>
          <w:rFonts w:hAnsi="宋体"/>
          <w:sz w:val="21"/>
          <w:szCs w:val="21"/>
        </w:rPr>
      </w:pPr>
      <w:r>
        <w:rPr>
          <w:rFonts w:hint="eastAsia"/>
          <w:sz w:val="21"/>
          <w:szCs w:val="21"/>
        </w:rPr>
        <w:lastRenderedPageBreak/>
        <w:t>附件三</w:t>
      </w:r>
    </w:p>
    <w:p w:rsidR="00B333D4" w:rsidRDefault="00F53A75">
      <w:pPr>
        <w:spacing w:line="400" w:lineRule="exact"/>
        <w:jc w:val="center"/>
        <w:rPr>
          <w:rFonts w:ascii="宋体" w:hAnsi="宋体"/>
          <w:szCs w:val="21"/>
        </w:rPr>
      </w:pPr>
      <w:r>
        <w:rPr>
          <w:rFonts w:ascii="宋体" w:hint="eastAsia"/>
          <w:szCs w:val="21"/>
        </w:rPr>
        <w:t>技术规格</w:t>
      </w:r>
      <w:r>
        <w:rPr>
          <w:rFonts w:ascii="宋体" w:hAnsi="宋体" w:hint="eastAsia"/>
          <w:szCs w:val="21"/>
        </w:rPr>
        <w:t>偏离表</w:t>
      </w:r>
    </w:p>
    <w:p w:rsidR="00B333D4" w:rsidRDefault="00B333D4">
      <w:pPr>
        <w:spacing w:line="400" w:lineRule="exact"/>
        <w:rPr>
          <w:rFonts w:ascii="宋体" w:hAnsi="宋体"/>
          <w:szCs w:val="21"/>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41"/>
        <w:gridCol w:w="2805"/>
        <w:gridCol w:w="1522"/>
      </w:tblGrid>
      <w:tr w:rsidR="00B333D4">
        <w:trPr>
          <w:trHeight w:hRule="exact" w:val="935"/>
          <w:jc w:val="center"/>
        </w:trPr>
        <w:tc>
          <w:tcPr>
            <w:tcW w:w="855" w:type="dxa"/>
            <w:vAlign w:val="center"/>
          </w:tcPr>
          <w:p w:rsidR="00B333D4" w:rsidRDefault="00F53A75">
            <w:pPr>
              <w:spacing w:line="400" w:lineRule="exact"/>
              <w:jc w:val="center"/>
              <w:rPr>
                <w:rFonts w:ascii="宋体" w:hAnsi="宋体"/>
                <w:szCs w:val="21"/>
              </w:rPr>
            </w:pPr>
            <w:r>
              <w:rPr>
                <w:rFonts w:ascii="宋体" w:hAnsi="宋体" w:hint="eastAsia"/>
                <w:szCs w:val="21"/>
              </w:rPr>
              <w:t>序号</w:t>
            </w:r>
          </w:p>
        </w:tc>
        <w:tc>
          <w:tcPr>
            <w:tcW w:w="3241" w:type="dxa"/>
            <w:vAlign w:val="center"/>
          </w:tcPr>
          <w:p w:rsidR="00B333D4" w:rsidRDefault="00F53A75">
            <w:pPr>
              <w:spacing w:line="400" w:lineRule="exact"/>
              <w:jc w:val="center"/>
              <w:rPr>
                <w:rFonts w:ascii="宋体" w:hAnsi="宋体"/>
                <w:szCs w:val="21"/>
              </w:rPr>
            </w:pPr>
            <w:r>
              <w:rPr>
                <w:rFonts w:ascii="宋体" w:hAnsi="宋体" w:hint="eastAsia"/>
                <w:szCs w:val="21"/>
              </w:rPr>
              <w:t>招标文件</w:t>
            </w:r>
          </w:p>
          <w:p w:rsidR="00B333D4" w:rsidRDefault="00F53A75">
            <w:pPr>
              <w:spacing w:line="400" w:lineRule="exact"/>
              <w:jc w:val="center"/>
              <w:rPr>
                <w:rFonts w:ascii="宋体" w:hAnsi="宋体"/>
                <w:szCs w:val="21"/>
              </w:rPr>
            </w:pPr>
            <w:r>
              <w:rPr>
                <w:rFonts w:ascii="宋体" w:hint="eastAsia"/>
                <w:szCs w:val="21"/>
              </w:rPr>
              <w:t>技术规格</w:t>
            </w:r>
            <w:r>
              <w:rPr>
                <w:rFonts w:ascii="宋体" w:hAnsi="宋体" w:hint="eastAsia"/>
                <w:szCs w:val="21"/>
              </w:rPr>
              <w:t>要求</w:t>
            </w:r>
          </w:p>
        </w:tc>
        <w:tc>
          <w:tcPr>
            <w:tcW w:w="2805" w:type="dxa"/>
            <w:vAlign w:val="center"/>
          </w:tcPr>
          <w:p w:rsidR="00B333D4" w:rsidRDefault="00F53A75">
            <w:pPr>
              <w:spacing w:line="400" w:lineRule="exact"/>
              <w:jc w:val="center"/>
              <w:rPr>
                <w:rFonts w:ascii="宋体" w:hAnsi="宋体"/>
                <w:szCs w:val="21"/>
              </w:rPr>
            </w:pPr>
            <w:r>
              <w:rPr>
                <w:rFonts w:ascii="宋体" w:hAnsi="宋体" w:hint="eastAsia"/>
                <w:szCs w:val="21"/>
              </w:rPr>
              <w:t>投标文件</w:t>
            </w:r>
          </w:p>
          <w:p w:rsidR="00B333D4" w:rsidRDefault="00F53A75">
            <w:pPr>
              <w:spacing w:line="400" w:lineRule="exact"/>
              <w:jc w:val="center"/>
              <w:rPr>
                <w:rFonts w:ascii="宋体" w:hAnsi="宋体"/>
                <w:szCs w:val="21"/>
              </w:rPr>
            </w:pPr>
            <w:r>
              <w:rPr>
                <w:rFonts w:ascii="宋体" w:hAnsi="宋体"/>
                <w:szCs w:val="21"/>
              </w:rPr>
              <w:t>响应情况</w:t>
            </w:r>
          </w:p>
        </w:tc>
        <w:tc>
          <w:tcPr>
            <w:tcW w:w="1522" w:type="dxa"/>
            <w:vAlign w:val="center"/>
          </w:tcPr>
          <w:p w:rsidR="00B333D4" w:rsidRDefault="00F53A75">
            <w:pPr>
              <w:spacing w:line="400" w:lineRule="exact"/>
              <w:jc w:val="center"/>
              <w:rPr>
                <w:rFonts w:ascii="宋体" w:hAnsi="宋体"/>
                <w:szCs w:val="21"/>
              </w:rPr>
            </w:pPr>
            <w:r>
              <w:rPr>
                <w:rFonts w:ascii="宋体" w:hAnsi="宋体" w:hint="eastAsia"/>
                <w:szCs w:val="21"/>
              </w:rPr>
              <w:t>偏离情况</w:t>
            </w:r>
          </w:p>
        </w:tc>
      </w:tr>
      <w:tr w:rsidR="00B333D4">
        <w:trPr>
          <w:trHeight w:hRule="exact" w:val="779"/>
          <w:jc w:val="center"/>
        </w:trPr>
        <w:tc>
          <w:tcPr>
            <w:tcW w:w="855" w:type="dxa"/>
            <w:vAlign w:val="center"/>
          </w:tcPr>
          <w:p w:rsidR="00B333D4" w:rsidRDefault="00B333D4">
            <w:pPr>
              <w:spacing w:line="400" w:lineRule="exact"/>
              <w:jc w:val="center"/>
              <w:rPr>
                <w:rFonts w:ascii="宋体" w:hAnsi="宋体"/>
                <w:szCs w:val="21"/>
              </w:rPr>
            </w:pPr>
          </w:p>
        </w:tc>
        <w:tc>
          <w:tcPr>
            <w:tcW w:w="3241" w:type="dxa"/>
            <w:vAlign w:val="center"/>
          </w:tcPr>
          <w:p w:rsidR="00B333D4" w:rsidRDefault="00B333D4">
            <w:pPr>
              <w:spacing w:line="400" w:lineRule="exact"/>
              <w:jc w:val="center"/>
              <w:rPr>
                <w:rFonts w:ascii="宋体" w:hAnsi="宋体"/>
                <w:szCs w:val="21"/>
              </w:rPr>
            </w:pPr>
          </w:p>
        </w:tc>
        <w:tc>
          <w:tcPr>
            <w:tcW w:w="2805" w:type="dxa"/>
            <w:vAlign w:val="center"/>
          </w:tcPr>
          <w:p w:rsidR="00B333D4" w:rsidRDefault="00B333D4">
            <w:pPr>
              <w:spacing w:line="400" w:lineRule="exact"/>
              <w:jc w:val="center"/>
              <w:rPr>
                <w:rFonts w:ascii="宋体" w:hAnsi="宋体"/>
                <w:szCs w:val="21"/>
              </w:rPr>
            </w:pPr>
          </w:p>
        </w:tc>
        <w:tc>
          <w:tcPr>
            <w:tcW w:w="1522" w:type="dxa"/>
            <w:vAlign w:val="center"/>
          </w:tcPr>
          <w:p w:rsidR="00B333D4" w:rsidRDefault="00B333D4">
            <w:pPr>
              <w:spacing w:line="400" w:lineRule="exact"/>
              <w:jc w:val="center"/>
              <w:rPr>
                <w:rFonts w:ascii="宋体" w:hAnsi="宋体"/>
                <w:szCs w:val="21"/>
              </w:rPr>
            </w:pPr>
          </w:p>
        </w:tc>
      </w:tr>
      <w:tr w:rsidR="00B333D4">
        <w:trPr>
          <w:trHeight w:hRule="exact" w:val="779"/>
          <w:jc w:val="center"/>
        </w:trPr>
        <w:tc>
          <w:tcPr>
            <w:tcW w:w="855" w:type="dxa"/>
            <w:vAlign w:val="center"/>
          </w:tcPr>
          <w:p w:rsidR="00B333D4" w:rsidRDefault="00B333D4">
            <w:pPr>
              <w:spacing w:line="400" w:lineRule="exact"/>
              <w:jc w:val="center"/>
              <w:rPr>
                <w:rFonts w:ascii="宋体" w:hAnsi="宋体"/>
                <w:szCs w:val="21"/>
              </w:rPr>
            </w:pPr>
          </w:p>
        </w:tc>
        <w:tc>
          <w:tcPr>
            <w:tcW w:w="3241" w:type="dxa"/>
            <w:vAlign w:val="center"/>
          </w:tcPr>
          <w:p w:rsidR="00B333D4" w:rsidRDefault="00B333D4">
            <w:pPr>
              <w:spacing w:line="400" w:lineRule="exact"/>
              <w:jc w:val="center"/>
              <w:rPr>
                <w:rFonts w:ascii="宋体" w:hAnsi="宋体"/>
                <w:szCs w:val="21"/>
              </w:rPr>
            </w:pPr>
          </w:p>
        </w:tc>
        <w:tc>
          <w:tcPr>
            <w:tcW w:w="2805" w:type="dxa"/>
            <w:vAlign w:val="center"/>
          </w:tcPr>
          <w:p w:rsidR="00B333D4" w:rsidRDefault="00B333D4">
            <w:pPr>
              <w:spacing w:line="400" w:lineRule="exact"/>
              <w:jc w:val="center"/>
              <w:rPr>
                <w:rFonts w:ascii="宋体" w:hAnsi="宋体"/>
                <w:szCs w:val="21"/>
              </w:rPr>
            </w:pPr>
          </w:p>
        </w:tc>
        <w:tc>
          <w:tcPr>
            <w:tcW w:w="1522" w:type="dxa"/>
            <w:vAlign w:val="center"/>
          </w:tcPr>
          <w:p w:rsidR="00B333D4" w:rsidRDefault="00B333D4">
            <w:pPr>
              <w:spacing w:line="400" w:lineRule="exact"/>
              <w:jc w:val="center"/>
              <w:rPr>
                <w:rFonts w:ascii="宋体" w:hAnsi="宋体"/>
                <w:szCs w:val="21"/>
              </w:rPr>
            </w:pPr>
          </w:p>
        </w:tc>
      </w:tr>
      <w:tr w:rsidR="00B333D4">
        <w:trPr>
          <w:trHeight w:hRule="exact" w:val="779"/>
          <w:jc w:val="center"/>
        </w:trPr>
        <w:tc>
          <w:tcPr>
            <w:tcW w:w="855" w:type="dxa"/>
            <w:vAlign w:val="center"/>
          </w:tcPr>
          <w:p w:rsidR="00B333D4" w:rsidRDefault="00B333D4">
            <w:pPr>
              <w:spacing w:line="400" w:lineRule="exact"/>
              <w:jc w:val="center"/>
              <w:rPr>
                <w:rFonts w:ascii="宋体" w:hAnsi="宋体"/>
                <w:szCs w:val="21"/>
              </w:rPr>
            </w:pPr>
          </w:p>
        </w:tc>
        <w:tc>
          <w:tcPr>
            <w:tcW w:w="3241" w:type="dxa"/>
            <w:vAlign w:val="center"/>
          </w:tcPr>
          <w:p w:rsidR="00B333D4" w:rsidRDefault="00B333D4">
            <w:pPr>
              <w:spacing w:line="400" w:lineRule="exact"/>
              <w:jc w:val="center"/>
              <w:rPr>
                <w:rFonts w:ascii="宋体" w:hAnsi="宋体"/>
                <w:szCs w:val="21"/>
              </w:rPr>
            </w:pPr>
          </w:p>
        </w:tc>
        <w:tc>
          <w:tcPr>
            <w:tcW w:w="2805" w:type="dxa"/>
            <w:vAlign w:val="center"/>
          </w:tcPr>
          <w:p w:rsidR="00B333D4" w:rsidRDefault="00B333D4">
            <w:pPr>
              <w:spacing w:line="400" w:lineRule="exact"/>
              <w:jc w:val="center"/>
              <w:rPr>
                <w:rFonts w:ascii="宋体" w:hAnsi="宋体"/>
                <w:szCs w:val="21"/>
              </w:rPr>
            </w:pPr>
          </w:p>
        </w:tc>
        <w:tc>
          <w:tcPr>
            <w:tcW w:w="1522" w:type="dxa"/>
            <w:vAlign w:val="center"/>
          </w:tcPr>
          <w:p w:rsidR="00B333D4" w:rsidRDefault="00B333D4">
            <w:pPr>
              <w:spacing w:line="400" w:lineRule="exact"/>
              <w:jc w:val="center"/>
              <w:rPr>
                <w:rFonts w:ascii="宋体" w:hAnsi="宋体"/>
                <w:szCs w:val="21"/>
              </w:rPr>
            </w:pPr>
          </w:p>
        </w:tc>
      </w:tr>
      <w:tr w:rsidR="00B333D4">
        <w:trPr>
          <w:trHeight w:hRule="exact" w:val="779"/>
          <w:jc w:val="center"/>
        </w:trPr>
        <w:tc>
          <w:tcPr>
            <w:tcW w:w="855" w:type="dxa"/>
            <w:vAlign w:val="center"/>
          </w:tcPr>
          <w:p w:rsidR="00B333D4" w:rsidRDefault="00B333D4">
            <w:pPr>
              <w:spacing w:line="400" w:lineRule="exact"/>
              <w:jc w:val="center"/>
              <w:rPr>
                <w:rFonts w:ascii="宋体" w:hAnsi="宋体"/>
                <w:szCs w:val="21"/>
              </w:rPr>
            </w:pPr>
          </w:p>
        </w:tc>
        <w:tc>
          <w:tcPr>
            <w:tcW w:w="3241" w:type="dxa"/>
            <w:vAlign w:val="center"/>
          </w:tcPr>
          <w:p w:rsidR="00B333D4" w:rsidRDefault="00B333D4">
            <w:pPr>
              <w:spacing w:line="400" w:lineRule="exact"/>
              <w:jc w:val="center"/>
              <w:rPr>
                <w:rFonts w:ascii="宋体" w:hAnsi="宋体"/>
                <w:szCs w:val="21"/>
              </w:rPr>
            </w:pPr>
          </w:p>
        </w:tc>
        <w:tc>
          <w:tcPr>
            <w:tcW w:w="2805" w:type="dxa"/>
            <w:vAlign w:val="center"/>
          </w:tcPr>
          <w:p w:rsidR="00B333D4" w:rsidRDefault="00B333D4">
            <w:pPr>
              <w:spacing w:line="400" w:lineRule="exact"/>
              <w:jc w:val="center"/>
              <w:rPr>
                <w:rFonts w:ascii="宋体" w:hAnsi="宋体"/>
                <w:szCs w:val="21"/>
              </w:rPr>
            </w:pPr>
          </w:p>
        </w:tc>
        <w:tc>
          <w:tcPr>
            <w:tcW w:w="1522" w:type="dxa"/>
            <w:vAlign w:val="center"/>
          </w:tcPr>
          <w:p w:rsidR="00B333D4" w:rsidRDefault="00B333D4">
            <w:pPr>
              <w:spacing w:line="400" w:lineRule="exact"/>
              <w:jc w:val="center"/>
              <w:rPr>
                <w:rFonts w:ascii="宋体" w:hAnsi="宋体"/>
                <w:szCs w:val="21"/>
              </w:rPr>
            </w:pPr>
          </w:p>
        </w:tc>
      </w:tr>
      <w:tr w:rsidR="00B333D4">
        <w:trPr>
          <w:trHeight w:hRule="exact" w:val="779"/>
          <w:jc w:val="center"/>
        </w:trPr>
        <w:tc>
          <w:tcPr>
            <w:tcW w:w="855" w:type="dxa"/>
            <w:vAlign w:val="center"/>
          </w:tcPr>
          <w:p w:rsidR="00B333D4" w:rsidRDefault="00B333D4">
            <w:pPr>
              <w:spacing w:line="400" w:lineRule="exact"/>
              <w:jc w:val="center"/>
              <w:rPr>
                <w:rFonts w:ascii="宋体" w:hAnsi="宋体"/>
                <w:szCs w:val="21"/>
              </w:rPr>
            </w:pPr>
          </w:p>
        </w:tc>
        <w:tc>
          <w:tcPr>
            <w:tcW w:w="3241" w:type="dxa"/>
            <w:vAlign w:val="center"/>
          </w:tcPr>
          <w:p w:rsidR="00B333D4" w:rsidRDefault="00B333D4">
            <w:pPr>
              <w:spacing w:line="400" w:lineRule="exact"/>
              <w:jc w:val="center"/>
              <w:rPr>
                <w:rFonts w:ascii="宋体" w:hAnsi="宋体"/>
                <w:szCs w:val="21"/>
              </w:rPr>
            </w:pPr>
          </w:p>
        </w:tc>
        <w:tc>
          <w:tcPr>
            <w:tcW w:w="2805" w:type="dxa"/>
            <w:vAlign w:val="center"/>
          </w:tcPr>
          <w:p w:rsidR="00B333D4" w:rsidRDefault="00B333D4">
            <w:pPr>
              <w:spacing w:line="400" w:lineRule="exact"/>
              <w:jc w:val="center"/>
              <w:rPr>
                <w:rFonts w:ascii="宋体" w:hAnsi="宋体"/>
                <w:szCs w:val="21"/>
              </w:rPr>
            </w:pPr>
          </w:p>
        </w:tc>
        <w:tc>
          <w:tcPr>
            <w:tcW w:w="1522" w:type="dxa"/>
            <w:vAlign w:val="center"/>
          </w:tcPr>
          <w:p w:rsidR="00B333D4" w:rsidRDefault="00B333D4">
            <w:pPr>
              <w:spacing w:line="400" w:lineRule="exact"/>
              <w:jc w:val="center"/>
              <w:rPr>
                <w:rFonts w:ascii="宋体" w:hAnsi="宋体"/>
                <w:szCs w:val="21"/>
              </w:rPr>
            </w:pPr>
          </w:p>
        </w:tc>
      </w:tr>
      <w:tr w:rsidR="00B333D4">
        <w:trPr>
          <w:trHeight w:hRule="exact" w:val="779"/>
          <w:jc w:val="center"/>
        </w:trPr>
        <w:tc>
          <w:tcPr>
            <w:tcW w:w="855" w:type="dxa"/>
            <w:vAlign w:val="center"/>
          </w:tcPr>
          <w:p w:rsidR="00B333D4" w:rsidRDefault="00B333D4">
            <w:pPr>
              <w:spacing w:line="400" w:lineRule="exact"/>
              <w:jc w:val="center"/>
              <w:rPr>
                <w:rFonts w:ascii="宋体" w:hAnsi="宋体"/>
                <w:szCs w:val="21"/>
              </w:rPr>
            </w:pPr>
          </w:p>
        </w:tc>
        <w:tc>
          <w:tcPr>
            <w:tcW w:w="3241" w:type="dxa"/>
            <w:vAlign w:val="center"/>
          </w:tcPr>
          <w:p w:rsidR="00B333D4" w:rsidRDefault="00B333D4">
            <w:pPr>
              <w:spacing w:line="400" w:lineRule="exact"/>
              <w:jc w:val="center"/>
              <w:rPr>
                <w:rFonts w:ascii="宋体" w:hAnsi="宋体"/>
                <w:szCs w:val="21"/>
              </w:rPr>
            </w:pPr>
          </w:p>
        </w:tc>
        <w:tc>
          <w:tcPr>
            <w:tcW w:w="2805" w:type="dxa"/>
            <w:vAlign w:val="center"/>
          </w:tcPr>
          <w:p w:rsidR="00B333D4" w:rsidRDefault="00B333D4">
            <w:pPr>
              <w:spacing w:line="400" w:lineRule="exact"/>
              <w:jc w:val="center"/>
              <w:rPr>
                <w:rFonts w:ascii="宋体" w:hAnsi="宋体"/>
                <w:szCs w:val="21"/>
              </w:rPr>
            </w:pPr>
          </w:p>
        </w:tc>
        <w:tc>
          <w:tcPr>
            <w:tcW w:w="1522" w:type="dxa"/>
            <w:vAlign w:val="center"/>
          </w:tcPr>
          <w:p w:rsidR="00B333D4" w:rsidRDefault="00B333D4">
            <w:pPr>
              <w:spacing w:line="400" w:lineRule="exact"/>
              <w:jc w:val="center"/>
              <w:rPr>
                <w:rFonts w:ascii="宋体" w:hAnsi="宋体"/>
                <w:szCs w:val="21"/>
              </w:rPr>
            </w:pPr>
          </w:p>
        </w:tc>
      </w:tr>
      <w:tr w:rsidR="00B333D4">
        <w:trPr>
          <w:trHeight w:hRule="exact" w:val="779"/>
          <w:jc w:val="center"/>
        </w:trPr>
        <w:tc>
          <w:tcPr>
            <w:tcW w:w="855" w:type="dxa"/>
            <w:vAlign w:val="center"/>
          </w:tcPr>
          <w:p w:rsidR="00B333D4" w:rsidRDefault="00B333D4">
            <w:pPr>
              <w:spacing w:line="400" w:lineRule="exact"/>
              <w:jc w:val="center"/>
              <w:rPr>
                <w:rFonts w:ascii="宋体" w:hAnsi="宋体"/>
                <w:szCs w:val="21"/>
              </w:rPr>
            </w:pPr>
          </w:p>
        </w:tc>
        <w:tc>
          <w:tcPr>
            <w:tcW w:w="3241" w:type="dxa"/>
            <w:vAlign w:val="center"/>
          </w:tcPr>
          <w:p w:rsidR="00B333D4" w:rsidRDefault="00B333D4">
            <w:pPr>
              <w:spacing w:line="400" w:lineRule="exact"/>
              <w:jc w:val="center"/>
              <w:rPr>
                <w:rFonts w:ascii="宋体" w:hAnsi="宋体"/>
                <w:szCs w:val="21"/>
              </w:rPr>
            </w:pPr>
          </w:p>
        </w:tc>
        <w:tc>
          <w:tcPr>
            <w:tcW w:w="2805" w:type="dxa"/>
            <w:vAlign w:val="center"/>
          </w:tcPr>
          <w:p w:rsidR="00B333D4" w:rsidRDefault="00B333D4">
            <w:pPr>
              <w:spacing w:line="400" w:lineRule="exact"/>
              <w:jc w:val="center"/>
              <w:rPr>
                <w:rFonts w:ascii="宋体" w:hAnsi="宋体"/>
                <w:szCs w:val="21"/>
              </w:rPr>
            </w:pPr>
          </w:p>
        </w:tc>
        <w:tc>
          <w:tcPr>
            <w:tcW w:w="1522" w:type="dxa"/>
            <w:vAlign w:val="center"/>
          </w:tcPr>
          <w:p w:rsidR="00B333D4" w:rsidRDefault="00B333D4">
            <w:pPr>
              <w:spacing w:line="400" w:lineRule="exact"/>
              <w:jc w:val="center"/>
              <w:rPr>
                <w:rFonts w:ascii="宋体" w:hAnsi="宋体"/>
                <w:szCs w:val="21"/>
              </w:rPr>
            </w:pPr>
          </w:p>
        </w:tc>
      </w:tr>
      <w:tr w:rsidR="00B333D4">
        <w:trPr>
          <w:trHeight w:hRule="exact" w:val="779"/>
          <w:jc w:val="center"/>
        </w:trPr>
        <w:tc>
          <w:tcPr>
            <w:tcW w:w="855" w:type="dxa"/>
            <w:vAlign w:val="center"/>
          </w:tcPr>
          <w:p w:rsidR="00B333D4" w:rsidRDefault="00B333D4">
            <w:pPr>
              <w:spacing w:line="400" w:lineRule="exact"/>
              <w:jc w:val="center"/>
              <w:rPr>
                <w:rFonts w:ascii="宋体" w:hAnsi="宋体"/>
                <w:szCs w:val="21"/>
              </w:rPr>
            </w:pPr>
          </w:p>
        </w:tc>
        <w:tc>
          <w:tcPr>
            <w:tcW w:w="3241" w:type="dxa"/>
            <w:vAlign w:val="center"/>
          </w:tcPr>
          <w:p w:rsidR="00B333D4" w:rsidRDefault="00B333D4">
            <w:pPr>
              <w:spacing w:line="400" w:lineRule="exact"/>
              <w:jc w:val="center"/>
              <w:rPr>
                <w:rFonts w:ascii="宋体" w:hAnsi="宋体"/>
                <w:szCs w:val="21"/>
              </w:rPr>
            </w:pPr>
          </w:p>
        </w:tc>
        <w:tc>
          <w:tcPr>
            <w:tcW w:w="2805" w:type="dxa"/>
            <w:vAlign w:val="center"/>
          </w:tcPr>
          <w:p w:rsidR="00B333D4" w:rsidRDefault="00B333D4">
            <w:pPr>
              <w:spacing w:line="400" w:lineRule="exact"/>
              <w:jc w:val="center"/>
              <w:rPr>
                <w:rFonts w:ascii="宋体" w:hAnsi="宋体"/>
                <w:szCs w:val="21"/>
              </w:rPr>
            </w:pPr>
          </w:p>
        </w:tc>
        <w:tc>
          <w:tcPr>
            <w:tcW w:w="1522" w:type="dxa"/>
            <w:vAlign w:val="center"/>
          </w:tcPr>
          <w:p w:rsidR="00B333D4" w:rsidRDefault="00B333D4">
            <w:pPr>
              <w:spacing w:line="400" w:lineRule="exact"/>
              <w:jc w:val="center"/>
              <w:rPr>
                <w:rFonts w:ascii="宋体" w:hAnsi="宋体"/>
                <w:szCs w:val="21"/>
              </w:rPr>
            </w:pPr>
          </w:p>
        </w:tc>
      </w:tr>
      <w:tr w:rsidR="00B333D4">
        <w:trPr>
          <w:trHeight w:hRule="exact" w:val="779"/>
          <w:jc w:val="center"/>
        </w:trPr>
        <w:tc>
          <w:tcPr>
            <w:tcW w:w="855" w:type="dxa"/>
            <w:vAlign w:val="center"/>
          </w:tcPr>
          <w:p w:rsidR="00B333D4" w:rsidRDefault="00B333D4">
            <w:pPr>
              <w:spacing w:line="400" w:lineRule="exact"/>
              <w:jc w:val="center"/>
              <w:rPr>
                <w:rFonts w:ascii="宋体" w:hAnsi="宋体"/>
                <w:szCs w:val="21"/>
              </w:rPr>
            </w:pPr>
          </w:p>
        </w:tc>
        <w:tc>
          <w:tcPr>
            <w:tcW w:w="3241" w:type="dxa"/>
            <w:vAlign w:val="center"/>
          </w:tcPr>
          <w:p w:rsidR="00B333D4" w:rsidRDefault="00B333D4">
            <w:pPr>
              <w:spacing w:line="400" w:lineRule="exact"/>
              <w:jc w:val="center"/>
              <w:rPr>
                <w:rFonts w:ascii="宋体" w:hAnsi="宋体"/>
                <w:szCs w:val="21"/>
              </w:rPr>
            </w:pPr>
          </w:p>
        </w:tc>
        <w:tc>
          <w:tcPr>
            <w:tcW w:w="2805" w:type="dxa"/>
            <w:vAlign w:val="center"/>
          </w:tcPr>
          <w:p w:rsidR="00B333D4" w:rsidRDefault="00B333D4">
            <w:pPr>
              <w:spacing w:line="400" w:lineRule="exact"/>
              <w:jc w:val="center"/>
              <w:rPr>
                <w:rFonts w:ascii="宋体" w:hAnsi="宋体"/>
                <w:szCs w:val="21"/>
              </w:rPr>
            </w:pPr>
          </w:p>
        </w:tc>
        <w:tc>
          <w:tcPr>
            <w:tcW w:w="1522" w:type="dxa"/>
            <w:vAlign w:val="center"/>
          </w:tcPr>
          <w:p w:rsidR="00B333D4" w:rsidRDefault="00B333D4">
            <w:pPr>
              <w:spacing w:line="400" w:lineRule="exact"/>
              <w:jc w:val="center"/>
              <w:rPr>
                <w:rFonts w:ascii="宋体" w:hAnsi="宋体"/>
                <w:szCs w:val="21"/>
              </w:rPr>
            </w:pPr>
          </w:p>
        </w:tc>
      </w:tr>
      <w:tr w:rsidR="00B333D4">
        <w:trPr>
          <w:trHeight w:hRule="exact" w:val="779"/>
          <w:jc w:val="center"/>
        </w:trPr>
        <w:tc>
          <w:tcPr>
            <w:tcW w:w="855" w:type="dxa"/>
            <w:vAlign w:val="center"/>
          </w:tcPr>
          <w:p w:rsidR="00B333D4" w:rsidRDefault="00B333D4">
            <w:pPr>
              <w:spacing w:line="400" w:lineRule="exact"/>
              <w:jc w:val="center"/>
              <w:rPr>
                <w:rFonts w:ascii="宋体" w:hAnsi="宋体"/>
                <w:szCs w:val="21"/>
              </w:rPr>
            </w:pPr>
          </w:p>
        </w:tc>
        <w:tc>
          <w:tcPr>
            <w:tcW w:w="3241" w:type="dxa"/>
            <w:vAlign w:val="center"/>
          </w:tcPr>
          <w:p w:rsidR="00B333D4" w:rsidRDefault="00B333D4">
            <w:pPr>
              <w:spacing w:line="400" w:lineRule="exact"/>
              <w:jc w:val="center"/>
              <w:rPr>
                <w:rFonts w:ascii="宋体" w:hAnsi="宋体"/>
                <w:szCs w:val="21"/>
              </w:rPr>
            </w:pPr>
          </w:p>
        </w:tc>
        <w:tc>
          <w:tcPr>
            <w:tcW w:w="2805" w:type="dxa"/>
            <w:vAlign w:val="center"/>
          </w:tcPr>
          <w:p w:rsidR="00B333D4" w:rsidRDefault="00B333D4">
            <w:pPr>
              <w:spacing w:line="400" w:lineRule="exact"/>
              <w:jc w:val="center"/>
              <w:rPr>
                <w:rFonts w:ascii="宋体" w:hAnsi="宋体"/>
                <w:szCs w:val="21"/>
              </w:rPr>
            </w:pPr>
          </w:p>
        </w:tc>
        <w:tc>
          <w:tcPr>
            <w:tcW w:w="1522" w:type="dxa"/>
            <w:vAlign w:val="center"/>
          </w:tcPr>
          <w:p w:rsidR="00B333D4" w:rsidRDefault="00B333D4">
            <w:pPr>
              <w:spacing w:line="400" w:lineRule="exact"/>
              <w:jc w:val="center"/>
              <w:rPr>
                <w:rFonts w:ascii="宋体" w:hAnsi="宋体"/>
                <w:szCs w:val="21"/>
              </w:rPr>
            </w:pPr>
          </w:p>
        </w:tc>
      </w:tr>
      <w:tr w:rsidR="00B333D4">
        <w:trPr>
          <w:trHeight w:hRule="exact" w:val="779"/>
          <w:jc w:val="center"/>
        </w:trPr>
        <w:tc>
          <w:tcPr>
            <w:tcW w:w="855" w:type="dxa"/>
            <w:vAlign w:val="center"/>
          </w:tcPr>
          <w:p w:rsidR="00B333D4" w:rsidRDefault="00B333D4">
            <w:pPr>
              <w:spacing w:line="400" w:lineRule="exact"/>
              <w:jc w:val="center"/>
              <w:rPr>
                <w:rFonts w:ascii="宋体" w:hAnsi="宋体"/>
                <w:szCs w:val="21"/>
              </w:rPr>
            </w:pPr>
          </w:p>
        </w:tc>
        <w:tc>
          <w:tcPr>
            <w:tcW w:w="3241" w:type="dxa"/>
            <w:vAlign w:val="center"/>
          </w:tcPr>
          <w:p w:rsidR="00B333D4" w:rsidRDefault="00B333D4">
            <w:pPr>
              <w:spacing w:line="400" w:lineRule="exact"/>
              <w:jc w:val="center"/>
              <w:rPr>
                <w:rFonts w:ascii="宋体" w:hAnsi="宋体"/>
                <w:szCs w:val="21"/>
              </w:rPr>
            </w:pPr>
          </w:p>
        </w:tc>
        <w:tc>
          <w:tcPr>
            <w:tcW w:w="2805" w:type="dxa"/>
            <w:vAlign w:val="center"/>
          </w:tcPr>
          <w:p w:rsidR="00B333D4" w:rsidRDefault="00B333D4">
            <w:pPr>
              <w:spacing w:line="400" w:lineRule="exact"/>
              <w:jc w:val="center"/>
              <w:rPr>
                <w:rFonts w:ascii="宋体" w:hAnsi="宋体"/>
                <w:szCs w:val="21"/>
              </w:rPr>
            </w:pPr>
          </w:p>
        </w:tc>
        <w:tc>
          <w:tcPr>
            <w:tcW w:w="1522" w:type="dxa"/>
            <w:vAlign w:val="center"/>
          </w:tcPr>
          <w:p w:rsidR="00B333D4" w:rsidRDefault="00B333D4">
            <w:pPr>
              <w:spacing w:line="400" w:lineRule="exact"/>
              <w:jc w:val="center"/>
              <w:rPr>
                <w:rFonts w:ascii="宋体" w:hAnsi="宋体"/>
                <w:szCs w:val="21"/>
              </w:rPr>
            </w:pPr>
          </w:p>
        </w:tc>
      </w:tr>
      <w:tr w:rsidR="00B333D4">
        <w:trPr>
          <w:trHeight w:hRule="exact" w:val="779"/>
          <w:jc w:val="center"/>
        </w:trPr>
        <w:tc>
          <w:tcPr>
            <w:tcW w:w="855" w:type="dxa"/>
            <w:vAlign w:val="center"/>
          </w:tcPr>
          <w:p w:rsidR="00B333D4" w:rsidRDefault="00B333D4">
            <w:pPr>
              <w:spacing w:line="400" w:lineRule="exact"/>
              <w:jc w:val="center"/>
              <w:rPr>
                <w:rFonts w:ascii="宋体" w:hAnsi="宋体"/>
                <w:szCs w:val="21"/>
              </w:rPr>
            </w:pPr>
          </w:p>
        </w:tc>
        <w:tc>
          <w:tcPr>
            <w:tcW w:w="3241" w:type="dxa"/>
            <w:vAlign w:val="center"/>
          </w:tcPr>
          <w:p w:rsidR="00B333D4" w:rsidRDefault="00B333D4">
            <w:pPr>
              <w:spacing w:line="400" w:lineRule="exact"/>
              <w:jc w:val="center"/>
              <w:rPr>
                <w:rFonts w:ascii="宋体" w:hAnsi="宋体"/>
                <w:szCs w:val="21"/>
              </w:rPr>
            </w:pPr>
          </w:p>
        </w:tc>
        <w:tc>
          <w:tcPr>
            <w:tcW w:w="2805" w:type="dxa"/>
            <w:vAlign w:val="center"/>
          </w:tcPr>
          <w:p w:rsidR="00B333D4" w:rsidRDefault="00B333D4">
            <w:pPr>
              <w:spacing w:line="400" w:lineRule="exact"/>
              <w:jc w:val="center"/>
              <w:rPr>
                <w:rFonts w:ascii="宋体" w:hAnsi="宋体"/>
                <w:szCs w:val="21"/>
              </w:rPr>
            </w:pPr>
          </w:p>
        </w:tc>
        <w:tc>
          <w:tcPr>
            <w:tcW w:w="1522" w:type="dxa"/>
            <w:vAlign w:val="center"/>
          </w:tcPr>
          <w:p w:rsidR="00B333D4" w:rsidRDefault="00B333D4">
            <w:pPr>
              <w:spacing w:line="400" w:lineRule="exact"/>
              <w:jc w:val="center"/>
              <w:rPr>
                <w:rFonts w:ascii="宋体" w:hAnsi="宋体"/>
                <w:szCs w:val="21"/>
              </w:rPr>
            </w:pPr>
          </w:p>
        </w:tc>
      </w:tr>
    </w:tbl>
    <w:p w:rsidR="00B333D4" w:rsidRDefault="00B333D4">
      <w:pPr>
        <w:spacing w:line="400" w:lineRule="exact"/>
        <w:rPr>
          <w:rFonts w:ascii="宋体" w:hAnsi="宋体"/>
          <w:szCs w:val="21"/>
        </w:rPr>
      </w:pPr>
    </w:p>
    <w:p w:rsidR="00B333D4" w:rsidRDefault="00B333D4">
      <w:pPr>
        <w:spacing w:line="400" w:lineRule="exact"/>
        <w:rPr>
          <w:rFonts w:ascii="宋体" w:hAnsi="宋体"/>
          <w:szCs w:val="21"/>
        </w:rPr>
      </w:pPr>
    </w:p>
    <w:p w:rsidR="00B333D4" w:rsidRDefault="00F53A75" w:rsidP="004E3415">
      <w:pPr>
        <w:pStyle w:val="a6"/>
        <w:spacing w:after="0" w:line="400" w:lineRule="exact"/>
        <w:rPr>
          <w:rFonts w:hAnsi="宋体"/>
          <w:szCs w:val="21"/>
        </w:rPr>
      </w:pPr>
      <w:r>
        <w:rPr>
          <w:rFonts w:hAnsi="宋体" w:hint="eastAsia"/>
          <w:szCs w:val="21"/>
        </w:rPr>
        <w:t>投标人（盖章）：</w:t>
      </w:r>
    </w:p>
    <w:p w:rsidR="00B333D4" w:rsidRDefault="00F53A75" w:rsidP="004E3415">
      <w:pPr>
        <w:pStyle w:val="a6"/>
        <w:spacing w:after="0" w:line="400" w:lineRule="exact"/>
        <w:rPr>
          <w:rFonts w:hAnsi="宋体"/>
          <w:szCs w:val="21"/>
        </w:rPr>
      </w:pPr>
      <w:r>
        <w:rPr>
          <w:rFonts w:hAnsi="宋体" w:hint="eastAsia"/>
          <w:szCs w:val="21"/>
        </w:rPr>
        <w:t>法定代表人／负责人或授权代表人（签字）：</w:t>
      </w:r>
    </w:p>
    <w:p w:rsidR="00B333D4" w:rsidRDefault="00F53A75" w:rsidP="004E3415">
      <w:pPr>
        <w:pStyle w:val="a6"/>
        <w:spacing w:after="0" w:line="400" w:lineRule="exact"/>
        <w:rPr>
          <w:rFonts w:hAnsi="宋体"/>
          <w:szCs w:val="21"/>
        </w:rPr>
      </w:pPr>
      <w:r>
        <w:rPr>
          <w:rFonts w:hAnsi="宋体" w:hint="eastAsia"/>
          <w:szCs w:val="21"/>
        </w:rPr>
        <w:t>日期：</w:t>
      </w:r>
    </w:p>
    <w:p w:rsidR="00B333D4" w:rsidRDefault="00B333D4">
      <w:pPr>
        <w:spacing w:line="400" w:lineRule="exact"/>
        <w:rPr>
          <w:rFonts w:ascii="宋体" w:hAnsi="宋体"/>
          <w:szCs w:val="21"/>
        </w:rPr>
      </w:pPr>
    </w:p>
    <w:bookmarkEnd w:id="5"/>
    <w:p w:rsidR="00C527DD" w:rsidRDefault="00C527DD" w:rsidP="00C527DD">
      <w:pPr>
        <w:pStyle w:val="af1"/>
        <w:spacing w:line="400" w:lineRule="exact"/>
        <w:ind w:firstLineChars="0" w:firstLine="0"/>
        <w:jc w:val="left"/>
        <w:rPr>
          <w:b/>
        </w:rPr>
      </w:pPr>
      <w:r>
        <w:rPr>
          <w:rFonts w:hint="eastAsia"/>
        </w:rPr>
        <w:lastRenderedPageBreak/>
        <w:t>附件四</w:t>
      </w:r>
    </w:p>
    <w:p w:rsidR="00C527DD" w:rsidRDefault="00C527DD" w:rsidP="00C527DD">
      <w:pPr>
        <w:pStyle w:val="a7"/>
        <w:snapToGrid w:val="0"/>
        <w:spacing w:beforeLines="0" w:afterLines="0"/>
        <w:jc w:val="center"/>
        <w:rPr>
          <w:rFonts w:hAnsi="宋体"/>
          <w:sz w:val="21"/>
          <w:szCs w:val="21"/>
        </w:rPr>
      </w:pPr>
      <w:r>
        <w:rPr>
          <w:rFonts w:hAnsi="宋体" w:hint="eastAsia"/>
          <w:sz w:val="21"/>
          <w:szCs w:val="21"/>
        </w:rPr>
        <w:t>设备清单一览表</w:t>
      </w:r>
    </w:p>
    <w:p w:rsidR="00C527DD" w:rsidRDefault="00C527DD" w:rsidP="00C527DD">
      <w:pPr>
        <w:pStyle w:val="a7"/>
        <w:snapToGrid w:val="0"/>
        <w:spacing w:beforeLines="0" w:afterLines="0"/>
        <w:jc w:val="center"/>
        <w:rPr>
          <w:rFonts w:hAnsi="宋体"/>
          <w:sz w:val="21"/>
          <w:szCs w:val="21"/>
        </w:rPr>
      </w:pPr>
    </w:p>
    <w:tbl>
      <w:tblPr>
        <w:tblW w:w="837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7"/>
        <w:gridCol w:w="1418"/>
        <w:gridCol w:w="1818"/>
        <w:gridCol w:w="2041"/>
        <w:gridCol w:w="1361"/>
        <w:gridCol w:w="969"/>
      </w:tblGrid>
      <w:tr w:rsidR="00C527DD" w:rsidTr="00F177E9">
        <w:trPr>
          <w:trHeight w:val="489"/>
          <w:jc w:val="center"/>
        </w:trPr>
        <w:tc>
          <w:tcPr>
            <w:tcW w:w="767"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jc w:val="center"/>
              <w:rPr>
                <w:rFonts w:asciiTheme="minorEastAsia" w:eastAsiaTheme="minorEastAsia" w:hAnsiTheme="minorEastAsia"/>
                <w:szCs w:val="21"/>
              </w:rPr>
            </w:pPr>
            <w:r>
              <w:rPr>
                <w:rFonts w:asciiTheme="minorEastAsia" w:eastAsiaTheme="minorEastAsia" w:hAnsiTheme="minorEastAsia" w:hint="eastAsia"/>
                <w:szCs w:val="21"/>
              </w:rPr>
              <w:t>设备名称</w:t>
            </w:r>
          </w:p>
        </w:tc>
        <w:tc>
          <w:tcPr>
            <w:tcW w:w="1818"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jc w:val="center"/>
              <w:rPr>
                <w:rFonts w:asciiTheme="minorEastAsia" w:eastAsiaTheme="minorEastAsia" w:hAnsiTheme="minorEastAsia"/>
                <w:szCs w:val="21"/>
              </w:rPr>
            </w:pPr>
            <w:r>
              <w:rPr>
                <w:rFonts w:asciiTheme="minorEastAsia" w:eastAsiaTheme="minorEastAsia" w:hAnsiTheme="minorEastAsia"/>
                <w:szCs w:val="21"/>
              </w:rPr>
              <w:t>投标品牌及型号</w:t>
            </w:r>
          </w:p>
        </w:tc>
        <w:tc>
          <w:tcPr>
            <w:tcW w:w="2041"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jc w:val="center"/>
              <w:rPr>
                <w:rFonts w:asciiTheme="minorEastAsia" w:eastAsiaTheme="minorEastAsia" w:hAnsiTheme="minorEastAsia"/>
                <w:szCs w:val="21"/>
              </w:rPr>
            </w:pPr>
            <w:r>
              <w:rPr>
                <w:rFonts w:asciiTheme="minorEastAsia" w:eastAsiaTheme="minorEastAsia" w:hAnsiTheme="minorEastAsia" w:hint="eastAsia"/>
                <w:szCs w:val="21"/>
              </w:rPr>
              <w:t>规格配置详细说明</w:t>
            </w:r>
          </w:p>
        </w:tc>
        <w:tc>
          <w:tcPr>
            <w:tcW w:w="1361"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jc w:val="center"/>
              <w:rPr>
                <w:rFonts w:asciiTheme="minorEastAsia" w:eastAsiaTheme="minorEastAsia" w:hAnsiTheme="minorEastAsia"/>
                <w:szCs w:val="21"/>
              </w:rPr>
            </w:pPr>
            <w:r>
              <w:rPr>
                <w:rFonts w:asciiTheme="minorEastAsia" w:eastAsiaTheme="minorEastAsia" w:hAnsiTheme="minorEastAsia" w:hint="eastAsia"/>
                <w:szCs w:val="21"/>
              </w:rPr>
              <w:t>单位及数量</w:t>
            </w:r>
          </w:p>
        </w:tc>
        <w:tc>
          <w:tcPr>
            <w:tcW w:w="969"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r>
              <w:rPr>
                <w:rFonts w:asciiTheme="minorEastAsia" w:eastAsiaTheme="minorEastAsia" w:hAnsiTheme="minorEastAsia"/>
                <w:spacing w:val="20"/>
                <w:szCs w:val="21"/>
              </w:rPr>
              <w:t>……</w:t>
            </w:r>
          </w:p>
        </w:tc>
        <w:tc>
          <w:tcPr>
            <w:tcW w:w="1818"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bl>
    <w:p w:rsidR="00C527DD" w:rsidRDefault="00C527DD" w:rsidP="00C527DD">
      <w:pPr>
        <w:pStyle w:val="a0"/>
        <w:rPr>
          <w:rFonts w:ascii="宋体" w:hAnsi="宋体"/>
          <w:spacing w:val="20"/>
          <w:szCs w:val="21"/>
          <w:u w:val="single"/>
        </w:rPr>
      </w:pPr>
    </w:p>
    <w:p w:rsidR="00C527DD" w:rsidRDefault="00C527DD" w:rsidP="00C527DD">
      <w:pPr>
        <w:pStyle w:val="a0"/>
        <w:rPr>
          <w:rFonts w:ascii="宋体" w:hAnsi="宋体"/>
          <w:spacing w:val="20"/>
          <w:szCs w:val="21"/>
          <w:u w:val="single"/>
        </w:rPr>
      </w:pPr>
    </w:p>
    <w:p w:rsidR="00C527DD" w:rsidRDefault="00C527DD" w:rsidP="00C527DD">
      <w:pPr>
        <w:pStyle w:val="a6"/>
        <w:spacing w:after="0" w:line="400" w:lineRule="exact"/>
        <w:ind w:leftChars="0" w:left="0" w:firstLineChars="200" w:firstLine="420"/>
        <w:rPr>
          <w:rFonts w:hAnsi="宋体"/>
          <w:szCs w:val="21"/>
        </w:rPr>
      </w:pPr>
      <w:r>
        <w:rPr>
          <w:rFonts w:hAnsi="宋体" w:hint="eastAsia"/>
          <w:szCs w:val="21"/>
        </w:rPr>
        <w:t>投标人（盖章）：</w:t>
      </w:r>
    </w:p>
    <w:p w:rsidR="00C527DD" w:rsidRDefault="00C527DD" w:rsidP="00C527DD">
      <w:pPr>
        <w:pStyle w:val="a6"/>
        <w:spacing w:after="0" w:line="400" w:lineRule="exact"/>
        <w:ind w:leftChars="0" w:left="0" w:firstLineChars="200" w:firstLine="420"/>
        <w:rPr>
          <w:rFonts w:hAnsi="宋体"/>
          <w:szCs w:val="21"/>
        </w:rPr>
      </w:pPr>
      <w:r>
        <w:rPr>
          <w:rFonts w:hAnsi="宋体" w:hint="eastAsia"/>
          <w:szCs w:val="21"/>
        </w:rPr>
        <w:t>法定代表人／负责人或授权代表（签字）：</w:t>
      </w:r>
    </w:p>
    <w:p w:rsidR="00C527DD" w:rsidRDefault="00C527DD" w:rsidP="00C527DD">
      <w:pPr>
        <w:spacing w:line="400" w:lineRule="exact"/>
        <w:ind w:firstLineChars="200" w:firstLine="420"/>
      </w:pPr>
      <w:r>
        <w:rPr>
          <w:rFonts w:ascii="宋体" w:hAnsi="宋体" w:hint="eastAsia"/>
          <w:szCs w:val="21"/>
        </w:rPr>
        <w:t>日期：</w:t>
      </w:r>
    </w:p>
    <w:p w:rsidR="00C527DD" w:rsidRDefault="00C527DD">
      <w:pPr>
        <w:spacing w:line="400" w:lineRule="exact"/>
        <w:rPr>
          <w:rFonts w:ascii="宋体" w:hAnsi="宋体"/>
          <w:szCs w:val="21"/>
        </w:rPr>
      </w:pPr>
    </w:p>
    <w:p w:rsidR="00C527DD" w:rsidRDefault="00C527DD">
      <w:pPr>
        <w:spacing w:line="400" w:lineRule="exact"/>
        <w:rPr>
          <w:rFonts w:ascii="宋体" w:hAnsi="宋体"/>
          <w:szCs w:val="21"/>
        </w:rPr>
      </w:pPr>
    </w:p>
    <w:p w:rsidR="00B333D4" w:rsidRDefault="00F53A75">
      <w:pPr>
        <w:spacing w:line="400" w:lineRule="exact"/>
        <w:rPr>
          <w:rFonts w:ascii="宋体" w:hAnsi="宋体"/>
          <w:szCs w:val="21"/>
        </w:rPr>
      </w:pPr>
      <w:r>
        <w:rPr>
          <w:rFonts w:ascii="宋体" w:hAnsi="宋体" w:hint="eastAsia"/>
          <w:szCs w:val="21"/>
        </w:rPr>
        <w:lastRenderedPageBreak/>
        <w:t>附件</w:t>
      </w:r>
      <w:r w:rsidR="00C527DD">
        <w:rPr>
          <w:rFonts w:ascii="宋体" w:hAnsi="宋体" w:hint="eastAsia"/>
          <w:szCs w:val="21"/>
        </w:rPr>
        <w:t>五</w:t>
      </w:r>
      <w:r>
        <w:rPr>
          <w:rFonts w:ascii="宋体" w:hAnsi="宋体" w:hint="eastAsia"/>
          <w:szCs w:val="21"/>
        </w:rPr>
        <w:t xml:space="preserve"> </w:t>
      </w:r>
    </w:p>
    <w:p w:rsidR="00B333D4" w:rsidRDefault="00B333D4">
      <w:pPr>
        <w:pStyle w:val="a0"/>
      </w:pPr>
    </w:p>
    <w:p w:rsidR="00B333D4" w:rsidRDefault="00F53A75">
      <w:pPr>
        <w:spacing w:line="400" w:lineRule="exact"/>
        <w:ind w:left="3696"/>
        <w:rPr>
          <w:rFonts w:ascii="宋体" w:hAnsi="宋体"/>
          <w:szCs w:val="21"/>
        </w:rPr>
      </w:pPr>
      <w:r>
        <w:rPr>
          <w:rFonts w:ascii="宋体" w:hAnsi="宋体" w:hint="eastAsia"/>
          <w:szCs w:val="21"/>
        </w:rPr>
        <w:t>商务条款偏离表</w:t>
      </w:r>
    </w:p>
    <w:p w:rsidR="00B333D4" w:rsidRDefault="00B333D4">
      <w:pPr>
        <w:spacing w:line="400" w:lineRule="exact"/>
        <w:rPr>
          <w:rFonts w:ascii="宋体" w:hAnsi="宋体"/>
          <w:szCs w:val="21"/>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3260"/>
        <w:gridCol w:w="2693"/>
        <w:gridCol w:w="1560"/>
      </w:tblGrid>
      <w:tr w:rsidR="00B333D4">
        <w:trPr>
          <w:trHeight w:val="786"/>
          <w:jc w:val="center"/>
        </w:trPr>
        <w:tc>
          <w:tcPr>
            <w:tcW w:w="975" w:type="dxa"/>
            <w:vAlign w:val="center"/>
          </w:tcPr>
          <w:p w:rsidR="00B333D4" w:rsidRDefault="00F53A75">
            <w:pPr>
              <w:spacing w:line="400" w:lineRule="exact"/>
              <w:jc w:val="center"/>
              <w:rPr>
                <w:rFonts w:ascii="宋体" w:hAnsi="宋体"/>
                <w:szCs w:val="21"/>
              </w:rPr>
            </w:pPr>
            <w:r>
              <w:rPr>
                <w:rFonts w:ascii="宋体" w:hAnsi="宋体" w:hint="eastAsia"/>
                <w:szCs w:val="21"/>
              </w:rPr>
              <w:t>序号</w:t>
            </w:r>
          </w:p>
        </w:tc>
        <w:tc>
          <w:tcPr>
            <w:tcW w:w="3260" w:type="dxa"/>
            <w:vAlign w:val="center"/>
          </w:tcPr>
          <w:p w:rsidR="00B333D4" w:rsidRDefault="00F53A75">
            <w:pPr>
              <w:spacing w:line="400" w:lineRule="exact"/>
              <w:jc w:val="center"/>
              <w:rPr>
                <w:rFonts w:ascii="宋体" w:hAnsi="宋体"/>
                <w:szCs w:val="21"/>
              </w:rPr>
            </w:pPr>
            <w:r>
              <w:rPr>
                <w:rFonts w:ascii="宋体" w:hAnsi="宋体" w:hint="eastAsia"/>
                <w:szCs w:val="21"/>
              </w:rPr>
              <w:t>招标文件的商务条款</w:t>
            </w:r>
          </w:p>
        </w:tc>
        <w:tc>
          <w:tcPr>
            <w:tcW w:w="2693" w:type="dxa"/>
            <w:vAlign w:val="center"/>
          </w:tcPr>
          <w:p w:rsidR="00B333D4" w:rsidRDefault="00F53A75">
            <w:pPr>
              <w:spacing w:line="400" w:lineRule="exact"/>
              <w:jc w:val="center"/>
              <w:rPr>
                <w:rFonts w:ascii="宋体" w:hAnsi="宋体"/>
                <w:szCs w:val="21"/>
              </w:rPr>
            </w:pPr>
            <w:r>
              <w:rPr>
                <w:rFonts w:ascii="宋体" w:hAnsi="宋体" w:hint="eastAsia"/>
                <w:szCs w:val="21"/>
              </w:rPr>
              <w:t>投标文件的响应情况</w:t>
            </w:r>
          </w:p>
        </w:tc>
        <w:tc>
          <w:tcPr>
            <w:tcW w:w="1560" w:type="dxa"/>
            <w:vAlign w:val="center"/>
          </w:tcPr>
          <w:p w:rsidR="00B333D4" w:rsidRDefault="00F53A75">
            <w:pPr>
              <w:spacing w:line="400" w:lineRule="exact"/>
              <w:jc w:val="center"/>
              <w:rPr>
                <w:rFonts w:ascii="宋体" w:hAnsi="宋体"/>
                <w:szCs w:val="21"/>
              </w:rPr>
            </w:pPr>
            <w:r>
              <w:rPr>
                <w:rFonts w:ascii="宋体" w:hAnsi="宋体" w:hint="eastAsia"/>
                <w:szCs w:val="21"/>
              </w:rPr>
              <w:t>偏离情况</w:t>
            </w:r>
          </w:p>
        </w:tc>
      </w:tr>
      <w:tr w:rsidR="00B333D4">
        <w:trPr>
          <w:trHeight w:val="786"/>
          <w:jc w:val="center"/>
        </w:trPr>
        <w:tc>
          <w:tcPr>
            <w:tcW w:w="975" w:type="dxa"/>
            <w:vAlign w:val="center"/>
          </w:tcPr>
          <w:p w:rsidR="00B333D4" w:rsidRDefault="00B333D4">
            <w:pPr>
              <w:spacing w:line="400" w:lineRule="exact"/>
              <w:jc w:val="center"/>
              <w:rPr>
                <w:rFonts w:ascii="宋体" w:hAnsi="宋体"/>
                <w:szCs w:val="21"/>
              </w:rPr>
            </w:pPr>
          </w:p>
        </w:tc>
        <w:tc>
          <w:tcPr>
            <w:tcW w:w="3260" w:type="dxa"/>
            <w:vAlign w:val="center"/>
          </w:tcPr>
          <w:p w:rsidR="00B333D4" w:rsidRDefault="00B333D4">
            <w:pPr>
              <w:spacing w:line="400" w:lineRule="exact"/>
              <w:jc w:val="center"/>
              <w:rPr>
                <w:rFonts w:ascii="宋体" w:hAnsi="宋体"/>
                <w:szCs w:val="21"/>
              </w:rPr>
            </w:pPr>
          </w:p>
        </w:tc>
        <w:tc>
          <w:tcPr>
            <w:tcW w:w="2693" w:type="dxa"/>
            <w:vAlign w:val="center"/>
          </w:tcPr>
          <w:p w:rsidR="00B333D4" w:rsidRDefault="00B333D4">
            <w:pPr>
              <w:spacing w:line="400" w:lineRule="exact"/>
              <w:jc w:val="center"/>
              <w:rPr>
                <w:rFonts w:ascii="宋体" w:hAnsi="宋体"/>
                <w:szCs w:val="21"/>
              </w:rPr>
            </w:pPr>
          </w:p>
        </w:tc>
        <w:tc>
          <w:tcPr>
            <w:tcW w:w="1560" w:type="dxa"/>
            <w:vAlign w:val="center"/>
          </w:tcPr>
          <w:p w:rsidR="00B333D4" w:rsidRDefault="00B333D4">
            <w:pPr>
              <w:spacing w:line="400" w:lineRule="exact"/>
              <w:jc w:val="center"/>
              <w:rPr>
                <w:rFonts w:ascii="宋体" w:hAnsi="宋体"/>
                <w:szCs w:val="21"/>
              </w:rPr>
            </w:pPr>
          </w:p>
        </w:tc>
      </w:tr>
      <w:tr w:rsidR="00B333D4">
        <w:trPr>
          <w:trHeight w:val="786"/>
          <w:jc w:val="center"/>
        </w:trPr>
        <w:tc>
          <w:tcPr>
            <w:tcW w:w="975" w:type="dxa"/>
            <w:vAlign w:val="center"/>
          </w:tcPr>
          <w:p w:rsidR="00B333D4" w:rsidRDefault="00B333D4">
            <w:pPr>
              <w:spacing w:line="400" w:lineRule="exact"/>
              <w:jc w:val="center"/>
              <w:rPr>
                <w:rFonts w:ascii="宋体" w:hAnsi="宋体"/>
                <w:szCs w:val="21"/>
              </w:rPr>
            </w:pPr>
          </w:p>
        </w:tc>
        <w:tc>
          <w:tcPr>
            <w:tcW w:w="3260" w:type="dxa"/>
            <w:vAlign w:val="center"/>
          </w:tcPr>
          <w:p w:rsidR="00B333D4" w:rsidRDefault="00B333D4">
            <w:pPr>
              <w:spacing w:line="400" w:lineRule="exact"/>
              <w:jc w:val="center"/>
              <w:rPr>
                <w:rFonts w:ascii="宋体" w:hAnsi="宋体"/>
                <w:szCs w:val="21"/>
              </w:rPr>
            </w:pPr>
          </w:p>
        </w:tc>
        <w:tc>
          <w:tcPr>
            <w:tcW w:w="2693" w:type="dxa"/>
            <w:vAlign w:val="center"/>
          </w:tcPr>
          <w:p w:rsidR="00B333D4" w:rsidRDefault="00B333D4">
            <w:pPr>
              <w:spacing w:line="400" w:lineRule="exact"/>
              <w:jc w:val="center"/>
              <w:rPr>
                <w:rFonts w:ascii="宋体" w:hAnsi="宋体"/>
                <w:szCs w:val="21"/>
              </w:rPr>
            </w:pPr>
          </w:p>
        </w:tc>
        <w:tc>
          <w:tcPr>
            <w:tcW w:w="1560" w:type="dxa"/>
            <w:vAlign w:val="center"/>
          </w:tcPr>
          <w:p w:rsidR="00B333D4" w:rsidRDefault="00B333D4">
            <w:pPr>
              <w:spacing w:line="400" w:lineRule="exact"/>
              <w:jc w:val="center"/>
              <w:rPr>
                <w:rFonts w:ascii="宋体" w:hAnsi="宋体"/>
                <w:szCs w:val="21"/>
              </w:rPr>
            </w:pPr>
          </w:p>
        </w:tc>
      </w:tr>
      <w:tr w:rsidR="00B333D4">
        <w:trPr>
          <w:trHeight w:val="786"/>
          <w:jc w:val="center"/>
        </w:trPr>
        <w:tc>
          <w:tcPr>
            <w:tcW w:w="975" w:type="dxa"/>
            <w:vAlign w:val="center"/>
          </w:tcPr>
          <w:p w:rsidR="00B333D4" w:rsidRDefault="00B333D4">
            <w:pPr>
              <w:spacing w:line="400" w:lineRule="exact"/>
              <w:jc w:val="center"/>
              <w:rPr>
                <w:rFonts w:ascii="宋体" w:hAnsi="宋体"/>
                <w:szCs w:val="21"/>
              </w:rPr>
            </w:pPr>
          </w:p>
        </w:tc>
        <w:tc>
          <w:tcPr>
            <w:tcW w:w="3260" w:type="dxa"/>
            <w:vAlign w:val="center"/>
          </w:tcPr>
          <w:p w:rsidR="00B333D4" w:rsidRDefault="00B333D4">
            <w:pPr>
              <w:spacing w:line="400" w:lineRule="exact"/>
              <w:jc w:val="center"/>
              <w:rPr>
                <w:rFonts w:ascii="宋体" w:hAnsi="宋体"/>
                <w:szCs w:val="21"/>
              </w:rPr>
            </w:pPr>
          </w:p>
        </w:tc>
        <w:tc>
          <w:tcPr>
            <w:tcW w:w="2693" w:type="dxa"/>
            <w:vAlign w:val="center"/>
          </w:tcPr>
          <w:p w:rsidR="00B333D4" w:rsidRDefault="00B333D4">
            <w:pPr>
              <w:spacing w:line="400" w:lineRule="exact"/>
              <w:jc w:val="center"/>
              <w:rPr>
                <w:rFonts w:ascii="宋体" w:hAnsi="宋体"/>
                <w:szCs w:val="21"/>
              </w:rPr>
            </w:pPr>
          </w:p>
        </w:tc>
        <w:tc>
          <w:tcPr>
            <w:tcW w:w="1560" w:type="dxa"/>
            <w:vAlign w:val="center"/>
          </w:tcPr>
          <w:p w:rsidR="00B333D4" w:rsidRDefault="00B333D4">
            <w:pPr>
              <w:spacing w:line="400" w:lineRule="exact"/>
              <w:jc w:val="center"/>
              <w:rPr>
                <w:rFonts w:ascii="宋体" w:hAnsi="宋体"/>
                <w:szCs w:val="21"/>
              </w:rPr>
            </w:pPr>
          </w:p>
        </w:tc>
      </w:tr>
      <w:tr w:rsidR="00B333D4">
        <w:trPr>
          <w:trHeight w:val="786"/>
          <w:jc w:val="center"/>
        </w:trPr>
        <w:tc>
          <w:tcPr>
            <w:tcW w:w="975" w:type="dxa"/>
            <w:vAlign w:val="center"/>
          </w:tcPr>
          <w:p w:rsidR="00B333D4" w:rsidRDefault="00B333D4">
            <w:pPr>
              <w:spacing w:line="400" w:lineRule="exact"/>
              <w:jc w:val="center"/>
              <w:rPr>
                <w:rFonts w:ascii="宋体" w:hAnsi="宋体"/>
                <w:szCs w:val="21"/>
              </w:rPr>
            </w:pPr>
          </w:p>
        </w:tc>
        <w:tc>
          <w:tcPr>
            <w:tcW w:w="3260" w:type="dxa"/>
            <w:vAlign w:val="center"/>
          </w:tcPr>
          <w:p w:rsidR="00B333D4" w:rsidRDefault="00B333D4">
            <w:pPr>
              <w:spacing w:line="400" w:lineRule="exact"/>
              <w:jc w:val="center"/>
              <w:rPr>
                <w:rFonts w:ascii="宋体" w:hAnsi="宋体"/>
                <w:szCs w:val="21"/>
              </w:rPr>
            </w:pPr>
          </w:p>
        </w:tc>
        <w:tc>
          <w:tcPr>
            <w:tcW w:w="2693" w:type="dxa"/>
            <w:vAlign w:val="center"/>
          </w:tcPr>
          <w:p w:rsidR="00B333D4" w:rsidRDefault="00B333D4">
            <w:pPr>
              <w:spacing w:line="400" w:lineRule="exact"/>
              <w:jc w:val="center"/>
              <w:rPr>
                <w:rFonts w:ascii="宋体" w:hAnsi="宋体"/>
                <w:szCs w:val="21"/>
              </w:rPr>
            </w:pPr>
          </w:p>
        </w:tc>
        <w:tc>
          <w:tcPr>
            <w:tcW w:w="1560" w:type="dxa"/>
            <w:vAlign w:val="center"/>
          </w:tcPr>
          <w:p w:rsidR="00B333D4" w:rsidRDefault="00B333D4">
            <w:pPr>
              <w:spacing w:line="400" w:lineRule="exact"/>
              <w:jc w:val="center"/>
              <w:rPr>
                <w:rFonts w:ascii="宋体" w:hAnsi="宋体"/>
                <w:szCs w:val="21"/>
              </w:rPr>
            </w:pPr>
          </w:p>
        </w:tc>
      </w:tr>
      <w:tr w:rsidR="00B333D4">
        <w:trPr>
          <w:trHeight w:val="786"/>
          <w:jc w:val="center"/>
        </w:trPr>
        <w:tc>
          <w:tcPr>
            <w:tcW w:w="975" w:type="dxa"/>
            <w:vAlign w:val="center"/>
          </w:tcPr>
          <w:p w:rsidR="00B333D4" w:rsidRDefault="00B333D4">
            <w:pPr>
              <w:spacing w:line="400" w:lineRule="exact"/>
              <w:jc w:val="center"/>
              <w:rPr>
                <w:rFonts w:ascii="宋体" w:hAnsi="宋体"/>
                <w:szCs w:val="21"/>
              </w:rPr>
            </w:pPr>
          </w:p>
        </w:tc>
        <w:tc>
          <w:tcPr>
            <w:tcW w:w="3260" w:type="dxa"/>
            <w:vAlign w:val="center"/>
          </w:tcPr>
          <w:p w:rsidR="00B333D4" w:rsidRDefault="00B333D4">
            <w:pPr>
              <w:spacing w:line="400" w:lineRule="exact"/>
              <w:jc w:val="center"/>
              <w:rPr>
                <w:rFonts w:ascii="宋体" w:hAnsi="宋体"/>
                <w:szCs w:val="21"/>
              </w:rPr>
            </w:pPr>
          </w:p>
        </w:tc>
        <w:tc>
          <w:tcPr>
            <w:tcW w:w="2693" w:type="dxa"/>
            <w:vAlign w:val="center"/>
          </w:tcPr>
          <w:p w:rsidR="00B333D4" w:rsidRDefault="00B333D4">
            <w:pPr>
              <w:spacing w:line="400" w:lineRule="exact"/>
              <w:jc w:val="center"/>
              <w:rPr>
                <w:rFonts w:ascii="宋体" w:hAnsi="宋体"/>
                <w:szCs w:val="21"/>
              </w:rPr>
            </w:pPr>
          </w:p>
        </w:tc>
        <w:tc>
          <w:tcPr>
            <w:tcW w:w="1560" w:type="dxa"/>
            <w:vAlign w:val="center"/>
          </w:tcPr>
          <w:p w:rsidR="00B333D4" w:rsidRDefault="00B333D4">
            <w:pPr>
              <w:spacing w:line="400" w:lineRule="exact"/>
              <w:jc w:val="center"/>
              <w:rPr>
                <w:rFonts w:ascii="宋体" w:hAnsi="宋体"/>
                <w:szCs w:val="21"/>
              </w:rPr>
            </w:pPr>
          </w:p>
        </w:tc>
      </w:tr>
      <w:tr w:rsidR="00B333D4">
        <w:trPr>
          <w:trHeight w:val="786"/>
          <w:jc w:val="center"/>
        </w:trPr>
        <w:tc>
          <w:tcPr>
            <w:tcW w:w="975" w:type="dxa"/>
            <w:vAlign w:val="center"/>
          </w:tcPr>
          <w:p w:rsidR="00B333D4" w:rsidRDefault="00B333D4">
            <w:pPr>
              <w:spacing w:line="400" w:lineRule="exact"/>
              <w:jc w:val="center"/>
              <w:rPr>
                <w:rFonts w:ascii="宋体" w:hAnsi="宋体"/>
                <w:szCs w:val="21"/>
              </w:rPr>
            </w:pPr>
          </w:p>
        </w:tc>
        <w:tc>
          <w:tcPr>
            <w:tcW w:w="3260" w:type="dxa"/>
            <w:vAlign w:val="center"/>
          </w:tcPr>
          <w:p w:rsidR="00B333D4" w:rsidRDefault="00B333D4">
            <w:pPr>
              <w:spacing w:line="400" w:lineRule="exact"/>
              <w:jc w:val="center"/>
              <w:rPr>
                <w:rFonts w:ascii="宋体" w:hAnsi="宋体"/>
                <w:szCs w:val="21"/>
              </w:rPr>
            </w:pPr>
          </w:p>
        </w:tc>
        <w:tc>
          <w:tcPr>
            <w:tcW w:w="2693" w:type="dxa"/>
            <w:vAlign w:val="center"/>
          </w:tcPr>
          <w:p w:rsidR="00B333D4" w:rsidRDefault="00B333D4">
            <w:pPr>
              <w:spacing w:line="400" w:lineRule="exact"/>
              <w:jc w:val="center"/>
              <w:rPr>
                <w:rFonts w:ascii="宋体" w:hAnsi="宋体"/>
                <w:szCs w:val="21"/>
              </w:rPr>
            </w:pPr>
          </w:p>
        </w:tc>
        <w:tc>
          <w:tcPr>
            <w:tcW w:w="1560" w:type="dxa"/>
            <w:vAlign w:val="center"/>
          </w:tcPr>
          <w:p w:rsidR="00B333D4" w:rsidRDefault="00B333D4">
            <w:pPr>
              <w:spacing w:line="400" w:lineRule="exact"/>
              <w:jc w:val="center"/>
              <w:rPr>
                <w:rFonts w:ascii="宋体" w:hAnsi="宋体"/>
                <w:szCs w:val="21"/>
              </w:rPr>
            </w:pPr>
          </w:p>
        </w:tc>
      </w:tr>
      <w:tr w:rsidR="00B333D4">
        <w:trPr>
          <w:trHeight w:val="786"/>
          <w:jc w:val="center"/>
        </w:trPr>
        <w:tc>
          <w:tcPr>
            <w:tcW w:w="975" w:type="dxa"/>
            <w:vAlign w:val="center"/>
          </w:tcPr>
          <w:p w:rsidR="00B333D4" w:rsidRDefault="00B333D4">
            <w:pPr>
              <w:spacing w:line="400" w:lineRule="exact"/>
              <w:jc w:val="center"/>
              <w:rPr>
                <w:rFonts w:ascii="宋体" w:hAnsi="宋体"/>
                <w:szCs w:val="21"/>
              </w:rPr>
            </w:pPr>
          </w:p>
        </w:tc>
        <w:tc>
          <w:tcPr>
            <w:tcW w:w="3260" w:type="dxa"/>
            <w:vAlign w:val="center"/>
          </w:tcPr>
          <w:p w:rsidR="00B333D4" w:rsidRDefault="00B333D4">
            <w:pPr>
              <w:spacing w:line="400" w:lineRule="exact"/>
              <w:jc w:val="center"/>
              <w:rPr>
                <w:rFonts w:ascii="宋体" w:hAnsi="宋体"/>
                <w:szCs w:val="21"/>
              </w:rPr>
            </w:pPr>
          </w:p>
        </w:tc>
        <w:tc>
          <w:tcPr>
            <w:tcW w:w="2693" w:type="dxa"/>
            <w:vAlign w:val="center"/>
          </w:tcPr>
          <w:p w:rsidR="00B333D4" w:rsidRDefault="00B333D4">
            <w:pPr>
              <w:spacing w:line="400" w:lineRule="exact"/>
              <w:jc w:val="center"/>
              <w:rPr>
                <w:rFonts w:ascii="宋体" w:hAnsi="宋体"/>
                <w:szCs w:val="21"/>
              </w:rPr>
            </w:pPr>
          </w:p>
        </w:tc>
        <w:tc>
          <w:tcPr>
            <w:tcW w:w="1560" w:type="dxa"/>
            <w:vAlign w:val="center"/>
          </w:tcPr>
          <w:p w:rsidR="00B333D4" w:rsidRDefault="00B333D4">
            <w:pPr>
              <w:spacing w:line="400" w:lineRule="exact"/>
              <w:jc w:val="center"/>
              <w:rPr>
                <w:rFonts w:ascii="宋体" w:hAnsi="宋体"/>
                <w:szCs w:val="21"/>
              </w:rPr>
            </w:pPr>
          </w:p>
        </w:tc>
      </w:tr>
      <w:tr w:rsidR="00B333D4">
        <w:trPr>
          <w:trHeight w:val="786"/>
          <w:jc w:val="center"/>
        </w:trPr>
        <w:tc>
          <w:tcPr>
            <w:tcW w:w="975" w:type="dxa"/>
            <w:vAlign w:val="center"/>
          </w:tcPr>
          <w:p w:rsidR="00B333D4" w:rsidRDefault="00B333D4">
            <w:pPr>
              <w:spacing w:line="400" w:lineRule="exact"/>
              <w:jc w:val="center"/>
              <w:rPr>
                <w:rFonts w:ascii="宋体" w:hAnsi="宋体"/>
                <w:szCs w:val="21"/>
              </w:rPr>
            </w:pPr>
          </w:p>
        </w:tc>
        <w:tc>
          <w:tcPr>
            <w:tcW w:w="3260" w:type="dxa"/>
            <w:vAlign w:val="center"/>
          </w:tcPr>
          <w:p w:rsidR="00B333D4" w:rsidRDefault="00B333D4">
            <w:pPr>
              <w:spacing w:line="400" w:lineRule="exact"/>
              <w:jc w:val="center"/>
              <w:rPr>
                <w:rFonts w:ascii="宋体" w:hAnsi="宋体"/>
                <w:szCs w:val="21"/>
              </w:rPr>
            </w:pPr>
          </w:p>
        </w:tc>
        <w:tc>
          <w:tcPr>
            <w:tcW w:w="2693" w:type="dxa"/>
            <w:vAlign w:val="center"/>
          </w:tcPr>
          <w:p w:rsidR="00B333D4" w:rsidRDefault="00B333D4">
            <w:pPr>
              <w:spacing w:line="400" w:lineRule="exact"/>
              <w:jc w:val="center"/>
              <w:rPr>
                <w:rFonts w:ascii="宋体" w:hAnsi="宋体"/>
                <w:szCs w:val="21"/>
              </w:rPr>
            </w:pPr>
          </w:p>
        </w:tc>
        <w:tc>
          <w:tcPr>
            <w:tcW w:w="1560" w:type="dxa"/>
            <w:vAlign w:val="center"/>
          </w:tcPr>
          <w:p w:rsidR="00B333D4" w:rsidRDefault="00B333D4">
            <w:pPr>
              <w:spacing w:line="400" w:lineRule="exact"/>
              <w:jc w:val="center"/>
              <w:rPr>
                <w:rFonts w:ascii="宋体" w:hAnsi="宋体"/>
                <w:szCs w:val="21"/>
              </w:rPr>
            </w:pPr>
          </w:p>
        </w:tc>
      </w:tr>
      <w:tr w:rsidR="00B333D4">
        <w:trPr>
          <w:trHeight w:val="786"/>
          <w:jc w:val="center"/>
        </w:trPr>
        <w:tc>
          <w:tcPr>
            <w:tcW w:w="975" w:type="dxa"/>
            <w:vAlign w:val="center"/>
          </w:tcPr>
          <w:p w:rsidR="00B333D4" w:rsidRDefault="00B333D4">
            <w:pPr>
              <w:spacing w:line="400" w:lineRule="exact"/>
              <w:jc w:val="center"/>
              <w:rPr>
                <w:rFonts w:ascii="宋体" w:hAnsi="宋体"/>
                <w:szCs w:val="21"/>
              </w:rPr>
            </w:pPr>
          </w:p>
        </w:tc>
        <w:tc>
          <w:tcPr>
            <w:tcW w:w="3260" w:type="dxa"/>
            <w:vAlign w:val="center"/>
          </w:tcPr>
          <w:p w:rsidR="00B333D4" w:rsidRDefault="00B333D4">
            <w:pPr>
              <w:spacing w:line="400" w:lineRule="exact"/>
              <w:jc w:val="center"/>
              <w:rPr>
                <w:rFonts w:ascii="宋体" w:hAnsi="宋体"/>
                <w:szCs w:val="21"/>
              </w:rPr>
            </w:pPr>
          </w:p>
        </w:tc>
        <w:tc>
          <w:tcPr>
            <w:tcW w:w="2693" w:type="dxa"/>
            <w:vAlign w:val="center"/>
          </w:tcPr>
          <w:p w:rsidR="00B333D4" w:rsidRDefault="00B333D4">
            <w:pPr>
              <w:spacing w:line="400" w:lineRule="exact"/>
              <w:jc w:val="center"/>
              <w:rPr>
                <w:rFonts w:ascii="宋体" w:hAnsi="宋体"/>
                <w:szCs w:val="21"/>
              </w:rPr>
            </w:pPr>
          </w:p>
        </w:tc>
        <w:tc>
          <w:tcPr>
            <w:tcW w:w="1560" w:type="dxa"/>
            <w:vAlign w:val="center"/>
          </w:tcPr>
          <w:p w:rsidR="00B333D4" w:rsidRDefault="00B333D4">
            <w:pPr>
              <w:spacing w:line="400" w:lineRule="exact"/>
              <w:jc w:val="center"/>
              <w:rPr>
                <w:rFonts w:ascii="宋体" w:hAnsi="宋体"/>
                <w:szCs w:val="21"/>
              </w:rPr>
            </w:pPr>
          </w:p>
        </w:tc>
      </w:tr>
      <w:tr w:rsidR="00B333D4">
        <w:trPr>
          <w:trHeight w:val="786"/>
          <w:jc w:val="center"/>
        </w:trPr>
        <w:tc>
          <w:tcPr>
            <w:tcW w:w="975" w:type="dxa"/>
            <w:vAlign w:val="center"/>
          </w:tcPr>
          <w:p w:rsidR="00B333D4" w:rsidRDefault="00B333D4">
            <w:pPr>
              <w:spacing w:line="400" w:lineRule="exact"/>
              <w:jc w:val="center"/>
              <w:rPr>
                <w:rFonts w:ascii="宋体" w:hAnsi="宋体"/>
                <w:szCs w:val="21"/>
              </w:rPr>
            </w:pPr>
          </w:p>
        </w:tc>
        <w:tc>
          <w:tcPr>
            <w:tcW w:w="3260" w:type="dxa"/>
            <w:vAlign w:val="center"/>
          </w:tcPr>
          <w:p w:rsidR="00B333D4" w:rsidRDefault="00B333D4">
            <w:pPr>
              <w:spacing w:line="400" w:lineRule="exact"/>
              <w:jc w:val="center"/>
              <w:rPr>
                <w:rFonts w:ascii="宋体" w:hAnsi="宋体"/>
                <w:szCs w:val="21"/>
              </w:rPr>
            </w:pPr>
          </w:p>
        </w:tc>
        <w:tc>
          <w:tcPr>
            <w:tcW w:w="2693" w:type="dxa"/>
            <w:vAlign w:val="center"/>
          </w:tcPr>
          <w:p w:rsidR="00B333D4" w:rsidRDefault="00B333D4">
            <w:pPr>
              <w:spacing w:line="400" w:lineRule="exact"/>
              <w:jc w:val="center"/>
              <w:rPr>
                <w:rFonts w:ascii="宋体" w:hAnsi="宋体"/>
                <w:szCs w:val="21"/>
              </w:rPr>
            </w:pPr>
          </w:p>
        </w:tc>
        <w:tc>
          <w:tcPr>
            <w:tcW w:w="1560" w:type="dxa"/>
            <w:vAlign w:val="center"/>
          </w:tcPr>
          <w:p w:rsidR="00B333D4" w:rsidRDefault="00B333D4">
            <w:pPr>
              <w:spacing w:line="400" w:lineRule="exact"/>
              <w:jc w:val="center"/>
              <w:rPr>
                <w:rFonts w:ascii="宋体" w:hAnsi="宋体"/>
                <w:szCs w:val="21"/>
              </w:rPr>
            </w:pPr>
          </w:p>
        </w:tc>
      </w:tr>
      <w:tr w:rsidR="00B333D4">
        <w:trPr>
          <w:trHeight w:val="786"/>
          <w:jc w:val="center"/>
        </w:trPr>
        <w:tc>
          <w:tcPr>
            <w:tcW w:w="975" w:type="dxa"/>
            <w:vAlign w:val="center"/>
          </w:tcPr>
          <w:p w:rsidR="00B333D4" w:rsidRDefault="00B333D4">
            <w:pPr>
              <w:spacing w:line="400" w:lineRule="exact"/>
              <w:jc w:val="center"/>
              <w:rPr>
                <w:rFonts w:ascii="宋体" w:hAnsi="宋体"/>
                <w:szCs w:val="21"/>
              </w:rPr>
            </w:pPr>
          </w:p>
        </w:tc>
        <w:tc>
          <w:tcPr>
            <w:tcW w:w="3260" w:type="dxa"/>
            <w:vAlign w:val="center"/>
          </w:tcPr>
          <w:p w:rsidR="00B333D4" w:rsidRDefault="00B333D4">
            <w:pPr>
              <w:spacing w:line="400" w:lineRule="exact"/>
              <w:jc w:val="center"/>
              <w:rPr>
                <w:rFonts w:ascii="宋体" w:hAnsi="宋体"/>
                <w:szCs w:val="21"/>
              </w:rPr>
            </w:pPr>
          </w:p>
        </w:tc>
        <w:tc>
          <w:tcPr>
            <w:tcW w:w="2693" w:type="dxa"/>
            <w:vAlign w:val="center"/>
          </w:tcPr>
          <w:p w:rsidR="00B333D4" w:rsidRDefault="00B333D4">
            <w:pPr>
              <w:spacing w:line="400" w:lineRule="exact"/>
              <w:jc w:val="center"/>
              <w:rPr>
                <w:rFonts w:ascii="宋体" w:hAnsi="宋体"/>
                <w:szCs w:val="21"/>
              </w:rPr>
            </w:pPr>
          </w:p>
        </w:tc>
        <w:tc>
          <w:tcPr>
            <w:tcW w:w="1560" w:type="dxa"/>
            <w:vAlign w:val="center"/>
          </w:tcPr>
          <w:p w:rsidR="00B333D4" w:rsidRDefault="00B333D4">
            <w:pPr>
              <w:spacing w:line="400" w:lineRule="exact"/>
              <w:jc w:val="center"/>
              <w:rPr>
                <w:rFonts w:ascii="宋体" w:hAnsi="宋体"/>
                <w:szCs w:val="21"/>
              </w:rPr>
            </w:pPr>
          </w:p>
        </w:tc>
      </w:tr>
      <w:tr w:rsidR="00B333D4">
        <w:trPr>
          <w:trHeight w:val="786"/>
          <w:jc w:val="center"/>
        </w:trPr>
        <w:tc>
          <w:tcPr>
            <w:tcW w:w="975" w:type="dxa"/>
            <w:vAlign w:val="center"/>
          </w:tcPr>
          <w:p w:rsidR="00B333D4" w:rsidRDefault="00B333D4">
            <w:pPr>
              <w:spacing w:line="400" w:lineRule="exact"/>
              <w:jc w:val="center"/>
              <w:rPr>
                <w:rFonts w:ascii="宋体" w:hAnsi="宋体"/>
                <w:szCs w:val="21"/>
              </w:rPr>
            </w:pPr>
          </w:p>
        </w:tc>
        <w:tc>
          <w:tcPr>
            <w:tcW w:w="3260" w:type="dxa"/>
            <w:vAlign w:val="center"/>
          </w:tcPr>
          <w:p w:rsidR="00B333D4" w:rsidRDefault="00B333D4">
            <w:pPr>
              <w:spacing w:line="400" w:lineRule="exact"/>
              <w:jc w:val="center"/>
              <w:rPr>
                <w:rFonts w:ascii="宋体" w:hAnsi="宋体"/>
                <w:szCs w:val="21"/>
              </w:rPr>
            </w:pPr>
          </w:p>
        </w:tc>
        <w:tc>
          <w:tcPr>
            <w:tcW w:w="2693" w:type="dxa"/>
            <w:vAlign w:val="center"/>
          </w:tcPr>
          <w:p w:rsidR="00B333D4" w:rsidRDefault="00B333D4">
            <w:pPr>
              <w:spacing w:line="400" w:lineRule="exact"/>
              <w:jc w:val="center"/>
              <w:rPr>
                <w:rFonts w:ascii="宋体" w:hAnsi="宋体"/>
                <w:szCs w:val="21"/>
              </w:rPr>
            </w:pPr>
          </w:p>
        </w:tc>
        <w:tc>
          <w:tcPr>
            <w:tcW w:w="1560" w:type="dxa"/>
            <w:vAlign w:val="center"/>
          </w:tcPr>
          <w:p w:rsidR="00B333D4" w:rsidRDefault="00B333D4">
            <w:pPr>
              <w:spacing w:line="400" w:lineRule="exact"/>
              <w:jc w:val="center"/>
              <w:rPr>
                <w:rFonts w:ascii="宋体" w:hAnsi="宋体"/>
                <w:szCs w:val="21"/>
              </w:rPr>
            </w:pPr>
          </w:p>
        </w:tc>
      </w:tr>
    </w:tbl>
    <w:p w:rsidR="00B333D4" w:rsidRDefault="00F53A75" w:rsidP="000920CE">
      <w:pPr>
        <w:spacing w:line="400" w:lineRule="exact"/>
        <w:ind w:firstLineChars="200" w:firstLine="420"/>
        <w:rPr>
          <w:rFonts w:ascii="宋体" w:hAnsi="宋体"/>
          <w:szCs w:val="21"/>
        </w:rPr>
      </w:pPr>
      <w:r>
        <w:rPr>
          <w:rFonts w:ascii="宋体" w:hAnsi="宋体"/>
          <w:szCs w:val="21"/>
        </w:rPr>
        <w:t>按第二章《采购需求》“商务条款”逐项填写，供应商可自行补充。</w:t>
      </w:r>
    </w:p>
    <w:p w:rsidR="00B333D4" w:rsidRDefault="00F53A75" w:rsidP="000920CE">
      <w:pPr>
        <w:pStyle w:val="a6"/>
        <w:spacing w:after="0" w:line="400" w:lineRule="exact"/>
        <w:ind w:firstLineChars="200" w:firstLine="420"/>
        <w:rPr>
          <w:rFonts w:hAnsi="宋体"/>
          <w:szCs w:val="21"/>
        </w:rPr>
      </w:pPr>
      <w:r>
        <w:rPr>
          <w:rFonts w:hAnsi="宋体" w:hint="eastAsia"/>
          <w:szCs w:val="21"/>
        </w:rPr>
        <w:t>投标人（盖章）：</w:t>
      </w:r>
    </w:p>
    <w:p w:rsidR="00B333D4" w:rsidRDefault="00F53A75" w:rsidP="000920CE">
      <w:pPr>
        <w:pStyle w:val="a6"/>
        <w:spacing w:after="0" w:line="400" w:lineRule="exact"/>
        <w:ind w:firstLineChars="200" w:firstLine="420"/>
        <w:rPr>
          <w:rFonts w:hAnsi="宋体"/>
          <w:szCs w:val="21"/>
        </w:rPr>
      </w:pPr>
      <w:r>
        <w:rPr>
          <w:rFonts w:hAnsi="宋体" w:hint="eastAsia"/>
          <w:szCs w:val="21"/>
        </w:rPr>
        <w:t>法定代表人／负责人或授权代表人（签字）：</w:t>
      </w:r>
    </w:p>
    <w:p w:rsidR="00B333D4" w:rsidRDefault="00F53A75" w:rsidP="000920CE">
      <w:pPr>
        <w:pStyle w:val="a6"/>
        <w:spacing w:after="0" w:line="400" w:lineRule="exact"/>
        <w:ind w:firstLineChars="200" w:firstLine="420"/>
        <w:rPr>
          <w:rFonts w:ascii="宋体" w:hAnsi="宋体"/>
          <w:szCs w:val="21"/>
          <w:u w:val="single"/>
        </w:rPr>
      </w:pPr>
      <w:r>
        <w:rPr>
          <w:rFonts w:hAnsi="宋体" w:hint="eastAsia"/>
          <w:szCs w:val="21"/>
        </w:rPr>
        <w:t>日期：</w:t>
      </w:r>
    </w:p>
    <w:p w:rsidR="00B333D4" w:rsidRDefault="00F53A75">
      <w:pPr>
        <w:snapToGrid w:val="0"/>
        <w:spacing w:line="400" w:lineRule="exact"/>
        <w:jc w:val="center"/>
        <w:outlineLvl w:val="1"/>
        <w:rPr>
          <w:rFonts w:ascii="宋体" w:hAnsi="宋体"/>
          <w:szCs w:val="21"/>
        </w:rPr>
      </w:pPr>
      <w:r>
        <w:rPr>
          <w:rFonts w:ascii="宋体" w:hAnsi="宋体" w:hint="eastAsia"/>
          <w:szCs w:val="21"/>
        </w:rPr>
        <w:lastRenderedPageBreak/>
        <w:t>二、报价</w:t>
      </w:r>
      <w:r>
        <w:rPr>
          <w:rFonts w:ascii="宋体" w:hAnsi="宋体" w:hint="eastAsia"/>
          <w:bCs/>
          <w:szCs w:val="21"/>
        </w:rPr>
        <w:t>文件格式</w:t>
      </w:r>
    </w:p>
    <w:p w:rsidR="00B333D4" w:rsidRDefault="00B333D4">
      <w:pPr>
        <w:snapToGrid w:val="0"/>
        <w:spacing w:line="400" w:lineRule="exact"/>
        <w:ind w:firstLineChars="200" w:firstLine="420"/>
        <w:rPr>
          <w:rFonts w:ascii="宋体" w:hAnsi="宋体"/>
          <w:bCs/>
          <w:szCs w:val="21"/>
        </w:rPr>
      </w:pPr>
    </w:p>
    <w:p w:rsidR="00B333D4" w:rsidRDefault="00B333D4">
      <w:pPr>
        <w:pStyle w:val="a4"/>
        <w:snapToGrid w:val="0"/>
        <w:spacing w:line="400" w:lineRule="exact"/>
        <w:ind w:firstLineChars="200"/>
        <w:rPr>
          <w:rFonts w:ascii="宋体" w:hAnsi="宋体"/>
          <w:bCs/>
          <w:szCs w:val="21"/>
        </w:rPr>
      </w:pPr>
    </w:p>
    <w:p w:rsidR="00B333D4" w:rsidRDefault="00B333D4">
      <w:pPr>
        <w:pStyle w:val="a4"/>
        <w:snapToGrid w:val="0"/>
        <w:spacing w:line="400" w:lineRule="exact"/>
        <w:ind w:firstLineChars="200"/>
        <w:rPr>
          <w:rFonts w:ascii="宋体" w:hAnsi="宋体"/>
          <w:bCs/>
          <w:szCs w:val="21"/>
        </w:rPr>
      </w:pPr>
    </w:p>
    <w:p w:rsidR="00B333D4" w:rsidRDefault="00B333D4">
      <w:pPr>
        <w:pStyle w:val="a4"/>
        <w:snapToGrid w:val="0"/>
        <w:spacing w:line="400" w:lineRule="exact"/>
        <w:ind w:firstLineChars="200"/>
        <w:rPr>
          <w:rFonts w:ascii="宋体" w:hAnsi="宋体"/>
          <w:bCs/>
          <w:szCs w:val="21"/>
        </w:rPr>
      </w:pPr>
    </w:p>
    <w:p w:rsidR="00B333D4" w:rsidRDefault="00F53A75">
      <w:pPr>
        <w:snapToGrid w:val="0"/>
        <w:spacing w:line="400" w:lineRule="exact"/>
        <w:ind w:firstLineChars="200" w:firstLine="420"/>
        <w:rPr>
          <w:rFonts w:ascii="宋体" w:hAnsi="宋体"/>
          <w:bCs/>
          <w:szCs w:val="21"/>
        </w:rPr>
      </w:pPr>
      <w:r>
        <w:rPr>
          <w:rFonts w:ascii="宋体" w:hAnsi="宋体" w:hint="eastAsia"/>
          <w:szCs w:val="21"/>
        </w:rPr>
        <w:t>1.纸质报价</w:t>
      </w:r>
      <w:r>
        <w:rPr>
          <w:rFonts w:ascii="宋体" w:hAnsi="宋体" w:hint="eastAsia"/>
          <w:bCs/>
          <w:szCs w:val="21"/>
        </w:rPr>
        <w:t>文件的外包装封面格式：</w:t>
      </w:r>
    </w:p>
    <w:p w:rsidR="00B333D4" w:rsidRDefault="00B333D4">
      <w:pPr>
        <w:snapToGrid w:val="0"/>
        <w:spacing w:line="400" w:lineRule="exact"/>
        <w:ind w:firstLineChars="200" w:firstLine="420"/>
        <w:jc w:val="center"/>
        <w:rPr>
          <w:rFonts w:ascii="宋体" w:hAnsi="宋体"/>
          <w:szCs w:val="21"/>
        </w:rPr>
      </w:pPr>
    </w:p>
    <w:p w:rsidR="00B333D4" w:rsidRDefault="00F53A75">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B333D4" w:rsidRDefault="00B333D4">
      <w:pPr>
        <w:snapToGrid w:val="0"/>
        <w:spacing w:line="400" w:lineRule="exact"/>
        <w:ind w:firstLineChars="200" w:firstLine="420"/>
        <w:jc w:val="center"/>
        <w:rPr>
          <w:rFonts w:ascii="宋体" w:hAnsi="宋体"/>
          <w:bCs/>
          <w:szCs w:val="21"/>
        </w:rPr>
      </w:pP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项目名称：</w:t>
      </w: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项目编号：</w:t>
      </w: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B333D4" w:rsidRDefault="00F53A75">
      <w:pPr>
        <w:pStyle w:val="a4"/>
        <w:snapToGrid w:val="0"/>
        <w:spacing w:line="400" w:lineRule="exact"/>
        <w:ind w:firstLineChars="200"/>
        <w:rPr>
          <w:rFonts w:ascii="宋体" w:hAnsi="宋体"/>
          <w:bCs/>
          <w:szCs w:val="21"/>
        </w:rPr>
      </w:pPr>
      <w:r>
        <w:rPr>
          <w:rFonts w:ascii="宋体" w:hAnsi="宋体" w:hint="eastAsia"/>
          <w:bCs/>
          <w:szCs w:val="21"/>
        </w:rPr>
        <w:t>投标人名称：</w:t>
      </w: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B333D4">
      <w:pPr>
        <w:snapToGrid w:val="0"/>
        <w:spacing w:line="400" w:lineRule="exact"/>
        <w:ind w:firstLineChars="200" w:firstLine="420"/>
        <w:rPr>
          <w:rFonts w:ascii="宋体" w:hAnsi="宋体"/>
          <w:szCs w:val="21"/>
        </w:rPr>
      </w:pPr>
    </w:p>
    <w:p w:rsidR="00B333D4" w:rsidRDefault="00F53A75">
      <w:pPr>
        <w:snapToGrid w:val="0"/>
        <w:spacing w:line="400" w:lineRule="exact"/>
        <w:ind w:firstLineChars="200" w:firstLine="420"/>
        <w:rPr>
          <w:rFonts w:ascii="宋体" w:hAnsi="宋体"/>
          <w:szCs w:val="21"/>
        </w:rPr>
      </w:pPr>
      <w:r>
        <w:rPr>
          <w:rFonts w:ascii="宋体" w:hAnsi="宋体" w:hint="eastAsia"/>
          <w:szCs w:val="21"/>
        </w:rPr>
        <w:t>2.纸质报价文件封面格式：</w:t>
      </w:r>
    </w:p>
    <w:p w:rsidR="00B333D4" w:rsidRDefault="00B333D4">
      <w:pPr>
        <w:snapToGrid w:val="0"/>
        <w:spacing w:line="400" w:lineRule="exact"/>
        <w:ind w:firstLineChars="2900" w:firstLine="6090"/>
        <w:rPr>
          <w:rFonts w:ascii="宋体" w:hAnsi="宋体"/>
          <w:bCs/>
          <w:szCs w:val="21"/>
        </w:rPr>
      </w:pPr>
    </w:p>
    <w:p w:rsidR="00B333D4" w:rsidRDefault="00B333D4">
      <w:pPr>
        <w:snapToGrid w:val="0"/>
        <w:spacing w:line="400" w:lineRule="exact"/>
        <w:ind w:firstLineChars="200" w:firstLine="420"/>
        <w:rPr>
          <w:rFonts w:ascii="宋体" w:hAnsi="宋体"/>
          <w:bCs/>
          <w:szCs w:val="21"/>
        </w:rPr>
      </w:pPr>
    </w:p>
    <w:p w:rsidR="00B333D4" w:rsidRDefault="00F53A75">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B333D4" w:rsidRDefault="00B333D4">
      <w:pPr>
        <w:snapToGrid w:val="0"/>
        <w:spacing w:line="400" w:lineRule="exact"/>
        <w:ind w:firstLineChars="200" w:firstLine="420"/>
        <w:rPr>
          <w:rFonts w:ascii="宋体" w:hAnsi="宋体"/>
          <w:bCs/>
          <w:szCs w:val="21"/>
        </w:rPr>
      </w:pP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项目名称：</w:t>
      </w: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项目编号：</w:t>
      </w: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B333D4" w:rsidRDefault="00F53A75">
      <w:pPr>
        <w:pStyle w:val="a4"/>
        <w:snapToGrid w:val="0"/>
        <w:spacing w:line="400" w:lineRule="exact"/>
        <w:ind w:firstLineChars="200"/>
        <w:rPr>
          <w:rFonts w:ascii="宋体" w:hAnsi="宋体"/>
          <w:bCs/>
          <w:szCs w:val="21"/>
        </w:rPr>
      </w:pPr>
      <w:r>
        <w:rPr>
          <w:rFonts w:ascii="宋体" w:hAnsi="宋体" w:hint="eastAsia"/>
          <w:bCs/>
          <w:szCs w:val="21"/>
        </w:rPr>
        <w:t>投标人名称：</w:t>
      </w:r>
    </w:p>
    <w:p w:rsidR="00B333D4" w:rsidRDefault="00B333D4">
      <w:pPr>
        <w:pStyle w:val="a6"/>
        <w:spacing w:line="400" w:lineRule="exact"/>
        <w:ind w:firstLineChars="200" w:firstLine="420"/>
        <w:rPr>
          <w:rFonts w:hAnsi="宋体"/>
          <w:szCs w:val="21"/>
        </w:rPr>
      </w:pPr>
    </w:p>
    <w:p w:rsidR="00B333D4" w:rsidRDefault="00B333D4">
      <w:pPr>
        <w:pStyle w:val="a6"/>
        <w:spacing w:line="400" w:lineRule="exact"/>
        <w:ind w:firstLineChars="200" w:firstLine="420"/>
        <w:rPr>
          <w:rFonts w:hAnsi="宋体"/>
          <w:szCs w:val="21"/>
        </w:rPr>
      </w:pPr>
    </w:p>
    <w:p w:rsidR="00B333D4" w:rsidRDefault="00B333D4">
      <w:pPr>
        <w:spacing w:line="400" w:lineRule="exact"/>
        <w:ind w:firstLineChars="200" w:firstLine="420"/>
        <w:rPr>
          <w:rFonts w:ascii="宋体" w:hAnsi="宋体"/>
          <w:szCs w:val="21"/>
        </w:rPr>
      </w:pPr>
    </w:p>
    <w:p w:rsidR="00B333D4" w:rsidRDefault="00B333D4">
      <w:pPr>
        <w:pStyle w:val="a4"/>
        <w:snapToGrid w:val="0"/>
        <w:spacing w:line="400" w:lineRule="exact"/>
        <w:ind w:firstLineChars="200"/>
        <w:rPr>
          <w:rFonts w:ascii="宋体" w:hAnsi="宋体"/>
          <w:szCs w:val="21"/>
        </w:rPr>
      </w:pPr>
    </w:p>
    <w:p w:rsidR="00B333D4" w:rsidRDefault="00B333D4">
      <w:pPr>
        <w:pStyle w:val="a4"/>
        <w:snapToGrid w:val="0"/>
        <w:spacing w:line="400" w:lineRule="exact"/>
        <w:ind w:firstLineChars="200"/>
        <w:rPr>
          <w:rFonts w:ascii="宋体" w:hAnsi="宋体"/>
          <w:szCs w:val="21"/>
        </w:rPr>
      </w:pPr>
    </w:p>
    <w:p w:rsidR="00B333D4" w:rsidRDefault="00F53A75">
      <w:pPr>
        <w:spacing w:line="400" w:lineRule="exact"/>
        <w:ind w:firstLineChars="200" w:firstLine="420"/>
        <w:rPr>
          <w:rFonts w:ascii="宋体" w:hAnsi="宋体"/>
          <w:szCs w:val="21"/>
        </w:rPr>
      </w:pPr>
      <w:r>
        <w:rPr>
          <w:rFonts w:ascii="宋体" w:hAnsi="宋体" w:hint="eastAsia"/>
          <w:szCs w:val="21"/>
        </w:rPr>
        <w:lastRenderedPageBreak/>
        <w:t>3.报价文件的内容组成</w:t>
      </w:r>
    </w:p>
    <w:p w:rsidR="00B333D4" w:rsidRDefault="00F53A75">
      <w:pPr>
        <w:pStyle w:val="21"/>
        <w:widowControl w:val="0"/>
        <w:spacing w:before="0" w:afterLines="0"/>
        <w:ind w:firstLineChars="200" w:firstLine="420"/>
        <w:rPr>
          <w:color w:val="auto"/>
          <w:sz w:val="21"/>
          <w:szCs w:val="21"/>
        </w:rPr>
      </w:pPr>
      <w:r>
        <w:rPr>
          <w:rFonts w:hint="eastAsia"/>
          <w:color w:val="auto"/>
          <w:sz w:val="21"/>
          <w:szCs w:val="21"/>
        </w:rPr>
        <w:t>具体内容参照第三章节投标文件编制中报价文件的内容组成。（请按报价文件的内容组成先后顺序制作投标文件）</w:t>
      </w:r>
    </w:p>
    <w:p w:rsidR="00B333D4" w:rsidRDefault="00B333D4">
      <w:pPr>
        <w:pStyle w:val="21"/>
        <w:widowControl w:val="0"/>
        <w:spacing w:before="0" w:afterLines="0"/>
        <w:ind w:firstLineChars="200" w:firstLine="420"/>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B333D4">
      <w:pPr>
        <w:pStyle w:val="21"/>
        <w:widowControl w:val="0"/>
        <w:spacing w:before="0" w:afterLines="0"/>
        <w:ind w:left="315"/>
        <w:rPr>
          <w:color w:val="auto"/>
          <w:sz w:val="21"/>
          <w:szCs w:val="21"/>
        </w:rPr>
      </w:pPr>
    </w:p>
    <w:p w:rsidR="00B333D4" w:rsidRDefault="00F53A75">
      <w:pPr>
        <w:snapToGrid w:val="0"/>
        <w:spacing w:line="400" w:lineRule="exact"/>
        <w:jc w:val="left"/>
        <w:rPr>
          <w:rFonts w:ascii="宋体" w:hAnsi="宋体"/>
          <w:szCs w:val="21"/>
        </w:rPr>
      </w:pPr>
      <w:r>
        <w:rPr>
          <w:rFonts w:ascii="宋体" w:hAnsi="宋体" w:hint="eastAsia"/>
          <w:szCs w:val="21"/>
        </w:rPr>
        <w:lastRenderedPageBreak/>
        <w:t>附件1</w:t>
      </w:r>
    </w:p>
    <w:p w:rsidR="00C527DD" w:rsidRDefault="00C527DD" w:rsidP="00C527DD">
      <w:pPr>
        <w:snapToGrid w:val="0"/>
        <w:spacing w:line="400" w:lineRule="exact"/>
        <w:jc w:val="center"/>
        <w:rPr>
          <w:rFonts w:ascii="宋体" w:hAnsi="宋体"/>
          <w:szCs w:val="21"/>
        </w:rPr>
      </w:pPr>
      <w:r>
        <w:rPr>
          <w:rFonts w:ascii="宋体" w:hAnsi="宋体" w:hint="eastAsia"/>
          <w:szCs w:val="21"/>
        </w:rPr>
        <w:t>开标一览表</w:t>
      </w:r>
    </w:p>
    <w:p w:rsidR="00C527DD" w:rsidRDefault="00C527DD" w:rsidP="00C527DD">
      <w:pPr>
        <w:tabs>
          <w:tab w:val="left" w:pos="1418"/>
        </w:tabs>
        <w:snapToGrid w:val="0"/>
        <w:spacing w:line="400" w:lineRule="exact"/>
        <w:jc w:val="center"/>
        <w:rPr>
          <w:rFonts w:ascii="宋体" w:hAnsi="宋体"/>
          <w:szCs w:val="21"/>
        </w:rPr>
      </w:pPr>
    </w:p>
    <w:p w:rsidR="00C527DD" w:rsidRDefault="00C527DD" w:rsidP="00C527DD">
      <w:pPr>
        <w:tabs>
          <w:tab w:val="left" w:pos="1418"/>
        </w:tabs>
        <w:snapToGrid w:val="0"/>
        <w:spacing w:line="400" w:lineRule="exact"/>
        <w:ind w:firstLineChars="200" w:firstLine="420"/>
      </w:pPr>
      <w:r>
        <w:rPr>
          <w:rFonts w:hint="eastAsia"/>
        </w:rPr>
        <w:t>项目名称：　　　　　　　　　　　　　　　　　　　　项目编号：</w:t>
      </w:r>
    </w:p>
    <w:p w:rsidR="00C527DD" w:rsidRDefault="00C527DD" w:rsidP="00C527DD">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
        <w:gridCol w:w="759"/>
        <w:gridCol w:w="1581"/>
        <w:gridCol w:w="1395"/>
        <w:gridCol w:w="993"/>
        <w:gridCol w:w="1134"/>
        <w:gridCol w:w="1653"/>
      </w:tblGrid>
      <w:tr w:rsidR="00C527DD" w:rsidTr="00F177E9">
        <w:trPr>
          <w:trHeight w:val="683"/>
          <w:jc w:val="center"/>
        </w:trPr>
        <w:tc>
          <w:tcPr>
            <w:tcW w:w="548" w:type="dxa"/>
            <w:vAlign w:val="center"/>
          </w:tcPr>
          <w:p w:rsidR="00C527DD" w:rsidRDefault="00C527DD" w:rsidP="00F177E9">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023" w:type="dxa"/>
            <w:gridSpan w:val="2"/>
            <w:vAlign w:val="center"/>
          </w:tcPr>
          <w:p w:rsidR="00C527DD" w:rsidRDefault="00C527DD" w:rsidP="00F177E9">
            <w:pPr>
              <w:spacing w:line="400" w:lineRule="exact"/>
              <w:jc w:val="center"/>
              <w:rPr>
                <w:rFonts w:asciiTheme="minorEastAsia" w:eastAsiaTheme="minorEastAsia" w:hAnsiTheme="minorEastAsia"/>
              </w:rPr>
            </w:pPr>
            <w:r>
              <w:rPr>
                <w:rFonts w:asciiTheme="minorEastAsia" w:eastAsiaTheme="minorEastAsia" w:hAnsiTheme="minorEastAsia" w:hint="eastAsia"/>
              </w:rPr>
              <w:t>名称</w:t>
            </w:r>
          </w:p>
        </w:tc>
        <w:tc>
          <w:tcPr>
            <w:tcW w:w="1581" w:type="dxa"/>
            <w:vAlign w:val="center"/>
          </w:tcPr>
          <w:p w:rsidR="00C527DD" w:rsidRDefault="00C527DD" w:rsidP="00F177E9">
            <w:pPr>
              <w:spacing w:line="400" w:lineRule="exact"/>
              <w:jc w:val="center"/>
              <w:rPr>
                <w:rFonts w:asciiTheme="minorEastAsia" w:eastAsiaTheme="minorEastAsia" w:hAnsiTheme="minorEastAsia"/>
              </w:rPr>
            </w:pPr>
            <w:r>
              <w:rPr>
                <w:rFonts w:asciiTheme="minorEastAsia" w:eastAsiaTheme="minorEastAsia" w:hAnsiTheme="minorEastAsia"/>
              </w:rPr>
              <w:t>规格型号</w:t>
            </w:r>
          </w:p>
        </w:tc>
        <w:tc>
          <w:tcPr>
            <w:tcW w:w="1395" w:type="dxa"/>
            <w:vAlign w:val="center"/>
          </w:tcPr>
          <w:p w:rsidR="00C527DD" w:rsidRDefault="00C527DD" w:rsidP="00F177E9">
            <w:pPr>
              <w:spacing w:line="400" w:lineRule="exact"/>
              <w:jc w:val="center"/>
              <w:rPr>
                <w:rFonts w:asciiTheme="minorEastAsia" w:eastAsiaTheme="minorEastAsia" w:hAnsiTheme="minorEastAsia"/>
              </w:rPr>
            </w:pPr>
            <w:r>
              <w:rPr>
                <w:rFonts w:asciiTheme="minorEastAsia" w:eastAsiaTheme="minorEastAsia" w:hAnsiTheme="minorEastAsia" w:hint="eastAsia"/>
              </w:rPr>
              <w:t>单位及数量</w:t>
            </w:r>
          </w:p>
        </w:tc>
        <w:tc>
          <w:tcPr>
            <w:tcW w:w="993" w:type="dxa"/>
            <w:vAlign w:val="center"/>
          </w:tcPr>
          <w:p w:rsidR="00C527DD" w:rsidRDefault="00C527DD" w:rsidP="00F177E9">
            <w:pPr>
              <w:spacing w:line="400" w:lineRule="exact"/>
              <w:jc w:val="center"/>
              <w:rPr>
                <w:rFonts w:asciiTheme="minorEastAsia" w:eastAsiaTheme="minorEastAsia" w:hAnsiTheme="minorEastAsia"/>
              </w:rPr>
            </w:pPr>
            <w:r>
              <w:rPr>
                <w:rFonts w:asciiTheme="minorEastAsia" w:eastAsiaTheme="minorEastAsia" w:hAnsiTheme="minorEastAsia" w:hint="eastAsia"/>
              </w:rPr>
              <w:t>单价</w:t>
            </w:r>
          </w:p>
        </w:tc>
        <w:tc>
          <w:tcPr>
            <w:tcW w:w="1134" w:type="dxa"/>
            <w:vAlign w:val="center"/>
          </w:tcPr>
          <w:p w:rsidR="00C527DD" w:rsidRDefault="00C527DD" w:rsidP="00F177E9">
            <w:pPr>
              <w:spacing w:line="400" w:lineRule="exact"/>
              <w:jc w:val="center"/>
              <w:rPr>
                <w:rFonts w:asciiTheme="minorEastAsia" w:eastAsiaTheme="minorEastAsia" w:hAnsiTheme="minorEastAsia"/>
              </w:rPr>
            </w:pPr>
            <w:r>
              <w:rPr>
                <w:rFonts w:asciiTheme="minorEastAsia" w:eastAsiaTheme="minorEastAsia" w:hAnsiTheme="minorEastAsia" w:hint="eastAsia"/>
              </w:rPr>
              <w:t>合计</w:t>
            </w:r>
          </w:p>
        </w:tc>
        <w:tc>
          <w:tcPr>
            <w:tcW w:w="1653" w:type="dxa"/>
            <w:vAlign w:val="center"/>
          </w:tcPr>
          <w:p w:rsidR="00C527DD" w:rsidRDefault="00C527DD" w:rsidP="00F177E9">
            <w:pPr>
              <w:spacing w:line="400" w:lineRule="exact"/>
              <w:jc w:val="center"/>
              <w:rPr>
                <w:rFonts w:asciiTheme="minorEastAsia" w:eastAsiaTheme="minorEastAsia" w:hAnsiTheme="minorEastAsia"/>
                <w:szCs w:val="21"/>
              </w:rPr>
            </w:pPr>
            <w:r>
              <w:rPr>
                <w:rFonts w:asciiTheme="minorEastAsia" w:eastAsiaTheme="minorEastAsia" w:hAnsiTheme="minorEastAsia"/>
              </w:rPr>
              <w:t>交货</w:t>
            </w:r>
            <w:r>
              <w:rPr>
                <w:rFonts w:asciiTheme="minorEastAsia" w:eastAsiaTheme="minorEastAsia" w:hAnsiTheme="minorEastAsia" w:hint="eastAsia"/>
              </w:rPr>
              <w:t>时间</w:t>
            </w:r>
          </w:p>
        </w:tc>
      </w:tr>
      <w:tr w:rsidR="00C527DD" w:rsidTr="00F177E9">
        <w:trPr>
          <w:trHeight w:val="683"/>
          <w:jc w:val="center"/>
        </w:trPr>
        <w:tc>
          <w:tcPr>
            <w:tcW w:w="548" w:type="dxa"/>
            <w:vAlign w:val="center"/>
          </w:tcPr>
          <w:p w:rsidR="00C527DD" w:rsidRDefault="00C527DD" w:rsidP="00F177E9">
            <w:pPr>
              <w:spacing w:line="400" w:lineRule="exact"/>
              <w:jc w:val="center"/>
              <w:rPr>
                <w:rFonts w:asciiTheme="minorEastAsia" w:eastAsiaTheme="minorEastAsia" w:hAnsiTheme="minorEastAsia"/>
                <w:szCs w:val="21"/>
              </w:rPr>
            </w:pPr>
          </w:p>
          <w:p w:rsidR="00C527DD" w:rsidRDefault="00C527DD" w:rsidP="00F177E9">
            <w:pPr>
              <w:spacing w:line="400" w:lineRule="exact"/>
              <w:jc w:val="center"/>
              <w:rPr>
                <w:rFonts w:asciiTheme="minorEastAsia" w:eastAsiaTheme="minorEastAsia" w:hAnsiTheme="minorEastAsia"/>
                <w:szCs w:val="21"/>
              </w:rPr>
            </w:pPr>
          </w:p>
        </w:tc>
        <w:tc>
          <w:tcPr>
            <w:tcW w:w="1023" w:type="dxa"/>
            <w:gridSpan w:val="2"/>
            <w:vAlign w:val="center"/>
          </w:tcPr>
          <w:p w:rsidR="00C527DD" w:rsidRDefault="00C527DD" w:rsidP="00F177E9">
            <w:pPr>
              <w:spacing w:line="400" w:lineRule="exact"/>
              <w:jc w:val="center"/>
              <w:rPr>
                <w:rFonts w:asciiTheme="minorEastAsia" w:eastAsiaTheme="minorEastAsia" w:hAnsiTheme="minorEastAsia"/>
                <w:szCs w:val="21"/>
              </w:rPr>
            </w:pPr>
          </w:p>
        </w:tc>
        <w:tc>
          <w:tcPr>
            <w:tcW w:w="1581"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395"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993"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134"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653" w:type="dxa"/>
            <w:vAlign w:val="center"/>
          </w:tcPr>
          <w:p w:rsidR="00C527DD" w:rsidRDefault="00C527DD" w:rsidP="00F177E9">
            <w:pPr>
              <w:spacing w:line="400" w:lineRule="exact"/>
              <w:jc w:val="center"/>
              <w:rPr>
                <w:rFonts w:asciiTheme="minorEastAsia" w:eastAsiaTheme="minorEastAsia" w:hAnsiTheme="minorEastAsia"/>
                <w:szCs w:val="21"/>
              </w:rPr>
            </w:pPr>
          </w:p>
        </w:tc>
      </w:tr>
      <w:tr w:rsidR="00C527DD" w:rsidTr="00F177E9">
        <w:trPr>
          <w:trHeight w:val="684"/>
          <w:jc w:val="center"/>
        </w:trPr>
        <w:tc>
          <w:tcPr>
            <w:tcW w:w="548"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023" w:type="dxa"/>
            <w:gridSpan w:val="2"/>
            <w:vAlign w:val="center"/>
          </w:tcPr>
          <w:p w:rsidR="00C527DD" w:rsidRDefault="00C527DD" w:rsidP="00F177E9">
            <w:pPr>
              <w:spacing w:line="400" w:lineRule="exact"/>
              <w:jc w:val="center"/>
              <w:rPr>
                <w:rFonts w:asciiTheme="minorEastAsia" w:eastAsiaTheme="minorEastAsia" w:hAnsiTheme="minorEastAsia"/>
                <w:szCs w:val="21"/>
              </w:rPr>
            </w:pPr>
          </w:p>
        </w:tc>
        <w:tc>
          <w:tcPr>
            <w:tcW w:w="1581"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395"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993"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134"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653" w:type="dxa"/>
            <w:vAlign w:val="center"/>
          </w:tcPr>
          <w:p w:rsidR="00C527DD" w:rsidRDefault="00C527DD" w:rsidP="00F177E9">
            <w:pPr>
              <w:spacing w:line="400" w:lineRule="exact"/>
              <w:jc w:val="center"/>
              <w:rPr>
                <w:rFonts w:asciiTheme="minorEastAsia" w:eastAsiaTheme="minorEastAsia" w:hAnsiTheme="minorEastAsia"/>
                <w:szCs w:val="21"/>
              </w:rPr>
            </w:pPr>
          </w:p>
        </w:tc>
      </w:tr>
      <w:tr w:rsidR="00C527DD" w:rsidTr="00F177E9">
        <w:trPr>
          <w:trHeight w:val="683"/>
          <w:jc w:val="center"/>
        </w:trPr>
        <w:tc>
          <w:tcPr>
            <w:tcW w:w="548"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023" w:type="dxa"/>
            <w:gridSpan w:val="2"/>
            <w:vAlign w:val="center"/>
          </w:tcPr>
          <w:p w:rsidR="00C527DD" w:rsidRDefault="00C527DD" w:rsidP="00F177E9">
            <w:pPr>
              <w:spacing w:line="400" w:lineRule="exact"/>
              <w:jc w:val="center"/>
              <w:rPr>
                <w:rFonts w:asciiTheme="minorEastAsia" w:eastAsiaTheme="minorEastAsia" w:hAnsiTheme="minorEastAsia"/>
                <w:szCs w:val="21"/>
              </w:rPr>
            </w:pPr>
          </w:p>
        </w:tc>
        <w:tc>
          <w:tcPr>
            <w:tcW w:w="1581"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395"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993"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134"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653" w:type="dxa"/>
            <w:vAlign w:val="center"/>
          </w:tcPr>
          <w:p w:rsidR="00C527DD" w:rsidRDefault="00C527DD" w:rsidP="00F177E9">
            <w:pPr>
              <w:spacing w:line="400" w:lineRule="exact"/>
              <w:jc w:val="center"/>
              <w:rPr>
                <w:rFonts w:asciiTheme="minorEastAsia" w:eastAsiaTheme="minorEastAsia" w:hAnsiTheme="minorEastAsia"/>
                <w:szCs w:val="21"/>
              </w:rPr>
            </w:pPr>
          </w:p>
        </w:tc>
      </w:tr>
      <w:tr w:rsidR="00C527DD" w:rsidTr="00F177E9">
        <w:trPr>
          <w:trHeight w:val="684"/>
          <w:jc w:val="center"/>
        </w:trPr>
        <w:tc>
          <w:tcPr>
            <w:tcW w:w="548"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023" w:type="dxa"/>
            <w:gridSpan w:val="2"/>
            <w:vAlign w:val="center"/>
          </w:tcPr>
          <w:p w:rsidR="00C527DD" w:rsidRDefault="00C527DD" w:rsidP="00F177E9">
            <w:pPr>
              <w:spacing w:line="400" w:lineRule="exact"/>
              <w:jc w:val="center"/>
              <w:rPr>
                <w:rFonts w:asciiTheme="minorEastAsia" w:eastAsiaTheme="minorEastAsia" w:hAnsiTheme="minorEastAsia"/>
                <w:szCs w:val="21"/>
              </w:rPr>
            </w:pPr>
          </w:p>
        </w:tc>
        <w:tc>
          <w:tcPr>
            <w:tcW w:w="1581"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395"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993"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134" w:type="dxa"/>
            <w:vAlign w:val="center"/>
          </w:tcPr>
          <w:p w:rsidR="00C527DD" w:rsidRDefault="00C527DD" w:rsidP="00F177E9">
            <w:pPr>
              <w:spacing w:line="400" w:lineRule="exact"/>
              <w:jc w:val="center"/>
              <w:rPr>
                <w:rFonts w:asciiTheme="minorEastAsia" w:eastAsiaTheme="minorEastAsia" w:hAnsiTheme="minorEastAsia"/>
                <w:szCs w:val="21"/>
              </w:rPr>
            </w:pPr>
          </w:p>
        </w:tc>
        <w:tc>
          <w:tcPr>
            <w:tcW w:w="1653" w:type="dxa"/>
            <w:vAlign w:val="center"/>
          </w:tcPr>
          <w:p w:rsidR="00C527DD" w:rsidRDefault="00C527DD" w:rsidP="00F177E9">
            <w:pPr>
              <w:spacing w:line="400" w:lineRule="exact"/>
              <w:jc w:val="center"/>
              <w:rPr>
                <w:rFonts w:asciiTheme="minorEastAsia" w:eastAsiaTheme="minorEastAsia" w:hAnsiTheme="minorEastAsia"/>
                <w:szCs w:val="21"/>
              </w:rPr>
            </w:pPr>
          </w:p>
        </w:tc>
      </w:tr>
      <w:tr w:rsidR="00C527DD" w:rsidTr="00F177E9">
        <w:trPr>
          <w:trHeight w:val="684"/>
          <w:jc w:val="center"/>
        </w:trPr>
        <w:tc>
          <w:tcPr>
            <w:tcW w:w="8327" w:type="dxa"/>
            <w:gridSpan w:val="8"/>
            <w:vAlign w:val="center"/>
          </w:tcPr>
          <w:p w:rsidR="00C527DD" w:rsidRDefault="00C527DD" w:rsidP="00F177E9">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投标总价金额大写：                                       小写</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szCs w:val="21"/>
              </w:rPr>
              <w:t>：</w:t>
            </w:r>
          </w:p>
        </w:tc>
      </w:tr>
      <w:tr w:rsidR="00C527DD" w:rsidTr="00F177E9">
        <w:trPr>
          <w:trHeight w:val="1540"/>
          <w:jc w:val="center"/>
        </w:trPr>
        <w:tc>
          <w:tcPr>
            <w:tcW w:w="812" w:type="dxa"/>
            <w:gridSpan w:val="2"/>
            <w:vAlign w:val="center"/>
          </w:tcPr>
          <w:p w:rsidR="00C527DD" w:rsidRDefault="00C527DD" w:rsidP="00F177E9">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投标声明</w:t>
            </w:r>
          </w:p>
        </w:tc>
        <w:tc>
          <w:tcPr>
            <w:tcW w:w="7515" w:type="dxa"/>
            <w:gridSpan w:val="6"/>
            <w:vAlign w:val="center"/>
          </w:tcPr>
          <w:p w:rsidR="00C527DD" w:rsidRDefault="00C527DD" w:rsidP="00F177E9">
            <w:pPr>
              <w:spacing w:line="400" w:lineRule="exact"/>
              <w:jc w:val="center"/>
              <w:rPr>
                <w:rFonts w:asciiTheme="minorEastAsia" w:eastAsiaTheme="minorEastAsia" w:hAnsiTheme="minorEastAsia"/>
                <w:szCs w:val="21"/>
              </w:rPr>
            </w:pPr>
          </w:p>
          <w:p w:rsidR="00C527DD" w:rsidRDefault="00C527DD" w:rsidP="00F177E9">
            <w:pPr>
              <w:widowControl/>
              <w:spacing w:line="400" w:lineRule="exact"/>
              <w:jc w:val="left"/>
              <w:rPr>
                <w:rFonts w:asciiTheme="minorEastAsia" w:eastAsiaTheme="minorEastAsia" w:hAnsiTheme="minorEastAsia"/>
                <w:szCs w:val="21"/>
              </w:rPr>
            </w:pPr>
          </w:p>
          <w:p w:rsidR="00C527DD" w:rsidRDefault="00C527DD" w:rsidP="00F177E9">
            <w:pPr>
              <w:spacing w:line="400" w:lineRule="exact"/>
              <w:jc w:val="center"/>
              <w:rPr>
                <w:rFonts w:asciiTheme="minorEastAsia" w:eastAsiaTheme="minorEastAsia" w:hAnsiTheme="minorEastAsia"/>
                <w:szCs w:val="21"/>
              </w:rPr>
            </w:pPr>
          </w:p>
        </w:tc>
      </w:tr>
    </w:tbl>
    <w:p w:rsidR="00C527DD" w:rsidRDefault="00C527DD" w:rsidP="00C527DD">
      <w:pPr>
        <w:pStyle w:val="a6"/>
        <w:spacing w:after="0" w:line="400" w:lineRule="exact"/>
        <w:rPr>
          <w:rFonts w:asciiTheme="minorEastAsia" w:eastAsiaTheme="minorEastAsia" w:hAnsiTheme="minorEastAsia"/>
          <w:szCs w:val="21"/>
        </w:rPr>
      </w:pPr>
      <w:r>
        <w:rPr>
          <w:rFonts w:asciiTheme="minorEastAsia" w:eastAsiaTheme="minorEastAsia" w:hAnsiTheme="minorEastAsia"/>
          <w:szCs w:val="21"/>
        </w:rPr>
        <w:t>注：</w:t>
      </w:r>
    </w:p>
    <w:p w:rsidR="00C527DD" w:rsidRDefault="00C527DD" w:rsidP="00C527DD">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有关本项目实施所涉及的一切费用均计入报价。</w:t>
      </w:r>
    </w:p>
    <w:p w:rsidR="00C527DD" w:rsidRDefault="00C527DD" w:rsidP="00C527DD">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2.“投标总价”应与“投标分项报价表”中“投标总价”一致。</w:t>
      </w:r>
    </w:p>
    <w:p w:rsidR="00C527DD" w:rsidRDefault="00C527DD" w:rsidP="00C527DD">
      <w:pPr>
        <w:pStyle w:val="a6"/>
        <w:spacing w:after="0" w:line="400" w:lineRule="exact"/>
        <w:rPr>
          <w:rFonts w:asciiTheme="minorEastAsia" w:eastAsiaTheme="minorEastAsia" w:hAnsiTheme="minorEastAsia"/>
          <w:szCs w:val="21"/>
        </w:rPr>
      </w:pPr>
    </w:p>
    <w:p w:rsidR="00C527DD" w:rsidRDefault="00C527DD" w:rsidP="00C527DD">
      <w:pPr>
        <w:pStyle w:val="a6"/>
        <w:spacing w:line="400" w:lineRule="exact"/>
        <w:rPr>
          <w:rFonts w:hAnsi="宋体"/>
          <w:szCs w:val="21"/>
        </w:rPr>
      </w:pPr>
    </w:p>
    <w:p w:rsidR="00C527DD" w:rsidRDefault="00C527DD" w:rsidP="00C527DD">
      <w:pPr>
        <w:pStyle w:val="a6"/>
        <w:spacing w:line="400" w:lineRule="exact"/>
        <w:rPr>
          <w:rFonts w:hAnsi="宋体"/>
          <w:szCs w:val="21"/>
        </w:rPr>
      </w:pPr>
      <w:r>
        <w:rPr>
          <w:rFonts w:hAnsi="宋体" w:hint="eastAsia"/>
          <w:szCs w:val="21"/>
        </w:rPr>
        <w:t>投标人（盖章）：</w:t>
      </w:r>
    </w:p>
    <w:p w:rsidR="00C527DD" w:rsidRDefault="00C527DD" w:rsidP="00C527DD">
      <w:pPr>
        <w:pStyle w:val="a6"/>
        <w:spacing w:line="400" w:lineRule="exact"/>
        <w:rPr>
          <w:rFonts w:hAnsi="宋体"/>
          <w:szCs w:val="21"/>
        </w:rPr>
      </w:pPr>
      <w:r>
        <w:rPr>
          <w:rFonts w:hAnsi="宋体" w:hint="eastAsia"/>
          <w:szCs w:val="21"/>
        </w:rPr>
        <w:t>法定代表人／负责人或授权代表（签字）：</w:t>
      </w:r>
    </w:p>
    <w:p w:rsidR="00C527DD" w:rsidRDefault="00C527DD" w:rsidP="00C527DD">
      <w:pPr>
        <w:spacing w:line="400" w:lineRule="exact"/>
        <w:ind w:firstLineChars="200" w:firstLine="420"/>
        <w:rPr>
          <w:rFonts w:ascii="宋体" w:hAnsi="宋体"/>
          <w:szCs w:val="21"/>
        </w:rPr>
      </w:pPr>
      <w:r>
        <w:rPr>
          <w:rFonts w:ascii="宋体" w:hAnsi="宋体" w:hint="eastAsia"/>
          <w:szCs w:val="21"/>
        </w:rPr>
        <w:t>日期：</w:t>
      </w: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244BA5" w:rsidRDefault="00244BA5" w:rsidP="00244BA5">
      <w:pPr>
        <w:pStyle w:val="a0"/>
      </w:pPr>
    </w:p>
    <w:p w:rsidR="00B333D4" w:rsidRDefault="00B333D4">
      <w:pPr>
        <w:snapToGrid w:val="0"/>
        <w:spacing w:line="400" w:lineRule="exact"/>
        <w:jc w:val="left"/>
        <w:rPr>
          <w:rFonts w:ascii="Calibri" w:hAnsi="Calibri"/>
        </w:rPr>
      </w:pPr>
    </w:p>
    <w:p w:rsidR="00C527DD" w:rsidRPr="00C527DD" w:rsidRDefault="00C527DD" w:rsidP="00C527DD">
      <w:pPr>
        <w:pStyle w:val="a0"/>
      </w:pPr>
    </w:p>
    <w:p w:rsidR="00B333D4" w:rsidRDefault="00F53A75">
      <w:pPr>
        <w:snapToGrid w:val="0"/>
        <w:spacing w:line="400" w:lineRule="exact"/>
        <w:jc w:val="left"/>
        <w:rPr>
          <w:rFonts w:ascii="宋体" w:hAnsi="宋体"/>
          <w:szCs w:val="21"/>
        </w:rPr>
      </w:pPr>
      <w:r>
        <w:rPr>
          <w:rFonts w:ascii="宋体" w:hAnsi="宋体" w:hint="eastAsia"/>
          <w:szCs w:val="21"/>
        </w:rPr>
        <w:lastRenderedPageBreak/>
        <w:t>附件2</w:t>
      </w:r>
    </w:p>
    <w:p w:rsidR="00C527DD" w:rsidRDefault="00C527DD" w:rsidP="00C527DD">
      <w:pPr>
        <w:pStyle w:val="a7"/>
        <w:snapToGrid w:val="0"/>
        <w:spacing w:beforeLines="0" w:afterLines="0"/>
        <w:jc w:val="center"/>
        <w:rPr>
          <w:rFonts w:hAnsi="宋体"/>
          <w:sz w:val="21"/>
          <w:szCs w:val="21"/>
        </w:rPr>
      </w:pPr>
      <w:r>
        <w:rPr>
          <w:rFonts w:hAnsi="宋体" w:hint="eastAsia"/>
          <w:sz w:val="21"/>
          <w:szCs w:val="21"/>
        </w:rPr>
        <w:t>投标分项报价表</w:t>
      </w:r>
    </w:p>
    <w:p w:rsidR="00C527DD" w:rsidRDefault="00C527DD" w:rsidP="00C527DD">
      <w:pPr>
        <w:pStyle w:val="a7"/>
        <w:snapToGrid w:val="0"/>
        <w:spacing w:beforeLines="0" w:afterLines="0"/>
        <w:jc w:val="center"/>
        <w:rPr>
          <w:rFonts w:hAnsi="宋体"/>
          <w:sz w:val="21"/>
          <w:szCs w:val="21"/>
        </w:rPr>
      </w:pPr>
    </w:p>
    <w:p w:rsidR="00C527DD" w:rsidRDefault="00C527DD" w:rsidP="00C527DD">
      <w:pPr>
        <w:tabs>
          <w:tab w:val="left" w:pos="1418"/>
        </w:tabs>
        <w:snapToGrid w:val="0"/>
        <w:spacing w:line="400" w:lineRule="exact"/>
        <w:ind w:firstLineChars="200" w:firstLine="420"/>
      </w:pPr>
      <w:r>
        <w:rPr>
          <w:rFonts w:hint="eastAsia"/>
        </w:rPr>
        <w:t>项目名称：　　　　　　　　　　　　　　　　　　　　项目编号：</w:t>
      </w:r>
    </w:p>
    <w:p w:rsidR="00C527DD" w:rsidRDefault="00C527DD" w:rsidP="00C527DD">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7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54"/>
        <w:gridCol w:w="1090"/>
        <w:gridCol w:w="1275"/>
        <w:gridCol w:w="1985"/>
        <w:gridCol w:w="1506"/>
        <w:gridCol w:w="922"/>
        <w:gridCol w:w="1219"/>
      </w:tblGrid>
      <w:tr w:rsidR="00C527DD" w:rsidTr="00F177E9">
        <w:trPr>
          <w:trHeight w:val="684"/>
          <w:jc w:val="center"/>
        </w:trPr>
        <w:tc>
          <w:tcPr>
            <w:tcW w:w="754"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spacing w:line="400" w:lineRule="exact"/>
              <w:jc w:val="center"/>
            </w:pPr>
            <w:r>
              <w:rPr>
                <w:rFonts w:hint="eastAsia"/>
              </w:rPr>
              <w:t>序号</w:t>
            </w:r>
          </w:p>
        </w:tc>
        <w:tc>
          <w:tcPr>
            <w:tcW w:w="1090"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spacing w:line="400" w:lineRule="exact"/>
              <w:ind w:firstLineChars="100" w:firstLine="210"/>
              <w:jc w:val="left"/>
            </w:pPr>
            <w:r>
              <w:rPr>
                <w:rFonts w:hint="eastAsia"/>
              </w:rPr>
              <w:t>名称</w:t>
            </w:r>
          </w:p>
        </w:tc>
        <w:tc>
          <w:tcPr>
            <w:tcW w:w="1275"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spacing w:line="400" w:lineRule="exact"/>
              <w:jc w:val="center"/>
            </w:pPr>
            <w:r>
              <w:t>品牌</w:t>
            </w:r>
          </w:p>
          <w:p w:rsidR="00C527DD" w:rsidRDefault="00C527DD" w:rsidP="00F177E9">
            <w:pPr>
              <w:spacing w:line="400" w:lineRule="exact"/>
              <w:jc w:val="center"/>
            </w:pPr>
            <w:r>
              <w:rPr>
                <w:rFonts w:hint="eastAsia"/>
              </w:rPr>
              <w:t>（如有）</w:t>
            </w:r>
          </w:p>
        </w:tc>
        <w:tc>
          <w:tcPr>
            <w:tcW w:w="1985"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spacing w:line="400" w:lineRule="exact"/>
              <w:jc w:val="center"/>
            </w:pPr>
            <w:r>
              <w:rPr>
                <w:rFonts w:hint="eastAsia"/>
              </w:rPr>
              <w:t>规格型号</w:t>
            </w:r>
          </w:p>
        </w:tc>
        <w:tc>
          <w:tcPr>
            <w:tcW w:w="1506"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spacing w:line="400" w:lineRule="exact"/>
              <w:jc w:val="center"/>
            </w:pPr>
            <w:r>
              <w:rPr>
                <w:rFonts w:hint="eastAsia"/>
              </w:rPr>
              <w:t>单位及数量</w:t>
            </w:r>
          </w:p>
        </w:tc>
        <w:tc>
          <w:tcPr>
            <w:tcW w:w="922"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spacing w:line="400" w:lineRule="exact"/>
              <w:jc w:val="center"/>
            </w:pPr>
            <w:r>
              <w:rPr>
                <w:rFonts w:hint="eastAsia"/>
              </w:rPr>
              <w:t>单价</w:t>
            </w:r>
          </w:p>
        </w:tc>
        <w:tc>
          <w:tcPr>
            <w:tcW w:w="1219" w:type="dxa"/>
            <w:tcBorders>
              <w:top w:val="single" w:sz="4" w:space="0" w:color="auto"/>
              <w:left w:val="single" w:sz="4" w:space="0" w:color="auto"/>
              <w:bottom w:val="single" w:sz="4" w:space="0" w:color="auto"/>
              <w:right w:val="single" w:sz="4" w:space="0" w:color="auto"/>
            </w:tcBorders>
            <w:vAlign w:val="center"/>
          </w:tcPr>
          <w:p w:rsidR="00C527DD" w:rsidRDefault="00C527DD" w:rsidP="00F177E9">
            <w:pPr>
              <w:spacing w:line="400" w:lineRule="exact"/>
              <w:jc w:val="center"/>
            </w:pPr>
            <w:r>
              <w:rPr>
                <w:rFonts w:hint="eastAsia"/>
              </w:rPr>
              <w:t>合计</w:t>
            </w:r>
          </w:p>
        </w:tc>
      </w:tr>
      <w:tr w:rsidR="00C527DD" w:rsidTr="00F177E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27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center"/>
              <w:rPr>
                <w:rFonts w:ascii="宋体" w:hAnsi="宋体"/>
                <w:spacing w:val="20"/>
                <w:szCs w:val="21"/>
              </w:rPr>
            </w:pPr>
          </w:p>
        </w:tc>
      </w:tr>
      <w:tr w:rsidR="00C527DD" w:rsidTr="00F177E9">
        <w:trPr>
          <w:trHeight w:val="524"/>
          <w:jc w:val="center"/>
        </w:trPr>
        <w:tc>
          <w:tcPr>
            <w:tcW w:w="8751" w:type="dxa"/>
            <w:gridSpan w:val="7"/>
            <w:tcBorders>
              <w:top w:val="single" w:sz="4" w:space="0" w:color="auto"/>
              <w:left w:val="single" w:sz="4" w:space="0" w:color="auto"/>
              <w:bottom w:val="single" w:sz="4" w:space="0" w:color="auto"/>
              <w:right w:val="single" w:sz="4" w:space="0" w:color="auto"/>
            </w:tcBorders>
          </w:tcPr>
          <w:p w:rsidR="00C527DD" w:rsidRDefault="00C527DD" w:rsidP="00F177E9">
            <w:pPr>
              <w:tabs>
                <w:tab w:val="left" w:pos="1418"/>
              </w:tabs>
              <w:snapToGrid w:val="0"/>
              <w:spacing w:line="400" w:lineRule="exact"/>
              <w:jc w:val="left"/>
              <w:rPr>
                <w:rFonts w:ascii="宋体" w:hAnsi="宋体"/>
                <w:spacing w:val="20"/>
                <w:szCs w:val="21"/>
              </w:rPr>
            </w:pPr>
            <w:r>
              <w:rPr>
                <w:rFonts w:ascii="宋体" w:hAnsi="宋体" w:hint="eastAsia"/>
                <w:szCs w:val="21"/>
              </w:rPr>
              <w:t>投标总价金额大写：                                       小写</w:t>
            </w:r>
            <w:r>
              <w:rPr>
                <w:rFonts w:ascii="微软雅黑" w:eastAsia="微软雅黑" w:hAnsi="微软雅黑" w:hint="eastAsia"/>
                <w:szCs w:val="21"/>
                <w:shd w:val="clear" w:color="auto" w:fill="FFFFFF"/>
              </w:rPr>
              <w:t>¥</w:t>
            </w:r>
            <w:r>
              <w:rPr>
                <w:rFonts w:ascii="宋体" w:hAnsi="宋体" w:hint="eastAsia"/>
                <w:szCs w:val="21"/>
              </w:rPr>
              <w:t>：</w:t>
            </w:r>
          </w:p>
        </w:tc>
      </w:tr>
    </w:tbl>
    <w:p w:rsidR="00C527DD" w:rsidRDefault="00C527DD" w:rsidP="00C527DD">
      <w:pPr>
        <w:tabs>
          <w:tab w:val="left" w:pos="1418"/>
        </w:tabs>
        <w:snapToGrid w:val="0"/>
        <w:spacing w:line="400" w:lineRule="exact"/>
        <w:jc w:val="left"/>
        <w:rPr>
          <w:rFonts w:ascii="宋体" w:hAnsi="宋体"/>
          <w:b/>
          <w:spacing w:val="20"/>
          <w:szCs w:val="21"/>
        </w:rPr>
      </w:pPr>
    </w:p>
    <w:p w:rsidR="00C527DD" w:rsidRDefault="00C527DD" w:rsidP="00C527DD">
      <w:pPr>
        <w:tabs>
          <w:tab w:val="left" w:pos="1418"/>
        </w:tabs>
        <w:snapToGrid w:val="0"/>
        <w:spacing w:line="400" w:lineRule="exact"/>
        <w:jc w:val="left"/>
        <w:rPr>
          <w:rFonts w:ascii="宋体" w:hAnsi="宋体"/>
          <w:b/>
          <w:spacing w:val="20"/>
          <w:szCs w:val="21"/>
        </w:rPr>
      </w:pPr>
    </w:p>
    <w:p w:rsidR="00C527DD" w:rsidRDefault="00C527DD" w:rsidP="00C527DD">
      <w:pPr>
        <w:pStyle w:val="a6"/>
        <w:spacing w:after="0" w:line="400" w:lineRule="exact"/>
        <w:ind w:firstLineChars="200" w:firstLine="420"/>
        <w:rPr>
          <w:rFonts w:hAnsi="宋体"/>
          <w:szCs w:val="21"/>
        </w:rPr>
      </w:pPr>
      <w:r>
        <w:rPr>
          <w:rFonts w:hAnsi="宋体" w:hint="eastAsia"/>
          <w:szCs w:val="21"/>
        </w:rPr>
        <w:t>投标人（盖章）：</w:t>
      </w:r>
    </w:p>
    <w:p w:rsidR="00C527DD" w:rsidRDefault="00C527DD" w:rsidP="00C527DD">
      <w:pPr>
        <w:pStyle w:val="a6"/>
        <w:spacing w:after="0" w:line="400" w:lineRule="exact"/>
        <w:ind w:firstLineChars="200" w:firstLine="420"/>
        <w:rPr>
          <w:rFonts w:hAnsi="宋体"/>
          <w:szCs w:val="21"/>
        </w:rPr>
      </w:pPr>
      <w:r>
        <w:rPr>
          <w:rFonts w:hAnsi="宋体" w:hint="eastAsia"/>
          <w:szCs w:val="21"/>
        </w:rPr>
        <w:t>法定代表人／负责人或授权代表（签字）：</w:t>
      </w:r>
    </w:p>
    <w:p w:rsidR="00C527DD" w:rsidRDefault="00C527DD" w:rsidP="00C527DD">
      <w:pPr>
        <w:spacing w:line="400" w:lineRule="exact"/>
        <w:ind w:firstLineChars="400" w:firstLine="840"/>
      </w:pPr>
      <w:r>
        <w:rPr>
          <w:rFonts w:ascii="宋体" w:hAnsi="宋体" w:hint="eastAsia"/>
          <w:szCs w:val="21"/>
        </w:rPr>
        <w:t>日期：</w:t>
      </w:r>
    </w:p>
    <w:p w:rsidR="00244BA5" w:rsidRDefault="00244BA5" w:rsidP="00244BA5">
      <w:pPr>
        <w:pStyle w:val="a0"/>
      </w:pPr>
    </w:p>
    <w:p w:rsidR="00244BA5" w:rsidRDefault="00244BA5" w:rsidP="00244BA5">
      <w:pPr>
        <w:pStyle w:val="a0"/>
      </w:pPr>
    </w:p>
    <w:p w:rsidR="00244BA5" w:rsidRPr="00244BA5" w:rsidRDefault="00244BA5" w:rsidP="00244BA5">
      <w:pPr>
        <w:pStyle w:val="a0"/>
      </w:pPr>
    </w:p>
    <w:p w:rsidR="00B333D4" w:rsidRDefault="00F53A75">
      <w:pPr>
        <w:snapToGrid w:val="0"/>
        <w:spacing w:line="400" w:lineRule="exact"/>
        <w:jc w:val="left"/>
        <w:rPr>
          <w:rFonts w:ascii="宋体" w:hAnsi="宋体"/>
          <w:szCs w:val="21"/>
        </w:rPr>
      </w:pPr>
      <w:r>
        <w:rPr>
          <w:rFonts w:ascii="宋体" w:hAnsi="宋体" w:hint="eastAsia"/>
          <w:szCs w:val="21"/>
        </w:rPr>
        <w:lastRenderedPageBreak/>
        <w:t>附件3</w:t>
      </w:r>
    </w:p>
    <w:p w:rsidR="0062210E" w:rsidRDefault="0062210E" w:rsidP="0062210E">
      <w:pPr>
        <w:snapToGrid w:val="0"/>
        <w:spacing w:line="600" w:lineRule="exact"/>
        <w:jc w:val="center"/>
        <w:rPr>
          <w:rFonts w:ascii="宋体" w:hAnsi="宋体"/>
          <w:szCs w:val="21"/>
        </w:rPr>
      </w:pPr>
      <w:r>
        <w:rPr>
          <w:rFonts w:ascii="宋体" w:hAnsi="宋体" w:hint="eastAsia"/>
          <w:szCs w:val="21"/>
        </w:rPr>
        <w:t>小微企业声明函</w:t>
      </w:r>
    </w:p>
    <w:p w:rsidR="0062210E" w:rsidRDefault="0062210E" w:rsidP="0062210E">
      <w:pPr>
        <w:pStyle w:val="a6"/>
        <w:spacing w:after="0" w:line="600" w:lineRule="exact"/>
        <w:ind w:leftChars="0" w:left="0" w:firstLine="432"/>
        <w:rPr>
          <w:rFonts w:ascii="宋体" w:hAnsi="宋体"/>
          <w:szCs w:val="21"/>
        </w:rPr>
      </w:pPr>
    </w:p>
    <w:p w:rsidR="0062210E" w:rsidRDefault="0062210E" w:rsidP="0062210E">
      <w:pPr>
        <w:pStyle w:val="a6"/>
        <w:spacing w:after="0" w:line="600" w:lineRule="exact"/>
        <w:ind w:leftChars="0" w:left="0" w:firstLine="432"/>
        <w:rPr>
          <w:rFonts w:ascii="宋体" w:hAnsi="宋体"/>
          <w:szCs w:val="21"/>
        </w:rPr>
      </w:pPr>
      <w:r>
        <w:rPr>
          <w:rFonts w:ascii="宋体" w:hAnsi="宋体" w:hint="eastAsia"/>
          <w:szCs w:val="21"/>
        </w:rPr>
        <w:t>本公司郑重声明，根据《政府采购促进中小企业发展暂行办法》（财库</w:t>
      </w:r>
      <w:r>
        <w:rPr>
          <w:rFonts w:ascii="宋体" w:hAnsi="宋体" w:cs="宋体" w:hint="eastAsia"/>
          <w:szCs w:val="21"/>
        </w:rPr>
        <w:t>〔2011〕</w:t>
      </w:r>
      <w:r>
        <w:rPr>
          <w:rFonts w:ascii="宋体" w:hAnsi="宋体" w:hint="eastAsia"/>
          <w:szCs w:val="21"/>
        </w:rPr>
        <w:t xml:space="preserve">181号）的规定，本公司为______（请填写:小型、微型）企业。即，本公司同时满足以下条件： </w:t>
      </w:r>
    </w:p>
    <w:p w:rsidR="0062210E" w:rsidRDefault="0062210E" w:rsidP="0062210E">
      <w:pPr>
        <w:pStyle w:val="a6"/>
        <w:spacing w:after="0" w:line="600" w:lineRule="exact"/>
        <w:ind w:leftChars="0" w:left="0" w:firstLine="432"/>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w:t>
      </w:r>
      <w:r>
        <w:rPr>
          <w:rFonts w:ascii="宋体" w:hAnsi="宋体" w:cs="宋体" w:hint="eastAsia"/>
          <w:szCs w:val="21"/>
        </w:rPr>
        <w:t>〔2011〕</w:t>
      </w:r>
      <w:r>
        <w:rPr>
          <w:rFonts w:ascii="宋体" w:hAnsi="宋体" w:hint="eastAsia"/>
          <w:szCs w:val="21"/>
        </w:rPr>
        <w:t xml:space="preserve">300号）规定的划分标准，本公司为______（请填写:小型、微型）企业。 </w:t>
      </w:r>
    </w:p>
    <w:p w:rsidR="0062210E" w:rsidRDefault="0062210E" w:rsidP="0062210E">
      <w:pPr>
        <w:pStyle w:val="a6"/>
        <w:spacing w:after="0" w:line="600" w:lineRule="exact"/>
        <w:ind w:leftChars="0" w:left="0" w:firstLine="432"/>
        <w:rPr>
          <w:rFonts w:ascii="宋体" w:hAnsi="宋体"/>
          <w:szCs w:val="21"/>
        </w:rPr>
      </w:pPr>
      <w:r>
        <w:rPr>
          <w:rFonts w:ascii="宋体" w:hAnsi="宋体" w:hint="eastAsia"/>
          <w:szCs w:val="21"/>
        </w:rPr>
        <w:t>2.本公司参加</w:t>
      </w:r>
      <w:r>
        <w:rPr>
          <w:rFonts w:ascii="宋体" w:hAnsi="宋体" w:hint="eastAsia"/>
          <w:szCs w:val="21"/>
          <w:u w:val="single"/>
        </w:rPr>
        <w:t xml:space="preserve">                 </w:t>
      </w:r>
      <w:r>
        <w:rPr>
          <w:rFonts w:ascii="宋体" w:hAnsi="宋体" w:hint="eastAsia"/>
          <w:szCs w:val="21"/>
        </w:rPr>
        <w:t>（采购人）的</w:t>
      </w:r>
      <w:r>
        <w:rPr>
          <w:rFonts w:ascii="宋体" w:hAnsi="宋体" w:hint="eastAsia"/>
          <w:szCs w:val="21"/>
          <w:u w:val="single"/>
        </w:rPr>
        <w:t xml:space="preserve">                             </w:t>
      </w:r>
      <w:r>
        <w:rPr>
          <w:rFonts w:ascii="宋体" w:hAnsi="宋体" w:hint="eastAsia"/>
          <w:szCs w:val="21"/>
        </w:rPr>
        <w:t>项目采购活动提供本企业制造的货物，由本企业承担工程、提供服务，或者提供其他______（请填写：小型、微型）企业制造的货物。本条所称货物不包括使用大型企业注册商标的货物。</w:t>
      </w:r>
      <w:r>
        <w:rPr>
          <w:rFonts w:ascii="宋体" w:hAnsi="宋体" w:hint="eastAsia"/>
          <w:szCs w:val="21"/>
        </w:rPr>
        <w:br/>
        <w:t xml:space="preserve">　　本公司对上述声明的真实性负责。如有虚假，将依法承担相应责任。</w:t>
      </w:r>
      <w:r>
        <w:rPr>
          <w:rFonts w:ascii="宋体" w:hAnsi="宋体" w:hint="eastAsia"/>
          <w:szCs w:val="21"/>
        </w:rPr>
        <w:br/>
        <w:t xml:space="preserve">    特此声明！ </w:t>
      </w:r>
    </w:p>
    <w:p w:rsidR="0062210E" w:rsidRDefault="0062210E" w:rsidP="0062210E">
      <w:pPr>
        <w:pStyle w:val="a6"/>
        <w:spacing w:after="0" w:line="600" w:lineRule="exact"/>
        <w:ind w:leftChars="0" w:left="0" w:firstLineChars="200" w:firstLine="420"/>
        <w:rPr>
          <w:rFonts w:ascii="宋体" w:hAnsi="宋体"/>
          <w:szCs w:val="21"/>
        </w:rPr>
      </w:pPr>
    </w:p>
    <w:p w:rsidR="0062210E" w:rsidRDefault="0062210E" w:rsidP="0062210E">
      <w:pPr>
        <w:pStyle w:val="a6"/>
        <w:spacing w:after="0" w:line="600" w:lineRule="exact"/>
        <w:ind w:leftChars="0" w:left="0" w:firstLineChars="200" w:firstLine="420"/>
        <w:rPr>
          <w:rFonts w:ascii="宋体" w:hAnsi="宋体"/>
          <w:szCs w:val="21"/>
        </w:rPr>
      </w:pPr>
    </w:p>
    <w:p w:rsidR="0062210E" w:rsidRDefault="0062210E" w:rsidP="0062210E">
      <w:pPr>
        <w:pStyle w:val="a6"/>
        <w:spacing w:after="0" w:line="600" w:lineRule="exact"/>
        <w:ind w:leftChars="0" w:left="0" w:firstLineChars="1700" w:firstLine="3570"/>
        <w:rPr>
          <w:rFonts w:hAnsi="宋体"/>
          <w:szCs w:val="21"/>
        </w:rPr>
      </w:pPr>
      <w:r>
        <w:rPr>
          <w:rFonts w:hAnsi="宋体" w:hint="eastAsia"/>
          <w:szCs w:val="21"/>
        </w:rPr>
        <w:t>单位名称（盖章）：</w:t>
      </w:r>
    </w:p>
    <w:p w:rsidR="0062210E" w:rsidRDefault="0062210E" w:rsidP="0062210E">
      <w:pPr>
        <w:snapToGrid w:val="0"/>
        <w:spacing w:line="600" w:lineRule="exact"/>
        <w:ind w:firstLineChars="1700" w:firstLine="3570"/>
        <w:jc w:val="left"/>
        <w:rPr>
          <w:rFonts w:ascii="宋体" w:hAnsi="宋体"/>
          <w:szCs w:val="21"/>
        </w:rPr>
      </w:pPr>
      <w:r>
        <w:rPr>
          <w:rFonts w:hAnsi="宋体" w:hint="eastAsia"/>
          <w:szCs w:val="21"/>
        </w:rPr>
        <w:t>日</w:t>
      </w:r>
      <w:r>
        <w:rPr>
          <w:rFonts w:hAnsi="宋体" w:hint="eastAsia"/>
          <w:szCs w:val="21"/>
        </w:rPr>
        <w:t xml:space="preserve">  </w:t>
      </w:r>
      <w:r>
        <w:rPr>
          <w:rFonts w:hAnsi="宋体" w:hint="eastAsia"/>
          <w:szCs w:val="21"/>
        </w:rPr>
        <w:t>期：</w:t>
      </w:r>
    </w:p>
    <w:p w:rsidR="0062210E" w:rsidRDefault="0062210E" w:rsidP="0062210E">
      <w:pPr>
        <w:spacing w:line="400" w:lineRule="exact"/>
        <w:jc w:val="left"/>
        <w:rPr>
          <w:rFonts w:ascii="宋体" w:hAnsi="宋体"/>
          <w:szCs w:val="21"/>
        </w:rPr>
      </w:pPr>
    </w:p>
    <w:p w:rsidR="00B333D4" w:rsidRDefault="00B333D4">
      <w:pPr>
        <w:spacing w:line="500" w:lineRule="exact"/>
        <w:ind w:firstLineChars="200" w:firstLine="420"/>
        <w:jc w:val="left"/>
        <w:rPr>
          <w:rFonts w:ascii="宋体" w:hAnsi="宋体"/>
          <w:szCs w:val="21"/>
        </w:rPr>
      </w:pPr>
    </w:p>
    <w:p w:rsidR="0062210E" w:rsidRDefault="0062210E" w:rsidP="0062210E">
      <w:pPr>
        <w:pStyle w:val="a0"/>
      </w:pPr>
    </w:p>
    <w:p w:rsidR="0062210E" w:rsidRPr="0062210E" w:rsidRDefault="0062210E" w:rsidP="0062210E">
      <w:pPr>
        <w:pStyle w:val="a0"/>
      </w:pPr>
    </w:p>
    <w:p w:rsidR="00B333D4" w:rsidRDefault="00B333D4">
      <w:pPr>
        <w:spacing w:line="500" w:lineRule="exact"/>
        <w:ind w:firstLineChars="200" w:firstLine="420"/>
        <w:jc w:val="left"/>
        <w:rPr>
          <w:rFonts w:ascii="宋体" w:hAnsi="宋体"/>
          <w:szCs w:val="21"/>
        </w:rPr>
      </w:pPr>
    </w:p>
    <w:p w:rsidR="00B333D4" w:rsidRDefault="00B333D4">
      <w:pPr>
        <w:spacing w:line="500" w:lineRule="exact"/>
        <w:ind w:firstLineChars="200" w:firstLine="420"/>
        <w:jc w:val="left"/>
        <w:rPr>
          <w:rFonts w:ascii="宋体" w:hAnsi="宋体"/>
          <w:szCs w:val="21"/>
        </w:rPr>
      </w:pPr>
    </w:p>
    <w:p w:rsidR="00B333D4" w:rsidRDefault="00B333D4">
      <w:pPr>
        <w:spacing w:line="500" w:lineRule="exact"/>
        <w:ind w:firstLineChars="200" w:firstLine="420"/>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F53A75">
      <w:pPr>
        <w:snapToGrid w:val="0"/>
        <w:spacing w:line="400" w:lineRule="exact"/>
        <w:jc w:val="left"/>
        <w:rPr>
          <w:rFonts w:ascii="宋体" w:hAnsi="宋体"/>
          <w:szCs w:val="21"/>
        </w:rPr>
      </w:pPr>
      <w:r>
        <w:rPr>
          <w:rFonts w:ascii="宋体" w:hAnsi="宋体" w:hint="eastAsia"/>
          <w:szCs w:val="21"/>
        </w:rPr>
        <w:lastRenderedPageBreak/>
        <w:t>附件4</w:t>
      </w:r>
    </w:p>
    <w:p w:rsidR="0062210E" w:rsidRDefault="0062210E" w:rsidP="0062210E">
      <w:pPr>
        <w:snapToGrid w:val="0"/>
        <w:spacing w:line="600" w:lineRule="exact"/>
        <w:jc w:val="center"/>
        <w:rPr>
          <w:rFonts w:ascii="宋体" w:hAnsi="宋体"/>
          <w:szCs w:val="21"/>
        </w:rPr>
      </w:pPr>
      <w:r>
        <w:rPr>
          <w:rFonts w:ascii="宋体" w:hAnsi="宋体" w:hint="eastAsia"/>
          <w:szCs w:val="21"/>
        </w:rPr>
        <w:t>残疾人福利性单位声明函</w:t>
      </w:r>
    </w:p>
    <w:p w:rsidR="0062210E" w:rsidRDefault="0062210E" w:rsidP="0062210E">
      <w:pPr>
        <w:snapToGrid w:val="0"/>
        <w:spacing w:line="600" w:lineRule="exact"/>
        <w:ind w:firstLineChars="200" w:firstLine="420"/>
        <w:jc w:val="left"/>
        <w:rPr>
          <w:rFonts w:ascii="宋体" w:hAnsi="宋体"/>
          <w:szCs w:val="21"/>
        </w:rPr>
      </w:pPr>
    </w:p>
    <w:p w:rsidR="0062210E" w:rsidRDefault="0062210E" w:rsidP="0062210E">
      <w:pPr>
        <w:snapToGrid w:val="0"/>
        <w:spacing w:line="600" w:lineRule="exact"/>
        <w:ind w:firstLineChars="200" w:firstLine="420"/>
        <w:jc w:val="left"/>
        <w:rPr>
          <w:rFonts w:ascii="宋体" w:hAnsi="宋体"/>
          <w:szCs w:val="21"/>
        </w:rPr>
      </w:pPr>
    </w:p>
    <w:p w:rsidR="0062210E" w:rsidRDefault="0062210E" w:rsidP="0062210E">
      <w:pPr>
        <w:spacing w:line="600" w:lineRule="exact"/>
        <w:ind w:firstLineChars="200" w:firstLine="444"/>
        <w:rPr>
          <w:rFonts w:ascii="宋体" w:hAnsi="宋体" w:cs="宋体"/>
          <w:spacing w:val="6"/>
          <w:szCs w:val="21"/>
        </w:rPr>
      </w:pPr>
      <w:r>
        <w:rPr>
          <w:rFonts w:ascii="宋体" w:hAnsi="宋体" w:cs="宋体" w:hint="eastAsia"/>
          <w:spacing w:val="6"/>
          <w:szCs w:val="21"/>
        </w:rPr>
        <w:t>本单位郑重声明，根据《财政部 民政部 中国残疾人联合会关于促进残疾人就业政府采购政策的通知》（财库</w:t>
      </w:r>
      <w:r>
        <w:rPr>
          <w:rFonts w:ascii="宋体" w:hAnsi="宋体" w:cs="宋体" w:hint="eastAsia"/>
          <w:szCs w:val="21"/>
        </w:rPr>
        <w:t>〔2017〕141</w:t>
      </w:r>
      <w:r>
        <w:rPr>
          <w:rFonts w:ascii="宋体" w:hAnsi="宋体" w:cs="宋体" w:hint="eastAsia"/>
          <w:spacing w:val="6"/>
          <w:szCs w:val="21"/>
        </w:rPr>
        <w:t>号）的规定，本单位为符合条件的残疾人福利性单位，且本单位参加</w:t>
      </w:r>
      <w:r>
        <w:rPr>
          <w:rFonts w:ascii="宋体" w:hAnsi="宋体" w:cs="宋体" w:hint="eastAsia"/>
          <w:spacing w:val="6"/>
          <w:szCs w:val="21"/>
          <w:u w:val="single"/>
        </w:rPr>
        <w:t xml:space="preserve">                </w:t>
      </w:r>
      <w:r>
        <w:rPr>
          <w:rFonts w:ascii="宋体" w:hAnsi="宋体" w:cs="宋体" w:hint="eastAsia"/>
          <w:spacing w:val="6"/>
          <w:szCs w:val="21"/>
        </w:rPr>
        <w:t>单位的</w:t>
      </w:r>
      <w:r>
        <w:rPr>
          <w:rFonts w:ascii="宋体" w:hAnsi="宋体" w:cs="宋体" w:hint="eastAsia"/>
          <w:spacing w:val="6"/>
          <w:szCs w:val="21"/>
          <w:u w:val="single"/>
        </w:rPr>
        <w:t xml:space="preserve">                        </w:t>
      </w:r>
      <w:r>
        <w:rPr>
          <w:rFonts w:ascii="宋体" w:hAnsi="宋体" w:cs="宋体" w:hint="eastAsia"/>
          <w:spacing w:val="6"/>
          <w:szCs w:val="21"/>
        </w:rPr>
        <w:t>项目采购活动提供本单位制造的货物（由本单位承担工程/提供服务），或者提供其他残疾人福利性单位制造的货物（不包括使用非残疾人福利性单位注册商标的货物）。</w:t>
      </w:r>
    </w:p>
    <w:p w:rsidR="0062210E" w:rsidRDefault="0062210E" w:rsidP="0062210E">
      <w:pPr>
        <w:spacing w:line="600" w:lineRule="exact"/>
        <w:ind w:firstLineChars="200" w:firstLine="444"/>
        <w:rPr>
          <w:rFonts w:ascii="宋体" w:hAnsi="宋体" w:cs="宋体"/>
          <w:spacing w:val="6"/>
          <w:szCs w:val="21"/>
        </w:rPr>
      </w:pPr>
      <w:r>
        <w:rPr>
          <w:rFonts w:ascii="宋体" w:hAnsi="宋体" w:cs="宋体" w:hint="eastAsia"/>
          <w:spacing w:val="6"/>
          <w:szCs w:val="21"/>
        </w:rPr>
        <w:t>本单位对上述声明的真实性负责。如有虚假，将依法承担相应责任。</w:t>
      </w:r>
    </w:p>
    <w:p w:rsidR="0062210E" w:rsidRDefault="0062210E" w:rsidP="0062210E">
      <w:pPr>
        <w:spacing w:line="600" w:lineRule="exact"/>
        <w:ind w:firstLineChars="200" w:firstLine="444"/>
        <w:rPr>
          <w:rFonts w:ascii="宋体" w:hAnsi="宋体" w:cs="宋体"/>
          <w:spacing w:val="6"/>
          <w:szCs w:val="21"/>
        </w:rPr>
      </w:pPr>
    </w:p>
    <w:p w:rsidR="0062210E" w:rsidRDefault="0062210E" w:rsidP="0062210E">
      <w:pPr>
        <w:spacing w:line="600" w:lineRule="exact"/>
        <w:ind w:firstLineChars="200" w:firstLine="444"/>
        <w:rPr>
          <w:rFonts w:ascii="宋体" w:hAnsi="宋体" w:cs="宋体"/>
          <w:spacing w:val="6"/>
          <w:szCs w:val="21"/>
        </w:rPr>
      </w:pPr>
    </w:p>
    <w:p w:rsidR="0062210E" w:rsidRDefault="0062210E" w:rsidP="0062210E">
      <w:pPr>
        <w:spacing w:line="600" w:lineRule="exact"/>
        <w:ind w:firstLineChars="200" w:firstLine="444"/>
        <w:rPr>
          <w:rFonts w:ascii="宋体" w:hAnsi="宋体" w:cs="宋体"/>
          <w:spacing w:val="6"/>
          <w:szCs w:val="21"/>
        </w:rPr>
      </w:pPr>
    </w:p>
    <w:p w:rsidR="0062210E" w:rsidRDefault="0062210E" w:rsidP="0062210E">
      <w:pPr>
        <w:spacing w:line="600" w:lineRule="exact"/>
        <w:ind w:firstLineChars="200" w:firstLine="444"/>
        <w:rPr>
          <w:rFonts w:ascii="宋体" w:hAnsi="宋体" w:cs="宋体"/>
          <w:spacing w:val="6"/>
          <w:szCs w:val="21"/>
        </w:rPr>
      </w:pPr>
    </w:p>
    <w:p w:rsidR="0062210E" w:rsidRDefault="0062210E" w:rsidP="0062210E">
      <w:pPr>
        <w:spacing w:line="600" w:lineRule="exact"/>
        <w:ind w:firstLineChars="200" w:firstLine="444"/>
        <w:rPr>
          <w:rFonts w:ascii="宋体" w:hAnsi="宋体" w:cs="宋体"/>
          <w:spacing w:val="6"/>
          <w:szCs w:val="21"/>
        </w:rPr>
      </w:pPr>
    </w:p>
    <w:p w:rsidR="0062210E" w:rsidRDefault="0062210E" w:rsidP="0062210E">
      <w:pPr>
        <w:pStyle w:val="a6"/>
        <w:spacing w:after="0" w:line="600" w:lineRule="exact"/>
        <w:ind w:leftChars="0" w:firstLineChars="1700" w:firstLine="3570"/>
        <w:rPr>
          <w:rFonts w:hAnsi="宋体"/>
          <w:szCs w:val="21"/>
        </w:rPr>
      </w:pPr>
      <w:r>
        <w:rPr>
          <w:rFonts w:hAnsi="宋体" w:hint="eastAsia"/>
          <w:szCs w:val="21"/>
        </w:rPr>
        <w:t>单位名称（盖章）：</w:t>
      </w:r>
    </w:p>
    <w:p w:rsidR="0062210E" w:rsidRDefault="0062210E" w:rsidP="0062210E">
      <w:pPr>
        <w:pStyle w:val="a6"/>
        <w:spacing w:after="0" w:line="600" w:lineRule="exact"/>
        <w:ind w:leftChars="0" w:firstLineChars="1700" w:firstLine="3570"/>
        <w:rPr>
          <w:rFonts w:hAnsi="宋体"/>
          <w:szCs w:val="21"/>
        </w:rPr>
      </w:pPr>
      <w:r>
        <w:rPr>
          <w:rFonts w:hAnsi="宋体" w:hint="eastAsia"/>
          <w:szCs w:val="21"/>
        </w:rPr>
        <w:t>日</w:t>
      </w:r>
      <w:r>
        <w:rPr>
          <w:rFonts w:hAnsi="宋体" w:hint="eastAsia"/>
          <w:szCs w:val="21"/>
        </w:rPr>
        <w:t xml:space="preserve">  </w:t>
      </w:r>
      <w:r>
        <w:rPr>
          <w:rFonts w:hAnsi="宋体" w:hint="eastAsia"/>
          <w:szCs w:val="21"/>
        </w:rPr>
        <w:t>期：</w:t>
      </w:r>
    </w:p>
    <w:p w:rsidR="0062210E" w:rsidRDefault="0062210E" w:rsidP="0062210E">
      <w:pPr>
        <w:snapToGrid w:val="0"/>
        <w:spacing w:line="400" w:lineRule="exact"/>
        <w:jc w:val="left"/>
        <w:rPr>
          <w:rFonts w:ascii="宋体" w:hAnsi="宋体"/>
          <w:szCs w:val="21"/>
        </w:rPr>
      </w:pPr>
    </w:p>
    <w:p w:rsidR="0062210E" w:rsidRDefault="0062210E" w:rsidP="0062210E">
      <w:pPr>
        <w:snapToGrid w:val="0"/>
        <w:spacing w:line="400" w:lineRule="exact"/>
        <w:jc w:val="left"/>
        <w:rPr>
          <w:rFonts w:ascii="宋体" w:hAnsi="宋体"/>
          <w:szCs w:val="21"/>
        </w:rPr>
      </w:pPr>
    </w:p>
    <w:p w:rsidR="0062210E" w:rsidRDefault="0062210E" w:rsidP="0062210E">
      <w:pPr>
        <w:snapToGrid w:val="0"/>
        <w:spacing w:line="400" w:lineRule="exact"/>
        <w:jc w:val="left"/>
        <w:rPr>
          <w:rFonts w:ascii="宋体" w:hAnsi="宋体"/>
          <w:szCs w:val="21"/>
        </w:rPr>
      </w:pPr>
    </w:p>
    <w:p w:rsidR="00B333D4" w:rsidRPr="0062210E"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F53A75">
      <w:pPr>
        <w:snapToGrid w:val="0"/>
        <w:spacing w:line="400" w:lineRule="exact"/>
        <w:jc w:val="left"/>
        <w:rPr>
          <w:rFonts w:ascii="宋体" w:hAnsi="宋体"/>
          <w:szCs w:val="21"/>
        </w:rPr>
      </w:pPr>
      <w:r>
        <w:rPr>
          <w:rFonts w:ascii="宋体" w:hAnsi="宋体" w:hint="eastAsia"/>
          <w:szCs w:val="21"/>
        </w:rPr>
        <w:lastRenderedPageBreak/>
        <w:t>附件5</w:t>
      </w:r>
    </w:p>
    <w:p w:rsidR="00B333D4" w:rsidRDefault="00F53A75">
      <w:pPr>
        <w:snapToGrid w:val="0"/>
        <w:spacing w:line="600" w:lineRule="exact"/>
        <w:jc w:val="left"/>
        <w:rPr>
          <w:rFonts w:ascii="宋体" w:hAnsi="宋体"/>
          <w:szCs w:val="21"/>
        </w:rPr>
      </w:pPr>
      <w:r>
        <w:rPr>
          <w:rFonts w:ascii="宋体" w:hAnsi="宋体" w:hint="eastAsia"/>
          <w:szCs w:val="21"/>
        </w:rPr>
        <w:t>省级以上监狱管理局、戒毒管理局（含新疆生产建设兵团）出具的属于监狱企业的证明文件。</w:t>
      </w: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snapToGrid w:val="0"/>
        <w:spacing w:line="400" w:lineRule="exact"/>
        <w:jc w:val="left"/>
        <w:rPr>
          <w:rFonts w:ascii="宋体" w:hAnsi="宋体"/>
          <w:szCs w:val="21"/>
        </w:rPr>
      </w:pPr>
    </w:p>
    <w:p w:rsidR="00B333D4" w:rsidRDefault="00F53A75">
      <w:pPr>
        <w:snapToGrid w:val="0"/>
        <w:spacing w:line="400" w:lineRule="exact"/>
        <w:jc w:val="center"/>
        <w:outlineLvl w:val="1"/>
        <w:rPr>
          <w:rFonts w:ascii="宋体" w:hAnsi="宋体"/>
          <w:szCs w:val="21"/>
        </w:rPr>
      </w:pPr>
      <w:r>
        <w:rPr>
          <w:rFonts w:ascii="宋体" w:hAnsi="宋体" w:hint="eastAsia"/>
          <w:szCs w:val="21"/>
        </w:rPr>
        <w:lastRenderedPageBreak/>
        <w:t>三、电子备份投标</w:t>
      </w:r>
      <w:r>
        <w:rPr>
          <w:rFonts w:ascii="宋体" w:hAnsi="宋体" w:hint="eastAsia"/>
          <w:bCs/>
          <w:szCs w:val="21"/>
        </w:rPr>
        <w:t>文件格式</w:t>
      </w:r>
    </w:p>
    <w:p w:rsidR="00B333D4" w:rsidRDefault="00B333D4">
      <w:pPr>
        <w:snapToGrid w:val="0"/>
        <w:spacing w:line="400" w:lineRule="exact"/>
        <w:ind w:firstLineChars="200" w:firstLine="420"/>
        <w:rPr>
          <w:rFonts w:ascii="宋体" w:hAnsi="宋体"/>
          <w:bCs/>
          <w:szCs w:val="21"/>
        </w:rPr>
      </w:pPr>
    </w:p>
    <w:p w:rsidR="00B333D4" w:rsidRDefault="00B333D4">
      <w:pPr>
        <w:pStyle w:val="a4"/>
        <w:snapToGrid w:val="0"/>
        <w:spacing w:line="400" w:lineRule="exact"/>
        <w:ind w:firstLineChars="200"/>
        <w:rPr>
          <w:rFonts w:ascii="宋体" w:hAnsi="宋体"/>
          <w:bCs/>
          <w:szCs w:val="21"/>
        </w:rPr>
      </w:pPr>
    </w:p>
    <w:p w:rsidR="00B333D4" w:rsidRDefault="00B333D4">
      <w:pPr>
        <w:pStyle w:val="a4"/>
        <w:snapToGrid w:val="0"/>
        <w:spacing w:line="400" w:lineRule="exact"/>
        <w:ind w:firstLineChars="200"/>
        <w:rPr>
          <w:rFonts w:ascii="宋体" w:hAnsi="宋体"/>
          <w:bCs/>
          <w:szCs w:val="21"/>
        </w:rPr>
      </w:pPr>
    </w:p>
    <w:p w:rsidR="00B333D4" w:rsidRDefault="00B333D4">
      <w:pPr>
        <w:pStyle w:val="a4"/>
        <w:snapToGrid w:val="0"/>
        <w:spacing w:line="400" w:lineRule="exact"/>
        <w:ind w:firstLineChars="200"/>
        <w:rPr>
          <w:rFonts w:ascii="宋体" w:hAnsi="宋体"/>
          <w:bCs/>
          <w:szCs w:val="21"/>
        </w:rPr>
      </w:pPr>
    </w:p>
    <w:p w:rsidR="00B333D4" w:rsidRDefault="00F53A75">
      <w:pPr>
        <w:snapToGrid w:val="0"/>
        <w:spacing w:line="400" w:lineRule="exact"/>
        <w:ind w:firstLineChars="200" w:firstLine="420"/>
        <w:rPr>
          <w:rFonts w:ascii="宋体" w:hAnsi="宋体"/>
          <w:bCs/>
          <w:szCs w:val="21"/>
        </w:rPr>
      </w:pPr>
      <w:r>
        <w:rPr>
          <w:rFonts w:ascii="宋体" w:hAnsi="宋体" w:hint="eastAsia"/>
          <w:szCs w:val="21"/>
        </w:rPr>
        <w:t>电子备份投标</w:t>
      </w:r>
      <w:r>
        <w:rPr>
          <w:rFonts w:ascii="宋体" w:hAnsi="宋体" w:hint="eastAsia"/>
          <w:bCs/>
          <w:szCs w:val="21"/>
        </w:rPr>
        <w:t>文件的外包装封面格式：</w:t>
      </w:r>
    </w:p>
    <w:p w:rsidR="00B333D4" w:rsidRDefault="00B333D4">
      <w:pPr>
        <w:snapToGrid w:val="0"/>
        <w:spacing w:line="400" w:lineRule="exact"/>
        <w:ind w:firstLineChars="200" w:firstLine="420"/>
        <w:jc w:val="center"/>
        <w:rPr>
          <w:rFonts w:ascii="宋体" w:hAnsi="宋体"/>
          <w:szCs w:val="21"/>
        </w:rPr>
      </w:pPr>
    </w:p>
    <w:p w:rsidR="00B333D4" w:rsidRDefault="00F53A75">
      <w:pPr>
        <w:snapToGrid w:val="0"/>
        <w:spacing w:line="400" w:lineRule="exact"/>
        <w:ind w:firstLineChars="200" w:firstLine="420"/>
        <w:jc w:val="center"/>
        <w:rPr>
          <w:rFonts w:ascii="宋体" w:hAnsi="宋体"/>
          <w:bCs/>
          <w:szCs w:val="21"/>
        </w:rPr>
      </w:pPr>
      <w:r>
        <w:rPr>
          <w:rFonts w:ascii="宋体" w:hAnsi="宋体" w:hint="eastAsia"/>
          <w:szCs w:val="21"/>
        </w:rPr>
        <w:t>电子备份投标</w:t>
      </w:r>
      <w:r>
        <w:rPr>
          <w:rFonts w:ascii="宋体" w:hAnsi="宋体" w:hint="eastAsia"/>
          <w:bCs/>
          <w:szCs w:val="21"/>
        </w:rPr>
        <w:t>文件</w:t>
      </w:r>
    </w:p>
    <w:p w:rsidR="00B333D4" w:rsidRDefault="00B333D4">
      <w:pPr>
        <w:snapToGrid w:val="0"/>
        <w:spacing w:line="400" w:lineRule="exact"/>
        <w:ind w:firstLineChars="200" w:firstLine="420"/>
        <w:jc w:val="center"/>
        <w:rPr>
          <w:rFonts w:ascii="宋体" w:hAnsi="宋体"/>
          <w:bCs/>
          <w:szCs w:val="21"/>
        </w:rPr>
      </w:pP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项目名称：</w:t>
      </w: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项目编号：</w:t>
      </w:r>
    </w:p>
    <w:p w:rsidR="00B333D4" w:rsidRDefault="00F53A75">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B333D4" w:rsidRDefault="00F53A75">
      <w:pPr>
        <w:pStyle w:val="a4"/>
        <w:snapToGrid w:val="0"/>
        <w:spacing w:line="400" w:lineRule="exact"/>
        <w:ind w:firstLineChars="200"/>
        <w:rPr>
          <w:rFonts w:ascii="宋体" w:hAnsi="宋体"/>
          <w:bCs/>
          <w:szCs w:val="21"/>
        </w:rPr>
      </w:pPr>
      <w:r>
        <w:rPr>
          <w:rFonts w:ascii="宋体" w:hAnsi="宋体" w:hint="eastAsia"/>
          <w:bCs/>
          <w:szCs w:val="21"/>
        </w:rPr>
        <w:t>投标人名称：</w:t>
      </w:r>
    </w:p>
    <w:p w:rsidR="00B333D4" w:rsidRDefault="00B333D4">
      <w:pPr>
        <w:snapToGrid w:val="0"/>
        <w:spacing w:line="360" w:lineRule="auto"/>
        <w:ind w:firstLineChars="200" w:firstLine="420"/>
        <w:rPr>
          <w:rFonts w:ascii="宋体" w:hAnsi="宋体"/>
          <w:szCs w:val="21"/>
        </w:rPr>
      </w:pPr>
    </w:p>
    <w:p w:rsidR="00B333D4" w:rsidRDefault="00B333D4">
      <w:pPr>
        <w:snapToGrid w:val="0"/>
        <w:spacing w:line="400" w:lineRule="exact"/>
        <w:jc w:val="left"/>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pPr>
        <w:pStyle w:val="a0"/>
        <w:rPr>
          <w:rFonts w:ascii="宋体" w:hAnsi="宋体"/>
          <w:szCs w:val="21"/>
        </w:rPr>
      </w:pPr>
    </w:p>
    <w:p w:rsidR="00B333D4" w:rsidRDefault="00B333D4"/>
    <w:sectPr w:rsidR="00B333D4" w:rsidSect="00B333D4">
      <w:headerReference w:type="default" r:id="rId9"/>
      <w:footerReference w:type="default" r:id="rId10"/>
      <w:footerReference w:type="first" r:id="rId11"/>
      <w:pgSz w:w="11906" w:h="16838"/>
      <w:pgMar w:top="1440" w:right="1797" w:bottom="1440" w:left="1797" w:header="567" w:footer="56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EB6" w:rsidRDefault="005F0EB6" w:rsidP="00B333D4">
      <w:r>
        <w:separator/>
      </w:r>
    </w:p>
  </w:endnote>
  <w:endnote w:type="continuationSeparator" w:id="0">
    <w:p w:rsidR="005F0EB6" w:rsidRDefault="005F0EB6" w:rsidP="00B33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font-weight : 400">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50" w:rsidRDefault="005B290B">
    <w:pPr>
      <w:pStyle w:val="a9"/>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p w:rsidR="00432A50" w:rsidRDefault="005B290B">
                <w:pPr>
                  <w:pStyle w:val="a9"/>
                  <w:jc w:val="center"/>
                </w:pPr>
                <w:r>
                  <w:rPr>
                    <w:lang w:val="zh-CN"/>
                  </w:rPr>
                  <w:fldChar w:fldCharType="begin"/>
                </w:r>
                <w:r w:rsidR="00432A50">
                  <w:rPr>
                    <w:lang w:val="zh-CN"/>
                  </w:rPr>
                  <w:instrText xml:space="preserve"> PAGE   \* MERGEFORMAT </w:instrText>
                </w:r>
                <w:r>
                  <w:rPr>
                    <w:lang w:val="zh-CN"/>
                  </w:rPr>
                  <w:fldChar w:fldCharType="separate"/>
                </w:r>
                <w:r w:rsidR="002C5330">
                  <w:rPr>
                    <w:noProof/>
                    <w:lang w:val="zh-CN"/>
                  </w:rPr>
                  <w:t>4</w:t>
                </w:r>
                <w:r>
                  <w:rPr>
                    <w:lang w:val="zh-CN"/>
                  </w:rPr>
                  <w:fldChar w:fldCharType="end"/>
                </w:r>
              </w:p>
            </w:txbxContent>
          </v:textbox>
          <w10:wrap anchorx="margin"/>
        </v:shape>
      </w:pict>
    </w:r>
  </w:p>
  <w:p w:rsidR="00432A50" w:rsidRDefault="00432A5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50" w:rsidRDefault="005B290B">
    <w:pPr>
      <w:pStyle w:val="a9"/>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 filled="f" stroked="f">
          <v:textbox style="mso-fit-shape-to-text:t" inset="0,0,0,0">
            <w:txbxContent>
              <w:p w:rsidR="00432A50" w:rsidRDefault="005B290B">
                <w:pPr>
                  <w:pStyle w:val="a9"/>
                </w:pPr>
                <w:r>
                  <w:rPr>
                    <w:noProof/>
                  </w:rPr>
                  <w:fldChar w:fldCharType="begin"/>
                </w:r>
                <w:r w:rsidR="00432A50">
                  <w:rPr>
                    <w:noProof/>
                  </w:rPr>
                  <w:instrText xml:space="preserve"> PAGE  \* MERGEFORMAT </w:instrText>
                </w:r>
                <w:r>
                  <w:rPr>
                    <w:noProof/>
                  </w:rPr>
                  <w:fldChar w:fldCharType="separate"/>
                </w:r>
                <w:r w:rsidR="002C5330">
                  <w:rPr>
                    <w:noProof/>
                  </w:rPr>
                  <w:t>1</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EB6" w:rsidRDefault="005F0EB6" w:rsidP="00B333D4">
      <w:r>
        <w:separator/>
      </w:r>
    </w:p>
  </w:footnote>
  <w:footnote w:type="continuationSeparator" w:id="0">
    <w:p w:rsidR="005F0EB6" w:rsidRDefault="005F0EB6" w:rsidP="00B33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50" w:rsidRDefault="00432A50">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15"/>
    <w:multiLevelType w:val="singleLevel"/>
    <w:tmpl w:val="00000015"/>
    <w:lvl w:ilvl="0">
      <w:start w:val="1"/>
      <w:numFmt w:val="decimal"/>
      <w:lvlText w:val="%1."/>
      <w:lvlJc w:val="left"/>
      <w:pPr>
        <w:tabs>
          <w:tab w:val="left" w:pos="360"/>
        </w:tabs>
        <w:ind w:left="340" w:hanging="340"/>
      </w:pPr>
      <w:rPr>
        <w:rFonts w:hint="eastAsia"/>
      </w:rPr>
    </w:lvl>
  </w:abstractNum>
  <w:abstractNum w:abstractNumId="2">
    <w:nsid w:val="32CCF523"/>
    <w:multiLevelType w:val="singleLevel"/>
    <w:tmpl w:val="32CCF523"/>
    <w:lvl w:ilvl="0">
      <w:start w:val="2"/>
      <w:numFmt w:val="chineseCounting"/>
      <w:suff w:val="space"/>
      <w:lvlText w:val="第%1章"/>
      <w:lvlJc w:val="left"/>
      <w:rPr>
        <w:rFonts w:hint="eastAsia"/>
      </w:rPr>
    </w:lvl>
  </w:abstractNum>
  <w:abstractNum w:abstractNumId="3">
    <w:nsid w:val="425A4B56"/>
    <w:multiLevelType w:val="hybridMultilevel"/>
    <w:tmpl w:val="67E654A2"/>
    <w:lvl w:ilvl="0" w:tplc="58B8F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0A0FD2"/>
    <w:multiLevelType w:val="singleLevel"/>
    <w:tmpl w:val="6A0A0FD2"/>
    <w:lvl w:ilvl="0">
      <w:start w:val="1"/>
      <w:numFmt w:val="upperLetter"/>
      <w:suff w:val="nothing"/>
      <w:lvlText w:val="%1、"/>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969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5D41"/>
    <w:rsid w:val="00000845"/>
    <w:rsid w:val="00000C58"/>
    <w:rsid w:val="000010E6"/>
    <w:rsid w:val="0000123B"/>
    <w:rsid w:val="0000326E"/>
    <w:rsid w:val="00005033"/>
    <w:rsid w:val="000055B3"/>
    <w:rsid w:val="00005F66"/>
    <w:rsid w:val="00006994"/>
    <w:rsid w:val="000073E5"/>
    <w:rsid w:val="000102ED"/>
    <w:rsid w:val="00010E7F"/>
    <w:rsid w:val="00011820"/>
    <w:rsid w:val="00011AA6"/>
    <w:rsid w:val="000124E6"/>
    <w:rsid w:val="0001299A"/>
    <w:rsid w:val="00013629"/>
    <w:rsid w:val="00016AAC"/>
    <w:rsid w:val="000171BD"/>
    <w:rsid w:val="00017F1D"/>
    <w:rsid w:val="000201FC"/>
    <w:rsid w:val="00020884"/>
    <w:rsid w:val="00020923"/>
    <w:rsid w:val="0002138F"/>
    <w:rsid w:val="00023E48"/>
    <w:rsid w:val="00023FD7"/>
    <w:rsid w:val="00025443"/>
    <w:rsid w:val="0002622E"/>
    <w:rsid w:val="0002644F"/>
    <w:rsid w:val="00026B89"/>
    <w:rsid w:val="000278EA"/>
    <w:rsid w:val="00031D13"/>
    <w:rsid w:val="00032133"/>
    <w:rsid w:val="00032EA1"/>
    <w:rsid w:val="0003303C"/>
    <w:rsid w:val="0003435F"/>
    <w:rsid w:val="00034693"/>
    <w:rsid w:val="00034B9D"/>
    <w:rsid w:val="00035A35"/>
    <w:rsid w:val="00035B55"/>
    <w:rsid w:val="00036463"/>
    <w:rsid w:val="000409FE"/>
    <w:rsid w:val="00042837"/>
    <w:rsid w:val="00042FF4"/>
    <w:rsid w:val="000434F6"/>
    <w:rsid w:val="00044ECF"/>
    <w:rsid w:val="00045222"/>
    <w:rsid w:val="000460C9"/>
    <w:rsid w:val="00046E75"/>
    <w:rsid w:val="000477B5"/>
    <w:rsid w:val="000478CA"/>
    <w:rsid w:val="00047DEF"/>
    <w:rsid w:val="00047FD5"/>
    <w:rsid w:val="00051027"/>
    <w:rsid w:val="00052C99"/>
    <w:rsid w:val="0005331D"/>
    <w:rsid w:val="00055CB3"/>
    <w:rsid w:val="000564F0"/>
    <w:rsid w:val="00056D7F"/>
    <w:rsid w:val="00057036"/>
    <w:rsid w:val="00057DAB"/>
    <w:rsid w:val="00060269"/>
    <w:rsid w:val="00060E1F"/>
    <w:rsid w:val="00061085"/>
    <w:rsid w:val="00061365"/>
    <w:rsid w:val="00061C51"/>
    <w:rsid w:val="00063FFD"/>
    <w:rsid w:val="00064C84"/>
    <w:rsid w:val="0006683F"/>
    <w:rsid w:val="00066929"/>
    <w:rsid w:val="00066A03"/>
    <w:rsid w:val="00067276"/>
    <w:rsid w:val="00070F28"/>
    <w:rsid w:val="00071763"/>
    <w:rsid w:val="000717F4"/>
    <w:rsid w:val="00072B38"/>
    <w:rsid w:val="00073652"/>
    <w:rsid w:val="00074FD3"/>
    <w:rsid w:val="00075B7B"/>
    <w:rsid w:val="00076DD0"/>
    <w:rsid w:val="0007734A"/>
    <w:rsid w:val="0007796C"/>
    <w:rsid w:val="00077D63"/>
    <w:rsid w:val="00080068"/>
    <w:rsid w:val="000800A1"/>
    <w:rsid w:val="000823BF"/>
    <w:rsid w:val="000825F4"/>
    <w:rsid w:val="00083A06"/>
    <w:rsid w:val="00083D50"/>
    <w:rsid w:val="00084AEE"/>
    <w:rsid w:val="00084B3F"/>
    <w:rsid w:val="00085222"/>
    <w:rsid w:val="00086295"/>
    <w:rsid w:val="00087EC1"/>
    <w:rsid w:val="0009020B"/>
    <w:rsid w:val="00090E7C"/>
    <w:rsid w:val="000920CE"/>
    <w:rsid w:val="00092F39"/>
    <w:rsid w:val="00093303"/>
    <w:rsid w:val="00097AE2"/>
    <w:rsid w:val="000A0003"/>
    <w:rsid w:val="000A1E64"/>
    <w:rsid w:val="000A1FA0"/>
    <w:rsid w:val="000A279B"/>
    <w:rsid w:val="000A2CB5"/>
    <w:rsid w:val="000A38F7"/>
    <w:rsid w:val="000A3F3E"/>
    <w:rsid w:val="000A4937"/>
    <w:rsid w:val="000A6233"/>
    <w:rsid w:val="000A6235"/>
    <w:rsid w:val="000A6329"/>
    <w:rsid w:val="000A6DB0"/>
    <w:rsid w:val="000A72BD"/>
    <w:rsid w:val="000B0911"/>
    <w:rsid w:val="000B1F4D"/>
    <w:rsid w:val="000B55EB"/>
    <w:rsid w:val="000B5AA1"/>
    <w:rsid w:val="000B6E1A"/>
    <w:rsid w:val="000B76DE"/>
    <w:rsid w:val="000B7AC2"/>
    <w:rsid w:val="000C0038"/>
    <w:rsid w:val="000C0AD1"/>
    <w:rsid w:val="000C23E9"/>
    <w:rsid w:val="000C27CF"/>
    <w:rsid w:val="000C2C8D"/>
    <w:rsid w:val="000C3750"/>
    <w:rsid w:val="000C48DE"/>
    <w:rsid w:val="000C5468"/>
    <w:rsid w:val="000C5512"/>
    <w:rsid w:val="000C621E"/>
    <w:rsid w:val="000C6A1A"/>
    <w:rsid w:val="000C74BF"/>
    <w:rsid w:val="000D0BAA"/>
    <w:rsid w:val="000D10C8"/>
    <w:rsid w:val="000D129D"/>
    <w:rsid w:val="000D24C7"/>
    <w:rsid w:val="000D32F9"/>
    <w:rsid w:val="000D351D"/>
    <w:rsid w:val="000D3898"/>
    <w:rsid w:val="000D39B1"/>
    <w:rsid w:val="000D5213"/>
    <w:rsid w:val="000D543A"/>
    <w:rsid w:val="000D5C8E"/>
    <w:rsid w:val="000D6FE3"/>
    <w:rsid w:val="000D717C"/>
    <w:rsid w:val="000D76DA"/>
    <w:rsid w:val="000E0151"/>
    <w:rsid w:val="000E0471"/>
    <w:rsid w:val="000E0CD8"/>
    <w:rsid w:val="000E1B40"/>
    <w:rsid w:val="000E1D17"/>
    <w:rsid w:val="000E2F46"/>
    <w:rsid w:val="000E3AE3"/>
    <w:rsid w:val="000E40EF"/>
    <w:rsid w:val="000E4CCF"/>
    <w:rsid w:val="000E50E2"/>
    <w:rsid w:val="000E6132"/>
    <w:rsid w:val="000E6175"/>
    <w:rsid w:val="000E62D3"/>
    <w:rsid w:val="000E6D4A"/>
    <w:rsid w:val="000E6D8E"/>
    <w:rsid w:val="000E762A"/>
    <w:rsid w:val="000E76C4"/>
    <w:rsid w:val="000E7A4E"/>
    <w:rsid w:val="000F12B9"/>
    <w:rsid w:val="000F419A"/>
    <w:rsid w:val="000F45DE"/>
    <w:rsid w:val="000F4936"/>
    <w:rsid w:val="000F5CCC"/>
    <w:rsid w:val="000F6980"/>
    <w:rsid w:val="000F69CA"/>
    <w:rsid w:val="000F718C"/>
    <w:rsid w:val="001014EC"/>
    <w:rsid w:val="0010277C"/>
    <w:rsid w:val="00102BA0"/>
    <w:rsid w:val="00103F34"/>
    <w:rsid w:val="0010459F"/>
    <w:rsid w:val="001067C6"/>
    <w:rsid w:val="0010715B"/>
    <w:rsid w:val="00107B26"/>
    <w:rsid w:val="00111619"/>
    <w:rsid w:val="00111D89"/>
    <w:rsid w:val="0011202C"/>
    <w:rsid w:val="00112982"/>
    <w:rsid w:val="0011475D"/>
    <w:rsid w:val="001153A9"/>
    <w:rsid w:val="00115E8F"/>
    <w:rsid w:val="0011661B"/>
    <w:rsid w:val="00117878"/>
    <w:rsid w:val="0012036F"/>
    <w:rsid w:val="00120AC0"/>
    <w:rsid w:val="00120F74"/>
    <w:rsid w:val="00123BCF"/>
    <w:rsid w:val="00123CB9"/>
    <w:rsid w:val="00124E3C"/>
    <w:rsid w:val="001264D3"/>
    <w:rsid w:val="00126F6E"/>
    <w:rsid w:val="00127269"/>
    <w:rsid w:val="00127F2B"/>
    <w:rsid w:val="00130140"/>
    <w:rsid w:val="0013099E"/>
    <w:rsid w:val="00130C40"/>
    <w:rsid w:val="00133302"/>
    <w:rsid w:val="001337ED"/>
    <w:rsid w:val="00134836"/>
    <w:rsid w:val="00134AFC"/>
    <w:rsid w:val="001362E6"/>
    <w:rsid w:val="00136885"/>
    <w:rsid w:val="00136AEB"/>
    <w:rsid w:val="00136C58"/>
    <w:rsid w:val="0013754E"/>
    <w:rsid w:val="001379F6"/>
    <w:rsid w:val="00141D84"/>
    <w:rsid w:val="001439C8"/>
    <w:rsid w:val="00144752"/>
    <w:rsid w:val="00146028"/>
    <w:rsid w:val="00146AE1"/>
    <w:rsid w:val="00150390"/>
    <w:rsid w:val="00151980"/>
    <w:rsid w:val="001523A1"/>
    <w:rsid w:val="00152459"/>
    <w:rsid w:val="001548BB"/>
    <w:rsid w:val="0015515C"/>
    <w:rsid w:val="00155AFA"/>
    <w:rsid w:val="00157332"/>
    <w:rsid w:val="001573AB"/>
    <w:rsid w:val="00160510"/>
    <w:rsid w:val="00160AE5"/>
    <w:rsid w:val="0016146C"/>
    <w:rsid w:val="00162268"/>
    <w:rsid w:val="00162B8B"/>
    <w:rsid w:val="00162D8F"/>
    <w:rsid w:val="00162E7F"/>
    <w:rsid w:val="00163097"/>
    <w:rsid w:val="001630BB"/>
    <w:rsid w:val="00163A03"/>
    <w:rsid w:val="00164498"/>
    <w:rsid w:val="001654B7"/>
    <w:rsid w:val="00165609"/>
    <w:rsid w:val="00165DB1"/>
    <w:rsid w:val="00166F64"/>
    <w:rsid w:val="0016772E"/>
    <w:rsid w:val="00170274"/>
    <w:rsid w:val="00171A3B"/>
    <w:rsid w:val="001726C7"/>
    <w:rsid w:val="0017277D"/>
    <w:rsid w:val="001733C7"/>
    <w:rsid w:val="001743D3"/>
    <w:rsid w:val="001744E2"/>
    <w:rsid w:val="00175762"/>
    <w:rsid w:val="00175E43"/>
    <w:rsid w:val="001766A7"/>
    <w:rsid w:val="001776D1"/>
    <w:rsid w:val="001779BE"/>
    <w:rsid w:val="0018049C"/>
    <w:rsid w:val="00180C15"/>
    <w:rsid w:val="001828BE"/>
    <w:rsid w:val="0018433C"/>
    <w:rsid w:val="001845A4"/>
    <w:rsid w:val="0018534E"/>
    <w:rsid w:val="0018565B"/>
    <w:rsid w:val="00185750"/>
    <w:rsid w:val="00186092"/>
    <w:rsid w:val="00186E7C"/>
    <w:rsid w:val="001902E4"/>
    <w:rsid w:val="0019086F"/>
    <w:rsid w:val="00190A26"/>
    <w:rsid w:val="00191296"/>
    <w:rsid w:val="00191437"/>
    <w:rsid w:val="00192A19"/>
    <w:rsid w:val="00193168"/>
    <w:rsid w:val="001937BC"/>
    <w:rsid w:val="00194485"/>
    <w:rsid w:val="0019499C"/>
    <w:rsid w:val="001951C9"/>
    <w:rsid w:val="00195DAD"/>
    <w:rsid w:val="001960AD"/>
    <w:rsid w:val="00196483"/>
    <w:rsid w:val="00196774"/>
    <w:rsid w:val="0019727C"/>
    <w:rsid w:val="00197AA3"/>
    <w:rsid w:val="001A2AA3"/>
    <w:rsid w:val="001A2C8A"/>
    <w:rsid w:val="001A35E2"/>
    <w:rsid w:val="001A53E0"/>
    <w:rsid w:val="001A5BB0"/>
    <w:rsid w:val="001A6096"/>
    <w:rsid w:val="001A6928"/>
    <w:rsid w:val="001B0321"/>
    <w:rsid w:val="001B152E"/>
    <w:rsid w:val="001B3F50"/>
    <w:rsid w:val="001B45EE"/>
    <w:rsid w:val="001B5429"/>
    <w:rsid w:val="001B67A1"/>
    <w:rsid w:val="001B6AF0"/>
    <w:rsid w:val="001B6F74"/>
    <w:rsid w:val="001B76CE"/>
    <w:rsid w:val="001B77D4"/>
    <w:rsid w:val="001B7CAB"/>
    <w:rsid w:val="001C3850"/>
    <w:rsid w:val="001C3AEB"/>
    <w:rsid w:val="001C3B92"/>
    <w:rsid w:val="001C3E01"/>
    <w:rsid w:val="001C5586"/>
    <w:rsid w:val="001C614A"/>
    <w:rsid w:val="001C6EA0"/>
    <w:rsid w:val="001C7539"/>
    <w:rsid w:val="001C7C1F"/>
    <w:rsid w:val="001D0350"/>
    <w:rsid w:val="001D1BB7"/>
    <w:rsid w:val="001D246F"/>
    <w:rsid w:val="001D24D4"/>
    <w:rsid w:val="001D25F8"/>
    <w:rsid w:val="001D2B45"/>
    <w:rsid w:val="001D3C92"/>
    <w:rsid w:val="001D59AE"/>
    <w:rsid w:val="001D5ECF"/>
    <w:rsid w:val="001D62F5"/>
    <w:rsid w:val="001D65D2"/>
    <w:rsid w:val="001D6711"/>
    <w:rsid w:val="001D7169"/>
    <w:rsid w:val="001D7CE8"/>
    <w:rsid w:val="001E0236"/>
    <w:rsid w:val="001E045C"/>
    <w:rsid w:val="001E0B8F"/>
    <w:rsid w:val="001E103C"/>
    <w:rsid w:val="001E14BB"/>
    <w:rsid w:val="001E4198"/>
    <w:rsid w:val="001E5310"/>
    <w:rsid w:val="001E5688"/>
    <w:rsid w:val="001E5907"/>
    <w:rsid w:val="001F0149"/>
    <w:rsid w:val="001F2032"/>
    <w:rsid w:val="001F2A6D"/>
    <w:rsid w:val="001F2FF2"/>
    <w:rsid w:val="001F3276"/>
    <w:rsid w:val="001F3FA1"/>
    <w:rsid w:val="001F445E"/>
    <w:rsid w:val="001F6ED7"/>
    <w:rsid w:val="001F7B3F"/>
    <w:rsid w:val="0020012D"/>
    <w:rsid w:val="0020022C"/>
    <w:rsid w:val="00201739"/>
    <w:rsid w:val="00202390"/>
    <w:rsid w:val="002028A1"/>
    <w:rsid w:val="00203137"/>
    <w:rsid w:val="00205943"/>
    <w:rsid w:val="002069DC"/>
    <w:rsid w:val="00210530"/>
    <w:rsid w:val="00210C4A"/>
    <w:rsid w:val="00211991"/>
    <w:rsid w:val="00212A32"/>
    <w:rsid w:val="00212F4E"/>
    <w:rsid w:val="00214F9A"/>
    <w:rsid w:val="0021617D"/>
    <w:rsid w:val="002162AE"/>
    <w:rsid w:val="00216A7D"/>
    <w:rsid w:val="00216D61"/>
    <w:rsid w:val="002212B0"/>
    <w:rsid w:val="002222F4"/>
    <w:rsid w:val="0022238E"/>
    <w:rsid w:val="00222784"/>
    <w:rsid w:val="0022288A"/>
    <w:rsid w:val="00223180"/>
    <w:rsid w:val="00224026"/>
    <w:rsid w:val="00225140"/>
    <w:rsid w:val="0022561D"/>
    <w:rsid w:val="00226314"/>
    <w:rsid w:val="00227B23"/>
    <w:rsid w:val="00231EA1"/>
    <w:rsid w:val="00232090"/>
    <w:rsid w:val="002330C4"/>
    <w:rsid w:val="00234252"/>
    <w:rsid w:val="00234DC5"/>
    <w:rsid w:val="00235BF4"/>
    <w:rsid w:val="00236EFC"/>
    <w:rsid w:val="00237A22"/>
    <w:rsid w:val="00237D9C"/>
    <w:rsid w:val="002421A6"/>
    <w:rsid w:val="00242D68"/>
    <w:rsid w:val="00244BA5"/>
    <w:rsid w:val="0024601A"/>
    <w:rsid w:val="002509DB"/>
    <w:rsid w:val="00250D0B"/>
    <w:rsid w:val="002514DA"/>
    <w:rsid w:val="002517C9"/>
    <w:rsid w:val="00251AFA"/>
    <w:rsid w:val="002522D4"/>
    <w:rsid w:val="00253178"/>
    <w:rsid w:val="00254013"/>
    <w:rsid w:val="00254F72"/>
    <w:rsid w:val="00255B8F"/>
    <w:rsid w:val="00255CA4"/>
    <w:rsid w:val="00256402"/>
    <w:rsid w:val="0026070C"/>
    <w:rsid w:val="002618B2"/>
    <w:rsid w:val="00262218"/>
    <w:rsid w:val="0026233C"/>
    <w:rsid w:val="0026233E"/>
    <w:rsid w:val="00262917"/>
    <w:rsid w:val="002633EE"/>
    <w:rsid w:val="0026384C"/>
    <w:rsid w:val="002658C5"/>
    <w:rsid w:val="00265CF7"/>
    <w:rsid w:val="0026641B"/>
    <w:rsid w:val="00267434"/>
    <w:rsid w:val="00267D65"/>
    <w:rsid w:val="00267D95"/>
    <w:rsid w:val="0027072E"/>
    <w:rsid w:val="0027095C"/>
    <w:rsid w:val="00270AB5"/>
    <w:rsid w:val="00270CAF"/>
    <w:rsid w:val="0027207D"/>
    <w:rsid w:val="00272822"/>
    <w:rsid w:val="00272944"/>
    <w:rsid w:val="00272F8E"/>
    <w:rsid w:val="0027484D"/>
    <w:rsid w:val="00276A9D"/>
    <w:rsid w:val="00276CF8"/>
    <w:rsid w:val="00277C89"/>
    <w:rsid w:val="00280594"/>
    <w:rsid w:val="00280729"/>
    <w:rsid w:val="002816A9"/>
    <w:rsid w:val="00281BCD"/>
    <w:rsid w:val="002828AF"/>
    <w:rsid w:val="0028385B"/>
    <w:rsid w:val="002848F2"/>
    <w:rsid w:val="00285E07"/>
    <w:rsid w:val="002861E0"/>
    <w:rsid w:val="0029357D"/>
    <w:rsid w:val="002944D9"/>
    <w:rsid w:val="002945EF"/>
    <w:rsid w:val="00294E77"/>
    <w:rsid w:val="002951E6"/>
    <w:rsid w:val="00295D41"/>
    <w:rsid w:val="00295F64"/>
    <w:rsid w:val="00295F8A"/>
    <w:rsid w:val="00297424"/>
    <w:rsid w:val="00297F54"/>
    <w:rsid w:val="002A0625"/>
    <w:rsid w:val="002A21E8"/>
    <w:rsid w:val="002A4442"/>
    <w:rsid w:val="002A4594"/>
    <w:rsid w:val="002A5542"/>
    <w:rsid w:val="002A5E75"/>
    <w:rsid w:val="002B19C9"/>
    <w:rsid w:val="002B1D37"/>
    <w:rsid w:val="002B2389"/>
    <w:rsid w:val="002B2C27"/>
    <w:rsid w:val="002B5152"/>
    <w:rsid w:val="002B545A"/>
    <w:rsid w:val="002C0069"/>
    <w:rsid w:val="002C0175"/>
    <w:rsid w:val="002C0323"/>
    <w:rsid w:val="002C1A68"/>
    <w:rsid w:val="002C1ED2"/>
    <w:rsid w:val="002C3728"/>
    <w:rsid w:val="002C3B02"/>
    <w:rsid w:val="002C420B"/>
    <w:rsid w:val="002C4B47"/>
    <w:rsid w:val="002C532A"/>
    <w:rsid w:val="002C5330"/>
    <w:rsid w:val="002C5333"/>
    <w:rsid w:val="002C57C1"/>
    <w:rsid w:val="002C6454"/>
    <w:rsid w:val="002C65E5"/>
    <w:rsid w:val="002C6F0B"/>
    <w:rsid w:val="002C7815"/>
    <w:rsid w:val="002D0D23"/>
    <w:rsid w:val="002D100E"/>
    <w:rsid w:val="002D15D5"/>
    <w:rsid w:val="002D1957"/>
    <w:rsid w:val="002D2B1C"/>
    <w:rsid w:val="002D4254"/>
    <w:rsid w:val="002D44CC"/>
    <w:rsid w:val="002D4698"/>
    <w:rsid w:val="002D48B8"/>
    <w:rsid w:val="002D515B"/>
    <w:rsid w:val="002D621D"/>
    <w:rsid w:val="002D65D4"/>
    <w:rsid w:val="002D6BE4"/>
    <w:rsid w:val="002D7AF7"/>
    <w:rsid w:val="002E061C"/>
    <w:rsid w:val="002E07FC"/>
    <w:rsid w:val="002E0D99"/>
    <w:rsid w:val="002E151B"/>
    <w:rsid w:val="002E171E"/>
    <w:rsid w:val="002E17EA"/>
    <w:rsid w:val="002E1AF4"/>
    <w:rsid w:val="002E1F2B"/>
    <w:rsid w:val="002E36E0"/>
    <w:rsid w:val="002E3E02"/>
    <w:rsid w:val="002E45E3"/>
    <w:rsid w:val="002E543E"/>
    <w:rsid w:val="002E6063"/>
    <w:rsid w:val="002E7D91"/>
    <w:rsid w:val="002F0226"/>
    <w:rsid w:val="002F0616"/>
    <w:rsid w:val="002F0775"/>
    <w:rsid w:val="002F19D0"/>
    <w:rsid w:val="002F1A2E"/>
    <w:rsid w:val="002F1D63"/>
    <w:rsid w:val="002F252D"/>
    <w:rsid w:val="002F2E64"/>
    <w:rsid w:val="002F3DB4"/>
    <w:rsid w:val="002F4C28"/>
    <w:rsid w:val="002F5803"/>
    <w:rsid w:val="002F643E"/>
    <w:rsid w:val="002F65CE"/>
    <w:rsid w:val="002F6F26"/>
    <w:rsid w:val="002F769E"/>
    <w:rsid w:val="0030012B"/>
    <w:rsid w:val="003004BE"/>
    <w:rsid w:val="003017CF"/>
    <w:rsid w:val="00301868"/>
    <w:rsid w:val="003028F4"/>
    <w:rsid w:val="00302D0E"/>
    <w:rsid w:val="00302FEA"/>
    <w:rsid w:val="00303336"/>
    <w:rsid w:val="003055DF"/>
    <w:rsid w:val="0030729C"/>
    <w:rsid w:val="003105C7"/>
    <w:rsid w:val="00311CB7"/>
    <w:rsid w:val="00312356"/>
    <w:rsid w:val="00312F86"/>
    <w:rsid w:val="003134C3"/>
    <w:rsid w:val="003135D6"/>
    <w:rsid w:val="00315A8A"/>
    <w:rsid w:val="00316126"/>
    <w:rsid w:val="00316DCF"/>
    <w:rsid w:val="003176FA"/>
    <w:rsid w:val="003178B2"/>
    <w:rsid w:val="00320914"/>
    <w:rsid w:val="00320DC8"/>
    <w:rsid w:val="00321597"/>
    <w:rsid w:val="0032344E"/>
    <w:rsid w:val="003248C6"/>
    <w:rsid w:val="003248EF"/>
    <w:rsid w:val="0032663C"/>
    <w:rsid w:val="00326EA3"/>
    <w:rsid w:val="0032750B"/>
    <w:rsid w:val="00327831"/>
    <w:rsid w:val="0033114A"/>
    <w:rsid w:val="0033168C"/>
    <w:rsid w:val="00331999"/>
    <w:rsid w:val="0033258F"/>
    <w:rsid w:val="00332DFB"/>
    <w:rsid w:val="00333178"/>
    <w:rsid w:val="00333545"/>
    <w:rsid w:val="003336EA"/>
    <w:rsid w:val="00333A94"/>
    <w:rsid w:val="00333AF2"/>
    <w:rsid w:val="00333D58"/>
    <w:rsid w:val="00333DF8"/>
    <w:rsid w:val="00334B72"/>
    <w:rsid w:val="00335C18"/>
    <w:rsid w:val="00336FC2"/>
    <w:rsid w:val="003420AB"/>
    <w:rsid w:val="00344A62"/>
    <w:rsid w:val="00344F6F"/>
    <w:rsid w:val="00345B59"/>
    <w:rsid w:val="0034676C"/>
    <w:rsid w:val="0034683E"/>
    <w:rsid w:val="00346E5C"/>
    <w:rsid w:val="003474A4"/>
    <w:rsid w:val="003503D5"/>
    <w:rsid w:val="00350A71"/>
    <w:rsid w:val="00351DD8"/>
    <w:rsid w:val="00351F3E"/>
    <w:rsid w:val="003553F0"/>
    <w:rsid w:val="00355FA4"/>
    <w:rsid w:val="003568DA"/>
    <w:rsid w:val="0035721D"/>
    <w:rsid w:val="003611D3"/>
    <w:rsid w:val="00361949"/>
    <w:rsid w:val="00361FAA"/>
    <w:rsid w:val="003629A3"/>
    <w:rsid w:val="003634A0"/>
    <w:rsid w:val="003639CF"/>
    <w:rsid w:val="0036497B"/>
    <w:rsid w:val="003655CF"/>
    <w:rsid w:val="00365CD0"/>
    <w:rsid w:val="003665A2"/>
    <w:rsid w:val="00366C5E"/>
    <w:rsid w:val="003670FC"/>
    <w:rsid w:val="00367308"/>
    <w:rsid w:val="003708DD"/>
    <w:rsid w:val="003714D3"/>
    <w:rsid w:val="003714F1"/>
    <w:rsid w:val="0037152C"/>
    <w:rsid w:val="00372F0B"/>
    <w:rsid w:val="00373009"/>
    <w:rsid w:val="00373BC6"/>
    <w:rsid w:val="003758FB"/>
    <w:rsid w:val="003761BE"/>
    <w:rsid w:val="00376E84"/>
    <w:rsid w:val="00377422"/>
    <w:rsid w:val="0038172F"/>
    <w:rsid w:val="003832AB"/>
    <w:rsid w:val="003839FE"/>
    <w:rsid w:val="00384543"/>
    <w:rsid w:val="00384A3D"/>
    <w:rsid w:val="003853D0"/>
    <w:rsid w:val="00385408"/>
    <w:rsid w:val="003855BF"/>
    <w:rsid w:val="00385C4C"/>
    <w:rsid w:val="0038651C"/>
    <w:rsid w:val="003872F6"/>
    <w:rsid w:val="0038778E"/>
    <w:rsid w:val="0039112A"/>
    <w:rsid w:val="003919D8"/>
    <w:rsid w:val="00391C10"/>
    <w:rsid w:val="00392239"/>
    <w:rsid w:val="00392335"/>
    <w:rsid w:val="0039343F"/>
    <w:rsid w:val="0039366C"/>
    <w:rsid w:val="00393DEC"/>
    <w:rsid w:val="00394690"/>
    <w:rsid w:val="00394778"/>
    <w:rsid w:val="00394C3B"/>
    <w:rsid w:val="00395669"/>
    <w:rsid w:val="003963D4"/>
    <w:rsid w:val="0039706F"/>
    <w:rsid w:val="003A0DF9"/>
    <w:rsid w:val="003A1FEB"/>
    <w:rsid w:val="003A3028"/>
    <w:rsid w:val="003A30E1"/>
    <w:rsid w:val="003A42C4"/>
    <w:rsid w:val="003A4DE1"/>
    <w:rsid w:val="003A620D"/>
    <w:rsid w:val="003A62FD"/>
    <w:rsid w:val="003A69AF"/>
    <w:rsid w:val="003A6C03"/>
    <w:rsid w:val="003A7B58"/>
    <w:rsid w:val="003B0CA4"/>
    <w:rsid w:val="003B1B8E"/>
    <w:rsid w:val="003B37C5"/>
    <w:rsid w:val="003B6298"/>
    <w:rsid w:val="003B701C"/>
    <w:rsid w:val="003B7B21"/>
    <w:rsid w:val="003C059E"/>
    <w:rsid w:val="003C1C00"/>
    <w:rsid w:val="003C1CD4"/>
    <w:rsid w:val="003C33A5"/>
    <w:rsid w:val="003C4656"/>
    <w:rsid w:val="003C4914"/>
    <w:rsid w:val="003C5074"/>
    <w:rsid w:val="003C590F"/>
    <w:rsid w:val="003C5BAF"/>
    <w:rsid w:val="003C628D"/>
    <w:rsid w:val="003C7C64"/>
    <w:rsid w:val="003D0376"/>
    <w:rsid w:val="003D0EA8"/>
    <w:rsid w:val="003D1221"/>
    <w:rsid w:val="003D2A87"/>
    <w:rsid w:val="003D2C0A"/>
    <w:rsid w:val="003D2E80"/>
    <w:rsid w:val="003D36E4"/>
    <w:rsid w:val="003D3DCF"/>
    <w:rsid w:val="003D419B"/>
    <w:rsid w:val="003D50DE"/>
    <w:rsid w:val="003D7760"/>
    <w:rsid w:val="003E0C35"/>
    <w:rsid w:val="003E2433"/>
    <w:rsid w:val="003E2CBE"/>
    <w:rsid w:val="003E46C8"/>
    <w:rsid w:val="003E4AC1"/>
    <w:rsid w:val="003E69C0"/>
    <w:rsid w:val="003E6A17"/>
    <w:rsid w:val="003E785C"/>
    <w:rsid w:val="003F02EA"/>
    <w:rsid w:val="003F0890"/>
    <w:rsid w:val="003F27CF"/>
    <w:rsid w:val="003F2965"/>
    <w:rsid w:val="003F2D5B"/>
    <w:rsid w:val="003F365D"/>
    <w:rsid w:val="003F38B3"/>
    <w:rsid w:val="003F3F5F"/>
    <w:rsid w:val="003F4629"/>
    <w:rsid w:val="003F6AA0"/>
    <w:rsid w:val="003F6F9C"/>
    <w:rsid w:val="003F7379"/>
    <w:rsid w:val="003F75B8"/>
    <w:rsid w:val="00400034"/>
    <w:rsid w:val="00402769"/>
    <w:rsid w:val="004030D6"/>
    <w:rsid w:val="0040390F"/>
    <w:rsid w:val="00403C9C"/>
    <w:rsid w:val="004047A5"/>
    <w:rsid w:val="00404B68"/>
    <w:rsid w:val="0040547F"/>
    <w:rsid w:val="004056FA"/>
    <w:rsid w:val="0041025F"/>
    <w:rsid w:val="004107CB"/>
    <w:rsid w:val="00410FC4"/>
    <w:rsid w:val="00411191"/>
    <w:rsid w:val="004116F2"/>
    <w:rsid w:val="004118FB"/>
    <w:rsid w:val="00412645"/>
    <w:rsid w:val="0041296E"/>
    <w:rsid w:val="00412D6F"/>
    <w:rsid w:val="00414653"/>
    <w:rsid w:val="00414E0F"/>
    <w:rsid w:val="004167C9"/>
    <w:rsid w:val="0041735F"/>
    <w:rsid w:val="0042006D"/>
    <w:rsid w:val="0042228F"/>
    <w:rsid w:val="0042317D"/>
    <w:rsid w:val="00425599"/>
    <w:rsid w:val="004264AA"/>
    <w:rsid w:val="0042675F"/>
    <w:rsid w:val="004269CB"/>
    <w:rsid w:val="004269FB"/>
    <w:rsid w:val="00427044"/>
    <w:rsid w:val="0042735F"/>
    <w:rsid w:val="00430C93"/>
    <w:rsid w:val="00431FF2"/>
    <w:rsid w:val="0043222B"/>
    <w:rsid w:val="0043227C"/>
    <w:rsid w:val="00432A50"/>
    <w:rsid w:val="00433069"/>
    <w:rsid w:val="0043376E"/>
    <w:rsid w:val="004344E7"/>
    <w:rsid w:val="00434CCF"/>
    <w:rsid w:val="00440437"/>
    <w:rsid w:val="00442DC9"/>
    <w:rsid w:val="004442C8"/>
    <w:rsid w:val="00444686"/>
    <w:rsid w:val="0044476C"/>
    <w:rsid w:val="00444D0B"/>
    <w:rsid w:val="00445163"/>
    <w:rsid w:val="004459A6"/>
    <w:rsid w:val="0044678E"/>
    <w:rsid w:val="00446D52"/>
    <w:rsid w:val="0044724C"/>
    <w:rsid w:val="0044791C"/>
    <w:rsid w:val="00450E63"/>
    <w:rsid w:val="00451EEF"/>
    <w:rsid w:val="0045206F"/>
    <w:rsid w:val="00452A8F"/>
    <w:rsid w:val="0045451E"/>
    <w:rsid w:val="0045487F"/>
    <w:rsid w:val="004549D0"/>
    <w:rsid w:val="00455854"/>
    <w:rsid w:val="00455D18"/>
    <w:rsid w:val="00455F80"/>
    <w:rsid w:val="00457031"/>
    <w:rsid w:val="004574CF"/>
    <w:rsid w:val="0046197F"/>
    <w:rsid w:val="00461AE7"/>
    <w:rsid w:val="00461E6E"/>
    <w:rsid w:val="004628B2"/>
    <w:rsid w:val="0046408E"/>
    <w:rsid w:val="00466CB2"/>
    <w:rsid w:val="004702E5"/>
    <w:rsid w:val="004707DA"/>
    <w:rsid w:val="00471989"/>
    <w:rsid w:val="00471D05"/>
    <w:rsid w:val="00471E59"/>
    <w:rsid w:val="00474656"/>
    <w:rsid w:val="00474D77"/>
    <w:rsid w:val="00475167"/>
    <w:rsid w:val="00476B58"/>
    <w:rsid w:val="00480674"/>
    <w:rsid w:val="004807F8"/>
    <w:rsid w:val="00480A80"/>
    <w:rsid w:val="0048135D"/>
    <w:rsid w:val="004813A1"/>
    <w:rsid w:val="004817D1"/>
    <w:rsid w:val="00481FE9"/>
    <w:rsid w:val="00482133"/>
    <w:rsid w:val="004835B8"/>
    <w:rsid w:val="00483990"/>
    <w:rsid w:val="00483DF9"/>
    <w:rsid w:val="004845AF"/>
    <w:rsid w:val="0048684D"/>
    <w:rsid w:val="00487280"/>
    <w:rsid w:val="0048754C"/>
    <w:rsid w:val="00490161"/>
    <w:rsid w:val="00490F41"/>
    <w:rsid w:val="00491E25"/>
    <w:rsid w:val="004922DC"/>
    <w:rsid w:val="00492B73"/>
    <w:rsid w:val="00493336"/>
    <w:rsid w:val="00493395"/>
    <w:rsid w:val="00493C93"/>
    <w:rsid w:val="004942B6"/>
    <w:rsid w:val="004958A8"/>
    <w:rsid w:val="004A0E4E"/>
    <w:rsid w:val="004A0EB0"/>
    <w:rsid w:val="004A1BE9"/>
    <w:rsid w:val="004A1EB0"/>
    <w:rsid w:val="004A316D"/>
    <w:rsid w:val="004A3D89"/>
    <w:rsid w:val="004A59CD"/>
    <w:rsid w:val="004A5CBB"/>
    <w:rsid w:val="004A5CCD"/>
    <w:rsid w:val="004A675F"/>
    <w:rsid w:val="004A785E"/>
    <w:rsid w:val="004A7CCC"/>
    <w:rsid w:val="004A7F6E"/>
    <w:rsid w:val="004B0711"/>
    <w:rsid w:val="004B0849"/>
    <w:rsid w:val="004B25BE"/>
    <w:rsid w:val="004B3440"/>
    <w:rsid w:val="004B3C5D"/>
    <w:rsid w:val="004B43C6"/>
    <w:rsid w:val="004B4BC6"/>
    <w:rsid w:val="004B52DD"/>
    <w:rsid w:val="004B5BE8"/>
    <w:rsid w:val="004B740E"/>
    <w:rsid w:val="004B768F"/>
    <w:rsid w:val="004B7B71"/>
    <w:rsid w:val="004C27D8"/>
    <w:rsid w:val="004C2F9D"/>
    <w:rsid w:val="004C2FB1"/>
    <w:rsid w:val="004C5807"/>
    <w:rsid w:val="004C58A3"/>
    <w:rsid w:val="004C58FE"/>
    <w:rsid w:val="004C5DE9"/>
    <w:rsid w:val="004C635A"/>
    <w:rsid w:val="004C775C"/>
    <w:rsid w:val="004C7919"/>
    <w:rsid w:val="004C7F75"/>
    <w:rsid w:val="004D1999"/>
    <w:rsid w:val="004D1F9F"/>
    <w:rsid w:val="004D237F"/>
    <w:rsid w:val="004D2A4E"/>
    <w:rsid w:val="004D45EF"/>
    <w:rsid w:val="004D6223"/>
    <w:rsid w:val="004D6262"/>
    <w:rsid w:val="004D6AB3"/>
    <w:rsid w:val="004D7E93"/>
    <w:rsid w:val="004E0532"/>
    <w:rsid w:val="004E0D76"/>
    <w:rsid w:val="004E1244"/>
    <w:rsid w:val="004E2350"/>
    <w:rsid w:val="004E26D8"/>
    <w:rsid w:val="004E2D01"/>
    <w:rsid w:val="004E3415"/>
    <w:rsid w:val="004E3AF4"/>
    <w:rsid w:val="004E4BBB"/>
    <w:rsid w:val="004E55D2"/>
    <w:rsid w:val="004E5E24"/>
    <w:rsid w:val="004E67A5"/>
    <w:rsid w:val="004E7118"/>
    <w:rsid w:val="004E7776"/>
    <w:rsid w:val="004F0286"/>
    <w:rsid w:val="004F215F"/>
    <w:rsid w:val="004F24E0"/>
    <w:rsid w:val="004F2F54"/>
    <w:rsid w:val="004F33CF"/>
    <w:rsid w:val="004F3478"/>
    <w:rsid w:val="004F3671"/>
    <w:rsid w:val="004F5F39"/>
    <w:rsid w:val="004F6E63"/>
    <w:rsid w:val="004F7543"/>
    <w:rsid w:val="004F7862"/>
    <w:rsid w:val="0050090D"/>
    <w:rsid w:val="0050105D"/>
    <w:rsid w:val="00501D97"/>
    <w:rsid w:val="00502092"/>
    <w:rsid w:val="00503D0E"/>
    <w:rsid w:val="00503D9B"/>
    <w:rsid w:val="00503EAC"/>
    <w:rsid w:val="00504B72"/>
    <w:rsid w:val="00505476"/>
    <w:rsid w:val="00506176"/>
    <w:rsid w:val="005064D9"/>
    <w:rsid w:val="0050679E"/>
    <w:rsid w:val="00510805"/>
    <w:rsid w:val="00510956"/>
    <w:rsid w:val="005111D2"/>
    <w:rsid w:val="0051291F"/>
    <w:rsid w:val="005131DF"/>
    <w:rsid w:val="0051437F"/>
    <w:rsid w:val="00514F7C"/>
    <w:rsid w:val="00516399"/>
    <w:rsid w:val="005168D7"/>
    <w:rsid w:val="00517996"/>
    <w:rsid w:val="00517B4E"/>
    <w:rsid w:val="00520217"/>
    <w:rsid w:val="005224C9"/>
    <w:rsid w:val="0052251A"/>
    <w:rsid w:val="00522744"/>
    <w:rsid w:val="00522A6C"/>
    <w:rsid w:val="0052421A"/>
    <w:rsid w:val="00524FAE"/>
    <w:rsid w:val="00525802"/>
    <w:rsid w:val="00527023"/>
    <w:rsid w:val="005279A1"/>
    <w:rsid w:val="00530BFA"/>
    <w:rsid w:val="00531EE9"/>
    <w:rsid w:val="00532001"/>
    <w:rsid w:val="00533025"/>
    <w:rsid w:val="00534055"/>
    <w:rsid w:val="00534445"/>
    <w:rsid w:val="005349F1"/>
    <w:rsid w:val="005350E0"/>
    <w:rsid w:val="005374DD"/>
    <w:rsid w:val="0054019B"/>
    <w:rsid w:val="00541054"/>
    <w:rsid w:val="005413F6"/>
    <w:rsid w:val="00543413"/>
    <w:rsid w:val="005438F7"/>
    <w:rsid w:val="00543C4C"/>
    <w:rsid w:val="00544CE7"/>
    <w:rsid w:val="00544D90"/>
    <w:rsid w:val="00546048"/>
    <w:rsid w:val="005469F7"/>
    <w:rsid w:val="005472C6"/>
    <w:rsid w:val="0055042B"/>
    <w:rsid w:val="00550996"/>
    <w:rsid w:val="00551793"/>
    <w:rsid w:val="00551DE7"/>
    <w:rsid w:val="005524C4"/>
    <w:rsid w:val="0055317A"/>
    <w:rsid w:val="0055388B"/>
    <w:rsid w:val="005541AC"/>
    <w:rsid w:val="00554316"/>
    <w:rsid w:val="005555B6"/>
    <w:rsid w:val="005556C7"/>
    <w:rsid w:val="005566E3"/>
    <w:rsid w:val="00556EA9"/>
    <w:rsid w:val="00557527"/>
    <w:rsid w:val="00557D9C"/>
    <w:rsid w:val="005609A6"/>
    <w:rsid w:val="00561303"/>
    <w:rsid w:val="00561770"/>
    <w:rsid w:val="00561DDA"/>
    <w:rsid w:val="00562372"/>
    <w:rsid w:val="0056341E"/>
    <w:rsid w:val="00563C17"/>
    <w:rsid w:val="00565808"/>
    <w:rsid w:val="00565DEB"/>
    <w:rsid w:val="00566094"/>
    <w:rsid w:val="00566463"/>
    <w:rsid w:val="00566F68"/>
    <w:rsid w:val="0056784B"/>
    <w:rsid w:val="00567973"/>
    <w:rsid w:val="00567F32"/>
    <w:rsid w:val="005707EE"/>
    <w:rsid w:val="00571094"/>
    <w:rsid w:val="0057209F"/>
    <w:rsid w:val="005723B6"/>
    <w:rsid w:val="005724F0"/>
    <w:rsid w:val="0057269D"/>
    <w:rsid w:val="00573438"/>
    <w:rsid w:val="00573610"/>
    <w:rsid w:val="0057361C"/>
    <w:rsid w:val="00574496"/>
    <w:rsid w:val="00575AA0"/>
    <w:rsid w:val="00576717"/>
    <w:rsid w:val="00576983"/>
    <w:rsid w:val="005770B9"/>
    <w:rsid w:val="00577612"/>
    <w:rsid w:val="00580E09"/>
    <w:rsid w:val="00581C93"/>
    <w:rsid w:val="00583192"/>
    <w:rsid w:val="005844B3"/>
    <w:rsid w:val="005846CC"/>
    <w:rsid w:val="0058525B"/>
    <w:rsid w:val="00585D11"/>
    <w:rsid w:val="0058651E"/>
    <w:rsid w:val="005867B5"/>
    <w:rsid w:val="0059091A"/>
    <w:rsid w:val="00590C40"/>
    <w:rsid w:val="00591436"/>
    <w:rsid w:val="0059230A"/>
    <w:rsid w:val="00592657"/>
    <w:rsid w:val="0059361D"/>
    <w:rsid w:val="0059757D"/>
    <w:rsid w:val="005A028B"/>
    <w:rsid w:val="005A27BA"/>
    <w:rsid w:val="005A3C5E"/>
    <w:rsid w:val="005A442B"/>
    <w:rsid w:val="005A458B"/>
    <w:rsid w:val="005A4BA7"/>
    <w:rsid w:val="005A4FCA"/>
    <w:rsid w:val="005A5197"/>
    <w:rsid w:val="005A6D01"/>
    <w:rsid w:val="005A7AF4"/>
    <w:rsid w:val="005B03C0"/>
    <w:rsid w:val="005B0956"/>
    <w:rsid w:val="005B1586"/>
    <w:rsid w:val="005B1A63"/>
    <w:rsid w:val="005B22B9"/>
    <w:rsid w:val="005B2307"/>
    <w:rsid w:val="005B290B"/>
    <w:rsid w:val="005B29F7"/>
    <w:rsid w:val="005B3FFA"/>
    <w:rsid w:val="005B5A56"/>
    <w:rsid w:val="005B5BD3"/>
    <w:rsid w:val="005B790D"/>
    <w:rsid w:val="005C19B9"/>
    <w:rsid w:val="005C33EB"/>
    <w:rsid w:val="005C347D"/>
    <w:rsid w:val="005C387B"/>
    <w:rsid w:val="005C3A18"/>
    <w:rsid w:val="005C5A71"/>
    <w:rsid w:val="005C61E0"/>
    <w:rsid w:val="005D1615"/>
    <w:rsid w:val="005D24F8"/>
    <w:rsid w:val="005D3D49"/>
    <w:rsid w:val="005D3DEE"/>
    <w:rsid w:val="005D43FF"/>
    <w:rsid w:val="005D4CE8"/>
    <w:rsid w:val="005D64F1"/>
    <w:rsid w:val="005E2D9D"/>
    <w:rsid w:val="005E4110"/>
    <w:rsid w:val="005E47E6"/>
    <w:rsid w:val="005E4903"/>
    <w:rsid w:val="005E51A8"/>
    <w:rsid w:val="005E5ADF"/>
    <w:rsid w:val="005E60BF"/>
    <w:rsid w:val="005E6886"/>
    <w:rsid w:val="005E6B76"/>
    <w:rsid w:val="005E7F65"/>
    <w:rsid w:val="005F0437"/>
    <w:rsid w:val="005F0AC9"/>
    <w:rsid w:val="005F0EB6"/>
    <w:rsid w:val="005F110F"/>
    <w:rsid w:val="005F2688"/>
    <w:rsid w:val="005F28D1"/>
    <w:rsid w:val="005F32AE"/>
    <w:rsid w:val="005F361D"/>
    <w:rsid w:val="005F3B03"/>
    <w:rsid w:val="005F4B8C"/>
    <w:rsid w:val="005F534D"/>
    <w:rsid w:val="005F7BB8"/>
    <w:rsid w:val="00601051"/>
    <w:rsid w:val="00602D43"/>
    <w:rsid w:val="00603B9E"/>
    <w:rsid w:val="00605005"/>
    <w:rsid w:val="006075A3"/>
    <w:rsid w:val="00607AE5"/>
    <w:rsid w:val="00612C0C"/>
    <w:rsid w:val="00612E46"/>
    <w:rsid w:val="00613E7A"/>
    <w:rsid w:val="00614827"/>
    <w:rsid w:val="00614CC6"/>
    <w:rsid w:val="00615096"/>
    <w:rsid w:val="00615883"/>
    <w:rsid w:val="00615AD6"/>
    <w:rsid w:val="0061658A"/>
    <w:rsid w:val="00617EE0"/>
    <w:rsid w:val="0062210E"/>
    <w:rsid w:val="00622936"/>
    <w:rsid w:val="00623838"/>
    <w:rsid w:val="00623E58"/>
    <w:rsid w:val="00627AC3"/>
    <w:rsid w:val="006314A3"/>
    <w:rsid w:val="006342BA"/>
    <w:rsid w:val="00637027"/>
    <w:rsid w:val="00637912"/>
    <w:rsid w:val="00640297"/>
    <w:rsid w:val="0064203B"/>
    <w:rsid w:val="00642855"/>
    <w:rsid w:val="00642B19"/>
    <w:rsid w:val="006434F7"/>
    <w:rsid w:val="0064390D"/>
    <w:rsid w:val="0064798A"/>
    <w:rsid w:val="00647F64"/>
    <w:rsid w:val="006512E3"/>
    <w:rsid w:val="006515C6"/>
    <w:rsid w:val="0065181F"/>
    <w:rsid w:val="006521D7"/>
    <w:rsid w:val="00653D94"/>
    <w:rsid w:val="00654FD2"/>
    <w:rsid w:val="006558FA"/>
    <w:rsid w:val="0065735B"/>
    <w:rsid w:val="00657EA6"/>
    <w:rsid w:val="00660656"/>
    <w:rsid w:val="00660712"/>
    <w:rsid w:val="0066076C"/>
    <w:rsid w:val="006629F5"/>
    <w:rsid w:val="006634CD"/>
    <w:rsid w:val="00664AA5"/>
    <w:rsid w:val="006655D5"/>
    <w:rsid w:val="006658A4"/>
    <w:rsid w:val="0066679E"/>
    <w:rsid w:val="00667724"/>
    <w:rsid w:val="006705AF"/>
    <w:rsid w:val="00670F1D"/>
    <w:rsid w:val="00673A39"/>
    <w:rsid w:val="00675F7B"/>
    <w:rsid w:val="006763A1"/>
    <w:rsid w:val="006764AE"/>
    <w:rsid w:val="00676EC6"/>
    <w:rsid w:val="006816E0"/>
    <w:rsid w:val="006818D1"/>
    <w:rsid w:val="00682FB7"/>
    <w:rsid w:val="00683372"/>
    <w:rsid w:val="00684AD0"/>
    <w:rsid w:val="00684BF3"/>
    <w:rsid w:val="00684C11"/>
    <w:rsid w:val="00684D0D"/>
    <w:rsid w:val="0068521F"/>
    <w:rsid w:val="00685530"/>
    <w:rsid w:val="00685940"/>
    <w:rsid w:val="00686E18"/>
    <w:rsid w:val="00686F2F"/>
    <w:rsid w:val="006872D0"/>
    <w:rsid w:val="00690FE1"/>
    <w:rsid w:val="006917A1"/>
    <w:rsid w:val="0069240A"/>
    <w:rsid w:val="00693847"/>
    <w:rsid w:val="00694635"/>
    <w:rsid w:val="00694B4A"/>
    <w:rsid w:val="00695E47"/>
    <w:rsid w:val="00697B80"/>
    <w:rsid w:val="006A09C9"/>
    <w:rsid w:val="006A0AE2"/>
    <w:rsid w:val="006A11BF"/>
    <w:rsid w:val="006A3EF9"/>
    <w:rsid w:val="006A43DD"/>
    <w:rsid w:val="006A6440"/>
    <w:rsid w:val="006A662B"/>
    <w:rsid w:val="006A733A"/>
    <w:rsid w:val="006A7521"/>
    <w:rsid w:val="006B1DB7"/>
    <w:rsid w:val="006B2BAE"/>
    <w:rsid w:val="006B30DE"/>
    <w:rsid w:val="006B39E1"/>
    <w:rsid w:val="006B454F"/>
    <w:rsid w:val="006B5E9C"/>
    <w:rsid w:val="006B6C1D"/>
    <w:rsid w:val="006B6C20"/>
    <w:rsid w:val="006B7311"/>
    <w:rsid w:val="006B798A"/>
    <w:rsid w:val="006B7B34"/>
    <w:rsid w:val="006B7D2D"/>
    <w:rsid w:val="006B7FAE"/>
    <w:rsid w:val="006C109B"/>
    <w:rsid w:val="006C3625"/>
    <w:rsid w:val="006C37C5"/>
    <w:rsid w:val="006C4413"/>
    <w:rsid w:val="006C5ED2"/>
    <w:rsid w:val="006C720D"/>
    <w:rsid w:val="006C78D7"/>
    <w:rsid w:val="006D016F"/>
    <w:rsid w:val="006D04B2"/>
    <w:rsid w:val="006D390A"/>
    <w:rsid w:val="006D4D84"/>
    <w:rsid w:val="006D58D6"/>
    <w:rsid w:val="006D6215"/>
    <w:rsid w:val="006D65EC"/>
    <w:rsid w:val="006D68DF"/>
    <w:rsid w:val="006D733E"/>
    <w:rsid w:val="006D7738"/>
    <w:rsid w:val="006D7E91"/>
    <w:rsid w:val="006E0151"/>
    <w:rsid w:val="006E048C"/>
    <w:rsid w:val="006E04DA"/>
    <w:rsid w:val="006E0A3C"/>
    <w:rsid w:val="006E0EC3"/>
    <w:rsid w:val="006E1533"/>
    <w:rsid w:val="006E21A5"/>
    <w:rsid w:val="006E28D4"/>
    <w:rsid w:val="006E2FC4"/>
    <w:rsid w:val="006E37B7"/>
    <w:rsid w:val="006E3978"/>
    <w:rsid w:val="006E3A4D"/>
    <w:rsid w:val="006E5839"/>
    <w:rsid w:val="006F14F4"/>
    <w:rsid w:val="006F1647"/>
    <w:rsid w:val="006F2496"/>
    <w:rsid w:val="006F297F"/>
    <w:rsid w:val="006F3262"/>
    <w:rsid w:val="006F36F0"/>
    <w:rsid w:val="006F392C"/>
    <w:rsid w:val="00700AA8"/>
    <w:rsid w:val="007012AA"/>
    <w:rsid w:val="0070159A"/>
    <w:rsid w:val="00702CAF"/>
    <w:rsid w:val="00702E87"/>
    <w:rsid w:val="00703D64"/>
    <w:rsid w:val="007048FE"/>
    <w:rsid w:val="00705355"/>
    <w:rsid w:val="0070647B"/>
    <w:rsid w:val="0070663B"/>
    <w:rsid w:val="007071E7"/>
    <w:rsid w:val="007075CF"/>
    <w:rsid w:val="00707F6E"/>
    <w:rsid w:val="00710687"/>
    <w:rsid w:val="0071099B"/>
    <w:rsid w:val="00710F8E"/>
    <w:rsid w:val="00711D04"/>
    <w:rsid w:val="0071236A"/>
    <w:rsid w:val="007124C1"/>
    <w:rsid w:val="0071293B"/>
    <w:rsid w:val="00716A47"/>
    <w:rsid w:val="00716BAB"/>
    <w:rsid w:val="00716ECA"/>
    <w:rsid w:val="00716F79"/>
    <w:rsid w:val="007179FF"/>
    <w:rsid w:val="00717E02"/>
    <w:rsid w:val="00720BC7"/>
    <w:rsid w:val="00720FAA"/>
    <w:rsid w:val="007215D6"/>
    <w:rsid w:val="00722A94"/>
    <w:rsid w:val="00724A5E"/>
    <w:rsid w:val="007254D0"/>
    <w:rsid w:val="007259AD"/>
    <w:rsid w:val="00725B45"/>
    <w:rsid w:val="00726F81"/>
    <w:rsid w:val="00727653"/>
    <w:rsid w:val="00727C90"/>
    <w:rsid w:val="00727DF9"/>
    <w:rsid w:val="007304E9"/>
    <w:rsid w:val="00730F76"/>
    <w:rsid w:val="007321B0"/>
    <w:rsid w:val="007339C7"/>
    <w:rsid w:val="00733E66"/>
    <w:rsid w:val="007349FE"/>
    <w:rsid w:val="00734A9F"/>
    <w:rsid w:val="007365E4"/>
    <w:rsid w:val="00737288"/>
    <w:rsid w:val="0074036D"/>
    <w:rsid w:val="00741E82"/>
    <w:rsid w:val="00743E3B"/>
    <w:rsid w:val="00743FBD"/>
    <w:rsid w:val="00744EE2"/>
    <w:rsid w:val="00745329"/>
    <w:rsid w:val="0074646B"/>
    <w:rsid w:val="00746E8B"/>
    <w:rsid w:val="00747A6E"/>
    <w:rsid w:val="00747D65"/>
    <w:rsid w:val="0075062C"/>
    <w:rsid w:val="00751265"/>
    <w:rsid w:val="00751969"/>
    <w:rsid w:val="00753B5A"/>
    <w:rsid w:val="00754E64"/>
    <w:rsid w:val="00756DAF"/>
    <w:rsid w:val="00756E27"/>
    <w:rsid w:val="00756F82"/>
    <w:rsid w:val="0075781A"/>
    <w:rsid w:val="00757AD3"/>
    <w:rsid w:val="00757F05"/>
    <w:rsid w:val="00760BA3"/>
    <w:rsid w:val="00767397"/>
    <w:rsid w:val="00767953"/>
    <w:rsid w:val="00770E1D"/>
    <w:rsid w:val="0077167D"/>
    <w:rsid w:val="0077258D"/>
    <w:rsid w:val="00773CC2"/>
    <w:rsid w:val="0077460F"/>
    <w:rsid w:val="00776B43"/>
    <w:rsid w:val="00780518"/>
    <w:rsid w:val="00781242"/>
    <w:rsid w:val="007819A6"/>
    <w:rsid w:val="00782698"/>
    <w:rsid w:val="00782CB7"/>
    <w:rsid w:val="00784750"/>
    <w:rsid w:val="007856E0"/>
    <w:rsid w:val="00785F25"/>
    <w:rsid w:val="007863CD"/>
    <w:rsid w:val="007901BA"/>
    <w:rsid w:val="007906EF"/>
    <w:rsid w:val="00792A24"/>
    <w:rsid w:val="00793D7D"/>
    <w:rsid w:val="00793EEE"/>
    <w:rsid w:val="00794ED6"/>
    <w:rsid w:val="0079613B"/>
    <w:rsid w:val="00797341"/>
    <w:rsid w:val="00797658"/>
    <w:rsid w:val="00797FB6"/>
    <w:rsid w:val="007A1932"/>
    <w:rsid w:val="007A1B97"/>
    <w:rsid w:val="007A2DE6"/>
    <w:rsid w:val="007A35EA"/>
    <w:rsid w:val="007A3FE2"/>
    <w:rsid w:val="007A4578"/>
    <w:rsid w:val="007A4969"/>
    <w:rsid w:val="007A5CB5"/>
    <w:rsid w:val="007A5E50"/>
    <w:rsid w:val="007A69FB"/>
    <w:rsid w:val="007B007B"/>
    <w:rsid w:val="007B0150"/>
    <w:rsid w:val="007B109C"/>
    <w:rsid w:val="007B1EAF"/>
    <w:rsid w:val="007B2356"/>
    <w:rsid w:val="007B241B"/>
    <w:rsid w:val="007B30E4"/>
    <w:rsid w:val="007B5247"/>
    <w:rsid w:val="007B60A3"/>
    <w:rsid w:val="007B6663"/>
    <w:rsid w:val="007B6AAC"/>
    <w:rsid w:val="007B7467"/>
    <w:rsid w:val="007B7AFB"/>
    <w:rsid w:val="007C0C32"/>
    <w:rsid w:val="007C1B20"/>
    <w:rsid w:val="007C1F1F"/>
    <w:rsid w:val="007C2515"/>
    <w:rsid w:val="007C35BA"/>
    <w:rsid w:val="007C3CAB"/>
    <w:rsid w:val="007C45B9"/>
    <w:rsid w:val="007C4AD0"/>
    <w:rsid w:val="007C4F49"/>
    <w:rsid w:val="007C4F75"/>
    <w:rsid w:val="007C57B3"/>
    <w:rsid w:val="007C5A46"/>
    <w:rsid w:val="007C5FF1"/>
    <w:rsid w:val="007C6B35"/>
    <w:rsid w:val="007C6F7B"/>
    <w:rsid w:val="007D17DF"/>
    <w:rsid w:val="007D1FF0"/>
    <w:rsid w:val="007D2727"/>
    <w:rsid w:val="007D287C"/>
    <w:rsid w:val="007D3852"/>
    <w:rsid w:val="007D3B07"/>
    <w:rsid w:val="007D4210"/>
    <w:rsid w:val="007D44F2"/>
    <w:rsid w:val="007D4ADE"/>
    <w:rsid w:val="007D50F5"/>
    <w:rsid w:val="007D6A2D"/>
    <w:rsid w:val="007D6F4A"/>
    <w:rsid w:val="007E0288"/>
    <w:rsid w:val="007E104B"/>
    <w:rsid w:val="007E1979"/>
    <w:rsid w:val="007E3FD1"/>
    <w:rsid w:val="007E4336"/>
    <w:rsid w:val="007E47B3"/>
    <w:rsid w:val="007E4B6D"/>
    <w:rsid w:val="007E5AF6"/>
    <w:rsid w:val="007E72A3"/>
    <w:rsid w:val="007E74C3"/>
    <w:rsid w:val="007F057E"/>
    <w:rsid w:val="007F08FF"/>
    <w:rsid w:val="007F16D4"/>
    <w:rsid w:val="007F1C57"/>
    <w:rsid w:val="007F2B9F"/>
    <w:rsid w:val="007F4851"/>
    <w:rsid w:val="007F4D9C"/>
    <w:rsid w:val="007F64E7"/>
    <w:rsid w:val="007F69B0"/>
    <w:rsid w:val="007F6CF7"/>
    <w:rsid w:val="007F74C1"/>
    <w:rsid w:val="00801168"/>
    <w:rsid w:val="00801203"/>
    <w:rsid w:val="00801261"/>
    <w:rsid w:val="00802F57"/>
    <w:rsid w:val="008030D0"/>
    <w:rsid w:val="00803D65"/>
    <w:rsid w:val="00804F2C"/>
    <w:rsid w:val="008063E5"/>
    <w:rsid w:val="00806B48"/>
    <w:rsid w:val="00806BB8"/>
    <w:rsid w:val="00806F05"/>
    <w:rsid w:val="00806F1C"/>
    <w:rsid w:val="008072A7"/>
    <w:rsid w:val="008113C3"/>
    <w:rsid w:val="0081167A"/>
    <w:rsid w:val="00811C15"/>
    <w:rsid w:val="008125B3"/>
    <w:rsid w:val="00813504"/>
    <w:rsid w:val="00814545"/>
    <w:rsid w:val="0081488F"/>
    <w:rsid w:val="008148D7"/>
    <w:rsid w:val="00814A8C"/>
    <w:rsid w:val="008154B3"/>
    <w:rsid w:val="00815AEF"/>
    <w:rsid w:val="00816FAA"/>
    <w:rsid w:val="008170FA"/>
    <w:rsid w:val="00820054"/>
    <w:rsid w:val="00820B67"/>
    <w:rsid w:val="00820B9D"/>
    <w:rsid w:val="0082218F"/>
    <w:rsid w:val="008221FE"/>
    <w:rsid w:val="00825571"/>
    <w:rsid w:val="0082586A"/>
    <w:rsid w:val="0082627B"/>
    <w:rsid w:val="00832089"/>
    <w:rsid w:val="00832EAF"/>
    <w:rsid w:val="0083310A"/>
    <w:rsid w:val="008337E3"/>
    <w:rsid w:val="00834193"/>
    <w:rsid w:val="008350DD"/>
    <w:rsid w:val="00836051"/>
    <w:rsid w:val="0083684B"/>
    <w:rsid w:val="00836D76"/>
    <w:rsid w:val="0083704F"/>
    <w:rsid w:val="00837A44"/>
    <w:rsid w:val="00840849"/>
    <w:rsid w:val="00841909"/>
    <w:rsid w:val="00841E67"/>
    <w:rsid w:val="00842A42"/>
    <w:rsid w:val="00842B42"/>
    <w:rsid w:val="008435C9"/>
    <w:rsid w:val="008445EF"/>
    <w:rsid w:val="00844DC7"/>
    <w:rsid w:val="00844F5C"/>
    <w:rsid w:val="008458AC"/>
    <w:rsid w:val="00845CDE"/>
    <w:rsid w:val="00845EB8"/>
    <w:rsid w:val="0084611B"/>
    <w:rsid w:val="008461D8"/>
    <w:rsid w:val="00850B53"/>
    <w:rsid w:val="00850C65"/>
    <w:rsid w:val="0085149B"/>
    <w:rsid w:val="00851E39"/>
    <w:rsid w:val="00851EC8"/>
    <w:rsid w:val="00852C7E"/>
    <w:rsid w:val="0085494F"/>
    <w:rsid w:val="00854A59"/>
    <w:rsid w:val="008550D3"/>
    <w:rsid w:val="008565B2"/>
    <w:rsid w:val="0085776C"/>
    <w:rsid w:val="00857F24"/>
    <w:rsid w:val="0086055E"/>
    <w:rsid w:val="00860C1C"/>
    <w:rsid w:val="0086200A"/>
    <w:rsid w:val="00862C97"/>
    <w:rsid w:val="00863576"/>
    <w:rsid w:val="00864DC2"/>
    <w:rsid w:val="00864DEA"/>
    <w:rsid w:val="00865F8F"/>
    <w:rsid w:val="008660AA"/>
    <w:rsid w:val="00866F5F"/>
    <w:rsid w:val="0086793E"/>
    <w:rsid w:val="00870789"/>
    <w:rsid w:val="00870A05"/>
    <w:rsid w:val="00871429"/>
    <w:rsid w:val="0087298B"/>
    <w:rsid w:val="00872E9C"/>
    <w:rsid w:val="00873E59"/>
    <w:rsid w:val="008744A2"/>
    <w:rsid w:val="00874C33"/>
    <w:rsid w:val="008760EB"/>
    <w:rsid w:val="0087618D"/>
    <w:rsid w:val="00876821"/>
    <w:rsid w:val="00877865"/>
    <w:rsid w:val="00877AAB"/>
    <w:rsid w:val="00877D65"/>
    <w:rsid w:val="00880833"/>
    <w:rsid w:val="00880CD8"/>
    <w:rsid w:val="00881D4D"/>
    <w:rsid w:val="00882872"/>
    <w:rsid w:val="0088296C"/>
    <w:rsid w:val="008848D9"/>
    <w:rsid w:val="00884CB4"/>
    <w:rsid w:val="00885685"/>
    <w:rsid w:val="008859EE"/>
    <w:rsid w:val="00885C04"/>
    <w:rsid w:val="008869F3"/>
    <w:rsid w:val="00886BB0"/>
    <w:rsid w:val="0088745F"/>
    <w:rsid w:val="008875DE"/>
    <w:rsid w:val="008877B9"/>
    <w:rsid w:val="00887B17"/>
    <w:rsid w:val="00887D2F"/>
    <w:rsid w:val="00887D87"/>
    <w:rsid w:val="00887FD4"/>
    <w:rsid w:val="00890111"/>
    <w:rsid w:val="00891016"/>
    <w:rsid w:val="0089171E"/>
    <w:rsid w:val="00892A17"/>
    <w:rsid w:val="00892A62"/>
    <w:rsid w:val="00893711"/>
    <w:rsid w:val="0089394E"/>
    <w:rsid w:val="008939CB"/>
    <w:rsid w:val="00895249"/>
    <w:rsid w:val="008956B9"/>
    <w:rsid w:val="00895F39"/>
    <w:rsid w:val="008962B3"/>
    <w:rsid w:val="0089677A"/>
    <w:rsid w:val="00897784"/>
    <w:rsid w:val="008977E6"/>
    <w:rsid w:val="008A0793"/>
    <w:rsid w:val="008A141D"/>
    <w:rsid w:val="008A2A27"/>
    <w:rsid w:val="008A49FE"/>
    <w:rsid w:val="008A5CF9"/>
    <w:rsid w:val="008A65FA"/>
    <w:rsid w:val="008A6B63"/>
    <w:rsid w:val="008A7072"/>
    <w:rsid w:val="008A723A"/>
    <w:rsid w:val="008B1D2D"/>
    <w:rsid w:val="008B228F"/>
    <w:rsid w:val="008B349F"/>
    <w:rsid w:val="008B3F9F"/>
    <w:rsid w:val="008B5BD2"/>
    <w:rsid w:val="008B68DC"/>
    <w:rsid w:val="008B741B"/>
    <w:rsid w:val="008C1741"/>
    <w:rsid w:val="008C1BF9"/>
    <w:rsid w:val="008C3514"/>
    <w:rsid w:val="008C3A06"/>
    <w:rsid w:val="008C3BDC"/>
    <w:rsid w:val="008C5813"/>
    <w:rsid w:val="008C6C2D"/>
    <w:rsid w:val="008C6E23"/>
    <w:rsid w:val="008C75B2"/>
    <w:rsid w:val="008D1B14"/>
    <w:rsid w:val="008D30B6"/>
    <w:rsid w:val="008D3169"/>
    <w:rsid w:val="008D3643"/>
    <w:rsid w:val="008D372C"/>
    <w:rsid w:val="008D3B01"/>
    <w:rsid w:val="008D6798"/>
    <w:rsid w:val="008D6D50"/>
    <w:rsid w:val="008D7356"/>
    <w:rsid w:val="008E1767"/>
    <w:rsid w:val="008E2A04"/>
    <w:rsid w:val="008E2FBC"/>
    <w:rsid w:val="008E3C0F"/>
    <w:rsid w:val="008E433E"/>
    <w:rsid w:val="008E49F7"/>
    <w:rsid w:val="008E4CAF"/>
    <w:rsid w:val="008E518B"/>
    <w:rsid w:val="008E556D"/>
    <w:rsid w:val="008E5EC9"/>
    <w:rsid w:val="008E6601"/>
    <w:rsid w:val="008F1A39"/>
    <w:rsid w:val="008F3204"/>
    <w:rsid w:val="008F48DE"/>
    <w:rsid w:val="008F5059"/>
    <w:rsid w:val="008F5308"/>
    <w:rsid w:val="008F758C"/>
    <w:rsid w:val="008F78B2"/>
    <w:rsid w:val="00900242"/>
    <w:rsid w:val="00901843"/>
    <w:rsid w:val="009025D7"/>
    <w:rsid w:val="00902C81"/>
    <w:rsid w:val="00903D65"/>
    <w:rsid w:val="00904369"/>
    <w:rsid w:val="00904F5B"/>
    <w:rsid w:val="009056C6"/>
    <w:rsid w:val="00906903"/>
    <w:rsid w:val="009070D0"/>
    <w:rsid w:val="00907528"/>
    <w:rsid w:val="00907A91"/>
    <w:rsid w:val="00911A9E"/>
    <w:rsid w:val="009125B5"/>
    <w:rsid w:val="0091416A"/>
    <w:rsid w:val="0091548A"/>
    <w:rsid w:val="00915B57"/>
    <w:rsid w:val="00916D9E"/>
    <w:rsid w:val="00917CC6"/>
    <w:rsid w:val="0092000E"/>
    <w:rsid w:val="00920238"/>
    <w:rsid w:val="00922740"/>
    <w:rsid w:val="009228EB"/>
    <w:rsid w:val="00922BA3"/>
    <w:rsid w:val="00923C44"/>
    <w:rsid w:val="00923D3A"/>
    <w:rsid w:val="00924FBD"/>
    <w:rsid w:val="00925490"/>
    <w:rsid w:val="00926D98"/>
    <w:rsid w:val="00927CA3"/>
    <w:rsid w:val="009316C7"/>
    <w:rsid w:val="00931B42"/>
    <w:rsid w:val="0093293F"/>
    <w:rsid w:val="00933299"/>
    <w:rsid w:val="0093330E"/>
    <w:rsid w:val="0093492E"/>
    <w:rsid w:val="00934943"/>
    <w:rsid w:val="00934BC0"/>
    <w:rsid w:val="00935E0D"/>
    <w:rsid w:val="009367A1"/>
    <w:rsid w:val="00937443"/>
    <w:rsid w:val="00940272"/>
    <w:rsid w:val="009418BD"/>
    <w:rsid w:val="00941B51"/>
    <w:rsid w:val="00941B7F"/>
    <w:rsid w:val="00942AF7"/>
    <w:rsid w:val="009431B5"/>
    <w:rsid w:val="00944315"/>
    <w:rsid w:val="009451C5"/>
    <w:rsid w:val="009452BD"/>
    <w:rsid w:val="00945C2E"/>
    <w:rsid w:val="00945ED4"/>
    <w:rsid w:val="00950132"/>
    <w:rsid w:val="00950A52"/>
    <w:rsid w:val="00951769"/>
    <w:rsid w:val="00953D4E"/>
    <w:rsid w:val="0095635E"/>
    <w:rsid w:val="00956767"/>
    <w:rsid w:val="009579C5"/>
    <w:rsid w:val="00957A44"/>
    <w:rsid w:val="00957A7F"/>
    <w:rsid w:val="00960171"/>
    <w:rsid w:val="00960191"/>
    <w:rsid w:val="00960851"/>
    <w:rsid w:val="00961BA8"/>
    <w:rsid w:val="00962323"/>
    <w:rsid w:val="00962393"/>
    <w:rsid w:val="00962717"/>
    <w:rsid w:val="0096338B"/>
    <w:rsid w:val="009636ED"/>
    <w:rsid w:val="00964832"/>
    <w:rsid w:val="00964A69"/>
    <w:rsid w:val="00964C59"/>
    <w:rsid w:val="009658A2"/>
    <w:rsid w:val="00966702"/>
    <w:rsid w:val="00966790"/>
    <w:rsid w:val="00966D4D"/>
    <w:rsid w:val="00967F7F"/>
    <w:rsid w:val="00970046"/>
    <w:rsid w:val="00971D2D"/>
    <w:rsid w:val="00972967"/>
    <w:rsid w:val="00972D5F"/>
    <w:rsid w:val="009758A5"/>
    <w:rsid w:val="00975C16"/>
    <w:rsid w:val="009761B5"/>
    <w:rsid w:val="00977346"/>
    <w:rsid w:val="00977857"/>
    <w:rsid w:val="00980B7E"/>
    <w:rsid w:val="00981D0D"/>
    <w:rsid w:val="009823CB"/>
    <w:rsid w:val="0098248B"/>
    <w:rsid w:val="00982632"/>
    <w:rsid w:val="00983098"/>
    <w:rsid w:val="00983757"/>
    <w:rsid w:val="00983999"/>
    <w:rsid w:val="00984C20"/>
    <w:rsid w:val="00984F60"/>
    <w:rsid w:val="00986BC0"/>
    <w:rsid w:val="00986E09"/>
    <w:rsid w:val="00986FAC"/>
    <w:rsid w:val="00987941"/>
    <w:rsid w:val="00987B32"/>
    <w:rsid w:val="009912E1"/>
    <w:rsid w:val="009914AE"/>
    <w:rsid w:val="00991AE1"/>
    <w:rsid w:val="00993381"/>
    <w:rsid w:val="009939A6"/>
    <w:rsid w:val="00993ADE"/>
    <w:rsid w:val="00995A4E"/>
    <w:rsid w:val="00995EE2"/>
    <w:rsid w:val="00996669"/>
    <w:rsid w:val="00996A64"/>
    <w:rsid w:val="00997385"/>
    <w:rsid w:val="009974C0"/>
    <w:rsid w:val="00997839"/>
    <w:rsid w:val="00997CE8"/>
    <w:rsid w:val="009A00A5"/>
    <w:rsid w:val="009A03EF"/>
    <w:rsid w:val="009A056C"/>
    <w:rsid w:val="009A17A5"/>
    <w:rsid w:val="009A23EB"/>
    <w:rsid w:val="009A26CF"/>
    <w:rsid w:val="009A36B4"/>
    <w:rsid w:val="009A3D8A"/>
    <w:rsid w:val="009A4B2F"/>
    <w:rsid w:val="009A52DA"/>
    <w:rsid w:val="009A6984"/>
    <w:rsid w:val="009A6D63"/>
    <w:rsid w:val="009A7AF4"/>
    <w:rsid w:val="009B00FF"/>
    <w:rsid w:val="009B0184"/>
    <w:rsid w:val="009B11AC"/>
    <w:rsid w:val="009B2435"/>
    <w:rsid w:val="009B46E1"/>
    <w:rsid w:val="009B50E6"/>
    <w:rsid w:val="009B5310"/>
    <w:rsid w:val="009B71F8"/>
    <w:rsid w:val="009B76CB"/>
    <w:rsid w:val="009C2BF1"/>
    <w:rsid w:val="009C34E2"/>
    <w:rsid w:val="009C42BF"/>
    <w:rsid w:val="009C4E58"/>
    <w:rsid w:val="009C5437"/>
    <w:rsid w:val="009C5732"/>
    <w:rsid w:val="009D012F"/>
    <w:rsid w:val="009D01F9"/>
    <w:rsid w:val="009D04D5"/>
    <w:rsid w:val="009D13AB"/>
    <w:rsid w:val="009D2480"/>
    <w:rsid w:val="009D2798"/>
    <w:rsid w:val="009D2E64"/>
    <w:rsid w:val="009D349B"/>
    <w:rsid w:val="009D5C60"/>
    <w:rsid w:val="009D6309"/>
    <w:rsid w:val="009D653E"/>
    <w:rsid w:val="009D69AB"/>
    <w:rsid w:val="009D6CC9"/>
    <w:rsid w:val="009D79BD"/>
    <w:rsid w:val="009D7F19"/>
    <w:rsid w:val="009E03F6"/>
    <w:rsid w:val="009E0586"/>
    <w:rsid w:val="009E106A"/>
    <w:rsid w:val="009E1A0A"/>
    <w:rsid w:val="009E2850"/>
    <w:rsid w:val="009E2E8A"/>
    <w:rsid w:val="009E343D"/>
    <w:rsid w:val="009E3705"/>
    <w:rsid w:val="009E43E2"/>
    <w:rsid w:val="009E4AAD"/>
    <w:rsid w:val="009E5EC4"/>
    <w:rsid w:val="009E67F9"/>
    <w:rsid w:val="009E6CA4"/>
    <w:rsid w:val="009F010E"/>
    <w:rsid w:val="009F048B"/>
    <w:rsid w:val="009F17E4"/>
    <w:rsid w:val="009F38CA"/>
    <w:rsid w:val="009F39DE"/>
    <w:rsid w:val="009F5346"/>
    <w:rsid w:val="009F6CB1"/>
    <w:rsid w:val="009F6E0A"/>
    <w:rsid w:val="009F7B66"/>
    <w:rsid w:val="00A00817"/>
    <w:rsid w:val="00A028E6"/>
    <w:rsid w:val="00A053B5"/>
    <w:rsid w:val="00A06BAA"/>
    <w:rsid w:val="00A07706"/>
    <w:rsid w:val="00A07DB3"/>
    <w:rsid w:val="00A1044F"/>
    <w:rsid w:val="00A11757"/>
    <w:rsid w:val="00A124E5"/>
    <w:rsid w:val="00A1260A"/>
    <w:rsid w:val="00A12FBA"/>
    <w:rsid w:val="00A13EFF"/>
    <w:rsid w:val="00A14CFB"/>
    <w:rsid w:val="00A1551D"/>
    <w:rsid w:val="00A157B6"/>
    <w:rsid w:val="00A16143"/>
    <w:rsid w:val="00A163A0"/>
    <w:rsid w:val="00A178D9"/>
    <w:rsid w:val="00A2080B"/>
    <w:rsid w:val="00A23729"/>
    <w:rsid w:val="00A2377B"/>
    <w:rsid w:val="00A24943"/>
    <w:rsid w:val="00A24BC9"/>
    <w:rsid w:val="00A27C00"/>
    <w:rsid w:val="00A27FE3"/>
    <w:rsid w:val="00A307C3"/>
    <w:rsid w:val="00A3089C"/>
    <w:rsid w:val="00A31931"/>
    <w:rsid w:val="00A34B1F"/>
    <w:rsid w:val="00A3547E"/>
    <w:rsid w:val="00A36561"/>
    <w:rsid w:val="00A40E54"/>
    <w:rsid w:val="00A41193"/>
    <w:rsid w:val="00A41217"/>
    <w:rsid w:val="00A4182F"/>
    <w:rsid w:val="00A43213"/>
    <w:rsid w:val="00A43335"/>
    <w:rsid w:val="00A451BD"/>
    <w:rsid w:val="00A45299"/>
    <w:rsid w:val="00A4730F"/>
    <w:rsid w:val="00A473EC"/>
    <w:rsid w:val="00A47B54"/>
    <w:rsid w:val="00A50A0C"/>
    <w:rsid w:val="00A511B0"/>
    <w:rsid w:val="00A52C15"/>
    <w:rsid w:val="00A53042"/>
    <w:rsid w:val="00A535B0"/>
    <w:rsid w:val="00A5388A"/>
    <w:rsid w:val="00A5546D"/>
    <w:rsid w:val="00A55C42"/>
    <w:rsid w:val="00A575AD"/>
    <w:rsid w:val="00A61D1C"/>
    <w:rsid w:val="00A61DDA"/>
    <w:rsid w:val="00A64606"/>
    <w:rsid w:val="00A64980"/>
    <w:rsid w:val="00A64E37"/>
    <w:rsid w:val="00A64E5B"/>
    <w:rsid w:val="00A669BD"/>
    <w:rsid w:val="00A66E13"/>
    <w:rsid w:val="00A7038B"/>
    <w:rsid w:val="00A71FC4"/>
    <w:rsid w:val="00A7335E"/>
    <w:rsid w:val="00A73A74"/>
    <w:rsid w:val="00A74B6F"/>
    <w:rsid w:val="00A75FD1"/>
    <w:rsid w:val="00A771B4"/>
    <w:rsid w:val="00A77C92"/>
    <w:rsid w:val="00A824E3"/>
    <w:rsid w:val="00A82B35"/>
    <w:rsid w:val="00A835A9"/>
    <w:rsid w:val="00A83D13"/>
    <w:rsid w:val="00A8578E"/>
    <w:rsid w:val="00A85E47"/>
    <w:rsid w:val="00A85E83"/>
    <w:rsid w:val="00A86371"/>
    <w:rsid w:val="00A917EE"/>
    <w:rsid w:val="00A941C0"/>
    <w:rsid w:val="00A94384"/>
    <w:rsid w:val="00A94E74"/>
    <w:rsid w:val="00A95873"/>
    <w:rsid w:val="00A95B83"/>
    <w:rsid w:val="00A95D2B"/>
    <w:rsid w:val="00A9617A"/>
    <w:rsid w:val="00A97193"/>
    <w:rsid w:val="00A974FA"/>
    <w:rsid w:val="00A97FF4"/>
    <w:rsid w:val="00AA0584"/>
    <w:rsid w:val="00AA40E3"/>
    <w:rsid w:val="00AA553B"/>
    <w:rsid w:val="00AA56BF"/>
    <w:rsid w:val="00AA7562"/>
    <w:rsid w:val="00AA7959"/>
    <w:rsid w:val="00AB031A"/>
    <w:rsid w:val="00AB29BD"/>
    <w:rsid w:val="00AB3526"/>
    <w:rsid w:val="00AB556C"/>
    <w:rsid w:val="00AC0F19"/>
    <w:rsid w:val="00AC2531"/>
    <w:rsid w:val="00AC30EF"/>
    <w:rsid w:val="00AC363C"/>
    <w:rsid w:val="00AC3ABB"/>
    <w:rsid w:val="00AC3BAD"/>
    <w:rsid w:val="00AC4161"/>
    <w:rsid w:val="00AC46D6"/>
    <w:rsid w:val="00AC6A07"/>
    <w:rsid w:val="00AC6B41"/>
    <w:rsid w:val="00AD070C"/>
    <w:rsid w:val="00AD0E50"/>
    <w:rsid w:val="00AD0FD4"/>
    <w:rsid w:val="00AD2329"/>
    <w:rsid w:val="00AD3308"/>
    <w:rsid w:val="00AD35B7"/>
    <w:rsid w:val="00AD4347"/>
    <w:rsid w:val="00AD5026"/>
    <w:rsid w:val="00AD5DAB"/>
    <w:rsid w:val="00AD5F1C"/>
    <w:rsid w:val="00AD75BD"/>
    <w:rsid w:val="00AE01C0"/>
    <w:rsid w:val="00AE0972"/>
    <w:rsid w:val="00AE16E6"/>
    <w:rsid w:val="00AE1AC2"/>
    <w:rsid w:val="00AE1F1C"/>
    <w:rsid w:val="00AE2269"/>
    <w:rsid w:val="00AE258C"/>
    <w:rsid w:val="00AE294C"/>
    <w:rsid w:val="00AE31CD"/>
    <w:rsid w:val="00AE36D3"/>
    <w:rsid w:val="00AE3E67"/>
    <w:rsid w:val="00AE6AD4"/>
    <w:rsid w:val="00AE7801"/>
    <w:rsid w:val="00AF0BE2"/>
    <w:rsid w:val="00AF0D55"/>
    <w:rsid w:val="00AF138A"/>
    <w:rsid w:val="00AF23DD"/>
    <w:rsid w:val="00AF322D"/>
    <w:rsid w:val="00AF38F5"/>
    <w:rsid w:val="00AF4371"/>
    <w:rsid w:val="00AF575D"/>
    <w:rsid w:val="00AF6606"/>
    <w:rsid w:val="00AF6725"/>
    <w:rsid w:val="00AF6834"/>
    <w:rsid w:val="00AF6DB8"/>
    <w:rsid w:val="00AF7345"/>
    <w:rsid w:val="00B00395"/>
    <w:rsid w:val="00B00642"/>
    <w:rsid w:val="00B0072B"/>
    <w:rsid w:val="00B00C93"/>
    <w:rsid w:val="00B015F1"/>
    <w:rsid w:val="00B01980"/>
    <w:rsid w:val="00B030AD"/>
    <w:rsid w:val="00B03A5E"/>
    <w:rsid w:val="00B03D68"/>
    <w:rsid w:val="00B040AB"/>
    <w:rsid w:val="00B0452C"/>
    <w:rsid w:val="00B04B2D"/>
    <w:rsid w:val="00B04D18"/>
    <w:rsid w:val="00B04F42"/>
    <w:rsid w:val="00B05E7E"/>
    <w:rsid w:val="00B06F04"/>
    <w:rsid w:val="00B076D2"/>
    <w:rsid w:val="00B07E32"/>
    <w:rsid w:val="00B11C29"/>
    <w:rsid w:val="00B120C7"/>
    <w:rsid w:val="00B131BE"/>
    <w:rsid w:val="00B1394D"/>
    <w:rsid w:val="00B13EDE"/>
    <w:rsid w:val="00B146F5"/>
    <w:rsid w:val="00B14DF5"/>
    <w:rsid w:val="00B14E29"/>
    <w:rsid w:val="00B150B5"/>
    <w:rsid w:val="00B15797"/>
    <w:rsid w:val="00B1706E"/>
    <w:rsid w:val="00B1726B"/>
    <w:rsid w:val="00B175A1"/>
    <w:rsid w:val="00B17780"/>
    <w:rsid w:val="00B2098F"/>
    <w:rsid w:val="00B20A6D"/>
    <w:rsid w:val="00B2144E"/>
    <w:rsid w:val="00B2145E"/>
    <w:rsid w:val="00B2173F"/>
    <w:rsid w:val="00B21BC4"/>
    <w:rsid w:val="00B21C2B"/>
    <w:rsid w:val="00B23483"/>
    <w:rsid w:val="00B23D16"/>
    <w:rsid w:val="00B2512F"/>
    <w:rsid w:val="00B2539A"/>
    <w:rsid w:val="00B2541A"/>
    <w:rsid w:val="00B257D3"/>
    <w:rsid w:val="00B25A6F"/>
    <w:rsid w:val="00B27776"/>
    <w:rsid w:val="00B277EA"/>
    <w:rsid w:val="00B3073D"/>
    <w:rsid w:val="00B30CBE"/>
    <w:rsid w:val="00B311FA"/>
    <w:rsid w:val="00B32196"/>
    <w:rsid w:val="00B32493"/>
    <w:rsid w:val="00B32B2B"/>
    <w:rsid w:val="00B333D4"/>
    <w:rsid w:val="00B33513"/>
    <w:rsid w:val="00B33BAA"/>
    <w:rsid w:val="00B344F9"/>
    <w:rsid w:val="00B3464B"/>
    <w:rsid w:val="00B34ACB"/>
    <w:rsid w:val="00B34CDE"/>
    <w:rsid w:val="00B3576B"/>
    <w:rsid w:val="00B36615"/>
    <w:rsid w:val="00B369FD"/>
    <w:rsid w:val="00B371B0"/>
    <w:rsid w:val="00B3769F"/>
    <w:rsid w:val="00B402CA"/>
    <w:rsid w:val="00B403DC"/>
    <w:rsid w:val="00B404E5"/>
    <w:rsid w:val="00B405F5"/>
    <w:rsid w:val="00B412E1"/>
    <w:rsid w:val="00B4174D"/>
    <w:rsid w:val="00B41FE5"/>
    <w:rsid w:val="00B42B95"/>
    <w:rsid w:val="00B42E3E"/>
    <w:rsid w:val="00B43076"/>
    <w:rsid w:val="00B43E22"/>
    <w:rsid w:val="00B44D98"/>
    <w:rsid w:val="00B455D5"/>
    <w:rsid w:val="00B47D6C"/>
    <w:rsid w:val="00B50049"/>
    <w:rsid w:val="00B50997"/>
    <w:rsid w:val="00B5141F"/>
    <w:rsid w:val="00B51524"/>
    <w:rsid w:val="00B51EFD"/>
    <w:rsid w:val="00B524BB"/>
    <w:rsid w:val="00B5387B"/>
    <w:rsid w:val="00B54870"/>
    <w:rsid w:val="00B54E11"/>
    <w:rsid w:val="00B5660C"/>
    <w:rsid w:val="00B5670E"/>
    <w:rsid w:val="00B57667"/>
    <w:rsid w:val="00B57C85"/>
    <w:rsid w:val="00B60EC6"/>
    <w:rsid w:val="00B6125F"/>
    <w:rsid w:val="00B61746"/>
    <w:rsid w:val="00B6323C"/>
    <w:rsid w:val="00B63E12"/>
    <w:rsid w:val="00B64057"/>
    <w:rsid w:val="00B6419F"/>
    <w:rsid w:val="00B64441"/>
    <w:rsid w:val="00B65606"/>
    <w:rsid w:val="00B6604A"/>
    <w:rsid w:val="00B66FFF"/>
    <w:rsid w:val="00B679A7"/>
    <w:rsid w:val="00B679A9"/>
    <w:rsid w:val="00B70074"/>
    <w:rsid w:val="00B705C7"/>
    <w:rsid w:val="00B7084D"/>
    <w:rsid w:val="00B71FAB"/>
    <w:rsid w:val="00B727DF"/>
    <w:rsid w:val="00B738D8"/>
    <w:rsid w:val="00B7786B"/>
    <w:rsid w:val="00B77FBA"/>
    <w:rsid w:val="00B800B5"/>
    <w:rsid w:val="00B803F5"/>
    <w:rsid w:val="00B8080A"/>
    <w:rsid w:val="00B819F4"/>
    <w:rsid w:val="00B82E57"/>
    <w:rsid w:val="00B82E96"/>
    <w:rsid w:val="00B83116"/>
    <w:rsid w:val="00B83B07"/>
    <w:rsid w:val="00B83B46"/>
    <w:rsid w:val="00B84295"/>
    <w:rsid w:val="00B84549"/>
    <w:rsid w:val="00B84D04"/>
    <w:rsid w:val="00B85D17"/>
    <w:rsid w:val="00B90484"/>
    <w:rsid w:val="00B90957"/>
    <w:rsid w:val="00B928D3"/>
    <w:rsid w:val="00B93110"/>
    <w:rsid w:val="00B94091"/>
    <w:rsid w:val="00B94141"/>
    <w:rsid w:val="00B954D6"/>
    <w:rsid w:val="00B95B64"/>
    <w:rsid w:val="00B95F2F"/>
    <w:rsid w:val="00B96BEF"/>
    <w:rsid w:val="00BA014F"/>
    <w:rsid w:val="00BA218E"/>
    <w:rsid w:val="00BA3A2F"/>
    <w:rsid w:val="00BA4400"/>
    <w:rsid w:val="00BA6184"/>
    <w:rsid w:val="00BA6B31"/>
    <w:rsid w:val="00BA7A03"/>
    <w:rsid w:val="00BB0448"/>
    <w:rsid w:val="00BB0DB0"/>
    <w:rsid w:val="00BB1D7D"/>
    <w:rsid w:val="00BB215D"/>
    <w:rsid w:val="00BB3ACE"/>
    <w:rsid w:val="00BB40A3"/>
    <w:rsid w:val="00BB6B6E"/>
    <w:rsid w:val="00BB6E72"/>
    <w:rsid w:val="00BB70C2"/>
    <w:rsid w:val="00BC0278"/>
    <w:rsid w:val="00BC05C2"/>
    <w:rsid w:val="00BC06DD"/>
    <w:rsid w:val="00BC0E78"/>
    <w:rsid w:val="00BC20C7"/>
    <w:rsid w:val="00BC2653"/>
    <w:rsid w:val="00BC5348"/>
    <w:rsid w:val="00BC5932"/>
    <w:rsid w:val="00BC652D"/>
    <w:rsid w:val="00BC6F92"/>
    <w:rsid w:val="00BC70EA"/>
    <w:rsid w:val="00BC7286"/>
    <w:rsid w:val="00BC7603"/>
    <w:rsid w:val="00BC771B"/>
    <w:rsid w:val="00BC7BC1"/>
    <w:rsid w:val="00BD007E"/>
    <w:rsid w:val="00BD0B06"/>
    <w:rsid w:val="00BD10D6"/>
    <w:rsid w:val="00BD1259"/>
    <w:rsid w:val="00BD1D8A"/>
    <w:rsid w:val="00BD1F75"/>
    <w:rsid w:val="00BD21CA"/>
    <w:rsid w:val="00BD36D2"/>
    <w:rsid w:val="00BD4EFB"/>
    <w:rsid w:val="00BD5A7C"/>
    <w:rsid w:val="00BD60FE"/>
    <w:rsid w:val="00BD65C5"/>
    <w:rsid w:val="00BD6C2C"/>
    <w:rsid w:val="00BD70F9"/>
    <w:rsid w:val="00BD7B26"/>
    <w:rsid w:val="00BD7F24"/>
    <w:rsid w:val="00BE02FC"/>
    <w:rsid w:val="00BE07A4"/>
    <w:rsid w:val="00BE0969"/>
    <w:rsid w:val="00BE108E"/>
    <w:rsid w:val="00BE23B3"/>
    <w:rsid w:val="00BE5427"/>
    <w:rsid w:val="00BE5605"/>
    <w:rsid w:val="00BE5894"/>
    <w:rsid w:val="00BE65B2"/>
    <w:rsid w:val="00BE7708"/>
    <w:rsid w:val="00BE781E"/>
    <w:rsid w:val="00BF11ED"/>
    <w:rsid w:val="00BF1581"/>
    <w:rsid w:val="00BF1FFF"/>
    <w:rsid w:val="00BF2871"/>
    <w:rsid w:val="00BF4199"/>
    <w:rsid w:val="00BF460F"/>
    <w:rsid w:val="00BF5BE3"/>
    <w:rsid w:val="00BF7012"/>
    <w:rsid w:val="00BF75E3"/>
    <w:rsid w:val="00BF7ACA"/>
    <w:rsid w:val="00C01421"/>
    <w:rsid w:val="00C0205C"/>
    <w:rsid w:val="00C0331E"/>
    <w:rsid w:val="00C035C6"/>
    <w:rsid w:val="00C037FF"/>
    <w:rsid w:val="00C0385F"/>
    <w:rsid w:val="00C04220"/>
    <w:rsid w:val="00C05BFD"/>
    <w:rsid w:val="00C068C9"/>
    <w:rsid w:val="00C0732F"/>
    <w:rsid w:val="00C07BC7"/>
    <w:rsid w:val="00C07E96"/>
    <w:rsid w:val="00C10938"/>
    <w:rsid w:val="00C118E1"/>
    <w:rsid w:val="00C11CE4"/>
    <w:rsid w:val="00C12146"/>
    <w:rsid w:val="00C12AC6"/>
    <w:rsid w:val="00C12F0A"/>
    <w:rsid w:val="00C13142"/>
    <w:rsid w:val="00C14F38"/>
    <w:rsid w:val="00C16618"/>
    <w:rsid w:val="00C17CD2"/>
    <w:rsid w:val="00C20B92"/>
    <w:rsid w:val="00C218DF"/>
    <w:rsid w:val="00C220CF"/>
    <w:rsid w:val="00C220EF"/>
    <w:rsid w:val="00C225E8"/>
    <w:rsid w:val="00C233EC"/>
    <w:rsid w:val="00C23926"/>
    <w:rsid w:val="00C25001"/>
    <w:rsid w:val="00C2797B"/>
    <w:rsid w:val="00C279B1"/>
    <w:rsid w:val="00C305B8"/>
    <w:rsid w:val="00C306AD"/>
    <w:rsid w:val="00C315AD"/>
    <w:rsid w:val="00C3234A"/>
    <w:rsid w:val="00C32F9C"/>
    <w:rsid w:val="00C3389C"/>
    <w:rsid w:val="00C3427F"/>
    <w:rsid w:val="00C34D3E"/>
    <w:rsid w:val="00C350F2"/>
    <w:rsid w:val="00C35282"/>
    <w:rsid w:val="00C4041F"/>
    <w:rsid w:val="00C40580"/>
    <w:rsid w:val="00C4131A"/>
    <w:rsid w:val="00C413E7"/>
    <w:rsid w:val="00C414F9"/>
    <w:rsid w:val="00C425E4"/>
    <w:rsid w:val="00C42812"/>
    <w:rsid w:val="00C4324A"/>
    <w:rsid w:val="00C44BCD"/>
    <w:rsid w:val="00C44EFF"/>
    <w:rsid w:val="00C4556C"/>
    <w:rsid w:val="00C4602B"/>
    <w:rsid w:val="00C46997"/>
    <w:rsid w:val="00C47A3C"/>
    <w:rsid w:val="00C47BC1"/>
    <w:rsid w:val="00C506EA"/>
    <w:rsid w:val="00C514D8"/>
    <w:rsid w:val="00C51CFD"/>
    <w:rsid w:val="00C527DD"/>
    <w:rsid w:val="00C5348D"/>
    <w:rsid w:val="00C53B7B"/>
    <w:rsid w:val="00C53C7E"/>
    <w:rsid w:val="00C53E34"/>
    <w:rsid w:val="00C564E3"/>
    <w:rsid w:val="00C567DF"/>
    <w:rsid w:val="00C5688B"/>
    <w:rsid w:val="00C568FE"/>
    <w:rsid w:val="00C56E77"/>
    <w:rsid w:val="00C57B58"/>
    <w:rsid w:val="00C6115A"/>
    <w:rsid w:val="00C61251"/>
    <w:rsid w:val="00C6171C"/>
    <w:rsid w:val="00C61A8D"/>
    <w:rsid w:val="00C61DF0"/>
    <w:rsid w:val="00C62370"/>
    <w:rsid w:val="00C64AD3"/>
    <w:rsid w:val="00C656CF"/>
    <w:rsid w:val="00C66185"/>
    <w:rsid w:val="00C67A9E"/>
    <w:rsid w:val="00C70338"/>
    <w:rsid w:val="00C7044B"/>
    <w:rsid w:val="00C70F5F"/>
    <w:rsid w:val="00C714AB"/>
    <w:rsid w:val="00C722DC"/>
    <w:rsid w:val="00C73980"/>
    <w:rsid w:val="00C74227"/>
    <w:rsid w:val="00C753E7"/>
    <w:rsid w:val="00C75642"/>
    <w:rsid w:val="00C76EDE"/>
    <w:rsid w:val="00C806BC"/>
    <w:rsid w:val="00C80BA1"/>
    <w:rsid w:val="00C83782"/>
    <w:rsid w:val="00C83C5E"/>
    <w:rsid w:val="00C84D84"/>
    <w:rsid w:val="00C85BB6"/>
    <w:rsid w:val="00C86050"/>
    <w:rsid w:val="00C867D6"/>
    <w:rsid w:val="00C911F7"/>
    <w:rsid w:val="00C91BA5"/>
    <w:rsid w:val="00C91DDC"/>
    <w:rsid w:val="00C9299A"/>
    <w:rsid w:val="00C92F54"/>
    <w:rsid w:val="00C935E6"/>
    <w:rsid w:val="00C94091"/>
    <w:rsid w:val="00C967E7"/>
    <w:rsid w:val="00C9788E"/>
    <w:rsid w:val="00C978F1"/>
    <w:rsid w:val="00CA1800"/>
    <w:rsid w:val="00CA2727"/>
    <w:rsid w:val="00CA2A5F"/>
    <w:rsid w:val="00CA2AA3"/>
    <w:rsid w:val="00CA4871"/>
    <w:rsid w:val="00CA4971"/>
    <w:rsid w:val="00CA4C19"/>
    <w:rsid w:val="00CA4D0B"/>
    <w:rsid w:val="00CA5209"/>
    <w:rsid w:val="00CA700E"/>
    <w:rsid w:val="00CA76EA"/>
    <w:rsid w:val="00CB16C2"/>
    <w:rsid w:val="00CB2218"/>
    <w:rsid w:val="00CB2399"/>
    <w:rsid w:val="00CB2F62"/>
    <w:rsid w:val="00CB3803"/>
    <w:rsid w:val="00CB3917"/>
    <w:rsid w:val="00CB5FB4"/>
    <w:rsid w:val="00CB7612"/>
    <w:rsid w:val="00CB77DB"/>
    <w:rsid w:val="00CC09A0"/>
    <w:rsid w:val="00CC1253"/>
    <w:rsid w:val="00CC1C18"/>
    <w:rsid w:val="00CC2918"/>
    <w:rsid w:val="00CC376D"/>
    <w:rsid w:val="00CC3F1F"/>
    <w:rsid w:val="00CC3FE6"/>
    <w:rsid w:val="00CC4A0F"/>
    <w:rsid w:val="00CC5939"/>
    <w:rsid w:val="00CC5B1E"/>
    <w:rsid w:val="00CC5D01"/>
    <w:rsid w:val="00CC6DD7"/>
    <w:rsid w:val="00CD0890"/>
    <w:rsid w:val="00CD188B"/>
    <w:rsid w:val="00CD329B"/>
    <w:rsid w:val="00CD3413"/>
    <w:rsid w:val="00CD4914"/>
    <w:rsid w:val="00CD6012"/>
    <w:rsid w:val="00CD64A1"/>
    <w:rsid w:val="00CD659F"/>
    <w:rsid w:val="00CD75E3"/>
    <w:rsid w:val="00CE01CC"/>
    <w:rsid w:val="00CE04C4"/>
    <w:rsid w:val="00CE22A1"/>
    <w:rsid w:val="00CE261D"/>
    <w:rsid w:val="00CE3270"/>
    <w:rsid w:val="00CE34EF"/>
    <w:rsid w:val="00CE37CE"/>
    <w:rsid w:val="00CE3996"/>
    <w:rsid w:val="00CE3D6F"/>
    <w:rsid w:val="00CE52C0"/>
    <w:rsid w:val="00CE67E9"/>
    <w:rsid w:val="00CE7338"/>
    <w:rsid w:val="00CE7A59"/>
    <w:rsid w:val="00CF12A6"/>
    <w:rsid w:val="00CF20ED"/>
    <w:rsid w:val="00CF2505"/>
    <w:rsid w:val="00CF2D6D"/>
    <w:rsid w:val="00CF31E8"/>
    <w:rsid w:val="00CF31F9"/>
    <w:rsid w:val="00CF32A0"/>
    <w:rsid w:val="00CF3A6C"/>
    <w:rsid w:val="00CF6500"/>
    <w:rsid w:val="00CF661B"/>
    <w:rsid w:val="00D000E6"/>
    <w:rsid w:val="00D00190"/>
    <w:rsid w:val="00D001F7"/>
    <w:rsid w:val="00D004F0"/>
    <w:rsid w:val="00D00B77"/>
    <w:rsid w:val="00D01C4C"/>
    <w:rsid w:val="00D01D08"/>
    <w:rsid w:val="00D02B3C"/>
    <w:rsid w:val="00D02D0C"/>
    <w:rsid w:val="00D04456"/>
    <w:rsid w:val="00D05A08"/>
    <w:rsid w:val="00D05CD5"/>
    <w:rsid w:val="00D06915"/>
    <w:rsid w:val="00D06D91"/>
    <w:rsid w:val="00D0702C"/>
    <w:rsid w:val="00D10908"/>
    <w:rsid w:val="00D10CE8"/>
    <w:rsid w:val="00D118CD"/>
    <w:rsid w:val="00D1734B"/>
    <w:rsid w:val="00D17FA4"/>
    <w:rsid w:val="00D2001A"/>
    <w:rsid w:val="00D20493"/>
    <w:rsid w:val="00D21ADD"/>
    <w:rsid w:val="00D21D36"/>
    <w:rsid w:val="00D21DD8"/>
    <w:rsid w:val="00D21E33"/>
    <w:rsid w:val="00D22D99"/>
    <w:rsid w:val="00D234FC"/>
    <w:rsid w:val="00D23F43"/>
    <w:rsid w:val="00D24013"/>
    <w:rsid w:val="00D24CF4"/>
    <w:rsid w:val="00D25EA5"/>
    <w:rsid w:val="00D261B5"/>
    <w:rsid w:val="00D266DB"/>
    <w:rsid w:val="00D27684"/>
    <w:rsid w:val="00D30F1C"/>
    <w:rsid w:val="00D3264F"/>
    <w:rsid w:val="00D330C4"/>
    <w:rsid w:val="00D34295"/>
    <w:rsid w:val="00D34CB4"/>
    <w:rsid w:val="00D3534B"/>
    <w:rsid w:val="00D366E6"/>
    <w:rsid w:val="00D368D5"/>
    <w:rsid w:val="00D376EC"/>
    <w:rsid w:val="00D406D8"/>
    <w:rsid w:val="00D409D1"/>
    <w:rsid w:val="00D40E3A"/>
    <w:rsid w:val="00D41A6F"/>
    <w:rsid w:val="00D42323"/>
    <w:rsid w:val="00D42F28"/>
    <w:rsid w:val="00D44A09"/>
    <w:rsid w:val="00D45AC7"/>
    <w:rsid w:val="00D46522"/>
    <w:rsid w:val="00D4660B"/>
    <w:rsid w:val="00D506CA"/>
    <w:rsid w:val="00D52B5A"/>
    <w:rsid w:val="00D52E46"/>
    <w:rsid w:val="00D52E59"/>
    <w:rsid w:val="00D53F23"/>
    <w:rsid w:val="00D548BA"/>
    <w:rsid w:val="00D5575D"/>
    <w:rsid w:val="00D5599D"/>
    <w:rsid w:val="00D55A52"/>
    <w:rsid w:val="00D60899"/>
    <w:rsid w:val="00D60BE2"/>
    <w:rsid w:val="00D6317F"/>
    <w:rsid w:val="00D6342A"/>
    <w:rsid w:val="00D66591"/>
    <w:rsid w:val="00D66BC2"/>
    <w:rsid w:val="00D70401"/>
    <w:rsid w:val="00D704CA"/>
    <w:rsid w:val="00D71C98"/>
    <w:rsid w:val="00D7441C"/>
    <w:rsid w:val="00D744A2"/>
    <w:rsid w:val="00D745D2"/>
    <w:rsid w:val="00D76504"/>
    <w:rsid w:val="00D765D0"/>
    <w:rsid w:val="00D767FA"/>
    <w:rsid w:val="00D7751F"/>
    <w:rsid w:val="00D77C2B"/>
    <w:rsid w:val="00D77C72"/>
    <w:rsid w:val="00D80692"/>
    <w:rsid w:val="00D80851"/>
    <w:rsid w:val="00D80B0E"/>
    <w:rsid w:val="00D81247"/>
    <w:rsid w:val="00D816CD"/>
    <w:rsid w:val="00D81FEC"/>
    <w:rsid w:val="00D82513"/>
    <w:rsid w:val="00D82733"/>
    <w:rsid w:val="00D82B5A"/>
    <w:rsid w:val="00D82BCB"/>
    <w:rsid w:val="00D835AA"/>
    <w:rsid w:val="00D85871"/>
    <w:rsid w:val="00D86BA2"/>
    <w:rsid w:val="00D8769C"/>
    <w:rsid w:val="00D87D66"/>
    <w:rsid w:val="00D87F80"/>
    <w:rsid w:val="00D905CB"/>
    <w:rsid w:val="00D905FF"/>
    <w:rsid w:val="00D908C5"/>
    <w:rsid w:val="00D909BF"/>
    <w:rsid w:val="00D914B0"/>
    <w:rsid w:val="00D91CE7"/>
    <w:rsid w:val="00D92F45"/>
    <w:rsid w:val="00D941D8"/>
    <w:rsid w:val="00D95BD6"/>
    <w:rsid w:val="00D95DBA"/>
    <w:rsid w:val="00D975E5"/>
    <w:rsid w:val="00D97653"/>
    <w:rsid w:val="00D97E86"/>
    <w:rsid w:val="00DA09E7"/>
    <w:rsid w:val="00DA0C87"/>
    <w:rsid w:val="00DA1062"/>
    <w:rsid w:val="00DA158D"/>
    <w:rsid w:val="00DA2CE3"/>
    <w:rsid w:val="00DA34A1"/>
    <w:rsid w:val="00DA34DB"/>
    <w:rsid w:val="00DA3639"/>
    <w:rsid w:val="00DA38E1"/>
    <w:rsid w:val="00DA4B36"/>
    <w:rsid w:val="00DA53B3"/>
    <w:rsid w:val="00DA68CF"/>
    <w:rsid w:val="00DA6A35"/>
    <w:rsid w:val="00DA73EA"/>
    <w:rsid w:val="00DA762F"/>
    <w:rsid w:val="00DB19AA"/>
    <w:rsid w:val="00DB33E1"/>
    <w:rsid w:val="00DB37C7"/>
    <w:rsid w:val="00DB48C9"/>
    <w:rsid w:val="00DB496D"/>
    <w:rsid w:val="00DB4BC5"/>
    <w:rsid w:val="00DB74A6"/>
    <w:rsid w:val="00DC1691"/>
    <w:rsid w:val="00DC174E"/>
    <w:rsid w:val="00DC1916"/>
    <w:rsid w:val="00DC19BE"/>
    <w:rsid w:val="00DC1C37"/>
    <w:rsid w:val="00DC1D59"/>
    <w:rsid w:val="00DC1FFE"/>
    <w:rsid w:val="00DC21CF"/>
    <w:rsid w:val="00DC248B"/>
    <w:rsid w:val="00DC37BF"/>
    <w:rsid w:val="00DC4910"/>
    <w:rsid w:val="00DC66AF"/>
    <w:rsid w:val="00DC684C"/>
    <w:rsid w:val="00DC77CD"/>
    <w:rsid w:val="00DD062C"/>
    <w:rsid w:val="00DD0672"/>
    <w:rsid w:val="00DD0896"/>
    <w:rsid w:val="00DD08E7"/>
    <w:rsid w:val="00DD1390"/>
    <w:rsid w:val="00DD1C6B"/>
    <w:rsid w:val="00DD1D12"/>
    <w:rsid w:val="00DD2C08"/>
    <w:rsid w:val="00DD2E2A"/>
    <w:rsid w:val="00DD2EE3"/>
    <w:rsid w:val="00DD4392"/>
    <w:rsid w:val="00DD589D"/>
    <w:rsid w:val="00DD5ED9"/>
    <w:rsid w:val="00DD6133"/>
    <w:rsid w:val="00DD645D"/>
    <w:rsid w:val="00DD68F2"/>
    <w:rsid w:val="00DD7D10"/>
    <w:rsid w:val="00DE0E81"/>
    <w:rsid w:val="00DE1880"/>
    <w:rsid w:val="00DE192C"/>
    <w:rsid w:val="00DE1F60"/>
    <w:rsid w:val="00DE20B4"/>
    <w:rsid w:val="00DE2647"/>
    <w:rsid w:val="00DE3965"/>
    <w:rsid w:val="00DE39BF"/>
    <w:rsid w:val="00DE3C3C"/>
    <w:rsid w:val="00DE3E0D"/>
    <w:rsid w:val="00DE4346"/>
    <w:rsid w:val="00DE4852"/>
    <w:rsid w:val="00DE4DBD"/>
    <w:rsid w:val="00DE5D30"/>
    <w:rsid w:val="00DE6047"/>
    <w:rsid w:val="00DE6AA8"/>
    <w:rsid w:val="00DE6ABF"/>
    <w:rsid w:val="00DF0EE1"/>
    <w:rsid w:val="00DF1D33"/>
    <w:rsid w:val="00DF205C"/>
    <w:rsid w:val="00DF2AC1"/>
    <w:rsid w:val="00DF3BBE"/>
    <w:rsid w:val="00DF3E22"/>
    <w:rsid w:val="00DF503C"/>
    <w:rsid w:val="00DF57F2"/>
    <w:rsid w:val="00E00510"/>
    <w:rsid w:val="00E00743"/>
    <w:rsid w:val="00E032E9"/>
    <w:rsid w:val="00E0333F"/>
    <w:rsid w:val="00E03BB4"/>
    <w:rsid w:val="00E05523"/>
    <w:rsid w:val="00E05CF0"/>
    <w:rsid w:val="00E066C3"/>
    <w:rsid w:val="00E06FBE"/>
    <w:rsid w:val="00E07258"/>
    <w:rsid w:val="00E07791"/>
    <w:rsid w:val="00E1186F"/>
    <w:rsid w:val="00E12233"/>
    <w:rsid w:val="00E137FA"/>
    <w:rsid w:val="00E13DB0"/>
    <w:rsid w:val="00E14EAD"/>
    <w:rsid w:val="00E1521A"/>
    <w:rsid w:val="00E152BB"/>
    <w:rsid w:val="00E1663E"/>
    <w:rsid w:val="00E174B1"/>
    <w:rsid w:val="00E17EF2"/>
    <w:rsid w:val="00E20858"/>
    <w:rsid w:val="00E20A91"/>
    <w:rsid w:val="00E213D6"/>
    <w:rsid w:val="00E2152C"/>
    <w:rsid w:val="00E22F76"/>
    <w:rsid w:val="00E22FE3"/>
    <w:rsid w:val="00E23B45"/>
    <w:rsid w:val="00E24EAA"/>
    <w:rsid w:val="00E27467"/>
    <w:rsid w:val="00E27F75"/>
    <w:rsid w:val="00E3106A"/>
    <w:rsid w:val="00E3248A"/>
    <w:rsid w:val="00E331D7"/>
    <w:rsid w:val="00E33E91"/>
    <w:rsid w:val="00E3491E"/>
    <w:rsid w:val="00E34A56"/>
    <w:rsid w:val="00E3531E"/>
    <w:rsid w:val="00E35432"/>
    <w:rsid w:val="00E35A50"/>
    <w:rsid w:val="00E37602"/>
    <w:rsid w:val="00E40010"/>
    <w:rsid w:val="00E414C3"/>
    <w:rsid w:val="00E424EA"/>
    <w:rsid w:val="00E427DA"/>
    <w:rsid w:val="00E43DAD"/>
    <w:rsid w:val="00E44818"/>
    <w:rsid w:val="00E45540"/>
    <w:rsid w:val="00E46F79"/>
    <w:rsid w:val="00E50A1E"/>
    <w:rsid w:val="00E52083"/>
    <w:rsid w:val="00E54810"/>
    <w:rsid w:val="00E55B68"/>
    <w:rsid w:val="00E55CBE"/>
    <w:rsid w:val="00E56280"/>
    <w:rsid w:val="00E563E3"/>
    <w:rsid w:val="00E56D15"/>
    <w:rsid w:val="00E572DA"/>
    <w:rsid w:val="00E602CC"/>
    <w:rsid w:val="00E60F19"/>
    <w:rsid w:val="00E646EE"/>
    <w:rsid w:val="00E65536"/>
    <w:rsid w:val="00E6662D"/>
    <w:rsid w:val="00E66669"/>
    <w:rsid w:val="00E67154"/>
    <w:rsid w:val="00E67200"/>
    <w:rsid w:val="00E6738B"/>
    <w:rsid w:val="00E67801"/>
    <w:rsid w:val="00E67914"/>
    <w:rsid w:val="00E67B45"/>
    <w:rsid w:val="00E719C9"/>
    <w:rsid w:val="00E73A63"/>
    <w:rsid w:val="00E73ADC"/>
    <w:rsid w:val="00E74AA0"/>
    <w:rsid w:val="00E74EFA"/>
    <w:rsid w:val="00E7512D"/>
    <w:rsid w:val="00E75F84"/>
    <w:rsid w:val="00E76739"/>
    <w:rsid w:val="00E76D38"/>
    <w:rsid w:val="00E81501"/>
    <w:rsid w:val="00E81D4B"/>
    <w:rsid w:val="00E82A4A"/>
    <w:rsid w:val="00E832E0"/>
    <w:rsid w:val="00E83F7F"/>
    <w:rsid w:val="00E84C50"/>
    <w:rsid w:val="00E84D61"/>
    <w:rsid w:val="00E855D1"/>
    <w:rsid w:val="00E879BE"/>
    <w:rsid w:val="00E9177C"/>
    <w:rsid w:val="00E91D2E"/>
    <w:rsid w:val="00E92483"/>
    <w:rsid w:val="00E92904"/>
    <w:rsid w:val="00E92BBC"/>
    <w:rsid w:val="00E9363A"/>
    <w:rsid w:val="00E96799"/>
    <w:rsid w:val="00EA0C1F"/>
    <w:rsid w:val="00EA0DD9"/>
    <w:rsid w:val="00EA2117"/>
    <w:rsid w:val="00EA246E"/>
    <w:rsid w:val="00EA5281"/>
    <w:rsid w:val="00EA6069"/>
    <w:rsid w:val="00EA6A81"/>
    <w:rsid w:val="00EA6CC3"/>
    <w:rsid w:val="00EA6FCB"/>
    <w:rsid w:val="00EA756B"/>
    <w:rsid w:val="00EA76D9"/>
    <w:rsid w:val="00EA7B13"/>
    <w:rsid w:val="00EB0371"/>
    <w:rsid w:val="00EB085C"/>
    <w:rsid w:val="00EB12DB"/>
    <w:rsid w:val="00EB1FCE"/>
    <w:rsid w:val="00EB2414"/>
    <w:rsid w:val="00EB38F2"/>
    <w:rsid w:val="00EB4389"/>
    <w:rsid w:val="00EB5396"/>
    <w:rsid w:val="00EB5449"/>
    <w:rsid w:val="00EB620E"/>
    <w:rsid w:val="00EB658E"/>
    <w:rsid w:val="00EB67C3"/>
    <w:rsid w:val="00EB7D5A"/>
    <w:rsid w:val="00EC0E56"/>
    <w:rsid w:val="00EC2644"/>
    <w:rsid w:val="00EC3340"/>
    <w:rsid w:val="00EC36D9"/>
    <w:rsid w:val="00EC40A5"/>
    <w:rsid w:val="00EC44D2"/>
    <w:rsid w:val="00EC4B23"/>
    <w:rsid w:val="00EC53C2"/>
    <w:rsid w:val="00EC60E9"/>
    <w:rsid w:val="00ED016A"/>
    <w:rsid w:val="00ED0512"/>
    <w:rsid w:val="00ED06F2"/>
    <w:rsid w:val="00ED0BC1"/>
    <w:rsid w:val="00ED19DF"/>
    <w:rsid w:val="00ED1B03"/>
    <w:rsid w:val="00ED3019"/>
    <w:rsid w:val="00ED3F07"/>
    <w:rsid w:val="00ED46E8"/>
    <w:rsid w:val="00ED4C19"/>
    <w:rsid w:val="00ED5565"/>
    <w:rsid w:val="00ED57B9"/>
    <w:rsid w:val="00EE0089"/>
    <w:rsid w:val="00EE126B"/>
    <w:rsid w:val="00EE23D7"/>
    <w:rsid w:val="00EE31D5"/>
    <w:rsid w:val="00EE548E"/>
    <w:rsid w:val="00EE6739"/>
    <w:rsid w:val="00EF0737"/>
    <w:rsid w:val="00EF0F89"/>
    <w:rsid w:val="00EF1D56"/>
    <w:rsid w:val="00EF3546"/>
    <w:rsid w:val="00EF5115"/>
    <w:rsid w:val="00EF5D78"/>
    <w:rsid w:val="00EF5F19"/>
    <w:rsid w:val="00F0068C"/>
    <w:rsid w:val="00F0097C"/>
    <w:rsid w:val="00F0179C"/>
    <w:rsid w:val="00F02600"/>
    <w:rsid w:val="00F03112"/>
    <w:rsid w:val="00F03A8F"/>
    <w:rsid w:val="00F03D16"/>
    <w:rsid w:val="00F04449"/>
    <w:rsid w:val="00F04861"/>
    <w:rsid w:val="00F04A7B"/>
    <w:rsid w:val="00F0533C"/>
    <w:rsid w:val="00F05D61"/>
    <w:rsid w:val="00F073C3"/>
    <w:rsid w:val="00F1076E"/>
    <w:rsid w:val="00F11265"/>
    <w:rsid w:val="00F1178E"/>
    <w:rsid w:val="00F1204C"/>
    <w:rsid w:val="00F1206F"/>
    <w:rsid w:val="00F12B5C"/>
    <w:rsid w:val="00F12C7B"/>
    <w:rsid w:val="00F1330D"/>
    <w:rsid w:val="00F1498E"/>
    <w:rsid w:val="00F1506D"/>
    <w:rsid w:val="00F16850"/>
    <w:rsid w:val="00F177E9"/>
    <w:rsid w:val="00F17AA3"/>
    <w:rsid w:val="00F17C11"/>
    <w:rsid w:val="00F2006A"/>
    <w:rsid w:val="00F201AB"/>
    <w:rsid w:val="00F203C7"/>
    <w:rsid w:val="00F204A1"/>
    <w:rsid w:val="00F22752"/>
    <w:rsid w:val="00F234B2"/>
    <w:rsid w:val="00F236E7"/>
    <w:rsid w:val="00F2458D"/>
    <w:rsid w:val="00F24FD3"/>
    <w:rsid w:val="00F25A3B"/>
    <w:rsid w:val="00F25D73"/>
    <w:rsid w:val="00F26535"/>
    <w:rsid w:val="00F26CC0"/>
    <w:rsid w:val="00F273BF"/>
    <w:rsid w:val="00F303E0"/>
    <w:rsid w:val="00F31CBE"/>
    <w:rsid w:val="00F335C6"/>
    <w:rsid w:val="00F33BE6"/>
    <w:rsid w:val="00F34200"/>
    <w:rsid w:val="00F35BF0"/>
    <w:rsid w:val="00F366F5"/>
    <w:rsid w:val="00F37802"/>
    <w:rsid w:val="00F41690"/>
    <w:rsid w:val="00F4213B"/>
    <w:rsid w:val="00F423BE"/>
    <w:rsid w:val="00F44098"/>
    <w:rsid w:val="00F473F6"/>
    <w:rsid w:val="00F508CF"/>
    <w:rsid w:val="00F5288C"/>
    <w:rsid w:val="00F52B57"/>
    <w:rsid w:val="00F52F06"/>
    <w:rsid w:val="00F53A75"/>
    <w:rsid w:val="00F53AEE"/>
    <w:rsid w:val="00F55383"/>
    <w:rsid w:val="00F55FD7"/>
    <w:rsid w:val="00F5630B"/>
    <w:rsid w:val="00F5703E"/>
    <w:rsid w:val="00F61401"/>
    <w:rsid w:val="00F618F7"/>
    <w:rsid w:val="00F61CA5"/>
    <w:rsid w:val="00F61E48"/>
    <w:rsid w:val="00F62F9E"/>
    <w:rsid w:val="00F64AA9"/>
    <w:rsid w:val="00F64C53"/>
    <w:rsid w:val="00F65D41"/>
    <w:rsid w:val="00F669FD"/>
    <w:rsid w:val="00F6708B"/>
    <w:rsid w:val="00F71CC6"/>
    <w:rsid w:val="00F720F0"/>
    <w:rsid w:val="00F72A97"/>
    <w:rsid w:val="00F74206"/>
    <w:rsid w:val="00F7475B"/>
    <w:rsid w:val="00F7518C"/>
    <w:rsid w:val="00F76D23"/>
    <w:rsid w:val="00F779CB"/>
    <w:rsid w:val="00F77B82"/>
    <w:rsid w:val="00F8094F"/>
    <w:rsid w:val="00F80B59"/>
    <w:rsid w:val="00F8130D"/>
    <w:rsid w:val="00F82CEF"/>
    <w:rsid w:val="00F82E3D"/>
    <w:rsid w:val="00F82E67"/>
    <w:rsid w:val="00F83693"/>
    <w:rsid w:val="00F84AD9"/>
    <w:rsid w:val="00F85F03"/>
    <w:rsid w:val="00F87545"/>
    <w:rsid w:val="00F9319F"/>
    <w:rsid w:val="00F93E04"/>
    <w:rsid w:val="00F93FA7"/>
    <w:rsid w:val="00F946A3"/>
    <w:rsid w:val="00F9529C"/>
    <w:rsid w:val="00F95525"/>
    <w:rsid w:val="00F96A1C"/>
    <w:rsid w:val="00F96A78"/>
    <w:rsid w:val="00FA08C4"/>
    <w:rsid w:val="00FA099F"/>
    <w:rsid w:val="00FA12E3"/>
    <w:rsid w:val="00FA2A01"/>
    <w:rsid w:val="00FA320A"/>
    <w:rsid w:val="00FA32E0"/>
    <w:rsid w:val="00FA3557"/>
    <w:rsid w:val="00FA360A"/>
    <w:rsid w:val="00FA4A87"/>
    <w:rsid w:val="00FA5BFC"/>
    <w:rsid w:val="00FA6B65"/>
    <w:rsid w:val="00FB1C6A"/>
    <w:rsid w:val="00FB39A9"/>
    <w:rsid w:val="00FB5306"/>
    <w:rsid w:val="00FB5638"/>
    <w:rsid w:val="00FB5667"/>
    <w:rsid w:val="00FB5BAE"/>
    <w:rsid w:val="00FB638D"/>
    <w:rsid w:val="00FB6767"/>
    <w:rsid w:val="00FB691E"/>
    <w:rsid w:val="00FC032B"/>
    <w:rsid w:val="00FC060B"/>
    <w:rsid w:val="00FC10F3"/>
    <w:rsid w:val="00FC148E"/>
    <w:rsid w:val="00FC1FA2"/>
    <w:rsid w:val="00FC2552"/>
    <w:rsid w:val="00FC2E39"/>
    <w:rsid w:val="00FC3FF0"/>
    <w:rsid w:val="00FC6D2B"/>
    <w:rsid w:val="00FC6F93"/>
    <w:rsid w:val="00FC738F"/>
    <w:rsid w:val="00FC7A74"/>
    <w:rsid w:val="00FD212B"/>
    <w:rsid w:val="00FD230B"/>
    <w:rsid w:val="00FD27BE"/>
    <w:rsid w:val="00FD2D47"/>
    <w:rsid w:val="00FD3B14"/>
    <w:rsid w:val="00FD5AF5"/>
    <w:rsid w:val="00FD7CF9"/>
    <w:rsid w:val="00FD7E7A"/>
    <w:rsid w:val="00FE1468"/>
    <w:rsid w:val="00FE17C8"/>
    <w:rsid w:val="00FE1D7B"/>
    <w:rsid w:val="00FE334C"/>
    <w:rsid w:val="00FE36FB"/>
    <w:rsid w:val="00FE3E4B"/>
    <w:rsid w:val="00FE4311"/>
    <w:rsid w:val="00FE43EC"/>
    <w:rsid w:val="00FE47E2"/>
    <w:rsid w:val="00FE4B58"/>
    <w:rsid w:val="00FE4C76"/>
    <w:rsid w:val="00FE51EF"/>
    <w:rsid w:val="00FE5DE6"/>
    <w:rsid w:val="00FE5F65"/>
    <w:rsid w:val="00FF09E1"/>
    <w:rsid w:val="00FF0AE5"/>
    <w:rsid w:val="00FF190F"/>
    <w:rsid w:val="00FF1CBF"/>
    <w:rsid w:val="00FF1D45"/>
    <w:rsid w:val="00FF23A5"/>
    <w:rsid w:val="00FF2931"/>
    <w:rsid w:val="00FF359C"/>
    <w:rsid w:val="00FF49DE"/>
    <w:rsid w:val="00FF5447"/>
    <w:rsid w:val="00FF6123"/>
    <w:rsid w:val="00FF67B5"/>
    <w:rsid w:val="0132473D"/>
    <w:rsid w:val="023A7385"/>
    <w:rsid w:val="024C1A38"/>
    <w:rsid w:val="03276536"/>
    <w:rsid w:val="037733E8"/>
    <w:rsid w:val="059953A6"/>
    <w:rsid w:val="06073EC7"/>
    <w:rsid w:val="068E4E62"/>
    <w:rsid w:val="06C10448"/>
    <w:rsid w:val="06C46FE2"/>
    <w:rsid w:val="07B51593"/>
    <w:rsid w:val="09112EF5"/>
    <w:rsid w:val="0969023C"/>
    <w:rsid w:val="0C5C5D16"/>
    <w:rsid w:val="0C795920"/>
    <w:rsid w:val="0E985F9A"/>
    <w:rsid w:val="0F454036"/>
    <w:rsid w:val="0F6E5A6E"/>
    <w:rsid w:val="0F8F5336"/>
    <w:rsid w:val="0FB55A32"/>
    <w:rsid w:val="0FE9679C"/>
    <w:rsid w:val="10AC3D11"/>
    <w:rsid w:val="130F3CB5"/>
    <w:rsid w:val="13C8392B"/>
    <w:rsid w:val="14326E99"/>
    <w:rsid w:val="17731485"/>
    <w:rsid w:val="1A6159BF"/>
    <w:rsid w:val="1C5A2B21"/>
    <w:rsid w:val="1D022E50"/>
    <w:rsid w:val="1E753B0D"/>
    <w:rsid w:val="1EE00167"/>
    <w:rsid w:val="1F160235"/>
    <w:rsid w:val="1F2205F8"/>
    <w:rsid w:val="20A12F09"/>
    <w:rsid w:val="23AA0427"/>
    <w:rsid w:val="241635B9"/>
    <w:rsid w:val="24DC4817"/>
    <w:rsid w:val="255A11A7"/>
    <w:rsid w:val="2606757C"/>
    <w:rsid w:val="2697098A"/>
    <w:rsid w:val="26B959DC"/>
    <w:rsid w:val="26C54199"/>
    <w:rsid w:val="276F3F10"/>
    <w:rsid w:val="28604DA6"/>
    <w:rsid w:val="2A0917CA"/>
    <w:rsid w:val="2A557025"/>
    <w:rsid w:val="2BB04507"/>
    <w:rsid w:val="2BFA427E"/>
    <w:rsid w:val="2D126BAA"/>
    <w:rsid w:val="2DF63245"/>
    <w:rsid w:val="2E997EC6"/>
    <w:rsid w:val="2EC4672C"/>
    <w:rsid w:val="2F7268D5"/>
    <w:rsid w:val="2F7E4D1E"/>
    <w:rsid w:val="3068716B"/>
    <w:rsid w:val="30CF5E22"/>
    <w:rsid w:val="311E044B"/>
    <w:rsid w:val="3177633A"/>
    <w:rsid w:val="32002203"/>
    <w:rsid w:val="322B6518"/>
    <w:rsid w:val="34A20B41"/>
    <w:rsid w:val="34B1099D"/>
    <w:rsid w:val="37CE50AB"/>
    <w:rsid w:val="384D75D2"/>
    <w:rsid w:val="38D3171A"/>
    <w:rsid w:val="39917588"/>
    <w:rsid w:val="3A3047B5"/>
    <w:rsid w:val="3A65337B"/>
    <w:rsid w:val="3C716172"/>
    <w:rsid w:val="3D78139C"/>
    <w:rsid w:val="3EAE1978"/>
    <w:rsid w:val="40E902F5"/>
    <w:rsid w:val="41A249C5"/>
    <w:rsid w:val="41FB5B69"/>
    <w:rsid w:val="424703D0"/>
    <w:rsid w:val="47440F4D"/>
    <w:rsid w:val="478D1B02"/>
    <w:rsid w:val="47FB336E"/>
    <w:rsid w:val="47FD4DEA"/>
    <w:rsid w:val="48150707"/>
    <w:rsid w:val="48B20B9D"/>
    <w:rsid w:val="493D4449"/>
    <w:rsid w:val="498446D0"/>
    <w:rsid w:val="49B43282"/>
    <w:rsid w:val="4BC46339"/>
    <w:rsid w:val="4D5D7F57"/>
    <w:rsid w:val="4F674399"/>
    <w:rsid w:val="4FA80021"/>
    <w:rsid w:val="512F57EF"/>
    <w:rsid w:val="51A87A94"/>
    <w:rsid w:val="52306627"/>
    <w:rsid w:val="527B179A"/>
    <w:rsid w:val="54846A8C"/>
    <w:rsid w:val="55253D42"/>
    <w:rsid w:val="55537607"/>
    <w:rsid w:val="55D81A86"/>
    <w:rsid w:val="55DE130B"/>
    <w:rsid w:val="55EF6684"/>
    <w:rsid w:val="578F4319"/>
    <w:rsid w:val="59867460"/>
    <w:rsid w:val="5A3E4DB1"/>
    <w:rsid w:val="5AD73066"/>
    <w:rsid w:val="5D562DC6"/>
    <w:rsid w:val="5DBD1701"/>
    <w:rsid w:val="5E1B3A56"/>
    <w:rsid w:val="5F011031"/>
    <w:rsid w:val="5F9D1EC6"/>
    <w:rsid w:val="604B3CC4"/>
    <w:rsid w:val="606122A2"/>
    <w:rsid w:val="61BB5003"/>
    <w:rsid w:val="62D96BBE"/>
    <w:rsid w:val="65316493"/>
    <w:rsid w:val="68B50F84"/>
    <w:rsid w:val="69680FB6"/>
    <w:rsid w:val="6A481C33"/>
    <w:rsid w:val="6AEB2E5A"/>
    <w:rsid w:val="6B2A53A5"/>
    <w:rsid w:val="6B6B3F10"/>
    <w:rsid w:val="6BD805A3"/>
    <w:rsid w:val="6EB23262"/>
    <w:rsid w:val="707520CA"/>
    <w:rsid w:val="719802C0"/>
    <w:rsid w:val="71994237"/>
    <w:rsid w:val="728F637A"/>
    <w:rsid w:val="733337C8"/>
    <w:rsid w:val="73553B3B"/>
    <w:rsid w:val="74123008"/>
    <w:rsid w:val="74445FEC"/>
    <w:rsid w:val="75B7241E"/>
    <w:rsid w:val="769F132D"/>
    <w:rsid w:val="775C3EE3"/>
    <w:rsid w:val="788479DD"/>
    <w:rsid w:val="78A4749A"/>
    <w:rsid w:val="7A831FB1"/>
    <w:rsid w:val="7BEF1933"/>
    <w:rsid w:val="7C1830A2"/>
    <w:rsid w:val="7C453E0E"/>
    <w:rsid w:val="7D466F9B"/>
    <w:rsid w:val="7D842909"/>
    <w:rsid w:val="7F162659"/>
    <w:rsid w:val="7F7A251D"/>
    <w:rsid w:val="7FC71C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qFormat="1"/>
    <w:lsdException w:name="footer" w:semiHidden="0" w:uiPriority="0" w:qFormat="1"/>
    <w:lsdException w:name="caption" w:uiPriority="35" w:qFormat="1"/>
    <w:lsdException w:name="lin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qFormat="1"/>
    <w:lsdException w:name="Body Text 2" w:semiHidden="0" w:uiPriority="0" w:unhideWhenUsed="0" w:qFormat="1"/>
    <w:lsdException w:name="Body Text Indent 2"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33D4"/>
    <w:pPr>
      <w:widowControl w:val="0"/>
      <w:jc w:val="both"/>
    </w:pPr>
    <w:rPr>
      <w:kern w:val="2"/>
      <w:sz w:val="21"/>
      <w:szCs w:val="24"/>
    </w:rPr>
  </w:style>
  <w:style w:type="paragraph" w:styleId="1">
    <w:name w:val="heading 1"/>
    <w:basedOn w:val="a"/>
    <w:next w:val="a"/>
    <w:link w:val="1Char"/>
    <w:qFormat/>
    <w:rsid w:val="00B333D4"/>
    <w:pPr>
      <w:keepNext/>
      <w:keepLines/>
      <w:spacing w:before="340" w:after="330" w:line="578" w:lineRule="auto"/>
      <w:outlineLvl w:val="0"/>
    </w:pPr>
    <w:rPr>
      <w:rFonts w:ascii="Calibri" w:hAnsi="Calibri"/>
      <w:b/>
      <w:bCs/>
      <w:kern w:val="44"/>
      <w:sz w:val="44"/>
      <w:szCs w:val="44"/>
    </w:rPr>
  </w:style>
  <w:style w:type="paragraph" w:styleId="2">
    <w:name w:val="heading 2"/>
    <w:aliases w:val="PIM2,H2,Heading 2 Hidden,Heading 2 CCBS,heading 2,Titre3,HD2,sect 1.2,H21,sect 1.21,H22,sect 1.22,H211,sect 1.211,H23,sect 1.23,H212,sect 1.212,h2,第一章 标题 2,DO,H24,H25,H26,H27,H28,H29,H210,H221,H231,H241,H251,H261,H271,H281,H291,H2101,H2111,H213,子,2"/>
    <w:basedOn w:val="a"/>
    <w:next w:val="a"/>
    <w:link w:val="2Char"/>
    <w:qFormat/>
    <w:rsid w:val="00B333D4"/>
    <w:pPr>
      <w:keepNext/>
      <w:keepLines/>
      <w:spacing w:before="260" w:after="260" w:line="416" w:lineRule="auto"/>
      <w:outlineLvl w:val="1"/>
    </w:pPr>
    <w:rPr>
      <w:rFonts w:ascii="宋体" w:hAnsi="宋体"/>
      <w:b/>
      <w:bCs/>
      <w:sz w:val="24"/>
    </w:rPr>
  </w:style>
  <w:style w:type="paragraph" w:styleId="3">
    <w:name w:val="heading 3"/>
    <w:basedOn w:val="a"/>
    <w:next w:val="a"/>
    <w:link w:val="3Char"/>
    <w:uiPriority w:val="99"/>
    <w:qFormat/>
    <w:rsid w:val="00B333D4"/>
    <w:pPr>
      <w:keepNext/>
      <w:keepLines/>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B333D4"/>
    <w:pPr>
      <w:spacing w:after="120"/>
    </w:pPr>
    <w:rPr>
      <w:rFonts w:ascii="Calibri" w:hAnsi="Calibri"/>
    </w:rPr>
  </w:style>
  <w:style w:type="paragraph" w:styleId="a4">
    <w:name w:val="Normal Indent"/>
    <w:basedOn w:val="a"/>
    <w:link w:val="Char0"/>
    <w:qFormat/>
    <w:rsid w:val="00B333D4"/>
    <w:pPr>
      <w:ind w:firstLine="420"/>
    </w:pPr>
    <w:rPr>
      <w:szCs w:val="20"/>
    </w:rPr>
  </w:style>
  <w:style w:type="paragraph" w:styleId="a5">
    <w:name w:val="annotation text"/>
    <w:basedOn w:val="a"/>
    <w:link w:val="Char1"/>
    <w:qFormat/>
    <w:rsid w:val="00B333D4"/>
    <w:pPr>
      <w:jc w:val="left"/>
    </w:pPr>
    <w:rPr>
      <w:rFonts w:ascii="Tahoma" w:hAnsi="Tahoma"/>
    </w:rPr>
  </w:style>
  <w:style w:type="paragraph" w:styleId="a6">
    <w:name w:val="Body Text Indent"/>
    <w:basedOn w:val="a"/>
    <w:link w:val="Char2"/>
    <w:qFormat/>
    <w:rsid w:val="00B333D4"/>
    <w:pPr>
      <w:spacing w:after="120"/>
      <w:ind w:leftChars="200" w:left="420"/>
    </w:pPr>
    <w:rPr>
      <w:rFonts w:ascii="Calibri" w:hAnsi="Calibri"/>
    </w:rPr>
  </w:style>
  <w:style w:type="paragraph" w:styleId="a7">
    <w:name w:val="Plain Text"/>
    <w:aliases w:val="普通文字 Char,纯文本 Char Char,普通文字 Char Char,普通文字 Char Char Char,普通文字 Char Char Char Char,普通文字,正 文 1,正文文字 Char,Texte,表格文字,小,普通文字1,普通文字2,普通文字3,普通文字4,普通文字5,普通文字6,普通文字11,普通文字21,普通文字31,普通文字41,普通文字7,普通文字 Char + 居中,纯文本 Char1 Char Char,纯文本 Char Char Char Char"/>
    <w:basedOn w:val="a"/>
    <w:link w:val="Char3"/>
    <w:qFormat/>
    <w:rsid w:val="00B333D4"/>
    <w:pPr>
      <w:spacing w:beforeLines="50" w:afterLines="50" w:line="400" w:lineRule="exact"/>
    </w:pPr>
    <w:rPr>
      <w:rFonts w:ascii="宋体" w:hAnsi="Courier New"/>
      <w:sz w:val="24"/>
    </w:rPr>
  </w:style>
  <w:style w:type="paragraph" w:styleId="20">
    <w:name w:val="Body Text Indent 2"/>
    <w:basedOn w:val="a"/>
    <w:link w:val="2Char0"/>
    <w:uiPriority w:val="99"/>
    <w:semiHidden/>
    <w:unhideWhenUsed/>
    <w:qFormat/>
    <w:rsid w:val="00B333D4"/>
    <w:pPr>
      <w:spacing w:after="120" w:line="480" w:lineRule="auto"/>
      <w:ind w:leftChars="200" w:left="420"/>
    </w:pPr>
  </w:style>
  <w:style w:type="paragraph" w:styleId="a8">
    <w:name w:val="Balloon Text"/>
    <w:basedOn w:val="a"/>
    <w:link w:val="Char4"/>
    <w:unhideWhenUsed/>
    <w:qFormat/>
    <w:rsid w:val="00B333D4"/>
    <w:rPr>
      <w:sz w:val="18"/>
      <w:szCs w:val="18"/>
    </w:rPr>
  </w:style>
  <w:style w:type="paragraph" w:styleId="a9">
    <w:name w:val="footer"/>
    <w:basedOn w:val="a"/>
    <w:link w:val="Char5"/>
    <w:unhideWhenUsed/>
    <w:qFormat/>
    <w:rsid w:val="00B333D4"/>
    <w:pPr>
      <w:tabs>
        <w:tab w:val="center" w:pos="4153"/>
        <w:tab w:val="right" w:pos="8306"/>
      </w:tabs>
      <w:snapToGrid w:val="0"/>
      <w:jc w:val="left"/>
    </w:pPr>
    <w:rPr>
      <w:sz w:val="18"/>
      <w:szCs w:val="18"/>
    </w:rPr>
  </w:style>
  <w:style w:type="paragraph" w:styleId="aa">
    <w:name w:val="header"/>
    <w:basedOn w:val="a"/>
    <w:link w:val="Char6"/>
    <w:uiPriority w:val="99"/>
    <w:unhideWhenUsed/>
    <w:qFormat/>
    <w:rsid w:val="00B333D4"/>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Char1"/>
    <w:qFormat/>
    <w:rsid w:val="00B333D4"/>
    <w:pPr>
      <w:widowControl/>
      <w:snapToGrid w:val="0"/>
      <w:spacing w:before="50" w:afterLines="50" w:line="400" w:lineRule="exact"/>
      <w:jc w:val="left"/>
    </w:pPr>
    <w:rPr>
      <w:rFonts w:ascii="宋体" w:hAnsi="宋体"/>
      <w:color w:val="000000"/>
      <w:sz w:val="24"/>
    </w:rPr>
  </w:style>
  <w:style w:type="paragraph" w:styleId="HTML">
    <w:name w:val="HTML Preformatted"/>
    <w:basedOn w:val="a"/>
    <w:uiPriority w:val="99"/>
    <w:semiHidden/>
    <w:unhideWhenUsed/>
    <w:qFormat/>
    <w:rsid w:val="00B33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rsid w:val="00B333D4"/>
    <w:pPr>
      <w:widowControl/>
      <w:spacing w:before="100" w:beforeAutospacing="1" w:after="100" w:afterAutospacing="1"/>
      <w:jc w:val="left"/>
    </w:pPr>
    <w:rPr>
      <w:kern w:val="0"/>
      <w:sz w:val="24"/>
    </w:rPr>
  </w:style>
  <w:style w:type="paragraph" w:styleId="22">
    <w:name w:val="Body Text First Indent 2"/>
    <w:basedOn w:val="a6"/>
    <w:link w:val="2Char2"/>
    <w:uiPriority w:val="99"/>
    <w:semiHidden/>
    <w:unhideWhenUsed/>
    <w:qFormat/>
    <w:rsid w:val="00B333D4"/>
    <w:pPr>
      <w:ind w:firstLineChars="200" w:firstLine="420"/>
    </w:pPr>
    <w:rPr>
      <w:rFonts w:ascii="Times New Roman" w:hAnsi="Times New Roman"/>
    </w:rPr>
  </w:style>
  <w:style w:type="table" w:styleId="ac">
    <w:name w:val="Table Grid"/>
    <w:basedOn w:val="a2"/>
    <w:uiPriority w:val="59"/>
    <w:qFormat/>
    <w:rsid w:val="00B33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B333D4"/>
    <w:rPr>
      <w:b/>
      <w:bCs/>
    </w:rPr>
  </w:style>
  <w:style w:type="character" w:styleId="ae">
    <w:name w:val="FollowedHyperlink"/>
    <w:basedOn w:val="a1"/>
    <w:uiPriority w:val="99"/>
    <w:semiHidden/>
    <w:unhideWhenUsed/>
    <w:qFormat/>
    <w:rsid w:val="00B333D4"/>
    <w:rPr>
      <w:color w:val="800080" w:themeColor="followedHyperlink"/>
      <w:u w:val="single"/>
    </w:rPr>
  </w:style>
  <w:style w:type="character" w:styleId="af">
    <w:name w:val="line number"/>
    <w:basedOn w:val="a1"/>
    <w:qFormat/>
    <w:rsid w:val="00B333D4"/>
    <w:rPr>
      <w:rFonts w:ascii="Arial" w:eastAsia="黑体" w:hAnsi="Arial" w:cs="Arial"/>
      <w:snapToGrid w:val="0"/>
      <w:kern w:val="0"/>
      <w:szCs w:val="21"/>
    </w:rPr>
  </w:style>
  <w:style w:type="character" w:styleId="af0">
    <w:name w:val="Hyperlink"/>
    <w:qFormat/>
    <w:rsid w:val="00B333D4"/>
    <w:rPr>
      <w:color w:val="0000FF"/>
      <w:u w:val="single"/>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basedOn w:val="a1"/>
    <w:link w:val="2"/>
    <w:qFormat/>
    <w:rsid w:val="00B333D4"/>
    <w:rPr>
      <w:rFonts w:ascii="宋体" w:eastAsia="宋体" w:hAnsi="宋体" w:cs="Times New Roman"/>
      <w:b/>
      <w:bCs/>
      <w:sz w:val="24"/>
      <w:szCs w:val="24"/>
    </w:rPr>
  </w:style>
  <w:style w:type="character" w:customStyle="1" w:styleId="Char">
    <w:name w:val="正文文本 Char"/>
    <w:basedOn w:val="a1"/>
    <w:link w:val="a0"/>
    <w:qFormat/>
    <w:rsid w:val="00B333D4"/>
    <w:rPr>
      <w:rFonts w:ascii="Calibri" w:eastAsia="宋体" w:hAnsi="Calibri" w:cs="Times New Roman"/>
      <w:szCs w:val="24"/>
    </w:rPr>
  </w:style>
  <w:style w:type="character" w:customStyle="1" w:styleId="Char2">
    <w:name w:val="正文文本缩进 Char"/>
    <w:basedOn w:val="a1"/>
    <w:link w:val="a6"/>
    <w:qFormat/>
    <w:rsid w:val="00B333D4"/>
    <w:rPr>
      <w:rFonts w:ascii="Calibri" w:eastAsia="宋体" w:hAnsi="Calibri" w:cs="Times New Roman"/>
      <w:szCs w:val="24"/>
    </w:rPr>
  </w:style>
  <w:style w:type="character" w:customStyle="1" w:styleId="Char3">
    <w:name w:val="纯文本 Char"/>
    <w:aliases w:val="普通文字 Char Char1,纯文本 Char Char Char,普通文字 Char Char Char1,普通文字 Char Char Char Char1,普通文字 Char Char Char Char Char,普通文字 Char1,正 文 1 Char,正文文字 Char Char,Texte Char,表格文字 Char,小 Char,普通文字1 Char,普通文字2 Char,普通文字3 Char,普通文字4 Char,普通文字5 Char,普通文字6 Char"/>
    <w:basedOn w:val="a1"/>
    <w:link w:val="a7"/>
    <w:qFormat/>
    <w:rsid w:val="00B333D4"/>
    <w:rPr>
      <w:rFonts w:ascii="宋体" w:eastAsia="宋体" w:hAnsi="Courier New" w:cs="Times New Roman"/>
      <w:sz w:val="24"/>
      <w:szCs w:val="24"/>
    </w:rPr>
  </w:style>
  <w:style w:type="character" w:customStyle="1" w:styleId="Char5">
    <w:name w:val="页脚 Char"/>
    <w:basedOn w:val="a1"/>
    <w:link w:val="a9"/>
    <w:qFormat/>
    <w:rsid w:val="00B333D4"/>
    <w:rPr>
      <w:rFonts w:ascii="Times New Roman" w:eastAsia="宋体" w:hAnsi="Times New Roman" w:cs="Times New Roman"/>
      <w:sz w:val="18"/>
      <w:szCs w:val="18"/>
    </w:rPr>
  </w:style>
  <w:style w:type="character" w:customStyle="1" w:styleId="Char6">
    <w:name w:val="页眉 Char"/>
    <w:basedOn w:val="a1"/>
    <w:link w:val="aa"/>
    <w:uiPriority w:val="99"/>
    <w:qFormat/>
    <w:rsid w:val="00B333D4"/>
    <w:rPr>
      <w:rFonts w:ascii="Times New Roman" w:eastAsia="宋体" w:hAnsi="Times New Roman" w:cs="Times New Roman"/>
      <w:sz w:val="18"/>
      <w:szCs w:val="18"/>
    </w:rPr>
  </w:style>
  <w:style w:type="character" w:customStyle="1" w:styleId="2Char1">
    <w:name w:val="正文文本 2 Char"/>
    <w:basedOn w:val="a1"/>
    <w:link w:val="21"/>
    <w:qFormat/>
    <w:rsid w:val="00B333D4"/>
    <w:rPr>
      <w:rFonts w:ascii="宋体" w:eastAsia="宋体" w:hAnsi="宋体" w:cs="Times New Roman"/>
      <w:color w:val="000000"/>
      <w:sz w:val="24"/>
      <w:szCs w:val="24"/>
    </w:rPr>
  </w:style>
  <w:style w:type="character" w:customStyle="1" w:styleId="2Char2">
    <w:name w:val="正文首行缩进 2 Char"/>
    <w:basedOn w:val="Char2"/>
    <w:link w:val="22"/>
    <w:uiPriority w:val="99"/>
    <w:semiHidden/>
    <w:qFormat/>
    <w:rsid w:val="00B333D4"/>
    <w:rPr>
      <w:rFonts w:ascii="Times New Roman" w:eastAsia="宋体" w:hAnsi="Times New Roman" w:cs="Times New Roman"/>
      <w:szCs w:val="24"/>
    </w:rPr>
  </w:style>
  <w:style w:type="paragraph" w:customStyle="1" w:styleId="af1">
    <w:name w:val="*正文"/>
    <w:basedOn w:val="a"/>
    <w:qFormat/>
    <w:rsid w:val="00B333D4"/>
    <w:pPr>
      <w:spacing w:line="360" w:lineRule="auto"/>
      <w:ind w:firstLineChars="200" w:firstLine="200"/>
    </w:pPr>
    <w:rPr>
      <w:rFonts w:ascii="宋体" w:hAnsi="宋体" w:cstheme="minorBidi"/>
      <w:sz w:val="22"/>
    </w:rPr>
  </w:style>
  <w:style w:type="character" w:customStyle="1" w:styleId="font61">
    <w:name w:val="font61"/>
    <w:basedOn w:val="a1"/>
    <w:qFormat/>
    <w:rsid w:val="00B333D4"/>
    <w:rPr>
      <w:rFonts w:ascii="宋体" w:eastAsia="宋体" w:hAnsi="宋体" w:cs="宋体" w:hint="eastAsia"/>
      <w:color w:val="000000"/>
      <w:sz w:val="22"/>
      <w:szCs w:val="22"/>
      <w:u w:val="none"/>
    </w:rPr>
  </w:style>
  <w:style w:type="character" w:customStyle="1" w:styleId="Char4">
    <w:name w:val="批注框文本 Char"/>
    <w:basedOn w:val="a1"/>
    <w:link w:val="a8"/>
    <w:qFormat/>
    <w:rsid w:val="00B333D4"/>
    <w:rPr>
      <w:rFonts w:ascii="Times New Roman" w:eastAsia="宋体" w:hAnsi="Times New Roman" w:cs="Times New Roman"/>
      <w:sz w:val="18"/>
      <w:szCs w:val="18"/>
    </w:rPr>
  </w:style>
  <w:style w:type="character" w:customStyle="1" w:styleId="Char10">
    <w:name w:val="纯文本 Char1"/>
    <w:basedOn w:val="a1"/>
    <w:qFormat/>
    <w:rsid w:val="00B333D4"/>
    <w:rPr>
      <w:rFonts w:ascii="宋体" w:eastAsia="宋体" w:hAnsi="Courier New" w:cs="Times New Roman"/>
      <w:sz w:val="24"/>
      <w:szCs w:val="24"/>
    </w:rPr>
  </w:style>
  <w:style w:type="character" w:customStyle="1" w:styleId="Char0">
    <w:name w:val="正文缩进 Char"/>
    <w:basedOn w:val="a1"/>
    <w:link w:val="a4"/>
    <w:qFormat/>
    <w:rsid w:val="00B333D4"/>
    <w:rPr>
      <w:rFonts w:ascii="Times New Roman" w:eastAsia="宋体" w:hAnsi="Times New Roman" w:cs="Times New Roman"/>
      <w:szCs w:val="20"/>
    </w:rPr>
  </w:style>
  <w:style w:type="character" w:customStyle="1" w:styleId="Char11">
    <w:name w:val="正文文本缩进 Char1"/>
    <w:basedOn w:val="a1"/>
    <w:qFormat/>
    <w:rsid w:val="00B333D4"/>
    <w:rPr>
      <w:rFonts w:ascii="Calibri" w:eastAsia="宋体" w:hAnsi="Calibri" w:cs="Times New Roman"/>
      <w:szCs w:val="24"/>
    </w:rPr>
  </w:style>
  <w:style w:type="paragraph" w:styleId="af2">
    <w:name w:val="List Paragraph"/>
    <w:basedOn w:val="a"/>
    <w:uiPriority w:val="34"/>
    <w:qFormat/>
    <w:rsid w:val="00B333D4"/>
    <w:pPr>
      <w:ind w:firstLineChars="200" w:firstLine="420"/>
    </w:pPr>
    <w:rPr>
      <w:rFonts w:ascii="Calibri" w:hAnsi="Calibri" w:cs="黑体"/>
    </w:rPr>
  </w:style>
  <w:style w:type="character" w:customStyle="1" w:styleId="font41">
    <w:name w:val="font41"/>
    <w:basedOn w:val="a1"/>
    <w:qFormat/>
    <w:rsid w:val="00B333D4"/>
    <w:rPr>
      <w:rFonts w:ascii="宋体" w:eastAsia="宋体" w:hAnsi="宋体" w:cs="宋体" w:hint="eastAsia"/>
      <w:b/>
      <w:color w:val="000000"/>
      <w:sz w:val="20"/>
      <w:szCs w:val="20"/>
      <w:u w:val="none"/>
    </w:rPr>
  </w:style>
  <w:style w:type="character" w:customStyle="1" w:styleId="1Char">
    <w:name w:val="标题 1 Char"/>
    <w:basedOn w:val="a1"/>
    <w:link w:val="1"/>
    <w:qFormat/>
    <w:rsid w:val="00B333D4"/>
    <w:rPr>
      <w:rFonts w:ascii="Calibri" w:eastAsia="宋体" w:hAnsi="Calibri" w:cs="Times New Roman"/>
      <w:b/>
      <w:bCs/>
      <w:kern w:val="44"/>
      <w:sz w:val="44"/>
      <w:szCs w:val="44"/>
    </w:rPr>
  </w:style>
  <w:style w:type="character" w:customStyle="1" w:styleId="4Char">
    <w:name w:val="4 Char"/>
    <w:link w:val="4"/>
    <w:qFormat/>
    <w:rsid w:val="00B333D4"/>
    <w:rPr>
      <w:rFonts w:eastAsia="仿宋_GB2312"/>
      <w:sz w:val="32"/>
      <w:szCs w:val="24"/>
    </w:rPr>
  </w:style>
  <w:style w:type="paragraph" w:customStyle="1" w:styleId="4">
    <w:name w:val="4"/>
    <w:basedOn w:val="a"/>
    <w:link w:val="4Char"/>
    <w:qFormat/>
    <w:rsid w:val="00B333D4"/>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0"/>
    <w:qFormat/>
    <w:rsid w:val="00B333D4"/>
    <w:rPr>
      <w:rFonts w:eastAsia="仿宋_GB2312"/>
      <w:b/>
      <w:sz w:val="32"/>
      <w:szCs w:val="24"/>
    </w:rPr>
  </w:style>
  <w:style w:type="paragraph" w:customStyle="1" w:styleId="30">
    <w:name w:val="3"/>
    <w:basedOn w:val="a"/>
    <w:link w:val="3Char0"/>
    <w:qFormat/>
    <w:rsid w:val="00B333D4"/>
    <w:pPr>
      <w:spacing w:beforeLines="50" w:afterLines="50" w:line="360" w:lineRule="auto"/>
    </w:pPr>
    <w:rPr>
      <w:rFonts w:asciiTheme="minorHAnsi" w:eastAsia="仿宋_GB2312" w:hAnsiTheme="minorHAnsi" w:cstheme="minorBidi"/>
      <w:b/>
      <w:sz w:val="32"/>
    </w:rPr>
  </w:style>
  <w:style w:type="paragraph" w:customStyle="1" w:styleId="10">
    <w:name w:val="1"/>
    <w:basedOn w:val="a"/>
    <w:qFormat/>
    <w:rsid w:val="00B333D4"/>
    <w:pPr>
      <w:spacing w:beforeLines="50" w:afterLines="50" w:line="360" w:lineRule="auto"/>
    </w:pPr>
    <w:rPr>
      <w:rFonts w:eastAsia="仿宋_GB2312"/>
      <w:b/>
      <w:sz w:val="32"/>
    </w:rPr>
  </w:style>
  <w:style w:type="paragraph" w:customStyle="1" w:styleId="ok">
    <w:name w:val="正文ok"/>
    <w:basedOn w:val="a"/>
    <w:qFormat/>
    <w:rsid w:val="00B333D4"/>
    <w:pPr>
      <w:spacing w:beforeLines="50" w:afterLines="50" w:line="480" w:lineRule="auto"/>
      <w:ind w:firstLineChars="200" w:firstLine="200"/>
    </w:pPr>
    <w:rPr>
      <w:rFonts w:ascii="Calibri" w:hAnsi="Calibri"/>
      <w:sz w:val="28"/>
    </w:rPr>
  </w:style>
  <w:style w:type="paragraph" w:customStyle="1" w:styleId="trseditor">
    <w:name w:val="trs_editor"/>
    <w:basedOn w:val="a"/>
    <w:qFormat/>
    <w:rsid w:val="00B333D4"/>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3"/>
    <w:qFormat/>
    <w:rsid w:val="00B333D4"/>
    <w:rPr>
      <w:rFonts w:eastAsia="宋体"/>
      <w:sz w:val="24"/>
    </w:rPr>
  </w:style>
  <w:style w:type="paragraph" w:customStyle="1" w:styleId="23">
    <w:name w:val="正文2"/>
    <w:basedOn w:val="a"/>
    <w:link w:val="2CharChar"/>
    <w:qFormat/>
    <w:rsid w:val="00B333D4"/>
    <w:pPr>
      <w:adjustRightInd w:val="0"/>
      <w:spacing w:before="156" w:line="360" w:lineRule="auto"/>
      <w:ind w:firstLineChars="200" w:firstLine="510"/>
    </w:pPr>
    <w:rPr>
      <w:rFonts w:asciiTheme="minorHAnsi" w:hAnsiTheme="minorHAnsi" w:cstheme="minorBidi"/>
      <w:sz w:val="24"/>
      <w:szCs w:val="22"/>
    </w:rPr>
  </w:style>
  <w:style w:type="character" w:customStyle="1" w:styleId="2Char0">
    <w:name w:val="正文文本缩进 2 Char"/>
    <w:basedOn w:val="a1"/>
    <w:link w:val="20"/>
    <w:uiPriority w:val="99"/>
    <w:semiHidden/>
    <w:qFormat/>
    <w:rsid w:val="00B333D4"/>
    <w:rPr>
      <w:rFonts w:ascii="Times New Roman" w:eastAsia="宋体" w:hAnsi="Times New Roman" w:cs="Times New Roman"/>
      <w:szCs w:val="24"/>
    </w:rPr>
  </w:style>
  <w:style w:type="paragraph" w:customStyle="1" w:styleId="11">
    <w:name w:val="正文1"/>
    <w:basedOn w:val="a"/>
    <w:qFormat/>
    <w:rsid w:val="00B333D4"/>
    <w:pPr>
      <w:adjustRightInd w:val="0"/>
      <w:spacing w:line="318" w:lineRule="atLeast"/>
      <w:ind w:left="369" w:firstLine="369"/>
      <w:textAlignment w:val="baseline"/>
    </w:pPr>
    <w:rPr>
      <w:rFonts w:ascii="宋体"/>
      <w:szCs w:val="20"/>
    </w:rPr>
  </w:style>
  <w:style w:type="paragraph" w:customStyle="1" w:styleId="af3">
    <w:name w:val="正文段"/>
    <w:basedOn w:val="a"/>
    <w:qFormat/>
    <w:rsid w:val="00B333D4"/>
    <w:pPr>
      <w:widowControl/>
      <w:snapToGrid w:val="0"/>
      <w:spacing w:afterLines="50"/>
      <w:ind w:firstLineChars="200" w:firstLine="200"/>
    </w:pPr>
    <w:rPr>
      <w:rFonts w:ascii="Calibri" w:hAnsi="Calibri"/>
      <w:kern w:val="0"/>
      <w:sz w:val="24"/>
      <w:szCs w:val="20"/>
    </w:rPr>
  </w:style>
  <w:style w:type="character" w:customStyle="1" w:styleId="Char1">
    <w:name w:val="批注文字 Char"/>
    <w:basedOn w:val="a1"/>
    <w:link w:val="a5"/>
    <w:qFormat/>
    <w:rsid w:val="00B333D4"/>
    <w:rPr>
      <w:rFonts w:ascii="Tahoma" w:eastAsia="宋体" w:hAnsi="Tahoma" w:cs="Times New Roman"/>
      <w:szCs w:val="24"/>
    </w:rPr>
  </w:style>
  <w:style w:type="character" w:customStyle="1" w:styleId="font11">
    <w:name w:val="font11"/>
    <w:basedOn w:val="a1"/>
    <w:qFormat/>
    <w:rsid w:val="00B333D4"/>
    <w:rPr>
      <w:rFonts w:ascii="宋体" w:eastAsia="宋体" w:hAnsi="宋体" w:cs="宋体" w:hint="eastAsia"/>
      <w:color w:val="000000"/>
      <w:sz w:val="23"/>
      <w:szCs w:val="23"/>
      <w:u w:val="none"/>
    </w:rPr>
  </w:style>
  <w:style w:type="character" w:customStyle="1" w:styleId="font31">
    <w:name w:val="font31"/>
    <w:basedOn w:val="a1"/>
    <w:qFormat/>
    <w:rsid w:val="00B333D4"/>
    <w:rPr>
      <w:rFonts w:ascii="Times New Roman" w:hAnsi="Times New Roman" w:cs="Times New Roman" w:hint="default"/>
      <w:color w:val="000000"/>
      <w:sz w:val="23"/>
      <w:szCs w:val="23"/>
      <w:u w:val="none"/>
    </w:rPr>
  </w:style>
  <w:style w:type="character" w:customStyle="1" w:styleId="3Char">
    <w:name w:val="标题 3 Char"/>
    <w:link w:val="3"/>
    <w:uiPriority w:val="99"/>
    <w:qFormat/>
    <w:locked/>
    <w:rsid w:val="00B333D4"/>
    <w:rPr>
      <w:rFonts w:eastAsia="楷体_GB2312"/>
      <w:b/>
      <w:bCs/>
      <w:szCs w:val="32"/>
    </w:rPr>
  </w:style>
  <w:style w:type="character" w:customStyle="1" w:styleId="font21">
    <w:name w:val="font21"/>
    <w:basedOn w:val="a1"/>
    <w:qFormat/>
    <w:rsid w:val="00B333D4"/>
    <w:rPr>
      <w:rFonts w:ascii="宋体" w:eastAsia="宋体" w:hAnsi="宋体" w:cs="宋体" w:hint="eastAsia"/>
      <w:color w:val="000000"/>
      <w:sz w:val="23"/>
      <w:szCs w:val="23"/>
      <w:u w:val="none"/>
    </w:rPr>
  </w:style>
  <w:style w:type="character" w:customStyle="1" w:styleId="font51">
    <w:name w:val="font51"/>
    <w:basedOn w:val="a1"/>
    <w:qFormat/>
    <w:rsid w:val="00B333D4"/>
    <w:rPr>
      <w:rFonts w:ascii="Times New Roman" w:hAnsi="Times New Roman" w:cs="Times New Roman" w:hint="default"/>
      <w:color w:val="000000"/>
      <w:sz w:val="23"/>
      <w:szCs w:val="23"/>
      <w:u w:val="none"/>
    </w:rPr>
  </w:style>
  <w:style w:type="character" w:customStyle="1" w:styleId="font81">
    <w:name w:val="font81"/>
    <w:basedOn w:val="a1"/>
    <w:qFormat/>
    <w:rsid w:val="00B333D4"/>
    <w:rPr>
      <w:rFonts w:ascii="Times New Roman" w:hAnsi="Times New Roman" w:cs="Times New Roman" w:hint="default"/>
      <w:b/>
      <w:color w:val="000000"/>
      <w:sz w:val="23"/>
      <w:szCs w:val="23"/>
      <w:u w:val="none"/>
    </w:rPr>
  </w:style>
  <w:style w:type="character" w:customStyle="1" w:styleId="font01">
    <w:name w:val="font01"/>
    <w:basedOn w:val="a1"/>
    <w:qFormat/>
    <w:rsid w:val="00844F5C"/>
    <w:rPr>
      <w:rFonts w:ascii="font-weight : 400" w:eastAsia="Times New Roman" w:hAnsi="font-weight : 400" w:cs="font-weight : 400"/>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1318C-1B90-4418-BE74-C70001B3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57</Pages>
  <Words>4988</Words>
  <Characters>28438</Characters>
  <Application>Microsoft Office Word</Application>
  <DocSecurity>0</DocSecurity>
  <Lines>236</Lines>
  <Paragraphs>66</Paragraphs>
  <ScaleCrop>false</ScaleCrop>
  <Company>Microsoft</Company>
  <LinksUpToDate>false</LinksUpToDate>
  <CharactersWithSpaces>33360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USER-</cp:lastModifiedBy>
  <cp:revision>3152</cp:revision>
  <cp:lastPrinted>2020-08-03T08:43:00Z</cp:lastPrinted>
  <dcterms:created xsi:type="dcterms:W3CDTF">2019-11-20T00:38:00Z</dcterms:created>
  <dcterms:modified xsi:type="dcterms:W3CDTF">2020-08-07T00:28:00Z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