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33D4" w:rsidRPr="00A8353D" w:rsidRDefault="004D5D78" w:rsidP="00AE6AD4">
      <w:pPr>
        <w:spacing w:line="360" w:lineRule="auto"/>
        <w:jc w:val="center"/>
        <w:rPr>
          <w:rFonts w:ascii="宋体" w:hAnsi="宋体"/>
          <w:b/>
          <w:sz w:val="52"/>
          <w:szCs w:val="52"/>
        </w:rPr>
      </w:pPr>
      <w:r w:rsidRPr="004D5D78">
        <w:rPr>
          <w:rFonts w:ascii="宋体" w:hAnsi="宋体" w:hint="eastAsia"/>
          <w:b/>
          <w:sz w:val="52"/>
          <w:szCs w:val="52"/>
        </w:rPr>
        <w:t>宁海县第二实验小学家具采购项目</w:t>
      </w:r>
    </w:p>
    <w:p w:rsidR="00B333D4" w:rsidRPr="005111C6" w:rsidRDefault="00F53A75">
      <w:pPr>
        <w:spacing w:line="800" w:lineRule="exact"/>
        <w:jc w:val="center"/>
        <w:rPr>
          <w:rFonts w:ascii="宋体" w:hAnsi="宋体"/>
          <w:b/>
          <w:sz w:val="44"/>
          <w:szCs w:val="44"/>
        </w:rPr>
      </w:pPr>
      <w:r>
        <w:rPr>
          <w:rFonts w:ascii="宋体" w:hAnsi="宋体" w:hint="eastAsia"/>
          <w:b/>
          <w:sz w:val="44"/>
          <w:szCs w:val="44"/>
        </w:rPr>
        <w:t>项目编号：NHZFCG-</w:t>
      </w:r>
      <w:r w:rsidR="00AE176A" w:rsidRPr="005111C6">
        <w:rPr>
          <w:rFonts w:ascii="宋体" w:hAnsi="宋体" w:hint="eastAsia"/>
          <w:b/>
          <w:sz w:val="44"/>
          <w:szCs w:val="44"/>
        </w:rPr>
        <w:t>Z20200</w:t>
      </w:r>
      <w:r w:rsidR="005111C6" w:rsidRPr="005111C6">
        <w:rPr>
          <w:rFonts w:ascii="宋体" w:hAnsi="宋体" w:hint="eastAsia"/>
          <w:b/>
          <w:sz w:val="44"/>
          <w:szCs w:val="44"/>
        </w:rPr>
        <w:t>10</w:t>
      </w:r>
      <w:r w:rsidR="00365751">
        <w:rPr>
          <w:rFonts w:ascii="宋体" w:hAnsi="宋体" w:hint="eastAsia"/>
          <w:b/>
          <w:sz w:val="44"/>
          <w:szCs w:val="44"/>
        </w:rPr>
        <w:t>-1</w:t>
      </w:r>
    </w:p>
    <w:p w:rsidR="00B333D4" w:rsidRDefault="00B333D4">
      <w:pPr>
        <w:jc w:val="center"/>
        <w:rPr>
          <w:rFonts w:ascii="宋体" w:hAnsi="宋体"/>
          <w:b/>
          <w:sz w:val="36"/>
          <w:szCs w:val="36"/>
        </w:rPr>
      </w:pPr>
    </w:p>
    <w:p w:rsidR="00B333D4" w:rsidRPr="00F149D1" w:rsidRDefault="00B333D4">
      <w:pPr>
        <w:spacing w:line="240" w:lineRule="exact"/>
        <w:jc w:val="center"/>
        <w:rPr>
          <w:rFonts w:ascii="宋体" w:hAnsi="宋体"/>
          <w:b/>
          <w:sz w:val="36"/>
          <w:szCs w:val="36"/>
          <w:u w:val="single"/>
        </w:rPr>
      </w:pPr>
    </w:p>
    <w:p w:rsidR="00B333D4" w:rsidRDefault="00B333D4">
      <w:pPr>
        <w:spacing w:line="240" w:lineRule="exact"/>
        <w:jc w:val="center"/>
        <w:rPr>
          <w:rFonts w:ascii="宋体" w:hAnsi="宋体"/>
          <w:b/>
          <w:sz w:val="36"/>
          <w:szCs w:val="36"/>
          <w:u w:val="single"/>
        </w:rPr>
      </w:pPr>
    </w:p>
    <w:p w:rsidR="00B333D4" w:rsidRDefault="00B333D4">
      <w:pPr>
        <w:spacing w:line="240" w:lineRule="exact"/>
        <w:jc w:val="center"/>
        <w:rPr>
          <w:rFonts w:ascii="宋体" w:hAnsi="宋体"/>
          <w:b/>
          <w:sz w:val="36"/>
          <w:szCs w:val="36"/>
          <w:u w:val="single"/>
        </w:rPr>
      </w:pPr>
    </w:p>
    <w:p w:rsidR="00B333D4" w:rsidRPr="00130AAA" w:rsidRDefault="00B333D4">
      <w:pPr>
        <w:spacing w:line="240" w:lineRule="exact"/>
        <w:jc w:val="center"/>
        <w:rPr>
          <w:rFonts w:ascii="宋体" w:hAnsi="宋体"/>
          <w:b/>
          <w:sz w:val="36"/>
          <w:szCs w:val="36"/>
          <w:u w:val="single"/>
        </w:rPr>
      </w:pPr>
    </w:p>
    <w:p w:rsidR="00B333D4" w:rsidRDefault="00B333D4">
      <w:pPr>
        <w:spacing w:line="240" w:lineRule="exact"/>
        <w:jc w:val="center"/>
        <w:rPr>
          <w:rFonts w:ascii="宋体" w:hAnsi="宋体"/>
          <w:b/>
          <w:sz w:val="36"/>
          <w:szCs w:val="36"/>
          <w:u w:val="single"/>
        </w:rPr>
      </w:pPr>
    </w:p>
    <w:p w:rsidR="00B333D4" w:rsidRDefault="00B333D4">
      <w:pPr>
        <w:spacing w:line="240" w:lineRule="exact"/>
        <w:jc w:val="center"/>
        <w:rPr>
          <w:rFonts w:ascii="宋体" w:hAnsi="宋体"/>
          <w:b/>
          <w:sz w:val="36"/>
          <w:szCs w:val="36"/>
          <w:u w:val="single"/>
        </w:rPr>
      </w:pPr>
    </w:p>
    <w:p w:rsidR="00B333D4" w:rsidRDefault="00B333D4">
      <w:pPr>
        <w:spacing w:line="240" w:lineRule="exact"/>
        <w:rPr>
          <w:rFonts w:ascii="宋体" w:hAnsi="宋体"/>
          <w:b/>
          <w:sz w:val="36"/>
          <w:szCs w:val="36"/>
          <w:u w:val="single"/>
        </w:rPr>
      </w:pPr>
    </w:p>
    <w:p w:rsidR="00B333D4" w:rsidRDefault="00F53A75">
      <w:pPr>
        <w:jc w:val="center"/>
        <w:rPr>
          <w:rFonts w:ascii="宋体" w:hAnsi="宋体"/>
          <w:b/>
          <w:sz w:val="84"/>
          <w:szCs w:val="84"/>
        </w:rPr>
      </w:pPr>
      <w:r>
        <w:rPr>
          <w:rFonts w:ascii="宋体" w:hAnsi="宋体" w:hint="eastAsia"/>
          <w:b/>
          <w:sz w:val="84"/>
          <w:szCs w:val="84"/>
        </w:rPr>
        <w:t>招</w:t>
      </w:r>
    </w:p>
    <w:p w:rsidR="00B333D4" w:rsidRDefault="00F53A75">
      <w:pPr>
        <w:jc w:val="center"/>
        <w:rPr>
          <w:rFonts w:ascii="宋体" w:hAnsi="宋体"/>
          <w:b/>
          <w:sz w:val="84"/>
          <w:szCs w:val="84"/>
        </w:rPr>
      </w:pPr>
      <w:r>
        <w:rPr>
          <w:rFonts w:ascii="宋体" w:hAnsi="宋体" w:hint="eastAsia"/>
          <w:b/>
          <w:sz w:val="84"/>
          <w:szCs w:val="84"/>
        </w:rPr>
        <w:t>标</w:t>
      </w:r>
    </w:p>
    <w:p w:rsidR="00B333D4" w:rsidRDefault="00F53A75">
      <w:pPr>
        <w:jc w:val="center"/>
        <w:rPr>
          <w:rFonts w:ascii="宋体" w:hAnsi="宋体"/>
          <w:b/>
          <w:sz w:val="84"/>
          <w:szCs w:val="84"/>
        </w:rPr>
      </w:pPr>
      <w:r>
        <w:rPr>
          <w:rFonts w:ascii="宋体" w:hAnsi="宋体" w:hint="eastAsia"/>
          <w:b/>
          <w:sz w:val="84"/>
          <w:szCs w:val="84"/>
        </w:rPr>
        <w:t>文</w:t>
      </w:r>
    </w:p>
    <w:p w:rsidR="00B333D4" w:rsidRDefault="00F53A75">
      <w:pPr>
        <w:jc w:val="center"/>
        <w:rPr>
          <w:rFonts w:ascii="宋体" w:hAnsi="宋体"/>
          <w:b/>
          <w:sz w:val="84"/>
          <w:szCs w:val="84"/>
        </w:rPr>
      </w:pPr>
      <w:r>
        <w:rPr>
          <w:rFonts w:ascii="宋体" w:hAnsi="宋体" w:hint="eastAsia"/>
          <w:b/>
          <w:sz w:val="84"/>
          <w:szCs w:val="84"/>
        </w:rPr>
        <w:t>件</w:t>
      </w:r>
    </w:p>
    <w:p w:rsidR="00B333D4" w:rsidRDefault="00B333D4">
      <w:pPr>
        <w:spacing w:line="240" w:lineRule="exact"/>
        <w:jc w:val="center"/>
        <w:rPr>
          <w:rFonts w:ascii="宋体" w:hAnsi="宋体"/>
          <w:b/>
          <w:sz w:val="36"/>
          <w:szCs w:val="36"/>
        </w:rPr>
      </w:pPr>
    </w:p>
    <w:p w:rsidR="00B333D4" w:rsidRDefault="00B333D4">
      <w:pPr>
        <w:spacing w:line="240" w:lineRule="exact"/>
        <w:jc w:val="center"/>
        <w:rPr>
          <w:rFonts w:ascii="宋体" w:hAnsi="宋体"/>
          <w:b/>
          <w:sz w:val="36"/>
          <w:szCs w:val="36"/>
        </w:rPr>
      </w:pPr>
    </w:p>
    <w:p w:rsidR="00B333D4" w:rsidRDefault="00B333D4">
      <w:pPr>
        <w:spacing w:line="240" w:lineRule="exact"/>
        <w:jc w:val="center"/>
        <w:rPr>
          <w:rFonts w:ascii="宋体" w:hAnsi="宋体"/>
          <w:b/>
          <w:sz w:val="36"/>
          <w:szCs w:val="36"/>
        </w:rPr>
      </w:pPr>
    </w:p>
    <w:p w:rsidR="00B333D4" w:rsidRDefault="00B333D4">
      <w:pPr>
        <w:spacing w:line="240" w:lineRule="exact"/>
        <w:jc w:val="center"/>
        <w:rPr>
          <w:rFonts w:ascii="宋体" w:hAnsi="宋体"/>
          <w:b/>
          <w:sz w:val="36"/>
          <w:szCs w:val="36"/>
        </w:rPr>
      </w:pPr>
    </w:p>
    <w:p w:rsidR="00B333D4" w:rsidRDefault="00B333D4">
      <w:pPr>
        <w:spacing w:line="240" w:lineRule="exact"/>
        <w:jc w:val="center"/>
        <w:rPr>
          <w:rFonts w:ascii="宋体" w:hAnsi="宋体"/>
          <w:b/>
          <w:sz w:val="36"/>
          <w:szCs w:val="36"/>
        </w:rPr>
      </w:pPr>
    </w:p>
    <w:p w:rsidR="00B333D4" w:rsidRDefault="00B333D4">
      <w:pPr>
        <w:spacing w:line="240" w:lineRule="exact"/>
        <w:jc w:val="center"/>
        <w:rPr>
          <w:rFonts w:ascii="宋体" w:hAnsi="宋体"/>
          <w:b/>
          <w:sz w:val="36"/>
          <w:szCs w:val="36"/>
        </w:rPr>
      </w:pPr>
    </w:p>
    <w:p w:rsidR="00B333D4" w:rsidRDefault="00B333D4">
      <w:pPr>
        <w:spacing w:line="240" w:lineRule="exact"/>
        <w:jc w:val="center"/>
        <w:rPr>
          <w:rFonts w:ascii="宋体" w:hAnsi="宋体"/>
          <w:b/>
          <w:sz w:val="36"/>
          <w:szCs w:val="36"/>
        </w:rPr>
      </w:pPr>
    </w:p>
    <w:p w:rsidR="00B333D4" w:rsidRDefault="00B333D4">
      <w:pPr>
        <w:spacing w:line="240" w:lineRule="exact"/>
        <w:rPr>
          <w:rFonts w:ascii="宋体" w:hAnsi="宋体"/>
          <w:b/>
          <w:sz w:val="36"/>
          <w:szCs w:val="36"/>
        </w:rPr>
      </w:pPr>
    </w:p>
    <w:p w:rsidR="00B333D4" w:rsidRDefault="00B333D4">
      <w:pPr>
        <w:spacing w:line="240" w:lineRule="exact"/>
        <w:rPr>
          <w:rFonts w:ascii="宋体" w:hAnsi="宋体"/>
          <w:b/>
          <w:sz w:val="36"/>
          <w:szCs w:val="36"/>
        </w:rPr>
      </w:pPr>
    </w:p>
    <w:p w:rsidR="00B333D4" w:rsidRDefault="004D5D78">
      <w:pPr>
        <w:tabs>
          <w:tab w:val="left" w:pos="7004"/>
          <w:tab w:val="left" w:pos="7313"/>
        </w:tabs>
        <w:spacing w:line="800" w:lineRule="exact"/>
        <w:jc w:val="center"/>
        <w:rPr>
          <w:rFonts w:ascii="宋体" w:hAnsi="宋体"/>
          <w:b/>
          <w:sz w:val="44"/>
          <w:szCs w:val="44"/>
        </w:rPr>
      </w:pPr>
      <w:r w:rsidRPr="004D5D78">
        <w:rPr>
          <w:rFonts w:ascii="宋体" w:hAnsi="宋体" w:hint="eastAsia"/>
          <w:b/>
          <w:sz w:val="44"/>
          <w:szCs w:val="44"/>
        </w:rPr>
        <w:t>宁海县第二实验小学</w:t>
      </w:r>
    </w:p>
    <w:p w:rsidR="00B333D4" w:rsidRDefault="00F53A75">
      <w:pPr>
        <w:tabs>
          <w:tab w:val="left" w:pos="7004"/>
          <w:tab w:val="left" w:pos="7313"/>
        </w:tabs>
        <w:spacing w:line="800" w:lineRule="exact"/>
        <w:jc w:val="center"/>
        <w:rPr>
          <w:rFonts w:ascii="宋体" w:hAnsi="宋体"/>
          <w:b/>
        </w:rPr>
      </w:pPr>
      <w:r>
        <w:rPr>
          <w:rFonts w:ascii="宋体" w:hAnsi="宋体" w:hint="eastAsia"/>
          <w:b/>
          <w:sz w:val="44"/>
          <w:szCs w:val="44"/>
        </w:rPr>
        <w:t>二〇二〇年</w:t>
      </w:r>
    </w:p>
    <w:p w:rsidR="00B333D4" w:rsidRDefault="00B333D4">
      <w:pPr>
        <w:pStyle w:val="a7"/>
        <w:spacing w:beforeLines="0" w:afterLines="0" w:line="360" w:lineRule="auto"/>
        <w:jc w:val="center"/>
        <w:rPr>
          <w:rFonts w:hAnsi="宋体"/>
        </w:rPr>
        <w:sectPr w:rsidR="00B333D4">
          <w:pgSz w:w="11906" w:h="16838"/>
          <w:pgMar w:top="1440" w:right="1800" w:bottom="1440" w:left="1800" w:header="851" w:footer="992" w:gutter="0"/>
          <w:cols w:space="425"/>
          <w:docGrid w:type="lines" w:linePitch="312"/>
        </w:sectPr>
      </w:pPr>
    </w:p>
    <w:p w:rsidR="00B333D4" w:rsidRDefault="00B333D4">
      <w:pPr>
        <w:pStyle w:val="a7"/>
        <w:spacing w:beforeLines="0" w:afterLines="0" w:line="360" w:lineRule="auto"/>
        <w:jc w:val="center"/>
        <w:rPr>
          <w:rFonts w:hAnsi="宋体"/>
        </w:rPr>
      </w:pPr>
    </w:p>
    <w:p w:rsidR="00B333D4" w:rsidRDefault="00B333D4">
      <w:pPr>
        <w:pStyle w:val="a7"/>
        <w:spacing w:beforeLines="0" w:afterLines="0" w:line="360" w:lineRule="auto"/>
        <w:jc w:val="center"/>
        <w:rPr>
          <w:rFonts w:hAnsi="宋体"/>
        </w:rPr>
      </w:pPr>
    </w:p>
    <w:p w:rsidR="00B333D4" w:rsidRDefault="00F53A75">
      <w:pPr>
        <w:pStyle w:val="a7"/>
        <w:spacing w:beforeLines="0" w:afterLines="0" w:line="360" w:lineRule="auto"/>
        <w:jc w:val="center"/>
        <w:rPr>
          <w:rFonts w:hAnsi="宋体"/>
          <w:sz w:val="44"/>
          <w:szCs w:val="44"/>
        </w:rPr>
      </w:pPr>
      <w:r>
        <w:rPr>
          <w:rFonts w:hAnsi="宋体" w:hint="eastAsia"/>
          <w:sz w:val="44"/>
          <w:szCs w:val="44"/>
        </w:rPr>
        <w:t>目    录</w:t>
      </w:r>
    </w:p>
    <w:p w:rsidR="00B333D4" w:rsidRDefault="00B333D4">
      <w:pPr>
        <w:rPr>
          <w:rFonts w:ascii="宋体" w:hAnsi="宋体"/>
          <w:b/>
          <w:sz w:val="28"/>
          <w:szCs w:val="28"/>
        </w:rPr>
      </w:pPr>
    </w:p>
    <w:p w:rsidR="00B333D4" w:rsidRDefault="00F53A75">
      <w:pPr>
        <w:spacing w:line="800" w:lineRule="exact"/>
        <w:ind w:left="561"/>
        <w:rPr>
          <w:rFonts w:ascii="宋体" w:hAnsi="宋体"/>
          <w:sz w:val="28"/>
          <w:szCs w:val="28"/>
        </w:rPr>
      </w:pPr>
      <w:r>
        <w:rPr>
          <w:rFonts w:ascii="宋体" w:hAnsi="宋体" w:hint="eastAsia"/>
          <w:sz w:val="28"/>
          <w:szCs w:val="28"/>
        </w:rPr>
        <w:t>第一章  招标公告</w:t>
      </w:r>
    </w:p>
    <w:p w:rsidR="00B333D4" w:rsidRDefault="00F53A75">
      <w:pPr>
        <w:spacing w:line="800" w:lineRule="exact"/>
        <w:ind w:left="561"/>
        <w:rPr>
          <w:rFonts w:ascii="宋体" w:hAnsi="宋体"/>
          <w:sz w:val="28"/>
          <w:szCs w:val="28"/>
        </w:rPr>
      </w:pPr>
      <w:r>
        <w:rPr>
          <w:rFonts w:ascii="宋体" w:hAnsi="宋体" w:hint="eastAsia"/>
          <w:sz w:val="28"/>
          <w:szCs w:val="28"/>
        </w:rPr>
        <w:t>第二章  采购需求</w:t>
      </w:r>
    </w:p>
    <w:p w:rsidR="00B333D4" w:rsidRDefault="00F53A75">
      <w:pPr>
        <w:spacing w:line="800" w:lineRule="exact"/>
        <w:ind w:left="561"/>
        <w:rPr>
          <w:rFonts w:ascii="宋体" w:hAnsi="宋体"/>
          <w:sz w:val="28"/>
          <w:szCs w:val="28"/>
        </w:rPr>
      </w:pPr>
      <w:r>
        <w:rPr>
          <w:rFonts w:ascii="宋体" w:hAnsi="宋体" w:hint="eastAsia"/>
          <w:sz w:val="28"/>
          <w:szCs w:val="28"/>
        </w:rPr>
        <w:t>第三章  投标人须知</w:t>
      </w:r>
    </w:p>
    <w:p w:rsidR="00B333D4" w:rsidRDefault="00F53A75">
      <w:pPr>
        <w:spacing w:line="800" w:lineRule="exact"/>
        <w:ind w:left="561"/>
        <w:rPr>
          <w:rFonts w:ascii="宋体" w:hAnsi="宋体"/>
          <w:sz w:val="28"/>
          <w:szCs w:val="28"/>
        </w:rPr>
      </w:pPr>
      <w:r>
        <w:rPr>
          <w:rFonts w:ascii="宋体" w:hAnsi="宋体" w:hint="eastAsia"/>
          <w:sz w:val="28"/>
          <w:szCs w:val="28"/>
        </w:rPr>
        <w:t>第四章  评标办法及评标标准</w:t>
      </w:r>
    </w:p>
    <w:p w:rsidR="00B333D4" w:rsidRDefault="00F53A75">
      <w:pPr>
        <w:spacing w:line="800" w:lineRule="exact"/>
        <w:ind w:left="561"/>
        <w:rPr>
          <w:rFonts w:ascii="宋体" w:hAnsi="宋体"/>
          <w:sz w:val="28"/>
          <w:szCs w:val="28"/>
        </w:rPr>
      </w:pPr>
      <w:r>
        <w:rPr>
          <w:rFonts w:ascii="宋体" w:hAnsi="宋体" w:hint="eastAsia"/>
          <w:sz w:val="28"/>
          <w:szCs w:val="28"/>
        </w:rPr>
        <w:t>第五章  政府采购合同主要条款</w:t>
      </w:r>
    </w:p>
    <w:p w:rsidR="00B333D4" w:rsidRDefault="00F53A75">
      <w:pPr>
        <w:spacing w:line="800" w:lineRule="exact"/>
        <w:ind w:left="561"/>
        <w:rPr>
          <w:rFonts w:ascii="宋体" w:hAnsi="宋体"/>
          <w:sz w:val="28"/>
          <w:szCs w:val="28"/>
        </w:rPr>
      </w:pPr>
      <w:r>
        <w:rPr>
          <w:rFonts w:ascii="宋体" w:hAnsi="宋体" w:hint="eastAsia"/>
          <w:sz w:val="28"/>
          <w:szCs w:val="28"/>
        </w:rPr>
        <w:t>第六章  投标文件格式</w:t>
      </w:r>
    </w:p>
    <w:p w:rsidR="00B333D4" w:rsidRDefault="00B333D4">
      <w:pPr>
        <w:spacing w:line="600" w:lineRule="exact"/>
        <w:rPr>
          <w:rFonts w:ascii="宋体" w:hAnsi="宋体"/>
          <w:sz w:val="32"/>
          <w:szCs w:val="32"/>
        </w:rPr>
      </w:pPr>
    </w:p>
    <w:p w:rsidR="00B333D4" w:rsidRDefault="00B333D4">
      <w:pPr>
        <w:pStyle w:val="a7"/>
        <w:snapToGrid w:val="0"/>
        <w:spacing w:beforeLines="0" w:afterLines="0" w:line="240" w:lineRule="auto"/>
        <w:jc w:val="center"/>
        <w:outlineLvl w:val="0"/>
        <w:rPr>
          <w:rFonts w:hAnsi="宋体"/>
          <w:bCs/>
        </w:rPr>
      </w:pPr>
    </w:p>
    <w:p w:rsidR="00B333D4" w:rsidRDefault="00B333D4">
      <w:pPr>
        <w:pStyle w:val="a7"/>
        <w:snapToGrid w:val="0"/>
        <w:spacing w:beforeLines="0" w:afterLines="0" w:line="240" w:lineRule="auto"/>
        <w:jc w:val="center"/>
        <w:outlineLvl w:val="0"/>
        <w:rPr>
          <w:rFonts w:hAnsi="宋体"/>
          <w:bCs/>
        </w:rPr>
      </w:pPr>
    </w:p>
    <w:p w:rsidR="00B333D4" w:rsidRDefault="00B333D4">
      <w:pPr>
        <w:pStyle w:val="a7"/>
        <w:snapToGrid w:val="0"/>
        <w:spacing w:beforeLines="0" w:afterLines="0" w:line="240" w:lineRule="auto"/>
        <w:jc w:val="center"/>
        <w:outlineLvl w:val="0"/>
        <w:rPr>
          <w:rFonts w:hAnsi="宋体"/>
          <w:bCs/>
        </w:rPr>
      </w:pPr>
    </w:p>
    <w:p w:rsidR="00B333D4" w:rsidRDefault="00B333D4">
      <w:pPr>
        <w:pStyle w:val="a7"/>
        <w:snapToGrid w:val="0"/>
        <w:spacing w:beforeLines="0" w:afterLines="0" w:line="240" w:lineRule="auto"/>
        <w:jc w:val="center"/>
        <w:outlineLvl w:val="0"/>
        <w:rPr>
          <w:rFonts w:hAnsi="宋体"/>
          <w:bCs/>
        </w:rPr>
      </w:pPr>
    </w:p>
    <w:p w:rsidR="00B333D4" w:rsidRDefault="00B333D4">
      <w:pPr>
        <w:pStyle w:val="a7"/>
        <w:snapToGrid w:val="0"/>
        <w:spacing w:beforeLines="0" w:afterLines="0" w:line="240" w:lineRule="auto"/>
        <w:jc w:val="center"/>
        <w:outlineLvl w:val="0"/>
        <w:rPr>
          <w:rFonts w:hAnsi="宋体"/>
          <w:bCs/>
        </w:rPr>
      </w:pPr>
    </w:p>
    <w:p w:rsidR="00B333D4" w:rsidRDefault="00B333D4">
      <w:pPr>
        <w:pStyle w:val="a7"/>
        <w:snapToGrid w:val="0"/>
        <w:spacing w:beforeLines="0" w:afterLines="0" w:line="240" w:lineRule="auto"/>
        <w:jc w:val="center"/>
        <w:outlineLvl w:val="0"/>
        <w:rPr>
          <w:rFonts w:hAnsi="宋体"/>
          <w:bCs/>
        </w:rPr>
      </w:pPr>
    </w:p>
    <w:p w:rsidR="00B333D4" w:rsidRDefault="00B333D4">
      <w:pPr>
        <w:pStyle w:val="a7"/>
        <w:snapToGrid w:val="0"/>
        <w:spacing w:beforeLines="0" w:afterLines="0" w:line="240" w:lineRule="auto"/>
        <w:jc w:val="center"/>
        <w:outlineLvl w:val="0"/>
        <w:rPr>
          <w:rFonts w:hAnsi="宋体"/>
          <w:bCs/>
        </w:rPr>
      </w:pPr>
    </w:p>
    <w:p w:rsidR="00B333D4" w:rsidRDefault="00B333D4">
      <w:pPr>
        <w:pStyle w:val="a7"/>
        <w:snapToGrid w:val="0"/>
        <w:spacing w:beforeLines="0" w:afterLines="0" w:line="240" w:lineRule="auto"/>
        <w:jc w:val="center"/>
        <w:outlineLvl w:val="0"/>
        <w:rPr>
          <w:rFonts w:hAnsi="宋体"/>
          <w:bCs/>
        </w:rPr>
      </w:pPr>
    </w:p>
    <w:p w:rsidR="00B333D4" w:rsidRDefault="00B333D4">
      <w:pPr>
        <w:pStyle w:val="a7"/>
        <w:snapToGrid w:val="0"/>
        <w:spacing w:beforeLines="0" w:afterLines="0" w:line="240" w:lineRule="auto"/>
        <w:jc w:val="center"/>
        <w:outlineLvl w:val="0"/>
        <w:rPr>
          <w:rFonts w:hAnsi="宋体"/>
          <w:bCs/>
        </w:rPr>
      </w:pPr>
    </w:p>
    <w:p w:rsidR="00B333D4" w:rsidRDefault="00B333D4">
      <w:pPr>
        <w:pStyle w:val="a7"/>
        <w:snapToGrid w:val="0"/>
        <w:spacing w:beforeLines="0" w:afterLines="0" w:line="240" w:lineRule="auto"/>
        <w:jc w:val="center"/>
        <w:outlineLvl w:val="0"/>
        <w:rPr>
          <w:rFonts w:hAnsi="宋体"/>
          <w:bCs/>
        </w:rPr>
      </w:pPr>
    </w:p>
    <w:p w:rsidR="00B333D4" w:rsidRDefault="00B333D4">
      <w:pPr>
        <w:pStyle w:val="a7"/>
        <w:snapToGrid w:val="0"/>
        <w:spacing w:beforeLines="0" w:afterLines="0" w:line="240" w:lineRule="auto"/>
        <w:jc w:val="center"/>
        <w:outlineLvl w:val="0"/>
        <w:rPr>
          <w:rFonts w:hAnsi="宋体"/>
          <w:bCs/>
        </w:rPr>
      </w:pPr>
    </w:p>
    <w:p w:rsidR="00B333D4" w:rsidRDefault="00B333D4">
      <w:pPr>
        <w:pStyle w:val="a7"/>
        <w:snapToGrid w:val="0"/>
        <w:spacing w:beforeLines="0" w:afterLines="0" w:line="240" w:lineRule="auto"/>
        <w:jc w:val="center"/>
        <w:outlineLvl w:val="0"/>
        <w:rPr>
          <w:rFonts w:hAnsi="宋体"/>
          <w:bCs/>
        </w:rPr>
      </w:pPr>
    </w:p>
    <w:p w:rsidR="00B333D4" w:rsidRDefault="00B333D4">
      <w:pPr>
        <w:pStyle w:val="a7"/>
        <w:snapToGrid w:val="0"/>
        <w:spacing w:beforeLines="0" w:afterLines="0" w:line="240" w:lineRule="auto"/>
        <w:jc w:val="center"/>
        <w:outlineLvl w:val="0"/>
        <w:rPr>
          <w:rFonts w:hAnsi="宋体"/>
          <w:bCs/>
        </w:rPr>
      </w:pPr>
    </w:p>
    <w:p w:rsidR="00B333D4" w:rsidRDefault="00B333D4">
      <w:pPr>
        <w:pStyle w:val="a7"/>
        <w:snapToGrid w:val="0"/>
        <w:spacing w:beforeLines="0" w:afterLines="0" w:line="240" w:lineRule="auto"/>
        <w:jc w:val="center"/>
        <w:outlineLvl w:val="0"/>
        <w:rPr>
          <w:rFonts w:hAnsi="宋体"/>
          <w:bCs/>
        </w:rPr>
      </w:pPr>
    </w:p>
    <w:p w:rsidR="00B333D4" w:rsidRDefault="00B333D4">
      <w:pPr>
        <w:pStyle w:val="a7"/>
        <w:snapToGrid w:val="0"/>
        <w:spacing w:beforeLines="0" w:afterLines="0" w:line="240" w:lineRule="auto"/>
        <w:jc w:val="center"/>
        <w:outlineLvl w:val="0"/>
        <w:rPr>
          <w:rFonts w:hAnsi="宋体"/>
          <w:bCs/>
        </w:rPr>
      </w:pPr>
    </w:p>
    <w:p w:rsidR="00B333D4" w:rsidRDefault="00B333D4">
      <w:pPr>
        <w:pStyle w:val="a7"/>
        <w:snapToGrid w:val="0"/>
        <w:spacing w:beforeLines="0" w:afterLines="0" w:line="240" w:lineRule="auto"/>
        <w:jc w:val="center"/>
        <w:outlineLvl w:val="0"/>
        <w:rPr>
          <w:rFonts w:hAnsi="宋体"/>
          <w:bCs/>
        </w:rPr>
      </w:pPr>
    </w:p>
    <w:p w:rsidR="00B333D4" w:rsidRDefault="00B333D4">
      <w:pPr>
        <w:pStyle w:val="a7"/>
        <w:snapToGrid w:val="0"/>
        <w:spacing w:beforeLines="0" w:afterLines="0" w:line="240" w:lineRule="auto"/>
        <w:jc w:val="center"/>
        <w:outlineLvl w:val="0"/>
        <w:rPr>
          <w:rFonts w:hAnsi="宋体"/>
          <w:bCs/>
        </w:rPr>
      </w:pPr>
    </w:p>
    <w:p w:rsidR="00B333D4" w:rsidRDefault="00B333D4">
      <w:pPr>
        <w:pStyle w:val="a7"/>
        <w:snapToGrid w:val="0"/>
        <w:spacing w:beforeLines="0" w:afterLines="0" w:line="240" w:lineRule="auto"/>
        <w:jc w:val="center"/>
        <w:outlineLvl w:val="0"/>
        <w:rPr>
          <w:rFonts w:hAnsi="宋体"/>
          <w:bCs/>
        </w:rPr>
      </w:pPr>
    </w:p>
    <w:p w:rsidR="00B333D4" w:rsidRDefault="00B333D4">
      <w:pPr>
        <w:pStyle w:val="a7"/>
        <w:snapToGrid w:val="0"/>
        <w:spacing w:beforeLines="0" w:afterLines="0" w:line="240" w:lineRule="auto"/>
        <w:jc w:val="center"/>
        <w:outlineLvl w:val="0"/>
        <w:rPr>
          <w:rFonts w:hAnsi="宋体"/>
          <w:bCs/>
        </w:rPr>
      </w:pPr>
    </w:p>
    <w:p w:rsidR="00B333D4" w:rsidRDefault="00B333D4">
      <w:pPr>
        <w:pStyle w:val="a7"/>
        <w:snapToGrid w:val="0"/>
        <w:spacing w:beforeLines="0" w:afterLines="0" w:line="240" w:lineRule="auto"/>
        <w:jc w:val="center"/>
        <w:outlineLvl w:val="0"/>
        <w:rPr>
          <w:rFonts w:hAnsi="宋体"/>
          <w:bCs/>
        </w:rPr>
      </w:pPr>
    </w:p>
    <w:p w:rsidR="00B333D4" w:rsidRDefault="00F53A75">
      <w:pPr>
        <w:pStyle w:val="a7"/>
        <w:snapToGrid w:val="0"/>
        <w:spacing w:beforeLines="0" w:afterLines="0"/>
        <w:jc w:val="center"/>
        <w:outlineLvl w:val="0"/>
        <w:rPr>
          <w:rFonts w:ascii="黑体" w:eastAsia="黑体" w:hAnsi="宋体"/>
          <w:b/>
          <w:bCs/>
          <w:sz w:val="28"/>
          <w:szCs w:val="28"/>
        </w:rPr>
      </w:pPr>
      <w:r>
        <w:rPr>
          <w:rFonts w:ascii="黑体" w:eastAsia="黑体" w:hAnsi="宋体" w:hint="eastAsia"/>
          <w:b/>
          <w:bCs/>
          <w:sz w:val="28"/>
          <w:szCs w:val="28"/>
        </w:rPr>
        <w:lastRenderedPageBreak/>
        <w:t>第一章  招标公告</w:t>
      </w:r>
    </w:p>
    <w:p w:rsidR="00B333D4" w:rsidRPr="001A5BB0" w:rsidRDefault="00B333D4" w:rsidP="00841684">
      <w:pPr>
        <w:pStyle w:val="a7"/>
        <w:spacing w:beforeLines="0" w:afterLines="0"/>
        <w:ind w:firstLineChars="200" w:firstLine="422"/>
        <w:rPr>
          <w:rFonts w:asciiTheme="minorEastAsia" w:eastAsiaTheme="minorEastAsia" w:hAnsiTheme="minorEastAsia"/>
          <w:b/>
          <w:bCs/>
          <w:sz w:val="21"/>
          <w:szCs w:val="21"/>
        </w:rPr>
      </w:pPr>
    </w:p>
    <w:p w:rsidR="00B333D4" w:rsidRPr="001A5BB0" w:rsidRDefault="004D5D78" w:rsidP="004D5D78">
      <w:pPr>
        <w:pBdr>
          <w:top w:val="single" w:sz="4" w:space="1" w:color="auto"/>
          <w:left w:val="single" w:sz="4" w:space="4" w:color="auto"/>
          <w:bottom w:val="single" w:sz="4" w:space="1" w:color="auto"/>
          <w:right w:val="single" w:sz="4" w:space="4" w:color="auto"/>
        </w:pBdr>
        <w:spacing w:line="400" w:lineRule="exact"/>
        <w:ind w:firstLineChars="200" w:firstLine="420"/>
        <w:rPr>
          <w:rFonts w:asciiTheme="minorEastAsia" w:eastAsiaTheme="minorEastAsia" w:hAnsiTheme="minorEastAsia" w:cs="宋体"/>
          <w:szCs w:val="21"/>
        </w:rPr>
      </w:pPr>
      <w:r w:rsidRPr="004D5D78">
        <w:rPr>
          <w:rFonts w:asciiTheme="minorEastAsia" w:eastAsiaTheme="minorEastAsia" w:hAnsiTheme="minorEastAsia" w:cs="宋体" w:hint="eastAsia"/>
          <w:szCs w:val="21"/>
          <w:u w:val="single"/>
        </w:rPr>
        <w:t>宁海县第二实验小学家具</w:t>
      </w:r>
      <w:r w:rsidR="00F53A75" w:rsidRPr="001A5BB0">
        <w:rPr>
          <w:rFonts w:asciiTheme="minorEastAsia" w:eastAsiaTheme="minorEastAsia" w:hAnsiTheme="minorEastAsia" w:cs="宋体" w:hint="eastAsia"/>
          <w:szCs w:val="21"/>
        </w:rPr>
        <w:t>招标项目的潜在投标人应在</w:t>
      </w:r>
      <w:r w:rsidR="00F53A75" w:rsidRPr="001A5BB0">
        <w:rPr>
          <w:rFonts w:asciiTheme="minorEastAsia" w:eastAsiaTheme="minorEastAsia" w:hAnsiTheme="minorEastAsia" w:cs="宋体" w:hint="eastAsia"/>
          <w:szCs w:val="21"/>
          <w:u w:val="single"/>
        </w:rPr>
        <w:t>政府采购云平台（www.zcygov.cn）</w:t>
      </w:r>
      <w:r w:rsidR="00F53A75" w:rsidRPr="001A5BB0">
        <w:rPr>
          <w:rFonts w:asciiTheme="minorEastAsia" w:eastAsiaTheme="minorEastAsia" w:hAnsiTheme="minorEastAsia" w:cs="宋体" w:hint="eastAsia"/>
          <w:szCs w:val="21"/>
        </w:rPr>
        <w:t>获取招标文件，并于</w:t>
      </w:r>
      <w:r w:rsidR="006629F5" w:rsidRPr="001A5BB0">
        <w:rPr>
          <w:rFonts w:asciiTheme="minorEastAsia" w:eastAsiaTheme="minorEastAsia" w:hAnsiTheme="minorEastAsia" w:cs="宋体" w:hint="eastAsia"/>
          <w:szCs w:val="21"/>
          <w:u w:val="single"/>
        </w:rPr>
        <w:t>2020</w:t>
      </w:r>
      <w:r w:rsidR="00F53A75" w:rsidRPr="0023700F">
        <w:rPr>
          <w:rFonts w:asciiTheme="minorEastAsia" w:eastAsiaTheme="minorEastAsia" w:hAnsiTheme="minorEastAsia" w:cs="宋体" w:hint="eastAsia"/>
          <w:bCs/>
          <w:szCs w:val="21"/>
          <w:u w:val="single"/>
        </w:rPr>
        <w:t>年</w:t>
      </w:r>
      <w:r w:rsidR="00365751">
        <w:rPr>
          <w:rFonts w:asciiTheme="minorEastAsia" w:eastAsiaTheme="minorEastAsia" w:hAnsiTheme="minorEastAsia" w:cs="宋体" w:hint="eastAsia"/>
          <w:bCs/>
          <w:szCs w:val="21"/>
          <w:u w:val="single"/>
        </w:rPr>
        <w:t>8</w:t>
      </w:r>
      <w:r w:rsidR="00320027" w:rsidRPr="0023700F">
        <w:rPr>
          <w:rFonts w:asciiTheme="minorEastAsia" w:eastAsiaTheme="minorEastAsia" w:hAnsiTheme="minorEastAsia" w:cs="宋体" w:hint="eastAsia"/>
          <w:bCs/>
          <w:szCs w:val="21"/>
          <w:u w:val="single"/>
        </w:rPr>
        <w:t>月</w:t>
      </w:r>
      <w:r w:rsidR="00365751">
        <w:rPr>
          <w:rFonts w:asciiTheme="minorEastAsia" w:eastAsiaTheme="minorEastAsia" w:hAnsiTheme="minorEastAsia" w:cs="宋体" w:hint="eastAsia"/>
          <w:bCs/>
          <w:szCs w:val="21"/>
          <w:u w:val="single"/>
        </w:rPr>
        <w:t>20</w:t>
      </w:r>
      <w:r w:rsidR="00320027" w:rsidRPr="0023700F">
        <w:rPr>
          <w:rFonts w:asciiTheme="minorEastAsia" w:eastAsiaTheme="minorEastAsia" w:hAnsiTheme="minorEastAsia" w:cs="宋体" w:hint="eastAsia"/>
          <w:bCs/>
          <w:szCs w:val="21"/>
          <w:u w:val="single"/>
        </w:rPr>
        <w:t>日</w:t>
      </w:r>
      <w:r w:rsidR="006629F5" w:rsidRPr="0023700F">
        <w:rPr>
          <w:rFonts w:asciiTheme="minorEastAsia" w:eastAsiaTheme="minorEastAsia" w:hAnsiTheme="minorEastAsia" w:cs="宋体" w:hint="eastAsia"/>
          <w:bCs/>
          <w:szCs w:val="21"/>
          <w:u w:val="single"/>
        </w:rPr>
        <w:t>9</w:t>
      </w:r>
      <w:r w:rsidR="00F53A75" w:rsidRPr="0023700F">
        <w:rPr>
          <w:rFonts w:asciiTheme="minorEastAsia" w:eastAsiaTheme="minorEastAsia" w:hAnsiTheme="minorEastAsia" w:cs="宋体" w:hint="eastAsia"/>
          <w:bCs/>
          <w:szCs w:val="21"/>
          <w:u w:val="single"/>
        </w:rPr>
        <w:t>点</w:t>
      </w:r>
      <w:r w:rsidR="006629F5" w:rsidRPr="0023700F">
        <w:rPr>
          <w:rFonts w:asciiTheme="minorEastAsia" w:eastAsiaTheme="minorEastAsia" w:hAnsiTheme="minorEastAsia" w:cs="宋体" w:hint="eastAsia"/>
          <w:bCs/>
          <w:szCs w:val="21"/>
          <w:u w:val="single"/>
        </w:rPr>
        <w:t>0分</w:t>
      </w:r>
      <w:r w:rsidR="00F53A75" w:rsidRPr="0023700F">
        <w:rPr>
          <w:rFonts w:asciiTheme="minorEastAsia" w:eastAsiaTheme="minorEastAsia" w:hAnsiTheme="minorEastAsia" w:cs="宋体" w:hint="eastAsia"/>
          <w:bCs/>
          <w:szCs w:val="21"/>
        </w:rPr>
        <w:t>（北京时</w:t>
      </w:r>
      <w:r w:rsidR="00F53A75" w:rsidRPr="001A5BB0">
        <w:rPr>
          <w:rFonts w:asciiTheme="minorEastAsia" w:eastAsiaTheme="minorEastAsia" w:hAnsiTheme="minorEastAsia" w:cs="宋体" w:hint="eastAsia"/>
          <w:bCs/>
          <w:szCs w:val="21"/>
        </w:rPr>
        <w:t>间）前递交投标文件</w:t>
      </w:r>
      <w:r w:rsidR="00F53A75" w:rsidRPr="001A5BB0">
        <w:rPr>
          <w:rFonts w:asciiTheme="minorEastAsia" w:eastAsiaTheme="minorEastAsia" w:hAnsiTheme="minorEastAsia" w:cs="宋体" w:hint="eastAsia"/>
          <w:szCs w:val="21"/>
        </w:rPr>
        <w:t>。</w:t>
      </w:r>
    </w:p>
    <w:p w:rsidR="00B333D4" w:rsidRPr="001A5BB0" w:rsidRDefault="00F53A75" w:rsidP="00841684">
      <w:pPr>
        <w:pStyle w:val="2"/>
        <w:spacing w:before="0" w:after="0" w:line="400" w:lineRule="exact"/>
        <w:ind w:firstLineChars="200" w:firstLine="420"/>
        <w:rPr>
          <w:rFonts w:asciiTheme="minorEastAsia" w:eastAsiaTheme="minorEastAsia" w:hAnsiTheme="minorEastAsia" w:cs="宋体"/>
          <w:b w:val="0"/>
          <w:sz w:val="21"/>
          <w:szCs w:val="21"/>
        </w:rPr>
      </w:pPr>
      <w:bookmarkStart w:id="0" w:name="_Toc28359079"/>
      <w:bookmarkStart w:id="1" w:name="_Toc28359002"/>
      <w:bookmarkStart w:id="2" w:name="_Toc35393621"/>
      <w:bookmarkStart w:id="3" w:name="_Toc35393790"/>
      <w:bookmarkStart w:id="4" w:name="_Hlk24379207"/>
      <w:r w:rsidRPr="001A5BB0">
        <w:rPr>
          <w:rFonts w:asciiTheme="minorEastAsia" w:eastAsiaTheme="minorEastAsia" w:hAnsiTheme="minorEastAsia" w:cs="宋体" w:hint="eastAsia"/>
          <w:b w:val="0"/>
          <w:sz w:val="21"/>
          <w:szCs w:val="21"/>
        </w:rPr>
        <w:t>一、项目基本情况</w:t>
      </w:r>
      <w:bookmarkEnd w:id="0"/>
      <w:bookmarkEnd w:id="1"/>
      <w:bookmarkEnd w:id="2"/>
      <w:bookmarkEnd w:id="3"/>
    </w:p>
    <w:p w:rsidR="00B333D4" w:rsidRPr="001A5BB0" w:rsidRDefault="00F53A75" w:rsidP="00841684">
      <w:pPr>
        <w:spacing w:line="400" w:lineRule="exact"/>
        <w:ind w:firstLineChars="200" w:firstLine="420"/>
        <w:rPr>
          <w:rFonts w:asciiTheme="minorEastAsia" w:eastAsiaTheme="minorEastAsia" w:hAnsiTheme="minorEastAsia" w:cs="宋体"/>
          <w:color w:val="FF0000"/>
          <w:szCs w:val="21"/>
        </w:rPr>
      </w:pPr>
      <w:r w:rsidRPr="001A5BB0">
        <w:rPr>
          <w:rFonts w:asciiTheme="minorEastAsia" w:eastAsiaTheme="minorEastAsia" w:hAnsiTheme="minorEastAsia" w:cs="宋体" w:hint="eastAsia"/>
          <w:szCs w:val="21"/>
        </w:rPr>
        <w:t>项目编号：NHZFC</w:t>
      </w:r>
      <w:r w:rsidRPr="005111C6">
        <w:rPr>
          <w:rFonts w:asciiTheme="minorEastAsia" w:eastAsiaTheme="minorEastAsia" w:hAnsiTheme="minorEastAsia" w:cs="宋体" w:hint="eastAsia"/>
          <w:szCs w:val="21"/>
        </w:rPr>
        <w:t>G-</w:t>
      </w:r>
      <w:r w:rsidR="00AE176A" w:rsidRPr="005111C6">
        <w:rPr>
          <w:rFonts w:asciiTheme="minorEastAsia" w:eastAsiaTheme="minorEastAsia" w:hAnsiTheme="minorEastAsia" w:cs="宋体" w:hint="eastAsia"/>
          <w:szCs w:val="21"/>
        </w:rPr>
        <w:t>Z20200</w:t>
      </w:r>
      <w:r w:rsidR="005111C6" w:rsidRPr="005111C6">
        <w:rPr>
          <w:rFonts w:asciiTheme="minorEastAsia" w:eastAsiaTheme="minorEastAsia" w:hAnsiTheme="minorEastAsia" w:cs="宋体" w:hint="eastAsia"/>
          <w:szCs w:val="21"/>
        </w:rPr>
        <w:t>10</w:t>
      </w:r>
      <w:r w:rsidR="00365751">
        <w:rPr>
          <w:rFonts w:asciiTheme="minorEastAsia" w:eastAsiaTheme="minorEastAsia" w:hAnsiTheme="minorEastAsia" w:cs="宋体" w:hint="eastAsia"/>
          <w:szCs w:val="21"/>
        </w:rPr>
        <w:t>-1</w:t>
      </w:r>
    </w:p>
    <w:p w:rsidR="00B333D4" w:rsidRPr="001A5BB0" w:rsidRDefault="00F53A75" w:rsidP="00841684">
      <w:pPr>
        <w:spacing w:line="400" w:lineRule="exact"/>
        <w:ind w:firstLineChars="200" w:firstLine="420"/>
        <w:rPr>
          <w:rFonts w:asciiTheme="minorEastAsia" w:eastAsiaTheme="minorEastAsia" w:hAnsiTheme="minorEastAsia" w:cs="宋体"/>
          <w:szCs w:val="21"/>
        </w:rPr>
      </w:pPr>
      <w:r w:rsidRPr="001A5BB0">
        <w:rPr>
          <w:rFonts w:asciiTheme="minorEastAsia" w:eastAsiaTheme="minorEastAsia" w:hAnsiTheme="minorEastAsia" w:cs="宋体" w:hint="eastAsia"/>
          <w:szCs w:val="21"/>
        </w:rPr>
        <w:t>项目名称：</w:t>
      </w:r>
      <w:r w:rsidR="004D5D78" w:rsidRPr="004D5D78">
        <w:rPr>
          <w:rFonts w:asciiTheme="minorEastAsia" w:eastAsiaTheme="minorEastAsia" w:hAnsiTheme="minorEastAsia" w:cs="宋体" w:hint="eastAsia"/>
          <w:szCs w:val="21"/>
        </w:rPr>
        <w:t>宁海县第二实验小学家具采购项目</w:t>
      </w:r>
    </w:p>
    <w:bookmarkEnd w:id="4"/>
    <w:p w:rsidR="00B333D4" w:rsidRPr="001A5BB0" w:rsidRDefault="00F53A75" w:rsidP="00841684">
      <w:pPr>
        <w:spacing w:line="400" w:lineRule="exact"/>
        <w:ind w:firstLineChars="200" w:firstLine="420"/>
        <w:rPr>
          <w:rFonts w:asciiTheme="minorEastAsia" w:eastAsiaTheme="minorEastAsia" w:hAnsiTheme="minorEastAsia" w:cs="宋体"/>
          <w:szCs w:val="21"/>
        </w:rPr>
      </w:pPr>
      <w:r w:rsidRPr="001A5BB0">
        <w:rPr>
          <w:rFonts w:asciiTheme="minorEastAsia" w:eastAsiaTheme="minorEastAsia" w:hAnsiTheme="minorEastAsia" w:cs="宋体" w:hint="eastAsia"/>
          <w:szCs w:val="21"/>
        </w:rPr>
        <w:t>预算金额：</w:t>
      </w:r>
      <w:r w:rsidR="004D5D78">
        <w:rPr>
          <w:rFonts w:asciiTheme="minorEastAsia" w:eastAsiaTheme="minorEastAsia" w:hAnsiTheme="minorEastAsia" w:cs="宋体" w:hint="eastAsia"/>
          <w:szCs w:val="21"/>
        </w:rPr>
        <w:t>78.72</w:t>
      </w:r>
      <w:r w:rsidRPr="001A5BB0">
        <w:rPr>
          <w:rFonts w:asciiTheme="minorEastAsia" w:eastAsiaTheme="minorEastAsia" w:hAnsiTheme="minorEastAsia" w:cs="宋体" w:hint="eastAsia"/>
          <w:szCs w:val="21"/>
        </w:rPr>
        <w:t>万元</w:t>
      </w:r>
    </w:p>
    <w:p w:rsidR="00B333D4" w:rsidRPr="001A5BB0" w:rsidRDefault="00F53A75" w:rsidP="00841684">
      <w:pPr>
        <w:spacing w:line="400" w:lineRule="exact"/>
        <w:ind w:firstLineChars="200" w:firstLine="420"/>
        <w:rPr>
          <w:rFonts w:asciiTheme="minorEastAsia" w:eastAsiaTheme="minorEastAsia" w:hAnsiTheme="minorEastAsia" w:cs="宋体"/>
          <w:szCs w:val="21"/>
        </w:rPr>
      </w:pPr>
      <w:r w:rsidRPr="001A5BB0">
        <w:rPr>
          <w:rFonts w:asciiTheme="minorEastAsia" w:eastAsiaTheme="minorEastAsia" w:hAnsiTheme="minorEastAsia" w:cs="宋体" w:hint="eastAsia"/>
          <w:szCs w:val="21"/>
        </w:rPr>
        <w:t>最高限价：无</w:t>
      </w:r>
    </w:p>
    <w:p w:rsidR="00B333D4" w:rsidRPr="001A5BB0" w:rsidRDefault="00F53A75" w:rsidP="00841684">
      <w:pPr>
        <w:spacing w:line="400" w:lineRule="exact"/>
        <w:ind w:firstLineChars="200" w:firstLine="420"/>
        <w:rPr>
          <w:rFonts w:asciiTheme="minorEastAsia" w:eastAsiaTheme="minorEastAsia" w:hAnsiTheme="minorEastAsia" w:cs="宋体"/>
          <w:szCs w:val="21"/>
        </w:rPr>
      </w:pPr>
      <w:r w:rsidRPr="001A5BB0">
        <w:rPr>
          <w:rFonts w:asciiTheme="minorEastAsia" w:eastAsiaTheme="minorEastAsia" w:hAnsiTheme="minorEastAsia" w:cs="宋体" w:hint="eastAsia"/>
          <w:szCs w:val="21"/>
        </w:rPr>
        <w:t>采购需求：</w:t>
      </w:r>
    </w:p>
    <w:tbl>
      <w:tblPr>
        <w:tblStyle w:val="ac"/>
        <w:tblW w:w="8447" w:type="dxa"/>
        <w:jc w:val="center"/>
        <w:tblLayout w:type="fixed"/>
        <w:tblLook w:val="04A0"/>
      </w:tblPr>
      <w:tblGrid>
        <w:gridCol w:w="650"/>
        <w:gridCol w:w="2507"/>
        <w:gridCol w:w="708"/>
        <w:gridCol w:w="709"/>
        <w:gridCol w:w="3873"/>
      </w:tblGrid>
      <w:tr w:rsidR="00005F66" w:rsidRPr="001A5BB0" w:rsidTr="0089171E">
        <w:trPr>
          <w:trHeight w:val="640"/>
          <w:jc w:val="center"/>
        </w:trPr>
        <w:tc>
          <w:tcPr>
            <w:tcW w:w="650" w:type="dxa"/>
            <w:vAlign w:val="center"/>
          </w:tcPr>
          <w:p w:rsidR="00B333D4" w:rsidRPr="001A5BB0" w:rsidRDefault="00F53A75" w:rsidP="00841684">
            <w:pPr>
              <w:spacing w:line="400" w:lineRule="exact"/>
              <w:jc w:val="center"/>
              <w:rPr>
                <w:rFonts w:asciiTheme="minorEastAsia" w:eastAsiaTheme="minorEastAsia" w:hAnsiTheme="minorEastAsia"/>
                <w:szCs w:val="21"/>
              </w:rPr>
            </w:pPr>
            <w:r w:rsidRPr="001A5BB0">
              <w:rPr>
                <w:rFonts w:asciiTheme="minorEastAsia" w:eastAsiaTheme="minorEastAsia" w:hAnsiTheme="minorEastAsia" w:hint="eastAsia"/>
                <w:szCs w:val="21"/>
              </w:rPr>
              <w:t>序号</w:t>
            </w:r>
          </w:p>
        </w:tc>
        <w:tc>
          <w:tcPr>
            <w:tcW w:w="2507" w:type="dxa"/>
            <w:vAlign w:val="center"/>
          </w:tcPr>
          <w:p w:rsidR="00B333D4" w:rsidRPr="001A5BB0" w:rsidRDefault="00F53A75" w:rsidP="00841684">
            <w:pPr>
              <w:spacing w:line="400" w:lineRule="exact"/>
              <w:jc w:val="center"/>
              <w:rPr>
                <w:rFonts w:asciiTheme="minorEastAsia" w:eastAsiaTheme="minorEastAsia" w:hAnsiTheme="minorEastAsia"/>
                <w:szCs w:val="21"/>
              </w:rPr>
            </w:pPr>
            <w:r w:rsidRPr="001A5BB0">
              <w:rPr>
                <w:rFonts w:asciiTheme="minorEastAsia" w:eastAsiaTheme="minorEastAsia" w:hAnsiTheme="minorEastAsia" w:hint="eastAsia"/>
                <w:szCs w:val="21"/>
              </w:rPr>
              <w:t>标的名称</w:t>
            </w:r>
          </w:p>
        </w:tc>
        <w:tc>
          <w:tcPr>
            <w:tcW w:w="708" w:type="dxa"/>
            <w:vAlign w:val="center"/>
          </w:tcPr>
          <w:p w:rsidR="00B333D4" w:rsidRPr="001A5BB0" w:rsidRDefault="00F53A75" w:rsidP="00841684">
            <w:pPr>
              <w:spacing w:line="400" w:lineRule="exact"/>
              <w:jc w:val="center"/>
              <w:rPr>
                <w:rFonts w:asciiTheme="minorEastAsia" w:eastAsiaTheme="minorEastAsia" w:hAnsiTheme="minorEastAsia"/>
                <w:szCs w:val="21"/>
              </w:rPr>
            </w:pPr>
            <w:r w:rsidRPr="001A5BB0">
              <w:rPr>
                <w:rFonts w:asciiTheme="minorEastAsia" w:eastAsiaTheme="minorEastAsia" w:hAnsiTheme="minorEastAsia" w:hint="eastAsia"/>
                <w:szCs w:val="21"/>
              </w:rPr>
              <w:t>数量</w:t>
            </w:r>
          </w:p>
        </w:tc>
        <w:tc>
          <w:tcPr>
            <w:tcW w:w="709" w:type="dxa"/>
            <w:vAlign w:val="center"/>
          </w:tcPr>
          <w:p w:rsidR="00B333D4" w:rsidRPr="001A5BB0" w:rsidRDefault="00F53A75" w:rsidP="00841684">
            <w:pPr>
              <w:spacing w:line="400" w:lineRule="exact"/>
              <w:jc w:val="center"/>
              <w:rPr>
                <w:rFonts w:asciiTheme="minorEastAsia" w:eastAsiaTheme="minorEastAsia" w:hAnsiTheme="minorEastAsia"/>
                <w:szCs w:val="21"/>
              </w:rPr>
            </w:pPr>
            <w:r w:rsidRPr="001A5BB0">
              <w:rPr>
                <w:rFonts w:asciiTheme="minorEastAsia" w:eastAsiaTheme="minorEastAsia" w:hAnsiTheme="minorEastAsia" w:hint="eastAsia"/>
                <w:szCs w:val="21"/>
              </w:rPr>
              <w:t>单位</w:t>
            </w:r>
          </w:p>
        </w:tc>
        <w:tc>
          <w:tcPr>
            <w:tcW w:w="3873" w:type="dxa"/>
            <w:vAlign w:val="center"/>
          </w:tcPr>
          <w:p w:rsidR="00B333D4" w:rsidRPr="001A5BB0" w:rsidRDefault="00F53A75" w:rsidP="00841684">
            <w:pPr>
              <w:spacing w:line="400" w:lineRule="exact"/>
              <w:jc w:val="center"/>
              <w:rPr>
                <w:rFonts w:asciiTheme="minorEastAsia" w:eastAsiaTheme="minorEastAsia" w:hAnsiTheme="minorEastAsia"/>
                <w:szCs w:val="21"/>
              </w:rPr>
            </w:pPr>
            <w:r w:rsidRPr="001A5BB0">
              <w:rPr>
                <w:rFonts w:asciiTheme="minorEastAsia" w:eastAsiaTheme="minorEastAsia" w:hAnsiTheme="minorEastAsia" w:hint="eastAsia"/>
                <w:szCs w:val="21"/>
              </w:rPr>
              <w:t>简要技术需求或服务要求</w:t>
            </w:r>
          </w:p>
        </w:tc>
      </w:tr>
      <w:tr w:rsidR="00005F66" w:rsidRPr="001A5BB0" w:rsidTr="0089171E">
        <w:trPr>
          <w:trHeight w:val="1079"/>
          <w:jc w:val="center"/>
        </w:trPr>
        <w:tc>
          <w:tcPr>
            <w:tcW w:w="650" w:type="dxa"/>
            <w:vAlign w:val="center"/>
          </w:tcPr>
          <w:p w:rsidR="00B333D4" w:rsidRPr="001A5BB0" w:rsidRDefault="00F53A75" w:rsidP="00841684">
            <w:pPr>
              <w:spacing w:line="400" w:lineRule="exact"/>
              <w:jc w:val="center"/>
              <w:rPr>
                <w:rFonts w:asciiTheme="minorEastAsia" w:eastAsiaTheme="minorEastAsia" w:hAnsiTheme="minorEastAsia"/>
                <w:szCs w:val="21"/>
              </w:rPr>
            </w:pPr>
            <w:r w:rsidRPr="001A5BB0">
              <w:rPr>
                <w:rFonts w:asciiTheme="minorEastAsia" w:eastAsiaTheme="minorEastAsia" w:hAnsiTheme="minorEastAsia" w:hint="eastAsia"/>
                <w:szCs w:val="21"/>
              </w:rPr>
              <w:t>1</w:t>
            </w:r>
          </w:p>
        </w:tc>
        <w:tc>
          <w:tcPr>
            <w:tcW w:w="2507" w:type="dxa"/>
            <w:vAlign w:val="center"/>
          </w:tcPr>
          <w:p w:rsidR="00B333D4" w:rsidRPr="001A5BB0" w:rsidRDefault="004D5D78" w:rsidP="00841684">
            <w:pPr>
              <w:spacing w:line="400" w:lineRule="exact"/>
              <w:jc w:val="center"/>
              <w:rPr>
                <w:rFonts w:asciiTheme="minorEastAsia" w:eastAsiaTheme="minorEastAsia" w:hAnsiTheme="minorEastAsia"/>
                <w:szCs w:val="21"/>
              </w:rPr>
            </w:pPr>
            <w:r w:rsidRPr="004D5D78">
              <w:rPr>
                <w:rFonts w:asciiTheme="minorEastAsia" w:eastAsiaTheme="minorEastAsia" w:hAnsiTheme="minorEastAsia" w:hint="eastAsia"/>
                <w:szCs w:val="21"/>
              </w:rPr>
              <w:t>宁海县第二实验小学家具</w:t>
            </w:r>
          </w:p>
        </w:tc>
        <w:tc>
          <w:tcPr>
            <w:tcW w:w="708" w:type="dxa"/>
            <w:vAlign w:val="center"/>
          </w:tcPr>
          <w:p w:rsidR="00B333D4" w:rsidRPr="001A5BB0" w:rsidRDefault="00F53A75" w:rsidP="00841684">
            <w:pPr>
              <w:spacing w:line="400" w:lineRule="exact"/>
              <w:jc w:val="center"/>
              <w:rPr>
                <w:rFonts w:asciiTheme="minorEastAsia" w:eastAsiaTheme="minorEastAsia" w:hAnsiTheme="minorEastAsia"/>
                <w:szCs w:val="21"/>
              </w:rPr>
            </w:pPr>
            <w:r w:rsidRPr="001A5BB0">
              <w:rPr>
                <w:rFonts w:asciiTheme="minorEastAsia" w:eastAsiaTheme="minorEastAsia" w:hAnsiTheme="minorEastAsia" w:hint="eastAsia"/>
                <w:szCs w:val="21"/>
              </w:rPr>
              <w:t>1</w:t>
            </w:r>
          </w:p>
        </w:tc>
        <w:tc>
          <w:tcPr>
            <w:tcW w:w="709" w:type="dxa"/>
            <w:vAlign w:val="center"/>
          </w:tcPr>
          <w:p w:rsidR="00B333D4" w:rsidRPr="001A5BB0" w:rsidRDefault="00F53A75" w:rsidP="00841684">
            <w:pPr>
              <w:spacing w:line="400" w:lineRule="exact"/>
              <w:jc w:val="center"/>
              <w:rPr>
                <w:rFonts w:asciiTheme="minorEastAsia" w:eastAsiaTheme="minorEastAsia" w:hAnsiTheme="minorEastAsia"/>
                <w:szCs w:val="21"/>
              </w:rPr>
            </w:pPr>
            <w:r w:rsidRPr="001A5BB0">
              <w:rPr>
                <w:rFonts w:asciiTheme="minorEastAsia" w:eastAsiaTheme="minorEastAsia" w:hAnsiTheme="minorEastAsia" w:hint="eastAsia"/>
                <w:szCs w:val="21"/>
              </w:rPr>
              <w:t>批</w:t>
            </w:r>
          </w:p>
        </w:tc>
        <w:tc>
          <w:tcPr>
            <w:tcW w:w="3873" w:type="dxa"/>
            <w:vAlign w:val="center"/>
          </w:tcPr>
          <w:p w:rsidR="00B333D4" w:rsidRPr="001A5BB0" w:rsidRDefault="004A6EC5" w:rsidP="00841684">
            <w:pPr>
              <w:spacing w:line="400" w:lineRule="exact"/>
              <w:jc w:val="left"/>
              <w:rPr>
                <w:rFonts w:asciiTheme="minorEastAsia" w:eastAsiaTheme="minorEastAsia" w:hAnsiTheme="minorEastAsia"/>
                <w:szCs w:val="21"/>
              </w:rPr>
            </w:pPr>
            <w:r>
              <w:rPr>
                <w:rFonts w:ascii="宋体" w:hAnsi="宋体" w:cs="宋体" w:hint="eastAsia"/>
                <w:kern w:val="0"/>
                <w:szCs w:val="21"/>
              </w:rPr>
              <w:t>实木</w:t>
            </w:r>
            <w:r w:rsidRPr="000B50C5">
              <w:rPr>
                <w:rFonts w:ascii="宋体" w:hAnsi="宋体" w:cs="宋体" w:hint="eastAsia"/>
                <w:kern w:val="0"/>
                <w:szCs w:val="21"/>
              </w:rPr>
              <w:t>办公桌</w:t>
            </w:r>
            <w:r>
              <w:rPr>
                <w:rFonts w:ascii="宋体" w:hAnsi="宋体" w:cs="宋体" w:hint="eastAsia"/>
                <w:kern w:val="0"/>
                <w:szCs w:val="21"/>
              </w:rPr>
              <w:t>、实木</w:t>
            </w:r>
            <w:r w:rsidRPr="000B50C5">
              <w:rPr>
                <w:rFonts w:ascii="宋体" w:hAnsi="宋体" w:cs="宋体" w:hint="eastAsia"/>
                <w:kern w:val="0"/>
                <w:szCs w:val="21"/>
              </w:rPr>
              <w:t>椅</w:t>
            </w:r>
            <w:r>
              <w:rPr>
                <w:rFonts w:ascii="宋体" w:hAnsi="宋体" w:cs="宋体" w:hint="eastAsia"/>
                <w:kern w:val="0"/>
                <w:szCs w:val="21"/>
              </w:rPr>
              <w:t>、实木文件</w:t>
            </w:r>
            <w:r w:rsidRPr="000B50C5">
              <w:rPr>
                <w:rFonts w:ascii="宋体" w:hAnsi="宋体" w:cs="宋体" w:hint="eastAsia"/>
                <w:kern w:val="0"/>
                <w:szCs w:val="21"/>
              </w:rPr>
              <w:t>柜</w:t>
            </w:r>
            <w:r>
              <w:rPr>
                <w:rFonts w:ascii="宋体" w:hAnsi="宋体" w:cs="宋体" w:hint="eastAsia"/>
                <w:kern w:val="0"/>
                <w:szCs w:val="21"/>
              </w:rPr>
              <w:t>、</w:t>
            </w:r>
            <w:r w:rsidRPr="000B50C5">
              <w:rPr>
                <w:rFonts w:ascii="宋体" w:hAnsi="宋体" w:cs="宋体" w:hint="eastAsia"/>
                <w:color w:val="000000"/>
                <w:kern w:val="0"/>
                <w:szCs w:val="21"/>
              </w:rPr>
              <w:t>矮柜</w:t>
            </w:r>
            <w:r>
              <w:rPr>
                <w:rFonts w:ascii="宋体" w:hAnsi="宋体" w:cs="宋体" w:hint="eastAsia"/>
                <w:color w:val="000000"/>
                <w:kern w:val="0"/>
                <w:szCs w:val="21"/>
              </w:rPr>
              <w:t>、</w:t>
            </w:r>
            <w:r w:rsidRPr="000B50C5">
              <w:rPr>
                <w:rFonts w:ascii="宋体" w:hAnsi="宋体" w:cs="宋体" w:hint="eastAsia"/>
                <w:kern w:val="0"/>
                <w:szCs w:val="21"/>
              </w:rPr>
              <w:t>藤椅</w:t>
            </w:r>
            <w:r>
              <w:rPr>
                <w:rFonts w:ascii="宋体" w:hAnsi="宋体" w:cs="宋体" w:hint="eastAsia"/>
                <w:kern w:val="0"/>
                <w:szCs w:val="21"/>
              </w:rPr>
              <w:t>、</w:t>
            </w:r>
            <w:r w:rsidRPr="000B50C5">
              <w:rPr>
                <w:rFonts w:ascii="宋体" w:hAnsi="宋体" w:cs="宋体" w:hint="eastAsia"/>
                <w:kern w:val="0"/>
                <w:szCs w:val="21"/>
              </w:rPr>
              <w:t>茶几</w:t>
            </w:r>
            <w:r w:rsidR="00C4345D" w:rsidRPr="00C4345D">
              <w:rPr>
                <w:rFonts w:asciiTheme="minorEastAsia" w:eastAsiaTheme="minorEastAsia" w:hAnsiTheme="minorEastAsia" w:hint="eastAsia"/>
                <w:szCs w:val="21"/>
              </w:rPr>
              <w:t>等</w:t>
            </w:r>
            <w:r w:rsidR="00F53A75" w:rsidRPr="001A5BB0">
              <w:rPr>
                <w:rFonts w:asciiTheme="minorEastAsia" w:eastAsiaTheme="minorEastAsia" w:hAnsiTheme="minorEastAsia" w:hint="eastAsia"/>
                <w:szCs w:val="21"/>
              </w:rPr>
              <w:t>。</w:t>
            </w:r>
          </w:p>
        </w:tc>
      </w:tr>
    </w:tbl>
    <w:p w:rsidR="00071617" w:rsidRPr="004A6EC5" w:rsidRDefault="00F53A75" w:rsidP="00841684">
      <w:pPr>
        <w:spacing w:line="400" w:lineRule="exact"/>
        <w:ind w:firstLineChars="200" w:firstLine="420"/>
        <w:rPr>
          <w:rFonts w:asciiTheme="minorEastAsia" w:eastAsiaTheme="minorEastAsia" w:hAnsiTheme="minorEastAsia" w:cs="宋体"/>
          <w:szCs w:val="21"/>
        </w:rPr>
      </w:pPr>
      <w:r w:rsidRPr="001B1E06">
        <w:rPr>
          <w:rFonts w:asciiTheme="minorEastAsia" w:eastAsiaTheme="minorEastAsia" w:hAnsiTheme="minorEastAsia" w:cs="宋体" w:hint="eastAsia"/>
          <w:szCs w:val="21"/>
        </w:rPr>
        <w:t>合同履行期限：</w:t>
      </w:r>
      <w:r w:rsidR="001B1E06" w:rsidRPr="004A6EC5">
        <w:rPr>
          <w:rFonts w:asciiTheme="minorEastAsia" w:eastAsiaTheme="minorEastAsia" w:hAnsiTheme="minorEastAsia" w:hint="eastAsia"/>
          <w:szCs w:val="21"/>
        </w:rPr>
        <w:t>签订合同后</w:t>
      </w:r>
      <w:r w:rsidR="00444F51">
        <w:rPr>
          <w:rFonts w:asciiTheme="minorEastAsia" w:eastAsiaTheme="minorEastAsia" w:hAnsiTheme="minorEastAsia" w:hint="eastAsia"/>
          <w:szCs w:val="21"/>
        </w:rPr>
        <w:t>25</w:t>
      </w:r>
      <w:r w:rsidR="001B1E06" w:rsidRPr="004A6EC5">
        <w:rPr>
          <w:rFonts w:asciiTheme="minorEastAsia" w:eastAsiaTheme="minorEastAsia" w:hAnsiTheme="minorEastAsia" w:hint="eastAsia"/>
          <w:szCs w:val="21"/>
        </w:rPr>
        <w:t>天内安装完工。</w:t>
      </w:r>
    </w:p>
    <w:p w:rsidR="00B333D4" w:rsidRPr="001A5BB0" w:rsidRDefault="00F53A75" w:rsidP="00841684">
      <w:pPr>
        <w:spacing w:line="400" w:lineRule="exact"/>
        <w:ind w:firstLineChars="200" w:firstLine="420"/>
        <w:rPr>
          <w:rFonts w:asciiTheme="minorEastAsia" w:eastAsiaTheme="minorEastAsia" w:hAnsiTheme="minorEastAsia" w:cs="宋体"/>
          <w:szCs w:val="21"/>
        </w:rPr>
      </w:pPr>
      <w:r w:rsidRPr="004A6EC5">
        <w:rPr>
          <w:rFonts w:asciiTheme="minorEastAsia" w:eastAsiaTheme="minorEastAsia" w:hAnsiTheme="minorEastAsia" w:cs="宋体" w:hint="eastAsia"/>
          <w:szCs w:val="21"/>
        </w:rPr>
        <w:t>本项目不接受联合体投标。</w:t>
      </w:r>
    </w:p>
    <w:p w:rsidR="00B333D4" w:rsidRPr="001A5BB0" w:rsidRDefault="00F53A75" w:rsidP="00841684">
      <w:pPr>
        <w:pStyle w:val="2"/>
        <w:spacing w:before="0" w:after="0" w:line="400" w:lineRule="exact"/>
        <w:ind w:firstLineChars="200" w:firstLine="420"/>
        <w:rPr>
          <w:rFonts w:asciiTheme="minorEastAsia" w:eastAsiaTheme="minorEastAsia" w:hAnsiTheme="minorEastAsia" w:cs="宋体"/>
          <w:b w:val="0"/>
          <w:sz w:val="21"/>
          <w:szCs w:val="21"/>
        </w:rPr>
      </w:pPr>
      <w:bookmarkStart w:id="5" w:name="_Toc35393791"/>
      <w:bookmarkStart w:id="6" w:name="_Toc35393622"/>
      <w:bookmarkStart w:id="7" w:name="_Toc28359003"/>
      <w:bookmarkStart w:id="8" w:name="_Toc28359080"/>
      <w:r w:rsidRPr="001A5BB0">
        <w:rPr>
          <w:rFonts w:asciiTheme="minorEastAsia" w:eastAsiaTheme="minorEastAsia" w:hAnsiTheme="minorEastAsia" w:cs="宋体" w:hint="eastAsia"/>
          <w:b w:val="0"/>
          <w:sz w:val="21"/>
          <w:szCs w:val="21"/>
        </w:rPr>
        <w:t>二、申请人的资格要求：</w:t>
      </w:r>
      <w:bookmarkEnd w:id="5"/>
      <w:bookmarkEnd w:id="6"/>
      <w:bookmarkEnd w:id="7"/>
      <w:bookmarkEnd w:id="8"/>
    </w:p>
    <w:p w:rsidR="00B333D4" w:rsidRPr="001A5BB0" w:rsidRDefault="00F53A75" w:rsidP="00841684">
      <w:pPr>
        <w:spacing w:line="400" w:lineRule="exact"/>
        <w:ind w:firstLineChars="200" w:firstLine="420"/>
        <w:rPr>
          <w:rFonts w:asciiTheme="minorEastAsia" w:eastAsiaTheme="minorEastAsia" w:hAnsiTheme="minorEastAsia" w:cs="宋体"/>
          <w:szCs w:val="21"/>
        </w:rPr>
      </w:pPr>
      <w:r w:rsidRPr="001A5BB0">
        <w:rPr>
          <w:rFonts w:asciiTheme="minorEastAsia" w:eastAsiaTheme="minorEastAsia" w:hAnsiTheme="minorEastAsia" w:cs="宋体" w:hint="eastAsia"/>
          <w:szCs w:val="21"/>
        </w:rPr>
        <w:t>1.满足《中华人民共和国政府采购法》第二十二条规定；</w:t>
      </w:r>
    </w:p>
    <w:p w:rsidR="00B333D4" w:rsidRPr="001A5BB0" w:rsidRDefault="00F53A75" w:rsidP="00841684">
      <w:pPr>
        <w:spacing w:line="400" w:lineRule="exact"/>
        <w:ind w:firstLineChars="200" w:firstLine="420"/>
        <w:rPr>
          <w:rFonts w:asciiTheme="minorEastAsia" w:eastAsiaTheme="minorEastAsia" w:hAnsiTheme="minorEastAsia" w:cs="宋体"/>
          <w:szCs w:val="21"/>
        </w:rPr>
      </w:pPr>
      <w:bookmarkStart w:id="9" w:name="_Toc28359081"/>
      <w:bookmarkStart w:id="10" w:name="_Toc28359004"/>
      <w:r w:rsidRPr="001A5BB0">
        <w:rPr>
          <w:rFonts w:asciiTheme="minorEastAsia" w:eastAsiaTheme="minorEastAsia" w:hAnsiTheme="minorEastAsia" w:cs="宋体" w:hint="eastAsia"/>
          <w:szCs w:val="21"/>
        </w:rPr>
        <w:t>2.落实政府采购政策需满足的资格要求：无；</w:t>
      </w:r>
    </w:p>
    <w:p w:rsidR="00996B5A" w:rsidRPr="001A5BB0" w:rsidRDefault="00F53A75" w:rsidP="00841684">
      <w:pPr>
        <w:spacing w:line="400" w:lineRule="exact"/>
        <w:ind w:firstLineChars="200" w:firstLine="420"/>
        <w:rPr>
          <w:rFonts w:asciiTheme="minorEastAsia" w:eastAsiaTheme="minorEastAsia" w:hAnsiTheme="minorEastAsia" w:cs="宋体"/>
          <w:szCs w:val="21"/>
        </w:rPr>
      </w:pPr>
      <w:r w:rsidRPr="001A5BB0">
        <w:rPr>
          <w:rFonts w:asciiTheme="minorEastAsia" w:eastAsiaTheme="minorEastAsia" w:hAnsiTheme="minorEastAsia" w:cs="宋体" w:hint="eastAsia"/>
          <w:szCs w:val="21"/>
        </w:rPr>
        <w:t>3.本项目的特定资格要求：</w:t>
      </w:r>
      <w:r w:rsidR="00996B5A" w:rsidRPr="001A5BB0">
        <w:rPr>
          <w:rFonts w:asciiTheme="minorEastAsia" w:eastAsiaTheme="minorEastAsia" w:hAnsiTheme="minorEastAsia" w:cs="宋体" w:hint="eastAsia"/>
          <w:szCs w:val="21"/>
        </w:rPr>
        <w:t>无；</w:t>
      </w:r>
    </w:p>
    <w:p w:rsidR="00B333D4" w:rsidRPr="001A5BB0" w:rsidRDefault="00F53A75" w:rsidP="00841684">
      <w:pPr>
        <w:spacing w:line="400" w:lineRule="exact"/>
        <w:ind w:firstLineChars="200" w:firstLine="420"/>
        <w:rPr>
          <w:rFonts w:asciiTheme="minorEastAsia" w:eastAsiaTheme="minorEastAsia" w:hAnsiTheme="minorEastAsia" w:cs="宋体"/>
          <w:szCs w:val="21"/>
        </w:rPr>
      </w:pPr>
      <w:r w:rsidRPr="001A5BB0">
        <w:rPr>
          <w:rFonts w:asciiTheme="minorEastAsia" w:eastAsiaTheme="minorEastAsia" w:hAnsiTheme="minorEastAsia" w:cs="宋体" w:hint="eastAsia"/>
          <w:szCs w:val="21"/>
        </w:rPr>
        <w:t>4.投标人和投标人的法定代表人/负责人未被列入失信被执行人、重大税收违法案件当事人名单、政府采购严重违法失信行为记录名单等。【具体以开标当天统一通过“信用中国”（www.creditchina.gov.cn）、中国政府采购网（www.ccgp.gov.cn）查询为准】，若被列入失信被执行人、重大税收违法案件当事人名单、政府采购严重违法失信行为记录名单等，则否决其投标资格。如出现不可抗力无法查询的，可在中标公示期间对中标候选人进行事后查询，如中标候选人被列入失信被执行人、重大税收违法案件当事人名单、政府采购严重违法失信行为记录名单等，则取消中标候选人资格。</w:t>
      </w:r>
    </w:p>
    <w:p w:rsidR="00B333D4" w:rsidRPr="001A5BB0" w:rsidRDefault="00F53A75" w:rsidP="00841684">
      <w:pPr>
        <w:pStyle w:val="a0"/>
        <w:spacing w:after="0" w:line="400" w:lineRule="exact"/>
        <w:ind w:firstLineChars="202" w:firstLine="424"/>
        <w:rPr>
          <w:rFonts w:asciiTheme="minorEastAsia" w:eastAsiaTheme="minorEastAsia" w:hAnsiTheme="minorEastAsia" w:cs="宋体"/>
          <w:szCs w:val="21"/>
        </w:rPr>
      </w:pPr>
      <w:r w:rsidRPr="001A5BB0">
        <w:rPr>
          <w:rFonts w:asciiTheme="minorEastAsia" w:eastAsiaTheme="minorEastAsia" w:hAnsiTheme="minorEastAsia" w:cs="宋体" w:hint="eastAsia"/>
          <w:szCs w:val="21"/>
        </w:rPr>
        <w:t>5.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rsidR="00B333D4" w:rsidRPr="001A5BB0" w:rsidRDefault="00F53A75" w:rsidP="00841684">
      <w:pPr>
        <w:pStyle w:val="2"/>
        <w:spacing w:before="0" w:after="0" w:line="400" w:lineRule="exact"/>
        <w:ind w:firstLineChars="200" w:firstLine="420"/>
        <w:rPr>
          <w:rFonts w:asciiTheme="minorEastAsia" w:eastAsiaTheme="minorEastAsia" w:hAnsiTheme="minorEastAsia" w:cs="宋体"/>
          <w:b w:val="0"/>
          <w:sz w:val="21"/>
          <w:szCs w:val="21"/>
        </w:rPr>
      </w:pPr>
      <w:bookmarkStart w:id="11" w:name="_Toc35393792"/>
      <w:bookmarkStart w:id="12" w:name="_Toc35393623"/>
      <w:r w:rsidRPr="001A5BB0">
        <w:rPr>
          <w:rFonts w:asciiTheme="minorEastAsia" w:eastAsiaTheme="minorEastAsia" w:hAnsiTheme="minorEastAsia" w:cs="宋体" w:hint="eastAsia"/>
          <w:b w:val="0"/>
          <w:sz w:val="21"/>
          <w:szCs w:val="21"/>
        </w:rPr>
        <w:t>三、获取招标文件</w:t>
      </w:r>
      <w:bookmarkEnd w:id="9"/>
      <w:bookmarkEnd w:id="10"/>
      <w:bookmarkEnd w:id="11"/>
      <w:bookmarkEnd w:id="12"/>
    </w:p>
    <w:p w:rsidR="00B333D4" w:rsidRPr="001A5BB0" w:rsidRDefault="00F53A75" w:rsidP="00841684">
      <w:pPr>
        <w:spacing w:line="400" w:lineRule="exact"/>
        <w:ind w:firstLineChars="200" w:firstLine="420"/>
        <w:rPr>
          <w:rFonts w:asciiTheme="minorEastAsia" w:eastAsiaTheme="minorEastAsia" w:hAnsiTheme="minorEastAsia" w:cs="宋体"/>
          <w:szCs w:val="21"/>
        </w:rPr>
      </w:pPr>
      <w:r w:rsidRPr="001A5BB0">
        <w:rPr>
          <w:rFonts w:asciiTheme="minorEastAsia" w:eastAsiaTheme="minorEastAsia" w:hAnsiTheme="minorEastAsia" w:cs="宋体" w:hint="eastAsia"/>
          <w:szCs w:val="21"/>
        </w:rPr>
        <w:t>时间：提交投标文件截止时间前。</w:t>
      </w:r>
    </w:p>
    <w:p w:rsidR="00B333D4" w:rsidRPr="001A5BB0" w:rsidRDefault="00F53A75" w:rsidP="00841684">
      <w:pPr>
        <w:spacing w:line="400" w:lineRule="exact"/>
        <w:ind w:firstLineChars="200" w:firstLine="420"/>
        <w:rPr>
          <w:rFonts w:asciiTheme="minorEastAsia" w:eastAsiaTheme="minorEastAsia" w:hAnsiTheme="minorEastAsia" w:cs="宋体"/>
          <w:szCs w:val="21"/>
          <w:u w:val="single"/>
        </w:rPr>
      </w:pPr>
      <w:r w:rsidRPr="001A5BB0">
        <w:rPr>
          <w:rFonts w:asciiTheme="minorEastAsia" w:eastAsiaTheme="minorEastAsia" w:hAnsiTheme="minorEastAsia" w:cs="宋体" w:hint="eastAsia"/>
          <w:szCs w:val="21"/>
        </w:rPr>
        <w:t>地点：政府采购云平台（www.zcygov.cn）。</w:t>
      </w:r>
    </w:p>
    <w:p w:rsidR="00B333D4" w:rsidRPr="001A5BB0" w:rsidRDefault="00F53A75" w:rsidP="00841684">
      <w:pPr>
        <w:spacing w:line="400" w:lineRule="exact"/>
        <w:ind w:firstLineChars="200" w:firstLine="420"/>
        <w:rPr>
          <w:rFonts w:asciiTheme="minorEastAsia" w:eastAsiaTheme="minorEastAsia" w:hAnsiTheme="minorEastAsia" w:cs="宋体"/>
          <w:szCs w:val="21"/>
          <w:u w:val="single"/>
        </w:rPr>
      </w:pPr>
      <w:r w:rsidRPr="001A5BB0">
        <w:rPr>
          <w:rFonts w:asciiTheme="minorEastAsia" w:eastAsiaTheme="minorEastAsia" w:hAnsiTheme="minorEastAsia" w:cs="宋体" w:hint="eastAsia"/>
          <w:szCs w:val="21"/>
        </w:rPr>
        <w:t>方式：通过政府采购云平台下载。</w:t>
      </w:r>
    </w:p>
    <w:p w:rsidR="00B333D4" w:rsidRPr="001A5BB0" w:rsidRDefault="00F53A75" w:rsidP="00841684">
      <w:pPr>
        <w:spacing w:line="400" w:lineRule="exact"/>
        <w:ind w:firstLineChars="200" w:firstLine="420"/>
        <w:rPr>
          <w:rFonts w:asciiTheme="minorEastAsia" w:eastAsiaTheme="minorEastAsia" w:hAnsiTheme="minorEastAsia" w:cs="宋体"/>
          <w:szCs w:val="21"/>
        </w:rPr>
      </w:pPr>
      <w:r w:rsidRPr="001A5BB0">
        <w:rPr>
          <w:rFonts w:asciiTheme="minorEastAsia" w:eastAsiaTheme="minorEastAsia" w:hAnsiTheme="minorEastAsia" w:cs="宋体" w:hint="eastAsia"/>
          <w:szCs w:val="21"/>
        </w:rPr>
        <w:lastRenderedPageBreak/>
        <w:t>售价：无。</w:t>
      </w:r>
    </w:p>
    <w:p w:rsidR="00B333D4" w:rsidRPr="001A5BB0" w:rsidRDefault="00F53A75" w:rsidP="00841684">
      <w:pPr>
        <w:spacing w:line="400" w:lineRule="exact"/>
        <w:ind w:firstLineChars="200" w:firstLine="420"/>
        <w:rPr>
          <w:rFonts w:asciiTheme="minorEastAsia" w:eastAsiaTheme="minorEastAsia" w:hAnsiTheme="minorEastAsia" w:cs="宋体"/>
          <w:szCs w:val="21"/>
        </w:rPr>
      </w:pPr>
      <w:r w:rsidRPr="001A5BB0">
        <w:rPr>
          <w:rFonts w:asciiTheme="minorEastAsia" w:eastAsiaTheme="minorEastAsia" w:hAnsiTheme="minorEastAsia" w:cs="宋体" w:hint="eastAsia"/>
          <w:szCs w:val="21"/>
        </w:rPr>
        <w:t>供应商需按照《浙江省政府采购供应商注册及诚信管理暂行办法》的规定在“浙江政府采购网(http://www.zjzfcg.gov.cn)”注册登记，成为浙江省政府采购网上注册入库的正式供应商。尚未正式注册入库的供应商，请注意注册所需时间。</w:t>
      </w:r>
    </w:p>
    <w:p w:rsidR="00B333D4" w:rsidRPr="001A5BB0" w:rsidRDefault="00F53A75" w:rsidP="00841684">
      <w:pPr>
        <w:spacing w:line="400" w:lineRule="exact"/>
        <w:ind w:firstLineChars="200" w:firstLine="420"/>
        <w:rPr>
          <w:rFonts w:asciiTheme="minorEastAsia" w:eastAsiaTheme="minorEastAsia" w:hAnsiTheme="minorEastAsia" w:cs="宋体"/>
          <w:szCs w:val="21"/>
        </w:rPr>
      </w:pPr>
      <w:r w:rsidRPr="001A5BB0">
        <w:rPr>
          <w:rFonts w:asciiTheme="minorEastAsia" w:eastAsiaTheme="minorEastAsia" w:hAnsiTheme="minorEastAsia" w:cs="宋体" w:hint="eastAsia"/>
          <w:szCs w:val="21"/>
        </w:rPr>
        <w:t>本招标公告附件中的招标文件仅供阅览使用，供应商应在规定的招标文件获取期限内在政采云平台登录供应商注册的账号后获取招标文件，未按上述方式获取招标文件的，不得对招标文件提起质疑。</w:t>
      </w:r>
    </w:p>
    <w:p w:rsidR="00B333D4" w:rsidRPr="0023700F" w:rsidRDefault="00F53A75" w:rsidP="00841684">
      <w:pPr>
        <w:pStyle w:val="2"/>
        <w:spacing w:before="0" w:after="0" w:line="400" w:lineRule="exact"/>
        <w:ind w:firstLineChars="200" w:firstLine="420"/>
        <w:rPr>
          <w:rFonts w:asciiTheme="minorEastAsia" w:eastAsiaTheme="minorEastAsia" w:hAnsiTheme="minorEastAsia" w:cs="宋体"/>
          <w:b w:val="0"/>
          <w:sz w:val="21"/>
          <w:szCs w:val="21"/>
        </w:rPr>
      </w:pPr>
      <w:bookmarkStart w:id="13" w:name="_Toc28359005"/>
      <w:bookmarkStart w:id="14" w:name="_Toc28359082"/>
      <w:bookmarkStart w:id="15" w:name="_Toc35393793"/>
      <w:bookmarkStart w:id="16" w:name="_Toc35393624"/>
      <w:r w:rsidRPr="001A5BB0">
        <w:rPr>
          <w:rFonts w:asciiTheme="minorEastAsia" w:eastAsiaTheme="minorEastAsia" w:hAnsiTheme="minorEastAsia" w:cs="宋体" w:hint="eastAsia"/>
          <w:b w:val="0"/>
          <w:sz w:val="21"/>
          <w:szCs w:val="21"/>
        </w:rPr>
        <w:t>四、提交投标文件</w:t>
      </w:r>
      <w:bookmarkEnd w:id="13"/>
      <w:bookmarkEnd w:id="14"/>
      <w:r w:rsidRPr="0023700F">
        <w:rPr>
          <w:rFonts w:asciiTheme="minorEastAsia" w:eastAsiaTheme="minorEastAsia" w:hAnsiTheme="minorEastAsia" w:cs="宋体" w:hint="eastAsia"/>
          <w:b w:val="0"/>
          <w:sz w:val="21"/>
          <w:szCs w:val="21"/>
        </w:rPr>
        <w:t>截止时间、开标时间和地点</w:t>
      </w:r>
      <w:bookmarkEnd w:id="15"/>
      <w:bookmarkEnd w:id="16"/>
    </w:p>
    <w:p w:rsidR="00B333D4" w:rsidRPr="0023700F" w:rsidRDefault="00F53A75" w:rsidP="00841684">
      <w:pPr>
        <w:pStyle w:val="a5"/>
        <w:spacing w:line="400" w:lineRule="exact"/>
        <w:ind w:firstLineChars="200" w:firstLine="420"/>
        <w:jc w:val="both"/>
        <w:rPr>
          <w:rFonts w:asciiTheme="minorEastAsia" w:eastAsiaTheme="minorEastAsia" w:hAnsiTheme="minorEastAsia" w:cs="宋体"/>
          <w:kern w:val="0"/>
          <w:szCs w:val="21"/>
        </w:rPr>
      </w:pPr>
      <w:bookmarkStart w:id="17" w:name="_Toc35393625"/>
      <w:bookmarkStart w:id="18" w:name="_Toc28359084"/>
      <w:bookmarkStart w:id="19" w:name="_Toc35393794"/>
      <w:bookmarkStart w:id="20" w:name="_Toc28359007"/>
      <w:r w:rsidRPr="0023700F">
        <w:rPr>
          <w:rFonts w:asciiTheme="minorEastAsia" w:eastAsiaTheme="minorEastAsia" w:hAnsiTheme="minorEastAsia" w:cs="宋体" w:hint="eastAsia"/>
          <w:kern w:val="0"/>
          <w:szCs w:val="21"/>
        </w:rPr>
        <w:t>1.</w:t>
      </w:r>
      <w:r w:rsidRPr="0023700F">
        <w:rPr>
          <w:rFonts w:asciiTheme="minorEastAsia" w:eastAsiaTheme="minorEastAsia" w:hAnsiTheme="minorEastAsia" w:cs="宋体" w:hint="eastAsia"/>
          <w:szCs w:val="21"/>
        </w:rPr>
        <w:t>供应商于</w:t>
      </w:r>
      <w:r w:rsidR="00F05D61" w:rsidRPr="0023700F">
        <w:rPr>
          <w:rFonts w:asciiTheme="minorEastAsia" w:eastAsiaTheme="minorEastAsia" w:hAnsiTheme="minorEastAsia" w:cs="宋体" w:hint="eastAsia"/>
          <w:szCs w:val="21"/>
          <w:shd w:val="clear" w:color="auto" w:fill="FFFFFF" w:themeFill="background1"/>
        </w:rPr>
        <w:t>2020</w:t>
      </w:r>
      <w:r w:rsidRPr="0023700F">
        <w:rPr>
          <w:rFonts w:asciiTheme="minorEastAsia" w:eastAsiaTheme="minorEastAsia" w:hAnsiTheme="minorEastAsia" w:cs="宋体" w:hint="eastAsia"/>
          <w:szCs w:val="21"/>
          <w:shd w:val="clear" w:color="auto" w:fill="FFFFFF" w:themeFill="background1"/>
        </w:rPr>
        <w:t>年</w:t>
      </w:r>
      <w:r w:rsidR="00365751">
        <w:rPr>
          <w:rFonts w:asciiTheme="minorEastAsia" w:eastAsiaTheme="minorEastAsia" w:hAnsiTheme="minorEastAsia" w:cs="宋体" w:hint="eastAsia"/>
          <w:szCs w:val="21"/>
          <w:shd w:val="clear" w:color="auto" w:fill="FFFFFF" w:themeFill="background1"/>
        </w:rPr>
        <w:t>8</w:t>
      </w:r>
      <w:r w:rsidR="00320027" w:rsidRPr="0023700F">
        <w:rPr>
          <w:rFonts w:asciiTheme="minorEastAsia" w:eastAsiaTheme="minorEastAsia" w:hAnsiTheme="minorEastAsia" w:cs="宋体" w:hint="eastAsia"/>
          <w:szCs w:val="21"/>
          <w:shd w:val="clear" w:color="auto" w:fill="FFFFFF" w:themeFill="background1"/>
        </w:rPr>
        <w:t>月</w:t>
      </w:r>
      <w:r w:rsidR="00365751">
        <w:rPr>
          <w:rFonts w:asciiTheme="minorEastAsia" w:eastAsiaTheme="minorEastAsia" w:hAnsiTheme="minorEastAsia" w:cs="宋体" w:hint="eastAsia"/>
          <w:szCs w:val="21"/>
          <w:shd w:val="clear" w:color="auto" w:fill="FFFFFF" w:themeFill="background1"/>
        </w:rPr>
        <w:t>20</w:t>
      </w:r>
      <w:r w:rsidR="00320027" w:rsidRPr="0023700F">
        <w:rPr>
          <w:rFonts w:asciiTheme="minorEastAsia" w:eastAsiaTheme="minorEastAsia" w:hAnsiTheme="minorEastAsia" w:cs="宋体" w:hint="eastAsia"/>
          <w:szCs w:val="21"/>
          <w:shd w:val="clear" w:color="auto" w:fill="FFFFFF" w:themeFill="background1"/>
        </w:rPr>
        <w:t>日</w:t>
      </w:r>
      <w:r w:rsidRPr="0023700F">
        <w:rPr>
          <w:rFonts w:asciiTheme="minorEastAsia" w:eastAsiaTheme="minorEastAsia" w:hAnsiTheme="minorEastAsia" w:cs="宋体" w:hint="eastAsia"/>
          <w:szCs w:val="21"/>
          <w:shd w:val="clear" w:color="auto" w:fill="FFFFFF" w:themeFill="background1"/>
        </w:rPr>
        <w:t>9点0分（</w:t>
      </w:r>
      <w:r w:rsidRPr="0023700F">
        <w:rPr>
          <w:rFonts w:asciiTheme="minorEastAsia" w:eastAsiaTheme="minorEastAsia" w:hAnsiTheme="minorEastAsia" w:cs="宋体" w:hint="eastAsia"/>
          <w:szCs w:val="21"/>
        </w:rPr>
        <w:t>北京时间）</w:t>
      </w:r>
      <w:r w:rsidRPr="0023700F">
        <w:rPr>
          <w:rFonts w:asciiTheme="minorEastAsia" w:eastAsiaTheme="minorEastAsia" w:hAnsiTheme="minorEastAsia" w:cs="宋体" w:hint="eastAsia"/>
          <w:kern w:val="0"/>
          <w:szCs w:val="21"/>
        </w:rPr>
        <w:t>前将电子投标文件上传到政府采购云平台</w:t>
      </w:r>
      <w:bookmarkStart w:id="21" w:name="_Hlt21454953"/>
      <w:bookmarkStart w:id="22" w:name="_Hlt21454952"/>
      <w:bookmarkStart w:id="23" w:name="_Hlt21454969"/>
      <w:bookmarkStart w:id="24" w:name="_Hlt21454954"/>
      <w:bookmarkEnd w:id="21"/>
      <w:bookmarkEnd w:id="22"/>
      <w:bookmarkEnd w:id="23"/>
      <w:bookmarkEnd w:id="24"/>
      <w:r w:rsidRPr="0023700F">
        <w:rPr>
          <w:rFonts w:asciiTheme="minorEastAsia" w:eastAsiaTheme="minorEastAsia" w:hAnsiTheme="minorEastAsia" w:cs="宋体" w:hint="eastAsia"/>
          <w:kern w:val="0"/>
          <w:szCs w:val="21"/>
        </w:rPr>
        <w:t>，未上传电子投标文件的，</w:t>
      </w:r>
      <w:r w:rsidRPr="0023700F">
        <w:rPr>
          <w:rFonts w:asciiTheme="minorEastAsia" w:eastAsiaTheme="minorEastAsia" w:hAnsiTheme="minorEastAsia" w:cs="宋体" w:hint="eastAsia"/>
          <w:bCs/>
          <w:szCs w:val="21"/>
        </w:rPr>
        <w:t>视为供应商放弃投标</w:t>
      </w:r>
      <w:r w:rsidRPr="0023700F">
        <w:rPr>
          <w:rFonts w:asciiTheme="minorEastAsia" w:eastAsiaTheme="minorEastAsia" w:hAnsiTheme="minorEastAsia" w:cs="宋体" w:hint="eastAsia"/>
          <w:kern w:val="0"/>
          <w:szCs w:val="21"/>
        </w:rPr>
        <w:t>。</w:t>
      </w:r>
    </w:p>
    <w:p w:rsidR="00B333D4" w:rsidRPr="001A5BB0" w:rsidRDefault="00F53A75" w:rsidP="00841684">
      <w:pPr>
        <w:pStyle w:val="HTML"/>
        <w:widowControl/>
        <w:spacing w:line="400" w:lineRule="exact"/>
        <w:ind w:firstLineChars="200" w:firstLine="420"/>
        <w:jc w:val="both"/>
        <w:rPr>
          <w:rFonts w:asciiTheme="minorEastAsia" w:eastAsiaTheme="minorEastAsia" w:hAnsiTheme="minorEastAsia" w:cs="宋体" w:hint="default"/>
          <w:kern w:val="2"/>
          <w:sz w:val="21"/>
          <w:szCs w:val="21"/>
        </w:rPr>
      </w:pPr>
      <w:r w:rsidRPr="0023700F">
        <w:rPr>
          <w:rFonts w:asciiTheme="minorEastAsia" w:eastAsiaTheme="minorEastAsia" w:hAnsiTheme="minorEastAsia" w:cs="宋体"/>
          <w:kern w:val="2"/>
          <w:sz w:val="21"/>
          <w:szCs w:val="21"/>
        </w:rPr>
        <w:t>2.供应商如提供备份投标文件的，应于</w:t>
      </w:r>
      <w:r w:rsidR="00F05D61" w:rsidRPr="0023700F">
        <w:rPr>
          <w:rFonts w:asciiTheme="minorEastAsia" w:eastAsiaTheme="minorEastAsia" w:hAnsiTheme="minorEastAsia" w:cs="宋体"/>
          <w:kern w:val="2"/>
          <w:sz w:val="21"/>
          <w:szCs w:val="21"/>
          <w:shd w:val="clear" w:color="auto" w:fill="FFFFFF" w:themeFill="background1"/>
        </w:rPr>
        <w:t>2020</w:t>
      </w:r>
      <w:r w:rsidRPr="0023700F">
        <w:rPr>
          <w:rFonts w:asciiTheme="minorEastAsia" w:eastAsiaTheme="minorEastAsia" w:hAnsiTheme="minorEastAsia" w:cs="宋体"/>
          <w:kern w:val="2"/>
          <w:sz w:val="21"/>
          <w:szCs w:val="21"/>
          <w:shd w:val="clear" w:color="auto" w:fill="FFFFFF" w:themeFill="background1"/>
        </w:rPr>
        <w:t>年</w:t>
      </w:r>
      <w:r w:rsidR="00365751">
        <w:rPr>
          <w:rFonts w:asciiTheme="minorEastAsia" w:eastAsiaTheme="minorEastAsia" w:hAnsiTheme="minorEastAsia" w:cs="宋体"/>
          <w:kern w:val="2"/>
          <w:sz w:val="21"/>
          <w:szCs w:val="21"/>
          <w:shd w:val="clear" w:color="auto" w:fill="FFFFFF" w:themeFill="background1"/>
        </w:rPr>
        <w:t>8</w:t>
      </w:r>
      <w:r w:rsidR="00320027" w:rsidRPr="0023700F">
        <w:rPr>
          <w:rFonts w:asciiTheme="minorEastAsia" w:eastAsiaTheme="minorEastAsia" w:hAnsiTheme="minorEastAsia" w:cs="宋体"/>
          <w:kern w:val="2"/>
          <w:sz w:val="21"/>
          <w:szCs w:val="21"/>
          <w:shd w:val="clear" w:color="auto" w:fill="FFFFFF" w:themeFill="background1"/>
        </w:rPr>
        <w:t>月</w:t>
      </w:r>
      <w:r w:rsidR="00365751">
        <w:rPr>
          <w:rFonts w:asciiTheme="minorEastAsia" w:eastAsiaTheme="minorEastAsia" w:hAnsiTheme="minorEastAsia" w:cs="宋体"/>
          <w:kern w:val="2"/>
          <w:sz w:val="21"/>
          <w:szCs w:val="21"/>
          <w:shd w:val="clear" w:color="auto" w:fill="FFFFFF" w:themeFill="background1"/>
        </w:rPr>
        <w:t>20</w:t>
      </w:r>
      <w:r w:rsidR="00320027" w:rsidRPr="0023700F">
        <w:rPr>
          <w:rFonts w:asciiTheme="minorEastAsia" w:eastAsiaTheme="minorEastAsia" w:hAnsiTheme="minorEastAsia" w:cs="宋体"/>
          <w:kern w:val="2"/>
          <w:sz w:val="21"/>
          <w:szCs w:val="21"/>
          <w:shd w:val="clear" w:color="auto" w:fill="FFFFFF" w:themeFill="background1"/>
        </w:rPr>
        <w:t>日</w:t>
      </w:r>
      <w:r w:rsidRPr="0023700F">
        <w:rPr>
          <w:rFonts w:asciiTheme="minorEastAsia" w:eastAsiaTheme="minorEastAsia" w:hAnsiTheme="minorEastAsia" w:cs="宋体"/>
          <w:kern w:val="2"/>
          <w:sz w:val="21"/>
          <w:szCs w:val="21"/>
          <w:shd w:val="clear" w:color="auto" w:fill="FFFFFF" w:themeFill="background1"/>
        </w:rPr>
        <w:t>9点0分（</w:t>
      </w:r>
      <w:r w:rsidRPr="0023700F">
        <w:rPr>
          <w:rFonts w:asciiTheme="minorEastAsia" w:eastAsiaTheme="minorEastAsia" w:hAnsiTheme="minorEastAsia" w:cs="宋体"/>
          <w:kern w:val="2"/>
          <w:sz w:val="21"/>
          <w:szCs w:val="21"/>
        </w:rPr>
        <w:t>北京时间）前，将电子备份投标文件和纸质备份投标文件分别密封，邮寄或直接送达至宁海</w:t>
      </w:r>
      <w:r w:rsidRPr="001A5BB0">
        <w:rPr>
          <w:rFonts w:asciiTheme="minorEastAsia" w:eastAsiaTheme="minorEastAsia" w:hAnsiTheme="minorEastAsia" w:cs="宋体"/>
          <w:kern w:val="2"/>
          <w:sz w:val="21"/>
          <w:szCs w:val="21"/>
        </w:rPr>
        <w:t>县公共资源交易中心，逾期送达或未密封将予以拒收。供应商仅提供备份投标文件（包括电子备份投标文件或纸质备份投标文件）投标的，投标无效。</w:t>
      </w:r>
    </w:p>
    <w:p w:rsidR="00B333D4" w:rsidRPr="001A5BB0" w:rsidRDefault="00F53A75" w:rsidP="00841684">
      <w:pPr>
        <w:pStyle w:val="HTML"/>
        <w:widowControl/>
        <w:spacing w:line="400" w:lineRule="exact"/>
        <w:ind w:firstLineChars="200" w:firstLine="420"/>
        <w:jc w:val="both"/>
        <w:rPr>
          <w:rFonts w:asciiTheme="minorEastAsia" w:eastAsiaTheme="minorEastAsia" w:hAnsiTheme="minorEastAsia" w:cs="宋体" w:hint="default"/>
          <w:kern w:val="2"/>
          <w:sz w:val="21"/>
          <w:szCs w:val="21"/>
        </w:rPr>
      </w:pPr>
      <w:r w:rsidRPr="001A5BB0">
        <w:rPr>
          <w:rFonts w:asciiTheme="minorEastAsia" w:eastAsiaTheme="minorEastAsia" w:hAnsiTheme="minorEastAsia" w:cs="宋体"/>
          <w:kern w:val="2"/>
          <w:sz w:val="21"/>
          <w:szCs w:val="21"/>
        </w:rPr>
        <w:t>邮寄公司推荐采用EMS或顺丰，快递费用由投标供应商承担，如投标供应商选择快递费到付，政府采购中心将拒签并退回。</w:t>
      </w:r>
      <w:r w:rsidRPr="001A5BB0">
        <w:rPr>
          <w:rFonts w:asciiTheme="minorEastAsia" w:eastAsiaTheme="minorEastAsia" w:hAnsiTheme="minorEastAsia" w:cs="宋体"/>
          <w:color w:val="000000"/>
          <w:sz w:val="21"/>
          <w:szCs w:val="21"/>
        </w:rPr>
        <w:t>如想查询快</w:t>
      </w:r>
      <w:r w:rsidRPr="001A5BB0">
        <w:rPr>
          <w:rFonts w:asciiTheme="minorEastAsia" w:eastAsiaTheme="minorEastAsia" w:hAnsiTheme="minorEastAsia" w:cs="宋体"/>
          <w:sz w:val="21"/>
          <w:szCs w:val="21"/>
        </w:rPr>
        <w:t>递签收</w:t>
      </w:r>
      <w:r w:rsidRPr="001A5BB0">
        <w:rPr>
          <w:rFonts w:asciiTheme="minorEastAsia" w:eastAsiaTheme="minorEastAsia" w:hAnsiTheme="minorEastAsia" w:cs="宋体"/>
          <w:color w:val="000000"/>
          <w:sz w:val="21"/>
          <w:szCs w:val="21"/>
        </w:rPr>
        <w:t>情况，请告知快递单号</w:t>
      </w:r>
      <w:r w:rsidRPr="001A5BB0">
        <w:rPr>
          <w:rFonts w:asciiTheme="minorEastAsia" w:eastAsiaTheme="minorEastAsia" w:hAnsiTheme="minorEastAsia" w:cs="宋体"/>
          <w:kern w:val="2"/>
          <w:sz w:val="21"/>
          <w:szCs w:val="21"/>
        </w:rPr>
        <w:t>（地址：宁海县桃源街道金水东路5号五楼501室，收件人：</w:t>
      </w:r>
      <w:r w:rsidR="00C47AE0">
        <w:rPr>
          <w:rFonts w:asciiTheme="minorEastAsia" w:eastAsiaTheme="minorEastAsia" w:hAnsiTheme="minorEastAsia" w:cs="宋体"/>
          <w:kern w:val="2"/>
          <w:sz w:val="21"/>
          <w:szCs w:val="21"/>
        </w:rPr>
        <w:t>葛颖燕</w:t>
      </w:r>
      <w:r w:rsidRPr="001A5BB0">
        <w:rPr>
          <w:rFonts w:asciiTheme="minorEastAsia" w:eastAsiaTheme="minorEastAsia" w:hAnsiTheme="minorEastAsia" w:cs="宋体"/>
          <w:kern w:val="2"/>
          <w:sz w:val="21"/>
          <w:szCs w:val="21"/>
        </w:rPr>
        <w:t>，联系电话：0574-6513183</w:t>
      </w:r>
      <w:r w:rsidR="00F05D61" w:rsidRPr="001A5BB0">
        <w:rPr>
          <w:rFonts w:asciiTheme="minorEastAsia" w:eastAsiaTheme="minorEastAsia" w:hAnsiTheme="minorEastAsia" w:cs="宋体"/>
          <w:kern w:val="2"/>
          <w:sz w:val="21"/>
          <w:szCs w:val="21"/>
        </w:rPr>
        <w:t>2</w:t>
      </w:r>
      <w:r w:rsidRPr="001A5BB0">
        <w:rPr>
          <w:rFonts w:asciiTheme="minorEastAsia" w:eastAsiaTheme="minorEastAsia" w:hAnsiTheme="minorEastAsia" w:cs="宋体"/>
          <w:kern w:val="2"/>
          <w:sz w:val="21"/>
          <w:szCs w:val="21"/>
        </w:rPr>
        <w:t>，快递以工作人员签收时间为准）。</w:t>
      </w:r>
    </w:p>
    <w:p w:rsidR="00B333D4" w:rsidRPr="0023700F" w:rsidRDefault="00F53A75" w:rsidP="00841684">
      <w:pPr>
        <w:spacing w:line="400" w:lineRule="exact"/>
        <w:ind w:firstLineChars="200" w:firstLine="420"/>
        <w:rPr>
          <w:rFonts w:asciiTheme="minorEastAsia" w:eastAsiaTheme="minorEastAsia" w:hAnsiTheme="minorEastAsia" w:cs="宋体"/>
          <w:szCs w:val="21"/>
        </w:rPr>
      </w:pPr>
      <w:r w:rsidRPr="001A5BB0">
        <w:rPr>
          <w:rFonts w:asciiTheme="minorEastAsia" w:eastAsiaTheme="minorEastAsia" w:hAnsiTheme="minorEastAsia" w:cs="宋体" w:hint="eastAsia"/>
          <w:szCs w:val="21"/>
        </w:rPr>
        <w:t>3.如因系统或部分电子投标文件无法解密，而采用纸质备份投标文件线下评审程序时，供应商在投标截止</w:t>
      </w:r>
      <w:r w:rsidRPr="0023700F">
        <w:rPr>
          <w:rFonts w:asciiTheme="minorEastAsia" w:eastAsiaTheme="minorEastAsia" w:hAnsiTheme="minorEastAsia" w:cs="宋体" w:hint="eastAsia"/>
          <w:szCs w:val="21"/>
        </w:rPr>
        <w:t>时间前未提交纸质备份投标文件的，视为供应商放弃投标。</w:t>
      </w:r>
    </w:p>
    <w:p w:rsidR="00B333D4" w:rsidRPr="0023700F" w:rsidRDefault="00F53A75" w:rsidP="00841684">
      <w:pPr>
        <w:spacing w:line="400" w:lineRule="exact"/>
        <w:ind w:firstLineChars="200" w:firstLine="420"/>
        <w:rPr>
          <w:rFonts w:asciiTheme="minorEastAsia" w:eastAsiaTheme="minorEastAsia" w:hAnsiTheme="minorEastAsia" w:cs="宋体"/>
          <w:szCs w:val="21"/>
        </w:rPr>
      </w:pPr>
      <w:r w:rsidRPr="0023700F">
        <w:rPr>
          <w:rFonts w:asciiTheme="minorEastAsia" w:eastAsiaTheme="minorEastAsia" w:hAnsiTheme="minorEastAsia" w:cs="宋体" w:hint="eastAsia"/>
          <w:szCs w:val="21"/>
        </w:rPr>
        <w:t>4.开标时间：</w:t>
      </w:r>
      <w:r w:rsidR="00F05D61" w:rsidRPr="0023700F">
        <w:rPr>
          <w:rFonts w:asciiTheme="minorEastAsia" w:eastAsiaTheme="minorEastAsia" w:hAnsiTheme="minorEastAsia" w:cs="宋体" w:hint="eastAsia"/>
          <w:szCs w:val="21"/>
          <w:shd w:val="clear" w:color="auto" w:fill="FFFFFF" w:themeFill="background1"/>
        </w:rPr>
        <w:t>2020</w:t>
      </w:r>
      <w:r w:rsidRPr="0023700F">
        <w:rPr>
          <w:rFonts w:asciiTheme="minorEastAsia" w:eastAsiaTheme="minorEastAsia" w:hAnsiTheme="minorEastAsia" w:cs="宋体" w:hint="eastAsia"/>
          <w:szCs w:val="21"/>
          <w:shd w:val="clear" w:color="auto" w:fill="FFFFFF" w:themeFill="background1"/>
        </w:rPr>
        <w:t>年</w:t>
      </w:r>
      <w:r w:rsidR="00365751">
        <w:rPr>
          <w:rFonts w:asciiTheme="minorEastAsia" w:eastAsiaTheme="minorEastAsia" w:hAnsiTheme="minorEastAsia" w:cs="宋体" w:hint="eastAsia"/>
          <w:szCs w:val="21"/>
          <w:shd w:val="clear" w:color="auto" w:fill="FFFFFF" w:themeFill="background1"/>
        </w:rPr>
        <w:t>8</w:t>
      </w:r>
      <w:r w:rsidR="00320027" w:rsidRPr="0023700F">
        <w:rPr>
          <w:rFonts w:asciiTheme="minorEastAsia" w:eastAsiaTheme="minorEastAsia" w:hAnsiTheme="minorEastAsia" w:cs="宋体" w:hint="eastAsia"/>
          <w:szCs w:val="21"/>
          <w:shd w:val="clear" w:color="auto" w:fill="FFFFFF" w:themeFill="background1"/>
        </w:rPr>
        <w:t>月</w:t>
      </w:r>
      <w:r w:rsidR="00365751">
        <w:rPr>
          <w:rFonts w:asciiTheme="minorEastAsia" w:eastAsiaTheme="minorEastAsia" w:hAnsiTheme="minorEastAsia" w:cs="宋体" w:hint="eastAsia"/>
          <w:szCs w:val="21"/>
          <w:shd w:val="clear" w:color="auto" w:fill="FFFFFF" w:themeFill="background1"/>
        </w:rPr>
        <w:t>20</w:t>
      </w:r>
      <w:r w:rsidR="00320027" w:rsidRPr="0023700F">
        <w:rPr>
          <w:rFonts w:asciiTheme="minorEastAsia" w:eastAsiaTheme="minorEastAsia" w:hAnsiTheme="minorEastAsia" w:cs="宋体" w:hint="eastAsia"/>
          <w:szCs w:val="21"/>
          <w:shd w:val="clear" w:color="auto" w:fill="FFFFFF" w:themeFill="background1"/>
        </w:rPr>
        <w:t>日</w:t>
      </w:r>
      <w:r w:rsidRPr="0023700F">
        <w:rPr>
          <w:rFonts w:asciiTheme="minorEastAsia" w:eastAsiaTheme="minorEastAsia" w:hAnsiTheme="minorEastAsia" w:cs="宋体" w:hint="eastAsia"/>
          <w:szCs w:val="21"/>
          <w:shd w:val="clear" w:color="auto" w:fill="FFFFFF" w:themeFill="background1"/>
        </w:rPr>
        <w:t>9点0分</w:t>
      </w:r>
      <w:r w:rsidRPr="0023700F">
        <w:rPr>
          <w:rFonts w:asciiTheme="minorEastAsia" w:eastAsiaTheme="minorEastAsia" w:hAnsiTheme="minorEastAsia" w:cs="宋体" w:hint="eastAsia"/>
          <w:szCs w:val="21"/>
        </w:rPr>
        <w:t>（北京时间）。</w:t>
      </w:r>
    </w:p>
    <w:p w:rsidR="00B333D4" w:rsidRPr="001A5BB0" w:rsidRDefault="00F53A75" w:rsidP="00841684">
      <w:pPr>
        <w:spacing w:line="400" w:lineRule="exact"/>
        <w:ind w:firstLineChars="200" w:firstLine="420"/>
        <w:rPr>
          <w:rFonts w:asciiTheme="minorEastAsia" w:eastAsiaTheme="minorEastAsia" w:hAnsiTheme="minorEastAsia" w:cs="宋体"/>
          <w:szCs w:val="21"/>
        </w:rPr>
      </w:pPr>
      <w:r w:rsidRPr="0023700F">
        <w:rPr>
          <w:rFonts w:asciiTheme="minorEastAsia" w:eastAsiaTheme="minorEastAsia" w:hAnsiTheme="minorEastAsia" w:cs="宋体" w:hint="eastAsia"/>
          <w:kern w:val="0"/>
          <w:szCs w:val="21"/>
        </w:rPr>
        <w:t>5.开标地点：</w:t>
      </w:r>
      <w:r w:rsidRPr="0023700F">
        <w:rPr>
          <w:rFonts w:asciiTheme="minorEastAsia" w:eastAsiaTheme="minorEastAsia" w:hAnsiTheme="minorEastAsia" w:cs="宋体" w:hint="eastAsia"/>
          <w:szCs w:val="21"/>
        </w:rPr>
        <w:t>宁海县公共资源交易中心（宁海县</w:t>
      </w:r>
      <w:r w:rsidRPr="001A5BB0">
        <w:rPr>
          <w:rFonts w:asciiTheme="minorEastAsia" w:eastAsiaTheme="minorEastAsia" w:hAnsiTheme="minorEastAsia" w:cs="宋体" w:hint="eastAsia"/>
          <w:szCs w:val="21"/>
        </w:rPr>
        <w:t>桃源街道金水东路5号五楼开标室5）。</w:t>
      </w:r>
    </w:p>
    <w:p w:rsidR="00B333D4" w:rsidRPr="001A5BB0" w:rsidRDefault="00F53A75" w:rsidP="00841684">
      <w:pPr>
        <w:spacing w:line="400" w:lineRule="exact"/>
        <w:ind w:firstLineChars="200" w:firstLine="420"/>
        <w:rPr>
          <w:rFonts w:asciiTheme="minorEastAsia" w:eastAsiaTheme="minorEastAsia" w:hAnsiTheme="minorEastAsia" w:cs="宋体"/>
          <w:szCs w:val="21"/>
        </w:rPr>
      </w:pPr>
      <w:r w:rsidRPr="001A5BB0">
        <w:rPr>
          <w:rFonts w:asciiTheme="minorEastAsia" w:eastAsiaTheme="minorEastAsia" w:hAnsiTheme="minorEastAsia" w:cs="宋体" w:hint="eastAsia"/>
          <w:szCs w:val="21"/>
        </w:rPr>
        <w:t>6.采购代理机构在招标文件规定的</w:t>
      </w:r>
      <w:r w:rsidRPr="0023700F">
        <w:rPr>
          <w:rFonts w:asciiTheme="minorEastAsia" w:eastAsiaTheme="minorEastAsia" w:hAnsiTheme="minorEastAsia" w:cs="宋体" w:hint="eastAsia"/>
          <w:szCs w:val="21"/>
        </w:rPr>
        <w:t>时间通过</w:t>
      </w:r>
      <w:r w:rsidRPr="0023700F">
        <w:rPr>
          <w:rFonts w:asciiTheme="minorEastAsia" w:eastAsiaTheme="minorEastAsia" w:hAnsiTheme="minorEastAsia" w:cs="宋体" w:hint="eastAsia"/>
          <w:kern w:val="0"/>
          <w:szCs w:val="21"/>
        </w:rPr>
        <w:t>政府采购云平台组织开标、开启投标文件，所有供应商均应准时在线参加。</w:t>
      </w:r>
      <w:r w:rsidRPr="0023700F">
        <w:rPr>
          <w:rFonts w:asciiTheme="minorEastAsia" w:eastAsiaTheme="minorEastAsia" w:hAnsiTheme="minorEastAsia" w:cs="宋体" w:hint="eastAsia"/>
          <w:szCs w:val="21"/>
        </w:rPr>
        <w:t>开标时间后30分钟内（</w:t>
      </w:r>
      <w:r w:rsidR="00F05D61" w:rsidRPr="0023700F">
        <w:rPr>
          <w:rFonts w:asciiTheme="minorEastAsia" w:eastAsiaTheme="minorEastAsia" w:hAnsiTheme="minorEastAsia" w:cs="宋体" w:hint="eastAsia"/>
          <w:szCs w:val="21"/>
          <w:shd w:val="clear" w:color="auto" w:fill="FFFFFF" w:themeFill="background1"/>
        </w:rPr>
        <w:t>2020</w:t>
      </w:r>
      <w:r w:rsidRPr="0023700F">
        <w:rPr>
          <w:rFonts w:asciiTheme="minorEastAsia" w:eastAsiaTheme="minorEastAsia" w:hAnsiTheme="minorEastAsia" w:cs="宋体" w:hint="eastAsia"/>
          <w:szCs w:val="21"/>
          <w:shd w:val="clear" w:color="auto" w:fill="FFFFFF" w:themeFill="background1"/>
        </w:rPr>
        <w:t>年</w:t>
      </w:r>
      <w:r w:rsidR="00365751">
        <w:rPr>
          <w:rFonts w:asciiTheme="minorEastAsia" w:eastAsiaTheme="minorEastAsia" w:hAnsiTheme="minorEastAsia" w:cs="宋体" w:hint="eastAsia"/>
          <w:szCs w:val="21"/>
          <w:shd w:val="clear" w:color="auto" w:fill="FFFFFF" w:themeFill="background1"/>
        </w:rPr>
        <w:t>8</w:t>
      </w:r>
      <w:r w:rsidR="00320027" w:rsidRPr="0023700F">
        <w:rPr>
          <w:rFonts w:asciiTheme="minorEastAsia" w:eastAsiaTheme="minorEastAsia" w:hAnsiTheme="minorEastAsia" w:cs="宋体" w:hint="eastAsia"/>
          <w:szCs w:val="21"/>
          <w:shd w:val="clear" w:color="auto" w:fill="FFFFFF" w:themeFill="background1"/>
        </w:rPr>
        <w:t>月</w:t>
      </w:r>
      <w:r w:rsidR="00365751">
        <w:rPr>
          <w:rFonts w:asciiTheme="minorEastAsia" w:eastAsiaTheme="minorEastAsia" w:hAnsiTheme="minorEastAsia" w:cs="宋体" w:hint="eastAsia"/>
          <w:szCs w:val="21"/>
          <w:shd w:val="clear" w:color="auto" w:fill="FFFFFF" w:themeFill="background1"/>
        </w:rPr>
        <w:t>20</w:t>
      </w:r>
      <w:r w:rsidR="00320027" w:rsidRPr="0023700F">
        <w:rPr>
          <w:rFonts w:asciiTheme="minorEastAsia" w:eastAsiaTheme="minorEastAsia" w:hAnsiTheme="minorEastAsia" w:cs="宋体" w:hint="eastAsia"/>
          <w:szCs w:val="21"/>
          <w:shd w:val="clear" w:color="auto" w:fill="FFFFFF" w:themeFill="background1"/>
        </w:rPr>
        <w:t>日</w:t>
      </w:r>
      <w:r w:rsidRPr="0023700F">
        <w:rPr>
          <w:rFonts w:asciiTheme="minorEastAsia" w:eastAsiaTheme="minorEastAsia" w:hAnsiTheme="minorEastAsia" w:cs="宋体" w:hint="eastAsia"/>
          <w:szCs w:val="21"/>
          <w:shd w:val="clear" w:color="auto" w:fill="FFFFFF" w:themeFill="background1"/>
        </w:rPr>
        <w:t>9点30分前</w:t>
      </w:r>
      <w:r w:rsidRPr="0023700F">
        <w:rPr>
          <w:rFonts w:asciiTheme="minorEastAsia" w:eastAsiaTheme="minorEastAsia" w:hAnsiTheme="minorEastAsia" w:cs="宋体" w:hint="eastAsia"/>
          <w:szCs w:val="21"/>
        </w:rPr>
        <w:t>）供应商可以登录</w:t>
      </w:r>
      <w:r w:rsidRPr="0023700F">
        <w:rPr>
          <w:rFonts w:asciiTheme="minorEastAsia" w:eastAsiaTheme="minorEastAsia" w:hAnsiTheme="minorEastAsia" w:cs="宋体" w:hint="eastAsia"/>
          <w:kern w:val="0"/>
          <w:szCs w:val="21"/>
        </w:rPr>
        <w:t>政府采购云平台</w:t>
      </w:r>
      <w:r w:rsidRPr="0023700F">
        <w:rPr>
          <w:rFonts w:asciiTheme="minorEastAsia" w:eastAsiaTheme="minorEastAsia" w:hAnsiTheme="minorEastAsia" w:cs="宋体" w:hint="eastAsia"/>
          <w:szCs w:val="21"/>
        </w:rPr>
        <w:t>，用“项目采购-开标评标”功能解密投标文件。若供应商在规定时间内（</w:t>
      </w:r>
      <w:r w:rsidR="00F05D61" w:rsidRPr="0023700F">
        <w:rPr>
          <w:rFonts w:asciiTheme="minorEastAsia" w:eastAsiaTheme="minorEastAsia" w:hAnsiTheme="minorEastAsia" w:cs="宋体" w:hint="eastAsia"/>
          <w:szCs w:val="21"/>
          <w:shd w:val="clear" w:color="auto" w:fill="FFFFFF" w:themeFill="background1"/>
        </w:rPr>
        <w:t>2020</w:t>
      </w:r>
      <w:r w:rsidRPr="0023700F">
        <w:rPr>
          <w:rFonts w:asciiTheme="minorEastAsia" w:eastAsiaTheme="minorEastAsia" w:hAnsiTheme="minorEastAsia" w:cs="宋体" w:hint="eastAsia"/>
          <w:szCs w:val="21"/>
          <w:shd w:val="clear" w:color="auto" w:fill="FFFFFF" w:themeFill="background1"/>
        </w:rPr>
        <w:t>年</w:t>
      </w:r>
      <w:r w:rsidR="00365751">
        <w:rPr>
          <w:rFonts w:asciiTheme="minorEastAsia" w:eastAsiaTheme="minorEastAsia" w:hAnsiTheme="minorEastAsia" w:cs="宋体" w:hint="eastAsia"/>
          <w:szCs w:val="21"/>
          <w:shd w:val="clear" w:color="auto" w:fill="FFFFFF" w:themeFill="background1"/>
        </w:rPr>
        <w:t>8</w:t>
      </w:r>
      <w:r w:rsidR="00320027" w:rsidRPr="0023700F">
        <w:rPr>
          <w:rFonts w:asciiTheme="minorEastAsia" w:eastAsiaTheme="minorEastAsia" w:hAnsiTheme="minorEastAsia" w:cs="宋体" w:hint="eastAsia"/>
          <w:szCs w:val="21"/>
          <w:shd w:val="clear" w:color="auto" w:fill="FFFFFF" w:themeFill="background1"/>
        </w:rPr>
        <w:t>月</w:t>
      </w:r>
      <w:r w:rsidR="00365751">
        <w:rPr>
          <w:rFonts w:asciiTheme="minorEastAsia" w:eastAsiaTheme="minorEastAsia" w:hAnsiTheme="minorEastAsia" w:cs="宋体" w:hint="eastAsia"/>
          <w:szCs w:val="21"/>
          <w:shd w:val="clear" w:color="auto" w:fill="FFFFFF" w:themeFill="background1"/>
        </w:rPr>
        <w:t>20</w:t>
      </w:r>
      <w:r w:rsidR="00320027" w:rsidRPr="0023700F">
        <w:rPr>
          <w:rFonts w:asciiTheme="minorEastAsia" w:eastAsiaTheme="minorEastAsia" w:hAnsiTheme="minorEastAsia" w:cs="宋体" w:hint="eastAsia"/>
          <w:szCs w:val="21"/>
          <w:shd w:val="clear" w:color="auto" w:fill="FFFFFF" w:themeFill="background1"/>
        </w:rPr>
        <w:t>日</w:t>
      </w:r>
      <w:r w:rsidRPr="0023700F">
        <w:rPr>
          <w:rFonts w:asciiTheme="minorEastAsia" w:eastAsiaTheme="minorEastAsia" w:hAnsiTheme="minorEastAsia" w:cs="宋体" w:hint="eastAsia"/>
          <w:szCs w:val="21"/>
          <w:shd w:val="clear" w:color="auto" w:fill="FFFFFF" w:themeFill="background1"/>
        </w:rPr>
        <w:t>9点30分前</w:t>
      </w:r>
      <w:r w:rsidRPr="0023700F">
        <w:rPr>
          <w:rFonts w:asciiTheme="minorEastAsia" w:eastAsiaTheme="minorEastAsia" w:hAnsiTheme="minorEastAsia" w:cs="宋体" w:hint="eastAsia"/>
          <w:szCs w:val="21"/>
        </w:rPr>
        <w:t>）无法解密或解密失败，可使用电子备份投标文件进行或使用纸质备份投标文件进行线下评标。</w:t>
      </w:r>
    </w:p>
    <w:p w:rsidR="00B333D4" w:rsidRPr="001A5BB0" w:rsidRDefault="00F53A75" w:rsidP="00841684">
      <w:pPr>
        <w:pStyle w:val="2"/>
        <w:spacing w:before="0" w:after="0" w:line="400" w:lineRule="exact"/>
        <w:ind w:firstLineChars="200" w:firstLine="420"/>
        <w:rPr>
          <w:rFonts w:asciiTheme="minorEastAsia" w:eastAsiaTheme="minorEastAsia" w:hAnsiTheme="minorEastAsia" w:cs="宋体"/>
          <w:b w:val="0"/>
          <w:sz w:val="21"/>
          <w:szCs w:val="21"/>
        </w:rPr>
      </w:pPr>
      <w:r w:rsidRPr="001A5BB0">
        <w:rPr>
          <w:rFonts w:asciiTheme="minorEastAsia" w:eastAsiaTheme="minorEastAsia" w:hAnsiTheme="minorEastAsia" w:cs="宋体" w:hint="eastAsia"/>
          <w:b w:val="0"/>
          <w:sz w:val="21"/>
          <w:szCs w:val="21"/>
        </w:rPr>
        <w:t>五、公告期限</w:t>
      </w:r>
      <w:bookmarkEnd w:id="17"/>
      <w:bookmarkEnd w:id="18"/>
      <w:bookmarkEnd w:id="19"/>
      <w:bookmarkEnd w:id="20"/>
    </w:p>
    <w:p w:rsidR="00B333D4" w:rsidRPr="001A5BB0" w:rsidRDefault="00F53A75" w:rsidP="00841684">
      <w:pPr>
        <w:spacing w:line="400" w:lineRule="exact"/>
        <w:ind w:firstLineChars="200" w:firstLine="420"/>
        <w:rPr>
          <w:rFonts w:asciiTheme="minorEastAsia" w:eastAsiaTheme="minorEastAsia" w:hAnsiTheme="minorEastAsia" w:cs="宋体"/>
          <w:kern w:val="0"/>
          <w:szCs w:val="21"/>
        </w:rPr>
      </w:pPr>
      <w:r w:rsidRPr="001A5BB0">
        <w:rPr>
          <w:rFonts w:asciiTheme="minorEastAsia" w:eastAsiaTheme="minorEastAsia" w:hAnsiTheme="minorEastAsia" w:cs="宋体" w:hint="eastAsia"/>
          <w:kern w:val="0"/>
          <w:szCs w:val="21"/>
        </w:rPr>
        <w:t>自本公告发布之日起5个工作日。</w:t>
      </w:r>
    </w:p>
    <w:p w:rsidR="00B333D4" w:rsidRPr="001A5BB0" w:rsidRDefault="00F53A75" w:rsidP="00841684">
      <w:pPr>
        <w:pStyle w:val="2"/>
        <w:spacing w:before="0" w:after="0" w:line="400" w:lineRule="exact"/>
        <w:ind w:firstLineChars="200" w:firstLine="420"/>
        <w:rPr>
          <w:rFonts w:asciiTheme="minorEastAsia" w:eastAsiaTheme="minorEastAsia" w:hAnsiTheme="minorEastAsia" w:cs="宋体"/>
          <w:b w:val="0"/>
          <w:sz w:val="21"/>
          <w:szCs w:val="21"/>
        </w:rPr>
      </w:pPr>
      <w:bookmarkStart w:id="25" w:name="_Toc35393795"/>
      <w:bookmarkStart w:id="26" w:name="_Toc35393626"/>
      <w:r w:rsidRPr="001A5BB0">
        <w:rPr>
          <w:rFonts w:asciiTheme="minorEastAsia" w:eastAsiaTheme="minorEastAsia" w:hAnsiTheme="minorEastAsia" w:cs="宋体" w:hint="eastAsia"/>
          <w:b w:val="0"/>
          <w:sz w:val="21"/>
          <w:szCs w:val="21"/>
        </w:rPr>
        <w:t>六、其他补充事宜</w:t>
      </w:r>
      <w:bookmarkEnd w:id="25"/>
      <w:bookmarkEnd w:id="26"/>
    </w:p>
    <w:p w:rsidR="00B333D4" w:rsidRPr="001A5BB0" w:rsidRDefault="00F53A75" w:rsidP="00841684">
      <w:pPr>
        <w:pStyle w:val="af2"/>
        <w:spacing w:line="400" w:lineRule="exact"/>
        <w:rPr>
          <w:rFonts w:asciiTheme="minorEastAsia" w:eastAsiaTheme="minorEastAsia" w:hAnsiTheme="minorEastAsia" w:cs="宋体"/>
          <w:szCs w:val="21"/>
        </w:rPr>
      </w:pPr>
      <w:r w:rsidRPr="001A5BB0">
        <w:rPr>
          <w:rFonts w:asciiTheme="minorEastAsia" w:eastAsiaTheme="minorEastAsia" w:hAnsiTheme="minorEastAsia" w:cs="宋体" w:hint="eastAsia"/>
          <w:szCs w:val="21"/>
        </w:rPr>
        <w:t>1.需要落实的政府采购政策：包括保护环境、节约能源、促进中小企业发展等。详见招标文件的第三章总则。</w:t>
      </w:r>
    </w:p>
    <w:p w:rsidR="00B333D4" w:rsidRPr="001A5BB0" w:rsidRDefault="00F53A75" w:rsidP="00841684">
      <w:pPr>
        <w:spacing w:line="400" w:lineRule="exact"/>
        <w:ind w:firstLineChars="200" w:firstLine="420"/>
        <w:rPr>
          <w:rFonts w:asciiTheme="minorEastAsia" w:eastAsiaTheme="minorEastAsia" w:hAnsiTheme="minorEastAsia" w:cs="宋体"/>
          <w:szCs w:val="21"/>
        </w:rPr>
      </w:pPr>
      <w:r w:rsidRPr="001A5BB0">
        <w:rPr>
          <w:rFonts w:asciiTheme="minorEastAsia" w:eastAsiaTheme="minorEastAsia" w:hAnsiTheme="minorEastAsia" w:cs="宋体" w:hint="eastAsia"/>
          <w:szCs w:val="21"/>
        </w:rPr>
        <w:t>2.本项目实行网上投标，采用电子投标文件。若供应商参与投标，自行承担投标一切费用。</w:t>
      </w:r>
    </w:p>
    <w:p w:rsidR="00B333D4" w:rsidRPr="001A5BB0" w:rsidRDefault="00F53A75" w:rsidP="00841684">
      <w:pPr>
        <w:spacing w:line="400" w:lineRule="exact"/>
        <w:ind w:firstLineChars="200" w:firstLine="420"/>
        <w:jc w:val="left"/>
        <w:rPr>
          <w:rFonts w:asciiTheme="minorEastAsia" w:eastAsiaTheme="minorEastAsia" w:hAnsiTheme="minorEastAsia" w:cs="宋体"/>
          <w:szCs w:val="21"/>
        </w:rPr>
      </w:pPr>
      <w:r w:rsidRPr="001A5BB0">
        <w:rPr>
          <w:rFonts w:asciiTheme="minorEastAsia" w:eastAsiaTheme="minorEastAsia" w:hAnsiTheme="minorEastAsia" w:cs="宋体" w:hint="eastAsia"/>
          <w:szCs w:val="21"/>
        </w:rPr>
        <w:lastRenderedPageBreak/>
        <w:t>3.各供应商应在开标前确保成为浙江省政府采购网正式注册入库供应商，并完成CA数字证书办理（供应商CA申领操作指南：https://help.zcygov.cn/web/site2/2018/11-29/2452.html，完成CA数字证书办理预计两周左右，请供应商自行把握时间）。因未注册入库、未办理CA数字证书等原因造成无法投标或投标失败等后果由供应商自行承担。</w:t>
      </w:r>
    </w:p>
    <w:p w:rsidR="00B333D4" w:rsidRPr="001A5BB0" w:rsidRDefault="00F53A75" w:rsidP="00841684">
      <w:pPr>
        <w:spacing w:line="400" w:lineRule="exact"/>
        <w:ind w:firstLineChars="200" w:firstLine="420"/>
        <w:rPr>
          <w:rFonts w:asciiTheme="minorEastAsia" w:eastAsiaTheme="minorEastAsia" w:hAnsiTheme="minorEastAsia" w:cs="宋体"/>
          <w:kern w:val="0"/>
          <w:szCs w:val="21"/>
        </w:rPr>
      </w:pPr>
      <w:r w:rsidRPr="001A5BB0">
        <w:rPr>
          <w:rFonts w:asciiTheme="minorEastAsia" w:eastAsiaTheme="minorEastAsia" w:hAnsiTheme="minorEastAsia" w:cs="宋体" w:hint="eastAsia"/>
          <w:kern w:val="0"/>
          <w:szCs w:val="21"/>
        </w:rPr>
        <w:t>4.编制投标文件相关事宜：</w:t>
      </w:r>
    </w:p>
    <w:p w:rsidR="00B333D4" w:rsidRPr="001A5BB0" w:rsidRDefault="00F53A75" w:rsidP="00841684">
      <w:pPr>
        <w:widowControl/>
        <w:spacing w:line="400" w:lineRule="exact"/>
        <w:ind w:firstLineChars="200" w:firstLine="420"/>
        <w:rPr>
          <w:rFonts w:asciiTheme="minorEastAsia" w:eastAsiaTheme="minorEastAsia" w:hAnsiTheme="minorEastAsia" w:cs="宋体"/>
          <w:kern w:val="0"/>
          <w:szCs w:val="21"/>
        </w:rPr>
      </w:pPr>
      <w:r w:rsidRPr="001A5BB0">
        <w:rPr>
          <w:rFonts w:asciiTheme="minorEastAsia" w:eastAsiaTheme="minorEastAsia" w:hAnsiTheme="minorEastAsia" w:cs="宋体" w:hint="eastAsia"/>
          <w:kern w:val="0"/>
          <w:szCs w:val="21"/>
        </w:rPr>
        <w:t>（1）应按照本项目</w:t>
      </w:r>
      <w:r w:rsidRPr="001A5BB0">
        <w:rPr>
          <w:rFonts w:asciiTheme="minorEastAsia" w:eastAsiaTheme="minorEastAsia" w:hAnsiTheme="minorEastAsia" w:cs="宋体" w:hint="eastAsia"/>
          <w:szCs w:val="21"/>
        </w:rPr>
        <w:t>招标文件</w:t>
      </w:r>
      <w:r w:rsidRPr="001A5BB0">
        <w:rPr>
          <w:rFonts w:asciiTheme="minorEastAsia" w:eastAsiaTheme="minorEastAsia" w:hAnsiTheme="minorEastAsia" w:cs="宋体" w:hint="eastAsia"/>
          <w:kern w:val="0"/>
          <w:szCs w:val="21"/>
        </w:rPr>
        <w:t>和政府采购云平台的要求编制、加密并提交投标文件。供应商在使用系统进行投标的过程中遇到涉及平台使用的任何问题，</w:t>
      </w:r>
      <w:r w:rsidRPr="001A5BB0">
        <w:rPr>
          <w:rFonts w:asciiTheme="minorEastAsia" w:eastAsiaTheme="minorEastAsia" w:hAnsiTheme="minorEastAsia" w:cs="宋体" w:hint="eastAsia"/>
          <w:szCs w:val="21"/>
        </w:rPr>
        <w:t>可致电政采云平台技术支持热线40</w:t>
      </w:r>
      <w:r w:rsidRPr="001A5BB0">
        <w:rPr>
          <w:rFonts w:asciiTheme="minorEastAsia" w:eastAsiaTheme="minorEastAsia" w:hAnsiTheme="minorEastAsia" w:cs="宋体" w:hint="eastAsia"/>
          <w:kern w:val="0"/>
          <w:szCs w:val="21"/>
        </w:rPr>
        <w:t>0-881-7190或政采云服务专员电话0574-65131830。</w:t>
      </w:r>
    </w:p>
    <w:p w:rsidR="00B333D4" w:rsidRPr="001A5BB0" w:rsidRDefault="00F53A75" w:rsidP="00841684">
      <w:pPr>
        <w:pStyle w:val="ab"/>
        <w:spacing w:before="0" w:beforeAutospacing="0" w:after="0" w:afterAutospacing="0" w:line="400" w:lineRule="exact"/>
        <w:ind w:firstLineChars="200" w:firstLine="420"/>
        <w:rPr>
          <w:rFonts w:asciiTheme="minorEastAsia" w:eastAsiaTheme="minorEastAsia" w:hAnsiTheme="minorEastAsia" w:cs="宋体"/>
          <w:sz w:val="21"/>
          <w:szCs w:val="21"/>
        </w:rPr>
      </w:pPr>
      <w:r w:rsidRPr="001A5BB0">
        <w:rPr>
          <w:rFonts w:asciiTheme="minorEastAsia" w:eastAsiaTheme="minorEastAsia" w:hAnsiTheme="minorEastAsia" w:cs="宋体" w:hint="eastAsia"/>
          <w:sz w:val="21"/>
          <w:szCs w:val="21"/>
        </w:rPr>
        <w:t>（2）供应商通过政府采购云平台电子投标工具制作投标文件，电子投标工具请供应商自行前往浙江政府采购网下载并安装（下载网址：http://zfcg.czt.zj.gov.cn/bidClientTemplate/2019-05-27/12946.html），投标文件制作具体流程详见政府采购云平台“政采云供应商项目采购-电子招投标操作指南.pdf”。</w:t>
      </w:r>
    </w:p>
    <w:p w:rsidR="00B333D4" w:rsidRPr="001A5BB0" w:rsidRDefault="00F53A75" w:rsidP="00841684">
      <w:pPr>
        <w:widowControl/>
        <w:spacing w:line="400" w:lineRule="exact"/>
        <w:ind w:firstLineChars="200" w:firstLine="420"/>
        <w:rPr>
          <w:rFonts w:asciiTheme="minorEastAsia" w:eastAsiaTheme="minorEastAsia" w:hAnsiTheme="minorEastAsia" w:cs="宋体"/>
          <w:kern w:val="0"/>
          <w:szCs w:val="21"/>
        </w:rPr>
      </w:pPr>
      <w:r w:rsidRPr="001A5BB0">
        <w:rPr>
          <w:rFonts w:asciiTheme="minorEastAsia" w:eastAsiaTheme="minorEastAsia" w:hAnsiTheme="minorEastAsia" w:cs="宋体" w:hint="eastAsia"/>
          <w:kern w:val="0"/>
          <w:szCs w:val="21"/>
        </w:rPr>
        <w:t>（3）电子备份投标文件1份，按政府采购云平台要求制作的电子备份文件，以用于异常情况处理。</w:t>
      </w:r>
    </w:p>
    <w:p w:rsidR="00B333D4" w:rsidRPr="001A5BB0" w:rsidRDefault="00F53A75" w:rsidP="00841684">
      <w:pPr>
        <w:widowControl/>
        <w:spacing w:line="400" w:lineRule="exact"/>
        <w:ind w:firstLineChars="200" w:firstLine="420"/>
        <w:rPr>
          <w:rFonts w:asciiTheme="minorEastAsia" w:eastAsiaTheme="minorEastAsia" w:hAnsiTheme="minorEastAsia" w:cs="宋体"/>
          <w:kern w:val="0"/>
          <w:szCs w:val="21"/>
        </w:rPr>
      </w:pPr>
      <w:r w:rsidRPr="001A5BB0">
        <w:rPr>
          <w:rFonts w:asciiTheme="minorEastAsia" w:eastAsiaTheme="minorEastAsia" w:hAnsiTheme="minorEastAsia" w:cs="宋体" w:hint="eastAsia"/>
          <w:kern w:val="0"/>
          <w:szCs w:val="21"/>
        </w:rPr>
        <w:t>（4）纸质备份投标文件1份。当电子开评标无法正常进行时，即转为线下评标。若在此种情况下，由于供应商未提供纸质备份投标文件而导致该供应商放弃投标，由供应商自行承担。</w:t>
      </w:r>
    </w:p>
    <w:p w:rsidR="00B333D4" w:rsidRPr="001A5BB0" w:rsidRDefault="00F53A75" w:rsidP="00841684">
      <w:pPr>
        <w:widowControl/>
        <w:spacing w:line="400" w:lineRule="exact"/>
        <w:ind w:firstLineChars="200" w:firstLine="420"/>
        <w:rPr>
          <w:rFonts w:asciiTheme="minorEastAsia" w:eastAsiaTheme="minorEastAsia" w:hAnsiTheme="minorEastAsia" w:cs="宋体"/>
          <w:szCs w:val="21"/>
        </w:rPr>
      </w:pPr>
      <w:r w:rsidRPr="001A5BB0">
        <w:rPr>
          <w:rFonts w:asciiTheme="minorEastAsia" w:eastAsiaTheme="minorEastAsia" w:hAnsiTheme="minorEastAsia" w:cs="宋体" w:hint="eastAsia"/>
          <w:kern w:val="0"/>
          <w:szCs w:val="21"/>
        </w:rPr>
        <w:t>5.</w:t>
      </w:r>
      <w:r w:rsidRPr="001A5BB0">
        <w:rPr>
          <w:rFonts w:asciiTheme="minorEastAsia" w:eastAsiaTheme="minorEastAsia" w:hAnsiTheme="minorEastAsia" w:cs="宋体" w:hint="eastAsia"/>
          <w:szCs w:val="21"/>
        </w:rPr>
        <w:t>如本项目改为</w:t>
      </w:r>
      <w:r w:rsidRPr="001A5BB0">
        <w:rPr>
          <w:rFonts w:asciiTheme="minorEastAsia" w:eastAsiaTheme="minorEastAsia" w:hAnsiTheme="minorEastAsia" w:cs="宋体" w:hint="eastAsia"/>
          <w:kern w:val="0"/>
          <w:szCs w:val="21"/>
        </w:rPr>
        <w:t>线下评标，</w:t>
      </w:r>
      <w:r w:rsidRPr="001A5BB0">
        <w:rPr>
          <w:rFonts w:asciiTheme="minorEastAsia" w:eastAsiaTheme="minorEastAsia" w:hAnsiTheme="minorEastAsia" w:cs="宋体" w:hint="eastAsia"/>
          <w:szCs w:val="21"/>
        </w:rPr>
        <w:t>供应商须在</w:t>
      </w:r>
      <w:r w:rsidRPr="001A5BB0">
        <w:rPr>
          <w:rFonts w:asciiTheme="minorEastAsia" w:eastAsiaTheme="minorEastAsia" w:hAnsiTheme="minorEastAsia" w:cs="宋体" w:hint="eastAsia"/>
          <w:kern w:val="0"/>
          <w:szCs w:val="21"/>
        </w:rPr>
        <w:t>纸质备份投标文件</w:t>
      </w:r>
      <w:r w:rsidRPr="001A5BB0">
        <w:rPr>
          <w:rFonts w:asciiTheme="minorEastAsia" w:eastAsiaTheme="minorEastAsia" w:hAnsiTheme="minorEastAsia" w:cs="宋体" w:hint="eastAsia"/>
          <w:szCs w:val="21"/>
        </w:rPr>
        <w:t>中提供作出澄清、说明或补正的指定电子邮箱。评审过程中有关澄清、说明或者补正，采购代理机构将通过电子邮箱（nhztbgf@163.com）进行收发。</w:t>
      </w:r>
    </w:p>
    <w:p w:rsidR="00B333D4" w:rsidRPr="001A5BB0" w:rsidRDefault="00F53A75" w:rsidP="00841684">
      <w:pPr>
        <w:pStyle w:val="2"/>
        <w:spacing w:before="0" w:after="0" w:line="400" w:lineRule="exact"/>
        <w:ind w:firstLineChars="200" w:firstLine="420"/>
        <w:rPr>
          <w:rFonts w:asciiTheme="minorEastAsia" w:eastAsiaTheme="minorEastAsia" w:hAnsiTheme="minorEastAsia" w:cs="宋体"/>
          <w:b w:val="0"/>
          <w:sz w:val="21"/>
          <w:szCs w:val="21"/>
        </w:rPr>
      </w:pPr>
      <w:bookmarkStart w:id="27" w:name="_Toc28359008"/>
      <w:bookmarkStart w:id="28" w:name="_Toc28359085"/>
      <w:bookmarkStart w:id="29" w:name="_Toc35393627"/>
      <w:bookmarkStart w:id="30" w:name="_Toc35393796"/>
      <w:r w:rsidRPr="001A5BB0">
        <w:rPr>
          <w:rFonts w:asciiTheme="minorEastAsia" w:eastAsiaTheme="minorEastAsia" w:hAnsiTheme="minorEastAsia" w:cs="宋体" w:hint="eastAsia"/>
          <w:b w:val="0"/>
          <w:sz w:val="21"/>
          <w:szCs w:val="21"/>
        </w:rPr>
        <w:t>七、对本次招标提出询问，请按以下方式联系。</w:t>
      </w:r>
      <w:bookmarkEnd w:id="27"/>
      <w:bookmarkEnd w:id="28"/>
      <w:bookmarkEnd w:id="29"/>
      <w:bookmarkEnd w:id="30"/>
    </w:p>
    <w:p w:rsidR="00B333D4" w:rsidRPr="001A5BB0" w:rsidRDefault="00F53A75" w:rsidP="00841684">
      <w:pPr>
        <w:widowControl/>
        <w:spacing w:line="400" w:lineRule="exact"/>
        <w:ind w:firstLineChars="200" w:firstLine="420"/>
        <w:rPr>
          <w:rFonts w:asciiTheme="minorEastAsia" w:eastAsiaTheme="minorEastAsia" w:hAnsiTheme="minorEastAsia" w:cs="宋体"/>
          <w:szCs w:val="21"/>
        </w:rPr>
      </w:pPr>
      <w:r w:rsidRPr="001A5BB0">
        <w:rPr>
          <w:rFonts w:asciiTheme="minorEastAsia" w:eastAsiaTheme="minorEastAsia" w:hAnsiTheme="minorEastAsia" w:cs="宋体" w:hint="eastAsia"/>
          <w:szCs w:val="21"/>
        </w:rPr>
        <w:t>1.采购人信息</w:t>
      </w:r>
    </w:p>
    <w:p w:rsidR="00B333D4" w:rsidRPr="001A5BB0" w:rsidRDefault="00F53A75" w:rsidP="00841684">
      <w:pPr>
        <w:spacing w:line="400" w:lineRule="exact"/>
        <w:ind w:firstLineChars="200" w:firstLine="420"/>
        <w:rPr>
          <w:rFonts w:asciiTheme="minorEastAsia" w:eastAsiaTheme="minorEastAsia" w:hAnsiTheme="minorEastAsia" w:cs="宋体"/>
          <w:szCs w:val="21"/>
        </w:rPr>
      </w:pPr>
      <w:r w:rsidRPr="001A5BB0">
        <w:rPr>
          <w:rFonts w:asciiTheme="minorEastAsia" w:eastAsiaTheme="minorEastAsia" w:hAnsiTheme="minorEastAsia" w:cs="宋体" w:hint="eastAsia"/>
          <w:szCs w:val="21"/>
        </w:rPr>
        <w:t>名 称：</w:t>
      </w:r>
      <w:r w:rsidR="00C47AE0" w:rsidRPr="00C47AE0">
        <w:rPr>
          <w:rFonts w:asciiTheme="minorEastAsia" w:eastAsiaTheme="minorEastAsia" w:hAnsiTheme="minorEastAsia" w:cs="宋体" w:hint="eastAsia"/>
          <w:szCs w:val="21"/>
          <w:u w:val="single"/>
        </w:rPr>
        <w:t>宁海县第二实验小学</w:t>
      </w:r>
      <w:r w:rsidRPr="001A5BB0">
        <w:rPr>
          <w:rFonts w:asciiTheme="minorEastAsia" w:eastAsiaTheme="minorEastAsia" w:hAnsiTheme="minorEastAsia" w:cs="宋体" w:hint="eastAsia"/>
          <w:szCs w:val="21"/>
        </w:rPr>
        <w:t xml:space="preserve">　</w:t>
      </w:r>
    </w:p>
    <w:p w:rsidR="00B333D4" w:rsidRPr="00C47AE0" w:rsidRDefault="00F53A75" w:rsidP="00841684">
      <w:pPr>
        <w:spacing w:line="400" w:lineRule="exact"/>
        <w:ind w:firstLineChars="200" w:firstLine="420"/>
        <w:rPr>
          <w:rFonts w:asciiTheme="minorEastAsia" w:eastAsiaTheme="minorEastAsia" w:hAnsiTheme="minorEastAsia" w:cs="宋体"/>
          <w:szCs w:val="21"/>
          <w:u w:val="single"/>
        </w:rPr>
      </w:pPr>
      <w:r w:rsidRPr="001A5BB0">
        <w:rPr>
          <w:rFonts w:asciiTheme="minorEastAsia" w:eastAsiaTheme="minorEastAsia" w:hAnsiTheme="minorEastAsia" w:cs="宋体" w:hint="eastAsia"/>
          <w:szCs w:val="21"/>
        </w:rPr>
        <w:t>地址：</w:t>
      </w:r>
      <w:r w:rsidR="00C47AE0" w:rsidRPr="00C47AE0">
        <w:rPr>
          <w:rFonts w:asciiTheme="minorEastAsia" w:eastAsiaTheme="minorEastAsia" w:hAnsiTheme="minorEastAsia" w:cs="宋体" w:hint="eastAsia"/>
          <w:szCs w:val="21"/>
          <w:u w:val="single"/>
        </w:rPr>
        <w:t>宁海县城中巷1号</w:t>
      </w:r>
    </w:p>
    <w:p w:rsidR="00B333D4" w:rsidRPr="001A5BB0" w:rsidRDefault="00F53A75" w:rsidP="00841684">
      <w:pPr>
        <w:spacing w:line="400" w:lineRule="exact"/>
        <w:ind w:firstLineChars="200" w:firstLine="420"/>
        <w:rPr>
          <w:rFonts w:asciiTheme="minorEastAsia" w:eastAsiaTheme="minorEastAsia" w:hAnsiTheme="minorEastAsia" w:cs="宋体"/>
          <w:szCs w:val="21"/>
          <w:u w:val="single"/>
        </w:rPr>
      </w:pPr>
      <w:r w:rsidRPr="001A5BB0">
        <w:rPr>
          <w:rFonts w:asciiTheme="minorEastAsia" w:eastAsiaTheme="minorEastAsia" w:hAnsiTheme="minorEastAsia" w:cs="宋体" w:hint="eastAsia"/>
          <w:szCs w:val="21"/>
        </w:rPr>
        <w:t>联系方式：</w:t>
      </w:r>
      <w:bookmarkStart w:id="31" w:name="_Toc28359009"/>
      <w:bookmarkStart w:id="32" w:name="_Toc28359086"/>
      <w:r w:rsidR="00C47AE0" w:rsidRPr="00C47AE0">
        <w:rPr>
          <w:rFonts w:asciiTheme="minorEastAsia" w:eastAsiaTheme="minorEastAsia" w:hAnsiTheme="minorEastAsia" w:cs="宋体" w:hint="eastAsia"/>
          <w:szCs w:val="21"/>
          <w:u w:val="single"/>
        </w:rPr>
        <w:t>15058833628</w:t>
      </w:r>
    </w:p>
    <w:p w:rsidR="00B333D4" w:rsidRPr="001A5BB0" w:rsidRDefault="00F53A75" w:rsidP="00841684">
      <w:pPr>
        <w:spacing w:line="400" w:lineRule="exact"/>
        <w:ind w:firstLineChars="200" w:firstLine="420"/>
        <w:rPr>
          <w:rFonts w:asciiTheme="minorEastAsia" w:eastAsiaTheme="minorEastAsia" w:hAnsiTheme="minorEastAsia" w:cs="宋体"/>
          <w:szCs w:val="21"/>
        </w:rPr>
      </w:pPr>
      <w:r w:rsidRPr="001A5BB0">
        <w:rPr>
          <w:rFonts w:asciiTheme="minorEastAsia" w:eastAsiaTheme="minorEastAsia" w:hAnsiTheme="minorEastAsia" w:cs="宋体" w:hint="eastAsia"/>
          <w:szCs w:val="21"/>
        </w:rPr>
        <w:t>2.采购代理机构信息</w:t>
      </w:r>
      <w:bookmarkEnd w:id="31"/>
      <w:bookmarkEnd w:id="32"/>
    </w:p>
    <w:p w:rsidR="00B333D4" w:rsidRPr="001A5BB0" w:rsidRDefault="00F53A75" w:rsidP="00841684">
      <w:pPr>
        <w:spacing w:line="400" w:lineRule="exact"/>
        <w:ind w:firstLineChars="200" w:firstLine="420"/>
        <w:rPr>
          <w:rFonts w:asciiTheme="minorEastAsia" w:eastAsiaTheme="minorEastAsia" w:hAnsiTheme="minorEastAsia" w:cs="宋体"/>
          <w:szCs w:val="21"/>
        </w:rPr>
      </w:pPr>
      <w:r w:rsidRPr="001A5BB0">
        <w:rPr>
          <w:rFonts w:asciiTheme="minorEastAsia" w:eastAsiaTheme="minorEastAsia" w:hAnsiTheme="minorEastAsia" w:cs="宋体" w:hint="eastAsia"/>
          <w:szCs w:val="21"/>
        </w:rPr>
        <w:t>名 称：</w:t>
      </w:r>
      <w:r w:rsidRPr="001A5BB0">
        <w:rPr>
          <w:rFonts w:asciiTheme="minorEastAsia" w:eastAsiaTheme="minorEastAsia" w:hAnsiTheme="minorEastAsia" w:cs="宋体" w:hint="eastAsia"/>
          <w:szCs w:val="21"/>
          <w:u w:val="single"/>
        </w:rPr>
        <w:t>宁海县政府采购中心</w:t>
      </w:r>
    </w:p>
    <w:p w:rsidR="00B333D4" w:rsidRPr="001A5BB0" w:rsidRDefault="00F53A75" w:rsidP="00841684">
      <w:pPr>
        <w:spacing w:line="400" w:lineRule="exact"/>
        <w:ind w:firstLineChars="200" w:firstLine="420"/>
        <w:rPr>
          <w:rFonts w:asciiTheme="minorEastAsia" w:eastAsiaTheme="minorEastAsia" w:hAnsiTheme="minorEastAsia" w:cs="宋体"/>
          <w:szCs w:val="21"/>
        </w:rPr>
      </w:pPr>
      <w:r w:rsidRPr="001A5BB0">
        <w:rPr>
          <w:rFonts w:asciiTheme="minorEastAsia" w:eastAsiaTheme="minorEastAsia" w:hAnsiTheme="minorEastAsia" w:cs="宋体" w:hint="eastAsia"/>
          <w:szCs w:val="21"/>
        </w:rPr>
        <w:t>地址：</w:t>
      </w:r>
      <w:r w:rsidRPr="001A5BB0">
        <w:rPr>
          <w:rFonts w:asciiTheme="minorEastAsia" w:eastAsiaTheme="minorEastAsia" w:hAnsiTheme="minorEastAsia" w:cs="宋体" w:hint="eastAsia"/>
          <w:szCs w:val="21"/>
          <w:u w:val="single"/>
        </w:rPr>
        <w:t>宁海县桃源街道金水东路5号</w:t>
      </w:r>
    </w:p>
    <w:p w:rsidR="00B333D4" w:rsidRPr="001A5BB0" w:rsidRDefault="00F53A75" w:rsidP="00841684">
      <w:pPr>
        <w:spacing w:line="400" w:lineRule="exact"/>
        <w:ind w:firstLineChars="200" w:firstLine="420"/>
        <w:rPr>
          <w:rFonts w:asciiTheme="minorEastAsia" w:eastAsiaTheme="minorEastAsia" w:hAnsiTheme="minorEastAsia" w:cs="宋体"/>
          <w:szCs w:val="21"/>
        </w:rPr>
      </w:pPr>
      <w:r w:rsidRPr="001A5BB0">
        <w:rPr>
          <w:rFonts w:asciiTheme="minorEastAsia" w:eastAsiaTheme="minorEastAsia" w:hAnsiTheme="minorEastAsia" w:cs="宋体" w:hint="eastAsia"/>
          <w:szCs w:val="21"/>
        </w:rPr>
        <w:t>联系方式：</w:t>
      </w:r>
      <w:bookmarkStart w:id="33" w:name="_Toc28359010"/>
      <w:bookmarkStart w:id="34" w:name="_Toc28359087"/>
      <w:r w:rsidRPr="001A5BB0">
        <w:rPr>
          <w:rFonts w:asciiTheme="minorEastAsia" w:eastAsiaTheme="minorEastAsia" w:hAnsiTheme="minorEastAsia" w:cs="宋体" w:hint="eastAsia"/>
          <w:szCs w:val="21"/>
          <w:u w:val="single"/>
        </w:rPr>
        <w:t>0574-6513183</w:t>
      </w:r>
      <w:r w:rsidR="007F2B9F" w:rsidRPr="001A5BB0">
        <w:rPr>
          <w:rFonts w:asciiTheme="minorEastAsia" w:eastAsiaTheme="minorEastAsia" w:hAnsiTheme="minorEastAsia" w:cs="宋体" w:hint="eastAsia"/>
          <w:szCs w:val="21"/>
          <w:u w:val="single"/>
        </w:rPr>
        <w:t>2</w:t>
      </w:r>
    </w:p>
    <w:p w:rsidR="00B333D4" w:rsidRPr="001A5BB0" w:rsidRDefault="00F53A75" w:rsidP="00841684">
      <w:pPr>
        <w:spacing w:line="400" w:lineRule="exact"/>
        <w:ind w:firstLineChars="200" w:firstLine="420"/>
        <w:rPr>
          <w:rFonts w:asciiTheme="minorEastAsia" w:eastAsiaTheme="minorEastAsia" w:hAnsiTheme="minorEastAsia" w:cs="宋体"/>
          <w:szCs w:val="21"/>
        </w:rPr>
      </w:pPr>
      <w:r w:rsidRPr="001A5BB0">
        <w:rPr>
          <w:rFonts w:asciiTheme="minorEastAsia" w:eastAsiaTheme="minorEastAsia" w:hAnsiTheme="minorEastAsia" w:cs="宋体" w:hint="eastAsia"/>
          <w:szCs w:val="21"/>
        </w:rPr>
        <w:t>3.项目联系方式</w:t>
      </w:r>
      <w:bookmarkEnd w:id="33"/>
      <w:bookmarkEnd w:id="34"/>
    </w:p>
    <w:p w:rsidR="00B333D4" w:rsidRPr="001A5BB0" w:rsidRDefault="00F53A75" w:rsidP="00841684">
      <w:pPr>
        <w:spacing w:line="400" w:lineRule="exact"/>
        <w:ind w:firstLineChars="200" w:firstLine="420"/>
        <w:rPr>
          <w:rFonts w:asciiTheme="minorEastAsia" w:eastAsiaTheme="minorEastAsia" w:hAnsiTheme="minorEastAsia" w:cs="宋体"/>
          <w:szCs w:val="21"/>
        </w:rPr>
      </w:pPr>
      <w:r w:rsidRPr="001A5BB0">
        <w:rPr>
          <w:rFonts w:asciiTheme="minorEastAsia" w:eastAsiaTheme="minorEastAsia" w:hAnsiTheme="minorEastAsia" w:cs="宋体" w:hint="eastAsia"/>
          <w:szCs w:val="21"/>
        </w:rPr>
        <w:t>项目联系人：</w:t>
      </w:r>
      <w:r w:rsidR="00C47AE0">
        <w:rPr>
          <w:rFonts w:asciiTheme="minorEastAsia" w:eastAsiaTheme="minorEastAsia" w:hAnsiTheme="minorEastAsia" w:cs="宋体" w:hint="eastAsia"/>
          <w:szCs w:val="21"/>
          <w:u w:val="single"/>
        </w:rPr>
        <w:t>柴锦君</w:t>
      </w:r>
      <w:r w:rsidRPr="001A5BB0">
        <w:rPr>
          <w:rFonts w:asciiTheme="minorEastAsia" w:eastAsiaTheme="minorEastAsia" w:hAnsiTheme="minorEastAsia" w:cs="宋体" w:hint="eastAsia"/>
          <w:szCs w:val="21"/>
          <w:u w:val="single"/>
        </w:rPr>
        <w:t>、</w:t>
      </w:r>
      <w:r w:rsidR="00C47AE0">
        <w:rPr>
          <w:rFonts w:asciiTheme="minorEastAsia" w:eastAsiaTheme="minorEastAsia" w:hAnsiTheme="minorEastAsia" w:cs="宋体" w:hint="eastAsia"/>
          <w:szCs w:val="21"/>
          <w:u w:val="single"/>
        </w:rPr>
        <w:t>葛颖燕</w:t>
      </w:r>
    </w:p>
    <w:p w:rsidR="00B333D4" w:rsidRDefault="00F53A75" w:rsidP="00841684">
      <w:pPr>
        <w:spacing w:line="400" w:lineRule="exact"/>
        <w:ind w:firstLineChars="200" w:firstLine="420"/>
        <w:rPr>
          <w:rFonts w:asciiTheme="minorEastAsia" w:eastAsiaTheme="minorEastAsia" w:hAnsiTheme="minorEastAsia" w:cs="宋体"/>
          <w:szCs w:val="21"/>
          <w:u w:val="single"/>
        </w:rPr>
      </w:pPr>
      <w:r w:rsidRPr="001A5BB0">
        <w:rPr>
          <w:rFonts w:asciiTheme="minorEastAsia" w:eastAsiaTheme="minorEastAsia" w:hAnsiTheme="minorEastAsia" w:cs="宋体" w:hint="eastAsia"/>
          <w:szCs w:val="21"/>
        </w:rPr>
        <w:t>电 话：</w:t>
      </w:r>
      <w:r w:rsidR="00C47AE0" w:rsidRPr="00C47AE0">
        <w:rPr>
          <w:rFonts w:asciiTheme="minorEastAsia" w:eastAsiaTheme="minorEastAsia" w:hAnsiTheme="minorEastAsia" w:cs="宋体" w:hint="eastAsia"/>
          <w:szCs w:val="21"/>
          <w:u w:val="single"/>
        </w:rPr>
        <w:t>15058833628</w:t>
      </w:r>
      <w:r w:rsidRPr="001A5BB0">
        <w:rPr>
          <w:rFonts w:asciiTheme="minorEastAsia" w:eastAsiaTheme="minorEastAsia" w:hAnsiTheme="minorEastAsia" w:cs="宋体" w:hint="eastAsia"/>
          <w:szCs w:val="21"/>
          <w:u w:val="single"/>
        </w:rPr>
        <w:t>、0574-6513183</w:t>
      </w:r>
      <w:r w:rsidR="007F2B9F" w:rsidRPr="001A5BB0">
        <w:rPr>
          <w:rFonts w:asciiTheme="minorEastAsia" w:eastAsiaTheme="minorEastAsia" w:hAnsiTheme="minorEastAsia" w:cs="宋体" w:hint="eastAsia"/>
          <w:szCs w:val="21"/>
          <w:u w:val="single"/>
        </w:rPr>
        <w:t>2</w:t>
      </w:r>
    </w:p>
    <w:p w:rsidR="00C47AE0" w:rsidRPr="00C47AE0" w:rsidRDefault="00C47AE0" w:rsidP="00C47AE0">
      <w:pPr>
        <w:pStyle w:val="a0"/>
      </w:pPr>
    </w:p>
    <w:p w:rsidR="00B333D4" w:rsidRDefault="00F53A75">
      <w:pPr>
        <w:pStyle w:val="a7"/>
        <w:snapToGrid w:val="0"/>
        <w:spacing w:beforeLines="0" w:afterLines="0"/>
        <w:jc w:val="center"/>
        <w:outlineLvl w:val="0"/>
        <w:rPr>
          <w:rFonts w:ascii="黑体" w:eastAsia="黑体" w:hAnsi="宋体"/>
          <w:b/>
          <w:bCs/>
          <w:sz w:val="28"/>
          <w:szCs w:val="28"/>
        </w:rPr>
      </w:pPr>
      <w:r>
        <w:rPr>
          <w:rFonts w:ascii="黑体" w:eastAsia="黑体" w:hAnsi="宋体" w:hint="eastAsia"/>
          <w:b/>
          <w:bCs/>
          <w:sz w:val="28"/>
          <w:szCs w:val="28"/>
        </w:rPr>
        <w:lastRenderedPageBreak/>
        <w:t>第二章  采购需求</w:t>
      </w:r>
    </w:p>
    <w:p w:rsidR="00B333D4" w:rsidRDefault="00B333D4" w:rsidP="009F7B66">
      <w:pPr>
        <w:spacing w:line="380" w:lineRule="exact"/>
        <w:jc w:val="center"/>
        <w:rPr>
          <w:rFonts w:ascii="宋体" w:hAnsi="宋体"/>
          <w:b/>
          <w:bCs/>
          <w:sz w:val="24"/>
          <w:szCs w:val="21"/>
        </w:rPr>
      </w:pPr>
    </w:p>
    <w:p w:rsidR="000C601B" w:rsidRDefault="000C601B" w:rsidP="000C601B">
      <w:pPr>
        <w:spacing w:line="400" w:lineRule="exact"/>
        <w:jc w:val="center"/>
        <w:rPr>
          <w:rFonts w:ascii="宋体" w:hAnsi="宋体"/>
          <w:b/>
          <w:szCs w:val="21"/>
        </w:rPr>
      </w:pPr>
      <w:r w:rsidRPr="00816721">
        <w:rPr>
          <w:rFonts w:hint="eastAsia"/>
          <w:b/>
          <w:szCs w:val="21"/>
        </w:rPr>
        <w:t>一、</w:t>
      </w:r>
      <w:r>
        <w:rPr>
          <w:rFonts w:ascii="宋体" w:hAnsi="宋体" w:hint="eastAsia"/>
          <w:b/>
          <w:szCs w:val="21"/>
        </w:rPr>
        <w:t>采购货物清单及技术规格</w:t>
      </w:r>
    </w:p>
    <w:tbl>
      <w:tblPr>
        <w:tblW w:w="5901"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851"/>
        <w:gridCol w:w="2269"/>
        <w:gridCol w:w="1558"/>
        <w:gridCol w:w="3400"/>
        <w:gridCol w:w="425"/>
        <w:gridCol w:w="570"/>
        <w:gridCol w:w="425"/>
      </w:tblGrid>
      <w:tr w:rsidR="00734A4F" w:rsidRPr="00734A4F" w:rsidTr="00835E6C">
        <w:trPr>
          <w:trHeight w:val="375"/>
        </w:trPr>
        <w:tc>
          <w:tcPr>
            <w:tcW w:w="282" w:type="pct"/>
            <w:shd w:val="clear" w:color="FFFFFF" w:fill="BFBFBF"/>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序号</w:t>
            </w:r>
          </w:p>
        </w:tc>
        <w:tc>
          <w:tcPr>
            <w:tcW w:w="423" w:type="pct"/>
            <w:shd w:val="clear" w:color="FFFFFF" w:fill="BFBFBF"/>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品名</w:t>
            </w:r>
          </w:p>
        </w:tc>
        <w:tc>
          <w:tcPr>
            <w:tcW w:w="1127" w:type="pct"/>
            <w:shd w:val="clear" w:color="FFFFFF" w:fill="BFBFBF"/>
            <w:vAlign w:val="center"/>
            <w:hideMark/>
          </w:tcPr>
          <w:p w:rsidR="00835E6C" w:rsidRPr="000B50C5" w:rsidRDefault="00375E35" w:rsidP="00375E35">
            <w:pPr>
              <w:widowControl/>
              <w:jc w:val="center"/>
              <w:rPr>
                <w:rFonts w:ascii="宋体" w:hAnsi="宋体" w:cs="宋体"/>
                <w:color w:val="000000"/>
                <w:kern w:val="0"/>
                <w:szCs w:val="21"/>
              </w:rPr>
            </w:pPr>
            <w:r>
              <w:rPr>
                <w:rFonts w:ascii="宋体" w:hAnsi="宋体" w:cs="宋体" w:hint="eastAsia"/>
                <w:color w:val="000000"/>
                <w:kern w:val="0"/>
                <w:szCs w:val="21"/>
              </w:rPr>
              <w:t>参考</w:t>
            </w:r>
            <w:r w:rsidR="00835E6C" w:rsidRPr="000B50C5">
              <w:rPr>
                <w:rFonts w:ascii="宋体" w:hAnsi="宋体" w:cs="宋体" w:hint="eastAsia"/>
                <w:color w:val="000000"/>
                <w:kern w:val="0"/>
                <w:szCs w:val="21"/>
              </w:rPr>
              <w:t>图片</w:t>
            </w:r>
          </w:p>
        </w:tc>
        <w:tc>
          <w:tcPr>
            <w:tcW w:w="774" w:type="pct"/>
            <w:shd w:val="clear" w:color="FFFFFF" w:fill="BFBFBF"/>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规格</w:t>
            </w:r>
            <w:r w:rsidRPr="00734A4F">
              <w:rPr>
                <w:rFonts w:ascii="宋体" w:hAnsi="宋体" w:cstheme="majorEastAsia" w:hint="eastAsia"/>
                <w:color w:val="000000"/>
                <w:kern w:val="0"/>
                <w:szCs w:val="21"/>
              </w:rPr>
              <w:t>（mm）</w:t>
            </w:r>
          </w:p>
        </w:tc>
        <w:tc>
          <w:tcPr>
            <w:tcW w:w="1689" w:type="pct"/>
            <w:shd w:val="clear" w:color="FFFFFF" w:fill="BFBFBF"/>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材质说明</w:t>
            </w:r>
          </w:p>
        </w:tc>
        <w:tc>
          <w:tcPr>
            <w:tcW w:w="211" w:type="pct"/>
            <w:shd w:val="clear" w:color="FFFFFF" w:fill="BFBFBF"/>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颜色</w:t>
            </w:r>
          </w:p>
        </w:tc>
        <w:tc>
          <w:tcPr>
            <w:tcW w:w="283" w:type="pct"/>
            <w:shd w:val="clear" w:color="FFFFFF" w:fill="BFBFBF"/>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数量</w:t>
            </w:r>
          </w:p>
        </w:tc>
        <w:tc>
          <w:tcPr>
            <w:tcW w:w="211" w:type="pct"/>
            <w:shd w:val="clear" w:color="FFFFFF" w:fill="BFBFBF"/>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单位</w:t>
            </w:r>
          </w:p>
        </w:tc>
      </w:tr>
      <w:tr w:rsidR="00835E6C" w:rsidRPr="00734A4F" w:rsidTr="00835E6C">
        <w:trPr>
          <w:trHeight w:val="360"/>
        </w:trPr>
        <w:tc>
          <w:tcPr>
            <w:tcW w:w="282" w:type="pct"/>
            <w:shd w:val="clear" w:color="000000" w:fill="92D050"/>
            <w:noWrap/>
            <w:vAlign w:val="bottom"/>
            <w:hideMark/>
          </w:tcPr>
          <w:p w:rsidR="00835E6C" w:rsidRPr="000B50C5" w:rsidRDefault="00835E6C" w:rsidP="00847030">
            <w:pPr>
              <w:widowControl/>
              <w:jc w:val="left"/>
              <w:rPr>
                <w:rFonts w:ascii="宋体" w:hAnsi="宋体" w:cs="宋体"/>
                <w:color w:val="000000"/>
                <w:kern w:val="0"/>
                <w:szCs w:val="21"/>
              </w:rPr>
            </w:pPr>
            <w:r w:rsidRPr="000B50C5">
              <w:rPr>
                <w:rFonts w:ascii="宋体" w:hAnsi="宋体" w:cs="宋体" w:hint="eastAsia"/>
                <w:color w:val="000000"/>
                <w:kern w:val="0"/>
                <w:szCs w:val="21"/>
              </w:rPr>
              <w:t xml:space="preserve">　</w:t>
            </w:r>
          </w:p>
        </w:tc>
        <w:tc>
          <w:tcPr>
            <w:tcW w:w="4718" w:type="pct"/>
            <w:gridSpan w:val="7"/>
            <w:shd w:val="clear" w:color="000000" w:fill="92D050"/>
            <w:vAlign w:val="center"/>
            <w:hideMark/>
          </w:tcPr>
          <w:p w:rsidR="00835E6C" w:rsidRPr="000B50C5" w:rsidRDefault="00835E6C" w:rsidP="00847030">
            <w:pPr>
              <w:widowControl/>
              <w:jc w:val="center"/>
              <w:rPr>
                <w:rFonts w:ascii="宋体" w:hAnsi="宋体" w:cs="宋体"/>
                <w:b/>
                <w:bCs/>
                <w:color w:val="000000"/>
                <w:kern w:val="0"/>
                <w:szCs w:val="21"/>
              </w:rPr>
            </w:pPr>
            <w:r w:rsidRPr="000B50C5">
              <w:rPr>
                <w:rFonts w:ascii="宋体" w:hAnsi="宋体" w:cs="宋体" w:hint="eastAsia"/>
                <w:b/>
                <w:bCs/>
                <w:color w:val="000000"/>
                <w:kern w:val="0"/>
                <w:szCs w:val="21"/>
              </w:rPr>
              <w:t>教师办公室</w:t>
            </w:r>
          </w:p>
        </w:tc>
      </w:tr>
      <w:tr w:rsidR="00734A4F" w:rsidRPr="00734A4F" w:rsidTr="00835E6C">
        <w:trPr>
          <w:trHeight w:val="1545"/>
        </w:trPr>
        <w:tc>
          <w:tcPr>
            <w:tcW w:w="282"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0B50C5">
              <w:rPr>
                <w:rFonts w:ascii="宋体" w:hAnsi="宋体" w:cs="宋体" w:hint="eastAsia"/>
                <w:kern w:val="0"/>
                <w:szCs w:val="21"/>
              </w:rPr>
              <w:t>1</w:t>
            </w:r>
          </w:p>
        </w:tc>
        <w:tc>
          <w:tcPr>
            <w:tcW w:w="423" w:type="pct"/>
            <w:shd w:val="clear" w:color="000000" w:fill="FFFFFF"/>
            <w:vAlign w:val="center"/>
            <w:hideMark/>
          </w:tcPr>
          <w:p w:rsidR="005F76A7" w:rsidRDefault="00847030" w:rsidP="00847030">
            <w:pPr>
              <w:widowControl/>
              <w:jc w:val="center"/>
              <w:rPr>
                <w:rFonts w:ascii="宋体" w:hAnsi="宋体" w:cs="宋体"/>
                <w:kern w:val="0"/>
                <w:szCs w:val="21"/>
              </w:rPr>
            </w:pPr>
            <w:r>
              <w:rPr>
                <w:rFonts w:ascii="宋体" w:hAnsi="宋体" w:cs="宋体" w:hint="eastAsia"/>
                <w:kern w:val="0"/>
                <w:szCs w:val="21"/>
              </w:rPr>
              <w:t>实木</w:t>
            </w:r>
            <w:r w:rsidR="00835E6C" w:rsidRPr="000B50C5">
              <w:rPr>
                <w:rFonts w:ascii="宋体" w:hAnsi="宋体" w:cs="宋体" w:hint="eastAsia"/>
                <w:kern w:val="0"/>
                <w:szCs w:val="21"/>
              </w:rPr>
              <w:t>办公桌</w:t>
            </w:r>
          </w:p>
          <w:p w:rsidR="00835E6C" w:rsidRPr="000B50C5" w:rsidRDefault="005F76A7" w:rsidP="00847030">
            <w:pPr>
              <w:widowControl/>
              <w:jc w:val="center"/>
              <w:rPr>
                <w:rFonts w:ascii="宋体" w:hAnsi="宋体" w:cs="宋体"/>
                <w:kern w:val="0"/>
                <w:szCs w:val="21"/>
              </w:rPr>
            </w:pPr>
            <w:r w:rsidRPr="00734A4F">
              <w:rPr>
                <w:rFonts w:ascii="宋体" w:hAnsi="宋体" w:cs="宋体" w:hint="eastAsia"/>
                <w:color w:val="FF0000"/>
                <w:kern w:val="0"/>
                <w:szCs w:val="21"/>
              </w:rPr>
              <w:t>提供</w:t>
            </w:r>
            <w:r w:rsidRPr="000B50C5">
              <w:rPr>
                <w:rFonts w:ascii="宋体" w:hAnsi="宋体" w:cs="宋体" w:hint="eastAsia"/>
                <w:color w:val="FF0000"/>
                <w:kern w:val="0"/>
                <w:szCs w:val="21"/>
              </w:rPr>
              <w:t>样品</w:t>
            </w:r>
          </w:p>
        </w:tc>
        <w:tc>
          <w:tcPr>
            <w:tcW w:w="1127" w:type="pct"/>
            <w:vMerge w:val="restart"/>
            <w:shd w:val="clear" w:color="auto" w:fill="auto"/>
            <w:noWrap/>
            <w:vAlign w:val="center"/>
            <w:hideMark/>
          </w:tcPr>
          <w:p w:rsidR="00835E6C" w:rsidRPr="000B50C5" w:rsidRDefault="00835E6C" w:rsidP="00847030">
            <w:pPr>
              <w:widowControl/>
              <w:jc w:val="center"/>
              <w:rPr>
                <w:rFonts w:ascii="宋体" w:hAnsi="宋体" w:cs="宋体"/>
                <w:color w:val="000000"/>
                <w:kern w:val="0"/>
                <w:szCs w:val="21"/>
              </w:rPr>
            </w:pPr>
            <w:r w:rsidRPr="00734A4F">
              <w:rPr>
                <w:rFonts w:ascii="宋体" w:hAnsi="宋体" w:cs="宋体"/>
                <w:noProof/>
                <w:color w:val="000000"/>
                <w:kern w:val="0"/>
                <w:szCs w:val="21"/>
              </w:rPr>
              <w:drawing>
                <wp:inline distT="0" distB="0" distL="0" distR="0">
                  <wp:extent cx="1076325" cy="1009650"/>
                  <wp:effectExtent l="19050" t="0" r="9525" b="0"/>
                  <wp:docPr id="14" name="图片 13"/>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000-00000E000000}"/>
                              </a:ext>
                            </a:extLst>
                          </pic:cNvPr>
                          <pic:cNvPicPr>
                            <a:picLocks noChangeAspect="1"/>
                          </pic:cNvPicPr>
                        </pic:nvPicPr>
                        <pic:blipFill>
                          <a:blip r:embed="rId9" cstate="print"/>
                          <a:stretch>
                            <a:fillRect/>
                          </a:stretch>
                        </pic:blipFill>
                        <pic:spPr>
                          <a:xfrm>
                            <a:off x="0" y="0"/>
                            <a:ext cx="1076325" cy="1009650"/>
                          </a:xfrm>
                          <a:prstGeom prst="rect">
                            <a:avLst/>
                          </a:prstGeom>
                        </pic:spPr>
                      </pic:pic>
                    </a:graphicData>
                  </a:graphic>
                </wp:inline>
              </w:drawing>
            </w:r>
          </w:p>
        </w:tc>
        <w:tc>
          <w:tcPr>
            <w:tcW w:w="774"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0B50C5">
              <w:rPr>
                <w:rFonts w:ascii="宋体" w:hAnsi="宋体" w:cs="宋体" w:hint="eastAsia"/>
                <w:kern w:val="0"/>
                <w:szCs w:val="21"/>
              </w:rPr>
              <w:t>1350*600*780</w:t>
            </w:r>
          </w:p>
        </w:tc>
        <w:tc>
          <w:tcPr>
            <w:tcW w:w="1689" w:type="pct"/>
            <w:vMerge w:val="restart"/>
            <w:shd w:val="clear" w:color="auto" w:fill="auto"/>
            <w:vAlign w:val="center"/>
            <w:hideMark/>
          </w:tcPr>
          <w:p w:rsidR="00835E6C" w:rsidRDefault="00835E6C" w:rsidP="00DD163C">
            <w:pPr>
              <w:widowControl/>
              <w:jc w:val="left"/>
              <w:rPr>
                <w:rFonts w:ascii="宋体" w:hAnsi="宋体" w:cs="宋体"/>
                <w:kern w:val="0"/>
                <w:szCs w:val="21"/>
              </w:rPr>
            </w:pPr>
            <w:r w:rsidRPr="000B50C5">
              <w:rPr>
                <w:rFonts w:ascii="宋体" w:hAnsi="宋体" w:cs="宋体" w:hint="eastAsia"/>
                <w:kern w:val="0"/>
                <w:szCs w:val="21"/>
              </w:rPr>
              <w:t>1、材料：框架采用优质南榆木（檫木）纯实木制作，板件采用多层板贴实木木皮工艺。</w:t>
            </w:r>
            <w:r w:rsidRPr="000B50C5">
              <w:rPr>
                <w:rFonts w:ascii="宋体" w:hAnsi="宋体" w:cs="宋体" w:hint="eastAsia"/>
                <w:kern w:val="0"/>
                <w:szCs w:val="21"/>
              </w:rPr>
              <w:br/>
              <w:t>2、油漆：采用“展辰”、“大宝”“易涂宝”或同档次品牌“水性”油漆，环保标准优于GB24410-2009标准规定，挥发性有机化合物含量≤100g/L、游离甲醛含量≤30mg/kg，其余有害物含量低于国家标准，提供水性底漆、水性面漆检测报告。经五底三面工艺，成品油漆表面硬度可达3H级，漆面色泽美观、木纹纹理清晰，光滑耐磨、手感好。</w:t>
            </w:r>
            <w:r w:rsidRPr="000B50C5">
              <w:rPr>
                <w:rFonts w:ascii="宋体" w:hAnsi="宋体" w:cs="宋体" w:hint="eastAsia"/>
                <w:kern w:val="0"/>
                <w:szCs w:val="21"/>
              </w:rPr>
              <w:br/>
              <w:t>3、五金：采用实木木导轨，古铜色拉手，仿古家具合页，保持中式风格元素。</w:t>
            </w:r>
          </w:p>
          <w:p w:rsidR="004743D5" w:rsidRPr="004743D5" w:rsidRDefault="004743D5" w:rsidP="004743D5">
            <w:pPr>
              <w:pStyle w:val="a0"/>
            </w:pPr>
            <w:r w:rsidRPr="004743D5">
              <w:rPr>
                <w:rFonts w:hint="eastAsia"/>
              </w:rPr>
              <w:t>4</w:t>
            </w:r>
            <w:r w:rsidRPr="004743D5">
              <w:rPr>
                <w:rFonts w:hint="eastAsia"/>
              </w:rPr>
              <w:t>、工艺：采用榫卯结构，水基型胶黏剂粘合。</w:t>
            </w:r>
          </w:p>
        </w:tc>
        <w:tc>
          <w:tcPr>
            <w:tcW w:w="211"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734A4F">
              <w:rPr>
                <w:rFonts w:ascii="宋体" w:hAnsi="宋体" w:cstheme="majorEastAsia" w:hint="eastAsia"/>
                <w:color w:val="000000"/>
                <w:kern w:val="0"/>
                <w:szCs w:val="21"/>
              </w:rPr>
              <w:t>可选</w:t>
            </w:r>
          </w:p>
        </w:tc>
        <w:tc>
          <w:tcPr>
            <w:tcW w:w="283" w:type="pct"/>
            <w:shd w:val="clear" w:color="auto" w:fill="auto"/>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75</w:t>
            </w:r>
          </w:p>
        </w:tc>
        <w:tc>
          <w:tcPr>
            <w:tcW w:w="211" w:type="pct"/>
            <w:shd w:val="clear" w:color="auto" w:fill="auto"/>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张</w:t>
            </w:r>
          </w:p>
        </w:tc>
      </w:tr>
      <w:tr w:rsidR="00734A4F" w:rsidRPr="00734A4F" w:rsidTr="00835E6C">
        <w:trPr>
          <w:trHeight w:val="1545"/>
        </w:trPr>
        <w:tc>
          <w:tcPr>
            <w:tcW w:w="282"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0B50C5">
              <w:rPr>
                <w:rFonts w:ascii="宋体" w:hAnsi="宋体" w:cs="宋体" w:hint="eastAsia"/>
                <w:kern w:val="0"/>
                <w:szCs w:val="21"/>
              </w:rPr>
              <w:t>2</w:t>
            </w:r>
          </w:p>
        </w:tc>
        <w:tc>
          <w:tcPr>
            <w:tcW w:w="423" w:type="pct"/>
            <w:shd w:val="clear" w:color="000000" w:fill="FFFFFF"/>
            <w:vAlign w:val="center"/>
            <w:hideMark/>
          </w:tcPr>
          <w:p w:rsidR="00835E6C" w:rsidRPr="000B50C5" w:rsidRDefault="00847030" w:rsidP="00847030">
            <w:pPr>
              <w:widowControl/>
              <w:jc w:val="center"/>
              <w:rPr>
                <w:rFonts w:ascii="宋体" w:hAnsi="宋体" w:cs="宋体"/>
                <w:kern w:val="0"/>
                <w:szCs w:val="21"/>
              </w:rPr>
            </w:pPr>
            <w:r>
              <w:rPr>
                <w:rFonts w:ascii="宋体" w:hAnsi="宋体" w:cs="宋体" w:hint="eastAsia"/>
                <w:kern w:val="0"/>
                <w:szCs w:val="21"/>
              </w:rPr>
              <w:t>实木</w:t>
            </w:r>
            <w:r w:rsidR="00835E6C" w:rsidRPr="000B50C5">
              <w:rPr>
                <w:rFonts w:ascii="宋体" w:hAnsi="宋体" w:cs="宋体" w:hint="eastAsia"/>
                <w:kern w:val="0"/>
                <w:szCs w:val="21"/>
              </w:rPr>
              <w:t>椅</w:t>
            </w:r>
            <w:r>
              <w:rPr>
                <w:rFonts w:ascii="宋体" w:hAnsi="宋体" w:cs="宋体" w:hint="eastAsia"/>
                <w:kern w:val="0"/>
                <w:szCs w:val="21"/>
              </w:rPr>
              <w:t>1</w:t>
            </w:r>
          </w:p>
        </w:tc>
        <w:tc>
          <w:tcPr>
            <w:tcW w:w="1127" w:type="pct"/>
            <w:vMerge/>
            <w:vAlign w:val="center"/>
            <w:hideMark/>
          </w:tcPr>
          <w:p w:rsidR="00835E6C" w:rsidRPr="000B50C5" w:rsidRDefault="00835E6C" w:rsidP="00847030">
            <w:pPr>
              <w:widowControl/>
              <w:jc w:val="left"/>
              <w:rPr>
                <w:rFonts w:ascii="宋体" w:hAnsi="宋体" w:cs="宋体"/>
                <w:color w:val="000000"/>
                <w:kern w:val="0"/>
                <w:szCs w:val="21"/>
              </w:rPr>
            </w:pPr>
          </w:p>
        </w:tc>
        <w:tc>
          <w:tcPr>
            <w:tcW w:w="774"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0B50C5">
              <w:rPr>
                <w:rFonts w:ascii="宋体" w:hAnsi="宋体" w:cs="宋体" w:hint="eastAsia"/>
                <w:kern w:val="0"/>
                <w:szCs w:val="21"/>
              </w:rPr>
              <w:t>450*420*1050</w:t>
            </w:r>
          </w:p>
        </w:tc>
        <w:tc>
          <w:tcPr>
            <w:tcW w:w="1689" w:type="pct"/>
            <w:vMerge/>
            <w:vAlign w:val="center"/>
            <w:hideMark/>
          </w:tcPr>
          <w:p w:rsidR="00835E6C" w:rsidRPr="000B50C5" w:rsidRDefault="00835E6C" w:rsidP="00847030">
            <w:pPr>
              <w:widowControl/>
              <w:jc w:val="left"/>
              <w:rPr>
                <w:rFonts w:ascii="宋体" w:hAnsi="宋体" w:cs="宋体"/>
                <w:kern w:val="0"/>
                <w:szCs w:val="21"/>
              </w:rPr>
            </w:pPr>
          </w:p>
        </w:tc>
        <w:tc>
          <w:tcPr>
            <w:tcW w:w="211"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734A4F">
              <w:rPr>
                <w:rFonts w:ascii="宋体" w:hAnsi="宋体" w:cstheme="majorEastAsia" w:hint="eastAsia"/>
                <w:color w:val="000000"/>
                <w:kern w:val="0"/>
                <w:szCs w:val="21"/>
              </w:rPr>
              <w:t>可选</w:t>
            </w:r>
          </w:p>
        </w:tc>
        <w:tc>
          <w:tcPr>
            <w:tcW w:w="283" w:type="pct"/>
            <w:shd w:val="clear" w:color="auto" w:fill="auto"/>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75</w:t>
            </w:r>
          </w:p>
        </w:tc>
        <w:tc>
          <w:tcPr>
            <w:tcW w:w="211" w:type="pct"/>
            <w:shd w:val="clear" w:color="auto" w:fill="auto"/>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把</w:t>
            </w:r>
          </w:p>
        </w:tc>
      </w:tr>
      <w:tr w:rsidR="00734A4F" w:rsidRPr="00734A4F" w:rsidTr="00BE2493">
        <w:trPr>
          <w:trHeight w:val="70"/>
        </w:trPr>
        <w:tc>
          <w:tcPr>
            <w:tcW w:w="282"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0B50C5">
              <w:rPr>
                <w:rFonts w:ascii="宋体" w:hAnsi="宋体" w:cs="宋体" w:hint="eastAsia"/>
                <w:kern w:val="0"/>
                <w:szCs w:val="21"/>
              </w:rPr>
              <w:t>3</w:t>
            </w:r>
          </w:p>
        </w:tc>
        <w:tc>
          <w:tcPr>
            <w:tcW w:w="423" w:type="pct"/>
            <w:shd w:val="clear" w:color="auto" w:fill="auto"/>
            <w:vAlign w:val="center"/>
            <w:hideMark/>
          </w:tcPr>
          <w:p w:rsidR="00835E6C" w:rsidRPr="000B50C5" w:rsidRDefault="00847030" w:rsidP="00847030">
            <w:pPr>
              <w:widowControl/>
              <w:jc w:val="center"/>
              <w:rPr>
                <w:rFonts w:ascii="宋体" w:hAnsi="宋体" w:cs="宋体"/>
                <w:kern w:val="0"/>
                <w:szCs w:val="21"/>
              </w:rPr>
            </w:pPr>
            <w:r>
              <w:rPr>
                <w:rFonts w:ascii="宋体" w:hAnsi="宋体" w:cs="宋体" w:hint="eastAsia"/>
                <w:kern w:val="0"/>
                <w:szCs w:val="21"/>
              </w:rPr>
              <w:t>实木文件</w:t>
            </w:r>
            <w:r w:rsidR="00835E6C" w:rsidRPr="000B50C5">
              <w:rPr>
                <w:rFonts w:ascii="宋体" w:hAnsi="宋体" w:cs="宋体" w:hint="eastAsia"/>
                <w:kern w:val="0"/>
                <w:szCs w:val="21"/>
              </w:rPr>
              <w:t>柜</w:t>
            </w:r>
            <w:r>
              <w:rPr>
                <w:rFonts w:ascii="宋体" w:hAnsi="宋体" w:cs="宋体" w:hint="eastAsia"/>
                <w:kern w:val="0"/>
                <w:szCs w:val="21"/>
              </w:rPr>
              <w:t>1</w:t>
            </w:r>
          </w:p>
        </w:tc>
        <w:tc>
          <w:tcPr>
            <w:tcW w:w="1127" w:type="pct"/>
            <w:shd w:val="clear" w:color="auto" w:fill="auto"/>
            <w:noWrap/>
            <w:vAlign w:val="center"/>
            <w:hideMark/>
          </w:tcPr>
          <w:p w:rsidR="00835E6C" w:rsidRPr="000B50C5" w:rsidRDefault="00835E6C" w:rsidP="00847030">
            <w:pPr>
              <w:widowControl/>
              <w:jc w:val="center"/>
              <w:rPr>
                <w:rFonts w:ascii="宋体" w:hAnsi="宋体" w:cs="宋体"/>
                <w:kern w:val="0"/>
                <w:szCs w:val="21"/>
              </w:rPr>
            </w:pPr>
            <w:r w:rsidRPr="00734A4F">
              <w:rPr>
                <w:rFonts w:ascii="宋体" w:hAnsi="宋体" w:cs="宋体"/>
                <w:noProof/>
                <w:kern w:val="0"/>
                <w:szCs w:val="21"/>
              </w:rPr>
              <w:drawing>
                <wp:inline distT="0" distB="0" distL="0" distR="0">
                  <wp:extent cx="962025" cy="1390650"/>
                  <wp:effectExtent l="19050" t="0" r="0" b="0"/>
                  <wp:docPr id="50" name="图片 3"/>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000-000004000000}"/>
                              </a:ext>
                            </a:extLst>
                          </pic:cNvPr>
                          <pic:cNvPicPr>
                            <a:picLocks noChangeAspect="1"/>
                          </pic:cNvPicPr>
                        </pic:nvPicPr>
                        <pic:blipFill>
                          <a:blip r:embed="rId10" cstate="print"/>
                          <a:stretch>
                            <a:fillRect/>
                          </a:stretch>
                        </pic:blipFill>
                        <pic:spPr>
                          <a:xfrm>
                            <a:off x="0" y="0"/>
                            <a:ext cx="947710" cy="1379219"/>
                          </a:xfrm>
                          <a:prstGeom prst="rect">
                            <a:avLst/>
                          </a:prstGeom>
                        </pic:spPr>
                      </pic:pic>
                    </a:graphicData>
                  </a:graphic>
                </wp:inline>
              </w:drawing>
            </w:r>
          </w:p>
        </w:tc>
        <w:tc>
          <w:tcPr>
            <w:tcW w:w="774"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0B50C5">
              <w:rPr>
                <w:rFonts w:ascii="宋体" w:hAnsi="宋体" w:cs="宋体" w:hint="eastAsia"/>
                <w:kern w:val="0"/>
                <w:szCs w:val="21"/>
              </w:rPr>
              <w:t>980*380*1980</w:t>
            </w:r>
          </w:p>
        </w:tc>
        <w:tc>
          <w:tcPr>
            <w:tcW w:w="1689" w:type="pct"/>
            <w:shd w:val="clear" w:color="auto" w:fill="auto"/>
            <w:vAlign w:val="center"/>
            <w:hideMark/>
          </w:tcPr>
          <w:p w:rsidR="00835E6C" w:rsidRDefault="00835E6C" w:rsidP="00DD163C">
            <w:pPr>
              <w:widowControl/>
              <w:jc w:val="left"/>
              <w:rPr>
                <w:rFonts w:ascii="宋体" w:hAnsi="宋体" w:cs="宋体"/>
                <w:kern w:val="0"/>
                <w:szCs w:val="21"/>
              </w:rPr>
            </w:pPr>
            <w:r w:rsidRPr="000B50C5">
              <w:rPr>
                <w:rFonts w:ascii="宋体" w:hAnsi="宋体" w:cs="宋体" w:hint="eastAsia"/>
                <w:kern w:val="0"/>
                <w:szCs w:val="21"/>
              </w:rPr>
              <w:t>1、材料：框架采用优质南榆木（檫木）纯实木制作，板件采用多层板贴实木木皮工艺。</w:t>
            </w:r>
            <w:r w:rsidRPr="000B50C5">
              <w:rPr>
                <w:rFonts w:ascii="宋体" w:hAnsi="宋体" w:cs="宋体" w:hint="eastAsia"/>
                <w:kern w:val="0"/>
                <w:szCs w:val="21"/>
              </w:rPr>
              <w:br/>
              <w:t>2、油漆：采用“展辰”、“大宝”“易涂宝”或同档次品牌“水性”油漆，环保标准优于GB24410-2009标准规定，挥发性有机化合物含量≤100g/L、游离甲醛含量≤30mg/kg，其余有害物含量低于国家标准，提供水性底漆、水性面漆检测报告。经五底三面工艺，成品油漆表面硬度可达3H级，漆面色泽美观、木纹纹理清晰，光滑耐磨、手感好。</w:t>
            </w:r>
            <w:r w:rsidRPr="000B50C5">
              <w:rPr>
                <w:rFonts w:ascii="宋体" w:hAnsi="宋体" w:cs="宋体" w:hint="eastAsia"/>
                <w:kern w:val="0"/>
                <w:szCs w:val="21"/>
              </w:rPr>
              <w:br/>
              <w:t>3、五金：采用古铜色拉手，仿古家具合页，保持中式风格元素。</w:t>
            </w:r>
          </w:p>
          <w:p w:rsidR="004743D5" w:rsidRPr="004743D5" w:rsidRDefault="004743D5" w:rsidP="004743D5">
            <w:pPr>
              <w:pStyle w:val="a0"/>
            </w:pPr>
            <w:r w:rsidRPr="004743D5">
              <w:rPr>
                <w:rFonts w:hint="eastAsia"/>
              </w:rPr>
              <w:t>4</w:t>
            </w:r>
            <w:r w:rsidRPr="004743D5">
              <w:rPr>
                <w:rFonts w:hint="eastAsia"/>
              </w:rPr>
              <w:t>、工艺：采用榫卯结构，水基型胶</w:t>
            </w:r>
            <w:r w:rsidRPr="004743D5">
              <w:rPr>
                <w:rFonts w:hint="eastAsia"/>
              </w:rPr>
              <w:lastRenderedPageBreak/>
              <w:t>黏剂粘合。</w:t>
            </w:r>
          </w:p>
        </w:tc>
        <w:tc>
          <w:tcPr>
            <w:tcW w:w="211"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734A4F">
              <w:rPr>
                <w:rFonts w:ascii="宋体" w:hAnsi="宋体" w:cstheme="majorEastAsia" w:hint="eastAsia"/>
                <w:color w:val="000000"/>
                <w:kern w:val="0"/>
                <w:szCs w:val="21"/>
              </w:rPr>
              <w:lastRenderedPageBreak/>
              <w:t>可选</w:t>
            </w:r>
          </w:p>
        </w:tc>
        <w:tc>
          <w:tcPr>
            <w:tcW w:w="283" w:type="pct"/>
            <w:shd w:val="clear" w:color="auto" w:fill="auto"/>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28</w:t>
            </w:r>
          </w:p>
        </w:tc>
        <w:tc>
          <w:tcPr>
            <w:tcW w:w="211" w:type="pct"/>
            <w:shd w:val="clear" w:color="auto" w:fill="auto"/>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个</w:t>
            </w:r>
          </w:p>
        </w:tc>
      </w:tr>
      <w:tr w:rsidR="00734A4F" w:rsidRPr="00734A4F" w:rsidTr="00835E6C">
        <w:trPr>
          <w:trHeight w:val="2715"/>
        </w:trPr>
        <w:tc>
          <w:tcPr>
            <w:tcW w:w="282"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0B50C5">
              <w:rPr>
                <w:rFonts w:ascii="宋体" w:hAnsi="宋体" w:cs="宋体" w:hint="eastAsia"/>
                <w:kern w:val="0"/>
                <w:szCs w:val="21"/>
              </w:rPr>
              <w:lastRenderedPageBreak/>
              <w:t>4</w:t>
            </w:r>
          </w:p>
        </w:tc>
        <w:tc>
          <w:tcPr>
            <w:tcW w:w="423" w:type="pct"/>
            <w:shd w:val="clear" w:color="auto" w:fill="auto"/>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矮柜</w:t>
            </w:r>
          </w:p>
        </w:tc>
        <w:tc>
          <w:tcPr>
            <w:tcW w:w="1127" w:type="pct"/>
            <w:shd w:val="clear" w:color="auto" w:fill="auto"/>
            <w:noWrap/>
            <w:vAlign w:val="center"/>
            <w:hideMark/>
          </w:tcPr>
          <w:p w:rsidR="00835E6C" w:rsidRPr="000B50C5" w:rsidRDefault="00835E6C" w:rsidP="00847030">
            <w:pPr>
              <w:widowControl/>
              <w:jc w:val="center"/>
              <w:rPr>
                <w:rFonts w:ascii="宋体" w:hAnsi="宋体" w:cs="宋体"/>
                <w:kern w:val="0"/>
                <w:szCs w:val="21"/>
              </w:rPr>
            </w:pPr>
            <w:r w:rsidRPr="00734A4F">
              <w:rPr>
                <w:rFonts w:ascii="宋体" w:hAnsi="宋体" w:cs="宋体"/>
                <w:noProof/>
                <w:kern w:val="0"/>
                <w:szCs w:val="21"/>
              </w:rPr>
              <w:drawing>
                <wp:inline distT="0" distB="0" distL="0" distR="0">
                  <wp:extent cx="1266825" cy="1343025"/>
                  <wp:effectExtent l="19050" t="0" r="0" b="0"/>
                  <wp:docPr id="53" name="图片 25"/>
                  <wp:cNvGraphicFramePr/>
                  <a:graphic xmlns:a="http://schemas.openxmlformats.org/drawingml/2006/main">
                    <a:graphicData uri="http://schemas.openxmlformats.org/drawingml/2006/picture">
                      <pic:pic xmlns:pic="http://schemas.openxmlformats.org/drawingml/2006/picture">
                        <pic:nvPicPr>
                          <pic:cNvPr id="26" name="图片 25">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000-00001A000000}"/>
                              </a:ext>
                            </a:extLst>
                          </pic:cNvPr>
                          <pic:cNvPicPr>
                            <a:picLocks noChangeAspect="1"/>
                          </pic:cNvPicPr>
                        </pic:nvPicPr>
                        <pic:blipFill>
                          <a:blip r:embed="rId11" cstate="print"/>
                          <a:stretch>
                            <a:fillRect/>
                          </a:stretch>
                        </pic:blipFill>
                        <pic:spPr>
                          <a:xfrm>
                            <a:off x="0" y="0"/>
                            <a:ext cx="1249058" cy="1337426"/>
                          </a:xfrm>
                          <a:prstGeom prst="rect">
                            <a:avLst/>
                          </a:prstGeom>
                        </pic:spPr>
                      </pic:pic>
                    </a:graphicData>
                  </a:graphic>
                </wp:inline>
              </w:drawing>
            </w:r>
          </w:p>
        </w:tc>
        <w:tc>
          <w:tcPr>
            <w:tcW w:w="774"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0B50C5">
              <w:rPr>
                <w:rFonts w:ascii="宋体" w:hAnsi="宋体" w:cs="宋体" w:hint="eastAsia"/>
                <w:kern w:val="0"/>
                <w:szCs w:val="21"/>
              </w:rPr>
              <w:t>880*400*820</w:t>
            </w:r>
          </w:p>
        </w:tc>
        <w:tc>
          <w:tcPr>
            <w:tcW w:w="1689" w:type="pct"/>
            <w:shd w:val="clear" w:color="auto" w:fill="auto"/>
            <w:vAlign w:val="center"/>
            <w:hideMark/>
          </w:tcPr>
          <w:p w:rsidR="00835E6C" w:rsidRPr="000B50C5" w:rsidRDefault="00835E6C" w:rsidP="00BE2493">
            <w:pPr>
              <w:widowControl/>
              <w:jc w:val="left"/>
              <w:rPr>
                <w:rFonts w:ascii="宋体" w:hAnsi="宋体" w:cs="宋体"/>
                <w:kern w:val="0"/>
                <w:szCs w:val="21"/>
              </w:rPr>
            </w:pPr>
            <w:r w:rsidRPr="000B50C5">
              <w:rPr>
                <w:rFonts w:ascii="宋体" w:hAnsi="宋体" w:cs="宋体" w:hint="eastAsia"/>
                <w:kern w:val="0"/>
                <w:szCs w:val="21"/>
              </w:rPr>
              <w:t>1、材料：采用优质南榆木（檫木）纯实木制作。</w:t>
            </w:r>
            <w:r w:rsidRPr="000B50C5">
              <w:rPr>
                <w:rFonts w:ascii="宋体" w:hAnsi="宋体" w:cs="宋体" w:hint="eastAsia"/>
                <w:kern w:val="0"/>
                <w:szCs w:val="21"/>
              </w:rPr>
              <w:br/>
              <w:t>2、油漆：采用“展辰”、“大宝”“易涂宝”或同档次品牌“水性”油漆，环保标准优于GB24410-2009标准规定，挥发性有机化合物含量≤100g/L、游离甲醛含量≤30mg/kg，其余有害物含量低于国家标准，提供水性底漆、水性面漆检测报告。经五底三面工艺，成品油漆表面硬度可达3H级，漆面色泽美观、木纹纹理清晰，光滑耐磨、手感好。</w:t>
            </w:r>
            <w:r w:rsidRPr="000B50C5">
              <w:rPr>
                <w:rFonts w:ascii="宋体" w:hAnsi="宋体" w:cs="宋体" w:hint="eastAsia"/>
                <w:kern w:val="0"/>
                <w:szCs w:val="21"/>
              </w:rPr>
              <w:br/>
              <w:t>3、五金：采用古铜色拉手，仿古家具合页，保持中式风格元素。</w:t>
            </w:r>
          </w:p>
        </w:tc>
        <w:tc>
          <w:tcPr>
            <w:tcW w:w="211"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734A4F">
              <w:rPr>
                <w:rFonts w:ascii="宋体" w:hAnsi="宋体" w:cstheme="majorEastAsia" w:hint="eastAsia"/>
                <w:color w:val="000000"/>
                <w:kern w:val="0"/>
                <w:szCs w:val="21"/>
              </w:rPr>
              <w:t>可选</w:t>
            </w:r>
          </w:p>
        </w:tc>
        <w:tc>
          <w:tcPr>
            <w:tcW w:w="283" w:type="pct"/>
            <w:shd w:val="clear" w:color="auto" w:fill="auto"/>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10</w:t>
            </w:r>
          </w:p>
        </w:tc>
        <w:tc>
          <w:tcPr>
            <w:tcW w:w="211" w:type="pct"/>
            <w:shd w:val="clear" w:color="auto" w:fill="auto"/>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个</w:t>
            </w:r>
          </w:p>
        </w:tc>
      </w:tr>
      <w:tr w:rsidR="00835E6C" w:rsidRPr="00734A4F" w:rsidTr="00835E6C">
        <w:trPr>
          <w:trHeight w:val="360"/>
        </w:trPr>
        <w:tc>
          <w:tcPr>
            <w:tcW w:w="282" w:type="pct"/>
            <w:shd w:val="clear" w:color="000000" w:fill="92D050"/>
            <w:noWrap/>
            <w:vAlign w:val="bottom"/>
            <w:hideMark/>
          </w:tcPr>
          <w:p w:rsidR="00835E6C" w:rsidRPr="000B50C5" w:rsidRDefault="00835E6C" w:rsidP="00847030">
            <w:pPr>
              <w:widowControl/>
              <w:jc w:val="left"/>
              <w:rPr>
                <w:rFonts w:ascii="宋体" w:hAnsi="宋体" w:cs="宋体"/>
                <w:color w:val="000000"/>
                <w:kern w:val="0"/>
                <w:szCs w:val="21"/>
              </w:rPr>
            </w:pPr>
            <w:r w:rsidRPr="000B50C5">
              <w:rPr>
                <w:rFonts w:ascii="宋体" w:hAnsi="宋体" w:cs="宋体" w:hint="eastAsia"/>
                <w:color w:val="000000"/>
                <w:kern w:val="0"/>
                <w:szCs w:val="21"/>
              </w:rPr>
              <w:t xml:space="preserve">　</w:t>
            </w:r>
          </w:p>
        </w:tc>
        <w:tc>
          <w:tcPr>
            <w:tcW w:w="4718" w:type="pct"/>
            <w:gridSpan w:val="7"/>
            <w:shd w:val="clear" w:color="000000" w:fill="92D050"/>
            <w:vAlign w:val="center"/>
            <w:hideMark/>
          </w:tcPr>
          <w:p w:rsidR="00835E6C" w:rsidRPr="000B50C5" w:rsidRDefault="00835E6C" w:rsidP="00847030">
            <w:pPr>
              <w:widowControl/>
              <w:jc w:val="center"/>
              <w:rPr>
                <w:rFonts w:ascii="宋体" w:hAnsi="宋体" w:cs="宋体"/>
                <w:b/>
                <w:bCs/>
                <w:color w:val="000000"/>
                <w:kern w:val="0"/>
                <w:szCs w:val="21"/>
              </w:rPr>
            </w:pPr>
            <w:r w:rsidRPr="000B50C5">
              <w:rPr>
                <w:rFonts w:ascii="宋体" w:hAnsi="宋体" w:cs="宋体" w:hint="eastAsia"/>
                <w:b/>
                <w:bCs/>
                <w:color w:val="000000"/>
                <w:kern w:val="0"/>
                <w:szCs w:val="21"/>
              </w:rPr>
              <w:t>教师办公室外等候区(共4层）</w:t>
            </w:r>
          </w:p>
        </w:tc>
      </w:tr>
      <w:tr w:rsidR="00734A4F" w:rsidRPr="00734A4F" w:rsidTr="00DD163C">
        <w:trPr>
          <w:trHeight w:val="1143"/>
        </w:trPr>
        <w:tc>
          <w:tcPr>
            <w:tcW w:w="282"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0B50C5">
              <w:rPr>
                <w:rFonts w:ascii="宋体" w:hAnsi="宋体" w:cs="宋体" w:hint="eastAsia"/>
                <w:kern w:val="0"/>
                <w:szCs w:val="21"/>
              </w:rPr>
              <w:t>5</w:t>
            </w:r>
          </w:p>
        </w:tc>
        <w:tc>
          <w:tcPr>
            <w:tcW w:w="423" w:type="pct"/>
            <w:shd w:val="clear" w:color="000000" w:fill="FFFFFF"/>
            <w:vAlign w:val="center"/>
            <w:hideMark/>
          </w:tcPr>
          <w:p w:rsidR="00835E6C" w:rsidRPr="000B50C5" w:rsidRDefault="00835E6C" w:rsidP="00847030">
            <w:pPr>
              <w:widowControl/>
              <w:jc w:val="center"/>
              <w:rPr>
                <w:rFonts w:ascii="宋体" w:hAnsi="宋体" w:cs="宋体"/>
                <w:kern w:val="0"/>
                <w:szCs w:val="21"/>
              </w:rPr>
            </w:pPr>
            <w:r w:rsidRPr="000B50C5">
              <w:rPr>
                <w:rFonts w:ascii="宋体" w:hAnsi="宋体" w:cs="宋体" w:hint="eastAsia"/>
                <w:kern w:val="0"/>
                <w:szCs w:val="21"/>
              </w:rPr>
              <w:t>藤椅</w:t>
            </w:r>
            <w:r w:rsidR="00493B68">
              <w:rPr>
                <w:rFonts w:ascii="宋体" w:hAnsi="宋体" w:cs="宋体" w:hint="eastAsia"/>
                <w:kern w:val="0"/>
                <w:szCs w:val="21"/>
              </w:rPr>
              <w:t>1</w:t>
            </w:r>
          </w:p>
        </w:tc>
        <w:tc>
          <w:tcPr>
            <w:tcW w:w="1127" w:type="pct"/>
            <w:shd w:val="clear" w:color="auto" w:fill="auto"/>
            <w:noWrap/>
            <w:vAlign w:val="center"/>
            <w:hideMark/>
          </w:tcPr>
          <w:p w:rsidR="00835E6C" w:rsidRPr="000B50C5" w:rsidRDefault="00835E6C" w:rsidP="00847030">
            <w:pPr>
              <w:widowControl/>
              <w:jc w:val="center"/>
              <w:rPr>
                <w:rFonts w:ascii="宋体" w:hAnsi="宋体" w:cs="宋体"/>
                <w:kern w:val="0"/>
                <w:szCs w:val="21"/>
              </w:rPr>
            </w:pPr>
            <w:r w:rsidRPr="00734A4F">
              <w:rPr>
                <w:rFonts w:ascii="宋体" w:hAnsi="宋体" w:cs="宋体"/>
                <w:noProof/>
                <w:kern w:val="0"/>
                <w:szCs w:val="21"/>
              </w:rPr>
              <w:drawing>
                <wp:inline distT="0" distB="0" distL="0" distR="0">
                  <wp:extent cx="1143000" cy="1238250"/>
                  <wp:effectExtent l="19050" t="0" r="0" b="0"/>
                  <wp:docPr id="59" name="图片 11"/>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000-00000C000000}"/>
                              </a:ext>
                            </a:extLst>
                          </pic:cNvPr>
                          <pic:cNvPicPr>
                            <a:picLocks noChangeAspect="1"/>
                          </pic:cNvPicPr>
                        </pic:nvPicPr>
                        <pic:blipFill>
                          <a:blip r:embed="rId12" cstate="print"/>
                          <a:stretch>
                            <a:fillRect/>
                          </a:stretch>
                        </pic:blipFill>
                        <pic:spPr>
                          <a:xfrm>
                            <a:off x="0" y="0"/>
                            <a:ext cx="1143000" cy="1238250"/>
                          </a:xfrm>
                          <a:prstGeom prst="rect">
                            <a:avLst/>
                          </a:prstGeom>
                        </pic:spPr>
                      </pic:pic>
                    </a:graphicData>
                  </a:graphic>
                </wp:inline>
              </w:drawing>
            </w:r>
          </w:p>
        </w:tc>
        <w:tc>
          <w:tcPr>
            <w:tcW w:w="774" w:type="pct"/>
            <w:shd w:val="clear" w:color="auto" w:fill="auto"/>
            <w:vAlign w:val="center"/>
            <w:hideMark/>
          </w:tcPr>
          <w:p w:rsidR="00835E6C" w:rsidRPr="000B50C5" w:rsidRDefault="00E3347B" w:rsidP="00847030">
            <w:pPr>
              <w:widowControl/>
              <w:jc w:val="center"/>
              <w:rPr>
                <w:rFonts w:ascii="宋体" w:hAnsi="宋体" w:cs="宋体"/>
                <w:kern w:val="0"/>
                <w:szCs w:val="21"/>
              </w:rPr>
            </w:pPr>
            <w:r>
              <w:rPr>
                <w:rFonts w:ascii="宋体" w:hAnsi="宋体" w:cs="宋体" w:hint="eastAsia"/>
                <w:kern w:val="0"/>
                <w:szCs w:val="21"/>
              </w:rPr>
              <w:t>如图</w:t>
            </w:r>
          </w:p>
        </w:tc>
        <w:tc>
          <w:tcPr>
            <w:tcW w:w="1689" w:type="pct"/>
            <w:shd w:val="clear" w:color="auto" w:fill="auto"/>
            <w:vAlign w:val="center"/>
            <w:hideMark/>
          </w:tcPr>
          <w:p w:rsidR="00835E6C" w:rsidRPr="000B50C5" w:rsidRDefault="00835E6C" w:rsidP="00847030">
            <w:pPr>
              <w:widowControl/>
              <w:jc w:val="left"/>
              <w:rPr>
                <w:rFonts w:ascii="宋体" w:hAnsi="宋体" w:cs="宋体"/>
                <w:kern w:val="0"/>
                <w:szCs w:val="21"/>
              </w:rPr>
            </w:pPr>
            <w:r w:rsidRPr="000B50C5">
              <w:rPr>
                <w:rFonts w:ascii="宋体" w:hAnsi="宋体" w:cs="宋体" w:hint="eastAsia"/>
                <w:kern w:val="0"/>
                <w:szCs w:val="21"/>
              </w:rPr>
              <w:t>1、材料：采用进口优质环保PE藤条手工编织。</w:t>
            </w:r>
            <w:r w:rsidRPr="000B50C5">
              <w:rPr>
                <w:rFonts w:ascii="宋体" w:hAnsi="宋体" w:cs="宋体" w:hint="eastAsia"/>
                <w:kern w:val="0"/>
                <w:szCs w:val="21"/>
              </w:rPr>
              <w:br/>
              <w:t>2、钢架：采用优质加厚钢管内衬，增强牢固度。</w:t>
            </w:r>
          </w:p>
        </w:tc>
        <w:tc>
          <w:tcPr>
            <w:tcW w:w="211"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0B50C5">
              <w:rPr>
                <w:rFonts w:ascii="宋体" w:hAnsi="宋体" w:cs="宋体" w:hint="eastAsia"/>
                <w:kern w:val="0"/>
                <w:szCs w:val="21"/>
              </w:rPr>
              <w:t>棕色</w:t>
            </w:r>
          </w:p>
        </w:tc>
        <w:tc>
          <w:tcPr>
            <w:tcW w:w="283" w:type="pct"/>
            <w:shd w:val="clear" w:color="auto" w:fill="auto"/>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8</w:t>
            </w:r>
          </w:p>
        </w:tc>
        <w:tc>
          <w:tcPr>
            <w:tcW w:w="211" w:type="pct"/>
            <w:shd w:val="clear" w:color="auto" w:fill="auto"/>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个</w:t>
            </w:r>
          </w:p>
        </w:tc>
      </w:tr>
      <w:tr w:rsidR="00734A4F" w:rsidRPr="00734A4F" w:rsidTr="00835E6C">
        <w:trPr>
          <w:trHeight w:val="2040"/>
        </w:trPr>
        <w:tc>
          <w:tcPr>
            <w:tcW w:w="282"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0B50C5">
              <w:rPr>
                <w:rFonts w:ascii="宋体" w:hAnsi="宋体" w:cs="宋体" w:hint="eastAsia"/>
                <w:kern w:val="0"/>
                <w:szCs w:val="21"/>
              </w:rPr>
              <w:t>6</w:t>
            </w:r>
          </w:p>
        </w:tc>
        <w:tc>
          <w:tcPr>
            <w:tcW w:w="423" w:type="pct"/>
            <w:shd w:val="clear" w:color="000000" w:fill="FFFFFF"/>
            <w:vAlign w:val="center"/>
            <w:hideMark/>
          </w:tcPr>
          <w:p w:rsidR="00835E6C" w:rsidRPr="000B50C5" w:rsidRDefault="00835E6C" w:rsidP="00847030">
            <w:pPr>
              <w:widowControl/>
              <w:jc w:val="center"/>
              <w:rPr>
                <w:rFonts w:ascii="宋体" w:hAnsi="宋体" w:cs="宋体"/>
                <w:kern w:val="0"/>
                <w:szCs w:val="21"/>
              </w:rPr>
            </w:pPr>
            <w:r w:rsidRPr="000B50C5">
              <w:rPr>
                <w:rFonts w:ascii="宋体" w:hAnsi="宋体" w:cs="宋体" w:hint="eastAsia"/>
                <w:kern w:val="0"/>
                <w:szCs w:val="21"/>
              </w:rPr>
              <w:t>茶几</w:t>
            </w:r>
          </w:p>
        </w:tc>
        <w:tc>
          <w:tcPr>
            <w:tcW w:w="1127" w:type="pct"/>
            <w:shd w:val="clear" w:color="auto" w:fill="auto"/>
            <w:noWrap/>
            <w:vAlign w:val="center"/>
            <w:hideMark/>
          </w:tcPr>
          <w:p w:rsidR="00835E6C" w:rsidRPr="000B50C5" w:rsidRDefault="00835E6C" w:rsidP="00847030">
            <w:pPr>
              <w:widowControl/>
              <w:jc w:val="center"/>
              <w:rPr>
                <w:rFonts w:ascii="宋体" w:hAnsi="宋体" w:cs="宋体"/>
                <w:kern w:val="0"/>
                <w:szCs w:val="21"/>
              </w:rPr>
            </w:pPr>
            <w:r w:rsidRPr="00734A4F">
              <w:rPr>
                <w:rFonts w:ascii="宋体" w:hAnsi="宋体" w:cs="宋体"/>
                <w:noProof/>
                <w:kern w:val="0"/>
                <w:szCs w:val="21"/>
              </w:rPr>
              <w:drawing>
                <wp:inline distT="0" distB="0" distL="0" distR="0">
                  <wp:extent cx="1057275" cy="1038225"/>
                  <wp:effectExtent l="19050" t="0" r="0" b="0"/>
                  <wp:docPr id="69" name="图片 9"/>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000-00000A000000}"/>
                              </a:ext>
                            </a:extLst>
                          </pic:cNvPr>
                          <pic:cNvPicPr>
                            <a:picLocks noChangeAspect="1"/>
                          </pic:cNvPicPr>
                        </pic:nvPicPr>
                        <pic:blipFill>
                          <a:blip r:embed="rId13" cstate="print"/>
                          <a:stretch>
                            <a:fillRect/>
                          </a:stretch>
                        </pic:blipFill>
                        <pic:spPr>
                          <a:xfrm>
                            <a:off x="0" y="0"/>
                            <a:ext cx="1038225" cy="1029573"/>
                          </a:xfrm>
                          <a:prstGeom prst="rect">
                            <a:avLst/>
                          </a:prstGeom>
                        </pic:spPr>
                      </pic:pic>
                    </a:graphicData>
                  </a:graphic>
                </wp:inline>
              </w:drawing>
            </w:r>
          </w:p>
        </w:tc>
        <w:tc>
          <w:tcPr>
            <w:tcW w:w="774"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0B50C5">
              <w:rPr>
                <w:rFonts w:ascii="宋体" w:hAnsi="宋体" w:cs="宋体" w:hint="eastAsia"/>
                <w:kern w:val="0"/>
                <w:szCs w:val="21"/>
              </w:rPr>
              <w:t>φ600*580</w:t>
            </w:r>
          </w:p>
        </w:tc>
        <w:tc>
          <w:tcPr>
            <w:tcW w:w="1689" w:type="pct"/>
            <w:shd w:val="clear" w:color="auto" w:fill="auto"/>
            <w:vAlign w:val="center"/>
            <w:hideMark/>
          </w:tcPr>
          <w:p w:rsidR="00835E6C" w:rsidRPr="000B50C5" w:rsidRDefault="00835E6C" w:rsidP="00847030">
            <w:pPr>
              <w:widowControl/>
              <w:jc w:val="left"/>
              <w:rPr>
                <w:rFonts w:ascii="宋体" w:hAnsi="宋体" w:cs="宋体"/>
                <w:kern w:val="0"/>
                <w:szCs w:val="21"/>
              </w:rPr>
            </w:pPr>
            <w:r w:rsidRPr="000B50C5">
              <w:rPr>
                <w:rFonts w:ascii="宋体" w:hAnsi="宋体" w:cs="宋体" w:hint="eastAsia"/>
                <w:kern w:val="0"/>
                <w:szCs w:val="21"/>
              </w:rPr>
              <w:t>1、材料：采用进口优质环保PE藤条手工编织。</w:t>
            </w:r>
            <w:r w:rsidRPr="000B50C5">
              <w:rPr>
                <w:rFonts w:ascii="宋体" w:hAnsi="宋体" w:cs="宋体" w:hint="eastAsia"/>
                <w:kern w:val="0"/>
                <w:szCs w:val="21"/>
              </w:rPr>
              <w:br/>
              <w:t>2、钢架：采用优质加厚钢管内衬，增强牢固度。</w:t>
            </w:r>
            <w:r w:rsidRPr="000B50C5">
              <w:rPr>
                <w:rFonts w:ascii="宋体" w:hAnsi="宋体" w:cs="宋体" w:hint="eastAsia"/>
                <w:kern w:val="0"/>
                <w:szCs w:val="21"/>
              </w:rPr>
              <w:br/>
              <w:t>3、玻璃：采用加厚钢化玻璃桌面。</w:t>
            </w:r>
          </w:p>
        </w:tc>
        <w:tc>
          <w:tcPr>
            <w:tcW w:w="211"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0B50C5">
              <w:rPr>
                <w:rFonts w:ascii="宋体" w:hAnsi="宋体" w:cs="宋体" w:hint="eastAsia"/>
                <w:kern w:val="0"/>
                <w:szCs w:val="21"/>
              </w:rPr>
              <w:t>棕色</w:t>
            </w:r>
          </w:p>
        </w:tc>
        <w:tc>
          <w:tcPr>
            <w:tcW w:w="283" w:type="pct"/>
            <w:shd w:val="clear" w:color="auto" w:fill="auto"/>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4</w:t>
            </w:r>
          </w:p>
        </w:tc>
        <w:tc>
          <w:tcPr>
            <w:tcW w:w="211" w:type="pct"/>
            <w:shd w:val="clear" w:color="auto" w:fill="auto"/>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个</w:t>
            </w:r>
          </w:p>
        </w:tc>
      </w:tr>
      <w:tr w:rsidR="00835E6C" w:rsidRPr="00734A4F" w:rsidTr="00835E6C">
        <w:trPr>
          <w:trHeight w:val="360"/>
        </w:trPr>
        <w:tc>
          <w:tcPr>
            <w:tcW w:w="282" w:type="pct"/>
            <w:shd w:val="clear" w:color="000000" w:fill="92D050"/>
            <w:noWrap/>
            <w:vAlign w:val="bottom"/>
            <w:hideMark/>
          </w:tcPr>
          <w:p w:rsidR="00835E6C" w:rsidRPr="000B50C5" w:rsidRDefault="00835E6C" w:rsidP="00847030">
            <w:pPr>
              <w:widowControl/>
              <w:jc w:val="left"/>
              <w:rPr>
                <w:rFonts w:ascii="宋体" w:hAnsi="宋体" w:cs="宋体"/>
                <w:color w:val="000000"/>
                <w:kern w:val="0"/>
                <w:szCs w:val="21"/>
              </w:rPr>
            </w:pPr>
            <w:r w:rsidRPr="000B50C5">
              <w:rPr>
                <w:rFonts w:ascii="宋体" w:hAnsi="宋体" w:cs="宋体" w:hint="eastAsia"/>
                <w:color w:val="000000"/>
                <w:kern w:val="0"/>
                <w:szCs w:val="21"/>
              </w:rPr>
              <w:t xml:space="preserve">　</w:t>
            </w:r>
          </w:p>
        </w:tc>
        <w:tc>
          <w:tcPr>
            <w:tcW w:w="4718" w:type="pct"/>
            <w:gridSpan w:val="7"/>
            <w:shd w:val="clear" w:color="000000" w:fill="92D050"/>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教室（共28间）、会议室（国学教室）</w:t>
            </w:r>
          </w:p>
        </w:tc>
      </w:tr>
      <w:tr w:rsidR="00734A4F" w:rsidRPr="00734A4F" w:rsidTr="00DD163C">
        <w:trPr>
          <w:trHeight w:val="558"/>
        </w:trPr>
        <w:tc>
          <w:tcPr>
            <w:tcW w:w="282" w:type="pct"/>
            <w:shd w:val="clear" w:color="auto" w:fill="auto"/>
            <w:vAlign w:val="center"/>
            <w:hideMark/>
          </w:tcPr>
          <w:p w:rsidR="00835E6C" w:rsidRPr="000B50C5" w:rsidRDefault="00CE54A7" w:rsidP="00847030">
            <w:pPr>
              <w:widowControl/>
              <w:jc w:val="center"/>
              <w:rPr>
                <w:rFonts w:ascii="宋体" w:hAnsi="宋体" w:cs="宋体"/>
                <w:kern w:val="0"/>
                <w:szCs w:val="21"/>
              </w:rPr>
            </w:pPr>
            <w:r>
              <w:rPr>
                <w:rFonts w:ascii="宋体" w:hAnsi="宋体" w:cs="宋体" w:hint="eastAsia"/>
                <w:kern w:val="0"/>
                <w:szCs w:val="21"/>
              </w:rPr>
              <w:t>7</w:t>
            </w:r>
          </w:p>
        </w:tc>
        <w:tc>
          <w:tcPr>
            <w:tcW w:w="423"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0B50C5">
              <w:rPr>
                <w:rFonts w:ascii="宋体" w:hAnsi="宋体" w:cs="宋体" w:hint="eastAsia"/>
                <w:kern w:val="0"/>
                <w:szCs w:val="21"/>
              </w:rPr>
              <w:t>讲台</w:t>
            </w:r>
            <w:r w:rsidRPr="000B50C5">
              <w:rPr>
                <w:rFonts w:ascii="宋体" w:hAnsi="宋体" w:cs="宋体" w:hint="eastAsia"/>
                <w:kern w:val="0"/>
                <w:szCs w:val="21"/>
              </w:rPr>
              <w:br/>
            </w:r>
            <w:r w:rsidRPr="00734A4F">
              <w:rPr>
                <w:rFonts w:ascii="宋体" w:hAnsi="宋体" w:cs="宋体" w:hint="eastAsia"/>
                <w:color w:val="FF0000"/>
                <w:kern w:val="0"/>
                <w:szCs w:val="21"/>
              </w:rPr>
              <w:t>提供</w:t>
            </w:r>
            <w:r w:rsidRPr="000B50C5">
              <w:rPr>
                <w:rFonts w:ascii="宋体" w:hAnsi="宋体" w:cs="宋体" w:hint="eastAsia"/>
                <w:color w:val="FF0000"/>
                <w:kern w:val="0"/>
                <w:szCs w:val="21"/>
              </w:rPr>
              <w:t>样品</w:t>
            </w:r>
          </w:p>
        </w:tc>
        <w:tc>
          <w:tcPr>
            <w:tcW w:w="1127" w:type="pct"/>
            <w:shd w:val="clear" w:color="auto" w:fill="auto"/>
            <w:noWrap/>
            <w:vAlign w:val="center"/>
            <w:hideMark/>
          </w:tcPr>
          <w:p w:rsidR="00835E6C" w:rsidRPr="000B50C5" w:rsidRDefault="00835E6C" w:rsidP="00847030">
            <w:pPr>
              <w:widowControl/>
              <w:jc w:val="center"/>
              <w:rPr>
                <w:rFonts w:ascii="宋体" w:hAnsi="宋体" w:cs="宋体"/>
                <w:kern w:val="0"/>
                <w:szCs w:val="21"/>
              </w:rPr>
            </w:pPr>
            <w:r w:rsidRPr="00734A4F">
              <w:rPr>
                <w:rFonts w:ascii="宋体" w:hAnsi="宋体" w:cs="宋体"/>
                <w:noProof/>
                <w:kern w:val="0"/>
                <w:szCs w:val="21"/>
              </w:rPr>
              <w:drawing>
                <wp:inline distT="0" distB="0" distL="0" distR="0">
                  <wp:extent cx="1219200" cy="800100"/>
                  <wp:effectExtent l="19050" t="0" r="0" b="0"/>
                  <wp:docPr id="70" name="图片 21"/>
                  <wp:cNvGraphicFramePr/>
                  <a:graphic xmlns:a="http://schemas.openxmlformats.org/drawingml/2006/main">
                    <a:graphicData uri="http://schemas.openxmlformats.org/drawingml/2006/picture">
                      <pic:pic xmlns:pic="http://schemas.openxmlformats.org/drawingml/2006/picture">
                        <pic:nvPicPr>
                          <pic:cNvPr id="22" name="图片 21">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000-000016000000}"/>
                              </a:ext>
                            </a:extLst>
                          </pic:cNvPr>
                          <pic:cNvPicPr>
                            <a:picLocks noChangeAspect="1"/>
                          </pic:cNvPicPr>
                        </pic:nvPicPr>
                        <pic:blipFill>
                          <a:blip r:embed="rId14" cstate="print"/>
                          <a:srcRect l="1587" t="4819" r="1"/>
                          <a:stretch>
                            <a:fillRect/>
                          </a:stretch>
                        </pic:blipFill>
                        <pic:spPr>
                          <a:xfrm>
                            <a:off x="0" y="0"/>
                            <a:ext cx="1219200" cy="800100"/>
                          </a:xfrm>
                          <a:prstGeom prst="rect">
                            <a:avLst/>
                          </a:prstGeom>
                        </pic:spPr>
                      </pic:pic>
                    </a:graphicData>
                  </a:graphic>
                </wp:inline>
              </w:drawing>
            </w:r>
          </w:p>
        </w:tc>
        <w:tc>
          <w:tcPr>
            <w:tcW w:w="774"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0B50C5">
              <w:rPr>
                <w:rFonts w:ascii="宋体" w:hAnsi="宋体" w:cs="宋体" w:hint="eastAsia"/>
                <w:kern w:val="0"/>
                <w:szCs w:val="21"/>
              </w:rPr>
              <w:t>1400*700*800</w:t>
            </w:r>
          </w:p>
        </w:tc>
        <w:tc>
          <w:tcPr>
            <w:tcW w:w="1689" w:type="pct"/>
            <w:shd w:val="clear" w:color="auto" w:fill="auto"/>
            <w:vAlign w:val="center"/>
            <w:hideMark/>
          </w:tcPr>
          <w:p w:rsidR="00835E6C" w:rsidRDefault="00835E6C" w:rsidP="00DD163C">
            <w:pPr>
              <w:widowControl/>
              <w:jc w:val="left"/>
              <w:rPr>
                <w:rFonts w:ascii="宋体" w:hAnsi="宋体" w:cs="宋体"/>
                <w:kern w:val="0"/>
                <w:szCs w:val="21"/>
              </w:rPr>
            </w:pPr>
            <w:r w:rsidRPr="000B50C5">
              <w:rPr>
                <w:rFonts w:ascii="宋体" w:hAnsi="宋体" w:cs="宋体" w:hint="eastAsia"/>
                <w:kern w:val="0"/>
                <w:szCs w:val="21"/>
              </w:rPr>
              <w:t>1、材料：采用优质南榆木（檫木）纯实木制作。</w:t>
            </w:r>
            <w:r w:rsidRPr="000B50C5">
              <w:rPr>
                <w:rFonts w:ascii="宋体" w:hAnsi="宋体" w:cs="宋体" w:hint="eastAsia"/>
                <w:kern w:val="0"/>
                <w:szCs w:val="21"/>
              </w:rPr>
              <w:br/>
              <w:t>2、油漆：采用“展辰”、“大宝”“易涂宝”或同档次品牌“水性”油漆，环保标准优于GB24410-2009标准规定，挥发性有机化合物含量≤100g/L、游离甲醛含量≤30mg/kg，其余有害物含量低于国家标准，提供水性底漆、水性面漆检测报告。经五底三面工艺，成品油漆表面硬度可达3H级，漆面色泽美观、木纹纹理清晰，光滑耐磨、手</w:t>
            </w:r>
            <w:r w:rsidRPr="000B50C5">
              <w:rPr>
                <w:rFonts w:ascii="宋体" w:hAnsi="宋体" w:cs="宋体" w:hint="eastAsia"/>
                <w:kern w:val="0"/>
                <w:szCs w:val="21"/>
              </w:rPr>
              <w:lastRenderedPageBreak/>
              <w:t>感好。</w:t>
            </w:r>
            <w:r w:rsidRPr="000B50C5">
              <w:rPr>
                <w:rFonts w:ascii="宋体" w:hAnsi="宋体" w:cs="宋体" w:hint="eastAsia"/>
                <w:kern w:val="0"/>
                <w:szCs w:val="21"/>
              </w:rPr>
              <w:br/>
              <w:t>3、五金：采用实木木导轨，保持中式风格元素。</w:t>
            </w:r>
          </w:p>
          <w:p w:rsidR="004743D5" w:rsidRPr="004743D5" w:rsidRDefault="004743D5" w:rsidP="004743D5">
            <w:pPr>
              <w:pStyle w:val="a0"/>
            </w:pPr>
            <w:r w:rsidRPr="004743D5">
              <w:rPr>
                <w:rFonts w:hint="eastAsia"/>
              </w:rPr>
              <w:t>4</w:t>
            </w:r>
            <w:r w:rsidRPr="004743D5">
              <w:rPr>
                <w:rFonts w:hint="eastAsia"/>
              </w:rPr>
              <w:t>、工艺：采用榫卯结构，水基型胶黏剂粘合。</w:t>
            </w:r>
          </w:p>
        </w:tc>
        <w:tc>
          <w:tcPr>
            <w:tcW w:w="211"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734A4F">
              <w:rPr>
                <w:rFonts w:ascii="宋体" w:hAnsi="宋体" w:cstheme="majorEastAsia" w:hint="eastAsia"/>
                <w:color w:val="000000"/>
                <w:kern w:val="0"/>
                <w:szCs w:val="21"/>
              </w:rPr>
              <w:lastRenderedPageBreak/>
              <w:t>可选</w:t>
            </w:r>
          </w:p>
        </w:tc>
        <w:tc>
          <w:tcPr>
            <w:tcW w:w="283" w:type="pct"/>
            <w:shd w:val="clear" w:color="auto" w:fill="auto"/>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28</w:t>
            </w:r>
          </w:p>
        </w:tc>
        <w:tc>
          <w:tcPr>
            <w:tcW w:w="211" w:type="pct"/>
            <w:shd w:val="clear" w:color="auto" w:fill="auto"/>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张</w:t>
            </w:r>
          </w:p>
        </w:tc>
      </w:tr>
      <w:tr w:rsidR="00734A4F" w:rsidRPr="00734A4F" w:rsidTr="00835E6C">
        <w:trPr>
          <w:trHeight w:val="2865"/>
        </w:trPr>
        <w:tc>
          <w:tcPr>
            <w:tcW w:w="282" w:type="pct"/>
            <w:shd w:val="clear" w:color="auto" w:fill="auto"/>
            <w:vAlign w:val="center"/>
            <w:hideMark/>
          </w:tcPr>
          <w:p w:rsidR="00835E6C" w:rsidRPr="000B50C5" w:rsidRDefault="00CE54A7" w:rsidP="00847030">
            <w:pPr>
              <w:widowControl/>
              <w:jc w:val="center"/>
              <w:rPr>
                <w:rFonts w:ascii="宋体" w:hAnsi="宋体" w:cs="宋体"/>
                <w:kern w:val="0"/>
                <w:szCs w:val="21"/>
              </w:rPr>
            </w:pPr>
            <w:r>
              <w:rPr>
                <w:rFonts w:ascii="宋体" w:hAnsi="宋体" w:cs="宋体" w:hint="eastAsia"/>
                <w:kern w:val="0"/>
                <w:szCs w:val="21"/>
              </w:rPr>
              <w:lastRenderedPageBreak/>
              <w:t>8</w:t>
            </w:r>
          </w:p>
        </w:tc>
        <w:tc>
          <w:tcPr>
            <w:tcW w:w="423" w:type="pct"/>
            <w:shd w:val="clear" w:color="auto" w:fill="auto"/>
            <w:vAlign w:val="center"/>
            <w:hideMark/>
          </w:tcPr>
          <w:p w:rsidR="00835E6C" w:rsidRPr="000B50C5" w:rsidRDefault="00847030" w:rsidP="00847030">
            <w:pPr>
              <w:widowControl/>
              <w:jc w:val="center"/>
              <w:rPr>
                <w:rFonts w:ascii="宋体" w:hAnsi="宋体" w:cs="宋体"/>
                <w:kern w:val="0"/>
                <w:szCs w:val="21"/>
              </w:rPr>
            </w:pPr>
            <w:r>
              <w:rPr>
                <w:rFonts w:ascii="宋体" w:hAnsi="宋体" w:cs="宋体" w:hint="eastAsia"/>
                <w:kern w:val="0"/>
                <w:szCs w:val="21"/>
              </w:rPr>
              <w:t>实木文件</w:t>
            </w:r>
            <w:r w:rsidR="00835E6C" w:rsidRPr="000B50C5">
              <w:rPr>
                <w:rFonts w:ascii="宋体" w:hAnsi="宋体" w:cs="宋体" w:hint="eastAsia"/>
                <w:kern w:val="0"/>
                <w:szCs w:val="21"/>
              </w:rPr>
              <w:t>柜</w:t>
            </w:r>
            <w:r>
              <w:rPr>
                <w:rFonts w:ascii="宋体" w:hAnsi="宋体" w:cs="宋体" w:hint="eastAsia"/>
                <w:kern w:val="0"/>
                <w:szCs w:val="21"/>
              </w:rPr>
              <w:t>2</w:t>
            </w:r>
          </w:p>
        </w:tc>
        <w:tc>
          <w:tcPr>
            <w:tcW w:w="1127" w:type="pct"/>
            <w:shd w:val="clear" w:color="auto" w:fill="auto"/>
            <w:noWrap/>
            <w:vAlign w:val="center"/>
            <w:hideMark/>
          </w:tcPr>
          <w:p w:rsidR="00835E6C" w:rsidRPr="000B50C5" w:rsidRDefault="00835E6C" w:rsidP="00847030">
            <w:pPr>
              <w:widowControl/>
              <w:jc w:val="center"/>
              <w:rPr>
                <w:rFonts w:ascii="宋体" w:hAnsi="宋体" w:cs="宋体"/>
                <w:kern w:val="0"/>
                <w:szCs w:val="21"/>
              </w:rPr>
            </w:pPr>
            <w:r w:rsidRPr="00734A4F">
              <w:rPr>
                <w:rFonts w:ascii="宋体" w:hAnsi="宋体" w:cs="宋体"/>
                <w:noProof/>
                <w:kern w:val="0"/>
                <w:szCs w:val="21"/>
              </w:rPr>
              <w:drawing>
                <wp:inline distT="0" distB="0" distL="0" distR="0">
                  <wp:extent cx="1076325" cy="1571625"/>
                  <wp:effectExtent l="19050" t="0" r="0" b="0"/>
                  <wp:docPr id="71" name="图片 23"/>
                  <wp:cNvGraphicFramePr/>
                  <a:graphic xmlns:a="http://schemas.openxmlformats.org/drawingml/2006/main">
                    <a:graphicData uri="http://schemas.openxmlformats.org/drawingml/2006/picture">
                      <pic:pic xmlns:pic="http://schemas.openxmlformats.org/drawingml/2006/picture">
                        <pic:nvPicPr>
                          <pic:cNvPr id="24" name="图片 23">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000-000018000000}"/>
                              </a:ext>
                            </a:extLst>
                          </pic:cNvPr>
                          <pic:cNvPicPr>
                            <a:picLocks noChangeAspect="1"/>
                          </pic:cNvPicPr>
                        </pic:nvPicPr>
                        <pic:blipFill>
                          <a:blip r:embed="rId15" cstate="print"/>
                          <a:stretch>
                            <a:fillRect/>
                          </a:stretch>
                        </pic:blipFill>
                        <pic:spPr>
                          <a:xfrm>
                            <a:off x="0" y="0"/>
                            <a:ext cx="1064167" cy="1566580"/>
                          </a:xfrm>
                          <a:prstGeom prst="rect">
                            <a:avLst/>
                          </a:prstGeom>
                        </pic:spPr>
                      </pic:pic>
                    </a:graphicData>
                  </a:graphic>
                </wp:inline>
              </w:drawing>
            </w:r>
          </w:p>
        </w:tc>
        <w:tc>
          <w:tcPr>
            <w:tcW w:w="774"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0B50C5">
              <w:rPr>
                <w:rFonts w:ascii="宋体" w:hAnsi="宋体" w:cs="宋体" w:hint="eastAsia"/>
                <w:kern w:val="0"/>
                <w:szCs w:val="21"/>
              </w:rPr>
              <w:t>1200*380*1980</w:t>
            </w:r>
          </w:p>
        </w:tc>
        <w:tc>
          <w:tcPr>
            <w:tcW w:w="1689" w:type="pct"/>
            <w:shd w:val="clear" w:color="auto" w:fill="auto"/>
            <w:vAlign w:val="center"/>
            <w:hideMark/>
          </w:tcPr>
          <w:p w:rsidR="00835E6C" w:rsidRDefault="00835E6C" w:rsidP="00DD163C">
            <w:pPr>
              <w:widowControl/>
              <w:jc w:val="left"/>
              <w:rPr>
                <w:rFonts w:ascii="宋体" w:hAnsi="宋体" w:cs="宋体"/>
                <w:kern w:val="0"/>
                <w:szCs w:val="21"/>
              </w:rPr>
            </w:pPr>
            <w:r w:rsidRPr="000B50C5">
              <w:rPr>
                <w:rFonts w:ascii="宋体" w:hAnsi="宋体" w:cs="宋体" w:hint="eastAsia"/>
                <w:kern w:val="0"/>
                <w:szCs w:val="21"/>
              </w:rPr>
              <w:t>1、材料：采用优质南榆木（檫木）纯实木制作。</w:t>
            </w:r>
            <w:r w:rsidRPr="000B50C5">
              <w:rPr>
                <w:rFonts w:ascii="宋体" w:hAnsi="宋体" w:cs="宋体" w:hint="eastAsia"/>
                <w:kern w:val="0"/>
                <w:szCs w:val="21"/>
              </w:rPr>
              <w:br/>
              <w:t>2、油漆：采用“展辰”、“大宝”“易涂宝”或同档次品牌“水性”油漆，环保标准优于GB24410-2009标准规定，挥发性有机化合物含量≤100g/L、游离甲醛含量≤30mg/kg，其余有害物含量低于国家标准，提供水性底漆、水性面漆检测报告。经五底三面工艺，成品油漆表面硬度可达3H级，漆面色泽美观、木纹纹理清晰，光滑耐磨、手感好。</w:t>
            </w:r>
            <w:r w:rsidRPr="000B50C5">
              <w:rPr>
                <w:rFonts w:ascii="宋体" w:hAnsi="宋体" w:cs="宋体" w:hint="eastAsia"/>
                <w:kern w:val="0"/>
                <w:szCs w:val="21"/>
              </w:rPr>
              <w:br/>
              <w:t>3、五金：采用古铜色拉手，仿古家具合页，保持中式风格元素。</w:t>
            </w:r>
          </w:p>
          <w:p w:rsidR="004743D5" w:rsidRPr="004743D5" w:rsidRDefault="004743D5" w:rsidP="004743D5">
            <w:pPr>
              <w:pStyle w:val="a0"/>
            </w:pPr>
            <w:r w:rsidRPr="004743D5">
              <w:rPr>
                <w:rFonts w:hint="eastAsia"/>
              </w:rPr>
              <w:t>4</w:t>
            </w:r>
            <w:r w:rsidRPr="004743D5">
              <w:rPr>
                <w:rFonts w:hint="eastAsia"/>
              </w:rPr>
              <w:t>、工艺：采用榫卯结构，水基型胶黏剂粘合。</w:t>
            </w:r>
          </w:p>
        </w:tc>
        <w:tc>
          <w:tcPr>
            <w:tcW w:w="211"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734A4F">
              <w:rPr>
                <w:rFonts w:ascii="宋体" w:hAnsi="宋体" w:cstheme="majorEastAsia" w:hint="eastAsia"/>
                <w:color w:val="000000"/>
                <w:kern w:val="0"/>
                <w:szCs w:val="21"/>
              </w:rPr>
              <w:t>可选</w:t>
            </w:r>
          </w:p>
        </w:tc>
        <w:tc>
          <w:tcPr>
            <w:tcW w:w="283" w:type="pct"/>
            <w:shd w:val="clear" w:color="auto" w:fill="auto"/>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28</w:t>
            </w:r>
          </w:p>
        </w:tc>
        <w:tc>
          <w:tcPr>
            <w:tcW w:w="211" w:type="pct"/>
            <w:shd w:val="clear" w:color="auto" w:fill="auto"/>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个</w:t>
            </w:r>
          </w:p>
        </w:tc>
      </w:tr>
      <w:tr w:rsidR="00734A4F" w:rsidRPr="00734A4F" w:rsidTr="00835E6C">
        <w:trPr>
          <w:trHeight w:val="2790"/>
        </w:trPr>
        <w:tc>
          <w:tcPr>
            <w:tcW w:w="282" w:type="pct"/>
            <w:shd w:val="clear" w:color="auto" w:fill="auto"/>
            <w:vAlign w:val="center"/>
            <w:hideMark/>
          </w:tcPr>
          <w:p w:rsidR="00835E6C" w:rsidRPr="000B50C5" w:rsidRDefault="00CE54A7" w:rsidP="00847030">
            <w:pPr>
              <w:widowControl/>
              <w:jc w:val="center"/>
              <w:rPr>
                <w:rFonts w:ascii="宋体" w:hAnsi="宋体" w:cs="宋体"/>
                <w:kern w:val="0"/>
                <w:szCs w:val="21"/>
              </w:rPr>
            </w:pPr>
            <w:r>
              <w:rPr>
                <w:rFonts w:ascii="宋体" w:hAnsi="宋体" w:cs="宋体" w:hint="eastAsia"/>
                <w:kern w:val="0"/>
                <w:szCs w:val="21"/>
              </w:rPr>
              <w:t>9</w:t>
            </w:r>
          </w:p>
        </w:tc>
        <w:tc>
          <w:tcPr>
            <w:tcW w:w="423"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0B50C5">
              <w:rPr>
                <w:rFonts w:ascii="宋体" w:hAnsi="宋体" w:cs="宋体" w:hint="eastAsia"/>
                <w:kern w:val="0"/>
                <w:szCs w:val="21"/>
              </w:rPr>
              <w:t>黑板</w:t>
            </w:r>
          </w:p>
        </w:tc>
        <w:tc>
          <w:tcPr>
            <w:tcW w:w="1127" w:type="pct"/>
            <w:shd w:val="clear" w:color="auto" w:fill="auto"/>
            <w:noWrap/>
            <w:vAlign w:val="center"/>
            <w:hideMark/>
          </w:tcPr>
          <w:p w:rsidR="00835E6C" w:rsidRPr="000B50C5" w:rsidRDefault="00835E6C" w:rsidP="00847030">
            <w:pPr>
              <w:widowControl/>
              <w:jc w:val="center"/>
              <w:rPr>
                <w:rFonts w:ascii="宋体" w:hAnsi="宋体" w:cs="宋体"/>
                <w:kern w:val="0"/>
                <w:szCs w:val="21"/>
              </w:rPr>
            </w:pPr>
            <w:r w:rsidRPr="00734A4F">
              <w:rPr>
                <w:rFonts w:ascii="宋体" w:hAnsi="宋体" w:cs="宋体"/>
                <w:noProof/>
                <w:kern w:val="0"/>
                <w:szCs w:val="21"/>
              </w:rPr>
              <w:drawing>
                <wp:inline distT="0" distB="0" distL="0" distR="0">
                  <wp:extent cx="1181100" cy="733425"/>
                  <wp:effectExtent l="19050" t="0" r="0" b="0"/>
                  <wp:docPr id="72" name="图片 14"/>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000-00000F000000}"/>
                              </a:ext>
                            </a:extLst>
                          </pic:cNvPr>
                          <pic:cNvPicPr>
                            <a:picLocks noChangeAspect="1"/>
                          </pic:cNvPicPr>
                        </pic:nvPicPr>
                        <pic:blipFill>
                          <a:blip r:embed="rId16" cstate="print"/>
                          <a:srcRect l="7056" r="5192"/>
                          <a:stretch>
                            <a:fillRect/>
                          </a:stretch>
                        </pic:blipFill>
                        <pic:spPr>
                          <a:xfrm>
                            <a:off x="0" y="0"/>
                            <a:ext cx="1167286" cy="724847"/>
                          </a:xfrm>
                          <a:prstGeom prst="rect">
                            <a:avLst/>
                          </a:prstGeom>
                        </pic:spPr>
                      </pic:pic>
                    </a:graphicData>
                  </a:graphic>
                </wp:inline>
              </w:drawing>
            </w:r>
          </w:p>
        </w:tc>
        <w:tc>
          <w:tcPr>
            <w:tcW w:w="774"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0B50C5">
              <w:rPr>
                <w:rFonts w:ascii="宋体" w:hAnsi="宋体" w:cs="宋体" w:hint="eastAsia"/>
                <w:kern w:val="0"/>
                <w:szCs w:val="21"/>
              </w:rPr>
              <w:t>3600*1200</w:t>
            </w:r>
          </w:p>
        </w:tc>
        <w:tc>
          <w:tcPr>
            <w:tcW w:w="1689" w:type="pct"/>
            <w:shd w:val="clear" w:color="auto" w:fill="auto"/>
            <w:vAlign w:val="center"/>
            <w:hideMark/>
          </w:tcPr>
          <w:p w:rsidR="00835E6C" w:rsidRDefault="00835E6C" w:rsidP="00BE2493">
            <w:pPr>
              <w:widowControl/>
              <w:jc w:val="left"/>
              <w:rPr>
                <w:rFonts w:ascii="宋体" w:hAnsi="宋体" w:cs="宋体"/>
                <w:kern w:val="0"/>
                <w:szCs w:val="21"/>
              </w:rPr>
            </w:pPr>
            <w:r w:rsidRPr="000B50C5">
              <w:rPr>
                <w:rFonts w:ascii="宋体" w:hAnsi="宋体" w:cs="宋体" w:hint="eastAsia"/>
                <w:kern w:val="0"/>
                <w:szCs w:val="21"/>
              </w:rPr>
              <w:t>1、框架材料：采用优质南榆木（檫木）纯实木制作</w:t>
            </w:r>
            <w:r w:rsidRPr="000B50C5">
              <w:rPr>
                <w:rFonts w:ascii="宋体" w:hAnsi="宋体" w:cs="宋体" w:hint="eastAsia"/>
                <w:kern w:val="0"/>
                <w:szCs w:val="21"/>
              </w:rPr>
              <w:br/>
              <w:t>2、框架油漆：</w:t>
            </w:r>
            <w:r w:rsidR="00E3347B" w:rsidRPr="000B50C5">
              <w:rPr>
                <w:rFonts w:ascii="宋体" w:hAnsi="宋体" w:cs="宋体" w:hint="eastAsia"/>
                <w:kern w:val="0"/>
                <w:szCs w:val="21"/>
              </w:rPr>
              <w:t>采用“展辰”、“大宝”“易涂宝”或同档次品牌“水性”油漆，</w:t>
            </w:r>
            <w:r w:rsidRPr="00E3347B">
              <w:rPr>
                <w:rFonts w:ascii="宋体" w:hAnsi="宋体" w:cs="宋体" w:hint="eastAsia"/>
                <w:kern w:val="0"/>
                <w:szCs w:val="21"/>
              </w:rPr>
              <w:t>环保标准优于GB24410-2009标准规定，</w:t>
            </w:r>
            <w:r w:rsidRPr="000B50C5">
              <w:rPr>
                <w:rFonts w:ascii="宋体" w:hAnsi="宋体" w:cs="宋体" w:hint="eastAsia"/>
                <w:kern w:val="0"/>
                <w:szCs w:val="21"/>
              </w:rPr>
              <w:t>挥发性有机化合物含量≤150g/L、苯系列含量≤100mg/kg、游离甲醛含量≤50mg/kg，其余有害物含量低于国家标准，提供水性底漆、水性面漆检测报告。经五底三面工艺，成品油漆表面硬度可达3H级，漆面色泽美观、木纹纹理清晰，光滑耐磨、手感好，开放式涂装。</w:t>
            </w:r>
            <w:r w:rsidRPr="000B50C5">
              <w:rPr>
                <w:rFonts w:ascii="宋体" w:hAnsi="宋体" w:cs="宋体" w:hint="eastAsia"/>
                <w:kern w:val="0"/>
                <w:szCs w:val="21"/>
              </w:rPr>
              <w:br/>
              <w:t>3、黑板材料：采用优质毛毡黑板。</w:t>
            </w:r>
          </w:p>
          <w:p w:rsidR="00A53FAA" w:rsidRDefault="00A53FAA" w:rsidP="00A53FAA">
            <w:pPr>
              <w:pStyle w:val="a0"/>
            </w:pPr>
          </w:p>
          <w:p w:rsidR="00A53FAA" w:rsidRDefault="00A53FAA" w:rsidP="00A53FAA">
            <w:pPr>
              <w:pStyle w:val="a0"/>
            </w:pPr>
          </w:p>
          <w:p w:rsidR="00A53FAA" w:rsidRPr="00A53FAA" w:rsidRDefault="00A53FAA" w:rsidP="00A53FAA">
            <w:pPr>
              <w:pStyle w:val="a0"/>
            </w:pPr>
          </w:p>
        </w:tc>
        <w:tc>
          <w:tcPr>
            <w:tcW w:w="211"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734A4F">
              <w:rPr>
                <w:rFonts w:ascii="宋体" w:hAnsi="宋体" w:cstheme="majorEastAsia" w:hint="eastAsia"/>
                <w:color w:val="000000"/>
                <w:kern w:val="0"/>
                <w:szCs w:val="21"/>
              </w:rPr>
              <w:t>可选</w:t>
            </w:r>
          </w:p>
        </w:tc>
        <w:tc>
          <w:tcPr>
            <w:tcW w:w="283" w:type="pct"/>
            <w:shd w:val="clear" w:color="auto" w:fill="auto"/>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28</w:t>
            </w:r>
          </w:p>
        </w:tc>
        <w:tc>
          <w:tcPr>
            <w:tcW w:w="211" w:type="pct"/>
            <w:shd w:val="clear" w:color="auto" w:fill="auto"/>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张</w:t>
            </w:r>
          </w:p>
        </w:tc>
      </w:tr>
      <w:tr w:rsidR="00734A4F" w:rsidRPr="00734A4F" w:rsidTr="00835E6C">
        <w:trPr>
          <w:trHeight w:val="1410"/>
        </w:trPr>
        <w:tc>
          <w:tcPr>
            <w:tcW w:w="282" w:type="pct"/>
            <w:shd w:val="clear" w:color="auto" w:fill="auto"/>
            <w:vAlign w:val="center"/>
            <w:hideMark/>
          </w:tcPr>
          <w:p w:rsidR="00835E6C" w:rsidRPr="000B50C5" w:rsidRDefault="00CE54A7" w:rsidP="00847030">
            <w:pPr>
              <w:widowControl/>
              <w:jc w:val="center"/>
              <w:rPr>
                <w:rFonts w:ascii="宋体" w:hAnsi="宋体" w:cs="宋体"/>
                <w:kern w:val="0"/>
                <w:szCs w:val="21"/>
              </w:rPr>
            </w:pPr>
            <w:r>
              <w:rPr>
                <w:rFonts w:ascii="宋体" w:hAnsi="宋体" w:cs="宋体" w:hint="eastAsia"/>
                <w:kern w:val="0"/>
                <w:szCs w:val="21"/>
              </w:rPr>
              <w:lastRenderedPageBreak/>
              <w:t>10</w:t>
            </w:r>
          </w:p>
        </w:tc>
        <w:tc>
          <w:tcPr>
            <w:tcW w:w="423" w:type="pct"/>
            <w:shd w:val="clear" w:color="000000" w:fill="FFFFFF"/>
            <w:vAlign w:val="center"/>
            <w:hideMark/>
          </w:tcPr>
          <w:p w:rsidR="00835E6C" w:rsidRPr="000B50C5" w:rsidRDefault="00835E6C" w:rsidP="00847030">
            <w:pPr>
              <w:widowControl/>
              <w:jc w:val="center"/>
              <w:rPr>
                <w:rFonts w:ascii="宋体" w:hAnsi="宋体" w:cs="宋体"/>
                <w:kern w:val="0"/>
                <w:szCs w:val="21"/>
              </w:rPr>
            </w:pPr>
            <w:r w:rsidRPr="000B50C5">
              <w:rPr>
                <w:rFonts w:ascii="宋体" w:hAnsi="宋体" w:cs="宋体" w:hint="eastAsia"/>
                <w:kern w:val="0"/>
                <w:szCs w:val="21"/>
              </w:rPr>
              <w:t>主席台</w:t>
            </w:r>
            <w:r w:rsidR="00847030">
              <w:rPr>
                <w:rFonts w:ascii="宋体" w:hAnsi="宋体" w:cs="宋体" w:hint="eastAsia"/>
                <w:kern w:val="0"/>
                <w:szCs w:val="21"/>
              </w:rPr>
              <w:t>1</w:t>
            </w:r>
          </w:p>
        </w:tc>
        <w:tc>
          <w:tcPr>
            <w:tcW w:w="1127" w:type="pct"/>
            <w:vMerge w:val="restart"/>
            <w:shd w:val="clear" w:color="auto" w:fill="auto"/>
            <w:noWrap/>
            <w:vAlign w:val="center"/>
            <w:hideMark/>
          </w:tcPr>
          <w:p w:rsidR="00835E6C" w:rsidRPr="000B50C5" w:rsidRDefault="00835E6C" w:rsidP="00847030">
            <w:pPr>
              <w:widowControl/>
              <w:jc w:val="center"/>
              <w:rPr>
                <w:rFonts w:ascii="宋体" w:hAnsi="宋体" w:cs="宋体"/>
                <w:color w:val="000000"/>
                <w:kern w:val="0"/>
                <w:szCs w:val="21"/>
              </w:rPr>
            </w:pPr>
            <w:r w:rsidRPr="00734A4F">
              <w:rPr>
                <w:rFonts w:ascii="宋体" w:hAnsi="宋体" w:cs="宋体"/>
                <w:noProof/>
                <w:color w:val="000000"/>
                <w:kern w:val="0"/>
                <w:szCs w:val="21"/>
              </w:rPr>
              <w:drawing>
                <wp:inline distT="0" distB="0" distL="0" distR="0">
                  <wp:extent cx="1009650" cy="590550"/>
                  <wp:effectExtent l="19050" t="0" r="0" b="0"/>
                  <wp:docPr id="73" name="图片 22"/>
                  <wp:cNvGraphicFramePr/>
                  <a:graphic xmlns:a="http://schemas.openxmlformats.org/drawingml/2006/main">
                    <a:graphicData uri="http://schemas.openxmlformats.org/drawingml/2006/picture">
                      <pic:pic xmlns:pic="http://schemas.openxmlformats.org/drawingml/2006/picture">
                        <pic:nvPicPr>
                          <pic:cNvPr id="23" name="图片 22">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000-000017000000}"/>
                              </a:ext>
                            </a:extLst>
                          </pic:cNvPr>
                          <pic:cNvPicPr>
                            <a:picLocks noChangeAspect="1"/>
                          </pic:cNvPicPr>
                        </pic:nvPicPr>
                        <pic:blipFill>
                          <a:blip r:embed="rId17" cstate="print"/>
                          <a:stretch>
                            <a:fillRect/>
                          </a:stretch>
                        </pic:blipFill>
                        <pic:spPr>
                          <a:xfrm>
                            <a:off x="0" y="0"/>
                            <a:ext cx="999696" cy="584728"/>
                          </a:xfrm>
                          <a:prstGeom prst="rect">
                            <a:avLst/>
                          </a:prstGeom>
                        </pic:spPr>
                      </pic:pic>
                    </a:graphicData>
                  </a:graphic>
                </wp:inline>
              </w:drawing>
            </w:r>
          </w:p>
        </w:tc>
        <w:tc>
          <w:tcPr>
            <w:tcW w:w="774" w:type="pct"/>
            <w:shd w:val="clear" w:color="000000" w:fill="FFFFFF"/>
            <w:vAlign w:val="center"/>
            <w:hideMark/>
          </w:tcPr>
          <w:p w:rsidR="00835E6C" w:rsidRPr="000B50C5" w:rsidRDefault="00835E6C" w:rsidP="00847030">
            <w:pPr>
              <w:widowControl/>
              <w:jc w:val="center"/>
              <w:rPr>
                <w:rFonts w:ascii="宋体" w:hAnsi="宋体" w:cs="宋体"/>
                <w:kern w:val="0"/>
                <w:szCs w:val="21"/>
              </w:rPr>
            </w:pPr>
            <w:r w:rsidRPr="000B50C5">
              <w:rPr>
                <w:rFonts w:ascii="宋体" w:hAnsi="宋体" w:cs="宋体" w:hint="eastAsia"/>
                <w:kern w:val="0"/>
                <w:szCs w:val="21"/>
              </w:rPr>
              <w:t>800*500*760</w:t>
            </w:r>
          </w:p>
        </w:tc>
        <w:tc>
          <w:tcPr>
            <w:tcW w:w="1689" w:type="pct"/>
            <w:vMerge w:val="restart"/>
            <w:shd w:val="clear" w:color="000000" w:fill="FFFFFF"/>
            <w:vAlign w:val="center"/>
            <w:hideMark/>
          </w:tcPr>
          <w:p w:rsidR="00835E6C" w:rsidRPr="000B50C5" w:rsidRDefault="00835E6C" w:rsidP="00BE2493">
            <w:pPr>
              <w:widowControl/>
              <w:jc w:val="left"/>
              <w:rPr>
                <w:rFonts w:ascii="宋体" w:hAnsi="宋体" w:cs="宋体"/>
                <w:kern w:val="0"/>
                <w:szCs w:val="21"/>
              </w:rPr>
            </w:pPr>
            <w:r w:rsidRPr="000B50C5">
              <w:rPr>
                <w:rFonts w:ascii="宋体" w:hAnsi="宋体" w:cs="宋体" w:hint="eastAsia"/>
                <w:kern w:val="0"/>
                <w:szCs w:val="21"/>
              </w:rPr>
              <w:t>1、材料：采用优质南榆木（檫木）纯实木制作。</w:t>
            </w:r>
            <w:r w:rsidRPr="000B50C5">
              <w:rPr>
                <w:rFonts w:ascii="宋体" w:hAnsi="宋体" w:cs="宋体" w:hint="eastAsia"/>
                <w:kern w:val="0"/>
                <w:szCs w:val="21"/>
              </w:rPr>
              <w:br/>
              <w:t>2、油漆：采用“展辰”、“大宝”“易涂宝”或同档次品牌“水性”油漆，环保标准优于GB24410-2009标准规定，挥发性有机化合物含量≤100g/L、游离甲醛含量≤30mg/kg，其余有害物含量低于国家标准，提供水性底漆、水性面漆检测报告。经五底三面工艺，成品油漆表面硬度可达3H级，漆面色泽美观、木纹纹理清晰，光滑耐磨、手感好。</w:t>
            </w:r>
          </w:p>
        </w:tc>
        <w:tc>
          <w:tcPr>
            <w:tcW w:w="211"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734A4F">
              <w:rPr>
                <w:rFonts w:ascii="宋体" w:hAnsi="宋体" w:cstheme="majorEastAsia" w:hint="eastAsia"/>
                <w:color w:val="000000"/>
                <w:kern w:val="0"/>
                <w:szCs w:val="21"/>
              </w:rPr>
              <w:t>可选</w:t>
            </w:r>
          </w:p>
        </w:tc>
        <w:tc>
          <w:tcPr>
            <w:tcW w:w="283" w:type="pct"/>
            <w:shd w:val="clear" w:color="000000" w:fill="FFFFFF"/>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1</w:t>
            </w:r>
          </w:p>
        </w:tc>
        <w:tc>
          <w:tcPr>
            <w:tcW w:w="211" w:type="pct"/>
            <w:shd w:val="clear" w:color="000000" w:fill="FFFFFF"/>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张</w:t>
            </w:r>
          </w:p>
        </w:tc>
      </w:tr>
      <w:tr w:rsidR="00734A4F" w:rsidRPr="00734A4F" w:rsidTr="00835E6C">
        <w:trPr>
          <w:trHeight w:val="1410"/>
        </w:trPr>
        <w:tc>
          <w:tcPr>
            <w:tcW w:w="282" w:type="pct"/>
            <w:shd w:val="clear" w:color="auto" w:fill="auto"/>
            <w:vAlign w:val="center"/>
            <w:hideMark/>
          </w:tcPr>
          <w:p w:rsidR="00835E6C" w:rsidRPr="000B50C5" w:rsidRDefault="00CE54A7" w:rsidP="00847030">
            <w:pPr>
              <w:widowControl/>
              <w:jc w:val="center"/>
              <w:rPr>
                <w:rFonts w:ascii="宋体" w:hAnsi="宋体" w:cs="宋体"/>
                <w:kern w:val="0"/>
                <w:szCs w:val="21"/>
              </w:rPr>
            </w:pPr>
            <w:r>
              <w:rPr>
                <w:rFonts w:ascii="宋体" w:hAnsi="宋体" w:cs="宋体" w:hint="eastAsia"/>
                <w:kern w:val="0"/>
                <w:szCs w:val="21"/>
              </w:rPr>
              <w:t>11</w:t>
            </w:r>
          </w:p>
        </w:tc>
        <w:tc>
          <w:tcPr>
            <w:tcW w:w="423" w:type="pct"/>
            <w:shd w:val="clear" w:color="000000" w:fill="FFFFFF"/>
            <w:vAlign w:val="center"/>
            <w:hideMark/>
          </w:tcPr>
          <w:p w:rsidR="00835E6C" w:rsidRPr="000B50C5" w:rsidRDefault="00835E6C" w:rsidP="00847030">
            <w:pPr>
              <w:widowControl/>
              <w:jc w:val="center"/>
              <w:rPr>
                <w:rFonts w:ascii="宋体" w:hAnsi="宋体" w:cs="宋体"/>
                <w:kern w:val="0"/>
                <w:szCs w:val="21"/>
              </w:rPr>
            </w:pPr>
            <w:r w:rsidRPr="000B50C5">
              <w:rPr>
                <w:rFonts w:ascii="宋体" w:hAnsi="宋体" w:cs="宋体" w:hint="eastAsia"/>
                <w:kern w:val="0"/>
                <w:szCs w:val="21"/>
              </w:rPr>
              <w:t>主席台</w:t>
            </w:r>
            <w:r w:rsidR="00847030">
              <w:rPr>
                <w:rFonts w:ascii="宋体" w:hAnsi="宋体" w:cs="宋体" w:hint="eastAsia"/>
                <w:kern w:val="0"/>
                <w:szCs w:val="21"/>
              </w:rPr>
              <w:t>2</w:t>
            </w:r>
          </w:p>
        </w:tc>
        <w:tc>
          <w:tcPr>
            <w:tcW w:w="1127" w:type="pct"/>
            <w:vMerge/>
            <w:vAlign w:val="center"/>
            <w:hideMark/>
          </w:tcPr>
          <w:p w:rsidR="00835E6C" w:rsidRPr="000B50C5" w:rsidRDefault="00835E6C" w:rsidP="00847030">
            <w:pPr>
              <w:widowControl/>
              <w:jc w:val="left"/>
              <w:rPr>
                <w:rFonts w:ascii="宋体" w:hAnsi="宋体" w:cs="宋体"/>
                <w:color w:val="000000"/>
                <w:kern w:val="0"/>
                <w:szCs w:val="21"/>
              </w:rPr>
            </w:pPr>
          </w:p>
        </w:tc>
        <w:tc>
          <w:tcPr>
            <w:tcW w:w="774" w:type="pct"/>
            <w:shd w:val="clear" w:color="000000" w:fill="FFFFFF"/>
            <w:vAlign w:val="center"/>
            <w:hideMark/>
          </w:tcPr>
          <w:p w:rsidR="00835E6C" w:rsidRPr="000B50C5" w:rsidRDefault="00835E6C" w:rsidP="00847030">
            <w:pPr>
              <w:widowControl/>
              <w:jc w:val="center"/>
              <w:rPr>
                <w:rFonts w:ascii="宋体" w:hAnsi="宋体" w:cs="宋体"/>
                <w:kern w:val="0"/>
                <w:szCs w:val="21"/>
              </w:rPr>
            </w:pPr>
            <w:r w:rsidRPr="000B50C5">
              <w:rPr>
                <w:rFonts w:ascii="宋体" w:hAnsi="宋体" w:cs="宋体" w:hint="eastAsia"/>
                <w:kern w:val="0"/>
                <w:szCs w:val="21"/>
              </w:rPr>
              <w:t>1600*500*760</w:t>
            </w:r>
          </w:p>
        </w:tc>
        <w:tc>
          <w:tcPr>
            <w:tcW w:w="1689" w:type="pct"/>
            <w:vMerge/>
            <w:vAlign w:val="center"/>
            <w:hideMark/>
          </w:tcPr>
          <w:p w:rsidR="00835E6C" w:rsidRPr="000B50C5" w:rsidRDefault="00835E6C" w:rsidP="00847030">
            <w:pPr>
              <w:widowControl/>
              <w:jc w:val="left"/>
              <w:rPr>
                <w:rFonts w:ascii="宋体" w:hAnsi="宋体" w:cs="宋体"/>
                <w:kern w:val="0"/>
                <w:szCs w:val="21"/>
              </w:rPr>
            </w:pPr>
          </w:p>
        </w:tc>
        <w:tc>
          <w:tcPr>
            <w:tcW w:w="211"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734A4F">
              <w:rPr>
                <w:rFonts w:ascii="宋体" w:hAnsi="宋体" w:cstheme="majorEastAsia" w:hint="eastAsia"/>
                <w:color w:val="000000"/>
                <w:kern w:val="0"/>
                <w:szCs w:val="21"/>
              </w:rPr>
              <w:t>可选</w:t>
            </w:r>
          </w:p>
        </w:tc>
        <w:tc>
          <w:tcPr>
            <w:tcW w:w="283" w:type="pct"/>
            <w:shd w:val="clear" w:color="000000" w:fill="FFFFFF"/>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2</w:t>
            </w:r>
          </w:p>
        </w:tc>
        <w:tc>
          <w:tcPr>
            <w:tcW w:w="211" w:type="pct"/>
            <w:shd w:val="clear" w:color="000000" w:fill="FFFFFF"/>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张</w:t>
            </w:r>
          </w:p>
        </w:tc>
      </w:tr>
      <w:tr w:rsidR="00734A4F" w:rsidRPr="00734A4F" w:rsidTr="00835E6C">
        <w:trPr>
          <w:trHeight w:val="2580"/>
        </w:trPr>
        <w:tc>
          <w:tcPr>
            <w:tcW w:w="282" w:type="pct"/>
            <w:shd w:val="clear" w:color="auto" w:fill="auto"/>
            <w:vAlign w:val="center"/>
            <w:hideMark/>
          </w:tcPr>
          <w:p w:rsidR="00835E6C" w:rsidRPr="000B50C5" w:rsidRDefault="00835E6C" w:rsidP="00CE54A7">
            <w:pPr>
              <w:widowControl/>
              <w:jc w:val="center"/>
              <w:rPr>
                <w:rFonts w:ascii="宋体" w:hAnsi="宋体" w:cs="宋体"/>
                <w:kern w:val="0"/>
                <w:szCs w:val="21"/>
              </w:rPr>
            </w:pPr>
            <w:r w:rsidRPr="000B50C5">
              <w:rPr>
                <w:rFonts w:ascii="宋体" w:hAnsi="宋体" w:cs="宋体" w:hint="eastAsia"/>
                <w:kern w:val="0"/>
                <w:szCs w:val="21"/>
              </w:rPr>
              <w:t>1</w:t>
            </w:r>
            <w:r w:rsidR="00CE54A7">
              <w:rPr>
                <w:rFonts w:ascii="宋体" w:hAnsi="宋体" w:cs="宋体" w:hint="eastAsia"/>
                <w:kern w:val="0"/>
                <w:szCs w:val="21"/>
              </w:rPr>
              <w:t>2</w:t>
            </w:r>
          </w:p>
        </w:tc>
        <w:tc>
          <w:tcPr>
            <w:tcW w:w="423" w:type="pct"/>
            <w:shd w:val="clear" w:color="auto" w:fill="auto"/>
            <w:vAlign w:val="center"/>
            <w:hideMark/>
          </w:tcPr>
          <w:p w:rsidR="00835E6C" w:rsidRPr="000B50C5" w:rsidRDefault="00847030" w:rsidP="002941DA">
            <w:pPr>
              <w:widowControl/>
              <w:jc w:val="center"/>
              <w:rPr>
                <w:rFonts w:ascii="宋体" w:hAnsi="宋体" w:cs="宋体"/>
                <w:kern w:val="0"/>
                <w:szCs w:val="21"/>
              </w:rPr>
            </w:pPr>
            <w:r>
              <w:rPr>
                <w:rFonts w:ascii="宋体" w:hAnsi="宋体" w:cs="宋体" w:hint="eastAsia"/>
                <w:kern w:val="0"/>
                <w:szCs w:val="21"/>
              </w:rPr>
              <w:t>实木</w:t>
            </w:r>
            <w:r w:rsidR="00835E6C" w:rsidRPr="000B50C5">
              <w:rPr>
                <w:rFonts w:ascii="宋体" w:hAnsi="宋体" w:cs="宋体" w:hint="eastAsia"/>
                <w:kern w:val="0"/>
                <w:szCs w:val="21"/>
              </w:rPr>
              <w:t>椅</w:t>
            </w:r>
            <w:r>
              <w:rPr>
                <w:rFonts w:ascii="宋体" w:hAnsi="宋体" w:cs="宋体" w:hint="eastAsia"/>
                <w:kern w:val="0"/>
                <w:szCs w:val="21"/>
              </w:rPr>
              <w:t>2</w:t>
            </w:r>
          </w:p>
        </w:tc>
        <w:tc>
          <w:tcPr>
            <w:tcW w:w="1127" w:type="pct"/>
            <w:shd w:val="clear" w:color="auto" w:fill="auto"/>
            <w:noWrap/>
            <w:vAlign w:val="center"/>
            <w:hideMark/>
          </w:tcPr>
          <w:p w:rsidR="00835E6C" w:rsidRPr="000B50C5" w:rsidRDefault="00835E6C" w:rsidP="00847030">
            <w:pPr>
              <w:widowControl/>
              <w:jc w:val="center"/>
              <w:rPr>
                <w:rFonts w:ascii="宋体" w:hAnsi="宋体" w:cs="宋体"/>
                <w:kern w:val="0"/>
                <w:szCs w:val="21"/>
              </w:rPr>
            </w:pPr>
            <w:r w:rsidRPr="00734A4F">
              <w:rPr>
                <w:rFonts w:ascii="宋体" w:hAnsi="宋体" w:cs="宋体"/>
                <w:noProof/>
                <w:kern w:val="0"/>
                <w:szCs w:val="21"/>
              </w:rPr>
              <w:drawing>
                <wp:inline distT="0" distB="0" distL="0" distR="0">
                  <wp:extent cx="1276350" cy="1400175"/>
                  <wp:effectExtent l="19050" t="0" r="0" b="0"/>
                  <wp:docPr id="74" name="图片 37"/>
                  <wp:cNvGraphicFramePr/>
                  <a:graphic xmlns:a="http://schemas.openxmlformats.org/drawingml/2006/main">
                    <a:graphicData uri="http://schemas.openxmlformats.org/drawingml/2006/picture">
                      <pic:pic xmlns:pic="http://schemas.openxmlformats.org/drawingml/2006/picture">
                        <pic:nvPicPr>
                          <pic:cNvPr id="38" name="图片 37">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000-000026000000}"/>
                              </a:ext>
                            </a:extLst>
                          </pic:cNvPr>
                          <pic:cNvPicPr>
                            <a:picLocks noChangeAspect="1"/>
                          </pic:cNvPicPr>
                        </pic:nvPicPr>
                        <pic:blipFill>
                          <a:blip r:embed="rId18" cstate="print"/>
                          <a:stretch>
                            <a:fillRect/>
                          </a:stretch>
                        </pic:blipFill>
                        <pic:spPr>
                          <a:xfrm>
                            <a:off x="0" y="0"/>
                            <a:ext cx="1266825" cy="1389548"/>
                          </a:xfrm>
                          <a:prstGeom prst="rect">
                            <a:avLst/>
                          </a:prstGeom>
                        </pic:spPr>
                      </pic:pic>
                    </a:graphicData>
                  </a:graphic>
                </wp:inline>
              </w:drawing>
            </w:r>
          </w:p>
        </w:tc>
        <w:tc>
          <w:tcPr>
            <w:tcW w:w="774" w:type="pct"/>
            <w:shd w:val="clear" w:color="auto" w:fill="auto"/>
            <w:vAlign w:val="center"/>
            <w:hideMark/>
          </w:tcPr>
          <w:p w:rsidR="00835E6C" w:rsidRPr="000B50C5" w:rsidRDefault="00E3347B" w:rsidP="00847030">
            <w:pPr>
              <w:widowControl/>
              <w:jc w:val="center"/>
              <w:rPr>
                <w:rFonts w:ascii="宋体" w:hAnsi="宋体" w:cs="宋体"/>
                <w:kern w:val="0"/>
                <w:szCs w:val="21"/>
              </w:rPr>
            </w:pPr>
            <w:r>
              <w:rPr>
                <w:rFonts w:ascii="宋体" w:hAnsi="宋体" w:cs="宋体" w:hint="eastAsia"/>
                <w:kern w:val="0"/>
                <w:szCs w:val="21"/>
              </w:rPr>
              <w:t>如图</w:t>
            </w:r>
          </w:p>
        </w:tc>
        <w:tc>
          <w:tcPr>
            <w:tcW w:w="1689" w:type="pct"/>
            <w:shd w:val="clear" w:color="auto" w:fill="auto"/>
            <w:vAlign w:val="center"/>
            <w:hideMark/>
          </w:tcPr>
          <w:p w:rsidR="00835E6C" w:rsidRPr="000B50C5" w:rsidRDefault="00835E6C" w:rsidP="00BE2493">
            <w:pPr>
              <w:widowControl/>
              <w:jc w:val="left"/>
              <w:rPr>
                <w:rFonts w:ascii="宋体" w:hAnsi="宋体" w:cs="宋体"/>
                <w:kern w:val="0"/>
                <w:szCs w:val="21"/>
              </w:rPr>
            </w:pPr>
            <w:r w:rsidRPr="000B50C5">
              <w:rPr>
                <w:rFonts w:ascii="宋体" w:hAnsi="宋体" w:cs="宋体" w:hint="eastAsia"/>
                <w:kern w:val="0"/>
                <w:szCs w:val="21"/>
              </w:rPr>
              <w:t>1、材料：采用优质南榆木（檫木）纯实木制作。</w:t>
            </w:r>
            <w:r w:rsidRPr="000B50C5">
              <w:rPr>
                <w:rFonts w:ascii="宋体" w:hAnsi="宋体" w:cs="宋体" w:hint="eastAsia"/>
                <w:kern w:val="0"/>
                <w:szCs w:val="21"/>
              </w:rPr>
              <w:br/>
              <w:t>2、油漆：采用“展辰”、“大宝”“易涂宝”或同档次品牌“水性”油漆，环保标准优于GB24410-2009标准规定，挥发性有机化合物含量≤100g/L、游离甲醛含量≤30mg/kg，其余有害物含量低于国家标准，提供水性底漆、水性面漆检测报告。经五底三面工艺，成品油漆表面硬度可达3H级，漆面色泽美观、木纹纹理清晰，光滑耐磨、手感好。</w:t>
            </w:r>
            <w:r w:rsidRPr="000B50C5">
              <w:rPr>
                <w:rFonts w:ascii="宋体" w:hAnsi="宋体" w:cs="宋体" w:hint="eastAsia"/>
                <w:kern w:val="0"/>
                <w:szCs w:val="21"/>
              </w:rPr>
              <w:br/>
              <w:t>3、</w:t>
            </w:r>
            <w:r w:rsidR="004743D5" w:rsidRPr="004743D5">
              <w:rPr>
                <w:rFonts w:ascii="宋体" w:hAnsi="宋体" w:cs="宋体" w:hint="eastAsia"/>
                <w:kern w:val="0"/>
                <w:szCs w:val="21"/>
              </w:rPr>
              <w:t>工艺：采用榫卯结构，水基型胶黏剂粘合。</w:t>
            </w:r>
          </w:p>
        </w:tc>
        <w:tc>
          <w:tcPr>
            <w:tcW w:w="211"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734A4F">
              <w:rPr>
                <w:rFonts w:ascii="宋体" w:hAnsi="宋体" w:cstheme="majorEastAsia" w:hint="eastAsia"/>
                <w:color w:val="000000"/>
                <w:kern w:val="0"/>
                <w:szCs w:val="21"/>
              </w:rPr>
              <w:t>可选</w:t>
            </w:r>
          </w:p>
        </w:tc>
        <w:tc>
          <w:tcPr>
            <w:tcW w:w="283" w:type="pct"/>
            <w:shd w:val="clear" w:color="auto" w:fill="auto"/>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5</w:t>
            </w:r>
          </w:p>
        </w:tc>
        <w:tc>
          <w:tcPr>
            <w:tcW w:w="211" w:type="pct"/>
            <w:shd w:val="clear" w:color="auto" w:fill="auto"/>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个</w:t>
            </w:r>
          </w:p>
        </w:tc>
      </w:tr>
      <w:tr w:rsidR="00734A4F" w:rsidRPr="00734A4F" w:rsidTr="00835E6C">
        <w:trPr>
          <w:trHeight w:val="2580"/>
        </w:trPr>
        <w:tc>
          <w:tcPr>
            <w:tcW w:w="282" w:type="pct"/>
            <w:shd w:val="clear" w:color="auto" w:fill="auto"/>
            <w:vAlign w:val="center"/>
            <w:hideMark/>
          </w:tcPr>
          <w:p w:rsidR="00835E6C" w:rsidRPr="000B50C5" w:rsidRDefault="00835E6C" w:rsidP="00CE54A7">
            <w:pPr>
              <w:widowControl/>
              <w:jc w:val="center"/>
              <w:rPr>
                <w:rFonts w:ascii="宋体" w:hAnsi="宋体" w:cs="宋体"/>
                <w:kern w:val="0"/>
                <w:szCs w:val="21"/>
              </w:rPr>
            </w:pPr>
            <w:r w:rsidRPr="000B50C5">
              <w:rPr>
                <w:rFonts w:ascii="宋体" w:hAnsi="宋体" w:cs="宋体" w:hint="eastAsia"/>
                <w:kern w:val="0"/>
                <w:szCs w:val="21"/>
              </w:rPr>
              <w:t>1</w:t>
            </w:r>
            <w:r w:rsidR="00CE54A7">
              <w:rPr>
                <w:rFonts w:ascii="宋体" w:hAnsi="宋体" w:cs="宋体" w:hint="eastAsia"/>
                <w:kern w:val="0"/>
                <w:szCs w:val="21"/>
              </w:rPr>
              <w:t>3</w:t>
            </w:r>
          </w:p>
        </w:tc>
        <w:tc>
          <w:tcPr>
            <w:tcW w:w="423" w:type="pct"/>
            <w:shd w:val="clear" w:color="auto" w:fill="auto"/>
            <w:vAlign w:val="center"/>
            <w:hideMark/>
          </w:tcPr>
          <w:p w:rsidR="00835E6C" w:rsidRPr="000B50C5" w:rsidRDefault="00847030" w:rsidP="00847030">
            <w:pPr>
              <w:widowControl/>
              <w:jc w:val="center"/>
              <w:rPr>
                <w:rFonts w:ascii="宋体" w:hAnsi="宋体" w:cs="宋体"/>
                <w:kern w:val="0"/>
                <w:szCs w:val="21"/>
              </w:rPr>
            </w:pPr>
            <w:r>
              <w:rPr>
                <w:rFonts w:ascii="宋体" w:hAnsi="宋体" w:cs="宋体" w:hint="eastAsia"/>
                <w:kern w:val="0"/>
                <w:szCs w:val="21"/>
              </w:rPr>
              <w:t>课</w:t>
            </w:r>
            <w:r w:rsidR="00835E6C" w:rsidRPr="000B50C5">
              <w:rPr>
                <w:rFonts w:ascii="宋体" w:hAnsi="宋体" w:cs="宋体" w:hint="eastAsia"/>
                <w:kern w:val="0"/>
                <w:szCs w:val="21"/>
              </w:rPr>
              <w:t>桌</w:t>
            </w:r>
            <w:r>
              <w:rPr>
                <w:rFonts w:ascii="宋体" w:hAnsi="宋体" w:cs="宋体" w:hint="eastAsia"/>
                <w:kern w:val="0"/>
                <w:szCs w:val="21"/>
              </w:rPr>
              <w:t>1</w:t>
            </w:r>
          </w:p>
        </w:tc>
        <w:tc>
          <w:tcPr>
            <w:tcW w:w="1127" w:type="pct"/>
            <w:shd w:val="clear" w:color="auto" w:fill="auto"/>
            <w:noWrap/>
            <w:vAlign w:val="center"/>
            <w:hideMark/>
          </w:tcPr>
          <w:p w:rsidR="00835E6C" w:rsidRPr="000B50C5" w:rsidRDefault="00835E6C" w:rsidP="00847030">
            <w:pPr>
              <w:widowControl/>
              <w:jc w:val="center"/>
              <w:rPr>
                <w:rFonts w:ascii="宋体" w:hAnsi="宋体" w:cs="宋体"/>
                <w:color w:val="000000"/>
                <w:kern w:val="0"/>
                <w:szCs w:val="21"/>
              </w:rPr>
            </w:pPr>
            <w:r w:rsidRPr="00734A4F">
              <w:rPr>
                <w:rFonts w:ascii="宋体" w:hAnsi="宋体" w:cs="宋体"/>
                <w:noProof/>
                <w:color w:val="000000"/>
                <w:kern w:val="0"/>
                <w:szCs w:val="21"/>
              </w:rPr>
              <w:drawing>
                <wp:inline distT="0" distB="0" distL="0" distR="0">
                  <wp:extent cx="1152525" cy="1171575"/>
                  <wp:effectExtent l="19050" t="0" r="9525" b="0"/>
                  <wp:docPr id="75" name="图片 15"/>
                  <wp:cNvGraphicFramePr/>
                  <a:graphic xmlns:a="http://schemas.openxmlformats.org/drawingml/2006/main">
                    <a:graphicData uri="http://schemas.openxmlformats.org/drawingml/2006/picture">
                      <pic:pic xmlns:pic="http://schemas.openxmlformats.org/drawingml/2006/picture">
                        <pic:nvPicPr>
                          <pic:cNvPr id="16" name="图片 15">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000-000010000000}"/>
                              </a:ext>
                            </a:extLst>
                          </pic:cNvPr>
                          <pic:cNvPicPr>
                            <a:picLocks noChangeAspect="1"/>
                          </pic:cNvPicPr>
                        </pic:nvPicPr>
                        <pic:blipFill>
                          <a:blip r:embed="rId19" cstate="print"/>
                          <a:stretch>
                            <a:fillRect/>
                          </a:stretch>
                        </pic:blipFill>
                        <pic:spPr>
                          <a:xfrm>
                            <a:off x="0" y="0"/>
                            <a:ext cx="1144685" cy="1163605"/>
                          </a:xfrm>
                          <a:prstGeom prst="rect">
                            <a:avLst/>
                          </a:prstGeom>
                        </pic:spPr>
                      </pic:pic>
                    </a:graphicData>
                  </a:graphic>
                </wp:inline>
              </w:drawing>
            </w:r>
          </w:p>
        </w:tc>
        <w:tc>
          <w:tcPr>
            <w:tcW w:w="774"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0B50C5">
              <w:rPr>
                <w:rFonts w:ascii="宋体" w:hAnsi="宋体" w:cs="宋体" w:hint="eastAsia"/>
                <w:kern w:val="0"/>
                <w:szCs w:val="21"/>
              </w:rPr>
              <w:t>1200*400*680</w:t>
            </w:r>
          </w:p>
        </w:tc>
        <w:tc>
          <w:tcPr>
            <w:tcW w:w="1689" w:type="pct"/>
            <w:shd w:val="clear" w:color="auto" w:fill="auto"/>
            <w:vAlign w:val="center"/>
            <w:hideMark/>
          </w:tcPr>
          <w:p w:rsidR="00835E6C" w:rsidRPr="000B50C5" w:rsidRDefault="00835E6C" w:rsidP="00BE2493">
            <w:pPr>
              <w:widowControl/>
              <w:jc w:val="left"/>
              <w:rPr>
                <w:rFonts w:ascii="宋体" w:hAnsi="宋体" w:cs="宋体"/>
                <w:kern w:val="0"/>
                <w:szCs w:val="21"/>
              </w:rPr>
            </w:pPr>
            <w:r w:rsidRPr="000B50C5">
              <w:rPr>
                <w:rFonts w:ascii="宋体" w:hAnsi="宋体" w:cs="宋体" w:hint="eastAsia"/>
                <w:kern w:val="0"/>
                <w:szCs w:val="21"/>
              </w:rPr>
              <w:t>1、材料：采用优质南榆木（檫木）纯实木制作。</w:t>
            </w:r>
            <w:r w:rsidRPr="000B50C5">
              <w:rPr>
                <w:rFonts w:ascii="宋体" w:hAnsi="宋体" w:cs="宋体" w:hint="eastAsia"/>
                <w:kern w:val="0"/>
                <w:szCs w:val="21"/>
              </w:rPr>
              <w:br/>
              <w:t>2、油漆：采用“展辰”、“大宝”“易涂宝”或同档次品牌“水性”油漆，环保标准优于GB24410-2009标准规定，挥发性有机化合物含量≤100g/L、游离甲醛含量≤30mg/kg，其余有害物含量低于国家标准，提供水性底漆、水性面漆检测报告。经五底三面工艺，成品油漆表面硬度可达3H级，漆面色泽美观、木纹纹理清晰，光滑耐磨、手感好。</w:t>
            </w:r>
            <w:r w:rsidRPr="000B50C5">
              <w:rPr>
                <w:rFonts w:ascii="宋体" w:hAnsi="宋体" w:cs="宋体" w:hint="eastAsia"/>
                <w:kern w:val="0"/>
                <w:szCs w:val="21"/>
              </w:rPr>
              <w:br/>
              <w:t>3、</w:t>
            </w:r>
            <w:r w:rsidR="004743D5" w:rsidRPr="004743D5">
              <w:rPr>
                <w:rFonts w:ascii="宋体" w:hAnsi="宋体" w:cs="宋体" w:hint="eastAsia"/>
                <w:kern w:val="0"/>
                <w:szCs w:val="21"/>
              </w:rPr>
              <w:t>工艺：采用榫卯结构，水基型胶黏剂粘合。</w:t>
            </w:r>
          </w:p>
        </w:tc>
        <w:tc>
          <w:tcPr>
            <w:tcW w:w="211"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734A4F">
              <w:rPr>
                <w:rFonts w:ascii="宋体" w:hAnsi="宋体" w:cstheme="majorEastAsia" w:hint="eastAsia"/>
                <w:color w:val="000000"/>
                <w:kern w:val="0"/>
                <w:szCs w:val="21"/>
              </w:rPr>
              <w:t>可选</w:t>
            </w:r>
          </w:p>
        </w:tc>
        <w:tc>
          <w:tcPr>
            <w:tcW w:w="283" w:type="pct"/>
            <w:shd w:val="clear" w:color="auto" w:fill="auto"/>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24</w:t>
            </w:r>
          </w:p>
        </w:tc>
        <w:tc>
          <w:tcPr>
            <w:tcW w:w="211" w:type="pct"/>
            <w:shd w:val="clear" w:color="auto" w:fill="auto"/>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张</w:t>
            </w:r>
          </w:p>
        </w:tc>
      </w:tr>
      <w:tr w:rsidR="00734A4F" w:rsidRPr="00734A4F" w:rsidTr="00DD163C">
        <w:trPr>
          <w:trHeight w:val="1408"/>
        </w:trPr>
        <w:tc>
          <w:tcPr>
            <w:tcW w:w="282" w:type="pct"/>
            <w:shd w:val="clear" w:color="auto" w:fill="auto"/>
            <w:vAlign w:val="center"/>
            <w:hideMark/>
          </w:tcPr>
          <w:p w:rsidR="00835E6C" w:rsidRPr="000B50C5" w:rsidRDefault="00835E6C" w:rsidP="00CE54A7">
            <w:pPr>
              <w:widowControl/>
              <w:jc w:val="center"/>
              <w:rPr>
                <w:rFonts w:ascii="宋体" w:hAnsi="宋体" w:cs="宋体"/>
                <w:kern w:val="0"/>
                <w:szCs w:val="21"/>
              </w:rPr>
            </w:pPr>
            <w:r w:rsidRPr="000B50C5">
              <w:rPr>
                <w:rFonts w:ascii="宋体" w:hAnsi="宋体" w:cs="宋体" w:hint="eastAsia"/>
                <w:kern w:val="0"/>
                <w:szCs w:val="21"/>
              </w:rPr>
              <w:lastRenderedPageBreak/>
              <w:t>1</w:t>
            </w:r>
            <w:r w:rsidR="00CE54A7">
              <w:rPr>
                <w:rFonts w:ascii="宋体" w:hAnsi="宋体" w:cs="宋体" w:hint="eastAsia"/>
                <w:kern w:val="0"/>
                <w:szCs w:val="21"/>
              </w:rPr>
              <w:t>4</w:t>
            </w:r>
          </w:p>
        </w:tc>
        <w:tc>
          <w:tcPr>
            <w:tcW w:w="423" w:type="pct"/>
            <w:shd w:val="clear" w:color="auto" w:fill="auto"/>
            <w:vAlign w:val="center"/>
            <w:hideMark/>
          </w:tcPr>
          <w:p w:rsidR="00835E6C" w:rsidRPr="000B50C5" w:rsidRDefault="00847030" w:rsidP="00847030">
            <w:pPr>
              <w:widowControl/>
              <w:jc w:val="center"/>
              <w:rPr>
                <w:rFonts w:ascii="宋体" w:hAnsi="宋体" w:cs="宋体"/>
                <w:kern w:val="0"/>
                <w:szCs w:val="21"/>
              </w:rPr>
            </w:pPr>
            <w:r>
              <w:rPr>
                <w:rFonts w:ascii="宋体" w:hAnsi="宋体" w:cs="宋体" w:hint="eastAsia"/>
                <w:kern w:val="0"/>
                <w:szCs w:val="21"/>
              </w:rPr>
              <w:t>课椅</w:t>
            </w:r>
            <w:r w:rsidR="00835E6C" w:rsidRPr="000B50C5">
              <w:rPr>
                <w:rFonts w:ascii="宋体" w:hAnsi="宋体" w:cs="宋体" w:hint="eastAsia"/>
                <w:kern w:val="0"/>
                <w:szCs w:val="21"/>
              </w:rPr>
              <w:t>1</w:t>
            </w:r>
            <w:r w:rsidR="00835E6C" w:rsidRPr="000B50C5">
              <w:rPr>
                <w:rFonts w:ascii="宋体" w:hAnsi="宋体" w:cs="宋体" w:hint="eastAsia"/>
                <w:color w:val="FF0000"/>
                <w:kern w:val="0"/>
                <w:szCs w:val="21"/>
              </w:rPr>
              <w:br/>
            </w:r>
            <w:r w:rsidR="00835E6C" w:rsidRPr="00734A4F">
              <w:rPr>
                <w:rFonts w:ascii="宋体" w:hAnsi="宋体" w:cs="宋体" w:hint="eastAsia"/>
                <w:color w:val="FF0000"/>
                <w:kern w:val="0"/>
                <w:szCs w:val="21"/>
              </w:rPr>
              <w:t>提供</w:t>
            </w:r>
            <w:r w:rsidR="00835E6C" w:rsidRPr="000B50C5">
              <w:rPr>
                <w:rFonts w:ascii="宋体" w:hAnsi="宋体" w:cs="宋体" w:hint="eastAsia"/>
                <w:color w:val="FF0000"/>
                <w:kern w:val="0"/>
                <w:szCs w:val="21"/>
              </w:rPr>
              <w:t>样品</w:t>
            </w:r>
          </w:p>
        </w:tc>
        <w:tc>
          <w:tcPr>
            <w:tcW w:w="1127" w:type="pct"/>
            <w:shd w:val="clear" w:color="auto" w:fill="auto"/>
            <w:noWrap/>
            <w:vAlign w:val="center"/>
            <w:hideMark/>
          </w:tcPr>
          <w:p w:rsidR="00835E6C" w:rsidRPr="000B50C5" w:rsidRDefault="00835E6C" w:rsidP="00847030">
            <w:pPr>
              <w:widowControl/>
              <w:jc w:val="center"/>
              <w:rPr>
                <w:rFonts w:ascii="宋体" w:hAnsi="宋体" w:cs="宋体"/>
                <w:kern w:val="0"/>
                <w:szCs w:val="21"/>
              </w:rPr>
            </w:pPr>
            <w:r w:rsidRPr="00734A4F">
              <w:rPr>
                <w:rFonts w:ascii="宋体" w:hAnsi="宋体" w:cs="宋体"/>
                <w:noProof/>
                <w:kern w:val="0"/>
                <w:szCs w:val="21"/>
              </w:rPr>
              <w:drawing>
                <wp:inline distT="0" distB="0" distL="0" distR="0">
                  <wp:extent cx="1219200" cy="1285875"/>
                  <wp:effectExtent l="19050" t="0" r="0" b="0"/>
                  <wp:docPr id="76" name="图片 20"/>
                  <wp:cNvGraphicFramePr/>
                  <a:graphic xmlns:a="http://schemas.openxmlformats.org/drawingml/2006/main">
                    <a:graphicData uri="http://schemas.openxmlformats.org/drawingml/2006/picture">
                      <pic:pic xmlns:pic="http://schemas.openxmlformats.org/drawingml/2006/picture">
                        <pic:nvPicPr>
                          <pic:cNvPr id="21" name="图片 20">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000-000015000000}"/>
                              </a:ext>
                            </a:extLst>
                          </pic:cNvPr>
                          <pic:cNvPicPr>
                            <a:picLocks noChangeAspect="1"/>
                          </pic:cNvPicPr>
                        </pic:nvPicPr>
                        <pic:blipFill>
                          <a:blip r:embed="rId20" cstate="print"/>
                          <a:stretch>
                            <a:fillRect/>
                          </a:stretch>
                        </pic:blipFill>
                        <pic:spPr>
                          <a:xfrm>
                            <a:off x="0" y="0"/>
                            <a:ext cx="1209675" cy="1273342"/>
                          </a:xfrm>
                          <a:prstGeom prst="rect">
                            <a:avLst/>
                          </a:prstGeom>
                        </pic:spPr>
                      </pic:pic>
                    </a:graphicData>
                  </a:graphic>
                </wp:inline>
              </w:drawing>
            </w:r>
          </w:p>
        </w:tc>
        <w:tc>
          <w:tcPr>
            <w:tcW w:w="774"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0B50C5">
              <w:rPr>
                <w:rFonts w:ascii="宋体" w:hAnsi="宋体" w:cs="宋体" w:hint="eastAsia"/>
                <w:kern w:val="0"/>
                <w:szCs w:val="21"/>
              </w:rPr>
              <w:t>460*360*400</w:t>
            </w:r>
          </w:p>
        </w:tc>
        <w:tc>
          <w:tcPr>
            <w:tcW w:w="1689" w:type="pct"/>
            <w:shd w:val="clear" w:color="auto" w:fill="auto"/>
            <w:vAlign w:val="center"/>
            <w:hideMark/>
          </w:tcPr>
          <w:p w:rsidR="00835E6C" w:rsidRPr="000B50C5" w:rsidRDefault="00835E6C" w:rsidP="00BE2493">
            <w:pPr>
              <w:widowControl/>
              <w:jc w:val="left"/>
              <w:rPr>
                <w:rFonts w:ascii="宋体" w:hAnsi="宋体" w:cs="宋体"/>
                <w:kern w:val="0"/>
                <w:szCs w:val="21"/>
              </w:rPr>
            </w:pPr>
            <w:r w:rsidRPr="000B50C5">
              <w:rPr>
                <w:rFonts w:ascii="宋体" w:hAnsi="宋体" w:cs="宋体" w:hint="eastAsia"/>
                <w:kern w:val="0"/>
                <w:szCs w:val="21"/>
              </w:rPr>
              <w:t>1、材料：采用优质南榆木（檫木）纯实木制作。</w:t>
            </w:r>
            <w:r w:rsidRPr="000B50C5">
              <w:rPr>
                <w:rFonts w:ascii="宋体" w:hAnsi="宋体" w:cs="宋体" w:hint="eastAsia"/>
                <w:kern w:val="0"/>
                <w:szCs w:val="21"/>
              </w:rPr>
              <w:br/>
              <w:t>2、油漆：采用“展辰”、“大宝”“易涂宝”或同档次品牌“水性”油漆，环保标准优于GB24410-2009标准规定，挥发性有机化合物含量≤100g/L、游离甲醛含量≤30mg/kg，其余有害物含量低于国家标准，提供水性底漆、水性面漆检测报告。经五底三面工艺，成品油漆表面硬度可达3H级，漆面色泽美观、木纹纹理清晰，光滑耐磨、手感好。</w:t>
            </w:r>
            <w:r w:rsidRPr="000B50C5">
              <w:rPr>
                <w:rFonts w:ascii="宋体" w:hAnsi="宋体" w:cs="宋体" w:hint="eastAsia"/>
                <w:kern w:val="0"/>
                <w:szCs w:val="21"/>
              </w:rPr>
              <w:br/>
              <w:t>3、</w:t>
            </w:r>
            <w:r w:rsidR="00AF28C6" w:rsidRPr="004743D5">
              <w:rPr>
                <w:rFonts w:ascii="宋体" w:hAnsi="宋体" w:cs="宋体" w:hint="eastAsia"/>
                <w:kern w:val="0"/>
                <w:szCs w:val="21"/>
              </w:rPr>
              <w:t>工艺：采用榫卯结构，水基型胶黏剂粘合。</w:t>
            </w:r>
          </w:p>
        </w:tc>
        <w:tc>
          <w:tcPr>
            <w:tcW w:w="211"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734A4F">
              <w:rPr>
                <w:rFonts w:ascii="宋体" w:hAnsi="宋体" w:cstheme="majorEastAsia" w:hint="eastAsia"/>
                <w:color w:val="000000"/>
                <w:kern w:val="0"/>
                <w:szCs w:val="21"/>
              </w:rPr>
              <w:t>可选</w:t>
            </w:r>
          </w:p>
        </w:tc>
        <w:tc>
          <w:tcPr>
            <w:tcW w:w="283" w:type="pct"/>
            <w:shd w:val="clear" w:color="auto" w:fill="auto"/>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76</w:t>
            </w:r>
          </w:p>
        </w:tc>
        <w:tc>
          <w:tcPr>
            <w:tcW w:w="211" w:type="pct"/>
            <w:shd w:val="clear" w:color="auto" w:fill="auto"/>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把</w:t>
            </w:r>
          </w:p>
        </w:tc>
      </w:tr>
      <w:tr w:rsidR="00734A4F" w:rsidRPr="00734A4F" w:rsidTr="00835E6C">
        <w:trPr>
          <w:trHeight w:val="2580"/>
        </w:trPr>
        <w:tc>
          <w:tcPr>
            <w:tcW w:w="282" w:type="pct"/>
            <w:shd w:val="clear" w:color="auto" w:fill="auto"/>
            <w:vAlign w:val="center"/>
            <w:hideMark/>
          </w:tcPr>
          <w:p w:rsidR="00835E6C" w:rsidRPr="000B50C5" w:rsidRDefault="00835E6C" w:rsidP="00CE54A7">
            <w:pPr>
              <w:widowControl/>
              <w:jc w:val="center"/>
              <w:rPr>
                <w:rFonts w:ascii="宋体" w:hAnsi="宋体" w:cs="宋体"/>
                <w:kern w:val="0"/>
                <w:szCs w:val="21"/>
              </w:rPr>
            </w:pPr>
            <w:r w:rsidRPr="000B50C5">
              <w:rPr>
                <w:rFonts w:ascii="宋体" w:hAnsi="宋体" w:cs="宋体" w:hint="eastAsia"/>
                <w:kern w:val="0"/>
                <w:szCs w:val="21"/>
              </w:rPr>
              <w:t>1</w:t>
            </w:r>
            <w:r w:rsidR="00CE54A7">
              <w:rPr>
                <w:rFonts w:ascii="宋体" w:hAnsi="宋体" w:cs="宋体" w:hint="eastAsia"/>
                <w:kern w:val="0"/>
                <w:szCs w:val="21"/>
              </w:rPr>
              <w:t>5</w:t>
            </w:r>
          </w:p>
        </w:tc>
        <w:tc>
          <w:tcPr>
            <w:tcW w:w="423" w:type="pct"/>
            <w:shd w:val="clear" w:color="auto" w:fill="auto"/>
            <w:vAlign w:val="center"/>
            <w:hideMark/>
          </w:tcPr>
          <w:p w:rsidR="00835E6C" w:rsidRPr="000B50C5" w:rsidRDefault="00847030" w:rsidP="00847030">
            <w:pPr>
              <w:widowControl/>
              <w:jc w:val="center"/>
              <w:rPr>
                <w:rFonts w:ascii="宋体" w:hAnsi="宋体" w:cs="宋体"/>
                <w:kern w:val="0"/>
                <w:szCs w:val="21"/>
              </w:rPr>
            </w:pPr>
            <w:r>
              <w:rPr>
                <w:rFonts w:ascii="宋体" w:hAnsi="宋体" w:cs="宋体" w:hint="eastAsia"/>
                <w:kern w:val="0"/>
                <w:szCs w:val="21"/>
              </w:rPr>
              <w:t>课</w:t>
            </w:r>
            <w:r w:rsidR="00835E6C" w:rsidRPr="000B50C5">
              <w:rPr>
                <w:rFonts w:ascii="宋体" w:hAnsi="宋体" w:cs="宋体" w:hint="eastAsia"/>
                <w:kern w:val="0"/>
                <w:szCs w:val="21"/>
              </w:rPr>
              <w:t>桌</w:t>
            </w:r>
            <w:r>
              <w:rPr>
                <w:rFonts w:ascii="宋体" w:hAnsi="宋体" w:cs="宋体" w:hint="eastAsia"/>
                <w:kern w:val="0"/>
                <w:szCs w:val="21"/>
              </w:rPr>
              <w:t>2</w:t>
            </w:r>
          </w:p>
        </w:tc>
        <w:tc>
          <w:tcPr>
            <w:tcW w:w="1127" w:type="pct"/>
            <w:shd w:val="clear" w:color="auto" w:fill="auto"/>
            <w:noWrap/>
            <w:vAlign w:val="center"/>
            <w:hideMark/>
          </w:tcPr>
          <w:p w:rsidR="00835E6C" w:rsidRPr="000B50C5" w:rsidRDefault="00835E6C" w:rsidP="00847030">
            <w:pPr>
              <w:widowControl/>
              <w:jc w:val="center"/>
              <w:rPr>
                <w:rFonts w:ascii="宋体" w:hAnsi="宋体" w:cs="宋体"/>
                <w:color w:val="000000"/>
                <w:kern w:val="0"/>
                <w:szCs w:val="21"/>
              </w:rPr>
            </w:pPr>
            <w:r w:rsidRPr="00734A4F">
              <w:rPr>
                <w:rFonts w:ascii="宋体" w:hAnsi="宋体" w:cs="宋体"/>
                <w:noProof/>
                <w:color w:val="000000"/>
                <w:kern w:val="0"/>
                <w:szCs w:val="21"/>
              </w:rPr>
              <w:drawing>
                <wp:inline distT="0" distB="0" distL="0" distR="0">
                  <wp:extent cx="1257300" cy="1209675"/>
                  <wp:effectExtent l="19050" t="0" r="0" b="0"/>
                  <wp:docPr id="77" name="图片 17"/>
                  <wp:cNvGraphicFramePr/>
                  <a:graphic xmlns:a="http://schemas.openxmlformats.org/drawingml/2006/main">
                    <a:graphicData uri="http://schemas.openxmlformats.org/drawingml/2006/picture">
                      <pic:pic xmlns:pic="http://schemas.openxmlformats.org/drawingml/2006/picture">
                        <pic:nvPicPr>
                          <pic:cNvPr id="18" name="图片 17">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000-000012000000}"/>
                              </a:ext>
                            </a:extLst>
                          </pic:cNvPr>
                          <pic:cNvPicPr>
                            <a:picLocks noChangeAspect="1"/>
                          </pic:cNvPicPr>
                        </pic:nvPicPr>
                        <pic:blipFill>
                          <a:blip r:embed="rId21" cstate="print"/>
                          <a:stretch>
                            <a:fillRect/>
                          </a:stretch>
                        </pic:blipFill>
                        <pic:spPr>
                          <a:xfrm>
                            <a:off x="0" y="0"/>
                            <a:ext cx="1243061" cy="1195975"/>
                          </a:xfrm>
                          <a:prstGeom prst="rect">
                            <a:avLst/>
                          </a:prstGeom>
                        </pic:spPr>
                      </pic:pic>
                    </a:graphicData>
                  </a:graphic>
                </wp:inline>
              </w:drawing>
            </w:r>
          </w:p>
        </w:tc>
        <w:tc>
          <w:tcPr>
            <w:tcW w:w="774"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0B50C5">
              <w:rPr>
                <w:rFonts w:ascii="宋体" w:hAnsi="宋体" w:cs="宋体" w:hint="eastAsia"/>
                <w:kern w:val="0"/>
                <w:szCs w:val="21"/>
              </w:rPr>
              <w:t>1200*400*680</w:t>
            </w:r>
          </w:p>
        </w:tc>
        <w:tc>
          <w:tcPr>
            <w:tcW w:w="1689" w:type="pct"/>
            <w:shd w:val="clear" w:color="auto" w:fill="auto"/>
            <w:vAlign w:val="center"/>
            <w:hideMark/>
          </w:tcPr>
          <w:p w:rsidR="00835E6C" w:rsidRPr="000B50C5" w:rsidRDefault="00835E6C" w:rsidP="00BE2493">
            <w:pPr>
              <w:widowControl/>
              <w:jc w:val="left"/>
              <w:rPr>
                <w:rFonts w:ascii="宋体" w:hAnsi="宋体" w:cs="宋体"/>
                <w:kern w:val="0"/>
                <w:szCs w:val="21"/>
              </w:rPr>
            </w:pPr>
            <w:r w:rsidRPr="000B50C5">
              <w:rPr>
                <w:rFonts w:ascii="宋体" w:hAnsi="宋体" w:cs="宋体" w:hint="eastAsia"/>
                <w:kern w:val="0"/>
                <w:szCs w:val="21"/>
              </w:rPr>
              <w:t>1、材料：采用优质南榆木（檫木）纯实木制作。</w:t>
            </w:r>
            <w:r w:rsidRPr="000B50C5">
              <w:rPr>
                <w:rFonts w:ascii="宋体" w:hAnsi="宋体" w:cs="宋体" w:hint="eastAsia"/>
                <w:kern w:val="0"/>
                <w:szCs w:val="21"/>
              </w:rPr>
              <w:br/>
              <w:t>2、油漆：采用“展辰”、“大宝”“易涂宝”或同档次品牌“水性”油漆，环保标准优于GB24410-2009标准规定，挥发性有机化合物含量≤100g/L、游离甲醛含量≤30mg/kg，其余有害物含量低于国家标准，提供水性底漆、水性面漆检测报告。经五底三面工艺，成品油漆表面硬度可达3H级，漆面色泽美观、木纹纹理清晰，光滑耐磨、手感好。</w:t>
            </w:r>
            <w:r w:rsidRPr="000B50C5">
              <w:rPr>
                <w:rFonts w:ascii="宋体" w:hAnsi="宋体" w:cs="宋体" w:hint="eastAsia"/>
                <w:kern w:val="0"/>
                <w:szCs w:val="21"/>
              </w:rPr>
              <w:br/>
              <w:t>3、</w:t>
            </w:r>
            <w:r w:rsidR="00AF28C6" w:rsidRPr="004743D5">
              <w:rPr>
                <w:rFonts w:ascii="宋体" w:hAnsi="宋体" w:cs="宋体" w:hint="eastAsia"/>
                <w:kern w:val="0"/>
                <w:szCs w:val="21"/>
              </w:rPr>
              <w:t>工艺：采用榫卯结构，水基型胶黏剂粘合。</w:t>
            </w:r>
          </w:p>
        </w:tc>
        <w:tc>
          <w:tcPr>
            <w:tcW w:w="211"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734A4F">
              <w:rPr>
                <w:rFonts w:ascii="宋体" w:hAnsi="宋体" w:cstheme="majorEastAsia" w:hint="eastAsia"/>
                <w:color w:val="000000"/>
                <w:kern w:val="0"/>
                <w:szCs w:val="21"/>
              </w:rPr>
              <w:t>可选</w:t>
            </w:r>
          </w:p>
        </w:tc>
        <w:tc>
          <w:tcPr>
            <w:tcW w:w="283" w:type="pct"/>
            <w:shd w:val="clear" w:color="auto" w:fill="auto"/>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24</w:t>
            </w:r>
          </w:p>
        </w:tc>
        <w:tc>
          <w:tcPr>
            <w:tcW w:w="211" w:type="pct"/>
            <w:shd w:val="clear" w:color="auto" w:fill="auto"/>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张</w:t>
            </w:r>
          </w:p>
        </w:tc>
      </w:tr>
      <w:tr w:rsidR="00734A4F" w:rsidRPr="00734A4F" w:rsidTr="00DD163C">
        <w:trPr>
          <w:trHeight w:val="416"/>
        </w:trPr>
        <w:tc>
          <w:tcPr>
            <w:tcW w:w="282" w:type="pct"/>
            <w:shd w:val="clear" w:color="auto" w:fill="auto"/>
            <w:vAlign w:val="center"/>
            <w:hideMark/>
          </w:tcPr>
          <w:p w:rsidR="00835E6C" w:rsidRPr="000B50C5" w:rsidRDefault="00835E6C" w:rsidP="00CE54A7">
            <w:pPr>
              <w:widowControl/>
              <w:jc w:val="center"/>
              <w:rPr>
                <w:rFonts w:ascii="宋体" w:hAnsi="宋体" w:cs="宋体"/>
                <w:kern w:val="0"/>
                <w:szCs w:val="21"/>
              </w:rPr>
            </w:pPr>
            <w:r w:rsidRPr="000B50C5">
              <w:rPr>
                <w:rFonts w:ascii="宋体" w:hAnsi="宋体" w:cs="宋体" w:hint="eastAsia"/>
                <w:kern w:val="0"/>
                <w:szCs w:val="21"/>
              </w:rPr>
              <w:t>1</w:t>
            </w:r>
            <w:r w:rsidR="00CE54A7">
              <w:rPr>
                <w:rFonts w:ascii="宋体" w:hAnsi="宋体" w:cs="宋体" w:hint="eastAsia"/>
                <w:kern w:val="0"/>
                <w:szCs w:val="21"/>
              </w:rPr>
              <w:t>6</w:t>
            </w:r>
          </w:p>
        </w:tc>
        <w:tc>
          <w:tcPr>
            <w:tcW w:w="423" w:type="pct"/>
            <w:shd w:val="clear" w:color="auto" w:fill="auto"/>
            <w:vAlign w:val="center"/>
            <w:hideMark/>
          </w:tcPr>
          <w:p w:rsidR="00835E6C" w:rsidRPr="000B50C5" w:rsidRDefault="00847030" w:rsidP="00847030">
            <w:pPr>
              <w:widowControl/>
              <w:jc w:val="center"/>
              <w:rPr>
                <w:rFonts w:ascii="宋体" w:hAnsi="宋体" w:cs="宋体"/>
                <w:kern w:val="0"/>
                <w:szCs w:val="21"/>
              </w:rPr>
            </w:pPr>
            <w:r>
              <w:rPr>
                <w:rFonts w:ascii="宋体" w:hAnsi="宋体" w:cs="宋体" w:hint="eastAsia"/>
                <w:kern w:val="0"/>
                <w:szCs w:val="21"/>
              </w:rPr>
              <w:t>课椅</w:t>
            </w:r>
            <w:r w:rsidR="00835E6C" w:rsidRPr="000B50C5">
              <w:rPr>
                <w:rFonts w:ascii="宋体" w:hAnsi="宋体" w:cs="宋体" w:hint="eastAsia"/>
                <w:kern w:val="0"/>
                <w:szCs w:val="21"/>
              </w:rPr>
              <w:t>2</w:t>
            </w:r>
          </w:p>
        </w:tc>
        <w:tc>
          <w:tcPr>
            <w:tcW w:w="1127" w:type="pct"/>
            <w:shd w:val="clear" w:color="auto" w:fill="auto"/>
            <w:noWrap/>
            <w:vAlign w:val="center"/>
            <w:hideMark/>
          </w:tcPr>
          <w:p w:rsidR="00835E6C" w:rsidRPr="000B50C5" w:rsidRDefault="00835E6C" w:rsidP="00847030">
            <w:pPr>
              <w:widowControl/>
              <w:jc w:val="center"/>
              <w:rPr>
                <w:rFonts w:ascii="宋体" w:hAnsi="宋体" w:cs="宋体"/>
                <w:kern w:val="0"/>
                <w:szCs w:val="21"/>
              </w:rPr>
            </w:pPr>
            <w:r w:rsidRPr="00734A4F">
              <w:rPr>
                <w:rFonts w:ascii="宋体" w:hAnsi="宋体" w:cs="宋体"/>
                <w:noProof/>
                <w:kern w:val="0"/>
                <w:szCs w:val="21"/>
              </w:rPr>
              <w:drawing>
                <wp:inline distT="0" distB="0" distL="0" distR="0">
                  <wp:extent cx="1104900" cy="1219200"/>
                  <wp:effectExtent l="19050" t="0" r="0" b="0"/>
                  <wp:docPr id="78" name="图片 18"/>
                  <wp:cNvGraphicFramePr/>
                  <a:graphic xmlns:a="http://schemas.openxmlformats.org/drawingml/2006/main">
                    <a:graphicData uri="http://schemas.openxmlformats.org/drawingml/2006/picture">
                      <pic:pic xmlns:pic="http://schemas.openxmlformats.org/drawingml/2006/picture">
                        <pic:nvPicPr>
                          <pic:cNvPr id="19" name="图片 18">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000-000013000000}"/>
                              </a:ext>
                            </a:extLst>
                          </pic:cNvPr>
                          <pic:cNvPicPr>
                            <a:picLocks noChangeAspect="1"/>
                          </pic:cNvPicPr>
                        </pic:nvPicPr>
                        <pic:blipFill>
                          <a:blip r:embed="rId22" cstate="print"/>
                          <a:stretch>
                            <a:fillRect/>
                          </a:stretch>
                        </pic:blipFill>
                        <pic:spPr>
                          <a:xfrm>
                            <a:off x="0" y="0"/>
                            <a:ext cx="1094188" cy="1208948"/>
                          </a:xfrm>
                          <a:prstGeom prst="rect">
                            <a:avLst/>
                          </a:prstGeom>
                        </pic:spPr>
                      </pic:pic>
                    </a:graphicData>
                  </a:graphic>
                </wp:inline>
              </w:drawing>
            </w:r>
          </w:p>
        </w:tc>
        <w:tc>
          <w:tcPr>
            <w:tcW w:w="774"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0B50C5">
              <w:rPr>
                <w:rFonts w:ascii="宋体" w:hAnsi="宋体" w:cs="宋体" w:hint="eastAsia"/>
                <w:kern w:val="0"/>
                <w:szCs w:val="21"/>
              </w:rPr>
              <w:t>400*300*470</w:t>
            </w:r>
          </w:p>
        </w:tc>
        <w:tc>
          <w:tcPr>
            <w:tcW w:w="1689" w:type="pct"/>
            <w:shd w:val="clear" w:color="auto" w:fill="auto"/>
            <w:vAlign w:val="center"/>
            <w:hideMark/>
          </w:tcPr>
          <w:p w:rsidR="00835E6C" w:rsidRPr="000B50C5" w:rsidRDefault="00835E6C" w:rsidP="00BE2493">
            <w:pPr>
              <w:widowControl/>
              <w:jc w:val="left"/>
              <w:rPr>
                <w:rFonts w:ascii="宋体" w:hAnsi="宋体" w:cs="宋体"/>
                <w:kern w:val="0"/>
                <w:szCs w:val="21"/>
              </w:rPr>
            </w:pPr>
            <w:r w:rsidRPr="000B50C5">
              <w:rPr>
                <w:rFonts w:ascii="宋体" w:hAnsi="宋体" w:cs="宋体" w:hint="eastAsia"/>
                <w:kern w:val="0"/>
                <w:szCs w:val="21"/>
              </w:rPr>
              <w:t>1、材料：采用优质南榆木（檫木）纯实木制作。</w:t>
            </w:r>
            <w:r w:rsidRPr="000B50C5">
              <w:rPr>
                <w:rFonts w:ascii="宋体" w:hAnsi="宋体" w:cs="宋体" w:hint="eastAsia"/>
                <w:kern w:val="0"/>
                <w:szCs w:val="21"/>
              </w:rPr>
              <w:br/>
              <w:t>2、油漆：采用“展辰”、“大宝”“易涂宝”或同档次品牌“水性”油漆，环保标准优于GB24410-2009标准规定，挥发性有机化合物含量≤100g/L、游离甲醛含量≤30mg/kg，其余有害物含量低于国家标准，提供水性底漆、水性面漆检测报告。经五底三面工艺，成品油漆表面硬度可达3H级，漆面色泽美观、木纹纹理清晰，光滑耐磨、手感好。</w:t>
            </w:r>
            <w:r w:rsidRPr="000B50C5">
              <w:rPr>
                <w:rFonts w:ascii="宋体" w:hAnsi="宋体" w:cs="宋体" w:hint="eastAsia"/>
                <w:kern w:val="0"/>
                <w:szCs w:val="21"/>
              </w:rPr>
              <w:br/>
              <w:t>3、</w:t>
            </w:r>
            <w:r w:rsidR="00AF28C6" w:rsidRPr="004743D5">
              <w:rPr>
                <w:rFonts w:ascii="宋体" w:hAnsi="宋体" w:cs="宋体" w:hint="eastAsia"/>
                <w:kern w:val="0"/>
                <w:szCs w:val="21"/>
              </w:rPr>
              <w:t>工艺：采用榫卯结构，水基型胶</w:t>
            </w:r>
            <w:r w:rsidR="00AF28C6" w:rsidRPr="004743D5">
              <w:rPr>
                <w:rFonts w:ascii="宋体" w:hAnsi="宋体" w:cs="宋体" w:hint="eastAsia"/>
                <w:kern w:val="0"/>
                <w:szCs w:val="21"/>
              </w:rPr>
              <w:lastRenderedPageBreak/>
              <w:t>黏剂粘合。</w:t>
            </w:r>
          </w:p>
        </w:tc>
        <w:tc>
          <w:tcPr>
            <w:tcW w:w="211"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734A4F">
              <w:rPr>
                <w:rFonts w:ascii="宋体" w:hAnsi="宋体" w:cstheme="majorEastAsia" w:hint="eastAsia"/>
                <w:color w:val="000000"/>
                <w:kern w:val="0"/>
                <w:szCs w:val="21"/>
              </w:rPr>
              <w:lastRenderedPageBreak/>
              <w:t>可选</w:t>
            </w:r>
          </w:p>
        </w:tc>
        <w:tc>
          <w:tcPr>
            <w:tcW w:w="283" w:type="pct"/>
            <w:shd w:val="clear" w:color="000000" w:fill="FFFFFF"/>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48</w:t>
            </w:r>
          </w:p>
        </w:tc>
        <w:tc>
          <w:tcPr>
            <w:tcW w:w="211" w:type="pct"/>
            <w:shd w:val="clear" w:color="000000" w:fill="FFFFFF"/>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把</w:t>
            </w:r>
          </w:p>
        </w:tc>
      </w:tr>
      <w:tr w:rsidR="00734A4F" w:rsidRPr="00734A4F" w:rsidTr="00DD163C">
        <w:trPr>
          <w:trHeight w:val="1125"/>
        </w:trPr>
        <w:tc>
          <w:tcPr>
            <w:tcW w:w="282" w:type="pct"/>
            <w:shd w:val="clear" w:color="auto" w:fill="auto"/>
            <w:vAlign w:val="center"/>
            <w:hideMark/>
          </w:tcPr>
          <w:p w:rsidR="00835E6C" w:rsidRPr="000B50C5" w:rsidRDefault="00CE54A7" w:rsidP="00847030">
            <w:pPr>
              <w:widowControl/>
              <w:jc w:val="center"/>
              <w:rPr>
                <w:rFonts w:ascii="宋体" w:hAnsi="宋体" w:cs="宋体"/>
                <w:kern w:val="0"/>
                <w:szCs w:val="21"/>
              </w:rPr>
            </w:pPr>
            <w:r>
              <w:rPr>
                <w:rFonts w:ascii="宋体" w:hAnsi="宋体" w:cs="宋体" w:hint="eastAsia"/>
                <w:kern w:val="0"/>
                <w:szCs w:val="21"/>
              </w:rPr>
              <w:lastRenderedPageBreak/>
              <w:t>17</w:t>
            </w:r>
          </w:p>
        </w:tc>
        <w:tc>
          <w:tcPr>
            <w:tcW w:w="423"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0B50C5">
              <w:rPr>
                <w:rFonts w:ascii="宋体" w:hAnsi="宋体" w:cs="宋体" w:hint="eastAsia"/>
                <w:kern w:val="0"/>
                <w:szCs w:val="21"/>
              </w:rPr>
              <w:t>屏风</w:t>
            </w:r>
          </w:p>
        </w:tc>
        <w:tc>
          <w:tcPr>
            <w:tcW w:w="1127" w:type="pct"/>
            <w:shd w:val="clear" w:color="auto" w:fill="auto"/>
            <w:noWrap/>
            <w:vAlign w:val="center"/>
            <w:hideMark/>
          </w:tcPr>
          <w:p w:rsidR="00835E6C" w:rsidRPr="000B50C5" w:rsidRDefault="00835E6C" w:rsidP="00847030">
            <w:pPr>
              <w:widowControl/>
              <w:jc w:val="center"/>
              <w:rPr>
                <w:rFonts w:ascii="宋体" w:hAnsi="宋体" w:cs="宋体"/>
                <w:kern w:val="0"/>
                <w:szCs w:val="21"/>
              </w:rPr>
            </w:pPr>
            <w:r w:rsidRPr="00734A4F">
              <w:rPr>
                <w:rFonts w:ascii="宋体" w:hAnsi="宋体" w:cs="宋体"/>
                <w:noProof/>
                <w:kern w:val="0"/>
                <w:szCs w:val="21"/>
              </w:rPr>
              <w:drawing>
                <wp:inline distT="0" distB="0" distL="0" distR="0">
                  <wp:extent cx="1276350" cy="1143000"/>
                  <wp:effectExtent l="19050" t="0" r="0" b="0"/>
                  <wp:docPr id="79" name="图片 5"/>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000-000006000000}"/>
                              </a:ext>
                            </a:extLst>
                          </pic:cNvPr>
                          <pic:cNvPicPr>
                            <a:picLocks noChangeAspect="1"/>
                          </pic:cNvPicPr>
                        </pic:nvPicPr>
                        <pic:blipFill>
                          <a:blip r:embed="rId23" cstate="print"/>
                          <a:stretch>
                            <a:fillRect/>
                          </a:stretch>
                        </pic:blipFill>
                        <pic:spPr>
                          <a:xfrm>
                            <a:off x="0" y="0"/>
                            <a:ext cx="1260506" cy="1128811"/>
                          </a:xfrm>
                          <a:prstGeom prst="rect">
                            <a:avLst/>
                          </a:prstGeom>
                        </pic:spPr>
                      </pic:pic>
                    </a:graphicData>
                  </a:graphic>
                </wp:inline>
              </w:drawing>
            </w:r>
          </w:p>
        </w:tc>
        <w:tc>
          <w:tcPr>
            <w:tcW w:w="774"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0B50C5">
              <w:rPr>
                <w:rFonts w:ascii="宋体" w:hAnsi="宋体" w:cs="宋体" w:hint="eastAsia"/>
                <w:kern w:val="0"/>
                <w:szCs w:val="21"/>
              </w:rPr>
              <w:t>450*1800*5扇</w:t>
            </w:r>
          </w:p>
        </w:tc>
        <w:tc>
          <w:tcPr>
            <w:tcW w:w="1689" w:type="pct"/>
            <w:shd w:val="clear" w:color="auto" w:fill="auto"/>
            <w:vAlign w:val="center"/>
            <w:hideMark/>
          </w:tcPr>
          <w:p w:rsidR="00835E6C" w:rsidRPr="000B50C5" w:rsidRDefault="00835E6C" w:rsidP="00BE2493">
            <w:pPr>
              <w:widowControl/>
              <w:jc w:val="left"/>
              <w:rPr>
                <w:rFonts w:ascii="宋体" w:hAnsi="宋体" w:cs="宋体"/>
                <w:kern w:val="0"/>
                <w:szCs w:val="21"/>
              </w:rPr>
            </w:pPr>
            <w:r w:rsidRPr="000B50C5">
              <w:rPr>
                <w:rFonts w:ascii="宋体" w:hAnsi="宋体" w:cs="宋体" w:hint="eastAsia"/>
                <w:kern w:val="0"/>
                <w:szCs w:val="21"/>
              </w:rPr>
              <w:t>1、材料：采用优质南榆木（檫木）纯实木框架。</w:t>
            </w:r>
            <w:r w:rsidRPr="000B50C5">
              <w:rPr>
                <w:rFonts w:ascii="宋体" w:hAnsi="宋体" w:cs="宋体" w:hint="eastAsia"/>
                <w:kern w:val="0"/>
                <w:szCs w:val="21"/>
              </w:rPr>
              <w:br/>
              <w:t>2、油漆：采用“展辰”、“大宝”“易涂宝”或同档次品牌“水性”油漆，环保标准优于GB24410-2009标准规定，挥发性有机化合物含量≤100g/L、游离甲醛含量≤30mg/kg，其余有害物含量低于国家标准，提供水性底漆、水性面漆检测报告。经五底三面工艺，成品油漆表面硬度可达3H级，漆面色泽美观、木纹纹理清晰，光滑耐磨、手感好。</w:t>
            </w:r>
            <w:r w:rsidRPr="000B50C5">
              <w:rPr>
                <w:rFonts w:ascii="宋体" w:hAnsi="宋体" w:cs="宋体" w:hint="eastAsia"/>
                <w:kern w:val="0"/>
                <w:szCs w:val="21"/>
              </w:rPr>
              <w:br/>
              <w:t>3、画布：采用高清油画布。</w:t>
            </w:r>
          </w:p>
        </w:tc>
        <w:tc>
          <w:tcPr>
            <w:tcW w:w="211"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0B50C5">
              <w:rPr>
                <w:rFonts w:ascii="宋体" w:hAnsi="宋体" w:cs="宋体" w:hint="eastAsia"/>
                <w:kern w:val="0"/>
                <w:szCs w:val="21"/>
              </w:rPr>
              <w:br/>
              <w:t>图案可选</w:t>
            </w:r>
          </w:p>
        </w:tc>
        <w:tc>
          <w:tcPr>
            <w:tcW w:w="283" w:type="pct"/>
            <w:shd w:val="clear" w:color="auto" w:fill="auto"/>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3</w:t>
            </w:r>
          </w:p>
        </w:tc>
        <w:tc>
          <w:tcPr>
            <w:tcW w:w="211" w:type="pct"/>
            <w:shd w:val="clear" w:color="auto" w:fill="auto"/>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组</w:t>
            </w:r>
          </w:p>
        </w:tc>
      </w:tr>
      <w:tr w:rsidR="00835E6C" w:rsidRPr="00734A4F" w:rsidTr="00835E6C">
        <w:trPr>
          <w:trHeight w:val="360"/>
        </w:trPr>
        <w:tc>
          <w:tcPr>
            <w:tcW w:w="282" w:type="pct"/>
            <w:shd w:val="clear" w:color="000000" w:fill="92D050"/>
            <w:noWrap/>
            <w:vAlign w:val="bottom"/>
            <w:hideMark/>
          </w:tcPr>
          <w:p w:rsidR="00835E6C" w:rsidRPr="000B50C5" w:rsidRDefault="00835E6C" w:rsidP="00847030">
            <w:pPr>
              <w:widowControl/>
              <w:jc w:val="left"/>
              <w:rPr>
                <w:rFonts w:ascii="宋体" w:hAnsi="宋体" w:cs="宋体"/>
                <w:color w:val="000000"/>
                <w:kern w:val="0"/>
                <w:szCs w:val="21"/>
              </w:rPr>
            </w:pPr>
            <w:r w:rsidRPr="000B50C5">
              <w:rPr>
                <w:rFonts w:ascii="宋体" w:hAnsi="宋体" w:cs="宋体" w:hint="eastAsia"/>
                <w:color w:val="000000"/>
                <w:kern w:val="0"/>
                <w:szCs w:val="21"/>
              </w:rPr>
              <w:t xml:space="preserve">　</w:t>
            </w:r>
          </w:p>
        </w:tc>
        <w:tc>
          <w:tcPr>
            <w:tcW w:w="4718" w:type="pct"/>
            <w:gridSpan w:val="7"/>
            <w:shd w:val="clear" w:color="000000" w:fill="92D050"/>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教师餐厅（共1间）</w:t>
            </w:r>
          </w:p>
        </w:tc>
      </w:tr>
      <w:tr w:rsidR="00734A4F" w:rsidRPr="00734A4F" w:rsidTr="00835E6C">
        <w:trPr>
          <w:trHeight w:val="2625"/>
        </w:trPr>
        <w:tc>
          <w:tcPr>
            <w:tcW w:w="282" w:type="pct"/>
            <w:shd w:val="clear" w:color="000000" w:fill="FFFFFF"/>
            <w:vAlign w:val="center"/>
            <w:hideMark/>
          </w:tcPr>
          <w:p w:rsidR="00835E6C" w:rsidRPr="000B50C5" w:rsidRDefault="00CE54A7" w:rsidP="00847030">
            <w:pPr>
              <w:widowControl/>
              <w:jc w:val="center"/>
              <w:rPr>
                <w:rFonts w:ascii="宋体" w:hAnsi="宋体" w:cs="宋体"/>
                <w:kern w:val="0"/>
                <w:szCs w:val="21"/>
              </w:rPr>
            </w:pPr>
            <w:r>
              <w:rPr>
                <w:rFonts w:ascii="宋体" w:hAnsi="宋体" w:cs="宋体" w:hint="eastAsia"/>
                <w:kern w:val="0"/>
                <w:szCs w:val="21"/>
              </w:rPr>
              <w:t>18</w:t>
            </w:r>
          </w:p>
        </w:tc>
        <w:tc>
          <w:tcPr>
            <w:tcW w:w="423" w:type="pct"/>
            <w:shd w:val="clear" w:color="000000" w:fill="FFFFFF"/>
            <w:vAlign w:val="center"/>
            <w:hideMark/>
          </w:tcPr>
          <w:p w:rsidR="00835E6C" w:rsidRPr="000B50C5" w:rsidRDefault="00835E6C" w:rsidP="00847030">
            <w:pPr>
              <w:widowControl/>
              <w:jc w:val="center"/>
              <w:rPr>
                <w:rFonts w:ascii="宋体" w:hAnsi="宋体" w:cs="宋体"/>
                <w:kern w:val="0"/>
                <w:szCs w:val="21"/>
              </w:rPr>
            </w:pPr>
            <w:r w:rsidRPr="000B50C5">
              <w:rPr>
                <w:rFonts w:ascii="宋体" w:hAnsi="宋体" w:cs="宋体" w:hint="eastAsia"/>
                <w:kern w:val="0"/>
                <w:szCs w:val="21"/>
              </w:rPr>
              <w:t>餐桌</w:t>
            </w:r>
          </w:p>
        </w:tc>
        <w:tc>
          <w:tcPr>
            <w:tcW w:w="1127" w:type="pct"/>
            <w:shd w:val="clear" w:color="auto" w:fill="auto"/>
            <w:noWrap/>
            <w:vAlign w:val="center"/>
            <w:hideMark/>
          </w:tcPr>
          <w:p w:rsidR="00835E6C" w:rsidRPr="000B50C5" w:rsidRDefault="00835E6C" w:rsidP="00847030">
            <w:pPr>
              <w:widowControl/>
              <w:jc w:val="center"/>
              <w:rPr>
                <w:rFonts w:ascii="宋体" w:hAnsi="宋体" w:cs="宋体"/>
                <w:color w:val="000000"/>
                <w:kern w:val="0"/>
                <w:szCs w:val="21"/>
              </w:rPr>
            </w:pPr>
            <w:r w:rsidRPr="00734A4F">
              <w:rPr>
                <w:rFonts w:ascii="宋体" w:hAnsi="宋体" w:cs="宋体"/>
                <w:noProof/>
                <w:color w:val="000000"/>
                <w:kern w:val="0"/>
                <w:szCs w:val="21"/>
              </w:rPr>
              <w:drawing>
                <wp:inline distT="0" distB="0" distL="0" distR="0">
                  <wp:extent cx="1200150" cy="1371600"/>
                  <wp:effectExtent l="19050" t="0" r="0" b="0"/>
                  <wp:docPr id="80" name="图片 10"/>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000-00000B000000}"/>
                              </a:ext>
                            </a:extLst>
                          </pic:cNvPr>
                          <pic:cNvPicPr>
                            <a:picLocks noChangeAspect="1"/>
                          </pic:cNvPicPr>
                        </pic:nvPicPr>
                        <pic:blipFill>
                          <a:blip r:embed="rId24" cstate="print"/>
                          <a:stretch>
                            <a:fillRect/>
                          </a:stretch>
                        </pic:blipFill>
                        <pic:spPr>
                          <a:xfrm>
                            <a:off x="0" y="0"/>
                            <a:ext cx="1200150" cy="1371600"/>
                          </a:xfrm>
                          <a:prstGeom prst="rect">
                            <a:avLst/>
                          </a:prstGeom>
                        </pic:spPr>
                      </pic:pic>
                    </a:graphicData>
                  </a:graphic>
                </wp:inline>
              </w:drawing>
            </w:r>
          </w:p>
        </w:tc>
        <w:tc>
          <w:tcPr>
            <w:tcW w:w="774" w:type="pct"/>
            <w:shd w:val="clear" w:color="000000" w:fill="FFFFFF"/>
            <w:vAlign w:val="center"/>
            <w:hideMark/>
          </w:tcPr>
          <w:p w:rsidR="00835E6C" w:rsidRPr="000B50C5" w:rsidRDefault="00835E6C" w:rsidP="00847030">
            <w:pPr>
              <w:widowControl/>
              <w:jc w:val="center"/>
              <w:rPr>
                <w:rFonts w:ascii="宋体" w:hAnsi="宋体" w:cs="宋体"/>
                <w:kern w:val="0"/>
                <w:szCs w:val="21"/>
              </w:rPr>
            </w:pPr>
            <w:r w:rsidRPr="000B50C5">
              <w:rPr>
                <w:rFonts w:ascii="宋体" w:hAnsi="宋体" w:cs="宋体" w:hint="eastAsia"/>
                <w:kern w:val="0"/>
                <w:szCs w:val="21"/>
              </w:rPr>
              <w:t>1500*800*780</w:t>
            </w:r>
          </w:p>
        </w:tc>
        <w:tc>
          <w:tcPr>
            <w:tcW w:w="1689" w:type="pct"/>
            <w:shd w:val="clear" w:color="auto" w:fill="auto"/>
            <w:vAlign w:val="center"/>
            <w:hideMark/>
          </w:tcPr>
          <w:p w:rsidR="00835E6C" w:rsidRDefault="00835E6C" w:rsidP="00DD163C">
            <w:pPr>
              <w:widowControl/>
              <w:jc w:val="left"/>
              <w:rPr>
                <w:rFonts w:ascii="宋体" w:hAnsi="宋体" w:cs="宋体"/>
                <w:kern w:val="0"/>
                <w:szCs w:val="21"/>
              </w:rPr>
            </w:pPr>
            <w:r w:rsidRPr="000B50C5">
              <w:rPr>
                <w:rFonts w:ascii="宋体" w:hAnsi="宋体" w:cs="宋体" w:hint="eastAsia"/>
                <w:kern w:val="0"/>
                <w:szCs w:val="21"/>
              </w:rPr>
              <w:t>1、材料：采用优质南榆木（檫木）纯实木制作。</w:t>
            </w:r>
            <w:r w:rsidRPr="000B50C5">
              <w:rPr>
                <w:rFonts w:ascii="宋体" w:hAnsi="宋体" w:cs="宋体" w:hint="eastAsia"/>
                <w:kern w:val="0"/>
                <w:szCs w:val="21"/>
              </w:rPr>
              <w:br/>
              <w:t>2、油漆：采用“展辰”、“大宝”“易涂宝”或同档次品牌“水性”油漆，环保标准优于GB24410-2009标准规定，挥发性有机化合物含量≤100g/L、游离甲醛含量≤30mg/kg，其余有害物含量低于国家标准，提供水性底漆、水性面漆检测报告。经五底三面工艺，成品油漆表面硬度可达3H级，漆面色泽美观、木纹纹理清晰，光滑耐磨、手感好。</w:t>
            </w:r>
          </w:p>
          <w:p w:rsidR="00AF28C6" w:rsidRPr="00AF28C6" w:rsidRDefault="00AF28C6" w:rsidP="00AF28C6">
            <w:pPr>
              <w:pStyle w:val="a0"/>
            </w:pPr>
            <w:r w:rsidRPr="000B50C5">
              <w:rPr>
                <w:rFonts w:ascii="宋体" w:hAnsi="宋体" w:cs="宋体" w:hint="eastAsia"/>
                <w:kern w:val="0"/>
                <w:szCs w:val="21"/>
              </w:rPr>
              <w:t>3、</w:t>
            </w:r>
            <w:r w:rsidRPr="004743D5">
              <w:rPr>
                <w:rFonts w:ascii="宋体" w:hAnsi="宋体" w:cs="宋体" w:hint="eastAsia"/>
                <w:kern w:val="0"/>
                <w:szCs w:val="21"/>
              </w:rPr>
              <w:t>工艺：采用榫卯结构，水基型胶黏剂粘合。</w:t>
            </w:r>
          </w:p>
        </w:tc>
        <w:tc>
          <w:tcPr>
            <w:tcW w:w="211"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734A4F">
              <w:rPr>
                <w:rFonts w:ascii="宋体" w:hAnsi="宋体" w:cstheme="majorEastAsia" w:hint="eastAsia"/>
                <w:color w:val="000000"/>
                <w:kern w:val="0"/>
                <w:szCs w:val="21"/>
              </w:rPr>
              <w:t>可选</w:t>
            </w:r>
          </w:p>
        </w:tc>
        <w:tc>
          <w:tcPr>
            <w:tcW w:w="283" w:type="pct"/>
            <w:shd w:val="clear" w:color="000000" w:fill="FFFFFF"/>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4</w:t>
            </w:r>
          </w:p>
        </w:tc>
        <w:tc>
          <w:tcPr>
            <w:tcW w:w="211" w:type="pct"/>
            <w:shd w:val="clear" w:color="000000" w:fill="FFFFFF"/>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张</w:t>
            </w:r>
          </w:p>
        </w:tc>
      </w:tr>
      <w:tr w:rsidR="00734A4F" w:rsidRPr="00734A4F" w:rsidTr="00DD163C">
        <w:trPr>
          <w:trHeight w:val="699"/>
        </w:trPr>
        <w:tc>
          <w:tcPr>
            <w:tcW w:w="282" w:type="pct"/>
            <w:shd w:val="clear" w:color="000000" w:fill="FFFFFF"/>
            <w:vAlign w:val="center"/>
            <w:hideMark/>
          </w:tcPr>
          <w:p w:rsidR="00835E6C" w:rsidRPr="000B50C5" w:rsidRDefault="00CE54A7" w:rsidP="00847030">
            <w:pPr>
              <w:widowControl/>
              <w:jc w:val="center"/>
              <w:rPr>
                <w:rFonts w:ascii="宋体" w:hAnsi="宋体" w:cs="宋体"/>
                <w:kern w:val="0"/>
                <w:szCs w:val="21"/>
              </w:rPr>
            </w:pPr>
            <w:r>
              <w:rPr>
                <w:rFonts w:ascii="宋体" w:hAnsi="宋体" w:cs="宋体" w:hint="eastAsia"/>
                <w:kern w:val="0"/>
                <w:szCs w:val="21"/>
              </w:rPr>
              <w:t>19</w:t>
            </w:r>
          </w:p>
        </w:tc>
        <w:tc>
          <w:tcPr>
            <w:tcW w:w="423" w:type="pct"/>
            <w:shd w:val="clear" w:color="000000" w:fill="FFFFFF"/>
            <w:vAlign w:val="center"/>
            <w:hideMark/>
          </w:tcPr>
          <w:p w:rsidR="00835E6C" w:rsidRPr="000B50C5" w:rsidRDefault="00835E6C" w:rsidP="00847030">
            <w:pPr>
              <w:widowControl/>
              <w:jc w:val="center"/>
              <w:rPr>
                <w:rFonts w:ascii="宋体" w:hAnsi="宋体" w:cs="宋体"/>
                <w:kern w:val="0"/>
                <w:szCs w:val="21"/>
              </w:rPr>
            </w:pPr>
            <w:r w:rsidRPr="000B50C5">
              <w:rPr>
                <w:rFonts w:ascii="宋体" w:hAnsi="宋体" w:cs="宋体" w:hint="eastAsia"/>
                <w:kern w:val="0"/>
                <w:szCs w:val="21"/>
              </w:rPr>
              <w:t>餐椅</w:t>
            </w:r>
          </w:p>
        </w:tc>
        <w:tc>
          <w:tcPr>
            <w:tcW w:w="1127" w:type="pct"/>
            <w:shd w:val="clear" w:color="auto" w:fill="auto"/>
            <w:noWrap/>
            <w:vAlign w:val="center"/>
            <w:hideMark/>
          </w:tcPr>
          <w:p w:rsidR="00835E6C" w:rsidRPr="000B50C5" w:rsidRDefault="00835E6C" w:rsidP="00847030">
            <w:pPr>
              <w:widowControl/>
              <w:jc w:val="center"/>
              <w:rPr>
                <w:rFonts w:ascii="宋体" w:hAnsi="宋体" w:cs="宋体"/>
                <w:kern w:val="0"/>
                <w:szCs w:val="21"/>
              </w:rPr>
            </w:pPr>
            <w:r w:rsidRPr="00734A4F">
              <w:rPr>
                <w:rFonts w:ascii="宋体" w:hAnsi="宋体" w:cs="宋体"/>
                <w:noProof/>
                <w:kern w:val="0"/>
                <w:szCs w:val="21"/>
              </w:rPr>
              <w:drawing>
                <wp:inline distT="0" distB="0" distL="0" distR="0">
                  <wp:extent cx="933450" cy="1457325"/>
                  <wp:effectExtent l="19050" t="0" r="0" b="0"/>
                  <wp:docPr id="81" name="图片 28"/>
                  <wp:cNvGraphicFramePr/>
                  <a:graphic xmlns:a="http://schemas.openxmlformats.org/drawingml/2006/main">
                    <a:graphicData uri="http://schemas.openxmlformats.org/drawingml/2006/picture">
                      <pic:pic xmlns:pic="http://schemas.openxmlformats.org/drawingml/2006/picture">
                        <pic:nvPicPr>
                          <pic:cNvPr id="29" name="图片 28">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000-00001D000000}"/>
                              </a:ext>
                            </a:extLst>
                          </pic:cNvPr>
                          <pic:cNvPicPr>
                            <a:picLocks noChangeAspect="1"/>
                          </pic:cNvPicPr>
                        </pic:nvPicPr>
                        <pic:blipFill>
                          <a:blip r:embed="rId25" cstate="print">
                            <a:extLst>
                              <a:ext uri="{BEBA8EAE-BF5A-486C-A8C5-ECC9F3942E4B}">
                                <a14:imgProps xmlns:o="urn:schemas-microsoft-com:office:office" xmlns:v="urn:schemas-microsoft-com:vml" xmlns:w10="urn:schemas-microsoft-com:office:word" xmlns:w="http://schemas.openxmlformats.org/wordprocessingml/2006/main" xmlns:xdr="http://schemas.openxmlformats.org/drawingml/2006/spreadsheetDrawing" xmlns:a14="http://schemas.microsoft.com/office/drawing/2010/main" xmlns="" xmlns:lc="http://schemas.openxmlformats.org/drawingml/2006/lockedCanvas">
                                  <a14:imgLayer r:embed="rId26">
                                    <a14:imgEffect>
                                      <a14:saturation sat="33000"/>
                                    </a14:imgEffect>
                                  </a14:imgLayer>
                                </a14:imgProps>
                              </a:ext>
                            </a:extLst>
                          </a:blip>
                          <a:stretch>
                            <a:fillRect/>
                          </a:stretch>
                        </pic:blipFill>
                        <pic:spPr>
                          <a:xfrm>
                            <a:off x="0" y="0"/>
                            <a:ext cx="925179" cy="1447148"/>
                          </a:xfrm>
                          <a:prstGeom prst="rect">
                            <a:avLst/>
                          </a:prstGeom>
                        </pic:spPr>
                      </pic:pic>
                    </a:graphicData>
                  </a:graphic>
                </wp:inline>
              </w:drawing>
            </w:r>
          </w:p>
        </w:tc>
        <w:tc>
          <w:tcPr>
            <w:tcW w:w="774"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0B50C5">
              <w:rPr>
                <w:rFonts w:ascii="宋体" w:hAnsi="宋体" w:cs="宋体" w:hint="eastAsia"/>
                <w:kern w:val="0"/>
                <w:szCs w:val="21"/>
              </w:rPr>
              <w:t>常规</w:t>
            </w:r>
          </w:p>
        </w:tc>
        <w:tc>
          <w:tcPr>
            <w:tcW w:w="1689" w:type="pct"/>
            <w:shd w:val="clear" w:color="auto" w:fill="auto"/>
            <w:vAlign w:val="center"/>
            <w:hideMark/>
          </w:tcPr>
          <w:p w:rsidR="00835E6C" w:rsidRPr="000B50C5" w:rsidRDefault="00835E6C" w:rsidP="00BE2493">
            <w:pPr>
              <w:widowControl/>
              <w:jc w:val="left"/>
              <w:rPr>
                <w:rFonts w:ascii="宋体" w:hAnsi="宋体" w:cs="宋体"/>
                <w:kern w:val="0"/>
                <w:szCs w:val="21"/>
              </w:rPr>
            </w:pPr>
            <w:r w:rsidRPr="000B50C5">
              <w:rPr>
                <w:rFonts w:ascii="宋体" w:hAnsi="宋体" w:cs="宋体" w:hint="eastAsia"/>
                <w:kern w:val="0"/>
                <w:szCs w:val="21"/>
              </w:rPr>
              <w:t>1、材料：采用优质南榆木（檫木）纯实木制作。</w:t>
            </w:r>
            <w:r w:rsidRPr="000B50C5">
              <w:rPr>
                <w:rFonts w:ascii="宋体" w:hAnsi="宋体" w:cs="宋体" w:hint="eastAsia"/>
                <w:kern w:val="0"/>
                <w:szCs w:val="21"/>
              </w:rPr>
              <w:br/>
              <w:t>2、油漆：采用“展辰”、“大宝”“易涂宝”或同档次品牌“水性”油漆，环保标准优于GB24410-2009标准规定，挥发性有机化合物含量≤100g/L、游离甲醛含量≤30mg/kg，其余有害物含量低于国家标准，提供水性底漆、水性面漆检测报告。经五底三面工艺，成品油漆表面硬度可达3H级，漆面色泽美观、木纹纹理清晰，光滑耐磨、手</w:t>
            </w:r>
            <w:r w:rsidRPr="000B50C5">
              <w:rPr>
                <w:rFonts w:ascii="宋体" w:hAnsi="宋体" w:cs="宋体" w:hint="eastAsia"/>
                <w:kern w:val="0"/>
                <w:szCs w:val="21"/>
              </w:rPr>
              <w:lastRenderedPageBreak/>
              <w:t>感好。</w:t>
            </w:r>
            <w:r w:rsidRPr="000B50C5">
              <w:rPr>
                <w:rFonts w:ascii="宋体" w:hAnsi="宋体" w:cs="宋体" w:hint="eastAsia"/>
                <w:kern w:val="0"/>
                <w:szCs w:val="21"/>
              </w:rPr>
              <w:br/>
            </w:r>
            <w:r w:rsidR="00AF28C6" w:rsidRPr="000B50C5">
              <w:rPr>
                <w:rFonts w:ascii="宋体" w:hAnsi="宋体" w:cs="宋体" w:hint="eastAsia"/>
                <w:kern w:val="0"/>
                <w:szCs w:val="21"/>
              </w:rPr>
              <w:t>3、</w:t>
            </w:r>
            <w:r w:rsidR="00AF28C6" w:rsidRPr="004743D5">
              <w:rPr>
                <w:rFonts w:ascii="宋体" w:hAnsi="宋体" w:cs="宋体" w:hint="eastAsia"/>
                <w:kern w:val="0"/>
                <w:szCs w:val="21"/>
              </w:rPr>
              <w:t>工艺：采用榫卯结构，水基型胶黏剂粘合。</w:t>
            </w:r>
          </w:p>
        </w:tc>
        <w:tc>
          <w:tcPr>
            <w:tcW w:w="211"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734A4F">
              <w:rPr>
                <w:rFonts w:ascii="宋体" w:hAnsi="宋体" w:cstheme="majorEastAsia" w:hint="eastAsia"/>
                <w:color w:val="000000"/>
                <w:kern w:val="0"/>
                <w:szCs w:val="21"/>
              </w:rPr>
              <w:lastRenderedPageBreak/>
              <w:t>可选</w:t>
            </w:r>
          </w:p>
        </w:tc>
        <w:tc>
          <w:tcPr>
            <w:tcW w:w="283" w:type="pct"/>
            <w:shd w:val="clear" w:color="000000" w:fill="FFFFFF"/>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16</w:t>
            </w:r>
          </w:p>
        </w:tc>
        <w:tc>
          <w:tcPr>
            <w:tcW w:w="211" w:type="pct"/>
            <w:shd w:val="clear" w:color="000000" w:fill="FFFFFF"/>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把</w:t>
            </w:r>
          </w:p>
        </w:tc>
      </w:tr>
      <w:tr w:rsidR="00835E6C" w:rsidRPr="00734A4F" w:rsidTr="00835E6C">
        <w:trPr>
          <w:trHeight w:val="360"/>
        </w:trPr>
        <w:tc>
          <w:tcPr>
            <w:tcW w:w="282" w:type="pct"/>
            <w:shd w:val="clear" w:color="000000" w:fill="92D050"/>
            <w:noWrap/>
            <w:vAlign w:val="bottom"/>
            <w:hideMark/>
          </w:tcPr>
          <w:p w:rsidR="00835E6C" w:rsidRPr="000B50C5" w:rsidRDefault="00835E6C" w:rsidP="00847030">
            <w:pPr>
              <w:widowControl/>
              <w:jc w:val="left"/>
              <w:rPr>
                <w:rFonts w:ascii="宋体" w:hAnsi="宋体" w:cs="宋体"/>
                <w:color w:val="000000"/>
                <w:kern w:val="0"/>
                <w:szCs w:val="21"/>
              </w:rPr>
            </w:pPr>
            <w:r w:rsidRPr="000B50C5">
              <w:rPr>
                <w:rFonts w:ascii="宋体" w:hAnsi="宋体" w:cs="宋体" w:hint="eastAsia"/>
                <w:color w:val="000000"/>
                <w:kern w:val="0"/>
                <w:szCs w:val="21"/>
              </w:rPr>
              <w:lastRenderedPageBreak/>
              <w:t xml:space="preserve">　</w:t>
            </w:r>
          </w:p>
        </w:tc>
        <w:tc>
          <w:tcPr>
            <w:tcW w:w="4718" w:type="pct"/>
            <w:gridSpan w:val="7"/>
            <w:shd w:val="clear" w:color="000000" w:fill="92D050"/>
            <w:vAlign w:val="center"/>
            <w:hideMark/>
          </w:tcPr>
          <w:p w:rsidR="00835E6C" w:rsidRPr="000B50C5" w:rsidRDefault="00835E6C" w:rsidP="00847030">
            <w:pPr>
              <w:widowControl/>
              <w:jc w:val="center"/>
              <w:rPr>
                <w:rFonts w:ascii="宋体" w:hAnsi="宋体" w:cs="宋体"/>
                <w:b/>
                <w:bCs/>
                <w:color w:val="000000"/>
                <w:kern w:val="0"/>
                <w:szCs w:val="21"/>
              </w:rPr>
            </w:pPr>
            <w:r w:rsidRPr="000B50C5">
              <w:rPr>
                <w:rFonts w:ascii="宋体" w:hAnsi="宋体" w:cs="宋体" w:hint="eastAsia"/>
                <w:b/>
                <w:bCs/>
                <w:color w:val="000000"/>
                <w:kern w:val="0"/>
                <w:szCs w:val="21"/>
              </w:rPr>
              <w:t>室外中庭景观区</w:t>
            </w:r>
          </w:p>
        </w:tc>
      </w:tr>
      <w:tr w:rsidR="00734A4F" w:rsidRPr="00734A4F" w:rsidTr="005831F7">
        <w:trPr>
          <w:trHeight w:val="1370"/>
        </w:trPr>
        <w:tc>
          <w:tcPr>
            <w:tcW w:w="282" w:type="pct"/>
            <w:shd w:val="clear" w:color="auto" w:fill="auto"/>
            <w:vAlign w:val="center"/>
            <w:hideMark/>
          </w:tcPr>
          <w:p w:rsidR="00835E6C" w:rsidRPr="000B50C5" w:rsidRDefault="00835E6C" w:rsidP="00CE54A7">
            <w:pPr>
              <w:widowControl/>
              <w:jc w:val="center"/>
              <w:rPr>
                <w:rFonts w:ascii="宋体" w:hAnsi="宋体" w:cs="宋体"/>
                <w:kern w:val="0"/>
                <w:szCs w:val="21"/>
              </w:rPr>
            </w:pPr>
            <w:r w:rsidRPr="000B50C5">
              <w:rPr>
                <w:rFonts w:ascii="宋体" w:hAnsi="宋体" w:cs="宋体" w:hint="eastAsia"/>
                <w:kern w:val="0"/>
                <w:szCs w:val="21"/>
              </w:rPr>
              <w:t>2</w:t>
            </w:r>
            <w:r w:rsidR="00CE54A7">
              <w:rPr>
                <w:rFonts w:ascii="宋体" w:hAnsi="宋体" w:cs="宋体" w:hint="eastAsia"/>
                <w:kern w:val="0"/>
                <w:szCs w:val="21"/>
              </w:rPr>
              <w:t>0</w:t>
            </w:r>
          </w:p>
        </w:tc>
        <w:tc>
          <w:tcPr>
            <w:tcW w:w="423" w:type="pct"/>
            <w:shd w:val="clear" w:color="000000" w:fill="FFFFFF"/>
            <w:vAlign w:val="center"/>
            <w:hideMark/>
          </w:tcPr>
          <w:p w:rsidR="00835E6C" w:rsidRPr="000B50C5" w:rsidRDefault="00835E6C" w:rsidP="00847030">
            <w:pPr>
              <w:widowControl/>
              <w:jc w:val="center"/>
              <w:rPr>
                <w:rFonts w:ascii="宋体" w:hAnsi="宋体" w:cs="宋体"/>
                <w:kern w:val="0"/>
                <w:szCs w:val="21"/>
              </w:rPr>
            </w:pPr>
            <w:r w:rsidRPr="000B50C5">
              <w:rPr>
                <w:rFonts w:ascii="宋体" w:hAnsi="宋体" w:cs="宋体" w:hint="eastAsia"/>
                <w:kern w:val="0"/>
                <w:szCs w:val="21"/>
              </w:rPr>
              <w:t>藤桌</w:t>
            </w:r>
          </w:p>
        </w:tc>
        <w:tc>
          <w:tcPr>
            <w:tcW w:w="1127" w:type="pct"/>
            <w:shd w:val="clear" w:color="auto" w:fill="auto"/>
            <w:noWrap/>
            <w:vAlign w:val="center"/>
            <w:hideMark/>
          </w:tcPr>
          <w:p w:rsidR="00835E6C" w:rsidRPr="000B50C5" w:rsidRDefault="005831F7" w:rsidP="005831F7">
            <w:pPr>
              <w:widowControl/>
              <w:jc w:val="center"/>
              <w:rPr>
                <w:rFonts w:ascii="宋体" w:hAnsi="宋体" w:cs="宋体"/>
                <w:color w:val="000000"/>
                <w:kern w:val="0"/>
                <w:szCs w:val="21"/>
              </w:rPr>
            </w:pPr>
            <w:r>
              <w:rPr>
                <w:rFonts w:ascii="宋体" w:hAnsi="宋体" w:cs="宋体"/>
                <w:noProof/>
                <w:color w:val="000000"/>
                <w:kern w:val="0"/>
                <w:szCs w:val="21"/>
              </w:rPr>
              <w:drawing>
                <wp:inline distT="0" distB="0" distL="0" distR="0">
                  <wp:extent cx="942975" cy="811028"/>
                  <wp:effectExtent l="19050" t="0" r="9525" b="0"/>
                  <wp:docPr id="13" name="图片 2" descr="C:\Users\Administrator\AppData\Roaming\DingTalk\44367282_v2\ImageFiles\7465377\3779526524_19460938128_1118097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44367282_v2\ImageFiles\7465377\3779526524_19460938128_1118097191.jpg"/>
                          <pic:cNvPicPr>
                            <a:picLocks noChangeAspect="1" noChangeArrowheads="1"/>
                          </pic:cNvPicPr>
                        </pic:nvPicPr>
                        <pic:blipFill>
                          <a:blip r:embed="rId27" cstate="print"/>
                          <a:srcRect/>
                          <a:stretch>
                            <a:fillRect/>
                          </a:stretch>
                        </pic:blipFill>
                        <pic:spPr bwMode="auto">
                          <a:xfrm>
                            <a:off x="0" y="0"/>
                            <a:ext cx="943261" cy="811274"/>
                          </a:xfrm>
                          <a:prstGeom prst="rect">
                            <a:avLst/>
                          </a:prstGeom>
                          <a:noFill/>
                          <a:ln w="9525">
                            <a:noFill/>
                            <a:miter lim="800000"/>
                            <a:headEnd/>
                            <a:tailEnd/>
                          </a:ln>
                        </pic:spPr>
                      </pic:pic>
                    </a:graphicData>
                  </a:graphic>
                </wp:inline>
              </w:drawing>
            </w:r>
          </w:p>
        </w:tc>
        <w:tc>
          <w:tcPr>
            <w:tcW w:w="774"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0B50C5">
              <w:rPr>
                <w:rFonts w:ascii="宋体" w:hAnsi="宋体" w:cs="宋体" w:hint="eastAsia"/>
                <w:kern w:val="0"/>
                <w:szCs w:val="21"/>
              </w:rPr>
              <w:t>900*900*730</w:t>
            </w:r>
          </w:p>
        </w:tc>
        <w:tc>
          <w:tcPr>
            <w:tcW w:w="1689" w:type="pct"/>
            <w:shd w:val="clear" w:color="auto" w:fill="auto"/>
            <w:vAlign w:val="center"/>
            <w:hideMark/>
          </w:tcPr>
          <w:p w:rsidR="005831F7" w:rsidRDefault="005831F7" w:rsidP="005831F7">
            <w:pPr>
              <w:jc w:val="left"/>
              <w:rPr>
                <w:rFonts w:ascii="宋体" w:hAnsi="宋体" w:cs="宋体"/>
                <w:kern w:val="0"/>
                <w:szCs w:val="21"/>
              </w:rPr>
            </w:pPr>
            <w:r>
              <w:rPr>
                <w:rFonts w:ascii="宋体" w:hAnsi="宋体" w:cs="宋体" w:hint="eastAsia"/>
                <w:kern w:val="0"/>
                <w:szCs w:val="21"/>
              </w:rPr>
              <w:t>1、</w:t>
            </w:r>
            <w:r w:rsidR="00835E6C" w:rsidRPr="005831F7">
              <w:rPr>
                <w:rFonts w:ascii="宋体" w:hAnsi="宋体" w:cs="宋体" w:hint="eastAsia"/>
                <w:kern w:val="0"/>
                <w:szCs w:val="21"/>
              </w:rPr>
              <w:t>材料：采用进口优质环保PE藤条手工编织。</w:t>
            </w:r>
          </w:p>
          <w:p w:rsidR="00835E6C" w:rsidRPr="005831F7" w:rsidRDefault="005831F7" w:rsidP="005831F7">
            <w:pPr>
              <w:jc w:val="left"/>
              <w:rPr>
                <w:rFonts w:ascii="宋体" w:hAnsi="宋体" w:cs="宋体"/>
                <w:kern w:val="0"/>
                <w:szCs w:val="21"/>
              </w:rPr>
            </w:pPr>
            <w:r>
              <w:rPr>
                <w:rFonts w:ascii="宋体" w:hAnsi="宋体" w:cs="宋体" w:hint="eastAsia"/>
                <w:kern w:val="0"/>
                <w:szCs w:val="21"/>
              </w:rPr>
              <w:t>2、</w:t>
            </w:r>
            <w:r w:rsidR="00835E6C" w:rsidRPr="005831F7">
              <w:rPr>
                <w:rFonts w:ascii="宋体" w:hAnsi="宋体" w:cs="宋体" w:hint="eastAsia"/>
                <w:kern w:val="0"/>
                <w:szCs w:val="21"/>
              </w:rPr>
              <w:t>钢架：采用优质加厚钢管内衬，增强牢固度。</w:t>
            </w:r>
          </w:p>
          <w:p w:rsidR="005831F7" w:rsidRPr="005831F7" w:rsidRDefault="005831F7" w:rsidP="005831F7">
            <w:pPr>
              <w:pStyle w:val="a0"/>
            </w:pPr>
            <w:r>
              <w:rPr>
                <w:rFonts w:ascii="宋体" w:hAnsi="宋体" w:cs="宋体" w:hint="eastAsia"/>
                <w:kern w:val="0"/>
                <w:szCs w:val="21"/>
              </w:rPr>
              <w:t>3、</w:t>
            </w:r>
            <w:r w:rsidRPr="000B50C5">
              <w:rPr>
                <w:rFonts w:ascii="宋体" w:hAnsi="宋体" w:cs="宋体" w:hint="eastAsia"/>
                <w:kern w:val="0"/>
                <w:szCs w:val="21"/>
              </w:rPr>
              <w:t>玻璃：采用加厚钢化玻璃桌面。</w:t>
            </w:r>
          </w:p>
        </w:tc>
        <w:tc>
          <w:tcPr>
            <w:tcW w:w="211"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0B50C5">
              <w:rPr>
                <w:rFonts w:ascii="宋体" w:hAnsi="宋体" w:cs="宋体" w:hint="eastAsia"/>
                <w:kern w:val="0"/>
                <w:szCs w:val="21"/>
              </w:rPr>
              <w:t>棕色</w:t>
            </w:r>
          </w:p>
        </w:tc>
        <w:tc>
          <w:tcPr>
            <w:tcW w:w="283" w:type="pct"/>
            <w:shd w:val="clear" w:color="auto" w:fill="auto"/>
            <w:vAlign w:val="center"/>
            <w:hideMark/>
          </w:tcPr>
          <w:p w:rsidR="00835E6C" w:rsidRPr="005831F7" w:rsidRDefault="00835E6C" w:rsidP="00847030">
            <w:pPr>
              <w:widowControl/>
              <w:jc w:val="center"/>
              <w:rPr>
                <w:rFonts w:ascii="宋体" w:hAnsi="宋体" w:cs="宋体"/>
                <w:color w:val="000000"/>
                <w:kern w:val="0"/>
                <w:szCs w:val="21"/>
              </w:rPr>
            </w:pPr>
            <w:r w:rsidRPr="005831F7">
              <w:rPr>
                <w:rFonts w:ascii="宋体" w:hAnsi="宋体" w:cs="宋体" w:hint="eastAsia"/>
                <w:color w:val="000000"/>
                <w:kern w:val="0"/>
                <w:szCs w:val="21"/>
              </w:rPr>
              <w:t>2</w:t>
            </w:r>
          </w:p>
        </w:tc>
        <w:tc>
          <w:tcPr>
            <w:tcW w:w="211" w:type="pct"/>
            <w:shd w:val="clear" w:color="auto" w:fill="auto"/>
            <w:vAlign w:val="center"/>
            <w:hideMark/>
          </w:tcPr>
          <w:p w:rsidR="00835E6C" w:rsidRPr="005831F7" w:rsidRDefault="00835E6C" w:rsidP="00847030">
            <w:pPr>
              <w:widowControl/>
              <w:jc w:val="center"/>
              <w:rPr>
                <w:rFonts w:ascii="宋体" w:hAnsi="宋体" w:cs="宋体"/>
                <w:color w:val="000000"/>
                <w:kern w:val="0"/>
                <w:szCs w:val="21"/>
              </w:rPr>
            </w:pPr>
            <w:r w:rsidRPr="005831F7">
              <w:rPr>
                <w:rFonts w:ascii="宋体" w:hAnsi="宋体" w:cs="宋体" w:hint="eastAsia"/>
                <w:color w:val="000000"/>
                <w:kern w:val="0"/>
                <w:szCs w:val="21"/>
              </w:rPr>
              <w:t>张</w:t>
            </w:r>
          </w:p>
        </w:tc>
      </w:tr>
      <w:tr w:rsidR="00734A4F" w:rsidRPr="00734A4F" w:rsidTr="005831F7">
        <w:trPr>
          <w:trHeight w:val="386"/>
        </w:trPr>
        <w:tc>
          <w:tcPr>
            <w:tcW w:w="282" w:type="pct"/>
            <w:shd w:val="clear" w:color="auto" w:fill="auto"/>
            <w:vAlign w:val="center"/>
            <w:hideMark/>
          </w:tcPr>
          <w:p w:rsidR="00835E6C" w:rsidRPr="000B50C5" w:rsidRDefault="00835E6C" w:rsidP="00CE54A7">
            <w:pPr>
              <w:widowControl/>
              <w:jc w:val="center"/>
              <w:rPr>
                <w:rFonts w:ascii="宋体" w:hAnsi="宋体" w:cs="宋体"/>
                <w:kern w:val="0"/>
                <w:szCs w:val="21"/>
              </w:rPr>
            </w:pPr>
            <w:r w:rsidRPr="000B50C5">
              <w:rPr>
                <w:rFonts w:ascii="宋体" w:hAnsi="宋体" w:cs="宋体" w:hint="eastAsia"/>
                <w:kern w:val="0"/>
                <w:szCs w:val="21"/>
              </w:rPr>
              <w:t>2</w:t>
            </w:r>
            <w:r w:rsidR="00CE54A7">
              <w:rPr>
                <w:rFonts w:ascii="宋体" w:hAnsi="宋体" w:cs="宋体" w:hint="eastAsia"/>
                <w:kern w:val="0"/>
                <w:szCs w:val="21"/>
              </w:rPr>
              <w:t>1</w:t>
            </w:r>
          </w:p>
        </w:tc>
        <w:tc>
          <w:tcPr>
            <w:tcW w:w="423" w:type="pct"/>
            <w:shd w:val="clear" w:color="000000" w:fill="FFFFFF"/>
            <w:vAlign w:val="center"/>
            <w:hideMark/>
          </w:tcPr>
          <w:p w:rsidR="00835E6C" w:rsidRPr="000B50C5" w:rsidRDefault="00835E6C" w:rsidP="00847030">
            <w:pPr>
              <w:widowControl/>
              <w:jc w:val="center"/>
              <w:rPr>
                <w:rFonts w:ascii="宋体" w:hAnsi="宋体" w:cs="宋体"/>
                <w:kern w:val="0"/>
                <w:szCs w:val="21"/>
              </w:rPr>
            </w:pPr>
            <w:r w:rsidRPr="000B50C5">
              <w:rPr>
                <w:rFonts w:ascii="宋体" w:hAnsi="宋体" w:cs="宋体" w:hint="eastAsia"/>
                <w:kern w:val="0"/>
                <w:szCs w:val="21"/>
              </w:rPr>
              <w:t>藤椅</w:t>
            </w:r>
            <w:r w:rsidR="00493B68">
              <w:rPr>
                <w:rFonts w:ascii="宋体" w:hAnsi="宋体" w:cs="宋体" w:hint="eastAsia"/>
                <w:kern w:val="0"/>
                <w:szCs w:val="21"/>
              </w:rPr>
              <w:t>2</w:t>
            </w:r>
          </w:p>
        </w:tc>
        <w:tc>
          <w:tcPr>
            <w:tcW w:w="1127" w:type="pct"/>
            <w:vAlign w:val="center"/>
            <w:hideMark/>
          </w:tcPr>
          <w:p w:rsidR="00835E6C" w:rsidRPr="000B50C5" w:rsidRDefault="005831F7" w:rsidP="005831F7">
            <w:pPr>
              <w:widowControl/>
              <w:jc w:val="center"/>
              <w:rPr>
                <w:rFonts w:ascii="宋体" w:hAnsi="宋体" w:cs="宋体"/>
                <w:color w:val="000000"/>
                <w:kern w:val="0"/>
                <w:szCs w:val="21"/>
              </w:rPr>
            </w:pPr>
            <w:r>
              <w:rPr>
                <w:rFonts w:ascii="宋体" w:hAnsi="宋体" w:cs="宋体"/>
                <w:noProof/>
                <w:color w:val="000000"/>
                <w:kern w:val="0"/>
                <w:szCs w:val="21"/>
              </w:rPr>
              <w:drawing>
                <wp:inline distT="0" distB="0" distL="0" distR="0">
                  <wp:extent cx="752475" cy="781050"/>
                  <wp:effectExtent l="19050" t="0" r="9525" b="0"/>
                  <wp:docPr id="2" name="图片 1" descr="C:\Users\Administrator\AppData\Roaming\DingTalk\44367282_v2\ImageFiles\7465377\3779526524_19460927147_1118097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DingTalk\44367282_v2\ImageFiles\7465377\3779526524_19460927147_1118097189.jpg"/>
                          <pic:cNvPicPr>
                            <a:picLocks noChangeAspect="1" noChangeArrowheads="1"/>
                          </pic:cNvPicPr>
                        </pic:nvPicPr>
                        <pic:blipFill>
                          <a:blip r:embed="rId28" cstate="print"/>
                          <a:srcRect/>
                          <a:stretch>
                            <a:fillRect/>
                          </a:stretch>
                        </pic:blipFill>
                        <pic:spPr bwMode="auto">
                          <a:xfrm>
                            <a:off x="0" y="0"/>
                            <a:ext cx="752475" cy="781050"/>
                          </a:xfrm>
                          <a:prstGeom prst="rect">
                            <a:avLst/>
                          </a:prstGeom>
                          <a:noFill/>
                          <a:ln w="9525">
                            <a:noFill/>
                            <a:miter lim="800000"/>
                            <a:headEnd/>
                            <a:tailEnd/>
                          </a:ln>
                        </pic:spPr>
                      </pic:pic>
                    </a:graphicData>
                  </a:graphic>
                </wp:inline>
              </w:drawing>
            </w:r>
          </w:p>
        </w:tc>
        <w:tc>
          <w:tcPr>
            <w:tcW w:w="774"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0B50C5">
              <w:rPr>
                <w:rFonts w:ascii="宋体" w:hAnsi="宋体" w:cs="宋体" w:hint="eastAsia"/>
                <w:kern w:val="0"/>
                <w:szCs w:val="21"/>
              </w:rPr>
              <w:t>560*520*900</w:t>
            </w:r>
          </w:p>
        </w:tc>
        <w:tc>
          <w:tcPr>
            <w:tcW w:w="1689" w:type="pct"/>
            <w:vAlign w:val="center"/>
            <w:hideMark/>
          </w:tcPr>
          <w:p w:rsidR="005831F7" w:rsidRDefault="005831F7" w:rsidP="005831F7">
            <w:pPr>
              <w:jc w:val="left"/>
              <w:rPr>
                <w:rFonts w:ascii="宋体" w:hAnsi="宋体" w:cs="宋体"/>
                <w:kern w:val="0"/>
                <w:szCs w:val="21"/>
              </w:rPr>
            </w:pPr>
            <w:r>
              <w:rPr>
                <w:rFonts w:ascii="宋体" w:hAnsi="宋体" w:cs="宋体" w:hint="eastAsia"/>
                <w:kern w:val="0"/>
                <w:szCs w:val="21"/>
              </w:rPr>
              <w:t>1、</w:t>
            </w:r>
            <w:r w:rsidRPr="005831F7">
              <w:rPr>
                <w:rFonts w:ascii="宋体" w:hAnsi="宋体" w:cs="宋体" w:hint="eastAsia"/>
                <w:kern w:val="0"/>
                <w:szCs w:val="21"/>
              </w:rPr>
              <w:t>材料：采用进口优质环保PE藤条手工编织。</w:t>
            </w:r>
          </w:p>
          <w:p w:rsidR="00835E6C" w:rsidRPr="005831F7" w:rsidRDefault="005831F7" w:rsidP="00847030">
            <w:pPr>
              <w:jc w:val="left"/>
              <w:rPr>
                <w:rFonts w:ascii="宋体" w:hAnsi="宋体" w:cs="宋体"/>
                <w:kern w:val="0"/>
                <w:szCs w:val="21"/>
              </w:rPr>
            </w:pPr>
            <w:r>
              <w:rPr>
                <w:rFonts w:ascii="宋体" w:hAnsi="宋体" w:cs="宋体" w:hint="eastAsia"/>
                <w:kern w:val="0"/>
                <w:szCs w:val="21"/>
              </w:rPr>
              <w:t>2、</w:t>
            </w:r>
            <w:r w:rsidRPr="005831F7">
              <w:rPr>
                <w:rFonts w:ascii="宋体" w:hAnsi="宋体" w:cs="宋体" w:hint="eastAsia"/>
                <w:kern w:val="0"/>
                <w:szCs w:val="21"/>
              </w:rPr>
              <w:t>钢架：采用优质加厚钢管内衬，增强牢固度。</w:t>
            </w:r>
          </w:p>
        </w:tc>
        <w:tc>
          <w:tcPr>
            <w:tcW w:w="211"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0B50C5">
              <w:rPr>
                <w:rFonts w:ascii="宋体" w:hAnsi="宋体" w:cs="宋体" w:hint="eastAsia"/>
                <w:kern w:val="0"/>
                <w:szCs w:val="21"/>
              </w:rPr>
              <w:t>棕色</w:t>
            </w:r>
          </w:p>
        </w:tc>
        <w:tc>
          <w:tcPr>
            <w:tcW w:w="283" w:type="pct"/>
            <w:shd w:val="clear" w:color="auto" w:fill="auto"/>
            <w:vAlign w:val="center"/>
            <w:hideMark/>
          </w:tcPr>
          <w:p w:rsidR="00835E6C" w:rsidRPr="005831F7" w:rsidRDefault="00835E6C" w:rsidP="00847030">
            <w:pPr>
              <w:widowControl/>
              <w:jc w:val="center"/>
              <w:rPr>
                <w:rFonts w:ascii="宋体" w:hAnsi="宋体" w:cs="宋体"/>
                <w:color w:val="000000"/>
                <w:kern w:val="0"/>
                <w:szCs w:val="21"/>
              </w:rPr>
            </w:pPr>
            <w:r w:rsidRPr="005831F7">
              <w:rPr>
                <w:rFonts w:ascii="宋体" w:hAnsi="宋体" w:cs="宋体" w:hint="eastAsia"/>
                <w:color w:val="000000"/>
                <w:kern w:val="0"/>
                <w:szCs w:val="21"/>
              </w:rPr>
              <w:t>12</w:t>
            </w:r>
          </w:p>
        </w:tc>
        <w:tc>
          <w:tcPr>
            <w:tcW w:w="211" w:type="pct"/>
            <w:shd w:val="clear" w:color="auto" w:fill="auto"/>
            <w:vAlign w:val="center"/>
            <w:hideMark/>
          </w:tcPr>
          <w:p w:rsidR="00835E6C" w:rsidRPr="005831F7" w:rsidRDefault="00835E6C" w:rsidP="00847030">
            <w:pPr>
              <w:widowControl/>
              <w:jc w:val="center"/>
              <w:rPr>
                <w:rFonts w:ascii="宋体" w:hAnsi="宋体" w:cs="宋体"/>
                <w:color w:val="000000"/>
                <w:kern w:val="0"/>
                <w:szCs w:val="21"/>
              </w:rPr>
            </w:pPr>
            <w:r w:rsidRPr="005831F7">
              <w:rPr>
                <w:rFonts w:ascii="宋体" w:hAnsi="宋体" w:cs="宋体" w:hint="eastAsia"/>
                <w:color w:val="000000"/>
                <w:kern w:val="0"/>
                <w:szCs w:val="21"/>
              </w:rPr>
              <w:t>把</w:t>
            </w:r>
          </w:p>
        </w:tc>
      </w:tr>
      <w:tr w:rsidR="00835E6C" w:rsidRPr="00734A4F" w:rsidTr="00835E6C">
        <w:trPr>
          <w:trHeight w:val="360"/>
        </w:trPr>
        <w:tc>
          <w:tcPr>
            <w:tcW w:w="282" w:type="pct"/>
            <w:shd w:val="clear" w:color="000000" w:fill="92D050"/>
            <w:noWrap/>
            <w:vAlign w:val="bottom"/>
            <w:hideMark/>
          </w:tcPr>
          <w:p w:rsidR="00835E6C" w:rsidRPr="000B50C5" w:rsidRDefault="00835E6C" w:rsidP="00847030">
            <w:pPr>
              <w:widowControl/>
              <w:jc w:val="left"/>
              <w:rPr>
                <w:rFonts w:ascii="宋体" w:hAnsi="宋体" w:cs="宋体"/>
                <w:color w:val="000000"/>
                <w:kern w:val="0"/>
                <w:szCs w:val="21"/>
              </w:rPr>
            </w:pPr>
            <w:r w:rsidRPr="000B50C5">
              <w:rPr>
                <w:rFonts w:ascii="宋体" w:hAnsi="宋体" w:cs="宋体" w:hint="eastAsia"/>
                <w:color w:val="000000"/>
                <w:kern w:val="0"/>
                <w:szCs w:val="21"/>
              </w:rPr>
              <w:t xml:space="preserve">　</w:t>
            </w:r>
          </w:p>
        </w:tc>
        <w:tc>
          <w:tcPr>
            <w:tcW w:w="4718" w:type="pct"/>
            <w:gridSpan w:val="7"/>
            <w:shd w:val="clear" w:color="000000" w:fill="92D050"/>
            <w:vAlign w:val="center"/>
            <w:hideMark/>
          </w:tcPr>
          <w:p w:rsidR="00835E6C" w:rsidRPr="000B50C5" w:rsidRDefault="00835E6C" w:rsidP="00847030">
            <w:pPr>
              <w:widowControl/>
              <w:jc w:val="center"/>
              <w:rPr>
                <w:rFonts w:ascii="宋体" w:hAnsi="宋体" w:cs="宋体"/>
                <w:b/>
                <w:bCs/>
                <w:color w:val="000000"/>
                <w:kern w:val="0"/>
                <w:szCs w:val="21"/>
              </w:rPr>
            </w:pPr>
            <w:r w:rsidRPr="000B50C5">
              <w:rPr>
                <w:rFonts w:ascii="宋体" w:hAnsi="宋体" w:cs="宋体" w:hint="eastAsia"/>
                <w:b/>
                <w:bCs/>
                <w:color w:val="000000"/>
                <w:kern w:val="0"/>
                <w:szCs w:val="21"/>
              </w:rPr>
              <w:t>接待室</w:t>
            </w:r>
          </w:p>
        </w:tc>
      </w:tr>
      <w:tr w:rsidR="00734A4F" w:rsidRPr="00734A4F" w:rsidTr="00835E6C">
        <w:trPr>
          <w:trHeight w:val="1358"/>
        </w:trPr>
        <w:tc>
          <w:tcPr>
            <w:tcW w:w="282" w:type="pct"/>
            <w:shd w:val="clear" w:color="000000" w:fill="FFFFFF"/>
            <w:vAlign w:val="center"/>
            <w:hideMark/>
          </w:tcPr>
          <w:p w:rsidR="00835E6C" w:rsidRPr="000B50C5" w:rsidRDefault="00835E6C" w:rsidP="00CE54A7">
            <w:pPr>
              <w:widowControl/>
              <w:jc w:val="center"/>
              <w:rPr>
                <w:rFonts w:ascii="宋体" w:hAnsi="宋体" w:cs="宋体"/>
                <w:kern w:val="0"/>
                <w:szCs w:val="21"/>
              </w:rPr>
            </w:pPr>
            <w:r w:rsidRPr="000B50C5">
              <w:rPr>
                <w:rFonts w:ascii="宋体" w:hAnsi="宋体" w:cs="宋体" w:hint="eastAsia"/>
                <w:kern w:val="0"/>
                <w:szCs w:val="21"/>
              </w:rPr>
              <w:t>2</w:t>
            </w:r>
            <w:r w:rsidR="00CE54A7">
              <w:rPr>
                <w:rFonts w:ascii="宋体" w:hAnsi="宋体" w:cs="宋体" w:hint="eastAsia"/>
                <w:kern w:val="0"/>
                <w:szCs w:val="21"/>
              </w:rPr>
              <w:t>2</w:t>
            </w:r>
          </w:p>
        </w:tc>
        <w:tc>
          <w:tcPr>
            <w:tcW w:w="423" w:type="pct"/>
            <w:shd w:val="clear" w:color="000000" w:fill="FFFFFF"/>
            <w:vAlign w:val="center"/>
            <w:hideMark/>
          </w:tcPr>
          <w:p w:rsidR="00835E6C" w:rsidRPr="000B50C5" w:rsidRDefault="00493B68" w:rsidP="00847030">
            <w:pPr>
              <w:widowControl/>
              <w:jc w:val="center"/>
              <w:rPr>
                <w:rFonts w:ascii="宋体" w:hAnsi="宋体" w:cs="宋体"/>
                <w:kern w:val="0"/>
                <w:szCs w:val="21"/>
              </w:rPr>
            </w:pPr>
            <w:r>
              <w:rPr>
                <w:rFonts w:ascii="宋体" w:hAnsi="宋体" w:cs="宋体" w:hint="eastAsia"/>
                <w:kern w:val="0"/>
                <w:szCs w:val="21"/>
              </w:rPr>
              <w:t>单人沙发</w:t>
            </w:r>
          </w:p>
        </w:tc>
        <w:tc>
          <w:tcPr>
            <w:tcW w:w="1127" w:type="pct"/>
            <w:vMerge w:val="restart"/>
            <w:shd w:val="clear" w:color="auto" w:fill="auto"/>
            <w:noWrap/>
            <w:vAlign w:val="center"/>
            <w:hideMark/>
          </w:tcPr>
          <w:p w:rsidR="00835E6C" w:rsidRPr="000B50C5" w:rsidRDefault="00835E6C" w:rsidP="00847030">
            <w:pPr>
              <w:widowControl/>
              <w:jc w:val="center"/>
              <w:rPr>
                <w:rFonts w:ascii="宋体" w:hAnsi="宋体" w:cs="宋体"/>
                <w:color w:val="000000"/>
                <w:kern w:val="0"/>
                <w:szCs w:val="21"/>
              </w:rPr>
            </w:pPr>
            <w:r w:rsidRPr="00734A4F">
              <w:rPr>
                <w:rFonts w:ascii="宋体" w:hAnsi="宋体" w:cs="宋体"/>
                <w:noProof/>
                <w:color w:val="000000"/>
                <w:kern w:val="0"/>
                <w:szCs w:val="21"/>
              </w:rPr>
              <w:drawing>
                <wp:inline distT="0" distB="0" distL="0" distR="0">
                  <wp:extent cx="1057275" cy="942975"/>
                  <wp:effectExtent l="19050" t="0" r="9525" b="0"/>
                  <wp:docPr id="83" name="图片 16"/>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000-000011000000}"/>
                              </a:ext>
                            </a:extLst>
                          </pic:cNvPr>
                          <pic:cNvPicPr>
                            <a:picLocks noChangeAspect="1"/>
                          </pic:cNvPicPr>
                        </pic:nvPicPr>
                        <pic:blipFill>
                          <a:blip r:embed="rId29" cstate="print"/>
                          <a:stretch>
                            <a:fillRect/>
                          </a:stretch>
                        </pic:blipFill>
                        <pic:spPr>
                          <a:xfrm>
                            <a:off x="0" y="0"/>
                            <a:ext cx="1057275" cy="942975"/>
                          </a:xfrm>
                          <a:prstGeom prst="rect">
                            <a:avLst/>
                          </a:prstGeom>
                        </pic:spPr>
                      </pic:pic>
                    </a:graphicData>
                  </a:graphic>
                </wp:inline>
              </w:drawing>
            </w:r>
          </w:p>
          <w:p w:rsidR="00835E6C" w:rsidRPr="000B50C5" w:rsidRDefault="00835E6C" w:rsidP="00847030">
            <w:pPr>
              <w:widowControl/>
              <w:jc w:val="left"/>
              <w:rPr>
                <w:rFonts w:ascii="宋体" w:hAnsi="宋体" w:cs="宋体"/>
                <w:color w:val="000000"/>
                <w:kern w:val="0"/>
                <w:szCs w:val="21"/>
              </w:rPr>
            </w:pPr>
          </w:p>
        </w:tc>
        <w:tc>
          <w:tcPr>
            <w:tcW w:w="774" w:type="pct"/>
            <w:shd w:val="clear" w:color="000000" w:fill="FFFFFF"/>
            <w:vAlign w:val="center"/>
            <w:hideMark/>
          </w:tcPr>
          <w:p w:rsidR="00835E6C" w:rsidRPr="000B50C5" w:rsidRDefault="00835E6C" w:rsidP="00847030">
            <w:pPr>
              <w:widowControl/>
              <w:jc w:val="center"/>
              <w:rPr>
                <w:rFonts w:ascii="宋体" w:hAnsi="宋体" w:cs="宋体"/>
                <w:kern w:val="0"/>
                <w:szCs w:val="21"/>
              </w:rPr>
            </w:pPr>
            <w:r w:rsidRPr="000B50C5">
              <w:rPr>
                <w:rFonts w:ascii="宋体" w:hAnsi="宋体" w:cs="宋体" w:hint="eastAsia"/>
                <w:kern w:val="0"/>
                <w:szCs w:val="21"/>
              </w:rPr>
              <w:t>单人位</w:t>
            </w:r>
          </w:p>
        </w:tc>
        <w:tc>
          <w:tcPr>
            <w:tcW w:w="1689" w:type="pct"/>
            <w:vMerge w:val="restart"/>
            <w:shd w:val="clear" w:color="000000" w:fill="FFFFFF"/>
            <w:vAlign w:val="center"/>
            <w:hideMark/>
          </w:tcPr>
          <w:p w:rsidR="00835E6C" w:rsidRDefault="00835E6C" w:rsidP="00DD163C">
            <w:pPr>
              <w:widowControl/>
              <w:jc w:val="left"/>
              <w:rPr>
                <w:rFonts w:ascii="宋体" w:hAnsi="宋体" w:cs="宋体"/>
                <w:kern w:val="0"/>
                <w:szCs w:val="21"/>
              </w:rPr>
            </w:pPr>
            <w:r w:rsidRPr="000B50C5">
              <w:rPr>
                <w:rFonts w:ascii="宋体" w:hAnsi="宋体" w:cs="宋体" w:hint="eastAsia"/>
                <w:kern w:val="0"/>
                <w:szCs w:val="21"/>
              </w:rPr>
              <w:t>1、材料：采用优质南榆木（檫木）纯实木制作。</w:t>
            </w:r>
            <w:r w:rsidRPr="000B50C5">
              <w:rPr>
                <w:rFonts w:ascii="宋体" w:hAnsi="宋体" w:cs="宋体" w:hint="eastAsia"/>
                <w:kern w:val="0"/>
                <w:szCs w:val="21"/>
              </w:rPr>
              <w:br/>
              <w:t>2、油漆：采用“展辰”、“大宝”“易涂宝”或同档次品牌“水性”油漆，环保标准优于GB24410-2009标准规定，挥发性有机化合物含量≤100g/L、游离甲醛含量≤30mg/kg，其余有害物含量低于国家标准，提供水性底漆、水性面漆检测报告。经五底三面工艺，成品油漆表面硬度可达3H级，漆面色泽美观、木纹纹理清晰，光滑耐磨、手感好。</w:t>
            </w:r>
            <w:r w:rsidRPr="000B50C5">
              <w:rPr>
                <w:rFonts w:ascii="宋体" w:hAnsi="宋体" w:cs="宋体" w:hint="eastAsia"/>
                <w:kern w:val="0"/>
                <w:szCs w:val="21"/>
              </w:rPr>
              <w:br/>
            </w:r>
            <w:r w:rsidR="00AF28C6" w:rsidRPr="000B50C5">
              <w:rPr>
                <w:rFonts w:ascii="宋体" w:hAnsi="宋体" w:cs="宋体" w:hint="eastAsia"/>
                <w:kern w:val="0"/>
                <w:szCs w:val="21"/>
              </w:rPr>
              <w:t>3、</w:t>
            </w:r>
            <w:r w:rsidR="00AF28C6" w:rsidRPr="004743D5">
              <w:rPr>
                <w:rFonts w:ascii="宋体" w:hAnsi="宋体" w:cs="宋体" w:hint="eastAsia"/>
                <w:kern w:val="0"/>
                <w:szCs w:val="21"/>
              </w:rPr>
              <w:t>工艺：采用榫卯结构，水基型胶黏剂粘合。</w:t>
            </w:r>
          </w:p>
          <w:p w:rsidR="00CA103A" w:rsidRDefault="00CA103A" w:rsidP="00CA103A">
            <w:pPr>
              <w:pStyle w:val="a0"/>
            </w:pPr>
            <w:r>
              <w:rPr>
                <w:rFonts w:hint="eastAsia"/>
              </w:rPr>
              <w:t>4</w:t>
            </w:r>
            <w:r>
              <w:rPr>
                <w:rFonts w:hint="eastAsia"/>
              </w:rPr>
              <w:t>、坐垫面料：采用麻绒，耐磨性强、透气性好、阻燃性能好，采用“颐达”、“恒业时代”、“卡舒顿”或同档次品牌。</w:t>
            </w:r>
          </w:p>
          <w:p w:rsidR="00CA103A" w:rsidRPr="00CA103A" w:rsidRDefault="00CA103A" w:rsidP="00CA103A">
            <w:pPr>
              <w:pStyle w:val="a0"/>
            </w:pPr>
            <w:r>
              <w:rPr>
                <w:rFonts w:hint="eastAsia"/>
              </w:rPr>
              <w:t>5</w:t>
            </w:r>
            <w:r>
              <w:rPr>
                <w:rFonts w:hint="eastAsia"/>
              </w:rPr>
              <w:t>、海棉：圣诺盟旗下“东亚”、“东洋嘉宝”、“舒亚”或同档次品牌高弹海棉，撕裂强度≥</w:t>
            </w:r>
            <w:r>
              <w:rPr>
                <w:rFonts w:hint="eastAsia"/>
              </w:rPr>
              <w:t>5N/cm</w:t>
            </w:r>
            <w:r>
              <w:rPr>
                <w:rFonts w:hint="eastAsia"/>
              </w:rPr>
              <w:t>，回弹率≥</w:t>
            </w:r>
            <w:r>
              <w:rPr>
                <w:rFonts w:hint="eastAsia"/>
              </w:rPr>
              <w:t>40%</w:t>
            </w:r>
            <w:r>
              <w:rPr>
                <w:rFonts w:hint="eastAsia"/>
              </w:rPr>
              <w:t>，外衬丝棉。</w:t>
            </w:r>
          </w:p>
        </w:tc>
        <w:tc>
          <w:tcPr>
            <w:tcW w:w="211"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734A4F">
              <w:rPr>
                <w:rFonts w:ascii="宋体" w:hAnsi="宋体" w:cstheme="majorEastAsia" w:hint="eastAsia"/>
                <w:color w:val="000000"/>
                <w:kern w:val="0"/>
                <w:szCs w:val="21"/>
              </w:rPr>
              <w:t>可选</w:t>
            </w:r>
          </w:p>
        </w:tc>
        <w:tc>
          <w:tcPr>
            <w:tcW w:w="283" w:type="pct"/>
            <w:shd w:val="clear" w:color="000000" w:fill="FFFFFF"/>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1</w:t>
            </w:r>
          </w:p>
        </w:tc>
        <w:tc>
          <w:tcPr>
            <w:tcW w:w="211" w:type="pct"/>
            <w:shd w:val="clear" w:color="000000" w:fill="FFFFFF"/>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个</w:t>
            </w:r>
          </w:p>
        </w:tc>
      </w:tr>
      <w:tr w:rsidR="00734A4F" w:rsidRPr="00734A4F" w:rsidTr="00835E6C">
        <w:trPr>
          <w:trHeight w:val="1358"/>
        </w:trPr>
        <w:tc>
          <w:tcPr>
            <w:tcW w:w="282" w:type="pct"/>
            <w:shd w:val="clear" w:color="000000" w:fill="FFFFFF"/>
            <w:vAlign w:val="center"/>
            <w:hideMark/>
          </w:tcPr>
          <w:p w:rsidR="00835E6C" w:rsidRPr="000B50C5" w:rsidRDefault="00835E6C" w:rsidP="00CE54A7">
            <w:pPr>
              <w:widowControl/>
              <w:jc w:val="center"/>
              <w:rPr>
                <w:rFonts w:ascii="宋体" w:hAnsi="宋体" w:cs="宋体"/>
                <w:kern w:val="0"/>
                <w:szCs w:val="21"/>
              </w:rPr>
            </w:pPr>
            <w:r w:rsidRPr="000B50C5">
              <w:rPr>
                <w:rFonts w:ascii="宋体" w:hAnsi="宋体" w:cs="宋体" w:hint="eastAsia"/>
                <w:kern w:val="0"/>
                <w:szCs w:val="21"/>
              </w:rPr>
              <w:t>2</w:t>
            </w:r>
            <w:r w:rsidR="00CE54A7">
              <w:rPr>
                <w:rFonts w:ascii="宋体" w:hAnsi="宋体" w:cs="宋体" w:hint="eastAsia"/>
                <w:kern w:val="0"/>
                <w:szCs w:val="21"/>
              </w:rPr>
              <w:t>3</w:t>
            </w:r>
          </w:p>
        </w:tc>
        <w:tc>
          <w:tcPr>
            <w:tcW w:w="423" w:type="pct"/>
            <w:shd w:val="clear" w:color="000000" w:fill="FFFFFF"/>
            <w:vAlign w:val="center"/>
            <w:hideMark/>
          </w:tcPr>
          <w:p w:rsidR="00835E6C" w:rsidRPr="000B50C5" w:rsidRDefault="00835E6C" w:rsidP="00847030">
            <w:pPr>
              <w:widowControl/>
              <w:jc w:val="center"/>
              <w:rPr>
                <w:rFonts w:ascii="宋体" w:hAnsi="宋体" w:cs="宋体"/>
                <w:kern w:val="0"/>
                <w:szCs w:val="21"/>
              </w:rPr>
            </w:pPr>
            <w:r w:rsidRPr="000B50C5">
              <w:rPr>
                <w:rFonts w:ascii="宋体" w:hAnsi="宋体" w:cs="宋体" w:hint="eastAsia"/>
                <w:kern w:val="0"/>
                <w:szCs w:val="21"/>
              </w:rPr>
              <w:t>三人沙发</w:t>
            </w:r>
          </w:p>
        </w:tc>
        <w:tc>
          <w:tcPr>
            <w:tcW w:w="1127" w:type="pct"/>
            <w:vMerge/>
            <w:vAlign w:val="center"/>
            <w:hideMark/>
          </w:tcPr>
          <w:p w:rsidR="00835E6C" w:rsidRPr="000B50C5" w:rsidRDefault="00835E6C" w:rsidP="00847030">
            <w:pPr>
              <w:widowControl/>
              <w:jc w:val="left"/>
              <w:rPr>
                <w:rFonts w:ascii="宋体" w:hAnsi="宋体" w:cs="宋体"/>
                <w:color w:val="000000"/>
                <w:kern w:val="0"/>
                <w:szCs w:val="21"/>
              </w:rPr>
            </w:pPr>
          </w:p>
        </w:tc>
        <w:tc>
          <w:tcPr>
            <w:tcW w:w="774" w:type="pct"/>
            <w:shd w:val="clear" w:color="000000" w:fill="FFFFFF"/>
            <w:vAlign w:val="center"/>
            <w:hideMark/>
          </w:tcPr>
          <w:p w:rsidR="00835E6C" w:rsidRPr="000B50C5" w:rsidRDefault="00835E6C" w:rsidP="00847030">
            <w:pPr>
              <w:widowControl/>
              <w:jc w:val="center"/>
              <w:rPr>
                <w:rFonts w:ascii="宋体" w:hAnsi="宋体" w:cs="宋体"/>
                <w:kern w:val="0"/>
                <w:szCs w:val="21"/>
              </w:rPr>
            </w:pPr>
            <w:r w:rsidRPr="000B50C5">
              <w:rPr>
                <w:rFonts w:ascii="宋体" w:hAnsi="宋体" w:cs="宋体" w:hint="eastAsia"/>
                <w:kern w:val="0"/>
                <w:szCs w:val="21"/>
              </w:rPr>
              <w:t>三人位</w:t>
            </w:r>
          </w:p>
        </w:tc>
        <w:tc>
          <w:tcPr>
            <w:tcW w:w="1689" w:type="pct"/>
            <w:vMerge/>
            <w:vAlign w:val="center"/>
            <w:hideMark/>
          </w:tcPr>
          <w:p w:rsidR="00835E6C" w:rsidRPr="000B50C5" w:rsidRDefault="00835E6C" w:rsidP="00847030">
            <w:pPr>
              <w:widowControl/>
              <w:jc w:val="left"/>
              <w:rPr>
                <w:rFonts w:ascii="宋体" w:hAnsi="宋体" w:cs="宋体"/>
                <w:kern w:val="0"/>
                <w:szCs w:val="21"/>
              </w:rPr>
            </w:pPr>
          </w:p>
        </w:tc>
        <w:tc>
          <w:tcPr>
            <w:tcW w:w="211"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734A4F">
              <w:rPr>
                <w:rFonts w:ascii="宋体" w:hAnsi="宋体" w:cstheme="majorEastAsia" w:hint="eastAsia"/>
                <w:color w:val="000000"/>
                <w:kern w:val="0"/>
                <w:szCs w:val="21"/>
              </w:rPr>
              <w:t>可选</w:t>
            </w:r>
          </w:p>
        </w:tc>
        <w:tc>
          <w:tcPr>
            <w:tcW w:w="283" w:type="pct"/>
            <w:shd w:val="clear" w:color="000000" w:fill="FFFFFF"/>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1</w:t>
            </w:r>
          </w:p>
        </w:tc>
        <w:tc>
          <w:tcPr>
            <w:tcW w:w="211" w:type="pct"/>
            <w:shd w:val="clear" w:color="000000" w:fill="FFFFFF"/>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个</w:t>
            </w:r>
          </w:p>
        </w:tc>
      </w:tr>
      <w:tr w:rsidR="00734A4F" w:rsidRPr="00734A4F" w:rsidTr="00835E6C">
        <w:trPr>
          <w:trHeight w:val="1425"/>
        </w:trPr>
        <w:tc>
          <w:tcPr>
            <w:tcW w:w="282" w:type="pct"/>
            <w:shd w:val="clear" w:color="000000" w:fill="FFFFFF"/>
            <w:vAlign w:val="center"/>
            <w:hideMark/>
          </w:tcPr>
          <w:p w:rsidR="00835E6C" w:rsidRPr="000B50C5" w:rsidRDefault="00835E6C" w:rsidP="00CE54A7">
            <w:pPr>
              <w:widowControl/>
              <w:jc w:val="center"/>
              <w:rPr>
                <w:rFonts w:ascii="宋体" w:hAnsi="宋体" w:cs="宋体"/>
                <w:kern w:val="0"/>
                <w:szCs w:val="21"/>
              </w:rPr>
            </w:pPr>
            <w:r w:rsidRPr="000B50C5">
              <w:rPr>
                <w:rFonts w:ascii="宋体" w:hAnsi="宋体" w:cs="宋体" w:hint="eastAsia"/>
                <w:kern w:val="0"/>
                <w:szCs w:val="21"/>
              </w:rPr>
              <w:t>2</w:t>
            </w:r>
            <w:r w:rsidR="00CE54A7">
              <w:rPr>
                <w:rFonts w:ascii="宋体" w:hAnsi="宋体" w:cs="宋体" w:hint="eastAsia"/>
                <w:kern w:val="0"/>
                <w:szCs w:val="21"/>
              </w:rPr>
              <w:t>4</w:t>
            </w:r>
          </w:p>
        </w:tc>
        <w:tc>
          <w:tcPr>
            <w:tcW w:w="423" w:type="pct"/>
            <w:shd w:val="clear" w:color="000000" w:fill="FFFFFF"/>
            <w:vAlign w:val="center"/>
            <w:hideMark/>
          </w:tcPr>
          <w:p w:rsidR="00835E6C" w:rsidRPr="000B50C5" w:rsidRDefault="00835E6C" w:rsidP="00847030">
            <w:pPr>
              <w:widowControl/>
              <w:jc w:val="center"/>
              <w:rPr>
                <w:rFonts w:ascii="宋体" w:hAnsi="宋体" w:cs="宋体"/>
                <w:kern w:val="0"/>
                <w:szCs w:val="21"/>
              </w:rPr>
            </w:pPr>
            <w:r w:rsidRPr="000B50C5">
              <w:rPr>
                <w:rFonts w:ascii="宋体" w:hAnsi="宋体" w:cs="宋体" w:hint="eastAsia"/>
                <w:kern w:val="0"/>
                <w:szCs w:val="21"/>
              </w:rPr>
              <w:t>长茶几</w:t>
            </w:r>
          </w:p>
        </w:tc>
        <w:tc>
          <w:tcPr>
            <w:tcW w:w="1127" w:type="pct"/>
            <w:shd w:val="clear" w:color="auto" w:fill="auto"/>
            <w:noWrap/>
            <w:vAlign w:val="center"/>
            <w:hideMark/>
          </w:tcPr>
          <w:p w:rsidR="00835E6C" w:rsidRPr="000B50C5" w:rsidRDefault="00835E6C" w:rsidP="00847030">
            <w:pPr>
              <w:jc w:val="center"/>
              <w:rPr>
                <w:rFonts w:ascii="宋体" w:hAnsi="宋体" w:cs="宋体"/>
                <w:color w:val="000000"/>
                <w:kern w:val="0"/>
                <w:szCs w:val="21"/>
              </w:rPr>
            </w:pPr>
            <w:r w:rsidRPr="00734A4F">
              <w:rPr>
                <w:rFonts w:ascii="宋体" w:hAnsi="宋体" w:cs="宋体"/>
                <w:noProof/>
                <w:color w:val="000000"/>
                <w:kern w:val="0"/>
                <w:szCs w:val="21"/>
              </w:rPr>
              <w:drawing>
                <wp:inline distT="0" distB="0" distL="0" distR="0">
                  <wp:extent cx="1352550" cy="857250"/>
                  <wp:effectExtent l="19050" t="0" r="0" b="0"/>
                  <wp:docPr id="84" name="图片 2"/>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0" cstate="print">
                            <a:extLst>
                              <a:ext uri="{BEBA8EAE-BF5A-486C-A8C5-ECC9F3942E4B}">
                                <a14:imgProps xmlns:o="urn:schemas-microsoft-com:office:office" xmlns:v="urn:schemas-microsoft-com:vml" xmlns:w10="urn:schemas-microsoft-com:office:word" xmlns:w="http://schemas.openxmlformats.org/wordprocessingml/2006/main" xmlns:xdr="http://schemas.openxmlformats.org/drawingml/2006/spreadsheetDrawing" xmlns:a14="http://schemas.microsoft.com/office/drawing/2010/main" xmlns="" xmlns:lc="http://schemas.openxmlformats.org/drawingml/2006/lockedCanvas">
                                  <a14:imgLayer r:embed="rId31">
                                    <a14:imgEffect>
                                      <a14:saturation sat="33000"/>
                                    </a14:imgEffect>
                                  </a14:imgLayer>
                                </a14:imgProps>
                              </a:ext>
                            </a:extLst>
                          </a:blip>
                          <a:stretch>
                            <a:fillRect/>
                          </a:stretch>
                        </pic:blipFill>
                        <pic:spPr>
                          <a:xfrm>
                            <a:off x="0" y="0"/>
                            <a:ext cx="1352550" cy="857250"/>
                          </a:xfrm>
                          <a:prstGeom prst="rect">
                            <a:avLst/>
                          </a:prstGeom>
                        </pic:spPr>
                      </pic:pic>
                    </a:graphicData>
                  </a:graphic>
                </wp:inline>
              </w:drawing>
            </w:r>
          </w:p>
        </w:tc>
        <w:tc>
          <w:tcPr>
            <w:tcW w:w="774" w:type="pct"/>
            <w:shd w:val="clear" w:color="000000" w:fill="FFFFFF"/>
            <w:vAlign w:val="center"/>
            <w:hideMark/>
          </w:tcPr>
          <w:p w:rsidR="00835E6C" w:rsidRPr="000B50C5" w:rsidRDefault="00835E6C" w:rsidP="00847030">
            <w:pPr>
              <w:widowControl/>
              <w:jc w:val="center"/>
              <w:rPr>
                <w:rFonts w:ascii="宋体" w:hAnsi="宋体" w:cs="宋体"/>
                <w:kern w:val="0"/>
                <w:szCs w:val="21"/>
              </w:rPr>
            </w:pPr>
            <w:r w:rsidRPr="000B50C5">
              <w:rPr>
                <w:rFonts w:ascii="宋体" w:hAnsi="宋体" w:cs="宋体" w:hint="eastAsia"/>
                <w:kern w:val="0"/>
                <w:szCs w:val="21"/>
              </w:rPr>
              <w:t>1200*580*510</w:t>
            </w:r>
          </w:p>
        </w:tc>
        <w:tc>
          <w:tcPr>
            <w:tcW w:w="1689" w:type="pct"/>
            <w:vMerge w:val="restart"/>
            <w:shd w:val="clear" w:color="000000" w:fill="FFFFFF"/>
            <w:vAlign w:val="center"/>
            <w:hideMark/>
          </w:tcPr>
          <w:p w:rsidR="00835E6C" w:rsidRPr="006270DA" w:rsidRDefault="00835E6C" w:rsidP="00DD163C">
            <w:pPr>
              <w:widowControl/>
              <w:jc w:val="left"/>
              <w:rPr>
                <w:rFonts w:ascii="宋体" w:hAnsi="宋体" w:cs="宋体"/>
                <w:kern w:val="0"/>
                <w:szCs w:val="21"/>
              </w:rPr>
            </w:pPr>
            <w:r w:rsidRPr="000B50C5">
              <w:rPr>
                <w:rFonts w:ascii="宋体" w:hAnsi="宋体" w:cs="宋体" w:hint="eastAsia"/>
                <w:kern w:val="0"/>
                <w:szCs w:val="21"/>
              </w:rPr>
              <w:t>1、材料：采用优质南榆木（檫木）纯实木制作。</w:t>
            </w:r>
            <w:r w:rsidRPr="000B50C5">
              <w:rPr>
                <w:rFonts w:ascii="宋体" w:hAnsi="宋体" w:cs="宋体" w:hint="eastAsia"/>
                <w:kern w:val="0"/>
                <w:szCs w:val="21"/>
              </w:rPr>
              <w:br/>
              <w:t>2、油漆：采用“展辰”、“大宝”“易涂宝”或同档次品牌“水性”油漆，环保标准优于GB24410-2009</w:t>
            </w:r>
            <w:r w:rsidRPr="000B50C5">
              <w:rPr>
                <w:rFonts w:ascii="宋体" w:hAnsi="宋体" w:cs="宋体" w:hint="eastAsia"/>
                <w:kern w:val="0"/>
                <w:szCs w:val="21"/>
              </w:rPr>
              <w:lastRenderedPageBreak/>
              <w:t>标准规定，挥发性有机化合物含量≤100g/L、游离甲醛含量≤30mg/kg，其余有害物含量低于国家标准，提供水性底漆、水性面漆检测报告。经五底三面工艺，成品油漆表面硬度可达3H级，漆面色泽美观、木纹纹理清晰，光滑耐磨、手感好。</w:t>
            </w:r>
            <w:r w:rsidRPr="000B50C5">
              <w:rPr>
                <w:rFonts w:ascii="宋体" w:hAnsi="宋体" w:cs="宋体" w:hint="eastAsia"/>
                <w:kern w:val="0"/>
                <w:szCs w:val="21"/>
              </w:rPr>
              <w:br/>
            </w:r>
            <w:r w:rsidR="00CA103A" w:rsidRPr="000B50C5">
              <w:rPr>
                <w:rFonts w:ascii="宋体" w:hAnsi="宋体" w:cs="宋体" w:hint="eastAsia"/>
                <w:kern w:val="0"/>
                <w:szCs w:val="21"/>
              </w:rPr>
              <w:t>3、</w:t>
            </w:r>
            <w:r w:rsidR="00CA103A" w:rsidRPr="004743D5">
              <w:rPr>
                <w:rFonts w:ascii="宋体" w:hAnsi="宋体" w:cs="宋体" w:hint="eastAsia"/>
                <w:kern w:val="0"/>
                <w:szCs w:val="21"/>
              </w:rPr>
              <w:t>工艺：采用榫卯结构，水基型胶黏剂粘合。</w:t>
            </w:r>
          </w:p>
        </w:tc>
        <w:tc>
          <w:tcPr>
            <w:tcW w:w="211"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734A4F">
              <w:rPr>
                <w:rFonts w:ascii="宋体" w:hAnsi="宋体" w:cstheme="majorEastAsia" w:hint="eastAsia"/>
                <w:color w:val="000000"/>
                <w:kern w:val="0"/>
                <w:szCs w:val="21"/>
              </w:rPr>
              <w:lastRenderedPageBreak/>
              <w:t>可选</w:t>
            </w:r>
          </w:p>
        </w:tc>
        <w:tc>
          <w:tcPr>
            <w:tcW w:w="283" w:type="pct"/>
            <w:shd w:val="clear" w:color="000000" w:fill="FFFFFF"/>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1</w:t>
            </w:r>
          </w:p>
        </w:tc>
        <w:tc>
          <w:tcPr>
            <w:tcW w:w="211" w:type="pct"/>
            <w:shd w:val="clear" w:color="000000" w:fill="FFFFFF"/>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个</w:t>
            </w:r>
          </w:p>
        </w:tc>
      </w:tr>
      <w:tr w:rsidR="00734A4F" w:rsidRPr="00734A4F" w:rsidTr="00835E6C">
        <w:trPr>
          <w:trHeight w:val="1425"/>
        </w:trPr>
        <w:tc>
          <w:tcPr>
            <w:tcW w:w="282" w:type="pct"/>
            <w:shd w:val="clear" w:color="000000" w:fill="FFFFFF"/>
            <w:vAlign w:val="center"/>
            <w:hideMark/>
          </w:tcPr>
          <w:p w:rsidR="00835E6C" w:rsidRPr="000B50C5" w:rsidRDefault="00835E6C" w:rsidP="00CE54A7">
            <w:pPr>
              <w:widowControl/>
              <w:jc w:val="center"/>
              <w:rPr>
                <w:rFonts w:ascii="宋体" w:hAnsi="宋体" w:cs="宋体"/>
                <w:kern w:val="0"/>
                <w:szCs w:val="21"/>
              </w:rPr>
            </w:pPr>
            <w:r w:rsidRPr="000B50C5">
              <w:rPr>
                <w:rFonts w:ascii="宋体" w:hAnsi="宋体" w:cs="宋体" w:hint="eastAsia"/>
                <w:kern w:val="0"/>
                <w:szCs w:val="21"/>
              </w:rPr>
              <w:lastRenderedPageBreak/>
              <w:t>2</w:t>
            </w:r>
            <w:r w:rsidR="00CE54A7">
              <w:rPr>
                <w:rFonts w:ascii="宋体" w:hAnsi="宋体" w:cs="宋体" w:hint="eastAsia"/>
                <w:kern w:val="0"/>
                <w:szCs w:val="21"/>
              </w:rPr>
              <w:t>5</w:t>
            </w:r>
          </w:p>
        </w:tc>
        <w:tc>
          <w:tcPr>
            <w:tcW w:w="423" w:type="pct"/>
            <w:shd w:val="clear" w:color="000000" w:fill="FFFFFF"/>
            <w:vAlign w:val="center"/>
            <w:hideMark/>
          </w:tcPr>
          <w:p w:rsidR="00835E6C" w:rsidRPr="000B50C5" w:rsidRDefault="00835E6C" w:rsidP="00847030">
            <w:pPr>
              <w:widowControl/>
              <w:jc w:val="center"/>
              <w:rPr>
                <w:rFonts w:ascii="宋体" w:hAnsi="宋体" w:cs="宋体"/>
                <w:kern w:val="0"/>
                <w:szCs w:val="21"/>
              </w:rPr>
            </w:pPr>
            <w:r w:rsidRPr="000B50C5">
              <w:rPr>
                <w:rFonts w:ascii="宋体" w:hAnsi="宋体" w:cs="宋体" w:hint="eastAsia"/>
                <w:kern w:val="0"/>
                <w:szCs w:val="21"/>
              </w:rPr>
              <w:t>方茶几</w:t>
            </w:r>
          </w:p>
        </w:tc>
        <w:tc>
          <w:tcPr>
            <w:tcW w:w="1127" w:type="pct"/>
            <w:vAlign w:val="center"/>
            <w:hideMark/>
          </w:tcPr>
          <w:p w:rsidR="00835E6C" w:rsidRPr="000B50C5" w:rsidRDefault="00835E6C" w:rsidP="00847030">
            <w:pPr>
              <w:jc w:val="center"/>
              <w:rPr>
                <w:rFonts w:ascii="宋体" w:hAnsi="宋体" w:cs="宋体"/>
                <w:color w:val="000000"/>
                <w:kern w:val="0"/>
                <w:szCs w:val="21"/>
              </w:rPr>
            </w:pPr>
            <w:r w:rsidRPr="00734A4F">
              <w:rPr>
                <w:rFonts w:ascii="宋体" w:hAnsi="宋体" w:cs="宋体"/>
                <w:noProof/>
                <w:color w:val="000000"/>
                <w:kern w:val="0"/>
                <w:szCs w:val="21"/>
              </w:rPr>
              <w:drawing>
                <wp:inline distT="0" distB="0" distL="0" distR="0">
                  <wp:extent cx="657225" cy="723900"/>
                  <wp:effectExtent l="19050" t="0" r="9525" b="0"/>
                  <wp:docPr id="85" name="图片 4"/>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32" cstate="print">
                            <a:extLst>
                              <a:ext uri="{BEBA8EAE-BF5A-486C-A8C5-ECC9F3942E4B}">
                                <a14:imgProps xmlns:o="urn:schemas-microsoft-com:office:office" xmlns:v="urn:schemas-microsoft-com:vml" xmlns:w10="urn:schemas-microsoft-com:office:word" xmlns:w="http://schemas.openxmlformats.org/wordprocessingml/2006/main" xmlns:xdr="http://schemas.openxmlformats.org/drawingml/2006/spreadsheetDrawing" xmlns:a14="http://schemas.microsoft.com/office/drawing/2010/main" xmlns="" xmlns:lc="http://schemas.openxmlformats.org/drawingml/2006/lockedCanvas">
                                  <a14:imgLayer r:embed="rId33">
                                    <a14:imgEffect>
                                      <a14:saturation sat="33000"/>
                                    </a14:imgEffect>
                                  </a14:imgLayer>
                                </a14:imgProps>
                              </a:ext>
                            </a:extLst>
                          </a:blip>
                          <a:stretch>
                            <a:fillRect/>
                          </a:stretch>
                        </pic:blipFill>
                        <pic:spPr>
                          <a:xfrm>
                            <a:off x="0" y="0"/>
                            <a:ext cx="657225" cy="723900"/>
                          </a:xfrm>
                          <a:prstGeom prst="rect">
                            <a:avLst/>
                          </a:prstGeom>
                        </pic:spPr>
                      </pic:pic>
                    </a:graphicData>
                  </a:graphic>
                </wp:inline>
              </w:drawing>
            </w:r>
          </w:p>
        </w:tc>
        <w:tc>
          <w:tcPr>
            <w:tcW w:w="774" w:type="pct"/>
            <w:shd w:val="clear" w:color="000000" w:fill="FFFFFF"/>
            <w:vAlign w:val="center"/>
            <w:hideMark/>
          </w:tcPr>
          <w:p w:rsidR="00835E6C" w:rsidRPr="000B50C5" w:rsidRDefault="00835E6C" w:rsidP="00847030">
            <w:pPr>
              <w:widowControl/>
              <w:jc w:val="center"/>
              <w:rPr>
                <w:rFonts w:ascii="宋体" w:hAnsi="宋体" w:cs="宋体"/>
                <w:kern w:val="0"/>
                <w:szCs w:val="21"/>
              </w:rPr>
            </w:pPr>
            <w:r w:rsidRPr="000B50C5">
              <w:rPr>
                <w:rFonts w:ascii="宋体" w:hAnsi="宋体" w:cs="宋体" w:hint="eastAsia"/>
                <w:kern w:val="0"/>
                <w:szCs w:val="21"/>
              </w:rPr>
              <w:t>450*450*650</w:t>
            </w:r>
          </w:p>
        </w:tc>
        <w:tc>
          <w:tcPr>
            <w:tcW w:w="1689" w:type="pct"/>
            <w:vMerge/>
            <w:vAlign w:val="center"/>
            <w:hideMark/>
          </w:tcPr>
          <w:p w:rsidR="00835E6C" w:rsidRPr="000B50C5" w:rsidRDefault="00835E6C" w:rsidP="00847030">
            <w:pPr>
              <w:widowControl/>
              <w:jc w:val="left"/>
              <w:rPr>
                <w:rFonts w:ascii="宋体" w:hAnsi="宋体" w:cs="宋体"/>
                <w:kern w:val="0"/>
                <w:szCs w:val="21"/>
              </w:rPr>
            </w:pPr>
          </w:p>
        </w:tc>
        <w:tc>
          <w:tcPr>
            <w:tcW w:w="211"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734A4F">
              <w:rPr>
                <w:rFonts w:ascii="宋体" w:hAnsi="宋体" w:cstheme="majorEastAsia" w:hint="eastAsia"/>
                <w:color w:val="000000"/>
                <w:kern w:val="0"/>
                <w:szCs w:val="21"/>
              </w:rPr>
              <w:t>可选</w:t>
            </w:r>
          </w:p>
        </w:tc>
        <w:tc>
          <w:tcPr>
            <w:tcW w:w="283" w:type="pct"/>
            <w:shd w:val="clear" w:color="000000" w:fill="FFFFFF"/>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1</w:t>
            </w:r>
          </w:p>
        </w:tc>
        <w:tc>
          <w:tcPr>
            <w:tcW w:w="211" w:type="pct"/>
            <w:shd w:val="clear" w:color="000000" w:fill="FFFFFF"/>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个</w:t>
            </w:r>
          </w:p>
        </w:tc>
      </w:tr>
      <w:tr w:rsidR="00734A4F" w:rsidRPr="00734A4F" w:rsidTr="00DD163C">
        <w:trPr>
          <w:trHeight w:val="70"/>
        </w:trPr>
        <w:tc>
          <w:tcPr>
            <w:tcW w:w="282" w:type="pct"/>
            <w:shd w:val="clear" w:color="000000" w:fill="FFFFFF"/>
            <w:vAlign w:val="center"/>
            <w:hideMark/>
          </w:tcPr>
          <w:p w:rsidR="00835E6C" w:rsidRPr="000B50C5" w:rsidRDefault="00835E6C" w:rsidP="00CE54A7">
            <w:pPr>
              <w:widowControl/>
              <w:jc w:val="center"/>
              <w:rPr>
                <w:rFonts w:ascii="宋体" w:hAnsi="宋体" w:cs="宋体"/>
                <w:kern w:val="0"/>
                <w:szCs w:val="21"/>
              </w:rPr>
            </w:pPr>
            <w:r w:rsidRPr="000B50C5">
              <w:rPr>
                <w:rFonts w:ascii="宋体" w:hAnsi="宋体" w:cs="宋体" w:hint="eastAsia"/>
                <w:kern w:val="0"/>
                <w:szCs w:val="21"/>
              </w:rPr>
              <w:lastRenderedPageBreak/>
              <w:t>2</w:t>
            </w:r>
            <w:r w:rsidR="00CE54A7">
              <w:rPr>
                <w:rFonts w:ascii="宋体" w:hAnsi="宋体" w:cs="宋体" w:hint="eastAsia"/>
                <w:kern w:val="0"/>
                <w:szCs w:val="21"/>
              </w:rPr>
              <w:t>6</w:t>
            </w:r>
          </w:p>
        </w:tc>
        <w:tc>
          <w:tcPr>
            <w:tcW w:w="423"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0B50C5">
              <w:rPr>
                <w:rFonts w:ascii="宋体" w:hAnsi="宋体" w:cs="宋体" w:hint="eastAsia"/>
                <w:kern w:val="0"/>
                <w:szCs w:val="21"/>
              </w:rPr>
              <w:t>茶水柜</w:t>
            </w:r>
          </w:p>
        </w:tc>
        <w:tc>
          <w:tcPr>
            <w:tcW w:w="1127" w:type="pct"/>
            <w:shd w:val="clear" w:color="auto" w:fill="auto"/>
            <w:noWrap/>
            <w:vAlign w:val="center"/>
            <w:hideMark/>
          </w:tcPr>
          <w:p w:rsidR="00835E6C" w:rsidRPr="000B50C5" w:rsidRDefault="00835E6C" w:rsidP="00847030">
            <w:pPr>
              <w:widowControl/>
              <w:jc w:val="center"/>
              <w:rPr>
                <w:rFonts w:ascii="宋体" w:hAnsi="宋体" w:cs="宋体"/>
                <w:kern w:val="0"/>
                <w:szCs w:val="21"/>
              </w:rPr>
            </w:pPr>
            <w:r w:rsidRPr="00734A4F">
              <w:rPr>
                <w:rFonts w:ascii="宋体" w:hAnsi="宋体" w:cs="宋体"/>
                <w:noProof/>
                <w:kern w:val="0"/>
                <w:szCs w:val="21"/>
              </w:rPr>
              <w:drawing>
                <wp:inline distT="0" distB="0" distL="0" distR="0">
                  <wp:extent cx="1143000" cy="1390650"/>
                  <wp:effectExtent l="19050" t="0" r="0" b="0"/>
                  <wp:docPr id="87" name="图片 27"/>
                  <wp:cNvGraphicFramePr/>
                  <a:graphic xmlns:a="http://schemas.openxmlformats.org/drawingml/2006/main">
                    <a:graphicData uri="http://schemas.openxmlformats.org/drawingml/2006/picture">
                      <pic:pic xmlns:pic="http://schemas.openxmlformats.org/drawingml/2006/picture">
                        <pic:nvPicPr>
                          <pic:cNvPr id="28" name="图片 27">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000-00001C000000}"/>
                              </a:ext>
                            </a:extLst>
                          </pic:cNvPr>
                          <pic:cNvPicPr>
                            <a:picLocks noChangeAspect="1"/>
                          </pic:cNvPicPr>
                        </pic:nvPicPr>
                        <pic:blipFill>
                          <a:blip r:embed="rId34" cstate="print">
                            <a:extLst>
                              <a:ext uri="{BEBA8EAE-BF5A-486C-A8C5-ECC9F3942E4B}">
                                <a14:imgProps xmlns:o="urn:schemas-microsoft-com:office:office" xmlns:v="urn:schemas-microsoft-com:vml" xmlns:w10="urn:schemas-microsoft-com:office:word" xmlns:w="http://schemas.openxmlformats.org/wordprocessingml/2006/main" xmlns:xdr="http://schemas.openxmlformats.org/drawingml/2006/spreadsheetDrawing" xmlns:a14="http://schemas.microsoft.com/office/drawing/2010/main" xmlns="" xmlns:lc="http://schemas.openxmlformats.org/drawingml/2006/lockedCanvas">
                                  <a14:imgLayer r:embed="rId35">
                                    <a14:imgEffect>
                                      <a14:saturation sat="66000"/>
                                    </a14:imgEffect>
                                  </a14:imgLayer>
                                </a14:imgProps>
                              </a:ext>
                            </a:extLst>
                          </a:blip>
                          <a:stretch>
                            <a:fillRect/>
                          </a:stretch>
                        </pic:blipFill>
                        <pic:spPr>
                          <a:xfrm>
                            <a:off x="0" y="0"/>
                            <a:ext cx="1123950" cy="1378221"/>
                          </a:xfrm>
                          <a:prstGeom prst="rect">
                            <a:avLst/>
                          </a:prstGeom>
                        </pic:spPr>
                      </pic:pic>
                    </a:graphicData>
                  </a:graphic>
                </wp:inline>
              </w:drawing>
            </w:r>
          </w:p>
        </w:tc>
        <w:tc>
          <w:tcPr>
            <w:tcW w:w="774"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0B50C5">
              <w:rPr>
                <w:rFonts w:ascii="宋体" w:hAnsi="宋体" w:cs="宋体" w:hint="eastAsia"/>
                <w:kern w:val="0"/>
                <w:szCs w:val="21"/>
              </w:rPr>
              <w:t>1380*400*870</w:t>
            </w:r>
          </w:p>
        </w:tc>
        <w:tc>
          <w:tcPr>
            <w:tcW w:w="1689" w:type="pct"/>
            <w:shd w:val="clear" w:color="auto" w:fill="auto"/>
            <w:vAlign w:val="center"/>
            <w:hideMark/>
          </w:tcPr>
          <w:p w:rsidR="00835E6C" w:rsidRPr="000B50C5" w:rsidRDefault="00835E6C" w:rsidP="00BE2493">
            <w:pPr>
              <w:widowControl/>
              <w:jc w:val="left"/>
              <w:rPr>
                <w:rFonts w:ascii="宋体" w:hAnsi="宋体" w:cs="宋体"/>
                <w:kern w:val="0"/>
                <w:szCs w:val="21"/>
              </w:rPr>
            </w:pPr>
            <w:r w:rsidRPr="000B50C5">
              <w:rPr>
                <w:rFonts w:ascii="宋体" w:hAnsi="宋体" w:cs="宋体" w:hint="eastAsia"/>
                <w:kern w:val="0"/>
                <w:szCs w:val="21"/>
              </w:rPr>
              <w:t>1、材料：采用优质南榆木（檫木）纯实木制作。</w:t>
            </w:r>
            <w:r w:rsidRPr="000B50C5">
              <w:rPr>
                <w:rFonts w:ascii="宋体" w:hAnsi="宋体" w:cs="宋体" w:hint="eastAsia"/>
                <w:kern w:val="0"/>
                <w:szCs w:val="21"/>
              </w:rPr>
              <w:br/>
              <w:t>2、油漆：采用“展辰”、“大宝”“易涂宝”或同档次品牌“水性”油漆，环保标准优于GB24410-2009标准规定，挥发性有机化合物含量≤100g/L、游离甲醛含量≤30mg/kg，其余有害物含量低于国家标准，提供水性底漆、水性面漆检测报告。经五底三面工艺，成品油漆表面硬度可达3H级，漆面色泽美观、木纹纹理清晰，光滑耐磨、手感好。</w:t>
            </w:r>
            <w:r w:rsidRPr="000B50C5">
              <w:rPr>
                <w:rFonts w:ascii="宋体" w:hAnsi="宋体" w:cs="宋体" w:hint="eastAsia"/>
                <w:kern w:val="0"/>
                <w:szCs w:val="21"/>
              </w:rPr>
              <w:br/>
              <w:t>3、五金：采用实木木导轨，仿古家具合页，保持中式风格元素。</w:t>
            </w:r>
          </w:p>
        </w:tc>
        <w:tc>
          <w:tcPr>
            <w:tcW w:w="211" w:type="pct"/>
            <w:shd w:val="clear" w:color="auto" w:fill="auto"/>
            <w:vAlign w:val="center"/>
            <w:hideMark/>
          </w:tcPr>
          <w:p w:rsidR="00835E6C" w:rsidRPr="000B50C5" w:rsidRDefault="00835E6C" w:rsidP="00847030">
            <w:pPr>
              <w:widowControl/>
              <w:jc w:val="center"/>
              <w:rPr>
                <w:rFonts w:ascii="宋体" w:hAnsi="宋体" w:cs="宋体"/>
                <w:kern w:val="0"/>
                <w:szCs w:val="21"/>
              </w:rPr>
            </w:pPr>
            <w:r w:rsidRPr="00DD163C">
              <w:rPr>
                <w:rFonts w:ascii="宋体" w:hAnsi="宋体" w:cstheme="majorEastAsia" w:hint="eastAsia"/>
                <w:color w:val="000000"/>
                <w:kern w:val="0"/>
                <w:szCs w:val="21"/>
              </w:rPr>
              <w:t>可选</w:t>
            </w:r>
          </w:p>
        </w:tc>
        <w:tc>
          <w:tcPr>
            <w:tcW w:w="283" w:type="pct"/>
            <w:shd w:val="clear" w:color="auto" w:fill="auto"/>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1</w:t>
            </w:r>
          </w:p>
        </w:tc>
        <w:tc>
          <w:tcPr>
            <w:tcW w:w="211" w:type="pct"/>
            <w:shd w:val="clear" w:color="auto" w:fill="auto"/>
            <w:vAlign w:val="center"/>
            <w:hideMark/>
          </w:tcPr>
          <w:p w:rsidR="00835E6C" w:rsidRPr="000B50C5" w:rsidRDefault="00835E6C" w:rsidP="00847030">
            <w:pPr>
              <w:widowControl/>
              <w:jc w:val="center"/>
              <w:rPr>
                <w:rFonts w:ascii="宋体" w:hAnsi="宋体" w:cs="宋体"/>
                <w:color w:val="000000"/>
                <w:kern w:val="0"/>
                <w:szCs w:val="21"/>
              </w:rPr>
            </w:pPr>
            <w:r w:rsidRPr="000B50C5">
              <w:rPr>
                <w:rFonts w:ascii="宋体" w:hAnsi="宋体" w:cs="宋体" w:hint="eastAsia"/>
                <w:color w:val="000000"/>
                <w:kern w:val="0"/>
                <w:szCs w:val="21"/>
              </w:rPr>
              <w:t>个</w:t>
            </w:r>
          </w:p>
        </w:tc>
      </w:tr>
    </w:tbl>
    <w:p w:rsidR="00963192" w:rsidRPr="00963192" w:rsidRDefault="00963192" w:rsidP="00963192">
      <w:pPr>
        <w:pStyle w:val="30"/>
        <w:spacing w:beforeLines="0" w:afterLines="0" w:line="400" w:lineRule="exact"/>
        <w:rPr>
          <w:rFonts w:asciiTheme="minorEastAsia" w:eastAsiaTheme="minorEastAsia" w:hAnsiTheme="minorEastAsia" w:cs="宋体"/>
          <w:kern w:val="0"/>
          <w:sz w:val="21"/>
          <w:szCs w:val="21"/>
        </w:rPr>
      </w:pPr>
      <w:r w:rsidRPr="00DD163C">
        <w:rPr>
          <w:rFonts w:asciiTheme="minorEastAsia" w:eastAsiaTheme="minorEastAsia" w:hAnsiTheme="minorEastAsia" w:cs="宋体" w:hint="eastAsia"/>
          <w:kern w:val="0"/>
          <w:sz w:val="21"/>
          <w:szCs w:val="21"/>
        </w:rPr>
        <w:t>备注：</w:t>
      </w:r>
      <w:r w:rsidR="00F56607" w:rsidRPr="005708B3">
        <w:rPr>
          <w:rFonts w:asciiTheme="minorEastAsia" w:eastAsiaTheme="minorEastAsia" w:hAnsiTheme="minorEastAsia" w:hint="eastAsia"/>
          <w:sz w:val="21"/>
          <w:szCs w:val="21"/>
          <w:shd w:val="clear" w:color="auto" w:fill="FFFFFF"/>
        </w:rPr>
        <w:t>采购</w:t>
      </w:r>
      <w:r w:rsidR="005708B3" w:rsidRPr="005708B3">
        <w:rPr>
          <w:rFonts w:asciiTheme="minorEastAsia" w:eastAsiaTheme="minorEastAsia" w:hAnsiTheme="minorEastAsia" w:hint="eastAsia"/>
          <w:sz w:val="21"/>
          <w:szCs w:val="21"/>
          <w:shd w:val="clear" w:color="auto" w:fill="FFFFFF"/>
        </w:rPr>
        <w:t>需求</w:t>
      </w:r>
      <w:r w:rsidR="002F4CE0" w:rsidRPr="005708B3">
        <w:rPr>
          <w:rFonts w:asciiTheme="minorEastAsia" w:eastAsiaTheme="minorEastAsia" w:hAnsiTheme="minorEastAsia" w:hint="eastAsia"/>
          <w:sz w:val="21"/>
          <w:szCs w:val="21"/>
          <w:shd w:val="clear" w:color="auto" w:fill="FFFFFF"/>
        </w:rPr>
        <w:t>中出现</w:t>
      </w:r>
      <w:r w:rsidR="00F56607" w:rsidRPr="005708B3">
        <w:rPr>
          <w:rFonts w:asciiTheme="minorEastAsia" w:eastAsiaTheme="minorEastAsia" w:hAnsiTheme="minorEastAsia" w:hint="eastAsia"/>
          <w:sz w:val="21"/>
          <w:szCs w:val="21"/>
          <w:shd w:val="clear" w:color="auto" w:fill="FFFFFF"/>
        </w:rPr>
        <w:t>的品牌</w:t>
      </w:r>
      <w:r w:rsidR="005708B3" w:rsidRPr="005708B3">
        <w:rPr>
          <w:rFonts w:asciiTheme="minorEastAsia" w:eastAsiaTheme="minorEastAsia" w:hAnsiTheme="minorEastAsia" w:hint="eastAsia"/>
          <w:sz w:val="21"/>
          <w:szCs w:val="21"/>
          <w:shd w:val="clear" w:color="auto" w:fill="FFFFFF"/>
        </w:rPr>
        <w:t>型号仅供参考</w:t>
      </w:r>
      <w:r w:rsidR="00F56607" w:rsidRPr="005708B3">
        <w:rPr>
          <w:rFonts w:asciiTheme="minorEastAsia" w:eastAsiaTheme="minorEastAsia" w:hAnsiTheme="minorEastAsia" w:hint="eastAsia"/>
          <w:sz w:val="21"/>
          <w:szCs w:val="21"/>
          <w:shd w:val="clear" w:color="auto" w:fill="FFFFFF"/>
        </w:rPr>
        <w:t>，欢迎其他满足本项目技术需求且性能与所明确品牌相当的产品参加</w:t>
      </w:r>
      <w:r w:rsidRPr="005708B3">
        <w:rPr>
          <w:rFonts w:asciiTheme="minorEastAsia" w:eastAsiaTheme="minorEastAsia" w:hAnsiTheme="minorEastAsia" w:hint="eastAsia"/>
          <w:sz w:val="21"/>
          <w:szCs w:val="21"/>
          <w:shd w:val="clear" w:color="auto" w:fill="FFFFFF"/>
        </w:rPr>
        <w:t>。</w:t>
      </w:r>
    </w:p>
    <w:p w:rsidR="00963192" w:rsidRPr="00F56607" w:rsidRDefault="00963192" w:rsidP="00963192">
      <w:pPr>
        <w:widowControl/>
        <w:spacing w:line="400" w:lineRule="exact"/>
        <w:ind w:firstLineChars="200" w:firstLine="422"/>
        <w:rPr>
          <w:rFonts w:ascii="宋体" w:hAnsi="宋体"/>
          <w:b/>
          <w:szCs w:val="21"/>
        </w:rPr>
      </w:pPr>
    </w:p>
    <w:p w:rsidR="001613A9" w:rsidRPr="00963192" w:rsidRDefault="001613A9" w:rsidP="001613A9">
      <w:pPr>
        <w:spacing w:line="400" w:lineRule="exact"/>
        <w:jc w:val="center"/>
        <w:rPr>
          <w:b/>
          <w:szCs w:val="21"/>
        </w:rPr>
      </w:pPr>
    </w:p>
    <w:p w:rsidR="001613A9" w:rsidRPr="001613A9" w:rsidRDefault="001613A9" w:rsidP="001613A9">
      <w:pPr>
        <w:spacing w:line="400" w:lineRule="exact"/>
        <w:jc w:val="center"/>
        <w:rPr>
          <w:b/>
          <w:szCs w:val="21"/>
        </w:rPr>
      </w:pPr>
      <w:r w:rsidRPr="001613A9">
        <w:rPr>
          <w:rFonts w:hint="eastAsia"/>
          <w:b/>
          <w:szCs w:val="21"/>
        </w:rPr>
        <w:t>二、商务条款</w:t>
      </w:r>
    </w:p>
    <w:tbl>
      <w:tblPr>
        <w:tblW w:w="86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544"/>
        <w:gridCol w:w="8064"/>
      </w:tblGrid>
      <w:tr w:rsidR="00683372" w:rsidRPr="006D21FA" w:rsidTr="004F26C6">
        <w:trPr>
          <w:trHeight w:val="415"/>
          <w:jc w:val="center"/>
        </w:trPr>
        <w:tc>
          <w:tcPr>
            <w:tcW w:w="544" w:type="dxa"/>
            <w:vAlign w:val="center"/>
          </w:tcPr>
          <w:p w:rsidR="00683372" w:rsidRPr="006D21FA" w:rsidRDefault="00A50A0C" w:rsidP="00A7689D">
            <w:pPr>
              <w:spacing w:line="380" w:lineRule="exact"/>
              <w:jc w:val="center"/>
              <w:rPr>
                <w:rFonts w:ascii="宋体" w:hAnsi="宋体"/>
                <w:szCs w:val="21"/>
              </w:rPr>
            </w:pPr>
            <w:r w:rsidRPr="006D21FA">
              <w:rPr>
                <w:rFonts w:ascii="宋体" w:hAnsi="宋体" w:hint="eastAsia"/>
                <w:bCs/>
                <w:szCs w:val="21"/>
              </w:rPr>
              <w:t>1</w:t>
            </w:r>
          </w:p>
        </w:tc>
        <w:tc>
          <w:tcPr>
            <w:tcW w:w="8064" w:type="dxa"/>
            <w:vAlign w:val="center"/>
          </w:tcPr>
          <w:p w:rsidR="00683372" w:rsidRPr="00152186" w:rsidRDefault="00292464" w:rsidP="00292464">
            <w:pPr>
              <w:spacing w:line="400" w:lineRule="exact"/>
              <w:rPr>
                <w:rFonts w:asciiTheme="minorEastAsia" w:eastAsiaTheme="minorEastAsia" w:hAnsiTheme="minorEastAsia"/>
                <w:szCs w:val="21"/>
              </w:rPr>
            </w:pPr>
            <w:r w:rsidRPr="00152186">
              <w:rPr>
                <w:rFonts w:asciiTheme="minorEastAsia" w:eastAsiaTheme="minorEastAsia" w:hAnsiTheme="minorEastAsia" w:hint="eastAsia"/>
                <w:szCs w:val="21"/>
              </w:rPr>
              <w:t>质保期：</w:t>
            </w:r>
            <w:r w:rsidRPr="00152186">
              <w:rPr>
                <w:rFonts w:asciiTheme="minorEastAsia" w:eastAsiaTheme="minorEastAsia" w:hAnsiTheme="minorEastAsia"/>
                <w:szCs w:val="21"/>
              </w:rPr>
              <w:t>安装验收合格后</w:t>
            </w:r>
            <w:r w:rsidRPr="00152186">
              <w:rPr>
                <w:rFonts w:asciiTheme="minorEastAsia" w:eastAsiaTheme="minorEastAsia" w:hAnsiTheme="minorEastAsia" w:hint="eastAsia"/>
                <w:szCs w:val="21"/>
              </w:rPr>
              <w:t>两</w:t>
            </w:r>
            <w:r w:rsidRPr="00152186">
              <w:rPr>
                <w:rFonts w:asciiTheme="minorEastAsia" w:eastAsiaTheme="minorEastAsia" w:hAnsiTheme="minorEastAsia"/>
                <w:szCs w:val="21"/>
              </w:rPr>
              <w:t>年</w:t>
            </w:r>
            <w:r w:rsidRPr="00152186">
              <w:rPr>
                <w:rFonts w:asciiTheme="minorEastAsia" w:eastAsiaTheme="minorEastAsia" w:hAnsiTheme="minorEastAsia" w:hint="eastAsia"/>
                <w:szCs w:val="21"/>
              </w:rPr>
              <w:t>。</w:t>
            </w:r>
          </w:p>
        </w:tc>
      </w:tr>
      <w:tr w:rsidR="00683372" w:rsidRPr="006D21FA" w:rsidTr="004F26C6">
        <w:trPr>
          <w:trHeight w:val="415"/>
          <w:jc w:val="center"/>
        </w:trPr>
        <w:tc>
          <w:tcPr>
            <w:tcW w:w="544" w:type="dxa"/>
            <w:vAlign w:val="center"/>
          </w:tcPr>
          <w:p w:rsidR="00683372" w:rsidRPr="006D21FA" w:rsidRDefault="00A50A0C" w:rsidP="00A7689D">
            <w:pPr>
              <w:spacing w:line="380" w:lineRule="exact"/>
              <w:jc w:val="center"/>
              <w:rPr>
                <w:rFonts w:ascii="宋体" w:hAnsi="宋体"/>
                <w:bCs/>
                <w:szCs w:val="21"/>
              </w:rPr>
            </w:pPr>
            <w:r w:rsidRPr="006D21FA">
              <w:rPr>
                <w:rFonts w:ascii="宋体" w:hAnsi="宋体" w:hint="eastAsia"/>
                <w:bCs/>
                <w:szCs w:val="21"/>
              </w:rPr>
              <w:t>2</w:t>
            </w:r>
          </w:p>
        </w:tc>
        <w:tc>
          <w:tcPr>
            <w:tcW w:w="8064" w:type="dxa"/>
            <w:vAlign w:val="center"/>
          </w:tcPr>
          <w:p w:rsidR="00292464" w:rsidRPr="00152186" w:rsidRDefault="00292464" w:rsidP="00292464">
            <w:pPr>
              <w:spacing w:line="400" w:lineRule="exact"/>
              <w:rPr>
                <w:rFonts w:asciiTheme="minorEastAsia" w:eastAsiaTheme="minorEastAsia" w:hAnsiTheme="minorEastAsia"/>
                <w:szCs w:val="21"/>
              </w:rPr>
            </w:pPr>
            <w:r w:rsidRPr="00152186">
              <w:rPr>
                <w:rFonts w:asciiTheme="minorEastAsia" w:eastAsiaTheme="minorEastAsia" w:hAnsiTheme="minorEastAsia" w:hint="eastAsia"/>
                <w:szCs w:val="21"/>
              </w:rPr>
              <w:t>交货期：签订合同后</w:t>
            </w:r>
            <w:r w:rsidR="00863E34">
              <w:rPr>
                <w:rFonts w:asciiTheme="minorEastAsia" w:eastAsiaTheme="minorEastAsia" w:hAnsiTheme="minorEastAsia" w:hint="eastAsia"/>
                <w:szCs w:val="21"/>
              </w:rPr>
              <w:t>25</w:t>
            </w:r>
            <w:r w:rsidRPr="00152186">
              <w:rPr>
                <w:rFonts w:asciiTheme="minorEastAsia" w:eastAsiaTheme="minorEastAsia" w:hAnsiTheme="minorEastAsia" w:hint="eastAsia"/>
                <w:szCs w:val="21"/>
              </w:rPr>
              <w:t xml:space="preserve">天内安装完工。 </w:t>
            </w:r>
          </w:p>
          <w:p w:rsidR="00683372" w:rsidRPr="00152186" w:rsidRDefault="00292464" w:rsidP="00292464">
            <w:pPr>
              <w:spacing w:line="380" w:lineRule="exact"/>
              <w:rPr>
                <w:rFonts w:ascii="宋体" w:hAnsi="宋体"/>
                <w:szCs w:val="21"/>
              </w:rPr>
            </w:pPr>
            <w:r w:rsidRPr="00152186">
              <w:rPr>
                <w:rFonts w:asciiTheme="minorEastAsia" w:eastAsiaTheme="minorEastAsia" w:hAnsiTheme="minorEastAsia" w:hint="eastAsia"/>
                <w:szCs w:val="21"/>
              </w:rPr>
              <w:t>交货地点：</w:t>
            </w:r>
            <w:r w:rsidR="00152186" w:rsidRPr="00152186">
              <w:rPr>
                <w:rFonts w:asciiTheme="minorEastAsia" w:eastAsiaTheme="minorEastAsia" w:hAnsiTheme="minorEastAsia" w:hint="eastAsia"/>
                <w:szCs w:val="21"/>
              </w:rPr>
              <w:t>城中小学新校区</w:t>
            </w:r>
            <w:r w:rsidRPr="00152186">
              <w:rPr>
                <w:rFonts w:asciiTheme="minorEastAsia" w:eastAsiaTheme="minorEastAsia" w:hAnsiTheme="minorEastAsia" w:hint="eastAsia"/>
                <w:szCs w:val="21"/>
              </w:rPr>
              <w:t>。</w:t>
            </w:r>
          </w:p>
        </w:tc>
      </w:tr>
      <w:tr w:rsidR="00683372" w:rsidRPr="006D21FA" w:rsidTr="004F26C6">
        <w:trPr>
          <w:trHeight w:val="415"/>
          <w:jc w:val="center"/>
        </w:trPr>
        <w:tc>
          <w:tcPr>
            <w:tcW w:w="544" w:type="dxa"/>
            <w:vAlign w:val="center"/>
          </w:tcPr>
          <w:p w:rsidR="00683372" w:rsidRPr="006D21FA" w:rsidRDefault="00A50A0C" w:rsidP="00A7689D">
            <w:pPr>
              <w:spacing w:line="380" w:lineRule="exact"/>
              <w:jc w:val="center"/>
              <w:rPr>
                <w:rFonts w:ascii="宋体" w:hAnsi="宋体"/>
                <w:bCs/>
                <w:szCs w:val="21"/>
              </w:rPr>
            </w:pPr>
            <w:r w:rsidRPr="006D21FA">
              <w:rPr>
                <w:rFonts w:ascii="宋体" w:hAnsi="宋体" w:hint="eastAsia"/>
                <w:bCs/>
                <w:szCs w:val="21"/>
              </w:rPr>
              <w:t>3</w:t>
            </w:r>
          </w:p>
        </w:tc>
        <w:tc>
          <w:tcPr>
            <w:tcW w:w="8064" w:type="dxa"/>
            <w:vAlign w:val="center"/>
          </w:tcPr>
          <w:p w:rsidR="00683372" w:rsidRPr="00152186" w:rsidRDefault="00142118" w:rsidP="00130AAA">
            <w:pPr>
              <w:spacing w:line="400" w:lineRule="exact"/>
              <w:rPr>
                <w:rFonts w:asciiTheme="minorEastAsia" w:eastAsiaTheme="minorEastAsia" w:hAnsiTheme="minorEastAsia"/>
                <w:color w:val="FF0000"/>
                <w:szCs w:val="21"/>
              </w:rPr>
            </w:pPr>
            <w:r w:rsidRPr="00152186">
              <w:rPr>
                <w:rFonts w:asciiTheme="minorEastAsia" w:eastAsiaTheme="minorEastAsia" w:hAnsiTheme="minorEastAsia" w:hint="eastAsia"/>
                <w:szCs w:val="21"/>
              </w:rPr>
              <w:t>付款方式：</w:t>
            </w:r>
            <w:r w:rsidR="00A53FAA" w:rsidRPr="00A53FAA">
              <w:rPr>
                <w:rFonts w:asciiTheme="minorEastAsia" w:eastAsiaTheme="minorEastAsia" w:hAnsiTheme="minorEastAsia" w:hint="eastAsia"/>
                <w:szCs w:val="21"/>
              </w:rPr>
              <w:t>签订合同后支付合同总价的30%作为预付款，</w:t>
            </w:r>
            <w:r w:rsidRPr="00152186">
              <w:rPr>
                <w:rFonts w:asciiTheme="minorEastAsia" w:eastAsiaTheme="minorEastAsia" w:hAnsiTheme="minorEastAsia" w:hint="eastAsia"/>
                <w:szCs w:val="21"/>
              </w:rPr>
              <w:t>安装调试完毕验收合格后一周内，支付</w:t>
            </w:r>
            <w:r w:rsidR="00A53FAA">
              <w:rPr>
                <w:rFonts w:asciiTheme="minorEastAsia" w:eastAsiaTheme="minorEastAsia" w:hAnsiTheme="minorEastAsia" w:hint="eastAsia"/>
                <w:szCs w:val="21"/>
              </w:rPr>
              <w:t>至</w:t>
            </w:r>
            <w:r w:rsidRPr="00152186">
              <w:rPr>
                <w:rFonts w:asciiTheme="minorEastAsia" w:eastAsiaTheme="minorEastAsia" w:hAnsiTheme="minorEastAsia" w:hint="eastAsia"/>
                <w:szCs w:val="21"/>
              </w:rPr>
              <w:t>合同总价</w:t>
            </w:r>
            <w:r w:rsidR="00A53FAA">
              <w:rPr>
                <w:rFonts w:asciiTheme="minorEastAsia" w:eastAsiaTheme="minorEastAsia" w:hAnsiTheme="minorEastAsia" w:hint="eastAsia"/>
                <w:szCs w:val="21"/>
              </w:rPr>
              <w:t>的95</w:t>
            </w:r>
            <w:r w:rsidRPr="00152186">
              <w:rPr>
                <w:rFonts w:asciiTheme="minorEastAsia" w:eastAsiaTheme="minorEastAsia" w:hAnsiTheme="minorEastAsia" w:hint="eastAsia"/>
                <w:szCs w:val="21"/>
              </w:rPr>
              <w:t>%；合同总价的5%</w:t>
            </w:r>
            <w:r w:rsidRPr="00130AAA">
              <w:rPr>
                <w:rFonts w:asciiTheme="minorEastAsia" w:eastAsiaTheme="minorEastAsia" w:hAnsiTheme="minorEastAsia" w:hint="eastAsia"/>
                <w:szCs w:val="21"/>
              </w:rPr>
              <w:t>在2021年</w:t>
            </w:r>
            <w:r w:rsidR="00130AAA" w:rsidRPr="00130AAA">
              <w:rPr>
                <w:rFonts w:asciiTheme="minorEastAsia" w:eastAsiaTheme="minorEastAsia" w:hAnsiTheme="minorEastAsia" w:hint="eastAsia"/>
                <w:szCs w:val="21"/>
              </w:rPr>
              <w:t>10</w:t>
            </w:r>
            <w:r w:rsidRPr="00130AAA">
              <w:rPr>
                <w:rFonts w:asciiTheme="minorEastAsia" w:eastAsiaTheme="minorEastAsia" w:hAnsiTheme="minorEastAsia" w:hint="eastAsia"/>
                <w:szCs w:val="21"/>
              </w:rPr>
              <w:t>月</w:t>
            </w:r>
            <w:r w:rsidR="00130AAA" w:rsidRPr="00130AAA">
              <w:rPr>
                <w:rFonts w:asciiTheme="minorEastAsia" w:eastAsiaTheme="minorEastAsia" w:hAnsiTheme="minorEastAsia" w:hint="eastAsia"/>
                <w:szCs w:val="21"/>
              </w:rPr>
              <w:t>1</w:t>
            </w:r>
            <w:r w:rsidRPr="00130AAA">
              <w:rPr>
                <w:rFonts w:asciiTheme="minorEastAsia" w:eastAsiaTheme="minorEastAsia" w:hAnsiTheme="minorEastAsia" w:hint="eastAsia"/>
                <w:szCs w:val="21"/>
              </w:rPr>
              <w:t>日</w:t>
            </w:r>
            <w:r w:rsidR="00B161B9" w:rsidRPr="00152186">
              <w:rPr>
                <w:rFonts w:asciiTheme="minorEastAsia" w:eastAsiaTheme="minorEastAsia" w:hAnsiTheme="minorEastAsia" w:hint="eastAsia"/>
                <w:szCs w:val="21"/>
              </w:rPr>
              <w:t>无质量问题</w:t>
            </w:r>
            <w:r w:rsidR="003A6CA7" w:rsidRPr="00152186">
              <w:rPr>
                <w:rFonts w:asciiTheme="minorEastAsia" w:eastAsiaTheme="minorEastAsia" w:hAnsiTheme="minorEastAsia" w:hint="eastAsia"/>
                <w:szCs w:val="21"/>
              </w:rPr>
              <w:t>后</w:t>
            </w:r>
            <w:r w:rsidRPr="00152186">
              <w:rPr>
                <w:rFonts w:asciiTheme="minorEastAsia" w:eastAsiaTheme="minorEastAsia" w:hAnsiTheme="minorEastAsia" w:hint="eastAsia"/>
                <w:szCs w:val="21"/>
              </w:rPr>
              <w:t>一周内一次性付清。</w:t>
            </w:r>
          </w:p>
        </w:tc>
      </w:tr>
      <w:tr w:rsidR="00683372" w:rsidRPr="006D21FA" w:rsidTr="004F26C6">
        <w:trPr>
          <w:trHeight w:val="415"/>
          <w:jc w:val="center"/>
        </w:trPr>
        <w:tc>
          <w:tcPr>
            <w:tcW w:w="544" w:type="dxa"/>
            <w:vAlign w:val="center"/>
          </w:tcPr>
          <w:p w:rsidR="00683372" w:rsidRPr="006D21FA" w:rsidRDefault="00A50A0C" w:rsidP="00A7689D">
            <w:pPr>
              <w:spacing w:line="380" w:lineRule="exact"/>
              <w:jc w:val="center"/>
              <w:rPr>
                <w:rFonts w:ascii="宋体" w:hAnsi="宋体"/>
                <w:bCs/>
                <w:szCs w:val="21"/>
              </w:rPr>
            </w:pPr>
            <w:r w:rsidRPr="006D21FA">
              <w:rPr>
                <w:rFonts w:ascii="宋体" w:hAnsi="宋体" w:hint="eastAsia"/>
                <w:bCs/>
                <w:szCs w:val="21"/>
              </w:rPr>
              <w:t>4</w:t>
            </w:r>
          </w:p>
        </w:tc>
        <w:tc>
          <w:tcPr>
            <w:tcW w:w="8064" w:type="dxa"/>
            <w:vAlign w:val="center"/>
          </w:tcPr>
          <w:p w:rsidR="00683372" w:rsidRPr="00152186" w:rsidRDefault="00683372" w:rsidP="00A7689D">
            <w:pPr>
              <w:spacing w:line="380" w:lineRule="exact"/>
              <w:rPr>
                <w:rFonts w:ascii="宋体" w:hAnsi="宋体"/>
                <w:bCs/>
                <w:szCs w:val="21"/>
              </w:rPr>
            </w:pPr>
            <w:r w:rsidRPr="00152186">
              <w:rPr>
                <w:rFonts w:ascii="宋体" w:hAnsi="宋体" w:hint="eastAsia"/>
                <w:szCs w:val="21"/>
              </w:rPr>
              <w:t>★同意采购方对投标文件内容的真实性和有效性进行监督审查、验证</w:t>
            </w:r>
            <w:r w:rsidRPr="00152186">
              <w:rPr>
                <w:rFonts w:ascii="宋体" w:hAnsi="宋体" w:hint="eastAsia"/>
                <w:bCs/>
                <w:szCs w:val="21"/>
              </w:rPr>
              <w:t>。</w:t>
            </w:r>
          </w:p>
        </w:tc>
      </w:tr>
    </w:tbl>
    <w:p w:rsidR="00A7689D" w:rsidRDefault="00A7689D" w:rsidP="00A7689D">
      <w:pPr>
        <w:pStyle w:val="a7"/>
        <w:snapToGrid w:val="0"/>
        <w:spacing w:beforeLines="0" w:afterLines="0" w:line="380" w:lineRule="exact"/>
        <w:jc w:val="center"/>
        <w:outlineLvl w:val="0"/>
        <w:rPr>
          <w:rFonts w:ascii="黑体" w:eastAsia="黑体" w:hAnsi="宋体"/>
          <w:b/>
          <w:bCs/>
          <w:sz w:val="28"/>
          <w:szCs w:val="28"/>
        </w:rPr>
      </w:pPr>
    </w:p>
    <w:p w:rsidR="00A7689D" w:rsidRDefault="00A7689D">
      <w:pPr>
        <w:pStyle w:val="a7"/>
        <w:snapToGrid w:val="0"/>
        <w:spacing w:beforeLines="0" w:afterLines="0"/>
        <w:jc w:val="center"/>
        <w:outlineLvl w:val="0"/>
        <w:rPr>
          <w:rFonts w:ascii="黑体" w:eastAsia="黑体" w:hAnsi="宋体"/>
          <w:b/>
          <w:bCs/>
          <w:sz w:val="28"/>
          <w:szCs w:val="28"/>
        </w:rPr>
      </w:pPr>
    </w:p>
    <w:p w:rsidR="00375E35" w:rsidRDefault="00375E35" w:rsidP="00314FE3">
      <w:pPr>
        <w:pStyle w:val="a7"/>
        <w:snapToGrid w:val="0"/>
        <w:spacing w:beforeLines="0" w:afterLines="0"/>
        <w:outlineLvl w:val="0"/>
        <w:rPr>
          <w:rFonts w:ascii="黑体" w:eastAsia="黑体" w:hAnsi="宋体"/>
          <w:b/>
          <w:bCs/>
          <w:sz w:val="28"/>
          <w:szCs w:val="28"/>
        </w:rPr>
      </w:pPr>
    </w:p>
    <w:p w:rsidR="00B333D4" w:rsidRDefault="00F53A75">
      <w:pPr>
        <w:pStyle w:val="a7"/>
        <w:snapToGrid w:val="0"/>
        <w:spacing w:beforeLines="0" w:afterLines="0"/>
        <w:jc w:val="center"/>
        <w:outlineLvl w:val="0"/>
        <w:rPr>
          <w:rFonts w:ascii="黑体" w:eastAsia="黑体" w:hAnsi="宋体"/>
          <w:b/>
          <w:bCs/>
          <w:sz w:val="28"/>
          <w:szCs w:val="28"/>
        </w:rPr>
      </w:pPr>
      <w:r>
        <w:rPr>
          <w:rFonts w:ascii="黑体" w:eastAsia="黑体" w:hAnsi="宋体" w:hint="eastAsia"/>
          <w:b/>
          <w:bCs/>
          <w:sz w:val="28"/>
          <w:szCs w:val="28"/>
        </w:rPr>
        <w:lastRenderedPageBreak/>
        <w:t>第三章  投标人须知</w:t>
      </w:r>
    </w:p>
    <w:p w:rsidR="00B333D4" w:rsidRDefault="00B333D4">
      <w:pPr>
        <w:pStyle w:val="a7"/>
        <w:snapToGrid w:val="0"/>
        <w:spacing w:beforeLines="0" w:afterLines="0"/>
        <w:jc w:val="center"/>
        <w:outlineLvl w:val="0"/>
        <w:rPr>
          <w:rFonts w:ascii="黑体" w:eastAsia="黑体" w:hAnsi="宋体"/>
          <w:b/>
          <w:bCs/>
          <w:sz w:val="28"/>
          <w:szCs w:val="28"/>
        </w:rPr>
      </w:pPr>
    </w:p>
    <w:p w:rsidR="00B333D4" w:rsidRDefault="00F53A75">
      <w:pPr>
        <w:pStyle w:val="a7"/>
        <w:snapToGrid w:val="0"/>
        <w:spacing w:beforeLines="0" w:afterLines="0"/>
        <w:jc w:val="center"/>
        <w:outlineLvl w:val="0"/>
        <w:rPr>
          <w:rFonts w:ascii="黑体" w:eastAsia="黑体" w:hAnsi="宋体"/>
          <w:b/>
          <w:bCs/>
          <w:sz w:val="28"/>
          <w:szCs w:val="28"/>
        </w:rPr>
      </w:pPr>
      <w:r>
        <w:rPr>
          <w:rFonts w:ascii="黑体" w:eastAsia="黑体" w:hAnsi="宋体"/>
          <w:b/>
          <w:bCs/>
          <w:sz w:val="28"/>
          <w:szCs w:val="28"/>
        </w:rPr>
        <w:t>前附表</w:t>
      </w:r>
    </w:p>
    <w:p w:rsidR="00B333D4" w:rsidRDefault="00B333D4">
      <w:pPr>
        <w:pStyle w:val="a7"/>
        <w:snapToGrid w:val="0"/>
        <w:spacing w:beforeLines="0" w:afterLines="0"/>
        <w:jc w:val="center"/>
        <w:outlineLvl w:val="0"/>
        <w:rPr>
          <w:rFonts w:ascii="黑体" w:eastAsia="黑体" w:hAnsi="宋体"/>
          <w:b/>
          <w:bCs/>
          <w:sz w:val="28"/>
          <w:szCs w:val="28"/>
        </w:rPr>
      </w:pPr>
    </w:p>
    <w:tbl>
      <w:tblPr>
        <w:tblW w:w="8585"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769"/>
        <w:gridCol w:w="7816"/>
      </w:tblGrid>
      <w:tr w:rsidR="00B333D4">
        <w:trPr>
          <w:trHeight w:val="386"/>
          <w:jc w:val="center"/>
        </w:trPr>
        <w:tc>
          <w:tcPr>
            <w:tcW w:w="769" w:type="dxa"/>
            <w:tcBorders>
              <w:top w:val="single" w:sz="4" w:space="0" w:color="auto"/>
              <w:left w:val="single" w:sz="4" w:space="0" w:color="auto"/>
              <w:bottom w:val="single" w:sz="4" w:space="0" w:color="auto"/>
              <w:right w:val="single" w:sz="4" w:space="0" w:color="auto"/>
            </w:tcBorders>
            <w:vAlign w:val="center"/>
          </w:tcPr>
          <w:p w:rsidR="00B333D4" w:rsidRDefault="00F53A75">
            <w:pPr>
              <w:snapToGrid w:val="0"/>
              <w:spacing w:line="400" w:lineRule="exact"/>
              <w:jc w:val="center"/>
              <w:rPr>
                <w:rFonts w:asciiTheme="minorEastAsia" w:eastAsiaTheme="minorEastAsia" w:hAnsiTheme="minorEastAsia"/>
                <w:szCs w:val="21"/>
              </w:rPr>
            </w:pPr>
            <w:r>
              <w:rPr>
                <w:rFonts w:asciiTheme="minorEastAsia" w:eastAsiaTheme="minorEastAsia" w:hAnsiTheme="minorEastAsia"/>
                <w:szCs w:val="21"/>
              </w:rPr>
              <w:t>序号</w:t>
            </w:r>
          </w:p>
        </w:tc>
        <w:tc>
          <w:tcPr>
            <w:tcW w:w="7816" w:type="dxa"/>
            <w:tcBorders>
              <w:top w:val="single" w:sz="4" w:space="0" w:color="auto"/>
              <w:left w:val="single" w:sz="4" w:space="0" w:color="auto"/>
              <w:bottom w:val="single" w:sz="4" w:space="0" w:color="auto"/>
              <w:right w:val="single" w:sz="4" w:space="0" w:color="auto"/>
            </w:tcBorders>
            <w:vAlign w:val="center"/>
          </w:tcPr>
          <w:p w:rsidR="00B333D4" w:rsidRDefault="00F53A75">
            <w:pPr>
              <w:snapToGrid w:val="0"/>
              <w:spacing w:line="400" w:lineRule="exact"/>
              <w:jc w:val="center"/>
              <w:rPr>
                <w:rFonts w:asciiTheme="minorEastAsia" w:eastAsiaTheme="minorEastAsia" w:hAnsiTheme="minorEastAsia"/>
                <w:szCs w:val="21"/>
              </w:rPr>
            </w:pPr>
            <w:r>
              <w:rPr>
                <w:rFonts w:asciiTheme="minorEastAsia" w:eastAsiaTheme="minorEastAsia" w:hAnsiTheme="minorEastAsia"/>
                <w:szCs w:val="21"/>
              </w:rPr>
              <w:t>内容、要求</w:t>
            </w:r>
          </w:p>
        </w:tc>
      </w:tr>
      <w:tr w:rsidR="00034693">
        <w:trPr>
          <w:trHeight w:val="404"/>
          <w:jc w:val="center"/>
        </w:trPr>
        <w:tc>
          <w:tcPr>
            <w:tcW w:w="769" w:type="dxa"/>
            <w:tcBorders>
              <w:top w:val="single" w:sz="4" w:space="0" w:color="auto"/>
              <w:left w:val="single" w:sz="4" w:space="0" w:color="auto"/>
              <w:bottom w:val="single" w:sz="4" w:space="0" w:color="auto"/>
              <w:right w:val="single" w:sz="4" w:space="0" w:color="auto"/>
            </w:tcBorders>
            <w:vAlign w:val="center"/>
          </w:tcPr>
          <w:p w:rsidR="00034693" w:rsidRPr="00782CB7" w:rsidRDefault="00034693" w:rsidP="00A75FD1">
            <w:pPr>
              <w:snapToGrid w:val="0"/>
              <w:spacing w:line="400" w:lineRule="exact"/>
              <w:jc w:val="center"/>
              <w:rPr>
                <w:rFonts w:asciiTheme="minorEastAsia" w:eastAsiaTheme="minorEastAsia" w:hAnsiTheme="minorEastAsia"/>
                <w:szCs w:val="21"/>
              </w:rPr>
            </w:pPr>
            <w:r w:rsidRPr="00782CB7">
              <w:rPr>
                <w:rFonts w:asciiTheme="minorEastAsia" w:eastAsiaTheme="minorEastAsia" w:hAnsiTheme="minorEastAsia"/>
                <w:szCs w:val="21"/>
              </w:rPr>
              <w:t>1</w:t>
            </w:r>
          </w:p>
        </w:tc>
        <w:tc>
          <w:tcPr>
            <w:tcW w:w="7816" w:type="dxa"/>
            <w:tcBorders>
              <w:top w:val="single" w:sz="4" w:space="0" w:color="auto"/>
              <w:left w:val="single" w:sz="4" w:space="0" w:color="auto"/>
              <w:bottom w:val="single" w:sz="4" w:space="0" w:color="auto"/>
              <w:right w:val="single" w:sz="4" w:space="0" w:color="auto"/>
            </w:tcBorders>
            <w:vAlign w:val="center"/>
          </w:tcPr>
          <w:p w:rsidR="00034693" w:rsidRPr="00782CB7" w:rsidRDefault="00034693" w:rsidP="00A75FD1">
            <w:pPr>
              <w:spacing w:line="400" w:lineRule="exact"/>
              <w:rPr>
                <w:rFonts w:asciiTheme="minorEastAsia" w:eastAsiaTheme="minorEastAsia" w:hAnsiTheme="minorEastAsia"/>
                <w:szCs w:val="21"/>
              </w:rPr>
            </w:pPr>
            <w:r w:rsidRPr="00782CB7">
              <w:rPr>
                <w:rFonts w:asciiTheme="minorEastAsia" w:eastAsiaTheme="minorEastAsia" w:hAnsiTheme="minorEastAsia" w:hint="eastAsia"/>
                <w:szCs w:val="21"/>
              </w:rPr>
              <w:t>联合体投标：</w:t>
            </w:r>
            <w:r w:rsidRPr="00782CB7">
              <w:rPr>
                <w:rFonts w:asciiTheme="minorEastAsia" w:eastAsiaTheme="minorEastAsia" w:hAnsiTheme="minorEastAsia" w:hint="eastAsia"/>
                <w:szCs w:val="21"/>
                <w:bdr w:val="single" w:sz="4" w:space="0" w:color="auto"/>
              </w:rPr>
              <w:t>√</w:t>
            </w:r>
            <w:r w:rsidRPr="00782CB7">
              <w:rPr>
                <w:rFonts w:asciiTheme="minorEastAsia" w:eastAsiaTheme="minorEastAsia" w:hAnsiTheme="minorEastAsia" w:hint="eastAsia"/>
                <w:szCs w:val="21"/>
              </w:rPr>
              <w:t>不接受；</w:t>
            </w:r>
            <w:r w:rsidRPr="00782CB7">
              <w:rPr>
                <w:rFonts w:asciiTheme="minorEastAsia" w:eastAsiaTheme="minorEastAsia" w:hAnsiTheme="minorEastAsia" w:hint="eastAsia"/>
                <w:szCs w:val="21"/>
                <w:bdr w:val="single" w:sz="4" w:space="0" w:color="auto"/>
              </w:rPr>
              <w:t xml:space="preserve">  </w:t>
            </w:r>
            <w:r w:rsidRPr="00782CB7">
              <w:rPr>
                <w:rFonts w:asciiTheme="minorEastAsia" w:eastAsiaTheme="minorEastAsia" w:hAnsiTheme="minorEastAsia" w:hint="eastAsia"/>
                <w:szCs w:val="21"/>
              </w:rPr>
              <w:t>接受，最多</w:t>
            </w:r>
            <w:r w:rsidRPr="00782CB7">
              <w:rPr>
                <w:rFonts w:asciiTheme="minorEastAsia" w:eastAsiaTheme="minorEastAsia" w:hAnsiTheme="minorEastAsia" w:hint="eastAsia"/>
                <w:szCs w:val="21"/>
                <w:u w:val="single"/>
              </w:rPr>
              <w:t xml:space="preserve">  </w:t>
            </w:r>
            <w:r w:rsidRPr="00782CB7">
              <w:rPr>
                <w:rFonts w:asciiTheme="minorEastAsia" w:eastAsiaTheme="minorEastAsia" w:hAnsiTheme="minorEastAsia" w:hint="eastAsia"/>
                <w:szCs w:val="21"/>
              </w:rPr>
              <w:t>家</w:t>
            </w:r>
          </w:p>
          <w:p w:rsidR="00034693" w:rsidRPr="00782CB7" w:rsidRDefault="00034693" w:rsidP="00A75FD1">
            <w:pPr>
              <w:spacing w:line="400" w:lineRule="exact"/>
              <w:rPr>
                <w:rFonts w:asciiTheme="minorEastAsia" w:eastAsiaTheme="minorEastAsia" w:hAnsiTheme="minorEastAsia"/>
                <w:szCs w:val="21"/>
              </w:rPr>
            </w:pPr>
            <w:r w:rsidRPr="00782CB7">
              <w:rPr>
                <w:rFonts w:asciiTheme="minorEastAsia" w:eastAsiaTheme="minorEastAsia" w:hAnsiTheme="minorEastAsia" w:hint="eastAsia"/>
                <w:szCs w:val="21"/>
              </w:rPr>
              <w:t>如招标文件接收联合体投标，联合体各方均应符合《政府采购法》第二十二条。</w:t>
            </w:r>
          </w:p>
          <w:p w:rsidR="00034693" w:rsidRPr="00782CB7" w:rsidRDefault="00034693" w:rsidP="00A75FD1">
            <w:pPr>
              <w:spacing w:line="400" w:lineRule="exact"/>
              <w:rPr>
                <w:rFonts w:asciiTheme="minorEastAsia" w:eastAsiaTheme="minorEastAsia" w:hAnsiTheme="minorEastAsia"/>
                <w:szCs w:val="21"/>
              </w:rPr>
            </w:pPr>
            <w:r w:rsidRPr="00782CB7">
              <w:rPr>
                <w:rFonts w:asciiTheme="minorEastAsia" w:eastAsiaTheme="minorEastAsia" w:hAnsiTheme="minorEastAsia" w:hint="eastAsia"/>
                <w:szCs w:val="21"/>
              </w:rPr>
              <w:t>联合体各方之间应当签订共同投标协议，明确约定联合体各方承担的工作和相应责任，并将共同投标协议连同投标文件一并提交。</w:t>
            </w:r>
          </w:p>
          <w:p w:rsidR="00034693" w:rsidRPr="00782CB7" w:rsidRDefault="00034693" w:rsidP="00A75FD1">
            <w:pPr>
              <w:spacing w:line="400" w:lineRule="exact"/>
              <w:rPr>
                <w:rFonts w:asciiTheme="minorEastAsia" w:eastAsiaTheme="minorEastAsia" w:hAnsiTheme="minorEastAsia"/>
                <w:szCs w:val="21"/>
              </w:rPr>
            </w:pPr>
            <w:r w:rsidRPr="00782CB7">
              <w:rPr>
                <w:rFonts w:asciiTheme="minorEastAsia" w:eastAsiaTheme="minorEastAsia" w:hAnsiTheme="minorEastAsia" w:hint="eastAsia"/>
                <w:szCs w:val="21"/>
              </w:rPr>
              <w:t>联合体各方不得再以自己名义单独在同一项目中投标，也不得组成新的联合体参加同一项目投标。</w:t>
            </w:r>
          </w:p>
        </w:tc>
      </w:tr>
      <w:tr w:rsidR="00034693">
        <w:trPr>
          <w:trHeight w:val="578"/>
          <w:jc w:val="center"/>
        </w:trPr>
        <w:tc>
          <w:tcPr>
            <w:tcW w:w="769" w:type="dxa"/>
            <w:tcBorders>
              <w:top w:val="single" w:sz="4" w:space="0" w:color="auto"/>
              <w:left w:val="single" w:sz="4" w:space="0" w:color="auto"/>
              <w:bottom w:val="single" w:sz="4" w:space="0" w:color="auto"/>
              <w:right w:val="single" w:sz="4" w:space="0" w:color="auto"/>
            </w:tcBorders>
            <w:vAlign w:val="center"/>
          </w:tcPr>
          <w:p w:rsidR="00034693" w:rsidRPr="00782CB7" w:rsidRDefault="00034693" w:rsidP="00A75FD1">
            <w:pPr>
              <w:snapToGrid w:val="0"/>
              <w:spacing w:line="400" w:lineRule="exact"/>
              <w:jc w:val="center"/>
              <w:rPr>
                <w:rFonts w:asciiTheme="minorEastAsia" w:eastAsiaTheme="minorEastAsia" w:hAnsiTheme="minorEastAsia"/>
                <w:szCs w:val="21"/>
              </w:rPr>
            </w:pPr>
            <w:r w:rsidRPr="00782CB7">
              <w:rPr>
                <w:rFonts w:asciiTheme="minorEastAsia" w:eastAsiaTheme="minorEastAsia" w:hAnsiTheme="minorEastAsia"/>
                <w:szCs w:val="21"/>
              </w:rPr>
              <w:t>2</w:t>
            </w:r>
          </w:p>
        </w:tc>
        <w:tc>
          <w:tcPr>
            <w:tcW w:w="7816" w:type="dxa"/>
            <w:tcBorders>
              <w:top w:val="single" w:sz="4" w:space="0" w:color="auto"/>
              <w:left w:val="single" w:sz="4" w:space="0" w:color="auto"/>
              <w:bottom w:val="single" w:sz="4" w:space="0" w:color="auto"/>
              <w:right w:val="single" w:sz="4" w:space="0" w:color="auto"/>
            </w:tcBorders>
            <w:vAlign w:val="center"/>
          </w:tcPr>
          <w:p w:rsidR="00034693" w:rsidRPr="00782CB7" w:rsidRDefault="00034693" w:rsidP="00A75FD1">
            <w:pPr>
              <w:tabs>
                <w:tab w:val="left" w:pos="105"/>
                <w:tab w:val="left" w:pos="735"/>
                <w:tab w:val="left" w:pos="945"/>
                <w:tab w:val="left" w:pos="3360"/>
              </w:tabs>
              <w:spacing w:line="400" w:lineRule="exact"/>
              <w:rPr>
                <w:rFonts w:asciiTheme="minorEastAsia" w:eastAsiaTheme="minorEastAsia" w:hAnsiTheme="minorEastAsia"/>
                <w:szCs w:val="21"/>
              </w:rPr>
            </w:pPr>
            <w:r w:rsidRPr="00782CB7">
              <w:rPr>
                <w:rFonts w:asciiTheme="minorEastAsia" w:eastAsiaTheme="minorEastAsia" w:hAnsiTheme="minorEastAsia" w:hint="eastAsia"/>
                <w:szCs w:val="21"/>
              </w:rPr>
              <w:t>专门面向中小微企业招标：</w:t>
            </w:r>
            <w:r w:rsidRPr="00782CB7">
              <w:rPr>
                <w:rFonts w:asciiTheme="minorEastAsia" w:eastAsiaTheme="minorEastAsia" w:hAnsiTheme="minorEastAsia" w:hint="eastAsia"/>
                <w:szCs w:val="21"/>
                <w:bdr w:val="single" w:sz="4" w:space="0" w:color="auto"/>
              </w:rPr>
              <w:t xml:space="preserve">  </w:t>
            </w:r>
            <w:r w:rsidRPr="00782CB7">
              <w:rPr>
                <w:rFonts w:asciiTheme="minorEastAsia" w:eastAsiaTheme="minorEastAsia" w:hAnsiTheme="minorEastAsia" w:hint="eastAsia"/>
                <w:szCs w:val="21"/>
              </w:rPr>
              <w:t>是；</w:t>
            </w:r>
            <w:r w:rsidRPr="00782CB7">
              <w:rPr>
                <w:rFonts w:asciiTheme="minorEastAsia" w:eastAsiaTheme="minorEastAsia" w:hAnsiTheme="minorEastAsia" w:hint="eastAsia"/>
                <w:szCs w:val="21"/>
                <w:bdr w:val="single" w:sz="4" w:space="0" w:color="auto"/>
              </w:rPr>
              <w:t>√</w:t>
            </w:r>
            <w:r w:rsidRPr="00782CB7">
              <w:rPr>
                <w:rFonts w:asciiTheme="minorEastAsia" w:eastAsiaTheme="minorEastAsia" w:hAnsiTheme="minorEastAsia" w:hint="eastAsia"/>
                <w:szCs w:val="21"/>
              </w:rPr>
              <w:t>否。非专门面向中小微企业招标项目，投标人为小微企业的，其投标价格给予6%的价格扣除后参与评审。</w:t>
            </w:r>
          </w:p>
        </w:tc>
      </w:tr>
      <w:tr w:rsidR="00034693">
        <w:trPr>
          <w:trHeight w:val="393"/>
          <w:jc w:val="center"/>
        </w:trPr>
        <w:tc>
          <w:tcPr>
            <w:tcW w:w="769" w:type="dxa"/>
            <w:tcBorders>
              <w:top w:val="single" w:sz="4" w:space="0" w:color="auto"/>
              <w:left w:val="single" w:sz="4" w:space="0" w:color="auto"/>
              <w:bottom w:val="single" w:sz="4" w:space="0" w:color="auto"/>
              <w:right w:val="single" w:sz="4" w:space="0" w:color="auto"/>
            </w:tcBorders>
            <w:vAlign w:val="center"/>
          </w:tcPr>
          <w:p w:rsidR="00034693" w:rsidRPr="00782CB7" w:rsidRDefault="00034693" w:rsidP="00A75FD1">
            <w:pPr>
              <w:snapToGrid w:val="0"/>
              <w:spacing w:line="400" w:lineRule="exact"/>
              <w:jc w:val="center"/>
              <w:rPr>
                <w:rFonts w:asciiTheme="minorEastAsia" w:eastAsiaTheme="minorEastAsia" w:hAnsiTheme="minorEastAsia"/>
                <w:szCs w:val="21"/>
              </w:rPr>
            </w:pPr>
            <w:r w:rsidRPr="00782CB7">
              <w:rPr>
                <w:rFonts w:asciiTheme="minorEastAsia" w:eastAsiaTheme="minorEastAsia" w:hAnsiTheme="minorEastAsia" w:hint="eastAsia"/>
                <w:bCs/>
                <w:szCs w:val="21"/>
              </w:rPr>
              <w:t>★</w:t>
            </w:r>
            <w:r>
              <w:rPr>
                <w:rFonts w:asciiTheme="minorEastAsia" w:eastAsiaTheme="minorEastAsia" w:hAnsiTheme="minorEastAsia" w:hint="eastAsia"/>
                <w:bCs/>
                <w:szCs w:val="21"/>
              </w:rPr>
              <w:t>3</w:t>
            </w:r>
          </w:p>
        </w:tc>
        <w:tc>
          <w:tcPr>
            <w:tcW w:w="7816" w:type="dxa"/>
            <w:tcBorders>
              <w:top w:val="single" w:sz="4" w:space="0" w:color="auto"/>
              <w:left w:val="single" w:sz="4" w:space="0" w:color="auto"/>
              <w:bottom w:val="single" w:sz="4" w:space="0" w:color="auto"/>
              <w:right w:val="single" w:sz="4" w:space="0" w:color="auto"/>
            </w:tcBorders>
            <w:vAlign w:val="center"/>
          </w:tcPr>
          <w:p w:rsidR="00034693" w:rsidRPr="00782CB7" w:rsidRDefault="00034693" w:rsidP="00A75FD1">
            <w:pPr>
              <w:widowControl/>
              <w:tabs>
                <w:tab w:val="left" w:pos="180"/>
                <w:tab w:val="left" w:pos="360"/>
              </w:tabs>
              <w:adjustRightInd w:val="0"/>
              <w:snapToGrid w:val="0"/>
              <w:spacing w:line="400" w:lineRule="exact"/>
              <w:jc w:val="left"/>
              <w:rPr>
                <w:rFonts w:asciiTheme="minorEastAsia" w:eastAsiaTheme="minorEastAsia" w:hAnsiTheme="minorEastAsia"/>
                <w:szCs w:val="21"/>
              </w:rPr>
            </w:pPr>
            <w:r w:rsidRPr="00782CB7">
              <w:rPr>
                <w:rFonts w:asciiTheme="minorEastAsia" w:eastAsiaTheme="minorEastAsia" w:hAnsiTheme="minorEastAsia" w:hint="eastAsia"/>
                <w:szCs w:val="21"/>
              </w:rPr>
              <w:t>本次招标有关信息公告在</w:t>
            </w:r>
          </w:p>
          <w:p w:rsidR="00034693" w:rsidRPr="00782CB7" w:rsidRDefault="00034693" w:rsidP="00A75FD1">
            <w:pPr>
              <w:spacing w:line="400" w:lineRule="exact"/>
              <w:rPr>
                <w:rFonts w:asciiTheme="minorEastAsia" w:eastAsiaTheme="minorEastAsia" w:hAnsiTheme="minorEastAsia"/>
                <w:szCs w:val="21"/>
              </w:rPr>
            </w:pPr>
            <w:r w:rsidRPr="00782CB7">
              <w:rPr>
                <w:rFonts w:asciiTheme="minorEastAsia" w:eastAsiaTheme="minorEastAsia" w:hAnsiTheme="minorEastAsia" w:hint="eastAsia"/>
                <w:szCs w:val="21"/>
              </w:rPr>
              <w:t>宁波公共资源交易网宁海县分网（http://ninghai.bidding.gov.cn)</w:t>
            </w:r>
          </w:p>
          <w:p w:rsidR="00034693" w:rsidRPr="00782CB7" w:rsidRDefault="00034693" w:rsidP="00A75FD1">
            <w:pPr>
              <w:widowControl/>
              <w:spacing w:line="400" w:lineRule="exact"/>
              <w:jc w:val="left"/>
              <w:rPr>
                <w:rFonts w:asciiTheme="minorEastAsia" w:eastAsiaTheme="minorEastAsia" w:hAnsiTheme="minorEastAsia"/>
                <w:szCs w:val="21"/>
              </w:rPr>
            </w:pPr>
            <w:r w:rsidRPr="00782CB7">
              <w:rPr>
                <w:rFonts w:asciiTheme="minorEastAsia" w:eastAsiaTheme="minorEastAsia" w:hAnsiTheme="minorEastAsia" w:hint="eastAsia"/>
                <w:szCs w:val="21"/>
              </w:rPr>
              <w:t>宁波政府采购网（</w:t>
            </w:r>
            <w:r w:rsidRPr="00782CB7">
              <w:rPr>
                <w:rFonts w:asciiTheme="minorEastAsia" w:eastAsiaTheme="minorEastAsia" w:hAnsiTheme="minorEastAsia"/>
                <w:szCs w:val="21"/>
              </w:rPr>
              <w:t>http://www.nbzfcg.cn</w:t>
            </w:r>
            <w:r w:rsidRPr="00782CB7">
              <w:rPr>
                <w:rFonts w:asciiTheme="minorEastAsia" w:eastAsiaTheme="minorEastAsia" w:hAnsiTheme="minorEastAsia" w:hint="eastAsia"/>
                <w:szCs w:val="21"/>
              </w:rPr>
              <w:t>）</w:t>
            </w:r>
          </w:p>
          <w:p w:rsidR="00034693" w:rsidRPr="00782CB7" w:rsidRDefault="00034693" w:rsidP="00A75FD1">
            <w:pPr>
              <w:spacing w:line="400" w:lineRule="exact"/>
              <w:rPr>
                <w:rFonts w:asciiTheme="minorEastAsia" w:eastAsiaTheme="minorEastAsia" w:hAnsiTheme="minorEastAsia"/>
                <w:szCs w:val="21"/>
              </w:rPr>
            </w:pPr>
            <w:r w:rsidRPr="00782CB7">
              <w:rPr>
                <w:rFonts w:asciiTheme="minorEastAsia" w:eastAsiaTheme="minorEastAsia" w:hAnsiTheme="minorEastAsia" w:hint="eastAsia"/>
                <w:szCs w:val="21"/>
              </w:rPr>
              <w:t>浙江政府采购网（</w:t>
            </w:r>
            <w:r w:rsidRPr="00782CB7">
              <w:rPr>
                <w:rFonts w:asciiTheme="minorEastAsia" w:eastAsiaTheme="minorEastAsia" w:hAnsiTheme="minorEastAsia"/>
                <w:szCs w:val="21"/>
              </w:rPr>
              <w:t>http://www.zjzfcg.gov.cn</w:t>
            </w:r>
            <w:r w:rsidRPr="00782CB7">
              <w:rPr>
                <w:rFonts w:asciiTheme="minorEastAsia" w:eastAsiaTheme="minorEastAsia" w:hAnsiTheme="minorEastAsia" w:hint="eastAsia"/>
                <w:szCs w:val="21"/>
              </w:rPr>
              <w:t>）</w:t>
            </w:r>
          </w:p>
          <w:p w:rsidR="00034693" w:rsidRPr="00782CB7" w:rsidRDefault="00034693" w:rsidP="00A75FD1">
            <w:pPr>
              <w:spacing w:line="400" w:lineRule="exact"/>
              <w:rPr>
                <w:rFonts w:asciiTheme="minorEastAsia" w:eastAsiaTheme="minorEastAsia" w:hAnsiTheme="minorEastAsia"/>
                <w:szCs w:val="21"/>
              </w:rPr>
            </w:pPr>
            <w:r w:rsidRPr="00782CB7">
              <w:rPr>
                <w:rFonts w:asciiTheme="minorEastAsia" w:eastAsiaTheme="minorEastAsia" w:hAnsiTheme="minorEastAsia" w:hint="eastAsia"/>
                <w:szCs w:val="21"/>
              </w:rPr>
              <w:t>本项目自发布公告后后续可能出现的修改通知，澄清说明等都发布在上述媒体，请供应商随时关注下载，如有错过，后果自负。</w:t>
            </w:r>
          </w:p>
        </w:tc>
      </w:tr>
      <w:tr w:rsidR="00B333D4">
        <w:trPr>
          <w:trHeight w:val="386"/>
          <w:jc w:val="center"/>
        </w:trPr>
        <w:tc>
          <w:tcPr>
            <w:tcW w:w="769" w:type="dxa"/>
            <w:tcBorders>
              <w:top w:val="single" w:sz="4" w:space="0" w:color="auto"/>
              <w:left w:val="single" w:sz="4" w:space="0" w:color="auto"/>
              <w:bottom w:val="single" w:sz="4" w:space="0" w:color="auto"/>
              <w:right w:val="single" w:sz="4" w:space="0" w:color="auto"/>
            </w:tcBorders>
            <w:vAlign w:val="center"/>
          </w:tcPr>
          <w:p w:rsidR="00B333D4" w:rsidRDefault="00F53A75">
            <w:pPr>
              <w:snapToGrid w:val="0"/>
              <w:spacing w:line="400" w:lineRule="exact"/>
              <w:jc w:val="center"/>
              <w:rPr>
                <w:rFonts w:asciiTheme="minorEastAsia" w:eastAsiaTheme="minorEastAsia" w:hAnsiTheme="minorEastAsia"/>
                <w:szCs w:val="21"/>
              </w:rPr>
            </w:pPr>
            <w:r>
              <w:rPr>
                <w:rFonts w:asciiTheme="minorEastAsia" w:eastAsiaTheme="minorEastAsia" w:hAnsiTheme="minorEastAsia" w:hint="eastAsia"/>
                <w:bCs/>
                <w:szCs w:val="21"/>
              </w:rPr>
              <w:t>★</w:t>
            </w:r>
            <w:r>
              <w:rPr>
                <w:rFonts w:asciiTheme="minorEastAsia" w:eastAsiaTheme="minorEastAsia" w:hAnsiTheme="minorEastAsia" w:hint="eastAsia"/>
                <w:szCs w:val="21"/>
              </w:rPr>
              <w:t>4</w:t>
            </w:r>
          </w:p>
        </w:tc>
        <w:tc>
          <w:tcPr>
            <w:tcW w:w="7816" w:type="dxa"/>
            <w:tcBorders>
              <w:top w:val="single" w:sz="4" w:space="0" w:color="auto"/>
              <w:left w:val="single" w:sz="4" w:space="0" w:color="auto"/>
              <w:bottom w:val="single" w:sz="4" w:space="0" w:color="auto"/>
              <w:right w:val="single" w:sz="4" w:space="0" w:color="auto"/>
            </w:tcBorders>
            <w:vAlign w:val="center"/>
          </w:tcPr>
          <w:p w:rsidR="00B333D4" w:rsidRDefault="00F53A75">
            <w:pPr>
              <w:widowControl/>
              <w:spacing w:line="400" w:lineRule="exact"/>
              <w:jc w:val="left"/>
              <w:rPr>
                <w:rFonts w:asciiTheme="minorEastAsia" w:eastAsiaTheme="minorEastAsia" w:hAnsiTheme="minorEastAsia"/>
                <w:szCs w:val="21"/>
              </w:rPr>
            </w:pPr>
            <w:r>
              <w:rPr>
                <w:rFonts w:asciiTheme="minorEastAsia" w:eastAsiaTheme="minorEastAsia" w:hAnsiTheme="minorEastAsia" w:hint="eastAsia"/>
                <w:szCs w:val="21"/>
              </w:rPr>
              <w:t>本招标文件中要求提供的原件也可用有效的公证件代替。</w:t>
            </w:r>
          </w:p>
        </w:tc>
      </w:tr>
      <w:tr w:rsidR="001C6B97">
        <w:trPr>
          <w:trHeight w:val="386"/>
          <w:jc w:val="center"/>
        </w:trPr>
        <w:tc>
          <w:tcPr>
            <w:tcW w:w="769" w:type="dxa"/>
            <w:tcBorders>
              <w:top w:val="single" w:sz="4" w:space="0" w:color="auto"/>
              <w:left w:val="single" w:sz="4" w:space="0" w:color="auto"/>
              <w:bottom w:val="single" w:sz="4" w:space="0" w:color="auto"/>
              <w:right w:val="single" w:sz="4" w:space="0" w:color="auto"/>
            </w:tcBorders>
            <w:vAlign w:val="center"/>
          </w:tcPr>
          <w:p w:rsidR="001C6B97" w:rsidRPr="00816721" w:rsidRDefault="001C6B97" w:rsidP="009C05C3">
            <w:pPr>
              <w:snapToGrid w:val="0"/>
              <w:spacing w:line="400" w:lineRule="exact"/>
              <w:jc w:val="center"/>
              <w:rPr>
                <w:rFonts w:asciiTheme="minorEastAsia" w:eastAsiaTheme="minorEastAsia" w:hAnsiTheme="minorEastAsia"/>
                <w:bCs/>
                <w:szCs w:val="21"/>
              </w:rPr>
            </w:pPr>
            <w:r>
              <w:rPr>
                <w:rFonts w:asciiTheme="minorEastAsia" w:eastAsiaTheme="minorEastAsia" w:hAnsiTheme="minorEastAsia" w:hint="eastAsia"/>
                <w:bCs/>
                <w:szCs w:val="21"/>
              </w:rPr>
              <w:t>5</w:t>
            </w:r>
          </w:p>
        </w:tc>
        <w:tc>
          <w:tcPr>
            <w:tcW w:w="7816" w:type="dxa"/>
            <w:tcBorders>
              <w:top w:val="single" w:sz="4" w:space="0" w:color="auto"/>
              <w:left w:val="single" w:sz="4" w:space="0" w:color="auto"/>
              <w:bottom w:val="single" w:sz="4" w:space="0" w:color="auto"/>
              <w:right w:val="single" w:sz="4" w:space="0" w:color="auto"/>
            </w:tcBorders>
            <w:vAlign w:val="center"/>
          </w:tcPr>
          <w:p w:rsidR="00184A76" w:rsidRPr="005F76A7" w:rsidRDefault="00184A76" w:rsidP="00184A76">
            <w:pPr>
              <w:widowControl/>
              <w:spacing w:line="400" w:lineRule="exact"/>
              <w:jc w:val="left"/>
              <w:textAlignment w:val="center"/>
              <w:rPr>
                <w:rFonts w:asciiTheme="minorEastAsia" w:eastAsiaTheme="minorEastAsia" w:hAnsiTheme="minorEastAsia"/>
                <w:szCs w:val="21"/>
              </w:rPr>
            </w:pPr>
            <w:r w:rsidRPr="00184A76">
              <w:rPr>
                <w:rFonts w:asciiTheme="minorEastAsia" w:eastAsiaTheme="minorEastAsia" w:hAnsiTheme="minorEastAsia" w:hint="eastAsia"/>
                <w:szCs w:val="21"/>
              </w:rPr>
              <w:t>样品提供：</w:t>
            </w:r>
            <w:r w:rsidR="005F76A7" w:rsidRPr="00184A76">
              <w:rPr>
                <w:rFonts w:asciiTheme="minorEastAsia" w:eastAsiaTheme="minorEastAsia" w:hAnsiTheme="minorEastAsia" w:hint="eastAsia"/>
                <w:szCs w:val="21"/>
              </w:rPr>
              <w:t>（1）序号</w:t>
            </w:r>
            <w:r w:rsidR="005F76A7">
              <w:rPr>
                <w:rFonts w:asciiTheme="minorEastAsia" w:eastAsiaTheme="minorEastAsia" w:hAnsiTheme="minorEastAsia" w:hint="eastAsia"/>
                <w:szCs w:val="21"/>
              </w:rPr>
              <w:t>1</w:t>
            </w:r>
            <w:r w:rsidR="005F76A7">
              <w:rPr>
                <w:rFonts w:ascii="宋体" w:hAnsi="宋体" w:cs="宋体" w:hint="eastAsia"/>
                <w:kern w:val="0"/>
                <w:szCs w:val="21"/>
              </w:rPr>
              <w:t>实木</w:t>
            </w:r>
            <w:r w:rsidR="005F76A7" w:rsidRPr="000B50C5">
              <w:rPr>
                <w:rFonts w:ascii="宋体" w:hAnsi="宋体" w:cs="宋体" w:hint="eastAsia"/>
                <w:kern w:val="0"/>
                <w:szCs w:val="21"/>
              </w:rPr>
              <w:t>办公桌</w:t>
            </w:r>
            <w:r w:rsidRPr="00184A76">
              <w:rPr>
                <w:rFonts w:asciiTheme="minorEastAsia" w:eastAsiaTheme="minorEastAsia" w:hAnsiTheme="minorEastAsia" w:hint="eastAsia"/>
                <w:szCs w:val="21"/>
              </w:rPr>
              <w:t>（</w:t>
            </w:r>
            <w:r w:rsidR="005F76A7">
              <w:rPr>
                <w:rFonts w:asciiTheme="minorEastAsia" w:eastAsiaTheme="minorEastAsia" w:hAnsiTheme="minorEastAsia" w:hint="eastAsia"/>
                <w:szCs w:val="21"/>
              </w:rPr>
              <w:t>2</w:t>
            </w:r>
            <w:r w:rsidRPr="00184A76">
              <w:rPr>
                <w:rFonts w:asciiTheme="minorEastAsia" w:eastAsiaTheme="minorEastAsia" w:hAnsiTheme="minorEastAsia" w:hint="eastAsia"/>
                <w:szCs w:val="21"/>
              </w:rPr>
              <w:t>）序号</w:t>
            </w:r>
            <w:r w:rsidR="00DD163C">
              <w:rPr>
                <w:rFonts w:asciiTheme="minorEastAsia" w:eastAsiaTheme="minorEastAsia" w:hAnsiTheme="minorEastAsia" w:hint="eastAsia"/>
                <w:szCs w:val="21"/>
              </w:rPr>
              <w:t>7</w:t>
            </w:r>
            <w:r w:rsidR="00DD163C" w:rsidRPr="000B50C5">
              <w:rPr>
                <w:rFonts w:ascii="宋体" w:hAnsi="宋体" w:cs="宋体" w:hint="eastAsia"/>
                <w:kern w:val="0"/>
                <w:szCs w:val="21"/>
              </w:rPr>
              <w:t>讲台</w:t>
            </w:r>
            <w:r w:rsidRPr="00184A76">
              <w:rPr>
                <w:rFonts w:asciiTheme="minorEastAsia" w:eastAsiaTheme="minorEastAsia" w:hAnsiTheme="minorEastAsia" w:hint="eastAsia"/>
                <w:szCs w:val="21"/>
              </w:rPr>
              <w:t>（</w:t>
            </w:r>
            <w:r w:rsidR="005F76A7">
              <w:rPr>
                <w:rFonts w:asciiTheme="minorEastAsia" w:eastAsiaTheme="minorEastAsia" w:hAnsiTheme="minorEastAsia" w:hint="eastAsia"/>
                <w:szCs w:val="21"/>
              </w:rPr>
              <w:t>3</w:t>
            </w:r>
            <w:r w:rsidRPr="00184A76">
              <w:rPr>
                <w:rFonts w:asciiTheme="minorEastAsia" w:eastAsiaTheme="minorEastAsia" w:hAnsiTheme="minorEastAsia" w:hint="eastAsia"/>
                <w:szCs w:val="21"/>
              </w:rPr>
              <w:t>）序号</w:t>
            </w:r>
            <w:r w:rsidR="00DD163C">
              <w:rPr>
                <w:rFonts w:asciiTheme="minorEastAsia" w:eastAsiaTheme="minorEastAsia" w:hAnsiTheme="minorEastAsia" w:hint="eastAsia"/>
                <w:szCs w:val="21"/>
              </w:rPr>
              <w:t>1</w:t>
            </w:r>
            <w:r w:rsidRPr="00184A76">
              <w:rPr>
                <w:rFonts w:asciiTheme="minorEastAsia" w:eastAsiaTheme="minorEastAsia" w:hAnsiTheme="minorEastAsia" w:hint="eastAsia"/>
                <w:szCs w:val="21"/>
              </w:rPr>
              <w:t>4</w:t>
            </w:r>
            <w:r w:rsidR="00D476BD">
              <w:rPr>
                <w:rFonts w:ascii="宋体" w:hAnsi="宋体" w:cs="宋体" w:hint="eastAsia"/>
                <w:kern w:val="0"/>
                <w:szCs w:val="21"/>
              </w:rPr>
              <w:t>课椅</w:t>
            </w:r>
            <w:r w:rsidR="00D476BD" w:rsidRPr="000B50C5">
              <w:rPr>
                <w:rFonts w:ascii="宋体" w:hAnsi="宋体" w:cs="宋体" w:hint="eastAsia"/>
                <w:kern w:val="0"/>
                <w:szCs w:val="21"/>
              </w:rPr>
              <w:t>1</w:t>
            </w:r>
            <w:r w:rsidRPr="00184A76">
              <w:rPr>
                <w:rFonts w:asciiTheme="minorEastAsia" w:eastAsiaTheme="minorEastAsia" w:hAnsiTheme="minorEastAsia" w:hint="eastAsia"/>
                <w:szCs w:val="21"/>
              </w:rPr>
              <w:t>。</w:t>
            </w:r>
          </w:p>
          <w:p w:rsidR="001C6B97" w:rsidRPr="00184A76" w:rsidRDefault="001C6B97" w:rsidP="00184A76">
            <w:pPr>
              <w:spacing w:line="400" w:lineRule="exact"/>
              <w:rPr>
                <w:rFonts w:asciiTheme="minorEastAsia" w:eastAsiaTheme="minorEastAsia" w:hAnsiTheme="minorEastAsia"/>
                <w:szCs w:val="21"/>
              </w:rPr>
            </w:pPr>
            <w:r w:rsidRPr="00184A76">
              <w:rPr>
                <w:rFonts w:asciiTheme="minorEastAsia" w:eastAsiaTheme="minorEastAsia" w:hAnsiTheme="minorEastAsia" w:hint="eastAsia"/>
                <w:szCs w:val="21"/>
              </w:rPr>
              <w:t>送达时间及地址</w:t>
            </w:r>
            <w:r w:rsidRPr="0023700F">
              <w:rPr>
                <w:rFonts w:asciiTheme="minorEastAsia" w:eastAsiaTheme="minorEastAsia" w:hAnsiTheme="minorEastAsia" w:hint="eastAsia"/>
                <w:szCs w:val="21"/>
              </w:rPr>
              <w:t>：2020年</w:t>
            </w:r>
            <w:r w:rsidR="00365751">
              <w:rPr>
                <w:rFonts w:asciiTheme="minorEastAsia" w:eastAsiaTheme="minorEastAsia" w:hAnsiTheme="minorEastAsia" w:cs="宋体" w:hint="eastAsia"/>
                <w:szCs w:val="21"/>
                <w:shd w:val="clear" w:color="auto" w:fill="FFFFFF" w:themeFill="background1"/>
              </w:rPr>
              <w:t>8</w:t>
            </w:r>
            <w:r w:rsidR="00120B04" w:rsidRPr="0023700F">
              <w:rPr>
                <w:rFonts w:asciiTheme="minorEastAsia" w:eastAsiaTheme="minorEastAsia" w:hAnsiTheme="minorEastAsia" w:cs="宋体" w:hint="eastAsia"/>
                <w:szCs w:val="21"/>
                <w:shd w:val="clear" w:color="auto" w:fill="FFFFFF" w:themeFill="background1"/>
              </w:rPr>
              <w:t>月</w:t>
            </w:r>
            <w:r w:rsidR="00365751">
              <w:rPr>
                <w:rFonts w:asciiTheme="minorEastAsia" w:eastAsiaTheme="minorEastAsia" w:hAnsiTheme="minorEastAsia" w:cs="宋体" w:hint="eastAsia"/>
                <w:szCs w:val="21"/>
                <w:shd w:val="clear" w:color="auto" w:fill="FFFFFF" w:themeFill="background1"/>
              </w:rPr>
              <w:t>20</w:t>
            </w:r>
            <w:r w:rsidR="00120B04" w:rsidRPr="0023700F">
              <w:rPr>
                <w:rFonts w:asciiTheme="minorEastAsia" w:eastAsiaTheme="minorEastAsia" w:hAnsiTheme="minorEastAsia" w:cs="宋体" w:hint="eastAsia"/>
                <w:szCs w:val="21"/>
                <w:shd w:val="clear" w:color="auto" w:fill="FFFFFF" w:themeFill="background1"/>
              </w:rPr>
              <w:t>日9点0分</w:t>
            </w:r>
            <w:r w:rsidR="00120B04" w:rsidRPr="0023700F">
              <w:rPr>
                <w:rFonts w:asciiTheme="minorEastAsia" w:eastAsiaTheme="minorEastAsia" w:hAnsiTheme="minorEastAsia" w:cs="宋体" w:hint="eastAsia"/>
                <w:szCs w:val="21"/>
              </w:rPr>
              <w:t>（</w:t>
            </w:r>
            <w:r w:rsidR="00120B04" w:rsidRPr="00184A76">
              <w:rPr>
                <w:rFonts w:asciiTheme="minorEastAsia" w:eastAsiaTheme="minorEastAsia" w:hAnsiTheme="minorEastAsia" w:cs="宋体" w:hint="eastAsia"/>
                <w:szCs w:val="21"/>
              </w:rPr>
              <w:t>北京时间）</w:t>
            </w:r>
            <w:r w:rsidRPr="00184A76">
              <w:rPr>
                <w:rFonts w:asciiTheme="minorEastAsia" w:eastAsiaTheme="minorEastAsia" w:hAnsiTheme="minorEastAsia" w:hint="eastAsia"/>
                <w:szCs w:val="21"/>
              </w:rPr>
              <w:t>前送到宁海县公共资源交易中心七楼。</w:t>
            </w:r>
          </w:p>
          <w:p w:rsidR="001C6B97" w:rsidRPr="00184A76" w:rsidRDefault="001C6B97" w:rsidP="00184A76">
            <w:pPr>
              <w:spacing w:line="400" w:lineRule="exact"/>
              <w:rPr>
                <w:rFonts w:asciiTheme="minorEastAsia" w:eastAsiaTheme="minorEastAsia" w:hAnsiTheme="minorEastAsia"/>
                <w:szCs w:val="21"/>
              </w:rPr>
            </w:pPr>
            <w:r w:rsidRPr="00184A76">
              <w:rPr>
                <w:rFonts w:asciiTheme="minorEastAsia" w:eastAsiaTheme="minorEastAsia" w:hAnsiTheme="minorEastAsia"/>
                <w:szCs w:val="21"/>
              </w:rPr>
              <w:t>联系人：</w:t>
            </w:r>
            <w:r w:rsidR="00DD163C">
              <w:rPr>
                <w:rFonts w:asciiTheme="minorEastAsia" w:eastAsiaTheme="minorEastAsia" w:hAnsiTheme="minorEastAsia" w:hint="eastAsia"/>
                <w:szCs w:val="21"/>
              </w:rPr>
              <w:t>葛颖燕</w:t>
            </w:r>
            <w:r w:rsidRPr="00184A76">
              <w:rPr>
                <w:rFonts w:asciiTheme="minorEastAsia" w:eastAsiaTheme="minorEastAsia" w:hAnsiTheme="minorEastAsia" w:hint="eastAsia"/>
                <w:szCs w:val="21"/>
              </w:rPr>
              <w:t xml:space="preserve">　  </w:t>
            </w:r>
            <w:r w:rsidRPr="00184A76">
              <w:rPr>
                <w:rFonts w:asciiTheme="minorEastAsia" w:eastAsiaTheme="minorEastAsia" w:hAnsiTheme="minorEastAsia"/>
                <w:szCs w:val="21"/>
              </w:rPr>
              <w:t>联系电话：</w:t>
            </w:r>
            <w:r w:rsidRPr="00184A76">
              <w:rPr>
                <w:rFonts w:asciiTheme="minorEastAsia" w:eastAsiaTheme="minorEastAsia" w:hAnsiTheme="minorEastAsia" w:hint="eastAsia"/>
                <w:szCs w:val="21"/>
              </w:rPr>
              <w:t>0574-65131832</w:t>
            </w:r>
          </w:p>
          <w:p w:rsidR="001C6B97" w:rsidRPr="00816721" w:rsidRDefault="001C6B97" w:rsidP="00184A76">
            <w:pPr>
              <w:widowControl/>
              <w:spacing w:line="400" w:lineRule="exact"/>
              <w:jc w:val="left"/>
              <w:rPr>
                <w:rFonts w:asciiTheme="minorEastAsia" w:eastAsiaTheme="minorEastAsia" w:hAnsiTheme="minorEastAsia"/>
                <w:szCs w:val="21"/>
              </w:rPr>
            </w:pPr>
            <w:r w:rsidRPr="00184A76">
              <w:rPr>
                <w:rFonts w:asciiTheme="minorEastAsia" w:eastAsiaTheme="minorEastAsia" w:hAnsiTheme="minorEastAsia" w:hint="eastAsia"/>
                <w:szCs w:val="21"/>
              </w:rPr>
              <w:t>采购活动结束后，对于未中标人提供的样品，当场退还。对于中标人提供的样品，应当按照招标文件的规定由中标人送至采购人指定地点进行保管、封存，并作为履约验收的参考。</w:t>
            </w:r>
          </w:p>
        </w:tc>
      </w:tr>
      <w:tr w:rsidR="001C6B97">
        <w:trPr>
          <w:trHeight w:val="90"/>
          <w:jc w:val="center"/>
        </w:trPr>
        <w:tc>
          <w:tcPr>
            <w:tcW w:w="769" w:type="dxa"/>
            <w:tcBorders>
              <w:top w:val="single" w:sz="4" w:space="0" w:color="auto"/>
              <w:left w:val="single" w:sz="4" w:space="0" w:color="auto"/>
              <w:bottom w:val="single" w:sz="4" w:space="0" w:color="auto"/>
              <w:right w:val="single" w:sz="4" w:space="0" w:color="auto"/>
            </w:tcBorders>
            <w:vAlign w:val="center"/>
          </w:tcPr>
          <w:p w:rsidR="001C6B97" w:rsidRDefault="001C6B97">
            <w:pPr>
              <w:snapToGrid w:val="0"/>
              <w:spacing w:line="400" w:lineRule="exact"/>
              <w:jc w:val="center"/>
              <w:rPr>
                <w:rFonts w:asciiTheme="minorEastAsia" w:eastAsiaTheme="minorEastAsia" w:hAnsiTheme="minorEastAsia"/>
                <w:szCs w:val="21"/>
              </w:rPr>
            </w:pPr>
            <w:r>
              <w:rPr>
                <w:rFonts w:asciiTheme="minorEastAsia" w:eastAsiaTheme="minorEastAsia" w:hAnsiTheme="minorEastAsia" w:hint="eastAsia"/>
                <w:szCs w:val="21"/>
              </w:rPr>
              <w:t>6</w:t>
            </w:r>
          </w:p>
        </w:tc>
        <w:tc>
          <w:tcPr>
            <w:tcW w:w="7816" w:type="dxa"/>
            <w:tcBorders>
              <w:top w:val="single" w:sz="4" w:space="0" w:color="auto"/>
              <w:left w:val="single" w:sz="4" w:space="0" w:color="auto"/>
              <w:bottom w:val="single" w:sz="4" w:space="0" w:color="auto"/>
              <w:right w:val="single" w:sz="4" w:space="0" w:color="auto"/>
            </w:tcBorders>
            <w:vAlign w:val="center"/>
          </w:tcPr>
          <w:p w:rsidR="001C6B97" w:rsidRDefault="001C6B97">
            <w:pPr>
              <w:autoSpaceDE w:val="0"/>
              <w:autoSpaceDN w:val="0"/>
              <w:snapToGrid w:val="0"/>
              <w:spacing w:line="400" w:lineRule="exact"/>
              <w:textAlignment w:val="bottom"/>
              <w:rPr>
                <w:rFonts w:asciiTheme="minorEastAsia" w:eastAsiaTheme="minorEastAsia" w:hAnsiTheme="minorEastAsia"/>
                <w:szCs w:val="21"/>
              </w:rPr>
            </w:pPr>
            <w:r>
              <w:rPr>
                <w:rFonts w:asciiTheme="minorEastAsia" w:eastAsiaTheme="minorEastAsia" w:hAnsiTheme="minorEastAsia"/>
                <w:szCs w:val="21"/>
              </w:rPr>
              <w:t>解释：本招标文件的解释权属于采购人、采购代理机构。</w:t>
            </w:r>
          </w:p>
        </w:tc>
      </w:tr>
    </w:tbl>
    <w:p w:rsidR="00B333D4" w:rsidRDefault="00F53A75">
      <w:pPr>
        <w:spacing w:line="400" w:lineRule="exact"/>
        <w:jc w:val="center"/>
        <w:rPr>
          <w:rFonts w:asciiTheme="minorEastAsia" w:eastAsiaTheme="minorEastAsia" w:hAnsiTheme="minorEastAsia"/>
          <w:szCs w:val="21"/>
        </w:rPr>
      </w:pPr>
      <w:r>
        <w:rPr>
          <w:rFonts w:hint="eastAsia"/>
        </w:rPr>
        <w:br w:type="page"/>
      </w:r>
      <w:r>
        <w:rPr>
          <w:rFonts w:asciiTheme="minorEastAsia" w:eastAsiaTheme="minorEastAsia" w:hAnsiTheme="minorEastAsia" w:hint="eastAsia"/>
          <w:b/>
          <w:bCs/>
          <w:szCs w:val="21"/>
        </w:rPr>
        <w:lastRenderedPageBreak/>
        <w:t>一、总  则</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（一）</w:t>
      </w:r>
      <w:r>
        <w:rPr>
          <w:rFonts w:asciiTheme="minorEastAsia" w:eastAsiaTheme="minorEastAsia" w:hAnsiTheme="minorEastAsia"/>
          <w:szCs w:val="21"/>
        </w:rPr>
        <w:t>适用范围</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本招标文件适用于该项目的招标、投标、开标、资格审查、评标、定标、合同、验收等行为（法律、法规另有规定的，从其规定）。</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（二）定义</w:t>
      </w:r>
    </w:p>
    <w:p w:rsidR="00B333D4" w:rsidRDefault="00F53A75">
      <w:pPr>
        <w:snapToGrid w:val="0"/>
        <w:spacing w:line="46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.“采购人”</w:t>
      </w:r>
      <w:r>
        <w:rPr>
          <w:rFonts w:asciiTheme="minorEastAsia" w:eastAsiaTheme="minorEastAsia" w:hAnsiTheme="minorEastAsia"/>
          <w:szCs w:val="21"/>
        </w:rPr>
        <w:t>是指依法进行政府</w:t>
      </w:r>
      <w:r>
        <w:rPr>
          <w:rFonts w:asciiTheme="minorEastAsia" w:eastAsiaTheme="minorEastAsia" w:hAnsiTheme="minorEastAsia" w:hint="eastAsia"/>
          <w:szCs w:val="21"/>
        </w:rPr>
        <w:t>采购的国家机关、事业单位、团体组织。</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2.“采购代理机构”是指宁海县政府采购中心。</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3.“</w:t>
      </w:r>
      <w:r>
        <w:rPr>
          <w:rFonts w:asciiTheme="minorEastAsia" w:eastAsiaTheme="minorEastAsia" w:hAnsiTheme="minorEastAsia"/>
          <w:szCs w:val="21"/>
        </w:rPr>
        <w:t>投标人”是指响应招标、参加投标竞争的法人、其他组织或者自然人。</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4.</w:t>
      </w:r>
      <w:r>
        <w:rPr>
          <w:rFonts w:asciiTheme="minorEastAsia" w:eastAsiaTheme="minorEastAsia" w:hAnsiTheme="minorEastAsia"/>
          <w:szCs w:val="21"/>
        </w:rPr>
        <w:t>“</w:t>
      </w:r>
      <w:r>
        <w:rPr>
          <w:rFonts w:asciiTheme="minorEastAsia" w:eastAsiaTheme="minorEastAsia" w:hAnsiTheme="minorEastAsia" w:hint="eastAsia"/>
          <w:szCs w:val="21"/>
        </w:rPr>
        <w:t>★</w:t>
      </w:r>
      <w:r>
        <w:rPr>
          <w:rFonts w:asciiTheme="minorEastAsia" w:eastAsiaTheme="minorEastAsia" w:hAnsiTheme="minorEastAsia"/>
          <w:szCs w:val="21"/>
        </w:rPr>
        <w:t>”是指实质性要求条款。</w:t>
      </w:r>
    </w:p>
    <w:p w:rsidR="00B333D4" w:rsidRDefault="00F53A75">
      <w:pPr>
        <w:spacing w:line="400" w:lineRule="exact"/>
        <w:ind w:firstLineChars="200" w:firstLine="420"/>
        <w:rPr>
          <w:rFonts w:asciiTheme="minorEastAsia" w:eastAsiaTheme="minorEastAsia" w:hAnsiTheme="minorEastAsia"/>
          <w:szCs w:val="21"/>
        </w:rPr>
      </w:pPr>
      <w:bookmarkStart w:id="35" w:name="_Toc317685562"/>
      <w:bookmarkStart w:id="36" w:name="_Toc304292180"/>
      <w:r>
        <w:rPr>
          <w:rFonts w:asciiTheme="minorEastAsia" w:eastAsiaTheme="minorEastAsia" w:hAnsiTheme="minorEastAsia" w:hint="eastAsia"/>
          <w:szCs w:val="21"/>
        </w:rPr>
        <w:t>（三）投标委</w:t>
      </w:r>
      <w:bookmarkEnd w:id="35"/>
      <w:bookmarkEnd w:id="36"/>
      <w:r>
        <w:rPr>
          <w:rFonts w:asciiTheme="minorEastAsia" w:eastAsiaTheme="minorEastAsia" w:hAnsiTheme="minorEastAsia" w:hint="eastAsia"/>
          <w:szCs w:val="21"/>
        </w:rPr>
        <w:t>托</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投标人</w:t>
      </w:r>
      <w:r>
        <w:rPr>
          <w:rFonts w:asciiTheme="minorEastAsia" w:eastAsiaTheme="minorEastAsia" w:hAnsiTheme="minorEastAsia"/>
          <w:szCs w:val="21"/>
        </w:rPr>
        <w:t>代表须携带</w:t>
      </w:r>
      <w:r>
        <w:rPr>
          <w:rFonts w:asciiTheme="minorEastAsia" w:eastAsiaTheme="minorEastAsia" w:hAnsiTheme="minorEastAsia" w:hint="eastAsia"/>
          <w:szCs w:val="21"/>
        </w:rPr>
        <w:t>有效</w:t>
      </w:r>
      <w:r>
        <w:rPr>
          <w:rFonts w:asciiTheme="minorEastAsia" w:eastAsiaTheme="minorEastAsia" w:hAnsiTheme="minorEastAsia"/>
          <w:szCs w:val="21"/>
        </w:rPr>
        <w:t>身份证</w:t>
      </w:r>
      <w:r>
        <w:rPr>
          <w:rFonts w:asciiTheme="minorEastAsia" w:eastAsiaTheme="minorEastAsia" w:hAnsiTheme="minorEastAsia" w:hint="eastAsia"/>
          <w:szCs w:val="21"/>
        </w:rPr>
        <w:t>件</w:t>
      </w:r>
      <w:r>
        <w:rPr>
          <w:rFonts w:asciiTheme="minorEastAsia" w:eastAsiaTheme="minorEastAsia" w:hAnsiTheme="minorEastAsia"/>
          <w:szCs w:val="21"/>
        </w:rPr>
        <w:t>。如</w:t>
      </w:r>
      <w:r>
        <w:rPr>
          <w:rFonts w:asciiTheme="minorEastAsia" w:eastAsiaTheme="minorEastAsia" w:hAnsiTheme="minorEastAsia" w:hint="eastAsia"/>
          <w:szCs w:val="21"/>
        </w:rPr>
        <w:t>投标人</w:t>
      </w:r>
      <w:r>
        <w:rPr>
          <w:rFonts w:asciiTheme="minorEastAsia" w:eastAsiaTheme="minorEastAsia" w:hAnsiTheme="minorEastAsia"/>
          <w:szCs w:val="21"/>
        </w:rPr>
        <w:t>代表不是法定代表人／负责人，须有法定代表人／负责人出具的授权委托书原件</w:t>
      </w:r>
      <w:r>
        <w:rPr>
          <w:rFonts w:asciiTheme="minorEastAsia" w:eastAsiaTheme="minorEastAsia" w:hAnsiTheme="minorEastAsia" w:hint="eastAsia"/>
          <w:szCs w:val="21"/>
        </w:rPr>
        <w:t>（</w:t>
      </w:r>
      <w:r>
        <w:rPr>
          <w:rFonts w:asciiTheme="minorEastAsia" w:eastAsiaTheme="minorEastAsia" w:hAnsiTheme="minorEastAsia"/>
          <w:szCs w:val="21"/>
        </w:rPr>
        <w:t>格式见</w:t>
      </w:r>
      <w:r>
        <w:rPr>
          <w:rFonts w:asciiTheme="minorEastAsia" w:eastAsiaTheme="minorEastAsia" w:hAnsiTheme="minorEastAsia" w:hint="eastAsia"/>
          <w:szCs w:val="21"/>
        </w:rPr>
        <w:t>附件</w:t>
      </w:r>
      <w:r>
        <w:rPr>
          <w:rFonts w:asciiTheme="minorEastAsia" w:eastAsiaTheme="minorEastAsia" w:hAnsiTheme="minorEastAsia"/>
          <w:szCs w:val="21"/>
        </w:rPr>
        <w:t>）</w:t>
      </w:r>
      <w:r>
        <w:rPr>
          <w:rFonts w:asciiTheme="minorEastAsia" w:eastAsiaTheme="minorEastAsia" w:hAnsiTheme="minorEastAsia" w:hint="eastAsia"/>
          <w:szCs w:val="21"/>
        </w:rPr>
        <w:t>，</w:t>
      </w:r>
      <w:bookmarkStart w:id="37" w:name="_Toc317685563"/>
      <w:bookmarkStart w:id="38" w:name="_Toc304292181"/>
      <w:r>
        <w:rPr>
          <w:rFonts w:asciiTheme="minorEastAsia" w:eastAsiaTheme="minorEastAsia" w:hAnsiTheme="minorEastAsia" w:hint="eastAsia"/>
          <w:szCs w:val="21"/>
        </w:rPr>
        <w:t>银行、保险、石油石化、电力、电信、移动、联通等分支机构可提供分支机构负责人授权书。</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（四）</w:t>
      </w:r>
      <w:bookmarkEnd w:id="37"/>
      <w:bookmarkEnd w:id="38"/>
      <w:r>
        <w:rPr>
          <w:rFonts w:asciiTheme="minorEastAsia" w:eastAsiaTheme="minorEastAsia" w:hAnsiTheme="minorEastAsia" w:hint="eastAsia"/>
          <w:szCs w:val="21"/>
        </w:rPr>
        <w:t>投标费用</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无论投标结果如何，投标人均应自行承担所有与投标有关的全部费用。</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（五）转包与分包</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w:t>
      </w:r>
      <w:r>
        <w:rPr>
          <w:rFonts w:asciiTheme="minorEastAsia" w:eastAsiaTheme="minorEastAsia" w:hAnsiTheme="minorEastAsia"/>
          <w:szCs w:val="21"/>
        </w:rPr>
        <w:t>本项目不得转包。</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2</w:t>
      </w:r>
      <w:r>
        <w:rPr>
          <w:rFonts w:asciiTheme="minorEastAsia" w:eastAsiaTheme="minorEastAsia" w:hAnsiTheme="minorEastAsia" w:hint="eastAsia"/>
          <w:szCs w:val="21"/>
        </w:rPr>
        <w:t>.</w:t>
      </w:r>
      <w:r>
        <w:rPr>
          <w:rFonts w:asciiTheme="minorEastAsia" w:eastAsiaTheme="minorEastAsia" w:hAnsiTheme="minorEastAsia"/>
          <w:szCs w:val="21"/>
        </w:rPr>
        <w:t>本项目不允许分包</w:t>
      </w:r>
      <w:r>
        <w:rPr>
          <w:rFonts w:asciiTheme="minorEastAsia" w:eastAsiaTheme="minorEastAsia" w:hAnsiTheme="minorEastAsia" w:hint="eastAsia"/>
          <w:szCs w:val="21"/>
        </w:rPr>
        <w:t>。</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（六）特别说明</w:t>
      </w:r>
    </w:p>
    <w:p w:rsidR="00B333D4" w:rsidRDefault="00F53A75">
      <w:pPr>
        <w:spacing w:line="400" w:lineRule="exact"/>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1.若采用最低评标价法的采购项目，提供相同品牌产品的不同投标人参加同一合同项下投标的，以其中通过资格审查、符合性审查且报价最低的参加评标；报价相同的，采取随机抽取方式确定一个参加评标的投标人，其他投标无效。</w:t>
      </w:r>
    </w:p>
    <w:p w:rsidR="00B333D4" w:rsidRDefault="00F53A75">
      <w:pPr>
        <w:spacing w:line="400" w:lineRule="exact"/>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若使用综合评分法的采购项目，提供相同品牌产品且通过资格审查、符合性审查的不同投标人参加同一合同项下投标的，按一家投标人计算，评审后得分最高的同品牌投标人获得中标人推荐资格；评审得分相同的，采取随机抽取方式确定一个投标人获得中标人推荐资格，其他同品牌投标人不作为中标候选人。</w:t>
      </w:r>
    </w:p>
    <w:p w:rsidR="0042228F" w:rsidRDefault="0042228F" w:rsidP="0042228F">
      <w:pPr>
        <w:spacing w:line="400" w:lineRule="exact"/>
        <w:ind w:firstLineChars="200" w:firstLine="422"/>
        <w:rPr>
          <w:rFonts w:ascii="宋体" w:hAnsi="宋体"/>
          <w:b/>
          <w:szCs w:val="21"/>
        </w:rPr>
      </w:pPr>
      <w:r>
        <w:rPr>
          <w:rFonts w:ascii="宋体" w:hAnsi="宋体" w:hint="eastAsia"/>
          <w:b/>
          <w:szCs w:val="21"/>
        </w:rPr>
        <w:t>本项目为单一产品采购项目，采购人根据采购项目技术构成、产品价格比重等情况确定核心产品为</w:t>
      </w:r>
      <w:r w:rsidR="000D50ED">
        <w:rPr>
          <w:rFonts w:ascii="宋体" w:hAnsi="宋体" w:hint="eastAsia"/>
          <w:b/>
          <w:szCs w:val="21"/>
        </w:rPr>
        <w:t>家具</w:t>
      </w:r>
      <w:r>
        <w:rPr>
          <w:rFonts w:ascii="宋体" w:hAnsi="宋体" w:hint="eastAsia"/>
          <w:b/>
          <w:szCs w:val="21"/>
        </w:rPr>
        <w:t>，故上述相同品牌产品单指</w:t>
      </w:r>
      <w:r w:rsidR="000D50ED">
        <w:rPr>
          <w:rFonts w:ascii="宋体" w:hAnsi="宋体" w:hint="eastAsia"/>
          <w:b/>
          <w:szCs w:val="21"/>
        </w:rPr>
        <w:t>家具</w:t>
      </w:r>
      <w:r>
        <w:rPr>
          <w:rFonts w:ascii="宋体" w:hAnsi="宋体" w:hint="eastAsia"/>
          <w:b/>
          <w:szCs w:val="21"/>
        </w:rPr>
        <w:t>。多家投标人提供的核心产品品牌相同的，按前两款规定处理。</w:t>
      </w:r>
    </w:p>
    <w:p w:rsidR="00B333D4" w:rsidRDefault="00F53A75" w:rsidP="0042228F">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2.银行、保险、石油石化、电力、电信、移动、联通等行业实行许可证管理的本地分支机构可直接参与投标，法人代表授权书可以为分公司负责人授权。</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（七）采购项目需要落实的政府采购政策</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1.节能环保要求</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采购人拟采购的产品属于品目清单范围的，采购人及其委托的采购代理机构</w:t>
      </w:r>
      <w:r>
        <w:rPr>
          <w:rFonts w:asciiTheme="minorEastAsia" w:eastAsiaTheme="minorEastAsia" w:hAnsiTheme="minorEastAsia" w:hint="eastAsia"/>
          <w:szCs w:val="21"/>
        </w:rPr>
        <w:t>将</w:t>
      </w:r>
      <w:r>
        <w:rPr>
          <w:rFonts w:asciiTheme="minorEastAsia" w:eastAsiaTheme="minorEastAsia" w:hAnsiTheme="minorEastAsia"/>
          <w:szCs w:val="21"/>
        </w:rPr>
        <w:t>依据国家</w:t>
      </w:r>
      <w:r>
        <w:rPr>
          <w:rFonts w:asciiTheme="minorEastAsia" w:eastAsiaTheme="minorEastAsia" w:hAnsiTheme="minorEastAsia"/>
          <w:szCs w:val="21"/>
        </w:rPr>
        <w:lastRenderedPageBreak/>
        <w:t>确定的认证机构出具的、处于有效期之内的节能产品、环境标志产品认证证书，对获得证书的产品实施政府优先采购或强制采购。</w:t>
      </w:r>
      <w:r>
        <w:rPr>
          <w:rFonts w:asciiTheme="minorEastAsia" w:eastAsiaTheme="minorEastAsia" w:hAnsiTheme="minorEastAsia" w:hint="eastAsia"/>
          <w:szCs w:val="21"/>
        </w:rPr>
        <w:t>投标人须提供相关产品认证证书。</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2.小型、微型企业价格扣除</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（1）参加政府采购活动的中小企业（含中型、小型、微型企业，其他地方同）应当同时符合以下条件：</w:t>
      </w:r>
    </w:p>
    <w:p w:rsidR="00B333D4" w:rsidRDefault="00F53A75">
      <w:pPr>
        <w:snapToGrid w:val="0"/>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①符合中小企业划分标准（具体见工信部联企业[2011]300号）。</w:t>
      </w:r>
    </w:p>
    <w:p w:rsidR="00B333D4" w:rsidRDefault="00F53A75">
      <w:pPr>
        <w:snapToGrid w:val="0"/>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②提供本企业制造的货物、承担的工程或者服务，或者提供其他中小企业制造的货物。本项所称货物不包括使用大型企业注册商标的货物。</w:t>
      </w:r>
    </w:p>
    <w:p w:rsidR="00B333D4" w:rsidRDefault="00F53A75">
      <w:pPr>
        <w:snapToGrid w:val="0"/>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③小型、微型企业提供中型企业制造的货物的，视同为中型企业。</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（2）参加政府采购活动的小微企业应当提供《小微企业声明函》。</w:t>
      </w:r>
    </w:p>
    <w:p w:rsidR="00B333D4" w:rsidRDefault="00F53A75">
      <w:pPr>
        <w:snapToGrid w:val="0"/>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（3）对于非专门面向中小企业的项目，对小型和微型企业产品的价格给予6%的扣除，用扣除后的价格参与评审。</w:t>
      </w:r>
    </w:p>
    <w:p w:rsidR="00B333D4" w:rsidRDefault="00F53A75">
      <w:pPr>
        <w:snapToGrid w:val="0"/>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4）大中型企业和其他自然人、法人或者其他组织与小型、微型企业组成联合体共同参加非专门面向中小企业的政府采购活动。联合协议中约定，小型、微型企业的协议合同金额占到联合体协议合同总金额30%以上的，可给予联合体2%的价格扣除，用扣除后的价格参与评审。</w:t>
      </w:r>
    </w:p>
    <w:p w:rsidR="00B333D4" w:rsidRDefault="00F53A75">
      <w:pPr>
        <w:snapToGrid w:val="0"/>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联合体各方均为小型、微型企业的，联合体视同为小型、微型企业。组成联合体的大中型企业和其他自然人、法人或者其他组织，与小型、微型企业之间不得存在投资关系。</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5）根据《财政部司法部关于政府采购支持监狱企业发展有关问题的通知》（财库〔2014〕68号）规定，监狱企业视同小型、微型企业。监狱企业参加政府采购活动时，应当提供由省级以上监狱管理局、戒毒管理局（含新疆生产建设兵团）出具的属于监狱企业的证明文件。</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（6）</w:t>
      </w:r>
      <w:r>
        <w:rPr>
          <w:rFonts w:asciiTheme="minorEastAsia" w:eastAsiaTheme="minorEastAsia" w:hAnsiTheme="minorEastAsia"/>
          <w:szCs w:val="21"/>
        </w:rPr>
        <w:t>根据《关于促进残疾人就业政府采购政策的通知》（财库</w:t>
      </w:r>
      <w:r>
        <w:rPr>
          <w:rFonts w:asciiTheme="minorEastAsia" w:eastAsiaTheme="minorEastAsia" w:hAnsiTheme="minorEastAsia" w:hint="eastAsia"/>
          <w:szCs w:val="21"/>
        </w:rPr>
        <w:t>〔</w:t>
      </w:r>
      <w:r>
        <w:rPr>
          <w:rFonts w:asciiTheme="minorEastAsia" w:eastAsiaTheme="minorEastAsia" w:hAnsiTheme="minorEastAsia"/>
          <w:szCs w:val="21"/>
        </w:rPr>
        <w:t>2017</w:t>
      </w:r>
      <w:r>
        <w:rPr>
          <w:rFonts w:asciiTheme="minorEastAsia" w:eastAsiaTheme="minorEastAsia" w:hAnsiTheme="minorEastAsia" w:hint="eastAsia"/>
          <w:szCs w:val="21"/>
        </w:rPr>
        <w:t>〕</w:t>
      </w:r>
      <w:r>
        <w:rPr>
          <w:rFonts w:asciiTheme="minorEastAsia" w:eastAsiaTheme="minorEastAsia" w:hAnsiTheme="minorEastAsia"/>
          <w:szCs w:val="21"/>
        </w:rPr>
        <w:t>141号）规定，残疾人福利性单位视同小型、微型企业。符合条件的残疾人福利性单位在参加政府采购活动时，应当在投标文件中提供《残疾人福利性单位声明函》（格式附后），并对声明的真实性负责。</w:t>
      </w:r>
    </w:p>
    <w:p w:rsidR="00B333D4" w:rsidRDefault="00F53A75">
      <w:pPr>
        <w:spacing w:line="400" w:lineRule="exact"/>
        <w:jc w:val="center"/>
        <w:rPr>
          <w:rFonts w:asciiTheme="minorEastAsia" w:eastAsiaTheme="minorEastAsia" w:hAnsiTheme="minorEastAsia"/>
          <w:b/>
          <w:szCs w:val="21"/>
        </w:rPr>
      </w:pPr>
      <w:r>
        <w:rPr>
          <w:rFonts w:asciiTheme="minorEastAsia" w:eastAsiaTheme="minorEastAsia" w:hAnsiTheme="minorEastAsia"/>
          <w:b/>
          <w:szCs w:val="21"/>
        </w:rPr>
        <w:t>二</w:t>
      </w:r>
      <w:r>
        <w:rPr>
          <w:rFonts w:asciiTheme="minorEastAsia" w:eastAsiaTheme="minorEastAsia" w:hAnsiTheme="minorEastAsia" w:hint="eastAsia"/>
          <w:b/>
          <w:szCs w:val="21"/>
        </w:rPr>
        <w:t>、</w:t>
      </w:r>
      <w:r>
        <w:rPr>
          <w:rFonts w:asciiTheme="minorEastAsia" w:eastAsiaTheme="minorEastAsia" w:hAnsiTheme="minorEastAsia"/>
          <w:b/>
          <w:szCs w:val="21"/>
        </w:rPr>
        <w:t>招标文件</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（一）招标文件的构成。本招标文件由以下部分组成：</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.招标</w:t>
      </w:r>
      <w:r>
        <w:rPr>
          <w:rFonts w:asciiTheme="minorEastAsia" w:eastAsiaTheme="minorEastAsia" w:hAnsiTheme="minorEastAsia"/>
          <w:szCs w:val="21"/>
        </w:rPr>
        <w:t>公告</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2</w:t>
      </w:r>
      <w:r>
        <w:rPr>
          <w:rFonts w:asciiTheme="minorEastAsia" w:eastAsiaTheme="minorEastAsia" w:hAnsiTheme="minorEastAsia" w:hint="eastAsia"/>
          <w:szCs w:val="21"/>
        </w:rPr>
        <w:t>.</w:t>
      </w:r>
      <w:r>
        <w:rPr>
          <w:rFonts w:asciiTheme="minorEastAsia" w:eastAsiaTheme="minorEastAsia" w:hAnsiTheme="minorEastAsia"/>
          <w:szCs w:val="21"/>
        </w:rPr>
        <w:t>采购需求</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3</w:t>
      </w:r>
      <w:r>
        <w:rPr>
          <w:rFonts w:asciiTheme="minorEastAsia" w:eastAsiaTheme="minorEastAsia" w:hAnsiTheme="minorEastAsia" w:hint="eastAsia"/>
          <w:szCs w:val="21"/>
        </w:rPr>
        <w:t>.</w:t>
      </w:r>
      <w:r>
        <w:rPr>
          <w:rFonts w:asciiTheme="minorEastAsia" w:eastAsiaTheme="minorEastAsia" w:hAnsiTheme="minorEastAsia"/>
          <w:szCs w:val="21"/>
        </w:rPr>
        <w:t>投标人须知</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4</w:t>
      </w:r>
      <w:r>
        <w:rPr>
          <w:rFonts w:asciiTheme="minorEastAsia" w:eastAsiaTheme="minorEastAsia" w:hAnsiTheme="minorEastAsia" w:hint="eastAsia"/>
          <w:szCs w:val="21"/>
        </w:rPr>
        <w:t>.</w:t>
      </w:r>
      <w:r>
        <w:rPr>
          <w:rFonts w:asciiTheme="minorEastAsia" w:eastAsiaTheme="minorEastAsia" w:hAnsiTheme="minorEastAsia"/>
          <w:szCs w:val="21"/>
        </w:rPr>
        <w:t>评标办法及</w:t>
      </w:r>
      <w:r>
        <w:rPr>
          <w:rFonts w:asciiTheme="minorEastAsia" w:eastAsiaTheme="minorEastAsia" w:hAnsiTheme="minorEastAsia" w:hint="eastAsia"/>
          <w:szCs w:val="21"/>
        </w:rPr>
        <w:t>评标</w:t>
      </w:r>
      <w:r>
        <w:rPr>
          <w:rFonts w:asciiTheme="minorEastAsia" w:eastAsiaTheme="minorEastAsia" w:hAnsiTheme="minorEastAsia"/>
          <w:szCs w:val="21"/>
        </w:rPr>
        <w:t>标准</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5</w:t>
      </w:r>
      <w:r>
        <w:rPr>
          <w:rFonts w:asciiTheme="minorEastAsia" w:eastAsiaTheme="minorEastAsia" w:hAnsiTheme="minorEastAsia" w:hint="eastAsia"/>
          <w:szCs w:val="21"/>
        </w:rPr>
        <w:t>.政府采购</w:t>
      </w:r>
      <w:r>
        <w:rPr>
          <w:rFonts w:asciiTheme="minorEastAsia" w:eastAsiaTheme="minorEastAsia" w:hAnsiTheme="minorEastAsia"/>
          <w:szCs w:val="21"/>
        </w:rPr>
        <w:t>合同主要条款</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6</w:t>
      </w:r>
      <w:r>
        <w:rPr>
          <w:rFonts w:asciiTheme="minorEastAsia" w:eastAsiaTheme="minorEastAsia" w:hAnsiTheme="minorEastAsia" w:hint="eastAsia"/>
          <w:szCs w:val="21"/>
        </w:rPr>
        <w:t>.</w:t>
      </w:r>
      <w:r>
        <w:rPr>
          <w:rFonts w:asciiTheme="minorEastAsia" w:eastAsiaTheme="minorEastAsia" w:hAnsiTheme="minorEastAsia"/>
          <w:szCs w:val="21"/>
        </w:rPr>
        <w:t>投标文件格式</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7.本项目</w:t>
      </w:r>
      <w:r>
        <w:rPr>
          <w:rFonts w:asciiTheme="minorEastAsia" w:eastAsiaTheme="minorEastAsia" w:hAnsiTheme="minorEastAsia"/>
          <w:szCs w:val="21"/>
        </w:rPr>
        <w:t>招标文件</w:t>
      </w:r>
      <w:r>
        <w:rPr>
          <w:rFonts w:asciiTheme="minorEastAsia" w:eastAsiaTheme="minorEastAsia" w:hAnsiTheme="minorEastAsia" w:hint="eastAsia"/>
          <w:szCs w:val="21"/>
        </w:rPr>
        <w:t>的</w:t>
      </w:r>
      <w:r>
        <w:rPr>
          <w:rFonts w:asciiTheme="minorEastAsia" w:eastAsiaTheme="minorEastAsia" w:hAnsiTheme="minorEastAsia"/>
          <w:szCs w:val="21"/>
        </w:rPr>
        <w:t>澄清、答复、修改、补充的内容</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lastRenderedPageBreak/>
        <w:t>（二）招标文件的澄清与修改</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采购人或者采购代理机构可以对已发出的招标文件进行必要的澄清或者修改。为使潜在投标人有足够的时间修改投标文件，采购人或者采购代理机构应在投标截止时间15日前在原公告发布媒体上发布通知，不足15日的，采购人或者采购代理机构应当顺延提交投标文件的截止时间。</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2</w:t>
      </w:r>
      <w:r>
        <w:rPr>
          <w:rFonts w:asciiTheme="minorEastAsia" w:eastAsiaTheme="minorEastAsia" w:hAnsiTheme="minorEastAsia" w:hint="eastAsia"/>
          <w:szCs w:val="21"/>
        </w:rPr>
        <w:t>.</w:t>
      </w:r>
      <w:r>
        <w:rPr>
          <w:rFonts w:asciiTheme="minorEastAsia" w:eastAsiaTheme="minorEastAsia" w:hAnsiTheme="minorEastAsia"/>
          <w:szCs w:val="21"/>
        </w:rPr>
        <w:t>澄清或者修改的内容为招标文件的组成部分</w:t>
      </w:r>
      <w:r>
        <w:rPr>
          <w:rFonts w:asciiTheme="minorEastAsia" w:hAnsiTheme="minorEastAsia" w:hint="eastAsia"/>
          <w:szCs w:val="21"/>
        </w:rPr>
        <w:t>。</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3.所有投标人均有义务登陆宁波公共资源交易网宁海县分网（http://ninghai.bidding.gov.cn)、宁波政府采购网（</w:t>
      </w:r>
      <w:r>
        <w:rPr>
          <w:rFonts w:asciiTheme="minorEastAsia" w:eastAsiaTheme="minorEastAsia" w:hAnsiTheme="minorEastAsia"/>
          <w:szCs w:val="21"/>
        </w:rPr>
        <w:t>http://www.nbzfcg.cn</w:t>
      </w:r>
      <w:r>
        <w:rPr>
          <w:rFonts w:asciiTheme="minorEastAsia" w:eastAsiaTheme="minorEastAsia" w:hAnsiTheme="minorEastAsia" w:hint="eastAsia"/>
          <w:szCs w:val="21"/>
        </w:rPr>
        <w:t>）和浙江政府采购网（</w:t>
      </w:r>
      <w:r>
        <w:rPr>
          <w:rFonts w:asciiTheme="minorEastAsia" w:eastAsiaTheme="minorEastAsia" w:hAnsiTheme="minorEastAsia"/>
          <w:szCs w:val="21"/>
        </w:rPr>
        <w:t>http://www.zjzfcg.gov.cn</w:t>
      </w:r>
      <w:r>
        <w:rPr>
          <w:rFonts w:asciiTheme="minorEastAsia" w:eastAsiaTheme="minorEastAsia" w:hAnsiTheme="minorEastAsia" w:hint="eastAsia"/>
          <w:szCs w:val="21"/>
        </w:rPr>
        <w:t>）网站获取相关信息，宁海县政府采购中心发布在上述网站的修改通知，澄清说明等视为已送达各投标人且已为各投标人知悉，请各投标人密切关注。</w:t>
      </w:r>
    </w:p>
    <w:p w:rsidR="00B333D4" w:rsidRDefault="00F53A75">
      <w:pPr>
        <w:spacing w:line="400" w:lineRule="exact"/>
        <w:jc w:val="center"/>
        <w:rPr>
          <w:rFonts w:asciiTheme="minorEastAsia" w:eastAsiaTheme="minorEastAsia" w:hAnsiTheme="minorEastAsia"/>
          <w:b/>
          <w:szCs w:val="21"/>
        </w:rPr>
      </w:pPr>
      <w:r>
        <w:rPr>
          <w:rFonts w:asciiTheme="minorEastAsia" w:eastAsiaTheme="minorEastAsia" w:hAnsiTheme="minorEastAsia"/>
          <w:b/>
          <w:szCs w:val="21"/>
        </w:rPr>
        <w:t>三</w:t>
      </w:r>
      <w:r>
        <w:rPr>
          <w:rFonts w:asciiTheme="minorEastAsia" w:eastAsiaTheme="minorEastAsia" w:hAnsiTheme="minorEastAsia" w:hint="eastAsia"/>
          <w:b/>
          <w:szCs w:val="21"/>
        </w:rPr>
        <w:t>、</w:t>
      </w:r>
      <w:r>
        <w:rPr>
          <w:rFonts w:asciiTheme="minorEastAsia" w:eastAsiaTheme="minorEastAsia" w:hAnsiTheme="minorEastAsia"/>
          <w:b/>
          <w:szCs w:val="21"/>
        </w:rPr>
        <w:t>投标文件</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（一）投标文件的组成</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投标文件由技术商务文件及报价文件两部分组成。</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1.技术商务文件的内容组成</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（1）资格条件自查表（格式见附件）</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（2）符合性自查表（格式见附件）</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（3）评分索引表（格式详见技术商务文件格式中的评分索引表）</w:t>
      </w:r>
    </w:p>
    <w:p w:rsidR="00B333D4" w:rsidRPr="005E234A" w:rsidRDefault="00F53A75" w:rsidP="005E234A">
      <w:pPr>
        <w:spacing w:line="400" w:lineRule="exact"/>
        <w:ind w:firstLineChars="200" w:firstLine="420"/>
        <w:rPr>
          <w:rFonts w:asciiTheme="minorEastAsia" w:eastAsiaTheme="minorEastAsia" w:hAnsiTheme="minorEastAsia"/>
          <w:szCs w:val="21"/>
        </w:rPr>
      </w:pPr>
      <w:r w:rsidRPr="005E234A">
        <w:rPr>
          <w:rFonts w:asciiTheme="minorEastAsia" w:eastAsiaTheme="minorEastAsia" w:hAnsiTheme="minorEastAsia" w:hint="eastAsia"/>
          <w:szCs w:val="21"/>
        </w:rPr>
        <w:t>（4）对照技术商务评分表的要求提供以下资料：</w:t>
      </w:r>
    </w:p>
    <w:p w:rsidR="00C0669C" w:rsidRPr="00C75D35" w:rsidRDefault="00C0669C" w:rsidP="005E234A">
      <w:pPr>
        <w:spacing w:line="400" w:lineRule="exact"/>
        <w:ind w:firstLineChars="200" w:firstLine="420"/>
        <w:rPr>
          <w:rFonts w:asciiTheme="minorEastAsia" w:eastAsiaTheme="minorEastAsia" w:hAnsiTheme="minorEastAsia"/>
          <w:szCs w:val="21"/>
        </w:rPr>
      </w:pPr>
      <w:r w:rsidRPr="00C75D35">
        <w:rPr>
          <w:rFonts w:asciiTheme="minorEastAsia" w:eastAsiaTheme="minorEastAsia" w:hAnsiTheme="minorEastAsia"/>
          <w:szCs w:val="21"/>
        </w:rPr>
        <w:t>①</w:t>
      </w:r>
      <w:r w:rsidR="004A6EC5" w:rsidRPr="00C75D35">
        <w:rPr>
          <w:rFonts w:asciiTheme="minorEastAsia" w:eastAsiaTheme="minorEastAsia" w:hAnsiTheme="minorEastAsia" w:hint="eastAsia"/>
          <w:szCs w:val="21"/>
        </w:rPr>
        <w:t>投标人综合实力</w:t>
      </w:r>
      <w:r w:rsidRPr="00C75D35">
        <w:rPr>
          <w:rFonts w:asciiTheme="minorEastAsia" w:eastAsiaTheme="minorEastAsia" w:hAnsiTheme="minorEastAsia" w:hint="eastAsia"/>
          <w:szCs w:val="21"/>
        </w:rPr>
        <w:t>；</w:t>
      </w:r>
    </w:p>
    <w:p w:rsidR="00C0669C" w:rsidRPr="00C75D35" w:rsidRDefault="00C0669C" w:rsidP="00C75D35">
      <w:pPr>
        <w:spacing w:line="400" w:lineRule="exact"/>
        <w:ind w:firstLineChars="200" w:firstLine="420"/>
        <w:rPr>
          <w:rFonts w:asciiTheme="minorEastAsia" w:eastAsiaTheme="minorEastAsia" w:hAnsiTheme="minorEastAsia"/>
          <w:szCs w:val="21"/>
        </w:rPr>
      </w:pPr>
      <w:r w:rsidRPr="00C75D35">
        <w:rPr>
          <w:rFonts w:asciiTheme="minorEastAsia" w:eastAsiaTheme="minorEastAsia" w:hAnsiTheme="minorEastAsia"/>
          <w:szCs w:val="21"/>
        </w:rPr>
        <w:t>②</w:t>
      </w:r>
      <w:r w:rsidR="004A6EC5" w:rsidRPr="00C75D35">
        <w:rPr>
          <w:rFonts w:asciiTheme="minorEastAsia" w:eastAsiaTheme="minorEastAsia" w:hAnsiTheme="minorEastAsia"/>
          <w:szCs w:val="21"/>
        </w:rPr>
        <w:t>业绩</w:t>
      </w:r>
      <w:r w:rsidRPr="00C75D35">
        <w:rPr>
          <w:rFonts w:asciiTheme="minorEastAsia" w:eastAsiaTheme="minorEastAsia" w:hAnsiTheme="minorEastAsia" w:hint="eastAsia"/>
          <w:szCs w:val="21"/>
        </w:rPr>
        <w:t>；</w:t>
      </w:r>
    </w:p>
    <w:p w:rsidR="00C0669C" w:rsidRPr="00C75D35" w:rsidRDefault="00C0669C" w:rsidP="005E234A">
      <w:pPr>
        <w:spacing w:line="400" w:lineRule="exact"/>
        <w:ind w:firstLineChars="200" w:firstLine="420"/>
        <w:rPr>
          <w:rFonts w:asciiTheme="minorEastAsia" w:eastAsiaTheme="minorEastAsia" w:hAnsiTheme="minorEastAsia"/>
          <w:szCs w:val="21"/>
        </w:rPr>
      </w:pPr>
      <w:r w:rsidRPr="00C75D35">
        <w:rPr>
          <w:rFonts w:asciiTheme="minorEastAsia" w:eastAsiaTheme="minorEastAsia" w:hAnsiTheme="minorEastAsia"/>
          <w:szCs w:val="21"/>
        </w:rPr>
        <w:t>③</w:t>
      </w:r>
      <w:r w:rsidR="004A6EC5" w:rsidRPr="00C75D35">
        <w:rPr>
          <w:rFonts w:asciiTheme="minorEastAsia" w:eastAsiaTheme="minorEastAsia" w:hAnsiTheme="minorEastAsia" w:hint="eastAsia"/>
          <w:szCs w:val="21"/>
        </w:rPr>
        <w:t>施工</w:t>
      </w:r>
      <w:r w:rsidR="004A6EC5" w:rsidRPr="00C75D35">
        <w:rPr>
          <w:rFonts w:asciiTheme="minorEastAsia" w:eastAsiaTheme="minorEastAsia" w:hAnsiTheme="minorEastAsia"/>
          <w:szCs w:val="21"/>
        </w:rPr>
        <w:t>组织方案</w:t>
      </w:r>
      <w:r w:rsidRPr="00C75D35">
        <w:rPr>
          <w:rFonts w:asciiTheme="minorEastAsia" w:eastAsiaTheme="minorEastAsia" w:hAnsiTheme="minorEastAsia" w:hint="eastAsia"/>
          <w:szCs w:val="21"/>
        </w:rPr>
        <w:t>；</w:t>
      </w:r>
    </w:p>
    <w:p w:rsidR="00C0669C" w:rsidRPr="00C75D35" w:rsidRDefault="00C0669C" w:rsidP="005E234A">
      <w:pPr>
        <w:spacing w:line="400" w:lineRule="exact"/>
        <w:ind w:firstLineChars="200" w:firstLine="420"/>
        <w:rPr>
          <w:rFonts w:asciiTheme="minorEastAsia" w:eastAsiaTheme="minorEastAsia" w:hAnsiTheme="minorEastAsia"/>
          <w:szCs w:val="21"/>
        </w:rPr>
      </w:pPr>
      <w:r w:rsidRPr="00C75D35">
        <w:rPr>
          <w:rFonts w:asciiTheme="minorEastAsia" w:eastAsiaTheme="minorEastAsia" w:hAnsiTheme="minorEastAsia"/>
          <w:szCs w:val="21"/>
        </w:rPr>
        <w:t>④</w:t>
      </w:r>
      <w:r w:rsidR="004A6EC5" w:rsidRPr="00C75D35">
        <w:rPr>
          <w:rFonts w:asciiTheme="minorEastAsia" w:eastAsiaTheme="minorEastAsia" w:hAnsiTheme="minorEastAsia" w:hint="eastAsia"/>
          <w:szCs w:val="21"/>
        </w:rPr>
        <w:t>施工</w:t>
      </w:r>
      <w:r w:rsidR="004A6EC5" w:rsidRPr="00C75D35">
        <w:rPr>
          <w:rFonts w:asciiTheme="minorEastAsia" w:eastAsiaTheme="minorEastAsia" w:hAnsiTheme="minorEastAsia"/>
          <w:szCs w:val="21"/>
        </w:rPr>
        <w:t>人员资质</w:t>
      </w:r>
      <w:r w:rsidRPr="00C75D35">
        <w:rPr>
          <w:rFonts w:asciiTheme="minorEastAsia" w:eastAsiaTheme="minorEastAsia" w:hAnsiTheme="minorEastAsia" w:hint="eastAsia"/>
          <w:szCs w:val="21"/>
        </w:rPr>
        <w:t>；</w:t>
      </w:r>
    </w:p>
    <w:p w:rsidR="00C0669C" w:rsidRPr="00C75D35" w:rsidRDefault="00C0669C" w:rsidP="005E234A">
      <w:pPr>
        <w:spacing w:line="400" w:lineRule="exact"/>
        <w:ind w:firstLineChars="200" w:firstLine="420"/>
        <w:rPr>
          <w:rFonts w:asciiTheme="minorEastAsia" w:eastAsiaTheme="minorEastAsia" w:hAnsiTheme="minorEastAsia"/>
          <w:szCs w:val="21"/>
        </w:rPr>
      </w:pPr>
      <w:r w:rsidRPr="00C75D35">
        <w:rPr>
          <w:rFonts w:asciiTheme="minorEastAsia" w:eastAsiaTheme="minorEastAsia" w:hAnsiTheme="minorEastAsia"/>
          <w:szCs w:val="21"/>
        </w:rPr>
        <w:t>⑤</w:t>
      </w:r>
      <w:r w:rsidR="00C75D35" w:rsidRPr="00C75D35">
        <w:rPr>
          <w:rFonts w:asciiTheme="minorEastAsia" w:eastAsiaTheme="minorEastAsia" w:hAnsiTheme="minorEastAsia" w:hint="eastAsia"/>
          <w:szCs w:val="21"/>
        </w:rPr>
        <w:t>成品</w:t>
      </w:r>
      <w:r w:rsidR="00C75D35" w:rsidRPr="00C75D35">
        <w:rPr>
          <w:rFonts w:asciiTheme="minorEastAsia" w:eastAsiaTheme="minorEastAsia" w:hAnsiTheme="minorEastAsia"/>
          <w:szCs w:val="21"/>
        </w:rPr>
        <w:t>检测</w:t>
      </w:r>
      <w:r w:rsidRPr="00C75D35">
        <w:rPr>
          <w:rFonts w:asciiTheme="minorEastAsia" w:eastAsiaTheme="minorEastAsia" w:hAnsiTheme="minorEastAsia" w:hint="eastAsia"/>
          <w:szCs w:val="21"/>
        </w:rPr>
        <w:t>；</w:t>
      </w:r>
    </w:p>
    <w:p w:rsidR="00C0669C" w:rsidRPr="00C75D35" w:rsidRDefault="00C0669C" w:rsidP="00641037">
      <w:pPr>
        <w:spacing w:line="400" w:lineRule="exact"/>
        <w:ind w:firstLineChars="200" w:firstLine="420"/>
        <w:rPr>
          <w:rFonts w:asciiTheme="minorEastAsia" w:eastAsiaTheme="minorEastAsia" w:hAnsiTheme="minorEastAsia"/>
          <w:szCs w:val="21"/>
        </w:rPr>
      </w:pPr>
      <w:r w:rsidRPr="00C75D35">
        <w:rPr>
          <w:rFonts w:asciiTheme="minorEastAsia" w:eastAsiaTheme="minorEastAsia" w:hAnsiTheme="minorEastAsia"/>
          <w:szCs w:val="21"/>
        </w:rPr>
        <w:t>⑥</w:t>
      </w:r>
      <w:r w:rsidR="00C75D35" w:rsidRPr="00C75D35">
        <w:rPr>
          <w:rFonts w:asciiTheme="minorEastAsia" w:eastAsiaTheme="minorEastAsia" w:hAnsiTheme="minorEastAsia" w:hint="eastAsia"/>
          <w:szCs w:val="21"/>
        </w:rPr>
        <w:t>原材料</w:t>
      </w:r>
      <w:r w:rsidR="00C75D35" w:rsidRPr="00C75D35">
        <w:rPr>
          <w:rFonts w:asciiTheme="minorEastAsia" w:eastAsiaTheme="minorEastAsia" w:hAnsiTheme="minorEastAsia"/>
          <w:szCs w:val="21"/>
        </w:rPr>
        <w:t>检测</w:t>
      </w:r>
      <w:r w:rsidRPr="00C75D35">
        <w:rPr>
          <w:rFonts w:asciiTheme="minorEastAsia" w:eastAsiaTheme="minorEastAsia" w:hAnsiTheme="minorEastAsia" w:hint="eastAsia"/>
          <w:szCs w:val="21"/>
        </w:rPr>
        <w:t>；</w:t>
      </w:r>
    </w:p>
    <w:p w:rsidR="00C0669C" w:rsidRPr="00C75D35" w:rsidRDefault="00C0669C" w:rsidP="00641037">
      <w:pPr>
        <w:spacing w:line="400" w:lineRule="exact"/>
        <w:ind w:firstLineChars="200" w:firstLine="420"/>
        <w:rPr>
          <w:rFonts w:asciiTheme="minorEastAsia" w:eastAsiaTheme="minorEastAsia" w:hAnsiTheme="minorEastAsia"/>
          <w:szCs w:val="21"/>
        </w:rPr>
      </w:pPr>
      <w:r w:rsidRPr="00C75D35">
        <w:rPr>
          <w:rFonts w:asciiTheme="minorEastAsia" w:eastAsiaTheme="minorEastAsia" w:hAnsiTheme="minorEastAsia"/>
          <w:szCs w:val="21"/>
        </w:rPr>
        <w:t>⑦</w:t>
      </w:r>
      <w:r w:rsidR="00C75D35" w:rsidRPr="00C75D35">
        <w:rPr>
          <w:rFonts w:asciiTheme="minorEastAsia" w:eastAsiaTheme="minorEastAsia" w:hAnsiTheme="minorEastAsia" w:hint="eastAsia"/>
          <w:szCs w:val="21"/>
        </w:rPr>
        <w:t>技术</w:t>
      </w:r>
      <w:r w:rsidR="00C75D35" w:rsidRPr="00C75D35">
        <w:rPr>
          <w:rFonts w:asciiTheme="minorEastAsia" w:eastAsiaTheme="minorEastAsia" w:hAnsiTheme="minorEastAsia"/>
          <w:szCs w:val="21"/>
        </w:rPr>
        <w:t>工艺</w:t>
      </w:r>
      <w:r w:rsidRPr="00C75D35">
        <w:rPr>
          <w:rFonts w:asciiTheme="minorEastAsia" w:eastAsiaTheme="minorEastAsia" w:hAnsiTheme="minorEastAsia" w:hint="eastAsia"/>
          <w:szCs w:val="21"/>
        </w:rPr>
        <w:t>；</w:t>
      </w:r>
    </w:p>
    <w:p w:rsidR="00641037" w:rsidRPr="00C75D35" w:rsidRDefault="00641037" w:rsidP="00C75D35">
      <w:pPr>
        <w:spacing w:line="400" w:lineRule="exact"/>
        <w:ind w:firstLineChars="200" w:firstLine="420"/>
        <w:rPr>
          <w:rFonts w:asciiTheme="minorEastAsia" w:eastAsiaTheme="minorEastAsia" w:hAnsiTheme="minorEastAsia"/>
          <w:szCs w:val="21"/>
        </w:rPr>
      </w:pPr>
      <w:r w:rsidRPr="00C75D35">
        <w:rPr>
          <w:rFonts w:asciiTheme="minorEastAsia" w:eastAsiaTheme="minorEastAsia" w:hAnsiTheme="minorEastAsia"/>
          <w:szCs w:val="21"/>
        </w:rPr>
        <w:t>⑧</w:t>
      </w:r>
      <w:r w:rsidR="00C75D35" w:rsidRPr="00C75D35">
        <w:rPr>
          <w:rFonts w:asciiTheme="minorEastAsia" w:eastAsiaTheme="minorEastAsia" w:hAnsiTheme="minorEastAsia" w:hint="eastAsia"/>
          <w:szCs w:val="21"/>
        </w:rPr>
        <w:t>核心</w:t>
      </w:r>
      <w:r w:rsidR="00C75D35" w:rsidRPr="00C75D35">
        <w:rPr>
          <w:rFonts w:asciiTheme="minorEastAsia" w:eastAsiaTheme="minorEastAsia" w:hAnsiTheme="minorEastAsia"/>
          <w:szCs w:val="21"/>
        </w:rPr>
        <w:t>专业生产设备</w:t>
      </w:r>
      <w:r w:rsidRPr="00C75D35">
        <w:rPr>
          <w:rFonts w:asciiTheme="minorEastAsia" w:eastAsiaTheme="minorEastAsia" w:hAnsiTheme="minorEastAsia" w:hint="eastAsia"/>
          <w:szCs w:val="21"/>
        </w:rPr>
        <w:t>；</w:t>
      </w:r>
    </w:p>
    <w:p w:rsidR="00C75D35" w:rsidRPr="00C75D35" w:rsidRDefault="00C75D35" w:rsidP="00C75D35">
      <w:pPr>
        <w:spacing w:line="400" w:lineRule="exact"/>
        <w:ind w:firstLineChars="200" w:firstLine="420"/>
        <w:rPr>
          <w:rFonts w:asciiTheme="minorEastAsia" w:eastAsiaTheme="minorEastAsia" w:hAnsiTheme="minorEastAsia"/>
          <w:szCs w:val="21"/>
        </w:rPr>
      </w:pPr>
      <w:r w:rsidRPr="00C75D35">
        <w:rPr>
          <w:rFonts w:asciiTheme="minorEastAsia" w:eastAsiaTheme="minorEastAsia" w:hAnsiTheme="minorEastAsia"/>
          <w:szCs w:val="21"/>
        </w:rPr>
        <w:t>⑨</w:t>
      </w:r>
      <w:r w:rsidRPr="00C75D35">
        <w:rPr>
          <w:rFonts w:asciiTheme="minorEastAsia" w:eastAsiaTheme="minorEastAsia" w:hAnsiTheme="minorEastAsia" w:hint="eastAsia"/>
          <w:szCs w:val="21"/>
        </w:rPr>
        <w:t>技术</w:t>
      </w:r>
      <w:r w:rsidRPr="00C75D35">
        <w:rPr>
          <w:rFonts w:asciiTheme="minorEastAsia" w:eastAsiaTheme="minorEastAsia" w:hAnsiTheme="minorEastAsia"/>
          <w:szCs w:val="21"/>
        </w:rPr>
        <w:t>水平</w:t>
      </w:r>
      <w:r w:rsidR="00446972">
        <w:rPr>
          <w:rFonts w:asciiTheme="minorEastAsia" w:eastAsiaTheme="minorEastAsia" w:hAnsiTheme="minorEastAsia"/>
          <w:szCs w:val="21"/>
        </w:rPr>
        <w:t>；</w:t>
      </w:r>
    </w:p>
    <w:p w:rsidR="00C75D35" w:rsidRPr="00C75D35" w:rsidRDefault="00C75D35" w:rsidP="00C75D35">
      <w:pPr>
        <w:spacing w:line="400" w:lineRule="exact"/>
        <w:ind w:firstLineChars="200" w:firstLine="420"/>
        <w:rPr>
          <w:rFonts w:asciiTheme="minorEastAsia" w:eastAsiaTheme="minorEastAsia" w:hAnsiTheme="minorEastAsia"/>
          <w:szCs w:val="21"/>
        </w:rPr>
      </w:pPr>
      <w:r w:rsidRPr="00C75D35">
        <w:rPr>
          <w:rFonts w:asciiTheme="minorEastAsia" w:eastAsiaTheme="minorEastAsia" w:hAnsiTheme="minorEastAsia"/>
          <w:szCs w:val="21"/>
        </w:rPr>
        <w:t>⑩</w:t>
      </w:r>
      <w:r w:rsidRPr="00C75D35">
        <w:rPr>
          <w:rFonts w:asciiTheme="minorEastAsia" w:eastAsiaTheme="minorEastAsia" w:hAnsiTheme="minorEastAsia" w:hint="eastAsia"/>
          <w:szCs w:val="21"/>
        </w:rPr>
        <w:t>售后</w:t>
      </w:r>
      <w:r w:rsidRPr="00C75D35">
        <w:rPr>
          <w:rFonts w:asciiTheme="minorEastAsia" w:eastAsiaTheme="minorEastAsia" w:hAnsiTheme="minorEastAsia"/>
          <w:szCs w:val="21"/>
        </w:rPr>
        <w:t>服务</w:t>
      </w:r>
      <w:r w:rsidR="00446972">
        <w:rPr>
          <w:rFonts w:asciiTheme="minorEastAsia" w:eastAsiaTheme="minorEastAsia" w:hAnsiTheme="minorEastAsia"/>
          <w:szCs w:val="21"/>
        </w:rPr>
        <w:t>；</w:t>
      </w:r>
    </w:p>
    <w:p w:rsidR="00C0669C" w:rsidRPr="00C75D35" w:rsidRDefault="00C75D35" w:rsidP="00641037">
      <w:pPr>
        <w:spacing w:line="400" w:lineRule="exact"/>
        <w:ind w:firstLineChars="200" w:firstLine="420"/>
        <w:rPr>
          <w:rFonts w:asciiTheme="minorEastAsia" w:eastAsiaTheme="minorEastAsia" w:hAnsiTheme="minorEastAsia"/>
          <w:szCs w:val="21"/>
        </w:rPr>
      </w:pPr>
      <w:r w:rsidRPr="00C75D35">
        <w:rPr>
          <w:rFonts w:asciiTheme="minorEastAsia" w:eastAsiaTheme="minorEastAsia" w:hAnsiTheme="minorEastAsia"/>
          <w:szCs w:val="21"/>
        </w:rPr>
        <w:t>⑪</w:t>
      </w:r>
      <w:r w:rsidR="00446972" w:rsidRPr="00C75D35">
        <w:rPr>
          <w:rFonts w:asciiTheme="minorEastAsia" w:eastAsiaTheme="minorEastAsia" w:hAnsiTheme="minorEastAsia" w:hint="eastAsia"/>
          <w:szCs w:val="21"/>
        </w:rPr>
        <w:t>政府采购政策加分的相应资料</w:t>
      </w:r>
      <w:r w:rsidR="00C0669C" w:rsidRPr="00C75D35">
        <w:rPr>
          <w:rFonts w:asciiTheme="minorEastAsia" w:eastAsiaTheme="minorEastAsia" w:hAnsiTheme="minorEastAsia" w:hint="eastAsia"/>
          <w:szCs w:val="21"/>
        </w:rPr>
        <w:t>；</w:t>
      </w:r>
    </w:p>
    <w:p w:rsidR="00C0669C" w:rsidRPr="00C75D35" w:rsidRDefault="00C75D35" w:rsidP="00641037">
      <w:pPr>
        <w:spacing w:line="400" w:lineRule="exact"/>
        <w:ind w:firstLineChars="200" w:firstLine="420"/>
        <w:rPr>
          <w:rFonts w:asciiTheme="minorEastAsia" w:eastAsiaTheme="minorEastAsia" w:hAnsiTheme="minorEastAsia"/>
          <w:szCs w:val="21"/>
        </w:rPr>
      </w:pPr>
      <w:r w:rsidRPr="00C75D35">
        <w:rPr>
          <w:rFonts w:asciiTheme="minorEastAsia" w:eastAsiaTheme="minorEastAsia" w:hAnsiTheme="minorEastAsia"/>
          <w:szCs w:val="21"/>
        </w:rPr>
        <w:t>⑫</w:t>
      </w:r>
      <w:r w:rsidR="00446972" w:rsidRPr="00C75D35">
        <w:rPr>
          <w:rFonts w:asciiTheme="minorEastAsia" w:eastAsiaTheme="minorEastAsia" w:hAnsiTheme="minorEastAsia" w:hint="eastAsia"/>
          <w:szCs w:val="21"/>
        </w:rPr>
        <w:t>环境标志产品</w:t>
      </w:r>
      <w:r w:rsidR="00C0669C" w:rsidRPr="00C75D35">
        <w:rPr>
          <w:rFonts w:asciiTheme="minorEastAsia" w:eastAsiaTheme="minorEastAsia" w:hAnsiTheme="minorEastAsia" w:hint="eastAsia"/>
          <w:szCs w:val="21"/>
        </w:rPr>
        <w:t>；</w:t>
      </w:r>
    </w:p>
    <w:p w:rsidR="00C0669C" w:rsidRPr="00C75D35" w:rsidRDefault="00C75D35" w:rsidP="00C75D35">
      <w:pPr>
        <w:spacing w:line="400" w:lineRule="exact"/>
        <w:ind w:firstLineChars="200" w:firstLine="420"/>
        <w:rPr>
          <w:rFonts w:asciiTheme="minorEastAsia" w:eastAsiaTheme="minorEastAsia" w:hAnsiTheme="minorEastAsia"/>
          <w:szCs w:val="21"/>
        </w:rPr>
      </w:pPr>
      <w:r w:rsidRPr="00C75D35">
        <w:rPr>
          <w:rFonts w:asciiTheme="minorEastAsia" w:eastAsiaTheme="minorEastAsia" w:hAnsiTheme="minorEastAsia"/>
          <w:szCs w:val="21"/>
        </w:rPr>
        <w:t>⑬</w:t>
      </w:r>
      <w:r w:rsidR="00C0669C" w:rsidRPr="00C75D35">
        <w:rPr>
          <w:rFonts w:asciiTheme="minorEastAsia" w:eastAsiaTheme="minorEastAsia" w:hAnsiTheme="minorEastAsia" w:hint="eastAsia"/>
          <w:szCs w:val="21"/>
        </w:rPr>
        <w:t>设备清单一览表（格式见附件）</w:t>
      </w:r>
    </w:p>
    <w:p w:rsidR="00C0669C" w:rsidRPr="00C75D35" w:rsidRDefault="00C75D35" w:rsidP="00C75D35">
      <w:pPr>
        <w:spacing w:line="400" w:lineRule="exact"/>
        <w:ind w:firstLineChars="200" w:firstLine="420"/>
        <w:rPr>
          <w:rFonts w:asciiTheme="minorEastAsia" w:eastAsiaTheme="minorEastAsia" w:hAnsiTheme="minorEastAsia"/>
          <w:szCs w:val="21"/>
        </w:rPr>
      </w:pPr>
      <w:r w:rsidRPr="00C75D35">
        <w:rPr>
          <w:rFonts w:asciiTheme="minorEastAsia" w:eastAsiaTheme="minorEastAsia" w:hAnsiTheme="minorEastAsia"/>
          <w:szCs w:val="21"/>
        </w:rPr>
        <w:t>⑭</w:t>
      </w:r>
      <w:r w:rsidR="00C0669C" w:rsidRPr="00C75D35">
        <w:rPr>
          <w:rFonts w:asciiTheme="minorEastAsia" w:eastAsiaTheme="minorEastAsia" w:hAnsiTheme="minorEastAsia" w:hint="eastAsia"/>
          <w:szCs w:val="21"/>
        </w:rPr>
        <w:t>技术规格偏离表（格式见附件）</w:t>
      </w:r>
    </w:p>
    <w:p w:rsidR="00C0669C" w:rsidRPr="00C75D35" w:rsidRDefault="00C75D35" w:rsidP="00C75D35">
      <w:pPr>
        <w:spacing w:line="400" w:lineRule="exact"/>
        <w:ind w:firstLineChars="200" w:firstLine="420"/>
        <w:rPr>
          <w:rFonts w:asciiTheme="minorEastAsia" w:eastAsiaTheme="minorEastAsia" w:hAnsiTheme="minorEastAsia"/>
          <w:szCs w:val="21"/>
        </w:rPr>
      </w:pPr>
      <w:r w:rsidRPr="00C75D35">
        <w:rPr>
          <w:rFonts w:asciiTheme="minorEastAsia" w:eastAsiaTheme="minorEastAsia" w:hAnsiTheme="minorEastAsia"/>
          <w:szCs w:val="21"/>
        </w:rPr>
        <w:t>⑮</w:t>
      </w:r>
      <w:r w:rsidR="00C0669C" w:rsidRPr="00C75D35">
        <w:rPr>
          <w:rFonts w:asciiTheme="minorEastAsia" w:eastAsiaTheme="minorEastAsia" w:hAnsiTheme="minorEastAsia" w:hint="eastAsia"/>
          <w:szCs w:val="21"/>
        </w:rPr>
        <w:t>商务条款偏离表（格式见附件）</w:t>
      </w:r>
    </w:p>
    <w:p w:rsidR="00B333D4" w:rsidRDefault="00F53A75" w:rsidP="00C75D35">
      <w:pPr>
        <w:spacing w:line="400" w:lineRule="exact"/>
        <w:ind w:firstLineChars="200" w:firstLine="420"/>
        <w:rPr>
          <w:rFonts w:asciiTheme="minorEastAsia" w:eastAsiaTheme="minorEastAsia" w:hAnsiTheme="minorEastAsia"/>
          <w:szCs w:val="21"/>
        </w:rPr>
      </w:pPr>
      <w:r w:rsidRPr="00C75D35">
        <w:rPr>
          <w:rFonts w:asciiTheme="minorEastAsia" w:eastAsiaTheme="minorEastAsia" w:hAnsiTheme="minorEastAsia" w:hint="eastAsia"/>
          <w:szCs w:val="21"/>
        </w:rPr>
        <w:lastRenderedPageBreak/>
        <w:t>（5）上述几项</w:t>
      </w:r>
      <w:r>
        <w:rPr>
          <w:rFonts w:asciiTheme="minorEastAsia" w:eastAsiaTheme="minorEastAsia" w:hAnsiTheme="minorEastAsia" w:hint="eastAsia"/>
          <w:szCs w:val="21"/>
        </w:rPr>
        <w:t>中未列明而招标文件要求提供的其他资料；</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（6）投标人认为需提供的其他资料。</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w:t>
      </w:r>
      <w:r>
        <w:rPr>
          <w:rFonts w:asciiTheme="minorEastAsia" w:eastAsiaTheme="minorEastAsia" w:hAnsiTheme="minorEastAsia"/>
          <w:szCs w:val="21"/>
        </w:rPr>
        <w:t>报价文件</w:t>
      </w:r>
      <w:r>
        <w:rPr>
          <w:rFonts w:asciiTheme="minorEastAsia" w:eastAsiaTheme="minorEastAsia" w:hAnsiTheme="minorEastAsia" w:hint="eastAsia"/>
          <w:szCs w:val="21"/>
        </w:rPr>
        <w:t>的内容组成</w:t>
      </w:r>
      <w:r>
        <w:rPr>
          <w:rFonts w:asciiTheme="minorEastAsia" w:eastAsiaTheme="minorEastAsia" w:hAnsiTheme="minorEastAsia"/>
          <w:szCs w:val="21"/>
        </w:rPr>
        <w:t>：</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（1）开标一览表（格式见附件）</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（2）投标分项报价表（格式见附件）</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（3）小微企业声明函（格式见附件）</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（4）残疾人福利性单位声明函（格式见附件）</w:t>
      </w:r>
    </w:p>
    <w:p w:rsidR="00B333D4" w:rsidRDefault="00F53A75">
      <w:pPr>
        <w:snapToGrid w:val="0"/>
        <w:spacing w:line="400" w:lineRule="exact"/>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（5）省级以上监狱管理局、戒毒管理局（含新疆生产建设兵团）出具的属于监狱企业的证明文件。（格式见附件）</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（6）投标人针对报价需要说明的其他文件和资料（格式自拟）</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（二）投标文件的语言及计量</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w:t>
      </w:r>
      <w:r>
        <w:rPr>
          <w:rFonts w:asciiTheme="minorEastAsia" w:eastAsiaTheme="minorEastAsia" w:hAnsiTheme="minorEastAsia"/>
          <w:szCs w:val="21"/>
        </w:rPr>
        <w:t>1</w:t>
      </w:r>
      <w:r>
        <w:rPr>
          <w:rFonts w:asciiTheme="minorEastAsia" w:eastAsiaTheme="minorEastAsia" w:hAnsiTheme="minorEastAsia" w:hint="eastAsia"/>
          <w:szCs w:val="21"/>
        </w:rPr>
        <w:t>.投标人提交的</w:t>
      </w:r>
      <w:r>
        <w:rPr>
          <w:rFonts w:asciiTheme="minorEastAsia" w:eastAsiaTheme="minorEastAsia" w:hAnsiTheme="minorEastAsia"/>
          <w:szCs w:val="21"/>
        </w:rPr>
        <w:t>投标文件以及投标人与采购人、采购代理机构就有关投标事宜的所有来往函电，均应以中文汉语书写。除签名、盖章、专用名称等特殊情形外，以中文汉语以外的文字表述的投标文件视同未提供。</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w:t>
      </w:r>
      <w:r>
        <w:rPr>
          <w:rFonts w:asciiTheme="minorEastAsia" w:eastAsiaTheme="minorEastAsia" w:hAnsiTheme="minorEastAsia"/>
          <w:szCs w:val="21"/>
        </w:rPr>
        <w:t>2</w:t>
      </w:r>
      <w:r>
        <w:rPr>
          <w:rFonts w:asciiTheme="minorEastAsia" w:eastAsiaTheme="minorEastAsia" w:hAnsiTheme="minorEastAsia" w:hint="eastAsia"/>
          <w:szCs w:val="21"/>
        </w:rPr>
        <w:t>.</w:t>
      </w:r>
      <w:r>
        <w:rPr>
          <w:rFonts w:asciiTheme="minorEastAsia" w:eastAsiaTheme="minorEastAsia" w:hAnsiTheme="minorEastAsia"/>
          <w:szCs w:val="21"/>
        </w:rPr>
        <w:t>投标计量单位，招标文件已有明确规定的，使用招标文件规定的计量单位；招标文件没有规定的，应采用中华人民共和国法定计量单位，否则视同未响应。</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（三）投标报价</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w:t>
      </w:r>
      <w:r>
        <w:rPr>
          <w:rFonts w:asciiTheme="minorEastAsia" w:eastAsiaTheme="minorEastAsia" w:hAnsiTheme="minorEastAsia"/>
          <w:szCs w:val="21"/>
        </w:rPr>
        <w:t>投标报价应按招标文件中相关附表格式填写，货币单位为人民币元。</w:t>
      </w:r>
    </w:p>
    <w:p w:rsidR="00114D25" w:rsidRPr="00816721" w:rsidRDefault="00114D25" w:rsidP="00114D25">
      <w:pPr>
        <w:spacing w:line="400" w:lineRule="exact"/>
        <w:ind w:firstLineChars="200" w:firstLine="420"/>
        <w:rPr>
          <w:rFonts w:asciiTheme="minorEastAsia" w:eastAsiaTheme="minorEastAsia" w:hAnsiTheme="minorEastAsia"/>
          <w:szCs w:val="21"/>
        </w:rPr>
      </w:pPr>
      <w:r w:rsidRPr="00816721">
        <w:rPr>
          <w:rFonts w:asciiTheme="minorEastAsia" w:eastAsiaTheme="minorEastAsia" w:hAnsiTheme="minorEastAsia" w:hint="eastAsia"/>
          <w:szCs w:val="21"/>
        </w:rPr>
        <w:t>★</w:t>
      </w:r>
      <w:r w:rsidRPr="00816721">
        <w:rPr>
          <w:rFonts w:asciiTheme="minorEastAsia" w:eastAsiaTheme="minorEastAsia" w:hAnsiTheme="minorEastAsia"/>
          <w:szCs w:val="21"/>
        </w:rPr>
        <w:t>2</w:t>
      </w:r>
      <w:r w:rsidRPr="00816721">
        <w:rPr>
          <w:rFonts w:asciiTheme="minorEastAsia" w:eastAsiaTheme="minorEastAsia" w:hAnsiTheme="minorEastAsia" w:hint="eastAsia"/>
          <w:szCs w:val="21"/>
        </w:rPr>
        <w:t>.</w:t>
      </w:r>
      <w:r w:rsidRPr="00816721">
        <w:rPr>
          <w:rFonts w:asciiTheme="minorEastAsia" w:eastAsiaTheme="minorEastAsia" w:hAnsiTheme="minorEastAsia"/>
          <w:szCs w:val="21"/>
        </w:rPr>
        <w:t>投标报价是履行合同的最终价格，应包括货款、包装、运输、安装、调试、保修等一切税金和费用</w:t>
      </w:r>
      <w:r w:rsidRPr="00816721">
        <w:rPr>
          <w:rFonts w:asciiTheme="minorEastAsia" w:eastAsiaTheme="minorEastAsia" w:hAnsiTheme="minorEastAsia" w:hint="eastAsia"/>
          <w:szCs w:val="21"/>
        </w:rPr>
        <w:t>，采购人不再另行承担其他费用。</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w:t>
      </w:r>
      <w:r>
        <w:rPr>
          <w:rFonts w:asciiTheme="minorEastAsia" w:eastAsiaTheme="minorEastAsia" w:hAnsiTheme="minorEastAsia"/>
          <w:szCs w:val="21"/>
        </w:rPr>
        <w:t>3</w:t>
      </w:r>
      <w:r>
        <w:rPr>
          <w:rFonts w:asciiTheme="minorEastAsia" w:eastAsiaTheme="minorEastAsia" w:hAnsiTheme="minorEastAsia" w:hint="eastAsia"/>
          <w:szCs w:val="21"/>
        </w:rPr>
        <w:t>.</w:t>
      </w:r>
      <w:r>
        <w:rPr>
          <w:rFonts w:asciiTheme="minorEastAsia" w:eastAsiaTheme="minorEastAsia" w:hAnsiTheme="minorEastAsia"/>
          <w:szCs w:val="21"/>
        </w:rPr>
        <w:t>投标文件只允许有一个报价，有选择的</w:t>
      </w:r>
      <w:r>
        <w:rPr>
          <w:rFonts w:asciiTheme="minorEastAsia" w:eastAsiaTheme="minorEastAsia" w:hAnsiTheme="minorEastAsia" w:hint="eastAsia"/>
          <w:szCs w:val="21"/>
        </w:rPr>
        <w:t>或有条件的</w:t>
      </w:r>
      <w:r>
        <w:rPr>
          <w:rFonts w:asciiTheme="minorEastAsia" w:eastAsiaTheme="minorEastAsia" w:hAnsiTheme="minorEastAsia"/>
          <w:szCs w:val="21"/>
        </w:rPr>
        <w:t>报价将不予接受。</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（四）投标文件的有效期</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w:t>
      </w:r>
      <w:r>
        <w:rPr>
          <w:rFonts w:asciiTheme="minorEastAsia" w:eastAsiaTheme="minorEastAsia" w:hAnsiTheme="minorEastAsia"/>
          <w:szCs w:val="21"/>
        </w:rPr>
        <w:t>1</w:t>
      </w:r>
      <w:r>
        <w:rPr>
          <w:rFonts w:asciiTheme="minorEastAsia" w:eastAsiaTheme="minorEastAsia" w:hAnsiTheme="minorEastAsia" w:hint="eastAsia"/>
          <w:szCs w:val="21"/>
        </w:rPr>
        <w:t>.投标有效期从提交投标文件的截止之日起90天</w:t>
      </w:r>
      <w:r>
        <w:rPr>
          <w:rFonts w:asciiTheme="minorEastAsia" w:eastAsiaTheme="minorEastAsia" w:hAnsiTheme="minorEastAsia"/>
          <w:szCs w:val="21"/>
        </w:rPr>
        <w:t>。</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2</w:t>
      </w:r>
      <w:r>
        <w:rPr>
          <w:rFonts w:asciiTheme="minorEastAsia" w:eastAsiaTheme="minorEastAsia" w:hAnsiTheme="minorEastAsia" w:hint="eastAsia"/>
          <w:szCs w:val="21"/>
        </w:rPr>
        <w:t>.</w:t>
      </w:r>
      <w:r>
        <w:rPr>
          <w:rFonts w:asciiTheme="minorEastAsia" w:eastAsiaTheme="minorEastAsia" w:hAnsiTheme="minorEastAsia"/>
          <w:szCs w:val="21"/>
        </w:rPr>
        <w:t>在特殊情况下，</w:t>
      </w:r>
      <w:r>
        <w:rPr>
          <w:rFonts w:asciiTheme="minorEastAsia" w:eastAsiaTheme="minorEastAsia" w:hAnsiTheme="minorEastAsia" w:hint="eastAsia"/>
          <w:szCs w:val="21"/>
        </w:rPr>
        <w:t>采购</w:t>
      </w:r>
      <w:r>
        <w:rPr>
          <w:rFonts w:asciiTheme="minorEastAsia" w:eastAsiaTheme="minorEastAsia" w:hAnsiTheme="minorEastAsia"/>
          <w:szCs w:val="21"/>
        </w:rPr>
        <w:t>人可与投标人协商延长投标文件的有效期，这种要求和答复均以书面形式进行。</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3.</w:t>
      </w:r>
      <w:r>
        <w:rPr>
          <w:rFonts w:asciiTheme="minorEastAsia" w:eastAsiaTheme="minorEastAsia" w:hAnsiTheme="minorEastAsia"/>
          <w:szCs w:val="21"/>
        </w:rPr>
        <w:t>中标人的投标文件自开标之日起至合同履行完毕止均应保持有效。</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（五）投标文件的编制和份数</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.投标人应当按照招标文件的要求编制投标文件。投标文件应当对招标文件提出的要求和条件作出明确响应，</w:t>
      </w:r>
      <w:r>
        <w:rPr>
          <w:rFonts w:asciiTheme="minorEastAsia" w:eastAsiaTheme="minorEastAsia" w:hAnsiTheme="minorEastAsia"/>
          <w:szCs w:val="21"/>
        </w:rPr>
        <w:t>并对所提供的全部资料的真实性承担法律责任。</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w:t>
      </w:r>
      <w:r>
        <w:rPr>
          <w:rFonts w:asciiTheme="minorEastAsia" w:eastAsiaTheme="minorEastAsia" w:hAnsiTheme="minorEastAsia"/>
          <w:szCs w:val="21"/>
        </w:rPr>
        <w:t>投标文件内容不完整、编排混乱导致投标文件被误读、漏读或者查找不到相关内容的，</w:t>
      </w:r>
      <w:r>
        <w:rPr>
          <w:rFonts w:asciiTheme="minorEastAsia" w:eastAsiaTheme="minorEastAsia" w:hAnsiTheme="minorEastAsia" w:hint="eastAsia"/>
          <w:szCs w:val="21"/>
        </w:rPr>
        <w:t xml:space="preserve">由投标人自负。 </w:t>
      </w:r>
    </w:p>
    <w:p w:rsidR="00B333D4" w:rsidRDefault="00F53A75">
      <w:pPr>
        <w:spacing w:line="400" w:lineRule="exact"/>
        <w:ind w:firstLineChars="200" w:firstLine="420"/>
        <w:rPr>
          <w:rFonts w:ascii="宋体" w:hAnsi="宋体" w:cs="宋体"/>
        </w:rPr>
      </w:pPr>
      <w:r>
        <w:rPr>
          <w:rFonts w:asciiTheme="minorEastAsia" w:eastAsiaTheme="minorEastAsia" w:hAnsiTheme="minorEastAsia" w:cs="宋体" w:hint="eastAsia"/>
        </w:rPr>
        <w:t>3.</w:t>
      </w:r>
      <w:r>
        <w:rPr>
          <w:rFonts w:ascii="宋体" w:hAnsi="宋体" w:cs="宋体" w:hint="eastAsia"/>
        </w:rPr>
        <w:t>投标文件的份数：</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本项目实行网上投标，供应商应准备以下投标文件：</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（1）上传到政府采购云平台的电子投标文件（含技术商务文件、报价文件）1份。</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lastRenderedPageBreak/>
        <w:t>（2）以介质存储的数据电文形式的电子备份投标文件（含技术商务文件、报价文件）1份。</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 xml:space="preserve">（3）纸质备份投标文件：技术商务文件1份、报价文件1份。 </w:t>
      </w:r>
    </w:p>
    <w:p w:rsidR="00B333D4" w:rsidRDefault="00F53A75">
      <w:pPr>
        <w:spacing w:line="400" w:lineRule="exact"/>
        <w:ind w:firstLineChars="200" w:firstLine="420"/>
        <w:rPr>
          <w:rFonts w:asciiTheme="minorEastAsia" w:eastAsiaTheme="minorEastAsia" w:hAnsiTheme="minorEastAsia" w:cs="宋体"/>
        </w:rPr>
      </w:pPr>
      <w:r>
        <w:rPr>
          <w:rFonts w:asciiTheme="minorEastAsia" w:eastAsiaTheme="minorEastAsia" w:hAnsiTheme="minorEastAsia" w:cs="宋体" w:hint="eastAsia"/>
        </w:rPr>
        <w:t>4.电子投标文件：供应商应根据政府采购云平台的要求及本招标文件规定的格式和顺序编制电子投标文件并进行关联定位。</w:t>
      </w:r>
    </w:p>
    <w:p w:rsidR="00B333D4" w:rsidRDefault="00F53A75">
      <w:pPr>
        <w:spacing w:line="400" w:lineRule="exact"/>
        <w:ind w:firstLineChars="200" w:firstLine="420"/>
        <w:rPr>
          <w:rFonts w:asciiTheme="minorEastAsia" w:eastAsiaTheme="minorEastAsia" w:hAnsiTheme="minorEastAsia" w:cs="宋体"/>
        </w:rPr>
      </w:pPr>
      <w:r>
        <w:rPr>
          <w:rFonts w:asciiTheme="minorEastAsia" w:eastAsiaTheme="minorEastAsia" w:hAnsiTheme="minorEastAsia" w:cs="宋体" w:hint="eastAsia"/>
        </w:rPr>
        <w:t>5.纸质备份投标文件：</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（1）</w:t>
      </w:r>
      <w:r>
        <w:rPr>
          <w:rFonts w:asciiTheme="minorEastAsia" w:eastAsiaTheme="minorEastAsia" w:hAnsiTheme="minorEastAsia"/>
          <w:szCs w:val="21"/>
        </w:rPr>
        <w:t>投标文件需打印或用不褪色的墨水填写。提倡双面打印。</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w:t>
      </w:r>
      <w:r>
        <w:rPr>
          <w:rFonts w:asciiTheme="minorEastAsia" w:eastAsiaTheme="minorEastAsia" w:hAnsiTheme="minorEastAsia"/>
          <w:szCs w:val="21"/>
        </w:rPr>
        <w:t>投标文件须由投标人在规定位置盖章并由法定代表人／负责人或授权</w:t>
      </w:r>
      <w:r>
        <w:rPr>
          <w:rFonts w:asciiTheme="minorEastAsia" w:eastAsiaTheme="minorEastAsia" w:hAnsiTheme="minorEastAsia" w:hint="eastAsia"/>
          <w:szCs w:val="21"/>
        </w:rPr>
        <w:t>代表</w:t>
      </w:r>
      <w:r>
        <w:rPr>
          <w:rFonts w:asciiTheme="minorEastAsia" w:eastAsiaTheme="minorEastAsia" w:hAnsiTheme="minorEastAsia"/>
          <w:szCs w:val="21"/>
        </w:rPr>
        <w:t>签署，投标人应写全称。</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（3）</w:t>
      </w:r>
      <w:r>
        <w:rPr>
          <w:rFonts w:asciiTheme="minorEastAsia" w:eastAsiaTheme="minorEastAsia" w:hAnsiTheme="minorEastAsia"/>
          <w:szCs w:val="21"/>
        </w:rPr>
        <w:t>投标文件不得涂改，若有修改错漏处，须加盖单位公章或者</w:t>
      </w:r>
      <w:r>
        <w:rPr>
          <w:rFonts w:asciiTheme="minorEastAsia" w:eastAsiaTheme="minorEastAsia" w:hAnsiTheme="minorEastAsia" w:hint="eastAsia"/>
          <w:szCs w:val="21"/>
        </w:rPr>
        <w:t>法定代表人／负责人或授权代表签字</w:t>
      </w:r>
      <w:r>
        <w:rPr>
          <w:rFonts w:asciiTheme="minorEastAsia" w:eastAsiaTheme="minorEastAsia" w:hAnsiTheme="minorEastAsia"/>
          <w:szCs w:val="21"/>
        </w:rPr>
        <w:t>或盖章。投标文件因字迹潦草或表达不清所引起的后果由投标人负责。</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（六）投标文件的包装、密封、修改和撤回</w:t>
      </w:r>
    </w:p>
    <w:p w:rsidR="00B333D4" w:rsidRDefault="00F53A75">
      <w:pPr>
        <w:snapToGrid w:val="0"/>
        <w:spacing w:line="400" w:lineRule="exact"/>
        <w:ind w:firstLineChars="194" w:firstLine="407"/>
        <w:jc w:val="left"/>
        <w:rPr>
          <w:rFonts w:ascii="宋体" w:hAnsi="宋体"/>
          <w:szCs w:val="21"/>
        </w:rPr>
      </w:pPr>
      <w:r>
        <w:rPr>
          <w:rFonts w:ascii="宋体" w:hAnsi="宋体" w:cs="宋体" w:hint="eastAsia"/>
          <w:szCs w:val="21"/>
        </w:rPr>
        <w:t>1.</w:t>
      </w:r>
      <w:r>
        <w:rPr>
          <w:rFonts w:asciiTheme="minorEastAsia" w:eastAsiaTheme="minorEastAsia" w:hAnsiTheme="minorEastAsia" w:hint="eastAsia"/>
          <w:szCs w:val="21"/>
        </w:rPr>
        <w:t>以介质存储的数据电文形式的电子备份投标文件</w:t>
      </w:r>
      <w:r>
        <w:rPr>
          <w:rFonts w:ascii="宋体" w:hAnsi="宋体" w:hint="eastAsia"/>
          <w:szCs w:val="21"/>
        </w:rPr>
        <w:t>用封袋密封</w:t>
      </w:r>
      <w:r>
        <w:rPr>
          <w:rFonts w:ascii="宋体" w:hAnsi="宋体" w:cs="宋体" w:hint="eastAsia"/>
          <w:bCs/>
          <w:szCs w:val="21"/>
        </w:rPr>
        <w:t>包装</w:t>
      </w:r>
      <w:r>
        <w:rPr>
          <w:rFonts w:ascii="宋体" w:hAnsi="宋体" w:hint="eastAsia"/>
          <w:szCs w:val="21"/>
        </w:rPr>
        <w:t>。</w:t>
      </w:r>
    </w:p>
    <w:p w:rsidR="00B333D4" w:rsidRDefault="00F53A75">
      <w:pPr>
        <w:snapToGrid w:val="0"/>
        <w:spacing w:line="400" w:lineRule="exact"/>
        <w:ind w:firstLineChars="194" w:firstLine="407"/>
        <w:jc w:val="left"/>
        <w:rPr>
          <w:rFonts w:ascii="宋体" w:hAnsi="宋体" w:cs="宋体"/>
          <w:bCs/>
          <w:szCs w:val="21"/>
        </w:rPr>
      </w:pPr>
      <w:r>
        <w:rPr>
          <w:rFonts w:ascii="宋体" w:hAnsi="宋体" w:hint="eastAsia"/>
          <w:szCs w:val="21"/>
        </w:rPr>
        <w:t>2.</w:t>
      </w:r>
      <w:r>
        <w:rPr>
          <w:rFonts w:ascii="宋体" w:hAnsi="宋体" w:cs="宋体" w:hint="eastAsia"/>
          <w:kern w:val="0"/>
          <w:szCs w:val="21"/>
        </w:rPr>
        <w:t>纸质备份投标文件</w:t>
      </w:r>
      <w:r>
        <w:rPr>
          <w:rFonts w:ascii="宋体" w:hAnsi="宋体" w:cs="宋体" w:hint="eastAsia"/>
          <w:bCs/>
          <w:szCs w:val="21"/>
        </w:rPr>
        <w:t>，要求按</w:t>
      </w:r>
      <w:r>
        <w:rPr>
          <w:rFonts w:ascii="宋体" w:hAnsi="宋体" w:cs="宋体" w:hint="eastAsia"/>
          <w:szCs w:val="21"/>
        </w:rPr>
        <w:t>技术商务文件和报价文件两部分</w:t>
      </w:r>
      <w:r>
        <w:rPr>
          <w:rFonts w:ascii="宋体" w:hAnsi="宋体" w:cs="宋体" w:hint="eastAsia"/>
          <w:bCs/>
          <w:szCs w:val="21"/>
        </w:rPr>
        <w:t>分别</w:t>
      </w:r>
      <w:r>
        <w:rPr>
          <w:rFonts w:ascii="宋体" w:hAnsi="宋体" w:hint="eastAsia"/>
          <w:szCs w:val="21"/>
        </w:rPr>
        <w:t>密封</w:t>
      </w:r>
      <w:r>
        <w:rPr>
          <w:rFonts w:ascii="宋体" w:hAnsi="宋体" w:cs="宋体" w:hint="eastAsia"/>
          <w:bCs/>
          <w:szCs w:val="21"/>
        </w:rPr>
        <w:t>包装。</w:t>
      </w:r>
    </w:p>
    <w:p w:rsidR="00B333D4" w:rsidRDefault="00F53A75">
      <w:pPr>
        <w:spacing w:line="400" w:lineRule="exact"/>
        <w:ind w:firstLineChars="200" w:firstLine="420"/>
        <w:rPr>
          <w:rFonts w:asciiTheme="minorEastAsia" w:eastAsiaTheme="minorEastAsia" w:hAnsiTheme="minorEastAsia"/>
          <w:szCs w:val="21"/>
        </w:rPr>
      </w:pPr>
      <w:r>
        <w:rPr>
          <w:rFonts w:ascii="宋体" w:hAnsi="宋体" w:cs="宋体" w:hint="eastAsia"/>
          <w:bCs/>
          <w:szCs w:val="21"/>
        </w:rPr>
        <w:t>3.</w:t>
      </w:r>
      <w:r>
        <w:rPr>
          <w:rFonts w:ascii="宋体" w:hAnsi="宋体" w:cs="宋体" w:hint="eastAsia"/>
          <w:szCs w:val="21"/>
        </w:rPr>
        <w:t>投标文件的包封</w:t>
      </w:r>
      <w:r>
        <w:rPr>
          <w:rFonts w:asciiTheme="minorEastAsia" w:eastAsiaTheme="minorEastAsia" w:hAnsiTheme="minorEastAsia" w:hint="eastAsia"/>
          <w:szCs w:val="21"/>
        </w:rPr>
        <w:t>应密封完好，正确标明投标文件名称（</w:t>
      </w:r>
      <w:r>
        <w:rPr>
          <w:rFonts w:ascii="宋体" w:hAnsi="宋体" w:cs="宋体" w:hint="eastAsia"/>
          <w:kern w:val="0"/>
          <w:szCs w:val="21"/>
        </w:rPr>
        <w:t>电子备份投标文件/</w:t>
      </w:r>
      <w:r>
        <w:rPr>
          <w:rFonts w:asciiTheme="minorEastAsia" w:eastAsiaTheme="minorEastAsia" w:hAnsiTheme="minorEastAsia" w:hint="eastAsia"/>
          <w:szCs w:val="21"/>
        </w:rPr>
        <w:t>技术商务文件/报价文件</w:t>
      </w:r>
      <w:r>
        <w:rPr>
          <w:rFonts w:asciiTheme="minorEastAsia" w:eastAsiaTheme="minorEastAsia" w:hAnsiTheme="minorEastAsia"/>
          <w:szCs w:val="21"/>
        </w:rPr>
        <w:t>）</w:t>
      </w:r>
      <w:r>
        <w:rPr>
          <w:rFonts w:asciiTheme="minorEastAsia" w:eastAsiaTheme="minorEastAsia" w:hAnsiTheme="minorEastAsia" w:hint="eastAsia"/>
          <w:szCs w:val="21"/>
        </w:rPr>
        <w:t>、投标项目名称、项目编号及投标人名称。</w:t>
      </w:r>
    </w:p>
    <w:p w:rsidR="00B333D4" w:rsidRDefault="00F53A75">
      <w:pPr>
        <w:snapToGrid w:val="0"/>
        <w:spacing w:line="400" w:lineRule="exact"/>
        <w:ind w:firstLineChars="194" w:firstLine="407"/>
        <w:jc w:val="left"/>
        <w:rPr>
          <w:rFonts w:ascii="宋体" w:hAnsi="宋体" w:cs="宋体"/>
          <w:szCs w:val="21"/>
        </w:rPr>
      </w:pPr>
      <w:r>
        <w:rPr>
          <w:rFonts w:ascii="宋体" w:hAnsi="宋体" w:cs="宋体" w:hint="eastAsia"/>
          <w:szCs w:val="21"/>
        </w:rPr>
        <w:t>4.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截止时间后传输递交的投标文件，将被拒收。</w:t>
      </w:r>
    </w:p>
    <w:p w:rsidR="00B333D4" w:rsidRDefault="00F53A75">
      <w:pPr>
        <w:pStyle w:val="23"/>
        <w:spacing w:before="0" w:line="400" w:lineRule="exact"/>
        <w:ind w:firstLine="420"/>
        <w:rPr>
          <w:rFonts w:asciiTheme="minorEastAsia" w:eastAsiaTheme="minorEastAsia" w:hAnsiTheme="minorEastAsia" w:cs="Times New Roman"/>
          <w:sz w:val="21"/>
          <w:szCs w:val="21"/>
        </w:rPr>
      </w:pPr>
      <w:r>
        <w:rPr>
          <w:rFonts w:ascii="宋体" w:hAnsi="宋体" w:cs="宋体" w:hint="eastAsia"/>
          <w:sz w:val="21"/>
          <w:szCs w:val="21"/>
        </w:rPr>
        <w:t>5.投标人在投标截止时间之前，可以对所递交的</w:t>
      </w:r>
      <w:r>
        <w:rPr>
          <w:rFonts w:ascii="宋体" w:hAnsi="宋体" w:cs="宋体" w:hint="eastAsia"/>
          <w:kern w:val="0"/>
          <w:sz w:val="21"/>
          <w:szCs w:val="21"/>
        </w:rPr>
        <w:t>电子备份投标文件和纸质备份投标文件</w:t>
      </w:r>
      <w:r>
        <w:rPr>
          <w:rFonts w:ascii="宋体" w:hAnsi="宋体" w:cs="宋体" w:hint="eastAsia"/>
          <w:sz w:val="21"/>
          <w:szCs w:val="21"/>
        </w:rPr>
        <w:t>进行补充、修改或者撤回，并书面通知采购人或者采购代理机构。</w:t>
      </w:r>
      <w:r>
        <w:rPr>
          <w:rFonts w:asciiTheme="minorEastAsia" w:eastAsiaTheme="minorEastAsia" w:hAnsiTheme="minorEastAsia" w:cs="Times New Roman" w:hint="eastAsia"/>
          <w:sz w:val="21"/>
          <w:szCs w:val="21"/>
        </w:rPr>
        <w:t>补充、修改的内容应当按照招标文件要求签署、盖章、密封后，作为投标文件的组成部分。</w:t>
      </w:r>
    </w:p>
    <w:p w:rsidR="00B333D4" w:rsidRDefault="00F53A75">
      <w:pPr>
        <w:snapToGrid w:val="0"/>
        <w:spacing w:line="400" w:lineRule="exact"/>
        <w:ind w:firstLineChars="194" w:firstLine="407"/>
        <w:jc w:val="left"/>
        <w:rPr>
          <w:rFonts w:ascii="宋体" w:hAnsi="宋体" w:cs="宋体"/>
          <w:szCs w:val="21"/>
        </w:rPr>
      </w:pPr>
      <w:r>
        <w:rPr>
          <w:rFonts w:ascii="宋体" w:hAnsi="宋体" w:cs="宋体" w:hint="eastAsia"/>
          <w:szCs w:val="21"/>
        </w:rPr>
        <w:t>6.</w:t>
      </w:r>
      <w:r>
        <w:rPr>
          <w:rFonts w:ascii="宋体" w:hAnsi="宋体" w:hint="eastAsia"/>
          <w:szCs w:val="21"/>
        </w:rPr>
        <w:t>投标文件未按时解密，供应商提供了备份投标文件的，以备份投标文件作为依据，否则视为投标文件撤回。投标文件已按时解密的，备份投标文件自动失效。</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（七）投标文件的递交</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1.投标人应当在</w:t>
      </w:r>
      <w:r>
        <w:rPr>
          <w:rFonts w:ascii="宋体" w:hAnsi="宋体" w:cs="宋体" w:hint="eastAsia"/>
          <w:szCs w:val="21"/>
        </w:rPr>
        <w:t>投标截止时间</w:t>
      </w:r>
      <w:r>
        <w:rPr>
          <w:rFonts w:asciiTheme="minorEastAsia" w:eastAsiaTheme="minorEastAsia" w:hAnsiTheme="minorEastAsia" w:hint="eastAsia"/>
          <w:szCs w:val="21"/>
        </w:rPr>
        <w:t>前完成电子投标文件的传输递交，将电子备份投标文件和纸质备份投标文件密封送达投标地点。</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2.逾期送达或未按照招标文件要求密封的投标文件将予以拒收。</w:t>
      </w:r>
    </w:p>
    <w:p w:rsidR="00B333D4" w:rsidRDefault="00F53A75">
      <w:pPr>
        <w:pStyle w:val="a7"/>
        <w:snapToGrid w:val="0"/>
        <w:spacing w:beforeLines="0" w:afterLines="0"/>
        <w:jc w:val="center"/>
        <w:outlineLvl w:val="0"/>
        <w:rPr>
          <w:rFonts w:asciiTheme="minorEastAsia" w:eastAsiaTheme="minorEastAsia" w:hAnsiTheme="minorEastAsia"/>
          <w:b/>
          <w:bCs/>
          <w:sz w:val="21"/>
          <w:szCs w:val="21"/>
        </w:rPr>
      </w:pPr>
      <w:r>
        <w:rPr>
          <w:rFonts w:asciiTheme="minorEastAsia" w:eastAsiaTheme="minorEastAsia" w:hAnsiTheme="minorEastAsia"/>
          <w:b/>
          <w:bCs/>
          <w:sz w:val="21"/>
          <w:szCs w:val="21"/>
        </w:rPr>
        <w:t>四、开标和评标</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（一）开标准备</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采购代理机构将在招标文件规定的时间和地点进行开标</w:t>
      </w:r>
      <w:r>
        <w:rPr>
          <w:rFonts w:asciiTheme="minorEastAsia" w:eastAsiaTheme="minorEastAsia" w:hAnsiTheme="minorEastAsia" w:hint="eastAsia"/>
          <w:szCs w:val="21"/>
        </w:rPr>
        <w:t>，</w:t>
      </w:r>
      <w:r>
        <w:rPr>
          <w:rFonts w:asciiTheme="minorEastAsia" w:eastAsiaTheme="minorEastAsia" w:hAnsiTheme="minorEastAsia"/>
          <w:szCs w:val="21"/>
        </w:rPr>
        <w:t>投标人的法定代表人／负责人或其授权代表</w:t>
      </w:r>
      <w:r>
        <w:rPr>
          <w:rFonts w:asciiTheme="minorEastAsia" w:eastAsiaTheme="minorEastAsia" w:hAnsiTheme="minorEastAsia" w:hint="eastAsia"/>
          <w:szCs w:val="21"/>
        </w:rPr>
        <w:t>可</w:t>
      </w:r>
      <w:r>
        <w:rPr>
          <w:rFonts w:asciiTheme="minorEastAsia" w:eastAsiaTheme="minorEastAsia" w:hAnsiTheme="minorEastAsia"/>
          <w:szCs w:val="21"/>
        </w:rPr>
        <w:t>参加开标会议。投标人未参加开标的，视同认可开标结果。</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（二）开标程序</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lastRenderedPageBreak/>
        <w:t>电子开标程序：</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w:t>
      </w:r>
      <w:r>
        <w:rPr>
          <w:rFonts w:asciiTheme="minorEastAsia" w:eastAsiaTheme="minorEastAsia" w:hAnsiTheme="minorEastAsia"/>
          <w:szCs w:val="21"/>
        </w:rPr>
        <w:t>开标会由采购代理机构主持，主持人宣布开标会议开始</w:t>
      </w:r>
      <w:r>
        <w:rPr>
          <w:rFonts w:asciiTheme="minorEastAsia" w:eastAsiaTheme="minorEastAsia" w:hAnsiTheme="minorEastAsia" w:hint="eastAsia"/>
          <w:szCs w:val="21"/>
        </w:rPr>
        <w:t>。</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2</w:t>
      </w:r>
      <w:r>
        <w:rPr>
          <w:rFonts w:asciiTheme="minorEastAsia" w:eastAsiaTheme="minorEastAsia" w:hAnsiTheme="minorEastAsia" w:hint="eastAsia"/>
          <w:szCs w:val="21"/>
        </w:rPr>
        <w:t>.主持人</w:t>
      </w:r>
      <w:r>
        <w:rPr>
          <w:rFonts w:asciiTheme="minorEastAsia" w:eastAsiaTheme="minorEastAsia" w:hAnsiTheme="minorEastAsia"/>
          <w:szCs w:val="21"/>
        </w:rPr>
        <w:t>介绍开标现场的人员情况</w:t>
      </w:r>
      <w:r>
        <w:rPr>
          <w:rFonts w:asciiTheme="minorEastAsia" w:eastAsiaTheme="minorEastAsia" w:hAnsiTheme="minorEastAsia" w:hint="eastAsia"/>
          <w:szCs w:val="21"/>
        </w:rPr>
        <w:t>。</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3</w:t>
      </w:r>
      <w:r>
        <w:rPr>
          <w:rFonts w:asciiTheme="minorEastAsia" w:eastAsiaTheme="minorEastAsia" w:hAnsiTheme="minorEastAsia" w:hint="eastAsia"/>
          <w:szCs w:val="21"/>
        </w:rPr>
        <w:t>.主持人</w:t>
      </w:r>
      <w:r>
        <w:rPr>
          <w:rFonts w:asciiTheme="minorEastAsia" w:eastAsiaTheme="minorEastAsia" w:hAnsiTheme="minorEastAsia"/>
          <w:szCs w:val="21"/>
        </w:rPr>
        <w:t>宣读递交投标文件的投标人名单、开标纪律、应当回避的情形等注意事项。</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4.</w:t>
      </w:r>
      <w:r>
        <w:rPr>
          <w:rFonts w:ascii="宋体" w:eastAsia="Calibri" w:hAnsi="宋体" w:hint="eastAsia"/>
          <w:szCs w:val="21"/>
        </w:rPr>
        <w:t>投标截止时间后，供应商登录政府采购云平台，用“项目采购</w:t>
      </w:r>
      <w:r>
        <w:rPr>
          <w:rFonts w:ascii="宋体" w:eastAsia="Calibri" w:hAnsi="宋体" w:hint="eastAsia"/>
          <w:szCs w:val="21"/>
        </w:rPr>
        <w:t>-</w:t>
      </w:r>
      <w:r>
        <w:rPr>
          <w:rFonts w:ascii="宋体" w:eastAsia="Calibri" w:hAnsi="宋体" w:hint="eastAsia"/>
          <w:szCs w:val="21"/>
        </w:rPr>
        <w:t>开标评标”功能对电子投标文件进行在线解密，在线解密电子投标文件时间为开标时间后</w:t>
      </w:r>
      <w:r>
        <w:rPr>
          <w:rFonts w:ascii="宋体" w:eastAsia="Calibri" w:hAnsi="宋体" w:hint="eastAsia"/>
          <w:szCs w:val="21"/>
        </w:rPr>
        <w:t>30</w:t>
      </w:r>
      <w:r>
        <w:rPr>
          <w:rFonts w:ascii="宋体" w:eastAsia="Calibri" w:hAnsi="宋体" w:hint="eastAsia"/>
          <w:szCs w:val="21"/>
        </w:rPr>
        <w:t>分钟内。</w:t>
      </w:r>
    </w:p>
    <w:p w:rsidR="00B333D4" w:rsidRDefault="00F53A75">
      <w:pPr>
        <w:spacing w:line="400" w:lineRule="exact"/>
        <w:ind w:firstLineChars="200" w:firstLine="420"/>
        <w:jc w:val="left"/>
        <w:rPr>
          <w:rFonts w:ascii="宋体" w:eastAsiaTheme="minorEastAsia" w:hAnsi="宋体"/>
          <w:szCs w:val="21"/>
        </w:rPr>
      </w:pPr>
      <w:r>
        <w:rPr>
          <w:rFonts w:asciiTheme="minorEastAsia" w:eastAsiaTheme="minorEastAsia" w:hAnsiTheme="minorEastAsia"/>
          <w:szCs w:val="21"/>
        </w:rPr>
        <w:t>5</w:t>
      </w:r>
      <w:r>
        <w:rPr>
          <w:rFonts w:asciiTheme="minorEastAsia" w:eastAsiaTheme="minorEastAsia" w:hAnsiTheme="minorEastAsia" w:hint="eastAsia"/>
          <w:szCs w:val="21"/>
        </w:rPr>
        <w:t>.</w:t>
      </w:r>
      <w:r>
        <w:rPr>
          <w:rFonts w:ascii="宋体" w:eastAsia="Calibri" w:hAnsi="宋体" w:hint="eastAsia"/>
          <w:szCs w:val="21"/>
        </w:rPr>
        <w:t>在政府采购云平台开启已解密供应商的技术商务文件，</w:t>
      </w:r>
      <w:r>
        <w:rPr>
          <w:rFonts w:ascii="宋体" w:eastAsiaTheme="minorEastAsia" w:hAnsi="宋体" w:hint="eastAsia"/>
          <w:szCs w:val="21"/>
        </w:rPr>
        <w:t>然后进入技术商务评审。</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6</w:t>
      </w:r>
      <w:r>
        <w:rPr>
          <w:rFonts w:asciiTheme="minorEastAsia" w:eastAsiaTheme="minorEastAsia" w:hAnsiTheme="minorEastAsia" w:hint="eastAsia"/>
          <w:szCs w:val="21"/>
        </w:rPr>
        <w:t>.</w:t>
      </w:r>
      <w:r>
        <w:rPr>
          <w:rFonts w:asciiTheme="minorEastAsia" w:eastAsiaTheme="minorEastAsia" w:hAnsiTheme="minorEastAsia"/>
          <w:szCs w:val="21"/>
        </w:rPr>
        <w:t>技术商务评审结束后，</w:t>
      </w:r>
      <w:r>
        <w:rPr>
          <w:rFonts w:asciiTheme="minorEastAsia" w:eastAsiaTheme="minorEastAsia" w:hAnsiTheme="minorEastAsia" w:hint="eastAsia"/>
          <w:szCs w:val="21"/>
        </w:rPr>
        <w:t>在</w:t>
      </w:r>
      <w:r>
        <w:rPr>
          <w:rFonts w:asciiTheme="minorEastAsia" w:eastAsiaTheme="minorEastAsia" w:hAnsiTheme="minorEastAsia"/>
          <w:szCs w:val="21"/>
        </w:rPr>
        <w:t>政府采购云平台公布技术商务评审</w:t>
      </w:r>
      <w:r>
        <w:rPr>
          <w:rFonts w:asciiTheme="minorEastAsia" w:eastAsiaTheme="minorEastAsia" w:hAnsiTheme="minorEastAsia" w:hint="eastAsia"/>
          <w:szCs w:val="21"/>
        </w:rPr>
        <w:t>结果。</w:t>
      </w:r>
    </w:p>
    <w:p w:rsidR="00B333D4" w:rsidRDefault="00F53A75">
      <w:pPr>
        <w:spacing w:line="400" w:lineRule="exact"/>
        <w:ind w:firstLineChars="200" w:firstLine="420"/>
        <w:jc w:val="left"/>
        <w:rPr>
          <w:rFonts w:ascii="宋体" w:hAnsi="宋体"/>
          <w:szCs w:val="21"/>
        </w:rPr>
      </w:pPr>
      <w:r>
        <w:rPr>
          <w:rFonts w:asciiTheme="minorEastAsia" w:eastAsiaTheme="minorEastAsia" w:hAnsiTheme="minorEastAsia" w:hint="eastAsia"/>
          <w:szCs w:val="21"/>
        </w:rPr>
        <w:t>7.</w:t>
      </w:r>
      <w:r>
        <w:rPr>
          <w:rFonts w:ascii="宋体" w:hAnsi="宋体" w:hint="eastAsia"/>
          <w:szCs w:val="21"/>
        </w:rPr>
        <w:t>在</w:t>
      </w:r>
      <w:r>
        <w:rPr>
          <w:rFonts w:ascii="宋体" w:hAnsi="宋体" w:cs="宋体" w:hint="eastAsia"/>
          <w:kern w:val="0"/>
          <w:szCs w:val="21"/>
        </w:rPr>
        <w:t>政府采购云平台</w:t>
      </w:r>
      <w:r>
        <w:rPr>
          <w:rFonts w:ascii="宋体" w:hAnsi="宋体" w:hint="eastAsia"/>
          <w:szCs w:val="21"/>
        </w:rPr>
        <w:t>开启报价文件，并做开标记录。</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8.进入报价</w:t>
      </w:r>
      <w:r>
        <w:rPr>
          <w:rFonts w:asciiTheme="minorEastAsia" w:eastAsiaTheme="minorEastAsia" w:hAnsiTheme="minorEastAsia"/>
          <w:szCs w:val="21"/>
        </w:rPr>
        <w:t>评审</w:t>
      </w:r>
      <w:r>
        <w:rPr>
          <w:rFonts w:asciiTheme="minorEastAsia" w:eastAsiaTheme="minorEastAsia" w:hAnsiTheme="minorEastAsia" w:hint="eastAsia"/>
          <w:szCs w:val="21"/>
        </w:rPr>
        <w:t>。</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9.</w:t>
      </w:r>
      <w:r>
        <w:rPr>
          <w:rFonts w:ascii="宋体" w:hAnsi="宋体" w:hint="eastAsia"/>
          <w:szCs w:val="21"/>
        </w:rPr>
        <w:t>在</w:t>
      </w:r>
      <w:r>
        <w:rPr>
          <w:rFonts w:ascii="宋体" w:hAnsi="宋体" w:cs="宋体" w:hint="eastAsia"/>
          <w:kern w:val="0"/>
          <w:szCs w:val="21"/>
        </w:rPr>
        <w:t>政府采购云平台</w:t>
      </w:r>
      <w:r>
        <w:rPr>
          <w:rFonts w:asciiTheme="minorEastAsia" w:eastAsiaTheme="minorEastAsia" w:hAnsiTheme="minorEastAsia" w:hint="eastAsia"/>
          <w:szCs w:val="21"/>
        </w:rPr>
        <w:t>宣布最终评审结果，</w:t>
      </w:r>
      <w:r>
        <w:rPr>
          <w:rFonts w:asciiTheme="minorEastAsia" w:eastAsiaTheme="minorEastAsia" w:hAnsiTheme="minorEastAsia"/>
          <w:szCs w:val="21"/>
        </w:rPr>
        <w:t>开标会议结束。</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线下开标程序：</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w:t>
      </w:r>
      <w:r>
        <w:rPr>
          <w:rFonts w:asciiTheme="minorEastAsia" w:eastAsiaTheme="minorEastAsia" w:hAnsiTheme="minorEastAsia"/>
          <w:szCs w:val="21"/>
        </w:rPr>
        <w:t>开标会由采购代理机构主持，主持人宣布开标会议开始</w:t>
      </w:r>
      <w:r>
        <w:rPr>
          <w:rFonts w:asciiTheme="minorEastAsia" w:eastAsiaTheme="minorEastAsia" w:hAnsiTheme="minorEastAsia" w:hint="eastAsia"/>
          <w:szCs w:val="21"/>
        </w:rPr>
        <w:t>。</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2</w:t>
      </w:r>
      <w:r>
        <w:rPr>
          <w:rFonts w:asciiTheme="minorEastAsia" w:eastAsiaTheme="minorEastAsia" w:hAnsiTheme="minorEastAsia" w:hint="eastAsia"/>
          <w:szCs w:val="21"/>
        </w:rPr>
        <w:t>.主持人</w:t>
      </w:r>
      <w:r>
        <w:rPr>
          <w:rFonts w:asciiTheme="minorEastAsia" w:eastAsiaTheme="minorEastAsia" w:hAnsiTheme="minorEastAsia"/>
          <w:szCs w:val="21"/>
        </w:rPr>
        <w:t>介绍开标现场的人员情况</w:t>
      </w:r>
      <w:r>
        <w:rPr>
          <w:rFonts w:asciiTheme="minorEastAsia" w:eastAsiaTheme="minorEastAsia" w:hAnsiTheme="minorEastAsia" w:hint="eastAsia"/>
          <w:szCs w:val="21"/>
        </w:rPr>
        <w:t>。</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3</w:t>
      </w:r>
      <w:r>
        <w:rPr>
          <w:rFonts w:asciiTheme="minorEastAsia" w:eastAsiaTheme="minorEastAsia" w:hAnsiTheme="minorEastAsia" w:hint="eastAsia"/>
          <w:szCs w:val="21"/>
        </w:rPr>
        <w:t>.主持人</w:t>
      </w:r>
      <w:r>
        <w:rPr>
          <w:rFonts w:asciiTheme="minorEastAsia" w:eastAsiaTheme="minorEastAsia" w:hAnsiTheme="minorEastAsia"/>
          <w:szCs w:val="21"/>
        </w:rPr>
        <w:t>宣读递交投标文件的投标人名单、开标纪律、应当回避的情形等注意事项。</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4</w:t>
      </w:r>
      <w:r>
        <w:rPr>
          <w:rFonts w:asciiTheme="minorEastAsia" w:eastAsiaTheme="minorEastAsia" w:hAnsiTheme="minorEastAsia" w:hint="eastAsia"/>
          <w:szCs w:val="21"/>
        </w:rPr>
        <w:t>.由投标人或者其推选的代表检查投标文件的密封情况，并签字确认。</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5</w:t>
      </w:r>
      <w:r>
        <w:rPr>
          <w:rFonts w:asciiTheme="minorEastAsia" w:eastAsiaTheme="minorEastAsia" w:hAnsiTheme="minorEastAsia" w:hint="eastAsia"/>
          <w:szCs w:val="21"/>
        </w:rPr>
        <w:t>.</w:t>
      </w:r>
      <w:r>
        <w:rPr>
          <w:rFonts w:asciiTheme="minorEastAsia" w:eastAsiaTheme="minorEastAsia" w:hAnsiTheme="minorEastAsia"/>
          <w:szCs w:val="21"/>
        </w:rPr>
        <w:t>当众拆封技术</w:t>
      </w:r>
      <w:r>
        <w:rPr>
          <w:rFonts w:asciiTheme="minorEastAsia" w:eastAsiaTheme="minorEastAsia" w:hAnsiTheme="minorEastAsia" w:hint="eastAsia"/>
          <w:szCs w:val="21"/>
        </w:rPr>
        <w:t>商务</w:t>
      </w:r>
      <w:r>
        <w:rPr>
          <w:rFonts w:asciiTheme="minorEastAsia" w:eastAsiaTheme="minorEastAsia" w:hAnsiTheme="minorEastAsia"/>
          <w:szCs w:val="21"/>
        </w:rPr>
        <w:t>文件，</w:t>
      </w:r>
      <w:r>
        <w:rPr>
          <w:rFonts w:asciiTheme="minorEastAsia" w:eastAsiaTheme="minorEastAsia" w:hAnsiTheme="minorEastAsia" w:hint="eastAsia"/>
          <w:szCs w:val="21"/>
        </w:rPr>
        <w:t>然后进入技术商务</w:t>
      </w:r>
      <w:r>
        <w:rPr>
          <w:rFonts w:asciiTheme="minorEastAsia" w:eastAsiaTheme="minorEastAsia" w:hAnsiTheme="minorEastAsia"/>
          <w:szCs w:val="21"/>
        </w:rPr>
        <w:t>评审</w:t>
      </w:r>
      <w:r>
        <w:rPr>
          <w:rFonts w:asciiTheme="minorEastAsia" w:eastAsiaTheme="minorEastAsia" w:hAnsiTheme="minorEastAsia" w:hint="eastAsia"/>
          <w:szCs w:val="21"/>
        </w:rPr>
        <w:t>。</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6</w:t>
      </w:r>
      <w:r>
        <w:rPr>
          <w:rFonts w:asciiTheme="minorEastAsia" w:eastAsiaTheme="minorEastAsia" w:hAnsiTheme="minorEastAsia" w:hint="eastAsia"/>
          <w:szCs w:val="21"/>
        </w:rPr>
        <w:t>.</w:t>
      </w:r>
      <w:r>
        <w:rPr>
          <w:rFonts w:asciiTheme="minorEastAsia" w:eastAsiaTheme="minorEastAsia" w:hAnsiTheme="minorEastAsia"/>
          <w:szCs w:val="21"/>
        </w:rPr>
        <w:t>技术商务评审结束后，由主持人公布技术商务评审</w:t>
      </w:r>
      <w:r>
        <w:rPr>
          <w:rFonts w:asciiTheme="minorEastAsia" w:eastAsiaTheme="minorEastAsia" w:hAnsiTheme="minorEastAsia" w:hint="eastAsia"/>
          <w:szCs w:val="21"/>
        </w:rPr>
        <w:t>结果。</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7.当众拆封投标报价文件</w:t>
      </w:r>
      <w:r>
        <w:rPr>
          <w:rFonts w:asciiTheme="minorEastAsia" w:eastAsiaTheme="minorEastAsia" w:hAnsiTheme="minorEastAsia"/>
          <w:szCs w:val="21"/>
        </w:rPr>
        <w:t>,宣读《开标一览表》中的投标人名称、投标价格和招标文件规定的需要宣布的其他内容。</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8.</w:t>
      </w:r>
      <w:r>
        <w:rPr>
          <w:rFonts w:asciiTheme="minorEastAsia" w:eastAsiaTheme="minorEastAsia" w:hAnsiTheme="minorEastAsia"/>
          <w:szCs w:val="21"/>
        </w:rPr>
        <w:t>采购代理机构做好开标记录, 投标人代表对开标记录进行当场校核及勘误，并签字确认。</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9.进入报价</w:t>
      </w:r>
      <w:r>
        <w:rPr>
          <w:rFonts w:asciiTheme="minorEastAsia" w:eastAsiaTheme="minorEastAsia" w:hAnsiTheme="minorEastAsia"/>
          <w:szCs w:val="21"/>
        </w:rPr>
        <w:t>评审</w:t>
      </w:r>
      <w:r>
        <w:rPr>
          <w:rFonts w:asciiTheme="minorEastAsia" w:eastAsiaTheme="minorEastAsia" w:hAnsiTheme="minorEastAsia" w:hint="eastAsia"/>
          <w:szCs w:val="21"/>
        </w:rPr>
        <w:t>。</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10.宣布最终评审结果，</w:t>
      </w:r>
      <w:r>
        <w:rPr>
          <w:rFonts w:asciiTheme="minorEastAsia" w:eastAsiaTheme="minorEastAsia" w:hAnsiTheme="minorEastAsia"/>
          <w:szCs w:val="21"/>
        </w:rPr>
        <w:t>开标会议结束。</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特别说明：</w:t>
      </w:r>
    </w:p>
    <w:p w:rsidR="00B333D4" w:rsidRDefault="00F53A75">
      <w:pPr>
        <w:spacing w:line="400" w:lineRule="exact"/>
        <w:ind w:firstLineChars="200" w:firstLine="420"/>
        <w:jc w:val="left"/>
        <w:rPr>
          <w:rFonts w:ascii="宋体" w:hAnsi="宋体"/>
          <w:szCs w:val="21"/>
        </w:rPr>
      </w:pPr>
      <w:r>
        <w:rPr>
          <w:rFonts w:ascii="宋体" w:hAnsi="宋体" w:cs="宋体" w:hint="eastAsia"/>
          <w:kern w:val="0"/>
          <w:szCs w:val="21"/>
        </w:rPr>
        <w:t>政府采购云平台</w:t>
      </w:r>
      <w:r>
        <w:rPr>
          <w:rFonts w:ascii="宋体" w:hAnsi="宋体" w:hint="eastAsia"/>
          <w:szCs w:val="21"/>
        </w:rPr>
        <w:t>如对电子化开标及评审程序有调整的，按调整后的程序操作。</w:t>
      </w:r>
    </w:p>
    <w:p w:rsidR="00B333D4" w:rsidRDefault="00F53A75">
      <w:pPr>
        <w:spacing w:line="400" w:lineRule="exact"/>
        <w:ind w:firstLineChars="200" w:firstLine="420"/>
        <w:jc w:val="left"/>
        <w:rPr>
          <w:rFonts w:ascii="宋体" w:hAnsi="宋体"/>
          <w:szCs w:val="21"/>
        </w:rPr>
      </w:pPr>
      <w:r>
        <w:rPr>
          <w:rFonts w:ascii="宋体" w:hAnsi="宋体" w:hint="eastAsia"/>
          <w:szCs w:val="21"/>
        </w:rPr>
        <w:t>本项目原则上采用政采云</w:t>
      </w:r>
      <w:r>
        <w:rPr>
          <w:rFonts w:ascii="宋体" w:hAnsi="宋体" w:cs="宋体" w:hint="eastAsia"/>
          <w:bCs/>
          <w:szCs w:val="21"/>
        </w:rPr>
        <w:t>电子招投标开标程序</w:t>
      </w:r>
      <w:r>
        <w:rPr>
          <w:rFonts w:ascii="宋体" w:hAnsi="宋体" w:hint="eastAsia"/>
          <w:szCs w:val="21"/>
        </w:rPr>
        <w:t>，但有以下情形之一的，按以下情况处理：</w:t>
      </w:r>
    </w:p>
    <w:p w:rsidR="00B333D4" w:rsidRDefault="00F53A75">
      <w:pPr>
        <w:spacing w:line="400" w:lineRule="exact"/>
        <w:ind w:firstLineChars="200" w:firstLine="420"/>
        <w:jc w:val="left"/>
        <w:rPr>
          <w:rFonts w:ascii="宋体" w:hAnsi="宋体"/>
          <w:szCs w:val="21"/>
        </w:rPr>
      </w:pPr>
      <w:r>
        <w:rPr>
          <w:rFonts w:ascii="宋体" w:hAnsi="宋体" w:hint="eastAsia"/>
          <w:szCs w:val="21"/>
        </w:rPr>
        <w:t>（</w:t>
      </w:r>
      <w:r>
        <w:rPr>
          <w:rFonts w:ascii="宋体" w:hAnsi="宋体"/>
          <w:szCs w:val="21"/>
        </w:rPr>
        <w:t>1</w:t>
      </w:r>
      <w:r>
        <w:rPr>
          <w:rFonts w:ascii="宋体" w:hAnsi="宋体" w:hint="eastAsia"/>
          <w:szCs w:val="21"/>
        </w:rPr>
        <w:t>）若有供应商在规定时间内无法解密或解密失败，采购代理机构将开启该供应商递交的</w:t>
      </w:r>
      <w:r>
        <w:rPr>
          <w:rFonts w:ascii="宋体" w:hAnsi="宋体" w:cs="宋体" w:hint="eastAsia"/>
          <w:kern w:val="0"/>
          <w:szCs w:val="21"/>
        </w:rPr>
        <w:t>电子备份投标文件</w:t>
      </w:r>
      <w:r>
        <w:rPr>
          <w:rFonts w:ascii="宋体" w:hAnsi="宋体" w:hint="eastAsia"/>
          <w:szCs w:val="21"/>
        </w:rPr>
        <w:t>，上传至政采云平台项目采购模块完成开标，电子投标文件自动失效。</w:t>
      </w:r>
    </w:p>
    <w:p w:rsidR="00B333D4" w:rsidRDefault="00F53A75">
      <w:pPr>
        <w:spacing w:line="400" w:lineRule="exact"/>
        <w:ind w:firstLineChars="200" w:firstLine="420"/>
        <w:jc w:val="left"/>
        <w:rPr>
          <w:rFonts w:ascii="宋体" w:hAnsi="宋体"/>
          <w:szCs w:val="21"/>
        </w:rPr>
      </w:pPr>
      <w:r>
        <w:rPr>
          <w:rFonts w:ascii="宋体" w:hAnsi="宋体" w:hint="eastAsia"/>
          <w:szCs w:val="21"/>
        </w:rPr>
        <w:t>（</w:t>
      </w:r>
      <w:r>
        <w:rPr>
          <w:rFonts w:ascii="宋体" w:hAnsi="宋体"/>
          <w:szCs w:val="21"/>
        </w:rPr>
        <w:t>2</w:t>
      </w:r>
      <w:r>
        <w:rPr>
          <w:rFonts w:ascii="宋体" w:hAnsi="宋体" w:hint="eastAsia"/>
          <w:szCs w:val="21"/>
        </w:rPr>
        <w:t>）若因</w:t>
      </w:r>
      <w:r>
        <w:rPr>
          <w:rFonts w:ascii="宋体" w:hAnsi="宋体" w:cs="宋体" w:hint="eastAsia"/>
          <w:kern w:val="0"/>
          <w:szCs w:val="21"/>
        </w:rPr>
        <w:t>政府采购云平台</w:t>
      </w:r>
      <w:r>
        <w:rPr>
          <w:rFonts w:ascii="宋体" w:hAnsi="宋体" w:hint="eastAsia"/>
          <w:szCs w:val="21"/>
        </w:rPr>
        <w:t>原因无法读取或电子开评标无法正常进行，采购代理机构将开启所有供应商递交的纸质备份投标文件完成开标，电子投标文件及</w:t>
      </w:r>
      <w:r>
        <w:rPr>
          <w:rFonts w:ascii="宋体" w:hAnsi="宋体" w:cs="宋体" w:hint="eastAsia"/>
          <w:kern w:val="0"/>
          <w:szCs w:val="21"/>
        </w:rPr>
        <w:t>电子备份投标文件</w:t>
      </w:r>
      <w:r>
        <w:rPr>
          <w:rFonts w:ascii="宋体" w:hAnsi="宋体" w:hint="eastAsia"/>
          <w:szCs w:val="21"/>
        </w:rPr>
        <w:t>自动失效。</w:t>
      </w:r>
    </w:p>
    <w:p w:rsidR="00B333D4" w:rsidRDefault="00F53A75">
      <w:pPr>
        <w:spacing w:line="400" w:lineRule="exact"/>
        <w:ind w:firstLineChars="200" w:firstLine="420"/>
        <w:jc w:val="left"/>
        <w:rPr>
          <w:rFonts w:ascii="宋体" w:hAnsi="宋体"/>
          <w:szCs w:val="21"/>
        </w:rPr>
      </w:pPr>
      <w:r>
        <w:rPr>
          <w:rFonts w:ascii="宋体" w:hAnsi="宋体" w:hint="eastAsia"/>
          <w:szCs w:val="21"/>
        </w:rPr>
        <w:t>（</w:t>
      </w:r>
      <w:r>
        <w:rPr>
          <w:rFonts w:ascii="宋体" w:hAnsi="宋体"/>
          <w:szCs w:val="21"/>
        </w:rPr>
        <w:t>3</w:t>
      </w:r>
      <w:r>
        <w:rPr>
          <w:rFonts w:ascii="宋体" w:hAnsi="宋体" w:hint="eastAsia"/>
          <w:szCs w:val="21"/>
        </w:rPr>
        <w:t>）采购过程中出现以下情形，导致电子交易平台无法正常运行，或者无法保证电子交易的公平、公正和安全时，采购人（或采购代理机构）可中止电子交易活动：</w:t>
      </w:r>
    </w:p>
    <w:p w:rsidR="00B333D4" w:rsidRDefault="00F53A75">
      <w:pPr>
        <w:spacing w:line="400" w:lineRule="exact"/>
        <w:ind w:firstLineChars="200" w:firstLine="420"/>
        <w:jc w:val="left"/>
        <w:rPr>
          <w:rFonts w:ascii="宋体" w:hAnsi="宋体"/>
          <w:szCs w:val="21"/>
        </w:rPr>
      </w:pPr>
      <w:r>
        <w:rPr>
          <w:rFonts w:ascii="Cambria Math" w:eastAsiaTheme="minorEastAsia" w:hAnsi="Cambria Math"/>
          <w:szCs w:val="21"/>
        </w:rPr>
        <w:lastRenderedPageBreak/>
        <w:t>①</w:t>
      </w:r>
      <w:r>
        <w:rPr>
          <w:rFonts w:ascii="宋体" w:hAnsi="宋体" w:hint="eastAsia"/>
          <w:szCs w:val="21"/>
        </w:rPr>
        <w:t xml:space="preserve">电子交易平台发生故障而无法登录访问的； </w:t>
      </w:r>
    </w:p>
    <w:p w:rsidR="00B333D4" w:rsidRDefault="00F53A75">
      <w:pPr>
        <w:spacing w:line="400" w:lineRule="exact"/>
        <w:ind w:firstLineChars="200" w:firstLine="420"/>
        <w:jc w:val="left"/>
        <w:rPr>
          <w:rFonts w:ascii="宋体" w:hAnsi="宋体"/>
          <w:szCs w:val="21"/>
        </w:rPr>
      </w:pPr>
      <w:r>
        <w:rPr>
          <w:rFonts w:ascii="Cambria Math" w:hAnsi="Cambria Math"/>
          <w:szCs w:val="21"/>
        </w:rPr>
        <w:t>②</w:t>
      </w:r>
      <w:r>
        <w:rPr>
          <w:rFonts w:ascii="宋体" w:hAnsi="宋体" w:hint="eastAsia"/>
          <w:szCs w:val="21"/>
        </w:rPr>
        <w:t>电子交易平台应用或数据库出现错误，不能进行正常操作的；</w:t>
      </w:r>
    </w:p>
    <w:p w:rsidR="00B333D4" w:rsidRDefault="00F53A75">
      <w:pPr>
        <w:spacing w:line="400" w:lineRule="exact"/>
        <w:ind w:firstLineChars="200" w:firstLine="420"/>
        <w:jc w:val="left"/>
        <w:rPr>
          <w:rFonts w:ascii="宋体" w:hAnsi="宋体"/>
          <w:szCs w:val="21"/>
        </w:rPr>
      </w:pPr>
      <w:r>
        <w:rPr>
          <w:rFonts w:ascii="Cambria Math" w:eastAsiaTheme="minorEastAsia" w:hAnsi="Cambria Math"/>
          <w:szCs w:val="21"/>
        </w:rPr>
        <w:t>③</w:t>
      </w:r>
      <w:r>
        <w:rPr>
          <w:rFonts w:ascii="宋体" w:hAnsi="宋体" w:hint="eastAsia"/>
          <w:szCs w:val="21"/>
        </w:rPr>
        <w:t>电子交易平台发现严重安全漏洞，有潜在泄密危险的；</w:t>
      </w:r>
    </w:p>
    <w:p w:rsidR="00B333D4" w:rsidRDefault="00F53A75">
      <w:pPr>
        <w:spacing w:line="400" w:lineRule="exact"/>
        <w:ind w:firstLineChars="200" w:firstLine="420"/>
        <w:jc w:val="left"/>
        <w:rPr>
          <w:rFonts w:ascii="宋体" w:hAnsi="宋体"/>
          <w:szCs w:val="21"/>
        </w:rPr>
      </w:pPr>
      <w:r>
        <w:rPr>
          <w:rFonts w:ascii="Cambria Math" w:hAnsi="Cambria Math"/>
          <w:szCs w:val="21"/>
        </w:rPr>
        <w:t>④</w:t>
      </w:r>
      <w:r>
        <w:rPr>
          <w:rFonts w:ascii="宋体" w:hAnsi="宋体" w:hint="eastAsia"/>
          <w:szCs w:val="21"/>
        </w:rPr>
        <w:t xml:space="preserve">病毒发作导致不能进行正常操作的； </w:t>
      </w:r>
    </w:p>
    <w:p w:rsidR="00B333D4" w:rsidRDefault="00F53A75">
      <w:pPr>
        <w:spacing w:line="400" w:lineRule="exact"/>
        <w:ind w:firstLineChars="200" w:firstLine="420"/>
        <w:jc w:val="left"/>
        <w:rPr>
          <w:rFonts w:ascii="宋体" w:hAnsi="宋体"/>
          <w:szCs w:val="21"/>
        </w:rPr>
      </w:pPr>
      <w:r>
        <w:rPr>
          <w:rFonts w:ascii="Cambria Math" w:hAnsi="Cambria Math"/>
          <w:szCs w:val="21"/>
        </w:rPr>
        <w:t>⑤</w:t>
      </w:r>
      <w:r>
        <w:rPr>
          <w:rFonts w:ascii="宋体" w:hAnsi="宋体" w:hint="eastAsia"/>
          <w:szCs w:val="21"/>
        </w:rPr>
        <w:t>其他无法保证电子交易的公平、公正和安全的情况。</w:t>
      </w:r>
    </w:p>
    <w:p w:rsidR="00B333D4" w:rsidRDefault="00F53A75">
      <w:pPr>
        <w:spacing w:line="400" w:lineRule="exact"/>
        <w:ind w:firstLineChars="200" w:firstLine="420"/>
        <w:jc w:val="left"/>
        <w:rPr>
          <w:rFonts w:ascii="宋体" w:hAnsi="宋体"/>
          <w:szCs w:val="21"/>
        </w:rPr>
      </w:pPr>
      <w:r>
        <w:rPr>
          <w:rFonts w:ascii="宋体" w:hAnsi="宋体" w:hint="eastAsia"/>
          <w:szCs w:val="21"/>
        </w:rPr>
        <w:t>出现前款规定情形，不影响采购公平、公正性的，采购人（或采购代理机构）可以待上述情形消除后继续组织电子交易活动，也可以决定某些环节以纸质形式进行；影响或可能影响采购公平、公正性的，应当重新采购。</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（三）评标委员会</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1.</w:t>
      </w:r>
      <w:r>
        <w:rPr>
          <w:rFonts w:asciiTheme="minorEastAsia" w:eastAsiaTheme="minorEastAsia" w:hAnsiTheme="minorEastAsia"/>
          <w:szCs w:val="21"/>
        </w:rPr>
        <w:t>依法组建评标委员会。</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2.评标委员会的组成</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（1）</w:t>
      </w:r>
      <w:r>
        <w:rPr>
          <w:rFonts w:asciiTheme="minorEastAsia" w:eastAsiaTheme="minorEastAsia" w:hAnsiTheme="minorEastAsia"/>
          <w:szCs w:val="21"/>
        </w:rPr>
        <w:t>评标委员会由采购人代表和评审专家组成，成员人数应当为5人以上单数，其中评审专家不得少于成员总数的三分之二。如采购预算金额在</w:t>
      </w:r>
      <w:r>
        <w:rPr>
          <w:rFonts w:asciiTheme="minorEastAsia" w:eastAsiaTheme="minorEastAsia" w:hAnsiTheme="minorEastAsia" w:hint="eastAsia"/>
          <w:szCs w:val="21"/>
        </w:rPr>
        <w:t>1000万元以上或技术复杂或社会影响较大的项目，评标委员会成员人数应当为7人以上单数。</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w:t>
      </w:r>
      <w:r>
        <w:rPr>
          <w:rFonts w:asciiTheme="minorEastAsia" w:eastAsiaTheme="minorEastAsia" w:hAnsiTheme="minorEastAsia"/>
          <w:szCs w:val="21"/>
        </w:rPr>
        <w:t>评标委员会成员名单在评标结果公告前应当保密</w:t>
      </w:r>
      <w:r>
        <w:rPr>
          <w:rFonts w:asciiTheme="minorEastAsia" w:eastAsiaTheme="minorEastAsia" w:hAnsiTheme="minorEastAsia" w:hint="eastAsia"/>
          <w:szCs w:val="21"/>
        </w:rPr>
        <w:t>。</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3.评标委员会组成人员的回避。在政府采购活动中，评标委员会的组成人员与供应商有下列利害关系之一的，应当回避：</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（1）参加采购活动前3年内与供应商存在劳动关系；</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（2）参加采购活动前3年内担任供应商的董事、监事；</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（3）参加采购活动前3年内是供应商的控股股东或者实际控制人；</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（4）与供应商的法定代表人或者负责人有夫妻、直系血亲、三代以内旁系血亲或者近姻亲关系；</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（5）与供应商有其他可能影响政府采购活动公平、公正进行的关系。</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4.评标委员会的职责</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评委依法独立评审，并对评审意见承担个人责任。对明显畸高、畸低的评分（其总评分偏离平均分30%以上的），评标委员会组长提醒相关评审人员进行复核或书面说明理由。评标委员会成员对需要共同认定的事项存在争议的，应当按照少数服从多数的原则做出结论。持不同意见的评标委员会成员应当在评标报告上签署不同意见及理由，否则视为同意评标报告。</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5.评标办法</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本次采购项目的评标方法为：综合评分法。</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综合评分法，是指投标文件满足招标文件全部实质性要求，且按照评审因素的量化指标评审得分最高的投标人为中标候选人的评标方法。</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6.</w:t>
      </w:r>
      <w:r>
        <w:rPr>
          <w:rFonts w:asciiTheme="minorEastAsia" w:eastAsiaTheme="minorEastAsia" w:hAnsiTheme="minorEastAsia"/>
          <w:szCs w:val="21"/>
        </w:rPr>
        <w:t>评标程序</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lastRenderedPageBreak/>
        <w:t>（1）采购代理机构工作人员按评标委员会名单核对评审专家身份，组织评委及相关人员签到。</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（2）采购代理机构工作人员宣布评标纪律，公布投标人名单，征询评委有无回避情形。</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（3）组织评标委员会推选评标组长，采购人代表不得担任组长。</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（4）评委依照招标文件规定的评标程序、方法和标准进行独立评审。</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（5）采购代理机构做好评审现场相关记录，核对评标结果。</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（6）评标委员会形成评标报告，由全体评标成员签字确认。</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（7）采购代理机构工作人员宣布会议结束。</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7.评审程序</w:t>
      </w:r>
    </w:p>
    <w:p w:rsidR="00B333D4" w:rsidRPr="000E40EF" w:rsidRDefault="00F53A75">
      <w:pPr>
        <w:spacing w:line="400" w:lineRule="exact"/>
        <w:ind w:firstLineChars="200" w:firstLine="420"/>
        <w:rPr>
          <w:rFonts w:asciiTheme="minorEastAsia" w:eastAsiaTheme="minorEastAsia" w:hAnsiTheme="minorEastAsia"/>
          <w:szCs w:val="21"/>
        </w:rPr>
      </w:pPr>
      <w:r w:rsidRPr="000E40EF">
        <w:rPr>
          <w:rFonts w:asciiTheme="minorEastAsia" w:eastAsiaTheme="minorEastAsia" w:hAnsiTheme="minorEastAsia" w:hint="eastAsia"/>
          <w:szCs w:val="21"/>
        </w:rPr>
        <w:t>（1）资格审查</w:t>
      </w:r>
    </w:p>
    <w:p w:rsidR="00B333D4" w:rsidRPr="005C347D" w:rsidRDefault="00F53A75">
      <w:pPr>
        <w:spacing w:line="400" w:lineRule="exact"/>
        <w:ind w:firstLineChars="200" w:firstLine="420"/>
        <w:rPr>
          <w:rFonts w:asciiTheme="minorEastAsia" w:eastAsiaTheme="minorEastAsia" w:hAnsiTheme="minorEastAsia"/>
          <w:szCs w:val="21"/>
        </w:rPr>
      </w:pPr>
      <w:r w:rsidRPr="000E40EF">
        <w:rPr>
          <w:rFonts w:asciiTheme="minorEastAsia" w:eastAsiaTheme="minorEastAsia" w:hAnsiTheme="minorEastAsia" w:hint="eastAsia"/>
          <w:szCs w:val="21"/>
        </w:rPr>
        <w:t>由采购人对投标人的资格</w:t>
      </w:r>
      <w:r w:rsidRPr="005C347D">
        <w:rPr>
          <w:rFonts w:asciiTheme="minorEastAsia" w:eastAsiaTheme="minorEastAsia" w:hAnsiTheme="minorEastAsia" w:hint="eastAsia"/>
          <w:szCs w:val="21"/>
        </w:rPr>
        <w:t>进行审查。</w:t>
      </w:r>
    </w:p>
    <w:tbl>
      <w:tblPr>
        <w:tblStyle w:val="ac"/>
        <w:tblW w:w="9386" w:type="dxa"/>
        <w:jc w:val="center"/>
        <w:tblLook w:val="04A0"/>
      </w:tblPr>
      <w:tblGrid>
        <w:gridCol w:w="1239"/>
        <w:gridCol w:w="8147"/>
      </w:tblGrid>
      <w:tr w:rsidR="00551793" w:rsidRPr="00F85808" w:rsidTr="00F149D1">
        <w:trPr>
          <w:jc w:val="center"/>
        </w:trPr>
        <w:tc>
          <w:tcPr>
            <w:tcW w:w="1239" w:type="dxa"/>
            <w:vAlign w:val="center"/>
          </w:tcPr>
          <w:p w:rsidR="00551793" w:rsidRPr="0040786F" w:rsidRDefault="00551793" w:rsidP="00FA5868">
            <w:pPr>
              <w:adjustRightInd w:val="0"/>
              <w:snapToGrid w:val="0"/>
              <w:spacing w:line="400" w:lineRule="exact"/>
              <w:jc w:val="center"/>
              <w:rPr>
                <w:rStyle w:val="ad"/>
                <w:rFonts w:asciiTheme="minorEastAsia" w:eastAsiaTheme="minorEastAsia" w:hAnsiTheme="minorEastAsia" w:cs="宋体"/>
                <w:b w:val="0"/>
                <w:szCs w:val="21"/>
              </w:rPr>
            </w:pPr>
            <w:r w:rsidRPr="0040786F">
              <w:rPr>
                <w:rStyle w:val="ad"/>
                <w:rFonts w:asciiTheme="minorEastAsia" w:eastAsiaTheme="minorEastAsia" w:hAnsiTheme="minorEastAsia" w:cs="宋体" w:hint="eastAsia"/>
                <w:b w:val="0"/>
                <w:szCs w:val="21"/>
              </w:rPr>
              <w:t>审查类别</w:t>
            </w:r>
          </w:p>
        </w:tc>
        <w:tc>
          <w:tcPr>
            <w:tcW w:w="8147" w:type="dxa"/>
            <w:vAlign w:val="center"/>
          </w:tcPr>
          <w:p w:rsidR="00551793" w:rsidRPr="00F85808" w:rsidRDefault="00551793" w:rsidP="00FA5868">
            <w:pPr>
              <w:adjustRightInd w:val="0"/>
              <w:snapToGrid w:val="0"/>
              <w:spacing w:line="400" w:lineRule="exact"/>
              <w:jc w:val="center"/>
              <w:rPr>
                <w:rFonts w:asciiTheme="minorEastAsia" w:eastAsiaTheme="minorEastAsia" w:hAnsiTheme="minorEastAsia" w:cs="宋体"/>
                <w:szCs w:val="21"/>
              </w:rPr>
            </w:pPr>
            <w:r w:rsidRPr="00F85808">
              <w:rPr>
                <w:rFonts w:asciiTheme="minorEastAsia" w:eastAsiaTheme="minorEastAsia" w:hAnsiTheme="minorEastAsia" w:cs="宋体"/>
                <w:szCs w:val="21"/>
              </w:rPr>
              <w:t>审查内容</w:t>
            </w:r>
          </w:p>
        </w:tc>
      </w:tr>
      <w:tr w:rsidR="00551793" w:rsidRPr="00F85808" w:rsidTr="00F149D1">
        <w:trPr>
          <w:jc w:val="center"/>
        </w:trPr>
        <w:tc>
          <w:tcPr>
            <w:tcW w:w="1239" w:type="dxa"/>
            <w:vMerge w:val="restart"/>
            <w:vAlign w:val="center"/>
          </w:tcPr>
          <w:p w:rsidR="00551793" w:rsidRPr="00BB10E1" w:rsidRDefault="00551793" w:rsidP="00FA5868">
            <w:pPr>
              <w:adjustRightInd w:val="0"/>
              <w:snapToGrid w:val="0"/>
              <w:spacing w:line="400" w:lineRule="exact"/>
              <w:jc w:val="center"/>
              <w:rPr>
                <w:rFonts w:asciiTheme="minorEastAsia" w:eastAsiaTheme="minorEastAsia" w:hAnsiTheme="minorEastAsia" w:cs="宋体"/>
                <w:szCs w:val="21"/>
              </w:rPr>
            </w:pPr>
            <w:r w:rsidRPr="00F85808">
              <w:rPr>
                <w:rFonts w:asciiTheme="minorEastAsia" w:eastAsiaTheme="minorEastAsia" w:hAnsiTheme="minorEastAsia" w:cs="宋体" w:hint="eastAsia"/>
                <w:szCs w:val="21"/>
              </w:rPr>
              <w:t>资格审查</w:t>
            </w:r>
          </w:p>
        </w:tc>
        <w:tc>
          <w:tcPr>
            <w:tcW w:w="8147" w:type="dxa"/>
            <w:vAlign w:val="center"/>
          </w:tcPr>
          <w:p w:rsidR="00551793" w:rsidRPr="00F85808" w:rsidRDefault="00551793" w:rsidP="00FA5868">
            <w:pPr>
              <w:adjustRightInd w:val="0"/>
              <w:snapToGrid w:val="0"/>
              <w:spacing w:line="400" w:lineRule="exact"/>
              <w:rPr>
                <w:rFonts w:asciiTheme="minorEastAsia" w:eastAsiaTheme="minorEastAsia" w:hAnsiTheme="minorEastAsia" w:cs="宋体"/>
                <w:szCs w:val="21"/>
              </w:rPr>
            </w:pPr>
            <w:r w:rsidRPr="00F85808">
              <w:rPr>
                <w:rFonts w:asciiTheme="minorEastAsia" w:eastAsiaTheme="minorEastAsia" w:hAnsiTheme="minorEastAsia" w:hint="eastAsia"/>
                <w:szCs w:val="21"/>
              </w:rPr>
              <w:t>1.满足《中华人民共和国政府采购法》第二十二条规定的投标人承诺书；（格式见附件）</w:t>
            </w:r>
          </w:p>
        </w:tc>
      </w:tr>
      <w:tr w:rsidR="00551793" w:rsidRPr="00F85808" w:rsidTr="00F149D1">
        <w:trPr>
          <w:jc w:val="center"/>
        </w:trPr>
        <w:tc>
          <w:tcPr>
            <w:tcW w:w="1239" w:type="dxa"/>
            <w:vMerge/>
            <w:vAlign w:val="center"/>
          </w:tcPr>
          <w:p w:rsidR="00551793" w:rsidRPr="00F85808" w:rsidRDefault="00551793" w:rsidP="00FA5868">
            <w:pPr>
              <w:spacing w:line="400" w:lineRule="exact"/>
              <w:jc w:val="center"/>
              <w:rPr>
                <w:rFonts w:asciiTheme="minorEastAsia" w:eastAsiaTheme="minorEastAsia" w:hAnsiTheme="minorEastAsia"/>
                <w:szCs w:val="21"/>
              </w:rPr>
            </w:pPr>
          </w:p>
        </w:tc>
        <w:tc>
          <w:tcPr>
            <w:tcW w:w="8147" w:type="dxa"/>
            <w:vAlign w:val="center"/>
          </w:tcPr>
          <w:p w:rsidR="00551793" w:rsidRPr="00F85808" w:rsidRDefault="00551793" w:rsidP="00FA5868">
            <w:pPr>
              <w:adjustRightInd w:val="0"/>
              <w:snapToGrid w:val="0"/>
              <w:spacing w:line="400" w:lineRule="exact"/>
              <w:rPr>
                <w:rFonts w:asciiTheme="minorEastAsia" w:eastAsiaTheme="minorEastAsia" w:hAnsiTheme="minorEastAsia"/>
                <w:szCs w:val="21"/>
              </w:rPr>
            </w:pPr>
            <w:r w:rsidRPr="00F85808">
              <w:rPr>
                <w:rFonts w:asciiTheme="minorEastAsia" w:eastAsiaTheme="minorEastAsia" w:hAnsiTheme="minorEastAsia" w:cs="宋体" w:hint="eastAsia"/>
                <w:szCs w:val="21"/>
              </w:rPr>
              <w:t>2.</w:t>
            </w:r>
            <w:r w:rsidRPr="00F85808">
              <w:rPr>
                <w:rFonts w:asciiTheme="minorEastAsia" w:eastAsiaTheme="minorEastAsia" w:hAnsiTheme="minorEastAsia" w:hint="eastAsia"/>
                <w:szCs w:val="21"/>
              </w:rPr>
              <w:t>落实政府采购政策需满足的资格要求：</w:t>
            </w:r>
            <w:r w:rsidRPr="00F85808">
              <w:rPr>
                <w:rFonts w:asciiTheme="minorEastAsia" w:eastAsiaTheme="minorEastAsia" w:hAnsiTheme="minorEastAsia" w:cs="宋体" w:hint="eastAsia"/>
                <w:szCs w:val="21"/>
              </w:rPr>
              <w:t>见招标公告中申请人资格要求的</w:t>
            </w:r>
            <w:r w:rsidRPr="00F85808">
              <w:rPr>
                <w:rFonts w:asciiTheme="minorEastAsia" w:eastAsiaTheme="minorEastAsia" w:hAnsiTheme="minorEastAsia" w:hint="eastAsia"/>
                <w:szCs w:val="21"/>
              </w:rPr>
              <w:t>落实政府采购政策需满足的资格要求；（如没有，则无须提供相关证明资料）</w:t>
            </w:r>
            <w:r w:rsidRPr="00F85808">
              <w:rPr>
                <w:rFonts w:asciiTheme="minorEastAsia" w:eastAsiaTheme="minorEastAsia" w:hAnsiTheme="minorEastAsia"/>
                <w:szCs w:val="21"/>
              </w:rPr>
              <w:t xml:space="preserve"> </w:t>
            </w:r>
          </w:p>
        </w:tc>
      </w:tr>
      <w:tr w:rsidR="00551793" w:rsidRPr="00F85808" w:rsidTr="00F149D1">
        <w:trPr>
          <w:jc w:val="center"/>
        </w:trPr>
        <w:tc>
          <w:tcPr>
            <w:tcW w:w="1239" w:type="dxa"/>
            <w:vMerge/>
            <w:vAlign w:val="center"/>
          </w:tcPr>
          <w:p w:rsidR="00551793" w:rsidRPr="00F85808" w:rsidRDefault="00551793" w:rsidP="00FA5868">
            <w:pPr>
              <w:spacing w:line="400" w:lineRule="exact"/>
              <w:jc w:val="center"/>
              <w:rPr>
                <w:rFonts w:asciiTheme="minorEastAsia" w:eastAsiaTheme="minorEastAsia" w:hAnsiTheme="minorEastAsia"/>
                <w:szCs w:val="21"/>
              </w:rPr>
            </w:pPr>
          </w:p>
        </w:tc>
        <w:tc>
          <w:tcPr>
            <w:tcW w:w="8147" w:type="dxa"/>
            <w:vAlign w:val="center"/>
          </w:tcPr>
          <w:p w:rsidR="00551793" w:rsidRPr="00F85808" w:rsidRDefault="00551793" w:rsidP="00FA5868">
            <w:pPr>
              <w:adjustRightInd w:val="0"/>
              <w:snapToGrid w:val="0"/>
              <w:spacing w:line="400" w:lineRule="exact"/>
              <w:rPr>
                <w:rFonts w:asciiTheme="minorEastAsia" w:eastAsiaTheme="minorEastAsia" w:hAnsiTheme="minorEastAsia" w:cs="宋体"/>
                <w:szCs w:val="21"/>
              </w:rPr>
            </w:pPr>
            <w:r w:rsidRPr="00F85808">
              <w:rPr>
                <w:rFonts w:asciiTheme="minorEastAsia" w:eastAsiaTheme="minorEastAsia" w:hAnsiTheme="minorEastAsia" w:cs="宋体" w:hint="eastAsia"/>
                <w:szCs w:val="21"/>
              </w:rPr>
              <w:t>3</w:t>
            </w:r>
            <w:r w:rsidRPr="00F85808">
              <w:rPr>
                <w:rFonts w:asciiTheme="minorEastAsia" w:eastAsiaTheme="minorEastAsia" w:hAnsiTheme="minorEastAsia" w:hint="eastAsia"/>
                <w:szCs w:val="21"/>
              </w:rPr>
              <w:t>.</w:t>
            </w:r>
            <w:r w:rsidRPr="00F85808">
              <w:rPr>
                <w:rFonts w:asciiTheme="minorEastAsia" w:eastAsiaTheme="minorEastAsia" w:hAnsiTheme="minorEastAsia" w:cs="宋体" w:hint="eastAsia"/>
                <w:szCs w:val="21"/>
              </w:rPr>
              <w:t>特定资格条件：见招标公告中申请人资格要求的特定资格条件；（如没有，则无须提供相关证明资料）</w:t>
            </w:r>
          </w:p>
        </w:tc>
      </w:tr>
      <w:tr w:rsidR="00551793" w:rsidRPr="00F85808" w:rsidTr="00F149D1">
        <w:trPr>
          <w:jc w:val="center"/>
        </w:trPr>
        <w:tc>
          <w:tcPr>
            <w:tcW w:w="1239" w:type="dxa"/>
            <w:vMerge/>
            <w:vAlign w:val="center"/>
          </w:tcPr>
          <w:p w:rsidR="00551793" w:rsidRPr="00F85808" w:rsidRDefault="00551793" w:rsidP="00FA5868">
            <w:pPr>
              <w:spacing w:line="400" w:lineRule="exact"/>
              <w:jc w:val="center"/>
              <w:rPr>
                <w:rFonts w:asciiTheme="minorEastAsia" w:eastAsiaTheme="minorEastAsia" w:hAnsiTheme="minorEastAsia"/>
                <w:szCs w:val="21"/>
              </w:rPr>
            </w:pPr>
          </w:p>
        </w:tc>
        <w:tc>
          <w:tcPr>
            <w:tcW w:w="8147" w:type="dxa"/>
            <w:vAlign w:val="center"/>
          </w:tcPr>
          <w:p w:rsidR="00551793" w:rsidRPr="00F85808" w:rsidRDefault="00551793" w:rsidP="00FA5868">
            <w:pPr>
              <w:adjustRightInd w:val="0"/>
              <w:snapToGrid w:val="0"/>
              <w:spacing w:line="400" w:lineRule="exact"/>
              <w:rPr>
                <w:rFonts w:asciiTheme="minorEastAsia" w:eastAsiaTheme="minorEastAsia" w:hAnsiTheme="minorEastAsia" w:cs="宋体"/>
                <w:szCs w:val="21"/>
              </w:rPr>
            </w:pPr>
            <w:r w:rsidRPr="00F85808">
              <w:rPr>
                <w:rFonts w:asciiTheme="minorEastAsia" w:eastAsiaTheme="minorEastAsia" w:hAnsiTheme="minorEastAsia" w:cs="宋体" w:hint="eastAsia"/>
                <w:szCs w:val="21"/>
              </w:rPr>
              <w:t>4.</w:t>
            </w:r>
            <w:r w:rsidRPr="00F85808">
              <w:rPr>
                <w:rFonts w:asciiTheme="minorEastAsia" w:eastAsiaTheme="minorEastAsia" w:hAnsiTheme="minorEastAsia" w:hint="eastAsia"/>
                <w:szCs w:val="21"/>
              </w:rPr>
              <w:t>投标人和投标人的法定代表人/负责人未被列入失信被执行人、重大税收违法案件当事人名单、政府采购严重违法失信行为记录名单等。【具体以开标当天统一通过“信用中国”（www.creditchina.gov.cn）、中国政府采购网（www.ccgp.gov.cn）查询为准】，若被列入失信被执行人、重大税收违法案件当事人名单、政府采购严重违法失信行为记录名单等，则否决其投标资格。如出现不可抗力无法查询的，可在中标公示期间对中标候选人进行事后查询，如中标候选人被列入失信被执行人、重大税收违法案件当事人名单、政府采购严重违法失信行为记录名单等，则取消中标候选人资格。（提供承诺函，格式见附件）</w:t>
            </w:r>
          </w:p>
        </w:tc>
      </w:tr>
      <w:tr w:rsidR="00551793" w:rsidRPr="00F85808" w:rsidTr="00F149D1">
        <w:trPr>
          <w:jc w:val="center"/>
        </w:trPr>
        <w:tc>
          <w:tcPr>
            <w:tcW w:w="1239" w:type="dxa"/>
            <w:vMerge/>
            <w:vAlign w:val="center"/>
          </w:tcPr>
          <w:p w:rsidR="00551793" w:rsidRPr="00F85808" w:rsidRDefault="00551793" w:rsidP="00FA5868">
            <w:pPr>
              <w:spacing w:line="400" w:lineRule="exact"/>
              <w:jc w:val="center"/>
              <w:rPr>
                <w:rFonts w:asciiTheme="minorEastAsia" w:eastAsiaTheme="minorEastAsia" w:hAnsiTheme="minorEastAsia"/>
                <w:szCs w:val="21"/>
              </w:rPr>
            </w:pPr>
          </w:p>
        </w:tc>
        <w:tc>
          <w:tcPr>
            <w:tcW w:w="8147" w:type="dxa"/>
            <w:vAlign w:val="center"/>
          </w:tcPr>
          <w:p w:rsidR="00551793" w:rsidRPr="00F85808" w:rsidRDefault="00551793" w:rsidP="00FA5868">
            <w:pPr>
              <w:spacing w:line="400" w:lineRule="exact"/>
              <w:rPr>
                <w:rFonts w:asciiTheme="minorEastAsia" w:eastAsiaTheme="minorEastAsia" w:hAnsiTheme="minorEastAsia"/>
                <w:szCs w:val="21"/>
              </w:rPr>
            </w:pPr>
            <w:r w:rsidRPr="00F85808">
              <w:rPr>
                <w:rFonts w:asciiTheme="minorEastAsia" w:eastAsiaTheme="minorEastAsia" w:hAnsiTheme="minorEastAsia" w:hint="eastAsia"/>
                <w:szCs w:val="21"/>
              </w:rPr>
              <w:t>5.单位负责人为同一人或者存在直接控股、管理关系的不同供应商，不得参加同一合同项下的政府采购活动。除单一来源外，为项目提供整体设计、规范编制或者项目管理、监理、检测等服务的供应商不得参加同一合同项下的政府采购活动。</w:t>
            </w:r>
          </w:p>
        </w:tc>
      </w:tr>
    </w:tbl>
    <w:p w:rsidR="00B333D4" w:rsidRPr="00D05CD5" w:rsidRDefault="00F53A75">
      <w:pPr>
        <w:spacing w:line="400" w:lineRule="exact"/>
        <w:ind w:firstLineChars="200" w:firstLine="420"/>
        <w:rPr>
          <w:rFonts w:asciiTheme="minorEastAsia" w:eastAsiaTheme="minorEastAsia" w:hAnsiTheme="minorEastAsia"/>
          <w:szCs w:val="21"/>
        </w:rPr>
      </w:pPr>
      <w:r w:rsidRPr="00D05CD5">
        <w:rPr>
          <w:rFonts w:asciiTheme="minorEastAsia" w:eastAsiaTheme="minorEastAsia" w:hAnsiTheme="minorEastAsia" w:hint="eastAsia"/>
          <w:szCs w:val="21"/>
        </w:rPr>
        <w:t>（2）符合性审查</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cs="宋体" w:hint="eastAsia"/>
          <w:kern w:val="0"/>
          <w:szCs w:val="21"/>
        </w:rPr>
        <w:t>评标委员会应当对符合资格的</w:t>
      </w:r>
      <w:r>
        <w:rPr>
          <w:rFonts w:asciiTheme="minorEastAsia" w:eastAsiaTheme="minorEastAsia" w:hAnsiTheme="minorEastAsia" w:hint="eastAsia"/>
          <w:szCs w:val="21"/>
        </w:rPr>
        <w:t>投标人</w:t>
      </w:r>
      <w:r>
        <w:rPr>
          <w:rFonts w:asciiTheme="minorEastAsia" w:eastAsiaTheme="minorEastAsia" w:hAnsiTheme="minorEastAsia" w:cs="宋体" w:hint="eastAsia"/>
          <w:kern w:val="0"/>
          <w:szCs w:val="21"/>
        </w:rPr>
        <w:t>的投标文件进行符合性审查</w:t>
      </w:r>
      <w:r>
        <w:rPr>
          <w:rFonts w:asciiTheme="minorEastAsia" w:hAnsiTheme="minorEastAsia" w:cs="宋体" w:hint="eastAsia"/>
          <w:kern w:val="0"/>
          <w:szCs w:val="21"/>
        </w:rPr>
        <w:t>，</w:t>
      </w:r>
      <w:r>
        <w:rPr>
          <w:rFonts w:asciiTheme="minorEastAsia" w:eastAsiaTheme="minorEastAsia" w:hAnsiTheme="minorEastAsia" w:cs="宋体" w:hint="eastAsia"/>
          <w:kern w:val="0"/>
          <w:szCs w:val="21"/>
        </w:rPr>
        <w:t>以确定其是否满足招标文件的实质性要求。</w:t>
      </w:r>
    </w:p>
    <w:tbl>
      <w:tblPr>
        <w:tblStyle w:val="ac"/>
        <w:tblW w:w="9386" w:type="dxa"/>
        <w:jc w:val="center"/>
        <w:tblLook w:val="04A0"/>
      </w:tblPr>
      <w:tblGrid>
        <w:gridCol w:w="1239"/>
        <w:gridCol w:w="8147"/>
      </w:tblGrid>
      <w:tr w:rsidR="00551793" w:rsidRPr="00F85808" w:rsidTr="00F149D1">
        <w:trPr>
          <w:jc w:val="center"/>
        </w:trPr>
        <w:tc>
          <w:tcPr>
            <w:tcW w:w="1239" w:type="dxa"/>
            <w:vAlign w:val="center"/>
          </w:tcPr>
          <w:p w:rsidR="00551793" w:rsidRPr="00F85808" w:rsidRDefault="00551793" w:rsidP="00FA5868">
            <w:pPr>
              <w:spacing w:line="400" w:lineRule="exact"/>
              <w:jc w:val="center"/>
              <w:rPr>
                <w:rFonts w:asciiTheme="minorEastAsia" w:eastAsiaTheme="minorEastAsia" w:hAnsiTheme="minorEastAsia"/>
                <w:szCs w:val="21"/>
              </w:rPr>
            </w:pPr>
            <w:r w:rsidRPr="00F85808">
              <w:rPr>
                <w:rFonts w:asciiTheme="minorEastAsia" w:eastAsiaTheme="minorEastAsia" w:hAnsiTheme="minorEastAsia" w:hint="eastAsia"/>
                <w:szCs w:val="21"/>
              </w:rPr>
              <w:t>审查类别</w:t>
            </w:r>
          </w:p>
        </w:tc>
        <w:tc>
          <w:tcPr>
            <w:tcW w:w="8147" w:type="dxa"/>
            <w:vAlign w:val="center"/>
          </w:tcPr>
          <w:p w:rsidR="00551793" w:rsidRPr="00F85808" w:rsidRDefault="00551793" w:rsidP="00FA5868">
            <w:pPr>
              <w:spacing w:line="400" w:lineRule="exact"/>
              <w:jc w:val="center"/>
              <w:rPr>
                <w:rFonts w:asciiTheme="minorEastAsia" w:eastAsiaTheme="minorEastAsia" w:hAnsiTheme="minorEastAsia"/>
                <w:szCs w:val="21"/>
              </w:rPr>
            </w:pPr>
            <w:r w:rsidRPr="00F85808">
              <w:rPr>
                <w:rFonts w:asciiTheme="minorEastAsia" w:eastAsiaTheme="minorEastAsia" w:hAnsiTheme="minorEastAsia" w:cs="宋体"/>
                <w:szCs w:val="21"/>
              </w:rPr>
              <w:t>审查内容</w:t>
            </w:r>
          </w:p>
        </w:tc>
      </w:tr>
      <w:tr w:rsidR="00551793" w:rsidRPr="00F85808" w:rsidTr="00F149D1">
        <w:trPr>
          <w:jc w:val="center"/>
        </w:trPr>
        <w:tc>
          <w:tcPr>
            <w:tcW w:w="1239" w:type="dxa"/>
            <w:vMerge w:val="restart"/>
            <w:vAlign w:val="center"/>
          </w:tcPr>
          <w:p w:rsidR="00551793" w:rsidRPr="00F85808" w:rsidRDefault="00551793" w:rsidP="00FA5868">
            <w:pPr>
              <w:spacing w:line="400" w:lineRule="exact"/>
              <w:jc w:val="center"/>
              <w:rPr>
                <w:rFonts w:asciiTheme="minorEastAsia" w:eastAsiaTheme="minorEastAsia" w:hAnsiTheme="minorEastAsia"/>
                <w:szCs w:val="21"/>
              </w:rPr>
            </w:pPr>
            <w:r w:rsidRPr="00F85808">
              <w:rPr>
                <w:rFonts w:asciiTheme="minorEastAsia" w:eastAsiaTheme="minorEastAsia" w:hAnsiTheme="minorEastAsia" w:hint="eastAsia"/>
                <w:szCs w:val="21"/>
              </w:rPr>
              <w:t>技术</w:t>
            </w:r>
          </w:p>
        </w:tc>
        <w:tc>
          <w:tcPr>
            <w:tcW w:w="8147" w:type="dxa"/>
            <w:vAlign w:val="center"/>
          </w:tcPr>
          <w:p w:rsidR="00551793" w:rsidRPr="00F85808" w:rsidRDefault="00551793" w:rsidP="00FA5868">
            <w:pPr>
              <w:tabs>
                <w:tab w:val="left" w:pos="612"/>
              </w:tabs>
              <w:spacing w:line="400" w:lineRule="exact"/>
              <w:rPr>
                <w:rFonts w:asciiTheme="minorEastAsia" w:eastAsiaTheme="minorEastAsia" w:hAnsiTheme="minorEastAsia"/>
                <w:szCs w:val="21"/>
              </w:rPr>
            </w:pPr>
            <w:r w:rsidRPr="00F85808">
              <w:rPr>
                <w:rFonts w:asciiTheme="minorEastAsia" w:eastAsiaTheme="minorEastAsia" w:hAnsiTheme="minorEastAsia" w:hint="eastAsia"/>
                <w:szCs w:val="21"/>
              </w:rPr>
              <w:t>1.投标函已提交并符合招标文件要求的；（格式见附件）</w:t>
            </w:r>
          </w:p>
        </w:tc>
      </w:tr>
      <w:tr w:rsidR="00551793" w:rsidRPr="00F85808" w:rsidTr="00F149D1">
        <w:trPr>
          <w:jc w:val="center"/>
        </w:trPr>
        <w:tc>
          <w:tcPr>
            <w:tcW w:w="1239" w:type="dxa"/>
            <w:vMerge/>
            <w:vAlign w:val="center"/>
          </w:tcPr>
          <w:p w:rsidR="00551793" w:rsidRPr="00F85808" w:rsidRDefault="00551793" w:rsidP="00FA5868">
            <w:pPr>
              <w:spacing w:line="400" w:lineRule="exact"/>
              <w:jc w:val="center"/>
              <w:rPr>
                <w:rFonts w:asciiTheme="minorEastAsia" w:eastAsiaTheme="minorEastAsia" w:hAnsiTheme="minorEastAsia"/>
                <w:szCs w:val="21"/>
              </w:rPr>
            </w:pPr>
          </w:p>
        </w:tc>
        <w:tc>
          <w:tcPr>
            <w:tcW w:w="8147" w:type="dxa"/>
            <w:vAlign w:val="center"/>
          </w:tcPr>
          <w:p w:rsidR="00551793" w:rsidRPr="00F85808" w:rsidRDefault="00551793" w:rsidP="00FA5868">
            <w:pPr>
              <w:tabs>
                <w:tab w:val="left" w:pos="612"/>
              </w:tabs>
              <w:spacing w:line="400" w:lineRule="exact"/>
              <w:rPr>
                <w:rFonts w:asciiTheme="minorEastAsia" w:eastAsiaTheme="minorEastAsia" w:hAnsiTheme="minorEastAsia"/>
                <w:szCs w:val="21"/>
              </w:rPr>
            </w:pPr>
            <w:r w:rsidRPr="00F85808">
              <w:rPr>
                <w:rFonts w:asciiTheme="minorEastAsia" w:eastAsiaTheme="minorEastAsia" w:hAnsiTheme="minorEastAsia" w:hint="eastAsia"/>
                <w:szCs w:val="21"/>
              </w:rPr>
              <w:t>2.法定代表人／负责人身份证明书、法定代表人／负责人授权书原件（若投标人代表系</w:t>
            </w:r>
            <w:r w:rsidRPr="00F85808">
              <w:rPr>
                <w:rFonts w:asciiTheme="minorEastAsia" w:eastAsiaTheme="minorEastAsia" w:hAnsiTheme="minorEastAsia" w:hint="eastAsia"/>
                <w:szCs w:val="21"/>
              </w:rPr>
              <w:lastRenderedPageBreak/>
              <w:t>法定代表人／负责人，投标文件又未提供本授权书，投标文件中应该提供书面声明并提供本人身份证复印件）；（格式见附件）</w:t>
            </w:r>
          </w:p>
        </w:tc>
      </w:tr>
      <w:tr w:rsidR="00551793" w:rsidRPr="00F85808" w:rsidTr="00F149D1">
        <w:trPr>
          <w:jc w:val="center"/>
        </w:trPr>
        <w:tc>
          <w:tcPr>
            <w:tcW w:w="1239" w:type="dxa"/>
            <w:vMerge/>
            <w:vAlign w:val="center"/>
          </w:tcPr>
          <w:p w:rsidR="00551793" w:rsidRPr="00F85808" w:rsidRDefault="00551793" w:rsidP="00FA5868">
            <w:pPr>
              <w:spacing w:line="400" w:lineRule="exact"/>
              <w:jc w:val="center"/>
              <w:rPr>
                <w:rFonts w:asciiTheme="minorEastAsia" w:eastAsiaTheme="minorEastAsia" w:hAnsiTheme="minorEastAsia"/>
                <w:szCs w:val="21"/>
              </w:rPr>
            </w:pPr>
          </w:p>
        </w:tc>
        <w:tc>
          <w:tcPr>
            <w:tcW w:w="8147" w:type="dxa"/>
            <w:vAlign w:val="center"/>
          </w:tcPr>
          <w:p w:rsidR="00551793" w:rsidRPr="00F85808" w:rsidRDefault="00551793" w:rsidP="00FA5868">
            <w:pPr>
              <w:spacing w:line="400" w:lineRule="exact"/>
              <w:rPr>
                <w:rFonts w:asciiTheme="minorEastAsia" w:eastAsiaTheme="minorEastAsia" w:hAnsiTheme="minorEastAsia"/>
                <w:szCs w:val="21"/>
              </w:rPr>
            </w:pPr>
            <w:r w:rsidRPr="00F85808">
              <w:rPr>
                <w:rFonts w:asciiTheme="minorEastAsia" w:eastAsiaTheme="minorEastAsia" w:hAnsiTheme="minorEastAsia" w:hint="eastAsia"/>
                <w:szCs w:val="21"/>
              </w:rPr>
              <w:t>3.</w:t>
            </w:r>
            <w:r w:rsidRPr="00F85808">
              <w:rPr>
                <w:rFonts w:asciiTheme="minorEastAsia" w:eastAsiaTheme="minorEastAsia" w:hAnsiTheme="minorEastAsia"/>
                <w:szCs w:val="21"/>
              </w:rPr>
              <w:t>投标文件未按招标文件要求签署、盖章的；</w:t>
            </w:r>
          </w:p>
        </w:tc>
      </w:tr>
      <w:tr w:rsidR="00551793" w:rsidRPr="00F85808" w:rsidTr="00F149D1">
        <w:trPr>
          <w:jc w:val="center"/>
        </w:trPr>
        <w:tc>
          <w:tcPr>
            <w:tcW w:w="1239" w:type="dxa"/>
            <w:vMerge/>
            <w:vAlign w:val="center"/>
          </w:tcPr>
          <w:p w:rsidR="00551793" w:rsidRPr="00F85808" w:rsidRDefault="00551793" w:rsidP="00FA5868">
            <w:pPr>
              <w:spacing w:line="400" w:lineRule="exact"/>
              <w:jc w:val="center"/>
              <w:rPr>
                <w:rFonts w:asciiTheme="minorEastAsia" w:eastAsiaTheme="minorEastAsia" w:hAnsiTheme="minorEastAsia"/>
                <w:szCs w:val="21"/>
              </w:rPr>
            </w:pPr>
          </w:p>
        </w:tc>
        <w:tc>
          <w:tcPr>
            <w:tcW w:w="8147" w:type="dxa"/>
            <w:vAlign w:val="center"/>
          </w:tcPr>
          <w:p w:rsidR="00551793" w:rsidRPr="00F85808" w:rsidRDefault="00551793" w:rsidP="00FA5868">
            <w:pPr>
              <w:tabs>
                <w:tab w:val="left" w:pos="612"/>
              </w:tabs>
              <w:spacing w:line="400" w:lineRule="exact"/>
              <w:rPr>
                <w:rFonts w:asciiTheme="minorEastAsia" w:eastAsiaTheme="minorEastAsia" w:hAnsiTheme="minorEastAsia"/>
                <w:szCs w:val="21"/>
              </w:rPr>
            </w:pPr>
            <w:r w:rsidRPr="00F85808">
              <w:rPr>
                <w:rFonts w:asciiTheme="minorEastAsia" w:eastAsiaTheme="minorEastAsia" w:hAnsiTheme="minorEastAsia" w:cs="宋体" w:hint="eastAsia"/>
                <w:szCs w:val="21"/>
                <w:shd w:val="clear" w:color="auto" w:fill="FFFFFF"/>
              </w:rPr>
              <w:t>4.</w:t>
            </w:r>
            <w:r w:rsidRPr="00F85808">
              <w:rPr>
                <w:rFonts w:asciiTheme="minorEastAsia" w:eastAsiaTheme="minorEastAsia" w:hAnsiTheme="minorEastAsia" w:cs="宋体"/>
                <w:szCs w:val="21"/>
                <w:shd w:val="clear" w:color="auto" w:fill="FFFFFF"/>
              </w:rPr>
              <w:t>不具备招标文件中规定的资格要求的</w:t>
            </w:r>
            <w:r w:rsidRPr="00F85808">
              <w:rPr>
                <w:rFonts w:asciiTheme="minorEastAsia" w:eastAsiaTheme="minorEastAsia" w:hAnsiTheme="minorEastAsia" w:hint="eastAsia"/>
                <w:szCs w:val="21"/>
              </w:rPr>
              <w:t>；</w:t>
            </w:r>
          </w:p>
        </w:tc>
      </w:tr>
      <w:tr w:rsidR="00551793" w:rsidRPr="00F85808" w:rsidTr="00F149D1">
        <w:trPr>
          <w:jc w:val="center"/>
        </w:trPr>
        <w:tc>
          <w:tcPr>
            <w:tcW w:w="1239" w:type="dxa"/>
            <w:vMerge/>
            <w:vAlign w:val="center"/>
          </w:tcPr>
          <w:p w:rsidR="00551793" w:rsidRPr="00F85808" w:rsidRDefault="00551793" w:rsidP="00FA5868">
            <w:pPr>
              <w:spacing w:line="400" w:lineRule="exact"/>
              <w:jc w:val="center"/>
              <w:rPr>
                <w:rFonts w:asciiTheme="minorEastAsia" w:eastAsiaTheme="minorEastAsia" w:hAnsiTheme="minorEastAsia"/>
                <w:szCs w:val="21"/>
              </w:rPr>
            </w:pPr>
          </w:p>
        </w:tc>
        <w:tc>
          <w:tcPr>
            <w:tcW w:w="8147" w:type="dxa"/>
            <w:vAlign w:val="center"/>
          </w:tcPr>
          <w:p w:rsidR="00551793" w:rsidRPr="00F85808" w:rsidRDefault="00551793" w:rsidP="00FA5868">
            <w:pPr>
              <w:spacing w:line="400" w:lineRule="exact"/>
              <w:rPr>
                <w:rFonts w:asciiTheme="minorEastAsia" w:eastAsiaTheme="minorEastAsia" w:hAnsiTheme="minorEastAsia"/>
                <w:szCs w:val="21"/>
              </w:rPr>
            </w:pPr>
            <w:r w:rsidRPr="00F85808">
              <w:rPr>
                <w:rFonts w:asciiTheme="minorEastAsia" w:eastAsiaTheme="minorEastAsia" w:hAnsiTheme="minorEastAsia" w:hint="eastAsia"/>
                <w:szCs w:val="21"/>
              </w:rPr>
              <w:t>5.投标有效期不足的；</w:t>
            </w:r>
          </w:p>
        </w:tc>
      </w:tr>
      <w:tr w:rsidR="00551793" w:rsidRPr="00F85808" w:rsidTr="00F149D1">
        <w:trPr>
          <w:jc w:val="center"/>
        </w:trPr>
        <w:tc>
          <w:tcPr>
            <w:tcW w:w="1239" w:type="dxa"/>
            <w:vMerge/>
            <w:vAlign w:val="center"/>
          </w:tcPr>
          <w:p w:rsidR="00551793" w:rsidRPr="00F85808" w:rsidRDefault="00551793" w:rsidP="00FA5868">
            <w:pPr>
              <w:spacing w:line="400" w:lineRule="exact"/>
              <w:jc w:val="center"/>
              <w:rPr>
                <w:rFonts w:asciiTheme="minorEastAsia" w:eastAsiaTheme="minorEastAsia" w:hAnsiTheme="minorEastAsia"/>
                <w:szCs w:val="21"/>
              </w:rPr>
            </w:pPr>
          </w:p>
        </w:tc>
        <w:tc>
          <w:tcPr>
            <w:tcW w:w="8147" w:type="dxa"/>
            <w:vAlign w:val="center"/>
          </w:tcPr>
          <w:p w:rsidR="00551793" w:rsidRPr="00F85808" w:rsidRDefault="00551793" w:rsidP="00FA5868">
            <w:pPr>
              <w:spacing w:line="400" w:lineRule="exact"/>
              <w:rPr>
                <w:rFonts w:asciiTheme="minorEastAsia" w:eastAsiaTheme="minorEastAsia" w:hAnsiTheme="minorEastAsia"/>
                <w:szCs w:val="21"/>
              </w:rPr>
            </w:pPr>
            <w:r w:rsidRPr="00F85808">
              <w:rPr>
                <w:rFonts w:asciiTheme="minorEastAsia" w:eastAsiaTheme="minorEastAsia" w:hAnsiTheme="minorEastAsia" w:hint="eastAsia"/>
                <w:szCs w:val="21"/>
              </w:rPr>
              <w:t>6.</w:t>
            </w:r>
            <w:r w:rsidRPr="00F85808">
              <w:rPr>
                <w:rFonts w:asciiTheme="minorEastAsia" w:eastAsiaTheme="minorEastAsia" w:hAnsiTheme="minorEastAsia" w:cs="宋体"/>
                <w:szCs w:val="21"/>
                <w:shd w:val="clear" w:color="auto" w:fill="FFFFFF"/>
              </w:rPr>
              <w:t>授权代表无《法定代表人授权委托书》或未能出具身份证明的；</w:t>
            </w:r>
          </w:p>
        </w:tc>
      </w:tr>
      <w:tr w:rsidR="00551793" w:rsidRPr="00F85808" w:rsidTr="00F149D1">
        <w:trPr>
          <w:jc w:val="center"/>
        </w:trPr>
        <w:tc>
          <w:tcPr>
            <w:tcW w:w="1239" w:type="dxa"/>
            <w:vMerge/>
            <w:vAlign w:val="center"/>
          </w:tcPr>
          <w:p w:rsidR="00551793" w:rsidRPr="00F85808" w:rsidRDefault="00551793" w:rsidP="00FA5868">
            <w:pPr>
              <w:spacing w:line="400" w:lineRule="exact"/>
              <w:jc w:val="center"/>
              <w:rPr>
                <w:rFonts w:asciiTheme="minorEastAsia" w:eastAsiaTheme="minorEastAsia" w:hAnsiTheme="minorEastAsia"/>
                <w:szCs w:val="21"/>
              </w:rPr>
            </w:pPr>
          </w:p>
        </w:tc>
        <w:tc>
          <w:tcPr>
            <w:tcW w:w="8147" w:type="dxa"/>
            <w:vAlign w:val="center"/>
          </w:tcPr>
          <w:p w:rsidR="00551793" w:rsidRPr="00F85808" w:rsidRDefault="00551793" w:rsidP="00FA5868">
            <w:pPr>
              <w:spacing w:line="400" w:lineRule="exact"/>
              <w:rPr>
                <w:rFonts w:asciiTheme="minorEastAsia" w:eastAsiaTheme="minorEastAsia" w:hAnsiTheme="minorEastAsia"/>
                <w:szCs w:val="21"/>
              </w:rPr>
            </w:pPr>
            <w:r w:rsidRPr="00F85808">
              <w:rPr>
                <w:rFonts w:asciiTheme="minorEastAsia" w:eastAsiaTheme="minorEastAsia" w:hAnsiTheme="minorEastAsia" w:hint="eastAsia"/>
                <w:szCs w:val="21"/>
              </w:rPr>
              <w:t>7.</w:t>
            </w:r>
            <w:r w:rsidRPr="00F85808">
              <w:rPr>
                <w:rFonts w:asciiTheme="minorEastAsia" w:eastAsiaTheme="minorEastAsia" w:hAnsiTheme="minorEastAsia"/>
                <w:szCs w:val="21"/>
              </w:rPr>
              <w:t>投标文件含有</w:t>
            </w:r>
            <w:r w:rsidRPr="00F85808">
              <w:rPr>
                <w:rFonts w:asciiTheme="minorEastAsia" w:eastAsiaTheme="minorEastAsia" w:hAnsiTheme="minorEastAsia" w:hint="eastAsia"/>
                <w:szCs w:val="21"/>
              </w:rPr>
              <w:t>采购人</w:t>
            </w:r>
            <w:r w:rsidRPr="00F85808">
              <w:rPr>
                <w:rFonts w:asciiTheme="minorEastAsia" w:eastAsiaTheme="minorEastAsia" w:hAnsiTheme="minorEastAsia"/>
                <w:szCs w:val="21"/>
              </w:rPr>
              <w:t>不能接受的附加条件的；</w:t>
            </w:r>
          </w:p>
        </w:tc>
      </w:tr>
      <w:tr w:rsidR="00551793" w:rsidRPr="00F85808" w:rsidTr="00F149D1">
        <w:trPr>
          <w:jc w:val="center"/>
        </w:trPr>
        <w:tc>
          <w:tcPr>
            <w:tcW w:w="1239" w:type="dxa"/>
            <w:vMerge/>
            <w:vAlign w:val="center"/>
          </w:tcPr>
          <w:p w:rsidR="00551793" w:rsidRPr="00F85808" w:rsidRDefault="00551793" w:rsidP="00FA5868">
            <w:pPr>
              <w:spacing w:line="400" w:lineRule="exact"/>
              <w:jc w:val="center"/>
              <w:rPr>
                <w:rFonts w:asciiTheme="minorEastAsia" w:eastAsiaTheme="minorEastAsia" w:hAnsiTheme="minorEastAsia"/>
                <w:szCs w:val="21"/>
              </w:rPr>
            </w:pPr>
          </w:p>
        </w:tc>
        <w:tc>
          <w:tcPr>
            <w:tcW w:w="8147" w:type="dxa"/>
            <w:vAlign w:val="center"/>
          </w:tcPr>
          <w:p w:rsidR="00551793" w:rsidRPr="00F85808" w:rsidRDefault="00551793" w:rsidP="00FA5868">
            <w:pPr>
              <w:spacing w:line="400" w:lineRule="exact"/>
              <w:rPr>
                <w:rFonts w:asciiTheme="minorEastAsia" w:eastAsiaTheme="minorEastAsia" w:hAnsiTheme="minorEastAsia"/>
                <w:szCs w:val="21"/>
              </w:rPr>
            </w:pPr>
            <w:r w:rsidRPr="00F85808">
              <w:rPr>
                <w:rFonts w:asciiTheme="minorEastAsia" w:eastAsiaTheme="minorEastAsia" w:hAnsiTheme="minorEastAsia" w:hint="eastAsia"/>
                <w:szCs w:val="21"/>
              </w:rPr>
              <w:t>8.</w:t>
            </w:r>
            <w:r w:rsidRPr="00F85808">
              <w:rPr>
                <w:rFonts w:asciiTheme="minorEastAsia" w:eastAsiaTheme="minorEastAsia" w:hAnsiTheme="minorEastAsia"/>
                <w:szCs w:val="21"/>
              </w:rPr>
              <w:t>提供虚假材料投标的；</w:t>
            </w:r>
          </w:p>
        </w:tc>
      </w:tr>
      <w:tr w:rsidR="00551793" w:rsidRPr="00F85808" w:rsidTr="00F149D1">
        <w:trPr>
          <w:jc w:val="center"/>
        </w:trPr>
        <w:tc>
          <w:tcPr>
            <w:tcW w:w="1239" w:type="dxa"/>
            <w:vMerge/>
            <w:vAlign w:val="center"/>
          </w:tcPr>
          <w:p w:rsidR="00551793" w:rsidRPr="00F85808" w:rsidRDefault="00551793" w:rsidP="00FA5868">
            <w:pPr>
              <w:spacing w:line="400" w:lineRule="exact"/>
              <w:jc w:val="center"/>
              <w:rPr>
                <w:rFonts w:asciiTheme="minorEastAsia" w:eastAsiaTheme="minorEastAsia" w:hAnsiTheme="minorEastAsia"/>
                <w:szCs w:val="21"/>
              </w:rPr>
            </w:pPr>
          </w:p>
        </w:tc>
        <w:tc>
          <w:tcPr>
            <w:tcW w:w="8147" w:type="dxa"/>
            <w:vAlign w:val="center"/>
          </w:tcPr>
          <w:p w:rsidR="00551793" w:rsidRPr="00F85808" w:rsidRDefault="00551793" w:rsidP="00FA5868">
            <w:pPr>
              <w:spacing w:line="400" w:lineRule="exact"/>
              <w:rPr>
                <w:rFonts w:asciiTheme="minorEastAsia" w:eastAsiaTheme="minorEastAsia" w:hAnsiTheme="minorEastAsia"/>
                <w:szCs w:val="21"/>
              </w:rPr>
            </w:pPr>
            <w:r w:rsidRPr="00F85808">
              <w:rPr>
                <w:rFonts w:asciiTheme="minorEastAsia" w:eastAsiaTheme="minorEastAsia" w:hAnsiTheme="minorEastAsia" w:hint="eastAsia"/>
                <w:szCs w:val="21"/>
              </w:rPr>
              <w:t>9.与招标文件有重大偏离、未满足带</w:t>
            </w:r>
            <w:r w:rsidRPr="00F85808">
              <w:rPr>
                <w:rFonts w:asciiTheme="minorEastAsia" w:eastAsiaTheme="minorEastAsia" w:hAnsiTheme="minorEastAsia"/>
                <w:szCs w:val="21"/>
              </w:rPr>
              <w:t>“</w:t>
            </w:r>
            <w:r w:rsidRPr="00F85808">
              <w:rPr>
                <w:rFonts w:asciiTheme="minorEastAsia" w:eastAsiaTheme="minorEastAsia" w:hAnsiTheme="minorEastAsia" w:hint="eastAsia"/>
                <w:szCs w:val="21"/>
              </w:rPr>
              <w:t>★</w:t>
            </w:r>
            <w:r w:rsidRPr="00F85808">
              <w:rPr>
                <w:rFonts w:asciiTheme="minorEastAsia" w:eastAsiaTheme="minorEastAsia" w:hAnsiTheme="minorEastAsia"/>
                <w:szCs w:val="21"/>
              </w:rPr>
              <w:t>”</w:t>
            </w:r>
            <w:r w:rsidRPr="00F85808">
              <w:rPr>
                <w:rFonts w:asciiTheme="minorEastAsia" w:eastAsiaTheme="minorEastAsia" w:hAnsiTheme="minorEastAsia" w:hint="eastAsia"/>
                <w:szCs w:val="21"/>
              </w:rPr>
              <w:t>号实质性指标的投标文件；</w:t>
            </w:r>
          </w:p>
        </w:tc>
      </w:tr>
      <w:tr w:rsidR="00551793" w:rsidRPr="00F85808" w:rsidTr="00F149D1">
        <w:trPr>
          <w:jc w:val="center"/>
        </w:trPr>
        <w:tc>
          <w:tcPr>
            <w:tcW w:w="1239" w:type="dxa"/>
            <w:vMerge/>
            <w:vAlign w:val="center"/>
          </w:tcPr>
          <w:p w:rsidR="00551793" w:rsidRPr="00F85808" w:rsidRDefault="00551793" w:rsidP="00FA5868">
            <w:pPr>
              <w:spacing w:line="400" w:lineRule="exact"/>
              <w:jc w:val="center"/>
              <w:rPr>
                <w:rFonts w:asciiTheme="minorEastAsia" w:eastAsiaTheme="minorEastAsia" w:hAnsiTheme="minorEastAsia"/>
                <w:szCs w:val="21"/>
              </w:rPr>
            </w:pPr>
          </w:p>
        </w:tc>
        <w:tc>
          <w:tcPr>
            <w:tcW w:w="8147" w:type="dxa"/>
            <w:vAlign w:val="center"/>
          </w:tcPr>
          <w:p w:rsidR="00551793" w:rsidRPr="00F85808" w:rsidRDefault="00551793" w:rsidP="00FA5868">
            <w:pPr>
              <w:spacing w:line="400" w:lineRule="exact"/>
              <w:rPr>
                <w:rFonts w:asciiTheme="minorEastAsia" w:eastAsiaTheme="minorEastAsia" w:hAnsiTheme="minorEastAsia"/>
                <w:szCs w:val="21"/>
              </w:rPr>
            </w:pPr>
            <w:r w:rsidRPr="00F85808">
              <w:rPr>
                <w:rFonts w:asciiTheme="minorEastAsia" w:eastAsiaTheme="minorEastAsia" w:hAnsiTheme="minorEastAsia" w:hint="eastAsia"/>
                <w:szCs w:val="21"/>
              </w:rPr>
              <w:t>10.</w:t>
            </w:r>
            <w:r w:rsidRPr="00F85808">
              <w:rPr>
                <w:rFonts w:asciiTheme="minorEastAsia" w:eastAsiaTheme="minorEastAsia" w:hAnsiTheme="minorEastAsia"/>
                <w:szCs w:val="21"/>
              </w:rPr>
              <w:t>投标</w:t>
            </w:r>
            <w:r w:rsidR="000E40EF">
              <w:rPr>
                <w:rFonts w:asciiTheme="minorEastAsia" w:eastAsiaTheme="minorEastAsia" w:hAnsiTheme="minorEastAsia" w:hint="eastAsia"/>
                <w:szCs w:val="21"/>
              </w:rPr>
              <w:t>技术</w:t>
            </w:r>
            <w:r w:rsidRPr="00F85808">
              <w:rPr>
                <w:rFonts w:asciiTheme="minorEastAsia" w:eastAsiaTheme="minorEastAsia" w:hAnsiTheme="minorEastAsia"/>
                <w:szCs w:val="21"/>
              </w:rPr>
              <w:t>方案不明确，存在一个或一个以上备选（替代）投标方案的；</w:t>
            </w:r>
          </w:p>
        </w:tc>
      </w:tr>
      <w:tr w:rsidR="00551793" w:rsidRPr="00F85808" w:rsidTr="00F149D1">
        <w:trPr>
          <w:jc w:val="center"/>
        </w:trPr>
        <w:tc>
          <w:tcPr>
            <w:tcW w:w="1239" w:type="dxa"/>
            <w:vMerge/>
            <w:vAlign w:val="center"/>
          </w:tcPr>
          <w:p w:rsidR="00551793" w:rsidRPr="00F85808" w:rsidRDefault="00551793" w:rsidP="00FA5868">
            <w:pPr>
              <w:spacing w:line="400" w:lineRule="exact"/>
              <w:jc w:val="center"/>
              <w:rPr>
                <w:rFonts w:asciiTheme="minorEastAsia" w:eastAsiaTheme="minorEastAsia" w:hAnsiTheme="minorEastAsia"/>
                <w:szCs w:val="21"/>
              </w:rPr>
            </w:pPr>
          </w:p>
        </w:tc>
        <w:tc>
          <w:tcPr>
            <w:tcW w:w="8147" w:type="dxa"/>
            <w:vAlign w:val="center"/>
          </w:tcPr>
          <w:p w:rsidR="00551793" w:rsidRPr="00F85808" w:rsidRDefault="00551793" w:rsidP="00FA5868">
            <w:pPr>
              <w:spacing w:line="400" w:lineRule="exact"/>
              <w:rPr>
                <w:rFonts w:asciiTheme="minorEastAsia" w:eastAsiaTheme="minorEastAsia" w:hAnsiTheme="minorEastAsia"/>
                <w:szCs w:val="21"/>
              </w:rPr>
            </w:pPr>
            <w:r w:rsidRPr="00F85808">
              <w:rPr>
                <w:rFonts w:asciiTheme="minorEastAsia" w:eastAsiaTheme="minorEastAsia" w:hAnsiTheme="minorEastAsia" w:hint="eastAsia"/>
                <w:szCs w:val="21"/>
              </w:rPr>
              <w:t>11.属国家实行经营/制造许可证、注册证、行业准入证、强制认证的，未提供相关证书；</w:t>
            </w:r>
          </w:p>
        </w:tc>
      </w:tr>
      <w:tr w:rsidR="00551793" w:rsidRPr="00F85808" w:rsidTr="00F149D1">
        <w:trPr>
          <w:jc w:val="center"/>
        </w:trPr>
        <w:tc>
          <w:tcPr>
            <w:tcW w:w="1239" w:type="dxa"/>
            <w:vMerge/>
            <w:vAlign w:val="center"/>
          </w:tcPr>
          <w:p w:rsidR="00551793" w:rsidRPr="00F85808" w:rsidRDefault="00551793" w:rsidP="00FA5868">
            <w:pPr>
              <w:spacing w:line="400" w:lineRule="exact"/>
              <w:jc w:val="center"/>
              <w:rPr>
                <w:rFonts w:asciiTheme="minorEastAsia" w:eastAsiaTheme="minorEastAsia" w:hAnsiTheme="minorEastAsia"/>
                <w:szCs w:val="21"/>
              </w:rPr>
            </w:pPr>
          </w:p>
        </w:tc>
        <w:tc>
          <w:tcPr>
            <w:tcW w:w="8147" w:type="dxa"/>
            <w:vAlign w:val="center"/>
          </w:tcPr>
          <w:p w:rsidR="00551793" w:rsidRPr="00F85808" w:rsidRDefault="00551793" w:rsidP="00FA5868">
            <w:pPr>
              <w:spacing w:line="400" w:lineRule="exact"/>
              <w:rPr>
                <w:rFonts w:asciiTheme="minorEastAsia" w:eastAsiaTheme="minorEastAsia" w:hAnsiTheme="minorEastAsia"/>
                <w:szCs w:val="21"/>
              </w:rPr>
            </w:pPr>
            <w:r w:rsidRPr="00F85808">
              <w:rPr>
                <w:rFonts w:asciiTheme="minorEastAsia" w:eastAsiaTheme="minorEastAsia" w:hAnsiTheme="minorEastAsia" w:hint="eastAsia"/>
                <w:szCs w:val="21"/>
              </w:rPr>
              <w:t>12.技术商务文件中出现投标报价内容的；</w:t>
            </w:r>
          </w:p>
        </w:tc>
      </w:tr>
      <w:tr w:rsidR="00551793" w:rsidRPr="00F85808" w:rsidTr="00F149D1">
        <w:trPr>
          <w:jc w:val="center"/>
        </w:trPr>
        <w:tc>
          <w:tcPr>
            <w:tcW w:w="1239" w:type="dxa"/>
            <w:vMerge/>
            <w:vAlign w:val="center"/>
          </w:tcPr>
          <w:p w:rsidR="00551793" w:rsidRPr="00F85808" w:rsidRDefault="00551793" w:rsidP="00FA5868">
            <w:pPr>
              <w:spacing w:line="400" w:lineRule="exact"/>
              <w:jc w:val="center"/>
              <w:rPr>
                <w:rFonts w:asciiTheme="minorEastAsia" w:eastAsiaTheme="minorEastAsia" w:hAnsiTheme="minorEastAsia"/>
                <w:szCs w:val="21"/>
              </w:rPr>
            </w:pPr>
          </w:p>
        </w:tc>
        <w:tc>
          <w:tcPr>
            <w:tcW w:w="8147" w:type="dxa"/>
            <w:vAlign w:val="center"/>
          </w:tcPr>
          <w:p w:rsidR="00551793" w:rsidRPr="00F85808" w:rsidRDefault="00551793" w:rsidP="00FA5868">
            <w:pPr>
              <w:spacing w:line="400" w:lineRule="exact"/>
              <w:rPr>
                <w:rFonts w:asciiTheme="minorEastAsia" w:eastAsiaTheme="minorEastAsia" w:hAnsiTheme="minorEastAsia"/>
                <w:szCs w:val="21"/>
              </w:rPr>
            </w:pPr>
            <w:r w:rsidRPr="00F85808">
              <w:rPr>
                <w:rFonts w:asciiTheme="minorEastAsia" w:eastAsiaTheme="minorEastAsia" w:hAnsiTheme="minorEastAsia" w:hint="eastAsia"/>
                <w:szCs w:val="21"/>
              </w:rPr>
              <w:t>13.投标人被视为串通投标的；</w:t>
            </w:r>
          </w:p>
        </w:tc>
      </w:tr>
      <w:tr w:rsidR="00551793" w:rsidRPr="00F85808" w:rsidTr="00F149D1">
        <w:trPr>
          <w:jc w:val="center"/>
        </w:trPr>
        <w:tc>
          <w:tcPr>
            <w:tcW w:w="1239" w:type="dxa"/>
            <w:vMerge/>
            <w:vAlign w:val="center"/>
          </w:tcPr>
          <w:p w:rsidR="00551793" w:rsidRPr="00F85808" w:rsidRDefault="00551793" w:rsidP="00FA5868">
            <w:pPr>
              <w:spacing w:line="400" w:lineRule="exact"/>
              <w:jc w:val="center"/>
              <w:rPr>
                <w:rFonts w:asciiTheme="minorEastAsia" w:eastAsiaTheme="minorEastAsia" w:hAnsiTheme="minorEastAsia"/>
                <w:szCs w:val="21"/>
              </w:rPr>
            </w:pPr>
          </w:p>
        </w:tc>
        <w:tc>
          <w:tcPr>
            <w:tcW w:w="8147" w:type="dxa"/>
            <w:vAlign w:val="center"/>
          </w:tcPr>
          <w:p w:rsidR="00551793" w:rsidRPr="00F85808" w:rsidRDefault="00551793" w:rsidP="00FA5868">
            <w:pPr>
              <w:spacing w:line="400" w:lineRule="exact"/>
              <w:rPr>
                <w:rFonts w:asciiTheme="minorEastAsia" w:eastAsiaTheme="minorEastAsia" w:hAnsiTheme="minorEastAsia"/>
                <w:szCs w:val="21"/>
              </w:rPr>
            </w:pPr>
            <w:r w:rsidRPr="00F85808">
              <w:rPr>
                <w:rFonts w:asciiTheme="minorEastAsia" w:eastAsiaTheme="minorEastAsia" w:hAnsiTheme="minorEastAsia" w:hint="eastAsia"/>
                <w:szCs w:val="21"/>
              </w:rPr>
              <w:t>14.</w:t>
            </w:r>
            <w:r w:rsidRPr="00F85808">
              <w:rPr>
                <w:rFonts w:asciiTheme="minorEastAsia" w:eastAsiaTheme="minorEastAsia" w:hAnsiTheme="minorEastAsia" w:cs="Cambria Math"/>
                <w:szCs w:val="21"/>
              </w:rPr>
              <w:t>仅提交备份投标文件的；</w:t>
            </w:r>
          </w:p>
        </w:tc>
      </w:tr>
      <w:tr w:rsidR="00551793" w:rsidRPr="00F85808" w:rsidTr="00F149D1">
        <w:trPr>
          <w:jc w:val="center"/>
        </w:trPr>
        <w:tc>
          <w:tcPr>
            <w:tcW w:w="1239" w:type="dxa"/>
            <w:vMerge/>
            <w:vAlign w:val="center"/>
          </w:tcPr>
          <w:p w:rsidR="00551793" w:rsidRPr="00F85808" w:rsidRDefault="00551793" w:rsidP="00FA5868">
            <w:pPr>
              <w:spacing w:line="400" w:lineRule="exact"/>
              <w:jc w:val="center"/>
              <w:rPr>
                <w:rFonts w:asciiTheme="minorEastAsia" w:eastAsiaTheme="minorEastAsia" w:hAnsiTheme="minorEastAsia"/>
                <w:szCs w:val="21"/>
              </w:rPr>
            </w:pPr>
          </w:p>
        </w:tc>
        <w:tc>
          <w:tcPr>
            <w:tcW w:w="8147" w:type="dxa"/>
            <w:vAlign w:val="center"/>
          </w:tcPr>
          <w:p w:rsidR="00551793" w:rsidRPr="00F85808" w:rsidRDefault="00551793" w:rsidP="00FA5868">
            <w:pPr>
              <w:spacing w:line="400" w:lineRule="exact"/>
              <w:rPr>
                <w:rFonts w:asciiTheme="minorEastAsia" w:eastAsiaTheme="minorEastAsia" w:hAnsiTheme="minorEastAsia"/>
                <w:szCs w:val="21"/>
              </w:rPr>
            </w:pPr>
            <w:r w:rsidRPr="00F85808">
              <w:rPr>
                <w:rFonts w:asciiTheme="minorEastAsia" w:eastAsiaTheme="minorEastAsia" w:hAnsiTheme="minorEastAsia" w:hint="eastAsia"/>
                <w:szCs w:val="21"/>
              </w:rPr>
              <w:t>15.法律、法规和招标文件规定的其他无效情形。</w:t>
            </w:r>
          </w:p>
        </w:tc>
      </w:tr>
      <w:tr w:rsidR="00781057" w:rsidRPr="00F85808" w:rsidTr="00F149D1">
        <w:trPr>
          <w:trHeight w:val="712"/>
          <w:jc w:val="center"/>
        </w:trPr>
        <w:tc>
          <w:tcPr>
            <w:tcW w:w="1239" w:type="dxa"/>
            <w:vAlign w:val="center"/>
          </w:tcPr>
          <w:p w:rsidR="00781057" w:rsidRPr="00D05CD5" w:rsidRDefault="00781057" w:rsidP="00FA5868">
            <w:pPr>
              <w:spacing w:line="400" w:lineRule="exact"/>
              <w:jc w:val="center"/>
              <w:rPr>
                <w:rFonts w:asciiTheme="minorEastAsia" w:eastAsiaTheme="minorEastAsia" w:hAnsiTheme="minorEastAsia"/>
                <w:szCs w:val="21"/>
              </w:rPr>
            </w:pPr>
            <w:r w:rsidRPr="00D05CD5">
              <w:rPr>
                <w:rFonts w:asciiTheme="minorEastAsia" w:eastAsiaTheme="minorEastAsia" w:hAnsiTheme="minorEastAsia"/>
                <w:szCs w:val="21"/>
              </w:rPr>
              <w:t>商务资信</w:t>
            </w:r>
          </w:p>
        </w:tc>
        <w:tc>
          <w:tcPr>
            <w:tcW w:w="8147" w:type="dxa"/>
            <w:vAlign w:val="center"/>
          </w:tcPr>
          <w:p w:rsidR="00781057" w:rsidRPr="00D05CD5" w:rsidRDefault="00781057" w:rsidP="00FA5868">
            <w:pPr>
              <w:spacing w:line="400" w:lineRule="exact"/>
              <w:rPr>
                <w:rFonts w:asciiTheme="minorEastAsia" w:eastAsiaTheme="minorEastAsia" w:hAnsiTheme="minorEastAsia"/>
                <w:szCs w:val="21"/>
              </w:rPr>
            </w:pPr>
            <w:r w:rsidRPr="00D05CD5">
              <w:rPr>
                <w:rFonts w:asciiTheme="minorEastAsia" w:eastAsiaTheme="minorEastAsia" w:hAnsiTheme="minorEastAsia" w:hint="eastAsia"/>
                <w:szCs w:val="21"/>
              </w:rPr>
              <w:t>1.营业执照副本复印件、组织机构代码证复印件（如果已经换取证照合一的，可仅提供合一后的营业执照副本）；</w:t>
            </w:r>
          </w:p>
        </w:tc>
      </w:tr>
      <w:tr w:rsidR="00D05CD5" w:rsidRPr="00F85808" w:rsidTr="00F149D1">
        <w:trPr>
          <w:jc w:val="center"/>
        </w:trPr>
        <w:tc>
          <w:tcPr>
            <w:tcW w:w="1239" w:type="dxa"/>
            <w:vMerge w:val="restart"/>
            <w:vAlign w:val="center"/>
          </w:tcPr>
          <w:p w:rsidR="00D05CD5" w:rsidRPr="00F85808" w:rsidRDefault="00D05CD5" w:rsidP="00FA5868">
            <w:pPr>
              <w:spacing w:line="400" w:lineRule="exact"/>
              <w:jc w:val="center"/>
              <w:rPr>
                <w:rFonts w:asciiTheme="minorEastAsia" w:eastAsiaTheme="minorEastAsia" w:hAnsiTheme="minorEastAsia"/>
                <w:szCs w:val="21"/>
              </w:rPr>
            </w:pPr>
            <w:r w:rsidRPr="00F85808">
              <w:rPr>
                <w:rFonts w:asciiTheme="minorEastAsia" w:eastAsiaTheme="minorEastAsia" w:hAnsiTheme="minorEastAsia"/>
                <w:szCs w:val="21"/>
              </w:rPr>
              <w:t>报价</w:t>
            </w:r>
          </w:p>
        </w:tc>
        <w:tc>
          <w:tcPr>
            <w:tcW w:w="8147" w:type="dxa"/>
            <w:vAlign w:val="center"/>
          </w:tcPr>
          <w:p w:rsidR="00D05CD5" w:rsidRPr="00F85808" w:rsidRDefault="00D05CD5" w:rsidP="00FA5868">
            <w:pPr>
              <w:spacing w:line="400" w:lineRule="exact"/>
              <w:rPr>
                <w:rFonts w:asciiTheme="minorEastAsia" w:eastAsiaTheme="minorEastAsia" w:hAnsiTheme="minorEastAsia"/>
                <w:szCs w:val="21"/>
              </w:rPr>
            </w:pPr>
            <w:r w:rsidRPr="00F85808">
              <w:rPr>
                <w:rFonts w:asciiTheme="minorEastAsia" w:eastAsiaTheme="minorEastAsia" w:hAnsiTheme="minorEastAsia" w:hint="eastAsia"/>
                <w:szCs w:val="21"/>
              </w:rPr>
              <w:t>1.</w:t>
            </w:r>
            <w:r w:rsidRPr="00F85808">
              <w:rPr>
                <w:rFonts w:asciiTheme="minorEastAsia" w:eastAsiaTheme="minorEastAsia" w:hAnsiTheme="minorEastAsia"/>
                <w:szCs w:val="21"/>
              </w:rPr>
              <w:t>投标文件未按招标文件要求签署、盖章的；</w:t>
            </w:r>
          </w:p>
        </w:tc>
      </w:tr>
      <w:tr w:rsidR="00D05CD5" w:rsidRPr="00F85808" w:rsidTr="00F149D1">
        <w:trPr>
          <w:jc w:val="center"/>
        </w:trPr>
        <w:tc>
          <w:tcPr>
            <w:tcW w:w="1239" w:type="dxa"/>
            <w:vMerge/>
            <w:vAlign w:val="center"/>
          </w:tcPr>
          <w:p w:rsidR="00D05CD5" w:rsidRPr="00F85808" w:rsidRDefault="00D05CD5" w:rsidP="00FA5868">
            <w:pPr>
              <w:spacing w:line="400" w:lineRule="exact"/>
              <w:jc w:val="center"/>
              <w:rPr>
                <w:rFonts w:asciiTheme="minorEastAsia" w:eastAsiaTheme="minorEastAsia" w:hAnsiTheme="minorEastAsia"/>
                <w:szCs w:val="21"/>
              </w:rPr>
            </w:pPr>
          </w:p>
        </w:tc>
        <w:tc>
          <w:tcPr>
            <w:tcW w:w="8147" w:type="dxa"/>
            <w:vAlign w:val="center"/>
          </w:tcPr>
          <w:p w:rsidR="00D05CD5" w:rsidRPr="00F85808" w:rsidRDefault="00D05CD5" w:rsidP="00FA5868">
            <w:pPr>
              <w:spacing w:line="400" w:lineRule="exact"/>
              <w:rPr>
                <w:rFonts w:asciiTheme="minorEastAsia" w:eastAsiaTheme="minorEastAsia" w:hAnsiTheme="minorEastAsia"/>
                <w:szCs w:val="21"/>
              </w:rPr>
            </w:pPr>
            <w:r w:rsidRPr="00F85808">
              <w:rPr>
                <w:rFonts w:asciiTheme="minorEastAsia" w:eastAsiaTheme="minorEastAsia" w:hAnsiTheme="minorEastAsia" w:hint="eastAsia"/>
                <w:szCs w:val="21"/>
              </w:rPr>
              <w:t>2.</w:t>
            </w:r>
            <w:r w:rsidRPr="00F85808">
              <w:rPr>
                <w:rFonts w:asciiTheme="minorEastAsia" w:eastAsiaTheme="minorEastAsia" w:hAnsiTheme="minorEastAsia"/>
                <w:szCs w:val="21"/>
              </w:rPr>
              <w:t>投标文件含有</w:t>
            </w:r>
            <w:r w:rsidRPr="00F85808">
              <w:rPr>
                <w:rFonts w:asciiTheme="minorEastAsia" w:eastAsiaTheme="minorEastAsia" w:hAnsiTheme="minorEastAsia" w:hint="eastAsia"/>
                <w:szCs w:val="21"/>
              </w:rPr>
              <w:t>采购人</w:t>
            </w:r>
            <w:r w:rsidRPr="00F85808">
              <w:rPr>
                <w:rFonts w:asciiTheme="minorEastAsia" w:eastAsiaTheme="minorEastAsia" w:hAnsiTheme="minorEastAsia"/>
                <w:szCs w:val="21"/>
              </w:rPr>
              <w:t>不能接受的附加条件的；</w:t>
            </w:r>
          </w:p>
        </w:tc>
      </w:tr>
      <w:tr w:rsidR="00D05CD5" w:rsidRPr="00F85808" w:rsidTr="00F149D1">
        <w:trPr>
          <w:jc w:val="center"/>
        </w:trPr>
        <w:tc>
          <w:tcPr>
            <w:tcW w:w="1239" w:type="dxa"/>
            <w:vMerge/>
            <w:vAlign w:val="center"/>
          </w:tcPr>
          <w:p w:rsidR="00D05CD5" w:rsidRPr="00F85808" w:rsidRDefault="00D05CD5" w:rsidP="00FA5868">
            <w:pPr>
              <w:spacing w:line="400" w:lineRule="exact"/>
              <w:jc w:val="center"/>
              <w:rPr>
                <w:rFonts w:asciiTheme="minorEastAsia" w:eastAsiaTheme="minorEastAsia" w:hAnsiTheme="minorEastAsia"/>
                <w:szCs w:val="21"/>
              </w:rPr>
            </w:pPr>
          </w:p>
        </w:tc>
        <w:tc>
          <w:tcPr>
            <w:tcW w:w="8147" w:type="dxa"/>
            <w:vAlign w:val="center"/>
          </w:tcPr>
          <w:p w:rsidR="00D05CD5" w:rsidRPr="00F85808" w:rsidRDefault="00D05CD5" w:rsidP="00FA5868">
            <w:pPr>
              <w:spacing w:line="400" w:lineRule="exact"/>
              <w:rPr>
                <w:rFonts w:asciiTheme="minorEastAsia" w:eastAsiaTheme="minorEastAsia" w:hAnsiTheme="minorEastAsia"/>
                <w:szCs w:val="21"/>
              </w:rPr>
            </w:pPr>
            <w:r w:rsidRPr="00F85808">
              <w:rPr>
                <w:rFonts w:asciiTheme="minorEastAsia" w:eastAsiaTheme="minorEastAsia" w:hAnsiTheme="minorEastAsia" w:hint="eastAsia"/>
                <w:szCs w:val="21"/>
              </w:rPr>
              <w:t>3.</w:t>
            </w:r>
            <w:r w:rsidRPr="00F85808">
              <w:rPr>
                <w:rFonts w:asciiTheme="minorEastAsia" w:eastAsiaTheme="minorEastAsia" w:hAnsiTheme="minorEastAsia"/>
                <w:szCs w:val="21"/>
              </w:rPr>
              <w:t>提供虚假材料投标的；</w:t>
            </w:r>
          </w:p>
        </w:tc>
      </w:tr>
      <w:tr w:rsidR="00D05CD5" w:rsidRPr="00F85808" w:rsidTr="00F149D1">
        <w:trPr>
          <w:jc w:val="center"/>
        </w:trPr>
        <w:tc>
          <w:tcPr>
            <w:tcW w:w="1239" w:type="dxa"/>
            <w:vMerge/>
            <w:vAlign w:val="center"/>
          </w:tcPr>
          <w:p w:rsidR="00D05CD5" w:rsidRPr="00F85808" w:rsidRDefault="00D05CD5" w:rsidP="00FA5868">
            <w:pPr>
              <w:spacing w:line="400" w:lineRule="exact"/>
              <w:jc w:val="center"/>
              <w:rPr>
                <w:rFonts w:asciiTheme="minorEastAsia" w:eastAsiaTheme="minorEastAsia" w:hAnsiTheme="minorEastAsia"/>
                <w:szCs w:val="21"/>
              </w:rPr>
            </w:pPr>
          </w:p>
        </w:tc>
        <w:tc>
          <w:tcPr>
            <w:tcW w:w="8147" w:type="dxa"/>
            <w:vAlign w:val="center"/>
          </w:tcPr>
          <w:p w:rsidR="00D05CD5" w:rsidRPr="00F85808" w:rsidRDefault="00D05CD5" w:rsidP="00FA5868">
            <w:pPr>
              <w:spacing w:line="400" w:lineRule="exact"/>
              <w:rPr>
                <w:rFonts w:asciiTheme="minorEastAsia" w:eastAsiaTheme="minorEastAsia" w:hAnsiTheme="minorEastAsia"/>
                <w:szCs w:val="21"/>
              </w:rPr>
            </w:pPr>
            <w:r w:rsidRPr="00F85808">
              <w:rPr>
                <w:rFonts w:asciiTheme="minorEastAsia" w:eastAsiaTheme="minorEastAsia" w:hAnsiTheme="minorEastAsia" w:hint="eastAsia"/>
                <w:szCs w:val="21"/>
              </w:rPr>
              <w:t>4.与招标文件有重大偏离、未满足带</w:t>
            </w:r>
            <w:r w:rsidRPr="00F85808">
              <w:rPr>
                <w:rFonts w:asciiTheme="minorEastAsia" w:eastAsiaTheme="minorEastAsia" w:hAnsiTheme="minorEastAsia"/>
                <w:szCs w:val="21"/>
              </w:rPr>
              <w:t>“</w:t>
            </w:r>
            <w:r w:rsidRPr="00F85808">
              <w:rPr>
                <w:rFonts w:asciiTheme="minorEastAsia" w:eastAsiaTheme="minorEastAsia" w:hAnsiTheme="minorEastAsia" w:hint="eastAsia"/>
                <w:szCs w:val="21"/>
              </w:rPr>
              <w:t>★</w:t>
            </w:r>
            <w:r w:rsidRPr="00F85808">
              <w:rPr>
                <w:rFonts w:asciiTheme="minorEastAsia" w:eastAsiaTheme="minorEastAsia" w:hAnsiTheme="minorEastAsia"/>
                <w:szCs w:val="21"/>
              </w:rPr>
              <w:t>”</w:t>
            </w:r>
            <w:r w:rsidRPr="00F85808">
              <w:rPr>
                <w:rFonts w:asciiTheme="minorEastAsia" w:eastAsiaTheme="minorEastAsia" w:hAnsiTheme="minorEastAsia" w:hint="eastAsia"/>
                <w:szCs w:val="21"/>
              </w:rPr>
              <w:t>号实质性指标的投标文件；</w:t>
            </w:r>
          </w:p>
        </w:tc>
      </w:tr>
      <w:tr w:rsidR="00D05CD5" w:rsidRPr="00F85808" w:rsidTr="00F149D1">
        <w:trPr>
          <w:jc w:val="center"/>
        </w:trPr>
        <w:tc>
          <w:tcPr>
            <w:tcW w:w="1239" w:type="dxa"/>
            <w:vMerge/>
            <w:vAlign w:val="center"/>
          </w:tcPr>
          <w:p w:rsidR="00D05CD5" w:rsidRPr="00F85808" w:rsidRDefault="00D05CD5" w:rsidP="00FA5868">
            <w:pPr>
              <w:spacing w:line="400" w:lineRule="exact"/>
              <w:jc w:val="center"/>
              <w:rPr>
                <w:rFonts w:asciiTheme="minorEastAsia" w:eastAsiaTheme="minorEastAsia" w:hAnsiTheme="minorEastAsia"/>
                <w:szCs w:val="21"/>
              </w:rPr>
            </w:pPr>
          </w:p>
        </w:tc>
        <w:tc>
          <w:tcPr>
            <w:tcW w:w="8147" w:type="dxa"/>
            <w:vAlign w:val="center"/>
          </w:tcPr>
          <w:p w:rsidR="00D05CD5" w:rsidRPr="00F85808" w:rsidRDefault="00D05CD5" w:rsidP="00FA5868">
            <w:pPr>
              <w:spacing w:line="400" w:lineRule="exact"/>
              <w:rPr>
                <w:rFonts w:asciiTheme="minorEastAsia" w:eastAsiaTheme="minorEastAsia" w:hAnsiTheme="minorEastAsia"/>
                <w:szCs w:val="21"/>
              </w:rPr>
            </w:pPr>
            <w:r w:rsidRPr="00F85808">
              <w:rPr>
                <w:rFonts w:asciiTheme="minorEastAsia" w:eastAsiaTheme="minorEastAsia" w:hAnsiTheme="minorEastAsia" w:hint="eastAsia"/>
                <w:szCs w:val="21"/>
              </w:rPr>
              <w:t>5.</w:t>
            </w:r>
            <w:r w:rsidRPr="00F85808">
              <w:rPr>
                <w:rFonts w:asciiTheme="minorEastAsia" w:eastAsiaTheme="minorEastAsia" w:hAnsiTheme="minorEastAsia"/>
                <w:szCs w:val="21"/>
              </w:rPr>
              <w:t>未采用人民币报价或者未按照招标文件标明的币种报价的；</w:t>
            </w:r>
          </w:p>
        </w:tc>
      </w:tr>
      <w:tr w:rsidR="00D05CD5" w:rsidRPr="00F85808" w:rsidTr="00F149D1">
        <w:trPr>
          <w:jc w:val="center"/>
        </w:trPr>
        <w:tc>
          <w:tcPr>
            <w:tcW w:w="1239" w:type="dxa"/>
            <w:vMerge/>
            <w:vAlign w:val="center"/>
          </w:tcPr>
          <w:p w:rsidR="00D05CD5" w:rsidRPr="00F85808" w:rsidRDefault="00D05CD5" w:rsidP="00FA5868">
            <w:pPr>
              <w:spacing w:line="400" w:lineRule="exact"/>
              <w:jc w:val="center"/>
              <w:rPr>
                <w:rFonts w:asciiTheme="minorEastAsia" w:eastAsiaTheme="minorEastAsia" w:hAnsiTheme="minorEastAsia"/>
                <w:szCs w:val="21"/>
              </w:rPr>
            </w:pPr>
          </w:p>
        </w:tc>
        <w:tc>
          <w:tcPr>
            <w:tcW w:w="8147" w:type="dxa"/>
            <w:vAlign w:val="center"/>
          </w:tcPr>
          <w:p w:rsidR="00D05CD5" w:rsidRPr="00F85808" w:rsidRDefault="00D05CD5" w:rsidP="00FA5868">
            <w:pPr>
              <w:spacing w:line="400" w:lineRule="exact"/>
              <w:rPr>
                <w:rFonts w:asciiTheme="minorEastAsia" w:eastAsiaTheme="minorEastAsia" w:hAnsiTheme="minorEastAsia"/>
                <w:szCs w:val="21"/>
              </w:rPr>
            </w:pPr>
            <w:r w:rsidRPr="00F85808">
              <w:rPr>
                <w:rFonts w:asciiTheme="minorEastAsia" w:eastAsiaTheme="minorEastAsia" w:hAnsiTheme="minorEastAsia" w:hint="eastAsia"/>
                <w:szCs w:val="21"/>
              </w:rPr>
              <w:t>6.报价超过招标文件中规定的预算金额或者最高限价的；</w:t>
            </w:r>
          </w:p>
        </w:tc>
      </w:tr>
      <w:tr w:rsidR="00D05CD5" w:rsidRPr="00F85808" w:rsidTr="00F149D1">
        <w:trPr>
          <w:jc w:val="center"/>
        </w:trPr>
        <w:tc>
          <w:tcPr>
            <w:tcW w:w="1239" w:type="dxa"/>
            <w:vMerge/>
            <w:vAlign w:val="center"/>
          </w:tcPr>
          <w:p w:rsidR="00D05CD5" w:rsidRPr="00F85808" w:rsidRDefault="00D05CD5" w:rsidP="00FA5868">
            <w:pPr>
              <w:spacing w:line="400" w:lineRule="exact"/>
              <w:jc w:val="center"/>
              <w:rPr>
                <w:rFonts w:asciiTheme="minorEastAsia" w:eastAsiaTheme="minorEastAsia" w:hAnsiTheme="minorEastAsia"/>
                <w:szCs w:val="21"/>
              </w:rPr>
            </w:pPr>
          </w:p>
        </w:tc>
        <w:tc>
          <w:tcPr>
            <w:tcW w:w="8147" w:type="dxa"/>
            <w:vAlign w:val="center"/>
          </w:tcPr>
          <w:p w:rsidR="00D05CD5" w:rsidRPr="00F85808" w:rsidRDefault="00D05CD5" w:rsidP="00FA5868">
            <w:pPr>
              <w:spacing w:line="400" w:lineRule="exact"/>
              <w:rPr>
                <w:rFonts w:asciiTheme="minorEastAsia" w:eastAsiaTheme="minorEastAsia" w:hAnsiTheme="minorEastAsia"/>
                <w:szCs w:val="21"/>
              </w:rPr>
            </w:pPr>
            <w:r w:rsidRPr="00F85808">
              <w:rPr>
                <w:rFonts w:asciiTheme="minorEastAsia" w:eastAsiaTheme="minorEastAsia" w:hAnsiTheme="minorEastAsia" w:hint="eastAsia"/>
                <w:szCs w:val="21"/>
              </w:rPr>
              <w:t>7.投标报价具有选择性；</w:t>
            </w:r>
          </w:p>
        </w:tc>
      </w:tr>
      <w:tr w:rsidR="00D05CD5" w:rsidRPr="00F85808" w:rsidTr="00F149D1">
        <w:trPr>
          <w:jc w:val="center"/>
        </w:trPr>
        <w:tc>
          <w:tcPr>
            <w:tcW w:w="1239" w:type="dxa"/>
            <w:vMerge/>
            <w:vAlign w:val="center"/>
          </w:tcPr>
          <w:p w:rsidR="00D05CD5" w:rsidRPr="00F85808" w:rsidRDefault="00D05CD5" w:rsidP="00FA5868">
            <w:pPr>
              <w:spacing w:line="400" w:lineRule="exact"/>
              <w:jc w:val="center"/>
              <w:rPr>
                <w:rFonts w:asciiTheme="minorEastAsia" w:eastAsiaTheme="minorEastAsia" w:hAnsiTheme="minorEastAsia"/>
                <w:szCs w:val="21"/>
              </w:rPr>
            </w:pPr>
          </w:p>
        </w:tc>
        <w:tc>
          <w:tcPr>
            <w:tcW w:w="8147" w:type="dxa"/>
            <w:vAlign w:val="center"/>
          </w:tcPr>
          <w:p w:rsidR="00D05CD5" w:rsidRPr="00F85808" w:rsidRDefault="00D05CD5" w:rsidP="00FA5868">
            <w:pPr>
              <w:spacing w:line="400" w:lineRule="exact"/>
              <w:rPr>
                <w:rFonts w:asciiTheme="minorEastAsia" w:eastAsiaTheme="minorEastAsia" w:hAnsiTheme="minorEastAsia"/>
                <w:szCs w:val="21"/>
              </w:rPr>
            </w:pPr>
            <w:r w:rsidRPr="00F85808">
              <w:rPr>
                <w:rFonts w:asciiTheme="minorEastAsia" w:eastAsiaTheme="minorEastAsia" w:hAnsiTheme="minorEastAsia" w:hint="eastAsia"/>
                <w:szCs w:val="21"/>
              </w:rPr>
              <w:t>8.</w:t>
            </w:r>
            <w:r w:rsidRPr="00F85808">
              <w:rPr>
                <w:rFonts w:asciiTheme="minorEastAsia" w:eastAsiaTheme="minorEastAsia" w:hAnsiTheme="minorEastAsia"/>
                <w:szCs w:val="21"/>
              </w:rPr>
              <w:t>评标委员会认为投标人的</w:t>
            </w:r>
            <w:r w:rsidRPr="00F85808">
              <w:rPr>
                <w:rFonts w:asciiTheme="minorEastAsia" w:eastAsiaTheme="minorEastAsia" w:hAnsiTheme="minorEastAsia" w:hint="eastAsia"/>
                <w:szCs w:val="21"/>
              </w:rPr>
              <w:t>报价明显低于其他通过符合性审查投标人的报价，有可能影响产品质量或者不能诚信履约的，应当要求其在评标现场合理的时间内提供书面说明，必要时提交相关证明材料；投标人不能证明其报价合理性的；</w:t>
            </w:r>
          </w:p>
        </w:tc>
      </w:tr>
      <w:tr w:rsidR="00D05CD5" w:rsidRPr="00F85808" w:rsidTr="00F149D1">
        <w:trPr>
          <w:jc w:val="center"/>
        </w:trPr>
        <w:tc>
          <w:tcPr>
            <w:tcW w:w="1239" w:type="dxa"/>
            <w:vMerge/>
            <w:vAlign w:val="center"/>
          </w:tcPr>
          <w:p w:rsidR="00D05CD5" w:rsidRPr="00F85808" w:rsidRDefault="00D05CD5" w:rsidP="00FA5868">
            <w:pPr>
              <w:spacing w:line="400" w:lineRule="exact"/>
              <w:jc w:val="center"/>
              <w:rPr>
                <w:rFonts w:asciiTheme="minorEastAsia" w:eastAsiaTheme="minorEastAsia" w:hAnsiTheme="minorEastAsia"/>
                <w:szCs w:val="21"/>
              </w:rPr>
            </w:pPr>
          </w:p>
        </w:tc>
        <w:tc>
          <w:tcPr>
            <w:tcW w:w="8147" w:type="dxa"/>
            <w:vAlign w:val="center"/>
          </w:tcPr>
          <w:p w:rsidR="00D05CD5" w:rsidRPr="00F85808" w:rsidRDefault="00D05CD5" w:rsidP="00FA5868">
            <w:pPr>
              <w:spacing w:line="400" w:lineRule="exact"/>
              <w:rPr>
                <w:rFonts w:asciiTheme="minorEastAsia" w:eastAsiaTheme="minorEastAsia" w:hAnsiTheme="minorEastAsia"/>
                <w:szCs w:val="21"/>
              </w:rPr>
            </w:pPr>
            <w:r w:rsidRPr="00F85808">
              <w:rPr>
                <w:rFonts w:asciiTheme="minorEastAsia" w:eastAsiaTheme="minorEastAsia" w:hAnsiTheme="minorEastAsia" w:hint="eastAsia"/>
                <w:szCs w:val="21"/>
              </w:rPr>
              <w:t>9.投标人对根据修正原则修正后的报价不确认的；</w:t>
            </w:r>
          </w:p>
        </w:tc>
      </w:tr>
      <w:tr w:rsidR="00D05CD5" w:rsidRPr="00F85808" w:rsidTr="00F149D1">
        <w:trPr>
          <w:jc w:val="center"/>
        </w:trPr>
        <w:tc>
          <w:tcPr>
            <w:tcW w:w="1239" w:type="dxa"/>
            <w:vMerge/>
            <w:vAlign w:val="center"/>
          </w:tcPr>
          <w:p w:rsidR="00D05CD5" w:rsidRPr="00F85808" w:rsidRDefault="00D05CD5" w:rsidP="00FA5868">
            <w:pPr>
              <w:spacing w:line="400" w:lineRule="exact"/>
              <w:jc w:val="center"/>
              <w:rPr>
                <w:rFonts w:asciiTheme="minorEastAsia" w:eastAsiaTheme="minorEastAsia" w:hAnsiTheme="minorEastAsia"/>
                <w:szCs w:val="21"/>
              </w:rPr>
            </w:pPr>
          </w:p>
        </w:tc>
        <w:tc>
          <w:tcPr>
            <w:tcW w:w="8147" w:type="dxa"/>
            <w:vAlign w:val="center"/>
          </w:tcPr>
          <w:p w:rsidR="00D05CD5" w:rsidRPr="00F85808" w:rsidRDefault="00D05CD5" w:rsidP="00FA5868">
            <w:pPr>
              <w:spacing w:line="400" w:lineRule="exact"/>
              <w:rPr>
                <w:rFonts w:asciiTheme="minorEastAsia" w:eastAsiaTheme="minorEastAsia" w:hAnsiTheme="minorEastAsia"/>
                <w:szCs w:val="21"/>
              </w:rPr>
            </w:pPr>
            <w:r w:rsidRPr="00F85808">
              <w:rPr>
                <w:rFonts w:asciiTheme="minorEastAsia" w:eastAsiaTheme="minorEastAsia" w:hAnsiTheme="minorEastAsia" w:hint="eastAsia"/>
                <w:szCs w:val="21"/>
              </w:rPr>
              <w:t>10.投标人被视为串通投标的；</w:t>
            </w:r>
          </w:p>
        </w:tc>
      </w:tr>
      <w:tr w:rsidR="00D05CD5" w:rsidRPr="00F85808" w:rsidTr="00F149D1">
        <w:trPr>
          <w:jc w:val="center"/>
        </w:trPr>
        <w:tc>
          <w:tcPr>
            <w:tcW w:w="1239" w:type="dxa"/>
            <w:vMerge/>
            <w:vAlign w:val="center"/>
          </w:tcPr>
          <w:p w:rsidR="00D05CD5" w:rsidRPr="00F85808" w:rsidRDefault="00D05CD5" w:rsidP="00FA5868">
            <w:pPr>
              <w:spacing w:line="400" w:lineRule="exact"/>
              <w:jc w:val="center"/>
              <w:rPr>
                <w:rFonts w:asciiTheme="minorEastAsia" w:eastAsiaTheme="minorEastAsia" w:hAnsiTheme="minorEastAsia"/>
                <w:szCs w:val="21"/>
              </w:rPr>
            </w:pPr>
          </w:p>
        </w:tc>
        <w:tc>
          <w:tcPr>
            <w:tcW w:w="8147" w:type="dxa"/>
            <w:vAlign w:val="center"/>
          </w:tcPr>
          <w:p w:rsidR="00D05CD5" w:rsidRPr="00F85808" w:rsidRDefault="00D05CD5" w:rsidP="00FA5868">
            <w:pPr>
              <w:spacing w:line="400" w:lineRule="exact"/>
              <w:rPr>
                <w:rFonts w:asciiTheme="minorEastAsia" w:eastAsiaTheme="minorEastAsia" w:hAnsiTheme="minorEastAsia"/>
                <w:szCs w:val="21"/>
              </w:rPr>
            </w:pPr>
            <w:r w:rsidRPr="00F85808">
              <w:rPr>
                <w:rFonts w:asciiTheme="minorEastAsia" w:eastAsiaTheme="minorEastAsia" w:hAnsiTheme="minorEastAsia" w:hint="eastAsia"/>
                <w:szCs w:val="21"/>
              </w:rPr>
              <w:t>11.法律、法规和招标文件规定的其他无效情形。</w:t>
            </w:r>
          </w:p>
        </w:tc>
      </w:tr>
    </w:tbl>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（3）投标人澄清、说明或者补正</w:t>
      </w:r>
    </w:p>
    <w:p w:rsidR="00B333D4" w:rsidRDefault="00F53A75">
      <w:pPr>
        <w:pStyle w:val="23"/>
        <w:spacing w:before="0" w:line="400" w:lineRule="exact"/>
        <w:ind w:firstLine="420"/>
        <w:rPr>
          <w:rFonts w:asciiTheme="minorEastAsia" w:eastAsiaTheme="minorEastAsia" w:hAnsiTheme="minorEastAsia" w:cs="Times New Roman"/>
          <w:sz w:val="21"/>
          <w:szCs w:val="21"/>
        </w:rPr>
      </w:pPr>
      <w:r>
        <w:rPr>
          <w:rFonts w:ascii="Cambria Math" w:eastAsiaTheme="minorEastAsia" w:hAnsi="Cambria Math" w:cs="Times New Roman"/>
          <w:sz w:val="21"/>
          <w:szCs w:val="21"/>
        </w:rPr>
        <w:t>①</w:t>
      </w:r>
      <w:r>
        <w:rPr>
          <w:rFonts w:asciiTheme="minorEastAsia" w:eastAsiaTheme="minorEastAsia" w:hAnsiTheme="minorEastAsia" w:cs="Times New Roman"/>
          <w:sz w:val="21"/>
          <w:szCs w:val="21"/>
        </w:rPr>
        <w:t>对于投标文件中含义不明确、同类问题表述不一致或者有明显文字和计算错误的内容，评标委员会应当以书面形式要求投标人作出必要的澄清、说明或者补正。</w:t>
      </w:r>
    </w:p>
    <w:p w:rsidR="00B333D4" w:rsidRDefault="00F53A75">
      <w:pPr>
        <w:spacing w:line="400" w:lineRule="exact"/>
        <w:ind w:firstLineChars="200" w:firstLine="420"/>
        <w:rPr>
          <w:rFonts w:asciiTheme="minorEastAsia" w:eastAsiaTheme="minorEastAsia" w:hAnsiTheme="minorEastAsia"/>
          <w:szCs w:val="21"/>
        </w:rPr>
      </w:pPr>
      <w:r>
        <w:rPr>
          <w:rFonts w:ascii="Cambria Math" w:eastAsiaTheme="minorEastAsia" w:hAnsi="Cambria Math"/>
          <w:szCs w:val="21"/>
        </w:rPr>
        <w:t>②</w:t>
      </w:r>
      <w:r>
        <w:rPr>
          <w:rFonts w:asciiTheme="minorEastAsia" w:eastAsiaTheme="minorEastAsia" w:hAnsiTheme="minorEastAsia" w:hint="eastAsia"/>
          <w:szCs w:val="21"/>
        </w:rPr>
        <w:t>投标人的</w:t>
      </w:r>
      <w:r>
        <w:rPr>
          <w:rFonts w:asciiTheme="minorEastAsia" w:eastAsiaTheme="minorEastAsia" w:hAnsiTheme="minorEastAsia"/>
          <w:szCs w:val="21"/>
        </w:rPr>
        <w:t>澄清、说明或者补正应当采用书面形式，并加盖公章，或者由法定代表人</w:t>
      </w:r>
      <w:r>
        <w:rPr>
          <w:rFonts w:asciiTheme="minorEastAsia" w:eastAsiaTheme="minorEastAsia" w:hAnsiTheme="minorEastAsia"/>
          <w:szCs w:val="21"/>
        </w:rPr>
        <w:lastRenderedPageBreak/>
        <w:t>或其授权的代表签字。投标人的澄清、说明或者补正不得超出投标文件的范围或者改变投标文件的实质性内容。</w:t>
      </w:r>
    </w:p>
    <w:p w:rsidR="00B333D4" w:rsidRDefault="00F53A75">
      <w:pPr>
        <w:pStyle w:val="23"/>
        <w:spacing w:before="0" w:line="400" w:lineRule="exact"/>
        <w:ind w:firstLine="420"/>
        <w:rPr>
          <w:rFonts w:asciiTheme="minorEastAsia" w:eastAsiaTheme="minorEastAsia" w:hAnsiTheme="minorEastAsia" w:cs="Times New Roman"/>
          <w:sz w:val="21"/>
          <w:szCs w:val="21"/>
        </w:rPr>
      </w:pPr>
      <w:r>
        <w:rPr>
          <w:rFonts w:asciiTheme="minorEastAsia" w:eastAsiaTheme="minorEastAsia" w:hAnsiTheme="minorEastAsia" w:hint="eastAsia"/>
          <w:sz w:val="21"/>
          <w:szCs w:val="21"/>
        </w:rPr>
        <w:t>（4）</w:t>
      </w:r>
      <w:r>
        <w:rPr>
          <w:rFonts w:asciiTheme="minorEastAsia" w:eastAsiaTheme="minorEastAsia" w:hAnsiTheme="minorEastAsia" w:cs="Times New Roman" w:hint="eastAsia"/>
          <w:sz w:val="21"/>
          <w:szCs w:val="21"/>
        </w:rPr>
        <w:t>比较与评价</w:t>
      </w:r>
    </w:p>
    <w:p w:rsidR="00B333D4" w:rsidRDefault="00F53A75">
      <w:pPr>
        <w:pStyle w:val="23"/>
        <w:spacing w:before="0" w:line="400" w:lineRule="exact"/>
        <w:ind w:firstLine="420"/>
        <w:rPr>
          <w:rFonts w:asciiTheme="minorEastAsia" w:eastAsiaTheme="minorEastAsia" w:hAnsiTheme="minorEastAsia" w:cs="Times New Roman"/>
          <w:sz w:val="21"/>
          <w:szCs w:val="21"/>
        </w:rPr>
      </w:pPr>
      <w:r>
        <w:rPr>
          <w:rFonts w:asciiTheme="minorEastAsia" w:eastAsiaTheme="minorEastAsia" w:hAnsiTheme="minorEastAsia" w:cs="Times New Roman" w:hint="eastAsia"/>
          <w:sz w:val="21"/>
          <w:szCs w:val="21"/>
        </w:rPr>
        <w:t>评标</w:t>
      </w:r>
      <w:r>
        <w:rPr>
          <w:rFonts w:asciiTheme="minorEastAsia" w:eastAsiaTheme="minorEastAsia" w:hAnsiTheme="minorEastAsia" w:cs="Times New Roman"/>
          <w:sz w:val="21"/>
          <w:szCs w:val="21"/>
        </w:rPr>
        <w:t>委员会应当按照招标文件中规定的评标方法和标准，对符合性审查合格的投标文件进行商务和技术评估，综合比较与评价。</w:t>
      </w:r>
    </w:p>
    <w:p w:rsidR="00B333D4" w:rsidRDefault="00F53A75">
      <w:pPr>
        <w:pStyle w:val="23"/>
        <w:spacing w:before="0" w:line="400" w:lineRule="exact"/>
        <w:ind w:firstLine="420"/>
        <w:rPr>
          <w:rFonts w:asciiTheme="minorEastAsia" w:eastAsiaTheme="minorEastAsia" w:hAnsiTheme="minorEastAsia" w:cs="Times New Roman"/>
          <w:sz w:val="21"/>
          <w:szCs w:val="21"/>
        </w:rPr>
      </w:pPr>
      <w:r>
        <w:rPr>
          <w:rFonts w:asciiTheme="minorEastAsia" w:eastAsiaTheme="minorEastAsia" w:hAnsiTheme="minorEastAsia" w:hint="eastAsia"/>
          <w:sz w:val="21"/>
          <w:szCs w:val="21"/>
        </w:rPr>
        <w:t>（5）</w:t>
      </w:r>
      <w:r>
        <w:rPr>
          <w:rFonts w:asciiTheme="minorEastAsia" w:eastAsiaTheme="minorEastAsia" w:hAnsiTheme="minorEastAsia" w:cs="Times New Roman" w:hint="eastAsia"/>
          <w:sz w:val="21"/>
          <w:szCs w:val="21"/>
        </w:rPr>
        <w:t>报价审核。对经商务和技术评审符合采购需求的投标人的报价的合理性、准确性等进行审查核实。</w:t>
      </w:r>
    </w:p>
    <w:p w:rsidR="00B333D4" w:rsidRDefault="00F53A75">
      <w:pPr>
        <w:pStyle w:val="23"/>
        <w:spacing w:before="0" w:line="400" w:lineRule="exact"/>
        <w:ind w:firstLine="420"/>
        <w:rPr>
          <w:rFonts w:asciiTheme="minorEastAsia" w:eastAsiaTheme="minorEastAsia" w:hAnsiTheme="minorEastAsia" w:cs="Times New Roman"/>
          <w:sz w:val="21"/>
          <w:szCs w:val="21"/>
        </w:rPr>
      </w:pPr>
      <w:r>
        <w:rPr>
          <w:rFonts w:ascii="Cambria Math" w:eastAsiaTheme="minorEastAsia" w:hAnsi="Cambria Math" w:cs="Times New Roman"/>
          <w:sz w:val="21"/>
          <w:szCs w:val="21"/>
        </w:rPr>
        <w:t>①</w:t>
      </w:r>
      <w:r>
        <w:rPr>
          <w:rFonts w:asciiTheme="minorEastAsia" w:eastAsiaTheme="minorEastAsia" w:hAnsiTheme="minorEastAsia" w:cs="Times New Roman"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w:t>
      </w:r>
    </w:p>
    <w:p w:rsidR="00B333D4" w:rsidRDefault="00F53A75">
      <w:pPr>
        <w:pStyle w:val="23"/>
        <w:spacing w:before="0" w:line="400" w:lineRule="exact"/>
        <w:ind w:firstLine="420"/>
        <w:rPr>
          <w:rFonts w:asciiTheme="minorEastAsia" w:eastAsiaTheme="minorEastAsia" w:hAnsiTheme="minorEastAsia" w:cs="Times New Roman"/>
          <w:sz w:val="21"/>
          <w:szCs w:val="21"/>
        </w:rPr>
      </w:pPr>
      <w:r>
        <w:rPr>
          <w:rFonts w:ascii="Cambria Math" w:eastAsiaTheme="minorEastAsia" w:hAnsi="Cambria Math" w:cs="Times New Roman"/>
          <w:sz w:val="21"/>
          <w:szCs w:val="21"/>
        </w:rPr>
        <w:t>②</w:t>
      </w:r>
      <w:r>
        <w:rPr>
          <w:rFonts w:asciiTheme="minorEastAsia" w:eastAsiaTheme="minorEastAsia" w:hAnsiTheme="minorEastAsia" w:cs="Times New Roman" w:hint="eastAsia"/>
          <w:sz w:val="21"/>
          <w:szCs w:val="21"/>
        </w:rPr>
        <w:t>投标报价的修正原则。投标文件报价出现前后不一致的，按照下列规定修正：</w:t>
      </w:r>
    </w:p>
    <w:p w:rsidR="00B333D4" w:rsidRDefault="00F53A75">
      <w:pPr>
        <w:pStyle w:val="23"/>
        <w:spacing w:before="0" w:line="400" w:lineRule="exact"/>
        <w:ind w:firstLine="420"/>
        <w:rPr>
          <w:rFonts w:asciiTheme="minorEastAsia" w:eastAsiaTheme="minorEastAsia" w:hAnsiTheme="minorEastAsia" w:cs="Times New Roman"/>
          <w:sz w:val="21"/>
          <w:szCs w:val="21"/>
        </w:rPr>
      </w:pPr>
      <w:r>
        <w:rPr>
          <w:rFonts w:asciiTheme="minorEastAsia" w:eastAsiaTheme="minorEastAsia" w:hAnsiTheme="minorEastAsia" w:cs="Times New Roman" w:hint="eastAsia"/>
          <w:sz w:val="21"/>
          <w:szCs w:val="21"/>
        </w:rPr>
        <w:t>A.投标文件中开标一览表(报价表)内容与投标文件中相应内容不一致的，以开标一览表(报价表)为准</w:t>
      </w:r>
      <w:r>
        <w:rPr>
          <w:rFonts w:asciiTheme="minorEastAsia" w:hAnsiTheme="minorEastAsia" w:cs="Times New Roman" w:hint="eastAsia"/>
          <w:sz w:val="21"/>
          <w:szCs w:val="21"/>
        </w:rPr>
        <w:t>；</w:t>
      </w:r>
    </w:p>
    <w:p w:rsidR="00B333D4" w:rsidRDefault="00F53A75">
      <w:pPr>
        <w:pStyle w:val="23"/>
        <w:spacing w:before="0" w:line="400" w:lineRule="exact"/>
        <w:ind w:firstLine="420"/>
        <w:rPr>
          <w:rFonts w:asciiTheme="minorEastAsia" w:eastAsiaTheme="minorEastAsia" w:hAnsiTheme="minorEastAsia" w:cs="Times New Roman"/>
          <w:sz w:val="21"/>
          <w:szCs w:val="21"/>
        </w:rPr>
      </w:pPr>
      <w:r>
        <w:rPr>
          <w:rFonts w:asciiTheme="minorEastAsia" w:eastAsiaTheme="minorEastAsia" w:hAnsiTheme="minorEastAsia" w:cs="Times New Roman" w:hint="eastAsia"/>
          <w:sz w:val="21"/>
          <w:szCs w:val="21"/>
        </w:rPr>
        <w:t>B.大写金额和小写金额不一致的，以大写金额为准</w:t>
      </w:r>
      <w:r>
        <w:rPr>
          <w:rFonts w:asciiTheme="minorEastAsia" w:hAnsiTheme="minorEastAsia" w:cs="Times New Roman" w:hint="eastAsia"/>
          <w:sz w:val="21"/>
          <w:szCs w:val="21"/>
        </w:rPr>
        <w:t>；</w:t>
      </w:r>
    </w:p>
    <w:p w:rsidR="00B333D4" w:rsidRDefault="00F53A75">
      <w:pPr>
        <w:pStyle w:val="23"/>
        <w:spacing w:before="0" w:line="400" w:lineRule="exact"/>
        <w:ind w:firstLine="420"/>
        <w:rPr>
          <w:rFonts w:asciiTheme="minorEastAsia" w:eastAsiaTheme="minorEastAsia" w:hAnsiTheme="minorEastAsia" w:cs="Times New Roman"/>
          <w:sz w:val="21"/>
          <w:szCs w:val="21"/>
        </w:rPr>
      </w:pPr>
      <w:r>
        <w:rPr>
          <w:rFonts w:asciiTheme="minorEastAsia" w:eastAsiaTheme="minorEastAsia" w:hAnsiTheme="minorEastAsia" w:cs="Times New Roman" w:hint="eastAsia"/>
          <w:sz w:val="21"/>
          <w:szCs w:val="21"/>
        </w:rPr>
        <w:t>C.单价金额小数点或者百分比有明显错位的，以开标一览表的总价为准，并修改单价</w:t>
      </w:r>
      <w:r>
        <w:rPr>
          <w:rFonts w:asciiTheme="minorEastAsia" w:hAnsiTheme="minorEastAsia" w:cs="Times New Roman" w:hint="eastAsia"/>
          <w:sz w:val="21"/>
          <w:szCs w:val="21"/>
        </w:rPr>
        <w:t>；</w:t>
      </w:r>
    </w:p>
    <w:p w:rsidR="00B333D4" w:rsidRDefault="00F53A75">
      <w:pPr>
        <w:pStyle w:val="23"/>
        <w:spacing w:before="0" w:line="400" w:lineRule="exact"/>
        <w:ind w:firstLine="420"/>
        <w:rPr>
          <w:rFonts w:asciiTheme="minorEastAsia" w:eastAsiaTheme="minorEastAsia" w:hAnsiTheme="minorEastAsia" w:cs="Times New Roman"/>
          <w:sz w:val="21"/>
          <w:szCs w:val="21"/>
        </w:rPr>
      </w:pPr>
      <w:r>
        <w:rPr>
          <w:rFonts w:asciiTheme="minorEastAsia" w:eastAsiaTheme="minorEastAsia" w:hAnsiTheme="minorEastAsia" w:cs="Times New Roman" w:hint="eastAsia"/>
          <w:sz w:val="21"/>
          <w:szCs w:val="21"/>
        </w:rPr>
        <w:t>D.总价金额与按单价汇总金额不一致的，以单价金额计算结果为准。</w:t>
      </w:r>
    </w:p>
    <w:p w:rsidR="00B333D4" w:rsidRDefault="00F53A75">
      <w:pPr>
        <w:pStyle w:val="23"/>
        <w:spacing w:before="0" w:line="400" w:lineRule="exact"/>
        <w:ind w:firstLine="420"/>
        <w:rPr>
          <w:rFonts w:asciiTheme="minorEastAsia" w:eastAsiaTheme="minorEastAsia" w:hAnsiTheme="minorEastAsia" w:cs="Times New Roman"/>
          <w:sz w:val="21"/>
          <w:szCs w:val="21"/>
        </w:rPr>
      </w:pPr>
      <w:r>
        <w:rPr>
          <w:rFonts w:asciiTheme="minorEastAsia" w:eastAsiaTheme="minorEastAsia" w:hAnsiTheme="minorEastAsia" w:cs="Times New Roman" w:hint="eastAsia"/>
          <w:sz w:val="21"/>
          <w:szCs w:val="21"/>
        </w:rPr>
        <w:t>同时出现两种以上不一致的，按照前款规定的顺序修正。修正后的报价按照财政部第87号令 《政府采购货物和服务招标投标管理办法》第五十一条第二款的规定经投标人确认后产生约束力，投标人不确认的，其投标无效。</w:t>
      </w:r>
    </w:p>
    <w:p w:rsidR="00B333D4" w:rsidRDefault="00F53A75">
      <w:pPr>
        <w:pStyle w:val="23"/>
        <w:spacing w:before="0" w:line="400" w:lineRule="exact"/>
        <w:ind w:firstLine="420"/>
        <w:rPr>
          <w:rFonts w:asciiTheme="minorEastAsia" w:eastAsiaTheme="minorEastAsia" w:hAnsiTheme="minorEastAsia" w:cs="Times New Roman"/>
          <w:sz w:val="21"/>
          <w:szCs w:val="21"/>
        </w:rPr>
      </w:pPr>
      <w:r>
        <w:rPr>
          <w:rFonts w:asciiTheme="minorEastAsia" w:eastAsiaTheme="minorEastAsia" w:hAnsiTheme="minorEastAsia" w:hint="eastAsia"/>
          <w:sz w:val="21"/>
          <w:szCs w:val="21"/>
        </w:rPr>
        <w:t>（6）</w:t>
      </w:r>
      <w:r>
        <w:rPr>
          <w:rFonts w:asciiTheme="minorEastAsia" w:eastAsiaTheme="minorEastAsia" w:hAnsiTheme="minorEastAsia" w:cs="Times New Roman"/>
          <w:sz w:val="21"/>
          <w:szCs w:val="21"/>
        </w:rPr>
        <w:t>汇总</w:t>
      </w:r>
      <w:r>
        <w:rPr>
          <w:rFonts w:asciiTheme="minorEastAsia" w:eastAsiaTheme="minorEastAsia" w:hAnsiTheme="minorEastAsia" w:cs="Times New Roman" w:hint="eastAsia"/>
          <w:sz w:val="21"/>
          <w:szCs w:val="21"/>
        </w:rPr>
        <w:t>得分。</w:t>
      </w:r>
      <w:r>
        <w:rPr>
          <w:rFonts w:asciiTheme="minorEastAsia" w:eastAsiaTheme="minorEastAsia" w:hAnsiTheme="minorEastAsia" w:cs="Times New Roman"/>
          <w:sz w:val="21"/>
          <w:szCs w:val="21"/>
        </w:rPr>
        <w:t>评标委员会各成员应当独立对每个投标人的投标文件进行评价，并汇总每个投标人的得分。</w:t>
      </w:r>
    </w:p>
    <w:p w:rsidR="00B333D4" w:rsidRDefault="00F53A75">
      <w:pPr>
        <w:pStyle w:val="23"/>
        <w:spacing w:before="0" w:line="400" w:lineRule="exact"/>
        <w:ind w:firstLine="420"/>
        <w:rPr>
          <w:rFonts w:asciiTheme="minorEastAsia" w:eastAsiaTheme="minorEastAsia" w:hAnsiTheme="minorEastAsia" w:cs="Times New Roman"/>
          <w:sz w:val="21"/>
          <w:szCs w:val="21"/>
        </w:rPr>
      </w:pPr>
      <w:r>
        <w:rPr>
          <w:rFonts w:asciiTheme="minorEastAsia" w:eastAsiaTheme="minorEastAsia" w:hAnsiTheme="minorEastAsia" w:hint="eastAsia"/>
          <w:sz w:val="21"/>
          <w:szCs w:val="21"/>
        </w:rPr>
        <w:t>（7）</w:t>
      </w:r>
      <w:r>
        <w:rPr>
          <w:rFonts w:asciiTheme="minorEastAsia" w:eastAsiaTheme="minorEastAsia" w:hAnsiTheme="minorEastAsia" w:cs="Times New Roman"/>
          <w:sz w:val="21"/>
          <w:szCs w:val="21"/>
        </w:rPr>
        <w:t>顺序排列</w:t>
      </w:r>
      <w:r>
        <w:rPr>
          <w:rFonts w:asciiTheme="minorEastAsia" w:eastAsiaTheme="minorEastAsia" w:hAnsiTheme="minorEastAsia" w:cs="Times New Roman" w:hint="eastAsia"/>
          <w:sz w:val="21"/>
          <w:szCs w:val="21"/>
        </w:rPr>
        <w:t>与中标候选人推荐</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rsidR="00B333D4" w:rsidRDefault="00F53A75">
      <w:pPr>
        <w:pStyle w:val="23"/>
        <w:spacing w:before="0" w:line="400" w:lineRule="exact"/>
        <w:ind w:firstLine="420"/>
        <w:rPr>
          <w:rFonts w:asciiTheme="minorEastAsia" w:eastAsiaTheme="minorEastAsia" w:hAnsiTheme="minorEastAsia" w:cs="Times New Roman"/>
          <w:sz w:val="21"/>
          <w:szCs w:val="21"/>
        </w:rPr>
      </w:pPr>
      <w:r>
        <w:rPr>
          <w:rFonts w:asciiTheme="minorEastAsia" w:eastAsiaTheme="minorEastAsia" w:hAnsiTheme="minorEastAsia" w:hint="eastAsia"/>
          <w:sz w:val="21"/>
          <w:szCs w:val="21"/>
        </w:rPr>
        <w:t>（8）</w:t>
      </w:r>
      <w:r>
        <w:rPr>
          <w:rFonts w:asciiTheme="minorEastAsia" w:eastAsiaTheme="minorEastAsia" w:hAnsiTheme="minorEastAsia" w:cs="Times New Roman" w:hint="eastAsia"/>
          <w:sz w:val="21"/>
          <w:szCs w:val="21"/>
        </w:rPr>
        <w:t>串通投标认定</w:t>
      </w:r>
    </w:p>
    <w:p w:rsidR="00B333D4" w:rsidRDefault="00F53A75">
      <w:pPr>
        <w:pStyle w:val="23"/>
        <w:spacing w:before="0" w:line="400" w:lineRule="exact"/>
        <w:ind w:firstLine="420"/>
        <w:rPr>
          <w:rFonts w:asciiTheme="minorEastAsia" w:eastAsiaTheme="minorEastAsia" w:hAnsiTheme="minorEastAsia" w:cs="Times New Roman"/>
          <w:sz w:val="21"/>
          <w:szCs w:val="21"/>
        </w:rPr>
      </w:pPr>
      <w:r>
        <w:rPr>
          <w:rFonts w:asciiTheme="minorEastAsia" w:eastAsiaTheme="minorEastAsia" w:hAnsiTheme="minorEastAsia" w:cs="Times New Roman" w:hint="eastAsia"/>
          <w:sz w:val="21"/>
          <w:szCs w:val="21"/>
        </w:rPr>
        <w:t>有下列情形之一的，视为投标人串通投标，其投标无效：</w:t>
      </w:r>
    </w:p>
    <w:p w:rsidR="00B333D4" w:rsidRDefault="00F53A75">
      <w:pPr>
        <w:pStyle w:val="23"/>
        <w:spacing w:before="0" w:line="400" w:lineRule="exact"/>
        <w:ind w:firstLine="420"/>
        <w:rPr>
          <w:rFonts w:asciiTheme="minorEastAsia" w:eastAsiaTheme="minorEastAsia" w:hAnsiTheme="minorEastAsia" w:cs="Times New Roman"/>
          <w:sz w:val="21"/>
          <w:szCs w:val="21"/>
        </w:rPr>
      </w:pPr>
      <w:r>
        <w:rPr>
          <w:rFonts w:ascii="Cambria Math" w:eastAsiaTheme="minorEastAsia" w:hAnsi="Cambria Math" w:cs="Times New Roman"/>
          <w:sz w:val="21"/>
          <w:szCs w:val="21"/>
        </w:rPr>
        <w:t>①</w:t>
      </w:r>
      <w:r>
        <w:rPr>
          <w:rFonts w:asciiTheme="minorEastAsia" w:eastAsiaTheme="minorEastAsia" w:hAnsiTheme="minorEastAsia" w:cs="Times New Roman" w:hint="eastAsia"/>
          <w:sz w:val="21"/>
          <w:szCs w:val="21"/>
        </w:rPr>
        <w:t>不同投标人的投标文件由同一单位或者个人编制；</w:t>
      </w:r>
    </w:p>
    <w:p w:rsidR="00B333D4" w:rsidRDefault="00F53A75">
      <w:pPr>
        <w:pStyle w:val="23"/>
        <w:spacing w:before="0" w:line="400" w:lineRule="exact"/>
        <w:ind w:firstLine="420"/>
        <w:rPr>
          <w:rFonts w:asciiTheme="minorEastAsia" w:eastAsiaTheme="minorEastAsia" w:hAnsiTheme="minorEastAsia" w:cs="Times New Roman"/>
          <w:sz w:val="21"/>
          <w:szCs w:val="21"/>
        </w:rPr>
      </w:pPr>
      <w:r>
        <w:rPr>
          <w:rFonts w:ascii="Cambria Math" w:eastAsiaTheme="minorEastAsia" w:hAnsi="Cambria Math" w:cs="Times New Roman"/>
          <w:sz w:val="21"/>
          <w:szCs w:val="21"/>
        </w:rPr>
        <w:t>②</w:t>
      </w:r>
      <w:r>
        <w:rPr>
          <w:rFonts w:asciiTheme="minorEastAsia" w:eastAsiaTheme="minorEastAsia" w:hAnsiTheme="minorEastAsia" w:cs="Times New Roman" w:hint="eastAsia"/>
          <w:sz w:val="21"/>
          <w:szCs w:val="21"/>
        </w:rPr>
        <w:t>不同投标人委托同一单位或者个人办理投标事宜；</w:t>
      </w:r>
    </w:p>
    <w:p w:rsidR="00B333D4" w:rsidRDefault="00F53A75">
      <w:pPr>
        <w:pStyle w:val="23"/>
        <w:spacing w:before="0" w:line="400" w:lineRule="exact"/>
        <w:ind w:firstLine="420"/>
        <w:rPr>
          <w:rFonts w:asciiTheme="minorEastAsia" w:eastAsiaTheme="minorEastAsia" w:hAnsiTheme="minorEastAsia" w:cs="Times New Roman"/>
          <w:sz w:val="21"/>
          <w:szCs w:val="21"/>
        </w:rPr>
      </w:pPr>
      <w:r>
        <w:rPr>
          <w:rFonts w:ascii="Cambria Math" w:eastAsiaTheme="minorEastAsia" w:hAnsi="Cambria Math" w:cs="Times New Roman"/>
          <w:sz w:val="21"/>
          <w:szCs w:val="21"/>
        </w:rPr>
        <w:t>③</w:t>
      </w:r>
      <w:r>
        <w:rPr>
          <w:rFonts w:asciiTheme="minorEastAsia" w:eastAsiaTheme="minorEastAsia" w:hAnsiTheme="minorEastAsia" w:cs="Times New Roman" w:hint="eastAsia"/>
          <w:sz w:val="21"/>
          <w:szCs w:val="21"/>
        </w:rPr>
        <w:t>不同投标人的投标文件载明的项目管理成员或者联系人员为同一人；</w:t>
      </w:r>
    </w:p>
    <w:p w:rsidR="00B333D4" w:rsidRDefault="00F53A75">
      <w:pPr>
        <w:pStyle w:val="23"/>
        <w:spacing w:before="0" w:line="400" w:lineRule="exact"/>
        <w:ind w:firstLine="420"/>
        <w:rPr>
          <w:rFonts w:asciiTheme="minorEastAsia" w:eastAsiaTheme="minorEastAsia" w:hAnsiTheme="minorEastAsia" w:cs="Times New Roman"/>
          <w:sz w:val="21"/>
          <w:szCs w:val="21"/>
        </w:rPr>
      </w:pPr>
      <w:r>
        <w:rPr>
          <w:rFonts w:ascii="Cambria Math" w:eastAsiaTheme="minorEastAsia" w:hAnsi="Cambria Math" w:cs="Times New Roman"/>
          <w:sz w:val="21"/>
          <w:szCs w:val="21"/>
        </w:rPr>
        <w:t>④</w:t>
      </w:r>
      <w:r>
        <w:rPr>
          <w:rFonts w:asciiTheme="minorEastAsia" w:eastAsiaTheme="minorEastAsia" w:hAnsiTheme="minorEastAsia" w:cs="Times New Roman" w:hint="eastAsia"/>
          <w:sz w:val="21"/>
          <w:szCs w:val="21"/>
        </w:rPr>
        <w:t>不同投标人的投标文件异常一致或者投标报价呈规律性差异；</w:t>
      </w:r>
    </w:p>
    <w:p w:rsidR="00B333D4" w:rsidRDefault="00F53A75">
      <w:pPr>
        <w:pStyle w:val="23"/>
        <w:spacing w:before="0" w:line="400" w:lineRule="exact"/>
        <w:ind w:firstLine="420"/>
        <w:rPr>
          <w:rFonts w:asciiTheme="minorEastAsia" w:eastAsiaTheme="minorEastAsia" w:hAnsiTheme="minorEastAsia" w:cs="Times New Roman"/>
          <w:sz w:val="21"/>
          <w:szCs w:val="21"/>
        </w:rPr>
      </w:pPr>
      <w:r>
        <w:rPr>
          <w:rFonts w:ascii="Cambria Math" w:eastAsiaTheme="minorEastAsia" w:hAnsi="Cambria Math" w:cs="Times New Roman"/>
          <w:sz w:val="21"/>
          <w:szCs w:val="21"/>
        </w:rPr>
        <w:t>⑤</w:t>
      </w:r>
      <w:r>
        <w:rPr>
          <w:rFonts w:asciiTheme="minorEastAsia" w:eastAsiaTheme="minorEastAsia" w:hAnsiTheme="minorEastAsia" w:cs="Times New Roman" w:hint="eastAsia"/>
          <w:sz w:val="21"/>
          <w:szCs w:val="21"/>
        </w:rPr>
        <w:t>不同投标人的投标文件相互混装。</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（9）投标无效的情形</w:t>
      </w:r>
    </w:p>
    <w:p w:rsidR="00B333D4" w:rsidRDefault="00F53A75">
      <w:pPr>
        <w:pStyle w:val="23"/>
        <w:spacing w:before="0" w:line="400" w:lineRule="exact"/>
        <w:ind w:firstLine="420"/>
        <w:rPr>
          <w:rFonts w:asciiTheme="minorEastAsia" w:eastAsiaTheme="minorEastAsia" w:hAnsiTheme="minorEastAsia" w:cs="Times New Roman"/>
          <w:sz w:val="21"/>
          <w:szCs w:val="21"/>
        </w:rPr>
      </w:pPr>
      <w:r>
        <w:rPr>
          <w:rFonts w:asciiTheme="minorEastAsia" w:eastAsiaTheme="minorEastAsia" w:hAnsiTheme="minorEastAsia" w:cs="Times New Roman" w:hint="eastAsia"/>
          <w:sz w:val="21"/>
          <w:szCs w:val="21"/>
        </w:rPr>
        <w:t>在评审时，如发现下列情形之一的，投标文件将被视为无效：</w:t>
      </w:r>
    </w:p>
    <w:p w:rsidR="00B333D4" w:rsidRDefault="00F53A75">
      <w:pPr>
        <w:spacing w:line="400" w:lineRule="exact"/>
        <w:ind w:firstLineChars="200" w:firstLine="420"/>
        <w:rPr>
          <w:rFonts w:asciiTheme="minorEastAsia" w:eastAsiaTheme="minorEastAsia" w:hAnsiTheme="minorEastAsia"/>
          <w:szCs w:val="21"/>
        </w:rPr>
      </w:pPr>
      <w:r>
        <w:rPr>
          <w:rFonts w:ascii="Cambria Math" w:eastAsiaTheme="minorEastAsia" w:hAnsi="Cambria Math"/>
          <w:szCs w:val="21"/>
        </w:rPr>
        <w:lastRenderedPageBreak/>
        <w:t>①</w:t>
      </w:r>
      <w:r>
        <w:rPr>
          <w:rFonts w:asciiTheme="minorEastAsia" w:eastAsiaTheme="minorEastAsia" w:hAnsiTheme="minorEastAsia"/>
          <w:szCs w:val="21"/>
        </w:rPr>
        <w:t>投标文件未按招标文件要求签署、盖章的；</w:t>
      </w:r>
    </w:p>
    <w:p w:rsidR="00B333D4" w:rsidRDefault="00F53A75">
      <w:pPr>
        <w:spacing w:line="400" w:lineRule="exact"/>
        <w:ind w:firstLineChars="200" w:firstLine="420"/>
        <w:rPr>
          <w:rFonts w:asciiTheme="minorEastAsia" w:eastAsiaTheme="minorEastAsia" w:hAnsiTheme="minorEastAsia"/>
          <w:szCs w:val="21"/>
        </w:rPr>
      </w:pPr>
      <w:r>
        <w:rPr>
          <w:rFonts w:ascii="Cambria Math" w:eastAsiaTheme="minorEastAsia" w:hAnsi="Cambria Math"/>
          <w:szCs w:val="21"/>
        </w:rPr>
        <w:t>②</w:t>
      </w:r>
      <w:r>
        <w:rPr>
          <w:rFonts w:asciiTheme="minorEastAsia" w:eastAsiaTheme="minorEastAsia" w:hAnsiTheme="minorEastAsia" w:cs="宋体"/>
          <w:szCs w:val="21"/>
          <w:shd w:val="clear" w:color="auto" w:fill="FFFFFF"/>
        </w:rPr>
        <w:t>不具备招标文件中规定的资格要求的</w:t>
      </w:r>
      <w:r>
        <w:rPr>
          <w:rFonts w:asciiTheme="minorEastAsia" w:eastAsiaTheme="minorEastAsia" w:hAnsiTheme="minorEastAsia" w:hint="eastAsia"/>
          <w:szCs w:val="21"/>
        </w:rPr>
        <w:t>；</w:t>
      </w:r>
    </w:p>
    <w:p w:rsidR="00B333D4" w:rsidRDefault="00F53A75">
      <w:pPr>
        <w:spacing w:line="400" w:lineRule="exact"/>
        <w:ind w:firstLineChars="200" w:firstLine="420"/>
        <w:rPr>
          <w:rFonts w:asciiTheme="minorEastAsia" w:eastAsiaTheme="minorEastAsia" w:hAnsiTheme="minorEastAsia"/>
          <w:szCs w:val="21"/>
        </w:rPr>
      </w:pPr>
      <w:r>
        <w:rPr>
          <w:rFonts w:ascii="Cambria Math" w:eastAsiaTheme="minorEastAsia" w:hAnsi="Cambria Math"/>
          <w:szCs w:val="21"/>
        </w:rPr>
        <w:t>③</w:t>
      </w:r>
      <w:r>
        <w:rPr>
          <w:rFonts w:asciiTheme="minorEastAsia" w:eastAsiaTheme="minorEastAsia" w:hAnsiTheme="minorEastAsia" w:hint="eastAsia"/>
          <w:szCs w:val="21"/>
        </w:rPr>
        <w:t>投标有效期不足的；</w:t>
      </w:r>
    </w:p>
    <w:p w:rsidR="00B333D4" w:rsidRDefault="00F53A75">
      <w:pPr>
        <w:spacing w:line="400" w:lineRule="exact"/>
        <w:ind w:firstLineChars="200" w:firstLine="420"/>
        <w:rPr>
          <w:rFonts w:asciiTheme="minorEastAsia" w:eastAsiaTheme="minorEastAsia" w:hAnsiTheme="minorEastAsia" w:cs="宋体"/>
          <w:szCs w:val="21"/>
          <w:shd w:val="clear" w:color="auto" w:fill="FFFFFF"/>
        </w:rPr>
      </w:pPr>
      <w:r>
        <w:rPr>
          <w:rFonts w:ascii="Cambria Math" w:eastAsiaTheme="minorEastAsia" w:hAnsi="Cambria Math"/>
          <w:szCs w:val="21"/>
        </w:rPr>
        <w:t>④</w:t>
      </w:r>
      <w:r>
        <w:rPr>
          <w:rFonts w:asciiTheme="minorEastAsia" w:eastAsiaTheme="minorEastAsia" w:hAnsiTheme="minorEastAsia" w:cs="宋体"/>
          <w:szCs w:val="21"/>
          <w:shd w:val="clear" w:color="auto" w:fill="FFFFFF"/>
        </w:rPr>
        <w:t>授权代表无《法定代表人授权委托书》或未能出具身份证明的；</w:t>
      </w:r>
    </w:p>
    <w:p w:rsidR="00B333D4" w:rsidRDefault="00F53A75">
      <w:pPr>
        <w:spacing w:line="400" w:lineRule="exact"/>
        <w:ind w:firstLineChars="200" w:firstLine="420"/>
        <w:rPr>
          <w:rFonts w:asciiTheme="minorEastAsia" w:eastAsiaTheme="minorEastAsia" w:hAnsiTheme="minorEastAsia"/>
          <w:szCs w:val="21"/>
        </w:rPr>
      </w:pPr>
      <w:r>
        <w:rPr>
          <w:rFonts w:ascii="Cambria Math" w:eastAsiaTheme="minorEastAsia" w:hAnsi="Cambria Math"/>
          <w:szCs w:val="21"/>
        </w:rPr>
        <w:t>⑤</w:t>
      </w:r>
      <w:r>
        <w:rPr>
          <w:rFonts w:asciiTheme="minorEastAsia" w:eastAsiaTheme="minorEastAsia" w:hAnsiTheme="minorEastAsia"/>
          <w:szCs w:val="21"/>
        </w:rPr>
        <w:t>投标文件含有</w:t>
      </w:r>
      <w:r>
        <w:rPr>
          <w:rFonts w:asciiTheme="minorEastAsia" w:eastAsiaTheme="minorEastAsia" w:hAnsiTheme="minorEastAsia" w:hint="eastAsia"/>
          <w:szCs w:val="21"/>
        </w:rPr>
        <w:t>采购人</w:t>
      </w:r>
      <w:r>
        <w:rPr>
          <w:rFonts w:asciiTheme="minorEastAsia" w:eastAsiaTheme="minorEastAsia" w:hAnsiTheme="minorEastAsia"/>
          <w:szCs w:val="21"/>
        </w:rPr>
        <w:t>不能接受的附加条件的；</w:t>
      </w:r>
    </w:p>
    <w:p w:rsidR="00B333D4" w:rsidRDefault="00F53A75">
      <w:pPr>
        <w:spacing w:line="400" w:lineRule="exact"/>
        <w:ind w:firstLineChars="200" w:firstLine="420"/>
        <w:rPr>
          <w:rFonts w:asciiTheme="minorEastAsia" w:eastAsiaTheme="minorEastAsia" w:hAnsiTheme="minorEastAsia"/>
          <w:szCs w:val="21"/>
        </w:rPr>
      </w:pPr>
      <w:r>
        <w:rPr>
          <w:rFonts w:ascii="Cambria Math" w:eastAsiaTheme="minorEastAsia" w:hAnsi="Cambria Math"/>
          <w:szCs w:val="21"/>
        </w:rPr>
        <w:t>⑥</w:t>
      </w:r>
      <w:r>
        <w:rPr>
          <w:rFonts w:asciiTheme="minorEastAsia" w:eastAsiaTheme="minorEastAsia" w:hAnsiTheme="minorEastAsia"/>
          <w:szCs w:val="21"/>
        </w:rPr>
        <w:t>提供虚假材料投标的；</w:t>
      </w:r>
    </w:p>
    <w:p w:rsidR="00B333D4" w:rsidRDefault="00F53A75">
      <w:pPr>
        <w:spacing w:line="400" w:lineRule="exact"/>
        <w:ind w:firstLineChars="200" w:firstLine="420"/>
        <w:rPr>
          <w:rFonts w:asciiTheme="minorEastAsia" w:eastAsiaTheme="minorEastAsia" w:hAnsiTheme="minorEastAsia"/>
          <w:szCs w:val="21"/>
        </w:rPr>
      </w:pPr>
      <w:r>
        <w:rPr>
          <w:rFonts w:ascii="Cambria Math" w:eastAsiaTheme="minorEastAsia" w:hAnsi="Cambria Math"/>
          <w:szCs w:val="21"/>
        </w:rPr>
        <w:t>⑦</w:t>
      </w:r>
      <w:r>
        <w:rPr>
          <w:rFonts w:asciiTheme="minorEastAsia" w:eastAsiaTheme="minorEastAsia" w:hAnsiTheme="minorEastAsia" w:hint="eastAsia"/>
          <w:szCs w:val="21"/>
        </w:rPr>
        <w:t>与招标文件有重大偏离、未满足带</w:t>
      </w:r>
      <w:r>
        <w:rPr>
          <w:rFonts w:asciiTheme="minorEastAsia" w:eastAsiaTheme="minorEastAsia" w:hAnsiTheme="minorEastAsia"/>
          <w:szCs w:val="21"/>
        </w:rPr>
        <w:t>“</w:t>
      </w:r>
      <w:r>
        <w:rPr>
          <w:rFonts w:asciiTheme="minorEastAsia" w:eastAsiaTheme="minorEastAsia" w:hAnsiTheme="minorEastAsia" w:hint="eastAsia"/>
          <w:szCs w:val="21"/>
        </w:rPr>
        <w:t>★</w:t>
      </w:r>
      <w:r>
        <w:rPr>
          <w:rFonts w:asciiTheme="minorEastAsia" w:eastAsiaTheme="minorEastAsia" w:hAnsiTheme="minorEastAsia"/>
          <w:szCs w:val="21"/>
        </w:rPr>
        <w:t>”</w:t>
      </w:r>
      <w:r>
        <w:rPr>
          <w:rFonts w:asciiTheme="minorEastAsia" w:eastAsiaTheme="minorEastAsia" w:hAnsiTheme="minorEastAsia" w:hint="eastAsia"/>
          <w:szCs w:val="21"/>
        </w:rPr>
        <w:t>号实质性指标的投标文件；</w:t>
      </w:r>
    </w:p>
    <w:p w:rsidR="00B333D4" w:rsidRDefault="00F53A75">
      <w:pPr>
        <w:spacing w:line="400" w:lineRule="exact"/>
        <w:ind w:firstLineChars="200" w:firstLine="420"/>
        <w:rPr>
          <w:rFonts w:asciiTheme="minorEastAsia" w:eastAsiaTheme="minorEastAsia" w:hAnsiTheme="minorEastAsia"/>
          <w:szCs w:val="21"/>
        </w:rPr>
      </w:pPr>
      <w:r>
        <w:rPr>
          <w:rFonts w:ascii="Cambria Math" w:eastAsiaTheme="minorEastAsia" w:hAnsi="Cambria Math"/>
          <w:szCs w:val="21"/>
        </w:rPr>
        <w:t>⑧</w:t>
      </w:r>
      <w:r>
        <w:rPr>
          <w:rFonts w:asciiTheme="minorEastAsia" w:eastAsiaTheme="minorEastAsia" w:hAnsiTheme="minorEastAsia"/>
          <w:szCs w:val="21"/>
        </w:rPr>
        <w:t>投标技术方案不明确，存在一个或一个以上备选（替代）投标方案的；</w:t>
      </w:r>
    </w:p>
    <w:p w:rsidR="00B333D4" w:rsidRDefault="00F53A75">
      <w:pPr>
        <w:spacing w:line="400" w:lineRule="exact"/>
        <w:ind w:firstLineChars="200" w:firstLine="420"/>
        <w:rPr>
          <w:rFonts w:asciiTheme="minorEastAsia" w:eastAsiaTheme="minorEastAsia" w:hAnsiTheme="minorEastAsia"/>
          <w:szCs w:val="21"/>
        </w:rPr>
      </w:pPr>
      <w:r>
        <w:rPr>
          <w:rFonts w:ascii="Cambria Math" w:eastAsiaTheme="minorEastAsia" w:hAnsi="Cambria Math"/>
          <w:szCs w:val="21"/>
        </w:rPr>
        <w:t>⑨</w:t>
      </w:r>
      <w:r>
        <w:rPr>
          <w:rFonts w:asciiTheme="minorEastAsia" w:eastAsiaTheme="minorEastAsia" w:hAnsiTheme="minorEastAsia" w:hint="eastAsia"/>
          <w:szCs w:val="21"/>
        </w:rPr>
        <w:t>属国家实行经营/制造许可证、注册证、行业准入证、强制认证的，未提供相关证书；</w:t>
      </w:r>
    </w:p>
    <w:p w:rsidR="00B333D4" w:rsidRDefault="00F53A75">
      <w:pPr>
        <w:spacing w:line="400" w:lineRule="exact"/>
        <w:ind w:firstLineChars="200" w:firstLine="420"/>
        <w:rPr>
          <w:rFonts w:asciiTheme="minorEastAsia" w:eastAsiaTheme="minorEastAsia" w:hAnsiTheme="minorEastAsia"/>
          <w:szCs w:val="21"/>
        </w:rPr>
      </w:pPr>
      <w:r>
        <w:rPr>
          <w:rFonts w:ascii="Cambria Math" w:eastAsiaTheme="minorEastAsia" w:hAnsi="Cambria Math" w:cs="Cambria Math"/>
          <w:szCs w:val="21"/>
        </w:rPr>
        <w:t>⑩</w:t>
      </w:r>
      <w:r>
        <w:rPr>
          <w:rFonts w:asciiTheme="minorEastAsia" w:eastAsiaTheme="minorEastAsia" w:hAnsiTheme="minorEastAsia"/>
          <w:szCs w:val="21"/>
        </w:rPr>
        <w:t>未采用人民币报价或者未按照招标文件标明的币种报价的；</w:t>
      </w:r>
    </w:p>
    <w:p w:rsidR="00B333D4" w:rsidRDefault="00F53A75">
      <w:pPr>
        <w:spacing w:line="400" w:lineRule="exact"/>
        <w:ind w:firstLineChars="200" w:firstLine="420"/>
        <w:rPr>
          <w:rFonts w:asciiTheme="minorEastAsia" w:eastAsiaTheme="minorEastAsia" w:hAnsiTheme="minorEastAsia"/>
          <w:szCs w:val="21"/>
        </w:rPr>
      </w:pPr>
      <w:r>
        <w:rPr>
          <w:rFonts w:ascii="Cambria Math" w:eastAsiaTheme="minorEastAsia" w:hAnsi="Cambria Math" w:cs="Cambria Math"/>
          <w:szCs w:val="21"/>
          <w:shd w:val="clear" w:color="auto" w:fill="FFFFFF"/>
        </w:rPr>
        <w:t>⑪</w:t>
      </w:r>
      <w:r>
        <w:rPr>
          <w:rFonts w:asciiTheme="minorEastAsia" w:eastAsiaTheme="minorEastAsia" w:hAnsiTheme="minorEastAsia" w:hint="eastAsia"/>
          <w:szCs w:val="21"/>
        </w:rPr>
        <w:t>报价超过招标文件中规定的预算金额或者最高限价的；</w:t>
      </w:r>
    </w:p>
    <w:p w:rsidR="00B333D4" w:rsidRDefault="00F53A75">
      <w:pPr>
        <w:spacing w:line="400" w:lineRule="exact"/>
        <w:ind w:firstLineChars="200" w:firstLine="420"/>
        <w:rPr>
          <w:rFonts w:asciiTheme="minorEastAsia" w:eastAsiaTheme="minorEastAsia" w:hAnsiTheme="minorEastAsia"/>
          <w:szCs w:val="21"/>
        </w:rPr>
      </w:pPr>
      <w:r>
        <w:rPr>
          <w:rFonts w:ascii="Cambria Math" w:eastAsiaTheme="minorEastAsia" w:hAnsi="Cambria Math" w:cs="Cambria Math"/>
          <w:szCs w:val="21"/>
          <w:shd w:val="clear" w:color="auto" w:fill="FFFFFF"/>
        </w:rPr>
        <w:t>⑫</w:t>
      </w:r>
      <w:r>
        <w:rPr>
          <w:rFonts w:asciiTheme="minorEastAsia" w:eastAsiaTheme="minorEastAsia" w:hAnsiTheme="minorEastAsia" w:hint="eastAsia"/>
          <w:szCs w:val="21"/>
        </w:rPr>
        <w:t>投标报价具有选择性；</w:t>
      </w:r>
    </w:p>
    <w:p w:rsidR="00B333D4" w:rsidRDefault="00F53A75">
      <w:pPr>
        <w:spacing w:line="400" w:lineRule="exact"/>
        <w:ind w:firstLineChars="200" w:firstLine="420"/>
        <w:rPr>
          <w:rFonts w:asciiTheme="minorEastAsia" w:eastAsiaTheme="minorEastAsia" w:hAnsiTheme="minorEastAsia"/>
          <w:szCs w:val="21"/>
        </w:rPr>
      </w:pPr>
      <w:r>
        <w:rPr>
          <w:rFonts w:ascii="Cambria Math" w:eastAsiaTheme="minorEastAsia" w:hAnsi="Cambria Math" w:cs="Cambria Math"/>
          <w:szCs w:val="21"/>
          <w:shd w:val="clear" w:color="auto" w:fill="FFFFFF"/>
        </w:rPr>
        <w:t>⑬</w:t>
      </w:r>
      <w:r>
        <w:rPr>
          <w:rFonts w:asciiTheme="minorEastAsia" w:eastAsiaTheme="minorEastAsia" w:hAnsiTheme="minorEastAsia" w:hint="eastAsia"/>
          <w:szCs w:val="21"/>
        </w:rPr>
        <w:t>技术商务文件中出现投标报价内容的；</w:t>
      </w:r>
    </w:p>
    <w:p w:rsidR="00B333D4" w:rsidRDefault="00F53A75">
      <w:pPr>
        <w:snapToGrid w:val="0"/>
        <w:spacing w:line="400" w:lineRule="exact"/>
        <w:ind w:firstLineChars="200" w:firstLine="420"/>
        <w:rPr>
          <w:rFonts w:asciiTheme="minorEastAsia" w:eastAsiaTheme="minorEastAsia" w:hAnsiTheme="minorEastAsia"/>
          <w:szCs w:val="21"/>
        </w:rPr>
      </w:pPr>
      <w:r>
        <w:rPr>
          <w:rFonts w:ascii="Cambria Math" w:eastAsiaTheme="minorEastAsia" w:hAnsi="Cambria Math" w:cs="Cambria Math"/>
          <w:szCs w:val="21"/>
        </w:rPr>
        <w:t>⑭</w:t>
      </w:r>
      <w:r>
        <w:rPr>
          <w:rFonts w:asciiTheme="minorEastAsia" w:eastAsiaTheme="minorEastAsia" w:hAnsiTheme="minorEastAsia"/>
          <w:szCs w:val="21"/>
        </w:rPr>
        <w:t>评标委员会认为投标人的</w:t>
      </w:r>
      <w:r>
        <w:rPr>
          <w:rFonts w:asciiTheme="minorEastAsia" w:eastAsiaTheme="minorEastAsia" w:hAnsiTheme="minorEastAsia" w:hint="eastAsia"/>
          <w:szCs w:val="21"/>
        </w:rPr>
        <w:t>报价明显低于其他通过符合性审查投标人的报价，有可能影响产品质量或者不能诚信履约的，应当要求其在评标现场合理的时间内提供书面说明，必要时提交相关证明材料；投标人不能证明其报价合理性的；</w:t>
      </w:r>
    </w:p>
    <w:p w:rsidR="00B333D4" w:rsidRDefault="00F53A75">
      <w:pPr>
        <w:pStyle w:val="23"/>
        <w:spacing w:before="0" w:line="400" w:lineRule="exact"/>
        <w:ind w:firstLine="420"/>
        <w:rPr>
          <w:rFonts w:asciiTheme="minorEastAsia" w:eastAsiaTheme="minorEastAsia" w:hAnsiTheme="minorEastAsia" w:cs="Times New Roman"/>
          <w:sz w:val="21"/>
          <w:szCs w:val="21"/>
        </w:rPr>
      </w:pPr>
      <w:r>
        <w:rPr>
          <w:rFonts w:ascii="Cambria Math" w:eastAsiaTheme="minorEastAsia" w:hAnsi="Cambria Math" w:cs="Cambria Math"/>
          <w:sz w:val="21"/>
          <w:szCs w:val="21"/>
        </w:rPr>
        <w:t>⑮</w:t>
      </w:r>
      <w:r>
        <w:rPr>
          <w:rFonts w:asciiTheme="minorEastAsia" w:eastAsiaTheme="minorEastAsia" w:hAnsiTheme="minorEastAsia" w:cs="Times New Roman" w:hint="eastAsia"/>
          <w:sz w:val="21"/>
          <w:szCs w:val="21"/>
        </w:rPr>
        <w:t>投标人对根据修正原则修正后的报价不确认的；</w:t>
      </w:r>
    </w:p>
    <w:p w:rsidR="00B333D4" w:rsidRDefault="00F53A75">
      <w:pPr>
        <w:spacing w:line="400" w:lineRule="exact"/>
        <w:ind w:firstLineChars="200" w:firstLine="420"/>
        <w:rPr>
          <w:rFonts w:asciiTheme="minorEastAsia" w:eastAsiaTheme="minorEastAsia" w:hAnsiTheme="minorEastAsia"/>
          <w:szCs w:val="21"/>
        </w:rPr>
      </w:pPr>
      <w:r>
        <w:rPr>
          <w:rFonts w:ascii="Cambria Math" w:eastAsiaTheme="minorEastAsia" w:hAnsi="Cambria Math" w:cs="Cambria Math"/>
          <w:szCs w:val="21"/>
        </w:rPr>
        <w:t>⑯</w:t>
      </w:r>
      <w:r>
        <w:rPr>
          <w:rFonts w:asciiTheme="minorEastAsia" w:eastAsiaTheme="minorEastAsia" w:hAnsiTheme="minorEastAsia" w:hint="eastAsia"/>
          <w:szCs w:val="21"/>
        </w:rPr>
        <w:t>投标人被视为串通投标的；</w:t>
      </w:r>
    </w:p>
    <w:p w:rsidR="00B333D4" w:rsidRDefault="00F53A75">
      <w:pPr>
        <w:spacing w:line="400" w:lineRule="exact"/>
        <w:ind w:firstLineChars="200" w:firstLine="420"/>
        <w:rPr>
          <w:rFonts w:ascii="Cambria Math" w:eastAsiaTheme="minorEastAsia" w:hAnsi="Cambria Math" w:cs="Cambria Math" w:hint="eastAsia"/>
          <w:szCs w:val="21"/>
        </w:rPr>
      </w:pPr>
      <w:r>
        <w:rPr>
          <w:rFonts w:ascii="Cambria Math" w:eastAsiaTheme="minorEastAsia" w:hAnsi="Cambria Math" w:cs="Cambria Math"/>
          <w:szCs w:val="21"/>
        </w:rPr>
        <w:t>⑰</w:t>
      </w:r>
      <w:r>
        <w:rPr>
          <w:rFonts w:asciiTheme="minorEastAsia" w:eastAsiaTheme="minorEastAsia" w:hAnsiTheme="minorEastAsia" w:hint="eastAsia"/>
          <w:szCs w:val="21"/>
        </w:rPr>
        <w:t>仅提交备份投标文件的；</w:t>
      </w:r>
    </w:p>
    <w:p w:rsidR="00B333D4" w:rsidRDefault="00F53A75">
      <w:pPr>
        <w:spacing w:line="400" w:lineRule="exact"/>
        <w:ind w:firstLineChars="200" w:firstLine="420"/>
        <w:rPr>
          <w:rFonts w:asciiTheme="minorEastAsia" w:eastAsiaTheme="minorEastAsia" w:hAnsiTheme="minorEastAsia"/>
          <w:szCs w:val="21"/>
        </w:rPr>
      </w:pPr>
      <w:r>
        <w:rPr>
          <w:rFonts w:ascii="Cambria Math" w:eastAsia="微软雅黑" w:hAnsi="Cambria Math" w:cs="Cambria Math"/>
          <w:color w:val="333333"/>
          <w:szCs w:val="21"/>
          <w:shd w:val="clear" w:color="auto" w:fill="FFFFFF"/>
        </w:rPr>
        <w:t>⑱</w:t>
      </w:r>
      <w:r>
        <w:rPr>
          <w:rFonts w:asciiTheme="minorEastAsia" w:eastAsiaTheme="minorEastAsia" w:hAnsiTheme="minorEastAsia" w:hint="eastAsia"/>
          <w:szCs w:val="21"/>
        </w:rPr>
        <w:t>法律、法规和招标文件规定的其他无效情形。</w:t>
      </w:r>
    </w:p>
    <w:p w:rsidR="00B333D4" w:rsidRDefault="00F53A75">
      <w:pPr>
        <w:spacing w:line="40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五、采购方式变更</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采购响应截至时间止或评审期间，出现参与采购响应或者对招标文件作出实质性响应的供应商不足3家的情况，原则上应终止采购活动，重新组织采购。如果招标文件没有不合理条款，采购信息公告及相关程序符合规定，需要采用原采购方式或其他采购方式采购的，采购人应当报财政部门批准。</w:t>
      </w:r>
    </w:p>
    <w:p w:rsidR="00B333D4" w:rsidRDefault="00F53A75">
      <w:pPr>
        <w:spacing w:line="40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六、定标</w:t>
      </w:r>
    </w:p>
    <w:p w:rsidR="00B333D4" w:rsidRDefault="00F53A75" w:rsidP="009579C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（一）确定中标人。本项目由采购人（或采购人事先授权评标委员会）确定中标人。</w:t>
      </w:r>
    </w:p>
    <w:p w:rsidR="00B333D4" w:rsidRDefault="00F53A75" w:rsidP="009579C5">
      <w:pPr>
        <w:widowControl/>
        <w:spacing w:line="400" w:lineRule="exact"/>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1.</w:t>
      </w:r>
      <w:r>
        <w:rPr>
          <w:rFonts w:asciiTheme="minorEastAsia" w:eastAsiaTheme="minorEastAsia" w:hAnsiTheme="minorEastAsia"/>
          <w:szCs w:val="21"/>
        </w:rPr>
        <w:t>采购代理机构应当在评标结束后2个工作日内将评标报告送采购人。</w:t>
      </w:r>
    </w:p>
    <w:p w:rsidR="00B333D4" w:rsidRDefault="00F53A75" w:rsidP="009579C5">
      <w:pPr>
        <w:widowControl/>
        <w:spacing w:line="400" w:lineRule="exact"/>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2.采购人应当自收到评标报告之日起5个工作日内，在评标报告确定的中标候选人名单中按顺序确定中标人。中标候选人并列的，由采购人或者采购人委托评标委员会采取随机抽取的方式确定中标人。</w:t>
      </w:r>
    </w:p>
    <w:p w:rsidR="00B333D4" w:rsidRDefault="00F53A75" w:rsidP="009579C5">
      <w:pPr>
        <w:widowControl/>
        <w:spacing w:line="400" w:lineRule="exact"/>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3.</w:t>
      </w:r>
      <w:r>
        <w:rPr>
          <w:rFonts w:asciiTheme="minorEastAsia" w:eastAsiaTheme="minorEastAsia" w:hAnsiTheme="minorEastAsia"/>
          <w:szCs w:val="21"/>
        </w:rPr>
        <w:t>采购代理机构应当自中标人确定之日起2个工作日内，在财政部门指定的媒体上公告中标结果</w:t>
      </w:r>
      <w:r>
        <w:rPr>
          <w:rFonts w:asciiTheme="minorEastAsia" w:eastAsiaTheme="minorEastAsia" w:hAnsiTheme="minorEastAsia" w:hint="eastAsia"/>
          <w:szCs w:val="21"/>
        </w:rPr>
        <w:t>，中标公告期限为1个工作日。</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（二）中标供应商拒绝与采购人签订合同的，采购人可以按照评审报告推荐的中标候选</w:t>
      </w:r>
      <w:r>
        <w:rPr>
          <w:rFonts w:asciiTheme="minorEastAsia" w:eastAsiaTheme="minorEastAsia" w:hAnsiTheme="minorEastAsia" w:hint="eastAsia"/>
          <w:szCs w:val="21"/>
        </w:rPr>
        <w:lastRenderedPageBreak/>
        <w:t>人名单排序，确定下一候选人为中标供应商，也可以重新开展政府采购活动。</w:t>
      </w:r>
    </w:p>
    <w:p w:rsidR="00B333D4" w:rsidRDefault="00F53A75">
      <w:pPr>
        <w:spacing w:line="400" w:lineRule="exact"/>
        <w:jc w:val="center"/>
        <w:rPr>
          <w:rFonts w:asciiTheme="minorEastAsia" w:eastAsiaTheme="minorEastAsia" w:hAnsiTheme="minorEastAsia"/>
          <w:b/>
          <w:szCs w:val="21"/>
        </w:rPr>
      </w:pPr>
      <w:r>
        <w:rPr>
          <w:rFonts w:asciiTheme="minorEastAsia" w:eastAsiaTheme="minorEastAsia" w:hAnsiTheme="minorEastAsia"/>
          <w:b/>
          <w:szCs w:val="21"/>
        </w:rPr>
        <w:t>七、评标过程的监控与保密</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（一）</w:t>
      </w:r>
      <w:r>
        <w:rPr>
          <w:rFonts w:asciiTheme="minorEastAsia" w:eastAsiaTheme="minorEastAsia" w:hAnsiTheme="minorEastAsia"/>
          <w:szCs w:val="21"/>
        </w:rPr>
        <w:t>本项目评标过程实行全程录音、录像监控，投标人在评标过程中所进行的</w:t>
      </w:r>
      <w:r>
        <w:rPr>
          <w:rFonts w:asciiTheme="minorEastAsia" w:eastAsiaTheme="minorEastAsia" w:hAnsiTheme="minorEastAsia" w:hint="eastAsia"/>
          <w:szCs w:val="21"/>
        </w:rPr>
        <w:t>试</w:t>
      </w:r>
      <w:r>
        <w:rPr>
          <w:rFonts w:asciiTheme="minorEastAsia" w:eastAsiaTheme="minorEastAsia" w:hAnsiTheme="minorEastAsia"/>
          <w:szCs w:val="21"/>
        </w:rPr>
        <w:t>图影响评标结果的不公正活动，可能导致其投标被拒绝。</w:t>
      </w:r>
    </w:p>
    <w:p w:rsidR="00B333D4" w:rsidRDefault="00F53A75">
      <w:pPr>
        <w:widowControl/>
        <w:spacing w:line="400" w:lineRule="exact"/>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（二）</w:t>
      </w:r>
      <w:r>
        <w:rPr>
          <w:rFonts w:asciiTheme="minorEastAsia" w:eastAsiaTheme="minorEastAsia" w:hAnsiTheme="minorEastAsia"/>
          <w:szCs w:val="21"/>
        </w:rPr>
        <w:t>评审活动在严格保密的情况下进行。评审过程中凡是与</w:t>
      </w:r>
      <w:r>
        <w:rPr>
          <w:rFonts w:asciiTheme="minorEastAsia" w:eastAsiaTheme="minorEastAsia" w:hAnsiTheme="minorEastAsia" w:hint="eastAsia"/>
          <w:szCs w:val="21"/>
        </w:rPr>
        <w:t>投</w:t>
      </w:r>
      <w:r>
        <w:rPr>
          <w:rFonts w:asciiTheme="minorEastAsia" w:eastAsiaTheme="minorEastAsia" w:hAnsiTheme="minorEastAsia"/>
          <w:szCs w:val="21"/>
        </w:rPr>
        <w:t>标文件的评审和比较、中标供应商推荐等情况，以及涉及国家秘密和商业秘密等信息，评审委员会成员、采购人和采购机构工作人员、相关监督人员等与评审有关的人员应当予以保密。</w:t>
      </w:r>
    </w:p>
    <w:p w:rsidR="00B333D4" w:rsidRDefault="00F53A75">
      <w:pPr>
        <w:widowControl/>
        <w:spacing w:line="40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八、合同授予和验收</w:t>
      </w:r>
    </w:p>
    <w:p w:rsidR="00B333D4" w:rsidRDefault="00F53A75">
      <w:pPr>
        <w:widowControl/>
        <w:spacing w:line="400" w:lineRule="exact"/>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（一）合同授予</w:t>
      </w:r>
    </w:p>
    <w:p w:rsidR="00B333D4" w:rsidRDefault="00F53A75">
      <w:pPr>
        <w:widowControl/>
        <w:spacing w:line="400" w:lineRule="exact"/>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1.采购人应当自中标通知书发出之日起30日内，按照招标文件和中标人投标文件的规定，与中标人签订书面合同。所签订的合同不得对招标文件确定的事项和中标人投标文件作实质性修改。</w:t>
      </w:r>
    </w:p>
    <w:p w:rsidR="00B333D4" w:rsidRDefault="00F53A75">
      <w:pPr>
        <w:snapToGrid w:val="0"/>
        <w:spacing w:line="40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kern w:val="0"/>
          <w:szCs w:val="21"/>
        </w:rPr>
        <w:t>2.采购人不得向中标人提出任何不合理的要求作为签订合同的条件。</w:t>
      </w:r>
    </w:p>
    <w:p w:rsidR="00B333D4" w:rsidRDefault="00F53A75">
      <w:pPr>
        <w:widowControl/>
        <w:spacing w:line="400" w:lineRule="exact"/>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（二）验收</w:t>
      </w:r>
    </w:p>
    <w:p w:rsidR="00B333D4" w:rsidRDefault="00F53A75">
      <w:pPr>
        <w:widowControl/>
        <w:spacing w:line="400" w:lineRule="exact"/>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采购人应当组织对供应商履约的验收。履约验收按照宁采购办</w:t>
      </w:r>
      <w:r>
        <w:rPr>
          <w:rFonts w:asciiTheme="minorEastAsia" w:eastAsiaTheme="minorEastAsia" w:hAnsiTheme="minorEastAsia"/>
          <w:szCs w:val="21"/>
        </w:rPr>
        <w:t>〔201</w:t>
      </w:r>
      <w:r>
        <w:rPr>
          <w:rFonts w:asciiTheme="minorEastAsia" w:eastAsiaTheme="minorEastAsia" w:hAnsiTheme="minorEastAsia" w:hint="eastAsia"/>
          <w:szCs w:val="21"/>
        </w:rPr>
        <w:t>2</w:t>
      </w:r>
      <w:r>
        <w:rPr>
          <w:rFonts w:asciiTheme="minorEastAsia" w:eastAsiaTheme="minorEastAsia" w:hAnsiTheme="minorEastAsia"/>
          <w:szCs w:val="21"/>
        </w:rPr>
        <w:t>〕</w:t>
      </w:r>
      <w:r>
        <w:rPr>
          <w:rFonts w:asciiTheme="minorEastAsia" w:eastAsiaTheme="minorEastAsia" w:hAnsiTheme="minorEastAsia" w:hint="eastAsia"/>
          <w:szCs w:val="21"/>
        </w:rPr>
        <w:t>660号文件执行。</w:t>
      </w:r>
    </w:p>
    <w:p w:rsidR="00B333D4" w:rsidRDefault="00F53A75">
      <w:pPr>
        <w:snapToGrid w:val="0"/>
        <w:spacing w:line="400" w:lineRule="exact"/>
        <w:jc w:val="center"/>
        <w:outlineLvl w:val="0"/>
        <w:rPr>
          <w:rFonts w:asciiTheme="minorEastAsia" w:eastAsiaTheme="minorEastAsia" w:hAnsiTheme="minorEastAsia"/>
          <w:b/>
          <w:szCs w:val="21"/>
        </w:rPr>
      </w:pPr>
      <w:r>
        <w:rPr>
          <w:rFonts w:asciiTheme="minorEastAsia" w:eastAsiaTheme="minorEastAsia" w:hAnsiTheme="minorEastAsia" w:hint="eastAsia"/>
          <w:b/>
          <w:szCs w:val="21"/>
        </w:rPr>
        <w:t>九、质疑与投诉</w:t>
      </w:r>
    </w:p>
    <w:p w:rsidR="00B333D4" w:rsidRDefault="00F53A75">
      <w:pPr>
        <w:pStyle w:val="a7"/>
        <w:spacing w:beforeLines="0" w:afterLines="0"/>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B333D4" w:rsidRDefault="00F53A75">
      <w:pPr>
        <w:autoSpaceDE w:val="0"/>
        <w:autoSpaceDN w:val="0"/>
        <w:spacing w:line="400" w:lineRule="exact"/>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（一）供应商询问</w:t>
      </w:r>
    </w:p>
    <w:p w:rsidR="00B333D4" w:rsidRDefault="00F53A75">
      <w:pPr>
        <w:pStyle w:val="a7"/>
        <w:spacing w:beforeLines="0" w:afterLines="0"/>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供应商对政府采购活动事项有疑问的，可以向采购人提出询问，采购人应当及时作出答复，但答复的内容不得涉及商业秘密。</w:t>
      </w:r>
    </w:p>
    <w:p w:rsidR="00B333D4" w:rsidRDefault="00F53A75">
      <w:pPr>
        <w:autoSpaceDE w:val="0"/>
        <w:autoSpaceDN w:val="0"/>
        <w:spacing w:line="400" w:lineRule="exact"/>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（二）供应商质疑</w:t>
      </w:r>
    </w:p>
    <w:p w:rsidR="00B333D4" w:rsidRDefault="00F53A7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1.提出质疑的供应商应当是参与所质疑项目采购活动的供应商。潜在供应商已依法获取其可质疑的招标文件的，可以对该文件提出质疑。未提交投标文件的供应商，视为与采购结果没有利害关系，不得就采购响应截止时间后的采购过程、采购结果提出质疑。</w:t>
      </w:r>
    </w:p>
    <w:p w:rsidR="00B333D4" w:rsidRDefault="00F53A75">
      <w:pPr>
        <w:pStyle w:val="a7"/>
        <w:spacing w:beforeLines="0" w:afterLines="0"/>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2.供应商认为招标文件、采购过程、中标或者成交结果使自己的权益受到损害的，可以在知道或者应知其权益受到损害之日起七个工作日内，以书面形式向采购人、采购代理机构提出质疑。</w:t>
      </w:r>
    </w:p>
    <w:p w:rsidR="00B333D4" w:rsidRDefault="00F53A75">
      <w:pPr>
        <w:pStyle w:val="a7"/>
        <w:spacing w:beforeLines="0" w:afterLines="0"/>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1）对招标文件提出质疑的，质疑期限自供应商获得招标文件之日或者招标公告期限届满之日起计算，但招标文件在招标公告期限届满之日后获得的，应当自招标公告截止之日起计算，且应当在采购响应截止时间之前提出。</w:t>
      </w:r>
    </w:p>
    <w:p w:rsidR="00B333D4" w:rsidRDefault="00F53A75">
      <w:pPr>
        <w:pStyle w:val="a7"/>
        <w:spacing w:beforeLines="0" w:afterLines="0"/>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lastRenderedPageBreak/>
        <w:t>（2）对采购过程提出质疑的，质疑期限自各采购程序环节结束之日起计算。</w:t>
      </w:r>
    </w:p>
    <w:p w:rsidR="00B333D4" w:rsidRDefault="00F53A75">
      <w:pPr>
        <w:pStyle w:val="a7"/>
        <w:spacing w:beforeLines="0" w:afterLines="0"/>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（3）对采购结果提出质疑的，质疑期限自采购结果公告期限届满之日起计算。</w:t>
      </w:r>
    </w:p>
    <w:p w:rsidR="00B333D4" w:rsidRDefault="00F53A75">
      <w:pPr>
        <w:pStyle w:val="a7"/>
        <w:spacing w:beforeLines="0" w:afterLines="0"/>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（4）供应商应在法定质疑期内一次性提出针对同一采购程序环节的质疑。</w:t>
      </w:r>
    </w:p>
    <w:p w:rsidR="00B333D4" w:rsidRDefault="00F53A75">
      <w:pPr>
        <w:pStyle w:val="a7"/>
        <w:spacing w:beforeLines="0" w:afterLines="0"/>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3.供应商提出质疑应当提交质疑函和必要的证明材料。质疑函应当包括下列内容：</w:t>
      </w:r>
    </w:p>
    <w:p w:rsidR="00B333D4" w:rsidRDefault="00F53A75">
      <w:pPr>
        <w:pStyle w:val="a7"/>
        <w:spacing w:beforeLines="0" w:afterLines="0"/>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（1）供应商的姓名或者名称、地址、邮编、联系人及联系电话；</w:t>
      </w:r>
    </w:p>
    <w:p w:rsidR="00B333D4" w:rsidRDefault="00F53A75">
      <w:pPr>
        <w:pStyle w:val="a7"/>
        <w:spacing w:beforeLines="0" w:afterLines="0"/>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（2）质疑项目的名称、编号；</w:t>
      </w:r>
    </w:p>
    <w:p w:rsidR="00B333D4" w:rsidRDefault="00F53A75">
      <w:pPr>
        <w:pStyle w:val="a7"/>
        <w:spacing w:beforeLines="0" w:afterLines="0"/>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（3）具体、明确的质疑事项和与质疑事项相关的请求；</w:t>
      </w:r>
    </w:p>
    <w:p w:rsidR="00B333D4" w:rsidRDefault="00F53A75">
      <w:pPr>
        <w:pStyle w:val="a7"/>
        <w:spacing w:beforeLines="0" w:afterLines="0"/>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（4）事实依据；</w:t>
      </w:r>
    </w:p>
    <w:p w:rsidR="00B333D4" w:rsidRDefault="00F53A75">
      <w:pPr>
        <w:pStyle w:val="a7"/>
        <w:spacing w:beforeLines="0" w:afterLines="0"/>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（5）必要的法律依据；</w:t>
      </w:r>
    </w:p>
    <w:p w:rsidR="00B333D4" w:rsidRDefault="00F53A75">
      <w:pPr>
        <w:pStyle w:val="a7"/>
        <w:spacing w:beforeLines="0" w:afterLines="0"/>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（6）提出质疑的日期。</w:t>
      </w:r>
    </w:p>
    <w:p w:rsidR="00B333D4" w:rsidRDefault="00F53A75">
      <w:pPr>
        <w:pStyle w:val="a7"/>
        <w:spacing w:beforeLines="0" w:afterLines="0"/>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质疑书应当署名。供应商为自然人的，应当由本人签字；供应商为法人或者其他组织的，应当由法定代表人、主要负责人，或者其授权代表签字或者盖章，并加盖公章。</w:t>
      </w:r>
    </w:p>
    <w:p w:rsidR="00B333D4" w:rsidRDefault="00F53A75">
      <w:pPr>
        <w:pStyle w:val="a7"/>
        <w:spacing w:beforeLines="0" w:afterLines="0"/>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4.供应商提交的质疑函需一式三份。质疑函应当以书面形式提出，质疑函格式和内容须符合财政部《质疑函范本》要求，供应商可到浙江政府采购网下载专区自行下载。</w:t>
      </w:r>
    </w:p>
    <w:p w:rsidR="00B333D4" w:rsidRDefault="00F53A75">
      <w:pPr>
        <w:pStyle w:val="a7"/>
        <w:spacing w:beforeLines="0" w:afterLines="0"/>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5.接收书面质疑函的方式：质疑人可通过送达、邮寄、传真的形式提交书面质疑函，通过邮寄方式提交的书面质疑函以被质疑人签收邮件之日为收到书面质疑文件之日，通过传真方式提交的书面质疑函以被质疑人收到书面质疑文件原件之日为收到书面质疑文件之日。采购人和采购代理机构接收质疑函的联系方式：见本招标文件第一章相关联系方式。</w:t>
      </w:r>
    </w:p>
    <w:p w:rsidR="00B333D4" w:rsidRDefault="00F53A75">
      <w:pPr>
        <w:pStyle w:val="a7"/>
        <w:spacing w:beforeLines="0" w:afterLines="0"/>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6.质疑人因故不能自行办理质疑事项的，可以委托代理人办理质疑事宜，但应当向被质疑人提交授权委托书，并载明委托代理的具体权限和事项。</w:t>
      </w:r>
    </w:p>
    <w:p w:rsidR="00B333D4" w:rsidRDefault="00F53A75" w:rsidP="00691FA5">
      <w:pPr>
        <w:pStyle w:val="a7"/>
        <w:spacing w:beforeLines="0" w:afterLines="0"/>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7.质疑人提供的相关材料中有外文资料的，应当将与质疑相关的外文资料完整、客观、真实地翻译为中文，并注明翻译人员姓名、工作单位、联系方式等信息。</w:t>
      </w:r>
    </w:p>
    <w:p w:rsidR="00B333D4" w:rsidRDefault="00F53A75" w:rsidP="00691FA5">
      <w:pPr>
        <w:pStyle w:val="a7"/>
        <w:spacing w:beforeLines="0" w:afterLines="0"/>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8.询问或者质疑事项可能影响采购结果的，采购人应当暂停签订合同，已经签订合同的，应当中止履行合同。</w:t>
      </w:r>
    </w:p>
    <w:p w:rsidR="00B333D4" w:rsidRDefault="00F53A75" w:rsidP="00691FA5">
      <w:pPr>
        <w:autoSpaceDE w:val="0"/>
        <w:autoSpaceDN w:val="0"/>
        <w:spacing w:line="400" w:lineRule="exact"/>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（三）供应商投诉</w:t>
      </w:r>
    </w:p>
    <w:p w:rsidR="00B333D4" w:rsidRDefault="00F53A75" w:rsidP="00691FA5">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1.质疑供应商对采购人、采购代理机构的答复不满意，或者采购人、采购代理机构未在规定时间内作出答复的，可以在答复期满后十五个工作日内向同级政府采购监督管理部门投诉。</w:t>
      </w:r>
    </w:p>
    <w:p w:rsidR="00B333D4" w:rsidRDefault="00F53A75" w:rsidP="00691FA5">
      <w:pPr>
        <w:pStyle w:val="trseditor"/>
        <w:shd w:val="clear" w:color="auto" w:fill="FFFFFF"/>
        <w:snapToGrid w:val="0"/>
        <w:spacing w:before="0" w:beforeAutospacing="0" w:after="0" w:afterAutospacing="0" w:line="400" w:lineRule="exact"/>
        <w:ind w:firstLineChars="200" w:firstLine="420"/>
        <w:contextualSpacing/>
        <w:rPr>
          <w:rFonts w:asciiTheme="minorEastAsia" w:eastAsiaTheme="minorEastAsia" w:hAnsiTheme="minorEastAsia" w:cs="Times New Roman"/>
          <w:kern w:val="2"/>
          <w:sz w:val="21"/>
          <w:szCs w:val="21"/>
        </w:rPr>
      </w:pPr>
      <w:r>
        <w:rPr>
          <w:rFonts w:asciiTheme="minorEastAsia" w:eastAsiaTheme="minorEastAsia" w:hAnsiTheme="minorEastAsia" w:hint="eastAsia"/>
          <w:sz w:val="21"/>
          <w:szCs w:val="21"/>
        </w:rPr>
        <w:t>2.</w:t>
      </w:r>
      <w:r>
        <w:rPr>
          <w:rFonts w:asciiTheme="minorEastAsia" w:eastAsiaTheme="minorEastAsia" w:hAnsiTheme="minorEastAsia" w:cs="Times New Roman" w:hint="eastAsia"/>
          <w:kern w:val="2"/>
          <w:sz w:val="21"/>
          <w:szCs w:val="21"/>
        </w:rPr>
        <w:t>供应商投诉的事项不得超出已质疑事项的范围，但基于质疑答复内容提出的投诉事项除外。</w:t>
      </w:r>
    </w:p>
    <w:p w:rsidR="00B333D4" w:rsidRDefault="00F53A75" w:rsidP="00691FA5">
      <w:pPr>
        <w:pStyle w:val="trseditor"/>
        <w:shd w:val="clear" w:color="auto" w:fill="FFFFFF"/>
        <w:snapToGrid w:val="0"/>
        <w:spacing w:before="0" w:beforeAutospacing="0" w:after="0" w:afterAutospacing="0" w:line="400" w:lineRule="exact"/>
        <w:ind w:firstLineChars="200" w:firstLine="420"/>
        <w:contextualSpacing/>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3.供应商投诉应当有明确的请求和必要的证明材料。</w:t>
      </w:r>
    </w:p>
    <w:p w:rsidR="00F149D1" w:rsidRDefault="00F149D1" w:rsidP="00F149D1">
      <w:pPr>
        <w:pStyle w:val="trseditor"/>
        <w:shd w:val="clear" w:color="auto" w:fill="FFFFFF"/>
        <w:snapToGrid w:val="0"/>
        <w:spacing w:before="0" w:beforeAutospacing="0" w:after="0" w:afterAutospacing="0" w:line="400" w:lineRule="exact"/>
        <w:ind w:firstLineChars="200" w:firstLine="420"/>
        <w:contextualSpacing/>
        <w:rPr>
          <w:rFonts w:asciiTheme="minorEastAsia" w:eastAsiaTheme="minorEastAsia" w:hAnsiTheme="minorEastAsia" w:cs="Times New Roman"/>
          <w:kern w:val="2"/>
          <w:sz w:val="21"/>
          <w:szCs w:val="21"/>
        </w:rPr>
      </w:pPr>
    </w:p>
    <w:p w:rsidR="00F149D1" w:rsidRDefault="00F149D1" w:rsidP="00F149D1">
      <w:pPr>
        <w:pStyle w:val="trseditor"/>
        <w:shd w:val="clear" w:color="auto" w:fill="FFFFFF"/>
        <w:snapToGrid w:val="0"/>
        <w:spacing w:before="0" w:beforeAutospacing="0" w:after="0" w:afterAutospacing="0" w:line="400" w:lineRule="exact"/>
        <w:ind w:firstLineChars="200" w:firstLine="420"/>
        <w:contextualSpacing/>
        <w:rPr>
          <w:rFonts w:asciiTheme="minorEastAsia" w:eastAsiaTheme="minorEastAsia" w:hAnsiTheme="minorEastAsia" w:cs="Times New Roman"/>
          <w:kern w:val="2"/>
          <w:sz w:val="21"/>
          <w:szCs w:val="21"/>
        </w:rPr>
      </w:pPr>
    </w:p>
    <w:p w:rsidR="00F149D1" w:rsidRDefault="00F149D1" w:rsidP="00F149D1">
      <w:pPr>
        <w:pStyle w:val="trseditor"/>
        <w:shd w:val="clear" w:color="auto" w:fill="FFFFFF"/>
        <w:snapToGrid w:val="0"/>
        <w:spacing w:before="0" w:beforeAutospacing="0" w:after="0" w:afterAutospacing="0" w:line="400" w:lineRule="exact"/>
        <w:ind w:firstLineChars="200" w:firstLine="422"/>
        <w:contextualSpacing/>
        <w:rPr>
          <w:rFonts w:ascii="黑体" w:eastAsia="黑体"/>
          <w:b/>
          <w:bCs/>
          <w:sz w:val="21"/>
          <w:szCs w:val="21"/>
        </w:rPr>
      </w:pPr>
    </w:p>
    <w:p w:rsidR="00B333D4" w:rsidRDefault="00F53A75">
      <w:pPr>
        <w:pStyle w:val="a7"/>
        <w:snapToGrid w:val="0"/>
        <w:spacing w:beforeLines="0" w:afterLines="0"/>
        <w:jc w:val="center"/>
        <w:outlineLvl w:val="0"/>
        <w:rPr>
          <w:rFonts w:ascii="黑体" w:eastAsia="黑体" w:hAnsi="宋体"/>
          <w:b/>
          <w:bCs/>
          <w:sz w:val="28"/>
          <w:szCs w:val="28"/>
        </w:rPr>
      </w:pPr>
      <w:r>
        <w:rPr>
          <w:rFonts w:ascii="黑体" w:eastAsia="黑体" w:hAnsi="宋体" w:hint="eastAsia"/>
          <w:b/>
          <w:bCs/>
          <w:sz w:val="28"/>
          <w:szCs w:val="28"/>
        </w:rPr>
        <w:lastRenderedPageBreak/>
        <w:t>第四章  评标办法及评标标准</w:t>
      </w:r>
    </w:p>
    <w:p w:rsidR="00B333D4" w:rsidRDefault="00B333D4" w:rsidP="00CE01CC">
      <w:pPr>
        <w:pStyle w:val="a7"/>
        <w:snapToGrid w:val="0"/>
        <w:spacing w:beforeLines="0" w:afterLines="0"/>
        <w:jc w:val="center"/>
        <w:outlineLvl w:val="0"/>
        <w:rPr>
          <w:rFonts w:ascii="黑体" w:eastAsia="黑体" w:hAnsi="宋体"/>
          <w:b/>
          <w:bCs/>
          <w:sz w:val="28"/>
          <w:szCs w:val="28"/>
        </w:rPr>
      </w:pPr>
    </w:p>
    <w:p w:rsidR="00B333D4" w:rsidRDefault="00F53A75" w:rsidP="00CE01CC">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根据《中华人民共和国政府采购法》等有关法律法规，结合本项目的实际需求，制定本办法。</w:t>
      </w:r>
    </w:p>
    <w:p w:rsidR="00B333D4" w:rsidRDefault="00F53A75" w:rsidP="00CE01CC">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一、总则</w:t>
      </w:r>
    </w:p>
    <w:p w:rsidR="00B333D4" w:rsidRDefault="00F53A75" w:rsidP="00CE01CC">
      <w:pPr>
        <w:pStyle w:val="a7"/>
        <w:spacing w:beforeLines="0" w:afterLines="0"/>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本次评标采用综合评分法，总分为100分。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过程中采用四舍五入法，并保留两位小数。</w:t>
      </w:r>
    </w:p>
    <w:p w:rsidR="00B333D4" w:rsidRDefault="00F53A75" w:rsidP="00CE01CC">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二、分值的计算</w:t>
      </w:r>
    </w:p>
    <w:p w:rsidR="00B333D4" w:rsidRDefault="00F53A75" w:rsidP="00CE01CC">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技术商务分按照评标委员会成员的独立评分结果汇总后的算术平均分计算，计算公式为：</w:t>
      </w:r>
    </w:p>
    <w:p w:rsidR="00B333D4" w:rsidRDefault="00F53A75" w:rsidP="00CE01CC">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技术商务分=评标委员会所有成员评分合计数/评标委员会组成人员数</w:t>
      </w:r>
    </w:p>
    <w:p w:rsidR="00B333D4" w:rsidRDefault="00F53A75" w:rsidP="00CE01CC">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投标人评标综合得分=报价分+技术商务分</w:t>
      </w:r>
    </w:p>
    <w:p w:rsidR="00B333D4" w:rsidRPr="00C052D3" w:rsidRDefault="00F53A75" w:rsidP="0050105D">
      <w:pPr>
        <w:spacing w:line="400" w:lineRule="exact"/>
        <w:ind w:firstLineChars="200" w:firstLine="420"/>
        <w:rPr>
          <w:rFonts w:asciiTheme="minorEastAsia" w:eastAsiaTheme="minorEastAsia" w:hAnsiTheme="minorEastAsia"/>
          <w:szCs w:val="21"/>
        </w:rPr>
      </w:pPr>
      <w:r w:rsidRPr="00C052D3">
        <w:rPr>
          <w:rFonts w:asciiTheme="minorEastAsia" w:eastAsiaTheme="minorEastAsia" w:hAnsiTheme="minorEastAsia"/>
          <w:szCs w:val="21"/>
        </w:rPr>
        <w:t>三、评</w:t>
      </w:r>
      <w:r w:rsidRPr="00C052D3">
        <w:rPr>
          <w:rFonts w:asciiTheme="minorEastAsia" w:eastAsiaTheme="minorEastAsia" w:hAnsiTheme="minorEastAsia" w:hint="eastAsia"/>
          <w:szCs w:val="21"/>
        </w:rPr>
        <w:t>审</w:t>
      </w:r>
      <w:r w:rsidRPr="00C052D3">
        <w:rPr>
          <w:rFonts w:asciiTheme="minorEastAsia" w:eastAsiaTheme="minorEastAsia" w:hAnsiTheme="minorEastAsia"/>
          <w:szCs w:val="21"/>
        </w:rPr>
        <w:t>内容和标准，见下表：</w:t>
      </w:r>
    </w:p>
    <w:tbl>
      <w:tblPr>
        <w:tblW w:w="6069"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9"/>
        <w:gridCol w:w="1664"/>
        <w:gridCol w:w="7438"/>
      </w:tblGrid>
      <w:tr w:rsidR="002941DA" w:rsidRPr="002941DA" w:rsidTr="00027024">
        <w:trPr>
          <w:trHeight w:val="70"/>
        </w:trPr>
        <w:tc>
          <w:tcPr>
            <w:tcW w:w="603" w:type="pct"/>
            <w:tcBorders>
              <w:top w:val="single" w:sz="4" w:space="0" w:color="auto"/>
              <w:left w:val="single" w:sz="4" w:space="0" w:color="auto"/>
              <w:bottom w:val="single" w:sz="4" w:space="0" w:color="auto"/>
              <w:right w:val="single" w:sz="4" w:space="0" w:color="auto"/>
            </w:tcBorders>
            <w:vAlign w:val="center"/>
          </w:tcPr>
          <w:p w:rsidR="002941DA" w:rsidRPr="002941DA" w:rsidRDefault="002941DA" w:rsidP="00027024">
            <w:pPr>
              <w:spacing w:line="370" w:lineRule="exact"/>
              <w:jc w:val="center"/>
              <w:rPr>
                <w:rFonts w:ascii="宋体" w:hAnsi="宋体"/>
                <w:szCs w:val="21"/>
              </w:rPr>
            </w:pPr>
            <w:r w:rsidRPr="002941DA">
              <w:rPr>
                <w:rFonts w:ascii="宋体" w:hAnsi="宋体" w:hint="eastAsia"/>
                <w:szCs w:val="21"/>
              </w:rPr>
              <w:t>考核</w:t>
            </w:r>
          </w:p>
          <w:p w:rsidR="002941DA" w:rsidRPr="002941DA" w:rsidRDefault="002941DA" w:rsidP="00027024">
            <w:pPr>
              <w:jc w:val="center"/>
              <w:rPr>
                <w:rFonts w:ascii="宋体" w:hAnsi="宋体"/>
                <w:color w:val="000000"/>
                <w:szCs w:val="21"/>
              </w:rPr>
            </w:pPr>
            <w:r w:rsidRPr="002941DA">
              <w:rPr>
                <w:rFonts w:ascii="宋体" w:hAnsi="宋体" w:hint="eastAsia"/>
                <w:szCs w:val="21"/>
              </w:rPr>
              <w:t>项目</w:t>
            </w:r>
          </w:p>
        </w:tc>
        <w:tc>
          <w:tcPr>
            <w:tcW w:w="4397" w:type="pct"/>
            <w:gridSpan w:val="2"/>
            <w:tcBorders>
              <w:top w:val="single" w:sz="4" w:space="0" w:color="auto"/>
              <w:left w:val="single" w:sz="4" w:space="0" w:color="auto"/>
              <w:bottom w:val="single" w:sz="4" w:space="0" w:color="auto"/>
              <w:right w:val="single" w:sz="4" w:space="0" w:color="auto"/>
            </w:tcBorders>
            <w:vAlign w:val="center"/>
          </w:tcPr>
          <w:p w:rsidR="002941DA" w:rsidRPr="002941DA" w:rsidRDefault="002941DA" w:rsidP="00027024">
            <w:pPr>
              <w:jc w:val="center"/>
              <w:rPr>
                <w:rFonts w:ascii="宋体" w:hAnsi="宋体"/>
                <w:color w:val="000000"/>
                <w:szCs w:val="21"/>
              </w:rPr>
            </w:pPr>
            <w:r w:rsidRPr="002941DA">
              <w:rPr>
                <w:rFonts w:ascii="宋体" w:hAnsi="宋体" w:hint="eastAsia"/>
                <w:szCs w:val="21"/>
              </w:rPr>
              <w:t>评标标准</w:t>
            </w:r>
          </w:p>
        </w:tc>
      </w:tr>
      <w:tr w:rsidR="002941DA" w:rsidRPr="002941DA" w:rsidTr="00027024">
        <w:trPr>
          <w:trHeight w:val="1291"/>
        </w:trPr>
        <w:tc>
          <w:tcPr>
            <w:tcW w:w="603" w:type="pct"/>
            <w:tcBorders>
              <w:top w:val="single" w:sz="4" w:space="0" w:color="auto"/>
              <w:left w:val="single" w:sz="4" w:space="0" w:color="auto"/>
              <w:bottom w:val="single" w:sz="4" w:space="0" w:color="auto"/>
              <w:right w:val="single" w:sz="4" w:space="0" w:color="auto"/>
            </w:tcBorders>
            <w:vAlign w:val="center"/>
          </w:tcPr>
          <w:p w:rsidR="002941DA" w:rsidRPr="002941DA" w:rsidRDefault="002941DA" w:rsidP="004A6EC5">
            <w:pPr>
              <w:jc w:val="center"/>
              <w:rPr>
                <w:rFonts w:ascii="宋体" w:hAnsi="宋体"/>
                <w:color w:val="000000"/>
                <w:szCs w:val="21"/>
              </w:rPr>
            </w:pPr>
            <w:r w:rsidRPr="002941DA">
              <w:rPr>
                <w:rFonts w:ascii="宋体" w:hAnsi="宋体" w:hint="eastAsia"/>
                <w:color w:val="000000"/>
                <w:szCs w:val="21"/>
              </w:rPr>
              <w:t>报价分（3</w:t>
            </w:r>
            <w:r w:rsidRPr="002941DA">
              <w:rPr>
                <w:rFonts w:ascii="宋体" w:hAnsi="宋体"/>
                <w:color w:val="000000"/>
                <w:szCs w:val="21"/>
              </w:rPr>
              <w:t>0</w:t>
            </w:r>
            <w:r w:rsidRPr="002941DA">
              <w:rPr>
                <w:rFonts w:ascii="宋体" w:hAnsi="宋体" w:hint="eastAsia"/>
                <w:color w:val="000000"/>
                <w:szCs w:val="21"/>
              </w:rPr>
              <w:t>分）</w:t>
            </w:r>
          </w:p>
        </w:tc>
        <w:tc>
          <w:tcPr>
            <w:tcW w:w="4397" w:type="pct"/>
            <w:gridSpan w:val="2"/>
            <w:tcBorders>
              <w:top w:val="single" w:sz="4" w:space="0" w:color="auto"/>
              <w:left w:val="single" w:sz="4" w:space="0" w:color="auto"/>
              <w:bottom w:val="single" w:sz="4" w:space="0" w:color="auto"/>
              <w:right w:val="single" w:sz="4" w:space="0" w:color="auto"/>
            </w:tcBorders>
            <w:vAlign w:val="center"/>
          </w:tcPr>
          <w:p w:rsidR="002941DA" w:rsidRPr="002941DA" w:rsidRDefault="002941DA" w:rsidP="00027024">
            <w:pPr>
              <w:spacing w:line="370" w:lineRule="exact"/>
              <w:rPr>
                <w:rFonts w:ascii="宋体" w:hAnsi="宋体"/>
                <w:color w:val="000000"/>
                <w:szCs w:val="21"/>
              </w:rPr>
            </w:pPr>
            <w:r w:rsidRPr="002941DA">
              <w:rPr>
                <w:rFonts w:ascii="宋体" w:hAnsi="宋体" w:hint="eastAsia"/>
                <w:color w:val="000000"/>
                <w:szCs w:val="21"/>
              </w:rPr>
              <w:t>报价分采用低价优先法计算，报价得分=(评标基准价/参与评审的价格)×价格权重×100（价格权重：3</w:t>
            </w:r>
            <w:r w:rsidRPr="002941DA">
              <w:rPr>
                <w:rFonts w:ascii="宋体" w:hAnsi="宋体"/>
                <w:color w:val="000000"/>
                <w:szCs w:val="21"/>
              </w:rPr>
              <w:t>0</w:t>
            </w:r>
            <w:r w:rsidRPr="002941DA">
              <w:rPr>
                <w:rFonts w:ascii="宋体" w:hAnsi="宋体" w:hint="eastAsia"/>
                <w:color w:val="000000"/>
                <w:szCs w:val="21"/>
              </w:rPr>
              <w:t>%）</w:t>
            </w:r>
          </w:p>
          <w:p w:rsidR="002941DA" w:rsidRPr="002941DA" w:rsidRDefault="002941DA" w:rsidP="00027024">
            <w:pPr>
              <w:spacing w:line="370" w:lineRule="exact"/>
              <w:rPr>
                <w:rFonts w:ascii="宋体" w:hAnsi="宋体"/>
                <w:color w:val="000000"/>
                <w:szCs w:val="21"/>
              </w:rPr>
            </w:pPr>
            <w:r w:rsidRPr="002941DA">
              <w:rPr>
                <w:rFonts w:ascii="宋体" w:hAnsi="宋体" w:hint="eastAsia"/>
                <w:color w:val="000000"/>
                <w:szCs w:val="21"/>
              </w:rPr>
              <w:t>评标基准价=满足招标文件要求且最低的参与评审的价格</w:t>
            </w:r>
          </w:p>
          <w:p w:rsidR="002941DA" w:rsidRPr="002941DA" w:rsidRDefault="002941DA" w:rsidP="00027024">
            <w:pPr>
              <w:rPr>
                <w:rFonts w:ascii="宋体" w:hAnsi="宋体"/>
                <w:color w:val="000000"/>
                <w:szCs w:val="21"/>
              </w:rPr>
            </w:pPr>
            <w:r w:rsidRPr="002941DA">
              <w:rPr>
                <w:rFonts w:ascii="宋体" w:hAnsi="宋体" w:hint="eastAsia"/>
                <w:color w:val="000000"/>
                <w:szCs w:val="21"/>
              </w:rPr>
              <w:t>参与评审的价格=投标报价-小微企业价格扣除优惠值6%（如有）</w:t>
            </w:r>
          </w:p>
        </w:tc>
      </w:tr>
      <w:tr w:rsidR="00F149D1" w:rsidRPr="002941DA" w:rsidTr="00F35EF9">
        <w:trPr>
          <w:cantSplit/>
          <w:trHeight w:val="567"/>
        </w:trPr>
        <w:tc>
          <w:tcPr>
            <w:tcW w:w="603" w:type="pct"/>
            <w:vMerge w:val="restart"/>
            <w:tcBorders>
              <w:left w:val="single" w:sz="4" w:space="0" w:color="auto"/>
              <w:right w:val="single" w:sz="4" w:space="0" w:color="auto"/>
            </w:tcBorders>
            <w:vAlign w:val="center"/>
          </w:tcPr>
          <w:p w:rsidR="00F149D1" w:rsidRDefault="00F149D1" w:rsidP="00027024">
            <w:pPr>
              <w:widowControl/>
              <w:jc w:val="center"/>
              <w:rPr>
                <w:rFonts w:asciiTheme="minorEastAsia" w:eastAsiaTheme="minorEastAsia" w:hAnsiTheme="minorEastAsia"/>
                <w:szCs w:val="21"/>
              </w:rPr>
            </w:pPr>
            <w:r>
              <w:rPr>
                <w:rFonts w:asciiTheme="minorEastAsia" w:eastAsiaTheme="minorEastAsia" w:hAnsiTheme="minorEastAsia" w:hint="eastAsia"/>
                <w:szCs w:val="21"/>
              </w:rPr>
              <w:t>技术商务分</w:t>
            </w:r>
          </w:p>
          <w:p w:rsidR="00F149D1" w:rsidRPr="002941DA" w:rsidRDefault="00F149D1" w:rsidP="00027024">
            <w:pPr>
              <w:widowControl/>
              <w:jc w:val="center"/>
              <w:rPr>
                <w:rFonts w:ascii="宋体" w:hAnsi="宋体"/>
                <w:color w:val="000000"/>
                <w:szCs w:val="21"/>
              </w:rPr>
            </w:pPr>
            <w:r w:rsidRPr="002941DA">
              <w:rPr>
                <w:rFonts w:ascii="宋体" w:hAnsi="宋体" w:hint="eastAsia"/>
                <w:color w:val="000000"/>
                <w:szCs w:val="21"/>
              </w:rPr>
              <w:t>（70分）</w:t>
            </w:r>
          </w:p>
        </w:tc>
        <w:tc>
          <w:tcPr>
            <w:tcW w:w="804" w:type="pct"/>
            <w:vMerge w:val="restart"/>
            <w:tcBorders>
              <w:top w:val="single" w:sz="4" w:space="0" w:color="auto"/>
              <w:left w:val="single" w:sz="4" w:space="0" w:color="auto"/>
              <w:right w:val="single" w:sz="4" w:space="0" w:color="auto"/>
            </w:tcBorders>
            <w:vAlign w:val="center"/>
          </w:tcPr>
          <w:p w:rsidR="00F149D1" w:rsidRPr="002941DA" w:rsidRDefault="00F149D1" w:rsidP="00027024">
            <w:pPr>
              <w:jc w:val="center"/>
              <w:rPr>
                <w:rFonts w:ascii="宋体" w:hAnsi="宋体"/>
                <w:color w:val="000000"/>
                <w:szCs w:val="21"/>
              </w:rPr>
            </w:pPr>
            <w:r w:rsidRPr="002941DA">
              <w:rPr>
                <w:rFonts w:ascii="宋体" w:hAnsi="宋体" w:hint="eastAsia"/>
                <w:szCs w:val="21"/>
              </w:rPr>
              <w:t>投标人综合实力（7分）</w:t>
            </w:r>
          </w:p>
        </w:tc>
        <w:tc>
          <w:tcPr>
            <w:tcW w:w="3593" w:type="pct"/>
            <w:tcBorders>
              <w:top w:val="single" w:sz="4" w:space="0" w:color="auto"/>
              <w:left w:val="single" w:sz="4" w:space="0" w:color="auto"/>
              <w:bottom w:val="single" w:sz="4" w:space="0" w:color="auto"/>
              <w:right w:val="single" w:sz="4" w:space="0" w:color="auto"/>
            </w:tcBorders>
            <w:vAlign w:val="center"/>
          </w:tcPr>
          <w:p w:rsidR="00F149D1" w:rsidRPr="002941DA" w:rsidRDefault="00F149D1" w:rsidP="00027024">
            <w:pPr>
              <w:rPr>
                <w:rFonts w:ascii="宋体" w:hAnsi="宋体"/>
                <w:color w:val="000000"/>
                <w:szCs w:val="21"/>
              </w:rPr>
            </w:pPr>
            <w:r w:rsidRPr="002941DA">
              <w:rPr>
                <w:rFonts w:ascii="宋体" w:hAnsi="宋体" w:hint="eastAsia"/>
                <w:kern w:val="0"/>
                <w:szCs w:val="21"/>
              </w:rPr>
              <w:t>1、</w:t>
            </w:r>
            <w:r w:rsidRPr="002941DA">
              <w:rPr>
                <w:rFonts w:ascii="宋体" w:hAnsi="宋体" w:hint="eastAsia"/>
                <w:color w:val="000000"/>
                <w:szCs w:val="21"/>
              </w:rPr>
              <w:t>生产厂家具有有效期内的ISO9001质量管理体系认证证书，提供证书复印件，有得1分，没有不得分</w:t>
            </w:r>
            <w:r w:rsidRPr="002941DA">
              <w:rPr>
                <w:rFonts w:ascii="宋体" w:hAnsi="宋体" w:hint="eastAsia"/>
                <w:szCs w:val="21"/>
              </w:rPr>
              <w:t>。</w:t>
            </w:r>
          </w:p>
        </w:tc>
      </w:tr>
      <w:tr w:rsidR="00F149D1" w:rsidRPr="002941DA" w:rsidTr="00F35EF9">
        <w:trPr>
          <w:cantSplit/>
          <w:trHeight w:val="675"/>
        </w:trPr>
        <w:tc>
          <w:tcPr>
            <w:tcW w:w="603" w:type="pct"/>
            <w:vMerge/>
            <w:tcBorders>
              <w:left w:val="single" w:sz="4" w:space="0" w:color="auto"/>
              <w:right w:val="single" w:sz="4" w:space="0" w:color="auto"/>
            </w:tcBorders>
            <w:vAlign w:val="center"/>
          </w:tcPr>
          <w:p w:rsidR="00F149D1" w:rsidRDefault="00F149D1" w:rsidP="00027024">
            <w:pPr>
              <w:widowControl/>
              <w:jc w:val="center"/>
              <w:rPr>
                <w:rFonts w:asciiTheme="minorEastAsia" w:eastAsiaTheme="minorEastAsia" w:hAnsiTheme="minorEastAsia"/>
                <w:szCs w:val="21"/>
              </w:rPr>
            </w:pPr>
          </w:p>
        </w:tc>
        <w:tc>
          <w:tcPr>
            <w:tcW w:w="804" w:type="pct"/>
            <w:vMerge/>
            <w:tcBorders>
              <w:left w:val="single" w:sz="4" w:space="0" w:color="auto"/>
              <w:right w:val="single" w:sz="4" w:space="0" w:color="auto"/>
            </w:tcBorders>
            <w:vAlign w:val="center"/>
          </w:tcPr>
          <w:p w:rsidR="00F149D1" w:rsidRPr="002941DA" w:rsidRDefault="00F149D1" w:rsidP="00027024">
            <w:pPr>
              <w:jc w:val="center"/>
              <w:rPr>
                <w:rFonts w:ascii="宋体" w:hAnsi="宋体"/>
                <w:szCs w:val="21"/>
              </w:rPr>
            </w:pPr>
          </w:p>
        </w:tc>
        <w:tc>
          <w:tcPr>
            <w:tcW w:w="3593" w:type="pct"/>
            <w:tcBorders>
              <w:top w:val="single" w:sz="4" w:space="0" w:color="auto"/>
              <w:left w:val="single" w:sz="4" w:space="0" w:color="auto"/>
              <w:bottom w:val="single" w:sz="4" w:space="0" w:color="auto"/>
              <w:right w:val="single" w:sz="4" w:space="0" w:color="auto"/>
            </w:tcBorders>
            <w:vAlign w:val="center"/>
          </w:tcPr>
          <w:p w:rsidR="00F149D1" w:rsidRPr="002941DA" w:rsidRDefault="00F149D1" w:rsidP="00027024">
            <w:pPr>
              <w:rPr>
                <w:rFonts w:ascii="宋体" w:hAnsi="宋体"/>
                <w:kern w:val="0"/>
                <w:szCs w:val="21"/>
              </w:rPr>
            </w:pPr>
            <w:r w:rsidRPr="002941DA">
              <w:rPr>
                <w:rFonts w:ascii="宋体" w:hAnsi="宋体" w:hint="eastAsia"/>
                <w:color w:val="000000"/>
                <w:szCs w:val="21"/>
              </w:rPr>
              <w:t>2、生产厂家具有有效期内的ISO14001环境管理体系认证证书，提供证书复印件，有得1分，没有不得分。</w:t>
            </w:r>
          </w:p>
        </w:tc>
      </w:tr>
      <w:tr w:rsidR="00F149D1" w:rsidRPr="002941DA" w:rsidTr="00F35EF9">
        <w:trPr>
          <w:cantSplit/>
          <w:trHeight w:val="924"/>
        </w:trPr>
        <w:tc>
          <w:tcPr>
            <w:tcW w:w="603" w:type="pct"/>
            <w:vMerge/>
            <w:tcBorders>
              <w:left w:val="single" w:sz="4" w:space="0" w:color="auto"/>
              <w:right w:val="single" w:sz="4" w:space="0" w:color="auto"/>
            </w:tcBorders>
            <w:vAlign w:val="center"/>
          </w:tcPr>
          <w:p w:rsidR="00F149D1" w:rsidRDefault="00F149D1" w:rsidP="00027024">
            <w:pPr>
              <w:widowControl/>
              <w:jc w:val="center"/>
              <w:rPr>
                <w:rFonts w:asciiTheme="minorEastAsia" w:eastAsiaTheme="minorEastAsia" w:hAnsiTheme="minorEastAsia"/>
                <w:szCs w:val="21"/>
              </w:rPr>
            </w:pPr>
          </w:p>
        </w:tc>
        <w:tc>
          <w:tcPr>
            <w:tcW w:w="804" w:type="pct"/>
            <w:vMerge/>
            <w:tcBorders>
              <w:left w:val="single" w:sz="4" w:space="0" w:color="auto"/>
              <w:right w:val="single" w:sz="4" w:space="0" w:color="auto"/>
            </w:tcBorders>
            <w:vAlign w:val="center"/>
          </w:tcPr>
          <w:p w:rsidR="00F149D1" w:rsidRPr="002941DA" w:rsidRDefault="00F149D1" w:rsidP="00027024">
            <w:pPr>
              <w:jc w:val="center"/>
              <w:rPr>
                <w:rFonts w:ascii="宋体" w:hAnsi="宋体"/>
                <w:szCs w:val="21"/>
              </w:rPr>
            </w:pPr>
          </w:p>
        </w:tc>
        <w:tc>
          <w:tcPr>
            <w:tcW w:w="3593" w:type="pct"/>
            <w:tcBorders>
              <w:top w:val="single" w:sz="4" w:space="0" w:color="auto"/>
              <w:left w:val="single" w:sz="4" w:space="0" w:color="auto"/>
              <w:bottom w:val="single" w:sz="4" w:space="0" w:color="auto"/>
              <w:right w:val="single" w:sz="4" w:space="0" w:color="auto"/>
            </w:tcBorders>
            <w:vAlign w:val="center"/>
          </w:tcPr>
          <w:p w:rsidR="00F149D1" w:rsidRPr="002941DA" w:rsidRDefault="00F149D1" w:rsidP="00027024">
            <w:pPr>
              <w:rPr>
                <w:rFonts w:ascii="宋体" w:hAnsi="宋体"/>
                <w:color w:val="000000"/>
                <w:szCs w:val="21"/>
              </w:rPr>
            </w:pPr>
            <w:r w:rsidRPr="002941DA">
              <w:rPr>
                <w:rFonts w:ascii="宋体" w:hAnsi="宋体" w:hint="eastAsia"/>
                <w:color w:val="000000"/>
                <w:szCs w:val="21"/>
              </w:rPr>
              <w:t>3、生产厂家具有有效期内的ISO45001职业健康安全管理体系认证证书或(GB/T 28001职业健康安全管理体系认证证书)，提供证书复印件，有得1分，没有不得分。</w:t>
            </w:r>
          </w:p>
        </w:tc>
      </w:tr>
      <w:tr w:rsidR="00F149D1" w:rsidRPr="002941DA" w:rsidTr="00F35EF9">
        <w:trPr>
          <w:cantSplit/>
          <w:trHeight w:val="660"/>
        </w:trPr>
        <w:tc>
          <w:tcPr>
            <w:tcW w:w="603" w:type="pct"/>
            <w:vMerge/>
            <w:tcBorders>
              <w:left w:val="single" w:sz="4" w:space="0" w:color="auto"/>
              <w:right w:val="single" w:sz="4" w:space="0" w:color="auto"/>
            </w:tcBorders>
            <w:vAlign w:val="center"/>
          </w:tcPr>
          <w:p w:rsidR="00F149D1" w:rsidRDefault="00F149D1" w:rsidP="00027024">
            <w:pPr>
              <w:widowControl/>
              <w:jc w:val="center"/>
              <w:rPr>
                <w:rFonts w:asciiTheme="minorEastAsia" w:eastAsiaTheme="minorEastAsia" w:hAnsiTheme="minorEastAsia"/>
                <w:szCs w:val="21"/>
              </w:rPr>
            </w:pPr>
          </w:p>
        </w:tc>
        <w:tc>
          <w:tcPr>
            <w:tcW w:w="804" w:type="pct"/>
            <w:vMerge/>
            <w:tcBorders>
              <w:left w:val="single" w:sz="4" w:space="0" w:color="auto"/>
              <w:right w:val="single" w:sz="4" w:space="0" w:color="auto"/>
            </w:tcBorders>
            <w:vAlign w:val="center"/>
          </w:tcPr>
          <w:p w:rsidR="00F149D1" w:rsidRPr="002941DA" w:rsidRDefault="00F149D1" w:rsidP="00027024">
            <w:pPr>
              <w:jc w:val="center"/>
              <w:rPr>
                <w:rFonts w:ascii="宋体" w:hAnsi="宋体"/>
                <w:szCs w:val="21"/>
              </w:rPr>
            </w:pPr>
          </w:p>
        </w:tc>
        <w:tc>
          <w:tcPr>
            <w:tcW w:w="3593" w:type="pct"/>
            <w:tcBorders>
              <w:top w:val="single" w:sz="4" w:space="0" w:color="auto"/>
              <w:left w:val="single" w:sz="4" w:space="0" w:color="auto"/>
              <w:bottom w:val="single" w:sz="4" w:space="0" w:color="auto"/>
              <w:right w:val="single" w:sz="4" w:space="0" w:color="auto"/>
            </w:tcBorders>
            <w:vAlign w:val="center"/>
          </w:tcPr>
          <w:p w:rsidR="00F149D1" w:rsidRPr="00E57566" w:rsidRDefault="00F149D1" w:rsidP="00027024">
            <w:pPr>
              <w:rPr>
                <w:rFonts w:ascii="宋体" w:hAnsi="宋体"/>
                <w:szCs w:val="21"/>
              </w:rPr>
            </w:pPr>
            <w:r w:rsidRPr="00E57566">
              <w:rPr>
                <w:rFonts w:ascii="宋体" w:hAnsi="宋体"/>
                <w:kern w:val="0"/>
                <w:szCs w:val="21"/>
              </w:rPr>
              <w:t>4</w:t>
            </w:r>
            <w:r w:rsidRPr="00E57566">
              <w:rPr>
                <w:rFonts w:ascii="宋体" w:hAnsi="宋体" w:hint="eastAsia"/>
                <w:kern w:val="0"/>
                <w:szCs w:val="21"/>
              </w:rPr>
              <w:t>、</w:t>
            </w:r>
            <w:r w:rsidRPr="00E57566">
              <w:rPr>
                <w:rFonts w:ascii="宋体" w:hAnsi="宋体" w:hint="eastAsia"/>
                <w:szCs w:val="21"/>
              </w:rPr>
              <w:t>生产厂家具有有效期内的CEC家具产品环保卫士认证证书，提供证书复印件，有得</w:t>
            </w:r>
            <w:r w:rsidRPr="00E57566">
              <w:rPr>
                <w:rFonts w:ascii="宋体" w:hAnsi="宋体"/>
                <w:szCs w:val="21"/>
              </w:rPr>
              <w:t>2</w:t>
            </w:r>
            <w:r w:rsidRPr="00E57566">
              <w:rPr>
                <w:rFonts w:ascii="宋体" w:hAnsi="宋体" w:hint="eastAsia"/>
                <w:szCs w:val="21"/>
              </w:rPr>
              <w:t>分，没有不得分。</w:t>
            </w:r>
          </w:p>
        </w:tc>
      </w:tr>
      <w:tr w:rsidR="00F149D1" w:rsidRPr="002941DA" w:rsidTr="00F35EF9">
        <w:trPr>
          <w:cantSplit/>
          <w:trHeight w:val="573"/>
        </w:trPr>
        <w:tc>
          <w:tcPr>
            <w:tcW w:w="603" w:type="pct"/>
            <w:vMerge/>
            <w:tcBorders>
              <w:left w:val="single" w:sz="4" w:space="0" w:color="auto"/>
              <w:right w:val="single" w:sz="4" w:space="0" w:color="auto"/>
            </w:tcBorders>
            <w:vAlign w:val="center"/>
          </w:tcPr>
          <w:p w:rsidR="00F149D1" w:rsidRDefault="00F149D1" w:rsidP="00027024">
            <w:pPr>
              <w:widowControl/>
              <w:jc w:val="center"/>
              <w:rPr>
                <w:rFonts w:asciiTheme="minorEastAsia" w:eastAsiaTheme="minorEastAsia" w:hAnsiTheme="minorEastAsia"/>
                <w:szCs w:val="21"/>
              </w:rPr>
            </w:pPr>
          </w:p>
        </w:tc>
        <w:tc>
          <w:tcPr>
            <w:tcW w:w="804" w:type="pct"/>
            <w:vMerge/>
            <w:tcBorders>
              <w:left w:val="single" w:sz="4" w:space="0" w:color="auto"/>
              <w:bottom w:val="single" w:sz="4" w:space="0" w:color="auto"/>
              <w:right w:val="single" w:sz="4" w:space="0" w:color="auto"/>
            </w:tcBorders>
            <w:vAlign w:val="center"/>
          </w:tcPr>
          <w:p w:rsidR="00F149D1" w:rsidRPr="002941DA" w:rsidRDefault="00F149D1" w:rsidP="00027024">
            <w:pPr>
              <w:jc w:val="center"/>
              <w:rPr>
                <w:rFonts w:ascii="宋体" w:hAnsi="宋体"/>
                <w:szCs w:val="21"/>
              </w:rPr>
            </w:pPr>
          </w:p>
        </w:tc>
        <w:tc>
          <w:tcPr>
            <w:tcW w:w="3593" w:type="pct"/>
            <w:tcBorders>
              <w:top w:val="single" w:sz="4" w:space="0" w:color="auto"/>
              <w:left w:val="single" w:sz="4" w:space="0" w:color="auto"/>
              <w:bottom w:val="single" w:sz="4" w:space="0" w:color="auto"/>
              <w:right w:val="single" w:sz="4" w:space="0" w:color="auto"/>
            </w:tcBorders>
            <w:vAlign w:val="center"/>
          </w:tcPr>
          <w:p w:rsidR="00F149D1" w:rsidRPr="00E57566" w:rsidRDefault="00F149D1" w:rsidP="00027024">
            <w:pPr>
              <w:rPr>
                <w:rFonts w:ascii="宋体" w:hAnsi="宋体"/>
                <w:kern w:val="0"/>
                <w:szCs w:val="21"/>
              </w:rPr>
            </w:pPr>
            <w:r w:rsidRPr="00E57566">
              <w:rPr>
                <w:rFonts w:ascii="宋体" w:hAnsi="宋体"/>
                <w:szCs w:val="21"/>
              </w:rPr>
              <w:t>5</w:t>
            </w:r>
            <w:r w:rsidRPr="00E57566">
              <w:rPr>
                <w:rFonts w:ascii="宋体" w:hAnsi="宋体" w:hint="eastAsia"/>
                <w:szCs w:val="21"/>
              </w:rPr>
              <w:t>、生产厂家具有有效期内中国</w:t>
            </w:r>
            <w:r w:rsidRPr="00E57566">
              <w:rPr>
                <w:rFonts w:ascii="宋体" w:hAnsi="宋体"/>
                <w:szCs w:val="21"/>
              </w:rPr>
              <w:t>质量认证中心颁发</w:t>
            </w:r>
            <w:r w:rsidRPr="00E57566">
              <w:rPr>
                <w:rFonts w:ascii="宋体" w:hAnsi="宋体" w:hint="eastAsia"/>
                <w:szCs w:val="21"/>
              </w:rPr>
              <w:t>的CQC中国环保产品认证证书，提供证书复印件，每提供一类证书得</w:t>
            </w:r>
            <w:r w:rsidRPr="00E57566">
              <w:rPr>
                <w:rFonts w:ascii="宋体" w:hAnsi="宋体"/>
                <w:szCs w:val="21"/>
              </w:rPr>
              <w:t>1</w:t>
            </w:r>
            <w:r w:rsidRPr="00E57566">
              <w:rPr>
                <w:rFonts w:ascii="宋体" w:hAnsi="宋体" w:hint="eastAsia"/>
                <w:szCs w:val="21"/>
              </w:rPr>
              <w:t>分，最多得</w:t>
            </w:r>
            <w:r w:rsidRPr="00E57566">
              <w:rPr>
                <w:rFonts w:ascii="宋体" w:hAnsi="宋体"/>
                <w:szCs w:val="21"/>
              </w:rPr>
              <w:t>2</w:t>
            </w:r>
            <w:r w:rsidRPr="00E57566">
              <w:rPr>
                <w:rFonts w:ascii="宋体" w:hAnsi="宋体" w:hint="eastAsia"/>
                <w:szCs w:val="21"/>
              </w:rPr>
              <w:t>分。</w:t>
            </w:r>
          </w:p>
        </w:tc>
      </w:tr>
      <w:tr w:rsidR="002941DA" w:rsidRPr="002941DA" w:rsidTr="00027024">
        <w:trPr>
          <w:cantSplit/>
          <w:trHeight w:val="546"/>
        </w:trPr>
        <w:tc>
          <w:tcPr>
            <w:tcW w:w="603" w:type="pct"/>
            <w:vMerge/>
            <w:tcBorders>
              <w:left w:val="single" w:sz="4" w:space="0" w:color="auto"/>
              <w:right w:val="single" w:sz="4" w:space="0" w:color="auto"/>
            </w:tcBorders>
            <w:vAlign w:val="center"/>
          </w:tcPr>
          <w:p w:rsidR="002941DA" w:rsidRPr="002941DA" w:rsidRDefault="002941DA" w:rsidP="00027024">
            <w:pPr>
              <w:jc w:val="center"/>
              <w:rPr>
                <w:rFonts w:ascii="宋体" w:hAnsi="宋体"/>
                <w:color w:val="000000"/>
                <w:szCs w:val="21"/>
              </w:rPr>
            </w:pPr>
          </w:p>
        </w:tc>
        <w:tc>
          <w:tcPr>
            <w:tcW w:w="804" w:type="pct"/>
            <w:tcBorders>
              <w:top w:val="single" w:sz="4" w:space="0" w:color="auto"/>
              <w:left w:val="single" w:sz="4" w:space="0" w:color="auto"/>
              <w:bottom w:val="single" w:sz="4" w:space="0" w:color="auto"/>
              <w:right w:val="single" w:sz="4" w:space="0" w:color="auto"/>
            </w:tcBorders>
            <w:vAlign w:val="center"/>
          </w:tcPr>
          <w:p w:rsidR="002941DA" w:rsidRPr="002941DA" w:rsidRDefault="002941DA" w:rsidP="00027024">
            <w:pPr>
              <w:jc w:val="center"/>
              <w:rPr>
                <w:rFonts w:ascii="宋体" w:hAnsi="宋体" w:cs="宋体"/>
                <w:color w:val="000000"/>
                <w:szCs w:val="21"/>
              </w:rPr>
            </w:pPr>
            <w:r w:rsidRPr="002941DA">
              <w:rPr>
                <w:rFonts w:ascii="宋体" w:hAnsi="宋体" w:cs="宋体"/>
                <w:color w:val="000000"/>
                <w:szCs w:val="21"/>
              </w:rPr>
              <w:t>业绩</w:t>
            </w:r>
          </w:p>
          <w:p w:rsidR="002941DA" w:rsidRPr="002941DA" w:rsidRDefault="002941DA" w:rsidP="00027024">
            <w:pPr>
              <w:jc w:val="center"/>
              <w:rPr>
                <w:rFonts w:ascii="宋体" w:hAnsi="宋体" w:cs="宋体"/>
                <w:color w:val="000000"/>
                <w:szCs w:val="21"/>
              </w:rPr>
            </w:pPr>
            <w:r w:rsidRPr="002941DA">
              <w:rPr>
                <w:rFonts w:ascii="宋体" w:hAnsi="宋体" w:cs="宋体" w:hint="eastAsia"/>
                <w:color w:val="000000"/>
                <w:szCs w:val="21"/>
              </w:rPr>
              <w:t>（3分）</w:t>
            </w:r>
          </w:p>
        </w:tc>
        <w:tc>
          <w:tcPr>
            <w:tcW w:w="3593" w:type="pct"/>
            <w:tcBorders>
              <w:top w:val="single" w:sz="4" w:space="0" w:color="auto"/>
              <w:left w:val="single" w:sz="4" w:space="0" w:color="auto"/>
              <w:bottom w:val="single" w:sz="4" w:space="0" w:color="auto"/>
              <w:right w:val="single" w:sz="4" w:space="0" w:color="auto"/>
            </w:tcBorders>
            <w:vAlign w:val="center"/>
          </w:tcPr>
          <w:p w:rsidR="002941DA" w:rsidRPr="002941DA" w:rsidRDefault="002941DA" w:rsidP="00667EE1">
            <w:pPr>
              <w:rPr>
                <w:rFonts w:ascii="宋体" w:hAnsi="宋体" w:cs="宋体"/>
                <w:color w:val="000000"/>
                <w:szCs w:val="21"/>
              </w:rPr>
            </w:pPr>
            <w:r w:rsidRPr="002941DA">
              <w:rPr>
                <w:rFonts w:ascii="宋体" w:hAnsi="宋体" w:cs="宋体" w:hint="eastAsia"/>
                <w:color w:val="000000"/>
                <w:szCs w:val="21"/>
              </w:rPr>
              <w:t>投标截止时间前三年（以合同签订时间为准），投标人在我国境内（不含香港、澳门及台湾地区）具有同类项目合同的，每提供一个得</w:t>
            </w:r>
            <w:r w:rsidRPr="002941DA">
              <w:rPr>
                <w:rFonts w:ascii="宋体" w:hAnsi="宋体" w:cs="宋体"/>
                <w:color w:val="000000"/>
                <w:szCs w:val="21"/>
              </w:rPr>
              <w:t>0.5</w:t>
            </w:r>
            <w:r w:rsidRPr="002941DA">
              <w:rPr>
                <w:rFonts w:ascii="宋体" w:hAnsi="宋体" w:cs="宋体" w:hint="eastAsia"/>
                <w:color w:val="000000"/>
                <w:szCs w:val="21"/>
              </w:rPr>
              <w:t>分，最高得3分。</w:t>
            </w:r>
            <w:r w:rsidR="00667EE1" w:rsidRPr="00537427">
              <w:rPr>
                <w:rFonts w:asciiTheme="minorEastAsia" w:eastAsiaTheme="minorEastAsia" w:hAnsiTheme="minorEastAsia" w:hint="eastAsia"/>
                <w:szCs w:val="21"/>
              </w:rPr>
              <w:t>（</w:t>
            </w:r>
            <w:r w:rsidR="00667EE1">
              <w:rPr>
                <w:rFonts w:asciiTheme="minorEastAsia" w:eastAsiaTheme="minorEastAsia" w:hAnsiTheme="minorEastAsia" w:hint="eastAsia"/>
                <w:szCs w:val="21"/>
              </w:rPr>
              <w:t>提供合同复印件</w:t>
            </w:r>
            <w:r w:rsidR="00667EE1" w:rsidRPr="00537427">
              <w:rPr>
                <w:rFonts w:asciiTheme="minorEastAsia" w:eastAsiaTheme="minorEastAsia" w:hAnsiTheme="minorEastAsia" w:hint="eastAsia"/>
                <w:szCs w:val="21"/>
              </w:rPr>
              <w:t>）</w:t>
            </w:r>
          </w:p>
        </w:tc>
      </w:tr>
      <w:tr w:rsidR="002941DA" w:rsidRPr="002941DA" w:rsidTr="00027024">
        <w:trPr>
          <w:cantSplit/>
          <w:trHeight w:val="546"/>
        </w:trPr>
        <w:tc>
          <w:tcPr>
            <w:tcW w:w="603" w:type="pct"/>
            <w:vMerge/>
            <w:tcBorders>
              <w:left w:val="single" w:sz="4" w:space="0" w:color="auto"/>
              <w:right w:val="single" w:sz="4" w:space="0" w:color="auto"/>
            </w:tcBorders>
            <w:vAlign w:val="center"/>
          </w:tcPr>
          <w:p w:rsidR="002941DA" w:rsidRPr="002941DA" w:rsidRDefault="002941DA" w:rsidP="00027024">
            <w:pPr>
              <w:jc w:val="center"/>
              <w:rPr>
                <w:rFonts w:ascii="宋体" w:hAnsi="宋体"/>
                <w:color w:val="000000"/>
                <w:szCs w:val="21"/>
              </w:rPr>
            </w:pPr>
          </w:p>
        </w:tc>
        <w:tc>
          <w:tcPr>
            <w:tcW w:w="804" w:type="pct"/>
            <w:tcBorders>
              <w:top w:val="single" w:sz="4" w:space="0" w:color="auto"/>
              <w:left w:val="single" w:sz="4" w:space="0" w:color="auto"/>
              <w:bottom w:val="single" w:sz="4" w:space="0" w:color="auto"/>
              <w:right w:val="single" w:sz="4" w:space="0" w:color="auto"/>
            </w:tcBorders>
            <w:vAlign w:val="center"/>
          </w:tcPr>
          <w:p w:rsidR="002941DA" w:rsidRPr="002941DA" w:rsidRDefault="002941DA" w:rsidP="00027024">
            <w:pPr>
              <w:jc w:val="center"/>
              <w:rPr>
                <w:rFonts w:ascii="宋体" w:hAnsi="宋体" w:cs="宋体"/>
                <w:color w:val="000000"/>
                <w:szCs w:val="21"/>
              </w:rPr>
            </w:pPr>
            <w:r w:rsidRPr="002941DA">
              <w:rPr>
                <w:rFonts w:ascii="宋体" w:hAnsi="宋体" w:cs="宋体" w:hint="eastAsia"/>
                <w:color w:val="000000"/>
                <w:szCs w:val="21"/>
              </w:rPr>
              <w:t>施工</w:t>
            </w:r>
            <w:r w:rsidRPr="002941DA">
              <w:rPr>
                <w:rFonts w:ascii="宋体" w:hAnsi="宋体" w:cs="宋体"/>
                <w:color w:val="000000"/>
                <w:szCs w:val="21"/>
              </w:rPr>
              <w:t>组织方案</w:t>
            </w:r>
          </w:p>
          <w:p w:rsidR="002941DA" w:rsidRPr="002941DA" w:rsidRDefault="002941DA" w:rsidP="00027024">
            <w:pPr>
              <w:jc w:val="center"/>
              <w:rPr>
                <w:rFonts w:ascii="宋体" w:hAnsi="宋体" w:cs="宋体"/>
                <w:color w:val="000000"/>
                <w:szCs w:val="21"/>
              </w:rPr>
            </w:pPr>
            <w:r w:rsidRPr="002941DA">
              <w:rPr>
                <w:rFonts w:ascii="宋体" w:hAnsi="宋体" w:cs="宋体" w:hint="eastAsia"/>
                <w:color w:val="000000"/>
                <w:szCs w:val="21"/>
              </w:rPr>
              <w:t>（3分）</w:t>
            </w:r>
          </w:p>
        </w:tc>
        <w:tc>
          <w:tcPr>
            <w:tcW w:w="3593" w:type="pct"/>
            <w:tcBorders>
              <w:top w:val="single" w:sz="4" w:space="0" w:color="auto"/>
              <w:left w:val="single" w:sz="4" w:space="0" w:color="auto"/>
              <w:bottom w:val="single" w:sz="4" w:space="0" w:color="auto"/>
              <w:right w:val="single" w:sz="4" w:space="0" w:color="auto"/>
            </w:tcBorders>
            <w:vAlign w:val="center"/>
          </w:tcPr>
          <w:p w:rsidR="002941DA" w:rsidRPr="002941DA" w:rsidRDefault="002941DA" w:rsidP="00027024">
            <w:pPr>
              <w:rPr>
                <w:rFonts w:ascii="宋体" w:hAnsi="宋体" w:cs="宋体"/>
                <w:color w:val="000000"/>
                <w:szCs w:val="21"/>
              </w:rPr>
            </w:pPr>
            <w:r w:rsidRPr="002941DA">
              <w:rPr>
                <w:rFonts w:ascii="宋体" w:hAnsi="宋体" w:hint="eastAsia"/>
                <w:color w:val="000000"/>
                <w:szCs w:val="21"/>
              </w:rPr>
              <w:t>根据实施方案合理性等情况进行比较</w:t>
            </w:r>
            <w:r w:rsidR="005D3111" w:rsidRPr="002941DA">
              <w:rPr>
                <w:rFonts w:ascii="宋体" w:hAnsi="宋体" w:hint="eastAsia"/>
                <w:color w:val="000000"/>
                <w:szCs w:val="21"/>
              </w:rPr>
              <w:t>由</w:t>
            </w:r>
            <w:r w:rsidR="005D3111" w:rsidRPr="002941DA">
              <w:rPr>
                <w:rFonts w:ascii="宋体" w:hAnsi="宋体" w:hint="eastAsia"/>
                <w:kern w:val="0"/>
                <w:szCs w:val="21"/>
              </w:rPr>
              <w:t>评委酌情打分</w:t>
            </w:r>
            <w:r w:rsidRPr="002941DA">
              <w:rPr>
                <w:rFonts w:ascii="宋体" w:hAnsi="宋体" w:hint="eastAsia"/>
                <w:color w:val="000000"/>
                <w:szCs w:val="21"/>
              </w:rPr>
              <w:t>，0- 3分。</w:t>
            </w:r>
          </w:p>
        </w:tc>
      </w:tr>
      <w:tr w:rsidR="002941DA" w:rsidRPr="002941DA" w:rsidTr="00027024">
        <w:trPr>
          <w:cantSplit/>
          <w:trHeight w:val="546"/>
        </w:trPr>
        <w:tc>
          <w:tcPr>
            <w:tcW w:w="603" w:type="pct"/>
            <w:vMerge/>
            <w:tcBorders>
              <w:left w:val="single" w:sz="4" w:space="0" w:color="auto"/>
              <w:right w:val="single" w:sz="4" w:space="0" w:color="auto"/>
            </w:tcBorders>
            <w:vAlign w:val="center"/>
          </w:tcPr>
          <w:p w:rsidR="002941DA" w:rsidRPr="002941DA" w:rsidRDefault="002941DA" w:rsidP="00027024">
            <w:pPr>
              <w:jc w:val="center"/>
              <w:rPr>
                <w:rFonts w:ascii="宋体" w:hAnsi="宋体"/>
                <w:color w:val="000000"/>
                <w:szCs w:val="21"/>
              </w:rPr>
            </w:pPr>
          </w:p>
        </w:tc>
        <w:tc>
          <w:tcPr>
            <w:tcW w:w="804" w:type="pct"/>
            <w:tcBorders>
              <w:top w:val="single" w:sz="4" w:space="0" w:color="auto"/>
              <w:left w:val="single" w:sz="4" w:space="0" w:color="auto"/>
              <w:bottom w:val="single" w:sz="4" w:space="0" w:color="auto"/>
              <w:right w:val="single" w:sz="4" w:space="0" w:color="auto"/>
            </w:tcBorders>
            <w:vAlign w:val="center"/>
          </w:tcPr>
          <w:p w:rsidR="002941DA" w:rsidRPr="002941DA" w:rsidRDefault="002941DA" w:rsidP="00027024">
            <w:pPr>
              <w:jc w:val="center"/>
              <w:rPr>
                <w:rFonts w:ascii="宋体" w:hAnsi="宋体" w:cs="宋体"/>
                <w:color w:val="000000"/>
                <w:szCs w:val="21"/>
              </w:rPr>
            </w:pPr>
            <w:r w:rsidRPr="002941DA">
              <w:rPr>
                <w:rFonts w:ascii="宋体" w:hAnsi="宋体" w:cs="宋体" w:hint="eastAsia"/>
                <w:color w:val="000000"/>
                <w:szCs w:val="21"/>
              </w:rPr>
              <w:t>施工</w:t>
            </w:r>
            <w:r w:rsidRPr="002941DA">
              <w:rPr>
                <w:rFonts w:ascii="宋体" w:hAnsi="宋体" w:cs="宋体"/>
                <w:color w:val="000000"/>
                <w:szCs w:val="21"/>
              </w:rPr>
              <w:t>人员资质</w:t>
            </w:r>
          </w:p>
          <w:p w:rsidR="002941DA" w:rsidRPr="002941DA" w:rsidRDefault="002941DA" w:rsidP="00027024">
            <w:pPr>
              <w:jc w:val="center"/>
              <w:rPr>
                <w:rFonts w:ascii="宋体" w:hAnsi="宋体" w:cs="宋体"/>
                <w:color w:val="000000"/>
                <w:szCs w:val="21"/>
              </w:rPr>
            </w:pPr>
            <w:r w:rsidRPr="002941DA">
              <w:rPr>
                <w:rFonts w:ascii="宋体" w:hAnsi="宋体" w:cs="宋体" w:hint="eastAsia"/>
                <w:color w:val="000000"/>
                <w:szCs w:val="21"/>
              </w:rPr>
              <w:t>（</w:t>
            </w:r>
            <w:r w:rsidRPr="002941DA">
              <w:rPr>
                <w:rFonts w:ascii="宋体" w:hAnsi="宋体" w:cs="宋体"/>
                <w:color w:val="000000"/>
                <w:szCs w:val="21"/>
              </w:rPr>
              <w:t>3</w:t>
            </w:r>
            <w:r w:rsidRPr="002941DA">
              <w:rPr>
                <w:rFonts w:ascii="宋体" w:hAnsi="宋体" w:cs="宋体" w:hint="eastAsia"/>
                <w:color w:val="000000"/>
                <w:szCs w:val="21"/>
              </w:rPr>
              <w:t>分）</w:t>
            </w:r>
          </w:p>
        </w:tc>
        <w:tc>
          <w:tcPr>
            <w:tcW w:w="3593" w:type="pct"/>
            <w:tcBorders>
              <w:top w:val="single" w:sz="4" w:space="0" w:color="auto"/>
              <w:left w:val="single" w:sz="4" w:space="0" w:color="auto"/>
              <w:bottom w:val="single" w:sz="4" w:space="0" w:color="auto"/>
              <w:right w:val="single" w:sz="4" w:space="0" w:color="auto"/>
            </w:tcBorders>
            <w:vAlign w:val="center"/>
          </w:tcPr>
          <w:p w:rsidR="002941DA" w:rsidRPr="002941DA" w:rsidRDefault="00FD4AAD" w:rsidP="00BA3225">
            <w:pPr>
              <w:rPr>
                <w:rFonts w:ascii="宋体" w:hAnsi="宋体"/>
                <w:color w:val="000000"/>
                <w:szCs w:val="21"/>
              </w:rPr>
            </w:pPr>
            <w:r>
              <w:rPr>
                <w:rFonts w:ascii="宋体" w:hAnsi="宋体" w:hint="eastAsia"/>
                <w:color w:val="000000"/>
                <w:szCs w:val="21"/>
              </w:rPr>
              <w:t>技术团队履历及能力说明，</w:t>
            </w:r>
            <w:r w:rsidR="002941DA" w:rsidRPr="002941DA">
              <w:rPr>
                <w:rFonts w:ascii="宋体" w:hAnsi="宋体" w:hint="eastAsia"/>
                <w:color w:val="000000"/>
                <w:szCs w:val="21"/>
              </w:rPr>
              <w:t>提供项目负责人、专业技术人员的资格证、职称证明和社保证明，由</w:t>
            </w:r>
            <w:r w:rsidR="00BA3225" w:rsidRPr="002941DA">
              <w:rPr>
                <w:rFonts w:ascii="宋体" w:hAnsi="宋体" w:hint="eastAsia"/>
                <w:kern w:val="0"/>
                <w:szCs w:val="21"/>
              </w:rPr>
              <w:t>评委酌情打分</w:t>
            </w:r>
            <w:r w:rsidR="002941DA" w:rsidRPr="002941DA">
              <w:rPr>
                <w:rFonts w:ascii="宋体" w:hAnsi="宋体" w:hint="eastAsia"/>
                <w:color w:val="000000"/>
                <w:szCs w:val="21"/>
              </w:rPr>
              <w:t>，最高得</w:t>
            </w:r>
            <w:r w:rsidR="002941DA" w:rsidRPr="002941DA">
              <w:rPr>
                <w:rFonts w:ascii="宋体" w:hAnsi="宋体"/>
                <w:color w:val="000000"/>
                <w:szCs w:val="21"/>
              </w:rPr>
              <w:t>3</w:t>
            </w:r>
            <w:r w:rsidR="002941DA" w:rsidRPr="002941DA">
              <w:rPr>
                <w:rFonts w:ascii="宋体" w:hAnsi="宋体" w:hint="eastAsia"/>
                <w:color w:val="000000"/>
                <w:szCs w:val="21"/>
              </w:rPr>
              <w:t>分。</w:t>
            </w:r>
          </w:p>
        </w:tc>
      </w:tr>
      <w:tr w:rsidR="002941DA" w:rsidRPr="002941DA" w:rsidTr="00027024">
        <w:trPr>
          <w:cantSplit/>
          <w:trHeight w:val="546"/>
        </w:trPr>
        <w:tc>
          <w:tcPr>
            <w:tcW w:w="603" w:type="pct"/>
            <w:vMerge/>
            <w:tcBorders>
              <w:left w:val="single" w:sz="4" w:space="0" w:color="auto"/>
              <w:right w:val="single" w:sz="4" w:space="0" w:color="auto"/>
            </w:tcBorders>
            <w:vAlign w:val="center"/>
          </w:tcPr>
          <w:p w:rsidR="002941DA" w:rsidRPr="002941DA" w:rsidRDefault="002941DA" w:rsidP="00027024">
            <w:pPr>
              <w:jc w:val="center"/>
              <w:rPr>
                <w:rFonts w:ascii="宋体" w:hAnsi="宋体"/>
                <w:color w:val="000000"/>
                <w:szCs w:val="21"/>
              </w:rPr>
            </w:pPr>
          </w:p>
        </w:tc>
        <w:tc>
          <w:tcPr>
            <w:tcW w:w="804" w:type="pct"/>
            <w:tcBorders>
              <w:top w:val="single" w:sz="4" w:space="0" w:color="auto"/>
              <w:left w:val="single" w:sz="4" w:space="0" w:color="auto"/>
              <w:bottom w:val="single" w:sz="4" w:space="0" w:color="auto"/>
              <w:right w:val="single" w:sz="4" w:space="0" w:color="auto"/>
            </w:tcBorders>
            <w:vAlign w:val="center"/>
          </w:tcPr>
          <w:p w:rsidR="002941DA" w:rsidRPr="002941DA" w:rsidRDefault="002941DA" w:rsidP="00027024">
            <w:pPr>
              <w:jc w:val="center"/>
              <w:rPr>
                <w:rFonts w:ascii="宋体" w:hAnsi="宋体"/>
                <w:color w:val="000000"/>
                <w:szCs w:val="21"/>
              </w:rPr>
            </w:pPr>
            <w:r w:rsidRPr="002941DA">
              <w:rPr>
                <w:rFonts w:ascii="宋体" w:hAnsi="宋体" w:hint="eastAsia"/>
                <w:color w:val="000000"/>
                <w:szCs w:val="21"/>
              </w:rPr>
              <w:t>成品</w:t>
            </w:r>
            <w:r w:rsidRPr="002941DA">
              <w:rPr>
                <w:rFonts w:ascii="宋体" w:hAnsi="宋体"/>
                <w:color w:val="000000"/>
                <w:szCs w:val="21"/>
              </w:rPr>
              <w:t>检测</w:t>
            </w:r>
          </w:p>
          <w:p w:rsidR="002941DA" w:rsidRPr="002941DA" w:rsidRDefault="002941DA" w:rsidP="00027024">
            <w:pPr>
              <w:jc w:val="center"/>
              <w:rPr>
                <w:rFonts w:ascii="宋体" w:hAnsi="宋体"/>
                <w:color w:val="000000"/>
                <w:szCs w:val="21"/>
              </w:rPr>
            </w:pPr>
            <w:r w:rsidRPr="002941DA">
              <w:rPr>
                <w:rFonts w:ascii="宋体" w:hAnsi="宋体" w:cs="宋体" w:hint="eastAsia"/>
                <w:color w:val="000000"/>
                <w:szCs w:val="21"/>
              </w:rPr>
              <w:t>（8分）</w:t>
            </w:r>
          </w:p>
        </w:tc>
        <w:tc>
          <w:tcPr>
            <w:tcW w:w="3593" w:type="pct"/>
            <w:tcBorders>
              <w:top w:val="single" w:sz="4" w:space="0" w:color="auto"/>
              <w:left w:val="single" w:sz="4" w:space="0" w:color="auto"/>
              <w:bottom w:val="single" w:sz="4" w:space="0" w:color="auto"/>
              <w:right w:val="single" w:sz="4" w:space="0" w:color="auto"/>
            </w:tcBorders>
            <w:vAlign w:val="center"/>
          </w:tcPr>
          <w:p w:rsidR="002941DA" w:rsidRPr="002941DA" w:rsidRDefault="002941DA" w:rsidP="00FD4AAD">
            <w:pPr>
              <w:rPr>
                <w:rFonts w:ascii="宋体" w:hAnsi="宋体"/>
                <w:color w:val="000000"/>
                <w:szCs w:val="21"/>
              </w:rPr>
            </w:pPr>
            <w:r w:rsidRPr="002941DA">
              <w:rPr>
                <w:rFonts w:ascii="宋体" w:hAnsi="宋体" w:hint="eastAsia"/>
                <w:color w:val="000000"/>
                <w:szCs w:val="21"/>
              </w:rPr>
              <w:t>根据投标人提供2019年1月至今成品</w:t>
            </w:r>
            <w:r w:rsidRPr="00FD4AAD">
              <w:rPr>
                <w:rFonts w:ascii="宋体" w:hAnsi="宋体" w:hint="eastAsia"/>
                <w:szCs w:val="21"/>
              </w:rPr>
              <w:t>（实木办公桌、实木椅</w:t>
            </w:r>
            <w:r w:rsidRPr="00FD4AAD">
              <w:rPr>
                <w:rFonts w:ascii="宋体" w:hAnsi="宋体"/>
                <w:szCs w:val="21"/>
              </w:rPr>
              <w:t>、实木文件柜、</w:t>
            </w:r>
            <w:r w:rsidRPr="00FD4AAD">
              <w:rPr>
                <w:rFonts w:ascii="宋体" w:hAnsi="宋体" w:hint="eastAsia"/>
                <w:szCs w:val="21"/>
              </w:rPr>
              <w:t>主席台</w:t>
            </w:r>
            <w:r w:rsidRPr="00FD4AAD">
              <w:rPr>
                <w:rFonts w:ascii="宋体" w:hAnsi="宋体"/>
                <w:szCs w:val="21"/>
              </w:rPr>
              <w:t>、茶几、</w:t>
            </w:r>
            <w:r w:rsidRPr="00FD4AAD">
              <w:rPr>
                <w:rFonts w:ascii="宋体" w:hAnsi="宋体" w:hint="eastAsia"/>
                <w:szCs w:val="21"/>
              </w:rPr>
              <w:t>茶水柜</w:t>
            </w:r>
            <w:r w:rsidRPr="00FD4AAD">
              <w:rPr>
                <w:rFonts w:ascii="宋体" w:hAnsi="宋体"/>
                <w:szCs w:val="21"/>
              </w:rPr>
              <w:t>、餐桌、餐椅</w:t>
            </w:r>
            <w:r w:rsidRPr="00FD4AAD">
              <w:rPr>
                <w:rFonts w:ascii="宋体" w:hAnsi="宋体" w:hint="eastAsia"/>
                <w:szCs w:val="21"/>
              </w:rPr>
              <w:t>、</w:t>
            </w:r>
            <w:r w:rsidRPr="00FD4AAD">
              <w:rPr>
                <w:rFonts w:ascii="宋体" w:hAnsi="宋体"/>
                <w:szCs w:val="21"/>
              </w:rPr>
              <w:t>课桌、课椅</w:t>
            </w:r>
            <w:r w:rsidRPr="002941DA">
              <w:rPr>
                <w:rFonts w:ascii="宋体" w:hAnsi="宋体" w:hint="eastAsia"/>
                <w:szCs w:val="21"/>
              </w:rPr>
              <w:t>）检测合格报告进行打分，</w:t>
            </w:r>
            <w:r w:rsidR="00FD4AAD">
              <w:rPr>
                <w:rFonts w:ascii="宋体" w:hAnsi="宋体" w:hint="eastAsia"/>
                <w:szCs w:val="21"/>
              </w:rPr>
              <w:t>每提供一个得1分，最多得8分。</w:t>
            </w:r>
            <w:r w:rsidRPr="002941DA">
              <w:rPr>
                <w:rFonts w:ascii="宋体" w:hAnsi="宋体" w:hint="eastAsia"/>
                <w:color w:val="000000"/>
                <w:szCs w:val="21"/>
              </w:rPr>
              <w:t>注：</w:t>
            </w:r>
            <w:r w:rsidR="00321522" w:rsidRPr="00321522">
              <w:rPr>
                <w:rFonts w:ascii="宋体" w:hAnsi="宋体" w:hint="eastAsia"/>
                <w:szCs w:val="21"/>
              </w:rPr>
              <w:t>出具的检测报告必须由具备家具成品及其原辅材料检测能力并通过国家计量认证（CMA</w:t>
            </w:r>
            <w:r w:rsidR="00321522">
              <w:rPr>
                <w:rFonts w:ascii="宋体" w:hAnsi="宋体" w:hint="eastAsia"/>
                <w:szCs w:val="21"/>
              </w:rPr>
              <w:t>资质）的第三方检测机构提供</w:t>
            </w:r>
            <w:r w:rsidRPr="002941DA">
              <w:rPr>
                <w:rFonts w:ascii="宋体" w:hAnsi="宋体" w:hint="eastAsia"/>
                <w:szCs w:val="21"/>
              </w:rPr>
              <w:t>。</w:t>
            </w:r>
          </w:p>
        </w:tc>
      </w:tr>
      <w:tr w:rsidR="002941DA" w:rsidRPr="002941DA" w:rsidTr="00027024">
        <w:trPr>
          <w:cantSplit/>
          <w:trHeight w:val="546"/>
        </w:trPr>
        <w:tc>
          <w:tcPr>
            <w:tcW w:w="603" w:type="pct"/>
            <w:vMerge/>
            <w:tcBorders>
              <w:left w:val="single" w:sz="4" w:space="0" w:color="auto"/>
              <w:right w:val="single" w:sz="4" w:space="0" w:color="auto"/>
            </w:tcBorders>
            <w:vAlign w:val="center"/>
          </w:tcPr>
          <w:p w:rsidR="002941DA" w:rsidRPr="002941DA" w:rsidRDefault="002941DA" w:rsidP="00027024">
            <w:pPr>
              <w:jc w:val="center"/>
              <w:rPr>
                <w:rFonts w:ascii="宋体" w:hAnsi="宋体"/>
                <w:color w:val="000000"/>
                <w:szCs w:val="21"/>
              </w:rPr>
            </w:pPr>
          </w:p>
        </w:tc>
        <w:tc>
          <w:tcPr>
            <w:tcW w:w="804" w:type="pct"/>
            <w:tcBorders>
              <w:top w:val="single" w:sz="4" w:space="0" w:color="auto"/>
              <w:left w:val="single" w:sz="4" w:space="0" w:color="auto"/>
              <w:bottom w:val="single" w:sz="4" w:space="0" w:color="auto"/>
              <w:right w:val="single" w:sz="4" w:space="0" w:color="auto"/>
            </w:tcBorders>
            <w:vAlign w:val="center"/>
          </w:tcPr>
          <w:p w:rsidR="002941DA" w:rsidRPr="002941DA" w:rsidRDefault="002941DA" w:rsidP="00027024">
            <w:pPr>
              <w:jc w:val="center"/>
              <w:rPr>
                <w:rFonts w:ascii="宋体" w:hAnsi="宋体"/>
                <w:color w:val="000000"/>
                <w:szCs w:val="21"/>
              </w:rPr>
            </w:pPr>
            <w:r w:rsidRPr="002941DA">
              <w:rPr>
                <w:rFonts w:ascii="宋体" w:hAnsi="宋体" w:hint="eastAsia"/>
                <w:color w:val="000000"/>
                <w:szCs w:val="21"/>
              </w:rPr>
              <w:t>原材料</w:t>
            </w:r>
            <w:r w:rsidRPr="002941DA">
              <w:rPr>
                <w:rFonts w:ascii="宋体" w:hAnsi="宋体"/>
                <w:color w:val="000000"/>
                <w:szCs w:val="21"/>
              </w:rPr>
              <w:t>检测</w:t>
            </w:r>
          </w:p>
          <w:p w:rsidR="002941DA" w:rsidRPr="002941DA" w:rsidRDefault="002941DA" w:rsidP="00027024">
            <w:pPr>
              <w:jc w:val="center"/>
              <w:rPr>
                <w:rFonts w:ascii="宋体" w:hAnsi="宋体"/>
                <w:color w:val="000000"/>
                <w:szCs w:val="21"/>
              </w:rPr>
            </w:pPr>
            <w:r w:rsidRPr="002941DA">
              <w:rPr>
                <w:rFonts w:ascii="宋体" w:hAnsi="宋体" w:hint="eastAsia"/>
                <w:color w:val="000000"/>
                <w:szCs w:val="21"/>
              </w:rPr>
              <w:t>（8分）</w:t>
            </w:r>
          </w:p>
        </w:tc>
        <w:tc>
          <w:tcPr>
            <w:tcW w:w="3593" w:type="pct"/>
            <w:tcBorders>
              <w:top w:val="single" w:sz="4" w:space="0" w:color="auto"/>
              <w:left w:val="single" w:sz="4" w:space="0" w:color="auto"/>
              <w:bottom w:val="single" w:sz="4" w:space="0" w:color="auto"/>
              <w:right w:val="single" w:sz="4" w:space="0" w:color="auto"/>
            </w:tcBorders>
            <w:vAlign w:val="center"/>
          </w:tcPr>
          <w:p w:rsidR="002941DA" w:rsidRPr="002941DA" w:rsidRDefault="002941DA" w:rsidP="00027024">
            <w:pPr>
              <w:rPr>
                <w:rFonts w:ascii="宋体" w:hAnsi="宋体"/>
                <w:color w:val="000000"/>
                <w:szCs w:val="21"/>
              </w:rPr>
            </w:pPr>
            <w:r w:rsidRPr="002941DA">
              <w:rPr>
                <w:rFonts w:ascii="宋体" w:hAnsi="宋体" w:hint="eastAsia"/>
                <w:color w:val="000000"/>
                <w:szCs w:val="21"/>
              </w:rPr>
              <w:t>根据投标人提供2019年1月至今原材料</w:t>
            </w:r>
            <w:r w:rsidRPr="002941DA">
              <w:rPr>
                <w:rFonts w:ascii="宋体" w:hAnsi="宋体" w:hint="eastAsia"/>
                <w:szCs w:val="21"/>
              </w:rPr>
              <w:t>（实</w:t>
            </w:r>
            <w:r w:rsidRPr="00027024">
              <w:rPr>
                <w:rFonts w:ascii="宋体" w:hAnsi="宋体" w:hint="eastAsia"/>
                <w:szCs w:val="21"/>
              </w:rPr>
              <w:t>木、高弹海</w:t>
            </w:r>
            <w:r w:rsidR="00027024" w:rsidRPr="00027024">
              <w:rPr>
                <w:rFonts w:ascii="宋体" w:hAnsi="宋体" w:hint="eastAsia"/>
                <w:szCs w:val="21"/>
              </w:rPr>
              <w:t>棉</w:t>
            </w:r>
            <w:r w:rsidRPr="00027024">
              <w:rPr>
                <w:rFonts w:ascii="宋体" w:hAnsi="宋体" w:hint="eastAsia"/>
                <w:szCs w:val="21"/>
              </w:rPr>
              <w:t>、麻绒、水基型胶黏剂、水性</w:t>
            </w:r>
            <w:r w:rsidRPr="00027024">
              <w:rPr>
                <w:rFonts w:ascii="宋体" w:hAnsi="宋体"/>
                <w:szCs w:val="21"/>
              </w:rPr>
              <w:t>底漆</w:t>
            </w:r>
            <w:r w:rsidRPr="002941DA">
              <w:rPr>
                <w:rFonts w:ascii="宋体" w:hAnsi="宋体"/>
                <w:szCs w:val="21"/>
              </w:rPr>
              <w:t>、水性面漆</w:t>
            </w:r>
            <w:r w:rsidRPr="002941DA">
              <w:rPr>
                <w:rFonts w:ascii="宋体" w:hAnsi="宋体" w:hint="eastAsia"/>
                <w:szCs w:val="21"/>
              </w:rPr>
              <w:t>、拉手</w:t>
            </w:r>
            <w:r w:rsidRPr="002941DA">
              <w:rPr>
                <w:rFonts w:ascii="宋体" w:hAnsi="宋体"/>
                <w:szCs w:val="21"/>
              </w:rPr>
              <w:t>、</w:t>
            </w:r>
            <w:r w:rsidRPr="002941DA">
              <w:rPr>
                <w:rFonts w:ascii="宋体" w:hAnsi="宋体" w:hint="eastAsia"/>
                <w:szCs w:val="21"/>
              </w:rPr>
              <w:t>钢化</w:t>
            </w:r>
            <w:r w:rsidRPr="002941DA">
              <w:rPr>
                <w:rFonts w:ascii="宋体" w:hAnsi="宋体"/>
                <w:szCs w:val="21"/>
              </w:rPr>
              <w:t>玻璃</w:t>
            </w:r>
            <w:r w:rsidRPr="002941DA">
              <w:rPr>
                <w:rFonts w:ascii="宋体" w:hAnsi="宋体" w:hint="eastAsia"/>
                <w:szCs w:val="21"/>
              </w:rPr>
              <w:t>）检测合格报告进行打分，</w:t>
            </w:r>
            <w:r w:rsidR="00FD4AAD">
              <w:rPr>
                <w:rFonts w:ascii="宋体" w:hAnsi="宋体" w:hint="eastAsia"/>
                <w:szCs w:val="21"/>
              </w:rPr>
              <w:t>每提供一个得1分，最多得8分。</w:t>
            </w:r>
            <w:r w:rsidRPr="002941DA">
              <w:rPr>
                <w:rFonts w:ascii="宋体" w:hAnsi="宋体" w:hint="eastAsia"/>
                <w:color w:val="000000"/>
                <w:szCs w:val="21"/>
              </w:rPr>
              <w:t>注：</w:t>
            </w:r>
            <w:r w:rsidR="00321522" w:rsidRPr="00321522">
              <w:rPr>
                <w:rFonts w:ascii="宋体" w:hAnsi="宋体" w:hint="eastAsia"/>
                <w:szCs w:val="21"/>
              </w:rPr>
              <w:t>出具的检测报告必须由具备家具成品及其原辅材料检测能力并通过国家计量认证（CMA资质）的第三方检测机构提供。</w:t>
            </w:r>
          </w:p>
        </w:tc>
      </w:tr>
      <w:tr w:rsidR="002941DA" w:rsidRPr="002941DA" w:rsidTr="00027024">
        <w:trPr>
          <w:cantSplit/>
          <w:trHeight w:val="546"/>
        </w:trPr>
        <w:tc>
          <w:tcPr>
            <w:tcW w:w="603" w:type="pct"/>
            <w:vMerge/>
            <w:tcBorders>
              <w:left w:val="single" w:sz="4" w:space="0" w:color="auto"/>
              <w:right w:val="single" w:sz="4" w:space="0" w:color="auto"/>
            </w:tcBorders>
            <w:vAlign w:val="center"/>
          </w:tcPr>
          <w:p w:rsidR="002941DA" w:rsidRPr="002941DA" w:rsidRDefault="002941DA" w:rsidP="00027024">
            <w:pPr>
              <w:jc w:val="center"/>
              <w:rPr>
                <w:rFonts w:ascii="宋体" w:hAnsi="宋体"/>
                <w:color w:val="000000"/>
                <w:szCs w:val="21"/>
              </w:rPr>
            </w:pPr>
          </w:p>
        </w:tc>
        <w:tc>
          <w:tcPr>
            <w:tcW w:w="804" w:type="pct"/>
            <w:tcBorders>
              <w:top w:val="single" w:sz="4" w:space="0" w:color="auto"/>
              <w:left w:val="single" w:sz="4" w:space="0" w:color="auto"/>
              <w:bottom w:val="single" w:sz="4" w:space="0" w:color="auto"/>
              <w:right w:val="single" w:sz="4" w:space="0" w:color="auto"/>
            </w:tcBorders>
            <w:vAlign w:val="center"/>
          </w:tcPr>
          <w:p w:rsidR="002941DA" w:rsidRPr="002941DA" w:rsidRDefault="002941DA" w:rsidP="00BE2493">
            <w:pPr>
              <w:rPr>
                <w:rFonts w:ascii="宋体" w:hAnsi="宋体"/>
                <w:color w:val="000000"/>
                <w:szCs w:val="21"/>
              </w:rPr>
            </w:pPr>
            <w:r w:rsidRPr="002941DA">
              <w:rPr>
                <w:rFonts w:ascii="宋体" w:hAnsi="宋体" w:hint="eastAsia"/>
                <w:color w:val="000000"/>
                <w:szCs w:val="21"/>
              </w:rPr>
              <w:t>技术</w:t>
            </w:r>
            <w:r w:rsidRPr="002941DA">
              <w:rPr>
                <w:rFonts w:ascii="宋体" w:hAnsi="宋体"/>
                <w:color w:val="000000"/>
                <w:szCs w:val="21"/>
              </w:rPr>
              <w:t>工艺</w:t>
            </w:r>
            <w:r w:rsidRPr="002941DA">
              <w:rPr>
                <w:rFonts w:ascii="宋体" w:hAnsi="宋体" w:hint="eastAsia"/>
                <w:color w:val="000000"/>
                <w:szCs w:val="21"/>
              </w:rPr>
              <w:t>（</w:t>
            </w:r>
            <w:r w:rsidR="00BE2493">
              <w:rPr>
                <w:rFonts w:ascii="宋体" w:hAnsi="宋体" w:hint="eastAsia"/>
                <w:color w:val="000000"/>
                <w:szCs w:val="21"/>
              </w:rPr>
              <w:t>4</w:t>
            </w:r>
            <w:r w:rsidRPr="002941DA">
              <w:rPr>
                <w:rFonts w:ascii="宋体" w:hAnsi="宋体" w:hint="eastAsia"/>
                <w:color w:val="000000"/>
                <w:szCs w:val="21"/>
              </w:rPr>
              <w:t>分）</w:t>
            </w:r>
          </w:p>
        </w:tc>
        <w:tc>
          <w:tcPr>
            <w:tcW w:w="3593" w:type="pct"/>
            <w:tcBorders>
              <w:top w:val="single" w:sz="4" w:space="0" w:color="auto"/>
              <w:left w:val="single" w:sz="4" w:space="0" w:color="auto"/>
              <w:bottom w:val="single" w:sz="4" w:space="0" w:color="auto"/>
              <w:right w:val="single" w:sz="4" w:space="0" w:color="auto"/>
            </w:tcBorders>
            <w:vAlign w:val="center"/>
          </w:tcPr>
          <w:p w:rsidR="002941DA" w:rsidRPr="002941DA" w:rsidRDefault="002941DA" w:rsidP="00BE2493">
            <w:pPr>
              <w:rPr>
                <w:rFonts w:ascii="宋体" w:hAnsi="宋体"/>
                <w:color w:val="000000"/>
                <w:szCs w:val="21"/>
              </w:rPr>
            </w:pPr>
            <w:r w:rsidRPr="002941DA">
              <w:rPr>
                <w:rFonts w:ascii="宋体" w:hAnsi="宋体" w:hint="eastAsia"/>
                <w:szCs w:val="21"/>
              </w:rPr>
              <w:t>根据投标人所提供的技术参数、工艺、</w:t>
            </w:r>
            <w:r w:rsidRPr="002941DA">
              <w:rPr>
                <w:rFonts w:ascii="宋体" w:hAnsi="宋体" w:hint="eastAsia"/>
                <w:color w:val="000000"/>
                <w:szCs w:val="21"/>
              </w:rPr>
              <w:t>材料选用</w:t>
            </w:r>
            <w:r w:rsidRPr="002941DA">
              <w:rPr>
                <w:rFonts w:ascii="宋体" w:hAnsi="宋体" w:hint="eastAsia"/>
                <w:szCs w:val="21"/>
              </w:rPr>
              <w:t>等综合情况</w:t>
            </w:r>
            <w:r w:rsidRPr="002941DA">
              <w:rPr>
                <w:rFonts w:ascii="宋体" w:hAnsi="宋体" w:hint="eastAsia"/>
                <w:color w:val="000000"/>
                <w:szCs w:val="21"/>
              </w:rPr>
              <w:t>进行酌情打分</w:t>
            </w:r>
            <w:r w:rsidR="005D3111">
              <w:rPr>
                <w:rFonts w:ascii="宋体" w:hAnsi="宋体" w:hint="eastAsia"/>
                <w:color w:val="000000"/>
                <w:szCs w:val="21"/>
              </w:rPr>
              <w:t>。</w:t>
            </w:r>
            <w:r w:rsidRPr="002941DA">
              <w:rPr>
                <w:rFonts w:ascii="宋体" w:hAnsi="宋体" w:hint="eastAsia"/>
                <w:color w:val="000000"/>
                <w:szCs w:val="21"/>
              </w:rPr>
              <w:t>（0-</w:t>
            </w:r>
            <w:r w:rsidR="00BE2493">
              <w:rPr>
                <w:rFonts w:ascii="宋体" w:hAnsi="宋体" w:hint="eastAsia"/>
                <w:color w:val="000000"/>
                <w:szCs w:val="21"/>
              </w:rPr>
              <w:t>4</w:t>
            </w:r>
            <w:r w:rsidRPr="002941DA">
              <w:rPr>
                <w:rFonts w:ascii="宋体" w:hAnsi="宋体" w:hint="eastAsia"/>
                <w:color w:val="000000"/>
                <w:szCs w:val="21"/>
              </w:rPr>
              <w:t>分）</w:t>
            </w:r>
          </w:p>
        </w:tc>
      </w:tr>
      <w:tr w:rsidR="002941DA" w:rsidRPr="002941DA" w:rsidTr="00027024">
        <w:trPr>
          <w:cantSplit/>
          <w:trHeight w:val="546"/>
        </w:trPr>
        <w:tc>
          <w:tcPr>
            <w:tcW w:w="603" w:type="pct"/>
            <w:vMerge/>
            <w:tcBorders>
              <w:left w:val="single" w:sz="4" w:space="0" w:color="auto"/>
              <w:right w:val="single" w:sz="4" w:space="0" w:color="auto"/>
            </w:tcBorders>
            <w:vAlign w:val="center"/>
          </w:tcPr>
          <w:p w:rsidR="002941DA" w:rsidRPr="002941DA" w:rsidRDefault="002941DA" w:rsidP="00027024">
            <w:pPr>
              <w:jc w:val="center"/>
              <w:rPr>
                <w:rFonts w:ascii="宋体" w:hAnsi="宋体"/>
                <w:color w:val="000000"/>
                <w:szCs w:val="21"/>
              </w:rPr>
            </w:pPr>
          </w:p>
        </w:tc>
        <w:tc>
          <w:tcPr>
            <w:tcW w:w="804" w:type="pct"/>
            <w:tcBorders>
              <w:top w:val="single" w:sz="4" w:space="0" w:color="auto"/>
              <w:left w:val="single" w:sz="4" w:space="0" w:color="auto"/>
              <w:bottom w:val="single" w:sz="4" w:space="0" w:color="auto"/>
              <w:right w:val="single" w:sz="4" w:space="0" w:color="auto"/>
            </w:tcBorders>
            <w:vAlign w:val="center"/>
          </w:tcPr>
          <w:p w:rsidR="002941DA" w:rsidRPr="002941DA" w:rsidRDefault="002941DA" w:rsidP="00BE2493">
            <w:pPr>
              <w:rPr>
                <w:rFonts w:ascii="宋体" w:hAnsi="宋体"/>
                <w:color w:val="000000"/>
                <w:szCs w:val="21"/>
              </w:rPr>
            </w:pPr>
            <w:r w:rsidRPr="002941DA">
              <w:rPr>
                <w:rFonts w:ascii="宋体" w:hAnsi="宋体" w:hint="eastAsia"/>
                <w:color w:val="000000"/>
                <w:szCs w:val="21"/>
              </w:rPr>
              <w:t>核心</w:t>
            </w:r>
            <w:r w:rsidRPr="002941DA">
              <w:rPr>
                <w:rFonts w:ascii="宋体" w:hAnsi="宋体"/>
                <w:color w:val="000000"/>
                <w:szCs w:val="21"/>
              </w:rPr>
              <w:t>专业生产设备</w:t>
            </w:r>
            <w:r w:rsidRPr="002941DA">
              <w:rPr>
                <w:rFonts w:ascii="宋体" w:hAnsi="宋体" w:hint="eastAsia"/>
                <w:color w:val="000000"/>
                <w:szCs w:val="21"/>
              </w:rPr>
              <w:t>（</w:t>
            </w:r>
            <w:r w:rsidR="00BE2493">
              <w:rPr>
                <w:rFonts w:ascii="宋体" w:hAnsi="宋体" w:hint="eastAsia"/>
                <w:color w:val="000000"/>
                <w:szCs w:val="21"/>
              </w:rPr>
              <w:t>5</w:t>
            </w:r>
            <w:r w:rsidRPr="002941DA">
              <w:rPr>
                <w:rFonts w:ascii="宋体" w:hAnsi="宋体" w:hint="eastAsia"/>
                <w:color w:val="000000"/>
                <w:szCs w:val="21"/>
              </w:rPr>
              <w:t>分）</w:t>
            </w:r>
          </w:p>
        </w:tc>
        <w:tc>
          <w:tcPr>
            <w:tcW w:w="3593" w:type="pct"/>
            <w:tcBorders>
              <w:top w:val="single" w:sz="4" w:space="0" w:color="auto"/>
              <w:left w:val="single" w:sz="4" w:space="0" w:color="auto"/>
              <w:bottom w:val="single" w:sz="4" w:space="0" w:color="auto"/>
              <w:right w:val="single" w:sz="4" w:space="0" w:color="auto"/>
            </w:tcBorders>
            <w:vAlign w:val="center"/>
          </w:tcPr>
          <w:p w:rsidR="002941DA" w:rsidRPr="002941DA" w:rsidRDefault="002941DA" w:rsidP="00027024">
            <w:pPr>
              <w:rPr>
                <w:rFonts w:ascii="宋体" w:hAnsi="宋体"/>
                <w:szCs w:val="21"/>
              </w:rPr>
            </w:pPr>
            <w:r w:rsidRPr="002941DA">
              <w:rPr>
                <w:rFonts w:ascii="宋体" w:hAnsi="宋体" w:hint="eastAsia"/>
                <w:szCs w:val="21"/>
              </w:rPr>
              <w:t>提供生产厂家的核心专业生产设备购置发票复印件，每项设备得</w:t>
            </w:r>
            <w:r w:rsidR="00BE2493">
              <w:rPr>
                <w:rFonts w:ascii="宋体" w:hAnsi="宋体" w:hint="eastAsia"/>
                <w:szCs w:val="21"/>
              </w:rPr>
              <w:t>0.5</w:t>
            </w:r>
            <w:r w:rsidRPr="002941DA">
              <w:rPr>
                <w:rFonts w:ascii="宋体" w:hAnsi="宋体" w:hint="eastAsia"/>
                <w:szCs w:val="21"/>
              </w:rPr>
              <w:t>分，最高得</w:t>
            </w:r>
            <w:r w:rsidR="00BE2493">
              <w:rPr>
                <w:rFonts w:ascii="宋体" w:hAnsi="宋体" w:hint="eastAsia"/>
                <w:szCs w:val="21"/>
              </w:rPr>
              <w:t>5</w:t>
            </w:r>
            <w:r w:rsidRPr="002941DA">
              <w:rPr>
                <w:rFonts w:ascii="宋体" w:hAnsi="宋体" w:hint="eastAsia"/>
                <w:szCs w:val="21"/>
              </w:rPr>
              <w:t>分。</w:t>
            </w:r>
          </w:p>
          <w:p w:rsidR="002941DA" w:rsidRPr="002941DA" w:rsidRDefault="002941DA" w:rsidP="00027024">
            <w:pPr>
              <w:rPr>
                <w:rFonts w:ascii="宋体" w:hAnsi="宋体"/>
                <w:szCs w:val="21"/>
              </w:rPr>
            </w:pPr>
            <w:r w:rsidRPr="002941DA">
              <w:rPr>
                <w:rFonts w:ascii="宋体" w:hAnsi="宋体" w:hint="eastAsia"/>
                <w:szCs w:val="21"/>
              </w:rPr>
              <w:t>核心生产设备按品类，具体要求如下：</w:t>
            </w:r>
          </w:p>
          <w:p w:rsidR="002941DA" w:rsidRPr="00F35EF9" w:rsidRDefault="002941DA" w:rsidP="00027024">
            <w:pPr>
              <w:rPr>
                <w:rFonts w:ascii="宋体" w:hAnsi="宋体"/>
                <w:szCs w:val="21"/>
              </w:rPr>
            </w:pPr>
            <w:r w:rsidRPr="002941DA">
              <w:rPr>
                <w:rFonts w:ascii="宋体" w:hAnsi="宋体" w:hint="eastAsia"/>
                <w:szCs w:val="21"/>
              </w:rPr>
              <w:t>实</w:t>
            </w:r>
            <w:r w:rsidRPr="00F35EF9">
              <w:rPr>
                <w:rFonts w:ascii="宋体" w:hAnsi="宋体" w:hint="eastAsia"/>
                <w:szCs w:val="21"/>
              </w:rPr>
              <w:t>木类：全自动电子开料锯、双头纵横交叉带式砂光机、拼板机、开榫机、喷胶植榫机、加工中心、干燥房、全自动油漆涂装</w:t>
            </w:r>
            <w:r w:rsidRPr="00F35EF9">
              <w:rPr>
                <w:rFonts w:ascii="宋体" w:hAnsi="宋体"/>
                <w:szCs w:val="21"/>
              </w:rPr>
              <w:t>生产线</w:t>
            </w:r>
            <w:r w:rsidRPr="00F35EF9">
              <w:rPr>
                <w:rFonts w:ascii="宋体" w:hAnsi="宋体" w:hint="eastAsia"/>
                <w:szCs w:val="21"/>
              </w:rPr>
              <w:t>；</w:t>
            </w:r>
          </w:p>
          <w:p w:rsidR="002941DA" w:rsidRPr="002941DA" w:rsidRDefault="002941DA" w:rsidP="00027024">
            <w:pPr>
              <w:rPr>
                <w:rFonts w:ascii="宋体" w:hAnsi="宋体"/>
                <w:szCs w:val="21"/>
              </w:rPr>
            </w:pPr>
            <w:r w:rsidRPr="00F35EF9">
              <w:rPr>
                <w:rFonts w:ascii="宋体" w:hAnsi="宋体" w:hint="eastAsia"/>
                <w:szCs w:val="21"/>
              </w:rPr>
              <w:t>软体类：电脑</w:t>
            </w:r>
            <w:r w:rsidRPr="00F35EF9">
              <w:rPr>
                <w:rFonts w:ascii="宋体" w:hAnsi="宋体"/>
                <w:szCs w:val="21"/>
              </w:rPr>
              <w:t>裁床、</w:t>
            </w:r>
            <w:r w:rsidRPr="00F35EF9">
              <w:rPr>
                <w:rFonts w:ascii="宋体" w:hAnsi="宋体" w:hint="eastAsia"/>
                <w:szCs w:val="21"/>
              </w:rPr>
              <w:t>数控</w:t>
            </w:r>
            <w:r w:rsidRPr="00F35EF9">
              <w:rPr>
                <w:rFonts w:ascii="宋体" w:hAnsi="宋体"/>
                <w:szCs w:val="21"/>
              </w:rPr>
              <w:t>海</w:t>
            </w:r>
            <w:r w:rsidR="00F35EF9" w:rsidRPr="00F35EF9">
              <w:rPr>
                <w:rFonts w:ascii="宋体" w:hAnsi="宋体" w:hint="eastAsia"/>
                <w:szCs w:val="21"/>
              </w:rPr>
              <w:t>棉</w:t>
            </w:r>
            <w:r w:rsidRPr="00F35EF9">
              <w:rPr>
                <w:rFonts w:ascii="宋体" w:hAnsi="宋体"/>
                <w:szCs w:val="21"/>
              </w:rPr>
              <w:t>切割机</w:t>
            </w:r>
            <w:r w:rsidRPr="00F35EF9">
              <w:rPr>
                <w:rFonts w:ascii="宋体" w:hAnsi="宋体" w:hint="eastAsia"/>
                <w:szCs w:val="21"/>
              </w:rPr>
              <w:t>。</w:t>
            </w:r>
          </w:p>
        </w:tc>
      </w:tr>
      <w:tr w:rsidR="002941DA" w:rsidRPr="002941DA" w:rsidTr="00027024">
        <w:trPr>
          <w:cantSplit/>
          <w:trHeight w:val="546"/>
        </w:trPr>
        <w:tc>
          <w:tcPr>
            <w:tcW w:w="603" w:type="pct"/>
            <w:vMerge/>
            <w:tcBorders>
              <w:left w:val="single" w:sz="4" w:space="0" w:color="auto"/>
              <w:right w:val="single" w:sz="4" w:space="0" w:color="auto"/>
            </w:tcBorders>
            <w:vAlign w:val="center"/>
          </w:tcPr>
          <w:p w:rsidR="002941DA" w:rsidRPr="002941DA" w:rsidRDefault="002941DA" w:rsidP="00027024">
            <w:pPr>
              <w:jc w:val="center"/>
              <w:rPr>
                <w:rFonts w:ascii="宋体" w:hAnsi="宋体"/>
                <w:color w:val="000000"/>
                <w:szCs w:val="21"/>
              </w:rPr>
            </w:pPr>
          </w:p>
        </w:tc>
        <w:tc>
          <w:tcPr>
            <w:tcW w:w="804" w:type="pct"/>
            <w:tcBorders>
              <w:top w:val="single" w:sz="4" w:space="0" w:color="auto"/>
              <w:left w:val="single" w:sz="4" w:space="0" w:color="auto"/>
              <w:bottom w:val="single" w:sz="4" w:space="0" w:color="auto"/>
              <w:right w:val="single" w:sz="4" w:space="0" w:color="auto"/>
            </w:tcBorders>
            <w:vAlign w:val="center"/>
          </w:tcPr>
          <w:p w:rsidR="002941DA" w:rsidRPr="002941DA" w:rsidRDefault="002941DA" w:rsidP="00027024">
            <w:pPr>
              <w:jc w:val="center"/>
              <w:rPr>
                <w:rFonts w:ascii="宋体" w:hAnsi="宋体"/>
                <w:szCs w:val="21"/>
              </w:rPr>
            </w:pPr>
            <w:r w:rsidRPr="002941DA">
              <w:rPr>
                <w:rFonts w:ascii="宋体" w:hAnsi="宋体" w:hint="eastAsia"/>
                <w:szCs w:val="21"/>
              </w:rPr>
              <w:t>技术</w:t>
            </w:r>
            <w:r w:rsidRPr="002941DA">
              <w:rPr>
                <w:rFonts w:ascii="宋体" w:hAnsi="宋体"/>
                <w:szCs w:val="21"/>
              </w:rPr>
              <w:t>水平</w:t>
            </w:r>
          </w:p>
          <w:p w:rsidR="002941DA" w:rsidRPr="002941DA" w:rsidRDefault="002941DA" w:rsidP="00027024">
            <w:pPr>
              <w:jc w:val="center"/>
              <w:rPr>
                <w:rFonts w:ascii="宋体" w:hAnsi="宋体"/>
                <w:szCs w:val="21"/>
              </w:rPr>
            </w:pPr>
            <w:r w:rsidRPr="002941DA">
              <w:rPr>
                <w:rFonts w:ascii="宋体" w:hAnsi="宋体" w:hint="eastAsia"/>
                <w:szCs w:val="21"/>
              </w:rPr>
              <w:t>（3分）</w:t>
            </w:r>
          </w:p>
        </w:tc>
        <w:tc>
          <w:tcPr>
            <w:tcW w:w="3593" w:type="pct"/>
            <w:tcBorders>
              <w:top w:val="single" w:sz="4" w:space="0" w:color="auto"/>
              <w:left w:val="single" w:sz="4" w:space="0" w:color="auto"/>
              <w:bottom w:val="single" w:sz="4" w:space="0" w:color="auto"/>
              <w:right w:val="single" w:sz="4" w:space="0" w:color="auto"/>
            </w:tcBorders>
            <w:vAlign w:val="center"/>
          </w:tcPr>
          <w:p w:rsidR="002941DA" w:rsidRPr="002941DA" w:rsidRDefault="004174B1" w:rsidP="004174B1">
            <w:pPr>
              <w:rPr>
                <w:rFonts w:ascii="宋体" w:hAnsi="宋体"/>
                <w:szCs w:val="21"/>
              </w:rPr>
            </w:pPr>
            <w:r w:rsidRPr="004174B1">
              <w:rPr>
                <w:rFonts w:ascii="宋体" w:hAnsi="宋体" w:hint="eastAsia"/>
                <w:szCs w:val="21"/>
              </w:rPr>
              <w:t>与采购</w:t>
            </w:r>
            <w:r>
              <w:rPr>
                <w:rFonts w:ascii="宋体" w:hAnsi="宋体" w:hint="eastAsia"/>
                <w:szCs w:val="21"/>
              </w:rPr>
              <w:t>产品</w:t>
            </w:r>
            <w:r w:rsidRPr="004174B1">
              <w:rPr>
                <w:rFonts w:ascii="宋体" w:hAnsi="宋体" w:hint="eastAsia"/>
                <w:szCs w:val="21"/>
              </w:rPr>
              <w:t>相关的外观、结构、工艺及技术专利（发明、实用新型、外观设计得分不同，专利须在保护期内）：每项发明专利得1分，最高得3分；每项实用新型专利得0.5分，最高得1分；每项外观专利得0.25分，最高得0.5分。提供专利证书复印件，本项目合计最高得3分。</w:t>
            </w:r>
          </w:p>
        </w:tc>
      </w:tr>
      <w:tr w:rsidR="002941DA" w:rsidRPr="002941DA" w:rsidTr="00027024">
        <w:trPr>
          <w:cantSplit/>
          <w:trHeight w:val="546"/>
        </w:trPr>
        <w:tc>
          <w:tcPr>
            <w:tcW w:w="603" w:type="pct"/>
            <w:vMerge/>
            <w:tcBorders>
              <w:left w:val="single" w:sz="4" w:space="0" w:color="auto"/>
              <w:right w:val="single" w:sz="4" w:space="0" w:color="auto"/>
            </w:tcBorders>
            <w:vAlign w:val="center"/>
          </w:tcPr>
          <w:p w:rsidR="002941DA" w:rsidRPr="002941DA" w:rsidRDefault="002941DA" w:rsidP="00027024">
            <w:pPr>
              <w:jc w:val="center"/>
              <w:rPr>
                <w:rFonts w:ascii="宋体" w:hAnsi="宋体"/>
                <w:color w:val="000000"/>
                <w:szCs w:val="21"/>
              </w:rPr>
            </w:pPr>
          </w:p>
        </w:tc>
        <w:tc>
          <w:tcPr>
            <w:tcW w:w="804" w:type="pct"/>
            <w:tcBorders>
              <w:top w:val="single" w:sz="4" w:space="0" w:color="auto"/>
              <w:left w:val="single" w:sz="4" w:space="0" w:color="auto"/>
              <w:bottom w:val="single" w:sz="4" w:space="0" w:color="auto"/>
              <w:right w:val="single" w:sz="4" w:space="0" w:color="auto"/>
            </w:tcBorders>
            <w:vAlign w:val="center"/>
          </w:tcPr>
          <w:p w:rsidR="002941DA" w:rsidRPr="002941DA" w:rsidRDefault="002941DA" w:rsidP="00027024">
            <w:pPr>
              <w:jc w:val="center"/>
              <w:rPr>
                <w:rFonts w:ascii="宋体" w:hAnsi="宋体"/>
                <w:color w:val="000000"/>
                <w:szCs w:val="21"/>
              </w:rPr>
            </w:pPr>
            <w:r w:rsidRPr="002941DA">
              <w:rPr>
                <w:rFonts w:ascii="宋体" w:hAnsi="宋体" w:hint="eastAsia"/>
                <w:color w:val="000000"/>
                <w:szCs w:val="21"/>
              </w:rPr>
              <w:t>售后</w:t>
            </w:r>
            <w:r w:rsidRPr="002941DA">
              <w:rPr>
                <w:rFonts w:ascii="宋体" w:hAnsi="宋体"/>
                <w:color w:val="000000"/>
                <w:szCs w:val="21"/>
              </w:rPr>
              <w:t>服务</w:t>
            </w:r>
          </w:p>
          <w:p w:rsidR="002941DA" w:rsidRPr="002941DA" w:rsidRDefault="002941DA" w:rsidP="00027024">
            <w:pPr>
              <w:jc w:val="center"/>
              <w:rPr>
                <w:rFonts w:ascii="宋体" w:hAnsi="宋体"/>
                <w:color w:val="000000"/>
                <w:szCs w:val="21"/>
              </w:rPr>
            </w:pPr>
            <w:r w:rsidRPr="002941DA">
              <w:rPr>
                <w:rFonts w:ascii="宋体" w:hAnsi="宋体" w:cs="宋体" w:hint="eastAsia"/>
                <w:color w:val="000000"/>
                <w:szCs w:val="21"/>
              </w:rPr>
              <w:t>（</w:t>
            </w:r>
            <w:r w:rsidRPr="002941DA">
              <w:rPr>
                <w:rFonts w:ascii="宋体" w:hAnsi="宋体" w:cs="宋体"/>
                <w:color w:val="000000"/>
                <w:szCs w:val="21"/>
              </w:rPr>
              <w:t>3</w:t>
            </w:r>
            <w:r w:rsidRPr="002941DA">
              <w:rPr>
                <w:rFonts w:ascii="宋体" w:hAnsi="宋体" w:cs="宋体" w:hint="eastAsia"/>
                <w:color w:val="000000"/>
                <w:szCs w:val="21"/>
              </w:rPr>
              <w:t>分）</w:t>
            </w:r>
          </w:p>
        </w:tc>
        <w:tc>
          <w:tcPr>
            <w:tcW w:w="3593" w:type="pct"/>
            <w:tcBorders>
              <w:top w:val="single" w:sz="4" w:space="0" w:color="auto"/>
              <w:left w:val="single" w:sz="4" w:space="0" w:color="auto"/>
              <w:bottom w:val="single" w:sz="4" w:space="0" w:color="auto"/>
              <w:right w:val="single" w:sz="4" w:space="0" w:color="auto"/>
            </w:tcBorders>
            <w:vAlign w:val="center"/>
          </w:tcPr>
          <w:p w:rsidR="002941DA" w:rsidRPr="002941DA" w:rsidRDefault="002941DA" w:rsidP="00027024">
            <w:pPr>
              <w:rPr>
                <w:rFonts w:ascii="宋体" w:hAnsi="宋体"/>
                <w:kern w:val="0"/>
                <w:szCs w:val="21"/>
              </w:rPr>
            </w:pPr>
            <w:r w:rsidRPr="002941DA">
              <w:rPr>
                <w:rFonts w:ascii="宋体" w:hAnsi="宋体" w:hint="eastAsia"/>
                <w:kern w:val="0"/>
                <w:szCs w:val="21"/>
              </w:rPr>
              <w:t>由评委对比各投标人响应情况（如服务响应时间，售后服务方案、</w:t>
            </w:r>
            <w:r w:rsidRPr="002941DA">
              <w:rPr>
                <w:rFonts w:ascii="宋体" w:hAnsi="宋体"/>
                <w:kern w:val="0"/>
                <w:szCs w:val="21"/>
              </w:rPr>
              <w:t>售后服务资质、人员配置</w:t>
            </w:r>
            <w:r w:rsidRPr="002941DA">
              <w:rPr>
                <w:rFonts w:ascii="宋体" w:hAnsi="宋体" w:hint="eastAsia"/>
                <w:kern w:val="0"/>
                <w:szCs w:val="21"/>
              </w:rPr>
              <w:t xml:space="preserve">等）酌情打分,最高3分。 </w:t>
            </w:r>
          </w:p>
        </w:tc>
      </w:tr>
      <w:tr w:rsidR="002941DA" w:rsidRPr="002941DA" w:rsidTr="00027024">
        <w:trPr>
          <w:cantSplit/>
          <w:trHeight w:val="64"/>
        </w:trPr>
        <w:tc>
          <w:tcPr>
            <w:tcW w:w="603" w:type="pct"/>
            <w:vMerge/>
            <w:tcBorders>
              <w:left w:val="single" w:sz="4" w:space="0" w:color="auto"/>
              <w:right w:val="single" w:sz="4" w:space="0" w:color="auto"/>
            </w:tcBorders>
            <w:vAlign w:val="center"/>
          </w:tcPr>
          <w:p w:rsidR="002941DA" w:rsidRPr="002941DA" w:rsidRDefault="002941DA" w:rsidP="00027024">
            <w:pPr>
              <w:jc w:val="center"/>
              <w:rPr>
                <w:rFonts w:ascii="宋体" w:hAnsi="宋体"/>
                <w:color w:val="000000"/>
                <w:szCs w:val="21"/>
              </w:rPr>
            </w:pPr>
          </w:p>
        </w:tc>
        <w:tc>
          <w:tcPr>
            <w:tcW w:w="4397" w:type="pct"/>
            <w:gridSpan w:val="2"/>
            <w:tcBorders>
              <w:top w:val="single" w:sz="4" w:space="0" w:color="auto"/>
              <w:left w:val="single" w:sz="4" w:space="0" w:color="auto"/>
              <w:bottom w:val="single" w:sz="4" w:space="0" w:color="auto"/>
              <w:right w:val="single" w:sz="4" w:space="0" w:color="auto"/>
            </w:tcBorders>
            <w:vAlign w:val="center"/>
          </w:tcPr>
          <w:p w:rsidR="002941DA" w:rsidRPr="002941DA" w:rsidRDefault="002941DA" w:rsidP="00027024">
            <w:pPr>
              <w:tabs>
                <w:tab w:val="left" w:pos="8200"/>
              </w:tabs>
              <w:spacing w:line="330" w:lineRule="exact"/>
              <w:jc w:val="left"/>
              <w:rPr>
                <w:rFonts w:ascii="宋体" w:hAnsi="宋体"/>
                <w:szCs w:val="21"/>
              </w:rPr>
            </w:pPr>
            <w:r w:rsidRPr="002941DA">
              <w:rPr>
                <w:rFonts w:ascii="宋体" w:hAnsi="宋体" w:cs="宋体" w:hint="eastAsia"/>
                <w:szCs w:val="21"/>
              </w:rPr>
              <w:t>政府采购政策加分（1分）：投标人是国家认定的不发达地区或少数民族地区企业的加1分。</w:t>
            </w:r>
          </w:p>
        </w:tc>
      </w:tr>
      <w:tr w:rsidR="002941DA" w:rsidRPr="002941DA" w:rsidTr="00027024">
        <w:trPr>
          <w:cantSplit/>
          <w:trHeight w:val="546"/>
        </w:trPr>
        <w:tc>
          <w:tcPr>
            <w:tcW w:w="603" w:type="pct"/>
            <w:vMerge/>
            <w:tcBorders>
              <w:left w:val="single" w:sz="4" w:space="0" w:color="auto"/>
              <w:right w:val="single" w:sz="4" w:space="0" w:color="auto"/>
            </w:tcBorders>
            <w:vAlign w:val="center"/>
          </w:tcPr>
          <w:p w:rsidR="002941DA" w:rsidRPr="002941DA" w:rsidRDefault="002941DA" w:rsidP="00027024">
            <w:pPr>
              <w:jc w:val="center"/>
              <w:rPr>
                <w:rFonts w:ascii="宋体" w:hAnsi="宋体"/>
                <w:color w:val="000000"/>
                <w:szCs w:val="21"/>
              </w:rPr>
            </w:pPr>
          </w:p>
        </w:tc>
        <w:tc>
          <w:tcPr>
            <w:tcW w:w="4397" w:type="pct"/>
            <w:gridSpan w:val="2"/>
            <w:tcBorders>
              <w:top w:val="single" w:sz="4" w:space="0" w:color="auto"/>
              <w:left w:val="single" w:sz="4" w:space="0" w:color="auto"/>
              <w:bottom w:val="single" w:sz="4" w:space="0" w:color="auto"/>
              <w:right w:val="single" w:sz="4" w:space="0" w:color="auto"/>
            </w:tcBorders>
            <w:vAlign w:val="center"/>
          </w:tcPr>
          <w:p w:rsidR="002941DA" w:rsidRPr="002941DA" w:rsidRDefault="00321522" w:rsidP="00027024">
            <w:pPr>
              <w:rPr>
                <w:rFonts w:ascii="宋体" w:hAnsi="宋体"/>
                <w:kern w:val="0"/>
                <w:szCs w:val="21"/>
              </w:rPr>
            </w:pPr>
            <w:r w:rsidRPr="00E50205">
              <w:rPr>
                <w:rFonts w:asciiTheme="minorEastAsia" w:eastAsiaTheme="minorEastAsia" w:hAnsiTheme="minorEastAsia" w:hint="eastAsia"/>
              </w:rPr>
              <w:t>环境标</w:t>
            </w:r>
            <w:r w:rsidRPr="00E50205">
              <w:rPr>
                <w:rFonts w:asciiTheme="minorEastAsia" w:eastAsiaTheme="minorEastAsia" w:hAnsiTheme="minorEastAsia" w:hint="eastAsia"/>
                <w:szCs w:val="21"/>
              </w:rPr>
              <w:t>志产品（2分）</w:t>
            </w:r>
            <w:r w:rsidRPr="00E50205">
              <w:rPr>
                <w:rFonts w:asciiTheme="minorEastAsia" w:eastAsiaTheme="minorEastAsia" w:hAnsiTheme="minorEastAsia" w:hint="eastAsia"/>
              </w:rPr>
              <w:t>：投标产品列入财政部、生态环境部等部门发布的“环境标志产品品目清单”，且获得指定认证机构出具的环境标志产品认证证书的，每项产品得0.5分，最高得2分。（须提供国家确定的认证机构出具的、处于有效期之内的环境标志产品认证证书复印件，否则不得分。）</w:t>
            </w:r>
          </w:p>
        </w:tc>
      </w:tr>
      <w:tr w:rsidR="002941DA" w:rsidRPr="002941DA" w:rsidTr="00027024">
        <w:trPr>
          <w:cantSplit/>
          <w:trHeight w:val="495"/>
        </w:trPr>
        <w:tc>
          <w:tcPr>
            <w:tcW w:w="603" w:type="pct"/>
            <w:vMerge/>
            <w:tcBorders>
              <w:left w:val="single" w:sz="4" w:space="0" w:color="auto"/>
              <w:right w:val="single" w:sz="4" w:space="0" w:color="auto"/>
            </w:tcBorders>
            <w:vAlign w:val="center"/>
          </w:tcPr>
          <w:p w:rsidR="002941DA" w:rsidRPr="002941DA" w:rsidRDefault="002941DA" w:rsidP="00027024">
            <w:pPr>
              <w:widowControl/>
              <w:jc w:val="left"/>
              <w:rPr>
                <w:rFonts w:ascii="宋体" w:hAnsi="宋体"/>
                <w:color w:val="000000"/>
                <w:szCs w:val="21"/>
              </w:rPr>
            </w:pPr>
          </w:p>
        </w:tc>
        <w:tc>
          <w:tcPr>
            <w:tcW w:w="804" w:type="pct"/>
            <w:vMerge w:val="restart"/>
            <w:tcBorders>
              <w:left w:val="single" w:sz="4" w:space="0" w:color="auto"/>
              <w:right w:val="single" w:sz="4" w:space="0" w:color="auto"/>
            </w:tcBorders>
            <w:vAlign w:val="center"/>
          </w:tcPr>
          <w:p w:rsidR="002941DA" w:rsidRPr="002941DA" w:rsidRDefault="002941DA" w:rsidP="00BE2493">
            <w:pPr>
              <w:jc w:val="center"/>
              <w:rPr>
                <w:rFonts w:ascii="宋体" w:hAnsi="宋体"/>
                <w:szCs w:val="21"/>
              </w:rPr>
            </w:pPr>
            <w:r w:rsidRPr="002941DA">
              <w:rPr>
                <w:rFonts w:ascii="宋体" w:hAnsi="宋体" w:hint="eastAsia"/>
                <w:color w:val="000000"/>
                <w:szCs w:val="21"/>
              </w:rPr>
              <w:t>样品（</w:t>
            </w:r>
            <w:r w:rsidR="005F76A7">
              <w:rPr>
                <w:rFonts w:ascii="宋体" w:hAnsi="宋体" w:cs="宋体" w:hint="eastAsia"/>
                <w:kern w:val="0"/>
                <w:szCs w:val="21"/>
              </w:rPr>
              <w:t>实木</w:t>
            </w:r>
            <w:r w:rsidR="005F76A7" w:rsidRPr="000B50C5">
              <w:rPr>
                <w:rFonts w:ascii="宋体" w:hAnsi="宋体" w:cs="宋体" w:hint="eastAsia"/>
                <w:kern w:val="0"/>
                <w:szCs w:val="21"/>
              </w:rPr>
              <w:t>办公桌</w:t>
            </w:r>
            <w:r w:rsidR="005F76A7">
              <w:rPr>
                <w:rFonts w:ascii="宋体" w:hAnsi="宋体" w:cs="宋体" w:hint="eastAsia"/>
                <w:kern w:val="0"/>
                <w:szCs w:val="21"/>
              </w:rPr>
              <w:t>、</w:t>
            </w:r>
            <w:r w:rsidRPr="002941DA">
              <w:rPr>
                <w:rFonts w:ascii="宋体" w:hAnsi="宋体" w:hint="eastAsia"/>
                <w:color w:val="000000"/>
                <w:szCs w:val="21"/>
              </w:rPr>
              <w:t>讲台、课椅</w:t>
            </w:r>
            <w:r w:rsidRPr="005F76A7">
              <w:rPr>
                <w:rFonts w:ascii="宋体" w:hAnsi="宋体" w:hint="eastAsia"/>
                <w:color w:val="000000"/>
                <w:szCs w:val="21"/>
              </w:rPr>
              <w:t>1）</w:t>
            </w:r>
            <w:r w:rsidRPr="005F76A7">
              <w:rPr>
                <w:rFonts w:ascii="宋体" w:hAnsi="宋体" w:hint="eastAsia"/>
                <w:szCs w:val="21"/>
              </w:rPr>
              <w:t>（</w:t>
            </w:r>
            <w:r w:rsidR="00BE2493" w:rsidRPr="005F76A7">
              <w:rPr>
                <w:rFonts w:ascii="宋体" w:hAnsi="宋体" w:hint="eastAsia"/>
                <w:szCs w:val="21"/>
              </w:rPr>
              <w:t>20</w:t>
            </w:r>
            <w:r w:rsidRPr="005F76A7">
              <w:rPr>
                <w:rFonts w:ascii="宋体" w:hAnsi="宋体" w:hint="eastAsia"/>
                <w:szCs w:val="21"/>
              </w:rPr>
              <w:t>分）</w:t>
            </w:r>
          </w:p>
        </w:tc>
        <w:tc>
          <w:tcPr>
            <w:tcW w:w="3593" w:type="pct"/>
            <w:tcBorders>
              <w:top w:val="single" w:sz="4" w:space="0" w:color="auto"/>
              <w:left w:val="single" w:sz="4" w:space="0" w:color="auto"/>
              <w:bottom w:val="single" w:sz="4" w:space="0" w:color="auto"/>
              <w:right w:val="single" w:sz="4" w:space="0" w:color="auto"/>
            </w:tcBorders>
            <w:vAlign w:val="center"/>
          </w:tcPr>
          <w:p w:rsidR="002941DA" w:rsidRPr="002941DA" w:rsidRDefault="002941DA" w:rsidP="00027024">
            <w:pPr>
              <w:tabs>
                <w:tab w:val="left" w:pos="8200"/>
              </w:tabs>
              <w:spacing w:line="370" w:lineRule="exact"/>
              <w:rPr>
                <w:rFonts w:ascii="宋体" w:hAnsi="宋体"/>
                <w:szCs w:val="21"/>
              </w:rPr>
            </w:pPr>
            <w:r w:rsidRPr="002941DA">
              <w:rPr>
                <w:rFonts w:ascii="宋体" w:hAnsi="宋体" w:hint="eastAsia"/>
                <w:szCs w:val="21"/>
              </w:rPr>
              <w:t>根据提供的样品符合性（用材）程度酌情打分。（</w:t>
            </w:r>
            <w:r w:rsidRPr="002941DA">
              <w:rPr>
                <w:rFonts w:ascii="宋体" w:hAnsi="宋体"/>
                <w:szCs w:val="21"/>
              </w:rPr>
              <w:t>5</w:t>
            </w:r>
            <w:r w:rsidRPr="002941DA">
              <w:rPr>
                <w:rFonts w:ascii="宋体" w:hAnsi="宋体" w:hint="eastAsia"/>
                <w:szCs w:val="21"/>
              </w:rPr>
              <w:t>分）</w:t>
            </w:r>
          </w:p>
        </w:tc>
      </w:tr>
      <w:tr w:rsidR="002941DA" w:rsidRPr="002941DA" w:rsidTr="00027024">
        <w:trPr>
          <w:cantSplit/>
          <w:trHeight w:val="451"/>
        </w:trPr>
        <w:tc>
          <w:tcPr>
            <w:tcW w:w="603" w:type="pct"/>
            <w:vMerge/>
            <w:tcBorders>
              <w:left w:val="single" w:sz="4" w:space="0" w:color="auto"/>
              <w:right w:val="single" w:sz="4" w:space="0" w:color="auto"/>
            </w:tcBorders>
            <w:vAlign w:val="center"/>
          </w:tcPr>
          <w:p w:rsidR="002941DA" w:rsidRPr="002941DA" w:rsidRDefault="002941DA" w:rsidP="00027024">
            <w:pPr>
              <w:widowControl/>
              <w:jc w:val="left"/>
              <w:rPr>
                <w:rFonts w:ascii="宋体" w:hAnsi="宋体"/>
                <w:color w:val="000000"/>
                <w:szCs w:val="21"/>
              </w:rPr>
            </w:pPr>
          </w:p>
        </w:tc>
        <w:tc>
          <w:tcPr>
            <w:tcW w:w="804" w:type="pct"/>
            <w:vMerge/>
            <w:tcBorders>
              <w:left w:val="single" w:sz="4" w:space="0" w:color="auto"/>
              <w:right w:val="single" w:sz="4" w:space="0" w:color="auto"/>
            </w:tcBorders>
            <w:vAlign w:val="center"/>
          </w:tcPr>
          <w:p w:rsidR="002941DA" w:rsidRPr="002941DA" w:rsidRDefault="002941DA" w:rsidP="00027024">
            <w:pPr>
              <w:jc w:val="center"/>
              <w:rPr>
                <w:rFonts w:ascii="宋体" w:hAnsi="宋体"/>
                <w:szCs w:val="21"/>
              </w:rPr>
            </w:pPr>
          </w:p>
        </w:tc>
        <w:tc>
          <w:tcPr>
            <w:tcW w:w="3593" w:type="pct"/>
            <w:tcBorders>
              <w:top w:val="single" w:sz="4" w:space="0" w:color="auto"/>
              <w:left w:val="single" w:sz="4" w:space="0" w:color="auto"/>
              <w:bottom w:val="single" w:sz="4" w:space="0" w:color="auto"/>
              <w:right w:val="single" w:sz="4" w:space="0" w:color="auto"/>
            </w:tcBorders>
            <w:vAlign w:val="center"/>
          </w:tcPr>
          <w:p w:rsidR="002941DA" w:rsidRPr="002941DA" w:rsidRDefault="002941DA" w:rsidP="00027024">
            <w:pPr>
              <w:tabs>
                <w:tab w:val="left" w:pos="8200"/>
              </w:tabs>
              <w:spacing w:line="370" w:lineRule="exact"/>
              <w:rPr>
                <w:rFonts w:ascii="宋体" w:hAnsi="宋体"/>
                <w:szCs w:val="21"/>
              </w:rPr>
            </w:pPr>
            <w:r w:rsidRPr="002941DA">
              <w:rPr>
                <w:rFonts w:ascii="宋体" w:hAnsi="宋体" w:hint="eastAsia"/>
                <w:szCs w:val="21"/>
              </w:rPr>
              <w:t>根据提供样品的制作工艺水平酌情打分。（</w:t>
            </w:r>
            <w:r w:rsidRPr="002941DA">
              <w:rPr>
                <w:rFonts w:ascii="宋体" w:hAnsi="宋体"/>
                <w:szCs w:val="21"/>
              </w:rPr>
              <w:t>5</w:t>
            </w:r>
            <w:r w:rsidRPr="002941DA">
              <w:rPr>
                <w:rFonts w:ascii="宋体" w:hAnsi="宋体" w:hint="eastAsia"/>
                <w:szCs w:val="21"/>
              </w:rPr>
              <w:t>分）</w:t>
            </w:r>
          </w:p>
        </w:tc>
      </w:tr>
      <w:tr w:rsidR="00D8069A" w:rsidRPr="002941DA" w:rsidTr="00027024">
        <w:trPr>
          <w:cantSplit/>
          <w:trHeight w:val="451"/>
        </w:trPr>
        <w:tc>
          <w:tcPr>
            <w:tcW w:w="603" w:type="pct"/>
            <w:vMerge/>
            <w:tcBorders>
              <w:left w:val="single" w:sz="4" w:space="0" w:color="auto"/>
              <w:right w:val="single" w:sz="4" w:space="0" w:color="auto"/>
            </w:tcBorders>
            <w:vAlign w:val="center"/>
          </w:tcPr>
          <w:p w:rsidR="00D8069A" w:rsidRPr="002941DA" w:rsidRDefault="00D8069A" w:rsidP="00027024">
            <w:pPr>
              <w:widowControl/>
              <w:jc w:val="left"/>
              <w:rPr>
                <w:rFonts w:ascii="宋体" w:hAnsi="宋体"/>
                <w:color w:val="000000"/>
                <w:szCs w:val="21"/>
              </w:rPr>
            </w:pPr>
          </w:p>
        </w:tc>
        <w:tc>
          <w:tcPr>
            <w:tcW w:w="804" w:type="pct"/>
            <w:vMerge/>
            <w:tcBorders>
              <w:left w:val="single" w:sz="4" w:space="0" w:color="auto"/>
              <w:right w:val="single" w:sz="4" w:space="0" w:color="auto"/>
            </w:tcBorders>
            <w:vAlign w:val="center"/>
          </w:tcPr>
          <w:p w:rsidR="00D8069A" w:rsidRPr="002941DA" w:rsidRDefault="00D8069A" w:rsidP="00027024">
            <w:pPr>
              <w:jc w:val="center"/>
              <w:rPr>
                <w:rFonts w:ascii="宋体" w:hAnsi="宋体"/>
                <w:szCs w:val="21"/>
              </w:rPr>
            </w:pPr>
          </w:p>
        </w:tc>
        <w:tc>
          <w:tcPr>
            <w:tcW w:w="3593" w:type="pct"/>
            <w:tcBorders>
              <w:top w:val="single" w:sz="4" w:space="0" w:color="auto"/>
              <w:left w:val="single" w:sz="4" w:space="0" w:color="auto"/>
              <w:bottom w:val="single" w:sz="4" w:space="0" w:color="auto"/>
              <w:right w:val="single" w:sz="4" w:space="0" w:color="auto"/>
            </w:tcBorders>
            <w:vAlign w:val="center"/>
          </w:tcPr>
          <w:p w:rsidR="00D8069A" w:rsidRPr="002941DA" w:rsidRDefault="00D8069A" w:rsidP="00D8069A">
            <w:pPr>
              <w:tabs>
                <w:tab w:val="left" w:pos="8200"/>
              </w:tabs>
              <w:spacing w:line="370" w:lineRule="exact"/>
              <w:rPr>
                <w:rFonts w:ascii="宋体" w:hAnsi="宋体"/>
                <w:szCs w:val="21"/>
              </w:rPr>
            </w:pPr>
            <w:r w:rsidRPr="002941DA">
              <w:rPr>
                <w:rFonts w:ascii="宋体" w:hAnsi="宋体" w:hint="eastAsia"/>
                <w:szCs w:val="21"/>
              </w:rPr>
              <w:t>对样品的外观、尺寸搭配合理性酌情打分。（</w:t>
            </w:r>
            <w:r>
              <w:rPr>
                <w:rFonts w:ascii="宋体" w:hAnsi="宋体" w:hint="eastAsia"/>
                <w:szCs w:val="21"/>
              </w:rPr>
              <w:t>5</w:t>
            </w:r>
            <w:r w:rsidRPr="002941DA">
              <w:rPr>
                <w:rFonts w:ascii="宋体" w:hAnsi="宋体" w:hint="eastAsia"/>
                <w:szCs w:val="21"/>
              </w:rPr>
              <w:t>分）</w:t>
            </w:r>
          </w:p>
        </w:tc>
      </w:tr>
      <w:tr w:rsidR="002941DA" w:rsidRPr="002941DA" w:rsidTr="00027024">
        <w:trPr>
          <w:cantSplit/>
          <w:trHeight w:val="485"/>
        </w:trPr>
        <w:tc>
          <w:tcPr>
            <w:tcW w:w="603" w:type="pct"/>
            <w:vMerge/>
            <w:tcBorders>
              <w:left w:val="single" w:sz="4" w:space="0" w:color="auto"/>
              <w:right w:val="single" w:sz="4" w:space="0" w:color="auto"/>
            </w:tcBorders>
            <w:vAlign w:val="center"/>
          </w:tcPr>
          <w:p w:rsidR="002941DA" w:rsidRPr="002941DA" w:rsidRDefault="002941DA" w:rsidP="00027024">
            <w:pPr>
              <w:widowControl/>
              <w:jc w:val="left"/>
              <w:rPr>
                <w:rFonts w:ascii="宋体" w:hAnsi="宋体"/>
                <w:color w:val="000000"/>
                <w:szCs w:val="21"/>
              </w:rPr>
            </w:pPr>
          </w:p>
        </w:tc>
        <w:tc>
          <w:tcPr>
            <w:tcW w:w="804" w:type="pct"/>
            <w:vMerge/>
            <w:tcBorders>
              <w:left w:val="single" w:sz="4" w:space="0" w:color="auto"/>
              <w:right w:val="single" w:sz="4" w:space="0" w:color="auto"/>
            </w:tcBorders>
            <w:vAlign w:val="center"/>
          </w:tcPr>
          <w:p w:rsidR="002941DA" w:rsidRPr="002941DA" w:rsidRDefault="002941DA" w:rsidP="00027024">
            <w:pPr>
              <w:jc w:val="center"/>
              <w:rPr>
                <w:rFonts w:ascii="宋体" w:hAnsi="宋体"/>
                <w:szCs w:val="21"/>
              </w:rPr>
            </w:pPr>
          </w:p>
        </w:tc>
        <w:tc>
          <w:tcPr>
            <w:tcW w:w="3593" w:type="pct"/>
            <w:tcBorders>
              <w:top w:val="single" w:sz="4" w:space="0" w:color="auto"/>
              <w:left w:val="single" w:sz="4" w:space="0" w:color="auto"/>
              <w:bottom w:val="single" w:sz="4" w:space="0" w:color="auto"/>
              <w:right w:val="single" w:sz="4" w:space="0" w:color="auto"/>
            </w:tcBorders>
            <w:vAlign w:val="center"/>
          </w:tcPr>
          <w:p w:rsidR="002941DA" w:rsidRPr="002941DA" w:rsidRDefault="00D8069A" w:rsidP="00D8069A">
            <w:pPr>
              <w:rPr>
                <w:rFonts w:ascii="宋体" w:hAnsi="宋体"/>
                <w:szCs w:val="21"/>
              </w:rPr>
            </w:pPr>
            <w:r w:rsidRPr="002941DA">
              <w:rPr>
                <w:rFonts w:ascii="宋体" w:hAnsi="宋体" w:hint="eastAsia"/>
                <w:szCs w:val="21"/>
              </w:rPr>
              <w:t>对样品的牢固程度酌情打分。（</w:t>
            </w:r>
            <w:r>
              <w:rPr>
                <w:rFonts w:ascii="宋体" w:hAnsi="宋体" w:hint="eastAsia"/>
                <w:szCs w:val="21"/>
              </w:rPr>
              <w:t>5</w:t>
            </w:r>
            <w:r w:rsidRPr="002941DA">
              <w:rPr>
                <w:rFonts w:ascii="宋体" w:hAnsi="宋体" w:hint="eastAsia"/>
                <w:szCs w:val="21"/>
              </w:rPr>
              <w:t>分）</w:t>
            </w:r>
          </w:p>
        </w:tc>
      </w:tr>
    </w:tbl>
    <w:p w:rsidR="00B333D4" w:rsidRDefault="00F53A75" w:rsidP="00A2080B">
      <w:pPr>
        <w:spacing w:line="400" w:lineRule="exact"/>
        <w:rPr>
          <w:rFonts w:ascii="宋体" w:hAnsi="宋体"/>
          <w:szCs w:val="21"/>
        </w:rPr>
      </w:pPr>
      <w:r>
        <w:rPr>
          <w:rFonts w:ascii="宋体" w:hAnsi="宋体" w:hint="eastAsia"/>
          <w:szCs w:val="21"/>
        </w:rPr>
        <w:t>注：</w:t>
      </w:r>
    </w:p>
    <w:p w:rsidR="00B333D4" w:rsidRDefault="00F53A75" w:rsidP="00A2080B">
      <w:pPr>
        <w:tabs>
          <w:tab w:val="left" w:pos="596"/>
        </w:tabs>
        <w:spacing w:line="400" w:lineRule="exact"/>
        <w:ind w:firstLineChars="200" w:firstLine="420"/>
        <w:rPr>
          <w:rFonts w:ascii="宋体" w:hAnsi="宋体"/>
          <w:szCs w:val="21"/>
        </w:rPr>
      </w:pPr>
      <w:r>
        <w:rPr>
          <w:rFonts w:ascii="宋体" w:hAnsi="宋体" w:hint="eastAsia"/>
          <w:szCs w:val="21"/>
        </w:rPr>
        <w:t>1.本项目在评审时对小型和微型企业产品的报价给予6%的扣除，用扣除后的价格参与评审。投标人所投产品全部为小型和微型企业产品的享受这个折扣。</w:t>
      </w:r>
    </w:p>
    <w:p w:rsidR="00B333D4" w:rsidRDefault="00F53A75" w:rsidP="00A2080B">
      <w:pPr>
        <w:snapToGrid w:val="0"/>
        <w:spacing w:line="400" w:lineRule="exact"/>
        <w:ind w:firstLineChars="200" w:firstLine="420"/>
        <w:rPr>
          <w:rFonts w:ascii="宋体" w:hAnsi="宋体"/>
          <w:szCs w:val="21"/>
        </w:rPr>
      </w:pPr>
      <w:r>
        <w:rPr>
          <w:rFonts w:ascii="宋体" w:hAnsi="宋体" w:hint="eastAsia"/>
        </w:rPr>
        <w:t>2</w:t>
      </w:r>
      <w:r>
        <w:rPr>
          <w:rFonts w:ascii="宋体" w:hAnsi="宋体" w:cs="宋体" w:hint="eastAsia"/>
          <w:szCs w:val="21"/>
        </w:rPr>
        <w:t>.</w:t>
      </w:r>
      <w:r>
        <w:rPr>
          <w:rFonts w:ascii="宋体" w:hAnsi="宋体" w:hint="eastAsia"/>
          <w:szCs w:val="21"/>
        </w:rPr>
        <w:t>招标文件中要求提供原件或有效公证件的，请在开标时提供。并将其复印件编入投标文件，复印件与原件（或有效公证件）两者都需提供且保持一致，否则不得分。</w:t>
      </w:r>
    </w:p>
    <w:p w:rsidR="00F149D1" w:rsidRPr="004174B1" w:rsidRDefault="00F53A75" w:rsidP="004174B1">
      <w:pPr>
        <w:tabs>
          <w:tab w:val="left" w:pos="596"/>
        </w:tabs>
        <w:spacing w:line="400" w:lineRule="exact"/>
        <w:ind w:firstLineChars="200" w:firstLine="420"/>
        <w:rPr>
          <w:rFonts w:ascii="宋体" w:hAnsi="宋体"/>
          <w:szCs w:val="21"/>
        </w:rPr>
      </w:pPr>
      <w:r>
        <w:rPr>
          <w:rFonts w:ascii="宋体" w:hAnsi="宋体" w:hint="eastAsia"/>
          <w:szCs w:val="21"/>
        </w:rPr>
        <w:t>3.如招标文件中要求投标人提供合同原件、资质原件、证书原件等，应单独放置在另外的袋子里并在袋子封面注明其里面的内容（不用密封），以便评审小组查阅后退回投标人。上述原件的复印件请编入投标文件。如果投标人将上述原件和投标文件装订在一起，视为投标文件一部分而不予退回。</w:t>
      </w:r>
    </w:p>
    <w:p w:rsidR="00B333D4" w:rsidRPr="00551793" w:rsidRDefault="00F53A75">
      <w:pPr>
        <w:pStyle w:val="a7"/>
        <w:snapToGrid w:val="0"/>
        <w:spacing w:beforeLines="0" w:afterLines="0"/>
        <w:jc w:val="center"/>
        <w:outlineLvl w:val="0"/>
        <w:rPr>
          <w:rFonts w:ascii="黑体" w:eastAsia="黑体" w:hAnsi="宋体"/>
          <w:b/>
          <w:bCs/>
          <w:sz w:val="28"/>
          <w:szCs w:val="28"/>
        </w:rPr>
      </w:pPr>
      <w:r w:rsidRPr="00551793">
        <w:rPr>
          <w:rFonts w:ascii="黑体" w:eastAsia="黑体" w:hAnsi="宋体" w:hint="eastAsia"/>
          <w:b/>
          <w:bCs/>
          <w:sz w:val="28"/>
          <w:szCs w:val="28"/>
        </w:rPr>
        <w:lastRenderedPageBreak/>
        <w:t>第五章  政府采购合同主要条款</w:t>
      </w:r>
    </w:p>
    <w:p w:rsidR="00B333D4" w:rsidRDefault="00B333D4">
      <w:pPr>
        <w:pStyle w:val="a7"/>
        <w:snapToGrid w:val="0"/>
        <w:spacing w:beforeLines="0" w:afterLines="0"/>
        <w:jc w:val="center"/>
        <w:outlineLvl w:val="0"/>
        <w:rPr>
          <w:rFonts w:ascii="黑体" w:eastAsia="黑体" w:hAnsi="宋体"/>
          <w:b/>
          <w:bCs/>
          <w:sz w:val="28"/>
          <w:szCs w:val="28"/>
        </w:rPr>
      </w:pPr>
    </w:p>
    <w:p w:rsidR="00F1506D" w:rsidRDefault="00F1506D" w:rsidP="00F1506D">
      <w:pPr>
        <w:pStyle w:val="a7"/>
        <w:snapToGrid w:val="0"/>
        <w:spacing w:beforeLines="0" w:afterLines="0"/>
        <w:jc w:val="center"/>
        <w:outlineLvl w:val="0"/>
        <w:rPr>
          <w:rFonts w:ascii="黑体" w:eastAsia="黑体" w:hAnsi="宋体"/>
          <w:b/>
          <w:bCs/>
          <w:sz w:val="28"/>
          <w:szCs w:val="28"/>
        </w:rPr>
      </w:pPr>
      <w:r>
        <w:rPr>
          <w:rFonts w:ascii="黑体" w:eastAsia="黑体" w:hAnsi="宋体" w:hint="eastAsia"/>
          <w:b/>
          <w:bCs/>
          <w:sz w:val="28"/>
          <w:szCs w:val="28"/>
        </w:rPr>
        <w:t>采购合同（仅作参考</w:t>
      </w:r>
      <w:r>
        <w:rPr>
          <w:rFonts w:ascii="黑体" w:eastAsia="黑体" w:hAnsi="宋体"/>
          <w:b/>
          <w:bCs/>
          <w:sz w:val="28"/>
          <w:szCs w:val="28"/>
        </w:rPr>
        <w:t>）</w:t>
      </w:r>
    </w:p>
    <w:p w:rsidR="00F1506D" w:rsidRDefault="00F1506D" w:rsidP="00F1506D">
      <w:pPr>
        <w:widowControl/>
        <w:spacing w:line="400" w:lineRule="exact"/>
        <w:ind w:firstLineChars="200" w:firstLine="420"/>
        <w:jc w:val="left"/>
        <w:rPr>
          <w:rFonts w:asciiTheme="minorEastAsia" w:eastAsiaTheme="minorEastAsia" w:hAnsiTheme="minorEastAsia"/>
          <w:szCs w:val="21"/>
        </w:rPr>
      </w:pPr>
    </w:p>
    <w:p w:rsidR="00F1506D" w:rsidRPr="00647F64" w:rsidRDefault="00F1506D" w:rsidP="00F1506D">
      <w:pPr>
        <w:widowControl/>
        <w:spacing w:line="400" w:lineRule="exact"/>
        <w:ind w:firstLineChars="200" w:firstLine="420"/>
        <w:jc w:val="left"/>
        <w:rPr>
          <w:rFonts w:asciiTheme="minorEastAsia" w:eastAsiaTheme="minorEastAsia" w:hAnsiTheme="minorEastAsia"/>
          <w:szCs w:val="21"/>
        </w:rPr>
      </w:pPr>
      <w:r w:rsidRPr="00647F64">
        <w:rPr>
          <w:rFonts w:asciiTheme="minorEastAsia" w:eastAsiaTheme="minorEastAsia" w:hAnsiTheme="minorEastAsia" w:hint="eastAsia"/>
          <w:szCs w:val="21"/>
        </w:rPr>
        <w:t>项目名称：</w:t>
      </w:r>
    </w:p>
    <w:p w:rsidR="00F1506D" w:rsidRPr="00647F64" w:rsidRDefault="00F1506D" w:rsidP="00F1506D">
      <w:pPr>
        <w:widowControl/>
        <w:spacing w:line="400" w:lineRule="exact"/>
        <w:ind w:firstLineChars="200" w:firstLine="420"/>
        <w:jc w:val="left"/>
        <w:rPr>
          <w:rFonts w:asciiTheme="minorEastAsia" w:eastAsiaTheme="minorEastAsia" w:hAnsiTheme="minorEastAsia"/>
          <w:szCs w:val="21"/>
        </w:rPr>
      </w:pPr>
      <w:r w:rsidRPr="00647F64">
        <w:rPr>
          <w:rFonts w:asciiTheme="minorEastAsia" w:eastAsiaTheme="minorEastAsia" w:hAnsiTheme="minorEastAsia" w:hint="eastAsia"/>
          <w:szCs w:val="21"/>
        </w:rPr>
        <w:t xml:space="preserve">甲方（需方）：                                     </w:t>
      </w:r>
    </w:p>
    <w:p w:rsidR="00F1506D" w:rsidRPr="00647F64" w:rsidRDefault="00F1506D" w:rsidP="00F1506D">
      <w:pPr>
        <w:widowControl/>
        <w:spacing w:line="400" w:lineRule="exact"/>
        <w:ind w:firstLineChars="200" w:firstLine="420"/>
        <w:jc w:val="left"/>
        <w:rPr>
          <w:rFonts w:asciiTheme="minorEastAsia" w:eastAsiaTheme="minorEastAsia" w:hAnsiTheme="minorEastAsia"/>
          <w:szCs w:val="21"/>
        </w:rPr>
      </w:pPr>
      <w:r w:rsidRPr="00647F64">
        <w:rPr>
          <w:rFonts w:asciiTheme="minorEastAsia" w:eastAsiaTheme="minorEastAsia" w:hAnsiTheme="minorEastAsia" w:hint="eastAsia"/>
          <w:szCs w:val="21"/>
        </w:rPr>
        <w:t xml:space="preserve">乙方（供方）：                                     </w:t>
      </w:r>
    </w:p>
    <w:p w:rsidR="00F1506D" w:rsidRPr="00647F64" w:rsidRDefault="00F1506D" w:rsidP="00F1506D">
      <w:pPr>
        <w:widowControl/>
        <w:spacing w:line="400" w:lineRule="exact"/>
        <w:ind w:firstLineChars="200" w:firstLine="420"/>
        <w:jc w:val="left"/>
        <w:rPr>
          <w:rFonts w:asciiTheme="minorEastAsia" w:eastAsiaTheme="minorEastAsia" w:hAnsiTheme="minorEastAsia"/>
          <w:szCs w:val="21"/>
        </w:rPr>
      </w:pPr>
      <w:r w:rsidRPr="00647F64">
        <w:rPr>
          <w:rFonts w:asciiTheme="minorEastAsia" w:eastAsiaTheme="minorEastAsia" w:hAnsiTheme="minorEastAsia" w:hint="eastAsia"/>
          <w:szCs w:val="21"/>
        </w:rPr>
        <w:t>供、需双方根据</w:t>
      </w:r>
      <w:r w:rsidRPr="00647F64">
        <w:rPr>
          <w:rFonts w:asciiTheme="minorEastAsia" w:eastAsiaTheme="minorEastAsia" w:hAnsiTheme="minorEastAsia" w:hint="eastAsia"/>
          <w:szCs w:val="21"/>
          <w:u w:val="single"/>
        </w:rPr>
        <w:t xml:space="preserve">                             </w:t>
      </w:r>
      <w:r w:rsidRPr="00647F64">
        <w:rPr>
          <w:rFonts w:asciiTheme="minorEastAsia" w:eastAsiaTheme="minorEastAsia" w:hAnsiTheme="minorEastAsia" w:hint="eastAsia"/>
          <w:szCs w:val="21"/>
        </w:rPr>
        <w:t>项目（招标编号:</w:t>
      </w:r>
      <w:r w:rsidRPr="00647F64">
        <w:rPr>
          <w:rFonts w:asciiTheme="minorEastAsia" w:eastAsiaTheme="minorEastAsia" w:hAnsiTheme="minorEastAsia" w:hint="eastAsia"/>
          <w:szCs w:val="21"/>
          <w:u w:val="single"/>
        </w:rPr>
        <w:t xml:space="preserve">           </w:t>
      </w:r>
      <w:r w:rsidRPr="00647F64">
        <w:rPr>
          <w:rFonts w:asciiTheme="minorEastAsia" w:eastAsiaTheme="minorEastAsia" w:hAnsiTheme="minorEastAsia" w:hint="eastAsia"/>
          <w:szCs w:val="21"/>
        </w:rPr>
        <w:t>）招标结果和招标文件的要求，并经双方协调一致，订立本采购合同。</w:t>
      </w:r>
    </w:p>
    <w:p w:rsidR="00F1506D" w:rsidRPr="00647F64" w:rsidRDefault="00F1506D" w:rsidP="00F1506D">
      <w:pPr>
        <w:widowControl/>
        <w:spacing w:line="400" w:lineRule="exact"/>
        <w:ind w:firstLineChars="200" w:firstLine="420"/>
        <w:jc w:val="left"/>
        <w:rPr>
          <w:rFonts w:asciiTheme="minorEastAsia" w:eastAsiaTheme="minorEastAsia" w:hAnsiTheme="minorEastAsia"/>
          <w:szCs w:val="21"/>
        </w:rPr>
      </w:pPr>
      <w:r w:rsidRPr="00647F64">
        <w:rPr>
          <w:rFonts w:asciiTheme="minorEastAsia" w:eastAsiaTheme="minorEastAsia" w:hAnsiTheme="minorEastAsia" w:hint="eastAsia"/>
          <w:szCs w:val="21"/>
        </w:rPr>
        <w:t>一、合同文件：</w:t>
      </w:r>
    </w:p>
    <w:p w:rsidR="00F1506D" w:rsidRPr="00647F64" w:rsidRDefault="00F1506D" w:rsidP="00F1506D">
      <w:pPr>
        <w:widowControl/>
        <w:spacing w:line="400" w:lineRule="exact"/>
        <w:ind w:firstLineChars="200" w:firstLine="420"/>
        <w:jc w:val="left"/>
        <w:rPr>
          <w:rFonts w:asciiTheme="minorEastAsia" w:eastAsiaTheme="minorEastAsia" w:hAnsiTheme="minorEastAsia"/>
          <w:szCs w:val="21"/>
        </w:rPr>
      </w:pPr>
      <w:r w:rsidRPr="00647F64">
        <w:rPr>
          <w:rFonts w:asciiTheme="minorEastAsia" w:eastAsiaTheme="minorEastAsia" w:hAnsiTheme="minorEastAsia" w:hint="eastAsia"/>
          <w:szCs w:val="21"/>
        </w:rPr>
        <w:t>1</w:t>
      </w:r>
      <w:r>
        <w:rPr>
          <w:rFonts w:asciiTheme="minorEastAsia" w:eastAsiaTheme="minorEastAsia" w:hAnsiTheme="minorEastAsia" w:hint="eastAsia"/>
          <w:szCs w:val="21"/>
        </w:rPr>
        <w:t>.</w:t>
      </w:r>
      <w:r w:rsidRPr="00647F64">
        <w:rPr>
          <w:rFonts w:asciiTheme="minorEastAsia" w:eastAsiaTheme="minorEastAsia" w:hAnsiTheme="minorEastAsia" w:hint="eastAsia"/>
          <w:szCs w:val="21"/>
        </w:rPr>
        <w:t>合同条款。</w:t>
      </w:r>
    </w:p>
    <w:p w:rsidR="00F1506D" w:rsidRPr="00647F64" w:rsidRDefault="00F1506D" w:rsidP="00F1506D">
      <w:pPr>
        <w:widowControl/>
        <w:spacing w:line="400" w:lineRule="exact"/>
        <w:ind w:firstLineChars="200" w:firstLine="420"/>
        <w:jc w:val="left"/>
        <w:rPr>
          <w:rFonts w:asciiTheme="minorEastAsia" w:eastAsiaTheme="minorEastAsia" w:hAnsiTheme="minorEastAsia"/>
          <w:szCs w:val="21"/>
        </w:rPr>
      </w:pPr>
      <w:r w:rsidRPr="00647F64">
        <w:rPr>
          <w:rFonts w:asciiTheme="minorEastAsia" w:eastAsiaTheme="minorEastAsia" w:hAnsiTheme="minorEastAsia" w:hint="eastAsia"/>
          <w:szCs w:val="21"/>
        </w:rPr>
        <w:t>2</w:t>
      </w:r>
      <w:r>
        <w:rPr>
          <w:rFonts w:asciiTheme="minorEastAsia" w:eastAsiaTheme="minorEastAsia" w:hAnsiTheme="minorEastAsia" w:hint="eastAsia"/>
          <w:szCs w:val="21"/>
        </w:rPr>
        <w:t>.</w:t>
      </w:r>
      <w:r w:rsidRPr="00647F64">
        <w:rPr>
          <w:rFonts w:asciiTheme="minorEastAsia" w:eastAsiaTheme="minorEastAsia" w:hAnsiTheme="minorEastAsia" w:hint="eastAsia"/>
          <w:szCs w:val="21"/>
        </w:rPr>
        <w:t>中标通知书。</w:t>
      </w:r>
    </w:p>
    <w:p w:rsidR="00F1506D" w:rsidRPr="00647F64" w:rsidRDefault="00F1506D" w:rsidP="00F1506D">
      <w:pPr>
        <w:widowControl/>
        <w:spacing w:line="400" w:lineRule="exact"/>
        <w:ind w:firstLineChars="200" w:firstLine="420"/>
        <w:jc w:val="left"/>
        <w:rPr>
          <w:rFonts w:asciiTheme="minorEastAsia" w:eastAsiaTheme="minorEastAsia" w:hAnsiTheme="minorEastAsia"/>
          <w:szCs w:val="21"/>
        </w:rPr>
      </w:pPr>
      <w:r w:rsidRPr="00647F64">
        <w:rPr>
          <w:rFonts w:asciiTheme="minorEastAsia" w:eastAsiaTheme="minorEastAsia" w:hAnsiTheme="minorEastAsia" w:hint="eastAsia"/>
          <w:szCs w:val="21"/>
        </w:rPr>
        <w:t>3</w:t>
      </w:r>
      <w:r>
        <w:rPr>
          <w:rFonts w:asciiTheme="minorEastAsia" w:eastAsiaTheme="minorEastAsia" w:hAnsiTheme="minorEastAsia" w:hint="eastAsia"/>
          <w:szCs w:val="21"/>
        </w:rPr>
        <w:t>.</w:t>
      </w:r>
      <w:r w:rsidRPr="00647F64">
        <w:rPr>
          <w:rFonts w:asciiTheme="minorEastAsia" w:eastAsiaTheme="minorEastAsia" w:hAnsiTheme="minorEastAsia" w:hint="eastAsia"/>
          <w:szCs w:val="21"/>
        </w:rPr>
        <w:t>招标文件。</w:t>
      </w:r>
    </w:p>
    <w:p w:rsidR="00F1506D" w:rsidRPr="00647F64" w:rsidRDefault="00F1506D" w:rsidP="00F1506D">
      <w:pPr>
        <w:widowControl/>
        <w:spacing w:line="400" w:lineRule="exact"/>
        <w:ind w:firstLineChars="200" w:firstLine="420"/>
        <w:jc w:val="left"/>
        <w:rPr>
          <w:rFonts w:asciiTheme="minorEastAsia" w:eastAsiaTheme="minorEastAsia" w:hAnsiTheme="minorEastAsia"/>
          <w:szCs w:val="21"/>
        </w:rPr>
      </w:pPr>
      <w:r w:rsidRPr="00647F64">
        <w:rPr>
          <w:rFonts w:asciiTheme="minorEastAsia" w:eastAsiaTheme="minorEastAsia" w:hAnsiTheme="minorEastAsia" w:hint="eastAsia"/>
          <w:szCs w:val="21"/>
        </w:rPr>
        <w:t>4</w:t>
      </w:r>
      <w:r>
        <w:rPr>
          <w:rFonts w:asciiTheme="minorEastAsia" w:eastAsiaTheme="minorEastAsia" w:hAnsiTheme="minorEastAsia" w:hint="eastAsia"/>
          <w:szCs w:val="21"/>
        </w:rPr>
        <w:t>.</w:t>
      </w:r>
      <w:r w:rsidRPr="00647F64">
        <w:rPr>
          <w:rFonts w:asciiTheme="minorEastAsia" w:eastAsiaTheme="minorEastAsia" w:hAnsiTheme="minorEastAsia" w:hint="eastAsia"/>
          <w:szCs w:val="21"/>
        </w:rPr>
        <w:t>更正公告。</w:t>
      </w:r>
    </w:p>
    <w:p w:rsidR="00F1506D" w:rsidRPr="00647F64" w:rsidRDefault="00F1506D" w:rsidP="00F1506D">
      <w:pPr>
        <w:widowControl/>
        <w:spacing w:line="400" w:lineRule="exact"/>
        <w:ind w:firstLineChars="200" w:firstLine="420"/>
        <w:jc w:val="left"/>
        <w:rPr>
          <w:rFonts w:asciiTheme="minorEastAsia" w:eastAsiaTheme="minorEastAsia" w:hAnsiTheme="minorEastAsia"/>
          <w:szCs w:val="21"/>
        </w:rPr>
      </w:pPr>
      <w:r w:rsidRPr="00647F64">
        <w:rPr>
          <w:rFonts w:asciiTheme="minorEastAsia" w:eastAsiaTheme="minorEastAsia" w:hAnsiTheme="minorEastAsia" w:hint="eastAsia"/>
          <w:szCs w:val="21"/>
        </w:rPr>
        <w:t>5</w:t>
      </w:r>
      <w:r>
        <w:rPr>
          <w:rFonts w:asciiTheme="minorEastAsia" w:eastAsiaTheme="minorEastAsia" w:hAnsiTheme="minorEastAsia" w:hint="eastAsia"/>
          <w:szCs w:val="21"/>
        </w:rPr>
        <w:t>.</w:t>
      </w:r>
      <w:r w:rsidRPr="00647F64">
        <w:rPr>
          <w:rFonts w:asciiTheme="minorEastAsia" w:eastAsiaTheme="minorEastAsia" w:hAnsiTheme="minorEastAsia" w:hint="eastAsia"/>
          <w:szCs w:val="21"/>
        </w:rPr>
        <w:t>中标单位投标文件。</w:t>
      </w:r>
    </w:p>
    <w:p w:rsidR="00F1506D" w:rsidRPr="00647F64" w:rsidRDefault="00F1506D" w:rsidP="00F1506D">
      <w:pPr>
        <w:widowControl/>
        <w:spacing w:line="400" w:lineRule="exact"/>
        <w:ind w:firstLineChars="200" w:firstLine="420"/>
        <w:jc w:val="left"/>
        <w:rPr>
          <w:rFonts w:asciiTheme="minorEastAsia" w:eastAsiaTheme="minorEastAsia" w:hAnsiTheme="minorEastAsia"/>
          <w:szCs w:val="21"/>
        </w:rPr>
      </w:pPr>
      <w:r w:rsidRPr="00647F64">
        <w:rPr>
          <w:rFonts w:asciiTheme="minorEastAsia" w:eastAsiaTheme="minorEastAsia" w:hAnsiTheme="minorEastAsia" w:hint="eastAsia"/>
          <w:szCs w:val="21"/>
        </w:rPr>
        <w:t>6</w:t>
      </w:r>
      <w:r>
        <w:rPr>
          <w:rFonts w:asciiTheme="minorEastAsia" w:eastAsiaTheme="minorEastAsia" w:hAnsiTheme="minorEastAsia" w:hint="eastAsia"/>
          <w:szCs w:val="21"/>
        </w:rPr>
        <w:t>.</w:t>
      </w:r>
      <w:r w:rsidRPr="00647F64">
        <w:rPr>
          <w:rFonts w:asciiTheme="minorEastAsia" w:eastAsiaTheme="minorEastAsia" w:hAnsiTheme="minorEastAsia" w:hint="eastAsia"/>
          <w:szCs w:val="21"/>
        </w:rPr>
        <w:t>其他。</w:t>
      </w:r>
    </w:p>
    <w:p w:rsidR="00F1506D" w:rsidRPr="00647F64" w:rsidRDefault="00F1506D" w:rsidP="00F1506D">
      <w:pPr>
        <w:widowControl/>
        <w:spacing w:line="400" w:lineRule="exact"/>
        <w:ind w:firstLineChars="200" w:firstLine="420"/>
        <w:jc w:val="left"/>
        <w:rPr>
          <w:rFonts w:asciiTheme="minorEastAsia" w:eastAsiaTheme="minorEastAsia" w:hAnsiTheme="minorEastAsia"/>
          <w:szCs w:val="21"/>
        </w:rPr>
      </w:pPr>
      <w:r w:rsidRPr="00647F64">
        <w:rPr>
          <w:rFonts w:asciiTheme="minorEastAsia" w:eastAsiaTheme="minorEastAsia" w:hAnsiTheme="minorEastAsia" w:hint="eastAsia"/>
          <w:szCs w:val="21"/>
        </w:rPr>
        <w:t>二、合同金额:合同金额为(大写)_________________元（</w:t>
      </w:r>
      <w:r w:rsidRPr="00647F64">
        <w:rPr>
          <w:rFonts w:asciiTheme="minorEastAsia" w:eastAsiaTheme="minorEastAsia" w:hAnsiTheme="minorEastAsia" w:hint="eastAsia"/>
          <w:color w:val="191F25"/>
          <w:szCs w:val="21"/>
          <w:shd w:val="clear" w:color="auto" w:fill="FFFFFF"/>
        </w:rPr>
        <w:t>¥</w:t>
      </w:r>
      <w:r w:rsidRPr="00647F64">
        <w:rPr>
          <w:rFonts w:asciiTheme="minorEastAsia" w:eastAsiaTheme="minorEastAsia" w:hAnsiTheme="minorEastAsia" w:hint="eastAsia"/>
          <w:szCs w:val="21"/>
          <w:u w:val="single"/>
        </w:rPr>
        <w:t xml:space="preserve">            </w:t>
      </w:r>
      <w:r w:rsidRPr="00647F64">
        <w:rPr>
          <w:rFonts w:asciiTheme="minorEastAsia" w:eastAsiaTheme="minorEastAsia" w:hAnsiTheme="minorEastAsia" w:hint="eastAsia"/>
          <w:szCs w:val="21"/>
        </w:rPr>
        <w:t>元）人民币。</w:t>
      </w:r>
    </w:p>
    <w:p w:rsidR="00F1506D" w:rsidRPr="00647F64" w:rsidRDefault="00F1506D" w:rsidP="00F1506D">
      <w:pPr>
        <w:widowControl/>
        <w:spacing w:line="400" w:lineRule="exact"/>
        <w:ind w:firstLineChars="200" w:firstLine="420"/>
        <w:jc w:val="left"/>
        <w:rPr>
          <w:rFonts w:asciiTheme="minorEastAsia" w:eastAsiaTheme="minorEastAsia" w:hAnsiTheme="minorEastAsia"/>
          <w:szCs w:val="21"/>
        </w:rPr>
      </w:pPr>
      <w:r w:rsidRPr="00647F64">
        <w:rPr>
          <w:rFonts w:asciiTheme="minorEastAsia" w:eastAsiaTheme="minorEastAsia" w:hAnsiTheme="minorEastAsia" w:hint="eastAsia"/>
          <w:szCs w:val="21"/>
        </w:rPr>
        <w:t xml:space="preserve">附《采购项目清单内容》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1"/>
        <w:gridCol w:w="1836"/>
        <w:gridCol w:w="1800"/>
        <w:gridCol w:w="1758"/>
        <w:gridCol w:w="762"/>
        <w:gridCol w:w="1532"/>
      </w:tblGrid>
      <w:tr w:rsidR="00F1506D" w:rsidRPr="00647F64" w:rsidTr="00F1506D">
        <w:trPr>
          <w:cantSplit/>
          <w:trHeight w:val="762"/>
          <w:jc w:val="center"/>
        </w:trPr>
        <w:tc>
          <w:tcPr>
            <w:tcW w:w="801" w:type="dxa"/>
            <w:tcBorders>
              <w:top w:val="single" w:sz="4" w:space="0" w:color="auto"/>
              <w:left w:val="single" w:sz="4" w:space="0" w:color="auto"/>
              <w:bottom w:val="single" w:sz="4" w:space="0" w:color="auto"/>
              <w:right w:val="single" w:sz="4" w:space="0" w:color="auto"/>
            </w:tcBorders>
            <w:vAlign w:val="center"/>
          </w:tcPr>
          <w:p w:rsidR="00F1506D" w:rsidRPr="00647F64" w:rsidRDefault="00F1506D" w:rsidP="00A75FD1">
            <w:pPr>
              <w:widowControl/>
              <w:spacing w:line="400" w:lineRule="exact"/>
              <w:jc w:val="center"/>
              <w:rPr>
                <w:rFonts w:asciiTheme="minorEastAsia" w:eastAsiaTheme="minorEastAsia" w:hAnsiTheme="minorEastAsia"/>
                <w:szCs w:val="21"/>
              </w:rPr>
            </w:pPr>
            <w:r w:rsidRPr="00647F64">
              <w:rPr>
                <w:rFonts w:asciiTheme="minorEastAsia" w:eastAsiaTheme="minorEastAsia" w:hAnsiTheme="minorEastAsia" w:hint="eastAsia"/>
                <w:szCs w:val="21"/>
              </w:rPr>
              <w:t>序号</w:t>
            </w:r>
          </w:p>
        </w:tc>
        <w:tc>
          <w:tcPr>
            <w:tcW w:w="1836" w:type="dxa"/>
            <w:tcBorders>
              <w:top w:val="single" w:sz="4" w:space="0" w:color="auto"/>
              <w:left w:val="single" w:sz="4" w:space="0" w:color="auto"/>
              <w:bottom w:val="single" w:sz="4" w:space="0" w:color="auto"/>
              <w:right w:val="single" w:sz="4" w:space="0" w:color="auto"/>
            </w:tcBorders>
            <w:vAlign w:val="center"/>
          </w:tcPr>
          <w:p w:rsidR="00F1506D" w:rsidRPr="00647F64" w:rsidRDefault="00F1506D" w:rsidP="00A75FD1">
            <w:pPr>
              <w:widowControl/>
              <w:spacing w:line="400" w:lineRule="exact"/>
              <w:ind w:firstLineChars="200" w:firstLine="420"/>
              <w:rPr>
                <w:rFonts w:asciiTheme="minorEastAsia" w:eastAsiaTheme="minorEastAsia" w:hAnsiTheme="minorEastAsia"/>
                <w:szCs w:val="21"/>
              </w:rPr>
            </w:pPr>
            <w:r w:rsidRPr="00647F64">
              <w:rPr>
                <w:rFonts w:asciiTheme="minorEastAsia" w:eastAsiaTheme="minorEastAsia" w:hAnsiTheme="minorEastAsia" w:hint="eastAsia"/>
                <w:szCs w:val="21"/>
              </w:rPr>
              <w:t>采购项目</w:t>
            </w:r>
          </w:p>
        </w:tc>
        <w:tc>
          <w:tcPr>
            <w:tcW w:w="1800" w:type="dxa"/>
            <w:tcBorders>
              <w:top w:val="single" w:sz="4" w:space="0" w:color="auto"/>
              <w:left w:val="single" w:sz="4" w:space="0" w:color="auto"/>
              <w:bottom w:val="single" w:sz="4" w:space="0" w:color="auto"/>
              <w:right w:val="single" w:sz="4" w:space="0" w:color="auto"/>
            </w:tcBorders>
            <w:vAlign w:val="center"/>
          </w:tcPr>
          <w:p w:rsidR="00F1506D" w:rsidRPr="00647F64" w:rsidRDefault="00F1506D" w:rsidP="00A75FD1">
            <w:pPr>
              <w:widowControl/>
              <w:spacing w:line="400" w:lineRule="exact"/>
              <w:ind w:firstLineChars="200" w:firstLine="420"/>
              <w:rPr>
                <w:rFonts w:asciiTheme="minorEastAsia" w:eastAsiaTheme="minorEastAsia" w:hAnsiTheme="minorEastAsia"/>
                <w:szCs w:val="21"/>
              </w:rPr>
            </w:pPr>
            <w:r w:rsidRPr="00647F64">
              <w:rPr>
                <w:rFonts w:asciiTheme="minorEastAsia" w:eastAsiaTheme="minorEastAsia" w:hAnsiTheme="minorEastAsia" w:hint="eastAsia"/>
                <w:szCs w:val="21"/>
              </w:rPr>
              <w:t>中标内容</w:t>
            </w:r>
          </w:p>
        </w:tc>
        <w:tc>
          <w:tcPr>
            <w:tcW w:w="1758" w:type="dxa"/>
            <w:tcBorders>
              <w:top w:val="single" w:sz="4" w:space="0" w:color="auto"/>
              <w:left w:val="single" w:sz="4" w:space="0" w:color="auto"/>
              <w:bottom w:val="single" w:sz="4" w:space="0" w:color="auto"/>
              <w:right w:val="single" w:sz="4" w:space="0" w:color="auto"/>
            </w:tcBorders>
            <w:vAlign w:val="center"/>
          </w:tcPr>
          <w:p w:rsidR="00F1506D" w:rsidRPr="00647F64" w:rsidRDefault="00F1506D" w:rsidP="00A75FD1">
            <w:pPr>
              <w:widowControl/>
              <w:spacing w:line="400" w:lineRule="exact"/>
              <w:jc w:val="center"/>
              <w:rPr>
                <w:rFonts w:asciiTheme="minorEastAsia" w:eastAsiaTheme="minorEastAsia" w:hAnsiTheme="minorEastAsia"/>
                <w:szCs w:val="21"/>
              </w:rPr>
            </w:pPr>
            <w:r w:rsidRPr="00647F64">
              <w:rPr>
                <w:rFonts w:asciiTheme="minorEastAsia" w:eastAsiaTheme="minorEastAsia" w:hAnsiTheme="minorEastAsia" w:hint="eastAsia"/>
                <w:szCs w:val="21"/>
              </w:rPr>
              <w:t>中标单价（元）</w:t>
            </w:r>
          </w:p>
        </w:tc>
        <w:tc>
          <w:tcPr>
            <w:tcW w:w="762" w:type="dxa"/>
            <w:tcBorders>
              <w:top w:val="single" w:sz="4" w:space="0" w:color="auto"/>
              <w:left w:val="single" w:sz="4" w:space="0" w:color="auto"/>
              <w:bottom w:val="single" w:sz="4" w:space="0" w:color="auto"/>
              <w:right w:val="single" w:sz="4" w:space="0" w:color="auto"/>
            </w:tcBorders>
            <w:vAlign w:val="center"/>
          </w:tcPr>
          <w:p w:rsidR="00F1506D" w:rsidRPr="00647F64" w:rsidRDefault="00F1506D" w:rsidP="00A75FD1">
            <w:pPr>
              <w:widowControl/>
              <w:spacing w:line="400" w:lineRule="exact"/>
              <w:jc w:val="center"/>
              <w:rPr>
                <w:rFonts w:asciiTheme="minorEastAsia" w:eastAsiaTheme="minorEastAsia" w:hAnsiTheme="minorEastAsia"/>
                <w:szCs w:val="21"/>
              </w:rPr>
            </w:pPr>
            <w:r w:rsidRPr="00647F64">
              <w:rPr>
                <w:rFonts w:asciiTheme="minorEastAsia" w:eastAsiaTheme="minorEastAsia" w:hAnsiTheme="minorEastAsia" w:hint="eastAsia"/>
                <w:szCs w:val="21"/>
              </w:rPr>
              <w:t>数量</w:t>
            </w:r>
          </w:p>
        </w:tc>
        <w:tc>
          <w:tcPr>
            <w:tcW w:w="1532" w:type="dxa"/>
            <w:tcBorders>
              <w:top w:val="single" w:sz="4" w:space="0" w:color="auto"/>
              <w:left w:val="single" w:sz="4" w:space="0" w:color="auto"/>
              <w:bottom w:val="single" w:sz="4" w:space="0" w:color="auto"/>
              <w:right w:val="single" w:sz="4" w:space="0" w:color="auto"/>
            </w:tcBorders>
            <w:vAlign w:val="center"/>
          </w:tcPr>
          <w:p w:rsidR="00F1506D" w:rsidRPr="00647F64" w:rsidRDefault="00F1506D" w:rsidP="00A75FD1">
            <w:pPr>
              <w:widowControl/>
              <w:spacing w:line="400" w:lineRule="exact"/>
              <w:jc w:val="center"/>
              <w:rPr>
                <w:rFonts w:asciiTheme="minorEastAsia" w:eastAsiaTheme="minorEastAsia" w:hAnsiTheme="minorEastAsia"/>
                <w:szCs w:val="21"/>
              </w:rPr>
            </w:pPr>
            <w:r w:rsidRPr="00647F64">
              <w:rPr>
                <w:rFonts w:asciiTheme="minorEastAsia" w:eastAsiaTheme="minorEastAsia" w:hAnsiTheme="minorEastAsia" w:hint="eastAsia"/>
                <w:szCs w:val="21"/>
              </w:rPr>
              <w:t>中标总价（元）</w:t>
            </w:r>
          </w:p>
        </w:tc>
      </w:tr>
      <w:tr w:rsidR="00F1506D" w:rsidRPr="00647F64" w:rsidTr="00F1506D">
        <w:trPr>
          <w:cantSplit/>
          <w:trHeight w:val="438"/>
          <w:jc w:val="center"/>
        </w:trPr>
        <w:tc>
          <w:tcPr>
            <w:tcW w:w="801" w:type="dxa"/>
            <w:tcBorders>
              <w:top w:val="single" w:sz="4" w:space="0" w:color="auto"/>
              <w:left w:val="single" w:sz="4" w:space="0" w:color="auto"/>
              <w:bottom w:val="single" w:sz="4" w:space="0" w:color="auto"/>
              <w:right w:val="single" w:sz="4" w:space="0" w:color="auto"/>
            </w:tcBorders>
            <w:vAlign w:val="center"/>
          </w:tcPr>
          <w:p w:rsidR="00F1506D" w:rsidRPr="00647F64" w:rsidRDefault="00F1506D" w:rsidP="00A75FD1">
            <w:pPr>
              <w:widowControl/>
              <w:spacing w:line="400" w:lineRule="exact"/>
              <w:jc w:val="center"/>
              <w:rPr>
                <w:rFonts w:asciiTheme="minorEastAsia" w:eastAsiaTheme="minorEastAsia" w:hAnsiTheme="minorEastAsia"/>
                <w:szCs w:val="21"/>
              </w:rPr>
            </w:pPr>
            <w:r w:rsidRPr="00647F64">
              <w:rPr>
                <w:rFonts w:asciiTheme="minorEastAsia" w:eastAsiaTheme="minorEastAsia" w:hAnsiTheme="minorEastAsia" w:hint="eastAsia"/>
                <w:szCs w:val="21"/>
              </w:rPr>
              <w:t>1</w:t>
            </w:r>
          </w:p>
        </w:tc>
        <w:tc>
          <w:tcPr>
            <w:tcW w:w="1836" w:type="dxa"/>
            <w:tcBorders>
              <w:top w:val="single" w:sz="4" w:space="0" w:color="auto"/>
              <w:left w:val="single" w:sz="4" w:space="0" w:color="auto"/>
              <w:bottom w:val="single" w:sz="4" w:space="0" w:color="auto"/>
              <w:right w:val="single" w:sz="4" w:space="0" w:color="auto"/>
            </w:tcBorders>
            <w:vAlign w:val="center"/>
          </w:tcPr>
          <w:p w:rsidR="00F1506D" w:rsidRPr="00647F64" w:rsidRDefault="00F1506D" w:rsidP="00A75FD1">
            <w:pPr>
              <w:widowControl/>
              <w:spacing w:line="400" w:lineRule="exact"/>
              <w:ind w:firstLineChars="200" w:firstLine="420"/>
              <w:jc w:val="center"/>
              <w:rPr>
                <w:rFonts w:asciiTheme="minorEastAsia" w:eastAsiaTheme="minorEastAsia" w:hAnsiTheme="minorEastAsia"/>
                <w:szCs w:val="21"/>
              </w:rPr>
            </w:pPr>
          </w:p>
        </w:tc>
        <w:tc>
          <w:tcPr>
            <w:tcW w:w="1800" w:type="dxa"/>
            <w:tcBorders>
              <w:top w:val="single" w:sz="4" w:space="0" w:color="auto"/>
              <w:left w:val="single" w:sz="4" w:space="0" w:color="auto"/>
              <w:bottom w:val="single" w:sz="4" w:space="0" w:color="auto"/>
              <w:right w:val="single" w:sz="4" w:space="0" w:color="auto"/>
            </w:tcBorders>
            <w:vAlign w:val="center"/>
          </w:tcPr>
          <w:p w:rsidR="00F1506D" w:rsidRPr="00647F64" w:rsidRDefault="00F1506D" w:rsidP="00A75FD1">
            <w:pPr>
              <w:widowControl/>
              <w:spacing w:line="400" w:lineRule="exact"/>
              <w:ind w:firstLineChars="200" w:firstLine="420"/>
              <w:jc w:val="center"/>
              <w:rPr>
                <w:rFonts w:asciiTheme="minorEastAsia" w:eastAsiaTheme="minorEastAsia" w:hAnsiTheme="minorEastAsia"/>
                <w:szCs w:val="21"/>
              </w:rPr>
            </w:pPr>
          </w:p>
        </w:tc>
        <w:tc>
          <w:tcPr>
            <w:tcW w:w="1758" w:type="dxa"/>
            <w:tcBorders>
              <w:top w:val="single" w:sz="4" w:space="0" w:color="auto"/>
              <w:left w:val="single" w:sz="4" w:space="0" w:color="auto"/>
              <w:bottom w:val="single" w:sz="4" w:space="0" w:color="auto"/>
              <w:right w:val="single" w:sz="4" w:space="0" w:color="auto"/>
            </w:tcBorders>
            <w:vAlign w:val="center"/>
          </w:tcPr>
          <w:p w:rsidR="00F1506D" w:rsidRPr="00647F64" w:rsidRDefault="00F1506D" w:rsidP="00A75FD1">
            <w:pPr>
              <w:widowControl/>
              <w:spacing w:line="400" w:lineRule="exact"/>
              <w:ind w:firstLineChars="200" w:firstLine="420"/>
              <w:jc w:val="center"/>
              <w:rPr>
                <w:rFonts w:asciiTheme="minorEastAsia" w:eastAsiaTheme="minorEastAsia" w:hAnsiTheme="minorEastAsia"/>
                <w:szCs w:val="21"/>
              </w:rPr>
            </w:pPr>
          </w:p>
        </w:tc>
        <w:tc>
          <w:tcPr>
            <w:tcW w:w="762" w:type="dxa"/>
            <w:tcBorders>
              <w:top w:val="single" w:sz="4" w:space="0" w:color="auto"/>
              <w:left w:val="single" w:sz="4" w:space="0" w:color="auto"/>
              <w:bottom w:val="single" w:sz="4" w:space="0" w:color="auto"/>
              <w:right w:val="single" w:sz="4" w:space="0" w:color="auto"/>
            </w:tcBorders>
            <w:vAlign w:val="center"/>
          </w:tcPr>
          <w:p w:rsidR="00F1506D" w:rsidRPr="00647F64" w:rsidRDefault="00F1506D" w:rsidP="00A75FD1">
            <w:pPr>
              <w:widowControl/>
              <w:spacing w:line="400" w:lineRule="exact"/>
              <w:ind w:firstLineChars="200" w:firstLine="420"/>
              <w:jc w:val="center"/>
              <w:rPr>
                <w:rFonts w:asciiTheme="minorEastAsia" w:eastAsiaTheme="minorEastAsia" w:hAnsiTheme="minorEastAsia"/>
                <w:szCs w:val="21"/>
              </w:rPr>
            </w:pPr>
          </w:p>
        </w:tc>
        <w:tc>
          <w:tcPr>
            <w:tcW w:w="1532" w:type="dxa"/>
            <w:tcBorders>
              <w:top w:val="single" w:sz="4" w:space="0" w:color="auto"/>
              <w:left w:val="single" w:sz="4" w:space="0" w:color="auto"/>
              <w:bottom w:val="single" w:sz="4" w:space="0" w:color="auto"/>
              <w:right w:val="single" w:sz="4" w:space="0" w:color="auto"/>
            </w:tcBorders>
            <w:vAlign w:val="center"/>
          </w:tcPr>
          <w:p w:rsidR="00F1506D" w:rsidRPr="00647F64" w:rsidRDefault="00F1506D" w:rsidP="00A75FD1">
            <w:pPr>
              <w:widowControl/>
              <w:spacing w:line="400" w:lineRule="exact"/>
              <w:ind w:firstLineChars="200" w:firstLine="420"/>
              <w:jc w:val="center"/>
              <w:rPr>
                <w:rFonts w:asciiTheme="minorEastAsia" w:eastAsiaTheme="minorEastAsia" w:hAnsiTheme="minorEastAsia"/>
                <w:szCs w:val="21"/>
              </w:rPr>
            </w:pPr>
          </w:p>
        </w:tc>
      </w:tr>
      <w:tr w:rsidR="00F1506D" w:rsidRPr="00647F64" w:rsidTr="00F1506D">
        <w:trPr>
          <w:cantSplit/>
          <w:jc w:val="center"/>
        </w:trPr>
        <w:tc>
          <w:tcPr>
            <w:tcW w:w="801" w:type="dxa"/>
            <w:tcBorders>
              <w:top w:val="single" w:sz="4" w:space="0" w:color="auto"/>
              <w:left w:val="single" w:sz="4" w:space="0" w:color="auto"/>
              <w:bottom w:val="single" w:sz="4" w:space="0" w:color="auto"/>
              <w:right w:val="single" w:sz="4" w:space="0" w:color="auto"/>
            </w:tcBorders>
            <w:vAlign w:val="center"/>
          </w:tcPr>
          <w:p w:rsidR="00F1506D" w:rsidRPr="00647F64" w:rsidRDefault="00F1506D" w:rsidP="00A75FD1">
            <w:pPr>
              <w:widowControl/>
              <w:spacing w:line="400" w:lineRule="exact"/>
              <w:jc w:val="center"/>
              <w:rPr>
                <w:rFonts w:asciiTheme="minorEastAsia" w:eastAsiaTheme="minorEastAsia" w:hAnsiTheme="minorEastAsia"/>
                <w:szCs w:val="21"/>
              </w:rPr>
            </w:pPr>
            <w:r w:rsidRPr="00647F64">
              <w:rPr>
                <w:rFonts w:asciiTheme="minorEastAsia" w:eastAsiaTheme="minorEastAsia" w:hAnsiTheme="minorEastAsia" w:hint="eastAsia"/>
                <w:szCs w:val="21"/>
              </w:rPr>
              <w:t>2</w:t>
            </w:r>
          </w:p>
        </w:tc>
        <w:tc>
          <w:tcPr>
            <w:tcW w:w="1836" w:type="dxa"/>
            <w:tcBorders>
              <w:top w:val="single" w:sz="4" w:space="0" w:color="auto"/>
              <w:left w:val="single" w:sz="4" w:space="0" w:color="auto"/>
              <w:bottom w:val="single" w:sz="4" w:space="0" w:color="auto"/>
              <w:right w:val="single" w:sz="4" w:space="0" w:color="auto"/>
            </w:tcBorders>
            <w:vAlign w:val="center"/>
          </w:tcPr>
          <w:p w:rsidR="00F1506D" w:rsidRPr="00647F64" w:rsidRDefault="00F1506D" w:rsidP="00A75FD1">
            <w:pPr>
              <w:widowControl/>
              <w:spacing w:line="400" w:lineRule="exact"/>
              <w:ind w:firstLineChars="200" w:firstLine="420"/>
              <w:jc w:val="center"/>
              <w:rPr>
                <w:rFonts w:asciiTheme="minorEastAsia" w:eastAsiaTheme="minorEastAsia" w:hAnsiTheme="minorEastAsia"/>
                <w:szCs w:val="21"/>
              </w:rPr>
            </w:pPr>
          </w:p>
        </w:tc>
        <w:tc>
          <w:tcPr>
            <w:tcW w:w="1800" w:type="dxa"/>
            <w:tcBorders>
              <w:top w:val="single" w:sz="4" w:space="0" w:color="auto"/>
              <w:left w:val="single" w:sz="4" w:space="0" w:color="auto"/>
              <w:bottom w:val="single" w:sz="4" w:space="0" w:color="auto"/>
              <w:right w:val="single" w:sz="4" w:space="0" w:color="auto"/>
            </w:tcBorders>
            <w:vAlign w:val="center"/>
          </w:tcPr>
          <w:p w:rsidR="00F1506D" w:rsidRPr="00647F64" w:rsidRDefault="00F1506D" w:rsidP="00A75FD1">
            <w:pPr>
              <w:widowControl/>
              <w:spacing w:line="400" w:lineRule="exact"/>
              <w:ind w:firstLineChars="200" w:firstLine="420"/>
              <w:jc w:val="center"/>
              <w:rPr>
                <w:rFonts w:asciiTheme="minorEastAsia" w:eastAsiaTheme="minorEastAsia" w:hAnsiTheme="minorEastAsia"/>
                <w:szCs w:val="21"/>
              </w:rPr>
            </w:pPr>
          </w:p>
        </w:tc>
        <w:tc>
          <w:tcPr>
            <w:tcW w:w="1758" w:type="dxa"/>
            <w:tcBorders>
              <w:top w:val="single" w:sz="4" w:space="0" w:color="auto"/>
              <w:left w:val="single" w:sz="4" w:space="0" w:color="auto"/>
              <w:bottom w:val="single" w:sz="4" w:space="0" w:color="auto"/>
              <w:right w:val="single" w:sz="4" w:space="0" w:color="auto"/>
            </w:tcBorders>
            <w:vAlign w:val="center"/>
          </w:tcPr>
          <w:p w:rsidR="00F1506D" w:rsidRPr="00647F64" w:rsidRDefault="00F1506D" w:rsidP="00A75FD1">
            <w:pPr>
              <w:widowControl/>
              <w:spacing w:line="400" w:lineRule="exact"/>
              <w:ind w:firstLineChars="200" w:firstLine="420"/>
              <w:jc w:val="center"/>
              <w:rPr>
                <w:rFonts w:asciiTheme="minorEastAsia" w:eastAsiaTheme="minorEastAsia" w:hAnsiTheme="minorEastAsia"/>
                <w:szCs w:val="21"/>
              </w:rPr>
            </w:pPr>
          </w:p>
        </w:tc>
        <w:tc>
          <w:tcPr>
            <w:tcW w:w="762" w:type="dxa"/>
            <w:tcBorders>
              <w:top w:val="single" w:sz="4" w:space="0" w:color="auto"/>
              <w:left w:val="single" w:sz="4" w:space="0" w:color="auto"/>
              <w:bottom w:val="single" w:sz="4" w:space="0" w:color="auto"/>
              <w:right w:val="single" w:sz="4" w:space="0" w:color="auto"/>
            </w:tcBorders>
            <w:vAlign w:val="center"/>
          </w:tcPr>
          <w:p w:rsidR="00F1506D" w:rsidRPr="00647F64" w:rsidRDefault="00F1506D" w:rsidP="00A75FD1">
            <w:pPr>
              <w:widowControl/>
              <w:spacing w:line="400" w:lineRule="exact"/>
              <w:ind w:firstLineChars="200" w:firstLine="420"/>
              <w:jc w:val="center"/>
              <w:rPr>
                <w:rFonts w:asciiTheme="minorEastAsia" w:eastAsiaTheme="minorEastAsia" w:hAnsiTheme="minorEastAsia"/>
                <w:szCs w:val="21"/>
              </w:rPr>
            </w:pPr>
          </w:p>
        </w:tc>
        <w:tc>
          <w:tcPr>
            <w:tcW w:w="1532" w:type="dxa"/>
            <w:tcBorders>
              <w:top w:val="single" w:sz="4" w:space="0" w:color="auto"/>
              <w:left w:val="single" w:sz="4" w:space="0" w:color="auto"/>
              <w:bottom w:val="single" w:sz="4" w:space="0" w:color="auto"/>
              <w:right w:val="single" w:sz="4" w:space="0" w:color="auto"/>
            </w:tcBorders>
            <w:vAlign w:val="center"/>
          </w:tcPr>
          <w:p w:rsidR="00F1506D" w:rsidRPr="00647F64" w:rsidRDefault="00F1506D" w:rsidP="00A75FD1">
            <w:pPr>
              <w:widowControl/>
              <w:spacing w:line="400" w:lineRule="exact"/>
              <w:ind w:firstLineChars="200" w:firstLine="420"/>
              <w:jc w:val="center"/>
              <w:rPr>
                <w:rFonts w:asciiTheme="minorEastAsia" w:eastAsiaTheme="minorEastAsia" w:hAnsiTheme="minorEastAsia"/>
                <w:szCs w:val="21"/>
              </w:rPr>
            </w:pPr>
          </w:p>
        </w:tc>
      </w:tr>
    </w:tbl>
    <w:p w:rsidR="00F1506D" w:rsidRPr="00647F64" w:rsidRDefault="00F1506D" w:rsidP="00F1506D">
      <w:pPr>
        <w:widowControl/>
        <w:spacing w:line="400" w:lineRule="exact"/>
        <w:ind w:firstLineChars="200" w:firstLine="420"/>
        <w:jc w:val="left"/>
        <w:rPr>
          <w:rFonts w:asciiTheme="minorEastAsia" w:eastAsiaTheme="minorEastAsia" w:hAnsiTheme="minorEastAsia"/>
          <w:szCs w:val="21"/>
        </w:rPr>
      </w:pPr>
      <w:r w:rsidRPr="00647F64">
        <w:rPr>
          <w:rFonts w:asciiTheme="minorEastAsia" w:eastAsiaTheme="minorEastAsia" w:hAnsiTheme="minorEastAsia" w:hint="eastAsia"/>
          <w:szCs w:val="21"/>
        </w:rPr>
        <w:t>三、质量要求及供方对质量负责条件和期限：</w:t>
      </w:r>
    </w:p>
    <w:p w:rsidR="00F1506D" w:rsidRPr="00647F64" w:rsidRDefault="00F1506D" w:rsidP="00F1506D">
      <w:pPr>
        <w:widowControl/>
        <w:spacing w:line="400" w:lineRule="exact"/>
        <w:ind w:firstLineChars="200" w:firstLine="420"/>
        <w:jc w:val="left"/>
        <w:rPr>
          <w:rFonts w:asciiTheme="minorEastAsia" w:eastAsiaTheme="minorEastAsia" w:hAnsiTheme="minorEastAsia"/>
          <w:szCs w:val="21"/>
        </w:rPr>
      </w:pPr>
      <w:r w:rsidRPr="00647F64">
        <w:rPr>
          <w:rFonts w:asciiTheme="minorEastAsia" w:eastAsiaTheme="minorEastAsia" w:hAnsiTheme="minorEastAsia" w:hint="eastAsia"/>
          <w:szCs w:val="21"/>
        </w:rPr>
        <w:t>1</w:t>
      </w:r>
      <w:r>
        <w:rPr>
          <w:rFonts w:asciiTheme="minorEastAsia" w:eastAsiaTheme="minorEastAsia" w:hAnsiTheme="minorEastAsia" w:hint="eastAsia"/>
          <w:szCs w:val="21"/>
        </w:rPr>
        <w:t>.</w:t>
      </w:r>
      <w:r w:rsidRPr="00647F64">
        <w:rPr>
          <w:rFonts w:asciiTheme="minorEastAsia" w:eastAsiaTheme="minorEastAsia" w:hAnsiTheme="minorEastAsia" w:hint="eastAsia"/>
          <w:szCs w:val="21"/>
        </w:rPr>
        <w:t>供方提供的货物必须是现货、全新，符合招标要求的规格型号和技术指标。供方对货物提供**年的免费保修期（货物厂家另有超过此质保期的按原规定执行），保修期内非因需方的人为原因而出现质量问题的，由供方负责包修、包换或者包退，并承担调换或退货的实际费用。</w:t>
      </w:r>
    </w:p>
    <w:p w:rsidR="00F1506D" w:rsidRPr="00647F64" w:rsidRDefault="00F1506D" w:rsidP="00F1506D">
      <w:pPr>
        <w:widowControl/>
        <w:spacing w:line="400" w:lineRule="exact"/>
        <w:ind w:firstLineChars="200" w:firstLine="420"/>
        <w:jc w:val="left"/>
        <w:rPr>
          <w:rFonts w:asciiTheme="minorEastAsia" w:eastAsiaTheme="minorEastAsia" w:hAnsiTheme="minorEastAsia"/>
          <w:szCs w:val="21"/>
        </w:rPr>
      </w:pPr>
      <w:r w:rsidRPr="00647F64">
        <w:rPr>
          <w:rFonts w:asciiTheme="minorEastAsia" w:eastAsiaTheme="minorEastAsia" w:hAnsiTheme="minorEastAsia" w:hint="eastAsia"/>
          <w:szCs w:val="21"/>
        </w:rPr>
        <w:t>2</w:t>
      </w:r>
      <w:r>
        <w:rPr>
          <w:rFonts w:asciiTheme="minorEastAsia" w:eastAsiaTheme="minorEastAsia" w:hAnsiTheme="minorEastAsia" w:hint="eastAsia"/>
          <w:szCs w:val="21"/>
        </w:rPr>
        <w:t>.</w:t>
      </w:r>
      <w:r w:rsidRPr="00647F64">
        <w:rPr>
          <w:rFonts w:asciiTheme="minorEastAsia" w:eastAsiaTheme="minorEastAsia" w:hAnsiTheme="minorEastAsia" w:hint="eastAsia"/>
          <w:szCs w:val="21"/>
        </w:rPr>
        <w:t>供方在维保期内接到用户单位的电话后，在**小时内响应，**小时以内到现场，**小时以内解决问题，不能修复的，必须采取无偿提供备品、备件或备机等措施，以保证用户单位的正常使用。</w:t>
      </w:r>
    </w:p>
    <w:p w:rsidR="00F1506D" w:rsidRPr="00647F64" w:rsidRDefault="00F1506D" w:rsidP="00F1506D">
      <w:pPr>
        <w:widowControl/>
        <w:spacing w:line="400" w:lineRule="exact"/>
        <w:ind w:firstLineChars="200" w:firstLine="420"/>
        <w:jc w:val="left"/>
        <w:rPr>
          <w:rFonts w:asciiTheme="minorEastAsia" w:eastAsiaTheme="minorEastAsia" w:hAnsiTheme="minorEastAsia"/>
          <w:szCs w:val="21"/>
        </w:rPr>
      </w:pPr>
      <w:r w:rsidRPr="00647F64">
        <w:rPr>
          <w:rFonts w:asciiTheme="minorEastAsia" w:eastAsiaTheme="minorEastAsia" w:hAnsiTheme="minorEastAsia" w:hint="eastAsia"/>
          <w:szCs w:val="21"/>
        </w:rPr>
        <w:t>四、工期时间__________________________</w:t>
      </w:r>
    </w:p>
    <w:p w:rsidR="00F1506D" w:rsidRPr="00647F64" w:rsidRDefault="00F1506D" w:rsidP="00F1506D">
      <w:pPr>
        <w:widowControl/>
        <w:spacing w:line="400" w:lineRule="exact"/>
        <w:ind w:firstLineChars="200" w:firstLine="420"/>
        <w:jc w:val="left"/>
        <w:rPr>
          <w:rFonts w:asciiTheme="minorEastAsia" w:eastAsiaTheme="minorEastAsia" w:hAnsiTheme="minorEastAsia"/>
          <w:szCs w:val="21"/>
        </w:rPr>
      </w:pPr>
      <w:r w:rsidRPr="00647F64">
        <w:rPr>
          <w:rFonts w:asciiTheme="minorEastAsia" w:eastAsiaTheme="minorEastAsia" w:hAnsiTheme="minorEastAsia" w:hint="eastAsia"/>
          <w:szCs w:val="21"/>
        </w:rPr>
        <w:t xml:space="preserve">交货地点：                                                               </w:t>
      </w:r>
    </w:p>
    <w:p w:rsidR="00F1506D" w:rsidRPr="00647F64" w:rsidRDefault="00F1506D" w:rsidP="00F1506D">
      <w:pPr>
        <w:widowControl/>
        <w:spacing w:line="400" w:lineRule="exact"/>
        <w:ind w:firstLineChars="200" w:firstLine="420"/>
        <w:jc w:val="left"/>
        <w:rPr>
          <w:rFonts w:asciiTheme="minorEastAsia" w:eastAsiaTheme="minorEastAsia" w:hAnsiTheme="minorEastAsia"/>
          <w:szCs w:val="21"/>
        </w:rPr>
      </w:pPr>
      <w:r w:rsidRPr="00647F64">
        <w:rPr>
          <w:rFonts w:asciiTheme="minorEastAsia" w:eastAsiaTheme="minorEastAsia" w:hAnsiTheme="minorEastAsia" w:hint="eastAsia"/>
          <w:szCs w:val="21"/>
        </w:rPr>
        <w:t>五、货款支付</w:t>
      </w:r>
    </w:p>
    <w:p w:rsidR="00F1506D" w:rsidRPr="00647F64" w:rsidRDefault="00F1506D" w:rsidP="00F1506D">
      <w:pPr>
        <w:widowControl/>
        <w:spacing w:line="400" w:lineRule="exact"/>
        <w:ind w:firstLineChars="200" w:firstLine="420"/>
        <w:jc w:val="left"/>
        <w:rPr>
          <w:rFonts w:asciiTheme="minorEastAsia" w:eastAsiaTheme="minorEastAsia" w:hAnsiTheme="minorEastAsia"/>
          <w:szCs w:val="21"/>
        </w:rPr>
      </w:pPr>
      <w:r w:rsidRPr="00647F64">
        <w:rPr>
          <w:rFonts w:asciiTheme="minorEastAsia" w:eastAsiaTheme="minorEastAsia" w:hAnsiTheme="minorEastAsia" w:hint="eastAsia"/>
          <w:szCs w:val="21"/>
        </w:rPr>
        <w:t>1</w:t>
      </w:r>
      <w:r>
        <w:rPr>
          <w:rFonts w:asciiTheme="minorEastAsia" w:eastAsiaTheme="minorEastAsia" w:hAnsiTheme="minorEastAsia" w:hint="eastAsia"/>
          <w:szCs w:val="21"/>
        </w:rPr>
        <w:t>.</w:t>
      </w:r>
      <w:r w:rsidRPr="00647F64">
        <w:rPr>
          <w:rFonts w:asciiTheme="minorEastAsia" w:eastAsiaTheme="minorEastAsia" w:hAnsiTheme="minorEastAsia" w:hint="eastAsia"/>
          <w:szCs w:val="21"/>
        </w:rPr>
        <w:t>付款方式：</w:t>
      </w:r>
    </w:p>
    <w:p w:rsidR="00F1506D" w:rsidRPr="00647F64" w:rsidRDefault="00F1506D" w:rsidP="00F1506D">
      <w:pPr>
        <w:widowControl/>
        <w:spacing w:line="400" w:lineRule="exact"/>
        <w:ind w:firstLineChars="200" w:firstLine="420"/>
        <w:jc w:val="left"/>
        <w:rPr>
          <w:rFonts w:asciiTheme="minorEastAsia" w:eastAsiaTheme="minorEastAsia" w:hAnsiTheme="minorEastAsia"/>
          <w:szCs w:val="21"/>
        </w:rPr>
      </w:pPr>
      <w:r w:rsidRPr="00647F64">
        <w:rPr>
          <w:rFonts w:asciiTheme="minorEastAsia" w:eastAsiaTheme="minorEastAsia" w:hAnsiTheme="minorEastAsia" w:hint="eastAsia"/>
          <w:szCs w:val="21"/>
        </w:rPr>
        <w:lastRenderedPageBreak/>
        <w:t>2</w:t>
      </w:r>
      <w:r>
        <w:rPr>
          <w:rFonts w:asciiTheme="minorEastAsia" w:eastAsiaTheme="minorEastAsia" w:hAnsiTheme="minorEastAsia" w:hint="eastAsia"/>
          <w:szCs w:val="21"/>
        </w:rPr>
        <w:t>.</w:t>
      </w:r>
      <w:r w:rsidRPr="00647F64">
        <w:rPr>
          <w:rFonts w:asciiTheme="minorEastAsia" w:eastAsiaTheme="minorEastAsia" w:hAnsiTheme="minorEastAsia" w:hint="eastAsia"/>
          <w:szCs w:val="21"/>
        </w:rPr>
        <w:t>合同履行完毕，需方根据合同进行验收，验收合格后供应商按财政结算要求办理货款结算手续。</w:t>
      </w:r>
    </w:p>
    <w:p w:rsidR="00F1506D" w:rsidRPr="00647F64" w:rsidRDefault="00F1506D" w:rsidP="00F1506D">
      <w:pPr>
        <w:widowControl/>
        <w:spacing w:line="400" w:lineRule="exact"/>
        <w:ind w:firstLineChars="200" w:firstLine="420"/>
        <w:jc w:val="left"/>
        <w:rPr>
          <w:rFonts w:asciiTheme="minorEastAsia" w:eastAsiaTheme="minorEastAsia" w:hAnsiTheme="minorEastAsia"/>
          <w:szCs w:val="21"/>
        </w:rPr>
      </w:pPr>
      <w:r w:rsidRPr="00647F64">
        <w:rPr>
          <w:rFonts w:asciiTheme="minorEastAsia" w:eastAsiaTheme="minorEastAsia" w:hAnsiTheme="minorEastAsia" w:hint="eastAsia"/>
          <w:szCs w:val="21"/>
        </w:rPr>
        <w:t>六、履约保证金</w:t>
      </w:r>
    </w:p>
    <w:p w:rsidR="00F1506D" w:rsidRPr="00647F64" w:rsidRDefault="00F1506D" w:rsidP="00F1506D">
      <w:pPr>
        <w:widowControl/>
        <w:spacing w:line="400" w:lineRule="exact"/>
        <w:ind w:firstLineChars="200" w:firstLine="420"/>
        <w:jc w:val="left"/>
        <w:rPr>
          <w:rFonts w:asciiTheme="minorEastAsia" w:eastAsiaTheme="minorEastAsia" w:hAnsiTheme="minorEastAsia"/>
          <w:szCs w:val="21"/>
        </w:rPr>
      </w:pPr>
      <w:r w:rsidRPr="00647F64">
        <w:rPr>
          <w:rFonts w:asciiTheme="minorEastAsia" w:eastAsiaTheme="minorEastAsia" w:hAnsiTheme="minorEastAsia" w:hint="eastAsia"/>
          <w:szCs w:val="21"/>
        </w:rPr>
        <w:t>履约保证金：为保证政府采购项目合同的顺利执行，供方在本合同签订之前，其中标价的___%作为履约保证金（银行汇票形式）交付采购人。待项目验收合格后，由采购人将履约保证金无息退还供方。</w:t>
      </w:r>
    </w:p>
    <w:p w:rsidR="00F1506D" w:rsidRPr="00647F64" w:rsidRDefault="00F1506D" w:rsidP="00F1506D">
      <w:pPr>
        <w:widowControl/>
        <w:spacing w:line="400" w:lineRule="exact"/>
        <w:ind w:firstLineChars="200" w:firstLine="420"/>
        <w:jc w:val="left"/>
        <w:rPr>
          <w:rFonts w:asciiTheme="minorEastAsia" w:eastAsiaTheme="minorEastAsia" w:hAnsiTheme="minorEastAsia"/>
          <w:szCs w:val="21"/>
        </w:rPr>
      </w:pPr>
      <w:r w:rsidRPr="00647F64">
        <w:rPr>
          <w:rFonts w:asciiTheme="minorEastAsia" w:eastAsiaTheme="minorEastAsia" w:hAnsiTheme="minorEastAsia" w:hint="eastAsia"/>
          <w:szCs w:val="21"/>
        </w:rPr>
        <w:t>七、违约责任</w:t>
      </w:r>
    </w:p>
    <w:p w:rsidR="00F1506D" w:rsidRPr="00647F64" w:rsidRDefault="00F1506D" w:rsidP="00F1506D">
      <w:pPr>
        <w:widowControl/>
        <w:spacing w:line="400" w:lineRule="exact"/>
        <w:ind w:firstLineChars="200" w:firstLine="420"/>
        <w:jc w:val="left"/>
        <w:rPr>
          <w:rFonts w:asciiTheme="minorEastAsia" w:eastAsiaTheme="minorEastAsia" w:hAnsiTheme="minorEastAsia"/>
          <w:szCs w:val="21"/>
        </w:rPr>
      </w:pPr>
      <w:r w:rsidRPr="00647F64">
        <w:rPr>
          <w:rFonts w:asciiTheme="minorEastAsia" w:eastAsiaTheme="minorEastAsia" w:hAnsiTheme="minorEastAsia" w:hint="eastAsia"/>
          <w:szCs w:val="21"/>
        </w:rPr>
        <w:t>1</w:t>
      </w:r>
      <w:r>
        <w:rPr>
          <w:rFonts w:asciiTheme="minorEastAsia" w:eastAsiaTheme="minorEastAsia" w:hAnsiTheme="minorEastAsia" w:hint="eastAsia"/>
          <w:szCs w:val="21"/>
        </w:rPr>
        <w:t>.</w:t>
      </w:r>
      <w:r w:rsidRPr="00647F64">
        <w:rPr>
          <w:rFonts w:asciiTheme="minorEastAsia" w:eastAsiaTheme="minorEastAsia" w:hAnsiTheme="minorEastAsia" w:hint="eastAsia"/>
          <w:szCs w:val="21"/>
        </w:rPr>
        <w:t>甲方无正当理由拒收货物的，甲方向乙方偿付拒收货款总值的百分之五违约金。</w:t>
      </w:r>
    </w:p>
    <w:p w:rsidR="00F1506D" w:rsidRPr="00647F64" w:rsidRDefault="00F1506D" w:rsidP="00F1506D">
      <w:pPr>
        <w:widowControl/>
        <w:spacing w:line="400" w:lineRule="exact"/>
        <w:ind w:firstLineChars="200" w:firstLine="420"/>
        <w:jc w:val="left"/>
        <w:rPr>
          <w:rFonts w:asciiTheme="minorEastAsia" w:eastAsiaTheme="minorEastAsia" w:hAnsiTheme="minorEastAsia"/>
          <w:szCs w:val="21"/>
        </w:rPr>
      </w:pPr>
      <w:r w:rsidRPr="00647F64">
        <w:rPr>
          <w:rFonts w:asciiTheme="minorEastAsia" w:eastAsiaTheme="minorEastAsia" w:hAnsiTheme="minorEastAsia" w:hint="eastAsia"/>
          <w:szCs w:val="21"/>
        </w:rPr>
        <w:t>2</w:t>
      </w:r>
      <w:r>
        <w:rPr>
          <w:rFonts w:asciiTheme="minorEastAsia" w:eastAsiaTheme="minorEastAsia" w:hAnsiTheme="minorEastAsia" w:hint="eastAsia"/>
          <w:szCs w:val="21"/>
        </w:rPr>
        <w:t>.</w:t>
      </w:r>
      <w:r w:rsidRPr="00647F64">
        <w:rPr>
          <w:rFonts w:asciiTheme="minorEastAsia" w:eastAsiaTheme="minorEastAsia" w:hAnsiTheme="minorEastAsia" w:hint="eastAsia"/>
          <w:szCs w:val="21"/>
        </w:rPr>
        <w:t>乙方逾期交付货物的，乙方应按逾期交付货款总额每日千分之六向甲方支付违约金，由甲方从待付货款中扣除。逾期超过约定日期 10个工作日不能交货的，甲方可解除本合同，履约保证金不予退还，如造成甲方损失超过履约保证金的，超出部分由乙方继续承担赔偿责任。</w:t>
      </w:r>
    </w:p>
    <w:p w:rsidR="00F1506D" w:rsidRPr="00647F64" w:rsidRDefault="00F1506D" w:rsidP="00F1506D">
      <w:pPr>
        <w:widowControl/>
        <w:spacing w:line="400" w:lineRule="exact"/>
        <w:ind w:firstLineChars="200" w:firstLine="420"/>
        <w:jc w:val="left"/>
        <w:rPr>
          <w:rFonts w:asciiTheme="minorEastAsia" w:eastAsiaTheme="minorEastAsia" w:hAnsiTheme="minorEastAsia"/>
          <w:szCs w:val="21"/>
        </w:rPr>
      </w:pPr>
      <w:r w:rsidRPr="00647F64">
        <w:rPr>
          <w:rFonts w:asciiTheme="minorEastAsia" w:eastAsiaTheme="minorEastAsia" w:hAnsiTheme="minorEastAsia" w:hint="eastAsia"/>
          <w:szCs w:val="21"/>
        </w:rPr>
        <w:t>3</w:t>
      </w:r>
      <w:r>
        <w:rPr>
          <w:rFonts w:asciiTheme="minorEastAsia" w:eastAsiaTheme="minorEastAsia" w:hAnsiTheme="minorEastAsia" w:hint="eastAsia"/>
          <w:szCs w:val="21"/>
        </w:rPr>
        <w:t>.</w:t>
      </w:r>
      <w:r w:rsidRPr="00647F64">
        <w:rPr>
          <w:rFonts w:asciiTheme="minorEastAsia" w:eastAsiaTheme="minorEastAsia" w:hAnsiTheme="minorEastAsia" w:hint="eastAsia"/>
          <w:szCs w:val="21"/>
        </w:rPr>
        <w:t>乙方所交的货物品种、型号、规格、技术参数、质量等不符合合同规定及投标文件承诺标准，甲方有权拒收该货物，乙方愿意更换货物但逾期交货的按乙方逾期交货处理。乙方拒绝更换货物的，甲方可单方面解除合同。</w:t>
      </w:r>
    </w:p>
    <w:p w:rsidR="00F1506D" w:rsidRPr="00647F64" w:rsidRDefault="00F1506D" w:rsidP="00F1506D">
      <w:pPr>
        <w:widowControl/>
        <w:spacing w:line="400" w:lineRule="exact"/>
        <w:ind w:firstLineChars="200" w:firstLine="420"/>
        <w:jc w:val="left"/>
        <w:rPr>
          <w:rFonts w:asciiTheme="minorEastAsia" w:eastAsiaTheme="minorEastAsia" w:hAnsiTheme="minorEastAsia"/>
          <w:szCs w:val="21"/>
        </w:rPr>
      </w:pPr>
      <w:r w:rsidRPr="00647F64">
        <w:rPr>
          <w:rFonts w:asciiTheme="minorEastAsia" w:eastAsiaTheme="minorEastAsia" w:hAnsiTheme="minorEastAsia" w:hint="eastAsia"/>
          <w:szCs w:val="21"/>
        </w:rPr>
        <w:t>4</w:t>
      </w:r>
      <w:r>
        <w:rPr>
          <w:rFonts w:asciiTheme="minorEastAsia" w:eastAsiaTheme="minorEastAsia" w:hAnsiTheme="minorEastAsia" w:hint="eastAsia"/>
          <w:szCs w:val="21"/>
        </w:rPr>
        <w:t>.</w:t>
      </w:r>
      <w:r w:rsidRPr="00647F64">
        <w:rPr>
          <w:rFonts w:asciiTheme="minorEastAsia" w:eastAsiaTheme="minorEastAsia" w:hAnsiTheme="minorEastAsia" w:hint="eastAsia"/>
          <w:szCs w:val="21"/>
        </w:rPr>
        <w:t>因需方原因逾期支付合同款，自逾期之日起，向供方每日偿付合同总价千分之二的滞纳金；需方无正当理由拒付货款的，应向供方偿付合同总价百分之五的违约金。</w:t>
      </w:r>
    </w:p>
    <w:p w:rsidR="00F1506D" w:rsidRPr="00647F64" w:rsidRDefault="00F1506D" w:rsidP="00F1506D">
      <w:pPr>
        <w:widowControl/>
        <w:spacing w:line="400" w:lineRule="exact"/>
        <w:ind w:firstLineChars="200" w:firstLine="420"/>
        <w:jc w:val="left"/>
        <w:rPr>
          <w:rFonts w:asciiTheme="minorEastAsia" w:eastAsiaTheme="minorEastAsia" w:hAnsiTheme="minorEastAsia"/>
          <w:szCs w:val="21"/>
        </w:rPr>
      </w:pPr>
      <w:r w:rsidRPr="00647F64">
        <w:rPr>
          <w:rFonts w:asciiTheme="minorEastAsia" w:eastAsiaTheme="minorEastAsia" w:hAnsiTheme="minorEastAsia" w:hint="eastAsia"/>
          <w:szCs w:val="21"/>
        </w:rPr>
        <w:t>5</w:t>
      </w:r>
      <w:r>
        <w:rPr>
          <w:rFonts w:asciiTheme="minorEastAsia" w:eastAsiaTheme="minorEastAsia" w:hAnsiTheme="minorEastAsia" w:hint="eastAsia"/>
          <w:szCs w:val="21"/>
        </w:rPr>
        <w:t>.</w:t>
      </w:r>
      <w:r w:rsidRPr="00647F64">
        <w:rPr>
          <w:rFonts w:asciiTheme="minorEastAsia" w:eastAsiaTheme="minorEastAsia" w:hAnsiTheme="minorEastAsia" w:hint="eastAsia"/>
          <w:szCs w:val="21"/>
        </w:rPr>
        <w:t>供方在项目验收合格之日起保修期内违反本合同有关承诺保证的，按合同第九条处理。</w:t>
      </w:r>
    </w:p>
    <w:p w:rsidR="00F1506D" w:rsidRPr="00647F64" w:rsidRDefault="00F1506D" w:rsidP="00A75FD1">
      <w:pPr>
        <w:widowControl/>
        <w:spacing w:line="400" w:lineRule="exact"/>
        <w:ind w:firstLineChars="200" w:firstLine="420"/>
        <w:jc w:val="left"/>
        <w:rPr>
          <w:rFonts w:asciiTheme="minorEastAsia" w:eastAsiaTheme="minorEastAsia" w:hAnsiTheme="minorEastAsia"/>
          <w:szCs w:val="21"/>
        </w:rPr>
      </w:pPr>
      <w:r w:rsidRPr="00647F64">
        <w:rPr>
          <w:rFonts w:asciiTheme="minorEastAsia" w:eastAsiaTheme="minorEastAsia" w:hAnsiTheme="minorEastAsia" w:hint="eastAsia"/>
          <w:szCs w:val="21"/>
        </w:rPr>
        <w:t>6</w:t>
      </w:r>
      <w:r>
        <w:rPr>
          <w:rFonts w:asciiTheme="minorEastAsia" w:eastAsiaTheme="minorEastAsia" w:hAnsiTheme="minorEastAsia" w:hint="eastAsia"/>
          <w:szCs w:val="21"/>
        </w:rPr>
        <w:t>.</w:t>
      </w:r>
      <w:r w:rsidRPr="00647F64">
        <w:rPr>
          <w:rFonts w:asciiTheme="minorEastAsia" w:eastAsiaTheme="minorEastAsia" w:hAnsiTheme="minorEastAsia" w:hint="eastAsia"/>
          <w:szCs w:val="21"/>
        </w:rPr>
        <w:t>如发现乙方违反招投标文件和合同的有关规定，甲方有权根据约定对乙方进行处罚，并有权提前终止合同。</w:t>
      </w:r>
    </w:p>
    <w:p w:rsidR="00F1506D" w:rsidRPr="00647F64" w:rsidRDefault="00F1506D" w:rsidP="00A75FD1">
      <w:pPr>
        <w:widowControl/>
        <w:spacing w:line="400" w:lineRule="exact"/>
        <w:ind w:firstLineChars="200" w:firstLine="420"/>
        <w:jc w:val="left"/>
        <w:rPr>
          <w:rFonts w:asciiTheme="minorEastAsia" w:eastAsiaTheme="minorEastAsia" w:hAnsiTheme="minorEastAsia"/>
          <w:szCs w:val="21"/>
        </w:rPr>
      </w:pPr>
      <w:r w:rsidRPr="00647F64">
        <w:rPr>
          <w:rFonts w:asciiTheme="minorEastAsia" w:eastAsiaTheme="minorEastAsia" w:hAnsiTheme="minorEastAsia" w:hint="eastAsia"/>
          <w:szCs w:val="21"/>
        </w:rPr>
        <w:t>八、调试和验收</w:t>
      </w:r>
    </w:p>
    <w:p w:rsidR="00F1506D" w:rsidRPr="00647F64" w:rsidRDefault="00F1506D" w:rsidP="00A75FD1">
      <w:pPr>
        <w:widowControl/>
        <w:spacing w:line="400" w:lineRule="exact"/>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九、争议的解决</w:t>
      </w:r>
    </w:p>
    <w:p w:rsidR="00F1506D" w:rsidRPr="00647F64" w:rsidRDefault="00F1506D" w:rsidP="00A75FD1">
      <w:pPr>
        <w:widowControl/>
        <w:spacing w:line="400" w:lineRule="exact"/>
        <w:ind w:firstLineChars="200" w:firstLine="420"/>
        <w:jc w:val="left"/>
        <w:rPr>
          <w:rFonts w:asciiTheme="minorEastAsia" w:eastAsiaTheme="minorEastAsia" w:hAnsiTheme="minorEastAsia"/>
          <w:szCs w:val="21"/>
        </w:rPr>
      </w:pPr>
      <w:r w:rsidRPr="00647F64">
        <w:rPr>
          <w:rFonts w:asciiTheme="minorEastAsia" w:eastAsiaTheme="minorEastAsia" w:hAnsiTheme="minorEastAsia" w:hint="eastAsia"/>
          <w:szCs w:val="21"/>
        </w:rPr>
        <w:t>因本合同引起的或与本合同有关的任何争议，合同双方应首先通过协商解决，达成书面协议，如协商不成，可选择下列第</w:t>
      </w:r>
      <w:r w:rsidRPr="00647F64">
        <w:rPr>
          <w:rFonts w:asciiTheme="minorEastAsia" w:eastAsiaTheme="minorEastAsia" w:hAnsiTheme="minorEastAsia" w:hint="eastAsia"/>
          <w:szCs w:val="21"/>
          <w:u w:val="single"/>
        </w:rPr>
        <w:t xml:space="preserve">      </w:t>
      </w:r>
      <w:r w:rsidRPr="00647F64">
        <w:rPr>
          <w:rFonts w:asciiTheme="minorEastAsia" w:eastAsiaTheme="minorEastAsia" w:hAnsiTheme="minorEastAsia" w:hint="eastAsia"/>
          <w:szCs w:val="21"/>
        </w:rPr>
        <w:t>种方式解决。</w:t>
      </w:r>
    </w:p>
    <w:p w:rsidR="00F1506D" w:rsidRPr="00647F64" w:rsidRDefault="00F1506D" w:rsidP="00A75FD1">
      <w:pPr>
        <w:widowControl/>
        <w:spacing w:line="400" w:lineRule="exact"/>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1.</w:t>
      </w:r>
      <w:r w:rsidRPr="00647F64">
        <w:rPr>
          <w:rFonts w:asciiTheme="minorEastAsia" w:eastAsiaTheme="minorEastAsia" w:hAnsiTheme="minorEastAsia" w:hint="eastAsia"/>
          <w:szCs w:val="21"/>
        </w:rPr>
        <w:t>提请宁海县仲裁委员会按照该会仲裁规则进行仲裁，仲裁裁决是终局的，对合同双方均有约束力。</w:t>
      </w:r>
    </w:p>
    <w:p w:rsidR="00F1506D" w:rsidRPr="00647F64" w:rsidRDefault="00F1506D" w:rsidP="00F1506D">
      <w:pPr>
        <w:widowControl/>
        <w:spacing w:line="400" w:lineRule="exact"/>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2.</w:t>
      </w:r>
      <w:r w:rsidRPr="00647F64">
        <w:rPr>
          <w:rFonts w:asciiTheme="minorEastAsia" w:eastAsiaTheme="minorEastAsia" w:hAnsiTheme="minorEastAsia" w:hint="eastAsia"/>
          <w:szCs w:val="21"/>
        </w:rPr>
        <w:t>向有管辖权的人民法院提起诉讼。</w:t>
      </w:r>
    </w:p>
    <w:p w:rsidR="00F1506D" w:rsidRPr="00647F64" w:rsidRDefault="00F1506D" w:rsidP="00F1506D">
      <w:pPr>
        <w:widowControl/>
        <w:spacing w:line="400" w:lineRule="exact"/>
        <w:ind w:firstLineChars="200" w:firstLine="420"/>
        <w:jc w:val="left"/>
        <w:rPr>
          <w:rFonts w:asciiTheme="minorEastAsia" w:eastAsiaTheme="minorEastAsia" w:hAnsiTheme="minorEastAsia"/>
          <w:szCs w:val="21"/>
        </w:rPr>
      </w:pPr>
      <w:r w:rsidRPr="00647F64">
        <w:rPr>
          <w:rFonts w:asciiTheme="minorEastAsia" w:eastAsiaTheme="minorEastAsia" w:hAnsiTheme="minorEastAsia" w:hint="eastAsia"/>
          <w:szCs w:val="21"/>
        </w:rPr>
        <w:t>十、合同生效及其它</w:t>
      </w:r>
    </w:p>
    <w:p w:rsidR="00F1506D" w:rsidRPr="00647F64" w:rsidRDefault="00F1506D" w:rsidP="00F1506D">
      <w:pPr>
        <w:widowControl/>
        <w:spacing w:line="400" w:lineRule="exact"/>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1.</w:t>
      </w:r>
      <w:r w:rsidRPr="00647F64">
        <w:rPr>
          <w:rFonts w:asciiTheme="minorEastAsia" w:eastAsiaTheme="minorEastAsia" w:hAnsiTheme="minorEastAsia" w:hint="eastAsia"/>
          <w:szCs w:val="21"/>
        </w:rPr>
        <w:t>中标方持中标通知书作为与需方签订合同的凭证。</w:t>
      </w:r>
    </w:p>
    <w:p w:rsidR="00F1506D" w:rsidRPr="00647F64" w:rsidRDefault="00F1506D" w:rsidP="00F1506D">
      <w:pPr>
        <w:widowControl/>
        <w:spacing w:line="400" w:lineRule="exact"/>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2.</w:t>
      </w:r>
      <w:r w:rsidRPr="00647F64">
        <w:rPr>
          <w:rFonts w:asciiTheme="minorEastAsia" w:eastAsiaTheme="minorEastAsia" w:hAnsiTheme="minorEastAsia" w:hint="eastAsia"/>
          <w:szCs w:val="21"/>
        </w:rPr>
        <w:t>本合同经需、供双方法定代表人或其授权委托人签名并加盖单位公章后生效。</w:t>
      </w:r>
    </w:p>
    <w:p w:rsidR="00F1506D" w:rsidRPr="00647F64" w:rsidRDefault="00F1506D" w:rsidP="00F1506D">
      <w:pPr>
        <w:widowControl/>
        <w:spacing w:line="400" w:lineRule="exact"/>
        <w:ind w:firstLineChars="200" w:firstLine="420"/>
        <w:jc w:val="left"/>
        <w:rPr>
          <w:rFonts w:asciiTheme="minorEastAsia" w:eastAsiaTheme="minorEastAsia" w:hAnsiTheme="minorEastAsia"/>
          <w:szCs w:val="21"/>
        </w:rPr>
      </w:pPr>
      <w:r w:rsidRPr="00647F64">
        <w:rPr>
          <w:rFonts w:asciiTheme="minorEastAsia" w:eastAsiaTheme="minorEastAsia" w:hAnsiTheme="minorEastAsia" w:hint="eastAsia"/>
          <w:szCs w:val="21"/>
        </w:rPr>
        <w:t>3</w:t>
      </w:r>
      <w:r>
        <w:rPr>
          <w:rFonts w:asciiTheme="minorEastAsia" w:eastAsiaTheme="minorEastAsia" w:hAnsiTheme="minorEastAsia" w:hint="eastAsia"/>
          <w:szCs w:val="21"/>
        </w:rPr>
        <w:t>.</w:t>
      </w:r>
      <w:r w:rsidRPr="00647F64">
        <w:rPr>
          <w:rFonts w:asciiTheme="minorEastAsia" w:eastAsiaTheme="minorEastAsia" w:hAnsiTheme="minorEastAsia" w:hint="eastAsia"/>
          <w:szCs w:val="21"/>
        </w:rPr>
        <w:t>合同执行中涉及采购资金和采购内容修改或补充的，须经财政部门审批，并签书面补充协议报政府采购监督管理部门备案，方可作为主合同不可分割的一部分。</w:t>
      </w:r>
      <w:r w:rsidRPr="00647F64">
        <w:rPr>
          <w:rFonts w:asciiTheme="minorEastAsia" w:eastAsiaTheme="minorEastAsia" w:hAnsiTheme="minorEastAsia" w:hint="eastAsia"/>
          <w:szCs w:val="21"/>
        </w:rPr>
        <w:br/>
        <w:t xml:space="preserve">    4</w:t>
      </w:r>
      <w:r>
        <w:rPr>
          <w:rFonts w:asciiTheme="minorEastAsia" w:eastAsiaTheme="minorEastAsia" w:hAnsiTheme="minorEastAsia" w:hint="eastAsia"/>
          <w:szCs w:val="21"/>
        </w:rPr>
        <w:t>.</w:t>
      </w:r>
      <w:r w:rsidRPr="00647F64">
        <w:rPr>
          <w:rFonts w:asciiTheme="minorEastAsia" w:eastAsiaTheme="minorEastAsia" w:hAnsiTheme="minorEastAsia" w:hint="eastAsia"/>
          <w:szCs w:val="21"/>
        </w:rPr>
        <w:t>本合同未尽事宜，遵照《合同法》有关条文执行。</w:t>
      </w:r>
      <w:r w:rsidRPr="00647F64">
        <w:rPr>
          <w:rFonts w:asciiTheme="minorEastAsia" w:eastAsiaTheme="minorEastAsia" w:hAnsiTheme="minorEastAsia" w:hint="eastAsia"/>
          <w:szCs w:val="21"/>
        </w:rPr>
        <w:br/>
      </w:r>
      <w:r w:rsidRPr="00647F64">
        <w:rPr>
          <w:rFonts w:asciiTheme="minorEastAsia" w:eastAsiaTheme="minorEastAsia" w:hAnsiTheme="minorEastAsia" w:hint="eastAsia"/>
          <w:szCs w:val="21"/>
        </w:rPr>
        <w:lastRenderedPageBreak/>
        <w:t xml:space="preserve">    5</w:t>
      </w:r>
      <w:r>
        <w:rPr>
          <w:rFonts w:asciiTheme="minorEastAsia" w:eastAsiaTheme="minorEastAsia" w:hAnsiTheme="minorEastAsia" w:hint="eastAsia"/>
          <w:szCs w:val="21"/>
        </w:rPr>
        <w:t>.</w:t>
      </w:r>
      <w:r w:rsidRPr="00647F64">
        <w:rPr>
          <w:rFonts w:asciiTheme="minorEastAsia" w:eastAsiaTheme="minorEastAsia" w:hAnsiTheme="minorEastAsia" w:hint="eastAsia"/>
          <w:szCs w:val="21"/>
        </w:rPr>
        <w:t>本合同正本一式四份，具有同等法律效力，甲乙双方各执一份；采购办、交管办各执一份。</w:t>
      </w:r>
    </w:p>
    <w:p w:rsidR="00F1506D" w:rsidRPr="00647F64" w:rsidRDefault="00F1506D" w:rsidP="00F1506D">
      <w:pPr>
        <w:widowControl/>
        <w:spacing w:line="400" w:lineRule="exact"/>
        <w:ind w:firstLineChars="200" w:firstLine="420"/>
        <w:jc w:val="left"/>
        <w:rPr>
          <w:rFonts w:asciiTheme="minorEastAsia" w:eastAsiaTheme="minorEastAsia" w:hAnsiTheme="minorEastAsia"/>
          <w:szCs w:val="21"/>
        </w:rPr>
      </w:pPr>
    </w:p>
    <w:p w:rsidR="00F1506D" w:rsidRPr="00647F64" w:rsidRDefault="00F1506D" w:rsidP="00F1506D">
      <w:pPr>
        <w:widowControl/>
        <w:spacing w:line="400" w:lineRule="exact"/>
        <w:ind w:firstLineChars="200" w:firstLine="420"/>
        <w:jc w:val="left"/>
        <w:rPr>
          <w:rFonts w:asciiTheme="minorEastAsia" w:eastAsiaTheme="minorEastAsia" w:hAnsiTheme="minorEastAsia"/>
          <w:szCs w:val="21"/>
        </w:rPr>
      </w:pPr>
    </w:p>
    <w:p w:rsidR="00F1506D" w:rsidRPr="00647F64" w:rsidRDefault="00F1506D" w:rsidP="00F1506D">
      <w:pPr>
        <w:widowControl/>
        <w:spacing w:line="400" w:lineRule="exact"/>
        <w:ind w:firstLineChars="200" w:firstLine="420"/>
        <w:jc w:val="left"/>
        <w:rPr>
          <w:rFonts w:asciiTheme="minorEastAsia" w:eastAsiaTheme="minorEastAsia" w:hAnsiTheme="minorEastAsia"/>
          <w:szCs w:val="21"/>
        </w:rPr>
      </w:pPr>
    </w:p>
    <w:p w:rsidR="00F1506D" w:rsidRPr="00647F64" w:rsidRDefault="00F1506D" w:rsidP="00F1506D">
      <w:pPr>
        <w:widowControl/>
        <w:spacing w:line="400" w:lineRule="exact"/>
        <w:ind w:firstLineChars="200" w:firstLine="420"/>
        <w:jc w:val="left"/>
        <w:rPr>
          <w:rFonts w:asciiTheme="minorEastAsia" w:eastAsiaTheme="minorEastAsia" w:hAnsiTheme="minorEastAsia"/>
          <w:szCs w:val="21"/>
        </w:rPr>
      </w:pPr>
    </w:p>
    <w:p w:rsidR="00F1506D" w:rsidRPr="00647F64" w:rsidRDefault="00F1506D" w:rsidP="00F1506D">
      <w:pPr>
        <w:widowControl/>
        <w:spacing w:line="400" w:lineRule="exact"/>
        <w:ind w:firstLineChars="200" w:firstLine="420"/>
        <w:jc w:val="left"/>
        <w:rPr>
          <w:rFonts w:asciiTheme="minorEastAsia" w:eastAsiaTheme="minorEastAsia" w:hAnsiTheme="minorEastAsia"/>
          <w:szCs w:val="21"/>
        </w:rPr>
      </w:pPr>
    </w:p>
    <w:p w:rsidR="00F1506D" w:rsidRPr="00647F64" w:rsidRDefault="00F1506D" w:rsidP="00F1506D">
      <w:pPr>
        <w:widowControl/>
        <w:spacing w:line="400" w:lineRule="exact"/>
        <w:ind w:firstLineChars="200" w:firstLine="420"/>
        <w:jc w:val="left"/>
        <w:rPr>
          <w:rFonts w:asciiTheme="minorEastAsia" w:eastAsiaTheme="minorEastAsia" w:hAnsiTheme="minorEastAsia"/>
          <w:szCs w:val="21"/>
        </w:rPr>
      </w:pPr>
      <w:r w:rsidRPr="00647F64">
        <w:rPr>
          <w:rFonts w:asciiTheme="minorEastAsia" w:eastAsiaTheme="minorEastAsia" w:hAnsiTheme="minorEastAsia" w:hint="eastAsia"/>
          <w:szCs w:val="21"/>
        </w:rPr>
        <w:t>需方（加盖公章）：</w:t>
      </w:r>
      <w:r>
        <w:rPr>
          <w:rFonts w:asciiTheme="minorEastAsia" w:eastAsiaTheme="minorEastAsia" w:hAnsiTheme="minorEastAsia" w:hint="eastAsia"/>
          <w:szCs w:val="21"/>
        </w:rPr>
        <w:t xml:space="preserve">                       </w:t>
      </w:r>
      <w:r w:rsidRPr="00647F64">
        <w:rPr>
          <w:rFonts w:asciiTheme="minorEastAsia" w:eastAsiaTheme="minorEastAsia" w:hAnsiTheme="minorEastAsia" w:hint="eastAsia"/>
          <w:szCs w:val="21"/>
        </w:rPr>
        <w:t>供方（加盖公章）：</w:t>
      </w:r>
    </w:p>
    <w:p w:rsidR="00F1506D" w:rsidRPr="00647F64" w:rsidRDefault="00F1506D" w:rsidP="00F1506D">
      <w:pPr>
        <w:widowControl/>
        <w:spacing w:line="400" w:lineRule="exact"/>
        <w:ind w:firstLineChars="200" w:firstLine="420"/>
        <w:jc w:val="left"/>
        <w:rPr>
          <w:rFonts w:asciiTheme="minorEastAsia" w:eastAsiaTheme="minorEastAsia" w:hAnsiTheme="minorEastAsia"/>
          <w:szCs w:val="21"/>
        </w:rPr>
      </w:pPr>
      <w:r w:rsidRPr="00647F64">
        <w:rPr>
          <w:rFonts w:asciiTheme="minorEastAsia" w:eastAsiaTheme="minorEastAsia" w:hAnsiTheme="minorEastAsia" w:hint="eastAsia"/>
          <w:szCs w:val="21"/>
        </w:rPr>
        <w:t>地址：                                   地址：</w:t>
      </w:r>
    </w:p>
    <w:p w:rsidR="00F1506D" w:rsidRDefault="00F1506D" w:rsidP="00F1506D">
      <w:pPr>
        <w:pStyle w:val="a7"/>
        <w:snapToGrid w:val="0"/>
        <w:spacing w:beforeLines="0" w:afterLines="0"/>
        <w:ind w:firstLineChars="200" w:firstLine="420"/>
        <w:rPr>
          <w:rFonts w:asciiTheme="minorEastAsia" w:eastAsiaTheme="minorEastAsia" w:hAnsiTheme="minorEastAsia"/>
          <w:sz w:val="21"/>
          <w:szCs w:val="21"/>
        </w:rPr>
      </w:pPr>
      <w:r w:rsidRPr="00647F64">
        <w:rPr>
          <w:rFonts w:asciiTheme="minorEastAsia" w:eastAsiaTheme="minorEastAsia" w:hAnsiTheme="minorEastAsia"/>
          <w:sz w:val="21"/>
          <w:szCs w:val="21"/>
        </w:rPr>
        <w:t>法定</w:t>
      </w:r>
      <w:r w:rsidRPr="00647F64">
        <w:rPr>
          <w:rFonts w:asciiTheme="minorEastAsia" w:eastAsiaTheme="minorEastAsia" w:hAnsiTheme="minorEastAsia" w:hint="eastAsia"/>
          <w:sz w:val="21"/>
          <w:szCs w:val="21"/>
        </w:rPr>
        <w:t>（授权）</w:t>
      </w:r>
      <w:r w:rsidRPr="00647F64">
        <w:rPr>
          <w:rFonts w:asciiTheme="minorEastAsia" w:eastAsiaTheme="minorEastAsia" w:hAnsiTheme="minorEastAsia"/>
          <w:sz w:val="21"/>
          <w:szCs w:val="21"/>
        </w:rPr>
        <w:t>代表人：                     法定</w:t>
      </w:r>
      <w:r w:rsidRPr="00647F64">
        <w:rPr>
          <w:rFonts w:asciiTheme="minorEastAsia" w:eastAsiaTheme="minorEastAsia" w:hAnsiTheme="minorEastAsia" w:hint="eastAsia"/>
          <w:sz w:val="21"/>
          <w:szCs w:val="21"/>
        </w:rPr>
        <w:t>（授权）</w:t>
      </w:r>
      <w:r w:rsidRPr="00647F64">
        <w:rPr>
          <w:rFonts w:asciiTheme="minorEastAsia" w:eastAsiaTheme="minorEastAsia" w:hAnsiTheme="minorEastAsia"/>
          <w:sz w:val="21"/>
          <w:szCs w:val="21"/>
        </w:rPr>
        <w:t>代表人：</w:t>
      </w:r>
    </w:p>
    <w:p w:rsidR="00F1506D" w:rsidRPr="00C676C6" w:rsidRDefault="00F1506D" w:rsidP="00F1506D">
      <w:pPr>
        <w:pStyle w:val="a7"/>
        <w:snapToGrid w:val="0"/>
        <w:spacing w:beforeLines="0" w:afterLines="0"/>
        <w:ind w:firstLineChars="200" w:firstLine="420"/>
        <w:rPr>
          <w:rFonts w:hAnsi="宋体"/>
          <w:sz w:val="21"/>
          <w:szCs w:val="21"/>
        </w:rPr>
      </w:pPr>
      <w:r>
        <w:rPr>
          <w:rFonts w:asciiTheme="minorEastAsia" w:eastAsiaTheme="minorEastAsia" w:hAnsiTheme="minorEastAsia"/>
          <w:sz w:val="21"/>
          <w:szCs w:val="21"/>
        </w:rPr>
        <w:t>联系方式：</w:t>
      </w:r>
      <w:r>
        <w:rPr>
          <w:rFonts w:asciiTheme="minorEastAsia" w:eastAsiaTheme="minorEastAsia" w:hAnsiTheme="minorEastAsia" w:hint="eastAsia"/>
          <w:sz w:val="21"/>
          <w:szCs w:val="21"/>
        </w:rPr>
        <w:t xml:space="preserve">                               </w:t>
      </w:r>
      <w:r>
        <w:rPr>
          <w:rFonts w:asciiTheme="minorEastAsia" w:eastAsiaTheme="minorEastAsia" w:hAnsiTheme="minorEastAsia"/>
          <w:sz w:val="21"/>
          <w:szCs w:val="21"/>
        </w:rPr>
        <w:t>联系方式：</w:t>
      </w:r>
    </w:p>
    <w:p w:rsidR="00F1506D" w:rsidRPr="00647F64" w:rsidRDefault="00F1506D" w:rsidP="00F1506D">
      <w:pPr>
        <w:widowControl/>
        <w:spacing w:line="400" w:lineRule="exact"/>
        <w:ind w:firstLineChars="200" w:firstLine="420"/>
        <w:jc w:val="left"/>
        <w:rPr>
          <w:rFonts w:asciiTheme="minorEastAsia" w:eastAsiaTheme="minorEastAsia" w:hAnsiTheme="minorEastAsia"/>
          <w:szCs w:val="21"/>
        </w:rPr>
      </w:pPr>
      <w:r w:rsidRPr="00647F64">
        <w:rPr>
          <w:rFonts w:asciiTheme="minorEastAsia" w:eastAsiaTheme="minorEastAsia" w:hAnsiTheme="minorEastAsia" w:hint="eastAsia"/>
          <w:szCs w:val="21"/>
        </w:rPr>
        <w:t>签字日期</w:t>
      </w:r>
      <w:r>
        <w:rPr>
          <w:rFonts w:asciiTheme="minorEastAsia" w:eastAsiaTheme="minorEastAsia" w:hAnsiTheme="minorEastAsia" w:hint="eastAsia"/>
          <w:szCs w:val="21"/>
        </w:rPr>
        <w:t>：</w:t>
      </w:r>
      <w:r w:rsidRPr="00647F64">
        <w:rPr>
          <w:rFonts w:asciiTheme="minorEastAsia" w:eastAsiaTheme="minorEastAsia" w:hAnsiTheme="minorEastAsia" w:hint="eastAsia"/>
          <w:szCs w:val="21"/>
        </w:rPr>
        <w:t xml:space="preserve">       年    月    日</w:t>
      </w:r>
      <w:r>
        <w:rPr>
          <w:rFonts w:asciiTheme="minorEastAsia" w:eastAsiaTheme="minorEastAsia" w:hAnsiTheme="minorEastAsia" w:hint="eastAsia"/>
          <w:szCs w:val="21"/>
        </w:rPr>
        <w:t xml:space="preserve">          </w:t>
      </w:r>
      <w:r w:rsidRPr="00647F64">
        <w:rPr>
          <w:rFonts w:asciiTheme="minorEastAsia" w:eastAsiaTheme="minorEastAsia" w:hAnsiTheme="minorEastAsia" w:hint="eastAsia"/>
          <w:szCs w:val="21"/>
        </w:rPr>
        <w:t>签字日期</w:t>
      </w:r>
      <w:r>
        <w:rPr>
          <w:rFonts w:asciiTheme="minorEastAsia" w:eastAsiaTheme="minorEastAsia" w:hAnsiTheme="minorEastAsia" w:hint="eastAsia"/>
          <w:szCs w:val="21"/>
        </w:rPr>
        <w:t>：</w:t>
      </w:r>
      <w:r w:rsidRPr="00647F64">
        <w:rPr>
          <w:rFonts w:asciiTheme="minorEastAsia" w:eastAsiaTheme="minorEastAsia" w:hAnsiTheme="minorEastAsia" w:hint="eastAsia"/>
          <w:szCs w:val="21"/>
        </w:rPr>
        <w:t xml:space="preserve">       年    月    日</w:t>
      </w:r>
    </w:p>
    <w:p w:rsidR="00F1506D" w:rsidRPr="00647F64" w:rsidRDefault="00F1506D" w:rsidP="00F1506D">
      <w:pPr>
        <w:widowControl/>
        <w:spacing w:line="400" w:lineRule="exact"/>
        <w:ind w:firstLineChars="200" w:firstLine="420"/>
        <w:jc w:val="left"/>
        <w:rPr>
          <w:rFonts w:asciiTheme="minorEastAsia" w:eastAsiaTheme="minorEastAsia" w:hAnsiTheme="minorEastAsia"/>
          <w:szCs w:val="21"/>
        </w:rPr>
      </w:pPr>
    </w:p>
    <w:p w:rsidR="00F1506D" w:rsidRPr="00647F64" w:rsidRDefault="00F1506D" w:rsidP="00F1506D">
      <w:pPr>
        <w:widowControl/>
        <w:spacing w:line="400" w:lineRule="exact"/>
        <w:ind w:firstLineChars="200" w:firstLine="420"/>
        <w:jc w:val="left"/>
        <w:rPr>
          <w:rFonts w:asciiTheme="minorEastAsia" w:eastAsiaTheme="minorEastAsia" w:hAnsiTheme="minorEastAsia"/>
          <w:szCs w:val="21"/>
        </w:rPr>
      </w:pPr>
    </w:p>
    <w:p w:rsidR="00F1506D" w:rsidRPr="00647F64" w:rsidRDefault="00F1506D" w:rsidP="00F1506D">
      <w:pPr>
        <w:pStyle w:val="a7"/>
        <w:snapToGrid w:val="0"/>
        <w:spacing w:beforeLines="0" w:afterLines="0"/>
        <w:ind w:firstLineChars="200" w:firstLine="420"/>
        <w:rPr>
          <w:rFonts w:asciiTheme="minorEastAsia" w:eastAsiaTheme="minorEastAsia" w:hAnsiTheme="minorEastAsia"/>
          <w:sz w:val="21"/>
          <w:szCs w:val="21"/>
        </w:rPr>
      </w:pPr>
    </w:p>
    <w:p w:rsidR="00F1506D" w:rsidRPr="00647F64" w:rsidRDefault="00F1506D" w:rsidP="00F1506D">
      <w:pPr>
        <w:pStyle w:val="a7"/>
        <w:snapToGrid w:val="0"/>
        <w:spacing w:beforeLines="0" w:afterLines="0"/>
        <w:ind w:firstLineChars="200" w:firstLine="420"/>
        <w:rPr>
          <w:rFonts w:asciiTheme="minorEastAsia" w:eastAsiaTheme="minorEastAsia" w:hAnsiTheme="minorEastAsia"/>
          <w:sz w:val="21"/>
          <w:szCs w:val="21"/>
        </w:rPr>
      </w:pPr>
    </w:p>
    <w:p w:rsidR="00F1506D" w:rsidRPr="00647F64" w:rsidRDefault="00F1506D" w:rsidP="00F1506D">
      <w:pPr>
        <w:pStyle w:val="a7"/>
        <w:snapToGrid w:val="0"/>
        <w:spacing w:beforeLines="0" w:afterLines="0"/>
        <w:ind w:firstLineChars="200" w:firstLine="420"/>
        <w:rPr>
          <w:rFonts w:asciiTheme="minorEastAsia" w:eastAsiaTheme="minorEastAsia" w:hAnsiTheme="minorEastAsia"/>
          <w:sz w:val="21"/>
          <w:szCs w:val="21"/>
        </w:rPr>
      </w:pPr>
      <w:r w:rsidRPr="00647F64">
        <w:rPr>
          <w:rFonts w:asciiTheme="minorEastAsia" w:eastAsiaTheme="minorEastAsia" w:hAnsiTheme="minorEastAsia" w:hint="eastAsia"/>
          <w:sz w:val="21"/>
          <w:szCs w:val="21"/>
        </w:rPr>
        <w:t>合同见证方：宁海县政府采购中心</w:t>
      </w:r>
    </w:p>
    <w:p w:rsidR="00F1506D" w:rsidRPr="00647F64" w:rsidRDefault="00F1506D" w:rsidP="00F1506D">
      <w:pPr>
        <w:pStyle w:val="a7"/>
        <w:snapToGrid w:val="0"/>
        <w:spacing w:beforeLines="0" w:afterLines="0"/>
        <w:ind w:firstLineChars="200" w:firstLine="420"/>
        <w:rPr>
          <w:rFonts w:asciiTheme="minorEastAsia" w:eastAsiaTheme="minorEastAsia" w:hAnsiTheme="minorEastAsia"/>
          <w:sz w:val="21"/>
          <w:szCs w:val="21"/>
        </w:rPr>
      </w:pPr>
      <w:r w:rsidRPr="00647F64">
        <w:rPr>
          <w:rFonts w:asciiTheme="minorEastAsia" w:eastAsiaTheme="minorEastAsia" w:hAnsiTheme="minorEastAsia" w:hint="eastAsia"/>
          <w:sz w:val="21"/>
          <w:szCs w:val="21"/>
        </w:rPr>
        <w:t xml:space="preserve">见证日期：      </w:t>
      </w:r>
      <w:r w:rsidRPr="00647F64">
        <w:rPr>
          <w:rFonts w:asciiTheme="minorEastAsia" w:eastAsiaTheme="minorEastAsia" w:hAnsiTheme="minorEastAsia"/>
          <w:sz w:val="21"/>
          <w:szCs w:val="21"/>
        </w:rPr>
        <w:t xml:space="preserve">年  </w:t>
      </w:r>
      <w:r>
        <w:rPr>
          <w:rFonts w:asciiTheme="minorEastAsia" w:eastAsiaTheme="minorEastAsia" w:hAnsiTheme="minorEastAsia" w:hint="eastAsia"/>
          <w:sz w:val="21"/>
          <w:szCs w:val="21"/>
        </w:rPr>
        <w:t xml:space="preserve"> </w:t>
      </w:r>
      <w:r w:rsidRPr="00647F64">
        <w:rPr>
          <w:rFonts w:asciiTheme="minorEastAsia" w:eastAsiaTheme="minorEastAsia" w:hAnsiTheme="minorEastAsia"/>
          <w:sz w:val="21"/>
          <w:szCs w:val="21"/>
        </w:rPr>
        <w:t xml:space="preserve">月  </w:t>
      </w:r>
      <w:r>
        <w:rPr>
          <w:rFonts w:asciiTheme="minorEastAsia" w:eastAsiaTheme="minorEastAsia" w:hAnsiTheme="minorEastAsia" w:hint="eastAsia"/>
          <w:sz w:val="21"/>
          <w:szCs w:val="21"/>
        </w:rPr>
        <w:t xml:space="preserve"> </w:t>
      </w:r>
      <w:r w:rsidRPr="00647F64">
        <w:rPr>
          <w:rFonts w:asciiTheme="minorEastAsia" w:eastAsiaTheme="minorEastAsia" w:hAnsiTheme="minorEastAsia"/>
          <w:sz w:val="21"/>
          <w:szCs w:val="21"/>
        </w:rPr>
        <w:t>日</w:t>
      </w:r>
    </w:p>
    <w:p w:rsidR="00B333D4" w:rsidRDefault="00F53A75">
      <w:pPr>
        <w:pStyle w:val="a7"/>
        <w:snapToGrid w:val="0"/>
        <w:spacing w:beforeLines="0" w:afterLines="0"/>
        <w:jc w:val="center"/>
        <w:outlineLvl w:val="0"/>
        <w:rPr>
          <w:rFonts w:ascii="黑体" w:eastAsia="黑体" w:hAnsi="宋体"/>
          <w:b/>
          <w:bCs/>
          <w:sz w:val="28"/>
          <w:szCs w:val="28"/>
        </w:rPr>
      </w:pPr>
      <w:r>
        <w:rPr>
          <w:rFonts w:hAnsi="宋体" w:hint="eastAsia"/>
          <w:szCs w:val="21"/>
        </w:rPr>
        <w:br w:type="page"/>
      </w:r>
    </w:p>
    <w:p w:rsidR="00B333D4" w:rsidRDefault="00F53A75">
      <w:pPr>
        <w:spacing w:line="400" w:lineRule="exact"/>
        <w:jc w:val="center"/>
      </w:pPr>
      <w:r>
        <w:rPr>
          <w:rFonts w:ascii="黑体" w:eastAsia="黑体" w:hAnsi="宋体" w:hint="eastAsia"/>
          <w:b/>
          <w:bCs/>
          <w:sz w:val="28"/>
          <w:szCs w:val="28"/>
        </w:rPr>
        <w:lastRenderedPageBreak/>
        <w:t>第六章  投标文件格式</w:t>
      </w:r>
    </w:p>
    <w:p w:rsidR="00B333D4" w:rsidRDefault="00B333D4">
      <w:pPr>
        <w:snapToGrid w:val="0"/>
        <w:spacing w:line="400" w:lineRule="exact"/>
        <w:ind w:left="645"/>
        <w:rPr>
          <w:rFonts w:ascii="宋体" w:hAnsi="宋体"/>
          <w:bCs/>
          <w:szCs w:val="21"/>
        </w:rPr>
      </w:pPr>
    </w:p>
    <w:p w:rsidR="00B333D4" w:rsidRDefault="00F53A75">
      <w:pPr>
        <w:snapToGrid w:val="0"/>
        <w:spacing w:line="400" w:lineRule="exact"/>
        <w:ind w:firstLineChars="200" w:firstLine="420"/>
        <w:jc w:val="center"/>
        <w:outlineLvl w:val="1"/>
        <w:rPr>
          <w:rFonts w:ascii="宋体" w:hAnsi="宋体"/>
          <w:bCs/>
          <w:szCs w:val="21"/>
        </w:rPr>
      </w:pPr>
      <w:r>
        <w:rPr>
          <w:rFonts w:ascii="宋体" w:hAnsi="宋体" w:hint="eastAsia"/>
          <w:szCs w:val="21"/>
        </w:rPr>
        <w:t>一、</w:t>
      </w:r>
      <w:r>
        <w:rPr>
          <w:rFonts w:ascii="宋体" w:hAnsi="宋体" w:hint="eastAsia"/>
          <w:bCs/>
          <w:szCs w:val="21"/>
        </w:rPr>
        <w:t>技术商务文件格式</w:t>
      </w:r>
    </w:p>
    <w:p w:rsidR="00B333D4" w:rsidRDefault="00B333D4">
      <w:pPr>
        <w:snapToGrid w:val="0"/>
        <w:spacing w:line="400" w:lineRule="exact"/>
        <w:ind w:firstLineChars="200" w:firstLine="420"/>
        <w:jc w:val="center"/>
        <w:outlineLvl w:val="1"/>
        <w:rPr>
          <w:rFonts w:ascii="宋体" w:hAnsi="宋体"/>
          <w:szCs w:val="21"/>
        </w:rPr>
      </w:pPr>
    </w:p>
    <w:p w:rsidR="00B333D4" w:rsidRDefault="00F53A75">
      <w:pPr>
        <w:snapToGrid w:val="0"/>
        <w:spacing w:line="400" w:lineRule="exact"/>
        <w:ind w:firstLineChars="200" w:firstLine="420"/>
        <w:rPr>
          <w:rFonts w:ascii="宋体" w:hAnsi="宋体"/>
          <w:bCs/>
          <w:szCs w:val="21"/>
        </w:rPr>
      </w:pPr>
      <w:r>
        <w:rPr>
          <w:rFonts w:ascii="宋体" w:hAnsi="宋体" w:hint="eastAsia"/>
          <w:bCs/>
          <w:szCs w:val="21"/>
        </w:rPr>
        <w:t>1.纸质技术商务文件的外包装封面格式：</w:t>
      </w:r>
    </w:p>
    <w:p w:rsidR="00B333D4" w:rsidRDefault="00B333D4">
      <w:pPr>
        <w:snapToGrid w:val="0"/>
        <w:spacing w:line="400" w:lineRule="exact"/>
        <w:ind w:firstLineChars="200" w:firstLine="420"/>
        <w:rPr>
          <w:rFonts w:ascii="宋体" w:hAnsi="宋体"/>
          <w:bCs/>
          <w:szCs w:val="21"/>
        </w:rPr>
      </w:pPr>
    </w:p>
    <w:p w:rsidR="00B333D4" w:rsidRDefault="00F53A75">
      <w:pPr>
        <w:snapToGrid w:val="0"/>
        <w:spacing w:line="400" w:lineRule="exact"/>
        <w:ind w:firstLineChars="200" w:firstLine="420"/>
        <w:jc w:val="center"/>
        <w:rPr>
          <w:rFonts w:ascii="宋体" w:hAnsi="宋体"/>
          <w:bCs/>
          <w:szCs w:val="21"/>
        </w:rPr>
      </w:pPr>
      <w:r>
        <w:rPr>
          <w:rFonts w:ascii="宋体" w:hAnsi="宋体" w:hint="eastAsia"/>
          <w:bCs/>
          <w:szCs w:val="21"/>
        </w:rPr>
        <w:t>技术商务文件</w:t>
      </w:r>
    </w:p>
    <w:p w:rsidR="00B333D4" w:rsidRDefault="00B333D4">
      <w:pPr>
        <w:snapToGrid w:val="0"/>
        <w:spacing w:line="400" w:lineRule="exact"/>
        <w:ind w:firstLineChars="200" w:firstLine="420"/>
        <w:rPr>
          <w:rFonts w:ascii="宋体" w:hAnsi="宋体"/>
          <w:bCs/>
          <w:szCs w:val="21"/>
        </w:rPr>
      </w:pPr>
    </w:p>
    <w:p w:rsidR="00B333D4" w:rsidRDefault="00F53A75">
      <w:pPr>
        <w:snapToGrid w:val="0"/>
        <w:spacing w:line="400" w:lineRule="exact"/>
        <w:ind w:firstLineChars="200" w:firstLine="420"/>
        <w:rPr>
          <w:rFonts w:ascii="宋体" w:hAnsi="宋体"/>
          <w:bCs/>
          <w:szCs w:val="21"/>
        </w:rPr>
      </w:pPr>
      <w:r>
        <w:rPr>
          <w:rFonts w:ascii="宋体" w:hAnsi="宋体" w:hint="eastAsia"/>
          <w:bCs/>
          <w:szCs w:val="21"/>
        </w:rPr>
        <w:t>项目名称：</w:t>
      </w:r>
    </w:p>
    <w:p w:rsidR="00B333D4" w:rsidRDefault="00F53A75">
      <w:pPr>
        <w:snapToGrid w:val="0"/>
        <w:spacing w:line="400" w:lineRule="exact"/>
        <w:ind w:firstLineChars="200" w:firstLine="420"/>
        <w:rPr>
          <w:rFonts w:ascii="宋体" w:hAnsi="宋体"/>
          <w:bCs/>
          <w:szCs w:val="21"/>
        </w:rPr>
      </w:pPr>
      <w:r>
        <w:rPr>
          <w:rFonts w:ascii="宋体" w:hAnsi="宋体" w:hint="eastAsia"/>
          <w:bCs/>
          <w:szCs w:val="21"/>
        </w:rPr>
        <w:t>项目编号：</w:t>
      </w:r>
    </w:p>
    <w:p w:rsidR="00B333D4" w:rsidRDefault="00F53A75">
      <w:pPr>
        <w:snapToGrid w:val="0"/>
        <w:spacing w:line="400" w:lineRule="exact"/>
        <w:ind w:firstLineChars="200" w:firstLine="420"/>
        <w:rPr>
          <w:rFonts w:ascii="宋体" w:hAnsi="宋体"/>
          <w:bCs/>
          <w:szCs w:val="21"/>
        </w:rPr>
      </w:pPr>
      <w:r>
        <w:rPr>
          <w:rFonts w:ascii="宋体" w:hAnsi="宋体" w:hint="eastAsia"/>
          <w:bCs/>
          <w:szCs w:val="21"/>
        </w:rPr>
        <w:t>标   项：（如有，请填写）</w:t>
      </w:r>
    </w:p>
    <w:p w:rsidR="00B333D4" w:rsidRDefault="00F53A75">
      <w:pPr>
        <w:pStyle w:val="a4"/>
        <w:snapToGrid w:val="0"/>
        <w:spacing w:line="400" w:lineRule="exact"/>
        <w:ind w:firstLineChars="200"/>
        <w:rPr>
          <w:rFonts w:ascii="宋体" w:hAnsi="宋体"/>
          <w:bCs/>
          <w:szCs w:val="21"/>
        </w:rPr>
      </w:pPr>
      <w:r>
        <w:rPr>
          <w:rFonts w:ascii="宋体" w:hAnsi="宋体" w:hint="eastAsia"/>
          <w:bCs/>
          <w:szCs w:val="21"/>
        </w:rPr>
        <w:t>投标人名称：</w:t>
      </w:r>
    </w:p>
    <w:p w:rsidR="00B333D4" w:rsidRDefault="00B333D4">
      <w:pPr>
        <w:snapToGrid w:val="0"/>
        <w:spacing w:line="400" w:lineRule="exact"/>
        <w:ind w:firstLineChars="200" w:firstLine="420"/>
        <w:jc w:val="center"/>
        <w:rPr>
          <w:rFonts w:ascii="宋体" w:hAnsi="宋体"/>
          <w:szCs w:val="21"/>
        </w:rPr>
      </w:pPr>
    </w:p>
    <w:p w:rsidR="00B333D4" w:rsidRDefault="00B333D4">
      <w:pPr>
        <w:snapToGrid w:val="0"/>
        <w:spacing w:line="400" w:lineRule="exact"/>
        <w:ind w:firstLineChars="200" w:firstLine="420"/>
        <w:jc w:val="center"/>
        <w:rPr>
          <w:rFonts w:ascii="宋体" w:hAnsi="宋体"/>
          <w:szCs w:val="21"/>
        </w:rPr>
      </w:pPr>
    </w:p>
    <w:p w:rsidR="00B333D4" w:rsidRDefault="00F53A75">
      <w:pPr>
        <w:snapToGrid w:val="0"/>
        <w:spacing w:line="400" w:lineRule="exact"/>
        <w:ind w:firstLineChars="200" w:firstLine="420"/>
        <w:rPr>
          <w:rFonts w:ascii="宋体" w:hAnsi="宋体"/>
          <w:szCs w:val="21"/>
        </w:rPr>
      </w:pPr>
      <w:r>
        <w:rPr>
          <w:rFonts w:ascii="宋体" w:hAnsi="宋体" w:hint="eastAsia"/>
          <w:szCs w:val="21"/>
        </w:rPr>
        <w:t>2.纸质技术商务文件封面格式：</w:t>
      </w:r>
    </w:p>
    <w:p w:rsidR="00B333D4" w:rsidRDefault="00B333D4">
      <w:pPr>
        <w:snapToGrid w:val="0"/>
        <w:spacing w:line="400" w:lineRule="exact"/>
        <w:ind w:firstLineChars="2850" w:firstLine="5985"/>
        <w:rPr>
          <w:rFonts w:ascii="宋体" w:hAnsi="宋体"/>
          <w:bCs/>
          <w:szCs w:val="21"/>
        </w:rPr>
      </w:pPr>
    </w:p>
    <w:p w:rsidR="00B333D4" w:rsidRDefault="00B333D4">
      <w:pPr>
        <w:snapToGrid w:val="0"/>
        <w:spacing w:line="400" w:lineRule="exact"/>
        <w:ind w:firstLineChars="200" w:firstLine="420"/>
        <w:rPr>
          <w:rFonts w:ascii="宋体" w:hAnsi="宋体"/>
          <w:bCs/>
          <w:szCs w:val="21"/>
        </w:rPr>
      </w:pPr>
    </w:p>
    <w:p w:rsidR="00B333D4" w:rsidRDefault="00F53A75">
      <w:pPr>
        <w:snapToGrid w:val="0"/>
        <w:spacing w:line="400" w:lineRule="exact"/>
        <w:ind w:firstLineChars="200" w:firstLine="420"/>
        <w:jc w:val="center"/>
        <w:rPr>
          <w:rFonts w:ascii="宋体" w:hAnsi="宋体"/>
          <w:bCs/>
          <w:szCs w:val="21"/>
        </w:rPr>
      </w:pPr>
      <w:r>
        <w:rPr>
          <w:rFonts w:ascii="宋体" w:hAnsi="宋体" w:hint="eastAsia"/>
          <w:bCs/>
          <w:szCs w:val="21"/>
        </w:rPr>
        <w:t>技术商务文件</w:t>
      </w:r>
    </w:p>
    <w:p w:rsidR="00B333D4" w:rsidRDefault="00B333D4">
      <w:pPr>
        <w:snapToGrid w:val="0"/>
        <w:spacing w:line="400" w:lineRule="exact"/>
        <w:ind w:firstLineChars="200" w:firstLine="420"/>
        <w:rPr>
          <w:rFonts w:ascii="宋体" w:hAnsi="宋体"/>
          <w:bCs/>
          <w:szCs w:val="21"/>
        </w:rPr>
      </w:pPr>
    </w:p>
    <w:p w:rsidR="00B333D4" w:rsidRDefault="00F53A75">
      <w:pPr>
        <w:snapToGrid w:val="0"/>
        <w:spacing w:line="400" w:lineRule="exact"/>
        <w:ind w:firstLineChars="200" w:firstLine="420"/>
        <w:rPr>
          <w:rFonts w:ascii="宋体" w:hAnsi="宋体"/>
          <w:bCs/>
          <w:szCs w:val="21"/>
        </w:rPr>
      </w:pPr>
      <w:r>
        <w:rPr>
          <w:rFonts w:ascii="宋体" w:hAnsi="宋体" w:hint="eastAsia"/>
          <w:bCs/>
          <w:szCs w:val="21"/>
        </w:rPr>
        <w:t>项目名称：</w:t>
      </w:r>
    </w:p>
    <w:p w:rsidR="00B333D4" w:rsidRDefault="00F53A75">
      <w:pPr>
        <w:snapToGrid w:val="0"/>
        <w:spacing w:line="400" w:lineRule="exact"/>
        <w:ind w:firstLineChars="200" w:firstLine="420"/>
        <w:rPr>
          <w:rFonts w:ascii="宋体" w:hAnsi="宋体"/>
          <w:bCs/>
          <w:szCs w:val="21"/>
        </w:rPr>
      </w:pPr>
      <w:r>
        <w:rPr>
          <w:rFonts w:ascii="宋体" w:hAnsi="宋体" w:hint="eastAsia"/>
          <w:bCs/>
          <w:szCs w:val="21"/>
        </w:rPr>
        <w:t>项目编号：</w:t>
      </w:r>
    </w:p>
    <w:p w:rsidR="00B333D4" w:rsidRDefault="00F53A75">
      <w:pPr>
        <w:snapToGrid w:val="0"/>
        <w:spacing w:line="400" w:lineRule="exact"/>
        <w:ind w:firstLineChars="200" w:firstLine="420"/>
        <w:rPr>
          <w:rFonts w:ascii="宋体" w:hAnsi="宋体"/>
          <w:bCs/>
          <w:szCs w:val="21"/>
        </w:rPr>
      </w:pPr>
      <w:r>
        <w:rPr>
          <w:rFonts w:ascii="宋体" w:hAnsi="宋体" w:hint="eastAsia"/>
          <w:bCs/>
          <w:szCs w:val="21"/>
        </w:rPr>
        <w:t>标   项：（如有，请填写）</w:t>
      </w:r>
    </w:p>
    <w:p w:rsidR="00B333D4" w:rsidRDefault="00F53A75">
      <w:pPr>
        <w:snapToGrid w:val="0"/>
        <w:spacing w:line="400" w:lineRule="exact"/>
        <w:ind w:firstLineChars="200" w:firstLine="420"/>
        <w:outlineLvl w:val="1"/>
        <w:rPr>
          <w:rFonts w:ascii="宋体" w:hAnsi="宋体"/>
          <w:bCs/>
          <w:szCs w:val="21"/>
        </w:rPr>
      </w:pPr>
      <w:r>
        <w:rPr>
          <w:rFonts w:ascii="宋体" w:hAnsi="宋体" w:hint="eastAsia"/>
          <w:bCs/>
          <w:szCs w:val="21"/>
        </w:rPr>
        <w:t>投标人名称：</w:t>
      </w:r>
    </w:p>
    <w:p w:rsidR="00B333D4" w:rsidRDefault="00B333D4">
      <w:pPr>
        <w:snapToGrid w:val="0"/>
        <w:spacing w:line="400" w:lineRule="exact"/>
        <w:ind w:firstLineChars="200" w:firstLine="420"/>
        <w:rPr>
          <w:rFonts w:ascii="宋体" w:hAnsi="宋体"/>
          <w:szCs w:val="21"/>
        </w:rPr>
      </w:pPr>
    </w:p>
    <w:p w:rsidR="00B333D4" w:rsidRDefault="00B333D4">
      <w:pPr>
        <w:snapToGrid w:val="0"/>
        <w:spacing w:line="400" w:lineRule="exact"/>
        <w:ind w:firstLineChars="200" w:firstLine="420"/>
        <w:rPr>
          <w:rFonts w:ascii="宋体" w:hAnsi="宋体"/>
          <w:szCs w:val="21"/>
        </w:rPr>
      </w:pPr>
    </w:p>
    <w:p w:rsidR="00B333D4" w:rsidRDefault="00B333D4">
      <w:pPr>
        <w:snapToGrid w:val="0"/>
        <w:spacing w:line="400" w:lineRule="exact"/>
        <w:ind w:firstLineChars="200" w:firstLine="420"/>
        <w:rPr>
          <w:rFonts w:ascii="宋体" w:hAnsi="宋体"/>
          <w:szCs w:val="21"/>
        </w:rPr>
      </w:pPr>
    </w:p>
    <w:p w:rsidR="00B333D4" w:rsidRDefault="00B333D4">
      <w:pPr>
        <w:snapToGrid w:val="0"/>
        <w:spacing w:line="400" w:lineRule="exact"/>
        <w:ind w:firstLineChars="200" w:firstLine="420"/>
        <w:rPr>
          <w:rFonts w:ascii="宋体" w:hAnsi="宋体"/>
          <w:szCs w:val="21"/>
        </w:rPr>
      </w:pPr>
    </w:p>
    <w:p w:rsidR="00B333D4" w:rsidRDefault="00B333D4">
      <w:pPr>
        <w:snapToGrid w:val="0"/>
        <w:spacing w:line="400" w:lineRule="exact"/>
        <w:ind w:firstLineChars="200" w:firstLine="420"/>
        <w:rPr>
          <w:rFonts w:ascii="宋体" w:hAnsi="宋体"/>
          <w:szCs w:val="21"/>
        </w:rPr>
      </w:pPr>
    </w:p>
    <w:p w:rsidR="00B333D4" w:rsidRDefault="00B333D4">
      <w:pPr>
        <w:snapToGrid w:val="0"/>
        <w:spacing w:line="400" w:lineRule="exact"/>
        <w:ind w:firstLineChars="200" w:firstLine="420"/>
        <w:rPr>
          <w:rFonts w:ascii="宋体" w:hAnsi="宋体"/>
          <w:szCs w:val="21"/>
        </w:rPr>
      </w:pPr>
    </w:p>
    <w:p w:rsidR="00B333D4" w:rsidRDefault="00B333D4">
      <w:pPr>
        <w:snapToGrid w:val="0"/>
        <w:spacing w:line="400" w:lineRule="exact"/>
        <w:ind w:firstLineChars="200" w:firstLine="420"/>
        <w:rPr>
          <w:rFonts w:ascii="宋体" w:hAnsi="宋体"/>
          <w:szCs w:val="21"/>
        </w:rPr>
      </w:pPr>
    </w:p>
    <w:p w:rsidR="00B333D4" w:rsidRDefault="00B333D4">
      <w:pPr>
        <w:snapToGrid w:val="0"/>
        <w:spacing w:line="400" w:lineRule="exact"/>
        <w:ind w:firstLineChars="200" w:firstLine="420"/>
        <w:rPr>
          <w:rFonts w:ascii="宋体" w:hAnsi="宋体"/>
          <w:szCs w:val="21"/>
        </w:rPr>
      </w:pPr>
    </w:p>
    <w:p w:rsidR="00B333D4" w:rsidRDefault="00B333D4">
      <w:pPr>
        <w:snapToGrid w:val="0"/>
        <w:spacing w:line="400" w:lineRule="exact"/>
        <w:ind w:firstLineChars="200" w:firstLine="420"/>
        <w:rPr>
          <w:rFonts w:ascii="宋体" w:hAnsi="宋体"/>
          <w:szCs w:val="21"/>
        </w:rPr>
      </w:pPr>
    </w:p>
    <w:p w:rsidR="00B333D4" w:rsidRDefault="00B333D4">
      <w:pPr>
        <w:snapToGrid w:val="0"/>
        <w:spacing w:line="400" w:lineRule="exact"/>
        <w:ind w:firstLineChars="200" w:firstLine="420"/>
        <w:rPr>
          <w:rFonts w:ascii="宋体" w:hAnsi="宋体"/>
          <w:szCs w:val="21"/>
        </w:rPr>
      </w:pPr>
    </w:p>
    <w:p w:rsidR="00B333D4" w:rsidRDefault="00B333D4">
      <w:pPr>
        <w:snapToGrid w:val="0"/>
        <w:spacing w:line="400" w:lineRule="exact"/>
        <w:rPr>
          <w:rFonts w:ascii="宋体" w:hAnsi="宋体"/>
          <w:szCs w:val="21"/>
        </w:rPr>
      </w:pPr>
    </w:p>
    <w:p w:rsidR="00B333D4" w:rsidRDefault="00F53A75">
      <w:pPr>
        <w:spacing w:line="400" w:lineRule="exact"/>
        <w:ind w:firstLineChars="200" w:firstLine="420"/>
        <w:rPr>
          <w:rFonts w:ascii="宋体" w:hAnsi="宋体"/>
          <w:szCs w:val="21"/>
        </w:rPr>
      </w:pPr>
      <w:r>
        <w:rPr>
          <w:rFonts w:ascii="宋体" w:hAnsi="宋体" w:hint="eastAsia"/>
          <w:szCs w:val="21"/>
        </w:rPr>
        <w:lastRenderedPageBreak/>
        <w:t>3.评分索引表</w:t>
      </w:r>
    </w:p>
    <w:p w:rsidR="00B333D4" w:rsidRDefault="00F53A75">
      <w:pPr>
        <w:spacing w:line="400" w:lineRule="exact"/>
        <w:ind w:firstLineChars="200" w:firstLine="420"/>
        <w:rPr>
          <w:rFonts w:ascii="宋体" w:hAnsi="宋体"/>
          <w:szCs w:val="21"/>
        </w:rPr>
      </w:pPr>
      <w:r>
        <w:rPr>
          <w:rFonts w:ascii="宋体" w:hAnsi="宋体" w:hint="eastAsia"/>
          <w:szCs w:val="21"/>
        </w:rPr>
        <w:t>具体内容参见招标文件的评审内容和标准，格式如下：</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0"/>
        <w:gridCol w:w="5769"/>
        <w:gridCol w:w="1313"/>
      </w:tblGrid>
      <w:tr w:rsidR="00B333D4">
        <w:trPr>
          <w:trHeight w:val="372"/>
          <w:jc w:val="center"/>
        </w:trPr>
        <w:tc>
          <w:tcPr>
            <w:tcW w:w="1440" w:type="dxa"/>
            <w:vAlign w:val="center"/>
          </w:tcPr>
          <w:p w:rsidR="00B333D4" w:rsidRDefault="00F53A75">
            <w:pPr>
              <w:spacing w:line="400" w:lineRule="exact"/>
              <w:jc w:val="center"/>
              <w:rPr>
                <w:rFonts w:ascii="宋体" w:hAnsi="宋体"/>
                <w:szCs w:val="21"/>
              </w:rPr>
            </w:pPr>
            <w:r>
              <w:rPr>
                <w:rFonts w:ascii="宋体" w:hAnsi="宋体" w:hint="eastAsia"/>
                <w:szCs w:val="21"/>
              </w:rPr>
              <w:t>考核项目</w:t>
            </w:r>
          </w:p>
        </w:tc>
        <w:tc>
          <w:tcPr>
            <w:tcW w:w="5769" w:type="dxa"/>
            <w:vAlign w:val="center"/>
          </w:tcPr>
          <w:p w:rsidR="00B333D4" w:rsidRDefault="00F53A75">
            <w:pPr>
              <w:spacing w:line="400" w:lineRule="exact"/>
              <w:jc w:val="center"/>
              <w:rPr>
                <w:rFonts w:ascii="宋体" w:hAnsi="宋体"/>
                <w:szCs w:val="21"/>
              </w:rPr>
            </w:pPr>
            <w:r>
              <w:rPr>
                <w:rFonts w:ascii="宋体" w:hAnsi="宋体" w:hint="eastAsia"/>
                <w:szCs w:val="21"/>
              </w:rPr>
              <w:t>评标标准</w:t>
            </w:r>
          </w:p>
        </w:tc>
        <w:tc>
          <w:tcPr>
            <w:tcW w:w="1313" w:type="dxa"/>
            <w:vAlign w:val="center"/>
          </w:tcPr>
          <w:p w:rsidR="00B333D4" w:rsidRDefault="00F53A75">
            <w:pPr>
              <w:spacing w:line="400" w:lineRule="exact"/>
              <w:jc w:val="center"/>
              <w:rPr>
                <w:rFonts w:ascii="宋体" w:hAnsi="宋体"/>
                <w:szCs w:val="21"/>
              </w:rPr>
            </w:pPr>
            <w:r>
              <w:rPr>
                <w:rFonts w:ascii="宋体" w:hAnsi="宋体" w:hint="eastAsia"/>
                <w:szCs w:val="21"/>
              </w:rPr>
              <w:t>对应页码</w:t>
            </w:r>
          </w:p>
        </w:tc>
      </w:tr>
      <w:tr w:rsidR="00B333D4">
        <w:trPr>
          <w:trHeight w:val="372"/>
          <w:jc w:val="center"/>
        </w:trPr>
        <w:tc>
          <w:tcPr>
            <w:tcW w:w="1440" w:type="dxa"/>
            <w:vMerge w:val="restart"/>
            <w:vAlign w:val="center"/>
          </w:tcPr>
          <w:p w:rsidR="00B333D4" w:rsidRDefault="00B333D4">
            <w:pPr>
              <w:spacing w:line="400" w:lineRule="exact"/>
              <w:jc w:val="center"/>
              <w:rPr>
                <w:rFonts w:ascii="宋体" w:hAnsi="宋体"/>
                <w:szCs w:val="21"/>
              </w:rPr>
            </w:pPr>
          </w:p>
        </w:tc>
        <w:tc>
          <w:tcPr>
            <w:tcW w:w="5769" w:type="dxa"/>
            <w:vAlign w:val="center"/>
          </w:tcPr>
          <w:p w:rsidR="00B333D4" w:rsidRDefault="00B333D4">
            <w:pPr>
              <w:spacing w:line="400" w:lineRule="exact"/>
              <w:jc w:val="center"/>
              <w:rPr>
                <w:rFonts w:ascii="宋体" w:hAnsi="宋体"/>
                <w:szCs w:val="21"/>
              </w:rPr>
            </w:pPr>
          </w:p>
        </w:tc>
        <w:tc>
          <w:tcPr>
            <w:tcW w:w="1313" w:type="dxa"/>
            <w:vAlign w:val="center"/>
          </w:tcPr>
          <w:p w:rsidR="00B333D4" w:rsidRDefault="00B333D4">
            <w:pPr>
              <w:spacing w:line="400" w:lineRule="exact"/>
              <w:jc w:val="center"/>
              <w:rPr>
                <w:rFonts w:ascii="宋体" w:hAnsi="宋体"/>
                <w:szCs w:val="21"/>
              </w:rPr>
            </w:pPr>
          </w:p>
        </w:tc>
      </w:tr>
      <w:tr w:rsidR="00B333D4">
        <w:trPr>
          <w:trHeight w:val="372"/>
          <w:jc w:val="center"/>
        </w:trPr>
        <w:tc>
          <w:tcPr>
            <w:tcW w:w="1440" w:type="dxa"/>
            <w:vMerge/>
            <w:vAlign w:val="center"/>
          </w:tcPr>
          <w:p w:rsidR="00B333D4" w:rsidRDefault="00B333D4">
            <w:pPr>
              <w:spacing w:line="400" w:lineRule="exact"/>
              <w:jc w:val="center"/>
              <w:rPr>
                <w:rFonts w:ascii="宋体" w:hAnsi="宋体"/>
                <w:szCs w:val="21"/>
              </w:rPr>
            </w:pPr>
          </w:p>
        </w:tc>
        <w:tc>
          <w:tcPr>
            <w:tcW w:w="5769" w:type="dxa"/>
            <w:vAlign w:val="center"/>
          </w:tcPr>
          <w:p w:rsidR="00B333D4" w:rsidRDefault="00B333D4">
            <w:pPr>
              <w:spacing w:line="400" w:lineRule="exact"/>
              <w:jc w:val="center"/>
              <w:rPr>
                <w:rFonts w:ascii="宋体" w:hAnsi="宋体"/>
                <w:szCs w:val="21"/>
              </w:rPr>
            </w:pPr>
          </w:p>
        </w:tc>
        <w:tc>
          <w:tcPr>
            <w:tcW w:w="1313" w:type="dxa"/>
            <w:vAlign w:val="center"/>
          </w:tcPr>
          <w:p w:rsidR="00B333D4" w:rsidRDefault="00B333D4">
            <w:pPr>
              <w:spacing w:line="400" w:lineRule="exact"/>
              <w:jc w:val="center"/>
              <w:rPr>
                <w:rFonts w:ascii="宋体" w:hAnsi="宋体"/>
                <w:szCs w:val="21"/>
              </w:rPr>
            </w:pPr>
          </w:p>
        </w:tc>
      </w:tr>
      <w:tr w:rsidR="00B333D4">
        <w:trPr>
          <w:trHeight w:val="372"/>
          <w:jc w:val="center"/>
        </w:trPr>
        <w:tc>
          <w:tcPr>
            <w:tcW w:w="1440" w:type="dxa"/>
            <w:vMerge/>
            <w:vAlign w:val="center"/>
          </w:tcPr>
          <w:p w:rsidR="00B333D4" w:rsidRDefault="00B333D4">
            <w:pPr>
              <w:spacing w:line="400" w:lineRule="exact"/>
              <w:jc w:val="center"/>
              <w:rPr>
                <w:rFonts w:ascii="宋体" w:hAnsi="宋体"/>
                <w:szCs w:val="21"/>
              </w:rPr>
            </w:pPr>
          </w:p>
        </w:tc>
        <w:tc>
          <w:tcPr>
            <w:tcW w:w="5769" w:type="dxa"/>
            <w:vAlign w:val="center"/>
          </w:tcPr>
          <w:p w:rsidR="00B333D4" w:rsidRDefault="00B333D4">
            <w:pPr>
              <w:spacing w:line="400" w:lineRule="exact"/>
              <w:jc w:val="center"/>
              <w:rPr>
                <w:rFonts w:ascii="宋体" w:hAnsi="宋体"/>
                <w:szCs w:val="21"/>
              </w:rPr>
            </w:pPr>
          </w:p>
        </w:tc>
        <w:tc>
          <w:tcPr>
            <w:tcW w:w="1313" w:type="dxa"/>
            <w:vAlign w:val="center"/>
          </w:tcPr>
          <w:p w:rsidR="00B333D4" w:rsidRDefault="00B333D4">
            <w:pPr>
              <w:spacing w:line="400" w:lineRule="exact"/>
              <w:jc w:val="center"/>
              <w:rPr>
                <w:rFonts w:ascii="宋体" w:hAnsi="宋体"/>
                <w:szCs w:val="21"/>
              </w:rPr>
            </w:pPr>
          </w:p>
        </w:tc>
      </w:tr>
      <w:tr w:rsidR="00B333D4">
        <w:trPr>
          <w:trHeight w:val="372"/>
          <w:jc w:val="center"/>
        </w:trPr>
        <w:tc>
          <w:tcPr>
            <w:tcW w:w="1440" w:type="dxa"/>
            <w:vMerge/>
            <w:vAlign w:val="center"/>
          </w:tcPr>
          <w:p w:rsidR="00B333D4" w:rsidRDefault="00B333D4">
            <w:pPr>
              <w:spacing w:line="400" w:lineRule="exact"/>
              <w:jc w:val="center"/>
              <w:rPr>
                <w:rFonts w:ascii="宋体" w:hAnsi="宋体"/>
                <w:szCs w:val="21"/>
              </w:rPr>
            </w:pPr>
          </w:p>
        </w:tc>
        <w:tc>
          <w:tcPr>
            <w:tcW w:w="5769" w:type="dxa"/>
            <w:vAlign w:val="center"/>
          </w:tcPr>
          <w:p w:rsidR="00B333D4" w:rsidRDefault="00B333D4">
            <w:pPr>
              <w:spacing w:line="400" w:lineRule="exact"/>
              <w:jc w:val="center"/>
              <w:rPr>
                <w:rFonts w:ascii="宋体" w:hAnsi="宋体"/>
                <w:szCs w:val="21"/>
              </w:rPr>
            </w:pPr>
          </w:p>
        </w:tc>
        <w:tc>
          <w:tcPr>
            <w:tcW w:w="1313" w:type="dxa"/>
            <w:vAlign w:val="center"/>
          </w:tcPr>
          <w:p w:rsidR="00B333D4" w:rsidRDefault="00B333D4">
            <w:pPr>
              <w:spacing w:line="400" w:lineRule="exact"/>
              <w:jc w:val="center"/>
              <w:rPr>
                <w:rFonts w:ascii="宋体" w:hAnsi="宋体"/>
                <w:szCs w:val="21"/>
              </w:rPr>
            </w:pPr>
          </w:p>
        </w:tc>
      </w:tr>
    </w:tbl>
    <w:p w:rsidR="00B333D4" w:rsidRDefault="00F53A75">
      <w:pPr>
        <w:spacing w:line="400" w:lineRule="exact"/>
        <w:ind w:firstLineChars="200" w:firstLine="422"/>
        <w:rPr>
          <w:rFonts w:ascii="宋体" w:hAnsi="宋体"/>
          <w:b/>
          <w:szCs w:val="21"/>
        </w:rPr>
      </w:pPr>
      <w:r>
        <w:rPr>
          <w:rFonts w:ascii="宋体" w:hAnsi="宋体" w:hint="eastAsia"/>
          <w:b/>
          <w:szCs w:val="21"/>
        </w:rPr>
        <w:t>注：请各投标人将本表放在投标文件目录前</w:t>
      </w:r>
      <w:r>
        <w:rPr>
          <w:rFonts w:ascii="宋体" w:hAnsi="宋体" w:hint="eastAsia"/>
          <w:szCs w:val="21"/>
        </w:rPr>
        <w:t>（如评审内容和标准中涉及样品分和演示分之类由投标人自行决定是否填写对应页码）</w:t>
      </w:r>
    </w:p>
    <w:p w:rsidR="00B333D4" w:rsidRDefault="00B333D4">
      <w:pPr>
        <w:spacing w:line="400" w:lineRule="exact"/>
        <w:ind w:firstLineChars="200" w:firstLine="422"/>
        <w:rPr>
          <w:rFonts w:ascii="宋体" w:hAnsi="宋体"/>
          <w:b/>
          <w:szCs w:val="21"/>
        </w:rPr>
      </w:pPr>
    </w:p>
    <w:p w:rsidR="00B333D4" w:rsidRDefault="00B333D4">
      <w:pPr>
        <w:spacing w:line="400" w:lineRule="exact"/>
        <w:rPr>
          <w:rFonts w:ascii="宋体" w:hAnsi="宋体"/>
          <w:szCs w:val="21"/>
        </w:rPr>
      </w:pPr>
    </w:p>
    <w:p w:rsidR="00B333D4" w:rsidRDefault="00F53A75">
      <w:pPr>
        <w:spacing w:line="400" w:lineRule="exact"/>
        <w:ind w:firstLineChars="200" w:firstLine="420"/>
        <w:rPr>
          <w:rFonts w:ascii="宋体" w:hAnsi="宋体"/>
          <w:szCs w:val="21"/>
        </w:rPr>
      </w:pPr>
      <w:r>
        <w:rPr>
          <w:rFonts w:ascii="宋体" w:hAnsi="宋体" w:hint="eastAsia"/>
          <w:szCs w:val="21"/>
        </w:rPr>
        <w:t>4.技术商务文件的内容组成</w:t>
      </w:r>
    </w:p>
    <w:p w:rsidR="00B333D4" w:rsidRDefault="00F53A75">
      <w:pPr>
        <w:spacing w:line="400" w:lineRule="exact"/>
        <w:ind w:firstLineChars="200" w:firstLine="420"/>
        <w:rPr>
          <w:rFonts w:ascii="宋体" w:hAnsi="宋体"/>
          <w:szCs w:val="21"/>
        </w:rPr>
      </w:pPr>
      <w:r>
        <w:rPr>
          <w:rFonts w:ascii="宋体" w:hAnsi="宋体" w:hint="eastAsia"/>
          <w:szCs w:val="21"/>
        </w:rPr>
        <w:t>具体内容参照第三章节投标文件编制中技术商务文件的内容组成。（请按技术商务文件的内容组成先后顺序制作投标文件）</w:t>
      </w:r>
    </w:p>
    <w:p w:rsidR="00B333D4" w:rsidRDefault="00B333D4">
      <w:pPr>
        <w:spacing w:line="400" w:lineRule="exact"/>
        <w:rPr>
          <w:rFonts w:ascii="宋体" w:hAnsi="宋体"/>
          <w:szCs w:val="21"/>
        </w:rPr>
      </w:pPr>
    </w:p>
    <w:p w:rsidR="00B333D4" w:rsidRDefault="00B333D4">
      <w:pPr>
        <w:spacing w:line="400" w:lineRule="exact"/>
        <w:rPr>
          <w:rFonts w:ascii="宋体" w:hAnsi="宋体"/>
          <w:szCs w:val="21"/>
        </w:rPr>
      </w:pPr>
    </w:p>
    <w:p w:rsidR="00B333D4" w:rsidRDefault="00B333D4">
      <w:pPr>
        <w:spacing w:line="400" w:lineRule="exact"/>
        <w:rPr>
          <w:rFonts w:ascii="宋体" w:hAnsi="宋体"/>
          <w:szCs w:val="21"/>
        </w:rPr>
      </w:pPr>
    </w:p>
    <w:p w:rsidR="00B333D4" w:rsidRDefault="00B333D4">
      <w:pPr>
        <w:spacing w:line="400" w:lineRule="exact"/>
        <w:rPr>
          <w:rFonts w:ascii="宋体" w:hAnsi="宋体"/>
          <w:szCs w:val="21"/>
        </w:rPr>
      </w:pPr>
    </w:p>
    <w:p w:rsidR="00B333D4" w:rsidRDefault="00B333D4">
      <w:pPr>
        <w:spacing w:line="400" w:lineRule="exact"/>
        <w:rPr>
          <w:rFonts w:ascii="宋体" w:hAnsi="宋体"/>
          <w:szCs w:val="21"/>
        </w:rPr>
      </w:pPr>
    </w:p>
    <w:p w:rsidR="00B333D4" w:rsidRDefault="00B333D4">
      <w:pPr>
        <w:spacing w:line="400" w:lineRule="exact"/>
        <w:rPr>
          <w:rFonts w:ascii="宋体" w:hAnsi="宋体"/>
          <w:szCs w:val="21"/>
        </w:rPr>
      </w:pPr>
    </w:p>
    <w:p w:rsidR="00B333D4" w:rsidRDefault="00B333D4">
      <w:pPr>
        <w:spacing w:line="400" w:lineRule="exact"/>
        <w:rPr>
          <w:rFonts w:ascii="宋体" w:hAnsi="宋体"/>
          <w:szCs w:val="21"/>
        </w:rPr>
      </w:pPr>
    </w:p>
    <w:p w:rsidR="00B333D4" w:rsidRDefault="00B333D4">
      <w:pPr>
        <w:spacing w:line="400" w:lineRule="exact"/>
        <w:rPr>
          <w:rFonts w:ascii="宋体" w:hAnsi="宋体"/>
          <w:szCs w:val="21"/>
        </w:rPr>
      </w:pPr>
    </w:p>
    <w:p w:rsidR="00B333D4" w:rsidRDefault="00B333D4">
      <w:pPr>
        <w:spacing w:line="400" w:lineRule="exact"/>
        <w:rPr>
          <w:rFonts w:ascii="宋体" w:hAnsi="宋体"/>
          <w:szCs w:val="21"/>
        </w:rPr>
      </w:pPr>
    </w:p>
    <w:p w:rsidR="00B333D4" w:rsidRDefault="00B333D4">
      <w:pPr>
        <w:spacing w:line="400" w:lineRule="exact"/>
        <w:rPr>
          <w:rFonts w:ascii="宋体" w:hAnsi="宋体"/>
          <w:szCs w:val="21"/>
        </w:rPr>
      </w:pPr>
    </w:p>
    <w:p w:rsidR="00B333D4" w:rsidRDefault="00B333D4">
      <w:pPr>
        <w:spacing w:line="400" w:lineRule="exact"/>
        <w:rPr>
          <w:rFonts w:ascii="宋体" w:hAnsi="宋体"/>
          <w:szCs w:val="21"/>
        </w:rPr>
      </w:pPr>
    </w:p>
    <w:p w:rsidR="00B333D4" w:rsidRDefault="00B333D4">
      <w:pPr>
        <w:spacing w:line="400" w:lineRule="exact"/>
        <w:rPr>
          <w:rFonts w:ascii="宋体" w:hAnsi="宋体"/>
          <w:szCs w:val="21"/>
        </w:rPr>
      </w:pPr>
    </w:p>
    <w:p w:rsidR="00B333D4" w:rsidRDefault="00B333D4">
      <w:pPr>
        <w:spacing w:line="400" w:lineRule="exact"/>
        <w:rPr>
          <w:rFonts w:ascii="宋体" w:hAnsi="宋体"/>
          <w:szCs w:val="21"/>
        </w:rPr>
      </w:pPr>
    </w:p>
    <w:p w:rsidR="00B333D4" w:rsidRDefault="00B333D4">
      <w:pPr>
        <w:spacing w:line="400" w:lineRule="exact"/>
        <w:rPr>
          <w:rFonts w:ascii="宋体" w:hAnsi="宋体"/>
          <w:szCs w:val="21"/>
        </w:rPr>
      </w:pPr>
    </w:p>
    <w:p w:rsidR="00B333D4" w:rsidRDefault="00B333D4">
      <w:pPr>
        <w:spacing w:line="400" w:lineRule="exact"/>
        <w:rPr>
          <w:rFonts w:ascii="宋体" w:hAnsi="宋体"/>
          <w:szCs w:val="21"/>
        </w:rPr>
      </w:pPr>
    </w:p>
    <w:p w:rsidR="00B333D4" w:rsidRDefault="00B333D4">
      <w:pPr>
        <w:spacing w:line="400" w:lineRule="exact"/>
        <w:rPr>
          <w:rFonts w:ascii="宋体" w:hAnsi="宋体"/>
          <w:szCs w:val="21"/>
        </w:rPr>
      </w:pPr>
    </w:p>
    <w:p w:rsidR="00B333D4" w:rsidRDefault="00B333D4">
      <w:pPr>
        <w:spacing w:line="400" w:lineRule="exact"/>
        <w:rPr>
          <w:rFonts w:ascii="宋体" w:hAnsi="宋体"/>
          <w:szCs w:val="21"/>
        </w:rPr>
      </w:pPr>
    </w:p>
    <w:p w:rsidR="00B333D4" w:rsidRDefault="00B333D4">
      <w:pPr>
        <w:spacing w:line="400" w:lineRule="exact"/>
        <w:rPr>
          <w:rFonts w:ascii="宋体" w:hAnsi="宋体"/>
          <w:szCs w:val="21"/>
        </w:rPr>
      </w:pPr>
    </w:p>
    <w:p w:rsidR="00B333D4" w:rsidRDefault="00B333D4">
      <w:pPr>
        <w:spacing w:line="400" w:lineRule="exact"/>
        <w:rPr>
          <w:rFonts w:ascii="宋体" w:hAnsi="宋体"/>
          <w:szCs w:val="21"/>
        </w:rPr>
      </w:pPr>
    </w:p>
    <w:p w:rsidR="00B333D4" w:rsidRDefault="00B333D4">
      <w:pPr>
        <w:spacing w:line="400" w:lineRule="exact"/>
        <w:rPr>
          <w:rFonts w:ascii="宋体" w:hAnsi="宋体"/>
          <w:szCs w:val="21"/>
        </w:rPr>
      </w:pPr>
    </w:p>
    <w:p w:rsidR="00B333D4" w:rsidRDefault="00F53A75">
      <w:pPr>
        <w:spacing w:line="400" w:lineRule="exact"/>
        <w:rPr>
          <w:rFonts w:ascii="宋体" w:hAnsi="宋体"/>
          <w:szCs w:val="21"/>
        </w:rPr>
      </w:pPr>
      <w:r>
        <w:rPr>
          <w:rFonts w:ascii="宋体" w:hAnsi="宋体" w:hint="eastAsia"/>
          <w:szCs w:val="21"/>
        </w:rPr>
        <w:lastRenderedPageBreak/>
        <w:t>附件一</w:t>
      </w:r>
    </w:p>
    <w:p w:rsidR="00B333D4" w:rsidRPr="00FC2552" w:rsidRDefault="00F53A75">
      <w:pPr>
        <w:spacing w:line="400" w:lineRule="exact"/>
        <w:jc w:val="center"/>
        <w:rPr>
          <w:rFonts w:ascii="宋体" w:hAnsi="宋体"/>
          <w:szCs w:val="21"/>
        </w:rPr>
      </w:pPr>
      <w:r w:rsidRPr="00FC2552">
        <w:rPr>
          <w:rFonts w:ascii="宋体" w:hAnsi="宋体" w:hint="eastAsia"/>
          <w:szCs w:val="21"/>
        </w:rPr>
        <w:t>资格条件自查表</w:t>
      </w:r>
    </w:p>
    <w:tbl>
      <w:tblPr>
        <w:tblStyle w:val="ac"/>
        <w:tblW w:w="9098" w:type="dxa"/>
        <w:jc w:val="center"/>
        <w:tblLook w:val="04A0"/>
      </w:tblPr>
      <w:tblGrid>
        <w:gridCol w:w="1154"/>
        <w:gridCol w:w="4826"/>
        <w:gridCol w:w="1701"/>
        <w:gridCol w:w="1417"/>
      </w:tblGrid>
      <w:tr w:rsidR="00C958E8" w:rsidRPr="00F0372B" w:rsidTr="00C223A7">
        <w:trPr>
          <w:jc w:val="center"/>
        </w:trPr>
        <w:tc>
          <w:tcPr>
            <w:tcW w:w="5980" w:type="dxa"/>
            <w:gridSpan w:val="2"/>
            <w:vAlign w:val="center"/>
          </w:tcPr>
          <w:p w:rsidR="00C958E8" w:rsidRPr="00F0372B" w:rsidRDefault="00C958E8" w:rsidP="00C223A7">
            <w:pPr>
              <w:adjustRightInd w:val="0"/>
              <w:snapToGrid w:val="0"/>
              <w:spacing w:line="400" w:lineRule="exact"/>
              <w:jc w:val="center"/>
              <w:rPr>
                <w:rFonts w:asciiTheme="minorEastAsia" w:eastAsiaTheme="minorEastAsia" w:hAnsiTheme="minorEastAsia" w:cs="宋体"/>
                <w:szCs w:val="21"/>
              </w:rPr>
            </w:pPr>
            <w:r w:rsidRPr="00F0372B">
              <w:rPr>
                <w:rFonts w:asciiTheme="minorEastAsia" w:eastAsiaTheme="minorEastAsia" w:hAnsiTheme="minorEastAsia" w:cs="宋体"/>
                <w:szCs w:val="21"/>
              </w:rPr>
              <w:t>招标文件要求</w:t>
            </w:r>
          </w:p>
        </w:tc>
        <w:tc>
          <w:tcPr>
            <w:tcW w:w="1701" w:type="dxa"/>
            <w:vAlign w:val="center"/>
          </w:tcPr>
          <w:p w:rsidR="00C958E8" w:rsidRPr="00F0372B" w:rsidRDefault="00C958E8" w:rsidP="00C223A7">
            <w:pPr>
              <w:adjustRightInd w:val="0"/>
              <w:snapToGrid w:val="0"/>
              <w:spacing w:line="400" w:lineRule="exact"/>
              <w:jc w:val="center"/>
              <w:rPr>
                <w:rFonts w:asciiTheme="minorEastAsia" w:eastAsiaTheme="minorEastAsia" w:hAnsiTheme="minorEastAsia" w:cs="宋体"/>
                <w:szCs w:val="21"/>
              </w:rPr>
            </w:pPr>
            <w:r w:rsidRPr="00F0372B">
              <w:rPr>
                <w:rFonts w:asciiTheme="minorEastAsia" w:eastAsiaTheme="minorEastAsia" w:hAnsiTheme="minorEastAsia" w:cs="宋体"/>
                <w:szCs w:val="21"/>
              </w:rPr>
              <w:t>自查结论</w:t>
            </w:r>
          </w:p>
        </w:tc>
        <w:tc>
          <w:tcPr>
            <w:tcW w:w="1417" w:type="dxa"/>
            <w:vAlign w:val="center"/>
          </w:tcPr>
          <w:p w:rsidR="00C958E8" w:rsidRPr="00F0372B" w:rsidRDefault="00C958E8" w:rsidP="00C223A7">
            <w:pPr>
              <w:adjustRightInd w:val="0"/>
              <w:snapToGrid w:val="0"/>
              <w:spacing w:line="400" w:lineRule="exact"/>
              <w:jc w:val="center"/>
              <w:rPr>
                <w:rFonts w:asciiTheme="minorEastAsia" w:eastAsiaTheme="minorEastAsia" w:hAnsiTheme="minorEastAsia" w:cs="宋体"/>
                <w:szCs w:val="21"/>
              </w:rPr>
            </w:pPr>
            <w:r w:rsidRPr="00F0372B">
              <w:rPr>
                <w:rFonts w:asciiTheme="minorEastAsia" w:eastAsiaTheme="minorEastAsia" w:hAnsiTheme="minorEastAsia" w:cs="宋体"/>
                <w:szCs w:val="21"/>
              </w:rPr>
              <w:t>证明资料</w:t>
            </w:r>
          </w:p>
          <w:p w:rsidR="00C958E8" w:rsidRPr="00F0372B" w:rsidRDefault="00C958E8" w:rsidP="00C223A7">
            <w:pPr>
              <w:adjustRightInd w:val="0"/>
              <w:snapToGrid w:val="0"/>
              <w:spacing w:line="400" w:lineRule="exact"/>
              <w:jc w:val="center"/>
              <w:rPr>
                <w:rFonts w:asciiTheme="minorEastAsia" w:eastAsiaTheme="minorEastAsia" w:hAnsiTheme="minorEastAsia" w:cs="宋体"/>
                <w:szCs w:val="21"/>
              </w:rPr>
            </w:pPr>
            <w:r w:rsidRPr="00F0372B">
              <w:rPr>
                <w:rFonts w:asciiTheme="minorEastAsia" w:eastAsiaTheme="minorEastAsia" w:hAnsiTheme="minorEastAsia" w:cs="宋体"/>
                <w:szCs w:val="21"/>
              </w:rPr>
              <w:t>页码</w:t>
            </w:r>
          </w:p>
        </w:tc>
      </w:tr>
      <w:tr w:rsidR="00C958E8" w:rsidRPr="00F0372B" w:rsidTr="00C223A7">
        <w:trPr>
          <w:jc w:val="center"/>
        </w:trPr>
        <w:tc>
          <w:tcPr>
            <w:tcW w:w="1154" w:type="dxa"/>
            <w:vMerge w:val="restart"/>
            <w:vAlign w:val="center"/>
          </w:tcPr>
          <w:p w:rsidR="00C958E8" w:rsidRPr="00632010" w:rsidRDefault="00C958E8" w:rsidP="00C223A7">
            <w:pPr>
              <w:adjustRightInd w:val="0"/>
              <w:snapToGrid w:val="0"/>
              <w:spacing w:line="400" w:lineRule="exact"/>
              <w:jc w:val="center"/>
              <w:rPr>
                <w:rFonts w:asciiTheme="minorEastAsia" w:eastAsiaTheme="minorEastAsia" w:hAnsiTheme="minorEastAsia" w:cs="宋体"/>
                <w:szCs w:val="21"/>
              </w:rPr>
            </w:pPr>
            <w:r w:rsidRPr="00F0372B">
              <w:rPr>
                <w:rFonts w:asciiTheme="minorEastAsia" w:eastAsiaTheme="minorEastAsia" w:hAnsiTheme="minorEastAsia" w:cs="宋体" w:hint="eastAsia"/>
                <w:szCs w:val="21"/>
              </w:rPr>
              <w:t>资格审查</w:t>
            </w:r>
          </w:p>
        </w:tc>
        <w:tc>
          <w:tcPr>
            <w:tcW w:w="4826" w:type="dxa"/>
            <w:vAlign w:val="center"/>
          </w:tcPr>
          <w:p w:rsidR="00C958E8" w:rsidRPr="00F0372B" w:rsidRDefault="00C958E8" w:rsidP="00C223A7">
            <w:pPr>
              <w:adjustRightInd w:val="0"/>
              <w:snapToGrid w:val="0"/>
              <w:spacing w:line="400" w:lineRule="exact"/>
              <w:rPr>
                <w:rFonts w:asciiTheme="minorEastAsia" w:eastAsiaTheme="minorEastAsia" w:hAnsiTheme="minorEastAsia" w:cs="宋体"/>
                <w:szCs w:val="21"/>
              </w:rPr>
            </w:pPr>
            <w:r w:rsidRPr="00F0372B">
              <w:rPr>
                <w:rFonts w:asciiTheme="minorEastAsia" w:eastAsiaTheme="minorEastAsia" w:hAnsiTheme="minorEastAsia" w:hint="eastAsia"/>
                <w:szCs w:val="21"/>
              </w:rPr>
              <w:t>1.满足《中华人民共和国政府采购法》第二十二条规定的投标人承诺书；（格式见附件）</w:t>
            </w:r>
          </w:p>
        </w:tc>
        <w:tc>
          <w:tcPr>
            <w:tcW w:w="1701" w:type="dxa"/>
            <w:vAlign w:val="center"/>
          </w:tcPr>
          <w:p w:rsidR="00C958E8" w:rsidRPr="00A1157A" w:rsidRDefault="00C958E8" w:rsidP="00C223A7">
            <w:pPr>
              <w:adjustRightInd w:val="0"/>
              <w:snapToGrid w:val="0"/>
              <w:spacing w:line="320" w:lineRule="exact"/>
              <w:ind w:firstLineChars="150" w:firstLine="315"/>
              <w:rPr>
                <w:rFonts w:ascii="宋体" w:hAnsi="宋体" w:cs="宋体"/>
                <w:szCs w:val="21"/>
              </w:rPr>
            </w:pPr>
            <w:r w:rsidRPr="00A1157A">
              <w:rPr>
                <w:rFonts w:ascii="宋体" w:hAnsi="宋体" w:cs="宋体" w:hint="eastAsia"/>
                <w:szCs w:val="21"/>
              </w:rPr>
              <w:t>□通过</w:t>
            </w:r>
          </w:p>
          <w:p w:rsidR="00C958E8" w:rsidRPr="00600081" w:rsidRDefault="00C958E8" w:rsidP="00C223A7">
            <w:pPr>
              <w:tabs>
                <w:tab w:val="left" w:pos="612"/>
              </w:tabs>
              <w:spacing w:line="320" w:lineRule="exact"/>
              <w:jc w:val="center"/>
              <w:rPr>
                <w:rFonts w:asciiTheme="minorEastAsia" w:eastAsiaTheme="minorEastAsia" w:hAnsiTheme="minorEastAsia"/>
                <w:szCs w:val="21"/>
              </w:rPr>
            </w:pPr>
            <w:r w:rsidRPr="00A1157A">
              <w:rPr>
                <w:rFonts w:ascii="宋体" w:hAnsi="宋体" w:cs="宋体" w:hint="eastAsia"/>
                <w:szCs w:val="21"/>
              </w:rPr>
              <w:t>□不通过</w:t>
            </w:r>
          </w:p>
        </w:tc>
        <w:tc>
          <w:tcPr>
            <w:tcW w:w="1417" w:type="dxa"/>
            <w:vAlign w:val="center"/>
          </w:tcPr>
          <w:p w:rsidR="00C958E8" w:rsidRPr="00F0372B" w:rsidRDefault="00C958E8" w:rsidP="00C223A7">
            <w:pPr>
              <w:adjustRightInd w:val="0"/>
              <w:snapToGrid w:val="0"/>
              <w:spacing w:line="400" w:lineRule="exact"/>
              <w:jc w:val="center"/>
              <w:rPr>
                <w:rFonts w:asciiTheme="minorEastAsia" w:eastAsiaTheme="minorEastAsia" w:hAnsiTheme="minorEastAsia"/>
                <w:szCs w:val="21"/>
              </w:rPr>
            </w:pPr>
            <w:r w:rsidRPr="00F0372B">
              <w:rPr>
                <w:rFonts w:asciiTheme="minorEastAsia" w:eastAsiaTheme="minorEastAsia" w:hAnsiTheme="minorEastAsia" w:hint="eastAsia"/>
                <w:szCs w:val="21"/>
              </w:rPr>
              <w:t>第（）页</w:t>
            </w:r>
          </w:p>
        </w:tc>
      </w:tr>
      <w:tr w:rsidR="00C958E8" w:rsidRPr="00F0372B" w:rsidTr="00C223A7">
        <w:trPr>
          <w:jc w:val="center"/>
        </w:trPr>
        <w:tc>
          <w:tcPr>
            <w:tcW w:w="1154" w:type="dxa"/>
            <w:vMerge/>
            <w:vAlign w:val="center"/>
          </w:tcPr>
          <w:p w:rsidR="00C958E8" w:rsidRPr="00F0372B" w:rsidRDefault="00C958E8" w:rsidP="00C223A7">
            <w:pPr>
              <w:spacing w:line="400" w:lineRule="exact"/>
              <w:jc w:val="center"/>
              <w:rPr>
                <w:rFonts w:asciiTheme="minorEastAsia" w:eastAsiaTheme="minorEastAsia" w:hAnsiTheme="minorEastAsia"/>
                <w:szCs w:val="21"/>
              </w:rPr>
            </w:pPr>
          </w:p>
        </w:tc>
        <w:tc>
          <w:tcPr>
            <w:tcW w:w="4826" w:type="dxa"/>
            <w:vAlign w:val="center"/>
          </w:tcPr>
          <w:p w:rsidR="00C958E8" w:rsidRPr="00F0372B" w:rsidRDefault="00C958E8" w:rsidP="00C223A7">
            <w:pPr>
              <w:adjustRightInd w:val="0"/>
              <w:snapToGrid w:val="0"/>
              <w:spacing w:line="400" w:lineRule="exact"/>
              <w:rPr>
                <w:rFonts w:asciiTheme="minorEastAsia" w:eastAsiaTheme="minorEastAsia" w:hAnsiTheme="minorEastAsia"/>
                <w:szCs w:val="21"/>
              </w:rPr>
            </w:pPr>
            <w:r w:rsidRPr="00F0372B">
              <w:rPr>
                <w:rFonts w:asciiTheme="minorEastAsia" w:eastAsiaTheme="minorEastAsia" w:hAnsiTheme="minorEastAsia" w:cs="宋体" w:hint="eastAsia"/>
                <w:szCs w:val="21"/>
              </w:rPr>
              <w:t>2.</w:t>
            </w:r>
            <w:r w:rsidRPr="00F0372B">
              <w:rPr>
                <w:rFonts w:asciiTheme="minorEastAsia" w:eastAsiaTheme="minorEastAsia" w:hAnsiTheme="minorEastAsia" w:hint="eastAsia"/>
                <w:szCs w:val="21"/>
              </w:rPr>
              <w:t>落实政府采购政策需满足的资格要求：</w:t>
            </w:r>
            <w:r w:rsidRPr="00F0372B">
              <w:rPr>
                <w:rFonts w:asciiTheme="minorEastAsia" w:eastAsiaTheme="minorEastAsia" w:hAnsiTheme="minorEastAsia" w:cs="宋体" w:hint="eastAsia"/>
                <w:szCs w:val="21"/>
              </w:rPr>
              <w:t>见招标公告中申请人资格要求的</w:t>
            </w:r>
            <w:r w:rsidRPr="00F0372B">
              <w:rPr>
                <w:rFonts w:asciiTheme="minorEastAsia" w:eastAsiaTheme="minorEastAsia" w:hAnsiTheme="minorEastAsia" w:hint="eastAsia"/>
                <w:szCs w:val="21"/>
              </w:rPr>
              <w:t>落实政府采购政策需满足的资格要求；（如没有，则无须提供相关证明资料）</w:t>
            </w:r>
            <w:r w:rsidRPr="00F0372B">
              <w:rPr>
                <w:rFonts w:asciiTheme="minorEastAsia" w:eastAsiaTheme="minorEastAsia" w:hAnsiTheme="minorEastAsia"/>
                <w:szCs w:val="21"/>
              </w:rPr>
              <w:t xml:space="preserve"> </w:t>
            </w:r>
          </w:p>
        </w:tc>
        <w:tc>
          <w:tcPr>
            <w:tcW w:w="1701" w:type="dxa"/>
            <w:vAlign w:val="center"/>
          </w:tcPr>
          <w:p w:rsidR="00C958E8" w:rsidRPr="00A1157A" w:rsidRDefault="00C958E8" w:rsidP="00C223A7">
            <w:pPr>
              <w:adjustRightInd w:val="0"/>
              <w:snapToGrid w:val="0"/>
              <w:spacing w:line="320" w:lineRule="exact"/>
              <w:ind w:firstLineChars="150" w:firstLine="315"/>
              <w:rPr>
                <w:rFonts w:ascii="宋体" w:hAnsi="宋体" w:cs="宋体"/>
                <w:szCs w:val="21"/>
              </w:rPr>
            </w:pPr>
            <w:r w:rsidRPr="00A1157A">
              <w:rPr>
                <w:rFonts w:ascii="宋体" w:hAnsi="宋体" w:cs="宋体" w:hint="eastAsia"/>
                <w:szCs w:val="21"/>
              </w:rPr>
              <w:t>□通过</w:t>
            </w:r>
          </w:p>
          <w:p w:rsidR="00C958E8" w:rsidRPr="00600081" w:rsidRDefault="00C958E8" w:rsidP="00C223A7">
            <w:pPr>
              <w:tabs>
                <w:tab w:val="left" w:pos="612"/>
              </w:tabs>
              <w:spacing w:line="320" w:lineRule="exact"/>
              <w:jc w:val="center"/>
              <w:rPr>
                <w:rFonts w:asciiTheme="minorEastAsia" w:eastAsiaTheme="minorEastAsia" w:hAnsiTheme="minorEastAsia"/>
                <w:szCs w:val="21"/>
              </w:rPr>
            </w:pPr>
            <w:r w:rsidRPr="00A1157A">
              <w:rPr>
                <w:rFonts w:ascii="宋体" w:hAnsi="宋体" w:cs="宋体" w:hint="eastAsia"/>
                <w:szCs w:val="21"/>
              </w:rPr>
              <w:t>□不通过</w:t>
            </w:r>
          </w:p>
        </w:tc>
        <w:tc>
          <w:tcPr>
            <w:tcW w:w="1417" w:type="dxa"/>
            <w:vAlign w:val="center"/>
          </w:tcPr>
          <w:p w:rsidR="00C958E8" w:rsidRPr="00F0372B" w:rsidRDefault="00C958E8" w:rsidP="00C223A7">
            <w:pPr>
              <w:adjustRightInd w:val="0"/>
              <w:snapToGrid w:val="0"/>
              <w:spacing w:line="400" w:lineRule="exact"/>
              <w:jc w:val="center"/>
              <w:rPr>
                <w:rFonts w:asciiTheme="minorEastAsia" w:eastAsiaTheme="minorEastAsia" w:hAnsiTheme="minorEastAsia" w:cs="宋体"/>
                <w:szCs w:val="21"/>
              </w:rPr>
            </w:pPr>
            <w:r w:rsidRPr="00F0372B">
              <w:rPr>
                <w:rFonts w:asciiTheme="minorEastAsia" w:eastAsiaTheme="minorEastAsia" w:hAnsiTheme="minorEastAsia" w:hint="eastAsia"/>
                <w:szCs w:val="21"/>
              </w:rPr>
              <w:t>第（）页</w:t>
            </w:r>
          </w:p>
        </w:tc>
      </w:tr>
      <w:tr w:rsidR="00C958E8" w:rsidRPr="00F0372B" w:rsidTr="00C223A7">
        <w:trPr>
          <w:jc w:val="center"/>
        </w:trPr>
        <w:tc>
          <w:tcPr>
            <w:tcW w:w="1154" w:type="dxa"/>
            <w:vMerge/>
            <w:vAlign w:val="center"/>
          </w:tcPr>
          <w:p w:rsidR="00C958E8" w:rsidRPr="00F0372B" w:rsidRDefault="00C958E8" w:rsidP="00C223A7">
            <w:pPr>
              <w:spacing w:line="400" w:lineRule="exact"/>
              <w:jc w:val="center"/>
              <w:rPr>
                <w:rFonts w:asciiTheme="minorEastAsia" w:eastAsiaTheme="minorEastAsia" w:hAnsiTheme="minorEastAsia"/>
                <w:szCs w:val="21"/>
              </w:rPr>
            </w:pPr>
          </w:p>
        </w:tc>
        <w:tc>
          <w:tcPr>
            <w:tcW w:w="4826" w:type="dxa"/>
            <w:vAlign w:val="center"/>
          </w:tcPr>
          <w:p w:rsidR="00C958E8" w:rsidRPr="00F0372B" w:rsidRDefault="00C958E8" w:rsidP="00C223A7">
            <w:pPr>
              <w:adjustRightInd w:val="0"/>
              <w:snapToGrid w:val="0"/>
              <w:spacing w:line="400" w:lineRule="exact"/>
              <w:rPr>
                <w:rFonts w:asciiTheme="minorEastAsia" w:eastAsiaTheme="minorEastAsia" w:hAnsiTheme="minorEastAsia" w:cs="宋体"/>
                <w:szCs w:val="21"/>
              </w:rPr>
            </w:pPr>
            <w:r w:rsidRPr="00F0372B">
              <w:rPr>
                <w:rFonts w:asciiTheme="minorEastAsia" w:eastAsiaTheme="minorEastAsia" w:hAnsiTheme="minorEastAsia" w:cs="宋体" w:hint="eastAsia"/>
                <w:szCs w:val="21"/>
              </w:rPr>
              <w:t>3</w:t>
            </w:r>
            <w:r w:rsidRPr="00F0372B">
              <w:rPr>
                <w:rFonts w:asciiTheme="minorEastAsia" w:eastAsiaTheme="minorEastAsia" w:hAnsiTheme="minorEastAsia" w:hint="eastAsia"/>
                <w:szCs w:val="21"/>
              </w:rPr>
              <w:t>.</w:t>
            </w:r>
            <w:r w:rsidRPr="00F0372B">
              <w:rPr>
                <w:rFonts w:asciiTheme="minorEastAsia" w:eastAsiaTheme="minorEastAsia" w:hAnsiTheme="minorEastAsia" w:cs="宋体" w:hint="eastAsia"/>
                <w:szCs w:val="21"/>
              </w:rPr>
              <w:t>特定资格条件：见招标公告中申请人资格要求的特定资格条件；（如没有，则无须提供相关证明资料）</w:t>
            </w:r>
          </w:p>
        </w:tc>
        <w:tc>
          <w:tcPr>
            <w:tcW w:w="1701" w:type="dxa"/>
            <w:vAlign w:val="center"/>
          </w:tcPr>
          <w:p w:rsidR="00C958E8" w:rsidRPr="00A1157A" w:rsidRDefault="00C958E8" w:rsidP="00C223A7">
            <w:pPr>
              <w:adjustRightInd w:val="0"/>
              <w:snapToGrid w:val="0"/>
              <w:spacing w:line="320" w:lineRule="exact"/>
              <w:ind w:firstLineChars="150" w:firstLine="315"/>
              <w:rPr>
                <w:rFonts w:ascii="宋体" w:hAnsi="宋体" w:cs="宋体"/>
                <w:szCs w:val="21"/>
              </w:rPr>
            </w:pPr>
            <w:r w:rsidRPr="00A1157A">
              <w:rPr>
                <w:rFonts w:ascii="宋体" w:hAnsi="宋体" w:cs="宋体" w:hint="eastAsia"/>
                <w:szCs w:val="21"/>
              </w:rPr>
              <w:t>□通过</w:t>
            </w:r>
          </w:p>
          <w:p w:rsidR="00C958E8" w:rsidRPr="00600081" w:rsidRDefault="00C958E8" w:rsidP="00C223A7">
            <w:pPr>
              <w:spacing w:line="320" w:lineRule="exact"/>
              <w:jc w:val="center"/>
              <w:rPr>
                <w:rFonts w:asciiTheme="minorEastAsia" w:eastAsiaTheme="minorEastAsia" w:hAnsiTheme="minorEastAsia"/>
                <w:szCs w:val="21"/>
              </w:rPr>
            </w:pPr>
            <w:r w:rsidRPr="00A1157A">
              <w:rPr>
                <w:rFonts w:ascii="宋体" w:hAnsi="宋体" w:cs="宋体" w:hint="eastAsia"/>
                <w:szCs w:val="21"/>
              </w:rPr>
              <w:t>□不通过</w:t>
            </w:r>
          </w:p>
        </w:tc>
        <w:tc>
          <w:tcPr>
            <w:tcW w:w="1417" w:type="dxa"/>
            <w:vAlign w:val="center"/>
          </w:tcPr>
          <w:p w:rsidR="00C958E8" w:rsidRPr="00F0372B" w:rsidRDefault="00C958E8" w:rsidP="00C223A7">
            <w:pPr>
              <w:adjustRightInd w:val="0"/>
              <w:snapToGrid w:val="0"/>
              <w:spacing w:line="400" w:lineRule="exact"/>
              <w:jc w:val="center"/>
              <w:rPr>
                <w:rFonts w:asciiTheme="minorEastAsia" w:eastAsiaTheme="minorEastAsia" w:hAnsiTheme="minorEastAsia" w:cs="宋体"/>
                <w:szCs w:val="21"/>
              </w:rPr>
            </w:pPr>
            <w:r w:rsidRPr="00F0372B">
              <w:rPr>
                <w:rFonts w:asciiTheme="minorEastAsia" w:eastAsiaTheme="minorEastAsia" w:hAnsiTheme="minorEastAsia" w:hint="eastAsia"/>
                <w:szCs w:val="21"/>
              </w:rPr>
              <w:t>第（）页</w:t>
            </w:r>
          </w:p>
        </w:tc>
      </w:tr>
      <w:tr w:rsidR="00C958E8" w:rsidRPr="00F0372B" w:rsidTr="00C223A7">
        <w:trPr>
          <w:jc w:val="center"/>
        </w:trPr>
        <w:tc>
          <w:tcPr>
            <w:tcW w:w="1154" w:type="dxa"/>
            <w:vMerge/>
            <w:vAlign w:val="center"/>
          </w:tcPr>
          <w:p w:rsidR="00C958E8" w:rsidRPr="00F0372B" w:rsidRDefault="00C958E8" w:rsidP="00C223A7">
            <w:pPr>
              <w:spacing w:line="400" w:lineRule="exact"/>
              <w:jc w:val="center"/>
              <w:rPr>
                <w:rFonts w:asciiTheme="minorEastAsia" w:eastAsiaTheme="minorEastAsia" w:hAnsiTheme="minorEastAsia"/>
                <w:szCs w:val="21"/>
              </w:rPr>
            </w:pPr>
          </w:p>
        </w:tc>
        <w:tc>
          <w:tcPr>
            <w:tcW w:w="4826" w:type="dxa"/>
            <w:vAlign w:val="center"/>
          </w:tcPr>
          <w:p w:rsidR="00C958E8" w:rsidRPr="00F0372B" w:rsidRDefault="00C958E8" w:rsidP="00C223A7">
            <w:pPr>
              <w:adjustRightInd w:val="0"/>
              <w:snapToGrid w:val="0"/>
              <w:spacing w:line="400" w:lineRule="exact"/>
              <w:rPr>
                <w:rFonts w:asciiTheme="minorEastAsia" w:eastAsiaTheme="minorEastAsia" w:hAnsiTheme="minorEastAsia" w:cs="宋体"/>
                <w:szCs w:val="21"/>
              </w:rPr>
            </w:pPr>
            <w:r w:rsidRPr="00F0372B">
              <w:rPr>
                <w:rFonts w:asciiTheme="minorEastAsia" w:eastAsiaTheme="minorEastAsia" w:hAnsiTheme="minorEastAsia" w:cs="宋体" w:hint="eastAsia"/>
                <w:szCs w:val="21"/>
              </w:rPr>
              <w:t>4.</w:t>
            </w:r>
            <w:r w:rsidRPr="00F0372B">
              <w:rPr>
                <w:rFonts w:asciiTheme="minorEastAsia" w:eastAsiaTheme="minorEastAsia" w:hAnsiTheme="minorEastAsia" w:hint="eastAsia"/>
                <w:szCs w:val="21"/>
              </w:rPr>
              <w:t>投标人和投标人的法定代表人/负责人未被列入失信被执行人、重大税收违法案件当事人名单、政府采购严重违法失信行为记录名单等。【具体以开标当天统一通过“信用中国”（www.creditchina.gov.cn）、中国政府采购网（www.ccgp.gov.cn）查询为准】，若被列入失信被执行人、重大税收违法案件当事人名单、政府采购严重违法失信行为记录名单等，则否决其投标资格。如出现不可抗力无法查询的，可在中标公示期间对中标候选人进行事后查询，如中标候选人被列入失信被执行人、重大税收违法案件当事人名单、政府采购严重违法失信行为记录名单等，则取消中标候选人资格。（提供承诺函，格式见附件）</w:t>
            </w:r>
          </w:p>
        </w:tc>
        <w:tc>
          <w:tcPr>
            <w:tcW w:w="1701" w:type="dxa"/>
            <w:vAlign w:val="center"/>
          </w:tcPr>
          <w:p w:rsidR="00C958E8" w:rsidRPr="00A1157A" w:rsidRDefault="00C958E8" w:rsidP="00C223A7">
            <w:pPr>
              <w:adjustRightInd w:val="0"/>
              <w:snapToGrid w:val="0"/>
              <w:spacing w:line="320" w:lineRule="exact"/>
              <w:ind w:firstLineChars="150" w:firstLine="315"/>
              <w:rPr>
                <w:rFonts w:ascii="宋体" w:hAnsi="宋体" w:cs="宋体"/>
                <w:szCs w:val="21"/>
              </w:rPr>
            </w:pPr>
            <w:r w:rsidRPr="00A1157A">
              <w:rPr>
                <w:rFonts w:ascii="宋体" w:hAnsi="宋体" w:cs="宋体" w:hint="eastAsia"/>
                <w:szCs w:val="21"/>
              </w:rPr>
              <w:t>□通过</w:t>
            </w:r>
          </w:p>
          <w:p w:rsidR="00C958E8" w:rsidRPr="00600081" w:rsidRDefault="00C958E8" w:rsidP="00C223A7">
            <w:pPr>
              <w:tabs>
                <w:tab w:val="left" w:pos="612"/>
              </w:tabs>
              <w:spacing w:line="320" w:lineRule="exact"/>
              <w:jc w:val="center"/>
              <w:rPr>
                <w:rFonts w:asciiTheme="minorEastAsia" w:eastAsiaTheme="minorEastAsia" w:hAnsiTheme="minorEastAsia" w:cs="宋体"/>
                <w:szCs w:val="21"/>
                <w:shd w:val="clear" w:color="auto" w:fill="FFFFFF"/>
              </w:rPr>
            </w:pPr>
            <w:r w:rsidRPr="00A1157A">
              <w:rPr>
                <w:rFonts w:ascii="宋体" w:hAnsi="宋体" w:cs="宋体" w:hint="eastAsia"/>
                <w:szCs w:val="21"/>
              </w:rPr>
              <w:t>□不通过</w:t>
            </w:r>
          </w:p>
        </w:tc>
        <w:tc>
          <w:tcPr>
            <w:tcW w:w="1417" w:type="dxa"/>
            <w:vAlign w:val="center"/>
          </w:tcPr>
          <w:p w:rsidR="00C958E8" w:rsidRPr="00F0372B" w:rsidRDefault="00C958E8" w:rsidP="00C223A7">
            <w:pPr>
              <w:adjustRightInd w:val="0"/>
              <w:snapToGrid w:val="0"/>
              <w:spacing w:line="400" w:lineRule="exact"/>
              <w:jc w:val="center"/>
              <w:rPr>
                <w:rFonts w:asciiTheme="minorEastAsia" w:eastAsiaTheme="minorEastAsia" w:hAnsiTheme="minorEastAsia" w:cs="宋体"/>
                <w:szCs w:val="21"/>
              </w:rPr>
            </w:pPr>
            <w:r w:rsidRPr="00F0372B">
              <w:rPr>
                <w:rFonts w:asciiTheme="minorEastAsia" w:eastAsiaTheme="minorEastAsia" w:hAnsiTheme="minorEastAsia" w:hint="eastAsia"/>
                <w:szCs w:val="21"/>
              </w:rPr>
              <w:t>第（）页</w:t>
            </w:r>
          </w:p>
        </w:tc>
      </w:tr>
      <w:tr w:rsidR="00C958E8" w:rsidRPr="00F0372B" w:rsidTr="00C223A7">
        <w:trPr>
          <w:jc w:val="center"/>
        </w:trPr>
        <w:tc>
          <w:tcPr>
            <w:tcW w:w="1154" w:type="dxa"/>
            <w:vMerge/>
            <w:vAlign w:val="center"/>
          </w:tcPr>
          <w:p w:rsidR="00C958E8" w:rsidRPr="00F0372B" w:rsidRDefault="00C958E8" w:rsidP="00C223A7">
            <w:pPr>
              <w:spacing w:line="400" w:lineRule="exact"/>
              <w:jc w:val="center"/>
              <w:rPr>
                <w:rFonts w:asciiTheme="minorEastAsia" w:eastAsiaTheme="minorEastAsia" w:hAnsiTheme="minorEastAsia"/>
                <w:szCs w:val="21"/>
              </w:rPr>
            </w:pPr>
          </w:p>
        </w:tc>
        <w:tc>
          <w:tcPr>
            <w:tcW w:w="4826" w:type="dxa"/>
            <w:vAlign w:val="center"/>
          </w:tcPr>
          <w:p w:rsidR="00C958E8" w:rsidRPr="00F0372B" w:rsidRDefault="00C958E8" w:rsidP="00C223A7">
            <w:pPr>
              <w:spacing w:line="400" w:lineRule="exact"/>
              <w:rPr>
                <w:rFonts w:asciiTheme="minorEastAsia" w:eastAsiaTheme="minorEastAsia" w:hAnsiTheme="minorEastAsia"/>
                <w:szCs w:val="21"/>
              </w:rPr>
            </w:pPr>
            <w:r w:rsidRPr="00F0372B">
              <w:rPr>
                <w:rFonts w:asciiTheme="minorEastAsia" w:eastAsiaTheme="minorEastAsia" w:hAnsiTheme="minorEastAsia" w:hint="eastAsia"/>
                <w:szCs w:val="21"/>
              </w:rPr>
              <w:t>5.单位负责人为同一人或者存在直接控股、管理关系的不同供应商，不得参加同一合同项下的政府采购活动。除单一来源外，为项目提供整体设计、规范编制或者项目管理、监理、检测等服务的供应商不得参加同一合同项下的政府采购活动。</w:t>
            </w:r>
          </w:p>
        </w:tc>
        <w:tc>
          <w:tcPr>
            <w:tcW w:w="1701" w:type="dxa"/>
            <w:vAlign w:val="center"/>
          </w:tcPr>
          <w:p w:rsidR="00C958E8" w:rsidRPr="00A1157A" w:rsidRDefault="00C958E8" w:rsidP="00C223A7">
            <w:pPr>
              <w:adjustRightInd w:val="0"/>
              <w:snapToGrid w:val="0"/>
              <w:spacing w:line="320" w:lineRule="exact"/>
              <w:ind w:firstLineChars="150" w:firstLine="315"/>
              <w:rPr>
                <w:rFonts w:ascii="宋体" w:hAnsi="宋体" w:cs="宋体"/>
                <w:szCs w:val="21"/>
              </w:rPr>
            </w:pPr>
            <w:r w:rsidRPr="00A1157A">
              <w:rPr>
                <w:rFonts w:ascii="宋体" w:hAnsi="宋体" w:cs="宋体" w:hint="eastAsia"/>
                <w:szCs w:val="21"/>
              </w:rPr>
              <w:t>□通过</w:t>
            </w:r>
          </w:p>
          <w:p w:rsidR="00C958E8" w:rsidRPr="00600081" w:rsidRDefault="00C958E8" w:rsidP="00C223A7">
            <w:pPr>
              <w:spacing w:line="320" w:lineRule="exact"/>
              <w:jc w:val="center"/>
              <w:rPr>
                <w:rFonts w:asciiTheme="minorEastAsia" w:eastAsiaTheme="minorEastAsia" w:hAnsiTheme="minorEastAsia"/>
                <w:szCs w:val="21"/>
              </w:rPr>
            </w:pPr>
            <w:r w:rsidRPr="00A1157A">
              <w:rPr>
                <w:rFonts w:ascii="宋体" w:hAnsi="宋体" w:cs="宋体" w:hint="eastAsia"/>
                <w:szCs w:val="21"/>
              </w:rPr>
              <w:t>□不通过</w:t>
            </w:r>
          </w:p>
        </w:tc>
        <w:tc>
          <w:tcPr>
            <w:tcW w:w="1417" w:type="dxa"/>
            <w:vAlign w:val="center"/>
          </w:tcPr>
          <w:p w:rsidR="00C958E8" w:rsidRPr="00F0372B" w:rsidRDefault="00C958E8" w:rsidP="00C223A7">
            <w:pPr>
              <w:spacing w:line="400" w:lineRule="exact"/>
              <w:jc w:val="center"/>
              <w:rPr>
                <w:rFonts w:asciiTheme="minorEastAsia" w:eastAsiaTheme="minorEastAsia" w:hAnsiTheme="minorEastAsia"/>
                <w:szCs w:val="21"/>
              </w:rPr>
            </w:pPr>
            <w:r w:rsidRPr="00F0372B">
              <w:rPr>
                <w:rFonts w:asciiTheme="minorEastAsia" w:eastAsiaTheme="minorEastAsia" w:hAnsiTheme="minorEastAsia" w:hint="eastAsia"/>
                <w:szCs w:val="21"/>
              </w:rPr>
              <w:t>第（）页</w:t>
            </w:r>
          </w:p>
        </w:tc>
      </w:tr>
    </w:tbl>
    <w:p w:rsidR="00B333D4" w:rsidRDefault="00F53A75">
      <w:pPr>
        <w:spacing w:line="400" w:lineRule="exact"/>
        <w:rPr>
          <w:rFonts w:ascii="宋体" w:hAnsi="宋体"/>
          <w:b/>
          <w:szCs w:val="21"/>
        </w:rPr>
      </w:pPr>
      <w:r>
        <w:rPr>
          <w:rFonts w:ascii="宋体" w:hAnsi="宋体" w:hint="eastAsia"/>
          <w:b/>
          <w:szCs w:val="21"/>
        </w:rPr>
        <w:t>备注：资格条件自查表将作为</w:t>
      </w:r>
      <w:r>
        <w:rPr>
          <w:rFonts w:ascii="宋体" w:hAnsi="宋体" w:hint="eastAsia"/>
          <w:b/>
          <w:bCs/>
          <w:szCs w:val="21"/>
        </w:rPr>
        <w:t>投标人</w:t>
      </w:r>
      <w:r>
        <w:rPr>
          <w:rFonts w:ascii="宋体" w:hAnsi="宋体" w:hint="eastAsia"/>
          <w:b/>
          <w:szCs w:val="21"/>
        </w:rPr>
        <w:t>有效性审查的重要内容之一，</w:t>
      </w:r>
      <w:r>
        <w:rPr>
          <w:rFonts w:ascii="宋体" w:hAnsi="宋体" w:hint="eastAsia"/>
          <w:b/>
          <w:bCs/>
          <w:szCs w:val="21"/>
        </w:rPr>
        <w:t>投标人</w:t>
      </w:r>
      <w:r>
        <w:rPr>
          <w:rFonts w:ascii="宋体" w:hAnsi="宋体" w:hint="eastAsia"/>
          <w:b/>
          <w:szCs w:val="21"/>
        </w:rPr>
        <w:t>必须严格按照其内容及序列要求在投标文件中对应如实提供，对资格性证明文件的任何缺漏和不符合项将会直接导致投标无效！</w:t>
      </w:r>
    </w:p>
    <w:p w:rsidR="00B333D4" w:rsidRDefault="00B333D4">
      <w:pPr>
        <w:snapToGrid w:val="0"/>
        <w:spacing w:line="400" w:lineRule="exact"/>
        <w:rPr>
          <w:rFonts w:ascii="宋体" w:hAnsi="宋体"/>
          <w:b/>
          <w:spacing w:val="-4"/>
          <w:sz w:val="18"/>
          <w:szCs w:val="20"/>
        </w:rPr>
      </w:pPr>
    </w:p>
    <w:p w:rsidR="00B333D4" w:rsidRDefault="00F53A75">
      <w:pPr>
        <w:spacing w:line="400" w:lineRule="exact"/>
        <w:jc w:val="center"/>
        <w:rPr>
          <w:rFonts w:ascii="宋体" w:hAnsi="宋体"/>
          <w:b/>
          <w:sz w:val="24"/>
        </w:rPr>
      </w:pPr>
      <w:r>
        <w:rPr>
          <w:rFonts w:ascii="宋体" w:hAnsi="宋体" w:hint="eastAsia"/>
          <w:b/>
          <w:sz w:val="24"/>
        </w:rPr>
        <w:lastRenderedPageBreak/>
        <w:t>满足《中华人民共和国政府采购法》第二十二条规定的投标人承诺书</w:t>
      </w:r>
    </w:p>
    <w:p w:rsidR="00B333D4" w:rsidRDefault="00B333D4">
      <w:pPr>
        <w:spacing w:line="400" w:lineRule="exact"/>
        <w:ind w:firstLineChars="200" w:firstLine="420"/>
        <w:rPr>
          <w:rFonts w:ascii="宋体" w:hAnsi="宋体"/>
          <w:szCs w:val="21"/>
        </w:rPr>
      </w:pPr>
    </w:p>
    <w:p w:rsidR="00B333D4" w:rsidRDefault="00F53A75">
      <w:pPr>
        <w:spacing w:line="400" w:lineRule="exact"/>
        <w:ind w:firstLineChars="200" w:firstLine="420"/>
        <w:rPr>
          <w:rFonts w:ascii="宋体" w:hAnsi="宋体"/>
          <w:szCs w:val="21"/>
        </w:rPr>
      </w:pPr>
      <w:r>
        <w:rPr>
          <w:rFonts w:ascii="宋体" w:hAnsi="宋体" w:hint="eastAsia"/>
          <w:szCs w:val="21"/>
        </w:rPr>
        <w:t>我公司/单位满足《中华人民共和国政府采购法》第二十二条规定的投标人资格条件：</w:t>
      </w:r>
    </w:p>
    <w:p w:rsidR="00B333D4" w:rsidRDefault="00F53A75">
      <w:pPr>
        <w:spacing w:line="400" w:lineRule="exact"/>
        <w:ind w:firstLineChars="200" w:firstLine="420"/>
        <w:rPr>
          <w:rFonts w:ascii="宋体" w:hAnsi="宋体"/>
          <w:szCs w:val="21"/>
        </w:rPr>
      </w:pPr>
      <w:r>
        <w:rPr>
          <w:rFonts w:ascii="宋体" w:hAnsi="宋体" w:hint="eastAsia"/>
          <w:szCs w:val="21"/>
        </w:rPr>
        <w:t>1.具有独立承担民事责任的能力；</w:t>
      </w:r>
    </w:p>
    <w:p w:rsidR="00B333D4" w:rsidRDefault="00F53A75">
      <w:pPr>
        <w:spacing w:line="400" w:lineRule="exact"/>
        <w:ind w:firstLineChars="200" w:firstLine="420"/>
        <w:rPr>
          <w:rFonts w:ascii="宋体" w:hAnsi="宋体"/>
          <w:szCs w:val="21"/>
        </w:rPr>
      </w:pPr>
      <w:r>
        <w:rPr>
          <w:rFonts w:ascii="宋体" w:hAnsi="宋体" w:hint="eastAsia"/>
          <w:szCs w:val="21"/>
        </w:rPr>
        <w:t>2.具有良好的商业信誉和健全的财务会计制度；</w:t>
      </w:r>
    </w:p>
    <w:p w:rsidR="00B333D4" w:rsidRDefault="00F53A75">
      <w:pPr>
        <w:spacing w:line="400" w:lineRule="exact"/>
        <w:ind w:firstLineChars="200" w:firstLine="420"/>
        <w:rPr>
          <w:rFonts w:ascii="宋体" w:hAnsi="宋体"/>
          <w:szCs w:val="21"/>
        </w:rPr>
      </w:pPr>
      <w:r>
        <w:rPr>
          <w:rFonts w:ascii="宋体" w:hAnsi="宋体" w:hint="eastAsia"/>
          <w:szCs w:val="21"/>
        </w:rPr>
        <w:t>3.具有履行合同所必需的设备和专业技术能力；</w:t>
      </w:r>
    </w:p>
    <w:p w:rsidR="00B333D4" w:rsidRDefault="00F53A75">
      <w:pPr>
        <w:spacing w:line="400" w:lineRule="exact"/>
        <w:ind w:firstLineChars="200" w:firstLine="420"/>
        <w:rPr>
          <w:rFonts w:ascii="宋体" w:hAnsi="宋体"/>
          <w:szCs w:val="21"/>
        </w:rPr>
      </w:pPr>
      <w:r>
        <w:rPr>
          <w:rFonts w:ascii="宋体" w:hAnsi="宋体" w:hint="eastAsia"/>
          <w:szCs w:val="21"/>
        </w:rPr>
        <w:t>4.有依法缴纳税收和社会保障资金的良好记录；</w:t>
      </w:r>
    </w:p>
    <w:p w:rsidR="00B333D4" w:rsidRDefault="00F53A75">
      <w:pPr>
        <w:spacing w:line="400" w:lineRule="exact"/>
        <w:ind w:firstLineChars="200" w:firstLine="420"/>
        <w:rPr>
          <w:rFonts w:ascii="宋体" w:hAnsi="宋体"/>
          <w:szCs w:val="21"/>
        </w:rPr>
      </w:pPr>
      <w:r>
        <w:rPr>
          <w:rFonts w:ascii="宋体" w:hAnsi="宋体" w:hint="eastAsia"/>
          <w:szCs w:val="21"/>
        </w:rPr>
        <w:t>5.参加政府采购活动前三年内，在经营活动中没有重大违法记录；</w:t>
      </w:r>
    </w:p>
    <w:p w:rsidR="00B333D4" w:rsidRDefault="00F53A75">
      <w:pPr>
        <w:spacing w:line="400" w:lineRule="exact"/>
        <w:ind w:firstLineChars="200" w:firstLine="420"/>
        <w:rPr>
          <w:rFonts w:ascii="宋体" w:hAnsi="宋体"/>
          <w:szCs w:val="21"/>
        </w:rPr>
      </w:pPr>
      <w:r>
        <w:rPr>
          <w:rFonts w:ascii="宋体" w:hAnsi="宋体" w:hint="eastAsia"/>
          <w:szCs w:val="21"/>
        </w:rPr>
        <w:t>6.法律、行政法规规定的其他条件。</w:t>
      </w:r>
    </w:p>
    <w:p w:rsidR="00B333D4" w:rsidRDefault="00F53A75">
      <w:pPr>
        <w:spacing w:line="400" w:lineRule="exact"/>
        <w:ind w:firstLineChars="200" w:firstLine="420"/>
        <w:rPr>
          <w:rFonts w:ascii="宋体" w:hAnsi="宋体"/>
          <w:szCs w:val="21"/>
        </w:rPr>
      </w:pPr>
      <w:r>
        <w:rPr>
          <w:rFonts w:ascii="宋体" w:hAnsi="宋体" w:hint="eastAsia"/>
          <w:szCs w:val="21"/>
        </w:rPr>
        <w:t>特此承诺！</w:t>
      </w:r>
    </w:p>
    <w:p w:rsidR="00B333D4" w:rsidRDefault="00B333D4">
      <w:pPr>
        <w:spacing w:line="400" w:lineRule="exact"/>
        <w:ind w:firstLineChars="200" w:firstLine="420"/>
        <w:rPr>
          <w:rFonts w:ascii="宋体" w:hAnsi="宋体"/>
          <w:szCs w:val="21"/>
        </w:rPr>
      </w:pPr>
    </w:p>
    <w:p w:rsidR="00B333D4" w:rsidRDefault="00B333D4">
      <w:pPr>
        <w:spacing w:line="400" w:lineRule="exact"/>
        <w:ind w:firstLineChars="200" w:firstLine="420"/>
        <w:rPr>
          <w:rFonts w:ascii="宋体" w:hAnsi="宋体"/>
          <w:szCs w:val="21"/>
        </w:rPr>
      </w:pPr>
    </w:p>
    <w:p w:rsidR="00B333D4" w:rsidRDefault="00B333D4">
      <w:pPr>
        <w:spacing w:line="400" w:lineRule="exact"/>
        <w:ind w:firstLineChars="200" w:firstLine="420"/>
        <w:rPr>
          <w:rFonts w:ascii="宋体" w:hAnsi="宋体"/>
          <w:szCs w:val="21"/>
        </w:rPr>
      </w:pPr>
    </w:p>
    <w:p w:rsidR="00B333D4" w:rsidRDefault="00F53A75">
      <w:pPr>
        <w:spacing w:line="400" w:lineRule="exact"/>
        <w:ind w:firstLineChars="2300" w:firstLine="4830"/>
        <w:rPr>
          <w:rFonts w:ascii="宋体" w:hAnsi="宋体"/>
          <w:szCs w:val="21"/>
        </w:rPr>
      </w:pPr>
      <w:r>
        <w:rPr>
          <w:rFonts w:ascii="宋体" w:hAnsi="宋体" w:hint="eastAsia"/>
          <w:szCs w:val="21"/>
        </w:rPr>
        <w:t xml:space="preserve">投标人（盖章）：        </w:t>
      </w:r>
    </w:p>
    <w:p w:rsidR="00B333D4" w:rsidRDefault="00F53A75" w:rsidP="005C347D">
      <w:pPr>
        <w:spacing w:line="400" w:lineRule="exact"/>
        <w:ind w:firstLineChars="800" w:firstLine="1680"/>
        <w:rPr>
          <w:rFonts w:ascii="宋体" w:hAnsi="宋体"/>
          <w:szCs w:val="21"/>
        </w:rPr>
      </w:pPr>
      <w:r>
        <w:rPr>
          <w:rFonts w:ascii="宋体" w:hAnsi="宋体" w:hint="eastAsia"/>
          <w:szCs w:val="21"/>
        </w:rPr>
        <w:t xml:space="preserve">投标人的法定代表人／负责人或其授权代表(签字)：        </w:t>
      </w:r>
    </w:p>
    <w:p w:rsidR="00B333D4" w:rsidRDefault="00F53A75">
      <w:pPr>
        <w:spacing w:line="400" w:lineRule="exact"/>
        <w:ind w:firstLineChars="200" w:firstLine="420"/>
        <w:rPr>
          <w:rFonts w:ascii="宋体" w:hAnsi="宋体"/>
          <w:szCs w:val="21"/>
        </w:rPr>
      </w:pPr>
      <w:r>
        <w:rPr>
          <w:rFonts w:ascii="宋体" w:hAnsi="宋体" w:hint="eastAsia"/>
          <w:szCs w:val="21"/>
        </w:rPr>
        <w:t xml:space="preserve">                                                 </w:t>
      </w:r>
      <w:r w:rsidR="005C347D">
        <w:rPr>
          <w:rFonts w:ascii="宋体" w:hAnsi="宋体" w:hint="eastAsia"/>
          <w:szCs w:val="21"/>
        </w:rPr>
        <w:t xml:space="preserve"> </w:t>
      </w:r>
      <w:r>
        <w:rPr>
          <w:rFonts w:ascii="宋体" w:hAnsi="宋体" w:hint="eastAsia"/>
          <w:szCs w:val="21"/>
        </w:rPr>
        <w:t xml:space="preserve">日  期：  </w:t>
      </w:r>
    </w:p>
    <w:p w:rsidR="00B333D4" w:rsidRDefault="00B333D4">
      <w:pPr>
        <w:spacing w:line="400" w:lineRule="exact"/>
        <w:ind w:firstLineChars="200" w:firstLine="420"/>
        <w:rPr>
          <w:rFonts w:ascii="宋体" w:hAnsi="宋体"/>
          <w:szCs w:val="21"/>
        </w:rPr>
      </w:pPr>
    </w:p>
    <w:p w:rsidR="00B333D4" w:rsidRDefault="00B333D4">
      <w:pPr>
        <w:widowControl/>
        <w:spacing w:line="360" w:lineRule="auto"/>
        <w:ind w:left="420" w:right="159"/>
        <w:rPr>
          <w:rFonts w:ascii="宋体" w:hAnsi="宋体"/>
          <w:kern w:val="0"/>
          <w:szCs w:val="21"/>
        </w:rPr>
      </w:pPr>
    </w:p>
    <w:p w:rsidR="00B333D4" w:rsidRDefault="00B333D4">
      <w:pPr>
        <w:widowControl/>
        <w:spacing w:line="360" w:lineRule="auto"/>
        <w:ind w:left="420" w:right="159"/>
        <w:rPr>
          <w:rFonts w:ascii="宋体" w:hAnsi="宋体"/>
          <w:kern w:val="0"/>
          <w:szCs w:val="21"/>
        </w:rPr>
      </w:pPr>
    </w:p>
    <w:p w:rsidR="00B333D4" w:rsidRDefault="00B333D4">
      <w:pPr>
        <w:widowControl/>
        <w:spacing w:line="360" w:lineRule="auto"/>
        <w:ind w:left="420" w:right="159"/>
        <w:rPr>
          <w:rFonts w:ascii="宋体" w:hAnsi="宋体"/>
          <w:kern w:val="0"/>
          <w:szCs w:val="21"/>
        </w:rPr>
      </w:pPr>
    </w:p>
    <w:p w:rsidR="00B333D4" w:rsidRDefault="00B333D4">
      <w:pPr>
        <w:widowControl/>
        <w:spacing w:line="360" w:lineRule="auto"/>
        <w:ind w:left="420" w:right="159"/>
        <w:rPr>
          <w:rFonts w:ascii="宋体" w:hAnsi="宋体"/>
          <w:kern w:val="0"/>
          <w:szCs w:val="21"/>
        </w:rPr>
      </w:pPr>
    </w:p>
    <w:p w:rsidR="00B333D4" w:rsidRDefault="00B333D4">
      <w:pPr>
        <w:widowControl/>
        <w:spacing w:line="360" w:lineRule="auto"/>
        <w:ind w:left="420" w:right="159"/>
        <w:rPr>
          <w:rFonts w:ascii="宋体" w:hAnsi="宋体"/>
          <w:kern w:val="0"/>
          <w:szCs w:val="21"/>
        </w:rPr>
      </w:pPr>
    </w:p>
    <w:p w:rsidR="00B333D4" w:rsidRDefault="00B333D4">
      <w:pPr>
        <w:widowControl/>
        <w:spacing w:line="360" w:lineRule="auto"/>
        <w:ind w:left="420" w:right="159"/>
        <w:rPr>
          <w:rFonts w:ascii="宋体" w:hAnsi="宋体"/>
          <w:kern w:val="0"/>
          <w:szCs w:val="21"/>
        </w:rPr>
      </w:pPr>
    </w:p>
    <w:p w:rsidR="00B333D4" w:rsidRDefault="00B333D4">
      <w:pPr>
        <w:widowControl/>
        <w:spacing w:line="360" w:lineRule="auto"/>
        <w:ind w:left="420" w:right="159"/>
        <w:rPr>
          <w:rFonts w:ascii="宋体" w:hAnsi="宋体"/>
          <w:kern w:val="0"/>
          <w:szCs w:val="21"/>
        </w:rPr>
      </w:pPr>
    </w:p>
    <w:p w:rsidR="00B333D4" w:rsidRDefault="00B333D4">
      <w:pPr>
        <w:widowControl/>
        <w:spacing w:line="360" w:lineRule="auto"/>
        <w:ind w:left="420" w:right="159"/>
        <w:rPr>
          <w:rFonts w:ascii="宋体" w:hAnsi="宋体"/>
          <w:kern w:val="0"/>
          <w:szCs w:val="21"/>
        </w:rPr>
      </w:pPr>
    </w:p>
    <w:p w:rsidR="00B333D4" w:rsidRDefault="00B333D4" w:rsidP="00C958E8">
      <w:pPr>
        <w:snapToGrid w:val="0"/>
        <w:spacing w:beforeLines="50" w:after="50"/>
        <w:jc w:val="left"/>
        <w:rPr>
          <w:rFonts w:ascii="宋体" w:hAnsi="宋体"/>
          <w:b/>
          <w:spacing w:val="-4"/>
          <w:sz w:val="18"/>
          <w:szCs w:val="20"/>
        </w:rPr>
      </w:pPr>
    </w:p>
    <w:p w:rsidR="00B333D4" w:rsidRDefault="00B333D4">
      <w:pPr>
        <w:spacing w:line="400" w:lineRule="exact"/>
        <w:rPr>
          <w:rFonts w:ascii="宋体" w:hAnsi="宋体"/>
          <w:b/>
          <w:szCs w:val="21"/>
        </w:rPr>
      </w:pPr>
    </w:p>
    <w:p w:rsidR="00B333D4" w:rsidRDefault="00B333D4">
      <w:pPr>
        <w:spacing w:line="400" w:lineRule="exact"/>
        <w:rPr>
          <w:rFonts w:ascii="宋体" w:hAnsi="宋体"/>
          <w:b/>
          <w:szCs w:val="21"/>
        </w:rPr>
      </w:pPr>
    </w:p>
    <w:p w:rsidR="00A61DDA" w:rsidRPr="00A61DDA" w:rsidRDefault="00A61DDA" w:rsidP="00A61DDA">
      <w:pPr>
        <w:pStyle w:val="a0"/>
      </w:pPr>
    </w:p>
    <w:p w:rsidR="00B333D4" w:rsidRDefault="00B333D4">
      <w:pPr>
        <w:spacing w:line="400" w:lineRule="exact"/>
        <w:rPr>
          <w:rFonts w:ascii="宋体" w:hAnsi="宋体"/>
          <w:b/>
          <w:szCs w:val="21"/>
        </w:rPr>
      </w:pPr>
    </w:p>
    <w:p w:rsidR="00B333D4" w:rsidRDefault="00B333D4">
      <w:pPr>
        <w:spacing w:line="400" w:lineRule="exact"/>
        <w:rPr>
          <w:rFonts w:ascii="宋体" w:hAnsi="宋体"/>
          <w:b/>
          <w:szCs w:val="21"/>
        </w:rPr>
      </w:pPr>
    </w:p>
    <w:p w:rsidR="00B333D4" w:rsidRDefault="00B333D4">
      <w:pPr>
        <w:widowControl/>
        <w:spacing w:line="600" w:lineRule="exact"/>
        <w:ind w:right="159"/>
        <w:rPr>
          <w:rFonts w:ascii="宋体" w:hAnsi="宋体"/>
          <w:b/>
          <w:sz w:val="24"/>
        </w:rPr>
      </w:pPr>
    </w:p>
    <w:p w:rsidR="00B333D4" w:rsidRDefault="00F53A75">
      <w:pPr>
        <w:widowControl/>
        <w:spacing w:line="600" w:lineRule="exact"/>
        <w:ind w:right="159"/>
        <w:jc w:val="center"/>
        <w:rPr>
          <w:rFonts w:ascii="宋体" w:hAnsi="宋体"/>
          <w:b/>
          <w:sz w:val="24"/>
        </w:rPr>
      </w:pPr>
      <w:r>
        <w:rPr>
          <w:rFonts w:ascii="宋体" w:hAnsi="宋体" w:hint="eastAsia"/>
          <w:b/>
          <w:sz w:val="24"/>
        </w:rPr>
        <w:lastRenderedPageBreak/>
        <w:t>承 诺 函</w:t>
      </w:r>
    </w:p>
    <w:p w:rsidR="00B333D4" w:rsidRDefault="00B333D4">
      <w:pPr>
        <w:widowControl/>
        <w:spacing w:line="600" w:lineRule="exact"/>
        <w:ind w:right="159"/>
        <w:jc w:val="center"/>
        <w:rPr>
          <w:rFonts w:ascii="宋体" w:hAnsi="宋体"/>
          <w:b/>
          <w:sz w:val="24"/>
        </w:rPr>
      </w:pPr>
    </w:p>
    <w:p w:rsidR="00B333D4" w:rsidRDefault="00F53A75">
      <w:pPr>
        <w:widowControl/>
        <w:spacing w:line="600" w:lineRule="exact"/>
        <w:ind w:right="159"/>
        <w:rPr>
          <w:rFonts w:ascii="宋体" w:hAnsi="宋体"/>
          <w:szCs w:val="21"/>
        </w:rPr>
      </w:pPr>
      <w:r>
        <w:rPr>
          <w:rFonts w:ascii="宋体" w:hAnsi="宋体" w:hint="eastAsia"/>
          <w:szCs w:val="21"/>
        </w:rPr>
        <w:t>致:宁海县政府采购中心</w:t>
      </w:r>
      <w:r>
        <w:rPr>
          <w:rFonts w:ascii="宋体" w:hAnsi="宋体" w:hint="eastAsia"/>
          <w:szCs w:val="21"/>
        </w:rPr>
        <w:br/>
        <w:t xml:space="preserve">    我公司/单位承诺我公司/单位和我公司/单位的法定代表人/负责人均未在“信用中国”（</w:t>
      </w:r>
      <w:r>
        <w:rPr>
          <w:rFonts w:ascii="宋体" w:hAnsi="宋体" w:hint="eastAsia"/>
        </w:rPr>
        <w:t>www.creditchina.gov.cn）、中国政府采购网（www.ccgp.gov.cn）被列入失信被执行人、重大税收违法案件当事人名单、政府采购严重违法失信行为记录等</w:t>
      </w:r>
      <w:r>
        <w:rPr>
          <w:rFonts w:ascii="宋体" w:hAnsi="宋体" w:hint="eastAsia"/>
          <w:szCs w:val="21"/>
        </w:rPr>
        <w:t>。</w:t>
      </w:r>
      <w:r>
        <w:rPr>
          <w:rFonts w:ascii="宋体" w:hAnsi="宋体" w:hint="eastAsia"/>
          <w:szCs w:val="21"/>
        </w:rPr>
        <w:br/>
        <w:t xml:space="preserve">    针对上述承诺，我司保证严格遵守！如有违反，愿无条件放弃中标，并接受处理，承担相应的责任。 </w:t>
      </w:r>
      <w:r>
        <w:rPr>
          <w:rFonts w:ascii="宋体" w:hAnsi="宋体" w:hint="eastAsia"/>
          <w:szCs w:val="21"/>
        </w:rPr>
        <w:br/>
      </w:r>
      <w:r>
        <w:rPr>
          <w:rFonts w:ascii="宋体" w:hAnsi="宋体" w:hint="eastAsia"/>
          <w:szCs w:val="21"/>
        </w:rPr>
        <w:br/>
      </w:r>
      <w:r>
        <w:rPr>
          <w:rFonts w:ascii="宋体" w:hAnsi="宋体" w:hint="eastAsia"/>
          <w:szCs w:val="21"/>
        </w:rPr>
        <w:br/>
      </w:r>
      <w:r>
        <w:rPr>
          <w:rFonts w:ascii="宋体" w:hAnsi="宋体" w:hint="eastAsia"/>
          <w:szCs w:val="21"/>
        </w:rPr>
        <w:br/>
        <w:t>投标人（盖章）：</w:t>
      </w:r>
      <w:r>
        <w:rPr>
          <w:rFonts w:ascii="宋体" w:hAnsi="宋体" w:hint="eastAsia"/>
          <w:szCs w:val="21"/>
        </w:rPr>
        <w:br/>
        <w:t>法定代表人／负责人或授权代表（签字）：</w:t>
      </w:r>
      <w:r>
        <w:rPr>
          <w:rFonts w:ascii="宋体" w:hAnsi="宋体" w:hint="eastAsia"/>
          <w:szCs w:val="21"/>
        </w:rPr>
        <w:br/>
        <w:t>日期：</w:t>
      </w:r>
    </w:p>
    <w:p w:rsidR="00B333D4" w:rsidRDefault="00B333D4">
      <w:pPr>
        <w:snapToGrid w:val="0"/>
        <w:spacing w:line="600" w:lineRule="exact"/>
        <w:ind w:firstLineChars="200" w:firstLine="420"/>
        <w:jc w:val="left"/>
        <w:outlineLvl w:val="1"/>
        <w:rPr>
          <w:rFonts w:ascii="宋体" w:hAnsi="宋体"/>
          <w:szCs w:val="21"/>
        </w:rPr>
      </w:pPr>
    </w:p>
    <w:p w:rsidR="00B333D4" w:rsidRDefault="00B333D4">
      <w:pPr>
        <w:snapToGrid w:val="0"/>
        <w:spacing w:line="400" w:lineRule="exact"/>
        <w:ind w:firstLineChars="200" w:firstLine="420"/>
        <w:jc w:val="center"/>
        <w:outlineLvl w:val="1"/>
        <w:rPr>
          <w:rFonts w:ascii="宋体" w:hAnsi="宋体"/>
          <w:szCs w:val="21"/>
        </w:rPr>
      </w:pPr>
    </w:p>
    <w:p w:rsidR="00B333D4" w:rsidRDefault="00B333D4">
      <w:pPr>
        <w:snapToGrid w:val="0"/>
        <w:spacing w:line="400" w:lineRule="exact"/>
        <w:ind w:firstLineChars="200" w:firstLine="420"/>
        <w:jc w:val="center"/>
        <w:outlineLvl w:val="1"/>
        <w:rPr>
          <w:rFonts w:ascii="宋体" w:hAnsi="宋体"/>
          <w:szCs w:val="21"/>
        </w:rPr>
      </w:pPr>
    </w:p>
    <w:p w:rsidR="00B333D4" w:rsidRDefault="00B333D4">
      <w:pPr>
        <w:snapToGrid w:val="0"/>
        <w:spacing w:line="400" w:lineRule="exact"/>
        <w:ind w:firstLineChars="200" w:firstLine="420"/>
        <w:jc w:val="center"/>
        <w:outlineLvl w:val="1"/>
        <w:rPr>
          <w:rFonts w:ascii="宋体" w:hAnsi="宋体"/>
          <w:szCs w:val="21"/>
        </w:rPr>
      </w:pPr>
    </w:p>
    <w:p w:rsidR="00B333D4" w:rsidRDefault="00B333D4">
      <w:pPr>
        <w:snapToGrid w:val="0"/>
        <w:spacing w:line="400" w:lineRule="exact"/>
        <w:ind w:firstLineChars="200" w:firstLine="420"/>
        <w:jc w:val="center"/>
        <w:outlineLvl w:val="1"/>
        <w:rPr>
          <w:rFonts w:ascii="宋体" w:hAnsi="宋体"/>
          <w:szCs w:val="21"/>
        </w:rPr>
      </w:pPr>
    </w:p>
    <w:p w:rsidR="00B333D4" w:rsidRDefault="00B333D4">
      <w:pPr>
        <w:snapToGrid w:val="0"/>
        <w:spacing w:line="400" w:lineRule="exact"/>
        <w:ind w:firstLineChars="200" w:firstLine="420"/>
        <w:jc w:val="center"/>
        <w:outlineLvl w:val="1"/>
        <w:rPr>
          <w:rFonts w:ascii="宋体" w:hAnsi="宋体"/>
          <w:szCs w:val="21"/>
        </w:rPr>
      </w:pPr>
    </w:p>
    <w:p w:rsidR="00B333D4" w:rsidRDefault="00B333D4">
      <w:pPr>
        <w:snapToGrid w:val="0"/>
        <w:spacing w:line="400" w:lineRule="exact"/>
        <w:ind w:firstLineChars="200" w:firstLine="420"/>
        <w:jc w:val="center"/>
        <w:outlineLvl w:val="1"/>
        <w:rPr>
          <w:rFonts w:ascii="宋体" w:hAnsi="宋体"/>
          <w:szCs w:val="21"/>
        </w:rPr>
      </w:pPr>
    </w:p>
    <w:p w:rsidR="00B333D4" w:rsidRDefault="00B333D4">
      <w:pPr>
        <w:snapToGrid w:val="0"/>
        <w:spacing w:line="400" w:lineRule="exact"/>
        <w:ind w:firstLineChars="200" w:firstLine="420"/>
        <w:jc w:val="center"/>
        <w:outlineLvl w:val="1"/>
        <w:rPr>
          <w:rFonts w:ascii="宋体" w:hAnsi="宋体"/>
          <w:szCs w:val="21"/>
        </w:rPr>
      </w:pPr>
    </w:p>
    <w:p w:rsidR="00B333D4" w:rsidRDefault="00B333D4">
      <w:pPr>
        <w:snapToGrid w:val="0"/>
        <w:spacing w:line="400" w:lineRule="exact"/>
        <w:ind w:firstLineChars="200" w:firstLine="420"/>
        <w:jc w:val="center"/>
        <w:outlineLvl w:val="1"/>
        <w:rPr>
          <w:rFonts w:ascii="宋体" w:hAnsi="宋体"/>
          <w:szCs w:val="21"/>
        </w:rPr>
      </w:pPr>
    </w:p>
    <w:p w:rsidR="00B333D4" w:rsidRDefault="00B333D4">
      <w:pPr>
        <w:snapToGrid w:val="0"/>
        <w:spacing w:line="400" w:lineRule="exact"/>
        <w:ind w:firstLineChars="200" w:firstLine="420"/>
        <w:jc w:val="center"/>
        <w:outlineLvl w:val="1"/>
        <w:rPr>
          <w:rFonts w:ascii="宋体" w:hAnsi="宋体"/>
          <w:szCs w:val="21"/>
        </w:rPr>
      </w:pPr>
    </w:p>
    <w:p w:rsidR="00B333D4" w:rsidRDefault="00B333D4">
      <w:pPr>
        <w:snapToGrid w:val="0"/>
        <w:spacing w:line="400" w:lineRule="exact"/>
        <w:ind w:firstLineChars="200" w:firstLine="420"/>
        <w:jc w:val="center"/>
        <w:outlineLvl w:val="1"/>
        <w:rPr>
          <w:rFonts w:ascii="宋体" w:hAnsi="宋体"/>
          <w:szCs w:val="21"/>
        </w:rPr>
      </w:pPr>
    </w:p>
    <w:p w:rsidR="00B333D4" w:rsidRDefault="00B333D4">
      <w:pPr>
        <w:snapToGrid w:val="0"/>
        <w:spacing w:line="400" w:lineRule="exact"/>
        <w:ind w:firstLineChars="200" w:firstLine="420"/>
        <w:jc w:val="center"/>
        <w:outlineLvl w:val="1"/>
        <w:rPr>
          <w:rFonts w:ascii="宋体" w:hAnsi="宋体"/>
          <w:szCs w:val="21"/>
        </w:rPr>
      </w:pPr>
    </w:p>
    <w:p w:rsidR="00B333D4" w:rsidRDefault="00B333D4">
      <w:pPr>
        <w:spacing w:line="400" w:lineRule="exact"/>
        <w:rPr>
          <w:rFonts w:ascii="宋体" w:hAnsi="宋体"/>
          <w:szCs w:val="21"/>
        </w:rPr>
      </w:pPr>
    </w:p>
    <w:p w:rsidR="00B333D4" w:rsidRDefault="00F53A75">
      <w:pPr>
        <w:spacing w:line="400" w:lineRule="exact"/>
        <w:jc w:val="left"/>
        <w:rPr>
          <w:rFonts w:ascii="宋体" w:hAnsi="宋体"/>
          <w:szCs w:val="21"/>
        </w:rPr>
      </w:pPr>
      <w:r>
        <w:rPr>
          <w:rFonts w:ascii="宋体" w:hAnsi="宋体" w:hint="eastAsia"/>
          <w:szCs w:val="21"/>
        </w:rPr>
        <w:lastRenderedPageBreak/>
        <w:t>附件二</w:t>
      </w:r>
    </w:p>
    <w:p w:rsidR="00B333D4" w:rsidRPr="00D05CD5" w:rsidRDefault="00F53A75">
      <w:pPr>
        <w:spacing w:line="400" w:lineRule="exact"/>
        <w:jc w:val="center"/>
        <w:rPr>
          <w:rFonts w:ascii="宋体" w:hAnsi="宋体"/>
          <w:szCs w:val="21"/>
        </w:rPr>
      </w:pPr>
      <w:r w:rsidRPr="00D05CD5">
        <w:rPr>
          <w:rFonts w:ascii="宋体" w:hAnsi="宋体" w:hint="eastAsia"/>
          <w:szCs w:val="21"/>
        </w:rPr>
        <w:t>符合性自查表</w:t>
      </w:r>
    </w:p>
    <w:tbl>
      <w:tblPr>
        <w:tblStyle w:val="ac"/>
        <w:tblW w:w="9196" w:type="dxa"/>
        <w:jc w:val="center"/>
        <w:tblLook w:val="04A0"/>
      </w:tblPr>
      <w:tblGrid>
        <w:gridCol w:w="1272"/>
        <w:gridCol w:w="4982"/>
        <w:gridCol w:w="1701"/>
        <w:gridCol w:w="1241"/>
      </w:tblGrid>
      <w:tr w:rsidR="00C958E8" w:rsidRPr="00600081" w:rsidTr="00C223A7">
        <w:trPr>
          <w:jc w:val="center"/>
        </w:trPr>
        <w:tc>
          <w:tcPr>
            <w:tcW w:w="6254" w:type="dxa"/>
            <w:gridSpan w:val="2"/>
            <w:vAlign w:val="center"/>
          </w:tcPr>
          <w:p w:rsidR="00C958E8" w:rsidRPr="00600081" w:rsidRDefault="00C958E8" w:rsidP="00C223A7">
            <w:pPr>
              <w:adjustRightInd w:val="0"/>
              <w:snapToGrid w:val="0"/>
              <w:spacing w:line="320" w:lineRule="exact"/>
              <w:jc w:val="center"/>
              <w:rPr>
                <w:rFonts w:asciiTheme="minorEastAsia" w:eastAsiaTheme="minorEastAsia" w:hAnsiTheme="minorEastAsia" w:cs="宋体"/>
                <w:szCs w:val="21"/>
              </w:rPr>
            </w:pPr>
            <w:r w:rsidRPr="00600081">
              <w:rPr>
                <w:rFonts w:asciiTheme="minorEastAsia" w:eastAsiaTheme="minorEastAsia" w:hAnsiTheme="minorEastAsia" w:cs="宋体"/>
                <w:szCs w:val="21"/>
              </w:rPr>
              <w:t>招标文件要求</w:t>
            </w:r>
          </w:p>
        </w:tc>
        <w:tc>
          <w:tcPr>
            <w:tcW w:w="1701" w:type="dxa"/>
            <w:vAlign w:val="center"/>
          </w:tcPr>
          <w:p w:rsidR="00C958E8" w:rsidRPr="00600081" w:rsidRDefault="00C958E8" w:rsidP="00C223A7">
            <w:pPr>
              <w:adjustRightInd w:val="0"/>
              <w:snapToGrid w:val="0"/>
              <w:spacing w:line="320" w:lineRule="exact"/>
              <w:jc w:val="center"/>
              <w:rPr>
                <w:rFonts w:asciiTheme="minorEastAsia" w:eastAsiaTheme="minorEastAsia" w:hAnsiTheme="minorEastAsia" w:cs="宋体"/>
                <w:szCs w:val="21"/>
              </w:rPr>
            </w:pPr>
            <w:r w:rsidRPr="00600081">
              <w:rPr>
                <w:rFonts w:asciiTheme="minorEastAsia" w:eastAsiaTheme="minorEastAsia" w:hAnsiTheme="minorEastAsia" w:cs="宋体"/>
                <w:szCs w:val="21"/>
              </w:rPr>
              <w:t>自查结论</w:t>
            </w:r>
          </w:p>
        </w:tc>
        <w:tc>
          <w:tcPr>
            <w:tcW w:w="1241" w:type="dxa"/>
            <w:vAlign w:val="center"/>
          </w:tcPr>
          <w:p w:rsidR="00C958E8" w:rsidRPr="00600081" w:rsidRDefault="00C958E8" w:rsidP="00C223A7">
            <w:pPr>
              <w:adjustRightInd w:val="0"/>
              <w:snapToGrid w:val="0"/>
              <w:spacing w:line="320" w:lineRule="exact"/>
              <w:jc w:val="center"/>
              <w:rPr>
                <w:rFonts w:asciiTheme="minorEastAsia" w:eastAsiaTheme="minorEastAsia" w:hAnsiTheme="minorEastAsia" w:cs="宋体"/>
                <w:szCs w:val="21"/>
              </w:rPr>
            </w:pPr>
            <w:r w:rsidRPr="00600081">
              <w:rPr>
                <w:rFonts w:asciiTheme="minorEastAsia" w:eastAsiaTheme="minorEastAsia" w:hAnsiTheme="minorEastAsia" w:cs="宋体"/>
                <w:szCs w:val="21"/>
              </w:rPr>
              <w:t>证明资料</w:t>
            </w:r>
          </w:p>
          <w:p w:rsidR="00C958E8" w:rsidRPr="00600081" w:rsidRDefault="00C958E8" w:rsidP="00C223A7">
            <w:pPr>
              <w:adjustRightInd w:val="0"/>
              <w:snapToGrid w:val="0"/>
              <w:spacing w:line="320" w:lineRule="exact"/>
              <w:jc w:val="center"/>
              <w:rPr>
                <w:rFonts w:asciiTheme="minorEastAsia" w:eastAsiaTheme="minorEastAsia" w:hAnsiTheme="minorEastAsia" w:cs="宋体"/>
                <w:szCs w:val="21"/>
              </w:rPr>
            </w:pPr>
            <w:r w:rsidRPr="00600081">
              <w:rPr>
                <w:rFonts w:asciiTheme="minorEastAsia" w:eastAsiaTheme="minorEastAsia" w:hAnsiTheme="minorEastAsia" w:cs="宋体"/>
                <w:szCs w:val="21"/>
              </w:rPr>
              <w:t>页码</w:t>
            </w:r>
          </w:p>
        </w:tc>
      </w:tr>
      <w:tr w:rsidR="00C958E8" w:rsidRPr="00600081" w:rsidTr="00C223A7">
        <w:trPr>
          <w:jc w:val="center"/>
        </w:trPr>
        <w:tc>
          <w:tcPr>
            <w:tcW w:w="1272" w:type="dxa"/>
            <w:vMerge w:val="restart"/>
            <w:vAlign w:val="center"/>
          </w:tcPr>
          <w:p w:rsidR="00C958E8" w:rsidRPr="00600081" w:rsidRDefault="00C958E8" w:rsidP="00C223A7">
            <w:pPr>
              <w:spacing w:line="320" w:lineRule="exact"/>
              <w:jc w:val="center"/>
              <w:rPr>
                <w:rFonts w:asciiTheme="minorEastAsia" w:eastAsiaTheme="minorEastAsia" w:hAnsiTheme="minorEastAsia"/>
                <w:szCs w:val="21"/>
              </w:rPr>
            </w:pPr>
            <w:r w:rsidRPr="00600081">
              <w:rPr>
                <w:rFonts w:asciiTheme="minorEastAsia" w:eastAsiaTheme="minorEastAsia" w:hAnsiTheme="minorEastAsia" w:hint="eastAsia"/>
                <w:szCs w:val="21"/>
              </w:rPr>
              <w:t>技术</w:t>
            </w:r>
          </w:p>
        </w:tc>
        <w:tc>
          <w:tcPr>
            <w:tcW w:w="4982" w:type="dxa"/>
            <w:vAlign w:val="center"/>
          </w:tcPr>
          <w:p w:rsidR="00C958E8" w:rsidRPr="00600081" w:rsidRDefault="00C958E8" w:rsidP="00C223A7">
            <w:pPr>
              <w:tabs>
                <w:tab w:val="left" w:pos="612"/>
              </w:tabs>
              <w:spacing w:line="320" w:lineRule="exact"/>
              <w:rPr>
                <w:rFonts w:asciiTheme="minorEastAsia" w:eastAsiaTheme="minorEastAsia" w:hAnsiTheme="minorEastAsia"/>
                <w:szCs w:val="21"/>
              </w:rPr>
            </w:pPr>
            <w:r w:rsidRPr="00600081">
              <w:rPr>
                <w:rFonts w:asciiTheme="minorEastAsia" w:eastAsiaTheme="minorEastAsia" w:hAnsiTheme="minorEastAsia" w:hint="eastAsia"/>
                <w:szCs w:val="21"/>
              </w:rPr>
              <w:t>1.投标函已提交并符合招标文件要求的；（格式见附件）</w:t>
            </w:r>
          </w:p>
        </w:tc>
        <w:tc>
          <w:tcPr>
            <w:tcW w:w="1701" w:type="dxa"/>
            <w:vAlign w:val="center"/>
          </w:tcPr>
          <w:p w:rsidR="00C958E8" w:rsidRPr="00A1157A" w:rsidRDefault="00C958E8" w:rsidP="00C223A7">
            <w:pPr>
              <w:adjustRightInd w:val="0"/>
              <w:snapToGrid w:val="0"/>
              <w:spacing w:line="320" w:lineRule="exact"/>
              <w:ind w:firstLineChars="150" w:firstLine="315"/>
              <w:rPr>
                <w:rFonts w:ascii="宋体" w:hAnsi="宋体" w:cs="宋体"/>
                <w:szCs w:val="21"/>
              </w:rPr>
            </w:pPr>
            <w:r w:rsidRPr="00A1157A">
              <w:rPr>
                <w:rFonts w:ascii="宋体" w:hAnsi="宋体" w:cs="宋体" w:hint="eastAsia"/>
                <w:szCs w:val="21"/>
              </w:rPr>
              <w:t>□通过</w:t>
            </w:r>
          </w:p>
          <w:p w:rsidR="00C958E8" w:rsidRPr="00600081" w:rsidRDefault="00C958E8" w:rsidP="00C223A7">
            <w:pPr>
              <w:tabs>
                <w:tab w:val="left" w:pos="612"/>
              </w:tabs>
              <w:spacing w:line="320" w:lineRule="exact"/>
              <w:jc w:val="center"/>
              <w:rPr>
                <w:rFonts w:asciiTheme="minorEastAsia" w:eastAsiaTheme="minorEastAsia" w:hAnsiTheme="minorEastAsia"/>
                <w:szCs w:val="21"/>
              </w:rPr>
            </w:pPr>
            <w:r w:rsidRPr="00A1157A">
              <w:rPr>
                <w:rFonts w:ascii="宋体" w:hAnsi="宋体" w:cs="宋体" w:hint="eastAsia"/>
                <w:szCs w:val="21"/>
              </w:rPr>
              <w:t>□不通过</w:t>
            </w:r>
          </w:p>
        </w:tc>
        <w:tc>
          <w:tcPr>
            <w:tcW w:w="1241" w:type="dxa"/>
            <w:vAlign w:val="center"/>
          </w:tcPr>
          <w:p w:rsidR="00C958E8" w:rsidRPr="00600081" w:rsidRDefault="00C958E8" w:rsidP="00C223A7">
            <w:pPr>
              <w:tabs>
                <w:tab w:val="left" w:pos="612"/>
              </w:tabs>
              <w:spacing w:line="320" w:lineRule="exact"/>
              <w:jc w:val="center"/>
              <w:rPr>
                <w:rFonts w:asciiTheme="minorEastAsia" w:eastAsiaTheme="minorEastAsia" w:hAnsiTheme="minorEastAsia"/>
                <w:szCs w:val="21"/>
              </w:rPr>
            </w:pPr>
            <w:r w:rsidRPr="00600081">
              <w:rPr>
                <w:rFonts w:asciiTheme="minorEastAsia" w:eastAsiaTheme="minorEastAsia" w:hAnsiTheme="minorEastAsia" w:hint="eastAsia"/>
                <w:szCs w:val="21"/>
              </w:rPr>
              <w:t>第（）页</w:t>
            </w:r>
          </w:p>
        </w:tc>
      </w:tr>
      <w:tr w:rsidR="00C958E8" w:rsidRPr="00600081" w:rsidTr="00C223A7">
        <w:trPr>
          <w:jc w:val="center"/>
        </w:trPr>
        <w:tc>
          <w:tcPr>
            <w:tcW w:w="1272" w:type="dxa"/>
            <w:vMerge/>
            <w:vAlign w:val="center"/>
          </w:tcPr>
          <w:p w:rsidR="00C958E8" w:rsidRPr="00600081" w:rsidRDefault="00C958E8" w:rsidP="00C223A7">
            <w:pPr>
              <w:spacing w:line="320" w:lineRule="exact"/>
              <w:jc w:val="center"/>
              <w:rPr>
                <w:rFonts w:asciiTheme="minorEastAsia" w:eastAsiaTheme="minorEastAsia" w:hAnsiTheme="minorEastAsia"/>
                <w:szCs w:val="21"/>
              </w:rPr>
            </w:pPr>
          </w:p>
        </w:tc>
        <w:tc>
          <w:tcPr>
            <w:tcW w:w="4982" w:type="dxa"/>
            <w:vAlign w:val="center"/>
          </w:tcPr>
          <w:p w:rsidR="00C958E8" w:rsidRPr="00600081" w:rsidRDefault="00C958E8" w:rsidP="00C223A7">
            <w:pPr>
              <w:tabs>
                <w:tab w:val="left" w:pos="612"/>
              </w:tabs>
              <w:spacing w:line="320" w:lineRule="exact"/>
              <w:rPr>
                <w:rFonts w:asciiTheme="minorEastAsia" w:eastAsiaTheme="minorEastAsia" w:hAnsiTheme="minorEastAsia"/>
                <w:szCs w:val="21"/>
              </w:rPr>
            </w:pPr>
            <w:r w:rsidRPr="00600081">
              <w:rPr>
                <w:rFonts w:asciiTheme="minorEastAsia" w:eastAsiaTheme="minorEastAsia" w:hAnsiTheme="minorEastAsia" w:hint="eastAsia"/>
                <w:szCs w:val="21"/>
              </w:rPr>
              <w:t>2.法定代表人／负责人身份证明书、法定代表人／负责人授权书原件（若投标人代表系法定代表人／负责人，投标文件又未提供本授权书，投标文件中应该提供书面声明并提供本人身份证复印件）；（格式见附件）</w:t>
            </w:r>
          </w:p>
        </w:tc>
        <w:tc>
          <w:tcPr>
            <w:tcW w:w="1701" w:type="dxa"/>
            <w:vAlign w:val="center"/>
          </w:tcPr>
          <w:p w:rsidR="00C958E8" w:rsidRPr="00A1157A" w:rsidRDefault="00C958E8" w:rsidP="00C223A7">
            <w:pPr>
              <w:adjustRightInd w:val="0"/>
              <w:snapToGrid w:val="0"/>
              <w:spacing w:line="320" w:lineRule="exact"/>
              <w:ind w:firstLineChars="150" w:firstLine="315"/>
              <w:rPr>
                <w:rFonts w:ascii="宋体" w:hAnsi="宋体" w:cs="宋体"/>
                <w:szCs w:val="21"/>
              </w:rPr>
            </w:pPr>
            <w:r w:rsidRPr="00A1157A">
              <w:rPr>
                <w:rFonts w:ascii="宋体" w:hAnsi="宋体" w:cs="宋体" w:hint="eastAsia"/>
                <w:szCs w:val="21"/>
              </w:rPr>
              <w:t>□通过</w:t>
            </w:r>
          </w:p>
          <w:p w:rsidR="00C958E8" w:rsidRPr="00600081" w:rsidRDefault="00C958E8" w:rsidP="00C223A7">
            <w:pPr>
              <w:tabs>
                <w:tab w:val="left" w:pos="612"/>
              </w:tabs>
              <w:spacing w:line="320" w:lineRule="exact"/>
              <w:jc w:val="center"/>
              <w:rPr>
                <w:rFonts w:asciiTheme="minorEastAsia" w:eastAsiaTheme="minorEastAsia" w:hAnsiTheme="minorEastAsia"/>
                <w:szCs w:val="21"/>
              </w:rPr>
            </w:pPr>
            <w:r w:rsidRPr="00A1157A">
              <w:rPr>
                <w:rFonts w:ascii="宋体" w:hAnsi="宋体" w:cs="宋体" w:hint="eastAsia"/>
                <w:szCs w:val="21"/>
              </w:rPr>
              <w:t>□不通过</w:t>
            </w:r>
          </w:p>
        </w:tc>
        <w:tc>
          <w:tcPr>
            <w:tcW w:w="1241" w:type="dxa"/>
            <w:vAlign w:val="center"/>
          </w:tcPr>
          <w:p w:rsidR="00C958E8" w:rsidRPr="00600081" w:rsidRDefault="00C958E8" w:rsidP="00C223A7">
            <w:pPr>
              <w:tabs>
                <w:tab w:val="left" w:pos="612"/>
              </w:tabs>
              <w:spacing w:line="320" w:lineRule="exact"/>
              <w:jc w:val="center"/>
              <w:rPr>
                <w:rFonts w:asciiTheme="minorEastAsia" w:eastAsiaTheme="minorEastAsia" w:hAnsiTheme="minorEastAsia"/>
                <w:szCs w:val="21"/>
              </w:rPr>
            </w:pPr>
            <w:r w:rsidRPr="00600081">
              <w:rPr>
                <w:rFonts w:asciiTheme="minorEastAsia" w:eastAsiaTheme="minorEastAsia" w:hAnsiTheme="minorEastAsia" w:hint="eastAsia"/>
                <w:szCs w:val="21"/>
              </w:rPr>
              <w:t>第（）页</w:t>
            </w:r>
          </w:p>
        </w:tc>
      </w:tr>
      <w:tr w:rsidR="00C958E8" w:rsidRPr="00600081" w:rsidTr="00C223A7">
        <w:trPr>
          <w:jc w:val="center"/>
        </w:trPr>
        <w:tc>
          <w:tcPr>
            <w:tcW w:w="1272" w:type="dxa"/>
            <w:vMerge/>
            <w:vAlign w:val="center"/>
          </w:tcPr>
          <w:p w:rsidR="00C958E8" w:rsidRPr="00600081" w:rsidRDefault="00C958E8" w:rsidP="00C223A7">
            <w:pPr>
              <w:spacing w:line="320" w:lineRule="exact"/>
              <w:jc w:val="center"/>
              <w:rPr>
                <w:rFonts w:asciiTheme="minorEastAsia" w:eastAsiaTheme="minorEastAsia" w:hAnsiTheme="minorEastAsia"/>
                <w:szCs w:val="21"/>
              </w:rPr>
            </w:pPr>
          </w:p>
        </w:tc>
        <w:tc>
          <w:tcPr>
            <w:tcW w:w="4982" w:type="dxa"/>
            <w:vAlign w:val="center"/>
          </w:tcPr>
          <w:p w:rsidR="00C958E8" w:rsidRPr="00600081" w:rsidRDefault="00C958E8" w:rsidP="00C223A7">
            <w:pPr>
              <w:spacing w:line="320" w:lineRule="exact"/>
              <w:rPr>
                <w:rFonts w:asciiTheme="minorEastAsia" w:eastAsiaTheme="minorEastAsia" w:hAnsiTheme="minorEastAsia"/>
                <w:szCs w:val="21"/>
              </w:rPr>
            </w:pPr>
            <w:r w:rsidRPr="00600081">
              <w:rPr>
                <w:rFonts w:asciiTheme="minorEastAsia" w:eastAsiaTheme="minorEastAsia" w:hAnsiTheme="minorEastAsia" w:hint="eastAsia"/>
                <w:szCs w:val="21"/>
              </w:rPr>
              <w:t>3.</w:t>
            </w:r>
            <w:r w:rsidRPr="00600081">
              <w:rPr>
                <w:rFonts w:asciiTheme="minorEastAsia" w:eastAsiaTheme="minorEastAsia" w:hAnsiTheme="minorEastAsia"/>
                <w:szCs w:val="21"/>
              </w:rPr>
              <w:t>投标文件按招标文件要求签署、盖章的；</w:t>
            </w:r>
          </w:p>
        </w:tc>
        <w:tc>
          <w:tcPr>
            <w:tcW w:w="1701" w:type="dxa"/>
            <w:vAlign w:val="center"/>
          </w:tcPr>
          <w:p w:rsidR="00C958E8" w:rsidRPr="00A1157A" w:rsidRDefault="00C958E8" w:rsidP="00C223A7">
            <w:pPr>
              <w:adjustRightInd w:val="0"/>
              <w:snapToGrid w:val="0"/>
              <w:spacing w:line="320" w:lineRule="exact"/>
              <w:ind w:firstLineChars="150" w:firstLine="315"/>
              <w:rPr>
                <w:rFonts w:ascii="宋体" w:hAnsi="宋体" w:cs="宋体"/>
                <w:szCs w:val="21"/>
              </w:rPr>
            </w:pPr>
            <w:r w:rsidRPr="00A1157A">
              <w:rPr>
                <w:rFonts w:ascii="宋体" w:hAnsi="宋体" w:cs="宋体" w:hint="eastAsia"/>
                <w:szCs w:val="21"/>
              </w:rPr>
              <w:t>□通过</w:t>
            </w:r>
          </w:p>
          <w:p w:rsidR="00C958E8" w:rsidRPr="00600081" w:rsidRDefault="00C958E8" w:rsidP="00C223A7">
            <w:pPr>
              <w:spacing w:line="320" w:lineRule="exact"/>
              <w:jc w:val="center"/>
              <w:rPr>
                <w:rFonts w:asciiTheme="minorEastAsia" w:eastAsiaTheme="minorEastAsia" w:hAnsiTheme="minorEastAsia"/>
                <w:szCs w:val="21"/>
              </w:rPr>
            </w:pPr>
            <w:r w:rsidRPr="00A1157A">
              <w:rPr>
                <w:rFonts w:ascii="宋体" w:hAnsi="宋体" w:cs="宋体" w:hint="eastAsia"/>
                <w:szCs w:val="21"/>
              </w:rPr>
              <w:t>□不通过</w:t>
            </w:r>
          </w:p>
        </w:tc>
        <w:tc>
          <w:tcPr>
            <w:tcW w:w="1241" w:type="dxa"/>
            <w:vAlign w:val="center"/>
          </w:tcPr>
          <w:p w:rsidR="00C958E8" w:rsidRPr="00600081" w:rsidRDefault="00C958E8" w:rsidP="00C223A7">
            <w:pPr>
              <w:spacing w:line="320" w:lineRule="exact"/>
              <w:jc w:val="center"/>
              <w:rPr>
                <w:rFonts w:asciiTheme="minorEastAsia" w:eastAsiaTheme="minorEastAsia" w:hAnsiTheme="minorEastAsia"/>
                <w:szCs w:val="21"/>
              </w:rPr>
            </w:pPr>
            <w:r w:rsidRPr="00600081">
              <w:rPr>
                <w:rFonts w:asciiTheme="minorEastAsia" w:eastAsiaTheme="minorEastAsia" w:hAnsiTheme="minorEastAsia" w:hint="eastAsia"/>
                <w:szCs w:val="21"/>
              </w:rPr>
              <w:t>第（）页</w:t>
            </w:r>
          </w:p>
        </w:tc>
      </w:tr>
      <w:tr w:rsidR="00C958E8" w:rsidRPr="00600081" w:rsidTr="00C223A7">
        <w:trPr>
          <w:jc w:val="center"/>
        </w:trPr>
        <w:tc>
          <w:tcPr>
            <w:tcW w:w="1272" w:type="dxa"/>
            <w:vMerge/>
            <w:vAlign w:val="center"/>
          </w:tcPr>
          <w:p w:rsidR="00C958E8" w:rsidRPr="00600081" w:rsidRDefault="00C958E8" w:rsidP="00C223A7">
            <w:pPr>
              <w:spacing w:line="320" w:lineRule="exact"/>
              <w:jc w:val="center"/>
              <w:rPr>
                <w:rFonts w:asciiTheme="minorEastAsia" w:eastAsiaTheme="minorEastAsia" w:hAnsiTheme="minorEastAsia"/>
                <w:szCs w:val="21"/>
              </w:rPr>
            </w:pPr>
          </w:p>
        </w:tc>
        <w:tc>
          <w:tcPr>
            <w:tcW w:w="4982" w:type="dxa"/>
            <w:vAlign w:val="center"/>
          </w:tcPr>
          <w:p w:rsidR="00C958E8" w:rsidRPr="00600081" w:rsidRDefault="00C958E8" w:rsidP="00C223A7">
            <w:pPr>
              <w:tabs>
                <w:tab w:val="left" w:pos="612"/>
              </w:tabs>
              <w:spacing w:line="320" w:lineRule="exact"/>
              <w:rPr>
                <w:rFonts w:asciiTheme="minorEastAsia" w:eastAsiaTheme="minorEastAsia" w:hAnsiTheme="minorEastAsia"/>
                <w:szCs w:val="21"/>
              </w:rPr>
            </w:pPr>
            <w:r w:rsidRPr="00600081">
              <w:rPr>
                <w:rFonts w:asciiTheme="minorEastAsia" w:eastAsiaTheme="minorEastAsia" w:hAnsiTheme="minorEastAsia" w:cs="宋体" w:hint="eastAsia"/>
                <w:szCs w:val="21"/>
                <w:shd w:val="clear" w:color="auto" w:fill="FFFFFF"/>
              </w:rPr>
              <w:t>4.</w:t>
            </w:r>
            <w:r w:rsidRPr="00600081">
              <w:rPr>
                <w:rFonts w:asciiTheme="minorEastAsia" w:eastAsiaTheme="minorEastAsia" w:hAnsiTheme="minorEastAsia" w:cs="宋体"/>
                <w:szCs w:val="21"/>
                <w:shd w:val="clear" w:color="auto" w:fill="FFFFFF"/>
              </w:rPr>
              <w:t>具备招标文件中规定的资格要求的</w:t>
            </w:r>
            <w:r w:rsidRPr="00600081">
              <w:rPr>
                <w:rFonts w:asciiTheme="minorEastAsia" w:eastAsiaTheme="minorEastAsia" w:hAnsiTheme="minorEastAsia" w:hint="eastAsia"/>
                <w:szCs w:val="21"/>
              </w:rPr>
              <w:t>；</w:t>
            </w:r>
          </w:p>
        </w:tc>
        <w:tc>
          <w:tcPr>
            <w:tcW w:w="1701" w:type="dxa"/>
            <w:vAlign w:val="center"/>
          </w:tcPr>
          <w:p w:rsidR="00C958E8" w:rsidRPr="00A1157A" w:rsidRDefault="00C958E8" w:rsidP="00C223A7">
            <w:pPr>
              <w:adjustRightInd w:val="0"/>
              <w:snapToGrid w:val="0"/>
              <w:spacing w:line="320" w:lineRule="exact"/>
              <w:ind w:firstLineChars="150" w:firstLine="315"/>
              <w:rPr>
                <w:rFonts w:ascii="宋体" w:hAnsi="宋体" w:cs="宋体"/>
                <w:szCs w:val="21"/>
              </w:rPr>
            </w:pPr>
            <w:r w:rsidRPr="00A1157A">
              <w:rPr>
                <w:rFonts w:ascii="宋体" w:hAnsi="宋体" w:cs="宋体" w:hint="eastAsia"/>
                <w:szCs w:val="21"/>
              </w:rPr>
              <w:t>□通过</w:t>
            </w:r>
          </w:p>
          <w:p w:rsidR="00C958E8" w:rsidRPr="00600081" w:rsidRDefault="00C958E8" w:rsidP="00C223A7">
            <w:pPr>
              <w:tabs>
                <w:tab w:val="left" w:pos="612"/>
              </w:tabs>
              <w:spacing w:line="320" w:lineRule="exact"/>
              <w:jc w:val="center"/>
              <w:rPr>
                <w:rFonts w:asciiTheme="minorEastAsia" w:eastAsiaTheme="minorEastAsia" w:hAnsiTheme="minorEastAsia" w:cs="宋体"/>
                <w:szCs w:val="21"/>
                <w:shd w:val="clear" w:color="auto" w:fill="FFFFFF"/>
              </w:rPr>
            </w:pPr>
            <w:r w:rsidRPr="00A1157A">
              <w:rPr>
                <w:rFonts w:ascii="宋体" w:hAnsi="宋体" w:cs="宋体" w:hint="eastAsia"/>
                <w:szCs w:val="21"/>
              </w:rPr>
              <w:t>□不通过</w:t>
            </w:r>
          </w:p>
        </w:tc>
        <w:tc>
          <w:tcPr>
            <w:tcW w:w="1241" w:type="dxa"/>
            <w:vAlign w:val="center"/>
          </w:tcPr>
          <w:p w:rsidR="00C958E8" w:rsidRPr="00600081" w:rsidRDefault="00C958E8" w:rsidP="00C223A7">
            <w:pPr>
              <w:tabs>
                <w:tab w:val="left" w:pos="612"/>
              </w:tabs>
              <w:spacing w:line="320" w:lineRule="exact"/>
              <w:jc w:val="center"/>
              <w:rPr>
                <w:rFonts w:asciiTheme="minorEastAsia" w:eastAsiaTheme="minorEastAsia" w:hAnsiTheme="minorEastAsia"/>
                <w:szCs w:val="21"/>
              </w:rPr>
            </w:pPr>
            <w:r w:rsidRPr="00600081">
              <w:rPr>
                <w:rFonts w:asciiTheme="minorEastAsia" w:eastAsiaTheme="minorEastAsia" w:hAnsiTheme="minorEastAsia" w:hint="eastAsia"/>
                <w:szCs w:val="21"/>
              </w:rPr>
              <w:t>第（）页</w:t>
            </w:r>
          </w:p>
        </w:tc>
      </w:tr>
      <w:tr w:rsidR="00C958E8" w:rsidRPr="00600081" w:rsidTr="00C223A7">
        <w:trPr>
          <w:jc w:val="center"/>
        </w:trPr>
        <w:tc>
          <w:tcPr>
            <w:tcW w:w="1272" w:type="dxa"/>
            <w:vMerge/>
            <w:vAlign w:val="center"/>
          </w:tcPr>
          <w:p w:rsidR="00C958E8" w:rsidRPr="00600081" w:rsidRDefault="00C958E8" w:rsidP="00C223A7">
            <w:pPr>
              <w:spacing w:line="320" w:lineRule="exact"/>
              <w:jc w:val="center"/>
              <w:rPr>
                <w:rFonts w:asciiTheme="minorEastAsia" w:eastAsiaTheme="minorEastAsia" w:hAnsiTheme="minorEastAsia"/>
                <w:szCs w:val="21"/>
              </w:rPr>
            </w:pPr>
          </w:p>
        </w:tc>
        <w:tc>
          <w:tcPr>
            <w:tcW w:w="4982" w:type="dxa"/>
            <w:vAlign w:val="center"/>
          </w:tcPr>
          <w:p w:rsidR="00C958E8" w:rsidRPr="00600081" w:rsidRDefault="00C958E8" w:rsidP="00C223A7">
            <w:pPr>
              <w:spacing w:line="320" w:lineRule="exact"/>
              <w:rPr>
                <w:rFonts w:asciiTheme="minorEastAsia" w:eastAsiaTheme="minorEastAsia" w:hAnsiTheme="minorEastAsia"/>
                <w:szCs w:val="21"/>
              </w:rPr>
            </w:pPr>
            <w:r w:rsidRPr="00600081">
              <w:rPr>
                <w:rFonts w:asciiTheme="minorEastAsia" w:eastAsiaTheme="minorEastAsia" w:hAnsiTheme="minorEastAsia" w:hint="eastAsia"/>
                <w:szCs w:val="21"/>
              </w:rPr>
              <w:t>5.</w:t>
            </w:r>
            <w:r>
              <w:rPr>
                <w:rFonts w:asciiTheme="minorEastAsia" w:eastAsiaTheme="minorEastAsia" w:hAnsiTheme="minorEastAsia" w:hint="eastAsia"/>
                <w:szCs w:val="21"/>
              </w:rPr>
              <w:t>不存在</w:t>
            </w:r>
            <w:r w:rsidRPr="00600081">
              <w:rPr>
                <w:rFonts w:asciiTheme="minorEastAsia" w:eastAsiaTheme="minorEastAsia" w:hAnsiTheme="minorEastAsia" w:hint="eastAsia"/>
                <w:szCs w:val="21"/>
              </w:rPr>
              <w:t>投标有效期不足的；</w:t>
            </w:r>
          </w:p>
        </w:tc>
        <w:tc>
          <w:tcPr>
            <w:tcW w:w="1701" w:type="dxa"/>
            <w:vAlign w:val="center"/>
          </w:tcPr>
          <w:p w:rsidR="00C958E8" w:rsidRPr="00A1157A" w:rsidRDefault="00C958E8" w:rsidP="00C223A7">
            <w:pPr>
              <w:adjustRightInd w:val="0"/>
              <w:snapToGrid w:val="0"/>
              <w:spacing w:line="320" w:lineRule="exact"/>
              <w:ind w:firstLineChars="150" w:firstLine="315"/>
              <w:rPr>
                <w:rFonts w:ascii="宋体" w:hAnsi="宋体" w:cs="宋体"/>
                <w:szCs w:val="21"/>
              </w:rPr>
            </w:pPr>
            <w:r w:rsidRPr="00A1157A">
              <w:rPr>
                <w:rFonts w:ascii="宋体" w:hAnsi="宋体" w:cs="宋体" w:hint="eastAsia"/>
                <w:szCs w:val="21"/>
              </w:rPr>
              <w:t>□通过</w:t>
            </w:r>
          </w:p>
          <w:p w:rsidR="00C958E8" w:rsidRPr="00600081" w:rsidRDefault="00C958E8" w:rsidP="00C223A7">
            <w:pPr>
              <w:spacing w:line="320" w:lineRule="exact"/>
              <w:jc w:val="center"/>
              <w:rPr>
                <w:rFonts w:asciiTheme="minorEastAsia" w:eastAsiaTheme="minorEastAsia" w:hAnsiTheme="minorEastAsia"/>
                <w:szCs w:val="21"/>
              </w:rPr>
            </w:pPr>
            <w:r w:rsidRPr="00A1157A">
              <w:rPr>
                <w:rFonts w:ascii="宋体" w:hAnsi="宋体" w:cs="宋体" w:hint="eastAsia"/>
                <w:szCs w:val="21"/>
              </w:rPr>
              <w:t>□不通过</w:t>
            </w:r>
          </w:p>
        </w:tc>
        <w:tc>
          <w:tcPr>
            <w:tcW w:w="1241" w:type="dxa"/>
            <w:vAlign w:val="center"/>
          </w:tcPr>
          <w:p w:rsidR="00C958E8" w:rsidRPr="00600081" w:rsidRDefault="00C958E8" w:rsidP="00C223A7">
            <w:pPr>
              <w:tabs>
                <w:tab w:val="left" w:pos="612"/>
              </w:tabs>
              <w:spacing w:line="320" w:lineRule="exact"/>
              <w:jc w:val="center"/>
              <w:rPr>
                <w:rFonts w:asciiTheme="minorEastAsia" w:eastAsiaTheme="minorEastAsia" w:hAnsiTheme="minorEastAsia"/>
                <w:szCs w:val="21"/>
              </w:rPr>
            </w:pPr>
            <w:r w:rsidRPr="00600081">
              <w:rPr>
                <w:rFonts w:asciiTheme="minorEastAsia" w:eastAsiaTheme="minorEastAsia" w:hAnsiTheme="minorEastAsia" w:hint="eastAsia"/>
                <w:szCs w:val="21"/>
              </w:rPr>
              <w:t>第（）页</w:t>
            </w:r>
          </w:p>
        </w:tc>
      </w:tr>
      <w:tr w:rsidR="00C958E8" w:rsidRPr="00600081" w:rsidTr="00C223A7">
        <w:trPr>
          <w:jc w:val="center"/>
        </w:trPr>
        <w:tc>
          <w:tcPr>
            <w:tcW w:w="1272" w:type="dxa"/>
            <w:vMerge/>
            <w:vAlign w:val="center"/>
          </w:tcPr>
          <w:p w:rsidR="00C958E8" w:rsidRPr="00600081" w:rsidRDefault="00C958E8" w:rsidP="00C223A7">
            <w:pPr>
              <w:spacing w:line="320" w:lineRule="exact"/>
              <w:jc w:val="center"/>
              <w:rPr>
                <w:rFonts w:asciiTheme="minorEastAsia" w:eastAsiaTheme="minorEastAsia" w:hAnsiTheme="minorEastAsia"/>
                <w:szCs w:val="21"/>
              </w:rPr>
            </w:pPr>
          </w:p>
        </w:tc>
        <w:tc>
          <w:tcPr>
            <w:tcW w:w="4982" w:type="dxa"/>
            <w:vAlign w:val="center"/>
          </w:tcPr>
          <w:p w:rsidR="00C958E8" w:rsidRPr="00600081" w:rsidRDefault="00C958E8" w:rsidP="00C223A7">
            <w:pPr>
              <w:spacing w:line="320" w:lineRule="exact"/>
              <w:rPr>
                <w:rFonts w:asciiTheme="minorEastAsia" w:eastAsiaTheme="minorEastAsia" w:hAnsiTheme="minorEastAsia"/>
                <w:szCs w:val="21"/>
              </w:rPr>
            </w:pPr>
            <w:r w:rsidRPr="00600081">
              <w:rPr>
                <w:rFonts w:asciiTheme="minorEastAsia" w:eastAsiaTheme="minorEastAsia" w:hAnsiTheme="minorEastAsia" w:hint="eastAsia"/>
                <w:szCs w:val="21"/>
              </w:rPr>
              <w:t>6.</w:t>
            </w:r>
            <w:r w:rsidRPr="00600081">
              <w:rPr>
                <w:rFonts w:asciiTheme="minorEastAsia" w:eastAsiaTheme="minorEastAsia" w:hAnsiTheme="minorEastAsia" w:cs="宋体"/>
                <w:szCs w:val="21"/>
                <w:shd w:val="clear" w:color="auto" w:fill="FFFFFF"/>
              </w:rPr>
              <w:t>授权代表</w:t>
            </w:r>
            <w:r>
              <w:rPr>
                <w:rFonts w:asciiTheme="minorEastAsia" w:eastAsiaTheme="minorEastAsia" w:hAnsiTheme="minorEastAsia" w:cs="宋体" w:hint="eastAsia"/>
                <w:szCs w:val="21"/>
                <w:shd w:val="clear" w:color="auto" w:fill="FFFFFF"/>
              </w:rPr>
              <w:t>有</w:t>
            </w:r>
            <w:r w:rsidRPr="00600081">
              <w:rPr>
                <w:rFonts w:asciiTheme="minorEastAsia" w:eastAsiaTheme="minorEastAsia" w:hAnsiTheme="minorEastAsia" w:cs="宋体"/>
                <w:szCs w:val="21"/>
                <w:shd w:val="clear" w:color="auto" w:fill="FFFFFF"/>
              </w:rPr>
              <w:t>《法定代表人授权委托书》或能出具身份证明的；</w:t>
            </w:r>
          </w:p>
        </w:tc>
        <w:tc>
          <w:tcPr>
            <w:tcW w:w="1701" w:type="dxa"/>
            <w:vAlign w:val="center"/>
          </w:tcPr>
          <w:p w:rsidR="00C958E8" w:rsidRPr="00A1157A" w:rsidRDefault="00C958E8" w:rsidP="00C223A7">
            <w:pPr>
              <w:adjustRightInd w:val="0"/>
              <w:snapToGrid w:val="0"/>
              <w:spacing w:line="320" w:lineRule="exact"/>
              <w:ind w:firstLineChars="150" w:firstLine="315"/>
              <w:rPr>
                <w:rFonts w:ascii="宋体" w:hAnsi="宋体" w:cs="宋体"/>
                <w:szCs w:val="21"/>
              </w:rPr>
            </w:pPr>
            <w:r w:rsidRPr="00A1157A">
              <w:rPr>
                <w:rFonts w:ascii="宋体" w:hAnsi="宋体" w:cs="宋体" w:hint="eastAsia"/>
                <w:szCs w:val="21"/>
              </w:rPr>
              <w:t>□通过</w:t>
            </w:r>
          </w:p>
          <w:p w:rsidR="00C958E8" w:rsidRPr="00600081" w:rsidRDefault="00C958E8" w:rsidP="00C223A7">
            <w:pPr>
              <w:spacing w:line="320" w:lineRule="exact"/>
              <w:jc w:val="center"/>
              <w:rPr>
                <w:rFonts w:asciiTheme="minorEastAsia" w:eastAsiaTheme="minorEastAsia" w:hAnsiTheme="minorEastAsia"/>
                <w:szCs w:val="21"/>
              </w:rPr>
            </w:pPr>
            <w:r w:rsidRPr="00A1157A">
              <w:rPr>
                <w:rFonts w:ascii="宋体" w:hAnsi="宋体" w:cs="宋体" w:hint="eastAsia"/>
                <w:szCs w:val="21"/>
              </w:rPr>
              <w:t>□不通过</w:t>
            </w:r>
          </w:p>
        </w:tc>
        <w:tc>
          <w:tcPr>
            <w:tcW w:w="1241" w:type="dxa"/>
            <w:vAlign w:val="center"/>
          </w:tcPr>
          <w:p w:rsidR="00C958E8" w:rsidRPr="00600081" w:rsidRDefault="00C958E8" w:rsidP="00C223A7">
            <w:pPr>
              <w:spacing w:line="320" w:lineRule="exact"/>
              <w:jc w:val="center"/>
              <w:rPr>
                <w:rFonts w:asciiTheme="minorEastAsia" w:eastAsiaTheme="minorEastAsia" w:hAnsiTheme="minorEastAsia"/>
                <w:szCs w:val="21"/>
              </w:rPr>
            </w:pPr>
            <w:r w:rsidRPr="00600081">
              <w:rPr>
                <w:rFonts w:asciiTheme="minorEastAsia" w:eastAsiaTheme="minorEastAsia" w:hAnsiTheme="minorEastAsia" w:hint="eastAsia"/>
                <w:szCs w:val="21"/>
              </w:rPr>
              <w:t>第（）页</w:t>
            </w:r>
          </w:p>
        </w:tc>
      </w:tr>
      <w:tr w:rsidR="00C958E8" w:rsidRPr="00600081" w:rsidTr="00C223A7">
        <w:trPr>
          <w:jc w:val="center"/>
        </w:trPr>
        <w:tc>
          <w:tcPr>
            <w:tcW w:w="1272" w:type="dxa"/>
            <w:vMerge/>
            <w:vAlign w:val="center"/>
          </w:tcPr>
          <w:p w:rsidR="00C958E8" w:rsidRPr="00600081" w:rsidRDefault="00C958E8" w:rsidP="00C223A7">
            <w:pPr>
              <w:spacing w:line="320" w:lineRule="exact"/>
              <w:jc w:val="center"/>
              <w:rPr>
                <w:rFonts w:asciiTheme="minorEastAsia" w:eastAsiaTheme="minorEastAsia" w:hAnsiTheme="minorEastAsia"/>
                <w:szCs w:val="21"/>
              </w:rPr>
            </w:pPr>
          </w:p>
        </w:tc>
        <w:tc>
          <w:tcPr>
            <w:tcW w:w="4982" w:type="dxa"/>
            <w:vAlign w:val="center"/>
          </w:tcPr>
          <w:p w:rsidR="00C958E8" w:rsidRPr="00600081" w:rsidRDefault="00C958E8" w:rsidP="00C223A7">
            <w:pPr>
              <w:spacing w:line="320" w:lineRule="exact"/>
              <w:rPr>
                <w:rFonts w:asciiTheme="minorEastAsia" w:eastAsiaTheme="minorEastAsia" w:hAnsiTheme="minorEastAsia"/>
                <w:szCs w:val="21"/>
              </w:rPr>
            </w:pPr>
            <w:r w:rsidRPr="00600081">
              <w:rPr>
                <w:rFonts w:asciiTheme="minorEastAsia" w:eastAsiaTheme="minorEastAsia" w:hAnsiTheme="minorEastAsia" w:hint="eastAsia"/>
                <w:szCs w:val="21"/>
              </w:rPr>
              <w:t>7.</w:t>
            </w:r>
            <w:r w:rsidRPr="00600081">
              <w:rPr>
                <w:rFonts w:asciiTheme="minorEastAsia" w:eastAsiaTheme="minorEastAsia" w:hAnsiTheme="minorEastAsia"/>
                <w:szCs w:val="21"/>
              </w:rPr>
              <w:t>投标文件</w:t>
            </w:r>
            <w:r>
              <w:rPr>
                <w:rFonts w:asciiTheme="minorEastAsia" w:eastAsiaTheme="minorEastAsia" w:hAnsiTheme="minorEastAsia"/>
                <w:szCs w:val="21"/>
              </w:rPr>
              <w:t>不</w:t>
            </w:r>
            <w:r w:rsidRPr="00600081">
              <w:rPr>
                <w:rFonts w:asciiTheme="minorEastAsia" w:eastAsiaTheme="minorEastAsia" w:hAnsiTheme="minorEastAsia"/>
                <w:szCs w:val="21"/>
              </w:rPr>
              <w:t>含有</w:t>
            </w:r>
            <w:r w:rsidRPr="00600081">
              <w:rPr>
                <w:rFonts w:asciiTheme="minorEastAsia" w:eastAsiaTheme="minorEastAsia" w:hAnsiTheme="minorEastAsia" w:hint="eastAsia"/>
                <w:szCs w:val="21"/>
              </w:rPr>
              <w:t>采购人</w:t>
            </w:r>
            <w:r w:rsidRPr="00600081">
              <w:rPr>
                <w:rFonts w:asciiTheme="minorEastAsia" w:eastAsiaTheme="minorEastAsia" w:hAnsiTheme="minorEastAsia"/>
                <w:szCs w:val="21"/>
              </w:rPr>
              <w:t>不能接受的附加条件的；</w:t>
            </w:r>
          </w:p>
        </w:tc>
        <w:tc>
          <w:tcPr>
            <w:tcW w:w="1701" w:type="dxa"/>
            <w:vAlign w:val="center"/>
          </w:tcPr>
          <w:p w:rsidR="00C958E8" w:rsidRPr="00A1157A" w:rsidRDefault="00C958E8" w:rsidP="00C223A7">
            <w:pPr>
              <w:adjustRightInd w:val="0"/>
              <w:snapToGrid w:val="0"/>
              <w:spacing w:line="320" w:lineRule="exact"/>
              <w:ind w:firstLineChars="150" w:firstLine="315"/>
              <w:rPr>
                <w:rFonts w:ascii="宋体" w:hAnsi="宋体" w:cs="宋体"/>
                <w:szCs w:val="21"/>
              </w:rPr>
            </w:pPr>
            <w:r w:rsidRPr="00A1157A">
              <w:rPr>
                <w:rFonts w:ascii="宋体" w:hAnsi="宋体" w:cs="宋体" w:hint="eastAsia"/>
                <w:szCs w:val="21"/>
              </w:rPr>
              <w:t>□通过</w:t>
            </w:r>
          </w:p>
          <w:p w:rsidR="00C958E8" w:rsidRPr="00600081" w:rsidRDefault="00C958E8" w:rsidP="00C223A7">
            <w:pPr>
              <w:spacing w:line="320" w:lineRule="exact"/>
              <w:jc w:val="center"/>
              <w:rPr>
                <w:rFonts w:asciiTheme="minorEastAsia" w:eastAsiaTheme="minorEastAsia" w:hAnsiTheme="minorEastAsia"/>
                <w:szCs w:val="21"/>
              </w:rPr>
            </w:pPr>
            <w:r w:rsidRPr="00A1157A">
              <w:rPr>
                <w:rFonts w:ascii="宋体" w:hAnsi="宋体" w:cs="宋体" w:hint="eastAsia"/>
                <w:szCs w:val="21"/>
              </w:rPr>
              <w:t>□不通过</w:t>
            </w:r>
          </w:p>
        </w:tc>
        <w:tc>
          <w:tcPr>
            <w:tcW w:w="1241" w:type="dxa"/>
            <w:vAlign w:val="center"/>
          </w:tcPr>
          <w:p w:rsidR="00C958E8" w:rsidRPr="00600081" w:rsidRDefault="00C958E8" w:rsidP="00C223A7">
            <w:pPr>
              <w:tabs>
                <w:tab w:val="left" w:pos="612"/>
              </w:tabs>
              <w:spacing w:line="320" w:lineRule="exact"/>
              <w:jc w:val="center"/>
              <w:rPr>
                <w:rFonts w:asciiTheme="minorEastAsia" w:eastAsiaTheme="minorEastAsia" w:hAnsiTheme="minorEastAsia"/>
                <w:szCs w:val="21"/>
              </w:rPr>
            </w:pPr>
            <w:r w:rsidRPr="00600081">
              <w:rPr>
                <w:rFonts w:asciiTheme="minorEastAsia" w:eastAsiaTheme="minorEastAsia" w:hAnsiTheme="minorEastAsia" w:hint="eastAsia"/>
                <w:szCs w:val="21"/>
              </w:rPr>
              <w:t>第（）页</w:t>
            </w:r>
          </w:p>
        </w:tc>
      </w:tr>
      <w:tr w:rsidR="00C958E8" w:rsidRPr="00600081" w:rsidTr="00C223A7">
        <w:trPr>
          <w:jc w:val="center"/>
        </w:trPr>
        <w:tc>
          <w:tcPr>
            <w:tcW w:w="1272" w:type="dxa"/>
            <w:vMerge/>
            <w:vAlign w:val="center"/>
          </w:tcPr>
          <w:p w:rsidR="00C958E8" w:rsidRPr="00600081" w:rsidRDefault="00C958E8" w:rsidP="00C223A7">
            <w:pPr>
              <w:spacing w:line="320" w:lineRule="exact"/>
              <w:jc w:val="center"/>
              <w:rPr>
                <w:rFonts w:asciiTheme="minorEastAsia" w:eastAsiaTheme="minorEastAsia" w:hAnsiTheme="minorEastAsia"/>
                <w:szCs w:val="21"/>
              </w:rPr>
            </w:pPr>
          </w:p>
        </w:tc>
        <w:tc>
          <w:tcPr>
            <w:tcW w:w="4982" w:type="dxa"/>
            <w:vAlign w:val="center"/>
          </w:tcPr>
          <w:p w:rsidR="00C958E8" w:rsidRPr="00600081" w:rsidRDefault="00C958E8" w:rsidP="00C223A7">
            <w:pPr>
              <w:spacing w:line="320" w:lineRule="exact"/>
              <w:rPr>
                <w:rFonts w:asciiTheme="minorEastAsia" w:eastAsiaTheme="minorEastAsia" w:hAnsiTheme="minorEastAsia"/>
                <w:szCs w:val="21"/>
              </w:rPr>
            </w:pPr>
            <w:r w:rsidRPr="00600081">
              <w:rPr>
                <w:rFonts w:asciiTheme="minorEastAsia" w:eastAsiaTheme="minorEastAsia" w:hAnsiTheme="minorEastAsia" w:hint="eastAsia"/>
                <w:szCs w:val="21"/>
              </w:rPr>
              <w:t>8.</w:t>
            </w:r>
            <w:r>
              <w:rPr>
                <w:rFonts w:asciiTheme="minorEastAsia" w:eastAsiaTheme="minorEastAsia" w:hAnsiTheme="minorEastAsia" w:hint="eastAsia"/>
                <w:szCs w:val="21"/>
              </w:rPr>
              <w:t>不存在</w:t>
            </w:r>
            <w:r w:rsidRPr="00600081">
              <w:rPr>
                <w:rFonts w:asciiTheme="minorEastAsia" w:eastAsiaTheme="minorEastAsia" w:hAnsiTheme="minorEastAsia"/>
                <w:szCs w:val="21"/>
              </w:rPr>
              <w:t>提供虚假材料投标的；</w:t>
            </w:r>
          </w:p>
        </w:tc>
        <w:tc>
          <w:tcPr>
            <w:tcW w:w="1701" w:type="dxa"/>
            <w:vAlign w:val="center"/>
          </w:tcPr>
          <w:p w:rsidR="00C958E8" w:rsidRPr="00A1157A" w:rsidRDefault="00C958E8" w:rsidP="00C223A7">
            <w:pPr>
              <w:adjustRightInd w:val="0"/>
              <w:snapToGrid w:val="0"/>
              <w:spacing w:line="320" w:lineRule="exact"/>
              <w:ind w:firstLineChars="150" w:firstLine="315"/>
              <w:rPr>
                <w:rFonts w:ascii="宋体" w:hAnsi="宋体" w:cs="宋体"/>
                <w:szCs w:val="21"/>
              </w:rPr>
            </w:pPr>
            <w:r w:rsidRPr="00A1157A">
              <w:rPr>
                <w:rFonts w:ascii="宋体" w:hAnsi="宋体" w:cs="宋体" w:hint="eastAsia"/>
                <w:szCs w:val="21"/>
              </w:rPr>
              <w:t>□通过</w:t>
            </w:r>
          </w:p>
          <w:p w:rsidR="00C958E8" w:rsidRPr="00600081" w:rsidRDefault="00C958E8" w:rsidP="00C223A7">
            <w:pPr>
              <w:spacing w:line="320" w:lineRule="exact"/>
              <w:jc w:val="center"/>
              <w:rPr>
                <w:rFonts w:asciiTheme="minorEastAsia" w:eastAsiaTheme="minorEastAsia" w:hAnsiTheme="minorEastAsia"/>
                <w:szCs w:val="21"/>
              </w:rPr>
            </w:pPr>
            <w:r w:rsidRPr="00A1157A">
              <w:rPr>
                <w:rFonts w:ascii="宋体" w:hAnsi="宋体" w:cs="宋体" w:hint="eastAsia"/>
                <w:szCs w:val="21"/>
              </w:rPr>
              <w:t>□不通过</w:t>
            </w:r>
          </w:p>
        </w:tc>
        <w:tc>
          <w:tcPr>
            <w:tcW w:w="1241" w:type="dxa"/>
            <w:vAlign w:val="center"/>
          </w:tcPr>
          <w:p w:rsidR="00C958E8" w:rsidRPr="00600081" w:rsidRDefault="00C958E8" w:rsidP="00C223A7">
            <w:pPr>
              <w:tabs>
                <w:tab w:val="left" w:pos="612"/>
              </w:tabs>
              <w:spacing w:line="320" w:lineRule="exact"/>
              <w:jc w:val="center"/>
              <w:rPr>
                <w:rFonts w:asciiTheme="minorEastAsia" w:eastAsiaTheme="minorEastAsia" w:hAnsiTheme="minorEastAsia"/>
                <w:szCs w:val="21"/>
              </w:rPr>
            </w:pPr>
            <w:r w:rsidRPr="00600081">
              <w:rPr>
                <w:rFonts w:asciiTheme="minorEastAsia" w:eastAsiaTheme="minorEastAsia" w:hAnsiTheme="minorEastAsia" w:hint="eastAsia"/>
                <w:szCs w:val="21"/>
              </w:rPr>
              <w:t>第（）页</w:t>
            </w:r>
          </w:p>
        </w:tc>
      </w:tr>
      <w:tr w:rsidR="00C958E8" w:rsidRPr="00600081" w:rsidTr="00C223A7">
        <w:trPr>
          <w:jc w:val="center"/>
        </w:trPr>
        <w:tc>
          <w:tcPr>
            <w:tcW w:w="1272" w:type="dxa"/>
            <w:vMerge/>
            <w:vAlign w:val="center"/>
          </w:tcPr>
          <w:p w:rsidR="00C958E8" w:rsidRPr="00600081" w:rsidRDefault="00C958E8" w:rsidP="00C223A7">
            <w:pPr>
              <w:spacing w:line="320" w:lineRule="exact"/>
              <w:jc w:val="center"/>
              <w:rPr>
                <w:rFonts w:asciiTheme="minorEastAsia" w:eastAsiaTheme="minorEastAsia" w:hAnsiTheme="minorEastAsia"/>
                <w:szCs w:val="21"/>
              </w:rPr>
            </w:pPr>
          </w:p>
        </w:tc>
        <w:tc>
          <w:tcPr>
            <w:tcW w:w="4982" w:type="dxa"/>
            <w:vAlign w:val="center"/>
          </w:tcPr>
          <w:p w:rsidR="00C958E8" w:rsidRPr="00600081" w:rsidRDefault="00C958E8" w:rsidP="00C223A7">
            <w:pPr>
              <w:spacing w:line="320" w:lineRule="exact"/>
              <w:rPr>
                <w:rFonts w:asciiTheme="minorEastAsia" w:eastAsiaTheme="minorEastAsia" w:hAnsiTheme="minorEastAsia"/>
                <w:szCs w:val="21"/>
              </w:rPr>
            </w:pPr>
            <w:r w:rsidRPr="00600081">
              <w:rPr>
                <w:rFonts w:asciiTheme="minorEastAsia" w:eastAsiaTheme="minorEastAsia" w:hAnsiTheme="minorEastAsia" w:hint="eastAsia"/>
                <w:szCs w:val="21"/>
              </w:rPr>
              <w:t>9.与招标文件</w:t>
            </w:r>
            <w:r>
              <w:rPr>
                <w:rFonts w:asciiTheme="minorEastAsia" w:eastAsiaTheme="minorEastAsia" w:hAnsiTheme="minorEastAsia" w:hint="eastAsia"/>
                <w:szCs w:val="21"/>
              </w:rPr>
              <w:t>无</w:t>
            </w:r>
            <w:r w:rsidRPr="00600081">
              <w:rPr>
                <w:rFonts w:asciiTheme="minorEastAsia" w:eastAsiaTheme="minorEastAsia" w:hAnsiTheme="minorEastAsia" w:hint="eastAsia"/>
                <w:szCs w:val="21"/>
              </w:rPr>
              <w:t>重大偏离、满足带</w:t>
            </w:r>
            <w:r w:rsidRPr="00600081">
              <w:rPr>
                <w:rFonts w:asciiTheme="minorEastAsia" w:eastAsiaTheme="minorEastAsia" w:hAnsiTheme="minorEastAsia"/>
                <w:szCs w:val="21"/>
              </w:rPr>
              <w:t>“</w:t>
            </w:r>
            <w:r w:rsidRPr="00600081">
              <w:rPr>
                <w:rFonts w:asciiTheme="minorEastAsia" w:eastAsiaTheme="minorEastAsia" w:hAnsiTheme="minorEastAsia" w:hint="eastAsia"/>
                <w:szCs w:val="21"/>
              </w:rPr>
              <w:t>★</w:t>
            </w:r>
            <w:r w:rsidRPr="00600081">
              <w:rPr>
                <w:rFonts w:asciiTheme="minorEastAsia" w:eastAsiaTheme="minorEastAsia" w:hAnsiTheme="minorEastAsia"/>
                <w:szCs w:val="21"/>
              </w:rPr>
              <w:t>”</w:t>
            </w:r>
            <w:r w:rsidRPr="00600081">
              <w:rPr>
                <w:rFonts w:asciiTheme="minorEastAsia" w:eastAsiaTheme="minorEastAsia" w:hAnsiTheme="minorEastAsia" w:hint="eastAsia"/>
                <w:szCs w:val="21"/>
              </w:rPr>
              <w:t>号实质性指标的投标文件；</w:t>
            </w:r>
          </w:p>
        </w:tc>
        <w:tc>
          <w:tcPr>
            <w:tcW w:w="1701" w:type="dxa"/>
            <w:vAlign w:val="center"/>
          </w:tcPr>
          <w:p w:rsidR="00C958E8" w:rsidRPr="00A1157A" w:rsidRDefault="00C958E8" w:rsidP="00C223A7">
            <w:pPr>
              <w:adjustRightInd w:val="0"/>
              <w:snapToGrid w:val="0"/>
              <w:spacing w:line="320" w:lineRule="exact"/>
              <w:ind w:firstLineChars="150" w:firstLine="315"/>
              <w:rPr>
                <w:rFonts w:ascii="宋体" w:hAnsi="宋体" w:cs="宋体"/>
                <w:szCs w:val="21"/>
              </w:rPr>
            </w:pPr>
            <w:r w:rsidRPr="00A1157A">
              <w:rPr>
                <w:rFonts w:ascii="宋体" w:hAnsi="宋体" w:cs="宋体" w:hint="eastAsia"/>
                <w:szCs w:val="21"/>
              </w:rPr>
              <w:t>□通过</w:t>
            </w:r>
          </w:p>
          <w:p w:rsidR="00C958E8" w:rsidRPr="00600081" w:rsidRDefault="00C958E8" w:rsidP="00C223A7">
            <w:pPr>
              <w:spacing w:line="320" w:lineRule="exact"/>
              <w:jc w:val="center"/>
              <w:rPr>
                <w:rFonts w:asciiTheme="minorEastAsia" w:eastAsiaTheme="minorEastAsia" w:hAnsiTheme="minorEastAsia"/>
                <w:szCs w:val="21"/>
              </w:rPr>
            </w:pPr>
            <w:r w:rsidRPr="00A1157A">
              <w:rPr>
                <w:rFonts w:ascii="宋体" w:hAnsi="宋体" w:cs="宋体" w:hint="eastAsia"/>
                <w:szCs w:val="21"/>
              </w:rPr>
              <w:t>□不通过</w:t>
            </w:r>
          </w:p>
        </w:tc>
        <w:tc>
          <w:tcPr>
            <w:tcW w:w="1241" w:type="dxa"/>
            <w:vAlign w:val="center"/>
          </w:tcPr>
          <w:p w:rsidR="00C958E8" w:rsidRPr="00600081" w:rsidRDefault="00C958E8" w:rsidP="00C223A7">
            <w:pPr>
              <w:spacing w:line="320" w:lineRule="exact"/>
              <w:jc w:val="center"/>
              <w:rPr>
                <w:rFonts w:asciiTheme="minorEastAsia" w:eastAsiaTheme="minorEastAsia" w:hAnsiTheme="minorEastAsia"/>
                <w:szCs w:val="21"/>
              </w:rPr>
            </w:pPr>
            <w:r w:rsidRPr="00600081">
              <w:rPr>
                <w:rFonts w:asciiTheme="minorEastAsia" w:eastAsiaTheme="minorEastAsia" w:hAnsiTheme="minorEastAsia" w:hint="eastAsia"/>
                <w:szCs w:val="21"/>
              </w:rPr>
              <w:t>第（）页</w:t>
            </w:r>
          </w:p>
        </w:tc>
      </w:tr>
      <w:tr w:rsidR="00C958E8" w:rsidRPr="00600081" w:rsidTr="00C223A7">
        <w:trPr>
          <w:jc w:val="center"/>
        </w:trPr>
        <w:tc>
          <w:tcPr>
            <w:tcW w:w="1272" w:type="dxa"/>
            <w:vMerge/>
            <w:vAlign w:val="center"/>
          </w:tcPr>
          <w:p w:rsidR="00C958E8" w:rsidRPr="00600081" w:rsidRDefault="00C958E8" w:rsidP="00C223A7">
            <w:pPr>
              <w:spacing w:line="320" w:lineRule="exact"/>
              <w:jc w:val="center"/>
              <w:rPr>
                <w:rFonts w:asciiTheme="minorEastAsia" w:eastAsiaTheme="minorEastAsia" w:hAnsiTheme="minorEastAsia"/>
                <w:szCs w:val="21"/>
              </w:rPr>
            </w:pPr>
          </w:p>
        </w:tc>
        <w:tc>
          <w:tcPr>
            <w:tcW w:w="4982" w:type="dxa"/>
            <w:vAlign w:val="center"/>
          </w:tcPr>
          <w:p w:rsidR="00C958E8" w:rsidRPr="00600081" w:rsidRDefault="00C958E8" w:rsidP="00C223A7">
            <w:pPr>
              <w:spacing w:line="320" w:lineRule="exact"/>
              <w:rPr>
                <w:rFonts w:asciiTheme="minorEastAsia" w:eastAsiaTheme="minorEastAsia" w:hAnsiTheme="minorEastAsia"/>
                <w:szCs w:val="21"/>
              </w:rPr>
            </w:pPr>
            <w:r w:rsidRPr="00600081">
              <w:rPr>
                <w:rFonts w:asciiTheme="minorEastAsia" w:eastAsiaTheme="minorEastAsia" w:hAnsiTheme="minorEastAsia" w:hint="eastAsia"/>
                <w:szCs w:val="21"/>
              </w:rPr>
              <w:t>10.</w:t>
            </w:r>
            <w:r w:rsidRPr="00600081">
              <w:rPr>
                <w:rFonts w:asciiTheme="minorEastAsia" w:eastAsiaTheme="minorEastAsia" w:hAnsiTheme="minorEastAsia"/>
                <w:szCs w:val="21"/>
              </w:rPr>
              <w:t>投标</w:t>
            </w:r>
            <w:r w:rsidRPr="00600081">
              <w:rPr>
                <w:rFonts w:asciiTheme="minorEastAsia" w:eastAsiaTheme="minorEastAsia" w:hAnsiTheme="minorEastAsia" w:hint="eastAsia"/>
                <w:szCs w:val="21"/>
              </w:rPr>
              <w:t>技术</w:t>
            </w:r>
            <w:r w:rsidRPr="00600081">
              <w:rPr>
                <w:rFonts w:asciiTheme="minorEastAsia" w:eastAsiaTheme="minorEastAsia" w:hAnsiTheme="minorEastAsia"/>
                <w:szCs w:val="21"/>
              </w:rPr>
              <w:t>方案明确，</w:t>
            </w:r>
            <w:r>
              <w:rPr>
                <w:rFonts w:asciiTheme="minorEastAsia" w:eastAsiaTheme="minorEastAsia" w:hAnsiTheme="minorEastAsia"/>
                <w:szCs w:val="21"/>
              </w:rPr>
              <w:t>不</w:t>
            </w:r>
            <w:r w:rsidRPr="00600081">
              <w:rPr>
                <w:rFonts w:asciiTheme="minorEastAsia" w:eastAsiaTheme="minorEastAsia" w:hAnsiTheme="minorEastAsia"/>
                <w:szCs w:val="21"/>
              </w:rPr>
              <w:t>存在一个或一个以上备选（替代）投标方案的；</w:t>
            </w:r>
          </w:p>
        </w:tc>
        <w:tc>
          <w:tcPr>
            <w:tcW w:w="1701" w:type="dxa"/>
            <w:vAlign w:val="center"/>
          </w:tcPr>
          <w:p w:rsidR="00C958E8" w:rsidRPr="00A1157A" w:rsidRDefault="00C958E8" w:rsidP="00C223A7">
            <w:pPr>
              <w:adjustRightInd w:val="0"/>
              <w:snapToGrid w:val="0"/>
              <w:spacing w:line="320" w:lineRule="exact"/>
              <w:ind w:firstLineChars="150" w:firstLine="315"/>
              <w:rPr>
                <w:rFonts w:ascii="宋体" w:hAnsi="宋体" w:cs="宋体"/>
                <w:szCs w:val="21"/>
              </w:rPr>
            </w:pPr>
            <w:r w:rsidRPr="00A1157A">
              <w:rPr>
                <w:rFonts w:ascii="宋体" w:hAnsi="宋体" w:cs="宋体" w:hint="eastAsia"/>
                <w:szCs w:val="21"/>
              </w:rPr>
              <w:t>□通过</w:t>
            </w:r>
          </w:p>
          <w:p w:rsidR="00C958E8" w:rsidRPr="00600081" w:rsidRDefault="00C958E8" w:rsidP="00C223A7">
            <w:pPr>
              <w:spacing w:line="320" w:lineRule="exact"/>
              <w:jc w:val="center"/>
              <w:rPr>
                <w:rFonts w:asciiTheme="minorEastAsia" w:eastAsiaTheme="minorEastAsia" w:hAnsiTheme="minorEastAsia"/>
                <w:szCs w:val="21"/>
              </w:rPr>
            </w:pPr>
            <w:r w:rsidRPr="00A1157A">
              <w:rPr>
                <w:rFonts w:ascii="宋体" w:hAnsi="宋体" w:cs="宋体" w:hint="eastAsia"/>
                <w:szCs w:val="21"/>
              </w:rPr>
              <w:t>□不通过</w:t>
            </w:r>
          </w:p>
        </w:tc>
        <w:tc>
          <w:tcPr>
            <w:tcW w:w="1241" w:type="dxa"/>
            <w:vAlign w:val="center"/>
          </w:tcPr>
          <w:p w:rsidR="00C958E8" w:rsidRPr="00600081" w:rsidRDefault="00C958E8" w:rsidP="00C223A7">
            <w:pPr>
              <w:tabs>
                <w:tab w:val="left" w:pos="612"/>
              </w:tabs>
              <w:spacing w:line="320" w:lineRule="exact"/>
              <w:jc w:val="center"/>
              <w:rPr>
                <w:rFonts w:asciiTheme="minorEastAsia" w:eastAsiaTheme="minorEastAsia" w:hAnsiTheme="minorEastAsia"/>
                <w:szCs w:val="21"/>
              </w:rPr>
            </w:pPr>
            <w:r w:rsidRPr="00600081">
              <w:rPr>
                <w:rFonts w:asciiTheme="minorEastAsia" w:eastAsiaTheme="minorEastAsia" w:hAnsiTheme="minorEastAsia" w:hint="eastAsia"/>
                <w:szCs w:val="21"/>
              </w:rPr>
              <w:t>第（）页</w:t>
            </w:r>
          </w:p>
        </w:tc>
      </w:tr>
      <w:tr w:rsidR="00C958E8" w:rsidRPr="00600081" w:rsidTr="00C223A7">
        <w:trPr>
          <w:jc w:val="center"/>
        </w:trPr>
        <w:tc>
          <w:tcPr>
            <w:tcW w:w="1272" w:type="dxa"/>
            <w:vMerge/>
            <w:vAlign w:val="center"/>
          </w:tcPr>
          <w:p w:rsidR="00C958E8" w:rsidRPr="00600081" w:rsidRDefault="00C958E8" w:rsidP="00C223A7">
            <w:pPr>
              <w:spacing w:line="320" w:lineRule="exact"/>
              <w:jc w:val="center"/>
              <w:rPr>
                <w:rFonts w:asciiTheme="minorEastAsia" w:eastAsiaTheme="minorEastAsia" w:hAnsiTheme="minorEastAsia"/>
                <w:szCs w:val="21"/>
              </w:rPr>
            </w:pPr>
          </w:p>
        </w:tc>
        <w:tc>
          <w:tcPr>
            <w:tcW w:w="4982" w:type="dxa"/>
            <w:vAlign w:val="center"/>
          </w:tcPr>
          <w:p w:rsidR="00C958E8" w:rsidRPr="00600081" w:rsidRDefault="00C958E8" w:rsidP="00C223A7">
            <w:pPr>
              <w:spacing w:line="320" w:lineRule="exact"/>
              <w:rPr>
                <w:rFonts w:asciiTheme="minorEastAsia" w:eastAsiaTheme="minorEastAsia" w:hAnsiTheme="minorEastAsia"/>
                <w:szCs w:val="21"/>
              </w:rPr>
            </w:pPr>
            <w:r w:rsidRPr="00600081">
              <w:rPr>
                <w:rFonts w:asciiTheme="minorEastAsia" w:eastAsiaTheme="minorEastAsia" w:hAnsiTheme="minorEastAsia" w:hint="eastAsia"/>
                <w:szCs w:val="21"/>
              </w:rPr>
              <w:t>11.属国家实行经营/制造许可证、注册证、行业准入证、强制认证的，提供相关证书；</w:t>
            </w:r>
          </w:p>
        </w:tc>
        <w:tc>
          <w:tcPr>
            <w:tcW w:w="1701" w:type="dxa"/>
            <w:vAlign w:val="center"/>
          </w:tcPr>
          <w:p w:rsidR="00C958E8" w:rsidRPr="00A1157A" w:rsidRDefault="00C958E8" w:rsidP="00C223A7">
            <w:pPr>
              <w:adjustRightInd w:val="0"/>
              <w:snapToGrid w:val="0"/>
              <w:spacing w:line="320" w:lineRule="exact"/>
              <w:ind w:firstLineChars="150" w:firstLine="315"/>
              <w:rPr>
                <w:rFonts w:ascii="宋体" w:hAnsi="宋体" w:cs="宋体"/>
                <w:szCs w:val="21"/>
              </w:rPr>
            </w:pPr>
            <w:r w:rsidRPr="00A1157A">
              <w:rPr>
                <w:rFonts w:ascii="宋体" w:hAnsi="宋体" w:cs="宋体" w:hint="eastAsia"/>
                <w:szCs w:val="21"/>
              </w:rPr>
              <w:t>□通过</w:t>
            </w:r>
          </w:p>
          <w:p w:rsidR="00C958E8" w:rsidRPr="00600081" w:rsidRDefault="00C958E8" w:rsidP="00C223A7">
            <w:pPr>
              <w:spacing w:line="320" w:lineRule="exact"/>
              <w:jc w:val="center"/>
              <w:rPr>
                <w:rFonts w:asciiTheme="minorEastAsia" w:eastAsiaTheme="minorEastAsia" w:hAnsiTheme="minorEastAsia"/>
                <w:szCs w:val="21"/>
              </w:rPr>
            </w:pPr>
            <w:r w:rsidRPr="00A1157A">
              <w:rPr>
                <w:rFonts w:ascii="宋体" w:hAnsi="宋体" w:cs="宋体" w:hint="eastAsia"/>
                <w:szCs w:val="21"/>
              </w:rPr>
              <w:t>□不通过</w:t>
            </w:r>
          </w:p>
        </w:tc>
        <w:tc>
          <w:tcPr>
            <w:tcW w:w="1241" w:type="dxa"/>
            <w:vAlign w:val="center"/>
          </w:tcPr>
          <w:p w:rsidR="00C958E8" w:rsidRPr="00600081" w:rsidRDefault="00C958E8" w:rsidP="00C223A7">
            <w:pPr>
              <w:tabs>
                <w:tab w:val="left" w:pos="612"/>
              </w:tabs>
              <w:spacing w:line="320" w:lineRule="exact"/>
              <w:jc w:val="center"/>
              <w:rPr>
                <w:rFonts w:asciiTheme="minorEastAsia" w:eastAsiaTheme="minorEastAsia" w:hAnsiTheme="minorEastAsia"/>
                <w:szCs w:val="21"/>
              </w:rPr>
            </w:pPr>
            <w:r w:rsidRPr="00600081">
              <w:rPr>
                <w:rFonts w:asciiTheme="minorEastAsia" w:eastAsiaTheme="minorEastAsia" w:hAnsiTheme="minorEastAsia" w:hint="eastAsia"/>
                <w:szCs w:val="21"/>
              </w:rPr>
              <w:t>第（）页</w:t>
            </w:r>
          </w:p>
        </w:tc>
      </w:tr>
      <w:tr w:rsidR="00C958E8" w:rsidRPr="00600081" w:rsidTr="00C223A7">
        <w:trPr>
          <w:jc w:val="center"/>
        </w:trPr>
        <w:tc>
          <w:tcPr>
            <w:tcW w:w="1272" w:type="dxa"/>
            <w:vMerge/>
            <w:vAlign w:val="center"/>
          </w:tcPr>
          <w:p w:rsidR="00C958E8" w:rsidRPr="00600081" w:rsidRDefault="00C958E8" w:rsidP="00C223A7">
            <w:pPr>
              <w:spacing w:line="320" w:lineRule="exact"/>
              <w:jc w:val="center"/>
              <w:rPr>
                <w:rFonts w:asciiTheme="minorEastAsia" w:eastAsiaTheme="minorEastAsia" w:hAnsiTheme="minorEastAsia"/>
                <w:szCs w:val="21"/>
              </w:rPr>
            </w:pPr>
          </w:p>
        </w:tc>
        <w:tc>
          <w:tcPr>
            <w:tcW w:w="4982" w:type="dxa"/>
            <w:vAlign w:val="center"/>
          </w:tcPr>
          <w:p w:rsidR="00C958E8" w:rsidRPr="00600081" w:rsidRDefault="00C958E8" w:rsidP="00C223A7">
            <w:pPr>
              <w:spacing w:line="320" w:lineRule="exact"/>
              <w:rPr>
                <w:rFonts w:asciiTheme="minorEastAsia" w:eastAsiaTheme="minorEastAsia" w:hAnsiTheme="minorEastAsia"/>
                <w:szCs w:val="21"/>
              </w:rPr>
            </w:pPr>
            <w:r w:rsidRPr="00600081">
              <w:rPr>
                <w:rFonts w:asciiTheme="minorEastAsia" w:eastAsiaTheme="minorEastAsia" w:hAnsiTheme="minorEastAsia" w:hint="eastAsia"/>
                <w:szCs w:val="21"/>
              </w:rPr>
              <w:t>12.技术商务文件中</w:t>
            </w:r>
            <w:r>
              <w:rPr>
                <w:rFonts w:asciiTheme="minorEastAsia" w:eastAsiaTheme="minorEastAsia" w:hAnsiTheme="minorEastAsia" w:hint="eastAsia"/>
                <w:szCs w:val="21"/>
              </w:rPr>
              <w:t>未</w:t>
            </w:r>
            <w:r w:rsidRPr="00600081">
              <w:rPr>
                <w:rFonts w:asciiTheme="minorEastAsia" w:eastAsiaTheme="minorEastAsia" w:hAnsiTheme="minorEastAsia" w:hint="eastAsia"/>
                <w:szCs w:val="21"/>
              </w:rPr>
              <w:t>出现投标报价内容的；</w:t>
            </w:r>
          </w:p>
        </w:tc>
        <w:tc>
          <w:tcPr>
            <w:tcW w:w="1701" w:type="dxa"/>
            <w:vAlign w:val="center"/>
          </w:tcPr>
          <w:p w:rsidR="00C958E8" w:rsidRPr="00A1157A" w:rsidRDefault="00C958E8" w:rsidP="00C223A7">
            <w:pPr>
              <w:adjustRightInd w:val="0"/>
              <w:snapToGrid w:val="0"/>
              <w:spacing w:line="320" w:lineRule="exact"/>
              <w:ind w:firstLineChars="150" w:firstLine="315"/>
              <w:rPr>
                <w:rFonts w:ascii="宋体" w:hAnsi="宋体" w:cs="宋体"/>
                <w:szCs w:val="21"/>
              </w:rPr>
            </w:pPr>
            <w:r w:rsidRPr="00A1157A">
              <w:rPr>
                <w:rFonts w:ascii="宋体" w:hAnsi="宋体" w:cs="宋体" w:hint="eastAsia"/>
                <w:szCs w:val="21"/>
              </w:rPr>
              <w:t>□通过</w:t>
            </w:r>
          </w:p>
          <w:p w:rsidR="00C958E8" w:rsidRPr="00600081" w:rsidRDefault="00C958E8" w:rsidP="00C223A7">
            <w:pPr>
              <w:spacing w:line="320" w:lineRule="exact"/>
              <w:jc w:val="center"/>
              <w:rPr>
                <w:rFonts w:asciiTheme="minorEastAsia" w:eastAsiaTheme="minorEastAsia" w:hAnsiTheme="minorEastAsia"/>
                <w:szCs w:val="21"/>
              </w:rPr>
            </w:pPr>
            <w:r w:rsidRPr="00A1157A">
              <w:rPr>
                <w:rFonts w:ascii="宋体" w:hAnsi="宋体" w:cs="宋体" w:hint="eastAsia"/>
                <w:szCs w:val="21"/>
              </w:rPr>
              <w:t>□不通过</w:t>
            </w:r>
          </w:p>
        </w:tc>
        <w:tc>
          <w:tcPr>
            <w:tcW w:w="1241" w:type="dxa"/>
            <w:vAlign w:val="center"/>
          </w:tcPr>
          <w:p w:rsidR="00C958E8" w:rsidRPr="00600081" w:rsidRDefault="00C958E8" w:rsidP="00C223A7">
            <w:pPr>
              <w:spacing w:line="320" w:lineRule="exact"/>
              <w:jc w:val="center"/>
              <w:rPr>
                <w:rFonts w:asciiTheme="minorEastAsia" w:eastAsiaTheme="minorEastAsia" w:hAnsiTheme="minorEastAsia"/>
                <w:szCs w:val="21"/>
              </w:rPr>
            </w:pPr>
            <w:r w:rsidRPr="00600081">
              <w:rPr>
                <w:rFonts w:asciiTheme="minorEastAsia" w:eastAsiaTheme="minorEastAsia" w:hAnsiTheme="minorEastAsia" w:hint="eastAsia"/>
                <w:szCs w:val="21"/>
              </w:rPr>
              <w:t>第（）页</w:t>
            </w:r>
          </w:p>
        </w:tc>
      </w:tr>
      <w:tr w:rsidR="00C958E8" w:rsidRPr="00600081" w:rsidTr="00C223A7">
        <w:trPr>
          <w:jc w:val="center"/>
        </w:trPr>
        <w:tc>
          <w:tcPr>
            <w:tcW w:w="1272" w:type="dxa"/>
            <w:vMerge/>
            <w:vAlign w:val="center"/>
          </w:tcPr>
          <w:p w:rsidR="00C958E8" w:rsidRPr="00600081" w:rsidRDefault="00C958E8" w:rsidP="00C223A7">
            <w:pPr>
              <w:spacing w:line="320" w:lineRule="exact"/>
              <w:jc w:val="center"/>
              <w:rPr>
                <w:rFonts w:asciiTheme="minorEastAsia" w:eastAsiaTheme="minorEastAsia" w:hAnsiTheme="minorEastAsia"/>
                <w:szCs w:val="21"/>
              </w:rPr>
            </w:pPr>
          </w:p>
        </w:tc>
        <w:tc>
          <w:tcPr>
            <w:tcW w:w="4982" w:type="dxa"/>
            <w:vAlign w:val="center"/>
          </w:tcPr>
          <w:p w:rsidR="00C958E8" w:rsidRPr="00600081" w:rsidRDefault="00C958E8" w:rsidP="00C223A7">
            <w:pPr>
              <w:spacing w:line="320" w:lineRule="exact"/>
              <w:rPr>
                <w:rFonts w:asciiTheme="minorEastAsia" w:eastAsiaTheme="minorEastAsia" w:hAnsiTheme="minorEastAsia"/>
                <w:szCs w:val="21"/>
              </w:rPr>
            </w:pPr>
            <w:r w:rsidRPr="00600081">
              <w:rPr>
                <w:rFonts w:asciiTheme="minorEastAsia" w:eastAsiaTheme="minorEastAsia" w:hAnsiTheme="minorEastAsia" w:hint="eastAsia"/>
                <w:szCs w:val="21"/>
              </w:rPr>
              <w:t>13.投标人</w:t>
            </w:r>
            <w:r>
              <w:rPr>
                <w:rFonts w:asciiTheme="minorEastAsia" w:eastAsiaTheme="minorEastAsia" w:hAnsiTheme="minorEastAsia" w:hint="eastAsia"/>
                <w:szCs w:val="21"/>
              </w:rPr>
              <w:t>未</w:t>
            </w:r>
            <w:r w:rsidRPr="00600081">
              <w:rPr>
                <w:rFonts w:asciiTheme="minorEastAsia" w:eastAsiaTheme="minorEastAsia" w:hAnsiTheme="minorEastAsia" w:hint="eastAsia"/>
                <w:szCs w:val="21"/>
              </w:rPr>
              <w:t>被视为串通投标的；</w:t>
            </w:r>
          </w:p>
        </w:tc>
        <w:tc>
          <w:tcPr>
            <w:tcW w:w="1701" w:type="dxa"/>
            <w:vAlign w:val="center"/>
          </w:tcPr>
          <w:p w:rsidR="00C958E8" w:rsidRPr="00A1157A" w:rsidRDefault="00C958E8" w:rsidP="00C223A7">
            <w:pPr>
              <w:adjustRightInd w:val="0"/>
              <w:snapToGrid w:val="0"/>
              <w:spacing w:line="320" w:lineRule="exact"/>
              <w:ind w:firstLineChars="150" w:firstLine="315"/>
              <w:rPr>
                <w:rFonts w:ascii="宋体" w:hAnsi="宋体" w:cs="宋体"/>
                <w:szCs w:val="21"/>
              </w:rPr>
            </w:pPr>
            <w:r w:rsidRPr="00A1157A">
              <w:rPr>
                <w:rFonts w:ascii="宋体" w:hAnsi="宋体" w:cs="宋体" w:hint="eastAsia"/>
                <w:szCs w:val="21"/>
              </w:rPr>
              <w:t>□通过</w:t>
            </w:r>
          </w:p>
          <w:p w:rsidR="00C958E8" w:rsidRPr="00600081" w:rsidRDefault="00C958E8" w:rsidP="00C223A7">
            <w:pPr>
              <w:spacing w:line="320" w:lineRule="exact"/>
              <w:jc w:val="center"/>
              <w:rPr>
                <w:rFonts w:asciiTheme="minorEastAsia" w:eastAsiaTheme="minorEastAsia" w:hAnsiTheme="minorEastAsia"/>
                <w:szCs w:val="21"/>
              </w:rPr>
            </w:pPr>
            <w:r w:rsidRPr="00A1157A">
              <w:rPr>
                <w:rFonts w:ascii="宋体" w:hAnsi="宋体" w:cs="宋体" w:hint="eastAsia"/>
                <w:szCs w:val="21"/>
              </w:rPr>
              <w:t>□不通过</w:t>
            </w:r>
          </w:p>
        </w:tc>
        <w:tc>
          <w:tcPr>
            <w:tcW w:w="1241" w:type="dxa"/>
            <w:vAlign w:val="center"/>
          </w:tcPr>
          <w:p w:rsidR="00C958E8" w:rsidRPr="00600081" w:rsidRDefault="00C958E8" w:rsidP="00C223A7">
            <w:pPr>
              <w:tabs>
                <w:tab w:val="left" w:pos="612"/>
              </w:tabs>
              <w:spacing w:line="320" w:lineRule="exact"/>
              <w:jc w:val="center"/>
              <w:rPr>
                <w:rFonts w:asciiTheme="minorEastAsia" w:eastAsiaTheme="minorEastAsia" w:hAnsiTheme="minorEastAsia"/>
                <w:szCs w:val="21"/>
              </w:rPr>
            </w:pPr>
            <w:r w:rsidRPr="00600081">
              <w:rPr>
                <w:rFonts w:asciiTheme="minorEastAsia" w:eastAsiaTheme="minorEastAsia" w:hAnsiTheme="minorEastAsia" w:hint="eastAsia"/>
                <w:szCs w:val="21"/>
              </w:rPr>
              <w:t>第（）页</w:t>
            </w:r>
          </w:p>
        </w:tc>
      </w:tr>
      <w:tr w:rsidR="00C958E8" w:rsidRPr="00600081" w:rsidTr="00C223A7">
        <w:trPr>
          <w:jc w:val="center"/>
        </w:trPr>
        <w:tc>
          <w:tcPr>
            <w:tcW w:w="1272" w:type="dxa"/>
            <w:vMerge/>
            <w:vAlign w:val="center"/>
          </w:tcPr>
          <w:p w:rsidR="00C958E8" w:rsidRPr="00600081" w:rsidRDefault="00C958E8" w:rsidP="00C223A7">
            <w:pPr>
              <w:spacing w:line="320" w:lineRule="exact"/>
              <w:jc w:val="center"/>
              <w:rPr>
                <w:rFonts w:asciiTheme="minorEastAsia" w:eastAsiaTheme="minorEastAsia" w:hAnsiTheme="minorEastAsia"/>
                <w:szCs w:val="21"/>
              </w:rPr>
            </w:pPr>
          </w:p>
        </w:tc>
        <w:tc>
          <w:tcPr>
            <w:tcW w:w="4982" w:type="dxa"/>
            <w:vAlign w:val="center"/>
          </w:tcPr>
          <w:p w:rsidR="00C958E8" w:rsidRPr="00600081" w:rsidRDefault="00C958E8" w:rsidP="00C223A7">
            <w:pPr>
              <w:spacing w:line="320" w:lineRule="exact"/>
              <w:rPr>
                <w:rFonts w:asciiTheme="minorEastAsia" w:eastAsiaTheme="minorEastAsia" w:hAnsiTheme="minorEastAsia"/>
                <w:szCs w:val="21"/>
              </w:rPr>
            </w:pPr>
            <w:r w:rsidRPr="00600081">
              <w:rPr>
                <w:rFonts w:asciiTheme="minorEastAsia" w:eastAsiaTheme="minorEastAsia" w:hAnsiTheme="minorEastAsia" w:hint="eastAsia"/>
                <w:szCs w:val="21"/>
              </w:rPr>
              <w:t>14.</w:t>
            </w:r>
            <w:r>
              <w:rPr>
                <w:rFonts w:asciiTheme="minorEastAsia" w:eastAsiaTheme="minorEastAsia" w:hAnsiTheme="minorEastAsia" w:hint="eastAsia"/>
                <w:szCs w:val="21"/>
              </w:rPr>
              <w:t>不存在</w:t>
            </w:r>
            <w:r w:rsidRPr="00600081">
              <w:rPr>
                <w:rFonts w:asciiTheme="minorEastAsia" w:eastAsiaTheme="minorEastAsia" w:hAnsiTheme="minorEastAsia" w:cs="Cambria Math"/>
                <w:szCs w:val="21"/>
              </w:rPr>
              <w:t>仅提交备份投标文件的；</w:t>
            </w:r>
          </w:p>
        </w:tc>
        <w:tc>
          <w:tcPr>
            <w:tcW w:w="1701" w:type="dxa"/>
            <w:vAlign w:val="center"/>
          </w:tcPr>
          <w:p w:rsidR="00C958E8" w:rsidRPr="00A1157A" w:rsidRDefault="00C958E8" w:rsidP="00C223A7">
            <w:pPr>
              <w:adjustRightInd w:val="0"/>
              <w:snapToGrid w:val="0"/>
              <w:spacing w:line="320" w:lineRule="exact"/>
              <w:ind w:firstLineChars="150" w:firstLine="315"/>
              <w:rPr>
                <w:rFonts w:ascii="宋体" w:hAnsi="宋体" w:cs="宋体"/>
                <w:szCs w:val="21"/>
              </w:rPr>
            </w:pPr>
            <w:r w:rsidRPr="00A1157A">
              <w:rPr>
                <w:rFonts w:ascii="宋体" w:hAnsi="宋体" w:cs="宋体" w:hint="eastAsia"/>
                <w:szCs w:val="21"/>
              </w:rPr>
              <w:t>□通过</w:t>
            </w:r>
          </w:p>
          <w:p w:rsidR="00C958E8" w:rsidRPr="00600081" w:rsidRDefault="00C958E8" w:rsidP="00C223A7">
            <w:pPr>
              <w:spacing w:line="320" w:lineRule="exact"/>
              <w:jc w:val="center"/>
              <w:rPr>
                <w:rFonts w:asciiTheme="minorEastAsia" w:eastAsiaTheme="minorEastAsia" w:hAnsiTheme="minorEastAsia"/>
                <w:szCs w:val="21"/>
              </w:rPr>
            </w:pPr>
            <w:r w:rsidRPr="00A1157A">
              <w:rPr>
                <w:rFonts w:ascii="宋体" w:hAnsi="宋体" w:cs="宋体" w:hint="eastAsia"/>
                <w:szCs w:val="21"/>
              </w:rPr>
              <w:t>□不通过</w:t>
            </w:r>
          </w:p>
        </w:tc>
        <w:tc>
          <w:tcPr>
            <w:tcW w:w="1241" w:type="dxa"/>
            <w:vAlign w:val="center"/>
          </w:tcPr>
          <w:p w:rsidR="00C958E8" w:rsidRPr="00600081" w:rsidRDefault="00C958E8" w:rsidP="00C223A7">
            <w:pPr>
              <w:tabs>
                <w:tab w:val="left" w:pos="612"/>
              </w:tabs>
              <w:spacing w:line="320" w:lineRule="exact"/>
              <w:jc w:val="center"/>
              <w:rPr>
                <w:rFonts w:asciiTheme="minorEastAsia" w:eastAsiaTheme="minorEastAsia" w:hAnsiTheme="minorEastAsia"/>
                <w:szCs w:val="21"/>
              </w:rPr>
            </w:pPr>
            <w:r w:rsidRPr="00600081">
              <w:rPr>
                <w:rFonts w:asciiTheme="minorEastAsia" w:eastAsiaTheme="minorEastAsia" w:hAnsiTheme="minorEastAsia" w:hint="eastAsia"/>
                <w:szCs w:val="21"/>
              </w:rPr>
              <w:t>第（）页</w:t>
            </w:r>
          </w:p>
        </w:tc>
      </w:tr>
      <w:tr w:rsidR="00C958E8" w:rsidRPr="00600081" w:rsidTr="00C223A7">
        <w:trPr>
          <w:jc w:val="center"/>
        </w:trPr>
        <w:tc>
          <w:tcPr>
            <w:tcW w:w="1272" w:type="dxa"/>
            <w:vMerge/>
            <w:vAlign w:val="center"/>
          </w:tcPr>
          <w:p w:rsidR="00C958E8" w:rsidRPr="00600081" w:rsidRDefault="00C958E8" w:rsidP="00C223A7">
            <w:pPr>
              <w:spacing w:line="320" w:lineRule="exact"/>
              <w:jc w:val="center"/>
              <w:rPr>
                <w:rFonts w:asciiTheme="minorEastAsia" w:eastAsiaTheme="minorEastAsia" w:hAnsiTheme="minorEastAsia"/>
                <w:szCs w:val="21"/>
              </w:rPr>
            </w:pPr>
          </w:p>
        </w:tc>
        <w:tc>
          <w:tcPr>
            <w:tcW w:w="4982" w:type="dxa"/>
            <w:vAlign w:val="center"/>
          </w:tcPr>
          <w:p w:rsidR="00C958E8" w:rsidRPr="00600081" w:rsidRDefault="00C958E8" w:rsidP="00C223A7">
            <w:pPr>
              <w:spacing w:line="320" w:lineRule="exact"/>
              <w:rPr>
                <w:rFonts w:asciiTheme="minorEastAsia" w:eastAsiaTheme="minorEastAsia" w:hAnsiTheme="minorEastAsia"/>
                <w:szCs w:val="21"/>
              </w:rPr>
            </w:pPr>
            <w:r w:rsidRPr="00600081">
              <w:rPr>
                <w:rFonts w:asciiTheme="minorEastAsia" w:eastAsiaTheme="minorEastAsia" w:hAnsiTheme="minorEastAsia" w:hint="eastAsia"/>
                <w:szCs w:val="21"/>
              </w:rPr>
              <w:t>15.</w:t>
            </w:r>
            <w:r>
              <w:rPr>
                <w:rFonts w:asciiTheme="minorEastAsia" w:eastAsiaTheme="minorEastAsia" w:hAnsiTheme="minorEastAsia" w:hint="eastAsia"/>
                <w:szCs w:val="21"/>
              </w:rPr>
              <w:t>不存在</w:t>
            </w:r>
            <w:r w:rsidRPr="00600081">
              <w:rPr>
                <w:rFonts w:asciiTheme="minorEastAsia" w:eastAsiaTheme="minorEastAsia" w:hAnsiTheme="minorEastAsia" w:hint="eastAsia"/>
                <w:szCs w:val="21"/>
              </w:rPr>
              <w:t>法律、法规和招标文件规定的其他无效情形。</w:t>
            </w:r>
          </w:p>
        </w:tc>
        <w:tc>
          <w:tcPr>
            <w:tcW w:w="1701" w:type="dxa"/>
            <w:vAlign w:val="center"/>
          </w:tcPr>
          <w:p w:rsidR="00C958E8" w:rsidRPr="00A1157A" w:rsidRDefault="00C958E8" w:rsidP="00C223A7">
            <w:pPr>
              <w:adjustRightInd w:val="0"/>
              <w:snapToGrid w:val="0"/>
              <w:spacing w:line="320" w:lineRule="exact"/>
              <w:ind w:firstLineChars="150" w:firstLine="315"/>
              <w:rPr>
                <w:rFonts w:ascii="宋体" w:hAnsi="宋体" w:cs="宋体"/>
                <w:szCs w:val="21"/>
              </w:rPr>
            </w:pPr>
            <w:r w:rsidRPr="00A1157A">
              <w:rPr>
                <w:rFonts w:ascii="宋体" w:hAnsi="宋体" w:cs="宋体" w:hint="eastAsia"/>
                <w:szCs w:val="21"/>
              </w:rPr>
              <w:t>□通过</w:t>
            </w:r>
          </w:p>
          <w:p w:rsidR="00C958E8" w:rsidRPr="00600081" w:rsidRDefault="00C958E8" w:rsidP="00C223A7">
            <w:pPr>
              <w:spacing w:line="320" w:lineRule="exact"/>
              <w:jc w:val="center"/>
              <w:rPr>
                <w:rFonts w:asciiTheme="minorEastAsia" w:eastAsiaTheme="minorEastAsia" w:hAnsiTheme="minorEastAsia"/>
                <w:szCs w:val="21"/>
              </w:rPr>
            </w:pPr>
            <w:r w:rsidRPr="00A1157A">
              <w:rPr>
                <w:rFonts w:ascii="宋体" w:hAnsi="宋体" w:cs="宋体" w:hint="eastAsia"/>
                <w:szCs w:val="21"/>
              </w:rPr>
              <w:t>□不通过</w:t>
            </w:r>
          </w:p>
        </w:tc>
        <w:tc>
          <w:tcPr>
            <w:tcW w:w="1241" w:type="dxa"/>
            <w:vAlign w:val="center"/>
          </w:tcPr>
          <w:p w:rsidR="00C958E8" w:rsidRPr="00600081" w:rsidRDefault="00C958E8" w:rsidP="00C223A7">
            <w:pPr>
              <w:spacing w:line="320" w:lineRule="exact"/>
              <w:jc w:val="center"/>
              <w:rPr>
                <w:rFonts w:asciiTheme="minorEastAsia" w:eastAsiaTheme="minorEastAsia" w:hAnsiTheme="minorEastAsia"/>
                <w:szCs w:val="21"/>
              </w:rPr>
            </w:pPr>
            <w:r w:rsidRPr="00600081">
              <w:rPr>
                <w:rFonts w:asciiTheme="minorEastAsia" w:eastAsiaTheme="minorEastAsia" w:hAnsiTheme="minorEastAsia" w:hint="eastAsia"/>
                <w:szCs w:val="21"/>
              </w:rPr>
              <w:t>第（）页</w:t>
            </w:r>
          </w:p>
        </w:tc>
      </w:tr>
      <w:tr w:rsidR="00C958E8" w:rsidRPr="00600081" w:rsidTr="00C223A7">
        <w:trPr>
          <w:jc w:val="center"/>
        </w:trPr>
        <w:tc>
          <w:tcPr>
            <w:tcW w:w="1272" w:type="dxa"/>
            <w:vAlign w:val="center"/>
          </w:tcPr>
          <w:p w:rsidR="00C958E8" w:rsidRPr="00186D01" w:rsidRDefault="00C958E8" w:rsidP="00C223A7">
            <w:pPr>
              <w:spacing w:line="320" w:lineRule="exact"/>
              <w:jc w:val="center"/>
              <w:rPr>
                <w:rFonts w:asciiTheme="minorEastAsia" w:eastAsiaTheme="minorEastAsia" w:hAnsiTheme="minorEastAsia"/>
                <w:szCs w:val="21"/>
              </w:rPr>
            </w:pPr>
            <w:r w:rsidRPr="00186D01">
              <w:rPr>
                <w:rFonts w:asciiTheme="minorEastAsia" w:eastAsiaTheme="minorEastAsia" w:hAnsiTheme="minorEastAsia"/>
                <w:szCs w:val="21"/>
              </w:rPr>
              <w:t>商务资信</w:t>
            </w:r>
          </w:p>
        </w:tc>
        <w:tc>
          <w:tcPr>
            <w:tcW w:w="4982" w:type="dxa"/>
            <w:vAlign w:val="center"/>
          </w:tcPr>
          <w:p w:rsidR="00C958E8" w:rsidRPr="00186D01" w:rsidRDefault="00C958E8" w:rsidP="00C223A7">
            <w:pPr>
              <w:spacing w:line="320" w:lineRule="exact"/>
              <w:rPr>
                <w:rFonts w:asciiTheme="minorEastAsia" w:eastAsiaTheme="minorEastAsia" w:hAnsiTheme="minorEastAsia"/>
                <w:szCs w:val="21"/>
              </w:rPr>
            </w:pPr>
            <w:r w:rsidRPr="00186D01">
              <w:rPr>
                <w:rFonts w:asciiTheme="minorEastAsia" w:eastAsiaTheme="minorEastAsia" w:hAnsiTheme="minorEastAsia" w:hint="eastAsia"/>
                <w:szCs w:val="21"/>
              </w:rPr>
              <w:t>1.营业执照副本复印件、组织机构代码证复印件（如果已经换取证照合一的，可仅提供合一后的营业执照副本）。</w:t>
            </w:r>
          </w:p>
        </w:tc>
        <w:tc>
          <w:tcPr>
            <w:tcW w:w="1701" w:type="dxa"/>
            <w:vAlign w:val="center"/>
          </w:tcPr>
          <w:p w:rsidR="00C958E8" w:rsidRPr="00A1157A" w:rsidRDefault="00C958E8" w:rsidP="00C223A7">
            <w:pPr>
              <w:adjustRightInd w:val="0"/>
              <w:snapToGrid w:val="0"/>
              <w:spacing w:line="320" w:lineRule="exact"/>
              <w:ind w:firstLineChars="150" w:firstLine="315"/>
              <w:rPr>
                <w:rFonts w:ascii="宋体" w:hAnsi="宋体" w:cs="宋体"/>
                <w:szCs w:val="21"/>
              </w:rPr>
            </w:pPr>
            <w:r w:rsidRPr="00A1157A">
              <w:rPr>
                <w:rFonts w:ascii="宋体" w:hAnsi="宋体" w:cs="宋体" w:hint="eastAsia"/>
                <w:szCs w:val="21"/>
              </w:rPr>
              <w:t>□通过</w:t>
            </w:r>
          </w:p>
          <w:p w:rsidR="00C958E8" w:rsidRPr="00600081" w:rsidRDefault="00C958E8" w:rsidP="00C223A7">
            <w:pPr>
              <w:spacing w:line="320" w:lineRule="exact"/>
              <w:jc w:val="center"/>
              <w:rPr>
                <w:rFonts w:asciiTheme="minorEastAsia" w:eastAsiaTheme="minorEastAsia" w:hAnsiTheme="minorEastAsia"/>
                <w:szCs w:val="21"/>
              </w:rPr>
            </w:pPr>
            <w:r w:rsidRPr="00A1157A">
              <w:rPr>
                <w:rFonts w:ascii="宋体" w:hAnsi="宋体" w:cs="宋体" w:hint="eastAsia"/>
                <w:szCs w:val="21"/>
              </w:rPr>
              <w:t>□不通过</w:t>
            </w:r>
          </w:p>
        </w:tc>
        <w:tc>
          <w:tcPr>
            <w:tcW w:w="1241" w:type="dxa"/>
            <w:vAlign w:val="center"/>
          </w:tcPr>
          <w:p w:rsidR="00C958E8" w:rsidRPr="00186D01" w:rsidRDefault="00C958E8" w:rsidP="00C223A7">
            <w:pPr>
              <w:tabs>
                <w:tab w:val="left" w:pos="612"/>
              </w:tabs>
              <w:spacing w:line="320" w:lineRule="exact"/>
              <w:jc w:val="center"/>
              <w:rPr>
                <w:rFonts w:asciiTheme="minorEastAsia" w:eastAsiaTheme="minorEastAsia" w:hAnsiTheme="minorEastAsia"/>
                <w:szCs w:val="21"/>
              </w:rPr>
            </w:pPr>
            <w:r w:rsidRPr="00186D01">
              <w:rPr>
                <w:rFonts w:asciiTheme="minorEastAsia" w:eastAsiaTheme="minorEastAsia" w:hAnsiTheme="minorEastAsia" w:hint="eastAsia"/>
                <w:szCs w:val="21"/>
              </w:rPr>
              <w:t>第（）页</w:t>
            </w:r>
          </w:p>
        </w:tc>
      </w:tr>
      <w:tr w:rsidR="00C958E8" w:rsidRPr="00600081" w:rsidTr="00C223A7">
        <w:trPr>
          <w:jc w:val="center"/>
        </w:trPr>
        <w:tc>
          <w:tcPr>
            <w:tcW w:w="1272" w:type="dxa"/>
            <w:vMerge w:val="restart"/>
            <w:vAlign w:val="center"/>
          </w:tcPr>
          <w:p w:rsidR="00C958E8" w:rsidRPr="00600081" w:rsidRDefault="00C958E8" w:rsidP="00C223A7">
            <w:pPr>
              <w:spacing w:line="320" w:lineRule="exact"/>
              <w:jc w:val="center"/>
              <w:rPr>
                <w:rFonts w:asciiTheme="minorEastAsia" w:eastAsiaTheme="minorEastAsia" w:hAnsiTheme="minorEastAsia"/>
                <w:szCs w:val="21"/>
              </w:rPr>
            </w:pPr>
            <w:r w:rsidRPr="00600081">
              <w:rPr>
                <w:rFonts w:asciiTheme="minorEastAsia" w:eastAsiaTheme="minorEastAsia" w:hAnsiTheme="minorEastAsia"/>
                <w:szCs w:val="21"/>
              </w:rPr>
              <w:t>报价</w:t>
            </w:r>
          </w:p>
        </w:tc>
        <w:tc>
          <w:tcPr>
            <w:tcW w:w="4982" w:type="dxa"/>
            <w:vAlign w:val="center"/>
          </w:tcPr>
          <w:p w:rsidR="00C958E8" w:rsidRPr="00600081" w:rsidRDefault="00C958E8" w:rsidP="00C223A7">
            <w:pPr>
              <w:spacing w:line="320" w:lineRule="exact"/>
              <w:rPr>
                <w:rFonts w:asciiTheme="minorEastAsia" w:eastAsiaTheme="minorEastAsia" w:hAnsiTheme="minorEastAsia"/>
                <w:szCs w:val="21"/>
              </w:rPr>
            </w:pPr>
            <w:r w:rsidRPr="00600081">
              <w:rPr>
                <w:rFonts w:asciiTheme="minorEastAsia" w:eastAsiaTheme="minorEastAsia" w:hAnsiTheme="minorEastAsia" w:hint="eastAsia"/>
                <w:szCs w:val="21"/>
              </w:rPr>
              <w:t>1.</w:t>
            </w:r>
            <w:r w:rsidRPr="00600081">
              <w:rPr>
                <w:rFonts w:asciiTheme="minorEastAsia" w:eastAsiaTheme="minorEastAsia" w:hAnsiTheme="minorEastAsia"/>
                <w:szCs w:val="21"/>
              </w:rPr>
              <w:t>投标文件按招标文件要求签署、盖章的；</w:t>
            </w:r>
          </w:p>
        </w:tc>
        <w:tc>
          <w:tcPr>
            <w:tcW w:w="1701" w:type="dxa"/>
            <w:vAlign w:val="center"/>
          </w:tcPr>
          <w:p w:rsidR="00C958E8" w:rsidRPr="00A1157A" w:rsidRDefault="00C958E8" w:rsidP="00C223A7">
            <w:pPr>
              <w:adjustRightInd w:val="0"/>
              <w:snapToGrid w:val="0"/>
              <w:spacing w:line="320" w:lineRule="exact"/>
              <w:ind w:firstLineChars="150" w:firstLine="315"/>
              <w:rPr>
                <w:rFonts w:ascii="宋体" w:hAnsi="宋体" w:cs="宋体"/>
                <w:szCs w:val="21"/>
              </w:rPr>
            </w:pPr>
            <w:r w:rsidRPr="00A1157A">
              <w:rPr>
                <w:rFonts w:ascii="宋体" w:hAnsi="宋体" w:cs="宋体" w:hint="eastAsia"/>
                <w:szCs w:val="21"/>
              </w:rPr>
              <w:t>□通过</w:t>
            </w:r>
          </w:p>
          <w:p w:rsidR="00C958E8" w:rsidRPr="00600081" w:rsidRDefault="00C958E8" w:rsidP="00C223A7">
            <w:pPr>
              <w:spacing w:line="320" w:lineRule="exact"/>
              <w:jc w:val="center"/>
              <w:rPr>
                <w:rFonts w:asciiTheme="minorEastAsia" w:eastAsiaTheme="minorEastAsia" w:hAnsiTheme="minorEastAsia"/>
                <w:szCs w:val="21"/>
              </w:rPr>
            </w:pPr>
            <w:r w:rsidRPr="00A1157A">
              <w:rPr>
                <w:rFonts w:ascii="宋体" w:hAnsi="宋体" w:cs="宋体" w:hint="eastAsia"/>
                <w:szCs w:val="21"/>
              </w:rPr>
              <w:t>□不通过</w:t>
            </w:r>
          </w:p>
        </w:tc>
        <w:tc>
          <w:tcPr>
            <w:tcW w:w="1241" w:type="dxa"/>
            <w:vAlign w:val="center"/>
          </w:tcPr>
          <w:p w:rsidR="00C958E8" w:rsidRPr="00600081" w:rsidRDefault="00C958E8" w:rsidP="00C223A7">
            <w:pPr>
              <w:spacing w:line="320" w:lineRule="exact"/>
              <w:jc w:val="center"/>
              <w:rPr>
                <w:rFonts w:asciiTheme="minorEastAsia" w:eastAsiaTheme="minorEastAsia" w:hAnsiTheme="minorEastAsia"/>
                <w:szCs w:val="21"/>
              </w:rPr>
            </w:pPr>
            <w:r w:rsidRPr="00600081">
              <w:rPr>
                <w:rFonts w:asciiTheme="minorEastAsia" w:eastAsiaTheme="minorEastAsia" w:hAnsiTheme="minorEastAsia" w:hint="eastAsia"/>
                <w:szCs w:val="21"/>
              </w:rPr>
              <w:t>第（）页</w:t>
            </w:r>
          </w:p>
        </w:tc>
      </w:tr>
      <w:tr w:rsidR="00C958E8" w:rsidRPr="00600081" w:rsidTr="00C223A7">
        <w:trPr>
          <w:jc w:val="center"/>
        </w:trPr>
        <w:tc>
          <w:tcPr>
            <w:tcW w:w="1272" w:type="dxa"/>
            <w:vMerge/>
            <w:vAlign w:val="center"/>
          </w:tcPr>
          <w:p w:rsidR="00C958E8" w:rsidRPr="00600081" w:rsidRDefault="00C958E8" w:rsidP="00C223A7">
            <w:pPr>
              <w:spacing w:line="320" w:lineRule="exact"/>
              <w:jc w:val="center"/>
              <w:rPr>
                <w:rFonts w:asciiTheme="minorEastAsia" w:eastAsiaTheme="minorEastAsia" w:hAnsiTheme="minorEastAsia"/>
                <w:szCs w:val="21"/>
              </w:rPr>
            </w:pPr>
          </w:p>
        </w:tc>
        <w:tc>
          <w:tcPr>
            <w:tcW w:w="4982" w:type="dxa"/>
            <w:vAlign w:val="center"/>
          </w:tcPr>
          <w:p w:rsidR="00C958E8" w:rsidRPr="00600081" w:rsidRDefault="00C958E8" w:rsidP="00C223A7">
            <w:pPr>
              <w:spacing w:line="320" w:lineRule="exact"/>
              <w:rPr>
                <w:rFonts w:asciiTheme="minorEastAsia" w:eastAsiaTheme="minorEastAsia" w:hAnsiTheme="minorEastAsia"/>
                <w:szCs w:val="21"/>
              </w:rPr>
            </w:pPr>
            <w:r w:rsidRPr="00600081">
              <w:rPr>
                <w:rFonts w:asciiTheme="minorEastAsia" w:eastAsiaTheme="minorEastAsia" w:hAnsiTheme="minorEastAsia" w:hint="eastAsia"/>
                <w:szCs w:val="21"/>
              </w:rPr>
              <w:t>2.</w:t>
            </w:r>
            <w:r w:rsidRPr="00600081">
              <w:rPr>
                <w:rFonts w:asciiTheme="minorEastAsia" w:eastAsiaTheme="minorEastAsia" w:hAnsiTheme="minorEastAsia"/>
                <w:szCs w:val="21"/>
              </w:rPr>
              <w:t>投标文件</w:t>
            </w:r>
            <w:r>
              <w:rPr>
                <w:rFonts w:asciiTheme="minorEastAsia" w:eastAsiaTheme="minorEastAsia" w:hAnsiTheme="minorEastAsia"/>
                <w:szCs w:val="21"/>
              </w:rPr>
              <w:t>不</w:t>
            </w:r>
            <w:r w:rsidRPr="00600081">
              <w:rPr>
                <w:rFonts w:asciiTheme="minorEastAsia" w:eastAsiaTheme="minorEastAsia" w:hAnsiTheme="minorEastAsia"/>
                <w:szCs w:val="21"/>
              </w:rPr>
              <w:t>含有</w:t>
            </w:r>
            <w:r w:rsidRPr="00600081">
              <w:rPr>
                <w:rFonts w:asciiTheme="minorEastAsia" w:eastAsiaTheme="minorEastAsia" w:hAnsiTheme="minorEastAsia" w:hint="eastAsia"/>
                <w:szCs w:val="21"/>
              </w:rPr>
              <w:t>采购人</w:t>
            </w:r>
            <w:r w:rsidRPr="00600081">
              <w:rPr>
                <w:rFonts w:asciiTheme="minorEastAsia" w:eastAsiaTheme="minorEastAsia" w:hAnsiTheme="minorEastAsia"/>
                <w:szCs w:val="21"/>
              </w:rPr>
              <w:t>不能接受的附加条件的；</w:t>
            </w:r>
          </w:p>
        </w:tc>
        <w:tc>
          <w:tcPr>
            <w:tcW w:w="1701" w:type="dxa"/>
            <w:vAlign w:val="center"/>
          </w:tcPr>
          <w:p w:rsidR="00C958E8" w:rsidRPr="00A1157A" w:rsidRDefault="00C958E8" w:rsidP="00C223A7">
            <w:pPr>
              <w:adjustRightInd w:val="0"/>
              <w:snapToGrid w:val="0"/>
              <w:spacing w:line="320" w:lineRule="exact"/>
              <w:ind w:firstLineChars="150" w:firstLine="315"/>
              <w:rPr>
                <w:rFonts w:ascii="宋体" w:hAnsi="宋体" w:cs="宋体"/>
                <w:szCs w:val="21"/>
              </w:rPr>
            </w:pPr>
            <w:r w:rsidRPr="00A1157A">
              <w:rPr>
                <w:rFonts w:ascii="宋体" w:hAnsi="宋体" w:cs="宋体" w:hint="eastAsia"/>
                <w:szCs w:val="21"/>
              </w:rPr>
              <w:t>□通过</w:t>
            </w:r>
          </w:p>
          <w:p w:rsidR="00C958E8" w:rsidRPr="00600081" w:rsidRDefault="00C958E8" w:rsidP="00C223A7">
            <w:pPr>
              <w:spacing w:line="320" w:lineRule="exact"/>
              <w:jc w:val="center"/>
              <w:rPr>
                <w:rFonts w:asciiTheme="minorEastAsia" w:eastAsiaTheme="minorEastAsia" w:hAnsiTheme="minorEastAsia"/>
                <w:szCs w:val="21"/>
              </w:rPr>
            </w:pPr>
            <w:r w:rsidRPr="00A1157A">
              <w:rPr>
                <w:rFonts w:ascii="宋体" w:hAnsi="宋体" w:cs="宋体" w:hint="eastAsia"/>
                <w:szCs w:val="21"/>
              </w:rPr>
              <w:t>□不通过</w:t>
            </w:r>
          </w:p>
        </w:tc>
        <w:tc>
          <w:tcPr>
            <w:tcW w:w="1241" w:type="dxa"/>
            <w:vAlign w:val="center"/>
          </w:tcPr>
          <w:p w:rsidR="00C958E8" w:rsidRPr="00600081" w:rsidRDefault="00C958E8" w:rsidP="00C223A7">
            <w:pPr>
              <w:tabs>
                <w:tab w:val="left" w:pos="612"/>
              </w:tabs>
              <w:spacing w:line="320" w:lineRule="exact"/>
              <w:jc w:val="center"/>
              <w:rPr>
                <w:rFonts w:asciiTheme="minorEastAsia" w:eastAsiaTheme="minorEastAsia" w:hAnsiTheme="minorEastAsia"/>
                <w:szCs w:val="21"/>
              </w:rPr>
            </w:pPr>
            <w:r w:rsidRPr="00600081">
              <w:rPr>
                <w:rFonts w:asciiTheme="minorEastAsia" w:eastAsiaTheme="minorEastAsia" w:hAnsiTheme="minorEastAsia" w:hint="eastAsia"/>
                <w:szCs w:val="21"/>
              </w:rPr>
              <w:t>第（）页</w:t>
            </w:r>
          </w:p>
        </w:tc>
      </w:tr>
      <w:tr w:rsidR="00C958E8" w:rsidRPr="00600081" w:rsidTr="00C223A7">
        <w:trPr>
          <w:jc w:val="center"/>
        </w:trPr>
        <w:tc>
          <w:tcPr>
            <w:tcW w:w="1272" w:type="dxa"/>
            <w:vMerge/>
            <w:vAlign w:val="center"/>
          </w:tcPr>
          <w:p w:rsidR="00C958E8" w:rsidRPr="00600081" w:rsidRDefault="00C958E8" w:rsidP="00C223A7">
            <w:pPr>
              <w:spacing w:line="320" w:lineRule="exact"/>
              <w:jc w:val="center"/>
              <w:rPr>
                <w:rFonts w:asciiTheme="minorEastAsia" w:eastAsiaTheme="minorEastAsia" w:hAnsiTheme="minorEastAsia"/>
                <w:szCs w:val="21"/>
              </w:rPr>
            </w:pPr>
          </w:p>
        </w:tc>
        <w:tc>
          <w:tcPr>
            <w:tcW w:w="4982" w:type="dxa"/>
            <w:vAlign w:val="center"/>
          </w:tcPr>
          <w:p w:rsidR="00C958E8" w:rsidRPr="00600081" w:rsidRDefault="00C958E8" w:rsidP="00C223A7">
            <w:pPr>
              <w:spacing w:line="320" w:lineRule="exact"/>
              <w:rPr>
                <w:rFonts w:asciiTheme="minorEastAsia" w:eastAsiaTheme="minorEastAsia" w:hAnsiTheme="minorEastAsia"/>
                <w:szCs w:val="21"/>
              </w:rPr>
            </w:pPr>
            <w:r w:rsidRPr="00600081">
              <w:rPr>
                <w:rFonts w:asciiTheme="minorEastAsia" w:eastAsiaTheme="minorEastAsia" w:hAnsiTheme="minorEastAsia" w:hint="eastAsia"/>
                <w:szCs w:val="21"/>
              </w:rPr>
              <w:t>3.</w:t>
            </w:r>
            <w:r>
              <w:rPr>
                <w:rFonts w:asciiTheme="minorEastAsia" w:eastAsiaTheme="minorEastAsia" w:hAnsiTheme="minorEastAsia" w:hint="eastAsia"/>
                <w:szCs w:val="21"/>
              </w:rPr>
              <w:t>不存在</w:t>
            </w:r>
            <w:r w:rsidRPr="00600081">
              <w:rPr>
                <w:rFonts w:asciiTheme="minorEastAsia" w:eastAsiaTheme="minorEastAsia" w:hAnsiTheme="minorEastAsia"/>
                <w:szCs w:val="21"/>
              </w:rPr>
              <w:t>提供虚假材料投标的；</w:t>
            </w:r>
          </w:p>
        </w:tc>
        <w:tc>
          <w:tcPr>
            <w:tcW w:w="1701" w:type="dxa"/>
            <w:vAlign w:val="center"/>
          </w:tcPr>
          <w:p w:rsidR="00C958E8" w:rsidRPr="00A1157A" w:rsidRDefault="00C958E8" w:rsidP="00C223A7">
            <w:pPr>
              <w:adjustRightInd w:val="0"/>
              <w:snapToGrid w:val="0"/>
              <w:spacing w:line="320" w:lineRule="exact"/>
              <w:ind w:firstLineChars="150" w:firstLine="315"/>
              <w:rPr>
                <w:rFonts w:ascii="宋体" w:hAnsi="宋体" w:cs="宋体"/>
                <w:szCs w:val="21"/>
              </w:rPr>
            </w:pPr>
            <w:r w:rsidRPr="00A1157A">
              <w:rPr>
                <w:rFonts w:ascii="宋体" w:hAnsi="宋体" w:cs="宋体" w:hint="eastAsia"/>
                <w:szCs w:val="21"/>
              </w:rPr>
              <w:t>□通过</w:t>
            </w:r>
          </w:p>
          <w:p w:rsidR="00C958E8" w:rsidRPr="00600081" w:rsidRDefault="00C958E8" w:rsidP="00C223A7">
            <w:pPr>
              <w:spacing w:line="320" w:lineRule="exact"/>
              <w:jc w:val="center"/>
              <w:rPr>
                <w:rFonts w:asciiTheme="minorEastAsia" w:eastAsiaTheme="minorEastAsia" w:hAnsiTheme="minorEastAsia"/>
                <w:szCs w:val="21"/>
              </w:rPr>
            </w:pPr>
            <w:r w:rsidRPr="00A1157A">
              <w:rPr>
                <w:rFonts w:ascii="宋体" w:hAnsi="宋体" w:cs="宋体" w:hint="eastAsia"/>
                <w:szCs w:val="21"/>
              </w:rPr>
              <w:t>□不通过</w:t>
            </w:r>
          </w:p>
        </w:tc>
        <w:tc>
          <w:tcPr>
            <w:tcW w:w="1241" w:type="dxa"/>
            <w:vAlign w:val="center"/>
          </w:tcPr>
          <w:p w:rsidR="00C958E8" w:rsidRPr="00600081" w:rsidRDefault="00C958E8" w:rsidP="00C223A7">
            <w:pPr>
              <w:tabs>
                <w:tab w:val="left" w:pos="612"/>
              </w:tabs>
              <w:spacing w:line="320" w:lineRule="exact"/>
              <w:jc w:val="center"/>
              <w:rPr>
                <w:rFonts w:asciiTheme="minorEastAsia" w:eastAsiaTheme="minorEastAsia" w:hAnsiTheme="minorEastAsia"/>
                <w:szCs w:val="21"/>
              </w:rPr>
            </w:pPr>
            <w:r w:rsidRPr="00600081">
              <w:rPr>
                <w:rFonts w:asciiTheme="minorEastAsia" w:eastAsiaTheme="minorEastAsia" w:hAnsiTheme="minorEastAsia" w:hint="eastAsia"/>
                <w:szCs w:val="21"/>
              </w:rPr>
              <w:t>第（）页</w:t>
            </w:r>
          </w:p>
        </w:tc>
      </w:tr>
      <w:tr w:rsidR="00C958E8" w:rsidRPr="00600081" w:rsidTr="00C223A7">
        <w:trPr>
          <w:jc w:val="center"/>
        </w:trPr>
        <w:tc>
          <w:tcPr>
            <w:tcW w:w="1272" w:type="dxa"/>
            <w:vMerge/>
            <w:vAlign w:val="center"/>
          </w:tcPr>
          <w:p w:rsidR="00C958E8" w:rsidRPr="00600081" w:rsidRDefault="00C958E8" w:rsidP="00C223A7">
            <w:pPr>
              <w:spacing w:line="320" w:lineRule="exact"/>
              <w:jc w:val="center"/>
              <w:rPr>
                <w:rFonts w:asciiTheme="minorEastAsia" w:eastAsiaTheme="minorEastAsia" w:hAnsiTheme="minorEastAsia"/>
                <w:szCs w:val="21"/>
              </w:rPr>
            </w:pPr>
          </w:p>
        </w:tc>
        <w:tc>
          <w:tcPr>
            <w:tcW w:w="4982" w:type="dxa"/>
            <w:vAlign w:val="center"/>
          </w:tcPr>
          <w:p w:rsidR="00C958E8" w:rsidRPr="00600081" w:rsidRDefault="00C958E8" w:rsidP="00C223A7">
            <w:pPr>
              <w:spacing w:line="320" w:lineRule="exact"/>
              <w:rPr>
                <w:rFonts w:asciiTheme="minorEastAsia" w:eastAsiaTheme="minorEastAsia" w:hAnsiTheme="minorEastAsia"/>
                <w:szCs w:val="21"/>
              </w:rPr>
            </w:pPr>
            <w:r w:rsidRPr="00600081">
              <w:rPr>
                <w:rFonts w:asciiTheme="minorEastAsia" w:eastAsiaTheme="minorEastAsia" w:hAnsiTheme="minorEastAsia" w:hint="eastAsia"/>
                <w:szCs w:val="21"/>
              </w:rPr>
              <w:t>4.与招标文件</w:t>
            </w:r>
            <w:r>
              <w:rPr>
                <w:rFonts w:asciiTheme="minorEastAsia" w:eastAsiaTheme="minorEastAsia" w:hAnsiTheme="minorEastAsia" w:hint="eastAsia"/>
                <w:szCs w:val="21"/>
              </w:rPr>
              <w:t>无</w:t>
            </w:r>
            <w:r w:rsidRPr="00600081">
              <w:rPr>
                <w:rFonts w:asciiTheme="minorEastAsia" w:eastAsiaTheme="minorEastAsia" w:hAnsiTheme="minorEastAsia" w:hint="eastAsia"/>
                <w:szCs w:val="21"/>
              </w:rPr>
              <w:t>重大偏离、满足带</w:t>
            </w:r>
            <w:r w:rsidRPr="00600081">
              <w:rPr>
                <w:rFonts w:asciiTheme="minorEastAsia" w:eastAsiaTheme="minorEastAsia" w:hAnsiTheme="minorEastAsia"/>
                <w:szCs w:val="21"/>
              </w:rPr>
              <w:t>“</w:t>
            </w:r>
            <w:r w:rsidRPr="00600081">
              <w:rPr>
                <w:rFonts w:asciiTheme="minorEastAsia" w:eastAsiaTheme="minorEastAsia" w:hAnsiTheme="minorEastAsia" w:hint="eastAsia"/>
                <w:szCs w:val="21"/>
              </w:rPr>
              <w:t>★</w:t>
            </w:r>
            <w:r w:rsidRPr="00600081">
              <w:rPr>
                <w:rFonts w:asciiTheme="minorEastAsia" w:eastAsiaTheme="minorEastAsia" w:hAnsiTheme="minorEastAsia"/>
                <w:szCs w:val="21"/>
              </w:rPr>
              <w:t>”</w:t>
            </w:r>
            <w:r w:rsidRPr="00600081">
              <w:rPr>
                <w:rFonts w:asciiTheme="minorEastAsia" w:eastAsiaTheme="minorEastAsia" w:hAnsiTheme="minorEastAsia" w:hint="eastAsia"/>
                <w:szCs w:val="21"/>
              </w:rPr>
              <w:t>号实质性指标的投标文件；</w:t>
            </w:r>
          </w:p>
        </w:tc>
        <w:tc>
          <w:tcPr>
            <w:tcW w:w="1701" w:type="dxa"/>
            <w:vAlign w:val="center"/>
          </w:tcPr>
          <w:p w:rsidR="00C958E8" w:rsidRPr="00A1157A" w:rsidRDefault="00C958E8" w:rsidP="00C223A7">
            <w:pPr>
              <w:adjustRightInd w:val="0"/>
              <w:snapToGrid w:val="0"/>
              <w:spacing w:line="320" w:lineRule="exact"/>
              <w:ind w:firstLineChars="150" w:firstLine="315"/>
              <w:rPr>
                <w:rFonts w:ascii="宋体" w:hAnsi="宋体" w:cs="宋体"/>
                <w:szCs w:val="21"/>
              </w:rPr>
            </w:pPr>
            <w:r w:rsidRPr="00A1157A">
              <w:rPr>
                <w:rFonts w:ascii="宋体" w:hAnsi="宋体" w:cs="宋体" w:hint="eastAsia"/>
                <w:szCs w:val="21"/>
              </w:rPr>
              <w:t>□通过</w:t>
            </w:r>
          </w:p>
          <w:p w:rsidR="00C958E8" w:rsidRPr="00600081" w:rsidRDefault="00C958E8" w:rsidP="00C223A7">
            <w:pPr>
              <w:spacing w:line="320" w:lineRule="exact"/>
              <w:jc w:val="center"/>
              <w:rPr>
                <w:rFonts w:asciiTheme="minorEastAsia" w:eastAsiaTheme="minorEastAsia" w:hAnsiTheme="minorEastAsia"/>
                <w:szCs w:val="21"/>
              </w:rPr>
            </w:pPr>
            <w:r w:rsidRPr="00A1157A">
              <w:rPr>
                <w:rFonts w:ascii="宋体" w:hAnsi="宋体" w:cs="宋体" w:hint="eastAsia"/>
                <w:szCs w:val="21"/>
              </w:rPr>
              <w:t>□不通过</w:t>
            </w:r>
          </w:p>
        </w:tc>
        <w:tc>
          <w:tcPr>
            <w:tcW w:w="1241" w:type="dxa"/>
            <w:vAlign w:val="center"/>
          </w:tcPr>
          <w:p w:rsidR="00C958E8" w:rsidRPr="00600081" w:rsidRDefault="00C958E8" w:rsidP="00C223A7">
            <w:pPr>
              <w:spacing w:line="320" w:lineRule="exact"/>
              <w:jc w:val="center"/>
              <w:rPr>
                <w:rFonts w:asciiTheme="minorEastAsia" w:eastAsiaTheme="minorEastAsia" w:hAnsiTheme="minorEastAsia"/>
                <w:szCs w:val="21"/>
              </w:rPr>
            </w:pPr>
            <w:r w:rsidRPr="00600081">
              <w:rPr>
                <w:rFonts w:asciiTheme="minorEastAsia" w:eastAsiaTheme="minorEastAsia" w:hAnsiTheme="minorEastAsia" w:hint="eastAsia"/>
                <w:szCs w:val="21"/>
              </w:rPr>
              <w:t>第（）页</w:t>
            </w:r>
          </w:p>
        </w:tc>
      </w:tr>
      <w:tr w:rsidR="00C958E8" w:rsidRPr="00600081" w:rsidTr="00C223A7">
        <w:trPr>
          <w:jc w:val="center"/>
        </w:trPr>
        <w:tc>
          <w:tcPr>
            <w:tcW w:w="1272" w:type="dxa"/>
            <w:vMerge/>
            <w:vAlign w:val="center"/>
          </w:tcPr>
          <w:p w:rsidR="00C958E8" w:rsidRPr="00600081" w:rsidRDefault="00C958E8" w:rsidP="00C223A7">
            <w:pPr>
              <w:spacing w:line="320" w:lineRule="exact"/>
              <w:jc w:val="center"/>
              <w:rPr>
                <w:rFonts w:asciiTheme="minorEastAsia" w:eastAsiaTheme="minorEastAsia" w:hAnsiTheme="minorEastAsia"/>
                <w:szCs w:val="21"/>
              </w:rPr>
            </w:pPr>
          </w:p>
        </w:tc>
        <w:tc>
          <w:tcPr>
            <w:tcW w:w="4982" w:type="dxa"/>
            <w:vAlign w:val="center"/>
          </w:tcPr>
          <w:p w:rsidR="00C958E8" w:rsidRPr="00600081" w:rsidRDefault="00C958E8" w:rsidP="00C223A7">
            <w:pPr>
              <w:spacing w:line="320" w:lineRule="exact"/>
              <w:rPr>
                <w:rFonts w:asciiTheme="minorEastAsia" w:eastAsiaTheme="minorEastAsia" w:hAnsiTheme="minorEastAsia"/>
                <w:szCs w:val="21"/>
              </w:rPr>
            </w:pPr>
            <w:r w:rsidRPr="00600081">
              <w:rPr>
                <w:rFonts w:asciiTheme="minorEastAsia" w:eastAsiaTheme="minorEastAsia" w:hAnsiTheme="minorEastAsia" w:hint="eastAsia"/>
                <w:szCs w:val="21"/>
              </w:rPr>
              <w:t>5.</w:t>
            </w:r>
            <w:r w:rsidRPr="00600081">
              <w:rPr>
                <w:rFonts w:asciiTheme="minorEastAsia" w:eastAsiaTheme="minorEastAsia" w:hAnsiTheme="minorEastAsia"/>
                <w:szCs w:val="21"/>
              </w:rPr>
              <w:t>采用人民币报价或者按照招标文件标明的币种报价的；</w:t>
            </w:r>
          </w:p>
        </w:tc>
        <w:tc>
          <w:tcPr>
            <w:tcW w:w="1701" w:type="dxa"/>
            <w:vAlign w:val="center"/>
          </w:tcPr>
          <w:p w:rsidR="00C958E8" w:rsidRPr="00A1157A" w:rsidRDefault="00C958E8" w:rsidP="00C223A7">
            <w:pPr>
              <w:adjustRightInd w:val="0"/>
              <w:snapToGrid w:val="0"/>
              <w:spacing w:line="320" w:lineRule="exact"/>
              <w:ind w:firstLineChars="150" w:firstLine="315"/>
              <w:rPr>
                <w:rFonts w:ascii="宋体" w:hAnsi="宋体" w:cs="宋体"/>
                <w:szCs w:val="21"/>
              </w:rPr>
            </w:pPr>
            <w:r w:rsidRPr="00A1157A">
              <w:rPr>
                <w:rFonts w:ascii="宋体" w:hAnsi="宋体" w:cs="宋体" w:hint="eastAsia"/>
                <w:szCs w:val="21"/>
              </w:rPr>
              <w:t>□通过</w:t>
            </w:r>
          </w:p>
          <w:p w:rsidR="00C958E8" w:rsidRPr="00600081" w:rsidRDefault="00C958E8" w:rsidP="00C223A7">
            <w:pPr>
              <w:spacing w:line="320" w:lineRule="exact"/>
              <w:jc w:val="center"/>
              <w:rPr>
                <w:rFonts w:asciiTheme="minorEastAsia" w:eastAsiaTheme="minorEastAsia" w:hAnsiTheme="minorEastAsia"/>
                <w:szCs w:val="21"/>
              </w:rPr>
            </w:pPr>
            <w:r w:rsidRPr="00A1157A">
              <w:rPr>
                <w:rFonts w:ascii="宋体" w:hAnsi="宋体" w:cs="宋体" w:hint="eastAsia"/>
                <w:szCs w:val="21"/>
              </w:rPr>
              <w:t>□不通过</w:t>
            </w:r>
          </w:p>
        </w:tc>
        <w:tc>
          <w:tcPr>
            <w:tcW w:w="1241" w:type="dxa"/>
            <w:vAlign w:val="center"/>
          </w:tcPr>
          <w:p w:rsidR="00C958E8" w:rsidRPr="00600081" w:rsidRDefault="00C958E8" w:rsidP="00C223A7">
            <w:pPr>
              <w:tabs>
                <w:tab w:val="left" w:pos="612"/>
              </w:tabs>
              <w:spacing w:line="320" w:lineRule="exact"/>
              <w:jc w:val="center"/>
              <w:rPr>
                <w:rFonts w:asciiTheme="minorEastAsia" w:eastAsiaTheme="minorEastAsia" w:hAnsiTheme="minorEastAsia"/>
                <w:szCs w:val="21"/>
              </w:rPr>
            </w:pPr>
            <w:r w:rsidRPr="00600081">
              <w:rPr>
                <w:rFonts w:asciiTheme="minorEastAsia" w:eastAsiaTheme="minorEastAsia" w:hAnsiTheme="minorEastAsia" w:hint="eastAsia"/>
                <w:szCs w:val="21"/>
              </w:rPr>
              <w:t>第（）页</w:t>
            </w:r>
          </w:p>
        </w:tc>
      </w:tr>
      <w:tr w:rsidR="00C958E8" w:rsidRPr="00600081" w:rsidTr="00C223A7">
        <w:trPr>
          <w:jc w:val="center"/>
        </w:trPr>
        <w:tc>
          <w:tcPr>
            <w:tcW w:w="1272" w:type="dxa"/>
            <w:vMerge/>
            <w:vAlign w:val="center"/>
          </w:tcPr>
          <w:p w:rsidR="00C958E8" w:rsidRPr="00600081" w:rsidRDefault="00C958E8" w:rsidP="00C223A7">
            <w:pPr>
              <w:spacing w:line="320" w:lineRule="exact"/>
              <w:jc w:val="center"/>
              <w:rPr>
                <w:rFonts w:asciiTheme="minorEastAsia" w:eastAsiaTheme="minorEastAsia" w:hAnsiTheme="minorEastAsia"/>
                <w:szCs w:val="21"/>
              </w:rPr>
            </w:pPr>
          </w:p>
        </w:tc>
        <w:tc>
          <w:tcPr>
            <w:tcW w:w="4982" w:type="dxa"/>
            <w:vAlign w:val="center"/>
          </w:tcPr>
          <w:p w:rsidR="00C958E8" w:rsidRPr="00600081" w:rsidRDefault="00C958E8" w:rsidP="00C223A7">
            <w:pPr>
              <w:spacing w:line="320" w:lineRule="exact"/>
              <w:rPr>
                <w:rFonts w:asciiTheme="minorEastAsia" w:eastAsiaTheme="minorEastAsia" w:hAnsiTheme="minorEastAsia"/>
                <w:szCs w:val="21"/>
              </w:rPr>
            </w:pPr>
            <w:r w:rsidRPr="00600081">
              <w:rPr>
                <w:rFonts w:asciiTheme="minorEastAsia" w:eastAsiaTheme="minorEastAsia" w:hAnsiTheme="minorEastAsia" w:hint="eastAsia"/>
                <w:szCs w:val="21"/>
              </w:rPr>
              <w:t>6.报价</w:t>
            </w:r>
            <w:r>
              <w:rPr>
                <w:rFonts w:asciiTheme="minorEastAsia" w:eastAsiaTheme="minorEastAsia" w:hAnsiTheme="minorEastAsia" w:hint="eastAsia"/>
                <w:szCs w:val="21"/>
              </w:rPr>
              <w:t>不</w:t>
            </w:r>
            <w:r w:rsidRPr="00600081">
              <w:rPr>
                <w:rFonts w:asciiTheme="minorEastAsia" w:eastAsiaTheme="minorEastAsia" w:hAnsiTheme="minorEastAsia" w:hint="eastAsia"/>
                <w:szCs w:val="21"/>
              </w:rPr>
              <w:t>超过招标文件中规定的预算金额或者最高限价的；</w:t>
            </w:r>
          </w:p>
        </w:tc>
        <w:tc>
          <w:tcPr>
            <w:tcW w:w="1701" w:type="dxa"/>
            <w:vAlign w:val="center"/>
          </w:tcPr>
          <w:p w:rsidR="00C958E8" w:rsidRPr="00A1157A" w:rsidRDefault="00C958E8" w:rsidP="00C223A7">
            <w:pPr>
              <w:adjustRightInd w:val="0"/>
              <w:snapToGrid w:val="0"/>
              <w:spacing w:line="320" w:lineRule="exact"/>
              <w:ind w:firstLineChars="150" w:firstLine="315"/>
              <w:rPr>
                <w:rFonts w:ascii="宋体" w:hAnsi="宋体" w:cs="宋体"/>
                <w:szCs w:val="21"/>
              </w:rPr>
            </w:pPr>
            <w:r w:rsidRPr="00A1157A">
              <w:rPr>
                <w:rFonts w:ascii="宋体" w:hAnsi="宋体" w:cs="宋体" w:hint="eastAsia"/>
                <w:szCs w:val="21"/>
              </w:rPr>
              <w:t>□通过</w:t>
            </w:r>
          </w:p>
          <w:p w:rsidR="00C958E8" w:rsidRPr="00600081" w:rsidRDefault="00C958E8" w:rsidP="00C223A7">
            <w:pPr>
              <w:spacing w:line="320" w:lineRule="exact"/>
              <w:jc w:val="center"/>
              <w:rPr>
                <w:rFonts w:asciiTheme="minorEastAsia" w:eastAsiaTheme="minorEastAsia" w:hAnsiTheme="minorEastAsia"/>
                <w:szCs w:val="21"/>
              </w:rPr>
            </w:pPr>
            <w:r w:rsidRPr="00A1157A">
              <w:rPr>
                <w:rFonts w:ascii="宋体" w:hAnsi="宋体" w:cs="宋体" w:hint="eastAsia"/>
                <w:szCs w:val="21"/>
              </w:rPr>
              <w:t>□不通过</w:t>
            </w:r>
          </w:p>
        </w:tc>
        <w:tc>
          <w:tcPr>
            <w:tcW w:w="1241" w:type="dxa"/>
            <w:vAlign w:val="center"/>
          </w:tcPr>
          <w:p w:rsidR="00C958E8" w:rsidRPr="00600081" w:rsidRDefault="00C958E8" w:rsidP="00C223A7">
            <w:pPr>
              <w:tabs>
                <w:tab w:val="left" w:pos="612"/>
              </w:tabs>
              <w:spacing w:line="320" w:lineRule="exact"/>
              <w:jc w:val="center"/>
              <w:rPr>
                <w:rFonts w:asciiTheme="minorEastAsia" w:eastAsiaTheme="minorEastAsia" w:hAnsiTheme="minorEastAsia"/>
                <w:szCs w:val="21"/>
              </w:rPr>
            </w:pPr>
            <w:r w:rsidRPr="00600081">
              <w:rPr>
                <w:rFonts w:asciiTheme="minorEastAsia" w:eastAsiaTheme="minorEastAsia" w:hAnsiTheme="minorEastAsia" w:hint="eastAsia"/>
                <w:szCs w:val="21"/>
              </w:rPr>
              <w:t>第（）页</w:t>
            </w:r>
          </w:p>
        </w:tc>
      </w:tr>
      <w:tr w:rsidR="00C958E8" w:rsidRPr="00600081" w:rsidTr="00C223A7">
        <w:trPr>
          <w:jc w:val="center"/>
        </w:trPr>
        <w:tc>
          <w:tcPr>
            <w:tcW w:w="1272" w:type="dxa"/>
            <w:vMerge/>
            <w:vAlign w:val="center"/>
          </w:tcPr>
          <w:p w:rsidR="00C958E8" w:rsidRPr="00600081" w:rsidRDefault="00C958E8" w:rsidP="00C223A7">
            <w:pPr>
              <w:spacing w:line="320" w:lineRule="exact"/>
              <w:jc w:val="center"/>
              <w:rPr>
                <w:rFonts w:asciiTheme="minorEastAsia" w:eastAsiaTheme="minorEastAsia" w:hAnsiTheme="minorEastAsia"/>
                <w:szCs w:val="21"/>
              </w:rPr>
            </w:pPr>
          </w:p>
        </w:tc>
        <w:tc>
          <w:tcPr>
            <w:tcW w:w="4982" w:type="dxa"/>
            <w:vAlign w:val="center"/>
          </w:tcPr>
          <w:p w:rsidR="00C958E8" w:rsidRPr="00600081" w:rsidRDefault="00C958E8" w:rsidP="00C223A7">
            <w:pPr>
              <w:spacing w:line="320" w:lineRule="exact"/>
              <w:rPr>
                <w:rFonts w:asciiTheme="minorEastAsia" w:eastAsiaTheme="minorEastAsia" w:hAnsiTheme="minorEastAsia"/>
                <w:szCs w:val="21"/>
              </w:rPr>
            </w:pPr>
            <w:r w:rsidRPr="00600081">
              <w:rPr>
                <w:rFonts w:asciiTheme="minorEastAsia" w:eastAsiaTheme="minorEastAsia" w:hAnsiTheme="minorEastAsia" w:hint="eastAsia"/>
                <w:szCs w:val="21"/>
              </w:rPr>
              <w:t>7.投标报价</w:t>
            </w:r>
            <w:r>
              <w:rPr>
                <w:rFonts w:asciiTheme="minorEastAsia" w:eastAsiaTheme="minorEastAsia" w:hAnsiTheme="minorEastAsia" w:hint="eastAsia"/>
                <w:szCs w:val="21"/>
              </w:rPr>
              <w:t>不</w:t>
            </w:r>
            <w:r w:rsidRPr="00600081">
              <w:rPr>
                <w:rFonts w:asciiTheme="minorEastAsia" w:eastAsiaTheme="minorEastAsia" w:hAnsiTheme="minorEastAsia" w:hint="eastAsia"/>
                <w:szCs w:val="21"/>
              </w:rPr>
              <w:t>具有选择性；</w:t>
            </w:r>
          </w:p>
        </w:tc>
        <w:tc>
          <w:tcPr>
            <w:tcW w:w="1701" w:type="dxa"/>
            <w:vAlign w:val="center"/>
          </w:tcPr>
          <w:p w:rsidR="00C958E8" w:rsidRPr="00A1157A" w:rsidRDefault="00C958E8" w:rsidP="00C223A7">
            <w:pPr>
              <w:adjustRightInd w:val="0"/>
              <w:snapToGrid w:val="0"/>
              <w:spacing w:line="320" w:lineRule="exact"/>
              <w:ind w:firstLineChars="150" w:firstLine="315"/>
              <w:rPr>
                <w:rFonts w:ascii="宋体" w:hAnsi="宋体" w:cs="宋体"/>
                <w:szCs w:val="21"/>
              </w:rPr>
            </w:pPr>
            <w:r w:rsidRPr="00A1157A">
              <w:rPr>
                <w:rFonts w:ascii="宋体" w:hAnsi="宋体" w:cs="宋体" w:hint="eastAsia"/>
                <w:szCs w:val="21"/>
              </w:rPr>
              <w:t>□通过</w:t>
            </w:r>
          </w:p>
          <w:p w:rsidR="00C958E8" w:rsidRPr="00600081" w:rsidRDefault="00C958E8" w:rsidP="00C223A7">
            <w:pPr>
              <w:spacing w:line="320" w:lineRule="exact"/>
              <w:jc w:val="center"/>
              <w:rPr>
                <w:rFonts w:asciiTheme="minorEastAsia" w:eastAsiaTheme="minorEastAsia" w:hAnsiTheme="minorEastAsia"/>
                <w:szCs w:val="21"/>
              </w:rPr>
            </w:pPr>
            <w:r w:rsidRPr="00A1157A">
              <w:rPr>
                <w:rFonts w:ascii="宋体" w:hAnsi="宋体" w:cs="宋体" w:hint="eastAsia"/>
                <w:szCs w:val="21"/>
              </w:rPr>
              <w:t>□不通过</w:t>
            </w:r>
          </w:p>
        </w:tc>
        <w:tc>
          <w:tcPr>
            <w:tcW w:w="1241" w:type="dxa"/>
            <w:vAlign w:val="center"/>
          </w:tcPr>
          <w:p w:rsidR="00C958E8" w:rsidRPr="00600081" w:rsidRDefault="00C958E8" w:rsidP="00C223A7">
            <w:pPr>
              <w:spacing w:line="320" w:lineRule="exact"/>
              <w:jc w:val="center"/>
              <w:rPr>
                <w:rFonts w:asciiTheme="minorEastAsia" w:eastAsiaTheme="minorEastAsia" w:hAnsiTheme="minorEastAsia"/>
                <w:szCs w:val="21"/>
              </w:rPr>
            </w:pPr>
            <w:r w:rsidRPr="00600081">
              <w:rPr>
                <w:rFonts w:asciiTheme="minorEastAsia" w:eastAsiaTheme="minorEastAsia" w:hAnsiTheme="minorEastAsia" w:hint="eastAsia"/>
                <w:szCs w:val="21"/>
              </w:rPr>
              <w:t>第（）页</w:t>
            </w:r>
          </w:p>
        </w:tc>
      </w:tr>
      <w:tr w:rsidR="00C958E8" w:rsidRPr="00600081" w:rsidTr="00C223A7">
        <w:trPr>
          <w:jc w:val="center"/>
        </w:trPr>
        <w:tc>
          <w:tcPr>
            <w:tcW w:w="1272" w:type="dxa"/>
            <w:vMerge/>
            <w:vAlign w:val="center"/>
          </w:tcPr>
          <w:p w:rsidR="00C958E8" w:rsidRPr="00600081" w:rsidRDefault="00C958E8" w:rsidP="00C223A7">
            <w:pPr>
              <w:spacing w:line="320" w:lineRule="exact"/>
              <w:jc w:val="center"/>
              <w:rPr>
                <w:rFonts w:asciiTheme="minorEastAsia" w:eastAsiaTheme="minorEastAsia" w:hAnsiTheme="minorEastAsia"/>
                <w:szCs w:val="21"/>
              </w:rPr>
            </w:pPr>
          </w:p>
        </w:tc>
        <w:tc>
          <w:tcPr>
            <w:tcW w:w="4982" w:type="dxa"/>
            <w:vAlign w:val="center"/>
          </w:tcPr>
          <w:p w:rsidR="00C958E8" w:rsidRPr="00600081" w:rsidRDefault="00C958E8" w:rsidP="00C223A7">
            <w:pPr>
              <w:spacing w:line="320" w:lineRule="exact"/>
              <w:rPr>
                <w:rFonts w:asciiTheme="minorEastAsia" w:eastAsiaTheme="minorEastAsia" w:hAnsiTheme="minorEastAsia"/>
                <w:szCs w:val="21"/>
              </w:rPr>
            </w:pPr>
            <w:r w:rsidRPr="00600081">
              <w:rPr>
                <w:rFonts w:asciiTheme="minorEastAsia" w:eastAsiaTheme="minorEastAsia" w:hAnsiTheme="minorEastAsia" w:hint="eastAsia"/>
                <w:szCs w:val="21"/>
              </w:rPr>
              <w:t>8.</w:t>
            </w:r>
            <w:r w:rsidRPr="00600081">
              <w:rPr>
                <w:rFonts w:asciiTheme="minorEastAsia" w:eastAsiaTheme="minorEastAsia" w:hAnsiTheme="minorEastAsia"/>
                <w:szCs w:val="21"/>
              </w:rPr>
              <w:t>评标委员会认为投标人的</w:t>
            </w:r>
            <w:r w:rsidRPr="00600081">
              <w:rPr>
                <w:rFonts w:asciiTheme="minorEastAsia" w:eastAsiaTheme="minorEastAsia" w:hAnsiTheme="minorEastAsia" w:hint="eastAsia"/>
                <w:szCs w:val="21"/>
              </w:rPr>
              <w:t>报价明显低于其他通过符合性审查投标人的报价，有可能影响产品质量或者不能诚信履约的，应当要求其在评标现场合理的时间内提供书面说明，必要时提交相关证明材料；投标人能证明其报价合理性的；</w:t>
            </w:r>
          </w:p>
        </w:tc>
        <w:tc>
          <w:tcPr>
            <w:tcW w:w="1701" w:type="dxa"/>
            <w:vAlign w:val="center"/>
          </w:tcPr>
          <w:p w:rsidR="00C958E8" w:rsidRPr="00A1157A" w:rsidRDefault="00C958E8" w:rsidP="00C223A7">
            <w:pPr>
              <w:adjustRightInd w:val="0"/>
              <w:snapToGrid w:val="0"/>
              <w:spacing w:line="320" w:lineRule="exact"/>
              <w:ind w:firstLineChars="150" w:firstLine="315"/>
              <w:rPr>
                <w:rFonts w:ascii="宋体" w:hAnsi="宋体" w:cs="宋体"/>
                <w:szCs w:val="21"/>
              </w:rPr>
            </w:pPr>
            <w:r w:rsidRPr="00A1157A">
              <w:rPr>
                <w:rFonts w:ascii="宋体" w:hAnsi="宋体" w:cs="宋体" w:hint="eastAsia"/>
                <w:szCs w:val="21"/>
              </w:rPr>
              <w:t>□通过</w:t>
            </w:r>
          </w:p>
          <w:p w:rsidR="00C958E8" w:rsidRPr="00600081" w:rsidRDefault="00C958E8" w:rsidP="00C223A7">
            <w:pPr>
              <w:spacing w:line="320" w:lineRule="exact"/>
              <w:jc w:val="center"/>
              <w:rPr>
                <w:rFonts w:asciiTheme="minorEastAsia" w:eastAsiaTheme="minorEastAsia" w:hAnsiTheme="minorEastAsia"/>
                <w:szCs w:val="21"/>
              </w:rPr>
            </w:pPr>
            <w:r w:rsidRPr="00A1157A">
              <w:rPr>
                <w:rFonts w:ascii="宋体" w:hAnsi="宋体" w:cs="宋体" w:hint="eastAsia"/>
                <w:szCs w:val="21"/>
              </w:rPr>
              <w:t>□不通过</w:t>
            </w:r>
          </w:p>
        </w:tc>
        <w:tc>
          <w:tcPr>
            <w:tcW w:w="1241" w:type="dxa"/>
            <w:vAlign w:val="center"/>
          </w:tcPr>
          <w:p w:rsidR="00C958E8" w:rsidRPr="00600081" w:rsidRDefault="00C958E8" w:rsidP="00C223A7">
            <w:pPr>
              <w:tabs>
                <w:tab w:val="left" w:pos="612"/>
              </w:tabs>
              <w:spacing w:line="320" w:lineRule="exact"/>
              <w:jc w:val="center"/>
              <w:rPr>
                <w:rFonts w:asciiTheme="minorEastAsia" w:eastAsiaTheme="minorEastAsia" w:hAnsiTheme="minorEastAsia"/>
                <w:szCs w:val="21"/>
              </w:rPr>
            </w:pPr>
            <w:r w:rsidRPr="00600081">
              <w:rPr>
                <w:rFonts w:asciiTheme="minorEastAsia" w:eastAsiaTheme="minorEastAsia" w:hAnsiTheme="minorEastAsia" w:hint="eastAsia"/>
                <w:szCs w:val="21"/>
              </w:rPr>
              <w:t>第（）页</w:t>
            </w:r>
          </w:p>
        </w:tc>
      </w:tr>
      <w:tr w:rsidR="00C958E8" w:rsidRPr="00600081" w:rsidTr="00C223A7">
        <w:trPr>
          <w:jc w:val="center"/>
        </w:trPr>
        <w:tc>
          <w:tcPr>
            <w:tcW w:w="1272" w:type="dxa"/>
            <w:vMerge/>
            <w:vAlign w:val="center"/>
          </w:tcPr>
          <w:p w:rsidR="00C958E8" w:rsidRPr="00600081" w:rsidRDefault="00C958E8" w:rsidP="00C223A7">
            <w:pPr>
              <w:spacing w:line="320" w:lineRule="exact"/>
              <w:jc w:val="center"/>
              <w:rPr>
                <w:rFonts w:asciiTheme="minorEastAsia" w:eastAsiaTheme="minorEastAsia" w:hAnsiTheme="minorEastAsia"/>
                <w:szCs w:val="21"/>
              </w:rPr>
            </w:pPr>
          </w:p>
        </w:tc>
        <w:tc>
          <w:tcPr>
            <w:tcW w:w="4982" w:type="dxa"/>
            <w:vAlign w:val="center"/>
          </w:tcPr>
          <w:p w:rsidR="00C958E8" w:rsidRPr="00600081" w:rsidRDefault="00C958E8" w:rsidP="00C223A7">
            <w:pPr>
              <w:spacing w:line="320" w:lineRule="exact"/>
              <w:rPr>
                <w:rFonts w:asciiTheme="minorEastAsia" w:eastAsiaTheme="minorEastAsia" w:hAnsiTheme="minorEastAsia"/>
                <w:szCs w:val="21"/>
              </w:rPr>
            </w:pPr>
            <w:r w:rsidRPr="00600081">
              <w:rPr>
                <w:rFonts w:asciiTheme="minorEastAsia" w:eastAsiaTheme="minorEastAsia" w:hAnsiTheme="minorEastAsia" w:hint="eastAsia"/>
                <w:szCs w:val="21"/>
              </w:rPr>
              <w:t>9.投标人对根据修正原则修正后的报价确认的；</w:t>
            </w:r>
          </w:p>
        </w:tc>
        <w:tc>
          <w:tcPr>
            <w:tcW w:w="1701" w:type="dxa"/>
            <w:vAlign w:val="center"/>
          </w:tcPr>
          <w:p w:rsidR="00C958E8" w:rsidRPr="00A1157A" w:rsidRDefault="00C958E8" w:rsidP="00C223A7">
            <w:pPr>
              <w:adjustRightInd w:val="0"/>
              <w:snapToGrid w:val="0"/>
              <w:spacing w:line="320" w:lineRule="exact"/>
              <w:ind w:firstLineChars="150" w:firstLine="315"/>
              <w:rPr>
                <w:rFonts w:ascii="宋体" w:hAnsi="宋体" w:cs="宋体"/>
                <w:szCs w:val="21"/>
              </w:rPr>
            </w:pPr>
            <w:r w:rsidRPr="00A1157A">
              <w:rPr>
                <w:rFonts w:ascii="宋体" w:hAnsi="宋体" w:cs="宋体" w:hint="eastAsia"/>
                <w:szCs w:val="21"/>
              </w:rPr>
              <w:t>□通过</w:t>
            </w:r>
          </w:p>
          <w:p w:rsidR="00C958E8" w:rsidRPr="00600081" w:rsidRDefault="00C958E8" w:rsidP="00C223A7">
            <w:pPr>
              <w:spacing w:line="320" w:lineRule="exact"/>
              <w:jc w:val="center"/>
              <w:rPr>
                <w:rFonts w:asciiTheme="minorEastAsia" w:eastAsiaTheme="minorEastAsia" w:hAnsiTheme="minorEastAsia"/>
                <w:szCs w:val="21"/>
              </w:rPr>
            </w:pPr>
            <w:r w:rsidRPr="00A1157A">
              <w:rPr>
                <w:rFonts w:ascii="宋体" w:hAnsi="宋体" w:cs="宋体" w:hint="eastAsia"/>
                <w:szCs w:val="21"/>
              </w:rPr>
              <w:t>□不通过</w:t>
            </w:r>
          </w:p>
        </w:tc>
        <w:tc>
          <w:tcPr>
            <w:tcW w:w="1241" w:type="dxa"/>
            <w:vAlign w:val="center"/>
          </w:tcPr>
          <w:p w:rsidR="00C958E8" w:rsidRPr="00600081" w:rsidRDefault="00C958E8" w:rsidP="00C223A7">
            <w:pPr>
              <w:tabs>
                <w:tab w:val="left" w:pos="612"/>
              </w:tabs>
              <w:spacing w:line="320" w:lineRule="exact"/>
              <w:jc w:val="center"/>
              <w:rPr>
                <w:rFonts w:asciiTheme="minorEastAsia" w:eastAsiaTheme="minorEastAsia" w:hAnsiTheme="minorEastAsia"/>
                <w:szCs w:val="21"/>
              </w:rPr>
            </w:pPr>
            <w:r w:rsidRPr="00600081">
              <w:rPr>
                <w:rFonts w:asciiTheme="minorEastAsia" w:eastAsiaTheme="minorEastAsia" w:hAnsiTheme="minorEastAsia" w:hint="eastAsia"/>
                <w:szCs w:val="21"/>
              </w:rPr>
              <w:t>第（）页</w:t>
            </w:r>
          </w:p>
        </w:tc>
      </w:tr>
      <w:tr w:rsidR="00C958E8" w:rsidRPr="00600081" w:rsidTr="00C223A7">
        <w:trPr>
          <w:jc w:val="center"/>
        </w:trPr>
        <w:tc>
          <w:tcPr>
            <w:tcW w:w="1272" w:type="dxa"/>
            <w:vMerge/>
            <w:vAlign w:val="center"/>
          </w:tcPr>
          <w:p w:rsidR="00C958E8" w:rsidRPr="00600081" w:rsidRDefault="00C958E8" w:rsidP="00C223A7">
            <w:pPr>
              <w:spacing w:line="320" w:lineRule="exact"/>
              <w:jc w:val="center"/>
              <w:rPr>
                <w:rFonts w:asciiTheme="minorEastAsia" w:eastAsiaTheme="minorEastAsia" w:hAnsiTheme="minorEastAsia"/>
                <w:szCs w:val="21"/>
              </w:rPr>
            </w:pPr>
          </w:p>
        </w:tc>
        <w:tc>
          <w:tcPr>
            <w:tcW w:w="4982" w:type="dxa"/>
            <w:vAlign w:val="center"/>
          </w:tcPr>
          <w:p w:rsidR="00C958E8" w:rsidRPr="00600081" w:rsidRDefault="00C958E8" w:rsidP="00C223A7">
            <w:pPr>
              <w:spacing w:line="320" w:lineRule="exact"/>
              <w:rPr>
                <w:rFonts w:asciiTheme="minorEastAsia" w:eastAsiaTheme="minorEastAsia" w:hAnsiTheme="minorEastAsia"/>
                <w:szCs w:val="21"/>
              </w:rPr>
            </w:pPr>
            <w:r w:rsidRPr="00600081">
              <w:rPr>
                <w:rFonts w:asciiTheme="minorEastAsia" w:eastAsiaTheme="minorEastAsia" w:hAnsiTheme="minorEastAsia" w:hint="eastAsia"/>
                <w:szCs w:val="21"/>
              </w:rPr>
              <w:t>10.投标人</w:t>
            </w:r>
            <w:r>
              <w:rPr>
                <w:rFonts w:asciiTheme="minorEastAsia" w:eastAsiaTheme="minorEastAsia" w:hAnsiTheme="minorEastAsia" w:hint="eastAsia"/>
                <w:szCs w:val="21"/>
              </w:rPr>
              <w:t>未</w:t>
            </w:r>
            <w:r w:rsidRPr="00600081">
              <w:rPr>
                <w:rFonts w:asciiTheme="minorEastAsia" w:eastAsiaTheme="minorEastAsia" w:hAnsiTheme="minorEastAsia" w:hint="eastAsia"/>
                <w:szCs w:val="21"/>
              </w:rPr>
              <w:t>被视为串通投标的；</w:t>
            </w:r>
          </w:p>
        </w:tc>
        <w:tc>
          <w:tcPr>
            <w:tcW w:w="1701" w:type="dxa"/>
            <w:vAlign w:val="center"/>
          </w:tcPr>
          <w:p w:rsidR="00C958E8" w:rsidRPr="00A1157A" w:rsidRDefault="00C958E8" w:rsidP="00C223A7">
            <w:pPr>
              <w:adjustRightInd w:val="0"/>
              <w:snapToGrid w:val="0"/>
              <w:spacing w:line="320" w:lineRule="exact"/>
              <w:ind w:firstLineChars="150" w:firstLine="315"/>
              <w:rPr>
                <w:rFonts w:ascii="宋体" w:hAnsi="宋体" w:cs="宋体"/>
                <w:szCs w:val="21"/>
              </w:rPr>
            </w:pPr>
            <w:r w:rsidRPr="00A1157A">
              <w:rPr>
                <w:rFonts w:ascii="宋体" w:hAnsi="宋体" w:cs="宋体" w:hint="eastAsia"/>
                <w:szCs w:val="21"/>
              </w:rPr>
              <w:t>□通过</w:t>
            </w:r>
          </w:p>
          <w:p w:rsidR="00C958E8" w:rsidRPr="00600081" w:rsidRDefault="00C958E8" w:rsidP="00C223A7">
            <w:pPr>
              <w:spacing w:line="320" w:lineRule="exact"/>
              <w:jc w:val="center"/>
              <w:rPr>
                <w:rFonts w:asciiTheme="minorEastAsia" w:eastAsiaTheme="minorEastAsia" w:hAnsiTheme="minorEastAsia"/>
                <w:szCs w:val="21"/>
              </w:rPr>
            </w:pPr>
            <w:r w:rsidRPr="00A1157A">
              <w:rPr>
                <w:rFonts w:ascii="宋体" w:hAnsi="宋体" w:cs="宋体" w:hint="eastAsia"/>
                <w:szCs w:val="21"/>
              </w:rPr>
              <w:t>□不通过</w:t>
            </w:r>
          </w:p>
        </w:tc>
        <w:tc>
          <w:tcPr>
            <w:tcW w:w="1241" w:type="dxa"/>
            <w:vAlign w:val="center"/>
          </w:tcPr>
          <w:p w:rsidR="00C958E8" w:rsidRPr="00600081" w:rsidRDefault="00C958E8" w:rsidP="00C223A7">
            <w:pPr>
              <w:spacing w:line="320" w:lineRule="exact"/>
              <w:jc w:val="center"/>
              <w:rPr>
                <w:rFonts w:asciiTheme="minorEastAsia" w:eastAsiaTheme="minorEastAsia" w:hAnsiTheme="minorEastAsia"/>
                <w:szCs w:val="21"/>
              </w:rPr>
            </w:pPr>
            <w:r w:rsidRPr="00600081">
              <w:rPr>
                <w:rFonts w:asciiTheme="minorEastAsia" w:eastAsiaTheme="minorEastAsia" w:hAnsiTheme="minorEastAsia" w:hint="eastAsia"/>
                <w:szCs w:val="21"/>
              </w:rPr>
              <w:t>第（）页</w:t>
            </w:r>
          </w:p>
        </w:tc>
      </w:tr>
      <w:tr w:rsidR="00C958E8" w:rsidRPr="00600081" w:rsidTr="00C223A7">
        <w:trPr>
          <w:jc w:val="center"/>
        </w:trPr>
        <w:tc>
          <w:tcPr>
            <w:tcW w:w="1272" w:type="dxa"/>
            <w:vMerge/>
            <w:vAlign w:val="center"/>
          </w:tcPr>
          <w:p w:rsidR="00C958E8" w:rsidRPr="00600081" w:rsidRDefault="00C958E8" w:rsidP="00C223A7">
            <w:pPr>
              <w:spacing w:line="320" w:lineRule="exact"/>
              <w:jc w:val="center"/>
              <w:rPr>
                <w:rFonts w:asciiTheme="minorEastAsia" w:eastAsiaTheme="minorEastAsia" w:hAnsiTheme="minorEastAsia"/>
                <w:szCs w:val="21"/>
              </w:rPr>
            </w:pPr>
          </w:p>
        </w:tc>
        <w:tc>
          <w:tcPr>
            <w:tcW w:w="4982" w:type="dxa"/>
            <w:vAlign w:val="center"/>
          </w:tcPr>
          <w:p w:rsidR="00C958E8" w:rsidRPr="00600081" w:rsidRDefault="00C958E8" w:rsidP="00C223A7">
            <w:pPr>
              <w:spacing w:line="320" w:lineRule="exact"/>
              <w:rPr>
                <w:rFonts w:asciiTheme="minorEastAsia" w:eastAsiaTheme="minorEastAsia" w:hAnsiTheme="minorEastAsia"/>
                <w:szCs w:val="21"/>
              </w:rPr>
            </w:pPr>
            <w:r w:rsidRPr="00600081">
              <w:rPr>
                <w:rFonts w:asciiTheme="minorEastAsia" w:eastAsiaTheme="minorEastAsia" w:hAnsiTheme="minorEastAsia" w:hint="eastAsia"/>
                <w:szCs w:val="21"/>
              </w:rPr>
              <w:t>11.</w:t>
            </w:r>
            <w:r>
              <w:rPr>
                <w:rFonts w:asciiTheme="minorEastAsia" w:eastAsiaTheme="minorEastAsia" w:hAnsiTheme="minorEastAsia" w:hint="eastAsia"/>
                <w:szCs w:val="21"/>
              </w:rPr>
              <w:t>不存在</w:t>
            </w:r>
            <w:r w:rsidRPr="00600081">
              <w:rPr>
                <w:rFonts w:asciiTheme="minorEastAsia" w:eastAsiaTheme="minorEastAsia" w:hAnsiTheme="minorEastAsia" w:hint="eastAsia"/>
                <w:szCs w:val="21"/>
              </w:rPr>
              <w:t>法律、法规和招标文件规定的其他无效情形。</w:t>
            </w:r>
          </w:p>
        </w:tc>
        <w:tc>
          <w:tcPr>
            <w:tcW w:w="1701" w:type="dxa"/>
            <w:vAlign w:val="center"/>
          </w:tcPr>
          <w:p w:rsidR="00C958E8" w:rsidRPr="00A1157A" w:rsidRDefault="00C958E8" w:rsidP="00C223A7">
            <w:pPr>
              <w:adjustRightInd w:val="0"/>
              <w:snapToGrid w:val="0"/>
              <w:spacing w:line="320" w:lineRule="exact"/>
              <w:ind w:firstLineChars="150" w:firstLine="315"/>
              <w:rPr>
                <w:rFonts w:ascii="宋体" w:hAnsi="宋体" w:cs="宋体"/>
                <w:szCs w:val="21"/>
              </w:rPr>
            </w:pPr>
            <w:r w:rsidRPr="00A1157A">
              <w:rPr>
                <w:rFonts w:ascii="宋体" w:hAnsi="宋体" w:cs="宋体" w:hint="eastAsia"/>
                <w:szCs w:val="21"/>
              </w:rPr>
              <w:t>□通过</w:t>
            </w:r>
          </w:p>
          <w:p w:rsidR="00C958E8" w:rsidRPr="00600081" w:rsidRDefault="00C958E8" w:rsidP="00C223A7">
            <w:pPr>
              <w:spacing w:line="320" w:lineRule="exact"/>
              <w:jc w:val="center"/>
              <w:rPr>
                <w:rFonts w:asciiTheme="minorEastAsia" w:eastAsiaTheme="minorEastAsia" w:hAnsiTheme="minorEastAsia"/>
                <w:szCs w:val="21"/>
              </w:rPr>
            </w:pPr>
            <w:r w:rsidRPr="00A1157A">
              <w:rPr>
                <w:rFonts w:ascii="宋体" w:hAnsi="宋体" w:cs="宋体" w:hint="eastAsia"/>
                <w:szCs w:val="21"/>
              </w:rPr>
              <w:t>□不通过</w:t>
            </w:r>
          </w:p>
        </w:tc>
        <w:tc>
          <w:tcPr>
            <w:tcW w:w="1241" w:type="dxa"/>
            <w:vAlign w:val="center"/>
          </w:tcPr>
          <w:p w:rsidR="00C958E8" w:rsidRPr="00600081" w:rsidRDefault="00C958E8" w:rsidP="00C223A7">
            <w:pPr>
              <w:spacing w:line="320" w:lineRule="exact"/>
              <w:jc w:val="center"/>
              <w:rPr>
                <w:rFonts w:asciiTheme="minorEastAsia" w:eastAsiaTheme="minorEastAsia" w:hAnsiTheme="minorEastAsia"/>
                <w:szCs w:val="21"/>
              </w:rPr>
            </w:pPr>
            <w:r w:rsidRPr="00600081">
              <w:rPr>
                <w:rFonts w:asciiTheme="minorEastAsia" w:eastAsiaTheme="minorEastAsia" w:hAnsiTheme="minorEastAsia" w:hint="eastAsia"/>
                <w:szCs w:val="21"/>
              </w:rPr>
              <w:t>第（）页</w:t>
            </w:r>
          </w:p>
        </w:tc>
      </w:tr>
    </w:tbl>
    <w:p w:rsidR="00B333D4" w:rsidRDefault="00F53A75">
      <w:pPr>
        <w:snapToGrid w:val="0"/>
        <w:spacing w:line="400" w:lineRule="exact"/>
        <w:outlineLvl w:val="1"/>
        <w:rPr>
          <w:rFonts w:ascii="宋体" w:hAnsi="宋体"/>
          <w:szCs w:val="21"/>
        </w:rPr>
      </w:pPr>
      <w:r>
        <w:rPr>
          <w:rFonts w:ascii="宋体" w:hAnsi="宋体" w:hint="eastAsia"/>
          <w:b/>
          <w:szCs w:val="21"/>
        </w:rPr>
        <w:t>备注：符合性自查表将作为投标人有效性审查的重要内容之一，投标人必须严格按照其内容及序列要求在投标文件中对应如实提供，对资格性证明文件的任何缺漏和不符合项将会直接导致投标无效！</w:t>
      </w:r>
    </w:p>
    <w:p w:rsidR="00B333D4" w:rsidRDefault="00B333D4">
      <w:pPr>
        <w:snapToGrid w:val="0"/>
        <w:spacing w:line="400" w:lineRule="exact"/>
        <w:jc w:val="left"/>
        <w:rPr>
          <w:rFonts w:ascii="宋体" w:hAnsi="宋体"/>
          <w:szCs w:val="21"/>
        </w:rPr>
      </w:pPr>
    </w:p>
    <w:p w:rsidR="00B333D4" w:rsidRDefault="00B333D4">
      <w:pPr>
        <w:snapToGrid w:val="0"/>
        <w:spacing w:line="400" w:lineRule="exact"/>
        <w:jc w:val="left"/>
        <w:rPr>
          <w:rFonts w:ascii="宋体" w:hAnsi="宋体"/>
          <w:szCs w:val="21"/>
        </w:rPr>
      </w:pPr>
    </w:p>
    <w:p w:rsidR="00B333D4" w:rsidRDefault="00B333D4">
      <w:pPr>
        <w:pStyle w:val="a0"/>
        <w:rPr>
          <w:rFonts w:ascii="宋体" w:hAnsi="宋体"/>
          <w:szCs w:val="21"/>
        </w:rPr>
      </w:pPr>
    </w:p>
    <w:p w:rsidR="00B333D4" w:rsidRDefault="00B333D4">
      <w:pPr>
        <w:pStyle w:val="a0"/>
        <w:rPr>
          <w:rFonts w:ascii="宋体" w:hAnsi="宋体"/>
          <w:szCs w:val="21"/>
        </w:rPr>
      </w:pPr>
    </w:p>
    <w:p w:rsidR="006C270D" w:rsidRDefault="006C270D">
      <w:pPr>
        <w:pStyle w:val="a0"/>
        <w:rPr>
          <w:rFonts w:ascii="宋体" w:hAnsi="宋体"/>
          <w:szCs w:val="21"/>
        </w:rPr>
      </w:pPr>
    </w:p>
    <w:p w:rsidR="006C270D" w:rsidRDefault="006C270D">
      <w:pPr>
        <w:pStyle w:val="a0"/>
        <w:rPr>
          <w:rFonts w:ascii="宋体" w:hAnsi="宋体"/>
          <w:szCs w:val="21"/>
        </w:rPr>
      </w:pPr>
    </w:p>
    <w:p w:rsidR="006C270D" w:rsidRDefault="006C270D">
      <w:pPr>
        <w:pStyle w:val="a0"/>
        <w:rPr>
          <w:rFonts w:ascii="宋体" w:hAnsi="宋体"/>
          <w:szCs w:val="21"/>
        </w:rPr>
      </w:pPr>
    </w:p>
    <w:p w:rsidR="006C270D" w:rsidRDefault="006C270D">
      <w:pPr>
        <w:pStyle w:val="a0"/>
        <w:rPr>
          <w:rFonts w:ascii="宋体" w:hAnsi="宋体"/>
          <w:szCs w:val="21"/>
        </w:rPr>
      </w:pPr>
    </w:p>
    <w:p w:rsidR="006C270D" w:rsidRDefault="006C270D">
      <w:pPr>
        <w:pStyle w:val="a0"/>
        <w:rPr>
          <w:rFonts w:ascii="宋体" w:hAnsi="宋体"/>
          <w:szCs w:val="21"/>
        </w:rPr>
      </w:pPr>
    </w:p>
    <w:p w:rsidR="006C270D" w:rsidRPr="006C270D" w:rsidRDefault="006C270D">
      <w:pPr>
        <w:pStyle w:val="a0"/>
        <w:rPr>
          <w:rFonts w:ascii="宋体" w:hAnsi="宋体"/>
          <w:szCs w:val="21"/>
        </w:rPr>
      </w:pPr>
    </w:p>
    <w:p w:rsidR="00B333D4" w:rsidRDefault="00B333D4">
      <w:pPr>
        <w:pStyle w:val="a0"/>
        <w:rPr>
          <w:rFonts w:ascii="宋体" w:hAnsi="宋体"/>
          <w:szCs w:val="21"/>
        </w:rPr>
      </w:pPr>
    </w:p>
    <w:p w:rsidR="00B333D4" w:rsidRDefault="00B333D4">
      <w:pPr>
        <w:pStyle w:val="a0"/>
        <w:rPr>
          <w:rFonts w:ascii="宋体" w:hAnsi="宋体"/>
          <w:szCs w:val="21"/>
        </w:rPr>
      </w:pPr>
    </w:p>
    <w:p w:rsidR="00B333D4" w:rsidRDefault="00F53A75">
      <w:pPr>
        <w:snapToGrid w:val="0"/>
        <w:spacing w:line="400" w:lineRule="exact"/>
        <w:jc w:val="left"/>
        <w:rPr>
          <w:rFonts w:ascii="宋体" w:hAnsi="宋体"/>
          <w:szCs w:val="21"/>
        </w:rPr>
      </w:pPr>
      <w:r>
        <w:rPr>
          <w:rFonts w:ascii="宋体" w:hAnsi="宋体" w:hint="eastAsia"/>
          <w:szCs w:val="21"/>
        </w:rPr>
        <w:lastRenderedPageBreak/>
        <w:t>（1）投标函格式</w:t>
      </w:r>
    </w:p>
    <w:p w:rsidR="00B333D4" w:rsidRDefault="00B333D4">
      <w:pPr>
        <w:pStyle w:val="af2"/>
        <w:snapToGrid w:val="0"/>
        <w:spacing w:line="400" w:lineRule="exact"/>
        <w:ind w:left="720" w:firstLineChars="0" w:firstLine="0"/>
        <w:jc w:val="left"/>
        <w:rPr>
          <w:rFonts w:ascii="宋体" w:hAnsi="宋体"/>
          <w:b/>
          <w:sz w:val="24"/>
        </w:rPr>
      </w:pPr>
    </w:p>
    <w:p w:rsidR="00E12233" w:rsidRDefault="00E12233" w:rsidP="00E12233">
      <w:pPr>
        <w:snapToGrid w:val="0"/>
        <w:spacing w:line="400" w:lineRule="exact"/>
        <w:jc w:val="center"/>
        <w:rPr>
          <w:rFonts w:ascii="宋体" w:hAnsi="宋体"/>
          <w:b/>
          <w:sz w:val="24"/>
        </w:rPr>
      </w:pPr>
      <w:r>
        <w:rPr>
          <w:rFonts w:ascii="宋体" w:hAnsi="宋体" w:hint="eastAsia"/>
          <w:b/>
          <w:sz w:val="24"/>
        </w:rPr>
        <w:t>投</w:t>
      </w:r>
      <w:r>
        <w:rPr>
          <w:rFonts w:ascii="宋体" w:hAnsi="宋体"/>
          <w:b/>
          <w:sz w:val="24"/>
        </w:rPr>
        <w:t xml:space="preserve"> </w:t>
      </w:r>
      <w:r>
        <w:rPr>
          <w:rFonts w:ascii="宋体" w:hAnsi="宋体" w:hint="eastAsia"/>
          <w:b/>
          <w:sz w:val="24"/>
        </w:rPr>
        <w:t>标</w:t>
      </w:r>
      <w:r>
        <w:rPr>
          <w:rFonts w:ascii="宋体" w:hAnsi="宋体"/>
          <w:b/>
          <w:sz w:val="24"/>
        </w:rPr>
        <w:t xml:space="preserve"> </w:t>
      </w:r>
      <w:r>
        <w:rPr>
          <w:rFonts w:ascii="宋体" w:hAnsi="宋体" w:hint="eastAsia"/>
          <w:b/>
          <w:sz w:val="24"/>
        </w:rPr>
        <w:t>函</w:t>
      </w:r>
    </w:p>
    <w:p w:rsidR="00E12233" w:rsidRDefault="00E12233" w:rsidP="00E12233">
      <w:pPr>
        <w:snapToGrid w:val="0"/>
        <w:spacing w:line="400" w:lineRule="exact"/>
        <w:jc w:val="center"/>
        <w:rPr>
          <w:rFonts w:ascii="宋体" w:hAnsi="宋体"/>
          <w:szCs w:val="21"/>
        </w:rPr>
      </w:pPr>
    </w:p>
    <w:p w:rsidR="00E12233" w:rsidRDefault="00E12233" w:rsidP="00E12233">
      <w:pPr>
        <w:snapToGrid w:val="0"/>
        <w:spacing w:line="400" w:lineRule="exact"/>
        <w:jc w:val="left"/>
        <w:rPr>
          <w:rFonts w:ascii="宋体" w:hAnsi="宋体"/>
          <w:szCs w:val="21"/>
        </w:rPr>
      </w:pPr>
      <w:r>
        <w:rPr>
          <w:rFonts w:ascii="宋体" w:hAnsi="宋体" w:hint="eastAsia"/>
          <w:szCs w:val="21"/>
        </w:rPr>
        <w:t>致：</w:t>
      </w:r>
      <w:r>
        <w:rPr>
          <w:rFonts w:ascii="宋体" w:hAnsi="宋体" w:hint="eastAsia"/>
          <w:szCs w:val="21"/>
          <w:u w:val="single"/>
        </w:rPr>
        <w:t xml:space="preserve">                                    </w:t>
      </w:r>
      <w:r>
        <w:rPr>
          <w:rFonts w:ascii="宋体" w:hAnsi="宋体" w:hint="eastAsia"/>
          <w:szCs w:val="21"/>
        </w:rPr>
        <w:t>（采购人、采购代理机构名称）：</w:t>
      </w:r>
    </w:p>
    <w:p w:rsidR="00E12233" w:rsidRDefault="00E12233" w:rsidP="00E12233">
      <w:pPr>
        <w:snapToGrid w:val="0"/>
        <w:spacing w:line="400" w:lineRule="exact"/>
        <w:ind w:firstLineChars="200" w:firstLine="420"/>
        <w:jc w:val="left"/>
        <w:rPr>
          <w:rFonts w:ascii="宋体" w:hAnsi="宋体"/>
          <w:szCs w:val="21"/>
        </w:rPr>
      </w:pPr>
      <w:r>
        <w:rPr>
          <w:rFonts w:ascii="宋体" w:hAnsi="宋体" w:hint="eastAsia"/>
          <w:szCs w:val="21"/>
        </w:rPr>
        <w:t>根据贵方为</w:t>
      </w:r>
      <w:r>
        <w:rPr>
          <w:rFonts w:ascii="宋体" w:hAnsi="宋体"/>
          <w:szCs w:val="21"/>
          <w:u w:val="single"/>
        </w:rPr>
        <w:t xml:space="preserve">                       </w:t>
      </w:r>
      <w:r>
        <w:rPr>
          <w:rFonts w:ascii="宋体" w:hAnsi="宋体" w:hint="eastAsia"/>
          <w:szCs w:val="21"/>
          <w:u w:val="single"/>
        </w:rPr>
        <w:t xml:space="preserve">    </w:t>
      </w:r>
      <w:r>
        <w:rPr>
          <w:rFonts w:ascii="宋体" w:hAnsi="宋体" w:hint="eastAsia"/>
          <w:szCs w:val="21"/>
        </w:rPr>
        <w:t>项目的招标公告（项目编号：</w:t>
      </w:r>
      <w:r>
        <w:rPr>
          <w:rFonts w:ascii="宋体" w:hAnsi="宋体" w:hint="eastAsia"/>
          <w:szCs w:val="21"/>
          <w:u w:val="single"/>
        </w:rPr>
        <w:t xml:space="preserve">           </w:t>
      </w:r>
      <w:r>
        <w:rPr>
          <w:rFonts w:ascii="宋体" w:hAnsi="宋体" w:hint="eastAsia"/>
          <w:szCs w:val="21"/>
        </w:rPr>
        <w:t>），签字代表</w:t>
      </w:r>
      <w:r>
        <w:rPr>
          <w:rFonts w:ascii="宋体" w:hAnsi="宋体" w:hint="eastAsia"/>
          <w:szCs w:val="21"/>
          <w:u w:val="single"/>
        </w:rPr>
        <w:t xml:space="preserve">              </w:t>
      </w:r>
      <w:r>
        <w:rPr>
          <w:rFonts w:ascii="宋体" w:hAnsi="宋体" w:hint="eastAsia"/>
          <w:szCs w:val="21"/>
        </w:rPr>
        <w:t>（全名）经正式授权并代表</w:t>
      </w:r>
      <w:r>
        <w:rPr>
          <w:rFonts w:ascii="宋体" w:hAnsi="宋体"/>
          <w:szCs w:val="21"/>
          <w:u w:val="single"/>
        </w:rPr>
        <w:t xml:space="preserve"> </w:t>
      </w:r>
      <w:r>
        <w:rPr>
          <w:rFonts w:ascii="宋体" w:hAnsi="宋体" w:hint="eastAsia"/>
          <w:szCs w:val="21"/>
          <w:u w:val="single"/>
        </w:rPr>
        <w:t xml:space="preserve">                         </w:t>
      </w:r>
      <w:r>
        <w:rPr>
          <w:rFonts w:ascii="宋体" w:hAnsi="宋体" w:hint="eastAsia"/>
          <w:szCs w:val="21"/>
        </w:rPr>
        <w:t>（供应商名称）提交投标文件。</w:t>
      </w:r>
    </w:p>
    <w:p w:rsidR="00E12233" w:rsidRDefault="00E12233" w:rsidP="00E12233">
      <w:pPr>
        <w:snapToGrid w:val="0"/>
        <w:spacing w:line="400" w:lineRule="exact"/>
        <w:ind w:firstLineChars="200" w:firstLine="420"/>
        <w:jc w:val="left"/>
        <w:rPr>
          <w:rFonts w:ascii="宋体" w:hAnsi="宋体"/>
          <w:szCs w:val="21"/>
        </w:rPr>
      </w:pPr>
      <w:r>
        <w:rPr>
          <w:rFonts w:ascii="宋体" w:hAnsi="宋体" w:hint="eastAsia"/>
          <w:szCs w:val="21"/>
        </w:rPr>
        <w:t>据此函，签字代表宣布同意如下：</w:t>
      </w:r>
    </w:p>
    <w:p w:rsidR="00E12233" w:rsidRDefault="00E12233" w:rsidP="00E12233">
      <w:pPr>
        <w:snapToGrid w:val="0"/>
        <w:spacing w:line="400" w:lineRule="exact"/>
        <w:ind w:firstLineChars="200" w:firstLine="420"/>
        <w:jc w:val="left"/>
        <w:rPr>
          <w:rFonts w:ascii="宋体" w:hAnsi="宋体"/>
          <w:szCs w:val="21"/>
        </w:rPr>
      </w:pPr>
      <w:r>
        <w:rPr>
          <w:rFonts w:ascii="宋体" w:hAnsi="宋体"/>
          <w:szCs w:val="21"/>
        </w:rPr>
        <w:t>1</w:t>
      </w:r>
      <w:r>
        <w:rPr>
          <w:rFonts w:ascii="宋体" w:hAnsi="宋体" w:hint="eastAsia"/>
          <w:szCs w:val="21"/>
        </w:rPr>
        <w:t>.供应商已详细审查全部“招标文件”，包括修改文件（如有的话）以及全部参考资料和有关附件，已经了解我方对于招标文件、采购过程、采购结果有依法进行询问、质疑、投诉的权利及相关渠道和要求。</w:t>
      </w:r>
    </w:p>
    <w:p w:rsidR="00E12233" w:rsidRDefault="00E12233" w:rsidP="00E12233">
      <w:pPr>
        <w:snapToGrid w:val="0"/>
        <w:spacing w:line="400" w:lineRule="exact"/>
        <w:ind w:firstLineChars="200" w:firstLine="420"/>
        <w:jc w:val="left"/>
        <w:rPr>
          <w:rFonts w:ascii="宋体" w:hAnsi="宋体"/>
          <w:szCs w:val="21"/>
        </w:rPr>
      </w:pPr>
      <w:r>
        <w:rPr>
          <w:rFonts w:ascii="宋体" w:hAnsi="宋体"/>
          <w:szCs w:val="21"/>
        </w:rPr>
        <w:t>2</w:t>
      </w:r>
      <w:r>
        <w:rPr>
          <w:rFonts w:ascii="宋体" w:hAnsi="宋体" w:hint="eastAsia"/>
          <w:szCs w:val="21"/>
        </w:rPr>
        <w:t>.供应商在投标之前已经与贵方进行了充分的沟通，完全理解并接受招标文件的各项规定和要求，对招标文件的合理性、合法性不再有异议。</w:t>
      </w:r>
    </w:p>
    <w:p w:rsidR="00E12233" w:rsidRDefault="00E12233" w:rsidP="00E12233">
      <w:pPr>
        <w:snapToGrid w:val="0"/>
        <w:spacing w:line="400" w:lineRule="exact"/>
        <w:ind w:firstLineChars="200" w:firstLine="420"/>
        <w:jc w:val="left"/>
        <w:rPr>
          <w:rFonts w:ascii="宋体" w:hAnsi="宋体"/>
          <w:szCs w:val="21"/>
        </w:rPr>
      </w:pPr>
      <w:r>
        <w:rPr>
          <w:rFonts w:ascii="宋体" w:hAnsi="宋体"/>
          <w:szCs w:val="21"/>
        </w:rPr>
        <w:t>3</w:t>
      </w:r>
      <w:r>
        <w:rPr>
          <w:rFonts w:ascii="宋体" w:hAnsi="宋体" w:hint="eastAsia"/>
          <w:szCs w:val="21"/>
        </w:rPr>
        <w:t>.本投标有效期自开标日起</w:t>
      </w:r>
      <w:r>
        <w:rPr>
          <w:rFonts w:ascii="宋体" w:hAnsi="宋体" w:hint="eastAsia"/>
          <w:szCs w:val="21"/>
          <w:u w:val="single"/>
        </w:rPr>
        <w:t xml:space="preserve">   90  </w:t>
      </w:r>
      <w:r>
        <w:rPr>
          <w:rFonts w:ascii="宋体" w:hAnsi="宋体" w:hint="eastAsia"/>
          <w:szCs w:val="21"/>
        </w:rPr>
        <w:t>个日历天。</w:t>
      </w:r>
    </w:p>
    <w:p w:rsidR="00E12233" w:rsidRDefault="00E12233" w:rsidP="00E12233">
      <w:pPr>
        <w:snapToGrid w:val="0"/>
        <w:spacing w:line="400" w:lineRule="exact"/>
        <w:ind w:firstLineChars="200" w:firstLine="420"/>
        <w:jc w:val="left"/>
        <w:rPr>
          <w:rFonts w:ascii="宋体" w:hAnsi="宋体"/>
          <w:szCs w:val="21"/>
        </w:rPr>
      </w:pPr>
      <w:r>
        <w:rPr>
          <w:rFonts w:ascii="宋体" w:hAnsi="宋体"/>
          <w:szCs w:val="21"/>
        </w:rPr>
        <w:t>4</w:t>
      </w:r>
      <w:r>
        <w:rPr>
          <w:rFonts w:ascii="宋体" w:hAnsi="宋体" w:hint="eastAsia"/>
          <w:szCs w:val="21"/>
        </w:rPr>
        <w:t>.如中标，本投标文件至本项目合同履行完毕止均保持有效，本供应商将按“招标文件”及政府采购法律、法规的规定履行合同责任和义务。</w:t>
      </w:r>
    </w:p>
    <w:p w:rsidR="00E12233" w:rsidRDefault="00E12233" w:rsidP="00E12233">
      <w:pPr>
        <w:snapToGrid w:val="0"/>
        <w:spacing w:line="400" w:lineRule="exact"/>
        <w:ind w:firstLineChars="200" w:firstLine="420"/>
        <w:jc w:val="left"/>
        <w:rPr>
          <w:rFonts w:ascii="宋体" w:hAnsi="宋体"/>
          <w:szCs w:val="21"/>
        </w:rPr>
      </w:pPr>
      <w:r>
        <w:rPr>
          <w:rFonts w:ascii="宋体" w:hAnsi="宋体"/>
          <w:szCs w:val="21"/>
        </w:rPr>
        <w:t>5</w:t>
      </w:r>
      <w:r>
        <w:rPr>
          <w:rFonts w:ascii="宋体" w:hAnsi="宋体" w:hint="eastAsia"/>
          <w:szCs w:val="21"/>
        </w:rPr>
        <w:t>.供应商同意按照贵方要求提供与投标有关的一切数据或资料。</w:t>
      </w:r>
    </w:p>
    <w:p w:rsidR="00E12233" w:rsidRDefault="00E12233" w:rsidP="00E12233">
      <w:pPr>
        <w:snapToGrid w:val="0"/>
        <w:spacing w:line="400" w:lineRule="exact"/>
        <w:ind w:firstLineChars="200" w:firstLine="420"/>
        <w:jc w:val="left"/>
        <w:rPr>
          <w:rFonts w:ascii="宋体" w:hAnsi="宋体"/>
          <w:szCs w:val="21"/>
        </w:rPr>
      </w:pPr>
      <w:r>
        <w:rPr>
          <w:rFonts w:ascii="宋体" w:hAnsi="宋体" w:hint="eastAsia"/>
          <w:szCs w:val="21"/>
        </w:rPr>
        <w:t>6.</w:t>
      </w:r>
      <w:r>
        <w:rPr>
          <w:rFonts w:ascii="宋体" w:hAnsi="宋体" w:cs="宋体" w:hint="eastAsia"/>
          <w:szCs w:val="21"/>
        </w:rPr>
        <w:t>我们郑重声明：本投标文件提供的情况和文件完全是真实的，我单位符合政府采购法规定的参加采购活动应当具备的条件（《中华人民共和国政府采购法》第22条）。</w:t>
      </w:r>
    </w:p>
    <w:p w:rsidR="00E12233" w:rsidRDefault="00E12233" w:rsidP="00E12233">
      <w:pPr>
        <w:snapToGrid w:val="0"/>
        <w:spacing w:line="400" w:lineRule="exact"/>
        <w:ind w:firstLineChars="200" w:firstLine="420"/>
        <w:jc w:val="left"/>
        <w:rPr>
          <w:rFonts w:ascii="宋体" w:hAnsi="宋体"/>
          <w:szCs w:val="21"/>
        </w:rPr>
      </w:pPr>
      <w:r>
        <w:rPr>
          <w:rFonts w:ascii="宋体" w:hAnsi="宋体" w:hint="eastAsia"/>
          <w:szCs w:val="21"/>
        </w:rPr>
        <w:t>7.与本投标有关的一切正式往来信函请寄：</w:t>
      </w:r>
    </w:p>
    <w:p w:rsidR="00E12233" w:rsidRDefault="00E12233" w:rsidP="00E12233">
      <w:pPr>
        <w:snapToGrid w:val="0"/>
        <w:spacing w:line="400" w:lineRule="exact"/>
        <w:ind w:firstLineChars="200" w:firstLine="420"/>
        <w:jc w:val="left"/>
        <w:rPr>
          <w:rFonts w:ascii="宋体" w:hAnsi="宋体"/>
          <w:szCs w:val="21"/>
        </w:rPr>
      </w:pPr>
    </w:p>
    <w:p w:rsidR="00E12233" w:rsidRDefault="00E12233" w:rsidP="00E12233">
      <w:pPr>
        <w:snapToGrid w:val="0"/>
        <w:spacing w:line="400" w:lineRule="exact"/>
        <w:ind w:firstLineChars="200" w:firstLine="420"/>
        <w:jc w:val="left"/>
        <w:rPr>
          <w:rFonts w:ascii="宋体" w:hAnsi="宋体"/>
          <w:szCs w:val="21"/>
          <w:u w:val="single"/>
        </w:rPr>
      </w:pPr>
      <w:r>
        <w:rPr>
          <w:rFonts w:ascii="宋体" w:hAnsi="宋体" w:hint="eastAsia"/>
          <w:szCs w:val="21"/>
        </w:rPr>
        <w:t xml:space="preserve">地址： </w:t>
      </w:r>
      <w:r>
        <w:rPr>
          <w:rFonts w:ascii="宋体" w:hAnsi="宋体" w:hint="eastAsia"/>
          <w:szCs w:val="21"/>
          <w:u w:val="single"/>
        </w:rPr>
        <w:t xml:space="preserve">                                                            </w:t>
      </w:r>
    </w:p>
    <w:p w:rsidR="00E12233" w:rsidRDefault="00E12233" w:rsidP="00E12233">
      <w:pPr>
        <w:snapToGrid w:val="0"/>
        <w:spacing w:line="400" w:lineRule="exact"/>
        <w:ind w:firstLineChars="200" w:firstLine="420"/>
        <w:jc w:val="left"/>
        <w:rPr>
          <w:rFonts w:ascii="宋体" w:hAnsi="宋体"/>
          <w:szCs w:val="21"/>
          <w:u w:val="single"/>
        </w:rPr>
      </w:pPr>
      <w:r>
        <w:rPr>
          <w:rFonts w:ascii="宋体" w:hAnsi="宋体" w:hint="eastAsia"/>
          <w:szCs w:val="21"/>
        </w:rPr>
        <w:t xml:space="preserve">邮编： </w:t>
      </w:r>
      <w:r>
        <w:rPr>
          <w:rFonts w:ascii="宋体" w:hAnsi="宋体" w:hint="eastAsia"/>
          <w:szCs w:val="21"/>
          <w:u w:val="single"/>
        </w:rPr>
        <w:t xml:space="preserve">                </w:t>
      </w:r>
      <w:r>
        <w:rPr>
          <w:rFonts w:ascii="宋体" w:hAnsi="宋体" w:hint="eastAsia"/>
          <w:szCs w:val="21"/>
        </w:rPr>
        <w:t xml:space="preserve"> 电话： </w:t>
      </w:r>
      <w:r>
        <w:rPr>
          <w:rFonts w:ascii="宋体" w:hAnsi="宋体" w:hint="eastAsia"/>
          <w:szCs w:val="21"/>
          <w:u w:val="single"/>
        </w:rPr>
        <w:t xml:space="preserve">               </w:t>
      </w:r>
      <w:r>
        <w:rPr>
          <w:rFonts w:ascii="宋体" w:hAnsi="宋体" w:hint="eastAsia"/>
          <w:szCs w:val="21"/>
        </w:rPr>
        <w:t xml:space="preserve">  传真：</w:t>
      </w:r>
      <w:r>
        <w:rPr>
          <w:rFonts w:ascii="宋体" w:hAnsi="宋体" w:hint="eastAsia"/>
          <w:szCs w:val="21"/>
          <w:u w:val="single"/>
        </w:rPr>
        <w:t xml:space="preserve">                   </w:t>
      </w:r>
    </w:p>
    <w:p w:rsidR="00E12233" w:rsidRDefault="00E12233" w:rsidP="00E12233">
      <w:pPr>
        <w:snapToGrid w:val="0"/>
        <w:spacing w:line="400" w:lineRule="exact"/>
        <w:ind w:firstLineChars="200" w:firstLine="420"/>
        <w:jc w:val="left"/>
        <w:rPr>
          <w:rFonts w:ascii="宋体" w:hAnsi="宋体"/>
          <w:szCs w:val="21"/>
          <w:u w:val="single"/>
        </w:rPr>
      </w:pPr>
      <w:r>
        <w:rPr>
          <w:rFonts w:ascii="宋体" w:hAnsi="宋体" w:hint="eastAsia"/>
          <w:szCs w:val="21"/>
        </w:rPr>
        <w:t>投标单位</w:t>
      </w:r>
      <w:r>
        <w:rPr>
          <w:rFonts w:ascii="宋体" w:hAnsi="宋体"/>
          <w:szCs w:val="21"/>
        </w:rPr>
        <w:t>名称（盖章）:</w:t>
      </w:r>
      <w:r>
        <w:rPr>
          <w:rFonts w:ascii="宋体" w:hAnsi="宋体" w:hint="eastAsia"/>
          <w:szCs w:val="21"/>
        </w:rPr>
        <w:t xml:space="preserve"> </w:t>
      </w:r>
      <w:r>
        <w:rPr>
          <w:rFonts w:ascii="宋体" w:hAnsi="宋体" w:hint="eastAsia"/>
          <w:szCs w:val="21"/>
          <w:u w:val="single"/>
        </w:rPr>
        <w:t xml:space="preserve">                                    </w:t>
      </w:r>
    </w:p>
    <w:p w:rsidR="00E12233" w:rsidRDefault="00E12233" w:rsidP="00E12233">
      <w:pPr>
        <w:snapToGrid w:val="0"/>
        <w:spacing w:line="400" w:lineRule="exact"/>
        <w:ind w:firstLineChars="200" w:firstLine="420"/>
        <w:jc w:val="left"/>
        <w:rPr>
          <w:rFonts w:ascii="宋体" w:hAnsi="宋体"/>
          <w:szCs w:val="21"/>
        </w:rPr>
      </w:pPr>
      <w:r>
        <w:rPr>
          <w:rFonts w:ascii="宋体" w:hAnsi="宋体" w:hint="eastAsia"/>
          <w:szCs w:val="21"/>
        </w:rPr>
        <w:t>开户银行：</w:t>
      </w:r>
      <w:r>
        <w:rPr>
          <w:rFonts w:ascii="宋体" w:hAnsi="宋体"/>
          <w:szCs w:val="21"/>
          <w:u w:val="single"/>
        </w:rPr>
        <w:t xml:space="preserve">                      </w:t>
      </w:r>
      <w:r>
        <w:rPr>
          <w:rFonts w:ascii="宋体" w:hAnsi="宋体"/>
          <w:szCs w:val="21"/>
        </w:rPr>
        <w:t xml:space="preserve">   </w:t>
      </w:r>
      <w:r>
        <w:rPr>
          <w:rFonts w:ascii="宋体" w:hAnsi="宋体" w:hint="eastAsia"/>
          <w:szCs w:val="21"/>
        </w:rPr>
        <w:t>银行账号：</w:t>
      </w:r>
      <w:r>
        <w:rPr>
          <w:rFonts w:ascii="宋体" w:hAnsi="宋体"/>
          <w:szCs w:val="21"/>
          <w:u w:val="single"/>
        </w:rPr>
        <w:t xml:space="preserve">                      </w:t>
      </w:r>
      <w:r>
        <w:rPr>
          <w:rFonts w:ascii="宋体" w:hAnsi="宋体"/>
          <w:szCs w:val="21"/>
        </w:rPr>
        <w:t xml:space="preserve">    </w:t>
      </w:r>
    </w:p>
    <w:p w:rsidR="00E12233" w:rsidRDefault="00E12233" w:rsidP="00E12233">
      <w:pPr>
        <w:snapToGrid w:val="0"/>
        <w:spacing w:line="400" w:lineRule="exact"/>
        <w:ind w:firstLineChars="200" w:firstLine="420"/>
        <w:jc w:val="left"/>
        <w:rPr>
          <w:rFonts w:ascii="宋体" w:hAnsi="宋体"/>
          <w:szCs w:val="21"/>
          <w:u w:val="single"/>
        </w:rPr>
      </w:pPr>
      <w:r>
        <w:rPr>
          <w:rFonts w:ascii="宋体" w:hAnsi="宋体" w:hint="eastAsia"/>
          <w:szCs w:val="21"/>
        </w:rPr>
        <w:t>法定代表人／负责人或授权代表签字</w:t>
      </w:r>
      <w:r>
        <w:rPr>
          <w:rFonts w:ascii="宋体" w:hAnsi="宋体"/>
          <w:szCs w:val="21"/>
        </w:rPr>
        <w:t>:</w:t>
      </w:r>
      <w:r>
        <w:rPr>
          <w:rFonts w:ascii="宋体" w:hAnsi="宋体" w:hint="eastAsia"/>
          <w:szCs w:val="21"/>
        </w:rPr>
        <w:t xml:space="preserve"> </w:t>
      </w:r>
      <w:r>
        <w:rPr>
          <w:rFonts w:ascii="宋体" w:hAnsi="宋体" w:hint="eastAsia"/>
          <w:szCs w:val="21"/>
          <w:u w:val="single"/>
        </w:rPr>
        <w:t xml:space="preserve">                     </w:t>
      </w:r>
    </w:p>
    <w:p w:rsidR="00E12233" w:rsidRDefault="00E12233" w:rsidP="00E12233">
      <w:pPr>
        <w:snapToGrid w:val="0"/>
        <w:spacing w:line="400" w:lineRule="exact"/>
        <w:ind w:firstLineChars="200" w:firstLine="420"/>
        <w:jc w:val="left"/>
        <w:rPr>
          <w:rFonts w:ascii="宋体" w:hAnsi="宋体"/>
          <w:szCs w:val="21"/>
        </w:rPr>
      </w:pPr>
      <w:r>
        <w:rPr>
          <w:rFonts w:ascii="宋体" w:hAnsi="宋体"/>
          <w:szCs w:val="21"/>
        </w:rPr>
        <w:t xml:space="preserve">              </w:t>
      </w:r>
    </w:p>
    <w:p w:rsidR="00E12233" w:rsidRDefault="00E12233" w:rsidP="00C958E8">
      <w:pPr>
        <w:snapToGrid w:val="0"/>
        <w:spacing w:beforeLines="50" w:after="50" w:line="400" w:lineRule="exact"/>
        <w:ind w:firstLineChars="200" w:firstLine="420"/>
        <w:jc w:val="left"/>
        <w:rPr>
          <w:rFonts w:ascii="宋体" w:hAnsi="宋体"/>
          <w:szCs w:val="21"/>
        </w:rPr>
      </w:pPr>
      <w:r>
        <w:rPr>
          <w:rFonts w:ascii="宋体" w:hAnsi="宋体" w:hint="eastAsia"/>
          <w:szCs w:val="21"/>
        </w:rPr>
        <w:t>日期</w:t>
      </w:r>
      <w:r>
        <w:rPr>
          <w:rFonts w:ascii="宋体" w:hAnsi="宋体"/>
          <w:szCs w:val="21"/>
        </w:rPr>
        <w:t>:</w:t>
      </w: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 xml:space="preserve">年 </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rsidR="00E12233" w:rsidRDefault="00E12233" w:rsidP="00C958E8">
      <w:pPr>
        <w:snapToGrid w:val="0"/>
        <w:spacing w:beforeLines="50" w:after="50" w:line="400" w:lineRule="exact"/>
        <w:jc w:val="left"/>
        <w:rPr>
          <w:rFonts w:ascii="宋体" w:hAnsi="宋体"/>
          <w:szCs w:val="21"/>
        </w:rPr>
      </w:pPr>
    </w:p>
    <w:p w:rsidR="00E12233" w:rsidRDefault="00E12233" w:rsidP="00C958E8">
      <w:pPr>
        <w:snapToGrid w:val="0"/>
        <w:spacing w:beforeLines="50" w:after="50" w:line="400" w:lineRule="exact"/>
        <w:jc w:val="left"/>
        <w:rPr>
          <w:rFonts w:ascii="宋体" w:hAnsi="宋体"/>
          <w:szCs w:val="21"/>
        </w:rPr>
      </w:pPr>
    </w:p>
    <w:p w:rsidR="00E12233" w:rsidRDefault="00E12233" w:rsidP="00C958E8">
      <w:pPr>
        <w:snapToGrid w:val="0"/>
        <w:spacing w:beforeLines="50" w:after="50"/>
        <w:jc w:val="left"/>
        <w:rPr>
          <w:rFonts w:ascii="宋体" w:hAnsi="宋体"/>
          <w:szCs w:val="21"/>
        </w:rPr>
      </w:pPr>
    </w:p>
    <w:p w:rsidR="00E12233" w:rsidRDefault="00E12233" w:rsidP="00C958E8">
      <w:pPr>
        <w:snapToGrid w:val="0"/>
        <w:spacing w:beforeLines="50" w:after="50"/>
        <w:jc w:val="left"/>
        <w:rPr>
          <w:rFonts w:ascii="宋体" w:hAnsi="宋体"/>
          <w:szCs w:val="21"/>
        </w:rPr>
      </w:pPr>
    </w:p>
    <w:p w:rsidR="00B333D4" w:rsidRDefault="00F53A75" w:rsidP="00C958E8">
      <w:pPr>
        <w:snapToGrid w:val="0"/>
        <w:spacing w:beforeLines="50" w:after="50"/>
        <w:jc w:val="left"/>
        <w:rPr>
          <w:rFonts w:ascii="宋体" w:hAnsi="宋体"/>
          <w:spacing w:val="-4"/>
          <w:szCs w:val="21"/>
        </w:rPr>
      </w:pPr>
      <w:r>
        <w:rPr>
          <w:rFonts w:ascii="宋体" w:hAnsi="宋体"/>
          <w:spacing w:val="-4"/>
          <w:szCs w:val="21"/>
        </w:rPr>
        <w:lastRenderedPageBreak/>
        <w:t>（</w:t>
      </w:r>
      <w:r>
        <w:rPr>
          <w:rFonts w:ascii="宋体" w:hAnsi="宋体" w:hint="eastAsia"/>
          <w:spacing w:val="-4"/>
          <w:szCs w:val="21"/>
        </w:rPr>
        <w:t>2</w:t>
      </w:r>
      <w:r>
        <w:rPr>
          <w:rFonts w:ascii="宋体" w:hAnsi="宋体"/>
          <w:spacing w:val="-4"/>
          <w:szCs w:val="21"/>
        </w:rPr>
        <w:t>）法定代表人</w:t>
      </w:r>
      <w:r>
        <w:rPr>
          <w:rFonts w:ascii="宋体" w:hAnsi="宋体" w:hint="eastAsia"/>
          <w:spacing w:val="-4"/>
          <w:szCs w:val="21"/>
        </w:rPr>
        <w:t>/负责人身份证明书格式</w:t>
      </w:r>
    </w:p>
    <w:p w:rsidR="00B333D4" w:rsidRDefault="00B333D4" w:rsidP="00C958E8">
      <w:pPr>
        <w:snapToGrid w:val="0"/>
        <w:spacing w:beforeLines="50" w:after="50"/>
        <w:jc w:val="left"/>
        <w:rPr>
          <w:rFonts w:ascii="宋体" w:hAnsi="宋体"/>
          <w:b/>
          <w:spacing w:val="-4"/>
          <w:sz w:val="18"/>
          <w:szCs w:val="20"/>
        </w:rPr>
      </w:pPr>
    </w:p>
    <w:p w:rsidR="00DC1691" w:rsidRDefault="00DC1691" w:rsidP="00DC1691">
      <w:pPr>
        <w:pStyle w:val="a6"/>
        <w:spacing w:line="400" w:lineRule="exact"/>
        <w:jc w:val="center"/>
        <w:rPr>
          <w:rFonts w:hAnsi="宋体"/>
          <w:b/>
          <w:sz w:val="24"/>
          <w:lang w:val="zh-CN"/>
        </w:rPr>
      </w:pPr>
      <w:bookmarkStart w:id="39" w:name="_Toc372547187"/>
      <w:r>
        <w:rPr>
          <w:rFonts w:ascii="宋体" w:hAnsi="宋体" w:hint="eastAsia"/>
          <w:b/>
          <w:sz w:val="24"/>
          <w:lang w:val="zh-CN"/>
        </w:rPr>
        <w:t>法定代表人／负责</w:t>
      </w:r>
      <w:r>
        <w:rPr>
          <w:rFonts w:hAnsi="宋体" w:hint="eastAsia"/>
          <w:b/>
          <w:sz w:val="24"/>
          <w:lang w:val="zh-CN"/>
        </w:rPr>
        <w:t>人身份证明书</w:t>
      </w:r>
    </w:p>
    <w:p w:rsidR="00DC1691" w:rsidRDefault="00DC1691" w:rsidP="00DC1691">
      <w:pPr>
        <w:spacing w:line="400" w:lineRule="exact"/>
        <w:jc w:val="center"/>
        <w:rPr>
          <w:rFonts w:ascii="宋体" w:hAnsi="宋体" w:cs="宋体"/>
          <w:szCs w:val="21"/>
        </w:rPr>
      </w:pPr>
    </w:p>
    <w:p w:rsidR="00DC1691" w:rsidRDefault="00DC1691" w:rsidP="00DC1691">
      <w:pPr>
        <w:spacing w:line="400" w:lineRule="exact"/>
        <w:ind w:firstLineChars="200" w:firstLine="420"/>
        <w:rPr>
          <w:rFonts w:ascii="宋体" w:hAnsi="宋体" w:cs="宋体"/>
          <w:szCs w:val="21"/>
          <w:u w:val="single"/>
        </w:rPr>
      </w:pPr>
      <w:r>
        <w:rPr>
          <w:rFonts w:ascii="宋体" w:hAnsi="宋体" w:cs="宋体" w:hint="eastAsia"/>
          <w:szCs w:val="21"/>
        </w:rPr>
        <w:t>单位名称：</w:t>
      </w:r>
      <w:r>
        <w:rPr>
          <w:rFonts w:ascii="宋体" w:hAnsi="宋体" w:cs="宋体" w:hint="eastAsia"/>
          <w:szCs w:val="21"/>
          <w:u w:val="single"/>
        </w:rPr>
        <w:t xml:space="preserve">                                                              </w:t>
      </w:r>
    </w:p>
    <w:p w:rsidR="00DC1691" w:rsidRDefault="00DC1691" w:rsidP="00DC1691">
      <w:pPr>
        <w:spacing w:line="400" w:lineRule="exact"/>
        <w:ind w:firstLineChars="200" w:firstLine="420"/>
        <w:rPr>
          <w:rFonts w:ascii="宋体" w:hAnsi="宋体" w:cs="宋体"/>
          <w:szCs w:val="21"/>
          <w:u w:val="single"/>
        </w:rPr>
      </w:pPr>
      <w:r>
        <w:rPr>
          <w:rFonts w:ascii="宋体" w:hAnsi="宋体" w:cs="宋体" w:hint="eastAsia"/>
          <w:szCs w:val="21"/>
        </w:rPr>
        <w:t>单位性质：</w:t>
      </w:r>
      <w:r>
        <w:rPr>
          <w:rFonts w:ascii="宋体" w:hAnsi="宋体" w:cs="宋体" w:hint="eastAsia"/>
          <w:szCs w:val="21"/>
          <w:u w:val="single"/>
        </w:rPr>
        <w:t xml:space="preserve">                                                              </w:t>
      </w:r>
    </w:p>
    <w:p w:rsidR="00DC1691" w:rsidRDefault="00DC1691" w:rsidP="00DC1691">
      <w:pPr>
        <w:spacing w:line="400" w:lineRule="exact"/>
        <w:ind w:firstLineChars="200" w:firstLine="420"/>
        <w:rPr>
          <w:rFonts w:ascii="宋体" w:hAnsi="宋体" w:cs="宋体"/>
          <w:szCs w:val="21"/>
          <w:u w:val="single"/>
        </w:rPr>
      </w:pPr>
      <w:r>
        <w:rPr>
          <w:rFonts w:ascii="宋体" w:hAnsi="宋体" w:cs="宋体" w:hint="eastAsia"/>
          <w:szCs w:val="21"/>
        </w:rPr>
        <w:t>地    址：</w:t>
      </w:r>
      <w:r>
        <w:rPr>
          <w:rFonts w:ascii="宋体" w:hAnsi="宋体" w:cs="宋体" w:hint="eastAsia"/>
          <w:szCs w:val="21"/>
          <w:u w:val="single"/>
        </w:rPr>
        <w:t xml:space="preserve">                                                              </w:t>
      </w:r>
    </w:p>
    <w:p w:rsidR="00DC1691" w:rsidRDefault="00DC1691" w:rsidP="00DC1691">
      <w:pPr>
        <w:spacing w:line="400" w:lineRule="exact"/>
        <w:ind w:firstLineChars="200" w:firstLine="420"/>
        <w:rPr>
          <w:rFonts w:ascii="宋体" w:hAnsi="宋体" w:cs="宋体"/>
          <w:szCs w:val="21"/>
        </w:rPr>
      </w:pPr>
      <w:r>
        <w:rPr>
          <w:rFonts w:ascii="宋体" w:hAnsi="宋体" w:cs="宋体" w:hint="eastAsia"/>
          <w:szCs w:val="21"/>
        </w:rPr>
        <w:t>成立时间：</w:t>
      </w:r>
      <w:r>
        <w:rPr>
          <w:rFonts w:ascii="宋体" w:hAnsi="宋体" w:cs="宋体" w:hint="eastAsia"/>
          <w:szCs w:val="21"/>
          <w:u w:val="single"/>
        </w:rPr>
        <w:t xml:space="preserve">                    </w:t>
      </w:r>
      <w:r>
        <w:rPr>
          <w:rFonts w:ascii="宋体" w:hAnsi="宋体" w:cs="宋体" w:hint="eastAsia"/>
          <w:szCs w:val="21"/>
        </w:rPr>
        <w:t>年</w:t>
      </w:r>
      <w:r>
        <w:rPr>
          <w:rFonts w:ascii="宋体" w:hAnsi="宋体" w:cs="宋体" w:hint="eastAsia"/>
          <w:szCs w:val="21"/>
          <w:u w:val="single"/>
        </w:rPr>
        <w:t xml:space="preserve">                  </w:t>
      </w:r>
      <w:r>
        <w:rPr>
          <w:rFonts w:ascii="宋体" w:hAnsi="宋体" w:cs="宋体" w:hint="eastAsia"/>
          <w:szCs w:val="21"/>
        </w:rPr>
        <w:t>月</w:t>
      </w:r>
      <w:r>
        <w:rPr>
          <w:rFonts w:ascii="宋体" w:hAnsi="宋体" w:cs="宋体" w:hint="eastAsia"/>
          <w:szCs w:val="21"/>
          <w:u w:val="single"/>
        </w:rPr>
        <w:t xml:space="preserve">                 </w:t>
      </w:r>
      <w:r>
        <w:rPr>
          <w:rFonts w:ascii="宋体" w:hAnsi="宋体" w:cs="宋体" w:hint="eastAsia"/>
          <w:szCs w:val="21"/>
        </w:rPr>
        <w:t>日</w:t>
      </w:r>
    </w:p>
    <w:p w:rsidR="00DC1691" w:rsidRDefault="00DC1691" w:rsidP="00DC1691">
      <w:pPr>
        <w:spacing w:line="400" w:lineRule="exact"/>
        <w:ind w:firstLineChars="200" w:firstLine="420"/>
        <w:rPr>
          <w:rFonts w:ascii="宋体" w:hAnsi="宋体" w:cs="宋体"/>
          <w:szCs w:val="21"/>
          <w:u w:val="single"/>
        </w:rPr>
      </w:pPr>
      <w:r>
        <w:rPr>
          <w:rFonts w:ascii="宋体" w:hAnsi="宋体" w:cs="宋体" w:hint="eastAsia"/>
          <w:szCs w:val="21"/>
        </w:rPr>
        <w:t>经营期限：</w:t>
      </w:r>
      <w:r>
        <w:rPr>
          <w:rFonts w:ascii="宋体" w:hAnsi="宋体" w:cs="宋体" w:hint="eastAsia"/>
          <w:szCs w:val="21"/>
          <w:u w:val="single"/>
        </w:rPr>
        <w:t xml:space="preserve">                                                             </w:t>
      </w:r>
    </w:p>
    <w:p w:rsidR="00DC1691" w:rsidRDefault="00DC1691" w:rsidP="00DC1691">
      <w:pPr>
        <w:spacing w:line="400" w:lineRule="exact"/>
        <w:ind w:firstLineChars="200" w:firstLine="420"/>
        <w:rPr>
          <w:rFonts w:ascii="宋体" w:hAnsi="宋体" w:cs="宋体"/>
          <w:szCs w:val="21"/>
          <w:u w:val="single"/>
        </w:rPr>
      </w:pPr>
      <w:r>
        <w:rPr>
          <w:rFonts w:ascii="宋体" w:hAnsi="宋体" w:cs="宋体" w:hint="eastAsia"/>
          <w:szCs w:val="21"/>
        </w:rPr>
        <w:t>姓    名：</w:t>
      </w:r>
      <w:r>
        <w:rPr>
          <w:rFonts w:ascii="宋体" w:hAnsi="宋体" w:cs="宋体" w:hint="eastAsia"/>
          <w:szCs w:val="21"/>
          <w:u w:val="single"/>
        </w:rPr>
        <w:t xml:space="preserve">            </w:t>
      </w:r>
      <w:r>
        <w:rPr>
          <w:rFonts w:ascii="宋体" w:hAnsi="宋体" w:cs="宋体" w:hint="eastAsia"/>
          <w:szCs w:val="21"/>
        </w:rPr>
        <w:t xml:space="preserve">  性别：</w:t>
      </w:r>
      <w:r>
        <w:rPr>
          <w:rFonts w:ascii="宋体" w:hAnsi="宋体" w:cs="宋体" w:hint="eastAsia"/>
          <w:szCs w:val="21"/>
          <w:u w:val="single"/>
        </w:rPr>
        <w:t xml:space="preserve">         </w:t>
      </w:r>
      <w:r>
        <w:rPr>
          <w:rFonts w:ascii="宋体" w:hAnsi="宋体" w:cs="宋体" w:hint="eastAsia"/>
          <w:szCs w:val="21"/>
        </w:rPr>
        <w:t xml:space="preserve"> 年龄：</w:t>
      </w:r>
      <w:r>
        <w:rPr>
          <w:rFonts w:ascii="宋体" w:hAnsi="宋体" w:cs="宋体" w:hint="eastAsia"/>
          <w:szCs w:val="21"/>
          <w:u w:val="single"/>
        </w:rPr>
        <w:t xml:space="preserve">          </w:t>
      </w:r>
      <w:r>
        <w:rPr>
          <w:rFonts w:ascii="宋体" w:hAnsi="宋体" w:cs="宋体" w:hint="eastAsia"/>
          <w:szCs w:val="21"/>
        </w:rPr>
        <w:t xml:space="preserve"> 职务：</w:t>
      </w:r>
      <w:r>
        <w:rPr>
          <w:rFonts w:ascii="宋体" w:hAnsi="宋体" w:cs="宋体" w:hint="eastAsia"/>
          <w:szCs w:val="21"/>
          <w:u w:val="single"/>
        </w:rPr>
        <w:t xml:space="preserve">         </w:t>
      </w:r>
    </w:p>
    <w:p w:rsidR="00DC1691" w:rsidRDefault="00DC1691" w:rsidP="00DC1691">
      <w:pPr>
        <w:spacing w:line="400" w:lineRule="exact"/>
        <w:ind w:firstLineChars="200" w:firstLine="420"/>
        <w:rPr>
          <w:rFonts w:ascii="宋体" w:hAnsi="宋体" w:cs="宋体"/>
          <w:szCs w:val="21"/>
        </w:rPr>
      </w:pPr>
      <w:r>
        <w:rPr>
          <w:rFonts w:ascii="宋体" w:hAnsi="宋体" w:cs="宋体" w:hint="eastAsia"/>
          <w:szCs w:val="21"/>
        </w:rPr>
        <w:t xml:space="preserve">系 </w:t>
      </w:r>
      <w:r>
        <w:rPr>
          <w:rFonts w:ascii="宋体" w:hAnsi="宋体" w:cs="宋体" w:hint="eastAsia"/>
          <w:szCs w:val="21"/>
          <w:u w:val="single"/>
        </w:rPr>
        <w:t xml:space="preserve">           (供应商名称)                         </w:t>
      </w:r>
      <w:r>
        <w:rPr>
          <w:rFonts w:ascii="宋体" w:hAnsi="宋体" w:cs="宋体" w:hint="eastAsia"/>
          <w:szCs w:val="21"/>
        </w:rPr>
        <w:t>的法定代表人／负责人。</w:t>
      </w:r>
    </w:p>
    <w:p w:rsidR="00DC1691" w:rsidRDefault="00DC1691" w:rsidP="00DC1691">
      <w:pPr>
        <w:spacing w:line="400" w:lineRule="exact"/>
        <w:ind w:firstLineChars="200" w:firstLine="420"/>
        <w:rPr>
          <w:rFonts w:ascii="宋体" w:hAnsi="宋体" w:cs="宋体"/>
          <w:szCs w:val="21"/>
        </w:rPr>
      </w:pPr>
    </w:p>
    <w:p w:rsidR="00DC1691" w:rsidRDefault="00DC1691" w:rsidP="00DC1691">
      <w:pPr>
        <w:spacing w:line="400" w:lineRule="exact"/>
        <w:ind w:firstLineChars="200" w:firstLine="420"/>
        <w:rPr>
          <w:rFonts w:ascii="宋体" w:hAnsi="宋体" w:cs="宋体"/>
          <w:szCs w:val="21"/>
        </w:rPr>
      </w:pPr>
      <w:r>
        <w:rPr>
          <w:rFonts w:ascii="宋体" w:hAnsi="宋体" w:cs="宋体" w:hint="eastAsia"/>
          <w:szCs w:val="21"/>
        </w:rPr>
        <w:t>特此证明。</w:t>
      </w:r>
    </w:p>
    <w:p w:rsidR="00DC1691" w:rsidRDefault="00DC1691" w:rsidP="00DC1691">
      <w:pPr>
        <w:spacing w:line="400" w:lineRule="exact"/>
        <w:rPr>
          <w:rFonts w:ascii="宋体" w:hAnsi="宋体" w:cs="宋体"/>
          <w:szCs w:val="21"/>
        </w:rPr>
      </w:pPr>
    </w:p>
    <w:p w:rsidR="00DC1691" w:rsidRDefault="00DC1691" w:rsidP="00DC1691">
      <w:pPr>
        <w:spacing w:line="400" w:lineRule="exact"/>
        <w:rPr>
          <w:rFonts w:ascii="宋体" w:hAnsi="宋体" w:cs="宋体"/>
          <w:szCs w:val="21"/>
        </w:rPr>
      </w:pPr>
    </w:p>
    <w:p w:rsidR="00DC1691" w:rsidRDefault="00DC1691" w:rsidP="00DC1691">
      <w:pPr>
        <w:spacing w:line="400" w:lineRule="exact"/>
        <w:ind w:firstLineChars="1400" w:firstLine="2940"/>
        <w:rPr>
          <w:rFonts w:ascii="宋体" w:hAnsi="宋体" w:cs="宋体"/>
          <w:szCs w:val="21"/>
          <w:u w:val="single"/>
        </w:rPr>
      </w:pPr>
      <w:r>
        <w:rPr>
          <w:rFonts w:ascii="宋体" w:hAnsi="宋体" w:cs="宋体" w:hint="eastAsia"/>
          <w:szCs w:val="21"/>
        </w:rPr>
        <w:t xml:space="preserve">  供应商：</w:t>
      </w:r>
      <w:r>
        <w:rPr>
          <w:rFonts w:ascii="宋体" w:hAnsi="宋体" w:cs="宋体" w:hint="eastAsia"/>
          <w:szCs w:val="21"/>
          <w:u w:val="single"/>
        </w:rPr>
        <w:t xml:space="preserve">                     (盖章)      </w:t>
      </w:r>
    </w:p>
    <w:p w:rsidR="00DC1691" w:rsidRDefault="00DC1691" w:rsidP="00DC1691">
      <w:pPr>
        <w:snapToGrid w:val="0"/>
        <w:spacing w:line="400" w:lineRule="exact"/>
        <w:jc w:val="left"/>
        <w:rPr>
          <w:rFonts w:ascii="宋体" w:hAnsi="宋体"/>
          <w:szCs w:val="21"/>
        </w:rPr>
      </w:pPr>
      <w:r>
        <w:rPr>
          <w:rFonts w:ascii="宋体" w:hAnsi="宋体" w:cs="宋体" w:hint="eastAsia"/>
          <w:szCs w:val="21"/>
        </w:rPr>
        <w:t xml:space="preserve">                              日  期：</w:t>
      </w:r>
      <w:r>
        <w:rPr>
          <w:rFonts w:ascii="宋体" w:hAnsi="宋体" w:cs="宋体" w:hint="eastAsia"/>
          <w:szCs w:val="21"/>
          <w:u w:val="single"/>
        </w:rPr>
        <w:t xml:space="preserve">             </w:t>
      </w:r>
      <w:r>
        <w:rPr>
          <w:rFonts w:ascii="宋体" w:hAnsi="宋体" w:cs="宋体" w:hint="eastAsia"/>
          <w:szCs w:val="21"/>
        </w:rPr>
        <w:t>年</w:t>
      </w:r>
      <w:r>
        <w:rPr>
          <w:rFonts w:ascii="宋体" w:hAnsi="宋体" w:cs="宋体" w:hint="eastAsia"/>
          <w:szCs w:val="21"/>
          <w:u w:val="single"/>
        </w:rPr>
        <w:t xml:space="preserve">       </w:t>
      </w:r>
      <w:r>
        <w:rPr>
          <w:rFonts w:ascii="宋体" w:hAnsi="宋体" w:cs="宋体" w:hint="eastAsia"/>
          <w:szCs w:val="21"/>
        </w:rPr>
        <w:t>月</w:t>
      </w:r>
      <w:r>
        <w:rPr>
          <w:rFonts w:ascii="宋体" w:hAnsi="宋体" w:cs="宋体" w:hint="eastAsia"/>
          <w:szCs w:val="21"/>
          <w:u w:val="single"/>
        </w:rPr>
        <w:t xml:space="preserve">      </w:t>
      </w:r>
      <w:r>
        <w:rPr>
          <w:rFonts w:ascii="宋体" w:hAnsi="宋体" w:cs="宋体" w:hint="eastAsia"/>
          <w:szCs w:val="21"/>
        </w:rPr>
        <w:t>日</w:t>
      </w:r>
    </w:p>
    <w:p w:rsidR="00DC1691" w:rsidRDefault="00DC1691" w:rsidP="00DC1691">
      <w:pPr>
        <w:snapToGrid w:val="0"/>
        <w:spacing w:line="400" w:lineRule="exact"/>
        <w:jc w:val="left"/>
        <w:rPr>
          <w:rFonts w:ascii="宋体" w:hAnsi="宋体"/>
          <w:szCs w:val="21"/>
        </w:rPr>
      </w:pPr>
    </w:p>
    <w:p w:rsidR="00DC1691" w:rsidRDefault="00DC1691" w:rsidP="00DC1691">
      <w:pPr>
        <w:snapToGrid w:val="0"/>
        <w:spacing w:line="400" w:lineRule="exact"/>
        <w:jc w:val="center"/>
        <w:rPr>
          <w:rFonts w:ascii="宋体" w:hAnsi="宋体"/>
          <w:szCs w:val="21"/>
        </w:rPr>
      </w:pPr>
    </w:p>
    <w:p w:rsidR="00DC1691" w:rsidRDefault="00DC1691" w:rsidP="00DC1691">
      <w:pPr>
        <w:snapToGrid w:val="0"/>
        <w:spacing w:line="400" w:lineRule="exact"/>
        <w:jc w:val="center"/>
        <w:rPr>
          <w:rFonts w:ascii="宋体" w:hAnsi="宋体"/>
          <w:szCs w:val="21"/>
        </w:rPr>
      </w:pPr>
    </w:p>
    <w:p w:rsidR="00DC1691" w:rsidRDefault="00DC1691" w:rsidP="00DC1691"/>
    <w:p w:rsidR="00DC1691" w:rsidRDefault="00DC1691" w:rsidP="00C958E8">
      <w:pPr>
        <w:snapToGrid w:val="0"/>
        <w:spacing w:beforeLines="50" w:after="50"/>
        <w:jc w:val="left"/>
        <w:rPr>
          <w:rFonts w:hAnsi="宋体" w:cs="宋体"/>
        </w:rPr>
      </w:pPr>
      <w:r>
        <w:rPr>
          <w:rFonts w:hAnsi="宋体" w:hint="eastAsia"/>
          <w:b/>
          <w:szCs w:val="21"/>
          <w:lang w:val="zh-CN"/>
        </w:rPr>
        <w:t>法定代表人／负责人身份证复印件</w:t>
      </w:r>
    </w:p>
    <w:p w:rsidR="00DC1691" w:rsidRDefault="00DC1691" w:rsidP="00C958E8">
      <w:pPr>
        <w:snapToGrid w:val="0"/>
        <w:spacing w:beforeLines="50" w:after="50"/>
        <w:jc w:val="left"/>
        <w:rPr>
          <w:rFonts w:hAnsi="宋体" w:cs="宋体"/>
        </w:rPr>
      </w:pPr>
    </w:p>
    <w:tbl>
      <w:tblPr>
        <w:tblpPr w:leftFromText="180" w:rightFromText="180" w:vertAnchor="text" w:tblpY="1"/>
        <w:tblOverlap w:val="never"/>
        <w:tblW w:w="3917" w:type="dxa"/>
        <w:tblLayout w:type="fixed"/>
        <w:tblLook w:val="04A0"/>
      </w:tblPr>
      <w:tblGrid>
        <w:gridCol w:w="3917"/>
      </w:tblGrid>
      <w:tr w:rsidR="00DC1691" w:rsidTr="00FA5868">
        <w:trPr>
          <w:trHeight w:val="2359"/>
        </w:trPr>
        <w:tc>
          <w:tcPr>
            <w:tcW w:w="3917" w:type="dxa"/>
            <w:vAlign w:val="center"/>
          </w:tcPr>
          <w:p w:rsidR="00DC1691" w:rsidRDefault="00DC1691" w:rsidP="00C958E8">
            <w:pPr>
              <w:snapToGrid w:val="0"/>
              <w:spacing w:beforeLines="50" w:after="50" w:line="200" w:lineRule="exact"/>
              <w:jc w:val="center"/>
              <w:rPr>
                <w:rFonts w:hAnsi="宋体" w:cs="宋体"/>
              </w:rPr>
            </w:pPr>
            <w:r>
              <w:rPr>
                <w:rFonts w:hAnsi="宋体" w:hint="eastAsia"/>
                <w:szCs w:val="21"/>
                <w:lang w:val="zh-CN"/>
              </w:rPr>
              <w:t>复印件正面粘贴处</w:t>
            </w:r>
          </w:p>
        </w:tc>
      </w:tr>
    </w:tbl>
    <w:tbl>
      <w:tblPr>
        <w:tblpPr w:leftFromText="180" w:rightFromText="180" w:vertAnchor="text" w:horzAnchor="margin" w:tblpXSpec="right" w:tblpY="28"/>
        <w:tblOverlap w:val="never"/>
        <w:tblW w:w="3917" w:type="dxa"/>
        <w:tblLayout w:type="fixed"/>
        <w:tblLook w:val="04A0"/>
      </w:tblPr>
      <w:tblGrid>
        <w:gridCol w:w="3917"/>
      </w:tblGrid>
      <w:tr w:rsidR="00DC1691" w:rsidTr="00FA5868">
        <w:trPr>
          <w:trHeight w:val="2359"/>
        </w:trPr>
        <w:tc>
          <w:tcPr>
            <w:tcW w:w="3917" w:type="dxa"/>
            <w:vAlign w:val="center"/>
          </w:tcPr>
          <w:p w:rsidR="00DC1691" w:rsidRDefault="00DC1691" w:rsidP="00C958E8">
            <w:pPr>
              <w:snapToGrid w:val="0"/>
              <w:spacing w:beforeLines="50" w:after="50"/>
              <w:jc w:val="center"/>
              <w:rPr>
                <w:rFonts w:hAnsi="宋体" w:cs="宋体"/>
              </w:rPr>
            </w:pPr>
            <w:r>
              <w:rPr>
                <w:rFonts w:hAnsi="宋体" w:hint="eastAsia"/>
                <w:szCs w:val="21"/>
                <w:lang w:val="zh-CN"/>
              </w:rPr>
              <w:t>复印件反面粘贴处</w:t>
            </w:r>
          </w:p>
        </w:tc>
      </w:tr>
    </w:tbl>
    <w:p w:rsidR="00DC1691" w:rsidRDefault="00DC1691" w:rsidP="00C958E8">
      <w:pPr>
        <w:snapToGrid w:val="0"/>
        <w:spacing w:beforeLines="50" w:after="50"/>
        <w:jc w:val="left"/>
        <w:rPr>
          <w:rFonts w:hAnsi="宋体" w:cs="宋体"/>
        </w:rPr>
      </w:pPr>
    </w:p>
    <w:p w:rsidR="00DC1691" w:rsidRDefault="00DC1691" w:rsidP="00C958E8">
      <w:pPr>
        <w:snapToGrid w:val="0"/>
        <w:spacing w:beforeLines="50" w:after="50"/>
        <w:jc w:val="left"/>
        <w:rPr>
          <w:rFonts w:ascii="宋体" w:hAnsi="宋体"/>
          <w:szCs w:val="21"/>
        </w:rPr>
      </w:pPr>
    </w:p>
    <w:p w:rsidR="00DC1691" w:rsidRDefault="00DC1691" w:rsidP="00C958E8">
      <w:pPr>
        <w:snapToGrid w:val="0"/>
        <w:spacing w:beforeLines="50" w:after="50"/>
        <w:jc w:val="left"/>
        <w:rPr>
          <w:rFonts w:ascii="宋体" w:hAnsi="宋体"/>
          <w:szCs w:val="21"/>
        </w:rPr>
      </w:pPr>
    </w:p>
    <w:p w:rsidR="00DC1691" w:rsidRDefault="00DC1691" w:rsidP="00C958E8">
      <w:pPr>
        <w:snapToGrid w:val="0"/>
        <w:spacing w:beforeLines="50" w:after="50"/>
        <w:jc w:val="left"/>
        <w:rPr>
          <w:rFonts w:ascii="宋体" w:hAnsi="宋体"/>
          <w:szCs w:val="21"/>
        </w:rPr>
      </w:pPr>
    </w:p>
    <w:p w:rsidR="00B333D4" w:rsidRDefault="00B333D4" w:rsidP="00C958E8">
      <w:pPr>
        <w:snapToGrid w:val="0"/>
        <w:spacing w:beforeLines="50" w:after="50"/>
        <w:jc w:val="left"/>
        <w:rPr>
          <w:rFonts w:ascii="宋体" w:hAnsi="宋体"/>
          <w:szCs w:val="21"/>
        </w:rPr>
      </w:pPr>
    </w:p>
    <w:p w:rsidR="00B333D4" w:rsidRDefault="00F53A75" w:rsidP="00C958E8">
      <w:pPr>
        <w:snapToGrid w:val="0"/>
        <w:spacing w:beforeLines="50" w:after="50"/>
        <w:jc w:val="left"/>
        <w:rPr>
          <w:rFonts w:ascii="宋体" w:hAnsi="宋体"/>
          <w:spacing w:val="-4"/>
          <w:szCs w:val="21"/>
        </w:rPr>
      </w:pPr>
      <w:r>
        <w:rPr>
          <w:rFonts w:ascii="宋体" w:hAnsi="宋体" w:hint="eastAsia"/>
          <w:spacing w:val="-4"/>
          <w:szCs w:val="21"/>
        </w:rPr>
        <w:lastRenderedPageBreak/>
        <w:t>（3）</w:t>
      </w:r>
      <w:r>
        <w:rPr>
          <w:rFonts w:ascii="宋体" w:hAnsi="宋体" w:hint="eastAsia"/>
          <w:szCs w:val="21"/>
        </w:rPr>
        <w:t>法定代表人／负责人授权委托书格式</w:t>
      </w:r>
    </w:p>
    <w:p w:rsidR="00B333D4" w:rsidRDefault="00B333D4" w:rsidP="00C958E8">
      <w:pPr>
        <w:snapToGrid w:val="0"/>
        <w:spacing w:beforeLines="50" w:after="50"/>
        <w:jc w:val="left"/>
        <w:rPr>
          <w:rFonts w:ascii="宋体" w:hAnsi="宋体"/>
          <w:b/>
          <w:spacing w:val="-4"/>
          <w:sz w:val="18"/>
        </w:rPr>
      </w:pPr>
    </w:p>
    <w:p w:rsidR="004E3415" w:rsidRDefault="004E3415" w:rsidP="004E3415">
      <w:pPr>
        <w:pStyle w:val="a6"/>
        <w:spacing w:line="400" w:lineRule="exact"/>
        <w:jc w:val="center"/>
        <w:rPr>
          <w:rFonts w:ascii="宋体" w:hAnsi="宋体"/>
          <w:b/>
          <w:sz w:val="24"/>
        </w:rPr>
      </w:pPr>
      <w:r>
        <w:rPr>
          <w:rFonts w:ascii="宋体" w:hAnsi="宋体" w:hint="eastAsia"/>
          <w:b/>
          <w:sz w:val="24"/>
        </w:rPr>
        <w:t>法定代表人／负责人授权委托书</w:t>
      </w:r>
    </w:p>
    <w:p w:rsidR="004E3415" w:rsidRDefault="004E3415" w:rsidP="004E3415">
      <w:pPr>
        <w:snapToGrid w:val="0"/>
        <w:spacing w:line="400" w:lineRule="exact"/>
        <w:jc w:val="center"/>
        <w:rPr>
          <w:rFonts w:ascii="宋体" w:hAnsi="宋体"/>
          <w:spacing w:val="-4"/>
          <w:szCs w:val="21"/>
        </w:rPr>
      </w:pPr>
    </w:p>
    <w:p w:rsidR="004E3415" w:rsidRDefault="004E3415" w:rsidP="004E3415">
      <w:pPr>
        <w:snapToGrid w:val="0"/>
        <w:spacing w:line="400" w:lineRule="exact"/>
        <w:jc w:val="left"/>
        <w:rPr>
          <w:rFonts w:ascii="宋体" w:hAnsi="宋体"/>
          <w:bCs/>
          <w:szCs w:val="21"/>
        </w:rPr>
      </w:pPr>
      <w:r>
        <w:rPr>
          <w:rFonts w:ascii="宋体" w:hAnsi="宋体" w:hint="eastAsia"/>
          <w:bCs/>
          <w:szCs w:val="21"/>
        </w:rPr>
        <w:t>致：</w:t>
      </w:r>
      <w:r>
        <w:rPr>
          <w:rFonts w:ascii="宋体" w:hAnsi="宋体" w:hint="eastAsia"/>
          <w:szCs w:val="21"/>
          <w:u w:val="single"/>
        </w:rPr>
        <w:t xml:space="preserve">                               </w:t>
      </w:r>
      <w:r>
        <w:rPr>
          <w:rFonts w:ascii="宋体" w:hAnsi="宋体" w:hint="eastAsia"/>
          <w:szCs w:val="21"/>
        </w:rPr>
        <w:t>（采购人、采购代理机构名称）：</w:t>
      </w:r>
    </w:p>
    <w:p w:rsidR="004E3415" w:rsidRDefault="004E3415" w:rsidP="004E3415">
      <w:pPr>
        <w:snapToGrid w:val="0"/>
        <w:spacing w:line="400" w:lineRule="exact"/>
        <w:ind w:firstLineChars="200" w:firstLine="420"/>
        <w:jc w:val="left"/>
        <w:rPr>
          <w:rFonts w:ascii="宋体" w:hAnsi="宋体"/>
          <w:szCs w:val="21"/>
        </w:rPr>
      </w:pPr>
      <w:r>
        <w:rPr>
          <w:rFonts w:ascii="宋体" w:hAnsi="宋体" w:hint="eastAsia"/>
          <w:szCs w:val="21"/>
        </w:rPr>
        <w:t xml:space="preserve">我 </w:t>
      </w:r>
      <w:r>
        <w:rPr>
          <w:rFonts w:ascii="宋体" w:hAnsi="宋体" w:hint="eastAsia"/>
          <w:szCs w:val="21"/>
          <w:u w:val="single"/>
        </w:rPr>
        <w:t xml:space="preserve">             </w:t>
      </w:r>
      <w:r>
        <w:rPr>
          <w:rFonts w:ascii="宋体" w:hAnsi="宋体" w:hint="eastAsia"/>
          <w:szCs w:val="21"/>
        </w:rPr>
        <w:t xml:space="preserve">（姓名）系 </w:t>
      </w:r>
      <w:r>
        <w:rPr>
          <w:rFonts w:ascii="宋体" w:hAnsi="宋体" w:hint="eastAsia"/>
          <w:szCs w:val="21"/>
          <w:u w:val="single"/>
        </w:rPr>
        <w:t xml:space="preserve">                                   </w:t>
      </w:r>
      <w:r>
        <w:rPr>
          <w:rFonts w:ascii="宋体" w:hAnsi="宋体" w:hint="eastAsia"/>
          <w:szCs w:val="21"/>
        </w:rPr>
        <w:t>（投标人名称）的法定代表人／负责人，现授权委托本单位在职职工</w:t>
      </w:r>
      <w:r>
        <w:rPr>
          <w:rFonts w:ascii="宋体" w:hAnsi="宋体" w:hint="eastAsia"/>
          <w:szCs w:val="21"/>
          <w:u w:val="single"/>
        </w:rPr>
        <w:t xml:space="preserve">             </w:t>
      </w:r>
      <w:r>
        <w:rPr>
          <w:rFonts w:ascii="宋体" w:hAnsi="宋体" w:hint="eastAsia"/>
          <w:szCs w:val="21"/>
        </w:rPr>
        <w:t>（姓名）以我方的名义参加</w:t>
      </w:r>
      <w:r>
        <w:rPr>
          <w:rFonts w:ascii="宋体" w:hAnsi="宋体" w:hint="eastAsia"/>
          <w:szCs w:val="21"/>
          <w:u w:val="single"/>
        </w:rPr>
        <w:t xml:space="preserve">                                        </w:t>
      </w:r>
      <w:r>
        <w:rPr>
          <w:rFonts w:ascii="宋体" w:hAnsi="宋体" w:hint="eastAsia"/>
          <w:szCs w:val="21"/>
        </w:rPr>
        <w:t>项目的投标活动，并代表我方全权办理针对上述项目的投标、开标、评标、签约等具体事务和签署相关文件。</w:t>
      </w:r>
    </w:p>
    <w:p w:rsidR="004E3415" w:rsidRDefault="004E3415" w:rsidP="004E3415">
      <w:pPr>
        <w:snapToGrid w:val="0"/>
        <w:spacing w:line="400" w:lineRule="exact"/>
        <w:ind w:firstLineChars="200" w:firstLine="420"/>
        <w:jc w:val="left"/>
        <w:rPr>
          <w:rFonts w:ascii="宋体" w:hAnsi="宋体"/>
          <w:szCs w:val="21"/>
        </w:rPr>
      </w:pPr>
      <w:r>
        <w:rPr>
          <w:rFonts w:ascii="宋体" w:hAnsi="宋体" w:hint="eastAsia"/>
          <w:szCs w:val="21"/>
        </w:rPr>
        <w:t>我方对授权代表的签名事项负全部责任。</w:t>
      </w:r>
    </w:p>
    <w:p w:rsidR="004E3415" w:rsidRDefault="004E3415" w:rsidP="004E3415">
      <w:pPr>
        <w:snapToGrid w:val="0"/>
        <w:spacing w:line="400" w:lineRule="exact"/>
        <w:ind w:firstLineChars="200" w:firstLine="420"/>
        <w:jc w:val="left"/>
        <w:rPr>
          <w:rFonts w:ascii="宋体" w:hAnsi="宋体"/>
          <w:szCs w:val="21"/>
        </w:rPr>
      </w:pPr>
      <w:r>
        <w:rPr>
          <w:rFonts w:ascii="宋体" w:hAnsi="宋体" w:hint="eastAsia"/>
          <w:szCs w:val="21"/>
        </w:rPr>
        <w:t>在撤销授权的书面通知以前，本授权书一直有效。授权代表在授权书有效期内签署的所有文件不因授权的撤销而失效。</w:t>
      </w:r>
    </w:p>
    <w:p w:rsidR="004E3415" w:rsidRDefault="004E3415" w:rsidP="004E3415">
      <w:pPr>
        <w:snapToGrid w:val="0"/>
        <w:spacing w:line="400" w:lineRule="exact"/>
        <w:ind w:firstLineChars="200" w:firstLine="420"/>
        <w:jc w:val="left"/>
        <w:rPr>
          <w:rFonts w:ascii="宋体" w:hAnsi="宋体"/>
          <w:szCs w:val="21"/>
        </w:rPr>
      </w:pPr>
      <w:r>
        <w:rPr>
          <w:rFonts w:ascii="宋体" w:hAnsi="宋体" w:hint="eastAsia"/>
          <w:szCs w:val="21"/>
        </w:rPr>
        <w:t>授权代表无转委托权，特此委托。</w:t>
      </w:r>
    </w:p>
    <w:p w:rsidR="004E3415" w:rsidRDefault="004E3415" w:rsidP="004E3415">
      <w:pPr>
        <w:snapToGrid w:val="0"/>
        <w:spacing w:line="400" w:lineRule="exact"/>
        <w:ind w:firstLineChars="200" w:firstLine="420"/>
        <w:jc w:val="left"/>
        <w:rPr>
          <w:rFonts w:ascii="宋体" w:hAnsi="宋体"/>
          <w:szCs w:val="21"/>
        </w:rPr>
      </w:pPr>
    </w:p>
    <w:p w:rsidR="004E3415" w:rsidRDefault="004E3415" w:rsidP="004E3415">
      <w:pPr>
        <w:snapToGrid w:val="0"/>
        <w:spacing w:line="400" w:lineRule="exact"/>
        <w:ind w:firstLineChars="200" w:firstLine="420"/>
        <w:jc w:val="left"/>
        <w:rPr>
          <w:rFonts w:ascii="宋体" w:hAnsi="宋体"/>
          <w:szCs w:val="21"/>
        </w:rPr>
      </w:pPr>
    </w:p>
    <w:p w:rsidR="004E3415" w:rsidRDefault="004E3415" w:rsidP="004E3415">
      <w:pPr>
        <w:snapToGrid w:val="0"/>
        <w:spacing w:line="400" w:lineRule="exact"/>
        <w:ind w:firstLineChars="200" w:firstLine="420"/>
        <w:jc w:val="left"/>
        <w:rPr>
          <w:rFonts w:ascii="宋体" w:hAnsi="宋体"/>
          <w:szCs w:val="21"/>
          <w:u w:val="single"/>
        </w:rPr>
      </w:pPr>
      <w:r>
        <w:rPr>
          <w:rFonts w:ascii="宋体" w:hAnsi="宋体" w:hint="eastAsia"/>
          <w:szCs w:val="21"/>
        </w:rPr>
        <w:t>授权代表签字：</w:t>
      </w:r>
      <w:r>
        <w:rPr>
          <w:rFonts w:ascii="宋体" w:hAnsi="宋体"/>
          <w:szCs w:val="21"/>
          <w:u w:val="single"/>
        </w:rPr>
        <w:t xml:space="preserve">          </w:t>
      </w:r>
      <w:r>
        <w:rPr>
          <w:rFonts w:ascii="宋体" w:hAnsi="宋体"/>
          <w:szCs w:val="21"/>
        </w:rPr>
        <w:t xml:space="preserve">                 </w:t>
      </w:r>
      <w:r>
        <w:rPr>
          <w:rFonts w:ascii="宋体" w:hAnsi="宋体" w:hint="eastAsia"/>
          <w:szCs w:val="21"/>
        </w:rPr>
        <w:t>法定代表人／负责人签字：</w:t>
      </w:r>
      <w:r>
        <w:rPr>
          <w:rFonts w:ascii="宋体" w:hAnsi="宋体"/>
          <w:szCs w:val="21"/>
          <w:u w:val="single"/>
        </w:rPr>
        <w:t xml:space="preserve">          </w:t>
      </w:r>
    </w:p>
    <w:p w:rsidR="004E3415" w:rsidRDefault="004E3415" w:rsidP="004E3415">
      <w:pPr>
        <w:snapToGrid w:val="0"/>
        <w:spacing w:line="400" w:lineRule="exact"/>
        <w:ind w:firstLineChars="200" w:firstLine="420"/>
        <w:jc w:val="left"/>
        <w:rPr>
          <w:rFonts w:ascii="宋体" w:hAnsi="宋体"/>
          <w:szCs w:val="21"/>
        </w:rPr>
      </w:pPr>
      <w:r>
        <w:rPr>
          <w:rFonts w:ascii="宋体" w:hAnsi="宋体" w:hint="eastAsia"/>
          <w:szCs w:val="21"/>
        </w:rPr>
        <w:t>职务：</w:t>
      </w:r>
      <w:r>
        <w:rPr>
          <w:rFonts w:ascii="宋体" w:hAnsi="宋体"/>
          <w:szCs w:val="21"/>
          <w:u w:val="single"/>
        </w:rPr>
        <w:t xml:space="preserve">           </w:t>
      </w:r>
      <w:r>
        <w:rPr>
          <w:rFonts w:ascii="宋体" w:hAnsi="宋体"/>
          <w:szCs w:val="21"/>
        </w:rPr>
        <w:t xml:space="preserve">                        </w:t>
      </w:r>
      <w:r>
        <w:rPr>
          <w:rFonts w:ascii="宋体" w:hAnsi="宋体" w:hint="eastAsia"/>
          <w:szCs w:val="21"/>
        </w:rPr>
        <w:t>职务：</w:t>
      </w:r>
      <w:r>
        <w:rPr>
          <w:rFonts w:ascii="宋体" w:hAnsi="宋体"/>
          <w:szCs w:val="21"/>
          <w:u w:val="single"/>
        </w:rPr>
        <w:t xml:space="preserve">           </w:t>
      </w:r>
    </w:p>
    <w:p w:rsidR="004E3415" w:rsidRDefault="004E3415" w:rsidP="004E3415">
      <w:pPr>
        <w:snapToGrid w:val="0"/>
        <w:spacing w:line="400" w:lineRule="exact"/>
        <w:ind w:firstLineChars="200" w:firstLine="420"/>
        <w:jc w:val="left"/>
        <w:rPr>
          <w:rFonts w:ascii="宋体" w:hAnsi="宋体"/>
          <w:szCs w:val="21"/>
        </w:rPr>
      </w:pPr>
      <w:r>
        <w:rPr>
          <w:rFonts w:ascii="宋体" w:hAnsi="宋体" w:hint="eastAsia"/>
          <w:szCs w:val="21"/>
        </w:rPr>
        <w:t>授权代表身份证号码：</w:t>
      </w:r>
      <w:r>
        <w:rPr>
          <w:rFonts w:ascii="宋体" w:hAnsi="宋体"/>
          <w:szCs w:val="21"/>
          <w:u w:val="single"/>
        </w:rPr>
        <w:t xml:space="preserve">                             </w:t>
      </w:r>
      <w:r>
        <w:rPr>
          <w:rFonts w:ascii="宋体" w:hAnsi="宋体"/>
          <w:szCs w:val="21"/>
        </w:rPr>
        <w:t xml:space="preserve"> </w:t>
      </w:r>
    </w:p>
    <w:p w:rsidR="004E3415" w:rsidRDefault="004E3415" w:rsidP="004E3415">
      <w:pPr>
        <w:snapToGrid w:val="0"/>
        <w:spacing w:line="400" w:lineRule="exact"/>
        <w:ind w:firstLineChars="200" w:firstLine="420"/>
        <w:jc w:val="left"/>
        <w:rPr>
          <w:rFonts w:ascii="宋体" w:hAnsi="宋体"/>
          <w:szCs w:val="21"/>
        </w:rPr>
      </w:pPr>
      <w:r>
        <w:rPr>
          <w:rFonts w:ascii="宋体" w:hAnsi="宋体"/>
          <w:szCs w:val="21"/>
        </w:rPr>
        <w:t xml:space="preserve">                                   </w:t>
      </w:r>
    </w:p>
    <w:p w:rsidR="004E3415" w:rsidRDefault="004E3415" w:rsidP="004E3415">
      <w:pPr>
        <w:snapToGrid w:val="0"/>
        <w:spacing w:line="400" w:lineRule="exact"/>
        <w:ind w:firstLineChars="200" w:firstLine="420"/>
        <w:jc w:val="left"/>
        <w:rPr>
          <w:rFonts w:ascii="宋体" w:hAnsi="宋体"/>
          <w:szCs w:val="21"/>
        </w:rPr>
      </w:pPr>
    </w:p>
    <w:p w:rsidR="004E3415" w:rsidRDefault="004E3415" w:rsidP="004E3415">
      <w:pPr>
        <w:snapToGrid w:val="0"/>
        <w:spacing w:line="400" w:lineRule="exact"/>
        <w:ind w:firstLineChars="2100" w:firstLine="4410"/>
        <w:jc w:val="left"/>
        <w:rPr>
          <w:rFonts w:ascii="宋体" w:hAnsi="宋体"/>
          <w:szCs w:val="21"/>
        </w:rPr>
      </w:pPr>
      <w:r>
        <w:rPr>
          <w:rFonts w:ascii="宋体" w:hAnsi="宋体"/>
          <w:szCs w:val="21"/>
        </w:rPr>
        <w:t xml:space="preserve">  </w:t>
      </w:r>
      <w:r>
        <w:rPr>
          <w:rFonts w:ascii="宋体" w:hAnsi="宋体" w:hint="eastAsia"/>
          <w:szCs w:val="21"/>
        </w:rPr>
        <w:t>投标人公章：</w:t>
      </w:r>
    </w:p>
    <w:p w:rsidR="004E3415" w:rsidRDefault="004E3415" w:rsidP="004E3415">
      <w:pPr>
        <w:snapToGrid w:val="0"/>
        <w:spacing w:line="400" w:lineRule="exact"/>
        <w:ind w:firstLineChars="200" w:firstLine="420"/>
        <w:jc w:val="left"/>
        <w:rPr>
          <w:rFonts w:ascii="宋体" w:hAnsi="宋体"/>
          <w:szCs w:val="21"/>
        </w:rPr>
      </w:pPr>
      <w:r>
        <w:rPr>
          <w:rFonts w:ascii="宋体" w:hAnsi="宋体"/>
          <w:szCs w:val="21"/>
        </w:rPr>
        <w:t xml:space="preserve">                                        </w:t>
      </w:r>
      <w:r>
        <w:rPr>
          <w:rFonts w:ascii="宋体" w:hAnsi="宋体" w:hint="eastAsia"/>
          <w:szCs w:val="21"/>
        </w:rPr>
        <w:t>年</w:t>
      </w:r>
      <w:r>
        <w:rPr>
          <w:rFonts w:ascii="宋体" w:hAnsi="宋体"/>
          <w:szCs w:val="21"/>
        </w:rPr>
        <w:t xml:space="preserve">    </w:t>
      </w:r>
      <w:r>
        <w:rPr>
          <w:rFonts w:ascii="宋体" w:hAnsi="宋体" w:hint="eastAsia"/>
          <w:szCs w:val="21"/>
        </w:rPr>
        <w:t>月</w:t>
      </w:r>
      <w:r>
        <w:rPr>
          <w:rFonts w:ascii="宋体" w:hAnsi="宋体"/>
          <w:szCs w:val="21"/>
        </w:rPr>
        <w:t xml:space="preserve">    </w:t>
      </w:r>
      <w:r>
        <w:rPr>
          <w:rFonts w:ascii="宋体" w:hAnsi="宋体" w:hint="eastAsia"/>
          <w:szCs w:val="21"/>
        </w:rPr>
        <w:t>日</w:t>
      </w:r>
    </w:p>
    <w:p w:rsidR="004E3415" w:rsidRDefault="004E3415" w:rsidP="004E3415"/>
    <w:p w:rsidR="004E3415" w:rsidRDefault="004E3415" w:rsidP="004E3415"/>
    <w:p w:rsidR="004E3415" w:rsidRDefault="004E3415" w:rsidP="004E3415"/>
    <w:p w:rsidR="004E3415" w:rsidRDefault="004E3415" w:rsidP="00C958E8">
      <w:pPr>
        <w:snapToGrid w:val="0"/>
        <w:spacing w:beforeLines="50" w:after="50"/>
        <w:jc w:val="left"/>
        <w:rPr>
          <w:rFonts w:hAnsi="宋体" w:cs="宋体"/>
        </w:rPr>
      </w:pPr>
      <w:r>
        <w:rPr>
          <w:rFonts w:ascii="宋体" w:hAnsi="宋体" w:hint="eastAsia"/>
          <w:b/>
          <w:szCs w:val="21"/>
        </w:rPr>
        <w:t>授权代表身份证</w:t>
      </w:r>
      <w:r>
        <w:rPr>
          <w:rFonts w:hAnsi="宋体" w:hint="eastAsia"/>
          <w:b/>
          <w:szCs w:val="21"/>
          <w:lang w:val="zh-CN"/>
        </w:rPr>
        <w:t>复印件</w:t>
      </w:r>
    </w:p>
    <w:p w:rsidR="004E3415" w:rsidRDefault="004E3415" w:rsidP="00C958E8">
      <w:pPr>
        <w:snapToGrid w:val="0"/>
        <w:spacing w:beforeLines="50" w:after="50"/>
        <w:jc w:val="left"/>
        <w:rPr>
          <w:rFonts w:hAnsi="宋体" w:cs="宋体"/>
        </w:rPr>
      </w:pPr>
    </w:p>
    <w:tbl>
      <w:tblPr>
        <w:tblpPr w:leftFromText="180" w:rightFromText="180" w:vertAnchor="text" w:tblpY="1"/>
        <w:tblOverlap w:val="never"/>
        <w:tblW w:w="3917" w:type="dxa"/>
        <w:tblLayout w:type="fixed"/>
        <w:tblLook w:val="04A0"/>
      </w:tblPr>
      <w:tblGrid>
        <w:gridCol w:w="3917"/>
      </w:tblGrid>
      <w:tr w:rsidR="004E3415" w:rsidTr="00FA5868">
        <w:trPr>
          <w:trHeight w:val="2359"/>
        </w:trPr>
        <w:tc>
          <w:tcPr>
            <w:tcW w:w="3917" w:type="dxa"/>
            <w:vAlign w:val="center"/>
          </w:tcPr>
          <w:p w:rsidR="004E3415" w:rsidRDefault="004E3415" w:rsidP="00C958E8">
            <w:pPr>
              <w:snapToGrid w:val="0"/>
              <w:spacing w:beforeLines="50" w:after="50" w:line="200" w:lineRule="exact"/>
              <w:jc w:val="center"/>
              <w:rPr>
                <w:rFonts w:hAnsi="宋体" w:cs="宋体"/>
              </w:rPr>
            </w:pPr>
            <w:r>
              <w:rPr>
                <w:rFonts w:hAnsi="宋体" w:hint="eastAsia"/>
                <w:szCs w:val="21"/>
                <w:lang w:val="zh-CN"/>
              </w:rPr>
              <w:t>复印件正面粘贴处</w:t>
            </w:r>
          </w:p>
        </w:tc>
      </w:tr>
    </w:tbl>
    <w:tbl>
      <w:tblPr>
        <w:tblpPr w:leftFromText="180" w:rightFromText="180" w:vertAnchor="text" w:horzAnchor="margin" w:tblpXSpec="right" w:tblpY="28"/>
        <w:tblOverlap w:val="never"/>
        <w:tblW w:w="3917" w:type="dxa"/>
        <w:tblLayout w:type="fixed"/>
        <w:tblLook w:val="04A0"/>
      </w:tblPr>
      <w:tblGrid>
        <w:gridCol w:w="3917"/>
      </w:tblGrid>
      <w:tr w:rsidR="004E3415" w:rsidTr="00FA5868">
        <w:trPr>
          <w:trHeight w:val="2359"/>
        </w:trPr>
        <w:tc>
          <w:tcPr>
            <w:tcW w:w="3917" w:type="dxa"/>
            <w:vAlign w:val="center"/>
          </w:tcPr>
          <w:p w:rsidR="004E3415" w:rsidRDefault="004E3415" w:rsidP="00C958E8">
            <w:pPr>
              <w:snapToGrid w:val="0"/>
              <w:spacing w:beforeLines="50" w:after="50"/>
              <w:jc w:val="center"/>
              <w:rPr>
                <w:rFonts w:hAnsi="宋体" w:cs="宋体"/>
              </w:rPr>
            </w:pPr>
            <w:r>
              <w:rPr>
                <w:rFonts w:hAnsi="宋体" w:hint="eastAsia"/>
                <w:szCs w:val="21"/>
                <w:lang w:val="zh-CN"/>
              </w:rPr>
              <w:t>复印件反面粘贴处</w:t>
            </w:r>
          </w:p>
        </w:tc>
      </w:tr>
    </w:tbl>
    <w:p w:rsidR="004E3415" w:rsidRDefault="004E3415" w:rsidP="00C958E8">
      <w:pPr>
        <w:snapToGrid w:val="0"/>
        <w:spacing w:beforeLines="50" w:after="50"/>
        <w:jc w:val="left"/>
        <w:rPr>
          <w:rFonts w:ascii="宋体" w:hAnsi="宋体"/>
          <w:szCs w:val="21"/>
        </w:rPr>
      </w:pPr>
    </w:p>
    <w:p w:rsidR="004E3415" w:rsidRDefault="004E3415">
      <w:pPr>
        <w:pStyle w:val="a7"/>
        <w:snapToGrid w:val="0"/>
        <w:spacing w:beforeLines="0" w:afterLines="0"/>
        <w:jc w:val="left"/>
        <w:rPr>
          <w:sz w:val="21"/>
          <w:szCs w:val="21"/>
        </w:rPr>
      </w:pPr>
    </w:p>
    <w:p w:rsidR="00B333D4" w:rsidRDefault="00F53A75">
      <w:pPr>
        <w:pStyle w:val="a7"/>
        <w:snapToGrid w:val="0"/>
        <w:spacing w:beforeLines="0" w:afterLines="0"/>
        <w:jc w:val="left"/>
        <w:rPr>
          <w:rFonts w:hAnsi="宋体"/>
          <w:sz w:val="21"/>
          <w:szCs w:val="21"/>
        </w:rPr>
      </w:pPr>
      <w:r>
        <w:rPr>
          <w:rFonts w:hint="eastAsia"/>
          <w:sz w:val="21"/>
          <w:szCs w:val="21"/>
        </w:rPr>
        <w:lastRenderedPageBreak/>
        <w:t>附件三</w:t>
      </w:r>
    </w:p>
    <w:p w:rsidR="00B333D4" w:rsidRDefault="00F53A75">
      <w:pPr>
        <w:spacing w:line="400" w:lineRule="exact"/>
        <w:jc w:val="center"/>
        <w:rPr>
          <w:rFonts w:ascii="宋体" w:hAnsi="宋体"/>
          <w:szCs w:val="21"/>
        </w:rPr>
      </w:pPr>
      <w:r>
        <w:rPr>
          <w:rFonts w:ascii="宋体" w:hint="eastAsia"/>
          <w:szCs w:val="21"/>
        </w:rPr>
        <w:t>技术规格</w:t>
      </w:r>
      <w:r>
        <w:rPr>
          <w:rFonts w:ascii="宋体" w:hAnsi="宋体" w:hint="eastAsia"/>
          <w:szCs w:val="21"/>
        </w:rPr>
        <w:t>偏离表</w:t>
      </w:r>
    </w:p>
    <w:p w:rsidR="00B333D4" w:rsidRDefault="00B333D4">
      <w:pPr>
        <w:spacing w:line="400" w:lineRule="exact"/>
        <w:rPr>
          <w:rFonts w:ascii="宋体" w:hAnsi="宋体"/>
          <w:szCs w:val="21"/>
        </w:rPr>
      </w:pPr>
    </w:p>
    <w:tbl>
      <w:tblPr>
        <w:tblW w:w="84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5"/>
        <w:gridCol w:w="3241"/>
        <w:gridCol w:w="2805"/>
        <w:gridCol w:w="1522"/>
      </w:tblGrid>
      <w:tr w:rsidR="00B333D4">
        <w:trPr>
          <w:trHeight w:hRule="exact" w:val="935"/>
          <w:jc w:val="center"/>
        </w:trPr>
        <w:tc>
          <w:tcPr>
            <w:tcW w:w="855" w:type="dxa"/>
            <w:vAlign w:val="center"/>
          </w:tcPr>
          <w:p w:rsidR="00B333D4" w:rsidRDefault="00F53A75">
            <w:pPr>
              <w:spacing w:line="400" w:lineRule="exact"/>
              <w:jc w:val="center"/>
              <w:rPr>
                <w:rFonts w:ascii="宋体" w:hAnsi="宋体"/>
                <w:szCs w:val="21"/>
              </w:rPr>
            </w:pPr>
            <w:r>
              <w:rPr>
                <w:rFonts w:ascii="宋体" w:hAnsi="宋体" w:hint="eastAsia"/>
                <w:szCs w:val="21"/>
              </w:rPr>
              <w:t>序号</w:t>
            </w:r>
          </w:p>
        </w:tc>
        <w:tc>
          <w:tcPr>
            <w:tcW w:w="3241" w:type="dxa"/>
            <w:vAlign w:val="center"/>
          </w:tcPr>
          <w:p w:rsidR="00B333D4" w:rsidRDefault="00F53A75">
            <w:pPr>
              <w:spacing w:line="400" w:lineRule="exact"/>
              <w:jc w:val="center"/>
              <w:rPr>
                <w:rFonts w:ascii="宋体" w:hAnsi="宋体"/>
                <w:szCs w:val="21"/>
              </w:rPr>
            </w:pPr>
            <w:r>
              <w:rPr>
                <w:rFonts w:ascii="宋体" w:hAnsi="宋体" w:hint="eastAsia"/>
                <w:szCs w:val="21"/>
              </w:rPr>
              <w:t>招标文件</w:t>
            </w:r>
          </w:p>
          <w:p w:rsidR="00B333D4" w:rsidRDefault="00F53A75">
            <w:pPr>
              <w:spacing w:line="400" w:lineRule="exact"/>
              <w:jc w:val="center"/>
              <w:rPr>
                <w:rFonts w:ascii="宋体" w:hAnsi="宋体"/>
                <w:szCs w:val="21"/>
              </w:rPr>
            </w:pPr>
            <w:r>
              <w:rPr>
                <w:rFonts w:ascii="宋体" w:hint="eastAsia"/>
                <w:szCs w:val="21"/>
              </w:rPr>
              <w:t>技术规格</w:t>
            </w:r>
            <w:r>
              <w:rPr>
                <w:rFonts w:ascii="宋体" w:hAnsi="宋体" w:hint="eastAsia"/>
                <w:szCs w:val="21"/>
              </w:rPr>
              <w:t>要求</w:t>
            </w:r>
          </w:p>
        </w:tc>
        <w:tc>
          <w:tcPr>
            <w:tcW w:w="2805" w:type="dxa"/>
            <w:vAlign w:val="center"/>
          </w:tcPr>
          <w:p w:rsidR="00B333D4" w:rsidRDefault="00F53A75">
            <w:pPr>
              <w:spacing w:line="400" w:lineRule="exact"/>
              <w:jc w:val="center"/>
              <w:rPr>
                <w:rFonts w:ascii="宋体" w:hAnsi="宋体"/>
                <w:szCs w:val="21"/>
              </w:rPr>
            </w:pPr>
            <w:r>
              <w:rPr>
                <w:rFonts w:ascii="宋体" w:hAnsi="宋体" w:hint="eastAsia"/>
                <w:szCs w:val="21"/>
              </w:rPr>
              <w:t>投标文件</w:t>
            </w:r>
          </w:p>
          <w:p w:rsidR="00B333D4" w:rsidRDefault="00F53A75">
            <w:pPr>
              <w:spacing w:line="400" w:lineRule="exact"/>
              <w:jc w:val="center"/>
              <w:rPr>
                <w:rFonts w:ascii="宋体" w:hAnsi="宋体"/>
                <w:szCs w:val="21"/>
              </w:rPr>
            </w:pPr>
            <w:r>
              <w:rPr>
                <w:rFonts w:ascii="宋体" w:hAnsi="宋体"/>
                <w:szCs w:val="21"/>
              </w:rPr>
              <w:t>响应情况</w:t>
            </w:r>
          </w:p>
        </w:tc>
        <w:tc>
          <w:tcPr>
            <w:tcW w:w="1522" w:type="dxa"/>
            <w:vAlign w:val="center"/>
          </w:tcPr>
          <w:p w:rsidR="00B333D4" w:rsidRDefault="00F53A75">
            <w:pPr>
              <w:spacing w:line="400" w:lineRule="exact"/>
              <w:jc w:val="center"/>
              <w:rPr>
                <w:rFonts w:ascii="宋体" w:hAnsi="宋体"/>
                <w:szCs w:val="21"/>
              </w:rPr>
            </w:pPr>
            <w:r>
              <w:rPr>
                <w:rFonts w:ascii="宋体" w:hAnsi="宋体" w:hint="eastAsia"/>
                <w:szCs w:val="21"/>
              </w:rPr>
              <w:t>偏离情况</w:t>
            </w:r>
          </w:p>
        </w:tc>
      </w:tr>
      <w:tr w:rsidR="00B333D4">
        <w:trPr>
          <w:trHeight w:hRule="exact" w:val="779"/>
          <w:jc w:val="center"/>
        </w:trPr>
        <w:tc>
          <w:tcPr>
            <w:tcW w:w="855" w:type="dxa"/>
            <w:vAlign w:val="center"/>
          </w:tcPr>
          <w:p w:rsidR="00B333D4" w:rsidRDefault="00B333D4">
            <w:pPr>
              <w:spacing w:line="400" w:lineRule="exact"/>
              <w:jc w:val="center"/>
              <w:rPr>
                <w:rFonts w:ascii="宋体" w:hAnsi="宋体"/>
                <w:szCs w:val="21"/>
              </w:rPr>
            </w:pPr>
          </w:p>
        </w:tc>
        <w:tc>
          <w:tcPr>
            <w:tcW w:w="3241" w:type="dxa"/>
            <w:vAlign w:val="center"/>
          </w:tcPr>
          <w:p w:rsidR="00B333D4" w:rsidRDefault="00B333D4">
            <w:pPr>
              <w:spacing w:line="400" w:lineRule="exact"/>
              <w:jc w:val="center"/>
              <w:rPr>
                <w:rFonts w:ascii="宋体" w:hAnsi="宋体"/>
                <w:szCs w:val="21"/>
              </w:rPr>
            </w:pPr>
          </w:p>
        </w:tc>
        <w:tc>
          <w:tcPr>
            <w:tcW w:w="2805" w:type="dxa"/>
            <w:vAlign w:val="center"/>
          </w:tcPr>
          <w:p w:rsidR="00B333D4" w:rsidRDefault="00B333D4">
            <w:pPr>
              <w:spacing w:line="400" w:lineRule="exact"/>
              <w:jc w:val="center"/>
              <w:rPr>
                <w:rFonts w:ascii="宋体" w:hAnsi="宋体"/>
                <w:szCs w:val="21"/>
              </w:rPr>
            </w:pPr>
          </w:p>
        </w:tc>
        <w:tc>
          <w:tcPr>
            <w:tcW w:w="1522" w:type="dxa"/>
            <w:vAlign w:val="center"/>
          </w:tcPr>
          <w:p w:rsidR="00B333D4" w:rsidRDefault="00B333D4">
            <w:pPr>
              <w:spacing w:line="400" w:lineRule="exact"/>
              <w:jc w:val="center"/>
              <w:rPr>
                <w:rFonts w:ascii="宋体" w:hAnsi="宋体"/>
                <w:szCs w:val="21"/>
              </w:rPr>
            </w:pPr>
          </w:p>
        </w:tc>
      </w:tr>
      <w:tr w:rsidR="00B333D4">
        <w:trPr>
          <w:trHeight w:hRule="exact" w:val="779"/>
          <w:jc w:val="center"/>
        </w:trPr>
        <w:tc>
          <w:tcPr>
            <w:tcW w:w="855" w:type="dxa"/>
            <w:vAlign w:val="center"/>
          </w:tcPr>
          <w:p w:rsidR="00B333D4" w:rsidRDefault="00B333D4">
            <w:pPr>
              <w:spacing w:line="400" w:lineRule="exact"/>
              <w:jc w:val="center"/>
              <w:rPr>
                <w:rFonts w:ascii="宋体" w:hAnsi="宋体"/>
                <w:szCs w:val="21"/>
              </w:rPr>
            </w:pPr>
          </w:p>
        </w:tc>
        <w:tc>
          <w:tcPr>
            <w:tcW w:w="3241" w:type="dxa"/>
            <w:vAlign w:val="center"/>
          </w:tcPr>
          <w:p w:rsidR="00B333D4" w:rsidRDefault="00B333D4">
            <w:pPr>
              <w:spacing w:line="400" w:lineRule="exact"/>
              <w:jc w:val="center"/>
              <w:rPr>
                <w:rFonts w:ascii="宋体" w:hAnsi="宋体"/>
                <w:szCs w:val="21"/>
              </w:rPr>
            </w:pPr>
          </w:p>
        </w:tc>
        <w:tc>
          <w:tcPr>
            <w:tcW w:w="2805" w:type="dxa"/>
            <w:vAlign w:val="center"/>
          </w:tcPr>
          <w:p w:rsidR="00B333D4" w:rsidRDefault="00B333D4">
            <w:pPr>
              <w:spacing w:line="400" w:lineRule="exact"/>
              <w:jc w:val="center"/>
              <w:rPr>
                <w:rFonts w:ascii="宋体" w:hAnsi="宋体"/>
                <w:szCs w:val="21"/>
              </w:rPr>
            </w:pPr>
          </w:p>
        </w:tc>
        <w:tc>
          <w:tcPr>
            <w:tcW w:w="1522" w:type="dxa"/>
            <w:vAlign w:val="center"/>
          </w:tcPr>
          <w:p w:rsidR="00B333D4" w:rsidRDefault="00B333D4">
            <w:pPr>
              <w:spacing w:line="400" w:lineRule="exact"/>
              <w:jc w:val="center"/>
              <w:rPr>
                <w:rFonts w:ascii="宋体" w:hAnsi="宋体"/>
                <w:szCs w:val="21"/>
              </w:rPr>
            </w:pPr>
          </w:p>
        </w:tc>
      </w:tr>
      <w:tr w:rsidR="00B333D4">
        <w:trPr>
          <w:trHeight w:hRule="exact" w:val="779"/>
          <w:jc w:val="center"/>
        </w:trPr>
        <w:tc>
          <w:tcPr>
            <w:tcW w:w="855" w:type="dxa"/>
            <w:vAlign w:val="center"/>
          </w:tcPr>
          <w:p w:rsidR="00B333D4" w:rsidRDefault="00B333D4">
            <w:pPr>
              <w:spacing w:line="400" w:lineRule="exact"/>
              <w:jc w:val="center"/>
              <w:rPr>
                <w:rFonts w:ascii="宋体" w:hAnsi="宋体"/>
                <w:szCs w:val="21"/>
              </w:rPr>
            </w:pPr>
          </w:p>
        </w:tc>
        <w:tc>
          <w:tcPr>
            <w:tcW w:w="3241" w:type="dxa"/>
            <w:vAlign w:val="center"/>
          </w:tcPr>
          <w:p w:rsidR="00B333D4" w:rsidRDefault="00B333D4">
            <w:pPr>
              <w:spacing w:line="400" w:lineRule="exact"/>
              <w:jc w:val="center"/>
              <w:rPr>
                <w:rFonts w:ascii="宋体" w:hAnsi="宋体"/>
                <w:szCs w:val="21"/>
              </w:rPr>
            </w:pPr>
          </w:p>
        </w:tc>
        <w:tc>
          <w:tcPr>
            <w:tcW w:w="2805" w:type="dxa"/>
            <w:vAlign w:val="center"/>
          </w:tcPr>
          <w:p w:rsidR="00B333D4" w:rsidRDefault="00B333D4">
            <w:pPr>
              <w:spacing w:line="400" w:lineRule="exact"/>
              <w:jc w:val="center"/>
              <w:rPr>
                <w:rFonts w:ascii="宋体" w:hAnsi="宋体"/>
                <w:szCs w:val="21"/>
              </w:rPr>
            </w:pPr>
          </w:p>
        </w:tc>
        <w:tc>
          <w:tcPr>
            <w:tcW w:w="1522" w:type="dxa"/>
            <w:vAlign w:val="center"/>
          </w:tcPr>
          <w:p w:rsidR="00B333D4" w:rsidRDefault="00B333D4">
            <w:pPr>
              <w:spacing w:line="400" w:lineRule="exact"/>
              <w:jc w:val="center"/>
              <w:rPr>
                <w:rFonts w:ascii="宋体" w:hAnsi="宋体"/>
                <w:szCs w:val="21"/>
              </w:rPr>
            </w:pPr>
          </w:p>
        </w:tc>
      </w:tr>
      <w:tr w:rsidR="00B333D4">
        <w:trPr>
          <w:trHeight w:hRule="exact" w:val="779"/>
          <w:jc w:val="center"/>
        </w:trPr>
        <w:tc>
          <w:tcPr>
            <w:tcW w:w="855" w:type="dxa"/>
            <w:vAlign w:val="center"/>
          </w:tcPr>
          <w:p w:rsidR="00B333D4" w:rsidRDefault="00B333D4">
            <w:pPr>
              <w:spacing w:line="400" w:lineRule="exact"/>
              <w:jc w:val="center"/>
              <w:rPr>
                <w:rFonts w:ascii="宋体" w:hAnsi="宋体"/>
                <w:szCs w:val="21"/>
              </w:rPr>
            </w:pPr>
          </w:p>
        </w:tc>
        <w:tc>
          <w:tcPr>
            <w:tcW w:w="3241" w:type="dxa"/>
            <w:vAlign w:val="center"/>
          </w:tcPr>
          <w:p w:rsidR="00B333D4" w:rsidRDefault="00B333D4">
            <w:pPr>
              <w:spacing w:line="400" w:lineRule="exact"/>
              <w:jc w:val="center"/>
              <w:rPr>
                <w:rFonts w:ascii="宋体" w:hAnsi="宋体"/>
                <w:szCs w:val="21"/>
              </w:rPr>
            </w:pPr>
          </w:p>
        </w:tc>
        <w:tc>
          <w:tcPr>
            <w:tcW w:w="2805" w:type="dxa"/>
            <w:vAlign w:val="center"/>
          </w:tcPr>
          <w:p w:rsidR="00B333D4" w:rsidRDefault="00B333D4">
            <w:pPr>
              <w:spacing w:line="400" w:lineRule="exact"/>
              <w:jc w:val="center"/>
              <w:rPr>
                <w:rFonts w:ascii="宋体" w:hAnsi="宋体"/>
                <w:szCs w:val="21"/>
              </w:rPr>
            </w:pPr>
          </w:p>
        </w:tc>
        <w:tc>
          <w:tcPr>
            <w:tcW w:w="1522" w:type="dxa"/>
            <w:vAlign w:val="center"/>
          </w:tcPr>
          <w:p w:rsidR="00B333D4" w:rsidRDefault="00B333D4">
            <w:pPr>
              <w:spacing w:line="400" w:lineRule="exact"/>
              <w:jc w:val="center"/>
              <w:rPr>
                <w:rFonts w:ascii="宋体" w:hAnsi="宋体"/>
                <w:szCs w:val="21"/>
              </w:rPr>
            </w:pPr>
          </w:p>
        </w:tc>
      </w:tr>
      <w:tr w:rsidR="00B333D4">
        <w:trPr>
          <w:trHeight w:hRule="exact" w:val="779"/>
          <w:jc w:val="center"/>
        </w:trPr>
        <w:tc>
          <w:tcPr>
            <w:tcW w:w="855" w:type="dxa"/>
            <w:vAlign w:val="center"/>
          </w:tcPr>
          <w:p w:rsidR="00B333D4" w:rsidRDefault="00B333D4">
            <w:pPr>
              <w:spacing w:line="400" w:lineRule="exact"/>
              <w:jc w:val="center"/>
              <w:rPr>
                <w:rFonts w:ascii="宋体" w:hAnsi="宋体"/>
                <w:szCs w:val="21"/>
              </w:rPr>
            </w:pPr>
          </w:p>
        </w:tc>
        <w:tc>
          <w:tcPr>
            <w:tcW w:w="3241" w:type="dxa"/>
            <w:vAlign w:val="center"/>
          </w:tcPr>
          <w:p w:rsidR="00B333D4" w:rsidRDefault="00B333D4">
            <w:pPr>
              <w:spacing w:line="400" w:lineRule="exact"/>
              <w:jc w:val="center"/>
              <w:rPr>
                <w:rFonts w:ascii="宋体" w:hAnsi="宋体"/>
                <w:szCs w:val="21"/>
              </w:rPr>
            </w:pPr>
          </w:p>
        </w:tc>
        <w:tc>
          <w:tcPr>
            <w:tcW w:w="2805" w:type="dxa"/>
            <w:vAlign w:val="center"/>
          </w:tcPr>
          <w:p w:rsidR="00B333D4" w:rsidRDefault="00B333D4">
            <w:pPr>
              <w:spacing w:line="400" w:lineRule="exact"/>
              <w:jc w:val="center"/>
              <w:rPr>
                <w:rFonts w:ascii="宋体" w:hAnsi="宋体"/>
                <w:szCs w:val="21"/>
              </w:rPr>
            </w:pPr>
          </w:p>
        </w:tc>
        <w:tc>
          <w:tcPr>
            <w:tcW w:w="1522" w:type="dxa"/>
            <w:vAlign w:val="center"/>
          </w:tcPr>
          <w:p w:rsidR="00B333D4" w:rsidRDefault="00B333D4">
            <w:pPr>
              <w:spacing w:line="400" w:lineRule="exact"/>
              <w:jc w:val="center"/>
              <w:rPr>
                <w:rFonts w:ascii="宋体" w:hAnsi="宋体"/>
                <w:szCs w:val="21"/>
              </w:rPr>
            </w:pPr>
          </w:p>
        </w:tc>
      </w:tr>
      <w:tr w:rsidR="00B333D4">
        <w:trPr>
          <w:trHeight w:hRule="exact" w:val="779"/>
          <w:jc w:val="center"/>
        </w:trPr>
        <w:tc>
          <w:tcPr>
            <w:tcW w:w="855" w:type="dxa"/>
            <w:vAlign w:val="center"/>
          </w:tcPr>
          <w:p w:rsidR="00B333D4" w:rsidRDefault="00B333D4">
            <w:pPr>
              <w:spacing w:line="400" w:lineRule="exact"/>
              <w:jc w:val="center"/>
              <w:rPr>
                <w:rFonts w:ascii="宋体" w:hAnsi="宋体"/>
                <w:szCs w:val="21"/>
              </w:rPr>
            </w:pPr>
          </w:p>
        </w:tc>
        <w:tc>
          <w:tcPr>
            <w:tcW w:w="3241" w:type="dxa"/>
            <w:vAlign w:val="center"/>
          </w:tcPr>
          <w:p w:rsidR="00B333D4" w:rsidRDefault="00B333D4">
            <w:pPr>
              <w:spacing w:line="400" w:lineRule="exact"/>
              <w:jc w:val="center"/>
              <w:rPr>
                <w:rFonts w:ascii="宋体" w:hAnsi="宋体"/>
                <w:szCs w:val="21"/>
              </w:rPr>
            </w:pPr>
          </w:p>
        </w:tc>
        <w:tc>
          <w:tcPr>
            <w:tcW w:w="2805" w:type="dxa"/>
            <w:vAlign w:val="center"/>
          </w:tcPr>
          <w:p w:rsidR="00B333D4" w:rsidRDefault="00B333D4">
            <w:pPr>
              <w:spacing w:line="400" w:lineRule="exact"/>
              <w:jc w:val="center"/>
              <w:rPr>
                <w:rFonts w:ascii="宋体" w:hAnsi="宋体"/>
                <w:szCs w:val="21"/>
              </w:rPr>
            </w:pPr>
          </w:p>
        </w:tc>
        <w:tc>
          <w:tcPr>
            <w:tcW w:w="1522" w:type="dxa"/>
            <w:vAlign w:val="center"/>
          </w:tcPr>
          <w:p w:rsidR="00B333D4" w:rsidRDefault="00B333D4">
            <w:pPr>
              <w:spacing w:line="400" w:lineRule="exact"/>
              <w:jc w:val="center"/>
              <w:rPr>
                <w:rFonts w:ascii="宋体" w:hAnsi="宋体"/>
                <w:szCs w:val="21"/>
              </w:rPr>
            </w:pPr>
          </w:p>
        </w:tc>
      </w:tr>
      <w:tr w:rsidR="00B333D4">
        <w:trPr>
          <w:trHeight w:hRule="exact" w:val="779"/>
          <w:jc w:val="center"/>
        </w:trPr>
        <w:tc>
          <w:tcPr>
            <w:tcW w:w="855" w:type="dxa"/>
            <w:vAlign w:val="center"/>
          </w:tcPr>
          <w:p w:rsidR="00B333D4" w:rsidRDefault="00B333D4">
            <w:pPr>
              <w:spacing w:line="400" w:lineRule="exact"/>
              <w:jc w:val="center"/>
              <w:rPr>
                <w:rFonts w:ascii="宋体" w:hAnsi="宋体"/>
                <w:szCs w:val="21"/>
              </w:rPr>
            </w:pPr>
          </w:p>
        </w:tc>
        <w:tc>
          <w:tcPr>
            <w:tcW w:w="3241" w:type="dxa"/>
            <w:vAlign w:val="center"/>
          </w:tcPr>
          <w:p w:rsidR="00B333D4" w:rsidRDefault="00B333D4">
            <w:pPr>
              <w:spacing w:line="400" w:lineRule="exact"/>
              <w:jc w:val="center"/>
              <w:rPr>
                <w:rFonts w:ascii="宋体" w:hAnsi="宋体"/>
                <w:szCs w:val="21"/>
              </w:rPr>
            </w:pPr>
          </w:p>
        </w:tc>
        <w:tc>
          <w:tcPr>
            <w:tcW w:w="2805" w:type="dxa"/>
            <w:vAlign w:val="center"/>
          </w:tcPr>
          <w:p w:rsidR="00B333D4" w:rsidRDefault="00B333D4">
            <w:pPr>
              <w:spacing w:line="400" w:lineRule="exact"/>
              <w:jc w:val="center"/>
              <w:rPr>
                <w:rFonts w:ascii="宋体" w:hAnsi="宋体"/>
                <w:szCs w:val="21"/>
              </w:rPr>
            </w:pPr>
          </w:p>
        </w:tc>
        <w:tc>
          <w:tcPr>
            <w:tcW w:w="1522" w:type="dxa"/>
            <w:vAlign w:val="center"/>
          </w:tcPr>
          <w:p w:rsidR="00B333D4" w:rsidRDefault="00B333D4">
            <w:pPr>
              <w:spacing w:line="400" w:lineRule="exact"/>
              <w:jc w:val="center"/>
              <w:rPr>
                <w:rFonts w:ascii="宋体" w:hAnsi="宋体"/>
                <w:szCs w:val="21"/>
              </w:rPr>
            </w:pPr>
          </w:p>
        </w:tc>
      </w:tr>
      <w:tr w:rsidR="00B333D4">
        <w:trPr>
          <w:trHeight w:hRule="exact" w:val="779"/>
          <w:jc w:val="center"/>
        </w:trPr>
        <w:tc>
          <w:tcPr>
            <w:tcW w:w="855" w:type="dxa"/>
            <w:vAlign w:val="center"/>
          </w:tcPr>
          <w:p w:rsidR="00B333D4" w:rsidRDefault="00B333D4">
            <w:pPr>
              <w:spacing w:line="400" w:lineRule="exact"/>
              <w:jc w:val="center"/>
              <w:rPr>
                <w:rFonts w:ascii="宋体" w:hAnsi="宋体"/>
                <w:szCs w:val="21"/>
              </w:rPr>
            </w:pPr>
          </w:p>
        </w:tc>
        <w:tc>
          <w:tcPr>
            <w:tcW w:w="3241" w:type="dxa"/>
            <w:vAlign w:val="center"/>
          </w:tcPr>
          <w:p w:rsidR="00B333D4" w:rsidRDefault="00B333D4">
            <w:pPr>
              <w:spacing w:line="400" w:lineRule="exact"/>
              <w:jc w:val="center"/>
              <w:rPr>
                <w:rFonts w:ascii="宋体" w:hAnsi="宋体"/>
                <w:szCs w:val="21"/>
              </w:rPr>
            </w:pPr>
          </w:p>
        </w:tc>
        <w:tc>
          <w:tcPr>
            <w:tcW w:w="2805" w:type="dxa"/>
            <w:vAlign w:val="center"/>
          </w:tcPr>
          <w:p w:rsidR="00B333D4" w:rsidRDefault="00B333D4">
            <w:pPr>
              <w:spacing w:line="400" w:lineRule="exact"/>
              <w:jc w:val="center"/>
              <w:rPr>
                <w:rFonts w:ascii="宋体" w:hAnsi="宋体"/>
                <w:szCs w:val="21"/>
              </w:rPr>
            </w:pPr>
          </w:p>
        </w:tc>
        <w:tc>
          <w:tcPr>
            <w:tcW w:w="1522" w:type="dxa"/>
            <w:vAlign w:val="center"/>
          </w:tcPr>
          <w:p w:rsidR="00B333D4" w:rsidRDefault="00B333D4">
            <w:pPr>
              <w:spacing w:line="400" w:lineRule="exact"/>
              <w:jc w:val="center"/>
              <w:rPr>
                <w:rFonts w:ascii="宋体" w:hAnsi="宋体"/>
                <w:szCs w:val="21"/>
              </w:rPr>
            </w:pPr>
          </w:p>
        </w:tc>
      </w:tr>
      <w:tr w:rsidR="00B333D4">
        <w:trPr>
          <w:trHeight w:hRule="exact" w:val="779"/>
          <w:jc w:val="center"/>
        </w:trPr>
        <w:tc>
          <w:tcPr>
            <w:tcW w:w="855" w:type="dxa"/>
            <w:vAlign w:val="center"/>
          </w:tcPr>
          <w:p w:rsidR="00B333D4" w:rsidRDefault="00B333D4">
            <w:pPr>
              <w:spacing w:line="400" w:lineRule="exact"/>
              <w:jc w:val="center"/>
              <w:rPr>
                <w:rFonts w:ascii="宋体" w:hAnsi="宋体"/>
                <w:szCs w:val="21"/>
              </w:rPr>
            </w:pPr>
          </w:p>
        </w:tc>
        <w:tc>
          <w:tcPr>
            <w:tcW w:w="3241" w:type="dxa"/>
            <w:vAlign w:val="center"/>
          </w:tcPr>
          <w:p w:rsidR="00B333D4" w:rsidRDefault="00B333D4">
            <w:pPr>
              <w:spacing w:line="400" w:lineRule="exact"/>
              <w:jc w:val="center"/>
              <w:rPr>
                <w:rFonts w:ascii="宋体" w:hAnsi="宋体"/>
                <w:szCs w:val="21"/>
              </w:rPr>
            </w:pPr>
          </w:p>
        </w:tc>
        <w:tc>
          <w:tcPr>
            <w:tcW w:w="2805" w:type="dxa"/>
            <w:vAlign w:val="center"/>
          </w:tcPr>
          <w:p w:rsidR="00B333D4" w:rsidRDefault="00B333D4">
            <w:pPr>
              <w:spacing w:line="400" w:lineRule="exact"/>
              <w:jc w:val="center"/>
              <w:rPr>
                <w:rFonts w:ascii="宋体" w:hAnsi="宋体"/>
                <w:szCs w:val="21"/>
              </w:rPr>
            </w:pPr>
          </w:p>
        </w:tc>
        <w:tc>
          <w:tcPr>
            <w:tcW w:w="1522" w:type="dxa"/>
            <w:vAlign w:val="center"/>
          </w:tcPr>
          <w:p w:rsidR="00B333D4" w:rsidRDefault="00B333D4">
            <w:pPr>
              <w:spacing w:line="400" w:lineRule="exact"/>
              <w:jc w:val="center"/>
              <w:rPr>
                <w:rFonts w:ascii="宋体" w:hAnsi="宋体"/>
                <w:szCs w:val="21"/>
              </w:rPr>
            </w:pPr>
          </w:p>
        </w:tc>
      </w:tr>
      <w:tr w:rsidR="00B333D4">
        <w:trPr>
          <w:trHeight w:hRule="exact" w:val="779"/>
          <w:jc w:val="center"/>
        </w:trPr>
        <w:tc>
          <w:tcPr>
            <w:tcW w:w="855" w:type="dxa"/>
            <w:vAlign w:val="center"/>
          </w:tcPr>
          <w:p w:rsidR="00B333D4" w:rsidRDefault="00B333D4">
            <w:pPr>
              <w:spacing w:line="400" w:lineRule="exact"/>
              <w:jc w:val="center"/>
              <w:rPr>
                <w:rFonts w:ascii="宋体" w:hAnsi="宋体"/>
                <w:szCs w:val="21"/>
              </w:rPr>
            </w:pPr>
          </w:p>
        </w:tc>
        <w:tc>
          <w:tcPr>
            <w:tcW w:w="3241" w:type="dxa"/>
            <w:vAlign w:val="center"/>
          </w:tcPr>
          <w:p w:rsidR="00B333D4" w:rsidRDefault="00B333D4">
            <w:pPr>
              <w:spacing w:line="400" w:lineRule="exact"/>
              <w:jc w:val="center"/>
              <w:rPr>
                <w:rFonts w:ascii="宋体" w:hAnsi="宋体"/>
                <w:szCs w:val="21"/>
              </w:rPr>
            </w:pPr>
          </w:p>
        </w:tc>
        <w:tc>
          <w:tcPr>
            <w:tcW w:w="2805" w:type="dxa"/>
            <w:vAlign w:val="center"/>
          </w:tcPr>
          <w:p w:rsidR="00B333D4" w:rsidRDefault="00B333D4">
            <w:pPr>
              <w:spacing w:line="400" w:lineRule="exact"/>
              <w:jc w:val="center"/>
              <w:rPr>
                <w:rFonts w:ascii="宋体" w:hAnsi="宋体"/>
                <w:szCs w:val="21"/>
              </w:rPr>
            </w:pPr>
          </w:p>
        </w:tc>
        <w:tc>
          <w:tcPr>
            <w:tcW w:w="1522" w:type="dxa"/>
            <w:vAlign w:val="center"/>
          </w:tcPr>
          <w:p w:rsidR="00B333D4" w:rsidRDefault="00B333D4">
            <w:pPr>
              <w:spacing w:line="400" w:lineRule="exact"/>
              <w:jc w:val="center"/>
              <w:rPr>
                <w:rFonts w:ascii="宋体" w:hAnsi="宋体"/>
                <w:szCs w:val="21"/>
              </w:rPr>
            </w:pPr>
          </w:p>
        </w:tc>
      </w:tr>
      <w:tr w:rsidR="00B333D4">
        <w:trPr>
          <w:trHeight w:hRule="exact" w:val="779"/>
          <w:jc w:val="center"/>
        </w:trPr>
        <w:tc>
          <w:tcPr>
            <w:tcW w:w="855" w:type="dxa"/>
            <w:vAlign w:val="center"/>
          </w:tcPr>
          <w:p w:rsidR="00B333D4" w:rsidRDefault="00B333D4">
            <w:pPr>
              <w:spacing w:line="400" w:lineRule="exact"/>
              <w:jc w:val="center"/>
              <w:rPr>
                <w:rFonts w:ascii="宋体" w:hAnsi="宋体"/>
                <w:szCs w:val="21"/>
              </w:rPr>
            </w:pPr>
          </w:p>
        </w:tc>
        <w:tc>
          <w:tcPr>
            <w:tcW w:w="3241" w:type="dxa"/>
            <w:vAlign w:val="center"/>
          </w:tcPr>
          <w:p w:rsidR="00B333D4" w:rsidRDefault="00B333D4">
            <w:pPr>
              <w:spacing w:line="400" w:lineRule="exact"/>
              <w:jc w:val="center"/>
              <w:rPr>
                <w:rFonts w:ascii="宋体" w:hAnsi="宋体"/>
                <w:szCs w:val="21"/>
              </w:rPr>
            </w:pPr>
          </w:p>
        </w:tc>
        <w:tc>
          <w:tcPr>
            <w:tcW w:w="2805" w:type="dxa"/>
            <w:vAlign w:val="center"/>
          </w:tcPr>
          <w:p w:rsidR="00B333D4" w:rsidRDefault="00B333D4">
            <w:pPr>
              <w:spacing w:line="400" w:lineRule="exact"/>
              <w:jc w:val="center"/>
              <w:rPr>
                <w:rFonts w:ascii="宋体" w:hAnsi="宋体"/>
                <w:szCs w:val="21"/>
              </w:rPr>
            </w:pPr>
          </w:p>
        </w:tc>
        <w:tc>
          <w:tcPr>
            <w:tcW w:w="1522" w:type="dxa"/>
            <w:vAlign w:val="center"/>
          </w:tcPr>
          <w:p w:rsidR="00B333D4" w:rsidRDefault="00B333D4">
            <w:pPr>
              <w:spacing w:line="400" w:lineRule="exact"/>
              <w:jc w:val="center"/>
              <w:rPr>
                <w:rFonts w:ascii="宋体" w:hAnsi="宋体"/>
                <w:szCs w:val="21"/>
              </w:rPr>
            </w:pPr>
          </w:p>
        </w:tc>
      </w:tr>
      <w:tr w:rsidR="00B333D4">
        <w:trPr>
          <w:trHeight w:hRule="exact" w:val="779"/>
          <w:jc w:val="center"/>
        </w:trPr>
        <w:tc>
          <w:tcPr>
            <w:tcW w:w="855" w:type="dxa"/>
            <w:vAlign w:val="center"/>
          </w:tcPr>
          <w:p w:rsidR="00B333D4" w:rsidRDefault="00B333D4">
            <w:pPr>
              <w:spacing w:line="400" w:lineRule="exact"/>
              <w:jc w:val="center"/>
              <w:rPr>
                <w:rFonts w:ascii="宋体" w:hAnsi="宋体"/>
                <w:szCs w:val="21"/>
              </w:rPr>
            </w:pPr>
          </w:p>
        </w:tc>
        <w:tc>
          <w:tcPr>
            <w:tcW w:w="3241" w:type="dxa"/>
            <w:vAlign w:val="center"/>
          </w:tcPr>
          <w:p w:rsidR="00B333D4" w:rsidRDefault="00B333D4">
            <w:pPr>
              <w:spacing w:line="400" w:lineRule="exact"/>
              <w:jc w:val="center"/>
              <w:rPr>
                <w:rFonts w:ascii="宋体" w:hAnsi="宋体"/>
                <w:szCs w:val="21"/>
              </w:rPr>
            </w:pPr>
          </w:p>
        </w:tc>
        <w:tc>
          <w:tcPr>
            <w:tcW w:w="2805" w:type="dxa"/>
            <w:vAlign w:val="center"/>
          </w:tcPr>
          <w:p w:rsidR="00B333D4" w:rsidRDefault="00B333D4">
            <w:pPr>
              <w:spacing w:line="400" w:lineRule="exact"/>
              <w:jc w:val="center"/>
              <w:rPr>
                <w:rFonts w:ascii="宋体" w:hAnsi="宋体"/>
                <w:szCs w:val="21"/>
              </w:rPr>
            </w:pPr>
          </w:p>
        </w:tc>
        <w:tc>
          <w:tcPr>
            <w:tcW w:w="1522" w:type="dxa"/>
            <w:vAlign w:val="center"/>
          </w:tcPr>
          <w:p w:rsidR="00B333D4" w:rsidRDefault="00B333D4">
            <w:pPr>
              <w:spacing w:line="400" w:lineRule="exact"/>
              <w:jc w:val="center"/>
              <w:rPr>
                <w:rFonts w:ascii="宋体" w:hAnsi="宋体"/>
                <w:szCs w:val="21"/>
              </w:rPr>
            </w:pPr>
          </w:p>
        </w:tc>
      </w:tr>
    </w:tbl>
    <w:p w:rsidR="00B333D4" w:rsidRDefault="00B333D4">
      <w:pPr>
        <w:spacing w:line="400" w:lineRule="exact"/>
        <w:rPr>
          <w:rFonts w:ascii="宋体" w:hAnsi="宋体"/>
          <w:szCs w:val="21"/>
        </w:rPr>
      </w:pPr>
    </w:p>
    <w:p w:rsidR="00B333D4" w:rsidRDefault="00B333D4">
      <w:pPr>
        <w:spacing w:line="400" w:lineRule="exact"/>
        <w:rPr>
          <w:rFonts w:ascii="宋体" w:hAnsi="宋体"/>
          <w:szCs w:val="21"/>
        </w:rPr>
      </w:pPr>
    </w:p>
    <w:p w:rsidR="00B333D4" w:rsidRDefault="00F53A75" w:rsidP="004E3415">
      <w:pPr>
        <w:pStyle w:val="a6"/>
        <w:spacing w:after="0" w:line="400" w:lineRule="exact"/>
        <w:rPr>
          <w:rFonts w:hAnsi="宋体"/>
          <w:szCs w:val="21"/>
        </w:rPr>
      </w:pPr>
      <w:r>
        <w:rPr>
          <w:rFonts w:hAnsi="宋体" w:hint="eastAsia"/>
          <w:szCs w:val="21"/>
        </w:rPr>
        <w:t>投标人（盖章）：</w:t>
      </w:r>
    </w:p>
    <w:p w:rsidR="00B333D4" w:rsidRDefault="00F53A75" w:rsidP="004E3415">
      <w:pPr>
        <w:pStyle w:val="a6"/>
        <w:spacing w:after="0" w:line="400" w:lineRule="exact"/>
        <w:rPr>
          <w:rFonts w:hAnsi="宋体"/>
          <w:szCs w:val="21"/>
        </w:rPr>
      </w:pPr>
      <w:r>
        <w:rPr>
          <w:rFonts w:hAnsi="宋体" w:hint="eastAsia"/>
          <w:szCs w:val="21"/>
        </w:rPr>
        <w:t>法定代表人／负责人或授权代表人（签字）：</w:t>
      </w:r>
    </w:p>
    <w:p w:rsidR="00B333D4" w:rsidRDefault="00F53A75" w:rsidP="004E3415">
      <w:pPr>
        <w:pStyle w:val="a6"/>
        <w:spacing w:after="0" w:line="400" w:lineRule="exact"/>
        <w:rPr>
          <w:rFonts w:hAnsi="宋体"/>
          <w:szCs w:val="21"/>
        </w:rPr>
      </w:pPr>
      <w:r>
        <w:rPr>
          <w:rFonts w:hAnsi="宋体" w:hint="eastAsia"/>
          <w:szCs w:val="21"/>
        </w:rPr>
        <w:t>日期：</w:t>
      </w:r>
    </w:p>
    <w:p w:rsidR="00B333D4" w:rsidRDefault="00B333D4">
      <w:pPr>
        <w:spacing w:line="400" w:lineRule="exact"/>
        <w:rPr>
          <w:rFonts w:ascii="宋体" w:hAnsi="宋体"/>
          <w:szCs w:val="21"/>
        </w:rPr>
      </w:pPr>
    </w:p>
    <w:bookmarkEnd w:id="39"/>
    <w:p w:rsidR="004D3C44" w:rsidRPr="00816721" w:rsidRDefault="004D3C44" w:rsidP="004D3C44">
      <w:pPr>
        <w:pStyle w:val="af1"/>
        <w:spacing w:line="400" w:lineRule="exact"/>
        <w:ind w:firstLineChars="0" w:firstLine="0"/>
        <w:jc w:val="left"/>
        <w:rPr>
          <w:b/>
        </w:rPr>
      </w:pPr>
      <w:r w:rsidRPr="00816721">
        <w:rPr>
          <w:rFonts w:hint="eastAsia"/>
        </w:rPr>
        <w:lastRenderedPageBreak/>
        <w:t>附件四</w:t>
      </w:r>
    </w:p>
    <w:p w:rsidR="004D3C44" w:rsidRPr="00816721" w:rsidRDefault="004D3C44" w:rsidP="004D3C44">
      <w:pPr>
        <w:pStyle w:val="a7"/>
        <w:snapToGrid w:val="0"/>
        <w:spacing w:beforeLines="0" w:afterLines="0"/>
        <w:jc w:val="center"/>
        <w:rPr>
          <w:rFonts w:hAnsi="宋体"/>
          <w:sz w:val="21"/>
          <w:szCs w:val="21"/>
        </w:rPr>
      </w:pPr>
      <w:r w:rsidRPr="00816721">
        <w:rPr>
          <w:rFonts w:hAnsi="宋体" w:hint="eastAsia"/>
          <w:sz w:val="21"/>
          <w:szCs w:val="21"/>
        </w:rPr>
        <w:t>设备清单一览表</w:t>
      </w:r>
    </w:p>
    <w:p w:rsidR="004D3C44" w:rsidRPr="00816721" w:rsidRDefault="004D3C44" w:rsidP="004D3C44">
      <w:pPr>
        <w:pStyle w:val="a7"/>
        <w:snapToGrid w:val="0"/>
        <w:spacing w:beforeLines="0" w:afterLines="0"/>
        <w:jc w:val="center"/>
        <w:rPr>
          <w:rFonts w:hAnsi="宋体"/>
          <w:sz w:val="21"/>
          <w:szCs w:val="21"/>
        </w:rPr>
      </w:pPr>
    </w:p>
    <w:tbl>
      <w:tblPr>
        <w:tblW w:w="8374" w:type="dxa"/>
        <w:jc w:val="center"/>
        <w:tblInd w:w="664" w:type="dxa"/>
        <w:tblBorders>
          <w:top w:val="single" w:sz="4" w:space="0" w:color="auto"/>
          <w:left w:val="single" w:sz="4" w:space="0" w:color="auto"/>
          <w:bottom w:val="single" w:sz="4" w:space="0" w:color="auto"/>
          <w:right w:val="single" w:sz="4" w:space="0" w:color="auto"/>
        </w:tblBorders>
        <w:tblLayout w:type="fixed"/>
        <w:tblLook w:val="04A0"/>
      </w:tblPr>
      <w:tblGrid>
        <w:gridCol w:w="767"/>
        <w:gridCol w:w="1418"/>
        <w:gridCol w:w="1818"/>
        <w:gridCol w:w="2041"/>
        <w:gridCol w:w="1361"/>
        <w:gridCol w:w="969"/>
      </w:tblGrid>
      <w:tr w:rsidR="004D3C44" w:rsidRPr="00816721" w:rsidTr="009C05C3">
        <w:trPr>
          <w:trHeight w:val="489"/>
          <w:jc w:val="center"/>
        </w:trPr>
        <w:tc>
          <w:tcPr>
            <w:tcW w:w="767" w:type="dxa"/>
            <w:tcBorders>
              <w:top w:val="single" w:sz="4" w:space="0" w:color="auto"/>
              <w:left w:val="single" w:sz="4" w:space="0" w:color="auto"/>
              <w:bottom w:val="single" w:sz="4" w:space="0" w:color="auto"/>
              <w:right w:val="single" w:sz="4" w:space="0" w:color="auto"/>
            </w:tcBorders>
            <w:vAlign w:val="center"/>
          </w:tcPr>
          <w:p w:rsidR="004D3C44" w:rsidRPr="00816721" w:rsidRDefault="004D3C44" w:rsidP="009C05C3">
            <w:pPr>
              <w:jc w:val="center"/>
              <w:rPr>
                <w:rFonts w:asciiTheme="minorEastAsia" w:eastAsiaTheme="minorEastAsia" w:hAnsiTheme="minorEastAsia"/>
                <w:szCs w:val="21"/>
              </w:rPr>
            </w:pPr>
            <w:r w:rsidRPr="00816721">
              <w:rPr>
                <w:rFonts w:asciiTheme="minorEastAsia" w:eastAsiaTheme="minorEastAsia" w:hAnsiTheme="minorEastAsia" w:hint="eastAsia"/>
                <w:szCs w:val="21"/>
              </w:rPr>
              <w:t>序号</w:t>
            </w:r>
          </w:p>
        </w:tc>
        <w:tc>
          <w:tcPr>
            <w:tcW w:w="1418" w:type="dxa"/>
            <w:tcBorders>
              <w:top w:val="single" w:sz="4" w:space="0" w:color="auto"/>
              <w:left w:val="single" w:sz="4" w:space="0" w:color="auto"/>
              <w:bottom w:val="single" w:sz="4" w:space="0" w:color="auto"/>
              <w:right w:val="single" w:sz="4" w:space="0" w:color="auto"/>
            </w:tcBorders>
            <w:vAlign w:val="center"/>
          </w:tcPr>
          <w:p w:rsidR="004D3C44" w:rsidRPr="00816721" w:rsidRDefault="004D3C44" w:rsidP="009C05C3">
            <w:pPr>
              <w:jc w:val="center"/>
              <w:rPr>
                <w:rFonts w:asciiTheme="minorEastAsia" w:eastAsiaTheme="minorEastAsia" w:hAnsiTheme="minorEastAsia"/>
                <w:szCs w:val="21"/>
              </w:rPr>
            </w:pPr>
            <w:r w:rsidRPr="00816721">
              <w:rPr>
                <w:rFonts w:asciiTheme="minorEastAsia" w:eastAsiaTheme="minorEastAsia" w:hAnsiTheme="minorEastAsia" w:hint="eastAsia"/>
                <w:szCs w:val="21"/>
              </w:rPr>
              <w:t>设备名称</w:t>
            </w:r>
          </w:p>
        </w:tc>
        <w:tc>
          <w:tcPr>
            <w:tcW w:w="1818" w:type="dxa"/>
            <w:tcBorders>
              <w:top w:val="single" w:sz="4" w:space="0" w:color="auto"/>
              <w:left w:val="single" w:sz="4" w:space="0" w:color="auto"/>
              <w:bottom w:val="single" w:sz="4" w:space="0" w:color="auto"/>
              <w:right w:val="single" w:sz="4" w:space="0" w:color="auto"/>
            </w:tcBorders>
            <w:vAlign w:val="center"/>
          </w:tcPr>
          <w:p w:rsidR="004D3C44" w:rsidRPr="00816721" w:rsidRDefault="004D3C44" w:rsidP="009C05C3">
            <w:pPr>
              <w:jc w:val="center"/>
              <w:rPr>
                <w:rFonts w:asciiTheme="minorEastAsia" w:eastAsiaTheme="minorEastAsia" w:hAnsiTheme="minorEastAsia"/>
                <w:szCs w:val="21"/>
              </w:rPr>
            </w:pPr>
            <w:r w:rsidRPr="00816721">
              <w:rPr>
                <w:rFonts w:asciiTheme="minorEastAsia" w:eastAsiaTheme="minorEastAsia" w:hAnsiTheme="minorEastAsia"/>
                <w:szCs w:val="21"/>
              </w:rPr>
              <w:t>投标品牌及型号</w:t>
            </w:r>
          </w:p>
        </w:tc>
        <w:tc>
          <w:tcPr>
            <w:tcW w:w="2041" w:type="dxa"/>
            <w:tcBorders>
              <w:top w:val="single" w:sz="4" w:space="0" w:color="auto"/>
              <w:left w:val="single" w:sz="4" w:space="0" w:color="auto"/>
              <w:bottom w:val="single" w:sz="4" w:space="0" w:color="auto"/>
              <w:right w:val="single" w:sz="4" w:space="0" w:color="auto"/>
            </w:tcBorders>
            <w:vAlign w:val="center"/>
          </w:tcPr>
          <w:p w:rsidR="004D3C44" w:rsidRPr="00816721" w:rsidRDefault="004D3C44" w:rsidP="009C05C3">
            <w:pPr>
              <w:jc w:val="center"/>
              <w:rPr>
                <w:rFonts w:asciiTheme="minorEastAsia" w:eastAsiaTheme="minorEastAsia" w:hAnsiTheme="minorEastAsia"/>
                <w:szCs w:val="21"/>
              </w:rPr>
            </w:pPr>
            <w:r w:rsidRPr="00816721">
              <w:rPr>
                <w:rFonts w:asciiTheme="minorEastAsia" w:eastAsiaTheme="minorEastAsia" w:hAnsiTheme="minorEastAsia" w:hint="eastAsia"/>
                <w:szCs w:val="21"/>
              </w:rPr>
              <w:t>规格配置详细说明</w:t>
            </w:r>
          </w:p>
        </w:tc>
        <w:tc>
          <w:tcPr>
            <w:tcW w:w="1361" w:type="dxa"/>
            <w:tcBorders>
              <w:top w:val="single" w:sz="4" w:space="0" w:color="auto"/>
              <w:left w:val="single" w:sz="4" w:space="0" w:color="auto"/>
              <w:bottom w:val="single" w:sz="4" w:space="0" w:color="auto"/>
              <w:right w:val="single" w:sz="4" w:space="0" w:color="auto"/>
            </w:tcBorders>
            <w:vAlign w:val="center"/>
          </w:tcPr>
          <w:p w:rsidR="004D3C44" w:rsidRPr="00816721" w:rsidRDefault="004D3C44" w:rsidP="009C05C3">
            <w:pPr>
              <w:jc w:val="center"/>
              <w:rPr>
                <w:rFonts w:asciiTheme="minorEastAsia" w:eastAsiaTheme="minorEastAsia" w:hAnsiTheme="minorEastAsia"/>
                <w:szCs w:val="21"/>
              </w:rPr>
            </w:pPr>
            <w:r w:rsidRPr="00816721">
              <w:rPr>
                <w:rFonts w:asciiTheme="minorEastAsia" w:eastAsiaTheme="minorEastAsia" w:hAnsiTheme="minorEastAsia" w:hint="eastAsia"/>
                <w:szCs w:val="21"/>
              </w:rPr>
              <w:t>单位及数量</w:t>
            </w:r>
          </w:p>
        </w:tc>
        <w:tc>
          <w:tcPr>
            <w:tcW w:w="969" w:type="dxa"/>
            <w:tcBorders>
              <w:top w:val="single" w:sz="4" w:space="0" w:color="auto"/>
              <w:left w:val="single" w:sz="4" w:space="0" w:color="auto"/>
              <w:bottom w:val="single" w:sz="4" w:space="0" w:color="auto"/>
              <w:right w:val="single" w:sz="4" w:space="0" w:color="auto"/>
            </w:tcBorders>
            <w:vAlign w:val="center"/>
          </w:tcPr>
          <w:p w:rsidR="004D3C44" w:rsidRPr="00816721" w:rsidRDefault="004D3C44" w:rsidP="009C05C3">
            <w:pPr>
              <w:jc w:val="center"/>
              <w:rPr>
                <w:rFonts w:asciiTheme="minorEastAsia" w:eastAsiaTheme="minorEastAsia" w:hAnsiTheme="minorEastAsia"/>
                <w:szCs w:val="21"/>
              </w:rPr>
            </w:pPr>
            <w:r w:rsidRPr="00816721">
              <w:rPr>
                <w:rFonts w:asciiTheme="minorEastAsia" w:eastAsiaTheme="minorEastAsia" w:hAnsiTheme="minorEastAsia" w:hint="eastAsia"/>
                <w:szCs w:val="21"/>
              </w:rPr>
              <w:t>备注</w:t>
            </w:r>
          </w:p>
        </w:tc>
      </w:tr>
      <w:tr w:rsidR="004D3C44" w:rsidRPr="00816721" w:rsidTr="009C05C3">
        <w:trPr>
          <w:trHeight w:val="451"/>
          <w:jc w:val="center"/>
        </w:trPr>
        <w:tc>
          <w:tcPr>
            <w:tcW w:w="767"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418"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818"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2041"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361"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969"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r>
      <w:tr w:rsidR="004D3C44" w:rsidRPr="00816721" w:rsidTr="009C05C3">
        <w:trPr>
          <w:trHeight w:val="451"/>
          <w:jc w:val="center"/>
        </w:trPr>
        <w:tc>
          <w:tcPr>
            <w:tcW w:w="767"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418"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818"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2041"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361"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969"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r>
      <w:tr w:rsidR="004D3C44" w:rsidRPr="00816721" w:rsidTr="009C05C3">
        <w:trPr>
          <w:trHeight w:val="451"/>
          <w:jc w:val="center"/>
        </w:trPr>
        <w:tc>
          <w:tcPr>
            <w:tcW w:w="767"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418"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818"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2041"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361"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969"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r>
      <w:tr w:rsidR="004D3C44" w:rsidRPr="00816721" w:rsidTr="009C05C3">
        <w:trPr>
          <w:trHeight w:val="451"/>
          <w:jc w:val="center"/>
        </w:trPr>
        <w:tc>
          <w:tcPr>
            <w:tcW w:w="767"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418"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818"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2041"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361"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969"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r>
      <w:tr w:rsidR="004D3C44" w:rsidRPr="00816721" w:rsidTr="009C05C3">
        <w:trPr>
          <w:trHeight w:val="451"/>
          <w:jc w:val="center"/>
        </w:trPr>
        <w:tc>
          <w:tcPr>
            <w:tcW w:w="767"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418"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818"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2041"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361"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969"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r>
      <w:tr w:rsidR="004D3C44" w:rsidRPr="00816721" w:rsidTr="009C05C3">
        <w:trPr>
          <w:trHeight w:val="451"/>
          <w:jc w:val="center"/>
        </w:trPr>
        <w:tc>
          <w:tcPr>
            <w:tcW w:w="767"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418"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818"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2041"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361"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969"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r>
      <w:tr w:rsidR="004D3C44" w:rsidRPr="00816721" w:rsidTr="009C05C3">
        <w:trPr>
          <w:trHeight w:val="451"/>
          <w:jc w:val="center"/>
        </w:trPr>
        <w:tc>
          <w:tcPr>
            <w:tcW w:w="767"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418"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818"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2041"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361"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969"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r>
      <w:tr w:rsidR="004D3C44" w:rsidRPr="00816721" w:rsidTr="009C05C3">
        <w:trPr>
          <w:trHeight w:val="451"/>
          <w:jc w:val="center"/>
        </w:trPr>
        <w:tc>
          <w:tcPr>
            <w:tcW w:w="767"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418"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818"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2041"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361"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969"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r>
      <w:tr w:rsidR="004D3C44" w:rsidRPr="00816721" w:rsidTr="009C05C3">
        <w:trPr>
          <w:trHeight w:val="451"/>
          <w:jc w:val="center"/>
        </w:trPr>
        <w:tc>
          <w:tcPr>
            <w:tcW w:w="767"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418"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818"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2041"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361"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969"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r>
      <w:tr w:rsidR="004D3C44" w:rsidRPr="00816721" w:rsidTr="009C05C3">
        <w:trPr>
          <w:trHeight w:val="451"/>
          <w:jc w:val="center"/>
        </w:trPr>
        <w:tc>
          <w:tcPr>
            <w:tcW w:w="767"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418"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818"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2041"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361"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969"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r>
      <w:tr w:rsidR="004D3C44" w:rsidRPr="00816721" w:rsidTr="009C05C3">
        <w:trPr>
          <w:trHeight w:val="451"/>
          <w:jc w:val="center"/>
        </w:trPr>
        <w:tc>
          <w:tcPr>
            <w:tcW w:w="767"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418"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818"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2041"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361"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969"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r>
      <w:tr w:rsidR="004D3C44" w:rsidRPr="00816721" w:rsidTr="009C05C3">
        <w:trPr>
          <w:trHeight w:val="451"/>
          <w:jc w:val="center"/>
        </w:trPr>
        <w:tc>
          <w:tcPr>
            <w:tcW w:w="767"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418"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818"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2041"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361"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969"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r>
      <w:tr w:rsidR="004D3C44" w:rsidRPr="00816721" w:rsidTr="009C05C3">
        <w:trPr>
          <w:trHeight w:val="451"/>
          <w:jc w:val="center"/>
        </w:trPr>
        <w:tc>
          <w:tcPr>
            <w:tcW w:w="767"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418"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818"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2041"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361"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969"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r>
      <w:tr w:rsidR="004D3C44" w:rsidRPr="00816721" w:rsidTr="009C05C3">
        <w:trPr>
          <w:trHeight w:val="451"/>
          <w:jc w:val="center"/>
        </w:trPr>
        <w:tc>
          <w:tcPr>
            <w:tcW w:w="767"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418"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818"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2041"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361"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969"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r>
      <w:tr w:rsidR="004D3C44" w:rsidRPr="00816721" w:rsidTr="009C05C3">
        <w:trPr>
          <w:trHeight w:val="451"/>
          <w:jc w:val="center"/>
        </w:trPr>
        <w:tc>
          <w:tcPr>
            <w:tcW w:w="767"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418"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818"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2041"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361"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969"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r>
      <w:tr w:rsidR="004D3C44" w:rsidRPr="00816721" w:rsidTr="009C05C3">
        <w:trPr>
          <w:trHeight w:val="451"/>
          <w:jc w:val="center"/>
        </w:trPr>
        <w:tc>
          <w:tcPr>
            <w:tcW w:w="767"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418"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818"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2041"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361"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969"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r>
      <w:tr w:rsidR="004D3C44" w:rsidRPr="00816721" w:rsidTr="009C05C3">
        <w:trPr>
          <w:trHeight w:val="451"/>
          <w:jc w:val="center"/>
        </w:trPr>
        <w:tc>
          <w:tcPr>
            <w:tcW w:w="767"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418"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818"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2041"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361"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969"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r>
      <w:tr w:rsidR="004D3C44" w:rsidRPr="00816721" w:rsidTr="009C05C3">
        <w:trPr>
          <w:trHeight w:val="451"/>
          <w:jc w:val="center"/>
        </w:trPr>
        <w:tc>
          <w:tcPr>
            <w:tcW w:w="767"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418"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818"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2041"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361"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969"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r>
      <w:tr w:rsidR="004D3C44" w:rsidRPr="00816721" w:rsidTr="009C05C3">
        <w:trPr>
          <w:trHeight w:val="451"/>
          <w:jc w:val="center"/>
        </w:trPr>
        <w:tc>
          <w:tcPr>
            <w:tcW w:w="767"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418"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818"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2041"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361"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969"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r>
      <w:tr w:rsidR="004D3C44" w:rsidRPr="00816721" w:rsidTr="009C05C3">
        <w:trPr>
          <w:trHeight w:val="451"/>
          <w:jc w:val="center"/>
        </w:trPr>
        <w:tc>
          <w:tcPr>
            <w:tcW w:w="767"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418"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r w:rsidRPr="00816721">
              <w:rPr>
                <w:rFonts w:asciiTheme="minorEastAsia" w:eastAsiaTheme="minorEastAsia" w:hAnsiTheme="minorEastAsia"/>
                <w:spacing w:val="20"/>
                <w:szCs w:val="21"/>
              </w:rPr>
              <w:t>……</w:t>
            </w:r>
          </w:p>
        </w:tc>
        <w:tc>
          <w:tcPr>
            <w:tcW w:w="1818"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2041"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1361"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c>
          <w:tcPr>
            <w:tcW w:w="969"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Theme="minorEastAsia" w:eastAsiaTheme="minorEastAsia" w:hAnsiTheme="minorEastAsia"/>
                <w:spacing w:val="20"/>
                <w:szCs w:val="21"/>
              </w:rPr>
            </w:pPr>
          </w:p>
        </w:tc>
      </w:tr>
    </w:tbl>
    <w:p w:rsidR="004D3C44" w:rsidRPr="00816721" w:rsidRDefault="004D3C44" w:rsidP="004D3C44">
      <w:pPr>
        <w:tabs>
          <w:tab w:val="left" w:pos="1418"/>
        </w:tabs>
        <w:snapToGrid w:val="0"/>
        <w:spacing w:line="400" w:lineRule="exact"/>
        <w:jc w:val="left"/>
        <w:rPr>
          <w:rFonts w:ascii="宋体" w:hAnsi="宋体"/>
          <w:spacing w:val="20"/>
          <w:szCs w:val="21"/>
          <w:u w:val="single"/>
        </w:rPr>
      </w:pPr>
    </w:p>
    <w:p w:rsidR="004D3C44" w:rsidRPr="00816721" w:rsidRDefault="004D3C44" w:rsidP="004D3C44">
      <w:pPr>
        <w:tabs>
          <w:tab w:val="left" w:pos="1418"/>
        </w:tabs>
        <w:snapToGrid w:val="0"/>
        <w:spacing w:line="400" w:lineRule="exact"/>
        <w:jc w:val="left"/>
        <w:rPr>
          <w:rFonts w:ascii="宋体" w:hAnsi="宋体"/>
          <w:spacing w:val="20"/>
          <w:szCs w:val="21"/>
          <w:u w:val="single"/>
        </w:rPr>
      </w:pPr>
    </w:p>
    <w:p w:rsidR="004D3C44" w:rsidRPr="00816721" w:rsidRDefault="004D3C44" w:rsidP="004D3C44">
      <w:pPr>
        <w:pStyle w:val="a6"/>
        <w:spacing w:after="0" w:line="400" w:lineRule="exact"/>
        <w:ind w:leftChars="0" w:left="0" w:firstLineChars="200" w:firstLine="420"/>
        <w:rPr>
          <w:rFonts w:hAnsi="宋体"/>
          <w:szCs w:val="21"/>
        </w:rPr>
      </w:pPr>
      <w:r w:rsidRPr="00816721">
        <w:rPr>
          <w:rFonts w:hAnsi="宋体" w:hint="eastAsia"/>
          <w:szCs w:val="21"/>
        </w:rPr>
        <w:t>投标人（盖章）：</w:t>
      </w:r>
    </w:p>
    <w:p w:rsidR="004D3C44" w:rsidRPr="00816721" w:rsidRDefault="004D3C44" w:rsidP="004D3C44">
      <w:pPr>
        <w:pStyle w:val="a6"/>
        <w:spacing w:after="0" w:line="400" w:lineRule="exact"/>
        <w:ind w:leftChars="0" w:left="0" w:firstLineChars="200" w:firstLine="420"/>
        <w:rPr>
          <w:rFonts w:hAnsi="宋体"/>
          <w:szCs w:val="21"/>
        </w:rPr>
      </w:pPr>
      <w:r w:rsidRPr="00816721">
        <w:rPr>
          <w:rFonts w:hAnsi="宋体" w:hint="eastAsia"/>
          <w:szCs w:val="21"/>
        </w:rPr>
        <w:t>法定代表人／负责人或授权代表（签字）：</w:t>
      </w:r>
    </w:p>
    <w:p w:rsidR="004D3C44" w:rsidRPr="00816721" w:rsidRDefault="004D3C44" w:rsidP="004D3C44">
      <w:pPr>
        <w:spacing w:line="400" w:lineRule="exact"/>
        <w:ind w:firstLineChars="200" w:firstLine="420"/>
      </w:pPr>
      <w:r w:rsidRPr="00816721">
        <w:rPr>
          <w:rFonts w:ascii="宋体" w:hAnsi="宋体" w:hint="eastAsia"/>
          <w:szCs w:val="21"/>
        </w:rPr>
        <w:t>日期：</w:t>
      </w:r>
    </w:p>
    <w:p w:rsidR="004D3C44" w:rsidRPr="00816721" w:rsidRDefault="004D3C44" w:rsidP="004D3C44">
      <w:pPr>
        <w:pStyle w:val="a7"/>
        <w:snapToGrid w:val="0"/>
        <w:spacing w:beforeLines="0" w:afterLines="0"/>
        <w:jc w:val="left"/>
        <w:rPr>
          <w:sz w:val="21"/>
          <w:szCs w:val="21"/>
        </w:rPr>
      </w:pPr>
    </w:p>
    <w:p w:rsidR="004D3C44" w:rsidRPr="00816721" w:rsidRDefault="004D3C44" w:rsidP="004D3C44">
      <w:pPr>
        <w:pStyle w:val="a7"/>
        <w:snapToGrid w:val="0"/>
        <w:spacing w:beforeLines="0" w:afterLines="0"/>
        <w:jc w:val="left"/>
        <w:rPr>
          <w:sz w:val="21"/>
          <w:szCs w:val="21"/>
        </w:rPr>
      </w:pPr>
    </w:p>
    <w:p w:rsidR="00B333D4" w:rsidRDefault="00F53A75">
      <w:pPr>
        <w:spacing w:line="400" w:lineRule="exact"/>
        <w:rPr>
          <w:rFonts w:ascii="宋体" w:hAnsi="宋体"/>
          <w:szCs w:val="21"/>
        </w:rPr>
      </w:pPr>
      <w:r>
        <w:rPr>
          <w:rFonts w:ascii="宋体" w:hAnsi="宋体" w:hint="eastAsia"/>
          <w:szCs w:val="21"/>
        </w:rPr>
        <w:lastRenderedPageBreak/>
        <w:t>附件</w:t>
      </w:r>
      <w:r w:rsidR="004D3C44">
        <w:rPr>
          <w:rFonts w:ascii="宋体" w:hAnsi="宋体" w:hint="eastAsia"/>
          <w:szCs w:val="21"/>
        </w:rPr>
        <w:t>五</w:t>
      </w:r>
      <w:r>
        <w:rPr>
          <w:rFonts w:ascii="宋体" w:hAnsi="宋体" w:hint="eastAsia"/>
          <w:szCs w:val="21"/>
        </w:rPr>
        <w:t xml:space="preserve"> </w:t>
      </w:r>
    </w:p>
    <w:p w:rsidR="00B333D4" w:rsidRDefault="00B333D4">
      <w:pPr>
        <w:pStyle w:val="a0"/>
      </w:pPr>
    </w:p>
    <w:p w:rsidR="00B333D4" w:rsidRDefault="00F53A75">
      <w:pPr>
        <w:spacing w:line="400" w:lineRule="exact"/>
        <w:ind w:left="3696"/>
        <w:rPr>
          <w:rFonts w:ascii="宋体" w:hAnsi="宋体"/>
          <w:szCs w:val="21"/>
        </w:rPr>
      </w:pPr>
      <w:r>
        <w:rPr>
          <w:rFonts w:ascii="宋体" w:hAnsi="宋体" w:hint="eastAsia"/>
          <w:szCs w:val="21"/>
        </w:rPr>
        <w:t>商务条款偏离表</w:t>
      </w:r>
    </w:p>
    <w:p w:rsidR="00B333D4" w:rsidRDefault="00B333D4">
      <w:pPr>
        <w:spacing w:line="400" w:lineRule="exact"/>
        <w:rPr>
          <w:rFonts w:ascii="宋体" w:hAnsi="宋体"/>
          <w:szCs w:val="21"/>
        </w:rPr>
      </w:pPr>
    </w:p>
    <w:tbl>
      <w:tblPr>
        <w:tblW w:w="8488" w:type="dxa"/>
        <w:jc w:val="center"/>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5"/>
        <w:gridCol w:w="3260"/>
        <w:gridCol w:w="2693"/>
        <w:gridCol w:w="1560"/>
      </w:tblGrid>
      <w:tr w:rsidR="00B333D4">
        <w:trPr>
          <w:trHeight w:val="786"/>
          <w:jc w:val="center"/>
        </w:trPr>
        <w:tc>
          <w:tcPr>
            <w:tcW w:w="975" w:type="dxa"/>
            <w:vAlign w:val="center"/>
          </w:tcPr>
          <w:p w:rsidR="00B333D4" w:rsidRDefault="00F53A75">
            <w:pPr>
              <w:spacing w:line="400" w:lineRule="exact"/>
              <w:jc w:val="center"/>
              <w:rPr>
                <w:rFonts w:ascii="宋体" w:hAnsi="宋体"/>
                <w:szCs w:val="21"/>
              </w:rPr>
            </w:pPr>
            <w:r>
              <w:rPr>
                <w:rFonts w:ascii="宋体" w:hAnsi="宋体" w:hint="eastAsia"/>
                <w:szCs w:val="21"/>
              </w:rPr>
              <w:t>序号</w:t>
            </w:r>
          </w:p>
        </w:tc>
        <w:tc>
          <w:tcPr>
            <w:tcW w:w="3260" w:type="dxa"/>
            <w:vAlign w:val="center"/>
          </w:tcPr>
          <w:p w:rsidR="00B333D4" w:rsidRDefault="00F53A75">
            <w:pPr>
              <w:spacing w:line="400" w:lineRule="exact"/>
              <w:jc w:val="center"/>
              <w:rPr>
                <w:rFonts w:ascii="宋体" w:hAnsi="宋体"/>
                <w:szCs w:val="21"/>
              </w:rPr>
            </w:pPr>
            <w:r>
              <w:rPr>
                <w:rFonts w:ascii="宋体" w:hAnsi="宋体" w:hint="eastAsia"/>
                <w:szCs w:val="21"/>
              </w:rPr>
              <w:t>招标文件的商务条款</w:t>
            </w:r>
          </w:p>
        </w:tc>
        <w:tc>
          <w:tcPr>
            <w:tcW w:w="2693" w:type="dxa"/>
            <w:vAlign w:val="center"/>
          </w:tcPr>
          <w:p w:rsidR="00B333D4" w:rsidRDefault="00F53A75">
            <w:pPr>
              <w:spacing w:line="400" w:lineRule="exact"/>
              <w:jc w:val="center"/>
              <w:rPr>
                <w:rFonts w:ascii="宋体" w:hAnsi="宋体"/>
                <w:szCs w:val="21"/>
              </w:rPr>
            </w:pPr>
            <w:r>
              <w:rPr>
                <w:rFonts w:ascii="宋体" w:hAnsi="宋体" w:hint="eastAsia"/>
                <w:szCs w:val="21"/>
              </w:rPr>
              <w:t>投标文件的响应情况</w:t>
            </w:r>
          </w:p>
        </w:tc>
        <w:tc>
          <w:tcPr>
            <w:tcW w:w="1560" w:type="dxa"/>
            <w:vAlign w:val="center"/>
          </w:tcPr>
          <w:p w:rsidR="00B333D4" w:rsidRDefault="00F53A75">
            <w:pPr>
              <w:spacing w:line="400" w:lineRule="exact"/>
              <w:jc w:val="center"/>
              <w:rPr>
                <w:rFonts w:ascii="宋体" w:hAnsi="宋体"/>
                <w:szCs w:val="21"/>
              </w:rPr>
            </w:pPr>
            <w:r>
              <w:rPr>
                <w:rFonts w:ascii="宋体" w:hAnsi="宋体" w:hint="eastAsia"/>
                <w:szCs w:val="21"/>
              </w:rPr>
              <w:t>偏离情况</w:t>
            </w:r>
          </w:p>
        </w:tc>
      </w:tr>
      <w:tr w:rsidR="00B333D4">
        <w:trPr>
          <w:trHeight w:val="786"/>
          <w:jc w:val="center"/>
        </w:trPr>
        <w:tc>
          <w:tcPr>
            <w:tcW w:w="975" w:type="dxa"/>
            <w:vAlign w:val="center"/>
          </w:tcPr>
          <w:p w:rsidR="00B333D4" w:rsidRDefault="00B333D4">
            <w:pPr>
              <w:spacing w:line="400" w:lineRule="exact"/>
              <w:jc w:val="center"/>
              <w:rPr>
                <w:rFonts w:ascii="宋体" w:hAnsi="宋体"/>
                <w:szCs w:val="21"/>
              </w:rPr>
            </w:pPr>
          </w:p>
        </w:tc>
        <w:tc>
          <w:tcPr>
            <w:tcW w:w="3260" w:type="dxa"/>
            <w:vAlign w:val="center"/>
          </w:tcPr>
          <w:p w:rsidR="00B333D4" w:rsidRDefault="00B333D4">
            <w:pPr>
              <w:spacing w:line="400" w:lineRule="exact"/>
              <w:jc w:val="center"/>
              <w:rPr>
                <w:rFonts w:ascii="宋体" w:hAnsi="宋体"/>
                <w:szCs w:val="21"/>
              </w:rPr>
            </w:pPr>
          </w:p>
        </w:tc>
        <w:tc>
          <w:tcPr>
            <w:tcW w:w="2693" w:type="dxa"/>
            <w:vAlign w:val="center"/>
          </w:tcPr>
          <w:p w:rsidR="00B333D4" w:rsidRDefault="00B333D4">
            <w:pPr>
              <w:spacing w:line="400" w:lineRule="exact"/>
              <w:jc w:val="center"/>
              <w:rPr>
                <w:rFonts w:ascii="宋体" w:hAnsi="宋体"/>
                <w:szCs w:val="21"/>
              </w:rPr>
            </w:pPr>
          </w:p>
        </w:tc>
        <w:tc>
          <w:tcPr>
            <w:tcW w:w="1560" w:type="dxa"/>
            <w:vAlign w:val="center"/>
          </w:tcPr>
          <w:p w:rsidR="00B333D4" w:rsidRDefault="00B333D4">
            <w:pPr>
              <w:spacing w:line="400" w:lineRule="exact"/>
              <w:jc w:val="center"/>
              <w:rPr>
                <w:rFonts w:ascii="宋体" w:hAnsi="宋体"/>
                <w:szCs w:val="21"/>
              </w:rPr>
            </w:pPr>
          </w:p>
        </w:tc>
      </w:tr>
      <w:tr w:rsidR="00B333D4">
        <w:trPr>
          <w:trHeight w:val="786"/>
          <w:jc w:val="center"/>
        </w:trPr>
        <w:tc>
          <w:tcPr>
            <w:tcW w:w="975" w:type="dxa"/>
            <w:vAlign w:val="center"/>
          </w:tcPr>
          <w:p w:rsidR="00B333D4" w:rsidRDefault="00B333D4">
            <w:pPr>
              <w:spacing w:line="400" w:lineRule="exact"/>
              <w:jc w:val="center"/>
              <w:rPr>
                <w:rFonts w:ascii="宋体" w:hAnsi="宋体"/>
                <w:szCs w:val="21"/>
              </w:rPr>
            </w:pPr>
          </w:p>
        </w:tc>
        <w:tc>
          <w:tcPr>
            <w:tcW w:w="3260" w:type="dxa"/>
            <w:vAlign w:val="center"/>
          </w:tcPr>
          <w:p w:rsidR="00B333D4" w:rsidRDefault="00B333D4">
            <w:pPr>
              <w:spacing w:line="400" w:lineRule="exact"/>
              <w:jc w:val="center"/>
              <w:rPr>
                <w:rFonts w:ascii="宋体" w:hAnsi="宋体"/>
                <w:szCs w:val="21"/>
              </w:rPr>
            </w:pPr>
          </w:p>
        </w:tc>
        <w:tc>
          <w:tcPr>
            <w:tcW w:w="2693" w:type="dxa"/>
            <w:vAlign w:val="center"/>
          </w:tcPr>
          <w:p w:rsidR="00B333D4" w:rsidRDefault="00B333D4">
            <w:pPr>
              <w:spacing w:line="400" w:lineRule="exact"/>
              <w:jc w:val="center"/>
              <w:rPr>
                <w:rFonts w:ascii="宋体" w:hAnsi="宋体"/>
                <w:szCs w:val="21"/>
              </w:rPr>
            </w:pPr>
          </w:p>
        </w:tc>
        <w:tc>
          <w:tcPr>
            <w:tcW w:w="1560" w:type="dxa"/>
            <w:vAlign w:val="center"/>
          </w:tcPr>
          <w:p w:rsidR="00B333D4" w:rsidRDefault="00B333D4">
            <w:pPr>
              <w:spacing w:line="400" w:lineRule="exact"/>
              <w:jc w:val="center"/>
              <w:rPr>
                <w:rFonts w:ascii="宋体" w:hAnsi="宋体"/>
                <w:szCs w:val="21"/>
              </w:rPr>
            </w:pPr>
          </w:p>
        </w:tc>
      </w:tr>
      <w:tr w:rsidR="00B333D4">
        <w:trPr>
          <w:trHeight w:val="786"/>
          <w:jc w:val="center"/>
        </w:trPr>
        <w:tc>
          <w:tcPr>
            <w:tcW w:w="975" w:type="dxa"/>
            <w:vAlign w:val="center"/>
          </w:tcPr>
          <w:p w:rsidR="00B333D4" w:rsidRDefault="00B333D4">
            <w:pPr>
              <w:spacing w:line="400" w:lineRule="exact"/>
              <w:jc w:val="center"/>
              <w:rPr>
                <w:rFonts w:ascii="宋体" w:hAnsi="宋体"/>
                <w:szCs w:val="21"/>
              </w:rPr>
            </w:pPr>
          </w:p>
        </w:tc>
        <w:tc>
          <w:tcPr>
            <w:tcW w:w="3260" w:type="dxa"/>
            <w:vAlign w:val="center"/>
          </w:tcPr>
          <w:p w:rsidR="00B333D4" w:rsidRDefault="00B333D4">
            <w:pPr>
              <w:spacing w:line="400" w:lineRule="exact"/>
              <w:jc w:val="center"/>
              <w:rPr>
                <w:rFonts w:ascii="宋体" w:hAnsi="宋体"/>
                <w:szCs w:val="21"/>
              </w:rPr>
            </w:pPr>
          </w:p>
        </w:tc>
        <w:tc>
          <w:tcPr>
            <w:tcW w:w="2693" w:type="dxa"/>
            <w:vAlign w:val="center"/>
          </w:tcPr>
          <w:p w:rsidR="00B333D4" w:rsidRDefault="00B333D4">
            <w:pPr>
              <w:spacing w:line="400" w:lineRule="exact"/>
              <w:jc w:val="center"/>
              <w:rPr>
                <w:rFonts w:ascii="宋体" w:hAnsi="宋体"/>
                <w:szCs w:val="21"/>
              </w:rPr>
            </w:pPr>
          </w:p>
        </w:tc>
        <w:tc>
          <w:tcPr>
            <w:tcW w:w="1560" w:type="dxa"/>
            <w:vAlign w:val="center"/>
          </w:tcPr>
          <w:p w:rsidR="00B333D4" w:rsidRDefault="00B333D4">
            <w:pPr>
              <w:spacing w:line="400" w:lineRule="exact"/>
              <w:jc w:val="center"/>
              <w:rPr>
                <w:rFonts w:ascii="宋体" w:hAnsi="宋体"/>
                <w:szCs w:val="21"/>
              </w:rPr>
            </w:pPr>
          </w:p>
        </w:tc>
      </w:tr>
      <w:tr w:rsidR="00B333D4">
        <w:trPr>
          <w:trHeight w:val="786"/>
          <w:jc w:val="center"/>
        </w:trPr>
        <w:tc>
          <w:tcPr>
            <w:tcW w:w="975" w:type="dxa"/>
            <w:vAlign w:val="center"/>
          </w:tcPr>
          <w:p w:rsidR="00B333D4" w:rsidRDefault="00B333D4">
            <w:pPr>
              <w:spacing w:line="400" w:lineRule="exact"/>
              <w:jc w:val="center"/>
              <w:rPr>
                <w:rFonts w:ascii="宋体" w:hAnsi="宋体"/>
                <w:szCs w:val="21"/>
              </w:rPr>
            </w:pPr>
          </w:p>
        </w:tc>
        <w:tc>
          <w:tcPr>
            <w:tcW w:w="3260" w:type="dxa"/>
            <w:vAlign w:val="center"/>
          </w:tcPr>
          <w:p w:rsidR="00B333D4" w:rsidRDefault="00B333D4">
            <w:pPr>
              <w:spacing w:line="400" w:lineRule="exact"/>
              <w:jc w:val="center"/>
              <w:rPr>
                <w:rFonts w:ascii="宋体" w:hAnsi="宋体"/>
                <w:szCs w:val="21"/>
              </w:rPr>
            </w:pPr>
          </w:p>
        </w:tc>
        <w:tc>
          <w:tcPr>
            <w:tcW w:w="2693" w:type="dxa"/>
            <w:vAlign w:val="center"/>
          </w:tcPr>
          <w:p w:rsidR="00B333D4" w:rsidRDefault="00B333D4">
            <w:pPr>
              <w:spacing w:line="400" w:lineRule="exact"/>
              <w:jc w:val="center"/>
              <w:rPr>
                <w:rFonts w:ascii="宋体" w:hAnsi="宋体"/>
                <w:szCs w:val="21"/>
              </w:rPr>
            </w:pPr>
          </w:p>
        </w:tc>
        <w:tc>
          <w:tcPr>
            <w:tcW w:w="1560" w:type="dxa"/>
            <w:vAlign w:val="center"/>
          </w:tcPr>
          <w:p w:rsidR="00B333D4" w:rsidRDefault="00B333D4">
            <w:pPr>
              <w:spacing w:line="400" w:lineRule="exact"/>
              <w:jc w:val="center"/>
              <w:rPr>
                <w:rFonts w:ascii="宋体" w:hAnsi="宋体"/>
                <w:szCs w:val="21"/>
              </w:rPr>
            </w:pPr>
          </w:p>
        </w:tc>
      </w:tr>
      <w:tr w:rsidR="00B333D4">
        <w:trPr>
          <w:trHeight w:val="786"/>
          <w:jc w:val="center"/>
        </w:trPr>
        <w:tc>
          <w:tcPr>
            <w:tcW w:w="975" w:type="dxa"/>
            <w:vAlign w:val="center"/>
          </w:tcPr>
          <w:p w:rsidR="00B333D4" w:rsidRDefault="00B333D4">
            <w:pPr>
              <w:spacing w:line="400" w:lineRule="exact"/>
              <w:jc w:val="center"/>
              <w:rPr>
                <w:rFonts w:ascii="宋体" w:hAnsi="宋体"/>
                <w:szCs w:val="21"/>
              </w:rPr>
            </w:pPr>
          </w:p>
        </w:tc>
        <w:tc>
          <w:tcPr>
            <w:tcW w:w="3260" w:type="dxa"/>
            <w:vAlign w:val="center"/>
          </w:tcPr>
          <w:p w:rsidR="00B333D4" w:rsidRDefault="00B333D4">
            <w:pPr>
              <w:spacing w:line="400" w:lineRule="exact"/>
              <w:jc w:val="center"/>
              <w:rPr>
                <w:rFonts w:ascii="宋体" w:hAnsi="宋体"/>
                <w:szCs w:val="21"/>
              </w:rPr>
            </w:pPr>
          </w:p>
        </w:tc>
        <w:tc>
          <w:tcPr>
            <w:tcW w:w="2693" w:type="dxa"/>
            <w:vAlign w:val="center"/>
          </w:tcPr>
          <w:p w:rsidR="00B333D4" w:rsidRDefault="00B333D4">
            <w:pPr>
              <w:spacing w:line="400" w:lineRule="exact"/>
              <w:jc w:val="center"/>
              <w:rPr>
                <w:rFonts w:ascii="宋体" w:hAnsi="宋体"/>
                <w:szCs w:val="21"/>
              </w:rPr>
            </w:pPr>
          </w:p>
        </w:tc>
        <w:tc>
          <w:tcPr>
            <w:tcW w:w="1560" w:type="dxa"/>
            <w:vAlign w:val="center"/>
          </w:tcPr>
          <w:p w:rsidR="00B333D4" w:rsidRDefault="00B333D4">
            <w:pPr>
              <w:spacing w:line="400" w:lineRule="exact"/>
              <w:jc w:val="center"/>
              <w:rPr>
                <w:rFonts w:ascii="宋体" w:hAnsi="宋体"/>
                <w:szCs w:val="21"/>
              </w:rPr>
            </w:pPr>
          </w:p>
        </w:tc>
      </w:tr>
      <w:tr w:rsidR="00B333D4">
        <w:trPr>
          <w:trHeight w:val="786"/>
          <w:jc w:val="center"/>
        </w:trPr>
        <w:tc>
          <w:tcPr>
            <w:tcW w:w="975" w:type="dxa"/>
            <w:vAlign w:val="center"/>
          </w:tcPr>
          <w:p w:rsidR="00B333D4" w:rsidRDefault="00B333D4">
            <w:pPr>
              <w:spacing w:line="400" w:lineRule="exact"/>
              <w:jc w:val="center"/>
              <w:rPr>
                <w:rFonts w:ascii="宋体" w:hAnsi="宋体"/>
                <w:szCs w:val="21"/>
              </w:rPr>
            </w:pPr>
          </w:p>
        </w:tc>
        <w:tc>
          <w:tcPr>
            <w:tcW w:w="3260" w:type="dxa"/>
            <w:vAlign w:val="center"/>
          </w:tcPr>
          <w:p w:rsidR="00B333D4" w:rsidRDefault="00B333D4">
            <w:pPr>
              <w:spacing w:line="400" w:lineRule="exact"/>
              <w:jc w:val="center"/>
              <w:rPr>
                <w:rFonts w:ascii="宋体" w:hAnsi="宋体"/>
                <w:szCs w:val="21"/>
              </w:rPr>
            </w:pPr>
          </w:p>
        </w:tc>
        <w:tc>
          <w:tcPr>
            <w:tcW w:w="2693" w:type="dxa"/>
            <w:vAlign w:val="center"/>
          </w:tcPr>
          <w:p w:rsidR="00B333D4" w:rsidRDefault="00B333D4">
            <w:pPr>
              <w:spacing w:line="400" w:lineRule="exact"/>
              <w:jc w:val="center"/>
              <w:rPr>
                <w:rFonts w:ascii="宋体" w:hAnsi="宋体"/>
                <w:szCs w:val="21"/>
              </w:rPr>
            </w:pPr>
          </w:p>
        </w:tc>
        <w:tc>
          <w:tcPr>
            <w:tcW w:w="1560" w:type="dxa"/>
            <w:vAlign w:val="center"/>
          </w:tcPr>
          <w:p w:rsidR="00B333D4" w:rsidRDefault="00B333D4">
            <w:pPr>
              <w:spacing w:line="400" w:lineRule="exact"/>
              <w:jc w:val="center"/>
              <w:rPr>
                <w:rFonts w:ascii="宋体" w:hAnsi="宋体"/>
                <w:szCs w:val="21"/>
              </w:rPr>
            </w:pPr>
          </w:p>
        </w:tc>
      </w:tr>
      <w:tr w:rsidR="00B333D4">
        <w:trPr>
          <w:trHeight w:val="786"/>
          <w:jc w:val="center"/>
        </w:trPr>
        <w:tc>
          <w:tcPr>
            <w:tcW w:w="975" w:type="dxa"/>
            <w:vAlign w:val="center"/>
          </w:tcPr>
          <w:p w:rsidR="00B333D4" w:rsidRDefault="00B333D4">
            <w:pPr>
              <w:spacing w:line="400" w:lineRule="exact"/>
              <w:jc w:val="center"/>
              <w:rPr>
                <w:rFonts w:ascii="宋体" w:hAnsi="宋体"/>
                <w:szCs w:val="21"/>
              </w:rPr>
            </w:pPr>
          </w:p>
        </w:tc>
        <w:tc>
          <w:tcPr>
            <w:tcW w:w="3260" w:type="dxa"/>
            <w:vAlign w:val="center"/>
          </w:tcPr>
          <w:p w:rsidR="00B333D4" w:rsidRDefault="00B333D4">
            <w:pPr>
              <w:spacing w:line="400" w:lineRule="exact"/>
              <w:jc w:val="center"/>
              <w:rPr>
                <w:rFonts w:ascii="宋体" w:hAnsi="宋体"/>
                <w:szCs w:val="21"/>
              </w:rPr>
            </w:pPr>
          </w:p>
        </w:tc>
        <w:tc>
          <w:tcPr>
            <w:tcW w:w="2693" w:type="dxa"/>
            <w:vAlign w:val="center"/>
          </w:tcPr>
          <w:p w:rsidR="00B333D4" w:rsidRDefault="00B333D4">
            <w:pPr>
              <w:spacing w:line="400" w:lineRule="exact"/>
              <w:jc w:val="center"/>
              <w:rPr>
                <w:rFonts w:ascii="宋体" w:hAnsi="宋体"/>
                <w:szCs w:val="21"/>
              </w:rPr>
            </w:pPr>
          </w:p>
        </w:tc>
        <w:tc>
          <w:tcPr>
            <w:tcW w:w="1560" w:type="dxa"/>
            <w:vAlign w:val="center"/>
          </w:tcPr>
          <w:p w:rsidR="00B333D4" w:rsidRDefault="00B333D4">
            <w:pPr>
              <w:spacing w:line="400" w:lineRule="exact"/>
              <w:jc w:val="center"/>
              <w:rPr>
                <w:rFonts w:ascii="宋体" w:hAnsi="宋体"/>
                <w:szCs w:val="21"/>
              </w:rPr>
            </w:pPr>
          </w:p>
        </w:tc>
      </w:tr>
      <w:tr w:rsidR="00B333D4">
        <w:trPr>
          <w:trHeight w:val="786"/>
          <w:jc w:val="center"/>
        </w:trPr>
        <w:tc>
          <w:tcPr>
            <w:tcW w:w="975" w:type="dxa"/>
            <w:vAlign w:val="center"/>
          </w:tcPr>
          <w:p w:rsidR="00B333D4" w:rsidRDefault="00B333D4">
            <w:pPr>
              <w:spacing w:line="400" w:lineRule="exact"/>
              <w:jc w:val="center"/>
              <w:rPr>
                <w:rFonts w:ascii="宋体" w:hAnsi="宋体"/>
                <w:szCs w:val="21"/>
              </w:rPr>
            </w:pPr>
          </w:p>
        </w:tc>
        <w:tc>
          <w:tcPr>
            <w:tcW w:w="3260" w:type="dxa"/>
            <w:vAlign w:val="center"/>
          </w:tcPr>
          <w:p w:rsidR="00B333D4" w:rsidRDefault="00B333D4">
            <w:pPr>
              <w:spacing w:line="400" w:lineRule="exact"/>
              <w:jc w:val="center"/>
              <w:rPr>
                <w:rFonts w:ascii="宋体" w:hAnsi="宋体"/>
                <w:szCs w:val="21"/>
              </w:rPr>
            </w:pPr>
          </w:p>
        </w:tc>
        <w:tc>
          <w:tcPr>
            <w:tcW w:w="2693" w:type="dxa"/>
            <w:vAlign w:val="center"/>
          </w:tcPr>
          <w:p w:rsidR="00B333D4" w:rsidRDefault="00B333D4">
            <w:pPr>
              <w:spacing w:line="400" w:lineRule="exact"/>
              <w:jc w:val="center"/>
              <w:rPr>
                <w:rFonts w:ascii="宋体" w:hAnsi="宋体"/>
                <w:szCs w:val="21"/>
              </w:rPr>
            </w:pPr>
          </w:p>
        </w:tc>
        <w:tc>
          <w:tcPr>
            <w:tcW w:w="1560" w:type="dxa"/>
            <w:vAlign w:val="center"/>
          </w:tcPr>
          <w:p w:rsidR="00B333D4" w:rsidRDefault="00B333D4">
            <w:pPr>
              <w:spacing w:line="400" w:lineRule="exact"/>
              <w:jc w:val="center"/>
              <w:rPr>
                <w:rFonts w:ascii="宋体" w:hAnsi="宋体"/>
                <w:szCs w:val="21"/>
              </w:rPr>
            </w:pPr>
          </w:p>
        </w:tc>
      </w:tr>
      <w:tr w:rsidR="00B333D4">
        <w:trPr>
          <w:trHeight w:val="786"/>
          <w:jc w:val="center"/>
        </w:trPr>
        <w:tc>
          <w:tcPr>
            <w:tcW w:w="975" w:type="dxa"/>
            <w:vAlign w:val="center"/>
          </w:tcPr>
          <w:p w:rsidR="00B333D4" w:rsidRDefault="00B333D4">
            <w:pPr>
              <w:spacing w:line="400" w:lineRule="exact"/>
              <w:jc w:val="center"/>
              <w:rPr>
                <w:rFonts w:ascii="宋体" w:hAnsi="宋体"/>
                <w:szCs w:val="21"/>
              </w:rPr>
            </w:pPr>
          </w:p>
        </w:tc>
        <w:tc>
          <w:tcPr>
            <w:tcW w:w="3260" w:type="dxa"/>
            <w:vAlign w:val="center"/>
          </w:tcPr>
          <w:p w:rsidR="00B333D4" w:rsidRDefault="00B333D4">
            <w:pPr>
              <w:spacing w:line="400" w:lineRule="exact"/>
              <w:jc w:val="center"/>
              <w:rPr>
                <w:rFonts w:ascii="宋体" w:hAnsi="宋体"/>
                <w:szCs w:val="21"/>
              </w:rPr>
            </w:pPr>
          </w:p>
        </w:tc>
        <w:tc>
          <w:tcPr>
            <w:tcW w:w="2693" w:type="dxa"/>
            <w:vAlign w:val="center"/>
          </w:tcPr>
          <w:p w:rsidR="00B333D4" w:rsidRDefault="00B333D4">
            <w:pPr>
              <w:spacing w:line="400" w:lineRule="exact"/>
              <w:jc w:val="center"/>
              <w:rPr>
                <w:rFonts w:ascii="宋体" w:hAnsi="宋体"/>
                <w:szCs w:val="21"/>
              </w:rPr>
            </w:pPr>
          </w:p>
        </w:tc>
        <w:tc>
          <w:tcPr>
            <w:tcW w:w="1560" w:type="dxa"/>
            <w:vAlign w:val="center"/>
          </w:tcPr>
          <w:p w:rsidR="00B333D4" w:rsidRDefault="00B333D4">
            <w:pPr>
              <w:spacing w:line="400" w:lineRule="exact"/>
              <w:jc w:val="center"/>
              <w:rPr>
                <w:rFonts w:ascii="宋体" w:hAnsi="宋体"/>
                <w:szCs w:val="21"/>
              </w:rPr>
            </w:pPr>
          </w:p>
        </w:tc>
      </w:tr>
      <w:tr w:rsidR="00B333D4">
        <w:trPr>
          <w:trHeight w:val="786"/>
          <w:jc w:val="center"/>
        </w:trPr>
        <w:tc>
          <w:tcPr>
            <w:tcW w:w="975" w:type="dxa"/>
            <w:vAlign w:val="center"/>
          </w:tcPr>
          <w:p w:rsidR="00B333D4" w:rsidRDefault="00B333D4">
            <w:pPr>
              <w:spacing w:line="400" w:lineRule="exact"/>
              <w:jc w:val="center"/>
              <w:rPr>
                <w:rFonts w:ascii="宋体" w:hAnsi="宋体"/>
                <w:szCs w:val="21"/>
              </w:rPr>
            </w:pPr>
          </w:p>
        </w:tc>
        <w:tc>
          <w:tcPr>
            <w:tcW w:w="3260" w:type="dxa"/>
            <w:vAlign w:val="center"/>
          </w:tcPr>
          <w:p w:rsidR="00B333D4" w:rsidRDefault="00B333D4">
            <w:pPr>
              <w:spacing w:line="400" w:lineRule="exact"/>
              <w:jc w:val="center"/>
              <w:rPr>
                <w:rFonts w:ascii="宋体" w:hAnsi="宋体"/>
                <w:szCs w:val="21"/>
              </w:rPr>
            </w:pPr>
          </w:p>
        </w:tc>
        <w:tc>
          <w:tcPr>
            <w:tcW w:w="2693" w:type="dxa"/>
            <w:vAlign w:val="center"/>
          </w:tcPr>
          <w:p w:rsidR="00B333D4" w:rsidRDefault="00B333D4">
            <w:pPr>
              <w:spacing w:line="400" w:lineRule="exact"/>
              <w:jc w:val="center"/>
              <w:rPr>
                <w:rFonts w:ascii="宋体" w:hAnsi="宋体"/>
                <w:szCs w:val="21"/>
              </w:rPr>
            </w:pPr>
          </w:p>
        </w:tc>
        <w:tc>
          <w:tcPr>
            <w:tcW w:w="1560" w:type="dxa"/>
            <w:vAlign w:val="center"/>
          </w:tcPr>
          <w:p w:rsidR="00B333D4" w:rsidRDefault="00B333D4">
            <w:pPr>
              <w:spacing w:line="400" w:lineRule="exact"/>
              <w:jc w:val="center"/>
              <w:rPr>
                <w:rFonts w:ascii="宋体" w:hAnsi="宋体"/>
                <w:szCs w:val="21"/>
              </w:rPr>
            </w:pPr>
          </w:p>
        </w:tc>
      </w:tr>
      <w:tr w:rsidR="00B333D4">
        <w:trPr>
          <w:trHeight w:val="786"/>
          <w:jc w:val="center"/>
        </w:trPr>
        <w:tc>
          <w:tcPr>
            <w:tcW w:w="975" w:type="dxa"/>
            <w:vAlign w:val="center"/>
          </w:tcPr>
          <w:p w:rsidR="00B333D4" w:rsidRDefault="00B333D4">
            <w:pPr>
              <w:spacing w:line="400" w:lineRule="exact"/>
              <w:jc w:val="center"/>
              <w:rPr>
                <w:rFonts w:ascii="宋体" w:hAnsi="宋体"/>
                <w:szCs w:val="21"/>
              </w:rPr>
            </w:pPr>
          </w:p>
        </w:tc>
        <w:tc>
          <w:tcPr>
            <w:tcW w:w="3260" w:type="dxa"/>
            <w:vAlign w:val="center"/>
          </w:tcPr>
          <w:p w:rsidR="00B333D4" w:rsidRDefault="00B333D4">
            <w:pPr>
              <w:spacing w:line="400" w:lineRule="exact"/>
              <w:jc w:val="center"/>
              <w:rPr>
                <w:rFonts w:ascii="宋体" w:hAnsi="宋体"/>
                <w:szCs w:val="21"/>
              </w:rPr>
            </w:pPr>
          </w:p>
        </w:tc>
        <w:tc>
          <w:tcPr>
            <w:tcW w:w="2693" w:type="dxa"/>
            <w:vAlign w:val="center"/>
          </w:tcPr>
          <w:p w:rsidR="00B333D4" w:rsidRDefault="00B333D4">
            <w:pPr>
              <w:spacing w:line="400" w:lineRule="exact"/>
              <w:jc w:val="center"/>
              <w:rPr>
                <w:rFonts w:ascii="宋体" w:hAnsi="宋体"/>
                <w:szCs w:val="21"/>
              </w:rPr>
            </w:pPr>
          </w:p>
        </w:tc>
        <w:tc>
          <w:tcPr>
            <w:tcW w:w="1560" w:type="dxa"/>
            <w:vAlign w:val="center"/>
          </w:tcPr>
          <w:p w:rsidR="00B333D4" w:rsidRDefault="00B333D4">
            <w:pPr>
              <w:spacing w:line="400" w:lineRule="exact"/>
              <w:jc w:val="center"/>
              <w:rPr>
                <w:rFonts w:ascii="宋体" w:hAnsi="宋体"/>
                <w:szCs w:val="21"/>
              </w:rPr>
            </w:pPr>
          </w:p>
        </w:tc>
      </w:tr>
      <w:tr w:rsidR="00B333D4">
        <w:trPr>
          <w:trHeight w:val="786"/>
          <w:jc w:val="center"/>
        </w:trPr>
        <w:tc>
          <w:tcPr>
            <w:tcW w:w="975" w:type="dxa"/>
            <w:vAlign w:val="center"/>
          </w:tcPr>
          <w:p w:rsidR="00B333D4" w:rsidRDefault="00B333D4">
            <w:pPr>
              <w:spacing w:line="400" w:lineRule="exact"/>
              <w:jc w:val="center"/>
              <w:rPr>
                <w:rFonts w:ascii="宋体" w:hAnsi="宋体"/>
                <w:szCs w:val="21"/>
              </w:rPr>
            </w:pPr>
          </w:p>
        </w:tc>
        <w:tc>
          <w:tcPr>
            <w:tcW w:w="3260" w:type="dxa"/>
            <w:vAlign w:val="center"/>
          </w:tcPr>
          <w:p w:rsidR="00B333D4" w:rsidRDefault="00B333D4">
            <w:pPr>
              <w:spacing w:line="400" w:lineRule="exact"/>
              <w:jc w:val="center"/>
              <w:rPr>
                <w:rFonts w:ascii="宋体" w:hAnsi="宋体"/>
                <w:szCs w:val="21"/>
              </w:rPr>
            </w:pPr>
          </w:p>
        </w:tc>
        <w:tc>
          <w:tcPr>
            <w:tcW w:w="2693" w:type="dxa"/>
            <w:vAlign w:val="center"/>
          </w:tcPr>
          <w:p w:rsidR="00B333D4" w:rsidRDefault="00B333D4">
            <w:pPr>
              <w:spacing w:line="400" w:lineRule="exact"/>
              <w:jc w:val="center"/>
              <w:rPr>
                <w:rFonts w:ascii="宋体" w:hAnsi="宋体"/>
                <w:szCs w:val="21"/>
              </w:rPr>
            </w:pPr>
          </w:p>
        </w:tc>
        <w:tc>
          <w:tcPr>
            <w:tcW w:w="1560" w:type="dxa"/>
            <w:vAlign w:val="center"/>
          </w:tcPr>
          <w:p w:rsidR="00B333D4" w:rsidRDefault="00B333D4">
            <w:pPr>
              <w:spacing w:line="400" w:lineRule="exact"/>
              <w:jc w:val="center"/>
              <w:rPr>
                <w:rFonts w:ascii="宋体" w:hAnsi="宋体"/>
                <w:szCs w:val="21"/>
              </w:rPr>
            </w:pPr>
          </w:p>
        </w:tc>
      </w:tr>
    </w:tbl>
    <w:p w:rsidR="00B333D4" w:rsidRDefault="00F53A75" w:rsidP="000920CE">
      <w:pPr>
        <w:spacing w:line="400" w:lineRule="exact"/>
        <w:ind w:firstLineChars="200" w:firstLine="420"/>
        <w:rPr>
          <w:rFonts w:ascii="宋体" w:hAnsi="宋体"/>
          <w:szCs w:val="21"/>
        </w:rPr>
      </w:pPr>
      <w:r>
        <w:rPr>
          <w:rFonts w:ascii="宋体" w:hAnsi="宋体"/>
          <w:szCs w:val="21"/>
        </w:rPr>
        <w:t>按第二章《采购需求》“商务条款”逐项填写，供应商可自行补充。</w:t>
      </w:r>
    </w:p>
    <w:p w:rsidR="00B333D4" w:rsidRDefault="00F53A75" w:rsidP="000920CE">
      <w:pPr>
        <w:pStyle w:val="a6"/>
        <w:spacing w:after="0" w:line="400" w:lineRule="exact"/>
        <w:ind w:firstLineChars="200" w:firstLine="420"/>
        <w:rPr>
          <w:rFonts w:hAnsi="宋体"/>
          <w:szCs w:val="21"/>
        </w:rPr>
      </w:pPr>
      <w:r>
        <w:rPr>
          <w:rFonts w:hAnsi="宋体" w:hint="eastAsia"/>
          <w:szCs w:val="21"/>
        </w:rPr>
        <w:t>投标人（盖章）：</w:t>
      </w:r>
    </w:p>
    <w:p w:rsidR="00B333D4" w:rsidRDefault="00F53A75" w:rsidP="000920CE">
      <w:pPr>
        <w:pStyle w:val="a6"/>
        <w:spacing w:after="0" w:line="400" w:lineRule="exact"/>
        <w:ind w:firstLineChars="200" w:firstLine="420"/>
        <w:rPr>
          <w:rFonts w:hAnsi="宋体"/>
          <w:szCs w:val="21"/>
        </w:rPr>
      </w:pPr>
      <w:r>
        <w:rPr>
          <w:rFonts w:hAnsi="宋体" w:hint="eastAsia"/>
          <w:szCs w:val="21"/>
        </w:rPr>
        <w:t>法定代表人／负责人或授权代表人（签字）：</w:t>
      </w:r>
    </w:p>
    <w:p w:rsidR="00B333D4" w:rsidRDefault="00F53A75" w:rsidP="000920CE">
      <w:pPr>
        <w:pStyle w:val="a6"/>
        <w:spacing w:after="0" w:line="400" w:lineRule="exact"/>
        <w:ind w:firstLineChars="200" w:firstLine="420"/>
        <w:rPr>
          <w:rFonts w:ascii="宋体" w:hAnsi="宋体"/>
          <w:szCs w:val="21"/>
          <w:u w:val="single"/>
        </w:rPr>
      </w:pPr>
      <w:r>
        <w:rPr>
          <w:rFonts w:hAnsi="宋体" w:hint="eastAsia"/>
          <w:szCs w:val="21"/>
        </w:rPr>
        <w:t>日期：</w:t>
      </w:r>
    </w:p>
    <w:p w:rsidR="00B333D4" w:rsidRDefault="00F53A75">
      <w:pPr>
        <w:snapToGrid w:val="0"/>
        <w:spacing w:line="400" w:lineRule="exact"/>
        <w:jc w:val="center"/>
        <w:outlineLvl w:val="1"/>
        <w:rPr>
          <w:rFonts w:ascii="宋体" w:hAnsi="宋体"/>
          <w:szCs w:val="21"/>
        </w:rPr>
      </w:pPr>
      <w:r>
        <w:rPr>
          <w:rFonts w:ascii="宋体" w:hAnsi="宋体" w:hint="eastAsia"/>
          <w:szCs w:val="21"/>
        </w:rPr>
        <w:lastRenderedPageBreak/>
        <w:t>二、报价</w:t>
      </w:r>
      <w:r>
        <w:rPr>
          <w:rFonts w:ascii="宋体" w:hAnsi="宋体" w:hint="eastAsia"/>
          <w:bCs/>
          <w:szCs w:val="21"/>
        </w:rPr>
        <w:t>文件格式</w:t>
      </w:r>
    </w:p>
    <w:p w:rsidR="00B333D4" w:rsidRDefault="00B333D4">
      <w:pPr>
        <w:snapToGrid w:val="0"/>
        <w:spacing w:line="400" w:lineRule="exact"/>
        <w:ind w:firstLineChars="200" w:firstLine="420"/>
        <w:rPr>
          <w:rFonts w:ascii="宋体" w:hAnsi="宋体"/>
          <w:bCs/>
          <w:szCs w:val="21"/>
        </w:rPr>
      </w:pPr>
    </w:p>
    <w:p w:rsidR="00B333D4" w:rsidRDefault="00B333D4">
      <w:pPr>
        <w:pStyle w:val="a4"/>
        <w:snapToGrid w:val="0"/>
        <w:spacing w:line="400" w:lineRule="exact"/>
        <w:ind w:firstLineChars="200"/>
        <w:rPr>
          <w:rFonts w:ascii="宋体" w:hAnsi="宋体"/>
          <w:bCs/>
          <w:szCs w:val="21"/>
        </w:rPr>
      </w:pPr>
    </w:p>
    <w:p w:rsidR="00B333D4" w:rsidRDefault="00B333D4">
      <w:pPr>
        <w:pStyle w:val="a4"/>
        <w:snapToGrid w:val="0"/>
        <w:spacing w:line="400" w:lineRule="exact"/>
        <w:ind w:firstLineChars="200"/>
        <w:rPr>
          <w:rFonts w:ascii="宋体" w:hAnsi="宋体"/>
          <w:bCs/>
          <w:szCs w:val="21"/>
        </w:rPr>
      </w:pPr>
    </w:p>
    <w:p w:rsidR="00B333D4" w:rsidRDefault="00B333D4">
      <w:pPr>
        <w:pStyle w:val="a4"/>
        <w:snapToGrid w:val="0"/>
        <w:spacing w:line="400" w:lineRule="exact"/>
        <w:ind w:firstLineChars="200"/>
        <w:rPr>
          <w:rFonts w:ascii="宋体" w:hAnsi="宋体"/>
          <w:bCs/>
          <w:szCs w:val="21"/>
        </w:rPr>
      </w:pPr>
    </w:p>
    <w:p w:rsidR="00B333D4" w:rsidRDefault="00F53A75">
      <w:pPr>
        <w:snapToGrid w:val="0"/>
        <w:spacing w:line="400" w:lineRule="exact"/>
        <w:ind w:firstLineChars="200" w:firstLine="420"/>
        <w:rPr>
          <w:rFonts w:ascii="宋体" w:hAnsi="宋体"/>
          <w:bCs/>
          <w:szCs w:val="21"/>
        </w:rPr>
      </w:pPr>
      <w:r>
        <w:rPr>
          <w:rFonts w:ascii="宋体" w:hAnsi="宋体" w:hint="eastAsia"/>
          <w:szCs w:val="21"/>
        </w:rPr>
        <w:t>1.纸质报价</w:t>
      </w:r>
      <w:r>
        <w:rPr>
          <w:rFonts w:ascii="宋体" w:hAnsi="宋体" w:hint="eastAsia"/>
          <w:bCs/>
          <w:szCs w:val="21"/>
        </w:rPr>
        <w:t>文件的外包装封面格式：</w:t>
      </w:r>
    </w:p>
    <w:p w:rsidR="00B333D4" w:rsidRDefault="00B333D4">
      <w:pPr>
        <w:snapToGrid w:val="0"/>
        <w:spacing w:line="400" w:lineRule="exact"/>
        <w:ind w:firstLineChars="200" w:firstLine="420"/>
        <w:jc w:val="center"/>
        <w:rPr>
          <w:rFonts w:ascii="宋体" w:hAnsi="宋体"/>
          <w:szCs w:val="21"/>
        </w:rPr>
      </w:pPr>
    </w:p>
    <w:p w:rsidR="00B333D4" w:rsidRDefault="00F53A75">
      <w:pPr>
        <w:snapToGrid w:val="0"/>
        <w:spacing w:line="400" w:lineRule="exact"/>
        <w:ind w:firstLineChars="200" w:firstLine="420"/>
        <w:jc w:val="center"/>
        <w:rPr>
          <w:rFonts w:ascii="宋体" w:hAnsi="宋体"/>
          <w:bCs/>
          <w:szCs w:val="21"/>
        </w:rPr>
      </w:pPr>
      <w:r>
        <w:rPr>
          <w:rFonts w:ascii="宋体" w:hAnsi="宋体" w:hint="eastAsia"/>
          <w:szCs w:val="21"/>
        </w:rPr>
        <w:t>报价</w:t>
      </w:r>
      <w:r>
        <w:rPr>
          <w:rFonts w:ascii="宋体" w:hAnsi="宋体" w:hint="eastAsia"/>
          <w:bCs/>
          <w:szCs w:val="21"/>
        </w:rPr>
        <w:t>文件</w:t>
      </w:r>
    </w:p>
    <w:p w:rsidR="00B333D4" w:rsidRDefault="00B333D4">
      <w:pPr>
        <w:snapToGrid w:val="0"/>
        <w:spacing w:line="400" w:lineRule="exact"/>
        <w:ind w:firstLineChars="200" w:firstLine="420"/>
        <w:jc w:val="center"/>
        <w:rPr>
          <w:rFonts w:ascii="宋体" w:hAnsi="宋体"/>
          <w:bCs/>
          <w:szCs w:val="21"/>
        </w:rPr>
      </w:pPr>
    </w:p>
    <w:p w:rsidR="00B333D4" w:rsidRDefault="00F53A75">
      <w:pPr>
        <w:snapToGrid w:val="0"/>
        <w:spacing w:line="400" w:lineRule="exact"/>
        <w:ind w:firstLineChars="200" w:firstLine="420"/>
        <w:rPr>
          <w:rFonts w:ascii="宋体" w:hAnsi="宋体"/>
          <w:bCs/>
          <w:szCs w:val="21"/>
        </w:rPr>
      </w:pPr>
      <w:r>
        <w:rPr>
          <w:rFonts w:ascii="宋体" w:hAnsi="宋体" w:hint="eastAsia"/>
          <w:bCs/>
          <w:szCs w:val="21"/>
        </w:rPr>
        <w:t>项目名称：</w:t>
      </w:r>
    </w:p>
    <w:p w:rsidR="00B333D4" w:rsidRDefault="00F53A75">
      <w:pPr>
        <w:snapToGrid w:val="0"/>
        <w:spacing w:line="400" w:lineRule="exact"/>
        <w:ind w:firstLineChars="200" w:firstLine="420"/>
        <w:rPr>
          <w:rFonts w:ascii="宋体" w:hAnsi="宋体"/>
          <w:bCs/>
          <w:szCs w:val="21"/>
        </w:rPr>
      </w:pPr>
      <w:r>
        <w:rPr>
          <w:rFonts w:ascii="宋体" w:hAnsi="宋体" w:hint="eastAsia"/>
          <w:bCs/>
          <w:szCs w:val="21"/>
        </w:rPr>
        <w:t>项目编号：</w:t>
      </w:r>
    </w:p>
    <w:p w:rsidR="00B333D4" w:rsidRDefault="00F53A75">
      <w:pPr>
        <w:snapToGrid w:val="0"/>
        <w:spacing w:line="400" w:lineRule="exact"/>
        <w:ind w:firstLineChars="200" w:firstLine="420"/>
        <w:rPr>
          <w:rFonts w:ascii="宋体" w:hAnsi="宋体"/>
          <w:bCs/>
          <w:szCs w:val="21"/>
        </w:rPr>
      </w:pPr>
      <w:r>
        <w:rPr>
          <w:rFonts w:ascii="宋体" w:hAnsi="宋体" w:hint="eastAsia"/>
          <w:bCs/>
          <w:szCs w:val="21"/>
        </w:rPr>
        <w:t>标   项：（如有，请填写）</w:t>
      </w:r>
    </w:p>
    <w:p w:rsidR="00B333D4" w:rsidRDefault="00F53A75">
      <w:pPr>
        <w:pStyle w:val="a4"/>
        <w:snapToGrid w:val="0"/>
        <w:spacing w:line="400" w:lineRule="exact"/>
        <w:ind w:firstLineChars="200"/>
        <w:rPr>
          <w:rFonts w:ascii="宋体" w:hAnsi="宋体"/>
          <w:bCs/>
          <w:szCs w:val="21"/>
        </w:rPr>
      </w:pPr>
      <w:r>
        <w:rPr>
          <w:rFonts w:ascii="宋体" w:hAnsi="宋体" w:hint="eastAsia"/>
          <w:bCs/>
          <w:szCs w:val="21"/>
        </w:rPr>
        <w:t>投标人名称：</w:t>
      </w:r>
    </w:p>
    <w:p w:rsidR="00B333D4" w:rsidRDefault="00B333D4">
      <w:pPr>
        <w:snapToGrid w:val="0"/>
        <w:spacing w:line="400" w:lineRule="exact"/>
        <w:ind w:firstLineChars="200" w:firstLine="420"/>
        <w:rPr>
          <w:rFonts w:ascii="宋体" w:hAnsi="宋体"/>
          <w:szCs w:val="21"/>
        </w:rPr>
      </w:pPr>
    </w:p>
    <w:p w:rsidR="00B333D4" w:rsidRDefault="00B333D4">
      <w:pPr>
        <w:snapToGrid w:val="0"/>
        <w:spacing w:line="400" w:lineRule="exact"/>
        <w:ind w:firstLineChars="200" w:firstLine="420"/>
        <w:rPr>
          <w:rFonts w:ascii="宋体" w:hAnsi="宋体"/>
          <w:szCs w:val="21"/>
        </w:rPr>
      </w:pPr>
    </w:p>
    <w:p w:rsidR="00B333D4" w:rsidRDefault="00B333D4">
      <w:pPr>
        <w:snapToGrid w:val="0"/>
        <w:spacing w:line="400" w:lineRule="exact"/>
        <w:ind w:firstLineChars="200" w:firstLine="420"/>
        <w:rPr>
          <w:rFonts w:ascii="宋体" w:hAnsi="宋体"/>
          <w:szCs w:val="21"/>
        </w:rPr>
      </w:pPr>
    </w:p>
    <w:p w:rsidR="00B333D4" w:rsidRDefault="00B333D4">
      <w:pPr>
        <w:snapToGrid w:val="0"/>
        <w:spacing w:line="400" w:lineRule="exact"/>
        <w:ind w:firstLineChars="200" w:firstLine="420"/>
        <w:rPr>
          <w:rFonts w:ascii="宋体" w:hAnsi="宋体"/>
          <w:szCs w:val="21"/>
        </w:rPr>
      </w:pPr>
    </w:p>
    <w:p w:rsidR="00B333D4" w:rsidRDefault="00B333D4">
      <w:pPr>
        <w:snapToGrid w:val="0"/>
        <w:spacing w:line="400" w:lineRule="exact"/>
        <w:ind w:firstLineChars="200" w:firstLine="420"/>
        <w:rPr>
          <w:rFonts w:ascii="宋体" w:hAnsi="宋体"/>
          <w:szCs w:val="21"/>
        </w:rPr>
      </w:pPr>
    </w:p>
    <w:p w:rsidR="00B333D4" w:rsidRDefault="00B333D4">
      <w:pPr>
        <w:snapToGrid w:val="0"/>
        <w:spacing w:line="400" w:lineRule="exact"/>
        <w:ind w:firstLineChars="200" w:firstLine="420"/>
        <w:rPr>
          <w:rFonts w:ascii="宋体" w:hAnsi="宋体"/>
          <w:szCs w:val="21"/>
        </w:rPr>
      </w:pPr>
    </w:p>
    <w:p w:rsidR="00B333D4" w:rsidRDefault="00B333D4">
      <w:pPr>
        <w:snapToGrid w:val="0"/>
        <w:spacing w:line="400" w:lineRule="exact"/>
        <w:ind w:firstLineChars="200" w:firstLine="420"/>
        <w:rPr>
          <w:rFonts w:ascii="宋体" w:hAnsi="宋体"/>
          <w:szCs w:val="21"/>
        </w:rPr>
      </w:pPr>
    </w:p>
    <w:p w:rsidR="00B333D4" w:rsidRDefault="00F53A75">
      <w:pPr>
        <w:snapToGrid w:val="0"/>
        <w:spacing w:line="400" w:lineRule="exact"/>
        <w:ind w:firstLineChars="200" w:firstLine="420"/>
        <w:rPr>
          <w:rFonts w:ascii="宋体" w:hAnsi="宋体"/>
          <w:szCs w:val="21"/>
        </w:rPr>
      </w:pPr>
      <w:r>
        <w:rPr>
          <w:rFonts w:ascii="宋体" w:hAnsi="宋体" w:hint="eastAsia"/>
          <w:szCs w:val="21"/>
        </w:rPr>
        <w:t>2.纸质报价文件封面格式：</w:t>
      </w:r>
    </w:p>
    <w:p w:rsidR="00B333D4" w:rsidRDefault="00B333D4">
      <w:pPr>
        <w:snapToGrid w:val="0"/>
        <w:spacing w:line="400" w:lineRule="exact"/>
        <w:ind w:firstLineChars="2900" w:firstLine="6090"/>
        <w:rPr>
          <w:rFonts w:ascii="宋体" w:hAnsi="宋体"/>
          <w:bCs/>
          <w:szCs w:val="21"/>
        </w:rPr>
      </w:pPr>
    </w:p>
    <w:p w:rsidR="00B333D4" w:rsidRDefault="00B333D4">
      <w:pPr>
        <w:snapToGrid w:val="0"/>
        <w:spacing w:line="400" w:lineRule="exact"/>
        <w:ind w:firstLineChars="200" w:firstLine="420"/>
        <w:rPr>
          <w:rFonts w:ascii="宋体" w:hAnsi="宋体"/>
          <w:bCs/>
          <w:szCs w:val="21"/>
        </w:rPr>
      </w:pPr>
    </w:p>
    <w:p w:rsidR="00B333D4" w:rsidRDefault="00F53A75">
      <w:pPr>
        <w:snapToGrid w:val="0"/>
        <w:spacing w:line="400" w:lineRule="exact"/>
        <w:ind w:firstLineChars="200" w:firstLine="420"/>
        <w:jc w:val="center"/>
        <w:rPr>
          <w:rFonts w:ascii="宋体" w:hAnsi="宋体"/>
          <w:bCs/>
          <w:szCs w:val="21"/>
        </w:rPr>
      </w:pPr>
      <w:r>
        <w:rPr>
          <w:rFonts w:ascii="宋体" w:hAnsi="宋体" w:hint="eastAsia"/>
          <w:szCs w:val="21"/>
        </w:rPr>
        <w:t>报价</w:t>
      </w:r>
      <w:r>
        <w:rPr>
          <w:rFonts w:ascii="宋体" w:hAnsi="宋体" w:hint="eastAsia"/>
          <w:bCs/>
          <w:szCs w:val="21"/>
        </w:rPr>
        <w:t>文件</w:t>
      </w:r>
    </w:p>
    <w:p w:rsidR="00B333D4" w:rsidRDefault="00B333D4">
      <w:pPr>
        <w:snapToGrid w:val="0"/>
        <w:spacing w:line="400" w:lineRule="exact"/>
        <w:ind w:firstLineChars="200" w:firstLine="420"/>
        <w:rPr>
          <w:rFonts w:ascii="宋体" w:hAnsi="宋体"/>
          <w:bCs/>
          <w:szCs w:val="21"/>
        </w:rPr>
      </w:pPr>
    </w:p>
    <w:p w:rsidR="00B333D4" w:rsidRDefault="00F53A75">
      <w:pPr>
        <w:snapToGrid w:val="0"/>
        <w:spacing w:line="400" w:lineRule="exact"/>
        <w:ind w:firstLineChars="200" w:firstLine="420"/>
        <w:rPr>
          <w:rFonts w:ascii="宋体" w:hAnsi="宋体"/>
          <w:bCs/>
          <w:szCs w:val="21"/>
        </w:rPr>
      </w:pPr>
      <w:r>
        <w:rPr>
          <w:rFonts w:ascii="宋体" w:hAnsi="宋体" w:hint="eastAsia"/>
          <w:bCs/>
          <w:szCs w:val="21"/>
        </w:rPr>
        <w:t>项目名称：</w:t>
      </w:r>
    </w:p>
    <w:p w:rsidR="00B333D4" w:rsidRDefault="00F53A75">
      <w:pPr>
        <w:snapToGrid w:val="0"/>
        <w:spacing w:line="400" w:lineRule="exact"/>
        <w:ind w:firstLineChars="200" w:firstLine="420"/>
        <w:rPr>
          <w:rFonts w:ascii="宋体" w:hAnsi="宋体"/>
          <w:bCs/>
          <w:szCs w:val="21"/>
        </w:rPr>
      </w:pPr>
      <w:r>
        <w:rPr>
          <w:rFonts w:ascii="宋体" w:hAnsi="宋体" w:hint="eastAsia"/>
          <w:bCs/>
          <w:szCs w:val="21"/>
        </w:rPr>
        <w:t>项目编号：</w:t>
      </w:r>
    </w:p>
    <w:p w:rsidR="00B333D4" w:rsidRDefault="00F53A75">
      <w:pPr>
        <w:snapToGrid w:val="0"/>
        <w:spacing w:line="400" w:lineRule="exact"/>
        <w:ind w:firstLineChars="200" w:firstLine="420"/>
        <w:rPr>
          <w:rFonts w:ascii="宋体" w:hAnsi="宋体"/>
          <w:bCs/>
          <w:szCs w:val="21"/>
        </w:rPr>
      </w:pPr>
      <w:r>
        <w:rPr>
          <w:rFonts w:ascii="宋体" w:hAnsi="宋体" w:hint="eastAsia"/>
          <w:bCs/>
          <w:szCs w:val="21"/>
        </w:rPr>
        <w:t>标   项：（如有，请填写）</w:t>
      </w:r>
    </w:p>
    <w:p w:rsidR="00B333D4" w:rsidRDefault="00F53A75">
      <w:pPr>
        <w:pStyle w:val="a4"/>
        <w:snapToGrid w:val="0"/>
        <w:spacing w:line="400" w:lineRule="exact"/>
        <w:ind w:firstLineChars="200"/>
        <w:rPr>
          <w:rFonts w:ascii="宋体" w:hAnsi="宋体"/>
          <w:bCs/>
          <w:szCs w:val="21"/>
        </w:rPr>
      </w:pPr>
      <w:r>
        <w:rPr>
          <w:rFonts w:ascii="宋体" w:hAnsi="宋体" w:hint="eastAsia"/>
          <w:bCs/>
          <w:szCs w:val="21"/>
        </w:rPr>
        <w:t>投标人名称：</w:t>
      </w:r>
    </w:p>
    <w:p w:rsidR="00B333D4" w:rsidRDefault="00B333D4">
      <w:pPr>
        <w:pStyle w:val="a6"/>
        <w:spacing w:line="400" w:lineRule="exact"/>
        <w:ind w:firstLineChars="200" w:firstLine="420"/>
        <w:rPr>
          <w:rFonts w:hAnsi="宋体"/>
          <w:szCs w:val="21"/>
        </w:rPr>
      </w:pPr>
    </w:p>
    <w:p w:rsidR="00B333D4" w:rsidRDefault="00B333D4">
      <w:pPr>
        <w:pStyle w:val="a6"/>
        <w:spacing w:line="400" w:lineRule="exact"/>
        <w:ind w:firstLineChars="200" w:firstLine="420"/>
        <w:rPr>
          <w:rFonts w:hAnsi="宋体"/>
          <w:szCs w:val="21"/>
        </w:rPr>
      </w:pPr>
    </w:p>
    <w:p w:rsidR="00B333D4" w:rsidRDefault="00B333D4">
      <w:pPr>
        <w:spacing w:line="400" w:lineRule="exact"/>
        <w:ind w:firstLineChars="200" w:firstLine="420"/>
        <w:rPr>
          <w:rFonts w:ascii="宋体" w:hAnsi="宋体"/>
          <w:szCs w:val="21"/>
        </w:rPr>
      </w:pPr>
    </w:p>
    <w:p w:rsidR="00B333D4" w:rsidRDefault="00B333D4">
      <w:pPr>
        <w:pStyle w:val="a4"/>
        <w:snapToGrid w:val="0"/>
        <w:spacing w:line="400" w:lineRule="exact"/>
        <w:ind w:firstLineChars="200"/>
        <w:rPr>
          <w:rFonts w:ascii="宋体" w:hAnsi="宋体"/>
          <w:szCs w:val="21"/>
        </w:rPr>
      </w:pPr>
    </w:p>
    <w:p w:rsidR="00B333D4" w:rsidRDefault="00B333D4">
      <w:pPr>
        <w:pStyle w:val="a4"/>
        <w:snapToGrid w:val="0"/>
        <w:spacing w:line="400" w:lineRule="exact"/>
        <w:ind w:firstLineChars="200"/>
        <w:rPr>
          <w:rFonts w:ascii="宋体" w:hAnsi="宋体"/>
          <w:szCs w:val="21"/>
        </w:rPr>
      </w:pPr>
    </w:p>
    <w:p w:rsidR="00B333D4" w:rsidRDefault="00F53A75">
      <w:pPr>
        <w:spacing w:line="400" w:lineRule="exact"/>
        <w:ind w:firstLineChars="200" w:firstLine="420"/>
        <w:rPr>
          <w:rFonts w:ascii="宋体" w:hAnsi="宋体"/>
          <w:szCs w:val="21"/>
        </w:rPr>
      </w:pPr>
      <w:r>
        <w:rPr>
          <w:rFonts w:ascii="宋体" w:hAnsi="宋体" w:hint="eastAsia"/>
          <w:szCs w:val="21"/>
        </w:rPr>
        <w:lastRenderedPageBreak/>
        <w:t>3.报价文件的内容组成</w:t>
      </w:r>
    </w:p>
    <w:p w:rsidR="00B333D4" w:rsidRDefault="00F53A75">
      <w:pPr>
        <w:pStyle w:val="21"/>
        <w:widowControl w:val="0"/>
        <w:spacing w:before="0" w:afterLines="0"/>
        <w:ind w:firstLineChars="200" w:firstLine="420"/>
        <w:rPr>
          <w:color w:val="auto"/>
          <w:sz w:val="21"/>
          <w:szCs w:val="21"/>
        </w:rPr>
      </w:pPr>
      <w:r>
        <w:rPr>
          <w:rFonts w:hint="eastAsia"/>
          <w:color w:val="auto"/>
          <w:sz w:val="21"/>
          <w:szCs w:val="21"/>
        </w:rPr>
        <w:t>具体内容参照第三章节投标文件编制中报价文件的内容组成。（请按报价文件的内容组成先后顺序制作投标文件）</w:t>
      </w:r>
    </w:p>
    <w:p w:rsidR="00B333D4" w:rsidRDefault="00B333D4">
      <w:pPr>
        <w:pStyle w:val="21"/>
        <w:widowControl w:val="0"/>
        <w:spacing w:before="0" w:afterLines="0"/>
        <w:ind w:firstLineChars="200" w:firstLine="420"/>
        <w:rPr>
          <w:color w:val="auto"/>
          <w:sz w:val="21"/>
          <w:szCs w:val="21"/>
        </w:rPr>
      </w:pPr>
    </w:p>
    <w:p w:rsidR="00B333D4" w:rsidRDefault="00B333D4">
      <w:pPr>
        <w:pStyle w:val="21"/>
        <w:widowControl w:val="0"/>
        <w:spacing w:before="0" w:afterLines="0"/>
        <w:ind w:left="315"/>
        <w:rPr>
          <w:color w:val="auto"/>
          <w:sz w:val="21"/>
          <w:szCs w:val="21"/>
        </w:rPr>
      </w:pPr>
    </w:p>
    <w:p w:rsidR="00B333D4" w:rsidRDefault="00B333D4">
      <w:pPr>
        <w:pStyle w:val="21"/>
        <w:widowControl w:val="0"/>
        <w:spacing w:before="0" w:afterLines="0"/>
        <w:ind w:left="315"/>
        <w:rPr>
          <w:color w:val="auto"/>
          <w:sz w:val="21"/>
          <w:szCs w:val="21"/>
        </w:rPr>
      </w:pPr>
    </w:p>
    <w:p w:rsidR="00B333D4" w:rsidRDefault="00B333D4">
      <w:pPr>
        <w:pStyle w:val="21"/>
        <w:widowControl w:val="0"/>
        <w:spacing w:before="0" w:afterLines="0"/>
        <w:ind w:left="315"/>
        <w:rPr>
          <w:color w:val="auto"/>
          <w:sz w:val="21"/>
          <w:szCs w:val="21"/>
        </w:rPr>
      </w:pPr>
    </w:p>
    <w:p w:rsidR="00B333D4" w:rsidRDefault="00B333D4">
      <w:pPr>
        <w:pStyle w:val="21"/>
        <w:widowControl w:val="0"/>
        <w:spacing w:before="0" w:afterLines="0"/>
        <w:ind w:left="315"/>
        <w:rPr>
          <w:color w:val="auto"/>
          <w:sz w:val="21"/>
          <w:szCs w:val="21"/>
        </w:rPr>
      </w:pPr>
    </w:p>
    <w:p w:rsidR="00B333D4" w:rsidRDefault="00B333D4">
      <w:pPr>
        <w:pStyle w:val="21"/>
        <w:widowControl w:val="0"/>
        <w:spacing w:before="0" w:afterLines="0"/>
        <w:ind w:left="315"/>
        <w:rPr>
          <w:color w:val="auto"/>
          <w:sz w:val="21"/>
          <w:szCs w:val="21"/>
        </w:rPr>
      </w:pPr>
    </w:p>
    <w:p w:rsidR="00B333D4" w:rsidRDefault="00B333D4">
      <w:pPr>
        <w:pStyle w:val="21"/>
        <w:widowControl w:val="0"/>
        <w:spacing w:before="0" w:afterLines="0"/>
        <w:ind w:left="315"/>
        <w:rPr>
          <w:color w:val="auto"/>
          <w:sz w:val="21"/>
          <w:szCs w:val="21"/>
        </w:rPr>
      </w:pPr>
    </w:p>
    <w:p w:rsidR="00B333D4" w:rsidRDefault="00B333D4">
      <w:pPr>
        <w:pStyle w:val="21"/>
        <w:widowControl w:val="0"/>
        <w:spacing w:before="0" w:afterLines="0"/>
        <w:ind w:left="315"/>
        <w:rPr>
          <w:color w:val="auto"/>
          <w:sz w:val="21"/>
          <w:szCs w:val="21"/>
        </w:rPr>
      </w:pPr>
    </w:p>
    <w:p w:rsidR="00B333D4" w:rsidRDefault="00B333D4">
      <w:pPr>
        <w:pStyle w:val="21"/>
        <w:widowControl w:val="0"/>
        <w:spacing w:before="0" w:afterLines="0"/>
        <w:ind w:left="315"/>
        <w:rPr>
          <w:color w:val="auto"/>
          <w:sz w:val="21"/>
          <w:szCs w:val="21"/>
        </w:rPr>
      </w:pPr>
    </w:p>
    <w:p w:rsidR="00B333D4" w:rsidRDefault="00B333D4">
      <w:pPr>
        <w:pStyle w:val="21"/>
        <w:widowControl w:val="0"/>
        <w:spacing w:before="0" w:afterLines="0"/>
        <w:ind w:left="315"/>
        <w:rPr>
          <w:color w:val="auto"/>
          <w:sz w:val="21"/>
          <w:szCs w:val="21"/>
        </w:rPr>
      </w:pPr>
    </w:p>
    <w:p w:rsidR="00B333D4" w:rsidRDefault="00B333D4">
      <w:pPr>
        <w:pStyle w:val="21"/>
        <w:widowControl w:val="0"/>
        <w:spacing w:before="0" w:afterLines="0"/>
        <w:ind w:left="315"/>
        <w:rPr>
          <w:color w:val="auto"/>
          <w:sz w:val="21"/>
          <w:szCs w:val="21"/>
        </w:rPr>
      </w:pPr>
    </w:p>
    <w:p w:rsidR="00B333D4" w:rsidRDefault="00B333D4">
      <w:pPr>
        <w:pStyle w:val="21"/>
        <w:widowControl w:val="0"/>
        <w:spacing w:before="0" w:afterLines="0"/>
        <w:ind w:left="315"/>
        <w:rPr>
          <w:color w:val="auto"/>
          <w:sz w:val="21"/>
          <w:szCs w:val="21"/>
        </w:rPr>
      </w:pPr>
    </w:p>
    <w:p w:rsidR="00B333D4" w:rsidRDefault="00B333D4">
      <w:pPr>
        <w:pStyle w:val="21"/>
        <w:widowControl w:val="0"/>
        <w:spacing w:before="0" w:afterLines="0"/>
        <w:ind w:left="315"/>
        <w:rPr>
          <w:color w:val="auto"/>
          <w:sz w:val="21"/>
          <w:szCs w:val="21"/>
        </w:rPr>
      </w:pPr>
    </w:p>
    <w:p w:rsidR="00B333D4" w:rsidRDefault="00B333D4">
      <w:pPr>
        <w:pStyle w:val="21"/>
        <w:widowControl w:val="0"/>
        <w:spacing w:before="0" w:afterLines="0"/>
        <w:ind w:left="315"/>
        <w:rPr>
          <w:color w:val="auto"/>
          <w:sz w:val="21"/>
          <w:szCs w:val="21"/>
        </w:rPr>
      </w:pPr>
    </w:p>
    <w:p w:rsidR="00B333D4" w:rsidRDefault="00B333D4">
      <w:pPr>
        <w:pStyle w:val="21"/>
        <w:widowControl w:val="0"/>
        <w:spacing w:before="0" w:afterLines="0"/>
        <w:ind w:left="315"/>
        <w:rPr>
          <w:color w:val="auto"/>
          <w:sz w:val="21"/>
          <w:szCs w:val="21"/>
        </w:rPr>
      </w:pPr>
    </w:p>
    <w:p w:rsidR="00B333D4" w:rsidRDefault="00B333D4">
      <w:pPr>
        <w:pStyle w:val="21"/>
        <w:widowControl w:val="0"/>
        <w:spacing w:before="0" w:afterLines="0"/>
        <w:ind w:left="315"/>
        <w:rPr>
          <w:color w:val="auto"/>
          <w:sz w:val="21"/>
          <w:szCs w:val="21"/>
        </w:rPr>
      </w:pPr>
    </w:p>
    <w:p w:rsidR="00B333D4" w:rsidRDefault="00B333D4">
      <w:pPr>
        <w:pStyle w:val="21"/>
        <w:widowControl w:val="0"/>
        <w:spacing w:before="0" w:afterLines="0"/>
        <w:ind w:left="315"/>
        <w:rPr>
          <w:color w:val="auto"/>
          <w:sz w:val="21"/>
          <w:szCs w:val="21"/>
        </w:rPr>
      </w:pPr>
    </w:p>
    <w:p w:rsidR="00B333D4" w:rsidRDefault="00B333D4">
      <w:pPr>
        <w:pStyle w:val="21"/>
        <w:widowControl w:val="0"/>
        <w:spacing w:before="0" w:afterLines="0"/>
        <w:ind w:left="315"/>
        <w:rPr>
          <w:color w:val="auto"/>
          <w:sz w:val="21"/>
          <w:szCs w:val="21"/>
        </w:rPr>
      </w:pPr>
    </w:p>
    <w:p w:rsidR="00B333D4" w:rsidRDefault="00B333D4">
      <w:pPr>
        <w:pStyle w:val="21"/>
        <w:widowControl w:val="0"/>
        <w:spacing w:before="0" w:afterLines="0"/>
        <w:ind w:left="315"/>
        <w:rPr>
          <w:color w:val="auto"/>
          <w:sz w:val="21"/>
          <w:szCs w:val="21"/>
        </w:rPr>
      </w:pPr>
    </w:p>
    <w:p w:rsidR="00B333D4" w:rsidRDefault="00B333D4">
      <w:pPr>
        <w:pStyle w:val="21"/>
        <w:widowControl w:val="0"/>
        <w:spacing w:before="0" w:afterLines="0"/>
        <w:ind w:left="315"/>
        <w:rPr>
          <w:color w:val="auto"/>
          <w:sz w:val="21"/>
          <w:szCs w:val="21"/>
        </w:rPr>
      </w:pPr>
    </w:p>
    <w:p w:rsidR="00B333D4" w:rsidRDefault="00B333D4">
      <w:pPr>
        <w:pStyle w:val="21"/>
        <w:widowControl w:val="0"/>
        <w:spacing w:before="0" w:afterLines="0"/>
        <w:ind w:left="315"/>
        <w:rPr>
          <w:color w:val="auto"/>
          <w:sz w:val="21"/>
          <w:szCs w:val="21"/>
        </w:rPr>
      </w:pPr>
    </w:p>
    <w:p w:rsidR="00B333D4" w:rsidRDefault="00B333D4">
      <w:pPr>
        <w:pStyle w:val="21"/>
        <w:widowControl w:val="0"/>
        <w:spacing w:before="0" w:afterLines="0"/>
        <w:ind w:left="315"/>
        <w:rPr>
          <w:color w:val="auto"/>
          <w:sz w:val="21"/>
          <w:szCs w:val="21"/>
        </w:rPr>
      </w:pPr>
    </w:p>
    <w:p w:rsidR="00B333D4" w:rsidRDefault="00B333D4">
      <w:pPr>
        <w:pStyle w:val="21"/>
        <w:widowControl w:val="0"/>
        <w:spacing w:before="0" w:afterLines="0"/>
        <w:ind w:left="315"/>
        <w:rPr>
          <w:color w:val="auto"/>
          <w:sz w:val="21"/>
          <w:szCs w:val="21"/>
        </w:rPr>
      </w:pPr>
    </w:p>
    <w:p w:rsidR="00B333D4" w:rsidRDefault="00B333D4">
      <w:pPr>
        <w:pStyle w:val="21"/>
        <w:widowControl w:val="0"/>
        <w:spacing w:before="0" w:afterLines="0"/>
        <w:ind w:left="315"/>
        <w:rPr>
          <w:color w:val="auto"/>
          <w:sz w:val="21"/>
          <w:szCs w:val="21"/>
        </w:rPr>
      </w:pPr>
    </w:p>
    <w:p w:rsidR="00B333D4" w:rsidRDefault="00B333D4">
      <w:pPr>
        <w:pStyle w:val="21"/>
        <w:widowControl w:val="0"/>
        <w:spacing w:before="0" w:afterLines="0"/>
        <w:ind w:left="315"/>
        <w:rPr>
          <w:color w:val="auto"/>
          <w:sz w:val="21"/>
          <w:szCs w:val="21"/>
        </w:rPr>
      </w:pPr>
    </w:p>
    <w:p w:rsidR="00B333D4" w:rsidRDefault="00B333D4">
      <w:pPr>
        <w:pStyle w:val="21"/>
        <w:widowControl w:val="0"/>
        <w:spacing w:before="0" w:afterLines="0"/>
        <w:ind w:left="315"/>
        <w:rPr>
          <w:color w:val="auto"/>
          <w:sz w:val="21"/>
          <w:szCs w:val="21"/>
        </w:rPr>
      </w:pPr>
    </w:p>
    <w:p w:rsidR="00B333D4" w:rsidRDefault="00B333D4">
      <w:pPr>
        <w:pStyle w:val="21"/>
        <w:widowControl w:val="0"/>
        <w:spacing w:before="0" w:afterLines="0"/>
        <w:ind w:left="315"/>
        <w:rPr>
          <w:color w:val="auto"/>
          <w:sz w:val="21"/>
          <w:szCs w:val="21"/>
        </w:rPr>
      </w:pPr>
    </w:p>
    <w:p w:rsidR="00B333D4" w:rsidRDefault="00B333D4">
      <w:pPr>
        <w:pStyle w:val="21"/>
        <w:widowControl w:val="0"/>
        <w:spacing w:before="0" w:afterLines="0"/>
        <w:ind w:left="315"/>
        <w:rPr>
          <w:color w:val="auto"/>
          <w:sz w:val="21"/>
          <w:szCs w:val="21"/>
        </w:rPr>
      </w:pPr>
    </w:p>
    <w:p w:rsidR="00B333D4" w:rsidRDefault="00B333D4">
      <w:pPr>
        <w:pStyle w:val="21"/>
        <w:widowControl w:val="0"/>
        <w:spacing w:before="0" w:afterLines="0"/>
        <w:ind w:left="315"/>
        <w:rPr>
          <w:color w:val="auto"/>
          <w:sz w:val="21"/>
          <w:szCs w:val="21"/>
        </w:rPr>
      </w:pPr>
    </w:p>
    <w:p w:rsidR="00B333D4" w:rsidRDefault="00B333D4">
      <w:pPr>
        <w:pStyle w:val="21"/>
        <w:widowControl w:val="0"/>
        <w:spacing w:before="0" w:afterLines="0"/>
        <w:ind w:left="315"/>
        <w:rPr>
          <w:color w:val="auto"/>
          <w:sz w:val="21"/>
          <w:szCs w:val="21"/>
        </w:rPr>
      </w:pPr>
    </w:p>
    <w:p w:rsidR="00B333D4" w:rsidRDefault="00B333D4">
      <w:pPr>
        <w:pStyle w:val="21"/>
        <w:widowControl w:val="0"/>
        <w:spacing w:before="0" w:afterLines="0"/>
        <w:ind w:left="315"/>
        <w:rPr>
          <w:color w:val="auto"/>
          <w:sz w:val="21"/>
          <w:szCs w:val="21"/>
        </w:rPr>
      </w:pPr>
    </w:p>
    <w:p w:rsidR="00B333D4" w:rsidRDefault="00F53A75">
      <w:pPr>
        <w:snapToGrid w:val="0"/>
        <w:spacing w:line="400" w:lineRule="exact"/>
        <w:jc w:val="left"/>
        <w:rPr>
          <w:rFonts w:ascii="宋体" w:hAnsi="宋体"/>
          <w:szCs w:val="21"/>
        </w:rPr>
      </w:pPr>
      <w:r>
        <w:rPr>
          <w:rFonts w:ascii="宋体" w:hAnsi="宋体" w:hint="eastAsia"/>
          <w:szCs w:val="21"/>
        </w:rPr>
        <w:lastRenderedPageBreak/>
        <w:t>附件1</w:t>
      </w:r>
    </w:p>
    <w:p w:rsidR="004D3C44" w:rsidRPr="00816721" w:rsidRDefault="004D3C44" w:rsidP="004D3C44">
      <w:pPr>
        <w:snapToGrid w:val="0"/>
        <w:spacing w:line="400" w:lineRule="exact"/>
        <w:jc w:val="center"/>
        <w:rPr>
          <w:rFonts w:ascii="宋体" w:hAnsi="宋体"/>
          <w:szCs w:val="21"/>
        </w:rPr>
      </w:pPr>
      <w:r w:rsidRPr="00816721">
        <w:rPr>
          <w:rFonts w:ascii="宋体" w:hAnsi="宋体" w:hint="eastAsia"/>
          <w:szCs w:val="21"/>
        </w:rPr>
        <w:t>开标一览表</w:t>
      </w:r>
    </w:p>
    <w:p w:rsidR="004D3C44" w:rsidRPr="00816721" w:rsidRDefault="004D3C44" w:rsidP="004D3C44">
      <w:pPr>
        <w:tabs>
          <w:tab w:val="left" w:pos="1418"/>
        </w:tabs>
        <w:snapToGrid w:val="0"/>
        <w:spacing w:line="400" w:lineRule="exact"/>
        <w:jc w:val="center"/>
        <w:rPr>
          <w:rFonts w:ascii="宋体" w:hAnsi="宋体"/>
          <w:szCs w:val="21"/>
        </w:rPr>
      </w:pPr>
    </w:p>
    <w:p w:rsidR="004D3C44" w:rsidRPr="00816721" w:rsidRDefault="004D3C44" w:rsidP="004D3C44">
      <w:pPr>
        <w:tabs>
          <w:tab w:val="left" w:pos="1418"/>
        </w:tabs>
        <w:snapToGrid w:val="0"/>
        <w:spacing w:line="400" w:lineRule="exact"/>
        <w:ind w:firstLineChars="200" w:firstLine="420"/>
      </w:pPr>
      <w:r w:rsidRPr="00816721">
        <w:rPr>
          <w:rFonts w:hint="eastAsia"/>
        </w:rPr>
        <w:t>项目名称：　　　　　　　　　　　　　　　　　　　　项目编号：</w:t>
      </w:r>
    </w:p>
    <w:p w:rsidR="004D3C44" w:rsidRPr="00816721" w:rsidRDefault="004D3C44" w:rsidP="004D3C44">
      <w:pPr>
        <w:tabs>
          <w:tab w:val="left" w:pos="1418"/>
        </w:tabs>
        <w:snapToGrid w:val="0"/>
        <w:spacing w:line="400" w:lineRule="exact"/>
        <w:ind w:firstLineChars="200" w:firstLine="420"/>
      </w:pPr>
      <w:r w:rsidRPr="00816721">
        <w:rPr>
          <w:rFonts w:hint="eastAsia"/>
        </w:rPr>
        <w:t xml:space="preserve">                                                      </w:t>
      </w:r>
      <w:r w:rsidRPr="00816721">
        <w:rPr>
          <w:rFonts w:hint="eastAsia"/>
        </w:rPr>
        <w:t>单位：人民币元</w:t>
      </w:r>
    </w:p>
    <w:tbl>
      <w:tblPr>
        <w:tblW w:w="8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992"/>
        <w:gridCol w:w="1439"/>
        <w:gridCol w:w="1394"/>
        <w:gridCol w:w="993"/>
        <w:gridCol w:w="1134"/>
        <w:gridCol w:w="1655"/>
      </w:tblGrid>
      <w:tr w:rsidR="004D3C44" w:rsidRPr="00816721" w:rsidTr="009C05C3">
        <w:trPr>
          <w:trHeight w:val="683"/>
          <w:jc w:val="center"/>
        </w:trPr>
        <w:tc>
          <w:tcPr>
            <w:tcW w:w="720" w:type="dxa"/>
            <w:vAlign w:val="center"/>
          </w:tcPr>
          <w:p w:rsidR="004D3C44" w:rsidRPr="00816721" w:rsidRDefault="004D3C44" w:rsidP="009C05C3">
            <w:pPr>
              <w:spacing w:line="400" w:lineRule="exact"/>
              <w:jc w:val="center"/>
              <w:rPr>
                <w:rFonts w:asciiTheme="minorEastAsia" w:eastAsiaTheme="minorEastAsia" w:hAnsiTheme="minorEastAsia"/>
                <w:szCs w:val="21"/>
              </w:rPr>
            </w:pPr>
            <w:r w:rsidRPr="00816721">
              <w:rPr>
                <w:rFonts w:asciiTheme="minorEastAsia" w:eastAsiaTheme="minorEastAsia" w:hAnsiTheme="minorEastAsia" w:hint="eastAsia"/>
                <w:szCs w:val="21"/>
              </w:rPr>
              <w:t>序号</w:t>
            </w:r>
          </w:p>
        </w:tc>
        <w:tc>
          <w:tcPr>
            <w:tcW w:w="992" w:type="dxa"/>
            <w:vAlign w:val="center"/>
          </w:tcPr>
          <w:p w:rsidR="004D3C44" w:rsidRPr="00816721" w:rsidRDefault="004D3C44" w:rsidP="009C05C3">
            <w:pPr>
              <w:spacing w:line="400" w:lineRule="exact"/>
              <w:jc w:val="center"/>
              <w:rPr>
                <w:rFonts w:asciiTheme="minorEastAsia" w:eastAsiaTheme="minorEastAsia" w:hAnsiTheme="minorEastAsia"/>
              </w:rPr>
            </w:pPr>
            <w:r w:rsidRPr="00816721">
              <w:rPr>
                <w:rFonts w:asciiTheme="minorEastAsia" w:eastAsiaTheme="minorEastAsia" w:hAnsiTheme="minorEastAsia" w:hint="eastAsia"/>
              </w:rPr>
              <w:t>名称</w:t>
            </w:r>
          </w:p>
        </w:tc>
        <w:tc>
          <w:tcPr>
            <w:tcW w:w="1440" w:type="dxa"/>
            <w:vAlign w:val="center"/>
          </w:tcPr>
          <w:p w:rsidR="004D3C44" w:rsidRPr="00816721" w:rsidRDefault="004D3C44" w:rsidP="009C05C3">
            <w:pPr>
              <w:spacing w:line="400" w:lineRule="exact"/>
              <w:jc w:val="center"/>
              <w:rPr>
                <w:rFonts w:asciiTheme="minorEastAsia" w:eastAsiaTheme="minorEastAsia" w:hAnsiTheme="minorEastAsia"/>
              </w:rPr>
            </w:pPr>
            <w:r w:rsidRPr="00816721">
              <w:rPr>
                <w:rFonts w:asciiTheme="minorEastAsia" w:eastAsiaTheme="minorEastAsia" w:hAnsiTheme="minorEastAsia"/>
              </w:rPr>
              <w:t>规格型号</w:t>
            </w:r>
          </w:p>
        </w:tc>
        <w:tc>
          <w:tcPr>
            <w:tcW w:w="1395" w:type="dxa"/>
            <w:vAlign w:val="center"/>
          </w:tcPr>
          <w:p w:rsidR="004D3C44" w:rsidRPr="00816721" w:rsidRDefault="004D3C44" w:rsidP="009C05C3">
            <w:pPr>
              <w:spacing w:line="400" w:lineRule="exact"/>
              <w:jc w:val="center"/>
              <w:rPr>
                <w:rFonts w:asciiTheme="minorEastAsia" w:eastAsiaTheme="minorEastAsia" w:hAnsiTheme="minorEastAsia"/>
              </w:rPr>
            </w:pPr>
            <w:r w:rsidRPr="00816721">
              <w:rPr>
                <w:rFonts w:asciiTheme="minorEastAsia" w:eastAsiaTheme="minorEastAsia" w:hAnsiTheme="minorEastAsia" w:hint="eastAsia"/>
              </w:rPr>
              <w:t>单位及数量</w:t>
            </w:r>
          </w:p>
        </w:tc>
        <w:tc>
          <w:tcPr>
            <w:tcW w:w="993" w:type="dxa"/>
            <w:vAlign w:val="center"/>
          </w:tcPr>
          <w:p w:rsidR="004D3C44" w:rsidRPr="00816721" w:rsidRDefault="004D3C44" w:rsidP="009C05C3">
            <w:pPr>
              <w:spacing w:line="400" w:lineRule="exact"/>
              <w:jc w:val="center"/>
              <w:rPr>
                <w:rFonts w:asciiTheme="minorEastAsia" w:eastAsiaTheme="minorEastAsia" w:hAnsiTheme="minorEastAsia"/>
              </w:rPr>
            </w:pPr>
            <w:r w:rsidRPr="00816721">
              <w:rPr>
                <w:rFonts w:asciiTheme="minorEastAsia" w:eastAsiaTheme="minorEastAsia" w:hAnsiTheme="minorEastAsia" w:hint="eastAsia"/>
              </w:rPr>
              <w:t>单价</w:t>
            </w:r>
          </w:p>
        </w:tc>
        <w:tc>
          <w:tcPr>
            <w:tcW w:w="1134" w:type="dxa"/>
            <w:vAlign w:val="center"/>
          </w:tcPr>
          <w:p w:rsidR="004D3C44" w:rsidRPr="00816721" w:rsidRDefault="004D3C44" w:rsidP="009C05C3">
            <w:pPr>
              <w:spacing w:line="400" w:lineRule="exact"/>
              <w:jc w:val="center"/>
              <w:rPr>
                <w:rFonts w:asciiTheme="minorEastAsia" w:eastAsiaTheme="minorEastAsia" w:hAnsiTheme="minorEastAsia"/>
              </w:rPr>
            </w:pPr>
            <w:r w:rsidRPr="00816721">
              <w:rPr>
                <w:rFonts w:asciiTheme="minorEastAsia" w:eastAsiaTheme="minorEastAsia" w:hAnsiTheme="minorEastAsia" w:hint="eastAsia"/>
              </w:rPr>
              <w:t>合计</w:t>
            </w:r>
          </w:p>
        </w:tc>
        <w:tc>
          <w:tcPr>
            <w:tcW w:w="1653" w:type="dxa"/>
            <w:vAlign w:val="center"/>
          </w:tcPr>
          <w:p w:rsidR="004D3C44" w:rsidRPr="00816721" w:rsidRDefault="004D3C44" w:rsidP="009C05C3">
            <w:pPr>
              <w:spacing w:line="400" w:lineRule="exact"/>
              <w:jc w:val="center"/>
              <w:rPr>
                <w:rFonts w:asciiTheme="minorEastAsia" w:eastAsiaTheme="minorEastAsia" w:hAnsiTheme="minorEastAsia"/>
                <w:szCs w:val="21"/>
              </w:rPr>
            </w:pPr>
            <w:r w:rsidRPr="00816721">
              <w:rPr>
                <w:rFonts w:asciiTheme="minorEastAsia" w:eastAsiaTheme="minorEastAsia" w:hAnsiTheme="minorEastAsia"/>
              </w:rPr>
              <w:t>交货期</w:t>
            </w:r>
          </w:p>
        </w:tc>
      </w:tr>
      <w:tr w:rsidR="004D3C44" w:rsidRPr="00816721" w:rsidTr="009C05C3">
        <w:trPr>
          <w:trHeight w:val="683"/>
          <w:jc w:val="center"/>
        </w:trPr>
        <w:tc>
          <w:tcPr>
            <w:tcW w:w="720" w:type="dxa"/>
            <w:vAlign w:val="center"/>
          </w:tcPr>
          <w:p w:rsidR="004D3C44" w:rsidRPr="00816721" w:rsidRDefault="004D3C44" w:rsidP="009C05C3">
            <w:pPr>
              <w:spacing w:line="400" w:lineRule="exact"/>
              <w:jc w:val="center"/>
              <w:rPr>
                <w:rFonts w:asciiTheme="minorEastAsia" w:eastAsiaTheme="minorEastAsia" w:hAnsiTheme="minorEastAsia"/>
                <w:szCs w:val="21"/>
              </w:rPr>
            </w:pPr>
          </w:p>
          <w:p w:rsidR="004D3C44" w:rsidRPr="00816721" w:rsidRDefault="004D3C44" w:rsidP="009C05C3">
            <w:pPr>
              <w:spacing w:line="400" w:lineRule="exact"/>
              <w:jc w:val="center"/>
              <w:rPr>
                <w:rFonts w:asciiTheme="minorEastAsia" w:eastAsiaTheme="minorEastAsia" w:hAnsiTheme="minorEastAsia"/>
                <w:szCs w:val="21"/>
              </w:rPr>
            </w:pPr>
          </w:p>
        </w:tc>
        <w:tc>
          <w:tcPr>
            <w:tcW w:w="992" w:type="dxa"/>
            <w:vAlign w:val="center"/>
          </w:tcPr>
          <w:p w:rsidR="004D3C44" w:rsidRPr="00816721" w:rsidRDefault="004D3C44" w:rsidP="009C05C3">
            <w:pPr>
              <w:spacing w:line="400" w:lineRule="exact"/>
              <w:jc w:val="center"/>
              <w:rPr>
                <w:rFonts w:asciiTheme="minorEastAsia" w:eastAsiaTheme="minorEastAsia" w:hAnsiTheme="minorEastAsia"/>
                <w:szCs w:val="21"/>
              </w:rPr>
            </w:pPr>
          </w:p>
        </w:tc>
        <w:tc>
          <w:tcPr>
            <w:tcW w:w="1440" w:type="dxa"/>
            <w:vAlign w:val="center"/>
          </w:tcPr>
          <w:p w:rsidR="004D3C44" w:rsidRPr="00816721" w:rsidRDefault="004D3C44" w:rsidP="009C05C3">
            <w:pPr>
              <w:spacing w:line="400" w:lineRule="exact"/>
              <w:jc w:val="center"/>
              <w:rPr>
                <w:rFonts w:asciiTheme="minorEastAsia" w:eastAsiaTheme="minorEastAsia" w:hAnsiTheme="minorEastAsia"/>
                <w:szCs w:val="21"/>
              </w:rPr>
            </w:pPr>
          </w:p>
        </w:tc>
        <w:tc>
          <w:tcPr>
            <w:tcW w:w="1395" w:type="dxa"/>
            <w:vAlign w:val="center"/>
          </w:tcPr>
          <w:p w:rsidR="004D3C44" w:rsidRPr="00816721" w:rsidRDefault="004D3C44" w:rsidP="009C05C3">
            <w:pPr>
              <w:spacing w:line="400" w:lineRule="exact"/>
              <w:jc w:val="center"/>
              <w:rPr>
                <w:rFonts w:asciiTheme="minorEastAsia" w:eastAsiaTheme="minorEastAsia" w:hAnsiTheme="minorEastAsia"/>
                <w:szCs w:val="21"/>
              </w:rPr>
            </w:pPr>
          </w:p>
        </w:tc>
        <w:tc>
          <w:tcPr>
            <w:tcW w:w="993" w:type="dxa"/>
            <w:vAlign w:val="center"/>
          </w:tcPr>
          <w:p w:rsidR="004D3C44" w:rsidRPr="00816721" w:rsidRDefault="004D3C44" w:rsidP="009C05C3">
            <w:pPr>
              <w:spacing w:line="400" w:lineRule="exact"/>
              <w:jc w:val="center"/>
              <w:rPr>
                <w:rFonts w:asciiTheme="minorEastAsia" w:eastAsiaTheme="minorEastAsia" w:hAnsiTheme="minorEastAsia"/>
                <w:szCs w:val="21"/>
              </w:rPr>
            </w:pPr>
          </w:p>
        </w:tc>
        <w:tc>
          <w:tcPr>
            <w:tcW w:w="1134" w:type="dxa"/>
            <w:vAlign w:val="center"/>
          </w:tcPr>
          <w:p w:rsidR="004D3C44" w:rsidRPr="00816721" w:rsidRDefault="004D3C44" w:rsidP="009C05C3">
            <w:pPr>
              <w:spacing w:line="400" w:lineRule="exact"/>
              <w:jc w:val="center"/>
              <w:rPr>
                <w:rFonts w:asciiTheme="minorEastAsia" w:eastAsiaTheme="minorEastAsia" w:hAnsiTheme="minorEastAsia"/>
                <w:szCs w:val="21"/>
              </w:rPr>
            </w:pPr>
          </w:p>
        </w:tc>
        <w:tc>
          <w:tcPr>
            <w:tcW w:w="1653" w:type="dxa"/>
            <w:vAlign w:val="center"/>
          </w:tcPr>
          <w:p w:rsidR="004D3C44" w:rsidRPr="00816721" w:rsidRDefault="004D3C44" w:rsidP="009C05C3">
            <w:pPr>
              <w:spacing w:line="400" w:lineRule="exact"/>
              <w:jc w:val="center"/>
              <w:rPr>
                <w:rFonts w:asciiTheme="minorEastAsia" w:eastAsiaTheme="minorEastAsia" w:hAnsiTheme="minorEastAsia"/>
                <w:szCs w:val="21"/>
              </w:rPr>
            </w:pPr>
          </w:p>
        </w:tc>
      </w:tr>
      <w:tr w:rsidR="004D3C44" w:rsidRPr="00816721" w:rsidTr="009C05C3">
        <w:trPr>
          <w:trHeight w:val="684"/>
          <w:jc w:val="center"/>
        </w:trPr>
        <w:tc>
          <w:tcPr>
            <w:tcW w:w="720" w:type="dxa"/>
            <w:vAlign w:val="center"/>
          </w:tcPr>
          <w:p w:rsidR="004D3C44" w:rsidRPr="00816721" w:rsidRDefault="004D3C44" w:rsidP="009C05C3">
            <w:pPr>
              <w:spacing w:line="400" w:lineRule="exact"/>
              <w:jc w:val="center"/>
              <w:rPr>
                <w:rFonts w:asciiTheme="minorEastAsia" w:eastAsiaTheme="minorEastAsia" w:hAnsiTheme="minorEastAsia"/>
                <w:szCs w:val="21"/>
              </w:rPr>
            </w:pPr>
          </w:p>
        </w:tc>
        <w:tc>
          <w:tcPr>
            <w:tcW w:w="992" w:type="dxa"/>
            <w:vAlign w:val="center"/>
          </w:tcPr>
          <w:p w:rsidR="004D3C44" w:rsidRPr="00816721" w:rsidRDefault="004D3C44" w:rsidP="009C05C3">
            <w:pPr>
              <w:spacing w:line="400" w:lineRule="exact"/>
              <w:jc w:val="center"/>
              <w:rPr>
                <w:rFonts w:asciiTheme="minorEastAsia" w:eastAsiaTheme="minorEastAsia" w:hAnsiTheme="minorEastAsia"/>
                <w:szCs w:val="21"/>
              </w:rPr>
            </w:pPr>
          </w:p>
        </w:tc>
        <w:tc>
          <w:tcPr>
            <w:tcW w:w="1440" w:type="dxa"/>
            <w:vAlign w:val="center"/>
          </w:tcPr>
          <w:p w:rsidR="004D3C44" w:rsidRPr="00816721" w:rsidRDefault="004D3C44" w:rsidP="009C05C3">
            <w:pPr>
              <w:spacing w:line="400" w:lineRule="exact"/>
              <w:jc w:val="center"/>
              <w:rPr>
                <w:rFonts w:asciiTheme="minorEastAsia" w:eastAsiaTheme="minorEastAsia" w:hAnsiTheme="minorEastAsia"/>
                <w:szCs w:val="21"/>
              </w:rPr>
            </w:pPr>
          </w:p>
        </w:tc>
        <w:tc>
          <w:tcPr>
            <w:tcW w:w="1395" w:type="dxa"/>
            <w:vAlign w:val="center"/>
          </w:tcPr>
          <w:p w:rsidR="004D3C44" w:rsidRPr="00816721" w:rsidRDefault="004D3C44" w:rsidP="009C05C3">
            <w:pPr>
              <w:spacing w:line="400" w:lineRule="exact"/>
              <w:jc w:val="center"/>
              <w:rPr>
                <w:rFonts w:asciiTheme="minorEastAsia" w:eastAsiaTheme="minorEastAsia" w:hAnsiTheme="minorEastAsia"/>
                <w:szCs w:val="21"/>
              </w:rPr>
            </w:pPr>
          </w:p>
        </w:tc>
        <w:tc>
          <w:tcPr>
            <w:tcW w:w="993" w:type="dxa"/>
            <w:vAlign w:val="center"/>
          </w:tcPr>
          <w:p w:rsidR="004D3C44" w:rsidRPr="00816721" w:rsidRDefault="004D3C44" w:rsidP="009C05C3">
            <w:pPr>
              <w:spacing w:line="400" w:lineRule="exact"/>
              <w:jc w:val="center"/>
              <w:rPr>
                <w:rFonts w:asciiTheme="minorEastAsia" w:eastAsiaTheme="minorEastAsia" w:hAnsiTheme="minorEastAsia"/>
                <w:szCs w:val="21"/>
              </w:rPr>
            </w:pPr>
          </w:p>
        </w:tc>
        <w:tc>
          <w:tcPr>
            <w:tcW w:w="1134" w:type="dxa"/>
            <w:vAlign w:val="center"/>
          </w:tcPr>
          <w:p w:rsidR="004D3C44" w:rsidRPr="00816721" w:rsidRDefault="004D3C44" w:rsidP="009C05C3">
            <w:pPr>
              <w:spacing w:line="400" w:lineRule="exact"/>
              <w:jc w:val="center"/>
              <w:rPr>
                <w:rFonts w:asciiTheme="minorEastAsia" w:eastAsiaTheme="minorEastAsia" w:hAnsiTheme="minorEastAsia"/>
                <w:szCs w:val="21"/>
              </w:rPr>
            </w:pPr>
          </w:p>
        </w:tc>
        <w:tc>
          <w:tcPr>
            <w:tcW w:w="1653" w:type="dxa"/>
            <w:vAlign w:val="center"/>
          </w:tcPr>
          <w:p w:rsidR="004D3C44" w:rsidRPr="00816721" w:rsidRDefault="004D3C44" w:rsidP="009C05C3">
            <w:pPr>
              <w:spacing w:line="400" w:lineRule="exact"/>
              <w:jc w:val="center"/>
              <w:rPr>
                <w:rFonts w:asciiTheme="minorEastAsia" w:eastAsiaTheme="minorEastAsia" w:hAnsiTheme="minorEastAsia"/>
                <w:szCs w:val="21"/>
              </w:rPr>
            </w:pPr>
          </w:p>
        </w:tc>
      </w:tr>
      <w:tr w:rsidR="004D3C44" w:rsidRPr="00816721" w:rsidTr="009C05C3">
        <w:trPr>
          <w:trHeight w:val="683"/>
          <w:jc w:val="center"/>
        </w:trPr>
        <w:tc>
          <w:tcPr>
            <w:tcW w:w="720" w:type="dxa"/>
            <w:vAlign w:val="center"/>
          </w:tcPr>
          <w:p w:rsidR="004D3C44" w:rsidRPr="00816721" w:rsidRDefault="004D3C44" w:rsidP="009C05C3">
            <w:pPr>
              <w:spacing w:line="400" w:lineRule="exact"/>
              <w:jc w:val="center"/>
              <w:rPr>
                <w:rFonts w:asciiTheme="minorEastAsia" w:eastAsiaTheme="minorEastAsia" w:hAnsiTheme="minorEastAsia"/>
                <w:szCs w:val="21"/>
              </w:rPr>
            </w:pPr>
          </w:p>
        </w:tc>
        <w:tc>
          <w:tcPr>
            <w:tcW w:w="992" w:type="dxa"/>
            <w:vAlign w:val="center"/>
          </w:tcPr>
          <w:p w:rsidR="004D3C44" w:rsidRPr="00816721" w:rsidRDefault="004D3C44" w:rsidP="009C05C3">
            <w:pPr>
              <w:spacing w:line="400" w:lineRule="exact"/>
              <w:jc w:val="center"/>
              <w:rPr>
                <w:rFonts w:asciiTheme="minorEastAsia" w:eastAsiaTheme="minorEastAsia" w:hAnsiTheme="minorEastAsia"/>
                <w:szCs w:val="21"/>
              </w:rPr>
            </w:pPr>
          </w:p>
        </w:tc>
        <w:tc>
          <w:tcPr>
            <w:tcW w:w="1440" w:type="dxa"/>
            <w:vAlign w:val="center"/>
          </w:tcPr>
          <w:p w:rsidR="004D3C44" w:rsidRPr="00816721" w:rsidRDefault="004D3C44" w:rsidP="009C05C3">
            <w:pPr>
              <w:spacing w:line="400" w:lineRule="exact"/>
              <w:jc w:val="center"/>
              <w:rPr>
                <w:rFonts w:asciiTheme="minorEastAsia" w:eastAsiaTheme="minorEastAsia" w:hAnsiTheme="minorEastAsia"/>
                <w:szCs w:val="21"/>
              </w:rPr>
            </w:pPr>
          </w:p>
        </w:tc>
        <w:tc>
          <w:tcPr>
            <w:tcW w:w="1395" w:type="dxa"/>
            <w:vAlign w:val="center"/>
          </w:tcPr>
          <w:p w:rsidR="004D3C44" w:rsidRPr="00816721" w:rsidRDefault="004D3C44" w:rsidP="009C05C3">
            <w:pPr>
              <w:spacing w:line="400" w:lineRule="exact"/>
              <w:jc w:val="center"/>
              <w:rPr>
                <w:rFonts w:asciiTheme="minorEastAsia" w:eastAsiaTheme="minorEastAsia" w:hAnsiTheme="minorEastAsia"/>
                <w:szCs w:val="21"/>
              </w:rPr>
            </w:pPr>
          </w:p>
        </w:tc>
        <w:tc>
          <w:tcPr>
            <w:tcW w:w="993" w:type="dxa"/>
            <w:vAlign w:val="center"/>
          </w:tcPr>
          <w:p w:rsidR="004D3C44" w:rsidRPr="00816721" w:rsidRDefault="004D3C44" w:rsidP="009C05C3">
            <w:pPr>
              <w:spacing w:line="400" w:lineRule="exact"/>
              <w:jc w:val="center"/>
              <w:rPr>
                <w:rFonts w:asciiTheme="minorEastAsia" w:eastAsiaTheme="minorEastAsia" w:hAnsiTheme="minorEastAsia"/>
                <w:szCs w:val="21"/>
              </w:rPr>
            </w:pPr>
          </w:p>
        </w:tc>
        <w:tc>
          <w:tcPr>
            <w:tcW w:w="1134" w:type="dxa"/>
            <w:vAlign w:val="center"/>
          </w:tcPr>
          <w:p w:rsidR="004D3C44" w:rsidRPr="00816721" w:rsidRDefault="004D3C44" w:rsidP="009C05C3">
            <w:pPr>
              <w:spacing w:line="400" w:lineRule="exact"/>
              <w:jc w:val="center"/>
              <w:rPr>
                <w:rFonts w:asciiTheme="minorEastAsia" w:eastAsiaTheme="minorEastAsia" w:hAnsiTheme="minorEastAsia"/>
                <w:szCs w:val="21"/>
              </w:rPr>
            </w:pPr>
          </w:p>
        </w:tc>
        <w:tc>
          <w:tcPr>
            <w:tcW w:w="1653" w:type="dxa"/>
            <w:vAlign w:val="center"/>
          </w:tcPr>
          <w:p w:rsidR="004D3C44" w:rsidRPr="00816721" w:rsidRDefault="004D3C44" w:rsidP="009C05C3">
            <w:pPr>
              <w:spacing w:line="400" w:lineRule="exact"/>
              <w:jc w:val="center"/>
              <w:rPr>
                <w:rFonts w:asciiTheme="minorEastAsia" w:eastAsiaTheme="minorEastAsia" w:hAnsiTheme="minorEastAsia"/>
                <w:szCs w:val="21"/>
              </w:rPr>
            </w:pPr>
          </w:p>
        </w:tc>
      </w:tr>
      <w:tr w:rsidR="004D3C44" w:rsidRPr="00816721" w:rsidTr="009C05C3">
        <w:trPr>
          <w:trHeight w:val="684"/>
          <w:jc w:val="center"/>
        </w:trPr>
        <w:tc>
          <w:tcPr>
            <w:tcW w:w="720" w:type="dxa"/>
            <w:vAlign w:val="center"/>
          </w:tcPr>
          <w:p w:rsidR="004D3C44" w:rsidRPr="00816721" w:rsidRDefault="004D3C44" w:rsidP="009C05C3">
            <w:pPr>
              <w:spacing w:line="400" w:lineRule="exact"/>
              <w:jc w:val="center"/>
              <w:rPr>
                <w:rFonts w:asciiTheme="minorEastAsia" w:eastAsiaTheme="minorEastAsia" w:hAnsiTheme="minorEastAsia"/>
                <w:szCs w:val="21"/>
              </w:rPr>
            </w:pPr>
          </w:p>
        </w:tc>
        <w:tc>
          <w:tcPr>
            <w:tcW w:w="992" w:type="dxa"/>
            <w:vAlign w:val="center"/>
          </w:tcPr>
          <w:p w:rsidR="004D3C44" w:rsidRPr="00816721" w:rsidRDefault="004D3C44" w:rsidP="009C05C3">
            <w:pPr>
              <w:spacing w:line="400" w:lineRule="exact"/>
              <w:jc w:val="center"/>
              <w:rPr>
                <w:rFonts w:asciiTheme="minorEastAsia" w:eastAsiaTheme="minorEastAsia" w:hAnsiTheme="minorEastAsia"/>
                <w:szCs w:val="21"/>
              </w:rPr>
            </w:pPr>
          </w:p>
        </w:tc>
        <w:tc>
          <w:tcPr>
            <w:tcW w:w="1440" w:type="dxa"/>
            <w:vAlign w:val="center"/>
          </w:tcPr>
          <w:p w:rsidR="004D3C44" w:rsidRPr="00816721" w:rsidRDefault="004D3C44" w:rsidP="009C05C3">
            <w:pPr>
              <w:spacing w:line="400" w:lineRule="exact"/>
              <w:jc w:val="center"/>
              <w:rPr>
                <w:rFonts w:asciiTheme="minorEastAsia" w:eastAsiaTheme="minorEastAsia" w:hAnsiTheme="minorEastAsia"/>
                <w:szCs w:val="21"/>
              </w:rPr>
            </w:pPr>
          </w:p>
        </w:tc>
        <w:tc>
          <w:tcPr>
            <w:tcW w:w="1395" w:type="dxa"/>
            <w:vAlign w:val="center"/>
          </w:tcPr>
          <w:p w:rsidR="004D3C44" w:rsidRPr="00816721" w:rsidRDefault="004D3C44" w:rsidP="009C05C3">
            <w:pPr>
              <w:spacing w:line="400" w:lineRule="exact"/>
              <w:jc w:val="center"/>
              <w:rPr>
                <w:rFonts w:asciiTheme="minorEastAsia" w:eastAsiaTheme="minorEastAsia" w:hAnsiTheme="minorEastAsia"/>
                <w:szCs w:val="21"/>
              </w:rPr>
            </w:pPr>
          </w:p>
        </w:tc>
        <w:tc>
          <w:tcPr>
            <w:tcW w:w="993" w:type="dxa"/>
            <w:vAlign w:val="center"/>
          </w:tcPr>
          <w:p w:rsidR="004D3C44" w:rsidRPr="00816721" w:rsidRDefault="004D3C44" w:rsidP="009C05C3">
            <w:pPr>
              <w:spacing w:line="400" w:lineRule="exact"/>
              <w:jc w:val="center"/>
              <w:rPr>
                <w:rFonts w:asciiTheme="minorEastAsia" w:eastAsiaTheme="minorEastAsia" w:hAnsiTheme="minorEastAsia"/>
                <w:szCs w:val="21"/>
              </w:rPr>
            </w:pPr>
          </w:p>
        </w:tc>
        <w:tc>
          <w:tcPr>
            <w:tcW w:w="1134" w:type="dxa"/>
            <w:vAlign w:val="center"/>
          </w:tcPr>
          <w:p w:rsidR="004D3C44" w:rsidRPr="00816721" w:rsidRDefault="004D3C44" w:rsidP="009C05C3">
            <w:pPr>
              <w:spacing w:line="400" w:lineRule="exact"/>
              <w:jc w:val="center"/>
              <w:rPr>
                <w:rFonts w:asciiTheme="minorEastAsia" w:eastAsiaTheme="minorEastAsia" w:hAnsiTheme="minorEastAsia"/>
                <w:szCs w:val="21"/>
              </w:rPr>
            </w:pPr>
          </w:p>
        </w:tc>
        <w:tc>
          <w:tcPr>
            <w:tcW w:w="1653" w:type="dxa"/>
            <w:vAlign w:val="center"/>
          </w:tcPr>
          <w:p w:rsidR="004D3C44" w:rsidRPr="00816721" w:rsidRDefault="004D3C44" w:rsidP="009C05C3">
            <w:pPr>
              <w:spacing w:line="400" w:lineRule="exact"/>
              <w:jc w:val="center"/>
              <w:rPr>
                <w:rFonts w:asciiTheme="minorEastAsia" w:eastAsiaTheme="minorEastAsia" w:hAnsiTheme="minorEastAsia"/>
                <w:szCs w:val="21"/>
              </w:rPr>
            </w:pPr>
          </w:p>
        </w:tc>
      </w:tr>
      <w:tr w:rsidR="004D3C44" w:rsidRPr="00816721" w:rsidTr="009C05C3">
        <w:trPr>
          <w:trHeight w:val="684"/>
          <w:jc w:val="center"/>
        </w:trPr>
        <w:tc>
          <w:tcPr>
            <w:tcW w:w="8327" w:type="dxa"/>
            <w:gridSpan w:val="7"/>
            <w:vAlign w:val="center"/>
          </w:tcPr>
          <w:p w:rsidR="004D3C44" w:rsidRPr="00816721" w:rsidRDefault="004D3C44" w:rsidP="009C05C3">
            <w:pPr>
              <w:spacing w:line="400" w:lineRule="exact"/>
              <w:rPr>
                <w:rFonts w:asciiTheme="minorEastAsia" w:eastAsiaTheme="minorEastAsia" w:hAnsiTheme="minorEastAsia"/>
                <w:szCs w:val="21"/>
              </w:rPr>
            </w:pPr>
            <w:r w:rsidRPr="00816721">
              <w:rPr>
                <w:rFonts w:asciiTheme="minorEastAsia" w:eastAsiaTheme="minorEastAsia" w:hAnsiTheme="minorEastAsia" w:hint="eastAsia"/>
                <w:szCs w:val="21"/>
              </w:rPr>
              <w:t>投标总价金额大写：                                       小写</w:t>
            </w:r>
            <w:r w:rsidRPr="00816721">
              <w:rPr>
                <w:rFonts w:asciiTheme="minorEastAsia" w:eastAsiaTheme="minorEastAsia" w:hAnsiTheme="minorEastAsia" w:hint="eastAsia"/>
                <w:szCs w:val="21"/>
                <w:shd w:val="clear" w:color="auto" w:fill="FFFFFF"/>
              </w:rPr>
              <w:t>¥</w:t>
            </w:r>
            <w:r w:rsidRPr="00816721">
              <w:rPr>
                <w:rFonts w:asciiTheme="minorEastAsia" w:eastAsiaTheme="minorEastAsia" w:hAnsiTheme="minorEastAsia" w:hint="eastAsia"/>
                <w:szCs w:val="21"/>
              </w:rPr>
              <w:t>：</w:t>
            </w:r>
          </w:p>
        </w:tc>
      </w:tr>
      <w:tr w:rsidR="004D3C44" w:rsidRPr="00816721" w:rsidTr="00AC10A5">
        <w:trPr>
          <w:trHeight w:val="1540"/>
          <w:jc w:val="center"/>
        </w:trPr>
        <w:tc>
          <w:tcPr>
            <w:tcW w:w="717" w:type="dxa"/>
            <w:vAlign w:val="center"/>
          </w:tcPr>
          <w:p w:rsidR="004D3C44" w:rsidRPr="00816721" w:rsidRDefault="004D3C44" w:rsidP="009C05C3">
            <w:pPr>
              <w:spacing w:line="400" w:lineRule="exact"/>
              <w:jc w:val="center"/>
              <w:rPr>
                <w:rFonts w:asciiTheme="minorEastAsia" w:eastAsiaTheme="minorEastAsia" w:hAnsiTheme="minorEastAsia"/>
                <w:szCs w:val="21"/>
              </w:rPr>
            </w:pPr>
            <w:r w:rsidRPr="00816721">
              <w:rPr>
                <w:rFonts w:asciiTheme="minorEastAsia" w:eastAsiaTheme="minorEastAsia" w:hAnsiTheme="minorEastAsia" w:hint="eastAsia"/>
                <w:szCs w:val="21"/>
              </w:rPr>
              <w:t>投标声明</w:t>
            </w:r>
          </w:p>
        </w:tc>
        <w:tc>
          <w:tcPr>
            <w:tcW w:w="7610" w:type="dxa"/>
            <w:gridSpan w:val="6"/>
            <w:vAlign w:val="center"/>
          </w:tcPr>
          <w:p w:rsidR="004D3C44" w:rsidRPr="00816721" w:rsidRDefault="004D3C44" w:rsidP="009C05C3">
            <w:pPr>
              <w:spacing w:line="400" w:lineRule="exact"/>
              <w:jc w:val="center"/>
              <w:rPr>
                <w:rFonts w:asciiTheme="minorEastAsia" w:eastAsiaTheme="minorEastAsia" w:hAnsiTheme="minorEastAsia"/>
                <w:szCs w:val="21"/>
              </w:rPr>
            </w:pPr>
          </w:p>
          <w:p w:rsidR="004D3C44" w:rsidRPr="00816721" w:rsidRDefault="004D3C44" w:rsidP="009C05C3">
            <w:pPr>
              <w:widowControl/>
              <w:spacing w:line="400" w:lineRule="exact"/>
              <w:jc w:val="left"/>
              <w:rPr>
                <w:rFonts w:asciiTheme="minorEastAsia" w:eastAsiaTheme="minorEastAsia" w:hAnsiTheme="minorEastAsia"/>
                <w:szCs w:val="21"/>
              </w:rPr>
            </w:pPr>
          </w:p>
          <w:p w:rsidR="004D3C44" w:rsidRPr="00816721" w:rsidRDefault="004D3C44" w:rsidP="009C05C3">
            <w:pPr>
              <w:spacing w:line="400" w:lineRule="exact"/>
              <w:jc w:val="center"/>
              <w:rPr>
                <w:rFonts w:asciiTheme="minorEastAsia" w:eastAsiaTheme="minorEastAsia" w:hAnsiTheme="minorEastAsia"/>
                <w:szCs w:val="21"/>
              </w:rPr>
            </w:pPr>
          </w:p>
        </w:tc>
      </w:tr>
    </w:tbl>
    <w:p w:rsidR="004D3C44" w:rsidRPr="00816721" w:rsidRDefault="004D3C44" w:rsidP="004D3C44">
      <w:pPr>
        <w:pStyle w:val="a6"/>
        <w:spacing w:after="0" w:line="400" w:lineRule="exact"/>
        <w:rPr>
          <w:rFonts w:asciiTheme="minorEastAsia" w:eastAsiaTheme="minorEastAsia" w:hAnsiTheme="minorEastAsia"/>
          <w:szCs w:val="21"/>
        </w:rPr>
      </w:pPr>
      <w:r w:rsidRPr="00816721">
        <w:rPr>
          <w:rFonts w:asciiTheme="minorEastAsia" w:eastAsiaTheme="minorEastAsia" w:hAnsiTheme="minorEastAsia"/>
          <w:szCs w:val="21"/>
        </w:rPr>
        <w:t>注：</w:t>
      </w:r>
    </w:p>
    <w:p w:rsidR="004D3C44" w:rsidRPr="00816721" w:rsidRDefault="004D3C44" w:rsidP="004D3C44">
      <w:pPr>
        <w:pStyle w:val="a6"/>
        <w:spacing w:after="0" w:line="400" w:lineRule="exact"/>
        <w:rPr>
          <w:rFonts w:asciiTheme="minorEastAsia" w:eastAsiaTheme="minorEastAsia" w:hAnsiTheme="minorEastAsia"/>
          <w:szCs w:val="21"/>
        </w:rPr>
      </w:pPr>
      <w:r w:rsidRPr="00816721">
        <w:rPr>
          <w:rFonts w:asciiTheme="minorEastAsia" w:eastAsiaTheme="minorEastAsia" w:hAnsiTheme="minorEastAsia" w:hint="eastAsia"/>
          <w:szCs w:val="21"/>
        </w:rPr>
        <w:t>1.</w:t>
      </w:r>
      <w:r w:rsidRPr="00816721">
        <w:rPr>
          <w:rFonts w:asciiTheme="minorEastAsia" w:eastAsiaTheme="minorEastAsia" w:hAnsiTheme="minorEastAsia"/>
          <w:szCs w:val="21"/>
        </w:rPr>
        <w:t>有关本项目实施所涉及的一切费用均计入报价。</w:t>
      </w:r>
    </w:p>
    <w:p w:rsidR="004D3C44" w:rsidRPr="00816721" w:rsidRDefault="004D3C44" w:rsidP="004D3C44">
      <w:pPr>
        <w:pStyle w:val="a6"/>
        <w:spacing w:after="0" w:line="400" w:lineRule="exact"/>
        <w:rPr>
          <w:rFonts w:asciiTheme="minorEastAsia" w:eastAsiaTheme="minorEastAsia" w:hAnsiTheme="minorEastAsia"/>
          <w:szCs w:val="21"/>
        </w:rPr>
      </w:pPr>
      <w:r w:rsidRPr="00816721">
        <w:rPr>
          <w:rFonts w:asciiTheme="minorEastAsia" w:eastAsiaTheme="minorEastAsia" w:hAnsiTheme="minorEastAsia" w:hint="eastAsia"/>
          <w:szCs w:val="21"/>
        </w:rPr>
        <w:t>2.“投标总价”应与“投标分项报价表”中“投标总价”一致。</w:t>
      </w:r>
    </w:p>
    <w:p w:rsidR="004D3C44" w:rsidRPr="00816721" w:rsidRDefault="004D3C44" w:rsidP="004D3C44">
      <w:pPr>
        <w:pStyle w:val="a6"/>
        <w:spacing w:after="0" w:line="400" w:lineRule="exact"/>
        <w:rPr>
          <w:rFonts w:asciiTheme="minorEastAsia" w:eastAsiaTheme="minorEastAsia" w:hAnsiTheme="minorEastAsia"/>
          <w:szCs w:val="21"/>
        </w:rPr>
      </w:pPr>
    </w:p>
    <w:p w:rsidR="004D3C44" w:rsidRPr="00816721" w:rsidRDefault="004D3C44" w:rsidP="004D3C44">
      <w:pPr>
        <w:pStyle w:val="a6"/>
        <w:spacing w:line="400" w:lineRule="exact"/>
        <w:rPr>
          <w:rFonts w:hAnsi="宋体"/>
          <w:szCs w:val="21"/>
        </w:rPr>
      </w:pPr>
    </w:p>
    <w:p w:rsidR="004D3C44" w:rsidRPr="00816721" w:rsidRDefault="004D3C44" w:rsidP="004D3C44">
      <w:pPr>
        <w:pStyle w:val="a6"/>
        <w:spacing w:line="400" w:lineRule="exact"/>
        <w:rPr>
          <w:rFonts w:hAnsi="宋体"/>
          <w:szCs w:val="21"/>
        </w:rPr>
      </w:pPr>
      <w:r w:rsidRPr="00816721">
        <w:rPr>
          <w:rFonts w:hAnsi="宋体" w:hint="eastAsia"/>
          <w:szCs w:val="21"/>
        </w:rPr>
        <w:t>投标人（盖章）：</w:t>
      </w:r>
    </w:p>
    <w:p w:rsidR="004D3C44" w:rsidRPr="00816721" w:rsidRDefault="004D3C44" w:rsidP="004D3C44">
      <w:pPr>
        <w:pStyle w:val="a6"/>
        <w:spacing w:line="400" w:lineRule="exact"/>
        <w:rPr>
          <w:rFonts w:hAnsi="宋体"/>
          <w:szCs w:val="21"/>
        </w:rPr>
      </w:pPr>
      <w:r w:rsidRPr="00816721">
        <w:rPr>
          <w:rFonts w:hAnsi="宋体" w:hint="eastAsia"/>
          <w:szCs w:val="21"/>
        </w:rPr>
        <w:t>法定代表人／负责人或授权代表（签字）：</w:t>
      </w:r>
    </w:p>
    <w:p w:rsidR="004D3C44" w:rsidRPr="00816721" w:rsidRDefault="004D3C44" w:rsidP="004D3C44">
      <w:pPr>
        <w:spacing w:line="400" w:lineRule="exact"/>
        <w:ind w:firstLineChars="200" w:firstLine="420"/>
        <w:rPr>
          <w:rFonts w:ascii="宋体" w:hAnsi="宋体"/>
          <w:szCs w:val="21"/>
        </w:rPr>
      </w:pPr>
      <w:r w:rsidRPr="00816721">
        <w:rPr>
          <w:rFonts w:ascii="宋体" w:hAnsi="宋体" w:hint="eastAsia"/>
          <w:szCs w:val="21"/>
        </w:rPr>
        <w:t>日期：</w:t>
      </w:r>
    </w:p>
    <w:p w:rsidR="004D3C44" w:rsidRPr="00816721" w:rsidRDefault="004D3C44" w:rsidP="004D3C44">
      <w:pPr>
        <w:snapToGrid w:val="0"/>
        <w:spacing w:line="400" w:lineRule="exact"/>
        <w:jc w:val="left"/>
        <w:rPr>
          <w:rFonts w:ascii="宋体" w:hAnsi="宋体"/>
          <w:szCs w:val="21"/>
        </w:rPr>
      </w:pPr>
    </w:p>
    <w:p w:rsidR="004D3C44" w:rsidRPr="00816721" w:rsidRDefault="004D3C44" w:rsidP="004D3C44">
      <w:pPr>
        <w:snapToGrid w:val="0"/>
        <w:spacing w:line="400" w:lineRule="exact"/>
        <w:jc w:val="left"/>
        <w:rPr>
          <w:rFonts w:ascii="宋体" w:hAnsi="宋体"/>
          <w:szCs w:val="21"/>
        </w:rPr>
      </w:pPr>
    </w:p>
    <w:p w:rsidR="00B333D4" w:rsidRDefault="00B333D4">
      <w:pPr>
        <w:snapToGrid w:val="0"/>
        <w:spacing w:line="400" w:lineRule="exact"/>
        <w:jc w:val="left"/>
        <w:rPr>
          <w:rFonts w:ascii="宋体" w:hAnsi="宋体"/>
          <w:szCs w:val="21"/>
        </w:rPr>
      </w:pPr>
    </w:p>
    <w:p w:rsidR="00B333D4" w:rsidRDefault="00B333D4">
      <w:pPr>
        <w:snapToGrid w:val="0"/>
        <w:spacing w:line="400" w:lineRule="exact"/>
        <w:jc w:val="left"/>
        <w:rPr>
          <w:rFonts w:ascii="宋体" w:hAnsi="宋体"/>
          <w:szCs w:val="21"/>
        </w:rPr>
      </w:pPr>
    </w:p>
    <w:p w:rsidR="00B333D4" w:rsidRDefault="00B333D4">
      <w:pPr>
        <w:snapToGrid w:val="0"/>
        <w:spacing w:line="400" w:lineRule="exact"/>
        <w:jc w:val="left"/>
        <w:rPr>
          <w:rFonts w:ascii="宋体" w:hAnsi="宋体"/>
          <w:szCs w:val="21"/>
        </w:rPr>
      </w:pPr>
    </w:p>
    <w:p w:rsidR="00244BA5" w:rsidRDefault="00244BA5" w:rsidP="00244BA5">
      <w:pPr>
        <w:pStyle w:val="a0"/>
      </w:pPr>
    </w:p>
    <w:p w:rsidR="00B333D4" w:rsidRDefault="00F53A75">
      <w:pPr>
        <w:snapToGrid w:val="0"/>
        <w:spacing w:line="400" w:lineRule="exact"/>
        <w:jc w:val="left"/>
        <w:rPr>
          <w:rFonts w:ascii="宋体" w:hAnsi="宋体"/>
          <w:szCs w:val="21"/>
        </w:rPr>
      </w:pPr>
      <w:r>
        <w:rPr>
          <w:rFonts w:ascii="宋体" w:hAnsi="宋体" w:hint="eastAsia"/>
          <w:szCs w:val="21"/>
        </w:rPr>
        <w:lastRenderedPageBreak/>
        <w:t>附件2</w:t>
      </w:r>
    </w:p>
    <w:p w:rsidR="004D3C44" w:rsidRPr="00816721" w:rsidRDefault="004D3C44" w:rsidP="004D3C44">
      <w:pPr>
        <w:pStyle w:val="a7"/>
        <w:snapToGrid w:val="0"/>
        <w:spacing w:beforeLines="0" w:afterLines="0"/>
        <w:jc w:val="center"/>
        <w:rPr>
          <w:rFonts w:hAnsi="宋体"/>
          <w:sz w:val="21"/>
          <w:szCs w:val="21"/>
        </w:rPr>
      </w:pPr>
      <w:r w:rsidRPr="00816721">
        <w:rPr>
          <w:rFonts w:hAnsi="宋体" w:hint="eastAsia"/>
          <w:sz w:val="21"/>
          <w:szCs w:val="21"/>
        </w:rPr>
        <w:t>投标分项报价表</w:t>
      </w:r>
    </w:p>
    <w:p w:rsidR="004D3C44" w:rsidRPr="00816721" w:rsidRDefault="004D3C44" w:rsidP="004D3C44">
      <w:pPr>
        <w:pStyle w:val="a7"/>
        <w:snapToGrid w:val="0"/>
        <w:spacing w:beforeLines="0" w:afterLines="0"/>
        <w:jc w:val="center"/>
        <w:rPr>
          <w:rFonts w:hAnsi="宋体"/>
          <w:sz w:val="21"/>
          <w:szCs w:val="21"/>
        </w:rPr>
      </w:pPr>
    </w:p>
    <w:p w:rsidR="004D3C44" w:rsidRPr="00816721" w:rsidRDefault="004D3C44" w:rsidP="004D3C44">
      <w:pPr>
        <w:tabs>
          <w:tab w:val="left" w:pos="1418"/>
        </w:tabs>
        <w:snapToGrid w:val="0"/>
        <w:spacing w:line="400" w:lineRule="exact"/>
        <w:ind w:firstLineChars="200" w:firstLine="420"/>
      </w:pPr>
      <w:r w:rsidRPr="00816721">
        <w:rPr>
          <w:rFonts w:hint="eastAsia"/>
        </w:rPr>
        <w:t>项目名称：　　　　　　　　　　　　　　　　　　　　项目编号：</w:t>
      </w:r>
    </w:p>
    <w:p w:rsidR="004D3C44" w:rsidRPr="00816721" w:rsidRDefault="004D3C44" w:rsidP="004D3C44">
      <w:pPr>
        <w:tabs>
          <w:tab w:val="left" w:pos="1418"/>
        </w:tabs>
        <w:snapToGrid w:val="0"/>
        <w:spacing w:line="400" w:lineRule="exact"/>
        <w:ind w:firstLineChars="200" w:firstLine="420"/>
      </w:pPr>
      <w:r w:rsidRPr="00816721">
        <w:rPr>
          <w:rFonts w:hint="eastAsia"/>
        </w:rPr>
        <w:t xml:space="preserve">                                                      </w:t>
      </w:r>
      <w:r w:rsidRPr="00816721">
        <w:rPr>
          <w:rFonts w:hint="eastAsia"/>
        </w:rPr>
        <w:t>单位：人民币元</w:t>
      </w:r>
    </w:p>
    <w:tbl>
      <w:tblPr>
        <w:tblW w:w="8751"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754"/>
        <w:gridCol w:w="1090"/>
        <w:gridCol w:w="1275"/>
        <w:gridCol w:w="1985"/>
        <w:gridCol w:w="1506"/>
        <w:gridCol w:w="922"/>
        <w:gridCol w:w="1219"/>
      </w:tblGrid>
      <w:tr w:rsidR="004D3C44" w:rsidRPr="00816721" w:rsidTr="009C05C3">
        <w:trPr>
          <w:trHeight w:val="684"/>
          <w:jc w:val="center"/>
        </w:trPr>
        <w:tc>
          <w:tcPr>
            <w:tcW w:w="754" w:type="dxa"/>
            <w:tcBorders>
              <w:top w:val="single" w:sz="4" w:space="0" w:color="auto"/>
              <w:left w:val="single" w:sz="4" w:space="0" w:color="auto"/>
              <w:bottom w:val="single" w:sz="4" w:space="0" w:color="auto"/>
              <w:right w:val="single" w:sz="4" w:space="0" w:color="auto"/>
            </w:tcBorders>
            <w:vAlign w:val="center"/>
          </w:tcPr>
          <w:p w:rsidR="004D3C44" w:rsidRPr="00816721" w:rsidRDefault="004D3C44" w:rsidP="009C05C3">
            <w:pPr>
              <w:spacing w:line="400" w:lineRule="exact"/>
              <w:jc w:val="center"/>
            </w:pPr>
            <w:r w:rsidRPr="00816721">
              <w:rPr>
                <w:rFonts w:hint="eastAsia"/>
              </w:rPr>
              <w:t>序号</w:t>
            </w:r>
          </w:p>
        </w:tc>
        <w:tc>
          <w:tcPr>
            <w:tcW w:w="1090" w:type="dxa"/>
            <w:tcBorders>
              <w:top w:val="single" w:sz="4" w:space="0" w:color="auto"/>
              <w:left w:val="single" w:sz="4" w:space="0" w:color="auto"/>
              <w:bottom w:val="single" w:sz="4" w:space="0" w:color="auto"/>
              <w:right w:val="single" w:sz="4" w:space="0" w:color="auto"/>
            </w:tcBorders>
            <w:vAlign w:val="center"/>
          </w:tcPr>
          <w:p w:rsidR="004D3C44" w:rsidRPr="00816721" w:rsidRDefault="004D3C44" w:rsidP="009C05C3">
            <w:pPr>
              <w:spacing w:line="400" w:lineRule="exact"/>
              <w:ind w:firstLineChars="100" w:firstLine="210"/>
              <w:jc w:val="left"/>
            </w:pPr>
            <w:r w:rsidRPr="00816721">
              <w:rPr>
                <w:rFonts w:hint="eastAsia"/>
              </w:rPr>
              <w:t>名称</w:t>
            </w:r>
          </w:p>
        </w:tc>
        <w:tc>
          <w:tcPr>
            <w:tcW w:w="1275" w:type="dxa"/>
            <w:tcBorders>
              <w:top w:val="single" w:sz="4" w:space="0" w:color="auto"/>
              <w:left w:val="single" w:sz="4" w:space="0" w:color="auto"/>
              <w:bottom w:val="single" w:sz="4" w:space="0" w:color="auto"/>
              <w:right w:val="single" w:sz="4" w:space="0" w:color="auto"/>
            </w:tcBorders>
            <w:vAlign w:val="center"/>
          </w:tcPr>
          <w:p w:rsidR="004D3C44" w:rsidRPr="00816721" w:rsidRDefault="004D3C44" w:rsidP="009C05C3">
            <w:pPr>
              <w:spacing w:line="400" w:lineRule="exact"/>
              <w:jc w:val="center"/>
            </w:pPr>
            <w:r w:rsidRPr="00816721">
              <w:t>品牌</w:t>
            </w:r>
          </w:p>
          <w:p w:rsidR="004D3C44" w:rsidRPr="00816721" w:rsidRDefault="004D3C44" w:rsidP="009C05C3">
            <w:pPr>
              <w:spacing w:line="400" w:lineRule="exact"/>
              <w:jc w:val="center"/>
            </w:pPr>
            <w:r w:rsidRPr="00816721">
              <w:rPr>
                <w:rFonts w:hint="eastAsia"/>
              </w:rPr>
              <w:t>（如有）</w:t>
            </w:r>
          </w:p>
        </w:tc>
        <w:tc>
          <w:tcPr>
            <w:tcW w:w="1985" w:type="dxa"/>
            <w:tcBorders>
              <w:top w:val="single" w:sz="4" w:space="0" w:color="auto"/>
              <w:left w:val="single" w:sz="4" w:space="0" w:color="auto"/>
              <w:bottom w:val="single" w:sz="4" w:space="0" w:color="auto"/>
              <w:right w:val="single" w:sz="4" w:space="0" w:color="auto"/>
            </w:tcBorders>
            <w:vAlign w:val="center"/>
          </w:tcPr>
          <w:p w:rsidR="004D3C44" w:rsidRPr="00816721" w:rsidRDefault="004D3C44" w:rsidP="009C05C3">
            <w:pPr>
              <w:spacing w:line="400" w:lineRule="exact"/>
              <w:jc w:val="center"/>
            </w:pPr>
            <w:r w:rsidRPr="00816721">
              <w:rPr>
                <w:rFonts w:hint="eastAsia"/>
              </w:rPr>
              <w:t>规格型号</w:t>
            </w:r>
          </w:p>
        </w:tc>
        <w:tc>
          <w:tcPr>
            <w:tcW w:w="1506" w:type="dxa"/>
            <w:tcBorders>
              <w:top w:val="single" w:sz="4" w:space="0" w:color="auto"/>
              <w:left w:val="single" w:sz="4" w:space="0" w:color="auto"/>
              <w:bottom w:val="single" w:sz="4" w:space="0" w:color="auto"/>
              <w:right w:val="single" w:sz="4" w:space="0" w:color="auto"/>
            </w:tcBorders>
            <w:vAlign w:val="center"/>
          </w:tcPr>
          <w:p w:rsidR="004D3C44" w:rsidRPr="00816721" w:rsidRDefault="004D3C44" w:rsidP="009C05C3">
            <w:pPr>
              <w:spacing w:line="400" w:lineRule="exact"/>
              <w:jc w:val="center"/>
            </w:pPr>
            <w:r w:rsidRPr="00816721">
              <w:rPr>
                <w:rFonts w:hint="eastAsia"/>
              </w:rPr>
              <w:t>单位及数量</w:t>
            </w:r>
          </w:p>
        </w:tc>
        <w:tc>
          <w:tcPr>
            <w:tcW w:w="922" w:type="dxa"/>
            <w:tcBorders>
              <w:top w:val="single" w:sz="4" w:space="0" w:color="auto"/>
              <w:left w:val="single" w:sz="4" w:space="0" w:color="auto"/>
              <w:bottom w:val="single" w:sz="4" w:space="0" w:color="auto"/>
              <w:right w:val="single" w:sz="4" w:space="0" w:color="auto"/>
            </w:tcBorders>
            <w:vAlign w:val="center"/>
          </w:tcPr>
          <w:p w:rsidR="004D3C44" w:rsidRPr="00816721" w:rsidRDefault="004D3C44" w:rsidP="009C05C3">
            <w:pPr>
              <w:spacing w:line="400" w:lineRule="exact"/>
              <w:jc w:val="center"/>
            </w:pPr>
            <w:r w:rsidRPr="00816721">
              <w:rPr>
                <w:rFonts w:hint="eastAsia"/>
              </w:rPr>
              <w:t>单价</w:t>
            </w:r>
          </w:p>
        </w:tc>
        <w:tc>
          <w:tcPr>
            <w:tcW w:w="1219" w:type="dxa"/>
            <w:tcBorders>
              <w:top w:val="single" w:sz="4" w:space="0" w:color="auto"/>
              <w:left w:val="single" w:sz="4" w:space="0" w:color="auto"/>
              <w:bottom w:val="single" w:sz="4" w:space="0" w:color="auto"/>
              <w:right w:val="single" w:sz="4" w:space="0" w:color="auto"/>
            </w:tcBorders>
            <w:vAlign w:val="center"/>
          </w:tcPr>
          <w:p w:rsidR="004D3C44" w:rsidRPr="00816721" w:rsidRDefault="004D3C44" w:rsidP="009C05C3">
            <w:pPr>
              <w:spacing w:line="400" w:lineRule="exact"/>
              <w:jc w:val="center"/>
            </w:pPr>
            <w:r w:rsidRPr="00816721">
              <w:rPr>
                <w:rFonts w:hint="eastAsia"/>
              </w:rPr>
              <w:t>合计</w:t>
            </w:r>
          </w:p>
        </w:tc>
      </w:tr>
      <w:tr w:rsidR="004D3C44" w:rsidRPr="00816721" w:rsidTr="009C05C3">
        <w:trPr>
          <w:trHeight w:val="554"/>
          <w:jc w:val="center"/>
        </w:trPr>
        <w:tc>
          <w:tcPr>
            <w:tcW w:w="754"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090"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275"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985"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506"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922"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219"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r>
      <w:tr w:rsidR="004D3C44" w:rsidRPr="00816721" w:rsidTr="009C05C3">
        <w:trPr>
          <w:trHeight w:val="554"/>
          <w:jc w:val="center"/>
        </w:trPr>
        <w:tc>
          <w:tcPr>
            <w:tcW w:w="754"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090"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275"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985"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506"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922"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219"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r>
      <w:tr w:rsidR="004D3C44" w:rsidRPr="00816721" w:rsidTr="009C05C3">
        <w:trPr>
          <w:trHeight w:val="575"/>
          <w:jc w:val="center"/>
        </w:trPr>
        <w:tc>
          <w:tcPr>
            <w:tcW w:w="754"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090"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275"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985"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506"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922"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219"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r>
      <w:tr w:rsidR="004D3C44" w:rsidRPr="00816721" w:rsidTr="009C05C3">
        <w:trPr>
          <w:trHeight w:val="554"/>
          <w:jc w:val="center"/>
        </w:trPr>
        <w:tc>
          <w:tcPr>
            <w:tcW w:w="754"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090"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275"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985"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506"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922"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219"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r>
      <w:tr w:rsidR="004D3C44" w:rsidRPr="00816721" w:rsidTr="009C05C3">
        <w:trPr>
          <w:trHeight w:val="554"/>
          <w:jc w:val="center"/>
        </w:trPr>
        <w:tc>
          <w:tcPr>
            <w:tcW w:w="754"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090"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275"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985"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506"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922"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219"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r>
      <w:tr w:rsidR="004D3C44" w:rsidRPr="00816721" w:rsidTr="009C05C3">
        <w:trPr>
          <w:trHeight w:val="575"/>
          <w:jc w:val="center"/>
        </w:trPr>
        <w:tc>
          <w:tcPr>
            <w:tcW w:w="754"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090"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275"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985"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506"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922"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219"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r>
      <w:tr w:rsidR="004D3C44" w:rsidRPr="00816721" w:rsidTr="009C05C3">
        <w:trPr>
          <w:trHeight w:val="554"/>
          <w:jc w:val="center"/>
        </w:trPr>
        <w:tc>
          <w:tcPr>
            <w:tcW w:w="754"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090"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275"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985"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506"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922"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219"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r>
      <w:tr w:rsidR="004D3C44" w:rsidRPr="00816721" w:rsidTr="009C05C3">
        <w:trPr>
          <w:trHeight w:val="524"/>
          <w:jc w:val="center"/>
        </w:trPr>
        <w:tc>
          <w:tcPr>
            <w:tcW w:w="754"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090"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275"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985"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506"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922"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219"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r>
      <w:tr w:rsidR="004D3C44" w:rsidRPr="00816721" w:rsidTr="009C05C3">
        <w:trPr>
          <w:trHeight w:val="524"/>
          <w:jc w:val="center"/>
        </w:trPr>
        <w:tc>
          <w:tcPr>
            <w:tcW w:w="754"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090"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275"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985"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506"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922"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219"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r>
      <w:tr w:rsidR="004D3C44" w:rsidRPr="00816721" w:rsidTr="009C05C3">
        <w:trPr>
          <w:trHeight w:val="524"/>
          <w:jc w:val="center"/>
        </w:trPr>
        <w:tc>
          <w:tcPr>
            <w:tcW w:w="754"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090"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275"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985"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506"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922"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219"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r>
      <w:tr w:rsidR="004D3C44" w:rsidRPr="00816721" w:rsidTr="009C05C3">
        <w:trPr>
          <w:trHeight w:val="524"/>
          <w:jc w:val="center"/>
        </w:trPr>
        <w:tc>
          <w:tcPr>
            <w:tcW w:w="754"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090"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275"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985"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506"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922"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219"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r>
      <w:tr w:rsidR="004D3C44" w:rsidRPr="00816721" w:rsidTr="009C05C3">
        <w:trPr>
          <w:trHeight w:val="524"/>
          <w:jc w:val="center"/>
        </w:trPr>
        <w:tc>
          <w:tcPr>
            <w:tcW w:w="754"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090"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275"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985"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506"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922"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219"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r>
      <w:tr w:rsidR="004D3C44" w:rsidRPr="00816721" w:rsidTr="009C05C3">
        <w:trPr>
          <w:trHeight w:val="524"/>
          <w:jc w:val="center"/>
        </w:trPr>
        <w:tc>
          <w:tcPr>
            <w:tcW w:w="754"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090"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r w:rsidRPr="00816721">
              <w:rPr>
                <w:rFonts w:ascii="宋体" w:hAnsi="宋体"/>
                <w:spacing w:val="20"/>
                <w:szCs w:val="21"/>
              </w:rPr>
              <w:t>……</w:t>
            </w:r>
          </w:p>
        </w:tc>
        <w:tc>
          <w:tcPr>
            <w:tcW w:w="1275"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985"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506"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922"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c>
          <w:tcPr>
            <w:tcW w:w="1219" w:type="dxa"/>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center"/>
              <w:rPr>
                <w:rFonts w:ascii="宋体" w:hAnsi="宋体"/>
                <w:spacing w:val="20"/>
                <w:szCs w:val="21"/>
              </w:rPr>
            </w:pPr>
          </w:p>
        </w:tc>
      </w:tr>
      <w:tr w:rsidR="004D3C44" w:rsidRPr="00816721" w:rsidTr="009C05C3">
        <w:trPr>
          <w:trHeight w:val="524"/>
          <w:jc w:val="center"/>
        </w:trPr>
        <w:tc>
          <w:tcPr>
            <w:tcW w:w="8751" w:type="dxa"/>
            <w:gridSpan w:val="7"/>
            <w:tcBorders>
              <w:top w:val="single" w:sz="4" w:space="0" w:color="auto"/>
              <w:left w:val="single" w:sz="4" w:space="0" w:color="auto"/>
              <w:bottom w:val="single" w:sz="4" w:space="0" w:color="auto"/>
              <w:right w:val="single" w:sz="4" w:space="0" w:color="auto"/>
            </w:tcBorders>
          </w:tcPr>
          <w:p w:rsidR="004D3C44" w:rsidRPr="00816721" w:rsidRDefault="004D3C44" w:rsidP="009C05C3">
            <w:pPr>
              <w:tabs>
                <w:tab w:val="left" w:pos="1418"/>
              </w:tabs>
              <w:snapToGrid w:val="0"/>
              <w:spacing w:line="400" w:lineRule="exact"/>
              <w:jc w:val="left"/>
              <w:rPr>
                <w:rFonts w:ascii="宋体" w:hAnsi="宋体"/>
                <w:spacing w:val="20"/>
                <w:szCs w:val="21"/>
              </w:rPr>
            </w:pPr>
            <w:r w:rsidRPr="00816721">
              <w:rPr>
                <w:rFonts w:ascii="宋体" w:hAnsi="宋体" w:hint="eastAsia"/>
                <w:szCs w:val="21"/>
              </w:rPr>
              <w:t>投标总价金额大写：                                       小</w:t>
            </w:r>
            <w:r w:rsidRPr="00B9266C">
              <w:rPr>
                <w:rFonts w:asciiTheme="minorEastAsia" w:eastAsiaTheme="minorEastAsia" w:hAnsiTheme="minorEastAsia" w:hint="eastAsia"/>
                <w:szCs w:val="21"/>
              </w:rPr>
              <w:t>写</w:t>
            </w:r>
            <w:r w:rsidRPr="00B9266C">
              <w:rPr>
                <w:rFonts w:asciiTheme="minorEastAsia" w:eastAsiaTheme="minorEastAsia" w:hAnsiTheme="minorEastAsia" w:hint="eastAsia"/>
                <w:szCs w:val="21"/>
                <w:shd w:val="clear" w:color="auto" w:fill="FFFFFF"/>
              </w:rPr>
              <w:t>¥</w:t>
            </w:r>
            <w:r w:rsidRPr="00B9266C">
              <w:rPr>
                <w:rFonts w:asciiTheme="minorEastAsia" w:eastAsiaTheme="minorEastAsia" w:hAnsiTheme="minorEastAsia" w:hint="eastAsia"/>
                <w:szCs w:val="21"/>
              </w:rPr>
              <w:t>：</w:t>
            </w:r>
          </w:p>
        </w:tc>
      </w:tr>
    </w:tbl>
    <w:p w:rsidR="004D3C44" w:rsidRPr="00816721" w:rsidRDefault="004D3C44" w:rsidP="004D3C44">
      <w:pPr>
        <w:tabs>
          <w:tab w:val="left" w:pos="1418"/>
        </w:tabs>
        <w:snapToGrid w:val="0"/>
        <w:spacing w:line="400" w:lineRule="exact"/>
        <w:jc w:val="left"/>
        <w:rPr>
          <w:rFonts w:ascii="宋体" w:hAnsi="宋体"/>
          <w:b/>
          <w:spacing w:val="20"/>
          <w:szCs w:val="21"/>
        </w:rPr>
      </w:pPr>
    </w:p>
    <w:p w:rsidR="004D3C44" w:rsidRPr="00816721" w:rsidRDefault="004D3C44" w:rsidP="004D3C44">
      <w:pPr>
        <w:tabs>
          <w:tab w:val="left" w:pos="1418"/>
        </w:tabs>
        <w:snapToGrid w:val="0"/>
        <w:spacing w:line="400" w:lineRule="exact"/>
        <w:jc w:val="left"/>
        <w:rPr>
          <w:rFonts w:ascii="宋体" w:hAnsi="宋体"/>
          <w:b/>
          <w:spacing w:val="20"/>
          <w:szCs w:val="21"/>
        </w:rPr>
      </w:pPr>
    </w:p>
    <w:p w:rsidR="004D3C44" w:rsidRPr="00816721" w:rsidRDefault="004D3C44" w:rsidP="004D3C44">
      <w:pPr>
        <w:pStyle w:val="a6"/>
        <w:spacing w:after="0" w:line="400" w:lineRule="exact"/>
        <w:ind w:firstLineChars="200" w:firstLine="420"/>
        <w:rPr>
          <w:rFonts w:hAnsi="宋体"/>
          <w:szCs w:val="21"/>
        </w:rPr>
      </w:pPr>
      <w:r w:rsidRPr="00816721">
        <w:rPr>
          <w:rFonts w:hAnsi="宋体" w:hint="eastAsia"/>
          <w:szCs w:val="21"/>
        </w:rPr>
        <w:t>投标人（盖章）：</w:t>
      </w:r>
    </w:p>
    <w:p w:rsidR="004D3C44" w:rsidRPr="00816721" w:rsidRDefault="004D3C44" w:rsidP="004D3C44">
      <w:pPr>
        <w:pStyle w:val="a6"/>
        <w:spacing w:after="0" w:line="400" w:lineRule="exact"/>
        <w:ind w:firstLineChars="200" w:firstLine="420"/>
        <w:rPr>
          <w:rFonts w:hAnsi="宋体"/>
          <w:szCs w:val="21"/>
        </w:rPr>
      </w:pPr>
      <w:r w:rsidRPr="00816721">
        <w:rPr>
          <w:rFonts w:hAnsi="宋体" w:hint="eastAsia"/>
          <w:szCs w:val="21"/>
        </w:rPr>
        <w:t>法定代表人／负责人或授权代表（签字）：</w:t>
      </w:r>
    </w:p>
    <w:p w:rsidR="004D3C44" w:rsidRPr="00816721" w:rsidRDefault="004D3C44" w:rsidP="004D3C44">
      <w:pPr>
        <w:spacing w:line="400" w:lineRule="exact"/>
        <w:ind w:firstLineChars="400" w:firstLine="840"/>
      </w:pPr>
      <w:r w:rsidRPr="00816721">
        <w:rPr>
          <w:rFonts w:ascii="宋体" w:hAnsi="宋体" w:hint="eastAsia"/>
          <w:szCs w:val="21"/>
        </w:rPr>
        <w:t>日期：</w:t>
      </w:r>
    </w:p>
    <w:p w:rsidR="004D3C44" w:rsidRPr="00816721" w:rsidRDefault="004D3C44" w:rsidP="004D3C44"/>
    <w:p w:rsidR="004D3C44" w:rsidRPr="00816721" w:rsidRDefault="004D3C44" w:rsidP="004D3C44"/>
    <w:p w:rsidR="004D3C44" w:rsidRPr="00816721" w:rsidRDefault="004D3C44" w:rsidP="004D3C44">
      <w:pPr>
        <w:snapToGrid w:val="0"/>
        <w:spacing w:line="400" w:lineRule="exact"/>
        <w:jc w:val="left"/>
        <w:rPr>
          <w:rFonts w:ascii="宋体" w:hAnsi="宋体"/>
          <w:szCs w:val="21"/>
        </w:rPr>
      </w:pPr>
    </w:p>
    <w:p w:rsidR="00244BA5" w:rsidRPr="00244BA5" w:rsidRDefault="00244BA5" w:rsidP="00244BA5">
      <w:pPr>
        <w:pStyle w:val="a0"/>
      </w:pPr>
    </w:p>
    <w:p w:rsidR="00B333D4" w:rsidRDefault="00F53A75">
      <w:pPr>
        <w:snapToGrid w:val="0"/>
        <w:spacing w:line="400" w:lineRule="exact"/>
        <w:jc w:val="left"/>
        <w:rPr>
          <w:rFonts w:ascii="宋体" w:hAnsi="宋体"/>
          <w:szCs w:val="21"/>
        </w:rPr>
      </w:pPr>
      <w:r>
        <w:rPr>
          <w:rFonts w:ascii="宋体" w:hAnsi="宋体" w:hint="eastAsia"/>
          <w:szCs w:val="21"/>
        </w:rPr>
        <w:lastRenderedPageBreak/>
        <w:t>附件3</w:t>
      </w:r>
    </w:p>
    <w:p w:rsidR="0062210E" w:rsidRDefault="0062210E" w:rsidP="0062210E">
      <w:pPr>
        <w:snapToGrid w:val="0"/>
        <w:spacing w:line="600" w:lineRule="exact"/>
        <w:jc w:val="center"/>
        <w:rPr>
          <w:rFonts w:ascii="宋体" w:hAnsi="宋体"/>
          <w:szCs w:val="21"/>
        </w:rPr>
      </w:pPr>
      <w:r>
        <w:rPr>
          <w:rFonts w:ascii="宋体" w:hAnsi="宋体" w:hint="eastAsia"/>
          <w:szCs w:val="21"/>
        </w:rPr>
        <w:t>小微企业声明函</w:t>
      </w:r>
    </w:p>
    <w:p w:rsidR="0062210E" w:rsidRDefault="0062210E" w:rsidP="0062210E">
      <w:pPr>
        <w:pStyle w:val="a6"/>
        <w:spacing w:after="0" w:line="600" w:lineRule="exact"/>
        <w:ind w:leftChars="0" w:left="0" w:firstLine="432"/>
        <w:rPr>
          <w:rFonts w:ascii="宋体" w:hAnsi="宋体"/>
          <w:szCs w:val="21"/>
        </w:rPr>
      </w:pPr>
    </w:p>
    <w:p w:rsidR="0062210E" w:rsidRDefault="0062210E" w:rsidP="0062210E">
      <w:pPr>
        <w:pStyle w:val="a6"/>
        <w:spacing w:after="0" w:line="600" w:lineRule="exact"/>
        <w:ind w:leftChars="0" w:left="0" w:firstLine="432"/>
        <w:rPr>
          <w:rFonts w:ascii="宋体" w:hAnsi="宋体"/>
          <w:szCs w:val="21"/>
        </w:rPr>
      </w:pPr>
      <w:r>
        <w:rPr>
          <w:rFonts w:ascii="宋体" w:hAnsi="宋体" w:hint="eastAsia"/>
          <w:szCs w:val="21"/>
        </w:rPr>
        <w:t>本公司郑重声明，根据《政府采购促进中小企业发展暂行办法》（财库</w:t>
      </w:r>
      <w:r>
        <w:rPr>
          <w:rFonts w:ascii="宋体" w:hAnsi="宋体" w:cs="宋体" w:hint="eastAsia"/>
          <w:szCs w:val="21"/>
        </w:rPr>
        <w:t>〔2011〕</w:t>
      </w:r>
      <w:r>
        <w:rPr>
          <w:rFonts w:ascii="宋体" w:hAnsi="宋体" w:hint="eastAsia"/>
          <w:szCs w:val="21"/>
        </w:rPr>
        <w:t xml:space="preserve">181号）的规定，本公司为______（请填写:小型、微型）企业。即，本公司同时满足以下条件： </w:t>
      </w:r>
    </w:p>
    <w:p w:rsidR="0062210E" w:rsidRDefault="0062210E" w:rsidP="0062210E">
      <w:pPr>
        <w:pStyle w:val="a6"/>
        <w:spacing w:after="0" w:line="600" w:lineRule="exact"/>
        <w:ind w:leftChars="0" w:left="0" w:firstLine="432"/>
        <w:rPr>
          <w:rFonts w:ascii="宋体" w:hAnsi="宋体"/>
          <w:szCs w:val="21"/>
        </w:rPr>
      </w:pPr>
      <w:r>
        <w:rPr>
          <w:rFonts w:ascii="宋体" w:hAnsi="宋体" w:hint="eastAsia"/>
          <w:szCs w:val="21"/>
        </w:rPr>
        <w:t>1.根据《工业和信息化部、国家统计局、国家发展和改革委员会、财政部关于印发中小企业划型标准规定的通知》（工信部联企业</w:t>
      </w:r>
      <w:r>
        <w:rPr>
          <w:rFonts w:ascii="宋体" w:hAnsi="宋体" w:cs="宋体" w:hint="eastAsia"/>
          <w:szCs w:val="21"/>
        </w:rPr>
        <w:t>〔2011〕</w:t>
      </w:r>
      <w:r>
        <w:rPr>
          <w:rFonts w:ascii="宋体" w:hAnsi="宋体" w:hint="eastAsia"/>
          <w:szCs w:val="21"/>
        </w:rPr>
        <w:t xml:space="preserve">300号）规定的划分标准，本公司为______（请填写:小型、微型）企业。 </w:t>
      </w:r>
    </w:p>
    <w:p w:rsidR="0062210E" w:rsidRDefault="0062210E" w:rsidP="0062210E">
      <w:pPr>
        <w:pStyle w:val="a6"/>
        <w:spacing w:after="0" w:line="600" w:lineRule="exact"/>
        <w:ind w:leftChars="0" w:left="0" w:firstLine="432"/>
        <w:rPr>
          <w:rFonts w:ascii="宋体" w:hAnsi="宋体"/>
          <w:szCs w:val="21"/>
        </w:rPr>
      </w:pPr>
      <w:r>
        <w:rPr>
          <w:rFonts w:ascii="宋体" w:hAnsi="宋体" w:hint="eastAsia"/>
          <w:szCs w:val="21"/>
        </w:rPr>
        <w:t>2.本公司参加</w:t>
      </w:r>
      <w:r>
        <w:rPr>
          <w:rFonts w:ascii="宋体" w:hAnsi="宋体" w:hint="eastAsia"/>
          <w:szCs w:val="21"/>
          <w:u w:val="single"/>
        </w:rPr>
        <w:t xml:space="preserve">                 </w:t>
      </w:r>
      <w:r>
        <w:rPr>
          <w:rFonts w:ascii="宋体" w:hAnsi="宋体" w:hint="eastAsia"/>
          <w:szCs w:val="21"/>
        </w:rPr>
        <w:t>（采购人）的</w:t>
      </w:r>
      <w:r>
        <w:rPr>
          <w:rFonts w:ascii="宋体" w:hAnsi="宋体" w:hint="eastAsia"/>
          <w:szCs w:val="21"/>
          <w:u w:val="single"/>
        </w:rPr>
        <w:t xml:space="preserve">                             </w:t>
      </w:r>
      <w:r>
        <w:rPr>
          <w:rFonts w:ascii="宋体" w:hAnsi="宋体" w:hint="eastAsia"/>
          <w:szCs w:val="21"/>
        </w:rPr>
        <w:t>项目采购活动提供本企业制造的货物，由本企业承担工程、提供服务，或者提供其他______（请填写：小型、微型）企业制造的货物。本条所称货物不包括使用大型企业注册商标的货物。</w:t>
      </w:r>
      <w:r>
        <w:rPr>
          <w:rFonts w:ascii="宋体" w:hAnsi="宋体" w:hint="eastAsia"/>
          <w:szCs w:val="21"/>
        </w:rPr>
        <w:br/>
        <w:t xml:space="preserve">　　本公司对上述声明的真实性负责。如有虚假，将依法承担相应责任。</w:t>
      </w:r>
      <w:r>
        <w:rPr>
          <w:rFonts w:ascii="宋体" w:hAnsi="宋体" w:hint="eastAsia"/>
          <w:szCs w:val="21"/>
        </w:rPr>
        <w:br/>
        <w:t xml:space="preserve">    特此声明！ </w:t>
      </w:r>
    </w:p>
    <w:p w:rsidR="0062210E" w:rsidRDefault="0062210E" w:rsidP="0062210E">
      <w:pPr>
        <w:pStyle w:val="a6"/>
        <w:spacing w:after="0" w:line="600" w:lineRule="exact"/>
        <w:ind w:leftChars="0" w:left="0" w:firstLineChars="200" w:firstLine="420"/>
        <w:rPr>
          <w:rFonts w:ascii="宋体" w:hAnsi="宋体"/>
          <w:szCs w:val="21"/>
        </w:rPr>
      </w:pPr>
    </w:p>
    <w:p w:rsidR="0062210E" w:rsidRDefault="0062210E" w:rsidP="0062210E">
      <w:pPr>
        <w:pStyle w:val="a6"/>
        <w:spacing w:after="0" w:line="600" w:lineRule="exact"/>
        <w:ind w:leftChars="0" w:left="0" w:firstLineChars="200" w:firstLine="420"/>
        <w:rPr>
          <w:rFonts w:ascii="宋体" w:hAnsi="宋体"/>
          <w:szCs w:val="21"/>
        </w:rPr>
      </w:pPr>
    </w:p>
    <w:p w:rsidR="0062210E" w:rsidRDefault="0062210E" w:rsidP="0062210E">
      <w:pPr>
        <w:pStyle w:val="a6"/>
        <w:spacing w:after="0" w:line="600" w:lineRule="exact"/>
        <w:ind w:leftChars="0" w:left="0" w:firstLineChars="1700" w:firstLine="3570"/>
        <w:rPr>
          <w:rFonts w:hAnsi="宋体"/>
          <w:szCs w:val="21"/>
        </w:rPr>
      </w:pPr>
      <w:r>
        <w:rPr>
          <w:rFonts w:hAnsi="宋体" w:hint="eastAsia"/>
          <w:szCs w:val="21"/>
        </w:rPr>
        <w:t>单位名称（盖章）：</w:t>
      </w:r>
    </w:p>
    <w:p w:rsidR="0062210E" w:rsidRDefault="0062210E" w:rsidP="0062210E">
      <w:pPr>
        <w:snapToGrid w:val="0"/>
        <w:spacing w:line="600" w:lineRule="exact"/>
        <w:ind w:firstLineChars="1700" w:firstLine="3570"/>
        <w:jc w:val="left"/>
        <w:rPr>
          <w:rFonts w:ascii="宋体" w:hAnsi="宋体"/>
          <w:szCs w:val="21"/>
        </w:rPr>
      </w:pPr>
      <w:r>
        <w:rPr>
          <w:rFonts w:hAnsi="宋体" w:hint="eastAsia"/>
          <w:szCs w:val="21"/>
        </w:rPr>
        <w:t>日</w:t>
      </w:r>
      <w:r>
        <w:rPr>
          <w:rFonts w:hAnsi="宋体" w:hint="eastAsia"/>
          <w:szCs w:val="21"/>
        </w:rPr>
        <w:t xml:space="preserve">  </w:t>
      </w:r>
      <w:r>
        <w:rPr>
          <w:rFonts w:hAnsi="宋体" w:hint="eastAsia"/>
          <w:szCs w:val="21"/>
        </w:rPr>
        <w:t>期：</w:t>
      </w:r>
    </w:p>
    <w:p w:rsidR="0062210E" w:rsidRDefault="0062210E" w:rsidP="0062210E">
      <w:pPr>
        <w:spacing w:line="400" w:lineRule="exact"/>
        <w:jc w:val="left"/>
        <w:rPr>
          <w:rFonts w:ascii="宋体" w:hAnsi="宋体"/>
          <w:szCs w:val="21"/>
        </w:rPr>
      </w:pPr>
    </w:p>
    <w:p w:rsidR="00B333D4" w:rsidRDefault="00B333D4">
      <w:pPr>
        <w:spacing w:line="500" w:lineRule="exact"/>
        <w:ind w:firstLineChars="200" w:firstLine="420"/>
        <w:jc w:val="left"/>
        <w:rPr>
          <w:rFonts w:ascii="宋体" w:hAnsi="宋体"/>
          <w:szCs w:val="21"/>
        </w:rPr>
      </w:pPr>
    </w:p>
    <w:p w:rsidR="0062210E" w:rsidRDefault="0062210E" w:rsidP="0062210E">
      <w:pPr>
        <w:pStyle w:val="a0"/>
      </w:pPr>
    </w:p>
    <w:p w:rsidR="0062210E" w:rsidRPr="0062210E" w:rsidRDefault="0062210E" w:rsidP="0062210E">
      <w:pPr>
        <w:pStyle w:val="a0"/>
      </w:pPr>
    </w:p>
    <w:p w:rsidR="00B333D4" w:rsidRDefault="00B333D4">
      <w:pPr>
        <w:spacing w:line="500" w:lineRule="exact"/>
        <w:ind w:firstLineChars="200" w:firstLine="420"/>
        <w:jc w:val="left"/>
        <w:rPr>
          <w:rFonts w:ascii="宋体" w:hAnsi="宋体"/>
          <w:szCs w:val="21"/>
        </w:rPr>
      </w:pPr>
    </w:p>
    <w:p w:rsidR="00B333D4" w:rsidRDefault="00B333D4">
      <w:pPr>
        <w:spacing w:line="500" w:lineRule="exact"/>
        <w:ind w:firstLineChars="200" w:firstLine="420"/>
        <w:jc w:val="left"/>
        <w:rPr>
          <w:rFonts w:ascii="宋体" w:hAnsi="宋体"/>
          <w:szCs w:val="21"/>
        </w:rPr>
      </w:pPr>
    </w:p>
    <w:p w:rsidR="00B333D4" w:rsidRDefault="00B333D4">
      <w:pPr>
        <w:spacing w:line="500" w:lineRule="exact"/>
        <w:ind w:firstLineChars="200" w:firstLine="420"/>
        <w:jc w:val="left"/>
        <w:rPr>
          <w:rFonts w:ascii="宋体" w:hAnsi="宋体"/>
          <w:szCs w:val="21"/>
        </w:rPr>
      </w:pPr>
    </w:p>
    <w:p w:rsidR="00B333D4" w:rsidRDefault="00B333D4">
      <w:pPr>
        <w:snapToGrid w:val="0"/>
        <w:spacing w:line="400" w:lineRule="exact"/>
        <w:jc w:val="left"/>
        <w:rPr>
          <w:rFonts w:ascii="宋体" w:hAnsi="宋体"/>
          <w:szCs w:val="21"/>
        </w:rPr>
      </w:pPr>
    </w:p>
    <w:p w:rsidR="00B333D4" w:rsidRDefault="00F53A75">
      <w:pPr>
        <w:snapToGrid w:val="0"/>
        <w:spacing w:line="400" w:lineRule="exact"/>
        <w:jc w:val="left"/>
        <w:rPr>
          <w:rFonts w:ascii="宋体" w:hAnsi="宋体"/>
          <w:szCs w:val="21"/>
        </w:rPr>
      </w:pPr>
      <w:r>
        <w:rPr>
          <w:rFonts w:ascii="宋体" w:hAnsi="宋体" w:hint="eastAsia"/>
          <w:szCs w:val="21"/>
        </w:rPr>
        <w:lastRenderedPageBreak/>
        <w:t>附件4</w:t>
      </w:r>
    </w:p>
    <w:p w:rsidR="0062210E" w:rsidRDefault="0062210E" w:rsidP="0062210E">
      <w:pPr>
        <w:snapToGrid w:val="0"/>
        <w:spacing w:line="600" w:lineRule="exact"/>
        <w:jc w:val="center"/>
        <w:rPr>
          <w:rFonts w:ascii="宋体" w:hAnsi="宋体"/>
          <w:szCs w:val="21"/>
        </w:rPr>
      </w:pPr>
      <w:r>
        <w:rPr>
          <w:rFonts w:ascii="宋体" w:hAnsi="宋体" w:hint="eastAsia"/>
          <w:szCs w:val="21"/>
        </w:rPr>
        <w:t>残疾人福利性单位声明函</w:t>
      </w:r>
    </w:p>
    <w:p w:rsidR="0062210E" w:rsidRDefault="0062210E" w:rsidP="0062210E">
      <w:pPr>
        <w:snapToGrid w:val="0"/>
        <w:spacing w:line="600" w:lineRule="exact"/>
        <w:ind w:firstLineChars="200" w:firstLine="420"/>
        <w:jc w:val="left"/>
        <w:rPr>
          <w:rFonts w:ascii="宋体" w:hAnsi="宋体"/>
          <w:szCs w:val="21"/>
        </w:rPr>
      </w:pPr>
    </w:p>
    <w:p w:rsidR="0062210E" w:rsidRDefault="0062210E" w:rsidP="0062210E">
      <w:pPr>
        <w:snapToGrid w:val="0"/>
        <w:spacing w:line="600" w:lineRule="exact"/>
        <w:ind w:firstLineChars="200" w:firstLine="420"/>
        <w:jc w:val="left"/>
        <w:rPr>
          <w:rFonts w:ascii="宋体" w:hAnsi="宋体"/>
          <w:szCs w:val="21"/>
        </w:rPr>
      </w:pPr>
    </w:p>
    <w:p w:rsidR="0062210E" w:rsidRDefault="0062210E" w:rsidP="0062210E">
      <w:pPr>
        <w:spacing w:line="600" w:lineRule="exact"/>
        <w:ind w:firstLineChars="200" w:firstLine="444"/>
        <w:rPr>
          <w:rFonts w:ascii="宋体" w:hAnsi="宋体" w:cs="宋体"/>
          <w:spacing w:val="6"/>
          <w:szCs w:val="21"/>
        </w:rPr>
      </w:pPr>
      <w:r>
        <w:rPr>
          <w:rFonts w:ascii="宋体" w:hAnsi="宋体" w:cs="宋体" w:hint="eastAsia"/>
          <w:spacing w:val="6"/>
          <w:szCs w:val="21"/>
        </w:rPr>
        <w:t>本单位郑重声明，根据《财政部 民政部 中国残疾人联合会关于促进残疾人就业政府采购政策的通知》（财库</w:t>
      </w:r>
      <w:r>
        <w:rPr>
          <w:rFonts w:ascii="宋体" w:hAnsi="宋体" w:cs="宋体" w:hint="eastAsia"/>
          <w:szCs w:val="21"/>
        </w:rPr>
        <w:t>〔2017〕141</w:t>
      </w:r>
      <w:r>
        <w:rPr>
          <w:rFonts w:ascii="宋体" w:hAnsi="宋体" w:cs="宋体" w:hint="eastAsia"/>
          <w:spacing w:val="6"/>
          <w:szCs w:val="21"/>
        </w:rPr>
        <w:t>号）的规定，本单位为符合条件的残疾人福利性单位，且本单位参加</w:t>
      </w:r>
      <w:r>
        <w:rPr>
          <w:rFonts w:ascii="宋体" w:hAnsi="宋体" w:cs="宋体" w:hint="eastAsia"/>
          <w:spacing w:val="6"/>
          <w:szCs w:val="21"/>
          <w:u w:val="single"/>
        </w:rPr>
        <w:t xml:space="preserve">                </w:t>
      </w:r>
      <w:r>
        <w:rPr>
          <w:rFonts w:ascii="宋体" w:hAnsi="宋体" w:cs="宋体" w:hint="eastAsia"/>
          <w:spacing w:val="6"/>
          <w:szCs w:val="21"/>
        </w:rPr>
        <w:t>单位的</w:t>
      </w:r>
      <w:r>
        <w:rPr>
          <w:rFonts w:ascii="宋体" w:hAnsi="宋体" w:cs="宋体" w:hint="eastAsia"/>
          <w:spacing w:val="6"/>
          <w:szCs w:val="21"/>
          <w:u w:val="single"/>
        </w:rPr>
        <w:t xml:space="preserve">                        </w:t>
      </w:r>
      <w:r>
        <w:rPr>
          <w:rFonts w:ascii="宋体" w:hAnsi="宋体" w:cs="宋体" w:hint="eastAsia"/>
          <w:spacing w:val="6"/>
          <w:szCs w:val="21"/>
        </w:rPr>
        <w:t>项目采购活动提供本单位制造的货物（由本单位承担工程/提供服务），或者提供其他残疾人福利性单位制造的货物（不包括使用非残疾人福利性单位注册商标的货物）。</w:t>
      </w:r>
    </w:p>
    <w:p w:rsidR="0062210E" w:rsidRDefault="0062210E" w:rsidP="0062210E">
      <w:pPr>
        <w:spacing w:line="600" w:lineRule="exact"/>
        <w:ind w:firstLineChars="200" w:firstLine="444"/>
        <w:rPr>
          <w:rFonts w:ascii="宋体" w:hAnsi="宋体" w:cs="宋体"/>
          <w:spacing w:val="6"/>
          <w:szCs w:val="21"/>
        </w:rPr>
      </w:pPr>
      <w:r>
        <w:rPr>
          <w:rFonts w:ascii="宋体" w:hAnsi="宋体" w:cs="宋体" w:hint="eastAsia"/>
          <w:spacing w:val="6"/>
          <w:szCs w:val="21"/>
        </w:rPr>
        <w:t>本单位对上述声明的真实性负责。如有虚假，将依法承担相应责任。</w:t>
      </w:r>
    </w:p>
    <w:p w:rsidR="0062210E" w:rsidRDefault="0062210E" w:rsidP="0062210E">
      <w:pPr>
        <w:spacing w:line="600" w:lineRule="exact"/>
        <w:ind w:firstLineChars="200" w:firstLine="444"/>
        <w:rPr>
          <w:rFonts w:ascii="宋体" w:hAnsi="宋体" w:cs="宋体"/>
          <w:spacing w:val="6"/>
          <w:szCs w:val="21"/>
        </w:rPr>
      </w:pPr>
    </w:p>
    <w:p w:rsidR="0062210E" w:rsidRDefault="0062210E" w:rsidP="0062210E">
      <w:pPr>
        <w:spacing w:line="600" w:lineRule="exact"/>
        <w:ind w:firstLineChars="200" w:firstLine="444"/>
        <w:rPr>
          <w:rFonts w:ascii="宋体" w:hAnsi="宋体" w:cs="宋体"/>
          <w:spacing w:val="6"/>
          <w:szCs w:val="21"/>
        </w:rPr>
      </w:pPr>
    </w:p>
    <w:p w:rsidR="0062210E" w:rsidRDefault="0062210E" w:rsidP="0062210E">
      <w:pPr>
        <w:spacing w:line="600" w:lineRule="exact"/>
        <w:ind w:firstLineChars="200" w:firstLine="444"/>
        <w:rPr>
          <w:rFonts w:ascii="宋体" w:hAnsi="宋体" w:cs="宋体"/>
          <w:spacing w:val="6"/>
          <w:szCs w:val="21"/>
        </w:rPr>
      </w:pPr>
    </w:p>
    <w:p w:rsidR="0062210E" w:rsidRDefault="0062210E" w:rsidP="0062210E">
      <w:pPr>
        <w:spacing w:line="600" w:lineRule="exact"/>
        <w:ind w:firstLineChars="200" w:firstLine="444"/>
        <w:rPr>
          <w:rFonts w:ascii="宋体" w:hAnsi="宋体" w:cs="宋体"/>
          <w:spacing w:val="6"/>
          <w:szCs w:val="21"/>
        </w:rPr>
      </w:pPr>
    </w:p>
    <w:p w:rsidR="0062210E" w:rsidRDefault="0062210E" w:rsidP="0062210E">
      <w:pPr>
        <w:spacing w:line="600" w:lineRule="exact"/>
        <w:ind w:firstLineChars="200" w:firstLine="444"/>
        <w:rPr>
          <w:rFonts w:ascii="宋体" w:hAnsi="宋体" w:cs="宋体"/>
          <w:spacing w:val="6"/>
          <w:szCs w:val="21"/>
        </w:rPr>
      </w:pPr>
    </w:p>
    <w:p w:rsidR="0062210E" w:rsidRDefault="0062210E" w:rsidP="0062210E">
      <w:pPr>
        <w:pStyle w:val="a6"/>
        <w:spacing w:after="0" w:line="600" w:lineRule="exact"/>
        <w:ind w:leftChars="0" w:firstLineChars="1700" w:firstLine="3570"/>
        <w:rPr>
          <w:rFonts w:hAnsi="宋体"/>
          <w:szCs w:val="21"/>
        </w:rPr>
      </w:pPr>
      <w:r>
        <w:rPr>
          <w:rFonts w:hAnsi="宋体" w:hint="eastAsia"/>
          <w:szCs w:val="21"/>
        </w:rPr>
        <w:t>单位名称（盖章）：</w:t>
      </w:r>
    </w:p>
    <w:p w:rsidR="0062210E" w:rsidRDefault="0062210E" w:rsidP="0062210E">
      <w:pPr>
        <w:pStyle w:val="a6"/>
        <w:spacing w:after="0" w:line="600" w:lineRule="exact"/>
        <w:ind w:leftChars="0" w:firstLineChars="1700" w:firstLine="3570"/>
        <w:rPr>
          <w:rFonts w:hAnsi="宋体"/>
          <w:szCs w:val="21"/>
        </w:rPr>
      </w:pPr>
      <w:r>
        <w:rPr>
          <w:rFonts w:hAnsi="宋体" w:hint="eastAsia"/>
          <w:szCs w:val="21"/>
        </w:rPr>
        <w:t>日</w:t>
      </w:r>
      <w:r>
        <w:rPr>
          <w:rFonts w:hAnsi="宋体" w:hint="eastAsia"/>
          <w:szCs w:val="21"/>
        </w:rPr>
        <w:t xml:space="preserve">  </w:t>
      </w:r>
      <w:r>
        <w:rPr>
          <w:rFonts w:hAnsi="宋体" w:hint="eastAsia"/>
          <w:szCs w:val="21"/>
        </w:rPr>
        <w:t>期：</w:t>
      </w:r>
    </w:p>
    <w:p w:rsidR="0062210E" w:rsidRDefault="0062210E" w:rsidP="0062210E">
      <w:pPr>
        <w:snapToGrid w:val="0"/>
        <w:spacing w:line="400" w:lineRule="exact"/>
        <w:jc w:val="left"/>
        <w:rPr>
          <w:rFonts w:ascii="宋体" w:hAnsi="宋体"/>
          <w:szCs w:val="21"/>
        </w:rPr>
      </w:pPr>
    </w:p>
    <w:p w:rsidR="0062210E" w:rsidRDefault="0062210E" w:rsidP="0062210E">
      <w:pPr>
        <w:snapToGrid w:val="0"/>
        <w:spacing w:line="400" w:lineRule="exact"/>
        <w:jc w:val="left"/>
        <w:rPr>
          <w:rFonts w:ascii="宋体" w:hAnsi="宋体"/>
          <w:szCs w:val="21"/>
        </w:rPr>
      </w:pPr>
    </w:p>
    <w:p w:rsidR="0062210E" w:rsidRDefault="0062210E" w:rsidP="0062210E">
      <w:pPr>
        <w:snapToGrid w:val="0"/>
        <w:spacing w:line="400" w:lineRule="exact"/>
        <w:jc w:val="left"/>
        <w:rPr>
          <w:rFonts w:ascii="宋体" w:hAnsi="宋体"/>
          <w:szCs w:val="21"/>
        </w:rPr>
      </w:pPr>
    </w:p>
    <w:p w:rsidR="00B333D4" w:rsidRPr="0062210E" w:rsidRDefault="00B333D4">
      <w:pPr>
        <w:snapToGrid w:val="0"/>
        <w:spacing w:line="400" w:lineRule="exact"/>
        <w:jc w:val="left"/>
        <w:rPr>
          <w:rFonts w:ascii="宋体" w:hAnsi="宋体"/>
          <w:szCs w:val="21"/>
        </w:rPr>
      </w:pPr>
    </w:p>
    <w:p w:rsidR="00B333D4" w:rsidRDefault="00B333D4">
      <w:pPr>
        <w:snapToGrid w:val="0"/>
        <w:spacing w:line="400" w:lineRule="exact"/>
        <w:jc w:val="left"/>
        <w:rPr>
          <w:rFonts w:ascii="宋体" w:hAnsi="宋体"/>
          <w:szCs w:val="21"/>
        </w:rPr>
      </w:pPr>
    </w:p>
    <w:p w:rsidR="00B333D4" w:rsidRDefault="00B333D4">
      <w:pPr>
        <w:snapToGrid w:val="0"/>
        <w:spacing w:line="400" w:lineRule="exact"/>
        <w:jc w:val="left"/>
        <w:rPr>
          <w:rFonts w:ascii="宋体" w:hAnsi="宋体"/>
          <w:szCs w:val="21"/>
        </w:rPr>
      </w:pPr>
    </w:p>
    <w:p w:rsidR="00B333D4" w:rsidRDefault="00B333D4">
      <w:pPr>
        <w:snapToGrid w:val="0"/>
        <w:spacing w:line="400" w:lineRule="exact"/>
        <w:jc w:val="left"/>
        <w:rPr>
          <w:rFonts w:ascii="宋体" w:hAnsi="宋体"/>
          <w:szCs w:val="21"/>
        </w:rPr>
      </w:pPr>
    </w:p>
    <w:p w:rsidR="00B333D4" w:rsidRDefault="00B333D4">
      <w:pPr>
        <w:snapToGrid w:val="0"/>
        <w:spacing w:line="400" w:lineRule="exact"/>
        <w:jc w:val="left"/>
        <w:rPr>
          <w:rFonts w:ascii="宋体" w:hAnsi="宋体"/>
          <w:szCs w:val="21"/>
        </w:rPr>
      </w:pPr>
    </w:p>
    <w:p w:rsidR="00B333D4" w:rsidRDefault="00B333D4">
      <w:pPr>
        <w:snapToGrid w:val="0"/>
        <w:spacing w:line="400" w:lineRule="exact"/>
        <w:jc w:val="left"/>
        <w:rPr>
          <w:rFonts w:ascii="宋体" w:hAnsi="宋体"/>
          <w:szCs w:val="21"/>
        </w:rPr>
      </w:pPr>
    </w:p>
    <w:p w:rsidR="00B333D4" w:rsidRDefault="00F53A75">
      <w:pPr>
        <w:snapToGrid w:val="0"/>
        <w:spacing w:line="400" w:lineRule="exact"/>
        <w:jc w:val="left"/>
        <w:rPr>
          <w:rFonts w:ascii="宋体" w:hAnsi="宋体"/>
          <w:szCs w:val="21"/>
        </w:rPr>
      </w:pPr>
      <w:r>
        <w:rPr>
          <w:rFonts w:ascii="宋体" w:hAnsi="宋体" w:hint="eastAsia"/>
          <w:szCs w:val="21"/>
        </w:rPr>
        <w:lastRenderedPageBreak/>
        <w:t>附件5</w:t>
      </w:r>
    </w:p>
    <w:p w:rsidR="00B333D4" w:rsidRDefault="00F53A75">
      <w:pPr>
        <w:snapToGrid w:val="0"/>
        <w:spacing w:line="600" w:lineRule="exact"/>
        <w:jc w:val="left"/>
        <w:rPr>
          <w:rFonts w:ascii="宋体" w:hAnsi="宋体"/>
          <w:szCs w:val="21"/>
        </w:rPr>
      </w:pPr>
      <w:r>
        <w:rPr>
          <w:rFonts w:ascii="宋体" w:hAnsi="宋体" w:hint="eastAsia"/>
          <w:szCs w:val="21"/>
        </w:rPr>
        <w:t>省级以上监狱管理局、戒毒管理局（含新疆生产建设兵团）出具的属于监狱企业的证明文件。</w:t>
      </w:r>
    </w:p>
    <w:p w:rsidR="00B333D4" w:rsidRDefault="00B333D4">
      <w:pPr>
        <w:snapToGrid w:val="0"/>
        <w:spacing w:line="400" w:lineRule="exact"/>
        <w:jc w:val="left"/>
        <w:rPr>
          <w:rFonts w:ascii="宋体" w:hAnsi="宋体"/>
          <w:szCs w:val="21"/>
        </w:rPr>
      </w:pPr>
    </w:p>
    <w:p w:rsidR="00B333D4" w:rsidRDefault="00B333D4">
      <w:pPr>
        <w:snapToGrid w:val="0"/>
        <w:spacing w:line="400" w:lineRule="exact"/>
        <w:jc w:val="left"/>
        <w:rPr>
          <w:rFonts w:ascii="宋体" w:hAnsi="宋体"/>
          <w:szCs w:val="21"/>
        </w:rPr>
      </w:pPr>
    </w:p>
    <w:p w:rsidR="00B333D4" w:rsidRDefault="00B333D4">
      <w:pPr>
        <w:snapToGrid w:val="0"/>
        <w:spacing w:line="400" w:lineRule="exact"/>
        <w:jc w:val="left"/>
        <w:rPr>
          <w:rFonts w:ascii="宋体" w:hAnsi="宋体"/>
          <w:szCs w:val="21"/>
        </w:rPr>
      </w:pPr>
    </w:p>
    <w:p w:rsidR="00B333D4" w:rsidRDefault="00B333D4">
      <w:pPr>
        <w:snapToGrid w:val="0"/>
        <w:spacing w:line="400" w:lineRule="exact"/>
        <w:jc w:val="left"/>
        <w:rPr>
          <w:rFonts w:ascii="宋体" w:hAnsi="宋体"/>
          <w:szCs w:val="21"/>
        </w:rPr>
      </w:pPr>
    </w:p>
    <w:p w:rsidR="00B333D4" w:rsidRDefault="00B333D4">
      <w:pPr>
        <w:snapToGrid w:val="0"/>
        <w:spacing w:line="400" w:lineRule="exact"/>
        <w:jc w:val="left"/>
        <w:rPr>
          <w:rFonts w:ascii="宋体" w:hAnsi="宋体"/>
          <w:szCs w:val="21"/>
        </w:rPr>
      </w:pPr>
    </w:p>
    <w:p w:rsidR="00B333D4" w:rsidRDefault="00B333D4">
      <w:pPr>
        <w:snapToGrid w:val="0"/>
        <w:spacing w:line="400" w:lineRule="exact"/>
        <w:jc w:val="left"/>
        <w:rPr>
          <w:rFonts w:ascii="宋体" w:hAnsi="宋体"/>
          <w:szCs w:val="21"/>
        </w:rPr>
      </w:pPr>
    </w:p>
    <w:p w:rsidR="00B333D4" w:rsidRDefault="00B333D4">
      <w:pPr>
        <w:snapToGrid w:val="0"/>
        <w:spacing w:line="400" w:lineRule="exact"/>
        <w:jc w:val="left"/>
        <w:rPr>
          <w:rFonts w:ascii="宋体" w:hAnsi="宋体"/>
          <w:szCs w:val="21"/>
        </w:rPr>
      </w:pPr>
    </w:p>
    <w:p w:rsidR="00B333D4" w:rsidRDefault="00B333D4">
      <w:pPr>
        <w:snapToGrid w:val="0"/>
        <w:spacing w:line="400" w:lineRule="exact"/>
        <w:jc w:val="left"/>
        <w:rPr>
          <w:rFonts w:ascii="宋体" w:hAnsi="宋体"/>
          <w:szCs w:val="21"/>
        </w:rPr>
      </w:pPr>
    </w:p>
    <w:p w:rsidR="00B333D4" w:rsidRDefault="00B333D4">
      <w:pPr>
        <w:snapToGrid w:val="0"/>
        <w:spacing w:line="400" w:lineRule="exact"/>
        <w:jc w:val="left"/>
        <w:rPr>
          <w:rFonts w:ascii="宋体" w:hAnsi="宋体"/>
          <w:szCs w:val="21"/>
        </w:rPr>
      </w:pPr>
    </w:p>
    <w:p w:rsidR="00B333D4" w:rsidRDefault="00B333D4">
      <w:pPr>
        <w:snapToGrid w:val="0"/>
        <w:spacing w:line="400" w:lineRule="exact"/>
        <w:jc w:val="left"/>
        <w:rPr>
          <w:rFonts w:ascii="宋体" w:hAnsi="宋体"/>
          <w:szCs w:val="21"/>
        </w:rPr>
      </w:pPr>
    </w:p>
    <w:p w:rsidR="00B333D4" w:rsidRDefault="00B333D4">
      <w:pPr>
        <w:snapToGrid w:val="0"/>
        <w:spacing w:line="400" w:lineRule="exact"/>
        <w:jc w:val="left"/>
        <w:rPr>
          <w:rFonts w:ascii="宋体" w:hAnsi="宋体"/>
          <w:szCs w:val="21"/>
        </w:rPr>
      </w:pPr>
    </w:p>
    <w:p w:rsidR="00B333D4" w:rsidRDefault="00B333D4">
      <w:pPr>
        <w:snapToGrid w:val="0"/>
        <w:spacing w:line="400" w:lineRule="exact"/>
        <w:jc w:val="left"/>
        <w:rPr>
          <w:rFonts w:ascii="宋体" w:hAnsi="宋体"/>
          <w:szCs w:val="21"/>
        </w:rPr>
      </w:pPr>
    </w:p>
    <w:p w:rsidR="00B333D4" w:rsidRDefault="00B333D4">
      <w:pPr>
        <w:snapToGrid w:val="0"/>
        <w:spacing w:line="400" w:lineRule="exact"/>
        <w:jc w:val="left"/>
        <w:rPr>
          <w:rFonts w:ascii="宋体" w:hAnsi="宋体"/>
          <w:szCs w:val="21"/>
        </w:rPr>
      </w:pPr>
    </w:p>
    <w:p w:rsidR="00B333D4" w:rsidRDefault="00B333D4">
      <w:pPr>
        <w:snapToGrid w:val="0"/>
        <w:spacing w:line="400" w:lineRule="exact"/>
        <w:jc w:val="left"/>
        <w:rPr>
          <w:rFonts w:ascii="宋体" w:hAnsi="宋体"/>
          <w:szCs w:val="21"/>
        </w:rPr>
      </w:pPr>
    </w:p>
    <w:p w:rsidR="00B333D4" w:rsidRDefault="00B333D4">
      <w:pPr>
        <w:snapToGrid w:val="0"/>
        <w:spacing w:line="400" w:lineRule="exact"/>
        <w:jc w:val="left"/>
        <w:rPr>
          <w:rFonts w:ascii="宋体" w:hAnsi="宋体"/>
          <w:szCs w:val="21"/>
        </w:rPr>
      </w:pPr>
    </w:p>
    <w:p w:rsidR="00B333D4" w:rsidRDefault="00B333D4">
      <w:pPr>
        <w:snapToGrid w:val="0"/>
        <w:spacing w:line="400" w:lineRule="exact"/>
        <w:jc w:val="left"/>
        <w:rPr>
          <w:rFonts w:ascii="宋体" w:hAnsi="宋体"/>
          <w:szCs w:val="21"/>
        </w:rPr>
      </w:pPr>
    </w:p>
    <w:p w:rsidR="00B333D4" w:rsidRDefault="00B333D4">
      <w:pPr>
        <w:snapToGrid w:val="0"/>
        <w:spacing w:line="400" w:lineRule="exact"/>
        <w:jc w:val="left"/>
        <w:rPr>
          <w:rFonts w:ascii="宋体" w:hAnsi="宋体"/>
          <w:szCs w:val="21"/>
        </w:rPr>
      </w:pPr>
    </w:p>
    <w:p w:rsidR="00B333D4" w:rsidRDefault="00B333D4">
      <w:pPr>
        <w:snapToGrid w:val="0"/>
        <w:spacing w:line="400" w:lineRule="exact"/>
        <w:jc w:val="left"/>
        <w:rPr>
          <w:rFonts w:ascii="宋体" w:hAnsi="宋体"/>
          <w:szCs w:val="21"/>
        </w:rPr>
      </w:pPr>
    </w:p>
    <w:p w:rsidR="00B333D4" w:rsidRDefault="00B333D4">
      <w:pPr>
        <w:snapToGrid w:val="0"/>
        <w:spacing w:line="400" w:lineRule="exact"/>
        <w:jc w:val="left"/>
        <w:rPr>
          <w:rFonts w:ascii="宋体" w:hAnsi="宋体"/>
          <w:szCs w:val="21"/>
        </w:rPr>
      </w:pPr>
    </w:p>
    <w:p w:rsidR="00B333D4" w:rsidRDefault="00B333D4">
      <w:pPr>
        <w:snapToGrid w:val="0"/>
        <w:spacing w:line="400" w:lineRule="exact"/>
        <w:jc w:val="left"/>
        <w:rPr>
          <w:rFonts w:ascii="宋体" w:hAnsi="宋体"/>
          <w:szCs w:val="21"/>
        </w:rPr>
      </w:pPr>
    </w:p>
    <w:p w:rsidR="00B333D4" w:rsidRDefault="00B333D4">
      <w:pPr>
        <w:snapToGrid w:val="0"/>
        <w:spacing w:line="400" w:lineRule="exact"/>
        <w:jc w:val="left"/>
        <w:rPr>
          <w:rFonts w:ascii="宋体" w:hAnsi="宋体"/>
          <w:szCs w:val="21"/>
        </w:rPr>
      </w:pPr>
    </w:p>
    <w:p w:rsidR="00B333D4" w:rsidRDefault="00B333D4">
      <w:pPr>
        <w:snapToGrid w:val="0"/>
        <w:spacing w:line="400" w:lineRule="exact"/>
        <w:jc w:val="left"/>
        <w:rPr>
          <w:rFonts w:ascii="宋体" w:hAnsi="宋体"/>
          <w:szCs w:val="21"/>
        </w:rPr>
      </w:pPr>
    </w:p>
    <w:p w:rsidR="00B333D4" w:rsidRDefault="00B333D4">
      <w:pPr>
        <w:snapToGrid w:val="0"/>
        <w:spacing w:line="400" w:lineRule="exact"/>
        <w:jc w:val="left"/>
        <w:rPr>
          <w:rFonts w:ascii="宋体" w:hAnsi="宋体"/>
          <w:szCs w:val="21"/>
        </w:rPr>
      </w:pPr>
    </w:p>
    <w:p w:rsidR="00B333D4" w:rsidRDefault="00B333D4">
      <w:pPr>
        <w:snapToGrid w:val="0"/>
        <w:spacing w:line="400" w:lineRule="exact"/>
        <w:jc w:val="left"/>
        <w:rPr>
          <w:rFonts w:ascii="宋体" w:hAnsi="宋体"/>
          <w:szCs w:val="21"/>
        </w:rPr>
      </w:pPr>
    </w:p>
    <w:p w:rsidR="00B333D4" w:rsidRDefault="00B333D4">
      <w:pPr>
        <w:snapToGrid w:val="0"/>
        <w:spacing w:line="400" w:lineRule="exact"/>
        <w:jc w:val="left"/>
        <w:rPr>
          <w:rFonts w:ascii="宋体" w:hAnsi="宋体"/>
          <w:szCs w:val="21"/>
        </w:rPr>
      </w:pPr>
    </w:p>
    <w:p w:rsidR="00B333D4" w:rsidRDefault="00B333D4">
      <w:pPr>
        <w:snapToGrid w:val="0"/>
        <w:spacing w:line="400" w:lineRule="exact"/>
        <w:jc w:val="left"/>
        <w:rPr>
          <w:rFonts w:ascii="宋体" w:hAnsi="宋体"/>
          <w:szCs w:val="21"/>
        </w:rPr>
      </w:pPr>
    </w:p>
    <w:p w:rsidR="00B333D4" w:rsidRDefault="00B333D4">
      <w:pPr>
        <w:snapToGrid w:val="0"/>
        <w:spacing w:line="400" w:lineRule="exact"/>
        <w:jc w:val="left"/>
        <w:rPr>
          <w:rFonts w:ascii="宋体" w:hAnsi="宋体"/>
          <w:szCs w:val="21"/>
        </w:rPr>
      </w:pPr>
    </w:p>
    <w:p w:rsidR="00B333D4" w:rsidRDefault="00B333D4">
      <w:pPr>
        <w:snapToGrid w:val="0"/>
        <w:spacing w:line="400" w:lineRule="exact"/>
        <w:jc w:val="left"/>
        <w:rPr>
          <w:rFonts w:ascii="宋体" w:hAnsi="宋体"/>
          <w:szCs w:val="21"/>
        </w:rPr>
      </w:pPr>
    </w:p>
    <w:p w:rsidR="00B333D4" w:rsidRDefault="00B333D4">
      <w:pPr>
        <w:snapToGrid w:val="0"/>
        <w:spacing w:line="400" w:lineRule="exact"/>
        <w:jc w:val="left"/>
        <w:rPr>
          <w:rFonts w:ascii="宋体" w:hAnsi="宋体"/>
          <w:szCs w:val="21"/>
        </w:rPr>
      </w:pPr>
    </w:p>
    <w:p w:rsidR="00B333D4" w:rsidRDefault="00B333D4">
      <w:pPr>
        <w:snapToGrid w:val="0"/>
        <w:spacing w:line="400" w:lineRule="exact"/>
        <w:jc w:val="left"/>
        <w:rPr>
          <w:rFonts w:ascii="宋体" w:hAnsi="宋体"/>
          <w:szCs w:val="21"/>
        </w:rPr>
      </w:pPr>
    </w:p>
    <w:p w:rsidR="00B333D4" w:rsidRDefault="00B333D4">
      <w:pPr>
        <w:snapToGrid w:val="0"/>
        <w:spacing w:line="400" w:lineRule="exact"/>
        <w:jc w:val="left"/>
        <w:rPr>
          <w:rFonts w:ascii="宋体" w:hAnsi="宋体"/>
          <w:szCs w:val="21"/>
        </w:rPr>
      </w:pPr>
    </w:p>
    <w:p w:rsidR="00B333D4" w:rsidRDefault="00B333D4">
      <w:pPr>
        <w:snapToGrid w:val="0"/>
        <w:spacing w:line="400" w:lineRule="exact"/>
        <w:jc w:val="left"/>
        <w:rPr>
          <w:rFonts w:ascii="宋体" w:hAnsi="宋体"/>
          <w:szCs w:val="21"/>
        </w:rPr>
      </w:pPr>
    </w:p>
    <w:p w:rsidR="00B333D4" w:rsidRDefault="00F53A75">
      <w:pPr>
        <w:snapToGrid w:val="0"/>
        <w:spacing w:line="400" w:lineRule="exact"/>
        <w:jc w:val="center"/>
        <w:outlineLvl w:val="1"/>
        <w:rPr>
          <w:rFonts w:ascii="宋体" w:hAnsi="宋体"/>
          <w:szCs w:val="21"/>
        </w:rPr>
      </w:pPr>
      <w:r>
        <w:rPr>
          <w:rFonts w:ascii="宋体" w:hAnsi="宋体" w:hint="eastAsia"/>
          <w:szCs w:val="21"/>
        </w:rPr>
        <w:lastRenderedPageBreak/>
        <w:t>三、电子备份投标</w:t>
      </w:r>
      <w:r>
        <w:rPr>
          <w:rFonts w:ascii="宋体" w:hAnsi="宋体" w:hint="eastAsia"/>
          <w:bCs/>
          <w:szCs w:val="21"/>
        </w:rPr>
        <w:t>文件格式</w:t>
      </w:r>
    </w:p>
    <w:p w:rsidR="00B333D4" w:rsidRDefault="00B333D4">
      <w:pPr>
        <w:snapToGrid w:val="0"/>
        <w:spacing w:line="400" w:lineRule="exact"/>
        <w:ind w:firstLineChars="200" w:firstLine="420"/>
        <w:rPr>
          <w:rFonts w:ascii="宋体" w:hAnsi="宋体"/>
          <w:bCs/>
          <w:szCs w:val="21"/>
        </w:rPr>
      </w:pPr>
    </w:p>
    <w:p w:rsidR="00B333D4" w:rsidRDefault="00B333D4">
      <w:pPr>
        <w:pStyle w:val="a4"/>
        <w:snapToGrid w:val="0"/>
        <w:spacing w:line="400" w:lineRule="exact"/>
        <w:ind w:firstLineChars="200"/>
        <w:rPr>
          <w:rFonts w:ascii="宋体" w:hAnsi="宋体"/>
          <w:bCs/>
          <w:szCs w:val="21"/>
        </w:rPr>
      </w:pPr>
    </w:p>
    <w:p w:rsidR="00B333D4" w:rsidRDefault="00B333D4">
      <w:pPr>
        <w:pStyle w:val="a4"/>
        <w:snapToGrid w:val="0"/>
        <w:spacing w:line="400" w:lineRule="exact"/>
        <w:ind w:firstLineChars="200"/>
        <w:rPr>
          <w:rFonts w:ascii="宋体" w:hAnsi="宋体"/>
          <w:bCs/>
          <w:szCs w:val="21"/>
        </w:rPr>
      </w:pPr>
    </w:p>
    <w:p w:rsidR="00B333D4" w:rsidRDefault="00B333D4">
      <w:pPr>
        <w:pStyle w:val="a4"/>
        <w:snapToGrid w:val="0"/>
        <w:spacing w:line="400" w:lineRule="exact"/>
        <w:ind w:firstLineChars="200"/>
        <w:rPr>
          <w:rFonts w:ascii="宋体" w:hAnsi="宋体"/>
          <w:bCs/>
          <w:szCs w:val="21"/>
        </w:rPr>
      </w:pPr>
    </w:p>
    <w:p w:rsidR="00B333D4" w:rsidRDefault="00F53A75">
      <w:pPr>
        <w:snapToGrid w:val="0"/>
        <w:spacing w:line="400" w:lineRule="exact"/>
        <w:ind w:firstLineChars="200" w:firstLine="420"/>
        <w:rPr>
          <w:rFonts w:ascii="宋体" w:hAnsi="宋体"/>
          <w:bCs/>
          <w:szCs w:val="21"/>
        </w:rPr>
      </w:pPr>
      <w:r>
        <w:rPr>
          <w:rFonts w:ascii="宋体" w:hAnsi="宋体" w:hint="eastAsia"/>
          <w:szCs w:val="21"/>
        </w:rPr>
        <w:t>电子备份投标</w:t>
      </w:r>
      <w:r>
        <w:rPr>
          <w:rFonts w:ascii="宋体" w:hAnsi="宋体" w:hint="eastAsia"/>
          <w:bCs/>
          <w:szCs w:val="21"/>
        </w:rPr>
        <w:t>文件的外包装封面格式：</w:t>
      </w:r>
    </w:p>
    <w:p w:rsidR="00B333D4" w:rsidRDefault="00B333D4">
      <w:pPr>
        <w:snapToGrid w:val="0"/>
        <w:spacing w:line="400" w:lineRule="exact"/>
        <w:ind w:firstLineChars="200" w:firstLine="420"/>
        <w:jc w:val="center"/>
        <w:rPr>
          <w:rFonts w:ascii="宋体" w:hAnsi="宋体"/>
          <w:szCs w:val="21"/>
        </w:rPr>
      </w:pPr>
    </w:p>
    <w:p w:rsidR="00B333D4" w:rsidRDefault="00F53A75">
      <w:pPr>
        <w:snapToGrid w:val="0"/>
        <w:spacing w:line="400" w:lineRule="exact"/>
        <w:ind w:firstLineChars="200" w:firstLine="420"/>
        <w:jc w:val="center"/>
        <w:rPr>
          <w:rFonts w:ascii="宋体" w:hAnsi="宋体"/>
          <w:bCs/>
          <w:szCs w:val="21"/>
        </w:rPr>
      </w:pPr>
      <w:r>
        <w:rPr>
          <w:rFonts w:ascii="宋体" w:hAnsi="宋体" w:hint="eastAsia"/>
          <w:szCs w:val="21"/>
        </w:rPr>
        <w:t>电子备份投标</w:t>
      </w:r>
      <w:r>
        <w:rPr>
          <w:rFonts w:ascii="宋体" w:hAnsi="宋体" w:hint="eastAsia"/>
          <w:bCs/>
          <w:szCs w:val="21"/>
        </w:rPr>
        <w:t>文件</w:t>
      </w:r>
    </w:p>
    <w:p w:rsidR="00B333D4" w:rsidRDefault="00B333D4">
      <w:pPr>
        <w:snapToGrid w:val="0"/>
        <w:spacing w:line="400" w:lineRule="exact"/>
        <w:ind w:firstLineChars="200" w:firstLine="420"/>
        <w:jc w:val="center"/>
        <w:rPr>
          <w:rFonts w:ascii="宋体" w:hAnsi="宋体"/>
          <w:bCs/>
          <w:szCs w:val="21"/>
        </w:rPr>
      </w:pPr>
    </w:p>
    <w:p w:rsidR="00B333D4" w:rsidRDefault="00F53A75">
      <w:pPr>
        <w:snapToGrid w:val="0"/>
        <w:spacing w:line="400" w:lineRule="exact"/>
        <w:ind w:firstLineChars="200" w:firstLine="420"/>
        <w:rPr>
          <w:rFonts w:ascii="宋体" w:hAnsi="宋体"/>
          <w:bCs/>
          <w:szCs w:val="21"/>
        </w:rPr>
      </w:pPr>
      <w:r>
        <w:rPr>
          <w:rFonts w:ascii="宋体" w:hAnsi="宋体" w:hint="eastAsia"/>
          <w:bCs/>
          <w:szCs w:val="21"/>
        </w:rPr>
        <w:t>项目名称：</w:t>
      </w:r>
    </w:p>
    <w:p w:rsidR="00B333D4" w:rsidRDefault="00F53A75">
      <w:pPr>
        <w:snapToGrid w:val="0"/>
        <w:spacing w:line="400" w:lineRule="exact"/>
        <w:ind w:firstLineChars="200" w:firstLine="420"/>
        <w:rPr>
          <w:rFonts w:ascii="宋体" w:hAnsi="宋体"/>
          <w:bCs/>
          <w:szCs w:val="21"/>
        </w:rPr>
      </w:pPr>
      <w:r>
        <w:rPr>
          <w:rFonts w:ascii="宋体" w:hAnsi="宋体" w:hint="eastAsia"/>
          <w:bCs/>
          <w:szCs w:val="21"/>
        </w:rPr>
        <w:t>项目编号：</w:t>
      </w:r>
    </w:p>
    <w:p w:rsidR="00B333D4" w:rsidRDefault="00F53A75">
      <w:pPr>
        <w:snapToGrid w:val="0"/>
        <w:spacing w:line="400" w:lineRule="exact"/>
        <w:ind w:firstLineChars="200" w:firstLine="420"/>
        <w:rPr>
          <w:rFonts w:ascii="宋体" w:hAnsi="宋体"/>
          <w:bCs/>
          <w:szCs w:val="21"/>
        </w:rPr>
      </w:pPr>
      <w:r>
        <w:rPr>
          <w:rFonts w:ascii="宋体" w:hAnsi="宋体" w:hint="eastAsia"/>
          <w:bCs/>
          <w:szCs w:val="21"/>
        </w:rPr>
        <w:t>标   项：（如有，请填写）</w:t>
      </w:r>
    </w:p>
    <w:p w:rsidR="00B333D4" w:rsidRDefault="00F53A75">
      <w:pPr>
        <w:pStyle w:val="a4"/>
        <w:snapToGrid w:val="0"/>
        <w:spacing w:line="400" w:lineRule="exact"/>
        <w:ind w:firstLineChars="200"/>
        <w:rPr>
          <w:rFonts w:ascii="宋体" w:hAnsi="宋体"/>
          <w:bCs/>
          <w:szCs w:val="21"/>
        </w:rPr>
      </w:pPr>
      <w:r>
        <w:rPr>
          <w:rFonts w:ascii="宋体" w:hAnsi="宋体" w:hint="eastAsia"/>
          <w:bCs/>
          <w:szCs w:val="21"/>
        </w:rPr>
        <w:t>投标人名称：</w:t>
      </w:r>
    </w:p>
    <w:p w:rsidR="00B333D4" w:rsidRDefault="00B333D4">
      <w:pPr>
        <w:snapToGrid w:val="0"/>
        <w:spacing w:line="360" w:lineRule="auto"/>
        <w:ind w:firstLineChars="200" w:firstLine="420"/>
        <w:rPr>
          <w:rFonts w:ascii="宋体" w:hAnsi="宋体"/>
          <w:szCs w:val="21"/>
        </w:rPr>
      </w:pPr>
    </w:p>
    <w:p w:rsidR="00B333D4" w:rsidRDefault="00B333D4">
      <w:pPr>
        <w:snapToGrid w:val="0"/>
        <w:spacing w:line="400" w:lineRule="exact"/>
        <w:jc w:val="left"/>
        <w:rPr>
          <w:rFonts w:ascii="宋体" w:hAnsi="宋体"/>
          <w:szCs w:val="21"/>
        </w:rPr>
      </w:pPr>
    </w:p>
    <w:p w:rsidR="00B333D4" w:rsidRDefault="00B333D4">
      <w:pPr>
        <w:pStyle w:val="a0"/>
        <w:rPr>
          <w:rFonts w:ascii="宋体" w:hAnsi="宋体"/>
          <w:szCs w:val="21"/>
        </w:rPr>
      </w:pPr>
    </w:p>
    <w:p w:rsidR="00B333D4" w:rsidRDefault="00B333D4">
      <w:pPr>
        <w:pStyle w:val="a0"/>
        <w:rPr>
          <w:rFonts w:ascii="宋体" w:hAnsi="宋体"/>
          <w:szCs w:val="21"/>
        </w:rPr>
      </w:pPr>
    </w:p>
    <w:p w:rsidR="00B333D4" w:rsidRDefault="00B333D4">
      <w:pPr>
        <w:pStyle w:val="a0"/>
        <w:rPr>
          <w:rFonts w:ascii="宋体" w:hAnsi="宋体"/>
          <w:szCs w:val="21"/>
        </w:rPr>
      </w:pPr>
    </w:p>
    <w:p w:rsidR="00B333D4" w:rsidRDefault="00B333D4">
      <w:pPr>
        <w:pStyle w:val="a0"/>
        <w:rPr>
          <w:rFonts w:ascii="宋体" w:hAnsi="宋体"/>
          <w:szCs w:val="21"/>
        </w:rPr>
      </w:pPr>
    </w:p>
    <w:p w:rsidR="00B333D4" w:rsidRDefault="00B333D4">
      <w:pPr>
        <w:pStyle w:val="a0"/>
        <w:rPr>
          <w:rFonts w:ascii="宋体" w:hAnsi="宋体"/>
          <w:szCs w:val="21"/>
        </w:rPr>
      </w:pPr>
    </w:p>
    <w:p w:rsidR="00B333D4" w:rsidRDefault="00B333D4">
      <w:pPr>
        <w:pStyle w:val="a0"/>
        <w:rPr>
          <w:rFonts w:ascii="宋体" w:hAnsi="宋体"/>
          <w:szCs w:val="21"/>
        </w:rPr>
      </w:pPr>
    </w:p>
    <w:p w:rsidR="00B333D4" w:rsidRDefault="00B333D4">
      <w:pPr>
        <w:pStyle w:val="a0"/>
        <w:rPr>
          <w:rFonts w:ascii="宋体" w:hAnsi="宋体"/>
          <w:szCs w:val="21"/>
        </w:rPr>
      </w:pPr>
    </w:p>
    <w:p w:rsidR="00B333D4" w:rsidRDefault="00B333D4">
      <w:pPr>
        <w:pStyle w:val="a0"/>
        <w:rPr>
          <w:rFonts w:ascii="宋体" w:hAnsi="宋体"/>
          <w:szCs w:val="21"/>
        </w:rPr>
      </w:pPr>
    </w:p>
    <w:p w:rsidR="00B333D4" w:rsidRDefault="00B333D4">
      <w:pPr>
        <w:pStyle w:val="a0"/>
        <w:rPr>
          <w:rFonts w:ascii="宋体" w:hAnsi="宋体"/>
          <w:szCs w:val="21"/>
        </w:rPr>
      </w:pPr>
    </w:p>
    <w:p w:rsidR="00B333D4" w:rsidRDefault="00B333D4">
      <w:pPr>
        <w:pStyle w:val="a0"/>
        <w:rPr>
          <w:rFonts w:ascii="宋体" w:hAnsi="宋体"/>
          <w:szCs w:val="21"/>
        </w:rPr>
      </w:pPr>
    </w:p>
    <w:p w:rsidR="00B333D4" w:rsidRDefault="00B333D4">
      <w:pPr>
        <w:pStyle w:val="a0"/>
        <w:rPr>
          <w:rFonts w:ascii="宋体" w:hAnsi="宋体"/>
          <w:szCs w:val="21"/>
        </w:rPr>
      </w:pPr>
    </w:p>
    <w:p w:rsidR="00B333D4" w:rsidRDefault="00B333D4">
      <w:pPr>
        <w:pStyle w:val="a0"/>
        <w:rPr>
          <w:rFonts w:ascii="宋体" w:hAnsi="宋体"/>
          <w:szCs w:val="21"/>
        </w:rPr>
      </w:pPr>
    </w:p>
    <w:p w:rsidR="00B333D4" w:rsidRDefault="00B333D4">
      <w:pPr>
        <w:pStyle w:val="a0"/>
        <w:rPr>
          <w:rFonts w:ascii="宋体" w:hAnsi="宋体"/>
          <w:szCs w:val="21"/>
        </w:rPr>
      </w:pPr>
    </w:p>
    <w:p w:rsidR="00B333D4" w:rsidRDefault="00B333D4">
      <w:pPr>
        <w:pStyle w:val="a0"/>
        <w:rPr>
          <w:rFonts w:ascii="宋体" w:hAnsi="宋体"/>
          <w:szCs w:val="21"/>
        </w:rPr>
      </w:pPr>
    </w:p>
    <w:p w:rsidR="00B333D4" w:rsidRDefault="00B333D4">
      <w:pPr>
        <w:pStyle w:val="a0"/>
        <w:rPr>
          <w:rFonts w:ascii="宋体" w:hAnsi="宋体"/>
          <w:szCs w:val="21"/>
        </w:rPr>
      </w:pPr>
    </w:p>
    <w:p w:rsidR="00B333D4" w:rsidRDefault="00B333D4"/>
    <w:sectPr w:rsidR="00B333D4" w:rsidSect="00B333D4">
      <w:headerReference w:type="default" r:id="rId36"/>
      <w:footerReference w:type="default" r:id="rId37"/>
      <w:footerReference w:type="first" r:id="rId38"/>
      <w:pgSz w:w="11906" w:h="16838"/>
      <w:pgMar w:top="1440" w:right="1797" w:bottom="1440" w:left="1797" w:header="567" w:footer="567" w:gutter="0"/>
      <w:pgNumType w:start="1"/>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0638" w:rsidRDefault="00FC0638" w:rsidP="00B333D4">
      <w:r>
        <w:separator/>
      </w:r>
    </w:p>
  </w:endnote>
  <w:endnote w:type="continuationSeparator" w:id="0">
    <w:p w:rsidR="00FC0638" w:rsidRDefault="00FC0638" w:rsidP="00B333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楷体_GB2312">
    <w:altName w:val="楷体"/>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default"/>
    <w:sig w:usb0="00000000" w:usb1="080E0000" w:usb2="00000000" w:usb3="00000000" w:csb0="00040000"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1F7" w:rsidRDefault="00D96503">
    <w:pPr>
      <w:pStyle w:val="a9"/>
      <w:jc w:val="center"/>
    </w:pPr>
    <w:r>
      <w:pict>
        <v:shapetype id="_x0000_t202" coordsize="21600,21600" o:spt="202" path="m,l,21600r21600,l21600,xe">
          <v:stroke joinstyle="miter"/>
          <v:path gradientshapeok="t" o:connecttype="rect"/>
        </v:shapetype>
        <v:shape id="_x0000_s4097" type="#_x0000_t202" style="position:absolute;left:0;text-align:left;margin-left:0;margin-top:0;width:2in;height:2in;z-index:251658240;mso-wrap-style:none;mso-position-horizontal:center;mso-position-horizontal-relative:margin" filled="f" stroked="f">
          <v:textbox style="mso-fit-shape-to-text:t" inset="0,0,0,0">
            <w:txbxContent>
              <w:p w:rsidR="005831F7" w:rsidRDefault="00D96503">
                <w:pPr>
                  <w:pStyle w:val="a9"/>
                  <w:jc w:val="center"/>
                </w:pPr>
                <w:r>
                  <w:rPr>
                    <w:lang w:val="zh-CN"/>
                  </w:rPr>
                  <w:fldChar w:fldCharType="begin"/>
                </w:r>
                <w:r w:rsidR="005831F7">
                  <w:rPr>
                    <w:lang w:val="zh-CN"/>
                  </w:rPr>
                  <w:instrText xml:space="preserve"> PAGE   \* MERGEFORMAT </w:instrText>
                </w:r>
                <w:r>
                  <w:rPr>
                    <w:lang w:val="zh-CN"/>
                  </w:rPr>
                  <w:fldChar w:fldCharType="separate"/>
                </w:r>
                <w:r w:rsidR="00491F17">
                  <w:rPr>
                    <w:noProof/>
                    <w:lang w:val="zh-CN"/>
                  </w:rPr>
                  <w:t>12</w:t>
                </w:r>
                <w:r>
                  <w:rPr>
                    <w:lang w:val="zh-CN"/>
                  </w:rPr>
                  <w:fldChar w:fldCharType="end"/>
                </w:r>
              </w:p>
            </w:txbxContent>
          </v:textbox>
          <w10:wrap anchorx="margin"/>
        </v:shape>
      </w:pict>
    </w:r>
  </w:p>
  <w:p w:rsidR="005831F7" w:rsidRDefault="005831F7">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1F7" w:rsidRDefault="00D96503">
    <w:pPr>
      <w:pStyle w:val="a9"/>
    </w:pPr>
    <w:r>
      <w:pict>
        <v:shapetype id="_x0000_t202" coordsize="21600,21600" o:spt="202" path="m,l,21600r21600,l21600,xe">
          <v:stroke joinstyle="miter"/>
          <v:path gradientshapeok="t" o:connecttype="rect"/>
        </v:shapetype>
        <v:shape id="_x0000_s4098" type="#_x0000_t202" style="position:absolute;margin-left:0;margin-top:0;width:2in;height:2in;z-index:251659264;mso-wrap-style:none;mso-position-horizontal:center;mso-position-horizontal-relative:margin" filled="f" stroked="f">
          <v:textbox style="mso-fit-shape-to-text:t" inset="0,0,0,0">
            <w:txbxContent>
              <w:p w:rsidR="005831F7" w:rsidRDefault="00D96503">
                <w:pPr>
                  <w:pStyle w:val="a9"/>
                </w:pPr>
                <w:fldSimple w:instr=" PAGE  \* MERGEFORMAT ">
                  <w:r w:rsidR="00C958E8">
                    <w:rPr>
                      <w:noProof/>
                    </w:rPr>
                    <w:t>1</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0638" w:rsidRDefault="00FC0638" w:rsidP="00B333D4">
      <w:r>
        <w:separator/>
      </w:r>
    </w:p>
  </w:footnote>
  <w:footnote w:type="continuationSeparator" w:id="0">
    <w:p w:rsidR="00FC0638" w:rsidRDefault="00FC0638" w:rsidP="00B333D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1F7" w:rsidRDefault="005831F7">
    <w:pPr>
      <w:pStyle w:val="aa"/>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
      <w:numFmt w:val="decimal"/>
      <w:suff w:val="nothing"/>
      <w:lvlText w:val="%1）"/>
      <w:lvlJc w:val="left"/>
    </w:lvl>
  </w:abstractNum>
  <w:abstractNum w:abstractNumId="1">
    <w:nsid w:val="6A0A0FD2"/>
    <w:multiLevelType w:val="singleLevel"/>
    <w:tmpl w:val="6A0A0FD2"/>
    <w:lvl w:ilvl="0">
      <w:start w:val="1"/>
      <w:numFmt w:val="upperLetter"/>
      <w:suff w:val="nothing"/>
      <w:lvlText w:val="%1、"/>
      <w:lvlJc w:val="left"/>
    </w:lvl>
  </w:abstractNum>
  <w:abstractNum w:abstractNumId="2">
    <w:nsid w:val="767B1674"/>
    <w:multiLevelType w:val="hybridMultilevel"/>
    <w:tmpl w:val="73EA63F6"/>
    <w:lvl w:ilvl="0" w:tplc="D9EA66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hdrShapeDefaults>
    <o:shapedefaults v:ext="edit" spidmax="104450"/>
    <o:shapelayout v:ext="edit">
      <o:idmap v:ext="edit" data="3,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295D41"/>
    <w:rsid w:val="00000845"/>
    <w:rsid w:val="00000C58"/>
    <w:rsid w:val="000010E6"/>
    <w:rsid w:val="0000123B"/>
    <w:rsid w:val="000021C2"/>
    <w:rsid w:val="0000326E"/>
    <w:rsid w:val="00005033"/>
    <w:rsid w:val="000055B3"/>
    <w:rsid w:val="00005F66"/>
    <w:rsid w:val="00006994"/>
    <w:rsid w:val="000073E5"/>
    <w:rsid w:val="000102ED"/>
    <w:rsid w:val="00010E7F"/>
    <w:rsid w:val="00011820"/>
    <w:rsid w:val="00011AA6"/>
    <w:rsid w:val="000124E6"/>
    <w:rsid w:val="00013629"/>
    <w:rsid w:val="000147D9"/>
    <w:rsid w:val="00016512"/>
    <w:rsid w:val="00016616"/>
    <w:rsid w:val="00016AAC"/>
    <w:rsid w:val="000171BD"/>
    <w:rsid w:val="00017F1D"/>
    <w:rsid w:val="000201FC"/>
    <w:rsid w:val="00020884"/>
    <w:rsid w:val="0002138F"/>
    <w:rsid w:val="00023E48"/>
    <w:rsid w:val="00023FD7"/>
    <w:rsid w:val="00024F3E"/>
    <w:rsid w:val="00025443"/>
    <w:rsid w:val="0002622E"/>
    <w:rsid w:val="0002644F"/>
    <w:rsid w:val="00026B89"/>
    <w:rsid w:val="00027024"/>
    <w:rsid w:val="000278EA"/>
    <w:rsid w:val="00031D13"/>
    <w:rsid w:val="00032133"/>
    <w:rsid w:val="00032EA1"/>
    <w:rsid w:val="0003303C"/>
    <w:rsid w:val="0003435F"/>
    <w:rsid w:val="00034693"/>
    <w:rsid w:val="00034B9D"/>
    <w:rsid w:val="00035A35"/>
    <w:rsid w:val="00035B55"/>
    <w:rsid w:val="00036463"/>
    <w:rsid w:val="000409FE"/>
    <w:rsid w:val="00042837"/>
    <w:rsid w:val="00042FF4"/>
    <w:rsid w:val="000434F6"/>
    <w:rsid w:val="00044ECF"/>
    <w:rsid w:val="00045222"/>
    <w:rsid w:val="000460C9"/>
    <w:rsid w:val="00046E75"/>
    <w:rsid w:val="00047600"/>
    <w:rsid w:val="000477B5"/>
    <w:rsid w:val="000478CA"/>
    <w:rsid w:val="00047DEF"/>
    <w:rsid w:val="00047FD5"/>
    <w:rsid w:val="00050933"/>
    <w:rsid w:val="00051027"/>
    <w:rsid w:val="00052C99"/>
    <w:rsid w:val="0005331D"/>
    <w:rsid w:val="00055CB3"/>
    <w:rsid w:val="000564F0"/>
    <w:rsid w:val="00056D7F"/>
    <w:rsid w:val="00057036"/>
    <w:rsid w:val="00057DAB"/>
    <w:rsid w:val="00060269"/>
    <w:rsid w:val="00060E1F"/>
    <w:rsid w:val="00061085"/>
    <w:rsid w:val="00061365"/>
    <w:rsid w:val="00061C51"/>
    <w:rsid w:val="00064C84"/>
    <w:rsid w:val="00066929"/>
    <w:rsid w:val="00066A03"/>
    <w:rsid w:val="00067276"/>
    <w:rsid w:val="00070F28"/>
    <w:rsid w:val="00071617"/>
    <w:rsid w:val="00071763"/>
    <w:rsid w:val="000717F4"/>
    <w:rsid w:val="00072B38"/>
    <w:rsid w:val="00073652"/>
    <w:rsid w:val="0007489B"/>
    <w:rsid w:val="00074FD3"/>
    <w:rsid w:val="00075B7B"/>
    <w:rsid w:val="00076DD0"/>
    <w:rsid w:val="0007734A"/>
    <w:rsid w:val="0007796C"/>
    <w:rsid w:val="00077D63"/>
    <w:rsid w:val="00077DFF"/>
    <w:rsid w:val="00080068"/>
    <w:rsid w:val="000800A1"/>
    <w:rsid w:val="000823BF"/>
    <w:rsid w:val="000825F4"/>
    <w:rsid w:val="00082797"/>
    <w:rsid w:val="00083A06"/>
    <w:rsid w:val="00084AEE"/>
    <w:rsid w:val="00084B3F"/>
    <w:rsid w:val="00085222"/>
    <w:rsid w:val="00086295"/>
    <w:rsid w:val="00087EC1"/>
    <w:rsid w:val="0009020B"/>
    <w:rsid w:val="00090E7C"/>
    <w:rsid w:val="000920CE"/>
    <w:rsid w:val="00092F39"/>
    <w:rsid w:val="00093303"/>
    <w:rsid w:val="00097AE2"/>
    <w:rsid w:val="000A0003"/>
    <w:rsid w:val="000A1E64"/>
    <w:rsid w:val="000A1FA0"/>
    <w:rsid w:val="000A279B"/>
    <w:rsid w:val="000A2CB5"/>
    <w:rsid w:val="000A38F7"/>
    <w:rsid w:val="000A4937"/>
    <w:rsid w:val="000A6233"/>
    <w:rsid w:val="000A6329"/>
    <w:rsid w:val="000A6DB0"/>
    <w:rsid w:val="000A72BD"/>
    <w:rsid w:val="000B0911"/>
    <w:rsid w:val="000B1F4D"/>
    <w:rsid w:val="000B55EB"/>
    <w:rsid w:val="000B6E1A"/>
    <w:rsid w:val="000B76DE"/>
    <w:rsid w:val="000B7AC2"/>
    <w:rsid w:val="000C0038"/>
    <w:rsid w:val="000C0AD1"/>
    <w:rsid w:val="000C23E9"/>
    <w:rsid w:val="000C27CF"/>
    <w:rsid w:val="000C2C8D"/>
    <w:rsid w:val="000C3750"/>
    <w:rsid w:val="000C48DE"/>
    <w:rsid w:val="000C5468"/>
    <w:rsid w:val="000C5512"/>
    <w:rsid w:val="000C601B"/>
    <w:rsid w:val="000C621E"/>
    <w:rsid w:val="000C6A1A"/>
    <w:rsid w:val="000C74BF"/>
    <w:rsid w:val="000D0BAA"/>
    <w:rsid w:val="000D129D"/>
    <w:rsid w:val="000D154E"/>
    <w:rsid w:val="000D24C7"/>
    <w:rsid w:val="000D32F9"/>
    <w:rsid w:val="000D351D"/>
    <w:rsid w:val="000D3898"/>
    <w:rsid w:val="000D39B1"/>
    <w:rsid w:val="000D50ED"/>
    <w:rsid w:val="000D543A"/>
    <w:rsid w:val="000D5C8E"/>
    <w:rsid w:val="000D6FE3"/>
    <w:rsid w:val="000D717C"/>
    <w:rsid w:val="000D76DA"/>
    <w:rsid w:val="000E0151"/>
    <w:rsid w:val="000E0471"/>
    <w:rsid w:val="000E0CD8"/>
    <w:rsid w:val="000E1B40"/>
    <w:rsid w:val="000E1D17"/>
    <w:rsid w:val="000E2F46"/>
    <w:rsid w:val="000E3AE3"/>
    <w:rsid w:val="000E3DD5"/>
    <w:rsid w:val="000E40EF"/>
    <w:rsid w:val="000E4CCF"/>
    <w:rsid w:val="000E50E2"/>
    <w:rsid w:val="000E6132"/>
    <w:rsid w:val="000E6175"/>
    <w:rsid w:val="000E62D3"/>
    <w:rsid w:val="000E6570"/>
    <w:rsid w:val="000E6D4A"/>
    <w:rsid w:val="000E6D8E"/>
    <w:rsid w:val="000E762A"/>
    <w:rsid w:val="000E76C4"/>
    <w:rsid w:val="000E7A4E"/>
    <w:rsid w:val="000F0EAF"/>
    <w:rsid w:val="000F12B9"/>
    <w:rsid w:val="000F419A"/>
    <w:rsid w:val="000F45DE"/>
    <w:rsid w:val="000F4936"/>
    <w:rsid w:val="000F5CCC"/>
    <w:rsid w:val="000F6980"/>
    <w:rsid w:val="000F718C"/>
    <w:rsid w:val="001014EC"/>
    <w:rsid w:val="0010277C"/>
    <w:rsid w:val="00102BA0"/>
    <w:rsid w:val="00103F34"/>
    <w:rsid w:val="0010459F"/>
    <w:rsid w:val="001067C6"/>
    <w:rsid w:val="0010715B"/>
    <w:rsid w:val="00107B26"/>
    <w:rsid w:val="00111619"/>
    <w:rsid w:val="00111D89"/>
    <w:rsid w:val="0011202C"/>
    <w:rsid w:val="00112982"/>
    <w:rsid w:val="0011475D"/>
    <w:rsid w:val="00114D25"/>
    <w:rsid w:val="001153A9"/>
    <w:rsid w:val="0011661B"/>
    <w:rsid w:val="00117878"/>
    <w:rsid w:val="0012036F"/>
    <w:rsid w:val="00120AC0"/>
    <w:rsid w:val="00120B04"/>
    <w:rsid w:val="00120F74"/>
    <w:rsid w:val="00123CB9"/>
    <w:rsid w:val="00124AE1"/>
    <w:rsid w:val="00124E3C"/>
    <w:rsid w:val="001264D3"/>
    <w:rsid w:val="00126F6E"/>
    <w:rsid w:val="00127269"/>
    <w:rsid w:val="00127F2B"/>
    <w:rsid w:val="00130140"/>
    <w:rsid w:val="0013099E"/>
    <w:rsid w:val="00130AAA"/>
    <w:rsid w:val="00130C40"/>
    <w:rsid w:val="00133302"/>
    <w:rsid w:val="001337ED"/>
    <w:rsid w:val="00134836"/>
    <w:rsid w:val="001362E6"/>
    <w:rsid w:val="00136885"/>
    <w:rsid w:val="00136AEB"/>
    <w:rsid w:val="00136C58"/>
    <w:rsid w:val="0013754E"/>
    <w:rsid w:val="001379F6"/>
    <w:rsid w:val="00142118"/>
    <w:rsid w:val="001439C8"/>
    <w:rsid w:val="00144752"/>
    <w:rsid w:val="00146028"/>
    <w:rsid w:val="00146AE1"/>
    <w:rsid w:val="00150390"/>
    <w:rsid w:val="00151980"/>
    <w:rsid w:val="00152186"/>
    <w:rsid w:val="001523A1"/>
    <w:rsid w:val="00152459"/>
    <w:rsid w:val="001548BB"/>
    <w:rsid w:val="0015515C"/>
    <w:rsid w:val="00155AFA"/>
    <w:rsid w:val="00157332"/>
    <w:rsid w:val="00160510"/>
    <w:rsid w:val="00160AE5"/>
    <w:rsid w:val="001613A9"/>
    <w:rsid w:val="0016146C"/>
    <w:rsid w:val="00162268"/>
    <w:rsid w:val="00162B8B"/>
    <w:rsid w:val="00162D8F"/>
    <w:rsid w:val="00162E7F"/>
    <w:rsid w:val="00163097"/>
    <w:rsid w:val="001630BB"/>
    <w:rsid w:val="00163A03"/>
    <w:rsid w:val="00164498"/>
    <w:rsid w:val="001654B7"/>
    <w:rsid w:val="00165609"/>
    <w:rsid w:val="00165DB1"/>
    <w:rsid w:val="00166F64"/>
    <w:rsid w:val="0016772E"/>
    <w:rsid w:val="00170274"/>
    <w:rsid w:val="00170DE7"/>
    <w:rsid w:val="001726C7"/>
    <w:rsid w:val="0017277D"/>
    <w:rsid w:val="00173B35"/>
    <w:rsid w:val="001744E2"/>
    <w:rsid w:val="00175E43"/>
    <w:rsid w:val="001766A7"/>
    <w:rsid w:val="001776D1"/>
    <w:rsid w:val="001779BE"/>
    <w:rsid w:val="0018049C"/>
    <w:rsid w:val="001828BE"/>
    <w:rsid w:val="0018433C"/>
    <w:rsid w:val="001845A4"/>
    <w:rsid w:val="00184A76"/>
    <w:rsid w:val="0018534E"/>
    <w:rsid w:val="0018565B"/>
    <w:rsid w:val="00185750"/>
    <w:rsid w:val="00186092"/>
    <w:rsid w:val="00186E7C"/>
    <w:rsid w:val="001902E4"/>
    <w:rsid w:val="0019086F"/>
    <w:rsid w:val="00190A26"/>
    <w:rsid w:val="00191296"/>
    <w:rsid w:val="00191437"/>
    <w:rsid w:val="00192A19"/>
    <w:rsid w:val="00193168"/>
    <w:rsid w:val="001937BC"/>
    <w:rsid w:val="00194485"/>
    <w:rsid w:val="0019499C"/>
    <w:rsid w:val="001951C9"/>
    <w:rsid w:val="00195DAD"/>
    <w:rsid w:val="001960AD"/>
    <w:rsid w:val="00196483"/>
    <w:rsid w:val="00196774"/>
    <w:rsid w:val="00197222"/>
    <w:rsid w:val="0019727C"/>
    <w:rsid w:val="00197AA3"/>
    <w:rsid w:val="001A2AA3"/>
    <w:rsid w:val="001A2C8A"/>
    <w:rsid w:val="001A35E2"/>
    <w:rsid w:val="001A53E0"/>
    <w:rsid w:val="001A5BB0"/>
    <w:rsid w:val="001A6096"/>
    <w:rsid w:val="001A6928"/>
    <w:rsid w:val="001A79DB"/>
    <w:rsid w:val="001B0321"/>
    <w:rsid w:val="001B152E"/>
    <w:rsid w:val="001B1E06"/>
    <w:rsid w:val="001B3F50"/>
    <w:rsid w:val="001B45EE"/>
    <w:rsid w:val="001B5429"/>
    <w:rsid w:val="001B5753"/>
    <w:rsid w:val="001B67A1"/>
    <w:rsid w:val="001B6AF0"/>
    <w:rsid w:val="001B6F74"/>
    <w:rsid w:val="001B76CE"/>
    <w:rsid w:val="001B77D4"/>
    <w:rsid w:val="001B7CAB"/>
    <w:rsid w:val="001C3850"/>
    <w:rsid w:val="001C3B92"/>
    <w:rsid w:val="001C3E01"/>
    <w:rsid w:val="001C5586"/>
    <w:rsid w:val="001C614A"/>
    <w:rsid w:val="001C6B97"/>
    <w:rsid w:val="001C6EA0"/>
    <w:rsid w:val="001C7539"/>
    <w:rsid w:val="001C7C1F"/>
    <w:rsid w:val="001D0350"/>
    <w:rsid w:val="001D1BB7"/>
    <w:rsid w:val="001D246F"/>
    <w:rsid w:val="001D24D4"/>
    <w:rsid w:val="001D25F8"/>
    <w:rsid w:val="001D2B45"/>
    <w:rsid w:val="001D3C92"/>
    <w:rsid w:val="001D59AE"/>
    <w:rsid w:val="001D5ECF"/>
    <w:rsid w:val="001D62F5"/>
    <w:rsid w:val="001D65D2"/>
    <w:rsid w:val="001D6711"/>
    <w:rsid w:val="001D7169"/>
    <w:rsid w:val="001D7CE8"/>
    <w:rsid w:val="001E0236"/>
    <w:rsid w:val="001E0B8F"/>
    <w:rsid w:val="001E103C"/>
    <w:rsid w:val="001E14BB"/>
    <w:rsid w:val="001E4198"/>
    <w:rsid w:val="001E5310"/>
    <w:rsid w:val="001E5688"/>
    <w:rsid w:val="001E5907"/>
    <w:rsid w:val="001F0149"/>
    <w:rsid w:val="001F2032"/>
    <w:rsid w:val="001F2A6D"/>
    <w:rsid w:val="001F2FF2"/>
    <w:rsid w:val="001F3276"/>
    <w:rsid w:val="001F3FA1"/>
    <w:rsid w:val="001F445E"/>
    <w:rsid w:val="001F6ED7"/>
    <w:rsid w:val="001F7B3F"/>
    <w:rsid w:val="0020038E"/>
    <w:rsid w:val="00201739"/>
    <w:rsid w:val="00202390"/>
    <w:rsid w:val="002025F2"/>
    <w:rsid w:val="002028A1"/>
    <w:rsid w:val="00203137"/>
    <w:rsid w:val="002069DC"/>
    <w:rsid w:val="00210530"/>
    <w:rsid w:val="00210755"/>
    <w:rsid w:val="00210C4A"/>
    <w:rsid w:val="00211991"/>
    <w:rsid w:val="00212A32"/>
    <w:rsid w:val="00212F4E"/>
    <w:rsid w:val="00214F9A"/>
    <w:rsid w:val="0021617D"/>
    <w:rsid w:val="002162AE"/>
    <w:rsid w:val="00216D61"/>
    <w:rsid w:val="002212B0"/>
    <w:rsid w:val="002222F4"/>
    <w:rsid w:val="0022238E"/>
    <w:rsid w:val="00222784"/>
    <w:rsid w:val="0022288A"/>
    <w:rsid w:val="00223180"/>
    <w:rsid w:val="00225114"/>
    <w:rsid w:val="00225140"/>
    <w:rsid w:val="0022561D"/>
    <w:rsid w:val="00226314"/>
    <w:rsid w:val="00227B23"/>
    <w:rsid w:val="00230DB2"/>
    <w:rsid w:val="00232090"/>
    <w:rsid w:val="002330C4"/>
    <w:rsid w:val="00234252"/>
    <w:rsid w:val="00234DC5"/>
    <w:rsid w:val="00236EFC"/>
    <w:rsid w:val="0023700F"/>
    <w:rsid w:val="00237A22"/>
    <w:rsid w:val="00237D9C"/>
    <w:rsid w:val="00241B17"/>
    <w:rsid w:val="002421A6"/>
    <w:rsid w:val="00242D68"/>
    <w:rsid w:val="00244BA5"/>
    <w:rsid w:val="0024601A"/>
    <w:rsid w:val="00250D0B"/>
    <w:rsid w:val="002517C9"/>
    <w:rsid w:val="00251AFA"/>
    <w:rsid w:val="00251F25"/>
    <w:rsid w:val="002522D4"/>
    <w:rsid w:val="00253178"/>
    <w:rsid w:val="00253911"/>
    <w:rsid w:val="00254013"/>
    <w:rsid w:val="00254F72"/>
    <w:rsid w:val="00255B8F"/>
    <w:rsid w:val="00255CA4"/>
    <w:rsid w:val="00256402"/>
    <w:rsid w:val="00257A99"/>
    <w:rsid w:val="0026070C"/>
    <w:rsid w:val="002618B2"/>
    <w:rsid w:val="00262218"/>
    <w:rsid w:val="0026233C"/>
    <w:rsid w:val="0026233E"/>
    <w:rsid w:val="00262917"/>
    <w:rsid w:val="002630CC"/>
    <w:rsid w:val="002633EE"/>
    <w:rsid w:val="0026384C"/>
    <w:rsid w:val="0026472E"/>
    <w:rsid w:val="002658C5"/>
    <w:rsid w:val="00265CF7"/>
    <w:rsid w:val="0026641B"/>
    <w:rsid w:val="00267434"/>
    <w:rsid w:val="00267D65"/>
    <w:rsid w:val="00267D95"/>
    <w:rsid w:val="0027072E"/>
    <w:rsid w:val="00270AB5"/>
    <w:rsid w:val="00270CAF"/>
    <w:rsid w:val="0027207D"/>
    <w:rsid w:val="00272944"/>
    <w:rsid w:val="00272F8E"/>
    <w:rsid w:val="0027484D"/>
    <w:rsid w:val="00276A9D"/>
    <w:rsid w:val="00276CF8"/>
    <w:rsid w:val="00277C89"/>
    <w:rsid w:val="00280594"/>
    <w:rsid w:val="00280729"/>
    <w:rsid w:val="002816A9"/>
    <w:rsid w:val="00281BCD"/>
    <w:rsid w:val="0028385B"/>
    <w:rsid w:val="002848F2"/>
    <w:rsid w:val="00285E07"/>
    <w:rsid w:val="002861E0"/>
    <w:rsid w:val="00292464"/>
    <w:rsid w:val="0029357D"/>
    <w:rsid w:val="002941DA"/>
    <w:rsid w:val="002944D9"/>
    <w:rsid w:val="002945EF"/>
    <w:rsid w:val="00294E77"/>
    <w:rsid w:val="002951E6"/>
    <w:rsid w:val="00295D41"/>
    <w:rsid w:val="00295F64"/>
    <w:rsid w:val="00295F8A"/>
    <w:rsid w:val="00296D4B"/>
    <w:rsid w:val="00297424"/>
    <w:rsid w:val="00297F54"/>
    <w:rsid w:val="002A0625"/>
    <w:rsid w:val="002A21E8"/>
    <w:rsid w:val="002A4442"/>
    <w:rsid w:val="002A4594"/>
    <w:rsid w:val="002A5542"/>
    <w:rsid w:val="002A5E75"/>
    <w:rsid w:val="002B19C9"/>
    <w:rsid w:val="002B2389"/>
    <w:rsid w:val="002B2C27"/>
    <w:rsid w:val="002B5152"/>
    <w:rsid w:val="002C0069"/>
    <w:rsid w:val="002C0175"/>
    <w:rsid w:val="002C0323"/>
    <w:rsid w:val="002C1ED2"/>
    <w:rsid w:val="002C3728"/>
    <w:rsid w:val="002C3B02"/>
    <w:rsid w:val="002C420B"/>
    <w:rsid w:val="002C4B47"/>
    <w:rsid w:val="002C532A"/>
    <w:rsid w:val="002C5333"/>
    <w:rsid w:val="002C57C1"/>
    <w:rsid w:val="002C6454"/>
    <w:rsid w:val="002C65E5"/>
    <w:rsid w:val="002C6F0B"/>
    <w:rsid w:val="002C7815"/>
    <w:rsid w:val="002D0D23"/>
    <w:rsid w:val="002D100E"/>
    <w:rsid w:val="002D15D5"/>
    <w:rsid w:val="002D1957"/>
    <w:rsid w:val="002D2B1C"/>
    <w:rsid w:val="002D4254"/>
    <w:rsid w:val="002D4698"/>
    <w:rsid w:val="002D48B8"/>
    <w:rsid w:val="002D515B"/>
    <w:rsid w:val="002D621D"/>
    <w:rsid w:val="002D65D4"/>
    <w:rsid w:val="002D6BE4"/>
    <w:rsid w:val="002D7AF7"/>
    <w:rsid w:val="002E061C"/>
    <w:rsid w:val="002E07FC"/>
    <w:rsid w:val="002E0D99"/>
    <w:rsid w:val="002E151B"/>
    <w:rsid w:val="002E17EA"/>
    <w:rsid w:val="002E1AF4"/>
    <w:rsid w:val="002E1F2B"/>
    <w:rsid w:val="002E36E0"/>
    <w:rsid w:val="002E3E02"/>
    <w:rsid w:val="002E45E3"/>
    <w:rsid w:val="002E543E"/>
    <w:rsid w:val="002E6063"/>
    <w:rsid w:val="002E7D91"/>
    <w:rsid w:val="002E7F63"/>
    <w:rsid w:val="002F0226"/>
    <w:rsid w:val="002F0616"/>
    <w:rsid w:val="002F0775"/>
    <w:rsid w:val="002F19D0"/>
    <w:rsid w:val="002F1A2E"/>
    <w:rsid w:val="002F1D63"/>
    <w:rsid w:val="002F252D"/>
    <w:rsid w:val="002F2E64"/>
    <w:rsid w:val="002F3DB4"/>
    <w:rsid w:val="002F4C28"/>
    <w:rsid w:val="002F4CE0"/>
    <w:rsid w:val="002F5803"/>
    <w:rsid w:val="002F643E"/>
    <w:rsid w:val="002F65CE"/>
    <w:rsid w:val="002F6F26"/>
    <w:rsid w:val="002F769E"/>
    <w:rsid w:val="0030012B"/>
    <w:rsid w:val="003017CF"/>
    <w:rsid w:val="00301868"/>
    <w:rsid w:val="00302D0E"/>
    <w:rsid w:val="00302FEA"/>
    <w:rsid w:val="00303336"/>
    <w:rsid w:val="003038C2"/>
    <w:rsid w:val="003055DF"/>
    <w:rsid w:val="0030729C"/>
    <w:rsid w:val="003105C7"/>
    <w:rsid w:val="00311CB7"/>
    <w:rsid w:val="00312356"/>
    <w:rsid w:val="00312F86"/>
    <w:rsid w:val="003134C3"/>
    <w:rsid w:val="003135D6"/>
    <w:rsid w:val="00314FE3"/>
    <w:rsid w:val="00315A8A"/>
    <w:rsid w:val="00316126"/>
    <w:rsid w:val="00316DCF"/>
    <w:rsid w:val="003176FA"/>
    <w:rsid w:val="003178B2"/>
    <w:rsid w:val="00320027"/>
    <w:rsid w:val="00320914"/>
    <w:rsid w:val="00320DC8"/>
    <w:rsid w:val="00321522"/>
    <w:rsid w:val="00321597"/>
    <w:rsid w:val="0032344E"/>
    <w:rsid w:val="003235A9"/>
    <w:rsid w:val="003248C6"/>
    <w:rsid w:val="003248EF"/>
    <w:rsid w:val="0032663C"/>
    <w:rsid w:val="003269AA"/>
    <w:rsid w:val="00326EA3"/>
    <w:rsid w:val="0032750B"/>
    <w:rsid w:val="00327831"/>
    <w:rsid w:val="0033114A"/>
    <w:rsid w:val="0033168C"/>
    <w:rsid w:val="00331999"/>
    <w:rsid w:val="0033258F"/>
    <w:rsid w:val="00332DFB"/>
    <w:rsid w:val="00333178"/>
    <w:rsid w:val="00333545"/>
    <w:rsid w:val="003336EA"/>
    <w:rsid w:val="00333AF2"/>
    <w:rsid w:val="00333D58"/>
    <w:rsid w:val="00333DF8"/>
    <w:rsid w:val="00334B72"/>
    <w:rsid w:val="00335C18"/>
    <w:rsid w:val="00336740"/>
    <w:rsid w:val="00336FC2"/>
    <w:rsid w:val="003420AB"/>
    <w:rsid w:val="00344A62"/>
    <w:rsid w:val="00344F6F"/>
    <w:rsid w:val="00345B59"/>
    <w:rsid w:val="0034676C"/>
    <w:rsid w:val="0034683E"/>
    <w:rsid w:val="003474A4"/>
    <w:rsid w:val="003503D5"/>
    <w:rsid w:val="00350A71"/>
    <w:rsid w:val="00351DD8"/>
    <w:rsid w:val="00351F3E"/>
    <w:rsid w:val="003553F0"/>
    <w:rsid w:val="00355FA4"/>
    <w:rsid w:val="003568DA"/>
    <w:rsid w:val="0035721D"/>
    <w:rsid w:val="003611D3"/>
    <w:rsid w:val="00361949"/>
    <w:rsid w:val="00361FAA"/>
    <w:rsid w:val="003629A3"/>
    <w:rsid w:val="003634A0"/>
    <w:rsid w:val="003639CF"/>
    <w:rsid w:val="003655CF"/>
    <w:rsid w:val="00365751"/>
    <w:rsid w:val="00365CD0"/>
    <w:rsid w:val="003665A2"/>
    <w:rsid w:val="00366C5E"/>
    <w:rsid w:val="003670FC"/>
    <w:rsid w:val="003708DD"/>
    <w:rsid w:val="003714D3"/>
    <w:rsid w:val="003714F1"/>
    <w:rsid w:val="0037152C"/>
    <w:rsid w:val="003716BB"/>
    <w:rsid w:val="00372F0B"/>
    <w:rsid w:val="00373009"/>
    <w:rsid w:val="00373BC6"/>
    <w:rsid w:val="003758FB"/>
    <w:rsid w:val="00375E35"/>
    <w:rsid w:val="003761BE"/>
    <w:rsid w:val="00376E84"/>
    <w:rsid w:val="00377422"/>
    <w:rsid w:val="0038172F"/>
    <w:rsid w:val="003832AB"/>
    <w:rsid w:val="003839FE"/>
    <w:rsid w:val="00384543"/>
    <w:rsid w:val="00384A3D"/>
    <w:rsid w:val="003853D0"/>
    <w:rsid w:val="00385408"/>
    <w:rsid w:val="003855BF"/>
    <w:rsid w:val="00385C4C"/>
    <w:rsid w:val="0038651C"/>
    <w:rsid w:val="003872F6"/>
    <w:rsid w:val="0038778E"/>
    <w:rsid w:val="0039112A"/>
    <w:rsid w:val="003919D8"/>
    <w:rsid w:val="00391C10"/>
    <w:rsid w:val="00392335"/>
    <w:rsid w:val="00392648"/>
    <w:rsid w:val="00392F56"/>
    <w:rsid w:val="0039343F"/>
    <w:rsid w:val="0039366C"/>
    <w:rsid w:val="00393DEC"/>
    <w:rsid w:val="00394690"/>
    <w:rsid w:val="00394778"/>
    <w:rsid w:val="00394C3B"/>
    <w:rsid w:val="00395669"/>
    <w:rsid w:val="003963D4"/>
    <w:rsid w:val="0039706F"/>
    <w:rsid w:val="003A0DF9"/>
    <w:rsid w:val="003A1FEB"/>
    <w:rsid w:val="003A3028"/>
    <w:rsid w:val="003A30E1"/>
    <w:rsid w:val="003A42C4"/>
    <w:rsid w:val="003A4DE1"/>
    <w:rsid w:val="003A620D"/>
    <w:rsid w:val="003A62FD"/>
    <w:rsid w:val="003A69AF"/>
    <w:rsid w:val="003A6C03"/>
    <w:rsid w:val="003A6CA7"/>
    <w:rsid w:val="003A7B58"/>
    <w:rsid w:val="003B0CA4"/>
    <w:rsid w:val="003B1B8E"/>
    <w:rsid w:val="003B3257"/>
    <w:rsid w:val="003B37C5"/>
    <w:rsid w:val="003B6298"/>
    <w:rsid w:val="003B701C"/>
    <w:rsid w:val="003B7B21"/>
    <w:rsid w:val="003C059E"/>
    <w:rsid w:val="003C1C00"/>
    <w:rsid w:val="003C1CD4"/>
    <w:rsid w:val="003C33A5"/>
    <w:rsid w:val="003C4656"/>
    <w:rsid w:val="003C4914"/>
    <w:rsid w:val="003C5074"/>
    <w:rsid w:val="003C51A4"/>
    <w:rsid w:val="003C590F"/>
    <w:rsid w:val="003C5BAF"/>
    <w:rsid w:val="003C628D"/>
    <w:rsid w:val="003C7C64"/>
    <w:rsid w:val="003D0376"/>
    <w:rsid w:val="003D0EA8"/>
    <w:rsid w:val="003D1221"/>
    <w:rsid w:val="003D2A87"/>
    <w:rsid w:val="003D2C0A"/>
    <w:rsid w:val="003D2E80"/>
    <w:rsid w:val="003D36E4"/>
    <w:rsid w:val="003D3DCF"/>
    <w:rsid w:val="003D419B"/>
    <w:rsid w:val="003D50DE"/>
    <w:rsid w:val="003D7760"/>
    <w:rsid w:val="003E0C35"/>
    <w:rsid w:val="003E2433"/>
    <w:rsid w:val="003E2CBE"/>
    <w:rsid w:val="003E46C8"/>
    <w:rsid w:val="003E4AC1"/>
    <w:rsid w:val="003E69C0"/>
    <w:rsid w:val="003E6A17"/>
    <w:rsid w:val="003E785C"/>
    <w:rsid w:val="003F02EA"/>
    <w:rsid w:val="003F0890"/>
    <w:rsid w:val="003F27CF"/>
    <w:rsid w:val="003F2965"/>
    <w:rsid w:val="003F2D5B"/>
    <w:rsid w:val="003F365D"/>
    <w:rsid w:val="003F38B3"/>
    <w:rsid w:val="003F3AAA"/>
    <w:rsid w:val="003F3F5F"/>
    <w:rsid w:val="003F4629"/>
    <w:rsid w:val="003F6AA0"/>
    <w:rsid w:val="003F6F9C"/>
    <w:rsid w:val="003F7379"/>
    <w:rsid w:val="003F75B8"/>
    <w:rsid w:val="00400034"/>
    <w:rsid w:val="004030D6"/>
    <w:rsid w:val="0040390F"/>
    <w:rsid w:val="00403C9C"/>
    <w:rsid w:val="004047A5"/>
    <w:rsid w:val="00404B68"/>
    <w:rsid w:val="00405218"/>
    <w:rsid w:val="0040547F"/>
    <w:rsid w:val="0040786F"/>
    <w:rsid w:val="0041025F"/>
    <w:rsid w:val="004107CB"/>
    <w:rsid w:val="00410FC4"/>
    <w:rsid w:val="00411191"/>
    <w:rsid w:val="004116F2"/>
    <w:rsid w:val="004118FB"/>
    <w:rsid w:val="0041296E"/>
    <w:rsid w:val="00412D6F"/>
    <w:rsid w:val="00414653"/>
    <w:rsid w:val="00414E0F"/>
    <w:rsid w:val="004167C9"/>
    <w:rsid w:val="0041735F"/>
    <w:rsid w:val="004174B1"/>
    <w:rsid w:val="0042006D"/>
    <w:rsid w:val="0042228F"/>
    <w:rsid w:val="0042317D"/>
    <w:rsid w:val="00424FA6"/>
    <w:rsid w:val="00425599"/>
    <w:rsid w:val="004264AA"/>
    <w:rsid w:val="0042675F"/>
    <w:rsid w:val="0042681F"/>
    <w:rsid w:val="004269CB"/>
    <w:rsid w:val="004269FB"/>
    <w:rsid w:val="004307F5"/>
    <w:rsid w:val="00430C93"/>
    <w:rsid w:val="00431FF2"/>
    <w:rsid w:val="0043222B"/>
    <w:rsid w:val="0043227C"/>
    <w:rsid w:val="00433069"/>
    <w:rsid w:val="004344E7"/>
    <w:rsid w:val="00434CCF"/>
    <w:rsid w:val="00440437"/>
    <w:rsid w:val="004442C8"/>
    <w:rsid w:val="00444686"/>
    <w:rsid w:val="0044476C"/>
    <w:rsid w:val="00444D0B"/>
    <w:rsid w:val="00444F51"/>
    <w:rsid w:val="00445163"/>
    <w:rsid w:val="004459A6"/>
    <w:rsid w:val="0044678E"/>
    <w:rsid w:val="00446972"/>
    <w:rsid w:val="00446D52"/>
    <w:rsid w:val="0044724C"/>
    <w:rsid w:val="0044791C"/>
    <w:rsid w:val="00450E63"/>
    <w:rsid w:val="00451EEF"/>
    <w:rsid w:val="0045206F"/>
    <w:rsid w:val="00452A8F"/>
    <w:rsid w:val="0045451E"/>
    <w:rsid w:val="00454837"/>
    <w:rsid w:val="0045487F"/>
    <w:rsid w:val="004549D0"/>
    <w:rsid w:val="00455854"/>
    <w:rsid w:val="00455D18"/>
    <w:rsid w:val="00455F80"/>
    <w:rsid w:val="00457031"/>
    <w:rsid w:val="004574CF"/>
    <w:rsid w:val="0046197F"/>
    <w:rsid w:val="00461AE7"/>
    <w:rsid w:val="00461E6E"/>
    <w:rsid w:val="004628B2"/>
    <w:rsid w:val="0046408E"/>
    <w:rsid w:val="0046588E"/>
    <w:rsid w:val="00466CB2"/>
    <w:rsid w:val="004702E5"/>
    <w:rsid w:val="004707DA"/>
    <w:rsid w:val="00471989"/>
    <w:rsid w:val="00471D05"/>
    <w:rsid w:val="00471E59"/>
    <w:rsid w:val="00472F81"/>
    <w:rsid w:val="004743D5"/>
    <w:rsid w:val="00474656"/>
    <w:rsid w:val="00474D77"/>
    <w:rsid w:val="00475167"/>
    <w:rsid w:val="00476B58"/>
    <w:rsid w:val="00480674"/>
    <w:rsid w:val="004807F8"/>
    <w:rsid w:val="00480A80"/>
    <w:rsid w:val="00481266"/>
    <w:rsid w:val="0048135D"/>
    <w:rsid w:val="004813A1"/>
    <w:rsid w:val="004817D1"/>
    <w:rsid w:val="00481F21"/>
    <w:rsid w:val="00481FE9"/>
    <w:rsid w:val="00482133"/>
    <w:rsid w:val="00482F9F"/>
    <w:rsid w:val="004835B8"/>
    <w:rsid w:val="00483DF9"/>
    <w:rsid w:val="004845AF"/>
    <w:rsid w:val="0048684D"/>
    <w:rsid w:val="00487280"/>
    <w:rsid w:val="0048754C"/>
    <w:rsid w:val="00490161"/>
    <w:rsid w:val="00490F41"/>
    <w:rsid w:val="00491E25"/>
    <w:rsid w:val="00491F17"/>
    <w:rsid w:val="004922DC"/>
    <w:rsid w:val="00492B73"/>
    <w:rsid w:val="00493336"/>
    <w:rsid w:val="00493395"/>
    <w:rsid w:val="00493B68"/>
    <w:rsid w:val="00493C93"/>
    <w:rsid w:val="004942B6"/>
    <w:rsid w:val="004958A8"/>
    <w:rsid w:val="004A0E4E"/>
    <w:rsid w:val="004A0EB0"/>
    <w:rsid w:val="004A1BE9"/>
    <w:rsid w:val="004A1EB0"/>
    <w:rsid w:val="004A2127"/>
    <w:rsid w:val="004A316D"/>
    <w:rsid w:val="004A35AC"/>
    <w:rsid w:val="004A3D89"/>
    <w:rsid w:val="004A59CD"/>
    <w:rsid w:val="004A5CBB"/>
    <w:rsid w:val="004A675F"/>
    <w:rsid w:val="004A6EC5"/>
    <w:rsid w:val="004A785E"/>
    <w:rsid w:val="004A7CCC"/>
    <w:rsid w:val="004A7F6E"/>
    <w:rsid w:val="004B0849"/>
    <w:rsid w:val="004B25BE"/>
    <w:rsid w:val="004B3440"/>
    <w:rsid w:val="004B3C5D"/>
    <w:rsid w:val="004B43C6"/>
    <w:rsid w:val="004B4BC6"/>
    <w:rsid w:val="004B52DD"/>
    <w:rsid w:val="004B740E"/>
    <w:rsid w:val="004B768F"/>
    <w:rsid w:val="004B7B71"/>
    <w:rsid w:val="004C27D8"/>
    <w:rsid w:val="004C2F9D"/>
    <w:rsid w:val="004C2FB1"/>
    <w:rsid w:val="004C58A3"/>
    <w:rsid w:val="004C58FE"/>
    <w:rsid w:val="004C5DE9"/>
    <w:rsid w:val="004C775C"/>
    <w:rsid w:val="004C7919"/>
    <w:rsid w:val="004C7F75"/>
    <w:rsid w:val="004D1999"/>
    <w:rsid w:val="004D1F9F"/>
    <w:rsid w:val="004D237F"/>
    <w:rsid w:val="004D2A4E"/>
    <w:rsid w:val="004D3C44"/>
    <w:rsid w:val="004D45EF"/>
    <w:rsid w:val="004D583C"/>
    <w:rsid w:val="004D5D78"/>
    <w:rsid w:val="004D6223"/>
    <w:rsid w:val="004D6262"/>
    <w:rsid w:val="004D6AB3"/>
    <w:rsid w:val="004D7E93"/>
    <w:rsid w:val="004E0532"/>
    <w:rsid w:val="004E0D76"/>
    <w:rsid w:val="004E1244"/>
    <w:rsid w:val="004E26D8"/>
    <w:rsid w:val="004E2D01"/>
    <w:rsid w:val="004E3415"/>
    <w:rsid w:val="004E3AF4"/>
    <w:rsid w:val="004E4BBB"/>
    <w:rsid w:val="004E55D2"/>
    <w:rsid w:val="004E5E24"/>
    <w:rsid w:val="004E67A5"/>
    <w:rsid w:val="004E7118"/>
    <w:rsid w:val="004E7776"/>
    <w:rsid w:val="004F0286"/>
    <w:rsid w:val="004F215F"/>
    <w:rsid w:val="004F24E0"/>
    <w:rsid w:val="004F26C6"/>
    <w:rsid w:val="004F2F54"/>
    <w:rsid w:val="004F33CF"/>
    <w:rsid w:val="004F3478"/>
    <w:rsid w:val="004F3671"/>
    <w:rsid w:val="004F5F15"/>
    <w:rsid w:val="004F5F39"/>
    <w:rsid w:val="004F6E63"/>
    <w:rsid w:val="004F7543"/>
    <w:rsid w:val="004F7862"/>
    <w:rsid w:val="0050090D"/>
    <w:rsid w:val="00500DCF"/>
    <w:rsid w:val="0050105D"/>
    <w:rsid w:val="00501D97"/>
    <w:rsid w:val="00502092"/>
    <w:rsid w:val="00503D0E"/>
    <w:rsid w:val="00503D9B"/>
    <w:rsid w:val="00503EAC"/>
    <w:rsid w:val="00504B72"/>
    <w:rsid w:val="00505476"/>
    <w:rsid w:val="00506176"/>
    <w:rsid w:val="0050679E"/>
    <w:rsid w:val="00510805"/>
    <w:rsid w:val="00510956"/>
    <w:rsid w:val="005111C6"/>
    <w:rsid w:val="005111D2"/>
    <w:rsid w:val="0051291F"/>
    <w:rsid w:val="005131DF"/>
    <w:rsid w:val="0051437F"/>
    <w:rsid w:val="00514F7C"/>
    <w:rsid w:val="00516399"/>
    <w:rsid w:val="005168D7"/>
    <w:rsid w:val="00517996"/>
    <w:rsid w:val="00517B4E"/>
    <w:rsid w:val="00520217"/>
    <w:rsid w:val="0052251A"/>
    <w:rsid w:val="00522744"/>
    <w:rsid w:val="0052286D"/>
    <w:rsid w:val="00522A6C"/>
    <w:rsid w:val="00524FAE"/>
    <w:rsid w:val="00525802"/>
    <w:rsid w:val="00527023"/>
    <w:rsid w:val="005279A1"/>
    <w:rsid w:val="00527F18"/>
    <w:rsid w:val="00530BFA"/>
    <w:rsid w:val="00531EE9"/>
    <w:rsid w:val="00532001"/>
    <w:rsid w:val="00533025"/>
    <w:rsid w:val="00534055"/>
    <w:rsid w:val="00534445"/>
    <w:rsid w:val="005350E0"/>
    <w:rsid w:val="00536F7D"/>
    <w:rsid w:val="0054019B"/>
    <w:rsid w:val="00541054"/>
    <w:rsid w:val="005413F6"/>
    <w:rsid w:val="00543413"/>
    <w:rsid w:val="00543C4C"/>
    <w:rsid w:val="00544CE7"/>
    <w:rsid w:val="00544D90"/>
    <w:rsid w:val="00546048"/>
    <w:rsid w:val="005469F7"/>
    <w:rsid w:val="005472C6"/>
    <w:rsid w:val="00547596"/>
    <w:rsid w:val="0055042B"/>
    <w:rsid w:val="00550996"/>
    <w:rsid w:val="00551793"/>
    <w:rsid w:val="00551DE7"/>
    <w:rsid w:val="005524C4"/>
    <w:rsid w:val="0055317A"/>
    <w:rsid w:val="0055388B"/>
    <w:rsid w:val="005541AC"/>
    <w:rsid w:val="00554316"/>
    <w:rsid w:val="005555B6"/>
    <w:rsid w:val="005556C7"/>
    <w:rsid w:val="005566E3"/>
    <w:rsid w:val="00556EA9"/>
    <w:rsid w:val="00557527"/>
    <w:rsid w:val="005609A6"/>
    <w:rsid w:val="00561303"/>
    <w:rsid w:val="00561770"/>
    <w:rsid w:val="00561DDA"/>
    <w:rsid w:val="0056341E"/>
    <w:rsid w:val="00563C17"/>
    <w:rsid w:val="00565808"/>
    <w:rsid w:val="00565DEB"/>
    <w:rsid w:val="00566094"/>
    <w:rsid w:val="00566463"/>
    <w:rsid w:val="00566F68"/>
    <w:rsid w:val="0056784B"/>
    <w:rsid w:val="00567973"/>
    <w:rsid w:val="00567F32"/>
    <w:rsid w:val="005707EE"/>
    <w:rsid w:val="005708B3"/>
    <w:rsid w:val="00571094"/>
    <w:rsid w:val="0057209F"/>
    <w:rsid w:val="005723B6"/>
    <w:rsid w:val="005724F0"/>
    <w:rsid w:val="0057269D"/>
    <w:rsid w:val="00573438"/>
    <w:rsid w:val="00573610"/>
    <w:rsid w:val="00574496"/>
    <w:rsid w:val="00575AA0"/>
    <w:rsid w:val="00576717"/>
    <w:rsid w:val="00576983"/>
    <w:rsid w:val="005770B9"/>
    <w:rsid w:val="00577612"/>
    <w:rsid w:val="00580E09"/>
    <w:rsid w:val="00581C93"/>
    <w:rsid w:val="00583192"/>
    <w:rsid w:val="005831F7"/>
    <w:rsid w:val="005844B3"/>
    <w:rsid w:val="005844FB"/>
    <w:rsid w:val="005846CC"/>
    <w:rsid w:val="0058525B"/>
    <w:rsid w:val="00585D11"/>
    <w:rsid w:val="0058651E"/>
    <w:rsid w:val="005867B5"/>
    <w:rsid w:val="0059091A"/>
    <w:rsid w:val="00590C40"/>
    <w:rsid w:val="00591436"/>
    <w:rsid w:val="0059230A"/>
    <w:rsid w:val="0059361D"/>
    <w:rsid w:val="0059757D"/>
    <w:rsid w:val="005A028B"/>
    <w:rsid w:val="005A27BA"/>
    <w:rsid w:val="005A3C5E"/>
    <w:rsid w:val="005A442B"/>
    <w:rsid w:val="005A4BA7"/>
    <w:rsid w:val="005A5197"/>
    <w:rsid w:val="005A6D01"/>
    <w:rsid w:val="005A7AF4"/>
    <w:rsid w:val="005A7B97"/>
    <w:rsid w:val="005B1586"/>
    <w:rsid w:val="005B1A63"/>
    <w:rsid w:val="005B22B9"/>
    <w:rsid w:val="005B2307"/>
    <w:rsid w:val="005B29F7"/>
    <w:rsid w:val="005B3FFA"/>
    <w:rsid w:val="005B5A56"/>
    <w:rsid w:val="005B5BD3"/>
    <w:rsid w:val="005B790D"/>
    <w:rsid w:val="005C19B9"/>
    <w:rsid w:val="005C347D"/>
    <w:rsid w:val="005C387B"/>
    <w:rsid w:val="005C3A18"/>
    <w:rsid w:val="005C3AAA"/>
    <w:rsid w:val="005C5A71"/>
    <w:rsid w:val="005C61E0"/>
    <w:rsid w:val="005C7635"/>
    <w:rsid w:val="005D1615"/>
    <w:rsid w:val="005D24F8"/>
    <w:rsid w:val="005D3111"/>
    <w:rsid w:val="005D3D49"/>
    <w:rsid w:val="005D3DEE"/>
    <w:rsid w:val="005D43FF"/>
    <w:rsid w:val="005D4CE8"/>
    <w:rsid w:val="005D64F1"/>
    <w:rsid w:val="005E13D8"/>
    <w:rsid w:val="005E234A"/>
    <w:rsid w:val="005E2D9D"/>
    <w:rsid w:val="005E4110"/>
    <w:rsid w:val="005E47E6"/>
    <w:rsid w:val="005E4903"/>
    <w:rsid w:val="005E51A8"/>
    <w:rsid w:val="005E5ADF"/>
    <w:rsid w:val="005E60BF"/>
    <w:rsid w:val="005E6886"/>
    <w:rsid w:val="005E6B76"/>
    <w:rsid w:val="005E7F65"/>
    <w:rsid w:val="005F0437"/>
    <w:rsid w:val="005F0AC9"/>
    <w:rsid w:val="005F110F"/>
    <w:rsid w:val="005F28D1"/>
    <w:rsid w:val="005F32AE"/>
    <w:rsid w:val="005F361D"/>
    <w:rsid w:val="005F3B03"/>
    <w:rsid w:val="005F3D68"/>
    <w:rsid w:val="005F4B8C"/>
    <w:rsid w:val="005F534D"/>
    <w:rsid w:val="005F76A7"/>
    <w:rsid w:val="005F7B4B"/>
    <w:rsid w:val="005F7BB8"/>
    <w:rsid w:val="00601051"/>
    <w:rsid w:val="00602D43"/>
    <w:rsid w:val="00603B9E"/>
    <w:rsid w:val="00605005"/>
    <w:rsid w:val="006075A3"/>
    <w:rsid w:val="00607AE5"/>
    <w:rsid w:val="00612C0C"/>
    <w:rsid w:val="00613E7A"/>
    <w:rsid w:val="00614827"/>
    <w:rsid w:val="00614CC6"/>
    <w:rsid w:val="00615096"/>
    <w:rsid w:val="00615883"/>
    <w:rsid w:val="00615AD6"/>
    <w:rsid w:val="0061658A"/>
    <w:rsid w:val="00617EE0"/>
    <w:rsid w:val="0062210E"/>
    <w:rsid w:val="006221A5"/>
    <w:rsid w:val="00622936"/>
    <w:rsid w:val="00623838"/>
    <w:rsid w:val="00623E58"/>
    <w:rsid w:val="006270DA"/>
    <w:rsid w:val="00627AC3"/>
    <w:rsid w:val="006314A3"/>
    <w:rsid w:val="006342BA"/>
    <w:rsid w:val="006358E2"/>
    <w:rsid w:val="00637027"/>
    <w:rsid w:val="00637912"/>
    <w:rsid w:val="00640297"/>
    <w:rsid w:val="00641037"/>
    <w:rsid w:val="0064203B"/>
    <w:rsid w:val="00642855"/>
    <w:rsid w:val="00642B19"/>
    <w:rsid w:val="006434F7"/>
    <w:rsid w:val="0064390D"/>
    <w:rsid w:val="006448EA"/>
    <w:rsid w:val="006461EE"/>
    <w:rsid w:val="0064798A"/>
    <w:rsid w:val="00647F64"/>
    <w:rsid w:val="00650783"/>
    <w:rsid w:val="006512E3"/>
    <w:rsid w:val="006515C6"/>
    <w:rsid w:val="0065181F"/>
    <w:rsid w:val="006521D7"/>
    <w:rsid w:val="00653D94"/>
    <w:rsid w:val="00654FD2"/>
    <w:rsid w:val="006558FA"/>
    <w:rsid w:val="0065735B"/>
    <w:rsid w:val="00657EA6"/>
    <w:rsid w:val="00660656"/>
    <w:rsid w:val="00660712"/>
    <w:rsid w:val="0066076C"/>
    <w:rsid w:val="00662733"/>
    <w:rsid w:val="006629F5"/>
    <w:rsid w:val="006634CD"/>
    <w:rsid w:val="00664AA5"/>
    <w:rsid w:val="006655D5"/>
    <w:rsid w:val="006658A4"/>
    <w:rsid w:val="0066679E"/>
    <w:rsid w:val="00667722"/>
    <w:rsid w:val="00667724"/>
    <w:rsid w:val="00667EE1"/>
    <w:rsid w:val="006705AF"/>
    <w:rsid w:val="00670F1D"/>
    <w:rsid w:val="00673A39"/>
    <w:rsid w:val="00675F7B"/>
    <w:rsid w:val="006763A1"/>
    <w:rsid w:val="006764AE"/>
    <w:rsid w:val="00676E36"/>
    <w:rsid w:val="00676EC6"/>
    <w:rsid w:val="006816E0"/>
    <w:rsid w:val="00681713"/>
    <w:rsid w:val="006818D1"/>
    <w:rsid w:val="00682FB7"/>
    <w:rsid w:val="00683372"/>
    <w:rsid w:val="00684AD0"/>
    <w:rsid w:val="00684C11"/>
    <w:rsid w:val="00684D0D"/>
    <w:rsid w:val="0068521F"/>
    <w:rsid w:val="00685530"/>
    <w:rsid w:val="00685940"/>
    <w:rsid w:val="00686E18"/>
    <w:rsid w:val="00686F2F"/>
    <w:rsid w:val="006872D0"/>
    <w:rsid w:val="00690FE1"/>
    <w:rsid w:val="006917A1"/>
    <w:rsid w:val="00691FA5"/>
    <w:rsid w:val="0069240A"/>
    <w:rsid w:val="00694635"/>
    <w:rsid w:val="00694B4A"/>
    <w:rsid w:val="00695E47"/>
    <w:rsid w:val="00697B80"/>
    <w:rsid w:val="006A09C9"/>
    <w:rsid w:val="006A0AE2"/>
    <w:rsid w:val="006A11BF"/>
    <w:rsid w:val="006A3EF9"/>
    <w:rsid w:val="006A6355"/>
    <w:rsid w:val="006A6440"/>
    <w:rsid w:val="006A662B"/>
    <w:rsid w:val="006A7521"/>
    <w:rsid w:val="006B1DB7"/>
    <w:rsid w:val="006B2BAE"/>
    <w:rsid w:val="006B30DE"/>
    <w:rsid w:val="006B39E1"/>
    <w:rsid w:val="006B3A7B"/>
    <w:rsid w:val="006B454F"/>
    <w:rsid w:val="006B5E9C"/>
    <w:rsid w:val="006B6C1D"/>
    <w:rsid w:val="006B6C20"/>
    <w:rsid w:val="006B7311"/>
    <w:rsid w:val="006B798A"/>
    <w:rsid w:val="006B7B34"/>
    <w:rsid w:val="006B7D2D"/>
    <w:rsid w:val="006B7FAE"/>
    <w:rsid w:val="006C109B"/>
    <w:rsid w:val="006C15B1"/>
    <w:rsid w:val="006C270D"/>
    <w:rsid w:val="006C3625"/>
    <w:rsid w:val="006C37C5"/>
    <w:rsid w:val="006C4413"/>
    <w:rsid w:val="006C5ED2"/>
    <w:rsid w:val="006C720D"/>
    <w:rsid w:val="006C78D7"/>
    <w:rsid w:val="006D016F"/>
    <w:rsid w:val="006D04B2"/>
    <w:rsid w:val="006D21FA"/>
    <w:rsid w:val="006D390A"/>
    <w:rsid w:val="006D4D84"/>
    <w:rsid w:val="006D58D6"/>
    <w:rsid w:val="006D6215"/>
    <w:rsid w:val="006D65EC"/>
    <w:rsid w:val="006D68DF"/>
    <w:rsid w:val="006D733E"/>
    <w:rsid w:val="006D7E91"/>
    <w:rsid w:val="006E0151"/>
    <w:rsid w:val="006E048C"/>
    <w:rsid w:val="006E04DA"/>
    <w:rsid w:val="006E0A3C"/>
    <w:rsid w:val="006E0EC3"/>
    <w:rsid w:val="006E1533"/>
    <w:rsid w:val="006E1E9B"/>
    <w:rsid w:val="006E21A5"/>
    <w:rsid w:val="006E27E1"/>
    <w:rsid w:val="006E28D4"/>
    <w:rsid w:val="006E2FC4"/>
    <w:rsid w:val="006E3978"/>
    <w:rsid w:val="006E3A4D"/>
    <w:rsid w:val="006F14F4"/>
    <w:rsid w:val="006F1647"/>
    <w:rsid w:val="006F297F"/>
    <w:rsid w:val="006F3262"/>
    <w:rsid w:val="006F36F0"/>
    <w:rsid w:val="006F392C"/>
    <w:rsid w:val="00700AA8"/>
    <w:rsid w:val="007012AA"/>
    <w:rsid w:val="0070159A"/>
    <w:rsid w:val="00702CAF"/>
    <w:rsid w:val="00702E87"/>
    <w:rsid w:val="00703D64"/>
    <w:rsid w:val="007048FE"/>
    <w:rsid w:val="00705355"/>
    <w:rsid w:val="0070647B"/>
    <w:rsid w:val="0070663B"/>
    <w:rsid w:val="007071E7"/>
    <w:rsid w:val="007075CF"/>
    <w:rsid w:val="00707EAC"/>
    <w:rsid w:val="00707F6E"/>
    <w:rsid w:val="00710687"/>
    <w:rsid w:val="0071099B"/>
    <w:rsid w:val="00710F8E"/>
    <w:rsid w:val="00711D04"/>
    <w:rsid w:val="0071236A"/>
    <w:rsid w:val="007124C1"/>
    <w:rsid w:val="0071293B"/>
    <w:rsid w:val="007153E0"/>
    <w:rsid w:val="00716A47"/>
    <w:rsid w:val="00716BAB"/>
    <w:rsid w:val="00716ECA"/>
    <w:rsid w:val="00716F79"/>
    <w:rsid w:val="007179FF"/>
    <w:rsid w:val="00717E02"/>
    <w:rsid w:val="0072022D"/>
    <w:rsid w:val="00720BC7"/>
    <w:rsid w:val="00720FAA"/>
    <w:rsid w:val="007215D6"/>
    <w:rsid w:val="00722A94"/>
    <w:rsid w:val="00724A5E"/>
    <w:rsid w:val="007254D0"/>
    <w:rsid w:val="007259AD"/>
    <w:rsid w:val="00725B45"/>
    <w:rsid w:val="00727653"/>
    <w:rsid w:val="00727C90"/>
    <w:rsid w:val="007304E9"/>
    <w:rsid w:val="007307B1"/>
    <w:rsid w:val="00730F76"/>
    <w:rsid w:val="007339C7"/>
    <w:rsid w:val="00733E66"/>
    <w:rsid w:val="007349FE"/>
    <w:rsid w:val="00734A4F"/>
    <w:rsid w:val="00734A9F"/>
    <w:rsid w:val="007365E4"/>
    <w:rsid w:val="00737288"/>
    <w:rsid w:val="0074036D"/>
    <w:rsid w:val="00743E3B"/>
    <w:rsid w:val="00743FBD"/>
    <w:rsid w:val="00744EE2"/>
    <w:rsid w:val="00745329"/>
    <w:rsid w:val="0074646B"/>
    <w:rsid w:val="00746984"/>
    <w:rsid w:val="00746E8B"/>
    <w:rsid w:val="00747D65"/>
    <w:rsid w:val="0075062C"/>
    <w:rsid w:val="00750F5C"/>
    <w:rsid w:val="00751265"/>
    <w:rsid w:val="00751969"/>
    <w:rsid w:val="00753B5A"/>
    <w:rsid w:val="00754400"/>
    <w:rsid w:val="00754E64"/>
    <w:rsid w:val="00756DAF"/>
    <w:rsid w:val="00756E27"/>
    <w:rsid w:val="00756F82"/>
    <w:rsid w:val="0075781A"/>
    <w:rsid w:val="00757F05"/>
    <w:rsid w:val="00760A80"/>
    <w:rsid w:val="00760BA3"/>
    <w:rsid w:val="00761B38"/>
    <w:rsid w:val="00767397"/>
    <w:rsid w:val="00767953"/>
    <w:rsid w:val="00770C91"/>
    <w:rsid w:val="00770E1D"/>
    <w:rsid w:val="0077167D"/>
    <w:rsid w:val="0077258D"/>
    <w:rsid w:val="00773CC2"/>
    <w:rsid w:val="0077460F"/>
    <w:rsid w:val="007758C8"/>
    <w:rsid w:val="00776B43"/>
    <w:rsid w:val="00780518"/>
    <w:rsid w:val="00781057"/>
    <w:rsid w:val="00781242"/>
    <w:rsid w:val="007819A6"/>
    <w:rsid w:val="00782698"/>
    <w:rsid w:val="00782CB7"/>
    <w:rsid w:val="00784750"/>
    <w:rsid w:val="007856E0"/>
    <w:rsid w:val="00785F25"/>
    <w:rsid w:val="007863CD"/>
    <w:rsid w:val="007864B3"/>
    <w:rsid w:val="007901BA"/>
    <w:rsid w:val="007906EF"/>
    <w:rsid w:val="00792A24"/>
    <w:rsid w:val="00793D7D"/>
    <w:rsid w:val="00793EEE"/>
    <w:rsid w:val="00794ED6"/>
    <w:rsid w:val="0079613B"/>
    <w:rsid w:val="00797341"/>
    <w:rsid w:val="00797658"/>
    <w:rsid w:val="00797FB6"/>
    <w:rsid w:val="007A1932"/>
    <w:rsid w:val="007A1B97"/>
    <w:rsid w:val="007A2DE6"/>
    <w:rsid w:val="007A35EA"/>
    <w:rsid w:val="007A3FE2"/>
    <w:rsid w:val="007A4578"/>
    <w:rsid w:val="007A4969"/>
    <w:rsid w:val="007A5CB5"/>
    <w:rsid w:val="007A5E50"/>
    <w:rsid w:val="007A69FB"/>
    <w:rsid w:val="007B007B"/>
    <w:rsid w:val="007B0150"/>
    <w:rsid w:val="007B109C"/>
    <w:rsid w:val="007B1EAF"/>
    <w:rsid w:val="007B2356"/>
    <w:rsid w:val="007B241B"/>
    <w:rsid w:val="007B30E4"/>
    <w:rsid w:val="007B40E4"/>
    <w:rsid w:val="007B5247"/>
    <w:rsid w:val="007B60A3"/>
    <w:rsid w:val="007B6663"/>
    <w:rsid w:val="007B6AAC"/>
    <w:rsid w:val="007B7467"/>
    <w:rsid w:val="007C0C32"/>
    <w:rsid w:val="007C1B20"/>
    <w:rsid w:val="007C1F1F"/>
    <w:rsid w:val="007C2167"/>
    <w:rsid w:val="007C2515"/>
    <w:rsid w:val="007C35BA"/>
    <w:rsid w:val="007C3CAB"/>
    <w:rsid w:val="007C45B9"/>
    <w:rsid w:val="007C4AD0"/>
    <w:rsid w:val="007C4F49"/>
    <w:rsid w:val="007C4F75"/>
    <w:rsid w:val="007C57B3"/>
    <w:rsid w:val="007C5A46"/>
    <w:rsid w:val="007C5FF1"/>
    <w:rsid w:val="007C6B35"/>
    <w:rsid w:val="007C6F7B"/>
    <w:rsid w:val="007D17DF"/>
    <w:rsid w:val="007D1FF0"/>
    <w:rsid w:val="007D2727"/>
    <w:rsid w:val="007D287C"/>
    <w:rsid w:val="007D3852"/>
    <w:rsid w:val="007D3B07"/>
    <w:rsid w:val="007D4210"/>
    <w:rsid w:val="007D44F2"/>
    <w:rsid w:val="007D4ADE"/>
    <w:rsid w:val="007D50F5"/>
    <w:rsid w:val="007D6A2D"/>
    <w:rsid w:val="007D6F4A"/>
    <w:rsid w:val="007E0288"/>
    <w:rsid w:val="007E104B"/>
    <w:rsid w:val="007E1979"/>
    <w:rsid w:val="007E3FD1"/>
    <w:rsid w:val="007E4336"/>
    <w:rsid w:val="007E47B3"/>
    <w:rsid w:val="007E4B6D"/>
    <w:rsid w:val="007E5AF6"/>
    <w:rsid w:val="007E72A3"/>
    <w:rsid w:val="007E74C3"/>
    <w:rsid w:val="007F057E"/>
    <w:rsid w:val="007F08FF"/>
    <w:rsid w:val="007F16D4"/>
    <w:rsid w:val="007F1C57"/>
    <w:rsid w:val="007F2B9F"/>
    <w:rsid w:val="007F382F"/>
    <w:rsid w:val="007F393F"/>
    <w:rsid w:val="007F4851"/>
    <w:rsid w:val="007F64E7"/>
    <w:rsid w:val="007F69B0"/>
    <w:rsid w:val="007F6CF7"/>
    <w:rsid w:val="007F72E5"/>
    <w:rsid w:val="007F74C1"/>
    <w:rsid w:val="00801168"/>
    <w:rsid w:val="00801203"/>
    <w:rsid w:val="00801261"/>
    <w:rsid w:val="008024C4"/>
    <w:rsid w:val="00802F57"/>
    <w:rsid w:val="008030D0"/>
    <w:rsid w:val="00803D65"/>
    <w:rsid w:val="00804F2C"/>
    <w:rsid w:val="0080645F"/>
    <w:rsid w:val="00806B48"/>
    <w:rsid w:val="00806BB8"/>
    <w:rsid w:val="00806F05"/>
    <w:rsid w:val="00806F1C"/>
    <w:rsid w:val="008072A7"/>
    <w:rsid w:val="008113C3"/>
    <w:rsid w:val="0081167A"/>
    <w:rsid w:val="008125B3"/>
    <w:rsid w:val="00813504"/>
    <w:rsid w:val="00814545"/>
    <w:rsid w:val="0081488F"/>
    <w:rsid w:val="008148D7"/>
    <w:rsid w:val="00814A8C"/>
    <w:rsid w:val="00814E84"/>
    <w:rsid w:val="008154B3"/>
    <w:rsid w:val="00815AEF"/>
    <w:rsid w:val="00816FAA"/>
    <w:rsid w:val="008170FA"/>
    <w:rsid w:val="00820054"/>
    <w:rsid w:val="00820B67"/>
    <w:rsid w:val="008215E4"/>
    <w:rsid w:val="0082218F"/>
    <w:rsid w:val="008221FE"/>
    <w:rsid w:val="00825571"/>
    <w:rsid w:val="0082586A"/>
    <w:rsid w:val="0082627B"/>
    <w:rsid w:val="00831275"/>
    <w:rsid w:val="00832089"/>
    <w:rsid w:val="00832EAF"/>
    <w:rsid w:val="0083310A"/>
    <w:rsid w:val="008337E3"/>
    <w:rsid w:val="008350DD"/>
    <w:rsid w:val="00835E6C"/>
    <w:rsid w:val="00836051"/>
    <w:rsid w:val="008365BA"/>
    <w:rsid w:val="0083684B"/>
    <w:rsid w:val="00836D76"/>
    <w:rsid w:val="0083704F"/>
    <w:rsid w:val="00837A44"/>
    <w:rsid w:val="00840849"/>
    <w:rsid w:val="00841684"/>
    <w:rsid w:val="00841909"/>
    <w:rsid w:val="00841E67"/>
    <w:rsid w:val="00842A42"/>
    <w:rsid w:val="00842B42"/>
    <w:rsid w:val="008435C9"/>
    <w:rsid w:val="008445EF"/>
    <w:rsid w:val="00844DC7"/>
    <w:rsid w:val="008458AC"/>
    <w:rsid w:val="00845CDE"/>
    <w:rsid w:val="00845EB8"/>
    <w:rsid w:val="0084611B"/>
    <w:rsid w:val="008461D8"/>
    <w:rsid w:val="00847030"/>
    <w:rsid w:val="00850B53"/>
    <w:rsid w:val="00850C65"/>
    <w:rsid w:val="0085149B"/>
    <w:rsid w:val="00851E39"/>
    <w:rsid w:val="00851EC8"/>
    <w:rsid w:val="00852C7E"/>
    <w:rsid w:val="0085494F"/>
    <w:rsid w:val="00854A59"/>
    <w:rsid w:val="008550D3"/>
    <w:rsid w:val="008565B2"/>
    <w:rsid w:val="0085776C"/>
    <w:rsid w:val="00857F24"/>
    <w:rsid w:val="0086055E"/>
    <w:rsid w:val="00860C1C"/>
    <w:rsid w:val="0086200A"/>
    <w:rsid w:val="00862C97"/>
    <w:rsid w:val="00863576"/>
    <w:rsid w:val="00863E34"/>
    <w:rsid w:val="00864DC2"/>
    <w:rsid w:val="00864DEA"/>
    <w:rsid w:val="00865F8F"/>
    <w:rsid w:val="008660AA"/>
    <w:rsid w:val="0086793E"/>
    <w:rsid w:val="00870789"/>
    <w:rsid w:val="008709B2"/>
    <w:rsid w:val="00870A05"/>
    <w:rsid w:val="00871429"/>
    <w:rsid w:val="0087298B"/>
    <w:rsid w:val="00872E9C"/>
    <w:rsid w:val="00873E59"/>
    <w:rsid w:val="008744A2"/>
    <w:rsid w:val="00874C33"/>
    <w:rsid w:val="008760AA"/>
    <w:rsid w:val="008760EB"/>
    <w:rsid w:val="0087618D"/>
    <w:rsid w:val="00877865"/>
    <w:rsid w:val="00877AAB"/>
    <w:rsid w:val="00877D65"/>
    <w:rsid w:val="00880833"/>
    <w:rsid w:val="00880CD8"/>
    <w:rsid w:val="00881D4D"/>
    <w:rsid w:val="00882872"/>
    <w:rsid w:val="0088296C"/>
    <w:rsid w:val="008848D9"/>
    <w:rsid w:val="00884CB4"/>
    <w:rsid w:val="00885685"/>
    <w:rsid w:val="008859EE"/>
    <w:rsid w:val="00885C04"/>
    <w:rsid w:val="008869F3"/>
    <w:rsid w:val="00886BB0"/>
    <w:rsid w:val="0088745F"/>
    <w:rsid w:val="008877B9"/>
    <w:rsid w:val="00887B17"/>
    <w:rsid w:val="00887D2F"/>
    <w:rsid w:val="00887D87"/>
    <w:rsid w:val="00887FD4"/>
    <w:rsid w:val="00890111"/>
    <w:rsid w:val="00891016"/>
    <w:rsid w:val="0089171E"/>
    <w:rsid w:val="00892A62"/>
    <w:rsid w:val="00893711"/>
    <w:rsid w:val="0089394E"/>
    <w:rsid w:val="008939CB"/>
    <w:rsid w:val="00895249"/>
    <w:rsid w:val="008956B9"/>
    <w:rsid w:val="00895F39"/>
    <w:rsid w:val="008962B3"/>
    <w:rsid w:val="0089677A"/>
    <w:rsid w:val="00897784"/>
    <w:rsid w:val="008977E6"/>
    <w:rsid w:val="008A0793"/>
    <w:rsid w:val="008A1369"/>
    <w:rsid w:val="008A141D"/>
    <w:rsid w:val="008A2A27"/>
    <w:rsid w:val="008A4700"/>
    <w:rsid w:val="008A49FE"/>
    <w:rsid w:val="008A5CF9"/>
    <w:rsid w:val="008A65FA"/>
    <w:rsid w:val="008A6B63"/>
    <w:rsid w:val="008A7072"/>
    <w:rsid w:val="008A723A"/>
    <w:rsid w:val="008B1D2D"/>
    <w:rsid w:val="008B228F"/>
    <w:rsid w:val="008B349F"/>
    <w:rsid w:val="008B3F9F"/>
    <w:rsid w:val="008B5BD2"/>
    <w:rsid w:val="008B68DC"/>
    <w:rsid w:val="008B741B"/>
    <w:rsid w:val="008C1741"/>
    <w:rsid w:val="008C1BF9"/>
    <w:rsid w:val="008C3514"/>
    <w:rsid w:val="008C3A06"/>
    <w:rsid w:val="008C3BDC"/>
    <w:rsid w:val="008C5813"/>
    <w:rsid w:val="008C6C2D"/>
    <w:rsid w:val="008C6E23"/>
    <w:rsid w:val="008C75B2"/>
    <w:rsid w:val="008C7F1C"/>
    <w:rsid w:val="008D1B14"/>
    <w:rsid w:val="008D3169"/>
    <w:rsid w:val="008D3643"/>
    <w:rsid w:val="008D372C"/>
    <w:rsid w:val="008D3B01"/>
    <w:rsid w:val="008D6798"/>
    <w:rsid w:val="008D6D50"/>
    <w:rsid w:val="008D7356"/>
    <w:rsid w:val="008E0144"/>
    <w:rsid w:val="008E1767"/>
    <w:rsid w:val="008E2A04"/>
    <w:rsid w:val="008E2FBC"/>
    <w:rsid w:val="008E3C0F"/>
    <w:rsid w:val="008E433E"/>
    <w:rsid w:val="008E4743"/>
    <w:rsid w:val="008E49F7"/>
    <w:rsid w:val="008E4CAF"/>
    <w:rsid w:val="008E518B"/>
    <w:rsid w:val="008E556D"/>
    <w:rsid w:val="008E5EC9"/>
    <w:rsid w:val="008E6601"/>
    <w:rsid w:val="008F1A39"/>
    <w:rsid w:val="008F3204"/>
    <w:rsid w:val="008F48DE"/>
    <w:rsid w:val="008F5059"/>
    <w:rsid w:val="008F5308"/>
    <w:rsid w:val="008F758C"/>
    <w:rsid w:val="008F78B2"/>
    <w:rsid w:val="00900242"/>
    <w:rsid w:val="00901843"/>
    <w:rsid w:val="009025D7"/>
    <w:rsid w:val="00902C81"/>
    <w:rsid w:val="0090312F"/>
    <w:rsid w:val="00903D65"/>
    <w:rsid w:val="00904369"/>
    <w:rsid w:val="00904F5B"/>
    <w:rsid w:val="009056C6"/>
    <w:rsid w:val="00906903"/>
    <w:rsid w:val="009070D0"/>
    <w:rsid w:val="00907528"/>
    <w:rsid w:val="00907A91"/>
    <w:rsid w:val="00911A9E"/>
    <w:rsid w:val="009125B5"/>
    <w:rsid w:val="0091280D"/>
    <w:rsid w:val="0091416A"/>
    <w:rsid w:val="0091548A"/>
    <w:rsid w:val="00915B57"/>
    <w:rsid w:val="00916D9E"/>
    <w:rsid w:val="00917CC6"/>
    <w:rsid w:val="0092000E"/>
    <w:rsid w:val="00920238"/>
    <w:rsid w:val="00922740"/>
    <w:rsid w:val="009228EB"/>
    <w:rsid w:val="00922BA3"/>
    <w:rsid w:val="00923C44"/>
    <w:rsid w:val="00923D3A"/>
    <w:rsid w:val="00924FBD"/>
    <w:rsid w:val="00925490"/>
    <w:rsid w:val="00926D98"/>
    <w:rsid w:val="00927CA3"/>
    <w:rsid w:val="009316C7"/>
    <w:rsid w:val="00931B42"/>
    <w:rsid w:val="0093293F"/>
    <w:rsid w:val="0093330E"/>
    <w:rsid w:val="0093391E"/>
    <w:rsid w:val="0093492E"/>
    <w:rsid w:val="00934943"/>
    <w:rsid w:val="00934BC0"/>
    <w:rsid w:val="00936298"/>
    <w:rsid w:val="009367A1"/>
    <w:rsid w:val="00937443"/>
    <w:rsid w:val="00940272"/>
    <w:rsid w:val="009414CB"/>
    <w:rsid w:val="009418BD"/>
    <w:rsid w:val="00941B51"/>
    <w:rsid w:val="00941B7F"/>
    <w:rsid w:val="00942AF7"/>
    <w:rsid w:val="009431B5"/>
    <w:rsid w:val="00944315"/>
    <w:rsid w:val="009443C8"/>
    <w:rsid w:val="009451C5"/>
    <w:rsid w:val="009452BD"/>
    <w:rsid w:val="00945C2E"/>
    <w:rsid w:val="00945ED4"/>
    <w:rsid w:val="00950132"/>
    <w:rsid w:val="009506A6"/>
    <w:rsid w:val="00950A52"/>
    <w:rsid w:val="00953D4E"/>
    <w:rsid w:val="0095635E"/>
    <w:rsid w:val="00956767"/>
    <w:rsid w:val="009579C5"/>
    <w:rsid w:val="00957A44"/>
    <w:rsid w:val="00957A7F"/>
    <w:rsid w:val="00960171"/>
    <w:rsid w:val="00960191"/>
    <w:rsid w:val="00960851"/>
    <w:rsid w:val="00961BA8"/>
    <w:rsid w:val="00962393"/>
    <w:rsid w:val="00962717"/>
    <w:rsid w:val="00963192"/>
    <w:rsid w:val="0096338B"/>
    <w:rsid w:val="009636ED"/>
    <w:rsid w:val="00964832"/>
    <w:rsid w:val="00964A69"/>
    <w:rsid w:val="00964C59"/>
    <w:rsid w:val="00964CA6"/>
    <w:rsid w:val="009658A2"/>
    <w:rsid w:val="00966702"/>
    <w:rsid w:val="00966790"/>
    <w:rsid w:val="00966D4D"/>
    <w:rsid w:val="00970046"/>
    <w:rsid w:val="00971D2D"/>
    <w:rsid w:val="00972967"/>
    <w:rsid w:val="00972D5F"/>
    <w:rsid w:val="00973B0A"/>
    <w:rsid w:val="009758A5"/>
    <w:rsid w:val="00975C16"/>
    <w:rsid w:val="009761B5"/>
    <w:rsid w:val="00977346"/>
    <w:rsid w:val="00977857"/>
    <w:rsid w:val="00980B7E"/>
    <w:rsid w:val="00981D0D"/>
    <w:rsid w:val="00982375"/>
    <w:rsid w:val="009823CB"/>
    <w:rsid w:val="0098248B"/>
    <w:rsid w:val="00982632"/>
    <w:rsid w:val="00982942"/>
    <w:rsid w:val="00983098"/>
    <w:rsid w:val="009832D0"/>
    <w:rsid w:val="00983757"/>
    <w:rsid w:val="00983999"/>
    <w:rsid w:val="00984C20"/>
    <w:rsid w:val="00984F60"/>
    <w:rsid w:val="00986BC0"/>
    <w:rsid w:val="00986E09"/>
    <w:rsid w:val="00986FAC"/>
    <w:rsid w:val="00987941"/>
    <w:rsid w:val="00987B32"/>
    <w:rsid w:val="00987DD1"/>
    <w:rsid w:val="009912E1"/>
    <w:rsid w:val="009914AE"/>
    <w:rsid w:val="00991AE1"/>
    <w:rsid w:val="00993381"/>
    <w:rsid w:val="009939A6"/>
    <w:rsid w:val="00993ADE"/>
    <w:rsid w:val="00995A4E"/>
    <w:rsid w:val="00995EE2"/>
    <w:rsid w:val="00996669"/>
    <w:rsid w:val="00996A64"/>
    <w:rsid w:val="00996B5A"/>
    <w:rsid w:val="00997385"/>
    <w:rsid w:val="009974C0"/>
    <w:rsid w:val="00997839"/>
    <w:rsid w:val="00997CE8"/>
    <w:rsid w:val="009A00A5"/>
    <w:rsid w:val="009A03EF"/>
    <w:rsid w:val="009A056C"/>
    <w:rsid w:val="009A17A5"/>
    <w:rsid w:val="009A23EB"/>
    <w:rsid w:val="009A26CF"/>
    <w:rsid w:val="009A36B4"/>
    <w:rsid w:val="009A3D8A"/>
    <w:rsid w:val="009A4B2F"/>
    <w:rsid w:val="009A6984"/>
    <w:rsid w:val="009A6D63"/>
    <w:rsid w:val="009A7AF4"/>
    <w:rsid w:val="009B00FF"/>
    <w:rsid w:val="009B11AC"/>
    <w:rsid w:val="009B2435"/>
    <w:rsid w:val="009B46E1"/>
    <w:rsid w:val="009B50E6"/>
    <w:rsid w:val="009B5310"/>
    <w:rsid w:val="009B71F8"/>
    <w:rsid w:val="009B76CB"/>
    <w:rsid w:val="009C05C3"/>
    <w:rsid w:val="009C2BF1"/>
    <w:rsid w:val="009C34E2"/>
    <w:rsid w:val="009C3C62"/>
    <w:rsid w:val="009C42BF"/>
    <w:rsid w:val="009C4E58"/>
    <w:rsid w:val="009C5437"/>
    <w:rsid w:val="009C5732"/>
    <w:rsid w:val="009D01F9"/>
    <w:rsid w:val="009D04D5"/>
    <w:rsid w:val="009D13AB"/>
    <w:rsid w:val="009D1553"/>
    <w:rsid w:val="009D2480"/>
    <w:rsid w:val="009D2798"/>
    <w:rsid w:val="009D349B"/>
    <w:rsid w:val="009D3E14"/>
    <w:rsid w:val="009D6309"/>
    <w:rsid w:val="009D653E"/>
    <w:rsid w:val="009D69AB"/>
    <w:rsid w:val="009D6CC9"/>
    <w:rsid w:val="009D79BD"/>
    <w:rsid w:val="009D7F19"/>
    <w:rsid w:val="009E03F6"/>
    <w:rsid w:val="009E0586"/>
    <w:rsid w:val="009E106A"/>
    <w:rsid w:val="009E1A0A"/>
    <w:rsid w:val="009E2850"/>
    <w:rsid w:val="009E2E8A"/>
    <w:rsid w:val="009E343D"/>
    <w:rsid w:val="009E43E2"/>
    <w:rsid w:val="009E4AAD"/>
    <w:rsid w:val="009E5EC4"/>
    <w:rsid w:val="009E67F9"/>
    <w:rsid w:val="009E6CA4"/>
    <w:rsid w:val="009F010E"/>
    <w:rsid w:val="009F048B"/>
    <w:rsid w:val="009F17E4"/>
    <w:rsid w:val="009F38CA"/>
    <w:rsid w:val="009F39DE"/>
    <w:rsid w:val="009F6E0A"/>
    <w:rsid w:val="009F7B66"/>
    <w:rsid w:val="00A00817"/>
    <w:rsid w:val="00A00BE5"/>
    <w:rsid w:val="00A028E6"/>
    <w:rsid w:val="00A053B5"/>
    <w:rsid w:val="00A06BAA"/>
    <w:rsid w:val="00A07706"/>
    <w:rsid w:val="00A1044F"/>
    <w:rsid w:val="00A11757"/>
    <w:rsid w:val="00A124E5"/>
    <w:rsid w:val="00A1260A"/>
    <w:rsid w:val="00A12FBA"/>
    <w:rsid w:val="00A14CFB"/>
    <w:rsid w:val="00A1551D"/>
    <w:rsid w:val="00A157B6"/>
    <w:rsid w:val="00A16143"/>
    <w:rsid w:val="00A163A0"/>
    <w:rsid w:val="00A1664C"/>
    <w:rsid w:val="00A178D9"/>
    <w:rsid w:val="00A2080B"/>
    <w:rsid w:val="00A23729"/>
    <w:rsid w:val="00A2377B"/>
    <w:rsid w:val="00A24943"/>
    <w:rsid w:val="00A24BC9"/>
    <w:rsid w:val="00A27C00"/>
    <w:rsid w:val="00A27FE3"/>
    <w:rsid w:val="00A307C3"/>
    <w:rsid w:val="00A3089C"/>
    <w:rsid w:val="00A31931"/>
    <w:rsid w:val="00A34B1F"/>
    <w:rsid w:val="00A3547E"/>
    <w:rsid w:val="00A36561"/>
    <w:rsid w:val="00A40E54"/>
    <w:rsid w:val="00A41193"/>
    <w:rsid w:val="00A41217"/>
    <w:rsid w:val="00A43213"/>
    <w:rsid w:val="00A43335"/>
    <w:rsid w:val="00A451BD"/>
    <w:rsid w:val="00A45299"/>
    <w:rsid w:val="00A45790"/>
    <w:rsid w:val="00A4730F"/>
    <w:rsid w:val="00A473EC"/>
    <w:rsid w:val="00A50A0C"/>
    <w:rsid w:val="00A511B0"/>
    <w:rsid w:val="00A53042"/>
    <w:rsid w:val="00A535B0"/>
    <w:rsid w:val="00A53FAA"/>
    <w:rsid w:val="00A5546D"/>
    <w:rsid w:val="00A5615D"/>
    <w:rsid w:val="00A575AD"/>
    <w:rsid w:val="00A61D1C"/>
    <w:rsid w:val="00A61DDA"/>
    <w:rsid w:val="00A64606"/>
    <w:rsid w:val="00A64980"/>
    <w:rsid w:val="00A64E37"/>
    <w:rsid w:val="00A64E5B"/>
    <w:rsid w:val="00A65759"/>
    <w:rsid w:val="00A669BD"/>
    <w:rsid w:val="00A66E13"/>
    <w:rsid w:val="00A7038B"/>
    <w:rsid w:val="00A71FC4"/>
    <w:rsid w:val="00A7335E"/>
    <w:rsid w:val="00A73A74"/>
    <w:rsid w:val="00A74B6F"/>
    <w:rsid w:val="00A75FD1"/>
    <w:rsid w:val="00A7689D"/>
    <w:rsid w:val="00A771B4"/>
    <w:rsid w:val="00A772EA"/>
    <w:rsid w:val="00A77C92"/>
    <w:rsid w:val="00A824E3"/>
    <w:rsid w:val="00A82B35"/>
    <w:rsid w:val="00A8353D"/>
    <w:rsid w:val="00A835A9"/>
    <w:rsid w:val="00A83D13"/>
    <w:rsid w:val="00A8578E"/>
    <w:rsid w:val="00A85E47"/>
    <w:rsid w:val="00A85E83"/>
    <w:rsid w:val="00A86371"/>
    <w:rsid w:val="00A917EE"/>
    <w:rsid w:val="00A941C0"/>
    <w:rsid w:val="00A94384"/>
    <w:rsid w:val="00A94E74"/>
    <w:rsid w:val="00A95873"/>
    <w:rsid w:val="00A95B83"/>
    <w:rsid w:val="00A95D2B"/>
    <w:rsid w:val="00A9617A"/>
    <w:rsid w:val="00A97193"/>
    <w:rsid w:val="00A974FA"/>
    <w:rsid w:val="00A97FF4"/>
    <w:rsid w:val="00AA0584"/>
    <w:rsid w:val="00AA40E3"/>
    <w:rsid w:val="00AA553B"/>
    <w:rsid w:val="00AA56BF"/>
    <w:rsid w:val="00AA63F2"/>
    <w:rsid w:val="00AA7562"/>
    <w:rsid w:val="00AA7959"/>
    <w:rsid w:val="00AB031A"/>
    <w:rsid w:val="00AB29BD"/>
    <w:rsid w:val="00AB3526"/>
    <w:rsid w:val="00AB556C"/>
    <w:rsid w:val="00AC0F19"/>
    <w:rsid w:val="00AC10A5"/>
    <w:rsid w:val="00AC1C93"/>
    <w:rsid w:val="00AC2531"/>
    <w:rsid w:val="00AC30EF"/>
    <w:rsid w:val="00AC363C"/>
    <w:rsid w:val="00AC3ABB"/>
    <w:rsid w:val="00AC3BAD"/>
    <w:rsid w:val="00AC4161"/>
    <w:rsid w:val="00AC46D6"/>
    <w:rsid w:val="00AC6A07"/>
    <w:rsid w:val="00AC6B41"/>
    <w:rsid w:val="00AD0CC6"/>
    <w:rsid w:val="00AD0E50"/>
    <w:rsid w:val="00AD0FD4"/>
    <w:rsid w:val="00AD2329"/>
    <w:rsid w:val="00AD3308"/>
    <w:rsid w:val="00AD35B7"/>
    <w:rsid w:val="00AD4347"/>
    <w:rsid w:val="00AD5026"/>
    <w:rsid w:val="00AD5DAB"/>
    <w:rsid w:val="00AD5F1C"/>
    <w:rsid w:val="00AD7330"/>
    <w:rsid w:val="00AD75BD"/>
    <w:rsid w:val="00AE01C0"/>
    <w:rsid w:val="00AE0972"/>
    <w:rsid w:val="00AE16E6"/>
    <w:rsid w:val="00AE176A"/>
    <w:rsid w:val="00AE1AC2"/>
    <w:rsid w:val="00AE1F1C"/>
    <w:rsid w:val="00AE2269"/>
    <w:rsid w:val="00AE294C"/>
    <w:rsid w:val="00AE31CD"/>
    <w:rsid w:val="00AE36D3"/>
    <w:rsid w:val="00AE3E67"/>
    <w:rsid w:val="00AE5FCE"/>
    <w:rsid w:val="00AE6AD4"/>
    <w:rsid w:val="00AE7801"/>
    <w:rsid w:val="00AF0BE2"/>
    <w:rsid w:val="00AF0D55"/>
    <w:rsid w:val="00AF138A"/>
    <w:rsid w:val="00AF23DD"/>
    <w:rsid w:val="00AF28C6"/>
    <w:rsid w:val="00AF322D"/>
    <w:rsid w:val="00AF4371"/>
    <w:rsid w:val="00AF575D"/>
    <w:rsid w:val="00AF60BF"/>
    <w:rsid w:val="00AF6606"/>
    <w:rsid w:val="00AF6725"/>
    <w:rsid w:val="00AF6834"/>
    <w:rsid w:val="00AF7345"/>
    <w:rsid w:val="00B00395"/>
    <w:rsid w:val="00B00642"/>
    <w:rsid w:val="00B0072B"/>
    <w:rsid w:val="00B00C93"/>
    <w:rsid w:val="00B015F1"/>
    <w:rsid w:val="00B01980"/>
    <w:rsid w:val="00B030AD"/>
    <w:rsid w:val="00B03A5E"/>
    <w:rsid w:val="00B03D68"/>
    <w:rsid w:val="00B040AB"/>
    <w:rsid w:val="00B0452C"/>
    <w:rsid w:val="00B04B2D"/>
    <w:rsid w:val="00B04D18"/>
    <w:rsid w:val="00B04F42"/>
    <w:rsid w:val="00B05E7E"/>
    <w:rsid w:val="00B06F04"/>
    <w:rsid w:val="00B076D2"/>
    <w:rsid w:val="00B07E32"/>
    <w:rsid w:val="00B1058F"/>
    <w:rsid w:val="00B11C29"/>
    <w:rsid w:val="00B120C7"/>
    <w:rsid w:val="00B131BE"/>
    <w:rsid w:val="00B146F5"/>
    <w:rsid w:val="00B14DF5"/>
    <w:rsid w:val="00B14E29"/>
    <w:rsid w:val="00B150B5"/>
    <w:rsid w:val="00B15797"/>
    <w:rsid w:val="00B15D88"/>
    <w:rsid w:val="00B161B9"/>
    <w:rsid w:val="00B1706E"/>
    <w:rsid w:val="00B1726B"/>
    <w:rsid w:val="00B175A1"/>
    <w:rsid w:val="00B2098F"/>
    <w:rsid w:val="00B20A6D"/>
    <w:rsid w:val="00B2144E"/>
    <w:rsid w:val="00B2145E"/>
    <w:rsid w:val="00B2173F"/>
    <w:rsid w:val="00B21BC4"/>
    <w:rsid w:val="00B21C2B"/>
    <w:rsid w:val="00B23131"/>
    <w:rsid w:val="00B23483"/>
    <w:rsid w:val="00B23D16"/>
    <w:rsid w:val="00B2512F"/>
    <w:rsid w:val="00B2539A"/>
    <w:rsid w:val="00B2541A"/>
    <w:rsid w:val="00B257D3"/>
    <w:rsid w:val="00B25A6F"/>
    <w:rsid w:val="00B27776"/>
    <w:rsid w:val="00B3073D"/>
    <w:rsid w:val="00B30CBE"/>
    <w:rsid w:val="00B311FA"/>
    <w:rsid w:val="00B32196"/>
    <w:rsid w:val="00B32493"/>
    <w:rsid w:val="00B32B2B"/>
    <w:rsid w:val="00B333D4"/>
    <w:rsid w:val="00B33513"/>
    <w:rsid w:val="00B33BAA"/>
    <w:rsid w:val="00B344F9"/>
    <w:rsid w:val="00B3464B"/>
    <w:rsid w:val="00B34ACB"/>
    <w:rsid w:val="00B3576B"/>
    <w:rsid w:val="00B36615"/>
    <w:rsid w:val="00B369FD"/>
    <w:rsid w:val="00B371B0"/>
    <w:rsid w:val="00B3769F"/>
    <w:rsid w:val="00B402CA"/>
    <w:rsid w:val="00B403DC"/>
    <w:rsid w:val="00B404E5"/>
    <w:rsid w:val="00B405F5"/>
    <w:rsid w:val="00B412E1"/>
    <w:rsid w:val="00B4174D"/>
    <w:rsid w:val="00B41FE5"/>
    <w:rsid w:val="00B42B95"/>
    <w:rsid w:val="00B42E3E"/>
    <w:rsid w:val="00B43E22"/>
    <w:rsid w:val="00B44D98"/>
    <w:rsid w:val="00B455D5"/>
    <w:rsid w:val="00B47D6C"/>
    <w:rsid w:val="00B50049"/>
    <w:rsid w:val="00B50997"/>
    <w:rsid w:val="00B5141F"/>
    <w:rsid w:val="00B51524"/>
    <w:rsid w:val="00B51EFD"/>
    <w:rsid w:val="00B524BB"/>
    <w:rsid w:val="00B527A6"/>
    <w:rsid w:val="00B5387B"/>
    <w:rsid w:val="00B54870"/>
    <w:rsid w:val="00B54E11"/>
    <w:rsid w:val="00B5660C"/>
    <w:rsid w:val="00B5670E"/>
    <w:rsid w:val="00B57667"/>
    <w:rsid w:val="00B57C85"/>
    <w:rsid w:val="00B60EC6"/>
    <w:rsid w:val="00B6125F"/>
    <w:rsid w:val="00B61746"/>
    <w:rsid w:val="00B6323C"/>
    <w:rsid w:val="00B63E12"/>
    <w:rsid w:val="00B6419F"/>
    <w:rsid w:val="00B64441"/>
    <w:rsid w:val="00B64BD3"/>
    <w:rsid w:val="00B65606"/>
    <w:rsid w:val="00B6604A"/>
    <w:rsid w:val="00B66FFF"/>
    <w:rsid w:val="00B679A7"/>
    <w:rsid w:val="00B679A9"/>
    <w:rsid w:val="00B70074"/>
    <w:rsid w:val="00B705C7"/>
    <w:rsid w:val="00B7084D"/>
    <w:rsid w:val="00B71FAB"/>
    <w:rsid w:val="00B727DF"/>
    <w:rsid w:val="00B738D8"/>
    <w:rsid w:val="00B7786B"/>
    <w:rsid w:val="00B77FBA"/>
    <w:rsid w:val="00B800B5"/>
    <w:rsid w:val="00B803F5"/>
    <w:rsid w:val="00B8080A"/>
    <w:rsid w:val="00B819F4"/>
    <w:rsid w:val="00B82E57"/>
    <w:rsid w:val="00B82E96"/>
    <w:rsid w:val="00B83116"/>
    <w:rsid w:val="00B83B07"/>
    <w:rsid w:val="00B83B46"/>
    <w:rsid w:val="00B84295"/>
    <w:rsid w:val="00B84549"/>
    <w:rsid w:val="00B84D04"/>
    <w:rsid w:val="00B85D17"/>
    <w:rsid w:val="00B90484"/>
    <w:rsid w:val="00B90957"/>
    <w:rsid w:val="00B928D3"/>
    <w:rsid w:val="00B93110"/>
    <w:rsid w:val="00B94091"/>
    <w:rsid w:val="00B94141"/>
    <w:rsid w:val="00B954D6"/>
    <w:rsid w:val="00B95B64"/>
    <w:rsid w:val="00B95F2F"/>
    <w:rsid w:val="00B96BEF"/>
    <w:rsid w:val="00BA014F"/>
    <w:rsid w:val="00BA218E"/>
    <w:rsid w:val="00BA3225"/>
    <w:rsid w:val="00BA3A2F"/>
    <w:rsid w:val="00BA4400"/>
    <w:rsid w:val="00BA6184"/>
    <w:rsid w:val="00BA6B31"/>
    <w:rsid w:val="00BB0448"/>
    <w:rsid w:val="00BB0DB0"/>
    <w:rsid w:val="00BB215D"/>
    <w:rsid w:val="00BB2553"/>
    <w:rsid w:val="00BB3ACE"/>
    <w:rsid w:val="00BB40A3"/>
    <w:rsid w:val="00BB4209"/>
    <w:rsid w:val="00BB6B6E"/>
    <w:rsid w:val="00BB6E72"/>
    <w:rsid w:val="00BB70C2"/>
    <w:rsid w:val="00BC0278"/>
    <w:rsid w:val="00BC05C2"/>
    <w:rsid w:val="00BC06DD"/>
    <w:rsid w:val="00BC0AD5"/>
    <w:rsid w:val="00BC0E78"/>
    <w:rsid w:val="00BC20C7"/>
    <w:rsid w:val="00BC249A"/>
    <w:rsid w:val="00BC2653"/>
    <w:rsid w:val="00BC30FE"/>
    <w:rsid w:val="00BC5348"/>
    <w:rsid w:val="00BC5932"/>
    <w:rsid w:val="00BC652D"/>
    <w:rsid w:val="00BC6F92"/>
    <w:rsid w:val="00BC70EA"/>
    <w:rsid w:val="00BC7286"/>
    <w:rsid w:val="00BC7603"/>
    <w:rsid w:val="00BC771B"/>
    <w:rsid w:val="00BC7BC1"/>
    <w:rsid w:val="00BD007E"/>
    <w:rsid w:val="00BD0B06"/>
    <w:rsid w:val="00BD10D6"/>
    <w:rsid w:val="00BD1259"/>
    <w:rsid w:val="00BD1D8A"/>
    <w:rsid w:val="00BD1F75"/>
    <w:rsid w:val="00BD21CA"/>
    <w:rsid w:val="00BD36D2"/>
    <w:rsid w:val="00BD4EFB"/>
    <w:rsid w:val="00BD5305"/>
    <w:rsid w:val="00BD5A7C"/>
    <w:rsid w:val="00BD60FE"/>
    <w:rsid w:val="00BD65C5"/>
    <w:rsid w:val="00BD6C2C"/>
    <w:rsid w:val="00BD70F9"/>
    <w:rsid w:val="00BD7B26"/>
    <w:rsid w:val="00BD7F24"/>
    <w:rsid w:val="00BE02FC"/>
    <w:rsid w:val="00BE07A4"/>
    <w:rsid w:val="00BE0969"/>
    <w:rsid w:val="00BE108E"/>
    <w:rsid w:val="00BE23B3"/>
    <w:rsid w:val="00BE2493"/>
    <w:rsid w:val="00BE5427"/>
    <w:rsid w:val="00BE5605"/>
    <w:rsid w:val="00BE5894"/>
    <w:rsid w:val="00BE65B2"/>
    <w:rsid w:val="00BE7708"/>
    <w:rsid w:val="00BE781E"/>
    <w:rsid w:val="00BF11ED"/>
    <w:rsid w:val="00BF1581"/>
    <w:rsid w:val="00BF1FFF"/>
    <w:rsid w:val="00BF2871"/>
    <w:rsid w:val="00BF4199"/>
    <w:rsid w:val="00BF460F"/>
    <w:rsid w:val="00BF5BE3"/>
    <w:rsid w:val="00BF7012"/>
    <w:rsid w:val="00BF75E3"/>
    <w:rsid w:val="00BF7ACA"/>
    <w:rsid w:val="00C01421"/>
    <w:rsid w:val="00C0205C"/>
    <w:rsid w:val="00C0331E"/>
    <w:rsid w:val="00C035C6"/>
    <w:rsid w:val="00C037FF"/>
    <w:rsid w:val="00C0385F"/>
    <w:rsid w:val="00C04220"/>
    <w:rsid w:val="00C052D3"/>
    <w:rsid w:val="00C05BFD"/>
    <w:rsid w:val="00C0669C"/>
    <w:rsid w:val="00C068C9"/>
    <w:rsid w:val="00C0732F"/>
    <w:rsid w:val="00C07BC7"/>
    <w:rsid w:val="00C07E96"/>
    <w:rsid w:val="00C103B4"/>
    <w:rsid w:val="00C10938"/>
    <w:rsid w:val="00C1100F"/>
    <w:rsid w:val="00C118E1"/>
    <w:rsid w:val="00C12146"/>
    <w:rsid w:val="00C12AC6"/>
    <w:rsid w:val="00C12F0A"/>
    <w:rsid w:val="00C13142"/>
    <w:rsid w:val="00C14F38"/>
    <w:rsid w:val="00C16618"/>
    <w:rsid w:val="00C16CFA"/>
    <w:rsid w:val="00C17CD2"/>
    <w:rsid w:val="00C20B92"/>
    <w:rsid w:val="00C218DF"/>
    <w:rsid w:val="00C220CF"/>
    <w:rsid w:val="00C220EF"/>
    <w:rsid w:val="00C225E8"/>
    <w:rsid w:val="00C233EC"/>
    <w:rsid w:val="00C23926"/>
    <w:rsid w:val="00C25001"/>
    <w:rsid w:val="00C269E2"/>
    <w:rsid w:val="00C2797B"/>
    <w:rsid w:val="00C301A7"/>
    <w:rsid w:val="00C305B8"/>
    <w:rsid w:val="00C306AD"/>
    <w:rsid w:val="00C3234A"/>
    <w:rsid w:val="00C32F9C"/>
    <w:rsid w:val="00C331B8"/>
    <w:rsid w:val="00C3427F"/>
    <w:rsid w:val="00C34D3E"/>
    <w:rsid w:val="00C350F2"/>
    <w:rsid w:val="00C35282"/>
    <w:rsid w:val="00C40580"/>
    <w:rsid w:val="00C4131A"/>
    <w:rsid w:val="00C414F9"/>
    <w:rsid w:val="00C41DDE"/>
    <w:rsid w:val="00C425E4"/>
    <w:rsid w:val="00C42812"/>
    <w:rsid w:val="00C4324A"/>
    <w:rsid w:val="00C4345D"/>
    <w:rsid w:val="00C44BCD"/>
    <w:rsid w:val="00C44EFF"/>
    <w:rsid w:val="00C4556C"/>
    <w:rsid w:val="00C4602B"/>
    <w:rsid w:val="00C46997"/>
    <w:rsid w:val="00C47A3C"/>
    <w:rsid w:val="00C47AE0"/>
    <w:rsid w:val="00C47BC1"/>
    <w:rsid w:val="00C506EA"/>
    <w:rsid w:val="00C514D8"/>
    <w:rsid w:val="00C51CFD"/>
    <w:rsid w:val="00C52639"/>
    <w:rsid w:val="00C5348D"/>
    <w:rsid w:val="00C53B7B"/>
    <w:rsid w:val="00C53C7E"/>
    <w:rsid w:val="00C53E34"/>
    <w:rsid w:val="00C564E3"/>
    <w:rsid w:val="00C567DF"/>
    <w:rsid w:val="00C5688B"/>
    <w:rsid w:val="00C568FE"/>
    <w:rsid w:val="00C56E77"/>
    <w:rsid w:val="00C57B58"/>
    <w:rsid w:val="00C6115A"/>
    <w:rsid w:val="00C61251"/>
    <w:rsid w:val="00C6171C"/>
    <w:rsid w:val="00C61A8D"/>
    <w:rsid w:val="00C61DF0"/>
    <w:rsid w:val="00C62370"/>
    <w:rsid w:val="00C64AD3"/>
    <w:rsid w:val="00C656CF"/>
    <w:rsid w:val="00C66185"/>
    <w:rsid w:val="00C67A9E"/>
    <w:rsid w:val="00C70338"/>
    <w:rsid w:val="00C70F5F"/>
    <w:rsid w:val="00C714AB"/>
    <w:rsid w:val="00C722DC"/>
    <w:rsid w:val="00C73980"/>
    <w:rsid w:val="00C74227"/>
    <w:rsid w:val="00C74D8D"/>
    <w:rsid w:val="00C753E7"/>
    <w:rsid w:val="00C75642"/>
    <w:rsid w:val="00C75D35"/>
    <w:rsid w:val="00C76EDE"/>
    <w:rsid w:val="00C806BC"/>
    <w:rsid w:val="00C80BA1"/>
    <w:rsid w:val="00C83782"/>
    <w:rsid w:val="00C83C5E"/>
    <w:rsid w:val="00C84D84"/>
    <w:rsid w:val="00C85BB6"/>
    <w:rsid w:val="00C86050"/>
    <w:rsid w:val="00C867D6"/>
    <w:rsid w:val="00C87DD0"/>
    <w:rsid w:val="00C911F7"/>
    <w:rsid w:val="00C91BA5"/>
    <w:rsid w:val="00C91DDC"/>
    <w:rsid w:val="00C91DF7"/>
    <w:rsid w:val="00C9299A"/>
    <w:rsid w:val="00C92F54"/>
    <w:rsid w:val="00C935E6"/>
    <w:rsid w:val="00C93C3A"/>
    <w:rsid w:val="00C94091"/>
    <w:rsid w:val="00C958E8"/>
    <w:rsid w:val="00C967E7"/>
    <w:rsid w:val="00C9788E"/>
    <w:rsid w:val="00CA103A"/>
    <w:rsid w:val="00CA1800"/>
    <w:rsid w:val="00CA2727"/>
    <w:rsid w:val="00CA2A5F"/>
    <w:rsid w:val="00CA4871"/>
    <w:rsid w:val="00CA4971"/>
    <w:rsid w:val="00CA4C19"/>
    <w:rsid w:val="00CA4D0B"/>
    <w:rsid w:val="00CA5209"/>
    <w:rsid w:val="00CA700E"/>
    <w:rsid w:val="00CA76EA"/>
    <w:rsid w:val="00CB16C2"/>
    <w:rsid w:val="00CB2218"/>
    <w:rsid w:val="00CB2399"/>
    <w:rsid w:val="00CB2F62"/>
    <w:rsid w:val="00CB3917"/>
    <w:rsid w:val="00CB5FB4"/>
    <w:rsid w:val="00CB7612"/>
    <w:rsid w:val="00CB763A"/>
    <w:rsid w:val="00CB77DB"/>
    <w:rsid w:val="00CC09A0"/>
    <w:rsid w:val="00CC1253"/>
    <w:rsid w:val="00CC1C18"/>
    <w:rsid w:val="00CC2918"/>
    <w:rsid w:val="00CC376D"/>
    <w:rsid w:val="00CC3F1F"/>
    <w:rsid w:val="00CC3FE6"/>
    <w:rsid w:val="00CC4A0F"/>
    <w:rsid w:val="00CC5939"/>
    <w:rsid w:val="00CC5B1E"/>
    <w:rsid w:val="00CC5D01"/>
    <w:rsid w:val="00CC6DD7"/>
    <w:rsid w:val="00CD0890"/>
    <w:rsid w:val="00CD188B"/>
    <w:rsid w:val="00CD329B"/>
    <w:rsid w:val="00CD3413"/>
    <w:rsid w:val="00CD4914"/>
    <w:rsid w:val="00CD6012"/>
    <w:rsid w:val="00CD64A1"/>
    <w:rsid w:val="00CD659F"/>
    <w:rsid w:val="00CD75E3"/>
    <w:rsid w:val="00CE01CC"/>
    <w:rsid w:val="00CE04C4"/>
    <w:rsid w:val="00CE22A1"/>
    <w:rsid w:val="00CE261D"/>
    <w:rsid w:val="00CE3270"/>
    <w:rsid w:val="00CE34EF"/>
    <w:rsid w:val="00CE3996"/>
    <w:rsid w:val="00CE3D6F"/>
    <w:rsid w:val="00CE4043"/>
    <w:rsid w:val="00CE52C0"/>
    <w:rsid w:val="00CE54A7"/>
    <w:rsid w:val="00CE67E9"/>
    <w:rsid w:val="00CE7338"/>
    <w:rsid w:val="00CE7A59"/>
    <w:rsid w:val="00CF12A6"/>
    <w:rsid w:val="00CF20ED"/>
    <w:rsid w:val="00CF2505"/>
    <w:rsid w:val="00CF2D6D"/>
    <w:rsid w:val="00CF31E8"/>
    <w:rsid w:val="00CF31F9"/>
    <w:rsid w:val="00CF32A0"/>
    <w:rsid w:val="00CF3A6C"/>
    <w:rsid w:val="00CF6500"/>
    <w:rsid w:val="00CF661B"/>
    <w:rsid w:val="00D000E6"/>
    <w:rsid w:val="00D00190"/>
    <w:rsid w:val="00D001F7"/>
    <w:rsid w:val="00D004F0"/>
    <w:rsid w:val="00D00B77"/>
    <w:rsid w:val="00D01C4C"/>
    <w:rsid w:val="00D01D08"/>
    <w:rsid w:val="00D02D0C"/>
    <w:rsid w:val="00D04456"/>
    <w:rsid w:val="00D04DE3"/>
    <w:rsid w:val="00D05A08"/>
    <w:rsid w:val="00D05CD5"/>
    <w:rsid w:val="00D06915"/>
    <w:rsid w:val="00D06D91"/>
    <w:rsid w:val="00D10908"/>
    <w:rsid w:val="00D10CE8"/>
    <w:rsid w:val="00D118CD"/>
    <w:rsid w:val="00D1734B"/>
    <w:rsid w:val="00D17FA4"/>
    <w:rsid w:val="00D2001A"/>
    <w:rsid w:val="00D20493"/>
    <w:rsid w:val="00D209BC"/>
    <w:rsid w:val="00D21732"/>
    <w:rsid w:val="00D21ADD"/>
    <w:rsid w:val="00D21D36"/>
    <w:rsid w:val="00D21DD8"/>
    <w:rsid w:val="00D21E33"/>
    <w:rsid w:val="00D22318"/>
    <w:rsid w:val="00D22817"/>
    <w:rsid w:val="00D22D99"/>
    <w:rsid w:val="00D234FC"/>
    <w:rsid w:val="00D23F43"/>
    <w:rsid w:val="00D24013"/>
    <w:rsid w:val="00D24CF4"/>
    <w:rsid w:val="00D25EA5"/>
    <w:rsid w:val="00D261B5"/>
    <w:rsid w:val="00D26441"/>
    <w:rsid w:val="00D266DB"/>
    <w:rsid w:val="00D27684"/>
    <w:rsid w:val="00D30F1C"/>
    <w:rsid w:val="00D3264F"/>
    <w:rsid w:val="00D330C4"/>
    <w:rsid w:val="00D34295"/>
    <w:rsid w:val="00D34CB4"/>
    <w:rsid w:val="00D3534B"/>
    <w:rsid w:val="00D366E6"/>
    <w:rsid w:val="00D368D5"/>
    <w:rsid w:val="00D376EC"/>
    <w:rsid w:val="00D406D8"/>
    <w:rsid w:val="00D409D1"/>
    <w:rsid w:val="00D41A6F"/>
    <w:rsid w:val="00D42323"/>
    <w:rsid w:val="00D42F28"/>
    <w:rsid w:val="00D44A09"/>
    <w:rsid w:val="00D45AC7"/>
    <w:rsid w:val="00D46522"/>
    <w:rsid w:val="00D4660B"/>
    <w:rsid w:val="00D476BD"/>
    <w:rsid w:val="00D506CA"/>
    <w:rsid w:val="00D52B5A"/>
    <w:rsid w:val="00D52E46"/>
    <w:rsid w:val="00D52E59"/>
    <w:rsid w:val="00D53F23"/>
    <w:rsid w:val="00D548BA"/>
    <w:rsid w:val="00D5599D"/>
    <w:rsid w:val="00D55A3F"/>
    <w:rsid w:val="00D55A52"/>
    <w:rsid w:val="00D55E09"/>
    <w:rsid w:val="00D60899"/>
    <w:rsid w:val="00D60BE2"/>
    <w:rsid w:val="00D6317F"/>
    <w:rsid w:val="00D6342A"/>
    <w:rsid w:val="00D66591"/>
    <w:rsid w:val="00D66BC2"/>
    <w:rsid w:val="00D70019"/>
    <w:rsid w:val="00D70401"/>
    <w:rsid w:val="00D704CA"/>
    <w:rsid w:val="00D71C98"/>
    <w:rsid w:val="00D7441C"/>
    <w:rsid w:val="00D744A2"/>
    <w:rsid w:val="00D745D2"/>
    <w:rsid w:val="00D76504"/>
    <w:rsid w:val="00D765D0"/>
    <w:rsid w:val="00D767FA"/>
    <w:rsid w:val="00D7751F"/>
    <w:rsid w:val="00D77C2B"/>
    <w:rsid w:val="00D77C72"/>
    <w:rsid w:val="00D80692"/>
    <w:rsid w:val="00D8069A"/>
    <w:rsid w:val="00D80851"/>
    <w:rsid w:val="00D80B0E"/>
    <w:rsid w:val="00D81247"/>
    <w:rsid w:val="00D816CD"/>
    <w:rsid w:val="00D81FEC"/>
    <w:rsid w:val="00D82513"/>
    <w:rsid w:val="00D82733"/>
    <w:rsid w:val="00D82B5A"/>
    <w:rsid w:val="00D82BCB"/>
    <w:rsid w:val="00D835AA"/>
    <w:rsid w:val="00D84D23"/>
    <w:rsid w:val="00D85871"/>
    <w:rsid w:val="00D86BA2"/>
    <w:rsid w:val="00D8769C"/>
    <w:rsid w:val="00D87F80"/>
    <w:rsid w:val="00D905CB"/>
    <w:rsid w:val="00D905FF"/>
    <w:rsid w:val="00D908C5"/>
    <w:rsid w:val="00D909BF"/>
    <w:rsid w:val="00D914B0"/>
    <w:rsid w:val="00D91CE7"/>
    <w:rsid w:val="00D92F45"/>
    <w:rsid w:val="00D941D8"/>
    <w:rsid w:val="00D95BD6"/>
    <w:rsid w:val="00D95DBA"/>
    <w:rsid w:val="00D96503"/>
    <w:rsid w:val="00D975E5"/>
    <w:rsid w:val="00D97653"/>
    <w:rsid w:val="00D97E86"/>
    <w:rsid w:val="00DA09E7"/>
    <w:rsid w:val="00DA0C87"/>
    <w:rsid w:val="00DA1062"/>
    <w:rsid w:val="00DA2CE3"/>
    <w:rsid w:val="00DA34A1"/>
    <w:rsid w:val="00DA3639"/>
    <w:rsid w:val="00DA38E1"/>
    <w:rsid w:val="00DA4B36"/>
    <w:rsid w:val="00DA53B3"/>
    <w:rsid w:val="00DA68CF"/>
    <w:rsid w:val="00DA6A35"/>
    <w:rsid w:val="00DA73EA"/>
    <w:rsid w:val="00DA762F"/>
    <w:rsid w:val="00DB19AA"/>
    <w:rsid w:val="00DB33E1"/>
    <w:rsid w:val="00DB37C7"/>
    <w:rsid w:val="00DB48C9"/>
    <w:rsid w:val="00DB496D"/>
    <w:rsid w:val="00DB4BC5"/>
    <w:rsid w:val="00DC1691"/>
    <w:rsid w:val="00DC174E"/>
    <w:rsid w:val="00DC1916"/>
    <w:rsid w:val="00DC19BE"/>
    <w:rsid w:val="00DC1C37"/>
    <w:rsid w:val="00DC1D59"/>
    <w:rsid w:val="00DC1FFE"/>
    <w:rsid w:val="00DC21CF"/>
    <w:rsid w:val="00DC248B"/>
    <w:rsid w:val="00DC37BB"/>
    <w:rsid w:val="00DC37BF"/>
    <w:rsid w:val="00DC4910"/>
    <w:rsid w:val="00DC66AF"/>
    <w:rsid w:val="00DC77CD"/>
    <w:rsid w:val="00DD0672"/>
    <w:rsid w:val="00DD0896"/>
    <w:rsid w:val="00DD08E7"/>
    <w:rsid w:val="00DD1390"/>
    <w:rsid w:val="00DD163C"/>
    <w:rsid w:val="00DD1C6B"/>
    <w:rsid w:val="00DD1D12"/>
    <w:rsid w:val="00DD2C08"/>
    <w:rsid w:val="00DD2E2A"/>
    <w:rsid w:val="00DD2EE3"/>
    <w:rsid w:val="00DD4392"/>
    <w:rsid w:val="00DD589D"/>
    <w:rsid w:val="00DD5ED9"/>
    <w:rsid w:val="00DD6133"/>
    <w:rsid w:val="00DD645D"/>
    <w:rsid w:val="00DD7D10"/>
    <w:rsid w:val="00DE0E81"/>
    <w:rsid w:val="00DE1880"/>
    <w:rsid w:val="00DE192C"/>
    <w:rsid w:val="00DE1F60"/>
    <w:rsid w:val="00DE2647"/>
    <w:rsid w:val="00DE3965"/>
    <w:rsid w:val="00DE39BF"/>
    <w:rsid w:val="00DE3C3C"/>
    <w:rsid w:val="00DE3E0D"/>
    <w:rsid w:val="00DE4346"/>
    <w:rsid w:val="00DE4852"/>
    <w:rsid w:val="00DE4DBD"/>
    <w:rsid w:val="00DE5D30"/>
    <w:rsid w:val="00DE6047"/>
    <w:rsid w:val="00DE664C"/>
    <w:rsid w:val="00DE6AA8"/>
    <w:rsid w:val="00DE6ABF"/>
    <w:rsid w:val="00DF0EE1"/>
    <w:rsid w:val="00DF1D33"/>
    <w:rsid w:val="00DF205C"/>
    <w:rsid w:val="00DF289F"/>
    <w:rsid w:val="00DF2AC1"/>
    <w:rsid w:val="00DF3BBE"/>
    <w:rsid w:val="00DF3E22"/>
    <w:rsid w:val="00DF503C"/>
    <w:rsid w:val="00DF57F2"/>
    <w:rsid w:val="00E00510"/>
    <w:rsid w:val="00E00743"/>
    <w:rsid w:val="00E032E9"/>
    <w:rsid w:val="00E0333F"/>
    <w:rsid w:val="00E03BB4"/>
    <w:rsid w:val="00E05523"/>
    <w:rsid w:val="00E066C3"/>
    <w:rsid w:val="00E06FBE"/>
    <w:rsid w:val="00E07258"/>
    <w:rsid w:val="00E12233"/>
    <w:rsid w:val="00E137FA"/>
    <w:rsid w:val="00E13DB0"/>
    <w:rsid w:val="00E14EAD"/>
    <w:rsid w:val="00E1521A"/>
    <w:rsid w:val="00E152BB"/>
    <w:rsid w:val="00E1663E"/>
    <w:rsid w:val="00E17EF2"/>
    <w:rsid w:val="00E20699"/>
    <w:rsid w:val="00E20858"/>
    <w:rsid w:val="00E20A91"/>
    <w:rsid w:val="00E213D6"/>
    <w:rsid w:val="00E2152C"/>
    <w:rsid w:val="00E22F76"/>
    <w:rsid w:val="00E22FE3"/>
    <w:rsid w:val="00E23B45"/>
    <w:rsid w:val="00E24EAA"/>
    <w:rsid w:val="00E27467"/>
    <w:rsid w:val="00E27F75"/>
    <w:rsid w:val="00E3106A"/>
    <w:rsid w:val="00E3248A"/>
    <w:rsid w:val="00E331D7"/>
    <w:rsid w:val="00E3347B"/>
    <w:rsid w:val="00E337E0"/>
    <w:rsid w:val="00E3491E"/>
    <w:rsid w:val="00E34A56"/>
    <w:rsid w:val="00E3531E"/>
    <w:rsid w:val="00E35432"/>
    <w:rsid w:val="00E35A50"/>
    <w:rsid w:val="00E37602"/>
    <w:rsid w:val="00E40010"/>
    <w:rsid w:val="00E414C3"/>
    <w:rsid w:val="00E424EA"/>
    <w:rsid w:val="00E427DA"/>
    <w:rsid w:val="00E43DAD"/>
    <w:rsid w:val="00E44818"/>
    <w:rsid w:val="00E45540"/>
    <w:rsid w:val="00E46F79"/>
    <w:rsid w:val="00E50205"/>
    <w:rsid w:val="00E50A1E"/>
    <w:rsid w:val="00E52083"/>
    <w:rsid w:val="00E54810"/>
    <w:rsid w:val="00E55B68"/>
    <w:rsid w:val="00E55CBE"/>
    <w:rsid w:val="00E56280"/>
    <w:rsid w:val="00E563E3"/>
    <w:rsid w:val="00E56D15"/>
    <w:rsid w:val="00E572DA"/>
    <w:rsid w:val="00E57566"/>
    <w:rsid w:val="00E602CC"/>
    <w:rsid w:val="00E60F19"/>
    <w:rsid w:val="00E64696"/>
    <w:rsid w:val="00E646EE"/>
    <w:rsid w:val="00E65536"/>
    <w:rsid w:val="00E6662D"/>
    <w:rsid w:val="00E66669"/>
    <w:rsid w:val="00E67154"/>
    <w:rsid w:val="00E67200"/>
    <w:rsid w:val="00E6738B"/>
    <w:rsid w:val="00E67801"/>
    <w:rsid w:val="00E67B45"/>
    <w:rsid w:val="00E73A63"/>
    <w:rsid w:val="00E73ADC"/>
    <w:rsid w:val="00E74AA0"/>
    <w:rsid w:val="00E74EFA"/>
    <w:rsid w:val="00E7512D"/>
    <w:rsid w:val="00E75F84"/>
    <w:rsid w:val="00E76739"/>
    <w:rsid w:val="00E76D38"/>
    <w:rsid w:val="00E81501"/>
    <w:rsid w:val="00E81D4B"/>
    <w:rsid w:val="00E82A4A"/>
    <w:rsid w:val="00E832E0"/>
    <w:rsid w:val="00E83F7F"/>
    <w:rsid w:val="00E84C50"/>
    <w:rsid w:val="00E84D61"/>
    <w:rsid w:val="00E855D1"/>
    <w:rsid w:val="00E879BE"/>
    <w:rsid w:val="00E91D2E"/>
    <w:rsid w:val="00E92483"/>
    <w:rsid w:val="00E92904"/>
    <w:rsid w:val="00E92BBC"/>
    <w:rsid w:val="00E9363A"/>
    <w:rsid w:val="00E96799"/>
    <w:rsid w:val="00EA0C1F"/>
    <w:rsid w:val="00EA0DD9"/>
    <w:rsid w:val="00EA2117"/>
    <w:rsid w:val="00EA246E"/>
    <w:rsid w:val="00EA5281"/>
    <w:rsid w:val="00EA6069"/>
    <w:rsid w:val="00EA6A81"/>
    <w:rsid w:val="00EA6CC3"/>
    <w:rsid w:val="00EA6FCB"/>
    <w:rsid w:val="00EA756B"/>
    <w:rsid w:val="00EA76D9"/>
    <w:rsid w:val="00EA7B13"/>
    <w:rsid w:val="00EB0371"/>
    <w:rsid w:val="00EB085C"/>
    <w:rsid w:val="00EB12DB"/>
    <w:rsid w:val="00EB1FCE"/>
    <w:rsid w:val="00EB2414"/>
    <w:rsid w:val="00EB38F2"/>
    <w:rsid w:val="00EB4389"/>
    <w:rsid w:val="00EB48F2"/>
    <w:rsid w:val="00EB5396"/>
    <w:rsid w:val="00EB5449"/>
    <w:rsid w:val="00EB620E"/>
    <w:rsid w:val="00EB658E"/>
    <w:rsid w:val="00EB67C3"/>
    <w:rsid w:val="00EB7D5A"/>
    <w:rsid w:val="00EC0E56"/>
    <w:rsid w:val="00EC2644"/>
    <w:rsid w:val="00EC3340"/>
    <w:rsid w:val="00EC36D9"/>
    <w:rsid w:val="00EC40A5"/>
    <w:rsid w:val="00EC44D2"/>
    <w:rsid w:val="00EC4B23"/>
    <w:rsid w:val="00EC53C2"/>
    <w:rsid w:val="00EC60E9"/>
    <w:rsid w:val="00ED0512"/>
    <w:rsid w:val="00ED06F2"/>
    <w:rsid w:val="00ED19DF"/>
    <w:rsid w:val="00ED1B03"/>
    <w:rsid w:val="00ED3019"/>
    <w:rsid w:val="00ED3F07"/>
    <w:rsid w:val="00ED46E8"/>
    <w:rsid w:val="00ED4C19"/>
    <w:rsid w:val="00ED5565"/>
    <w:rsid w:val="00ED57B9"/>
    <w:rsid w:val="00EE0089"/>
    <w:rsid w:val="00EE126B"/>
    <w:rsid w:val="00EE23D7"/>
    <w:rsid w:val="00EE31D5"/>
    <w:rsid w:val="00EE548E"/>
    <w:rsid w:val="00EE5BF3"/>
    <w:rsid w:val="00EE6739"/>
    <w:rsid w:val="00EF0737"/>
    <w:rsid w:val="00EF0F89"/>
    <w:rsid w:val="00EF1D56"/>
    <w:rsid w:val="00EF3546"/>
    <w:rsid w:val="00EF5115"/>
    <w:rsid w:val="00EF5D78"/>
    <w:rsid w:val="00EF5F19"/>
    <w:rsid w:val="00F0068C"/>
    <w:rsid w:val="00F0097C"/>
    <w:rsid w:val="00F0179C"/>
    <w:rsid w:val="00F02600"/>
    <w:rsid w:val="00F02F6C"/>
    <w:rsid w:val="00F03112"/>
    <w:rsid w:val="00F03A8F"/>
    <w:rsid w:val="00F03D16"/>
    <w:rsid w:val="00F04449"/>
    <w:rsid w:val="00F04861"/>
    <w:rsid w:val="00F048C6"/>
    <w:rsid w:val="00F04A7B"/>
    <w:rsid w:val="00F0533C"/>
    <w:rsid w:val="00F05D61"/>
    <w:rsid w:val="00F0670A"/>
    <w:rsid w:val="00F073C3"/>
    <w:rsid w:val="00F1076E"/>
    <w:rsid w:val="00F11265"/>
    <w:rsid w:val="00F1178E"/>
    <w:rsid w:val="00F1204C"/>
    <w:rsid w:val="00F1206F"/>
    <w:rsid w:val="00F12C7B"/>
    <w:rsid w:val="00F1330D"/>
    <w:rsid w:val="00F1498E"/>
    <w:rsid w:val="00F149D1"/>
    <w:rsid w:val="00F1506D"/>
    <w:rsid w:val="00F16850"/>
    <w:rsid w:val="00F17AA3"/>
    <w:rsid w:val="00F17C11"/>
    <w:rsid w:val="00F2006A"/>
    <w:rsid w:val="00F201AB"/>
    <w:rsid w:val="00F203C7"/>
    <w:rsid w:val="00F204A1"/>
    <w:rsid w:val="00F22752"/>
    <w:rsid w:val="00F234B2"/>
    <w:rsid w:val="00F236E7"/>
    <w:rsid w:val="00F2458D"/>
    <w:rsid w:val="00F24FD3"/>
    <w:rsid w:val="00F25A3B"/>
    <w:rsid w:val="00F25D73"/>
    <w:rsid w:val="00F26535"/>
    <w:rsid w:val="00F26CC0"/>
    <w:rsid w:val="00F273BF"/>
    <w:rsid w:val="00F303E0"/>
    <w:rsid w:val="00F31CBE"/>
    <w:rsid w:val="00F335C6"/>
    <w:rsid w:val="00F33BE6"/>
    <w:rsid w:val="00F33EF6"/>
    <w:rsid w:val="00F33F62"/>
    <w:rsid w:val="00F34200"/>
    <w:rsid w:val="00F35BF0"/>
    <w:rsid w:val="00F35EF9"/>
    <w:rsid w:val="00F37802"/>
    <w:rsid w:val="00F41690"/>
    <w:rsid w:val="00F4213B"/>
    <w:rsid w:val="00F423BE"/>
    <w:rsid w:val="00F44098"/>
    <w:rsid w:val="00F473F6"/>
    <w:rsid w:val="00F508CF"/>
    <w:rsid w:val="00F5288C"/>
    <w:rsid w:val="00F528B4"/>
    <w:rsid w:val="00F52B57"/>
    <w:rsid w:val="00F52F06"/>
    <w:rsid w:val="00F53A75"/>
    <w:rsid w:val="00F55383"/>
    <w:rsid w:val="00F55FD7"/>
    <w:rsid w:val="00F5630B"/>
    <w:rsid w:val="00F56607"/>
    <w:rsid w:val="00F5703E"/>
    <w:rsid w:val="00F61401"/>
    <w:rsid w:val="00F618F7"/>
    <w:rsid w:val="00F61CA5"/>
    <w:rsid w:val="00F61E48"/>
    <w:rsid w:val="00F62F9E"/>
    <w:rsid w:val="00F64AA9"/>
    <w:rsid w:val="00F64C53"/>
    <w:rsid w:val="00F65D41"/>
    <w:rsid w:val="00F669FD"/>
    <w:rsid w:val="00F6708B"/>
    <w:rsid w:val="00F71CC6"/>
    <w:rsid w:val="00F720F0"/>
    <w:rsid w:val="00F72A97"/>
    <w:rsid w:val="00F74206"/>
    <w:rsid w:val="00F7475B"/>
    <w:rsid w:val="00F7518C"/>
    <w:rsid w:val="00F76D23"/>
    <w:rsid w:val="00F779CB"/>
    <w:rsid w:val="00F77B82"/>
    <w:rsid w:val="00F8094F"/>
    <w:rsid w:val="00F80B59"/>
    <w:rsid w:val="00F8130D"/>
    <w:rsid w:val="00F82CEF"/>
    <w:rsid w:val="00F82E3D"/>
    <w:rsid w:val="00F82E67"/>
    <w:rsid w:val="00F83693"/>
    <w:rsid w:val="00F84AD9"/>
    <w:rsid w:val="00F85F03"/>
    <w:rsid w:val="00F87545"/>
    <w:rsid w:val="00F9319F"/>
    <w:rsid w:val="00F93FA7"/>
    <w:rsid w:val="00F946A3"/>
    <w:rsid w:val="00F9529C"/>
    <w:rsid w:val="00F95525"/>
    <w:rsid w:val="00F96A1C"/>
    <w:rsid w:val="00F96A78"/>
    <w:rsid w:val="00FA08C4"/>
    <w:rsid w:val="00FA099F"/>
    <w:rsid w:val="00FA12E3"/>
    <w:rsid w:val="00FA16CF"/>
    <w:rsid w:val="00FA320A"/>
    <w:rsid w:val="00FA32E0"/>
    <w:rsid w:val="00FA3557"/>
    <w:rsid w:val="00FA360A"/>
    <w:rsid w:val="00FA39F5"/>
    <w:rsid w:val="00FA4A87"/>
    <w:rsid w:val="00FA5868"/>
    <w:rsid w:val="00FA5BFC"/>
    <w:rsid w:val="00FA6B65"/>
    <w:rsid w:val="00FB1C6A"/>
    <w:rsid w:val="00FB39A9"/>
    <w:rsid w:val="00FB5306"/>
    <w:rsid w:val="00FB5638"/>
    <w:rsid w:val="00FB5667"/>
    <w:rsid w:val="00FB5BAE"/>
    <w:rsid w:val="00FB638D"/>
    <w:rsid w:val="00FB6767"/>
    <w:rsid w:val="00FB691E"/>
    <w:rsid w:val="00FC032B"/>
    <w:rsid w:val="00FC060B"/>
    <w:rsid w:val="00FC0638"/>
    <w:rsid w:val="00FC10F3"/>
    <w:rsid w:val="00FC148E"/>
    <w:rsid w:val="00FC1FA2"/>
    <w:rsid w:val="00FC2552"/>
    <w:rsid w:val="00FC2E39"/>
    <w:rsid w:val="00FC3FF0"/>
    <w:rsid w:val="00FC6C13"/>
    <w:rsid w:val="00FC6D2B"/>
    <w:rsid w:val="00FC6F93"/>
    <w:rsid w:val="00FC738F"/>
    <w:rsid w:val="00FC7A74"/>
    <w:rsid w:val="00FD212B"/>
    <w:rsid w:val="00FD230B"/>
    <w:rsid w:val="00FD2D47"/>
    <w:rsid w:val="00FD3B14"/>
    <w:rsid w:val="00FD4AAD"/>
    <w:rsid w:val="00FD5AF5"/>
    <w:rsid w:val="00FD7CF9"/>
    <w:rsid w:val="00FD7E7A"/>
    <w:rsid w:val="00FE1468"/>
    <w:rsid w:val="00FE1D7B"/>
    <w:rsid w:val="00FE24E1"/>
    <w:rsid w:val="00FE334C"/>
    <w:rsid w:val="00FE36FB"/>
    <w:rsid w:val="00FE3E4B"/>
    <w:rsid w:val="00FE4311"/>
    <w:rsid w:val="00FE43EC"/>
    <w:rsid w:val="00FE47E2"/>
    <w:rsid w:val="00FE4B58"/>
    <w:rsid w:val="00FE51EF"/>
    <w:rsid w:val="00FE5DE6"/>
    <w:rsid w:val="00FE5F65"/>
    <w:rsid w:val="00FF09E1"/>
    <w:rsid w:val="00FF0AE5"/>
    <w:rsid w:val="00FF190F"/>
    <w:rsid w:val="00FF1CBF"/>
    <w:rsid w:val="00FF1D45"/>
    <w:rsid w:val="00FF23A5"/>
    <w:rsid w:val="00FF2931"/>
    <w:rsid w:val="00FF359C"/>
    <w:rsid w:val="00FF49DE"/>
    <w:rsid w:val="00FF4E93"/>
    <w:rsid w:val="00FF5447"/>
    <w:rsid w:val="00FF6123"/>
    <w:rsid w:val="00FF67B5"/>
    <w:rsid w:val="0132473D"/>
    <w:rsid w:val="023A7385"/>
    <w:rsid w:val="024C1A38"/>
    <w:rsid w:val="03276536"/>
    <w:rsid w:val="037733E8"/>
    <w:rsid w:val="059953A6"/>
    <w:rsid w:val="06073EC7"/>
    <w:rsid w:val="068E4E62"/>
    <w:rsid w:val="06C10448"/>
    <w:rsid w:val="06C46FE2"/>
    <w:rsid w:val="07B51593"/>
    <w:rsid w:val="09112EF5"/>
    <w:rsid w:val="0969023C"/>
    <w:rsid w:val="0C5C5D16"/>
    <w:rsid w:val="0C795920"/>
    <w:rsid w:val="0E985F9A"/>
    <w:rsid w:val="0F454036"/>
    <w:rsid w:val="0F6E5A6E"/>
    <w:rsid w:val="0F8F5336"/>
    <w:rsid w:val="0FB55A32"/>
    <w:rsid w:val="0FE9679C"/>
    <w:rsid w:val="10AC3D11"/>
    <w:rsid w:val="130F3CB5"/>
    <w:rsid w:val="13C8392B"/>
    <w:rsid w:val="14326E99"/>
    <w:rsid w:val="17731485"/>
    <w:rsid w:val="1A6159BF"/>
    <w:rsid w:val="1C5A2B21"/>
    <w:rsid w:val="1D022E50"/>
    <w:rsid w:val="1E753B0D"/>
    <w:rsid w:val="1EE00167"/>
    <w:rsid w:val="1F160235"/>
    <w:rsid w:val="1F2205F8"/>
    <w:rsid w:val="20A12F09"/>
    <w:rsid w:val="23AA0427"/>
    <w:rsid w:val="241635B9"/>
    <w:rsid w:val="24DC4817"/>
    <w:rsid w:val="255A11A7"/>
    <w:rsid w:val="2606757C"/>
    <w:rsid w:val="2697098A"/>
    <w:rsid w:val="26B959DC"/>
    <w:rsid w:val="26C54199"/>
    <w:rsid w:val="276F3F10"/>
    <w:rsid w:val="28604DA6"/>
    <w:rsid w:val="2A0917CA"/>
    <w:rsid w:val="2A557025"/>
    <w:rsid w:val="2BB04507"/>
    <w:rsid w:val="2BFA427E"/>
    <w:rsid w:val="2D126BAA"/>
    <w:rsid w:val="2DF63245"/>
    <w:rsid w:val="2E997EC6"/>
    <w:rsid w:val="2EC4672C"/>
    <w:rsid w:val="2F7268D5"/>
    <w:rsid w:val="2F7E4D1E"/>
    <w:rsid w:val="3068716B"/>
    <w:rsid w:val="30CF5E22"/>
    <w:rsid w:val="311E044B"/>
    <w:rsid w:val="3177633A"/>
    <w:rsid w:val="32002203"/>
    <w:rsid w:val="322B6518"/>
    <w:rsid w:val="34A20B41"/>
    <w:rsid w:val="34B1099D"/>
    <w:rsid w:val="37CE50AB"/>
    <w:rsid w:val="384D75D2"/>
    <w:rsid w:val="38D3171A"/>
    <w:rsid w:val="39917588"/>
    <w:rsid w:val="3A3047B5"/>
    <w:rsid w:val="3A65337B"/>
    <w:rsid w:val="3C716172"/>
    <w:rsid w:val="3D78139C"/>
    <w:rsid w:val="3EAE1978"/>
    <w:rsid w:val="40E902F5"/>
    <w:rsid w:val="41A249C5"/>
    <w:rsid w:val="41FB5B69"/>
    <w:rsid w:val="424703D0"/>
    <w:rsid w:val="47440F4D"/>
    <w:rsid w:val="478D1B02"/>
    <w:rsid w:val="47FB336E"/>
    <w:rsid w:val="47FD4DEA"/>
    <w:rsid w:val="48150707"/>
    <w:rsid w:val="48B20B9D"/>
    <w:rsid w:val="493D4449"/>
    <w:rsid w:val="498446D0"/>
    <w:rsid w:val="49B43282"/>
    <w:rsid w:val="4BC46339"/>
    <w:rsid w:val="4D5D7F57"/>
    <w:rsid w:val="4F674399"/>
    <w:rsid w:val="4FA80021"/>
    <w:rsid w:val="512F57EF"/>
    <w:rsid w:val="51A87A94"/>
    <w:rsid w:val="52306627"/>
    <w:rsid w:val="527B179A"/>
    <w:rsid w:val="54846A8C"/>
    <w:rsid w:val="55253D42"/>
    <w:rsid w:val="55537607"/>
    <w:rsid w:val="55D81A86"/>
    <w:rsid w:val="55DE130B"/>
    <w:rsid w:val="55EF6684"/>
    <w:rsid w:val="578F4319"/>
    <w:rsid w:val="59867460"/>
    <w:rsid w:val="5A3E4DB1"/>
    <w:rsid w:val="5AD73066"/>
    <w:rsid w:val="5D562DC6"/>
    <w:rsid w:val="5DBD1701"/>
    <w:rsid w:val="5E1B3A56"/>
    <w:rsid w:val="5F011031"/>
    <w:rsid w:val="5F9D1EC6"/>
    <w:rsid w:val="604B3CC4"/>
    <w:rsid w:val="606122A2"/>
    <w:rsid w:val="61BB5003"/>
    <w:rsid w:val="62D96BBE"/>
    <w:rsid w:val="65316493"/>
    <w:rsid w:val="68B50F84"/>
    <w:rsid w:val="69680FB6"/>
    <w:rsid w:val="6A481C33"/>
    <w:rsid w:val="6AEB2E5A"/>
    <w:rsid w:val="6B2A53A5"/>
    <w:rsid w:val="6B6B3F10"/>
    <w:rsid w:val="6BD805A3"/>
    <w:rsid w:val="6EB23262"/>
    <w:rsid w:val="707520CA"/>
    <w:rsid w:val="719802C0"/>
    <w:rsid w:val="71994237"/>
    <w:rsid w:val="728F637A"/>
    <w:rsid w:val="733337C8"/>
    <w:rsid w:val="73553B3B"/>
    <w:rsid w:val="74123008"/>
    <w:rsid w:val="74445FEC"/>
    <w:rsid w:val="75B7241E"/>
    <w:rsid w:val="769F132D"/>
    <w:rsid w:val="775C3EE3"/>
    <w:rsid w:val="788479DD"/>
    <w:rsid w:val="78A4749A"/>
    <w:rsid w:val="7A831FB1"/>
    <w:rsid w:val="7BEF1933"/>
    <w:rsid w:val="7C1830A2"/>
    <w:rsid w:val="7C453E0E"/>
    <w:rsid w:val="7D466F9B"/>
    <w:rsid w:val="7D842909"/>
    <w:rsid w:val="7F162659"/>
    <w:rsid w:val="7F7A251D"/>
    <w:rsid w:val="7FC71C2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4450"/>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uiPriority="0" w:unhideWhenUsed="0" w:qFormat="1"/>
    <w:lsdException w:name="header" w:semiHidden="0" w:uiPriority="0" w:qFormat="1"/>
    <w:lsdException w:name="footer" w:semiHidden="0" w:uiPriority="0" w:qFormat="1"/>
    <w:lsdException w:name="caption" w:uiPriority="35" w:qFormat="1"/>
    <w:lsdException w:name="line number" w:semiHidden="0" w:uiPriority="0" w:unhideWhenUsed="0" w:qFormat="1"/>
    <w:lsdException w:name="Title" w:semiHidden="0" w:uiPriority="1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semiHidden="0" w:uiPriority="11" w:unhideWhenUsed="0" w:qFormat="1"/>
    <w:lsdException w:name="Body Text First Indent 2" w:qFormat="1"/>
    <w:lsdException w:name="Body Text 2" w:semiHidden="0" w:uiPriority="0" w:unhideWhenUsed="0" w:qFormat="1"/>
    <w:lsdException w:name="Body Text Indent 2" w:qFormat="1"/>
    <w:lsdException w:name="Hyperlink" w:semiHidden="0" w:uiPriority="0" w:unhideWhenUsed="0" w:qFormat="1"/>
    <w:lsdException w:name="FollowedHyperlink"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Web)" w:semiHidden="0" w:uiPriority="0" w:unhideWhenUsed="0" w:qFormat="1"/>
    <w:lsdException w:name="HTML Preformatted" w:qFormat="1"/>
    <w:lsdException w:name="Normal Table" w:qFormat="1"/>
    <w:lsdException w:name="Balloon Text" w:semiHidden="0" w:uiPriority="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B333D4"/>
    <w:pPr>
      <w:widowControl w:val="0"/>
      <w:jc w:val="both"/>
    </w:pPr>
    <w:rPr>
      <w:kern w:val="2"/>
      <w:sz w:val="21"/>
      <w:szCs w:val="24"/>
    </w:rPr>
  </w:style>
  <w:style w:type="paragraph" w:styleId="1">
    <w:name w:val="heading 1"/>
    <w:basedOn w:val="a"/>
    <w:next w:val="a"/>
    <w:link w:val="1Char"/>
    <w:qFormat/>
    <w:rsid w:val="00B333D4"/>
    <w:pPr>
      <w:keepNext/>
      <w:keepLines/>
      <w:spacing w:before="340" w:after="330" w:line="578" w:lineRule="auto"/>
      <w:outlineLvl w:val="0"/>
    </w:pPr>
    <w:rPr>
      <w:rFonts w:ascii="Calibri" w:hAnsi="Calibri"/>
      <w:b/>
      <w:bCs/>
      <w:kern w:val="44"/>
      <w:sz w:val="44"/>
      <w:szCs w:val="44"/>
    </w:rPr>
  </w:style>
  <w:style w:type="paragraph" w:styleId="2">
    <w:name w:val="heading 2"/>
    <w:aliases w:val="PIM2,H2,Heading 2 Hidden,Heading 2 CCBS,heading 2,Titre3,HD2,sect 1.2,H21,sect 1.21,H22,sect 1.22,H211,sect 1.211,H23,sect 1.23,H212,sect 1.212,h2,第一章 标题 2,DO,H24,H25,H26,H27,H28,H29,H210,H221,H231,H241,H251,H261,H271,H281,H291,H2101,H2111,H213,子,2"/>
    <w:basedOn w:val="a"/>
    <w:next w:val="a"/>
    <w:link w:val="2Char"/>
    <w:qFormat/>
    <w:rsid w:val="00B333D4"/>
    <w:pPr>
      <w:keepNext/>
      <w:keepLines/>
      <w:spacing w:before="260" w:after="260" w:line="416" w:lineRule="auto"/>
      <w:outlineLvl w:val="1"/>
    </w:pPr>
    <w:rPr>
      <w:rFonts w:ascii="宋体" w:hAnsi="宋体"/>
      <w:b/>
      <w:bCs/>
      <w:sz w:val="24"/>
    </w:rPr>
  </w:style>
  <w:style w:type="paragraph" w:styleId="3">
    <w:name w:val="heading 3"/>
    <w:basedOn w:val="a"/>
    <w:next w:val="a"/>
    <w:link w:val="3Char"/>
    <w:uiPriority w:val="99"/>
    <w:qFormat/>
    <w:rsid w:val="00B333D4"/>
    <w:pPr>
      <w:keepNext/>
      <w:keepLines/>
      <w:outlineLvl w:val="2"/>
    </w:pPr>
    <w:rPr>
      <w:rFonts w:eastAsia="楷体_GB2312"/>
      <w:b/>
      <w:bCs/>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rsid w:val="00B333D4"/>
    <w:pPr>
      <w:spacing w:after="120"/>
    </w:pPr>
    <w:rPr>
      <w:rFonts w:ascii="Calibri" w:hAnsi="Calibri"/>
    </w:rPr>
  </w:style>
  <w:style w:type="paragraph" w:styleId="a4">
    <w:name w:val="Normal Indent"/>
    <w:basedOn w:val="a"/>
    <w:link w:val="Char0"/>
    <w:qFormat/>
    <w:rsid w:val="00B333D4"/>
    <w:pPr>
      <w:ind w:firstLine="420"/>
    </w:pPr>
    <w:rPr>
      <w:szCs w:val="20"/>
    </w:rPr>
  </w:style>
  <w:style w:type="paragraph" w:styleId="a5">
    <w:name w:val="annotation text"/>
    <w:basedOn w:val="a"/>
    <w:link w:val="Char1"/>
    <w:qFormat/>
    <w:rsid w:val="00B333D4"/>
    <w:pPr>
      <w:jc w:val="left"/>
    </w:pPr>
    <w:rPr>
      <w:rFonts w:ascii="Tahoma" w:hAnsi="Tahoma"/>
    </w:rPr>
  </w:style>
  <w:style w:type="paragraph" w:styleId="a6">
    <w:name w:val="Body Text Indent"/>
    <w:basedOn w:val="a"/>
    <w:link w:val="Char2"/>
    <w:qFormat/>
    <w:rsid w:val="00B333D4"/>
    <w:pPr>
      <w:spacing w:after="120"/>
      <w:ind w:leftChars="200" w:left="420"/>
    </w:pPr>
    <w:rPr>
      <w:rFonts w:ascii="Calibri" w:hAnsi="Calibri"/>
    </w:rPr>
  </w:style>
  <w:style w:type="paragraph" w:styleId="a7">
    <w:name w:val="Plain Text"/>
    <w:aliases w:val="普通文字 Char,纯文本 Char Char,普通文字 Char Char,普通文字 Char Char Char,普通文字 Char Char Char Char,普通文字,正 文 1,正文文字 Char,Texte,表格文字,小,普通文字1,普通文字2,普通文字3,普通文字4,普通文字5,普通文字6,普通文字11,普通文字21,普通文字31,普通文字41,普通文字7,普通文字 Char + 居中,纯文本 Char1 Char Char,纯文本 Char Char Char Char"/>
    <w:basedOn w:val="a"/>
    <w:link w:val="Char3"/>
    <w:qFormat/>
    <w:rsid w:val="00B333D4"/>
    <w:pPr>
      <w:spacing w:beforeLines="50" w:afterLines="50" w:line="400" w:lineRule="exact"/>
    </w:pPr>
    <w:rPr>
      <w:rFonts w:ascii="宋体" w:hAnsi="Courier New"/>
      <w:sz w:val="24"/>
    </w:rPr>
  </w:style>
  <w:style w:type="paragraph" w:styleId="20">
    <w:name w:val="Body Text Indent 2"/>
    <w:basedOn w:val="a"/>
    <w:link w:val="2Char0"/>
    <w:uiPriority w:val="99"/>
    <w:semiHidden/>
    <w:unhideWhenUsed/>
    <w:qFormat/>
    <w:rsid w:val="00B333D4"/>
    <w:pPr>
      <w:spacing w:after="120" w:line="480" w:lineRule="auto"/>
      <w:ind w:leftChars="200" w:left="420"/>
    </w:pPr>
  </w:style>
  <w:style w:type="paragraph" w:styleId="a8">
    <w:name w:val="Balloon Text"/>
    <w:basedOn w:val="a"/>
    <w:link w:val="Char4"/>
    <w:unhideWhenUsed/>
    <w:qFormat/>
    <w:rsid w:val="00B333D4"/>
    <w:rPr>
      <w:sz w:val="18"/>
      <w:szCs w:val="18"/>
    </w:rPr>
  </w:style>
  <w:style w:type="paragraph" w:styleId="a9">
    <w:name w:val="footer"/>
    <w:basedOn w:val="a"/>
    <w:link w:val="Char5"/>
    <w:unhideWhenUsed/>
    <w:qFormat/>
    <w:rsid w:val="00B333D4"/>
    <w:pPr>
      <w:tabs>
        <w:tab w:val="center" w:pos="4153"/>
        <w:tab w:val="right" w:pos="8306"/>
      </w:tabs>
      <w:snapToGrid w:val="0"/>
      <w:jc w:val="left"/>
    </w:pPr>
    <w:rPr>
      <w:sz w:val="18"/>
      <w:szCs w:val="18"/>
    </w:rPr>
  </w:style>
  <w:style w:type="paragraph" w:styleId="aa">
    <w:name w:val="header"/>
    <w:basedOn w:val="a"/>
    <w:link w:val="Char6"/>
    <w:unhideWhenUsed/>
    <w:qFormat/>
    <w:rsid w:val="00B333D4"/>
    <w:pPr>
      <w:pBdr>
        <w:bottom w:val="single" w:sz="6" w:space="1" w:color="auto"/>
      </w:pBdr>
      <w:tabs>
        <w:tab w:val="center" w:pos="4153"/>
        <w:tab w:val="right" w:pos="8306"/>
      </w:tabs>
      <w:snapToGrid w:val="0"/>
      <w:jc w:val="center"/>
    </w:pPr>
    <w:rPr>
      <w:sz w:val="18"/>
      <w:szCs w:val="18"/>
    </w:rPr>
  </w:style>
  <w:style w:type="paragraph" w:styleId="21">
    <w:name w:val="Body Text 2"/>
    <w:basedOn w:val="a"/>
    <w:link w:val="2Char1"/>
    <w:qFormat/>
    <w:rsid w:val="00B333D4"/>
    <w:pPr>
      <w:widowControl/>
      <w:snapToGrid w:val="0"/>
      <w:spacing w:before="50" w:afterLines="50" w:line="400" w:lineRule="exact"/>
      <w:jc w:val="left"/>
    </w:pPr>
    <w:rPr>
      <w:rFonts w:ascii="宋体" w:hAnsi="宋体"/>
      <w:color w:val="000000"/>
      <w:sz w:val="24"/>
    </w:rPr>
  </w:style>
  <w:style w:type="paragraph" w:styleId="HTML">
    <w:name w:val="HTML Preformatted"/>
    <w:basedOn w:val="a"/>
    <w:uiPriority w:val="99"/>
    <w:semiHidden/>
    <w:unhideWhenUsed/>
    <w:qFormat/>
    <w:rsid w:val="00B333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rPr>
  </w:style>
  <w:style w:type="paragraph" w:styleId="ab">
    <w:name w:val="Normal (Web)"/>
    <w:basedOn w:val="a"/>
    <w:qFormat/>
    <w:rsid w:val="00B333D4"/>
    <w:pPr>
      <w:widowControl/>
      <w:spacing w:before="100" w:beforeAutospacing="1" w:after="100" w:afterAutospacing="1"/>
      <w:jc w:val="left"/>
    </w:pPr>
    <w:rPr>
      <w:kern w:val="0"/>
      <w:sz w:val="24"/>
    </w:rPr>
  </w:style>
  <w:style w:type="paragraph" w:styleId="22">
    <w:name w:val="Body Text First Indent 2"/>
    <w:basedOn w:val="a6"/>
    <w:link w:val="2Char2"/>
    <w:uiPriority w:val="99"/>
    <w:semiHidden/>
    <w:unhideWhenUsed/>
    <w:qFormat/>
    <w:rsid w:val="00B333D4"/>
    <w:pPr>
      <w:ind w:firstLineChars="200" w:firstLine="420"/>
    </w:pPr>
    <w:rPr>
      <w:rFonts w:ascii="Times New Roman" w:hAnsi="Times New Roman"/>
    </w:rPr>
  </w:style>
  <w:style w:type="table" w:styleId="ac">
    <w:name w:val="Table Grid"/>
    <w:basedOn w:val="a2"/>
    <w:uiPriority w:val="59"/>
    <w:qFormat/>
    <w:rsid w:val="00B333D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qFormat/>
    <w:rsid w:val="00B333D4"/>
    <w:rPr>
      <w:b/>
      <w:bCs/>
    </w:rPr>
  </w:style>
  <w:style w:type="character" w:styleId="ae">
    <w:name w:val="FollowedHyperlink"/>
    <w:basedOn w:val="a1"/>
    <w:uiPriority w:val="99"/>
    <w:semiHidden/>
    <w:unhideWhenUsed/>
    <w:qFormat/>
    <w:rsid w:val="00B333D4"/>
    <w:rPr>
      <w:color w:val="800080" w:themeColor="followedHyperlink"/>
      <w:u w:val="single"/>
    </w:rPr>
  </w:style>
  <w:style w:type="character" w:styleId="af">
    <w:name w:val="line number"/>
    <w:basedOn w:val="a1"/>
    <w:qFormat/>
    <w:rsid w:val="00B333D4"/>
    <w:rPr>
      <w:rFonts w:ascii="Arial" w:eastAsia="黑体" w:hAnsi="Arial" w:cs="Arial"/>
      <w:snapToGrid w:val="0"/>
      <w:kern w:val="0"/>
      <w:szCs w:val="21"/>
    </w:rPr>
  </w:style>
  <w:style w:type="character" w:styleId="af0">
    <w:name w:val="Hyperlink"/>
    <w:qFormat/>
    <w:rsid w:val="00B333D4"/>
    <w:rPr>
      <w:color w:val="0000FF"/>
      <w:u w:val="single"/>
    </w:rPr>
  </w:style>
  <w:style w:type="character" w:customStyle="1" w:styleId="2Char">
    <w:name w:val="标题 2 Char"/>
    <w:aliases w:val="PIM2 Char,H2 Char,Heading 2 Hidden Char,Heading 2 CCBS Char,heading 2 Char,Titre3 Char,HD2 Char,sect 1.2 Char,H21 Char,sect 1.21 Char,H22 Char,sect 1.22 Char,H211 Char,sect 1.211 Char,H23 Char,sect 1.23 Char,H212 Char,sect 1.212 Char,h2 Char"/>
    <w:basedOn w:val="a1"/>
    <w:link w:val="2"/>
    <w:qFormat/>
    <w:rsid w:val="00B333D4"/>
    <w:rPr>
      <w:rFonts w:ascii="宋体" w:eastAsia="宋体" w:hAnsi="宋体" w:cs="Times New Roman"/>
      <w:b/>
      <w:bCs/>
      <w:sz w:val="24"/>
      <w:szCs w:val="24"/>
    </w:rPr>
  </w:style>
  <w:style w:type="character" w:customStyle="1" w:styleId="Char">
    <w:name w:val="正文文本 Char"/>
    <w:basedOn w:val="a1"/>
    <w:link w:val="a0"/>
    <w:qFormat/>
    <w:rsid w:val="00B333D4"/>
    <w:rPr>
      <w:rFonts w:ascii="Calibri" w:eastAsia="宋体" w:hAnsi="Calibri" w:cs="Times New Roman"/>
      <w:szCs w:val="24"/>
    </w:rPr>
  </w:style>
  <w:style w:type="character" w:customStyle="1" w:styleId="Char2">
    <w:name w:val="正文文本缩进 Char"/>
    <w:basedOn w:val="a1"/>
    <w:link w:val="a6"/>
    <w:qFormat/>
    <w:rsid w:val="00B333D4"/>
    <w:rPr>
      <w:rFonts w:ascii="Calibri" w:eastAsia="宋体" w:hAnsi="Calibri" w:cs="Times New Roman"/>
      <w:szCs w:val="24"/>
    </w:rPr>
  </w:style>
  <w:style w:type="character" w:customStyle="1" w:styleId="Char3">
    <w:name w:val="纯文本 Char"/>
    <w:aliases w:val="普通文字 Char Char1,纯文本 Char Char Char,普通文字 Char Char Char1,普通文字 Char Char Char Char1,普通文字 Char Char Char Char Char,普通文字 Char1,正 文 1 Char,正文文字 Char Char,Texte Char,表格文字 Char,小 Char,普通文字1 Char,普通文字2 Char,普通文字3 Char,普通文字4 Char,普通文字5 Char,普通文字6 Char"/>
    <w:basedOn w:val="a1"/>
    <w:link w:val="a7"/>
    <w:qFormat/>
    <w:rsid w:val="00B333D4"/>
    <w:rPr>
      <w:rFonts w:ascii="宋体" w:eastAsia="宋体" w:hAnsi="Courier New" w:cs="Times New Roman"/>
      <w:sz w:val="24"/>
      <w:szCs w:val="24"/>
    </w:rPr>
  </w:style>
  <w:style w:type="character" w:customStyle="1" w:styleId="Char5">
    <w:name w:val="页脚 Char"/>
    <w:basedOn w:val="a1"/>
    <w:link w:val="a9"/>
    <w:qFormat/>
    <w:rsid w:val="00B333D4"/>
    <w:rPr>
      <w:rFonts w:ascii="Times New Roman" w:eastAsia="宋体" w:hAnsi="Times New Roman" w:cs="Times New Roman"/>
      <w:sz w:val="18"/>
      <w:szCs w:val="18"/>
    </w:rPr>
  </w:style>
  <w:style w:type="character" w:customStyle="1" w:styleId="Char6">
    <w:name w:val="页眉 Char"/>
    <w:basedOn w:val="a1"/>
    <w:link w:val="aa"/>
    <w:qFormat/>
    <w:rsid w:val="00B333D4"/>
    <w:rPr>
      <w:rFonts w:ascii="Times New Roman" w:eastAsia="宋体" w:hAnsi="Times New Roman" w:cs="Times New Roman"/>
      <w:sz w:val="18"/>
      <w:szCs w:val="18"/>
    </w:rPr>
  </w:style>
  <w:style w:type="character" w:customStyle="1" w:styleId="2Char1">
    <w:name w:val="正文文本 2 Char"/>
    <w:basedOn w:val="a1"/>
    <w:link w:val="21"/>
    <w:qFormat/>
    <w:rsid w:val="00B333D4"/>
    <w:rPr>
      <w:rFonts w:ascii="宋体" w:eastAsia="宋体" w:hAnsi="宋体" w:cs="Times New Roman"/>
      <w:color w:val="000000"/>
      <w:sz w:val="24"/>
      <w:szCs w:val="24"/>
    </w:rPr>
  </w:style>
  <w:style w:type="character" w:customStyle="1" w:styleId="2Char2">
    <w:name w:val="正文首行缩进 2 Char"/>
    <w:basedOn w:val="Char2"/>
    <w:link w:val="22"/>
    <w:uiPriority w:val="99"/>
    <w:semiHidden/>
    <w:qFormat/>
    <w:rsid w:val="00B333D4"/>
    <w:rPr>
      <w:rFonts w:ascii="Times New Roman" w:hAnsi="Times New Roman"/>
    </w:rPr>
  </w:style>
  <w:style w:type="paragraph" w:customStyle="1" w:styleId="af1">
    <w:name w:val="*正文"/>
    <w:basedOn w:val="a"/>
    <w:qFormat/>
    <w:rsid w:val="00B333D4"/>
    <w:pPr>
      <w:spacing w:line="360" w:lineRule="auto"/>
      <w:ind w:firstLineChars="200" w:firstLine="200"/>
    </w:pPr>
    <w:rPr>
      <w:rFonts w:ascii="宋体" w:hAnsi="宋体" w:cstheme="minorBidi"/>
      <w:sz w:val="22"/>
    </w:rPr>
  </w:style>
  <w:style w:type="character" w:customStyle="1" w:styleId="font61">
    <w:name w:val="font61"/>
    <w:basedOn w:val="a1"/>
    <w:qFormat/>
    <w:rsid w:val="00B333D4"/>
    <w:rPr>
      <w:rFonts w:ascii="宋体" w:eastAsia="宋体" w:hAnsi="宋体" w:cs="宋体" w:hint="eastAsia"/>
      <w:color w:val="000000"/>
      <w:sz w:val="22"/>
      <w:szCs w:val="22"/>
      <w:u w:val="none"/>
    </w:rPr>
  </w:style>
  <w:style w:type="character" w:customStyle="1" w:styleId="Char4">
    <w:name w:val="批注框文本 Char"/>
    <w:basedOn w:val="a1"/>
    <w:link w:val="a8"/>
    <w:qFormat/>
    <w:rsid w:val="00B333D4"/>
    <w:rPr>
      <w:rFonts w:ascii="Times New Roman" w:eastAsia="宋体" w:hAnsi="Times New Roman" w:cs="Times New Roman"/>
      <w:sz w:val="18"/>
      <w:szCs w:val="18"/>
    </w:rPr>
  </w:style>
  <w:style w:type="character" w:customStyle="1" w:styleId="Char10">
    <w:name w:val="纯文本 Char1"/>
    <w:basedOn w:val="a1"/>
    <w:qFormat/>
    <w:rsid w:val="00B333D4"/>
    <w:rPr>
      <w:rFonts w:ascii="宋体" w:eastAsia="宋体" w:hAnsi="Courier New" w:cs="Times New Roman"/>
      <w:sz w:val="24"/>
      <w:szCs w:val="24"/>
    </w:rPr>
  </w:style>
  <w:style w:type="character" w:customStyle="1" w:styleId="Char0">
    <w:name w:val="正文缩进 Char"/>
    <w:basedOn w:val="a1"/>
    <w:link w:val="a4"/>
    <w:qFormat/>
    <w:rsid w:val="00B333D4"/>
    <w:rPr>
      <w:rFonts w:ascii="Times New Roman" w:eastAsia="宋体" w:hAnsi="Times New Roman" w:cs="Times New Roman"/>
      <w:szCs w:val="20"/>
    </w:rPr>
  </w:style>
  <w:style w:type="character" w:customStyle="1" w:styleId="Char11">
    <w:name w:val="正文文本缩进 Char1"/>
    <w:basedOn w:val="a1"/>
    <w:qFormat/>
    <w:rsid w:val="00B333D4"/>
    <w:rPr>
      <w:rFonts w:ascii="Calibri" w:eastAsia="宋体" w:hAnsi="Calibri" w:cs="Times New Roman"/>
      <w:szCs w:val="24"/>
    </w:rPr>
  </w:style>
  <w:style w:type="paragraph" w:styleId="af2">
    <w:name w:val="List Paragraph"/>
    <w:basedOn w:val="a"/>
    <w:uiPriority w:val="99"/>
    <w:qFormat/>
    <w:rsid w:val="00B333D4"/>
    <w:pPr>
      <w:ind w:firstLineChars="200" w:firstLine="420"/>
    </w:pPr>
    <w:rPr>
      <w:rFonts w:ascii="Calibri" w:hAnsi="Calibri" w:cs="黑体"/>
    </w:rPr>
  </w:style>
  <w:style w:type="character" w:customStyle="1" w:styleId="font41">
    <w:name w:val="font41"/>
    <w:basedOn w:val="a1"/>
    <w:qFormat/>
    <w:rsid w:val="00B333D4"/>
    <w:rPr>
      <w:rFonts w:ascii="宋体" w:eastAsia="宋体" w:hAnsi="宋体" w:cs="宋体" w:hint="eastAsia"/>
      <w:b/>
      <w:color w:val="000000"/>
      <w:sz w:val="20"/>
      <w:szCs w:val="20"/>
      <w:u w:val="none"/>
    </w:rPr>
  </w:style>
  <w:style w:type="character" w:customStyle="1" w:styleId="1Char">
    <w:name w:val="标题 1 Char"/>
    <w:basedOn w:val="a1"/>
    <w:link w:val="1"/>
    <w:qFormat/>
    <w:rsid w:val="00B333D4"/>
    <w:rPr>
      <w:rFonts w:ascii="Calibri" w:eastAsia="宋体" w:hAnsi="Calibri" w:cs="Times New Roman"/>
      <w:b/>
      <w:bCs/>
      <w:kern w:val="44"/>
      <w:sz w:val="44"/>
      <w:szCs w:val="44"/>
    </w:rPr>
  </w:style>
  <w:style w:type="character" w:customStyle="1" w:styleId="4Char">
    <w:name w:val="4 Char"/>
    <w:link w:val="4"/>
    <w:qFormat/>
    <w:rsid w:val="00B333D4"/>
    <w:rPr>
      <w:rFonts w:eastAsia="仿宋_GB2312"/>
      <w:sz w:val="32"/>
      <w:szCs w:val="24"/>
    </w:rPr>
  </w:style>
  <w:style w:type="paragraph" w:customStyle="1" w:styleId="4">
    <w:name w:val="4"/>
    <w:basedOn w:val="a"/>
    <w:link w:val="4Char"/>
    <w:qFormat/>
    <w:rsid w:val="00B333D4"/>
    <w:pPr>
      <w:spacing w:line="360" w:lineRule="auto"/>
      <w:ind w:firstLineChars="200" w:firstLine="640"/>
    </w:pPr>
    <w:rPr>
      <w:rFonts w:asciiTheme="minorHAnsi" w:eastAsia="仿宋_GB2312" w:hAnsiTheme="minorHAnsi" w:cstheme="minorBidi"/>
      <w:sz w:val="32"/>
    </w:rPr>
  </w:style>
  <w:style w:type="character" w:customStyle="1" w:styleId="3Char0">
    <w:name w:val="3 Char"/>
    <w:link w:val="30"/>
    <w:qFormat/>
    <w:rsid w:val="00B333D4"/>
    <w:rPr>
      <w:rFonts w:eastAsia="仿宋_GB2312"/>
      <w:b/>
      <w:sz w:val="32"/>
      <w:szCs w:val="24"/>
    </w:rPr>
  </w:style>
  <w:style w:type="paragraph" w:customStyle="1" w:styleId="30">
    <w:name w:val="3"/>
    <w:basedOn w:val="a"/>
    <w:link w:val="3Char0"/>
    <w:qFormat/>
    <w:rsid w:val="00B333D4"/>
    <w:pPr>
      <w:spacing w:beforeLines="50" w:afterLines="50" w:line="360" w:lineRule="auto"/>
    </w:pPr>
    <w:rPr>
      <w:rFonts w:asciiTheme="minorHAnsi" w:eastAsia="仿宋_GB2312" w:hAnsiTheme="minorHAnsi" w:cstheme="minorBidi"/>
      <w:b/>
      <w:sz w:val="32"/>
    </w:rPr>
  </w:style>
  <w:style w:type="paragraph" w:customStyle="1" w:styleId="10">
    <w:name w:val="1"/>
    <w:basedOn w:val="a"/>
    <w:qFormat/>
    <w:rsid w:val="00B333D4"/>
    <w:pPr>
      <w:spacing w:beforeLines="50" w:afterLines="50" w:line="360" w:lineRule="auto"/>
    </w:pPr>
    <w:rPr>
      <w:rFonts w:eastAsia="仿宋_GB2312"/>
      <w:b/>
      <w:sz w:val="32"/>
    </w:rPr>
  </w:style>
  <w:style w:type="paragraph" w:customStyle="1" w:styleId="ok">
    <w:name w:val="正文ok"/>
    <w:basedOn w:val="a"/>
    <w:qFormat/>
    <w:rsid w:val="00B333D4"/>
    <w:pPr>
      <w:spacing w:beforeLines="50" w:afterLines="50" w:line="480" w:lineRule="auto"/>
      <w:ind w:firstLineChars="200" w:firstLine="200"/>
    </w:pPr>
    <w:rPr>
      <w:rFonts w:ascii="Calibri" w:hAnsi="Calibri"/>
      <w:sz w:val="28"/>
    </w:rPr>
  </w:style>
  <w:style w:type="paragraph" w:customStyle="1" w:styleId="trseditor">
    <w:name w:val="trs_editor"/>
    <w:basedOn w:val="a"/>
    <w:qFormat/>
    <w:rsid w:val="00B333D4"/>
    <w:pPr>
      <w:widowControl/>
      <w:spacing w:before="100" w:beforeAutospacing="1" w:after="100" w:afterAutospacing="1"/>
      <w:jc w:val="left"/>
    </w:pPr>
    <w:rPr>
      <w:rFonts w:ascii="宋体" w:hAnsi="宋体" w:cs="宋体"/>
      <w:kern w:val="0"/>
      <w:sz w:val="24"/>
    </w:rPr>
  </w:style>
  <w:style w:type="character" w:customStyle="1" w:styleId="2CharChar">
    <w:name w:val="正文2 Char Char"/>
    <w:link w:val="23"/>
    <w:qFormat/>
    <w:rsid w:val="00B333D4"/>
    <w:rPr>
      <w:rFonts w:eastAsia="宋体"/>
      <w:sz w:val="24"/>
    </w:rPr>
  </w:style>
  <w:style w:type="paragraph" w:customStyle="1" w:styleId="23">
    <w:name w:val="正文2"/>
    <w:basedOn w:val="a"/>
    <w:link w:val="2CharChar"/>
    <w:qFormat/>
    <w:rsid w:val="00B333D4"/>
    <w:pPr>
      <w:adjustRightInd w:val="0"/>
      <w:spacing w:before="156" w:line="360" w:lineRule="auto"/>
      <w:ind w:firstLineChars="200" w:firstLine="510"/>
    </w:pPr>
    <w:rPr>
      <w:rFonts w:asciiTheme="minorHAnsi" w:hAnsiTheme="minorHAnsi" w:cstheme="minorBidi"/>
      <w:sz w:val="24"/>
      <w:szCs w:val="22"/>
    </w:rPr>
  </w:style>
  <w:style w:type="character" w:customStyle="1" w:styleId="2Char0">
    <w:name w:val="正文文本缩进 2 Char"/>
    <w:basedOn w:val="a1"/>
    <w:link w:val="20"/>
    <w:uiPriority w:val="99"/>
    <w:semiHidden/>
    <w:qFormat/>
    <w:rsid w:val="00B333D4"/>
    <w:rPr>
      <w:rFonts w:ascii="Times New Roman" w:eastAsia="宋体" w:hAnsi="Times New Roman" w:cs="Times New Roman"/>
      <w:szCs w:val="24"/>
    </w:rPr>
  </w:style>
  <w:style w:type="paragraph" w:customStyle="1" w:styleId="11">
    <w:name w:val="正文1"/>
    <w:basedOn w:val="a"/>
    <w:qFormat/>
    <w:rsid w:val="00B333D4"/>
    <w:pPr>
      <w:adjustRightInd w:val="0"/>
      <w:spacing w:line="318" w:lineRule="atLeast"/>
      <w:ind w:left="369" w:firstLine="369"/>
      <w:textAlignment w:val="baseline"/>
    </w:pPr>
    <w:rPr>
      <w:rFonts w:ascii="宋体"/>
      <w:szCs w:val="20"/>
    </w:rPr>
  </w:style>
  <w:style w:type="paragraph" w:customStyle="1" w:styleId="af3">
    <w:name w:val="正文段"/>
    <w:basedOn w:val="a"/>
    <w:qFormat/>
    <w:rsid w:val="00B333D4"/>
    <w:pPr>
      <w:widowControl/>
      <w:snapToGrid w:val="0"/>
      <w:spacing w:afterLines="50"/>
      <w:ind w:firstLineChars="200" w:firstLine="200"/>
    </w:pPr>
    <w:rPr>
      <w:rFonts w:ascii="Calibri" w:hAnsi="Calibri"/>
      <w:kern w:val="0"/>
      <w:sz w:val="24"/>
      <w:szCs w:val="20"/>
    </w:rPr>
  </w:style>
  <w:style w:type="character" w:customStyle="1" w:styleId="Char1">
    <w:name w:val="批注文字 Char"/>
    <w:basedOn w:val="a1"/>
    <w:link w:val="a5"/>
    <w:qFormat/>
    <w:rsid w:val="00B333D4"/>
    <w:rPr>
      <w:rFonts w:ascii="Tahoma" w:eastAsia="宋体" w:hAnsi="Tahoma" w:cs="Times New Roman"/>
      <w:szCs w:val="24"/>
    </w:rPr>
  </w:style>
  <w:style w:type="character" w:customStyle="1" w:styleId="font11">
    <w:name w:val="font11"/>
    <w:basedOn w:val="a1"/>
    <w:qFormat/>
    <w:rsid w:val="00B333D4"/>
    <w:rPr>
      <w:rFonts w:ascii="宋体" w:eastAsia="宋体" w:hAnsi="宋体" w:cs="宋体" w:hint="eastAsia"/>
      <w:color w:val="000000"/>
      <w:sz w:val="23"/>
      <w:szCs w:val="23"/>
      <w:u w:val="none"/>
    </w:rPr>
  </w:style>
  <w:style w:type="character" w:customStyle="1" w:styleId="font31">
    <w:name w:val="font31"/>
    <w:basedOn w:val="a1"/>
    <w:qFormat/>
    <w:rsid w:val="00B333D4"/>
    <w:rPr>
      <w:rFonts w:ascii="Times New Roman" w:hAnsi="Times New Roman" w:cs="Times New Roman" w:hint="default"/>
      <w:color w:val="000000"/>
      <w:sz w:val="23"/>
      <w:szCs w:val="23"/>
      <w:u w:val="none"/>
    </w:rPr>
  </w:style>
  <w:style w:type="character" w:customStyle="1" w:styleId="3Char">
    <w:name w:val="标题 3 Char"/>
    <w:link w:val="3"/>
    <w:uiPriority w:val="99"/>
    <w:qFormat/>
    <w:locked/>
    <w:rsid w:val="00B333D4"/>
    <w:rPr>
      <w:rFonts w:eastAsia="楷体_GB2312"/>
      <w:b/>
      <w:bCs/>
      <w:szCs w:val="32"/>
    </w:rPr>
  </w:style>
  <w:style w:type="character" w:customStyle="1" w:styleId="font21">
    <w:name w:val="font21"/>
    <w:basedOn w:val="a1"/>
    <w:qFormat/>
    <w:rsid w:val="00B333D4"/>
    <w:rPr>
      <w:rFonts w:ascii="宋体" w:eastAsia="宋体" w:hAnsi="宋体" w:cs="宋体" w:hint="eastAsia"/>
      <w:color w:val="000000"/>
      <w:sz w:val="23"/>
      <w:szCs w:val="23"/>
      <w:u w:val="none"/>
    </w:rPr>
  </w:style>
  <w:style w:type="character" w:customStyle="1" w:styleId="font51">
    <w:name w:val="font51"/>
    <w:basedOn w:val="a1"/>
    <w:qFormat/>
    <w:rsid w:val="00B333D4"/>
    <w:rPr>
      <w:rFonts w:ascii="Times New Roman" w:hAnsi="Times New Roman" w:cs="Times New Roman" w:hint="default"/>
      <w:color w:val="000000"/>
      <w:sz w:val="23"/>
      <w:szCs w:val="23"/>
      <w:u w:val="none"/>
    </w:rPr>
  </w:style>
  <w:style w:type="character" w:customStyle="1" w:styleId="font81">
    <w:name w:val="font81"/>
    <w:basedOn w:val="a1"/>
    <w:qFormat/>
    <w:rsid w:val="00B333D4"/>
    <w:rPr>
      <w:rFonts w:ascii="Times New Roman" w:hAnsi="Times New Roman" w:cs="Times New Roman" w:hint="default"/>
      <w:b/>
      <w:color w:val="000000"/>
      <w:sz w:val="23"/>
      <w:szCs w:val="23"/>
      <w:u w:val="none"/>
    </w:rPr>
  </w:style>
  <w:style w:type="character" w:customStyle="1" w:styleId="font01">
    <w:name w:val="font01"/>
    <w:basedOn w:val="a1"/>
    <w:rsid w:val="009D1553"/>
    <w:rPr>
      <w:rFonts w:ascii="宋体" w:eastAsia="宋体" w:hAnsi="宋体" w:cs="宋体" w:hint="eastAsia"/>
      <w:b/>
      <w:color w:val="000000"/>
      <w:sz w:val="36"/>
      <w:szCs w:val="36"/>
      <w:u w:val="none"/>
      <w:vertAlign w:val="subscript"/>
    </w:rPr>
  </w:style>
  <w:style w:type="character" w:customStyle="1" w:styleId="font122">
    <w:name w:val="font122"/>
    <w:basedOn w:val="a1"/>
    <w:rsid w:val="00FC6C13"/>
    <w:rPr>
      <w:rFonts w:ascii="宋体" w:eastAsia="宋体" w:hAnsi="宋体" w:cs="宋体" w:hint="eastAsia"/>
      <w:color w:val="000000"/>
      <w:sz w:val="24"/>
      <w:szCs w:val="24"/>
      <w:u w:val="none"/>
    </w:rPr>
  </w:style>
</w:styles>
</file>

<file path=word/webSettings.xml><?xml version="1.0" encoding="utf-8"?>
<w:webSettings xmlns:r="http://schemas.openxmlformats.org/officeDocument/2006/relationships" xmlns:w="http://schemas.openxmlformats.org/wordprocessingml/2006/main">
  <w:divs>
    <w:div w:id="20875362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microsoft.com/office/2007/relationships/hdphoto" Target="NUL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microsoft.com/office/2007/relationships/hdphoto" Target="NUL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microsoft.com/office/2007/relationships/hdphoto" Target="NUL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png"/><Relationship Id="rId35" Type="http://schemas.microsoft.com/office/2007/relationships/hdphoto" Target="NUL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7" textRotate="1"/>
    <customShpInfo spid="_x0000_s4098"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94A323F-3787-47C7-84BC-D6969B9A6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1209</TotalTime>
  <Pages>53</Pages>
  <Words>4858</Words>
  <Characters>27693</Characters>
  <Application>Microsoft Office Word</Application>
  <DocSecurity>0</DocSecurity>
  <Lines>230</Lines>
  <Paragraphs>64</Paragraphs>
  <ScaleCrop>false</ScaleCrop>
  <Company>Microsoft</Company>
  <LinksUpToDate>false</LinksUpToDate>
  <CharactersWithSpaces>32487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gf</dc:creator>
  <cp:lastModifiedBy>USER-</cp:lastModifiedBy>
  <cp:revision>3581</cp:revision>
  <cp:lastPrinted>2020-06-30T06:20:00Z</cp:lastPrinted>
  <dcterms:created xsi:type="dcterms:W3CDTF">2019-11-20T00:38:00Z</dcterms:created>
  <dcterms:modified xsi:type="dcterms:W3CDTF">2020-07-29T06:45:00Z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