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420"/>
        <w:jc w:val="center"/>
        <w:rPr>
          <w:rFonts w:ascii="仿宋_GB2312" w:hAnsi="宋体" w:eastAsia="仿宋_GB2312"/>
          <w:sz w:val="32"/>
          <w:szCs w:val="32"/>
        </w:rPr>
      </w:pPr>
    </w:p>
    <w:p>
      <w:pPr>
        <w:spacing w:line="360" w:lineRule="auto"/>
        <w:jc w:val="center"/>
        <w:rPr>
          <w:rFonts w:ascii="仿宋_GB2312" w:hAnsi="宋体" w:eastAsia="仿宋_GB2312"/>
          <w:sz w:val="32"/>
          <w:szCs w:val="32"/>
        </w:rPr>
      </w:pPr>
    </w:p>
    <w:p>
      <w:pPr>
        <w:spacing w:line="360" w:lineRule="auto"/>
        <w:jc w:val="center"/>
        <w:rPr>
          <w:rFonts w:ascii="宋体"/>
          <w:sz w:val="44"/>
          <w:szCs w:val="44"/>
        </w:rPr>
      </w:pPr>
    </w:p>
    <w:p>
      <w:pPr>
        <w:spacing w:before="120" w:beforeLines="50" w:line="360" w:lineRule="auto"/>
        <w:jc w:val="center"/>
        <w:rPr>
          <w:rFonts w:hint="eastAsia" w:ascii="宋体" w:hAnsi="宋体" w:cs="宋体"/>
          <w:b/>
          <w:bCs/>
          <w:sz w:val="52"/>
          <w:szCs w:val="52"/>
        </w:rPr>
      </w:pPr>
      <w:r>
        <w:rPr>
          <w:rFonts w:hint="eastAsia" w:ascii="宋体" w:hAnsi="宋体" w:cs="宋体"/>
          <w:b/>
          <w:bCs/>
          <w:sz w:val="52"/>
          <w:szCs w:val="52"/>
        </w:rPr>
        <w:t>丽水市人民医院采购电子膀胱镜、高清内窥镜系统等医疗设备项目</w:t>
      </w:r>
    </w:p>
    <w:p>
      <w:pPr>
        <w:spacing w:before="120" w:beforeLines="50" w:line="360" w:lineRule="auto"/>
        <w:jc w:val="center"/>
        <w:rPr>
          <w:rFonts w:ascii="宋体"/>
          <w:b/>
          <w:bCs/>
          <w:sz w:val="52"/>
          <w:szCs w:val="52"/>
        </w:rPr>
      </w:pPr>
      <w:r>
        <w:rPr>
          <w:rFonts w:hint="eastAsia" w:ascii="宋体" w:hAnsi="宋体" w:cs="宋体"/>
          <w:b/>
          <w:bCs/>
          <w:sz w:val="52"/>
          <w:szCs w:val="52"/>
        </w:rPr>
        <w:t>公开招标文件</w:t>
      </w:r>
    </w:p>
    <w:p>
      <w:pPr>
        <w:snapToGrid w:val="0"/>
        <w:spacing w:before="120" w:beforeLines="50" w:line="360" w:lineRule="auto"/>
        <w:rPr>
          <w:rFonts w:ascii="宋体"/>
          <w:sz w:val="30"/>
          <w:szCs w:val="30"/>
        </w:rPr>
      </w:pPr>
    </w:p>
    <w:p>
      <w:pPr>
        <w:snapToGrid w:val="0"/>
        <w:spacing w:before="120" w:beforeLines="50" w:line="360" w:lineRule="auto"/>
        <w:rPr>
          <w:rFonts w:ascii="宋体"/>
          <w:sz w:val="30"/>
          <w:szCs w:val="30"/>
        </w:rPr>
      </w:pPr>
    </w:p>
    <w:p>
      <w:pPr>
        <w:snapToGrid w:val="0"/>
        <w:spacing w:before="120" w:beforeLines="50" w:line="360" w:lineRule="auto"/>
        <w:rPr>
          <w:rFonts w:ascii="宋体"/>
          <w:sz w:val="30"/>
          <w:szCs w:val="30"/>
        </w:rPr>
      </w:pPr>
      <w:r>
        <w:rPr>
          <w:rFonts w:ascii="宋体" w:hAnsi="宋体" w:cs="宋体"/>
          <w:sz w:val="30"/>
          <w:szCs w:val="30"/>
        </w:rPr>
        <w:t xml:space="preserve"> </w:t>
      </w:r>
    </w:p>
    <w:p>
      <w:pPr>
        <w:pStyle w:val="25"/>
        <w:snapToGrid w:val="0"/>
        <w:spacing w:beforeLines="0" w:afterLines="0" w:line="360" w:lineRule="auto"/>
        <w:rPr>
          <w:rFonts w:hAnsi="宋体"/>
          <w:b/>
          <w:bCs/>
          <w:sz w:val="30"/>
          <w:szCs w:val="30"/>
        </w:rPr>
      </w:pPr>
      <w:r>
        <w:rPr>
          <w:rFonts w:hint="eastAsia" w:hAnsi="宋体"/>
          <w:b/>
          <w:bCs/>
          <w:sz w:val="30"/>
          <w:szCs w:val="30"/>
        </w:rPr>
        <w:t>项目编号：</w:t>
      </w:r>
      <w:r>
        <w:rPr>
          <w:rFonts w:hAnsi="宋体"/>
          <w:b/>
          <w:bCs/>
          <w:sz w:val="30"/>
          <w:szCs w:val="30"/>
        </w:rPr>
        <w:t>CBNB-20211684G</w:t>
      </w:r>
    </w:p>
    <w:p>
      <w:pPr>
        <w:pStyle w:val="25"/>
        <w:snapToGrid w:val="0"/>
        <w:spacing w:beforeLines="0" w:afterLines="0" w:line="360" w:lineRule="auto"/>
        <w:rPr>
          <w:rFonts w:hint="eastAsia" w:hAnsi="宋体"/>
          <w:b/>
          <w:bCs/>
          <w:sz w:val="30"/>
          <w:szCs w:val="30"/>
        </w:rPr>
      </w:pPr>
      <w:r>
        <w:rPr>
          <w:rFonts w:hint="eastAsia" w:hAnsi="宋体"/>
          <w:b/>
          <w:bCs/>
          <w:sz w:val="30"/>
          <w:szCs w:val="30"/>
        </w:rPr>
        <w:t>项目名称：丽水市人民医院采购电子膀胱镜、高清内窥镜系统等</w:t>
      </w:r>
    </w:p>
    <w:p>
      <w:pPr>
        <w:pStyle w:val="25"/>
        <w:snapToGrid w:val="0"/>
        <w:spacing w:beforeLines="0" w:afterLines="0" w:line="360" w:lineRule="auto"/>
        <w:ind w:firstLine="1506" w:firstLineChars="500"/>
        <w:rPr>
          <w:rFonts w:hAnsi="宋体" w:cs="Times New Roman"/>
          <w:b/>
          <w:bCs/>
          <w:sz w:val="30"/>
          <w:szCs w:val="30"/>
        </w:rPr>
      </w:pPr>
      <w:r>
        <w:rPr>
          <w:rFonts w:hint="eastAsia" w:hAnsi="宋体"/>
          <w:b/>
          <w:bCs/>
          <w:sz w:val="30"/>
          <w:szCs w:val="30"/>
        </w:rPr>
        <w:t>医疗设备项目</w:t>
      </w:r>
    </w:p>
    <w:p>
      <w:pPr>
        <w:pStyle w:val="25"/>
        <w:snapToGrid w:val="0"/>
        <w:spacing w:beforeLines="0" w:afterLines="0" w:line="360" w:lineRule="auto"/>
        <w:rPr>
          <w:rFonts w:hAnsi="宋体" w:cs="Times New Roman"/>
          <w:b/>
          <w:bCs/>
          <w:sz w:val="30"/>
          <w:szCs w:val="30"/>
        </w:rPr>
      </w:pPr>
      <w:r>
        <w:rPr>
          <w:rFonts w:hint="eastAsia" w:hAnsi="宋体"/>
          <w:b/>
          <w:bCs/>
          <w:sz w:val="30"/>
          <w:szCs w:val="30"/>
        </w:rPr>
        <w:t>采购单位：丽水市人民医院</w:t>
      </w:r>
    </w:p>
    <w:p>
      <w:pPr>
        <w:pStyle w:val="25"/>
        <w:snapToGrid w:val="0"/>
        <w:spacing w:beforeLines="0" w:afterLines="0" w:line="360" w:lineRule="auto"/>
        <w:rPr>
          <w:rFonts w:hAnsi="宋体" w:cs="Times New Roman"/>
          <w:b/>
          <w:bCs/>
          <w:sz w:val="30"/>
          <w:szCs w:val="30"/>
        </w:rPr>
      </w:pPr>
      <w:r>
        <w:rPr>
          <w:rFonts w:hint="eastAsia" w:hAnsi="宋体"/>
          <w:b/>
          <w:bCs/>
          <w:sz w:val="30"/>
          <w:szCs w:val="30"/>
        </w:rPr>
        <w:t>代理机构：宁波中基国际招标有限公司</w:t>
      </w:r>
    </w:p>
    <w:p>
      <w:pPr>
        <w:snapToGrid w:val="0"/>
        <w:spacing w:before="120" w:beforeLines="50" w:line="360" w:lineRule="auto"/>
        <w:jc w:val="center"/>
        <w:rPr>
          <w:rFonts w:ascii="宋体"/>
          <w:b/>
          <w:bCs/>
          <w:w w:val="95"/>
          <w:sz w:val="30"/>
          <w:szCs w:val="30"/>
        </w:rPr>
      </w:pPr>
    </w:p>
    <w:p>
      <w:pPr>
        <w:snapToGrid w:val="0"/>
        <w:spacing w:before="120" w:beforeLines="50" w:line="360" w:lineRule="auto"/>
        <w:jc w:val="center"/>
        <w:rPr>
          <w:rFonts w:ascii="宋体"/>
          <w:b/>
          <w:bCs/>
          <w:w w:val="95"/>
          <w:sz w:val="30"/>
          <w:szCs w:val="30"/>
        </w:rPr>
      </w:pPr>
    </w:p>
    <w:p>
      <w:pPr>
        <w:snapToGrid w:val="0"/>
        <w:spacing w:before="120" w:beforeLines="50" w:line="360" w:lineRule="auto"/>
        <w:jc w:val="center"/>
        <w:rPr>
          <w:rFonts w:ascii="宋体"/>
          <w:sz w:val="30"/>
          <w:szCs w:val="30"/>
        </w:rPr>
      </w:pPr>
      <w:r>
        <w:rPr>
          <w:rFonts w:ascii="宋体" w:hAnsi="宋体" w:cs="宋体"/>
          <w:b/>
          <w:bCs/>
          <w:w w:val="95"/>
          <w:sz w:val="30"/>
          <w:szCs w:val="30"/>
        </w:rPr>
        <w:t xml:space="preserve">2021 </w:t>
      </w:r>
      <w:r>
        <w:rPr>
          <w:rFonts w:hint="eastAsia" w:ascii="宋体" w:hAnsi="宋体" w:cs="宋体"/>
          <w:b/>
          <w:bCs/>
          <w:w w:val="95"/>
          <w:sz w:val="30"/>
          <w:szCs w:val="30"/>
        </w:rPr>
        <w:t>年</w:t>
      </w:r>
      <w:r>
        <w:rPr>
          <w:rFonts w:ascii="宋体" w:hAnsi="宋体" w:cs="宋体"/>
          <w:b/>
          <w:bCs/>
          <w:w w:val="95"/>
          <w:sz w:val="30"/>
          <w:szCs w:val="30"/>
        </w:rPr>
        <w:t>9</w:t>
      </w:r>
      <w:r>
        <w:rPr>
          <w:rFonts w:hint="eastAsia" w:ascii="宋体" w:hAnsi="宋体" w:cs="宋体"/>
          <w:b/>
          <w:bCs/>
          <w:w w:val="95"/>
          <w:sz w:val="30"/>
          <w:szCs w:val="30"/>
        </w:rPr>
        <w:t>月</w:t>
      </w:r>
    </w:p>
    <w:p>
      <w:pPr>
        <w:spacing w:line="360" w:lineRule="auto"/>
        <w:jc w:val="center"/>
        <w:rPr>
          <w:rFonts w:hAnsi="宋体"/>
          <w:sz w:val="32"/>
          <w:szCs w:val="32"/>
        </w:rPr>
      </w:pPr>
      <w:r>
        <w:rPr>
          <w:rFonts w:hAnsi="宋体"/>
        </w:rPr>
        <w:br w:type="page"/>
      </w:r>
    </w:p>
    <w:p>
      <w:pPr>
        <w:spacing w:line="360" w:lineRule="auto"/>
        <w:jc w:val="center"/>
        <w:rPr>
          <w:rFonts w:ascii="宋体"/>
          <w:b/>
          <w:bCs/>
          <w:sz w:val="36"/>
          <w:szCs w:val="36"/>
        </w:rPr>
      </w:pPr>
      <w:r>
        <w:rPr>
          <w:rFonts w:hint="eastAsia" w:ascii="宋体" w:hAnsi="宋体" w:cs="宋体"/>
          <w:b/>
          <w:bCs/>
          <w:sz w:val="36"/>
          <w:szCs w:val="36"/>
        </w:rPr>
        <w:t>目</w:t>
      </w:r>
      <w:r>
        <w:rPr>
          <w:rFonts w:ascii="宋体" w:hAnsi="宋体" w:cs="宋体"/>
          <w:b/>
          <w:bCs/>
          <w:sz w:val="36"/>
          <w:szCs w:val="36"/>
        </w:rPr>
        <w:t xml:space="preserve">    </w:t>
      </w:r>
      <w:r>
        <w:rPr>
          <w:rFonts w:hint="eastAsia" w:ascii="宋体" w:hAnsi="宋体" w:cs="宋体"/>
          <w:b/>
          <w:bCs/>
          <w:sz w:val="36"/>
          <w:szCs w:val="36"/>
        </w:rPr>
        <w:t>录</w:t>
      </w:r>
    </w:p>
    <w:p>
      <w:pPr>
        <w:pStyle w:val="33"/>
        <w:tabs>
          <w:tab w:val="right" w:leader="dot" w:pos="8721"/>
        </w:tabs>
        <w:spacing w:line="480" w:lineRule="auto"/>
        <w:rPr>
          <w:rFonts w:ascii="宋体"/>
          <w:b/>
          <w:bCs/>
          <w:sz w:val="30"/>
          <w:szCs w:val="30"/>
        </w:rPr>
      </w:pPr>
      <w:r>
        <w:rPr>
          <w:rFonts w:ascii="宋体" w:hAnsi="宋体" w:cs="宋体"/>
          <w:b/>
          <w:bCs/>
          <w:sz w:val="30"/>
          <w:szCs w:val="30"/>
        </w:rPr>
        <w:fldChar w:fldCharType="begin"/>
      </w:r>
      <w:r>
        <w:rPr>
          <w:rFonts w:ascii="宋体" w:hAnsi="宋体" w:cs="宋体"/>
          <w:b/>
          <w:bCs/>
          <w:sz w:val="30"/>
          <w:szCs w:val="30"/>
        </w:rPr>
        <w:instrText xml:space="preserve"> TOC \o "1-3" \h \z \u </w:instrText>
      </w:r>
      <w:r>
        <w:rPr>
          <w:rFonts w:ascii="宋体" w:hAnsi="宋体" w:cs="宋体"/>
          <w:b/>
          <w:bCs/>
          <w:sz w:val="30"/>
          <w:szCs w:val="30"/>
        </w:rPr>
        <w:fldChar w:fldCharType="separate"/>
      </w:r>
      <w:r>
        <w:fldChar w:fldCharType="begin"/>
      </w:r>
      <w:r>
        <w:instrText xml:space="preserve"> HYPERLINK \l "_Toc47388278" </w:instrText>
      </w:r>
      <w:r>
        <w:fldChar w:fldCharType="separate"/>
      </w:r>
      <w:r>
        <w:rPr>
          <w:rFonts w:hint="eastAsia" w:cs="宋体"/>
          <w:b/>
          <w:bCs/>
          <w:sz w:val="30"/>
          <w:szCs w:val="30"/>
        </w:rPr>
        <w:t>第一章</w:t>
      </w:r>
      <w:r>
        <w:rPr>
          <w:b/>
          <w:bCs/>
          <w:sz w:val="30"/>
          <w:szCs w:val="30"/>
        </w:rPr>
        <w:t xml:space="preserve"> </w:t>
      </w:r>
      <w:r>
        <w:rPr>
          <w:rFonts w:hint="eastAsia" w:cs="宋体"/>
          <w:b/>
          <w:bCs/>
          <w:sz w:val="30"/>
          <w:szCs w:val="30"/>
        </w:rPr>
        <w:t>公开招标采购公告</w:t>
      </w:r>
      <w:r>
        <w:rPr>
          <w:rFonts w:ascii="宋体"/>
          <w:b/>
          <w:bCs/>
          <w:sz w:val="30"/>
          <w:szCs w:val="30"/>
        </w:rPr>
        <w:tab/>
      </w:r>
      <w:r>
        <w:rPr>
          <w:rFonts w:ascii="宋体" w:hAnsi="宋体" w:cs="宋体"/>
          <w:b/>
          <w:bCs/>
          <w:sz w:val="30"/>
          <w:szCs w:val="30"/>
        </w:rPr>
        <w:fldChar w:fldCharType="begin"/>
      </w:r>
      <w:r>
        <w:rPr>
          <w:rFonts w:ascii="宋体" w:hAnsi="宋体" w:cs="宋体"/>
          <w:b/>
          <w:bCs/>
          <w:sz w:val="30"/>
          <w:szCs w:val="30"/>
        </w:rPr>
        <w:instrText xml:space="preserve"> PAGEREF _Toc47388278 \h </w:instrText>
      </w:r>
      <w:r>
        <w:rPr>
          <w:rFonts w:ascii="宋体" w:hAnsi="宋体" w:cs="宋体"/>
          <w:b/>
          <w:bCs/>
          <w:sz w:val="30"/>
          <w:szCs w:val="30"/>
        </w:rPr>
        <w:fldChar w:fldCharType="separate"/>
      </w:r>
      <w:r>
        <w:rPr>
          <w:rFonts w:ascii="宋体" w:hAnsi="宋体" w:cs="宋体"/>
          <w:b/>
          <w:bCs/>
          <w:sz w:val="30"/>
          <w:szCs w:val="30"/>
        </w:rPr>
        <w:t>3</w:t>
      </w:r>
      <w:r>
        <w:rPr>
          <w:rFonts w:ascii="宋体" w:hAnsi="宋体" w:cs="宋体"/>
          <w:b/>
          <w:bCs/>
          <w:sz w:val="30"/>
          <w:szCs w:val="30"/>
        </w:rPr>
        <w:fldChar w:fldCharType="end"/>
      </w:r>
      <w:r>
        <w:rPr>
          <w:rFonts w:ascii="宋体" w:hAnsi="宋体" w:cs="宋体"/>
          <w:b/>
          <w:bCs/>
          <w:sz w:val="30"/>
          <w:szCs w:val="30"/>
        </w:rPr>
        <w:fldChar w:fldCharType="end"/>
      </w:r>
    </w:p>
    <w:p>
      <w:pPr>
        <w:pStyle w:val="33"/>
        <w:tabs>
          <w:tab w:val="right" w:leader="dot" w:pos="8721"/>
        </w:tabs>
        <w:spacing w:line="480" w:lineRule="auto"/>
        <w:rPr>
          <w:rFonts w:ascii="宋体"/>
          <w:b/>
          <w:bCs/>
          <w:sz w:val="30"/>
          <w:szCs w:val="30"/>
        </w:rPr>
      </w:pPr>
      <w:r>
        <w:fldChar w:fldCharType="begin"/>
      </w:r>
      <w:r>
        <w:instrText xml:space="preserve"> HYPERLINK \l "_Toc47388280" </w:instrText>
      </w:r>
      <w:r>
        <w:fldChar w:fldCharType="separate"/>
      </w:r>
      <w:r>
        <w:rPr>
          <w:rFonts w:hint="eastAsia" w:ascii="宋体" w:hAnsi="宋体" w:cs="宋体"/>
          <w:b/>
          <w:bCs/>
          <w:sz w:val="30"/>
          <w:szCs w:val="30"/>
        </w:rPr>
        <w:t>第二章</w:t>
      </w:r>
      <w:r>
        <w:rPr>
          <w:rFonts w:ascii="宋体" w:hAnsi="宋体" w:cs="宋体"/>
          <w:b/>
          <w:bCs/>
          <w:sz w:val="30"/>
          <w:szCs w:val="30"/>
        </w:rPr>
        <w:t xml:space="preserve">  </w:t>
      </w:r>
      <w:r>
        <w:rPr>
          <w:rFonts w:hint="eastAsia" w:ascii="宋体" w:hAnsi="宋体" w:cs="宋体"/>
          <w:b/>
          <w:bCs/>
          <w:sz w:val="30"/>
          <w:szCs w:val="30"/>
        </w:rPr>
        <w:t>招标需求</w:t>
      </w:r>
      <w:r>
        <w:rPr>
          <w:rFonts w:ascii="宋体"/>
          <w:b/>
          <w:bCs/>
          <w:sz w:val="30"/>
          <w:szCs w:val="30"/>
        </w:rPr>
        <w:tab/>
      </w:r>
      <w:r>
        <w:rPr>
          <w:rFonts w:ascii="宋体" w:hAnsi="宋体" w:cs="宋体"/>
          <w:b/>
          <w:bCs/>
          <w:sz w:val="30"/>
          <w:szCs w:val="30"/>
        </w:rPr>
        <w:fldChar w:fldCharType="begin"/>
      </w:r>
      <w:r>
        <w:rPr>
          <w:rFonts w:ascii="宋体" w:hAnsi="宋体" w:cs="宋体"/>
          <w:b/>
          <w:bCs/>
          <w:sz w:val="30"/>
          <w:szCs w:val="30"/>
        </w:rPr>
        <w:instrText xml:space="preserve"> PAGEREF _Toc47388280 \h </w:instrText>
      </w:r>
      <w:r>
        <w:rPr>
          <w:rFonts w:ascii="宋体" w:hAnsi="宋体" w:cs="宋体"/>
          <w:b/>
          <w:bCs/>
          <w:sz w:val="30"/>
          <w:szCs w:val="30"/>
        </w:rPr>
        <w:fldChar w:fldCharType="separate"/>
      </w:r>
      <w:r>
        <w:rPr>
          <w:rFonts w:ascii="宋体" w:hAnsi="宋体" w:cs="宋体"/>
          <w:b/>
          <w:bCs/>
          <w:sz w:val="30"/>
          <w:szCs w:val="30"/>
        </w:rPr>
        <w:t>9</w:t>
      </w:r>
      <w:r>
        <w:rPr>
          <w:rFonts w:ascii="宋体" w:hAnsi="宋体" w:cs="宋体"/>
          <w:b/>
          <w:bCs/>
          <w:sz w:val="30"/>
          <w:szCs w:val="30"/>
        </w:rPr>
        <w:fldChar w:fldCharType="end"/>
      </w:r>
      <w:r>
        <w:rPr>
          <w:rFonts w:ascii="宋体" w:hAnsi="宋体" w:cs="宋体"/>
          <w:b/>
          <w:bCs/>
          <w:sz w:val="30"/>
          <w:szCs w:val="30"/>
        </w:rPr>
        <w:fldChar w:fldCharType="end"/>
      </w:r>
    </w:p>
    <w:p>
      <w:pPr>
        <w:pStyle w:val="33"/>
        <w:tabs>
          <w:tab w:val="right" w:leader="dot" w:pos="8721"/>
        </w:tabs>
        <w:spacing w:line="480" w:lineRule="auto"/>
        <w:rPr>
          <w:rFonts w:ascii="宋体"/>
          <w:b/>
          <w:bCs/>
          <w:sz w:val="30"/>
          <w:szCs w:val="30"/>
        </w:rPr>
      </w:pPr>
      <w:r>
        <w:fldChar w:fldCharType="begin"/>
      </w:r>
      <w:r>
        <w:instrText xml:space="preserve"> HYPERLINK \l "_Toc47388317" </w:instrText>
      </w:r>
      <w:r>
        <w:fldChar w:fldCharType="separate"/>
      </w:r>
      <w:r>
        <w:rPr>
          <w:rFonts w:hint="eastAsia" w:ascii="宋体" w:hAnsi="宋体" w:cs="宋体"/>
          <w:b/>
          <w:bCs/>
          <w:sz w:val="30"/>
          <w:szCs w:val="30"/>
        </w:rPr>
        <w:t>第三章</w:t>
      </w:r>
      <w:r>
        <w:rPr>
          <w:rFonts w:ascii="宋体" w:hAnsi="宋体" w:cs="宋体"/>
          <w:b/>
          <w:bCs/>
          <w:sz w:val="30"/>
          <w:szCs w:val="30"/>
        </w:rPr>
        <w:t xml:space="preserve">  </w:t>
      </w:r>
      <w:r>
        <w:rPr>
          <w:rFonts w:hint="eastAsia" w:ascii="宋体" w:hAnsi="宋体" w:cs="宋体"/>
          <w:b/>
          <w:bCs/>
          <w:sz w:val="30"/>
          <w:szCs w:val="30"/>
        </w:rPr>
        <w:t>投标人须知</w:t>
      </w:r>
      <w:r>
        <w:rPr>
          <w:rFonts w:ascii="宋体"/>
          <w:b/>
          <w:bCs/>
          <w:sz w:val="30"/>
          <w:szCs w:val="30"/>
        </w:rPr>
        <w:tab/>
      </w:r>
      <w:r>
        <w:rPr>
          <w:rFonts w:ascii="宋体" w:hAnsi="宋体" w:cs="宋体"/>
          <w:b/>
          <w:bCs/>
          <w:sz w:val="30"/>
          <w:szCs w:val="30"/>
        </w:rPr>
        <w:fldChar w:fldCharType="begin"/>
      </w:r>
      <w:r>
        <w:rPr>
          <w:rFonts w:ascii="宋体" w:hAnsi="宋体" w:cs="宋体"/>
          <w:b/>
          <w:bCs/>
          <w:sz w:val="30"/>
          <w:szCs w:val="30"/>
        </w:rPr>
        <w:instrText xml:space="preserve"> PAGEREF _Toc47388317 \h </w:instrText>
      </w:r>
      <w:r>
        <w:rPr>
          <w:rFonts w:ascii="宋体" w:hAnsi="宋体" w:cs="宋体"/>
          <w:b/>
          <w:bCs/>
          <w:sz w:val="30"/>
          <w:szCs w:val="30"/>
        </w:rPr>
        <w:fldChar w:fldCharType="separate"/>
      </w:r>
      <w:r>
        <w:rPr>
          <w:rFonts w:ascii="宋体" w:hAnsi="宋体" w:cs="宋体"/>
          <w:b/>
          <w:bCs/>
          <w:sz w:val="30"/>
          <w:szCs w:val="30"/>
        </w:rPr>
        <w:t>29</w:t>
      </w:r>
      <w:r>
        <w:rPr>
          <w:rFonts w:ascii="宋体" w:hAnsi="宋体" w:cs="宋体"/>
          <w:b/>
          <w:bCs/>
          <w:sz w:val="30"/>
          <w:szCs w:val="30"/>
        </w:rPr>
        <w:fldChar w:fldCharType="end"/>
      </w:r>
      <w:r>
        <w:rPr>
          <w:rFonts w:ascii="宋体" w:hAnsi="宋体" w:cs="宋体"/>
          <w:b/>
          <w:bCs/>
          <w:sz w:val="30"/>
          <w:szCs w:val="30"/>
        </w:rPr>
        <w:fldChar w:fldCharType="end"/>
      </w:r>
    </w:p>
    <w:p>
      <w:pPr>
        <w:pStyle w:val="33"/>
        <w:tabs>
          <w:tab w:val="right" w:leader="dot" w:pos="8721"/>
        </w:tabs>
        <w:spacing w:line="480" w:lineRule="auto"/>
        <w:rPr>
          <w:rFonts w:ascii="宋体"/>
          <w:b/>
          <w:bCs/>
          <w:sz w:val="30"/>
          <w:szCs w:val="30"/>
        </w:rPr>
      </w:pPr>
      <w:r>
        <w:fldChar w:fldCharType="begin"/>
      </w:r>
      <w:r>
        <w:instrText xml:space="preserve"> HYPERLINK \l "_Toc47388384" </w:instrText>
      </w:r>
      <w:r>
        <w:fldChar w:fldCharType="separate"/>
      </w:r>
      <w:r>
        <w:rPr>
          <w:rFonts w:hint="eastAsia" w:ascii="宋体" w:hAnsi="宋体" w:cs="宋体"/>
          <w:b/>
          <w:bCs/>
          <w:sz w:val="30"/>
          <w:szCs w:val="30"/>
        </w:rPr>
        <w:t>第四章</w:t>
      </w:r>
      <w:r>
        <w:rPr>
          <w:rFonts w:ascii="宋体" w:hAnsi="宋体" w:cs="宋体"/>
          <w:b/>
          <w:bCs/>
          <w:sz w:val="30"/>
          <w:szCs w:val="30"/>
        </w:rPr>
        <w:t xml:space="preserve">  </w:t>
      </w:r>
      <w:r>
        <w:rPr>
          <w:rFonts w:hint="eastAsia" w:ascii="宋体" w:hAnsi="宋体" w:cs="宋体"/>
          <w:b/>
          <w:bCs/>
          <w:sz w:val="30"/>
          <w:szCs w:val="30"/>
        </w:rPr>
        <w:t>评标办法及评分标准</w:t>
      </w:r>
      <w:r>
        <w:rPr>
          <w:rFonts w:ascii="宋体"/>
          <w:b/>
          <w:bCs/>
          <w:sz w:val="30"/>
          <w:szCs w:val="30"/>
        </w:rPr>
        <w:tab/>
      </w:r>
      <w:r>
        <w:rPr>
          <w:rFonts w:ascii="宋体" w:hAnsi="宋体" w:cs="宋体"/>
          <w:b/>
          <w:bCs/>
          <w:sz w:val="30"/>
          <w:szCs w:val="30"/>
        </w:rPr>
        <w:fldChar w:fldCharType="begin"/>
      </w:r>
      <w:r>
        <w:rPr>
          <w:rFonts w:ascii="宋体" w:hAnsi="宋体" w:cs="宋体"/>
          <w:b/>
          <w:bCs/>
          <w:sz w:val="30"/>
          <w:szCs w:val="30"/>
        </w:rPr>
        <w:instrText xml:space="preserve"> PAGEREF _Toc47388384 \h </w:instrText>
      </w:r>
      <w:r>
        <w:rPr>
          <w:rFonts w:ascii="宋体" w:hAnsi="宋体" w:cs="宋体"/>
          <w:b/>
          <w:bCs/>
          <w:sz w:val="30"/>
          <w:szCs w:val="30"/>
        </w:rPr>
        <w:fldChar w:fldCharType="separate"/>
      </w:r>
      <w:r>
        <w:rPr>
          <w:rFonts w:ascii="宋体" w:hAnsi="宋体" w:cs="宋体"/>
          <w:b/>
          <w:bCs/>
          <w:sz w:val="30"/>
          <w:szCs w:val="30"/>
        </w:rPr>
        <w:t>43</w:t>
      </w:r>
      <w:r>
        <w:rPr>
          <w:rFonts w:ascii="宋体" w:hAnsi="宋体" w:cs="宋体"/>
          <w:b/>
          <w:bCs/>
          <w:sz w:val="30"/>
          <w:szCs w:val="30"/>
        </w:rPr>
        <w:fldChar w:fldCharType="end"/>
      </w:r>
      <w:r>
        <w:rPr>
          <w:rFonts w:ascii="宋体" w:hAnsi="宋体" w:cs="宋体"/>
          <w:b/>
          <w:bCs/>
          <w:sz w:val="30"/>
          <w:szCs w:val="30"/>
        </w:rPr>
        <w:fldChar w:fldCharType="end"/>
      </w:r>
    </w:p>
    <w:p>
      <w:pPr>
        <w:pStyle w:val="33"/>
        <w:tabs>
          <w:tab w:val="right" w:leader="dot" w:pos="8721"/>
        </w:tabs>
        <w:spacing w:line="480" w:lineRule="auto"/>
        <w:rPr>
          <w:rFonts w:ascii="宋体"/>
          <w:b/>
          <w:bCs/>
          <w:sz w:val="30"/>
          <w:szCs w:val="30"/>
        </w:rPr>
      </w:pPr>
      <w:r>
        <w:fldChar w:fldCharType="begin"/>
      </w:r>
      <w:r>
        <w:instrText xml:space="preserve"> HYPERLINK \l "_Toc47388385" </w:instrText>
      </w:r>
      <w:r>
        <w:fldChar w:fldCharType="separate"/>
      </w:r>
      <w:r>
        <w:rPr>
          <w:rFonts w:hint="eastAsia" w:ascii="宋体" w:hAnsi="宋体" w:cs="宋体"/>
          <w:b/>
          <w:bCs/>
          <w:sz w:val="30"/>
          <w:szCs w:val="30"/>
        </w:rPr>
        <w:t>第五章</w:t>
      </w:r>
      <w:r>
        <w:rPr>
          <w:rFonts w:ascii="宋体" w:hAnsi="宋体" w:cs="宋体"/>
          <w:b/>
          <w:bCs/>
          <w:sz w:val="30"/>
          <w:szCs w:val="30"/>
        </w:rPr>
        <w:t xml:space="preserve">  </w:t>
      </w:r>
      <w:r>
        <w:rPr>
          <w:rFonts w:hint="eastAsia" w:ascii="宋体" w:hAnsi="宋体" w:cs="宋体"/>
          <w:b/>
          <w:bCs/>
          <w:sz w:val="30"/>
          <w:szCs w:val="30"/>
        </w:rPr>
        <w:t>合同主要条款</w:t>
      </w:r>
      <w:r>
        <w:rPr>
          <w:rFonts w:ascii="宋体"/>
          <w:b/>
          <w:bCs/>
          <w:sz w:val="30"/>
          <w:szCs w:val="30"/>
        </w:rPr>
        <w:tab/>
      </w:r>
      <w:r>
        <w:rPr>
          <w:rFonts w:ascii="宋体" w:hAnsi="宋体" w:cs="宋体"/>
          <w:b/>
          <w:bCs/>
          <w:sz w:val="30"/>
          <w:szCs w:val="30"/>
        </w:rPr>
        <w:fldChar w:fldCharType="begin"/>
      </w:r>
      <w:r>
        <w:rPr>
          <w:rFonts w:ascii="宋体" w:hAnsi="宋体" w:cs="宋体"/>
          <w:b/>
          <w:bCs/>
          <w:sz w:val="30"/>
          <w:szCs w:val="30"/>
        </w:rPr>
        <w:instrText xml:space="preserve"> PAGEREF _Toc47388385 \h </w:instrText>
      </w:r>
      <w:r>
        <w:rPr>
          <w:rFonts w:ascii="宋体" w:hAnsi="宋体" w:cs="宋体"/>
          <w:b/>
          <w:bCs/>
          <w:sz w:val="30"/>
          <w:szCs w:val="30"/>
        </w:rPr>
        <w:fldChar w:fldCharType="separate"/>
      </w:r>
      <w:r>
        <w:rPr>
          <w:rFonts w:ascii="宋体" w:hAnsi="宋体" w:cs="宋体"/>
          <w:b/>
          <w:bCs/>
          <w:sz w:val="30"/>
          <w:szCs w:val="30"/>
        </w:rPr>
        <w:t>46</w:t>
      </w:r>
      <w:r>
        <w:rPr>
          <w:rFonts w:ascii="宋体" w:hAnsi="宋体" w:cs="宋体"/>
          <w:b/>
          <w:bCs/>
          <w:sz w:val="30"/>
          <w:szCs w:val="30"/>
        </w:rPr>
        <w:fldChar w:fldCharType="end"/>
      </w:r>
      <w:r>
        <w:rPr>
          <w:rFonts w:ascii="宋体" w:hAnsi="宋体" w:cs="宋体"/>
          <w:b/>
          <w:bCs/>
          <w:sz w:val="30"/>
          <w:szCs w:val="30"/>
        </w:rPr>
        <w:fldChar w:fldCharType="end"/>
      </w:r>
    </w:p>
    <w:p>
      <w:pPr>
        <w:pStyle w:val="33"/>
        <w:tabs>
          <w:tab w:val="right" w:leader="dot" w:pos="8721"/>
        </w:tabs>
        <w:spacing w:line="480" w:lineRule="auto"/>
        <w:rPr>
          <w:rFonts w:ascii="宋体"/>
          <w:b/>
          <w:bCs/>
          <w:sz w:val="30"/>
          <w:szCs w:val="30"/>
        </w:rPr>
      </w:pPr>
      <w:r>
        <w:fldChar w:fldCharType="begin"/>
      </w:r>
      <w:r>
        <w:instrText xml:space="preserve"> HYPERLINK \l "_Toc47388386" </w:instrText>
      </w:r>
      <w:r>
        <w:fldChar w:fldCharType="separate"/>
      </w:r>
      <w:r>
        <w:rPr>
          <w:rFonts w:hint="eastAsia" w:ascii="宋体" w:hAnsi="宋体" w:cs="宋体"/>
          <w:b/>
          <w:bCs/>
          <w:sz w:val="30"/>
          <w:szCs w:val="30"/>
        </w:rPr>
        <w:t>第六章</w:t>
      </w:r>
      <w:r>
        <w:rPr>
          <w:rFonts w:ascii="宋体" w:hAnsi="宋体" w:cs="宋体"/>
          <w:b/>
          <w:bCs/>
          <w:sz w:val="30"/>
          <w:szCs w:val="30"/>
        </w:rPr>
        <w:t xml:space="preserve">  </w:t>
      </w:r>
      <w:r>
        <w:rPr>
          <w:rFonts w:hint="eastAsia" w:ascii="宋体" w:hAnsi="宋体" w:cs="宋体"/>
          <w:b/>
          <w:bCs/>
          <w:sz w:val="30"/>
          <w:szCs w:val="30"/>
        </w:rPr>
        <w:t>投标文件格式</w:t>
      </w:r>
      <w:r>
        <w:rPr>
          <w:rFonts w:ascii="宋体"/>
          <w:b/>
          <w:bCs/>
          <w:sz w:val="30"/>
          <w:szCs w:val="30"/>
        </w:rPr>
        <w:tab/>
      </w:r>
      <w:r>
        <w:rPr>
          <w:rFonts w:ascii="宋体" w:hAnsi="宋体" w:cs="宋体"/>
          <w:b/>
          <w:bCs/>
          <w:sz w:val="30"/>
          <w:szCs w:val="30"/>
        </w:rPr>
        <w:fldChar w:fldCharType="begin"/>
      </w:r>
      <w:r>
        <w:rPr>
          <w:rFonts w:ascii="宋体" w:hAnsi="宋体" w:cs="宋体"/>
          <w:b/>
          <w:bCs/>
          <w:sz w:val="30"/>
          <w:szCs w:val="30"/>
        </w:rPr>
        <w:instrText xml:space="preserve"> PAGEREF _Toc47388386 \h </w:instrText>
      </w:r>
      <w:r>
        <w:rPr>
          <w:rFonts w:ascii="宋体" w:hAnsi="宋体" w:cs="宋体"/>
          <w:b/>
          <w:bCs/>
          <w:sz w:val="30"/>
          <w:szCs w:val="30"/>
        </w:rPr>
        <w:fldChar w:fldCharType="separate"/>
      </w:r>
      <w:r>
        <w:rPr>
          <w:rFonts w:ascii="宋体" w:hAnsi="宋体" w:cs="宋体"/>
          <w:b/>
          <w:bCs/>
          <w:sz w:val="30"/>
          <w:szCs w:val="30"/>
        </w:rPr>
        <w:t>50</w:t>
      </w:r>
      <w:r>
        <w:rPr>
          <w:rFonts w:ascii="宋体" w:hAnsi="宋体" w:cs="宋体"/>
          <w:b/>
          <w:bCs/>
          <w:sz w:val="30"/>
          <w:szCs w:val="30"/>
        </w:rPr>
        <w:fldChar w:fldCharType="end"/>
      </w:r>
      <w:r>
        <w:rPr>
          <w:rFonts w:ascii="宋体" w:hAnsi="宋体" w:cs="宋体"/>
          <w:b/>
          <w:bCs/>
          <w:sz w:val="30"/>
          <w:szCs w:val="30"/>
        </w:rPr>
        <w:fldChar w:fldCharType="end"/>
      </w:r>
    </w:p>
    <w:p>
      <w:pPr>
        <w:spacing w:line="480" w:lineRule="auto"/>
        <w:rPr>
          <w:sz w:val="30"/>
          <w:szCs w:val="30"/>
        </w:rPr>
      </w:pPr>
      <w:r>
        <w:rPr>
          <w:rFonts w:ascii="宋体" w:hAnsi="宋体" w:cs="宋体"/>
          <w:b/>
          <w:bCs/>
          <w:sz w:val="30"/>
          <w:szCs w:val="30"/>
        </w:rPr>
        <w:fldChar w:fldCharType="end"/>
      </w:r>
    </w:p>
    <w:p>
      <w:pPr>
        <w:tabs>
          <w:tab w:val="left" w:pos="855"/>
        </w:tabs>
        <w:spacing w:line="360" w:lineRule="auto"/>
        <w:rPr>
          <w:sz w:val="28"/>
          <w:szCs w:val="28"/>
        </w:rPr>
      </w:pPr>
    </w:p>
    <w:p>
      <w:pPr>
        <w:spacing w:line="360" w:lineRule="auto"/>
        <w:rPr>
          <w:rFonts w:ascii="宋体"/>
          <w:b/>
          <w:bCs/>
          <w:sz w:val="28"/>
          <w:szCs w:val="28"/>
        </w:rPr>
      </w:pPr>
      <w:r>
        <w:rPr>
          <w:sz w:val="28"/>
          <w:szCs w:val="28"/>
        </w:rPr>
        <w:t xml:space="preserve"> </w:t>
      </w:r>
    </w:p>
    <w:p>
      <w:pPr>
        <w:spacing w:line="360" w:lineRule="auto"/>
        <w:rPr>
          <w:sz w:val="24"/>
          <w:szCs w:val="24"/>
        </w:rPr>
      </w:pPr>
    </w:p>
    <w:p>
      <w:pPr>
        <w:pStyle w:val="33"/>
        <w:tabs>
          <w:tab w:val="right" w:leader="dot" w:pos="8721"/>
        </w:tabs>
        <w:spacing w:line="360" w:lineRule="auto"/>
        <w:rPr>
          <w:rFonts w:ascii="宋体"/>
          <w:b/>
          <w:bCs/>
          <w:sz w:val="30"/>
          <w:szCs w:val="30"/>
        </w:rPr>
      </w:pPr>
      <w:r>
        <w:rPr>
          <w:rFonts w:ascii="宋体" w:hAnsi="宋体" w:cs="宋体"/>
          <w:b/>
          <w:bCs/>
          <w:sz w:val="30"/>
          <w:szCs w:val="30"/>
        </w:rPr>
        <w:fldChar w:fldCharType="begin"/>
      </w:r>
      <w:r>
        <w:rPr>
          <w:rFonts w:ascii="宋体" w:hAnsi="宋体" w:cs="宋体"/>
          <w:b/>
          <w:bCs/>
          <w:sz w:val="30"/>
          <w:szCs w:val="30"/>
        </w:rPr>
        <w:instrText xml:space="preserve"> TOC \o "1-3" \h \z \u </w:instrText>
      </w:r>
      <w:r>
        <w:rPr>
          <w:rFonts w:ascii="宋体" w:hAnsi="宋体" w:cs="宋体"/>
          <w:b/>
          <w:bCs/>
          <w:sz w:val="30"/>
          <w:szCs w:val="30"/>
        </w:rPr>
        <w:fldChar w:fldCharType="separate"/>
      </w:r>
    </w:p>
    <w:p>
      <w:pPr>
        <w:pStyle w:val="25"/>
        <w:spacing w:beforeLines="0" w:afterLines="0" w:line="360" w:lineRule="auto"/>
        <w:jc w:val="center"/>
        <w:rPr>
          <w:rFonts w:hAnsi="宋体" w:cs="Times New Roman"/>
          <w:b/>
          <w:bCs/>
          <w:sz w:val="30"/>
          <w:szCs w:val="30"/>
        </w:rPr>
      </w:pPr>
      <w:r>
        <w:rPr>
          <w:rFonts w:hAnsi="宋体"/>
          <w:b/>
          <w:bCs/>
          <w:sz w:val="30"/>
          <w:szCs w:val="30"/>
        </w:rPr>
        <w:fldChar w:fldCharType="end"/>
      </w:r>
    </w:p>
    <w:p>
      <w:pPr>
        <w:pStyle w:val="25"/>
        <w:spacing w:beforeLines="0" w:afterLines="0" w:line="360" w:lineRule="auto"/>
        <w:jc w:val="center"/>
        <w:rPr>
          <w:rFonts w:hAnsi="宋体" w:cs="Times New Roman"/>
          <w:b/>
          <w:bCs/>
          <w:sz w:val="30"/>
          <w:szCs w:val="30"/>
        </w:rPr>
      </w:pPr>
    </w:p>
    <w:p>
      <w:pPr>
        <w:pStyle w:val="25"/>
        <w:spacing w:beforeLines="0" w:afterLines="0" w:line="360" w:lineRule="auto"/>
        <w:jc w:val="center"/>
        <w:rPr>
          <w:rFonts w:hAnsi="宋体" w:cs="Times New Roman"/>
          <w:b/>
          <w:bCs/>
          <w:sz w:val="30"/>
          <w:szCs w:val="30"/>
        </w:rPr>
      </w:pPr>
    </w:p>
    <w:p>
      <w:pPr>
        <w:pStyle w:val="25"/>
        <w:spacing w:beforeLines="0" w:afterLines="0" w:line="360" w:lineRule="auto"/>
        <w:jc w:val="center"/>
        <w:rPr>
          <w:rFonts w:hAnsi="宋体" w:cs="Times New Roman"/>
          <w:b/>
          <w:bCs/>
          <w:sz w:val="30"/>
          <w:szCs w:val="30"/>
        </w:rPr>
      </w:pPr>
    </w:p>
    <w:p>
      <w:pPr>
        <w:pStyle w:val="25"/>
        <w:spacing w:beforeLines="0" w:afterLines="0" w:line="360" w:lineRule="auto"/>
        <w:rPr>
          <w:rFonts w:hAnsi="宋体" w:cs="Times New Roman"/>
          <w:b/>
          <w:bCs/>
          <w:sz w:val="30"/>
          <w:szCs w:val="30"/>
        </w:rPr>
      </w:pPr>
    </w:p>
    <w:p>
      <w:pPr>
        <w:pStyle w:val="25"/>
        <w:spacing w:beforeLines="0" w:afterLines="0" w:line="360" w:lineRule="auto"/>
        <w:jc w:val="center"/>
        <w:rPr>
          <w:rFonts w:hAnsi="宋体" w:cs="Times New Roman"/>
          <w:b/>
          <w:bCs/>
          <w:sz w:val="30"/>
          <w:szCs w:val="30"/>
        </w:rPr>
      </w:pPr>
    </w:p>
    <w:p>
      <w:pPr>
        <w:pStyle w:val="25"/>
        <w:spacing w:beforeLines="0" w:afterLines="0" w:line="360" w:lineRule="auto"/>
        <w:jc w:val="center"/>
        <w:rPr>
          <w:rFonts w:hAnsi="宋体" w:cs="Times New Roman"/>
          <w:b/>
          <w:bCs/>
          <w:sz w:val="30"/>
          <w:szCs w:val="30"/>
        </w:rPr>
      </w:pPr>
    </w:p>
    <w:p>
      <w:pPr>
        <w:pStyle w:val="25"/>
        <w:spacing w:beforeLines="0" w:afterLines="0" w:line="360" w:lineRule="auto"/>
        <w:jc w:val="center"/>
        <w:rPr>
          <w:rFonts w:hAnsi="宋体" w:cs="Times New Roman"/>
          <w:b/>
          <w:bCs/>
          <w:sz w:val="30"/>
          <w:szCs w:val="30"/>
        </w:rPr>
        <w:sectPr>
          <w:footerReference r:id="rId3" w:type="default"/>
          <w:pgSz w:w="11907" w:h="16840"/>
          <w:pgMar w:top="1304" w:right="1588" w:bottom="1304" w:left="1588" w:header="720" w:footer="720" w:gutter="0"/>
          <w:cols w:space="720" w:num="1"/>
          <w:docGrid w:linePitch="285" w:charSpace="0"/>
        </w:sectPr>
      </w:pPr>
    </w:p>
    <w:p>
      <w:pPr>
        <w:pStyle w:val="25"/>
        <w:spacing w:beforeLines="0" w:afterLines="0" w:line="360" w:lineRule="auto"/>
        <w:jc w:val="center"/>
        <w:rPr>
          <w:rFonts w:hAnsi="宋体" w:cs="Times New Roman"/>
          <w:b/>
          <w:bCs/>
          <w:sz w:val="30"/>
          <w:szCs w:val="30"/>
        </w:rPr>
      </w:pPr>
    </w:p>
    <w:p>
      <w:pPr>
        <w:pStyle w:val="44"/>
        <w:rPr>
          <w:rFonts w:ascii="宋体" w:cs="Times New Roman"/>
        </w:rPr>
      </w:pPr>
      <w:r>
        <w:rPr>
          <w:rFonts w:ascii="宋体" w:hAnsi="宋体" w:cs="宋体"/>
        </w:rPr>
        <w:t xml:space="preserve">  </w:t>
      </w:r>
      <w:bookmarkStart w:id="0" w:name="_Toc47388278"/>
      <w:bookmarkStart w:id="1" w:name="_Toc397325809"/>
      <w:r>
        <w:rPr>
          <w:rFonts w:hint="eastAsia" w:ascii="宋体" w:hAnsi="宋体" w:cs="宋体"/>
        </w:rPr>
        <w:t>第一章</w:t>
      </w:r>
      <w:r>
        <w:rPr>
          <w:rFonts w:ascii="宋体" w:hAnsi="宋体" w:cs="宋体"/>
        </w:rPr>
        <w:t xml:space="preserve"> </w:t>
      </w:r>
      <w:r>
        <w:rPr>
          <w:rFonts w:hint="eastAsia" w:ascii="宋体" w:hAnsi="宋体" w:cs="宋体"/>
        </w:rPr>
        <w:t>公开招标采购公告</w:t>
      </w:r>
      <w:bookmarkEnd w:id="0"/>
      <w:bookmarkEnd w:id="1"/>
    </w:p>
    <w:p>
      <w:pPr>
        <w:pStyle w:val="208"/>
        <w:widowControl w:val="0"/>
        <w:snapToGrid/>
        <w:spacing w:afterLines="0" w:line="360" w:lineRule="auto"/>
        <w:ind w:left="0" w:leftChars="0" w:firstLine="0" w:firstLineChars="0"/>
        <w:rPr>
          <w:rFonts w:ascii="宋体"/>
          <w:sz w:val="21"/>
          <w:szCs w:val="21"/>
        </w:rPr>
      </w:pPr>
      <w:r>
        <w:rPr>
          <w:rFonts w:hint="eastAsia" w:ascii="宋体" w:hAnsi="宋体" w:cs="宋体"/>
          <w:b/>
          <w:bCs/>
          <w:sz w:val="21"/>
          <w:szCs w:val="21"/>
        </w:rPr>
        <w:t>项目概况：</w:t>
      </w:r>
    </w:p>
    <w:p>
      <w:pPr>
        <w:pStyle w:val="208"/>
        <w:keepNext w:val="0"/>
        <w:keepLines w:val="0"/>
        <w:pageBreakBefore w:val="0"/>
        <w:widowControl w:val="0"/>
        <w:kinsoku/>
        <w:wordWrap/>
        <w:overflowPunct/>
        <w:topLinePunct w:val="0"/>
        <w:autoSpaceDE/>
        <w:autoSpaceDN/>
        <w:bidi w:val="0"/>
        <w:adjustRightInd/>
        <w:snapToGrid/>
        <w:spacing w:afterLines="0"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丽水市人民医院采购电子膀胱镜、高清内窥镜系统等医疗设备项目招标项目的潜在投标人应在政府采购云平台（www.zcygov.cn）获取（下载）招标文件，并于2021年</w:t>
      </w:r>
      <w:r>
        <w:rPr>
          <w:rFonts w:hint="eastAsia" w:ascii="宋体" w:hAnsi="宋体" w:eastAsia="宋体" w:cs="宋体"/>
          <w:sz w:val="21"/>
          <w:szCs w:val="21"/>
          <w:lang w:val="en-US" w:eastAsia="zh-CN"/>
        </w:rPr>
        <w:t>10</w:t>
      </w:r>
      <w:r>
        <w:rPr>
          <w:rFonts w:hint="eastAsia" w:ascii="宋体" w:hAnsi="宋体" w:eastAsia="宋体" w:cs="宋体"/>
          <w:sz w:val="21"/>
          <w:szCs w:val="21"/>
        </w:rPr>
        <w:t>月</w:t>
      </w:r>
      <w:r>
        <w:rPr>
          <w:rFonts w:hint="eastAsia" w:ascii="宋体" w:hAnsi="宋体" w:eastAsia="宋体" w:cs="宋体"/>
          <w:sz w:val="21"/>
          <w:szCs w:val="21"/>
          <w:lang w:val="en-US" w:eastAsia="zh-CN"/>
        </w:rPr>
        <w:t>19</w:t>
      </w:r>
      <w:r>
        <w:rPr>
          <w:rFonts w:hint="eastAsia" w:ascii="宋体" w:hAnsi="宋体" w:eastAsia="宋体" w:cs="宋体"/>
          <w:sz w:val="21"/>
          <w:szCs w:val="21"/>
        </w:rPr>
        <w:t>日09:</w:t>
      </w:r>
      <w:r>
        <w:rPr>
          <w:rFonts w:hint="eastAsia" w:ascii="宋体" w:hAnsi="宋体" w:eastAsia="宋体" w:cs="宋体"/>
          <w:sz w:val="21"/>
          <w:szCs w:val="21"/>
          <w:lang w:val="en-US" w:eastAsia="zh-CN"/>
        </w:rPr>
        <w:t>45</w:t>
      </w:r>
      <w:r>
        <w:rPr>
          <w:rFonts w:hint="eastAsia" w:ascii="宋体" w:hAnsi="宋体" w:eastAsia="宋体" w:cs="宋体"/>
          <w:sz w:val="21"/>
          <w:szCs w:val="21"/>
        </w:rPr>
        <w:t>（北京时间）前递交（上传）投标文件。 </w:t>
      </w:r>
    </w:p>
    <w:p>
      <w:pPr>
        <w:pStyle w:val="208"/>
        <w:keepNext w:val="0"/>
        <w:keepLines w:val="0"/>
        <w:pageBreakBefore w:val="0"/>
        <w:widowControl w:val="0"/>
        <w:kinsoku/>
        <w:wordWrap/>
        <w:overflowPunct/>
        <w:topLinePunct w:val="0"/>
        <w:autoSpaceDE/>
        <w:autoSpaceDN/>
        <w:bidi w:val="0"/>
        <w:adjustRightInd/>
        <w:snapToGrid/>
        <w:spacing w:afterLines="0" w:line="360"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b/>
          <w:bCs/>
          <w:sz w:val="21"/>
          <w:szCs w:val="21"/>
        </w:rPr>
        <w:t>一、项目基本情况</w:t>
      </w:r>
      <w:r>
        <w:rPr>
          <w:rFonts w:hint="eastAsia" w:ascii="宋体" w:hAnsi="宋体" w:eastAsia="宋体" w:cs="宋体"/>
          <w:sz w:val="21"/>
          <w:szCs w:val="21"/>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项目编号：CBNB-20211684G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 xml:space="preserve">项目名称：丽水市人民医院采购电子膀胱镜、高清内窥镜系统等医疗设备项目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预算金额（元）：10,330,000.00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最高限价（元）：</w:t>
      </w:r>
      <w:r>
        <w:rPr>
          <w:rFonts w:hint="eastAsia" w:ascii="宋体" w:hAnsi="宋体" w:eastAsia="宋体" w:cs="宋体"/>
          <w:color w:val="000000"/>
        </w:rPr>
        <w:t>标项一：</w:t>
      </w:r>
      <w:r>
        <w:rPr>
          <w:rFonts w:hint="eastAsia" w:ascii="宋体" w:hAnsi="宋体" w:eastAsia="宋体" w:cs="宋体"/>
          <w:kern w:val="0"/>
        </w:rPr>
        <w:t>380,000.00、</w:t>
      </w:r>
      <w:r>
        <w:rPr>
          <w:rFonts w:hint="eastAsia" w:ascii="宋体" w:hAnsi="宋体" w:eastAsia="宋体" w:cs="宋体"/>
          <w:color w:val="000000"/>
        </w:rPr>
        <w:t>标项二：</w:t>
      </w:r>
      <w:r>
        <w:rPr>
          <w:rFonts w:hint="eastAsia" w:ascii="宋体" w:hAnsi="宋体" w:eastAsia="宋体" w:cs="宋体"/>
          <w:kern w:val="0"/>
        </w:rPr>
        <w:t>2,800,000.00、</w:t>
      </w:r>
      <w:r>
        <w:rPr>
          <w:rFonts w:hint="eastAsia" w:ascii="宋体" w:hAnsi="宋体" w:eastAsia="宋体" w:cs="宋体"/>
          <w:color w:val="000000"/>
        </w:rPr>
        <w:t>标项三：</w:t>
      </w:r>
      <w:r>
        <w:rPr>
          <w:rFonts w:hint="eastAsia" w:ascii="宋体" w:hAnsi="宋体" w:eastAsia="宋体" w:cs="宋体"/>
          <w:kern w:val="0"/>
        </w:rPr>
        <w:t>850,000.00、</w:t>
      </w:r>
      <w:r>
        <w:rPr>
          <w:rFonts w:hint="eastAsia" w:ascii="宋体" w:hAnsi="宋体" w:eastAsia="宋体" w:cs="宋体"/>
          <w:color w:val="000000"/>
        </w:rPr>
        <w:t>标项四：</w:t>
      </w:r>
      <w:r>
        <w:rPr>
          <w:rFonts w:hint="eastAsia" w:ascii="宋体" w:hAnsi="宋体" w:eastAsia="宋体" w:cs="宋体"/>
          <w:kern w:val="0"/>
        </w:rPr>
        <w:t>3,200,000.00、</w:t>
      </w:r>
      <w:r>
        <w:rPr>
          <w:rFonts w:hint="eastAsia" w:ascii="宋体" w:hAnsi="宋体" w:eastAsia="宋体" w:cs="宋体"/>
          <w:color w:val="000000"/>
        </w:rPr>
        <w:t>标项五：</w:t>
      </w:r>
      <w:r>
        <w:rPr>
          <w:rFonts w:hint="eastAsia" w:ascii="宋体" w:hAnsi="宋体" w:eastAsia="宋体" w:cs="宋体"/>
          <w:kern w:val="0"/>
        </w:rPr>
        <w:t>850,000.00、</w:t>
      </w:r>
      <w:r>
        <w:rPr>
          <w:rFonts w:hint="eastAsia" w:ascii="宋体" w:hAnsi="宋体" w:eastAsia="宋体" w:cs="宋体"/>
          <w:color w:val="000000"/>
        </w:rPr>
        <w:t>标项六：</w:t>
      </w:r>
      <w:r>
        <w:rPr>
          <w:rFonts w:hint="eastAsia" w:ascii="宋体" w:hAnsi="宋体" w:eastAsia="宋体" w:cs="宋体"/>
          <w:kern w:val="0"/>
        </w:rPr>
        <w:t>1,200,000.00、</w:t>
      </w:r>
      <w:r>
        <w:rPr>
          <w:rFonts w:hint="eastAsia" w:ascii="宋体" w:hAnsi="宋体" w:eastAsia="宋体" w:cs="宋体"/>
          <w:color w:val="000000"/>
        </w:rPr>
        <w:t>标项七：</w:t>
      </w:r>
      <w:r>
        <w:rPr>
          <w:rFonts w:hint="eastAsia" w:ascii="宋体" w:hAnsi="宋体" w:eastAsia="宋体" w:cs="宋体"/>
          <w:kern w:val="0"/>
        </w:rPr>
        <w:t>750,000.00、标项八：300,000.00</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采购需求：</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标项一：</w:t>
      </w:r>
    </w:p>
    <w:p>
      <w:pPr>
        <w:keepNext w:val="0"/>
        <w:keepLines w:val="0"/>
        <w:pageBreakBefore w:val="0"/>
        <w:widowControl/>
        <w:kinsoku/>
        <w:wordWrap/>
        <w:overflowPunct/>
        <w:topLinePunct w:val="0"/>
        <w:autoSpaceDE/>
        <w:autoSpaceDN/>
        <w:bidi w:val="0"/>
        <w:adjustRightInd/>
        <w:snapToGrid/>
        <w:spacing w:line="360" w:lineRule="auto"/>
        <w:ind w:left="420" w:leftChars="200" w:firstLine="0" w:firstLineChars="0"/>
        <w:jc w:val="both"/>
        <w:textAlignment w:val="auto"/>
        <w:rPr>
          <w:rFonts w:hint="eastAsia" w:ascii="宋体" w:hAnsi="宋体" w:eastAsia="宋体" w:cs="宋体"/>
          <w:kern w:val="0"/>
        </w:rPr>
      </w:pPr>
      <w:r>
        <w:rPr>
          <w:rFonts w:hint="eastAsia" w:ascii="宋体" w:hAnsi="宋体" w:eastAsia="宋体" w:cs="宋体"/>
          <w:kern w:val="0"/>
        </w:rPr>
        <w:t>标项名称：电子膀胱镜</w:t>
      </w:r>
      <w:r>
        <w:rPr>
          <w:rFonts w:hint="eastAsia" w:ascii="宋体" w:hAnsi="宋体" w:eastAsia="宋体" w:cs="宋体"/>
          <w:kern w:val="0"/>
        </w:rPr>
        <w:br w:type="textWrapping"/>
      </w:r>
      <w:r>
        <w:rPr>
          <w:rFonts w:hint="eastAsia" w:ascii="宋体" w:hAnsi="宋体" w:eastAsia="宋体" w:cs="宋体"/>
          <w:kern w:val="0"/>
        </w:rPr>
        <w:t>数量：2  </w:t>
      </w:r>
      <w:r>
        <w:rPr>
          <w:rFonts w:hint="eastAsia" w:ascii="宋体" w:hAnsi="宋体" w:eastAsia="宋体" w:cs="宋体"/>
          <w:kern w:val="0"/>
        </w:rPr>
        <w:br w:type="textWrapping"/>
      </w:r>
      <w:r>
        <w:rPr>
          <w:rFonts w:hint="eastAsia" w:ascii="宋体" w:hAnsi="宋体" w:eastAsia="宋体" w:cs="宋体"/>
          <w:kern w:val="0"/>
        </w:rPr>
        <w:t>预算金额（元）：380,000.00</w:t>
      </w:r>
      <w:r>
        <w:rPr>
          <w:rFonts w:hint="eastAsia" w:ascii="宋体" w:hAnsi="宋体" w:eastAsia="宋体" w:cs="宋体"/>
          <w:kern w:val="0"/>
        </w:rPr>
        <w:br w:type="textWrapping"/>
      </w:r>
      <w:r>
        <w:rPr>
          <w:rFonts w:hint="eastAsia" w:ascii="宋体" w:hAnsi="宋体" w:eastAsia="宋体" w:cs="宋体"/>
          <w:kern w:val="0"/>
        </w:rPr>
        <w:t>简要规格描述或项目基本概况介绍、用途：</w:t>
      </w:r>
      <w:r>
        <w:rPr>
          <w:rStyle w:val="331"/>
          <w:rFonts w:hint="eastAsia" w:ascii="宋体" w:hAnsi="宋体" w:eastAsia="宋体" w:cs="宋体"/>
        </w:rPr>
        <w:t>视场角</w:t>
      </w:r>
      <w:r>
        <w:rPr>
          <w:rFonts w:hint="eastAsia" w:ascii="宋体" w:hAnsi="宋体" w:eastAsia="宋体" w:cs="宋体"/>
          <w:kern w:val="0"/>
        </w:rPr>
        <w:t>：</w:t>
      </w:r>
      <w:r>
        <w:rPr>
          <w:rStyle w:val="331"/>
          <w:rFonts w:hint="eastAsia" w:ascii="宋体" w:hAnsi="宋体" w:eastAsia="宋体" w:cs="宋体"/>
        </w:rPr>
        <w:t>≥110°</w:t>
      </w:r>
      <w:r>
        <w:rPr>
          <w:rFonts w:hint="eastAsia" w:ascii="宋体" w:hAnsi="宋体" w:eastAsia="宋体" w:cs="宋体"/>
        </w:rPr>
        <w:t>；</w:t>
      </w:r>
      <w:r>
        <w:rPr>
          <w:rFonts w:hint="eastAsia" w:ascii="宋体" w:hAnsi="宋体" w:eastAsia="宋体" w:cs="宋体"/>
          <w:kern w:val="0"/>
        </w:rPr>
        <w:br w:type="textWrapping"/>
      </w:r>
      <w:r>
        <w:rPr>
          <w:rFonts w:hint="eastAsia" w:ascii="宋体" w:hAnsi="宋体" w:eastAsia="宋体" w:cs="宋体"/>
          <w:kern w:val="0"/>
        </w:rPr>
        <w:t>备注：本标项</w:t>
      </w:r>
      <w:r>
        <w:rPr>
          <w:rFonts w:hint="eastAsia" w:ascii="宋体" w:hAnsi="宋体" w:cs="宋体"/>
          <w:kern w:val="0"/>
          <w:lang w:val="en-US" w:eastAsia="zh-CN"/>
        </w:rPr>
        <w:t>不</w:t>
      </w:r>
      <w:r>
        <w:rPr>
          <w:rFonts w:hint="eastAsia" w:ascii="宋体" w:hAnsi="宋体" w:eastAsia="宋体" w:cs="宋体"/>
          <w:kern w:val="0"/>
        </w:rPr>
        <w:t>可采购进口产品。</w:t>
      </w:r>
    </w:p>
    <w:p>
      <w:pPr>
        <w:keepNext w:val="0"/>
        <w:keepLines w:val="0"/>
        <w:pageBreakBefore w:val="0"/>
        <w:widowControl/>
        <w:kinsoku/>
        <w:wordWrap/>
        <w:overflowPunct/>
        <w:topLinePunct w:val="0"/>
        <w:autoSpaceDE/>
        <w:autoSpaceDN/>
        <w:bidi w:val="0"/>
        <w:adjustRightInd/>
        <w:snapToGrid/>
        <w:spacing w:line="360" w:lineRule="auto"/>
        <w:ind w:left="420" w:leftChars="200" w:firstLine="0" w:firstLineChars="0"/>
        <w:jc w:val="both"/>
        <w:textAlignment w:val="auto"/>
        <w:rPr>
          <w:rFonts w:hint="eastAsia" w:ascii="宋体" w:hAnsi="宋体" w:eastAsia="宋体" w:cs="宋体"/>
          <w:kern w:val="0"/>
        </w:rPr>
      </w:pPr>
      <w:r>
        <w:rPr>
          <w:rFonts w:hint="eastAsia" w:ascii="宋体" w:hAnsi="宋体" w:eastAsia="宋体" w:cs="宋体"/>
          <w:kern w:val="0"/>
        </w:rPr>
        <w:t>标项二：</w:t>
      </w:r>
      <w:r>
        <w:rPr>
          <w:rFonts w:hint="eastAsia" w:ascii="宋体" w:hAnsi="宋体" w:eastAsia="宋体" w:cs="宋体"/>
          <w:kern w:val="0"/>
        </w:rPr>
        <w:br w:type="textWrapping"/>
      </w:r>
      <w:r>
        <w:rPr>
          <w:rFonts w:hint="eastAsia" w:ascii="宋体" w:hAnsi="宋体" w:eastAsia="宋体" w:cs="宋体"/>
          <w:kern w:val="0"/>
        </w:rPr>
        <w:t>标项名称：高清内窥镜系统</w:t>
      </w:r>
      <w:r>
        <w:rPr>
          <w:rFonts w:hint="eastAsia" w:ascii="宋体" w:hAnsi="宋体" w:eastAsia="宋体" w:cs="宋体"/>
          <w:kern w:val="0"/>
        </w:rPr>
        <w:br w:type="textWrapping"/>
      </w:r>
      <w:r>
        <w:rPr>
          <w:rFonts w:hint="eastAsia" w:ascii="宋体" w:hAnsi="宋体" w:eastAsia="宋体" w:cs="宋体"/>
          <w:kern w:val="0"/>
        </w:rPr>
        <w:t>数量：1  </w:t>
      </w:r>
      <w:r>
        <w:rPr>
          <w:rFonts w:hint="eastAsia" w:ascii="宋体" w:hAnsi="宋体" w:eastAsia="宋体" w:cs="宋体"/>
          <w:kern w:val="0"/>
        </w:rPr>
        <w:br w:type="textWrapping"/>
      </w:r>
      <w:r>
        <w:rPr>
          <w:rFonts w:hint="eastAsia" w:ascii="宋体" w:hAnsi="宋体" w:eastAsia="宋体" w:cs="宋体"/>
          <w:kern w:val="0"/>
        </w:rPr>
        <w:t>预算金额（元）：2,800,000.00</w:t>
      </w:r>
      <w:r>
        <w:rPr>
          <w:rFonts w:hint="eastAsia" w:ascii="宋体" w:hAnsi="宋体" w:eastAsia="宋体" w:cs="宋体"/>
          <w:kern w:val="0"/>
        </w:rPr>
        <w:br w:type="textWrapping"/>
      </w:r>
      <w:r>
        <w:rPr>
          <w:rFonts w:hint="eastAsia" w:ascii="宋体" w:hAnsi="宋体" w:eastAsia="宋体" w:cs="宋体"/>
          <w:kern w:val="0"/>
        </w:rPr>
        <w:t>简要规格描述或项目基本概况介绍、用途：</w:t>
      </w:r>
      <w:r>
        <w:rPr>
          <w:rFonts w:hint="eastAsia" w:ascii="宋体" w:hAnsi="宋体" w:eastAsia="宋体" w:cs="宋体"/>
        </w:rPr>
        <w:t>设计理念：内窥镜系统，分体机设计；</w:t>
      </w:r>
      <w:r>
        <w:rPr>
          <w:rFonts w:hint="eastAsia" w:ascii="宋体" w:hAnsi="宋体" w:eastAsia="宋体" w:cs="宋体"/>
          <w:kern w:val="0"/>
        </w:rPr>
        <w:br w:type="textWrapping"/>
      </w:r>
      <w:r>
        <w:rPr>
          <w:rFonts w:hint="eastAsia" w:ascii="宋体" w:hAnsi="宋体" w:eastAsia="宋体" w:cs="宋体"/>
          <w:kern w:val="0"/>
        </w:rPr>
        <w:t>备注：本标项可采购进口产品。</w:t>
      </w:r>
    </w:p>
    <w:p>
      <w:pPr>
        <w:keepNext w:val="0"/>
        <w:keepLines w:val="0"/>
        <w:pageBreakBefore w:val="0"/>
        <w:widowControl/>
        <w:kinsoku/>
        <w:wordWrap/>
        <w:overflowPunct/>
        <w:topLinePunct w:val="0"/>
        <w:autoSpaceDE/>
        <w:autoSpaceDN/>
        <w:bidi w:val="0"/>
        <w:adjustRightInd/>
        <w:snapToGrid/>
        <w:spacing w:line="360" w:lineRule="auto"/>
        <w:ind w:left="420" w:leftChars="200" w:firstLine="0" w:firstLineChars="0"/>
        <w:jc w:val="both"/>
        <w:textAlignment w:val="auto"/>
        <w:rPr>
          <w:rFonts w:hint="eastAsia" w:ascii="宋体" w:hAnsi="宋体" w:eastAsia="宋体" w:cs="宋体"/>
          <w:kern w:val="0"/>
        </w:rPr>
      </w:pPr>
      <w:r>
        <w:rPr>
          <w:rFonts w:hint="eastAsia" w:ascii="宋体" w:hAnsi="宋体" w:eastAsia="宋体" w:cs="宋体"/>
          <w:kern w:val="0"/>
        </w:rPr>
        <w:t>标项三：</w:t>
      </w:r>
      <w:r>
        <w:rPr>
          <w:rFonts w:hint="eastAsia" w:ascii="宋体" w:hAnsi="宋体" w:eastAsia="宋体" w:cs="宋体"/>
          <w:kern w:val="0"/>
        </w:rPr>
        <w:br w:type="textWrapping"/>
      </w:r>
      <w:r>
        <w:rPr>
          <w:rFonts w:hint="eastAsia" w:ascii="宋体" w:hAnsi="宋体" w:eastAsia="宋体" w:cs="宋体"/>
          <w:kern w:val="0"/>
        </w:rPr>
        <w:t>标项名称：全自动染色封片一体机</w:t>
      </w:r>
      <w:r>
        <w:rPr>
          <w:rFonts w:hint="eastAsia" w:ascii="宋体" w:hAnsi="宋体" w:eastAsia="宋体" w:cs="宋体"/>
          <w:kern w:val="0"/>
        </w:rPr>
        <w:br w:type="textWrapping"/>
      </w:r>
      <w:r>
        <w:rPr>
          <w:rFonts w:hint="eastAsia" w:ascii="宋体" w:hAnsi="宋体" w:eastAsia="宋体" w:cs="宋体"/>
          <w:kern w:val="0"/>
        </w:rPr>
        <w:t>数量：1  </w:t>
      </w:r>
      <w:r>
        <w:rPr>
          <w:rFonts w:hint="eastAsia" w:ascii="宋体" w:hAnsi="宋体" w:eastAsia="宋体" w:cs="宋体"/>
          <w:kern w:val="0"/>
        </w:rPr>
        <w:br w:type="textWrapping"/>
      </w:r>
      <w:r>
        <w:rPr>
          <w:rFonts w:hint="eastAsia" w:ascii="宋体" w:hAnsi="宋体" w:eastAsia="宋体" w:cs="宋体"/>
          <w:kern w:val="0"/>
        </w:rPr>
        <w:t>预算金额（元）：850,000.00</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简要规格描述或项目基本概况介绍、用途：</w:t>
      </w:r>
      <w:r>
        <w:rPr>
          <w:rFonts w:hint="eastAsia" w:ascii="宋体" w:hAnsi="宋体" w:eastAsia="宋体" w:cs="宋体"/>
        </w:rPr>
        <w:t>电脑控制，全自动化设计；采用连续处理方式进行染色；</w:t>
      </w:r>
      <w:r>
        <w:rPr>
          <w:rFonts w:hint="eastAsia" w:ascii="宋体" w:hAnsi="宋体" w:eastAsia="宋体" w:cs="宋体"/>
          <w:kern w:val="0"/>
        </w:rPr>
        <w:br w:type="textWrapping"/>
      </w:r>
      <w:r>
        <w:rPr>
          <w:rFonts w:hint="eastAsia" w:ascii="宋体" w:hAnsi="宋体" w:cs="宋体"/>
          <w:kern w:val="0"/>
          <w:lang w:val="en-US" w:eastAsia="zh-CN"/>
        </w:rPr>
        <w:t xml:space="preserve">    </w:t>
      </w:r>
      <w:r>
        <w:rPr>
          <w:rFonts w:hint="eastAsia" w:ascii="宋体" w:hAnsi="宋体" w:eastAsia="宋体" w:cs="宋体"/>
          <w:kern w:val="0"/>
        </w:rPr>
        <w:t>备注：本标项可采购进口产品。</w:t>
      </w:r>
    </w:p>
    <w:p>
      <w:pPr>
        <w:keepNext w:val="0"/>
        <w:keepLines w:val="0"/>
        <w:pageBreakBefore w:val="0"/>
        <w:widowControl/>
        <w:kinsoku/>
        <w:wordWrap/>
        <w:overflowPunct/>
        <w:topLinePunct w:val="0"/>
        <w:autoSpaceDE/>
        <w:autoSpaceDN/>
        <w:bidi w:val="0"/>
        <w:adjustRightInd/>
        <w:snapToGrid/>
        <w:spacing w:line="360" w:lineRule="auto"/>
        <w:ind w:left="420" w:leftChars="200" w:firstLine="0" w:firstLineChars="0"/>
        <w:jc w:val="both"/>
        <w:textAlignment w:val="auto"/>
        <w:rPr>
          <w:rFonts w:hint="eastAsia" w:ascii="宋体" w:hAnsi="宋体" w:eastAsia="宋体" w:cs="宋体"/>
          <w:kern w:val="0"/>
        </w:rPr>
      </w:pPr>
      <w:r>
        <w:rPr>
          <w:rFonts w:hint="eastAsia" w:ascii="宋体" w:hAnsi="宋体" w:eastAsia="宋体" w:cs="宋体"/>
          <w:kern w:val="0"/>
        </w:rPr>
        <w:t>标项四：</w:t>
      </w:r>
      <w:r>
        <w:rPr>
          <w:rFonts w:hint="eastAsia" w:ascii="宋体" w:hAnsi="宋体" w:eastAsia="宋体" w:cs="宋体"/>
          <w:kern w:val="0"/>
        </w:rPr>
        <w:br w:type="textWrapping"/>
      </w:r>
      <w:r>
        <w:rPr>
          <w:rFonts w:hint="eastAsia" w:ascii="宋体" w:hAnsi="宋体" w:eastAsia="宋体" w:cs="宋体"/>
          <w:kern w:val="0"/>
        </w:rPr>
        <w:t>标项名称：4K超高清腹腔镜系统</w:t>
      </w:r>
      <w:r>
        <w:rPr>
          <w:rFonts w:hint="eastAsia" w:ascii="宋体" w:hAnsi="宋体" w:eastAsia="宋体" w:cs="宋体"/>
          <w:kern w:val="0"/>
        </w:rPr>
        <w:br w:type="textWrapping"/>
      </w:r>
      <w:r>
        <w:rPr>
          <w:rFonts w:hint="eastAsia" w:ascii="宋体" w:hAnsi="宋体" w:eastAsia="宋体" w:cs="宋体"/>
          <w:kern w:val="0"/>
        </w:rPr>
        <w:t>数量：1  </w:t>
      </w:r>
      <w:r>
        <w:rPr>
          <w:rFonts w:hint="eastAsia" w:ascii="宋体" w:hAnsi="宋体" w:eastAsia="宋体" w:cs="宋体"/>
          <w:kern w:val="0"/>
        </w:rPr>
        <w:br w:type="textWrapping"/>
      </w:r>
      <w:r>
        <w:rPr>
          <w:rFonts w:hint="eastAsia" w:ascii="宋体" w:hAnsi="宋体" w:eastAsia="宋体" w:cs="宋体"/>
          <w:kern w:val="0"/>
        </w:rPr>
        <w:t>预算金额（元）：3,200,000.00</w:t>
      </w:r>
      <w:r>
        <w:rPr>
          <w:rFonts w:hint="eastAsia" w:ascii="宋体" w:hAnsi="宋体" w:eastAsia="宋体" w:cs="宋体"/>
          <w:kern w:val="0"/>
        </w:rPr>
        <w:br w:type="textWrapping"/>
      </w:r>
      <w:r>
        <w:rPr>
          <w:rFonts w:hint="eastAsia" w:ascii="宋体" w:hAnsi="宋体" w:eastAsia="宋体" w:cs="宋体"/>
          <w:kern w:val="0"/>
        </w:rPr>
        <w:t>简要规格描述或项目基本概况介绍、用途：</w:t>
      </w:r>
      <w:r>
        <w:rPr>
          <w:rFonts w:hint="eastAsia" w:ascii="宋体" w:hAnsi="宋体" w:eastAsia="宋体" w:cs="宋体"/>
        </w:rPr>
        <w:t>输出分辨率不小于3840x2160，逐行扫描；</w:t>
      </w:r>
      <w:r>
        <w:rPr>
          <w:rFonts w:hint="eastAsia" w:ascii="宋体" w:hAnsi="宋体" w:eastAsia="宋体" w:cs="宋体"/>
          <w:kern w:val="0"/>
        </w:rPr>
        <w:br w:type="textWrapping"/>
      </w:r>
      <w:r>
        <w:rPr>
          <w:rFonts w:hint="eastAsia" w:ascii="宋体" w:hAnsi="宋体" w:eastAsia="宋体" w:cs="宋体"/>
          <w:kern w:val="0"/>
        </w:rPr>
        <w:t>备注：本标项可采购进口产品。</w:t>
      </w:r>
    </w:p>
    <w:p>
      <w:pPr>
        <w:keepNext w:val="0"/>
        <w:keepLines w:val="0"/>
        <w:pageBreakBefore w:val="0"/>
        <w:widowControl/>
        <w:kinsoku/>
        <w:wordWrap/>
        <w:overflowPunct/>
        <w:topLinePunct w:val="0"/>
        <w:autoSpaceDE/>
        <w:autoSpaceDN/>
        <w:bidi w:val="0"/>
        <w:adjustRightInd/>
        <w:snapToGrid/>
        <w:spacing w:line="360" w:lineRule="auto"/>
        <w:ind w:left="420" w:leftChars="200" w:firstLine="0" w:firstLineChars="0"/>
        <w:jc w:val="both"/>
        <w:textAlignment w:val="auto"/>
        <w:rPr>
          <w:rFonts w:hint="eastAsia" w:ascii="宋体" w:hAnsi="宋体" w:eastAsia="宋体" w:cs="宋体"/>
          <w:kern w:val="0"/>
        </w:rPr>
      </w:pPr>
      <w:r>
        <w:rPr>
          <w:rFonts w:hint="eastAsia" w:ascii="宋体" w:hAnsi="宋体" w:eastAsia="宋体" w:cs="宋体"/>
          <w:kern w:val="0"/>
        </w:rPr>
        <w:t>标项五：</w:t>
      </w:r>
      <w:r>
        <w:rPr>
          <w:rFonts w:hint="eastAsia" w:ascii="宋体" w:hAnsi="宋体" w:eastAsia="宋体" w:cs="宋体"/>
          <w:kern w:val="0"/>
        </w:rPr>
        <w:br w:type="textWrapping"/>
      </w:r>
      <w:r>
        <w:rPr>
          <w:rFonts w:hint="eastAsia" w:ascii="宋体" w:hAnsi="宋体" w:eastAsia="宋体" w:cs="宋体"/>
          <w:kern w:val="0"/>
        </w:rPr>
        <w:t>标项名称：高清腹腔镜系统</w:t>
      </w:r>
      <w:r>
        <w:rPr>
          <w:rFonts w:hint="eastAsia" w:ascii="宋体" w:hAnsi="宋体" w:eastAsia="宋体" w:cs="宋体"/>
          <w:kern w:val="0"/>
        </w:rPr>
        <w:br w:type="textWrapping"/>
      </w:r>
      <w:r>
        <w:rPr>
          <w:rFonts w:hint="eastAsia" w:ascii="宋体" w:hAnsi="宋体" w:eastAsia="宋体" w:cs="宋体"/>
          <w:kern w:val="0"/>
        </w:rPr>
        <w:t>数量：1  </w:t>
      </w:r>
      <w:r>
        <w:rPr>
          <w:rFonts w:hint="eastAsia" w:ascii="宋体" w:hAnsi="宋体" w:eastAsia="宋体" w:cs="宋体"/>
          <w:kern w:val="0"/>
        </w:rPr>
        <w:br w:type="textWrapping"/>
      </w:r>
      <w:r>
        <w:rPr>
          <w:rFonts w:hint="eastAsia" w:ascii="宋体" w:hAnsi="宋体" w:eastAsia="宋体" w:cs="宋体"/>
          <w:kern w:val="0"/>
        </w:rPr>
        <w:t>预算金额（元）：850,000.00</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简要规格描述或项目基本概况介绍、用途：</w:t>
      </w:r>
      <w:r>
        <w:rPr>
          <w:rFonts w:hint="eastAsia" w:ascii="宋体" w:hAnsi="宋体" w:eastAsia="宋体" w:cs="宋体"/>
        </w:rPr>
        <w:t>摄像头采集和摄像主机输出的像素均为1920×1080P，画面宽高比16</w:t>
      </w:r>
      <w:r>
        <w:rPr>
          <w:rFonts w:hint="eastAsia" w:ascii="宋体" w:hAnsi="宋体" w:cs="宋体"/>
          <w:kern w:val="0"/>
          <w:lang w:val="en-US" w:eastAsia="zh-CN"/>
        </w:rPr>
        <w:t>:</w:t>
      </w:r>
      <w:r>
        <w:rPr>
          <w:rFonts w:hint="eastAsia" w:ascii="宋体" w:hAnsi="宋体" w:eastAsia="宋体" w:cs="宋体"/>
        </w:rPr>
        <w:t>9；</w:t>
      </w:r>
      <w:r>
        <w:rPr>
          <w:rFonts w:hint="eastAsia" w:ascii="宋体" w:hAnsi="宋体" w:eastAsia="宋体" w:cs="宋体"/>
          <w:kern w:val="0"/>
        </w:rPr>
        <w:br w:type="textWrapping"/>
      </w:r>
      <w:r>
        <w:rPr>
          <w:rFonts w:hint="eastAsia" w:ascii="宋体" w:hAnsi="宋体" w:cs="宋体"/>
          <w:kern w:val="0"/>
          <w:lang w:val="en-US" w:eastAsia="zh-CN"/>
        </w:rPr>
        <w:t xml:space="preserve">    </w:t>
      </w:r>
      <w:r>
        <w:rPr>
          <w:rFonts w:hint="eastAsia" w:ascii="宋体" w:hAnsi="宋体" w:eastAsia="宋体" w:cs="宋体"/>
          <w:kern w:val="0"/>
        </w:rPr>
        <w:t>备注：本标项可采购进口产品。</w:t>
      </w:r>
    </w:p>
    <w:p>
      <w:pPr>
        <w:keepNext w:val="0"/>
        <w:keepLines w:val="0"/>
        <w:pageBreakBefore w:val="0"/>
        <w:widowControl/>
        <w:kinsoku/>
        <w:wordWrap/>
        <w:overflowPunct/>
        <w:topLinePunct w:val="0"/>
        <w:autoSpaceDE/>
        <w:autoSpaceDN/>
        <w:bidi w:val="0"/>
        <w:adjustRightInd/>
        <w:snapToGrid/>
        <w:spacing w:line="360" w:lineRule="auto"/>
        <w:ind w:left="420" w:leftChars="200" w:firstLine="0" w:firstLineChars="0"/>
        <w:jc w:val="both"/>
        <w:textAlignment w:val="auto"/>
        <w:rPr>
          <w:rFonts w:hint="eastAsia" w:ascii="宋体" w:hAnsi="宋体" w:eastAsia="宋体" w:cs="宋体"/>
          <w:kern w:val="0"/>
        </w:rPr>
      </w:pPr>
      <w:r>
        <w:rPr>
          <w:rFonts w:hint="eastAsia" w:ascii="宋体" w:hAnsi="宋体" w:eastAsia="宋体" w:cs="宋体"/>
          <w:kern w:val="0"/>
        </w:rPr>
        <w:t>标项六：</w:t>
      </w:r>
      <w:r>
        <w:rPr>
          <w:rFonts w:hint="eastAsia" w:ascii="宋体" w:hAnsi="宋体" w:eastAsia="宋体" w:cs="宋体"/>
          <w:kern w:val="0"/>
        </w:rPr>
        <w:br w:type="textWrapping"/>
      </w:r>
      <w:r>
        <w:rPr>
          <w:rFonts w:hint="eastAsia" w:ascii="宋体" w:hAnsi="宋体" w:eastAsia="宋体" w:cs="宋体"/>
          <w:kern w:val="0"/>
        </w:rPr>
        <w:t>标项名称：支气管镜</w:t>
      </w:r>
      <w:r>
        <w:rPr>
          <w:rFonts w:hint="eastAsia" w:ascii="宋体" w:hAnsi="宋体" w:eastAsia="宋体" w:cs="宋体"/>
          <w:kern w:val="0"/>
        </w:rPr>
        <w:br w:type="textWrapping"/>
      </w:r>
      <w:r>
        <w:rPr>
          <w:rFonts w:hint="eastAsia" w:ascii="宋体" w:hAnsi="宋体" w:eastAsia="宋体" w:cs="宋体"/>
          <w:kern w:val="0"/>
        </w:rPr>
        <w:t>数量：1  </w:t>
      </w:r>
      <w:r>
        <w:rPr>
          <w:rFonts w:hint="eastAsia" w:ascii="宋体" w:hAnsi="宋体" w:eastAsia="宋体" w:cs="宋体"/>
          <w:kern w:val="0"/>
        </w:rPr>
        <w:br w:type="textWrapping"/>
      </w:r>
      <w:r>
        <w:rPr>
          <w:rFonts w:hint="eastAsia" w:ascii="宋体" w:hAnsi="宋体" w:eastAsia="宋体" w:cs="宋体"/>
          <w:kern w:val="0"/>
        </w:rPr>
        <w:t>预算金额（元）：1,200,000.00</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简要规格描述或项目基本概况介绍、用途：</w:t>
      </w:r>
      <w:r>
        <w:rPr>
          <w:rFonts w:hint="eastAsia" w:ascii="宋体" w:hAnsi="宋体" w:eastAsia="宋体" w:cs="宋体"/>
        </w:rPr>
        <w:t>模拟HDTV信号输出：选择RGB或YPbPr 输出；</w:t>
      </w:r>
      <w:r>
        <w:rPr>
          <w:rFonts w:hint="eastAsia" w:ascii="宋体" w:hAnsi="宋体" w:eastAsia="宋体" w:cs="宋体"/>
          <w:kern w:val="0"/>
        </w:rPr>
        <w:br w:type="textWrapping"/>
      </w:r>
      <w:r>
        <w:rPr>
          <w:rFonts w:hint="eastAsia" w:ascii="宋体" w:hAnsi="宋体" w:cs="宋体"/>
          <w:kern w:val="0"/>
          <w:lang w:val="en-US" w:eastAsia="zh-CN"/>
        </w:rPr>
        <w:t xml:space="preserve">    </w:t>
      </w:r>
      <w:r>
        <w:rPr>
          <w:rFonts w:hint="eastAsia" w:ascii="宋体" w:hAnsi="宋体" w:eastAsia="宋体" w:cs="宋体"/>
          <w:kern w:val="0"/>
        </w:rPr>
        <w:t>备注：本标项可采购进口产品。</w:t>
      </w:r>
    </w:p>
    <w:p>
      <w:pPr>
        <w:keepNext w:val="0"/>
        <w:keepLines w:val="0"/>
        <w:pageBreakBefore w:val="0"/>
        <w:widowControl/>
        <w:kinsoku/>
        <w:wordWrap/>
        <w:overflowPunct/>
        <w:topLinePunct w:val="0"/>
        <w:autoSpaceDE/>
        <w:autoSpaceDN/>
        <w:bidi w:val="0"/>
        <w:adjustRightInd/>
        <w:snapToGrid/>
        <w:spacing w:line="360" w:lineRule="auto"/>
        <w:ind w:left="420" w:leftChars="200" w:firstLine="0" w:firstLineChars="0"/>
        <w:jc w:val="both"/>
        <w:textAlignment w:val="auto"/>
        <w:rPr>
          <w:rFonts w:hint="eastAsia" w:ascii="宋体" w:hAnsi="宋体" w:eastAsia="宋体" w:cs="宋体"/>
          <w:kern w:val="0"/>
        </w:rPr>
      </w:pPr>
      <w:r>
        <w:rPr>
          <w:rFonts w:hint="eastAsia" w:ascii="宋体" w:hAnsi="宋体" w:eastAsia="宋体" w:cs="宋体"/>
          <w:kern w:val="0"/>
        </w:rPr>
        <w:t>标项七：</w:t>
      </w:r>
      <w:r>
        <w:rPr>
          <w:rFonts w:hint="eastAsia" w:ascii="宋体" w:hAnsi="宋体" w:eastAsia="宋体" w:cs="宋体"/>
          <w:kern w:val="0"/>
        </w:rPr>
        <w:br w:type="textWrapping"/>
      </w:r>
      <w:r>
        <w:rPr>
          <w:rFonts w:hint="eastAsia" w:ascii="宋体" w:hAnsi="宋体" w:eastAsia="宋体" w:cs="宋体"/>
          <w:kern w:val="0"/>
        </w:rPr>
        <w:t>标项名称：手术高清摄像系统</w:t>
      </w:r>
      <w:r>
        <w:rPr>
          <w:rFonts w:hint="eastAsia" w:ascii="宋体" w:hAnsi="宋体" w:eastAsia="宋体" w:cs="宋体"/>
          <w:kern w:val="0"/>
        </w:rPr>
        <w:br w:type="textWrapping"/>
      </w:r>
      <w:r>
        <w:rPr>
          <w:rFonts w:hint="eastAsia" w:ascii="宋体" w:hAnsi="宋体" w:eastAsia="宋体" w:cs="宋体"/>
          <w:kern w:val="0"/>
        </w:rPr>
        <w:t>数量：1  </w:t>
      </w:r>
      <w:r>
        <w:rPr>
          <w:rFonts w:hint="eastAsia" w:ascii="宋体" w:hAnsi="宋体" w:eastAsia="宋体" w:cs="宋体"/>
          <w:kern w:val="0"/>
        </w:rPr>
        <w:br w:type="textWrapping"/>
      </w:r>
      <w:r>
        <w:rPr>
          <w:rFonts w:hint="eastAsia" w:ascii="宋体" w:hAnsi="宋体" w:eastAsia="宋体" w:cs="宋体"/>
          <w:kern w:val="0"/>
        </w:rPr>
        <w:t>预算金额（元）：750,000.00</w:t>
      </w:r>
      <w:r>
        <w:rPr>
          <w:rFonts w:hint="eastAsia" w:ascii="宋体" w:hAnsi="宋体" w:eastAsia="宋体" w:cs="宋体"/>
          <w:kern w:val="0"/>
        </w:rPr>
        <w:br w:type="textWrapping"/>
      </w:r>
      <w:r>
        <w:rPr>
          <w:rFonts w:hint="eastAsia" w:ascii="宋体" w:hAnsi="宋体" w:eastAsia="宋体" w:cs="宋体"/>
          <w:kern w:val="0"/>
        </w:rPr>
        <w:t>简要规格描述或项目基本概况介绍、用途：</w:t>
      </w:r>
      <w:r>
        <w:rPr>
          <w:rFonts w:hint="eastAsia" w:ascii="宋体" w:hAnsi="宋体" w:eastAsia="宋体" w:cs="宋体"/>
        </w:rPr>
        <w:t>十人共揽多头；</w:t>
      </w:r>
      <w:r>
        <w:rPr>
          <w:rFonts w:hint="eastAsia" w:ascii="宋体" w:hAnsi="宋体" w:eastAsia="宋体" w:cs="宋体"/>
          <w:kern w:val="0"/>
        </w:rPr>
        <w:br w:type="textWrapping"/>
      </w:r>
      <w:r>
        <w:rPr>
          <w:rFonts w:hint="eastAsia" w:ascii="宋体" w:hAnsi="宋体" w:eastAsia="宋体" w:cs="宋体"/>
          <w:kern w:val="0"/>
        </w:rPr>
        <w:t>备注：本标项可采购进口产品。</w:t>
      </w:r>
    </w:p>
    <w:p>
      <w:pPr>
        <w:keepNext w:val="0"/>
        <w:keepLines w:val="0"/>
        <w:pageBreakBefore w:val="0"/>
        <w:widowControl/>
        <w:kinsoku/>
        <w:wordWrap/>
        <w:overflowPunct/>
        <w:topLinePunct w:val="0"/>
        <w:autoSpaceDE/>
        <w:autoSpaceDN/>
        <w:bidi w:val="0"/>
        <w:adjustRightInd/>
        <w:snapToGrid/>
        <w:spacing w:line="360" w:lineRule="auto"/>
        <w:ind w:left="420" w:leftChars="200" w:firstLine="0" w:firstLineChars="0"/>
        <w:jc w:val="both"/>
        <w:textAlignment w:val="auto"/>
        <w:rPr>
          <w:rFonts w:hint="eastAsia" w:ascii="宋体" w:hAnsi="宋体" w:eastAsia="宋体" w:cs="宋体"/>
          <w:kern w:val="0"/>
        </w:rPr>
      </w:pPr>
      <w:r>
        <w:rPr>
          <w:rFonts w:hint="eastAsia" w:ascii="宋体" w:hAnsi="宋体" w:eastAsia="宋体" w:cs="宋体"/>
          <w:kern w:val="0"/>
        </w:rPr>
        <w:t>标项八：</w:t>
      </w:r>
      <w:r>
        <w:rPr>
          <w:rFonts w:hint="eastAsia" w:ascii="宋体" w:hAnsi="宋体" w:eastAsia="宋体" w:cs="宋体"/>
          <w:kern w:val="0"/>
        </w:rPr>
        <w:br w:type="textWrapping"/>
      </w:r>
      <w:r>
        <w:rPr>
          <w:rFonts w:hint="eastAsia" w:ascii="宋体" w:hAnsi="宋体" w:eastAsia="宋体" w:cs="宋体"/>
          <w:kern w:val="0"/>
        </w:rPr>
        <w:t>标项名称：刨削系统</w:t>
      </w:r>
      <w:r>
        <w:rPr>
          <w:rFonts w:hint="eastAsia" w:ascii="宋体" w:hAnsi="宋体" w:eastAsia="宋体" w:cs="宋体"/>
          <w:kern w:val="0"/>
        </w:rPr>
        <w:br w:type="textWrapping"/>
      </w:r>
      <w:r>
        <w:rPr>
          <w:rFonts w:hint="eastAsia" w:ascii="宋体" w:hAnsi="宋体" w:eastAsia="宋体" w:cs="宋体"/>
          <w:kern w:val="0"/>
        </w:rPr>
        <w:t>数量：1  </w:t>
      </w:r>
      <w:r>
        <w:rPr>
          <w:rFonts w:hint="eastAsia" w:ascii="宋体" w:hAnsi="宋体" w:eastAsia="宋体" w:cs="宋体"/>
          <w:kern w:val="0"/>
        </w:rPr>
        <w:br w:type="textWrapping"/>
      </w:r>
      <w:r>
        <w:rPr>
          <w:rFonts w:hint="eastAsia" w:ascii="宋体" w:hAnsi="宋体" w:eastAsia="宋体" w:cs="宋体"/>
          <w:kern w:val="0"/>
        </w:rPr>
        <w:t>预算金额（元）：300,000.00</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rPr>
      </w:pPr>
      <w:r>
        <w:rPr>
          <w:rFonts w:hint="eastAsia" w:ascii="宋体" w:hAnsi="宋体" w:eastAsia="宋体" w:cs="宋体"/>
          <w:kern w:val="0"/>
        </w:rPr>
        <w:t>简要规格描述或项目基本概况介绍、用途：适用于内窥镜手术下对软组织进行绞碎或切除；</w:t>
      </w:r>
      <w:r>
        <w:rPr>
          <w:rFonts w:hint="eastAsia" w:ascii="宋体" w:hAnsi="宋体" w:eastAsia="宋体" w:cs="宋体"/>
          <w:kern w:val="0"/>
        </w:rPr>
        <w:br w:type="textWrapping"/>
      </w:r>
      <w:r>
        <w:rPr>
          <w:rFonts w:hint="eastAsia" w:ascii="宋体" w:hAnsi="宋体" w:cs="宋体"/>
          <w:kern w:val="0"/>
          <w:lang w:val="en-US" w:eastAsia="zh-CN"/>
        </w:rPr>
        <w:t xml:space="preserve">    </w:t>
      </w:r>
      <w:r>
        <w:rPr>
          <w:rFonts w:hint="eastAsia" w:ascii="宋体" w:hAnsi="宋体" w:eastAsia="宋体" w:cs="宋体"/>
          <w:kern w:val="0"/>
        </w:rPr>
        <w:t>备注：本标项</w:t>
      </w:r>
      <w:r>
        <w:rPr>
          <w:rFonts w:hint="eastAsia" w:ascii="宋体" w:hAnsi="宋体" w:cs="宋体"/>
          <w:kern w:val="0"/>
          <w:lang w:val="en-US" w:eastAsia="zh-CN"/>
        </w:rPr>
        <w:t>不</w:t>
      </w:r>
      <w:r>
        <w:rPr>
          <w:rFonts w:hint="eastAsia" w:ascii="宋体" w:hAnsi="宋体" w:eastAsia="宋体" w:cs="宋体"/>
          <w:kern w:val="0"/>
        </w:rPr>
        <w:t>可采购进口产品。</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同履约期限：自合同签订生效后开始至双方合同义务完全履行后截止。</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本项目（否）接受联合体投标。</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kern w:val="0"/>
        </w:rPr>
      </w:pPr>
      <w:r>
        <w:rPr>
          <w:rFonts w:hint="eastAsia" w:ascii="宋体" w:hAnsi="宋体" w:eastAsia="宋体" w:cs="宋体"/>
          <w:b/>
          <w:bCs/>
          <w:kern w:val="0"/>
        </w:rPr>
        <w:t>二、申请人的资格要求</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1. 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2.落实政府采购政策需满足的资格要求：无。 </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3.本项目的特定资格要求：</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3.</w:t>
      </w:r>
      <w:r>
        <w:rPr>
          <w:rFonts w:hint="eastAsia" w:ascii="宋体" w:hAnsi="宋体" w:eastAsia="宋体" w:cs="宋体"/>
        </w:rPr>
        <w:t>1、</w:t>
      </w:r>
      <w:r>
        <w:rPr>
          <w:rFonts w:hint="eastAsia" w:ascii="宋体" w:hAnsi="宋体" w:eastAsia="宋体" w:cs="宋体"/>
          <w:kern w:val="0"/>
        </w:rPr>
        <w:t>投标人为医疗器械生产企业的：第二类、第三类医疗器械生产企业提供《医疗器械生产许可证》复印件、第一类医疗器械生产企业提供第一类医疗器械生产备案凭证复印件</w:t>
      </w:r>
      <w:r>
        <w:rPr>
          <w:rFonts w:hint="eastAsia" w:ascii="宋体" w:hAnsi="宋体" w:cs="宋体"/>
          <w:kern w:val="0"/>
          <w:lang w:eastAsia="zh-CN"/>
        </w:rPr>
        <w:t>。</w:t>
      </w:r>
      <w:r>
        <w:rPr>
          <w:rFonts w:hint="eastAsia" w:ascii="宋体" w:hAnsi="宋体" w:eastAsia="宋体" w:cs="宋体"/>
          <w:kern w:val="0"/>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rPr>
      </w:pPr>
      <w:r>
        <w:rPr>
          <w:rFonts w:hint="eastAsia" w:ascii="宋体" w:hAnsi="宋体" w:eastAsia="宋体" w:cs="宋体"/>
          <w:kern w:val="0"/>
        </w:rPr>
        <w:t>3.2、投标人为医疗器械经营企业的：第三类医疗器械经营企业提供《医疗器械经营许可证》复印件、第二类医疗器械经营企业提供第二类医疗器械经营备案凭证复印件。</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rPr>
      </w:pPr>
      <w:r>
        <w:rPr>
          <w:rFonts w:hint="eastAsia" w:ascii="宋体" w:hAnsi="宋体" w:eastAsia="宋体" w:cs="宋体"/>
        </w:rPr>
        <w:t>3.3、单位负责人为同一人或者存在直接控股、管理关系的不同投标人，不得参加同一合同项下的政府采购活动。除单一来源采购项目外，为采购项目提供整体设计、规范编制或者项目管理、监理、检测等服务的投标人，不得再参加本项目投标。</w:t>
      </w:r>
      <w:r>
        <w:rPr>
          <w:rFonts w:hint="eastAsia" w:ascii="宋体" w:hAnsi="宋体" w:eastAsia="宋体" w:cs="宋体"/>
          <w:kern w:val="0"/>
        </w:rPr>
        <w:t> </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kern w:val="0"/>
        </w:rPr>
      </w:pPr>
      <w:r>
        <w:rPr>
          <w:rFonts w:hint="eastAsia" w:ascii="宋体" w:hAnsi="宋体" w:eastAsia="宋体" w:cs="宋体"/>
          <w:b/>
          <w:bCs/>
          <w:kern w:val="0"/>
        </w:rPr>
        <w:t>三、获取招标文件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时间：/至2021年</w:t>
      </w:r>
      <w:r>
        <w:rPr>
          <w:rFonts w:hint="eastAsia" w:ascii="宋体" w:hAnsi="宋体" w:eastAsia="宋体" w:cs="宋体"/>
          <w:kern w:val="0"/>
          <w:lang w:val="en-US" w:eastAsia="zh-CN"/>
        </w:rPr>
        <w:t>10</w:t>
      </w:r>
      <w:r>
        <w:rPr>
          <w:rFonts w:hint="eastAsia" w:ascii="宋体" w:hAnsi="宋体" w:eastAsia="宋体" w:cs="宋体"/>
          <w:kern w:val="0"/>
        </w:rPr>
        <w:t>月</w:t>
      </w:r>
      <w:r>
        <w:rPr>
          <w:rFonts w:hint="eastAsia" w:ascii="宋体" w:hAnsi="宋体" w:eastAsia="宋体" w:cs="宋体"/>
          <w:kern w:val="0"/>
          <w:lang w:val="en-US" w:eastAsia="zh-CN"/>
        </w:rPr>
        <w:t>19</w:t>
      </w:r>
      <w:r>
        <w:rPr>
          <w:rFonts w:hint="eastAsia" w:ascii="宋体" w:hAnsi="宋体" w:eastAsia="宋体" w:cs="宋体"/>
          <w:kern w:val="0"/>
        </w:rPr>
        <w:t>日 ，每天上午00:00至12:00 ，下午12:00至23:59（北京时间，线上获取法定节假日均可，线下获取文件法定节假日除外）</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地点（网址）：政府采购云平台（www.zcygov.cn）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方式：（1）线上获取（登录政府采购云平台 → 项目采购 → 获取采购文件 → 申请，审核通过后可下载招标文件）。本次招标不提供纸质版招标文件。（2）供应商获取招标文件前应注册成为政府采购云平台正式供应商。（3）招标公告所附招标文件仅供阅览使用，供应商只有在“政府采购云平台”完成获取招标文件申请并下载了招标文件后才被视为合法获取了招标文件，否则其投标将被拒绝。</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售价（元）：0 </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kern w:val="0"/>
        </w:rPr>
      </w:pPr>
      <w:r>
        <w:rPr>
          <w:rFonts w:hint="eastAsia" w:ascii="宋体" w:hAnsi="宋体" w:eastAsia="宋体" w:cs="宋体"/>
          <w:b/>
          <w:bCs/>
          <w:kern w:val="0"/>
        </w:rPr>
        <w:t>四、提交投标文件截止时间、开标时间和地点</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提交投标文件截止时间：2021年</w:t>
      </w:r>
      <w:r>
        <w:rPr>
          <w:rFonts w:hint="eastAsia" w:ascii="宋体" w:hAnsi="宋体" w:eastAsia="宋体" w:cs="宋体"/>
          <w:kern w:val="0"/>
          <w:lang w:val="en-US" w:eastAsia="zh-CN"/>
        </w:rPr>
        <w:t>10</w:t>
      </w:r>
      <w:r>
        <w:rPr>
          <w:rFonts w:hint="eastAsia" w:ascii="宋体" w:hAnsi="宋体" w:eastAsia="宋体" w:cs="宋体"/>
          <w:kern w:val="0"/>
        </w:rPr>
        <w:t>月</w:t>
      </w:r>
      <w:r>
        <w:rPr>
          <w:rFonts w:hint="eastAsia" w:ascii="宋体" w:hAnsi="宋体" w:eastAsia="宋体" w:cs="宋体"/>
          <w:kern w:val="0"/>
          <w:lang w:val="en-US" w:eastAsia="zh-CN"/>
        </w:rPr>
        <w:t>19</w:t>
      </w:r>
      <w:r>
        <w:rPr>
          <w:rFonts w:hint="eastAsia" w:ascii="宋体" w:hAnsi="宋体" w:eastAsia="宋体" w:cs="宋体"/>
          <w:kern w:val="0"/>
        </w:rPr>
        <w:t>日09:</w:t>
      </w:r>
      <w:r>
        <w:rPr>
          <w:rFonts w:hint="eastAsia" w:ascii="宋体" w:hAnsi="宋体" w:eastAsia="宋体" w:cs="宋体"/>
          <w:kern w:val="0"/>
          <w:lang w:val="en-US" w:eastAsia="zh-CN"/>
        </w:rPr>
        <w:t>45</w:t>
      </w:r>
      <w:r>
        <w:rPr>
          <w:rFonts w:hint="eastAsia" w:ascii="宋体" w:hAnsi="宋体" w:eastAsia="宋体" w:cs="宋体"/>
          <w:kern w:val="0"/>
        </w:rPr>
        <w:t>（北京时间）</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 xml:space="preserve">投标地点（网址）：政府采购云平台（www.zcygov.cn）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开标时间：2021年</w:t>
      </w:r>
      <w:r>
        <w:rPr>
          <w:rFonts w:hint="eastAsia" w:ascii="宋体" w:hAnsi="宋体" w:eastAsia="宋体" w:cs="宋体"/>
          <w:kern w:val="0"/>
          <w:lang w:val="en-US" w:eastAsia="zh-CN"/>
        </w:rPr>
        <w:t>10</w:t>
      </w:r>
      <w:r>
        <w:rPr>
          <w:rFonts w:hint="eastAsia" w:ascii="宋体" w:hAnsi="宋体" w:eastAsia="宋体" w:cs="宋体"/>
          <w:kern w:val="0"/>
        </w:rPr>
        <w:t>月</w:t>
      </w:r>
      <w:r>
        <w:rPr>
          <w:rFonts w:hint="eastAsia" w:ascii="宋体" w:hAnsi="宋体" w:eastAsia="宋体" w:cs="宋体"/>
          <w:kern w:val="0"/>
          <w:lang w:val="en-US" w:eastAsia="zh-CN"/>
        </w:rPr>
        <w:t>19</w:t>
      </w:r>
      <w:r>
        <w:rPr>
          <w:rFonts w:hint="eastAsia" w:ascii="宋体" w:hAnsi="宋体" w:eastAsia="宋体" w:cs="宋体"/>
          <w:kern w:val="0"/>
        </w:rPr>
        <w:t>日09:</w:t>
      </w:r>
      <w:r>
        <w:rPr>
          <w:rFonts w:hint="eastAsia" w:ascii="宋体" w:hAnsi="宋体" w:eastAsia="宋体" w:cs="宋体"/>
          <w:kern w:val="0"/>
          <w:lang w:val="en-US" w:eastAsia="zh-CN"/>
        </w:rPr>
        <w:t>45</w:t>
      </w:r>
      <w:r>
        <w:rPr>
          <w:rFonts w:hint="eastAsia" w:ascii="宋体" w:hAnsi="宋体" w:eastAsia="宋体" w:cs="宋体"/>
          <w:kern w:val="0"/>
        </w:rPr>
        <w:t>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开标地点（网址）：政府采购云平台（www.zcygov.cn）和丽水市公共资源交易中心（丽水市人民街615号商会大厦5楼）</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kern w:val="0"/>
        </w:rPr>
      </w:pPr>
      <w:r>
        <w:rPr>
          <w:rFonts w:hint="eastAsia" w:ascii="宋体" w:hAnsi="宋体" w:eastAsia="宋体" w:cs="宋体"/>
          <w:b/>
          <w:bCs/>
          <w:kern w:val="0"/>
        </w:rPr>
        <w:t>五、公告期限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自本公告发布之日起5个工作日。</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kern w:val="0"/>
        </w:rPr>
      </w:pPr>
      <w:r>
        <w:rPr>
          <w:rFonts w:hint="eastAsia" w:ascii="宋体" w:hAnsi="宋体" w:eastAsia="宋体" w:cs="宋体"/>
          <w:b/>
          <w:bCs/>
          <w:kern w:val="0"/>
        </w:rPr>
        <w:t>六、其他补充事宜</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kern w:val="0"/>
        </w:rPr>
        <w:br w:type="textWrapping"/>
      </w:r>
      <w:r>
        <w:rPr>
          <w:rFonts w:hint="eastAsia" w:ascii="宋体" w:hAnsi="宋体" w:cs="宋体"/>
          <w:kern w:val="0"/>
          <w:lang w:val="en-US" w:eastAsia="zh-CN"/>
        </w:rPr>
        <w:t xml:space="preserve">    </w:t>
      </w:r>
      <w:r>
        <w:rPr>
          <w:rFonts w:hint="eastAsia" w:ascii="宋体" w:hAnsi="宋体" w:eastAsia="宋体" w:cs="宋体"/>
          <w:kern w:val="0"/>
        </w:rPr>
        <w:t>2.其他事项：</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2.1投标人认为招标文件使自己的权益受到损害的，可以自收到招标文件之日（公告期限届满之后收到采购文件的，以公告期限届满之日为准）或者招标文件公告期限届满之日（招标公告为招标公告发布后的第6个工作日）起7个工作日内，以书面形式向采购人或采购代理机构提出质疑。质疑人对采购人、采购代理机构的答复不满意或者采购人、采购代理机构未在规定的时间内作出答复的，可以在答复期满后十五个工作日内向同级政府采购监督管理部门投诉。 2.2落实的政策：</w:t>
      </w:r>
      <w:r>
        <w:rPr>
          <w:rFonts w:hint="eastAsia" w:ascii="宋体" w:hAnsi="宋体" w:eastAsia="宋体" w:cs="宋体"/>
        </w:rPr>
        <w:t>《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kern w:val="0"/>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kern w:val="0"/>
        </w:rPr>
      </w:pPr>
      <w:r>
        <w:rPr>
          <w:rFonts w:hint="eastAsia" w:ascii="宋体" w:hAnsi="宋体" w:eastAsia="宋体" w:cs="宋体"/>
          <w:b/>
          <w:bCs/>
          <w:kern w:val="0"/>
        </w:rPr>
        <w:t>七、对本次采购提出询问、质疑、投诉，请按以下方式联系</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 xml:space="preserve">1.采购人信息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名称：丽水市人民医院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地址：丽水市莲都区大众街15号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传真：/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项目联系人（询问）：吴老师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项目联系方式（询问）：</w:t>
      </w:r>
      <w:r>
        <w:rPr>
          <w:rFonts w:hint="eastAsia" w:ascii="宋体" w:hAnsi="宋体" w:eastAsia="宋体" w:cs="宋体"/>
        </w:rPr>
        <w:t>0578-2780045</w:t>
      </w:r>
      <w:r>
        <w:rPr>
          <w:rFonts w:hint="eastAsia" w:ascii="宋体" w:hAnsi="宋体" w:eastAsia="宋体" w:cs="宋体"/>
          <w:kern w:val="0"/>
        </w:rPr>
        <w:t>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质疑联系人：王老师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质疑联系方式：0578-2780047 </w:t>
      </w:r>
    </w:p>
    <w:p>
      <w:pPr>
        <w:keepNext w:val="0"/>
        <w:keepLines w:val="0"/>
        <w:pageBreakBefore w:val="0"/>
        <w:widowControl/>
        <w:kinsoku/>
        <w:wordWrap/>
        <w:overflowPunct/>
        <w:topLinePunct w:val="0"/>
        <w:autoSpaceDE/>
        <w:autoSpaceDN/>
        <w:bidi w:val="0"/>
        <w:adjustRightInd/>
        <w:snapToGrid/>
        <w:spacing w:line="360" w:lineRule="auto"/>
        <w:ind w:left="420" w:leftChars="200" w:firstLine="0" w:firstLineChars="0"/>
        <w:jc w:val="both"/>
        <w:textAlignment w:val="auto"/>
        <w:rPr>
          <w:rFonts w:hint="eastAsia" w:ascii="宋体" w:hAnsi="宋体" w:eastAsia="宋体" w:cs="宋体"/>
          <w:kern w:val="0"/>
        </w:rPr>
      </w:pPr>
      <w:r>
        <w:rPr>
          <w:rFonts w:hint="eastAsia" w:ascii="宋体" w:hAnsi="宋体" w:eastAsia="宋体" w:cs="宋体"/>
          <w:kern w:val="0"/>
        </w:rPr>
        <w:br w:type="textWrapping"/>
      </w:r>
      <w:r>
        <w:rPr>
          <w:rFonts w:hint="eastAsia" w:ascii="宋体" w:hAnsi="宋体" w:eastAsia="宋体" w:cs="宋体"/>
          <w:kern w:val="0"/>
        </w:rPr>
        <w:t>2.采购代理机构信息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名称：宁波中基国际招标有限公司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地址：宁波市鄞州区天童南路666号中基大厦19楼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传真：0574-87425386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项目联系人（询问）：单琛耘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项目联系方式（询问）：0574-88090150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质疑联系人：杨未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质疑联系方式：0574-87425382 　　　　　　     </w:t>
      </w:r>
    </w:p>
    <w:p>
      <w:pPr>
        <w:keepNext w:val="0"/>
        <w:keepLines w:val="0"/>
        <w:pageBreakBefore w:val="0"/>
        <w:widowControl/>
        <w:kinsoku/>
        <w:wordWrap/>
        <w:overflowPunct/>
        <w:topLinePunct w:val="0"/>
        <w:autoSpaceDE/>
        <w:autoSpaceDN/>
        <w:bidi w:val="0"/>
        <w:adjustRightInd/>
        <w:snapToGrid/>
        <w:spacing w:line="360" w:lineRule="auto"/>
        <w:ind w:left="420" w:leftChars="200" w:firstLine="0" w:firstLineChars="0"/>
        <w:jc w:val="both"/>
        <w:textAlignment w:val="auto"/>
        <w:rPr>
          <w:rFonts w:hint="eastAsia" w:ascii="宋体" w:hAnsi="宋体" w:eastAsia="宋体" w:cs="宋体"/>
          <w:kern w:val="0"/>
        </w:rPr>
      </w:pPr>
      <w:r>
        <w:rPr>
          <w:rFonts w:hint="eastAsia" w:ascii="宋体" w:hAnsi="宋体" w:eastAsia="宋体" w:cs="宋体"/>
          <w:kern w:val="0"/>
        </w:rPr>
        <w:t>    </w:t>
      </w:r>
      <w:r>
        <w:rPr>
          <w:rFonts w:hint="eastAsia" w:ascii="宋体" w:hAnsi="宋体" w:eastAsia="宋体" w:cs="宋体"/>
          <w:kern w:val="0"/>
        </w:rPr>
        <w:br w:type="textWrapping"/>
      </w:r>
      <w:r>
        <w:rPr>
          <w:rFonts w:hint="eastAsia" w:ascii="宋体" w:hAnsi="宋体" w:eastAsia="宋体" w:cs="宋体"/>
          <w:kern w:val="0"/>
        </w:rPr>
        <w:t>3.同级政府采购监督管理部门</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名称：丽水市财政局政府采购监管处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地址：丽水市莲都区北苑路190号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传真：0578-2669165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联系人 ：吴先生、叶先生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rPr>
      </w:pPr>
      <w:r>
        <w:rPr>
          <w:rFonts w:hint="eastAsia" w:ascii="宋体" w:hAnsi="宋体" w:eastAsia="宋体" w:cs="宋体"/>
          <w:kern w:val="0"/>
        </w:rPr>
        <w:t>监督投诉电话：0578-2669165           </w:t>
      </w:r>
      <w:r>
        <w:rPr>
          <w:rFonts w:hint="eastAsia" w:ascii="宋体" w:hAnsi="宋体" w:eastAsia="宋体" w:cs="宋体"/>
          <w:kern w:val="0"/>
        </w:rPr>
        <w:br w:type="textWrapping"/>
      </w:r>
      <w:r>
        <w:rPr>
          <w:rFonts w:hint="eastAsia" w:ascii="宋体" w:hAnsi="宋体" w:eastAsia="宋体" w:cs="宋体"/>
          <w:kern w:val="0"/>
        </w:rPr>
        <w:t>         </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rPr>
      </w:pPr>
      <w:r>
        <w:rPr>
          <w:rFonts w:hint="eastAsia" w:ascii="宋体" w:hAnsi="宋体" w:eastAsia="宋体" w:cs="宋体"/>
          <w:b/>
          <w:bCs/>
          <w:kern w:val="0"/>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Pr>
        <w:pStyle w:val="4"/>
        <w:rPr>
          <w:rFonts w:cs="Times New Roman"/>
          <w:b/>
          <w:bCs/>
          <w:color w:val="auto"/>
        </w:rPr>
        <w:sectPr>
          <w:pgSz w:w="11906" w:h="16838"/>
          <w:pgMar w:top="1474" w:right="1797" w:bottom="1247" w:left="1797" w:header="851" w:footer="851" w:gutter="0"/>
          <w:cols w:space="720" w:num="1"/>
          <w:docGrid w:type="lines" w:linePitch="312" w:charSpace="0"/>
        </w:sectPr>
      </w:pPr>
      <w:bookmarkStart w:id="2" w:name="_Toc47388280"/>
    </w:p>
    <w:p>
      <w:pPr>
        <w:pStyle w:val="4"/>
        <w:rPr>
          <w:rFonts w:ascii="黑体" w:eastAsia="黑体" w:cs="Times New Roman"/>
          <w:color w:val="auto"/>
        </w:rPr>
      </w:pPr>
      <w:r>
        <w:rPr>
          <w:rFonts w:hint="eastAsia" w:cs="宋体"/>
          <w:color w:val="auto"/>
        </w:rPr>
        <w:t>第二章</w:t>
      </w:r>
      <w:r>
        <w:rPr>
          <w:color w:val="auto"/>
        </w:rPr>
        <w:t xml:space="preserve">  </w:t>
      </w:r>
      <w:r>
        <w:rPr>
          <w:rFonts w:hint="eastAsia" w:cs="宋体"/>
          <w:color w:val="auto"/>
        </w:rPr>
        <w:t>招标需求</w:t>
      </w:r>
      <w:bookmarkEnd w:id="2"/>
    </w:p>
    <w:p>
      <w:pPr>
        <w:pStyle w:val="25"/>
        <w:snapToGrid w:val="0"/>
        <w:spacing w:beforeLines="0" w:afterLines="0" w:line="360" w:lineRule="auto"/>
        <w:outlineLvl w:val="0"/>
        <w:rPr>
          <w:rFonts w:hAnsi="宋体"/>
          <w:sz w:val="21"/>
          <w:szCs w:val="21"/>
        </w:rPr>
      </w:pPr>
      <w:bookmarkStart w:id="3" w:name="_Toc417922222"/>
      <w:bookmarkStart w:id="4" w:name="_Toc47388281"/>
      <w:r>
        <w:rPr>
          <w:rFonts w:hint="eastAsia" w:hAnsi="宋体"/>
          <w:sz w:val="21"/>
          <w:szCs w:val="21"/>
        </w:rPr>
        <w:t>编号：</w:t>
      </w:r>
      <w:bookmarkEnd w:id="3"/>
      <w:bookmarkEnd w:id="4"/>
      <w:r>
        <w:rPr>
          <w:rFonts w:hAnsi="宋体"/>
          <w:sz w:val="21"/>
          <w:szCs w:val="21"/>
        </w:rPr>
        <w:t>CBNB-20211684G</w:t>
      </w:r>
    </w:p>
    <w:p>
      <w:pPr>
        <w:pStyle w:val="25"/>
        <w:snapToGrid w:val="0"/>
        <w:spacing w:beforeLines="0" w:afterLines="0" w:line="360" w:lineRule="auto"/>
        <w:outlineLvl w:val="0"/>
        <w:rPr>
          <w:rFonts w:hAnsi="宋体" w:cs="Times New Roman"/>
          <w:sz w:val="21"/>
          <w:szCs w:val="21"/>
        </w:rPr>
      </w:pPr>
      <w:bookmarkStart w:id="5" w:name="_Toc417922223"/>
      <w:bookmarkStart w:id="6" w:name="_Toc47388282"/>
      <w:r>
        <w:rPr>
          <w:rFonts w:hint="eastAsia" w:hAnsi="宋体"/>
          <w:sz w:val="21"/>
          <w:szCs w:val="21"/>
        </w:rPr>
        <w:t>采购单位名称：</w:t>
      </w:r>
      <w:bookmarkEnd w:id="5"/>
      <w:bookmarkEnd w:id="6"/>
      <w:r>
        <w:rPr>
          <w:rFonts w:hint="eastAsia" w:hAnsi="宋体"/>
          <w:sz w:val="21"/>
          <w:szCs w:val="21"/>
        </w:rPr>
        <w:t>丽水市人民医院</w:t>
      </w:r>
    </w:p>
    <w:p>
      <w:pPr>
        <w:snapToGrid w:val="0"/>
        <w:spacing w:line="400" w:lineRule="exact"/>
        <w:ind w:left="238"/>
        <w:jc w:val="center"/>
        <w:outlineLvl w:val="0"/>
        <w:rPr>
          <w:rFonts w:ascii="宋体"/>
          <w:b/>
          <w:bCs/>
          <w:sz w:val="30"/>
          <w:szCs w:val="30"/>
        </w:rPr>
      </w:pPr>
      <w:bookmarkStart w:id="7" w:name="_Toc47388283"/>
      <w:r>
        <w:rPr>
          <w:rFonts w:hint="eastAsia" w:ascii="宋体" w:hAnsi="宋体" w:cs="宋体"/>
          <w:b/>
          <w:bCs/>
          <w:sz w:val="30"/>
          <w:szCs w:val="30"/>
        </w:rPr>
        <w:t>前附表</w:t>
      </w:r>
      <w:bookmarkEnd w:id="7"/>
    </w:p>
    <w:tbl>
      <w:tblPr>
        <w:tblStyle w:val="47"/>
        <w:tblW w:w="0" w:type="auto"/>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495"/>
        <w:gridCol w:w="40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12" w:space="0"/>
            </w:tcBorders>
            <w:vAlign w:val="center"/>
          </w:tcPr>
          <w:p>
            <w:pPr>
              <w:spacing w:line="400" w:lineRule="exact"/>
              <w:jc w:val="center"/>
              <w:outlineLvl w:val="1"/>
              <w:rPr>
                <w:rFonts w:hint="eastAsia" w:ascii="宋体" w:hAnsi="宋体" w:eastAsia="宋体" w:cs="宋体"/>
                <w:b/>
                <w:bCs/>
              </w:rPr>
            </w:pPr>
            <w:bookmarkStart w:id="8" w:name="_Toc47388284"/>
            <w:r>
              <w:rPr>
                <w:rFonts w:hint="eastAsia" w:ascii="宋体" w:hAnsi="宋体" w:eastAsia="宋体" w:cs="宋体"/>
                <w:b/>
                <w:bCs/>
              </w:rPr>
              <w:t>序号</w:t>
            </w:r>
            <w:bookmarkEnd w:id="8"/>
          </w:p>
        </w:tc>
        <w:tc>
          <w:tcPr>
            <w:tcW w:w="3495" w:type="dxa"/>
            <w:tcBorders>
              <w:top w:val="single" w:color="auto" w:sz="12" w:space="0"/>
            </w:tcBorders>
          </w:tcPr>
          <w:p>
            <w:pPr>
              <w:spacing w:line="400" w:lineRule="exact"/>
              <w:jc w:val="center"/>
              <w:outlineLvl w:val="1"/>
              <w:rPr>
                <w:rFonts w:hint="eastAsia" w:ascii="宋体" w:hAnsi="宋体" w:eastAsia="宋体" w:cs="宋体"/>
                <w:b/>
                <w:bCs/>
              </w:rPr>
            </w:pPr>
            <w:bookmarkStart w:id="9" w:name="_Toc47388285"/>
            <w:r>
              <w:rPr>
                <w:rFonts w:hint="eastAsia" w:ascii="宋体" w:hAnsi="宋体" w:eastAsia="宋体" w:cs="宋体"/>
                <w:b/>
                <w:bCs/>
              </w:rPr>
              <w:t>子项</w:t>
            </w:r>
            <w:bookmarkEnd w:id="9"/>
          </w:p>
        </w:tc>
        <w:tc>
          <w:tcPr>
            <w:tcW w:w="4095" w:type="dxa"/>
            <w:tcBorders>
              <w:top w:val="single" w:color="auto" w:sz="12" w:space="0"/>
            </w:tcBorders>
          </w:tcPr>
          <w:p>
            <w:pPr>
              <w:spacing w:line="400" w:lineRule="exact"/>
              <w:jc w:val="center"/>
              <w:outlineLvl w:val="1"/>
              <w:rPr>
                <w:rFonts w:hint="eastAsia" w:ascii="宋体" w:hAnsi="宋体" w:eastAsia="宋体" w:cs="宋体"/>
                <w:b/>
                <w:bCs/>
              </w:rPr>
            </w:pPr>
            <w:bookmarkStart w:id="10" w:name="_Toc47388286"/>
            <w:r>
              <w:rPr>
                <w:rFonts w:hint="eastAsia" w:ascii="宋体" w:hAnsi="宋体" w:eastAsia="宋体" w:cs="宋体"/>
                <w:b/>
                <w:bCs/>
              </w:rPr>
              <w:t>招标需求</w:t>
            </w:r>
            <w:bookmarkEnd w:id="1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05" w:type="dxa"/>
            <w:vAlign w:val="center"/>
          </w:tcPr>
          <w:p>
            <w:pPr>
              <w:spacing w:line="400" w:lineRule="exact"/>
              <w:jc w:val="center"/>
              <w:outlineLvl w:val="1"/>
              <w:rPr>
                <w:rFonts w:hint="eastAsia" w:ascii="宋体" w:hAnsi="宋体" w:eastAsia="宋体" w:cs="宋体"/>
                <w:b/>
                <w:bCs/>
              </w:rPr>
            </w:pPr>
            <w:bookmarkStart w:id="11" w:name="_Toc47388287"/>
            <w:r>
              <w:rPr>
                <w:rFonts w:hint="eastAsia" w:ascii="宋体" w:hAnsi="宋体" w:eastAsia="宋体" w:cs="宋体"/>
                <w:b/>
                <w:bCs/>
              </w:rPr>
              <w:t>一</w:t>
            </w:r>
            <w:bookmarkEnd w:id="11"/>
          </w:p>
        </w:tc>
        <w:tc>
          <w:tcPr>
            <w:tcW w:w="3495" w:type="dxa"/>
            <w:vAlign w:val="center"/>
          </w:tcPr>
          <w:p>
            <w:pPr>
              <w:spacing w:line="400" w:lineRule="exact"/>
              <w:outlineLvl w:val="1"/>
              <w:rPr>
                <w:rFonts w:hint="eastAsia" w:ascii="宋体" w:hAnsi="宋体" w:eastAsia="宋体" w:cs="宋体"/>
              </w:rPr>
            </w:pPr>
            <w:bookmarkStart w:id="12" w:name="_Toc47388288"/>
            <w:r>
              <w:rPr>
                <w:rFonts w:hint="eastAsia" w:ascii="宋体" w:hAnsi="宋体" w:eastAsia="宋体" w:cs="宋体"/>
              </w:rPr>
              <w:t>采购标的需实现的功能或者目标，为落实政府采购需满足的要求</w:t>
            </w:r>
            <w:bookmarkEnd w:id="12"/>
          </w:p>
        </w:tc>
        <w:tc>
          <w:tcPr>
            <w:tcW w:w="4095" w:type="dxa"/>
            <w:vAlign w:val="center"/>
          </w:tcPr>
          <w:p>
            <w:pPr>
              <w:spacing w:line="400" w:lineRule="exact"/>
              <w:outlineLvl w:val="1"/>
              <w:rPr>
                <w:rFonts w:hint="eastAsia" w:ascii="宋体" w:hAnsi="宋体" w:eastAsia="宋体" w:cs="宋体"/>
                <w:b/>
                <w:bCs/>
              </w:rPr>
            </w:pPr>
            <w:bookmarkStart w:id="13" w:name="_Toc47388289"/>
            <w:r>
              <w:rPr>
                <w:rFonts w:hint="eastAsia" w:ascii="宋体" w:hAnsi="宋体" w:eastAsia="宋体" w:cs="宋体"/>
              </w:rPr>
              <w:t>详见技术需求</w:t>
            </w:r>
            <w:bookmarkEnd w:id="1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hint="eastAsia" w:ascii="宋体" w:hAnsi="宋体" w:eastAsia="宋体" w:cs="宋体"/>
                <w:b/>
                <w:bCs/>
              </w:rPr>
            </w:pPr>
            <w:bookmarkStart w:id="14" w:name="_Toc47388290"/>
            <w:r>
              <w:rPr>
                <w:rFonts w:hint="eastAsia" w:ascii="宋体" w:hAnsi="宋体" w:eastAsia="宋体" w:cs="宋体"/>
                <w:b/>
                <w:bCs/>
              </w:rPr>
              <w:t>二</w:t>
            </w:r>
            <w:bookmarkEnd w:id="14"/>
          </w:p>
        </w:tc>
        <w:tc>
          <w:tcPr>
            <w:tcW w:w="3495" w:type="dxa"/>
            <w:vAlign w:val="center"/>
          </w:tcPr>
          <w:p>
            <w:pPr>
              <w:spacing w:line="400" w:lineRule="exact"/>
              <w:outlineLvl w:val="1"/>
              <w:rPr>
                <w:rFonts w:hint="eastAsia" w:ascii="宋体" w:hAnsi="宋体" w:eastAsia="宋体" w:cs="宋体"/>
              </w:rPr>
            </w:pPr>
            <w:bookmarkStart w:id="15" w:name="_Toc47388291"/>
            <w:r>
              <w:rPr>
                <w:rFonts w:hint="eastAsia" w:ascii="宋体" w:hAnsi="宋体" w:eastAsia="宋体" w:cs="宋体"/>
              </w:rPr>
              <w:t>采购标的需执行的国家相关标准、行业标准、地方标准或者其他标准规范</w:t>
            </w:r>
            <w:bookmarkEnd w:id="15"/>
          </w:p>
        </w:tc>
        <w:tc>
          <w:tcPr>
            <w:tcW w:w="4095" w:type="dxa"/>
            <w:vAlign w:val="center"/>
          </w:tcPr>
          <w:p>
            <w:pPr>
              <w:pStyle w:val="25"/>
              <w:snapToGrid w:val="0"/>
              <w:spacing w:beforeLines="0" w:afterLines="0" w:line="360" w:lineRule="auto"/>
              <w:rPr>
                <w:rFonts w:hint="eastAsia" w:ascii="宋体" w:hAnsi="宋体" w:eastAsia="宋体" w:cs="宋体"/>
                <w:sz w:val="21"/>
                <w:szCs w:val="21"/>
              </w:rPr>
            </w:pPr>
            <w:r>
              <w:rPr>
                <w:rFonts w:hint="eastAsia" w:ascii="宋体" w:hAnsi="宋体" w:eastAsia="宋体" w:cs="宋体"/>
                <w:sz w:val="21"/>
                <w:szCs w:val="21"/>
              </w:rPr>
              <w:t>由投标人提供的所有产品和服务必须符合下列规范、条例及标准，并不限于下列规范、条例及标准：</w:t>
            </w:r>
          </w:p>
          <w:p>
            <w:pPr>
              <w:pStyle w:val="25"/>
              <w:snapToGrid w:val="0"/>
              <w:spacing w:beforeLines="0" w:afterLines="0" w:line="360" w:lineRule="auto"/>
              <w:rPr>
                <w:rFonts w:hint="eastAsia" w:ascii="宋体" w:hAnsi="宋体" w:eastAsia="宋体" w:cs="宋体"/>
                <w:sz w:val="21"/>
                <w:szCs w:val="21"/>
              </w:rPr>
            </w:pPr>
            <w:r>
              <w:rPr>
                <w:rFonts w:hint="eastAsia" w:ascii="宋体" w:hAnsi="宋体" w:eastAsia="宋体" w:cs="宋体"/>
                <w:sz w:val="21"/>
                <w:szCs w:val="21"/>
              </w:rPr>
              <w:t>2.1中华人民共和国有关技术和卫生标准</w:t>
            </w:r>
          </w:p>
          <w:p>
            <w:pPr>
              <w:pStyle w:val="25"/>
              <w:snapToGrid w:val="0"/>
              <w:spacing w:beforeLines="0" w:afterLines="0" w:line="360" w:lineRule="auto"/>
              <w:rPr>
                <w:rFonts w:hint="eastAsia" w:ascii="宋体" w:hAnsi="宋体" w:eastAsia="宋体" w:cs="宋体"/>
                <w:sz w:val="21"/>
                <w:szCs w:val="21"/>
              </w:rPr>
            </w:pPr>
            <w:r>
              <w:rPr>
                <w:rFonts w:hint="eastAsia" w:ascii="宋体" w:hAnsi="宋体" w:eastAsia="宋体" w:cs="宋体"/>
                <w:sz w:val="21"/>
                <w:szCs w:val="21"/>
              </w:rPr>
              <w:t>2.2由招标人认可的有关国家权威标准</w:t>
            </w:r>
          </w:p>
          <w:p>
            <w:pPr>
              <w:spacing w:line="400" w:lineRule="exact"/>
              <w:outlineLvl w:val="1"/>
              <w:rPr>
                <w:rFonts w:hint="eastAsia" w:ascii="宋体" w:hAnsi="宋体" w:eastAsia="宋体" w:cs="宋体"/>
                <w:b/>
                <w:bCs/>
              </w:rPr>
            </w:pPr>
            <w:bookmarkStart w:id="16" w:name="_Toc47388292"/>
            <w:r>
              <w:rPr>
                <w:rFonts w:hint="eastAsia" w:ascii="宋体" w:hAnsi="宋体" w:eastAsia="宋体" w:cs="宋体"/>
              </w:rPr>
              <w:t>注：本技术要求所列的规范、标准不意味着全部的或最新的，承包单位必须执行国家、地方、有关机构所有相关的技术规范与标准，且确保所采用的技术规范、标准必须是国家或有关机构发布的最新版本，无论此版本在此有无提及。</w:t>
            </w:r>
            <w:bookmarkEnd w:id="1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hint="eastAsia" w:ascii="宋体" w:hAnsi="宋体" w:eastAsia="宋体" w:cs="宋体"/>
                <w:b/>
                <w:bCs/>
              </w:rPr>
            </w:pPr>
            <w:bookmarkStart w:id="17" w:name="_Toc47388293"/>
            <w:r>
              <w:rPr>
                <w:rFonts w:hint="eastAsia" w:ascii="宋体" w:hAnsi="宋体" w:eastAsia="宋体" w:cs="宋体"/>
                <w:b/>
                <w:bCs/>
              </w:rPr>
              <w:t>三</w:t>
            </w:r>
            <w:bookmarkEnd w:id="17"/>
          </w:p>
        </w:tc>
        <w:tc>
          <w:tcPr>
            <w:tcW w:w="3495" w:type="dxa"/>
            <w:vAlign w:val="center"/>
          </w:tcPr>
          <w:p>
            <w:pPr>
              <w:spacing w:line="400" w:lineRule="exact"/>
              <w:outlineLvl w:val="1"/>
              <w:rPr>
                <w:rFonts w:hint="eastAsia" w:ascii="宋体" w:hAnsi="宋体" w:eastAsia="宋体" w:cs="宋体"/>
              </w:rPr>
            </w:pPr>
            <w:bookmarkStart w:id="18" w:name="_Toc47388294"/>
            <w:r>
              <w:rPr>
                <w:rFonts w:hint="eastAsia" w:ascii="宋体" w:hAnsi="宋体" w:eastAsia="宋体" w:cs="宋体"/>
              </w:rPr>
              <w:t>采购标的需满足的质量、安全、技术规格、物理特性等要求</w:t>
            </w:r>
            <w:bookmarkEnd w:id="18"/>
          </w:p>
        </w:tc>
        <w:tc>
          <w:tcPr>
            <w:tcW w:w="4095" w:type="dxa"/>
            <w:vAlign w:val="center"/>
          </w:tcPr>
          <w:p>
            <w:pPr>
              <w:spacing w:line="400" w:lineRule="exact"/>
              <w:outlineLvl w:val="1"/>
              <w:rPr>
                <w:rFonts w:hint="eastAsia" w:ascii="宋体" w:hAnsi="宋体" w:eastAsia="宋体" w:cs="宋体"/>
                <w:b/>
                <w:bCs/>
              </w:rPr>
            </w:pPr>
            <w:bookmarkStart w:id="19" w:name="_Toc47388295"/>
            <w:r>
              <w:rPr>
                <w:rFonts w:hint="eastAsia" w:ascii="宋体" w:hAnsi="宋体" w:eastAsia="宋体" w:cs="宋体"/>
              </w:rPr>
              <w:t>详见技术需求。</w:t>
            </w:r>
            <w:bookmarkEnd w:id="1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hint="eastAsia" w:ascii="宋体" w:hAnsi="宋体" w:eastAsia="宋体" w:cs="宋体"/>
              </w:rPr>
            </w:pPr>
            <w:bookmarkStart w:id="20" w:name="_Toc47388296"/>
            <w:r>
              <w:rPr>
                <w:rFonts w:hint="eastAsia" w:ascii="宋体" w:hAnsi="宋体" w:eastAsia="宋体" w:cs="宋体"/>
              </w:rPr>
              <w:t>四</w:t>
            </w:r>
            <w:bookmarkEnd w:id="20"/>
          </w:p>
        </w:tc>
        <w:tc>
          <w:tcPr>
            <w:tcW w:w="3495" w:type="dxa"/>
            <w:vAlign w:val="center"/>
          </w:tcPr>
          <w:p>
            <w:pPr>
              <w:spacing w:line="400" w:lineRule="exact"/>
              <w:outlineLvl w:val="1"/>
              <w:rPr>
                <w:rFonts w:hint="eastAsia" w:ascii="宋体" w:hAnsi="宋体" w:eastAsia="宋体" w:cs="宋体"/>
              </w:rPr>
            </w:pPr>
            <w:bookmarkStart w:id="21" w:name="_Toc47388297"/>
            <w:r>
              <w:rPr>
                <w:rFonts w:hint="eastAsia" w:ascii="宋体" w:hAnsi="宋体" w:eastAsia="宋体" w:cs="宋体"/>
              </w:rPr>
              <w:t>采购标的的数量、采购项目交付或者实施的时间和地点</w:t>
            </w:r>
            <w:bookmarkEnd w:id="21"/>
          </w:p>
        </w:tc>
        <w:tc>
          <w:tcPr>
            <w:tcW w:w="4095" w:type="dxa"/>
            <w:vAlign w:val="center"/>
          </w:tcPr>
          <w:p>
            <w:pPr>
              <w:spacing w:line="400" w:lineRule="exact"/>
              <w:outlineLvl w:val="1"/>
              <w:rPr>
                <w:rFonts w:hint="eastAsia" w:ascii="宋体" w:hAnsi="宋体" w:eastAsia="宋体" w:cs="宋体"/>
                <w:b/>
                <w:bCs/>
              </w:rPr>
            </w:pPr>
            <w:bookmarkStart w:id="22" w:name="_Toc47388298"/>
            <w:r>
              <w:rPr>
                <w:rFonts w:hint="eastAsia" w:ascii="宋体" w:hAnsi="宋体" w:eastAsia="宋体" w:cs="宋体"/>
              </w:rPr>
              <w:t>详见商务需求</w:t>
            </w:r>
            <w:bookmarkEnd w:id="2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hint="eastAsia" w:ascii="宋体" w:hAnsi="宋体" w:eastAsia="宋体" w:cs="宋体"/>
              </w:rPr>
            </w:pPr>
            <w:bookmarkStart w:id="23" w:name="_Toc47388299"/>
            <w:r>
              <w:rPr>
                <w:rFonts w:hint="eastAsia" w:ascii="宋体" w:hAnsi="宋体" w:eastAsia="宋体" w:cs="宋体"/>
              </w:rPr>
              <w:t>五</w:t>
            </w:r>
            <w:bookmarkEnd w:id="23"/>
          </w:p>
        </w:tc>
        <w:tc>
          <w:tcPr>
            <w:tcW w:w="3495" w:type="dxa"/>
            <w:vAlign w:val="center"/>
          </w:tcPr>
          <w:p>
            <w:pPr>
              <w:spacing w:line="400" w:lineRule="exact"/>
              <w:outlineLvl w:val="1"/>
              <w:rPr>
                <w:rFonts w:hint="eastAsia" w:ascii="宋体" w:hAnsi="宋体" w:eastAsia="宋体" w:cs="宋体"/>
              </w:rPr>
            </w:pPr>
            <w:bookmarkStart w:id="24" w:name="_Toc47388300"/>
            <w:r>
              <w:rPr>
                <w:rFonts w:hint="eastAsia" w:ascii="宋体" w:hAnsi="宋体" w:eastAsia="宋体" w:cs="宋体"/>
              </w:rPr>
              <w:t>采购标的需满足的服务标准、期限、效率等要求</w:t>
            </w:r>
            <w:bookmarkEnd w:id="24"/>
          </w:p>
        </w:tc>
        <w:tc>
          <w:tcPr>
            <w:tcW w:w="4095" w:type="dxa"/>
            <w:vAlign w:val="center"/>
          </w:tcPr>
          <w:p>
            <w:pPr>
              <w:spacing w:line="400" w:lineRule="exact"/>
              <w:outlineLvl w:val="1"/>
              <w:rPr>
                <w:rFonts w:hint="eastAsia" w:ascii="宋体" w:hAnsi="宋体" w:eastAsia="宋体" w:cs="宋体"/>
                <w:b/>
                <w:bCs/>
              </w:rPr>
            </w:pPr>
            <w:bookmarkStart w:id="25" w:name="_Toc47388301"/>
            <w:r>
              <w:rPr>
                <w:rFonts w:hint="eastAsia" w:ascii="宋体" w:hAnsi="宋体" w:eastAsia="宋体" w:cs="宋体"/>
              </w:rPr>
              <w:t>详见商务需求</w:t>
            </w:r>
            <w:bookmarkEnd w:id="2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hint="eastAsia" w:ascii="宋体" w:hAnsi="宋体" w:eastAsia="宋体" w:cs="宋体"/>
              </w:rPr>
            </w:pPr>
            <w:bookmarkStart w:id="26" w:name="_Toc47388302"/>
            <w:r>
              <w:rPr>
                <w:rFonts w:hint="eastAsia" w:ascii="宋体" w:hAnsi="宋体" w:eastAsia="宋体" w:cs="宋体"/>
              </w:rPr>
              <w:t>六</w:t>
            </w:r>
            <w:bookmarkEnd w:id="26"/>
          </w:p>
        </w:tc>
        <w:tc>
          <w:tcPr>
            <w:tcW w:w="3495" w:type="dxa"/>
            <w:vAlign w:val="center"/>
          </w:tcPr>
          <w:p>
            <w:pPr>
              <w:spacing w:line="400" w:lineRule="exact"/>
              <w:outlineLvl w:val="1"/>
              <w:rPr>
                <w:rFonts w:hint="eastAsia" w:ascii="宋体" w:hAnsi="宋体" w:eastAsia="宋体" w:cs="宋体"/>
              </w:rPr>
            </w:pPr>
            <w:bookmarkStart w:id="27" w:name="_Toc47388303"/>
            <w:r>
              <w:rPr>
                <w:rFonts w:hint="eastAsia" w:ascii="宋体" w:hAnsi="宋体" w:eastAsia="宋体" w:cs="宋体"/>
              </w:rPr>
              <w:t>采购标的的验收标准</w:t>
            </w:r>
            <w:bookmarkEnd w:id="27"/>
          </w:p>
        </w:tc>
        <w:tc>
          <w:tcPr>
            <w:tcW w:w="4095" w:type="dxa"/>
            <w:vAlign w:val="center"/>
          </w:tcPr>
          <w:p>
            <w:pPr>
              <w:spacing w:line="400" w:lineRule="exact"/>
              <w:outlineLvl w:val="1"/>
              <w:rPr>
                <w:rFonts w:hint="eastAsia" w:ascii="宋体" w:hAnsi="宋体" w:eastAsia="宋体" w:cs="宋体"/>
              </w:rPr>
            </w:pPr>
            <w:bookmarkStart w:id="28" w:name="_Toc47388304"/>
            <w:r>
              <w:rPr>
                <w:rFonts w:hint="eastAsia" w:ascii="宋体" w:hAnsi="宋体" w:eastAsia="宋体" w:cs="宋体"/>
              </w:rPr>
              <w:t>详见技术需求</w:t>
            </w:r>
            <w:bookmarkEnd w:id="2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hint="eastAsia" w:ascii="宋体" w:hAnsi="宋体" w:eastAsia="宋体" w:cs="宋体"/>
              </w:rPr>
            </w:pPr>
            <w:bookmarkStart w:id="29" w:name="_Toc47388305"/>
            <w:r>
              <w:rPr>
                <w:rFonts w:hint="eastAsia" w:ascii="宋体" w:hAnsi="宋体" w:eastAsia="宋体" w:cs="宋体"/>
              </w:rPr>
              <w:t>七</w:t>
            </w:r>
            <w:bookmarkEnd w:id="29"/>
          </w:p>
        </w:tc>
        <w:tc>
          <w:tcPr>
            <w:tcW w:w="3495" w:type="dxa"/>
            <w:vAlign w:val="center"/>
          </w:tcPr>
          <w:p>
            <w:pPr>
              <w:spacing w:line="400" w:lineRule="exact"/>
              <w:outlineLvl w:val="1"/>
              <w:rPr>
                <w:rFonts w:hint="eastAsia" w:ascii="宋体" w:hAnsi="宋体" w:eastAsia="宋体" w:cs="宋体"/>
              </w:rPr>
            </w:pPr>
            <w:bookmarkStart w:id="30" w:name="_Toc47388306"/>
            <w:r>
              <w:rPr>
                <w:rFonts w:hint="eastAsia" w:ascii="宋体" w:hAnsi="宋体" w:eastAsia="宋体" w:cs="宋体"/>
              </w:rPr>
              <w:t>采购标的的其他技术、服务等要求</w:t>
            </w:r>
            <w:bookmarkEnd w:id="30"/>
          </w:p>
        </w:tc>
        <w:tc>
          <w:tcPr>
            <w:tcW w:w="4095" w:type="dxa"/>
            <w:vAlign w:val="center"/>
          </w:tcPr>
          <w:p>
            <w:pPr>
              <w:spacing w:line="400" w:lineRule="exact"/>
              <w:outlineLvl w:val="1"/>
              <w:rPr>
                <w:rFonts w:hint="eastAsia" w:ascii="宋体" w:hAnsi="宋体" w:eastAsia="宋体" w:cs="宋体"/>
              </w:rPr>
            </w:pPr>
            <w:bookmarkStart w:id="31" w:name="_Toc47388307"/>
            <w:r>
              <w:rPr>
                <w:rFonts w:hint="eastAsia" w:ascii="宋体" w:hAnsi="宋体" w:eastAsia="宋体" w:cs="宋体"/>
              </w:rPr>
              <w:t>详见技术需求</w:t>
            </w:r>
            <w:bookmarkEnd w:id="3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hint="eastAsia" w:ascii="宋体" w:hAnsi="宋体" w:eastAsia="宋体" w:cs="宋体"/>
              </w:rPr>
            </w:pPr>
            <w:bookmarkStart w:id="32" w:name="_Toc47388308"/>
            <w:r>
              <w:rPr>
                <w:rFonts w:hint="eastAsia" w:ascii="宋体" w:hAnsi="宋体" w:eastAsia="宋体" w:cs="宋体"/>
              </w:rPr>
              <w:t>八</w:t>
            </w:r>
            <w:bookmarkEnd w:id="32"/>
          </w:p>
        </w:tc>
        <w:tc>
          <w:tcPr>
            <w:tcW w:w="3495" w:type="dxa"/>
          </w:tcPr>
          <w:p>
            <w:pPr>
              <w:spacing w:line="400" w:lineRule="exact"/>
              <w:outlineLvl w:val="1"/>
              <w:rPr>
                <w:rFonts w:hint="eastAsia" w:ascii="宋体" w:hAnsi="宋体" w:eastAsia="宋体" w:cs="宋体"/>
              </w:rPr>
            </w:pPr>
            <w:bookmarkStart w:id="33" w:name="_Toc47388312"/>
            <w:r>
              <w:rPr>
                <w:rFonts w:hint="eastAsia" w:ascii="宋体" w:hAnsi="宋体" w:eastAsia="宋体" w:cs="宋体"/>
              </w:rPr>
              <w:t>现场踏勘</w:t>
            </w:r>
            <w:bookmarkEnd w:id="33"/>
          </w:p>
        </w:tc>
        <w:tc>
          <w:tcPr>
            <w:tcW w:w="4095" w:type="dxa"/>
            <w:vAlign w:val="center"/>
          </w:tcPr>
          <w:p>
            <w:pPr>
              <w:spacing w:line="400" w:lineRule="exact"/>
              <w:outlineLvl w:val="1"/>
              <w:rPr>
                <w:rFonts w:hint="eastAsia" w:ascii="宋体" w:hAnsi="宋体" w:eastAsia="宋体" w:cs="宋体"/>
              </w:rPr>
            </w:pPr>
            <w:bookmarkStart w:id="34" w:name="_Toc47388313"/>
            <w:r>
              <w:rPr>
                <w:rFonts w:hint="eastAsia" w:ascii="宋体" w:hAnsi="宋体" w:eastAsia="宋体" w:cs="宋体"/>
              </w:rPr>
              <w:t>无</w:t>
            </w:r>
            <w:bookmarkEnd w:id="3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tcBorders>
              <w:bottom w:val="single" w:color="auto" w:sz="12" w:space="0"/>
            </w:tcBorders>
            <w:vAlign w:val="center"/>
          </w:tcPr>
          <w:p>
            <w:pPr>
              <w:spacing w:line="400" w:lineRule="exact"/>
              <w:jc w:val="center"/>
              <w:outlineLvl w:val="1"/>
              <w:rPr>
                <w:rFonts w:hint="eastAsia" w:ascii="宋体" w:hAnsi="宋体" w:eastAsia="宋体" w:cs="宋体"/>
              </w:rPr>
            </w:pPr>
            <w:bookmarkStart w:id="35" w:name="_Toc47388311"/>
            <w:r>
              <w:rPr>
                <w:rFonts w:hint="eastAsia" w:ascii="宋体" w:hAnsi="宋体" w:eastAsia="宋体" w:cs="宋体"/>
              </w:rPr>
              <w:t>九</w:t>
            </w:r>
            <w:bookmarkEnd w:id="35"/>
          </w:p>
        </w:tc>
        <w:tc>
          <w:tcPr>
            <w:tcW w:w="3495" w:type="dxa"/>
            <w:tcBorders>
              <w:bottom w:val="single" w:color="auto" w:sz="12" w:space="0"/>
            </w:tcBorders>
          </w:tcPr>
          <w:p>
            <w:pPr>
              <w:spacing w:line="400" w:lineRule="exact"/>
              <w:outlineLvl w:val="1"/>
              <w:rPr>
                <w:rFonts w:hint="eastAsia" w:ascii="宋体" w:hAnsi="宋体" w:eastAsia="宋体" w:cs="宋体"/>
              </w:rPr>
            </w:pPr>
            <w:bookmarkStart w:id="36" w:name="_Toc47388315"/>
            <w:r>
              <w:rPr>
                <w:rFonts w:hint="eastAsia" w:ascii="宋体" w:hAnsi="宋体" w:eastAsia="宋体" w:cs="宋体"/>
              </w:rPr>
              <w:t>样品要求</w:t>
            </w:r>
            <w:bookmarkEnd w:id="36"/>
          </w:p>
        </w:tc>
        <w:tc>
          <w:tcPr>
            <w:tcW w:w="4095" w:type="dxa"/>
            <w:tcBorders>
              <w:bottom w:val="single" w:color="auto" w:sz="12" w:space="0"/>
            </w:tcBorders>
            <w:vAlign w:val="center"/>
          </w:tcPr>
          <w:p>
            <w:pPr>
              <w:spacing w:line="400" w:lineRule="exact"/>
              <w:outlineLvl w:val="1"/>
              <w:rPr>
                <w:rFonts w:hint="eastAsia" w:ascii="宋体" w:hAnsi="宋体" w:eastAsia="宋体" w:cs="宋体"/>
              </w:rPr>
            </w:pPr>
            <w:bookmarkStart w:id="37" w:name="_Toc47388316"/>
            <w:r>
              <w:rPr>
                <w:rFonts w:hint="eastAsia" w:ascii="宋体" w:hAnsi="宋体" w:eastAsia="宋体" w:cs="宋体"/>
              </w:rPr>
              <w:t>无</w:t>
            </w:r>
            <w:bookmarkEnd w:id="37"/>
          </w:p>
        </w:tc>
      </w:tr>
    </w:tbl>
    <w:p>
      <w:pPr>
        <w:snapToGrid w:val="0"/>
        <w:spacing w:line="360" w:lineRule="auto"/>
        <w:rPr>
          <w:rFonts w:ascii="宋体"/>
        </w:rPr>
      </w:pPr>
    </w:p>
    <w:p>
      <w:pPr>
        <w:snapToGrid w:val="0"/>
        <w:spacing w:line="360" w:lineRule="auto"/>
        <w:rPr>
          <w:rFonts w:ascii="宋体"/>
          <w:b/>
          <w:bCs/>
        </w:rPr>
      </w:pPr>
      <w:r>
        <w:rPr>
          <w:rFonts w:ascii="宋体"/>
          <w:b/>
          <w:bCs/>
        </w:rPr>
        <w:br w:type="page"/>
      </w:r>
      <w:r>
        <w:rPr>
          <w:rFonts w:hint="eastAsia" w:ascii="宋体" w:cs="宋体"/>
          <w:b/>
          <w:bCs/>
        </w:rPr>
        <w:t>一、商务要求（如技术需求有相关要求，则以技术需求为准）</w:t>
      </w:r>
    </w:p>
    <w:tbl>
      <w:tblPr>
        <w:tblStyle w:val="4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宋体"/>
                <w:kern w:val="0"/>
              </w:rPr>
            </w:pPr>
            <w:r>
              <w:rPr>
                <w:rFonts w:hint="eastAsia" w:ascii="宋体" w:cs="宋体"/>
                <w:kern w:val="0"/>
              </w:rPr>
              <w:t>一</w:t>
            </w:r>
          </w:p>
        </w:tc>
        <w:tc>
          <w:tcPr>
            <w:tcW w:w="7143" w:type="dxa"/>
            <w:vAlign w:val="center"/>
          </w:tcPr>
          <w:p>
            <w:pPr>
              <w:spacing w:line="360" w:lineRule="auto"/>
              <w:ind w:left="1260" w:hanging="1260" w:hangingChars="600"/>
              <w:rPr>
                <w:rFonts w:ascii="宋体"/>
              </w:rPr>
            </w:pPr>
            <w:r>
              <w:rPr>
                <w:rFonts w:ascii="宋体" w:hAnsi="宋体" w:cs="宋体"/>
              </w:rPr>
              <w:t>1.</w:t>
            </w:r>
            <w:r>
              <w:rPr>
                <w:rFonts w:hint="eastAsia" w:ascii="宋体" w:hAnsi="宋体" w:cs="宋体"/>
              </w:rPr>
              <w:t>合同生效并具备实施条件后，</w:t>
            </w:r>
            <w:r>
              <w:rPr>
                <w:rFonts w:ascii="宋体" w:hAnsi="宋体" w:cs="宋体"/>
              </w:rPr>
              <w:t>15</w:t>
            </w:r>
            <w:r>
              <w:rPr>
                <w:rFonts w:hint="eastAsia" w:ascii="宋体" w:hAnsi="宋体" w:cs="宋体"/>
              </w:rPr>
              <w:t>个工作日内支付合同金额的</w:t>
            </w:r>
            <w:r>
              <w:rPr>
                <w:rFonts w:ascii="宋体" w:hAnsi="宋体" w:cs="宋体"/>
              </w:rPr>
              <w:t>30%</w:t>
            </w:r>
            <w:r>
              <w:rPr>
                <w:rFonts w:hint="eastAsia" w:ascii="宋体" w:hAnsi="宋体" w:cs="宋体"/>
              </w:rPr>
              <w:t>；</w:t>
            </w:r>
          </w:p>
          <w:p>
            <w:pPr>
              <w:snapToGrid w:val="0"/>
              <w:spacing w:line="360" w:lineRule="auto"/>
              <w:rPr>
                <w:rFonts w:ascii="宋体"/>
                <w:color w:val="000000"/>
              </w:rPr>
            </w:pPr>
            <w:r>
              <w:rPr>
                <w:rFonts w:ascii="宋体" w:hAnsi="宋体" w:cs="宋体"/>
              </w:rPr>
              <w:t>2.</w:t>
            </w:r>
            <w:r>
              <w:rPr>
                <w:rFonts w:hint="eastAsia" w:ascii="宋体" w:hAnsi="宋体" w:cs="宋体"/>
              </w:rPr>
              <w:t>项目验收合格并收到对方正式发票之日起十五内付清合同款。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宋体"/>
                <w:b/>
                <w:bCs/>
              </w:rPr>
            </w:pPr>
            <w:r>
              <w:rPr>
                <w:rFonts w:hint="eastAsia" w:ascii="宋体" w:cs="宋体"/>
                <w:b/>
                <w:bCs/>
              </w:rPr>
              <w:t>二</w:t>
            </w:r>
          </w:p>
        </w:tc>
        <w:tc>
          <w:tcPr>
            <w:tcW w:w="7143" w:type="dxa"/>
            <w:vAlign w:val="center"/>
          </w:tcPr>
          <w:p>
            <w:pPr>
              <w:spacing w:line="360" w:lineRule="auto"/>
              <w:rPr>
                <w:rFonts w:ascii="宋体"/>
                <w:b/>
                <w:bCs/>
              </w:rPr>
            </w:pPr>
            <w:r>
              <w:rPr>
                <w:rFonts w:hint="eastAsia" w:ascii="宋体" w:cs="宋体"/>
                <w:b/>
                <w:bCs/>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宋体" w:cs="宋体"/>
              </w:rPr>
            </w:pPr>
            <w:r>
              <w:rPr>
                <w:rFonts w:hint="eastAsia" w:ascii="宋体" w:hAnsi="宋体" w:cs="宋体"/>
              </w:rPr>
              <w:t>★</w:t>
            </w:r>
            <w:r>
              <w:rPr>
                <w:rFonts w:ascii="宋体" w:cs="宋体"/>
              </w:rPr>
              <w:t>2.1</w:t>
            </w:r>
          </w:p>
        </w:tc>
        <w:tc>
          <w:tcPr>
            <w:tcW w:w="7143" w:type="dxa"/>
            <w:vAlign w:val="center"/>
          </w:tcPr>
          <w:p>
            <w:pPr>
              <w:spacing w:line="360" w:lineRule="exact"/>
              <w:rPr>
                <w:rFonts w:ascii="宋体"/>
                <w:kern w:val="0"/>
              </w:rPr>
            </w:pPr>
            <w:r>
              <w:rPr>
                <w:rFonts w:hint="eastAsia" w:ascii="宋体" w:hAnsi="宋体" w:cs="宋体"/>
                <w:kern w:val="0"/>
              </w:rPr>
              <w:t>列出详细的设备配置清单（包括附件及选配件），清单包括：硬件、软件、附件及选配件的规格型号、接口。提供分项价格并提供价格的折扣率，同时</w:t>
            </w:r>
            <w:r>
              <w:rPr>
                <w:rFonts w:hint="eastAsia" w:ascii="宋体" w:hAnsi="宋体" w:cs="宋体"/>
              </w:rPr>
              <w:t>提供试剂耗品的清单及供应价（各种包装规格分别报价）。</w:t>
            </w:r>
            <w:r>
              <w:rPr>
                <w:rFonts w:hint="eastAsia" w:ascii="宋体" w:hAnsi="宋体" w:cs="宋体"/>
                <w:kern w:val="0"/>
              </w:rPr>
              <w:t>招标文件中未提及的某些属选配的功能、软硬件，投标人必须充分告知采购人，以采购人选择为准。若在交付使用后采购人发现其功能或软件未告知采购人的，供方必须无条件提供。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exact"/>
              <w:jc w:val="center"/>
              <w:rPr>
                <w:rFonts w:ascii="宋体"/>
                <w:kern w:val="0"/>
              </w:rPr>
            </w:pPr>
            <w:r>
              <w:rPr>
                <w:rFonts w:ascii="宋体" w:hAnsi="宋体" w:cs="宋体"/>
                <w:kern w:val="0"/>
              </w:rPr>
              <w:t>2.2</w:t>
            </w:r>
          </w:p>
        </w:tc>
        <w:tc>
          <w:tcPr>
            <w:tcW w:w="7143" w:type="dxa"/>
            <w:vAlign w:val="center"/>
          </w:tcPr>
          <w:p>
            <w:pPr>
              <w:spacing w:line="360" w:lineRule="exact"/>
              <w:rPr>
                <w:rFonts w:ascii="宋体"/>
                <w:kern w:val="0"/>
              </w:rPr>
            </w:pPr>
            <w:r>
              <w:rPr>
                <w:rFonts w:hint="eastAsia" w:ascii="宋体" w:hAnsi="宋体" w:cs="宋体"/>
                <w:kern w:val="0"/>
              </w:rPr>
              <w:t>提供有效的医疗器械注册证、产品注册登记表及各类必要证件（书），全套设备必须为全新。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宋体"/>
              </w:rPr>
            </w:pPr>
            <w:r>
              <w:rPr>
                <w:rFonts w:ascii="宋体" w:hAnsi="宋体" w:cs="宋体"/>
              </w:rPr>
              <w:t>2.3</w:t>
            </w:r>
          </w:p>
        </w:tc>
        <w:tc>
          <w:tcPr>
            <w:tcW w:w="7143" w:type="dxa"/>
            <w:vAlign w:val="center"/>
          </w:tcPr>
          <w:p>
            <w:pPr>
              <w:spacing w:line="360" w:lineRule="exact"/>
              <w:rPr>
                <w:rFonts w:ascii="宋体"/>
                <w:kern w:val="0"/>
              </w:rPr>
            </w:pPr>
            <w:r>
              <w:rPr>
                <w:rFonts w:hint="eastAsia" w:ascii="宋体" w:hAnsi="宋体" w:cs="宋体"/>
                <w:kern w:val="0"/>
              </w:rPr>
              <w:t>招标设备如为法定商检产品或国家强检计量设备，由中标方负责进行商检或计量</w:t>
            </w:r>
            <w:r>
              <w:rPr>
                <w:rFonts w:hint="eastAsia" w:ascii="宋体" w:hAnsi="宋体" w:cs="宋体"/>
                <w:strike/>
                <w:kern w:val="0"/>
              </w:rPr>
              <w:t>等</w:t>
            </w:r>
            <w:r>
              <w:rPr>
                <w:rFonts w:hint="eastAsia" w:ascii="宋体" w:hAnsi="宋体" w:cs="宋体"/>
                <w:kern w:val="0"/>
              </w:rPr>
              <w:t>，费用包含在投标总价之内。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宋体"/>
              </w:rPr>
            </w:pPr>
            <w:r>
              <w:rPr>
                <w:rFonts w:ascii="宋体" w:hAnsi="宋体" w:cs="宋体"/>
              </w:rPr>
              <w:t>2.4</w:t>
            </w:r>
          </w:p>
        </w:tc>
        <w:tc>
          <w:tcPr>
            <w:tcW w:w="7143" w:type="dxa"/>
            <w:vAlign w:val="center"/>
          </w:tcPr>
          <w:p>
            <w:pPr>
              <w:spacing w:line="360" w:lineRule="exact"/>
              <w:rPr>
                <w:rFonts w:ascii="宋体"/>
                <w:kern w:val="0"/>
              </w:rPr>
            </w:pPr>
            <w:r>
              <w:rPr>
                <w:rFonts w:hint="eastAsia" w:ascii="宋体" w:hAnsi="宋体" w:cs="宋体"/>
                <w:kern w:val="0"/>
              </w:rPr>
              <w:t>投标人必须以招标人需要的机型进行投标，在投标时如实响应招标文件技术文件并提供完全配置，不得欺骗、隐瞒，投标后对招标文件的响应内容，不得以任何理由加价，招、投标文件为合同的组成部分，具同等法律效力。若投标文件与合同如有不一致之处，以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宋体"/>
              </w:rPr>
            </w:pPr>
            <w:r>
              <w:rPr>
                <w:rFonts w:ascii="宋体" w:hAnsi="宋体" w:cs="宋体"/>
              </w:rPr>
              <w:t>2.5</w:t>
            </w:r>
          </w:p>
        </w:tc>
        <w:tc>
          <w:tcPr>
            <w:tcW w:w="7143" w:type="dxa"/>
            <w:vAlign w:val="center"/>
          </w:tcPr>
          <w:p>
            <w:pPr>
              <w:spacing w:line="360" w:lineRule="exact"/>
              <w:rPr>
                <w:rFonts w:ascii="宋体"/>
                <w:kern w:val="0"/>
              </w:rPr>
            </w:pPr>
            <w:r>
              <w:rPr>
                <w:rFonts w:hint="eastAsia" w:ascii="宋体" w:hAnsi="宋体" w:cs="宋体"/>
                <w:kern w:val="0"/>
              </w:rPr>
              <w:t>提供纸质和电子版操作手册（包括纸质版两套和电子版一套）、维修手册（包括维修技术资料及线路图）、软件、维修零配件、维修密码等。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宋体"/>
              </w:rPr>
            </w:pPr>
            <w:r>
              <w:rPr>
                <w:rFonts w:ascii="宋体" w:hAnsi="宋体" w:cs="宋体"/>
              </w:rPr>
              <w:t>2.6</w:t>
            </w:r>
          </w:p>
        </w:tc>
        <w:tc>
          <w:tcPr>
            <w:tcW w:w="7143" w:type="dxa"/>
            <w:vAlign w:val="center"/>
          </w:tcPr>
          <w:p>
            <w:pPr>
              <w:spacing w:line="360" w:lineRule="exact"/>
              <w:rPr>
                <w:rFonts w:ascii="宋体"/>
                <w:kern w:val="0"/>
              </w:rPr>
            </w:pPr>
            <w:r>
              <w:rPr>
                <w:rFonts w:hint="eastAsia" w:ascii="宋体" w:hAnsi="宋体" w:cs="宋体"/>
                <w:kern w:val="0"/>
              </w:rPr>
              <w:t>提供近三年内三级医院的用户名单、联系电话。（同规格型号的用户）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宋体"/>
              </w:rPr>
            </w:pPr>
            <w:r>
              <w:rPr>
                <w:rFonts w:ascii="宋体" w:hAnsi="宋体" w:cs="宋体"/>
              </w:rPr>
              <w:t>2.7</w:t>
            </w:r>
          </w:p>
        </w:tc>
        <w:tc>
          <w:tcPr>
            <w:tcW w:w="7143" w:type="dxa"/>
            <w:vAlign w:val="center"/>
          </w:tcPr>
          <w:p>
            <w:pPr>
              <w:spacing w:line="360" w:lineRule="exact"/>
              <w:rPr>
                <w:rFonts w:ascii="宋体"/>
                <w:kern w:val="0"/>
              </w:rPr>
            </w:pPr>
            <w:r>
              <w:rPr>
                <w:rFonts w:hint="eastAsia" w:ascii="宋体" w:hAnsi="宋体" w:cs="宋体"/>
                <w:kern w:val="0"/>
              </w:rPr>
              <w:t>如实提供有注册证医疗器械的使用年限或使用期限。设备到医院日期与生产日期间隔不超过半年。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宋体"/>
                <w:b/>
                <w:bCs/>
              </w:rPr>
            </w:pPr>
            <w:r>
              <w:rPr>
                <w:rFonts w:hint="eastAsia" w:ascii="宋体" w:cs="宋体"/>
                <w:b/>
                <w:bCs/>
              </w:rPr>
              <w:t>三</w:t>
            </w:r>
          </w:p>
        </w:tc>
        <w:tc>
          <w:tcPr>
            <w:tcW w:w="7143" w:type="dxa"/>
            <w:vAlign w:val="center"/>
          </w:tcPr>
          <w:p>
            <w:pPr>
              <w:spacing w:line="360" w:lineRule="auto"/>
              <w:rPr>
                <w:rFonts w:ascii="宋体"/>
                <w:b/>
                <w:bCs/>
              </w:rPr>
            </w:pPr>
            <w:r>
              <w:rPr>
                <w:rFonts w:hint="eastAsia" w:ascii="宋体" w:cs="宋体"/>
                <w:b/>
                <w:bCs/>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宋体" w:cs="宋体"/>
                <w:kern w:val="0"/>
              </w:rPr>
            </w:pPr>
            <w:r>
              <w:rPr>
                <w:rFonts w:ascii="宋体" w:cs="宋体"/>
                <w:kern w:val="0"/>
              </w:rPr>
              <w:t>3.1</w:t>
            </w:r>
          </w:p>
        </w:tc>
        <w:tc>
          <w:tcPr>
            <w:tcW w:w="7143" w:type="dxa"/>
            <w:vAlign w:val="center"/>
          </w:tcPr>
          <w:p>
            <w:pPr>
              <w:spacing w:line="360" w:lineRule="exact"/>
              <w:rPr>
                <w:rFonts w:ascii="宋体"/>
                <w:kern w:val="0"/>
              </w:rPr>
            </w:pPr>
            <w:r>
              <w:rPr>
                <w:rFonts w:hint="eastAsia" w:ascii="宋体" w:hAnsi="宋体" w:cs="宋体"/>
                <w:b/>
                <w:bCs/>
                <w:kern w:val="0"/>
              </w:rPr>
              <w:t>设备验收合格后整机及附属设备免费保修</w:t>
            </w:r>
            <w:r>
              <w:rPr>
                <w:rFonts w:ascii="宋体" w:hAnsi="宋体" w:cs="宋体"/>
                <w:b/>
                <w:bCs/>
                <w:kern w:val="0"/>
                <w:u w:val="single"/>
              </w:rPr>
              <w:t xml:space="preserve"> </w:t>
            </w:r>
            <w:r>
              <w:rPr>
                <w:rFonts w:hint="eastAsia" w:ascii="宋体" w:hAnsi="宋体" w:cs="宋体"/>
                <w:b/>
                <w:bCs/>
                <w:kern w:val="0"/>
                <w:u w:val="single"/>
              </w:rPr>
              <w:t>标项一：</w:t>
            </w:r>
            <w:r>
              <w:rPr>
                <w:rFonts w:ascii="宋体" w:hAnsi="宋体" w:cs="宋体"/>
                <w:b/>
                <w:bCs/>
                <w:kern w:val="0"/>
                <w:u w:val="single"/>
              </w:rPr>
              <w:t>1</w:t>
            </w:r>
            <w:r>
              <w:rPr>
                <w:rFonts w:hint="eastAsia" w:ascii="宋体" w:hAnsi="宋体" w:cs="宋体"/>
                <w:b/>
                <w:bCs/>
                <w:kern w:val="0"/>
                <w:u w:val="single"/>
              </w:rPr>
              <w:t>年、标项二：</w:t>
            </w:r>
            <w:r>
              <w:rPr>
                <w:rFonts w:ascii="宋体" w:hAnsi="宋体" w:cs="宋体"/>
                <w:b/>
                <w:bCs/>
                <w:kern w:val="0"/>
                <w:u w:val="single"/>
              </w:rPr>
              <w:t>3</w:t>
            </w:r>
            <w:r>
              <w:rPr>
                <w:rFonts w:hint="eastAsia" w:ascii="宋体" w:hAnsi="宋体" w:cs="宋体"/>
                <w:b/>
                <w:bCs/>
                <w:kern w:val="0"/>
                <w:u w:val="single"/>
              </w:rPr>
              <w:t>年、标项三：</w:t>
            </w:r>
            <w:r>
              <w:rPr>
                <w:rFonts w:ascii="宋体" w:hAnsi="宋体" w:cs="宋体"/>
                <w:b/>
                <w:bCs/>
                <w:kern w:val="0"/>
                <w:u w:val="single"/>
              </w:rPr>
              <w:t>3</w:t>
            </w:r>
            <w:r>
              <w:rPr>
                <w:rFonts w:hint="eastAsia" w:ascii="宋体" w:hAnsi="宋体" w:cs="宋体"/>
                <w:b/>
                <w:bCs/>
                <w:kern w:val="0"/>
                <w:u w:val="single"/>
              </w:rPr>
              <w:t>年、标项四：</w:t>
            </w:r>
            <w:r>
              <w:rPr>
                <w:rFonts w:ascii="宋体" w:hAnsi="宋体" w:cs="宋体"/>
                <w:b/>
                <w:bCs/>
                <w:kern w:val="0"/>
                <w:u w:val="single"/>
              </w:rPr>
              <w:t>2</w:t>
            </w:r>
            <w:r>
              <w:rPr>
                <w:rFonts w:hint="eastAsia" w:ascii="宋体" w:hAnsi="宋体" w:cs="宋体"/>
                <w:b/>
                <w:bCs/>
                <w:kern w:val="0"/>
                <w:u w:val="single"/>
              </w:rPr>
              <w:t>年、标项五：</w:t>
            </w:r>
            <w:r>
              <w:rPr>
                <w:rFonts w:ascii="宋体" w:hAnsi="宋体" w:cs="宋体"/>
                <w:b/>
                <w:bCs/>
                <w:kern w:val="0"/>
                <w:u w:val="single"/>
              </w:rPr>
              <w:t>2</w:t>
            </w:r>
            <w:r>
              <w:rPr>
                <w:rFonts w:hint="eastAsia" w:ascii="宋体" w:hAnsi="宋体" w:cs="宋体"/>
                <w:b/>
                <w:bCs/>
                <w:kern w:val="0"/>
                <w:u w:val="single"/>
              </w:rPr>
              <w:t>年、标项六：</w:t>
            </w:r>
            <w:r>
              <w:rPr>
                <w:rFonts w:hint="eastAsia" w:ascii="宋体" w:hAnsi="宋体" w:cs="宋体"/>
                <w:b/>
                <w:bCs/>
                <w:kern w:val="0"/>
                <w:u w:val="single"/>
                <w:lang w:val="en-US" w:eastAsia="zh-CN"/>
              </w:rPr>
              <w:t>1</w:t>
            </w:r>
            <w:bookmarkStart w:id="137" w:name="_GoBack"/>
            <w:bookmarkEnd w:id="137"/>
            <w:r>
              <w:rPr>
                <w:rFonts w:hint="eastAsia" w:ascii="宋体" w:hAnsi="宋体" w:cs="宋体"/>
                <w:b/>
                <w:bCs/>
                <w:kern w:val="0"/>
                <w:u w:val="single"/>
              </w:rPr>
              <w:t>年、标项七：</w:t>
            </w:r>
            <w:r>
              <w:rPr>
                <w:rFonts w:ascii="宋体" w:hAnsi="宋体" w:cs="宋体"/>
                <w:b/>
                <w:bCs/>
                <w:kern w:val="0"/>
                <w:u w:val="single"/>
              </w:rPr>
              <w:t>2</w:t>
            </w:r>
            <w:r>
              <w:rPr>
                <w:rFonts w:hint="eastAsia" w:ascii="宋体" w:hAnsi="宋体" w:cs="宋体"/>
                <w:b/>
                <w:bCs/>
                <w:kern w:val="0"/>
                <w:u w:val="single"/>
              </w:rPr>
              <w:t>年、标项八：主机及操作手柄保修三年，镜子保修一年</w:t>
            </w:r>
            <w:r>
              <w:rPr>
                <w:rFonts w:hint="eastAsia" w:ascii="宋体" w:hAnsi="宋体" w:cs="宋体"/>
                <w:b/>
                <w:bCs/>
                <w:kern w:val="0"/>
              </w:rPr>
              <w:t>。</w:t>
            </w:r>
            <w:r>
              <w:rPr>
                <w:rFonts w:hint="eastAsia" w:ascii="宋体" w:hAnsi="宋体" w:cs="宋体"/>
                <w:kern w:val="0"/>
              </w:rPr>
              <w:t>供方需提供保修期后每年整机保修费用，</w:t>
            </w:r>
            <w:r>
              <w:rPr>
                <w:rFonts w:hint="eastAsia" w:ascii="宋体" w:hAnsi="宋体" w:cs="宋体"/>
              </w:rPr>
              <w:t>单独报价，由生产商提供承诺，</w:t>
            </w:r>
            <w:r>
              <w:rPr>
                <w:rFonts w:hint="eastAsia" w:ascii="宋体" w:hAnsi="宋体" w:cs="宋体"/>
                <w:kern w:val="0"/>
              </w:rPr>
              <w:t>并且保证价格为真实、有效，并作为售后服务的评标依据，保修期后需要保修的，不高于此价格（如技术需求中有相关要求，以技术需求准）。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宋体" w:cs="宋体"/>
              </w:rPr>
            </w:pPr>
            <w:r>
              <w:rPr>
                <w:rFonts w:ascii="宋体" w:cs="宋体"/>
              </w:rPr>
              <w:t>3.2</w:t>
            </w:r>
          </w:p>
        </w:tc>
        <w:tc>
          <w:tcPr>
            <w:tcW w:w="7143" w:type="dxa"/>
            <w:vAlign w:val="center"/>
          </w:tcPr>
          <w:p>
            <w:pPr>
              <w:spacing w:line="360" w:lineRule="auto"/>
              <w:ind w:hanging="1"/>
              <w:rPr>
                <w:rFonts w:ascii="宋体"/>
                <w:b/>
                <w:bCs/>
                <w:kern w:val="0"/>
              </w:rPr>
            </w:pPr>
            <w:r>
              <w:rPr>
                <w:rFonts w:hint="eastAsia" w:ascii="宋体" w:hAnsi="宋体" w:cs="宋体"/>
              </w:rPr>
              <w:t>保修期内每年开机率不低于</w:t>
            </w:r>
            <w:r>
              <w:rPr>
                <w:rFonts w:ascii="宋体" w:hAnsi="宋体" w:cs="宋体"/>
              </w:rPr>
              <w:t>95%</w:t>
            </w:r>
            <w:r>
              <w:rPr>
                <w:rFonts w:hint="eastAsia" w:ascii="宋体" w:hAnsi="宋体" w:cs="宋体"/>
              </w:rPr>
              <w:t>（一年按</w:t>
            </w:r>
            <w:r>
              <w:rPr>
                <w:rFonts w:ascii="宋体" w:hAnsi="宋体" w:cs="宋体"/>
              </w:rPr>
              <w:t>365</w:t>
            </w:r>
            <w:r>
              <w:rPr>
                <w:rFonts w:hint="eastAsia" w:ascii="宋体" w:hAnsi="宋体" w:cs="宋体"/>
              </w:rPr>
              <w:t>天计），即停机天数不超过</w:t>
            </w:r>
            <w:r>
              <w:rPr>
                <w:rFonts w:ascii="宋体" w:hAnsi="宋体" w:cs="宋体"/>
              </w:rPr>
              <w:t>18</w:t>
            </w:r>
            <w:r>
              <w:rPr>
                <w:rFonts w:hint="eastAsia" w:ascii="宋体" w:hAnsi="宋体" w:cs="宋体"/>
              </w:rPr>
              <w:t>个自然日／年，如开机率达不到要求，每停机超过</w:t>
            </w:r>
            <w:r>
              <w:rPr>
                <w:rFonts w:ascii="宋体" w:hAnsi="宋体" w:cs="宋体"/>
              </w:rPr>
              <w:t>1</w:t>
            </w:r>
            <w:r>
              <w:rPr>
                <w:rFonts w:hint="eastAsia" w:ascii="宋体" w:hAnsi="宋体" w:cs="宋体"/>
              </w:rPr>
              <w:t>个自然日保修期相应延长</w:t>
            </w:r>
            <w:r>
              <w:rPr>
                <w:rFonts w:ascii="宋体" w:hAnsi="宋体" w:cs="宋体"/>
              </w:rPr>
              <w:t>5</w:t>
            </w:r>
            <w:r>
              <w:rPr>
                <w:rFonts w:hint="eastAsia" w:ascii="宋体" w:hAnsi="宋体" w:cs="宋体"/>
              </w:rPr>
              <w:t>个自然日。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宋体" w:cs="宋体"/>
              </w:rPr>
            </w:pPr>
            <w:r>
              <w:rPr>
                <w:rFonts w:ascii="宋体" w:cs="宋体"/>
              </w:rPr>
              <w:t>3.3</w:t>
            </w:r>
          </w:p>
        </w:tc>
        <w:tc>
          <w:tcPr>
            <w:tcW w:w="7143" w:type="dxa"/>
            <w:vAlign w:val="center"/>
          </w:tcPr>
          <w:p>
            <w:pPr>
              <w:spacing w:line="360" w:lineRule="exact"/>
              <w:rPr>
                <w:rFonts w:ascii="宋体"/>
                <w:kern w:val="0"/>
              </w:rPr>
            </w:pPr>
            <w:r>
              <w:rPr>
                <w:rFonts w:hint="eastAsia" w:ascii="宋体" w:hAnsi="宋体" w:cs="宋体"/>
                <w:kern w:val="0"/>
              </w:rPr>
              <w:t>按规范进行维保服务（至少提供每年</w:t>
            </w:r>
            <w:r>
              <w:rPr>
                <w:rFonts w:ascii="宋体" w:hAnsi="宋体" w:cs="宋体"/>
                <w:kern w:val="0"/>
              </w:rPr>
              <w:t>4</w:t>
            </w:r>
            <w:r>
              <w:rPr>
                <w:rFonts w:hint="eastAsia" w:ascii="宋体" w:hAnsi="宋体" w:cs="宋体"/>
                <w:kern w:val="0"/>
              </w:rPr>
              <w:t>次的上门维修保养服务），并提供详细的维保报告（提供有关测试证明）等。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宋体" w:cs="宋体"/>
              </w:rPr>
            </w:pPr>
            <w:r>
              <w:rPr>
                <w:rFonts w:ascii="宋体" w:cs="宋体"/>
              </w:rPr>
              <w:t>3.4</w:t>
            </w:r>
          </w:p>
        </w:tc>
        <w:tc>
          <w:tcPr>
            <w:tcW w:w="7143" w:type="dxa"/>
            <w:vAlign w:val="center"/>
          </w:tcPr>
          <w:p>
            <w:pPr>
              <w:spacing w:line="360" w:lineRule="exact"/>
              <w:rPr>
                <w:rFonts w:ascii="宋体"/>
                <w:kern w:val="0"/>
              </w:rPr>
            </w:pPr>
            <w:r>
              <w:rPr>
                <w:rFonts w:hint="eastAsia" w:ascii="宋体" w:hAnsi="宋体" w:cs="宋体"/>
                <w:kern w:val="0"/>
              </w:rPr>
              <w:t>保修期内，确保设备通过浙江省卫生厅的质控检查和技术监督局等有关部门的技术检测。如不合格，承担重检费用，直至通过检测。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宋体" w:cs="宋体"/>
              </w:rPr>
            </w:pPr>
            <w:r>
              <w:rPr>
                <w:rFonts w:ascii="宋体" w:cs="宋体"/>
              </w:rPr>
              <w:t>3.5</w:t>
            </w:r>
          </w:p>
        </w:tc>
        <w:tc>
          <w:tcPr>
            <w:tcW w:w="7143" w:type="dxa"/>
            <w:vAlign w:val="center"/>
          </w:tcPr>
          <w:p>
            <w:pPr>
              <w:spacing w:line="360" w:lineRule="exact"/>
              <w:rPr>
                <w:rFonts w:ascii="宋体"/>
                <w:kern w:val="0"/>
              </w:rPr>
            </w:pPr>
            <w:r>
              <w:rPr>
                <w:rFonts w:hint="eastAsia" w:ascii="宋体" w:hAnsi="宋体" w:cs="宋体"/>
                <w:kern w:val="0"/>
              </w:rPr>
              <w:t>保修范围内设备的故障维修响应时间≤</w:t>
            </w:r>
            <w:r>
              <w:rPr>
                <w:rFonts w:ascii="宋体" w:hAnsi="宋体" w:cs="宋体"/>
                <w:kern w:val="0"/>
              </w:rPr>
              <w:t>0.5</w:t>
            </w:r>
            <w:r>
              <w:rPr>
                <w:rFonts w:hint="eastAsia" w:ascii="宋体" w:hAnsi="宋体" w:cs="宋体"/>
                <w:kern w:val="0"/>
              </w:rPr>
              <w:t>小时，到达现场时间≤</w:t>
            </w:r>
            <w:r>
              <w:rPr>
                <w:rFonts w:ascii="宋体" w:hAnsi="宋体" w:cs="宋体"/>
                <w:kern w:val="0"/>
                <w:u w:val="single"/>
              </w:rPr>
              <w:t xml:space="preserve"> 24 </w:t>
            </w:r>
            <w:r>
              <w:rPr>
                <w:rFonts w:ascii="宋体" w:hAnsi="宋体" w:cs="宋体"/>
                <w:kern w:val="0"/>
              </w:rPr>
              <w:t xml:space="preserve"> </w:t>
            </w:r>
            <w:r>
              <w:rPr>
                <w:rFonts w:hint="eastAsia" w:ascii="宋体" w:hAnsi="宋体" w:cs="宋体"/>
                <w:kern w:val="0"/>
              </w:rPr>
              <w:t>小时（包括节假日）。每次现场服务后提供详细的维修报告单。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宋体" w:cs="宋体"/>
              </w:rPr>
            </w:pPr>
            <w:r>
              <w:rPr>
                <w:rFonts w:ascii="宋体" w:cs="宋体"/>
              </w:rPr>
              <w:t>3.6</w:t>
            </w:r>
          </w:p>
        </w:tc>
        <w:tc>
          <w:tcPr>
            <w:tcW w:w="7143" w:type="dxa"/>
            <w:vAlign w:val="center"/>
          </w:tcPr>
          <w:p>
            <w:pPr>
              <w:spacing w:line="360" w:lineRule="exact"/>
              <w:rPr>
                <w:rFonts w:ascii="宋体"/>
                <w:kern w:val="0"/>
              </w:rPr>
            </w:pPr>
            <w:r>
              <w:rPr>
                <w:rFonts w:hint="eastAsia" w:ascii="宋体" w:hAnsi="宋体" w:cs="宋体"/>
                <w:kern w:val="0"/>
              </w:rPr>
              <w:t>保修期后，对设备进行维修免收差旅费、人工费等，仅收损坏更换的零备件费。必须做到先维修后付款。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宋体" w:cs="宋体"/>
              </w:rPr>
            </w:pPr>
            <w:r>
              <w:rPr>
                <w:rFonts w:ascii="宋体" w:cs="宋体"/>
              </w:rPr>
              <w:t>3.7</w:t>
            </w:r>
          </w:p>
        </w:tc>
        <w:tc>
          <w:tcPr>
            <w:tcW w:w="7143" w:type="dxa"/>
            <w:vAlign w:val="center"/>
          </w:tcPr>
          <w:p>
            <w:pPr>
              <w:spacing w:line="360" w:lineRule="exact"/>
              <w:rPr>
                <w:rFonts w:ascii="宋体"/>
                <w:kern w:val="0"/>
              </w:rPr>
            </w:pPr>
            <w:r>
              <w:rPr>
                <w:rFonts w:hint="eastAsia" w:ascii="宋体" w:hAnsi="宋体" w:cs="宋体"/>
                <w:kern w:val="0"/>
              </w:rPr>
              <w:t>提供消耗品和保修期后常用零配件的供应价格与折扣，折扣按最大优惠程度供应（供应价格和折扣，在投标文件中明确）。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宋体" w:cs="宋体"/>
              </w:rPr>
            </w:pPr>
            <w:r>
              <w:rPr>
                <w:rFonts w:ascii="宋体" w:cs="宋体"/>
              </w:rPr>
              <w:t>3.8</w:t>
            </w:r>
          </w:p>
        </w:tc>
        <w:tc>
          <w:tcPr>
            <w:tcW w:w="7143" w:type="dxa"/>
            <w:vAlign w:val="center"/>
          </w:tcPr>
          <w:p>
            <w:pPr>
              <w:spacing w:line="360" w:lineRule="exact"/>
              <w:rPr>
                <w:rFonts w:ascii="宋体"/>
                <w:kern w:val="0"/>
              </w:rPr>
            </w:pPr>
            <w:r>
              <w:rPr>
                <w:rFonts w:hint="eastAsia" w:ascii="宋体" w:hAnsi="宋体" w:cs="宋体"/>
                <w:kern w:val="0"/>
              </w:rPr>
              <w:t>提供操作培训及考核和工程师的维护、维修培训（列出具体的培训方案。如提供院外培训，供方负责需方人员培训期间的一切费用</w:t>
            </w:r>
            <w:r>
              <w:rPr>
                <w:rFonts w:ascii="宋体" w:hAnsi="宋体" w:cs="宋体"/>
                <w:kern w:val="0"/>
              </w:rPr>
              <w:t>(</w:t>
            </w:r>
            <w:r>
              <w:rPr>
                <w:rFonts w:hint="eastAsia" w:ascii="宋体" w:hAnsi="宋体" w:cs="宋体"/>
                <w:kern w:val="0"/>
              </w:rPr>
              <w:t>包括会务费、差旅费、食宿费用等），投标方应知晓所有这些费用已包含在合同总价中。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宋体" w:cs="宋体"/>
              </w:rPr>
            </w:pPr>
            <w:r>
              <w:rPr>
                <w:rFonts w:ascii="宋体" w:cs="宋体"/>
              </w:rPr>
              <w:t>3.9</w:t>
            </w:r>
          </w:p>
        </w:tc>
        <w:tc>
          <w:tcPr>
            <w:tcW w:w="7143" w:type="dxa"/>
            <w:vAlign w:val="center"/>
          </w:tcPr>
          <w:p>
            <w:pPr>
              <w:spacing w:line="360" w:lineRule="exact"/>
              <w:rPr>
                <w:rFonts w:ascii="宋体"/>
                <w:kern w:val="0"/>
              </w:rPr>
            </w:pPr>
            <w:r>
              <w:rPr>
                <w:rFonts w:hint="eastAsia" w:ascii="宋体" w:hAnsi="宋体" w:cs="宋体"/>
                <w:kern w:val="0"/>
              </w:rPr>
              <w:t>提供售后服务地址、联系人、电话等信息。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宋体" w:cs="宋体"/>
              </w:rPr>
            </w:pPr>
            <w:r>
              <w:rPr>
                <w:rFonts w:ascii="宋体" w:cs="宋体"/>
              </w:rPr>
              <w:t>3.10</w:t>
            </w:r>
          </w:p>
        </w:tc>
        <w:tc>
          <w:tcPr>
            <w:tcW w:w="7143" w:type="dxa"/>
            <w:vAlign w:val="center"/>
          </w:tcPr>
          <w:p>
            <w:pPr>
              <w:spacing w:line="360" w:lineRule="exact"/>
              <w:rPr>
                <w:rFonts w:ascii="宋体"/>
                <w:kern w:val="0"/>
              </w:rPr>
            </w:pPr>
            <w:r>
              <w:rPr>
                <w:rFonts w:hint="eastAsia" w:ascii="宋体" w:hAnsi="宋体" w:cs="宋体"/>
                <w:kern w:val="0"/>
              </w:rPr>
              <w:t>软件终身免费升级。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auto"/>
              <w:jc w:val="center"/>
              <w:rPr>
                <w:rFonts w:ascii="宋体"/>
                <w:b/>
                <w:bCs/>
              </w:rPr>
            </w:pPr>
            <w:r>
              <w:rPr>
                <w:rFonts w:hint="eastAsia" w:ascii="宋体" w:cs="宋体"/>
                <w:b/>
                <w:bCs/>
              </w:rPr>
              <w:t>四</w:t>
            </w:r>
          </w:p>
        </w:tc>
        <w:tc>
          <w:tcPr>
            <w:tcW w:w="7143" w:type="dxa"/>
            <w:vAlign w:val="center"/>
          </w:tcPr>
          <w:p>
            <w:pPr>
              <w:spacing w:line="360" w:lineRule="auto"/>
              <w:rPr>
                <w:rFonts w:ascii="宋体"/>
                <w:b/>
                <w:bCs/>
                <w:kern w:val="0"/>
              </w:rPr>
            </w:pPr>
            <w:r>
              <w:rPr>
                <w:rFonts w:hint="eastAsia" w:ascii="宋体" w:cs="宋体"/>
                <w:b/>
                <w:bCs/>
                <w:kern w:val="0"/>
              </w:rPr>
              <w:t>安装及验收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exact"/>
              <w:jc w:val="center"/>
              <w:rPr>
                <w:rFonts w:ascii="宋体"/>
                <w:kern w:val="0"/>
              </w:rPr>
            </w:pPr>
            <w:r>
              <w:rPr>
                <w:rFonts w:ascii="宋体" w:hAnsi="宋体" w:cs="宋体"/>
                <w:kern w:val="0"/>
              </w:rPr>
              <w:t>4.1</w:t>
            </w:r>
          </w:p>
        </w:tc>
        <w:tc>
          <w:tcPr>
            <w:tcW w:w="7143" w:type="dxa"/>
            <w:vAlign w:val="center"/>
          </w:tcPr>
          <w:p>
            <w:pPr>
              <w:spacing w:line="360" w:lineRule="exact"/>
              <w:rPr>
                <w:rFonts w:ascii="宋体"/>
                <w:kern w:val="0"/>
              </w:rPr>
            </w:pPr>
            <w:r>
              <w:rPr>
                <w:rFonts w:hint="eastAsia" w:ascii="宋体" w:hAnsi="宋体" w:cs="宋体"/>
                <w:kern w:val="0"/>
              </w:rPr>
              <w:t>安装地点：医院指定地点。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exact"/>
              <w:jc w:val="center"/>
              <w:rPr>
                <w:rFonts w:ascii="宋体"/>
                <w:kern w:val="0"/>
              </w:rPr>
            </w:pPr>
            <w:r>
              <w:rPr>
                <w:rFonts w:ascii="宋体" w:hAnsi="宋体" w:cs="宋体"/>
                <w:kern w:val="0"/>
              </w:rPr>
              <w:t>4.2</w:t>
            </w:r>
          </w:p>
        </w:tc>
        <w:tc>
          <w:tcPr>
            <w:tcW w:w="7143" w:type="dxa"/>
            <w:vAlign w:val="center"/>
          </w:tcPr>
          <w:p>
            <w:pPr>
              <w:spacing w:line="360" w:lineRule="exact"/>
              <w:rPr>
                <w:rFonts w:ascii="宋体"/>
                <w:kern w:val="0"/>
              </w:rPr>
            </w:pPr>
            <w:r>
              <w:rPr>
                <w:rFonts w:hint="eastAsia" w:ascii="宋体" w:hAnsi="宋体" w:cs="宋体"/>
                <w:kern w:val="0"/>
              </w:rPr>
              <w:t>安装要求：到货后，</w:t>
            </w:r>
            <w:r>
              <w:rPr>
                <w:rFonts w:hint="eastAsia" w:ascii="宋体" w:cs="宋体"/>
                <w:kern w:val="0"/>
                <w:sz w:val="24"/>
                <w:szCs w:val="24"/>
              </w:rPr>
              <w:t>□</w:t>
            </w:r>
            <w:r>
              <w:rPr>
                <w:rFonts w:ascii="宋体" w:hAnsi="宋体" w:cs="宋体"/>
                <w:kern w:val="0"/>
              </w:rPr>
              <w:t>3</w:t>
            </w:r>
            <w:r>
              <w:rPr>
                <w:rFonts w:hint="eastAsia" w:ascii="宋体" w:hAnsi="宋体" w:cs="宋体"/>
                <w:kern w:val="0"/>
              </w:rPr>
              <w:t>天内进行安装，</w:t>
            </w:r>
            <w:r>
              <w:rPr>
                <w:rFonts w:hint="eastAsia" w:ascii="宋体" w:cs="宋体"/>
                <w:kern w:val="0"/>
                <w:sz w:val="24"/>
                <w:szCs w:val="24"/>
              </w:rPr>
              <w:t>□</w:t>
            </w:r>
            <w:r>
              <w:rPr>
                <w:rFonts w:ascii="宋体"/>
                <w:kern w:val="0"/>
              </w:rPr>
              <w:t> </w:t>
            </w:r>
            <w:r>
              <w:rPr>
                <w:rFonts w:hint="eastAsia" w:ascii="宋体" w:hAnsi="宋体" w:cs="宋体"/>
                <w:kern w:val="0"/>
              </w:rPr>
              <w:t>按院方通知要求进行。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exact"/>
              <w:jc w:val="center"/>
              <w:rPr>
                <w:rFonts w:ascii="宋体"/>
                <w:kern w:val="0"/>
              </w:rPr>
            </w:pPr>
            <w:r>
              <w:rPr>
                <w:rFonts w:ascii="宋体" w:hAnsi="宋体" w:cs="宋体"/>
                <w:kern w:val="0"/>
              </w:rPr>
              <w:t>4.3</w:t>
            </w:r>
          </w:p>
        </w:tc>
        <w:tc>
          <w:tcPr>
            <w:tcW w:w="7143" w:type="dxa"/>
            <w:vAlign w:val="center"/>
          </w:tcPr>
          <w:p>
            <w:pPr>
              <w:spacing w:line="360" w:lineRule="exact"/>
              <w:rPr>
                <w:rFonts w:ascii="宋体"/>
                <w:kern w:val="0"/>
              </w:rPr>
            </w:pPr>
            <w:r>
              <w:rPr>
                <w:rFonts w:hint="eastAsia" w:ascii="宋体" w:hAnsi="宋体" w:cs="宋体"/>
                <w:kern w:val="0"/>
              </w:rPr>
              <w:t>安装、验收前所产生的一切费用及风险（包括运输费、保险费、装卸及搬运费用等）由供方负责提供。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exact"/>
              <w:jc w:val="center"/>
              <w:rPr>
                <w:rFonts w:ascii="宋体"/>
                <w:kern w:val="0"/>
              </w:rPr>
            </w:pPr>
            <w:r>
              <w:rPr>
                <w:rFonts w:ascii="宋体" w:hAnsi="宋体" w:cs="宋体"/>
                <w:kern w:val="0"/>
              </w:rPr>
              <w:t>4.4</w:t>
            </w:r>
          </w:p>
        </w:tc>
        <w:tc>
          <w:tcPr>
            <w:tcW w:w="7143" w:type="dxa"/>
            <w:vAlign w:val="center"/>
          </w:tcPr>
          <w:p>
            <w:pPr>
              <w:spacing w:line="360" w:lineRule="exact"/>
              <w:rPr>
                <w:rFonts w:ascii="宋体"/>
                <w:kern w:val="0"/>
              </w:rPr>
            </w:pPr>
            <w:r>
              <w:rPr>
                <w:rFonts w:hint="eastAsia" w:ascii="宋体" w:hAnsi="宋体" w:cs="宋体"/>
                <w:kern w:val="0"/>
              </w:rPr>
              <w:t>安装、验收标准：应与产品技术数据及投标文件技术文件一致，符合我国有关技术规范和技术标准，符合合同要求。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exact"/>
              <w:jc w:val="center"/>
              <w:rPr>
                <w:rFonts w:ascii="宋体"/>
                <w:kern w:val="0"/>
              </w:rPr>
            </w:pPr>
            <w:r>
              <w:rPr>
                <w:rFonts w:ascii="宋体" w:hAnsi="宋体" w:cs="宋体"/>
                <w:kern w:val="0"/>
              </w:rPr>
              <w:t>4.5</w:t>
            </w:r>
          </w:p>
        </w:tc>
        <w:tc>
          <w:tcPr>
            <w:tcW w:w="7143" w:type="dxa"/>
            <w:vAlign w:val="center"/>
          </w:tcPr>
          <w:p>
            <w:pPr>
              <w:widowControl/>
              <w:spacing w:line="360" w:lineRule="exact"/>
              <w:jc w:val="left"/>
              <w:rPr>
                <w:rFonts w:ascii="宋体"/>
                <w:kern w:val="0"/>
              </w:rPr>
            </w:pPr>
            <w:r>
              <w:rPr>
                <w:rFonts w:hint="eastAsia" w:ascii="宋体" w:hAnsi="宋体" w:cs="宋体"/>
                <w:kern w:val="0"/>
              </w:rPr>
              <w:t>验收：符合医院的验收规范。</w:t>
            </w:r>
          </w:p>
          <w:p>
            <w:pPr>
              <w:widowControl/>
              <w:spacing w:line="360" w:lineRule="exact"/>
              <w:jc w:val="left"/>
              <w:rPr>
                <w:rFonts w:ascii="宋体"/>
                <w:kern w:val="0"/>
              </w:rPr>
            </w:pPr>
            <w:r>
              <w:rPr>
                <w:rFonts w:hint="eastAsia" w:ascii="宋体" w:hAnsi="宋体" w:cs="宋体"/>
                <w:kern w:val="0"/>
              </w:rPr>
              <w:t>注：</w:t>
            </w:r>
            <w:r>
              <w:rPr>
                <w:rFonts w:ascii="宋体" w:hAnsi="宋体" w:cs="宋体"/>
                <w:kern w:val="0"/>
              </w:rPr>
              <w:t>1.</w:t>
            </w:r>
            <w:r>
              <w:rPr>
                <w:rFonts w:hint="eastAsia" w:ascii="宋体" w:hAnsi="宋体" w:cs="宋体"/>
                <w:kern w:val="0"/>
              </w:rPr>
              <w:t>提供规范的安装验收报告。</w:t>
            </w:r>
          </w:p>
          <w:p>
            <w:pPr>
              <w:widowControl/>
              <w:spacing w:line="360" w:lineRule="exact"/>
              <w:ind w:left="630" w:leftChars="200" w:hanging="210" w:hangingChars="100"/>
              <w:jc w:val="left"/>
              <w:rPr>
                <w:rFonts w:ascii="宋体"/>
                <w:kern w:val="0"/>
              </w:rPr>
            </w:pPr>
            <w:r>
              <w:rPr>
                <w:rFonts w:ascii="宋体" w:hAnsi="宋体" w:cs="宋体"/>
                <w:kern w:val="0"/>
              </w:rPr>
              <w:t>2.</w:t>
            </w:r>
            <w:r>
              <w:rPr>
                <w:rFonts w:hint="eastAsia" w:ascii="宋体" w:hAnsi="宋体" w:cs="宋体"/>
                <w:kern w:val="0"/>
              </w:rPr>
              <w:t>提供电子版和纸质简明操作规程（至少包括使用前检查准备、操作步骤、注意事项、适用范围或禁忌证，日常维护、应急处理方案等）。</w:t>
            </w:r>
            <w:r>
              <w:rPr>
                <w:rFonts w:ascii="宋体" w:hAnsi="宋体" w:cs="宋体"/>
                <w:kern w:val="0"/>
              </w:rPr>
              <w:t xml:space="preserve">      </w:t>
            </w:r>
          </w:p>
          <w:p>
            <w:pPr>
              <w:widowControl/>
              <w:spacing w:line="3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提供厂家标准维保（</w:t>
            </w:r>
            <w:r>
              <w:rPr>
                <w:rFonts w:ascii="宋体" w:hAnsi="宋体" w:cs="宋体"/>
                <w:kern w:val="0"/>
              </w:rPr>
              <w:t>PM</w:t>
            </w:r>
            <w:r>
              <w:rPr>
                <w:rFonts w:hint="eastAsia" w:ascii="宋体" w:hAnsi="宋体" w:cs="宋体"/>
                <w:kern w:val="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79" w:type="dxa"/>
            <w:vAlign w:val="center"/>
          </w:tcPr>
          <w:p>
            <w:pPr>
              <w:spacing w:line="360" w:lineRule="exact"/>
              <w:jc w:val="center"/>
              <w:rPr>
                <w:rFonts w:ascii="宋体" w:hAnsi="宋体" w:cs="宋体"/>
                <w:kern w:val="0"/>
              </w:rPr>
            </w:pPr>
            <w:r>
              <w:rPr>
                <w:rFonts w:hint="eastAsia" w:ascii="宋体" w:hAnsi="宋体" w:cs="宋体"/>
                <w:kern w:val="0"/>
              </w:rPr>
              <w:t>五</w:t>
            </w:r>
            <w:r>
              <w:rPr>
                <w:rFonts w:ascii="宋体" w:hAnsi="宋体" w:cs="宋体"/>
                <w:kern w:val="0"/>
              </w:rPr>
              <w:t xml:space="preserve"> </w:t>
            </w:r>
          </w:p>
        </w:tc>
        <w:tc>
          <w:tcPr>
            <w:tcW w:w="7143" w:type="dxa"/>
            <w:vAlign w:val="center"/>
          </w:tcPr>
          <w:p>
            <w:pPr>
              <w:spacing w:line="360" w:lineRule="exact"/>
              <w:rPr>
                <w:rFonts w:ascii="宋体"/>
                <w:kern w:val="0"/>
              </w:rPr>
            </w:pPr>
            <w:r>
              <w:rPr>
                <w:rFonts w:hint="eastAsia" w:ascii="宋体" w:hAnsi="宋体" w:cs="宋体"/>
                <w:kern w:val="0"/>
              </w:rPr>
              <w:t>交货期：</w:t>
            </w:r>
            <w:r>
              <w:rPr>
                <w:rFonts w:ascii="宋体" w:hAnsi="宋体" w:cs="宋体"/>
                <w:kern w:val="0"/>
                <w:u w:val="single"/>
              </w:rPr>
              <w:t>60</w:t>
            </w:r>
            <w:r>
              <w:rPr>
                <w:rFonts w:hint="eastAsia" w:ascii="宋体" w:hAnsi="宋体" w:cs="宋体"/>
                <w:kern w:val="0"/>
              </w:rPr>
              <w:t>个工作日内</w:t>
            </w:r>
          </w:p>
        </w:tc>
      </w:tr>
    </w:tbl>
    <w:p>
      <w:pPr>
        <w:snapToGrid w:val="0"/>
        <w:spacing w:line="360" w:lineRule="auto"/>
        <w:rPr>
          <w:rFonts w:ascii="宋体"/>
          <w:b/>
          <w:bCs/>
        </w:rPr>
      </w:pPr>
    </w:p>
    <w:p>
      <w:pPr>
        <w:snapToGrid w:val="0"/>
        <w:spacing w:line="360" w:lineRule="auto"/>
        <w:rPr>
          <w:rFonts w:ascii="宋体"/>
          <w:b/>
          <w:bCs/>
        </w:rPr>
      </w:pPr>
    </w:p>
    <w:p>
      <w:pPr>
        <w:snapToGrid w:val="0"/>
        <w:spacing w:line="400" w:lineRule="exact"/>
        <w:rPr>
          <w:rFonts w:ascii="宋体"/>
          <w:b/>
          <w:bCs/>
        </w:rPr>
      </w:pPr>
      <w:r>
        <w:rPr>
          <w:rFonts w:hint="eastAsia" w:ascii="宋体" w:hAnsi="宋体" w:cs="宋体"/>
          <w:b/>
          <w:bCs/>
        </w:rPr>
        <w:t>二、技术需求：</w:t>
      </w:r>
    </w:p>
    <w:p>
      <w:pPr>
        <w:pStyle w:val="4"/>
        <w:jc w:val="both"/>
        <w:rPr>
          <w:rFonts w:ascii="宋体" w:cs="Times New Roman"/>
          <w:b w:val="0"/>
          <w:bCs w:val="0"/>
          <w:color w:val="auto"/>
          <w:sz w:val="21"/>
          <w:szCs w:val="21"/>
        </w:rPr>
      </w:pPr>
      <w:r>
        <w:rPr>
          <w:rFonts w:hint="eastAsia" w:ascii="宋体" w:cs="宋体"/>
          <w:b w:val="0"/>
          <w:bCs w:val="0"/>
          <w:color w:val="auto"/>
          <w:sz w:val="21"/>
          <w:szCs w:val="21"/>
        </w:rPr>
        <w:t>标项一：电子膀胱镜</w:t>
      </w:r>
      <w:r>
        <w:rPr>
          <w:rFonts w:hint="eastAsia" w:ascii="宋体" w:cs="宋体"/>
          <w:b w:val="0"/>
          <w:bCs w:val="0"/>
          <w:color w:val="auto"/>
          <w:sz w:val="21"/>
          <w:szCs w:val="21"/>
          <w:lang w:eastAsia="zh-CN"/>
        </w:rPr>
        <w:t>（</w:t>
      </w:r>
      <w:r>
        <w:rPr>
          <w:rFonts w:hint="eastAsia" w:ascii="宋体" w:cs="宋体"/>
          <w:b w:val="0"/>
          <w:bCs w:val="0"/>
          <w:color w:val="auto"/>
          <w:sz w:val="21"/>
          <w:szCs w:val="21"/>
          <w:lang w:val="en-US" w:eastAsia="zh-CN"/>
        </w:rPr>
        <w:t>不可采购进口产品</w:t>
      </w:r>
      <w:r>
        <w:rPr>
          <w:rFonts w:hint="eastAsia" w:ascii="宋体" w:cs="宋体"/>
          <w:b w:val="0"/>
          <w:bCs w:val="0"/>
          <w:color w:val="auto"/>
          <w:sz w:val="21"/>
          <w:szCs w:val="21"/>
          <w:lang w:eastAsia="zh-CN"/>
        </w:rPr>
        <w:t>）</w:t>
      </w:r>
      <w:r>
        <w:rPr>
          <w:rFonts w:hint="eastAsia" w:ascii="宋体" w:cs="宋体"/>
          <w:b w:val="0"/>
          <w:bCs w:val="0"/>
          <w:color w:val="auto"/>
          <w:sz w:val="21"/>
          <w:szCs w:val="21"/>
        </w:rPr>
        <w:t>数量：</w:t>
      </w:r>
      <w:r>
        <w:rPr>
          <w:rFonts w:ascii="宋体" w:cs="宋体"/>
          <w:b w:val="0"/>
          <w:bCs w:val="0"/>
          <w:color w:val="auto"/>
          <w:sz w:val="21"/>
          <w:szCs w:val="21"/>
        </w:rPr>
        <w:t>2</w:t>
      </w:r>
      <w:r>
        <w:rPr>
          <w:rFonts w:hint="eastAsia" w:ascii="宋体" w:cs="宋体"/>
          <w:b w:val="0"/>
          <w:bCs w:val="0"/>
          <w:color w:val="auto"/>
          <w:sz w:val="21"/>
          <w:szCs w:val="21"/>
        </w:rPr>
        <w:t>套</w:t>
      </w:r>
    </w:p>
    <w:tbl>
      <w:tblPr>
        <w:tblStyle w:val="4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6043"/>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widowControl/>
              <w:tabs>
                <w:tab w:val="left" w:pos="720"/>
              </w:tabs>
              <w:spacing w:line="360" w:lineRule="auto"/>
              <w:jc w:val="center"/>
              <w:rPr>
                <w:rFonts w:ascii="宋体" w:cs="宋体"/>
                <w:b/>
                <w:bCs/>
                <w:kern w:val="0"/>
              </w:rPr>
            </w:pPr>
            <w:r>
              <w:rPr>
                <w:rFonts w:hint="eastAsia" w:ascii="宋体" w:hAnsi="宋体" w:cs="宋体"/>
                <w:b/>
                <w:bCs/>
                <w:kern w:val="0"/>
              </w:rPr>
              <w:t>序号</w:t>
            </w:r>
          </w:p>
        </w:tc>
        <w:tc>
          <w:tcPr>
            <w:tcW w:w="6043" w:type="dxa"/>
            <w:vAlign w:val="center"/>
          </w:tcPr>
          <w:p>
            <w:pPr>
              <w:spacing w:line="360" w:lineRule="auto"/>
              <w:jc w:val="center"/>
              <w:rPr>
                <w:rFonts w:ascii="宋体" w:cs="宋体"/>
                <w:b/>
                <w:bCs/>
              </w:rPr>
            </w:pPr>
            <w:r>
              <w:rPr>
                <w:rFonts w:hint="eastAsia" w:ascii="宋体" w:hAnsi="宋体" w:cs="宋体"/>
                <w:b/>
                <w:bCs/>
              </w:rPr>
              <w:t>招</w:t>
            </w:r>
            <w:r>
              <w:rPr>
                <w:rFonts w:ascii="宋体" w:hAnsi="宋体" w:cs="宋体"/>
                <w:b/>
                <w:bCs/>
              </w:rPr>
              <w:t xml:space="preserve"> </w:t>
            </w:r>
            <w:r>
              <w:rPr>
                <w:rFonts w:hint="eastAsia" w:ascii="宋体" w:hAnsi="宋体" w:cs="宋体"/>
                <w:b/>
                <w:bCs/>
              </w:rPr>
              <w:t>标</w:t>
            </w:r>
            <w:r>
              <w:rPr>
                <w:rFonts w:ascii="宋体" w:hAnsi="宋体" w:cs="宋体"/>
                <w:b/>
                <w:bCs/>
              </w:rPr>
              <w:t xml:space="preserve"> </w:t>
            </w:r>
            <w:r>
              <w:rPr>
                <w:rFonts w:hint="eastAsia" w:ascii="宋体" w:hAnsi="宋体" w:cs="宋体"/>
                <w:b/>
                <w:bCs/>
              </w:rPr>
              <w:t>规</w:t>
            </w:r>
            <w:r>
              <w:rPr>
                <w:rFonts w:ascii="宋体" w:hAnsi="宋体" w:cs="宋体"/>
                <w:b/>
                <w:bCs/>
              </w:rPr>
              <w:t xml:space="preserve"> </w:t>
            </w:r>
            <w:r>
              <w:rPr>
                <w:rFonts w:hint="eastAsia" w:ascii="宋体" w:hAnsi="宋体" w:cs="宋体"/>
                <w:b/>
                <w:bCs/>
              </w:rPr>
              <w:t>格</w:t>
            </w:r>
          </w:p>
        </w:tc>
        <w:tc>
          <w:tcPr>
            <w:tcW w:w="1324" w:type="dxa"/>
            <w:vAlign w:val="center"/>
          </w:tcPr>
          <w:p>
            <w:pPr>
              <w:spacing w:line="360" w:lineRule="auto"/>
              <w:jc w:val="center"/>
              <w:rPr>
                <w:rFonts w:ascii="宋体" w:cs="宋体"/>
                <w:b/>
                <w:bCs/>
              </w:rPr>
            </w:pPr>
            <w:r>
              <w:rPr>
                <w:rFonts w:hint="eastAsia" w:ascii="宋体" w:hAnsi="宋体" w:cs="宋体"/>
                <w:b/>
                <w:bCs/>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widowControl/>
              <w:tabs>
                <w:tab w:val="left" w:pos="720"/>
              </w:tabs>
              <w:spacing w:line="360" w:lineRule="auto"/>
              <w:jc w:val="center"/>
              <w:rPr>
                <w:rFonts w:ascii="宋体" w:cs="宋体"/>
                <w:kern w:val="0"/>
              </w:rPr>
            </w:pPr>
            <w:r>
              <w:rPr>
                <w:rFonts w:hint="eastAsia" w:ascii="宋体" w:hAnsi="宋体" w:cs="宋体"/>
                <w:kern w:val="0"/>
              </w:rPr>
              <w:t>一</w:t>
            </w:r>
          </w:p>
        </w:tc>
        <w:tc>
          <w:tcPr>
            <w:tcW w:w="6043" w:type="dxa"/>
          </w:tcPr>
          <w:p>
            <w:pPr>
              <w:autoSpaceDE w:val="0"/>
              <w:autoSpaceDN w:val="0"/>
              <w:adjustRightInd w:val="0"/>
              <w:spacing w:line="360" w:lineRule="auto"/>
              <w:rPr>
                <w:rFonts w:ascii="宋体" w:cs="宋体"/>
              </w:rPr>
            </w:pPr>
            <w:r>
              <w:rPr>
                <w:rFonts w:hint="eastAsia" w:ascii="宋体" w:hAnsi="宋体" w:cs="宋体"/>
              </w:rPr>
              <w:t>设备功能参数要求：</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vAlign w:val="center"/>
          </w:tcPr>
          <w:p>
            <w:pPr>
              <w:jc w:val="center"/>
              <w:rPr>
                <w:rStyle w:val="331"/>
                <w:rFonts w:ascii="宋体" w:hAnsi="宋体" w:cs="宋体"/>
              </w:rPr>
            </w:pPr>
            <w:r>
              <w:rPr>
                <w:rStyle w:val="331"/>
                <w:rFonts w:ascii="宋体" w:hAnsi="宋体" w:cs="宋体"/>
              </w:rPr>
              <w:t>1.1</w:t>
            </w:r>
          </w:p>
        </w:tc>
        <w:tc>
          <w:tcPr>
            <w:tcW w:w="6043" w:type="dxa"/>
            <w:vAlign w:val="center"/>
          </w:tcPr>
          <w:p>
            <w:pPr>
              <w:rPr>
                <w:rFonts w:ascii="宋体" w:cs="宋体"/>
                <w:caps/>
                <w:sz w:val="24"/>
                <w:szCs w:val="24"/>
              </w:rPr>
            </w:pPr>
            <w:r>
              <w:rPr>
                <w:rFonts w:hint="eastAsia" w:ascii="宋体" w:hAnsi="宋体" w:cs="宋体"/>
                <w:caps/>
                <w:sz w:val="24"/>
                <w:szCs w:val="24"/>
              </w:rPr>
              <w:t>视场角</w:t>
            </w:r>
            <w:r>
              <w:rPr>
                <w:rFonts w:ascii="宋体" w:hAnsi="宋体" w:cs="宋体"/>
                <w:caps/>
                <w:sz w:val="24"/>
                <w:szCs w:val="24"/>
              </w:rPr>
              <w:t>:</w:t>
            </w:r>
            <w:r>
              <w:rPr>
                <w:rFonts w:ascii="宋体" w:hAnsi="宋体" w:cs="宋体"/>
                <w:sz w:val="24"/>
                <w:szCs w:val="24"/>
              </w:rPr>
              <w:t xml:space="preserve"> </w:t>
            </w:r>
            <w:r>
              <w:rPr>
                <w:rFonts w:hint="eastAsia" w:ascii="宋体" w:hAnsi="宋体" w:cs="宋体"/>
                <w:sz w:val="24"/>
                <w:szCs w:val="24"/>
              </w:rPr>
              <w:t>≥</w:t>
            </w:r>
            <w:r>
              <w:rPr>
                <w:rFonts w:ascii="宋体" w:hAnsi="宋体" w:cs="宋体"/>
                <w:caps/>
                <w:sz w:val="24"/>
                <w:szCs w:val="24"/>
              </w:rPr>
              <w:t>110</w:t>
            </w:r>
            <w:r>
              <w:rPr>
                <w:rFonts w:hint="eastAsia" w:ascii="宋体" w:hAnsi="宋体" w:cs="宋体"/>
                <w:caps/>
                <w:sz w:val="24"/>
                <w:szCs w:val="24"/>
              </w:rPr>
              <w:t>°</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vAlign w:val="center"/>
          </w:tcPr>
          <w:p>
            <w:pPr>
              <w:jc w:val="center"/>
              <w:rPr>
                <w:rStyle w:val="331"/>
                <w:rFonts w:ascii="宋体" w:hAnsi="宋体" w:cs="宋体"/>
              </w:rPr>
            </w:pPr>
            <w:r>
              <w:rPr>
                <w:rStyle w:val="331"/>
                <w:rFonts w:ascii="宋体" w:hAnsi="宋体" w:cs="宋体"/>
              </w:rPr>
              <w:t>1.2</w:t>
            </w:r>
          </w:p>
        </w:tc>
        <w:tc>
          <w:tcPr>
            <w:tcW w:w="6043" w:type="dxa"/>
            <w:vAlign w:val="center"/>
          </w:tcPr>
          <w:p>
            <w:pPr>
              <w:rPr>
                <w:rFonts w:ascii="宋体" w:hAnsi="宋体" w:cs="宋体"/>
                <w:caps/>
                <w:sz w:val="24"/>
                <w:szCs w:val="24"/>
              </w:rPr>
            </w:pPr>
            <w:r>
              <w:rPr>
                <w:rFonts w:hint="eastAsia" w:ascii="宋体" w:hAnsi="宋体" w:cs="宋体"/>
                <w:caps/>
                <w:sz w:val="24"/>
                <w:szCs w:val="24"/>
              </w:rPr>
              <w:t>插入部长度</w:t>
            </w:r>
            <w:r>
              <w:rPr>
                <w:rFonts w:ascii="宋体" w:hAnsi="宋体" w:cs="宋体"/>
                <w:caps/>
                <w:sz w:val="24"/>
                <w:szCs w:val="24"/>
              </w:rPr>
              <w:t>:</w:t>
            </w:r>
            <w:r>
              <w:rPr>
                <w:rFonts w:ascii="宋体" w:hAnsi="宋体" w:cs="宋体"/>
                <w:sz w:val="24"/>
                <w:szCs w:val="24"/>
              </w:rPr>
              <w:t xml:space="preserve"> </w:t>
            </w:r>
            <w:r>
              <w:rPr>
                <w:rFonts w:hint="eastAsia" w:ascii="宋体" w:hAnsi="宋体" w:cs="宋体"/>
                <w:sz w:val="24"/>
                <w:szCs w:val="24"/>
              </w:rPr>
              <w:t>≤</w:t>
            </w:r>
            <w:r>
              <w:rPr>
                <w:rFonts w:ascii="宋体" w:hAnsi="宋体" w:cs="宋体"/>
                <w:caps/>
                <w:sz w:val="24"/>
                <w:szCs w:val="24"/>
              </w:rPr>
              <w:t>410mm</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vAlign w:val="center"/>
          </w:tcPr>
          <w:p>
            <w:pPr>
              <w:jc w:val="center"/>
              <w:rPr>
                <w:rStyle w:val="331"/>
                <w:rFonts w:ascii="宋体" w:hAnsi="宋体" w:cs="宋体"/>
              </w:rPr>
            </w:pPr>
            <w:r>
              <w:rPr>
                <w:rStyle w:val="331"/>
                <w:rFonts w:ascii="宋体" w:hAnsi="宋体" w:cs="宋体"/>
              </w:rPr>
              <w:t>1.3</w:t>
            </w:r>
          </w:p>
        </w:tc>
        <w:tc>
          <w:tcPr>
            <w:tcW w:w="6043" w:type="dxa"/>
            <w:vAlign w:val="center"/>
          </w:tcPr>
          <w:p>
            <w:pPr>
              <w:rPr>
                <w:rFonts w:ascii="宋体" w:hAnsi="宋体" w:cs="宋体"/>
                <w:caps/>
                <w:sz w:val="24"/>
                <w:szCs w:val="24"/>
              </w:rPr>
            </w:pPr>
            <w:r>
              <w:rPr>
                <w:rFonts w:hint="eastAsia" w:ascii="宋体" w:hAnsi="宋体" w:cs="宋体"/>
                <w:caps/>
                <w:sz w:val="24"/>
                <w:szCs w:val="24"/>
              </w:rPr>
              <w:t>插入部外径</w:t>
            </w:r>
            <w:r>
              <w:rPr>
                <w:rFonts w:ascii="宋体" w:hAnsi="宋体" w:cs="宋体"/>
                <w:caps/>
                <w:sz w:val="24"/>
                <w:szCs w:val="24"/>
              </w:rPr>
              <w:t>:</w:t>
            </w:r>
            <w:r>
              <w:rPr>
                <w:rFonts w:ascii="宋体" w:hAnsi="宋体" w:cs="宋体"/>
                <w:sz w:val="24"/>
                <w:szCs w:val="24"/>
              </w:rPr>
              <w:t xml:space="preserve"> </w:t>
            </w:r>
            <w:r>
              <w:rPr>
                <w:rFonts w:hint="eastAsia" w:ascii="宋体" w:hAnsi="宋体" w:cs="宋体"/>
                <w:sz w:val="24"/>
                <w:szCs w:val="24"/>
              </w:rPr>
              <w:t>≤</w:t>
            </w:r>
            <w:r>
              <w:rPr>
                <w:rFonts w:hint="eastAsia" w:ascii="宋体" w:hAnsi="宋体" w:cs="宋体"/>
                <w:caps/>
                <w:sz w:val="24"/>
                <w:szCs w:val="24"/>
              </w:rPr>
              <w:t>φ</w:t>
            </w:r>
            <w:r>
              <w:rPr>
                <w:rFonts w:ascii="宋体" w:hAnsi="宋体" w:cs="宋体"/>
                <w:caps/>
                <w:sz w:val="24"/>
                <w:szCs w:val="24"/>
              </w:rPr>
              <w:t>5mm</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vAlign w:val="center"/>
          </w:tcPr>
          <w:p>
            <w:pPr>
              <w:jc w:val="center"/>
              <w:rPr>
                <w:rStyle w:val="331"/>
                <w:rFonts w:ascii="宋体" w:hAnsi="宋体" w:cs="宋体"/>
              </w:rPr>
            </w:pPr>
            <w:r>
              <w:rPr>
                <w:rStyle w:val="331"/>
                <w:rFonts w:ascii="宋体" w:hAnsi="宋体" w:cs="宋体"/>
              </w:rPr>
              <w:t>1.4</w:t>
            </w:r>
          </w:p>
        </w:tc>
        <w:tc>
          <w:tcPr>
            <w:tcW w:w="6043" w:type="dxa"/>
            <w:vAlign w:val="center"/>
          </w:tcPr>
          <w:p>
            <w:pPr>
              <w:rPr>
                <w:rFonts w:ascii="宋体" w:hAnsi="宋体" w:cs="宋体"/>
                <w:caps/>
                <w:sz w:val="24"/>
                <w:szCs w:val="24"/>
              </w:rPr>
            </w:pPr>
            <w:r>
              <w:rPr>
                <w:rFonts w:hint="eastAsia" w:ascii="宋体" w:hAnsi="宋体" w:cs="宋体"/>
                <w:caps/>
                <w:sz w:val="24"/>
                <w:szCs w:val="24"/>
              </w:rPr>
              <w:t>照度</w:t>
            </w:r>
            <w:r>
              <w:rPr>
                <w:rFonts w:ascii="宋体" w:hAnsi="宋体" w:cs="宋体"/>
                <w:caps/>
                <w:sz w:val="24"/>
                <w:szCs w:val="24"/>
              </w:rPr>
              <w:t>:&gt;1000Lx</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vAlign w:val="center"/>
          </w:tcPr>
          <w:p>
            <w:pPr>
              <w:jc w:val="center"/>
              <w:rPr>
                <w:rStyle w:val="331"/>
                <w:rFonts w:ascii="宋体" w:hAnsi="宋体" w:cs="宋体"/>
              </w:rPr>
            </w:pPr>
            <w:r>
              <w:rPr>
                <w:rStyle w:val="331"/>
                <w:rFonts w:ascii="宋体" w:hAnsi="宋体" w:cs="宋体"/>
              </w:rPr>
              <w:t>1.5</w:t>
            </w:r>
          </w:p>
        </w:tc>
        <w:tc>
          <w:tcPr>
            <w:tcW w:w="6043" w:type="dxa"/>
            <w:vAlign w:val="center"/>
          </w:tcPr>
          <w:p>
            <w:pPr>
              <w:rPr>
                <w:rFonts w:ascii="宋体" w:hAnsi="宋体" w:cs="宋体"/>
                <w:caps/>
                <w:sz w:val="24"/>
                <w:szCs w:val="24"/>
              </w:rPr>
            </w:pPr>
            <w:r>
              <w:rPr>
                <w:rFonts w:hint="eastAsia" w:ascii="宋体" w:hAnsi="宋体" w:cs="宋体"/>
                <w:caps/>
                <w:sz w:val="24"/>
                <w:szCs w:val="24"/>
              </w:rPr>
              <w:t>工作距离：≥</w:t>
            </w:r>
            <w:r>
              <w:rPr>
                <w:rFonts w:ascii="宋体" w:hAnsi="宋体" w:cs="宋体"/>
                <w:caps/>
                <w:sz w:val="24"/>
                <w:szCs w:val="24"/>
              </w:rPr>
              <w:t>7mm</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vAlign w:val="center"/>
          </w:tcPr>
          <w:p>
            <w:pPr>
              <w:jc w:val="center"/>
              <w:rPr>
                <w:rStyle w:val="331"/>
                <w:rFonts w:ascii="宋体" w:hAnsi="宋体" w:cs="宋体"/>
              </w:rPr>
            </w:pPr>
            <w:r>
              <w:rPr>
                <w:rFonts w:hint="eastAsia" w:ascii="宋体" w:hAnsi="宋体" w:cs="宋体"/>
              </w:rPr>
              <w:t>★</w:t>
            </w:r>
            <w:r>
              <w:rPr>
                <w:rStyle w:val="331"/>
                <w:rFonts w:ascii="宋体" w:hAnsi="宋体" w:cs="宋体"/>
              </w:rPr>
              <w:t>1.6</w:t>
            </w:r>
          </w:p>
        </w:tc>
        <w:tc>
          <w:tcPr>
            <w:tcW w:w="6043" w:type="dxa"/>
            <w:vAlign w:val="center"/>
          </w:tcPr>
          <w:p>
            <w:pPr>
              <w:spacing w:line="240" w:lineRule="atLeast"/>
              <w:rPr>
                <w:rFonts w:ascii="宋体" w:hAnsi="宋体" w:cs="宋体"/>
                <w:color w:val="000000"/>
                <w:sz w:val="24"/>
                <w:szCs w:val="24"/>
              </w:rPr>
            </w:pPr>
            <w:r>
              <w:rPr>
                <w:rFonts w:hint="eastAsia" w:ascii="宋体" w:hAnsi="宋体" w:cs="宋体"/>
                <w:color w:val="000000"/>
                <w:sz w:val="24"/>
                <w:szCs w:val="24"/>
              </w:rPr>
              <w:t>分辨率</w:t>
            </w:r>
            <w:r>
              <w:rPr>
                <w:rFonts w:hint="eastAsia" w:ascii="宋体" w:hAnsi="宋体" w:cs="宋体"/>
                <w:sz w:val="24"/>
                <w:szCs w:val="24"/>
              </w:rPr>
              <w:t>≥</w:t>
            </w:r>
            <w:r>
              <w:rPr>
                <w:rFonts w:ascii="宋体" w:hAnsi="宋体" w:cs="宋体"/>
                <w:color w:val="000000"/>
                <w:sz w:val="24"/>
                <w:szCs w:val="24"/>
              </w:rPr>
              <w:t>4.41p/mm</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vAlign w:val="center"/>
          </w:tcPr>
          <w:p>
            <w:pPr>
              <w:jc w:val="center"/>
              <w:rPr>
                <w:rStyle w:val="331"/>
                <w:rFonts w:ascii="宋体" w:hAnsi="宋体" w:cs="宋体"/>
              </w:rPr>
            </w:pPr>
            <w:r>
              <w:rPr>
                <w:rFonts w:hint="eastAsia" w:ascii="宋体" w:hAnsi="宋体" w:cs="宋体"/>
              </w:rPr>
              <w:t>★</w:t>
            </w:r>
            <w:r>
              <w:rPr>
                <w:rStyle w:val="331"/>
                <w:rFonts w:ascii="宋体" w:hAnsi="宋体" w:cs="宋体"/>
              </w:rPr>
              <w:t>1.7</w:t>
            </w:r>
          </w:p>
        </w:tc>
        <w:tc>
          <w:tcPr>
            <w:tcW w:w="6043" w:type="dxa"/>
            <w:vAlign w:val="center"/>
          </w:tcPr>
          <w:p>
            <w:pPr>
              <w:rPr>
                <w:rFonts w:ascii="宋体" w:cs="宋体"/>
                <w:sz w:val="24"/>
                <w:szCs w:val="24"/>
              </w:rPr>
            </w:pPr>
            <w:r>
              <w:rPr>
                <w:rFonts w:hint="eastAsia" w:ascii="宋体" w:hAnsi="宋体" w:cs="宋体"/>
                <w:sz w:val="24"/>
                <w:szCs w:val="24"/>
              </w:rPr>
              <w:t>弯角</w:t>
            </w:r>
            <w:r>
              <w:rPr>
                <w:rFonts w:ascii="宋体" w:hAnsi="宋体" w:cs="宋体"/>
                <w:sz w:val="24"/>
                <w:szCs w:val="24"/>
              </w:rPr>
              <w:t>:</w:t>
            </w:r>
            <w:r>
              <w:rPr>
                <w:rFonts w:hint="eastAsia" w:ascii="宋体" w:hAnsi="宋体" w:cs="宋体"/>
                <w:sz w:val="24"/>
                <w:szCs w:val="24"/>
              </w:rPr>
              <w:t>上≥</w:t>
            </w:r>
            <w:r>
              <w:rPr>
                <w:rFonts w:ascii="宋体" w:hAnsi="宋体" w:cs="宋体"/>
                <w:sz w:val="24"/>
                <w:szCs w:val="24"/>
              </w:rPr>
              <w:t>180</w:t>
            </w:r>
            <w:r>
              <w:rPr>
                <w:rFonts w:hint="eastAsia" w:ascii="宋体" w:hAnsi="宋体" w:cs="宋体"/>
                <w:sz w:val="24"/>
                <w:szCs w:val="24"/>
              </w:rPr>
              <w:t>°、下≥</w:t>
            </w:r>
            <w:r>
              <w:rPr>
                <w:rFonts w:ascii="宋体" w:hAnsi="宋体" w:cs="宋体"/>
                <w:sz w:val="24"/>
                <w:szCs w:val="24"/>
              </w:rPr>
              <w:t>130</w:t>
            </w:r>
            <w:r>
              <w:rPr>
                <w:rFonts w:hint="eastAsia" w:ascii="宋体" w:hAnsi="宋体" w:cs="宋体"/>
                <w:sz w:val="24"/>
                <w:szCs w:val="24"/>
              </w:rPr>
              <w:t>°</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vAlign w:val="center"/>
          </w:tcPr>
          <w:p>
            <w:pPr>
              <w:jc w:val="center"/>
              <w:rPr>
                <w:rStyle w:val="331"/>
                <w:rFonts w:ascii="宋体" w:hAnsi="宋体" w:cs="宋体"/>
              </w:rPr>
            </w:pPr>
            <w:r>
              <w:rPr>
                <w:rStyle w:val="331"/>
                <w:rFonts w:ascii="宋体" w:hAnsi="宋体" w:cs="宋体"/>
              </w:rPr>
              <w:t>1.8</w:t>
            </w:r>
          </w:p>
        </w:tc>
        <w:tc>
          <w:tcPr>
            <w:tcW w:w="6043" w:type="dxa"/>
            <w:vAlign w:val="center"/>
          </w:tcPr>
          <w:p>
            <w:pPr>
              <w:rPr>
                <w:rFonts w:ascii="宋体" w:hAnsi="宋体" w:cs="宋体"/>
                <w:sz w:val="24"/>
                <w:szCs w:val="24"/>
              </w:rPr>
            </w:pPr>
            <w:r>
              <w:rPr>
                <w:rFonts w:hint="eastAsia" w:ascii="宋体" w:hAnsi="宋体" w:cs="宋体"/>
                <w:sz w:val="24"/>
                <w:szCs w:val="24"/>
              </w:rPr>
              <w:t>观察景深</w:t>
            </w:r>
            <w:r>
              <w:rPr>
                <w:rFonts w:ascii="宋体" w:hAnsi="宋体" w:cs="宋体"/>
                <w:sz w:val="24"/>
                <w:szCs w:val="24"/>
              </w:rPr>
              <w:t>:3~50mm</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vAlign w:val="center"/>
          </w:tcPr>
          <w:p>
            <w:pPr>
              <w:jc w:val="center"/>
              <w:rPr>
                <w:rStyle w:val="331"/>
                <w:rFonts w:ascii="宋体" w:hAnsi="宋体" w:cs="宋体"/>
              </w:rPr>
            </w:pPr>
            <w:r>
              <w:rPr>
                <w:rStyle w:val="331"/>
                <w:rFonts w:ascii="宋体" w:hAnsi="宋体" w:cs="宋体"/>
              </w:rPr>
              <w:t>1.9</w:t>
            </w:r>
          </w:p>
        </w:tc>
        <w:tc>
          <w:tcPr>
            <w:tcW w:w="6043" w:type="dxa"/>
            <w:vAlign w:val="center"/>
          </w:tcPr>
          <w:p>
            <w:pPr>
              <w:rPr>
                <w:rFonts w:ascii="宋体" w:hAnsi="宋体" w:cs="宋体"/>
                <w:sz w:val="24"/>
                <w:szCs w:val="24"/>
              </w:rPr>
            </w:pPr>
            <w:r>
              <w:rPr>
                <w:rFonts w:hint="eastAsia" w:ascii="宋体" w:hAnsi="宋体" w:cs="宋体"/>
                <w:sz w:val="24"/>
                <w:szCs w:val="24"/>
              </w:rPr>
              <w:t>最小器械孔道内径</w:t>
            </w:r>
            <w:r>
              <w:rPr>
                <w:rFonts w:ascii="宋体" w:hAnsi="宋体" w:cs="宋体"/>
                <w:sz w:val="24"/>
                <w:szCs w:val="24"/>
              </w:rPr>
              <w:t>:</w:t>
            </w:r>
            <w:r>
              <w:rPr>
                <w:rFonts w:hint="eastAsia" w:ascii="宋体" w:hAnsi="宋体" w:cs="宋体"/>
                <w:sz w:val="24"/>
                <w:szCs w:val="24"/>
              </w:rPr>
              <w:t>≥φ</w:t>
            </w:r>
            <w:r>
              <w:rPr>
                <w:rFonts w:ascii="宋体" w:hAnsi="宋体" w:cs="宋体"/>
                <w:sz w:val="24"/>
                <w:szCs w:val="24"/>
              </w:rPr>
              <w:t>2.0mm</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vAlign w:val="center"/>
          </w:tcPr>
          <w:p>
            <w:pPr>
              <w:jc w:val="center"/>
              <w:rPr>
                <w:rStyle w:val="331"/>
                <w:rFonts w:ascii="宋体" w:hAnsi="宋体" w:cs="宋体"/>
              </w:rPr>
            </w:pPr>
            <w:r>
              <w:rPr>
                <w:rFonts w:ascii="宋体" w:hAnsi="宋体" w:cs="宋体"/>
              </w:rPr>
              <w:t>1.</w:t>
            </w:r>
            <w:r>
              <w:rPr>
                <w:rStyle w:val="331"/>
                <w:rFonts w:ascii="宋体" w:hAnsi="宋体" w:cs="宋体"/>
              </w:rPr>
              <w:t>10</w:t>
            </w:r>
          </w:p>
        </w:tc>
        <w:tc>
          <w:tcPr>
            <w:tcW w:w="6043" w:type="dxa"/>
            <w:vAlign w:val="center"/>
          </w:tcPr>
          <w:p>
            <w:pPr>
              <w:rPr>
                <w:rFonts w:ascii="宋体" w:cs="宋体"/>
                <w:sz w:val="24"/>
                <w:szCs w:val="24"/>
              </w:rPr>
            </w:pPr>
            <w:r>
              <w:rPr>
                <w:rFonts w:hint="eastAsia" w:ascii="宋体" w:hAnsi="宋体" w:cs="宋体"/>
                <w:sz w:val="24"/>
                <w:szCs w:val="24"/>
              </w:rPr>
              <w:t>可接驳导光束</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vAlign w:val="center"/>
          </w:tcPr>
          <w:p>
            <w:pPr>
              <w:jc w:val="center"/>
              <w:rPr>
                <w:rStyle w:val="331"/>
                <w:rFonts w:ascii="宋体" w:hAnsi="宋体" w:cs="宋体"/>
              </w:rPr>
            </w:pPr>
            <w:r>
              <w:rPr>
                <w:rStyle w:val="331"/>
                <w:rFonts w:ascii="宋体" w:hAnsi="宋体" w:cs="宋体"/>
              </w:rPr>
              <w:t>1.11</w:t>
            </w:r>
          </w:p>
        </w:tc>
        <w:tc>
          <w:tcPr>
            <w:tcW w:w="6043" w:type="dxa"/>
            <w:vAlign w:val="center"/>
          </w:tcPr>
          <w:p>
            <w:pPr>
              <w:rPr>
                <w:rFonts w:ascii="宋体" w:cs="宋体"/>
                <w:sz w:val="24"/>
                <w:szCs w:val="24"/>
              </w:rPr>
            </w:pPr>
            <w:r>
              <w:rPr>
                <w:rFonts w:hint="eastAsia" w:ascii="宋体" w:hAnsi="宋体" w:cs="宋体"/>
                <w:sz w:val="24"/>
                <w:szCs w:val="24"/>
              </w:rPr>
              <w:t>接口：</w:t>
            </w:r>
            <w:r>
              <w:rPr>
                <w:rFonts w:ascii="宋体" w:hAnsi="宋体" w:cs="宋体"/>
                <w:sz w:val="24"/>
                <w:szCs w:val="24"/>
              </w:rPr>
              <w:t>C</w:t>
            </w:r>
            <w:r>
              <w:rPr>
                <w:rFonts w:hint="eastAsia" w:ascii="宋体" w:hAnsi="宋体" w:cs="宋体"/>
                <w:sz w:val="24"/>
                <w:szCs w:val="24"/>
              </w:rPr>
              <w:t>型光学接口设计，兼容其他品牌成像系统</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vAlign w:val="center"/>
          </w:tcPr>
          <w:p>
            <w:pPr>
              <w:jc w:val="center"/>
              <w:rPr>
                <w:rStyle w:val="331"/>
                <w:rFonts w:ascii="宋体" w:hAnsi="宋体" w:cs="宋体"/>
              </w:rPr>
            </w:pPr>
            <w:r>
              <w:rPr>
                <w:rFonts w:hint="eastAsia" w:ascii="宋体" w:hAnsi="宋体" w:cs="宋体"/>
              </w:rPr>
              <w:t>★</w:t>
            </w:r>
            <w:r>
              <w:rPr>
                <w:rStyle w:val="331"/>
                <w:rFonts w:ascii="宋体" w:hAnsi="宋体" w:cs="宋体"/>
              </w:rPr>
              <w:t>1.12</w:t>
            </w:r>
          </w:p>
        </w:tc>
        <w:tc>
          <w:tcPr>
            <w:tcW w:w="6043" w:type="dxa"/>
            <w:vAlign w:val="center"/>
          </w:tcPr>
          <w:p>
            <w:pPr>
              <w:rPr>
                <w:rFonts w:ascii="宋体" w:cs="宋体"/>
              </w:rPr>
            </w:pPr>
            <w:r>
              <w:rPr>
                <w:rFonts w:hint="eastAsia" w:ascii="宋体" w:hAnsi="宋体" w:cs="宋体"/>
              </w:rPr>
              <w:t>全防水全身浸泡。可耐受低温等离子灭菌和环氧乙烷灭菌</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vAlign w:val="center"/>
          </w:tcPr>
          <w:p>
            <w:pPr>
              <w:jc w:val="center"/>
              <w:rPr>
                <w:rStyle w:val="331"/>
                <w:rFonts w:ascii="宋体" w:hAnsi="宋体" w:cs="宋体"/>
              </w:rPr>
            </w:pPr>
            <w:r>
              <w:rPr>
                <w:rStyle w:val="331"/>
                <w:rFonts w:ascii="宋体" w:hAnsi="宋体" w:cs="宋体"/>
              </w:rPr>
              <w:t>1.13</w:t>
            </w:r>
          </w:p>
        </w:tc>
        <w:tc>
          <w:tcPr>
            <w:tcW w:w="6043" w:type="dxa"/>
            <w:vAlign w:val="center"/>
          </w:tcPr>
          <w:p>
            <w:pPr>
              <w:spacing w:line="240" w:lineRule="atLeast"/>
              <w:rPr>
                <w:rFonts w:ascii="宋体" w:cs="宋体"/>
              </w:rPr>
            </w:pPr>
            <w:r>
              <w:rPr>
                <w:rFonts w:hint="eastAsia" w:ascii="宋体" w:hAnsi="宋体" w:cs="宋体"/>
              </w:rPr>
              <w:t>配置便携式视频仪和移动光源</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spacing w:line="276" w:lineRule="auto"/>
              <w:jc w:val="center"/>
              <w:rPr>
                <w:rFonts w:ascii="宋体" w:cs="宋体"/>
                <w:color w:val="000000"/>
              </w:rPr>
            </w:pPr>
            <w:r>
              <w:rPr>
                <w:rFonts w:hint="eastAsia" w:ascii="宋体" w:hAnsi="宋体" w:cs="宋体"/>
                <w:color w:val="000000"/>
              </w:rPr>
              <w:t>二</w:t>
            </w:r>
          </w:p>
        </w:tc>
        <w:tc>
          <w:tcPr>
            <w:tcW w:w="6043" w:type="dxa"/>
          </w:tcPr>
          <w:p>
            <w:pPr>
              <w:rPr>
                <w:rFonts w:ascii="宋体" w:cs="宋体"/>
              </w:rPr>
            </w:pPr>
            <w:r>
              <w:rPr>
                <w:rFonts w:hint="eastAsia" w:ascii="宋体" w:hAnsi="宋体" w:cs="宋体"/>
                <w:b/>
                <w:bCs/>
                <w:kern w:val="0"/>
              </w:rPr>
              <w:t>设备配置要求：</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Style w:val="331"/>
                <w:rFonts w:ascii="宋体" w:hAnsi="宋体" w:cs="宋体"/>
              </w:rPr>
            </w:pPr>
            <w:r>
              <w:rPr>
                <w:rStyle w:val="331"/>
                <w:rFonts w:ascii="宋体" w:hAnsi="宋体" w:cs="宋体"/>
              </w:rPr>
              <w:t>2.1</w:t>
            </w:r>
          </w:p>
        </w:tc>
        <w:tc>
          <w:tcPr>
            <w:tcW w:w="6043" w:type="dxa"/>
          </w:tcPr>
          <w:p>
            <w:pPr>
              <w:spacing w:line="240" w:lineRule="atLeast"/>
              <w:rPr>
                <w:rFonts w:ascii="宋体" w:cs="宋体"/>
                <w:sz w:val="24"/>
                <w:szCs w:val="24"/>
              </w:rPr>
            </w:pPr>
            <w:r>
              <w:rPr>
                <w:rFonts w:hint="eastAsia" w:ascii="宋体" w:hAnsi="宋体" w:cs="宋体"/>
                <w:sz w:val="24"/>
                <w:szCs w:val="24"/>
              </w:rPr>
              <w:t>纤维膀胱镜</w:t>
            </w:r>
            <w:r>
              <w:rPr>
                <w:rFonts w:ascii="宋体" w:hAnsi="宋体" w:cs="宋体"/>
                <w:sz w:val="24"/>
                <w:szCs w:val="24"/>
              </w:rPr>
              <w:t>2</w:t>
            </w:r>
            <w:r>
              <w:rPr>
                <w:rFonts w:hint="eastAsia" w:ascii="宋体" w:hAnsi="宋体" w:cs="宋体"/>
                <w:sz w:val="24"/>
                <w:szCs w:val="24"/>
              </w:rPr>
              <w:t>条</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Style w:val="331"/>
                <w:rFonts w:ascii="宋体" w:hAnsi="宋体" w:cs="宋体"/>
              </w:rPr>
            </w:pPr>
            <w:r>
              <w:rPr>
                <w:rStyle w:val="331"/>
                <w:rFonts w:ascii="宋体" w:hAnsi="宋体" w:cs="宋体"/>
              </w:rPr>
              <w:t>2.2</w:t>
            </w:r>
          </w:p>
        </w:tc>
        <w:tc>
          <w:tcPr>
            <w:tcW w:w="6043" w:type="dxa"/>
          </w:tcPr>
          <w:p>
            <w:pPr>
              <w:spacing w:line="240" w:lineRule="atLeast"/>
              <w:rPr>
                <w:rFonts w:ascii="宋体" w:cs="宋体"/>
                <w:sz w:val="24"/>
                <w:szCs w:val="24"/>
              </w:rPr>
            </w:pPr>
            <w:r>
              <w:rPr>
                <w:rFonts w:hint="eastAsia" w:ascii="宋体" w:hAnsi="宋体" w:cs="宋体"/>
                <w:sz w:val="24"/>
                <w:szCs w:val="24"/>
              </w:rPr>
              <w:t>导光转接头</w:t>
            </w:r>
            <w:r>
              <w:rPr>
                <w:rFonts w:ascii="宋体" w:hAnsi="宋体" w:cs="宋体"/>
                <w:sz w:val="24"/>
                <w:szCs w:val="24"/>
              </w:rPr>
              <w:t>2</w:t>
            </w:r>
            <w:r>
              <w:rPr>
                <w:rFonts w:hint="eastAsia" w:ascii="宋体" w:hAnsi="宋体" w:cs="宋体"/>
                <w:sz w:val="24"/>
                <w:szCs w:val="24"/>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Style w:val="331"/>
                <w:rFonts w:ascii="宋体" w:hAnsi="宋体" w:cs="宋体"/>
              </w:rPr>
            </w:pPr>
            <w:r>
              <w:rPr>
                <w:rStyle w:val="331"/>
                <w:rFonts w:ascii="宋体" w:hAnsi="宋体" w:cs="宋体"/>
              </w:rPr>
              <w:t>2.3</w:t>
            </w:r>
          </w:p>
        </w:tc>
        <w:tc>
          <w:tcPr>
            <w:tcW w:w="6043" w:type="dxa"/>
          </w:tcPr>
          <w:p>
            <w:pPr>
              <w:spacing w:line="240" w:lineRule="atLeast"/>
              <w:rPr>
                <w:rFonts w:ascii="宋体" w:hAnsi="宋体" w:cs="宋体"/>
                <w:sz w:val="24"/>
                <w:szCs w:val="24"/>
              </w:rPr>
            </w:pPr>
            <w:r>
              <w:rPr>
                <w:rFonts w:hint="eastAsia" w:ascii="宋体" w:hAnsi="宋体" w:cs="宋体"/>
                <w:sz w:val="24"/>
                <w:szCs w:val="24"/>
              </w:rPr>
              <w:t>清洗刷</w:t>
            </w:r>
            <w:r>
              <w:rPr>
                <w:rFonts w:ascii="宋体" w:hAnsi="宋体" w:cs="宋体"/>
                <w:sz w:val="24"/>
                <w:szCs w:val="24"/>
              </w:rPr>
              <w:t>2</w:t>
            </w:r>
            <w:r>
              <w:rPr>
                <w:rFonts w:hint="eastAsia" w:ascii="宋体" w:hAnsi="宋体" w:cs="宋体"/>
                <w:sz w:val="24"/>
                <w:szCs w:val="24"/>
              </w:rPr>
              <w:t>把</w:t>
            </w:r>
            <w:r>
              <w:rPr>
                <w:rFonts w:ascii="宋体" w:hAnsi="宋体" w:cs="宋体"/>
                <w:sz w:val="24"/>
                <w:szCs w:val="24"/>
              </w:rPr>
              <w:t xml:space="preserve"> </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Style w:val="331"/>
                <w:rFonts w:ascii="宋体" w:hAnsi="宋体" w:cs="宋体"/>
              </w:rPr>
            </w:pPr>
            <w:r>
              <w:rPr>
                <w:rStyle w:val="331"/>
                <w:rFonts w:ascii="宋体" w:hAnsi="宋体" w:cs="宋体"/>
              </w:rPr>
              <w:t>2.4</w:t>
            </w:r>
          </w:p>
        </w:tc>
        <w:tc>
          <w:tcPr>
            <w:tcW w:w="6043" w:type="dxa"/>
          </w:tcPr>
          <w:p>
            <w:pPr>
              <w:spacing w:line="240" w:lineRule="atLeast"/>
              <w:rPr>
                <w:rFonts w:ascii="宋体" w:hAnsi="宋体" w:cs="宋体"/>
                <w:sz w:val="24"/>
                <w:szCs w:val="24"/>
              </w:rPr>
            </w:pPr>
            <w:r>
              <w:rPr>
                <w:rFonts w:hint="eastAsia" w:ascii="宋体" w:hAnsi="宋体" w:cs="宋体"/>
                <w:sz w:val="24"/>
                <w:szCs w:val="24"/>
              </w:rPr>
              <w:t>漏水检测器</w:t>
            </w:r>
            <w:r>
              <w:rPr>
                <w:rFonts w:ascii="宋体" w:hAnsi="宋体" w:cs="宋体"/>
                <w:sz w:val="24"/>
                <w:szCs w:val="24"/>
              </w:rPr>
              <w:t>2</w:t>
            </w:r>
            <w:r>
              <w:rPr>
                <w:rFonts w:hint="eastAsia" w:ascii="宋体" w:hAnsi="宋体" w:cs="宋体"/>
                <w:sz w:val="24"/>
                <w:szCs w:val="24"/>
              </w:rPr>
              <w:t>只</w:t>
            </w:r>
            <w:r>
              <w:rPr>
                <w:rFonts w:ascii="宋体" w:hAnsi="宋体" w:cs="宋体"/>
                <w:sz w:val="24"/>
                <w:szCs w:val="24"/>
              </w:rPr>
              <w:t xml:space="preserve"> </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Style w:val="331"/>
                <w:rFonts w:ascii="宋体" w:hAnsi="宋体" w:cs="宋体"/>
              </w:rPr>
            </w:pPr>
            <w:r>
              <w:rPr>
                <w:rStyle w:val="331"/>
                <w:rFonts w:ascii="宋体" w:hAnsi="宋体" w:cs="宋体"/>
              </w:rPr>
              <w:t>2.5</w:t>
            </w:r>
          </w:p>
        </w:tc>
        <w:tc>
          <w:tcPr>
            <w:tcW w:w="6043" w:type="dxa"/>
          </w:tcPr>
          <w:p>
            <w:pPr>
              <w:spacing w:line="240" w:lineRule="atLeast"/>
              <w:rPr>
                <w:rFonts w:ascii="宋体" w:hAnsi="宋体" w:cs="宋体"/>
                <w:sz w:val="24"/>
                <w:szCs w:val="24"/>
              </w:rPr>
            </w:pPr>
            <w:r>
              <w:rPr>
                <w:rFonts w:hint="eastAsia" w:ascii="宋体" w:hAnsi="宋体" w:cs="宋体"/>
                <w:sz w:val="24"/>
                <w:szCs w:val="24"/>
              </w:rPr>
              <w:t>测漏装置连接组件</w:t>
            </w:r>
            <w:r>
              <w:rPr>
                <w:rFonts w:ascii="宋体" w:hAnsi="宋体" w:cs="宋体"/>
                <w:sz w:val="24"/>
                <w:szCs w:val="24"/>
              </w:rPr>
              <w:t>2</w:t>
            </w:r>
            <w:r>
              <w:rPr>
                <w:rFonts w:hint="eastAsia" w:ascii="宋体" w:hAnsi="宋体" w:cs="宋体"/>
                <w:sz w:val="24"/>
                <w:szCs w:val="24"/>
              </w:rPr>
              <w:t>只</w:t>
            </w:r>
            <w:r>
              <w:rPr>
                <w:rFonts w:ascii="宋体" w:hAnsi="宋体" w:cs="宋体"/>
                <w:sz w:val="24"/>
                <w:szCs w:val="24"/>
              </w:rPr>
              <w:t xml:space="preserve"> </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Style w:val="331"/>
                <w:rFonts w:ascii="宋体" w:hAnsi="宋体" w:cs="宋体"/>
              </w:rPr>
            </w:pPr>
            <w:r>
              <w:rPr>
                <w:rStyle w:val="331"/>
                <w:rFonts w:ascii="宋体" w:hAnsi="宋体" w:cs="宋体"/>
              </w:rPr>
              <w:t>2.6</w:t>
            </w:r>
          </w:p>
        </w:tc>
        <w:tc>
          <w:tcPr>
            <w:tcW w:w="6043" w:type="dxa"/>
          </w:tcPr>
          <w:p>
            <w:pPr>
              <w:spacing w:line="240" w:lineRule="atLeast"/>
              <w:rPr>
                <w:rFonts w:ascii="宋体" w:cs="宋体"/>
                <w:sz w:val="24"/>
                <w:szCs w:val="24"/>
              </w:rPr>
            </w:pPr>
            <w:r>
              <w:rPr>
                <w:rFonts w:hint="eastAsia" w:ascii="宋体" w:hAnsi="宋体" w:cs="宋体"/>
                <w:sz w:val="24"/>
                <w:szCs w:val="24"/>
              </w:rPr>
              <w:t>活钳注水阀</w:t>
            </w:r>
            <w:r>
              <w:rPr>
                <w:rFonts w:ascii="宋体" w:hAnsi="宋体" w:cs="宋体"/>
                <w:sz w:val="24"/>
                <w:szCs w:val="24"/>
              </w:rPr>
              <w:t>2</w:t>
            </w:r>
            <w:r>
              <w:rPr>
                <w:rFonts w:hint="eastAsia" w:ascii="宋体" w:hAnsi="宋体" w:cs="宋体"/>
                <w:sz w:val="24"/>
                <w:szCs w:val="24"/>
              </w:rPr>
              <w:t>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Style w:val="331"/>
                <w:rFonts w:ascii="宋体" w:hAnsi="宋体" w:cs="宋体"/>
              </w:rPr>
            </w:pPr>
            <w:r>
              <w:rPr>
                <w:rStyle w:val="331"/>
                <w:rFonts w:ascii="宋体" w:hAnsi="宋体" w:cs="宋体"/>
              </w:rPr>
              <w:t>2.7</w:t>
            </w:r>
          </w:p>
        </w:tc>
        <w:tc>
          <w:tcPr>
            <w:tcW w:w="6043" w:type="dxa"/>
          </w:tcPr>
          <w:p>
            <w:pPr>
              <w:spacing w:line="240" w:lineRule="atLeast"/>
              <w:rPr>
                <w:rFonts w:ascii="宋体" w:hAnsi="宋体" w:cs="宋体"/>
                <w:sz w:val="24"/>
                <w:szCs w:val="24"/>
              </w:rPr>
            </w:pPr>
            <w:r>
              <w:rPr>
                <w:rFonts w:hint="eastAsia" w:ascii="宋体" w:hAnsi="宋体" w:cs="宋体"/>
                <w:sz w:val="24"/>
                <w:szCs w:val="24"/>
              </w:rPr>
              <w:t>插钳口密封阀</w:t>
            </w:r>
            <w:r>
              <w:rPr>
                <w:rFonts w:ascii="宋体" w:hAnsi="宋体" w:cs="宋体"/>
                <w:sz w:val="24"/>
                <w:szCs w:val="24"/>
              </w:rPr>
              <w:t>2</w:t>
            </w:r>
            <w:r>
              <w:rPr>
                <w:rFonts w:hint="eastAsia" w:ascii="宋体" w:hAnsi="宋体" w:cs="宋体"/>
                <w:sz w:val="24"/>
                <w:szCs w:val="24"/>
              </w:rPr>
              <w:t>只</w:t>
            </w:r>
            <w:r>
              <w:rPr>
                <w:rFonts w:ascii="宋体" w:hAnsi="宋体" w:cs="宋体"/>
                <w:sz w:val="24"/>
                <w:szCs w:val="24"/>
              </w:rPr>
              <w:t xml:space="preserve"> </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Style w:val="331"/>
                <w:rFonts w:ascii="宋体" w:hAnsi="宋体" w:cs="宋体"/>
              </w:rPr>
            </w:pPr>
            <w:r>
              <w:rPr>
                <w:rStyle w:val="331"/>
                <w:rFonts w:ascii="宋体" w:hAnsi="宋体" w:cs="宋体"/>
              </w:rPr>
              <w:t>2.8</w:t>
            </w:r>
          </w:p>
        </w:tc>
        <w:tc>
          <w:tcPr>
            <w:tcW w:w="6043" w:type="dxa"/>
          </w:tcPr>
          <w:p>
            <w:pPr>
              <w:spacing w:line="240" w:lineRule="atLeast"/>
              <w:rPr>
                <w:rFonts w:ascii="宋体" w:hAnsi="宋体" w:cs="宋体"/>
                <w:sz w:val="24"/>
                <w:szCs w:val="24"/>
              </w:rPr>
            </w:pPr>
            <w:r>
              <w:rPr>
                <w:rFonts w:hint="eastAsia" w:ascii="宋体" w:hAnsi="宋体" w:cs="宋体"/>
                <w:sz w:val="24"/>
                <w:szCs w:val="24"/>
              </w:rPr>
              <w:t>头端保护帽</w:t>
            </w:r>
            <w:r>
              <w:rPr>
                <w:rFonts w:ascii="宋体" w:hAnsi="宋体" w:cs="宋体"/>
                <w:sz w:val="24"/>
                <w:szCs w:val="24"/>
              </w:rPr>
              <w:t>2</w:t>
            </w:r>
            <w:r>
              <w:rPr>
                <w:rFonts w:hint="eastAsia" w:ascii="宋体" w:hAnsi="宋体" w:cs="宋体"/>
                <w:sz w:val="24"/>
                <w:szCs w:val="24"/>
              </w:rPr>
              <w:t>只</w:t>
            </w:r>
            <w:r>
              <w:rPr>
                <w:rFonts w:ascii="宋体" w:hAnsi="宋体" w:cs="宋体"/>
                <w:sz w:val="24"/>
                <w:szCs w:val="24"/>
              </w:rPr>
              <w:t xml:space="preserve"> </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Style w:val="331"/>
                <w:rFonts w:ascii="宋体" w:hAnsi="宋体" w:cs="宋体"/>
              </w:rPr>
            </w:pPr>
            <w:r>
              <w:rPr>
                <w:rStyle w:val="331"/>
                <w:rFonts w:ascii="宋体" w:hAnsi="宋体" w:cs="宋体"/>
              </w:rPr>
              <w:t>2.9</w:t>
            </w:r>
          </w:p>
        </w:tc>
        <w:tc>
          <w:tcPr>
            <w:tcW w:w="6043" w:type="dxa"/>
          </w:tcPr>
          <w:p>
            <w:pPr>
              <w:spacing w:line="240" w:lineRule="atLeast"/>
              <w:rPr>
                <w:rFonts w:ascii="宋体" w:cs="宋体"/>
                <w:sz w:val="24"/>
                <w:szCs w:val="24"/>
              </w:rPr>
            </w:pPr>
            <w:r>
              <w:rPr>
                <w:rFonts w:hint="eastAsia" w:ascii="宋体" w:hAnsi="宋体" w:cs="宋体"/>
                <w:sz w:val="24"/>
                <w:szCs w:val="24"/>
              </w:rPr>
              <w:t>专用灭菌盒</w:t>
            </w:r>
            <w:r>
              <w:rPr>
                <w:rFonts w:ascii="宋体" w:hAnsi="宋体" w:cs="宋体"/>
                <w:sz w:val="24"/>
                <w:szCs w:val="24"/>
              </w:rPr>
              <w:t>2</w:t>
            </w:r>
            <w:r>
              <w:rPr>
                <w:rFonts w:hint="eastAsia" w:ascii="宋体" w:hAnsi="宋体" w:cs="宋体"/>
                <w:sz w:val="24"/>
                <w:szCs w:val="24"/>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Style w:val="331"/>
                <w:rFonts w:ascii="宋体" w:hAnsi="宋体" w:cs="宋体"/>
              </w:rPr>
            </w:pPr>
            <w:r>
              <w:rPr>
                <w:rStyle w:val="331"/>
                <w:rFonts w:ascii="宋体" w:hAnsi="宋体" w:cs="宋体"/>
              </w:rPr>
              <w:t>2.10</w:t>
            </w:r>
          </w:p>
        </w:tc>
        <w:tc>
          <w:tcPr>
            <w:tcW w:w="6043" w:type="dxa"/>
          </w:tcPr>
          <w:p>
            <w:pPr>
              <w:spacing w:line="240" w:lineRule="atLeast"/>
              <w:rPr>
                <w:rFonts w:ascii="宋体" w:cs="宋体"/>
                <w:sz w:val="24"/>
                <w:szCs w:val="24"/>
              </w:rPr>
            </w:pPr>
            <w:r>
              <w:rPr>
                <w:rFonts w:hint="eastAsia" w:ascii="宋体" w:hAnsi="宋体" w:cs="宋体"/>
                <w:sz w:val="24"/>
                <w:szCs w:val="24"/>
              </w:rPr>
              <w:t>便携式视频</w:t>
            </w:r>
            <w:r>
              <w:rPr>
                <w:rFonts w:ascii="宋体" w:hAnsi="宋体" w:cs="宋体"/>
                <w:sz w:val="24"/>
                <w:szCs w:val="24"/>
              </w:rPr>
              <w:t>1</w:t>
            </w:r>
            <w:r>
              <w:rPr>
                <w:rFonts w:hint="eastAsia" w:ascii="宋体" w:hAnsi="宋体" w:cs="宋体"/>
                <w:sz w:val="24"/>
                <w:szCs w:val="24"/>
              </w:rPr>
              <w:t>套</w:t>
            </w:r>
          </w:p>
        </w:tc>
        <w:tc>
          <w:tcPr>
            <w:tcW w:w="1324" w:type="dxa"/>
          </w:tcPr>
          <w:p>
            <w:pPr>
              <w:widowControl/>
              <w:tabs>
                <w:tab w:val="left" w:pos="720"/>
              </w:tabs>
              <w:spacing w:line="360" w:lineRule="auto"/>
              <w:jc w:val="left"/>
              <w:rPr>
                <w:rFonts w:ascii="宋体" w:cs="宋体"/>
                <w:b/>
                <w:bCs/>
                <w:kern w:val="0"/>
              </w:rPr>
            </w:pPr>
          </w:p>
        </w:tc>
      </w:tr>
    </w:tbl>
    <w:p>
      <w:pPr>
        <w:pStyle w:val="4"/>
        <w:jc w:val="both"/>
        <w:rPr>
          <w:rFonts w:ascii="宋体" w:cs="Times New Roman"/>
          <w:b w:val="0"/>
          <w:bCs w:val="0"/>
          <w:color w:val="auto"/>
          <w:sz w:val="21"/>
          <w:szCs w:val="21"/>
        </w:rPr>
      </w:pPr>
    </w:p>
    <w:p>
      <w:pPr>
        <w:pStyle w:val="4"/>
        <w:jc w:val="both"/>
        <w:rPr>
          <w:rFonts w:ascii="宋体" w:cs="Times New Roman"/>
          <w:color w:val="auto"/>
          <w:sz w:val="21"/>
          <w:szCs w:val="21"/>
        </w:rPr>
      </w:pPr>
      <w:r>
        <w:rPr>
          <w:rFonts w:hint="eastAsia" w:ascii="宋体" w:cs="宋体"/>
          <w:color w:val="auto"/>
          <w:sz w:val="21"/>
          <w:szCs w:val="21"/>
        </w:rPr>
        <w:t>标项二：高清内窥镜系统</w:t>
      </w:r>
      <w:r>
        <w:rPr>
          <w:rFonts w:hint="eastAsia" w:ascii="宋体" w:cs="宋体"/>
          <w:b w:val="0"/>
          <w:bCs w:val="0"/>
          <w:color w:val="auto"/>
          <w:sz w:val="21"/>
          <w:szCs w:val="21"/>
        </w:rPr>
        <w:t>（可采购进口设备）数量：</w:t>
      </w:r>
      <w:r>
        <w:rPr>
          <w:rFonts w:hint="eastAsia" w:ascii="宋体" w:cs="宋体"/>
          <w:b w:val="0"/>
          <w:bCs w:val="0"/>
          <w:color w:val="auto"/>
          <w:sz w:val="21"/>
          <w:szCs w:val="21"/>
          <w:lang w:val="en-US" w:eastAsia="zh-CN"/>
        </w:rPr>
        <w:t>1</w:t>
      </w:r>
      <w:r>
        <w:rPr>
          <w:rFonts w:hint="eastAsia" w:ascii="宋体" w:cs="宋体"/>
          <w:b w:val="0"/>
          <w:bCs w:val="0"/>
          <w:color w:val="auto"/>
          <w:sz w:val="21"/>
          <w:szCs w:val="21"/>
        </w:rPr>
        <w:t>套</w:t>
      </w:r>
    </w:p>
    <w:tbl>
      <w:tblPr>
        <w:tblStyle w:val="4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6043"/>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widowControl/>
              <w:tabs>
                <w:tab w:val="left" w:pos="720"/>
              </w:tabs>
              <w:spacing w:line="360" w:lineRule="auto"/>
              <w:jc w:val="center"/>
              <w:rPr>
                <w:rFonts w:ascii="宋体" w:cs="宋体"/>
                <w:b/>
                <w:bCs/>
                <w:kern w:val="0"/>
              </w:rPr>
            </w:pPr>
            <w:r>
              <w:rPr>
                <w:rFonts w:hint="eastAsia" w:ascii="宋体" w:hAnsi="宋体" w:cs="宋体"/>
                <w:b/>
                <w:bCs/>
                <w:kern w:val="0"/>
              </w:rPr>
              <w:t>序号</w:t>
            </w:r>
          </w:p>
        </w:tc>
        <w:tc>
          <w:tcPr>
            <w:tcW w:w="6043" w:type="dxa"/>
            <w:vAlign w:val="center"/>
          </w:tcPr>
          <w:p>
            <w:pPr>
              <w:spacing w:line="360" w:lineRule="auto"/>
              <w:jc w:val="center"/>
              <w:rPr>
                <w:rFonts w:ascii="宋体" w:cs="宋体"/>
                <w:b/>
                <w:bCs/>
              </w:rPr>
            </w:pPr>
            <w:r>
              <w:rPr>
                <w:rFonts w:hint="eastAsia" w:ascii="宋体" w:hAnsi="宋体" w:cs="宋体"/>
                <w:b/>
                <w:bCs/>
              </w:rPr>
              <w:t>招</w:t>
            </w:r>
            <w:r>
              <w:rPr>
                <w:rFonts w:ascii="宋体" w:hAnsi="宋体" w:cs="宋体"/>
                <w:b/>
                <w:bCs/>
              </w:rPr>
              <w:t xml:space="preserve"> </w:t>
            </w:r>
            <w:r>
              <w:rPr>
                <w:rFonts w:hint="eastAsia" w:ascii="宋体" w:hAnsi="宋体" w:cs="宋体"/>
                <w:b/>
                <w:bCs/>
              </w:rPr>
              <w:t>标</w:t>
            </w:r>
            <w:r>
              <w:rPr>
                <w:rFonts w:ascii="宋体" w:hAnsi="宋体" w:cs="宋体"/>
                <w:b/>
                <w:bCs/>
              </w:rPr>
              <w:t xml:space="preserve"> </w:t>
            </w:r>
            <w:r>
              <w:rPr>
                <w:rFonts w:hint="eastAsia" w:ascii="宋体" w:hAnsi="宋体" w:cs="宋体"/>
                <w:b/>
                <w:bCs/>
              </w:rPr>
              <w:t>规</w:t>
            </w:r>
            <w:r>
              <w:rPr>
                <w:rFonts w:ascii="宋体" w:hAnsi="宋体" w:cs="宋体"/>
                <w:b/>
                <w:bCs/>
              </w:rPr>
              <w:t xml:space="preserve"> </w:t>
            </w:r>
            <w:r>
              <w:rPr>
                <w:rFonts w:hint="eastAsia" w:ascii="宋体" w:hAnsi="宋体" w:cs="宋体"/>
                <w:b/>
                <w:bCs/>
              </w:rPr>
              <w:t>格</w:t>
            </w:r>
          </w:p>
        </w:tc>
        <w:tc>
          <w:tcPr>
            <w:tcW w:w="1324" w:type="dxa"/>
            <w:vAlign w:val="center"/>
          </w:tcPr>
          <w:p>
            <w:pPr>
              <w:spacing w:line="360" w:lineRule="auto"/>
              <w:jc w:val="center"/>
              <w:rPr>
                <w:rFonts w:ascii="宋体" w:cs="宋体"/>
                <w:b/>
                <w:bCs/>
              </w:rPr>
            </w:pPr>
            <w:r>
              <w:rPr>
                <w:rFonts w:hint="eastAsia" w:ascii="宋体" w:hAnsi="宋体" w:cs="宋体"/>
                <w:b/>
                <w:bCs/>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widowControl/>
              <w:tabs>
                <w:tab w:val="left" w:pos="720"/>
              </w:tabs>
              <w:spacing w:line="360" w:lineRule="auto"/>
              <w:jc w:val="center"/>
              <w:rPr>
                <w:rFonts w:ascii="宋体" w:cs="宋体"/>
                <w:kern w:val="0"/>
              </w:rPr>
            </w:pPr>
            <w:r>
              <w:rPr>
                <w:rFonts w:hint="eastAsia" w:ascii="宋体" w:hAnsi="宋体" w:cs="宋体"/>
                <w:kern w:val="0"/>
              </w:rPr>
              <w:t>一</w:t>
            </w:r>
          </w:p>
        </w:tc>
        <w:tc>
          <w:tcPr>
            <w:tcW w:w="6043" w:type="dxa"/>
          </w:tcPr>
          <w:p>
            <w:pPr>
              <w:autoSpaceDE w:val="0"/>
              <w:autoSpaceDN w:val="0"/>
              <w:adjustRightInd w:val="0"/>
              <w:spacing w:line="360" w:lineRule="auto"/>
              <w:rPr>
                <w:rFonts w:ascii="宋体" w:cs="宋体"/>
              </w:rPr>
            </w:pPr>
            <w:r>
              <w:rPr>
                <w:rFonts w:hint="eastAsia" w:ascii="宋体" w:hAnsi="宋体" w:cs="宋体"/>
              </w:rPr>
              <w:t>设备功能参数要求：</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1.1</w:t>
            </w:r>
          </w:p>
        </w:tc>
        <w:tc>
          <w:tcPr>
            <w:tcW w:w="6043" w:type="dxa"/>
          </w:tcPr>
          <w:p>
            <w:pPr>
              <w:widowControl/>
              <w:tabs>
                <w:tab w:val="left" w:pos="720"/>
              </w:tabs>
              <w:spacing w:line="400" w:lineRule="exact"/>
              <w:jc w:val="left"/>
              <w:rPr>
                <w:rFonts w:ascii="宋体" w:cs="宋体"/>
                <w:b/>
                <w:bCs/>
                <w:kern w:val="0"/>
              </w:rPr>
            </w:pPr>
            <w:r>
              <w:rPr>
                <w:rFonts w:hint="eastAsia" w:ascii="宋体" w:hAnsi="宋体" w:cs="宋体"/>
                <w:b/>
                <w:bCs/>
              </w:rPr>
              <w:t>内窥镜图像处理器：</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hint="eastAsia" w:ascii="宋体" w:hAnsi="宋体" w:cs="宋体"/>
              </w:rPr>
              <w:t>★</w:t>
            </w:r>
            <w:r>
              <w:rPr>
                <w:rFonts w:ascii="宋体" w:hAnsi="宋体" w:cs="宋体"/>
              </w:rPr>
              <w:t>1.</w:t>
            </w:r>
            <w:r>
              <w:rPr>
                <w:rFonts w:ascii="宋体" w:hAnsi="宋体" w:cs="宋体"/>
                <w:kern w:val="0"/>
              </w:rPr>
              <w:t>1.1</w:t>
            </w:r>
          </w:p>
        </w:tc>
        <w:tc>
          <w:tcPr>
            <w:tcW w:w="6043" w:type="dxa"/>
            <w:vAlign w:val="center"/>
          </w:tcPr>
          <w:p>
            <w:pPr>
              <w:widowControl/>
              <w:tabs>
                <w:tab w:val="left" w:pos="720"/>
              </w:tabs>
              <w:spacing w:line="400" w:lineRule="exact"/>
              <w:jc w:val="left"/>
              <w:rPr>
                <w:rFonts w:ascii="宋体" w:cs="宋体"/>
                <w:b/>
                <w:bCs/>
                <w:kern w:val="0"/>
              </w:rPr>
            </w:pPr>
            <w:r>
              <w:rPr>
                <w:rFonts w:hint="eastAsia" w:ascii="宋体" w:hAnsi="宋体" w:cs="宋体"/>
              </w:rPr>
              <w:t>设计理念：内窥镜系统，分体机设计；</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1.1.2</w:t>
            </w:r>
          </w:p>
        </w:tc>
        <w:tc>
          <w:tcPr>
            <w:tcW w:w="6043" w:type="dxa"/>
            <w:vAlign w:val="center"/>
          </w:tcPr>
          <w:p>
            <w:pPr>
              <w:widowControl/>
              <w:tabs>
                <w:tab w:val="left" w:pos="720"/>
              </w:tabs>
              <w:spacing w:line="400" w:lineRule="exact"/>
              <w:jc w:val="left"/>
              <w:rPr>
                <w:rFonts w:ascii="宋体" w:cs="宋体"/>
                <w:b/>
                <w:bCs/>
                <w:kern w:val="0"/>
              </w:rPr>
            </w:pPr>
            <w:r>
              <w:rPr>
                <w:rFonts w:hint="eastAsia" w:ascii="宋体" w:hAnsi="宋体" w:cs="宋体"/>
              </w:rPr>
              <w:t>色域：</w:t>
            </w:r>
            <w:r>
              <w:rPr>
                <w:rFonts w:ascii="宋体" w:hAnsi="宋体" w:cs="宋体"/>
              </w:rPr>
              <w:t>NTSC/PAL</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1.1.3</w:t>
            </w:r>
          </w:p>
        </w:tc>
        <w:tc>
          <w:tcPr>
            <w:tcW w:w="6043" w:type="dxa"/>
            <w:vAlign w:val="center"/>
          </w:tcPr>
          <w:p>
            <w:pPr>
              <w:widowControl/>
              <w:tabs>
                <w:tab w:val="left" w:pos="720"/>
              </w:tabs>
              <w:spacing w:line="400" w:lineRule="exact"/>
              <w:jc w:val="left"/>
              <w:rPr>
                <w:rFonts w:ascii="宋体" w:cs="宋体"/>
                <w:b/>
                <w:bCs/>
                <w:kern w:val="0"/>
              </w:rPr>
            </w:pPr>
            <w:r>
              <w:rPr>
                <w:rFonts w:hint="eastAsia" w:ascii="宋体" w:hAnsi="宋体" w:cs="宋体"/>
              </w:rPr>
              <w:t>数字</w:t>
            </w:r>
            <w:r>
              <w:rPr>
                <w:rFonts w:ascii="宋体" w:hAnsi="宋体" w:cs="宋体"/>
              </w:rPr>
              <w:t>HDTV</w:t>
            </w:r>
            <w:r>
              <w:rPr>
                <w:rFonts w:hint="eastAsia" w:ascii="宋体" w:hAnsi="宋体" w:cs="宋体"/>
              </w:rPr>
              <w:t>：</w:t>
            </w:r>
            <w:r>
              <w:rPr>
                <w:rFonts w:ascii="宋体" w:hAnsi="宋体" w:cs="宋体"/>
              </w:rPr>
              <w:t>DVI-D: 1920*1080p</w:t>
            </w:r>
            <w:r>
              <w:rPr>
                <w:rFonts w:hint="eastAsia" w:ascii="宋体" w:hAnsi="宋体" w:cs="宋体"/>
              </w:rPr>
              <w:t>，</w:t>
            </w:r>
            <w:r>
              <w:rPr>
                <w:rFonts w:ascii="宋体" w:hAnsi="宋体" w:cs="宋体"/>
              </w:rPr>
              <w:t>HD-SDI: 1920*1080i</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1.1.4</w:t>
            </w:r>
          </w:p>
        </w:tc>
        <w:tc>
          <w:tcPr>
            <w:tcW w:w="6043" w:type="dxa"/>
            <w:vAlign w:val="center"/>
          </w:tcPr>
          <w:p>
            <w:pPr>
              <w:widowControl/>
              <w:tabs>
                <w:tab w:val="left" w:pos="720"/>
              </w:tabs>
              <w:spacing w:line="400" w:lineRule="exact"/>
              <w:jc w:val="left"/>
              <w:rPr>
                <w:rFonts w:ascii="宋体" w:cs="宋体"/>
                <w:b/>
                <w:bCs/>
                <w:kern w:val="0"/>
              </w:rPr>
            </w:pPr>
            <w:r>
              <w:rPr>
                <w:rFonts w:hint="eastAsia" w:ascii="宋体" w:hAnsi="宋体" w:cs="宋体"/>
              </w:rPr>
              <w:t>模拟</w:t>
            </w:r>
            <w:r>
              <w:rPr>
                <w:rFonts w:ascii="宋体" w:hAnsi="宋体" w:cs="宋体"/>
              </w:rPr>
              <w:t>/</w:t>
            </w:r>
            <w:r>
              <w:rPr>
                <w:rFonts w:hint="eastAsia" w:ascii="宋体" w:hAnsi="宋体" w:cs="宋体"/>
              </w:rPr>
              <w:t>数字</w:t>
            </w:r>
            <w:r>
              <w:rPr>
                <w:rFonts w:ascii="宋体" w:hAnsi="宋体" w:cs="宋体"/>
              </w:rPr>
              <w:t>HDTV</w:t>
            </w:r>
            <w:r>
              <w:rPr>
                <w:rFonts w:hint="eastAsia" w:ascii="宋体" w:hAnsi="宋体" w:cs="宋体"/>
              </w:rPr>
              <w:t>：</w:t>
            </w:r>
            <w:r>
              <w:rPr>
                <w:rFonts w:ascii="宋体" w:hAnsi="宋体" w:cs="宋体"/>
              </w:rPr>
              <w:t>DVI-I: 1</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1.1.5</w:t>
            </w:r>
          </w:p>
        </w:tc>
        <w:tc>
          <w:tcPr>
            <w:tcW w:w="6043" w:type="dxa"/>
            <w:vAlign w:val="center"/>
          </w:tcPr>
          <w:p>
            <w:pPr>
              <w:widowControl/>
              <w:tabs>
                <w:tab w:val="left" w:pos="720"/>
              </w:tabs>
              <w:spacing w:line="400" w:lineRule="exact"/>
              <w:jc w:val="left"/>
              <w:rPr>
                <w:rFonts w:ascii="宋体" w:hAnsi="宋体" w:cs="宋体"/>
              </w:rPr>
            </w:pPr>
            <w:r>
              <w:rPr>
                <w:rFonts w:hint="eastAsia" w:ascii="宋体" w:hAnsi="宋体" w:cs="宋体"/>
              </w:rPr>
              <w:t>模拟</w:t>
            </w:r>
            <w:r>
              <w:rPr>
                <w:rFonts w:ascii="宋体" w:hAnsi="宋体" w:cs="宋体"/>
              </w:rPr>
              <w:t>SDTV</w:t>
            </w:r>
            <w:r>
              <w:rPr>
                <w:rFonts w:hint="eastAsia" w:ascii="宋体" w:hAnsi="宋体" w:cs="宋体"/>
              </w:rPr>
              <w:t>：</w:t>
            </w:r>
            <w:r>
              <w:rPr>
                <w:rFonts w:ascii="宋体" w:hAnsi="宋体" w:cs="宋体"/>
              </w:rPr>
              <w:t>RGB TV: 1, S VIDEO: 1, VIDEO: 1</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1.1.6</w:t>
            </w:r>
          </w:p>
        </w:tc>
        <w:tc>
          <w:tcPr>
            <w:tcW w:w="6043" w:type="dxa"/>
            <w:vAlign w:val="center"/>
          </w:tcPr>
          <w:p>
            <w:pPr>
              <w:widowControl/>
              <w:tabs>
                <w:tab w:val="left" w:pos="720"/>
              </w:tabs>
              <w:spacing w:line="400" w:lineRule="exact"/>
              <w:jc w:val="left"/>
              <w:rPr>
                <w:rFonts w:ascii="宋体" w:cs="宋体"/>
              </w:rPr>
            </w:pPr>
            <w:r>
              <w:rPr>
                <w:rFonts w:hint="eastAsia" w:ascii="宋体" w:hAnsi="宋体" w:cs="宋体"/>
              </w:rPr>
              <w:t>屏幕分辨率：</w:t>
            </w:r>
            <w:r>
              <w:rPr>
                <w:rFonts w:ascii="宋体" w:hAnsi="宋体" w:cs="宋体"/>
              </w:rPr>
              <w:t>SXAG(</w:t>
            </w:r>
            <w:r>
              <w:rPr>
                <w:rFonts w:hint="eastAsia" w:ascii="宋体" w:hAnsi="宋体" w:cs="宋体"/>
              </w:rPr>
              <w:t>默认</w:t>
            </w:r>
            <w:r>
              <w:rPr>
                <w:rFonts w:ascii="宋体" w:hAnsi="宋体" w:cs="宋体"/>
              </w:rPr>
              <w:t>)</w:t>
            </w:r>
            <w:r>
              <w:rPr>
                <w:rFonts w:hint="eastAsia" w:ascii="宋体" w:hAnsi="宋体" w:cs="宋体"/>
              </w:rPr>
              <w:t>，全高清</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1.1.7</w:t>
            </w:r>
          </w:p>
        </w:tc>
        <w:tc>
          <w:tcPr>
            <w:tcW w:w="6043" w:type="dxa"/>
            <w:vAlign w:val="center"/>
          </w:tcPr>
          <w:p>
            <w:pPr>
              <w:widowControl/>
              <w:tabs>
                <w:tab w:val="left" w:pos="720"/>
              </w:tabs>
              <w:spacing w:line="400" w:lineRule="exact"/>
              <w:jc w:val="left"/>
              <w:rPr>
                <w:rFonts w:ascii="宋体" w:cs="宋体"/>
              </w:rPr>
            </w:pPr>
            <w:r>
              <w:rPr>
                <w:rFonts w:hint="eastAsia" w:ascii="宋体" w:hAnsi="宋体" w:cs="宋体"/>
              </w:rPr>
              <w:t>具备色彩调节</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1.1.8</w:t>
            </w:r>
          </w:p>
        </w:tc>
        <w:tc>
          <w:tcPr>
            <w:tcW w:w="6043" w:type="dxa"/>
            <w:vAlign w:val="center"/>
          </w:tcPr>
          <w:p>
            <w:pPr>
              <w:widowControl/>
              <w:tabs>
                <w:tab w:val="left" w:pos="720"/>
              </w:tabs>
              <w:spacing w:line="400" w:lineRule="exact"/>
              <w:jc w:val="left"/>
              <w:rPr>
                <w:rFonts w:ascii="宋体" w:cs="宋体"/>
              </w:rPr>
            </w:pPr>
            <w:r>
              <w:rPr>
                <w:rFonts w:hint="eastAsia" w:ascii="宋体" w:hAnsi="宋体" w:cs="宋体"/>
              </w:rPr>
              <w:t>具备对比度</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1.1.9</w:t>
            </w:r>
          </w:p>
        </w:tc>
        <w:tc>
          <w:tcPr>
            <w:tcW w:w="6043" w:type="dxa"/>
            <w:vAlign w:val="center"/>
          </w:tcPr>
          <w:p>
            <w:pPr>
              <w:autoSpaceDE w:val="0"/>
              <w:autoSpaceDN w:val="0"/>
              <w:adjustRightInd w:val="0"/>
              <w:rPr>
                <w:rFonts w:ascii="宋体" w:cs="宋体"/>
              </w:rPr>
            </w:pPr>
            <w:r>
              <w:rPr>
                <w:rFonts w:hint="eastAsia" w:ascii="宋体" w:hAnsi="宋体" w:cs="宋体"/>
              </w:rPr>
              <w:t>测光模式：平均测光：控制普通画面亮度</w:t>
            </w:r>
          </w:p>
          <w:p>
            <w:pPr>
              <w:autoSpaceDE w:val="0"/>
              <w:autoSpaceDN w:val="0"/>
              <w:adjustRightInd w:val="0"/>
              <w:rPr>
                <w:rFonts w:ascii="宋体" w:cs="宋体"/>
              </w:rPr>
            </w:pPr>
            <w:r>
              <w:rPr>
                <w:rFonts w:hint="eastAsia" w:ascii="宋体" w:hAnsi="宋体" w:cs="宋体"/>
              </w:rPr>
              <w:t>峰值测光：控制高亮区域亮度</w:t>
            </w:r>
          </w:p>
          <w:p>
            <w:pPr>
              <w:widowControl/>
              <w:tabs>
                <w:tab w:val="left" w:pos="720"/>
              </w:tabs>
              <w:spacing w:line="400" w:lineRule="exact"/>
              <w:jc w:val="left"/>
              <w:rPr>
                <w:rFonts w:ascii="宋体" w:cs="宋体"/>
              </w:rPr>
            </w:pPr>
            <w:r>
              <w:rPr>
                <w:rFonts w:hint="eastAsia" w:ascii="宋体" w:hAnsi="宋体" w:cs="宋体"/>
              </w:rPr>
              <w:t>自动测光：自动设置光学光圈的平均测光或者峰值测光</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1.1.10</w:t>
            </w:r>
          </w:p>
        </w:tc>
        <w:tc>
          <w:tcPr>
            <w:tcW w:w="6043" w:type="dxa"/>
            <w:vAlign w:val="center"/>
          </w:tcPr>
          <w:p>
            <w:pPr>
              <w:autoSpaceDE w:val="0"/>
              <w:autoSpaceDN w:val="0"/>
              <w:adjustRightInd w:val="0"/>
              <w:rPr>
                <w:rFonts w:ascii="宋体" w:cs="宋体"/>
              </w:rPr>
            </w:pPr>
            <w:r>
              <w:rPr>
                <w:rFonts w:hint="eastAsia" w:ascii="宋体" w:hAnsi="宋体" w:cs="宋体"/>
              </w:rPr>
              <w:t>具备结构强调</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1.1.11</w:t>
            </w:r>
          </w:p>
        </w:tc>
        <w:tc>
          <w:tcPr>
            <w:tcW w:w="6043" w:type="dxa"/>
            <w:vAlign w:val="center"/>
          </w:tcPr>
          <w:p>
            <w:pPr>
              <w:autoSpaceDE w:val="0"/>
              <w:autoSpaceDN w:val="0"/>
              <w:adjustRightInd w:val="0"/>
              <w:rPr>
                <w:rFonts w:ascii="宋体" w:cs="宋体"/>
              </w:rPr>
            </w:pPr>
            <w:r>
              <w:rPr>
                <w:rFonts w:hint="eastAsia" w:ascii="宋体" w:hAnsi="宋体" w:cs="宋体"/>
              </w:rPr>
              <w:t>具备色彩强调</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1.1.12</w:t>
            </w:r>
          </w:p>
        </w:tc>
        <w:tc>
          <w:tcPr>
            <w:tcW w:w="6043" w:type="dxa"/>
            <w:vAlign w:val="center"/>
          </w:tcPr>
          <w:p>
            <w:pPr>
              <w:autoSpaceDE w:val="0"/>
              <w:autoSpaceDN w:val="0"/>
              <w:adjustRightInd w:val="0"/>
              <w:rPr>
                <w:rFonts w:ascii="宋体" w:hAnsi="宋体" w:cs="宋体"/>
              </w:rPr>
            </w:pPr>
            <w:r>
              <w:rPr>
                <w:rFonts w:hint="eastAsia" w:ascii="宋体" w:hAnsi="宋体" w:cs="宋体"/>
              </w:rPr>
              <w:t>具备图像放大</w:t>
            </w:r>
            <w:r>
              <w:rPr>
                <w:rFonts w:ascii="宋体" w:hAnsi="宋体" w:cs="宋体"/>
              </w:rPr>
              <w:t xml:space="preserve"> </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1.1.13</w:t>
            </w:r>
          </w:p>
        </w:tc>
        <w:tc>
          <w:tcPr>
            <w:tcW w:w="6043" w:type="dxa"/>
            <w:vAlign w:val="center"/>
          </w:tcPr>
          <w:p>
            <w:pPr>
              <w:autoSpaceDE w:val="0"/>
              <w:autoSpaceDN w:val="0"/>
              <w:adjustRightInd w:val="0"/>
              <w:rPr>
                <w:rFonts w:ascii="宋体" w:hAnsi="宋体" w:cs="宋体"/>
              </w:rPr>
            </w:pPr>
            <w:r>
              <w:rPr>
                <w:rFonts w:hint="eastAsia" w:ascii="宋体" w:hAnsi="宋体" w:cs="宋体"/>
              </w:rPr>
              <w:t>具备特殊光模式</w:t>
            </w:r>
            <w:r>
              <w:rPr>
                <w:rFonts w:ascii="宋体" w:hAnsi="宋体" w:cs="宋体"/>
              </w:rPr>
              <w:t xml:space="preserve"> </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1.1.14</w:t>
            </w:r>
          </w:p>
        </w:tc>
        <w:tc>
          <w:tcPr>
            <w:tcW w:w="6043" w:type="dxa"/>
            <w:vAlign w:val="center"/>
          </w:tcPr>
          <w:p>
            <w:pPr>
              <w:autoSpaceDE w:val="0"/>
              <w:autoSpaceDN w:val="0"/>
              <w:adjustRightInd w:val="0"/>
              <w:rPr>
                <w:rFonts w:ascii="宋体" w:cs="宋体"/>
              </w:rPr>
            </w:pPr>
            <w:r>
              <w:rPr>
                <w:rFonts w:hint="eastAsia" w:ascii="宋体" w:hAnsi="宋体" w:cs="宋体"/>
              </w:rPr>
              <w:t>具备电子染色功能</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1.1.15</w:t>
            </w:r>
          </w:p>
        </w:tc>
        <w:tc>
          <w:tcPr>
            <w:tcW w:w="6043" w:type="dxa"/>
            <w:vAlign w:val="center"/>
          </w:tcPr>
          <w:p>
            <w:pPr>
              <w:autoSpaceDE w:val="0"/>
              <w:autoSpaceDN w:val="0"/>
              <w:adjustRightInd w:val="0"/>
              <w:rPr>
                <w:rFonts w:ascii="宋体" w:cs="宋体"/>
              </w:rPr>
            </w:pPr>
            <w:r>
              <w:rPr>
                <w:rFonts w:hint="eastAsia" w:ascii="宋体" w:hAnsi="宋体" w:cs="宋体"/>
              </w:rPr>
              <w:t>具备图像类型</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1.1.16</w:t>
            </w:r>
          </w:p>
        </w:tc>
        <w:tc>
          <w:tcPr>
            <w:tcW w:w="6043" w:type="dxa"/>
            <w:vAlign w:val="center"/>
          </w:tcPr>
          <w:p>
            <w:pPr>
              <w:autoSpaceDE w:val="0"/>
              <w:autoSpaceDN w:val="0"/>
              <w:adjustRightInd w:val="0"/>
              <w:rPr>
                <w:rFonts w:ascii="宋体" w:cs="宋体"/>
              </w:rPr>
            </w:pPr>
            <w:r>
              <w:rPr>
                <w:rFonts w:hint="eastAsia" w:ascii="宋体" w:hAnsi="宋体" w:cs="宋体"/>
              </w:rPr>
              <w:t>冻结模式：实时冻结，分为场冻结和帧冻结</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1.1.17</w:t>
            </w:r>
          </w:p>
        </w:tc>
        <w:tc>
          <w:tcPr>
            <w:tcW w:w="6043" w:type="dxa"/>
            <w:vAlign w:val="center"/>
          </w:tcPr>
          <w:p>
            <w:pPr>
              <w:autoSpaceDE w:val="0"/>
              <w:autoSpaceDN w:val="0"/>
              <w:adjustRightInd w:val="0"/>
              <w:rPr>
                <w:rFonts w:ascii="宋体" w:cs="宋体"/>
              </w:rPr>
            </w:pPr>
            <w:r>
              <w:rPr>
                <w:rFonts w:hint="eastAsia" w:ascii="宋体" w:hAnsi="宋体" w:cs="宋体"/>
              </w:rPr>
              <w:t>快门速度：</w:t>
            </w:r>
            <w:r>
              <w:rPr>
                <w:rFonts w:ascii="宋体" w:hAnsi="宋体" w:cs="宋体"/>
              </w:rPr>
              <w:t>k</w:t>
            </w:r>
            <w:r>
              <w:rPr>
                <w:rFonts w:hint="eastAsia" w:ascii="宋体" w:hAnsi="宋体" w:cs="宋体"/>
              </w:rPr>
              <w:t>可以调节</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1.1.18</w:t>
            </w:r>
          </w:p>
        </w:tc>
        <w:tc>
          <w:tcPr>
            <w:tcW w:w="6043" w:type="dxa"/>
            <w:vAlign w:val="center"/>
          </w:tcPr>
          <w:p>
            <w:pPr>
              <w:autoSpaceDE w:val="0"/>
              <w:autoSpaceDN w:val="0"/>
              <w:adjustRightInd w:val="0"/>
              <w:rPr>
                <w:rFonts w:ascii="宋体" w:cs="宋体"/>
              </w:rPr>
            </w:pPr>
            <w:r>
              <w:rPr>
                <w:rFonts w:hint="eastAsia" w:ascii="宋体" w:hAnsi="宋体" w:cs="宋体"/>
              </w:rPr>
              <w:t>切换按键：具备内镜按键和面板多功能键</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1.1.19</w:t>
            </w:r>
          </w:p>
        </w:tc>
        <w:tc>
          <w:tcPr>
            <w:tcW w:w="6043" w:type="dxa"/>
            <w:vAlign w:val="center"/>
          </w:tcPr>
          <w:p>
            <w:pPr>
              <w:autoSpaceDE w:val="0"/>
              <w:autoSpaceDN w:val="0"/>
              <w:adjustRightInd w:val="0"/>
              <w:rPr>
                <w:rFonts w:ascii="宋体" w:cs="宋体"/>
              </w:rPr>
            </w:pPr>
            <w:r>
              <w:rPr>
                <w:rFonts w:hint="eastAsia" w:ascii="宋体" w:hAnsi="宋体" w:cs="宋体"/>
              </w:rPr>
              <w:t>其他功能：电子放大功能，画中画功能，双画面同屏显示功能</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1.1.20</w:t>
            </w:r>
          </w:p>
        </w:tc>
        <w:tc>
          <w:tcPr>
            <w:tcW w:w="6043" w:type="dxa"/>
            <w:vAlign w:val="center"/>
          </w:tcPr>
          <w:p>
            <w:pPr>
              <w:autoSpaceDE w:val="0"/>
              <w:autoSpaceDN w:val="0"/>
              <w:adjustRightInd w:val="0"/>
              <w:rPr>
                <w:rFonts w:ascii="宋体" w:cs="宋体"/>
              </w:rPr>
            </w:pPr>
            <w:r>
              <w:rPr>
                <w:rFonts w:hint="eastAsia" w:ascii="宋体" w:hAnsi="宋体" w:cs="宋体"/>
              </w:rPr>
              <w:t>兼容内窥镜：可兼容电子胃镜，电子肠镜，电子十二指肠镜，电子双气囊小肠镜，电子支气管镜，电子鼻咽喉镜</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1.2</w:t>
            </w:r>
          </w:p>
        </w:tc>
        <w:tc>
          <w:tcPr>
            <w:tcW w:w="6043" w:type="dxa"/>
            <w:vAlign w:val="center"/>
          </w:tcPr>
          <w:p>
            <w:pPr>
              <w:autoSpaceDE w:val="0"/>
              <w:autoSpaceDN w:val="0"/>
              <w:adjustRightInd w:val="0"/>
              <w:rPr>
                <w:rFonts w:ascii="宋体" w:cs="宋体"/>
              </w:rPr>
            </w:pPr>
            <w:r>
              <w:rPr>
                <w:rFonts w:hint="eastAsia" w:ascii="宋体" w:hAnsi="宋体" w:cs="宋体"/>
                <w:b/>
                <w:bCs/>
              </w:rPr>
              <w:t>内窥镜处理器光源：</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hint="eastAsia" w:ascii="宋体" w:hAnsi="宋体" w:cs="宋体"/>
              </w:rPr>
              <w:t>★</w:t>
            </w:r>
            <w:r>
              <w:rPr>
                <w:rFonts w:ascii="宋体" w:hAnsi="宋体" w:cs="宋体"/>
              </w:rPr>
              <w:t>1.</w:t>
            </w:r>
            <w:r>
              <w:rPr>
                <w:rFonts w:ascii="宋体" w:hAnsi="宋体" w:cs="宋体"/>
                <w:kern w:val="0"/>
              </w:rPr>
              <w:t>2.1</w:t>
            </w:r>
          </w:p>
        </w:tc>
        <w:tc>
          <w:tcPr>
            <w:tcW w:w="6043" w:type="dxa"/>
            <w:vAlign w:val="center"/>
          </w:tcPr>
          <w:p>
            <w:pPr>
              <w:autoSpaceDE w:val="0"/>
              <w:autoSpaceDN w:val="0"/>
              <w:adjustRightInd w:val="0"/>
              <w:rPr>
                <w:rFonts w:ascii="宋体" w:cs="宋体"/>
                <w:b/>
                <w:bCs/>
              </w:rPr>
            </w:pPr>
            <w:r>
              <w:rPr>
                <w:rFonts w:hint="eastAsia" w:ascii="宋体" w:hAnsi="宋体" w:cs="宋体"/>
              </w:rPr>
              <w:t>照明光源：</w:t>
            </w:r>
            <w:r>
              <w:rPr>
                <w:rFonts w:ascii="宋体" w:hAnsi="宋体" w:cs="宋体"/>
              </w:rPr>
              <w:t xml:space="preserve"> LED</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1.2.2</w:t>
            </w:r>
          </w:p>
        </w:tc>
        <w:tc>
          <w:tcPr>
            <w:tcW w:w="6043" w:type="dxa"/>
            <w:vAlign w:val="center"/>
          </w:tcPr>
          <w:p>
            <w:pPr>
              <w:autoSpaceDE w:val="0"/>
              <w:autoSpaceDN w:val="0"/>
              <w:adjustRightInd w:val="0"/>
              <w:rPr>
                <w:rFonts w:ascii="宋体" w:cs="宋体"/>
              </w:rPr>
            </w:pPr>
            <w:r>
              <w:rPr>
                <w:rFonts w:hint="eastAsia" w:ascii="宋体" w:hAnsi="宋体" w:cs="宋体"/>
              </w:rPr>
              <w:t>灯泡使用寿命：≥</w:t>
            </w:r>
            <w:r>
              <w:rPr>
                <w:rFonts w:ascii="宋体" w:hAnsi="宋体" w:cs="宋体"/>
              </w:rPr>
              <w:t>10000</w:t>
            </w:r>
            <w:r>
              <w:rPr>
                <w:rFonts w:hint="eastAsia" w:ascii="宋体" w:hAnsi="宋体" w:cs="宋体"/>
              </w:rPr>
              <w:t>小时</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1.2.3</w:t>
            </w:r>
          </w:p>
        </w:tc>
        <w:tc>
          <w:tcPr>
            <w:tcW w:w="6043" w:type="dxa"/>
            <w:vAlign w:val="center"/>
          </w:tcPr>
          <w:p>
            <w:pPr>
              <w:autoSpaceDE w:val="0"/>
              <w:autoSpaceDN w:val="0"/>
              <w:adjustRightInd w:val="0"/>
              <w:rPr>
                <w:rFonts w:ascii="宋体" w:cs="宋体"/>
              </w:rPr>
            </w:pPr>
            <w:r>
              <w:rPr>
                <w:rFonts w:hint="eastAsia" w:ascii="宋体" w:hAnsi="宋体" w:cs="宋体"/>
              </w:rPr>
              <w:t>照明系统</w:t>
            </w:r>
            <w:r>
              <w:rPr>
                <w:rFonts w:ascii="宋体" w:hAnsi="宋体" w:cs="宋体"/>
              </w:rPr>
              <w:t xml:space="preserve">: </w:t>
            </w:r>
            <w:r>
              <w:rPr>
                <w:rFonts w:hint="eastAsia" w:ascii="宋体" w:hAnsi="宋体" w:cs="宋体"/>
              </w:rPr>
              <w:t>切换控制</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1.2.4</w:t>
            </w:r>
          </w:p>
        </w:tc>
        <w:tc>
          <w:tcPr>
            <w:tcW w:w="6043" w:type="dxa"/>
            <w:vAlign w:val="center"/>
          </w:tcPr>
          <w:p>
            <w:pPr>
              <w:autoSpaceDE w:val="0"/>
              <w:autoSpaceDN w:val="0"/>
              <w:adjustRightInd w:val="0"/>
              <w:rPr>
                <w:rFonts w:ascii="宋体" w:cs="宋体"/>
              </w:rPr>
            </w:pPr>
            <w:r>
              <w:rPr>
                <w:rFonts w:hint="eastAsia" w:ascii="宋体" w:hAnsi="宋体" w:cs="宋体"/>
              </w:rPr>
              <w:t>光源控制</w:t>
            </w:r>
            <w:r>
              <w:rPr>
                <w:rFonts w:ascii="宋体" w:hAnsi="宋体" w:cs="宋体"/>
              </w:rPr>
              <w:t>: LED</w:t>
            </w:r>
            <w:r>
              <w:rPr>
                <w:rFonts w:hint="eastAsia" w:ascii="宋体" w:hAnsi="宋体" w:cs="宋体"/>
              </w:rPr>
              <w:t>自动能量控制</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1.2.5</w:t>
            </w:r>
          </w:p>
        </w:tc>
        <w:tc>
          <w:tcPr>
            <w:tcW w:w="6043" w:type="dxa"/>
            <w:vAlign w:val="center"/>
          </w:tcPr>
          <w:p>
            <w:pPr>
              <w:autoSpaceDE w:val="0"/>
              <w:autoSpaceDN w:val="0"/>
              <w:adjustRightInd w:val="0"/>
              <w:rPr>
                <w:rFonts w:ascii="宋体" w:cs="宋体"/>
              </w:rPr>
            </w:pPr>
            <w:r>
              <w:rPr>
                <w:rFonts w:hint="eastAsia" w:ascii="宋体" w:hAnsi="宋体" w:cs="宋体"/>
              </w:rPr>
              <w:t>光源冷却方式</w:t>
            </w:r>
            <w:r>
              <w:rPr>
                <w:rFonts w:ascii="宋体" w:hAnsi="宋体" w:cs="宋体"/>
              </w:rPr>
              <w:t xml:space="preserve">: </w:t>
            </w:r>
            <w:r>
              <w:rPr>
                <w:rFonts w:hint="eastAsia" w:ascii="宋体" w:hAnsi="宋体" w:cs="宋体"/>
              </w:rPr>
              <w:t>强制空气冷却</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1.2.6</w:t>
            </w:r>
          </w:p>
        </w:tc>
        <w:tc>
          <w:tcPr>
            <w:tcW w:w="6043" w:type="dxa"/>
            <w:vAlign w:val="center"/>
          </w:tcPr>
          <w:p>
            <w:pPr>
              <w:autoSpaceDE w:val="0"/>
              <w:autoSpaceDN w:val="0"/>
              <w:adjustRightInd w:val="0"/>
              <w:rPr>
                <w:rFonts w:ascii="宋体" w:cs="宋体"/>
              </w:rPr>
            </w:pPr>
            <w:r>
              <w:rPr>
                <w:rFonts w:hint="eastAsia" w:ascii="宋体" w:hAnsi="宋体" w:cs="宋体"/>
              </w:rPr>
              <w:t>特殊光观察模式</w:t>
            </w:r>
            <w:r>
              <w:rPr>
                <w:rFonts w:ascii="宋体" w:hAnsi="宋体" w:cs="宋体"/>
              </w:rPr>
              <w:t>:</w:t>
            </w:r>
            <w:r>
              <w:rPr>
                <w:rFonts w:hint="eastAsia" w:ascii="宋体" w:hAnsi="宋体" w:cs="宋体"/>
              </w:rPr>
              <w:t>具备</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1.3</w:t>
            </w:r>
          </w:p>
        </w:tc>
        <w:tc>
          <w:tcPr>
            <w:tcW w:w="6043" w:type="dxa"/>
            <w:vAlign w:val="center"/>
          </w:tcPr>
          <w:p>
            <w:pPr>
              <w:autoSpaceDE w:val="0"/>
              <w:autoSpaceDN w:val="0"/>
              <w:adjustRightInd w:val="0"/>
              <w:rPr>
                <w:rFonts w:ascii="宋体" w:cs="宋体"/>
              </w:rPr>
            </w:pPr>
            <w:r>
              <w:rPr>
                <w:rFonts w:hint="eastAsia" w:ascii="宋体" w:hAnsi="宋体" w:cs="宋体"/>
                <w:b/>
                <w:bCs/>
              </w:rPr>
              <w:t>高清电子胃镜</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1.3.1</w:t>
            </w:r>
          </w:p>
        </w:tc>
        <w:tc>
          <w:tcPr>
            <w:tcW w:w="6043" w:type="dxa"/>
            <w:vAlign w:val="center"/>
          </w:tcPr>
          <w:p>
            <w:pPr>
              <w:autoSpaceDE w:val="0"/>
              <w:autoSpaceDN w:val="0"/>
              <w:adjustRightInd w:val="0"/>
              <w:rPr>
                <w:rFonts w:ascii="宋体" w:cs="宋体"/>
                <w:b/>
                <w:bCs/>
              </w:rPr>
            </w:pPr>
            <w:r>
              <w:rPr>
                <w:rFonts w:hint="eastAsia" w:ascii="宋体" w:hAnsi="宋体" w:cs="宋体"/>
              </w:rPr>
              <w:t>观察方向</w:t>
            </w:r>
            <w:r>
              <w:rPr>
                <w:rFonts w:ascii="宋体" w:hAnsi="宋体" w:cs="宋体"/>
              </w:rPr>
              <w:t xml:space="preserve">: 0 </w:t>
            </w:r>
            <w:r>
              <w:rPr>
                <w:rFonts w:hint="eastAsia" w:ascii="宋体" w:hAnsi="宋体" w:cs="宋体"/>
              </w:rPr>
              <w:t>°</w:t>
            </w:r>
            <w:r>
              <w:rPr>
                <w:rFonts w:ascii="宋体" w:hAnsi="宋体" w:cs="宋体"/>
              </w:rPr>
              <w:t xml:space="preserve"> ( </w:t>
            </w:r>
            <w:r>
              <w:rPr>
                <w:rFonts w:hint="eastAsia" w:ascii="宋体" w:hAnsi="宋体" w:cs="宋体"/>
              </w:rPr>
              <w:t>直视</w:t>
            </w:r>
            <w:r>
              <w:rPr>
                <w:rFonts w:ascii="宋体" w:hAnsi="宋体" w:cs="宋体"/>
              </w:rPr>
              <w:t xml:space="preserve"> )</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1.3.2</w:t>
            </w:r>
          </w:p>
        </w:tc>
        <w:tc>
          <w:tcPr>
            <w:tcW w:w="6043" w:type="dxa"/>
            <w:vAlign w:val="center"/>
          </w:tcPr>
          <w:p>
            <w:pPr>
              <w:autoSpaceDE w:val="0"/>
              <w:autoSpaceDN w:val="0"/>
              <w:adjustRightInd w:val="0"/>
              <w:rPr>
                <w:rFonts w:ascii="宋体" w:cs="宋体"/>
              </w:rPr>
            </w:pPr>
            <w:r>
              <w:rPr>
                <w:rFonts w:hint="eastAsia" w:ascii="宋体" w:hAnsi="宋体" w:cs="宋体"/>
              </w:rPr>
              <w:t>视野角度：≥</w:t>
            </w:r>
            <w:r>
              <w:rPr>
                <w:rFonts w:ascii="宋体" w:hAnsi="宋体" w:cs="宋体"/>
              </w:rPr>
              <w:t xml:space="preserve"> 140 </w:t>
            </w:r>
            <w:r>
              <w:rPr>
                <w:rFonts w:hint="eastAsia" w:ascii="宋体" w:hAnsi="宋体" w:cs="宋体"/>
              </w:rPr>
              <w:t>°</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1.3.3</w:t>
            </w:r>
          </w:p>
        </w:tc>
        <w:tc>
          <w:tcPr>
            <w:tcW w:w="6043" w:type="dxa"/>
            <w:vAlign w:val="center"/>
          </w:tcPr>
          <w:p>
            <w:pPr>
              <w:autoSpaceDE w:val="0"/>
              <w:autoSpaceDN w:val="0"/>
              <w:adjustRightInd w:val="0"/>
              <w:rPr>
                <w:rFonts w:ascii="宋体" w:hAnsi="宋体" w:cs="宋体"/>
              </w:rPr>
            </w:pPr>
            <w:r>
              <w:rPr>
                <w:rFonts w:hint="eastAsia" w:ascii="宋体" w:hAnsi="宋体" w:cs="宋体"/>
              </w:rPr>
              <w:t>观察景深：</w:t>
            </w:r>
            <w:r>
              <w:rPr>
                <w:rFonts w:ascii="宋体" w:hAnsi="宋体" w:cs="宋体"/>
              </w:rPr>
              <w:t xml:space="preserve"> 2 </w:t>
            </w:r>
            <w:r>
              <w:rPr>
                <w:rFonts w:hint="eastAsia" w:ascii="宋体" w:hAnsi="宋体" w:cs="宋体"/>
              </w:rPr>
              <w:t>～</w:t>
            </w:r>
            <w:r>
              <w:rPr>
                <w:rFonts w:ascii="宋体" w:hAnsi="宋体" w:cs="宋体"/>
              </w:rPr>
              <w:t xml:space="preserve"> 100mm</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1.3.4</w:t>
            </w:r>
          </w:p>
        </w:tc>
        <w:tc>
          <w:tcPr>
            <w:tcW w:w="6043" w:type="dxa"/>
            <w:vAlign w:val="center"/>
          </w:tcPr>
          <w:p>
            <w:pPr>
              <w:autoSpaceDE w:val="0"/>
              <w:autoSpaceDN w:val="0"/>
              <w:adjustRightInd w:val="0"/>
              <w:rPr>
                <w:rFonts w:ascii="宋体" w:hAnsi="宋体" w:cs="宋体"/>
              </w:rPr>
            </w:pPr>
            <w:r>
              <w:rPr>
                <w:rFonts w:hint="eastAsia" w:ascii="宋体" w:hAnsi="宋体" w:cs="宋体"/>
              </w:rPr>
              <w:t>头端部外径：≤Ф</w:t>
            </w:r>
            <w:r>
              <w:rPr>
                <w:rFonts w:ascii="宋体" w:hAnsi="宋体" w:cs="宋体"/>
              </w:rPr>
              <w:t xml:space="preserve"> 9.2mm</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1.3.5</w:t>
            </w:r>
          </w:p>
        </w:tc>
        <w:tc>
          <w:tcPr>
            <w:tcW w:w="6043" w:type="dxa"/>
            <w:vAlign w:val="center"/>
          </w:tcPr>
          <w:p>
            <w:pPr>
              <w:autoSpaceDE w:val="0"/>
              <w:autoSpaceDN w:val="0"/>
              <w:adjustRightInd w:val="0"/>
              <w:rPr>
                <w:rFonts w:ascii="宋体" w:hAnsi="宋体" w:cs="宋体"/>
              </w:rPr>
            </w:pPr>
            <w:r>
              <w:rPr>
                <w:rFonts w:hint="eastAsia" w:ascii="宋体" w:hAnsi="宋体" w:cs="宋体"/>
              </w:rPr>
              <w:t>插入最大部外径：≤Ф</w:t>
            </w:r>
            <w:r>
              <w:rPr>
                <w:rFonts w:ascii="宋体" w:hAnsi="宋体" w:cs="宋体"/>
              </w:rPr>
              <w:t xml:space="preserve"> 9.3mm</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1.3.6</w:t>
            </w:r>
          </w:p>
        </w:tc>
        <w:tc>
          <w:tcPr>
            <w:tcW w:w="6043" w:type="dxa"/>
            <w:vAlign w:val="center"/>
          </w:tcPr>
          <w:p>
            <w:pPr>
              <w:autoSpaceDE w:val="0"/>
              <w:autoSpaceDN w:val="0"/>
              <w:adjustRightInd w:val="0"/>
              <w:rPr>
                <w:rFonts w:ascii="宋体" w:hAnsi="宋体" w:cs="宋体"/>
              </w:rPr>
            </w:pPr>
            <w:r>
              <w:rPr>
                <w:rFonts w:hint="eastAsia" w:ascii="宋体" w:hAnsi="宋体" w:cs="宋体"/>
              </w:rPr>
              <w:t>有效长度：≥</w:t>
            </w:r>
            <w:r>
              <w:rPr>
                <w:rFonts w:ascii="宋体" w:hAnsi="宋体" w:cs="宋体"/>
              </w:rPr>
              <w:t xml:space="preserve"> 1100mm</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1.3.7</w:t>
            </w:r>
          </w:p>
        </w:tc>
        <w:tc>
          <w:tcPr>
            <w:tcW w:w="6043" w:type="dxa"/>
            <w:vAlign w:val="center"/>
          </w:tcPr>
          <w:p>
            <w:pPr>
              <w:autoSpaceDE w:val="0"/>
              <w:autoSpaceDN w:val="0"/>
              <w:adjustRightInd w:val="0"/>
              <w:rPr>
                <w:rFonts w:ascii="宋体" w:hAnsi="宋体" w:cs="宋体"/>
              </w:rPr>
            </w:pPr>
            <w:r>
              <w:rPr>
                <w:rFonts w:hint="eastAsia" w:ascii="宋体" w:hAnsi="宋体" w:cs="宋体"/>
              </w:rPr>
              <w:t>全长：≥</w:t>
            </w:r>
            <w:r>
              <w:rPr>
                <w:rFonts w:ascii="宋体" w:hAnsi="宋体" w:cs="宋体"/>
              </w:rPr>
              <w:t xml:space="preserve"> 1400mm</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1.3.8</w:t>
            </w:r>
          </w:p>
        </w:tc>
        <w:tc>
          <w:tcPr>
            <w:tcW w:w="6043" w:type="dxa"/>
            <w:vAlign w:val="center"/>
          </w:tcPr>
          <w:p>
            <w:pPr>
              <w:autoSpaceDE w:val="0"/>
              <w:autoSpaceDN w:val="0"/>
              <w:adjustRightInd w:val="0"/>
              <w:rPr>
                <w:rFonts w:ascii="宋体" w:cs="宋体"/>
              </w:rPr>
            </w:pPr>
            <w:r>
              <w:rPr>
                <w:rFonts w:hint="eastAsia" w:ascii="宋体" w:hAnsi="宋体" w:cs="宋体"/>
              </w:rPr>
              <w:t>弯曲角度：≥上：</w:t>
            </w:r>
            <w:r>
              <w:rPr>
                <w:rFonts w:ascii="宋体" w:hAnsi="宋体" w:cs="宋体"/>
              </w:rPr>
              <w:t xml:space="preserve"> 210 </w:t>
            </w:r>
            <w:r>
              <w:rPr>
                <w:rFonts w:hint="eastAsia" w:ascii="宋体" w:hAnsi="宋体" w:cs="宋体"/>
              </w:rPr>
              <w:t>°下：</w:t>
            </w:r>
            <w:r>
              <w:rPr>
                <w:rFonts w:ascii="宋体" w:hAnsi="宋体" w:cs="宋体"/>
              </w:rPr>
              <w:t xml:space="preserve"> 90 </w:t>
            </w:r>
            <w:r>
              <w:rPr>
                <w:rFonts w:hint="eastAsia" w:ascii="宋体" w:hAnsi="宋体" w:cs="宋体"/>
              </w:rPr>
              <w:t>°左：</w:t>
            </w:r>
            <w:r>
              <w:rPr>
                <w:rFonts w:ascii="宋体" w:hAnsi="宋体" w:cs="宋体"/>
              </w:rPr>
              <w:t xml:space="preserve"> 100 </w:t>
            </w:r>
            <w:r>
              <w:rPr>
                <w:rFonts w:hint="eastAsia" w:ascii="宋体" w:hAnsi="宋体" w:cs="宋体"/>
              </w:rPr>
              <w:t>°右：</w:t>
            </w:r>
            <w:r>
              <w:rPr>
                <w:rFonts w:ascii="宋体" w:hAnsi="宋体" w:cs="宋体"/>
              </w:rPr>
              <w:t xml:space="preserve"> 100 </w:t>
            </w:r>
            <w:r>
              <w:rPr>
                <w:rFonts w:hint="eastAsia" w:ascii="宋体" w:hAnsi="宋体" w:cs="宋体"/>
              </w:rPr>
              <w:t>°</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1.3.9</w:t>
            </w:r>
          </w:p>
        </w:tc>
        <w:tc>
          <w:tcPr>
            <w:tcW w:w="6043" w:type="dxa"/>
            <w:vAlign w:val="center"/>
          </w:tcPr>
          <w:p>
            <w:pPr>
              <w:autoSpaceDE w:val="0"/>
              <w:autoSpaceDN w:val="0"/>
              <w:adjustRightInd w:val="0"/>
              <w:rPr>
                <w:rFonts w:ascii="宋体" w:hAnsi="宋体" w:cs="宋体"/>
              </w:rPr>
            </w:pPr>
            <w:r>
              <w:rPr>
                <w:rFonts w:hint="eastAsia" w:ascii="宋体" w:hAnsi="宋体" w:cs="宋体"/>
              </w:rPr>
              <w:t>钳道直径：≥Ф</w:t>
            </w:r>
            <w:r>
              <w:rPr>
                <w:rFonts w:ascii="宋体" w:hAnsi="宋体" w:cs="宋体"/>
              </w:rPr>
              <w:t xml:space="preserve"> 2.8mm</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1.3.10</w:t>
            </w:r>
          </w:p>
        </w:tc>
        <w:tc>
          <w:tcPr>
            <w:tcW w:w="6043" w:type="dxa"/>
            <w:vAlign w:val="center"/>
          </w:tcPr>
          <w:p>
            <w:pPr>
              <w:autoSpaceDE w:val="0"/>
              <w:autoSpaceDN w:val="0"/>
              <w:adjustRightInd w:val="0"/>
              <w:rPr>
                <w:rFonts w:ascii="宋体" w:cs="宋体"/>
              </w:rPr>
            </w:pPr>
            <w:r>
              <w:rPr>
                <w:rFonts w:hint="eastAsia" w:ascii="宋体" w:hAnsi="宋体" w:cs="宋体"/>
              </w:rPr>
              <w:t>前送水功能：具有前送水功能</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1.4</w:t>
            </w:r>
          </w:p>
        </w:tc>
        <w:tc>
          <w:tcPr>
            <w:tcW w:w="6043" w:type="dxa"/>
            <w:vAlign w:val="center"/>
          </w:tcPr>
          <w:p>
            <w:pPr>
              <w:autoSpaceDE w:val="0"/>
              <w:autoSpaceDN w:val="0"/>
              <w:adjustRightInd w:val="0"/>
              <w:rPr>
                <w:rFonts w:ascii="宋体" w:cs="宋体"/>
              </w:rPr>
            </w:pPr>
            <w:r>
              <w:rPr>
                <w:rFonts w:hint="eastAsia" w:ascii="宋体" w:hAnsi="宋体" w:cs="宋体"/>
                <w:b/>
                <w:bCs/>
              </w:rPr>
              <w:t>高清电子肠镜：</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1.4.1</w:t>
            </w:r>
          </w:p>
        </w:tc>
        <w:tc>
          <w:tcPr>
            <w:tcW w:w="6043" w:type="dxa"/>
            <w:vAlign w:val="center"/>
          </w:tcPr>
          <w:p>
            <w:pPr>
              <w:autoSpaceDE w:val="0"/>
              <w:autoSpaceDN w:val="0"/>
              <w:adjustRightInd w:val="0"/>
              <w:rPr>
                <w:rFonts w:ascii="宋体" w:cs="宋体"/>
                <w:b/>
                <w:bCs/>
              </w:rPr>
            </w:pPr>
            <w:r>
              <w:rPr>
                <w:rFonts w:hint="eastAsia" w:ascii="宋体" w:hAnsi="宋体" w:cs="宋体"/>
              </w:rPr>
              <w:t>观察方向：</w:t>
            </w:r>
            <w:r>
              <w:rPr>
                <w:rFonts w:ascii="宋体" w:hAnsi="宋体" w:cs="宋体"/>
              </w:rPr>
              <w:t xml:space="preserve"> 0 </w:t>
            </w:r>
            <w:r>
              <w:rPr>
                <w:rFonts w:hint="eastAsia" w:ascii="宋体" w:hAnsi="宋体" w:cs="宋体"/>
              </w:rPr>
              <w:t>°</w:t>
            </w:r>
            <w:r>
              <w:rPr>
                <w:rFonts w:ascii="宋体" w:hAnsi="宋体" w:cs="宋体"/>
              </w:rPr>
              <w:t xml:space="preserve"> ( </w:t>
            </w:r>
            <w:r>
              <w:rPr>
                <w:rFonts w:hint="eastAsia" w:ascii="宋体" w:hAnsi="宋体" w:cs="宋体"/>
              </w:rPr>
              <w:t>直视</w:t>
            </w:r>
            <w:r>
              <w:rPr>
                <w:rFonts w:ascii="宋体" w:hAnsi="宋体" w:cs="宋体"/>
              </w:rPr>
              <w:t xml:space="preserve"> ) </w:t>
            </w:r>
            <w:r>
              <w:rPr>
                <w:rFonts w:hint="eastAsia" w:ascii="宋体" w:hAnsi="宋体" w:cs="宋体"/>
              </w:rPr>
              <w:t>；</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1.4.2</w:t>
            </w:r>
          </w:p>
        </w:tc>
        <w:tc>
          <w:tcPr>
            <w:tcW w:w="6043" w:type="dxa"/>
            <w:vAlign w:val="center"/>
          </w:tcPr>
          <w:p>
            <w:pPr>
              <w:autoSpaceDE w:val="0"/>
              <w:autoSpaceDN w:val="0"/>
              <w:adjustRightInd w:val="0"/>
              <w:rPr>
                <w:rFonts w:ascii="宋体" w:cs="宋体"/>
              </w:rPr>
            </w:pPr>
            <w:r>
              <w:rPr>
                <w:rFonts w:hint="eastAsia" w:ascii="宋体" w:hAnsi="宋体" w:cs="宋体"/>
              </w:rPr>
              <w:t>视野角度：≥</w:t>
            </w:r>
            <w:r>
              <w:rPr>
                <w:rFonts w:ascii="宋体" w:hAnsi="宋体" w:cs="宋体"/>
              </w:rPr>
              <w:t xml:space="preserve"> 140 </w:t>
            </w:r>
            <w:r>
              <w:rPr>
                <w:rFonts w:hint="eastAsia" w:ascii="宋体" w:hAnsi="宋体" w:cs="宋体"/>
              </w:rPr>
              <w:t>°；</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1.4.3</w:t>
            </w:r>
          </w:p>
        </w:tc>
        <w:tc>
          <w:tcPr>
            <w:tcW w:w="6043" w:type="dxa"/>
            <w:vAlign w:val="center"/>
          </w:tcPr>
          <w:p>
            <w:pPr>
              <w:autoSpaceDE w:val="0"/>
              <w:autoSpaceDN w:val="0"/>
              <w:adjustRightInd w:val="0"/>
              <w:rPr>
                <w:rFonts w:ascii="宋体" w:cs="宋体"/>
              </w:rPr>
            </w:pPr>
            <w:r>
              <w:rPr>
                <w:rFonts w:hint="eastAsia" w:ascii="宋体" w:hAnsi="宋体" w:cs="宋体"/>
              </w:rPr>
              <w:t>观察景深：</w:t>
            </w:r>
            <w:r>
              <w:rPr>
                <w:rFonts w:ascii="宋体" w:hAnsi="宋体" w:cs="宋体"/>
              </w:rPr>
              <w:t xml:space="preserve"> 2 </w:t>
            </w:r>
            <w:r>
              <w:rPr>
                <w:rFonts w:hint="eastAsia" w:ascii="宋体" w:hAnsi="宋体" w:cs="宋体"/>
              </w:rPr>
              <w:t>～</w:t>
            </w:r>
            <w:r>
              <w:rPr>
                <w:rFonts w:ascii="宋体" w:hAnsi="宋体" w:cs="宋体"/>
              </w:rPr>
              <w:t xml:space="preserve"> 100mm </w:t>
            </w:r>
            <w:r>
              <w:rPr>
                <w:rFonts w:hint="eastAsia" w:ascii="宋体" w:hAnsi="宋体" w:cs="宋体"/>
              </w:rPr>
              <w:t>；</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1.4.4</w:t>
            </w:r>
          </w:p>
        </w:tc>
        <w:tc>
          <w:tcPr>
            <w:tcW w:w="6043" w:type="dxa"/>
            <w:vAlign w:val="center"/>
          </w:tcPr>
          <w:p>
            <w:pPr>
              <w:autoSpaceDE w:val="0"/>
              <w:autoSpaceDN w:val="0"/>
              <w:adjustRightInd w:val="0"/>
              <w:rPr>
                <w:rFonts w:ascii="宋体" w:cs="宋体"/>
              </w:rPr>
            </w:pPr>
            <w:r>
              <w:rPr>
                <w:rFonts w:hint="eastAsia" w:ascii="宋体" w:hAnsi="宋体" w:cs="宋体"/>
              </w:rPr>
              <w:t>头端部外径：Ф≤</w:t>
            </w:r>
            <w:r>
              <w:rPr>
                <w:rFonts w:ascii="宋体" w:hAnsi="宋体" w:cs="宋体"/>
              </w:rPr>
              <w:t xml:space="preserve">12.0mm </w:t>
            </w:r>
            <w:r>
              <w:rPr>
                <w:rFonts w:hint="eastAsia" w:ascii="宋体" w:hAnsi="宋体" w:cs="宋体"/>
              </w:rPr>
              <w:t>；</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1.4.5</w:t>
            </w:r>
          </w:p>
        </w:tc>
        <w:tc>
          <w:tcPr>
            <w:tcW w:w="6043" w:type="dxa"/>
            <w:vAlign w:val="center"/>
          </w:tcPr>
          <w:p>
            <w:pPr>
              <w:autoSpaceDE w:val="0"/>
              <w:autoSpaceDN w:val="0"/>
              <w:adjustRightInd w:val="0"/>
              <w:rPr>
                <w:rFonts w:ascii="宋体" w:cs="宋体"/>
              </w:rPr>
            </w:pPr>
            <w:r>
              <w:rPr>
                <w:rFonts w:hint="eastAsia" w:ascii="宋体" w:hAnsi="宋体" w:cs="宋体"/>
              </w:rPr>
              <w:t>插入最大部外径：Ф≤</w:t>
            </w:r>
            <w:r>
              <w:rPr>
                <w:rFonts w:ascii="宋体" w:hAnsi="宋体" w:cs="宋体"/>
              </w:rPr>
              <w:t xml:space="preserve"> 12.0mm </w:t>
            </w:r>
            <w:r>
              <w:rPr>
                <w:rFonts w:hint="eastAsia" w:ascii="宋体" w:hAnsi="宋体" w:cs="宋体"/>
              </w:rPr>
              <w:t>；</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1.4.6</w:t>
            </w:r>
          </w:p>
        </w:tc>
        <w:tc>
          <w:tcPr>
            <w:tcW w:w="6043" w:type="dxa"/>
            <w:vAlign w:val="center"/>
          </w:tcPr>
          <w:p>
            <w:pPr>
              <w:autoSpaceDE w:val="0"/>
              <w:autoSpaceDN w:val="0"/>
              <w:adjustRightInd w:val="0"/>
              <w:rPr>
                <w:rFonts w:ascii="宋体" w:cs="宋体"/>
              </w:rPr>
            </w:pPr>
            <w:r>
              <w:rPr>
                <w:rFonts w:hint="eastAsia" w:ascii="宋体" w:hAnsi="宋体" w:cs="宋体"/>
              </w:rPr>
              <w:t>有效长度：≥</w:t>
            </w:r>
            <w:r>
              <w:rPr>
                <w:rFonts w:ascii="宋体" w:hAnsi="宋体" w:cs="宋体"/>
              </w:rPr>
              <w:t xml:space="preserve"> 1330mm </w:t>
            </w:r>
            <w:r>
              <w:rPr>
                <w:rFonts w:hint="eastAsia" w:ascii="宋体" w:hAnsi="宋体" w:cs="宋体"/>
              </w:rPr>
              <w:t>；</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1.4.7</w:t>
            </w:r>
          </w:p>
        </w:tc>
        <w:tc>
          <w:tcPr>
            <w:tcW w:w="6043" w:type="dxa"/>
            <w:vAlign w:val="center"/>
          </w:tcPr>
          <w:p>
            <w:pPr>
              <w:autoSpaceDE w:val="0"/>
              <w:autoSpaceDN w:val="0"/>
              <w:adjustRightInd w:val="0"/>
              <w:rPr>
                <w:rFonts w:ascii="宋体" w:cs="宋体"/>
              </w:rPr>
            </w:pPr>
            <w:r>
              <w:rPr>
                <w:rFonts w:hint="eastAsia" w:ascii="宋体" w:hAnsi="宋体" w:cs="宋体"/>
              </w:rPr>
              <w:t>全长：≥</w:t>
            </w:r>
            <w:r>
              <w:rPr>
                <w:rFonts w:ascii="宋体" w:hAnsi="宋体" w:cs="宋体"/>
              </w:rPr>
              <w:t xml:space="preserve"> 1630mm </w:t>
            </w:r>
            <w:r>
              <w:rPr>
                <w:rFonts w:hint="eastAsia" w:ascii="宋体" w:hAnsi="宋体" w:cs="宋体"/>
              </w:rPr>
              <w:t>；</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1.4.8</w:t>
            </w:r>
          </w:p>
        </w:tc>
        <w:tc>
          <w:tcPr>
            <w:tcW w:w="6043" w:type="dxa"/>
            <w:vAlign w:val="center"/>
          </w:tcPr>
          <w:p>
            <w:pPr>
              <w:autoSpaceDE w:val="0"/>
              <w:autoSpaceDN w:val="0"/>
              <w:adjustRightInd w:val="0"/>
              <w:rPr>
                <w:rFonts w:ascii="宋体" w:cs="宋体"/>
              </w:rPr>
            </w:pPr>
            <w:r>
              <w:rPr>
                <w:rFonts w:hint="eastAsia" w:ascii="宋体" w:hAnsi="宋体" w:cs="宋体"/>
              </w:rPr>
              <w:t>弯曲角度：≥上：</w:t>
            </w:r>
            <w:r>
              <w:rPr>
                <w:rFonts w:ascii="宋体" w:hAnsi="宋体" w:cs="宋体"/>
              </w:rPr>
              <w:t xml:space="preserve"> 180 </w:t>
            </w:r>
            <w:r>
              <w:rPr>
                <w:rFonts w:hint="eastAsia" w:ascii="宋体" w:hAnsi="宋体" w:cs="宋体"/>
              </w:rPr>
              <w:t>°下：</w:t>
            </w:r>
            <w:r>
              <w:rPr>
                <w:rFonts w:ascii="宋体" w:hAnsi="宋体" w:cs="宋体"/>
              </w:rPr>
              <w:t xml:space="preserve"> 180 </w:t>
            </w:r>
            <w:r>
              <w:rPr>
                <w:rFonts w:hint="eastAsia" w:ascii="宋体" w:hAnsi="宋体" w:cs="宋体"/>
              </w:rPr>
              <w:t>°左：</w:t>
            </w:r>
            <w:r>
              <w:rPr>
                <w:rFonts w:ascii="宋体" w:hAnsi="宋体" w:cs="宋体"/>
              </w:rPr>
              <w:t xml:space="preserve"> 160 </w:t>
            </w:r>
            <w:r>
              <w:rPr>
                <w:rFonts w:hint="eastAsia" w:ascii="宋体" w:hAnsi="宋体" w:cs="宋体"/>
              </w:rPr>
              <w:t>°右：</w:t>
            </w:r>
            <w:r>
              <w:rPr>
                <w:rFonts w:ascii="宋体" w:hAnsi="宋体" w:cs="宋体"/>
              </w:rPr>
              <w:t xml:space="preserve"> 160 </w:t>
            </w:r>
            <w:r>
              <w:rPr>
                <w:rFonts w:hint="eastAsia" w:ascii="宋体" w:hAnsi="宋体" w:cs="宋体"/>
              </w:rPr>
              <w:t>°；</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1.4.9</w:t>
            </w:r>
          </w:p>
        </w:tc>
        <w:tc>
          <w:tcPr>
            <w:tcW w:w="6043" w:type="dxa"/>
            <w:vAlign w:val="center"/>
          </w:tcPr>
          <w:p>
            <w:pPr>
              <w:autoSpaceDE w:val="0"/>
              <w:autoSpaceDN w:val="0"/>
              <w:adjustRightInd w:val="0"/>
              <w:rPr>
                <w:rFonts w:ascii="宋体" w:cs="宋体"/>
              </w:rPr>
            </w:pPr>
            <w:r>
              <w:rPr>
                <w:rFonts w:hint="eastAsia" w:ascii="宋体" w:hAnsi="宋体" w:cs="宋体"/>
              </w:rPr>
              <w:t>钳道直径：Ф≥</w:t>
            </w:r>
            <w:r>
              <w:rPr>
                <w:rFonts w:ascii="宋体" w:hAnsi="宋体" w:cs="宋体"/>
              </w:rPr>
              <w:t xml:space="preserve"> 3.8mm </w:t>
            </w:r>
            <w:r>
              <w:rPr>
                <w:rFonts w:hint="eastAsia" w:ascii="宋体" w:hAnsi="宋体" w:cs="宋体"/>
              </w:rPr>
              <w:t>；</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1.4.10</w:t>
            </w:r>
          </w:p>
        </w:tc>
        <w:tc>
          <w:tcPr>
            <w:tcW w:w="6043" w:type="dxa"/>
            <w:vAlign w:val="center"/>
          </w:tcPr>
          <w:p>
            <w:pPr>
              <w:autoSpaceDE w:val="0"/>
              <w:autoSpaceDN w:val="0"/>
              <w:adjustRightInd w:val="0"/>
              <w:rPr>
                <w:rFonts w:ascii="宋体" w:cs="宋体"/>
              </w:rPr>
            </w:pPr>
            <w:r>
              <w:rPr>
                <w:rFonts w:hint="eastAsia" w:ascii="宋体" w:hAnsi="宋体" w:cs="宋体"/>
              </w:rPr>
              <w:t>前送水功能：具有前送水功能</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1.5</w:t>
            </w:r>
          </w:p>
        </w:tc>
        <w:tc>
          <w:tcPr>
            <w:tcW w:w="6043" w:type="dxa"/>
            <w:vAlign w:val="center"/>
          </w:tcPr>
          <w:p>
            <w:pPr>
              <w:autoSpaceDE w:val="0"/>
              <w:autoSpaceDN w:val="0"/>
              <w:adjustRightInd w:val="0"/>
              <w:rPr>
                <w:rFonts w:ascii="宋体" w:cs="宋体"/>
              </w:rPr>
            </w:pPr>
            <w:r>
              <w:rPr>
                <w:rFonts w:hint="eastAsia" w:ascii="宋体" w:hAnsi="宋体" w:cs="宋体"/>
                <w:b/>
                <w:bCs/>
                <w:color w:val="000000"/>
              </w:rPr>
              <w:t>高清光学放大胃镜：</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1.5.1</w:t>
            </w:r>
          </w:p>
        </w:tc>
        <w:tc>
          <w:tcPr>
            <w:tcW w:w="6043" w:type="dxa"/>
            <w:vAlign w:val="center"/>
          </w:tcPr>
          <w:p>
            <w:pPr>
              <w:autoSpaceDE w:val="0"/>
              <w:autoSpaceDN w:val="0"/>
              <w:adjustRightInd w:val="0"/>
              <w:rPr>
                <w:rFonts w:ascii="宋体" w:cs="宋体"/>
                <w:b/>
                <w:bCs/>
                <w:color w:val="000000"/>
              </w:rPr>
            </w:pPr>
            <w:r>
              <w:rPr>
                <w:rFonts w:hint="eastAsia" w:ascii="宋体" w:hAnsi="宋体" w:cs="宋体"/>
              </w:rPr>
              <w:t>视野角度：</w:t>
            </w:r>
            <w:r>
              <w:rPr>
                <w:rFonts w:ascii="宋体" w:hAnsi="宋体" w:cs="宋体"/>
              </w:rPr>
              <w:t>0</w:t>
            </w:r>
            <w:r>
              <w:rPr>
                <w:rFonts w:hint="eastAsia" w:ascii="宋体" w:hAnsi="宋体" w:cs="宋体"/>
              </w:rPr>
              <w:t>°（直视）</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1.5.2</w:t>
            </w:r>
          </w:p>
        </w:tc>
        <w:tc>
          <w:tcPr>
            <w:tcW w:w="6043" w:type="dxa"/>
            <w:vAlign w:val="center"/>
          </w:tcPr>
          <w:p>
            <w:pPr>
              <w:autoSpaceDE w:val="0"/>
              <w:autoSpaceDN w:val="0"/>
              <w:adjustRightInd w:val="0"/>
              <w:rPr>
                <w:rFonts w:ascii="宋体" w:cs="宋体"/>
              </w:rPr>
            </w:pPr>
            <w:r>
              <w:rPr>
                <w:rFonts w:hint="eastAsia" w:ascii="宋体" w:hAnsi="宋体" w:cs="宋体"/>
              </w:rPr>
              <w:t>视野范围：正常</w:t>
            </w:r>
            <w:r>
              <w:rPr>
                <w:rFonts w:ascii="宋体" w:hAnsi="宋体" w:cs="宋体"/>
              </w:rPr>
              <w:t>140</w:t>
            </w:r>
            <w:r>
              <w:rPr>
                <w:rFonts w:hint="eastAsia" w:ascii="宋体" w:hAnsi="宋体" w:cs="宋体"/>
              </w:rPr>
              <w:t>°</w:t>
            </w:r>
            <w:r>
              <w:rPr>
                <w:rFonts w:ascii="宋体" w:hAnsi="宋体" w:cs="宋体"/>
              </w:rPr>
              <w:t>/</w:t>
            </w:r>
            <w:r>
              <w:rPr>
                <w:rFonts w:hint="eastAsia" w:ascii="宋体" w:hAnsi="宋体" w:cs="宋体"/>
              </w:rPr>
              <w:t>接近</w:t>
            </w:r>
            <w:r>
              <w:rPr>
                <w:rFonts w:ascii="宋体" w:hAnsi="宋体" w:cs="宋体"/>
              </w:rPr>
              <w:t>56</w:t>
            </w:r>
            <w:r>
              <w:rPr>
                <w:rFonts w:hint="eastAsia" w:ascii="宋体" w:hAnsi="宋体" w:cs="宋体"/>
              </w:rPr>
              <w:t>°</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1.5.3</w:t>
            </w:r>
          </w:p>
        </w:tc>
        <w:tc>
          <w:tcPr>
            <w:tcW w:w="6043" w:type="dxa"/>
            <w:vAlign w:val="center"/>
          </w:tcPr>
          <w:p>
            <w:pPr>
              <w:autoSpaceDE w:val="0"/>
              <w:autoSpaceDN w:val="0"/>
              <w:adjustRightInd w:val="0"/>
              <w:rPr>
                <w:rFonts w:ascii="宋体" w:hAnsi="宋体" w:cs="宋体"/>
              </w:rPr>
            </w:pPr>
            <w:r>
              <w:rPr>
                <w:rFonts w:hint="eastAsia" w:ascii="宋体" w:hAnsi="宋体" w:cs="宋体"/>
              </w:rPr>
              <w:t>观察范围：接近</w:t>
            </w:r>
            <w:r>
              <w:rPr>
                <w:rFonts w:ascii="宋体" w:hAnsi="宋体" w:cs="宋体"/>
              </w:rPr>
              <w:t>1.5-2.5mm/</w:t>
            </w:r>
            <w:r>
              <w:rPr>
                <w:rFonts w:hint="eastAsia" w:ascii="宋体" w:hAnsi="宋体" w:cs="宋体"/>
              </w:rPr>
              <w:t>正常</w:t>
            </w:r>
            <w:r>
              <w:rPr>
                <w:rFonts w:ascii="宋体" w:hAnsi="宋体" w:cs="宋体"/>
              </w:rPr>
              <w:t>3-100mm</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1.5.4</w:t>
            </w:r>
          </w:p>
        </w:tc>
        <w:tc>
          <w:tcPr>
            <w:tcW w:w="6043" w:type="dxa"/>
            <w:vAlign w:val="center"/>
          </w:tcPr>
          <w:p>
            <w:pPr>
              <w:autoSpaceDE w:val="0"/>
              <w:autoSpaceDN w:val="0"/>
              <w:adjustRightInd w:val="0"/>
              <w:rPr>
                <w:rFonts w:ascii="宋体" w:hAnsi="宋体" w:cs="宋体"/>
              </w:rPr>
            </w:pPr>
            <w:r>
              <w:rPr>
                <w:rFonts w:hint="eastAsia" w:ascii="宋体" w:hAnsi="宋体" w:cs="宋体"/>
              </w:rPr>
              <w:t>先端部直径：≤</w:t>
            </w:r>
            <w:r>
              <w:rPr>
                <w:rFonts w:ascii="宋体" w:hAnsi="宋体" w:cs="宋体"/>
              </w:rPr>
              <w:t>9.9mm</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1.5.5</w:t>
            </w:r>
          </w:p>
        </w:tc>
        <w:tc>
          <w:tcPr>
            <w:tcW w:w="6043" w:type="dxa"/>
            <w:vAlign w:val="center"/>
          </w:tcPr>
          <w:p>
            <w:pPr>
              <w:autoSpaceDE w:val="0"/>
              <w:autoSpaceDN w:val="0"/>
              <w:adjustRightInd w:val="0"/>
              <w:rPr>
                <w:rFonts w:ascii="宋体" w:hAnsi="宋体" w:cs="宋体"/>
              </w:rPr>
            </w:pPr>
            <w:r>
              <w:rPr>
                <w:rFonts w:hint="eastAsia" w:ascii="宋体" w:hAnsi="宋体" w:cs="宋体"/>
              </w:rPr>
              <w:t>弯曲部直径：≤</w:t>
            </w:r>
            <w:r>
              <w:rPr>
                <w:rFonts w:ascii="宋体" w:hAnsi="宋体" w:cs="宋体"/>
              </w:rPr>
              <w:t>9.8mm</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1.5.6</w:t>
            </w:r>
          </w:p>
        </w:tc>
        <w:tc>
          <w:tcPr>
            <w:tcW w:w="6043" w:type="dxa"/>
            <w:vAlign w:val="center"/>
          </w:tcPr>
          <w:p>
            <w:pPr>
              <w:autoSpaceDE w:val="0"/>
              <w:autoSpaceDN w:val="0"/>
              <w:adjustRightInd w:val="0"/>
              <w:rPr>
                <w:rFonts w:ascii="宋体" w:cs="宋体"/>
              </w:rPr>
            </w:pPr>
            <w:r>
              <w:rPr>
                <w:rFonts w:hint="eastAsia" w:ascii="宋体" w:hAnsi="宋体" w:cs="宋体"/>
              </w:rPr>
              <w:t>弯曲角度：≥上：</w:t>
            </w:r>
            <w:r>
              <w:rPr>
                <w:rFonts w:ascii="宋体" w:hAnsi="宋体" w:cs="宋体"/>
              </w:rPr>
              <w:t>210</w:t>
            </w:r>
            <w:r>
              <w:rPr>
                <w:rFonts w:hint="eastAsia" w:ascii="宋体" w:hAnsi="宋体" w:cs="宋体"/>
              </w:rPr>
              <w:t>°</w:t>
            </w:r>
            <w:r>
              <w:rPr>
                <w:rFonts w:ascii="宋体" w:hAnsi="宋体" w:cs="宋体"/>
              </w:rPr>
              <w:t>/</w:t>
            </w:r>
            <w:r>
              <w:rPr>
                <w:rFonts w:hint="eastAsia" w:ascii="宋体" w:hAnsi="宋体" w:cs="宋体"/>
              </w:rPr>
              <w:t>下：</w:t>
            </w:r>
            <w:r>
              <w:rPr>
                <w:rFonts w:ascii="宋体" w:hAnsi="宋体" w:cs="宋体"/>
              </w:rPr>
              <w:t>90</w:t>
            </w:r>
            <w:r>
              <w:rPr>
                <w:rFonts w:hint="eastAsia" w:ascii="宋体" w:hAnsi="宋体" w:cs="宋体"/>
              </w:rPr>
              <w:t>°</w:t>
            </w:r>
            <w:r>
              <w:rPr>
                <w:rFonts w:ascii="宋体" w:hAnsi="宋体" w:cs="宋体"/>
              </w:rPr>
              <w:t xml:space="preserve"> </w:t>
            </w:r>
            <w:r>
              <w:rPr>
                <w:rFonts w:hint="eastAsia" w:ascii="宋体" w:hAnsi="宋体" w:cs="宋体"/>
              </w:rPr>
              <w:t>左：</w:t>
            </w:r>
            <w:r>
              <w:rPr>
                <w:rFonts w:ascii="宋体" w:hAnsi="宋体" w:cs="宋体"/>
              </w:rPr>
              <w:t>100</w:t>
            </w:r>
            <w:r>
              <w:rPr>
                <w:rFonts w:hint="eastAsia" w:ascii="宋体" w:hAnsi="宋体" w:cs="宋体"/>
              </w:rPr>
              <w:t>°</w:t>
            </w:r>
            <w:r>
              <w:rPr>
                <w:rFonts w:ascii="宋体" w:hAnsi="宋体" w:cs="宋体"/>
              </w:rPr>
              <w:t>/</w:t>
            </w:r>
            <w:r>
              <w:rPr>
                <w:rFonts w:hint="eastAsia" w:ascii="宋体" w:hAnsi="宋体" w:cs="宋体"/>
              </w:rPr>
              <w:t>右：</w:t>
            </w:r>
            <w:r>
              <w:rPr>
                <w:rFonts w:ascii="宋体" w:hAnsi="宋体" w:cs="宋体"/>
              </w:rPr>
              <w:t>100</w:t>
            </w:r>
            <w:r>
              <w:rPr>
                <w:rFonts w:hint="eastAsia" w:ascii="宋体" w:hAnsi="宋体" w:cs="宋体"/>
              </w:rPr>
              <w:t>°</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1.5.7</w:t>
            </w:r>
          </w:p>
        </w:tc>
        <w:tc>
          <w:tcPr>
            <w:tcW w:w="6043" w:type="dxa"/>
            <w:vAlign w:val="center"/>
          </w:tcPr>
          <w:p>
            <w:pPr>
              <w:autoSpaceDE w:val="0"/>
              <w:autoSpaceDN w:val="0"/>
              <w:adjustRightInd w:val="0"/>
              <w:rPr>
                <w:rFonts w:ascii="宋体" w:hAnsi="宋体" w:cs="宋体"/>
              </w:rPr>
            </w:pPr>
            <w:r>
              <w:rPr>
                <w:rFonts w:hint="eastAsia" w:ascii="宋体" w:hAnsi="宋体" w:cs="宋体"/>
              </w:rPr>
              <w:t>钳道直径：</w:t>
            </w:r>
            <w:r>
              <w:rPr>
                <w:rFonts w:ascii="宋体" w:hAnsi="宋体" w:cs="宋体"/>
              </w:rPr>
              <w:t>2.8mm</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1.5.8</w:t>
            </w:r>
          </w:p>
        </w:tc>
        <w:tc>
          <w:tcPr>
            <w:tcW w:w="6043" w:type="dxa"/>
            <w:vAlign w:val="center"/>
          </w:tcPr>
          <w:p>
            <w:pPr>
              <w:autoSpaceDE w:val="0"/>
              <w:autoSpaceDN w:val="0"/>
              <w:adjustRightInd w:val="0"/>
              <w:rPr>
                <w:rFonts w:ascii="宋体" w:hAnsi="宋体" w:cs="宋体"/>
              </w:rPr>
            </w:pPr>
            <w:r>
              <w:rPr>
                <w:rFonts w:hint="eastAsia" w:ascii="宋体" w:hAnsi="宋体" w:cs="宋体"/>
              </w:rPr>
              <w:t>工作长度：≥</w:t>
            </w:r>
            <w:r>
              <w:rPr>
                <w:rFonts w:ascii="宋体" w:hAnsi="宋体" w:cs="宋体"/>
              </w:rPr>
              <w:t>1100mm</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1.5.9</w:t>
            </w:r>
          </w:p>
        </w:tc>
        <w:tc>
          <w:tcPr>
            <w:tcW w:w="6043" w:type="dxa"/>
            <w:vAlign w:val="center"/>
          </w:tcPr>
          <w:p>
            <w:pPr>
              <w:autoSpaceDE w:val="0"/>
              <w:autoSpaceDN w:val="0"/>
              <w:adjustRightInd w:val="0"/>
              <w:rPr>
                <w:rFonts w:ascii="宋体" w:hAnsi="宋体" w:cs="宋体"/>
              </w:rPr>
            </w:pPr>
            <w:r>
              <w:rPr>
                <w:rFonts w:hint="eastAsia" w:ascii="宋体" w:hAnsi="宋体" w:cs="宋体"/>
              </w:rPr>
              <w:t>全长：≥</w:t>
            </w:r>
            <w:r>
              <w:rPr>
                <w:rFonts w:ascii="宋体" w:hAnsi="宋体" w:cs="宋体"/>
              </w:rPr>
              <w:t>1400mm</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1.5.10</w:t>
            </w:r>
          </w:p>
        </w:tc>
        <w:tc>
          <w:tcPr>
            <w:tcW w:w="6043" w:type="dxa"/>
            <w:vAlign w:val="center"/>
          </w:tcPr>
          <w:p>
            <w:pPr>
              <w:autoSpaceDE w:val="0"/>
              <w:autoSpaceDN w:val="0"/>
              <w:adjustRightInd w:val="0"/>
              <w:rPr>
                <w:rFonts w:ascii="宋体" w:cs="宋体"/>
              </w:rPr>
            </w:pPr>
            <w:r>
              <w:rPr>
                <w:rFonts w:hint="eastAsia" w:ascii="宋体" w:hAnsi="宋体" w:cs="宋体"/>
              </w:rPr>
              <w:t>前射水：具有前送水功能</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1.6</w:t>
            </w:r>
          </w:p>
        </w:tc>
        <w:tc>
          <w:tcPr>
            <w:tcW w:w="6043" w:type="dxa"/>
            <w:vAlign w:val="center"/>
          </w:tcPr>
          <w:p>
            <w:pPr>
              <w:autoSpaceDE w:val="0"/>
              <w:autoSpaceDN w:val="0"/>
              <w:adjustRightInd w:val="0"/>
              <w:rPr>
                <w:rFonts w:ascii="宋体" w:cs="宋体"/>
              </w:rPr>
            </w:pPr>
            <w:r>
              <w:rPr>
                <w:rFonts w:hint="eastAsia" w:ascii="宋体" w:hAnsi="宋体" w:cs="宋体"/>
                <w:b/>
                <w:bCs/>
              </w:rPr>
              <w:t>高清内镜专用监视器：</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1.6.1</w:t>
            </w:r>
          </w:p>
        </w:tc>
        <w:tc>
          <w:tcPr>
            <w:tcW w:w="6043" w:type="dxa"/>
            <w:vAlign w:val="center"/>
          </w:tcPr>
          <w:p>
            <w:pPr>
              <w:autoSpaceDE w:val="0"/>
              <w:autoSpaceDN w:val="0"/>
              <w:adjustRightInd w:val="0"/>
              <w:rPr>
                <w:rFonts w:ascii="宋体" w:cs="宋体"/>
                <w:b/>
                <w:bCs/>
              </w:rPr>
            </w:pPr>
            <w:r>
              <w:rPr>
                <w:rFonts w:hint="eastAsia" w:ascii="宋体" w:hAnsi="宋体" w:cs="宋体"/>
              </w:rPr>
              <w:t>医用液晶监视器，屏幕尺寸</w:t>
            </w:r>
            <w:r>
              <w:rPr>
                <w:rFonts w:ascii="宋体" w:hAnsi="宋体" w:cs="宋体"/>
              </w:rPr>
              <w:t xml:space="preserve"> : </w:t>
            </w:r>
            <w:r>
              <w:rPr>
                <w:rFonts w:hint="eastAsia" w:ascii="宋体" w:hAnsi="宋体" w:cs="宋体"/>
              </w:rPr>
              <w:t>≥</w:t>
            </w:r>
            <w:r>
              <w:rPr>
                <w:rFonts w:ascii="宋体" w:hAnsi="宋体" w:cs="宋体"/>
              </w:rPr>
              <w:t xml:space="preserve"> 26 </w:t>
            </w:r>
            <w:r>
              <w:rPr>
                <w:rFonts w:hint="eastAsia" w:ascii="宋体" w:hAnsi="宋体" w:cs="宋体"/>
              </w:rPr>
              <w:t>寸；</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1.6.2</w:t>
            </w:r>
          </w:p>
        </w:tc>
        <w:tc>
          <w:tcPr>
            <w:tcW w:w="6043" w:type="dxa"/>
            <w:vAlign w:val="center"/>
          </w:tcPr>
          <w:p>
            <w:pPr>
              <w:autoSpaceDE w:val="0"/>
              <w:autoSpaceDN w:val="0"/>
              <w:adjustRightInd w:val="0"/>
              <w:rPr>
                <w:rFonts w:ascii="宋体" w:hAnsi="宋体" w:cs="宋体"/>
              </w:rPr>
            </w:pPr>
            <w:r>
              <w:rPr>
                <w:rFonts w:hint="eastAsia" w:ascii="宋体" w:hAnsi="宋体" w:cs="宋体"/>
              </w:rPr>
              <w:t>监视器分辨率</w:t>
            </w:r>
            <w:r>
              <w:rPr>
                <w:rFonts w:ascii="宋体" w:hAnsi="宋体" w:cs="宋体"/>
              </w:rPr>
              <w:t xml:space="preserve"> : </w:t>
            </w:r>
            <w:r>
              <w:rPr>
                <w:rFonts w:hint="eastAsia" w:ascii="宋体" w:hAnsi="宋体" w:cs="宋体"/>
              </w:rPr>
              <w:t>≥</w:t>
            </w:r>
            <w:r>
              <w:rPr>
                <w:rFonts w:ascii="宋体" w:hAnsi="宋体" w:cs="宋体"/>
              </w:rPr>
              <w:t xml:space="preserve"> 1080P</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1.7</w:t>
            </w:r>
          </w:p>
        </w:tc>
        <w:tc>
          <w:tcPr>
            <w:tcW w:w="6043" w:type="dxa"/>
            <w:vAlign w:val="center"/>
          </w:tcPr>
          <w:p>
            <w:pPr>
              <w:autoSpaceDE w:val="0"/>
              <w:autoSpaceDN w:val="0"/>
              <w:adjustRightInd w:val="0"/>
              <w:rPr>
                <w:rFonts w:ascii="宋体" w:cs="宋体"/>
              </w:rPr>
            </w:pPr>
            <w:r>
              <w:rPr>
                <w:rFonts w:hint="eastAsia" w:ascii="宋体" w:hAnsi="宋体" w:cs="宋体"/>
                <w:b/>
                <w:bCs/>
              </w:rPr>
              <w:t>单臂仪器车：</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1.7.1</w:t>
            </w:r>
          </w:p>
        </w:tc>
        <w:tc>
          <w:tcPr>
            <w:tcW w:w="6043" w:type="dxa"/>
            <w:vAlign w:val="center"/>
          </w:tcPr>
          <w:p>
            <w:pPr>
              <w:autoSpaceDE w:val="0"/>
              <w:autoSpaceDN w:val="0"/>
              <w:adjustRightInd w:val="0"/>
              <w:rPr>
                <w:rFonts w:ascii="宋体" w:cs="宋体"/>
                <w:b/>
                <w:bCs/>
              </w:rPr>
            </w:pPr>
            <w:r>
              <w:rPr>
                <w:rFonts w:hint="eastAsia" w:ascii="宋体" w:hAnsi="宋体" w:cs="宋体"/>
              </w:rPr>
              <w:t>专用仪器车：小巧、结构紧凑，可以容纳电子内镜系统常用设备；</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1.7.2</w:t>
            </w:r>
          </w:p>
        </w:tc>
        <w:tc>
          <w:tcPr>
            <w:tcW w:w="6043" w:type="dxa"/>
            <w:vAlign w:val="center"/>
          </w:tcPr>
          <w:p>
            <w:pPr>
              <w:autoSpaceDE w:val="0"/>
              <w:autoSpaceDN w:val="0"/>
              <w:adjustRightInd w:val="0"/>
              <w:rPr>
                <w:rFonts w:ascii="宋体" w:cs="宋体"/>
              </w:rPr>
            </w:pPr>
            <w:r>
              <w:rPr>
                <w:rFonts w:hint="eastAsia" w:ascii="宋体" w:hAnsi="宋体" w:cs="宋体"/>
              </w:rPr>
              <w:t>内镜支架：可升降支架，同时悬挂两条镜子；</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widowControl/>
              <w:tabs>
                <w:tab w:val="left" w:pos="720"/>
              </w:tabs>
              <w:spacing w:line="400" w:lineRule="exact"/>
              <w:jc w:val="center"/>
              <w:rPr>
                <w:rFonts w:ascii="宋体" w:hAnsi="宋体" w:cs="宋体"/>
                <w:kern w:val="0"/>
              </w:rPr>
            </w:pPr>
            <w:r>
              <w:rPr>
                <w:rFonts w:ascii="宋体" w:hAnsi="宋体" w:cs="宋体"/>
                <w:kern w:val="0"/>
              </w:rPr>
              <w:t>1.7.3</w:t>
            </w:r>
          </w:p>
        </w:tc>
        <w:tc>
          <w:tcPr>
            <w:tcW w:w="6043" w:type="dxa"/>
            <w:vAlign w:val="center"/>
          </w:tcPr>
          <w:p>
            <w:pPr>
              <w:autoSpaceDE w:val="0"/>
              <w:autoSpaceDN w:val="0"/>
              <w:adjustRightInd w:val="0"/>
              <w:rPr>
                <w:rFonts w:ascii="宋体" w:cs="宋体"/>
              </w:rPr>
            </w:pPr>
            <w:r>
              <w:rPr>
                <w:rFonts w:hint="eastAsia" w:ascii="宋体" w:hAnsi="宋体" w:cs="宋体"/>
              </w:rPr>
              <w:t>摇臂设计：可悬挂一台液晶监视器，并可调节监视器位置与方向；</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widowControl/>
              <w:tabs>
                <w:tab w:val="left" w:pos="720"/>
              </w:tabs>
              <w:spacing w:line="360" w:lineRule="auto"/>
              <w:jc w:val="center"/>
              <w:rPr>
                <w:rFonts w:ascii="宋体" w:cs="宋体"/>
                <w:kern w:val="0"/>
              </w:rPr>
            </w:pPr>
            <w:r>
              <w:rPr>
                <w:rFonts w:hint="eastAsia" w:ascii="宋体" w:hAnsi="宋体" w:cs="宋体"/>
                <w:kern w:val="0"/>
              </w:rPr>
              <w:t>二</w:t>
            </w:r>
          </w:p>
        </w:tc>
        <w:tc>
          <w:tcPr>
            <w:tcW w:w="6043" w:type="dxa"/>
          </w:tcPr>
          <w:p>
            <w:pPr>
              <w:widowControl/>
              <w:tabs>
                <w:tab w:val="left" w:pos="720"/>
              </w:tabs>
              <w:spacing w:line="360" w:lineRule="auto"/>
              <w:jc w:val="left"/>
              <w:rPr>
                <w:rFonts w:ascii="宋体" w:cs="宋体"/>
              </w:rPr>
            </w:pPr>
            <w:r>
              <w:rPr>
                <w:rFonts w:hint="eastAsia" w:ascii="宋体" w:hAnsi="宋体" w:cs="宋体"/>
              </w:rPr>
              <w:t>设备配置要求：</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widowControl/>
              <w:tabs>
                <w:tab w:val="left" w:pos="720"/>
              </w:tabs>
              <w:spacing w:line="360" w:lineRule="auto"/>
              <w:jc w:val="center"/>
              <w:rPr>
                <w:rFonts w:ascii="宋体" w:hAnsi="宋体" w:cs="宋体"/>
                <w:kern w:val="0"/>
              </w:rPr>
            </w:pPr>
            <w:r>
              <w:rPr>
                <w:rFonts w:ascii="宋体" w:hAnsi="宋体" w:cs="宋体"/>
                <w:kern w:val="0"/>
              </w:rPr>
              <w:t>2.1</w:t>
            </w:r>
          </w:p>
        </w:tc>
        <w:tc>
          <w:tcPr>
            <w:tcW w:w="6043" w:type="dxa"/>
          </w:tcPr>
          <w:p>
            <w:pPr>
              <w:spacing w:before="156" w:beforeLines="50" w:after="62" w:afterLines="20" w:line="360" w:lineRule="auto"/>
              <w:ind w:right="105" w:rightChars="50"/>
              <w:rPr>
                <w:rFonts w:ascii="宋体" w:cs="宋体"/>
              </w:rPr>
            </w:pPr>
            <w:r>
              <w:rPr>
                <w:rFonts w:hint="eastAsia" w:ascii="宋体" w:hAnsi="宋体" w:cs="宋体"/>
              </w:rPr>
              <w:t>内窥镜图像处理器：</w:t>
            </w:r>
            <w:r>
              <w:rPr>
                <w:rFonts w:ascii="宋体" w:hAnsi="宋体" w:cs="宋体"/>
              </w:rPr>
              <w:t>1</w:t>
            </w:r>
            <w:r>
              <w:rPr>
                <w:rFonts w:hint="eastAsia" w:ascii="宋体" w:hAnsi="宋体" w:cs="宋体"/>
              </w:rPr>
              <w:t>台</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widowControl/>
              <w:tabs>
                <w:tab w:val="left" w:pos="720"/>
              </w:tabs>
              <w:spacing w:line="360" w:lineRule="auto"/>
              <w:jc w:val="center"/>
              <w:rPr>
                <w:rFonts w:ascii="宋体" w:hAnsi="宋体" w:cs="宋体"/>
                <w:kern w:val="0"/>
              </w:rPr>
            </w:pPr>
            <w:r>
              <w:rPr>
                <w:rFonts w:ascii="宋体" w:hAnsi="宋体" w:cs="宋体"/>
                <w:kern w:val="0"/>
              </w:rPr>
              <w:t>2.2</w:t>
            </w:r>
          </w:p>
        </w:tc>
        <w:tc>
          <w:tcPr>
            <w:tcW w:w="6043" w:type="dxa"/>
          </w:tcPr>
          <w:p>
            <w:pPr>
              <w:spacing w:before="156" w:beforeLines="50" w:after="62" w:afterLines="20" w:line="360" w:lineRule="auto"/>
              <w:ind w:right="105" w:rightChars="50"/>
              <w:rPr>
                <w:rFonts w:ascii="宋体" w:cs="宋体"/>
              </w:rPr>
            </w:pPr>
            <w:r>
              <w:rPr>
                <w:rFonts w:hint="eastAsia" w:ascii="宋体" w:hAnsi="宋体" w:cs="宋体"/>
              </w:rPr>
              <w:t>内窥镜处理器光源：</w:t>
            </w:r>
            <w:r>
              <w:rPr>
                <w:rFonts w:ascii="宋体" w:hAnsi="宋体" w:cs="宋体"/>
              </w:rPr>
              <w:t>1</w:t>
            </w:r>
            <w:r>
              <w:rPr>
                <w:rFonts w:hint="eastAsia" w:ascii="宋体" w:hAnsi="宋体" w:cs="宋体"/>
              </w:rPr>
              <w:t>套</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widowControl/>
              <w:tabs>
                <w:tab w:val="left" w:pos="720"/>
              </w:tabs>
              <w:spacing w:line="360" w:lineRule="auto"/>
              <w:jc w:val="center"/>
              <w:rPr>
                <w:rFonts w:ascii="宋体" w:hAnsi="宋体" w:cs="宋体"/>
                <w:kern w:val="0"/>
              </w:rPr>
            </w:pPr>
            <w:r>
              <w:rPr>
                <w:rFonts w:ascii="宋体" w:hAnsi="宋体" w:cs="宋体"/>
                <w:kern w:val="0"/>
              </w:rPr>
              <w:t>2.3</w:t>
            </w:r>
          </w:p>
        </w:tc>
        <w:tc>
          <w:tcPr>
            <w:tcW w:w="6043" w:type="dxa"/>
          </w:tcPr>
          <w:p>
            <w:pPr>
              <w:spacing w:before="156" w:beforeLines="50" w:after="62" w:afterLines="20" w:line="360" w:lineRule="auto"/>
              <w:ind w:right="105" w:rightChars="50"/>
              <w:rPr>
                <w:rFonts w:ascii="宋体" w:cs="宋体"/>
              </w:rPr>
            </w:pPr>
            <w:r>
              <w:rPr>
                <w:rFonts w:hint="eastAsia" w:ascii="宋体" w:hAnsi="宋体" w:cs="宋体"/>
              </w:rPr>
              <w:t>高清电子胃镜：</w:t>
            </w:r>
            <w:r>
              <w:rPr>
                <w:rFonts w:ascii="宋体" w:hAnsi="宋体" w:cs="宋体"/>
              </w:rPr>
              <w:t>3</w:t>
            </w:r>
            <w:r>
              <w:rPr>
                <w:rFonts w:hint="eastAsia" w:ascii="宋体" w:hAnsi="宋体" w:cs="宋体"/>
              </w:rPr>
              <w:t>根</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widowControl/>
              <w:tabs>
                <w:tab w:val="left" w:pos="720"/>
              </w:tabs>
              <w:spacing w:line="360" w:lineRule="auto"/>
              <w:jc w:val="center"/>
              <w:rPr>
                <w:rFonts w:ascii="宋体" w:hAnsi="宋体" w:cs="宋体"/>
                <w:kern w:val="0"/>
              </w:rPr>
            </w:pPr>
            <w:r>
              <w:rPr>
                <w:rFonts w:ascii="宋体" w:hAnsi="宋体" w:cs="宋体"/>
                <w:kern w:val="0"/>
              </w:rPr>
              <w:t>2.4</w:t>
            </w:r>
          </w:p>
        </w:tc>
        <w:tc>
          <w:tcPr>
            <w:tcW w:w="6043" w:type="dxa"/>
          </w:tcPr>
          <w:p>
            <w:pPr>
              <w:spacing w:before="156" w:beforeLines="50" w:after="62" w:afterLines="20" w:line="360" w:lineRule="auto"/>
              <w:ind w:right="105" w:rightChars="50"/>
              <w:rPr>
                <w:rFonts w:ascii="宋体" w:cs="宋体"/>
              </w:rPr>
            </w:pPr>
            <w:r>
              <w:rPr>
                <w:rFonts w:hint="eastAsia" w:ascii="宋体" w:hAnsi="宋体" w:cs="宋体"/>
              </w:rPr>
              <w:t>高清电子肠镜：</w:t>
            </w:r>
            <w:r>
              <w:rPr>
                <w:rFonts w:ascii="宋体" w:hAnsi="宋体" w:cs="宋体"/>
              </w:rPr>
              <w:t>3</w:t>
            </w:r>
            <w:r>
              <w:rPr>
                <w:rFonts w:hint="eastAsia" w:ascii="宋体" w:hAnsi="宋体" w:cs="宋体"/>
              </w:rPr>
              <w:t>根</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widowControl/>
              <w:tabs>
                <w:tab w:val="left" w:pos="720"/>
              </w:tabs>
              <w:spacing w:line="360" w:lineRule="auto"/>
              <w:jc w:val="center"/>
              <w:rPr>
                <w:rFonts w:ascii="宋体" w:hAnsi="宋体" w:cs="宋体"/>
                <w:kern w:val="0"/>
              </w:rPr>
            </w:pPr>
            <w:r>
              <w:rPr>
                <w:rFonts w:ascii="宋体" w:hAnsi="宋体" w:cs="宋体"/>
                <w:kern w:val="0"/>
              </w:rPr>
              <w:t>2.5</w:t>
            </w:r>
          </w:p>
        </w:tc>
        <w:tc>
          <w:tcPr>
            <w:tcW w:w="6043" w:type="dxa"/>
          </w:tcPr>
          <w:p>
            <w:pPr>
              <w:spacing w:before="156" w:beforeLines="50" w:after="62" w:afterLines="20" w:line="360" w:lineRule="auto"/>
              <w:ind w:right="105" w:rightChars="50"/>
              <w:rPr>
                <w:rFonts w:ascii="宋体" w:cs="宋体"/>
              </w:rPr>
            </w:pPr>
            <w:r>
              <w:rPr>
                <w:rFonts w:hint="eastAsia" w:ascii="宋体" w:hAnsi="宋体" w:cs="宋体"/>
              </w:rPr>
              <w:t>高清光学放大胃镜：</w:t>
            </w:r>
            <w:r>
              <w:rPr>
                <w:rFonts w:ascii="宋体" w:hAnsi="宋体" w:cs="宋体"/>
              </w:rPr>
              <w:t>1</w:t>
            </w:r>
            <w:r>
              <w:rPr>
                <w:rFonts w:hint="eastAsia" w:ascii="宋体" w:hAnsi="宋体" w:cs="宋体"/>
              </w:rPr>
              <w:t>根</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widowControl/>
              <w:tabs>
                <w:tab w:val="left" w:pos="720"/>
              </w:tabs>
              <w:spacing w:line="360" w:lineRule="auto"/>
              <w:jc w:val="center"/>
              <w:rPr>
                <w:rFonts w:ascii="宋体" w:hAnsi="宋体" w:cs="宋体"/>
                <w:kern w:val="0"/>
              </w:rPr>
            </w:pPr>
            <w:r>
              <w:rPr>
                <w:rFonts w:ascii="宋体" w:hAnsi="宋体" w:cs="宋体"/>
                <w:kern w:val="0"/>
              </w:rPr>
              <w:t>2.6</w:t>
            </w:r>
          </w:p>
        </w:tc>
        <w:tc>
          <w:tcPr>
            <w:tcW w:w="6043" w:type="dxa"/>
          </w:tcPr>
          <w:p>
            <w:pPr>
              <w:spacing w:before="156" w:beforeLines="50" w:after="62" w:afterLines="20" w:line="360" w:lineRule="auto"/>
              <w:ind w:right="105" w:rightChars="50"/>
              <w:rPr>
                <w:rFonts w:ascii="宋体" w:cs="宋体"/>
              </w:rPr>
            </w:pPr>
            <w:r>
              <w:rPr>
                <w:rFonts w:hint="eastAsia" w:ascii="宋体" w:hAnsi="宋体" w:cs="宋体"/>
              </w:rPr>
              <w:t>高清内镜专用监视器：</w:t>
            </w:r>
            <w:r>
              <w:rPr>
                <w:rFonts w:ascii="宋体" w:hAnsi="宋体" w:cs="宋体"/>
              </w:rPr>
              <w:t>1</w:t>
            </w:r>
            <w:r>
              <w:rPr>
                <w:rFonts w:hint="eastAsia" w:ascii="宋体" w:hAnsi="宋体" w:cs="宋体"/>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widowControl/>
              <w:tabs>
                <w:tab w:val="left" w:pos="720"/>
              </w:tabs>
              <w:spacing w:line="360" w:lineRule="auto"/>
              <w:jc w:val="center"/>
              <w:rPr>
                <w:rFonts w:ascii="宋体" w:cs="宋体"/>
                <w:kern w:val="0"/>
              </w:rPr>
            </w:pPr>
            <w:r>
              <w:rPr>
                <w:rFonts w:ascii="宋体" w:hAnsi="宋体" w:cs="宋体"/>
                <w:kern w:val="0"/>
              </w:rPr>
              <w:t>2.7</w:t>
            </w:r>
          </w:p>
        </w:tc>
        <w:tc>
          <w:tcPr>
            <w:tcW w:w="6043" w:type="dxa"/>
          </w:tcPr>
          <w:p>
            <w:pPr>
              <w:spacing w:before="156" w:beforeLines="50" w:after="62" w:afterLines="20" w:line="360" w:lineRule="auto"/>
              <w:ind w:right="105" w:rightChars="50"/>
              <w:rPr>
                <w:rFonts w:ascii="宋体" w:cs="宋体"/>
              </w:rPr>
            </w:pPr>
            <w:r>
              <w:rPr>
                <w:rFonts w:hint="eastAsia" w:ascii="宋体" w:hAnsi="宋体" w:cs="宋体"/>
              </w:rPr>
              <w:t>单臂仪器车：</w:t>
            </w:r>
            <w:r>
              <w:rPr>
                <w:rFonts w:ascii="宋体" w:hAnsi="宋体" w:cs="宋体"/>
              </w:rPr>
              <w:t>1</w:t>
            </w:r>
            <w:r>
              <w:rPr>
                <w:rFonts w:hint="eastAsia" w:ascii="宋体" w:hAnsi="宋体" w:cs="宋体"/>
              </w:rPr>
              <w:t>台</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widowControl/>
              <w:tabs>
                <w:tab w:val="left" w:pos="720"/>
              </w:tabs>
              <w:spacing w:line="360" w:lineRule="auto"/>
              <w:jc w:val="center"/>
              <w:rPr>
                <w:rFonts w:ascii="宋体" w:cs="宋体"/>
                <w:kern w:val="0"/>
              </w:rPr>
            </w:pPr>
            <w:r>
              <w:rPr>
                <w:rFonts w:ascii="宋体" w:hAnsi="宋体" w:cs="宋体"/>
                <w:kern w:val="0"/>
              </w:rPr>
              <w:t>2.8</w:t>
            </w:r>
          </w:p>
        </w:tc>
        <w:tc>
          <w:tcPr>
            <w:tcW w:w="6043" w:type="dxa"/>
          </w:tcPr>
          <w:p>
            <w:pPr>
              <w:spacing w:before="156" w:beforeLines="50" w:after="62" w:afterLines="20" w:line="360" w:lineRule="auto"/>
              <w:ind w:right="105" w:rightChars="50"/>
              <w:rPr>
                <w:rFonts w:ascii="宋体" w:cs="宋体"/>
              </w:rPr>
            </w:pPr>
            <w:r>
              <w:rPr>
                <w:rFonts w:hint="eastAsia" w:ascii="宋体" w:hAnsi="宋体" w:cs="宋体"/>
              </w:rPr>
              <w:t>注水泵：</w:t>
            </w:r>
            <w:r>
              <w:rPr>
                <w:rFonts w:ascii="宋体" w:hAnsi="宋体" w:cs="宋体"/>
              </w:rPr>
              <w:t>1</w:t>
            </w:r>
            <w:r>
              <w:rPr>
                <w:rFonts w:hint="eastAsia" w:ascii="宋体" w:hAnsi="宋体" w:cs="宋体"/>
              </w:rPr>
              <w:t>台</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widowControl/>
              <w:tabs>
                <w:tab w:val="left" w:pos="720"/>
              </w:tabs>
              <w:spacing w:line="360" w:lineRule="auto"/>
              <w:jc w:val="center"/>
              <w:rPr>
                <w:rFonts w:ascii="宋体" w:cs="宋体"/>
                <w:kern w:val="0"/>
              </w:rPr>
            </w:pPr>
            <w:r>
              <w:rPr>
                <w:rFonts w:ascii="宋体" w:hAnsi="宋体" w:cs="宋体"/>
                <w:kern w:val="0"/>
              </w:rPr>
              <w:t>2.9</w:t>
            </w:r>
          </w:p>
        </w:tc>
        <w:tc>
          <w:tcPr>
            <w:tcW w:w="6043" w:type="dxa"/>
          </w:tcPr>
          <w:p>
            <w:pPr>
              <w:spacing w:before="156" w:beforeLines="50" w:after="62" w:afterLines="20" w:line="360" w:lineRule="auto"/>
              <w:ind w:right="105" w:rightChars="50"/>
              <w:rPr>
                <w:rFonts w:ascii="宋体" w:cs="宋体"/>
              </w:rPr>
            </w:pPr>
            <w:r>
              <w:rPr>
                <w:rFonts w:hint="eastAsia" w:ascii="宋体" w:hAnsi="宋体" w:cs="宋体"/>
              </w:rPr>
              <w:t>二氧化碳泵：</w:t>
            </w:r>
            <w:r>
              <w:rPr>
                <w:rFonts w:ascii="宋体" w:hAnsi="宋体" w:cs="宋体"/>
              </w:rPr>
              <w:t>1</w:t>
            </w:r>
            <w:r>
              <w:rPr>
                <w:rFonts w:hint="eastAsia" w:ascii="宋体" w:hAnsi="宋体" w:cs="宋体"/>
              </w:rPr>
              <w:t>台</w:t>
            </w:r>
          </w:p>
        </w:tc>
        <w:tc>
          <w:tcPr>
            <w:tcW w:w="1324" w:type="dxa"/>
          </w:tcPr>
          <w:p>
            <w:pPr>
              <w:widowControl/>
              <w:tabs>
                <w:tab w:val="left" w:pos="720"/>
              </w:tabs>
              <w:spacing w:line="360" w:lineRule="auto"/>
              <w:jc w:val="left"/>
              <w:rPr>
                <w:rFonts w:ascii="宋体" w:cs="宋体"/>
                <w:b/>
                <w:bCs/>
                <w:kern w:val="0"/>
              </w:rPr>
            </w:pPr>
          </w:p>
        </w:tc>
      </w:tr>
    </w:tbl>
    <w:p>
      <w:pPr>
        <w:widowControl/>
        <w:spacing w:line="360" w:lineRule="exact"/>
        <w:ind w:firstLine="4488"/>
        <w:jc w:val="left"/>
        <w:rPr>
          <w:rFonts w:ascii="宋体"/>
          <w:kern w:val="0"/>
        </w:rPr>
      </w:pPr>
    </w:p>
    <w:p>
      <w:pPr>
        <w:widowControl/>
        <w:spacing w:line="360" w:lineRule="exact"/>
        <w:ind w:firstLine="4488"/>
        <w:jc w:val="left"/>
        <w:rPr>
          <w:rFonts w:ascii="宋体"/>
          <w:kern w:val="0"/>
        </w:rPr>
      </w:pPr>
    </w:p>
    <w:p>
      <w:pPr>
        <w:pStyle w:val="4"/>
        <w:jc w:val="both"/>
        <w:rPr>
          <w:rFonts w:ascii="宋体" w:cs="Times New Roman"/>
          <w:b w:val="0"/>
          <w:bCs w:val="0"/>
          <w:color w:val="auto"/>
          <w:sz w:val="21"/>
          <w:szCs w:val="21"/>
        </w:rPr>
      </w:pPr>
      <w:r>
        <w:rPr>
          <w:rFonts w:hint="eastAsia" w:ascii="宋体" w:cs="宋体"/>
          <w:b w:val="0"/>
          <w:bCs w:val="0"/>
          <w:color w:val="auto"/>
          <w:sz w:val="21"/>
          <w:szCs w:val="21"/>
        </w:rPr>
        <w:t>标项三：全自动染色封片一体机（可采购进口设备）数量：</w:t>
      </w:r>
      <w:r>
        <w:rPr>
          <w:rFonts w:hint="eastAsia" w:ascii="宋体" w:cs="宋体"/>
          <w:b w:val="0"/>
          <w:bCs w:val="0"/>
          <w:color w:val="auto"/>
          <w:sz w:val="21"/>
          <w:szCs w:val="21"/>
          <w:lang w:val="en-US" w:eastAsia="zh-CN"/>
        </w:rPr>
        <w:t>1</w:t>
      </w:r>
      <w:r>
        <w:rPr>
          <w:rFonts w:hint="eastAsia" w:ascii="宋体" w:cs="宋体"/>
          <w:b w:val="0"/>
          <w:bCs w:val="0"/>
          <w:color w:val="auto"/>
          <w:sz w:val="21"/>
          <w:szCs w:val="21"/>
        </w:rPr>
        <w:t>套</w:t>
      </w:r>
    </w:p>
    <w:tbl>
      <w:tblPr>
        <w:tblStyle w:val="4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5856"/>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tcPr>
          <w:p>
            <w:pPr>
              <w:widowControl/>
              <w:tabs>
                <w:tab w:val="left" w:pos="720"/>
              </w:tabs>
              <w:spacing w:line="360" w:lineRule="auto"/>
              <w:jc w:val="center"/>
              <w:rPr>
                <w:rFonts w:ascii="宋体" w:cs="宋体"/>
                <w:b/>
                <w:bCs/>
                <w:kern w:val="0"/>
              </w:rPr>
            </w:pPr>
            <w:r>
              <w:rPr>
                <w:rFonts w:hint="eastAsia" w:ascii="宋体" w:hAnsi="宋体" w:cs="宋体"/>
                <w:b/>
                <w:bCs/>
                <w:kern w:val="0"/>
              </w:rPr>
              <w:t>序号</w:t>
            </w:r>
          </w:p>
        </w:tc>
        <w:tc>
          <w:tcPr>
            <w:tcW w:w="5856" w:type="dxa"/>
            <w:vAlign w:val="center"/>
          </w:tcPr>
          <w:p>
            <w:pPr>
              <w:spacing w:line="360" w:lineRule="auto"/>
              <w:jc w:val="center"/>
              <w:rPr>
                <w:rFonts w:ascii="宋体" w:cs="宋体"/>
                <w:b/>
                <w:bCs/>
              </w:rPr>
            </w:pPr>
            <w:r>
              <w:rPr>
                <w:rFonts w:hint="eastAsia" w:ascii="宋体" w:hAnsi="宋体" w:cs="宋体"/>
                <w:b/>
                <w:bCs/>
              </w:rPr>
              <w:t>招</w:t>
            </w:r>
            <w:r>
              <w:rPr>
                <w:rFonts w:ascii="宋体" w:hAnsi="宋体" w:cs="宋体"/>
                <w:b/>
                <w:bCs/>
              </w:rPr>
              <w:t xml:space="preserve"> </w:t>
            </w:r>
            <w:r>
              <w:rPr>
                <w:rFonts w:hint="eastAsia" w:ascii="宋体" w:hAnsi="宋体" w:cs="宋体"/>
                <w:b/>
                <w:bCs/>
              </w:rPr>
              <w:t>标</w:t>
            </w:r>
            <w:r>
              <w:rPr>
                <w:rFonts w:ascii="宋体" w:hAnsi="宋体" w:cs="宋体"/>
                <w:b/>
                <w:bCs/>
              </w:rPr>
              <w:t xml:space="preserve"> </w:t>
            </w:r>
            <w:r>
              <w:rPr>
                <w:rFonts w:hint="eastAsia" w:ascii="宋体" w:hAnsi="宋体" w:cs="宋体"/>
                <w:b/>
                <w:bCs/>
              </w:rPr>
              <w:t>规</w:t>
            </w:r>
            <w:r>
              <w:rPr>
                <w:rFonts w:ascii="宋体" w:hAnsi="宋体" w:cs="宋体"/>
                <w:b/>
                <w:bCs/>
              </w:rPr>
              <w:t xml:space="preserve"> </w:t>
            </w:r>
            <w:r>
              <w:rPr>
                <w:rFonts w:hint="eastAsia" w:ascii="宋体" w:hAnsi="宋体" w:cs="宋体"/>
                <w:b/>
                <w:bCs/>
              </w:rPr>
              <w:t>格</w:t>
            </w:r>
          </w:p>
        </w:tc>
        <w:tc>
          <w:tcPr>
            <w:tcW w:w="1324" w:type="dxa"/>
            <w:vAlign w:val="center"/>
          </w:tcPr>
          <w:p>
            <w:pPr>
              <w:spacing w:line="360" w:lineRule="auto"/>
              <w:jc w:val="center"/>
              <w:rPr>
                <w:rFonts w:ascii="宋体" w:cs="宋体"/>
                <w:b/>
                <w:bCs/>
              </w:rPr>
            </w:pPr>
            <w:r>
              <w:rPr>
                <w:rFonts w:hint="eastAsia" w:ascii="宋体" w:hAnsi="宋体" w:cs="宋体"/>
                <w:b/>
                <w:bCs/>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tcPr>
          <w:p>
            <w:pPr>
              <w:widowControl/>
              <w:tabs>
                <w:tab w:val="left" w:pos="720"/>
              </w:tabs>
              <w:spacing w:line="360" w:lineRule="auto"/>
              <w:jc w:val="center"/>
              <w:rPr>
                <w:rFonts w:ascii="宋体" w:cs="宋体"/>
                <w:kern w:val="0"/>
              </w:rPr>
            </w:pPr>
            <w:r>
              <w:rPr>
                <w:rFonts w:hint="eastAsia" w:ascii="宋体" w:hAnsi="宋体" w:cs="宋体"/>
                <w:kern w:val="0"/>
              </w:rPr>
              <w:t>一</w:t>
            </w:r>
          </w:p>
        </w:tc>
        <w:tc>
          <w:tcPr>
            <w:tcW w:w="5856" w:type="dxa"/>
          </w:tcPr>
          <w:p>
            <w:pPr>
              <w:autoSpaceDE w:val="0"/>
              <w:autoSpaceDN w:val="0"/>
              <w:adjustRightInd w:val="0"/>
              <w:spacing w:line="360" w:lineRule="auto"/>
              <w:rPr>
                <w:rFonts w:ascii="宋体" w:cs="宋体"/>
              </w:rPr>
            </w:pPr>
            <w:r>
              <w:rPr>
                <w:rFonts w:hint="eastAsia" w:ascii="宋体" w:hAnsi="宋体" w:cs="宋体"/>
              </w:rPr>
              <w:t>设备功能参数要求：</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48" w:type="dxa"/>
            <w:vAlign w:val="center"/>
          </w:tcPr>
          <w:p>
            <w:pPr>
              <w:spacing w:line="360" w:lineRule="auto"/>
              <w:jc w:val="center"/>
              <w:rPr>
                <w:rFonts w:ascii="宋体" w:cs="宋体"/>
              </w:rPr>
            </w:pPr>
            <w:r>
              <w:rPr>
                <w:rFonts w:ascii="宋体" w:hAnsi="宋体" w:cs="宋体"/>
                <w:b/>
                <w:bCs/>
              </w:rPr>
              <w:t>1.1</w:t>
            </w:r>
          </w:p>
        </w:tc>
        <w:tc>
          <w:tcPr>
            <w:tcW w:w="5856" w:type="dxa"/>
            <w:vAlign w:val="center"/>
          </w:tcPr>
          <w:p>
            <w:pPr>
              <w:spacing w:line="360" w:lineRule="auto"/>
              <w:rPr>
                <w:rFonts w:ascii="宋体" w:cs="宋体"/>
              </w:rPr>
            </w:pPr>
            <w:r>
              <w:rPr>
                <w:rFonts w:hint="eastAsia" w:ascii="宋体" w:hAnsi="宋体" w:cs="宋体"/>
                <w:b/>
                <w:bCs/>
              </w:rPr>
              <w:t>染色封片机主机、</w:t>
            </w:r>
            <w:r>
              <w:rPr>
                <w:rFonts w:ascii="宋体" w:hAnsi="宋体" w:cs="宋体"/>
                <w:b/>
                <w:bCs/>
              </w:rPr>
              <w:t>1</w:t>
            </w:r>
            <w:r>
              <w:rPr>
                <w:rFonts w:hint="eastAsia" w:ascii="宋体" w:hAnsi="宋体" w:cs="宋体"/>
                <w:b/>
                <w:bCs/>
              </w:rPr>
              <w:t>套</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48" w:type="dxa"/>
            <w:vAlign w:val="center"/>
          </w:tcPr>
          <w:p>
            <w:pPr>
              <w:spacing w:line="360" w:lineRule="auto"/>
              <w:jc w:val="center"/>
              <w:rPr>
                <w:rFonts w:ascii="宋体" w:cs="宋体"/>
                <w:b/>
                <w:bCs/>
              </w:rPr>
            </w:pPr>
            <w:r>
              <w:rPr>
                <w:rFonts w:ascii="宋体" w:hAnsi="宋体" w:cs="宋体"/>
                <w:b/>
                <w:bCs/>
              </w:rPr>
              <w:t>1.1.1</w:t>
            </w:r>
          </w:p>
        </w:tc>
        <w:tc>
          <w:tcPr>
            <w:tcW w:w="5856" w:type="dxa"/>
            <w:vAlign w:val="center"/>
          </w:tcPr>
          <w:p>
            <w:pPr>
              <w:spacing w:line="360" w:lineRule="auto"/>
              <w:rPr>
                <w:rFonts w:ascii="宋体" w:cs="宋体"/>
                <w:b/>
                <w:bCs/>
              </w:rPr>
            </w:pPr>
            <w:r>
              <w:rPr>
                <w:rFonts w:hint="eastAsia" w:ascii="宋体" w:hAnsi="宋体" w:cs="宋体"/>
                <w:b/>
                <w:bCs/>
              </w:rPr>
              <w:t>染色部分技术参数</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48" w:type="dxa"/>
            <w:vAlign w:val="center"/>
          </w:tcPr>
          <w:p>
            <w:pPr>
              <w:spacing w:line="360" w:lineRule="auto"/>
              <w:jc w:val="center"/>
              <w:rPr>
                <w:rFonts w:ascii="宋体" w:cs="宋体"/>
                <w:b/>
                <w:bCs/>
              </w:rPr>
            </w:pPr>
            <w:r>
              <w:rPr>
                <w:rFonts w:ascii="宋体" w:hAnsi="宋体" w:cs="宋体"/>
              </w:rPr>
              <w:t>1.1.1.1</w:t>
            </w:r>
          </w:p>
        </w:tc>
        <w:tc>
          <w:tcPr>
            <w:tcW w:w="5856" w:type="dxa"/>
            <w:vAlign w:val="center"/>
          </w:tcPr>
          <w:p>
            <w:pPr>
              <w:spacing w:line="360" w:lineRule="auto"/>
              <w:rPr>
                <w:rFonts w:ascii="宋体" w:cs="宋体"/>
                <w:b/>
                <w:bCs/>
              </w:rPr>
            </w:pPr>
            <w:r>
              <w:rPr>
                <w:rFonts w:hint="eastAsia" w:ascii="宋体" w:hAnsi="宋体" w:cs="宋体"/>
              </w:rPr>
              <w:t>电脑控制，全自动化设计；采用连续处理方式进行染色；</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48" w:type="dxa"/>
            <w:vAlign w:val="center"/>
          </w:tcPr>
          <w:p>
            <w:pPr>
              <w:spacing w:line="360" w:lineRule="auto"/>
              <w:jc w:val="center"/>
              <w:rPr>
                <w:rFonts w:ascii="宋体" w:hAnsi="宋体" w:cs="宋体"/>
              </w:rPr>
            </w:pPr>
            <w:r>
              <w:rPr>
                <w:rFonts w:ascii="宋体" w:hAnsi="宋体" w:cs="宋体"/>
              </w:rPr>
              <w:t>1.1.1.2</w:t>
            </w:r>
          </w:p>
        </w:tc>
        <w:tc>
          <w:tcPr>
            <w:tcW w:w="5856" w:type="dxa"/>
            <w:vAlign w:val="center"/>
          </w:tcPr>
          <w:p>
            <w:pPr>
              <w:spacing w:line="360" w:lineRule="auto"/>
              <w:rPr>
                <w:rFonts w:ascii="宋体" w:cs="宋体"/>
              </w:rPr>
            </w:pPr>
            <w:r>
              <w:rPr>
                <w:rFonts w:hint="eastAsia" w:ascii="宋体" w:hAnsi="宋体" w:cs="宋体"/>
              </w:rPr>
              <w:t>自带</w:t>
            </w:r>
            <w:r>
              <w:rPr>
                <w:rFonts w:ascii="宋体" w:hAnsi="宋体" w:cs="宋体"/>
              </w:rPr>
              <w:t>LCD</w:t>
            </w:r>
            <w:r>
              <w:rPr>
                <w:rFonts w:hint="eastAsia" w:ascii="宋体" w:hAnsi="宋体" w:cs="宋体"/>
              </w:rPr>
              <w:t>超大显示器，触摸操作方式，可旋转调节上下左右方向利于观察操作。</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1.1.1.3</w:t>
            </w:r>
          </w:p>
        </w:tc>
        <w:tc>
          <w:tcPr>
            <w:tcW w:w="5856" w:type="dxa"/>
            <w:vAlign w:val="center"/>
          </w:tcPr>
          <w:p>
            <w:pPr>
              <w:spacing w:line="360" w:lineRule="auto"/>
              <w:rPr>
                <w:rFonts w:ascii="宋体" w:cs="宋体"/>
              </w:rPr>
            </w:pPr>
            <w:r>
              <w:rPr>
                <w:rFonts w:hint="eastAsia" w:ascii="宋体" w:hAnsi="宋体" w:cs="宋体"/>
              </w:rPr>
              <w:t>可编辑程序数量≥</w:t>
            </w:r>
            <w:r>
              <w:rPr>
                <w:rFonts w:ascii="宋体" w:hAnsi="宋体" w:cs="宋体"/>
              </w:rPr>
              <w:t>50</w:t>
            </w:r>
            <w:r>
              <w:rPr>
                <w:rFonts w:hint="eastAsia" w:ascii="宋体" w:hAnsi="宋体" w:cs="宋体"/>
              </w:rPr>
              <w:t>套；</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1.1.1.4</w:t>
            </w:r>
          </w:p>
        </w:tc>
        <w:tc>
          <w:tcPr>
            <w:tcW w:w="5856" w:type="dxa"/>
            <w:vAlign w:val="center"/>
          </w:tcPr>
          <w:p>
            <w:pPr>
              <w:spacing w:line="360" w:lineRule="auto"/>
              <w:rPr>
                <w:rFonts w:ascii="宋体" w:cs="宋体"/>
              </w:rPr>
            </w:pPr>
            <w:r>
              <w:rPr>
                <w:rFonts w:hint="eastAsia" w:ascii="宋体" w:hAnsi="宋体" w:cs="宋体"/>
              </w:rPr>
              <w:t>具备电脑存取功能，记录机器运转情况记录；</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ind w:firstLine="105" w:firstLineChars="50"/>
              <w:jc w:val="center"/>
              <w:rPr>
                <w:rFonts w:ascii="宋体" w:hAnsi="宋体" w:cs="宋体"/>
              </w:rPr>
            </w:pPr>
            <w:r>
              <w:rPr>
                <w:rFonts w:ascii="宋体" w:hAnsi="宋体" w:cs="宋体"/>
              </w:rPr>
              <w:t>1.1.1.5</w:t>
            </w:r>
          </w:p>
        </w:tc>
        <w:tc>
          <w:tcPr>
            <w:tcW w:w="5856" w:type="dxa"/>
            <w:vAlign w:val="center"/>
          </w:tcPr>
          <w:p>
            <w:pPr>
              <w:spacing w:line="360" w:lineRule="auto"/>
              <w:rPr>
                <w:rFonts w:ascii="宋体" w:cs="宋体"/>
              </w:rPr>
            </w:pPr>
            <w:r>
              <w:rPr>
                <w:rFonts w:hint="eastAsia" w:ascii="宋体" w:hAnsi="宋体" w:cs="宋体"/>
              </w:rPr>
              <w:t>单批次处理量≥</w:t>
            </w:r>
            <w:r>
              <w:rPr>
                <w:rFonts w:ascii="宋体" w:hAnsi="宋体" w:cs="宋体"/>
              </w:rPr>
              <w:t>60</w:t>
            </w:r>
            <w:r>
              <w:rPr>
                <w:rFonts w:hint="eastAsia" w:ascii="宋体" w:hAnsi="宋体" w:cs="宋体"/>
              </w:rPr>
              <w:t>枚；</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1.1.1.6</w:t>
            </w:r>
          </w:p>
        </w:tc>
        <w:tc>
          <w:tcPr>
            <w:tcW w:w="5856" w:type="dxa"/>
            <w:vAlign w:val="center"/>
          </w:tcPr>
          <w:p>
            <w:pPr>
              <w:spacing w:line="360" w:lineRule="auto"/>
              <w:rPr>
                <w:rFonts w:ascii="宋体" w:cs="宋体"/>
              </w:rPr>
            </w:pPr>
            <w:r>
              <w:rPr>
                <w:rFonts w:hint="eastAsia" w:ascii="宋体" w:hAnsi="宋体" w:cs="宋体"/>
              </w:rPr>
              <w:t>可以同时进行两种以上的染色；（</w:t>
            </w:r>
            <w:r>
              <w:rPr>
                <w:rFonts w:ascii="宋体" w:hAnsi="宋体" w:cs="宋体"/>
              </w:rPr>
              <w:t>HE</w:t>
            </w:r>
            <w:r>
              <w:rPr>
                <w:rFonts w:hint="eastAsia" w:ascii="宋体" w:hAnsi="宋体" w:cs="宋体"/>
              </w:rPr>
              <w:t>染色和</w:t>
            </w:r>
            <w:r>
              <w:rPr>
                <w:rFonts w:ascii="宋体" w:hAnsi="宋体" w:cs="宋体"/>
              </w:rPr>
              <w:t>PAP</w:t>
            </w:r>
            <w:r>
              <w:rPr>
                <w:rFonts w:hint="eastAsia" w:ascii="宋体" w:hAnsi="宋体" w:cs="宋体"/>
              </w:rPr>
              <w:t>巴氏染色）</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1.1.1.7</w:t>
            </w:r>
          </w:p>
        </w:tc>
        <w:tc>
          <w:tcPr>
            <w:tcW w:w="5856" w:type="dxa"/>
            <w:vAlign w:val="center"/>
          </w:tcPr>
          <w:p>
            <w:pPr>
              <w:spacing w:line="360" w:lineRule="auto"/>
              <w:rPr>
                <w:rFonts w:ascii="宋体" w:cs="宋体"/>
              </w:rPr>
            </w:pPr>
            <w:r>
              <w:rPr>
                <w:rFonts w:hint="eastAsia" w:ascii="宋体" w:hAnsi="宋体" w:cs="宋体"/>
              </w:rPr>
              <w:t>可以对处理进行随时监控，不仅仅是运行过程中的实时状态监控；</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1.1.1.8</w:t>
            </w:r>
          </w:p>
        </w:tc>
        <w:tc>
          <w:tcPr>
            <w:tcW w:w="5856" w:type="dxa"/>
            <w:vAlign w:val="center"/>
          </w:tcPr>
          <w:p>
            <w:pPr>
              <w:spacing w:line="360" w:lineRule="auto"/>
              <w:rPr>
                <w:rFonts w:ascii="宋体" w:cs="宋体"/>
              </w:rPr>
            </w:pPr>
            <w:r>
              <w:rPr>
                <w:rFonts w:hint="eastAsia" w:ascii="宋体" w:hAnsi="宋体" w:cs="宋体"/>
              </w:rPr>
              <w:t>染色开始槽和结束槽均可以自由设定，开始槽和结束槽总数≥</w:t>
            </w:r>
            <w:r>
              <w:rPr>
                <w:rFonts w:ascii="宋体" w:hAnsi="宋体" w:cs="宋体"/>
              </w:rPr>
              <w:t>5</w:t>
            </w:r>
            <w:r>
              <w:rPr>
                <w:rFonts w:hint="eastAsia" w:ascii="宋体" w:hAnsi="宋体" w:cs="宋体"/>
              </w:rPr>
              <w:t>槽。</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ind w:firstLine="105" w:firstLineChars="50"/>
              <w:jc w:val="center"/>
              <w:rPr>
                <w:rFonts w:ascii="宋体" w:hAnsi="宋体" w:cs="宋体"/>
              </w:rPr>
            </w:pPr>
            <w:r>
              <w:rPr>
                <w:rFonts w:ascii="宋体" w:hAnsi="宋体" w:cs="宋体"/>
              </w:rPr>
              <w:t>1.1.1.9</w:t>
            </w:r>
          </w:p>
        </w:tc>
        <w:tc>
          <w:tcPr>
            <w:tcW w:w="5856" w:type="dxa"/>
            <w:vAlign w:val="center"/>
          </w:tcPr>
          <w:p>
            <w:pPr>
              <w:spacing w:line="360" w:lineRule="auto"/>
              <w:rPr>
                <w:rFonts w:ascii="宋体" w:cs="宋体"/>
              </w:rPr>
            </w:pPr>
            <w:r>
              <w:rPr>
                <w:rFonts w:hint="eastAsia" w:ascii="宋体" w:hAnsi="宋体" w:cs="宋体"/>
              </w:rPr>
              <w:t>具备</w:t>
            </w:r>
            <w:r>
              <w:rPr>
                <w:rFonts w:ascii="宋体" w:hAnsi="宋体" w:cs="宋体"/>
              </w:rPr>
              <w:t>3</w:t>
            </w:r>
            <w:r>
              <w:rPr>
                <w:rFonts w:hint="eastAsia" w:ascii="宋体" w:hAnsi="宋体" w:cs="宋体"/>
              </w:rPr>
              <w:t>种规格以上的药液缸并标明容量，方便用户针对性使用的选择；</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1.1.1.10</w:t>
            </w:r>
          </w:p>
        </w:tc>
        <w:tc>
          <w:tcPr>
            <w:tcW w:w="5856" w:type="dxa"/>
            <w:vAlign w:val="center"/>
          </w:tcPr>
          <w:p>
            <w:pPr>
              <w:spacing w:line="360" w:lineRule="auto"/>
              <w:rPr>
                <w:rFonts w:ascii="宋体" w:cs="宋体"/>
              </w:rPr>
            </w:pPr>
            <w:r>
              <w:rPr>
                <w:rFonts w:hint="eastAsia" w:ascii="宋体" w:hAnsi="宋体" w:cs="宋体"/>
              </w:rPr>
              <w:t>标准试剂缸数量≥</w:t>
            </w:r>
            <w:r>
              <w:rPr>
                <w:rFonts w:ascii="宋体" w:hAnsi="宋体" w:cs="宋体"/>
              </w:rPr>
              <w:t>22</w:t>
            </w:r>
            <w:r>
              <w:rPr>
                <w:rFonts w:hint="eastAsia" w:ascii="宋体" w:hAnsi="宋体" w:cs="宋体"/>
              </w:rPr>
              <w:t>个</w:t>
            </w:r>
            <w:r>
              <w:rPr>
                <w:rFonts w:ascii="宋体" w:hAnsi="宋体" w:cs="宋体"/>
              </w:rPr>
              <w:t>,</w:t>
            </w:r>
            <w:r>
              <w:rPr>
                <w:rFonts w:hint="eastAsia" w:ascii="宋体" w:hAnsi="宋体" w:cs="宋体"/>
              </w:rPr>
              <w:t>标准试剂缸最大容量≥</w:t>
            </w:r>
            <w:r>
              <w:rPr>
                <w:rFonts w:ascii="宋体" w:hAnsi="宋体" w:cs="宋体"/>
              </w:rPr>
              <w:t>820ml</w:t>
            </w:r>
            <w:r>
              <w:rPr>
                <w:rFonts w:hint="eastAsia" w:ascii="宋体" w:hAnsi="宋体" w:cs="宋体"/>
              </w:rPr>
              <w:t>，每个试剂缸均可以单独设定振荡功能</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1.1.1.11</w:t>
            </w:r>
          </w:p>
        </w:tc>
        <w:tc>
          <w:tcPr>
            <w:tcW w:w="5856" w:type="dxa"/>
            <w:vAlign w:val="center"/>
          </w:tcPr>
          <w:p>
            <w:pPr>
              <w:spacing w:line="360" w:lineRule="auto"/>
              <w:rPr>
                <w:rFonts w:ascii="宋体" w:cs="宋体"/>
              </w:rPr>
            </w:pPr>
            <w:r>
              <w:rPr>
                <w:rFonts w:hint="eastAsia" w:ascii="宋体" w:hAnsi="宋体" w:cs="宋体"/>
              </w:rPr>
              <w:t>具有药液管理功能，同时对药液使用次数也可以进行管理；</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1.1.1.12</w:t>
            </w:r>
          </w:p>
        </w:tc>
        <w:tc>
          <w:tcPr>
            <w:tcW w:w="5856" w:type="dxa"/>
            <w:vAlign w:val="center"/>
          </w:tcPr>
          <w:p>
            <w:pPr>
              <w:spacing w:line="360" w:lineRule="auto"/>
              <w:rPr>
                <w:rFonts w:ascii="宋体" w:cs="宋体"/>
              </w:rPr>
            </w:pPr>
            <w:r>
              <w:rPr>
                <w:rFonts w:hint="eastAsia" w:ascii="宋体" w:hAnsi="宋体" w:cs="宋体"/>
              </w:rPr>
              <w:t>具有清洗促进和干燥功能；</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1.1.1.13</w:t>
            </w:r>
          </w:p>
        </w:tc>
        <w:tc>
          <w:tcPr>
            <w:tcW w:w="5856" w:type="dxa"/>
            <w:vAlign w:val="center"/>
          </w:tcPr>
          <w:p>
            <w:pPr>
              <w:spacing w:line="360" w:lineRule="auto"/>
              <w:rPr>
                <w:rFonts w:ascii="宋体" w:cs="宋体"/>
              </w:rPr>
            </w:pPr>
            <w:r>
              <w:rPr>
                <w:rFonts w:hint="eastAsia" w:ascii="宋体" w:hAnsi="宋体" w:cs="宋体"/>
              </w:rPr>
              <w:t>染色篮筐架材质能够防止不粘带任何药液，以免污染下一试剂缸中的药液</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hint="eastAsia" w:ascii="宋体" w:hAnsi="宋体" w:cs="宋体"/>
              </w:rPr>
              <w:t>★</w:t>
            </w:r>
            <w:r>
              <w:rPr>
                <w:rFonts w:ascii="宋体" w:hAnsi="宋体" w:cs="宋体"/>
              </w:rPr>
              <w:t>1.1.1.14</w:t>
            </w:r>
          </w:p>
        </w:tc>
        <w:tc>
          <w:tcPr>
            <w:tcW w:w="5856" w:type="dxa"/>
            <w:vAlign w:val="center"/>
          </w:tcPr>
          <w:p>
            <w:pPr>
              <w:spacing w:line="360" w:lineRule="auto"/>
              <w:rPr>
                <w:rFonts w:ascii="宋体" w:cs="宋体"/>
              </w:rPr>
            </w:pPr>
            <w:r>
              <w:rPr>
                <w:rFonts w:hint="eastAsia" w:ascii="宋体" w:hAnsi="宋体" w:cs="宋体"/>
              </w:rPr>
              <w:t>可以和封片机组成染色封片工作站，采用直接对接的方式连接，无需中间工作站。</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1.1.2</w:t>
            </w:r>
          </w:p>
        </w:tc>
        <w:tc>
          <w:tcPr>
            <w:tcW w:w="5856" w:type="dxa"/>
            <w:vAlign w:val="center"/>
          </w:tcPr>
          <w:p>
            <w:pPr>
              <w:spacing w:line="360" w:lineRule="auto"/>
              <w:rPr>
                <w:rFonts w:ascii="宋体" w:cs="宋体"/>
              </w:rPr>
            </w:pPr>
            <w:r>
              <w:rPr>
                <w:rFonts w:hint="eastAsia" w:ascii="宋体" w:hAnsi="宋体" w:cs="宋体"/>
                <w:b/>
                <w:bCs/>
              </w:rPr>
              <w:t>封片部分技术参数</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cs="宋体"/>
                <w:b/>
                <w:bCs/>
              </w:rPr>
            </w:pPr>
            <w:r>
              <w:rPr>
                <w:rFonts w:ascii="宋体" w:hAnsi="宋体" w:cs="宋体"/>
              </w:rPr>
              <w:t>1.1.2.1</w:t>
            </w:r>
          </w:p>
        </w:tc>
        <w:tc>
          <w:tcPr>
            <w:tcW w:w="5856" w:type="dxa"/>
            <w:vAlign w:val="center"/>
          </w:tcPr>
          <w:p>
            <w:pPr>
              <w:spacing w:line="360" w:lineRule="auto"/>
              <w:rPr>
                <w:rFonts w:ascii="宋体" w:cs="宋体"/>
                <w:b/>
                <w:bCs/>
              </w:rPr>
            </w:pPr>
            <w:r>
              <w:rPr>
                <w:rFonts w:hint="eastAsia" w:ascii="宋体" w:hAnsi="宋体" w:cs="宋体"/>
              </w:rPr>
              <w:t>采用胶片方式封片，最大限度减少气泡</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1.1.2.2</w:t>
            </w:r>
          </w:p>
        </w:tc>
        <w:tc>
          <w:tcPr>
            <w:tcW w:w="5856" w:type="dxa"/>
            <w:vAlign w:val="center"/>
          </w:tcPr>
          <w:p>
            <w:pPr>
              <w:spacing w:line="360" w:lineRule="auto"/>
              <w:rPr>
                <w:rFonts w:ascii="宋体" w:cs="宋体"/>
              </w:rPr>
            </w:pPr>
            <w:r>
              <w:rPr>
                <w:rFonts w:hint="eastAsia" w:ascii="宋体" w:hAnsi="宋体" w:cs="宋体"/>
              </w:rPr>
              <w:t>自带操作界面，可准确掌握装置的状态，易于操作；</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1.1.2.3</w:t>
            </w:r>
          </w:p>
        </w:tc>
        <w:tc>
          <w:tcPr>
            <w:tcW w:w="5856" w:type="dxa"/>
            <w:vAlign w:val="center"/>
          </w:tcPr>
          <w:p>
            <w:pPr>
              <w:spacing w:line="360" w:lineRule="auto"/>
              <w:rPr>
                <w:rFonts w:ascii="宋体" w:cs="宋体"/>
              </w:rPr>
            </w:pPr>
            <w:r>
              <w:rPr>
                <w:rFonts w:hint="eastAsia" w:ascii="宋体" w:hAnsi="宋体" w:cs="宋体"/>
              </w:rPr>
              <w:t>保证封片质量好，无气泡；</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hint="eastAsia" w:ascii="宋体" w:hAnsi="宋体" w:cs="宋体"/>
              </w:rPr>
              <w:t>★</w:t>
            </w:r>
            <w:r>
              <w:rPr>
                <w:rFonts w:ascii="宋体" w:hAnsi="宋体" w:cs="宋体"/>
              </w:rPr>
              <w:t>1.1.2.4</w:t>
            </w:r>
          </w:p>
        </w:tc>
        <w:tc>
          <w:tcPr>
            <w:tcW w:w="5856" w:type="dxa"/>
            <w:vAlign w:val="center"/>
          </w:tcPr>
          <w:p>
            <w:pPr>
              <w:spacing w:line="360" w:lineRule="auto"/>
              <w:rPr>
                <w:rFonts w:ascii="宋体" w:cs="宋体"/>
              </w:rPr>
            </w:pPr>
            <w:r>
              <w:rPr>
                <w:rFonts w:hint="eastAsia" w:ascii="宋体" w:hAnsi="宋体" w:cs="宋体"/>
              </w:rPr>
              <w:t>每小时处理量：≥</w:t>
            </w:r>
            <w:r>
              <w:rPr>
                <w:rFonts w:ascii="宋体" w:hAnsi="宋体" w:cs="宋体"/>
              </w:rPr>
              <w:t>1050</w:t>
            </w:r>
            <w:r>
              <w:rPr>
                <w:rFonts w:hint="eastAsia" w:ascii="宋体" w:hAnsi="宋体" w:cs="宋体"/>
              </w:rPr>
              <w:t>片；</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1.1.2.5</w:t>
            </w:r>
          </w:p>
        </w:tc>
        <w:tc>
          <w:tcPr>
            <w:tcW w:w="5856" w:type="dxa"/>
            <w:vAlign w:val="center"/>
          </w:tcPr>
          <w:p>
            <w:pPr>
              <w:spacing w:line="360" w:lineRule="auto"/>
              <w:rPr>
                <w:rFonts w:ascii="宋体" w:cs="宋体"/>
              </w:rPr>
            </w:pPr>
            <w:r>
              <w:rPr>
                <w:rFonts w:hint="eastAsia" w:ascii="宋体" w:hAnsi="宋体" w:cs="宋体"/>
              </w:rPr>
              <w:t>封片速度：≤</w:t>
            </w:r>
            <w:r>
              <w:rPr>
                <w:rFonts w:ascii="宋体" w:hAnsi="宋体" w:cs="宋体"/>
              </w:rPr>
              <w:t>3</w:t>
            </w:r>
            <w:r>
              <w:rPr>
                <w:rFonts w:hint="eastAsia" w:ascii="宋体" w:hAnsi="宋体" w:cs="宋体"/>
              </w:rPr>
              <w:t>秒</w:t>
            </w:r>
            <w:r>
              <w:rPr>
                <w:rFonts w:ascii="宋体" w:hAnsi="宋体" w:cs="宋体"/>
              </w:rPr>
              <w:t>/</w:t>
            </w:r>
            <w:r>
              <w:rPr>
                <w:rFonts w:hint="eastAsia" w:ascii="宋体" w:hAnsi="宋体" w:cs="宋体"/>
              </w:rPr>
              <w:t>片</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ind w:firstLine="105" w:firstLineChars="50"/>
              <w:jc w:val="center"/>
              <w:rPr>
                <w:rFonts w:ascii="宋体" w:hAnsi="宋体" w:cs="宋体"/>
              </w:rPr>
            </w:pPr>
            <w:r>
              <w:rPr>
                <w:rFonts w:ascii="宋体" w:hAnsi="宋体" w:cs="宋体"/>
              </w:rPr>
              <w:t>1.1.2.6</w:t>
            </w:r>
          </w:p>
        </w:tc>
        <w:tc>
          <w:tcPr>
            <w:tcW w:w="5856" w:type="dxa"/>
            <w:vAlign w:val="center"/>
          </w:tcPr>
          <w:p>
            <w:pPr>
              <w:spacing w:line="360" w:lineRule="auto"/>
              <w:rPr>
                <w:rFonts w:ascii="宋体" w:cs="宋体"/>
              </w:rPr>
            </w:pPr>
            <w:r>
              <w:rPr>
                <w:rFonts w:hint="eastAsia" w:ascii="宋体" w:hAnsi="宋体" w:cs="宋体"/>
              </w:rPr>
              <w:t>每次连续封片的数量：≥</w:t>
            </w:r>
            <w:r>
              <w:rPr>
                <w:rFonts w:ascii="宋体" w:hAnsi="宋体" w:cs="宋体"/>
              </w:rPr>
              <w:t>240</w:t>
            </w:r>
            <w:r>
              <w:rPr>
                <w:rFonts w:hint="eastAsia" w:ascii="宋体" w:hAnsi="宋体" w:cs="宋体"/>
              </w:rPr>
              <w:t>片；</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1.1.2.7</w:t>
            </w:r>
          </w:p>
        </w:tc>
        <w:tc>
          <w:tcPr>
            <w:tcW w:w="5856" w:type="dxa"/>
            <w:vAlign w:val="center"/>
          </w:tcPr>
          <w:p>
            <w:pPr>
              <w:spacing w:line="360" w:lineRule="auto"/>
              <w:rPr>
                <w:rFonts w:ascii="宋体" w:cs="宋体"/>
              </w:rPr>
            </w:pPr>
            <w:r>
              <w:rPr>
                <w:rFonts w:hint="eastAsia" w:ascii="宋体" w:hAnsi="宋体" w:cs="宋体"/>
              </w:rPr>
              <w:t>载玻片存储能力：≥</w:t>
            </w:r>
            <w:r>
              <w:rPr>
                <w:rFonts w:ascii="宋体" w:hAnsi="宋体" w:cs="宋体"/>
              </w:rPr>
              <w:t>12</w:t>
            </w:r>
            <w:r>
              <w:rPr>
                <w:rFonts w:hint="eastAsia" w:ascii="宋体" w:hAnsi="宋体" w:cs="宋体"/>
              </w:rPr>
              <w:t>筐</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1.1.2.8</w:t>
            </w:r>
          </w:p>
        </w:tc>
        <w:tc>
          <w:tcPr>
            <w:tcW w:w="5856" w:type="dxa"/>
            <w:vAlign w:val="center"/>
          </w:tcPr>
          <w:p>
            <w:pPr>
              <w:spacing w:line="360" w:lineRule="auto"/>
              <w:rPr>
                <w:rFonts w:ascii="宋体" w:cs="宋体"/>
              </w:rPr>
            </w:pPr>
            <w:r>
              <w:rPr>
                <w:rFonts w:hint="eastAsia" w:ascii="宋体" w:hAnsi="宋体" w:cs="宋体"/>
              </w:rPr>
              <w:t>在封片过程中可以根据检体大小随时通过</w:t>
            </w:r>
            <w:r>
              <w:rPr>
                <w:rFonts w:hint="eastAsia" w:ascii="宋体" w:hAnsi="宋体" w:cs="宋体"/>
                <w:b/>
                <w:bCs/>
              </w:rPr>
              <w:t>软件调节</w:t>
            </w:r>
            <w:r>
              <w:rPr>
                <w:rFonts w:hint="eastAsia" w:ascii="宋体" w:hAnsi="宋体" w:cs="宋体"/>
              </w:rPr>
              <w:t>胶片长度，调节范围为四档。</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1.1.2.9</w:t>
            </w:r>
          </w:p>
        </w:tc>
        <w:tc>
          <w:tcPr>
            <w:tcW w:w="5856" w:type="dxa"/>
            <w:vAlign w:val="center"/>
          </w:tcPr>
          <w:p>
            <w:pPr>
              <w:spacing w:line="360" w:lineRule="auto"/>
              <w:rPr>
                <w:rFonts w:ascii="宋体" w:cs="宋体"/>
              </w:rPr>
            </w:pPr>
            <w:r>
              <w:rPr>
                <w:rFonts w:hint="eastAsia" w:ascii="宋体" w:hAnsi="宋体" w:cs="宋体"/>
              </w:rPr>
              <w:t>必须具备标准烘干风扇吹干干载玻片的功能；</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1.1.2.10</w:t>
            </w:r>
          </w:p>
        </w:tc>
        <w:tc>
          <w:tcPr>
            <w:tcW w:w="5856" w:type="dxa"/>
            <w:vAlign w:val="center"/>
          </w:tcPr>
          <w:p>
            <w:pPr>
              <w:spacing w:line="360" w:lineRule="auto"/>
              <w:rPr>
                <w:rFonts w:ascii="宋体" w:cs="宋体"/>
              </w:rPr>
            </w:pPr>
            <w:r>
              <w:rPr>
                <w:rFonts w:hint="eastAsia" w:ascii="宋体" w:hAnsi="宋体" w:cs="宋体"/>
              </w:rPr>
              <w:t>内置活性炭过滤系统，减少二甲苯的挥发，确保操作场所的安全；</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1.1.2.11</w:t>
            </w:r>
          </w:p>
        </w:tc>
        <w:tc>
          <w:tcPr>
            <w:tcW w:w="5856" w:type="dxa"/>
            <w:vAlign w:val="center"/>
          </w:tcPr>
          <w:p>
            <w:pPr>
              <w:spacing w:line="360" w:lineRule="auto"/>
              <w:rPr>
                <w:rFonts w:ascii="宋体" w:cs="宋体"/>
              </w:rPr>
            </w:pPr>
            <w:r>
              <w:rPr>
                <w:rFonts w:hint="eastAsia" w:ascii="宋体" w:hAnsi="宋体" w:cs="宋体"/>
              </w:rPr>
              <w:t>可以在封片过程中对封固剂滴注量进行细分调节，调节范围：≥</w:t>
            </w:r>
            <w:r>
              <w:rPr>
                <w:rFonts w:ascii="宋体" w:hAnsi="宋体" w:cs="宋体"/>
              </w:rPr>
              <w:t>5</w:t>
            </w:r>
            <w:r>
              <w:rPr>
                <w:rFonts w:hint="eastAsia" w:ascii="宋体" w:hAnsi="宋体" w:cs="宋体"/>
              </w:rPr>
              <w:t>档</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1.1.2.12</w:t>
            </w:r>
          </w:p>
        </w:tc>
        <w:tc>
          <w:tcPr>
            <w:tcW w:w="5856" w:type="dxa"/>
            <w:vAlign w:val="center"/>
          </w:tcPr>
          <w:p>
            <w:pPr>
              <w:spacing w:line="360" w:lineRule="auto"/>
              <w:rPr>
                <w:rFonts w:ascii="宋体" w:cs="宋体"/>
              </w:rPr>
            </w:pPr>
            <w:r>
              <w:rPr>
                <w:rFonts w:hint="eastAsia" w:ascii="宋体" w:hAnsi="宋体" w:cs="宋体"/>
              </w:rPr>
              <w:t>具备气泡检查和二甲笨不足造成检体干燥或封片不良的功能；</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1.1.2.13</w:t>
            </w:r>
          </w:p>
        </w:tc>
        <w:tc>
          <w:tcPr>
            <w:tcW w:w="5856" w:type="dxa"/>
            <w:vAlign w:val="center"/>
          </w:tcPr>
          <w:p>
            <w:pPr>
              <w:spacing w:line="360" w:lineRule="auto"/>
              <w:rPr>
                <w:rFonts w:ascii="宋体" w:cs="宋体"/>
              </w:rPr>
            </w:pPr>
            <w:r>
              <w:rPr>
                <w:rFonts w:hint="eastAsia" w:ascii="宋体" w:hAnsi="宋体" w:cs="宋体"/>
              </w:rPr>
              <w:t>可以和染色机组成染色封片工作站，采用直接对接的方式连接，无需中间工作站。</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cs="宋体"/>
              </w:rPr>
            </w:pPr>
            <w:r>
              <w:rPr>
                <w:rFonts w:hint="eastAsia" w:ascii="宋体" w:hAnsi="宋体" w:cs="宋体"/>
              </w:rPr>
              <w:t>二</w:t>
            </w:r>
          </w:p>
        </w:tc>
        <w:tc>
          <w:tcPr>
            <w:tcW w:w="5856" w:type="dxa"/>
            <w:vAlign w:val="center"/>
          </w:tcPr>
          <w:p>
            <w:pPr>
              <w:spacing w:line="360" w:lineRule="auto"/>
              <w:rPr>
                <w:rFonts w:ascii="宋体" w:cs="宋体"/>
              </w:rPr>
            </w:pPr>
            <w:r>
              <w:rPr>
                <w:rFonts w:hint="eastAsia" w:ascii="宋体" w:hAnsi="宋体" w:cs="宋体"/>
              </w:rPr>
              <w:t>设备配置要求：</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cs="宋体"/>
              </w:rPr>
            </w:pPr>
            <w:r>
              <w:rPr>
                <w:rFonts w:ascii="宋体" w:hAnsi="宋体" w:cs="宋体"/>
              </w:rPr>
              <w:t>2.1</w:t>
            </w:r>
          </w:p>
        </w:tc>
        <w:tc>
          <w:tcPr>
            <w:tcW w:w="5856" w:type="dxa"/>
            <w:vAlign w:val="center"/>
          </w:tcPr>
          <w:p>
            <w:pPr>
              <w:spacing w:line="360" w:lineRule="auto"/>
              <w:rPr>
                <w:rFonts w:ascii="宋体" w:cs="宋体"/>
                <w:b/>
                <w:bCs/>
              </w:rPr>
            </w:pPr>
            <w:r>
              <w:rPr>
                <w:rFonts w:hint="eastAsia" w:ascii="宋体" w:hAnsi="宋体" w:cs="宋体"/>
                <w:b/>
                <w:bCs/>
              </w:rPr>
              <w:t>染色机附属配置</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cs="宋体"/>
                <w:b/>
                <w:bCs/>
              </w:rPr>
            </w:pPr>
            <w:r>
              <w:rPr>
                <w:rFonts w:ascii="宋体" w:hAnsi="宋体" w:cs="宋体"/>
              </w:rPr>
              <w:t>2.1.1</w:t>
            </w:r>
          </w:p>
        </w:tc>
        <w:tc>
          <w:tcPr>
            <w:tcW w:w="5856" w:type="dxa"/>
            <w:vAlign w:val="center"/>
          </w:tcPr>
          <w:p>
            <w:pPr>
              <w:spacing w:line="360" w:lineRule="auto"/>
              <w:rPr>
                <w:rFonts w:ascii="宋体" w:cs="宋体"/>
                <w:b/>
                <w:bCs/>
              </w:rPr>
            </w:pPr>
            <w:r>
              <w:rPr>
                <w:rFonts w:ascii="宋体" w:hAnsi="宋体" w:cs="宋体"/>
              </w:rPr>
              <w:t>20</w:t>
            </w:r>
            <w:r>
              <w:rPr>
                <w:rFonts w:hint="eastAsia" w:ascii="宋体" w:hAnsi="宋体" w:cs="宋体"/>
              </w:rPr>
              <w:t>张载玻片型载片篮</w:t>
            </w:r>
            <w:r>
              <w:rPr>
                <w:rFonts w:ascii="宋体" w:hAnsi="宋体" w:cs="宋体"/>
              </w:rPr>
              <w:t xml:space="preserve"> 10</w:t>
            </w:r>
            <w:r>
              <w:rPr>
                <w:rFonts w:hint="eastAsia" w:ascii="宋体" w:hAnsi="宋体" w:cs="宋体"/>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2.1.2</w:t>
            </w:r>
          </w:p>
        </w:tc>
        <w:tc>
          <w:tcPr>
            <w:tcW w:w="5856" w:type="dxa"/>
            <w:vAlign w:val="center"/>
          </w:tcPr>
          <w:p>
            <w:pPr>
              <w:spacing w:line="360" w:lineRule="auto"/>
              <w:rPr>
                <w:rFonts w:ascii="宋体" w:cs="宋体"/>
              </w:rPr>
            </w:pPr>
            <w:r>
              <w:rPr>
                <w:rFonts w:ascii="宋体" w:hAnsi="宋体" w:cs="宋体"/>
              </w:rPr>
              <w:t>20</w:t>
            </w:r>
            <w:r>
              <w:rPr>
                <w:rFonts w:hint="eastAsia" w:ascii="宋体" w:hAnsi="宋体" w:cs="宋体"/>
              </w:rPr>
              <w:t>张载玻片型载片篮适配器</w:t>
            </w:r>
            <w:r>
              <w:rPr>
                <w:rFonts w:ascii="宋体" w:hAnsi="宋体" w:cs="宋体"/>
              </w:rPr>
              <w:t xml:space="preserve"> 10</w:t>
            </w:r>
            <w:r>
              <w:rPr>
                <w:rFonts w:hint="eastAsia" w:ascii="宋体" w:hAnsi="宋体" w:cs="宋体"/>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2.1.3</w:t>
            </w:r>
          </w:p>
        </w:tc>
        <w:tc>
          <w:tcPr>
            <w:tcW w:w="5856" w:type="dxa"/>
            <w:vAlign w:val="center"/>
          </w:tcPr>
          <w:p>
            <w:pPr>
              <w:spacing w:line="360" w:lineRule="auto"/>
              <w:rPr>
                <w:rFonts w:ascii="宋体" w:cs="宋体"/>
              </w:rPr>
            </w:pPr>
            <w:r>
              <w:rPr>
                <w:rFonts w:ascii="宋体" w:hAnsi="宋体" w:cs="宋体"/>
              </w:rPr>
              <w:t>10</w:t>
            </w:r>
            <w:r>
              <w:rPr>
                <w:rFonts w:hint="eastAsia" w:ascii="宋体" w:hAnsi="宋体" w:cs="宋体"/>
              </w:rPr>
              <w:t>张载玻片型载片篮</w:t>
            </w:r>
            <w:r>
              <w:rPr>
                <w:rFonts w:ascii="宋体" w:hAnsi="宋体" w:cs="宋体"/>
              </w:rPr>
              <w:t xml:space="preserve"> 10</w:t>
            </w:r>
            <w:r>
              <w:rPr>
                <w:rFonts w:hint="eastAsia" w:ascii="宋体" w:hAnsi="宋体" w:cs="宋体"/>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2.1.4</w:t>
            </w:r>
          </w:p>
        </w:tc>
        <w:tc>
          <w:tcPr>
            <w:tcW w:w="5856" w:type="dxa"/>
            <w:vAlign w:val="center"/>
          </w:tcPr>
          <w:p>
            <w:pPr>
              <w:spacing w:line="360" w:lineRule="auto"/>
              <w:rPr>
                <w:rFonts w:ascii="宋体" w:cs="宋体"/>
              </w:rPr>
            </w:pPr>
            <w:r>
              <w:rPr>
                <w:rFonts w:ascii="宋体" w:hAnsi="宋体" w:cs="宋体"/>
              </w:rPr>
              <w:t>10</w:t>
            </w:r>
            <w:r>
              <w:rPr>
                <w:rFonts w:hint="eastAsia" w:ascii="宋体" w:hAnsi="宋体" w:cs="宋体"/>
              </w:rPr>
              <w:t>张载玻片型载片篮适配器</w:t>
            </w:r>
            <w:r>
              <w:rPr>
                <w:rFonts w:ascii="宋体" w:hAnsi="宋体" w:cs="宋体"/>
              </w:rPr>
              <w:t>10</w:t>
            </w:r>
            <w:r>
              <w:rPr>
                <w:rFonts w:hint="eastAsia" w:ascii="宋体" w:hAnsi="宋体" w:cs="宋体"/>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2.1.5</w:t>
            </w:r>
          </w:p>
        </w:tc>
        <w:tc>
          <w:tcPr>
            <w:tcW w:w="5856" w:type="dxa"/>
            <w:vAlign w:val="center"/>
          </w:tcPr>
          <w:p>
            <w:pPr>
              <w:spacing w:line="360" w:lineRule="auto"/>
              <w:rPr>
                <w:rFonts w:ascii="宋体" w:cs="宋体"/>
              </w:rPr>
            </w:pPr>
            <w:r>
              <w:rPr>
                <w:rFonts w:ascii="宋体" w:hAnsi="宋体" w:cs="宋体"/>
              </w:rPr>
              <w:t>10</w:t>
            </w:r>
            <w:r>
              <w:rPr>
                <w:rFonts w:hint="eastAsia" w:ascii="宋体" w:hAnsi="宋体" w:cs="宋体"/>
              </w:rPr>
              <w:t>张载玻片型载片篮装</w:t>
            </w:r>
            <w:r>
              <w:rPr>
                <w:rFonts w:ascii="宋体" w:hAnsi="宋体" w:cs="宋体"/>
              </w:rPr>
              <w:t>/</w:t>
            </w:r>
            <w:r>
              <w:rPr>
                <w:rFonts w:hint="eastAsia" w:ascii="宋体" w:hAnsi="宋体" w:cs="宋体"/>
              </w:rPr>
              <w:t>卸适配器</w:t>
            </w:r>
            <w:r>
              <w:rPr>
                <w:rFonts w:ascii="宋体" w:hAnsi="宋体" w:cs="宋体"/>
              </w:rPr>
              <w:t xml:space="preserve"> 3</w:t>
            </w:r>
            <w:r>
              <w:rPr>
                <w:rFonts w:hint="eastAsia" w:ascii="宋体" w:hAnsi="宋体" w:cs="宋体"/>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2.1.6</w:t>
            </w:r>
          </w:p>
        </w:tc>
        <w:tc>
          <w:tcPr>
            <w:tcW w:w="5856" w:type="dxa"/>
            <w:vAlign w:val="center"/>
          </w:tcPr>
          <w:p>
            <w:pPr>
              <w:spacing w:line="360" w:lineRule="auto"/>
              <w:rPr>
                <w:rFonts w:ascii="宋体" w:cs="宋体"/>
              </w:rPr>
            </w:pPr>
            <w:r>
              <w:rPr>
                <w:rFonts w:hint="eastAsia" w:ascii="宋体" w:hAnsi="宋体" w:cs="宋体"/>
              </w:rPr>
              <w:t>特殊药液槽，</w:t>
            </w:r>
            <w:r>
              <w:rPr>
                <w:rFonts w:ascii="宋体" w:hAnsi="宋体" w:cs="宋体"/>
              </w:rPr>
              <w:t>160~180ml 8</w:t>
            </w:r>
            <w:r>
              <w:rPr>
                <w:rFonts w:hint="eastAsia" w:ascii="宋体" w:hAnsi="宋体" w:cs="宋体"/>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2.1.7</w:t>
            </w:r>
          </w:p>
        </w:tc>
        <w:tc>
          <w:tcPr>
            <w:tcW w:w="5856" w:type="dxa"/>
            <w:vAlign w:val="center"/>
          </w:tcPr>
          <w:p>
            <w:pPr>
              <w:spacing w:line="360" w:lineRule="auto"/>
              <w:rPr>
                <w:rFonts w:ascii="宋体" w:cs="宋体"/>
              </w:rPr>
            </w:pPr>
            <w:r>
              <w:rPr>
                <w:rFonts w:hint="eastAsia" w:ascii="宋体" w:hAnsi="宋体" w:cs="宋体"/>
              </w:rPr>
              <w:t>加温药液槽</w:t>
            </w:r>
            <w:r>
              <w:rPr>
                <w:rFonts w:ascii="宋体" w:hAnsi="宋体" w:cs="宋体"/>
              </w:rPr>
              <w:t xml:space="preserve"> 2</w:t>
            </w:r>
            <w:r>
              <w:rPr>
                <w:rFonts w:hint="eastAsia" w:ascii="宋体" w:hAnsi="宋体" w:cs="宋体"/>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2.1.8</w:t>
            </w:r>
          </w:p>
        </w:tc>
        <w:tc>
          <w:tcPr>
            <w:tcW w:w="5856" w:type="dxa"/>
            <w:vAlign w:val="center"/>
          </w:tcPr>
          <w:p>
            <w:pPr>
              <w:spacing w:line="360" w:lineRule="auto"/>
              <w:rPr>
                <w:rFonts w:ascii="宋体" w:cs="宋体"/>
              </w:rPr>
            </w:pPr>
            <w:r>
              <w:rPr>
                <w:rFonts w:hint="eastAsia" w:ascii="宋体" w:hAnsi="宋体" w:cs="宋体"/>
              </w:rPr>
              <w:t>特殊药液槽盖</w:t>
            </w:r>
            <w:r>
              <w:rPr>
                <w:rFonts w:ascii="宋体" w:hAnsi="宋体" w:cs="宋体"/>
              </w:rPr>
              <w:t xml:space="preserve"> 8</w:t>
            </w:r>
            <w:r>
              <w:rPr>
                <w:rFonts w:hint="eastAsia" w:ascii="宋体" w:hAnsi="宋体" w:cs="宋体"/>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2.1.9</w:t>
            </w:r>
          </w:p>
        </w:tc>
        <w:tc>
          <w:tcPr>
            <w:tcW w:w="5856" w:type="dxa"/>
            <w:vAlign w:val="center"/>
          </w:tcPr>
          <w:p>
            <w:pPr>
              <w:spacing w:line="360" w:lineRule="auto"/>
              <w:rPr>
                <w:rFonts w:ascii="宋体" w:cs="宋体"/>
              </w:rPr>
            </w:pPr>
            <w:r>
              <w:rPr>
                <w:rFonts w:hint="eastAsia" w:ascii="宋体" w:hAnsi="宋体" w:cs="宋体"/>
              </w:rPr>
              <w:t>标准药液槽，</w:t>
            </w:r>
            <w:r>
              <w:rPr>
                <w:rFonts w:ascii="宋体" w:hAnsi="宋体" w:cs="宋体"/>
              </w:rPr>
              <w:t>680~820ml  22</w:t>
            </w:r>
            <w:r>
              <w:rPr>
                <w:rFonts w:hint="eastAsia" w:ascii="宋体" w:hAnsi="宋体" w:cs="宋体"/>
              </w:rPr>
              <w:t>个</w:t>
            </w:r>
          </w:p>
        </w:tc>
        <w:tc>
          <w:tcPr>
            <w:tcW w:w="1324" w:type="dxa"/>
          </w:tcPr>
          <w:p>
            <w:pPr>
              <w:widowControl/>
              <w:tabs>
                <w:tab w:val="left" w:pos="720"/>
              </w:tabs>
              <w:spacing w:line="360" w:lineRule="auto"/>
              <w:jc w:val="left"/>
              <w:rPr>
                <w:rFonts w:ascii="宋体" w:cs="宋体"/>
                <w:b/>
                <w:bCs/>
                <w:kern w:val="0"/>
              </w:rPr>
            </w:pPr>
          </w:p>
        </w:tc>
      </w:tr>
      <w:tr>
        <w:tblPrEx>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2.1.10</w:t>
            </w:r>
          </w:p>
        </w:tc>
        <w:tc>
          <w:tcPr>
            <w:tcW w:w="5856" w:type="dxa"/>
            <w:vAlign w:val="center"/>
          </w:tcPr>
          <w:p>
            <w:pPr>
              <w:spacing w:line="360" w:lineRule="auto"/>
              <w:rPr>
                <w:rFonts w:ascii="宋体" w:cs="宋体"/>
              </w:rPr>
            </w:pPr>
            <w:r>
              <w:rPr>
                <w:rFonts w:hint="eastAsia" w:ascii="宋体" w:hAnsi="宋体" w:cs="宋体"/>
              </w:rPr>
              <w:t>开始</w:t>
            </w:r>
            <w:r>
              <w:rPr>
                <w:rFonts w:ascii="宋体" w:hAnsi="宋体" w:cs="宋体"/>
              </w:rPr>
              <w:t>/</w:t>
            </w:r>
            <w:r>
              <w:rPr>
                <w:rFonts w:hint="eastAsia" w:ascii="宋体" w:hAnsi="宋体" w:cs="宋体"/>
              </w:rPr>
              <w:t>结束槽，带手柄</w:t>
            </w:r>
            <w:r>
              <w:rPr>
                <w:rFonts w:ascii="宋体" w:hAnsi="宋体" w:cs="宋体"/>
              </w:rPr>
              <w:t xml:space="preserve"> 6</w:t>
            </w:r>
            <w:r>
              <w:rPr>
                <w:rFonts w:hint="eastAsia" w:ascii="宋体" w:hAnsi="宋体" w:cs="宋体"/>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2.1.11</w:t>
            </w:r>
          </w:p>
        </w:tc>
        <w:tc>
          <w:tcPr>
            <w:tcW w:w="5856" w:type="dxa"/>
            <w:vAlign w:val="center"/>
          </w:tcPr>
          <w:p>
            <w:pPr>
              <w:spacing w:line="360" w:lineRule="auto"/>
              <w:rPr>
                <w:rFonts w:ascii="宋体" w:cs="宋体"/>
              </w:rPr>
            </w:pPr>
            <w:r>
              <w:rPr>
                <w:rFonts w:hint="eastAsia" w:ascii="宋体" w:hAnsi="宋体" w:cs="宋体"/>
              </w:rPr>
              <w:t>水洗槽，</w:t>
            </w:r>
            <w:r>
              <w:rPr>
                <w:rFonts w:ascii="宋体" w:hAnsi="宋体" w:cs="宋体"/>
              </w:rPr>
              <w:t>850ml  4</w:t>
            </w:r>
            <w:r>
              <w:rPr>
                <w:rFonts w:hint="eastAsia" w:ascii="宋体" w:hAnsi="宋体" w:cs="宋体"/>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2.1.12</w:t>
            </w:r>
          </w:p>
        </w:tc>
        <w:tc>
          <w:tcPr>
            <w:tcW w:w="5856" w:type="dxa"/>
            <w:vAlign w:val="center"/>
          </w:tcPr>
          <w:p>
            <w:pPr>
              <w:spacing w:line="360" w:lineRule="auto"/>
              <w:rPr>
                <w:rFonts w:ascii="宋体" w:cs="宋体"/>
              </w:rPr>
            </w:pPr>
            <w:r>
              <w:rPr>
                <w:rFonts w:hint="eastAsia" w:ascii="宋体" w:hAnsi="宋体" w:cs="宋体"/>
              </w:rPr>
              <w:t>标准药液槽盖</w:t>
            </w:r>
            <w:r>
              <w:rPr>
                <w:rFonts w:ascii="宋体" w:hAnsi="宋体" w:cs="宋体"/>
              </w:rPr>
              <w:t xml:space="preserve"> 8</w:t>
            </w:r>
            <w:r>
              <w:rPr>
                <w:rFonts w:hint="eastAsia" w:ascii="宋体" w:hAnsi="宋体" w:cs="宋体"/>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2.1.13</w:t>
            </w:r>
          </w:p>
        </w:tc>
        <w:tc>
          <w:tcPr>
            <w:tcW w:w="5856" w:type="dxa"/>
            <w:vAlign w:val="center"/>
          </w:tcPr>
          <w:p>
            <w:pPr>
              <w:spacing w:line="360" w:lineRule="auto"/>
              <w:rPr>
                <w:rFonts w:ascii="宋体" w:cs="宋体"/>
              </w:rPr>
            </w:pPr>
            <w:r>
              <w:rPr>
                <w:rFonts w:ascii="宋体" w:hAnsi="宋体" w:cs="宋体"/>
              </w:rPr>
              <w:t>3</w:t>
            </w:r>
            <w:r>
              <w:rPr>
                <w:rFonts w:hint="eastAsia" w:ascii="宋体" w:hAnsi="宋体" w:cs="宋体"/>
              </w:rPr>
              <w:t>位槽架（</w:t>
            </w:r>
            <w:r>
              <w:rPr>
                <w:rFonts w:ascii="宋体" w:hAnsi="宋体" w:cs="宋体"/>
              </w:rPr>
              <w:t>3</w:t>
            </w:r>
            <w:r>
              <w:rPr>
                <w:rFonts w:hint="eastAsia" w:ascii="宋体" w:hAnsi="宋体" w:cs="宋体"/>
              </w:rPr>
              <w:t>格托盘）</w:t>
            </w:r>
            <w:r>
              <w:rPr>
                <w:rFonts w:ascii="宋体" w:hAnsi="宋体" w:cs="宋体"/>
              </w:rPr>
              <w:t xml:space="preserve"> 3</w:t>
            </w:r>
            <w:r>
              <w:rPr>
                <w:rFonts w:hint="eastAsia" w:ascii="宋体" w:hAnsi="宋体" w:cs="宋体"/>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2.1.14</w:t>
            </w:r>
          </w:p>
        </w:tc>
        <w:tc>
          <w:tcPr>
            <w:tcW w:w="5856" w:type="dxa"/>
            <w:vAlign w:val="center"/>
          </w:tcPr>
          <w:p>
            <w:pPr>
              <w:spacing w:line="360" w:lineRule="auto"/>
              <w:rPr>
                <w:rFonts w:ascii="宋体" w:cs="宋体"/>
              </w:rPr>
            </w:pPr>
            <w:r>
              <w:rPr>
                <w:rFonts w:ascii="宋体" w:hAnsi="宋体" w:cs="宋体"/>
              </w:rPr>
              <w:t>3</w:t>
            </w:r>
            <w:r>
              <w:rPr>
                <w:rFonts w:hint="eastAsia" w:ascii="宋体" w:hAnsi="宋体" w:cs="宋体"/>
              </w:rPr>
              <w:t>位槽盖</w:t>
            </w:r>
            <w:r>
              <w:rPr>
                <w:rFonts w:ascii="宋体" w:hAnsi="宋体" w:cs="宋体"/>
              </w:rPr>
              <w:t xml:space="preserve">  3</w:t>
            </w:r>
            <w:r>
              <w:rPr>
                <w:rFonts w:hint="eastAsia" w:ascii="宋体" w:hAnsi="宋体" w:cs="宋体"/>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2.1.15</w:t>
            </w:r>
          </w:p>
        </w:tc>
        <w:tc>
          <w:tcPr>
            <w:tcW w:w="5856" w:type="dxa"/>
            <w:vAlign w:val="center"/>
          </w:tcPr>
          <w:p>
            <w:pPr>
              <w:spacing w:line="360" w:lineRule="auto"/>
              <w:rPr>
                <w:rFonts w:ascii="宋体" w:cs="宋体"/>
              </w:rPr>
            </w:pPr>
            <w:r>
              <w:rPr>
                <w:rFonts w:ascii="宋体" w:hAnsi="宋体" w:cs="宋体"/>
              </w:rPr>
              <w:t>4</w:t>
            </w:r>
            <w:r>
              <w:rPr>
                <w:rFonts w:hint="eastAsia" w:ascii="宋体" w:hAnsi="宋体" w:cs="宋体"/>
              </w:rPr>
              <w:t>位槽架（</w:t>
            </w:r>
            <w:r>
              <w:rPr>
                <w:rFonts w:ascii="宋体" w:hAnsi="宋体" w:cs="宋体"/>
              </w:rPr>
              <w:t>4</w:t>
            </w:r>
            <w:r>
              <w:rPr>
                <w:rFonts w:hint="eastAsia" w:ascii="宋体" w:hAnsi="宋体" w:cs="宋体"/>
              </w:rPr>
              <w:t>格托盘）</w:t>
            </w:r>
            <w:r>
              <w:rPr>
                <w:rFonts w:ascii="宋体" w:hAnsi="宋体" w:cs="宋体"/>
              </w:rPr>
              <w:t xml:space="preserve">  3</w:t>
            </w:r>
            <w:r>
              <w:rPr>
                <w:rFonts w:hint="eastAsia" w:ascii="宋体" w:hAnsi="宋体" w:cs="宋体"/>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2.1.16</w:t>
            </w:r>
          </w:p>
        </w:tc>
        <w:tc>
          <w:tcPr>
            <w:tcW w:w="5856" w:type="dxa"/>
            <w:vAlign w:val="center"/>
          </w:tcPr>
          <w:p>
            <w:pPr>
              <w:spacing w:line="360" w:lineRule="auto"/>
              <w:rPr>
                <w:rFonts w:ascii="宋体" w:cs="宋体"/>
              </w:rPr>
            </w:pPr>
            <w:r>
              <w:rPr>
                <w:rFonts w:ascii="宋体" w:hAnsi="宋体" w:cs="宋体"/>
              </w:rPr>
              <w:t>4</w:t>
            </w:r>
            <w:r>
              <w:rPr>
                <w:rFonts w:hint="eastAsia" w:ascii="宋体" w:hAnsi="宋体" w:cs="宋体"/>
              </w:rPr>
              <w:t>位槽盖</w:t>
            </w:r>
            <w:r>
              <w:rPr>
                <w:rFonts w:ascii="宋体" w:hAnsi="宋体" w:cs="宋体"/>
              </w:rPr>
              <w:t xml:space="preserve">  3</w:t>
            </w:r>
            <w:r>
              <w:rPr>
                <w:rFonts w:hint="eastAsia" w:ascii="宋体" w:hAnsi="宋体" w:cs="宋体"/>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2.1.17</w:t>
            </w:r>
          </w:p>
        </w:tc>
        <w:tc>
          <w:tcPr>
            <w:tcW w:w="5856" w:type="dxa"/>
            <w:vAlign w:val="center"/>
          </w:tcPr>
          <w:p>
            <w:pPr>
              <w:spacing w:line="360" w:lineRule="auto"/>
              <w:rPr>
                <w:rFonts w:ascii="宋体" w:cs="宋体"/>
              </w:rPr>
            </w:pPr>
            <w:r>
              <w:rPr>
                <w:rFonts w:hint="eastAsia" w:ascii="宋体" w:hAnsi="宋体" w:cs="宋体"/>
              </w:rPr>
              <w:t>特殊药液槽架（特殊染色用托盘）</w:t>
            </w:r>
            <w:r>
              <w:rPr>
                <w:rFonts w:ascii="宋体" w:hAnsi="宋体" w:cs="宋体"/>
              </w:rPr>
              <w:t xml:space="preserve"> 1</w:t>
            </w:r>
            <w:r>
              <w:rPr>
                <w:rFonts w:hint="eastAsia" w:ascii="宋体" w:hAnsi="宋体" w:cs="宋体"/>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2.1.18</w:t>
            </w:r>
          </w:p>
        </w:tc>
        <w:tc>
          <w:tcPr>
            <w:tcW w:w="5856" w:type="dxa"/>
            <w:vAlign w:val="center"/>
          </w:tcPr>
          <w:p>
            <w:pPr>
              <w:spacing w:line="360" w:lineRule="auto"/>
              <w:rPr>
                <w:rFonts w:ascii="宋体" w:cs="宋体"/>
              </w:rPr>
            </w:pPr>
            <w:r>
              <w:rPr>
                <w:rFonts w:hint="eastAsia" w:ascii="宋体" w:hAnsi="宋体" w:cs="宋体"/>
              </w:rPr>
              <w:t>活性炭过滤器</w:t>
            </w:r>
            <w:r>
              <w:rPr>
                <w:rFonts w:ascii="宋体" w:hAnsi="宋体" w:cs="宋体"/>
              </w:rPr>
              <w:t xml:space="preserve">  2</w:t>
            </w:r>
            <w:r>
              <w:rPr>
                <w:rFonts w:hint="eastAsia" w:ascii="宋体" w:hAnsi="宋体" w:cs="宋体"/>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2.1.19</w:t>
            </w:r>
          </w:p>
        </w:tc>
        <w:tc>
          <w:tcPr>
            <w:tcW w:w="5856" w:type="dxa"/>
            <w:vAlign w:val="center"/>
          </w:tcPr>
          <w:p>
            <w:pPr>
              <w:spacing w:line="360" w:lineRule="auto"/>
              <w:rPr>
                <w:rFonts w:ascii="宋体" w:cs="宋体"/>
              </w:rPr>
            </w:pPr>
            <w:r>
              <w:rPr>
                <w:rFonts w:hint="eastAsia" w:ascii="宋体" w:hAnsi="宋体" w:cs="宋体"/>
              </w:rPr>
              <w:t>药液槽标签（开始、结束、</w:t>
            </w:r>
            <w:r>
              <w:rPr>
                <w:rFonts w:ascii="宋体" w:hAnsi="宋体" w:cs="宋体"/>
              </w:rPr>
              <w:t>PE</w:t>
            </w:r>
            <w:r>
              <w:rPr>
                <w:rFonts w:hint="eastAsia" w:ascii="宋体" w:hAnsi="宋体" w:cs="宋体"/>
              </w:rPr>
              <w:t>）</w:t>
            </w:r>
            <w:r>
              <w:rPr>
                <w:rFonts w:ascii="宋体" w:hAnsi="宋体" w:cs="宋体"/>
              </w:rPr>
              <w:t xml:space="preserve"> 1</w:t>
            </w:r>
            <w:r>
              <w:rPr>
                <w:rFonts w:hint="eastAsia" w:ascii="宋体" w:hAnsi="宋体" w:cs="宋体"/>
              </w:rPr>
              <w:t>套</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2.1.20</w:t>
            </w:r>
          </w:p>
        </w:tc>
        <w:tc>
          <w:tcPr>
            <w:tcW w:w="5856" w:type="dxa"/>
            <w:vAlign w:val="center"/>
          </w:tcPr>
          <w:p>
            <w:pPr>
              <w:spacing w:line="360" w:lineRule="auto"/>
              <w:rPr>
                <w:rFonts w:ascii="宋体" w:cs="宋体"/>
              </w:rPr>
            </w:pPr>
            <w:r>
              <w:rPr>
                <w:rFonts w:hint="eastAsia" w:ascii="宋体" w:hAnsi="宋体" w:cs="宋体"/>
              </w:rPr>
              <w:t>载片篮适配器标签</w:t>
            </w:r>
            <w:r>
              <w:rPr>
                <w:rFonts w:ascii="宋体" w:hAnsi="宋体" w:cs="宋体"/>
              </w:rPr>
              <w:t xml:space="preserve"> 1</w:t>
            </w:r>
            <w:r>
              <w:rPr>
                <w:rFonts w:hint="eastAsia" w:ascii="宋体" w:hAnsi="宋体" w:cs="宋体"/>
              </w:rPr>
              <w:t>张</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2.1.21</w:t>
            </w:r>
          </w:p>
        </w:tc>
        <w:tc>
          <w:tcPr>
            <w:tcW w:w="5856" w:type="dxa"/>
            <w:vAlign w:val="center"/>
          </w:tcPr>
          <w:p>
            <w:pPr>
              <w:spacing w:line="360" w:lineRule="auto"/>
              <w:rPr>
                <w:rFonts w:ascii="宋体" w:cs="宋体"/>
              </w:rPr>
            </w:pPr>
            <w:r>
              <w:rPr>
                <w:rFonts w:hint="eastAsia" w:ascii="宋体" w:hAnsi="宋体" w:cs="宋体"/>
              </w:rPr>
              <w:t>控制面板保护纸</w:t>
            </w:r>
            <w:r>
              <w:rPr>
                <w:rFonts w:ascii="宋体" w:hAnsi="宋体" w:cs="宋体"/>
              </w:rPr>
              <w:t xml:space="preserve"> 1</w:t>
            </w:r>
            <w:r>
              <w:rPr>
                <w:rFonts w:hint="eastAsia" w:ascii="宋体" w:hAnsi="宋体" w:cs="宋体"/>
              </w:rPr>
              <w:t>张</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2.1.22</w:t>
            </w:r>
          </w:p>
        </w:tc>
        <w:tc>
          <w:tcPr>
            <w:tcW w:w="5856" w:type="dxa"/>
            <w:vAlign w:val="center"/>
          </w:tcPr>
          <w:p>
            <w:pPr>
              <w:spacing w:line="360" w:lineRule="auto"/>
              <w:rPr>
                <w:rFonts w:ascii="宋体" w:cs="宋体"/>
              </w:rPr>
            </w:pPr>
            <w:r>
              <w:rPr>
                <w:rFonts w:hint="eastAsia" w:ascii="宋体" w:hAnsi="宋体" w:cs="宋体"/>
              </w:rPr>
              <w:t>闪存卡</w:t>
            </w:r>
            <w:r>
              <w:rPr>
                <w:rFonts w:ascii="宋体" w:hAnsi="宋体" w:cs="宋体"/>
              </w:rPr>
              <w:t xml:space="preserve"> 1</w:t>
            </w:r>
            <w:r>
              <w:rPr>
                <w:rFonts w:hint="eastAsia" w:ascii="宋体" w:hAnsi="宋体" w:cs="宋体"/>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cs="宋体"/>
              </w:rPr>
            </w:pPr>
            <w:r>
              <w:rPr>
                <w:rFonts w:ascii="宋体" w:hAnsi="宋体" w:cs="宋体"/>
              </w:rPr>
              <w:t>2.2</w:t>
            </w:r>
          </w:p>
        </w:tc>
        <w:tc>
          <w:tcPr>
            <w:tcW w:w="5856" w:type="dxa"/>
            <w:vAlign w:val="center"/>
          </w:tcPr>
          <w:p>
            <w:pPr>
              <w:spacing w:line="360" w:lineRule="auto"/>
              <w:rPr>
                <w:rFonts w:ascii="宋体" w:cs="宋体"/>
              </w:rPr>
            </w:pPr>
            <w:r>
              <w:rPr>
                <w:rFonts w:hint="eastAsia" w:ascii="宋体" w:hAnsi="宋体" w:cs="宋体"/>
                <w:b/>
                <w:bCs/>
              </w:rPr>
              <w:t>封片机的附属配置</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cs="宋体"/>
                <w:b/>
                <w:bCs/>
              </w:rPr>
            </w:pPr>
            <w:r>
              <w:rPr>
                <w:rFonts w:ascii="宋体" w:hAnsi="宋体" w:cs="宋体"/>
              </w:rPr>
              <w:t>2.2.1</w:t>
            </w:r>
          </w:p>
        </w:tc>
        <w:tc>
          <w:tcPr>
            <w:tcW w:w="5856" w:type="dxa"/>
            <w:vAlign w:val="center"/>
          </w:tcPr>
          <w:p>
            <w:pPr>
              <w:spacing w:line="360" w:lineRule="auto"/>
              <w:rPr>
                <w:rFonts w:ascii="宋体" w:cs="宋体"/>
                <w:b/>
                <w:bCs/>
              </w:rPr>
            </w:pPr>
            <w:r>
              <w:rPr>
                <w:rFonts w:ascii="宋体" w:hAnsi="宋体" w:cs="宋体"/>
              </w:rPr>
              <w:t>20</w:t>
            </w:r>
            <w:r>
              <w:rPr>
                <w:rFonts w:hint="eastAsia" w:ascii="宋体" w:hAnsi="宋体" w:cs="宋体"/>
              </w:rPr>
              <w:t>张载玻片型载片篮适配器</w:t>
            </w:r>
            <w:r>
              <w:rPr>
                <w:rFonts w:ascii="宋体" w:hAnsi="宋体" w:cs="宋体"/>
              </w:rPr>
              <w:t xml:space="preserve"> 10</w:t>
            </w:r>
            <w:r>
              <w:rPr>
                <w:rFonts w:hint="eastAsia" w:ascii="宋体" w:hAnsi="宋体" w:cs="宋体"/>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2.2.2</w:t>
            </w:r>
          </w:p>
        </w:tc>
        <w:tc>
          <w:tcPr>
            <w:tcW w:w="5856" w:type="dxa"/>
            <w:vAlign w:val="center"/>
          </w:tcPr>
          <w:p>
            <w:pPr>
              <w:spacing w:line="360" w:lineRule="auto"/>
              <w:rPr>
                <w:rFonts w:ascii="宋体" w:cs="宋体"/>
              </w:rPr>
            </w:pPr>
            <w:r>
              <w:rPr>
                <w:rFonts w:ascii="宋体" w:hAnsi="宋体" w:cs="宋体"/>
              </w:rPr>
              <w:t>20</w:t>
            </w:r>
            <w:r>
              <w:rPr>
                <w:rFonts w:hint="eastAsia" w:ascii="宋体" w:hAnsi="宋体" w:cs="宋体"/>
              </w:rPr>
              <w:t>张载玻片型载片篮</w:t>
            </w:r>
            <w:r>
              <w:rPr>
                <w:rFonts w:ascii="宋体" w:hAnsi="宋体" w:cs="宋体"/>
              </w:rPr>
              <w:t xml:space="preserve"> 10</w:t>
            </w:r>
            <w:r>
              <w:rPr>
                <w:rFonts w:hint="eastAsia" w:ascii="宋体" w:hAnsi="宋体" w:cs="宋体"/>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2.2.3</w:t>
            </w:r>
          </w:p>
        </w:tc>
        <w:tc>
          <w:tcPr>
            <w:tcW w:w="5856" w:type="dxa"/>
            <w:vAlign w:val="center"/>
          </w:tcPr>
          <w:p>
            <w:pPr>
              <w:spacing w:line="360" w:lineRule="auto"/>
              <w:rPr>
                <w:rFonts w:ascii="宋体" w:cs="宋体"/>
              </w:rPr>
            </w:pPr>
            <w:r>
              <w:rPr>
                <w:rFonts w:hint="eastAsia" w:ascii="宋体" w:hAnsi="宋体" w:cs="宋体"/>
              </w:rPr>
              <w:t>刮刀</w:t>
            </w:r>
            <w:r>
              <w:rPr>
                <w:rFonts w:ascii="宋体" w:hAnsi="宋体" w:cs="宋体"/>
              </w:rPr>
              <w:t xml:space="preserve"> 5</w:t>
            </w:r>
            <w:r>
              <w:rPr>
                <w:rFonts w:hint="eastAsia" w:ascii="宋体" w:hAnsi="宋体" w:cs="宋体"/>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2.2.4</w:t>
            </w:r>
          </w:p>
        </w:tc>
        <w:tc>
          <w:tcPr>
            <w:tcW w:w="5856" w:type="dxa"/>
            <w:vAlign w:val="center"/>
          </w:tcPr>
          <w:p>
            <w:pPr>
              <w:spacing w:line="360" w:lineRule="auto"/>
              <w:rPr>
                <w:rFonts w:ascii="宋体" w:cs="宋体"/>
              </w:rPr>
            </w:pPr>
            <w:r>
              <w:rPr>
                <w:rFonts w:hint="eastAsia" w:ascii="宋体" w:hAnsi="宋体" w:cs="宋体"/>
              </w:rPr>
              <w:t>存储容器</w:t>
            </w:r>
            <w:r>
              <w:rPr>
                <w:rFonts w:ascii="宋体" w:hAnsi="宋体" w:cs="宋体"/>
              </w:rPr>
              <w:t xml:space="preserve"> 1</w:t>
            </w:r>
            <w:r>
              <w:rPr>
                <w:rFonts w:hint="eastAsia" w:ascii="宋体" w:hAnsi="宋体" w:cs="宋体"/>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2.2.5</w:t>
            </w:r>
          </w:p>
        </w:tc>
        <w:tc>
          <w:tcPr>
            <w:tcW w:w="5856" w:type="dxa"/>
            <w:vAlign w:val="center"/>
          </w:tcPr>
          <w:p>
            <w:pPr>
              <w:spacing w:line="360" w:lineRule="auto"/>
              <w:rPr>
                <w:rFonts w:ascii="宋体" w:cs="宋体"/>
              </w:rPr>
            </w:pPr>
            <w:r>
              <w:rPr>
                <w:rFonts w:hint="eastAsia" w:ascii="宋体" w:hAnsi="宋体" w:cs="宋体"/>
              </w:rPr>
              <w:t>二甲苯瓶盖</w:t>
            </w:r>
            <w:r>
              <w:rPr>
                <w:rFonts w:ascii="宋体" w:hAnsi="宋体" w:cs="宋体"/>
              </w:rPr>
              <w:t xml:space="preserve"> 1</w:t>
            </w:r>
            <w:r>
              <w:rPr>
                <w:rFonts w:hint="eastAsia" w:ascii="宋体" w:hAnsi="宋体" w:cs="宋体"/>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2.2.6</w:t>
            </w:r>
          </w:p>
        </w:tc>
        <w:tc>
          <w:tcPr>
            <w:tcW w:w="5856" w:type="dxa"/>
            <w:vAlign w:val="center"/>
          </w:tcPr>
          <w:p>
            <w:pPr>
              <w:spacing w:line="360" w:lineRule="auto"/>
              <w:rPr>
                <w:rFonts w:ascii="宋体" w:cs="宋体"/>
              </w:rPr>
            </w:pPr>
            <w:r>
              <w:rPr>
                <w:rFonts w:hint="eastAsia" w:ascii="宋体" w:hAnsi="宋体" w:cs="宋体"/>
              </w:rPr>
              <w:t>二甲苯瓶</w:t>
            </w:r>
            <w:r>
              <w:rPr>
                <w:rFonts w:ascii="宋体" w:hAnsi="宋体" w:cs="宋体"/>
              </w:rPr>
              <w:t xml:space="preserve"> 1</w:t>
            </w:r>
            <w:r>
              <w:rPr>
                <w:rFonts w:hint="eastAsia" w:ascii="宋体" w:hAnsi="宋体" w:cs="宋体"/>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2.2.7</w:t>
            </w:r>
          </w:p>
        </w:tc>
        <w:tc>
          <w:tcPr>
            <w:tcW w:w="5856" w:type="dxa"/>
            <w:vAlign w:val="center"/>
          </w:tcPr>
          <w:p>
            <w:pPr>
              <w:spacing w:line="360" w:lineRule="auto"/>
              <w:rPr>
                <w:rFonts w:ascii="宋体" w:cs="宋体"/>
              </w:rPr>
            </w:pPr>
            <w:r>
              <w:rPr>
                <w:rFonts w:hint="eastAsia" w:ascii="宋体" w:hAnsi="宋体" w:cs="宋体"/>
              </w:rPr>
              <w:t>废液瓶盖</w:t>
            </w:r>
            <w:r>
              <w:rPr>
                <w:rFonts w:ascii="宋体" w:hAnsi="宋体" w:cs="宋体"/>
              </w:rPr>
              <w:t xml:space="preserve"> 1</w:t>
            </w:r>
            <w:r>
              <w:rPr>
                <w:rFonts w:hint="eastAsia" w:ascii="宋体" w:hAnsi="宋体" w:cs="宋体"/>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2.2.8</w:t>
            </w:r>
          </w:p>
        </w:tc>
        <w:tc>
          <w:tcPr>
            <w:tcW w:w="5856" w:type="dxa"/>
            <w:vAlign w:val="center"/>
          </w:tcPr>
          <w:p>
            <w:pPr>
              <w:spacing w:line="360" w:lineRule="auto"/>
              <w:rPr>
                <w:rFonts w:ascii="宋体" w:cs="宋体"/>
              </w:rPr>
            </w:pPr>
            <w:r>
              <w:rPr>
                <w:rFonts w:hint="eastAsia" w:ascii="宋体" w:hAnsi="宋体" w:cs="宋体"/>
              </w:rPr>
              <w:t>废液瓶</w:t>
            </w:r>
            <w:r>
              <w:rPr>
                <w:rFonts w:ascii="宋体" w:hAnsi="宋体" w:cs="宋体"/>
              </w:rPr>
              <w:t xml:space="preserve"> 1</w:t>
            </w:r>
            <w:r>
              <w:rPr>
                <w:rFonts w:hint="eastAsia" w:ascii="宋体" w:hAnsi="宋体" w:cs="宋体"/>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2.2.9</w:t>
            </w:r>
          </w:p>
        </w:tc>
        <w:tc>
          <w:tcPr>
            <w:tcW w:w="5856" w:type="dxa"/>
            <w:vAlign w:val="center"/>
          </w:tcPr>
          <w:p>
            <w:pPr>
              <w:spacing w:line="360" w:lineRule="auto"/>
              <w:rPr>
                <w:rFonts w:ascii="宋体" w:cs="宋体"/>
              </w:rPr>
            </w:pPr>
            <w:r>
              <w:rPr>
                <w:rFonts w:hint="eastAsia" w:ascii="宋体" w:hAnsi="宋体" w:cs="宋体"/>
              </w:rPr>
              <w:t>排液管</w:t>
            </w:r>
            <w:r>
              <w:rPr>
                <w:rFonts w:ascii="宋体" w:hAnsi="宋体" w:cs="宋体"/>
              </w:rPr>
              <w:t xml:space="preserve"> 1</w:t>
            </w:r>
            <w:r>
              <w:rPr>
                <w:rFonts w:hint="eastAsia" w:ascii="宋体" w:hAnsi="宋体" w:cs="宋体"/>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2.2.10</w:t>
            </w:r>
          </w:p>
        </w:tc>
        <w:tc>
          <w:tcPr>
            <w:tcW w:w="5856" w:type="dxa"/>
            <w:vAlign w:val="center"/>
          </w:tcPr>
          <w:p>
            <w:pPr>
              <w:spacing w:line="360" w:lineRule="auto"/>
              <w:rPr>
                <w:rFonts w:ascii="宋体" w:cs="宋体"/>
              </w:rPr>
            </w:pPr>
            <w:r>
              <w:rPr>
                <w:rFonts w:hint="eastAsia" w:ascii="宋体" w:hAnsi="宋体" w:cs="宋体"/>
              </w:rPr>
              <w:t>装载容器</w:t>
            </w:r>
            <w:r>
              <w:rPr>
                <w:rFonts w:ascii="宋体" w:hAnsi="宋体" w:cs="宋体"/>
              </w:rPr>
              <w:t xml:space="preserve"> 1</w:t>
            </w:r>
            <w:r>
              <w:rPr>
                <w:rFonts w:hint="eastAsia" w:ascii="宋体" w:hAnsi="宋体" w:cs="宋体"/>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2.2.11</w:t>
            </w:r>
          </w:p>
        </w:tc>
        <w:tc>
          <w:tcPr>
            <w:tcW w:w="5856" w:type="dxa"/>
            <w:vAlign w:val="center"/>
          </w:tcPr>
          <w:p>
            <w:pPr>
              <w:spacing w:line="360" w:lineRule="auto"/>
              <w:rPr>
                <w:rFonts w:ascii="宋体" w:cs="宋体"/>
              </w:rPr>
            </w:pPr>
            <w:r>
              <w:rPr>
                <w:rFonts w:hint="eastAsia" w:ascii="宋体" w:hAnsi="宋体" w:cs="宋体"/>
              </w:rPr>
              <w:t>篮筐手柄</w:t>
            </w:r>
            <w:r>
              <w:rPr>
                <w:rFonts w:ascii="宋体" w:hAnsi="宋体" w:cs="宋体"/>
              </w:rPr>
              <w:t xml:space="preserve"> 1</w:t>
            </w:r>
            <w:r>
              <w:rPr>
                <w:rFonts w:hint="eastAsia" w:ascii="宋体" w:hAnsi="宋体" w:cs="宋体"/>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2.2.12</w:t>
            </w:r>
          </w:p>
        </w:tc>
        <w:tc>
          <w:tcPr>
            <w:tcW w:w="5856" w:type="dxa"/>
            <w:vAlign w:val="center"/>
          </w:tcPr>
          <w:p>
            <w:pPr>
              <w:spacing w:line="360" w:lineRule="auto"/>
              <w:rPr>
                <w:rFonts w:ascii="宋体" w:cs="宋体"/>
              </w:rPr>
            </w:pPr>
            <w:r>
              <w:rPr>
                <w:rFonts w:hint="eastAsia" w:ascii="宋体" w:hAnsi="宋体" w:cs="宋体"/>
              </w:rPr>
              <w:t>装载容器盖</w:t>
            </w:r>
            <w:r>
              <w:rPr>
                <w:rFonts w:ascii="宋体" w:hAnsi="宋体" w:cs="宋体"/>
              </w:rPr>
              <w:t xml:space="preserve"> 1</w:t>
            </w:r>
            <w:r>
              <w:rPr>
                <w:rFonts w:hint="eastAsia" w:ascii="宋体" w:hAnsi="宋体" w:cs="宋体"/>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2.2.13</w:t>
            </w:r>
          </w:p>
        </w:tc>
        <w:tc>
          <w:tcPr>
            <w:tcW w:w="5856" w:type="dxa"/>
            <w:vAlign w:val="center"/>
          </w:tcPr>
          <w:p>
            <w:pPr>
              <w:spacing w:line="360" w:lineRule="auto"/>
              <w:rPr>
                <w:rFonts w:ascii="宋体" w:cs="宋体"/>
              </w:rPr>
            </w:pPr>
            <w:r>
              <w:rPr>
                <w:rFonts w:hint="eastAsia" w:ascii="宋体" w:hAnsi="宋体" w:cs="宋体"/>
              </w:rPr>
              <w:t>溢出盘</w:t>
            </w:r>
            <w:r>
              <w:rPr>
                <w:rFonts w:ascii="宋体" w:hAnsi="宋体" w:cs="宋体"/>
              </w:rPr>
              <w:t xml:space="preserve"> 1</w:t>
            </w:r>
            <w:r>
              <w:rPr>
                <w:rFonts w:hint="eastAsia" w:ascii="宋体" w:hAnsi="宋体" w:cs="宋体"/>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2.2.14</w:t>
            </w:r>
          </w:p>
        </w:tc>
        <w:tc>
          <w:tcPr>
            <w:tcW w:w="5856" w:type="dxa"/>
            <w:vAlign w:val="center"/>
          </w:tcPr>
          <w:p>
            <w:pPr>
              <w:spacing w:line="360" w:lineRule="auto"/>
              <w:rPr>
                <w:rFonts w:ascii="宋体" w:cs="宋体"/>
              </w:rPr>
            </w:pPr>
            <w:r>
              <w:rPr>
                <w:rFonts w:hint="eastAsia" w:ascii="宋体" w:hAnsi="宋体" w:cs="宋体"/>
              </w:rPr>
              <w:t>活性碳过滤器</w:t>
            </w:r>
            <w:r>
              <w:rPr>
                <w:rFonts w:ascii="宋体" w:hAnsi="宋体" w:cs="宋体"/>
              </w:rPr>
              <w:t xml:space="preserve"> 2</w:t>
            </w:r>
            <w:r>
              <w:rPr>
                <w:rFonts w:hint="eastAsia" w:ascii="宋体" w:hAnsi="宋体" w:cs="宋体"/>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2.2.15</w:t>
            </w:r>
          </w:p>
        </w:tc>
        <w:tc>
          <w:tcPr>
            <w:tcW w:w="5856" w:type="dxa"/>
            <w:vAlign w:val="center"/>
          </w:tcPr>
          <w:p>
            <w:pPr>
              <w:spacing w:line="360" w:lineRule="auto"/>
              <w:rPr>
                <w:rFonts w:ascii="宋体" w:cs="宋体"/>
              </w:rPr>
            </w:pPr>
            <w:r>
              <w:rPr>
                <w:rFonts w:hint="eastAsia" w:ascii="宋体" w:hAnsi="宋体" w:cs="宋体"/>
              </w:rPr>
              <w:t>电源线</w:t>
            </w:r>
            <w:r>
              <w:rPr>
                <w:rFonts w:ascii="宋体" w:hAnsi="宋体" w:cs="宋体"/>
              </w:rPr>
              <w:t xml:space="preserve"> 1</w:t>
            </w:r>
            <w:r>
              <w:rPr>
                <w:rFonts w:hint="eastAsia" w:ascii="宋体" w:hAnsi="宋体" w:cs="宋体"/>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2.2.16</w:t>
            </w:r>
          </w:p>
        </w:tc>
        <w:tc>
          <w:tcPr>
            <w:tcW w:w="5856" w:type="dxa"/>
            <w:vAlign w:val="center"/>
          </w:tcPr>
          <w:p>
            <w:pPr>
              <w:spacing w:line="360" w:lineRule="auto"/>
              <w:rPr>
                <w:rFonts w:ascii="宋体" w:cs="宋体"/>
              </w:rPr>
            </w:pPr>
            <w:r>
              <w:rPr>
                <w:rFonts w:hint="eastAsia" w:ascii="宋体" w:hAnsi="宋体" w:cs="宋体"/>
              </w:rPr>
              <w:t>接地适配器</w:t>
            </w:r>
            <w:r>
              <w:rPr>
                <w:rFonts w:ascii="宋体" w:hAnsi="宋体" w:cs="宋体"/>
              </w:rPr>
              <w:t xml:space="preserve"> 1</w:t>
            </w:r>
            <w:r>
              <w:rPr>
                <w:rFonts w:hint="eastAsia" w:ascii="宋体" w:hAnsi="宋体" w:cs="宋体"/>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2.2.17</w:t>
            </w:r>
          </w:p>
        </w:tc>
        <w:tc>
          <w:tcPr>
            <w:tcW w:w="5856" w:type="dxa"/>
            <w:vAlign w:val="center"/>
          </w:tcPr>
          <w:p>
            <w:pPr>
              <w:spacing w:line="360" w:lineRule="auto"/>
              <w:rPr>
                <w:rFonts w:ascii="宋体" w:cs="宋体"/>
              </w:rPr>
            </w:pPr>
            <w:r>
              <w:rPr>
                <w:rFonts w:hint="eastAsia" w:ascii="宋体" w:hAnsi="宋体" w:cs="宋体"/>
              </w:rPr>
              <w:t>封片胶带</w:t>
            </w:r>
            <w:r>
              <w:rPr>
                <w:rFonts w:ascii="宋体" w:hAnsi="宋体" w:cs="宋体"/>
              </w:rPr>
              <w:t xml:space="preserve"> 1</w:t>
            </w:r>
            <w:r>
              <w:rPr>
                <w:rFonts w:hint="eastAsia" w:ascii="宋体" w:hAnsi="宋体" w:cs="宋体"/>
              </w:rPr>
              <w:t>卷</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2.2.18</w:t>
            </w:r>
          </w:p>
        </w:tc>
        <w:tc>
          <w:tcPr>
            <w:tcW w:w="5856" w:type="dxa"/>
            <w:vAlign w:val="center"/>
          </w:tcPr>
          <w:p>
            <w:pPr>
              <w:spacing w:line="360" w:lineRule="auto"/>
              <w:rPr>
                <w:rFonts w:ascii="宋体" w:cs="宋体"/>
              </w:rPr>
            </w:pPr>
            <w:r>
              <w:rPr>
                <w:rFonts w:hint="eastAsia" w:ascii="宋体" w:hAnsi="宋体" w:cs="宋体"/>
              </w:rPr>
              <w:t>操作手册</w:t>
            </w:r>
            <w:r>
              <w:rPr>
                <w:rFonts w:ascii="宋体" w:hAnsi="宋体" w:cs="宋体"/>
              </w:rPr>
              <w:t xml:space="preserve"> 1</w:t>
            </w:r>
            <w:r>
              <w:rPr>
                <w:rFonts w:hint="eastAsia" w:ascii="宋体" w:hAnsi="宋体" w:cs="宋体"/>
              </w:rPr>
              <w:t>个</w:t>
            </w:r>
          </w:p>
        </w:tc>
        <w:tc>
          <w:tcPr>
            <w:tcW w:w="1324" w:type="dxa"/>
          </w:tcPr>
          <w:p>
            <w:pPr>
              <w:widowControl/>
              <w:tabs>
                <w:tab w:val="left" w:pos="720"/>
              </w:tabs>
              <w:spacing w:line="360" w:lineRule="auto"/>
              <w:jc w:val="left"/>
              <w:rPr>
                <w:rFonts w:ascii="宋体" w:cs="宋体"/>
                <w:b/>
                <w:bCs/>
                <w:kern w:val="0"/>
              </w:rPr>
            </w:pPr>
          </w:p>
        </w:tc>
      </w:tr>
    </w:tbl>
    <w:p>
      <w:pPr>
        <w:pStyle w:val="4"/>
        <w:jc w:val="both"/>
        <w:rPr>
          <w:rFonts w:ascii="宋体" w:cs="Times New Roman"/>
          <w:b w:val="0"/>
          <w:bCs w:val="0"/>
          <w:color w:val="auto"/>
          <w:sz w:val="21"/>
          <w:szCs w:val="21"/>
        </w:rPr>
      </w:pPr>
    </w:p>
    <w:p>
      <w:pPr>
        <w:pStyle w:val="4"/>
        <w:jc w:val="both"/>
        <w:rPr>
          <w:rFonts w:hint="default" w:ascii="宋体" w:eastAsia="宋体" w:cs="Times New Roman"/>
          <w:color w:val="auto"/>
          <w:sz w:val="21"/>
          <w:szCs w:val="21"/>
          <w:lang w:val="en-US" w:eastAsia="zh-CN"/>
        </w:rPr>
      </w:pPr>
      <w:r>
        <w:rPr>
          <w:rFonts w:hint="eastAsia" w:ascii="宋体" w:cs="宋体"/>
          <w:color w:val="auto"/>
          <w:sz w:val="21"/>
          <w:szCs w:val="21"/>
        </w:rPr>
        <w:t>标项四：</w:t>
      </w:r>
      <w:r>
        <w:rPr>
          <w:rFonts w:ascii="宋体" w:cs="宋体"/>
          <w:color w:val="auto"/>
          <w:sz w:val="21"/>
          <w:szCs w:val="21"/>
        </w:rPr>
        <w:t>4K</w:t>
      </w:r>
      <w:r>
        <w:rPr>
          <w:rFonts w:hint="eastAsia" w:ascii="宋体" w:cs="宋体"/>
          <w:color w:val="auto"/>
          <w:sz w:val="21"/>
          <w:szCs w:val="21"/>
        </w:rPr>
        <w:t>超高清腹腔镜系统</w:t>
      </w:r>
      <w:r>
        <w:rPr>
          <w:rFonts w:hint="eastAsia" w:ascii="宋体" w:cs="宋体"/>
          <w:b w:val="0"/>
          <w:bCs w:val="0"/>
          <w:color w:val="auto"/>
          <w:sz w:val="21"/>
          <w:szCs w:val="21"/>
        </w:rPr>
        <w:t>（可采购进口设备）</w:t>
      </w:r>
      <w:r>
        <w:rPr>
          <w:rFonts w:hint="eastAsia" w:ascii="宋体" w:cs="宋体"/>
          <w:b w:val="0"/>
          <w:bCs w:val="0"/>
          <w:color w:val="auto"/>
          <w:sz w:val="21"/>
          <w:szCs w:val="21"/>
          <w:lang w:val="en-US" w:eastAsia="zh-CN"/>
        </w:rPr>
        <w:t>数量：1套</w:t>
      </w:r>
    </w:p>
    <w:tbl>
      <w:tblPr>
        <w:tblStyle w:val="4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6043"/>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widowControl/>
              <w:tabs>
                <w:tab w:val="left" w:pos="720"/>
              </w:tabs>
              <w:spacing w:line="360" w:lineRule="auto"/>
              <w:jc w:val="center"/>
              <w:rPr>
                <w:rFonts w:ascii="宋体" w:cs="宋体"/>
                <w:b/>
                <w:bCs/>
                <w:kern w:val="0"/>
              </w:rPr>
            </w:pPr>
            <w:r>
              <w:rPr>
                <w:rFonts w:hint="eastAsia" w:ascii="宋体" w:hAnsi="宋体" w:cs="宋体"/>
                <w:b/>
                <w:bCs/>
                <w:kern w:val="0"/>
              </w:rPr>
              <w:t>序号</w:t>
            </w:r>
          </w:p>
        </w:tc>
        <w:tc>
          <w:tcPr>
            <w:tcW w:w="6043" w:type="dxa"/>
            <w:vAlign w:val="center"/>
          </w:tcPr>
          <w:p>
            <w:pPr>
              <w:spacing w:line="360" w:lineRule="auto"/>
              <w:jc w:val="center"/>
              <w:rPr>
                <w:rFonts w:ascii="宋体" w:cs="宋体"/>
                <w:b/>
                <w:bCs/>
              </w:rPr>
            </w:pPr>
            <w:r>
              <w:rPr>
                <w:rFonts w:hint="eastAsia" w:ascii="宋体" w:hAnsi="宋体" w:cs="宋体"/>
                <w:b/>
                <w:bCs/>
              </w:rPr>
              <w:t>招</w:t>
            </w:r>
            <w:r>
              <w:rPr>
                <w:rFonts w:ascii="宋体" w:hAnsi="宋体" w:cs="宋体"/>
                <w:b/>
                <w:bCs/>
              </w:rPr>
              <w:t xml:space="preserve"> </w:t>
            </w:r>
            <w:r>
              <w:rPr>
                <w:rFonts w:hint="eastAsia" w:ascii="宋体" w:hAnsi="宋体" w:cs="宋体"/>
                <w:b/>
                <w:bCs/>
              </w:rPr>
              <w:t>标</w:t>
            </w:r>
            <w:r>
              <w:rPr>
                <w:rFonts w:ascii="宋体" w:hAnsi="宋体" w:cs="宋体"/>
                <w:b/>
                <w:bCs/>
              </w:rPr>
              <w:t xml:space="preserve"> </w:t>
            </w:r>
            <w:r>
              <w:rPr>
                <w:rFonts w:hint="eastAsia" w:ascii="宋体" w:hAnsi="宋体" w:cs="宋体"/>
                <w:b/>
                <w:bCs/>
              </w:rPr>
              <w:t>规</w:t>
            </w:r>
            <w:r>
              <w:rPr>
                <w:rFonts w:ascii="宋体" w:hAnsi="宋体" w:cs="宋体"/>
                <w:b/>
                <w:bCs/>
              </w:rPr>
              <w:t xml:space="preserve"> </w:t>
            </w:r>
            <w:r>
              <w:rPr>
                <w:rFonts w:hint="eastAsia" w:ascii="宋体" w:hAnsi="宋体" w:cs="宋体"/>
                <w:b/>
                <w:bCs/>
              </w:rPr>
              <w:t>格</w:t>
            </w:r>
          </w:p>
        </w:tc>
        <w:tc>
          <w:tcPr>
            <w:tcW w:w="1324" w:type="dxa"/>
            <w:vAlign w:val="center"/>
          </w:tcPr>
          <w:p>
            <w:pPr>
              <w:spacing w:line="360" w:lineRule="auto"/>
              <w:jc w:val="center"/>
              <w:rPr>
                <w:rFonts w:ascii="宋体" w:cs="宋体"/>
                <w:b/>
                <w:bCs/>
              </w:rPr>
            </w:pPr>
            <w:r>
              <w:rPr>
                <w:rFonts w:hint="eastAsia" w:ascii="宋体" w:hAnsi="宋体" w:cs="宋体"/>
                <w:b/>
                <w:bCs/>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widowControl/>
              <w:tabs>
                <w:tab w:val="left" w:pos="720"/>
              </w:tabs>
              <w:spacing w:line="360" w:lineRule="auto"/>
              <w:jc w:val="center"/>
              <w:rPr>
                <w:rFonts w:ascii="宋体" w:cs="宋体"/>
                <w:kern w:val="0"/>
              </w:rPr>
            </w:pPr>
            <w:r>
              <w:rPr>
                <w:rFonts w:hint="eastAsia" w:ascii="宋体" w:hAnsi="宋体" w:cs="宋体"/>
                <w:kern w:val="0"/>
              </w:rPr>
              <w:t>一</w:t>
            </w:r>
          </w:p>
        </w:tc>
        <w:tc>
          <w:tcPr>
            <w:tcW w:w="6043" w:type="dxa"/>
          </w:tcPr>
          <w:p>
            <w:pPr>
              <w:autoSpaceDE w:val="0"/>
              <w:autoSpaceDN w:val="0"/>
              <w:adjustRightInd w:val="0"/>
              <w:spacing w:line="360" w:lineRule="auto"/>
              <w:rPr>
                <w:rFonts w:ascii="宋体" w:cs="宋体"/>
              </w:rPr>
            </w:pPr>
            <w:r>
              <w:rPr>
                <w:rFonts w:hint="eastAsia" w:ascii="宋体" w:hAnsi="宋体" w:cs="宋体"/>
              </w:rPr>
              <w:t>设备功能参数要求：</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w:t>
            </w:r>
          </w:p>
        </w:tc>
        <w:tc>
          <w:tcPr>
            <w:tcW w:w="6043" w:type="dxa"/>
            <w:vAlign w:val="center"/>
          </w:tcPr>
          <w:p>
            <w:pPr>
              <w:rPr>
                <w:rFonts w:ascii="宋体" w:cs="宋体"/>
              </w:rPr>
            </w:pPr>
            <w:r>
              <w:rPr>
                <w:rFonts w:hint="eastAsia" w:ascii="宋体" w:hAnsi="宋体" w:cs="宋体"/>
              </w:rPr>
              <w:t>摄像主机</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hint="eastAsia" w:ascii="宋体" w:hAnsi="宋体" w:cs="宋体"/>
              </w:rPr>
              <w:t>★</w:t>
            </w:r>
            <w:r>
              <w:rPr>
                <w:rFonts w:ascii="宋体" w:hAnsi="宋体" w:cs="宋体"/>
              </w:rPr>
              <w:t>1.1.1</w:t>
            </w:r>
          </w:p>
        </w:tc>
        <w:tc>
          <w:tcPr>
            <w:tcW w:w="6043" w:type="dxa"/>
            <w:vAlign w:val="center"/>
          </w:tcPr>
          <w:p>
            <w:pPr>
              <w:rPr>
                <w:rFonts w:ascii="宋体" w:cs="宋体"/>
              </w:rPr>
            </w:pPr>
            <w:r>
              <w:rPr>
                <w:rFonts w:hint="eastAsia" w:ascii="宋体" w:hAnsi="宋体" w:cs="宋体"/>
              </w:rPr>
              <w:t>输出分辨率不小于</w:t>
            </w:r>
            <w:r>
              <w:rPr>
                <w:rFonts w:ascii="宋体" w:hAnsi="宋体" w:cs="宋体"/>
              </w:rPr>
              <w:t>3840x2160</w:t>
            </w:r>
            <w:r>
              <w:rPr>
                <w:rFonts w:hint="eastAsia" w:ascii="宋体" w:hAnsi="宋体" w:cs="宋体"/>
              </w:rPr>
              <w:t>，逐行扫描。</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1.1.2</w:t>
            </w:r>
          </w:p>
        </w:tc>
        <w:tc>
          <w:tcPr>
            <w:tcW w:w="6043" w:type="dxa"/>
            <w:vAlign w:val="center"/>
          </w:tcPr>
          <w:p>
            <w:pPr>
              <w:rPr>
                <w:rFonts w:ascii="宋体" w:cs="宋体"/>
              </w:rPr>
            </w:pPr>
            <w:r>
              <w:rPr>
                <w:rFonts w:hint="eastAsia" w:ascii="宋体" w:hAnsi="宋体" w:cs="宋体"/>
              </w:rPr>
              <w:t>图像色域范围</w:t>
            </w:r>
            <w:r>
              <w:rPr>
                <w:rFonts w:ascii="宋体" w:hAnsi="宋体" w:cs="宋体"/>
              </w:rPr>
              <w:t>BT. 2020</w:t>
            </w:r>
            <w:r>
              <w:rPr>
                <w:rFonts w:hint="eastAsia" w:ascii="宋体" w:hAnsi="宋体" w:cs="宋体"/>
              </w:rPr>
              <w:t>、</w:t>
            </w:r>
            <w:r>
              <w:rPr>
                <w:rFonts w:ascii="宋体" w:hAnsi="宋体" w:cs="宋体"/>
              </w:rPr>
              <w:t>BT. 709</w:t>
            </w:r>
            <w:r>
              <w:rPr>
                <w:rFonts w:hint="eastAsia" w:ascii="宋体" w:hAnsi="宋体" w:cs="宋体"/>
              </w:rPr>
              <w:t>。</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1.1.3</w:t>
            </w:r>
          </w:p>
        </w:tc>
        <w:tc>
          <w:tcPr>
            <w:tcW w:w="6043" w:type="dxa"/>
            <w:vAlign w:val="center"/>
          </w:tcPr>
          <w:p>
            <w:pPr>
              <w:rPr>
                <w:rFonts w:ascii="宋体" w:cs="宋体"/>
              </w:rPr>
            </w:pPr>
            <w:r>
              <w:rPr>
                <w:rFonts w:hint="eastAsia" w:ascii="宋体" w:hAnsi="宋体" w:cs="宋体"/>
              </w:rPr>
              <w:t>内置图文工作站功能，可术中记录</w:t>
            </w:r>
            <w:r>
              <w:rPr>
                <w:rFonts w:ascii="宋体" w:hAnsi="宋体" w:cs="宋体"/>
              </w:rPr>
              <w:t>1920x1080P</w:t>
            </w:r>
            <w:r>
              <w:rPr>
                <w:rFonts w:hint="eastAsia" w:ascii="宋体" w:hAnsi="宋体" w:cs="宋体"/>
              </w:rPr>
              <w:t>全高清录像及</w:t>
            </w:r>
            <w:r>
              <w:rPr>
                <w:rFonts w:ascii="宋体" w:hAnsi="宋体" w:cs="宋体"/>
              </w:rPr>
              <w:t>3840x2160P</w:t>
            </w:r>
            <w:r>
              <w:rPr>
                <w:rFonts w:hint="eastAsia" w:ascii="宋体" w:hAnsi="宋体" w:cs="宋体"/>
              </w:rPr>
              <w:t>超高清图片。</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1.1.4</w:t>
            </w:r>
          </w:p>
        </w:tc>
        <w:tc>
          <w:tcPr>
            <w:tcW w:w="6043" w:type="dxa"/>
            <w:vAlign w:val="center"/>
          </w:tcPr>
          <w:p>
            <w:pPr>
              <w:rPr>
                <w:rFonts w:ascii="宋体" w:cs="宋体"/>
              </w:rPr>
            </w:pPr>
            <w:r>
              <w:rPr>
                <w:rFonts w:hint="eastAsia" w:ascii="宋体" w:hAnsi="宋体" w:cs="宋体"/>
              </w:rPr>
              <w:t>主机可同时处理两路图像信号，进行标准画面与增强画面进行同屏对比显示。</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1.1.5</w:t>
            </w:r>
          </w:p>
        </w:tc>
        <w:tc>
          <w:tcPr>
            <w:tcW w:w="6043" w:type="dxa"/>
            <w:vAlign w:val="center"/>
          </w:tcPr>
          <w:p>
            <w:pPr>
              <w:rPr>
                <w:rFonts w:ascii="宋体" w:cs="宋体"/>
              </w:rPr>
            </w:pPr>
            <w:r>
              <w:rPr>
                <w:rFonts w:hint="eastAsia" w:ascii="宋体" w:hAnsi="宋体" w:cs="宋体"/>
              </w:rPr>
              <w:t>可实现单平台双镜联合，两幅不同内镜图像在同一显示器分屏显示。</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1.1.6</w:t>
            </w:r>
          </w:p>
        </w:tc>
        <w:tc>
          <w:tcPr>
            <w:tcW w:w="6043" w:type="dxa"/>
            <w:vAlign w:val="center"/>
          </w:tcPr>
          <w:p>
            <w:pPr>
              <w:rPr>
                <w:rFonts w:ascii="宋体" w:cs="宋体"/>
              </w:rPr>
            </w:pPr>
            <w:r>
              <w:rPr>
                <w:rFonts w:hint="eastAsia" w:ascii="宋体" w:hAnsi="宋体" w:cs="宋体"/>
              </w:rPr>
              <w:t>带键盘可打开主机菜单，方便护士协助医生设置功能；</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1.1.7</w:t>
            </w:r>
          </w:p>
        </w:tc>
        <w:tc>
          <w:tcPr>
            <w:tcW w:w="6043" w:type="dxa"/>
          </w:tcPr>
          <w:p>
            <w:pPr>
              <w:rPr>
                <w:rFonts w:ascii="宋体" w:cs="宋体"/>
              </w:rPr>
            </w:pPr>
            <w:r>
              <w:rPr>
                <w:rFonts w:hint="eastAsia" w:ascii="宋体" w:hAnsi="宋体" w:cs="宋体"/>
              </w:rPr>
              <w:t>通过键盘控制白平衡；</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1.1.8</w:t>
            </w:r>
          </w:p>
        </w:tc>
        <w:tc>
          <w:tcPr>
            <w:tcW w:w="6043" w:type="dxa"/>
          </w:tcPr>
          <w:p>
            <w:pPr>
              <w:rPr>
                <w:rFonts w:ascii="宋体" w:cs="宋体"/>
              </w:rPr>
            </w:pPr>
            <w:r>
              <w:rPr>
                <w:rFonts w:hint="eastAsia" w:ascii="宋体" w:hAnsi="宋体" w:cs="宋体"/>
              </w:rPr>
              <w:t>通过键盘实现高清图像抓取；</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1.1.9</w:t>
            </w:r>
          </w:p>
        </w:tc>
        <w:tc>
          <w:tcPr>
            <w:tcW w:w="6043" w:type="dxa"/>
          </w:tcPr>
          <w:p>
            <w:pPr>
              <w:rPr>
                <w:rFonts w:ascii="宋体" w:cs="宋体"/>
              </w:rPr>
            </w:pPr>
            <w:r>
              <w:rPr>
                <w:rFonts w:hint="eastAsia" w:ascii="宋体" w:hAnsi="宋体" w:cs="宋体"/>
              </w:rPr>
              <w:t>通过键盘控制手术高清录像；</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1.1.10</w:t>
            </w:r>
          </w:p>
        </w:tc>
        <w:tc>
          <w:tcPr>
            <w:tcW w:w="6043" w:type="dxa"/>
            <w:vAlign w:val="center"/>
          </w:tcPr>
          <w:p>
            <w:pPr>
              <w:rPr>
                <w:rFonts w:ascii="宋体" w:cs="宋体"/>
              </w:rPr>
            </w:pPr>
            <w:r>
              <w:rPr>
                <w:rFonts w:hint="eastAsia" w:ascii="宋体" w:hAnsi="宋体" w:cs="宋体"/>
              </w:rPr>
              <w:t>可对血管和组织边缘进行锐化，使区分更明显，可通过键盘手动关闭该功能；标准画面与组织边缘锐化画面可同一显示器分屏对比显示；</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1.1.11</w:t>
            </w:r>
          </w:p>
        </w:tc>
        <w:tc>
          <w:tcPr>
            <w:tcW w:w="6043" w:type="dxa"/>
            <w:vAlign w:val="center"/>
          </w:tcPr>
          <w:p>
            <w:pPr>
              <w:rPr>
                <w:rFonts w:ascii="宋体" w:cs="宋体"/>
              </w:rPr>
            </w:pPr>
            <w:r>
              <w:rPr>
                <w:rFonts w:hint="eastAsia" w:ascii="宋体" w:hAnsi="宋体" w:cs="宋体"/>
              </w:rPr>
              <w:t>可根据手术需要，动态调节画面亮度，暗处增亮，并降低反光，可通过键盘手动关闭该功能；标准画面与动态照明画面可同一显示器分屏对比显示；</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1.1.12</w:t>
            </w:r>
          </w:p>
        </w:tc>
        <w:tc>
          <w:tcPr>
            <w:tcW w:w="6043" w:type="dxa"/>
            <w:vAlign w:val="center"/>
          </w:tcPr>
          <w:p>
            <w:pPr>
              <w:rPr>
                <w:rFonts w:ascii="宋体" w:cs="宋体"/>
              </w:rPr>
            </w:pPr>
            <w:r>
              <w:rPr>
                <w:rFonts w:hint="eastAsia" w:ascii="宋体" w:hAnsi="宋体" w:cs="宋体"/>
              </w:rPr>
              <w:t>至少</w:t>
            </w:r>
            <w:r>
              <w:rPr>
                <w:rFonts w:ascii="宋体" w:hAnsi="宋体" w:cs="宋体"/>
              </w:rPr>
              <w:t>2</w:t>
            </w:r>
            <w:r>
              <w:rPr>
                <w:rFonts w:hint="eastAsia" w:ascii="宋体" w:hAnsi="宋体" w:cs="宋体"/>
              </w:rPr>
              <w:t>种腔镜光谱分析处理模式，可提高对血管的辨识度，根据手术实际需要可通过键盘手动关闭该功能；标准画面与光谱处理画面可同一显示器分屏对比显示；</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1.1.13</w:t>
            </w:r>
          </w:p>
        </w:tc>
        <w:tc>
          <w:tcPr>
            <w:tcW w:w="6043" w:type="dxa"/>
            <w:vAlign w:val="center"/>
          </w:tcPr>
          <w:p>
            <w:pPr>
              <w:rPr>
                <w:rFonts w:ascii="宋体" w:cs="宋体"/>
              </w:rPr>
            </w:pPr>
            <w:r>
              <w:rPr>
                <w:rFonts w:hint="eastAsia" w:ascii="宋体" w:hAnsi="宋体" w:cs="宋体"/>
              </w:rPr>
              <w:t>可通过画中画功能实现至少</w:t>
            </w:r>
            <w:r>
              <w:rPr>
                <w:rFonts w:ascii="宋体" w:hAnsi="宋体" w:cs="宋体"/>
              </w:rPr>
              <w:t>4</w:t>
            </w:r>
            <w:r>
              <w:rPr>
                <w:rFonts w:hint="eastAsia" w:ascii="宋体" w:hAnsi="宋体" w:cs="宋体"/>
              </w:rPr>
              <w:t>种同屏显示模式。</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1.1.14</w:t>
            </w:r>
          </w:p>
        </w:tc>
        <w:tc>
          <w:tcPr>
            <w:tcW w:w="6043" w:type="dxa"/>
            <w:vAlign w:val="center"/>
          </w:tcPr>
          <w:p>
            <w:pPr>
              <w:rPr>
                <w:rFonts w:ascii="宋体" w:cs="宋体"/>
              </w:rPr>
            </w:pPr>
            <w:r>
              <w:rPr>
                <w:rFonts w:hint="eastAsia" w:ascii="宋体" w:hAnsi="宋体" w:cs="宋体"/>
              </w:rPr>
              <w:t>主机对术野画面至少</w:t>
            </w:r>
            <w:r>
              <w:rPr>
                <w:rFonts w:ascii="宋体" w:hAnsi="宋体" w:cs="宋体"/>
              </w:rPr>
              <w:t>5</w:t>
            </w:r>
            <w:r>
              <w:rPr>
                <w:rFonts w:hint="eastAsia" w:ascii="宋体" w:hAnsi="宋体" w:cs="宋体"/>
              </w:rPr>
              <w:t>级亮度可调。</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1.1.15</w:t>
            </w:r>
          </w:p>
        </w:tc>
        <w:tc>
          <w:tcPr>
            <w:tcW w:w="6043" w:type="dxa"/>
            <w:vAlign w:val="center"/>
          </w:tcPr>
          <w:p>
            <w:pPr>
              <w:rPr>
                <w:rFonts w:ascii="宋体" w:cs="宋体"/>
              </w:rPr>
            </w:pPr>
            <w:r>
              <w:rPr>
                <w:rFonts w:hint="eastAsia" w:ascii="宋体" w:hAnsi="宋体" w:cs="宋体"/>
              </w:rPr>
              <w:t>主机对术野画面具备电子放大功能，使画面放大≥</w:t>
            </w:r>
            <w:r>
              <w:rPr>
                <w:rFonts w:ascii="宋体" w:hAnsi="宋体" w:cs="宋体"/>
              </w:rPr>
              <w:t>2.8</w:t>
            </w:r>
            <w:r>
              <w:rPr>
                <w:rFonts w:hint="eastAsia" w:ascii="宋体" w:hAnsi="宋体" w:cs="宋体"/>
              </w:rPr>
              <w:t>倍。</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1.1.16</w:t>
            </w:r>
          </w:p>
        </w:tc>
        <w:tc>
          <w:tcPr>
            <w:tcW w:w="6043" w:type="dxa"/>
            <w:vAlign w:val="center"/>
          </w:tcPr>
          <w:p>
            <w:pPr>
              <w:rPr>
                <w:rFonts w:ascii="宋体" w:cs="宋体"/>
              </w:rPr>
            </w:pPr>
            <w:r>
              <w:rPr>
                <w:rFonts w:hint="eastAsia" w:ascii="宋体" w:hAnsi="宋体" w:cs="宋体"/>
              </w:rPr>
              <w:t>术野画面电子放大</w:t>
            </w:r>
            <w:r>
              <w:rPr>
                <w:rFonts w:ascii="宋体" w:hAnsi="宋体" w:cs="宋体"/>
              </w:rPr>
              <w:t>7</w:t>
            </w:r>
            <w:r>
              <w:rPr>
                <w:rFonts w:hint="eastAsia" w:ascii="宋体" w:hAnsi="宋体" w:cs="宋体"/>
              </w:rPr>
              <w:t>级可调，具备自适应缩放功能。</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hint="eastAsia" w:ascii="宋体" w:hAnsi="宋体" w:cs="宋体"/>
              </w:rPr>
              <w:t>★</w:t>
            </w:r>
            <w:r>
              <w:rPr>
                <w:rFonts w:ascii="宋体" w:hAnsi="宋体" w:cs="宋体"/>
              </w:rPr>
              <w:t>1.1.17</w:t>
            </w:r>
          </w:p>
        </w:tc>
        <w:tc>
          <w:tcPr>
            <w:tcW w:w="6043" w:type="dxa"/>
            <w:vAlign w:val="center"/>
          </w:tcPr>
          <w:p>
            <w:pPr>
              <w:rPr>
                <w:rFonts w:ascii="宋体" w:cs="宋体"/>
              </w:rPr>
            </w:pPr>
            <w:r>
              <w:rPr>
                <w:rFonts w:hint="eastAsia" w:ascii="宋体" w:hAnsi="宋体" w:cs="宋体"/>
              </w:rPr>
              <w:t>兼容同品牌电子镜和同品牌一体化手术室。</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1.1.18</w:t>
            </w:r>
          </w:p>
        </w:tc>
        <w:tc>
          <w:tcPr>
            <w:tcW w:w="6043" w:type="dxa"/>
            <w:vAlign w:val="center"/>
          </w:tcPr>
          <w:p>
            <w:pPr>
              <w:rPr>
                <w:rFonts w:ascii="宋体" w:cs="宋体"/>
              </w:rPr>
            </w:pPr>
            <w:r>
              <w:rPr>
                <w:rFonts w:hint="eastAsia" w:ascii="宋体" w:hAnsi="宋体" w:cs="宋体"/>
              </w:rPr>
              <w:t>至少</w:t>
            </w:r>
            <w:r>
              <w:rPr>
                <w:rFonts w:ascii="宋体" w:hAnsi="宋体" w:cs="宋体"/>
              </w:rPr>
              <w:t>2</w:t>
            </w:r>
            <w:r>
              <w:rPr>
                <w:rFonts w:hint="eastAsia" w:ascii="宋体" w:hAnsi="宋体" w:cs="宋体"/>
              </w:rPr>
              <w:t>种纤维镜图像优化功能。</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1.1.19</w:t>
            </w:r>
          </w:p>
        </w:tc>
        <w:tc>
          <w:tcPr>
            <w:tcW w:w="6043" w:type="dxa"/>
            <w:vAlign w:val="center"/>
          </w:tcPr>
          <w:p>
            <w:pPr>
              <w:rPr>
                <w:rFonts w:ascii="宋体" w:cs="宋体"/>
              </w:rPr>
            </w:pPr>
            <w:r>
              <w:rPr>
                <w:rFonts w:hint="eastAsia" w:ascii="宋体" w:hAnsi="宋体" w:cs="宋体"/>
              </w:rPr>
              <w:t>术野画面可实现上下、左右及</w:t>
            </w:r>
            <w:r>
              <w:rPr>
                <w:rFonts w:ascii="宋体" w:hAnsi="宋体" w:cs="宋体"/>
              </w:rPr>
              <w:t>180</w:t>
            </w:r>
            <w:r>
              <w:rPr>
                <w:rFonts w:hint="eastAsia" w:ascii="宋体" w:hAnsi="宋体" w:cs="宋体"/>
              </w:rPr>
              <w:t>°翻转功能。</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1.1.20</w:t>
            </w:r>
          </w:p>
        </w:tc>
        <w:tc>
          <w:tcPr>
            <w:tcW w:w="6043" w:type="dxa"/>
            <w:vAlign w:val="center"/>
          </w:tcPr>
          <w:p>
            <w:pPr>
              <w:rPr>
                <w:rFonts w:ascii="宋体" w:cs="宋体"/>
              </w:rPr>
            </w:pPr>
            <w:r>
              <w:rPr>
                <w:rFonts w:hint="eastAsia" w:ascii="宋体" w:hAnsi="宋体" w:cs="宋体"/>
              </w:rPr>
              <w:t>通过摄像头可操控手术设备，如特定气腹机，电子调光特定冷光源，并可实现与同品牌一体化手术室无缝连接。</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1.1.21</w:t>
            </w:r>
          </w:p>
        </w:tc>
        <w:tc>
          <w:tcPr>
            <w:tcW w:w="6043" w:type="dxa"/>
            <w:vAlign w:val="center"/>
          </w:tcPr>
          <w:p>
            <w:pPr>
              <w:rPr>
                <w:rFonts w:ascii="宋体" w:cs="宋体"/>
              </w:rPr>
            </w:pPr>
            <w:r>
              <w:rPr>
                <w:rFonts w:hint="eastAsia" w:ascii="宋体" w:hAnsi="宋体" w:cs="宋体"/>
              </w:rPr>
              <w:t>主机具备至少</w:t>
            </w:r>
            <w:r>
              <w:rPr>
                <w:rFonts w:ascii="宋体" w:hAnsi="宋体" w:cs="宋体"/>
              </w:rPr>
              <w:t xml:space="preserve">4 </w:t>
            </w:r>
            <w:r>
              <w:rPr>
                <w:rFonts w:hint="eastAsia" w:ascii="宋体" w:hAnsi="宋体" w:cs="宋体"/>
              </w:rPr>
              <w:t>个</w:t>
            </w:r>
            <w:r>
              <w:rPr>
                <w:rFonts w:ascii="宋体" w:hAnsi="宋体" w:cs="宋体"/>
              </w:rPr>
              <w:t>USB</w:t>
            </w:r>
            <w:r>
              <w:rPr>
                <w:rFonts w:hint="eastAsia" w:ascii="宋体" w:hAnsi="宋体" w:cs="宋体"/>
              </w:rPr>
              <w:t>接口。</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1.1.22</w:t>
            </w:r>
          </w:p>
        </w:tc>
        <w:tc>
          <w:tcPr>
            <w:tcW w:w="6043" w:type="dxa"/>
            <w:vAlign w:val="center"/>
          </w:tcPr>
          <w:p>
            <w:pPr>
              <w:rPr>
                <w:rFonts w:ascii="宋体" w:cs="宋体"/>
              </w:rPr>
            </w:pPr>
            <w:r>
              <w:rPr>
                <w:rFonts w:hint="eastAsia" w:ascii="宋体" w:hAnsi="宋体" w:cs="宋体"/>
              </w:rPr>
              <w:t>输出端口：</w:t>
            </w:r>
            <w:r>
              <w:rPr>
                <w:rFonts w:ascii="宋体" w:hAnsi="宋体" w:cs="宋体"/>
              </w:rPr>
              <w:t>DP</w:t>
            </w:r>
            <w:r>
              <w:rPr>
                <w:rFonts w:hint="eastAsia" w:ascii="宋体" w:hAnsi="宋体" w:cs="宋体"/>
              </w:rPr>
              <w:t>数字端口</w:t>
            </w:r>
            <w:r>
              <w:rPr>
                <w:rFonts w:ascii="宋体" w:hAnsi="宋体" w:cs="宋体"/>
              </w:rPr>
              <w:t>2</w:t>
            </w:r>
            <w:r>
              <w:rPr>
                <w:rFonts w:hint="eastAsia" w:ascii="宋体" w:hAnsi="宋体" w:cs="宋体"/>
              </w:rPr>
              <w:t>个，</w:t>
            </w:r>
            <w:r>
              <w:rPr>
                <w:rFonts w:ascii="宋体" w:hAnsi="宋体" w:cs="宋体"/>
              </w:rPr>
              <w:t>12G-SDI</w:t>
            </w:r>
            <w:r>
              <w:rPr>
                <w:rFonts w:hint="eastAsia" w:ascii="宋体" w:hAnsi="宋体" w:cs="宋体"/>
              </w:rPr>
              <w:t>数字端口</w:t>
            </w:r>
            <w:r>
              <w:rPr>
                <w:rFonts w:ascii="宋体" w:hAnsi="宋体" w:cs="宋体"/>
              </w:rPr>
              <w:t>1</w:t>
            </w:r>
            <w:r>
              <w:rPr>
                <w:rFonts w:hint="eastAsia" w:ascii="宋体" w:hAnsi="宋体" w:cs="宋体"/>
              </w:rPr>
              <w:t>个，</w:t>
            </w:r>
            <w:r>
              <w:rPr>
                <w:rFonts w:ascii="宋体" w:hAnsi="宋体" w:cs="宋体"/>
              </w:rPr>
              <w:t xml:space="preserve"> DVI-D</w:t>
            </w:r>
            <w:r>
              <w:rPr>
                <w:rFonts w:hint="eastAsia" w:ascii="宋体" w:hAnsi="宋体" w:cs="宋体"/>
              </w:rPr>
              <w:t>数字端口</w:t>
            </w:r>
            <w:r>
              <w:rPr>
                <w:rFonts w:ascii="宋体" w:hAnsi="宋体" w:cs="宋体"/>
              </w:rPr>
              <w:t>1</w:t>
            </w:r>
            <w:r>
              <w:rPr>
                <w:rFonts w:hint="eastAsia" w:ascii="宋体" w:hAnsi="宋体" w:cs="宋体"/>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1.1.23</w:t>
            </w:r>
          </w:p>
        </w:tc>
        <w:tc>
          <w:tcPr>
            <w:tcW w:w="6043" w:type="dxa"/>
            <w:vAlign w:val="center"/>
          </w:tcPr>
          <w:p>
            <w:pPr>
              <w:rPr>
                <w:rFonts w:ascii="宋体" w:cs="宋体"/>
              </w:rPr>
            </w:pPr>
            <w:r>
              <w:rPr>
                <w:rFonts w:hint="eastAsia" w:ascii="宋体" w:hAnsi="宋体" w:cs="宋体"/>
              </w:rPr>
              <w:t>主机前端具备机械按钮用于白平衡。</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hint="eastAsia" w:ascii="宋体" w:hAnsi="宋体" w:cs="宋体"/>
              </w:rPr>
              <w:t>★</w:t>
            </w:r>
            <w:r>
              <w:rPr>
                <w:rFonts w:ascii="宋体" w:hAnsi="宋体" w:cs="宋体"/>
              </w:rPr>
              <w:t>1.1.24</w:t>
            </w:r>
          </w:p>
        </w:tc>
        <w:tc>
          <w:tcPr>
            <w:tcW w:w="6043" w:type="dxa"/>
            <w:vAlign w:val="center"/>
          </w:tcPr>
          <w:p>
            <w:pPr>
              <w:rPr>
                <w:rFonts w:ascii="宋体" w:cs="宋体"/>
              </w:rPr>
            </w:pPr>
            <w:r>
              <w:rPr>
                <w:rFonts w:hint="eastAsia" w:ascii="宋体" w:hAnsi="宋体" w:cs="宋体"/>
              </w:rPr>
              <w:t>兼容同品牌</w:t>
            </w:r>
            <w:r>
              <w:rPr>
                <w:rFonts w:ascii="宋体" w:hAnsi="宋体" w:cs="宋体"/>
              </w:rPr>
              <w:t>3D</w:t>
            </w:r>
            <w:r>
              <w:rPr>
                <w:rFonts w:hint="eastAsia" w:ascii="宋体" w:hAnsi="宋体" w:cs="宋体"/>
              </w:rPr>
              <w:t>摄像系统，加上特定配件可做</w:t>
            </w:r>
            <w:r>
              <w:rPr>
                <w:rFonts w:ascii="宋体" w:hAnsi="宋体" w:cs="宋体"/>
              </w:rPr>
              <w:t>3D</w:t>
            </w:r>
            <w:r>
              <w:rPr>
                <w:rFonts w:hint="eastAsia" w:ascii="宋体" w:hAnsi="宋体" w:cs="宋体"/>
              </w:rPr>
              <w:t>手术。</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1.1.25</w:t>
            </w:r>
          </w:p>
        </w:tc>
        <w:tc>
          <w:tcPr>
            <w:tcW w:w="6043" w:type="dxa"/>
            <w:vAlign w:val="center"/>
          </w:tcPr>
          <w:p>
            <w:pPr>
              <w:rPr>
                <w:rFonts w:ascii="宋体" w:cs="宋体"/>
              </w:rPr>
            </w:pPr>
            <w:r>
              <w:rPr>
                <w:rFonts w:hint="eastAsia" w:ascii="宋体" w:hAnsi="宋体" w:cs="宋体"/>
              </w:rPr>
              <w:t>主机电气安全：医用设备电气安全</w:t>
            </w:r>
            <w:r>
              <w:rPr>
                <w:rFonts w:ascii="宋体" w:hAnsi="宋体" w:cs="宋体"/>
              </w:rPr>
              <w:t>CF</w:t>
            </w:r>
            <w:r>
              <w:rPr>
                <w:rFonts w:hint="eastAsia" w:ascii="宋体" w:hAnsi="宋体" w:cs="宋体"/>
              </w:rPr>
              <w:t>级别</w:t>
            </w:r>
            <w:r>
              <w:rPr>
                <w:rFonts w:ascii="宋体" w:hAnsi="宋体" w:cs="宋体"/>
              </w:rPr>
              <w:t>I</w:t>
            </w:r>
            <w:r>
              <w:rPr>
                <w:rFonts w:hint="eastAsia" w:ascii="宋体" w:hAnsi="宋体" w:cs="宋体"/>
              </w:rPr>
              <w:t>类防护，可应用于心脏设备。</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1.1.26</w:t>
            </w:r>
          </w:p>
        </w:tc>
        <w:tc>
          <w:tcPr>
            <w:tcW w:w="6043" w:type="dxa"/>
            <w:vAlign w:val="center"/>
          </w:tcPr>
          <w:p>
            <w:pPr>
              <w:rPr>
                <w:rFonts w:ascii="宋体" w:cs="宋体"/>
              </w:rPr>
            </w:pPr>
            <w:r>
              <w:rPr>
                <w:rFonts w:hint="eastAsia" w:ascii="宋体" w:hAnsi="宋体" w:cs="宋体"/>
              </w:rPr>
              <w:t>智能化图形菜单，避免术野遮挡，直观易懂。</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1.1.27</w:t>
            </w:r>
          </w:p>
        </w:tc>
        <w:tc>
          <w:tcPr>
            <w:tcW w:w="6043" w:type="dxa"/>
            <w:vAlign w:val="center"/>
          </w:tcPr>
          <w:p>
            <w:pPr>
              <w:rPr>
                <w:rFonts w:ascii="宋体" w:cs="宋体"/>
              </w:rPr>
            </w:pPr>
            <w:r>
              <w:rPr>
                <w:rFonts w:hint="eastAsia" w:ascii="宋体" w:hAnsi="宋体" w:cs="宋体"/>
              </w:rPr>
              <w:t>具有自适应缩放功能，可识别内窥镜影像进行自动电子变焦。</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1.2</w:t>
            </w:r>
          </w:p>
        </w:tc>
        <w:tc>
          <w:tcPr>
            <w:tcW w:w="6043" w:type="dxa"/>
            <w:vAlign w:val="center"/>
          </w:tcPr>
          <w:p>
            <w:pPr>
              <w:rPr>
                <w:rFonts w:ascii="宋体" w:cs="宋体"/>
              </w:rPr>
            </w:pPr>
            <w:r>
              <w:rPr>
                <w:rFonts w:ascii="宋体" w:hAnsi="宋体" w:cs="宋体"/>
              </w:rPr>
              <w:t>4K</w:t>
            </w:r>
            <w:r>
              <w:rPr>
                <w:rFonts w:hint="eastAsia" w:ascii="宋体" w:hAnsi="宋体" w:cs="宋体"/>
              </w:rPr>
              <w:t>摄像头</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1.2.1</w:t>
            </w:r>
          </w:p>
        </w:tc>
        <w:tc>
          <w:tcPr>
            <w:tcW w:w="6043" w:type="dxa"/>
            <w:vAlign w:val="center"/>
          </w:tcPr>
          <w:p>
            <w:pPr>
              <w:rPr>
                <w:rFonts w:ascii="宋体" w:cs="宋体"/>
              </w:rPr>
            </w:pPr>
            <w:r>
              <w:rPr>
                <w:rFonts w:hint="eastAsia" w:ascii="宋体" w:hAnsi="宋体" w:cs="宋体"/>
              </w:rPr>
              <w:t>采集像素：摄像头像素不小于</w:t>
            </w:r>
            <w:r>
              <w:rPr>
                <w:rFonts w:ascii="宋体" w:hAnsi="宋体" w:cs="宋体"/>
              </w:rPr>
              <w:t>3840 x2160</w:t>
            </w:r>
            <w:r>
              <w:rPr>
                <w:rFonts w:hint="eastAsia" w:ascii="宋体" w:hAnsi="宋体" w:cs="宋体"/>
              </w:rPr>
              <w:t>。</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1.2.2</w:t>
            </w:r>
          </w:p>
        </w:tc>
        <w:tc>
          <w:tcPr>
            <w:tcW w:w="6043" w:type="dxa"/>
            <w:vAlign w:val="center"/>
          </w:tcPr>
          <w:p>
            <w:pPr>
              <w:rPr>
                <w:rFonts w:ascii="宋体" w:cs="宋体"/>
              </w:rPr>
            </w:pPr>
            <w:r>
              <w:rPr>
                <w:rFonts w:hint="eastAsia" w:ascii="宋体" w:hAnsi="宋体" w:cs="宋体"/>
              </w:rPr>
              <w:t>重量≤</w:t>
            </w:r>
            <w:r>
              <w:rPr>
                <w:rFonts w:ascii="宋体" w:hAnsi="宋体" w:cs="宋体"/>
              </w:rPr>
              <w:t>212g</w:t>
            </w:r>
            <w:r>
              <w:rPr>
                <w:rFonts w:hint="eastAsia" w:ascii="宋体" w:hAnsi="宋体" w:cs="宋体"/>
              </w:rPr>
              <w:t>，握持轻便。</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1.2.3</w:t>
            </w:r>
          </w:p>
        </w:tc>
        <w:tc>
          <w:tcPr>
            <w:tcW w:w="6043" w:type="dxa"/>
            <w:vAlign w:val="center"/>
          </w:tcPr>
          <w:p>
            <w:pPr>
              <w:rPr>
                <w:rFonts w:ascii="宋体" w:cs="宋体"/>
              </w:rPr>
            </w:pPr>
            <w:r>
              <w:rPr>
                <w:rFonts w:hint="eastAsia" w:ascii="宋体" w:hAnsi="宋体" w:cs="宋体"/>
              </w:rPr>
              <w:t>焦距</w:t>
            </w:r>
            <w:r>
              <w:rPr>
                <w:rFonts w:ascii="宋体" w:hAnsi="宋体" w:cs="宋体"/>
              </w:rPr>
              <w:t>18mm</w:t>
            </w:r>
            <w:r>
              <w:rPr>
                <w:rFonts w:hint="eastAsia" w:ascii="宋体" w:hAnsi="宋体" w:cs="宋体"/>
              </w:rPr>
              <w:t>。</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1.2.4</w:t>
            </w:r>
          </w:p>
        </w:tc>
        <w:tc>
          <w:tcPr>
            <w:tcW w:w="6043" w:type="dxa"/>
            <w:vAlign w:val="center"/>
          </w:tcPr>
          <w:p>
            <w:pPr>
              <w:rPr>
                <w:rFonts w:ascii="宋体" w:cs="宋体"/>
              </w:rPr>
            </w:pPr>
            <w:r>
              <w:rPr>
                <w:rFonts w:hint="eastAsia" w:ascii="宋体" w:hAnsi="宋体" w:cs="宋体"/>
              </w:rPr>
              <w:t>全数字化摄像头，图像在摄像头端完成数字化处理，全程数字化影像传输。</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1.2.5</w:t>
            </w:r>
          </w:p>
        </w:tc>
        <w:tc>
          <w:tcPr>
            <w:tcW w:w="6043" w:type="dxa"/>
            <w:vAlign w:val="center"/>
          </w:tcPr>
          <w:p>
            <w:pPr>
              <w:rPr>
                <w:rFonts w:ascii="宋体" w:cs="宋体"/>
              </w:rPr>
            </w:pPr>
            <w:r>
              <w:rPr>
                <w:rFonts w:hint="eastAsia" w:ascii="宋体" w:hAnsi="宋体" w:cs="宋体"/>
              </w:rPr>
              <w:t>可实现通过摄像头按键控制特定的气腹机和冷光源。</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1.2.6</w:t>
            </w:r>
          </w:p>
        </w:tc>
        <w:tc>
          <w:tcPr>
            <w:tcW w:w="6043" w:type="dxa"/>
            <w:vAlign w:val="center"/>
          </w:tcPr>
          <w:p>
            <w:pPr>
              <w:rPr>
                <w:rFonts w:ascii="宋体" w:cs="宋体"/>
              </w:rPr>
            </w:pPr>
            <w:r>
              <w:rPr>
                <w:rFonts w:hint="eastAsia" w:ascii="宋体" w:hAnsi="宋体" w:cs="宋体"/>
              </w:rPr>
              <w:t>摄像头</w:t>
            </w:r>
            <w:r>
              <w:rPr>
                <w:rFonts w:ascii="宋体" w:hAnsi="宋体" w:cs="宋体"/>
              </w:rPr>
              <w:t>2</w:t>
            </w:r>
            <w:r>
              <w:rPr>
                <w:rFonts w:hint="eastAsia" w:ascii="宋体" w:hAnsi="宋体" w:cs="宋体"/>
              </w:rPr>
              <w:t>个按键可设置不少于</w:t>
            </w:r>
            <w:r>
              <w:rPr>
                <w:rFonts w:ascii="宋体" w:hAnsi="宋体" w:cs="宋体"/>
              </w:rPr>
              <w:t>4</w:t>
            </w:r>
            <w:r>
              <w:rPr>
                <w:rFonts w:hint="eastAsia" w:ascii="宋体" w:hAnsi="宋体" w:cs="宋体"/>
              </w:rPr>
              <w:t>种快捷键，可预设功能至少包括术野录像、拍照、白平衡、亮度。</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vAlign w:val="center"/>
          </w:tcPr>
          <w:p>
            <w:pPr>
              <w:jc w:val="center"/>
              <w:rPr>
                <w:rFonts w:ascii="宋体" w:hAnsi="宋体" w:cs="宋体"/>
              </w:rPr>
            </w:pPr>
            <w:r>
              <w:rPr>
                <w:rFonts w:ascii="宋体" w:hAnsi="宋体" w:cs="宋体"/>
              </w:rPr>
              <w:t>1.2.7</w:t>
            </w:r>
          </w:p>
        </w:tc>
        <w:tc>
          <w:tcPr>
            <w:tcW w:w="6043" w:type="dxa"/>
            <w:vAlign w:val="center"/>
          </w:tcPr>
          <w:p>
            <w:pPr>
              <w:rPr>
                <w:rFonts w:ascii="宋体" w:cs="宋体"/>
              </w:rPr>
            </w:pPr>
            <w:r>
              <w:rPr>
                <w:rFonts w:hint="eastAsia" w:ascii="宋体" w:hAnsi="宋体" w:cs="宋体"/>
              </w:rPr>
              <w:t>电气安全：医用设备电气安全</w:t>
            </w:r>
            <w:r>
              <w:rPr>
                <w:rFonts w:ascii="宋体" w:hAnsi="宋体" w:cs="宋体"/>
              </w:rPr>
              <w:t>CF-1</w:t>
            </w:r>
            <w:r>
              <w:rPr>
                <w:rFonts w:hint="eastAsia" w:ascii="宋体" w:hAnsi="宋体" w:cs="宋体"/>
              </w:rPr>
              <w:t>类，可应用于心脏设备。</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1.3</w:t>
            </w:r>
          </w:p>
        </w:tc>
        <w:tc>
          <w:tcPr>
            <w:tcW w:w="6043" w:type="dxa"/>
            <w:vAlign w:val="center"/>
          </w:tcPr>
          <w:p>
            <w:pPr>
              <w:rPr>
                <w:rFonts w:ascii="宋体" w:cs="宋体"/>
              </w:rPr>
            </w:pPr>
            <w:r>
              <w:rPr>
                <w:rFonts w:hint="eastAsia" w:ascii="宋体" w:hAnsi="宋体" w:cs="宋体"/>
              </w:rPr>
              <w:t>冷光源</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1.3.1</w:t>
            </w:r>
          </w:p>
        </w:tc>
        <w:tc>
          <w:tcPr>
            <w:tcW w:w="6043" w:type="dxa"/>
            <w:vAlign w:val="center"/>
          </w:tcPr>
          <w:p>
            <w:pPr>
              <w:rPr>
                <w:rFonts w:ascii="宋体" w:cs="宋体"/>
              </w:rPr>
            </w:pPr>
            <w:r>
              <w:rPr>
                <w:rFonts w:hint="eastAsia" w:ascii="宋体" w:hAnsi="宋体" w:cs="宋体"/>
              </w:rPr>
              <w:t>摄像主机同品牌医用</w:t>
            </w:r>
            <w:r>
              <w:rPr>
                <w:rFonts w:ascii="宋体" w:hAnsi="宋体" w:cs="宋体"/>
              </w:rPr>
              <w:t>LED</w:t>
            </w:r>
            <w:r>
              <w:rPr>
                <w:rFonts w:hint="eastAsia" w:ascii="宋体" w:hAnsi="宋体" w:cs="宋体"/>
              </w:rPr>
              <w:t>冷光源，功率≥</w:t>
            </w:r>
            <w:r>
              <w:rPr>
                <w:rFonts w:ascii="宋体" w:hAnsi="宋体" w:cs="宋体"/>
              </w:rPr>
              <w:t>300W</w:t>
            </w:r>
            <w:r>
              <w:rPr>
                <w:rFonts w:hint="eastAsia" w:ascii="宋体" w:hAnsi="宋体" w:cs="宋体"/>
              </w:rPr>
              <w:t>。</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1.3.2</w:t>
            </w:r>
          </w:p>
        </w:tc>
        <w:tc>
          <w:tcPr>
            <w:tcW w:w="6043" w:type="dxa"/>
            <w:vAlign w:val="center"/>
          </w:tcPr>
          <w:p>
            <w:pPr>
              <w:rPr>
                <w:rFonts w:ascii="宋体" w:cs="宋体"/>
              </w:rPr>
            </w:pPr>
            <w:r>
              <w:rPr>
                <w:rFonts w:hint="eastAsia" w:ascii="宋体" w:hAnsi="宋体" w:cs="宋体"/>
              </w:rPr>
              <w:t>灯泡使用寿命≥</w:t>
            </w:r>
            <w:r>
              <w:rPr>
                <w:rFonts w:ascii="宋体" w:hAnsi="宋体" w:cs="宋体"/>
              </w:rPr>
              <w:t>30000</w:t>
            </w:r>
            <w:r>
              <w:rPr>
                <w:rFonts w:hint="eastAsia" w:ascii="宋体" w:hAnsi="宋体" w:cs="宋体"/>
              </w:rPr>
              <w:t>小时。</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1.4</w:t>
            </w:r>
          </w:p>
        </w:tc>
        <w:tc>
          <w:tcPr>
            <w:tcW w:w="6043" w:type="dxa"/>
            <w:vAlign w:val="center"/>
          </w:tcPr>
          <w:p>
            <w:pPr>
              <w:rPr>
                <w:rFonts w:ascii="宋体" w:cs="宋体"/>
              </w:rPr>
            </w:pPr>
            <w:r>
              <w:rPr>
                <w:rFonts w:hint="eastAsia" w:ascii="宋体" w:hAnsi="宋体" w:cs="宋体"/>
              </w:rPr>
              <w:t>腹腔镜</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1.4.1</w:t>
            </w:r>
          </w:p>
        </w:tc>
        <w:tc>
          <w:tcPr>
            <w:tcW w:w="6043" w:type="dxa"/>
            <w:vAlign w:val="center"/>
          </w:tcPr>
          <w:p>
            <w:pPr>
              <w:rPr>
                <w:rFonts w:ascii="宋体" w:cs="宋体"/>
              </w:rPr>
            </w:pPr>
            <w:r>
              <w:rPr>
                <w:rFonts w:hint="eastAsia" w:ascii="宋体" w:hAnsi="宋体" w:cs="宋体"/>
              </w:rPr>
              <w:t>摄像主机同品牌柱状晶体镜，直径</w:t>
            </w:r>
            <w:r>
              <w:rPr>
                <w:rFonts w:ascii="宋体" w:hAnsi="宋体" w:cs="宋体"/>
              </w:rPr>
              <w:t>10mm</w:t>
            </w:r>
            <w:r>
              <w:rPr>
                <w:rFonts w:hint="eastAsia" w:ascii="宋体" w:hAnsi="宋体" w:cs="宋体"/>
              </w:rPr>
              <w:t>。</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1.4.2</w:t>
            </w:r>
          </w:p>
        </w:tc>
        <w:tc>
          <w:tcPr>
            <w:tcW w:w="6043" w:type="dxa"/>
            <w:vAlign w:val="center"/>
          </w:tcPr>
          <w:p>
            <w:pPr>
              <w:rPr>
                <w:rFonts w:ascii="宋体" w:cs="宋体"/>
              </w:rPr>
            </w:pPr>
            <w:r>
              <w:rPr>
                <w:rFonts w:hint="eastAsia" w:ascii="宋体" w:hAnsi="宋体" w:cs="宋体"/>
              </w:rPr>
              <w:t>工作长度≥</w:t>
            </w:r>
            <w:r>
              <w:rPr>
                <w:rFonts w:ascii="宋体" w:hAnsi="宋体" w:cs="宋体"/>
              </w:rPr>
              <w:t>31cm</w:t>
            </w:r>
            <w:r>
              <w:rPr>
                <w:rFonts w:hint="eastAsia" w:ascii="宋体" w:hAnsi="宋体" w:cs="宋体"/>
              </w:rPr>
              <w:t>。</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1.4.3</w:t>
            </w:r>
          </w:p>
        </w:tc>
        <w:tc>
          <w:tcPr>
            <w:tcW w:w="6043" w:type="dxa"/>
            <w:vAlign w:val="center"/>
          </w:tcPr>
          <w:p>
            <w:pPr>
              <w:rPr>
                <w:rFonts w:ascii="宋体" w:cs="宋体"/>
              </w:rPr>
            </w:pPr>
            <w:r>
              <w:rPr>
                <w:rFonts w:hint="eastAsia" w:ascii="宋体" w:hAnsi="宋体" w:cs="宋体"/>
              </w:rPr>
              <w:t>可高温高压灭菌。</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1.5</w:t>
            </w:r>
          </w:p>
        </w:tc>
        <w:tc>
          <w:tcPr>
            <w:tcW w:w="6043" w:type="dxa"/>
            <w:vAlign w:val="center"/>
          </w:tcPr>
          <w:p>
            <w:pPr>
              <w:rPr>
                <w:rFonts w:ascii="宋体" w:cs="宋体"/>
              </w:rPr>
            </w:pPr>
            <w:r>
              <w:rPr>
                <w:rFonts w:hint="eastAsia" w:ascii="宋体" w:hAnsi="宋体" w:cs="宋体"/>
              </w:rPr>
              <w:t>医用显示器</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1.5.1</w:t>
            </w:r>
          </w:p>
        </w:tc>
        <w:tc>
          <w:tcPr>
            <w:tcW w:w="6043" w:type="dxa"/>
            <w:vAlign w:val="center"/>
          </w:tcPr>
          <w:p>
            <w:pPr>
              <w:rPr>
                <w:rFonts w:ascii="宋体" w:cs="宋体"/>
              </w:rPr>
            </w:pPr>
            <w:r>
              <w:rPr>
                <w:rFonts w:ascii="宋体" w:hAnsi="宋体" w:cs="宋体"/>
              </w:rPr>
              <w:t>32</w:t>
            </w:r>
            <w:r>
              <w:rPr>
                <w:rFonts w:hint="eastAsia" w:ascii="宋体" w:hAnsi="宋体" w:cs="宋体"/>
              </w:rPr>
              <w:t>寸医用显示器</w:t>
            </w:r>
            <w:r>
              <w:rPr>
                <w:rFonts w:ascii="宋体" w:hAnsi="宋体" w:cs="宋体"/>
              </w:rPr>
              <w:t>1</w:t>
            </w:r>
            <w:r>
              <w:rPr>
                <w:rFonts w:hint="eastAsia" w:ascii="宋体" w:hAnsi="宋体" w:cs="宋体"/>
              </w:rPr>
              <w:t>台，进口品牌，可呈现</w:t>
            </w:r>
            <w:r>
              <w:rPr>
                <w:rFonts w:ascii="宋体" w:hAnsi="宋体" w:cs="宋体"/>
              </w:rPr>
              <w:t>4K</w:t>
            </w:r>
            <w:r>
              <w:rPr>
                <w:rFonts w:hint="eastAsia" w:ascii="宋体" w:hAnsi="宋体" w:cs="宋体"/>
              </w:rPr>
              <w:t>手术画质。</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1.6</w:t>
            </w:r>
          </w:p>
        </w:tc>
        <w:tc>
          <w:tcPr>
            <w:tcW w:w="6043" w:type="dxa"/>
            <w:vAlign w:val="center"/>
          </w:tcPr>
          <w:p>
            <w:pPr>
              <w:rPr>
                <w:rFonts w:ascii="宋体" w:cs="宋体"/>
              </w:rPr>
            </w:pPr>
            <w:r>
              <w:rPr>
                <w:rFonts w:hint="eastAsia" w:ascii="宋体" w:hAnsi="宋体" w:cs="宋体"/>
              </w:rPr>
              <w:t>排烟器</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1.6.1</w:t>
            </w:r>
          </w:p>
        </w:tc>
        <w:tc>
          <w:tcPr>
            <w:tcW w:w="6043" w:type="dxa"/>
            <w:vAlign w:val="center"/>
          </w:tcPr>
          <w:p>
            <w:pPr>
              <w:rPr>
                <w:rFonts w:ascii="宋体" w:cs="宋体"/>
              </w:rPr>
            </w:pPr>
            <w:r>
              <w:rPr>
                <w:rFonts w:hint="eastAsia" w:ascii="宋体" w:hAnsi="宋体" w:cs="宋体"/>
              </w:rPr>
              <w:t>与摄像主机同品牌，用于术中除烟，将超声刀、电钩等产生的烟雾吸出腹腔，使手术视野清晰。</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1.7</w:t>
            </w:r>
          </w:p>
        </w:tc>
        <w:tc>
          <w:tcPr>
            <w:tcW w:w="6043" w:type="dxa"/>
            <w:vAlign w:val="center"/>
          </w:tcPr>
          <w:p>
            <w:pPr>
              <w:rPr>
                <w:rFonts w:ascii="宋体" w:cs="宋体"/>
              </w:rPr>
            </w:pPr>
            <w:r>
              <w:rPr>
                <w:rFonts w:ascii="宋体" w:hAnsi="宋体" w:cs="宋体"/>
              </w:rPr>
              <w:t>4K</w:t>
            </w:r>
            <w:r>
              <w:rPr>
                <w:rFonts w:hint="eastAsia" w:ascii="宋体" w:hAnsi="宋体" w:cs="宋体"/>
              </w:rPr>
              <w:t>刻录系统</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1.7.1</w:t>
            </w:r>
          </w:p>
        </w:tc>
        <w:tc>
          <w:tcPr>
            <w:tcW w:w="6043" w:type="dxa"/>
            <w:vAlign w:val="center"/>
          </w:tcPr>
          <w:p>
            <w:pPr>
              <w:rPr>
                <w:rFonts w:ascii="宋体" w:cs="宋体"/>
              </w:rPr>
            </w:pPr>
            <w:r>
              <w:rPr>
                <w:rFonts w:hint="eastAsia" w:ascii="宋体" w:hAnsi="宋体" w:cs="宋体"/>
              </w:rPr>
              <w:t>可录制</w:t>
            </w:r>
            <w:r>
              <w:rPr>
                <w:rFonts w:ascii="宋体" w:hAnsi="宋体" w:cs="宋体"/>
              </w:rPr>
              <w:t>4K</w:t>
            </w:r>
            <w:r>
              <w:rPr>
                <w:rFonts w:hint="eastAsia" w:ascii="宋体" w:hAnsi="宋体" w:cs="宋体"/>
              </w:rPr>
              <w:t>影像。</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1.8</w:t>
            </w:r>
          </w:p>
        </w:tc>
        <w:tc>
          <w:tcPr>
            <w:tcW w:w="6043" w:type="dxa"/>
            <w:vAlign w:val="center"/>
          </w:tcPr>
          <w:p>
            <w:pPr>
              <w:rPr>
                <w:rFonts w:ascii="宋体" w:cs="宋体"/>
              </w:rPr>
            </w:pPr>
            <w:r>
              <w:rPr>
                <w:rFonts w:hint="eastAsia" w:ascii="宋体" w:hAnsi="宋体" w:cs="宋体"/>
              </w:rPr>
              <w:t>导光束</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1.8.1</w:t>
            </w:r>
          </w:p>
        </w:tc>
        <w:tc>
          <w:tcPr>
            <w:tcW w:w="6043" w:type="dxa"/>
            <w:vAlign w:val="center"/>
          </w:tcPr>
          <w:p>
            <w:pPr>
              <w:rPr>
                <w:rFonts w:ascii="宋体" w:cs="宋体"/>
              </w:rPr>
            </w:pPr>
            <w:r>
              <w:rPr>
                <w:rFonts w:hint="eastAsia" w:ascii="宋体" w:hAnsi="宋体" w:cs="宋体"/>
              </w:rPr>
              <w:t>直径≤</w:t>
            </w:r>
            <w:r>
              <w:rPr>
                <w:rFonts w:ascii="宋体" w:hAnsi="宋体" w:cs="宋体"/>
              </w:rPr>
              <w:t>4.8mm</w:t>
            </w:r>
            <w:r>
              <w:rPr>
                <w:rFonts w:hint="eastAsia" w:ascii="宋体" w:hAnsi="宋体" w:cs="宋体"/>
              </w:rPr>
              <w:t>，长度≥</w:t>
            </w:r>
            <w:r>
              <w:rPr>
                <w:rFonts w:ascii="宋体" w:hAnsi="宋体" w:cs="宋体"/>
              </w:rPr>
              <w:t>300cm</w:t>
            </w:r>
            <w:r>
              <w:rPr>
                <w:rFonts w:hint="eastAsia" w:ascii="宋体" w:hAnsi="宋体" w:cs="宋体"/>
              </w:rPr>
              <w:t>。</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1.8.2</w:t>
            </w:r>
          </w:p>
        </w:tc>
        <w:tc>
          <w:tcPr>
            <w:tcW w:w="6043" w:type="dxa"/>
            <w:vAlign w:val="center"/>
          </w:tcPr>
          <w:p>
            <w:pPr>
              <w:rPr>
                <w:rFonts w:ascii="宋体" w:cs="宋体"/>
              </w:rPr>
            </w:pPr>
            <w:r>
              <w:rPr>
                <w:rFonts w:hint="eastAsia" w:ascii="宋体" w:hAnsi="宋体" w:cs="宋体"/>
              </w:rPr>
              <w:t>可高温高压灭菌。</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1.9</w:t>
            </w:r>
          </w:p>
        </w:tc>
        <w:tc>
          <w:tcPr>
            <w:tcW w:w="6043" w:type="dxa"/>
            <w:vAlign w:val="center"/>
          </w:tcPr>
          <w:p>
            <w:pPr>
              <w:rPr>
                <w:rFonts w:ascii="宋体" w:cs="宋体"/>
              </w:rPr>
            </w:pPr>
            <w:r>
              <w:rPr>
                <w:rFonts w:hint="eastAsia" w:ascii="宋体" w:hAnsi="宋体" w:cs="宋体"/>
              </w:rPr>
              <w:t>台车</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1.9.1</w:t>
            </w:r>
          </w:p>
        </w:tc>
        <w:tc>
          <w:tcPr>
            <w:tcW w:w="6043" w:type="dxa"/>
            <w:vAlign w:val="center"/>
          </w:tcPr>
          <w:p>
            <w:pPr>
              <w:rPr>
                <w:rFonts w:ascii="宋体" w:cs="宋体"/>
              </w:rPr>
            </w:pPr>
            <w:r>
              <w:rPr>
                <w:rFonts w:ascii="宋体" w:hAnsi="宋体" w:cs="宋体"/>
              </w:rPr>
              <w:t>4K</w:t>
            </w:r>
            <w:r>
              <w:rPr>
                <w:rFonts w:hint="eastAsia" w:ascii="宋体" w:hAnsi="宋体" w:cs="宋体"/>
              </w:rPr>
              <w:t>内窥镜专用台车。</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widowControl/>
              <w:tabs>
                <w:tab w:val="left" w:pos="720"/>
              </w:tabs>
              <w:spacing w:line="360" w:lineRule="auto"/>
              <w:jc w:val="center"/>
              <w:rPr>
                <w:rFonts w:ascii="宋体" w:cs="宋体"/>
                <w:kern w:val="0"/>
              </w:rPr>
            </w:pPr>
            <w:r>
              <w:rPr>
                <w:rFonts w:hint="eastAsia" w:ascii="宋体" w:hAnsi="宋体" w:cs="宋体"/>
                <w:kern w:val="0"/>
              </w:rPr>
              <w:t>二</w:t>
            </w:r>
          </w:p>
        </w:tc>
        <w:tc>
          <w:tcPr>
            <w:tcW w:w="6043" w:type="dxa"/>
          </w:tcPr>
          <w:p>
            <w:pPr>
              <w:widowControl/>
              <w:tabs>
                <w:tab w:val="left" w:pos="720"/>
              </w:tabs>
              <w:spacing w:line="400" w:lineRule="exact"/>
              <w:jc w:val="left"/>
              <w:rPr>
                <w:rFonts w:ascii="宋体" w:cs="宋体"/>
                <w:kern w:val="0"/>
              </w:rPr>
            </w:pPr>
            <w:r>
              <w:rPr>
                <w:rFonts w:hint="eastAsia" w:ascii="宋体" w:hAnsi="宋体" w:cs="宋体"/>
                <w:kern w:val="0"/>
              </w:rPr>
              <w:t>设备配置要求</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widowControl/>
              <w:tabs>
                <w:tab w:val="left" w:pos="720"/>
              </w:tabs>
              <w:spacing w:line="360" w:lineRule="auto"/>
              <w:jc w:val="center"/>
              <w:rPr>
                <w:rFonts w:ascii="宋体" w:cs="宋体"/>
                <w:kern w:val="0"/>
              </w:rPr>
            </w:pPr>
            <w:r>
              <w:rPr>
                <w:rFonts w:ascii="宋体" w:hAnsi="宋体" w:cs="宋体"/>
                <w:kern w:val="0"/>
              </w:rPr>
              <w:t>2.1</w:t>
            </w:r>
          </w:p>
        </w:tc>
        <w:tc>
          <w:tcPr>
            <w:tcW w:w="6043" w:type="dxa"/>
          </w:tcPr>
          <w:p>
            <w:pPr>
              <w:widowControl/>
              <w:tabs>
                <w:tab w:val="left" w:pos="720"/>
              </w:tabs>
              <w:spacing w:line="400" w:lineRule="exact"/>
              <w:jc w:val="left"/>
              <w:rPr>
                <w:rFonts w:ascii="宋体" w:cs="宋体"/>
                <w:kern w:val="0"/>
              </w:rPr>
            </w:pPr>
            <w:r>
              <w:rPr>
                <w:rFonts w:hint="eastAsia" w:ascii="宋体" w:hAnsi="宋体" w:cs="宋体"/>
              </w:rPr>
              <w:t>主机</w:t>
            </w:r>
            <w:r>
              <w:rPr>
                <w:rFonts w:ascii="宋体" w:hAnsi="宋体" w:cs="宋体"/>
              </w:rPr>
              <w:t>1</w:t>
            </w:r>
            <w:r>
              <w:rPr>
                <w:rFonts w:hint="eastAsia" w:ascii="宋体" w:hAnsi="宋体" w:cs="宋体"/>
              </w:rPr>
              <w:t>套（含高清刻录系统）</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widowControl/>
              <w:tabs>
                <w:tab w:val="left" w:pos="720"/>
              </w:tabs>
              <w:spacing w:line="360" w:lineRule="auto"/>
              <w:jc w:val="center"/>
              <w:rPr>
                <w:rFonts w:ascii="宋体" w:cs="宋体"/>
                <w:kern w:val="0"/>
              </w:rPr>
            </w:pPr>
            <w:r>
              <w:rPr>
                <w:rFonts w:ascii="宋体" w:hAnsi="宋体" w:cs="宋体"/>
                <w:kern w:val="0"/>
              </w:rPr>
              <w:t>2.2</w:t>
            </w:r>
          </w:p>
        </w:tc>
        <w:tc>
          <w:tcPr>
            <w:tcW w:w="6043" w:type="dxa"/>
          </w:tcPr>
          <w:p>
            <w:pPr>
              <w:widowControl/>
              <w:tabs>
                <w:tab w:val="left" w:pos="720"/>
              </w:tabs>
              <w:spacing w:line="400" w:lineRule="exact"/>
              <w:jc w:val="left"/>
              <w:rPr>
                <w:rFonts w:ascii="宋体" w:cs="宋体"/>
                <w:kern w:val="0"/>
              </w:rPr>
            </w:pPr>
            <w:r>
              <w:rPr>
                <w:rFonts w:ascii="宋体" w:hAnsi="宋体" w:cs="宋体"/>
              </w:rPr>
              <w:t>4K</w:t>
            </w:r>
            <w:r>
              <w:rPr>
                <w:rFonts w:hint="eastAsia" w:ascii="宋体" w:hAnsi="宋体" w:cs="宋体"/>
              </w:rPr>
              <w:t>摄像头</w:t>
            </w:r>
            <w:r>
              <w:rPr>
                <w:rFonts w:ascii="宋体" w:hAnsi="宋体" w:cs="宋体"/>
              </w:rPr>
              <w:t>1</w:t>
            </w:r>
            <w:r>
              <w:rPr>
                <w:rFonts w:hint="eastAsia" w:ascii="宋体" w:hAnsi="宋体" w:cs="宋体"/>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widowControl/>
              <w:tabs>
                <w:tab w:val="left" w:pos="720"/>
              </w:tabs>
              <w:spacing w:line="360" w:lineRule="auto"/>
              <w:jc w:val="center"/>
              <w:rPr>
                <w:rFonts w:ascii="宋体" w:cs="宋体"/>
                <w:kern w:val="0"/>
              </w:rPr>
            </w:pPr>
            <w:r>
              <w:rPr>
                <w:rFonts w:ascii="宋体" w:hAnsi="宋体" w:cs="宋体"/>
                <w:kern w:val="0"/>
              </w:rPr>
              <w:t>2.3</w:t>
            </w:r>
          </w:p>
        </w:tc>
        <w:tc>
          <w:tcPr>
            <w:tcW w:w="6043" w:type="dxa"/>
          </w:tcPr>
          <w:p>
            <w:pPr>
              <w:widowControl/>
              <w:tabs>
                <w:tab w:val="left" w:pos="720"/>
              </w:tabs>
              <w:spacing w:line="400" w:lineRule="exact"/>
              <w:jc w:val="left"/>
              <w:rPr>
                <w:rFonts w:ascii="宋体" w:cs="宋体"/>
                <w:kern w:val="0"/>
              </w:rPr>
            </w:pPr>
            <w:r>
              <w:rPr>
                <w:rFonts w:ascii="宋体" w:hAnsi="宋体" w:cs="宋体"/>
              </w:rPr>
              <w:t>LED</w:t>
            </w:r>
            <w:r>
              <w:rPr>
                <w:rFonts w:hint="eastAsia" w:ascii="宋体" w:hAnsi="宋体" w:cs="宋体"/>
              </w:rPr>
              <w:t>光源</w:t>
            </w:r>
            <w:r>
              <w:rPr>
                <w:rFonts w:ascii="宋体" w:hAnsi="宋体" w:cs="宋体"/>
              </w:rPr>
              <w:t>1</w:t>
            </w:r>
            <w:r>
              <w:rPr>
                <w:rFonts w:hint="eastAsia" w:ascii="宋体" w:hAnsi="宋体" w:cs="宋体"/>
              </w:rPr>
              <w:t>台</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widowControl/>
              <w:tabs>
                <w:tab w:val="left" w:pos="720"/>
              </w:tabs>
              <w:spacing w:line="360" w:lineRule="auto"/>
              <w:jc w:val="center"/>
              <w:rPr>
                <w:rFonts w:ascii="宋体" w:cs="宋体"/>
                <w:kern w:val="0"/>
              </w:rPr>
            </w:pPr>
            <w:r>
              <w:rPr>
                <w:rFonts w:ascii="宋体" w:hAnsi="宋体" w:cs="宋体"/>
                <w:kern w:val="0"/>
              </w:rPr>
              <w:t>2.4</w:t>
            </w:r>
          </w:p>
        </w:tc>
        <w:tc>
          <w:tcPr>
            <w:tcW w:w="6043" w:type="dxa"/>
          </w:tcPr>
          <w:p>
            <w:pPr>
              <w:widowControl/>
              <w:tabs>
                <w:tab w:val="left" w:pos="720"/>
              </w:tabs>
              <w:spacing w:line="400" w:lineRule="exact"/>
              <w:jc w:val="left"/>
              <w:rPr>
                <w:rFonts w:ascii="宋体" w:cs="宋体"/>
                <w:kern w:val="0"/>
              </w:rPr>
            </w:pPr>
            <w:r>
              <w:rPr>
                <w:rFonts w:hint="eastAsia" w:ascii="宋体" w:hAnsi="宋体" w:cs="宋体"/>
              </w:rPr>
              <w:t>腹腔镜</w:t>
            </w:r>
            <w:r>
              <w:rPr>
                <w:rFonts w:ascii="宋体" w:hAnsi="宋体" w:cs="宋体"/>
              </w:rPr>
              <w:t>1</w:t>
            </w:r>
            <w:r>
              <w:rPr>
                <w:rFonts w:hint="eastAsia" w:ascii="宋体" w:hAnsi="宋体" w:cs="宋体"/>
              </w:rPr>
              <w:t>根</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widowControl/>
              <w:tabs>
                <w:tab w:val="left" w:pos="720"/>
              </w:tabs>
              <w:spacing w:line="360" w:lineRule="auto"/>
              <w:jc w:val="center"/>
              <w:rPr>
                <w:rFonts w:ascii="宋体" w:cs="宋体"/>
                <w:kern w:val="0"/>
              </w:rPr>
            </w:pPr>
            <w:r>
              <w:rPr>
                <w:rFonts w:ascii="宋体" w:hAnsi="宋体" w:cs="宋体"/>
                <w:kern w:val="0"/>
              </w:rPr>
              <w:t>2.5</w:t>
            </w:r>
          </w:p>
        </w:tc>
        <w:tc>
          <w:tcPr>
            <w:tcW w:w="6043" w:type="dxa"/>
          </w:tcPr>
          <w:p>
            <w:pPr>
              <w:widowControl/>
              <w:tabs>
                <w:tab w:val="left" w:pos="720"/>
              </w:tabs>
              <w:spacing w:line="400" w:lineRule="exact"/>
              <w:jc w:val="left"/>
              <w:rPr>
                <w:rFonts w:ascii="宋体" w:cs="宋体"/>
                <w:kern w:val="0"/>
              </w:rPr>
            </w:pPr>
            <w:r>
              <w:rPr>
                <w:rFonts w:hint="eastAsia" w:ascii="宋体" w:hAnsi="宋体" w:cs="宋体"/>
              </w:rPr>
              <w:t>导光束</w:t>
            </w:r>
            <w:r>
              <w:rPr>
                <w:rFonts w:ascii="宋体" w:hAnsi="宋体" w:cs="宋体"/>
              </w:rPr>
              <w:t>1</w:t>
            </w:r>
            <w:r>
              <w:rPr>
                <w:rFonts w:hint="eastAsia" w:ascii="宋体" w:hAnsi="宋体" w:cs="宋体"/>
              </w:rPr>
              <w:t>条</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widowControl/>
              <w:tabs>
                <w:tab w:val="left" w:pos="720"/>
              </w:tabs>
              <w:spacing w:line="360" w:lineRule="auto"/>
              <w:jc w:val="center"/>
              <w:rPr>
                <w:rFonts w:ascii="宋体" w:cs="宋体"/>
                <w:kern w:val="0"/>
              </w:rPr>
            </w:pPr>
            <w:r>
              <w:rPr>
                <w:rFonts w:ascii="宋体" w:hAnsi="宋体" w:cs="宋体"/>
                <w:kern w:val="0"/>
              </w:rPr>
              <w:t>2.6</w:t>
            </w:r>
          </w:p>
        </w:tc>
        <w:tc>
          <w:tcPr>
            <w:tcW w:w="6043" w:type="dxa"/>
          </w:tcPr>
          <w:p>
            <w:pPr>
              <w:widowControl/>
              <w:tabs>
                <w:tab w:val="left" w:pos="720"/>
              </w:tabs>
              <w:spacing w:line="400" w:lineRule="exact"/>
              <w:jc w:val="left"/>
              <w:rPr>
                <w:rFonts w:ascii="宋体" w:cs="宋体"/>
                <w:kern w:val="0"/>
              </w:rPr>
            </w:pPr>
            <w:r>
              <w:rPr>
                <w:rFonts w:hint="eastAsia" w:ascii="宋体" w:hAnsi="宋体" w:cs="宋体"/>
              </w:rPr>
              <w:t>显示器</w:t>
            </w:r>
            <w:r>
              <w:rPr>
                <w:rFonts w:ascii="宋体" w:hAnsi="宋体" w:cs="宋体"/>
              </w:rPr>
              <w:t>1</w:t>
            </w:r>
            <w:r>
              <w:rPr>
                <w:rFonts w:hint="eastAsia" w:ascii="宋体" w:hAnsi="宋体" w:cs="宋体"/>
              </w:rPr>
              <w:t>台</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widowControl/>
              <w:tabs>
                <w:tab w:val="left" w:pos="720"/>
              </w:tabs>
              <w:spacing w:line="360" w:lineRule="auto"/>
              <w:jc w:val="center"/>
              <w:rPr>
                <w:rFonts w:ascii="宋体" w:cs="宋体"/>
                <w:kern w:val="0"/>
              </w:rPr>
            </w:pPr>
            <w:r>
              <w:rPr>
                <w:rFonts w:ascii="宋体" w:hAnsi="宋体" w:cs="宋体"/>
                <w:kern w:val="0"/>
              </w:rPr>
              <w:t>2.7</w:t>
            </w:r>
          </w:p>
        </w:tc>
        <w:tc>
          <w:tcPr>
            <w:tcW w:w="6043" w:type="dxa"/>
          </w:tcPr>
          <w:p>
            <w:pPr>
              <w:widowControl/>
              <w:tabs>
                <w:tab w:val="left" w:pos="720"/>
              </w:tabs>
              <w:spacing w:line="400" w:lineRule="exact"/>
              <w:jc w:val="left"/>
              <w:rPr>
                <w:rFonts w:ascii="宋体" w:cs="宋体"/>
                <w:kern w:val="0"/>
              </w:rPr>
            </w:pPr>
            <w:r>
              <w:rPr>
                <w:rFonts w:hint="eastAsia" w:ascii="宋体" w:hAnsi="宋体" w:cs="宋体"/>
              </w:rPr>
              <w:t>排烟器</w:t>
            </w:r>
            <w:r>
              <w:rPr>
                <w:rFonts w:ascii="宋体" w:hAnsi="宋体" w:cs="宋体"/>
              </w:rPr>
              <w:t>1</w:t>
            </w:r>
            <w:r>
              <w:rPr>
                <w:rFonts w:hint="eastAsia" w:ascii="宋体" w:hAnsi="宋体" w:cs="宋体"/>
              </w:rPr>
              <w:t>套</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widowControl/>
              <w:tabs>
                <w:tab w:val="left" w:pos="720"/>
              </w:tabs>
              <w:spacing w:line="360" w:lineRule="auto"/>
              <w:jc w:val="center"/>
              <w:rPr>
                <w:rFonts w:ascii="宋体" w:cs="宋体"/>
                <w:kern w:val="0"/>
              </w:rPr>
            </w:pPr>
            <w:r>
              <w:rPr>
                <w:rFonts w:ascii="宋体" w:hAnsi="宋体" w:cs="宋体"/>
                <w:kern w:val="0"/>
              </w:rPr>
              <w:t>2.8</w:t>
            </w:r>
          </w:p>
        </w:tc>
        <w:tc>
          <w:tcPr>
            <w:tcW w:w="6043" w:type="dxa"/>
          </w:tcPr>
          <w:p>
            <w:pPr>
              <w:widowControl/>
              <w:tabs>
                <w:tab w:val="left" w:pos="720"/>
              </w:tabs>
              <w:spacing w:line="400" w:lineRule="exact"/>
              <w:jc w:val="left"/>
              <w:rPr>
                <w:rFonts w:ascii="宋体" w:cs="宋体"/>
              </w:rPr>
            </w:pPr>
            <w:r>
              <w:rPr>
                <w:rFonts w:ascii="宋体" w:hAnsi="宋体" w:cs="宋体"/>
              </w:rPr>
              <w:t>4K</w:t>
            </w:r>
            <w:r>
              <w:rPr>
                <w:rFonts w:hint="eastAsia" w:ascii="宋体" w:hAnsi="宋体" w:cs="宋体"/>
              </w:rPr>
              <w:t>刻录系统</w:t>
            </w:r>
            <w:r>
              <w:rPr>
                <w:rFonts w:ascii="宋体" w:hAnsi="宋体" w:cs="宋体"/>
              </w:rPr>
              <w:t>1</w:t>
            </w:r>
            <w:r>
              <w:rPr>
                <w:rFonts w:hint="eastAsia" w:ascii="宋体" w:hAnsi="宋体" w:cs="宋体"/>
              </w:rPr>
              <w:t>套</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widowControl/>
              <w:tabs>
                <w:tab w:val="left" w:pos="720"/>
              </w:tabs>
              <w:spacing w:line="360" w:lineRule="auto"/>
              <w:jc w:val="center"/>
              <w:rPr>
                <w:rFonts w:ascii="宋体" w:cs="宋体"/>
                <w:kern w:val="0"/>
              </w:rPr>
            </w:pPr>
            <w:r>
              <w:rPr>
                <w:rFonts w:ascii="宋体" w:hAnsi="宋体" w:cs="宋体"/>
                <w:kern w:val="0"/>
              </w:rPr>
              <w:t>2.9</w:t>
            </w:r>
          </w:p>
        </w:tc>
        <w:tc>
          <w:tcPr>
            <w:tcW w:w="6043" w:type="dxa"/>
          </w:tcPr>
          <w:p>
            <w:pPr>
              <w:widowControl/>
              <w:tabs>
                <w:tab w:val="left" w:pos="720"/>
              </w:tabs>
              <w:spacing w:line="400" w:lineRule="exact"/>
              <w:jc w:val="left"/>
              <w:rPr>
                <w:rFonts w:ascii="宋体" w:cs="宋体"/>
                <w:kern w:val="0"/>
              </w:rPr>
            </w:pPr>
            <w:r>
              <w:rPr>
                <w:rFonts w:hint="eastAsia" w:ascii="宋体" w:hAnsi="宋体" w:cs="宋体"/>
              </w:rPr>
              <w:t>台车</w:t>
            </w:r>
            <w:r>
              <w:rPr>
                <w:rFonts w:ascii="宋体" w:hAnsi="宋体" w:cs="宋体"/>
              </w:rPr>
              <w:t>1</w:t>
            </w:r>
            <w:r>
              <w:rPr>
                <w:rFonts w:hint="eastAsia" w:ascii="宋体" w:hAnsi="宋体" w:cs="宋体"/>
              </w:rPr>
              <w:t>台</w:t>
            </w:r>
          </w:p>
        </w:tc>
        <w:tc>
          <w:tcPr>
            <w:tcW w:w="1324" w:type="dxa"/>
          </w:tcPr>
          <w:p>
            <w:pPr>
              <w:widowControl/>
              <w:tabs>
                <w:tab w:val="left" w:pos="720"/>
              </w:tabs>
              <w:spacing w:line="360" w:lineRule="auto"/>
              <w:jc w:val="left"/>
              <w:rPr>
                <w:rFonts w:ascii="宋体" w:cs="宋体"/>
                <w:b/>
                <w:bCs/>
                <w:kern w:val="0"/>
              </w:rPr>
            </w:pPr>
          </w:p>
        </w:tc>
      </w:tr>
    </w:tbl>
    <w:p>
      <w:pPr>
        <w:pStyle w:val="4"/>
        <w:jc w:val="both"/>
        <w:rPr>
          <w:rFonts w:ascii="宋体" w:cs="Times New Roman"/>
          <w:b w:val="0"/>
          <w:bCs w:val="0"/>
          <w:color w:val="auto"/>
          <w:sz w:val="21"/>
          <w:szCs w:val="21"/>
        </w:rPr>
      </w:pPr>
      <w:r>
        <w:rPr>
          <w:rFonts w:hint="eastAsia" w:ascii="宋体" w:cs="宋体"/>
          <w:b w:val="0"/>
          <w:bCs w:val="0"/>
          <w:color w:val="auto"/>
          <w:sz w:val="21"/>
          <w:szCs w:val="21"/>
        </w:rPr>
        <w:t>标项五：高清腹腔镜系统（可采购进口设备）</w:t>
      </w:r>
      <w:r>
        <w:rPr>
          <w:rFonts w:hint="eastAsia" w:ascii="宋体" w:cs="宋体"/>
          <w:b w:val="0"/>
          <w:bCs w:val="0"/>
          <w:color w:val="auto"/>
          <w:sz w:val="21"/>
          <w:szCs w:val="21"/>
          <w:lang w:val="en-US" w:eastAsia="zh-CN"/>
        </w:rPr>
        <w:t>数量：1套</w:t>
      </w:r>
    </w:p>
    <w:tbl>
      <w:tblPr>
        <w:tblStyle w:val="4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6043"/>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widowControl/>
              <w:tabs>
                <w:tab w:val="left" w:pos="720"/>
              </w:tabs>
              <w:spacing w:line="360" w:lineRule="auto"/>
              <w:jc w:val="center"/>
              <w:rPr>
                <w:rFonts w:ascii="宋体" w:cs="宋体"/>
                <w:b/>
                <w:bCs/>
                <w:kern w:val="0"/>
              </w:rPr>
            </w:pPr>
            <w:r>
              <w:rPr>
                <w:rFonts w:hint="eastAsia" w:ascii="宋体" w:hAnsi="宋体" w:cs="宋体"/>
                <w:b/>
                <w:bCs/>
                <w:kern w:val="0"/>
              </w:rPr>
              <w:t>序号</w:t>
            </w:r>
          </w:p>
        </w:tc>
        <w:tc>
          <w:tcPr>
            <w:tcW w:w="6043" w:type="dxa"/>
            <w:vAlign w:val="center"/>
          </w:tcPr>
          <w:p>
            <w:pPr>
              <w:spacing w:line="360" w:lineRule="auto"/>
              <w:jc w:val="center"/>
              <w:rPr>
                <w:rFonts w:ascii="宋体" w:cs="宋体"/>
                <w:b/>
                <w:bCs/>
              </w:rPr>
            </w:pPr>
            <w:r>
              <w:rPr>
                <w:rFonts w:hint="eastAsia" w:ascii="宋体" w:hAnsi="宋体" w:cs="宋体"/>
                <w:b/>
                <w:bCs/>
              </w:rPr>
              <w:t>招</w:t>
            </w:r>
            <w:r>
              <w:rPr>
                <w:rFonts w:ascii="宋体" w:hAnsi="宋体" w:cs="宋体"/>
                <w:b/>
                <w:bCs/>
              </w:rPr>
              <w:t xml:space="preserve"> </w:t>
            </w:r>
            <w:r>
              <w:rPr>
                <w:rFonts w:hint="eastAsia" w:ascii="宋体" w:hAnsi="宋体" w:cs="宋体"/>
                <w:b/>
                <w:bCs/>
              </w:rPr>
              <w:t>标</w:t>
            </w:r>
            <w:r>
              <w:rPr>
                <w:rFonts w:ascii="宋体" w:hAnsi="宋体" w:cs="宋体"/>
                <w:b/>
                <w:bCs/>
              </w:rPr>
              <w:t xml:space="preserve"> </w:t>
            </w:r>
            <w:r>
              <w:rPr>
                <w:rFonts w:hint="eastAsia" w:ascii="宋体" w:hAnsi="宋体" w:cs="宋体"/>
                <w:b/>
                <w:bCs/>
              </w:rPr>
              <w:t>规</w:t>
            </w:r>
            <w:r>
              <w:rPr>
                <w:rFonts w:ascii="宋体" w:hAnsi="宋体" w:cs="宋体"/>
                <w:b/>
                <w:bCs/>
              </w:rPr>
              <w:t xml:space="preserve"> </w:t>
            </w:r>
            <w:r>
              <w:rPr>
                <w:rFonts w:hint="eastAsia" w:ascii="宋体" w:hAnsi="宋体" w:cs="宋体"/>
                <w:b/>
                <w:bCs/>
              </w:rPr>
              <w:t>格</w:t>
            </w:r>
          </w:p>
        </w:tc>
        <w:tc>
          <w:tcPr>
            <w:tcW w:w="1324" w:type="dxa"/>
            <w:vAlign w:val="center"/>
          </w:tcPr>
          <w:p>
            <w:pPr>
              <w:spacing w:line="360" w:lineRule="auto"/>
              <w:jc w:val="center"/>
              <w:rPr>
                <w:rFonts w:ascii="宋体" w:cs="宋体"/>
                <w:b/>
                <w:bCs/>
              </w:rPr>
            </w:pPr>
            <w:r>
              <w:rPr>
                <w:rFonts w:hint="eastAsia" w:ascii="宋体" w:hAnsi="宋体" w:cs="宋体"/>
                <w:b/>
                <w:bCs/>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widowControl/>
              <w:tabs>
                <w:tab w:val="left" w:pos="720"/>
              </w:tabs>
              <w:spacing w:line="360" w:lineRule="auto"/>
              <w:jc w:val="center"/>
              <w:rPr>
                <w:rFonts w:ascii="宋体" w:cs="宋体"/>
                <w:kern w:val="0"/>
              </w:rPr>
            </w:pPr>
            <w:r>
              <w:rPr>
                <w:rFonts w:hint="eastAsia" w:ascii="宋体" w:hAnsi="宋体" w:cs="宋体"/>
                <w:kern w:val="0"/>
              </w:rPr>
              <w:t>一</w:t>
            </w:r>
          </w:p>
        </w:tc>
        <w:tc>
          <w:tcPr>
            <w:tcW w:w="6043" w:type="dxa"/>
          </w:tcPr>
          <w:p>
            <w:pPr>
              <w:autoSpaceDE w:val="0"/>
              <w:autoSpaceDN w:val="0"/>
              <w:adjustRightInd w:val="0"/>
              <w:spacing w:line="360" w:lineRule="auto"/>
              <w:rPr>
                <w:rFonts w:ascii="宋体" w:cs="宋体"/>
              </w:rPr>
            </w:pPr>
            <w:r>
              <w:rPr>
                <w:rFonts w:hint="eastAsia" w:ascii="宋体" w:hAnsi="宋体" w:cs="宋体"/>
              </w:rPr>
              <w:t>设备功能参数要求：</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vAlign w:val="center"/>
          </w:tcPr>
          <w:p>
            <w:pPr>
              <w:jc w:val="center"/>
              <w:rPr>
                <w:rFonts w:ascii="宋体" w:hAnsi="宋体" w:cs="宋体"/>
              </w:rPr>
            </w:pPr>
            <w:r>
              <w:rPr>
                <w:rFonts w:ascii="宋体" w:hAnsi="宋体" w:cs="宋体"/>
              </w:rPr>
              <w:t>1.1</w:t>
            </w:r>
          </w:p>
        </w:tc>
        <w:tc>
          <w:tcPr>
            <w:tcW w:w="6043" w:type="dxa"/>
            <w:vAlign w:val="center"/>
          </w:tcPr>
          <w:p>
            <w:pPr>
              <w:rPr>
                <w:rFonts w:ascii="宋体" w:cs="宋体"/>
              </w:rPr>
            </w:pPr>
            <w:r>
              <w:rPr>
                <w:rFonts w:hint="eastAsia" w:ascii="宋体" w:hAnsi="宋体" w:cs="宋体"/>
              </w:rPr>
              <w:t>摄像系统：</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vAlign w:val="center"/>
          </w:tcPr>
          <w:p>
            <w:pPr>
              <w:jc w:val="center"/>
              <w:rPr>
                <w:rFonts w:ascii="宋体" w:hAnsi="宋体" w:cs="宋体"/>
              </w:rPr>
            </w:pPr>
            <w:r>
              <w:rPr>
                <w:rFonts w:ascii="宋体" w:hAnsi="宋体" w:cs="宋体"/>
              </w:rPr>
              <w:t>1.1.1</w:t>
            </w:r>
          </w:p>
        </w:tc>
        <w:tc>
          <w:tcPr>
            <w:tcW w:w="6043" w:type="dxa"/>
            <w:vAlign w:val="center"/>
          </w:tcPr>
          <w:p>
            <w:pPr>
              <w:rPr>
                <w:rFonts w:ascii="宋体" w:cs="宋体"/>
              </w:rPr>
            </w:pPr>
            <w:r>
              <w:rPr>
                <w:rFonts w:hint="eastAsia" w:ascii="宋体" w:hAnsi="宋体" w:cs="宋体"/>
              </w:rPr>
              <w:t>摄像头采集和摄像主机输出的像素均为</w:t>
            </w:r>
            <w:r>
              <w:rPr>
                <w:rFonts w:ascii="宋体" w:hAnsi="宋体" w:cs="宋体"/>
              </w:rPr>
              <w:t>1920</w:t>
            </w:r>
            <w:r>
              <w:rPr>
                <w:rFonts w:hint="eastAsia" w:ascii="宋体" w:hAnsi="宋体" w:cs="宋体"/>
              </w:rPr>
              <w:t>×</w:t>
            </w:r>
            <w:r>
              <w:rPr>
                <w:rFonts w:ascii="宋体" w:hAnsi="宋体" w:cs="宋体"/>
              </w:rPr>
              <w:t>1080P</w:t>
            </w:r>
            <w:r>
              <w:rPr>
                <w:rFonts w:hint="eastAsia" w:ascii="宋体" w:hAnsi="宋体" w:cs="宋体"/>
              </w:rPr>
              <w:t>，画面宽高比</w:t>
            </w:r>
            <w:r>
              <w:rPr>
                <w:rFonts w:ascii="宋体" w:hAnsi="宋体" w:cs="宋体"/>
              </w:rPr>
              <w:t xml:space="preserve">16 </w:t>
            </w:r>
            <w:r>
              <w:rPr>
                <w:rFonts w:hint="eastAsia" w:ascii="宋体" w:hAnsi="宋体" w:cs="宋体"/>
              </w:rPr>
              <w:t>：</w:t>
            </w:r>
            <w:r>
              <w:rPr>
                <w:rFonts w:ascii="宋体" w:hAnsi="宋体" w:cs="宋体"/>
              </w:rPr>
              <w:t>9</w:t>
            </w:r>
            <w:r>
              <w:rPr>
                <w:rFonts w:hint="eastAsia" w:ascii="宋体" w:hAnsi="宋体" w:cs="宋体"/>
              </w:rPr>
              <w:t>；</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vAlign w:val="center"/>
          </w:tcPr>
          <w:p>
            <w:pPr>
              <w:jc w:val="center"/>
              <w:rPr>
                <w:rFonts w:ascii="宋体" w:hAnsi="宋体" w:cs="宋体"/>
              </w:rPr>
            </w:pPr>
            <w:r>
              <w:rPr>
                <w:rFonts w:ascii="宋体" w:hAnsi="宋体" w:cs="宋体"/>
              </w:rPr>
              <w:t>1.1.2</w:t>
            </w:r>
          </w:p>
        </w:tc>
        <w:tc>
          <w:tcPr>
            <w:tcW w:w="6043" w:type="dxa"/>
            <w:vAlign w:val="center"/>
          </w:tcPr>
          <w:p>
            <w:pPr>
              <w:rPr>
                <w:rFonts w:ascii="宋体" w:cs="宋体"/>
              </w:rPr>
            </w:pPr>
            <w:r>
              <w:rPr>
                <w:rFonts w:hint="eastAsia" w:ascii="宋体" w:hAnsi="宋体" w:cs="宋体"/>
              </w:rPr>
              <w:t>全数字频率合成技术，实现图像从采集、处理，传输到显示实现全数字化传输；</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vAlign w:val="center"/>
          </w:tcPr>
          <w:p>
            <w:pPr>
              <w:jc w:val="center"/>
              <w:rPr>
                <w:rFonts w:ascii="宋体" w:hAnsi="宋体" w:cs="宋体"/>
              </w:rPr>
            </w:pPr>
            <w:r>
              <w:rPr>
                <w:rFonts w:ascii="宋体" w:hAnsi="宋体" w:cs="宋体"/>
              </w:rPr>
              <w:t>1.1.3</w:t>
            </w:r>
          </w:p>
        </w:tc>
        <w:tc>
          <w:tcPr>
            <w:tcW w:w="6043" w:type="dxa"/>
            <w:vAlign w:val="center"/>
          </w:tcPr>
          <w:p>
            <w:pPr>
              <w:rPr>
                <w:rFonts w:ascii="宋体" w:cs="宋体"/>
              </w:rPr>
            </w:pPr>
            <w:r>
              <w:rPr>
                <w:rFonts w:hint="eastAsia" w:ascii="宋体" w:hAnsi="宋体" w:cs="宋体"/>
              </w:rPr>
              <w:t>图像传感器：</w:t>
            </w:r>
            <w:r>
              <w:rPr>
                <w:rFonts w:ascii="宋体" w:hAnsi="宋体" w:cs="宋体"/>
              </w:rPr>
              <w:t xml:space="preserve"> 3</w:t>
            </w:r>
            <w:r>
              <w:rPr>
                <w:rFonts w:hint="eastAsia" w:ascii="宋体" w:hAnsi="宋体" w:cs="宋体"/>
              </w:rPr>
              <w:t>×</w:t>
            </w:r>
            <w:r>
              <w:rPr>
                <w:rFonts w:ascii="宋体" w:hAnsi="宋体" w:cs="宋体"/>
              </w:rPr>
              <w:t>1/3</w:t>
            </w:r>
            <w:r>
              <w:rPr>
                <w:rFonts w:hint="eastAsia" w:ascii="宋体" w:hAnsi="宋体" w:cs="宋体"/>
              </w:rPr>
              <w:t>”</w:t>
            </w:r>
            <w:r>
              <w:rPr>
                <w:rFonts w:ascii="宋体" w:hAnsi="宋体" w:cs="宋体"/>
              </w:rPr>
              <w:t>CCD</w:t>
            </w:r>
            <w:r>
              <w:rPr>
                <w:rFonts w:hint="eastAsia" w:ascii="宋体" w:hAnsi="宋体" w:cs="宋体"/>
              </w:rPr>
              <w:t>，带有</w:t>
            </w:r>
            <w:r>
              <w:rPr>
                <w:rFonts w:ascii="宋体" w:hAnsi="宋体" w:cs="宋体"/>
              </w:rPr>
              <w:t>HD</w:t>
            </w:r>
            <w:r>
              <w:rPr>
                <w:rFonts w:hint="eastAsia" w:ascii="宋体" w:hAnsi="宋体" w:cs="宋体"/>
              </w:rPr>
              <w:t>标志；</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1.1.4</w:t>
            </w:r>
          </w:p>
        </w:tc>
        <w:tc>
          <w:tcPr>
            <w:tcW w:w="6043" w:type="dxa"/>
            <w:vAlign w:val="center"/>
          </w:tcPr>
          <w:p>
            <w:pPr>
              <w:rPr>
                <w:rFonts w:ascii="宋体" w:cs="宋体"/>
              </w:rPr>
            </w:pPr>
            <w:r>
              <w:rPr>
                <w:rFonts w:hint="eastAsia" w:ascii="宋体" w:hAnsi="宋体" w:cs="宋体"/>
              </w:rPr>
              <w:t>像素数比，水平：垂直</w:t>
            </w:r>
            <w:r>
              <w:rPr>
                <w:rFonts w:ascii="宋体" w:hAnsi="宋体" w:cs="宋体"/>
              </w:rPr>
              <w:t>=16</w:t>
            </w:r>
            <w:r>
              <w:rPr>
                <w:rFonts w:hint="eastAsia" w:ascii="宋体" w:hAnsi="宋体" w:cs="宋体"/>
              </w:rPr>
              <w:t>：</w:t>
            </w:r>
            <w:r>
              <w:rPr>
                <w:rFonts w:ascii="宋体" w:hAnsi="宋体" w:cs="宋体"/>
              </w:rPr>
              <w:t>9</w:t>
            </w:r>
            <w:r>
              <w:rPr>
                <w:rFonts w:hint="eastAsia" w:ascii="宋体" w:hAnsi="宋体" w:cs="宋体"/>
              </w:rPr>
              <w:t>；</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1.1.5</w:t>
            </w:r>
          </w:p>
        </w:tc>
        <w:tc>
          <w:tcPr>
            <w:tcW w:w="6043" w:type="dxa"/>
            <w:vAlign w:val="center"/>
          </w:tcPr>
          <w:p>
            <w:pPr>
              <w:rPr>
                <w:rFonts w:ascii="宋体" w:cs="宋体"/>
              </w:rPr>
            </w:pPr>
            <w:r>
              <w:rPr>
                <w:rFonts w:hint="eastAsia" w:ascii="宋体" w:hAnsi="宋体" w:cs="宋体"/>
              </w:rPr>
              <w:t>每晶片≥</w:t>
            </w:r>
            <w:r>
              <w:rPr>
                <w:rFonts w:ascii="宋体" w:hAnsi="宋体" w:cs="宋体"/>
              </w:rPr>
              <w:t>200</w:t>
            </w:r>
            <w:r>
              <w:rPr>
                <w:rFonts w:hint="eastAsia" w:ascii="宋体" w:hAnsi="宋体" w:cs="宋体"/>
              </w:rPr>
              <w:t>万像素</w:t>
            </w:r>
            <w:r>
              <w:rPr>
                <w:rFonts w:ascii="宋体" w:hAnsi="宋体" w:cs="宋体"/>
              </w:rPr>
              <w:t>/</w:t>
            </w:r>
            <w:r>
              <w:rPr>
                <w:rFonts w:hint="eastAsia" w:ascii="宋体" w:hAnsi="宋体" w:cs="宋体"/>
              </w:rPr>
              <w:t>晶片；</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1.1.6</w:t>
            </w:r>
          </w:p>
        </w:tc>
        <w:tc>
          <w:tcPr>
            <w:tcW w:w="6043" w:type="dxa"/>
            <w:vAlign w:val="center"/>
          </w:tcPr>
          <w:p>
            <w:pPr>
              <w:rPr>
                <w:rFonts w:ascii="宋体" w:cs="宋体"/>
              </w:rPr>
            </w:pPr>
            <w:r>
              <w:rPr>
                <w:rFonts w:hint="eastAsia" w:ascii="宋体" w:hAnsi="宋体" w:cs="宋体"/>
              </w:rPr>
              <w:t>逐行扫描，每秒</w:t>
            </w:r>
            <w:r>
              <w:rPr>
                <w:rFonts w:ascii="宋体" w:hAnsi="宋体" w:cs="宋体"/>
              </w:rPr>
              <w:t>50</w:t>
            </w:r>
            <w:r>
              <w:rPr>
                <w:rFonts w:hint="eastAsia" w:ascii="宋体" w:hAnsi="宋体" w:cs="宋体"/>
              </w:rPr>
              <w:t>帧；</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1.1.7</w:t>
            </w:r>
          </w:p>
        </w:tc>
        <w:tc>
          <w:tcPr>
            <w:tcW w:w="6043" w:type="dxa"/>
            <w:vAlign w:val="center"/>
          </w:tcPr>
          <w:p>
            <w:pPr>
              <w:rPr>
                <w:rFonts w:ascii="宋体" w:cs="宋体"/>
              </w:rPr>
            </w:pPr>
            <w:r>
              <w:rPr>
                <w:rFonts w:hint="eastAsia" w:ascii="宋体" w:hAnsi="宋体" w:cs="宋体"/>
              </w:rPr>
              <w:t>主机可兼容同品牌的氙灯光源和</w:t>
            </w:r>
            <w:r>
              <w:rPr>
                <w:rFonts w:ascii="宋体" w:hAnsi="宋体" w:cs="宋体"/>
              </w:rPr>
              <w:t>LED</w:t>
            </w:r>
            <w:r>
              <w:rPr>
                <w:rFonts w:hint="eastAsia" w:ascii="宋体" w:hAnsi="宋体" w:cs="宋体"/>
              </w:rPr>
              <w:t>光源；</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1.1.8</w:t>
            </w:r>
          </w:p>
        </w:tc>
        <w:tc>
          <w:tcPr>
            <w:tcW w:w="6043" w:type="dxa"/>
            <w:vAlign w:val="center"/>
          </w:tcPr>
          <w:p>
            <w:pPr>
              <w:rPr>
                <w:rFonts w:ascii="宋体" w:cs="宋体"/>
              </w:rPr>
            </w:pPr>
            <w:r>
              <w:rPr>
                <w:rFonts w:hint="eastAsia" w:ascii="宋体" w:hAnsi="宋体" w:cs="宋体"/>
              </w:rPr>
              <w:t>摄像头支持变焦功能（电子变焦和光学变焦）；</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1.1.9</w:t>
            </w:r>
          </w:p>
        </w:tc>
        <w:tc>
          <w:tcPr>
            <w:tcW w:w="6043" w:type="dxa"/>
            <w:vAlign w:val="center"/>
          </w:tcPr>
          <w:p>
            <w:pPr>
              <w:rPr>
                <w:rFonts w:ascii="宋体" w:hAnsi="宋体" w:cs="宋体"/>
              </w:rPr>
            </w:pPr>
            <w:r>
              <w:rPr>
                <w:rFonts w:hint="eastAsia" w:ascii="宋体" w:hAnsi="宋体" w:cs="宋体"/>
              </w:rPr>
              <w:t>自动曝光控制，自动</w:t>
            </w:r>
            <w:r>
              <w:rPr>
                <w:rFonts w:ascii="宋体" w:hAnsi="宋体" w:cs="宋体"/>
              </w:rPr>
              <w:t xml:space="preserve"> 1/60-1/17,000</w:t>
            </w:r>
            <w:r>
              <w:rPr>
                <w:rFonts w:hint="eastAsia" w:ascii="宋体" w:hAnsi="宋体" w:cs="宋体"/>
              </w:rPr>
              <w:t>秒；</w:t>
            </w:r>
            <w:r>
              <w:rPr>
                <w:rFonts w:ascii="宋体" w:hAnsi="宋体" w:cs="宋体"/>
              </w:rPr>
              <w:t xml:space="preserve"> </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1.1.10</w:t>
            </w:r>
          </w:p>
        </w:tc>
        <w:tc>
          <w:tcPr>
            <w:tcW w:w="6043" w:type="dxa"/>
            <w:vAlign w:val="center"/>
          </w:tcPr>
          <w:p>
            <w:pPr>
              <w:rPr>
                <w:rFonts w:ascii="宋体" w:cs="宋体"/>
              </w:rPr>
            </w:pPr>
            <w:r>
              <w:rPr>
                <w:rFonts w:hint="eastAsia" w:ascii="宋体" w:hAnsi="宋体" w:cs="宋体"/>
              </w:rPr>
              <w:t>具有图像增强功能</w:t>
            </w:r>
            <w:r>
              <w:rPr>
                <w:rFonts w:ascii="宋体" w:hAnsi="宋体" w:cs="宋体"/>
              </w:rPr>
              <w:t>5</w:t>
            </w:r>
            <w:r>
              <w:rPr>
                <w:rFonts w:hint="eastAsia" w:ascii="宋体" w:hAnsi="宋体" w:cs="宋体"/>
              </w:rPr>
              <w:t>级可调；</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1.1.11</w:t>
            </w:r>
          </w:p>
        </w:tc>
        <w:tc>
          <w:tcPr>
            <w:tcW w:w="6043" w:type="dxa"/>
            <w:vAlign w:val="center"/>
          </w:tcPr>
          <w:p>
            <w:pPr>
              <w:rPr>
                <w:rFonts w:ascii="宋体" w:cs="宋体"/>
              </w:rPr>
            </w:pPr>
            <w:r>
              <w:rPr>
                <w:rFonts w:hint="eastAsia" w:ascii="宋体" w:hAnsi="宋体" w:cs="宋体"/>
              </w:rPr>
              <w:t>具有自动识别镜子功能；</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1.1.12</w:t>
            </w:r>
          </w:p>
        </w:tc>
        <w:tc>
          <w:tcPr>
            <w:tcW w:w="6043" w:type="dxa"/>
            <w:vAlign w:val="center"/>
          </w:tcPr>
          <w:p>
            <w:pPr>
              <w:rPr>
                <w:rFonts w:ascii="宋体" w:cs="宋体"/>
              </w:rPr>
            </w:pPr>
            <w:r>
              <w:rPr>
                <w:rFonts w:hint="eastAsia" w:ascii="宋体" w:hAnsi="宋体" w:cs="宋体"/>
              </w:rPr>
              <w:t>光源和显示器亮度设置不变的情况下，通过主机菜单可使手术画面再次增亮四档；</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b/>
                <w:bCs/>
              </w:rPr>
            </w:pPr>
            <w:r>
              <w:rPr>
                <w:rFonts w:hint="eastAsia" w:ascii="宋体" w:hAnsi="宋体" w:cs="宋体"/>
              </w:rPr>
              <w:t>★</w:t>
            </w:r>
            <w:r>
              <w:rPr>
                <w:rFonts w:ascii="宋体" w:hAnsi="宋体" w:cs="宋体"/>
              </w:rPr>
              <w:t>1.</w:t>
            </w:r>
            <w:r>
              <w:rPr>
                <w:rFonts w:ascii="宋体" w:hAnsi="宋体" w:cs="宋体"/>
                <w:b/>
                <w:bCs/>
              </w:rPr>
              <w:t>1.13</w:t>
            </w:r>
          </w:p>
        </w:tc>
        <w:tc>
          <w:tcPr>
            <w:tcW w:w="6043" w:type="dxa"/>
            <w:vAlign w:val="center"/>
          </w:tcPr>
          <w:p>
            <w:pPr>
              <w:rPr>
                <w:rFonts w:ascii="宋体" w:cs="宋体"/>
              </w:rPr>
            </w:pPr>
            <w:r>
              <w:rPr>
                <w:rFonts w:hint="eastAsia" w:ascii="宋体" w:hAnsi="宋体" w:cs="宋体"/>
              </w:rPr>
              <w:t>每套均提供内置或外置同品牌高清刻录系统，可通过连接</w:t>
            </w:r>
            <w:r>
              <w:rPr>
                <w:rFonts w:ascii="宋体" w:hAnsi="宋体" w:cs="宋体"/>
              </w:rPr>
              <w:t>U</w:t>
            </w:r>
            <w:r>
              <w:rPr>
                <w:rFonts w:hint="eastAsia" w:ascii="宋体" w:hAnsi="宋体" w:cs="宋体"/>
              </w:rPr>
              <w:t>盘或硬盘直接刻录不小于</w:t>
            </w:r>
            <w:r>
              <w:rPr>
                <w:rFonts w:ascii="宋体" w:hAnsi="宋体" w:cs="宋体"/>
              </w:rPr>
              <w:t>1920</w:t>
            </w:r>
            <w:r>
              <w:rPr>
                <w:rFonts w:hint="eastAsia" w:ascii="宋体" w:hAnsi="宋体" w:cs="宋体"/>
              </w:rPr>
              <w:t>×</w:t>
            </w:r>
            <w:r>
              <w:rPr>
                <w:rFonts w:ascii="宋体" w:hAnsi="宋体" w:cs="宋体"/>
              </w:rPr>
              <w:t>1080</w:t>
            </w:r>
            <w:r>
              <w:rPr>
                <w:rFonts w:hint="eastAsia" w:ascii="宋体" w:hAnsi="宋体" w:cs="宋体"/>
              </w:rPr>
              <w:t>的动态图像和静态图片；如果外置刻录系统是进口品牌，交货时提供报关单；</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1.1.14</w:t>
            </w:r>
          </w:p>
        </w:tc>
        <w:tc>
          <w:tcPr>
            <w:tcW w:w="6043" w:type="dxa"/>
            <w:vAlign w:val="center"/>
          </w:tcPr>
          <w:p>
            <w:pPr>
              <w:rPr>
                <w:rFonts w:ascii="宋体" w:cs="宋体"/>
              </w:rPr>
            </w:pPr>
            <w:r>
              <w:rPr>
                <w:rFonts w:hint="eastAsia" w:ascii="宋体" w:hAnsi="宋体" w:cs="宋体"/>
              </w:rPr>
              <w:t>主机模块化设计，具有拓展功能，拓展后可通过单主机平台和模块实现同一时间双镜联合功能；</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1.1.15</w:t>
            </w:r>
          </w:p>
        </w:tc>
        <w:tc>
          <w:tcPr>
            <w:tcW w:w="6043" w:type="dxa"/>
            <w:vAlign w:val="center"/>
          </w:tcPr>
          <w:p>
            <w:pPr>
              <w:rPr>
                <w:rFonts w:ascii="宋体" w:cs="宋体"/>
              </w:rPr>
            </w:pPr>
            <w:r>
              <w:rPr>
                <w:rFonts w:hint="eastAsia" w:ascii="宋体" w:hAnsi="宋体" w:cs="宋体"/>
              </w:rPr>
              <w:t>双镜联合时，两幅不同腔镜图像在同一显示器分屏显示；</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b/>
                <w:bCs/>
              </w:rPr>
            </w:pPr>
            <w:r>
              <w:rPr>
                <w:rFonts w:hint="eastAsia" w:ascii="宋体" w:hAnsi="宋体" w:cs="宋体"/>
              </w:rPr>
              <w:t>★</w:t>
            </w:r>
            <w:r>
              <w:rPr>
                <w:rFonts w:ascii="宋体" w:hAnsi="宋体" w:cs="宋体"/>
              </w:rPr>
              <w:t>1.</w:t>
            </w:r>
            <w:r>
              <w:rPr>
                <w:rFonts w:ascii="宋体" w:hAnsi="宋体" w:cs="宋体"/>
                <w:b/>
                <w:bCs/>
              </w:rPr>
              <w:t>1.16</w:t>
            </w:r>
          </w:p>
        </w:tc>
        <w:tc>
          <w:tcPr>
            <w:tcW w:w="6043" w:type="dxa"/>
            <w:vAlign w:val="center"/>
          </w:tcPr>
          <w:p>
            <w:pPr>
              <w:rPr>
                <w:rFonts w:ascii="宋体" w:cs="宋体"/>
              </w:rPr>
            </w:pPr>
            <w:r>
              <w:rPr>
                <w:rFonts w:hint="eastAsia" w:ascii="宋体" w:hAnsi="宋体" w:cs="宋体"/>
              </w:rPr>
              <w:t>主机功能具有扩展性，可兼容同品牌的电子镜、</w:t>
            </w:r>
            <w:r>
              <w:rPr>
                <w:rFonts w:ascii="宋体" w:hAnsi="宋体" w:cs="宋体"/>
              </w:rPr>
              <w:t>3D</w:t>
            </w:r>
            <w:r>
              <w:rPr>
                <w:rFonts w:hint="eastAsia" w:ascii="宋体" w:hAnsi="宋体" w:cs="宋体"/>
              </w:rPr>
              <w:t>摄像系统、一体化手术室；</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1.1.17</w:t>
            </w:r>
          </w:p>
        </w:tc>
        <w:tc>
          <w:tcPr>
            <w:tcW w:w="6043" w:type="dxa"/>
            <w:vAlign w:val="center"/>
          </w:tcPr>
          <w:p>
            <w:pPr>
              <w:rPr>
                <w:rFonts w:ascii="宋体" w:cs="宋体"/>
              </w:rPr>
            </w:pPr>
            <w:r>
              <w:rPr>
                <w:rFonts w:hint="eastAsia" w:ascii="宋体" w:hAnsi="宋体" w:cs="宋体"/>
              </w:rPr>
              <w:t>兼容性好，可连接至少</w:t>
            </w:r>
            <w:r>
              <w:rPr>
                <w:rFonts w:ascii="宋体" w:hAnsi="宋体" w:cs="宋体"/>
              </w:rPr>
              <w:t>11</w:t>
            </w:r>
            <w:r>
              <w:rPr>
                <w:rFonts w:hint="eastAsia" w:ascii="宋体" w:hAnsi="宋体" w:cs="宋体"/>
              </w:rPr>
              <w:t>种摄像头，包含全高清显微镜摄像头；</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1.1.18</w:t>
            </w:r>
          </w:p>
        </w:tc>
        <w:tc>
          <w:tcPr>
            <w:tcW w:w="6043" w:type="dxa"/>
            <w:vAlign w:val="center"/>
          </w:tcPr>
          <w:p>
            <w:pPr>
              <w:rPr>
                <w:rFonts w:ascii="宋体" w:cs="宋体"/>
              </w:rPr>
            </w:pPr>
            <w:r>
              <w:rPr>
                <w:rFonts w:hint="eastAsia" w:ascii="宋体" w:hAnsi="宋体" w:cs="宋体"/>
              </w:rPr>
              <w:t>具有纤维镜优化模式，可过滤同品牌纤维镜成像的网格，优化图像，兼容同品牌电子镜及纤维镜；</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1.1.19</w:t>
            </w:r>
          </w:p>
        </w:tc>
        <w:tc>
          <w:tcPr>
            <w:tcW w:w="6043" w:type="dxa"/>
            <w:vAlign w:val="center"/>
          </w:tcPr>
          <w:p>
            <w:pPr>
              <w:rPr>
                <w:rFonts w:ascii="宋体" w:cs="宋体"/>
              </w:rPr>
            </w:pPr>
            <w:r>
              <w:rPr>
                <w:rFonts w:hint="eastAsia" w:ascii="宋体" w:hAnsi="宋体" w:cs="宋体"/>
              </w:rPr>
              <w:t>带键盘可打开主机菜单，方便护士协助医生设置功能；</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1.1.20</w:t>
            </w:r>
          </w:p>
        </w:tc>
        <w:tc>
          <w:tcPr>
            <w:tcW w:w="6043" w:type="dxa"/>
            <w:vAlign w:val="center"/>
          </w:tcPr>
          <w:p>
            <w:pPr>
              <w:rPr>
                <w:rFonts w:ascii="宋体" w:cs="宋体"/>
              </w:rPr>
            </w:pPr>
            <w:r>
              <w:rPr>
                <w:rFonts w:hint="eastAsia" w:ascii="宋体" w:hAnsi="宋体" w:cs="宋体"/>
              </w:rPr>
              <w:t>摄像头为一体化</w:t>
            </w:r>
            <w:r>
              <w:rPr>
                <w:rFonts w:ascii="宋体" w:hAnsi="宋体" w:cs="宋体"/>
              </w:rPr>
              <w:t>2</w:t>
            </w:r>
            <w:r>
              <w:rPr>
                <w:rFonts w:hint="eastAsia" w:ascii="宋体" w:hAnsi="宋体" w:cs="宋体"/>
              </w:rPr>
              <w:t>倍光学变焦，变焦范围</w:t>
            </w:r>
            <w:r>
              <w:rPr>
                <w:rFonts w:ascii="宋体" w:hAnsi="宋体" w:cs="宋体"/>
              </w:rPr>
              <w:t>f=15-31mm</w:t>
            </w:r>
            <w:r>
              <w:rPr>
                <w:rFonts w:hint="eastAsia" w:ascii="宋体" w:hAnsi="宋体" w:cs="宋体"/>
              </w:rPr>
              <w:t>；</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1.1.21</w:t>
            </w:r>
          </w:p>
        </w:tc>
        <w:tc>
          <w:tcPr>
            <w:tcW w:w="6043" w:type="dxa"/>
            <w:vAlign w:val="center"/>
          </w:tcPr>
          <w:p>
            <w:pPr>
              <w:rPr>
                <w:rFonts w:ascii="宋体" w:cs="宋体"/>
              </w:rPr>
            </w:pPr>
            <w:r>
              <w:rPr>
                <w:rFonts w:hint="eastAsia" w:ascii="宋体" w:hAnsi="宋体" w:cs="宋体"/>
              </w:rPr>
              <w:t>通过键盘控制白平衡；</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1.1.22</w:t>
            </w:r>
          </w:p>
        </w:tc>
        <w:tc>
          <w:tcPr>
            <w:tcW w:w="6043" w:type="dxa"/>
            <w:vAlign w:val="center"/>
          </w:tcPr>
          <w:p>
            <w:pPr>
              <w:rPr>
                <w:rFonts w:ascii="宋体" w:cs="宋体"/>
              </w:rPr>
            </w:pPr>
            <w:r>
              <w:rPr>
                <w:rFonts w:hint="eastAsia" w:ascii="宋体" w:hAnsi="宋体" w:cs="宋体"/>
              </w:rPr>
              <w:t>通过键盘实现高清图像抓取；</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1.1.23</w:t>
            </w:r>
          </w:p>
        </w:tc>
        <w:tc>
          <w:tcPr>
            <w:tcW w:w="6043" w:type="dxa"/>
            <w:vAlign w:val="center"/>
          </w:tcPr>
          <w:p>
            <w:pPr>
              <w:rPr>
                <w:rFonts w:ascii="宋体" w:cs="宋体"/>
              </w:rPr>
            </w:pPr>
            <w:r>
              <w:rPr>
                <w:rFonts w:hint="eastAsia" w:ascii="宋体" w:hAnsi="宋体" w:cs="宋体"/>
              </w:rPr>
              <w:t>通过键盘控制手术高清录像；</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1.1.24</w:t>
            </w:r>
          </w:p>
        </w:tc>
        <w:tc>
          <w:tcPr>
            <w:tcW w:w="6043" w:type="dxa"/>
            <w:vAlign w:val="center"/>
          </w:tcPr>
          <w:p>
            <w:pPr>
              <w:rPr>
                <w:rFonts w:ascii="宋体" w:cs="宋体"/>
              </w:rPr>
            </w:pPr>
            <w:r>
              <w:rPr>
                <w:rFonts w:hint="eastAsia" w:ascii="宋体" w:hAnsi="宋体" w:cs="宋体"/>
              </w:rPr>
              <w:t>视频数字输出端口（至少含有）：</w:t>
            </w:r>
            <w:r>
              <w:rPr>
                <w:rFonts w:ascii="宋体" w:hAnsi="宋体" w:cs="宋体"/>
              </w:rPr>
              <w:t>3G-SDI</w:t>
            </w:r>
            <w:r>
              <w:rPr>
                <w:rFonts w:hint="eastAsia" w:ascii="宋体" w:hAnsi="宋体" w:cs="宋体"/>
              </w:rPr>
              <w:t>端口</w:t>
            </w:r>
            <w:r>
              <w:rPr>
                <w:rFonts w:ascii="宋体" w:hAnsi="宋体" w:cs="宋体"/>
              </w:rPr>
              <w:t>1</w:t>
            </w:r>
            <w:r>
              <w:rPr>
                <w:rFonts w:hint="eastAsia" w:ascii="宋体" w:hAnsi="宋体" w:cs="宋体"/>
              </w:rPr>
              <w:t>个，</w:t>
            </w:r>
            <w:r>
              <w:rPr>
                <w:rFonts w:ascii="宋体" w:hAnsi="宋体" w:cs="宋体"/>
              </w:rPr>
              <w:t>DVI</w:t>
            </w:r>
            <w:r>
              <w:rPr>
                <w:rFonts w:hint="eastAsia" w:ascii="宋体" w:hAnsi="宋体" w:cs="宋体"/>
              </w:rPr>
              <w:t>数字端口</w:t>
            </w:r>
            <w:r>
              <w:rPr>
                <w:rFonts w:ascii="宋体" w:hAnsi="宋体" w:cs="宋体"/>
              </w:rPr>
              <w:t>2</w:t>
            </w:r>
            <w:r>
              <w:rPr>
                <w:rFonts w:hint="eastAsia" w:ascii="宋体" w:hAnsi="宋体" w:cs="宋体"/>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1.1.25</w:t>
            </w:r>
          </w:p>
        </w:tc>
        <w:tc>
          <w:tcPr>
            <w:tcW w:w="6043" w:type="dxa"/>
            <w:vAlign w:val="center"/>
          </w:tcPr>
          <w:p>
            <w:pPr>
              <w:rPr>
                <w:rFonts w:ascii="宋体" w:cs="宋体"/>
              </w:rPr>
            </w:pPr>
            <w:r>
              <w:rPr>
                <w:rFonts w:hint="eastAsia" w:ascii="宋体" w:hAnsi="宋体" w:cs="宋体"/>
              </w:rPr>
              <w:t>主机具有至少</w:t>
            </w:r>
            <w:r>
              <w:rPr>
                <w:rFonts w:ascii="宋体" w:hAnsi="宋体" w:cs="宋体"/>
              </w:rPr>
              <w:t>4</w:t>
            </w:r>
            <w:r>
              <w:rPr>
                <w:rFonts w:hint="eastAsia" w:ascii="宋体" w:hAnsi="宋体" w:cs="宋体"/>
              </w:rPr>
              <w:t>个</w:t>
            </w:r>
            <w:r>
              <w:rPr>
                <w:rFonts w:ascii="宋体" w:hAnsi="宋体" w:cs="宋体"/>
              </w:rPr>
              <w:t>USB</w:t>
            </w:r>
            <w:r>
              <w:rPr>
                <w:rFonts w:hint="eastAsia" w:ascii="宋体" w:hAnsi="宋体" w:cs="宋体"/>
              </w:rPr>
              <w:t>接口，可连接键盘等外接设备；</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1.1.26</w:t>
            </w:r>
          </w:p>
        </w:tc>
        <w:tc>
          <w:tcPr>
            <w:tcW w:w="6043" w:type="dxa"/>
            <w:vAlign w:val="center"/>
          </w:tcPr>
          <w:p>
            <w:pPr>
              <w:rPr>
                <w:rFonts w:ascii="宋体" w:cs="宋体"/>
              </w:rPr>
            </w:pPr>
            <w:r>
              <w:rPr>
                <w:rFonts w:hint="eastAsia" w:ascii="宋体" w:hAnsi="宋体" w:cs="宋体"/>
              </w:rPr>
              <w:t>术野画面可实现上下及</w:t>
            </w:r>
            <w:r>
              <w:rPr>
                <w:rFonts w:ascii="宋体" w:hAnsi="宋体" w:cs="宋体"/>
              </w:rPr>
              <w:t>180</w:t>
            </w:r>
            <w:r>
              <w:rPr>
                <w:rFonts w:hint="eastAsia" w:ascii="宋体" w:hAnsi="宋体" w:cs="宋体"/>
              </w:rPr>
              <w:t>°翻转功能；</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1.1.27</w:t>
            </w:r>
          </w:p>
        </w:tc>
        <w:tc>
          <w:tcPr>
            <w:tcW w:w="6043" w:type="dxa"/>
            <w:vAlign w:val="center"/>
          </w:tcPr>
          <w:p>
            <w:pPr>
              <w:rPr>
                <w:rFonts w:ascii="宋体" w:cs="宋体"/>
              </w:rPr>
            </w:pPr>
            <w:r>
              <w:rPr>
                <w:rFonts w:hint="eastAsia" w:ascii="宋体" w:hAnsi="宋体" w:cs="宋体"/>
              </w:rPr>
              <w:t>主机上有机械按钮用于白平衡；</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1.1.28</w:t>
            </w:r>
          </w:p>
        </w:tc>
        <w:tc>
          <w:tcPr>
            <w:tcW w:w="6043" w:type="dxa"/>
            <w:vAlign w:val="center"/>
          </w:tcPr>
          <w:p>
            <w:pPr>
              <w:rPr>
                <w:rFonts w:ascii="宋体" w:cs="宋体"/>
              </w:rPr>
            </w:pPr>
            <w:r>
              <w:rPr>
                <w:rFonts w:hint="eastAsia" w:ascii="宋体" w:hAnsi="宋体" w:cs="宋体"/>
              </w:rPr>
              <w:t>插电后无需按开机键，主机能自动开机；</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1.1.29</w:t>
            </w:r>
          </w:p>
        </w:tc>
        <w:tc>
          <w:tcPr>
            <w:tcW w:w="6043" w:type="dxa"/>
            <w:vAlign w:val="center"/>
          </w:tcPr>
          <w:p>
            <w:pPr>
              <w:rPr>
                <w:rFonts w:ascii="宋体" w:cs="宋体"/>
              </w:rPr>
            </w:pPr>
            <w:r>
              <w:rPr>
                <w:rFonts w:hint="eastAsia" w:ascii="宋体" w:hAnsi="宋体" w:cs="宋体"/>
              </w:rPr>
              <w:t>主机可同时处理两路图像信号，同一时间进行标准画面与增强画面进行同一显示器分屏对比显示；</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1.1.30</w:t>
            </w:r>
          </w:p>
        </w:tc>
        <w:tc>
          <w:tcPr>
            <w:tcW w:w="6043" w:type="dxa"/>
            <w:vAlign w:val="center"/>
          </w:tcPr>
          <w:p>
            <w:pPr>
              <w:rPr>
                <w:rFonts w:ascii="宋体" w:cs="宋体"/>
              </w:rPr>
            </w:pPr>
            <w:r>
              <w:rPr>
                <w:rFonts w:hint="eastAsia" w:ascii="宋体" w:hAnsi="宋体" w:cs="宋体"/>
              </w:rPr>
              <w:t>动态照明：可根据手术需要，用特定摄像头可激活动态调节画面亮度，智能补光，保证术野画面亮度更加均匀，根据手术实际需要可通过键盘手动关闭该功能；标准画面与动态照明画面可同一显示器分屏对比显示；</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1.1.31</w:t>
            </w:r>
          </w:p>
        </w:tc>
        <w:tc>
          <w:tcPr>
            <w:tcW w:w="6043" w:type="dxa"/>
            <w:vAlign w:val="center"/>
          </w:tcPr>
          <w:p>
            <w:pPr>
              <w:rPr>
                <w:rFonts w:ascii="宋体" w:cs="宋体"/>
              </w:rPr>
            </w:pPr>
            <w:r>
              <w:rPr>
                <w:rFonts w:hint="eastAsia" w:ascii="宋体" w:hAnsi="宋体" w:cs="宋体"/>
              </w:rPr>
              <w:t>组织边缘锐化：可根据手术需要，用特定摄像头可激活增强血管和组织的对比度，根据手术实际需要可通过键盘手动关闭该功能；标准画面与组织边缘锐化画面可同一显示器分屏对比显示；</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1.1.32</w:t>
            </w:r>
          </w:p>
        </w:tc>
        <w:tc>
          <w:tcPr>
            <w:tcW w:w="6043" w:type="dxa"/>
            <w:vAlign w:val="center"/>
          </w:tcPr>
          <w:p>
            <w:pPr>
              <w:rPr>
                <w:rFonts w:ascii="宋体" w:cs="宋体"/>
              </w:rPr>
            </w:pPr>
            <w:r>
              <w:rPr>
                <w:rFonts w:hint="eastAsia" w:ascii="宋体" w:hAnsi="宋体" w:cs="宋体"/>
              </w:rPr>
              <w:t>至少</w:t>
            </w:r>
            <w:r>
              <w:rPr>
                <w:rFonts w:ascii="宋体" w:hAnsi="宋体" w:cs="宋体"/>
              </w:rPr>
              <w:t>2</w:t>
            </w:r>
            <w:r>
              <w:rPr>
                <w:rFonts w:hint="eastAsia" w:ascii="宋体" w:hAnsi="宋体" w:cs="宋体"/>
              </w:rPr>
              <w:t>种腔镜光谱分析处理模式，用特定摄像头可激活提高对血管的辨识度，根据手术实际需要可通过键盘手动关闭该功能；标准画面与光谱处理画面可同一显示器分屏对比显示；</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1.1.33</w:t>
            </w:r>
          </w:p>
        </w:tc>
        <w:tc>
          <w:tcPr>
            <w:tcW w:w="6043" w:type="dxa"/>
            <w:vAlign w:val="center"/>
          </w:tcPr>
          <w:p>
            <w:pPr>
              <w:rPr>
                <w:rFonts w:ascii="宋体" w:cs="宋体"/>
              </w:rPr>
            </w:pPr>
            <w:r>
              <w:rPr>
                <w:rFonts w:hint="eastAsia" w:ascii="宋体" w:hAnsi="宋体" w:cs="宋体"/>
              </w:rPr>
              <w:t>主机菜单语言具有中文、英文等多种选择；</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1.1.34</w:t>
            </w:r>
          </w:p>
        </w:tc>
        <w:tc>
          <w:tcPr>
            <w:tcW w:w="6043" w:type="dxa"/>
            <w:vAlign w:val="center"/>
          </w:tcPr>
          <w:p>
            <w:pPr>
              <w:rPr>
                <w:rFonts w:ascii="宋体" w:cs="宋体"/>
              </w:rPr>
            </w:pPr>
            <w:r>
              <w:rPr>
                <w:rFonts w:hint="eastAsia" w:ascii="宋体" w:hAnsi="宋体" w:cs="宋体"/>
              </w:rPr>
              <w:t>主机菜单图形化显示，可根据用户使用习惯进行个性化编辑；</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1.1.35</w:t>
            </w:r>
          </w:p>
        </w:tc>
        <w:tc>
          <w:tcPr>
            <w:tcW w:w="6043" w:type="dxa"/>
            <w:vAlign w:val="center"/>
          </w:tcPr>
          <w:p>
            <w:pPr>
              <w:rPr>
                <w:rFonts w:ascii="宋体" w:cs="宋体"/>
              </w:rPr>
            </w:pPr>
            <w:r>
              <w:rPr>
                <w:rFonts w:hint="eastAsia" w:ascii="宋体" w:hAnsi="宋体" w:cs="宋体"/>
              </w:rPr>
              <w:t>电气安全：医用设备电气安全</w:t>
            </w:r>
            <w:r>
              <w:rPr>
                <w:rFonts w:ascii="宋体" w:hAnsi="宋体" w:cs="宋体"/>
              </w:rPr>
              <w:t>CF-1</w:t>
            </w:r>
            <w:r>
              <w:rPr>
                <w:rFonts w:hint="eastAsia" w:ascii="宋体" w:hAnsi="宋体" w:cs="宋体"/>
              </w:rPr>
              <w:t>类，可应用于心脏设备，提供证明资料。</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1.2</w:t>
            </w:r>
          </w:p>
        </w:tc>
        <w:tc>
          <w:tcPr>
            <w:tcW w:w="6043" w:type="dxa"/>
            <w:vAlign w:val="center"/>
          </w:tcPr>
          <w:p>
            <w:pPr>
              <w:rPr>
                <w:rFonts w:ascii="宋体" w:cs="宋体"/>
              </w:rPr>
            </w:pPr>
            <w:r>
              <w:rPr>
                <w:rFonts w:hint="eastAsia" w:ascii="宋体" w:hAnsi="宋体" w:cs="宋体"/>
              </w:rPr>
              <w:t>冷光源</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1.2.1</w:t>
            </w:r>
          </w:p>
        </w:tc>
        <w:tc>
          <w:tcPr>
            <w:tcW w:w="6043" w:type="dxa"/>
            <w:vAlign w:val="center"/>
          </w:tcPr>
          <w:p>
            <w:pPr>
              <w:rPr>
                <w:rFonts w:ascii="宋体" w:cs="宋体"/>
              </w:rPr>
            </w:pPr>
            <w:r>
              <w:rPr>
                <w:rFonts w:hint="eastAsia" w:ascii="宋体" w:hAnsi="宋体" w:cs="宋体"/>
              </w:rPr>
              <w:t>摄像主机同品牌医用</w:t>
            </w:r>
            <w:r>
              <w:rPr>
                <w:rFonts w:ascii="宋体" w:hAnsi="宋体" w:cs="宋体"/>
              </w:rPr>
              <w:t>LED</w:t>
            </w:r>
            <w:r>
              <w:rPr>
                <w:rFonts w:hint="eastAsia" w:ascii="宋体" w:hAnsi="宋体" w:cs="宋体"/>
              </w:rPr>
              <w:t>冷光源，功率≥</w:t>
            </w:r>
            <w:r>
              <w:rPr>
                <w:rFonts w:ascii="宋体" w:hAnsi="宋体" w:cs="宋体"/>
              </w:rPr>
              <w:t>300W</w:t>
            </w:r>
            <w:r>
              <w:rPr>
                <w:rFonts w:hint="eastAsia" w:ascii="宋体" w:hAnsi="宋体" w:cs="宋体"/>
              </w:rPr>
              <w:t>。</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1.2.2</w:t>
            </w:r>
          </w:p>
        </w:tc>
        <w:tc>
          <w:tcPr>
            <w:tcW w:w="6043" w:type="dxa"/>
            <w:vAlign w:val="center"/>
          </w:tcPr>
          <w:p>
            <w:pPr>
              <w:rPr>
                <w:rFonts w:ascii="宋体" w:cs="宋体"/>
              </w:rPr>
            </w:pPr>
            <w:r>
              <w:rPr>
                <w:rFonts w:hint="eastAsia" w:ascii="宋体" w:hAnsi="宋体" w:cs="宋体"/>
              </w:rPr>
              <w:t>灯泡使用寿命≥</w:t>
            </w:r>
            <w:r>
              <w:rPr>
                <w:rFonts w:ascii="宋体" w:hAnsi="宋体" w:cs="宋体"/>
              </w:rPr>
              <w:t>30000</w:t>
            </w:r>
            <w:r>
              <w:rPr>
                <w:rFonts w:hint="eastAsia" w:ascii="宋体" w:hAnsi="宋体" w:cs="宋体"/>
              </w:rPr>
              <w:t>小时。</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1.3</w:t>
            </w:r>
          </w:p>
        </w:tc>
        <w:tc>
          <w:tcPr>
            <w:tcW w:w="6043" w:type="dxa"/>
            <w:vAlign w:val="center"/>
          </w:tcPr>
          <w:p>
            <w:pPr>
              <w:rPr>
                <w:rFonts w:ascii="宋体" w:cs="宋体"/>
              </w:rPr>
            </w:pPr>
            <w:r>
              <w:rPr>
                <w:rFonts w:hint="eastAsia" w:ascii="宋体" w:hAnsi="宋体" w:cs="宋体"/>
              </w:rPr>
              <w:t>腹腔镜</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1.3.1</w:t>
            </w:r>
          </w:p>
        </w:tc>
        <w:tc>
          <w:tcPr>
            <w:tcW w:w="6043" w:type="dxa"/>
            <w:vAlign w:val="center"/>
          </w:tcPr>
          <w:p>
            <w:pPr>
              <w:rPr>
                <w:rFonts w:ascii="宋体" w:cs="宋体"/>
              </w:rPr>
            </w:pPr>
            <w:r>
              <w:rPr>
                <w:rFonts w:ascii="宋体" w:hAnsi="宋体" w:cs="宋体"/>
              </w:rPr>
              <w:t>30</w:t>
            </w:r>
            <w:r>
              <w:rPr>
                <w:rFonts w:hint="eastAsia" w:ascii="宋体" w:hAnsi="宋体" w:cs="宋体"/>
              </w:rPr>
              <w:t>°腹腔镜，工作直径</w:t>
            </w:r>
            <w:r>
              <w:rPr>
                <w:rFonts w:ascii="宋体" w:hAnsi="宋体" w:cs="宋体"/>
              </w:rPr>
              <w:t>10mm</w:t>
            </w:r>
            <w:r>
              <w:rPr>
                <w:rFonts w:hint="eastAsia" w:ascii="宋体" w:hAnsi="宋体" w:cs="宋体"/>
              </w:rPr>
              <w:t>，工作长度</w:t>
            </w:r>
            <w:r>
              <w:rPr>
                <w:rFonts w:ascii="宋体" w:hAnsi="宋体" w:cs="宋体"/>
              </w:rPr>
              <w:t>31cm</w:t>
            </w:r>
            <w:r>
              <w:rPr>
                <w:rFonts w:hint="eastAsia" w:ascii="宋体" w:hAnsi="宋体" w:cs="宋体"/>
              </w:rPr>
              <w:t>，可高温高压灭菌。</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1.4</w:t>
            </w:r>
          </w:p>
        </w:tc>
        <w:tc>
          <w:tcPr>
            <w:tcW w:w="6043" w:type="dxa"/>
            <w:vAlign w:val="center"/>
          </w:tcPr>
          <w:p>
            <w:pPr>
              <w:rPr>
                <w:rFonts w:ascii="宋体" w:cs="宋体"/>
              </w:rPr>
            </w:pPr>
            <w:r>
              <w:rPr>
                <w:rFonts w:hint="eastAsia" w:ascii="宋体" w:hAnsi="宋体" w:cs="宋体"/>
              </w:rPr>
              <w:t>导光束</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1.4.1</w:t>
            </w:r>
          </w:p>
        </w:tc>
        <w:tc>
          <w:tcPr>
            <w:tcW w:w="6043" w:type="dxa"/>
            <w:vAlign w:val="center"/>
          </w:tcPr>
          <w:p>
            <w:pPr>
              <w:rPr>
                <w:rFonts w:ascii="宋体" w:cs="宋体"/>
              </w:rPr>
            </w:pPr>
            <w:r>
              <w:rPr>
                <w:rFonts w:hint="eastAsia" w:ascii="宋体" w:hAnsi="宋体" w:cs="宋体"/>
              </w:rPr>
              <w:t>纤维导光束，可高温高压灭菌。</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1.5</w:t>
            </w:r>
          </w:p>
        </w:tc>
        <w:tc>
          <w:tcPr>
            <w:tcW w:w="6043" w:type="dxa"/>
            <w:vAlign w:val="center"/>
          </w:tcPr>
          <w:p>
            <w:pPr>
              <w:rPr>
                <w:rFonts w:ascii="宋体" w:cs="宋体"/>
              </w:rPr>
            </w:pPr>
            <w:r>
              <w:rPr>
                <w:rFonts w:hint="eastAsia" w:ascii="宋体" w:hAnsi="宋体" w:cs="宋体"/>
              </w:rPr>
              <w:t>显示器</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1.5.1</w:t>
            </w:r>
          </w:p>
        </w:tc>
        <w:tc>
          <w:tcPr>
            <w:tcW w:w="6043" w:type="dxa"/>
            <w:vAlign w:val="center"/>
          </w:tcPr>
          <w:p>
            <w:pPr>
              <w:rPr>
                <w:rFonts w:ascii="宋体" w:cs="宋体"/>
              </w:rPr>
            </w:pPr>
            <w:r>
              <w:rPr>
                <w:rFonts w:ascii="宋体" w:hAnsi="宋体" w:cs="宋体"/>
              </w:rPr>
              <w:t>27</w:t>
            </w:r>
            <w:r>
              <w:rPr>
                <w:rFonts w:hint="eastAsia" w:ascii="宋体" w:hAnsi="宋体" w:cs="宋体"/>
              </w:rPr>
              <w:t>寸进口品牌医用显示器；</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1.5.2</w:t>
            </w:r>
          </w:p>
        </w:tc>
        <w:tc>
          <w:tcPr>
            <w:tcW w:w="6043" w:type="dxa"/>
            <w:vAlign w:val="center"/>
          </w:tcPr>
          <w:p>
            <w:pPr>
              <w:widowControl/>
              <w:jc w:val="left"/>
              <w:textAlignment w:val="center"/>
              <w:rPr>
                <w:rFonts w:ascii="宋体" w:cs="宋体"/>
              </w:rPr>
            </w:pPr>
            <w:r>
              <w:rPr>
                <w:rFonts w:hint="eastAsia" w:ascii="宋体" w:hAnsi="宋体" w:cs="宋体"/>
              </w:rPr>
              <w:t>支持</w:t>
            </w:r>
            <w:r>
              <w:rPr>
                <w:rFonts w:ascii="宋体" w:hAnsi="宋体" w:cs="宋体"/>
              </w:rPr>
              <w:t>1080P</w:t>
            </w:r>
            <w:r>
              <w:rPr>
                <w:rFonts w:hint="eastAsia" w:ascii="宋体" w:hAnsi="宋体" w:cs="宋体"/>
              </w:rPr>
              <w:t>信号接收和播放。</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cs="宋体"/>
              </w:rPr>
            </w:pPr>
            <w:r>
              <w:rPr>
                <w:rFonts w:hint="eastAsia" w:ascii="宋体" w:hAnsi="宋体" w:cs="宋体"/>
              </w:rPr>
              <w:t>二</w:t>
            </w:r>
          </w:p>
        </w:tc>
        <w:tc>
          <w:tcPr>
            <w:tcW w:w="6043" w:type="dxa"/>
            <w:vAlign w:val="center"/>
          </w:tcPr>
          <w:p>
            <w:pPr>
              <w:widowControl/>
              <w:jc w:val="left"/>
              <w:textAlignment w:val="center"/>
              <w:rPr>
                <w:rFonts w:ascii="宋体" w:cs="宋体"/>
              </w:rPr>
            </w:pPr>
            <w:r>
              <w:rPr>
                <w:rFonts w:hint="eastAsia" w:ascii="宋体" w:hAnsi="宋体" w:cs="宋体"/>
              </w:rPr>
              <w:t>设备配置要求</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cs="宋体"/>
              </w:rPr>
            </w:pPr>
            <w:r>
              <w:rPr>
                <w:rFonts w:ascii="宋体" w:hAnsi="宋体" w:cs="宋体"/>
              </w:rPr>
              <w:t>2.1</w:t>
            </w:r>
          </w:p>
        </w:tc>
        <w:tc>
          <w:tcPr>
            <w:tcW w:w="6043" w:type="dxa"/>
            <w:vAlign w:val="center"/>
          </w:tcPr>
          <w:p>
            <w:pPr>
              <w:widowControl/>
              <w:jc w:val="left"/>
              <w:textAlignment w:val="center"/>
              <w:rPr>
                <w:rFonts w:ascii="宋体" w:cs="宋体"/>
              </w:rPr>
            </w:pPr>
            <w:r>
              <w:rPr>
                <w:rFonts w:hint="eastAsia" w:ascii="宋体" w:hAnsi="宋体" w:cs="宋体"/>
              </w:rPr>
              <w:t>摄像系统</w:t>
            </w:r>
            <w:r>
              <w:rPr>
                <w:rFonts w:ascii="宋体" w:hAnsi="宋体" w:cs="宋体"/>
              </w:rPr>
              <w:t>1</w:t>
            </w:r>
            <w:r>
              <w:rPr>
                <w:rFonts w:hint="eastAsia" w:ascii="宋体" w:hAnsi="宋体" w:cs="宋体"/>
              </w:rPr>
              <w:t>套（含主机、摄像头、刻录装置）</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cs="宋体"/>
              </w:rPr>
            </w:pPr>
            <w:r>
              <w:rPr>
                <w:rFonts w:ascii="宋体" w:hAnsi="宋体" w:cs="宋体"/>
              </w:rPr>
              <w:t>2.2</w:t>
            </w:r>
          </w:p>
        </w:tc>
        <w:tc>
          <w:tcPr>
            <w:tcW w:w="6043" w:type="dxa"/>
            <w:vAlign w:val="center"/>
          </w:tcPr>
          <w:p>
            <w:pPr>
              <w:widowControl/>
              <w:jc w:val="left"/>
              <w:textAlignment w:val="center"/>
              <w:rPr>
                <w:rFonts w:ascii="宋体" w:cs="宋体"/>
              </w:rPr>
            </w:pPr>
            <w:r>
              <w:rPr>
                <w:rFonts w:hint="eastAsia" w:ascii="宋体" w:hAnsi="宋体" w:cs="宋体"/>
              </w:rPr>
              <w:t>光源</w:t>
            </w:r>
            <w:r>
              <w:rPr>
                <w:rFonts w:ascii="宋体" w:hAnsi="宋体" w:cs="宋体"/>
              </w:rPr>
              <w:t>1</w:t>
            </w:r>
            <w:r>
              <w:rPr>
                <w:rFonts w:hint="eastAsia" w:ascii="宋体" w:hAnsi="宋体" w:cs="宋体"/>
              </w:rPr>
              <w:t>套</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cs="宋体"/>
              </w:rPr>
            </w:pPr>
            <w:r>
              <w:rPr>
                <w:rFonts w:ascii="宋体" w:hAnsi="宋体" w:cs="宋体"/>
              </w:rPr>
              <w:t>2.3</w:t>
            </w:r>
          </w:p>
        </w:tc>
        <w:tc>
          <w:tcPr>
            <w:tcW w:w="6043" w:type="dxa"/>
            <w:vAlign w:val="center"/>
          </w:tcPr>
          <w:p>
            <w:pPr>
              <w:widowControl/>
              <w:jc w:val="left"/>
              <w:textAlignment w:val="center"/>
              <w:rPr>
                <w:rFonts w:ascii="宋体" w:cs="宋体"/>
              </w:rPr>
            </w:pPr>
            <w:r>
              <w:rPr>
                <w:rFonts w:hint="eastAsia" w:ascii="宋体" w:hAnsi="宋体" w:cs="宋体"/>
              </w:rPr>
              <w:t>腹腔镜</w:t>
            </w:r>
            <w:r>
              <w:rPr>
                <w:rFonts w:ascii="宋体" w:hAnsi="宋体" w:cs="宋体"/>
              </w:rPr>
              <w:t>1</w:t>
            </w:r>
            <w:r>
              <w:rPr>
                <w:rFonts w:hint="eastAsia" w:ascii="宋体" w:hAnsi="宋体" w:cs="宋体"/>
              </w:rPr>
              <w:t>根</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cs="宋体"/>
              </w:rPr>
            </w:pPr>
            <w:r>
              <w:rPr>
                <w:rFonts w:ascii="宋体" w:hAnsi="宋体" w:cs="宋体"/>
              </w:rPr>
              <w:t>2.4</w:t>
            </w:r>
          </w:p>
        </w:tc>
        <w:tc>
          <w:tcPr>
            <w:tcW w:w="6043" w:type="dxa"/>
            <w:vAlign w:val="center"/>
          </w:tcPr>
          <w:p>
            <w:pPr>
              <w:widowControl/>
              <w:jc w:val="left"/>
              <w:textAlignment w:val="center"/>
              <w:rPr>
                <w:rFonts w:ascii="宋体" w:cs="宋体"/>
              </w:rPr>
            </w:pPr>
            <w:r>
              <w:rPr>
                <w:rFonts w:hint="eastAsia" w:ascii="宋体" w:hAnsi="宋体" w:cs="宋体"/>
              </w:rPr>
              <w:t>导光束</w:t>
            </w:r>
            <w:r>
              <w:rPr>
                <w:rFonts w:ascii="宋体" w:hAnsi="宋体" w:cs="宋体"/>
              </w:rPr>
              <w:t>1</w:t>
            </w:r>
            <w:r>
              <w:rPr>
                <w:rFonts w:hint="eastAsia" w:ascii="宋体" w:hAnsi="宋体" w:cs="宋体"/>
              </w:rPr>
              <w:t>根</w:t>
            </w:r>
          </w:p>
        </w:tc>
        <w:tc>
          <w:tcPr>
            <w:tcW w:w="1324" w:type="dxa"/>
          </w:tcPr>
          <w:p>
            <w:pPr>
              <w:widowControl/>
              <w:tabs>
                <w:tab w:val="left" w:pos="720"/>
              </w:tabs>
              <w:spacing w:line="360" w:lineRule="auto"/>
              <w:jc w:val="left"/>
              <w:rPr>
                <w:rFonts w:ascii="宋体" w:cs="宋体"/>
                <w:b/>
                <w:bCs/>
                <w:kern w:val="0"/>
              </w:rPr>
            </w:pPr>
          </w:p>
        </w:tc>
      </w:tr>
      <w:tr>
        <w:tblPrEx>
          <w:tblCellMar>
            <w:top w:w="0" w:type="dxa"/>
            <w:left w:w="108" w:type="dxa"/>
            <w:bottom w:w="0" w:type="dxa"/>
            <w:right w:w="108" w:type="dxa"/>
          </w:tblCellMar>
        </w:tblPrEx>
        <w:tc>
          <w:tcPr>
            <w:tcW w:w="1161" w:type="dxa"/>
            <w:vAlign w:val="center"/>
          </w:tcPr>
          <w:p>
            <w:pPr>
              <w:jc w:val="center"/>
              <w:rPr>
                <w:rFonts w:ascii="宋体" w:cs="宋体"/>
              </w:rPr>
            </w:pPr>
            <w:r>
              <w:rPr>
                <w:rFonts w:ascii="宋体" w:hAnsi="宋体" w:cs="宋体"/>
              </w:rPr>
              <w:t>2.5</w:t>
            </w:r>
          </w:p>
        </w:tc>
        <w:tc>
          <w:tcPr>
            <w:tcW w:w="6043" w:type="dxa"/>
            <w:vAlign w:val="center"/>
          </w:tcPr>
          <w:p>
            <w:pPr>
              <w:widowControl/>
              <w:jc w:val="left"/>
              <w:textAlignment w:val="center"/>
              <w:rPr>
                <w:rFonts w:ascii="宋体" w:cs="宋体"/>
              </w:rPr>
            </w:pPr>
            <w:r>
              <w:rPr>
                <w:rFonts w:hint="eastAsia" w:ascii="宋体" w:hAnsi="宋体" w:cs="宋体"/>
              </w:rPr>
              <w:t>显示器</w:t>
            </w:r>
            <w:r>
              <w:rPr>
                <w:rFonts w:ascii="宋体" w:hAnsi="宋体" w:cs="宋体"/>
              </w:rPr>
              <w:t>1</w:t>
            </w:r>
            <w:r>
              <w:rPr>
                <w:rFonts w:hint="eastAsia" w:ascii="宋体" w:hAnsi="宋体" w:cs="宋体"/>
              </w:rPr>
              <w:t>台</w:t>
            </w:r>
          </w:p>
        </w:tc>
        <w:tc>
          <w:tcPr>
            <w:tcW w:w="1324" w:type="dxa"/>
          </w:tcPr>
          <w:p>
            <w:pPr>
              <w:widowControl/>
              <w:tabs>
                <w:tab w:val="left" w:pos="720"/>
              </w:tabs>
              <w:spacing w:line="360" w:lineRule="auto"/>
              <w:jc w:val="left"/>
              <w:rPr>
                <w:rFonts w:ascii="宋体" w:cs="宋体"/>
                <w:b/>
                <w:bCs/>
                <w:kern w:val="0"/>
              </w:rPr>
            </w:pPr>
          </w:p>
        </w:tc>
      </w:tr>
    </w:tbl>
    <w:p>
      <w:pPr>
        <w:pStyle w:val="4"/>
        <w:jc w:val="both"/>
        <w:rPr>
          <w:rFonts w:ascii="宋体" w:cs="Times New Roman"/>
          <w:b w:val="0"/>
          <w:bCs w:val="0"/>
          <w:color w:val="auto"/>
          <w:sz w:val="21"/>
          <w:szCs w:val="21"/>
        </w:rPr>
      </w:pPr>
    </w:p>
    <w:p>
      <w:pPr>
        <w:pStyle w:val="4"/>
        <w:jc w:val="both"/>
        <w:rPr>
          <w:rFonts w:ascii="宋体" w:cs="Times New Roman"/>
          <w:color w:val="auto"/>
          <w:sz w:val="21"/>
          <w:szCs w:val="21"/>
        </w:rPr>
      </w:pPr>
      <w:r>
        <w:rPr>
          <w:rFonts w:hint="eastAsia" w:ascii="宋体" w:cs="宋体"/>
          <w:color w:val="auto"/>
          <w:sz w:val="21"/>
          <w:szCs w:val="21"/>
        </w:rPr>
        <w:t>标项六：支气管镜</w:t>
      </w:r>
      <w:r>
        <w:rPr>
          <w:rFonts w:hint="eastAsia" w:ascii="宋体" w:cs="宋体"/>
          <w:b w:val="0"/>
          <w:bCs w:val="0"/>
          <w:color w:val="auto"/>
          <w:sz w:val="21"/>
          <w:szCs w:val="21"/>
        </w:rPr>
        <w:t>（可采购进口设备）</w:t>
      </w:r>
      <w:r>
        <w:rPr>
          <w:rFonts w:hint="eastAsia" w:ascii="宋体" w:cs="宋体"/>
          <w:b w:val="0"/>
          <w:bCs w:val="0"/>
          <w:color w:val="auto"/>
          <w:sz w:val="21"/>
          <w:szCs w:val="21"/>
          <w:lang w:val="en-US" w:eastAsia="zh-CN"/>
        </w:rPr>
        <w:t>数量：1套</w:t>
      </w:r>
    </w:p>
    <w:tbl>
      <w:tblPr>
        <w:tblStyle w:val="47"/>
        <w:tblW w:w="853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6047"/>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widowControl/>
              <w:tabs>
                <w:tab w:val="left" w:pos="720"/>
              </w:tabs>
              <w:spacing w:line="360" w:lineRule="auto"/>
              <w:jc w:val="center"/>
              <w:rPr>
                <w:rFonts w:ascii="宋体" w:cs="宋体"/>
                <w:b/>
                <w:bCs/>
                <w:kern w:val="0"/>
              </w:rPr>
            </w:pPr>
            <w:r>
              <w:rPr>
                <w:rFonts w:hint="eastAsia" w:ascii="宋体" w:hAnsi="宋体" w:cs="宋体"/>
                <w:b/>
                <w:bCs/>
                <w:kern w:val="0"/>
              </w:rPr>
              <w:t>序号</w:t>
            </w:r>
          </w:p>
        </w:tc>
        <w:tc>
          <w:tcPr>
            <w:tcW w:w="6047" w:type="dxa"/>
            <w:vAlign w:val="center"/>
          </w:tcPr>
          <w:p>
            <w:pPr>
              <w:spacing w:line="360" w:lineRule="auto"/>
              <w:jc w:val="center"/>
              <w:rPr>
                <w:rFonts w:ascii="宋体" w:cs="宋体"/>
                <w:b/>
                <w:bCs/>
              </w:rPr>
            </w:pPr>
            <w:r>
              <w:rPr>
                <w:rFonts w:hint="eastAsia" w:ascii="宋体" w:hAnsi="宋体" w:cs="宋体"/>
                <w:b/>
                <w:bCs/>
              </w:rPr>
              <w:t>招</w:t>
            </w:r>
            <w:r>
              <w:rPr>
                <w:rFonts w:ascii="宋体" w:hAnsi="宋体" w:cs="宋体"/>
                <w:b/>
                <w:bCs/>
              </w:rPr>
              <w:t xml:space="preserve"> </w:t>
            </w:r>
            <w:r>
              <w:rPr>
                <w:rFonts w:hint="eastAsia" w:ascii="宋体" w:hAnsi="宋体" w:cs="宋体"/>
                <w:b/>
                <w:bCs/>
              </w:rPr>
              <w:t>标</w:t>
            </w:r>
            <w:r>
              <w:rPr>
                <w:rFonts w:ascii="宋体" w:hAnsi="宋体" w:cs="宋体"/>
                <w:b/>
                <w:bCs/>
              </w:rPr>
              <w:t xml:space="preserve"> </w:t>
            </w:r>
            <w:r>
              <w:rPr>
                <w:rFonts w:hint="eastAsia" w:ascii="宋体" w:hAnsi="宋体" w:cs="宋体"/>
                <w:b/>
                <w:bCs/>
              </w:rPr>
              <w:t>规</w:t>
            </w:r>
            <w:r>
              <w:rPr>
                <w:rFonts w:ascii="宋体" w:hAnsi="宋体" w:cs="宋体"/>
                <w:b/>
                <w:bCs/>
              </w:rPr>
              <w:t xml:space="preserve"> </w:t>
            </w:r>
            <w:r>
              <w:rPr>
                <w:rFonts w:hint="eastAsia" w:ascii="宋体" w:hAnsi="宋体" w:cs="宋体"/>
                <w:b/>
                <w:bCs/>
              </w:rPr>
              <w:t>格</w:t>
            </w:r>
          </w:p>
        </w:tc>
        <w:tc>
          <w:tcPr>
            <w:tcW w:w="1325" w:type="dxa"/>
            <w:vAlign w:val="center"/>
          </w:tcPr>
          <w:p>
            <w:pPr>
              <w:spacing w:line="360" w:lineRule="auto"/>
              <w:jc w:val="center"/>
              <w:rPr>
                <w:rFonts w:ascii="宋体" w:cs="宋体"/>
                <w:b/>
                <w:bCs/>
              </w:rPr>
            </w:pPr>
            <w:r>
              <w:rPr>
                <w:rFonts w:hint="eastAsia" w:ascii="宋体" w:hAnsi="宋体" w:cs="宋体"/>
                <w:b/>
                <w:bCs/>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widowControl/>
              <w:tabs>
                <w:tab w:val="left" w:pos="720"/>
              </w:tabs>
              <w:spacing w:line="360" w:lineRule="auto"/>
              <w:jc w:val="center"/>
              <w:rPr>
                <w:rFonts w:ascii="宋体" w:cs="宋体"/>
                <w:kern w:val="0"/>
              </w:rPr>
            </w:pPr>
            <w:r>
              <w:rPr>
                <w:rFonts w:hint="eastAsia" w:ascii="宋体" w:hAnsi="宋体" w:cs="宋体"/>
                <w:kern w:val="0"/>
              </w:rPr>
              <w:t>一</w:t>
            </w:r>
          </w:p>
        </w:tc>
        <w:tc>
          <w:tcPr>
            <w:tcW w:w="6047" w:type="dxa"/>
          </w:tcPr>
          <w:p>
            <w:pPr>
              <w:autoSpaceDE w:val="0"/>
              <w:autoSpaceDN w:val="0"/>
              <w:adjustRightInd w:val="0"/>
              <w:spacing w:line="360" w:lineRule="auto"/>
              <w:rPr>
                <w:rFonts w:ascii="宋体" w:cs="宋体"/>
              </w:rPr>
            </w:pPr>
            <w:r>
              <w:rPr>
                <w:rFonts w:hint="eastAsia" w:ascii="宋体" w:hAnsi="宋体" w:cs="宋体"/>
              </w:rPr>
              <w:t>设备功能参数要求：</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61" w:type="dxa"/>
            <w:vAlign w:val="center"/>
          </w:tcPr>
          <w:p>
            <w:pPr>
              <w:jc w:val="center"/>
              <w:rPr>
                <w:rFonts w:ascii="宋体" w:hAnsi="宋体" w:cs="宋体"/>
              </w:rPr>
            </w:pPr>
            <w:r>
              <w:rPr>
                <w:rFonts w:ascii="宋体" w:hAnsi="宋体" w:cs="宋体"/>
              </w:rPr>
              <w:t>1.1</w:t>
            </w:r>
          </w:p>
        </w:tc>
        <w:tc>
          <w:tcPr>
            <w:tcW w:w="6047" w:type="dxa"/>
            <w:vAlign w:val="center"/>
          </w:tcPr>
          <w:p>
            <w:pPr>
              <w:rPr>
                <w:rFonts w:ascii="宋体" w:cs="宋体"/>
              </w:rPr>
            </w:pPr>
            <w:r>
              <w:rPr>
                <w:rFonts w:hint="eastAsia" w:ascii="宋体" w:hAnsi="宋体" w:cs="宋体"/>
              </w:rPr>
              <w:t>高清图像处理装置</w:t>
            </w:r>
            <w:r>
              <w:rPr>
                <w:rFonts w:ascii="宋体" w:hAnsi="宋体" w:cs="宋体"/>
              </w:rPr>
              <w:t>(1</w:t>
            </w:r>
            <w:r>
              <w:rPr>
                <w:rFonts w:hint="eastAsia" w:ascii="宋体" w:hAnsi="宋体" w:cs="宋体"/>
              </w:rPr>
              <w:t>台）</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1.1.1</w:t>
            </w:r>
          </w:p>
        </w:tc>
        <w:tc>
          <w:tcPr>
            <w:tcW w:w="6047" w:type="dxa"/>
            <w:vAlign w:val="center"/>
          </w:tcPr>
          <w:p>
            <w:pPr>
              <w:rPr>
                <w:rFonts w:ascii="宋体" w:cs="宋体"/>
              </w:rPr>
            </w:pPr>
            <w:r>
              <w:rPr>
                <w:rFonts w:hint="eastAsia" w:ascii="宋体" w:hAnsi="宋体" w:cs="宋体"/>
              </w:rPr>
              <w:t>模拟</w:t>
            </w:r>
            <w:r>
              <w:rPr>
                <w:rFonts w:ascii="宋体" w:hAnsi="宋体" w:cs="宋体"/>
              </w:rPr>
              <w:t>HDTV</w:t>
            </w:r>
            <w:r>
              <w:rPr>
                <w:rFonts w:hint="eastAsia" w:ascii="宋体" w:hAnsi="宋体" w:cs="宋体"/>
              </w:rPr>
              <w:t>信号输出：选择</w:t>
            </w:r>
            <w:r>
              <w:rPr>
                <w:rFonts w:ascii="宋体" w:hAnsi="宋体" w:cs="宋体"/>
              </w:rPr>
              <w:t>RGB</w:t>
            </w:r>
            <w:r>
              <w:rPr>
                <w:rFonts w:hint="eastAsia" w:ascii="宋体" w:hAnsi="宋体" w:cs="宋体"/>
              </w:rPr>
              <w:t>或</w:t>
            </w:r>
            <w:r>
              <w:rPr>
                <w:rFonts w:ascii="宋体" w:hAnsi="宋体" w:cs="宋体"/>
              </w:rPr>
              <w:t xml:space="preserve">YPbPr </w:t>
            </w:r>
            <w:r>
              <w:rPr>
                <w:rFonts w:hint="eastAsia" w:ascii="宋体" w:hAnsi="宋体" w:cs="宋体"/>
              </w:rPr>
              <w:t>输出</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1.1.2</w:t>
            </w:r>
          </w:p>
        </w:tc>
        <w:tc>
          <w:tcPr>
            <w:tcW w:w="6047" w:type="dxa"/>
            <w:vAlign w:val="center"/>
          </w:tcPr>
          <w:p>
            <w:pPr>
              <w:rPr>
                <w:rFonts w:ascii="宋体" w:cs="宋体"/>
              </w:rPr>
            </w:pPr>
            <w:r>
              <w:rPr>
                <w:rFonts w:hint="eastAsia" w:ascii="宋体" w:hAnsi="宋体" w:cs="宋体"/>
              </w:rPr>
              <w:t>数字</w:t>
            </w:r>
            <w:r>
              <w:rPr>
                <w:rFonts w:ascii="宋体" w:hAnsi="宋体" w:cs="宋体"/>
              </w:rPr>
              <w:t>HDTV</w:t>
            </w:r>
            <w:r>
              <w:rPr>
                <w:rFonts w:hint="eastAsia" w:ascii="宋体" w:hAnsi="宋体" w:cs="宋体"/>
              </w:rPr>
              <w:t>信号输出：选择</w:t>
            </w:r>
            <w:r>
              <w:rPr>
                <w:rFonts w:ascii="宋体" w:hAnsi="宋体" w:cs="宋体"/>
              </w:rPr>
              <w:t>DVI</w:t>
            </w:r>
            <w:r>
              <w:rPr>
                <w:rFonts w:hint="eastAsia" w:ascii="宋体" w:hAnsi="宋体" w:cs="宋体"/>
              </w:rPr>
              <w:t>（</w:t>
            </w:r>
            <w:r>
              <w:rPr>
                <w:rFonts w:ascii="宋体" w:hAnsi="宋体" w:cs="宋体"/>
              </w:rPr>
              <w:t>1080P</w:t>
            </w:r>
            <w:r>
              <w:rPr>
                <w:rFonts w:hint="eastAsia" w:ascii="宋体" w:hAnsi="宋体" w:cs="宋体"/>
              </w:rPr>
              <w:t>）、</w:t>
            </w:r>
            <w:r>
              <w:rPr>
                <w:rFonts w:ascii="宋体" w:hAnsi="宋体" w:cs="宋体"/>
              </w:rPr>
              <w:t>HD-SDI</w:t>
            </w:r>
            <w:r>
              <w:rPr>
                <w:rFonts w:hint="eastAsia" w:ascii="宋体" w:hAnsi="宋体" w:cs="宋体"/>
              </w:rPr>
              <w:t>、及</w:t>
            </w:r>
            <w:r>
              <w:rPr>
                <w:rFonts w:ascii="宋体" w:hAnsi="宋体" w:cs="宋体"/>
              </w:rPr>
              <w:t>DV(IEEE1394)</w:t>
            </w:r>
            <w:r>
              <w:rPr>
                <w:rFonts w:hint="eastAsia" w:ascii="宋体" w:hAnsi="宋体" w:cs="宋体"/>
              </w:rPr>
              <w:t>输出</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hint="eastAsia" w:ascii="宋体" w:hAnsi="宋体" w:cs="宋体"/>
              </w:rPr>
              <w:t>★</w:t>
            </w:r>
            <w:r>
              <w:rPr>
                <w:rFonts w:ascii="宋体" w:hAnsi="宋体" w:cs="宋体"/>
              </w:rPr>
              <w:t>1.1.3</w:t>
            </w:r>
          </w:p>
        </w:tc>
        <w:tc>
          <w:tcPr>
            <w:tcW w:w="6047" w:type="dxa"/>
            <w:vAlign w:val="center"/>
          </w:tcPr>
          <w:p>
            <w:pPr>
              <w:rPr>
                <w:rFonts w:ascii="宋体" w:cs="宋体"/>
              </w:rPr>
            </w:pPr>
            <w:r>
              <w:rPr>
                <w:rFonts w:hint="eastAsia" w:ascii="宋体" w:hAnsi="宋体" w:cs="宋体"/>
              </w:rPr>
              <w:t>数字信号输出分辨率最小要求</w:t>
            </w:r>
            <w:r>
              <w:rPr>
                <w:rFonts w:ascii="宋体" w:hAnsi="宋体" w:cs="宋体"/>
              </w:rPr>
              <w:t>1920*1200</w:t>
            </w:r>
            <w:r>
              <w:rPr>
                <w:rFonts w:hint="eastAsia" w:ascii="宋体" w:hAnsi="宋体" w:cs="宋体"/>
              </w:rPr>
              <w:t>（</w:t>
            </w:r>
            <w:r>
              <w:rPr>
                <w:rFonts w:ascii="宋体" w:hAnsi="宋体" w:cs="宋体"/>
              </w:rPr>
              <w:t>WUXGA</w:t>
            </w:r>
            <w:r>
              <w:rPr>
                <w:rFonts w:hint="eastAsia" w:ascii="宋体" w:hAnsi="宋体" w:cs="宋体"/>
              </w:rPr>
              <w:t>）</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1.1.4</w:t>
            </w:r>
          </w:p>
        </w:tc>
        <w:tc>
          <w:tcPr>
            <w:tcW w:w="6047" w:type="dxa"/>
            <w:vAlign w:val="center"/>
          </w:tcPr>
          <w:p>
            <w:pPr>
              <w:rPr>
                <w:rFonts w:ascii="宋体" w:cs="宋体"/>
              </w:rPr>
            </w:pPr>
            <w:r>
              <w:rPr>
                <w:rFonts w:ascii="宋体" w:hAnsi="宋体" w:cs="宋体"/>
              </w:rPr>
              <w:t>CCD</w:t>
            </w:r>
            <w:r>
              <w:rPr>
                <w:rFonts w:hint="eastAsia" w:ascii="宋体" w:hAnsi="宋体" w:cs="宋体"/>
              </w:rPr>
              <w:t>成像方式：顺次式</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1.1.5</w:t>
            </w:r>
          </w:p>
        </w:tc>
        <w:tc>
          <w:tcPr>
            <w:tcW w:w="6047" w:type="dxa"/>
            <w:vAlign w:val="center"/>
          </w:tcPr>
          <w:p>
            <w:pPr>
              <w:rPr>
                <w:rFonts w:ascii="宋体" w:cs="宋体"/>
              </w:rPr>
            </w:pPr>
            <w:r>
              <w:rPr>
                <w:rFonts w:hint="eastAsia" w:ascii="宋体" w:hAnsi="宋体" w:cs="宋体"/>
              </w:rPr>
              <w:t>扫描线</w:t>
            </w:r>
            <w:r>
              <w:rPr>
                <w:rFonts w:ascii="宋体" w:hAnsi="宋体" w:cs="宋体"/>
              </w:rPr>
              <w:t>1080P</w:t>
            </w:r>
            <w:r>
              <w:rPr>
                <w:rFonts w:hint="eastAsia" w:ascii="宋体" w:hAnsi="宋体" w:cs="宋体"/>
              </w:rPr>
              <w:t>，逐行扫描，可选择</w:t>
            </w:r>
            <w:r>
              <w:rPr>
                <w:rFonts w:ascii="宋体" w:hAnsi="宋体" w:cs="宋体"/>
              </w:rPr>
              <w:t>16:9</w:t>
            </w:r>
            <w:r>
              <w:rPr>
                <w:rFonts w:hint="eastAsia" w:ascii="宋体" w:hAnsi="宋体" w:cs="宋体"/>
              </w:rPr>
              <w:t>，</w:t>
            </w:r>
            <w:r>
              <w:rPr>
                <w:rFonts w:ascii="宋体" w:hAnsi="宋体" w:cs="宋体"/>
              </w:rPr>
              <w:t>16:10</w:t>
            </w:r>
            <w:r>
              <w:rPr>
                <w:rFonts w:hint="eastAsia" w:ascii="宋体" w:hAnsi="宋体" w:cs="宋体"/>
              </w:rPr>
              <w:t>输出</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1.1.6</w:t>
            </w:r>
          </w:p>
        </w:tc>
        <w:tc>
          <w:tcPr>
            <w:tcW w:w="6047" w:type="dxa"/>
            <w:vAlign w:val="center"/>
          </w:tcPr>
          <w:p>
            <w:pPr>
              <w:rPr>
                <w:rFonts w:ascii="宋体" w:cs="宋体"/>
              </w:rPr>
            </w:pPr>
            <w:r>
              <w:rPr>
                <w:rFonts w:hint="eastAsia" w:ascii="宋体" w:hAnsi="宋体" w:cs="宋体"/>
              </w:rPr>
              <w:t>自体荧光成像功能区分炎症及癌症</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hint="eastAsia" w:ascii="宋体" w:hAnsi="宋体" w:cs="宋体"/>
              </w:rPr>
              <w:t>★</w:t>
            </w:r>
            <w:r>
              <w:rPr>
                <w:rFonts w:ascii="宋体" w:hAnsi="宋体" w:cs="宋体"/>
              </w:rPr>
              <w:t>1.1.7</w:t>
            </w:r>
          </w:p>
        </w:tc>
        <w:tc>
          <w:tcPr>
            <w:tcW w:w="6047" w:type="dxa"/>
            <w:vAlign w:val="center"/>
          </w:tcPr>
          <w:p>
            <w:pPr>
              <w:rPr>
                <w:rFonts w:ascii="宋体" w:cs="宋体"/>
              </w:rPr>
            </w:pPr>
            <w:r>
              <w:rPr>
                <w:rFonts w:hint="eastAsia" w:ascii="宋体" w:hAnsi="宋体" w:cs="宋体"/>
              </w:rPr>
              <w:t>自体荧光（</w:t>
            </w:r>
            <w:r>
              <w:rPr>
                <w:rFonts w:ascii="宋体" w:hAnsi="宋体" w:cs="宋体"/>
              </w:rPr>
              <w:t>AFI</w:t>
            </w:r>
            <w:r>
              <w:rPr>
                <w:rFonts w:hint="eastAsia" w:ascii="宋体" w:hAnsi="宋体" w:cs="宋体"/>
              </w:rPr>
              <w:t>）功能：使用蓝色激励光的一种光观察</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hint="eastAsia" w:ascii="宋体" w:hAnsi="宋体" w:cs="宋体"/>
              </w:rPr>
              <w:t>★</w:t>
            </w:r>
            <w:r>
              <w:rPr>
                <w:rFonts w:ascii="宋体" w:hAnsi="宋体" w:cs="宋体"/>
              </w:rPr>
              <w:t>1.1.8</w:t>
            </w:r>
          </w:p>
        </w:tc>
        <w:tc>
          <w:tcPr>
            <w:tcW w:w="6047" w:type="dxa"/>
            <w:vAlign w:val="center"/>
          </w:tcPr>
          <w:p>
            <w:pPr>
              <w:rPr>
                <w:rFonts w:ascii="宋体" w:cs="宋体"/>
              </w:rPr>
            </w:pPr>
            <w:r>
              <w:rPr>
                <w:rFonts w:hint="eastAsia" w:ascii="宋体" w:hAnsi="宋体" w:cs="宋体"/>
              </w:rPr>
              <w:t>窄带成像功能：使用窄波光观察的一种特殊观察用于观察腺管开口形态，毛细血管袢走形，判断早期癌症</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1.1.9</w:t>
            </w:r>
          </w:p>
        </w:tc>
        <w:tc>
          <w:tcPr>
            <w:tcW w:w="6047" w:type="dxa"/>
            <w:vAlign w:val="center"/>
          </w:tcPr>
          <w:p>
            <w:pPr>
              <w:rPr>
                <w:rFonts w:ascii="宋体" w:cs="宋体"/>
              </w:rPr>
            </w:pPr>
            <w:r>
              <w:rPr>
                <w:rFonts w:hint="eastAsia" w:ascii="宋体" w:hAnsi="宋体" w:cs="宋体"/>
              </w:rPr>
              <w:t>自体荧光（</w:t>
            </w:r>
            <w:r>
              <w:rPr>
                <w:rFonts w:ascii="宋体" w:hAnsi="宋体" w:cs="宋体"/>
              </w:rPr>
              <w:t>AFI</w:t>
            </w:r>
            <w:r>
              <w:rPr>
                <w:rFonts w:hint="eastAsia" w:ascii="宋体" w:hAnsi="宋体" w:cs="宋体"/>
              </w:rPr>
              <w:t>）色彩平衡调节功能</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1.1.10</w:t>
            </w:r>
          </w:p>
        </w:tc>
        <w:tc>
          <w:tcPr>
            <w:tcW w:w="6047" w:type="dxa"/>
            <w:vAlign w:val="center"/>
          </w:tcPr>
          <w:p>
            <w:pPr>
              <w:rPr>
                <w:rFonts w:ascii="宋体" w:cs="宋体"/>
              </w:rPr>
            </w:pPr>
            <w:r>
              <w:rPr>
                <w:rFonts w:hint="eastAsia" w:ascii="宋体" w:hAnsi="宋体" w:cs="宋体"/>
              </w:rPr>
              <w:t>白平衡调节：通过前面板上的按键进行白平衡调节</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1.1.11</w:t>
            </w:r>
          </w:p>
        </w:tc>
        <w:tc>
          <w:tcPr>
            <w:tcW w:w="6047" w:type="dxa"/>
            <w:vAlign w:val="center"/>
          </w:tcPr>
          <w:p>
            <w:pPr>
              <w:rPr>
                <w:rFonts w:ascii="宋体" w:cs="宋体"/>
              </w:rPr>
            </w:pPr>
            <w:r>
              <w:rPr>
                <w:rFonts w:hint="eastAsia" w:ascii="宋体" w:hAnsi="宋体" w:cs="宋体"/>
              </w:rPr>
              <w:t>色调调节：“</w:t>
            </w:r>
            <w:r>
              <w:rPr>
                <w:rFonts w:ascii="宋体" w:hAnsi="宋体" w:cs="宋体"/>
              </w:rPr>
              <w:t>R</w:t>
            </w:r>
            <w:r>
              <w:rPr>
                <w:rFonts w:hint="eastAsia" w:ascii="宋体" w:hAnsi="宋体" w:cs="宋体"/>
              </w:rPr>
              <w:t>”红色调节：±</w:t>
            </w:r>
            <w:r>
              <w:rPr>
                <w:rFonts w:ascii="宋体" w:hAnsi="宋体" w:cs="宋体"/>
              </w:rPr>
              <w:t>8</w:t>
            </w:r>
            <w:r>
              <w:rPr>
                <w:rFonts w:hint="eastAsia" w:ascii="宋体" w:hAnsi="宋体" w:cs="宋体"/>
              </w:rPr>
              <w:t>档</w:t>
            </w:r>
            <w:r>
              <w:rPr>
                <w:rFonts w:ascii="宋体" w:hAnsi="宋体" w:cs="宋体"/>
              </w:rPr>
              <w:t xml:space="preserve">  </w:t>
            </w:r>
            <w:r>
              <w:rPr>
                <w:rFonts w:hint="eastAsia" w:ascii="宋体" w:hAnsi="宋体" w:cs="宋体"/>
              </w:rPr>
              <w:t>，“</w:t>
            </w:r>
            <w:r>
              <w:rPr>
                <w:rFonts w:ascii="宋体" w:hAnsi="宋体" w:cs="宋体"/>
              </w:rPr>
              <w:t>B</w:t>
            </w:r>
            <w:r>
              <w:rPr>
                <w:rFonts w:hint="eastAsia" w:ascii="宋体" w:hAnsi="宋体" w:cs="宋体"/>
              </w:rPr>
              <w:t>”蓝色调节：±</w:t>
            </w:r>
            <w:r>
              <w:rPr>
                <w:rFonts w:ascii="宋体" w:hAnsi="宋体" w:cs="宋体"/>
              </w:rPr>
              <w:t>8</w:t>
            </w:r>
            <w:r>
              <w:rPr>
                <w:rFonts w:hint="eastAsia" w:ascii="宋体" w:hAnsi="宋体" w:cs="宋体"/>
              </w:rPr>
              <w:t>档，“</w:t>
            </w:r>
            <w:r>
              <w:rPr>
                <w:rFonts w:ascii="宋体" w:hAnsi="宋体" w:cs="宋体"/>
              </w:rPr>
              <w:t>C</w:t>
            </w:r>
            <w:r>
              <w:rPr>
                <w:rFonts w:hint="eastAsia" w:ascii="宋体" w:hAnsi="宋体" w:cs="宋体"/>
              </w:rPr>
              <w:t>”色度调节：±</w:t>
            </w:r>
            <w:r>
              <w:rPr>
                <w:rFonts w:ascii="宋体" w:hAnsi="宋体" w:cs="宋体"/>
              </w:rPr>
              <w:t>8</w:t>
            </w:r>
            <w:r>
              <w:rPr>
                <w:rFonts w:hint="eastAsia" w:ascii="宋体" w:hAnsi="宋体" w:cs="宋体"/>
              </w:rPr>
              <w:t>档</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1.1.12</w:t>
            </w:r>
          </w:p>
        </w:tc>
        <w:tc>
          <w:tcPr>
            <w:tcW w:w="6047" w:type="dxa"/>
            <w:vAlign w:val="center"/>
          </w:tcPr>
          <w:p>
            <w:pPr>
              <w:rPr>
                <w:rFonts w:ascii="宋体" w:cs="宋体"/>
              </w:rPr>
            </w:pPr>
            <w:r>
              <w:rPr>
                <w:rFonts w:hint="eastAsia" w:ascii="宋体" w:hAnsi="宋体" w:cs="宋体"/>
              </w:rPr>
              <w:t>具有自动增益控制（</w:t>
            </w:r>
            <w:r>
              <w:rPr>
                <w:rFonts w:ascii="宋体" w:hAnsi="宋体" w:cs="宋体"/>
              </w:rPr>
              <w:t>AGC</w:t>
            </w:r>
            <w:r>
              <w:rPr>
                <w:rFonts w:hint="eastAsia" w:ascii="宋体" w:hAnsi="宋体" w:cs="宋体"/>
              </w:rPr>
              <w:t>）</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1.1.13</w:t>
            </w:r>
          </w:p>
        </w:tc>
        <w:tc>
          <w:tcPr>
            <w:tcW w:w="6047" w:type="dxa"/>
            <w:vAlign w:val="center"/>
          </w:tcPr>
          <w:p>
            <w:pPr>
              <w:rPr>
                <w:rFonts w:ascii="宋体" w:cs="宋体"/>
              </w:rPr>
            </w:pPr>
            <w:r>
              <w:rPr>
                <w:rFonts w:hint="eastAsia" w:ascii="宋体" w:hAnsi="宋体" w:cs="宋体"/>
              </w:rPr>
              <w:t>具有对比度调节功能</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1.1.14</w:t>
            </w:r>
          </w:p>
        </w:tc>
        <w:tc>
          <w:tcPr>
            <w:tcW w:w="6047" w:type="dxa"/>
            <w:vAlign w:val="center"/>
          </w:tcPr>
          <w:p>
            <w:pPr>
              <w:rPr>
                <w:rFonts w:ascii="宋体" w:cs="宋体"/>
              </w:rPr>
            </w:pPr>
            <w:r>
              <w:rPr>
                <w:rFonts w:hint="eastAsia" w:ascii="宋体" w:hAnsi="宋体" w:cs="宋体"/>
              </w:rPr>
              <w:t>降噪功能：在图像处理过程中校正噪点</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1.1.15</w:t>
            </w:r>
          </w:p>
        </w:tc>
        <w:tc>
          <w:tcPr>
            <w:tcW w:w="6047" w:type="dxa"/>
            <w:vAlign w:val="center"/>
          </w:tcPr>
          <w:p>
            <w:pPr>
              <w:rPr>
                <w:rFonts w:ascii="宋体" w:cs="宋体"/>
              </w:rPr>
            </w:pPr>
            <w:r>
              <w:rPr>
                <w:rFonts w:hint="eastAsia" w:ascii="宋体" w:hAnsi="宋体" w:cs="宋体"/>
              </w:rPr>
              <w:t>测光模式：</w:t>
            </w:r>
            <w:r>
              <w:rPr>
                <w:rFonts w:ascii="宋体" w:hAnsi="宋体" w:cs="宋体"/>
              </w:rPr>
              <w:t>3</w:t>
            </w:r>
            <w:r>
              <w:rPr>
                <w:rFonts w:hint="eastAsia" w:ascii="宋体" w:hAnsi="宋体" w:cs="宋体"/>
              </w:rPr>
              <w:t>种模式，自动测光模式（中央最亮处和外围部分平均亮度），峰值测光及平均测光</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1.1.16</w:t>
            </w:r>
          </w:p>
        </w:tc>
        <w:tc>
          <w:tcPr>
            <w:tcW w:w="6047" w:type="dxa"/>
            <w:vAlign w:val="center"/>
          </w:tcPr>
          <w:p>
            <w:pPr>
              <w:rPr>
                <w:rFonts w:ascii="宋体" w:cs="宋体"/>
              </w:rPr>
            </w:pPr>
            <w:r>
              <w:rPr>
                <w:rFonts w:hint="eastAsia" w:ascii="宋体" w:hAnsi="宋体" w:cs="宋体"/>
              </w:rPr>
              <w:t>构造强调及轮廓强调功能：电子强调内镜图象的细微形态及轮廓</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1.1.17</w:t>
            </w:r>
          </w:p>
        </w:tc>
        <w:tc>
          <w:tcPr>
            <w:tcW w:w="6047" w:type="dxa"/>
            <w:vAlign w:val="center"/>
          </w:tcPr>
          <w:p>
            <w:pPr>
              <w:rPr>
                <w:rFonts w:ascii="宋体" w:cs="宋体"/>
              </w:rPr>
            </w:pPr>
            <w:r>
              <w:rPr>
                <w:rFonts w:hint="eastAsia" w:ascii="宋体" w:hAnsi="宋体" w:cs="宋体"/>
              </w:rPr>
              <w:t>适应型</w:t>
            </w:r>
            <w:r>
              <w:rPr>
                <w:rFonts w:ascii="宋体" w:hAnsi="宋体" w:cs="宋体"/>
              </w:rPr>
              <w:t>IHb</w:t>
            </w:r>
            <w:r>
              <w:rPr>
                <w:rFonts w:hint="eastAsia" w:ascii="宋体" w:hAnsi="宋体" w:cs="宋体"/>
              </w:rPr>
              <w:t>色彩强调：基于内镜图像的</w:t>
            </w:r>
            <w:r>
              <w:rPr>
                <w:rFonts w:ascii="宋体" w:hAnsi="宋体" w:cs="宋体"/>
              </w:rPr>
              <w:t>IHb</w:t>
            </w:r>
            <w:r>
              <w:rPr>
                <w:rFonts w:hint="eastAsia" w:ascii="宋体" w:hAnsi="宋体" w:cs="宋体"/>
              </w:rPr>
              <w:t>值来识别粘膜细微的色彩差异</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1.1.18</w:t>
            </w:r>
          </w:p>
        </w:tc>
        <w:tc>
          <w:tcPr>
            <w:tcW w:w="6047" w:type="dxa"/>
            <w:vAlign w:val="center"/>
          </w:tcPr>
          <w:p>
            <w:pPr>
              <w:rPr>
                <w:rFonts w:ascii="宋体" w:cs="宋体"/>
              </w:rPr>
            </w:pPr>
            <w:r>
              <w:rPr>
                <w:rFonts w:ascii="宋体" w:hAnsi="宋体" w:cs="宋体"/>
              </w:rPr>
              <w:t>IHb</w:t>
            </w:r>
            <w:r>
              <w:rPr>
                <w:rFonts w:hint="eastAsia" w:ascii="宋体" w:hAnsi="宋体" w:cs="宋体"/>
              </w:rPr>
              <w:t>色图显示功能：血色素的二维成像图，用于观察炎症部位。</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1.1.19</w:t>
            </w:r>
          </w:p>
        </w:tc>
        <w:tc>
          <w:tcPr>
            <w:tcW w:w="6047" w:type="dxa"/>
            <w:vAlign w:val="center"/>
          </w:tcPr>
          <w:p>
            <w:pPr>
              <w:rPr>
                <w:rFonts w:ascii="宋体" w:cs="宋体"/>
              </w:rPr>
            </w:pPr>
            <w:r>
              <w:rPr>
                <w:rFonts w:hint="eastAsia" w:ascii="宋体" w:hAnsi="宋体" w:cs="宋体"/>
              </w:rPr>
              <w:t>具有电子放大功能</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1.1.20</w:t>
            </w:r>
          </w:p>
        </w:tc>
        <w:tc>
          <w:tcPr>
            <w:tcW w:w="6047" w:type="dxa"/>
            <w:vAlign w:val="center"/>
          </w:tcPr>
          <w:p>
            <w:pPr>
              <w:rPr>
                <w:rFonts w:ascii="宋体" w:cs="宋体"/>
              </w:rPr>
            </w:pPr>
            <w:r>
              <w:rPr>
                <w:rFonts w:hint="eastAsia" w:ascii="宋体" w:hAnsi="宋体" w:cs="宋体"/>
              </w:rPr>
              <w:t>具有图像大小选择功能</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1.1.21</w:t>
            </w:r>
          </w:p>
        </w:tc>
        <w:tc>
          <w:tcPr>
            <w:tcW w:w="6047" w:type="dxa"/>
            <w:vAlign w:val="center"/>
          </w:tcPr>
          <w:p>
            <w:pPr>
              <w:rPr>
                <w:rFonts w:ascii="宋体" w:cs="宋体"/>
              </w:rPr>
            </w:pPr>
            <w:r>
              <w:rPr>
                <w:rFonts w:hint="eastAsia" w:ascii="宋体" w:hAnsi="宋体" w:cs="宋体"/>
              </w:rPr>
              <w:t>主机面板具有</w:t>
            </w:r>
            <w:r>
              <w:rPr>
                <w:rFonts w:ascii="宋体" w:hAnsi="宋体" w:cs="宋体"/>
              </w:rPr>
              <w:t>USB</w:t>
            </w:r>
            <w:r>
              <w:rPr>
                <w:rFonts w:hint="eastAsia" w:ascii="宋体" w:hAnsi="宋体" w:cs="宋体"/>
              </w:rPr>
              <w:t>输出：用于存储静态图片</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1.1.22</w:t>
            </w:r>
          </w:p>
        </w:tc>
        <w:tc>
          <w:tcPr>
            <w:tcW w:w="6047" w:type="dxa"/>
            <w:vAlign w:val="center"/>
          </w:tcPr>
          <w:p>
            <w:pPr>
              <w:rPr>
                <w:rFonts w:ascii="宋体" w:cs="宋体"/>
              </w:rPr>
            </w:pPr>
            <w:r>
              <w:rPr>
                <w:rFonts w:hint="eastAsia" w:ascii="宋体" w:hAnsi="宋体" w:cs="宋体"/>
              </w:rPr>
              <w:t>主机具有画中画输入端口</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1.1.23</w:t>
            </w:r>
          </w:p>
        </w:tc>
        <w:tc>
          <w:tcPr>
            <w:tcW w:w="6047" w:type="dxa"/>
            <w:vAlign w:val="center"/>
          </w:tcPr>
          <w:p>
            <w:pPr>
              <w:rPr>
                <w:rFonts w:ascii="宋体" w:cs="宋体"/>
              </w:rPr>
            </w:pPr>
            <w:r>
              <w:rPr>
                <w:rFonts w:hint="eastAsia" w:ascii="宋体" w:hAnsi="宋体" w:cs="宋体"/>
              </w:rPr>
              <w:t>冻结功能：冻结内镜图像</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1.1.24</w:t>
            </w:r>
          </w:p>
        </w:tc>
        <w:tc>
          <w:tcPr>
            <w:tcW w:w="6047" w:type="dxa"/>
            <w:vAlign w:val="center"/>
          </w:tcPr>
          <w:p>
            <w:pPr>
              <w:rPr>
                <w:rFonts w:ascii="宋体" w:cs="宋体"/>
              </w:rPr>
            </w:pPr>
            <w:r>
              <w:rPr>
                <w:rFonts w:hint="eastAsia" w:ascii="宋体" w:hAnsi="宋体" w:cs="宋体"/>
              </w:rPr>
              <w:t>预冻结功能：从按下冻结键之前的图像中挑选最清晰的图像显示出来</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1.1.25</w:t>
            </w:r>
          </w:p>
        </w:tc>
        <w:tc>
          <w:tcPr>
            <w:tcW w:w="6047" w:type="dxa"/>
            <w:vAlign w:val="center"/>
          </w:tcPr>
          <w:p>
            <w:pPr>
              <w:rPr>
                <w:rFonts w:ascii="宋体" w:cs="宋体"/>
              </w:rPr>
            </w:pPr>
            <w:r>
              <w:rPr>
                <w:rFonts w:hint="eastAsia" w:ascii="宋体" w:hAnsi="宋体" w:cs="宋体"/>
              </w:rPr>
              <w:t>具有内镜信息记忆功能：在显示器上显示内镜相关数据信息</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1.1.26</w:t>
            </w:r>
          </w:p>
        </w:tc>
        <w:tc>
          <w:tcPr>
            <w:tcW w:w="6047" w:type="dxa"/>
            <w:vAlign w:val="center"/>
          </w:tcPr>
          <w:p>
            <w:pPr>
              <w:rPr>
                <w:rFonts w:ascii="宋体" w:cs="宋体"/>
              </w:rPr>
            </w:pPr>
            <w:r>
              <w:rPr>
                <w:rFonts w:hint="eastAsia" w:ascii="宋体" w:hAnsi="宋体" w:cs="宋体"/>
              </w:rPr>
              <w:t>具有遥控功能，对周边设备进行控制</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1.1.27</w:t>
            </w:r>
          </w:p>
        </w:tc>
        <w:tc>
          <w:tcPr>
            <w:tcW w:w="6047" w:type="dxa"/>
            <w:vAlign w:val="center"/>
          </w:tcPr>
          <w:p>
            <w:pPr>
              <w:rPr>
                <w:rFonts w:ascii="宋体"/>
              </w:rPr>
            </w:pPr>
            <w:r>
              <w:rPr>
                <w:rFonts w:hint="eastAsia" w:ascii="宋体" w:hAnsi="宋体" w:cs="宋体"/>
              </w:rPr>
              <w:t>图像处理装置与现有设备、气管镜匹配</w:t>
            </w:r>
          </w:p>
        </w:tc>
        <w:tc>
          <w:tcPr>
            <w:tcW w:w="1325" w:type="dxa"/>
          </w:tcPr>
          <w:p>
            <w:pPr>
              <w:widowControl/>
              <w:tabs>
                <w:tab w:val="left" w:pos="720"/>
              </w:tabs>
              <w:spacing w:line="360" w:lineRule="auto"/>
              <w:jc w:val="left"/>
              <w:rPr>
                <w:rFonts w:ascii="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cs="宋体"/>
              </w:rPr>
            </w:pPr>
            <w:r>
              <w:rPr>
                <w:rFonts w:ascii="宋体" w:hAnsi="宋体" w:cs="宋体"/>
                <w:b/>
                <w:bCs/>
              </w:rPr>
              <w:t>1.2</w:t>
            </w:r>
          </w:p>
        </w:tc>
        <w:tc>
          <w:tcPr>
            <w:tcW w:w="6047" w:type="dxa"/>
            <w:vAlign w:val="center"/>
          </w:tcPr>
          <w:p>
            <w:pPr>
              <w:rPr>
                <w:rFonts w:ascii="宋体" w:cs="宋体"/>
              </w:rPr>
            </w:pPr>
            <w:r>
              <w:rPr>
                <w:rFonts w:hint="eastAsia" w:ascii="宋体" w:hAnsi="宋体" w:cs="宋体"/>
                <w:b/>
                <w:bCs/>
              </w:rPr>
              <w:t>内窥镜冷光源（</w:t>
            </w:r>
            <w:r>
              <w:rPr>
                <w:rFonts w:ascii="宋体" w:hAnsi="宋体" w:cs="宋体"/>
                <w:b/>
                <w:bCs/>
              </w:rPr>
              <w:t>1</w:t>
            </w:r>
            <w:r>
              <w:rPr>
                <w:rFonts w:hint="eastAsia" w:ascii="宋体" w:hAnsi="宋体" w:cs="宋体"/>
                <w:b/>
                <w:bCs/>
              </w:rPr>
              <w:t>台）</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1.2.1</w:t>
            </w:r>
          </w:p>
        </w:tc>
        <w:tc>
          <w:tcPr>
            <w:tcW w:w="6047" w:type="dxa"/>
            <w:vAlign w:val="center"/>
          </w:tcPr>
          <w:p>
            <w:pPr>
              <w:rPr>
                <w:rFonts w:ascii="宋体" w:cs="宋体"/>
              </w:rPr>
            </w:pPr>
            <w:r>
              <w:rPr>
                <w:rFonts w:hint="eastAsia" w:ascii="宋体" w:hAnsi="宋体" w:cs="宋体"/>
              </w:rPr>
              <w:t>灯泡：</w:t>
            </w:r>
            <w:r>
              <w:rPr>
                <w:rFonts w:ascii="宋体" w:hAnsi="宋体" w:cs="宋体"/>
              </w:rPr>
              <w:t>300W</w:t>
            </w:r>
            <w:r>
              <w:rPr>
                <w:rFonts w:hint="eastAsia" w:ascii="宋体" w:hAnsi="宋体" w:cs="宋体"/>
              </w:rPr>
              <w:t>氙气短弧灯（无臭氧）</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1.2.2</w:t>
            </w:r>
          </w:p>
        </w:tc>
        <w:tc>
          <w:tcPr>
            <w:tcW w:w="6047" w:type="dxa"/>
            <w:vAlign w:val="center"/>
          </w:tcPr>
          <w:p>
            <w:pPr>
              <w:rPr>
                <w:rFonts w:ascii="宋体" w:cs="宋体"/>
              </w:rPr>
            </w:pPr>
            <w:r>
              <w:rPr>
                <w:rFonts w:hint="eastAsia" w:ascii="宋体" w:hAnsi="宋体" w:cs="宋体"/>
              </w:rPr>
              <w:t>灯泡平均寿命：</w:t>
            </w:r>
            <w:r>
              <w:rPr>
                <w:rFonts w:ascii="宋体" w:hAnsi="宋体" w:cs="宋体"/>
              </w:rPr>
              <w:t xml:space="preserve"> 500</w:t>
            </w:r>
            <w:r>
              <w:rPr>
                <w:rFonts w:hint="eastAsia" w:ascii="宋体" w:hAnsi="宋体" w:cs="宋体"/>
              </w:rPr>
              <w:t>小时</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1.2.3</w:t>
            </w:r>
          </w:p>
        </w:tc>
        <w:tc>
          <w:tcPr>
            <w:tcW w:w="6047" w:type="dxa"/>
            <w:vAlign w:val="center"/>
          </w:tcPr>
          <w:p>
            <w:pPr>
              <w:rPr>
                <w:rFonts w:ascii="宋体" w:cs="宋体"/>
              </w:rPr>
            </w:pPr>
            <w:r>
              <w:rPr>
                <w:rFonts w:hint="eastAsia" w:ascii="宋体" w:hAnsi="宋体" w:cs="宋体"/>
              </w:rPr>
              <w:t>亮灯方式：切换调节器</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1.2.4</w:t>
            </w:r>
          </w:p>
        </w:tc>
        <w:tc>
          <w:tcPr>
            <w:tcW w:w="6047" w:type="dxa"/>
            <w:vAlign w:val="center"/>
          </w:tcPr>
          <w:p>
            <w:pPr>
              <w:rPr>
                <w:rFonts w:ascii="宋体" w:cs="宋体"/>
              </w:rPr>
            </w:pPr>
            <w:r>
              <w:rPr>
                <w:rFonts w:hint="eastAsia" w:ascii="宋体" w:hAnsi="宋体" w:cs="宋体"/>
              </w:rPr>
              <w:t>亮度调节：光路光圈控制</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1.2.5</w:t>
            </w:r>
          </w:p>
        </w:tc>
        <w:tc>
          <w:tcPr>
            <w:tcW w:w="6047" w:type="dxa"/>
            <w:vAlign w:val="center"/>
          </w:tcPr>
          <w:p>
            <w:pPr>
              <w:rPr>
                <w:rFonts w:ascii="宋体" w:cs="宋体"/>
              </w:rPr>
            </w:pPr>
            <w:r>
              <w:rPr>
                <w:rFonts w:hint="eastAsia" w:ascii="宋体" w:hAnsi="宋体" w:cs="宋体"/>
              </w:rPr>
              <w:t>具有窄波光输出或蓝激光输出</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1.2.6</w:t>
            </w:r>
          </w:p>
        </w:tc>
        <w:tc>
          <w:tcPr>
            <w:tcW w:w="6047" w:type="dxa"/>
            <w:vAlign w:val="center"/>
          </w:tcPr>
          <w:p>
            <w:pPr>
              <w:rPr>
                <w:rFonts w:ascii="宋体" w:cs="宋体"/>
              </w:rPr>
            </w:pPr>
            <w:r>
              <w:rPr>
                <w:rFonts w:hint="eastAsia" w:ascii="宋体" w:hAnsi="宋体" w:cs="宋体"/>
              </w:rPr>
              <w:t>具有自荧光输出</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1.2.7</w:t>
            </w:r>
          </w:p>
        </w:tc>
        <w:tc>
          <w:tcPr>
            <w:tcW w:w="6047" w:type="dxa"/>
            <w:vAlign w:val="center"/>
          </w:tcPr>
          <w:p>
            <w:pPr>
              <w:rPr>
                <w:rFonts w:ascii="宋体" w:cs="宋体"/>
              </w:rPr>
            </w:pPr>
            <w:r>
              <w:rPr>
                <w:rFonts w:hint="eastAsia" w:ascii="宋体" w:hAnsi="宋体" w:cs="宋体"/>
              </w:rPr>
              <w:t>自动亮度控制模式：伺服光圈模式</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1.2.8</w:t>
            </w:r>
          </w:p>
        </w:tc>
        <w:tc>
          <w:tcPr>
            <w:tcW w:w="6047" w:type="dxa"/>
            <w:vAlign w:val="center"/>
          </w:tcPr>
          <w:p>
            <w:pPr>
              <w:rPr>
                <w:rFonts w:ascii="宋体" w:cs="宋体"/>
              </w:rPr>
            </w:pPr>
            <w:r>
              <w:rPr>
                <w:rFonts w:hint="eastAsia" w:ascii="宋体" w:hAnsi="宋体" w:cs="宋体"/>
              </w:rPr>
              <w:t>自动曝光：</w:t>
            </w:r>
            <w:r>
              <w:rPr>
                <w:rFonts w:ascii="宋体" w:hAnsi="宋体" w:cs="宋体"/>
              </w:rPr>
              <w:t>17</w:t>
            </w:r>
            <w:r>
              <w:rPr>
                <w:rFonts w:hint="eastAsia" w:ascii="宋体" w:hAnsi="宋体" w:cs="宋体"/>
              </w:rPr>
              <w:t>档</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1.2.9</w:t>
            </w:r>
          </w:p>
        </w:tc>
        <w:tc>
          <w:tcPr>
            <w:tcW w:w="6047" w:type="dxa"/>
            <w:vAlign w:val="center"/>
          </w:tcPr>
          <w:p>
            <w:pPr>
              <w:rPr>
                <w:rFonts w:ascii="宋体" w:cs="宋体"/>
              </w:rPr>
            </w:pPr>
            <w:r>
              <w:rPr>
                <w:rFonts w:hint="eastAsia" w:ascii="宋体" w:hAnsi="宋体" w:cs="宋体"/>
              </w:rPr>
              <w:t>气泵：横膈膜式气泵</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jc w:val="center"/>
              <w:rPr>
                <w:rFonts w:ascii="宋体" w:hAnsi="宋体" w:cs="宋体"/>
              </w:rPr>
            </w:pPr>
            <w:r>
              <w:rPr>
                <w:rFonts w:ascii="宋体" w:hAnsi="宋体" w:cs="宋体"/>
              </w:rPr>
              <w:t>1.2.10</w:t>
            </w:r>
          </w:p>
        </w:tc>
        <w:tc>
          <w:tcPr>
            <w:tcW w:w="6047" w:type="dxa"/>
            <w:vAlign w:val="center"/>
          </w:tcPr>
          <w:p>
            <w:pPr>
              <w:rPr>
                <w:rFonts w:ascii="宋体" w:cs="宋体"/>
              </w:rPr>
            </w:pPr>
            <w:r>
              <w:rPr>
                <w:rFonts w:hint="eastAsia" w:ascii="宋体" w:hAnsi="宋体" w:cs="宋体"/>
              </w:rPr>
              <w:t>气泵压力开关：</w:t>
            </w:r>
            <w:r>
              <w:rPr>
                <w:rFonts w:ascii="宋体" w:hAnsi="宋体" w:cs="宋体"/>
              </w:rPr>
              <w:t>4</w:t>
            </w:r>
            <w:r>
              <w:rPr>
                <w:rFonts w:hint="eastAsia" w:ascii="宋体" w:hAnsi="宋体" w:cs="宋体"/>
              </w:rPr>
              <w:t>级（关、低、中、高）</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jc w:val="center"/>
              <w:rPr>
                <w:rFonts w:ascii="宋体" w:cs="宋体"/>
              </w:rPr>
            </w:pPr>
            <w:r>
              <w:rPr>
                <w:rFonts w:ascii="宋体" w:hAnsi="宋体" w:cs="宋体"/>
                <w:b/>
                <w:bCs/>
              </w:rPr>
              <w:t>1.3</w:t>
            </w:r>
          </w:p>
        </w:tc>
        <w:tc>
          <w:tcPr>
            <w:tcW w:w="6047" w:type="dxa"/>
          </w:tcPr>
          <w:p>
            <w:pPr>
              <w:rPr>
                <w:rFonts w:ascii="宋体" w:cs="宋体"/>
              </w:rPr>
            </w:pPr>
            <w:r>
              <w:rPr>
                <w:rFonts w:hint="eastAsia" w:ascii="宋体" w:hAnsi="宋体" w:cs="宋体"/>
                <w:b/>
                <w:bCs/>
              </w:rPr>
              <w:t>配医用监视器（</w:t>
            </w:r>
            <w:r>
              <w:rPr>
                <w:rFonts w:ascii="宋体" w:hAnsi="宋体" w:cs="宋体"/>
                <w:b/>
                <w:bCs/>
              </w:rPr>
              <w:t>1</w:t>
            </w:r>
            <w:r>
              <w:rPr>
                <w:rFonts w:hint="eastAsia" w:ascii="宋体" w:hAnsi="宋体" w:cs="宋体"/>
                <w:b/>
                <w:bCs/>
              </w:rPr>
              <w:t>台）</w:t>
            </w:r>
            <w:r>
              <w:rPr>
                <w:rFonts w:ascii="宋体" w:hAnsi="宋体" w:cs="宋体"/>
                <w:b/>
                <w:bCs/>
              </w:rPr>
              <w:t xml:space="preserve">  </w:t>
            </w:r>
            <w:r>
              <w:rPr>
                <w:rFonts w:hint="eastAsia" w:ascii="宋体" w:hAnsi="宋体" w:cs="宋体"/>
                <w:b/>
                <w:bCs/>
              </w:rPr>
              <w:t>屏幕</w:t>
            </w:r>
            <w:r>
              <w:rPr>
                <w:rFonts w:hint="eastAsia" w:ascii="宋体" w:hAnsi="宋体" w:cs="宋体"/>
              </w:rPr>
              <w:t>≥</w:t>
            </w:r>
            <w:r>
              <w:rPr>
                <w:rFonts w:ascii="宋体" w:hAnsi="宋体" w:cs="宋体"/>
                <w:b/>
                <w:bCs/>
              </w:rPr>
              <w:t>24</w:t>
            </w:r>
            <w:r>
              <w:rPr>
                <w:rFonts w:hint="eastAsia" w:ascii="宋体" w:hAnsi="宋体" w:cs="宋体"/>
                <w:b/>
                <w:bCs/>
              </w:rPr>
              <w:t>英寸</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spacing w:line="276" w:lineRule="auto"/>
              <w:jc w:val="center"/>
              <w:rPr>
                <w:rFonts w:ascii="宋体" w:cs="宋体"/>
              </w:rPr>
            </w:pPr>
            <w:r>
              <w:rPr>
                <w:rFonts w:ascii="宋体" w:hAnsi="宋体" w:cs="宋体"/>
                <w:b/>
                <w:bCs/>
              </w:rPr>
              <w:t>1.4</w:t>
            </w:r>
          </w:p>
        </w:tc>
        <w:tc>
          <w:tcPr>
            <w:tcW w:w="6047" w:type="dxa"/>
            <w:vAlign w:val="center"/>
          </w:tcPr>
          <w:p>
            <w:pPr>
              <w:spacing w:line="276" w:lineRule="auto"/>
              <w:rPr>
                <w:rFonts w:ascii="宋体" w:cs="宋体"/>
              </w:rPr>
            </w:pPr>
            <w:r>
              <w:rPr>
                <w:rFonts w:hint="eastAsia" w:ascii="宋体" w:hAnsi="宋体" w:cs="宋体"/>
                <w:b/>
                <w:bCs/>
              </w:rPr>
              <w:t>电子支气管镜（</w:t>
            </w:r>
            <w:r>
              <w:rPr>
                <w:rFonts w:ascii="宋体" w:hAnsi="宋体" w:cs="宋体"/>
                <w:b/>
                <w:bCs/>
              </w:rPr>
              <w:t>1</w:t>
            </w:r>
            <w:r>
              <w:rPr>
                <w:rFonts w:hint="eastAsia" w:ascii="宋体" w:hAnsi="宋体" w:cs="宋体"/>
                <w:b/>
                <w:bCs/>
              </w:rPr>
              <w:t>条）</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spacing w:line="276" w:lineRule="auto"/>
              <w:jc w:val="center"/>
              <w:rPr>
                <w:rFonts w:ascii="宋体" w:cs="宋体"/>
              </w:rPr>
            </w:pPr>
            <w:r>
              <w:rPr>
                <w:rFonts w:ascii="宋体" w:hAnsi="宋体" w:cs="宋体"/>
              </w:rPr>
              <w:t>1.4.1</w:t>
            </w:r>
          </w:p>
        </w:tc>
        <w:tc>
          <w:tcPr>
            <w:tcW w:w="6047" w:type="dxa"/>
            <w:vAlign w:val="center"/>
          </w:tcPr>
          <w:p>
            <w:pPr>
              <w:spacing w:line="276" w:lineRule="auto"/>
              <w:rPr>
                <w:rFonts w:ascii="宋体" w:cs="宋体"/>
              </w:rPr>
            </w:pPr>
            <w:r>
              <w:rPr>
                <w:rFonts w:hint="eastAsia" w:ascii="宋体" w:hAnsi="宋体" w:cs="宋体"/>
              </w:rPr>
              <w:t>视野角</w:t>
            </w:r>
            <w:r>
              <w:rPr>
                <w:rFonts w:ascii="宋体" w:hAnsi="宋体" w:cs="宋体"/>
              </w:rPr>
              <w:t>:</w:t>
            </w:r>
            <w:r>
              <w:rPr>
                <w:rFonts w:ascii="宋体" w:hAnsi="宋体" w:cs="宋体"/>
                <w:b/>
                <w:bCs/>
              </w:rPr>
              <w:t xml:space="preserve"> </w:t>
            </w:r>
            <w:r>
              <w:rPr>
                <w:rFonts w:hint="eastAsia" w:ascii="宋体" w:hAnsi="宋体" w:cs="宋体"/>
                <w:b/>
                <w:bCs/>
              </w:rPr>
              <w:t>≥</w:t>
            </w:r>
            <w:r>
              <w:rPr>
                <w:rFonts w:ascii="宋体" w:hAnsi="宋体" w:cs="宋体"/>
              </w:rPr>
              <w:t>120</w:t>
            </w:r>
            <w:r>
              <w:rPr>
                <w:rFonts w:hint="eastAsia" w:ascii="宋体" w:hAnsi="宋体" w:cs="宋体"/>
              </w:rPr>
              <w:t>°</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spacing w:line="276" w:lineRule="auto"/>
              <w:jc w:val="center"/>
              <w:rPr>
                <w:rFonts w:ascii="宋体" w:hAnsi="宋体" w:cs="宋体"/>
              </w:rPr>
            </w:pPr>
            <w:r>
              <w:rPr>
                <w:rFonts w:ascii="宋体" w:hAnsi="宋体" w:cs="宋体"/>
              </w:rPr>
              <w:t>1.4.2</w:t>
            </w:r>
          </w:p>
        </w:tc>
        <w:tc>
          <w:tcPr>
            <w:tcW w:w="6047" w:type="dxa"/>
            <w:vAlign w:val="center"/>
          </w:tcPr>
          <w:p>
            <w:pPr>
              <w:spacing w:line="276" w:lineRule="auto"/>
              <w:rPr>
                <w:rFonts w:ascii="宋体" w:cs="宋体"/>
              </w:rPr>
            </w:pPr>
            <w:r>
              <w:rPr>
                <w:rFonts w:hint="eastAsia" w:ascii="宋体" w:hAnsi="宋体" w:cs="宋体"/>
              </w:rPr>
              <w:t>视野方向：直视</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spacing w:line="276" w:lineRule="auto"/>
              <w:jc w:val="center"/>
              <w:rPr>
                <w:rFonts w:ascii="宋体" w:hAnsi="宋体" w:cs="宋体"/>
              </w:rPr>
            </w:pPr>
            <w:r>
              <w:rPr>
                <w:rFonts w:ascii="宋体" w:hAnsi="宋体" w:cs="宋体"/>
              </w:rPr>
              <w:t>1.4.3</w:t>
            </w:r>
          </w:p>
        </w:tc>
        <w:tc>
          <w:tcPr>
            <w:tcW w:w="6047" w:type="dxa"/>
            <w:vAlign w:val="center"/>
          </w:tcPr>
          <w:p>
            <w:pPr>
              <w:spacing w:line="276" w:lineRule="auto"/>
              <w:rPr>
                <w:rFonts w:ascii="宋体" w:hAnsi="宋体" w:cs="宋体"/>
              </w:rPr>
            </w:pPr>
            <w:r>
              <w:rPr>
                <w:rFonts w:hint="eastAsia" w:ascii="宋体" w:hAnsi="宋体" w:cs="宋体"/>
              </w:rPr>
              <w:t>景深</w:t>
            </w:r>
            <w:r>
              <w:rPr>
                <w:rFonts w:ascii="宋体" w:hAnsi="宋体" w:cs="宋体"/>
              </w:rPr>
              <w:t>:2-100mm</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spacing w:line="276" w:lineRule="auto"/>
              <w:jc w:val="center"/>
              <w:rPr>
                <w:rFonts w:ascii="宋体" w:hAnsi="宋体" w:cs="宋体"/>
              </w:rPr>
            </w:pPr>
            <w:r>
              <w:rPr>
                <w:rFonts w:ascii="宋体" w:hAnsi="宋体" w:cs="宋体"/>
              </w:rPr>
              <w:t>1.4.4</w:t>
            </w:r>
          </w:p>
        </w:tc>
        <w:tc>
          <w:tcPr>
            <w:tcW w:w="6047" w:type="dxa"/>
            <w:vAlign w:val="center"/>
          </w:tcPr>
          <w:p>
            <w:pPr>
              <w:spacing w:line="276" w:lineRule="auto"/>
              <w:rPr>
                <w:rFonts w:ascii="宋体" w:hAnsi="宋体" w:cs="宋体"/>
              </w:rPr>
            </w:pPr>
            <w:r>
              <w:rPr>
                <w:rFonts w:hint="eastAsia" w:ascii="宋体" w:hAnsi="宋体" w:cs="宋体"/>
              </w:rPr>
              <w:t>先端部外径：≤</w:t>
            </w:r>
            <w:r>
              <w:rPr>
                <w:rFonts w:ascii="宋体" w:hAnsi="宋体" w:cs="宋体"/>
              </w:rPr>
              <w:t>5.9mm</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spacing w:line="276" w:lineRule="auto"/>
              <w:jc w:val="center"/>
              <w:rPr>
                <w:rFonts w:ascii="宋体" w:hAnsi="宋体" w:cs="宋体"/>
              </w:rPr>
            </w:pPr>
            <w:r>
              <w:rPr>
                <w:rFonts w:ascii="宋体" w:hAnsi="宋体" w:cs="宋体"/>
              </w:rPr>
              <w:t>1.4.5</w:t>
            </w:r>
          </w:p>
        </w:tc>
        <w:tc>
          <w:tcPr>
            <w:tcW w:w="6047" w:type="dxa"/>
            <w:vAlign w:val="center"/>
          </w:tcPr>
          <w:p>
            <w:pPr>
              <w:spacing w:line="276" w:lineRule="auto"/>
              <w:rPr>
                <w:rFonts w:ascii="宋体" w:hAnsi="宋体" w:cs="宋体"/>
              </w:rPr>
            </w:pPr>
            <w:r>
              <w:rPr>
                <w:rFonts w:hint="eastAsia" w:ascii="宋体" w:hAnsi="宋体" w:cs="宋体"/>
              </w:rPr>
              <w:t>插入部外径：≤</w:t>
            </w:r>
            <w:r>
              <w:rPr>
                <w:rFonts w:ascii="宋体" w:hAnsi="宋体" w:cs="宋体"/>
              </w:rPr>
              <w:t>6.0mm</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spacing w:line="276" w:lineRule="auto"/>
              <w:jc w:val="center"/>
              <w:rPr>
                <w:rFonts w:ascii="宋体" w:hAnsi="宋体" w:cs="宋体"/>
              </w:rPr>
            </w:pPr>
            <w:r>
              <w:rPr>
                <w:rFonts w:ascii="宋体" w:hAnsi="宋体" w:cs="宋体"/>
              </w:rPr>
              <w:t>1.4.6</w:t>
            </w:r>
          </w:p>
        </w:tc>
        <w:tc>
          <w:tcPr>
            <w:tcW w:w="6047" w:type="dxa"/>
            <w:vAlign w:val="center"/>
          </w:tcPr>
          <w:p>
            <w:pPr>
              <w:spacing w:line="276" w:lineRule="auto"/>
              <w:rPr>
                <w:rFonts w:ascii="宋体" w:hAnsi="宋体" w:cs="宋体"/>
              </w:rPr>
            </w:pPr>
            <w:r>
              <w:rPr>
                <w:rFonts w:hint="eastAsia" w:ascii="宋体" w:hAnsi="宋体" w:cs="宋体"/>
              </w:rPr>
              <w:t>最小可视距离：距先端部</w:t>
            </w:r>
            <w:r>
              <w:rPr>
                <w:rFonts w:hint="eastAsia" w:ascii="宋体" w:hAnsi="宋体" w:cs="宋体"/>
                <w:b/>
                <w:bCs/>
              </w:rPr>
              <w:t>≥</w:t>
            </w:r>
            <w:r>
              <w:rPr>
                <w:rFonts w:ascii="宋体" w:hAnsi="宋体" w:cs="宋体"/>
              </w:rPr>
              <w:t>3.0mm</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spacing w:line="276" w:lineRule="auto"/>
              <w:jc w:val="center"/>
              <w:rPr>
                <w:rFonts w:ascii="宋体" w:hAnsi="宋体" w:cs="宋体"/>
              </w:rPr>
            </w:pPr>
            <w:r>
              <w:rPr>
                <w:rFonts w:ascii="宋体" w:hAnsi="宋体" w:cs="宋体"/>
              </w:rPr>
              <w:t>1.4.7</w:t>
            </w:r>
          </w:p>
        </w:tc>
        <w:tc>
          <w:tcPr>
            <w:tcW w:w="6047" w:type="dxa"/>
            <w:vAlign w:val="center"/>
          </w:tcPr>
          <w:p>
            <w:pPr>
              <w:spacing w:line="276" w:lineRule="auto"/>
              <w:rPr>
                <w:rFonts w:ascii="宋体" w:hAnsi="宋体" w:cs="宋体"/>
              </w:rPr>
            </w:pPr>
            <w:r>
              <w:rPr>
                <w:rFonts w:hint="eastAsia" w:ascii="宋体" w:hAnsi="宋体" w:cs="宋体"/>
              </w:rPr>
              <w:t>钳道内径</w:t>
            </w:r>
            <w:r>
              <w:rPr>
                <w:rFonts w:ascii="宋体" w:hAnsi="宋体" w:cs="宋体"/>
              </w:rPr>
              <w:t>:</w:t>
            </w:r>
            <w:r>
              <w:rPr>
                <w:rFonts w:ascii="宋体" w:hAnsi="宋体" w:cs="宋体"/>
                <w:b/>
                <w:bCs/>
              </w:rPr>
              <w:t xml:space="preserve"> </w:t>
            </w:r>
            <w:r>
              <w:rPr>
                <w:rFonts w:hint="eastAsia" w:ascii="宋体" w:hAnsi="宋体" w:cs="宋体"/>
                <w:b/>
                <w:bCs/>
              </w:rPr>
              <w:t>≥</w:t>
            </w:r>
            <w:r>
              <w:rPr>
                <w:rFonts w:ascii="宋体" w:hAnsi="宋体" w:cs="宋体"/>
              </w:rPr>
              <w:t>2.8mm</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spacing w:line="276" w:lineRule="auto"/>
              <w:jc w:val="center"/>
              <w:rPr>
                <w:rFonts w:ascii="宋体" w:hAnsi="宋体" w:cs="宋体"/>
              </w:rPr>
            </w:pPr>
            <w:r>
              <w:rPr>
                <w:rFonts w:ascii="宋体" w:hAnsi="宋体" w:cs="宋体"/>
              </w:rPr>
              <w:t>1.4.8</w:t>
            </w:r>
          </w:p>
        </w:tc>
        <w:tc>
          <w:tcPr>
            <w:tcW w:w="6047" w:type="dxa"/>
            <w:vAlign w:val="center"/>
          </w:tcPr>
          <w:p>
            <w:pPr>
              <w:spacing w:line="276" w:lineRule="auto"/>
              <w:rPr>
                <w:rFonts w:ascii="宋体" w:cs="宋体"/>
              </w:rPr>
            </w:pPr>
            <w:r>
              <w:rPr>
                <w:rFonts w:hint="eastAsia" w:ascii="宋体" w:hAnsi="宋体" w:cs="宋体"/>
              </w:rPr>
              <w:t>弯曲角度：上</w:t>
            </w:r>
            <w:r>
              <w:rPr>
                <w:rFonts w:hint="eastAsia" w:ascii="宋体" w:hAnsi="宋体" w:cs="宋体"/>
                <w:b/>
                <w:bCs/>
              </w:rPr>
              <w:t>≥</w:t>
            </w:r>
            <w:r>
              <w:rPr>
                <w:rFonts w:ascii="宋体" w:hAnsi="宋体" w:cs="宋体"/>
              </w:rPr>
              <w:t>180</w:t>
            </w:r>
            <w:r>
              <w:rPr>
                <w:rFonts w:hint="eastAsia" w:ascii="宋体" w:hAnsi="宋体" w:cs="宋体"/>
              </w:rPr>
              <w:t>°，下</w:t>
            </w:r>
            <w:r>
              <w:rPr>
                <w:rFonts w:hint="eastAsia" w:ascii="宋体" w:hAnsi="宋体" w:cs="宋体"/>
                <w:b/>
                <w:bCs/>
              </w:rPr>
              <w:t>≥</w:t>
            </w:r>
            <w:r>
              <w:rPr>
                <w:rFonts w:ascii="宋体" w:hAnsi="宋体" w:cs="宋体"/>
              </w:rPr>
              <w:t>130</w:t>
            </w:r>
            <w:r>
              <w:rPr>
                <w:rFonts w:hint="eastAsia" w:ascii="宋体" w:hAnsi="宋体" w:cs="宋体"/>
              </w:rPr>
              <w:t>°</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spacing w:line="276" w:lineRule="auto"/>
              <w:jc w:val="center"/>
              <w:rPr>
                <w:rFonts w:ascii="宋体" w:hAnsi="宋体" w:cs="宋体"/>
              </w:rPr>
            </w:pPr>
            <w:r>
              <w:rPr>
                <w:rFonts w:ascii="宋体" w:hAnsi="宋体" w:cs="宋体"/>
              </w:rPr>
              <w:t>1.4.9</w:t>
            </w:r>
          </w:p>
        </w:tc>
        <w:tc>
          <w:tcPr>
            <w:tcW w:w="6047" w:type="dxa"/>
            <w:vAlign w:val="center"/>
          </w:tcPr>
          <w:p>
            <w:pPr>
              <w:spacing w:line="276" w:lineRule="auto"/>
              <w:rPr>
                <w:rFonts w:ascii="宋体" w:cs="宋体"/>
              </w:rPr>
            </w:pPr>
            <w:r>
              <w:rPr>
                <w:rFonts w:hint="eastAsia" w:ascii="宋体" w:hAnsi="宋体" w:cs="宋体"/>
              </w:rPr>
              <w:t>接头类型：一触式接头，无需防水帽</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spacing w:line="276" w:lineRule="auto"/>
              <w:jc w:val="center"/>
              <w:rPr>
                <w:rFonts w:ascii="宋体" w:hAnsi="宋体" w:cs="宋体"/>
              </w:rPr>
            </w:pPr>
            <w:r>
              <w:rPr>
                <w:rFonts w:ascii="宋体" w:hAnsi="宋体" w:cs="宋体"/>
              </w:rPr>
              <w:t>1.4.10</w:t>
            </w:r>
          </w:p>
        </w:tc>
        <w:tc>
          <w:tcPr>
            <w:tcW w:w="6047" w:type="dxa"/>
            <w:vAlign w:val="center"/>
          </w:tcPr>
          <w:p>
            <w:pPr>
              <w:spacing w:line="276" w:lineRule="auto"/>
              <w:rPr>
                <w:rFonts w:ascii="宋体" w:hAnsi="宋体" w:cs="宋体"/>
              </w:rPr>
            </w:pPr>
            <w:r>
              <w:rPr>
                <w:rFonts w:hint="eastAsia" w:ascii="宋体" w:hAnsi="宋体" w:cs="宋体"/>
              </w:rPr>
              <w:t>有效长度：</w:t>
            </w:r>
            <w:r>
              <w:rPr>
                <w:rFonts w:hint="eastAsia" w:ascii="宋体" w:hAnsi="宋体" w:cs="宋体"/>
                <w:b/>
                <w:bCs/>
              </w:rPr>
              <w:t>≥</w:t>
            </w:r>
            <w:r>
              <w:rPr>
                <w:rFonts w:ascii="宋体" w:hAnsi="宋体" w:cs="宋体"/>
              </w:rPr>
              <w:t>600mm</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spacing w:line="276" w:lineRule="auto"/>
              <w:jc w:val="center"/>
              <w:rPr>
                <w:rFonts w:ascii="宋体" w:cs="宋体"/>
                <w:b/>
                <w:bCs/>
                <w:color w:val="000000"/>
              </w:rPr>
            </w:pPr>
            <w:r>
              <w:rPr>
                <w:rFonts w:ascii="宋体" w:hAnsi="宋体" w:cs="宋体"/>
                <w:b/>
                <w:bCs/>
                <w:color w:val="000000"/>
              </w:rPr>
              <w:t>1.5</w:t>
            </w:r>
          </w:p>
        </w:tc>
        <w:tc>
          <w:tcPr>
            <w:tcW w:w="6047" w:type="dxa"/>
            <w:vAlign w:val="center"/>
          </w:tcPr>
          <w:p>
            <w:pPr>
              <w:jc w:val="left"/>
              <w:rPr>
                <w:rFonts w:ascii="宋体" w:cs="宋体"/>
                <w:b/>
                <w:bCs/>
              </w:rPr>
            </w:pPr>
            <w:r>
              <w:rPr>
                <w:rFonts w:hint="eastAsia" w:ascii="宋体" w:hAnsi="宋体" w:cs="宋体"/>
                <w:b/>
                <w:bCs/>
              </w:rPr>
              <w:t>电脑工作站（</w:t>
            </w:r>
            <w:r>
              <w:rPr>
                <w:rFonts w:ascii="宋体" w:hAnsi="宋体" w:cs="宋体"/>
                <w:b/>
                <w:bCs/>
              </w:rPr>
              <w:t>1</w:t>
            </w:r>
            <w:r>
              <w:rPr>
                <w:rFonts w:hint="eastAsia" w:ascii="宋体" w:hAnsi="宋体" w:cs="宋体"/>
                <w:b/>
                <w:bCs/>
              </w:rPr>
              <w:t>套）</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spacing w:line="276" w:lineRule="auto"/>
              <w:jc w:val="center"/>
              <w:rPr>
                <w:rFonts w:ascii="宋体" w:cs="宋体"/>
                <w:b/>
                <w:bCs/>
                <w:color w:val="000000"/>
              </w:rPr>
            </w:pPr>
            <w:r>
              <w:rPr>
                <w:rFonts w:hint="eastAsia" w:ascii="宋体" w:hAnsi="宋体" w:cs="宋体"/>
                <w:b/>
                <w:bCs/>
                <w:color w:val="000000"/>
              </w:rPr>
              <w:t>二</w:t>
            </w:r>
          </w:p>
        </w:tc>
        <w:tc>
          <w:tcPr>
            <w:tcW w:w="6047" w:type="dxa"/>
            <w:vAlign w:val="center"/>
          </w:tcPr>
          <w:p>
            <w:pPr>
              <w:jc w:val="left"/>
              <w:rPr>
                <w:rFonts w:ascii="宋体" w:cs="宋体"/>
                <w:b/>
                <w:bCs/>
              </w:rPr>
            </w:pPr>
            <w:r>
              <w:rPr>
                <w:rFonts w:hint="eastAsia" w:ascii="宋体" w:hAnsi="宋体" w:cs="宋体"/>
                <w:b/>
                <w:bCs/>
              </w:rPr>
              <w:t>设备配置要求</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spacing w:line="276" w:lineRule="auto"/>
              <w:jc w:val="center"/>
              <w:rPr>
                <w:rFonts w:ascii="宋体" w:hAnsi="宋体" w:cs="宋体"/>
                <w:color w:val="000000"/>
              </w:rPr>
            </w:pPr>
            <w:r>
              <w:rPr>
                <w:rFonts w:ascii="宋体" w:hAnsi="宋体" w:cs="宋体"/>
                <w:color w:val="000000"/>
              </w:rPr>
              <w:t>2.1</w:t>
            </w:r>
          </w:p>
        </w:tc>
        <w:tc>
          <w:tcPr>
            <w:tcW w:w="6047" w:type="dxa"/>
          </w:tcPr>
          <w:p>
            <w:pPr>
              <w:widowControl/>
              <w:tabs>
                <w:tab w:val="left" w:pos="720"/>
              </w:tabs>
              <w:spacing w:line="400" w:lineRule="exact"/>
              <w:jc w:val="left"/>
              <w:rPr>
                <w:rFonts w:ascii="宋体" w:cs="宋体"/>
              </w:rPr>
            </w:pPr>
            <w:r>
              <w:rPr>
                <w:rFonts w:hint="eastAsia" w:ascii="宋体" w:hAnsi="宋体" w:cs="宋体"/>
              </w:rPr>
              <w:t>主机</w:t>
            </w:r>
            <w:r>
              <w:rPr>
                <w:rFonts w:ascii="宋体" w:hAnsi="宋体" w:cs="宋体"/>
              </w:rPr>
              <w:t>1</w:t>
            </w:r>
            <w:r>
              <w:rPr>
                <w:rFonts w:hint="eastAsia" w:ascii="宋体" w:hAnsi="宋体" w:cs="宋体"/>
              </w:rPr>
              <w:t>台</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spacing w:line="276" w:lineRule="auto"/>
              <w:jc w:val="center"/>
              <w:rPr>
                <w:rFonts w:ascii="宋体" w:hAnsi="宋体" w:cs="宋体"/>
                <w:color w:val="000000"/>
              </w:rPr>
            </w:pPr>
            <w:r>
              <w:rPr>
                <w:rFonts w:ascii="宋体" w:hAnsi="宋体" w:cs="宋体"/>
                <w:color w:val="000000"/>
              </w:rPr>
              <w:t>2.2</w:t>
            </w:r>
          </w:p>
        </w:tc>
        <w:tc>
          <w:tcPr>
            <w:tcW w:w="6047" w:type="dxa"/>
          </w:tcPr>
          <w:p>
            <w:pPr>
              <w:widowControl/>
              <w:tabs>
                <w:tab w:val="left" w:pos="720"/>
              </w:tabs>
              <w:spacing w:line="400" w:lineRule="exact"/>
              <w:jc w:val="left"/>
              <w:rPr>
                <w:rFonts w:ascii="宋体" w:cs="宋体"/>
              </w:rPr>
            </w:pPr>
            <w:r>
              <w:rPr>
                <w:rFonts w:hint="eastAsia" w:ascii="宋体" w:hAnsi="宋体" w:cs="宋体"/>
              </w:rPr>
              <w:t>光源</w:t>
            </w:r>
            <w:r>
              <w:rPr>
                <w:rFonts w:ascii="宋体" w:hAnsi="宋体" w:cs="宋体"/>
              </w:rPr>
              <w:t>1</w:t>
            </w:r>
            <w:r>
              <w:rPr>
                <w:rFonts w:hint="eastAsia" w:ascii="宋体" w:hAnsi="宋体" w:cs="宋体"/>
              </w:rPr>
              <w:t>台</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spacing w:line="276" w:lineRule="auto"/>
              <w:jc w:val="center"/>
              <w:rPr>
                <w:rFonts w:ascii="宋体" w:hAnsi="宋体" w:cs="宋体"/>
                <w:color w:val="000000"/>
              </w:rPr>
            </w:pPr>
            <w:r>
              <w:rPr>
                <w:rFonts w:ascii="宋体" w:hAnsi="宋体" w:cs="宋体"/>
                <w:color w:val="000000"/>
              </w:rPr>
              <w:t>2.3</w:t>
            </w:r>
          </w:p>
        </w:tc>
        <w:tc>
          <w:tcPr>
            <w:tcW w:w="6047" w:type="dxa"/>
          </w:tcPr>
          <w:p>
            <w:pPr>
              <w:widowControl/>
              <w:tabs>
                <w:tab w:val="left" w:pos="720"/>
              </w:tabs>
              <w:spacing w:line="400" w:lineRule="exact"/>
              <w:jc w:val="left"/>
              <w:rPr>
                <w:rFonts w:ascii="宋体" w:cs="宋体"/>
              </w:rPr>
            </w:pPr>
            <w:r>
              <w:rPr>
                <w:rFonts w:hint="eastAsia" w:ascii="宋体" w:hAnsi="宋体" w:cs="宋体"/>
              </w:rPr>
              <w:t>监视器</w:t>
            </w:r>
            <w:r>
              <w:rPr>
                <w:rFonts w:ascii="宋体" w:hAnsi="宋体" w:cs="宋体"/>
              </w:rPr>
              <w:t>1</w:t>
            </w:r>
            <w:r>
              <w:rPr>
                <w:rFonts w:hint="eastAsia" w:ascii="宋体" w:hAnsi="宋体" w:cs="宋体"/>
              </w:rPr>
              <w:t>台</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spacing w:line="276" w:lineRule="auto"/>
              <w:jc w:val="center"/>
              <w:rPr>
                <w:rFonts w:ascii="宋体" w:hAnsi="宋体" w:cs="宋体"/>
                <w:color w:val="000000"/>
              </w:rPr>
            </w:pPr>
            <w:r>
              <w:rPr>
                <w:rFonts w:ascii="宋体" w:hAnsi="宋体" w:cs="宋体"/>
                <w:color w:val="000000"/>
              </w:rPr>
              <w:t>2.4</w:t>
            </w:r>
          </w:p>
        </w:tc>
        <w:tc>
          <w:tcPr>
            <w:tcW w:w="6047" w:type="dxa"/>
          </w:tcPr>
          <w:p>
            <w:pPr>
              <w:widowControl/>
              <w:tabs>
                <w:tab w:val="left" w:pos="720"/>
              </w:tabs>
              <w:spacing w:line="400" w:lineRule="exact"/>
              <w:jc w:val="left"/>
              <w:rPr>
                <w:rFonts w:ascii="宋体" w:cs="宋体"/>
              </w:rPr>
            </w:pPr>
            <w:r>
              <w:rPr>
                <w:rFonts w:hint="eastAsia" w:ascii="宋体" w:hAnsi="宋体" w:cs="宋体"/>
              </w:rPr>
              <w:t>工作站</w:t>
            </w:r>
            <w:r>
              <w:rPr>
                <w:rFonts w:ascii="宋体" w:hAnsi="宋体" w:cs="宋体"/>
              </w:rPr>
              <w:t>1</w:t>
            </w:r>
            <w:r>
              <w:rPr>
                <w:rFonts w:hint="eastAsia" w:ascii="宋体" w:hAnsi="宋体" w:cs="宋体"/>
              </w:rPr>
              <w:t>套</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spacing w:line="276" w:lineRule="auto"/>
              <w:jc w:val="center"/>
              <w:rPr>
                <w:rFonts w:ascii="宋体" w:hAnsi="宋体" w:cs="宋体"/>
                <w:color w:val="000000"/>
              </w:rPr>
            </w:pPr>
            <w:r>
              <w:rPr>
                <w:rFonts w:ascii="宋体" w:hAnsi="宋体" w:cs="宋体"/>
                <w:color w:val="000000"/>
              </w:rPr>
              <w:t>2.5</w:t>
            </w:r>
          </w:p>
        </w:tc>
        <w:tc>
          <w:tcPr>
            <w:tcW w:w="6047" w:type="dxa"/>
          </w:tcPr>
          <w:p>
            <w:pPr>
              <w:widowControl/>
              <w:tabs>
                <w:tab w:val="left" w:pos="720"/>
              </w:tabs>
              <w:spacing w:line="400" w:lineRule="exact"/>
              <w:jc w:val="left"/>
              <w:rPr>
                <w:rFonts w:ascii="宋体" w:cs="宋体"/>
              </w:rPr>
            </w:pPr>
            <w:r>
              <w:rPr>
                <w:rFonts w:hint="eastAsia" w:ascii="宋体" w:hAnsi="宋体" w:cs="宋体"/>
              </w:rPr>
              <w:t>支气管镜</w:t>
            </w:r>
            <w:r>
              <w:rPr>
                <w:rFonts w:ascii="宋体" w:hAnsi="宋体" w:cs="宋体"/>
              </w:rPr>
              <w:t>1</w:t>
            </w:r>
            <w:r>
              <w:rPr>
                <w:rFonts w:hint="eastAsia" w:ascii="宋体" w:hAnsi="宋体" w:cs="宋体"/>
              </w:rPr>
              <w:t>条</w:t>
            </w:r>
          </w:p>
        </w:tc>
        <w:tc>
          <w:tcPr>
            <w:tcW w:w="1325"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spacing w:line="276" w:lineRule="auto"/>
              <w:jc w:val="center"/>
              <w:rPr>
                <w:rFonts w:ascii="宋体" w:hAnsi="宋体" w:cs="宋体"/>
                <w:color w:val="000000"/>
              </w:rPr>
            </w:pPr>
            <w:r>
              <w:rPr>
                <w:rFonts w:ascii="宋体" w:hAnsi="宋体" w:cs="宋体"/>
                <w:color w:val="000000"/>
              </w:rPr>
              <w:t>2.6</w:t>
            </w:r>
          </w:p>
        </w:tc>
        <w:tc>
          <w:tcPr>
            <w:tcW w:w="6047" w:type="dxa"/>
          </w:tcPr>
          <w:p>
            <w:pPr>
              <w:widowControl/>
              <w:tabs>
                <w:tab w:val="left" w:pos="720"/>
              </w:tabs>
              <w:spacing w:line="400" w:lineRule="exact"/>
              <w:jc w:val="left"/>
              <w:rPr>
                <w:rFonts w:ascii="宋体" w:cs="宋体"/>
              </w:rPr>
            </w:pPr>
            <w:r>
              <w:rPr>
                <w:rFonts w:hint="eastAsia" w:ascii="宋体" w:hAnsi="宋体" w:cs="宋体"/>
              </w:rPr>
              <w:t>数据线</w:t>
            </w:r>
            <w:r>
              <w:rPr>
                <w:rFonts w:ascii="宋体" w:hAnsi="宋体" w:cs="宋体"/>
              </w:rPr>
              <w:t>3</w:t>
            </w:r>
            <w:r>
              <w:rPr>
                <w:rFonts w:hint="eastAsia" w:ascii="宋体" w:hAnsi="宋体" w:cs="宋体"/>
              </w:rPr>
              <w:t>根</w:t>
            </w:r>
          </w:p>
        </w:tc>
        <w:tc>
          <w:tcPr>
            <w:tcW w:w="1325" w:type="dxa"/>
          </w:tcPr>
          <w:p>
            <w:pPr>
              <w:widowControl/>
              <w:tabs>
                <w:tab w:val="left" w:pos="720"/>
              </w:tabs>
              <w:spacing w:line="360" w:lineRule="auto"/>
              <w:jc w:val="left"/>
              <w:rPr>
                <w:rFonts w:ascii="宋体" w:cs="宋体"/>
                <w:b/>
                <w:bCs/>
                <w:kern w:val="0"/>
              </w:rPr>
            </w:pPr>
          </w:p>
        </w:tc>
      </w:tr>
    </w:tbl>
    <w:p>
      <w:pPr>
        <w:pStyle w:val="4"/>
        <w:jc w:val="both"/>
        <w:rPr>
          <w:rFonts w:ascii="宋体" w:cs="Times New Roman"/>
          <w:b w:val="0"/>
          <w:bCs w:val="0"/>
          <w:color w:val="auto"/>
          <w:sz w:val="21"/>
          <w:szCs w:val="21"/>
        </w:rPr>
      </w:pPr>
      <w:r>
        <w:rPr>
          <w:rFonts w:hint="eastAsia" w:ascii="宋体" w:cs="宋体"/>
          <w:b w:val="0"/>
          <w:bCs w:val="0"/>
          <w:color w:val="auto"/>
          <w:sz w:val="21"/>
          <w:szCs w:val="21"/>
        </w:rPr>
        <w:t>标项七：手术高清摄像系统（可采购进口设备）</w:t>
      </w:r>
      <w:r>
        <w:rPr>
          <w:rFonts w:hint="eastAsia" w:ascii="宋体" w:cs="宋体"/>
          <w:b w:val="0"/>
          <w:bCs w:val="0"/>
          <w:color w:val="auto"/>
          <w:sz w:val="21"/>
          <w:szCs w:val="21"/>
          <w:lang w:val="en-US" w:eastAsia="zh-CN"/>
        </w:rPr>
        <w:t>数量：1套</w:t>
      </w:r>
    </w:p>
    <w:tbl>
      <w:tblPr>
        <w:tblStyle w:val="47"/>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5856"/>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tcPr>
          <w:p>
            <w:pPr>
              <w:widowControl/>
              <w:tabs>
                <w:tab w:val="left" w:pos="720"/>
              </w:tabs>
              <w:spacing w:line="360" w:lineRule="auto"/>
              <w:jc w:val="center"/>
              <w:rPr>
                <w:rFonts w:ascii="宋体" w:cs="宋体"/>
                <w:b/>
                <w:bCs/>
                <w:kern w:val="0"/>
              </w:rPr>
            </w:pPr>
            <w:r>
              <w:rPr>
                <w:rFonts w:hint="eastAsia" w:ascii="宋体" w:hAnsi="宋体" w:cs="宋体"/>
                <w:b/>
                <w:bCs/>
                <w:kern w:val="0"/>
              </w:rPr>
              <w:t>序号</w:t>
            </w:r>
          </w:p>
        </w:tc>
        <w:tc>
          <w:tcPr>
            <w:tcW w:w="5856" w:type="dxa"/>
            <w:vAlign w:val="center"/>
          </w:tcPr>
          <w:p>
            <w:pPr>
              <w:spacing w:line="360" w:lineRule="auto"/>
              <w:jc w:val="center"/>
              <w:rPr>
                <w:rFonts w:ascii="宋体" w:cs="宋体"/>
                <w:b/>
                <w:bCs/>
              </w:rPr>
            </w:pPr>
            <w:r>
              <w:rPr>
                <w:rFonts w:hint="eastAsia" w:ascii="宋体" w:hAnsi="宋体" w:cs="宋体"/>
                <w:b/>
                <w:bCs/>
              </w:rPr>
              <w:t>招</w:t>
            </w:r>
            <w:r>
              <w:rPr>
                <w:rFonts w:ascii="宋体" w:hAnsi="宋体" w:cs="宋体"/>
                <w:b/>
                <w:bCs/>
              </w:rPr>
              <w:t xml:space="preserve"> </w:t>
            </w:r>
            <w:r>
              <w:rPr>
                <w:rFonts w:hint="eastAsia" w:ascii="宋体" w:hAnsi="宋体" w:cs="宋体"/>
                <w:b/>
                <w:bCs/>
              </w:rPr>
              <w:t>标</w:t>
            </w:r>
            <w:r>
              <w:rPr>
                <w:rFonts w:ascii="宋体" w:hAnsi="宋体" w:cs="宋体"/>
                <w:b/>
                <w:bCs/>
              </w:rPr>
              <w:t xml:space="preserve"> </w:t>
            </w:r>
            <w:r>
              <w:rPr>
                <w:rFonts w:hint="eastAsia" w:ascii="宋体" w:hAnsi="宋体" w:cs="宋体"/>
                <w:b/>
                <w:bCs/>
              </w:rPr>
              <w:t>规</w:t>
            </w:r>
            <w:r>
              <w:rPr>
                <w:rFonts w:ascii="宋体" w:hAnsi="宋体" w:cs="宋体"/>
                <w:b/>
                <w:bCs/>
              </w:rPr>
              <w:t xml:space="preserve"> </w:t>
            </w:r>
            <w:r>
              <w:rPr>
                <w:rFonts w:hint="eastAsia" w:ascii="宋体" w:hAnsi="宋体" w:cs="宋体"/>
                <w:b/>
                <w:bCs/>
              </w:rPr>
              <w:t>格</w:t>
            </w:r>
          </w:p>
        </w:tc>
        <w:tc>
          <w:tcPr>
            <w:tcW w:w="1324" w:type="dxa"/>
            <w:vAlign w:val="center"/>
          </w:tcPr>
          <w:p>
            <w:pPr>
              <w:spacing w:line="360" w:lineRule="auto"/>
              <w:jc w:val="center"/>
              <w:rPr>
                <w:rFonts w:ascii="宋体" w:cs="宋体"/>
                <w:b/>
                <w:bCs/>
              </w:rPr>
            </w:pPr>
            <w:r>
              <w:rPr>
                <w:rFonts w:hint="eastAsia" w:ascii="宋体" w:hAnsi="宋体" w:cs="宋体"/>
                <w:b/>
                <w:bCs/>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tcPr>
          <w:p>
            <w:pPr>
              <w:widowControl/>
              <w:tabs>
                <w:tab w:val="left" w:pos="720"/>
              </w:tabs>
              <w:spacing w:line="360" w:lineRule="auto"/>
              <w:jc w:val="center"/>
              <w:rPr>
                <w:rFonts w:ascii="宋体" w:cs="宋体"/>
                <w:kern w:val="0"/>
              </w:rPr>
            </w:pPr>
            <w:r>
              <w:rPr>
                <w:rFonts w:hint="eastAsia" w:ascii="宋体" w:hAnsi="宋体" w:cs="宋体"/>
                <w:kern w:val="0"/>
              </w:rPr>
              <w:t>一</w:t>
            </w:r>
          </w:p>
        </w:tc>
        <w:tc>
          <w:tcPr>
            <w:tcW w:w="5856" w:type="dxa"/>
          </w:tcPr>
          <w:p>
            <w:pPr>
              <w:autoSpaceDE w:val="0"/>
              <w:autoSpaceDN w:val="0"/>
              <w:adjustRightInd w:val="0"/>
              <w:spacing w:line="360" w:lineRule="auto"/>
              <w:rPr>
                <w:rFonts w:ascii="宋体" w:cs="宋体"/>
              </w:rPr>
            </w:pPr>
            <w:r>
              <w:rPr>
                <w:rFonts w:hint="eastAsia" w:ascii="宋体" w:hAnsi="宋体" w:cs="宋体"/>
              </w:rPr>
              <w:t>设备功能参数要求：</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48" w:type="dxa"/>
            <w:vAlign w:val="center"/>
          </w:tcPr>
          <w:p>
            <w:pPr>
              <w:spacing w:line="360" w:lineRule="auto"/>
              <w:jc w:val="center"/>
              <w:rPr>
                <w:rFonts w:ascii="宋体" w:hAnsi="宋体" w:cs="宋体"/>
              </w:rPr>
            </w:pPr>
            <w:r>
              <w:rPr>
                <w:rFonts w:ascii="宋体" w:hAnsi="宋体" w:cs="宋体"/>
              </w:rPr>
              <w:t>1.1</w:t>
            </w:r>
          </w:p>
        </w:tc>
        <w:tc>
          <w:tcPr>
            <w:tcW w:w="5856" w:type="dxa"/>
            <w:vAlign w:val="center"/>
          </w:tcPr>
          <w:p>
            <w:pPr>
              <w:spacing w:line="360" w:lineRule="auto"/>
              <w:rPr>
                <w:rFonts w:ascii="宋体" w:cs="宋体"/>
              </w:rPr>
            </w:pPr>
            <w:r>
              <w:rPr>
                <w:rFonts w:hint="eastAsia" w:ascii="宋体" w:hAnsi="宋体" w:cs="宋体"/>
              </w:rPr>
              <w:t>用途：适用于耳鼻喉科耳镜、鼻镜及喉镜下手术；</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48" w:type="dxa"/>
            <w:vAlign w:val="center"/>
          </w:tcPr>
          <w:p>
            <w:pPr>
              <w:spacing w:line="360" w:lineRule="auto"/>
              <w:jc w:val="center"/>
              <w:rPr>
                <w:rFonts w:ascii="宋体" w:hAnsi="宋体" w:cs="宋体"/>
              </w:rPr>
            </w:pPr>
            <w:r>
              <w:rPr>
                <w:rFonts w:ascii="宋体" w:hAnsi="宋体" w:cs="宋体"/>
              </w:rPr>
              <w:t>1.2</w:t>
            </w:r>
          </w:p>
        </w:tc>
        <w:tc>
          <w:tcPr>
            <w:tcW w:w="5856" w:type="dxa"/>
            <w:vAlign w:val="center"/>
          </w:tcPr>
          <w:p>
            <w:pPr>
              <w:spacing w:line="360" w:lineRule="auto"/>
              <w:rPr>
                <w:rFonts w:ascii="宋体" w:cs="宋体"/>
              </w:rPr>
            </w:pPr>
            <w:r>
              <w:rPr>
                <w:rFonts w:hint="eastAsia" w:ascii="宋体" w:hAnsi="宋体" w:cs="宋体"/>
              </w:rPr>
              <w:t>配置：摄像系统</w:t>
            </w:r>
            <w:r>
              <w:rPr>
                <w:rFonts w:ascii="宋体" w:hAnsi="宋体" w:cs="宋体"/>
              </w:rPr>
              <w:t>1</w:t>
            </w:r>
            <w:r>
              <w:rPr>
                <w:rFonts w:hint="eastAsia" w:ascii="宋体" w:hAnsi="宋体" w:cs="宋体"/>
              </w:rPr>
              <w:t>套（</w:t>
            </w:r>
            <w:r>
              <w:rPr>
                <w:rFonts w:hint="eastAsia" w:ascii="宋体" w:hAnsi="宋体" w:cs="宋体"/>
                <w:color w:val="000000"/>
                <w:kern w:val="0"/>
              </w:rPr>
              <w:t>高清摄像主机，超高清摄像头及内置刻录</w:t>
            </w:r>
            <w:r>
              <w:rPr>
                <w:rFonts w:hint="eastAsia" w:ascii="宋体" w:hAnsi="宋体" w:cs="宋体"/>
              </w:rPr>
              <w:t>）</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48" w:type="dxa"/>
            <w:vAlign w:val="center"/>
          </w:tcPr>
          <w:p>
            <w:pPr>
              <w:spacing w:line="360" w:lineRule="auto"/>
              <w:jc w:val="center"/>
              <w:rPr>
                <w:rFonts w:ascii="宋体" w:cs="宋体"/>
                <w:b/>
                <w:bCs/>
              </w:rPr>
            </w:pPr>
            <w:r>
              <w:rPr>
                <w:rFonts w:ascii="宋体" w:hAnsi="宋体" w:cs="宋体"/>
                <w:b/>
                <w:bCs/>
              </w:rPr>
              <w:t>1.3</w:t>
            </w:r>
          </w:p>
        </w:tc>
        <w:tc>
          <w:tcPr>
            <w:tcW w:w="5856" w:type="dxa"/>
            <w:vAlign w:val="center"/>
          </w:tcPr>
          <w:p>
            <w:pPr>
              <w:spacing w:after="156"/>
              <w:rPr>
                <w:rFonts w:ascii="宋体" w:cs="宋体"/>
                <w:b/>
                <w:bCs/>
              </w:rPr>
            </w:pPr>
            <w:r>
              <w:rPr>
                <w:rFonts w:hint="eastAsia" w:ascii="宋体" w:hAnsi="宋体" w:cs="宋体"/>
                <w:b/>
                <w:bCs/>
              </w:rPr>
              <w:t>技术规程要求：</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48" w:type="dxa"/>
            <w:vAlign w:val="center"/>
          </w:tcPr>
          <w:p>
            <w:pPr>
              <w:spacing w:line="360" w:lineRule="auto"/>
              <w:jc w:val="center"/>
              <w:rPr>
                <w:rFonts w:ascii="宋体" w:hAnsi="宋体" w:cs="宋体"/>
              </w:rPr>
            </w:pPr>
            <w:r>
              <w:rPr>
                <w:rFonts w:ascii="宋体" w:hAnsi="宋体" w:cs="宋体"/>
              </w:rPr>
              <w:t>1.3.1</w:t>
            </w:r>
          </w:p>
        </w:tc>
        <w:tc>
          <w:tcPr>
            <w:tcW w:w="5856" w:type="dxa"/>
            <w:vAlign w:val="center"/>
          </w:tcPr>
          <w:p>
            <w:pPr>
              <w:spacing w:after="156"/>
              <w:jc w:val="left"/>
              <w:rPr>
                <w:rFonts w:ascii="宋体" w:cs="宋体"/>
              </w:rPr>
            </w:pPr>
            <w:r>
              <w:rPr>
                <w:rFonts w:hint="eastAsia" w:ascii="宋体" w:hAnsi="宋体" w:cs="宋体"/>
              </w:rPr>
              <w:t>摄像系统：</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1.3.1.1</w:t>
            </w:r>
          </w:p>
        </w:tc>
        <w:tc>
          <w:tcPr>
            <w:tcW w:w="5856" w:type="dxa"/>
            <w:vAlign w:val="center"/>
          </w:tcPr>
          <w:p>
            <w:pPr>
              <w:spacing w:line="360" w:lineRule="auto"/>
              <w:rPr>
                <w:rFonts w:ascii="宋体" w:cs="宋体"/>
              </w:rPr>
            </w:pPr>
            <w:r>
              <w:rPr>
                <w:rFonts w:hint="eastAsia" w:ascii="宋体" w:hAnsi="宋体" w:cs="宋体"/>
              </w:rPr>
              <w:t>全数字频率合成技术，实现图像从采集、处理，传输到显示实现全数字化传输；</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hint="eastAsia" w:ascii="宋体" w:hAnsi="宋体" w:cs="宋体"/>
              </w:rPr>
              <w:t>★</w:t>
            </w:r>
            <w:r>
              <w:rPr>
                <w:rFonts w:ascii="宋体" w:hAnsi="宋体" w:cs="宋体"/>
              </w:rPr>
              <w:t>1.3.1.2</w:t>
            </w:r>
          </w:p>
        </w:tc>
        <w:tc>
          <w:tcPr>
            <w:tcW w:w="5856" w:type="dxa"/>
            <w:vAlign w:val="center"/>
          </w:tcPr>
          <w:p>
            <w:pPr>
              <w:spacing w:line="360" w:lineRule="auto"/>
              <w:rPr>
                <w:rFonts w:ascii="宋体" w:cs="宋体"/>
              </w:rPr>
            </w:pPr>
            <w:r>
              <w:rPr>
                <w:rFonts w:hint="eastAsia" w:ascii="宋体" w:hAnsi="宋体" w:cs="宋体"/>
              </w:rPr>
              <w:t>超高清摄像头：摄像头采集和摄像主机输出的像素至少：</w:t>
            </w:r>
            <w:r>
              <w:rPr>
                <w:rFonts w:ascii="宋体" w:hAnsi="宋体" w:cs="宋体"/>
              </w:rPr>
              <w:t>1920</w:t>
            </w:r>
            <w:r>
              <w:rPr>
                <w:rFonts w:hint="eastAsia" w:ascii="宋体" w:hAnsi="宋体" w:cs="宋体"/>
              </w:rPr>
              <w:t>×</w:t>
            </w:r>
            <w:r>
              <w:rPr>
                <w:rFonts w:ascii="宋体" w:hAnsi="宋体" w:cs="宋体"/>
              </w:rPr>
              <w:t>1080P</w:t>
            </w:r>
            <w:r>
              <w:rPr>
                <w:rFonts w:hint="eastAsia" w:ascii="宋体" w:hAnsi="宋体" w:cs="宋体"/>
              </w:rPr>
              <w:t>，画面宽高比：</w:t>
            </w:r>
            <w:r>
              <w:rPr>
                <w:rFonts w:ascii="宋体" w:hAnsi="宋体" w:cs="宋体"/>
              </w:rPr>
              <w:t xml:space="preserve">16 </w:t>
            </w:r>
            <w:r>
              <w:rPr>
                <w:rFonts w:hint="eastAsia" w:ascii="宋体" w:hAnsi="宋体" w:cs="宋体"/>
              </w:rPr>
              <w:t>：</w:t>
            </w:r>
            <w:r>
              <w:rPr>
                <w:rFonts w:ascii="宋体" w:hAnsi="宋体" w:cs="宋体"/>
              </w:rPr>
              <w:t>9</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1.3.1.3</w:t>
            </w:r>
          </w:p>
        </w:tc>
        <w:tc>
          <w:tcPr>
            <w:tcW w:w="5856" w:type="dxa"/>
            <w:vAlign w:val="center"/>
          </w:tcPr>
          <w:p>
            <w:pPr>
              <w:spacing w:line="360" w:lineRule="auto"/>
              <w:rPr>
                <w:rFonts w:ascii="宋体" w:cs="宋体"/>
              </w:rPr>
            </w:pPr>
            <w:r>
              <w:rPr>
                <w:rFonts w:hint="eastAsia" w:ascii="宋体" w:hAnsi="宋体" w:cs="宋体"/>
              </w:rPr>
              <w:t>图像传感器：</w:t>
            </w:r>
            <w:r>
              <w:rPr>
                <w:rFonts w:ascii="宋体" w:hAnsi="宋体" w:cs="宋体"/>
              </w:rPr>
              <w:t xml:space="preserve"> 3</w:t>
            </w:r>
            <w:r>
              <w:rPr>
                <w:rFonts w:hint="eastAsia" w:ascii="宋体" w:hAnsi="宋体" w:cs="宋体"/>
              </w:rPr>
              <w:t>×</w:t>
            </w:r>
            <w:r>
              <w:rPr>
                <w:rFonts w:ascii="宋体" w:hAnsi="宋体" w:cs="宋体"/>
              </w:rPr>
              <w:t>1/3</w:t>
            </w:r>
            <w:r>
              <w:rPr>
                <w:rFonts w:hint="eastAsia" w:ascii="宋体" w:hAnsi="宋体" w:cs="宋体"/>
              </w:rPr>
              <w:t>”</w:t>
            </w:r>
            <w:r>
              <w:rPr>
                <w:rFonts w:ascii="宋体" w:hAnsi="宋体" w:cs="宋体"/>
              </w:rPr>
              <w:t>CCD</w:t>
            </w:r>
            <w:r>
              <w:rPr>
                <w:rFonts w:hint="eastAsia" w:ascii="宋体" w:hAnsi="宋体" w:cs="宋体"/>
              </w:rPr>
              <w:t>，带有</w:t>
            </w:r>
            <w:r>
              <w:rPr>
                <w:rFonts w:ascii="宋体" w:hAnsi="宋体" w:cs="宋体"/>
              </w:rPr>
              <w:t>HD</w:t>
            </w:r>
            <w:r>
              <w:rPr>
                <w:rFonts w:hint="eastAsia" w:ascii="宋体" w:hAnsi="宋体" w:cs="宋体"/>
              </w:rPr>
              <w:t>标志；</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1.3.1.4</w:t>
            </w:r>
          </w:p>
        </w:tc>
        <w:tc>
          <w:tcPr>
            <w:tcW w:w="5856" w:type="dxa"/>
            <w:vAlign w:val="center"/>
          </w:tcPr>
          <w:p>
            <w:pPr>
              <w:spacing w:line="360" w:lineRule="auto"/>
              <w:rPr>
                <w:rFonts w:ascii="宋体" w:cs="宋体"/>
              </w:rPr>
            </w:pPr>
            <w:r>
              <w:rPr>
                <w:rFonts w:hint="eastAsia" w:ascii="宋体" w:hAnsi="宋体" w:cs="宋体"/>
              </w:rPr>
              <w:t>像素数比，水平</w:t>
            </w:r>
            <w:r>
              <w:rPr>
                <w:rFonts w:ascii="宋体" w:hAnsi="宋体" w:cs="宋体"/>
              </w:rPr>
              <w:t xml:space="preserve"> </w:t>
            </w:r>
            <w:r>
              <w:rPr>
                <w:rFonts w:hint="eastAsia" w:ascii="宋体" w:hAnsi="宋体" w:cs="宋体"/>
              </w:rPr>
              <w:t>：垂直</w:t>
            </w:r>
            <w:r>
              <w:rPr>
                <w:rFonts w:ascii="宋体" w:hAnsi="宋体" w:cs="宋体"/>
              </w:rPr>
              <w:t xml:space="preserve">=16 </w:t>
            </w:r>
            <w:r>
              <w:rPr>
                <w:rFonts w:hint="eastAsia" w:ascii="宋体" w:hAnsi="宋体" w:cs="宋体"/>
              </w:rPr>
              <w:t>：</w:t>
            </w:r>
            <w:r>
              <w:rPr>
                <w:rFonts w:ascii="宋体" w:hAnsi="宋体" w:cs="宋体"/>
              </w:rPr>
              <w:t>9</w:t>
            </w:r>
            <w:r>
              <w:rPr>
                <w:rFonts w:hint="eastAsia" w:ascii="宋体" w:hAnsi="宋体" w:cs="宋体"/>
              </w:rPr>
              <w:t>；</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1.3.1.5</w:t>
            </w:r>
          </w:p>
        </w:tc>
        <w:tc>
          <w:tcPr>
            <w:tcW w:w="5856" w:type="dxa"/>
            <w:vAlign w:val="center"/>
          </w:tcPr>
          <w:p>
            <w:pPr>
              <w:spacing w:line="360" w:lineRule="auto"/>
              <w:rPr>
                <w:rFonts w:ascii="宋体" w:cs="宋体"/>
              </w:rPr>
            </w:pPr>
            <w:r>
              <w:rPr>
                <w:rFonts w:hint="eastAsia" w:ascii="宋体" w:hAnsi="宋体" w:cs="宋体"/>
              </w:rPr>
              <w:t>每晶片≥</w:t>
            </w:r>
            <w:r>
              <w:rPr>
                <w:rFonts w:ascii="宋体" w:hAnsi="宋体" w:cs="宋体"/>
              </w:rPr>
              <w:t>200</w:t>
            </w:r>
            <w:r>
              <w:rPr>
                <w:rFonts w:hint="eastAsia" w:ascii="宋体" w:hAnsi="宋体" w:cs="宋体"/>
              </w:rPr>
              <w:t>万像素</w:t>
            </w:r>
            <w:r>
              <w:rPr>
                <w:rFonts w:ascii="宋体" w:hAnsi="宋体" w:cs="宋体"/>
              </w:rPr>
              <w:t>/</w:t>
            </w:r>
            <w:r>
              <w:rPr>
                <w:rFonts w:hint="eastAsia" w:ascii="宋体" w:hAnsi="宋体" w:cs="宋体"/>
              </w:rPr>
              <w:t>晶片；</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1.3.1.6</w:t>
            </w:r>
          </w:p>
        </w:tc>
        <w:tc>
          <w:tcPr>
            <w:tcW w:w="5856" w:type="dxa"/>
            <w:vAlign w:val="center"/>
          </w:tcPr>
          <w:p>
            <w:pPr>
              <w:spacing w:line="360" w:lineRule="auto"/>
              <w:rPr>
                <w:rFonts w:ascii="宋体" w:cs="宋体"/>
              </w:rPr>
            </w:pPr>
            <w:r>
              <w:rPr>
                <w:rFonts w:hint="eastAsia" w:ascii="宋体" w:hAnsi="宋体" w:cs="宋体"/>
              </w:rPr>
              <w:t>逐行扫描，每秒</w:t>
            </w:r>
            <w:r>
              <w:rPr>
                <w:rFonts w:ascii="宋体" w:hAnsi="宋体" w:cs="宋体"/>
              </w:rPr>
              <w:t>50</w:t>
            </w:r>
            <w:r>
              <w:rPr>
                <w:rFonts w:hint="eastAsia" w:ascii="宋体" w:hAnsi="宋体" w:cs="宋体"/>
              </w:rPr>
              <w:t>帧；</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1.3.1.7</w:t>
            </w:r>
          </w:p>
        </w:tc>
        <w:tc>
          <w:tcPr>
            <w:tcW w:w="5856" w:type="dxa"/>
            <w:vAlign w:val="center"/>
          </w:tcPr>
          <w:p>
            <w:pPr>
              <w:spacing w:line="360" w:lineRule="auto"/>
              <w:rPr>
                <w:rFonts w:ascii="宋体" w:cs="宋体"/>
              </w:rPr>
            </w:pPr>
            <w:r>
              <w:rPr>
                <w:rFonts w:hint="eastAsia" w:ascii="宋体" w:hAnsi="宋体" w:cs="宋体"/>
              </w:rPr>
              <w:t>主机可兼容同品牌的氙灯光源和</w:t>
            </w:r>
            <w:r>
              <w:rPr>
                <w:rFonts w:ascii="宋体" w:hAnsi="宋体" w:cs="宋体"/>
              </w:rPr>
              <w:t>LED</w:t>
            </w:r>
            <w:r>
              <w:rPr>
                <w:rFonts w:hint="eastAsia" w:ascii="宋体" w:hAnsi="宋体" w:cs="宋体"/>
              </w:rPr>
              <w:t>光源；</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1.3.1.8</w:t>
            </w:r>
          </w:p>
        </w:tc>
        <w:tc>
          <w:tcPr>
            <w:tcW w:w="5856" w:type="dxa"/>
            <w:vAlign w:val="center"/>
          </w:tcPr>
          <w:p>
            <w:pPr>
              <w:spacing w:line="360" w:lineRule="auto"/>
              <w:rPr>
                <w:rFonts w:ascii="宋体" w:cs="宋体"/>
              </w:rPr>
            </w:pPr>
            <w:r>
              <w:rPr>
                <w:rFonts w:hint="eastAsia" w:ascii="宋体" w:hAnsi="宋体" w:cs="宋体"/>
              </w:rPr>
              <w:t>摄像头支持变焦功能（电子变焦和光学变焦）；</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1.3.1.9</w:t>
            </w:r>
          </w:p>
        </w:tc>
        <w:tc>
          <w:tcPr>
            <w:tcW w:w="5856" w:type="dxa"/>
            <w:vAlign w:val="center"/>
          </w:tcPr>
          <w:p>
            <w:pPr>
              <w:spacing w:line="360" w:lineRule="auto"/>
              <w:rPr>
                <w:rFonts w:ascii="宋体" w:cs="宋体"/>
              </w:rPr>
            </w:pPr>
            <w:r>
              <w:rPr>
                <w:rFonts w:hint="eastAsia" w:ascii="宋体" w:hAnsi="宋体" w:cs="宋体"/>
              </w:rPr>
              <w:t>具有图像亮度</w:t>
            </w:r>
            <w:r>
              <w:rPr>
                <w:rFonts w:ascii="宋体" w:hAnsi="宋体" w:cs="宋体"/>
              </w:rPr>
              <w:t>5</w:t>
            </w:r>
            <w:r>
              <w:rPr>
                <w:rFonts w:hint="eastAsia" w:ascii="宋体" w:hAnsi="宋体" w:cs="宋体"/>
              </w:rPr>
              <w:t>级可调功能；</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1.3.1.10</w:t>
            </w:r>
          </w:p>
        </w:tc>
        <w:tc>
          <w:tcPr>
            <w:tcW w:w="5856" w:type="dxa"/>
            <w:vAlign w:val="center"/>
          </w:tcPr>
          <w:p>
            <w:pPr>
              <w:spacing w:line="360" w:lineRule="auto"/>
              <w:rPr>
                <w:rFonts w:ascii="宋体" w:cs="宋体"/>
              </w:rPr>
            </w:pPr>
            <w:r>
              <w:rPr>
                <w:rFonts w:hint="eastAsia" w:ascii="宋体" w:hAnsi="宋体" w:cs="宋体"/>
              </w:rPr>
              <w:t>具有自动识别镜子功能；</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1.3.1.11</w:t>
            </w:r>
          </w:p>
        </w:tc>
        <w:tc>
          <w:tcPr>
            <w:tcW w:w="5856" w:type="dxa"/>
            <w:vAlign w:val="center"/>
          </w:tcPr>
          <w:p>
            <w:pPr>
              <w:spacing w:line="360" w:lineRule="auto"/>
              <w:rPr>
                <w:rFonts w:ascii="宋体" w:hAnsi="宋体" w:cs="宋体"/>
              </w:rPr>
            </w:pPr>
            <w:r>
              <w:rPr>
                <w:rFonts w:hint="eastAsia" w:ascii="宋体" w:hAnsi="宋体" w:cs="宋体"/>
              </w:rPr>
              <w:t>内置高清刻录系统，可通过连接</w:t>
            </w:r>
            <w:r>
              <w:rPr>
                <w:rFonts w:ascii="宋体" w:hAnsi="宋体" w:cs="宋体"/>
              </w:rPr>
              <w:t>U</w:t>
            </w:r>
            <w:r>
              <w:rPr>
                <w:rFonts w:hint="eastAsia" w:ascii="宋体" w:hAnsi="宋体" w:cs="宋体"/>
              </w:rPr>
              <w:t>盘或硬盘直接刻录</w:t>
            </w:r>
            <w:r>
              <w:rPr>
                <w:rFonts w:ascii="宋体" w:hAnsi="宋体" w:cs="宋体"/>
              </w:rPr>
              <w:t>1920*1080</w:t>
            </w:r>
            <w:r>
              <w:rPr>
                <w:rFonts w:hint="eastAsia" w:ascii="宋体" w:hAnsi="宋体" w:cs="宋体"/>
              </w:rPr>
              <w:t>的动态图像和静态图片；</w:t>
            </w:r>
            <w:r>
              <w:rPr>
                <w:rFonts w:ascii="宋体" w:hAnsi="宋体" w:cs="宋体"/>
              </w:rPr>
              <w:t xml:space="preserve"> </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hint="eastAsia" w:ascii="宋体" w:hAnsi="宋体" w:cs="宋体"/>
              </w:rPr>
              <w:t>★</w:t>
            </w:r>
            <w:r>
              <w:rPr>
                <w:rFonts w:ascii="宋体" w:hAnsi="宋体" w:cs="宋体"/>
              </w:rPr>
              <w:t>1.3.1.12</w:t>
            </w:r>
          </w:p>
        </w:tc>
        <w:tc>
          <w:tcPr>
            <w:tcW w:w="5856" w:type="dxa"/>
            <w:vAlign w:val="center"/>
          </w:tcPr>
          <w:p>
            <w:pPr>
              <w:spacing w:line="360" w:lineRule="auto"/>
              <w:rPr>
                <w:rFonts w:ascii="宋体" w:cs="宋体"/>
              </w:rPr>
            </w:pPr>
            <w:r>
              <w:rPr>
                <w:rFonts w:hint="eastAsia" w:ascii="宋体" w:hAnsi="宋体" w:cs="宋体"/>
              </w:rPr>
              <w:t>主机模块化设计，具有拓展功能</w:t>
            </w:r>
            <w:r>
              <w:rPr>
                <w:rFonts w:ascii="宋体" w:hAnsi="宋体" w:cs="宋体"/>
              </w:rPr>
              <w:t>,</w:t>
            </w:r>
            <w:r>
              <w:rPr>
                <w:rFonts w:hint="eastAsia" w:ascii="宋体" w:hAnsi="宋体" w:cs="宋体"/>
              </w:rPr>
              <w:t>扩展后可通过单主机平台和模块实现同一时间双镜联合功能；</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1.3.1.13</w:t>
            </w:r>
          </w:p>
        </w:tc>
        <w:tc>
          <w:tcPr>
            <w:tcW w:w="5856" w:type="dxa"/>
            <w:vAlign w:val="center"/>
          </w:tcPr>
          <w:p>
            <w:pPr>
              <w:spacing w:line="360" w:lineRule="auto"/>
              <w:rPr>
                <w:rFonts w:ascii="宋体" w:cs="宋体"/>
              </w:rPr>
            </w:pPr>
            <w:r>
              <w:rPr>
                <w:rFonts w:hint="eastAsia" w:ascii="宋体" w:hAnsi="宋体" w:cs="宋体"/>
              </w:rPr>
              <w:t>双镜联合时，两幅不同图像在同一显示器分屏显示；</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1.3.1.14</w:t>
            </w:r>
          </w:p>
        </w:tc>
        <w:tc>
          <w:tcPr>
            <w:tcW w:w="5856" w:type="dxa"/>
            <w:vAlign w:val="center"/>
          </w:tcPr>
          <w:p>
            <w:pPr>
              <w:spacing w:line="360" w:lineRule="auto"/>
              <w:rPr>
                <w:rFonts w:ascii="宋体" w:cs="宋体"/>
              </w:rPr>
            </w:pPr>
            <w:r>
              <w:rPr>
                <w:rFonts w:hint="eastAsia" w:ascii="宋体" w:hAnsi="宋体" w:cs="宋体"/>
              </w:rPr>
              <w:t>兼容性好，可连接至少</w:t>
            </w:r>
            <w:r>
              <w:rPr>
                <w:rFonts w:ascii="宋体" w:hAnsi="宋体" w:cs="宋体"/>
              </w:rPr>
              <w:t>6</w:t>
            </w:r>
            <w:r>
              <w:rPr>
                <w:rFonts w:hint="eastAsia" w:ascii="宋体" w:hAnsi="宋体" w:cs="宋体"/>
              </w:rPr>
              <w:t>种摄像头，包含全高清显微镜摄像头；</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hint="eastAsia" w:ascii="宋体" w:hAnsi="宋体" w:cs="宋体"/>
              </w:rPr>
              <w:t>★</w:t>
            </w:r>
            <w:r>
              <w:rPr>
                <w:rFonts w:ascii="宋体" w:hAnsi="宋体" w:cs="宋体"/>
              </w:rPr>
              <w:t>1.3.1.15</w:t>
            </w:r>
          </w:p>
        </w:tc>
        <w:tc>
          <w:tcPr>
            <w:tcW w:w="5856" w:type="dxa"/>
            <w:vAlign w:val="center"/>
          </w:tcPr>
          <w:p>
            <w:pPr>
              <w:spacing w:line="360" w:lineRule="auto"/>
              <w:rPr>
                <w:rFonts w:ascii="宋体" w:cs="宋体"/>
              </w:rPr>
            </w:pPr>
            <w:r>
              <w:rPr>
                <w:rFonts w:hint="eastAsia" w:ascii="宋体" w:hAnsi="宋体" w:cs="宋体"/>
              </w:rPr>
              <w:t>摄像头为一体化</w:t>
            </w:r>
            <w:r>
              <w:rPr>
                <w:rFonts w:ascii="宋体" w:hAnsi="宋体" w:cs="宋体"/>
              </w:rPr>
              <w:t>2</w:t>
            </w:r>
            <w:r>
              <w:rPr>
                <w:rFonts w:hint="eastAsia" w:ascii="宋体" w:hAnsi="宋体" w:cs="宋体"/>
              </w:rPr>
              <w:t>倍光学变焦，并注明变焦范围；</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1.3.1.16</w:t>
            </w:r>
          </w:p>
        </w:tc>
        <w:tc>
          <w:tcPr>
            <w:tcW w:w="5856" w:type="dxa"/>
            <w:vAlign w:val="center"/>
          </w:tcPr>
          <w:p>
            <w:pPr>
              <w:spacing w:line="360" w:lineRule="auto"/>
              <w:rPr>
                <w:rFonts w:ascii="宋体" w:cs="宋体"/>
              </w:rPr>
            </w:pPr>
            <w:r>
              <w:rPr>
                <w:rFonts w:hint="eastAsia" w:ascii="宋体" w:hAnsi="宋体" w:cs="宋体"/>
              </w:rPr>
              <w:t>通过摄像头遥控功能实现高清图像抓取；</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1.3.1.17</w:t>
            </w:r>
          </w:p>
        </w:tc>
        <w:tc>
          <w:tcPr>
            <w:tcW w:w="5856" w:type="dxa"/>
            <w:vAlign w:val="center"/>
          </w:tcPr>
          <w:p>
            <w:pPr>
              <w:spacing w:line="360" w:lineRule="auto"/>
              <w:rPr>
                <w:rFonts w:ascii="宋体" w:cs="宋体"/>
              </w:rPr>
            </w:pPr>
            <w:r>
              <w:rPr>
                <w:rFonts w:hint="eastAsia" w:ascii="宋体" w:hAnsi="宋体" w:cs="宋体"/>
              </w:rPr>
              <w:t>摄像头具有遥控功能，可通过摄像头按键控制手术录像；</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1.3.1.18</w:t>
            </w:r>
          </w:p>
        </w:tc>
        <w:tc>
          <w:tcPr>
            <w:tcW w:w="5856" w:type="dxa"/>
            <w:vAlign w:val="center"/>
          </w:tcPr>
          <w:p>
            <w:pPr>
              <w:spacing w:line="360" w:lineRule="auto"/>
              <w:rPr>
                <w:rFonts w:ascii="宋体" w:cs="宋体"/>
              </w:rPr>
            </w:pPr>
            <w:r>
              <w:rPr>
                <w:rFonts w:hint="eastAsia" w:ascii="宋体" w:hAnsi="宋体" w:cs="宋体"/>
              </w:rPr>
              <w:t>视频数字输出端口：</w:t>
            </w:r>
            <w:r>
              <w:rPr>
                <w:rFonts w:ascii="宋体" w:hAnsi="宋体" w:cs="宋体"/>
              </w:rPr>
              <w:t>3G-SDI</w:t>
            </w:r>
            <w:r>
              <w:rPr>
                <w:rFonts w:hint="eastAsia" w:ascii="宋体" w:hAnsi="宋体" w:cs="宋体"/>
              </w:rPr>
              <w:t>端口</w:t>
            </w:r>
            <w:r>
              <w:rPr>
                <w:rFonts w:ascii="宋体" w:hAnsi="宋体" w:cs="宋体"/>
              </w:rPr>
              <w:t>1</w:t>
            </w:r>
            <w:r>
              <w:rPr>
                <w:rFonts w:hint="eastAsia" w:ascii="宋体" w:hAnsi="宋体" w:cs="宋体"/>
              </w:rPr>
              <w:t>个，</w:t>
            </w:r>
            <w:r>
              <w:rPr>
                <w:rFonts w:ascii="宋体" w:hAnsi="宋体" w:cs="宋体"/>
              </w:rPr>
              <w:t>DVI</w:t>
            </w:r>
            <w:r>
              <w:rPr>
                <w:rFonts w:hint="eastAsia" w:ascii="宋体" w:hAnsi="宋体" w:cs="宋体"/>
              </w:rPr>
              <w:t>数字端口</w:t>
            </w:r>
            <w:r>
              <w:rPr>
                <w:rFonts w:ascii="宋体" w:hAnsi="宋体" w:cs="宋体"/>
              </w:rPr>
              <w:t>2</w:t>
            </w:r>
            <w:r>
              <w:rPr>
                <w:rFonts w:hint="eastAsia" w:ascii="宋体" w:hAnsi="宋体" w:cs="宋体"/>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1.3.1.19</w:t>
            </w:r>
          </w:p>
        </w:tc>
        <w:tc>
          <w:tcPr>
            <w:tcW w:w="5856" w:type="dxa"/>
            <w:vAlign w:val="center"/>
          </w:tcPr>
          <w:p>
            <w:pPr>
              <w:spacing w:line="360" w:lineRule="auto"/>
              <w:rPr>
                <w:rFonts w:ascii="宋体" w:cs="宋体"/>
              </w:rPr>
            </w:pPr>
            <w:r>
              <w:rPr>
                <w:rFonts w:hint="eastAsia" w:ascii="宋体" w:hAnsi="宋体" w:cs="宋体"/>
              </w:rPr>
              <w:t>主机具有至少</w:t>
            </w:r>
            <w:r>
              <w:rPr>
                <w:rFonts w:ascii="宋体" w:hAnsi="宋体" w:cs="宋体"/>
              </w:rPr>
              <w:t>2</w:t>
            </w:r>
            <w:r>
              <w:rPr>
                <w:rFonts w:hint="eastAsia" w:ascii="宋体" w:hAnsi="宋体" w:cs="宋体"/>
              </w:rPr>
              <w:t>个</w:t>
            </w:r>
            <w:r>
              <w:rPr>
                <w:rFonts w:ascii="宋体" w:hAnsi="宋体" w:cs="宋体"/>
              </w:rPr>
              <w:t>USB</w:t>
            </w:r>
            <w:r>
              <w:rPr>
                <w:rFonts w:hint="eastAsia" w:ascii="宋体" w:hAnsi="宋体" w:cs="宋体"/>
              </w:rPr>
              <w:t>接口，可连接存储设备等外接设备；</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1.3.1.20</w:t>
            </w:r>
          </w:p>
        </w:tc>
        <w:tc>
          <w:tcPr>
            <w:tcW w:w="5856" w:type="dxa"/>
            <w:vAlign w:val="center"/>
          </w:tcPr>
          <w:p>
            <w:pPr>
              <w:spacing w:line="360" w:lineRule="auto"/>
              <w:rPr>
                <w:rFonts w:ascii="宋体" w:cs="宋体"/>
              </w:rPr>
            </w:pPr>
            <w:r>
              <w:rPr>
                <w:rFonts w:hint="eastAsia" w:ascii="宋体" w:hAnsi="宋体" w:cs="宋体"/>
              </w:rPr>
              <w:t>术野画面可实现上下、左右及</w:t>
            </w:r>
            <w:r>
              <w:rPr>
                <w:rFonts w:ascii="宋体" w:hAnsi="宋体" w:cs="宋体"/>
              </w:rPr>
              <w:t>180</w:t>
            </w:r>
            <w:r>
              <w:rPr>
                <w:rFonts w:hint="eastAsia" w:ascii="宋体" w:hAnsi="宋体" w:cs="宋体"/>
              </w:rPr>
              <w:t>°翻转功能；</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1.3.1.21</w:t>
            </w:r>
          </w:p>
        </w:tc>
        <w:tc>
          <w:tcPr>
            <w:tcW w:w="5856" w:type="dxa"/>
            <w:vAlign w:val="center"/>
          </w:tcPr>
          <w:p>
            <w:pPr>
              <w:spacing w:line="360" w:lineRule="auto"/>
              <w:rPr>
                <w:rFonts w:ascii="宋体" w:cs="宋体"/>
              </w:rPr>
            </w:pPr>
            <w:r>
              <w:rPr>
                <w:rFonts w:hint="eastAsia" w:ascii="宋体" w:hAnsi="宋体" w:cs="宋体"/>
              </w:rPr>
              <w:t>主机对于全高清手术画面模式≥</w:t>
            </w:r>
            <w:r>
              <w:rPr>
                <w:rFonts w:ascii="宋体" w:hAnsi="宋体" w:cs="宋体"/>
              </w:rPr>
              <w:t>5</w:t>
            </w:r>
            <w:r>
              <w:rPr>
                <w:rFonts w:hint="eastAsia" w:ascii="宋体" w:hAnsi="宋体" w:cs="宋体"/>
              </w:rPr>
              <w:t>种优化模式</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1.3.1.22</w:t>
            </w:r>
          </w:p>
        </w:tc>
        <w:tc>
          <w:tcPr>
            <w:tcW w:w="5856" w:type="dxa"/>
            <w:vAlign w:val="center"/>
          </w:tcPr>
          <w:p>
            <w:pPr>
              <w:spacing w:line="360" w:lineRule="auto"/>
              <w:rPr>
                <w:rFonts w:ascii="宋体" w:cs="宋体"/>
              </w:rPr>
            </w:pPr>
            <w:r>
              <w:rPr>
                <w:rFonts w:hint="eastAsia" w:ascii="宋体" w:hAnsi="宋体" w:cs="宋体"/>
              </w:rPr>
              <w:t>主机可同时处理两路图像信号，同一时间进行标准画面与增强画面进行同一显示器分屏对比显示；</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1.3.1.23</w:t>
            </w:r>
          </w:p>
        </w:tc>
        <w:tc>
          <w:tcPr>
            <w:tcW w:w="5856" w:type="dxa"/>
            <w:vAlign w:val="center"/>
          </w:tcPr>
          <w:p>
            <w:pPr>
              <w:spacing w:line="360" w:lineRule="auto"/>
              <w:rPr>
                <w:rFonts w:ascii="宋体" w:cs="宋体"/>
              </w:rPr>
            </w:pPr>
            <w:r>
              <w:rPr>
                <w:rFonts w:hint="eastAsia" w:ascii="宋体" w:hAnsi="宋体" w:cs="宋体"/>
              </w:rPr>
              <w:t>电气安全：医用设备电气安全</w:t>
            </w:r>
            <w:r>
              <w:rPr>
                <w:rFonts w:ascii="宋体" w:hAnsi="宋体" w:cs="宋体"/>
              </w:rPr>
              <w:t>CF-1</w:t>
            </w:r>
            <w:r>
              <w:rPr>
                <w:rFonts w:hint="eastAsia" w:ascii="宋体" w:hAnsi="宋体" w:cs="宋体"/>
              </w:rPr>
              <w:t>类；</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1.3.2</w:t>
            </w:r>
          </w:p>
        </w:tc>
        <w:tc>
          <w:tcPr>
            <w:tcW w:w="5856" w:type="dxa"/>
            <w:vAlign w:val="center"/>
          </w:tcPr>
          <w:p>
            <w:pPr>
              <w:spacing w:line="360" w:lineRule="auto"/>
              <w:rPr>
                <w:rFonts w:ascii="宋体" w:cs="宋体"/>
              </w:rPr>
            </w:pPr>
            <w:r>
              <w:rPr>
                <w:rFonts w:hint="eastAsia" w:ascii="宋体" w:hAnsi="宋体" w:cs="宋体"/>
              </w:rPr>
              <w:t>全高清三晶片摄像头</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1.3.2.1</w:t>
            </w:r>
          </w:p>
        </w:tc>
        <w:tc>
          <w:tcPr>
            <w:tcW w:w="5856" w:type="dxa"/>
            <w:vAlign w:val="center"/>
          </w:tcPr>
          <w:p>
            <w:pPr>
              <w:rPr>
                <w:rFonts w:ascii="宋体" w:cs="宋体"/>
                <w:lang w:val="de-DE"/>
              </w:rPr>
            </w:pPr>
            <w:r>
              <w:rPr>
                <w:rFonts w:hint="eastAsia" w:ascii="宋体" w:hAnsi="宋体" w:cs="宋体"/>
                <w:lang w:val="de-DE"/>
              </w:rPr>
              <w:t>采集像素：摄像头像素不小于</w:t>
            </w:r>
            <w:r>
              <w:rPr>
                <w:rFonts w:ascii="宋体" w:hAnsi="宋体" w:cs="宋体"/>
                <w:lang w:val="de-DE"/>
              </w:rPr>
              <w:t>1920 x 1080</w:t>
            </w:r>
            <w:r>
              <w:rPr>
                <w:rFonts w:hint="eastAsia" w:ascii="宋体" w:hAnsi="宋体" w:cs="宋体"/>
                <w:lang w:val="de-DE"/>
              </w:rPr>
              <w:t>，</w:t>
            </w:r>
            <w:r>
              <w:rPr>
                <w:rFonts w:ascii="宋体" w:hAnsi="宋体" w:cs="宋体"/>
                <w:lang w:val="de-DE"/>
              </w:rPr>
              <w:t>3</w:t>
            </w:r>
            <w:r>
              <w:rPr>
                <w:rFonts w:hint="eastAsia" w:ascii="宋体" w:hAnsi="宋体" w:cs="宋体"/>
                <w:lang w:val="de-DE"/>
              </w:rPr>
              <w:t>个采集晶片。</w:t>
            </w:r>
          </w:p>
          <w:p>
            <w:pPr>
              <w:spacing w:line="360" w:lineRule="auto"/>
              <w:rPr>
                <w:rFonts w:ascii="宋体" w:cs="宋体"/>
                <w:lang w:val="de-DE"/>
              </w:rPr>
            </w:pP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1.3.2.2</w:t>
            </w:r>
          </w:p>
        </w:tc>
        <w:tc>
          <w:tcPr>
            <w:tcW w:w="5856" w:type="dxa"/>
            <w:vAlign w:val="center"/>
          </w:tcPr>
          <w:p>
            <w:pPr>
              <w:spacing w:line="360" w:lineRule="auto"/>
              <w:rPr>
                <w:rFonts w:ascii="宋体" w:cs="宋体"/>
              </w:rPr>
            </w:pPr>
            <w:r>
              <w:rPr>
                <w:rFonts w:hint="eastAsia" w:ascii="宋体" w:hAnsi="宋体" w:cs="宋体"/>
                <w:lang w:val="de-DE"/>
              </w:rPr>
              <w:t>光学变焦：不小于</w:t>
            </w:r>
            <w:r>
              <w:rPr>
                <w:rFonts w:ascii="宋体" w:hAnsi="宋体" w:cs="宋体"/>
                <w:lang w:val="de-DE"/>
              </w:rPr>
              <w:t>2</w:t>
            </w:r>
            <w:r>
              <w:rPr>
                <w:rFonts w:hint="eastAsia" w:ascii="宋体" w:hAnsi="宋体" w:cs="宋体"/>
                <w:lang w:val="de-DE"/>
              </w:rPr>
              <w:t>倍光学变焦，变焦距离范围不小于</w:t>
            </w:r>
            <w:r>
              <w:rPr>
                <w:rFonts w:ascii="宋体" w:hAnsi="宋体" w:cs="宋体"/>
                <w:lang w:val="de-DE"/>
              </w:rPr>
              <w:t>15-31mm</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1.3.2.3</w:t>
            </w:r>
          </w:p>
        </w:tc>
        <w:tc>
          <w:tcPr>
            <w:tcW w:w="5856" w:type="dxa"/>
            <w:vAlign w:val="center"/>
          </w:tcPr>
          <w:p>
            <w:pPr>
              <w:spacing w:line="360" w:lineRule="auto"/>
              <w:rPr>
                <w:rFonts w:ascii="宋体" w:cs="宋体"/>
              </w:rPr>
            </w:pPr>
            <w:r>
              <w:rPr>
                <w:rFonts w:hint="eastAsia" w:ascii="宋体" w:hAnsi="宋体" w:cs="宋体"/>
                <w:lang w:val="de-DE"/>
              </w:rPr>
              <w:t>全数字化摄像头，图像在摄像头端完成数字化处理，全程数字化影像传输</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1.3.2.4</w:t>
            </w:r>
          </w:p>
        </w:tc>
        <w:tc>
          <w:tcPr>
            <w:tcW w:w="5856" w:type="dxa"/>
            <w:vAlign w:val="center"/>
          </w:tcPr>
          <w:p>
            <w:pPr>
              <w:spacing w:line="360" w:lineRule="auto"/>
              <w:rPr>
                <w:rFonts w:ascii="宋体" w:cs="宋体"/>
              </w:rPr>
            </w:pPr>
            <w:r>
              <w:rPr>
                <w:rFonts w:hint="eastAsia" w:ascii="宋体" w:hAnsi="宋体" w:cs="宋体"/>
                <w:lang w:val="de-DE"/>
              </w:rPr>
              <w:t>可实现通过摄像头按键控制</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1.3.2.5</w:t>
            </w:r>
          </w:p>
        </w:tc>
        <w:tc>
          <w:tcPr>
            <w:tcW w:w="5856" w:type="dxa"/>
            <w:vAlign w:val="center"/>
          </w:tcPr>
          <w:p>
            <w:pPr>
              <w:spacing w:line="360" w:lineRule="auto"/>
              <w:rPr>
                <w:rFonts w:ascii="宋体" w:cs="宋体"/>
              </w:rPr>
            </w:pPr>
            <w:r>
              <w:rPr>
                <w:rFonts w:hint="eastAsia" w:ascii="宋体" w:hAnsi="宋体" w:cs="宋体"/>
                <w:lang w:val="de-DE"/>
              </w:rPr>
              <w:t>摄像头</w:t>
            </w:r>
            <w:r>
              <w:rPr>
                <w:rFonts w:ascii="宋体" w:hAnsi="宋体" w:cs="宋体"/>
                <w:lang w:val="de-DE"/>
              </w:rPr>
              <w:t>3</w:t>
            </w:r>
            <w:r>
              <w:rPr>
                <w:rFonts w:hint="eastAsia" w:ascii="宋体" w:hAnsi="宋体" w:cs="宋体"/>
                <w:lang w:val="de-DE"/>
              </w:rPr>
              <w:t>个按键可设置不少于</w:t>
            </w:r>
            <w:r>
              <w:rPr>
                <w:rFonts w:ascii="宋体" w:hAnsi="宋体" w:cs="宋体"/>
                <w:lang w:val="de-DE"/>
              </w:rPr>
              <w:t>4</w:t>
            </w:r>
            <w:r>
              <w:rPr>
                <w:rFonts w:hint="eastAsia" w:ascii="宋体" w:hAnsi="宋体" w:cs="宋体"/>
                <w:lang w:val="de-DE"/>
              </w:rPr>
              <w:t>种快捷键，可预设功能至少包括术野录像、拍照、打印、调节白平衡、亮度、增益、色彩</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rPr>
            </w:pPr>
            <w:r>
              <w:rPr>
                <w:rFonts w:ascii="宋体" w:hAnsi="宋体" w:cs="宋体"/>
              </w:rPr>
              <w:t>1.3.2.6</w:t>
            </w:r>
          </w:p>
        </w:tc>
        <w:tc>
          <w:tcPr>
            <w:tcW w:w="5856" w:type="dxa"/>
            <w:vAlign w:val="center"/>
          </w:tcPr>
          <w:p>
            <w:pPr>
              <w:spacing w:line="360" w:lineRule="auto"/>
              <w:rPr>
                <w:rFonts w:ascii="宋体" w:cs="宋体"/>
              </w:rPr>
            </w:pPr>
            <w:r>
              <w:rPr>
                <w:rFonts w:hint="eastAsia" w:ascii="宋体" w:hAnsi="宋体" w:cs="宋体"/>
                <w:lang w:val="de-DE"/>
              </w:rPr>
              <w:t>电气安全：医用设备电气安全</w:t>
            </w:r>
            <w:r>
              <w:rPr>
                <w:rFonts w:ascii="宋体" w:hAnsi="宋体" w:cs="宋体"/>
                <w:lang w:val="de-DE"/>
              </w:rPr>
              <w:t>CF-1</w:t>
            </w:r>
            <w:r>
              <w:rPr>
                <w:rFonts w:hint="eastAsia" w:ascii="宋体" w:hAnsi="宋体" w:cs="宋体"/>
                <w:lang w:val="de-DE"/>
              </w:rPr>
              <w:t>类，可应用于心脏设备</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cs="宋体"/>
              </w:rPr>
            </w:pPr>
            <w:r>
              <w:rPr>
                <w:rFonts w:hint="eastAsia" w:ascii="宋体" w:hAnsi="宋体" w:cs="宋体"/>
              </w:rPr>
              <w:t>二</w:t>
            </w:r>
          </w:p>
        </w:tc>
        <w:tc>
          <w:tcPr>
            <w:tcW w:w="5856" w:type="dxa"/>
            <w:vAlign w:val="center"/>
          </w:tcPr>
          <w:p>
            <w:pPr>
              <w:spacing w:line="360" w:lineRule="auto"/>
              <w:rPr>
                <w:rFonts w:ascii="宋体" w:cs="宋体"/>
                <w:lang w:val="de-DE"/>
              </w:rPr>
            </w:pPr>
            <w:r>
              <w:rPr>
                <w:rFonts w:hint="eastAsia" w:ascii="宋体" w:hAnsi="宋体" w:cs="宋体"/>
                <w:lang w:val="de-DE"/>
              </w:rPr>
              <w:t>设备配置要求</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lang w:val="de-DE"/>
              </w:rPr>
            </w:pPr>
            <w:r>
              <w:rPr>
                <w:rFonts w:ascii="宋体" w:hAnsi="宋体" w:cs="宋体"/>
                <w:lang w:val="de-DE"/>
              </w:rPr>
              <w:t>2.1</w:t>
            </w:r>
          </w:p>
        </w:tc>
        <w:tc>
          <w:tcPr>
            <w:tcW w:w="5856" w:type="dxa"/>
            <w:vAlign w:val="center"/>
          </w:tcPr>
          <w:p>
            <w:pPr>
              <w:spacing w:line="360" w:lineRule="auto"/>
              <w:jc w:val="left"/>
              <w:rPr>
                <w:rFonts w:ascii="宋体" w:cs="宋体"/>
                <w:lang w:val="de-DE"/>
              </w:rPr>
            </w:pPr>
            <w:r>
              <w:rPr>
                <w:rFonts w:hint="eastAsia" w:ascii="宋体" w:hAnsi="宋体" w:cs="宋体"/>
                <w:lang w:val="de-DE"/>
              </w:rPr>
              <w:t>摄像主机</w:t>
            </w:r>
            <w:r>
              <w:rPr>
                <w:rFonts w:ascii="宋体" w:hAnsi="宋体" w:cs="宋体"/>
                <w:lang w:val="de-DE"/>
              </w:rPr>
              <w:t xml:space="preserve"> 1</w:t>
            </w:r>
            <w:r>
              <w:rPr>
                <w:rFonts w:hint="eastAsia" w:ascii="宋体" w:hAnsi="宋体" w:cs="宋体"/>
                <w:lang w:val="de-DE"/>
              </w:rPr>
              <w:t>台</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lang w:val="de-DE"/>
              </w:rPr>
            </w:pPr>
            <w:r>
              <w:rPr>
                <w:rFonts w:ascii="宋体" w:hAnsi="宋体" w:cs="宋体"/>
                <w:lang w:val="de-DE"/>
              </w:rPr>
              <w:t>2.2</w:t>
            </w:r>
          </w:p>
        </w:tc>
        <w:tc>
          <w:tcPr>
            <w:tcW w:w="5856" w:type="dxa"/>
            <w:vAlign w:val="center"/>
          </w:tcPr>
          <w:p>
            <w:pPr>
              <w:spacing w:line="360" w:lineRule="auto"/>
              <w:jc w:val="left"/>
              <w:rPr>
                <w:rFonts w:ascii="宋体" w:cs="宋体"/>
                <w:lang w:val="de-DE"/>
              </w:rPr>
            </w:pPr>
            <w:r>
              <w:rPr>
                <w:rFonts w:hint="eastAsia" w:ascii="宋体" w:hAnsi="宋体" w:cs="宋体"/>
                <w:lang w:val="de-DE"/>
              </w:rPr>
              <w:t>摄像模块</w:t>
            </w:r>
            <w:r>
              <w:rPr>
                <w:rFonts w:ascii="宋体" w:hAnsi="宋体" w:cs="宋体"/>
                <w:lang w:val="de-DE"/>
              </w:rPr>
              <w:t xml:space="preserve"> 1</w:t>
            </w:r>
            <w:r>
              <w:rPr>
                <w:rFonts w:hint="eastAsia" w:ascii="宋体" w:hAnsi="宋体" w:cs="宋体"/>
                <w:lang w:val="de-DE"/>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lang w:val="de-DE"/>
              </w:rPr>
            </w:pPr>
            <w:r>
              <w:rPr>
                <w:rFonts w:ascii="宋体" w:hAnsi="宋体" w:cs="宋体"/>
                <w:lang w:val="de-DE"/>
              </w:rPr>
              <w:t>2.3</w:t>
            </w:r>
          </w:p>
        </w:tc>
        <w:tc>
          <w:tcPr>
            <w:tcW w:w="5856" w:type="dxa"/>
            <w:vAlign w:val="center"/>
          </w:tcPr>
          <w:p>
            <w:pPr>
              <w:spacing w:line="360" w:lineRule="auto"/>
              <w:jc w:val="left"/>
              <w:rPr>
                <w:rFonts w:ascii="宋体" w:cs="宋体"/>
                <w:lang w:val="de-DE"/>
              </w:rPr>
            </w:pPr>
            <w:r>
              <w:rPr>
                <w:rFonts w:hint="eastAsia" w:ascii="宋体" w:hAnsi="宋体" w:cs="宋体"/>
                <w:lang w:val="de-DE"/>
              </w:rPr>
              <w:t>高清摄像头</w:t>
            </w:r>
            <w:r>
              <w:rPr>
                <w:rFonts w:ascii="宋体" w:hAnsi="宋体" w:cs="宋体"/>
                <w:lang w:val="de-DE"/>
              </w:rPr>
              <w:t xml:space="preserve">  1</w:t>
            </w:r>
            <w:r>
              <w:rPr>
                <w:rFonts w:hint="eastAsia" w:ascii="宋体" w:hAnsi="宋体" w:cs="宋体"/>
                <w:lang w:val="de-DE"/>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lang w:val="de-DE"/>
              </w:rPr>
            </w:pPr>
            <w:r>
              <w:rPr>
                <w:rFonts w:ascii="宋体" w:hAnsi="宋体" w:cs="宋体"/>
                <w:lang w:val="de-DE"/>
              </w:rPr>
              <w:t>2.4</w:t>
            </w:r>
          </w:p>
        </w:tc>
        <w:tc>
          <w:tcPr>
            <w:tcW w:w="5856" w:type="dxa"/>
            <w:vAlign w:val="center"/>
          </w:tcPr>
          <w:p>
            <w:pPr>
              <w:spacing w:line="360" w:lineRule="auto"/>
              <w:jc w:val="left"/>
              <w:rPr>
                <w:rFonts w:ascii="宋体" w:cs="宋体"/>
                <w:lang w:val="de-DE"/>
              </w:rPr>
            </w:pPr>
            <w:r>
              <w:rPr>
                <w:rFonts w:hint="eastAsia" w:ascii="宋体" w:hAnsi="宋体" w:cs="宋体"/>
                <w:lang w:val="de-DE"/>
              </w:rPr>
              <w:t>冷光源</w:t>
            </w:r>
            <w:r>
              <w:rPr>
                <w:rFonts w:ascii="宋体" w:hAnsi="宋体" w:cs="宋体"/>
                <w:lang w:val="de-DE"/>
              </w:rPr>
              <w:t>1</w:t>
            </w:r>
            <w:r>
              <w:rPr>
                <w:rFonts w:hint="eastAsia" w:ascii="宋体" w:hAnsi="宋体" w:cs="宋体"/>
                <w:lang w:val="de-DE"/>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lang w:val="de-DE"/>
              </w:rPr>
            </w:pPr>
            <w:r>
              <w:rPr>
                <w:rFonts w:ascii="宋体" w:hAnsi="宋体" w:cs="宋体"/>
                <w:lang w:val="de-DE"/>
              </w:rPr>
              <w:t>2.5</w:t>
            </w:r>
          </w:p>
        </w:tc>
        <w:tc>
          <w:tcPr>
            <w:tcW w:w="5856" w:type="dxa"/>
            <w:vAlign w:val="center"/>
          </w:tcPr>
          <w:p>
            <w:pPr>
              <w:spacing w:line="360" w:lineRule="auto"/>
              <w:jc w:val="left"/>
              <w:rPr>
                <w:rFonts w:ascii="宋体" w:cs="宋体"/>
                <w:lang w:val="de-DE"/>
              </w:rPr>
            </w:pPr>
            <w:r>
              <w:rPr>
                <w:rFonts w:hint="eastAsia" w:ascii="宋体" w:hAnsi="宋体" w:cs="宋体"/>
                <w:lang w:val="de-DE"/>
              </w:rPr>
              <w:t>监视器</w:t>
            </w:r>
            <w:r>
              <w:rPr>
                <w:rFonts w:ascii="宋体" w:hAnsi="宋体" w:cs="宋体"/>
                <w:lang w:val="de-DE"/>
              </w:rPr>
              <w:t>1</w:t>
            </w:r>
            <w:r>
              <w:rPr>
                <w:rFonts w:hint="eastAsia" w:ascii="宋体" w:hAnsi="宋体" w:cs="宋体"/>
                <w:lang w:val="de-DE"/>
              </w:rPr>
              <w:t>台</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lang w:val="de-DE"/>
              </w:rPr>
            </w:pPr>
            <w:r>
              <w:rPr>
                <w:rFonts w:ascii="宋体" w:hAnsi="宋体" w:cs="宋体"/>
                <w:lang w:val="de-DE"/>
              </w:rPr>
              <w:t>2.6</w:t>
            </w:r>
          </w:p>
        </w:tc>
        <w:tc>
          <w:tcPr>
            <w:tcW w:w="5856" w:type="dxa"/>
            <w:vAlign w:val="center"/>
          </w:tcPr>
          <w:p>
            <w:pPr>
              <w:spacing w:line="360" w:lineRule="auto"/>
              <w:jc w:val="left"/>
              <w:rPr>
                <w:rFonts w:ascii="宋体" w:cs="宋体"/>
                <w:lang w:val="de-DE"/>
              </w:rPr>
            </w:pPr>
            <w:r>
              <w:rPr>
                <w:rFonts w:hint="eastAsia" w:ascii="宋体" w:hAnsi="宋体" w:cs="宋体"/>
                <w:lang w:val="de-DE"/>
              </w:rPr>
              <w:t>导光束</w:t>
            </w:r>
            <w:r>
              <w:rPr>
                <w:rFonts w:ascii="宋体" w:hAnsi="宋体" w:cs="宋体"/>
                <w:lang w:val="de-DE"/>
              </w:rPr>
              <w:t>1</w:t>
            </w:r>
            <w:r>
              <w:rPr>
                <w:rFonts w:hint="eastAsia" w:ascii="宋体" w:hAnsi="宋体" w:cs="宋体"/>
                <w:lang w:val="de-DE"/>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lang w:val="de-DE"/>
              </w:rPr>
            </w:pPr>
            <w:r>
              <w:rPr>
                <w:rFonts w:ascii="宋体" w:hAnsi="宋体" w:cs="宋体"/>
                <w:lang w:val="de-DE"/>
              </w:rPr>
              <w:t>2.7</w:t>
            </w:r>
          </w:p>
        </w:tc>
        <w:tc>
          <w:tcPr>
            <w:tcW w:w="5856" w:type="dxa"/>
            <w:vAlign w:val="center"/>
          </w:tcPr>
          <w:p>
            <w:pPr>
              <w:jc w:val="left"/>
              <w:rPr>
                <w:rFonts w:ascii="宋体" w:cs="宋体"/>
                <w:lang w:val="de-DE"/>
              </w:rPr>
            </w:pPr>
            <w:r>
              <w:rPr>
                <w:rFonts w:ascii="宋体" w:hAnsi="宋体" w:cs="宋体"/>
                <w:lang w:val="de-DE"/>
              </w:rPr>
              <w:t>70</w:t>
            </w:r>
            <w:r>
              <w:rPr>
                <w:rFonts w:hint="eastAsia" w:ascii="宋体" w:hAnsi="宋体" w:cs="宋体"/>
                <w:lang w:val="de-DE"/>
              </w:rPr>
              <w:t>°鼻窦镜</w:t>
            </w:r>
            <w:r>
              <w:rPr>
                <w:rFonts w:ascii="宋体" w:hAnsi="宋体" w:cs="宋体"/>
                <w:lang w:val="de-DE"/>
              </w:rPr>
              <w:t>1</w:t>
            </w:r>
            <w:r>
              <w:rPr>
                <w:rFonts w:hint="eastAsia" w:ascii="宋体" w:hAnsi="宋体" w:cs="宋体"/>
                <w:lang w:val="de-DE"/>
              </w:rPr>
              <w:t>根</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lang w:val="de-DE"/>
              </w:rPr>
            </w:pPr>
            <w:r>
              <w:rPr>
                <w:rFonts w:ascii="宋体" w:hAnsi="宋体" w:cs="宋体"/>
                <w:lang w:val="de-DE"/>
              </w:rPr>
              <w:t>2.8</w:t>
            </w:r>
          </w:p>
        </w:tc>
        <w:tc>
          <w:tcPr>
            <w:tcW w:w="5856" w:type="dxa"/>
            <w:vAlign w:val="center"/>
          </w:tcPr>
          <w:p>
            <w:pPr>
              <w:jc w:val="left"/>
              <w:rPr>
                <w:rFonts w:ascii="宋体" w:cs="宋体"/>
                <w:lang w:val="de-DE"/>
              </w:rPr>
            </w:pPr>
            <w:r>
              <w:rPr>
                <w:rFonts w:ascii="宋体" w:hAnsi="宋体" w:cs="宋体"/>
                <w:lang w:val="de-DE"/>
              </w:rPr>
              <w:t>0</w:t>
            </w:r>
            <w:r>
              <w:rPr>
                <w:rFonts w:hint="eastAsia" w:ascii="宋体" w:hAnsi="宋体" w:cs="宋体"/>
                <w:lang w:val="de-DE"/>
              </w:rPr>
              <w:t>°鼻窦镜</w:t>
            </w:r>
            <w:r>
              <w:rPr>
                <w:rFonts w:ascii="宋体" w:hAnsi="宋体" w:cs="宋体"/>
                <w:lang w:val="de-DE"/>
              </w:rPr>
              <w:t>1</w:t>
            </w:r>
            <w:r>
              <w:rPr>
                <w:rFonts w:hint="eastAsia" w:ascii="宋体" w:hAnsi="宋体" w:cs="宋体"/>
                <w:lang w:val="de-DE"/>
              </w:rPr>
              <w:t>根</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cs="宋体"/>
                <w:lang w:val="de-DE"/>
              </w:rPr>
            </w:pPr>
            <w:r>
              <w:rPr>
                <w:rFonts w:ascii="宋体" w:hAnsi="宋体" w:cs="宋体"/>
                <w:lang w:val="de-DE"/>
              </w:rPr>
              <w:t>2.9</w:t>
            </w:r>
          </w:p>
        </w:tc>
        <w:tc>
          <w:tcPr>
            <w:tcW w:w="5856" w:type="dxa"/>
            <w:vAlign w:val="center"/>
          </w:tcPr>
          <w:p>
            <w:pPr>
              <w:jc w:val="left"/>
              <w:rPr>
                <w:rFonts w:ascii="宋体" w:cs="宋体"/>
                <w:lang w:val="de-DE"/>
              </w:rPr>
            </w:pPr>
            <w:r>
              <w:rPr>
                <w:rFonts w:hint="eastAsia" w:cs="宋体"/>
                <w:color w:val="000000"/>
                <w:sz w:val="22"/>
                <w:szCs w:val="22"/>
              </w:rPr>
              <w:t>监视器支架</w:t>
            </w:r>
            <w:r>
              <w:rPr>
                <w:color w:val="000000"/>
                <w:sz w:val="22"/>
                <w:szCs w:val="22"/>
              </w:rPr>
              <w:t>1</w:t>
            </w:r>
            <w:r>
              <w:rPr>
                <w:rFonts w:hint="eastAsia" w:cs="宋体"/>
                <w:color w:val="000000"/>
                <w:sz w:val="22"/>
                <w:szCs w:val="22"/>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cs="宋体"/>
                <w:lang w:val="de-DE"/>
              </w:rPr>
            </w:pPr>
            <w:r>
              <w:rPr>
                <w:rFonts w:ascii="宋体" w:hAnsi="宋体" w:cs="宋体"/>
                <w:lang w:val="de-DE"/>
              </w:rPr>
              <w:t>2.10</w:t>
            </w:r>
          </w:p>
        </w:tc>
        <w:tc>
          <w:tcPr>
            <w:tcW w:w="5856" w:type="dxa"/>
            <w:vAlign w:val="center"/>
          </w:tcPr>
          <w:p>
            <w:pPr>
              <w:jc w:val="left"/>
              <w:rPr>
                <w:rFonts w:ascii="宋体" w:cs="宋体"/>
                <w:lang w:val="de-DE"/>
              </w:rPr>
            </w:pPr>
            <w:r>
              <w:rPr>
                <w:rFonts w:hint="eastAsia" w:cs="宋体"/>
                <w:color w:val="000000"/>
                <w:sz w:val="22"/>
                <w:szCs w:val="22"/>
              </w:rPr>
              <w:t>台车</w:t>
            </w:r>
            <w:r>
              <w:rPr>
                <w:color w:val="000000"/>
                <w:sz w:val="22"/>
                <w:szCs w:val="22"/>
              </w:rPr>
              <w:t>1</w:t>
            </w:r>
            <w:r>
              <w:rPr>
                <w:rFonts w:hint="eastAsia" w:cs="宋体"/>
                <w:color w:val="000000"/>
                <w:sz w:val="22"/>
                <w:szCs w:val="22"/>
              </w:rPr>
              <w:t>台</w:t>
            </w:r>
          </w:p>
        </w:tc>
        <w:tc>
          <w:tcPr>
            <w:tcW w:w="1324" w:type="dxa"/>
          </w:tcPr>
          <w:p>
            <w:pPr>
              <w:widowControl/>
              <w:tabs>
                <w:tab w:val="left" w:pos="720"/>
              </w:tabs>
              <w:spacing w:line="360" w:lineRule="auto"/>
              <w:jc w:val="left"/>
              <w:rPr>
                <w:rFonts w:ascii="宋体" w:cs="宋体"/>
                <w:b/>
                <w:bCs/>
                <w:kern w:val="0"/>
              </w:rPr>
            </w:pPr>
          </w:p>
        </w:tc>
      </w:tr>
    </w:tbl>
    <w:p>
      <w:pPr>
        <w:pStyle w:val="4"/>
        <w:jc w:val="both"/>
        <w:rPr>
          <w:rFonts w:hint="eastAsia" w:ascii="宋体" w:eastAsia="宋体" w:cs="Times New Roman"/>
          <w:b w:val="0"/>
          <w:bCs w:val="0"/>
          <w:color w:val="auto"/>
          <w:sz w:val="21"/>
          <w:szCs w:val="21"/>
          <w:lang w:eastAsia="zh-CN"/>
        </w:rPr>
      </w:pPr>
      <w:bookmarkStart w:id="38" w:name="_Toc47388317"/>
      <w:r>
        <w:rPr>
          <w:rFonts w:hint="eastAsia" w:ascii="宋体" w:cs="宋体"/>
          <w:b w:val="0"/>
          <w:bCs w:val="0"/>
          <w:color w:val="auto"/>
          <w:sz w:val="21"/>
          <w:szCs w:val="21"/>
        </w:rPr>
        <w:t>标项</w:t>
      </w:r>
      <w:r>
        <w:rPr>
          <w:rFonts w:hint="eastAsia" w:ascii="宋体" w:cs="宋体"/>
          <w:b w:val="0"/>
          <w:bCs w:val="0"/>
          <w:color w:val="auto"/>
          <w:sz w:val="21"/>
          <w:szCs w:val="21"/>
          <w:lang w:val="en-US" w:eastAsia="zh-CN"/>
        </w:rPr>
        <w:t>八</w:t>
      </w:r>
      <w:r>
        <w:rPr>
          <w:rFonts w:hint="eastAsia" w:ascii="宋体" w:cs="宋体"/>
          <w:b w:val="0"/>
          <w:bCs w:val="0"/>
          <w:color w:val="auto"/>
          <w:sz w:val="21"/>
          <w:szCs w:val="21"/>
        </w:rPr>
        <w:t>：刨削系统</w:t>
      </w:r>
      <w:r>
        <w:rPr>
          <w:rFonts w:hint="eastAsia" w:ascii="宋体" w:cs="宋体"/>
          <w:b w:val="0"/>
          <w:bCs w:val="0"/>
          <w:color w:val="auto"/>
          <w:sz w:val="21"/>
          <w:szCs w:val="21"/>
          <w:lang w:eastAsia="zh-CN"/>
        </w:rPr>
        <w:t>（</w:t>
      </w:r>
      <w:r>
        <w:rPr>
          <w:rFonts w:hint="eastAsia" w:ascii="宋体" w:cs="宋体"/>
          <w:b w:val="0"/>
          <w:bCs w:val="0"/>
          <w:color w:val="auto"/>
          <w:sz w:val="21"/>
          <w:szCs w:val="21"/>
          <w:lang w:val="en-US" w:eastAsia="zh-CN"/>
        </w:rPr>
        <w:t>不可采购进口产品</w:t>
      </w:r>
      <w:r>
        <w:rPr>
          <w:rFonts w:hint="eastAsia" w:ascii="宋体" w:cs="宋体"/>
          <w:b w:val="0"/>
          <w:bCs w:val="0"/>
          <w:color w:val="auto"/>
          <w:sz w:val="21"/>
          <w:szCs w:val="21"/>
          <w:lang w:eastAsia="zh-CN"/>
        </w:rPr>
        <w:t>）</w:t>
      </w:r>
      <w:r>
        <w:rPr>
          <w:rFonts w:hint="eastAsia" w:ascii="宋体" w:cs="宋体"/>
          <w:b w:val="0"/>
          <w:bCs w:val="0"/>
          <w:color w:val="auto"/>
          <w:sz w:val="21"/>
          <w:szCs w:val="21"/>
          <w:lang w:val="en-US" w:eastAsia="zh-CN"/>
        </w:rPr>
        <w:t>数量：1套</w:t>
      </w:r>
    </w:p>
    <w:tbl>
      <w:tblPr>
        <w:tblStyle w:val="47"/>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5856"/>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tcPr>
          <w:p>
            <w:pPr>
              <w:widowControl/>
              <w:tabs>
                <w:tab w:val="left" w:pos="720"/>
              </w:tabs>
              <w:spacing w:line="360" w:lineRule="auto"/>
              <w:jc w:val="center"/>
              <w:rPr>
                <w:rFonts w:ascii="宋体" w:cs="宋体"/>
                <w:b/>
                <w:bCs/>
                <w:kern w:val="0"/>
              </w:rPr>
            </w:pPr>
            <w:r>
              <w:rPr>
                <w:rFonts w:hint="eastAsia" w:ascii="宋体" w:hAnsi="宋体" w:cs="宋体"/>
                <w:b/>
                <w:bCs/>
                <w:kern w:val="0"/>
              </w:rPr>
              <w:t>序号</w:t>
            </w:r>
          </w:p>
        </w:tc>
        <w:tc>
          <w:tcPr>
            <w:tcW w:w="5856" w:type="dxa"/>
            <w:vAlign w:val="center"/>
          </w:tcPr>
          <w:p>
            <w:pPr>
              <w:spacing w:line="360" w:lineRule="auto"/>
              <w:jc w:val="center"/>
              <w:rPr>
                <w:rFonts w:ascii="宋体" w:cs="宋体"/>
                <w:b/>
                <w:bCs/>
              </w:rPr>
            </w:pPr>
            <w:r>
              <w:rPr>
                <w:rFonts w:hint="eastAsia" w:ascii="宋体" w:hAnsi="宋体" w:cs="宋体"/>
                <w:b/>
                <w:bCs/>
              </w:rPr>
              <w:t>招</w:t>
            </w:r>
            <w:r>
              <w:rPr>
                <w:rFonts w:ascii="宋体" w:hAnsi="宋体" w:cs="宋体"/>
                <w:b/>
                <w:bCs/>
              </w:rPr>
              <w:t xml:space="preserve"> </w:t>
            </w:r>
            <w:r>
              <w:rPr>
                <w:rFonts w:hint="eastAsia" w:ascii="宋体" w:hAnsi="宋体" w:cs="宋体"/>
                <w:b/>
                <w:bCs/>
              </w:rPr>
              <w:t>标</w:t>
            </w:r>
            <w:r>
              <w:rPr>
                <w:rFonts w:ascii="宋体" w:hAnsi="宋体" w:cs="宋体"/>
                <w:b/>
                <w:bCs/>
              </w:rPr>
              <w:t xml:space="preserve"> </w:t>
            </w:r>
            <w:r>
              <w:rPr>
                <w:rFonts w:hint="eastAsia" w:ascii="宋体" w:hAnsi="宋体" w:cs="宋体"/>
                <w:b/>
                <w:bCs/>
              </w:rPr>
              <w:t>规</w:t>
            </w:r>
            <w:r>
              <w:rPr>
                <w:rFonts w:ascii="宋体" w:hAnsi="宋体" w:cs="宋体"/>
                <w:b/>
                <w:bCs/>
              </w:rPr>
              <w:t xml:space="preserve"> </w:t>
            </w:r>
            <w:r>
              <w:rPr>
                <w:rFonts w:hint="eastAsia" w:ascii="宋体" w:hAnsi="宋体" w:cs="宋体"/>
                <w:b/>
                <w:bCs/>
              </w:rPr>
              <w:t>格</w:t>
            </w:r>
          </w:p>
        </w:tc>
        <w:tc>
          <w:tcPr>
            <w:tcW w:w="1324" w:type="dxa"/>
            <w:vAlign w:val="center"/>
          </w:tcPr>
          <w:p>
            <w:pPr>
              <w:spacing w:line="360" w:lineRule="auto"/>
              <w:jc w:val="center"/>
              <w:rPr>
                <w:rFonts w:ascii="宋体" w:cs="宋体"/>
                <w:b/>
                <w:bCs/>
              </w:rPr>
            </w:pPr>
            <w:r>
              <w:rPr>
                <w:rFonts w:hint="eastAsia" w:ascii="宋体" w:hAnsi="宋体" w:cs="宋体"/>
                <w:b/>
                <w:bCs/>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tcPr>
          <w:p>
            <w:pPr>
              <w:widowControl/>
              <w:tabs>
                <w:tab w:val="left" w:pos="720"/>
              </w:tabs>
              <w:spacing w:line="360" w:lineRule="auto"/>
              <w:jc w:val="center"/>
              <w:rPr>
                <w:rFonts w:ascii="宋体" w:cs="宋体"/>
                <w:kern w:val="0"/>
              </w:rPr>
            </w:pPr>
            <w:r>
              <w:rPr>
                <w:rFonts w:hint="eastAsia" w:ascii="宋体" w:hAnsi="宋体" w:cs="宋体"/>
                <w:kern w:val="0"/>
              </w:rPr>
              <w:t>一</w:t>
            </w:r>
          </w:p>
        </w:tc>
        <w:tc>
          <w:tcPr>
            <w:tcW w:w="5856" w:type="dxa"/>
          </w:tcPr>
          <w:p>
            <w:pPr>
              <w:autoSpaceDE w:val="0"/>
              <w:autoSpaceDN w:val="0"/>
              <w:adjustRightInd w:val="0"/>
              <w:spacing w:line="360" w:lineRule="auto"/>
              <w:rPr>
                <w:rFonts w:ascii="宋体" w:cs="宋体"/>
              </w:rPr>
            </w:pPr>
            <w:r>
              <w:rPr>
                <w:rFonts w:hint="eastAsia" w:ascii="宋体" w:hAnsi="宋体" w:cs="宋体"/>
              </w:rPr>
              <w:t>设备功能参数要求：</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48" w:type="dxa"/>
            <w:vAlign w:val="center"/>
          </w:tcPr>
          <w:p>
            <w:pPr>
              <w:pStyle w:val="176"/>
              <w:spacing w:line="360" w:lineRule="exact"/>
              <w:ind w:firstLine="0" w:firstLineChars="0"/>
              <w:jc w:val="center"/>
              <w:rPr>
                <w:rFonts w:ascii="宋体" w:hAnsi="宋体" w:cs="宋体"/>
                <w:b/>
                <w:bCs/>
              </w:rPr>
            </w:pPr>
            <w:r>
              <w:rPr>
                <w:rFonts w:ascii="宋体" w:hAnsi="宋体" w:cs="宋体"/>
                <w:b/>
                <w:bCs/>
              </w:rPr>
              <w:t>1.1</w:t>
            </w:r>
          </w:p>
        </w:tc>
        <w:tc>
          <w:tcPr>
            <w:tcW w:w="5856" w:type="dxa"/>
          </w:tcPr>
          <w:p>
            <w:pPr>
              <w:widowControl/>
              <w:tabs>
                <w:tab w:val="left" w:pos="720"/>
              </w:tabs>
              <w:spacing w:line="400" w:lineRule="exact"/>
              <w:jc w:val="left"/>
              <w:rPr>
                <w:rFonts w:ascii="宋体" w:cs="宋体"/>
                <w:b/>
                <w:bCs/>
                <w:kern w:val="0"/>
              </w:rPr>
            </w:pPr>
            <w:r>
              <w:rPr>
                <w:rFonts w:hint="eastAsia" w:ascii="宋体" w:hAnsi="宋体" w:cs="宋体"/>
              </w:rPr>
              <w:t>内窥镜手术刨削器</w:t>
            </w:r>
            <w:r>
              <w:rPr>
                <w:rFonts w:ascii="宋体" w:hAnsi="宋体" w:cs="宋体"/>
              </w:rPr>
              <w:t xml:space="preserve">: </w:t>
            </w:r>
            <w:r>
              <w:rPr>
                <w:rFonts w:hint="eastAsia" w:ascii="宋体" w:hAnsi="宋体" w:cs="宋体"/>
              </w:rPr>
              <w:t>适用于内窥镜手术下对软组织进行绞碎或切除</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48" w:type="dxa"/>
            <w:vAlign w:val="center"/>
          </w:tcPr>
          <w:p>
            <w:pPr>
              <w:pStyle w:val="176"/>
              <w:spacing w:line="360" w:lineRule="exact"/>
              <w:ind w:firstLine="0" w:firstLineChars="0"/>
              <w:jc w:val="center"/>
              <w:rPr>
                <w:rFonts w:ascii="宋体" w:hAnsi="宋体" w:cs="宋体"/>
                <w:kern w:val="0"/>
              </w:rPr>
            </w:pPr>
            <w:r>
              <w:rPr>
                <w:rFonts w:ascii="宋体" w:hAnsi="宋体" w:cs="宋体"/>
                <w:kern w:val="0"/>
              </w:rPr>
              <w:t>1.1.1</w:t>
            </w:r>
          </w:p>
        </w:tc>
        <w:tc>
          <w:tcPr>
            <w:tcW w:w="5856" w:type="dxa"/>
          </w:tcPr>
          <w:p>
            <w:pPr>
              <w:widowControl/>
              <w:tabs>
                <w:tab w:val="left" w:pos="720"/>
              </w:tabs>
              <w:spacing w:line="400" w:lineRule="exact"/>
              <w:jc w:val="left"/>
              <w:rPr>
                <w:rFonts w:ascii="宋体" w:cs="宋体"/>
                <w:b/>
                <w:bCs/>
                <w:kern w:val="0"/>
              </w:rPr>
            </w:pPr>
            <w:r>
              <w:rPr>
                <w:rFonts w:hint="eastAsia" w:ascii="宋体" w:hAnsi="宋体" w:cs="宋体"/>
              </w:rPr>
              <w:t>主机</w:t>
            </w:r>
            <w:r>
              <w:rPr>
                <w:rFonts w:ascii="宋体" w:hAnsi="宋体" w:cs="宋体"/>
              </w:rPr>
              <w:t>:</w:t>
            </w:r>
            <w:r>
              <w:rPr>
                <w:rFonts w:hint="eastAsia" w:ascii="宋体" w:hAnsi="宋体" w:cs="宋体"/>
              </w:rPr>
              <w:t>能量控制平台，内置负压吸引装置。</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48" w:type="dxa"/>
            <w:vAlign w:val="center"/>
          </w:tcPr>
          <w:p>
            <w:pPr>
              <w:pStyle w:val="176"/>
              <w:spacing w:line="360" w:lineRule="exact"/>
              <w:ind w:firstLine="0" w:firstLineChars="0"/>
              <w:jc w:val="center"/>
              <w:rPr>
                <w:rFonts w:ascii="宋体" w:hAnsi="宋体" w:cs="宋体"/>
                <w:kern w:val="0"/>
              </w:rPr>
            </w:pPr>
            <w:r>
              <w:rPr>
                <w:rFonts w:ascii="宋体" w:hAnsi="宋体" w:cs="宋体"/>
                <w:kern w:val="0"/>
              </w:rPr>
              <w:t>1.1.2</w:t>
            </w:r>
          </w:p>
        </w:tc>
        <w:tc>
          <w:tcPr>
            <w:tcW w:w="5856" w:type="dxa"/>
          </w:tcPr>
          <w:p>
            <w:pPr>
              <w:widowControl/>
              <w:tabs>
                <w:tab w:val="left" w:pos="720"/>
              </w:tabs>
              <w:spacing w:line="400" w:lineRule="exact"/>
              <w:jc w:val="left"/>
              <w:rPr>
                <w:rFonts w:ascii="宋体" w:cs="宋体"/>
              </w:rPr>
            </w:pPr>
            <w:r>
              <w:rPr>
                <w:rFonts w:hint="eastAsia" w:ascii="宋体" w:hAnsi="宋体" w:cs="宋体"/>
              </w:rPr>
              <w:t>操作手柄</w:t>
            </w:r>
            <w:r>
              <w:rPr>
                <w:rFonts w:ascii="宋体" w:hAnsi="宋体" w:cs="宋体"/>
              </w:rPr>
              <w:t>(</w:t>
            </w:r>
            <w:r>
              <w:rPr>
                <w:rFonts w:hint="eastAsia" w:ascii="宋体" w:hAnsi="宋体" w:cs="宋体"/>
              </w:rPr>
              <w:t>电机</w:t>
            </w:r>
            <w:r>
              <w:rPr>
                <w:rFonts w:ascii="宋体" w:hAnsi="宋体" w:cs="宋体"/>
              </w:rPr>
              <w:t>) :</w:t>
            </w:r>
            <w:r>
              <w:rPr>
                <w:rFonts w:hint="eastAsia" w:ascii="宋体" w:hAnsi="宋体" w:cs="宋体"/>
              </w:rPr>
              <w:t>具有静音电机，旋转时无杂音转出。</w:t>
            </w:r>
          </w:p>
          <w:p>
            <w:pPr>
              <w:widowControl/>
              <w:tabs>
                <w:tab w:val="left" w:pos="720"/>
              </w:tabs>
              <w:spacing w:line="400" w:lineRule="exact"/>
              <w:jc w:val="left"/>
              <w:rPr>
                <w:rFonts w:ascii="宋体" w:cs="宋体"/>
                <w:b/>
                <w:bCs/>
                <w:kern w:val="0"/>
              </w:rPr>
            </w:pPr>
            <w:r>
              <w:rPr>
                <w:rFonts w:hint="eastAsia" w:ascii="宋体" w:hAnsi="宋体" w:cs="宋体"/>
              </w:rPr>
              <w:t>操作手柄外壳与电机可拆卸分开，操作手柄外壳与电机可以分开单独清洁消毒灭菌，可以保护电机，延长使用寿命。</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48" w:type="dxa"/>
            <w:vAlign w:val="center"/>
          </w:tcPr>
          <w:p>
            <w:pPr>
              <w:pStyle w:val="176"/>
              <w:spacing w:line="360" w:lineRule="exact"/>
              <w:ind w:firstLine="0" w:firstLineChars="0"/>
              <w:jc w:val="center"/>
              <w:rPr>
                <w:rFonts w:ascii="宋体" w:hAnsi="宋体" w:cs="宋体"/>
                <w:kern w:val="0"/>
              </w:rPr>
            </w:pPr>
            <w:r>
              <w:rPr>
                <w:rFonts w:ascii="宋体" w:hAnsi="宋体" w:cs="宋体"/>
                <w:kern w:val="0"/>
              </w:rPr>
              <w:t>1.1.3</w:t>
            </w:r>
          </w:p>
        </w:tc>
        <w:tc>
          <w:tcPr>
            <w:tcW w:w="5856" w:type="dxa"/>
          </w:tcPr>
          <w:p>
            <w:pPr>
              <w:widowControl/>
              <w:tabs>
                <w:tab w:val="left" w:pos="720"/>
              </w:tabs>
              <w:spacing w:line="400" w:lineRule="exact"/>
              <w:jc w:val="left"/>
              <w:rPr>
                <w:rFonts w:ascii="宋体" w:cs="宋体"/>
                <w:b/>
                <w:bCs/>
                <w:kern w:val="0"/>
              </w:rPr>
            </w:pPr>
            <w:r>
              <w:rPr>
                <w:rFonts w:hint="eastAsia" w:ascii="宋体" w:hAnsi="宋体" w:cs="宋体"/>
              </w:rPr>
              <w:t>刨削刀具Ø</w:t>
            </w:r>
            <w:r>
              <w:rPr>
                <w:rFonts w:ascii="宋体" w:hAnsi="宋体" w:cs="宋体"/>
              </w:rPr>
              <w:t>4.8</w:t>
            </w:r>
            <w:r>
              <w:rPr>
                <w:rFonts w:hint="eastAsia" w:ascii="宋体" w:hAnsi="宋体" w:cs="宋体"/>
              </w:rPr>
              <w:t>×</w:t>
            </w:r>
            <w:r>
              <w:rPr>
                <w:rFonts w:ascii="宋体" w:hAnsi="宋体" w:cs="宋体"/>
              </w:rPr>
              <w:t>360mm</w:t>
            </w:r>
            <w:r>
              <w:rPr>
                <w:rFonts w:hint="eastAsia" w:ascii="宋体" w:hAnsi="宋体" w:cs="宋体"/>
              </w:rPr>
              <w:t>。</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pStyle w:val="176"/>
              <w:spacing w:line="360" w:lineRule="exact"/>
              <w:ind w:firstLine="0" w:firstLineChars="0"/>
              <w:jc w:val="center"/>
              <w:rPr>
                <w:rFonts w:ascii="宋体" w:hAnsi="宋体" w:cs="宋体"/>
                <w:kern w:val="0"/>
              </w:rPr>
            </w:pPr>
            <w:r>
              <w:rPr>
                <w:rFonts w:ascii="宋体" w:hAnsi="宋体" w:cs="宋体"/>
                <w:kern w:val="0"/>
              </w:rPr>
              <w:t>1.1.4</w:t>
            </w:r>
          </w:p>
        </w:tc>
        <w:tc>
          <w:tcPr>
            <w:tcW w:w="5856" w:type="dxa"/>
          </w:tcPr>
          <w:p>
            <w:pPr>
              <w:pStyle w:val="176"/>
              <w:spacing w:line="360" w:lineRule="exact"/>
              <w:ind w:firstLine="0" w:firstLineChars="0"/>
              <w:rPr>
                <w:rFonts w:ascii="宋体" w:cs="宋体"/>
              </w:rPr>
            </w:pPr>
            <w:r>
              <w:rPr>
                <w:rFonts w:hint="eastAsia" w:ascii="宋体" w:hAnsi="宋体" w:cs="宋体"/>
              </w:rPr>
              <w:t>脚踏开关</w:t>
            </w:r>
            <w:r>
              <w:rPr>
                <w:rFonts w:ascii="宋体" w:hAnsi="宋体" w:cs="宋体"/>
              </w:rPr>
              <w:t xml:space="preserve">, </w:t>
            </w:r>
            <w:r>
              <w:rPr>
                <w:rFonts w:hint="eastAsia" w:ascii="宋体" w:hAnsi="宋体" w:cs="宋体"/>
              </w:rPr>
              <w:t>双档位多功能单踏板脚踏控制开关。</w:t>
            </w:r>
          </w:p>
          <w:p>
            <w:pPr>
              <w:rPr>
                <w:rFonts w:ascii="宋体" w:cs="宋体"/>
              </w:rPr>
            </w:pPr>
            <w:r>
              <w:rPr>
                <w:rFonts w:ascii="宋体" w:hAnsi="宋体" w:cs="宋体"/>
              </w:rPr>
              <w:t>1</w:t>
            </w:r>
            <w:r>
              <w:rPr>
                <w:rFonts w:hint="eastAsia" w:ascii="宋体" w:hAnsi="宋体" w:cs="宋体"/>
              </w:rPr>
              <w:t>）档位一：半踩脚踏</w:t>
            </w:r>
            <w:r>
              <w:rPr>
                <w:rFonts w:ascii="宋体" w:hAnsi="宋体" w:cs="宋体"/>
              </w:rPr>
              <w:t>(</w:t>
            </w:r>
            <w:r>
              <w:rPr>
                <w:rFonts w:hint="eastAsia" w:ascii="宋体" w:hAnsi="宋体" w:cs="宋体"/>
              </w:rPr>
              <w:t>踩下一半行程，有明显阻隔</w:t>
            </w:r>
            <w:r>
              <w:rPr>
                <w:rFonts w:ascii="宋体" w:hAnsi="宋体" w:cs="宋体"/>
              </w:rPr>
              <w:t>)</w:t>
            </w:r>
            <w:r>
              <w:rPr>
                <w:rFonts w:hint="eastAsia" w:ascii="宋体" w:hAnsi="宋体" w:cs="宋体"/>
              </w:rPr>
              <w:t>是单吸引模式，避免刨削刀头误切，单吸引功能可以把腔内浑浊液体快速吸出排清，使手术视野清晰，也可以快速把靶组织吸引到刨削刀头开展切除；</w:t>
            </w:r>
          </w:p>
          <w:p>
            <w:pPr>
              <w:widowControl/>
              <w:tabs>
                <w:tab w:val="left" w:pos="720"/>
              </w:tabs>
              <w:spacing w:line="400" w:lineRule="exact"/>
              <w:jc w:val="left"/>
              <w:rPr>
                <w:rFonts w:ascii="宋体" w:cs="宋体"/>
                <w:b/>
                <w:bCs/>
                <w:kern w:val="0"/>
              </w:rPr>
            </w:pPr>
            <w:r>
              <w:rPr>
                <w:rFonts w:ascii="宋体" w:hAnsi="宋体" w:cs="宋体"/>
              </w:rPr>
              <w:t>2</w:t>
            </w:r>
            <w:r>
              <w:rPr>
                <w:rFonts w:hint="eastAsia" w:ascii="宋体" w:hAnsi="宋体" w:cs="宋体"/>
              </w:rPr>
              <w:t>）档位二：全踩脚踏</w:t>
            </w:r>
            <w:r>
              <w:rPr>
                <w:rFonts w:ascii="宋体" w:hAnsi="宋体" w:cs="宋体"/>
              </w:rPr>
              <w:t>(</w:t>
            </w:r>
            <w:r>
              <w:rPr>
                <w:rFonts w:hint="eastAsia" w:ascii="宋体" w:hAnsi="宋体" w:cs="宋体"/>
              </w:rPr>
              <w:t>踩下脚踏，压到最底部</w:t>
            </w:r>
            <w:r>
              <w:rPr>
                <w:rFonts w:ascii="宋体" w:hAnsi="宋体" w:cs="宋体"/>
              </w:rPr>
              <w:t>)</w:t>
            </w:r>
            <w:r>
              <w:rPr>
                <w:rFonts w:hint="eastAsia" w:ascii="宋体" w:hAnsi="宋体" w:cs="宋体"/>
              </w:rPr>
              <w:t>使吸引功能保持开启状态，同时启动刨削切割功能；</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pStyle w:val="176"/>
              <w:spacing w:line="360" w:lineRule="exact"/>
              <w:ind w:firstLine="0" w:firstLineChars="0"/>
              <w:jc w:val="center"/>
              <w:rPr>
                <w:rFonts w:ascii="宋体" w:hAnsi="宋体" w:cs="宋体"/>
                <w:kern w:val="0"/>
              </w:rPr>
            </w:pPr>
            <w:r>
              <w:rPr>
                <w:rFonts w:ascii="宋体" w:hAnsi="宋体" w:cs="宋体"/>
                <w:kern w:val="0"/>
              </w:rPr>
              <w:t>1.1.5</w:t>
            </w:r>
          </w:p>
        </w:tc>
        <w:tc>
          <w:tcPr>
            <w:tcW w:w="5856" w:type="dxa"/>
            <w:vAlign w:val="center"/>
          </w:tcPr>
          <w:p>
            <w:pPr>
              <w:pStyle w:val="176"/>
              <w:spacing w:line="360" w:lineRule="exact"/>
              <w:ind w:firstLine="0" w:firstLineChars="0"/>
              <w:rPr>
                <w:rFonts w:ascii="宋体" w:cs="宋体"/>
              </w:rPr>
            </w:pPr>
            <w:r>
              <w:rPr>
                <w:rFonts w:hint="eastAsia" w:ascii="宋体" w:hAnsi="宋体" w:cs="宋体"/>
              </w:rPr>
              <w:t>外接电源</w:t>
            </w:r>
            <w:r>
              <w:rPr>
                <w:rFonts w:ascii="宋体" w:hAnsi="宋体" w:cs="宋体"/>
              </w:rPr>
              <w:t>:</w:t>
            </w:r>
            <w:r>
              <w:rPr>
                <w:rFonts w:ascii="宋体" w:hAnsi="宋体" w:cs="宋体"/>
                <w:color w:val="000000"/>
              </w:rPr>
              <w:t xml:space="preserve"> AC220V  50Hz</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pStyle w:val="176"/>
              <w:spacing w:line="360" w:lineRule="exact"/>
              <w:ind w:firstLine="0" w:firstLineChars="0"/>
              <w:jc w:val="center"/>
              <w:rPr>
                <w:rFonts w:ascii="宋体" w:hAnsi="宋体" w:cs="宋体"/>
              </w:rPr>
            </w:pPr>
            <w:r>
              <w:rPr>
                <w:rFonts w:ascii="宋体" w:hAnsi="宋体" w:cs="宋体"/>
                <w:kern w:val="0"/>
              </w:rPr>
              <w:t>1.1.</w:t>
            </w:r>
            <w:r>
              <w:rPr>
                <w:rFonts w:ascii="宋体" w:hAnsi="宋体" w:cs="宋体"/>
              </w:rPr>
              <w:t>6</w:t>
            </w:r>
          </w:p>
        </w:tc>
        <w:tc>
          <w:tcPr>
            <w:tcW w:w="5856" w:type="dxa"/>
            <w:vAlign w:val="center"/>
          </w:tcPr>
          <w:p>
            <w:pPr>
              <w:pStyle w:val="176"/>
              <w:spacing w:line="360" w:lineRule="exact"/>
              <w:ind w:firstLine="0" w:firstLineChars="0"/>
              <w:rPr>
                <w:rFonts w:ascii="宋体" w:hAnsi="宋体" w:cs="宋体"/>
              </w:rPr>
            </w:pPr>
            <w:r>
              <w:rPr>
                <w:rFonts w:hint="eastAsia" w:ascii="宋体" w:hAnsi="宋体" w:cs="宋体"/>
              </w:rPr>
              <w:t>输入功率</w:t>
            </w:r>
            <w:r>
              <w:rPr>
                <w:rFonts w:ascii="宋体" w:hAnsi="宋体" w:cs="宋体"/>
              </w:rPr>
              <w:t>: 300VA</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pStyle w:val="176"/>
              <w:spacing w:line="360" w:lineRule="exact"/>
              <w:ind w:firstLine="0" w:firstLineChars="0"/>
              <w:jc w:val="center"/>
              <w:rPr>
                <w:rFonts w:ascii="宋体" w:hAnsi="宋体" w:cs="宋体"/>
              </w:rPr>
            </w:pPr>
            <w:r>
              <w:rPr>
                <w:rFonts w:ascii="宋体" w:hAnsi="宋体" w:cs="宋体"/>
              </w:rPr>
              <w:t>1.1.7</w:t>
            </w:r>
          </w:p>
        </w:tc>
        <w:tc>
          <w:tcPr>
            <w:tcW w:w="5856" w:type="dxa"/>
            <w:vAlign w:val="center"/>
          </w:tcPr>
          <w:p>
            <w:pPr>
              <w:pStyle w:val="176"/>
              <w:spacing w:line="360" w:lineRule="exact"/>
              <w:ind w:firstLine="0" w:firstLineChars="0"/>
              <w:rPr>
                <w:rFonts w:ascii="宋体" w:cs="宋体"/>
              </w:rPr>
            </w:pPr>
            <w:r>
              <w:rPr>
                <w:rFonts w:hint="eastAsia" w:ascii="宋体" w:hAnsi="宋体" w:cs="宋体"/>
              </w:rPr>
              <w:t>输出转速</w:t>
            </w:r>
            <w:r>
              <w:rPr>
                <w:rFonts w:ascii="宋体" w:hAnsi="宋体" w:cs="宋体"/>
              </w:rPr>
              <w:t>:</w:t>
            </w:r>
            <w:r>
              <w:rPr>
                <w:rFonts w:hint="eastAsia" w:ascii="宋体" w:hAnsi="宋体" w:cs="宋体"/>
              </w:rPr>
              <w:t>≥</w:t>
            </w:r>
            <w:r>
              <w:rPr>
                <w:rFonts w:ascii="宋体" w:hAnsi="宋体" w:cs="宋体"/>
              </w:rPr>
              <w:t xml:space="preserve"> 300r/min</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pStyle w:val="176"/>
              <w:spacing w:line="360" w:lineRule="exact"/>
              <w:ind w:firstLine="0" w:firstLineChars="0"/>
              <w:jc w:val="center"/>
              <w:rPr>
                <w:rFonts w:ascii="宋体" w:hAnsi="宋体" w:cs="宋体"/>
              </w:rPr>
            </w:pPr>
            <w:r>
              <w:rPr>
                <w:rFonts w:ascii="宋体" w:hAnsi="宋体" w:cs="宋体"/>
              </w:rPr>
              <w:t>1.1.8</w:t>
            </w:r>
          </w:p>
        </w:tc>
        <w:tc>
          <w:tcPr>
            <w:tcW w:w="5856" w:type="dxa"/>
            <w:vAlign w:val="center"/>
          </w:tcPr>
          <w:p>
            <w:pPr>
              <w:pStyle w:val="176"/>
              <w:spacing w:line="360" w:lineRule="exact"/>
              <w:ind w:firstLine="0" w:firstLineChars="0"/>
              <w:rPr>
                <w:rFonts w:ascii="宋体" w:cs="宋体"/>
              </w:rPr>
            </w:pPr>
            <w:r>
              <w:rPr>
                <w:rFonts w:hint="eastAsia" w:ascii="宋体" w:hAnsi="宋体" w:cs="宋体"/>
              </w:rPr>
              <w:t>调速范围</w:t>
            </w:r>
            <w:r>
              <w:rPr>
                <w:rFonts w:ascii="宋体" w:hAnsi="宋体" w:cs="宋体"/>
              </w:rPr>
              <w:t>:1</w:t>
            </w:r>
            <w:r>
              <w:rPr>
                <w:rFonts w:hint="eastAsia" w:ascii="宋体" w:hAnsi="宋体" w:cs="宋体"/>
              </w:rPr>
              <w:t>档～</w:t>
            </w:r>
            <w:r>
              <w:rPr>
                <w:rFonts w:ascii="宋体" w:hAnsi="宋体" w:cs="宋体"/>
              </w:rPr>
              <w:t>10</w:t>
            </w:r>
            <w:r>
              <w:rPr>
                <w:rFonts w:hint="eastAsia" w:ascii="宋体" w:hAnsi="宋体" w:cs="宋体"/>
              </w:rPr>
              <w:t>档可调</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pStyle w:val="176"/>
              <w:spacing w:line="360" w:lineRule="exact"/>
              <w:ind w:firstLine="0" w:firstLineChars="0"/>
              <w:jc w:val="center"/>
              <w:rPr>
                <w:rFonts w:ascii="宋体" w:hAnsi="宋体" w:cs="宋体"/>
              </w:rPr>
            </w:pPr>
            <w:r>
              <w:rPr>
                <w:rFonts w:ascii="宋体" w:hAnsi="宋体" w:cs="宋体"/>
              </w:rPr>
              <w:t>1.1.9</w:t>
            </w:r>
          </w:p>
        </w:tc>
        <w:tc>
          <w:tcPr>
            <w:tcW w:w="5856" w:type="dxa"/>
            <w:vAlign w:val="center"/>
          </w:tcPr>
          <w:p>
            <w:pPr>
              <w:pStyle w:val="176"/>
              <w:spacing w:line="360" w:lineRule="exact"/>
              <w:ind w:firstLine="0" w:firstLineChars="0"/>
              <w:rPr>
                <w:rFonts w:ascii="宋体" w:hAnsi="宋体" w:cs="宋体"/>
              </w:rPr>
            </w:pPr>
            <w:r>
              <w:rPr>
                <w:rFonts w:hint="eastAsia" w:ascii="宋体" w:hAnsi="宋体" w:cs="宋体"/>
              </w:rPr>
              <w:t>最大负压值</w:t>
            </w:r>
            <w:r>
              <w:rPr>
                <w:rFonts w:ascii="宋体" w:hAnsi="宋体" w:cs="宋体"/>
              </w:rPr>
              <w:t>:</w:t>
            </w:r>
            <w:r>
              <w:rPr>
                <w:rFonts w:hint="eastAsia" w:ascii="宋体" w:hAnsi="宋体" w:cs="宋体"/>
              </w:rPr>
              <w:t>≥</w:t>
            </w:r>
            <w:r>
              <w:rPr>
                <w:rFonts w:ascii="宋体" w:hAnsi="宋体" w:cs="宋体"/>
              </w:rPr>
              <w:t xml:space="preserve"> 80 kPa</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pStyle w:val="176"/>
              <w:spacing w:line="360" w:lineRule="exact"/>
              <w:ind w:firstLine="0" w:firstLineChars="0"/>
              <w:jc w:val="center"/>
              <w:rPr>
                <w:rFonts w:ascii="宋体" w:hAnsi="宋体" w:cs="宋体"/>
              </w:rPr>
            </w:pPr>
            <w:r>
              <w:rPr>
                <w:rFonts w:ascii="宋体" w:hAnsi="宋体" w:cs="宋体"/>
              </w:rPr>
              <w:t>1.1.10</w:t>
            </w:r>
          </w:p>
        </w:tc>
        <w:tc>
          <w:tcPr>
            <w:tcW w:w="5856" w:type="dxa"/>
            <w:vAlign w:val="center"/>
          </w:tcPr>
          <w:p>
            <w:pPr>
              <w:pStyle w:val="176"/>
              <w:spacing w:line="360" w:lineRule="exact"/>
              <w:ind w:firstLine="0" w:firstLineChars="0"/>
              <w:rPr>
                <w:rFonts w:ascii="宋体" w:cs="宋体"/>
              </w:rPr>
            </w:pPr>
            <w:r>
              <w:rPr>
                <w:rFonts w:hint="eastAsia" w:ascii="宋体" w:hAnsi="宋体" w:cs="宋体"/>
              </w:rPr>
              <w:t>吸引流量</w:t>
            </w:r>
            <w:r>
              <w:rPr>
                <w:rFonts w:ascii="宋体" w:hAnsi="宋体" w:cs="宋体"/>
              </w:rPr>
              <w:t>:</w:t>
            </w:r>
            <w:r>
              <w:rPr>
                <w:rFonts w:hint="eastAsia" w:ascii="宋体" w:hAnsi="宋体" w:cs="宋体"/>
              </w:rPr>
              <w:t>≥</w:t>
            </w:r>
            <w:r>
              <w:rPr>
                <w:rFonts w:ascii="宋体" w:hAnsi="宋体" w:cs="宋体"/>
              </w:rPr>
              <w:t>400mL/min</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pStyle w:val="176"/>
              <w:spacing w:line="360" w:lineRule="exact"/>
              <w:ind w:firstLine="0" w:firstLineChars="0"/>
              <w:jc w:val="center"/>
              <w:rPr>
                <w:rFonts w:ascii="宋体" w:hAnsi="宋体" w:cs="宋体"/>
              </w:rPr>
            </w:pPr>
            <w:r>
              <w:rPr>
                <w:rFonts w:ascii="宋体" w:hAnsi="宋体" w:cs="宋体"/>
              </w:rPr>
              <w:t>1.1.11</w:t>
            </w:r>
          </w:p>
        </w:tc>
        <w:tc>
          <w:tcPr>
            <w:tcW w:w="5856" w:type="dxa"/>
            <w:vAlign w:val="center"/>
          </w:tcPr>
          <w:p>
            <w:pPr>
              <w:pStyle w:val="176"/>
              <w:spacing w:line="360" w:lineRule="exact"/>
              <w:ind w:firstLine="0" w:firstLineChars="0"/>
              <w:rPr>
                <w:rFonts w:ascii="宋体" w:cs="宋体"/>
              </w:rPr>
            </w:pPr>
            <w:r>
              <w:rPr>
                <w:rFonts w:hint="eastAsia" w:ascii="宋体" w:hAnsi="宋体" w:cs="宋体"/>
                <w:color w:val="000000"/>
              </w:rPr>
              <w:t>空载往复频率</w:t>
            </w:r>
            <w:r>
              <w:rPr>
                <w:rFonts w:ascii="宋体" w:hAnsi="宋体" w:cs="宋体"/>
                <w:color w:val="000000"/>
              </w:rPr>
              <w:t>:70</w:t>
            </w:r>
            <w:r>
              <w:rPr>
                <w:rFonts w:hint="eastAsia" w:ascii="宋体" w:hAnsi="宋体" w:cs="宋体"/>
                <w:color w:val="000000"/>
              </w:rPr>
              <w:t>～</w:t>
            </w:r>
            <w:r>
              <w:rPr>
                <w:rFonts w:ascii="宋体" w:hAnsi="宋体" w:cs="宋体"/>
                <w:color w:val="000000"/>
              </w:rPr>
              <w:t>110</w:t>
            </w:r>
            <w:r>
              <w:rPr>
                <w:rFonts w:hint="eastAsia" w:ascii="宋体" w:hAnsi="宋体" w:cs="宋体"/>
                <w:color w:val="000000"/>
              </w:rPr>
              <w:t>次</w:t>
            </w:r>
            <w:r>
              <w:rPr>
                <w:rFonts w:ascii="宋体" w:hAnsi="宋体" w:cs="宋体"/>
                <w:color w:val="000000"/>
              </w:rPr>
              <w:t>/min</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pStyle w:val="176"/>
              <w:spacing w:line="360" w:lineRule="exact"/>
              <w:ind w:firstLine="0" w:firstLineChars="0"/>
              <w:jc w:val="center"/>
              <w:rPr>
                <w:rFonts w:ascii="宋体" w:hAnsi="宋体" w:cs="宋体"/>
              </w:rPr>
            </w:pPr>
            <w:r>
              <w:rPr>
                <w:rFonts w:ascii="宋体" w:hAnsi="宋体" w:cs="宋体"/>
              </w:rPr>
              <w:t>1.1.12</w:t>
            </w:r>
          </w:p>
        </w:tc>
        <w:tc>
          <w:tcPr>
            <w:tcW w:w="5856" w:type="dxa"/>
            <w:vAlign w:val="center"/>
          </w:tcPr>
          <w:p>
            <w:pPr>
              <w:pStyle w:val="176"/>
              <w:spacing w:line="360" w:lineRule="exact"/>
              <w:ind w:firstLine="0" w:firstLineChars="0"/>
              <w:rPr>
                <w:rFonts w:ascii="宋体" w:cs="宋体"/>
              </w:rPr>
            </w:pPr>
            <w:r>
              <w:rPr>
                <w:rFonts w:hint="eastAsia" w:ascii="宋体" w:hAnsi="宋体" w:cs="宋体"/>
                <w:color w:val="000000"/>
              </w:rPr>
              <w:t>额定负载转矩</w:t>
            </w:r>
            <w:r>
              <w:rPr>
                <w:rFonts w:ascii="宋体" w:hAnsi="宋体" w:cs="宋体"/>
                <w:color w:val="000000"/>
              </w:rPr>
              <w:t>:50 mN.m</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pStyle w:val="176"/>
              <w:spacing w:line="360" w:lineRule="exact"/>
              <w:ind w:firstLine="0" w:firstLineChars="0"/>
              <w:jc w:val="center"/>
              <w:rPr>
                <w:rFonts w:ascii="宋体" w:hAnsi="宋体" w:cs="宋体"/>
              </w:rPr>
            </w:pPr>
            <w:r>
              <w:rPr>
                <w:rFonts w:ascii="宋体" w:hAnsi="宋体" w:cs="宋体"/>
              </w:rPr>
              <w:t>1.1.13</w:t>
            </w:r>
          </w:p>
        </w:tc>
        <w:tc>
          <w:tcPr>
            <w:tcW w:w="5856" w:type="dxa"/>
            <w:vAlign w:val="center"/>
          </w:tcPr>
          <w:p>
            <w:pPr>
              <w:pStyle w:val="176"/>
              <w:spacing w:line="360" w:lineRule="exact"/>
              <w:ind w:firstLine="0" w:firstLineChars="0"/>
              <w:rPr>
                <w:rFonts w:ascii="宋体" w:cs="宋体"/>
                <w:color w:val="000000"/>
              </w:rPr>
            </w:pPr>
            <w:r>
              <w:rPr>
                <w:rFonts w:hint="eastAsia" w:ascii="宋体" w:hAnsi="宋体" w:cs="宋体"/>
                <w:color w:val="000000"/>
              </w:rPr>
              <w:t>噪音</w:t>
            </w:r>
            <w:r>
              <w:rPr>
                <w:rFonts w:ascii="宋体" w:hAnsi="宋体" w:cs="宋体"/>
                <w:color w:val="000000"/>
              </w:rPr>
              <w:t>:</w:t>
            </w:r>
            <w:r>
              <w:rPr>
                <w:rFonts w:hint="eastAsia" w:ascii="宋体" w:hAnsi="宋体" w:cs="宋体"/>
              </w:rPr>
              <w:t>＜</w:t>
            </w:r>
            <w:r>
              <w:rPr>
                <w:rFonts w:ascii="宋体" w:hAnsi="宋体" w:cs="宋体"/>
              </w:rPr>
              <w:t>65dB</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pStyle w:val="176"/>
              <w:spacing w:line="360" w:lineRule="exact"/>
              <w:ind w:firstLine="0" w:firstLineChars="0"/>
              <w:jc w:val="center"/>
              <w:rPr>
                <w:rFonts w:ascii="宋体" w:hAnsi="宋体" w:cs="宋体"/>
              </w:rPr>
            </w:pPr>
            <w:r>
              <w:rPr>
                <w:rFonts w:ascii="宋体" w:hAnsi="宋体" w:cs="宋体"/>
              </w:rPr>
              <w:t>2.2</w:t>
            </w:r>
          </w:p>
        </w:tc>
        <w:tc>
          <w:tcPr>
            <w:tcW w:w="5856" w:type="dxa"/>
          </w:tcPr>
          <w:p>
            <w:pPr>
              <w:widowControl/>
              <w:tabs>
                <w:tab w:val="left" w:pos="720"/>
              </w:tabs>
              <w:spacing w:line="400" w:lineRule="exact"/>
              <w:jc w:val="left"/>
              <w:rPr>
                <w:rFonts w:ascii="宋体" w:cs="宋体"/>
                <w:b/>
                <w:bCs/>
                <w:kern w:val="0"/>
              </w:rPr>
            </w:pPr>
            <w:r>
              <w:rPr>
                <w:rFonts w:hint="eastAsia" w:ascii="宋体" w:hAnsi="宋体" w:cs="宋体"/>
                <w:color w:val="000000"/>
              </w:rPr>
              <w:t>膀胱内窥镜（粉碎镜）</w:t>
            </w:r>
            <w:r>
              <w:rPr>
                <w:rFonts w:hint="eastAsia" w:ascii="宋体" w:hAnsi="宋体" w:cs="宋体"/>
              </w:rPr>
              <w:t>经尿道及膀胱，作疾病检查和手术操作时用。</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pStyle w:val="176"/>
              <w:spacing w:line="360" w:lineRule="exact"/>
              <w:ind w:firstLine="0" w:firstLineChars="0"/>
              <w:jc w:val="center"/>
              <w:rPr>
                <w:rFonts w:ascii="宋体" w:hAnsi="宋体" w:cs="宋体"/>
              </w:rPr>
            </w:pPr>
            <w:r>
              <w:rPr>
                <w:rFonts w:ascii="宋体" w:hAnsi="宋体" w:cs="宋体"/>
              </w:rPr>
              <w:t>2.2.1</w:t>
            </w:r>
          </w:p>
        </w:tc>
        <w:tc>
          <w:tcPr>
            <w:tcW w:w="5856" w:type="dxa"/>
            <w:vAlign w:val="center"/>
          </w:tcPr>
          <w:p>
            <w:pPr>
              <w:pStyle w:val="176"/>
              <w:spacing w:line="360" w:lineRule="exact"/>
              <w:ind w:firstLine="0" w:firstLineChars="0"/>
              <w:rPr>
                <w:rFonts w:ascii="宋体" w:hAnsi="宋体" w:cs="宋体"/>
              </w:rPr>
            </w:pPr>
            <w:r>
              <w:rPr>
                <w:rFonts w:hint="eastAsia" w:ascii="宋体" w:hAnsi="宋体" w:cs="宋体"/>
              </w:rPr>
              <w:t>内窥镜外径</w:t>
            </w:r>
            <w:r>
              <w:rPr>
                <w:rFonts w:ascii="宋体" w:hAnsi="宋体" w:cs="宋体"/>
              </w:rPr>
              <w:t>:25Fr</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pStyle w:val="176"/>
              <w:spacing w:line="360" w:lineRule="exact"/>
              <w:ind w:firstLine="0" w:firstLineChars="0"/>
              <w:jc w:val="center"/>
              <w:rPr>
                <w:rFonts w:ascii="宋体" w:hAnsi="宋体" w:cs="宋体"/>
              </w:rPr>
            </w:pPr>
            <w:r>
              <w:rPr>
                <w:rFonts w:ascii="宋体" w:hAnsi="宋体" w:cs="宋体"/>
              </w:rPr>
              <w:t>2.2.2</w:t>
            </w:r>
          </w:p>
        </w:tc>
        <w:tc>
          <w:tcPr>
            <w:tcW w:w="5856" w:type="dxa"/>
            <w:vAlign w:val="center"/>
          </w:tcPr>
          <w:p>
            <w:pPr>
              <w:pStyle w:val="176"/>
              <w:spacing w:line="360" w:lineRule="exact"/>
              <w:ind w:firstLine="0" w:firstLineChars="0"/>
              <w:rPr>
                <w:rFonts w:ascii="宋体" w:hAnsi="宋体" w:cs="宋体"/>
              </w:rPr>
            </w:pPr>
            <w:r>
              <w:rPr>
                <w:rFonts w:hint="eastAsia" w:ascii="宋体" w:hAnsi="宋体" w:cs="宋体"/>
              </w:rPr>
              <w:t>内窥镜器械通道</w:t>
            </w:r>
            <w:r>
              <w:rPr>
                <w:rFonts w:ascii="宋体" w:hAnsi="宋体" w:cs="宋体"/>
              </w:rPr>
              <w:t>:16Fr</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pStyle w:val="176"/>
              <w:spacing w:line="360" w:lineRule="exact"/>
              <w:ind w:firstLine="0" w:firstLineChars="0"/>
              <w:jc w:val="center"/>
              <w:rPr>
                <w:rFonts w:ascii="宋体" w:hAnsi="宋体" w:cs="宋体"/>
              </w:rPr>
            </w:pPr>
            <w:r>
              <w:rPr>
                <w:rFonts w:ascii="宋体" w:hAnsi="宋体" w:cs="宋体"/>
              </w:rPr>
              <w:t>2.2.3</w:t>
            </w:r>
          </w:p>
        </w:tc>
        <w:tc>
          <w:tcPr>
            <w:tcW w:w="5856" w:type="dxa"/>
            <w:vAlign w:val="center"/>
          </w:tcPr>
          <w:p>
            <w:pPr>
              <w:pStyle w:val="176"/>
              <w:spacing w:line="360" w:lineRule="exact"/>
              <w:ind w:firstLine="0" w:firstLineChars="0"/>
              <w:rPr>
                <w:rFonts w:ascii="宋体" w:cs="宋体"/>
              </w:rPr>
            </w:pPr>
            <w:r>
              <w:rPr>
                <w:rFonts w:hint="eastAsia" w:ascii="宋体" w:hAnsi="宋体" w:cs="宋体"/>
              </w:rPr>
              <w:t>视广角≥</w:t>
            </w:r>
            <w:r>
              <w:rPr>
                <w:rFonts w:ascii="宋体" w:hAnsi="宋体" w:cs="宋体"/>
              </w:rPr>
              <w:t>60</w:t>
            </w:r>
            <w:r>
              <w:rPr>
                <w:rFonts w:hint="eastAsia" w:ascii="宋体" w:hAnsi="宋体" w:cs="宋体"/>
              </w:rPr>
              <w:t>°</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pStyle w:val="176"/>
              <w:spacing w:line="360" w:lineRule="exact"/>
              <w:ind w:firstLine="0" w:firstLineChars="0"/>
              <w:jc w:val="center"/>
              <w:rPr>
                <w:rFonts w:ascii="宋体" w:hAnsi="宋体" w:cs="宋体"/>
              </w:rPr>
            </w:pPr>
            <w:r>
              <w:rPr>
                <w:rFonts w:ascii="宋体" w:hAnsi="宋体" w:cs="宋体"/>
              </w:rPr>
              <w:t>2.2.4</w:t>
            </w:r>
          </w:p>
        </w:tc>
        <w:tc>
          <w:tcPr>
            <w:tcW w:w="5856" w:type="dxa"/>
            <w:vAlign w:val="center"/>
          </w:tcPr>
          <w:p>
            <w:pPr>
              <w:pStyle w:val="176"/>
              <w:spacing w:line="360" w:lineRule="exact"/>
              <w:ind w:firstLine="0" w:firstLineChars="0"/>
              <w:rPr>
                <w:rFonts w:ascii="宋体" w:cs="宋体"/>
              </w:rPr>
            </w:pPr>
            <w:r>
              <w:rPr>
                <w:rFonts w:hint="eastAsia" w:ascii="宋体" w:hAnsi="宋体" w:cs="宋体"/>
              </w:rPr>
              <w:t>内窥镜与内窥镜接头及外鞘安装连接</w:t>
            </w:r>
            <w:r>
              <w:rPr>
                <w:rFonts w:ascii="宋体" w:hAnsi="宋体" w:cs="宋体"/>
              </w:rPr>
              <w:t>(</w:t>
            </w:r>
            <w:r>
              <w:rPr>
                <w:rFonts w:hint="eastAsia" w:ascii="宋体" w:hAnsi="宋体" w:cs="宋体"/>
              </w:rPr>
              <w:t>接插式组装</w:t>
            </w:r>
            <w:r>
              <w:rPr>
                <w:rFonts w:ascii="宋体" w:hAnsi="宋体" w:cs="宋体"/>
              </w:rPr>
              <w:t>)</w:t>
            </w:r>
            <w:r>
              <w:rPr>
                <w:rFonts w:hint="eastAsia" w:ascii="宋体" w:hAnsi="宋体" w:cs="宋体"/>
              </w:rPr>
              <w:t>后，可</w:t>
            </w:r>
            <w:r>
              <w:rPr>
                <w:rFonts w:ascii="宋体" w:hAnsi="宋体" w:cs="宋体"/>
              </w:rPr>
              <w:t>360</w:t>
            </w:r>
            <w:r>
              <w:rPr>
                <w:rFonts w:hint="eastAsia" w:ascii="宋体" w:hAnsi="宋体" w:cs="宋体"/>
              </w:rPr>
              <w:t>°任意旋转，让使用者调整到最佳的手术操作角度位置。内窥镜具有刨削刀头专用手术操作通道，外鞘带有进、出水通道。</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pStyle w:val="176"/>
              <w:spacing w:line="360" w:lineRule="exact"/>
              <w:ind w:firstLine="0" w:firstLineChars="0"/>
              <w:jc w:val="center"/>
              <w:rPr>
                <w:rFonts w:ascii="宋体" w:hAnsi="宋体" w:cs="宋体"/>
              </w:rPr>
            </w:pPr>
            <w:r>
              <w:rPr>
                <w:rFonts w:ascii="宋体" w:hAnsi="宋体" w:cs="宋体"/>
              </w:rPr>
              <w:t>2.2.5</w:t>
            </w:r>
          </w:p>
        </w:tc>
        <w:tc>
          <w:tcPr>
            <w:tcW w:w="5856" w:type="dxa"/>
            <w:vAlign w:val="center"/>
          </w:tcPr>
          <w:p>
            <w:pPr>
              <w:rPr>
                <w:rFonts w:ascii="宋体" w:cs="宋体"/>
              </w:rPr>
            </w:pPr>
            <w:r>
              <w:rPr>
                <w:rFonts w:ascii="宋体" w:hAnsi="宋体" w:cs="宋体"/>
              </w:rPr>
              <w:t>1</w:t>
            </w:r>
            <w:r>
              <w:rPr>
                <w:rFonts w:hint="eastAsia" w:ascii="宋体" w:hAnsi="宋体" w:cs="宋体"/>
              </w:rPr>
              <w:t>）配置两个</w:t>
            </w:r>
            <w:r>
              <w:rPr>
                <w:rFonts w:ascii="宋体" w:hAnsi="宋体" w:cs="宋体"/>
              </w:rPr>
              <w:t>4L</w:t>
            </w:r>
            <w:r>
              <w:rPr>
                <w:rFonts w:hint="eastAsia" w:ascii="宋体" w:hAnsi="宋体" w:cs="宋体"/>
              </w:rPr>
              <w:t>的液体收集瓶</w:t>
            </w:r>
            <w:r>
              <w:rPr>
                <w:rFonts w:ascii="宋体" w:hAnsi="宋体" w:cs="宋体"/>
              </w:rPr>
              <w:t>(</w:t>
            </w:r>
            <w:r>
              <w:rPr>
                <w:rFonts w:hint="eastAsia" w:ascii="宋体" w:hAnsi="宋体" w:cs="宋体"/>
              </w:rPr>
              <w:t>负压瓶</w:t>
            </w:r>
            <w:r>
              <w:rPr>
                <w:rFonts w:ascii="宋体" w:hAnsi="宋体" w:cs="宋体"/>
              </w:rPr>
              <w:t>)</w:t>
            </w:r>
            <w:r>
              <w:rPr>
                <w:rFonts w:hint="eastAsia" w:ascii="宋体" w:hAnsi="宋体" w:cs="宋体"/>
              </w:rPr>
              <w:t>，收集切除后的组织与废弃液体，负压瓶设计内置有自动防溢流，防止切削吸引液体和组织溢出流入到设备，从而保护刨削器主机；</w:t>
            </w:r>
          </w:p>
          <w:p>
            <w:pPr>
              <w:pStyle w:val="176"/>
              <w:spacing w:line="360" w:lineRule="exact"/>
              <w:ind w:firstLine="0" w:firstLineChars="0"/>
              <w:rPr>
                <w:rFonts w:ascii="宋体" w:cs="宋体"/>
              </w:rPr>
            </w:pPr>
            <w:r>
              <w:rPr>
                <w:rFonts w:ascii="宋体" w:hAnsi="宋体" w:cs="宋体"/>
              </w:rPr>
              <w:t>2</w:t>
            </w:r>
            <w:r>
              <w:rPr>
                <w:rFonts w:hint="eastAsia" w:ascii="宋体" w:hAnsi="宋体" w:cs="宋体"/>
              </w:rPr>
              <w:t>）配置一个具有溢流保护作用的溢流瓶，自动防溢流设计，防止废液返流进入到设备，保护刨削器主机。</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pStyle w:val="176"/>
              <w:spacing w:line="360" w:lineRule="exact"/>
              <w:ind w:firstLine="0" w:firstLineChars="0"/>
              <w:jc w:val="center"/>
              <w:rPr>
                <w:rFonts w:ascii="宋体" w:hAnsi="宋体" w:cs="宋体"/>
              </w:rPr>
            </w:pPr>
            <w:r>
              <w:rPr>
                <w:rFonts w:ascii="宋体" w:hAnsi="宋体" w:cs="宋体"/>
              </w:rPr>
              <w:t>2.2.6</w:t>
            </w:r>
          </w:p>
        </w:tc>
        <w:tc>
          <w:tcPr>
            <w:tcW w:w="5856" w:type="dxa"/>
            <w:vAlign w:val="center"/>
          </w:tcPr>
          <w:p>
            <w:pPr>
              <w:pStyle w:val="176"/>
              <w:spacing w:line="360" w:lineRule="exact"/>
              <w:ind w:firstLine="0" w:firstLineChars="0"/>
              <w:rPr>
                <w:rFonts w:ascii="宋体" w:cs="宋体"/>
              </w:rPr>
            </w:pPr>
            <w:r>
              <w:rPr>
                <w:rFonts w:hint="eastAsia" w:ascii="宋体" w:hAnsi="宋体" w:cs="宋体"/>
              </w:rPr>
              <w:t>可与我院等离子电切兼容，无需更换外鞘，减少患者尿道损伤</w:t>
            </w:r>
            <w:r>
              <w:rPr>
                <w:rFonts w:ascii="宋体" w:hAnsi="宋体" w:cs="宋体"/>
              </w:rPr>
              <w:t xml:space="preserve">   </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cs="宋体"/>
              </w:rPr>
            </w:pPr>
            <w:r>
              <w:rPr>
                <w:rFonts w:hint="eastAsia" w:ascii="宋体" w:hAnsi="宋体" w:cs="宋体"/>
              </w:rPr>
              <w:t>二</w:t>
            </w:r>
          </w:p>
        </w:tc>
        <w:tc>
          <w:tcPr>
            <w:tcW w:w="5856" w:type="dxa"/>
            <w:vAlign w:val="center"/>
          </w:tcPr>
          <w:p>
            <w:pPr>
              <w:spacing w:line="360" w:lineRule="auto"/>
              <w:rPr>
                <w:rFonts w:ascii="宋体" w:cs="宋体"/>
                <w:lang w:val="de-DE"/>
              </w:rPr>
            </w:pPr>
            <w:r>
              <w:rPr>
                <w:rFonts w:hint="eastAsia" w:ascii="宋体" w:hAnsi="宋体" w:cs="宋体"/>
                <w:lang w:val="de-DE"/>
              </w:rPr>
              <w:t>设备配置要求</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lang w:val="de-DE"/>
              </w:rPr>
            </w:pPr>
            <w:r>
              <w:rPr>
                <w:rFonts w:ascii="宋体" w:hAnsi="宋体" w:cs="宋体"/>
                <w:lang w:val="de-DE"/>
              </w:rPr>
              <w:t>2.1</w:t>
            </w:r>
          </w:p>
        </w:tc>
        <w:tc>
          <w:tcPr>
            <w:tcW w:w="5856" w:type="dxa"/>
            <w:vAlign w:val="center"/>
          </w:tcPr>
          <w:p>
            <w:pPr>
              <w:tabs>
                <w:tab w:val="left" w:pos="1418"/>
              </w:tabs>
              <w:adjustRightInd w:val="0"/>
              <w:snapToGrid w:val="0"/>
              <w:spacing w:before="50" w:after="50" w:line="276" w:lineRule="auto"/>
              <w:jc w:val="left"/>
              <w:rPr>
                <w:rFonts w:ascii="宋体" w:cs="宋体"/>
              </w:rPr>
            </w:pPr>
            <w:r>
              <w:rPr>
                <w:rFonts w:hint="eastAsia" w:ascii="宋体" w:hAnsi="宋体" w:cs="宋体"/>
              </w:rPr>
              <w:t>内窥镜手术刨削器</w:t>
            </w:r>
            <w:r>
              <w:rPr>
                <w:rFonts w:ascii="宋体" w:hAnsi="宋体" w:cs="宋体"/>
              </w:rPr>
              <w:t>1</w:t>
            </w:r>
            <w:r>
              <w:rPr>
                <w:rFonts w:hint="eastAsia" w:ascii="宋体" w:hAnsi="宋体" w:cs="宋体"/>
              </w:rPr>
              <w:t>套</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lang w:val="de-DE"/>
              </w:rPr>
            </w:pPr>
            <w:r>
              <w:rPr>
                <w:rFonts w:ascii="宋体" w:hAnsi="宋体" w:cs="宋体"/>
                <w:lang w:val="de-DE"/>
              </w:rPr>
              <w:t>2.1.1</w:t>
            </w:r>
          </w:p>
        </w:tc>
        <w:tc>
          <w:tcPr>
            <w:tcW w:w="5856" w:type="dxa"/>
            <w:vAlign w:val="center"/>
          </w:tcPr>
          <w:p>
            <w:pPr>
              <w:jc w:val="left"/>
              <w:rPr>
                <w:rFonts w:ascii="宋体" w:cs="宋体"/>
                <w:color w:val="000000"/>
              </w:rPr>
            </w:pPr>
            <w:r>
              <w:rPr>
                <w:rFonts w:hint="eastAsia" w:ascii="宋体" w:hAnsi="宋体" w:cs="宋体"/>
                <w:color w:val="000000"/>
              </w:rPr>
              <w:t>主机</w:t>
            </w:r>
            <w:r>
              <w:rPr>
                <w:rFonts w:ascii="宋体" w:hAnsi="宋体" w:cs="宋体"/>
                <w:color w:val="000000"/>
              </w:rPr>
              <w:t>1</w:t>
            </w:r>
            <w:r>
              <w:rPr>
                <w:rFonts w:hint="eastAsia" w:ascii="宋体" w:hAnsi="宋体" w:cs="宋体"/>
                <w:color w:val="000000"/>
              </w:rPr>
              <w:t>台</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lang w:val="de-DE"/>
              </w:rPr>
            </w:pPr>
            <w:r>
              <w:rPr>
                <w:rFonts w:ascii="宋体" w:hAnsi="宋体" w:cs="宋体"/>
                <w:lang w:val="de-DE"/>
              </w:rPr>
              <w:t>2.1.2</w:t>
            </w:r>
          </w:p>
        </w:tc>
        <w:tc>
          <w:tcPr>
            <w:tcW w:w="5856" w:type="dxa"/>
            <w:vAlign w:val="center"/>
          </w:tcPr>
          <w:p>
            <w:pPr>
              <w:jc w:val="left"/>
              <w:rPr>
                <w:rFonts w:ascii="宋体" w:cs="宋体"/>
                <w:color w:val="000000"/>
              </w:rPr>
            </w:pPr>
            <w:r>
              <w:rPr>
                <w:rFonts w:hint="eastAsia" w:ascii="宋体" w:hAnsi="宋体" w:cs="宋体"/>
                <w:color w:val="000000"/>
              </w:rPr>
              <w:t>操作手柄</w:t>
            </w:r>
            <w:r>
              <w:rPr>
                <w:rFonts w:ascii="宋体" w:hAnsi="宋体" w:cs="宋体"/>
                <w:color w:val="000000"/>
              </w:rPr>
              <w:t>(</w:t>
            </w:r>
            <w:r>
              <w:rPr>
                <w:rFonts w:hint="eastAsia" w:ascii="宋体" w:hAnsi="宋体" w:cs="宋体"/>
                <w:color w:val="000000"/>
              </w:rPr>
              <w:t>电机</w:t>
            </w:r>
            <w:r>
              <w:rPr>
                <w:rFonts w:ascii="宋体" w:hAnsi="宋体" w:cs="宋体"/>
                <w:color w:val="000000"/>
              </w:rPr>
              <w:t>) 1</w:t>
            </w:r>
            <w:r>
              <w:rPr>
                <w:rFonts w:hint="eastAsia" w:ascii="宋体" w:hAnsi="宋体" w:cs="宋体"/>
                <w:color w:val="000000"/>
              </w:rPr>
              <w:t>套</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lang w:val="de-DE"/>
              </w:rPr>
            </w:pPr>
            <w:r>
              <w:rPr>
                <w:rFonts w:ascii="宋体" w:hAnsi="宋体" w:cs="宋体"/>
                <w:lang w:val="de-DE"/>
              </w:rPr>
              <w:t>2.1.3</w:t>
            </w:r>
          </w:p>
        </w:tc>
        <w:tc>
          <w:tcPr>
            <w:tcW w:w="5856" w:type="dxa"/>
            <w:vAlign w:val="center"/>
          </w:tcPr>
          <w:p>
            <w:pPr>
              <w:jc w:val="left"/>
              <w:rPr>
                <w:rFonts w:ascii="宋体" w:hAnsi="宋体" w:cs="宋体"/>
                <w:color w:val="000000"/>
              </w:rPr>
            </w:pPr>
            <w:r>
              <w:rPr>
                <w:rFonts w:hint="eastAsia" w:ascii="宋体" w:hAnsi="宋体" w:cs="宋体"/>
                <w:color w:val="000000"/>
              </w:rPr>
              <w:t>刨削刀头</w:t>
            </w:r>
            <w:r>
              <w:rPr>
                <w:rFonts w:ascii="宋体" w:hAnsi="宋体" w:cs="宋体"/>
                <w:color w:val="000000"/>
              </w:rPr>
              <w:t>1</w:t>
            </w:r>
            <w:r>
              <w:rPr>
                <w:rFonts w:hint="eastAsia" w:ascii="宋体" w:hAnsi="宋体" w:cs="宋体"/>
                <w:color w:val="000000"/>
              </w:rPr>
              <w:t>套</w:t>
            </w:r>
            <w:r>
              <w:rPr>
                <w:rFonts w:ascii="宋体" w:hAnsi="宋体" w:cs="宋体"/>
                <w:color w:val="000000"/>
              </w:rPr>
              <w:t>(2</w:t>
            </w:r>
            <w:r>
              <w:rPr>
                <w:rFonts w:hint="eastAsia" w:ascii="宋体" w:hAnsi="宋体" w:cs="宋体"/>
                <w:color w:val="000000"/>
              </w:rPr>
              <w:t>把</w:t>
            </w:r>
            <w:r>
              <w:rPr>
                <w:rFonts w:ascii="宋体" w:hAnsi="宋体" w:cs="宋体"/>
                <w:color w:val="000000"/>
              </w:rPr>
              <w:t>)</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lang w:val="de-DE"/>
              </w:rPr>
            </w:pPr>
            <w:r>
              <w:rPr>
                <w:rFonts w:ascii="宋体" w:hAnsi="宋体" w:cs="宋体"/>
                <w:lang w:val="de-DE"/>
              </w:rPr>
              <w:t>2.1.4</w:t>
            </w:r>
          </w:p>
        </w:tc>
        <w:tc>
          <w:tcPr>
            <w:tcW w:w="5856" w:type="dxa"/>
            <w:vAlign w:val="center"/>
          </w:tcPr>
          <w:p>
            <w:pPr>
              <w:jc w:val="left"/>
              <w:rPr>
                <w:rFonts w:ascii="宋体" w:cs="宋体"/>
                <w:color w:val="000000"/>
              </w:rPr>
            </w:pPr>
            <w:r>
              <w:rPr>
                <w:rFonts w:hint="eastAsia" w:ascii="宋体" w:hAnsi="宋体" w:cs="宋体"/>
                <w:color w:val="000000"/>
              </w:rPr>
              <w:t>脚踏开关</w:t>
            </w:r>
            <w:r>
              <w:rPr>
                <w:rFonts w:ascii="宋体" w:hAnsi="宋体" w:cs="宋体"/>
                <w:color w:val="000000"/>
              </w:rPr>
              <w:t>1</w:t>
            </w:r>
            <w:r>
              <w:rPr>
                <w:rFonts w:hint="eastAsia" w:ascii="宋体" w:hAnsi="宋体" w:cs="宋体"/>
                <w:color w:val="000000"/>
              </w:rPr>
              <w:t>台</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lang w:val="de-DE"/>
              </w:rPr>
            </w:pPr>
            <w:r>
              <w:rPr>
                <w:rFonts w:ascii="宋体" w:hAnsi="宋体" w:cs="宋体"/>
                <w:lang w:val="de-DE"/>
              </w:rPr>
              <w:t>2.1.5</w:t>
            </w:r>
          </w:p>
        </w:tc>
        <w:tc>
          <w:tcPr>
            <w:tcW w:w="5856" w:type="dxa"/>
            <w:vAlign w:val="center"/>
          </w:tcPr>
          <w:p>
            <w:pPr>
              <w:jc w:val="left"/>
              <w:rPr>
                <w:rFonts w:ascii="宋体" w:cs="宋体"/>
              </w:rPr>
            </w:pPr>
            <w:r>
              <w:rPr>
                <w:rFonts w:hint="eastAsia" w:ascii="宋体" w:hAnsi="宋体" w:cs="宋体"/>
              </w:rPr>
              <w:t>集液瓶</w:t>
            </w:r>
            <w:r>
              <w:rPr>
                <w:rFonts w:ascii="宋体" w:hAnsi="宋体" w:cs="宋体"/>
              </w:rPr>
              <w:t>2</w:t>
            </w:r>
            <w:r>
              <w:rPr>
                <w:rFonts w:hint="eastAsia" w:ascii="宋体" w:hAnsi="宋体" w:cs="宋体"/>
              </w:rPr>
              <w:t>个</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lang w:val="de-DE"/>
              </w:rPr>
            </w:pPr>
            <w:r>
              <w:rPr>
                <w:rFonts w:ascii="宋体" w:hAnsi="宋体" w:cs="宋体"/>
                <w:lang w:val="de-DE"/>
              </w:rPr>
              <w:t>2.1.6</w:t>
            </w:r>
          </w:p>
        </w:tc>
        <w:tc>
          <w:tcPr>
            <w:tcW w:w="5856" w:type="dxa"/>
            <w:vAlign w:val="center"/>
          </w:tcPr>
          <w:p>
            <w:pPr>
              <w:jc w:val="left"/>
              <w:rPr>
                <w:rFonts w:ascii="宋体" w:cs="宋体"/>
              </w:rPr>
            </w:pPr>
            <w:r>
              <w:rPr>
                <w:rFonts w:hint="eastAsia" w:ascii="宋体" w:hAnsi="宋体" w:cs="宋体"/>
              </w:rPr>
              <w:t>台车</w:t>
            </w:r>
            <w:r>
              <w:rPr>
                <w:rFonts w:ascii="宋体" w:hAnsi="宋体" w:cs="宋体"/>
              </w:rPr>
              <w:t>1</w:t>
            </w:r>
            <w:r>
              <w:rPr>
                <w:rFonts w:hint="eastAsia" w:ascii="宋体" w:hAnsi="宋体" w:cs="宋体"/>
              </w:rPr>
              <w:t>台</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lang w:val="de-DE"/>
              </w:rPr>
            </w:pPr>
            <w:r>
              <w:rPr>
                <w:rFonts w:ascii="宋体" w:hAnsi="宋体" w:cs="宋体"/>
                <w:lang w:val="de-DE"/>
              </w:rPr>
              <w:t>2.1.7</w:t>
            </w:r>
          </w:p>
        </w:tc>
        <w:tc>
          <w:tcPr>
            <w:tcW w:w="5856" w:type="dxa"/>
            <w:vAlign w:val="center"/>
          </w:tcPr>
          <w:p>
            <w:pPr>
              <w:pStyle w:val="176"/>
              <w:ind w:firstLine="0" w:firstLineChars="0"/>
              <w:jc w:val="left"/>
              <w:rPr>
                <w:rFonts w:ascii="宋体" w:cs="宋体"/>
              </w:rPr>
            </w:pPr>
            <w:r>
              <w:rPr>
                <w:rFonts w:hint="eastAsia" w:ascii="宋体" w:hAnsi="宋体" w:cs="宋体"/>
              </w:rPr>
              <w:t>膀胱内窥镜</w:t>
            </w:r>
            <w:r>
              <w:rPr>
                <w:rFonts w:ascii="宋体" w:hAnsi="宋体" w:cs="宋体"/>
              </w:rPr>
              <w:t>1</w:t>
            </w:r>
            <w:r>
              <w:rPr>
                <w:rFonts w:hint="eastAsia" w:ascii="宋体" w:hAnsi="宋体" w:cs="宋体"/>
              </w:rPr>
              <w:t>支</w:t>
            </w:r>
          </w:p>
        </w:tc>
        <w:tc>
          <w:tcPr>
            <w:tcW w:w="1324" w:type="dxa"/>
          </w:tcPr>
          <w:p>
            <w:pPr>
              <w:widowControl/>
              <w:tabs>
                <w:tab w:val="left" w:pos="720"/>
              </w:tabs>
              <w:spacing w:line="360" w:lineRule="auto"/>
              <w:jc w:val="left"/>
              <w:rPr>
                <w:rFonts w:asci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jc w:val="center"/>
              <w:rPr>
                <w:rFonts w:ascii="宋体" w:hAnsi="宋体" w:cs="宋体"/>
                <w:lang w:val="de-DE"/>
              </w:rPr>
            </w:pPr>
            <w:r>
              <w:rPr>
                <w:rFonts w:ascii="宋体" w:hAnsi="宋体" w:cs="宋体"/>
                <w:lang w:val="de-DE"/>
              </w:rPr>
              <w:t>2.1.8</w:t>
            </w:r>
          </w:p>
        </w:tc>
        <w:tc>
          <w:tcPr>
            <w:tcW w:w="5856" w:type="dxa"/>
            <w:vAlign w:val="center"/>
          </w:tcPr>
          <w:p>
            <w:pPr>
              <w:pStyle w:val="176"/>
              <w:ind w:firstLine="0" w:firstLineChars="0"/>
              <w:jc w:val="left"/>
              <w:rPr>
                <w:rFonts w:ascii="宋体" w:cs="宋体"/>
              </w:rPr>
            </w:pPr>
            <w:r>
              <w:rPr>
                <w:rFonts w:hint="eastAsia" w:ascii="宋体" w:hAnsi="宋体" w:cs="宋体"/>
              </w:rPr>
              <w:t>外</w:t>
            </w:r>
            <w:r>
              <w:rPr>
                <w:rFonts w:ascii="宋体" w:hAnsi="宋体" w:cs="宋体"/>
              </w:rPr>
              <w:t xml:space="preserve">  </w:t>
            </w:r>
            <w:r>
              <w:rPr>
                <w:rFonts w:hint="eastAsia" w:ascii="宋体" w:hAnsi="宋体" w:cs="宋体"/>
              </w:rPr>
              <w:t>鞘</w:t>
            </w:r>
            <w:r>
              <w:rPr>
                <w:rFonts w:ascii="宋体" w:hAnsi="宋体" w:cs="宋体"/>
              </w:rPr>
              <w:t>1</w:t>
            </w:r>
            <w:r>
              <w:rPr>
                <w:rFonts w:hint="eastAsia" w:ascii="宋体" w:hAnsi="宋体" w:cs="宋体"/>
              </w:rPr>
              <w:t>支</w:t>
            </w:r>
          </w:p>
        </w:tc>
        <w:tc>
          <w:tcPr>
            <w:tcW w:w="1324" w:type="dxa"/>
          </w:tcPr>
          <w:p>
            <w:pPr>
              <w:widowControl/>
              <w:tabs>
                <w:tab w:val="left" w:pos="720"/>
              </w:tabs>
              <w:spacing w:line="360" w:lineRule="auto"/>
              <w:jc w:val="left"/>
              <w:rPr>
                <w:rFonts w:ascii="宋体" w:cs="宋体"/>
                <w:b/>
                <w:bCs/>
                <w:kern w:val="0"/>
              </w:rPr>
            </w:pPr>
          </w:p>
        </w:tc>
      </w:tr>
    </w:tbl>
    <w:p>
      <w:pPr>
        <w:pStyle w:val="4"/>
        <w:rPr>
          <w:rFonts w:cs="Times New Roman"/>
          <w:color w:val="auto"/>
        </w:rPr>
        <w:sectPr>
          <w:headerReference r:id="rId4" w:type="default"/>
          <w:footerReference r:id="rId5" w:type="default"/>
          <w:pgSz w:w="11906" w:h="16838"/>
          <w:pgMar w:top="1474" w:right="1797" w:bottom="1247" w:left="1797" w:header="851" w:footer="851" w:gutter="0"/>
          <w:cols w:space="720" w:num="1"/>
          <w:docGrid w:type="lines" w:linePitch="312" w:charSpace="0"/>
        </w:sectPr>
      </w:pPr>
    </w:p>
    <w:p>
      <w:pPr>
        <w:pStyle w:val="4"/>
        <w:rPr>
          <w:rFonts w:cs="Times New Roman"/>
          <w:color w:val="auto"/>
        </w:rPr>
      </w:pPr>
      <w:r>
        <w:rPr>
          <w:rFonts w:hint="eastAsia" w:cs="宋体"/>
          <w:color w:val="auto"/>
        </w:rPr>
        <w:t>第三章</w:t>
      </w:r>
      <w:r>
        <w:rPr>
          <w:color w:val="auto"/>
        </w:rPr>
        <w:t xml:space="preserve">  </w:t>
      </w:r>
      <w:r>
        <w:rPr>
          <w:rFonts w:hint="eastAsia" w:cs="宋体"/>
          <w:color w:val="auto"/>
        </w:rPr>
        <w:t>投标人须知</w:t>
      </w:r>
      <w:bookmarkEnd w:id="38"/>
    </w:p>
    <w:p>
      <w:pPr>
        <w:snapToGrid w:val="0"/>
        <w:spacing w:before="156" w:beforeLines="50" w:after="156" w:afterLines="50" w:line="360" w:lineRule="auto"/>
        <w:ind w:left="238"/>
        <w:jc w:val="center"/>
        <w:outlineLvl w:val="1"/>
        <w:rPr>
          <w:rFonts w:ascii="宋体"/>
        </w:rPr>
      </w:pPr>
      <w:bookmarkStart w:id="39" w:name="_Toc47388318"/>
      <w:bookmarkStart w:id="40" w:name="_Toc417922226"/>
      <w:r>
        <w:rPr>
          <w:rFonts w:hint="eastAsia" w:ascii="宋体" w:hAnsi="宋体" w:cs="宋体"/>
        </w:rPr>
        <w:t>前附表</w:t>
      </w:r>
      <w:bookmarkEnd w:id="39"/>
      <w:bookmarkEnd w:id="40"/>
    </w:p>
    <w:tbl>
      <w:tblPr>
        <w:tblStyle w:val="47"/>
        <w:tblW w:w="9240"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bottom w:val="single" w:color="auto" w:sz="4" w:space="0"/>
              <w:right w:val="single" w:color="auto" w:sz="4" w:space="0"/>
            </w:tcBorders>
            <w:vAlign w:val="center"/>
          </w:tcPr>
          <w:p>
            <w:pPr>
              <w:spacing w:line="360" w:lineRule="auto"/>
              <w:jc w:val="center"/>
            </w:pPr>
            <w:r>
              <w:rPr>
                <w:rFonts w:hint="eastAsia" w:cs="宋体"/>
              </w:rPr>
              <w:t>序号</w:t>
            </w:r>
          </w:p>
        </w:tc>
        <w:tc>
          <w:tcPr>
            <w:tcW w:w="8371" w:type="dxa"/>
            <w:tcBorders>
              <w:top w:val="single" w:color="auto" w:sz="4" w:space="0"/>
              <w:left w:val="single" w:color="auto" w:sz="4" w:space="0"/>
              <w:bottom w:val="single" w:color="auto" w:sz="4" w:space="0"/>
            </w:tcBorders>
            <w:vAlign w:val="center"/>
          </w:tcPr>
          <w:p>
            <w:pPr>
              <w:spacing w:line="360" w:lineRule="auto"/>
            </w:pPr>
            <w:r>
              <w:rPr>
                <w:rFonts w:hint="eastAsia" w:cs="宋体"/>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bottom w:val="single" w:color="auto" w:sz="4" w:space="0"/>
              <w:right w:val="single" w:color="auto" w:sz="4" w:space="0"/>
            </w:tcBorders>
            <w:vAlign w:val="center"/>
          </w:tcPr>
          <w:p>
            <w:pPr>
              <w:spacing w:line="360" w:lineRule="auto"/>
              <w:jc w:val="center"/>
            </w:pPr>
            <w:r>
              <w:t>1</w:t>
            </w:r>
          </w:p>
        </w:tc>
        <w:tc>
          <w:tcPr>
            <w:tcW w:w="8371" w:type="dxa"/>
            <w:tcBorders>
              <w:top w:val="single" w:color="auto" w:sz="4" w:space="0"/>
              <w:left w:val="single" w:color="auto" w:sz="4" w:space="0"/>
              <w:bottom w:val="single" w:color="auto" w:sz="4" w:space="0"/>
            </w:tcBorders>
            <w:vAlign w:val="center"/>
          </w:tcPr>
          <w:p>
            <w:pPr>
              <w:spacing w:line="360" w:lineRule="auto"/>
            </w:pPr>
            <w:r>
              <w:rPr>
                <w:rFonts w:hint="eastAsia" w:cs="宋体"/>
              </w:rPr>
              <w:t>项目名称：丽水市人民医院采购电子膀胱镜、高清内窥镜系统等医疗设备项目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pacing w:line="360" w:lineRule="auto"/>
              <w:jc w:val="center"/>
            </w:pPr>
            <w:r>
              <w:t>2</w:t>
            </w:r>
          </w:p>
        </w:tc>
        <w:tc>
          <w:tcPr>
            <w:tcW w:w="8371" w:type="dxa"/>
            <w:tcBorders>
              <w:top w:val="single" w:color="auto" w:sz="4" w:space="0"/>
              <w:left w:val="single" w:color="auto" w:sz="4" w:space="0"/>
              <w:bottom w:val="single" w:color="auto" w:sz="4" w:space="0"/>
            </w:tcBorders>
            <w:vAlign w:val="center"/>
          </w:tcPr>
          <w:p>
            <w:pPr>
              <w:spacing w:line="360" w:lineRule="auto"/>
              <w:rPr>
                <w:b/>
                <w:bCs/>
              </w:rPr>
            </w:pPr>
            <w:r>
              <w:rPr>
                <w:rFonts w:hint="eastAsia" w:cs="宋体"/>
                <w:b/>
                <w:bCs/>
              </w:rPr>
              <w:t>投标报价及费用：</w:t>
            </w:r>
          </w:p>
          <w:p>
            <w:pPr>
              <w:overflowPunct w:val="0"/>
              <w:spacing w:line="360" w:lineRule="auto"/>
              <w:ind w:left="63" w:leftChars="1" w:hanging="61" w:hangingChars="29"/>
              <w:rPr>
                <w:rFonts w:ascii="宋体"/>
                <w:b/>
                <w:bCs/>
              </w:rPr>
            </w:pPr>
            <w:r>
              <w:rPr>
                <w:rFonts w:ascii="宋体" w:hAnsi="宋体" w:cs="宋体"/>
                <w:b/>
                <w:bCs/>
              </w:rPr>
              <w:t>1</w:t>
            </w:r>
            <w:r>
              <w:rPr>
                <w:rFonts w:hint="eastAsia" w:ascii="宋体" w:hAnsi="宋体" w:cs="宋体"/>
                <w:b/>
                <w:bCs/>
              </w:rPr>
              <w:t>、</w:t>
            </w:r>
            <w:r>
              <w:rPr>
                <w:rFonts w:hint="eastAsia" w:cs="宋体"/>
                <w:b/>
                <w:bCs/>
              </w:rPr>
              <w:t>投标报价是</w:t>
            </w:r>
            <w:r>
              <w:rPr>
                <w:rFonts w:hint="eastAsia" w:ascii="宋体" w:cs="宋体"/>
                <w:b/>
                <w:bCs/>
              </w:rPr>
              <w:t>履行合同的最终价格，</w:t>
            </w:r>
            <w:r>
              <w:rPr>
                <w:rFonts w:hint="eastAsia" w:cs="宋体"/>
                <w:b/>
                <w:bCs/>
              </w:rPr>
              <w:t>应包括设备价、安装调试、系统集成、货物运至项目现场的运输费、保险费、培训费、售后服务、利润、税金等一切与本次采购相关的</w:t>
            </w:r>
            <w:r>
              <w:rPr>
                <w:rFonts w:hint="eastAsia" w:ascii="宋体" w:cs="宋体"/>
                <w:b/>
                <w:bCs/>
              </w:rPr>
              <w:t>费用</w:t>
            </w:r>
            <w:r>
              <w:rPr>
                <w:rFonts w:hint="eastAsia" w:cs="宋体"/>
                <w:b/>
                <w:bCs/>
              </w:rPr>
              <w:t>。</w:t>
            </w:r>
            <w:r>
              <w:rPr>
                <w:rFonts w:hint="eastAsia" w:ascii="宋体" w:hAnsi="宋体" w:cs="宋体"/>
                <w:b/>
                <w:bCs/>
              </w:rPr>
              <w:t>本项目预算金额</w:t>
            </w:r>
            <w:r>
              <w:rPr>
                <w:rFonts w:ascii="宋体" w:hAnsi="宋体" w:cs="宋体"/>
                <w:b/>
                <w:bCs/>
              </w:rPr>
              <w:t>/</w:t>
            </w:r>
            <w:r>
              <w:rPr>
                <w:rFonts w:hint="eastAsia" w:ascii="宋体" w:hAnsi="宋体" w:cs="宋体"/>
                <w:b/>
                <w:bCs/>
              </w:rPr>
              <w:t>最高限价：详见第一章公开招标采购公告。投标报价超过预算金额或最高限价的作无效标处理。</w:t>
            </w:r>
          </w:p>
          <w:p>
            <w:pPr>
              <w:spacing w:line="360" w:lineRule="auto"/>
              <w:rPr>
                <w:b/>
                <w:bCs/>
              </w:rPr>
            </w:pPr>
            <w:r>
              <w:rPr>
                <w:rFonts w:hint="eastAsia" w:ascii="宋体" w:hAnsi="宋体" w:cs="宋体"/>
              </w:rPr>
              <w:t>★</w:t>
            </w:r>
            <w:r>
              <w:rPr>
                <w:rFonts w:hAnsi="宋体"/>
                <w:b/>
                <w:bCs/>
              </w:rPr>
              <w:t>2</w:t>
            </w:r>
            <w:r>
              <w:rPr>
                <w:rFonts w:hint="eastAsia" w:hAnsi="宋体" w:cs="宋体"/>
                <w:b/>
                <w:bCs/>
              </w:rPr>
              <w:t>、不论投标结果如何，投标人均应自行承担所有与投标有关的全部费用；</w:t>
            </w:r>
          </w:p>
          <w:p>
            <w:pPr>
              <w:spacing w:line="400" w:lineRule="exact"/>
              <w:rPr>
                <w:rFonts w:ascii="宋体"/>
              </w:rPr>
            </w:pPr>
            <w:r>
              <w:rPr>
                <w:rFonts w:hint="eastAsia" w:ascii="宋体" w:hAnsi="宋体" w:cs="宋体"/>
              </w:rPr>
              <w:t>★</w:t>
            </w:r>
            <w:r>
              <w:rPr>
                <w:rFonts w:hAnsi="宋体"/>
                <w:b/>
                <w:bCs/>
              </w:rPr>
              <w:t>3</w:t>
            </w:r>
            <w:r>
              <w:rPr>
                <w:rFonts w:hint="eastAsia" w:hAnsi="宋体" w:cs="宋体"/>
                <w:b/>
                <w:bCs/>
              </w:rPr>
              <w:t>、</w:t>
            </w:r>
            <w:r>
              <w:rPr>
                <w:rFonts w:hint="eastAsia" w:ascii="宋体" w:hAnsi="宋体" w:cs="宋体"/>
              </w:rPr>
              <w:t>中标服务费的收取标准：</w:t>
            </w:r>
          </w:p>
          <w:p>
            <w:pPr>
              <w:spacing w:line="400" w:lineRule="exact"/>
              <w:rPr>
                <w:rFonts w:hAnsi="宋体"/>
              </w:rPr>
            </w:pPr>
            <w:r>
              <w:rPr>
                <w:rFonts w:hint="eastAsia" w:hAnsi="宋体" w:cs="宋体"/>
              </w:rPr>
              <w:t>（</w:t>
            </w:r>
            <w:r>
              <w:rPr>
                <w:rFonts w:hAnsi="宋体"/>
              </w:rPr>
              <w:t>1</w:t>
            </w:r>
            <w:r>
              <w:rPr>
                <w:rFonts w:hint="eastAsia" w:hAnsi="宋体" w:cs="宋体"/>
              </w:rPr>
              <w:t>）中标服务费的收取标准：招标公司</w:t>
            </w:r>
            <w:r>
              <w:rPr>
                <w:rFonts w:hint="eastAsia" w:cs="宋体"/>
              </w:rPr>
              <w:t>参照原</w:t>
            </w:r>
            <w:r>
              <w:rPr>
                <w:rFonts w:hint="eastAsia" w:hAnsi="宋体" w:cs="宋体"/>
              </w:rPr>
              <w:t>国家发改委发改办价格</w:t>
            </w:r>
            <w:r>
              <w:t>[2003]857</w:t>
            </w:r>
            <w:r>
              <w:rPr>
                <w:rFonts w:hint="eastAsia" w:hAnsi="宋体" w:cs="宋体"/>
              </w:rPr>
              <w:t>号通知、</w:t>
            </w:r>
            <w:r>
              <w:rPr>
                <w:rFonts w:hint="eastAsia" w:cs="宋体"/>
              </w:rPr>
              <w:t>原</w:t>
            </w:r>
            <w:r>
              <w:rPr>
                <w:rFonts w:hint="eastAsia" w:hAnsi="宋体" w:cs="宋体"/>
              </w:rPr>
              <w:t>国家</w:t>
            </w:r>
            <w:r>
              <w:rPr>
                <w:rFonts w:hAnsi="宋体"/>
              </w:rPr>
              <w:t xml:space="preserve"> </w:t>
            </w:r>
            <w:r>
              <w:rPr>
                <w:rFonts w:hint="eastAsia" w:hAnsi="宋体" w:cs="宋体"/>
              </w:rPr>
              <w:t>计委计价格</w:t>
            </w:r>
            <w:r>
              <w:t>[2002]1980</w:t>
            </w:r>
            <w:r>
              <w:rPr>
                <w:rFonts w:hint="eastAsia" w:hAnsi="宋体" w:cs="宋体"/>
              </w:rPr>
              <w:t>号文件和国家发改委发改价格</w:t>
            </w:r>
            <w:r>
              <w:rPr>
                <w:rFonts w:hAnsi="宋体"/>
              </w:rPr>
              <w:t>[2011]534</w:t>
            </w:r>
            <w:r>
              <w:rPr>
                <w:rFonts w:hint="eastAsia" w:hAnsi="宋体" w:cs="宋体"/>
              </w:rPr>
              <w:t>号通知中货物招标费率规定的标准下浮</w:t>
            </w:r>
            <w:r>
              <w:rPr>
                <w:rFonts w:hAnsi="宋体"/>
              </w:rPr>
              <w:t>10%</w:t>
            </w:r>
            <w:r>
              <w:rPr>
                <w:rFonts w:hint="eastAsia" w:hAnsi="宋体" w:cs="宋体"/>
              </w:rPr>
              <w:t>，按照中标通知书确定的中标总金额，向中标人收取中标服务费。</w:t>
            </w:r>
          </w:p>
          <w:p>
            <w:pPr>
              <w:spacing w:line="400" w:lineRule="exact"/>
              <w:rPr>
                <w:rFonts w:ascii="宋体"/>
              </w:rPr>
            </w:pPr>
            <w:r>
              <w:rPr>
                <w:rFonts w:hint="eastAsia" w:ascii="宋体" w:hAnsi="宋体" w:cs="宋体"/>
              </w:rPr>
              <w:t>（</w:t>
            </w:r>
            <w:r>
              <w:rPr>
                <w:rFonts w:ascii="宋体" w:hAnsi="宋体" w:cs="宋体"/>
              </w:rPr>
              <w:t>2</w:t>
            </w:r>
            <w:r>
              <w:rPr>
                <w:rFonts w:hint="eastAsia" w:ascii="宋体" w:hAnsi="宋体" w:cs="宋体"/>
              </w:rPr>
              <w:t>）中标人接到本公司通知后</w:t>
            </w:r>
            <w:r>
              <w:rPr>
                <w:rFonts w:ascii="宋体" w:hAnsi="宋体" w:cs="宋体"/>
              </w:rPr>
              <w:t>5</w:t>
            </w:r>
            <w:r>
              <w:rPr>
                <w:rFonts w:hint="eastAsia" w:ascii="宋体" w:hAnsi="宋体" w:cs="宋体"/>
              </w:rPr>
              <w:t>个工作日内向本招标公司支付中标服务费。</w:t>
            </w:r>
          </w:p>
          <w:p>
            <w:pPr>
              <w:spacing w:line="400" w:lineRule="exact"/>
              <w:rPr>
                <w:rFonts w:ascii="宋体"/>
              </w:rPr>
            </w:pPr>
            <w:r>
              <w:rPr>
                <w:rFonts w:hint="eastAsia" w:ascii="宋体" w:hAnsi="宋体" w:cs="宋体"/>
              </w:rPr>
              <w:t>（</w:t>
            </w:r>
            <w:r>
              <w:rPr>
                <w:rFonts w:ascii="宋体" w:hAnsi="宋体" w:cs="宋体"/>
              </w:rPr>
              <w:t>3</w:t>
            </w:r>
            <w:r>
              <w:rPr>
                <w:rFonts w:hint="eastAsia" w:ascii="宋体" w:hAnsi="宋体" w:cs="宋体"/>
              </w:rPr>
              <w:t>）中标服务费只收现金、银行票汇款、电汇款。</w:t>
            </w:r>
          </w:p>
          <w:p>
            <w:pPr>
              <w:spacing w:line="400" w:lineRule="exact"/>
              <w:rPr>
                <w:rFonts w:ascii="宋体"/>
              </w:rPr>
            </w:pPr>
            <w:r>
              <w:rPr>
                <w:rFonts w:hint="eastAsia" w:ascii="宋体" w:hAnsi="宋体" w:cs="宋体"/>
              </w:rPr>
              <w:t>（</w:t>
            </w:r>
            <w:r>
              <w:rPr>
                <w:rFonts w:ascii="宋体" w:hAnsi="宋体" w:cs="宋体"/>
              </w:rPr>
              <w:t>4</w:t>
            </w:r>
            <w:r>
              <w:rPr>
                <w:rFonts w:hint="eastAsia" w:ascii="宋体" w:hAnsi="宋体" w:cs="宋体"/>
              </w:rPr>
              <w:t>）中标服务费均汇入以下账户：</w:t>
            </w:r>
          </w:p>
          <w:p>
            <w:pPr>
              <w:spacing w:line="400" w:lineRule="exact"/>
              <w:ind w:left="124" w:leftChars="59"/>
              <w:rPr>
                <w:rFonts w:ascii="宋体"/>
              </w:rPr>
            </w:pPr>
            <w:r>
              <w:rPr>
                <w:rFonts w:ascii="宋体" w:hAnsi="宋体" w:cs="宋体"/>
              </w:rPr>
              <w:t xml:space="preserve"> </w:t>
            </w:r>
            <w:r>
              <w:rPr>
                <w:rFonts w:hint="eastAsia" w:ascii="宋体" w:hAnsi="宋体" w:cs="宋体"/>
              </w:rPr>
              <w:t>开户银行：宁波银行科技支行</w:t>
            </w:r>
          </w:p>
          <w:p>
            <w:pPr>
              <w:spacing w:line="400" w:lineRule="exact"/>
              <w:ind w:left="124" w:leftChars="59"/>
              <w:rPr>
                <w:rFonts w:ascii="宋体"/>
              </w:rPr>
            </w:pPr>
            <w:r>
              <w:rPr>
                <w:rFonts w:ascii="宋体" w:hAnsi="宋体" w:cs="宋体"/>
              </w:rPr>
              <w:t xml:space="preserve"> </w:t>
            </w:r>
            <w:r>
              <w:rPr>
                <w:rFonts w:hint="eastAsia" w:ascii="宋体" w:hAnsi="宋体" w:cs="宋体"/>
              </w:rPr>
              <w:t>帐号：</w:t>
            </w:r>
            <w:r>
              <w:rPr>
                <w:rFonts w:ascii="宋体" w:hAnsi="宋体" w:cs="宋体"/>
              </w:rPr>
              <w:t>31010122000005488</w:t>
            </w:r>
          </w:p>
          <w:p>
            <w:pPr>
              <w:spacing w:line="360" w:lineRule="auto"/>
            </w:pPr>
            <w:r>
              <w:rPr>
                <w:rFonts w:hint="eastAsia" w:ascii="宋体" w:hAnsi="宋体" w:cs="宋体"/>
              </w:rPr>
              <w:t>户名：宁波中基国际招标有限公司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869" w:type="dxa"/>
            <w:tcBorders>
              <w:top w:val="single" w:color="auto" w:sz="4" w:space="0"/>
              <w:bottom w:val="single" w:color="auto" w:sz="4" w:space="0"/>
              <w:right w:val="single" w:color="auto" w:sz="4" w:space="0"/>
            </w:tcBorders>
            <w:vAlign w:val="center"/>
          </w:tcPr>
          <w:p>
            <w:pPr>
              <w:spacing w:line="360" w:lineRule="auto"/>
              <w:jc w:val="center"/>
            </w:pPr>
            <w:r>
              <w:t>3</w:t>
            </w:r>
          </w:p>
        </w:tc>
        <w:tc>
          <w:tcPr>
            <w:tcW w:w="8371" w:type="dxa"/>
            <w:tcBorders>
              <w:top w:val="single" w:color="auto" w:sz="4" w:space="0"/>
              <w:left w:val="single" w:color="auto" w:sz="4" w:space="0"/>
              <w:bottom w:val="single" w:color="auto" w:sz="4" w:space="0"/>
            </w:tcBorders>
            <w:vAlign w:val="center"/>
          </w:tcPr>
          <w:p>
            <w:pPr>
              <w:spacing w:line="360" w:lineRule="auto"/>
              <w:rPr>
                <w:b/>
                <w:bCs/>
              </w:rPr>
            </w:pPr>
            <w:r>
              <w:rPr>
                <w:rFonts w:hint="eastAsia" w:ascii="宋体" w:hAnsi="宋体" w:cs="宋体"/>
              </w:rPr>
              <w:t>★</w:t>
            </w:r>
            <w:r>
              <w:rPr>
                <w:rFonts w:hint="eastAsia" w:cs="宋体"/>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869" w:type="dxa"/>
            <w:tcBorders>
              <w:top w:val="single" w:color="auto" w:sz="4" w:space="0"/>
              <w:bottom w:val="single" w:color="auto" w:sz="4" w:space="0"/>
              <w:right w:val="single" w:color="auto" w:sz="4" w:space="0"/>
            </w:tcBorders>
            <w:vAlign w:val="center"/>
          </w:tcPr>
          <w:p>
            <w:pPr>
              <w:spacing w:line="360" w:lineRule="auto"/>
              <w:jc w:val="center"/>
            </w:pPr>
            <w:r>
              <w:t>4</w:t>
            </w:r>
          </w:p>
        </w:tc>
        <w:tc>
          <w:tcPr>
            <w:tcW w:w="8371" w:type="dxa"/>
            <w:tcBorders>
              <w:top w:val="single" w:color="auto" w:sz="4" w:space="0"/>
              <w:left w:val="single" w:color="auto" w:sz="4" w:space="0"/>
              <w:bottom w:val="single" w:color="auto" w:sz="4" w:space="0"/>
            </w:tcBorders>
            <w:vAlign w:val="center"/>
          </w:tcPr>
          <w:p>
            <w:pPr>
              <w:spacing w:line="360" w:lineRule="auto"/>
            </w:pPr>
            <w:r>
              <w:rPr>
                <w:rFonts w:hint="eastAsia" w:cs="宋体"/>
              </w:rPr>
              <w:t>现场踏勘：本项目不组织统一踏勘，投标人可自行前往现场踏勘，费用自理。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6" w:hRule="atLeast"/>
        </w:trPr>
        <w:tc>
          <w:tcPr>
            <w:tcW w:w="869" w:type="dxa"/>
            <w:tcBorders>
              <w:top w:val="single" w:color="auto" w:sz="4" w:space="0"/>
              <w:bottom w:val="single" w:color="auto" w:sz="4" w:space="0"/>
              <w:right w:val="single" w:color="auto" w:sz="4" w:space="0"/>
            </w:tcBorders>
            <w:vAlign w:val="center"/>
          </w:tcPr>
          <w:p>
            <w:pPr>
              <w:spacing w:line="360" w:lineRule="auto"/>
              <w:jc w:val="center"/>
            </w:pPr>
            <w:r>
              <w:t>5</w:t>
            </w:r>
          </w:p>
        </w:tc>
        <w:tc>
          <w:tcPr>
            <w:tcW w:w="8371" w:type="dxa"/>
            <w:tcBorders>
              <w:top w:val="single" w:color="auto" w:sz="4" w:space="0"/>
              <w:left w:val="single" w:color="auto" w:sz="4" w:space="0"/>
              <w:bottom w:val="single" w:color="auto" w:sz="4" w:space="0"/>
            </w:tcBorders>
            <w:vAlign w:val="center"/>
          </w:tcPr>
          <w:p>
            <w:pPr>
              <w:spacing w:line="360" w:lineRule="auto"/>
            </w:pPr>
            <w:r>
              <w:rPr>
                <w:rFonts w:hint="eastAsia" w:cs="宋体"/>
              </w:rPr>
              <w:t>答疑与澄清：投标人如认为招标文件表述不清晰、存在歧视性、排他性或者其他违法内容的，应知其权益受到损害之日起七个工作日内，以书面形式要求招标采购单位作出书面解释、澄清或者向招标采购单位提出书面质疑，逾期不予处理；招标采购单位不专门组织答疑；如有答疑，答疑内容是招标文件的组成部分，并将以书面形式送达所有已报名的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bottom w:val="single" w:color="auto" w:sz="4" w:space="0"/>
              <w:right w:val="single" w:color="auto" w:sz="4" w:space="0"/>
            </w:tcBorders>
            <w:vAlign w:val="center"/>
          </w:tcPr>
          <w:p>
            <w:pPr>
              <w:spacing w:line="360" w:lineRule="auto"/>
              <w:jc w:val="center"/>
            </w:pPr>
            <w:r>
              <w:t>6</w:t>
            </w:r>
          </w:p>
        </w:tc>
        <w:tc>
          <w:tcPr>
            <w:tcW w:w="8371" w:type="dxa"/>
            <w:tcBorders>
              <w:top w:val="single" w:color="auto" w:sz="4" w:space="0"/>
              <w:left w:val="single" w:color="auto" w:sz="4" w:space="0"/>
              <w:bottom w:val="single" w:color="auto" w:sz="4" w:space="0"/>
            </w:tcBorders>
            <w:vAlign w:val="center"/>
          </w:tcPr>
          <w:p>
            <w:pPr>
              <w:snapToGrid w:val="0"/>
              <w:spacing w:line="360" w:lineRule="auto"/>
              <w:rPr>
                <w:rFonts w:ascii="宋体"/>
              </w:rPr>
            </w:pPr>
            <w:r>
              <w:rPr>
                <w:rFonts w:hint="eastAsia" w:cs="宋体"/>
              </w:rPr>
              <w:t>投标文件组成：</w:t>
            </w:r>
            <w:r>
              <w:rPr>
                <w:rFonts w:hint="eastAsia" w:ascii="宋体" w:hAnsi="宋体" w:cs="宋体"/>
              </w:rPr>
              <w:t>本项目实行网上投标，供应商应准备以下投标文件：</w:t>
            </w:r>
          </w:p>
          <w:p>
            <w:pPr>
              <w:snapToGrid w:val="0"/>
              <w:spacing w:line="360" w:lineRule="auto"/>
              <w:rPr>
                <w:rFonts w:ascii="宋体"/>
              </w:rPr>
            </w:pPr>
            <w:r>
              <w:rPr>
                <w:rFonts w:hint="eastAsia" w:ascii="宋体" w:hAnsi="宋体" w:cs="宋体"/>
              </w:rPr>
              <w:t>（</w:t>
            </w:r>
            <w:r>
              <w:rPr>
                <w:rFonts w:ascii="宋体" w:hAnsi="宋体" w:cs="宋体"/>
              </w:rPr>
              <w:t>1</w:t>
            </w:r>
            <w:r>
              <w:rPr>
                <w:rFonts w:hint="eastAsia" w:ascii="宋体" w:hAnsi="宋体" w:cs="宋体"/>
              </w:rPr>
              <w:t>）供应商于“政采云”上提供电子投标文件。</w:t>
            </w:r>
          </w:p>
          <w:p>
            <w:pPr>
              <w:snapToGrid w:val="0"/>
              <w:spacing w:line="360" w:lineRule="auto"/>
              <w:rPr>
                <w:rFonts w:ascii="宋体"/>
              </w:rPr>
            </w:pPr>
            <w:r>
              <w:rPr>
                <w:rFonts w:hint="eastAsia" w:ascii="宋体" w:hAnsi="宋体" w:cs="宋体"/>
              </w:rPr>
              <w:t>（</w:t>
            </w:r>
            <w:r>
              <w:rPr>
                <w:rFonts w:ascii="宋体" w:hAnsi="宋体" w:cs="宋体"/>
              </w:rPr>
              <w:t>2</w:t>
            </w:r>
            <w:r>
              <w:rPr>
                <w:rFonts w:hint="eastAsia" w:ascii="宋体" w:hAnsi="宋体" w:cs="宋体"/>
              </w:rPr>
              <w:t>）以电子邮件提供的备份电子投标文件数量</w:t>
            </w:r>
            <w:r>
              <w:rPr>
                <w:rFonts w:ascii="宋体" w:hAnsi="宋体" w:cs="宋体"/>
              </w:rPr>
              <w:t>1</w:t>
            </w:r>
            <w:r>
              <w:rPr>
                <w:rFonts w:hint="eastAsia" w:ascii="宋体" w:hAnsi="宋体" w:cs="宋体"/>
              </w:rPr>
              <w:t>份。（自行决定，非必须要求）</w:t>
            </w:r>
          </w:p>
          <w:p>
            <w:pPr>
              <w:snapToGrid w:val="0"/>
              <w:spacing w:line="360" w:lineRule="auto"/>
            </w:pPr>
            <w:r>
              <w:rPr>
                <w:rFonts w:hint="eastAsia" w:ascii="宋体" w:hAnsi="宋体" w:cs="宋体"/>
              </w:rPr>
              <w:t>备份投标文件是否提交由投标人自行决定，如不提交的，当电子投标文件无法解密时，将导致无备份投标文件而失去投标资格。如提交备份投标文件的，应在投标截止时间前将最后生成的具有电子签章的备份投标文件通过电子邮件方式传送至代理机构邮箱（</w:t>
            </w:r>
            <w:r>
              <w:rPr>
                <w:rFonts w:ascii="宋体" w:hAnsi="宋体" w:cs="宋体"/>
              </w:rPr>
              <w:t>4893224@qq.com</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869" w:type="dxa"/>
            <w:tcBorders>
              <w:top w:val="single" w:color="auto" w:sz="4" w:space="0"/>
              <w:bottom w:val="single" w:color="auto" w:sz="4" w:space="0"/>
              <w:right w:val="single" w:color="auto" w:sz="4" w:space="0"/>
            </w:tcBorders>
            <w:vAlign w:val="center"/>
          </w:tcPr>
          <w:p>
            <w:pPr>
              <w:spacing w:line="360" w:lineRule="auto"/>
              <w:jc w:val="center"/>
            </w:pPr>
            <w:r>
              <w:t>7</w:t>
            </w:r>
          </w:p>
        </w:tc>
        <w:tc>
          <w:tcPr>
            <w:tcW w:w="8371" w:type="dxa"/>
            <w:tcBorders>
              <w:top w:val="single" w:color="auto" w:sz="4" w:space="0"/>
              <w:left w:val="single" w:color="auto" w:sz="4" w:space="0"/>
              <w:bottom w:val="single" w:color="auto" w:sz="4" w:space="0"/>
            </w:tcBorders>
            <w:vAlign w:val="center"/>
          </w:tcPr>
          <w:p>
            <w:pPr>
              <w:spacing w:line="360" w:lineRule="auto"/>
            </w:pPr>
            <w:r>
              <w:rPr>
                <w:rFonts w:hint="eastAsia" w:cs="宋体"/>
              </w:rPr>
              <w:t>投标截止时间及地点：详见第一章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bottom w:val="single" w:color="auto" w:sz="4" w:space="0"/>
              <w:right w:val="single" w:color="auto" w:sz="4" w:space="0"/>
            </w:tcBorders>
            <w:vAlign w:val="center"/>
          </w:tcPr>
          <w:p>
            <w:pPr>
              <w:spacing w:line="360" w:lineRule="auto"/>
              <w:jc w:val="center"/>
            </w:pPr>
            <w:r>
              <w:t>8</w:t>
            </w:r>
          </w:p>
        </w:tc>
        <w:tc>
          <w:tcPr>
            <w:tcW w:w="8371" w:type="dxa"/>
            <w:tcBorders>
              <w:top w:val="single" w:color="auto" w:sz="4" w:space="0"/>
              <w:left w:val="single" w:color="auto" w:sz="4" w:space="0"/>
              <w:bottom w:val="single" w:color="auto" w:sz="4" w:space="0"/>
            </w:tcBorders>
            <w:vAlign w:val="center"/>
          </w:tcPr>
          <w:p>
            <w:pPr>
              <w:spacing w:line="360" w:lineRule="auto"/>
            </w:pPr>
            <w:r>
              <w:rPr>
                <w:rFonts w:hint="eastAsia" w:cs="宋体"/>
              </w:rPr>
              <w:t>开标时间及地点：详见第一章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bottom w:val="single" w:color="auto" w:sz="4" w:space="0"/>
              <w:right w:val="single" w:color="auto" w:sz="4" w:space="0"/>
            </w:tcBorders>
            <w:vAlign w:val="center"/>
          </w:tcPr>
          <w:p>
            <w:pPr>
              <w:spacing w:line="360" w:lineRule="auto"/>
              <w:jc w:val="center"/>
            </w:pPr>
            <w:r>
              <w:t>9</w:t>
            </w:r>
          </w:p>
        </w:tc>
        <w:tc>
          <w:tcPr>
            <w:tcW w:w="8371" w:type="dxa"/>
            <w:tcBorders>
              <w:top w:val="single" w:color="auto" w:sz="4" w:space="0"/>
              <w:left w:val="single" w:color="auto" w:sz="4" w:space="0"/>
              <w:bottom w:val="single" w:color="auto" w:sz="4" w:space="0"/>
            </w:tcBorders>
            <w:vAlign w:val="center"/>
          </w:tcPr>
          <w:p>
            <w:pPr>
              <w:spacing w:line="360" w:lineRule="auto"/>
            </w:pPr>
            <w:r>
              <w:rPr>
                <w:rFonts w:hint="eastAsia" w:cs="宋体"/>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69" w:type="dxa"/>
            <w:tcBorders>
              <w:top w:val="single" w:color="auto" w:sz="4" w:space="0"/>
              <w:bottom w:val="single" w:color="auto" w:sz="4" w:space="0"/>
              <w:right w:val="single" w:color="auto" w:sz="4" w:space="0"/>
            </w:tcBorders>
            <w:vAlign w:val="center"/>
          </w:tcPr>
          <w:p>
            <w:pPr>
              <w:spacing w:line="360" w:lineRule="auto"/>
              <w:jc w:val="center"/>
            </w:pPr>
            <w:r>
              <w:t>10</w:t>
            </w:r>
          </w:p>
        </w:tc>
        <w:tc>
          <w:tcPr>
            <w:tcW w:w="8371" w:type="dxa"/>
            <w:tcBorders>
              <w:top w:val="single" w:color="auto" w:sz="4" w:space="0"/>
              <w:left w:val="single" w:color="auto" w:sz="4" w:space="0"/>
              <w:bottom w:val="single" w:color="auto" w:sz="4" w:space="0"/>
            </w:tcBorders>
            <w:vAlign w:val="center"/>
          </w:tcPr>
          <w:p>
            <w:pPr>
              <w:spacing w:line="360" w:lineRule="auto"/>
            </w:pPr>
            <w:r>
              <w:rPr>
                <w:rFonts w:hint="eastAsia" w:cs="宋体"/>
              </w:rPr>
              <w:t>评标结果公示：评标结束后，评标结果公示于浙江省政府采购网，宁波中基国际招标有限公司网站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869" w:type="dxa"/>
            <w:tcBorders>
              <w:top w:val="single" w:color="auto" w:sz="4" w:space="0"/>
              <w:bottom w:val="single" w:color="auto" w:sz="4" w:space="0"/>
              <w:right w:val="single" w:color="auto" w:sz="4" w:space="0"/>
            </w:tcBorders>
            <w:vAlign w:val="center"/>
          </w:tcPr>
          <w:p>
            <w:pPr>
              <w:spacing w:line="360" w:lineRule="auto"/>
              <w:jc w:val="center"/>
            </w:pPr>
            <w:r>
              <w:t>11</w:t>
            </w:r>
          </w:p>
        </w:tc>
        <w:tc>
          <w:tcPr>
            <w:tcW w:w="8371" w:type="dxa"/>
            <w:tcBorders>
              <w:top w:val="single" w:color="auto" w:sz="4" w:space="0"/>
              <w:left w:val="single" w:color="auto" w:sz="4" w:space="0"/>
              <w:bottom w:val="single" w:color="auto" w:sz="4" w:space="0"/>
            </w:tcBorders>
            <w:vAlign w:val="center"/>
          </w:tcPr>
          <w:p>
            <w:pPr>
              <w:spacing w:line="360" w:lineRule="auto"/>
            </w:pPr>
            <w:r>
              <w:rPr>
                <w:rFonts w:hint="eastAsia" w:cs="宋体"/>
              </w:rPr>
              <w:t>签订合同时间：中标通知书发出后</w:t>
            </w:r>
            <w:r>
              <w:t>30</w:t>
            </w:r>
            <w:r>
              <w:rPr>
                <w:rFonts w:hint="eastAsia" w:cs="宋体"/>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9" w:type="dxa"/>
            <w:tcBorders>
              <w:top w:val="single" w:color="auto" w:sz="4" w:space="0"/>
              <w:bottom w:val="single" w:color="auto" w:sz="4" w:space="0"/>
              <w:right w:val="single" w:color="auto" w:sz="4" w:space="0"/>
            </w:tcBorders>
            <w:vAlign w:val="center"/>
          </w:tcPr>
          <w:p>
            <w:pPr>
              <w:spacing w:line="360" w:lineRule="auto"/>
              <w:jc w:val="center"/>
            </w:pPr>
            <w:r>
              <w:t>12</w:t>
            </w:r>
          </w:p>
        </w:tc>
        <w:tc>
          <w:tcPr>
            <w:tcW w:w="8371" w:type="dxa"/>
            <w:tcBorders>
              <w:top w:val="single" w:color="auto" w:sz="4" w:space="0"/>
              <w:left w:val="single" w:color="auto" w:sz="4" w:space="0"/>
              <w:bottom w:val="single" w:color="auto" w:sz="4" w:space="0"/>
            </w:tcBorders>
            <w:vAlign w:val="center"/>
          </w:tcPr>
          <w:p>
            <w:pPr>
              <w:spacing w:line="360" w:lineRule="auto"/>
            </w:pPr>
            <w:r>
              <w:rPr>
                <w:rFonts w:hint="eastAsia" w:cs="宋体"/>
              </w:rPr>
              <w:t>履约保证金金额：不适用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869" w:type="dxa"/>
            <w:tcBorders>
              <w:top w:val="single" w:color="auto" w:sz="4" w:space="0"/>
              <w:bottom w:val="single" w:color="auto" w:sz="4" w:space="0"/>
              <w:right w:val="single" w:color="auto" w:sz="4" w:space="0"/>
            </w:tcBorders>
            <w:vAlign w:val="center"/>
          </w:tcPr>
          <w:p>
            <w:pPr>
              <w:spacing w:line="360" w:lineRule="auto"/>
              <w:jc w:val="center"/>
            </w:pPr>
            <w:r>
              <w:t>13</w:t>
            </w:r>
          </w:p>
        </w:tc>
        <w:tc>
          <w:tcPr>
            <w:tcW w:w="8371" w:type="dxa"/>
            <w:tcBorders>
              <w:top w:val="single" w:color="auto" w:sz="4" w:space="0"/>
              <w:left w:val="single" w:color="auto" w:sz="4" w:space="0"/>
              <w:bottom w:val="single" w:color="auto" w:sz="4" w:space="0"/>
            </w:tcBorders>
            <w:vAlign w:val="center"/>
          </w:tcPr>
          <w:p>
            <w:pPr>
              <w:spacing w:line="360" w:lineRule="auto"/>
            </w:pPr>
            <w:r>
              <w:rPr>
                <w:rFonts w:hint="eastAsia" w:cs="宋体"/>
              </w:rPr>
              <w:t>履约保证金形式：以银行汇票（电汇）方式支付，履约保证金在中标人履行完合同义务后</w:t>
            </w:r>
            <w:r>
              <w:t>30</w:t>
            </w:r>
            <w:r>
              <w:rPr>
                <w:rFonts w:hint="eastAsia" w:cs="宋体"/>
              </w:rPr>
              <w:t>个工作日无息退还（但如中标人未能履行合同规定的任何义务，采购人有权从履约保证金中得到补偿）。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69" w:type="dxa"/>
            <w:tcBorders>
              <w:top w:val="single" w:color="auto" w:sz="4" w:space="0"/>
              <w:bottom w:val="single" w:color="auto" w:sz="4" w:space="0"/>
              <w:right w:val="single" w:color="auto" w:sz="4" w:space="0"/>
            </w:tcBorders>
            <w:vAlign w:val="center"/>
          </w:tcPr>
          <w:p>
            <w:pPr>
              <w:spacing w:line="360" w:lineRule="auto"/>
              <w:jc w:val="center"/>
            </w:pPr>
            <w:r>
              <w:rPr>
                <w:rFonts w:hint="eastAsia" w:ascii="宋体" w:hAnsi="宋体" w:cs="宋体"/>
              </w:rPr>
              <w:t>★</w:t>
            </w:r>
            <w:r>
              <w:t>14</w:t>
            </w:r>
          </w:p>
        </w:tc>
        <w:tc>
          <w:tcPr>
            <w:tcW w:w="8371" w:type="dxa"/>
            <w:tcBorders>
              <w:top w:val="single" w:color="auto" w:sz="4" w:space="0"/>
              <w:left w:val="single" w:color="auto" w:sz="4" w:space="0"/>
              <w:bottom w:val="single" w:color="auto" w:sz="4" w:space="0"/>
            </w:tcBorders>
            <w:vAlign w:val="center"/>
          </w:tcPr>
          <w:p>
            <w:pPr>
              <w:spacing w:line="360" w:lineRule="auto"/>
            </w:pPr>
            <w:r>
              <w:rPr>
                <w:rFonts w:hint="eastAsia" w:cs="宋体"/>
              </w:rPr>
              <w:t>投标文件有效期：自投标截止日起</w:t>
            </w:r>
            <w:r>
              <w:t>90</w:t>
            </w:r>
            <w:r>
              <w:rPr>
                <w:rFonts w:hint="eastAsia" w:cs="宋体"/>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9" w:type="dxa"/>
            <w:tcBorders>
              <w:top w:val="single" w:color="auto" w:sz="4" w:space="0"/>
              <w:bottom w:val="single" w:color="auto" w:sz="4" w:space="0"/>
              <w:right w:val="single" w:color="auto" w:sz="4" w:space="0"/>
            </w:tcBorders>
            <w:vAlign w:val="center"/>
          </w:tcPr>
          <w:p>
            <w:pPr>
              <w:spacing w:line="360" w:lineRule="auto"/>
              <w:jc w:val="center"/>
            </w:pPr>
            <w:r>
              <w:t>15</w:t>
            </w:r>
          </w:p>
        </w:tc>
        <w:tc>
          <w:tcPr>
            <w:tcW w:w="8371" w:type="dxa"/>
            <w:tcBorders>
              <w:top w:val="single" w:color="auto" w:sz="4" w:space="0"/>
              <w:left w:val="single" w:color="auto" w:sz="4" w:space="0"/>
              <w:bottom w:val="single" w:color="auto" w:sz="4" w:space="0"/>
            </w:tcBorders>
            <w:vAlign w:val="center"/>
          </w:tcPr>
          <w:p>
            <w:pPr>
              <w:spacing w:line="360" w:lineRule="auto"/>
            </w:pPr>
            <w:r>
              <w:rPr>
                <w:rFonts w:hint="eastAsia" w:cs="宋体"/>
              </w:rPr>
              <w:t>解释：本招标文件的解释权属于招标采购单位。</w:t>
            </w:r>
          </w:p>
        </w:tc>
      </w:tr>
    </w:tbl>
    <w:p>
      <w:pPr>
        <w:pStyle w:val="25"/>
        <w:snapToGrid w:val="0"/>
        <w:spacing w:beforeLines="0" w:afterLines="0" w:line="360" w:lineRule="auto"/>
        <w:rPr>
          <w:rFonts w:hAnsi="宋体" w:cs="Times New Roman"/>
          <w:b/>
          <w:bCs/>
          <w:sz w:val="21"/>
          <w:szCs w:val="21"/>
        </w:rPr>
      </w:pPr>
      <w:r>
        <w:rPr>
          <w:rFonts w:hAnsi="宋体" w:cs="Times New Roman"/>
        </w:rPr>
        <w:br w:type="page"/>
      </w:r>
      <w:r>
        <w:rPr>
          <w:rFonts w:hint="eastAsia" w:hAnsi="宋体"/>
          <w:b/>
          <w:bCs/>
          <w:sz w:val="21"/>
          <w:szCs w:val="21"/>
        </w:rPr>
        <w:t>一</w:t>
      </w:r>
      <w:r>
        <w:rPr>
          <w:rFonts w:hAnsi="宋体"/>
          <w:b/>
          <w:bCs/>
          <w:sz w:val="21"/>
          <w:szCs w:val="21"/>
        </w:rPr>
        <w:t xml:space="preserve">   </w:t>
      </w:r>
      <w:r>
        <w:rPr>
          <w:rFonts w:hint="eastAsia" w:hAnsi="宋体"/>
          <w:b/>
          <w:bCs/>
          <w:sz w:val="21"/>
          <w:szCs w:val="21"/>
        </w:rPr>
        <w:t>总</w:t>
      </w:r>
      <w:r>
        <w:rPr>
          <w:rFonts w:hAnsi="宋体"/>
          <w:b/>
          <w:bCs/>
          <w:sz w:val="21"/>
          <w:szCs w:val="21"/>
        </w:rPr>
        <w:t xml:space="preserve">  </w:t>
      </w:r>
      <w:r>
        <w:rPr>
          <w:rFonts w:hint="eastAsia" w:hAnsi="宋体"/>
          <w:b/>
          <w:bCs/>
          <w:sz w:val="21"/>
          <w:szCs w:val="21"/>
        </w:rPr>
        <w:t>则</w:t>
      </w:r>
    </w:p>
    <w:p>
      <w:pPr>
        <w:snapToGrid w:val="0"/>
        <w:spacing w:line="360" w:lineRule="auto"/>
        <w:ind w:firstLine="413" w:firstLineChars="196"/>
        <w:jc w:val="left"/>
        <w:outlineLvl w:val="1"/>
        <w:rPr>
          <w:rFonts w:ascii="宋体"/>
          <w:b/>
          <w:bCs/>
        </w:rPr>
      </w:pPr>
      <w:bookmarkStart w:id="41" w:name="_Toc47388319"/>
      <w:bookmarkStart w:id="42" w:name="_Toc417922227"/>
      <w:r>
        <w:rPr>
          <w:rFonts w:hint="eastAsia" w:ascii="宋体" w:hAnsi="宋体" w:cs="宋体"/>
          <w:b/>
          <w:bCs/>
        </w:rPr>
        <w:t>（一）</w:t>
      </w:r>
      <w:r>
        <w:rPr>
          <w:rFonts w:ascii="宋体" w:hAnsi="宋体" w:cs="宋体"/>
          <w:b/>
          <w:bCs/>
        </w:rPr>
        <w:t xml:space="preserve"> </w:t>
      </w:r>
      <w:r>
        <w:rPr>
          <w:rFonts w:hint="eastAsia" w:ascii="宋体" w:hAnsi="宋体" w:cs="宋体"/>
          <w:b/>
          <w:bCs/>
        </w:rPr>
        <w:t>适用范围</w:t>
      </w:r>
      <w:bookmarkEnd w:id="41"/>
      <w:bookmarkEnd w:id="42"/>
    </w:p>
    <w:p>
      <w:pPr>
        <w:snapToGrid w:val="0"/>
        <w:spacing w:line="360" w:lineRule="auto"/>
        <w:ind w:firstLine="420" w:firstLineChars="200"/>
        <w:jc w:val="left"/>
        <w:rPr>
          <w:rFonts w:ascii="宋体"/>
        </w:rPr>
      </w:pPr>
      <w:r>
        <w:rPr>
          <w:rFonts w:hint="eastAsia" w:ascii="宋体" w:hAnsi="宋体" w:cs="宋体"/>
        </w:rPr>
        <w:t>本招标文件适用于</w:t>
      </w:r>
      <w:r>
        <w:rPr>
          <w:rFonts w:hint="eastAsia" w:cs="宋体"/>
        </w:rPr>
        <w:t>丽水市人民医院采购电子膀胱镜、高清内窥镜系统等医疗设备项目</w:t>
      </w:r>
      <w:r>
        <w:rPr>
          <w:rFonts w:hint="eastAsia" w:ascii="宋体" w:hAnsi="宋体" w:cs="宋体"/>
        </w:rPr>
        <w:t>的招标、投标、评标、定标、验收、合同履约、付款等行为（法律、法规另有规定的，从其规定）。</w:t>
      </w:r>
    </w:p>
    <w:p>
      <w:pPr>
        <w:snapToGrid w:val="0"/>
        <w:spacing w:before="156" w:beforeLines="50" w:line="360" w:lineRule="auto"/>
        <w:ind w:firstLine="310" w:firstLineChars="147"/>
        <w:jc w:val="left"/>
        <w:outlineLvl w:val="1"/>
        <w:rPr>
          <w:rFonts w:ascii="宋体"/>
          <w:b/>
          <w:bCs/>
        </w:rPr>
      </w:pPr>
      <w:bookmarkStart w:id="43" w:name="_Toc47388320"/>
      <w:bookmarkStart w:id="44" w:name="_Toc417922228"/>
      <w:r>
        <w:rPr>
          <w:rFonts w:hint="eastAsia" w:ascii="宋体" w:hAnsi="宋体" w:cs="宋体"/>
          <w:b/>
          <w:bCs/>
        </w:rPr>
        <w:t>（二）定义</w:t>
      </w:r>
      <w:bookmarkEnd w:id="43"/>
      <w:bookmarkEnd w:id="44"/>
    </w:p>
    <w:p>
      <w:pPr>
        <w:snapToGrid w:val="0"/>
        <w:spacing w:before="156" w:beforeLines="50" w:line="360" w:lineRule="auto"/>
        <w:ind w:firstLine="411" w:firstLineChars="196"/>
        <w:jc w:val="left"/>
        <w:outlineLvl w:val="1"/>
        <w:rPr>
          <w:rFonts w:ascii="宋体"/>
        </w:rPr>
      </w:pPr>
      <w:bookmarkStart w:id="45" w:name="_Toc47388321"/>
      <w:bookmarkStart w:id="46" w:name="_Toc417922229"/>
      <w:r>
        <w:rPr>
          <w:rFonts w:ascii="宋体" w:hAnsi="宋体" w:cs="宋体"/>
        </w:rPr>
        <w:t xml:space="preserve">1. </w:t>
      </w:r>
      <w:r>
        <w:rPr>
          <w:rFonts w:hint="eastAsia" w:ascii="宋体" w:hAnsi="宋体" w:cs="宋体"/>
        </w:rPr>
        <w:t>招标采购单位系指组织本次招标的代理机构和采购单位。</w:t>
      </w:r>
      <w:bookmarkEnd w:id="45"/>
    </w:p>
    <w:p>
      <w:pPr>
        <w:snapToGrid w:val="0"/>
        <w:spacing w:before="156" w:beforeLines="50" w:line="360" w:lineRule="auto"/>
        <w:ind w:firstLine="411" w:firstLineChars="196"/>
        <w:jc w:val="left"/>
        <w:outlineLvl w:val="1"/>
        <w:rPr>
          <w:rFonts w:ascii="宋体"/>
        </w:rPr>
      </w:pPr>
      <w:bookmarkStart w:id="47" w:name="_Toc47388322"/>
      <w:r>
        <w:rPr>
          <w:rFonts w:ascii="宋体" w:hAnsi="宋体" w:cs="宋体"/>
        </w:rPr>
        <w:t>2.</w:t>
      </w:r>
      <w:r>
        <w:rPr>
          <w:rFonts w:hint="eastAsia" w:ascii="宋体" w:hAnsi="宋体" w:cs="宋体"/>
        </w:rPr>
        <w:t>“投标人”系指向招标方提交投标文件的单位。</w:t>
      </w:r>
      <w:bookmarkEnd w:id="47"/>
    </w:p>
    <w:p>
      <w:pPr>
        <w:snapToGrid w:val="0"/>
        <w:spacing w:before="156" w:beforeLines="50" w:line="360" w:lineRule="auto"/>
        <w:ind w:firstLine="411" w:firstLineChars="196"/>
        <w:jc w:val="left"/>
        <w:outlineLvl w:val="1"/>
        <w:rPr>
          <w:rFonts w:ascii="宋体"/>
        </w:rPr>
      </w:pPr>
      <w:bookmarkStart w:id="48" w:name="_Toc47388323"/>
      <w:r>
        <w:rPr>
          <w:rFonts w:ascii="宋体" w:hAnsi="宋体" w:cs="宋体"/>
        </w:rPr>
        <w:t>3.</w:t>
      </w:r>
      <w:r>
        <w:rPr>
          <w:rFonts w:hint="eastAsia" w:ascii="宋体" w:hAnsi="宋体" w:cs="宋体"/>
        </w:rPr>
        <w:t>“服务”系指招标文件规定投标人须承担的服务。</w:t>
      </w:r>
      <w:bookmarkEnd w:id="48"/>
    </w:p>
    <w:p>
      <w:pPr>
        <w:snapToGrid w:val="0"/>
        <w:spacing w:before="156" w:beforeLines="50" w:line="360" w:lineRule="auto"/>
        <w:ind w:firstLine="411" w:firstLineChars="196"/>
        <w:jc w:val="left"/>
        <w:outlineLvl w:val="1"/>
        <w:rPr>
          <w:rFonts w:ascii="宋体"/>
        </w:rPr>
      </w:pPr>
      <w:bookmarkStart w:id="49" w:name="_Toc47388324"/>
      <w:r>
        <w:rPr>
          <w:rFonts w:ascii="宋体" w:hAnsi="宋体" w:cs="宋体"/>
        </w:rPr>
        <w:t>4.</w:t>
      </w:r>
      <w:r>
        <w:rPr>
          <w:rFonts w:hint="eastAsia" w:ascii="宋体" w:hAnsi="宋体" w:cs="宋体"/>
        </w:rPr>
        <w:t>“项目”系指投标人按招标文件规定向采购人提供的服务。</w:t>
      </w:r>
      <w:bookmarkEnd w:id="49"/>
    </w:p>
    <w:p>
      <w:pPr>
        <w:snapToGrid w:val="0"/>
        <w:spacing w:before="156" w:beforeLines="50" w:line="360" w:lineRule="auto"/>
        <w:ind w:firstLine="411" w:firstLineChars="196"/>
        <w:jc w:val="left"/>
        <w:outlineLvl w:val="1"/>
        <w:rPr>
          <w:rFonts w:ascii="宋体"/>
        </w:rPr>
      </w:pPr>
      <w:bookmarkStart w:id="50" w:name="_Toc47388325"/>
      <w:r>
        <w:rPr>
          <w:rFonts w:ascii="宋体" w:hAnsi="宋体" w:cs="宋体"/>
        </w:rPr>
        <w:t>5.</w:t>
      </w:r>
      <w:r>
        <w:rPr>
          <w:rFonts w:hint="eastAsia" w:ascii="宋体" w:hAnsi="宋体" w:cs="宋体"/>
        </w:rPr>
        <w:t>“书面形式”包括信函、传真、电报等。</w:t>
      </w:r>
      <w:bookmarkEnd w:id="50"/>
    </w:p>
    <w:p>
      <w:pPr>
        <w:snapToGrid w:val="0"/>
        <w:spacing w:before="156" w:beforeLines="50" w:line="360" w:lineRule="auto"/>
        <w:ind w:firstLine="411" w:firstLineChars="196"/>
        <w:jc w:val="left"/>
        <w:outlineLvl w:val="1"/>
        <w:rPr>
          <w:rFonts w:ascii="宋体"/>
        </w:rPr>
      </w:pPr>
      <w:bookmarkStart w:id="51" w:name="_Toc47388326"/>
      <w:r>
        <w:rPr>
          <w:rFonts w:ascii="宋体" w:hAnsi="宋体" w:cs="宋体"/>
        </w:rPr>
        <w:t xml:space="preserve">6. </w:t>
      </w:r>
      <w:r>
        <w:rPr>
          <w:rFonts w:hint="eastAsia" w:ascii="宋体" w:hAnsi="宋体" w:cs="宋体"/>
        </w:rPr>
        <w:t>“★”系指实质性要求条款。</w:t>
      </w:r>
      <w:bookmarkEnd w:id="51"/>
    </w:p>
    <w:p>
      <w:pPr>
        <w:snapToGrid w:val="0"/>
        <w:spacing w:before="156" w:beforeLines="50" w:line="360" w:lineRule="auto"/>
        <w:ind w:firstLine="413" w:firstLineChars="196"/>
        <w:jc w:val="left"/>
        <w:outlineLvl w:val="1"/>
        <w:rPr>
          <w:rFonts w:ascii="宋体"/>
          <w:b/>
          <w:bCs/>
        </w:rPr>
      </w:pPr>
      <w:bookmarkStart w:id="52" w:name="_Toc47388327"/>
      <w:r>
        <w:rPr>
          <w:rFonts w:hint="eastAsia" w:ascii="宋体" w:hAnsi="宋体" w:cs="宋体"/>
          <w:b/>
          <w:bCs/>
        </w:rPr>
        <w:t>（三）招标方式</w:t>
      </w:r>
      <w:bookmarkEnd w:id="46"/>
      <w:bookmarkEnd w:id="52"/>
    </w:p>
    <w:p>
      <w:pPr>
        <w:snapToGrid w:val="0"/>
        <w:spacing w:line="360" w:lineRule="auto"/>
        <w:ind w:firstLine="420" w:firstLineChars="200"/>
        <w:jc w:val="left"/>
        <w:rPr>
          <w:rFonts w:ascii="宋体"/>
        </w:rPr>
      </w:pPr>
      <w:r>
        <w:rPr>
          <w:rFonts w:hint="eastAsia" w:ascii="宋体" w:hAnsi="宋体" w:cs="宋体"/>
        </w:rPr>
        <w:t>本次招标采用公开招标方式进行。</w:t>
      </w:r>
    </w:p>
    <w:p>
      <w:pPr>
        <w:snapToGrid w:val="0"/>
        <w:spacing w:before="156" w:beforeLines="50" w:line="360" w:lineRule="auto"/>
        <w:ind w:firstLine="413" w:firstLineChars="196"/>
        <w:jc w:val="left"/>
        <w:outlineLvl w:val="1"/>
        <w:rPr>
          <w:rFonts w:ascii="宋体"/>
          <w:b/>
          <w:bCs/>
        </w:rPr>
      </w:pPr>
      <w:bookmarkStart w:id="53" w:name="_Toc417922230"/>
      <w:bookmarkStart w:id="54" w:name="_Toc47388328"/>
      <w:r>
        <w:rPr>
          <w:rFonts w:hint="eastAsia" w:ascii="宋体" w:hAnsi="宋体" w:cs="宋体"/>
          <w:b/>
          <w:bCs/>
        </w:rPr>
        <w:t>（四）投标委托</w:t>
      </w:r>
      <w:bookmarkEnd w:id="53"/>
      <w:bookmarkEnd w:id="54"/>
    </w:p>
    <w:p>
      <w:pPr>
        <w:pStyle w:val="20"/>
        <w:snapToGrid w:val="0"/>
        <w:spacing w:line="360" w:lineRule="auto"/>
        <w:ind w:firstLine="404" w:firstLineChars="200"/>
        <w:jc w:val="left"/>
        <w:rPr>
          <w:rFonts w:hAnsi="宋体" w:cs="Times New Roman"/>
          <w:sz w:val="21"/>
          <w:szCs w:val="21"/>
        </w:rPr>
      </w:pPr>
      <w:r>
        <w:rPr>
          <w:rFonts w:hint="eastAsia" w:hAnsi="宋体"/>
          <w:sz w:val="21"/>
          <w:szCs w:val="21"/>
        </w:rPr>
        <w:t>投标人代表须携带有效身份证件。如投标人代表不是法定代表人，须有法定代表人出具的授权委托书（正本用原件，副本可用复印件，格式见第四章）。</w:t>
      </w:r>
    </w:p>
    <w:p>
      <w:pPr>
        <w:snapToGrid w:val="0"/>
        <w:spacing w:before="156" w:beforeLines="50" w:line="360" w:lineRule="auto"/>
        <w:ind w:firstLine="413" w:firstLineChars="196"/>
        <w:jc w:val="left"/>
        <w:outlineLvl w:val="1"/>
        <w:rPr>
          <w:rFonts w:ascii="宋体"/>
          <w:b/>
          <w:bCs/>
        </w:rPr>
      </w:pPr>
      <w:bookmarkStart w:id="55" w:name="_Toc47388329"/>
      <w:bookmarkStart w:id="56" w:name="_Toc417922231"/>
      <w:r>
        <w:rPr>
          <w:rFonts w:hint="eastAsia" w:ascii="宋体" w:hAnsi="宋体" w:cs="宋体"/>
          <w:b/>
          <w:bCs/>
        </w:rPr>
        <w:t>（五）投标费用</w:t>
      </w:r>
      <w:bookmarkEnd w:id="55"/>
      <w:bookmarkEnd w:id="56"/>
    </w:p>
    <w:p>
      <w:pPr>
        <w:snapToGrid w:val="0"/>
        <w:spacing w:line="360" w:lineRule="auto"/>
        <w:ind w:firstLine="420" w:firstLineChars="200"/>
        <w:jc w:val="left"/>
        <w:rPr>
          <w:rFonts w:ascii="宋体"/>
        </w:rPr>
      </w:pPr>
      <w:r>
        <w:rPr>
          <w:rFonts w:hint="eastAsia" w:ascii="宋体" w:hAnsi="宋体" w:cs="宋体"/>
        </w:rPr>
        <w:t>不论投标结果如何，投标人均应自行承担所有与投标有关的全部费用（招标文件有相反规定除外）。</w:t>
      </w:r>
    </w:p>
    <w:p>
      <w:pPr>
        <w:snapToGrid w:val="0"/>
        <w:spacing w:before="156" w:beforeLines="50" w:line="360" w:lineRule="auto"/>
        <w:ind w:firstLine="413" w:firstLineChars="196"/>
        <w:jc w:val="left"/>
        <w:rPr>
          <w:rFonts w:ascii="宋体"/>
          <w:b/>
          <w:bCs/>
        </w:rPr>
      </w:pPr>
      <w:r>
        <w:rPr>
          <w:rFonts w:hint="eastAsia" w:ascii="宋体" w:hAnsi="宋体" w:cs="宋体"/>
          <w:b/>
          <w:bCs/>
        </w:rPr>
        <w:t>（六）联合体投标</w:t>
      </w:r>
    </w:p>
    <w:p>
      <w:pPr>
        <w:snapToGrid w:val="0"/>
        <w:spacing w:line="360" w:lineRule="auto"/>
        <w:ind w:firstLine="420" w:firstLineChars="200"/>
        <w:jc w:val="left"/>
        <w:rPr>
          <w:rFonts w:ascii="宋体"/>
        </w:rPr>
      </w:pPr>
      <w:r>
        <w:rPr>
          <w:rFonts w:hint="eastAsia" w:ascii="宋体" w:hAnsi="宋体" w:cs="宋体"/>
        </w:rPr>
        <w:t>本项目不接受联合体投标。</w:t>
      </w:r>
    </w:p>
    <w:p>
      <w:pPr>
        <w:snapToGrid w:val="0"/>
        <w:spacing w:before="156" w:beforeLines="50" w:line="360" w:lineRule="auto"/>
        <w:ind w:firstLine="413" w:firstLineChars="196"/>
        <w:jc w:val="left"/>
        <w:rPr>
          <w:rFonts w:ascii="宋体"/>
          <w:b/>
          <w:bCs/>
          <w:kern w:val="0"/>
        </w:rPr>
      </w:pPr>
      <w:r>
        <w:rPr>
          <w:rFonts w:hint="eastAsia" w:ascii="宋体" w:hAnsi="宋体" w:cs="宋体"/>
          <w:b/>
          <w:bCs/>
        </w:rPr>
        <w:t>（七）</w:t>
      </w:r>
      <w:r>
        <w:rPr>
          <w:rFonts w:hint="eastAsia" w:ascii="宋体" w:hAnsi="宋体" w:cs="宋体"/>
          <w:b/>
          <w:bCs/>
          <w:kern w:val="0"/>
        </w:rPr>
        <w:t>转包与分包</w:t>
      </w:r>
    </w:p>
    <w:p>
      <w:pPr>
        <w:snapToGrid w:val="0"/>
        <w:spacing w:line="360" w:lineRule="auto"/>
        <w:ind w:firstLine="420" w:firstLineChars="200"/>
        <w:jc w:val="left"/>
        <w:rPr>
          <w:rFonts w:ascii="宋体"/>
          <w:kern w:val="0"/>
        </w:rPr>
      </w:pPr>
      <w:r>
        <w:rPr>
          <w:rFonts w:hint="eastAsia" w:ascii="宋体" w:hAnsi="宋体" w:cs="宋体"/>
          <w:kern w:val="0"/>
        </w:rPr>
        <w:t>本项目不允许转包，未经采购单位同意不允许分包。</w:t>
      </w:r>
    </w:p>
    <w:p>
      <w:pPr>
        <w:spacing w:line="360" w:lineRule="auto"/>
        <w:jc w:val="left"/>
        <w:rPr>
          <w:rFonts w:ascii="宋体"/>
          <w:b/>
          <w:bCs/>
        </w:rPr>
      </w:pPr>
      <w:bookmarkStart w:id="57" w:name="_Toc417922232"/>
      <w:r>
        <w:rPr>
          <w:rFonts w:ascii="宋体" w:hAnsi="宋体" w:cs="宋体"/>
          <w:b/>
          <w:bCs/>
        </w:rPr>
        <w:t xml:space="preserve">  </w:t>
      </w:r>
      <w:r>
        <w:rPr>
          <w:rFonts w:hint="eastAsia" w:ascii="宋体" w:hAnsi="宋体" w:cs="宋体"/>
          <w:b/>
          <w:bCs/>
        </w:rPr>
        <w:t>（八）特别说明：</w:t>
      </w:r>
    </w:p>
    <w:p>
      <w:pPr>
        <w:widowControl/>
        <w:spacing w:line="360" w:lineRule="auto"/>
        <w:ind w:firstLine="422" w:firstLineChars="200"/>
        <w:jc w:val="left"/>
        <w:rPr>
          <w:rFonts w:ascii="宋体"/>
        </w:rPr>
      </w:pPr>
      <w:r>
        <w:rPr>
          <w:rFonts w:ascii="宋体" w:hAnsi="宋体" w:cs="宋体"/>
          <w:b/>
          <w:bCs/>
        </w:rPr>
        <w:t xml:space="preserve"> </w:t>
      </w:r>
      <w:r>
        <w:rPr>
          <w:rFonts w:ascii="宋体" w:hAnsi="宋体" w:cs="宋体"/>
        </w:rPr>
        <w:t>1.</w:t>
      </w:r>
      <w:r>
        <w:rPr>
          <w:rFonts w:hint="eastAsia" w:ascii="宋体" w:hAnsi="宋体" w:cs="宋体"/>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idowControl/>
        <w:spacing w:line="360" w:lineRule="auto"/>
        <w:ind w:firstLine="420" w:firstLineChars="200"/>
        <w:jc w:val="left"/>
        <w:rPr>
          <w:rFonts w:ascii="宋体"/>
        </w:rPr>
      </w:pPr>
      <w:r>
        <w:rPr>
          <w:rFonts w:hint="eastAsia" w:ascii="宋体" w:hAnsi="宋体" w:cs="宋体"/>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idowControl/>
        <w:spacing w:line="360" w:lineRule="auto"/>
        <w:ind w:firstLine="420" w:firstLineChars="200"/>
        <w:jc w:val="left"/>
        <w:rPr>
          <w:rFonts w:ascii="宋体"/>
        </w:rPr>
      </w:pPr>
      <w:r>
        <w:rPr>
          <w:rFonts w:hint="eastAsia" w:ascii="宋体" w:hAnsi="宋体" w:cs="宋体"/>
          <w:kern w:val="0"/>
        </w:rPr>
        <w:t>非单一产品采购项目，多家投标人提供的核心产品品牌相同的，按前款处理。</w:t>
      </w:r>
    </w:p>
    <w:p>
      <w:pPr>
        <w:widowControl/>
        <w:spacing w:line="360" w:lineRule="auto"/>
        <w:ind w:firstLine="420" w:firstLineChars="200"/>
        <w:jc w:val="left"/>
        <w:rPr>
          <w:rFonts w:ascii="宋体"/>
        </w:rPr>
      </w:pPr>
      <w:r>
        <w:rPr>
          <w:rFonts w:hint="eastAsia" w:ascii="宋体" w:hAnsi="宋体" w:cs="宋体"/>
        </w:rPr>
        <w:t>★</w:t>
      </w:r>
      <w:r>
        <w:rPr>
          <w:rFonts w:ascii="宋体" w:hAnsi="宋体" w:cs="宋体"/>
        </w:rPr>
        <w:t>2.</w:t>
      </w:r>
      <w:r>
        <w:rPr>
          <w:rFonts w:hint="eastAsia" w:ascii="宋体" w:hAnsi="宋体" w:cs="宋体"/>
        </w:rPr>
        <w:t>投标人应仔细阅读招标文件的所有内容，按照招标文件的要求提交投标文件，并对所提供的全部资料的真实性承担法律责任。</w:t>
      </w:r>
    </w:p>
    <w:p>
      <w:pPr>
        <w:pStyle w:val="25"/>
        <w:spacing w:beforeLines="0" w:afterLines="0" w:line="360" w:lineRule="auto"/>
        <w:ind w:firstLine="480" w:firstLineChars="200"/>
        <w:rPr>
          <w:rFonts w:hAnsi="宋体"/>
          <w:b/>
          <w:bCs/>
          <w:sz w:val="21"/>
          <w:szCs w:val="21"/>
        </w:rPr>
      </w:pPr>
      <w:r>
        <w:rPr>
          <w:rFonts w:hint="eastAsia" w:hAnsi="宋体"/>
        </w:rPr>
        <w:t>★</w:t>
      </w:r>
      <w:r>
        <w:rPr>
          <w:rFonts w:hAnsi="宋体"/>
          <w:sz w:val="21"/>
          <w:szCs w:val="21"/>
        </w:rPr>
        <w:t>3.</w:t>
      </w:r>
      <w:r>
        <w:rPr>
          <w:rFonts w:hint="eastAsia" w:hAnsi="宋体"/>
          <w:sz w:val="21"/>
          <w:szCs w:val="21"/>
        </w:rPr>
        <w:t>投标人在投标活动中提供任何虚假材料，其投标无效，并报监管部门查处；</w:t>
      </w:r>
      <w:r>
        <w:rPr>
          <w:rFonts w:hAnsi="宋体"/>
          <w:b/>
          <w:bCs/>
          <w:sz w:val="21"/>
          <w:szCs w:val="21"/>
        </w:rPr>
        <w:t xml:space="preserve"> </w:t>
      </w:r>
    </w:p>
    <w:p>
      <w:pPr>
        <w:widowControl/>
        <w:spacing w:line="360" w:lineRule="auto"/>
        <w:ind w:firstLine="422" w:firstLineChars="200"/>
        <w:jc w:val="left"/>
        <w:rPr>
          <w:rFonts w:ascii="宋体"/>
        </w:rPr>
      </w:pPr>
      <w:r>
        <w:rPr>
          <w:rFonts w:hint="eastAsia" w:ascii="宋体" w:hAnsi="宋体" w:cs="宋体"/>
          <w:b/>
          <w:bCs/>
        </w:rPr>
        <w:t>（九）、关于分公司投标</w:t>
      </w:r>
    </w:p>
    <w:p>
      <w:pPr>
        <w:pStyle w:val="25"/>
        <w:spacing w:beforeLines="0" w:afterLines="0" w:line="360" w:lineRule="auto"/>
        <w:ind w:firstLine="420" w:firstLineChars="200"/>
        <w:rPr>
          <w:rFonts w:hAnsi="宋体" w:cs="Times New Roman"/>
          <w:sz w:val="21"/>
          <w:szCs w:val="21"/>
        </w:rPr>
      </w:pPr>
      <w:r>
        <w:rPr>
          <w:rFonts w:hint="eastAsia" w:hAnsi="宋体"/>
          <w:sz w:val="21"/>
          <w:szCs w:val="21"/>
        </w:rPr>
        <w:t>除银行、保险、石油石化、电力、电信、移动、联通等行业外，法人的分支机构不能参加投标。</w:t>
      </w:r>
    </w:p>
    <w:p>
      <w:pPr>
        <w:widowControl/>
        <w:spacing w:line="360" w:lineRule="auto"/>
        <w:ind w:firstLine="422" w:firstLineChars="200"/>
        <w:jc w:val="left"/>
        <w:rPr>
          <w:rFonts w:ascii="宋体"/>
          <w:b/>
          <w:bCs/>
        </w:rPr>
      </w:pPr>
      <w:r>
        <w:rPr>
          <w:rFonts w:hint="eastAsia" w:ascii="宋体" w:hAnsi="宋体" w:cs="宋体"/>
          <w:b/>
          <w:bCs/>
        </w:rPr>
        <w:t>（十）、关于知识产权</w:t>
      </w:r>
    </w:p>
    <w:p>
      <w:pPr>
        <w:widowControl/>
        <w:spacing w:line="360" w:lineRule="auto"/>
        <w:ind w:firstLine="420" w:firstLineChars="200"/>
        <w:jc w:val="left"/>
        <w:rPr>
          <w:rFonts w:ascii="宋体"/>
        </w:rPr>
      </w:pPr>
      <w:r>
        <w:rPr>
          <w:rFonts w:ascii="宋体" w:hAnsi="宋体" w:cs="宋体"/>
        </w:rPr>
        <w:t>1.</w:t>
      </w:r>
      <w:r>
        <w:rPr>
          <w:rFonts w:hint="eastAsia" w:ascii="宋体" w:hAnsi="宋体" w:cs="宋体"/>
        </w:rPr>
        <w:t>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widowControl/>
        <w:spacing w:line="360" w:lineRule="auto"/>
        <w:ind w:firstLine="420" w:firstLineChars="200"/>
        <w:jc w:val="left"/>
        <w:rPr>
          <w:rFonts w:ascii="宋体"/>
        </w:rPr>
      </w:pPr>
      <w:r>
        <w:rPr>
          <w:rFonts w:ascii="宋体" w:hAnsi="宋体" w:cs="宋体"/>
        </w:rPr>
        <w:t>2.</w:t>
      </w:r>
      <w:r>
        <w:rPr>
          <w:rFonts w:hint="eastAsia" w:ascii="宋体" w:hAnsi="宋体" w:cs="宋体"/>
        </w:rPr>
        <w:t>投标报价应包含所有应向所有权人支付的专利权、商标权或其它知识产权的一切相关费用。</w:t>
      </w:r>
    </w:p>
    <w:p>
      <w:pPr>
        <w:pStyle w:val="25"/>
        <w:spacing w:beforeLines="0" w:afterLines="0" w:line="360" w:lineRule="auto"/>
        <w:ind w:firstLine="420" w:firstLineChars="200"/>
        <w:rPr>
          <w:rFonts w:hAnsi="宋体" w:cs="Times New Roman"/>
          <w:sz w:val="21"/>
          <w:szCs w:val="21"/>
        </w:rPr>
      </w:pPr>
      <w:r>
        <w:rPr>
          <w:rFonts w:hAnsi="宋体"/>
          <w:sz w:val="21"/>
          <w:szCs w:val="21"/>
        </w:rPr>
        <w:t>3.</w:t>
      </w:r>
      <w:r>
        <w:rPr>
          <w:rFonts w:hint="eastAsia" w:hAnsi="宋体"/>
          <w:sz w:val="21"/>
          <w:szCs w:val="21"/>
        </w:rPr>
        <w:t>系统软件、通用软件必须是具有在中国境内的合法使用权或版权的正版软件，涉及到第三方提出侵权或知识产权的起诉及支付版税等费用由投标人承担所有责任及费用。</w:t>
      </w:r>
    </w:p>
    <w:p>
      <w:pPr>
        <w:pStyle w:val="25"/>
        <w:widowControl/>
        <w:spacing w:beforeLines="0" w:afterLines="0" w:line="360" w:lineRule="auto"/>
        <w:ind w:firstLine="422" w:firstLineChars="200"/>
        <w:jc w:val="left"/>
        <w:rPr>
          <w:rFonts w:hAnsi="宋体" w:cs="Times New Roman"/>
          <w:b/>
          <w:bCs/>
          <w:sz w:val="21"/>
          <w:szCs w:val="21"/>
        </w:rPr>
      </w:pPr>
      <w:r>
        <w:rPr>
          <w:rFonts w:hint="eastAsia" w:hAnsi="宋体"/>
          <w:b/>
          <w:bCs/>
          <w:sz w:val="21"/>
          <w:szCs w:val="21"/>
        </w:rPr>
        <w:t>（十一）、质疑和投诉</w:t>
      </w:r>
    </w:p>
    <w:p>
      <w:pPr>
        <w:pStyle w:val="25"/>
        <w:spacing w:before="156" w:after="156" w:line="360" w:lineRule="auto"/>
        <w:ind w:firstLine="420" w:firstLineChars="200"/>
        <w:rPr>
          <w:rFonts w:hAnsi="宋体" w:cs="Times New Roman"/>
          <w:sz w:val="21"/>
          <w:szCs w:val="21"/>
        </w:rPr>
      </w:pPr>
      <w:r>
        <w:rPr>
          <w:rFonts w:hAnsi="宋体"/>
          <w:sz w:val="21"/>
          <w:szCs w:val="21"/>
        </w:rPr>
        <w:t xml:space="preserve">1. </w:t>
      </w:r>
      <w:r>
        <w:rPr>
          <w:rFonts w:hint="eastAsia" w:hAnsi="宋体"/>
          <w:sz w:val="21"/>
          <w:szCs w:val="21"/>
        </w:rPr>
        <w:t>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pStyle w:val="25"/>
        <w:spacing w:before="156" w:after="156" w:line="360" w:lineRule="auto"/>
        <w:ind w:firstLine="420" w:firstLineChars="200"/>
        <w:rPr>
          <w:rFonts w:hAnsi="宋体" w:cs="Times New Roman"/>
          <w:sz w:val="21"/>
          <w:szCs w:val="21"/>
        </w:rPr>
      </w:pPr>
      <w:r>
        <w:rPr>
          <w:rFonts w:hAnsi="宋体"/>
          <w:sz w:val="21"/>
          <w:szCs w:val="21"/>
        </w:rPr>
        <w:t xml:space="preserve">2. </w:t>
      </w:r>
      <w:r>
        <w:rPr>
          <w:rFonts w:hint="eastAsia" w:hAnsi="宋体"/>
          <w:sz w:val="21"/>
          <w:szCs w:val="21"/>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pStyle w:val="25"/>
        <w:spacing w:before="156" w:after="156" w:line="360" w:lineRule="auto"/>
        <w:ind w:firstLine="420" w:firstLineChars="200"/>
        <w:rPr>
          <w:rFonts w:hAnsi="宋体" w:cs="Times New Roman"/>
          <w:sz w:val="21"/>
          <w:szCs w:val="21"/>
        </w:rPr>
      </w:pPr>
      <w:r>
        <w:rPr>
          <w:rFonts w:hAnsi="宋体"/>
          <w:sz w:val="21"/>
          <w:szCs w:val="21"/>
        </w:rPr>
        <w:t>3.</w:t>
      </w:r>
      <w:r>
        <w:rPr>
          <w:rFonts w:hint="eastAsia" w:hAnsi="宋体"/>
          <w:sz w:val="21"/>
          <w:szCs w:val="21"/>
        </w:rPr>
        <w:t>供应商提出质疑应当提交质疑函和必要的证明材料，质疑函应当面以书面形式提出，质疑函格式和内容须符合财政部《质疑函范本》要求，供应商可到中国政府采购网自行下载财政部《质疑函范本》。</w:t>
      </w:r>
    </w:p>
    <w:p>
      <w:pPr>
        <w:pStyle w:val="25"/>
        <w:spacing w:before="156" w:after="156" w:line="360" w:lineRule="auto"/>
        <w:ind w:firstLine="420" w:firstLineChars="200"/>
        <w:rPr>
          <w:rFonts w:hAnsi="宋体" w:cs="Times New Roman"/>
          <w:sz w:val="21"/>
          <w:szCs w:val="21"/>
        </w:rPr>
      </w:pPr>
      <w:r>
        <w:rPr>
          <w:rFonts w:hAnsi="宋体"/>
          <w:sz w:val="21"/>
          <w:szCs w:val="21"/>
        </w:rPr>
        <w:t xml:space="preserve">4. </w:t>
      </w:r>
      <w:r>
        <w:rPr>
          <w:rFonts w:hint="eastAsia" w:hAnsi="宋体"/>
          <w:sz w:val="21"/>
          <w:szCs w:val="21"/>
        </w:rPr>
        <w:t>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pStyle w:val="25"/>
        <w:spacing w:beforeLines="0" w:afterLines="0" w:line="360" w:lineRule="auto"/>
        <w:ind w:firstLine="420" w:firstLineChars="200"/>
        <w:rPr>
          <w:rFonts w:hAnsi="宋体" w:cs="Times New Roman"/>
          <w:sz w:val="21"/>
          <w:szCs w:val="21"/>
        </w:rPr>
      </w:pPr>
      <w:r>
        <w:rPr>
          <w:rFonts w:hAnsi="宋体"/>
          <w:sz w:val="21"/>
          <w:szCs w:val="21"/>
        </w:rPr>
        <w:t xml:space="preserve">5. </w:t>
      </w:r>
      <w:r>
        <w:rPr>
          <w:rFonts w:hint="eastAsia" w:hAnsi="宋体"/>
          <w:sz w:val="21"/>
          <w:szCs w:val="21"/>
        </w:rPr>
        <w:t>供应商对采购人或采购代理机构的质疑答复不满意或者采购人或采购代理机构未在规定时间内作出答复的，可以在答复期满后十五个工作日内向同级采购监管部门投诉。</w:t>
      </w:r>
      <w:bookmarkEnd w:id="57"/>
      <w:bookmarkStart w:id="58" w:name="_Toc417922237"/>
    </w:p>
    <w:p>
      <w:pPr>
        <w:pStyle w:val="25"/>
        <w:snapToGrid w:val="0"/>
        <w:spacing w:beforeLines="0" w:afterLines="0" w:line="360" w:lineRule="auto"/>
        <w:ind w:firstLine="413" w:firstLineChars="196"/>
        <w:jc w:val="left"/>
        <w:outlineLvl w:val="0"/>
        <w:rPr>
          <w:rFonts w:hAnsi="宋体" w:cs="Times New Roman"/>
          <w:b/>
          <w:bCs/>
          <w:sz w:val="21"/>
          <w:szCs w:val="21"/>
        </w:rPr>
      </w:pPr>
      <w:bookmarkStart w:id="59" w:name="_Toc47388330"/>
      <w:r>
        <w:rPr>
          <w:rFonts w:hint="eastAsia" w:hAnsi="宋体"/>
          <w:b/>
          <w:bCs/>
          <w:sz w:val="21"/>
          <w:szCs w:val="21"/>
        </w:rPr>
        <w:t>二</w:t>
      </w:r>
      <w:r>
        <w:rPr>
          <w:rFonts w:hAnsi="宋体"/>
          <w:b/>
          <w:bCs/>
          <w:sz w:val="21"/>
          <w:szCs w:val="21"/>
        </w:rPr>
        <w:t xml:space="preserve">  </w:t>
      </w:r>
      <w:r>
        <w:rPr>
          <w:rFonts w:hint="eastAsia" w:hAnsi="宋体"/>
          <w:b/>
          <w:bCs/>
          <w:sz w:val="21"/>
          <w:szCs w:val="21"/>
        </w:rPr>
        <w:t>招标文件</w:t>
      </w:r>
      <w:bookmarkEnd w:id="58"/>
      <w:bookmarkEnd w:id="59"/>
    </w:p>
    <w:p>
      <w:pPr>
        <w:snapToGrid w:val="0"/>
        <w:spacing w:line="360" w:lineRule="auto"/>
        <w:ind w:firstLine="413" w:firstLineChars="196"/>
        <w:jc w:val="left"/>
        <w:rPr>
          <w:rFonts w:ascii="宋体"/>
          <w:b/>
          <w:bCs/>
        </w:rPr>
      </w:pPr>
      <w:r>
        <w:rPr>
          <w:rFonts w:hint="eastAsia" w:ascii="宋体" w:hAnsi="宋体" w:cs="宋体"/>
          <w:b/>
          <w:bCs/>
        </w:rPr>
        <w:t>（一）招标文件的构成。本招标文件由以下部份组成：</w:t>
      </w:r>
    </w:p>
    <w:p>
      <w:pPr>
        <w:snapToGrid w:val="0"/>
        <w:spacing w:line="360" w:lineRule="auto"/>
        <w:ind w:firstLine="420" w:firstLineChars="200"/>
        <w:jc w:val="left"/>
        <w:rPr>
          <w:rFonts w:ascii="宋体"/>
        </w:rPr>
      </w:pPr>
      <w:r>
        <w:rPr>
          <w:rFonts w:ascii="宋体" w:hAnsi="宋体" w:cs="宋体"/>
        </w:rPr>
        <w:t>1</w:t>
      </w:r>
      <w:r>
        <w:rPr>
          <w:rFonts w:ascii="宋体" w:cs="宋体"/>
        </w:rPr>
        <w:t>.</w:t>
      </w:r>
      <w:r>
        <w:rPr>
          <w:rFonts w:hint="eastAsia" w:ascii="宋体" w:hAnsi="宋体" w:cs="宋体"/>
        </w:rPr>
        <w:t>招标公告</w:t>
      </w:r>
    </w:p>
    <w:p>
      <w:pPr>
        <w:snapToGrid w:val="0"/>
        <w:spacing w:line="360" w:lineRule="auto"/>
        <w:ind w:firstLine="420" w:firstLineChars="200"/>
        <w:jc w:val="left"/>
        <w:rPr>
          <w:rFonts w:ascii="宋体"/>
        </w:rPr>
      </w:pPr>
      <w:r>
        <w:rPr>
          <w:rFonts w:ascii="宋体" w:hAnsi="宋体" w:cs="宋体"/>
        </w:rPr>
        <w:t>2</w:t>
      </w:r>
      <w:r>
        <w:rPr>
          <w:rFonts w:ascii="宋体" w:cs="宋体"/>
        </w:rPr>
        <w:t>.</w:t>
      </w:r>
      <w:r>
        <w:rPr>
          <w:rFonts w:hint="eastAsia" w:ascii="宋体" w:hAnsi="宋体" w:cs="宋体"/>
        </w:rPr>
        <w:t>招标需求</w:t>
      </w:r>
    </w:p>
    <w:p>
      <w:pPr>
        <w:snapToGrid w:val="0"/>
        <w:spacing w:line="360" w:lineRule="auto"/>
        <w:ind w:firstLine="420" w:firstLineChars="200"/>
        <w:jc w:val="left"/>
        <w:rPr>
          <w:rFonts w:ascii="宋体"/>
        </w:rPr>
      </w:pPr>
      <w:r>
        <w:rPr>
          <w:rFonts w:ascii="宋体" w:hAnsi="宋体" w:cs="宋体"/>
        </w:rPr>
        <w:t>3</w:t>
      </w:r>
      <w:r>
        <w:rPr>
          <w:rFonts w:ascii="宋体" w:cs="宋体"/>
        </w:rPr>
        <w:t>.</w:t>
      </w:r>
      <w:r>
        <w:rPr>
          <w:rFonts w:hint="eastAsia" w:ascii="宋体" w:hAnsi="宋体" w:cs="宋体"/>
        </w:rPr>
        <w:t>投标人须知</w:t>
      </w:r>
    </w:p>
    <w:p>
      <w:pPr>
        <w:snapToGrid w:val="0"/>
        <w:spacing w:line="360" w:lineRule="auto"/>
        <w:ind w:firstLine="420" w:firstLineChars="200"/>
        <w:jc w:val="left"/>
        <w:rPr>
          <w:rFonts w:ascii="宋体"/>
        </w:rPr>
      </w:pPr>
      <w:r>
        <w:rPr>
          <w:rFonts w:ascii="宋体" w:hAnsi="宋体" w:cs="宋体"/>
        </w:rPr>
        <w:t>4</w:t>
      </w:r>
      <w:r>
        <w:rPr>
          <w:rFonts w:ascii="宋体" w:cs="宋体"/>
        </w:rPr>
        <w:t>.</w:t>
      </w:r>
      <w:r>
        <w:rPr>
          <w:rFonts w:hint="eastAsia" w:ascii="宋体" w:hAnsi="宋体" w:cs="宋体"/>
        </w:rPr>
        <w:t>评标办法及标准</w:t>
      </w:r>
    </w:p>
    <w:p>
      <w:pPr>
        <w:snapToGrid w:val="0"/>
        <w:spacing w:line="360" w:lineRule="auto"/>
        <w:ind w:firstLine="420" w:firstLineChars="200"/>
        <w:jc w:val="left"/>
        <w:rPr>
          <w:rFonts w:ascii="宋体"/>
        </w:rPr>
      </w:pPr>
      <w:r>
        <w:rPr>
          <w:rFonts w:ascii="宋体" w:hAnsi="宋体" w:cs="宋体"/>
        </w:rPr>
        <w:t>5</w:t>
      </w:r>
      <w:r>
        <w:rPr>
          <w:rFonts w:ascii="宋体" w:cs="宋体"/>
        </w:rPr>
        <w:t>.</w:t>
      </w:r>
      <w:r>
        <w:rPr>
          <w:rFonts w:hint="eastAsia" w:ascii="宋体" w:hAnsi="宋体" w:cs="宋体"/>
        </w:rPr>
        <w:t>合同主要条款</w:t>
      </w:r>
    </w:p>
    <w:p>
      <w:pPr>
        <w:snapToGrid w:val="0"/>
        <w:spacing w:line="360" w:lineRule="auto"/>
        <w:ind w:firstLine="420" w:firstLineChars="200"/>
        <w:jc w:val="left"/>
        <w:rPr>
          <w:rFonts w:ascii="宋体"/>
        </w:rPr>
      </w:pPr>
      <w:r>
        <w:rPr>
          <w:rFonts w:ascii="宋体" w:hAnsi="宋体" w:cs="宋体"/>
        </w:rPr>
        <w:t>6</w:t>
      </w:r>
      <w:r>
        <w:rPr>
          <w:rFonts w:ascii="宋体" w:cs="宋体"/>
        </w:rPr>
        <w:t>.</w:t>
      </w:r>
      <w:r>
        <w:rPr>
          <w:rFonts w:hint="eastAsia" w:ascii="宋体" w:hAnsi="宋体" w:cs="宋体"/>
        </w:rPr>
        <w:t>投标文件格式</w:t>
      </w:r>
    </w:p>
    <w:p>
      <w:pPr>
        <w:snapToGrid w:val="0"/>
        <w:spacing w:line="360" w:lineRule="auto"/>
        <w:ind w:firstLine="420" w:firstLineChars="200"/>
        <w:jc w:val="left"/>
        <w:rPr>
          <w:rFonts w:ascii="宋体"/>
        </w:rPr>
      </w:pPr>
      <w:r>
        <w:rPr>
          <w:rFonts w:ascii="宋体" w:hAnsi="宋体" w:cs="宋体"/>
        </w:rPr>
        <w:t>7.</w:t>
      </w:r>
      <w:r>
        <w:rPr>
          <w:rFonts w:hint="eastAsia" w:ascii="宋体" w:hAnsi="宋体" w:cs="宋体"/>
        </w:rPr>
        <w:t>本项目招标文件的澄清、答复、修改、补充的内容</w:t>
      </w:r>
    </w:p>
    <w:p>
      <w:pPr>
        <w:snapToGrid w:val="0"/>
        <w:spacing w:before="156" w:beforeLines="50" w:line="360" w:lineRule="auto"/>
        <w:ind w:firstLine="413" w:firstLineChars="196"/>
        <w:jc w:val="left"/>
        <w:rPr>
          <w:rFonts w:ascii="宋体"/>
          <w:b/>
          <w:bCs/>
        </w:rPr>
      </w:pPr>
      <w:r>
        <w:rPr>
          <w:rFonts w:hint="eastAsia" w:ascii="宋体" w:hAnsi="宋体" w:cs="宋体"/>
          <w:b/>
          <w:bCs/>
        </w:rPr>
        <w:t>（二）投标人的风险</w:t>
      </w:r>
    </w:p>
    <w:p>
      <w:pPr>
        <w:pStyle w:val="39"/>
        <w:widowControl/>
        <w:snapToGrid/>
        <w:spacing w:line="360" w:lineRule="auto"/>
        <w:ind w:firstLine="420"/>
        <w:rPr>
          <w:rFonts w:ascii="宋体" w:eastAsia="宋体" w:cs="Times New Roman"/>
          <w:color w:val="auto"/>
          <w:sz w:val="21"/>
          <w:szCs w:val="21"/>
        </w:rPr>
      </w:pPr>
      <w:r>
        <w:rPr>
          <w:rFonts w:ascii="宋体" w:eastAsia="宋体" w:cs="宋体"/>
          <w:color w:val="auto"/>
          <w:sz w:val="21"/>
          <w:szCs w:val="21"/>
        </w:rPr>
        <w:t>1.</w:t>
      </w:r>
      <w:r>
        <w:rPr>
          <w:rFonts w:hint="eastAsia" w:ascii="宋体" w:eastAsia="宋体" w:cs="宋体"/>
          <w:color w:val="auto"/>
          <w:sz w:val="21"/>
          <w:szCs w:val="21"/>
        </w:rPr>
        <w:t>投标人应详细阅读采购文件中的全部内容和要求，按照采购文件的要求提交投标文件，没有按照采购文件要求提供投标文件和资料导致的风险由投标人承担，并对所提供的全部资料的真实性承担法律责任。</w:t>
      </w:r>
    </w:p>
    <w:p>
      <w:pPr>
        <w:pStyle w:val="39"/>
        <w:snapToGrid/>
        <w:spacing w:line="360" w:lineRule="auto"/>
        <w:ind w:firstLine="420"/>
        <w:rPr>
          <w:rFonts w:ascii="宋体" w:eastAsia="宋体" w:cs="Times New Roman"/>
          <w:color w:val="auto"/>
          <w:sz w:val="21"/>
          <w:szCs w:val="21"/>
        </w:rPr>
      </w:pPr>
      <w:r>
        <w:rPr>
          <w:rFonts w:ascii="宋体" w:eastAsia="宋体" w:cs="宋体"/>
          <w:color w:val="auto"/>
          <w:sz w:val="21"/>
          <w:szCs w:val="21"/>
        </w:rPr>
        <w:t>2.</w:t>
      </w:r>
      <w:r>
        <w:rPr>
          <w:rFonts w:hint="eastAsia" w:ascii="宋体" w:eastAsia="宋体" w:cs="宋体"/>
          <w:color w:val="auto"/>
          <w:sz w:val="21"/>
          <w:szCs w:val="21"/>
        </w:rPr>
        <w:t>无论因何种原因导致本次采购活动终止致投标人损失的，相关责任人均不承担任何责任。</w:t>
      </w:r>
    </w:p>
    <w:p>
      <w:pPr>
        <w:pStyle w:val="15"/>
        <w:widowControl w:val="0"/>
        <w:tabs>
          <w:tab w:val="clear" w:pos="454"/>
        </w:tabs>
        <w:snapToGrid w:val="0"/>
        <w:spacing w:before="156" w:beforeLines="50" w:afterLines="0" w:line="360" w:lineRule="auto"/>
        <w:ind w:left="0" w:firstLine="413" w:firstLineChars="196"/>
        <w:rPr>
          <w:rFonts w:ascii="宋体"/>
          <w:b/>
          <w:bCs/>
          <w:sz w:val="21"/>
          <w:szCs w:val="21"/>
        </w:rPr>
      </w:pPr>
      <w:r>
        <w:rPr>
          <w:rFonts w:hint="eastAsia" w:ascii="宋体" w:hAnsi="宋体" w:cs="宋体"/>
          <w:b/>
          <w:bCs/>
          <w:sz w:val="21"/>
          <w:szCs w:val="21"/>
        </w:rPr>
        <w:t>（三）招标文件的澄清与修改</w:t>
      </w:r>
      <w:r>
        <w:rPr>
          <w:rFonts w:ascii="宋体" w:hAnsi="宋体" w:cs="宋体"/>
          <w:b/>
          <w:bCs/>
          <w:sz w:val="21"/>
          <w:szCs w:val="21"/>
        </w:rPr>
        <w:t xml:space="preserve"> </w:t>
      </w:r>
    </w:p>
    <w:p>
      <w:pPr>
        <w:pStyle w:val="39"/>
        <w:widowControl/>
        <w:snapToGrid/>
        <w:spacing w:line="360" w:lineRule="auto"/>
        <w:ind w:firstLine="420"/>
        <w:rPr>
          <w:rFonts w:ascii="宋体" w:eastAsia="宋体" w:cs="Times New Roman"/>
          <w:color w:val="auto"/>
          <w:sz w:val="21"/>
          <w:szCs w:val="21"/>
        </w:rPr>
      </w:pPr>
      <w:bookmarkStart w:id="60" w:name="_Toc417922238"/>
      <w:r>
        <w:rPr>
          <w:rFonts w:ascii="宋体" w:eastAsia="宋体" w:cs="宋体"/>
          <w:color w:val="auto"/>
          <w:sz w:val="21"/>
          <w:szCs w:val="21"/>
        </w:rPr>
        <w:t>1.</w:t>
      </w:r>
      <w:r>
        <w:rPr>
          <w:rFonts w:hint="eastAsia" w:ascii="宋体" w:eastAsia="宋体" w:cs="宋体"/>
          <w:color w:val="auto"/>
          <w:sz w:val="21"/>
          <w:szCs w:val="21"/>
        </w:rPr>
        <w:t>采购人对招标文件进行必要的澄清或者修改的，在发布招标公告的网站上发布更正公告。澄清或者修改的内容可能影响投标文件编制的，更正公告在投标截止时间至少</w:t>
      </w:r>
      <w:r>
        <w:rPr>
          <w:rFonts w:ascii="宋体" w:eastAsia="宋体" w:cs="宋体"/>
          <w:color w:val="auto"/>
          <w:sz w:val="21"/>
          <w:szCs w:val="21"/>
        </w:rPr>
        <w:t>15</w:t>
      </w:r>
      <w:r>
        <w:rPr>
          <w:rFonts w:hint="eastAsia" w:ascii="宋体" w:eastAsia="宋体" w:cs="宋体"/>
          <w:color w:val="auto"/>
          <w:sz w:val="21"/>
          <w:szCs w:val="21"/>
        </w:rPr>
        <w:t>日前发出；不足</w:t>
      </w:r>
      <w:r>
        <w:rPr>
          <w:rFonts w:ascii="宋体" w:eastAsia="宋体" w:cs="宋体"/>
          <w:color w:val="auto"/>
          <w:sz w:val="21"/>
          <w:szCs w:val="21"/>
        </w:rPr>
        <w:t>15</w:t>
      </w:r>
      <w:r>
        <w:rPr>
          <w:rFonts w:hint="eastAsia" w:ascii="宋体" w:eastAsia="宋体" w:cs="宋体"/>
          <w:color w:val="auto"/>
          <w:sz w:val="21"/>
          <w:szCs w:val="21"/>
        </w:rPr>
        <w:t>日的，顺延提交投标文件截止时间。</w:t>
      </w:r>
    </w:p>
    <w:p>
      <w:pPr>
        <w:pStyle w:val="39"/>
        <w:widowControl/>
        <w:snapToGrid/>
        <w:spacing w:line="360" w:lineRule="auto"/>
        <w:ind w:firstLine="420"/>
        <w:rPr>
          <w:rFonts w:ascii="宋体" w:eastAsia="宋体" w:cs="Times New Roman"/>
          <w:color w:val="auto"/>
          <w:sz w:val="21"/>
          <w:szCs w:val="21"/>
        </w:rPr>
      </w:pPr>
      <w:r>
        <w:rPr>
          <w:rFonts w:ascii="宋体" w:eastAsia="宋体" w:cs="宋体"/>
          <w:color w:val="auto"/>
          <w:sz w:val="21"/>
          <w:szCs w:val="21"/>
        </w:rPr>
        <w:t>2.</w:t>
      </w:r>
      <w:r>
        <w:rPr>
          <w:rFonts w:hint="eastAsia" w:ascii="宋体" w:eastAsia="宋体" w:cs="宋体"/>
          <w:color w:val="auto"/>
          <w:sz w:val="21"/>
          <w:szCs w:val="21"/>
        </w:rPr>
        <w:t>更正公告为招标文件的组成部分，一经在网站发布，视同已通知所有招标文件的收受人，不再采用其它方式传达相关信息，若因未能及时了解到上述网站上发布的相关信息而导致的一切后果自行承担。</w:t>
      </w:r>
    </w:p>
    <w:p>
      <w:pPr>
        <w:pStyle w:val="39"/>
        <w:widowControl/>
        <w:snapToGrid/>
        <w:spacing w:line="360" w:lineRule="auto"/>
        <w:ind w:firstLine="420"/>
        <w:rPr>
          <w:rFonts w:ascii="宋体" w:eastAsia="宋体" w:cs="Times New Roman"/>
          <w:color w:val="auto"/>
          <w:sz w:val="21"/>
          <w:szCs w:val="21"/>
        </w:rPr>
      </w:pPr>
      <w:r>
        <w:rPr>
          <w:rFonts w:ascii="宋体" w:eastAsia="宋体" w:cs="宋体"/>
          <w:color w:val="auto"/>
          <w:sz w:val="21"/>
          <w:szCs w:val="21"/>
        </w:rPr>
        <w:t>3.</w:t>
      </w:r>
      <w:r>
        <w:rPr>
          <w:rFonts w:hint="eastAsia" w:ascii="宋体" w:eastAsia="宋体" w:cs="宋体"/>
          <w:color w:val="auto"/>
          <w:sz w:val="21"/>
          <w:szCs w:val="21"/>
        </w:rPr>
        <w:t>如更正公告有重新发布电子招标文件的，投标人应下载最新发布的电子招标文件制作投标文件。</w:t>
      </w:r>
    </w:p>
    <w:p>
      <w:pPr>
        <w:pStyle w:val="25"/>
        <w:spacing w:beforeLines="0" w:afterLines="0" w:line="360" w:lineRule="auto"/>
        <w:ind w:firstLine="420" w:firstLineChars="200"/>
        <w:rPr>
          <w:rFonts w:hAnsi="宋体" w:cs="Times New Roman"/>
          <w:sz w:val="21"/>
          <w:szCs w:val="21"/>
        </w:rPr>
      </w:pPr>
      <w:r>
        <w:rPr>
          <w:rFonts w:hAnsi="宋体"/>
          <w:sz w:val="21"/>
          <w:szCs w:val="21"/>
        </w:rPr>
        <w:t>4.</w:t>
      </w:r>
      <w:r>
        <w:rPr>
          <w:rFonts w:hint="eastAsia" w:hAnsi="宋体"/>
          <w:sz w:val="21"/>
          <w:szCs w:val="21"/>
        </w:rPr>
        <w:t>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25"/>
        <w:snapToGrid w:val="0"/>
        <w:spacing w:beforeLines="0" w:afterLines="0" w:line="360" w:lineRule="auto"/>
        <w:ind w:firstLine="413" w:firstLineChars="196"/>
        <w:jc w:val="left"/>
        <w:outlineLvl w:val="1"/>
        <w:rPr>
          <w:rFonts w:hAnsi="宋体" w:cs="Times New Roman"/>
          <w:b/>
          <w:bCs/>
          <w:sz w:val="21"/>
          <w:szCs w:val="21"/>
        </w:rPr>
      </w:pPr>
      <w:bookmarkStart w:id="61" w:name="_Toc47388331"/>
      <w:r>
        <w:rPr>
          <w:rFonts w:hint="eastAsia" w:hAnsi="宋体"/>
          <w:b/>
          <w:bCs/>
          <w:sz w:val="21"/>
          <w:szCs w:val="21"/>
        </w:rPr>
        <w:t>三、投标文件的编制</w:t>
      </w:r>
      <w:bookmarkEnd w:id="60"/>
      <w:bookmarkEnd w:id="61"/>
    </w:p>
    <w:p>
      <w:pPr>
        <w:snapToGrid w:val="0"/>
        <w:spacing w:line="360" w:lineRule="auto"/>
        <w:ind w:firstLine="420" w:firstLineChars="200"/>
        <w:jc w:val="left"/>
        <w:rPr>
          <w:rFonts w:ascii="宋体"/>
        </w:rPr>
      </w:pPr>
      <w:r>
        <w:rPr>
          <w:rFonts w:hint="eastAsia" w:ascii="宋体" w:hAnsi="宋体" w:cs="宋体"/>
        </w:rPr>
        <w:t>（一）投标文件的组成</w:t>
      </w:r>
    </w:p>
    <w:p>
      <w:pPr>
        <w:snapToGrid w:val="0"/>
        <w:spacing w:line="360" w:lineRule="auto"/>
        <w:ind w:firstLine="420" w:firstLineChars="200"/>
        <w:jc w:val="left"/>
        <w:rPr>
          <w:rFonts w:ascii="宋体"/>
        </w:rPr>
      </w:pPr>
      <w:r>
        <w:rPr>
          <w:rFonts w:ascii="宋体"/>
        </w:rPr>
        <w:tab/>
      </w:r>
      <w:r>
        <w:rPr>
          <w:rFonts w:hint="eastAsia" w:ascii="宋体" w:hAnsi="宋体" w:cs="宋体"/>
        </w:rPr>
        <w:t>投标文件至少包含以下部分：</w:t>
      </w:r>
    </w:p>
    <w:p>
      <w:pPr>
        <w:snapToGrid w:val="0"/>
        <w:spacing w:line="360" w:lineRule="auto"/>
        <w:jc w:val="left"/>
        <w:rPr>
          <w:rFonts w:ascii="宋体"/>
          <w:b/>
          <w:bCs/>
        </w:rPr>
      </w:pPr>
      <w:bookmarkStart w:id="62" w:name="_Toc47388342"/>
      <w:bookmarkStart w:id="63" w:name="_Toc417922239"/>
      <w:r>
        <w:rPr>
          <w:rFonts w:ascii="宋体" w:cs="宋体"/>
          <w:b/>
          <w:bCs/>
        </w:rPr>
        <w:t>1.</w:t>
      </w:r>
      <w:r>
        <w:rPr>
          <w:rFonts w:hint="eastAsia" w:ascii="宋体" w:cs="宋体"/>
          <w:b/>
          <w:bCs/>
        </w:rPr>
        <w:t>报价文件：</w:t>
      </w:r>
    </w:p>
    <w:p>
      <w:pPr>
        <w:numPr>
          <w:ilvl w:val="0"/>
          <w:numId w:val="8"/>
        </w:numPr>
        <w:tabs>
          <w:tab w:val="left" w:pos="518"/>
          <w:tab w:val="left" w:pos="840"/>
        </w:tabs>
        <w:spacing w:line="360" w:lineRule="auto"/>
        <w:ind w:left="0" w:firstLine="420" w:firstLineChars="200"/>
        <w:rPr>
          <w:rFonts w:ascii="宋体"/>
        </w:rPr>
      </w:pPr>
      <w:r>
        <w:rPr>
          <w:rFonts w:hint="eastAsia" w:ascii="Arial" w:hAnsi="Arial" w:cs="宋体"/>
        </w:rPr>
        <w:t>投标函</w:t>
      </w:r>
      <w:r>
        <w:rPr>
          <w:rFonts w:hint="eastAsia" w:ascii="宋体" w:hAnsi="宋体" w:cs="宋体"/>
        </w:rPr>
        <w:t>（格式一）；</w:t>
      </w:r>
      <w:r>
        <w:rPr>
          <w:rFonts w:ascii="宋体" w:hAnsi="宋体" w:cs="宋体"/>
        </w:rPr>
        <w:t xml:space="preserve"> </w:t>
      </w:r>
    </w:p>
    <w:p>
      <w:pPr>
        <w:numPr>
          <w:ilvl w:val="0"/>
          <w:numId w:val="8"/>
        </w:numPr>
        <w:tabs>
          <w:tab w:val="left" w:pos="518"/>
          <w:tab w:val="left" w:pos="840"/>
        </w:tabs>
        <w:spacing w:line="360" w:lineRule="auto"/>
        <w:ind w:left="0" w:firstLine="420" w:firstLineChars="200"/>
        <w:rPr>
          <w:rFonts w:ascii="宋体"/>
        </w:rPr>
      </w:pPr>
      <w:r>
        <w:rPr>
          <w:rFonts w:hint="eastAsia" w:ascii="宋体" w:hAnsi="宋体" w:cs="宋体"/>
        </w:rPr>
        <w:t>开标一览表（格式二）；</w:t>
      </w:r>
    </w:p>
    <w:p>
      <w:pPr>
        <w:numPr>
          <w:ilvl w:val="0"/>
          <w:numId w:val="8"/>
        </w:numPr>
        <w:tabs>
          <w:tab w:val="left" w:pos="518"/>
          <w:tab w:val="left" w:pos="840"/>
        </w:tabs>
        <w:spacing w:line="360" w:lineRule="auto"/>
        <w:ind w:left="0" w:firstLine="420" w:firstLineChars="200"/>
        <w:rPr>
          <w:rFonts w:ascii="宋体"/>
        </w:rPr>
      </w:pPr>
      <w:r>
        <w:rPr>
          <w:rFonts w:hint="eastAsia" w:ascii="宋体" w:hAnsi="宋体" w:cs="宋体"/>
        </w:rPr>
        <w:t>投标报价明细表（格式三）；</w:t>
      </w:r>
    </w:p>
    <w:p>
      <w:pPr>
        <w:numPr>
          <w:ilvl w:val="0"/>
          <w:numId w:val="8"/>
        </w:numPr>
        <w:tabs>
          <w:tab w:val="left" w:pos="518"/>
          <w:tab w:val="left" w:pos="840"/>
        </w:tabs>
        <w:spacing w:line="360" w:lineRule="auto"/>
        <w:ind w:left="0" w:firstLine="420" w:firstLineChars="200"/>
        <w:rPr>
          <w:rFonts w:ascii="宋体"/>
        </w:rPr>
      </w:pPr>
      <w:r>
        <w:rPr>
          <w:rFonts w:hint="eastAsia" w:ascii="宋体" w:hAnsi="宋体" w:cs="宋体"/>
        </w:rPr>
        <w:t>质保期后备品备件清单（格式四）；</w:t>
      </w:r>
    </w:p>
    <w:p>
      <w:pPr>
        <w:numPr>
          <w:ilvl w:val="0"/>
          <w:numId w:val="8"/>
        </w:numPr>
        <w:tabs>
          <w:tab w:val="left" w:pos="518"/>
          <w:tab w:val="left" w:pos="840"/>
        </w:tabs>
        <w:spacing w:line="360" w:lineRule="auto"/>
        <w:ind w:left="0" w:firstLine="420" w:firstLineChars="200"/>
        <w:rPr>
          <w:rFonts w:ascii="宋体"/>
        </w:rPr>
      </w:pPr>
      <w:r>
        <w:rPr>
          <w:rFonts w:hint="eastAsia" w:ascii="Arial" w:hAnsi="Arial" w:cs="宋体"/>
        </w:rPr>
        <w:t>中小企业声明函（附件一）；</w:t>
      </w:r>
    </w:p>
    <w:p>
      <w:pPr>
        <w:numPr>
          <w:ilvl w:val="0"/>
          <w:numId w:val="8"/>
        </w:numPr>
        <w:tabs>
          <w:tab w:val="left" w:pos="518"/>
          <w:tab w:val="left" w:pos="840"/>
        </w:tabs>
        <w:spacing w:line="360" w:lineRule="auto"/>
        <w:ind w:left="0" w:firstLine="420" w:firstLineChars="200"/>
        <w:rPr>
          <w:rFonts w:ascii="宋体"/>
        </w:rPr>
      </w:pPr>
      <w:r>
        <w:rPr>
          <w:rFonts w:hint="eastAsia" w:cs="宋体"/>
        </w:rPr>
        <w:t>残疾人福利性单位声明函（附件二）</w:t>
      </w:r>
      <w:r>
        <w:rPr>
          <w:rFonts w:hint="eastAsia" w:ascii="Arial" w:hAnsi="Arial" w:cs="宋体"/>
        </w:rPr>
        <w:t>；</w:t>
      </w:r>
    </w:p>
    <w:p>
      <w:pPr>
        <w:numPr>
          <w:ilvl w:val="0"/>
          <w:numId w:val="8"/>
        </w:numPr>
        <w:tabs>
          <w:tab w:val="left" w:pos="518"/>
          <w:tab w:val="left" w:pos="840"/>
        </w:tabs>
        <w:spacing w:line="360" w:lineRule="auto"/>
        <w:ind w:left="0" w:firstLine="420" w:firstLineChars="200"/>
        <w:rPr>
          <w:rFonts w:ascii="宋体"/>
        </w:rPr>
      </w:pPr>
      <w:r>
        <w:rPr>
          <w:rFonts w:hint="eastAsia" w:ascii="Arial" w:hAnsi="Arial" w:cs="宋体"/>
        </w:rPr>
        <w:t>投标人针对报价需要说明的其他文件和说明。</w:t>
      </w:r>
    </w:p>
    <w:p>
      <w:pPr>
        <w:tabs>
          <w:tab w:val="left" w:pos="518"/>
        </w:tabs>
        <w:spacing w:line="360" w:lineRule="auto"/>
        <w:rPr>
          <w:rFonts w:ascii="宋体"/>
          <w:b/>
          <w:bCs/>
        </w:rPr>
      </w:pPr>
      <w:r>
        <w:rPr>
          <w:rFonts w:ascii="宋体" w:hAnsi="宋体" w:cs="宋体"/>
          <w:b/>
          <w:bCs/>
        </w:rPr>
        <w:t>2.</w:t>
      </w:r>
      <w:r>
        <w:rPr>
          <w:rFonts w:hint="eastAsia" w:ascii="宋体" w:hAnsi="宋体" w:cs="宋体"/>
          <w:b/>
          <w:bCs/>
        </w:rPr>
        <w:t>资格证明文件：</w:t>
      </w:r>
    </w:p>
    <w:p>
      <w:pPr>
        <w:numPr>
          <w:ilvl w:val="0"/>
          <w:numId w:val="9"/>
        </w:numPr>
        <w:spacing w:line="360" w:lineRule="auto"/>
        <w:jc w:val="left"/>
        <w:outlineLvl w:val="1"/>
        <w:rPr>
          <w:rFonts w:ascii="宋体"/>
        </w:rPr>
      </w:pPr>
      <w:bookmarkStart w:id="64" w:name="_Toc47388334"/>
      <w:r>
        <w:rPr>
          <w:rFonts w:hint="eastAsia" w:ascii="宋体" w:hAnsi="宋体" w:cs="宋体"/>
        </w:rPr>
        <w:t>投标人的营业执照副本复印件（加盖公章）；</w:t>
      </w:r>
      <w:bookmarkEnd w:id="64"/>
    </w:p>
    <w:p>
      <w:pPr>
        <w:widowControl/>
        <w:numPr>
          <w:ilvl w:val="0"/>
          <w:numId w:val="9"/>
        </w:numPr>
        <w:spacing w:line="360" w:lineRule="auto"/>
        <w:jc w:val="left"/>
        <w:outlineLvl w:val="1"/>
        <w:rPr>
          <w:rFonts w:ascii="宋体"/>
        </w:rPr>
      </w:pPr>
      <w:bookmarkStart w:id="65" w:name="_Toc47388340"/>
      <w:r>
        <w:rPr>
          <w:rFonts w:hint="eastAsia" w:cs="宋体"/>
        </w:rPr>
        <w:t>投标人资格声明函</w:t>
      </w:r>
      <w:r>
        <w:rPr>
          <w:rFonts w:hint="eastAsia" w:ascii="宋体" w:hAnsi="宋体" w:cs="宋体"/>
        </w:rPr>
        <w:t>（格式五）；</w:t>
      </w:r>
      <w:bookmarkEnd w:id="65"/>
    </w:p>
    <w:p>
      <w:pPr>
        <w:widowControl/>
        <w:numPr>
          <w:ilvl w:val="0"/>
          <w:numId w:val="9"/>
        </w:numPr>
        <w:spacing w:line="360" w:lineRule="auto"/>
        <w:jc w:val="left"/>
        <w:outlineLvl w:val="1"/>
        <w:rPr>
          <w:rFonts w:ascii="宋体"/>
        </w:rPr>
      </w:pPr>
      <w:bookmarkStart w:id="66" w:name="_Toc47388341"/>
      <w:r>
        <w:rPr>
          <w:rFonts w:hint="eastAsia" w:cs="宋体"/>
        </w:rPr>
        <w:t>投标人的特定条件的证明文件：</w:t>
      </w:r>
      <w:r>
        <w:rPr>
          <w:rFonts w:hint="eastAsia" w:ascii="宋体" w:hAnsi="宋体" w:cs="宋体"/>
        </w:rPr>
        <w:t>如有请提供。</w:t>
      </w:r>
      <w:bookmarkEnd w:id="66"/>
    </w:p>
    <w:p>
      <w:pPr>
        <w:tabs>
          <w:tab w:val="left" w:pos="518"/>
        </w:tabs>
        <w:spacing w:line="360" w:lineRule="auto"/>
        <w:ind w:left="40"/>
        <w:rPr>
          <w:rFonts w:ascii="宋体"/>
          <w:b/>
          <w:bCs/>
        </w:rPr>
      </w:pPr>
      <w:r>
        <w:rPr>
          <w:rFonts w:ascii="宋体" w:hAnsi="宋体" w:cs="宋体"/>
          <w:b/>
          <w:bCs/>
        </w:rPr>
        <w:t>3.</w:t>
      </w:r>
      <w:r>
        <w:rPr>
          <w:rFonts w:hint="eastAsia" w:ascii="宋体" w:hAnsi="宋体" w:cs="宋体"/>
          <w:b/>
          <w:bCs/>
        </w:rPr>
        <w:t>商务技术文件：</w:t>
      </w:r>
    </w:p>
    <w:p>
      <w:pPr>
        <w:numPr>
          <w:ilvl w:val="0"/>
          <w:numId w:val="10"/>
        </w:numPr>
        <w:spacing w:line="360" w:lineRule="auto"/>
        <w:rPr>
          <w:rFonts w:ascii="宋体"/>
        </w:rPr>
      </w:pPr>
      <w:r>
        <w:rPr>
          <w:rFonts w:hint="eastAsia" w:ascii="宋体" w:hAnsi="宋体" w:cs="宋体"/>
        </w:rPr>
        <w:t>投标人自查表②符合性自查表（附件三）；</w:t>
      </w:r>
    </w:p>
    <w:p>
      <w:pPr>
        <w:numPr>
          <w:ilvl w:val="0"/>
          <w:numId w:val="10"/>
        </w:numPr>
        <w:spacing w:line="360" w:lineRule="auto"/>
        <w:rPr>
          <w:rFonts w:ascii="宋体"/>
        </w:rPr>
      </w:pPr>
      <w:r>
        <w:rPr>
          <w:rFonts w:hint="eastAsia" w:ascii="宋体" w:hAnsi="宋体" w:cs="宋体"/>
        </w:rPr>
        <w:t>法定代表人身份证明、法定代表人授权委托书（格式六、格式七）；</w:t>
      </w:r>
    </w:p>
    <w:p>
      <w:pPr>
        <w:numPr>
          <w:ilvl w:val="0"/>
          <w:numId w:val="10"/>
        </w:numPr>
        <w:spacing w:line="360" w:lineRule="auto"/>
        <w:rPr>
          <w:rFonts w:ascii="宋体"/>
        </w:rPr>
      </w:pPr>
      <w:r>
        <w:rPr>
          <w:rFonts w:hint="eastAsia" w:ascii="宋体" w:hAnsi="宋体" w:cs="宋体"/>
        </w:rPr>
        <w:t>商务条款响应（偏离）表（格式八）；</w:t>
      </w:r>
    </w:p>
    <w:p>
      <w:pPr>
        <w:numPr>
          <w:ilvl w:val="0"/>
          <w:numId w:val="10"/>
        </w:numPr>
        <w:spacing w:line="360" w:lineRule="auto"/>
        <w:rPr>
          <w:rFonts w:ascii="宋体"/>
        </w:rPr>
      </w:pPr>
      <w:r>
        <w:rPr>
          <w:rFonts w:hint="eastAsia" w:ascii="宋体" w:hAnsi="宋体" w:cs="宋体"/>
        </w:rPr>
        <w:t>医疗器械产品注册证及注册登记表复印件（加盖公章）；</w:t>
      </w:r>
    </w:p>
    <w:p>
      <w:pPr>
        <w:numPr>
          <w:ilvl w:val="0"/>
          <w:numId w:val="10"/>
        </w:numPr>
        <w:spacing w:line="360" w:lineRule="auto"/>
        <w:rPr>
          <w:rFonts w:ascii="宋体"/>
        </w:rPr>
      </w:pPr>
      <w:r>
        <w:rPr>
          <w:rFonts w:hint="eastAsia" w:ascii="宋体" w:hAnsi="宋体" w:cs="宋体"/>
        </w:rPr>
        <w:t>技术条款响应（偏离）表（格式九、按第二章要求填写）；</w:t>
      </w:r>
    </w:p>
    <w:p>
      <w:pPr>
        <w:numPr>
          <w:ilvl w:val="0"/>
          <w:numId w:val="10"/>
        </w:numPr>
        <w:spacing w:line="360" w:lineRule="auto"/>
        <w:rPr>
          <w:rFonts w:ascii="宋体"/>
        </w:rPr>
      </w:pPr>
      <w:r>
        <w:rPr>
          <w:rFonts w:hint="eastAsia" w:ascii="宋体" w:hAnsi="宋体" w:cs="宋体"/>
        </w:rPr>
        <w:t>技术需求中要求提供的证明资料（加盖公章）；</w:t>
      </w:r>
    </w:p>
    <w:p>
      <w:pPr>
        <w:numPr>
          <w:ilvl w:val="0"/>
          <w:numId w:val="10"/>
        </w:numPr>
        <w:spacing w:line="360" w:lineRule="auto"/>
        <w:rPr>
          <w:rFonts w:ascii="宋体"/>
        </w:rPr>
      </w:pPr>
      <w:r>
        <w:rPr>
          <w:rFonts w:hint="eastAsia" w:ascii="宋体" w:hAnsi="宋体" w:cs="宋体"/>
        </w:rPr>
        <w:t>设备配置清单及对设备的配置完整性、先进性、操作性、功能适用性的阐述（均不含报价）</w:t>
      </w:r>
    </w:p>
    <w:p>
      <w:pPr>
        <w:numPr>
          <w:ilvl w:val="0"/>
          <w:numId w:val="10"/>
        </w:numPr>
        <w:spacing w:line="360" w:lineRule="auto"/>
        <w:rPr>
          <w:rFonts w:ascii="宋体"/>
        </w:rPr>
      </w:pPr>
      <w:r>
        <w:rPr>
          <w:rFonts w:hint="eastAsia" w:ascii="宋体" w:hAnsi="宋体" w:cs="宋体"/>
        </w:rPr>
        <w:t>业绩一览表（格式十），投标产品的销售业绩的合同复印件（加盖公章）；</w:t>
      </w:r>
    </w:p>
    <w:p>
      <w:pPr>
        <w:numPr>
          <w:ilvl w:val="0"/>
          <w:numId w:val="10"/>
        </w:numPr>
        <w:spacing w:line="360" w:lineRule="auto"/>
        <w:rPr>
          <w:rFonts w:ascii="宋体"/>
        </w:rPr>
      </w:pPr>
      <w:r>
        <w:rPr>
          <w:rFonts w:hint="eastAsia" w:ascii="宋体" w:hAnsi="宋体" w:cs="宋体"/>
        </w:rPr>
        <w:t>优惠承诺；</w:t>
      </w:r>
    </w:p>
    <w:p>
      <w:pPr>
        <w:numPr>
          <w:ilvl w:val="0"/>
          <w:numId w:val="10"/>
        </w:numPr>
        <w:spacing w:line="360" w:lineRule="auto"/>
        <w:rPr>
          <w:rFonts w:ascii="宋体"/>
        </w:rPr>
      </w:pPr>
      <w:r>
        <w:rPr>
          <w:rFonts w:hint="eastAsia" w:ascii="宋体" w:hAnsi="宋体" w:cs="宋体"/>
        </w:rPr>
        <w:t>售后服务的内容、措施及设立服务机构的承诺或现有服务机构的情况；</w:t>
      </w:r>
    </w:p>
    <w:p>
      <w:pPr>
        <w:numPr>
          <w:ilvl w:val="0"/>
          <w:numId w:val="10"/>
        </w:numPr>
        <w:spacing w:line="360" w:lineRule="auto"/>
        <w:rPr>
          <w:rFonts w:ascii="宋体"/>
        </w:rPr>
      </w:pPr>
      <w:r>
        <w:rPr>
          <w:rFonts w:hint="eastAsia" w:ascii="宋体" w:hAnsi="宋体" w:cs="宋体"/>
        </w:rPr>
        <w:t>投标人所投产品的节能环保产品认证证书复印件及所投产品</w:t>
      </w:r>
      <w:r>
        <w:rPr>
          <w:rFonts w:hint="eastAsia" w:ascii="宋体" w:hAnsi="宋体" w:cs="宋体"/>
          <w:lang w:val="zh-CN"/>
        </w:rPr>
        <w:t>属于“节能产品政府采购清单”</w:t>
      </w:r>
      <w:r>
        <w:rPr>
          <w:rFonts w:hint="eastAsia" w:ascii="宋体" w:hAnsi="宋体" w:cs="宋体"/>
        </w:rPr>
        <w:t>中所列产品的</w:t>
      </w:r>
      <w:r>
        <w:rPr>
          <w:rFonts w:hint="eastAsia" w:ascii="宋体" w:hAnsi="宋体" w:cs="宋体"/>
          <w:lang w:val="zh-CN"/>
        </w:rPr>
        <w:t>相关证明资料或截图</w:t>
      </w:r>
      <w:r>
        <w:rPr>
          <w:rFonts w:hint="eastAsia" w:ascii="宋体" w:hAnsi="宋体" w:cs="宋体"/>
        </w:rPr>
        <w:t>（如有请提供，加盖公章）</w:t>
      </w:r>
    </w:p>
    <w:p>
      <w:pPr>
        <w:numPr>
          <w:ilvl w:val="0"/>
          <w:numId w:val="10"/>
        </w:numPr>
        <w:spacing w:line="360" w:lineRule="auto"/>
        <w:rPr>
          <w:rFonts w:ascii="宋体"/>
        </w:rPr>
      </w:pPr>
      <w:r>
        <w:rPr>
          <w:rFonts w:hint="eastAsia" w:ascii="宋体" w:hAnsi="宋体" w:cs="宋体"/>
        </w:rPr>
        <w:t>其他采购需求或评分标准所需资料；</w:t>
      </w:r>
    </w:p>
    <w:p>
      <w:pPr>
        <w:snapToGrid w:val="0"/>
        <w:spacing w:line="360" w:lineRule="auto"/>
        <w:ind w:firstLine="411" w:firstLineChars="196"/>
        <w:jc w:val="left"/>
        <w:outlineLvl w:val="0"/>
        <w:rPr>
          <w:rFonts w:ascii="宋体"/>
        </w:rPr>
      </w:pPr>
      <w:r>
        <w:rPr>
          <w:rFonts w:hint="eastAsia" w:ascii="宋体" w:hAnsi="宋体" w:cs="宋体"/>
        </w:rPr>
        <w:t>（二）投标文件的语言及计量</w:t>
      </w:r>
      <w:bookmarkEnd w:id="62"/>
      <w:bookmarkEnd w:id="63"/>
    </w:p>
    <w:p>
      <w:pPr>
        <w:snapToGrid w:val="0"/>
        <w:spacing w:line="360" w:lineRule="auto"/>
        <w:ind w:firstLine="420" w:firstLineChars="200"/>
        <w:jc w:val="left"/>
        <w:rPr>
          <w:rFonts w:ascii="宋体"/>
        </w:rPr>
      </w:pPr>
      <w:r>
        <w:rPr>
          <w:rFonts w:hint="eastAsia" w:ascii="宋体" w:hAnsi="宋体" w:cs="宋体"/>
        </w:rPr>
        <w:t>★</w:t>
      </w:r>
      <w:r>
        <w:rPr>
          <w:rFonts w:ascii="宋体" w:hAnsi="宋体" w:cs="宋体"/>
        </w:rPr>
        <w:t>1</w:t>
      </w:r>
      <w:r>
        <w:rPr>
          <w:rFonts w:hint="eastAsia" w:ascii="宋体" w:hAnsi="宋体" w:cs="宋体"/>
        </w:rPr>
        <w:t>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宋体"/>
        </w:rPr>
      </w:pPr>
      <w:r>
        <w:rPr>
          <w:rFonts w:hint="eastAsia" w:ascii="宋体" w:hAnsi="宋体" w:cs="宋体"/>
        </w:rPr>
        <w:t>★</w:t>
      </w:r>
      <w:r>
        <w:rPr>
          <w:rFonts w:ascii="宋体" w:hAnsi="宋体" w:cs="宋体"/>
        </w:rPr>
        <w:t>2</w:t>
      </w:r>
      <w:r>
        <w:rPr>
          <w:rFonts w:hint="eastAsia" w:ascii="宋体" w:hAnsi="宋体" w:cs="宋体"/>
        </w:rPr>
        <w:t>投标计量单位，招标文件已有明确规定的，使用招标文件规定的计量单位；招标文件没有规定的，应采用中华人民共和国法定计量单位（例如货币单位：人民币元），否则视同未响应。</w:t>
      </w:r>
    </w:p>
    <w:p>
      <w:pPr>
        <w:snapToGrid w:val="0"/>
        <w:spacing w:before="156" w:beforeLines="50" w:line="360" w:lineRule="auto"/>
        <w:ind w:firstLine="413" w:firstLineChars="196"/>
        <w:jc w:val="left"/>
        <w:outlineLvl w:val="0"/>
        <w:rPr>
          <w:rFonts w:ascii="宋体"/>
          <w:b/>
          <w:bCs/>
        </w:rPr>
      </w:pPr>
      <w:r>
        <w:rPr>
          <w:rFonts w:ascii="宋体"/>
          <w:b/>
          <w:bCs/>
        </w:rPr>
        <w:tab/>
      </w:r>
      <w:bookmarkStart w:id="67" w:name="_Toc417922240"/>
      <w:bookmarkStart w:id="68" w:name="_Toc47388343"/>
      <w:r>
        <w:rPr>
          <w:rFonts w:hint="eastAsia" w:ascii="宋体" w:hAnsi="宋体" w:cs="宋体"/>
          <w:b/>
          <w:bCs/>
        </w:rPr>
        <w:t>（三）投标报价</w:t>
      </w:r>
      <w:bookmarkEnd w:id="67"/>
      <w:bookmarkEnd w:id="68"/>
    </w:p>
    <w:p>
      <w:pPr>
        <w:snapToGrid w:val="0"/>
        <w:spacing w:before="156" w:beforeLines="50" w:line="360" w:lineRule="auto"/>
        <w:ind w:firstLine="413" w:firstLineChars="196"/>
        <w:jc w:val="left"/>
        <w:outlineLvl w:val="0"/>
        <w:rPr>
          <w:rFonts w:ascii="宋体"/>
          <w:b/>
          <w:bCs/>
        </w:rPr>
      </w:pPr>
      <w:r>
        <w:rPr>
          <w:rFonts w:ascii="宋体"/>
          <w:b/>
          <w:bCs/>
        </w:rPr>
        <w:tab/>
      </w:r>
      <w:bookmarkStart w:id="69" w:name="_Toc47388344"/>
      <w:bookmarkStart w:id="70" w:name="_Toc417922241"/>
      <w:r>
        <w:rPr>
          <w:rFonts w:ascii="宋体" w:hAnsi="宋体" w:cs="宋体"/>
          <w:b/>
          <w:bCs/>
        </w:rPr>
        <w:t>1.</w:t>
      </w:r>
      <w:r>
        <w:rPr>
          <w:rFonts w:hint="eastAsia" w:ascii="宋体" w:hAnsi="宋体" w:cs="宋体"/>
          <w:b/>
          <w:bCs/>
        </w:rPr>
        <w:t>投标报价应按招标文件中相关附表格式填写。</w:t>
      </w:r>
      <w:bookmarkEnd w:id="69"/>
      <w:bookmarkEnd w:id="70"/>
    </w:p>
    <w:p>
      <w:pPr>
        <w:overflowPunct w:val="0"/>
        <w:spacing w:line="360" w:lineRule="auto"/>
        <w:ind w:left="63" w:leftChars="30" w:firstLine="103" w:firstLineChars="49"/>
        <w:rPr>
          <w:rFonts w:ascii="宋体"/>
          <w:b/>
          <w:bCs/>
        </w:rPr>
      </w:pPr>
      <w:r>
        <w:rPr>
          <w:rFonts w:ascii="宋体"/>
          <w:b/>
          <w:bCs/>
        </w:rPr>
        <w:tab/>
      </w:r>
      <w:bookmarkStart w:id="71" w:name="_Toc417922242"/>
      <w:r>
        <w:rPr>
          <w:rFonts w:hint="eastAsia" w:ascii="宋体" w:hAnsi="宋体" w:cs="宋体"/>
        </w:rPr>
        <w:t>★</w:t>
      </w:r>
      <w:r>
        <w:rPr>
          <w:rFonts w:ascii="宋体" w:hAnsi="宋体" w:cs="宋体"/>
          <w:b/>
          <w:bCs/>
        </w:rPr>
        <w:t>2.</w:t>
      </w:r>
      <w:bookmarkEnd w:id="71"/>
      <w:r>
        <w:rPr>
          <w:rFonts w:ascii="宋体" w:cs="宋体"/>
          <w:b/>
          <w:bCs/>
        </w:rPr>
        <w:t xml:space="preserve"> </w:t>
      </w:r>
      <w:r>
        <w:rPr>
          <w:rFonts w:hint="eastAsia" w:ascii="宋体" w:cs="宋体"/>
          <w:b/>
          <w:bCs/>
        </w:rPr>
        <w:t>投标报价是详见第三章前附表</w:t>
      </w:r>
      <w:r>
        <w:rPr>
          <w:rFonts w:ascii="宋体" w:cs="宋体"/>
          <w:b/>
          <w:bCs/>
        </w:rPr>
        <w:t>3</w:t>
      </w:r>
      <w:r>
        <w:rPr>
          <w:rFonts w:hint="eastAsia" w:cs="宋体"/>
          <w:b/>
          <w:bCs/>
        </w:rPr>
        <w:t>。</w:t>
      </w:r>
    </w:p>
    <w:p>
      <w:pPr>
        <w:snapToGrid w:val="0"/>
        <w:spacing w:before="156" w:beforeLines="50" w:line="360" w:lineRule="auto"/>
        <w:ind w:firstLine="413" w:firstLineChars="196"/>
        <w:jc w:val="left"/>
        <w:outlineLvl w:val="0"/>
        <w:rPr>
          <w:rFonts w:ascii="宋体"/>
          <w:b/>
          <w:bCs/>
        </w:rPr>
      </w:pPr>
      <w:r>
        <w:rPr>
          <w:rFonts w:ascii="宋体"/>
          <w:b/>
          <w:bCs/>
        </w:rPr>
        <w:tab/>
      </w:r>
      <w:bookmarkStart w:id="72" w:name="_Toc417922243"/>
      <w:bookmarkStart w:id="73" w:name="_Toc47388345"/>
      <w:r>
        <w:rPr>
          <w:rFonts w:hint="eastAsia" w:ascii="宋体" w:hAnsi="宋体" w:cs="宋体"/>
        </w:rPr>
        <w:t>★</w:t>
      </w:r>
      <w:r>
        <w:rPr>
          <w:rFonts w:ascii="宋体" w:hAnsi="宋体" w:cs="宋体"/>
          <w:b/>
          <w:bCs/>
        </w:rPr>
        <w:t>3.</w:t>
      </w:r>
      <w:r>
        <w:rPr>
          <w:rFonts w:hint="eastAsia" w:ascii="宋体" w:hAnsi="宋体" w:cs="宋体"/>
          <w:b/>
          <w:bCs/>
        </w:rPr>
        <w:t>投标文针对同一内容只允许有一个报价，有选择的或有条件的报价将不予接受。</w:t>
      </w:r>
      <w:bookmarkEnd w:id="72"/>
      <w:bookmarkEnd w:id="73"/>
    </w:p>
    <w:p>
      <w:pPr>
        <w:snapToGrid w:val="0"/>
        <w:spacing w:before="156" w:beforeLines="50" w:line="360" w:lineRule="auto"/>
        <w:ind w:firstLine="413" w:firstLineChars="196"/>
        <w:jc w:val="left"/>
        <w:outlineLvl w:val="0"/>
        <w:rPr>
          <w:rFonts w:ascii="宋体"/>
          <w:b/>
          <w:bCs/>
        </w:rPr>
      </w:pPr>
      <w:bookmarkStart w:id="74" w:name="_Toc47388346"/>
      <w:bookmarkStart w:id="75" w:name="_Toc417922244"/>
      <w:r>
        <w:rPr>
          <w:rFonts w:hint="eastAsia" w:ascii="宋体" w:hAnsi="宋体" w:cs="宋体"/>
          <w:b/>
          <w:bCs/>
        </w:rPr>
        <w:t>（四）投标文件的有效期</w:t>
      </w:r>
      <w:bookmarkEnd w:id="74"/>
      <w:bookmarkEnd w:id="75"/>
    </w:p>
    <w:p>
      <w:pPr>
        <w:pStyle w:val="15"/>
        <w:widowControl w:val="0"/>
        <w:tabs>
          <w:tab w:val="clear" w:pos="454"/>
        </w:tabs>
        <w:snapToGrid w:val="0"/>
        <w:spacing w:afterLines="0" w:line="360" w:lineRule="auto"/>
        <w:ind w:left="0" w:firstLine="480" w:firstLineChars="200"/>
        <w:rPr>
          <w:rFonts w:ascii="宋体"/>
          <w:b/>
          <w:bCs/>
          <w:sz w:val="21"/>
          <w:szCs w:val="21"/>
        </w:rPr>
      </w:pPr>
      <w:r>
        <w:rPr>
          <w:rFonts w:hint="eastAsia" w:ascii="宋体" w:hAnsi="宋体" w:cs="宋体"/>
        </w:rPr>
        <w:t>★</w:t>
      </w:r>
      <w:r>
        <w:rPr>
          <w:rFonts w:ascii="宋体" w:hAnsi="宋体" w:cs="宋体"/>
          <w:b/>
          <w:bCs/>
          <w:sz w:val="21"/>
          <w:szCs w:val="21"/>
        </w:rPr>
        <w:t>1</w:t>
      </w:r>
      <w:r>
        <w:rPr>
          <w:rFonts w:ascii="宋体" w:cs="宋体"/>
          <w:b/>
          <w:bCs/>
          <w:sz w:val="21"/>
          <w:szCs w:val="21"/>
        </w:rPr>
        <w:t>.</w:t>
      </w:r>
      <w:r>
        <w:rPr>
          <w:rFonts w:hint="eastAsia" w:ascii="宋体" w:hAnsi="宋体" w:cs="宋体"/>
          <w:b/>
          <w:bCs/>
          <w:sz w:val="21"/>
          <w:szCs w:val="21"/>
        </w:rPr>
        <w:t>自投标截止日起</w:t>
      </w:r>
      <w:r>
        <w:rPr>
          <w:rFonts w:ascii="宋体" w:hAnsi="宋体" w:cs="宋体"/>
          <w:b/>
          <w:bCs/>
          <w:sz w:val="21"/>
          <w:szCs w:val="21"/>
          <w:u w:val="single"/>
        </w:rPr>
        <w:t xml:space="preserve">90 </w:t>
      </w:r>
      <w:r>
        <w:rPr>
          <w:rFonts w:hint="eastAsia" w:ascii="宋体" w:hAnsi="宋体" w:cs="宋体"/>
          <w:b/>
          <w:bCs/>
          <w:sz w:val="21"/>
          <w:szCs w:val="21"/>
        </w:rPr>
        <w:t>天投标文件应保持有效。有效期不足的投标文件将被拒绝。</w:t>
      </w:r>
    </w:p>
    <w:p>
      <w:pPr>
        <w:pStyle w:val="15"/>
        <w:widowControl w:val="0"/>
        <w:tabs>
          <w:tab w:val="clear" w:pos="454"/>
        </w:tabs>
        <w:snapToGrid w:val="0"/>
        <w:spacing w:afterLines="0" w:line="360" w:lineRule="auto"/>
        <w:ind w:left="0" w:firstLine="420" w:firstLineChars="200"/>
        <w:rPr>
          <w:rFonts w:ascii="宋体"/>
          <w:sz w:val="21"/>
          <w:szCs w:val="21"/>
        </w:rPr>
      </w:pPr>
      <w:r>
        <w:rPr>
          <w:rFonts w:ascii="宋体" w:hAnsi="宋体" w:cs="宋体"/>
          <w:sz w:val="21"/>
          <w:szCs w:val="21"/>
        </w:rPr>
        <w:t>2</w:t>
      </w:r>
      <w:r>
        <w:rPr>
          <w:rFonts w:ascii="宋体" w:cs="宋体"/>
          <w:sz w:val="21"/>
          <w:szCs w:val="21"/>
        </w:rPr>
        <w:t>.</w:t>
      </w:r>
      <w:r>
        <w:rPr>
          <w:rFonts w:hint="eastAsia" w:ascii="宋体" w:hAnsi="宋体" w:cs="宋体"/>
          <w:sz w:val="21"/>
          <w:szCs w:val="21"/>
        </w:rPr>
        <w:t>在特殊情况下，招标人可与投标人协商延长投标书的有效期，这种要求和答复均以书面形式进行。</w:t>
      </w:r>
    </w:p>
    <w:p>
      <w:pPr>
        <w:snapToGrid w:val="0"/>
        <w:spacing w:line="360" w:lineRule="auto"/>
        <w:ind w:firstLine="420" w:firstLineChars="200"/>
        <w:jc w:val="left"/>
        <w:outlineLvl w:val="0"/>
        <w:rPr>
          <w:rFonts w:ascii="宋体"/>
          <w:b/>
          <w:bCs/>
        </w:rPr>
      </w:pPr>
      <w:bookmarkStart w:id="76" w:name="_Toc47388347"/>
      <w:bookmarkStart w:id="77" w:name="_Toc417922245"/>
      <w:r>
        <w:rPr>
          <w:rFonts w:ascii="宋体" w:hAnsi="宋体" w:cs="宋体"/>
        </w:rPr>
        <w:t>3</w:t>
      </w:r>
      <w:r>
        <w:rPr>
          <w:rFonts w:ascii="宋体" w:cs="宋体"/>
        </w:rPr>
        <w:t>.</w:t>
      </w:r>
      <w:r>
        <w:rPr>
          <w:rFonts w:hint="eastAsia" w:ascii="宋体" w:hAnsi="宋体" w:cs="宋体"/>
        </w:rPr>
        <w:t>投标人可拒绝接受延期要求而不会导致投标保证金被没收。同意延长有效期的投标人需要相应延长投标保证金的有效期，但不能修改投标文件。</w:t>
      </w:r>
      <w:bookmarkEnd w:id="76"/>
      <w:bookmarkEnd w:id="77"/>
      <w:r>
        <w:rPr>
          <w:rFonts w:ascii="宋体" w:hAnsi="宋体" w:cs="宋体"/>
          <w:b/>
          <w:bCs/>
        </w:rPr>
        <w:t xml:space="preserve"> </w:t>
      </w:r>
    </w:p>
    <w:p>
      <w:pPr>
        <w:snapToGrid w:val="0"/>
        <w:spacing w:line="360" w:lineRule="auto"/>
        <w:ind w:firstLine="420" w:firstLineChars="200"/>
        <w:jc w:val="left"/>
        <w:outlineLvl w:val="0"/>
        <w:rPr>
          <w:rFonts w:ascii="宋体"/>
          <w:b/>
          <w:bCs/>
        </w:rPr>
      </w:pPr>
      <w:bookmarkStart w:id="78" w:name="_Toc47388348"/>
      <w:bookmarkStart w:id="79" w:name="_Toc417922246"/>
      <w:r>
        <w:rPr>
          <w:rFonts w:ascii="宋体" w:hAnsi="宋体" w:cs="宋体"/>
        </w:rPr>
        <w:t>4</w:t>
      </w:r>
      <w:r>
        <w:rPr>
          <w:rFonts w:ascii="宋体" w:cs="宋体"/>
        </w:rPr>
        <w:t>.</w:t>
      </w:r>
      <w:r>
        <w:rPr>
          <w:rFonts w:hint="eastAsia" w:ascii="宋体" w:hAnsi="宋体" w:cs="宋体"/>
        </w:rPr>
        <w:t>中标人的投标文件自开标之日起至合同履行完毕止均应保持有效。</w:t>
      </w:r>
      <w:bookmarkEnd w:id="78"/>
      <w:bookmarkEnd w:id="79"/>
    </w:p>
    <w:p>
      <w:pPr>
        <w:snapToGrid w:val="0"/>
        <w:spacing w:before="156" w:beforeLines="50" w:line="360" w:lineRule="auto"/>
        <w:ind w:firstLine="413" w:firstLineChars="196"/>
        <w:jc w:val="left"/>
        <w:outlineLvl w:val="0"/>
        <w:rPr>
          <w:rFonts w:ascii="宋体"/>
          <w:b/>
          <w:bCs/>
        </w:rPr>
      </w:pPr>
      <w:bookmarkStart w:id="80" w:name="_Toc417922247"/>
      <w:bookmarkStart w:id="81" w:name="_Toc47388349"/>
      <w:r>
        <w:rPr>
          <w:rFonts w:hint="eastAsia" w:ascii="宋体" w:hAnsi="宋体" w:cs="宋体"/>
          <w:b/>
          <w:bCs/>
        </w:rPr>
        <w:t>（五）投标保证金</w:t>
      </w:r>
      <w:bookmarkEnd w:id="80"/>
      <w:r>
        <w:rPr>
          <w:rFonts w:hint="eastAsia" w:cs="宋体"/>
        </w:rPr>
        <w:t>（不适用）</w:t>
      </w:r>
      <w:bookmarkEnd w:id="81"/>
    </w:p>
    <w:p>
      <w:pPr>
        <w:snapToGrid w:val="0"/>
        <w:spacing w:before="156" w:beforeLines="50" w:line="360" w:lineRule="auto"/>
        <w:ind w:firstLine="411" w:firstLineChars="196"/>
        <w:jc w:val="left"/>
        <w:outlineLvl w:val="0"/>
        <w:rPr>
          <w:rFonts w:ascii="宋体"/>
        </w:rPr>
      </w:pPr>
      <w:bookmarkStart w:id="82" w:name="_Toc417922248"/>
      <w:r>
        <w:rPr>
          <w:rFonts w:ascii="宋体"/>
        </w:rPr>
        <w:tab/>
      </w:r>
      <w:bookmarkStart w:id="83" w:name="_Toc47388350"/>
      <w:r>
        <w:rPr>
          <w:rFonts w:hint="eastAsia" w:ascii="宋体" w:hAnsi="宋体" w:cs="宋体"/>
        </w:rPr>
        <w:t>★</w:t>
      </w:r>
      <w:r>
        <w:rPr>
          <w:rFonts w:ascii="宋体" w:hAnsi="宋体" w:cs="宋体"/>
        </w:rPr>
        <w:t>1.</w:t>
      </w:r>
      <w:r>
        <w:rPr>
          <w:rFonts w:hint="eastAsia" w:ascii="宋体" w:hAnsi="宋体" w:cs="宋体"/>
        </w:rPr>
        <w:t>投标人须按规定提交投标保证金。否则，其投标将被拒绝。</w:t>
      </w:r>
      <w:bookmarkEnd w:id="83"/>
    </w:p>
    <w:p>
      <w:pPr>
        <w:snapToGrid w:val="0"/>
        <w:spacing w:before="156" w:beforeLines="50" w:line="360" w:lineRule="auto"/>
        <w:ind w:firstLine="411" w:firstLineChars="196"/>
        <w:jc w:val="left"/>
        <w:outlineLvl w:val="0"/>
        <w:rPr>
          <w:rFonts w:ascii="宋体"/>
        </w:rPr>
      </w:pPr>
      <w:r>
        <w:rPr>
          <w:rFonts w:ascii="宋体"/>
        </w:rPr>
        <w:tab/>
      </w:r>
      <w:bookmarkStart w:id="84" w:name="_Toc47388351"/>
      <w:r>
        <w:rPr>
          <w:rFonts w:ascii="宋体" w:hAnsi="宋体" w:cs="宋体"/>
        </w:rPr>
        <w:t>2.</w:t>
      </w:r>
      <w:r>
        <w:rPr>
          <w:rFonts w:hint="eastAsia" w:ascii="宋体" w:hAnsi="宋体" w:cs="宋体"/>
        </w:rPr>
        <w:t>保证金形式：汇票、电汇、支票等</w:t>
      </w:r>
      <w:bookmarkEnd w:id="84"/>
      <w:r>
        <w:rPr>
          <w:rFonts w:ascii="宋体" w:hAnsi="宋体" w:cs="宋体"/>
        </w:rPr>
        <w:t xml:space="preserve">   </w:t>
      </w:r>
    </w:p>
    <w:p>
      <w:pPr>
        <w:snapToGrid w:val="0"/>
        <w:spacing w:before="156" w:beforeLines="50" w:line="360" w:lineRule="auto"/>
        <w:ind w:firstLine="411" w:firstLineChars="196"/>
        <w:jc w:val="left"/>
        <w:outlineLvl w:val="0"/>
        <w:rPr>
          <w:rFonts w:ascii="宋体"/>
        </w:rPr>
      </w:pPr>
      <w:r>
        <w:rPr>
          <w:rFonts w:ascii="宋体"/>
        </w:rPr>
        <w:tab/>
      </w:r>
      <w:bookmarkStart w:id="85" w:name="_Toc47388352"/>
      <w:r>
        <w:rPr>
          <w:rFonts w:ascii="宋体" w:hAnsi="宋体" w:cs="宋体"/>
        </w:rPr>
        <w:t>3.</w:t>
      </w:r>
      <w:r>
        <w:rPr>
          <w:rFonts w:hint="eastAsia" w:ascii="宋体" w:hAnsi="宋体" w:cs="宋体"/>
        </w:rPr>
        <w:t>未中标人的投标保证金在中标通知书发出后</w:t>
      </w:r>
      <w:r>
        <w:rPr>
          <w:rFonts w:ascii="宋体" w:hAnsi="宋体" w:cs="宋体"/>
        </w:rPr>
        <w:t>5</w:t>
      </w:r>
      <w:r>
        <w:rPr>
          <w:rFonts w:hint="eastAsia" w:ascii="宋体" w:hAnsi="宋体" w:cs="宋体"/>
        </w:rPr>
        <w:t>个工作日内退还。</w:t>
      </w:r>
      <w:bookmarkEnd w:id="85"/>
    </w:p>
    <w:p>
      <w:pPr>
        <w:snapToGrid w:val="0"/>
        <w:spacing w:before="156" w:beforeLines="50" w:line="360" w:lineRule="auto"/>
        <w:ind w:firstLine="411" w:firstLineChars="196"/>
        <w:jc w:val="left"/>
        <w:outlineLvl w:val="0"/>
        <w:rPr>
          <w:rFonts w:ascii="宋体"/>
        </w:rPr>
      </w:pPr>
      <w:r>
        <w:rPr>
          <w:rFonts w:ascii="宋体"/>
        </w:rPr>
        <w:tab/>
      </w:r>
      <w:bookmarkStart w:id="86" w:name="_Toc47388353"/>
      <w:r>
        <w:rPr>
          <w:rFonts w:ascii="宋体" w:hAnsi="宋体" w:cs="宋体"/>
        </w:rPr>
        <w:t>4.</w:t>
      </w:r>
      <w:r>
        <w:rPr>
          <w:rFonts w:hint="eastAsia" w:ascii="宋体" w:hAnsi="宋体" w:cs="宋体"/>
        </w:rPr>
        <w:t>中标人应在中标通知书发出后</w:t>
      </w:r>
      <w:r>
        <w:rPr>
          <w:rFonts w:ascii="宋体" w:hAnsi="宋体" w:cs="宋体"/>
        </w:rPr>
        <w:t>30</w:t>
      </w:r>
      <w:r>
        <w:rPr>
          <w:rFonts w:hint="eastAsia" w:ascii="宋体" w:hAnsi="宋体" w:cs="宋体"/>
        </w:rPr>
        <w:t>日内与采购人签订合同并缴纳中标服务费后，凭合同、保证金收据和本单位开户银行账号来宁波中基国际招标有限公司办理退还手续。</w:t>
      </w:r>
      <w:bookmarkEnd w:id="86"/>
    </w:p>
    <w:p>
      <w:pPr>
        <w:snapToGrid w:val="0"/>
        <w:spacing w:before="156" w:beforeLines="50" w:line="360" w:lineRule="auto"/>
        <w:ind w:firstLine="411" w:firstLineChars="196"/>
        <w:jc w:val="left"/>
        <w:outlineLvl w:val="0"/>
        <w:rPr>
          <w:rFonts w:ascii="宋体"/>
        </w:rPr>
      </w:pPr>
      <w:r>
        <w:rPr>
          <w:rFonts w:ascii="宋体"/>
        </w:rPr>
        <w:tab/>
      </w:r>
      <w:bookmarkStart w:id="87" w:name="_Toc47388354"/>
      <w:r>
        <w:rPr>
          <w:rFonts w:ascii="宋体" w:hAnsi="宋体" w:cs="宋体"/>
        </w:rPr>
        <w:t>5.</w:t>
      </w:r>
      <w:r>
        <w:rPr>
          <w:rFonts w:hint="eastAsia" w:ascii="宋体" w:hAnsi="宋体" w:cs="宋体"/>
        </w:rPr>
        <w:t>保证金不计息。</w:t>
      </w:r>
      <w:bookmarkEnd w:id="87"/>
    </w:p>
    <w:p>
      <w:pPr>
        <w:snapToGrid w:val="0"/>
        <w:spacing w:before="156" w:beforeLines="50" w:line="360" w:lineRule="auto"/>
        <w:ind w:firstLine="411" w:firstLineChars="196"/>
        <w:jc w:val="left"/>
        <w:outlineLvl w:val="0"/>
        <w:rPr>
          <w:rFonts w:ascii="宋体"/>
        </w:rPr>
      </w:pPr>
      <w:r>
        <w:rPr>
          <w:rFonts w:ascii="宋体"/>
        </w:rPr>
        <w:tab/>
      </w:r>
      <w:bookmarkStart w:id="88" w:name="_Toc47388355"/>
      <w:r>
        <w:rPr>
          <w:rFonts w:ascii="宋体" w:hAnsi="宋体" w:cs="宋体"/>
        </w:rPr>
        <w:t>6.</w:t>
      </w:r>
      <w:r>
        <w:rPr>
          <w:rFonts w:hint="eastAsia" w:ascii="宋体" w:hAnsi="宋体" w:cs="宋体"/>
        </w:rPr>
        <w:t>投标人有下列情形之一的，投标保证金将不予退还：</w:t>
      </w:r>
      <w:bookmarkEnd w:id="88"/>
    </w:p>
    <w:p>
      <w:pPr>
        <w:snapToGrid w:val="0"/>
        <w:spacing w:before="156" w:beforeLines="50" w:line="360" w:lineRule="auto"/>
        <w:ind w:firstLine="411" w:firstLineChars="196"/>
        <w:jc w:val="left"/>
        <w:outlineLvl w:val="0"/>
        <w:rPr>
          <w:rFonts w:ascii="宋体"/>
        </w:rPr>
      </w:pPr>
      <w:r>
        <w:rPr>
          <w:rFonts w:ascii="宋体"/>
        </w:rPr>
        <w:tab/>
      </w:r>
      <w:bookmarkStart w:id="89" w:name="_Toc47388356"/>
      <w:r>
        <w:rPr>
          <w:rFonts w:hint="eastAsia" w:ascii="宋体" w:hAnsi="宋体" w:cs="宋体"/>
        </w:rPr>
        <w:t>（</w:t>
      </w:r>
      <w:r>
        <w:rPr>
          <w:rFonts w:ascii="宋体" w:hAnsi="宋体" w:cs="宋体"/>
        </w:rPr>
        <w:t>1</w:t>
      </w:r>
      <w:r>
        <w:rPr>
          <w:rFonts w:hint="eastAsia" w:ascii="宋体" w:hAnsi="宋体" w:cs="宋体"/>
        </w:rPr>
        <w:t>）投标人在投标有效期内撤回投标文件的；</w:t>
      </w:r>
      <w:bookmarkEnd w:id="89"/>
    </w:p>
    <w:p>
      <w:pPr>
        <w:snapToGrid w:val="0"/>
        <w:spacing w:before="156" w:beforeLines="50" w:line="360" w:lineRule="auto"/>
        <w:ind w:firstLine="411" w:firstLineChars="196"/>
        <w:jc w:val="left"/>
        <w:outlineLvl w:val="0"/>
        <w:rPr>
          <w:rFonts w:ascii="宋体"/>
        </w:rPr>
      </w:pPr>
      <w:r>
        <w:rPr>
          <w:rFonts w:ascii="宋体"/>
        </w:rPr>
        <w:tab/>
      </w:r>
      <w:bookmarkStart w:id="90" w:name="_Toc47388357"/>
      <w:r>
        <w:rPr>
          <w:rFonts w:hint="eastAsia" w:ascii="宋体" w:hAnsi="宋体" w:cs="宋体"/>
        </w:rPr>
        <w:t>（</w:t>
      </w:r>
      <w:r>
        <w:rPr>
          <w:rFonts w:ascii="宋体" w:hAnsi="宋体" w:cs="宋体"/>
        </w:rPr>
        <w:t>2</w:t>
      </w:r>
      <w:r>
        <w:rPr>
          <w:rFonts w:hint="eastAsia" w:ascii="宋体" w:hAnsi="宋体" w:cs="宋体"/>
        </w:rPr>
        <w:t>）未按规定提交履约保证金（如适用）的；</w:t>
      </w:r>
      <w:bookmarkEnd w:id="90"/>
    </w:p>
    <w:p>
      <w:pPr>
        <w:snapToGrid w:val="0"/>
        <w:spacing w:before="156" w:beforeLines="50" w:line="360" w:lineRule="auto"/>
        <w:ind w:firstLine="411" w:firstLineChars="196"/>
        <w:jc w:val="left"/>
        <w:outlineLvl w:val="0"/>
        <w:rPr>
          <w:rFonts w:ascii="宋体"/>
        </w:rPr>
      </w:pPr>
      <w:r>
        <w:rPr>
          <w:rFonts w:ascii="宋体"/>
        </w:rPr>
        <w:tab/>
      </w:r>
      <w:bookmarkStart w:id="91" w:name="_Toc47388358"/>
      <w:r>
        <w:rPr>
          <w:rFonts w:hint="eastAsia" w:ascii="宋体" w:hAnsi="宋体" w:cs="宋体"/>
        </w:rPr>
        <w:t>（</w:t>
      </w:r>
      <w:r>
        <w:rPr>
          <w:rFonts w:ascii="宋体" w:hAnsi="宋体" w:cs="宋体"/>
        </w:rPr>
        <w:t>3</w:t>
      </w:r>
      <w:r>
        <w:rPr>
          <w:rFonts w:hint="eastAsia" w:ascii="宋体" w:hAnsi="宋体" w:cs="宋体"/>
        </w:rPr>
        <w:t>）投标人在投标过程中弄虚作假，提供虚假材料的；</w:t>
      </w:r>
      <w:bookmarkEnd w:id="91"/>
    </w:p>
    <w:p>
      <w:pPr>
        <w:snapToGrid w:val="0"/>
        <w:spacing w:before="156" w:beforeLines="50" w:line="360" w:lineRule="auto"/>
        <w:ind w:firstLine="411" w:firstLineChars="196"/>
        <w:jc w:val="left"/>
        <w:outlineLvl w:val="0"/>
        <w:rPr>
          <w:rFonts w:ascii="宋体"/>
        </w:rPr>
      </w:pPr>
      <w:r>
        <w:rPr>
          <w:rFonts w:ascii="宋体"/>
        </w:rPr>
        <w:tab/>
      </w:r>
      <w:bookmarkStart w:id="92" w:name="_Toc47388359"/>
      <w:r>
        <w:rPr>
          <w:rFonts w:hint="eastAsia" w:ascii="宋体" w:hAnsi="宋体" w:cs="宋体"/>
        </w:rPr>
        <w:t>（</w:t>
      </w:r>
      <w:r>
        <w:rPr>
          <w:rFonts w:ascii="宋体" w:hAnsi="宋体" w:cs="宋体"/>
        </w:rPr>
        <w:t>4</w:t>
      </w:r>
      <w:r>
        <w:rPr>
          <w:rFonts w:hint="eastAsia" w:ascii="宋体" w:hAnsi="宋体" w:cs="宋体"/>
        </w:rPr>
        <w:t>）中标人无正当理由不与采购人签订合同的；</w:t>
      </w:r>
      <w:bookmarkEnd w:id="92"/>
    </w:p>
    <w:p>
      <w:pPr>
        <w:snapToGrid w:val="0"/>
        <w:spacing w:before="156" w:beforeLines="50" w:line="360" w:lineRule="auto"/>
        <w:ind w:firstLine="411" w:firstLineChars="196"/>
        <w:jc w:val="left"/>
        <w:outlineLvl w:val="0"/>
        <w:rPr>
          <w:rFonts w:ascii="宋体"/>
        </w:rPr>
      </w:pPr>
      <w:r>
        <w:rPr>
          <w:rFonts w:ascii="宋体"/>
        </w:rPr>
        <w:tab/>
      </w:r>
      <w:bookmarkStart w:id="93" w:name="_Toc47388360"/>
      <w:r>
        <w:rPr>
          <w:rFonts w:hint="eastAsia" w:ascii="宋体" w:hAnsi="宋体" w:cs="宋体"/>
        </w:rPr>
        <w:t>（</w:t>
      </w:r>
      <w:r>
        <w:rPr>
          <w:rFonts w:ascii="宋体" w:hAnsi="宋体" w:cs="宋体"/>
        </w:rPr>
        <w:t>5</w:t>
      </w:r>
      <w:r>
        <w:rPr>
          <w:rFonts w:hint="eastAsia" w:ascii="宋体" w:hAnsi="宋体" w:cs="宋体"/>
        </w:rPr>
        <w:t>）将中标项目转让给他人或者在投标文件中未说明且未经招标采购单位同意，将中标项目分包给他人的；</w:t>
      </w:r>
      <w:bookmarkEnd w:id="93"/>
    </w:p>
    <w:p>
      <w:pPr>
        <w:snapToGrid w:val="0"/>
        <w:spacing w:before="156" w:beforeLines="50" w:line="360" w:lineRule="auto"/>
        <w:ind w:firstLine="411" w:firstLineChars="196"/>
        <w:jc w:val="left"/>
        <w:outlineLvl w:val="0"/>
        <w:rPr>
          <w:rFonts w:ascii="宋体"/>
        </w:rPr>
      </w:pPr>
      <w:r>
        <w:rPr>
          <w:rFonts w:ascii="宋体"/>
        </w:rPr>
        <w:tab/>
      </w:r>
      <w:bookmarkStart w:id="94" w:name="_Toc47388361"/>
      <w:r>
        <w:rPr>
          <w:rFonts w:hint="eastAsia" w:ascii="宋体" w:hAnsi="宋体" w:cs="宋体"/>
        </w:rPr>
        <w:t>（</w:t>
      </w:r>
      <w:r>
        <w:rPr>
          <w:rFonts w:ascii="宋体" w:hAnsi="宋体" w:cs="宋体"/>
        </w:rPr>
        <w:t>6</w:t>
      </w:r>
      <w:r>
        <w:rPr>
          <w:rFonts w:hint="eastAsia" w:ascii="宋体" w:hAnsi="宋体" w:cs="宋体"/>
        </w:rPr>
        <w:t>）拒绝履行合同义务的；</w:t>
      </w:r>
      <w:bookmarkEnd w:id="94"/>
    </w:p>
    <w:p>
      <w:pPr>
        <w:snapToGrid w:val="0"/>
        <w:spacing w:before="156" w:beforeLines="50" w:line="360" w:lineRule="auto"/>
        <w:ind w:firstLine="411" w:firstLineChars="196"/>
        <w:jc w:val="left"/>
        <w:outlineLvl w:val="0"/>
        <w:rPr>
          <w:rFonts w:ascii="宋体"/>
        </w:rPr>
      </w:pPr>
      <w:r>
        <w:rPr>
          <w:rFonts w:ascii="宋体"/>
        </w:rPr>
        <w:tab/>
      </w:r>
      <w:bookmarkStart w:id="95" w:name="_Toc47388362"/>
      <w:r>
        <w:rPr>
          <w:rFonts w:hint="eastAsia" w:ascii="宋体" w:hAnsi="宋体" w:cs="宋体"/>
        </w:rPr>
        <w:t>（</w:t>
      </w:r>
      <w:r>
        <w:rPr>
          <w:rFonts w:ascii="宋体" w:hAnsi="宋体" w:cs="宋体"/>
        </w:rPr>
        <w:t>7</w:t>
      </w:r>
      <w:r>
        <w:rPr>
          <w:rFonts w:hint="eastAsia" w:ascii="宋体" w:hAnsi="宋体" w:cs="宋体"/>
        </w:rPr>
        <w:t>）其他严重扰乱招投标程序的；</w:t>
      </w:r>
      <w:bookmarkEnd w:id="95"/>
    </w:p>
    <w:bookmarkEnd w:id="82"/>
    <w:p>
      <w:pPr>
        <w:snapToGrid w:val="0"/>
        <w:spacing w:before="156" w:beforeLines="50" w:line="360" w:lineRule="auto"/>
        <w:ind w:firstLine="413" w:firstLineChars="196"/>
        <w:jc w:val="left"/>
        <w:outlineLvl w:val="0"/>
        <w:rPr>
          <w:rFonts w:ascii="宋体"/>
          <w:b/>
          <w:bCs/>
        </w:rPr>
      </w:pPr>
      <w:bookmarkStart w:id="96" w:name="_Toc47388363"/>
      <w:bookmarkStart w:id="97" w:name="_Toc447886351"/>
      <w:bookmarkStart w:id="98" w:name="_Toc447886489"/>
      <w:r>
        <w:rPr>
          <w:rFonts w:hint="eastAsia" w:ascii="宋体" w:cs="宋体"/>
          <w:b/>
          <w:bCs/>
        </w:rPr>
        <w:t>（六）投标文件的签署和份数</w:t>
      </w:r>
      <w:bookmarkEnd w:id="96"/>
      <w:bookmarkEnd w:id="97"/>
      <w:bookmarkEnd w:id="98"/>
    </w:p>
    <w:p>
      <w:pPr>
        <w:snapToGrid w:val="0"/>
        <w:spacing w:line="360" w:lineRule="auto"/>
        <w:ind w:firstLine="420" w:firstLineChars="200"/>
        <w:jc w:val="left"/>
        <w:rPr>
          <w:rFonts w:ascii="宋体"/>
        </w:rPr>
      </w:pPr>
      <w:r>
        <w:rPr>
          <w:rFonts w:ascii="宋体" w:cs="宋体"/>
        </w:rPr>
        <w:t>1.</w:t>
      </w:r>
      <w:r>
        <w:rPr>
          <w:rFonts w:hint="eastAsia" w:ascii="宋体" w:cs="宋体"/>
        </w:rPr>
        <w:t>投标人应按本招标文件规定的格式和顺序编制、装订投标文件并标注页码，投标文件内容不完整、编排混乱导致投标文件被误读、漏读或者查找不到相关内容的，是投标人的责任。</w:t>
      </w:r>
    </w:p>
    <w:p>
      <w:pPr>
        <w:snapToGrid w:val="0"/>
        <w:spacing w:line="360" w:lineRule="auto"/>
        <w:ind w:firstLine="420" w:firstLineChars="200"/>
        <w:jc w:val="left"/>
        <w:rPr>
          <w:rFonts w:ascii="宋体"/>
        </w:rPr>
      </w:pPr>
      <w:r>
        <w:rPr>
          <w:rFonts w:hint="eastAsia" w:ascii="宋体" w:hAnsi="宋体" w:cs="宋体"/>
        </w:rPr>
        <w:t>★</w:t>
      </w:r>
      <w:r>
        <w:rPr>
          <w:rFonts w:ascii="宋体" w:cs="宋体"/>
          <w:b/>
          <w:bCs/>
        </w:rPr>
        <w:t>2.</w:t>
      </w:r>
      <w:r>
        <w:rPr>
          <w:rFonts w:hint="eastAsia" w:cs="宋体"/>
          <w:b/>
          <w:bCs/>
        </w:rPr>
        <w:t>投标人应提供电子投标文件。电子投标文件中所须加盖公章部分均采用</w:t>
      </w:r>
      <w:r>
        <w:rPr>
          <w:b/>
          <w:bCs/>
        </w:rPr>
        <w:t>CA</w:t>
      </w:r>
      <w:r>
        <w:rPr>
          <w:rFonts w:hint="eastAsia" w:cs="宋体"/>
          <w:b/>
          <w:bCs/>
        </w:rPr>
        <w:t>签章。</w:t>
      </w:r>
    </w:p>
    <w:p>
      <w:pPr>
        <w:snapToGrid w:val="0"/>
        <w:spacing w:line="360" w:lineRule="auto"/>
        <w:ind w:firstLine="420" w:firstLineChars="200"/>
        <w:jc w:val="left"/>
        <w:rPr>
          <w:rFonts w:ascii="宋体"/>
        </w:rPr>
      </w:pPr>
      <w:r>
        <w:rPr>
          <w:rFonts w:ascii="宋体" w:cs="宋体"/>
        </w:rPr>
        <w:t>3.</w:t>
      </w:r>
      <w:r>
        <w:rPr>
          <w:rFonts w:hint="eastAsia" w:ascii="宋体" w:cs="宋体"/>
        </w:rPr>
        <w:t>投标文件须由投标人在规定位置盖章并由法定代表人或法定代表人的授权委托人签署，投标人应写全称。</w:t>
      </w:r>
    </w:p>
    <w:p>
      <w:pPr>
        <w:snapToGrid w:val="0"/>
        <w:spacing w:line="360" w:lineRule="auto"/>
        <w:ind w:firstLine="420" w:firstLineChars="200"/>
        <w:jc w:val="left"/>
        <w:rPr>
          <w:rFonts w:ascii="宋体"/>
        </w:rPr>
      </w:pPr>
      <w:r>
        <w:rPr>
          <w:rFonts w:ascii="宋体" w:cs="宋体"/>
        </w:rPr>
        <w:t>4.</w:t>
      </w:r>
      <w:r>
        <w:rPr>
          <w:rFonts w:hint="eastAsia" w:ascii="宋体" w:cs="宋体"/>
        </w:rPr>
        <w:t>投标文件不得涂改，若有修改错漏处，须加盖单位公章或者法定代表人或授权委托人签字或盖章。投标文件因字迹潦草或表达不清所引起的后果由投标人负责。</w:t>
      </w:r>
    </w:p>
    <w:p>
      <w:pPr>
        <w:snapToGrid w:val="0"/>
        <w:spacing w:before="156" w:beforeLines="50" w:line="360" w:lineRule="auto"/>
        <w:ind w:firstLine="310" w:firstLineChars="147"/>
        <w:jc w:val="left"/>
        <w:rPr>
          <w:rFonts w:ascii="宋体"/>
          <w:b/>
          <w:bCs/>
        </w:rPr>
      </w:pPr>
      <w:r>
        <w:rPr>
          <w:rFonts w:hint="eastAsia" w:ascii="宋体" w:cs="宋体"/>
          <w:b/>
          <w:bCs/>
        </w:rPr>
        <w:t>（七）投标文件的上传递交、修改和撤回</w:t>
      </w:r>
    </w:p>
    <w:p>
      <w:pPr>
        <w:snapToGrid w:val="0"/>
        <w:spacing w:before="156" w:beforeLines="50" w:line="360" w:lineRule="auto"/>
        <w:ind w:firstLine="411" w:firstLineChars="196"/>
        <w:jc w:val="left"/>
        <w:outlineLvl w:val="2"/>
        <w:rPr>
          <w:rFonts w:ascii="宋体"/>
        </w:rPr>
      </w:pPr>
      <w:bookmarkStart w:id="99" w:name="_Toc47388364"/>
      <w:bookmarkStart w:id="100" w:name="_Toc447886352"/>
      <w:bookmarkStart w:id="101" w:name="_Toc447886490"/>
      <w:r>
        <w:rPr>
          <w:rFonts w:ascii="宋体" w:cs="宋体"/>
        </w:rPr>
        <w:t>1.</w:t>
      </w:r>
      <w:r>
        <w:rPr>
          <w:rFonts w:hint="eastAsia" w:ascii="宋体" w:cs="宋体"/>
        </w:rPr>
        <w:t>投标文件的上传递交：</w:t>
      </w:r>
      <w:bookmarkEnd w:id="99"/>
    </w:p>
    <w:p>
      <w:pPr>
        <w:snapToGrid w:val="0"/>
        <w:spacing w:before="156" w:beforeLines="50" w:line="360" w:lineRule="auto"/>
        <w:ind w:firstLine="411" w:firstLineChars="196"/>
        <w:jc w:val="left"/>
        <w:outlineLvl w:val="2"/>
        <w:rPr>
          <w:rFonts w:ascii="宋体"/>
        </w:rPr>
      </w:pPr>
      <w:bookmarkStart w:id="102" w:name="_Toc47388365"/>
      <w:r>
        <w:rPr>
          <w:rFonts w:hint="eastAsia" w:ascii="宋体" w:cs="宋体"/>
        </w:rPr>
        <w:t>（</w:t>
      </w:r>
      <w:r>
        <w:rPr>
          <w:rFonts w:ascii="宋体" w:cs="宋体"/>
        </w:rPr>
        <w:t>1</w:t>
      </w:r>
      <w:r>
        <w:rPr>
          <w:rFonts w:hint="eastAsia" w:ascii="宋体" w:cs="宋体"/>
        </w:rPr>
        <w:t>）电子加密投标文件的上传递交：</w:t>
      </w:r>
      <w:bookmarkEnd w:id="102"/>
    </w:p>
    <w:p>
      <w:pPr>
        <w:snapToGrid w:val="0"/>
        <w:spacing w:before="156" w:beforeLines="50" w:line="360" w:lineRule="auto"/>
        <w:ind w:firstLine="411" w:firstLineChars="196"/>
        <w:jc w:val="left"/>
        <w:outlineLvl w:val="2"/>
        <w:rPr>
          <w:rFonts w:ascii="宋体"/>
        </w:rPr>
      </w:pPr>
      <w:bookmarkStart w:id="103" w:name="_Toc47388366"/>
      <w:r>
        <w:rPr>
          <w:rFonts w:hint="eastAsia" w:ascii="宋体" w:hAnsi="宋体" w:cs="宋体"/>
        </w:rPr>
        <w:t>★</w:t>
      </w:r>
      <w:r>
        <w:rPr>
          <w:rFonts w:ascii="宋体" w:cs="宋体"/>
        </w:rPr>
        <w:t>a.</w:t>
      </w:r>
      <w:r>
        <w:rPr>
          <w:rFonts w:hint="eastAsia" w:ascii="宋体" w:cs="宋体"/>
        </w:rPr>
        <w:t>投标人应在投标截止时间前将电子加密投标文件成功上传递交至政府采购云平台，否则投标无效；</w:t>
      </w:r>
      <w:bookmarkEnd w:id="103"/>
    </w:p>
    <w:p>
      <w:pPr>
        <w:snapToGrid w:val="0"/>
        <w:spacing w:before="156" w:beforeLines="50" w:line="360" w:lineRule="auto"/>
        <w:ind w:firstLine="411" w:firstLineChars="196"/>
        <w:jc w:val="left"/>
        <w:outlineLvl w:val="2"/>
        <w:rPr>
          <w:rFonts w:ascii="宋体"/>
        </w:rPr>
      </w:pPr>
      <w:bookmarkStart w:id="104" w:name="_Toc47388367"/>
      <w:r>
        <w:rPr>
          <w:rFonts w:ascii="宋体" w:cs="宋体"/>
        </w:rPr>
        <w:t>b.</w:t>
      </w:r>
      <w:r>
        <w:rPr>
          <w:rFonts w:hint="eastAsia" w:ascii="宋体" w:cs="宋体"/>
        </w:rPr>
        <w:t>电子加密投标文件成功上传递交后，投标人可自行打印投标文件接收回执。</w:t>
      </w:r>
      <w:bookmarkEnd w:id="104"/>
    </w:p>
    <w:p>
      <w:pPr>
        <w:snapToGrid w:val="0"/>
        <w:spacing w:before="156" w:beforeLines="50" w:line="360" w:lineRule="auto"/>
        <w:ind w:firstLine="411" w:firstLineChars="196"/>
        <w:jc w:val="left"/>
        <w:outlineLvl w:val="2"/>
        <w:rPr>
          <w:rFonts w:ascii="宋体"/>
        </w:rPr>
      </w:pPr>
      <w:bookmarkStart w:id="105" w:name="_Toc47388368"/>
      <w:r>
        <w:rPr>
          <w:rFonts w:hint="eastAsia" w:ascii="宋体" w:cs="宋体"/>
        </w:rPr>
        <w:t>（</w:t>
      </w:r>
      <w:r>
        <w:rPr>
          <w:rFonts w:ascii="宋体" w:cs="宋体"/>
        </w:rPr>
        <w:t>2</w:t>
      </w:r>
      <w:r>
        <w:rPr>
          <w:rFonts w:hint="eastAsia" w:ascii="宋体" w:cs="宋体"/>
        </w:rPr>
        <w:t>）备份投标文件的密封包装、递交：</w:t>
      </w:r>
      <w:bookmarkEnd w:id="105"/>
    </w:p>
    <w:p>
      <w:pPr>
        <w:snapToGrid w:val="0"/>
        <w:spacing w:before="156" w:beforeLines="50" w:line="360" w:lineRule="auto"/>
        <w:ind w:firstLine="411" w:firstLineChars="196"/>
        <w:jc w:val="left"/>
        <w:outlineLvl w:val="2"/>
        <w:rPr>
          <w:rFonts w:ascii="宋体"/>
        </w:rPr>
      </w:pPr>
      <w:bookmarkStart w:id="106" w:name="_Toc47388369"/>
      <w:r>
        <w:rPr>
          <w:rFonts w:ascii="宋体" w:cs="宋体"/>
        </w:rPr>
        <w:t>a.</w:t>
      </w:r>
      <w:r>
        <w:rPr>
          <w:rFonts w:hint="eastAsia" w:ascii="宋体" w:cs="宋体"/>
        </w:rPr>
        <w:t>投标人在政府采购云平台完成电子加密投标文件的上传递交后，还可以通过电子邮件在投标截止时间前递交备份投标文件；</w:t>
      </w:r>
      <w:bookmarkEnd w:id="106"/>
    </w:p>
    <w:p>
      <w:pPr>
        <w:snapToGrid w:val="0"/>
        <w:spacing w:before="156" w:beforeLines="50" w:line="360" w:lineRule="auto"/>
        <w:ind w:firstLine="411" w:firstLineChars="196"/>
        <w:jc w:val="left"/>
        <w:outlineLvl w:val="2"/>
        <w:rPr>
          <w:rFonts w:ascii="宋体"/>
        </w:rPr>
      </w:pPr>
      <w:bookmarkStart w:id="107" w:name="_Toc47388370"/>
      <w:r>
        <w:rPr>
          <w:rFonts w:hint="eastAsia" w:ascii="宋体" w:hAnsi="宋体" w:cs="宋体"/>
        </w:rPr>
        <w:t>★</w:t>
      </w:r>
      <w:r>
        <w:rPr>
          <w:rFonts w:ascii="宋体" w:cs="宋体"/>
        </w:rPr>
        <w:t>b.</w:t>
      </w:r>
      <w:r>
        <w:rPr>
          <w:rFonts w:hint="eastAsia" w:ascii="宋体" w:cs="宋体"/>
        </w:rPr>
        <w:t>通过政府采购云平台成功上传递交的电子加密投标文件已按时解密的，备份投标文件自动失效。投标截止时间前，投标人仅递交备份投标文件而未将电子加密投标文件成功上传递交至政府采购云平台的，投标无效。</w:t>
      </w:r>
      <w:bookmarkEnd w:id="107"/>
    </w:p>
    <w:p>
      <w:pPr>
        <w:snapToGrid w:val="0"/>
        <w:spacing w:before="156" w:beforeLines="50" w:line="360" w:lineRule="auto"/>
        <w:ind w:firstLine="411" w:firstLineChars="196"/>
        <w:jc w:val="left"/>
        <w:outlineLvl w:val="2"/>
        <w:rPr>
          <w:rFonts w:ascii="宋体"/>
        </w:rPr>
      </w:pPr>
      <w:bookmarkStart w:id="108" w:name="_Toc47388371"/>
      <w:r>
        <w:rPr>
          <w:rFonts w:ascii="宋体" w:cs="宋体"/>
        </w:rPr>
        <w:t>3.</w:t>
      </w:r>
      <w:r>
        <w:rPr>
          <w:rFonts w:hint="eastAsia" w:ascii="宋体" w:cs="宋体"/>
        </w:rPr>
        <w:t>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将予以拒收。</w:t>
      </w:r>
      <w:bookmarkEnd w:id="108"/>
    </w:p>
    <w:p>
      <w:pPr>
        <w:snapToGrid w:val="0"/>
        <w:spacing w:before="156" w:beforeLines="50" w:line="360" w:lineRule="auto"/>
        <w:ind w:firstLine="413" w:firstLineChars="196"/>
        <w:jc w:val="left"/>
        <w:outlineLvl w:val="2"/>
        <w:rPr>
          <w:rFonts w:ascii="宋体"/>
          <w:b/>
          <w:bCs/>
        </w:rPr>
      </w:pPr>
      <w:bookmarkStart w:id="109" w:name="_Toc47388372"/>
      <w:r>
        <w:rPr>
          <w:rFonts w:hint="eastAsia" w:ascii="宋体" w:cs="宋体"/>
          <w:b/>
          <w:bCs/>
        </w:rPr>
        <w:t>（八）投标无效的情形</w:t>
      </w:r>
      <w:bookmarkEnd w:id="100"/>
      <w:bookmarkEnd w:id="101"/>
      <w:bookmarkEnd w:id="109"/>
    </w:p>
    <w:p>
      <w:pPr>
        <w:snapToGrid w:val="0"/>
        <w:spacing w:line="360" w:lineRule="auto"/>
        <w:ind w:firstLine="420" w:firstLineChars="200"/>
        <w:jc w:val="left"/>
        <w:rPr>
          <w:rFonts w:ascii="宋体"/>
        </w:rPr>
      </w:pPr>
      <w:r>
        <w:rPr>
          <w:rFonts w:hint="eastAsia" w:ascii="宋体" w:cs="宋体"/>
        </w:rPr>
        <w:t>实质上没有响应招标文件要求的投标将被视为无效投标。</w:t>
      </w:r>
    </w:p>
    <w:p>
      <w:pPr>
        <w:snapToGrid w:val="0"/>
        <w:spacing w:line="360" w:lineRule="auto"/>
        <w:ind w:firstLine="413" w:firstLineChars="196"/>
        <w:jc w:val="left"/>
        <w:rPr>
          <w:rFonts w:ascii="宋体"/>
          <w:b/>
          <w:bCs/>
        </w:rPr>
      </w:pPr>
      <w:r>
        <w:rPr>
          <w:rFonts w:ascii="宋体" w:cs="宋体"/>
          <w:b/>
          <w:bCs/>
        </w:rPr>
        <w:t>1.</w:t>
      </w:r>
      <w:r>
        <w:rPr>
          <w:rFonts w:hint="eastAsia" w:ascii="宋体" w:cs="宋体"/>
          <w:b/>
          <w:bCs/>
        </w:rPr>
        <w:t>在资格证明文件、符合性审查和商务评审时，如发现下列情形之一的，投标文件将被视为无效：</w:t>
      </w:r>
    </w:p>
    <w:p>
      <w:pPr>
        <w:snapToGrid w:val="0"/>
        <w:spacing w:line="360" w:lineRule="auto"/>
        <w:ind w:firstLine="411" w:firstLineChars="196"/>
        <w:jc w:val="left"/>
        <w:rPr>
          <w:rFonts w:ascii="宋体"/>
        </w:rPr>
      </w:pPr>
      <w:r>
        <w:rPr>
          <w:rFonts w:hint="eastAsia" w:ascii="宋体" w:cs="宋体"/>
        </w:rPr>
        <w:t>（</w:t>
      </w:r>
      <w:r>
        <w:rPr>
          <w:rFonts w:ascii="宋体" w:cs="宋体"/>
        </w:rPr>
        <w:t>1</w:t>
      </w:r>
      <w:r>
        <w:rPr>
          <w:rFonts w:hint="eastAsia" w:ascii="宋体" w:cs="宋体"/>
        </w:rPr>
        <w:t>）资格证明文件不全的，或者不符合招标文件标明的资格要求的</w:t>
      </w:r>
    </w:p>
    <w:p>
      <w:pPr>
        <w:snapToGrid w:val="0"/>
        <w:spacing w:line="360" w:lineRule="auto"/>
        <w:ind w:firstLine="411" w:firstLineChars="196"/>
        <w:jc w:val="left"/>
        <w:rPr>
          <w:rFonts w:ascii="宋体" w:cs="宋体"/>
        </w:rPr>
      </w:pPr>
      <w:r>
        <w:rPr>
          <w:rFonts w:hint="eastAsia" w:ascii="宋体" w:cs="宋体"/>
        </w:rPr>
        <w:t>（</w:t>
      </w:r>
      <w:r>
        <w:rPr>
          <w:rFonts w:ascii="宋体" w:cs="宋体"/>
        </w:rPr>
        <w:t>2</w:t>
      </w:r>
      <w:r>
        <w:rPr>
          <w:rFonts w:hint="eastAsia" w:ascii="宋体" w:cs="宋体"/>
        </w:rPr>
        <w:t>）投标文件无法定代表人签字</w:t>
      </w:r>
      <w:r>
        <w:rPr>
          <w:rFonts w:ascii="宋体" w:cs="宋体"/>
        </w:rPr>
        <w:t>,</w:t>
      </w:r>
      <w:r>
        <w:rPr>
          <w:rFonts w:hint="eastAsia" w:ascii="宋体" w:cs="宋体"/>
        </w:rPr>
        <w:t>或未</w:t>
      </w:r>
      <w:r>
        <w:rPr>
          <w:rFonts w:hint="eastAsia" w:ascii="宋体" w:cs="宋体"/>
          <w:kern w:val="0"/>
        </w:rPr>
        <w:t>提供法定代表人授权委托书、投标声明书或者填写项目不齐全的；</w:t>
      </w:r>
      <w:r>
        <w:rPr>
          <w:rFonts w:ascii="宋体" w:cs="宋体"/>
        </w:rPr>
        <w:t xml:space="preserve"> </w:t>
      </w:r>
    </w:p>
    <w:p>
      <w:pPr>
        <w:snapToGrid w:val="0"/>
        <w:spacing w:line="360" w:lineRule="auto"/>
        <w:ind w:firstLine="395" w:firstLineChars="196"/>
        <w:jc w:val="left"/>
        <w:rPr>
          <w:rFonts w:ascii="宋体"/>
          <w:snapToGrid w:val="0"/>
          <w:spacing w:val="-4"/>
        </w:rPr>
      </w:pPr>
      <w:r>
        <w:rPr>
          <w:rFonts w:hint="eastAsia" w:ascii="宋体" w:cs="宋体"/>
          <w:spacing w:val="-4"/>
        </w:rPr>
        <w:t>（</w:t>
      </w:r>
      <w:r>
        <w:rPr>
          <w:rFonts w:ascii="宋体" w:cs="宋体"/>
          <w:snapToGrid w:val="0"/>
          <w:spacing w:val="-4"/>
        </w:rPr>
        <w:t>3</w:t>
      </w:r>
      <w:r>
        <w:rPr>
          <w:rFonts w:hint="eastAsia" w:ascii="宋体" w:cs="宋体"/>
          <w:snapToGrid w:val="0"/>
          <w:spacing w:val="-4"/>
        </w:rPr>
        <w:t>）</w:t>
      </w:r>
      <w:r>
        <w:rPr>
          <w:rFonts w:hint="eastAsia" w:ascii="宋体" w:cs="宋体"/>
          <w:spacing w:val="-4"/>
        </w:rPr>
        <w:t>投标文件项目不齐全或者内容虚假的；</w:t>
      </w:r>
    </w:p>
    <w:p>
      <w:pPr>
        <w:snapToGrid w:val="0"/>
        <w:spacing w:line="360" w:lineRule="auto"/>
        <w:ind w:firstLine="395" w:firstLineChars="196"/>
        <w:jc w:val="left"/>
        <w:rPr>
          <w:rFonts w:ascii="宋体"/>
          <w:snapToGrid w:val="0"/>
          <w:spacing w:val="-4"/>
        </w:rPr>
      </w:pPr>
      <w:r>
        <w:rPr>
          <w:rFonts w:hint="eastAsia" w:ascii="宋体" w:cs="宋体"/>
          <w:spacing w:val="-4"/>
        </w:rPr>
        <w:t>（</w:t>
      </w:r>
      <w:r>
        <w:rPr>
          <w:rFonts w:ascii="宋体" w:cs="宋体"/>
          <w:spacing w:val="-4"/>
        </w:rPr>
        <w:t>4</w:t>
      </w:r>
      <w:r>
        <w:rPr>
          <w:rFonts w:hint="eastAsia" w:ascii="宋体" w:cs="宋体"/>
          <w:spacing w:val="-4"/>
        </w:rPr>
        <w:t>）投标文件的实质性内容未使用中文表述、意思表述不明确、前后矛盾或者使用计量单位不符合招标文件要求的（经评标委员会认定并允许其当场更正的笔误除外）</w:t>
      </w:r>
    </w:p>
    <w:p>
      <w:pPr>
        <w:snapToGrid w:val="0"/>
        <w:spacing w:line="360" w:lineRule="auto"/>
        <w:ind w:firstLine="395" w:firstLineChars="196"/>
        <w:jc w:val="left"/>
        <w:rPr>
          <w:rFonts w:ascii="宋体"/>
          <w:snapToGrid w:val="0"/>
          <w:spacing w:val="-4"/>
        </w:rPr>
      </w:pPr>
      <w:r>
        <w:rPr>
          <w:rFonts w:hint="eastAsia" w:ascii="宋体" w:cs="宋体"/>
          <w:spacing w:val="-4"/>
        </w:rPr>
        <w:t>（</w:t>
      </w:r>
      <w:r>
        <w:rPr>
          <w:rFonts w:ascii="宋体" w:cs="宋体"/>
          <w:snapToGrid w:val="0"/>
          <w:spacing w:val="-4"/>
        </w:rPr>
        <w:t>5</w:t>
      </w:r>
      <w:r>
        <w:rPr>
          <w:rFonts w:hint="eastAsia" w:ascii="宋体" w:cs="宋体"/>
          <w:snapToGrid w:val="0"/>
          <w:spacing w:val="-4"/>
        </w:rPr>
        <w:t>）投标有效期等打“</w:t>
      </w:r>
      <w:r>
        <w:rPr>
          <w:rFonts w:hint="eastAsia" w:ascii="宋体" w:hAnsi="宋体" w:cs="宋体"/>
        </w:rPr>
        <w:t>★</w:t>
      </w:r>
      <w:r>
        <w:rPr>
          <w:rFonts w:hint="eastAsia" w:ascii="宋体" w:cs="宋体"/>
          <w:snapToGrid w:val="0"/>
          <w:spacing w:val="-4"/>
        </w:rPr>
        <w:t>”的商务条款不能满足招标文件要求的；</w:t>
      </w:r>
    </w:p>
    <w:p>
      <w:pPr>
        <w:snapToGrid w:val="0"/>
        <w:spacing w:line="360" w:lineRule="auto"/>
        <w:ind w:firstLine="395" w:firstLineChars="196"/>
        <w:jc w:val="left"/>
        <w:rPr>
          <w:rFonts w:ascii="宋体"/>
          <w:spacing w:val="-4"/>
        </w:rPr>
      </w:pPr>
      <w:r>
        <w:rPr>
          <w:rFonts w:hint="eastAsia" w:ascii="宋体" w:cs="宋体"/>
          <w:spacing w:val="-4"/>
        </w:rPr>
        <w:t>（</w:t>
      </w:r>
      <w:r>
        <w:rPr>
          <w:rFonts w:ascii="宋体" w:cs="宋体"/>
          <w:spacing w:val="-4"/>
        </w:rPr>
        <w:t>6</w:t>
      </w:r>
      <w:r>
        <w:rPr>
          <w:rFonts w:hint="eastAsia" w:ascii="宋体" w:cs="宋体"/>
          <w:spacing w:val="-4"/>
        </w:rPr>
        <w:t>）未实质性响应招标文件要求或者投标文件有招标方不能接受的附加条件的；</w:t>
      </w:r>
    </w:p>
    <w:p>
      <w:pPr>
        <w:snapToGrid w:val="0"/>
        <w:spacing w:line="360" w:lineRule="auto"/>
        <w:ind w:firstLine="398" w:firstLineChars="196"/>
        <w:jc w:val="left"/>
        <w:rPr>
          <w:rFonts w:ascii="宋体"/>
          <w:b/>
          <w:bCs/>
          <w:spacing w:val="-4"/>
        </w:rPr>
      </w:pPr>
      <w:r>
        <w:rPr>
          <w:rFonts w:ascii="宋体" w:cs="宋体"/>
          <w:b/>
          <w:bCs/>
          <w:spacing w:val="-4"/>
        </w:rPr>
        <w:t>2.</w:t>
      </w:r>
      <w:r>
        <w:rPr>
          <w:rFonts w:hint="eastAsia" w:ascii="宋体" w:cs="宋体"/>
          <w:b/>
          <w:bCs/>
          <w:spacing w:val="-4"/>
        </w:rPr>
        <w:t>在技术评审时，如发现下列情形之一的，投标文件将被视为无效：</w:t>
      </w:r>
    </w:p>
    <w:p>
      <w:pPr>
        <w:snapToGrid w:val="0"/>
        <w:spacing w:line="360" w:lineRule="auto"/>
        <w:ind w:firstLine="395" w:firstLineChars="196"/>
        <w:jc w:val="left"/>
        <w:rPr>
          <w:rFonts w:ascii="宋体"/>
          <w:spacing w:val="-4"/>
        </w:rPr>
      </w:pPr>
      <w:r>
        <w:rPr>
          <w:rFonts w:hint="eastAsia" w:ascii="宋体" w:cs="宋体"/>
          <w:spacing w:val="-4"/>
        </w:rPr>
        <w:t>（</w:t>
      </w:r>
      <w:r>
        <w:rPr>
          <w:rFonts w:ascii="宋体" w:cs="宋体"/>
          <w:spacing w:val="-4"/>
        </w:rPr>
        <w:t>1</w:t>
      </w:r>
      <w:r>
        <w:rPr>
          <w:rFonts w:hint="eastAsia" w:ascii="宋体" w:cs="宋体"/>
          <w:spacing w:val="-4"/>
        </w:rPr>
        <w:t>）未提供或未如实提供投标文件标明的响应或偏离与事实不符或虚假投标的；</w:t>
      </w:r>
    </w:p>
    <w:p>
      <w:pPr>
        <w:snapToGrid w:val="0"/>
        <w:spacing w:line="360" w:lineRule="auto"/>
        <w:ind w:firstLine="395" w:firstLineChars="196"/>
        <w:jc w:val="left"/>
        <w:rPr>
          <w:rFonts w:ascii="宋体"/>
          <w:spacing w:val="-4"/>
        </w:rPr>
      </w:pPr>
      <w:r>
        <w:rPr>
          <w:rFonts w:hint="eastAsia" w:ascii="宋体" w:cs="宋体"/>
          <w:spacing w:val="-4"/>
        </w:rPr>
        <w:t>（</w:t>
      </w:r>
      <w:r>
        <w:rPr>
          <w:rFonts w:ascii="宋体" w:cs="宋体"/>
          <w:spacing w:val="-4"/>
        </w:rPr>
        <w:t>2</w:t>
      </w:r>
      <w:r>
        <w:rPr>
          <w:rFonts w:hint="eastAsia" w:ascii="宋体" w:cs="宋体"/>
          <w:spacing w:val="-4"/>
        </w:rPr>
        <w:t>）</w:t>
      </w:r>
      <w:r>
        <w:rPr>
          <w:rFonts w:hint="eastAsia" w:ascii="宋体" w:cs="宋体"/>
          <w:snapToGrid w:val="0"/>
          <w:spacing w:val="-4"/>
        </w:rPr>
        <w:t>明显不符合招标文件要求的质量标准，或者与</w:t>
      </w:r>
      <w:r>
        <w:rPr>
          <w:rFonts w:hint="eastAsia" w:ascii="宋体" w:cs="宋体"/>
          <w:spacing w:val="-4"/>
        </w:rPr>
        <w:t>招标文件中标</w:t>
      </w:r>
      <w:r>
        <w:rPr>
          <w:rFonts w:ascii="宋体"/>
          <w:spacing w:val="-4"/>
        </w:rPr>
        <w:t>“</w:t>
      </w:r>
      <w:r>
        <w:rPr>
          <w:rFonts w:hint="eastAsia" w:ascii="宋体" w:hAnsi="宋体" w:cs="宋体"/>
        </w:rPr>
        <w:t>★</w:t>
      </w:r>
      <w:r>
        <w:rPr>
          <w:rFonts w:ascii="宋体"/>
          <w:spacing w:val="-4"/>
        </w:rPr>
        <w:t>”</w:t>
      </w:r>
      <w:r>
        <w:rPr>
          <w:rFonts w:hint="eastAsia" w:ascii="宋体" w:cs="宋体"/>
          <w:spacing w:val="-4"/>
        </w:rPr>
        <w:t>的技术指标、主要功能项目发生实质性偏离的；</w:t>
      </w:r>
    </w:p>
    <w:p>
      <w:pPr>
        <w:snapToGrid w:val="0"/>
        <w:spacing w:line="360" w:lineRule="auto"/>
        <w:ind w:firstLine="395" w:firstLineChars="196"/>
        <w:jc w:val="left"/>
        <w:rPr>
          <w:rFonts w:ascii="宋体"/>
          <w:spacing w:val="-4"/>
        </w:rPr>
      </w:pPr>
      <w:r>
        <w:rPr>
          <w:rFonts w:hint="eastAsia" w:ascii="宋体" w:cs="宋体"/>
          <w:spacing w:val="-4"/>
        </w:rPr>
        <w:t>（</w:t>
      </w:r>
      <w:r>
        <w:rPr>
          <w:rFonts w:ascii="宋体" w:cs="宋体"/>
          <w:spacing w:val="-4"/>
        </w:rPr>
        <w:t>3</w:t>
      </w:r>
      <w:r>
        <w:rPr>
          <w:rFonts w:hint="eastAsia" w:ascii="宋体" w:cs="宋体"/>
          <w:spacing w:val="-4"/>
        </w:rPr>
        <w:t>）投标技术方案不明确，存在一个或一个以上备选（替代）投标方案的；</w:t>
      </w:r>
    </w:p>
    <w:p>
      <w:pPr>
        <w:snapToGrid w:val="0"/>
        <w:spacing w:line="360" w:lineRule="auto"/>
        <w:ind w:firstLine="398" w:firstLineChars="196"/>
        <w:jc w:val="left"/>
        <w:rPr>
          <w:rFonts w:ascii="宋体"/>
          <w:b/>
          <w:bCs/>
          <w:spacing w:val="-4"/>
        </w:rPr>
      </w:pPr>
      <w:r>
        <w:rPr>
          <w:rFonts w:ascii="宋体" w:cs="宋体"/>
          <w:b/>
          <w:bCs/>
          <w:spacing w:val="-4"/>
        </w:rPr>
        <w:t>3.</w:t>
      </w:r>
      <w:r>
        <w:rPr>
          <w:rFonts w:hint="eastAsia" w:ascii="宋体" w:cs="宋体"/>
          <w:b/>
          <w:bCs/>
          <w:spacing w:val="-4"/>
        </w:rPr>
        <w:t>在报价评审时，如发现下列情形之一的，投标文件将被视为无效：</w:t>
      </w:r>
    </w:p>
    <w:p>
      <w:pPr>
        <w:snapToGrid w:val="0"/>
        <w:spacing w:line="360" w:lineRule="auto"/>
        <w:ind w:firstLine="395" w:firstLineChars="196"/>
        <w:rPr>
          <w:rFonts w:ascii="宋体"/>
          <w:spacing w:val="-4"/>
        </w:rPr>
      </w:pPr>
      <w:r>
        <w:rPr>
          <w:rFonts w:hint="eastAsia" w:ascii="宋体" w:cs="宋体"/>
          <w:spacing w:val="-4"/>
        </w:rPr>
        <w:t>（</w:t>
      </w:r>
      <w:r>
        <w:rPr>
          <w:rFonts w:ascii="宋体" w:cs="宋体"/>
          <w:spacing w:val="-4"/>
        </w:rPr>
        <w:t>1</w:t>
      </w:r>
      <w:r>
        <w:rPr>
          <w:rFonts w:hint="eastAsia" w:ascii="宋体" w:cs="宋体"/>
          <w:spacing w:val="-4"/>
        </w:rPr>
        <w:t>）未采用人民币报价或者未按照招标文件标明的币种报价的；</w:t>
      </w:r>
    </w:p>
    <w:p>
      <w:pPr>
        <w:snapToGrid w:val="0"/>
        <w:spacing w:line="360" w:lineRule="auto"/>
        <w:ind w:firstLine="395" w:firstLineChars="196"/>
        <w:rPr>
          <w:rFonts w:ascii="宋体"/>
          <w:spacing w:val="-4"/>
        </w:rPr>
      </w:pPr>
      <w:r>
        <w:rPr>
          <w:rFonts w:hint="eastAsia" w:ascii="宋体" w:cs="宋体"/>
          <w:spacing w:val="-4"/>
        </w:rPr>
        <w:t>（</w:t>
      </w:r>
      <w:r>
        <w:rPr>
          <w:rFonts w:ascii="宋体" w:cs="宋体"/>
          <w:spacing w:val="-4"/>
        </w:rPr>
        <w:t>2</w:t>
      </w:r>
      <w:r>
        <w:rPr>
          <w:rFonts w:hint="eastAsia" w:ascii="宋体" w:cs="宋体"/>
          <w:spacing w:val="-4"/>
        </w:rPr>
        <w:t>）报价超出最高限价，或者超出采购预算金额，采购人不能支付的；</w:t>
      </w:r>
    </w:p>
    <w:p>
      <w:pPr>
        <w:snapToGrid w:val="0"/>
        <w:spacing w:line="360" w:lineRule="auto"/>
        <w:ind w:firstLine="395" w:firstLineChars="196"/>
        <w:rPr>
          <w:rFonts w:ascii="宋体"/>
          <w:spacing w:val="-4"/>
        </w:rPr>
      </w:pPr>
      <w:r>
        <w:rPr>
          <w:rFonts w:hint="eastAsia" w:ascii="宋体" w:cs="宋体"/>
          <w:spacing w:val="-4"/>
        </w:rPr>
        <w:t>（</w:t>
      </w:r>
      <w:r>
        <w:rPr>
          <w:rFonts w:ascii="宋体" w:cs="宋体"/>
          <w:spacing w:val="-4"/>
        </w:rPr>
        <w:t>3</w:t>
      </w:r>
      <w:r>
        <w:rPr>
          <w:rFonts w:hint="eastAsia" w:ascii="宋体" w:cs="宋体"/>
          <w:spacing w:val="-4"/>
        </w:rPr>
        <w:t>）投标报价具有选择性，或者开标价格与投标文件承诺的优惠（折扣）价格不一致的；</w:t>
      </w:r>
    </w:p>
    <w:p>
      <w:pPr>
        <w:snapToGrid w:val="0"/>
        <w:spacing w:line="360" w:lineRule="auto"/>
        <w:ind w:firstLine="395" w:firstLineChars="196"/>
        <w:rPr>
          <w:rFonts w:ascii="宋体" w:cs="宋体"/>
          <w:spacing w:val="-4"/>
        </w:rPr>
      </w:pPr>
      <w:r>
        <w:rPr>
          <w:rFonts w:hint="eastAsia" w:ascii="宋体" w:cs="宋体"/>
          <w:spacing w:val="-4"/>
        </w:rPr>
        <w:t>（</w:t>
      </w:r>
      <w:r>
        <w:rPr>
          <w:rFonts w:ascii="宋体" w:cs="宋体"/>
          <w:spacing w:val="-4"/>
        </w:rPr>
        <w:t>4</w:t>
      </w:r>
      <w:r>
        <w:rPr>
          <w:rFonts w:hint="eastAsia" w:ascii="宋体" w:cs="宋体"/>
          <w:spacing w:val="-4"/>
        </w:rPr>
        <w:t>）</w:t>
      </w:r>
      <w:r>
        <w:rPr>
          <w:rFonts w:ascii="宋体" w:cs="宋体"/>
          <w:spacing w:val="-4"/>
        </w:rPr>
        <w:t xml:space="preserve">   </w:t>
      </w:r>
    </w:p>
    <w:p>
      <w:pPr>
        <w:snapToGrid w:val="0"/>
        <w:spacing w:line="360" w:lineRule="auto"/>
        <w:ind w:firstLine="395" w:firstLineChars="196"/>
        <w:rPr>
          <w:rFonts w:ascii="宋体" w:cs="宋体"/>
          <w:spacing w:val="-4"/>
        </w:rPr>
      </w:pPr>
      <w:r>
        <w:rPr>
          <w:rFonts w:ascii="宋体" w:cs="宋体"/>
          <w:spacing w:val="-4"/>
        </w:rPr>
        <w:t xml:space="preserve">                                                                                             </w:t>
      </w:r>
    </w:p>
    <w:p>
      <w:pPr>
        <w:snapToGrid w:val="0"/>
        <w:spacing w:line="360" w:lineRule="auto"/>
        <w:ind w:firstLine="398" w:firstLineChars="196"/>
        <w:jc w:val="left"/>
        <w:rPr>
          <w:rFonts w:ascii="宋体"/>
          <w:b/>
          <w:bCs/>
          <w:spacing w:val="-4"/>
        </w:rPr>
      </w:pPr>
      <w:r>
        <w:rPr>
          <w:rFonts w:ascii="宋体" w:cs="宋体"/>
          <w:b/>
          <w:bCs/>
          <w:spacing w:val="-4"/>
        </w:rPr>
        <w:t>4.</w:t>
      </w:r>
      <w:r>
        <w:rPr>
          <w:rFonts w:hint="eastAsia" w:ascii="宋体" w:cs="宋体"/>
          <w:b/>
          <w:bCs/>
          <w:spacing w:val="-4"/>
        </w:rPr>
        <w:t>被拒绝的投标文件为无效。</w:t>
      </w:r>
    </w:p>
    <w:p>
      <w:pPr>
        <w:snapToGrid w:val="0"/>
        <w:spacing w:line="360" w:lineRule="auto"/>
        <w:jc w:val="left"/>
        <w:rPr>
          <w:rFonts w:ascii="宋体"/>
          <w:b/>
          <w:bCs/>
          <w:snapToGrid w:val="0"/>
          <w:spacing w:val="-4"/>
        </w:rPr>
      </w:pPr>
    </w:p>
    <w:p>
      <w:pPr>
        <w:pStyle w:val="20"/>
        <w:snapToGrid w:val="0"/>
        <w:spacing w:line="360" w:lineRule="auto"/>
        <w:ind w:firstLine="398" w:firstLineChars="196"/>
        <w:jc w:val="left"/>
        <w:outlineLvl w:val="1"/>
        <w:rPr>
          <w:rFonts w:hAnsi="宋体" w:cs="Times New Roman"/>
          <w:b/>
          <w:bCs/>
          <w:snapToGrid w:val="0"/>
          <w:sz w:val="21"/>
          <w:szCs w:val="21"/>
        </w:rPr>
      </w:pPr>
      <w:bookmarkStart w:id="110" w:name="_Toc47388373"/>
      <w:bookmarkStart w:id="111" w:name="_Toc397325840"/>
      <w:bookmarkStart w:id="112" w:name="_Hlk47082460"/>
      <w:r>
        <w:rPr>
          <w:rFonts w:hint="eastAsia" w:hAnsi="宋体"/>
          <w:b/>
          <w:bCs/>
          <w:sz w:val="21"/>
          <w:szCs w:val="21"/>
        </w:rPr>
        <w:t>四、开标</w:t>
      </w:r>
      <w:bookmarkEnd w:id="110"/>
      <w:bookmarkEnd w:id="111"/>
    </w:p>
    <w:p>
      <w:pPr>
        <w:tabs>
          <w:tab w:val="left" w:pos="518"/>
        </w:tabs>
        <w:spacing w:line="360" w:lineRule="auto"/>
        <w:ind w:firstLine="420" w:firstLineChars="200"/>
        <w:rPr>
          <w:rFonts w:ascii="宋体"/>
        </w:rPr>
      </w:pPr>
      <w:bookmarkStart w:id="113" w:name="_Toc397325841"/>
      <w:r>
        <w:rPr>
          <w:rFonts w:ascii="宋体" w:hAnsi="宋体" w:cs="宋体"/>
        </w:rPr>
        <w:t>1</w:t>
      </w:r>
      <w:r>
        <w:rPr>
          <w:rFonts w:hint="eastAsia" w:ascii="宋体" w:hAnsi="宋体" w:cs="宋体"/>
        </w:rPr>
        <w:t>、电子招投标开标程序：</w:t>
      </w:r>
    </w:p>
    <w:p>
      <w:pPr>
        <w:numPr>
          <w:ilvl w:val="0"/>
          <w:numId w:val="11"/>
        </w:numPr>
        <w:tabs>
          <w:tab w:val="left" w:pos="518"/>
        </w:tabs>
        <w:spacing w:line="360" w:lineRule="auto"/>
        <w:ind w:firstLine="420" w:firstLineChars="200"/>
        <w:rPr>
          <w:rFonts w:ascii="宋体"/>
        </w:rPr>
      </w:pPr>
      <w:r>
        <w:rPr>
          <w:rFonts w:hint="eastAsia" w:ascii="宋体" w:hAnsi="宋体" w:cs="宋体"/>
        </w:rPr>
        <w:t>投标截止时间后，供应商登录政府采购云平台，用</w:t>
      </w:r>
      <w:r>
        <w:rPr>
          <w:rFonts w:hint="eastAsia" w:ascii="宋体" w:cs="宋体"/>
        </w:rPr>
        <w:t>“</w:t>
      </w:r>
      <w:r>
        <w:rPr>
          <w:rFonts w:hint="eastAsia" w:ascii="宋体" w:hAnsi="宋体" w:cs="宋体"/>
        </w:rPr>
        <w:t>项目采购</w:t>
      </w:r>
      <w:r>
        <w:rPr>
          <w:rFonts w:ascii="宋体" w:cs="宋体"/>
        </w:rPr>
        <w:t>-</w:t>
      </w:r>
      <w:r>
        <w:rPr>
          <w:rFonts w:hint="eastAsia" w:ascii="宋体" w:hAnsi="宋体" w:cs="宋体"/>
        </w:rPr>
        <w:t>开标评标</w:t>
      </w:r>
      <w:r>
        <w:rPr>
          <w:rFonts w:hint="eastAsia" w:ascii="宋体" w:cs="宋体"/>
        </w:rPr>
        <w:t>”</w:t>
      </w:r>
      <w:r>
        <w:rPr>
          <w:rFonts w:hint="eastAsia" w:ascii="宋体" w:hAnsi="宋体" w:cs="宋体"/>
        </w:rPr>
        <w:t>功能对电子投标文件进行在线解密，在线解密电子投标文件时间为开标时间后</w:t>
      </w:r>
      <w:r>
        <w:rPr>
          <w:rFonts w:ascii="宋体" w:hAnsi="宋体" w:cs="宋体"/>
        </w:rPr>
        <w:t>30</w:t>
      </w:r>
      <w:r>
        <w:rPr>
          <w:rFonts w:hint="eastAsia" w:ascii="宋体" w:hAnsi="宋体" w:cs="宋体"/>
        </w:rPr>
        <w:t>分钟内。</w:t>
      </w:r>
    </w:p>
    <w:p>
      <w:pPr>
        <w:numPr>
          <w:ilvl w:val="0"/>
          <w:numId w:val="11"/>
        </w:numPr>
        <w:tabs>
          <w:tab w:val="left" w:pos="518"/>
        </w:tabs>
        <w:spacing w:line="360" w:lineRule="auto"/>
        <w:ind w:firstLine="420" w:firstLineChars="200"/>
        <w:rPr>
          <w:rFonts w:ascii="宋体"/>
        </w:rPr>
      </w:pPr>
      <w:r>
        <w:rPr>
          <w:rFonts w:hint="eastAsia" w:ascii="宋体" w:hAnsi="宋体" w:cs="宋体"/>
        </w:rPr>
        <w:t>在政府采购云平台开启已解密供应商的</w:t>
      </w:r>
      <w:r>
        <w:rPr>
          <w:rFonts w:hint="eastAsia" w:ascii="宋体" w:cs="宋体"/>
        </w:rPr>
        <w:t>“</w:t>
      </w:r>
      <w:r>
        <w:rPr>
          <w:rFonts w:hint="eastAsia" w:ascii="宋体" w:hAnsi="宋体" w:cs="宋体"/>
        </w:rPr>
        <w:t>资格证明文件、商务技术文件、报价文件</w:t>
      </w:r>
      <w:r>
        <w:rPr>
          <w:rFonts w:hint="eastAsia" w:ascii="宋体" w:cs="宋体"/>
        </w:rPr>
        <w:t>”</w:t>
      </w:r>
      <w:r>
        <w:rPr>
          <w:rFonts w:hint="eastAsia" w:ascii="宋体" w:hAnsi="宋体" w:cs="宋体"/>
        </w:rPr>
        <w:t>，并做开标记录；</w:t>
      </w:r>
    </w:p>
    <w:p>
      <w:pPr>
        <w:tabs>
          <w:tab w:val="left" w:pos="518"/>
        </w:tabs>
        <w:spacing w:line="360" w:lineRule="auto"/>
        <w:ind w:firstLine="420" w:firstLineChars="200"/>
        <w:rPr>
          <w:rFonts w:ascii="宋体"/>
        </w:rPr>
      </w:pPr>
      <w:r>
        <w:rPr>
          <w:rFonts w:hint="eastAsia" w:ascii="宋体" w:hAnsi="宋体" w:cs="宋体"/>
        </w:rPr>
        <w:t>（</w:t>
      </w:r>
      <w:r>
        <w:rPr>
          <w:rFonts w:ascii="宋体" w:hAnsi="宋体" w:cs="宋体"/>
        </w:rPr>
        <w:t>3</w:t>
      </w:r>
      <w:r>
        <w:rPr>
          <w:rFonts w:hint="eastAsia" w:ascii="宋体" w:hAnsi="宋体" w:cs="宋体"/>
        </w:rPr>
        <w:t>）在政府采购云平台宣告评审无效供应商名单及理由；</w:t>
      </w:r>
    </w:p>
    <w:p>
      <w:pPr>
        <w:tabs>
          <w:tab w:val="left" w:pos="518"/>
        </w:tabs>
        <w:spacing w:line="360" w:lineRule="auto"/>
        <w:ind w:firstLine="420" w:firstLineChars="200"/>
        <w:rPr>
          <w:rFonts w:ascii="宋体"/>
        </w:rPr>
      </w:pPr>
      <w:r>
        <w:rPr>
          <w:rFonts w:hint="eastAsia" w:ascii="宋体" w:hAnsi="宋体" w:cs="宋体"/>
        </w:rPr>
        <w:t>（</w:t>
      </w:r>
      <w:r>
        <w:rPr>
          <w:rFonts w:ascii="宋体" w:hAnsi="宋体" w:cs="宋体"/>
        </w:rPr>
        <w:t>4</w:t>
      </w:r>
      <w:r>
        <w:rPr>
          <w:rFonts w:hint="eastAsia" w:ascii="宋体" w:hAnsi="宋体" w:cs="宋体"/>
        </w:rPr>
        <w:t>）在政府采购云平台公布评审结果。</w:t>
      </w:r>
    </w:p>
    <w:p>
      <w:pPr>
        <w:tabs>
          <w:tab w:val="left" w:pos="518"/>
        </w:tabs>
        <w:spacing w:line="360" w:lineRule="auto"/>
        <w:ind w:firstLine="420" w:firstLineChars="200"/>
        <w:rPr>
          <w:rFonts w:ascii="宋体"/>
        </w:rPr>
      </w:pPr>
      <w:r>
        <w:rPr>
          <w:rFonts w:hint="eastAsia" w:ascii="宋体" w:hAnsi="宋体" w:cs="宋体"/>
        </w:rPr>
        <w:t>（</w:t>
      </w:r>
      <w:r>
        <w:rPr>
          <w:rFonts w:ascii="宋体" w:hAnsi="宋体" w:cs="宋体"/>
        </w:rPr>
        <w:t>5</w:t>
      </w:r>
      <w:r>
        <w:rPr>
          <w:rFonts w:hint="eastAsia" w:ascii="宋体" w:hAnsi="宋体" w:cs="宋体"/>
        </w:rPr>
        <w:t>）开标会议结束。</w:t>
      </w:r>
    </w:p>
    <w:p>
      <w:pPr>
        <w:tabs>
          <w:tab w:val="left" w:pos="518"/>
        </w:tabs>
        <w:spacing w:line="360" w:lineRule="auto"/>
        <w:ind w:firstLine="420" w:firstLineChars="200"/>
        <w:rPr>
          <w:rFonts w:ascii="宋体"/>
        </w:rPr>
      </w:pPr>
      <w:r>
        <w:rPr>
          <w:rFonts w:ascii="宋体" w:hAnsi="宋体" w:cs="宋体"/>
        </w:rPr>
        <w:t>3</w:t>
      </w:r>
      <w:r>
        <w:rPr>
          <w:rFonts w:hint="eastAsia" w:ascii="宋体" w:hAnsi="宋体" w:cs="宋体"/>
        </w:rPr>
        <w:t>、特别说明：政府采购云平台如对电子化开标及评审程序有调整的，按调整后的程序操作。</w:t>
      </w:r>
    </w:p>
    <w:p>
      <w:pPr>
        <w:tabs>
          <w:tab w:val="left" w:pos="518"/>
        </w:tabs>
        <w:spacing w:line="360" w:lineRule="auto"/>
        <w:ind w:firstLine="420" w:firstLineChars="200"/>
        <w:rPr>
          <w:rFonts w:ascii="宋体"/>
        </w:rPr>
      </w:pPr>
      <w:r>
        <w:rPr>
          <w:rFonts w:hint="eastAsia" w:ascii="宋体" w:hAnsi="宋体" w:cs="宋体"/>
        </w:rPr>
        <w:t>本项目原则上采用政采云电子招投标开标程序，但有以下情形之一的，按以下情况处理：</w:t>
      </w:r>
    </w:p>
    <w:p>
      <w:pPr>
        <w:tabs>
          <w:tab w:val="left" w:pos="518"/>
        </w:tabs>
        <w:spacing w:line="360" w:lineRule="auto"/>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rPr>
        <w:t>）若有供应商在规定时间内无法解密或解密失败，代理机构将开启该供应商递交的以</w:t>
      </w:r>
      <w:r>
        <w:rPr>
          <w:rFonts w:ascii="宋体" w:hAnsi="宋体" w:cs="宋体"/>
        </w:rPr>
        <w:t>U</w:t>
      </w:r>
      <w:r>
        <w:rPr>
          <w:rFonts w:hint="eastAsia" w:ascii="宋体" w:hAnsi="宋体" w:cs="宋体"/>
        </w:rPr>
        <w:t>盘存储的电子备份投标文件，上传至政采云平台项目采购模块，以完成开标，电子投标文件自动失效。</w:t>
      </w:r>
    </w:p>
    <w:p>
      <w:pPr>
        <w:tabs>
          <w:tab w:val="left" w:pos="518"/>
        </w:tabs>
        <w:spacing w:line="360" w:lineRule="auto"/>
        <w:ind w:firstLine="420" w:firstLineChars="200"/>
        <w:rPr>
          <w:rFonts w:ascii="宋体"/>
        </w:rPr>
      </w:pPr>
      <w:r>
        <w:rPr>
          <w:rFonts w:hint="eastAsia" w:ascii="宋体" w:hAnsi="宋体" w:cs="宋体"/>
        </w:rPr>
        <w:t>（</w:t>
      </w:r>
      <w:r>
        <w:rPr>
          <w:rFonts w:ascii="宋体" w:hAnsi="宋体" w:cs="宋体"/>
        </w:rPr>
        <w:t>2</w:t>
      </w:r>
      <w:r>
        <w:rPr>
          <w:rFonts w:hint="eastAsia" w:ascii="宋体" w:hAnsi="宋体" w:cs="宋体"/>
        </w:rPr>
        <w:t>）采购过程中出现以下情形，导致电子交易平台无法正常运行，或者无法保证电子交易的公平、公正和安全时，采购人（或代理机构）可中止电子交易活动：</w:t>
      </w:r>
    </w:p>
    <w:p>
      <w:pPr>
        <w:tabs>
          <w:tab w:val="left" w:pos="518"/>
        </w:tabs>
        <w:spacing w:line="360" w:lineRule="auto"/>
        <w:ind w:firstLine="420" w:firstLineChars="200"/>
        <w:rPr>
          <w:rFonts w:ascii="宋体"/>
        </w:rPr>
      </w:pPr>
      <w:r>
        <w:rPr>
          <w:rFonts w:ascii="宋体" w:hAnsi="宋体" w:cs="宋体"/>
        </w:rPr>
        <w:t>3.1</w:t>
      </w:r>
      <w:r>
        <w:rPr>
          <w:rFonts w:hint="eastAsia" w:ascii="宋体" w:hAnsi="宋体" w:cs="宋体"/>
        </w:rPr>
        <w:t>电子交易平台发生故障而无法登录访问的；</w:t>
      </w:r>
      <w:r>
        <w:rPr>
          <w:rFonts w:ascii="宋体" w:hAnsi="宋体" w:cs="宋体"/>
        </w:rPr>
        <w:t xml:space="preserve"> </w:t>
      </w:r>
    </w:p>
    <w:p>
      <w:pPr>
        <w:tabs>
          <w:tab w:val="left" w:pos="518"/>
        </w:tabs>
        <w:spacing w:line="360" w:lineRule="auto"/>
        <w:ind w:firstLine="420" w:firstLineChars="200"/>
        <w:rPr>
          <w:rFonts w:ascii="宋体"/>
        </w:rPr>
      </w:pPr>
      <w:r>
        <w:rPr>
          <w:rFonts w:ascii="宋体" w:hAnsi="宋体" w:cs="宋体"/>
        </w:rPr>
        <w:t>3.2</w:t>
      </w:r>
      <w:r>
        <w:rPr>
          <w:rFonts w:hint="eastAsia" w:ascii="宋体" w:hAnsi="宋体" w:cs="宋体"/>
        </w:rPr>
        <w:t>电子交易平台应用或数据库出现错误，不能进行正常操作的；</w:t>
      </w:r>
    </w:p>
    <w:p>
      <w:pPr>
        <w:tabs>
          <w:tab w:val="left" w:pos="518"/>
        </w:tabs>
        <w:spacing w:line="360" w:lineRule="auto"/>
        <w:ind w:firstLine="420" w:firstLineChars="200"/>
        <w:rPr>
          <w:rFonts w:ascii="宋体"/>
        </w:rPr>
      </w:pPr>
      <w:r>
        <w:rPr>
          <w:rFonts w:ascii="宋体" w:hAnsi="宋体" w:cs="宋体"/>
        </w:rPr>
        <w:t>3.3</w:t>
      </w:r>
      <w:r>
        <w:rPr>
          <w:rFonts w:hint="eastAsia" w:ascii="宋体" w:hAnsi="宋体" w:cs="宋体"/>
        </w:rPr>
        <w:t>电子交易平台发现严重安全漏洞，有潜在泄密危险的；</w:t>
      </w:r>
    </w:p>
    <w:p>
      <w:pPr>
        <w:tabs>
          <w:tab w:val="left" w:pos="518"/>
        </w:tabs>
        <w:spacing w:line="360" w:lineRule="auto"/>
        <w:ind w:firstLine="420" w:firstLineChars="200"/>
        <w:rPr>
          <w:rFonts w:ascii="宋体"/>
        </w:rPr>
      </w:pPr>
      <w:r>
        <w:rPr>
          <w:rFonts w:ascii="宋体" w:hAnsi="宋体" w:cs="宋体"/>
        </w:rPr>
        <w:t>3.4</w:t>
      </w:r>
      <w:r>
        <w:rPr>
          <w:rFonts w:hint="eastAsia" w:ascii="宋体" w:hAnsi="宋体" w:cs="宋体"/>
        </w:rPr>
        <w:t>病毒发作导致不能进行正常操作的；</w:t>
      </w:r>
      <w:r>
        <w:rPr>
          <w:rFonts w:ascii="宋体" w:hAnsi="宋体" w:cs="宋体"/>
        </w:rPr>
        <w:t xml:space="preserve"> </w:t>
      </w:r>
    </w:p>
    <w:p>
      <w:pPr>
        <w:tabs>
          <w:tab w:val="left" w:pos="518"/>
        </w:tabs>
        <w:spacing w:line="360" w:lineRule="auto"/>
        <w:ind w:firstLine="420" w:firstLineChars="200"/>
        <w:rPr>
          <w:rFonts w:ascii="宋体"/>
        </w:rPr>
      </w:pPr>
      <w:r>
        <w:rPr>
          <w:rFonts w:ascii="宋体" w:hAnsi="宋体" w:cs="宋体"/>
        </w:rPr>
        <w:t>3.5</w:t>
      </w:r>
      <w:r>
        <w:rPr>
          <w:rFonts w:hint="eastAsia" w:ascii="宋体" w:hAnsi="宋体" w:cs="宋体"/>
        </w:rPr>
        <w:t>其他无法保证电子交易的公平、公正和安全的情况。</w:t>
      </w:r>
    </w:p>
    <w:p>
      <w:pPr>
        <w:tabs>
          <w:tab w:val="left" w:pos="518"/>
        </w:tabs>
        <w:spacing w:line="360" w:lineRule="auto"/>
        <w:ind w:firstLine="420" w:firstLineChars="200"/>
        <w:rPr>
          <w:rFonts w:ascii="宋体"/>
        </w:rPr>
      </w:pPr>
      <w:r>
        <w:rPr>
          <w:rFonts w:hint="eastAsia" w:ascii="宋体" w:hAnsi="宋体" w:cs="宋体"/>
        </w:rPr>
        <w:t>（</w:t>
      </w:r>
      <w:r>
        <w:rPr>
          <w:rFonts w:ascii="宋体" w:hAnsi="宋体" w:cs="宋体"/>
        </w:rPr>
        <w:t>3</w:t>
      </w:r>
      <w:r>
        <w:rPr>
          <w:rFonts w:hint="eastAsia" w:ascii="宋体" w:hAnsi="宋体" w:cs="宋体"/>
        </w:rPr>
        <w:t>）未开启的备份投标文件现场予以退还（电子邮件方式除外）。</w:t>
      </w:r>
    </w:p>
    <w:p>
      <w:pPr>
        <w:pStyle w:val="25"/>
        <w:snapToGrid w:val="0"/>
        <w:spacing w:beforeLines="0" w:afterLines="0" w:line="360" w:lineRule="auto"/>
        <w:ind w:left="772" w:leftChars="267" w:hanging="211" w:hangingChars="100"/>
        <w:jc w:val="left"/>
        <w:outlineLvl w:val="1"/>
        <w:rPr>
          <w:rFonts w:hAnsi="宋体" w:cs="Times New Roman"/>
          <w:b/>
          <w:bCs/>
          <w:sz w:val="21"/>
          <w:szCs w:val="21"/>
        </w:rPr>
      </w:pPr>
      <w:bookmarkStart w:id="114" w:name="_Toc47388374"/>
      <w:r>
        <w:rPr>
          <w:rFonts w:hint="eastAsia" w:hAnsi="宋体"/>
          <w:b/>
          <w:bCs/>
          <w:sz w:val="21"/>
          <w:szCs w:val="21"/>
        </w:rPr>
        <w:t>五、评标</w:t>
      </w:r>
      <w:bookmarkEnd w:id="113"/>
      <w:bookmarkEnd w:id="114"/>
    </w:p>
    <w:p>
      <w:pPr>
        <w:pStyle w:val="25"/>
        <w:snapToGrid w:val="0"/>
        <w:spacing w:beforeLines="0" w:afterLines="0" w:line="360" w:lineRule="auto"/>
        <w:ind w:left="690" w:leftChars="228" w:hanging="211" w:hangingChars="100"/>
        <w:jc w:val="left"/>
        <w:rPr>
          <w:rFonts w:hAnsi="宋体" w:cs="Times New Roman"/>
          <w:b/>
          <w:bCs/>
          <w:sz w:val="21"/>
          <w:szCs w:val="21"/>
        </w:rPr>
      </w:pPr>
      <w:r>
        <w:rPr>
          <w:rFonts w:hint="eastAsia" w:hAnsi="宋体"/>
          <w:b/>
          <w:bCs/>
          <w:sz w:val="21"/>
          <w:szCs w:val="21"/>
        </w:rPr>
        <w:t>（一）组建评标委员会</w:t>
      </w:r>
    </w:p>
    <w:p>
      <w:pPr>
        <w:pStyle w:val="25"/>
        <w:spacing w:beforeLines="0" w:afterLines="0" w:line="360" w:lineRule="auto"/>
        <w:ind w:left="982" w:hanging="562"/>
        <w:rPr>
          <w:rFonts w:hAnsi="宋体" w:cs="Times New Roman"/>
          <w:sz w:val="21"/>
          <w:szCs w:val="21"/>
        </w:rPr>
      </w:pPr>
      <w:r>
        <w:rPr>
          <w:rFonts w:hAnsi="宋体"/>
          <w:b/>
          <w:bCs/>
        </w:rPr>
        <w:t xml:space="preserve">    </w:t>
      </w:r>
      <w:r>
        <w:rPr>
          <w:rFonts w:hint="eastAsia" w:hAnsi="宋体"/>
          <w:sz w:val="21"/>
          <w:szCs w:val="21"/>
        </w:rPr>
        <w:t>本项目评标委员会依法组建。</w:t>
      </w:r>
    </w:p>
    <w:p>
      <w:pPr>
        <w:pStyle w:val="25"/>
        <w:snapToGrid w:val="0"/>
        <w:spacing w:beforeLines="0" w:afterLines="0" w:line="360" w:lineRule="auto"/>
        <w:ind w:left="690" w:leftChars="228" w:hanging="211" w:hangingChars="100"/>
        <w:jc w:val="left"/>
        <w:rPr>
          <w:rFonts w:hAnsi="宋体" w:cs="Times New Roman"/>
          <w:b/>
          <w:bCs/>
          <w:sz w:val="21"/>
          <w:szCs w:val="21"/>
        </w:rPr>
      </w:pPr>
      <w:r>
        <w:rPr>
          <w:rFonts w:hint="eastAsia" w:hAnsi="宋体"/>
          <w:b/>
          <w:bCs/>
          <w:sz w:val="21"/>
          <w:szCs w:val="21"/>
        </w:rPr>
        <w:t>（二）评标的方式</w:t>
      </w:r>
    </w:p>
    <w:p>
      <w:pPr>
        <w:pStyle w:val="25"/>
        <w:snapToGrid w:val="0"/>
        <w:spacing w:beforeLines="0" w:afterLines="0" w:line="360" w:lineRule="auto"/>
        <w:ind w:left="689" w:leftChars="228" w:hanging="210" w:hangingChars="100"/>
        <w:jc w:val="left"/>
        <w:rPr>
          <w:rFonts w:hAnsi="宋体" w:cs="Times New Roman"/>
          <w:sz w:val="21"/>
          <w:szCs w:val="21"/>
        </w:rPr>
      </w:pPr>
      <w:r>
        <w:rPr>
          <w:rFonts w:hint="eastAsia" w:hAnsi="宋体"/>
          <w:sz w:val="21"/>
          <w:szCs w:val="21"/>
        </w:rPr>
        <w:t>本项目采用不公开方式评标，评标的依据为招标文件和投标文件。</w:t>
      </w:r>
    </w:p>
    <w:p>
      <w:pPr>
        <w:pStyle w:val="25"/>
        <w:snapToGrid w:val="0"/>
        <w:spacing w:beforeLines="0" w:afterLines="0" w:line="360" w:lineRule="auto"/>
        <w:ind w:left="690" w:leftChars="228" w:hanging="211" w:hangingChars="100"/>
        <w:jc w:val="left"/>
        <w:rPr>
          <w:rFonts w:hAnsi="宋体" w:cs="Times New Roman"/>
          <w:b/>
          <w:bCs/>
          <w:sz w:val="21"/>
          <w:szCs w:val="21"/>
        </w:rPr>
      </w:pPr>
      <w:r>
        <w:rPr>
          <w:rFonts w:hint="eastAsia" w:hAnsi="宋体"/>
          <w:b/>
          <w:bCs/>
          <w:sz w:val="21"/>
          <w:szCs w:val="21"/>
        </w:rPr>
        <w:t>（三）评标程序</w:t>
      </w:r>
    </w:p>
    <w:p>
      <w:pPr>
        <w:widowControl/>
        <w:spacing w:line="360" w:lineRule="auto"/>
        <w:jc w:val="left"/>
        <w:outlineLvl w:val="1"/>
        <w:rPr>
          <w:rFonts w:ascii="宋体"/>
          <w:b/>
          <w:bCs/>
        </w:rPr>
      </w:pPr>
      <w:r>
        <w:rPr>
          <w:rFonts w:ascii="宋体" w:hAnsi="宋体" w:cs="宋体"/>
          <w:b/>
          <w:bCs/>
        </w:rPr>
        <w:t xml:space="preserve">    </w:t>
      </w:r>
      <w:bookmarkStart w:id="115" w:name="_Toc47388375"/>
      <w:r>
        <w:rPr>
          <w:rFonts w:ascii="宋体" w:hAnsi="宋体" w:cs="宋体"/>
          <w:b/>
          <w:bCs/>
        </w:rPr>
        <w:t>1.</w:t>
      </w:r>
      <w:r>
        <w:rPr>
          <w:rFonts w:hint="eastAsia" w:ascii="宋体" w:hAnsi="宋体" w:cs="宋体"/>
          <w:b/>
          <w:bCs/>
        </w:rPr>
        <w:t>资格审查</w:t>
      </w:r>
      <w:bookmarkEnd w:id="115"/>
    </w:p>
    <w:p>
      <w:pPr>
        <w:spacing w:line="360" w:lineRule="auto"/>
        <w:ind w:firstLine="420" w:firstLineChars="200"/>
        <w:rPr>
          <w:rFonts w:ascii="宋体"/>
          <w:b/>
          <w:bCs/>
        </w:rPr>
      </w:pPr>
      <w:r>
        <w:rPr>
          <w:rFonts w:hint="eastAsia" w:ascii="宋体" w:hAnsi="宋体" w:cs="宋体"/>
        </w:rPr>
        <w:t>采购人或者采购代理机构对投标人的资格进行审查。</w:t>
      </w:r>
    </w:p>
    <w:p>
      <w:pPr>
        <w:widowControl/>
        <w:spacing w:line="360" w:lineRule="auto"/>
        <w:ind w:firstLine="422" w:firstLineChars="200"/>
        <w:jc w:val="left"/>
        <w:rPr>
          <w:rFonts w:ascii="宋体"/>
          <w:b/>
          <w:bCs/>
        </w:rPr>
      </w:pPr>
      <w:r>
        <w:rPr>
          <w:rFonts w:ascii="宋体" w:hAnsi="宋体" w:cs="宋体"/>
          <w:b/>
          <w:bCs/>
        </w:rPr>
        <w:t>2.</w:t>
      </w:r>
      <w:r>
        <w:rPr>
          <w:rFonts w:hint="eastAsia" w:ascii="宋体" w:hAnsi="宋体" w:cs="宋体"/>
          <w:b/>
          <w:bCs/>
        </w:rPr>
        <w:t>符合性审查与比较</w:t>
      </w:r>
    </w:p>
    <w:p>
      <w:pPr>
        <w:widowControl/>
        <w:spacing w:line="360" w:lineRule="auto"/>
        <w:jc w:val="left"/>
        <w:rPr>
          <w:rFonts w:ascii="宋体"/>
        </w:rPr>
      </w:pPr>
      <w:r>
        <w:rPr>
          <w:rFonts w:ascii="宋体" w:hAnsi="宋体" w:cs="宋体"/>
        </w:rPr>
        <w:t xml:space="preserve">    </w:t>
      </w:r>
      <w:r>
        <w:rPr>
          <w:rFonts w:hint="eastAsia" w:ascii="宋体" w:hAnsi="宋体" w:cs="宋体"/>
        </w:rPr>
        <w:t>（</w:t>
      </w:r>
      <w:r>
        <w:rPr>
          <w:rFonts w:ascii="宋体" w:hAnsi="宋体" w:cs="宋体"/>
        </w:rPr>
        <w:t>1</w:t>
      </w:r>
      <w:r>
        <w:rPr>
          <w:rFonts w:hint="eastAsia" w:ascii="宋体" w:hAnsi="宋体" w:cs="宋体"/>
        </w:rPr>
        <w:t>）评标委员会审查投标文件的实质性内容是否符合招标文件的实质性要求。</w:t>
      </w:r>
    </w:p>
    <w:p>
      <w:pPr>
        <w:widowControl/>
        <w:spacing w:line="360" w:lineRule="auto"/>
        <w:ind w:firstLine="420" w:firstLineChars="200"/>
        <w:jc w:val="left"/>
        <w:rPr>
          <w:rFonts w:ascii="宋体"/>
        </w:rPr>
      </w:pPr>
      <w:r>
        <w:rPr>
          <w:rFonts w:hint="eastAsia" w:ascii="宋体" w:hAnsi="宋体" w:cs="宋体"/>
        </w:rPr>
        <w:t>（</w:t>
      </w:r>
      <w:r>
        <w:rPr>
          <w:rFonts w:ascii="宋体" w:hAnsi="宋体" w:cs="宋体"/>
        </w:rPr>
        <w:t>2</w:t>
      </w:r>
      <w:r>
        <w:rPr>
          <w:rFonts w:hint="eastAsia" w:ascii="宋体" w:hAnsi="宋体" w:cs="宋体"/>
        </w:rPr>
        <w:t>）评标委员会将根据投标人的投标文件进行审查、核对，如有疑问，将对投标人进行询标，投标人要向评标委员会澄清有关问题，并最终以书面形式进行答复。</w:t>
      </w:r>
    </w:p>
    <w:p>
      <w:pPr>
        <w:widowControl/>
        <w:spacing w:line="360" w:lineRule="auto"/>
        <w:ind w:firstLine="420" w:firstLineChars="200"/>
        <w:jc w:val="left"/>
        <w:rPr>
          <w:rFonts w:ascii="宋体"/>
        </w:rPr>
      </w:pPr>
      <w:r>
        <w:rPr>
          <w:rFonts w:hint="eastAsia" w:ascii="宋体" w:hAnsi="宋体" w:cs="宋体"/>
        </w:rPr>
        <w:t>投标人代表未到场或者拒绝澄清或者澄清的内容改变了投标文件的实质性内容的，评标委员会有权对该投标文件作出不利于投标人的评判。</w:t>
      </w:r>
    </w:p>
    <w:p>
      <w:pPr>
        <w:widowControl/>
        <w:spacing w:line="360" w:lineRule="auto"/>
        <w:ind w:firstLine="420" w:firstLineChars="200"/>
        <w:jc w:val="left"/>
        <w:rPr>
          <w:rFonts w:ascii="宋体"/>
        </w:rPr>
      </w:pPr>
      <w:r>
        <w:rPr>
          <w:rFonts w:hint="eastAsia" w:ascii="宋体" w:hAnsi="宋体" w:cs="宋体"/>
        </w:rPr>
        <w:t>（</w:t>
      </w:r>
      <w:r>
        <w:rPr>
          <w:rFonts w:ascii="宋体" w:hAnsi="宋体" w:cs="宋体"/>
        </w:rPr>
        <w:t>3</w:t>
      </w:r>
      <w:r>
        <w:rPr>
          <w:rFonts w:hint="eastAsia" w:ascii="宋体" w:hAnsi="宋体" w:cs="宋体"/>
        </w:rPr>
        <w:t>）各投标人的商务技术得分为所有评委的有效评分的算术平均数，由指定专人进行计算复核。</w:t>
      </w:r>
    </w:p>
    <w:p>
      <w:pPr>
        <w:widowControl/>
        <w:spacing w:line="360" w:lineRule="auto"/>
        <w:ind w:firstLine="420" w:firstLineChars="200"/>
        <w:jc w:val="left"/>
        <w:rPr>
          <w:rFonts w:ascii="宋体"/>
        </w:rPr>
      </w:pPr>
      <w:r>
        <w:rPr>
          <w:rFonts w:hint="eastAsia" w:ascii="宋体" w:hAnsi="宋体" w:cs="宋体"/>
        </w:rPr>
        <w:t>（</w:t>
      </w:r>
      <w:r>
        <w:rPr>
          <w:rFonts w:ascii="宋体" w:hAnsi="宋体" w:cs="宋体"/>
        </w:rPr>
        <w:t>4</w:t>
      </w:r>
      <w:r>
        <w:rPr>
          <w:rFonts w:hint="eastAsia" w:ascii="宋体" w:hAnsi="宋体" w:cs="宋体"/>
        </w:rPr>
        <w:t>）采购代理机构工作人员协助评标委员会根据本项目的评分标准计算各投标人的价格得分。</w:t>
      </w:r>
    </w:p>
    <w:p>
      <w:pPr>
        <w:widowControl/>
        <w:spacing w:line="360" w:lineRule="auto"/>
        <w:ind w:firstLine="420" w:firstLineChars="200"/>
        <w:jc w:val="left"/>
        <w:rPr>
          <w:rFonts w:ascii="宋体"/>
        </w:rPr>
      </w:pPr>
      <w:r>
        <w:rPr>
          <w:rFonts w:hint="eastAsia" w:ascii="宋体" w:hAnsi="宋体" w:cs="宋体"/>
        </w:rPr>
        <w:t>（</w:t>
      </w:r>
      <w:r>
        <w:rPr>
          <w:rFonts w:ascii="宋体" w:hAnsi="宋体" w:cs="宋体"/>
        </w:rPr>
        <w:t>5</w:t>
      </w:r>
      <w:r>
        <w:rPr>
          <w:rFonts w:hint="eastAsia" w:ascii="宋体" w:hAnsi="宋体" w:cs="宋体"/>
        </w:rPr>
        <w:t>）评标委员会完成评标后，评委对各部分得分汇总，计算出本项目最终得分。评标委员会按评标原则推荐中标候选人同时起草评标报告。</w:t>
      </w:r>
    </w:p>
    <w:p>
      <w:pPr>
        <w:snapToGrid w:val="0"/>
        <w:spacing w:line="360" w:lineRule="auto"/>
        <w:ind w:firstLine="422" w:firstLineChars="200"/>
        <w:jc w:val="left"/>
        <w:rPr>
          <w:rFonts w:ascii="宋体"/>
          <w:b/>
          <w:bCs/>
        </w:rPr>
      </w:pPr>
      <w:r>
        <w:rPr>
          <w:rFonts w:hint="eastAsia" w:ascii="宋体" w:hAnsi="宋体" w:cs="宋体"/>
          <w:b/>
          <w:bCs/>
        </w:rPr>
        <w:t>（四）澄清问题的形式</w:t>
      </w:r>
    </w:p>
    <w:p>
      <w:pPr>
        <w:widowControl/>
        <w:spacing w:line="360" w:lineRule="auto"/>
        <w:ind w:firstLine="420" w:firstLineChars="200"/>
        <w:jc w:val="left"/>
        <w:outlineLvl w:val="1"/>
        <w:rPr>
          <w:rFonts w:ascii="宋体"/>
        </w:rPr>
      </w:pPr>
      <w:bookmarkStart w:id="116" w:name="_Toc47388376"/>
      <w:r>
        <w:rPr>
          <w:rFonts w:hint="eastAsia" w:ascii="宋体" w:hAnsi="宋体" w:cs="宋体"/>
        </w:rPr>
        <w:t>对于投标文件中含义不明确、同类问题表述不一致或者有明显文字和计算错误的内容，评标委员会可要求投标人以书面形式作出必要的澄清、说明或者补正。</w:t>
      </w:r>
      <w:bookmarkEnd w:id="116"/>
    </w:p>
    <w:p>
      <w:pPr>
        <w:widowControl/>
        <w:spacing w:line="360" w:lineRule="auto"/>
        <w:ind w:firstLine="420" w:firstLineChars="200"/>
        <w:jc w:val="left"/>
        <w:outlineLvl w:val="1"/>
        <w:rPr>
          <w:rFonts w:ascii="宋体"/>
        </w:rPr>
      </w:pPr>
      <w:bookmarkStart w:id="117" w:name="_Toc47388377"/>
      <w:r>
        <w:rPr>
          <w:rFonts w:hint="eastAsia" w:ascii="宋体" w:hAnsi="宋体" w:cs="宋体"/>
        </w:rPr>
        <w:t>投标人的澄清、说明或者补正应当采用书面形式，并加盖公章，或者由法定代表人或其授权代表签字确认，投标人的澄清、说明或者补正不得超出投标文件的范围或者改变投标文件的实质性内容。</w:t>
      </w:r>
      <w:bookmarkEnd w:id="117"/>
    </w:p>
    <w:bookmarkEnd w:id="112"/>
    <w:p>
      <w:pPr>
        <w:pStyle w:val="25"/>
        <w:snapToGrid w:val="0"/>
        <w:spacing w:beforeLines="0" w:afterLines="0" w:line="360" w:lineRule="auto"/>
        <w:ind w:left="690" w:leftChars="228" w:hanging="211" w:hangingChars="100"/>
        <w:jc w:val="left"/>
        <w:rPr>
          <w:rFonts w:hAnsi="宋体" w:cs="Times New Roman"/>
          <w:b/>
          <w:bCs/>
          <w:sz w:val="21"/>
          <w:szCs w:val="21"/>
        </w:rPr>
      </w:pPr>
      <w:r>
        <w:rPr>
          <w:rFonts w:hint="eastAsia" w:hAnsi="宋体"/>
          <w:b/>
          <w:bCs/>
          <w:sz w:val="21"/>
          <w:szCs w:val="21"/>
        </w:rPr>
        <w:t>（五）错误修正</w:t>
      </w:r>
    </w:p>
    <w:p>
      <w:pPr>
        <w:pStyle w:val="296"/>
        <w:widowControl/>
        <w:spacing w:beforeLines="0" w:afterLines="0" w:line="360" w:lineRule="auto"/>
        <w:ind w:left="689" w:leftChars="228" w:hanging="210" w:hangingChars="100"/>
        <w:jc w:val="left"/>
        <w:rPr>
          <w:rFonts w:hAnsi="宋体" w:cs="Times New Roman"/>
          <w:sz w:val="21"/>
          <w:szCs w:val="21"/>
        </w:rPr>
      </w:pPr>
      <w:r>
        <w:rPr>
          <w:rFonts w:hint="eastAsia" w:hAnsi="宋体"/>
          <w:sz w:val="21"/>
          <w:szCs w:val="21"/>
        </w:rPr>
        <w:t>投标文件报价出现前后不一致的，除招标文件另有规定外，按照下列规定修正：</w:t>
      </w:r>
    </w:p>
    <w:p>
      <w:pPr>
        <w:widowControl/>
        <w:numPr>
          <w:ilvl w:val="0"/>
          <w:numId w:val="12"/>
        </w:numPr>
        <w:spacing w:line="360" w:lineRule="auto"/>
        <w:ind w:firstLine="420" w:firstLineChars="200"/>
        <w:jc w:val="left"/>
        <w:rPr>
          <w:rFonts w:ascii="宋体"/>
        </w:rPr>
      </w:pPr>
      <w:r>
        <w:rPr>
          <w:rFonts w:hint="eastAsia" w:ascii="宋体" w:hAnsi="宋体" w:cs="宋体"/>
        </w:rPr>
        <w:t>投标文件中开标一览表（报价表）内容与投标文件中相应内容不一致的，以开标一览表（报价表）为准；</w:t>
      </w:r>
    </w:p>
    <w:p>
      <w:pPr>
        <w:widowControl/>
        <w:numPr>
          <w:ilvl w:val="0"/>
          <w:numId w:val="12"/>
        </w:numPr>
        <w:spacing w:line="360" w:lineRule="auto"/>
        <w:ind w:firstLine="420" w:firstLineChars="200"/>
        <w:jc w:val="left"/>
        <w:rPr>
          <w:rFonts w:ascii="宋体"/>
        </w:rPr>
      </w:pPr>
      <w:r>
        <w:rPr>
          <w:rFonts w:hint="eastAsia" w:ascii="宋体" w:hAnsi="宋体" w:cs="宋体"/>
        </w:rPr>
        <w:t>大写金额和小写金额不一致的，以大写金额为准；</w:t>
      </w:r>
    </w:p>
    <w:p>
      <w:pPr>
        <w:widowControl/>
        <w:numPr>
          <w:ilvl w:val="0"/>
          <w:numId w:val="12"/>
        </w:numPr>
        <w:spacing w:line="360" w:lineRule="auto"/>
        <w:ind w:firstLine="420" w:firstLineChars="200"/>
        <w:jc w:val="left"/>
        <w:rPr>
          <w:rFonts w:ascii="宋体"/>
        </w:rPr>
      </w:pPr>
      <w:r>
        <w:rPr>
          <w:rFonts w:hint="eastAsia" w:ascii="宋体" w:hAnsi="宋体" w:cs="宋体"/>
        </w:rPr>
        <w:t>单价金额小数点或者百分比有明显错位的，以开标一览表的总价为准，并修改单价；</w:t>
      </w:r>
    </w:p>
    <w:p>
      <w:pPr>
        <w:widowControl/>
        <w:numPr>
          <w:ilvl w:val="0"/>
          <w:numId w:val="12"/>
        </w:numPr>
        <w:spacing w:line="360" w:lineRule="auto"/>
        <w:ind w:firstLine="420" w:firstLineChars="200"/>
        <w:jc w:val="left"/>
        <w:rPr>
          <w:rFonts w:ascii="宋体"/>
        </w:rPr>
      </w:pPr>
      <w:r>
        <w:rPr>
          <w:rFonts w:hint="eastAsia" w:ascii="宋体" w:hAnsi="宋体" w:cs="宋体"/>
        </w:rPr>
        <w:t>总价金额与按单价汇总金额不一致的，以单价金额计算结果为准；</w:t>
      </w:r>
    </w:p>
    <w:p>
      <w:pPr>
        <w:pStyle w:val="46"/>
        <w:spacing w:before="156" w:after="156" w:line="360" w:lineRule="auto"/>
        <w:ind w:leftChars="0" w:firstLine="0" w:firstLineChars="0"/>
      </w:pPr>
      <w:r>
        <w:rPr>
          <w:rFonts w:hAnsi="宋体"/>
        </w:rPr>
        <w:t>5.</w:t>
      </w:r>
      <w:r>
        <w:rPr>
          <w:rFonts w:hint="eastAsia" w:hAnsi="宋体" w:cs="宋体"/>
        </w:rPr>
        <w:t>政采云平台上开标记录与投标文件开标记录表不一致的，以投标文件开标记录表为准。</w:t>
      </w:r>
    </w:p>
    <w:p>
      <w:pPr>
        <w:pStyle w:val="296"/>
        <w:widowControl/>
        <w:spacing w:beforeLines="0" w:afterLines="0" w:line="360" w:lineRule="auto"/>
        <w:ind w:firstLine="422" w:firstLineChars="200"/>
        <w:jc w:val="left"/>
        <w:rPr>
          <w:rFonts w:hAnsi="宋体" w:cs="Times New Roman"/>
          <w:sz w:val="21"/>
          <w:szCs w:val="21"/>
        </w:rPr>
      </w:pPr>
      <w:r>
        <w:rPr>
          <w:rFonts w:hint="eastAsia" w:hAnsi="宋体"/>
          <w:b/>
          <w:bCs/>
          <w:sz w:val="21"/>
          <w:szCs w:val="21"/>
        </w:rPr>
        <w:t>同时出现两种以上不一致的，按照前款规定的顺序修正。修正后的报价经投标人确认后具有约束力，若投标人不确认的，则其投标无效。</w:t>
      </w:r>
    </w:p>
    <w:p>
      <w:pPr>
        <w:pStyle w:val="25"/>
        <w:tabs>
          <w:tab w:val="left" w:pos="630"/>
        </w:tabs>
        <w:snapToGrid w:val="0"/>
        <w:spacing w:beforeLines="0" w:afterLines="0" w:line="360" w:lineRule="auto"/>
        <w:ind w:left="420" w:firstLine="413" w:firstLineChars="196"/>
        <w:jc w:val="left"/>
        <w:rPr>
          <w:rFonts w:hAnsi="宋体" w:cs="Times New Roman"/>
          <w:b/>
          <w:bCs/>
          <w:sz w:val="21"/>
          <w:szCs w:val="21"/>
        </w:rPr>
      </w:pPr>
      <w:r>
        <w:rPr>
          <w:rFonts w:hint="eastAsia" w:hAnsi="宋体"/>
          <w:b/>
          <w:bCs/>
          <w:sz w:val="21"/>
          <w:szCs w:val="21"/>
        </w:rPr>
        <w:t>（六）评标原则和评标办法</w:t>
      </w:r>
    </w:p>
    <w:p>
      <w:pPr>
        <w:pStyle w:val="25"/>
        <w:snapToGrid w:val="0"/>
        <w:spacing w:beforeLines="0" w:afterLines="0" w:line="360" w:lineRule="auto"/>
        <w:ind w:left="420" w:firstLine="420" w:firstLineChars="200"/>
        <w:jc w:val="left"/>
        <w:rPr>
          <w:rFonts w:hAnsi="宋体" w:cs="Times New Roman"/>
          <w:sz w:val="21"/>
          <w:szCs w:val="21"/>
        </w:rPr>
      </w:pPr>
      <w:r>
        <w:rPr>
          <w:rFonts w:hAnsi="宋体"/>
          <w:sz w:val="21"/>
          <w:szCs w:val="21"/>
        </w:rPr>
        <w:t>1.</w:t>
      </w:r>
      <w:r>
        <w:rPr>
          <w:rFonts w:hint="eastAsia" w:hAnsi="宋体"/>
          <w:sz w:val="21"/>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5"/>
        <w:snapToGrid w:val="0"/>
        <w:spacing w:beforeLines="0" w:afterLines="0" w:line="360" w:lineRule="auto"/>
        <w:ind w:left="420" w:firstLine="420" w:firstLineChars="200"/>
        <w:jc w:val="left"/>
        <w:rPr>
          <w:rFonts w:hAnsi="宋体" w:cs="Times New Roman"/>
          <w:sz w:val="21"/>
          <w:szCs w:val="21"/>
        </w:rPr>
      </w:pPr>
      <w:r>
        <w:rPr>
          <w:rFonts w:hAnsi="宋体"/>
          <w:sz w:val="21"/>
          <w:szCs w:val="21"/>
        </w:rPr>
        <w:t>2.</w:t>
      </w:r>
      <w:r>
        <w:rPr>
          <w:rFonts w:hint="eastAsia" w:hAnsi="宋体"/>
          <w:sz w:val="21"/>
          <w:szCs w:val="21"/>
        </w:rPr>
        <w:t>评标办法。本项目评标办法是</w:t>
      </w:r>
      <w:r>
        <w:rPr>
          <w:rFonts w:hAnsi="宋体"/>
          <w:sz w:val="21"/>
          <w:szCs w:val="21"/>
          <w:u w:val="single"/>
        </w:rPr>
        <w:t xml:space="preserve"> </w:t>
      </w:r>
      <w:r>
        <w:rPr>
          <w:rFonts w:hint="eastAsia" w:hAnsi="宋体"/>
          <w:sz w:val="21"/>
          <w:szCs w:val="21"/>
          <w:u w:val="single"/>
        </w:rPr>
        <w:t>综合评分法</w:t>
      </w:r>
      <w:r>
        <w:rPr>
          <w:rFonts w:hAnsi="宋体"/>
          <w:sz w:val="21"/>
          <w:szCs w:val="21"/>
          <w:u w:val="single"/>
        </w:rPr>
        <w:t xml:space="preserve"> </w:t>
      </w:r>
      <w:r>
        <w:rPr>
          <w:rFonts w:hint="eastAsia" w:hAnsi="宋体"/>
          <w:sz w:val="21"/>
          <w:szCs w:val="21"/>
        </w:rPr>
        <w:t>，具体评标内容及评分标准等详见《第四章：评标办法及评分标准》。</w:t>
      </w:r>
    </w:p>
    <w:p>
      <w:pPr>
        <w:pStyle w:val="25"/>
        <w:snapToGrid w:val="0"/>
        <w:spacing w:beforeLines="0" w:afterLines="0" w:line="360" w:lineRule="auto"/>
        <w:ind w:left="420" w:firstLine="413" w:firstLineChars="196"/>
        <w:jc w:val="left"/>
        <w:rPr>
          <w:rFonts w:hAnsi="宋体" w:cs="Times New Roman"/>
          <w:b/>
          <w:bCs/>
          <w:sz w:val="21"/>
          <w:szCs w:val="21"/>
        </w:rPr>
      </w:pPr>
      <w:r>
        <w:rPr>
          <w:rFonts w:hint="eastAsia" w:hAnsi="宋体"/>
          <w:b/>
          <w:bCs/>
          <w:sz w:val="21"/>
          <w:szCs w:val="21"/>
        </w:rPr>
        <w:t>（七）评标过程的监控</w:t>
      </w:r>
    </w:p>
    <w:p>
      <w:pPr>
        <w:pStyle w:val="25"/>
        <w:snapToGrid w:val="0"/>
        <w:spacing w:beforeLines="0" w:afterLines="0" w:line="360" w:lineRule="auto"/>
        <w:ind w:left="420" w:firstLine="420" w:firstLineChars="200"/>
        <w:jc w:val="left"/>
        <w:rPr>
          <w:rFonts w:hAnsi="宋体" w:cs="Times New Roman"/>
          <w:sz w:val="21"/>
          <w:szCs w:val="21"/>
        </w:rPr>
      </w:pPr>
      <w:r>
        <w:rPr>
          <w:rFonts w:hint="eastAsia" w:hAnsi="宋体"/>
          <w:sz w:val="21"/>
          <w:szCs w:val="21"/>
        </w:rPr>
        <w:t>投标人在评标过程中所进行的试图影响评标结果的不公正活动，可能导致其投标被拒绝。</w:t>
      </w:r>
    </w:p>
    <w:p>
      <w:pPr>
        <w:pStyle w:val="25"/>
        <w:snapToGrid w:val="0"/>
        <w:spacing w:beforeLines="0" w:afterLines="0" w:line="360" w:lineRule="auto"/>
        <w:ind w:left="420" w:firstLine="413" w:firstLineChars="196"/>
        <w:jc w:val="left"/>
        <w:outlineLvl w:val="1"/>
        <w:rPr>
          <w:rFonts w:hAnsi="宋体" w:cs="Times New Roman"/>
          <w:b/>
          <w:bCs/>
          <w:sz w:val="21"/>
          <w:szCs w:val="21"/>
        </w:rPr>
      </w:pPr>
      <w:bookmarkStart w:id="118" w:name="_Toc47388378"/>
      <w:bookmarkStart w:id="119" w:name="_Toc397325842"/>
      <w:r>
        <w:rPr>
          <w:rFonts w:hint="eastAsia" w:hAnsi="宋体"/>
          <w:b/>
          <w:bCs/>
          <w:sz w:val="21"/>
          <w:szCs w:val="21"/>
        </w:rPr>
        <w:t>六、定标</w:t>
      </w:r>
      <w:bookmarkEnd w:id="118"/>
      <w:bookmarkEnd w:id="119"/>
    </w:p>
    <w:p>
      <w:pPr>
        <w:pStyle w:val="25"/>
        <w:widowControl/>
        <w:spacing w:beforeLines="0" w:afterLines="0" w:line="360" w:lineRule="auto"/>
        <w:ind w:left="420" w:firstLine="420" w:firstLineChars="200"/>
        <w:jc w:val="left"/>
        <w:rPr>
          <w:rFonts w:hAnsi="宋体" w:cs="Times New Roman"/>
          <w:sz w:val="21"/>
          <w:szCs w:val="21"/>
        </w:rPr>
      </w:pPr>
      <w:bookmarkStart w:id="120" w:name="_Toc397325843"/>
      <w:r>
        <w:rPr>
          <w:rFonts w:hAnsi="宋体"/>
          <w:sz w:val="21"/>
          <w:szCs w:val="21"/>
        </w:rPr>
        <w:t>1.</w:t>
      </w:r>
      <w:r>
        <w:rPr>
          <w:rFonts w:hint="eastAsia" w:hAnsi="宋体"/>
          <w:sz w:val="21"/>
          <w:szCs w:val="21"/>
        </w:rPr>
        <w:t>确定中标人。本项目由评标委员会推荐中标候选人，采购人不得在评标委员会推荐的中标候选人以外确定中标候选人。</w:t>
      </w:r>
    </w:p>
    <w:p>
      <w:pPr>
        <w:pStyle w:val="25"/>
        <w:widowControl/>
        <w:spacing w:beforeLines="0" w:afterLines="0" w:line="360" w:lineRule="auto"/>
        <w:ind w:left="420" w:firstLine="420" w:firstLineChars="200"/>
        <w:jc w:val="left"/>
        <w:rPr>
          <w:rFonts w:hAnsi="宋体" w:cs="Times New Roman"/>
          <w:sz w:val="21"/>
          <w:szCs w:val="21"/>
        </w:rPr>
      </w:pPr>
      <w:r>
        <w:rPr>
          <w:rFonts w:hAnsi="宋体"/>
          <w:sz w:val="21"/>
          <w:szCs w:val="21"/>
        </w:rPr>
        <w:t>2.</w:t>
      </w:r>
      <w:r>
        <w:rPr>
          <w:rFonts w:hint="eastAsia" w:hAnsi="宋体"/>
          <w:sz w:val="21"/>
          <w:szCs w:val="21"/>
        </w:rPr>
        <w:t>采购代理机构在评标结束后</w:t>
      </w:r>
      <w:r>
        <w:rPr>
          <w:rFonts w:hAnsi="宋体"/>
          <w:sz w:val="21"/>
          <w:szCs w:val="21"/>
        </w:rPr>
        <w:t>2</w:t>
      </w:r>
      <w:r>
        <w:rPr>
          <w:rFonts w:hint="eastAsia" w:hAnsi="宋体"/>
          <w:sz w:val="21"/>
          <w:szCs w:val="21"/>
        </w:rPr>
        <w:t>个工作日内将评标报告交采购人确认，采购人在收到评标报告之日起</w:t>
      </w:r>
      <w:r>
        <w:rPr>
          <w:rFonts w:hAnsi="宋体"/>
          <w:sz w:val="21"/>
          <w:szCs w:val="21"/>
        </w:rPr>
        <w:t>5</w:t>
      </w:r>
      <w:r>
        <w:rPr>
          <w:rFonts w:hint="eastAsia" w:hAnsi="宋体"/>
          <w:sz w:val="21"/>
          <w:szCs w:val="21"/>
        </w:rPr>
        <w:t>个工作日内在评标报告确定的中标候选人中按顺序确定中标人，采购人在收到评标报告之日起</w:t>
      </w:r>
      <w:r>
        <w:rPr>
          <w:rFonts w:hAnsi="宋体"/>
          <w:sz w:val="21"/>
          <w:szCs w:val="21"/>
        </w:rPr>
        <w:t>5</w:t>
      </w:r>
      <w:r>
        <w:rPr>
          <w:rFonts w:hint="eastAsia" w:hAnsi="宋体"/>
          <w:sz w:val="21"/>
          <w:szCs w:val="21"/>
        </w:rPr>
        <w:t>个工作日内未按评标报告推荐的中标候选人排序确定中标人，又不能说明合法理由的，视同按评标报告推荐的顺序确定排名第一的中标候选人为中标人。</w:t>
      </w:r>
    </w:p>
    <w:p>
      <w:pPr>
        <w:pStyle w:val="25"/>
        <w:widowControl/>
        <w:spacing w:beforeLines="0" w:afterLines="0" w:line="360" w:lineRule="auto"/>
        <w:ind w:left="420" w:firstLine="420" w:firstLineChars="200"/>
        <w:jc w:val="left"/>
        <w:rPr>
          <w:rFonts w:hAnsi="宋体" w:cs="Times New Roman"/>
          <w:sz w:val="21"/>
          <w:szCs w:val="21"/>
        </w:rPr>
      </w:pPr>
      <w:r>
        <w:rPr>
          <w:rFonts w:hAnsi="宋体"/>
          <w:sz w:val="21"/>
          <w:szCs w:val="21"/>
        </w:rPr>
        <w:t>3.</w:t>
      </w:r>
      <w:r>
        <w:rPr>
          <w:rFonts w:hint="eastAsia" w:hAnsi="宋体"/>
          <w:sz w:val="21"/>
          <w:szCs w:val="21"/>
        </w:rPr>
        <w:t>采购代理机构自中标人确定之日起</w:t>
      </w:r>
      <w:r>
        <w:rPr>
          <w:rFonts w:hAnsi="宋体"/>
          <w:sz w:val="21"/>
          <w:szCs w:val="21"/>
        </w:rPr>
        <w:t>2</w:t>
      </w:r>
      <w:r>
        <w:rPr>
          <w:rFonts w:hint="eastAsia" w:hAnsi="宋体"/>
          <w:sz w:val="21"/>
          <w:szCs w:val="21"/>
        </w:rPr>
        <w:t>各工作日内，在发布招标公告的网站上对中标结果进行公示，中标结果公告期限为</w:t>
      </w:r>
      <w:r>
        <w:rPr>
          <w:rFonts w:hAnsi="宋体"/>
          <w:sz w:val="21"/>
          <w:szCs w:val="21"/>
        </w:rPr>
        <w:t>1</w:t>
      </w:r>
      <w:r>
        <w:rPr>
          <w:rFonts w:hint="eastAsia" w:hAnsi="宋体"/>
          <w:sz w:val="21"/>
          <w:szCs w:val="21"/>
        </w:rPr>
        <w:t>个工作日。</w:t>
      </w:r>
    </w:p>
    <w:p>
      <w:pPr>
        <w:pStyle w:val="25"/>
        <w:widowControl/>
        <w:spacing w:beforeLines="0" w:afterLines="0" w:line="360" w:lineRule="auto"/>
        <w:ind w:left="420" w:firstLine="420" w:firstLineChars="200"/>
        <w:jc w:val="left"/>
        <w:rPr>
          <w:rFonts w:hAnsi="宋体" w:cs="Times New Roman"/>
          <w:sz w:val="21"/>
          <w:szCs w:val="21"/>
        </w:rPr>
      </w:pPr>
      <w:r>
        <w:rPr>
          <w:rFonts w:hAnsi="宋体"/>
          <w:sz w:val="21"/>
          <w:szCs w:val="21"/>
        </w:rPr>
        <w:t>4.</w:t>
      </w:r>
      <w:r>
        <w:rPr>
          <w:rFonts w:hint="eastAsia" w:hAnsi="宋体"/>
          <w:sz w:val="21"/>
          <w:szCs w:val="21"/>
        </w:rPr>
        <w:t>凡发现中标人有下列行为之一的，将移交政府采购监督管理部门依法处理：</w:t>
      </w:r>
    </w:p>
    <w:p>
      <w:pPr>
        <w:spacing w:line="360" w:lineRule="auto"/>
        <w:ind w:left="400" w:firstLine="420" w:firstLineChars="200"/>
        <w:rPr>
          <w:rFonts w:ascii="宋体"/>
        </w:rPr>
      </w:pPr>
      <w:r>
        <w:rPr>
          <w:rFonts w:ascii="宋体" w:hAnsi="宋体" w:cs="宋体"/>
        </w:rPr>
        <w:t>4.1</w:t>
      </w:r>
      <w:r>
        <w:rPr>
          <w:rFonts w:hint="eastAsia" w:ascii="宋体" w:hAnsi="宋体" w:cs="宋体"/>
        </w:rPr>
        <w:t>提供虚假材料谋取中标的；</w:t>
      </w:r>
    </w:p>
    <w:p>
      <w:pPr>
        <w:spacing w:line="360" w:lineRule="auto"/>
        <w:ind w:left="400" w:firstLine="420" w:firstLineChars="200"/>
        <w:rPr>
          <w:rFonts w:ascii="宋体"/>
        </w:rPr>
      </w:pPr>
      <w:r>
        <w:rPr>
          <w:rFonts w:ascii="宋体" w:hAnsi="宋体" w:cs="宋体"/>
        </w:rPr>
        <w:t>4</w:t>
      </w:r>
      <w:r>
        <w:rPr>
          <w:rFonts w:hint="eastAsia" w:ascii="宋体" w:hAnsi="宋体" w:cs="宋体"/>
        </w:rPr>
        <w:t>．</w:t>
      </w:r>
      <w:r>
        <w:rPr>
          <w:rFonts w:ascii="宋体" w:hAnsi="宋体" w:cs="宋体"/>
        </w:rPr>
        <w:t>2</w:t>
      </w:r>
      <w:r>
        <w:rPr>
          <w:rFonts w:hint="eastAsia" w:ascii="宋体" w:hAnsi="宋体" w:cs="宋体"/>
        </w:rPr>
        <w:t>采取不正当手段诋毁、排挤其他投标人的；</w:t>
      </w:r>
    </w:p>
    <w:p>
      <w:pPr>
        <w:spacing w:line="360" w:lineRule="auto"/>
        <w:ind w:left="400" w:firstLine="420" w:firstLineChars="200"/>
        <w:rPr>
          <w:rFonts w:ascii="宋体"/>
        </w:rPr>
      </w:pPr>
      <w:r>
        <w:rPr>
          <w:rFonts w:ascii="宋体" w:hAnsi="宋体" w:cs="宋体"/>
        </w:rPr>
        <w:t>4.3</w:t>
      </w:r>
      <w:r>
        <w:rPr>
          <w:rFonts w:hint="eastAsia" w:ascii="宋体" w:hAnsi="宋体" w:cs="宋体"/>
        </w:rPr>
        <w:t>与采购人、其他投标人或者采购代理机构工作人员恶意串通的；</w:t>
      </w:r>
    </w:p>
    <w:p>
      <w:pPr>
        <w:spacing w:line="360" w:lineRule="auto"/>
        <w:ind w:left="400" w:firstLine="420" w:firstLineChars="200"/>
        <w:rPr>
          <w:rFonts w:ascii="宋体"/>
        </w:rPr>
      </w:pPr>
      <w:r>
        <w:rPr>
          <w:rFonts w:ascii="宋体" w:hAnsi="宋体" w:cs="宋体"/>
        </w:rPr>
        <w:t>4.4</w:t>
      </w:r>
      <w:r>
        <w:rPr>
          <w:rFonts w:hint="eastAsia" w:ascii="宋体" w:hAnsi="宋体" w:cs="宋体"/>
        </w:rPr>
        <w:t>向采购人或采购代理机构人员行贿或者提供其他不正当利益的；</w:t>
      </w:r>
    </w:p>
    <w:p>
      <w:pPr>
        <w:spacing w:line="360" w:lineRule="auto"/>
        <w:ind w:left="400" w:firstLine="420" w:firstLineChars="200"/>
        <w:rPr>
          <w:rFonts w:ascii="宋体"/>
        </w:rPr>
      </w:pPr>
      <w:r>
        <w:rPr>
          <w:rFonts w:ascii="宋体" w:hAnsi="宋体" w:cs="宋体"/>
        </w:rPr>
        <w:t>4.5</w:t>
      </w:r>
      <w:r>
        <w:rPr>
          <w:rFonts w:hint="eastAsia" w:ascii="宋体" w:hAnsi="宋体" w:cs="宋体"/>
        </w:rPr>
        <w:t>拒绝有关部门监督检查或者提供虚假情况的；</w:t>
      </w:r>
    </w:p>
    <w:p>
      <w:pPr>
        <w:spacing w:line="360" w:lineRule="auto"/>
        <w:ind w:left="400" w:firstLine="420" w:firstLineChars="200"/>
        <w:rPr>
          <w:rFonts w:ascii="宋体"/>
        </w:rPr>
      </w:pPr>
      <w:r>
        <w:rPr>
          <w:rFonts w:ascii="宋体" w:hAnsi="宋体" w:cs="宋体"/>
        </w:rPr>
        <w:t>4.6</w:t>
      </w:r>
      <w:r>
        <w:rPr>
          <w:rFonts w:hint="eastAsia" w:ascii="宋体" w:hAnsi="宋体" w:cs="宋体"/>
        </w:rPr>
        <w:t>有法律、法规规定的其他损害采购人利益和社会公共利益情形的。</w:t>
      </w:r>
    </w:p>
    <w:p>
      <w:pPr>
        <w:pStyle w:val="25"/>
        <w:snapToGrid w:val="0"/>
        <w:spacing w:before="156" w:after="156" w:line="360" w:lineRule="auto"/>
        <w:ind w:left="420" w:firstLine="413" w:firstLineChars="196"/>
        <w:jc w:val="left"/>
        <w:outlineLvl w:val="1"/>
        <w:rPr>
          <w:rFonts w:hAnsi="宋体" w:cs="Times New Roman"/>
          <w:b/>
          <w:bCs/>
          <w:sz w:val="21"/>
          <w:szCs w:val="21"/>
        </w:rPr>
      </w:pPr>
      <w:bookmarkStart w:id="121" w:name="_Toc47388379"/>
      <w:r>
        <w:rPr>
          <w:rFonts w:hint="eastAsia" w:hAnsi="宋体"/>
          <w:b/>
          <w:bCs/>
          <w:sz w:val="21"/>
          <w:szCs w:val="21"/>
        </w:rPr>
        <w:t>七、评标过程的监控</w:t>
      </w:r>
      <w:bookmarkEnd w:id="121"/>
    </w:p>
    <w:p>
      <w:pPr>
        <w:pStyle w:val="25"/>
        <w:snapToGrid w:val="0"/>
        <w:spacing w:beforeLines="0" w:afterLines="0" w:line="360" w:lineRule="auto"/>
        <w:ind w:left="420" w:firstLine="411" w:firstLineChars="196"/>
        <w:jc w:val="left"/>
        <w:outlineLvl w:val="1"/>
        <w:rPr>
          <w:rFonts w:hAnsi="宋体" w:cs="Times New Roman"/>
          <w:sz w:val="21"/>
          <w:szCs w:val="21"/>
        </w:rPr>
      </w:pPr>
      <w:bookmarkStart w:id="122" w:name="_Toc47388380"/>
      <w:r>
        <w:rPr>
          <w:rFonts w:hAnsi="宋体"/>
          <w:sz w:val="21"/>
          <w:szCs w:val="21"/>
        </w:rPr>
        <w:t>1.</w:t>
      </w:r>
      <w:r>
        <w:rPr>
          <w:rFonts w:hint="eastAsia" w:hAnsi="宋体"/>
          <w:sz w:val="21"/>
          <w:szCs w:val="21"/>
        </w:rPr>
        <w:t>本项目评标过程实行全程录音、录像监控，投标人在评标过程中所进行的试图影响评标结果的不公正活动，可能导致其投标被拒绝。</w:t>
      </w:r>
      <w:bookmarkEnd w:id="122"/>
    </w:p>
    <w:p>
      <w:pPr>
        <w:pStyle w:val="25"/>
        <w:snapToGrid w:val="0"/>
        <w:spacing w:beforeLines="0" w:afterLines="0" w:line="360" w:lineRule="auto"/>
        <w:ind w:left="420" w:firstLine="413" w:firstLineChars="196"/>
        <w:jc w:val="left"/>
        <w:outlineLvl w:val="1"/>
        <w:rPr>
          <w:rFonts w:hAnsi="宋体" w:cs="Times New Roman"/>
          <w:b/>
          <w:bCs/>
          <w:sz w:val="21"/>
          <w:szCs w:val="21"/>
        </w:rPr>
      </w:pPr>
      <w:bookmarkStart w:id="123" w:name="_Toc47388381"/>
      <w:r>
        <w:rPr>
          <w:rFonts w:hint="eastAsia" w:hAnsi="宋体"/>
          <w:b/>
          <w:bCs/>
          <w:sz w:val="21"/>
          <w:szCs w:val="21"/>
        </w:rPr>
        <w:t>八、合同授予</w:t>
      </w:r>
      <w:bookmarkEnd w:id="120"/>
      <w:bookmarkEnd w:id="123"/>
    </w:p>
    <w:p>
      <w:pPr>
        <w:widowControl/>
        <w:spacing w:line="360" w:lineRule="auto"/>
        <w:jc w:val="left"/>
        <w:rPr>
          <w:rFonts w:ascii="宋体"/>
        </w:rPr>
      </w:pPr>
      <w:r>
        <w:rPr>
          <w:rFonts w:ascii="宋体" w:hAnsi="宋体" w:cs="宋体"/>
          <w:b/>
          <w:bCs/>
        </w:rPr>
        <w:t xml:space="preserve">        </w:t>
      </w:r>
      <w:r>
        <w:rPr>
          <w:rFonts w:ascii="宋体" w:hAnsi="宋体" w:cs="宋体"/>
        </w:rPr>
        <w:t>1.</w:t>
      </w:r>
      <w:r>
        <w:rPr>
          <w:rFonts w:hint="eastAsia" w:ascii="宋体" w:hAnsi="宋体" w:cs="宋体"/>
        </w:rPr>
        <w:t>采购人与中标人应当在《中标通知书》发出之日起</w:t>
      </w:r>
      <w:r>
        <w:rPr>
          <w:rFonts w:ascii="宋体" w:hAnsi="宋体" w:cs="宋体"/>
          <w:b/>
          <w:bCs/>
          <w:u w:val="single"/>
        </w:rPr>
        <w:t>30</w:t>
      </w:r>
      <w:r>
        <w:rPr>
          <w:rFonts w:hint="eastAsia" w:ascii="宋体" w:hAnsi="宋体" w:cs="宋体"/>
        </w:rPr>
        <w:t>日内签订政府采购合同。</w:t>
      </w:r>
    </w:p>
    <w:p>
      <w:pPr>
        <w:pStyle w:val="25"/>
        <w:widowControl/>
        <w:spacing w:beforeLines="0" w:afterLines="0" w:line="360" w:lineRule="auto"/>
        <w:ind w:left="842" w:hanging="422"/>
        <w:jc w:val="left"/>
        <w:outlineLvl w:val="1"/>
        <w:rPr>
          <w:rFonts w:hAnsi="宋体" w:cs="Times New Roman"/>
          <w:b/>
          <w:bCs/>
          <w:sz w:val="21"/>
          <w:szCs w:val="21"/>
        </w:rPr>
      </w:pPr>
      <w:bookmarkStart w:id="124" w:name="_Toc47388382"/>
      <w:r>
        <w:rPr>
          <w:rFonts w:hint="eastAsia" w:hAnsi="宋体"/>
          <w:b/>
          <w:bCs/>
          <w:sz w:val="21"/>
          <w:szCs w:val="21"/>
        </w:rPr>
        <w:t>九、履约验收</w:t>
      </w:r>
      <w:bookmarkEnd w:id="124"/>
    </w:p>
    <w:p>
      <w:pPr>
        <w:pStyle w:val="25"/>
        <w:widowControl/>
        <w:spacing w:beforeLines="0" w:afterLines="0" w:line="360" w:lineRule="auto"/>
        <w:ind w:left="840" w:hanging="420"/>
        <w:jc w:val="left"/>
        <w:outlineLvl w:val="1"/>
        <w:rPr>
          <w:rFonts w:hAnsi="宋体" w:cs="Times New Roman"/>
        </w:rPr>
      </w:pPr>
      <w:r>
        <w:rPr>
          <w:rFonts w:hAnsi="宋体"/>
          <w:sz w:val="21"/>
          <w:szCs w:val="21"/>
        </w:rPr>
        <w:t xml:space="preserve">    </w:t>
      </w:r>
      <w:bookmarkStart w:id="125" w:name="_Toc47388383"/>
      <w:r>
        <w:rPr>
          <w:rFonts w:hint="eastAsia" w:hAnsi="宋体"/>
          <w:sz w:val="21"/>
          <w:szCs w:val="21"/>
        </w:rPr>
        <w:t>采购人负责对中标人的履约行为进行验收，验收符合相关政策法规和地方标准。</w:t>
      </w:r>
      <w:bookmarkEnd w:id="125"/>
    </w:p>
    <w:p>
      <w:pPr>
        <w:snapToGrid w:val="0"/>
        <w:spacing w:line="360" w:lineRule="auto"/>
        <w:ind w:firstLine="422" w:firstLineChars="200"/>
        <w:jc w:val="left"/>
        <w:rPr>
          <w:rFonts w:ascii="宋体"/>
          <w:b/>
          <w:bCs/>
        </w:rPr>
      </w:pPr>
      <w:r>
        <w:rPr>
          <w:rFonts w:hint="eastAsia" w:ascii="宋体" w:hAnsi="宋体" w:cs="宋体"/>
          <w:b/>
          <w:bCs/>
        </w:rPr>
        <w:t>十、特别说明</w:t>
      </w:r>
    </w:p>
    <w:p>
      <w:pPr>
        <w:pStyle w:val="20"/>
        <w:snapToGrid w:val="0"/>
        <w:spacing w:line="360" w:lineRule="auto"/>
        <w:ind w:firstLine="395" w:firstLineChars="196"/>
        <w:rPr>
          <w:rFonts w:hAnsi="宋体" w:cs="Times New Roman"/>
          <w:sz w:val="21"/>
          <w:szCs w:val="21"/>
        </w:rPr>
      </w:pPr>
      <w:r>
        <w:rPr>
          <w:rFonts w:hAnsi="宋体"/>
          <w:sz w:val="21"/>
          <w:szCs w:val="21"/>
        </w:rPr>
        <w:t>1.</w:t>
      </w:r>
      <w:r>
        <w:rPr>
          <w:rFonts w:hint="eastAsia" w:hAnsi="宋体"/>
          <w:sz w:val="21"/>
          <w:szCs w:val="21"/>
        </w:rPr>
        <w:t>进口产品采购需符合“财政部关于印发《政府采购进口产品管理办法》的通知（财库</w:t>
      </w:r>
      <w:r>
        <w:rPr>
          <w:rFonts w:hAnsi="宋体"/>
          <w:sz w:val="21"/>
          <w:szCs w:val="21"/>
        </w:rPr>
        <w:t>[2007]119</w:t>
      </w:r>
      <w:r>
        <w:rPr>
          <w:rFonts w:hint="eastAsia" w:hAnsi="宋体"/>
          <w:sz w:val="21"/>
          <w:szCs w:val="21"/>
        </w:rPr>
        <w:t>号）”第四、八、九、十、十一条的规定。</w:t>
      </w:r>
    </w:p>
    <w:p>
      <w:pPr>
        <w:adjustRightInd w:val="0"/>
        <w:snapToGrid w:val="0"/>
        <w:spacing w:line="360" w:lineRule="auto"/>
        <w:ind w:firstLine="420" w:firstLineChars="200"/>
        <w:rPr>
          <w:rFonts w:ascii="宋体"/>
        </w:rPr>
      </w:pPr>
      <w:r>
        <w:rPr>
          <w:rFonts w:ascii="宋体" w:hAnsi="宋体" w:cs="宋体"/>
        </w:rPr>
        <w:t>2.</w:t>
      </w:r>
      <w:r>
        <w:rPr>
          <w:rFonts w:hint="eastAsia" w:ascii="宋体" w:hAnsi="宋体" w:cs="宋体"/>
        </w:rPr>
        <w:t>本项目</w:t>
      </w:r>
      <w:r>
        <w:rPr>
          <w:rFonts w:ascii="宋体" w:hAnsi="宋体" w:cs="宋体"/>
          <w:u w:val="single"/>
        </w:rPr>
        <w:t xml:space="preserve"> </w:t>
      </w:r>
      <w:r>
        <w:rPr>
          <w:rFonts w:hint="eastAsia" w:ascii="宋体" w:hAnsi="宋体" w:cs="宋体"/>
          <w:u w:val="single"/>
        </w:rPr>
        <w:t>非</w:t>
      </w:r>
      <w:r>
        <w:rPr>
          <w:rFonts w:ascii="宋体" w:hAnsi="宋体" w:cs="宋体"/>
          <w:u w:val="single"/>
        </w:rPr>
        <w:t xml:space="preserve"> </w:t>
      </w:r>
      <w:r>
        <w:rPr>
          <w:rFonts w:hint="eastAsia" w:ascii="宋体" w:hAnsi="宋体" w:cs="宋体"/>
        </w:rPr>
        <w:t>专门面向中小企业采购。</w:t>
      </w:r>
    </w:p>
    <w:p>
      <w:pPr>
        <w:adjustRightInd w:val="0"/>
        <w:snapToGrid w:val="0"/>
        <w:spacing w:line="360" w:lineRule="auto"/>
        <w:ind w:firstLine="420" w:firstLineChars="200"/>
        <w:rPr>
          <w:rFonts w:ascii="宋体"/>
        </w:rPr>
      </w:pPr>
      <w:r>
        <w:rPr>
          <w:rFonts w:ascii="宋体" w:hAnsi="宋体" w:cs="宋体"/>
        </w:rPr>
        <w:t>3.</w:t>
      </w:r>
      <w:r>
        <w:rPr>
          <w:rFonts w:hint="eastAsia" w:ascii="宋体" w:hAnsi="宋体" w:cs="宋体"/>
        </w:rPr>
        <w:t>本项目对应的中小企业划分标准所属行业：</w:t>
      </w:r>
      <w:r>
        <w:rPr>
          <w:rFonts w:hint="eastAsia" w:ascii="宋体" w:hAnsi="宋体" w:cs="宋体"/>
          <w:u w:val="single"/>
        </w:rPr>
        <w:t>工业</w:t>
      </w:r>
      <w:r>
        <w:rPr>
          <w:rFonts w:hint="eastAsia" w:ascii="宋体" w:hAnsi="宋体" w:cs="宋体"/>
        </w:rPr>
        <w:t>。</w:t>
      </w:r>
      <w:r>
        <w:rPr>
          <w:rFonts w:ascii="宋体" w:hAnsi="宋体" w:cs="宋体"/>
        </w:rPr>
        <w:t xml:space="preserve"> </w:t>
      </w:r>
    </w:p>
    <w:p>
      <w:pPr>
        <w:adjustRightInd w:val="0"/>
        <w:snapToGrid w:val="0"/>
        <w:spacing w:line="360" w:lineRule="auto"/>
        <w:ind w:firstLine="420" w:firstLineChars="200"/>
        <w:rPr>
          <w:rFonts w:ascii="宋体"/>
        </w:rPr>
      </w:pPr>
      <w:r>
        <w:rPr>
          <w:rFonts w:ascii="宋体" w:hAnsi="宋体" w:cs="宋体"/>
        </w:rPr>
        <w:t>4.</w:t>
      </w:r>
      <w:r>
        <w:rPr>
          <w:rFonts w:hint="eastAsia" w:ascii="宋体" w:hAnsi="宋体" w:cs="宋体"/>
        </w:rPr>
        <w:t>小微企业是指中华人民共和国境内依法设立，依据国务院批准的中小企业划分标准确定的小型企业和微型企业，但与大企业的负责人为同一人，或者与大企业存在直接控股、管理关系的除外。</w:t>
      </w:r>
    </w:p>
    <w:p>
      <w:pPr>
        <w:adjustRightInd w:val="0"/>
        <w:snapToGrid w:val="0"/>
        <w:spacing w:line="360" w:lineRule="auto"/>
        <w:ind w:firstLine="420" w:firstLineChars="200"/>
        <w:rPr>
          <w:rFonts w:ascii="宋体"/>
        </w:rPr>
      </w:pPr>
      <w:r>
        <w:rPr>
          <w:rFonts w:hint="eastAsia" w:ascii="宋体" w:hAnsi="宋体" w:cs="宋体"/>
        </w:rPr>
        <w:t>符合中小企业划分标准的个体工商户，在政府采购活动中视同中小企业。</w:t>
      </w:r>
    </w:p>
    <w:p>
      <w:pPr>
        <w:adjustRightInd w:val="0"/>
        <w:snapToGrid w:val="0"/>
        <w:spacing w:line="360" w:lineRule="auto"/>
        <w:ind w:firstLine="420" w:firstLineChars="200"/>
        <w:rPr>
          <w:rFonts w:ascii="宋体"/>
        </w:rPr>
      </w:pPr>
      <w:r>
        <w:rPr>
          <w:rFonts w:hint="eastAsia" w:ascii="宋体" w:hAnsi="宋体" w:cs="宋体"/>
        </w:rPr>
        <w:t>国务院批准的中小企业划分标准：具体见工信部联企业</w:t>
      </w:r>
      <w:r>
        <w:rPr>
          <w:rFonts w:ascii="宋体" w:hAnsi="宋体" w:cs="宋体"/>
        </w:rPr>
        <w:t>[2011]300</w:t>
      </w:r>
      <w:r>
        <w:rPr>
          <w:rFonts w:hint="eastAsia" w:ascii="宋体" w:hAnsi="宋体" w:cs="宋体"/>
        </w:rPr>
        <w:t>号。</w:t>
      </w:r>
    </w:p>
    <w:p>
      <w:pPr>
        <w:adjustRightInd w:val="0"/>
        <w:snapToGrid w:val="0"/>
        <w:spacing w:line="360" w:lineRule="auto"/>
        <w:ind w:firstLine="420" w:firstLineChars="200"/>
        <w:rPr>
          <w:rFonts w:ascii="宋体"/>
        </w:rPr>
      </w:pPr>
      <w:r>
        <w:rPr>
          <w:rFonts w:ascii="宋体" w:hAnsi="宋体" w:cs="宋体"/>
        </w:rPr>
        <w:t>5.</w:t>
      </w:r>
      <w:r>
        <w:rPr>
          <w:rFonts w:hint="eastAsia" w:ascii="宋体" w:hAnsi="宋体" w:cs="宋体"/>
        </w:rPr>
        <w:t>在政府采购活动中，供应商提供的货物、工程或者服务符合下列情形的，可享受小型、微型企业（以下简称小微企业）的价格扣除：</w:t>
      </w:r>
    </w:p>
    <w:p>
      <w:pPr>
        <w:adjustRightInd w:val="0"/>
        <w:snapToGrid w:val="0"/>
        <w:spacing w:line="360" w:lineRule="auto"/>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rPr>
        <w:t>）在货物采购项目中，货物由小微企业制造，即货物由小微企业生产且使用该小微企业商号或者注册商标；</w:t>
      </w:r>
    </w:p>
    <w:p>
      <w:pPr>
        <w:adjustRightInd w:val="0"/>
        <w:snapToGrid w:val="0"/>
        <w:spacing w:line="360" w:lineRule="auto"/>
        <w:ind w:firstLine="420" w:firstLineChars="200"/>
        <w:rPr>
          <w:rFonts w:ascii="宋体"/>
        </w:rPr>
      </w:pPr>
      <w:r>
        <w:rPr>
          <w:rFonts w:hint="eastAsia" w:ascii="宋体" w:hAnsi="宋体" w:cs="宋体"/>
        </w:rPr>
        <w:t>（</w:t>
      </w:r>
      <w:r>
        <w:rPr>
          <w:rFonts w:ascii="宋体" w:hAnsi="宋体" w:cs="宋体"/>
        </w:rPr>
        <w:t>2</w:t>
      </w:r>
      <w:r>
        <w:rPr>
          <w:rFonts w:hint="eastAsia" w:ascii="宋体" w:hAnsi="宋体" w:cs="宋体"/>
        </w:rPr>
        <w:t>）在工程采购项目中，工程由小微企业承建，即工程施工单位为小微企业；</w:t>
      </w:r>
    </w:p>
    <w:p>
      <w:pPr>
        <w:adjustRightInd w:val="0"/>
        <w:snapToGrid w:val="0"/>
        <w:spacing w:line="360" w:lineRule="auto"/>
        <w:ind w:firstLine="420" w:firstLineChars="200"/>
        <w:rPr>
          <w:rFonts w:ascii="宋体"/>
        </w:rPr>
      </w:pPr>
      <w:r>
        <w:rPr>
          <w:rFonts w:hint="eastAsia" w:ascii="宋体" w:hAnsi="宋体" w:cs="宋体"/>
        </w:rPr>
        <w:t>（</w:t>
      </w:r>
      <w:r>
        <w:rPr>
          <w:rFonts w:ascii="宋体" w:hAnsi="宋体" w:cs="宋体"/>
        </w:rPr>
        <w:t>3</w:t>
      </w:r>
      <w:r>
        <w:rPr>
          <w:rFonts w:hint="eastAsia" w:ascii="宋体" w:hAnsi="宋体" w:cs="宋体"/>
        </w:rPr>
        <w:t>）在服务采购项目中，服务由小微企业承接，即提供服务的人员为小微企业依照《中华人民共和国劳动合同法》订立劳动合同的从业人员。</w:t>
      </w:r>
    </w:p>
    <w:p>
      <w:pPr>
        <w:adjustRightInd w:val="0"/>
        <w:snapToGrid w:val="0"/>
        <w:spacing w:line="360" w:lineRule="auto"/>
        <w:ind w:firstLine="420" w:firstLineChars="200"/>
        <w:rPr>
          <w:rFonts w:ascii="宋体"/>
        </w:rPr>
      </w:pPr>
      <w:r>
        <w:rPr>
          <w:rFonts w:hint="eastAsia" w:ascii="宋体" w:hAnsi="宋体" w:cs="宋体"/>
        </w:rPr>
        <w:t>以联合体形式参加政府采购活动，联合体各方均为小微企业的，联合体视同小微企业。</w:t>
      </w:r>
    </w:p>
    <w:p>
      <w:pPr>
        <w:adjustRightInd w:val="0"/>
        <w:snapToGrid w:val="0"/>
        <w:spacing w:line="360" w:lineRule="auto"/>
        <w:ind w:firstLine="420" w:firstLineChars="200"/>
        <w:rPr>
          <w:rFonts w:ascii="宋体"/>
        </w:rPr>
      </w:pPr>
      <w:r>
        <w:rPr>
          <w:rFonts w:ascii="宋体" w:hAnsi="宋体" w:cs="宋体"/>
        </w:rPr>
        <w:t>6.</w:t>
      </w:r>
      <w:r>
        <w:rPr>
          <w:rFonts w:hint="eastAsia" w:ascii="宋体" w:hAnsi="宋体" w:cs="宋体"/>
        </w:rPr>
        <w:t>在货物采购项目中，供应商提供的货物既有中小企业制造货物，也有大型企业制造货物的，不享受的小微企业价格扣除。</w:t>
      </w:r>
    </w:p>
    <w:p>
      <w:pPr>
        <w:adjustRightInd w:val="0"/>
        <w:snapToGrid w:val="0"/>
        <w:spacing w:line="360" w:lineRule="auto"/>
        <w:ind w:firstLine="420" w:firstLineChars="200"/>
        <w:rPr>
          <w:rFonts w:ascii="宋体"/>
        </w:rPr>
      </w:pPr>
      <w:r>
        <w:rPr>
          <w:rFonts w:ascii="宋体" w:hAnsi="宋体" w:cs="宋体"/>
        </w:rPr>
        <w:t>7.</w:t>
      </w:r>
      <w:r>
        <w:rPr>
          <w:rFonts w:hint="eastAsia" w:ascii="宋体" w:hAnsi="宋体" w:cs="宋体"/>
        </w:rPr>
        <w:t>本项目对符合《政府采购促进中小企业发展管理办法》（财库﹝</w:t>
      </w:r>
      <w:r>
        <w:rPr>
          <w:rFonts w:ascii="宋体" w:hAnsi="宋体" w:cs="宋体"/>
        </w:rPr>
        <w:t>2020</w:t>
      </w:r>
      <w:r>
        <w:rPr>
          <w:rFonts w:hint="eastAsia" w:ascii="宋体" w:hAnsi="宋体" w:cs="宋体"/>
        </w:rPr>
        <w:t>﹞</w:t>
      </w:r>
      <w:r>
        <w:rPr>
          <w:rFonts w:ascii="宋体" w:hAnsi="宋体" w:cs="宋体"/>
        </w:rPr>
        <w:t>46</w:t>
      </w:r>
      <w:r>
        <w:rPr>
          <w:rFonts w:hint="eastAsia" w:ascii="宋体" w:hAnsi="宋体" w:cs="宋体"/>
        </w:rPr>
        <w:t>号）规定的小微企业报价给予</w:t>
      </w:r>
      <w:r>
        <w:rPr>
          <w:rFonts w:ascii="宋体" w:hAnsi="宋体" w:cs="宋体"/>
        </w:rPr>
        <w:t xml:space="preserve"> 6%</w:t>
      </w:r>
      <w:r>
        <w:rPr>
          <w:rFonts w:hint="eastAsia" w:ascii="宋体" w:hAnsi="宋体" w:cs="宋体"/>
        </w:rPr>
        <w:t>（工程项目为</w:t>
      </w:r>
      <w:r>
        <w:rPr>
          <w:rFonts w:ascii="宋体" w:hAnsi="宋体" w:cs="宋体"/>
        </w:rPr>
        <w:t xml:space="preserve"> 3%</w:t>
      </w:r>
      <w:r>
        <w:rPr>
          <w:rFonts w:hint="eastAsia" w:ascii="宋体" w:hAnsi="宋体" w:cs="宋体"/>
        </w:rPr>
        <w:t>）的扣除，用扣除后的价格参加评审。</w:t>
      </w:r>
    </w:p>
    <w:p>
      <w:pPr>
        <w:adjustRightInd w:val="0"/>
        <w:snapToGrid w:val="0"/>
        <w:spacing w:line="360" w:lineRule="auto"/>
        <w:ind w:firstLine="420" w:firstLineChars="200"/>
        <w:rPr>
          <w:rFonts w:ascii="宋体"/>
        </w:rPr>
      </w:pPr>
      <w:r>
        <w:rPr>
          <w:rFonts w:hint="eastAsia" w:ascii="宋体" w:hAnsi="宋体" w:cs="宋体"/>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rPr>
        <w:t xml:space="preserve"> 30%</w:t>
      </w:r>
      <w:r>
        <w:rPr>
          <w:rFonts w:hint="eastAsia" w:ascii="宋体" w:hAnsi="宋体" w:cs="宋体"/>
        </w:rPr>
        <w:t>以上的，对联合体或者大中型企业的报价给予</w:t>
      </w:r>
      <w:r>
        <w:rPr>
          <w:rFonts w:ascii="宋体" w:hAnsi="宋体" w:cs="宋体"/>
        </w:rPr>
        <w:t xml:space="preserve"> 2%</w:t>
      </w:r>
      <w:r>
        <w:rPr>
          <w:rFonts w:hint="eastAsia" w:ascii="宋体" w:hAnsi="宋体" w:cs="宋体"/>
        </w:rPr>
        <w:t>（工程项目为</w:t>
      </w:r>
      <w:r>
        <w:rPr>
          <w:rFonts w:ascii="宋体" w:hAnsi="宋体" w:cs="宋体"/>
        </w:rPr>
        <w:t xml:space="preserve"> 1%</w:t>
      </w:r>
      <w:r>
        <w:rPr>
          <w:rFonts w:hint="eastAsia" w:ascii="宋体" w:hAnsi="宋体" w:cs="宋体"/>
        </w:rPr>
        <w:t>）的扣除，用扣除后的价格参加评审。组成联合体或者接受分包的小微企业与联合体内其他企业、分包企业之间存在直接控股、管理关系的，不享受价格扣除优惠政策。</w:t>
      </w:r>
    </w:p>
    <w:p>
      <w:pPr>
        <w:adjustRightInd w:val="0"/>
        <w:snapToGrid w:val="0"/>
        <w:spacing w:line="360" w:lineRule="auto"/>
        <w:ind w:firstLine="420" w:firstLineChars="200"/>
        <w:rPr>
          <w:rFonts w:ascii="宋体"/>
        </w:rPr>
      </w:pPr>
      <w:r>
        <w:rPr>
          <w:rFonts w:ascii="宋体" w:hAnsi="宋体" w:cs="宋体"/>
        </w:rPr>
        <w:t>8.</w:t>
      </w:r>
      <w:r>
        <w:rPr>
          <w:rFonts w:hint="eastAsia" w:ascii="宋体" w:hAnsi="宋体" w:cs="宋体"/>
        </w:rPr>
        <w:t>小微企业应按照招标文件格式要求提供《中小企业声明函》。</w:t>
      </w:r>
    </w:p>
    <w:p>
      <w:pPr>
        <w:adjustRightInd w:val="0"/>
        <w:snapToGrid w:val="0"/>
        <w:spacing w:line="360" w:lineRule="auto"/>
        <w:ind w:firstLine="420" w:firstLineChars="200"/>
        <w:rPr>
          <w:rFonts w:ascii="宋体"/>
        </w:rPr>
      </w:pPr>
      <w:r>
        <w:rPr>
          <w:rFonts w:ascii="宋体" w:hAnsi="宋体" w:cs="宋体"/>
        </w:rPr>
        <w:t>9.</w:t>
      </w:r>
      <w:r>
        <w:rPr>
          <w:rFonts w:hint="eastAsia" w:ascii="宋体" w:hAnsi="宋体" w:cs="宋体"/>
        </w:rPr>
        <w:t>根据《财政部司法部关于政府采购支持监狱企业发展有关问题的通知》（财库〔</w:t>
      </w:r>
      <w:r>
        <w:rPr>
          <w:rFonts w:ascii="宋体" w:hAnsi="宋体" w:cs="宋体"/>
        </w:rPr>
        <w:t>2014</w:t>
      </w:r>
      <w:r>
        <w:rPr>
          <w:rFonts w:hint="eastAsia" w:ascii="宋体" w:hAnsi="宋体" w:cs="宋体"/>
        </w:rPr>
        <w:t>〕</w:t>
      </w:r>
      <w:r>
        <w:rPr>
          <w:rFonts w:ascii="宋体" w:hAnsi="宋体" w:cs="宋体"/>
        </w:rPr>
        <w:t>68</w:t>
      </w:r>
      <w:r>
        <w:rPr>
          <w:rFonts w:hint="eastAsia" w:ascii="宋体" w:hAnsi="宋体" w:cs="宋体"/>
        </w:rPr>
        <w:t>号）规定，监狱企业视同小型、微型企业。监狱企业参加政府采购活动时，应当提供由省级以上监狱管理局、戒毒管理局（含新疆生产建设兵团）出具的属于监狱企业的证明文件。</w:t>
      </w:r>
    </w:p>
    <w:p>
      <w:pPr>
        <w:adjustRightInd w:val="0"/>
        <w:snapToGrid w:val="0"/>
        <w:spacing w:line="360" w:lineRule="auto"/>
        <w:ind w:firstLine="420" w:firstLineChars="200"/>
        <w:rPr>
          <w:rFonts w:ascii="宋体"/>
        </w:rPr>
      </w:pPr>
      <w:r>
        <w:rPr>
          <w:rFonts w:ascii="宋体" w:hAnsi="宋体" w:cs="宋体"/>
        </w:rPr>
        <w:t>10.</w:t>
      </w:r>
      <w:r>
        <w:rPr>
          <w:rFonts w:hint="eastAsia" w:ascii="宋体" w:hAnsi="宋体" w:cs="宋体"/>
        </w:rPr>
        <w:t>根据《关于促进残疾人就业政府采购政策的通知》（财库</w:t>
      </w:r>
      <w:r>
        <w:rPr>
          <w:rFonts w:ascii="宋体" w:hAnsi="宋体" w:cs="宋体"/>
        </w:rPr>
        <w:t>[2017]141</w:t>
      </w:r>
      <w:r>
        <w:rPr>
          <w:rFonts w:hint="eastAsia" w:ascii="宋体" w:hAnsi="宋体" w:cs="宋体"/>
        </w:rPr>
        <w:t>号）规定，在政府采购活动中，残疾人福利性单位视同小型、微型企业。残疾人福利性单位参加政府采购活动时，提供《残疾人福利性单位声明函》。</w:t>
      </w:r>
    </w:p>
    <w:p>
      <w:pPr>
        <w:adjustRightInd w:val="0"/>
        <w:snapToGrid w:val="0"/>
        <w:spacing w:line="360" w:lineRule="auto"/>
        <w:ind w:firstLine="420" w:firstLineChars="200"/>
        <w:rPr>
          <w:rFonts w:ascii="宋体"/>
        </w:rPr>
      </w:pPr>
      <w:r>
        <w:rPr>
          <w:rFonts w:ascii="宋体" w:hAnsi="宋体" w:cs="宋体"/>
        </w:rPr>
        <w:t>11.</w:t>
      </w:r>
      <w:r>
        <w:rPr>
          <w:rFonts w:hint="eastAsia" w:ascii="宋体" w:hAnsi="宋体" w:cs="宋体"/>
        </w:rPr>
        <w:t>按规定享受扶持政策获得政府采购合同的，小微企业不得将合同分包给大中型企业，中型企业不得将合同分包给大型企业。</w:t>
      </w:r>
    </w:p>
    <w:p>
      <w:pPr>
        <w:spacing w:line="360" w:lineRule="auto"/>
      </w:pPr>
      <w:r>
        <w:rPr>
          <w:rFonts w:ascii="宋体" w:hAnsi="宋体" w:cs="宋体"/>
        </w:rPr>
        <w:t>12.</w:t>
      </w:r>
      <w:r>
        <w:rPr>
          <w:rFonts w:hint="eastAsia" w:ascii="宋体" w:hAnsi="宋体" w:cs="宋体"/>
        </w:rPr>
        <w:t>供应商按照《政府采购促进中小企业发展管理办法》（财库﹝</w:t>
      </w:r>
      <w:r>
        <w:rPr>
          <w:rFonts w:ascii="宋体" w:hAnsi="宋体" w:cs="宋体"/>
        </w:rPr>
        <w:t>2020</w:t>
      </w:r>
      <w:r>
        <w:rPr>
          <w:rFonts w:hint="eastAsia" w:ascii="宋体" w:hAnsi="宋体" w:cs="宋体"/>
        </w:rPr>
        <w:t>﹞</w:t>
      </w:r>
      <w:r>
        <w:rPr>
          <w:rFonts w:ascii="宋体" w:hAnsi="宋体" w:cs="宋体"/>
        </w:rPr>
        <w:t>46</w:t>
      </w:r>
      <w:r>
        <w:rPr>
          <w:rFonts w:hint="eastAsia" w:ascii="宋体" w:hAnsi="宋体" w:cs="宋体"/>
        </w:rPr>
        <w:t>号）规定提供声明函内容不实的，属于提供虚假材料谋取中标、成交，依照《中华人民共和国政府采购法》等国家有关规定追究相应责任。</w:t>
      </w:r>
    </w:p>
    <w:p>
      <w:pPr>
        <w:adjustRightInd w:val="0"/>
        <w:snapToGrid w:val="0"/>
        <w:spacing w:line="360" w:lineRule="auto"/>
        <w:ind w:firstLine="420" w:firstLineChars="200"/>
        <w:sectPr>
          <w:pgSz w:w="11906" w:h="16838"/>
          <w:pgMar w:top="1474" w:right="1797" w:bottom="1247" w:left="1797" w:header="851" w:footer="851" w:gutter="0"/>
          <w:cols w:space="720" w:num="1"/>
          <w:docGrid w:type="lines" w:linePitch="312" w:charSpace="0"/>
        </w:sectPr>
      </w:pPr>
    </w:p>
    <w:p>
      <w:pPr>
        <w:pStyle w:val="4"/>
        <w:rPr>
          <w:rFonts w:ascii="黑体" w:eastAsia="黑体" w:cs="Times New Roman"/>
          <w:color w:val="auto"/>
        </w:rPr>
      </w:pPr>
      <w:bookmarkStart w:id="126" w:name="_Toc47388384"/>
      <w:r>
        <w:rPr>
          <w:rFonts w:hint="eastAsia" w:cs="宋体"/>
          <w:color w:val="auto"/>
        </w:rPr>
        <w:t>第四章</w:t>
      </w:r>
      <w:r>
        <w:rPr>
          <w:color w:val="auto"/>
        </w:rPr>
        <w:t xml:space="preserve">  </w:t>
      </w:r>
      <w:r>
        <w:rPr>
          <w:rFonts w:hint="eastAsia" w:cs="宋体"/>
          <w:color w:val="auto"/>
        </w:rPr>
        <w:t>评标办法及评分标准</w:t>
      </w:r>
      <w:bookmarkEnd w:id="126"/>
    </w:p>
    <w:p>
      <w:pPr>
        <w:pStyle w:val="28"/>
        <w:spacing w:line="360" w:lineRule="auto"/>
        <w:ind w:firstLine="626" w:firstLineChars="297"/>
        <w:rPr>
          <w:rFonts w:ascii="宋体" w:cs="Times New Roman"/>
          <w:color w:val="auto"/>
          <w:sz w:val="21"/>
          <w:szCs w:val="21"/>
        </w:rPr>
      </w:pPr>
      <w:r>
        <w:rPr>
          <w:rFonts w:hint="eastAsia" w:ascii="宋体" w:cs="宋体"/>
          <w:color w:val="auto"/>
          <w:sz w:val="21"/>
          <w:szCs w:val="21"/>
        </w:rPr>
        <w:t>本办法严格遵照《中华人民共和国政府采购法》、《政府采购货物和服务招标投标管理办法》，结合项目所在地政府有关政府采购规定和项目的实际情况制定。</w:t>
      </w:r>
    </w:p>
    <w:p>
      <w:pPr>
        <w:spacing w:line="360" w:lineRule="auto"/>
        <w:rPr>
          <w:rFonts w:ascii="宋体"/>
          <w:b/>
          <w:bCs/>
        </w:rPr>
      </w:pPr>
      <w:r>
        <w:rPr>
          <w:rFonts w:hint="eastAsia" w:ascii="宋体" w:hAnsi="宋体" w:cs="宋体"/>
          <w:b/>
          <w:bCs/>
        </w:rPr>
        <w:t>一</w:t>
      </w:r>
      <w:r>
        <w:rPr>
          <w:rFonts w:ascii="宋体" w:hAnsi="宋体" w:cs="宋体"/>
          <w:b/>
          <w:bCs/>
        </w:rPr>
        <w:t xml:space="preserve">. </w:t>
      </w:r>
      <w:r>
        <w:rPr>
          <w:rFonts w:hint="eastAsia" w:ascii="宋体" w:hAnsi="宋体" w:cs="宋体"/>
          <w:b/>
          <w:bCs/>
        </w:rPr>
        <w:t>总则</w:t>
      </w:r>
    </w:p>
    <w:p>
      <w:pPr>
        <w:spacing w:line="360" w:lineRule="auto"/>
        <w:ind w:firstLine="420" w:firstLineChars="200"/>
        <w:rPr>
          <w:rFonts w:ascii="宋体"/>
        </w:rPr>
      </w:pPr>
      <w:r>
        <w:rPr>
          <w:rFonts w:hint="eastAsia" w:ascii="宋体" w:hAnsi="宋体" w:cs="宋体"/>
        </w:rPr>
        <w:t>招标活动遵循公平、公正、科学、择优的原则依法进行，招标活动及当事人接受依法实施的监督。本次招标采用综合评分法。</w:t>
      </w:r>
    </w:p>
    <w:p>
      <w:pPr>
        <w:spacing w:line="360" w:lineRule="auto"/>
        <w:rPr>
          <w:rFonts w:ascii="宋体"/>
          <w:b/>
          <w:bCs/>
        </w:rPr>
      </w:pPr>
      <w:r>
        <w:rPr>
          <w:rFonts w:hint="eastAsia" w:ascii="宋体" w:hAnsi="宋体" w:cs="宋体"/>
          <w:b/>
          <w:bCs/>
        </w:rPr>
        <w:t>二</w:t>
      </w:r>
      <w:r>
        <w:rPr>
          <w:rFonts w:ascii="宋体" w:hAnsi="宋体" w:cs="宋体"/>
          <w:b/>
          <w:bCs/>
        </w:rPr>
        <w:t xml:space="preserve">. </w:t>
      </w:r>
      <w:r>
        <w:rPr>
          <w:rFonts w:hint="eastAsia" w:ascii="宋体" w:hAnsi="宋体" w:cs="宋体"/>
          <w:b/>
          <w:bCs/>
        </w:rPr>
        <w:t>评标组织</w:t>
      </w:r>
    </w:p>
    <w:p>
      <w:pPr>
        <w:spacing w:line="360" w:lineRule="auto"/>
        <w:ind w:firstLine="420" w:firstLineChars="200"/>
        <w:rPr>
          <w:rFonts w:ascii="宋体"/>
        </w:rPr>
      </w:pPr>
      <w:r>
        <w:rPr>
          <w:rFonts w:hint="eastAsia" w:ascii="宋体" w:hAnsi="宋体" w:cs="宋体"/>
        </w:rPr>
        <w:t>评标委员会：采购人和采购机构根据采购项目的内容特点按照规定组建评标委员会。评标委员会由采购人、技术、经济方面专家等有关人员组成。</w:t>
      </w:r>
    </w:p>
    <w:p>
      <w:pPr>
        <w:numPr>
          <w:ilvl w:val="0"/>
          <w:numId w:val="13"/>
        </w:numPr>
        <w:spacing w:line="360" w:lineRule="auto"/>
        <w:rPr>
          <w:rFonts w:ascii="宋体"/>
          <w:b/>
          <w:bCs/>
        </w:rPr>
      </w:pPr>
      <w:r>
        <w:rPr>
          <w:rFonts w:hint="eastAsia" w:ascii="宋体" w:hAnsi="宋体" w:cs="宋体"/>
          <w:b/>
          <w:bCs/>
        </w:rPr>
        <w:t>评标程序</w:t>
      </w:r>
    </w:p>
    <w:p>
      <w:pPr>
        <w:spacing w:line="360" w:lineRule="auto"/>
        <w:ind w:firstLine="420" w:firstLineChars="200"/>
        <w:rPr>
          <w:rFonts w:ascii="宋体"/>
        </w:rPr>
      </w:pPr>
      <w:r>
        <w:rPr>
          <w:rFonts w:ascii="宋体" w:hAnsi="宋体" w:cs="宋体"/>
        </w:rPr>
        <w:t>1.</w:t>
      </w:r>
      <w:r>
        <w:rPr>
          <w:rFonts w:hint="eastAsia" w:ascii="宋体" w:hAnsi="宋体" w:cs="宋体"/>
        </w:rPr>
        <w:t>采购机构按《招标文件》规定的时间、地点组织进行开标。投标人的法定代表人或全权代表应携带本人身份证出席开标会议，开标会议由采购机构组织，按《招标文件》的规定对投标人的基本情况进行审核。</w:t>
      </w:r>
    </w:p>
    <w:p>
      <w:pPr>
        <w:spacing w:line="360" w:lineRule="auto"/>
        <w:ind w:firstLine="420" w:firstLineChars="200"/>
        <w:rPr>
          <w:rFonts w:ascii="宋体"/>
        </w:rPr>
      </w:pPr>
      <w:r>
        <w:rPr>
          <w:rFonts w:ascii="宋体" w:hAnsi="宋体" w:cs="宋体"/>
        </w:rPr>
        <w:t xml:space="preserve">2. </w:t>
      </w:r>
      <w:r>
        <w:rPr>
          <w:rFonts w:hint="eastAsia" w:ascii="宋体" w:hAnsi="宋体" w:cs="宋体"/>
        </w:rPr>
        <w:t>本次公开招标一阶段开标、评审，同时解密供应商的</w:t>
      </w:r>
      <w:r>
        <w:rPr>
          <w:rFonts w:ascii="Calibri" w:hAnsi="Calibri" w:cs="Calibri"/>
        </w:rPr>
        <w:t>“</w:t>
      </w:r>
      <w:r>
        <w:rPr>
          <w:rFonts w:hint="eastAsia" w:ascii="宋体" w:hAnsi="宋体" w:cs="宋体"/>
        </w:rPr>
        <w:t>资格证明文件、商务技术文件、报价文件</w:t>
      </w:r>
      <w:r>
        <w:rPr>
          <w:rFonts w:ascii="Calibri" w:hAnsi="Calibri" w:cs="Calibri"/>
        </w:rPr>
        <w:t>”</w:t>
      </w:r>
      <w:r>
        <w:rPr>
          <w:rFonts w:hint="eastAsia" w:ascii="宋体" w:hAnsi="宋体" w:cs="宋体"/>
        </w:rPr>
        <w:t>，并做开标记录。评审结束后，宣布综合得分排名情况。</w:t>
      </w:r>
    </w:p>
    <w:p>
      <w:pPr>
        <w:spacing w:line="360" w:lineRule="auto"/>
        <w:ind w:firstLine="420" w:firstLineChars="200"/>
        <w:rPr>
          <w:rFonts w:ascii="宋体"/>
        </w:rPr>
      </w:pPr>
      <w:r>
        <w:rPr>
          <w:rFonts w:ascii="宋体" w:hAnsi="宋体" w:cs="宋体"/>
        </w:rPr>
        <w:t xml:space="preserve">3. </w:t>
      </w:r>
      <w:r>
        <w:rPr>
          <w:rFonts w:hint="eastAsia" w:ascii="宋体" w:hAnsi="宋体" w:cs="宋体"/>
        </w:rPr>
        <w:t>按照投标人的综合得分（商务技术得分</w:t>
      </w:r>
      <w:r>
        <w:rPr>
          <w:rFonts w:ascii="宋体" w:hAnsi="宋体" w:cs="宋体"/>
        </w:rPr>
        <w:t>+</w:t>
      </w:r>
      <w:r>
        <w:rPr>
          <w:rFonts w:hint="eastAsia" w:ascii="宋体" w:hAnsi="宋体" w:cs="宋体"/>
        </w:rPr>
        <w:t>报价得分）</w:t>
      </w:r>
      <w:r>
        <w:rPr>
          <w:rFonts w:hint="eastAsia" w:cs="宋体"/>
        </w:rPr>
        <w:t>由高到低</w:t>
      </w:r>
      <w:r>
        <w:rPr>
          <w:rFonts w:hint="eastAsia" w:ascii="宋体" w:hAnsi="宋体" w:cs="宋体"/>
        </w:rPr>
        <w:t>，评标委员会推荐</w:t>
      </w:r>
      <w:r>
        <w:rPr>
          <w:rFonts w:hint="eastAsia" w:ascii="宋体" w:hAnsi="宋体" w:cs="宋体"/>
          <w:spacing w:val="-6"/>
        </w:rPr>
        <w:t>中标候选人。中标候选人推荐原则按评标得分由高到低顺序排列，得分相同的，按投标报价由低到高顺序排列。得分且投标报价相同的并列。投标文件满足招标文件全部实质性要求，且评审得分最高的投标人为排名第一的中标候选人。</w:t>
      </w:r>
      <w:r>
        <w:rPr>
          <w:rFonts w:hint="eastAsia" w:ascii="宋体" w:hAnsi="宋体" w:cs="宋体"/>
        </w:rPr>
        <w:t>候选人，经采购单位确认，在招标公告发布的网站上公布中标结果。</w:t>
      </w:r>
    </w:p>
    <w:p>
      <w:pPr>
        <w:spacing w:line="360" w:lineRule="auto"/>
        <w:rPr>
          <w:rFonts w:ascii="宋体"/>
          <w:b/>
          <w:bCs/>
        </w:rPr>
      </w:pPr>
      <w:r>
        <w:rPr>
          <w:rFonts w:hint="eastAsia" w:ascii="宋体" w:hAnsi="宋体" w:cs="宋体"/>
          <w:b/>
          <w:bCs/>
        </w:rPr>
        <w:t>四</w:t>
      </w:r>
      <w:r>
        <w:rPr>
          <w:rFonts w:ascii="宋体" w:cs="宋体"/>
          <w:b/>
          <w:bCs/>
        </w:rPr>
        <w:t>.</w:t>
      </w:r>
      <w:r>
        <w:rPr>
          <w:rFonts w:hint="eastAsia" w:ascii="宋体" w:hAnsi="宋体" w:cs="宋体"/>
          <w:b/>
          <w:bCs/>
        </w:rPr>
        <w:t>评标过程</w:t>
      </w:r>
    </w:p>
    <w:p>
      <w:pPr>
        <w:pStyle w:val="28"/>
        <w:spacing w:line="360" w:lineRule="auto"/>
        <w:ind w:firstLine="420" w:firstLineChars="200"/>
        <w:rPr>
          <w:rFonts w:ascii="宋体" w:cs="Times New Roman"/>
          <w:b w:val="0"/>
          <w:bCs w:val="0"/>
          <w:color w:val="auto"/>
          <w:sz w:val="21"/>
          <w:szCs w:val="21"/>
        </w:rPr>
      </w:pPr>
      <w:r>
        <w:rPr>
          <w:rFonts w:ascii="宋体" w:cs="宋体"/>
          <w:b w:val="0"/>
          <w:bCs w:val="0"/>
          <w:color w:val="auto"/>
          <w:sz w:val="21"/>
          <w:szCs w:val="21"/>
        </w:rPr>
        <w:t>1.</w:t>
      </w:r>
      <w:r>
        <w:rPr>
          <w:rFonts w:hint="eastAsia" w:ascii="宋体" w:cs="宋体"/>
          <w:b w:val="0"/>
          <w:bCs w:val="0"/>
          <w:color w:val="auto"/>
          <w:sz w:val="21"/>
          <w:szCs w:val="21"/>
        </w:rPr>
        <w:t>资格审查</w:t>
      </w:r>
    </w:p>
    <w:p>
      <w:pPr>
        <w:pStyle w:val="28"/>
        <w:spacing w:line="360" w:lineRule="auto"/>
        <w:ind w:firstLine="420" w:firstLineChars="200"/>
        <w:rPr>
          <w:rFonts w:ascii="宋体" w:cs="Times New Roman"/>
          <w:b w:val="0"/>
          <w:bCs w:val="0"/>
          <w:color w:val="auto"/>
          <w:sz w:val="21"/>
          <w:szCs w:val="21"/>
        </w:rPr>
      </w:pPr>
      <w:r>
        <w:rPr>
          <w:rFonts w:hint="eastAsia" w:ascii="宋体" w:cs="宋体"/>
          <w:b w:val="0"/>
          <w:bCs w:val="0"/>
          <w:color w:val="auto"/>
          <w:sz w:val="21"/>
          <w:szCs w:val="21"/>
        </w:rPr>
        <w:t>采购人或者采购代理机构对投标人的资格进行审查。依据法律法规和招标文件的规定，对投标文件中的资格证明进行审查，以确定投标人是否具备投标资格。</w:t>
      </w:r>
    </w:p>
    <w:p>
      <w:pPr>
        <w:pStyle w:val="28"/>
        <w:spacing w:line="360" w:lineRule="auto"/>
        <w:ind w:firstLine="420" w:firstLineChars="200"/>
        <w:rPr>
          <w:rFonts w:ascii="宋体" w:cs="Times New Roman"/>
          <w:b w:val="0"/>
          <w:bCs w:val="0"/>
          <w:color w:val="auto"/>
          <w:sz w:val="21"/>
          <w:szCs w:val="21"/>
        </w:rPr>
      </w:pPr>
      <w:r>
        <w:rPr>
          <w:rFonts w:ascii="宋体" w:cs="宋体"/>
          <w:b w:val="0"/>
          <w:bCs w:val="0"/>
          <w:color w:val="auto"/>
          <w:sz w:val="21"/>
          <w:szCs w:val="21"/>
        </w:rPr>
        <w:t xml:space="preserve">2. </w:t>
      </w:r>
      <w:r>
        <w:rPr>
          <w:rFonts w:hint="eastAsia" w:ascii="宋体" w:cs="宋体"/>
          <w:b w:val="0"/>
          <w:bCs w:val="0"/>
          <w:color w:val="auto"/>
          <w:sz w:val="21"/>
          <w:szCs w:val="21"/>
        </w:rPr>
        <w:t>符合性审查</w:t>
      </w:r>
    </w:p>
    <w:p>
      <w:pPr>
        <w:spacing w:line="360" w:lineRule="auto"/>
        <w:ind w:firstLine="420" w:firstLineChars="200"/>
        <w:rPr>
          <w:rFonts w:ascii="宋体"/>
        </w:rPr>
      </w:pPr>
      <w:r>
        <w:rPr>
          <w:rFonts w:hint="eastAsia" w:ascii="宋体" w:hAnsi="宋体" w:cs="宋体"/>
        </w:rPr>
        <w:t>依据招标文件的规定，从投标人的投标文件的有效性、完整性和对招标文件的响应程度进行审查，以确定是否对招标文件的实质性要求作出响应。</w:t>
      </w:r>
    </w:p>
    <w:p>
      <w:pPr>
        <w:pStyle w:val="28"/>
        <w:numPr>
          <w:ilvl w:val="0"/>
          <w:numId w:val="14"/>
        </w:numPr>
        <w:spacing w:line="360" w:lineRule="auto"/>
        <w:ind w:firstLine="473"/>
        <w:rPr>
          <w:rFonts w:ascii="宋体" w:cs="Times New Roman"/>
          <w:b w:val="0"/>
          <w:bCs w:val="0"/>
          <w:color w:val="auto"/>
          <w:sz w:val="21"/>
          <w:szCs w:val="21"/>
        </w:rPr>
      </w:pPr>
      <w:r>
        <w:rPr>
          <w:rFonts w:hint="eastAsia" w:ascii="宋体" w:cs="宋体"/>
          <w:b w:val="0"/>
          <w:bCs w:val="0"/>
          <w:color w:val="auto"/>
          <w:sz w:val="21"/>
          <w:szCs w:val="21"/>
        </w:rPr>
        <w:t>澄清问题</w:t>
      </w:r>
    </w:p>
    <w:p>
      <w:pPr>
        <w:pStyle w:val="28"/>
        <w:spacing w:line="360" w:lineRule="auto"/>
        <w:ind w:firstLine="420" w:firstLineChars="200"/>
        <w:rPr>
          <w:rFonts w:ascii="宋体" w:cs="Times New Roman"/>
          <w:b w:val="0"/>
          <w:bCs w:val="0"/>
          <w:color w:val="auto"/>
          <w:sz w:val="21"/>
          <w:szCs w:val="21"/>
        </w:rPr>
      </w:pPr>
      <w:r>
        <w:rPr>
          <w:rFonts w:hint="eastAsia" w:ascii="宋体" w:cs="宋体"/>
          <w:b w:val="0"/>
          <w:bCs w:val="0"/>
          <w:color w:val="auto"/>
          <w:sz w:val="21"/>
          <w:szCs w:val="21"/>
        </w:rPr>
        <w:t>对于投标文件中含义不明确、同类问题表述不一致或者有明显文字和计算错误的内容，评标委员会可要求投标人以书面形式作出必要的澄清、说明或者补正。</w:t>
      </w:r>
    </w:p>
    <w:p>
      <w:pPr>
        <w:pStyle w:val="28"/>
        <w:spacing w:line="360" w:lineRule="auto"/>
        <w:ind w:firstLine="420" w:firstLineChars="200"/>
        <w:rPr>
          <w:rFonts w:ascii="宋体" w:cs="Times New Roman"/>
          <w:b w:val="0"/>
          <w:bCs w:val="0"/>
          <w:color w:val="auto"/>
          <w:sz w:val="21"/>
          <w:szCs w:val="21"/>
        </w:rPr>
      </w:pPr>
      <w:r>
        <w:rPr>
          <w:rFonts w:hint="eastAsia" w:ascii="宋体" w:cs="宋体"/>
          <w:b w:val="0"/>
          <w:bCs w:val="0"/>
          <w:color w:val="auto"/>
          <w:sz w:val="21"/>
          <w:szCs w:val="21"/>
        </w:rPr>
        <w:t>投标人的澄清、说明或者补正应当采用书面形式，并加盖公章，或者由法定代表人或其授权代表签字确认，投标人的澄清、说明或者补正不得超出投标文件的范围或者改变投标文件的实质性内容。</w:t>
      </w:r>
    </w:p>
    <w:p>
      <w:pPr>
        <w:widowControl/>
        <w:spacing w:line="360" w:lineRule="auto"/>
        <w:rPr>
          <w:rFonts w:ascii="宋体"/>
        </w:rPr>
      </w:pPr>
    </w:p>
    <w:p>
      <w:pPr>
        <w:pStyle w:val="28"/>
        <w:numPr>
          <w:ilvl w:val="0"/>
          <w:numId w:val="14"/>
        </w:numPr>
        <w:spacing w:line="360" w:lineRule="auto"/>
        <w:ind w:firstLine="473"/>
        <w:rPr>
          <w:rFonts w:ascii="宋体" w:cs="Times New Roman"/>
          <w:b w:val="0"/>
          <w:bCs w:val="0"/>
          <w:color w:val="auto"/>
          <w:sz w:val="21"/>
          <w:szCs w:val="21"/>
        </w:rPr>
      </w:pPr>
      <w:r>
        <w:rPr>
          <w:rFonts w:hint="eastAsia" w:ascii="宋体" w:cs="宋体"/>
          <w:b w:val="0"/>
          <w:bCs w:val="0"/>
          <w:color w:val="auto"/>
          <w:sz w:val="21"/>
          <w:szCs w:val="21"/>
        </w:rPr>
        <w:t>详细评审</w:t>
      </w:r>
    </w:p>
    <w:p>
      <w:pPr>
        <w:pStyle w:val="28"/>
        <w:spacing w:line="360" w:lineRule="auto"/>
        <w:ind w:firstLine="420" w:firstLineChars="200"/>
        <w:rPr>
          <w:rFonts w:ascii="宋体" w:cs="Times New Roman"/>
          <w:b w:val="0"/>
          <w:bCs w:val="0"/>
          <w:color w:val="auto"/>
          <w:sz w:val="21"/>
          <w:szCs w:val="21"/>
        </w:rPr>
      </w:pPr>
      <w:r>
        <w:rPr>
          <w:rFonts w:hint="eastAsia" w:ascii="宋体" w:cs="宋体"/>
          <w:b w:val="0"/>
          <w:bCs w:val="0"/>
          <w:color w:val="auto"/>
          <w:sz w:val="21"/>
          <w:szCs w:val="21"/>
        </w:rPr>
        <w:t>评标委员会对通过符合性审查的投标文件，依照本办法对技术、商务内容作进一步评审、比较。评标委员会成员经过阅标、审标和询标，对各投标人进行综合打分。</w:t>
      </w:r>
    </w:p>
    <w:p>
      <w:pPr>
        <w:widowControl/>
        <w:spacing w:line="360" w:lineRule="auto"/>
        <w:ind w:firstLine="420" w:firstLineChars="200"/>
        <w:jc w:val="left"/>
        <w:rPr>
          <w:rFonts w:ascii="宋体"/>
        </w:rPr>
      </w:pPr>
      <w:r>
        <w:rPr>
          <w:rFonts w:hint="eastAsia" w:ascii="宋体" w:hAnsi="宋体" w:cs="宋体"/>
        </w:rPr>
        <w:t>评委打分参照本部分附表：评分标准表。商务技术得分由各评标委员会成员打分，根据投标人的投标文件及相关澄清文件，进行独立打分。价格分由评标委员会统一核算。评委打分采用记名方式，取所有评委汇总得分的算术平均分（小数点后保留二位小数）。</w:t>
      </w:r>
    </w:p>
    <w:p>
      <w:pPr>
        <w:widowControl/>
        <w:spacing w:line="360" w:lineRule="auto"/>
        <w:ind w:firstLine="420" w:firstLineChars="200"/>
        <w:jc w:val="left"/>
        <w:rPr>
          <w:rFonts w:ascii="宋体"/>
          <w:color w:val="000000"/>
        </w:rPr>
      </w:pPr>
      <w:r>
        <w:rPr>
          <w:rFonts w:hint="eastAsia" w:ascii="宋体" w:hAnsi="宋体" w:cs="宋体"/>
        </w:rPr>
        <w:t>注：</w:t>
      </w:r>
      <w:r>
        <w:t xml:space="preserve"> </w:t>
      </w:r>
      <w:r>
        <w:rPr>
          <w:rFonts w:hint="eastAsia" w:ascii="宋体" w:hAnsi="宋体" w:cs="宋体"/>
          <w:color w:val="000000"/>
        </w:rPr>
        <w:t>评标委员会认为投标文件无效的，应组织相关投标人代表进行陈述、澄清或申辩。</w:t>
      </w:r>
    </w:p>
    <w:p>
      <w:pPr>
        <w:widowControl/>
        <w:spacing w:line="360" w:lineRule="auto"/>
        <w:ind w:firstLine="421"/>
        <w:rPr>
          <w:rFonts w:ascii="宋体"/>
          <w:color w:val="000000"/>
        </w:rPr>
      </w:pPr>
      <w:r>
        <w:rPr>
          <w:rFonts w:hint="eastAsia" w:ascii="宋体" w:hAnsi="宋体" w:cs="宋体"/>
          <w:b/>
          <w:bCs/>
          <w:color w:val="000000"/>
        </w:rPr>
        <w:t>评标委员会认为投标人报价明显低于其它通过符合性审查投标人的报价，有可能影响产品质量或者不能诚信履约的，应当要求其在评标现场合理的时间内提供书面说明，必要时提供相关证明材料；投标人不能证明其报价合理性的，评标委员会应当将其作为无效标处理。</w:t>
      </w:r>
    </w:p>
    <w:p>
      <w:pPr>
        <w:widowControl/>
        <w:spacing w:line="360" w:lineRule="auto"/>
        <w:ind w:firstLine="420" w:firstLineChars="200"/>
        <w:jc w:val="left"/>
        <w:rPr>
          <w:rFonts w:ascii="宋体"/>
        </w:rPr>
      </w:pPr>
      <w:r>
        <w:rPr>
          <w:rFonts w:hint="eastAsia" w:ascii="宋体" w:hAnsi="宋体" w:cs="宋体"/>
          <w:color w:val="000000"/>
        </w:rPr>
        <w:t>采购代理机构可协助评审小组组长对打分结果进行校对、核对并汇总统计；对明显畸高、畸低的评分（其总评分偏离平均分</w:t>
      </w:r>
      <w:r>
        <w:rPr>
          <w:rFonts w:ascii="宋体" w:hAnsi="宋体" w:cs="宋体"/>
          <w:color w:val="000000"/>
        </w:rPr>
        <w:t>30%</w:t>
      </w:r>
      <w:r>
        <w:rPr>
          <w:rFonts w:hint="eastAsia" w:ascii="宋体" w:hAnsi="宋体" w:cs="宋体"/>
          <w:color w:val="000000"/>
        </w:rPr>
        <w:t>以上的），评审小组组长应提醒相关评审人员进行复核或书面说明理由，评审人员拒绝说明的，由现场监督员据实记录；评审人员的评审、修改记录应保留原件，随项目其他资料一并存档。</w:t>
      </w:r>
    </w:p>
    <w:p>
      <w:pPr>
        <w:spacing w:line="360" w:lineRule="auto"/>
        <w:ind w:firstLine="420" w:firstLineChars="200"/>
        <w:rPr>
          <w:rFonts w:ascii="宋体"/>
        </w:rPr>
      </w:pPr>
    </w:p>
    <w:p>
      <w:pPr>
        <w:numPr>
          <w:ilvl w:val="0"/>
          <w:numId w:val="15"/>
        </w:numPr>
        <w:spacing w:line="360" w:lineRule="auto"/>
        <w:rPr>
          <w:rFonts w:ascii="宋体"/>
          <w:b/>
          <w:bCs/>
        </w:rPr>
      </w:pPr>
      <w:r>
        <w:rPr>
          <w:rFonts w:hint="eastAsia" w:ascii="宋体" w:hAnsi="宋体" w:cs="宋体"/>
          <w:b/>
          <w:bCs/>
        </w:rPr>
        <w:t>评分标准</w:t>
      </w:r>
    </w:p>
    <w:tbl>
      <w:tblPr>
        <w:tblStyle w:val="47"/>
        <w:tblW w:w="87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9"/>
        <w:gridCol w:w="1325"/>
        <w:gridCol w:w="65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829" w:type="dxa"/>
            <w:tcBorders>
              <w:top w:val="single" w:color="auto" w:sz="12" w:space="0"/>
            </w:tcBorders>
            <w:vAlign w:val="center"/>
          </w:tcPr>
          <w:p>
            <w:pPr>
              <w:keepNext w:val="0"/>
              <w:keepLines w:val="0"/>
              <w:pageBreakBefore w:val="0"/>
              <w:tabs>
                <w:tab w:val="left" w:pos="0"/>
              </w:tabs>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b/>
                <w:bCs/>
                <w:sz w:val="21"/>
                <w:szCs w:val="21"/>
                <w:lang w:val="zh-CN"/>
              </w:rPr>
            </w:pPr>
            <w:r>
              <w:rPr>
                <w:rFonts w:hint="eastAsia" w:ascii="宋体" w:hAnsi="宋体" w:eastAsia="宋体" w:cs="宋体"/>
                <w:b/>
                <w:bCs/>
                <w:sz w:val="21"/>
                <w:szCs w:val="21"/>
                <w:lang w:val="zh-CN"/>
              </w:rPr>
              <w:t>分值</w:t>
            </w:r>
          </w:p>
        </w:tc>
        <w:tc>
          <w:tcPr>
            <w:tcW w:w="7884" w:type="dxa"/>
            <w:gridSpan w:val="2"/>
            <w:tcBorders>
              <w:top w:val="single" w:color="auto" w:sz="12" w:space="0"/>
            </w:tcBorders>
            <w:vAlign w:val="center"/>
          </w:tcPr>
          <w:p>
            <w:pPr>
              <w:keepNext w:val="0"/>
              <w:keepLines w:val="0"/>
              <w:pageBreakBefore w:val="0"/>
              <w:tabs>
                <w:tab w:val="left" w:pos="0"/>
              </w:tabs>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b/>
                <w:bCs/>
                <w:sz w:val="21"/>
                <w:szCs w:val="21"/>
                <w:lang w:val="zh-CN"/>
              </w:rPr>
            </w:pPr>
            <w:r>
              <w:rPr>
                <w:rFonts w:hint="eastAsia" w:ascii="宋体" w:hAnsi="宋体" w:eastAsia="宋体" w:cs="宋体"/>
                <w:b/>
                <w:bCs/>
                <w:sz w:val="21"/>
                <w:szCs w:val="21"/>
                <w:lang w:val="zh-CN"/>
              </w:rPr>
              <w:t>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29" w:type="dxa"/>
            <w:vMerge w:val="restart"/>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技术</w:t>
            </w:r>
          </w:p>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商务</w:t>
            </w:r>
          </w:p>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得分</w:t>
            </w:r>
          </w:p>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70分</w:t>
            </w:r>
          </w:p>
        </w:tc>
        <w:tc>
          <w:tcPr>
            <w:tcW w:w="1325" w:type="dxa"/>
            <w:tcBorders>
              <w:top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b/>
                <w:bCs/>
                <w:sz w:val="21"/>
                <w:szCs w:val="21"/>
              </w:rPr>
              <w:t>对招标文件的技术响应（2</w:t>
            </w:r>
            <w:r>
              <w:rPr>
                <w:rFonts w:hint="eastAsia" w:ascii="宋体" w:hAnsi="宋体" w:cs="宋体"/>
                <w:b/>
                <w:bCs/>
                <w:sz w:val="21"/>
                <w:szCs w:val="21"/>
                <w:lang w:val="en-US" w:eastAsia="zh-CN"/>
              </w:rPr>
              <w:t>6</w:t>
            </w:r>
            <w:r>
              <w:rPr>
                <w:rFonts w:hint="eastAsia" w:ascii="宋体" w:hAnsi="宋体" w:eastAsia="宋体" w:cs="宋体"/>
                <w:b/>
                <w:bCs/>
                <w:sz w:val="21"/>
                <w:szCs w:val="21"/>
              </w:rPr>
              <w:t>分）</w:t>
            </w:r>
          </w:p>
        </w:tc>
        <w:tc>
          <w:tcPr>
            <w:tcW w:w="655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b/>
                <w:bCs/>
                <w:sz w:val="21"/>
                <w:szCs w:val="21"/>
              </w:rPr>
            </w:pPr>
            <w:r>
              <w:rPr>
                <w:rFonts w:hint="eastAsia" w:ascii="宋体" w:hAnsi="宋体" w:eastAsia="宋体" w:cs="宋体"/>
                <w:sz w:val="21"/>
                <w:szCs w:val="21"/>
              </w:rPr>
              <w:t>各投标人所投设备技术参数与招标文件第二章招标需求二、技术需求中的技术要求完全符合的得2</w:t>
            </w:r>
            <w:r>
              <w:rPr>
                <w:rFonts w:hint="eastAsia" w:ascii="宋体" w:hAnsi="宋体" w:cs="宋体"/>
                <w:sz w:val="21"/>
                <w:szCs w:val="21"/>
                <w:lang w:val="en-US" w:eastAsia="zh-CN"/>
              </w:rPr>
              <w:t>6</w:t>
            </w:r>
            <w:r>
              <w:rPr>
                <w:rFonts w:hint="eastAsia" w:ascii="宋体" w:hAnsi="宋体" w:eastAsia="宋体" w:cs="宋体"/>
                <w:sz w:val="21"/>
                <w:szCs w:val="21"/>
              </w:rPr>
              <w:t>分，每负偏离1条未标注★条款扣2分，</w:t>
            </w:r>
            <w:r>
              <w:rPr>
                <w:rFonts w:hint="eastAsia" w:ascii="宋体" w:hAnsi="宋体" w:cs="宋体"/>
                <w:sz w:val="21"/>
                <w:szCs w:val="21"/>
                <w:lang w:val="en-US" w:eastAsia="zh-CN"/>
              </w:rPr>
              <w:t>扣分超过26分的作无效标处理</w:t>
            </w:r>
            <w:r>
              <w:rPr>
                <w:rFonts w:hint="eastAsia" w:ascii="宋体" w:hAnsi="宋体" w:eastAsia="宋体" w:cs="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29" w:type="dxa"/>
            <w:vMerge w:val="continue"/>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21"/>
                <w:szCs w:val="21"/>
              </w:rPr>
            </w:pPr>
          </w:p>
        </w:tc>
        <w:tc>
          <w:tcPr>
            <w:tcW w:w="1325" w:type="dxa"/>
            <w:tcBorders>
              <w:top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易维护性及稳定性</w:t>
            </w:r>
          </w:p>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（5分）</w:t>
            </w:r>
          </w:p>
        </w:tc>
        <w:tc>
          <w:tcPr>
            <w:tcW w:w="655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adjustRightInd/>
              <w:snapToGrid/>
              <w:spacing w:line="3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根据各投标人</w:t>
            </w:r>
            <w:r>
              <w:rPr>
                <w:rFonts w:hint="eastAsia" w:ascii="宋体" w:hAnsi="宋体" w:cs="宋体"/>
                <w:sz w:val="21"/>
                <w:szCs w:val="21"/>
                <w:lang w:val="en-US" w:eastAsia="zh-CN"/>
              </w:rPr>
              <w:t>所投设备的易维护性及稳定性</w:t>
            </w:r>
            <w:r>
              <w:rPr>
                <w:rFonts w:hint="eastAsia" w:ascii="宋体" w:hAnsi="宋体" w:eastAsia="宋体" w:cs="宋体"/>
                <w:sz w:val="21"/>
                <w:szCs w:val="21"/>
              </w:rPr>
              <w:t>进行评议，满分5分。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29" w:type="dxa"/>
            <w:vMerge w:val="continue"/>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sz w:val="21"/>
                <w:szCs w:val="21"/>
              </w:rPr>
            </w:pPr>
          </w:p>
        </w:tc>
        <w:tc>
          <w:tcPr>
            <w:tcW w:w="1325" w:type="dxa"/>
            <w:tcBorders>
              <w:right w:val="single" w:color="auto" w:sz="4" w:space="0"/>
            </w:tcBorders>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商务响应</w:t>
            </w:r>
          </w:p>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（5分）</w:t>
            </w:r>
          </w:p>
        </w:tc>
        <w:tc>
          <w:tcPr>
            <w:tcW w:w="655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根据各投标人对招标文件第二章 招标需求一、商务需求对付款方式，交货期；其他、安装验收进行评定，满分5分。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29" w:type="dxa"/>
            <w:vMerge w:val="continue"/>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21"/>
                <w:szCs w:val="21"/>
              </w:rPr>
            </w:pPr>
          </w:p>
        </w:tc>
        <w:tc>
          <w:tcPr>
            <w:tcW w:w="1325" w:type="dxa"/>
            <w:vMerge w:val="restart"/>
            <w:tcBorders>
              <w:top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售后服务方案（10分）</w:t>
            </w:r>
          </w:p>
        </w:tc>
        <w:tc>
          <w:tcPr>
            <w:tcW w:w="6559"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根据各投标人提供设备的售后服务方案的完整性进行评定，满分5分。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29" w:type="dxa"/>
            <w:vMerge w:val="continue"/>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21"/>
                <w:szCs w:val="21"/>
              </w:rPr>
            </w:pPr>
          </w:p>
        </w:tc>
        <w:tc>
          <w:tcPr>
            <w:tcW w:w="1325" w:type="dxa"/>
            <w:vMerge w:val="continue"/>
            <w:tcBorders>
              <w:right w:val="single" w:color="auto" w:sz="4" w:space="0"/>
            </w:tcBorders>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21"/>
                <w:szCs w:val="21"/>
              </w:rPr>
            </w:pPr>
          </w:p>
        </w:tc>
        <w:tc>
          <w:tcPr>
            <w:tcW w:w="6559" w:type="dxa"/>
            <w:tcBorders>
              <w:top w:val="single" w:color="auto" w:sz="4" w:space="0"/>
              <w:left w:val="single" w:color="auto" w:sz="4" w:space="0"/>
            </w:tcBorders>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根据各投标人提供设备的售后服务方案的可行性进行评定，满分5分。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29" w:type="dxa"/>
            <w:vMerge w:val="continue"/>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21"/>
                <w:szCs w:val="21"/>
              </w:rPr>
            </w:pPr>
          </w:p>
        </w:tc>
        <w:tc>
          <w:tcPr>
            <w:tcW w:w="1325" w:type="dxa"/>
            <w:vMerge w:val="restart"/>
            <w:tcBorders>
              <w:right w:val="single" w:color="auto" w:sz="4" w:space="0"/>
            </w:tcBorders>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质保期方案</w:t>
            </w:r>
          </w:p>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cs="宋体"/>
                <w:b/>
                <w:bCs/>
                <w:sz w:val="21"/>
                <w:szCs w:val="21"/>
                <w:lang w:val="en-US" w:eastAsia="zh-CN"/>
              </w:rPr>
              <w:t>10</w:t>
            </w:r>
            <w:r>
              <w:rPr>
                <w:rFonts w:hint="eastAsia" w:ascii="宋体" w:hAnsi="宋体" w:eastAsia="宋体" w:cs="宋体"/>
                <w:b/>
                <w:bCs/>
                <w:sz w:val="21"/>
                <w:szCs w:val="21"/>
              </w:rPr>
              <w:t>分）</w:t>
            </w:r>
          </w:p>
        </w:tc>
        <w:tc>
          <w:tcPr>
            <w:tcW w:w="6559" w:type="dxa"/>
            <w:tcBorders>
              <w:top w:val="single" w:color="auto" w:sz="4" w:space="0"/>
              <w:left w:val="single" w:color="auto" w:sz="4" w:space="0"/>
            </w:tcBorders>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根据各投标人提供设备的质保期方案的完整性进行评定，满分</w:t>
            </w:r>
            <w:r>
              <w:rPr>
                <w:rFonts w:hint="eastAsia" w:ascii="宋体" w:hAnsi="宋体" w:cs="宋体"/>
                <w:sz w:val="21"/>
                <w:szCs w:val="21"/>
                <w:lang w:val="en-US" w:eastAsia="zh-CN"/>
              </w:rPr>
              <w:t>5</w:t>
            </w:r>
            <w:r>
              <w:rPr>
                <w:rFonts w:hint="eastAsia" w:ascii="宋体" w:hAnsi="宋体" w:eastAsia="宋体" w:cs="宋体"/>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29" w:type="dxa"/>
            <w:vMerge w:val="continue"/>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21"/>
                <w:szCs w:val="21"/>
              </w:rPr>
            </w:pPr>
          </w:p>
        </w:tc>
        <w:tc>
          <w:tcPr>
            <w:tcW w:w="1325" w:type="dxa"/>
            <w:vMerge w:val="continue"/>
            <w:tcBorders>
              <w:right w:val="single" w:color="auto" w:sz="4" w:space="0"/>
            </w:tcBorders>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b/>
                <w:bCs/>
                <w:sz w:val="21"/>
                <w:szCs w:val="21"/>
              </w:rPr>
            </w:pPr>
          </w:p>
        </w:tc>
        <w:tc>
          <w:tcPr>
            <w:tcW w:w="6559" w:type="dxa"/>
            <w:tcBorders>
              <w:top w:val="single" w:color="auto" w:sz="4" w:space="0"/>
              <w:left w:val="single" w:color="auto" w:sz="4" w:space="0"/>
            </w:tcBorders>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根据各投标人提供设备的质保期方案的可行性进行评定，满分</w:t>
            </w:r>
            <w:r>
              <w:rPr>
                <w:rFonts w:hint="eastAsia" w:ascii="宋体" w:hAnsi="宋体" w:cs="宋体"/>
                <w:sz w:val="21"/>
                <w:szCs w:val="21"/>
                <w:lang w:val="en-US" w:eastAsia="zh-CN"/>
              </w:rPr>
              <w:t>5</w:t>
            </w:r>
            <w:r>
              <w:rPr>
                <w:rFonts w:hint="eastAsia" w:ascii="宋体" w:hAnsi="宋体" w:eastAsia="宋体" w:cs="宋体"/>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29" w:type="dxa"/>
            <w:vMerge w:val="continue"/>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21"/>
                <w:szCs w:val="21"/>
              </w:rPr>
            </w:pPr>
          </w:p>
        </w:tc>
        <w:tc>
          <w:tcPr>
            <w:tcW w:w="1325" w:type="dxa"/>
            <w:tcBorders>
              <w:top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b/>
                <w:bCs/>
                <w:sz w:val="21"/>
                <w:szCs w:val="21"/>
                <w:lang w:val="zh-CN"/>
              </w:rPr>
            </w:pPr>
            <w:r>
              <w:rPr>
                <w:rFonts w:hint="eastAsia" w:ascii="宋体" w:hAnsi="宋体" w:eastAsia="宋体" w:cs="宋体"/>
                <w:b/>
                <w:bCs/>
                <w:sz w:val="21"/>
                <w:szCs w:val="21"/>
                <w:lang w:val="zh-CN"/>
              </w:rPr>
              <w:t>同类设备销售业绩</w:t>
            </w:r>
          </w:p>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zh-CN"/>
              </w:rPr>
              <w:t>（3分）</w:t>
            </w:r>
          </w:p>
        </w:tc>
        <w:tc>
          <w:tcPr>
            <w:tcW w:w="6559" w:type="dxa"/>
            <w:tcBorders>
              <w:top w:val="single" w:color="auto" w:sz="4" w:space="0"/>
              <w:left w:val="single" w:color="auto" w:sz="4" w:space="0"/>
            </w:tcBorders>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201</w:t>
            </w:r>
            <w:r>
              <w:rPr>
                <w:rFonts w:hint="eastAsia" w:ascii="宋体" w:hAnsi="宋体" w:eastAsia="宋体" w:cs="宋体"/>
                <w:sz w:val="21"/>
                <w:szCs w:val="21"/>
                <w:lang w:val="en-US" w:eastAsia="zh-CN"/>
              </w:rPr>
              <w:t>8</w:t>
            </w:r>
            <w:r>
              <w:rPr>
                <w:rFonts w:hint="eastAsia" w:ascii="宋体" w:hAnsi="宋体" w:eastAsia="宋体" w:cs="宋体"/>
                <w:sz w:val="21"/>
                <w:szCs w:val="21"/>
              </w:rPr>
              <w:t>年1月1日(以合同签订日期为准）以来，每提供一个同类设备销售业绩合同得1分，满分3分。</w:t>
            </w:r>
          </w:p>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b/>
                <w:bCs/>
                <w:sz w:val="21"/>
                <w:szCs w:val="21"/>
                <w:lang w:val="zh-CN"/>
              </w:rPr>
            </w:pPr>
            <w:r>
              <w:rPr>
                <w:rFonts w:hint="eastAsia" w:ascii="宋体" w:hAnsi="宋体" w:eastAsia="宋体" w:cs="宋体"/>
                <w:b/>
                <w:bCs/>
                <w:sz w:val="21"/>
                <w:szCs w:val="21"/>
              </w:rPr>
              <w:t>注：投标文件中提供合同复印件并加盖公章，未提供的或未按要求盖章的视为无效业绩。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29" w:type="dxa"/>
            <w:vMerge w:val="continue"/>
            <w:vAlign w:val="center"/>
          </w:tcPr>
          <w:p>
            <w:pPr>
              <w:keepNext w:val="0"/>
              <w:keepLines w:val="0"/>
              <w:pageBreakBefore w:val="0"/>
              <w:widowControl/>
              <w:kinsoku/>
              <w:wordWrap/>
              <w:overflowPunct/>
              <w:topLinePunct w:val="0"/>
              <w:bidi w:val="0"/>
              <w:adjustRightInd/>
              <w:snapToGrid/>
              <w:spacing w:line="300" w:lineRule="exact"/>
              <w:textAlignment w:val="auto"/>
              <w:rPr>
                <w:rFonts w:hint="eastAsia" w:ascii="宋体" w:hAnsi="宋体" w:eastAsia="宋体" w:cs="宋体"/>
                <w:sz w:val="21"/>
                <w:szCs w:val="21"/>
              </w:rPr>
            </w:pPr>
          </w:p>
        </w:tc>
        <w:tc>
          <w:tcPr>
            <w:tcW w:w="1325" w:type="dxa"/>
            <w:vMerge w:val="restart"/>
            <w:tcBorders>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b/>
                <w:bCs/>
                <w:sz w:val="21"/>
                <w:szCs w:val="21"/>
              </w:rPr>
              <w:t>技术培训服务（</w:t>
            </w:r>
            <w:r>
              <w:rPr>
                <w:rFonts w:hint="eastAsia" w:ascii="宋体" w:hAnsi="宋体" w:cs="宋体"/>
                <w:b/>
                <w:bCs/>
                <w:sz w:val="21"/>
                <w:szCs w:val="21"/>
                <w:lang w:val="en-US" w:eastAsia="zh-CN"/>
              </w:rPr>
              <w:t>10</w:t>
            </w:r>
            <w:r>
              <w:rPr>
                <w:rFonts w:hint="eastAsia" w:ascii="宋体" w:hAnsi="宋体" w:eastAsia="宋体" w:cs="宋体"/>
                <w:b/>
                <w:bCs/>
                <w:sz w:val="21"/>
                <w:szCs w:val="21"/>
              </w:rPr>
              <w:t>分）</w:t>
            </w:r>
          </w:p>
        </w:tc>
        <w:tc>
          <w:tcPr>
            <w:tcW w:w="6559" w:type="dxa"/>
            <w:tcBorders>
              <w:left w:val="single" w:color="auto" w:sz="4" w:space="0"/>
            </w:tcBorders>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根据各投标人提供设备的技术培训服务完整性进行评定，满分</w:t>
            </w:r>
            <w:r>
              <w:rPr>
                <w:rFonts w:hint="eastAsia" w:ascii="宋体" w:hAnsi="宋体" w:cs="宋体"/>
                <w:sz w:val="21"/>
                <w:szCs w:val="21"/>
                <w:lang w:val="en-US" w:eastAsia="zh-CN"/>
              </w:rPr>
              <w:t>5</w:t>
            </w:r>
            <w:r>
              <w:rPr>
                <w:rFonts w:hint="eastAsia" w:ascii="宋体" w:hAnsi="宋体" w:eastAsia="宋体" w:cs="宋体"/>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29" w:type="dxa"/>
            <w:vMerge w:val="continue"/>
            <w:vAlign w:val="center"/>
          </w:tcPr>
          <w:p>
            <w:pPr>
              <w:keepNext w:val="0"/>
              <w:keepLines w:val="0"/>
              <w:pageBreakBefore w:val="0"/>
              <w:widowControl/>
              <w:kinsoku/>
              <w:wordWrap/>
              <w:overflowPunct/>
              <w:topLinePunct w:val="0"/>
              <w:bidi w:val="0"/>
              <w:adjustRightInd/>
              <w:snapToGrid/>
              <w:spacing w:line="300" w:lineRule="exact"/>
              <w:textAlignment w:val="auto"/>
              <w:rPr>
                <w:rFonts w:hint="eastAsia" w:ascii="宋体" w:hAnsi="宋体" w:eastAsia="宋体" w:cs="宋体"/>
                <w:sz w:val="21"/>
                <w:szCs w:val="21"/>
              </w:rPr>
            </w:pPr>
          </w:p>
        </w:tc>
        <w:tc>
          <w:tcPr>
            <w:tcW w:w="1325" w:type="dxa"/>
            <w:vMerge w:val="continue"/>
            <w:tcBorders>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b/>
                <w:bCs/>
                <w:sz w:val="21"/>
                <w:szCs w:val="21"/>
              </w:rPr>
            </w:pPr>
          </w:p>
        </w:tc>
        <w:tc>
          <w:tcPr>
            <w:tcW w:w="6559" w:type="dxa"/>
            <w:tcBorders>
              <w:left w:val="single" w:color="auto" w:sz="4" w:space="0"/>
            </w:tcBorders>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根据各投标人提供设备的技术培训服务可行性进行评定，满分</w:t>
            </w:r>
            <w:r>
              <w:rPr>
                <w:rFonts w:hint="eastAsia" w:ascii="宋体" w:hAnsi="宋体" w:cs="宋体"/>
                <w:sz w:val="21"/>
                <w:szCs w:val="21"/>
                <w:lang w:val="en-US" w:eastAsia="zh-CN"/>
              </w:rPr>
              <w:t>5</w:t>
            </w:r>
            <w:r>
              <w:rPr>
                <w:rFonts w:hint="eastAsia" w:ascii="宋体" w:hAnsi="宋体" w:eastAsia="宋体" w:cs="宋体"/>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29" w:type="dxa"/>
            <w:vMerge w:val="continue"/>
            <w:vAlign w:val="center"/>
          </w:tcPr>
          <w:p>
            <w:pPr>
              <w:keepNext w:val="0"/>
              <w:keepLines w:val="0"/>
              <w:pageBreakBefore w:val="0"/>
              <w:widowControl/>
              <w:kinsoku/>
              <w:wordWrap/>
              <w:overflowPunct/>
              <w:topLinePunct w:val="0"/>
              <w:bidi w:val="0"/>
              <w:adjustRightInd/>
              <w:snapToGrid/>
              <w:spacing w:line="300" w:lineRule="exact"/>
              <w:textAlignment w:val="auto"/>
              <w:rPr>
                <w:rFonts w:hint="eastAsia" w:ascii="宋体" w:hAnsi="宋体" w:eastAsia="宋体" w:cs="宋体"/>
                <w:sz w:val="21"/>
                <w:szCs w:val="21"/>
              </w:rPr>
            </w:pPr>
          </w:p>
        </w:tc>
        <w:tc>
          <w:tcPr>
            <w:tcW w:w="7884" w:type="dxa"/>
            <w:gridSpan w:val="2"/>
            <w:vAlign w:val="center"/>
          </w:tcPr>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节能环保产品（1分）：</w:t>
            </w:r>
          </w:p>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投标产品属于《节能产品政府采购标项清单》范围的且具有国家确定的认证机构出具的、处于有效期之内的节能产品认证证书的得0.5分；</w:t>
            </w:r>
          </w:p>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投标产品属于《环境标志产品政府采购标项清单》范围的且具有国家确定的认证机构出具的、处于有效期之内的环境标志产品认证证书的得0.5分。</w:t>
            </w:r>
          </w:p>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注：投标文件中必须同时提供以下资料：</w:t>
            </w:r>
          </w:p>
          <w:p>
            <w:pPr>
              <w:keepNext w:val="0"/>
              <w:keepLines w:val="0"/>
              <w:pageBreakBefore w:val="0"/>
              <w:kinsoku/>
              <w:wordWrap/>
              <w:overflowPunct/>
              <w:topLinePunct w:val="0"/>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1）提供政府采购标项清单相关内容页（并对相关内容作圈记），采购标项清单详见《关于印发环境标志产品政府采购标项清单的通知》（财库〔2019〕18号）和《关于印发节能产品政府采购标项清单的通知》（财库〔2019〕19号）。</w:t>
            </w:r>
          </w:p>
          <w:p>
            <w:pPr>
              <w:keepNext w:val="0"/>
              <w:keepLines w:val="0"/>
              <w:pageBreakBefore w:val="0"/>
              <w:widowControl/>
              <w:tabs>
                <w:tab w:val="left" w:pos="0"/>
              </w:tabs>
              <w:kinsoku/>
              <w:wordWrap/>
              <w:overflowPunct/>
              <w:topLinePunct w:val="0"/>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（2）《市场监管总局关于发布参与实施政府采购节能产品、环境标志产品认证机构名录的公告》中的认证机构出具的、处于有效期之内的节能产品/环境标志产品认证证书复印件并加盖公章。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29" w:type="dxa"/>
            <w:tcBorders>
              <w:bottom w:val="single" w:color="auto" w:sz="12" w:space="0"/>
            </w:tcBorders>
            <w:vAlign w:val="center"/>
          </w:tcPr>
          <w:p>
            <w:pPr>
              <w:keepNext w:val="0"/>
              <w:keepLines w:val="0"/>
              <w:pageBreakBefore w:val="0"/>
              <w:widowControl/>
              <w:kinsoku/>
              <w:wordWrap/>
              <w:overflowPunct/>
              <w:topLinePunct w:val="0"/>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价格得分30分</w:t>
            </w:r>
          </w:p>
        </w:tc>
        <w:tc>
          <w:tcPr>
            <w:tcW w:w="7884" w:type="dxa"/>
            <w:gridSpan w:val="2"/>
            <w:tcBorders>
              <w:bottom w:val="single" w:color="auto" w:sz="12" w:space="0"/>
            </w:tcBorders>
            <w:vAlign w:val="center"/>
          </w:tcPr>
          <w:p>
            <w:pPr>
              <w:keepNext w:val="0"/>
              <w:keepLines w:val="0"/>
              <w:pageBreakBefore w:val="0"/>
              <w:tabs>
                <w:tab w:val="left" w:pos="0"/>
              </w:tabs>
              <w:kinsoku/>
              <w:wordWrap/>
              <w:overflowPunct/>
              <w:topLinePunct w:val="0"/>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评标基准价指的是满足招标文件要求且最低的参与评审的价格。</w:t>
            </w:r>
          </w:p>
          <w:p>
            <w:pPr>
              <w:keepNext w:val="0"/>
              <w:keepLines w:val="0"/>
              <w:pageBreakBefore w:val="0"/>
              <w:tabs>
                <w:tab w:val="left" w:pos="0"/>
              </w:tabs>
              <w:kinsoku/>
              <w:wordWrap/>
              <w:overflowPunct/>
              <w:topLinePunct w:val="0"/>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color w:val="000000"/>
                <w:sz w:val="21"/>
                <w:szCs w:val="21"/>
              </w:rPr>
              <w:t>参与评审的价格=投标报价-小微企业价格扣除优惠值6％（如有）。</w:t>
            </w:r>
          </w:p>
          <w:p>
            <w:pPr>
              <w:keepNext w:val="0"/>
              <w:keepLines w:val="0"/>
              <w:pageBreakBefore w:val="0"/>
              <w:tabs>
                <w:tab w:val="left" w:pos="0"/>
              </w:tabs>
              <w:kinsoku/>
              <w:wordWrap/>
              <w:overflowPunct/>
              <w:topLinePunct w:val="0"/>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参与评审的价格为评标基准价的其价格得分得满分30分。</w:t>
            </w:r>
          </w:p>
          <w:p>
            <w:pPr>
              <w:keepNext w:val="0"/>
              <w:keepLines w:val="0"/>
              <w:pageBreakBefore w:val="0"/>
              <w:tabs>
                <w:tab w:val="left" w:pos="0"/>
              </w:tabs>
              <w:kinsoku/>
              <w:wordWrap/>
              <w:overflowPunct/>
              <w:topLinePunct w:val="0"/>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其他投标人价格得分按照下列公式计算：</w:t>
            </w:r>
          </w:p>
          <w:p>
            <w:pPr>
              <w:keepNext w:val="0"/>
              <w:keepLines w:val="0"/>
              <w:pageBreakBefore w:val="0"/>
              <w:tabs>
                <w:tab w:val="left" w:pos="0"/>
              </w:tabs>
              <w:kinsoku/>
              <w:wordWrap/>
              <w:overflowPunct/>
              <w:topLinePunct w:val="0"/>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价格得分=（评标基准价/各投标人参与评审的价格）×30％×100。</w:t>
            </w:r>
          </w:p>
          <w:p>
            <w:pPr>
              <w:keepNext w:val="0"/>
              <w:keepLines w:val="0"/>
              <w:pageBreakBefore w:val="0"/>
              <w:tabs>
                <w:tab w:val="left" w:pos="0"/>
              </w:tabs>
              <w:kinsoku/>
              <w:wordWrap/>
              <w:overflowPunct/>
              <w:topLinePunct w:val="0"/>
              <w:bidi w:val="0"/>
              <w:adjustRightInd/>
              <w:snapToGrid/>
              <w:spacing w:line="3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注：1、投标报价超过对应最高限价的作无效标处理。</w:t>
            </w:r>
          </w:p>
          <w:p>
            <w:pPr>
              <w:keepNext w:val="0"/>
              <w:keepLines w:val="0"/>
              <w:pageBreakBefore w:val="0"/>
              <w:tabs>
                <w:tab w:val="left" w:pos="0"/>
              </w:tabs>
              <w:kinsoku/>
              <w:wordWrap/>
              <w:overflowPunct/>
              <w:topLinePunct w:val="0"/>
              <w:bidi w:val="0"/>
              <w:adjustRightInd/>
              <w:snapToGrid/>
              <w:spacing w:line="30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2、价格得分小数点后保留2位小数，第3位小数四舍五入。</w:t>
            </w:r>
          </w:p>
        </w:tc>
      </w:tr>
    </w:tbl>
    <w:p>
      <w:pPr>
        <w:pStyle w:val="18"/>
        <w:rPr>
          <w:rFonts w:ascii="宋体" w:cs="Times New Roman"/>
          <w:b/>
          <w:bCs/>
        </w:rPr>
      </w:pPr>
      <w:bookmarkStart w:id="127" w:name="_Toc317116871"/>
    </w:p>
    <w:p>
      <w:pPr>
        <w:spacing w:line="360" w:lineRule="auto"/>
        <w:rPr>
          <w:rFonts w:ascii="宋体"/>
          <w:b/>
          <w:bCs/>
        </w:rPr>
      </w:pPr>
      <w:r>
        <w:rPr>
          <w:rFonts w:hint="eastAsia" w:ascii="宋体" w:cs="宋体"/>
        </w:rPr>
        <w:t>注：评委在上表设定的分值范围内打分</w:t>
      </w:r>
      <w:r>
        <w:rPr>
          <w:rFonts w:ascii="宋体" w:cs="宋体"/>
        </w:rPr>
        <w:t>(</w:t>
      </w:r>
      <w:r>
        <w:rPr>
          <w:rFonts w:hint="eastAsia" w:ascii="宋体" w:cs="宋体"/>
        </w:rPr>
        <w:t>四舍五入保留两位小数</w:t>
      </w:r>
      <w:r>
        <w:rPr>
          <w:rFonts w:ascii="宋体" w:cs="宋体"/>
        </w:rPr>
        <w:t>)</w:t>
      </w:r>
      <w:r>
        <w:rPr>
          <w:rFonts w:hint="eastAsia" w:ascii="宋体" w:cs="宋体"/>
        </w:rPr>
        <w:t>，平均分值计算四舍五入保留两位小数点。</w:t>
      </w:r>
    </w:p>
    <w:p/>
    <w:p>
      <w:pPr>
        <w:sectPr>
          <w:pgSz w:w="11906" w:h="16838"/>
          <w:pgMar w:top="1474" w:right="1797" w:bottom="1247" w:left="1797" w:header="851" w:footer="851" w:gutter="0"/>
          <w:cols w:space="720" w:num="1"/>
          <w:docGrid w:type="lines" w:linePitch="312" w:charSpace="0"/>
        </w:sectPr>
      </w:pPr>
    </w:p>
    <w:p>
      <w:pPr>
        <w:pStyle w:val="4"/>
        <w:rPr>
          <w:rFonts w:cs="Times New Roman"/>
          <w:color w:val="auto"/>
        </w:rPr>
      </w:pPr>
      <w:bookmarkStart w:id="128" w:name="_Toc47388385"/>
      <w:r>
        <w:rPr>
          <w:rFonts w:hint="eastAsia" w:cs="宋体"/>
          <w:color w:val="auto"/>
        </w:rPr>
        <w:t>第五章</w:t>
      </w:r>
      <w:r>
        <w:rPr>
          <w:color w:val="auto"/>
        </w:rPr>
        <w:t xml:space="preserve">  </w:t>
      </w:r>
      <w:r>
        <w:rPr>
          <w:rFonts w:hint="eastAsia" w:cs="宋体"/>
          <w:color w:val="auto"/>
        </w:rPr>
        <w:t>合同主要条款</w:t>
      </w:r>
      <w:bookmarkEnd w:id="127"/>
      <w:bookmarkEnd w:id="128"/>
    </w:p>
    <w:p>
      <w:pPr>
        <w:rPr>
          <w:b/>
          <w:bCs/>
          <w:sz w:val="32"/>
          <w:szCs w:val="32"/>
        </w:rPr>
      </w:pPr>
      <w:r>
        <w:rPr>
          <w:rFonts w:hint="eastAsia" w:cs="宋体"/>
          <w:b/>
          <w:bCs/>
        </w:rPr>
        <w:t>合同编号：</w:t>
      </w:r>
      <w:r>
        <w:rPr>
          <w:b/>
          <w:bCs/>
        </w:rPr>
        <w:t xml:space="preserve"> </w:t>
      </w:r>
      <w:r>
        <w:rPr>
          <w:b/>
          <w:bCs/>
          <w:sz w:val="32"/>
          <w:szCs w:val="32"/>
        </w:rPr>
        <w:t xml:space="preserve">                         </w:t>
      </w:r>
      <w:r>
        <w:rPr>
          <w:rFonts w:hint="eastAsia" w:cs="宋体"/>
          <w:b/>
          <w:bCs/>
        </w:rPr>
        <w:t>签约地</w:t>
      </w:r>
      <w:r>
        <w:rPr>
          <w:b/>
          <w:bCs/>
        </w:rPr>
        <w:t xml:space="preserve">  </w:t>
      </w:r>
      <w:r>
        <w:rPr>
          <w:rFonts w:hint="eastAsia" w:cs="宋体"/>
          <w:b/>
          <w:bCs/>
        </w:rPr>
        <w:t>：丽水市莲都区</w:t>
      </w:r>
      <w:r>
        <w:rPr>
          <w:b/>
          <w:bCs/>
          <w:sz w:val="24"/>
          <w:szCs w:val="24"/>
        </w:rPr>
        <w:t xml:space="preserve">                                  </w:t>
      </w:r>
    </w:p>
    <w:p>
      <w:pPr>
        <w:spacing w:line="340" w:lineRule="exact"/>
        <w:rPr>
          <w:b/>
          <w:bCs/>
        </w:rPr>
      </w:pPr>
      <w:r>
        <w:rPr>
          <w:rFonts w:hint="eastAsia" w:cs="宋体"/>
          <w:b/>
          <w:bCs/>
        </w:rPr>
        <w:t>甲方（买方）：丽水市人民医院</w:t>
      </w:r>
      <w:r>
        <w:rPr>
          <w:b/>
          <w:bCs/>
        </w:rPr>
        <w:t xml:space="preserve">                      </w:t>
      </w:r>
      <w:r>
        <w:rPr>
          <w:rFonts w:hint="eastAsia" w:cs="宋体"/>
          <w:b/>
          <w:bCs/>
        </w:rPr>
        <w:t>乙方（卖方）：</w:t>
      </w:r>
    </w:p>
    <w:p>
      <w:pPr>
        <w:pStyle w:val="20"/>
        <w:numPr>
          <w:ilvl w:val="0"/>
          <w:numId w:val="16"/>
        </w:numPr>
        <w:spacing w:line="340" w:lineRule="exact"/>
        <w:ind w:left="344" w:hanging="344" w:hangingChars="200"/>
        <w:rPr>
          <w:rFonts w:cs="Times New Roman"/>
        </w:rPr>
      </w:pPr>
      <w:r>
        <w:rPr>
          <w:rFonts w:hint="eastAsia"/>
        </w:rPr>
        <w:t>甲乙双方根据《中华人民共和国民典法》，在平等互利、协商一致的基础上，买方同意向卖方</w:t>
      </w:r>
    </w:p>
    <w:p>
      <w:pPr>
        <w:pStyle w:val="20"/>
        <w:spacing w:line="340" w:lineRule="exact"/>
        <w:ind w:left="209" w:leftChars="-228" w:hanging="688" w:hangingChars="400"/>
        <w:rPr>
          <w:rFonts w:cs="Times New Roman"/>
          <w:b/>
          <w:bCs/>
        </w:rPr>
      </w:pPr>
      <w:r>
        <w:t xml:space="preserve">        </w:t>
      </w:r>
      <w:r>
        <w:rPr>
          <w:rFonts w:hint="eastAsia"/>
        </w:rPr>
        <w:t>购买同时卖方同意授予买方以下设备（</w:t>
      </w:r>
      <w:r>
        <w:rPr>
          <w:rFonts w:hint="eastAsia"/>
          <w:b/>
          <w:bCs/>
        </w:rPr>
        <w:t>以下设备器械均简称设备，设备名称、规格型号、品牌等必须按注册证上的名称填写</w:t>
      </w:r>
      <w:r>
        <w:rPr>
          <w:rFonts w:hint="eastAsia"/>
        </w:rPr>
        <w:t>）：</w:t>
      </w:r>
    </w:p>
    <w:tbl>
      <w:tblPr>
        <w:tblStyle w:val="47"/>
        <w:tblW w:w="88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16"/>
        <w:gridCol w:w="937"/>
        <w:gridCol w:w="727"/>
        <w:gridCol w:w="720"/>
        <w:gridCol w:w="720"/>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40" w:type="dxa"/>
            <w:vAlign w:val="center"/>
          </w:tcPr>
          <w:p>
            <w:pPr>
              <w:spacing w:line="340" w:lineRule="exact"/>
              <w:jc w:val="center"/>
              <w:rPr>
                <w:b/>
                <w:bCs/>
              </w:rPr>
            </w:pPr>
            <w:r>
              <w:rPr>
                <w:rFonts w:hint="eastAsia" w:cs="宋体"/>
                <w:b/>
                <w:bCs/>
              </w:rPr>
              <w:t>设备名称</w:t>
            </w:r>
          </w:p>
        </w:tc>
        <w:tc>
          <w:tcPr>
            <w:tcW w:w="1216" w:type="dxa"/>
            <w:vAlign w:val="center"/>
          </w:tcPr>
          <w:p>
            <w:pPr>
              <w:spacing w:line="340" w:lineRule="exact"/>
              <w:jc w:val="center"/>
              <w:rPr>
                <w:b/>
                <w:bCs/>
              </w:rPr>
            </w:pPr>
            <w:r>
              <w:rPr>
                <w:rFonts w:hint="eastAsia" w:cs="宋体"/>
                <w:b/>
                <w:bCs/>
              </w:rPr>
              <w:t>规格型号</w:t>
            </w:r>
          </w:p>
        </w:tc>
        <w:tc>
          <w:tcPr>
            <w:tcW w:w="937" w:type="dxa"/>
            <w:vAlign w:val="center"/>
          </w:tcPr>
          <w:p>
            <w:pPr>
              <w:spacing w:line="340" w:lineRule="exact"/>
              <w:jc w:val="center"/>
              <w:rPr>
                <w:b/>
                <w:bCs/>
              </w:rPr>
            </w:pPr>
            <w:r>
              <w:rPr>
                <w:rFonts w:hint="eastAsia" w:cs="宋体"/>
                <w:b/>
                <w:bCs/>
              </w:rPr>
              <w:t>品牌</w:t>
            </w:r>
          </w:p>
        </w:tc>
        <w:tc>
          <w:tcPr>
            <w:tcW w:w="727" w:type="dxa"/>
            <w:vAlign w:val="center"/>
          </w:tcPr>
          <w:p>
            <w:pPr>
              <w:spacing w:line="340" w:lineRule="exact"/>
              <w:jc w:val="center"/>
              <w:rPr>
                <w:b/>
                <w:bCs/>
              </w:rPr>
            </w:pPr>
            <w:r>
              <w:rPr>
                <w:rFonts w:hint="eastAsia" w:cs="宋体"/>
                <w:b/>
                <w:bCs/>
              </w:rPr>
              <w:t>产地</w:t>
            </w:r>
          </w:p>
        </w:tc>
        <w:tc>
          <w:tcPr>
            <w:tcW w:w="720" w:type="dxa"/>
            <w:vAlign w:val="center"/>
          </w:tcPr>
          <w:p>
            <w:pPr>
              <w:spacing w:line="340" w:lineRule="exact"/>
              <w:jc w:val="center"/>
              <w:rPr>
                <w:b/>
                <w:bCs/>
              </w:rPr>
            </w:pPr>
            <w:r>
              <w:rPr>
                <w:rFonts w:hint="eastAsia" w:cs="宋体"/>
                <w:b/>
                <w:bCs/>
              </w:rPr>
              <w:t>数量</w:t>
            </w:r>
          </w:p>
        </w:tc>
        <w:tc>
          <w:tcPr>
            <w:tcW w:w="720" w:type="dxa"/>
            <w:vAlign w:val="center"/>
          </w:tcPr>
          <w:p>
            <w:pPr>
              <w:spacing w:line="340" w:lineRule="exact"/>
              <w:jc w:val="center"/>
              <w:rPr>
                <w:b/>
                <w:bCs/>
              </w:rPr>
            </w:pPr>
            <w:r>
              <w:rPr>
                <w:rFonts w:hint="eastAsia" w:cs="宋体"/>
                <w:b/>
                <w:bCs/>
              </w:rPr>
              <w:t>单位</w:t>
            </w:r>
          </w:p>
        </w:tc>
        <w:tc>
          <w:tcPr>
            <w:tcW w:w="1260" w:type="dxa"/>
            <w:vAlign w:val="center"/>
          </w:tcPr>
          <w:p>
            <w:pPr>
              <w:spacing w:line="340" w:lineRule="exact"/>
              <w:jc w:val="center"/>
              <w:rPr>
                <w:b/>
                <w:bCs/>
              </w:rPr>
            </w:pPr>
            <w:r>
              <w:rPr>
                <w:rFonts w:hint="eastAsia" w:cs="宋体"/>
                <w:b/>
                <w:bCs/>
              </w:rPr>
              <w:t>单价（元）</w:t>
            </w:r>
          </w:p>
        </w:tc>
        <w:tc>
          <w:tcPr>
            <w:tcW w:w="1800" w:type="dxa"/>
            <w:vAlign w:val="center"/>
          </w:tcPr>
          <w:p>
            <w:pPr>
              <w:spacing w:line="340" w:lineRule="exact"/>
              <w:jc w:val="center"/>
              <w:rPr>
                <w:b/>
                <w:bCs/>
              </w:rPr>
            </w:pPr>
            <w:r>
              <w:rPr>
                <w:rFonts w:hint="eastAsia" w:cs="宋体"/>
                <w:b/>
                <w:bCs/>
              </w:rPr>
              <w:t>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40" w:type="dxa"/>
            <w:vAlign w:val="center"/>
          </w:tcPr>
          <w:p>
            <w:pPr>
              <w:spacing w:line="340" w:lineRule="exact"/>
              <w:jc w:val="center"/>
            </w:pPr>
            <w:r>
              <w:rPr>
                <w:rFonts w:hint="eastAsia" w:cs="宋体"/>
                <w:b/>
                <w:bCs/>
              </w:rPr>
              <w:t>（注册证上的名称）</w:t>
            </w:r>
          </w:p>
        </w:tc>
        <w:tc>
          <w:tcPr>
            <w:tcW w:w="1216" w:type="dxa"/>
            <w:vAlign w:val="center"/>
          </w:tcPr>
          <w:p>
            <w:pPr>
              <w:spacing w:line="340" w:lineRule="exact"/>
              <w:jc w:val="center"/>
            </w:pPr>
          </w:p>
        </w:tc>
        <w:tc>
          <w:tcPr>
            <w:tcW w:w="937" w:type="dxa"/>
            <w:vAlign w:val="center"/>
          </w:tcPr>
          <w:p>
            <w:pPr>
              <w:spacing w:line="340" w:lineRule="exact"/>
              <w:jc w:val="center"/>
            </w:pPr>
          </w:p>
        </w:tc>
        <w:tc>
          <w:tcPr>
            <w:tcW w:w="727" w:type="dxa"/>
            <w:vAlign w:val="center"/>
          </w:tcPr>
          <w:p>
            <w:pPr>
              <w:spacing w:line="340" w:lineRule="exact"/>
              <w:jc w:val="center"/>
            </w:pPr>
          </w:p>
        </w:tc>
        <w:tc>
          <w:tcPr>
            <w:tcW w:w="720" w:type="dxa"/>
            <w:vAlign w:val="center"/>
          </w:tcPr>
          <w:p>
            <w:pPr>
              <w:spacing w:line="340" w:lineRule="exact"/>
              <w:jc w:val="center"/>
            </w:pPr>
          </w:p>
        </w:tc>
        <w:tc>
          <w:tcPr>
            <w:tcW w:w="720" w:type="dxa"/>
            <w:vAlign w:val="center"/>
          </w:tcPr>
          <w:p>
            <w:pPr>
              <w:spacing w:line="340" w:lineRule="exact"/>
              <w:jc w:val="center"/>
            </w:pPr>
          </w:p>
        </w:tc>
        <w:tc>
          <w:tcPr>
            <w:tcW w:w="1260" w:type="dxa"/>
            <w:vAlign w:val="center"/>
          </w:tcPr>
          <w:p>
            <w:pPr>
              <w:spacing w:line="340" w:lineRule="exact"/>
              <w:jc w:val="center"/>
            </w:pPr>
          </w:p>
        </w:tc>
        <w:tc>
          <w:tcPr>
            <w:tcW w:w="1800" w:type="dxa"/>
            <w:vAlign w:val="center"/>
          </w:tcPr>
          <w:p>
            <w:pPr>
              <w:spacing w:line="340" w:lineRule="exact"/>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820" w:type="dxa"/>
            <w:gridSpan w:val="8"/>
            <w:vAlign w:val="center"/>
          </w:tcPr>
          <w:p>
            <w:pPr>
              <w:spacing w:line="340" w:lineRule="exact"/>
              <w:rPr>
                <w:b/>
                <w:bCs/>
              </w:rPr>
            </w:pPr>
            <w:r>
              <w:rPr>
                <w:rFonts w:hint="eastAsia" w:cs="宋体"/>
                <w:b/>
                <w:bCs/>
              </w:rPr>
              <w:t>合计成交金额（大写）：</w:t>
            </w:r>
            <w:r>
              <w:rPr>
                <w:b/>
                <w:bCs/>
              </w:rPr>
              <w:t xml:space="preserve">  </w:t>
            </w:r>
            <w:r>
              <w:rPr>
                <w:rFonts w:hint="eastAsia" w:cs="宋体"/>
                <w:b/>
                <w:bCs/>
              </w:rPr>
              <w:t>整</w:t>
            </w:r>
            <w:r>
              <w:rPr>
                <w:b/>
                <w:bCs/>
              </w:rPr>
              <w:t>(RMB)</w:t>
            </w:r>
          </w:p>
        </w:tc>
      </w:tr>
    </w:tbl>
    <w:p>
      <w:pPr>
        <w:spacing w:line="340" w:lineRule="exact"/>
        <w:ind w:firstLine="420" w:firstLineChars="200"/>
      </w:pPr>
      <w:r>
        <w:rPr>
          <w:rFonts w:hint="eastAsia" w:cs="宋体"/>
        </w:rPr>
        <w:t>本合同若有详细的双方签字的配置清单，请详见附件。</w:t>
      </w:r>
    </w:p>
    <w:p>
      <w:pPr>
        <w:spacing w:line="340" w:lineRule="exact"/>
        <w:ind w:firstLine="210" w:firstLineChars="100"/>
      </w:pPr>
      <w:r>
        <w:rPr>
          <w:rFonts w:hint="eastAsia" w:cs="宋体"/>
        </w:rPr>
        <w:t>（医疗器械产品注册证号：</w:t>
      </w:r>
      <w:r>
        <w:rPr>
          <w:u w:val="single"/>
        </w:rPr>
        <w:t xml:space="preserve">                </w:t>
      </w:r>
      <w:r>
        <w:t xml:space="preserve">        </w:t>
      </w:r>
      <w:r>
        <w:rPr>
          <w:rFonts w:hint="eastAsia" w:cs="宋体"/>
        </w:rPr>
        <w:t>注册证有效期：</w:t>
      </w:r>
      <w:r>
        <w:rPr>
          <w:u w:val="single"/>
        </w:rPr>
        <w:t xml:space="preserve">                </w:t>
      </w:r>
      <w:r>
        <w:rPr>
          <w:rFonts w:hint="eastAsia" w:cs="宋体"/>
        </w:rPr>
        <w:t>）</w:t>
      </w:r>
    </w:p>
    <w:p>
      <w:pPr>
        <w:spacing w:line="340" w:lineRule="exact"/>
        <w:ind w:left="358" w:hanging="358" w:hangingChars="170"/>
        <w:rPr>
          <w:b/>
          <w:bCs/>
        </w:rPr>
      </w:pPr>
      <w:r>
        <w:rPr>
          <w:b/>
          <w:bCs/>
        </w:rPr>
        <w:t xml:space="preserve">2. </w:t>
      </w:r>
      <w:r>
        <w:rPr>
          <w:rFonts w:hint="eastAsia" w:cs="宋体"/>
          <w:b/>
          <w:bCs/>
        </w:rPr>
        <w:t>设备的交付期</w:t>
      </w:r>
      <w:r>
        <w:rPr>
          <w:b/>
          <w:bCs/>
        </w:rPr>
        <w:t xml:space="preserve"> </w:t>
      </w:r>
      <w:r>
        <w:rPr>
          <w:rFonts w:hint="eastAsia" w:cs="宋体"/>
        </w:rPr>
        <w:t>乙方在合同生效的</w:t>
      </w:r>
      <w:r>
        <w:rPr>
          <w:u w:val="single"/>
        </w:rPr>
        <w:t xml:space="preserve">   </w:t>
      </w:r>
      <w:r>
        <w:rPr>
          <w:rFonts w:hint="eastAsia" w:cs="宋体"/>
        </w:rPr>
        <w:t>天内送货至甲方指定地点向甲方交付上述设备，逾期将按照第</w:t>
      </w:r>
      <w:r>
        <w:t>7</w:t>
      </w:r>
      <w:r>
        <w:rPr>
          <w:rFonts w:hint="eastAsia" w:cs="宋体"/>
        </w:rPr>
        <w:t>条规定执行。</w:t>
      </w:r>
    </w:p>
    <w:p>
      <w:pPr>
        <w:spacing w:line="340" w:lineRule="exact"/>
        <w:rPr>
          <w:b/>
          <w:bCs/>
        </w:rPr>
      </w:pPr>
      <w:r>
        <w:rPr>
          <w:b/>
          <w:bCs/>
        </w:rPr>
        <w:t xml:space="preserve">3. </w:t>
      </w:r>
      <w:r>
        <w:rPr>
          <w:rFonts w:hint="eastAsia" w:cs="宋体"/>
          <w:b/>
          <w:bCs/>
        </w:rPr>
        <w:t>设备运输、安装和验收</w:t>
      </w:r>
    </w:p>
    <w:p>
      <w:pPr>
        <w:spacing w:line="340" w:lineRule="exact"/>
        <w:ind w:left="359" w:leftChars="171"/>
      </w:pPr>
      <w:r>
        <w:t>3.1</w:t>
      </w:r>
      <w:r>
        <w:rPr>
          <w:rFonts w:hint="eastAsia" w:cs="宋体"/>
        </w:rPr>
        <w:t>乙方确保设备安全无损地运抵甲方指定现场</w:t>
      </w:r>
      <w:r>
        <w:t>,</w:t>
      </w:r>
      <w:r>
        <w:rPr>
          <w:rFonts w:hint="eastAsia" w:cs="宋体"/>
        </w:rPr>
        <w:t>并承担设备的运费、保险费等费用，装卸费由乙方承担。</w:t>
      </w:r>
      <w:r>
        <w:t xml:space="preserve">  </w:t>
      </w:r>
    </w:p>
    <w:p>
      <w:pPr>
        <w:spacing w:line="340" w:lineRule="exact"/>
        <w:ind w:left="359" w:leftChars="171"/>
      </w:pPr>
      <w:r>
        <w:t>3.2</w:t>
      </w:r>
      <w:r>
        <w:rPr>
          <w:rFonts w:hint="eastAsia" w:cs="宋体"/>
        </w:rPr>
        <w:t>甲乙双方对设备进行开箱清点检查验收，如果发现数量不足、品牌规格不符或有质量、技术等问题，乙方应在</w:t>
      </w:r>
      <w:r>
        <w:rPr>
          <w:u w:val="single"/>
        </w:rPr>
        <w:t xml:space="preserve">   </w:t>
      </w:r>
      <w:r>
        <w:rPr>
          <w:rFonts w:hint="eastAsia" w:cs="宋体"/>
        </w:rPr>
        <w:t>天内，按照甲方的要求，采取补足、更换或退货等处理措施，并承担由此发生的一切损失和费用。</w:t>
      </w:r>
    </w:p>
    <w:p>
      <w:pPr>
        <w:spacing w:line="340" w:lineRule="exact"/>
        <w:ind w:left="359" w:leftChars="171"/>
      </w:pPr>
      <w:r>
        <w:t>3.3</w:t>
      </w:r>
      <w:r>
        <w:rPr>
          <w:rFonts w:hint="eastAsia" w:cs="宋体"/>
        </w:rPr>
        <w:t>设备到货后，乙方应在接到甲方通知后</w:t>
      </w:r>
      <w:r>
        <w:rPr>
          <w:u w:val="single"/>
        </w:rPr>
        <w:t>3</w:t>
      </w:r>
      <w:r>
        <w:rPr>
          <w:rFonts w:hint="eastAsia" w:cs="宋体"/>
        </w:rPr>
        <w:t>天内安装调试完成。</w:t>
      </w:r>
    </w:p>
    <w:p>
      <w:pPr>
        <w:spacing w:line="340" w:lineRule="exact"/>
        <w:ind w:left="359" w:leftChars="171"/>
      </w:pPr>
      <w:r>
        <w:t>3.4</w:t>
      </w:r>
      <w:r>
        <w:rPr>
          <w:rFonts w:hint="eastAsia" w:cs="宋体"/>
        </w:rPr>
        <w:t>甲、乙双方在符合国家相关技术标准的基础上，根据招标要求的技术标准进行技术验收，验收合格后，双方在甲方《丽水市人民医院医疗设备到货验收报告》上签字确认。</w:t>
      </w:r>
    </w:p>
    <w:p>
      <w:pPr>
        <w:spacing w:line="340" w:lineRule="exact"/>
        <w:ind w:left="359" w:leftChars="171"/>
      </w:pPr>
      <w:r>
        <w:t>3.5</w:t>
      </w:r>
      <w:r>
        <w:rPr>
          <w:rFonts w:hint="eastAsia" w:cs="宋体"/>
        </w:rPr>
        <w:t>若属强检计量设备，需提供有效的计量合格证书。</w:t>
      </w:r>
    </w:p>
    <w:p>
      <w:pPr>
        <w:spacing w:line="340" w:lineRule="exact"/>
        <w:rPr>
          <w:b/>
          <w:bCs/>
        </w:rPr>
      </w:pPr>
      <w:r>
        <w:rPr>
          <w:b/>
          <w:bCs/>
        </w:rPr>
        <w:t>4</w:t>
      </w:r>
      <w:r>
        <w:t>.</w:t>
      </w:r>
      <w:r>
        <w:rPr>
          <w:rFonts w:hint="eastAsia" w:cs="宋体"/>
          <w:b/>
          <w:bCs/>
        </w:rPr>
        <w:t>付款方式</w:t>
      </w:r>
    </w:p>
    <w:p/>
    <w:p/>
    <w:p>
      <w:r>
        <w:rPr>
          <w:rFonts w:hint="eastAsia" w:cs="宋体"/>
        </w:rPr>
        <w:t>乙方应在甲方验收完成时向甲方提供合同总价的增值税发票，逾期开具，甲方付款时间顺延。</w:t>
      </w:r>
    </w:p>
    <w:p>
      <w:pPr>
        <w:ind w:firstLine="630" w:firstLineChars="300"/>
      </w:pPr>
      <w:r>
        <w:rPr>
          <w:rFonts w:hint="eastAsia" w:cs="宋体"/>
        </w:rPr>
        <w:t>乙方帐户：</w:t>
      </w:r>
      <w:r>
        <w:tab/>
      </w:r>
    </w:p>
    <w:p>
      <w:pPr>
        <w:tabs>
          <w:tab w:val="left" w:pos="90"/>
          <w:tab w:val="left" w:pos="340"/>
        </w:tabs>
        <w:autoSpaceDE w:val="0"/>
        <w:autoSpaceDN w:val="0"/>
        <w:adjustRightInd w:val="0"/>
        <w:snapToGrid w:val="0"/>
        <w:jc w:val="left"/>
      </w:pPr>
      <w:r>
        <w:rPr>
          <w:rFonts w:hint="eastAsia" w:cs="宋体"/>
        </w:rPr>
        <w:t>单位全称：</w:t>
      </w:r>
      <w:r>
        <w:t xml:space="preserve">                  </w:t>
      </w:r>
    </w:p>
    <w:p>
      <w:pPr>
        <w:tabs>
          <w:tab w:val="left" w:pos="90"/>
          <w:tab w:val="left" w:pos="340"/>
          <w:tab w:val="left" w:pos="2551"/>
        </w:tabs>
        <w:autoSpaceDE w:val="0"/>
        <w:autoSpaceDN w:val="0"/>
        <w:adjustRightInd w:val="0"/>
        <w:snapToGrid w:val="0"/>
        <w:jc w:val="left"/>
      </w:pPr>
      <w:r>
        <w:rPr>
          <w:rFonts w:hint="eastAsia" w:cs="宋体"/>
        </w:rPr>
        <w:t>开</w:t>
      </w:r>
      <w:r>
        <w:t xml:space="preserve"> </w:t>
      </w:r>
      <w:r>
        <w:rPr>
          <w:rFonts w:hint="eastAsia" w:cs="宋体"/>
        </w:rPr>
        <w:t>户</w:t>
      </w:r>
      <w:r>
        <w:t xml:space="preserve"> </w:t>
      </w:r>
      <w:r>
        <w:rPr>
          <w:rFonts w:hint="eastAsia" w:cs="宋体"/>
        </w:rPr>
        <w:t>行：</w:t>
      </w:r>
      <w:r>
        <w:t xml:space="preserve">                  </w:t>
      </w:r>
    </w:p>
    <w:p>
      <w:pPr>
        <w:tabs>
          <w:tab w:val="center" w:pos="4613"/>
        </w:tabs>
        <w:autoSpaceDE w:val="0"/>
        <w:autoSpaceDN w:val="0"/>
        <w:adjustRightInd w:val="0"/>
        <w:snapToGrid w:val="0"/>
        <w:jc w:val="left"/>
      </w:pPr>
      <w:r>
        <w:rPr>
          <w:rFonts w:hint="eastAsia" w:cs="宋体"/>
        </w:rPr>
        <w:t>银行帐号：</w:t>
      </w:r>
      <w:r>
        <w:t xml:space="preserve">                  </w:t>
      </w:r>
    </w:p>
    <w:p>
      <w:pPr>
        <w:spacing w:line="340" w:lineRule="exact"/>
        <w:rPr>
          <w:b/>
          <w:bCs/>
        </w:rPr>
      </w:pPr>
      <w:r>
        <w:rPr>
          <w:b/>
          <w:bCs/>
        </w:rPr>
        <w:t>5.</w:t>
      </w:r>
      <w:r>
        <w:rPr>
          <w:rFonts w:hint="eastAsia" w:cs="宋体"/>
          <w:b/>
          <w:bCs/>
        </w:rPr>
        <w:t>伴随服务</w:t>
      </w:r>
    </w:p>
    <w:p>
      <w:pPr>
        <w:spacing w:line="340" w:lineRule="exact"/>
        <w:ind w:left="428" w:leftChars="172" w:hanging="67" w:hangingChars="32"/>
        <w:rPr>
          <w:b/>
          <w:bCs/>
        </w:rPr>
      </w:pPr>
      <w:r>
        <w:t>5.1</w:t>
      </w:r>
      <w:r>
        <w:rPr>
          <w:rFonts w:hint="eastAsia" w:cs="宋体"/>
        </w:rPr>
        <w:t>乙方应提供设备的技术文件，包括</w:t>
      </w:r>
      <w:r>
        <w:rPr>
          <w:rFonts w:hint="eastAsia" w:cs="宋体"/>
          <w:kern w:val="0"/>
        </w:rPr>
        <w:t>合格证明文件、</w:t>
      </w:r>
      <w:r>
        <w:rPr>
          <w:rFonts w:hint="eastAsia" w:cs="宋体"/>
        </w:rPr>
        <w:t>中文说明书（纸质两份）、中文说明书（电子版）、符合监管要求的中文标签</w:t>
      </w:r>
      <w:r>
        <w:rPr>
          <w:rFonts w:hint="eastAsia" w:cs="宋体"/>
          <w:kern w:val="0"/>
        </w:rPr>
        <w:t>、</w:t>
      </w:r>
      <w:r>
        <w:rPr>
          <w:rFonts w:hint="eastAsia" w:cs="宋体"/>
        </w:rPr>
        <w:t>维护手册、维修手册、故障代码表、软件备份、备件清单、零部件等维护维修必需的材料和信息。</w:t>
      </w:r>
    </w:p>
    <w:p>
      <w:pPr>
        <w:spacing w:line="340" w:lineRule="exact"/>
        <w:ind w:firstLine="359" w:firstLineChars="171"/>
      </w:pPr>
      <w:r>
        <w:t>5.2</w:t>
      </w:r>
      <w:r>
        <w:rPr>
          <w:rFonts w:hint="eastAsia" w:cs="宋体"/>
        </w:rPr>
        <w:t>乙方还应免费提供下列服务：</w:t>
      </w:r>
    </w:p>
    <w:p>
      <w:pPr>
        <w:numPr>
          <w:ilvl w:val="0"/>
          <w:numId w:val="7"/>
        </w:numPr>
        <w:tabs>
          <w:tab w:val="left" w:pos="1152"/>
        </w:tabs>
        <w:spacing w:line="340" w:lineRule="exact"/>
        <w:ind w:left="1152" w:hanging="720"/>
      </w:pPr>
      <w:r>
        <w:rPr>
          <w:rFonts w:hint="eastAsia" w:cs="宋体"/>
        </w:rPr>
        <w:t>设备的现场安装和调试；</w:t>
      </w:r>
    </w:p>
    <w:p>
      <w:pPr>
        <w:numPr>
          <w:ilvl w:val="0"/>
          <w:numId w:val="7"/>
        </w:numPr>
        <w:tabs>
          <w:tab w:val="left" w:pos="1152"/>
        </w:tabs>
        <w:spacing w:line="340" w:lineRule="exact"/>
        <w:ind w:left="1152" w:hanging="720"/>
      </w:pPr>
      <w:r>
        <w:rPr>
          <w:rFonts w:hint="eastAsia" w:cs="宋体"/>
        </w:rPr>
        <w:t>提供设备安装和维修所需的专用工具和辅助材料；</w:t>
      </w:r>
    </w:p>
    <w:p>
      <w:pPr>
        <w:numPr>
          <w:ilvl w:val="0"/>
          <w:numId w:val="7"/>
        </w:numPr>
        <w:tabs>
          <w:tab w:val="left" w:pos="1152"/>
        </w:tabs>
        <w:spacing w:line="340" w:lineRule="exact"/>
        <w:ind w:left="1152" w:hanging="720"/>
      </w:pPr>
      <w:r>
        <w:rPr>
          <w:rFonts w:hint="eastAsia" w:cs="宋体"/>
        </w:rPr>
        <w:t>乙方应派专业技术人员在项目现场对甲方使用人员和和维修人员进行免费培训及考核，提供培训资料，在使用一段时间后可根据甲方的要求另行安排免费培训计划。</w:t>
      </w:r>
    </w:p>
    <w:p>
      <w:pPr>
        <w:spacing w:line="340" w:lineRule="exact"/>
      </w:pPr>
      <w:r>
        <w:rPr>
          <w:b/>
          <w:bCs/>
        </w:rPr>
        <w:t>6.</w:t>
      </w:r>
      <w:r>
        <w:rPr>
          <w:rFonts w:hint="eastAsia" w:cs="宋体"/>
          <w:b/>
          <w:bCs/>
        </w:rPr>
        <w:t>质量保证及售后服务</w:t>
      </w:r>
    </w:p>
    <w:p>
      <w:pPr>
        <w:spacing w:line="340" w:lineRule="exact"/>
        <w:ind w:left="357" w:leftChars="170" w:firstLine="1"/>
      </w:pPr>
      <w:r>
        <w:t>6.1</w:t>
      </w:r>
      <w:r>
        <w:rPr>
          <w:rFonts w:hint="eastAsia" w:cs="宋体"/>
        </w:rPr>
        <w:t>乙方应保证所供设备是在</w:t>
      </w:r>
      <w:r>
        <w:rPr>
          <w:u w:val="single"/>
        </w:rPr>
        <w:t xml:space="preserve">   </w:t>
      </w:r>
      <w:r>
        <w:rPr>
          <w:rFonts w:hint="eastAsia" w:cs="宋体"/>
        </w:rPr>
        <w:t>（年月）后生产的全新的、未使用过的，并符合国家有关标准、制造厂标准及合同技术标准要求。设备使用期限为：</w:t>
      </w:r>
      <w:r>
        <w:t xml:space="preserve">      </w:t>
      </w:r>
      <w:r>
        <w:rPr>
          <w:rFonts w:hint="eastAsia" w:cs="宋体"/>
        </w:rPr>
        <w:t>年（设备铭牌或者说明书上标明的使用期限）。如果设备的型号、产地、数量、质量及生产日期</w:t>
      </w:r>
      <w:r>
        <w:t>(</w:t>
      </w:r>
      <w:r>
        <w:rPr>
          <w:rFonts w:hint="eastAsia" w:cs="宋体"/>
        </w:rPr>
        <w:t>出厂日与到货期间隔不超过一年</w:t>
      </w:r>
      <w:r>
        <w:t>)</w:t>
      </w:r>
      <w:r>
        <w:rPr>
          <w:rFonts w:hint="eastAsia" w:cs="宋体"/>
        </w:rPr>
        <w:t>等不符，或证实设备是有缺陷的，包括潜在的缺陷或使用不符合要求的材料等，乙方应在接到甲方通知后</w:t>
      </w:r>
      <w:r>
        <w:t>7</w:t>
      </w:r>
      <w:r>
        <w:rPr>
          <w:rFonts w:hint="eastAsia" w:cs="宋体"/>
        </w:rPr>
        <w:t>天内负责采用符合合同规定的规格、质量和性能等要求的新零件、部件或设备来更换有缺陷的部分或修补缺陷部分，其费用由乙方负担。同时，乙方应按本合同规定，相应延长修补或更换件的质量保证期。</w:t>
      </w:r>
    </w:p>
    <w:p>
      <w:pPr>
        <w:spacing w:line="340" w:lineRule="exact"/>
        <w:ind w:left="357" w:leftChars="170"/>
      </w:pPr>
      <w:r>
        <w:t>6.2</w:t>
      </w:r>
      <w:r>
        <w:rPr>
          <w:rFonts w:hint="eastAsia" w:cs="宋体"/>
        </w:rPr>
        <w:t>乙方应提供保修期</w:t>
      </w:r>
      <w:r>
        <w:rPr>
          <w:u w:val="single"/>
        </w:rPr>
        <w:t xml:space="preserve">    </w:t>
      </w:r>
      <w:r>
        <w:rPr>
          <w:rFonts w:hint="eastAsia" w:cs="宋体"/>
        </w:rPr>
        <w:t>个月</w:t>
      </w:r>
      <w:r>
        <w:rPr>
          <w:rFonts w:hint="eastAsia" w:ascii="宋体" w:hAnsi="宋体" w:cs="宋体"/>
        </w:rPr>
        <w:t>（保修截止期按照院方的验收报告确定）</w:t>
      </w:r>
      <w:r>
        <w:rPr>
          <w:rFonts w:hint="eastAsia" w:cs="宋体"/>
        </w:rPr>
        <w:t>，保修期的期限应以甲乙双方的验收合格之日起计算，保修期内零配件更换及人工等费用由乙方承担，甲方不承担任何费用，相应的检查、维护保养等由乙方按说明书的要求进行，年度定期预防性维护保养次数不少于</w:t>
      </w:r>
      <w:r>
        <w:rPr>
          <w:u w:val="single"/>
        </w:rPr>
        <w:t xml:space="preserve">   </w:t>
      </w:r>
      <w:r>
        <w:rPr>
          <w:rFonts w:hint="eastAsia" w:cs="宋体"/>
        </w:rPr>
        <w:t>次，乙方应及时提供详细的维修维护报告，维修维护后的设备性能状态应达到相关的质量标准及使用安全标准，乙方在保修期内故障天数不得超过</w:t>
      </w:r>
      <w:r>
        <w:t>12</w:t>
      </w:r>
      <w:r>
        <w:rPr>
          <w:rFonts w:hint="eastAsia" w:cs="宋体"/>
        </w:rPr>
        <w:t>个工作日／年，如开机率达不到要求，每超过</w:t>
      </w:r>
      <w:r>
        <w:t>1</w:t>
      </w:r>
      <w:r>
        <w:rPr>
          <w:rFonts w:hint="eastAsia" w:cs="宋体"/>
        </w:rPr>
        <w:t>个工作日保修期相应延长</w:t>
      </w:r>
      <w:r>
        <w:t>5</w:t>
      </w:r>
      <w:r>
        <w:rPr>
          <w:rFonts w:hint="eastAsia" w:cs="宋体"/>
        </w:rPr>
        <w:t>个工作日。保质期内因设备本身缺陷造成各种故障应由卖方免费技术服务和维修。</w:t>
      </w:r>
    </w:p>
    <w:p>
      <w:pPr>
        <w:spacing w:line="340" w:lineRule="exact"/>
        <w:ind w:left="357" w:leftChars="170" w:firstLine="1"/>
      </w:pPr>
      <w:r>
        <w:t>6.3</w:t>
      </w:r>
      <w:r>
        <w:rPr>
          <w:rFonts w:hint="eastAsia" w:cs="宋体"/>
        </w:rPr>
        <w:t>报修响应时间</w:t>
      </w:r>
      <w:r>
        <w:rPr>
          <w:u w:val="single"/>
        </w:rPr>
        <w:t xml:space="preserve">  </w:t>
      </w:r>
      <w:r>
        <w:rPr>
          <w:rFonts w:hint="eastAsia" w:cs="宋体"/>
        </w:rPr>
        <w:t>小时，到场时间</w:t>
      </w:r>
      <w:r>
        <w:rPr>
          <w:u w:val="single"/>
        </w:rPr>
        <w:t xml:space="preserve">   </w:t>
      </w:r>
      <w:r>
        <w:rPr>
          <w:rFonts w:hint="eastAsia" w:cs="宋体"/>
        </w:rPr>
        <w:t>小时（不可抗因素除外）</w:t>
      </w:r>
    </w:p>
    <w:p>
      <w:pPr>
        <w:spacing w:line="340" w:lineRule="exact"/>
        <w:ind w:left="357" w:leftChars="170" w:firstLine="1"/>
      </w:pPr>
      <w:r>
        <w:t>6.4</w:t>
      </w:r>
      <w:r>
        <w:rPr>
          <w:rFonts w:hint="eastAsia" w:cs="宋体"/>
        </w:rPr>
        <w:t>保修期满后的服务：</w:t>
      </w:r>
    </w:p>
    <w:p>
      <w:pPr>
        <w:spacing w:line="340" w:lineRule="exact"/>
        <w:ind w:left="357" w:leftChars="170" w:firstLine="1"/>
      </w:pPr>
      <w:r>
        <w:t>6.4.1</w:t>
      </w:r>
      <w:r>
        <w:rPr>
          <w:rFonts w:hint="eastAsia" w:cs="宋体"/>
        </w:rPr>
        <w:t>乙方负责设备的终身维修并应继续提供优质的服务，储备足够的零配件备库。保修期满后，以不高于</w:t>
      </w:r>
      <w:r>
        <w:rPr>
          <w:u w:val="single"/>
        </w:rPr>
        <w:t xml:space="preserve">  %</w:t>
      </w:r>
      <w:r>
        <w:rPr>
          <w:rFonts w:hint="eastAsia" w:cs="宋体"/>
        </w:rPr>
        <w:t>的优惠价供应维修零配件，消耗品的供应应由双方另设协议确定。</w:t>
      </w:r>
    </w:p>
    <w:p>
      <w:pPr>
        <w:spacing w:line="340" w:lineRule="exact"/>
        <w:ind w:left="357" w:leftChars="170" w:firstLine="1"/>
      </w:pPr>
      <w:r>
        <w:t>6.4.2</w:t>
      </w:r>
      <w:r>
        <w:rPr>
          <w:rFonts w:hint="eastAsia" w:cs="宋体"/>
        </w:rPr>
        <w:t>保修期满后人工费方案：</w:t>
      </w:r>
    </w:p>
    <w:p>
      <w:pPr>
        <w:spacing w:line="340" w:lineRule="exact"/>
        <w:ind w:left="357" w:leftChars="170" w:firstLine="480" w:firstLineChars="200"/>
      </w:pPr>
      <w:r>
        <w:rPr>
          <w:rFonts w:hint="eastAsia" w:cs="宋体"/>
          <w:kern w:val="0"/>
          <w:sz w:val="24"/>
          <w:szCs w:val="24"/>
        </w:rPr>
        <w:t>□</w:t>
      </w:r>
      <w:r>
        <w:t>1</w:t>
      </w:r>
      <w:r>
        <w:rPr>
          <w:rFonts w:hint="eastAsia" w:cs="宋体"/>
        </w:rPr>
        <w:t>、免人工费及差旅住宿费等，仅收取零配件费。</w:t>
      </w:r>
      <w:r>
        <w:t xml:space="preserve"> </w:t>
      </w:r>
    </w:p>
    <w:p>
      <w:pPr>
        <w:spacing w:line="340" w:lineRule="exact"/>
        <w:ind w:firstLine="840" w:firstLineChars="350"/>
      </w:pPr>
      <w:r>
        <w:rPr>
          <w:rFonts w:hint="eastAsia" w:cs="宋体"/>
          <w:kern w:val="0"/>
          <w:sz w:val="24"/>
          <w:szCs w:val="24"/>
        </w:rPr>
        <w:t>□</w:t>
      </w:r>
      <w:r>
        <w:t>2</w:t>
      </w:r>
      <w:r>
        <w:rPr>
          <w:rFonts w:hint="eastAsia" w:cs="宋体"/>
        </w:rPr>
        <w:t>、人工费为单次故障不高于</w:t>
      </w:r>
      <w:r>
        <w:rPr>
          <w:u w:val="single"/>
        </w:rPr>
        <w:t xml:space="preserve">  </w:t>
      </w:r>
      <w:r>
        <w:rPr>
          <w:rFonts w:hint="eastAsia" w:cs="宋体"/>
        </w:rPr>
        <w:t>元。</w:t>
      </w:r>
    </w:p>
    <w:p>
      <w:pPr>
        <w:spacing w:line="340" w:lineRule="exact"/>
        <w:ind w:firstLine="420" w:firstLineChars="200"/>
      </w:pPr>
      <w:r>
        <w:t>6.4..3</w:t>
      </w:r>
      <w:r>
        <w:rPr>
          <w:rFonts w:hint="eastAsia" w:cs="宋体"/>
        </w:rPr>
        <w:t>所有费用采用先维修后付款方式。</w:t>
      </w:r>
    </w:p>
    <w:p>
      <w:pPr>
        <w:spacing w:line="340" w:lineRule="exact"/>
        <w:ind w:left="359" w:leftChars="171" w:firstLine="1"/>
      </w:pPr>
      <w:r>
        <w:rPr>
          <w:rFonts w:ascii="宋体" w:hAnsi="宋体" w:cs="宋体"/>
          <w:kern w:val="0"/>
        </w:rPr>
        <w:t xml:space="preserve">6.5 </w:t>
      </w:r>
      <w:r>
        <w:rPr>
          <w:rFonts w:hint="eastAsia" w:ascii="宋体" w:hAnsi="宋体" w:cs="宋体"/>
          <w:kern w:val="0"/>
        </w:rPr>
        <w:t>乙方保证系统、设备安全，乙方实施人员按规范进行系统实施、维护。若因操作不当、设备安全防护不到位，进而导致院内其他系统感染病毒，由此产生的损失及消除影响产生的费用，均由乙方全部承担。</w:t>
      </w:r>
    </w:p>
    <w:p>
      <w:pPr>
        <w:spacing w:line="340" w:lineRule="exact"/>
      </w:pPr>
      <w:r>
        <w:t>7.</w:t>
      </w:r>
      <w:r>
        <w:rPr>
          <w:rFonts w:hint="eastAsia" w:cs="宋体"/>
        </w:rPr>
        <w:t>索赔条款</w:t>
      </w:r>
    </w:p>
    <w:p>
      <w:pPr>
        <w:spacing w:line="340" w:lineRule="exact"/>
        <w:ind w:left="357" w:leftChars="170" w:firstLine="1"/>
      </w:pPr>
      <w:r>
        <w:t xml:space="preserve">7.1 </w:t>
      </w:r>
      <w:r>
        <w:rPr>
          <w:rFonts w:hint="eastAsia" w:cs="宋体"/>
        </w:rPr>
        <w:t>如确认货物不符合本合同约定，甲方有权选择下列方式之一要求卖方进行补救：</w:t>
      </w:r>
    </w:p>
    <w:p>
      <w:pPr>
        <w:spacing w:line="340" w:lineRule="exact"/>
        <w:ind w:left="428" w:leftChars="172" w:hanging="67" w:hangingChars="32"/>
      </w:pPr>
      <w:r>
        <w:t>7.1.1</w:t>
      </w:r>
      <w:r>
        <w:rPr>
          <w:rFonts w:hint="eastAsia" w:cs="宋体"/>
        </w:rPr>
        <w:t>甲方退货，乙方将全额货款偿还甲方，并负担因退货而发生的一切直接损失和费用。</w:t>
      </w:r>
    </w:p>
    <w:p>
      <w:pPr>
        <w:spacing w:line="340" w:lineRule="exact"/>
        <w:ind w:left="428" w:leftChars="172" w:hanging="67" w:hangingChars="32"/>
      </w:pPr>
      <w:r>
        <w:t>7.1.2</w:t>
      </w:r>
      <w:r>
        <w:rPr>
          <w:rFonts w:hint="eastAsia" w:cs="宋体"/>
        </w:rPr>
        <w:t>按照货物的疵劣程度、损坏的范围和甲方所遭受的损失，将货物贬值。</w:t>
      </w:r>
    </w:p>
    <w:p>
      <w:pPr>
        <w:spacing w:line="340" w:lineRule="exact"/>
        <w:ind w:left="357" w:leftChars="170" w:firstLine="1"/>
      </w:pPr>
      <w:r>
        <w:t>7.1.3</w:t>
      </w:r>
      <w:r>
        <w:rPr>
          <w:rFonts w:hint="eastAsia" w:cs="宋体"/>
        </w:rPr>
        <w:t>调换有瑕疵的货物，换货必须全新并符合本合同规定的规格，质量和性能，乙方并负责因此而产生的一切费用和甲方的一切直接损失。</w:t>
      </w:r>
    </w:p>
    <w:p>
      <w:pPr>
        <w:spacing w:line="340" w:lineRule="exact"/>
        <w:ind w:left="357" w:leftChars="170" w:firstLine="1"/>
      </w:pPr>
      <w:r>
        <w:t>7.2</w:t>
      </w:r>
      <w:r>
        <w:rPr>
          <w:rFonts w:hint="eastAsia" w:cs="宋体"/>
        </w:rPr>
        <w:t>如果乙方没有按照合同规定的时间交货和提供服务，甲方应从货款中扣除误期赔偿费而不影响合同项下的其他补救办法，延期交货和延期服务的赔偿费均按每周迟交仪器的合同价的百分之零点五（</w:t>
      </w:r>
      <w:r>
        <w:t>0.5</w:t>
      </w:r>
      <w:r>
        <w:rPr>
          <w:rFonts w:hint="eastAsia" w:cs="宋体"/>
        </w:rPr>
        <w:t>％）计收，直至交货或提供服务为止。但误期赔偿费的最高限额不超过合同价的百分之五（</w:t>
      </w:r>
      <w:r>
        <w:t>5</w:t>
      </w:r>
      <w:r>
        <w:rPr>
          <w:rFonts w:hint="eastAsia" w:cs="宋体"/>
        </w:rPr>
        <w:t>％）。一周按</w:t>
      </w:r>
      <w:r>
        <w:t>7</w:t>
      </w:r>
      <w:r>
        <w:rPr>
          <w:rFonts w:hint="eastAsia" w:cs="宋体"/>
        </w:rPr>
        <w:t>天计算，不足</w:t>
      </w:r>
      <w:r>
        <w:t>7</w:t>
      </w:r>
      <w:r>
        <w:rPr>
          <w:rFonts w:hint="eastAsia" w:cs="宋体"/>
        </w:rPr>
        <w:t>天按一周计算。逾期超过</w:t>
      </w:r>
      <w:r>
        <w:t>10</w:t>
      </w:r>
      <w:r>
        <w:rPr>
          <w:rFonts w:hint="eastAsia" w:cs="宋体"/>
        </w:rPr>
        <w:t>日，甲方有权解除合同，乙方按合同总价的</w:t>
      </w:r>
      <w:r>
        <w:t>20%</w:t>
      </w:r>
      <w:r>
        <w:rPr>
          <w:rFonts w:hint="eastAsia" w:cs="宋体"/>
        </w:rPr>
        <w:t>向甲方支付违约金。</w:t>
      </w:r>
    </w:p>
    <w:p>
      <w:pPr>
        <w:spacing w:line="340" w:lineRule="exact"/>
        <w:ind w:left="420" w:leftChars="200"/>
      </w:pPr>
      <w:r>
        <w:t>7.3</w:t>
      </w:r>
      <w:r>
        <w:rPr>
          <w:rFonts w:hint="eastAsia" w:cs="宋体"/>
        </w:rPr>
        <w:t>乙方应保证甲方和使用单位在使用该设备或其任何一部分时免受第三方提出侵犯其专利权、商标权或工业产权的起诉。</w:t>
      </w:r>
    </w:p>
    <w:p>
      <w:pPr>
        <w:spacing w:line="340" w:lineRule="exact"/>
        <w:rPr>
          <w:b/>
          <w:bCs/>
        </w:rPr>
      </w:pPr>
      <w:r>
        <w:rPr>
          <w:b/>
          <w:bCs/>
        </w:rPr>
        <w:t>8.</w:t>
      </w:r>
      <w:r>
        <w:rPr>
          <w:rFonts w:hint="eastAsia" w:cs="宋体"/>
          <w:b/>
          <w:bCs/>
        </w:rPr>
        <w:t>争端的解决</w:t>
      </w:r>
    </w:p>
    <w:p>
      <w:pPr>
        <w:spacing w:line="340" w:lineRule="exact"/>
        <w:ind w:left="357" w:leftChars="170" w:right="-216" w:rightChars="-103" w:firstLine="1"/>
      </w:pPr>
      <w:r>
        <w:rPr>
          <w:rFonts w:hint="eastAsia" w:cs="宋体"/>
        </w:rPr>
        <w:t>双方如在履行合同中发生纠纷，首先应友好协商，协商不成，提交丽水仲裁委员会仲裁解决。</w:t>
      </w:r>
    </w:p>
    <w:p>
      <w:pPr>
        <w:spacing w:line="340" w:lineRule="exact"/>
        <w:rPr>
          <w:b/>
          <w:bCs/>
        </w:rPr>
      </w:pPr>
      <w:r>
        <w:rPr>
          <w:b/>
          <w:bCs/>
        </w:rPr>
        <w:t>9.</w:t>
      </w:r>
      <w:r>
        <w:rPr>
          <w:rFonts w:hint="eastAsia" w:cs="宋体"/>
          <w:b/>
          <w:bCs/>
        </w:rPr>
        <w:t>合同生效</w:t>
      </w:r>
    </w:p>
    <w:p>
      <w:pPr>
        <w:spacing w:line="340" w:lineRule="exact"/>
        <w:ind w:left="419" w:leftChars="172" w:hanging="58" w:hangingChars="28"/>
      </w:pPr>
      <w:r>
        <w:t xml:space="preserve">9.1 </w:t>
      </w:r>
      <w:r>
        <w:rPr>
          <w:rFonts w:hint="eastAsia" w:cs="宋体"/>
        </w:rPr>
        <w:t>本合同在甲、乙双方签字盖章后生效。</w:t>
      </w:r>
    </w:p>
    <w:p>
      <w:pPr>
        <w:spacing w:line="340" w:lineRule="exact"/>
        <w:ind w:left="419" w:leftChars="172" w:hanging="58" w:hangingChars="28"/>
      </w:pPr>
      <w:r>
        <w:t xml:space="preserve">9.2 </w:t>
      </w:r>
      <w:r>
        <w:rPr>
          <w:rFonts w:hint="eastAsia" w:cs="宋体"/>
        </w:rPr>
        <w:t>本合同一式</w:t>
      </w:r>
      <w:r>
        <w:rPr>
          <w:rFonts w:hint="eastAsia" w:cs="宋体"/>
          <w:u w:val="single"/>
        </w:rPr>
        <w:t>两</w:t>
      </w:r>
      <w:r>
        <w:rPr>
          <w:rFonts w:hint="eastAsia" w:cs="宋体"/>
        </w:rPr>
        <w:t>份，以中文书就，签约双方各执一份，具有相同的法律效力。</w:t>
      </w:r>
    </w:p>
    <w:p>
      <w:pPr>
        <w:spacing w:line="340" w:lineRule="exact"/>
      </w:pPr>
      <w:r>
        <w:rPr>
          <w:b/>
          <w:bCs/>
        </w:rPr>
        <w:t>10.</w:t>
      </w:r>
      <w:r>
        <w:rPr>
          <w:rFonts w:hint="eastAsia" w:cs="宋体"/>
          <w:b/>
          <w:bCs/>
        </w:rPr>
        <w:t>合同附件</w:t>
      </w:r>
      <w:r>
        <w:rPr>
          <w:b/>
          <w:bCs/>
        </w:rPr>
        <w:t xml:space="preserve"> </w:t>
      </w:r>
      <w:r>
        <w:rPr>
          <w:rFonts w:hint="eastAsia" w:cs="宋体"/>
        </w:rPr>
        <w:t>合同附件是合同的不可分割的组成部分，与合同具有同等法律效力。</w:t>
      </w:r>
    </w:p>
    <w:p>
      <w:pPr>
        <w:spacing w:line="340" w:lineRule="exact"/>
        <w:ind w:left="419" w:leftChars="172" w:hanging="58" w:hangingChars="28"/>
      </w:pPr>
      <w:r>
        <w:t>10.1</w:t>
      </w:r>
      <w:r>
        <w:rPr>
          <w:rFonts w:hint="eastAsia" w:cs="宋体"/>
        </w:rPr>
        <w:t>配置清单</w:t>
      </w:r>
      <w:r>
        <w:t xml:space="preserve">      </w:t>
      </w:r>
      <w:r>
        <w:rPr>
          <w:rFonts w:hint="eastAsia" w:cs="宋体"/>
        </w:rPr>
        <w:t>□设备的配置清单</w:t>
      </w:r>
    </w:p>
    <w:p>
      <w:pPr>
        <w:spacing w:line="340" w:lineRule="exact"/>
        <w:ind w:left="419" w:leftChars="172" w:hanging="58" w:hangingChars="28"/>
      </w:pPr>
      <w:r>
        <w:t>10.2</w:t>
      </w:r>
      <w:r>
        <w:rPr>
          <w:rFonts w:hint="eastAsia" w:cs="宋体"/>
        </w:rPr>
        <w:t>技术标准</w:t>
      </w:r>
      <w:r>
        <w:t xml:space="preserve">      </w:t>
      </w:r>
      <w:r>
        <w:rPr>
          <w:rFonts w:hint="eastAsia" w:cs="宋体"/>
        </w:rPr>
        <w:t>□投标文件的技术响应</w:t>
      </w:r>
      <w:r>
        <w:t xml:space="preserve">   </w:t>
      </w:r>
      <w:r>
        <w:rPr>
          <w:rFonts w:hint="eastAsia" w:cs="宋体"/>
        </w:rPr>
        <w:t>□设备技术说明　</w:t>
      </w:r>
    </w:p>
    <w:p>
      <w:pPr>
        <w:spacing w:line="340" w:lineRule="exact"/>
        <w:ind w:left="419" w:leftChars="172" w:hanging="58" w:hangingChars="28"/>
      </w:pPr>
      <w:r>
        <w:t>10.3</w:t>
      </w:r>
      <w:r>
        <w:rPr>
          <w:rFonts w:hint="eastAsia" w:cs="宋体"/>
        </w:rPr>
        <w:t>其他</w:t>
      </w:r>
      <w:r>
        <w:t xml:space="preserve">          </w:t>
      </w:r>
      <w:r>
        <w:rPr>
          <w:rFonts w:hint="eastAsia" w:cs="宋体"/>
        </w:rPr>
        <w:t>□承诺书或补充协议等</w:t>
      </w:r>
      <w:r>
        <w:t xml:space="preserve">    </w:t>
      </w:r>
    </w:p>
    <w:p>
      <w:pPr>
        <w:numPr>
          <w:ilvl w:val="0"/>
          <w:numId w:val="17"/>
        </w:numPr>
        <w:spacing w:line="340" w:lineRule="exact"/>
        <w:rPr>
          <w:b/>
          <w:bCs/>
          <w:u w:val="single"/>
        </w:rPr>
      </w:pPr>
      <w:r>
        <w:rPr>
          <w:rFonts w:hint="eastAsia" w:cs="宋体"/>
          <w:b/>
          <w:bCs/>
        </w:rPr>
        <w:t>特别约定：</w:t>
      </w:r>
      <w:r>
        <w:rPr>
          <w:rFonts w:hint="eastAsia" w:cs="宋体"/>
          <w:b/>
          <w:bCs/>
          <w:u w:val="single"/>
        </w:rPr>
        <w:t>中标人的投标响应及承诺作为合同的附件。</w:t>
      </w:r>
    </w:p>
    <w:p>
      <w:pPr>
        <w:numPr>
          <w:ilvl w:val="0"/>
          <w:numId w:val="17"/>
        </w:numPr>
        <w:spacing w:line="340" w:lineRule="exact"/>
        <w:rPr>
          <w:b/>
          <w:bCs/>
          <w:u w:val="single"/>
        </w:rPr>
      </w:pPr>
      <w:r>
        <w:rPr>
          <w:rFonts w:hint="eastAsia" w:cs="宋体"/>
          <w:b/>
          <w:bCs/>
        </w:rPr>
        <w:t>其他说明：投标商、开票公司以及合同签订人必须为同家公司</w:t>
      </w:r>
    </w:p>
    <w:p>
      <w:pPr>
        <w:spacing w:line="340" w:lineRule="exact"/>
        <w:ind w:firstLine="422" w:firstLineChars="200"/>
        <w:rPr>
          <w:b/>
          <w:bCs/>
        </w:rPr>
      </w:pPr>
      <w:r>
        <w:rPr>
          <w:rFonts w:hint="eastAsia" w:cs="宋体"/>
          <w:b/>
          <w:bCs/>
        </w:rPr>
        <w:t>甲方：丽水市人民医院</w:t>
      </w:r>
      <w:r>
        <w:rPr>
          <w:b/>
          <w:bCs/>
        </w:rPr>
        <w:t xml:space="preserve">                               </w:t>
      </w:r>
      <w:r>
        <w:rPr>
          <w:rFonts w:hint="eastAsia" w:cs="宋体"/>
          <w:b/>
          <w:bCs/>
        </w:rPr>
        <w:t>乙方：</w:t>
      </w:r>
      <w:r>
        <w:rPr>
          <w:b/>
          <w:bCs/>
        </w:rPr>
        <w:t xml:space="preserve"> </w:t>
      </w:r>
    </w:p>
    <w:p>
      <w:pPr>
        <w:spacing w:line="340" w:lineRule="exact"/>
        <w:ind w:firstLine="310" w:firstLineChars="147"/>
        <w:rPr>
          <w:b/>
          <w:bCs/>
        </w:rPr>
      </w:pPr>
      <w:r>
        <w:rPr>
          <w:rFonts w:hint="eastAsia" w:cs="宋体"/>
          <w:b/>
          <w:bCs/>
        </w:rPr>
        <w:t>（盖章）</w:t>
      </w:r>
      <w:r>
        <w:rPr>
          <w:b/>
          <w:bCs/>
        </w:rPr>
        <w:t xml:space="preserve">                                          </w:t>
      </w:r>
      <w:r>
        <w:rPr>
          <w:rFonts w:hint="eastAsia" w:cs="宋体"/>
          <w:b/>
          <w:bCs/>
        </w:rPr>
        <w:t>（盖章）</w:t>
      </w:r>
    </w:p>
    <w:p>
      <w:pPr>
        <w:spacing w:line="340" w:lineRule="exact"/>
        <w:ind w:left="420"/>
        <w:rPr>
          <w:b/>
          <w:bCs/>
        </w:rPr>
      </w:pPr>
      <w:r>
        <w:rPr>
          <w:rFonts w:hint="eastAsia" w:cs="宋体"/>
          <w:b/>
          <w:bCs/>
        </w:rPr>
        <w:t>甲方法定代表人或授权委托人</w:t>
      </w:r>
      <w:r>
        <w:rPr>
          <w:b/>
          <w:bCs/>
        </w:rPr>
        <w:t xml:space="preserve">                        </w:t>
      </w:r>
      <w:r>
        <w:rPr>
          <w:rFonts w:hint="eastAsia" w:cs="宋体"/>
          <w:b/>
          <w:bCs/>
        </w:rPr>
        <w:t>乙方法定代表人或授权委托人</w:t>
      </w:r>
    </w:p>
    <w:p>
      <w:pPr>
        <w:spacing w:line="340" w:lineRule="exact"/>
        <w:ind w:firstLine="422" w:firstLineChars="200"/>
        <w:rPr>
          <w:b/>
          <w:bCs/>
        </w:rPr>
      </w:pPr>
      <w:r>
        <w:rPr>
          <w:b/>
          <w:bCs/>
        </w:rPr>
        <w:t>__________________________                         __________________________</w:t>
      </w:r>
    </w:p>
    <w:p>
      <w:pPr>
        <w:spacing w:line="340" w:lineRule="exact"/>
        <w:ind w:firstLine="422" w:firstLineChars="200"/>
        <w:rPr>
          <w:b/>
          <w:bCs/>
        </w:rPr>
      </w:pPr>
      <w:r>
        <w:rPr>
          <w:rFonts w:hint="eastAsia" w:cs="宋体"/>
          <w:b/>
          <w:bCs/>
        </w:rPr>
        <w:t>日期：</w:t>
      </w:r>
      <w:r>
        <w:rPr>
          <w:b/>
          <w:bCs/>
        </w:rPr>
        <w:t xml:space="preserve">____________________                        </w:t>
      </w:r>
      <w:r>
        <w:rPr>
          <w:rFonts w:hint="eastAsia" w:cs="宋体"/>
          <w:b/>
          <w:bCs/>
        </w:rPr>
        <w:t>日期：</w:t>
      </w:r>
      <w:r>
        <w:rPr>
          <w:b/>
          <w:bCs/>
        </w:rPr>
        <w:t>____________________</w:t>
      </w:r>
    </w:p>
    <w:p>
      <w:pPr>
        <w:spacing w:line="340" w:lineRule="exact"/>
      </w:pPr>
    </w:p>
    <w:p>
      <w:pPr>
        <w:spacing w:line="340" w:lineRule="exact"/>
        <w:ind w:firstLine="413" w:firstLineChars="196"/>
        <w:rPr>
          <w:b/>
          <w:bCs/>
        </w:rPr>
      </w:pPr>
      <w:r>
        <w:rPr>
          <w:rFonts w:hint="eastAsia" w:cs="宋体"/>
          <w:b/>
          <w:bCs/>
        </w:rPr>
        <w:t>联系地址：</w:t>
      </w:r>
      <w:r>
        <w:rPr>
          <w:b/>
          <w:bCs/>
        </w:rPr>
        <w:t xml:space="preserve">                                          </w:t>
      </w:r>
      <w:r>
        <w:rPr>
          <w:rFonts w:hint="eastAsia" w:cs="宋体"/>
          <w:b/>
          <w:bCs/>
        </w:rPr>
        <w:t>联系地址：</w:t>
      </w:r>
    </w:p>
    <w:p>
      <w:pPr>
        <w:spacing w:line="340" w:lineRule="exact"/>
        <w:rPr>
          <w:b/>
          <w:bCs/>
        </w:rPr>
      </w:pPr>
      <w:r>
        <w:rPr>
          <w:b/>
          <w:bCs/>
        </w:rPr>
        <w:t xml:space="preserve">    </w:t>
      </w:r>
      <w:r>
        <w:rPr>
          <w:rFonts w:hint="eastAsia" w:cs="宋体"/>
          <w:b/>
          <w:bCs/>
        </w:rPr>
        <w:t>固定电话：</w:t>
      </w:r>
      <w:r>
        <w:rPr>
          <w:b/>
          <w:bCs/>
        </w:rPr>
        <w:t xml:space="preserve">                                        </w:t>
      </w:r>
      <w:r>
        <w:rPr>
          <w:rFonts w:hint="eastAsia" w:cs="宋体"/>
          <w:b/>
          <w:bCs/>
        </w:rPr>
        <w:t>固定电话：</w:t>
      </w:r>
    </w:p>
    <w:p>
      <w:pPr>
        <w:spacing w:line="340" w:lineRule="exact"/>
        <w:rPr>
          <w:b/>
          <w:bCs/>
        </w:rPr>
      </w:pPr>
      <w:r>
        <w:rPr>
          <w:b/>
          <w:bCs/>
          <w:sz w:val="24"/>
          <w:szCs w:val="24"/>
        </w:rPr>
        <w:t xml:space="preserve">   </w:t>
      </w:r>
      <w:r>
        <w:rPr>
          <w:rFonts w:hint="eastAsia" w:cs="宋体"/>
          <w:b/>
          <w:bCs/>
        </w:rPr>
        <w:t>采购员联系电话：</w:t>
      </w:r>
      <w:r>
        <w:rPr>
          <w:b/>
          <w:bCs/>
        </w:rPr>
        <w:t xml:space="preserve">                                   </w:t>
      </w:r>
      <w:r>
        <w:rPr>
          <w:rFonts w:hint="eastAsia" w:cs="宋体"/>
          <w:b/>
          <w:bCs/>
        </w:rPr>
        <w:t>销售员联系电话：</w:t>
      </w:r>
    </w:p>
    <w:p>
      <w:pPr>
        <w:spacing w:line="340" w:lineRule="exact"/>
        <w:rPr>
          <w:b/>
          <w:bCs/>
          <w:sz w:val="24"/>
          <w:szCs w:val="24"/>
        </w:rPr>
      </w:pPr>
      <w:r>
        <w:rPr>
          <w:b/>
          <w:bCs/>
        </w:rPr>
        <w:t xml:space="preserve">   </w:t>
      </w:r>
      <w:r>
        <w:rPr>
          <w:rFonts w:hint="eastAsia" w:cs="宋体"/>
          <w:b/>
          <w:bCs/>
        </w:rPr>
        <w:t>工程师联系电话：</w:t>
      </w:r>
      <w:r>
        <w:rPr>
          <w:b/>
          <w:bCs/>
        </w:rPr>
        <w:t xml:space="preserve">                                   </w:t>
      </w:r>
      <w:r>
        <w:rPr>
          <w:rFonts w:hint="eastAsia" w:cs="宋体"/>
          <w:b/>
          <w:bCs/>
        </w:rPr>
        <w:t>工程师联系电话：</w:t>
      </w:r>
    </w:p>
    <w:p>
      <w:pPr>
        <w:jc w:val="center"/>
        <w:rPr>
          <w:b/>
          <w:bCs/>
          <w:sz w:val="24"/>
          <w:szCs w:val="24"/>
        </w:rPr>
      </w:pPr>
      <w:r>
        <w:rPr>
          <w:b/>
          <w:bCs/>
          <w:sz w:val="24"/>
          <w:szCs w:val="24"/>
        </w:rPr>
        <w:t xml:space="preserve">                                           </w:t>
      </w:r>
    </w:p>
    <w:p>
      <w:pPr>
        <w:rPr>
          <w:b/>
          <w:bCs/>
          <w:sz w:val="24"/>
          <w:szCs w:val="24"/>
        </w:rPr>
      </w:pPr>
    </w:p>
    <w:p>
      <w:pPr>
        <w:rPr>
          <w:b/>
          <w:bCs/>
          <w:sz w:val="24"/>
          <w:szCs w:val="24"/>
        </w:rPr>
      </w:pPr>
    </w:p>
    <w:p>
      <w:pPr>
        <w:rPr>
          <w:b/>
          <w:bCs/>
          <w:sz w:val="24"/>
          <w:szCs w:val="24"/>
        </w:rPr>
      </w:pPr>
      <w:r>
        <w:rPr>
          <w:rFonts w:hint="eastAsia" w:cs="宋体"/>
          <w:b/>
          <w:bCs/>
          <w:sz w:val="24"/>
          <w:szCs w:val="24"/>
        </w:rPr>
        <w:t>附件一</w:t>
      </w:r>
    </w:p>
    <w:p>
      <w:pPr>
        <w:jc w:val="center"/>
        <w:rPr>
          <w:b/>
          <w:bCs/>
          <w:sz w:val="30"/>
          <w:szCs w:val="30"/>
        </w:rPr>
      </w:pPr>
      <w:r>
        <w:rPr>
          <w:rFonts w:hint="eastAsia" w:cs="宋体"/>
          <w:b/>
          <w:bCs/>
          <w:sz w:val="30"/>
          <w:szCs w:val="30"/>
        </w:rPr>
        <w:t>医疗设备配置清单</w:t>
      </w:r>
    </w:p>
    <w:p>
      <w:pPr>
        <w:rPr>
          <w:b/>
          <w:bCs/>
          <w:sz w:val="24"/>
          <w:szCs w:val="24"/>
        </w:rPr>
      </w:pPr>
      <w:r>
        <w:rPr>
          <w:rFonts w:hint="eastAsia" w:cs="宋体"/>
          <w:b/>
          <w:bCs/>
          <w:sz w:val="24"/>
          <w:szCs w:val="24"/>
        </w:rPr>
        <w:t>一</w:t>
      </w:r>
      <w:r>
        <w:rPr>
          <w:b/>
          <w:bCs/>
          <w:sz w:val="24"/>
          <w:szCs w:val="24"/>
        </w:rPr>
        <w:t xml:space="preserve"> </w:t>
      </w:r>
      <w:r>
        <w:rPr>
          <w:rFonts w:hint="eastAsia" w:cs="宋体"/>
          <w:b/>
          <w:bCs/>
          <w:sz w:val="24"/>
          <w:szCs w:val="24"/>
        </w:rPr>
        <w:t>设备配置</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721"/>
        <w:gridCol w:w="2716"/>
        <w:gridCol w:w="1080"/>
        <w:gridCol w:w="900"/>
        <w:gridCol w:w="1080"/>
        <w:gridCol w:w="10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19" w:type="dxa"/>
            <w:vMerge w:val="restart"/>
            <w:textDirection w:val="tbRlV"/>
          </w:tcPr>
          <w:p>
            <w:pPr>
              <w:ind w:left="113" w:right="113"/>
              <w:jc w:val="center"/>
              <w:rPr>
                <w:b/>
                <w:bCs/>
                <w:sz w:val="24"/>
                <w:szCs w:val="24"/>
              </w:rPr>
            </w:pPr>
            <w:r>
              <w:rPr>
                <w:rFonts w:hint="eastAsia" w:cs="宋体"/>
                <w:b/>
                <w:bCs/>
                <w:sz w:val="24"/>
                <w:szCs w:val="24"/>
              </w:rPr>
              <w:t>已</w:t>
            </w:r>
            <w:r>
              <w:rPr>
                <w:b/>
                <w:bCs/>
                <w:sz w:val="24"/>
                <w:szCs w:val="24"/>
              </w:rPr>
              <w:t xml:space="preserve">   </w:t>
            </w:r>
            <w:r>
              <w:rPr>
                <w:rFonts w:hint="eastAsia" w:cs="宋体"/>
                <w:b/>
                <w:bCs/>
                <w:sz w:val="24"/>
                <w:szCs w:val="24"/>
              </w:rPr>
              <w:t>选</w:t>
            </w:r>
            <w:r>
              <w:rPr>
                <w:b/>
                <w:bCs/>
                <w:sz w:val="24"/>
                <w:szCs w:val="24"/>
              </w:rPr>
              <w:t xml:space="preserve">   </w:t>
            </w:r>
            <w:r>
              <w:rPr>
                <w:rFonts w:hint="eastAsia" w:cs="宋体"/>
                <w:b/>
                <w:bCs/>
                <w:sz w:val="24"/>
                <w:szCs w:val="24"/>
              </w:rPr>
              <w:t>配</w:t>
            </w:r>
            <w:r>
              <w:rPr>
                <w:b/>
                <w:bCs/>
                <w:sz w:val="24"/>
                <w:szCs w:val="24"/>
              </w:rPr>
              <w:t xml:space="preserve">   </w:t>
            </w:r>
            <w:r>
              <w:rPr>
                <w:rFonts w:hint="eastAsia" w:cs="宋体"/>
                <w:b/>
                <w:bCs/>
                <w:sz w:val="24"/>
                <w:szCs w:val="24"/>
              </w:rPr>
              <w:t>置</w:t>
            </w:r>
          </w:p>
        </w:tc>
        <w:tc>
          <w:tcPr>
            <w:tcW w:w="721" w:type="dxa"/>
          </w:tcPr>
          <w:p>
            <w:pPr>
              <w:jc w:val="center"/>
              <w:rPr>
                <w:b/>
                <w:bCs/>
              </w:rPr>
            </w:pPr>
            <w:r>
              <w:rPr>
                <w:rFonts w:hint="eastAsia" w:cs="宋体"/>
                <w:b/>
                <w:bCs/>
              </w:rPr>
              <w:t>编号</w:t>
            </w:r>
          </w:p>
        </w:tc>
        <w:tc>
          <w:tcPr>
            <w:tcW w:w="2716" w:type="dxa"/>
          </w:tcPr>
          <w:p>
            <w:pPr>
              <w:jc w:val="center"/>
              <w:rPr>
                <w:b/>
                <w:bCs/>
              </w:rPr>
            </w:pPr>
            <w:r>
              <w:rPr>
                <w:rFonts w:hint="eastAsia" w:cs="宋体"/>
                <w:b/>
                <w:bCs/>
              </w:rPr>
              <w:t>部件名称</w:t>
            </w:r>
          </w:p>
        </w:tc>
        <w:tc>
          <w:tcPr>
            <w:tcW w:w="1080" w:type="dxa"/>
          </w:tcPr>
          <w:p>
            <w:pPr>
              <w:jc w:val="center"/>
              <w:rPr>
                <w:b/>
                <w:bCs/>
              </w:rPr>
            </w:pPr>
            <w:r>
              <w:rPr>
                <w:rFonts w:hint="eastAsia" w:cs="宋体"/>
                <w:b/>
                <w:bCs/>
              </w:rPr>
              <w:t>规格型号</w:t>
            </w:r>
          </w:p>
        </w:tc>
        <w:tc>
          <w:tcPr>
            <w:tcW w:w="900" w:type="dxa"/>
          </w:tcPr>
          <w:p>
            <w:pPr>
              <w:jc w:val="center"/>
              <w:rPr>
                <w:b/>
                <w:bCs/>
              </w:rPr>
            </w:pPr>
            <w:r>
              <w:rPr>
                <w:rFonts w:hint="eastAsia" w:cs="宋体"/>
                <w:b/>
                <w:bCs/>
              </w:rPr>
              <w:t>产</w:t>
            </w:r>
            <w:r>
              <w:rPr>
                <w:b/>
                <w:bCs/>
              </w:rPr>
              <w:t xml:space="preserve">  </w:t>
            </w:r>
            <w:r>
              <w:rPr>
                <w:rFonts w:hint="eastAsia" w:cs="宋体"/>
                <w:b/>
                <w:bCs/>
              </w:rPr>
              <w:t>地</w:t>
            </w:r>
          </w:p>
        </w:tc>
        <w:tc>
          <w:tcPr>
            <w:tcW w:w="1080" w:type="dxa"/>
          </w:tcPr>
          <w:p>
            <w:pPr>
              <w:jc w:val="center"/>
              <w:rPr>
                <w:b/>
                <w:bCs/>
              </w:rPr>
            </w:pPr>
            <w:r>
              <w:rPr>
                <w:rFonts w:hint="eastAsia" w:cs="宋体"/>
                <w:b/>
                <w:bCs/>
              </w:rPr>
              <w:t>数</w:t>
            </w:r>
            <w:r>
              <w:rPr>
                <w:b/>
                <w:bCs/>
              </w:rPr>
              <w:t xml:space="preserve">   </w:t>
            </w:r>
            <w:r>
              <w:rPr>
                <w:rFonts w:hint="eastAsia" w:cs="宋体"/>
                <w:b/>
                <w:bCs/>
              </w:rPr>
              <w:t>量</w:t>
            </w:r>
          </w:p>
        </w:tc>
        <w:tc>
          <w:tcPr>
            <w:tcW w:w="1080" w:type="dxa"/>
          </w:tcPr>
          <w:p>
            <w:pPr>
              <w:jc w:val="center"/>
              <w:rPr>
                <w:b/>
                <w:bCs/>
              </w:rPr>
            </w:pPr>
            <w:r>
              <w:rPr>
                <w:rFonts w:hint="eastAsia" w:cs="宋体"/>
                <w:b/>
                <w:bCs/>
              </w:rPr>
              <w:t>价</w:t>
            </w:r>
            <w:r>
              <w:rPr>
                <w:b/>
                <w:bCs/>
              </w:rPr>
              <w:t xml:space="preserve">  </w:t>
            </w:r>
            <w:r>
              <w:rPr>
                <w:rFonts w:hint="eastAsia" w:cs="宋体"/>
                <w:b/>
                <w:bCs/>
              </w:rPr>
              <w:t>格</w:t>
            </w:r>
          </w:p>
        </w:tc>
        <w:tc>
          <w:tcPr>
            <w:tcW w:w="1260" w:type="dxa"/>
          </w:tcPr>
          <w:p>
            <w:pPr>
              <w:jc w:val="center"/>
              <w:rPr>
                <w:b/>
                <w:bCs/>
              </w:rPr>
            </w:pPr>
            <w:r>
              <w:rPr>
                <w:rFonts w:hint="eastAsia"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pPr>
              <w:rPr>
                <w:b/>
                <w:bCs/>
              </w:rPr>
            </w:pPr>
          </w:p>
        </w:tc>
        <w:tc>
          <w:tcPr>
            <w:tcW w:w="721" w:type="dxa"/>
          </w:tcPr>
          <w:p>
            <w:pPr>
              <w:jc w:val="center"/>
              <w:rPr>
                <w:b/>
                <w:bCs/>
              </w:rPr>
            </w:pPr>
            <w:r>
              <w:rPr>
                <w:b/>
                <w:bCs/>
              </w:rPr>
              <w:t>1</w:t>
            </w:r>
          </w:p>
        </w:tc>
        <w:tc>
          <w:tcPr>
            <w:tcW w:w="2716" w:type="dxa"/>
          </w:tcPr>
          <w:p>
            <w:pPr>
              <w:rPr>
                <w:b/>
                <w:bCs/>
              </w:rPr>
            </w:pPr>
          </w:p>
        </w:tc>
        <w:tc>
          <w:tcPr>
            <w:tcW w:w="1080" w:type="dxa"/>
          </w:tcPr>
          <w:p>
            <w:pPr>
              <w:rPr>
                <w:b/>
                <w:bCs/>
              </w:rPr>
            </w:pPr>
          </w:p>
        </w:tc>
        <w:tc>
          <w:tcPr>
            <w:tcW w:w="900" w:type="dxa"/>
          </w:tcPr>
          <w:p>
            <w:pPr>
              <w:rPr>
                <w:b/>
                <w:bCs/>
              </w:rPr>
            </w:pPr>
          </w:p>
        </w:tc>
        <w:tc>
          <w:tcPr>
            <w:tcW w:w="1080" w:type="dxa"/>
          </w:tcPr>
          <w:p/>
        </w:tc>
        <w:tc>
          <w:tcPr>
            <w:tcW w:w="1080" w:type="dxa"/>
          </w:tcPr>
          <w:p>
            <w:pPr>
              <w:rPr>
                <w:b/>
                <w:bCs/>
              </w:rPr>
            </w:pPr>
          </w:p>
        </w:tc>
        <w:tc>
          <w:tcPr>
            <w:tcW w:w="1260" w:type="dxa"/>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pPr>
              <w:rPr>
                <w:b/>
                <w:bCs/>
              </w:rPr>
            </w:pPr>
          </w:p>
        </w:tc>
        <w:tc>
          <w:tcPr>
            <w:tcW w:w="721" w:type="dxa"/>
          </w:tcPr>
          <w:p>
            <w:pPr>
              <w:jc w:val="center"/>
              <w:rPr>
                <w:b/>
                <w:bCs/>
              </w:rPr>
            </w:pPr>
            <w:r>
              <w:rPr>
                <w:b/>
                <w:bCs/>
              </w:rPr>
              <w:t>2</w:t>
            </w:r>
          </w:p>
        </w:tc>
        <w:tc>
          <w:tcPr>
            <w:tcW w:w="2716" w:type="dxa"/>
          </w:tcPr>
          <w:p>
            <w:pPr>
              <w:rPr>
                <w:b/>
                <w:bCs/>
              </w:rPr>
            </w:pPr>
          </w:p>
        </w:tc>
        <w:tc>
          <w:tcPr>
            <w:tcW w:w="1080" w:type="dxa"/>
          </w:tcPr>
          <w:p>
            <w:pPr>
              <w:rPr>
                <w:b/>
                <w:bCs/>
              </w:rPr>
            </w:pPr>
          </w:p>
        </w:tc>
        <w:tc>
          <w:tcPr>
            <w:tcW w:w="900" w:type="dxa"/>
          </w:tcPr>
          <w:p/>
        </w:tc>
        <w:tc>
          <w:tcPr>
            <w:tcW w:w="1080" w:type="dxa"/>
          </w:tcPr>
          <w:p/>
        </w:tc>
        <w:tc>
          <w:tcPr>
            <w:tcW w:w="1080" w:type="dxa"/>
          </w:tcPr>
          <w:p>
            <w:pPr>
              <w:rPr>
                <w:b/>
                <w:bCs/>
              </w:rPr>
            </w:pPr>
          </w:p>
        </w:tc>
        <w:tc>
          <w:tcPr>
            <w:tcW w:w="12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pPr>
              <w:rPr>
                <w:b/>
                <w:bCs/>
              </w:rPr>
            </w:pPr>
          </w:p>
        </w:tc>
        <w:tc>
          <w:tcPr>
            <w:tcW w:w="721" w:type="dxa"/>
          </w:tcPr>
          <w:p>
            <w:pPr>
              <w:jc w:val="center"/>
              <w:rPr>
                <w:b/>
                <w:bCs/>
              </w:rPr>
            </w:pPr>
            <w:r>
              <w:rPr>
                <w:b/>
                <w:bCs/>
              </w:rPr>
              <w:t>3</w:t>
            </w:r>
          </w:p>
        </w:tc>
        <w:tc>
          <w:tcPr>
            <w:tcW w:w="2716" w:type="dxa"/>
          </w:tcPr>
          <w:p>
            <w:pPr>
              <w:rPr>
                <w:b/>
                <w:bCs/>
              </w:rPr>
            </w:pPr>
          </w:p>
        </w:tc>
        <w:tc>
          <w:tcPr>
            <w:tcW w:w="1080" w:type="dxa"/>
          </w:tcPr>
          <w:p>
            <w:pPr>
              <w:rPr>
                <w:b/>
                <w:bCs/>
              </w:rPr>
            </w:pPr>
          </w:p>
        </w:tc>
        <w:tc>
          <w:tcPr>
            <w:tcW w:w="900" w:type="dxa"/>
          </w:tcPr>
          <w:p/>
        </w:tc>
        <w:tc>
          <w:tcPr>
            <w:tcW w:w="1080" w:type="dxa"/>
          </w:tcPr>
          <w:p/>
        </w:tc>
        <w:tc>
          <w:tcPr>
            <w:tcW w:w="1080" w:type="dxa"/>
          </w:tcPr>
          <w:p>
            <w:pPr>
              <w:rPr>
                <w:b/>
                <w:bCs/>
              </w:rPr>
            </w:pPr>
          </w:p>
        </w:tc>
        <w:tc>
          <w:tcPr>
            <w:tcW w:w="12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19" w:type="dxa"/>
            <w:vMerge w:val="continue"/>
          </w:tcPr>
          <w:p>
            <w:pPr>
              <w:rPr>
                <w:b/>
                <w:bCs/>
              </w:rPr>
            </w:pPr>
          </w:p>
        </w:tc>
        <w:tc>
          <w:tcPr>
            <w:tcW w:w="721" w:type="dxa"/>
          </w:tcPr>
          <w:p>
            <w:pPr>
              <w:jc w:val="center"/>
              <w:rPr>
                <w:b/>
                <w:bCs/>
              </w:rPr>
            </w:pPr>
            <w:r>
              <w:rPr>
                <w:b/>
                <w:bCs/>
              </w:rPr>
              <w:t>4</w:t>
            </w:r>
          </w:p>
        </w:tc>
        <w:tc>
          <w:tcPr>
            <w:tcW w:w="2716" w:type="dxa"/>
          </w:tcPr>
          <w:p>
            <w:pPr>
              <w:rPr>
                <w:b/>
                <w:bCs/>
              </w:rPr>
            </w:pPr>
          </w:p>
        </w:tc>
        <w:tc>
          <w:tcPr>
            <w:tcW w:w="1080" w:type="dxa"/>
          </w:tcPr>
          <w:p>
            <w:pPr>
              <w:rPr>
                <w:b/>
                <w:bCs/>
              </w:rPr>
            </w:pPr>
          </w:p>
        </w:tc>
        <w:tc>
          <w:tcPr>
            <w:tcW w:w="900" w:type="dxa"/>
          </w:tcPr>
          <w:p/>
        </w:tc>
        <w:tc>
          <w:tcPr>
            <w:tcW w:w="1080" w:type="dxa"/>
          </w:tcPr>
          <w:p/>
        </w:tc>
        <w:tc>
          <w:tcPr>
            <w:tcW w:w="1080" w:type="dxa"/>
          </w:tcPr>
          <w:p>
            <w:pPr>
              <w:rPr>
                <w:b/>
                <w:bCs/>
              </w:rPr>
            </w:pPr>
          </w:p>
        </w:tc>
        <w:tc>
          <w:tcPr>
            <w:tcW w:w="12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19" w:type="dxa"/>
            <w:vMerge w:val="continue"/>
          </w:tcPr>
          <w:p>
            <w:pPr>
              <w:rPr>
                <w:b/>
                <w:bCs/>
              </w:rPr>
            </w:pPr>
          </w:p>
        </w:tc>
        <w:tc>
          <w:tcPr>
            <w:tcW w:w="721" w:type="dxa"/>
          </w:tcPr>
          <w:p>
            <w:pPr>
              <w:jc w:val="center"/>
              <w:rPr>
                <w:b/>
                <w:bCs/>
              </w:rPr>
            </w:pPr>
            <w:r>
              <w:rPr>
                <w:b/>
                <w:bCs/>
              </w:rPr>
              <w:t>5</w:t>
            </w:r>
          </w:p>
        </w:tc>
        <w:tc>
          <w:tcPr>
            <w:tcW w:w="2716" w:type="dxa"/>
          </w:tcPr>
          <w:p>
            <w:pPr>
              <w:rPr>
                <w:b/>
                <w:bCs/>
              </w:rPr>
            </w:pPr>
          </w:p>
        </w:tc>
        <w:tc>
          <w:tcPr>
            <w:tcW w:w="1080" w:type="dxa"/>
          </w:tcPr>
          <w:p>
            <w:pPr>
              <w:rPr>
                <w:b/>
                <w:bCs/>
              </w:rPr>
            </w:pPr>
          </w:p>
        </w:tc>
        <w:tc>
          <w:tcPr>
            <w:tcW w:w="900" w:type="dxa"/>
          </w:tcPr>
          <w:p/>
        </w:tc>
        <w:tc>
          <w:tcPr>
            <w:tcW w:w="1080" w:type="dxa"/>
          </w:tcPr>
          <w:p/>
        </w:tc>
        <w:tc>
          <w:tcPr>
            <w:tcW w:w="1080" w:type="dxa"/>
          </w:tcPr>
          <w:p>
            <w:pPr>
              <w:rPr>
                <w:b/>
                <w:bCs/>
              </w:rPr>
            </w:pPr>
          </w:p>
        </w:tc>
        <w:tc>
          <w:tcPr>
            <w:tcW w:w="12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719" w:type="dxa"/>
            <w:vMerge w:val="continue"/>
          </w:tcPr>
          <w:p>
            <w:pPr>
              <w:rPr>
                <w:b/>
                <w:bCs/>
              </w:rPr>
            </w:pPr>
          </w:p>
        </w:tc>
        <w:tc>
          <w:tcPr>
            <w:tcW w:w="721" w:type="dxa"/>
          </w:tcPr>
          <w:p>
            <w:pPr>
              <w:jc w:val="center"/>
              <w:rPr>
                <w:b/>
                <w:bCs/>
              </w:rPr>
            </w:pPr>
            <w:r>
              <w:rPr>
                <w:b/>
                <w:bCs/>
              </w:rPr>
              <w:t>6</w:t>
            </w:r>
          </w:p>
        </w:tc>
        <w:tc>
          <w:tcPr>
            <w:tcW w:w="2716" w:type="dxa"/>
          </w:tcPr>
          <w:p>
            <w:pPr>
              <w:rPr>
                <w:b/>
                <w:bCs/>
              </w:rPr>
            </w:pPr>
          </w:p>
        </w:tc>
        <w:tc>
          <w:tcPr>
            <w:tcW w:w="1080" w:type="dxa"/>
          </w:tcPr>
          <w:p>
            <w:pPr>
              <w:rPr>
                <w:b/>
                <w:bCs/>
              </w:rPr>
            </w:pPr>
          </w:p>
        </w:tc>
        <w:tc>
          <w:tcPr>
            <w:tcW w:w="900" w:type="dxa"/>
          </w:tcPr>
          <w:p/>
        </w:tc>
        <w:tc>
          <w:tcPr>
            <w:tcW w:w="1080" w:type="dxa"/>
          </w:tcPr>
          <w:p/>
        </w:tc>
        <w:tc>
          <w:tcPr>
            <w:tcW w:w="1080" w:type="dxa"/>
          </w:tcPr>
          <w:p>
            <w:pPr>
              <w:rPr>
                <w:b/>
                <w:bCs/>
              </w:rPr>
            </w:pPr>
          </w:p>
        </w:tc>
        <w:tc>
          <w:tcPr>
            <w:tcW w:w="12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9" w:type="dxa"/>
            <w:vMerge w:val="continue"/>
          </w:tcPr>
          <w:p>
            <w:pPr>
              <w:rPr>
                <w:b/>
                <w:bCs/>
              </w:rPr>
            </w:pPr>
          </w:p>
        </w:tc>
        <w:tc>
          <w:tcPr>
            <w:tcW w:w="721" w:type="dxa"/>
          </w:tcPr>
          <w:p>
            <w:pPr>
              <w:jc w:val="center"/>
              <w:rPr>
                <w:b/>
                <w:bCs/>
              </w:rPr>
            </w:pPr>
            <w:r>
              <w:rPr>
                <w:b/>
                <w:bCs/>
              </w:rPr>
              <w:t>7</w:t>
            </w:r>
          </w:p>
        </w:tc>
        <w:tc>
          <w:tcPr>
            <w:tcW w:w="2716" w:type="dxa"/>
          </w:tcPr>
          <w:p>
            <w:pPr>
              <w:rPr>
                <w:b/>
                <w:bCs/>
              </w:rPr>
            </w:pPr>
          </w:p>
        </w:tc>
        <w:tc>
          <w:tcPr>
            <w:tcW w:w="1080" w:type="dxa"/>
          </w:tcPr>
          <w:p>
            <w:pPr>
              <w:rPr>
                <w:b/>
                <w:bCs/>
              </w:rPr>
            </w:pPr>
          </w:p>
        </w:tc>
        <w:tc>
          <w:tcPr>
            <w:tcW w:w="900" w:type="dxa"/>
          </w:tcPr>
          <w:p/>
        </w:tc>
        <w:tc>
          <w:tcPr>
            <w:tcW w:w="1080" w:type="dxa"/>
          </w:tcPr>
          <w:p/>
        </w:tc>
        <w:tc>
          <w:tcPr>
            <w:tcW w:w="1080" w:type="dxa"/>
          </w:tcPr>
          <w:p>
            <w:pPr>
              <w:rPr>
                <w:b/>
                <w:bCs/>
              </w:rPr>
            </w:pPr>
          </w:p>
        </w:tc>
        <w:tc>
          <w:tcPr>
            <w:tcW w:w="12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pPr>
              <w:rPr>
                <w:b/>
                <w:bCs/>
              </w:rPr>
            </w:pPr>
          </w:p>
        </w:tc>
        <w:tc>
          <w:tcPr>
            <w:tcW w:w="721" w:type="dxa"/>
          </w:tcPr>
          <w:p>
            <w:pPr>
              <w:jc w:val="center"/>
              <w:rPr>
                <w:b/>
                <w:bCs/>
              </w:rPr>
            </w:pPr>
            <w:r>
              <w:rPr>
                <w:b/>
                <w:bCs/>
              </w:rPr>
              <w:t>8</w:t>
            </w:r>
          </w:p>
        </w:tc>
        <w:tc>
          <w:tcPr>
            <w:tcW w:w="2716" w:type="dxa"/>
          </w:tcPr>
          <w:p>
            <w:pPr>
              <w:rPr>
                <w:b/>
                <w:bCs/>
              </w:rPr>
            </w:pPr>
          </w:p>
        </w:tc>
        <w:tc>
          <w:tcPr>
            <w:tcW w:w="1080" w:type="dxa"/>
          </w:tcPr>
          <w:p>
            <w:pPr>
              <w:rPr>
                <w:b/>
                <w:bCs/>
              </w:rPr>
            </w:pPr>
          </w:p>
        </w:tc>
        <w:tc>
          <w:tcPr>
            <w:tcW w:w="900" w:type="dxa"/>
          </w:tcPr>
          <w:p/>
        </w:tc>
        <w:tc>
          <w:tcPr>
            <w:tcW w:w="1080" w:type="dxa"/>
          </w:tcPr>
          <w:p/>
        </w:tc>
        <w:tc>
          <w:tcPr>
            <w:tcW w:w="1080" w:type="dxa"/>
          </w:tcPr>
          <w:p>
            <w:pPr>
              <w:rPr>
                <w:b/>
                <w:bCs/>
              </w:rPr>
            </w:pPr>
          </w:p>
        </w:tc>
        <w:tc>
          <w:tcPr>
            <w:tcW w:w="1260" w:type="dxa"/>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pPr>
              <w:rPr>
                <w:b/>
                <w:bCs/>
              </w:rPr>
            </w:pPr>
          </w:p>
        </w:tc>
        <w:tc>
          <w:tcPr>
            <w:tcW w:w="721" w:type="dxa"/>
          </w:tcPr>
          <w:p>
            <w:pPr>
              <w:jc w:val="center"/>
              <w:rPr>
                <w:b/>
                <w:bCs/>
              </w:rPr>
            </w:pPr>
            <w:r>
              <w:rPr>
                <w:b/>
                <w:bCs/>
              </w:rPr>
              <w:t>9</w:t>
            </w:r>
          </w:p>
        </w:tc>
        <w:tc>
          <w:tcPr>
            <w:tcW w:w="2716" w:type="dxa"/>
          </w:tcPr>
          <w:p>
            <w:pPr>
              <w:rPr>
                <w:b/>
                <w:bCs/>
              </w:rPr>
            </w:pPr>
          </w:p>
        </w:tc>
        <w:tc>
          <w:tcPr>
            <w:tcW w:w="1080" w:type="dxa"/>
          </w:tcPr>
          <w:p>
            <w:pPr>
              <w:rPr>
                <w:b/>
                <w:bCs/>
              </w:rPr>
            </w:pPr>
          </w:p>
        </w:tc>
        <w:tc>
          <w:tcPr>
            <w:tcW w:w="900" w:type="dxa"/>
          </w:tcPr>
          <w:p/>
        </w:tc>
        <w:tc>
          <w:tcPr>
            <w:tcW w:w="1080" w:type="dxa"/>
          </w:tcPr>
          <w:p/>
        </w:tc>
        <w:tc>
          <w:tcPr>
            <w:tcW w:w="1080" w:type="dxa"/>
          </w:tcPr>
          <w:p>
            <w:pPr>
              <w:rPr>
                <w:b/>
                <w:bCs/>
              </w:rPr>
            </w:pPr>
          </w:p>
        </w:tc>
        <w:tc>
          <w:tcPr>
            <w:tcW w:w="1260" w:type="dxa"/>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pPr>
              <w:rPr>
                <w:b/>
                <w:bCs/>
              </w:rPr>
            </w:pPr>
          </w:p>
        </w:tc>
        <w:tc>
          <w:tcPr>
            <w:tcW w:w="721" w:type="dxa"/>
          </w:tcPr>
          <w:p>
            <w:pPr>
              <w:jc w:val="center"/>
              <w:rPr>
                <w:b/>
                <w:bCs/>
              </w:rPr>
            </w:pPr>
            <w:r>
              <w:rPr>
                <w:b/>
                <w:bCs/>
              </w:rPr>
              <w:t>10</w:t>
            </w:r>
          </w:p>
        </w:tc>
        <w:tc>
          <w:tcPr>
            <w:tcW w:w="2716" w:type="dxa"/>
          </w:tcPr>
          <w:p>
            <w:pPr>
              <w:rPr>
                <w:b/>
                <w:bCs/>
              </w:rPr>
            </w:pPr>
          </w:p>
        </w:tc>
        <w:tc>
          <w:tcPr>
            <w:tcW w:w="1080" w:type="dxa"/>
          </w:tcPr>
          <w:p>
            <w:pPr>
              <w:rPr>
                <w:b/>
                <w:bCs/>
              </w:rPr>
            </w:pPr>
          </w:p>
        </w:tc>
        <w:tc>
          <w:tcPr>
            <w:tcW w:w="900" w:type="dxa"/>
          </w:tcPr>
          <w:p/>
        </w:tc>
        <w:tc>
          <w:tcPr>
            <w:tcW w:w="1080" w:type="dxa"/>
          </w:tcPr>
          <w:p/>
        </w:tc>
        <w:tc>
          <w:tcPr>
            <w:tcW w:w="1080" w:type="dxa"/>
          </w:tcPr>
          <w:p>
            <w:pPr>
              <w:rPr>
                <w:b/>
                <w:bCs/>
              </w:rPr>
            </w:pPr>
          </w:p>
        </w:tc>
        <w:tc>
          <w:tcPr>
            <w:tcW w:w="1260" w:type="dxa"/>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19" w:type="dxa"/>
            <w:vMerge w:val="continue"/>
          </w:tcPr>
          <w:p>
            <w:pPr>
              <w:rPr>
                <w:b/>
                <w:bCs/>
              </w:rPr>
            </w:pPr>
          </w:p>
        </w:tc>
        <w:tc>
          <w:tcPr>
            <w:tcW w:w="721" w:type="dxa"/>
          </w:tcPr>
          <w:p>
            <w:pPr>
              <w:ind w:firstLine="211" w:firstLineChars="100"/>
              <w:rPr>
                <w:b/>
                <w:bCs/>
              </w:rPr>
            </w:pPr>
            <w:r>
              <w:rPr>
                <w:b/>
                <w:bCs/>
              </w:rPr>
              <w:t>11</w:t>
            </w:r>
          </w:p>
        </w:tc>
        <w:tc>
          <w:tcPr>
            <w:tcW w:w="2716" w:type="dxa"/>
          </w:tcPr>
          <w:p>
            <w:pPr>
              <w:rPr>
                <w:b/>
                <w:bCs/>
              </w:rPr>
            </w:pPr>
          </w:p>
        </w:tc>
        <w:tc>
          <w:tcPr>
            <w:tcW w:w="1080" w:type="dxa"/>
          </w:tcPr>
          <w:p>
            <w:pPr>
              <w:rPr>
                <w:b/>
                <w:bCs/>
              </w:rPr>
            </w:pPr>
          </w:p>
        </w:tc>
        <w:tc>
          <w:tcPr>
            <w:tcW w:w="900" w:type="dxa"/>
          </w:tcPr>
          <w:p/>
        </w:tc>
        <w:tc>
          <w:tcPr>
            <w:tcW w:w="1080" w:type="dxa"/>
          </w:tcPr>
          <w:p>
            <w:pPr>
              <w:rPr>
                <w:b/>
                <w:bCs/>
              </w:rPr>
            </w:pPr>
          </w:p>
        </w:tc>
        <w:tc>
          <w:tcPr>
            <w:tcW w:w="1080" w:type="dxa"/>
          </w:tcPr>
          <w:p>
            <w:pPr>
              <w:rPr>
                <w:b/>
                <w:bCs/>
              </w:rPr>
            </w:pPr>
          </w:p>
        </w:tc>
        <w:tc>
          <w:tcPr>
            <w:tcW w:w="1260" w:type="dxa"/>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19" w:type="dxa"/>
            <w:vMerge w:val="continue"/>
          </w:tcPr>
          <w:p>
            <w:pPr>
              <w:rPr>
                <w:b/>
                <w:bCs/>
              </w:rPr>
            </w:pPr>
          </w:p>
        </w:tc>
        <w:tc>
          <w:tcPr>
            <w:tcW w:w="721" w:type="dxa"/>
          </w:tcPr>
          <w:p>
            <w:pPr>
              <w:ind w:firstLine="211" w:firstLineChars="100"/>
              <w:rPr>
                <w:b/>
                <w:bCs/>
              </w:rPr>
            </w:pPr>
            <w:r>
              <w:rPr>
                <w:b/>
                <w:bCs/>
              </w:rPr>
              <w:t>12</w:t>
            </w:r>
          </w:p>
        </w:tc>
        <w:tc>
          <w:tcPr>
            <w:tcW w:w="2716" w:type="dxa"/>
          </w:tcPr>
          <w:p>
            <w:pPr>
              <w:rPr>
                <w:b/>
                <w:bCs/>
              </w:rPr>
            </w:pPr>
          </w:p>
        </w:tc>
        <w:tc>
          <w:tcPr>
            <w:tcW w:w="1080" w:type="dxa"/>
          </w:tcPr>
          <w:p>
            <w:pPr>
              <w:rPr>
                <w:b/>
                <w:bCs/>
              </w:rPr>
            </w:pPr>
          </w:p>
        </w:tc>
        <w:tc>
          <w:tcPr>
            <w:tcW w:w="900" w:type="dxa"/>
          </w:tcPr>
          <w:p/>
        </w:tc>
        <w:tc>
          <w:tcPr>
            <w:tcW w:w="1080" w:type="dxa"/>
          </w:tcPr>
          <w:p>
            <w:pPr>
              <w:rPr>
                <w:b/>
                <w:bCs/>
              </w:rPr>
            </w:pPr>
          </w:p>
        </w:tc>
        <w:tc>
          <w:tcPr>
            <w:tcW w:w="1080" w:type="dxa"/>
          </w:tcPr>
          <w:p>
            <w:pPr>
              <w:rPr>
                <w:b/>
                <w:bCs/>
              </w:rPr>
            </w:pPr>
          </w:p>
        </w:tc>
        <w:tc>
          <w:tcPr>
            <w:tcW w:w="1260" w:type="dxa"/>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19" w:type="dxa"/>
            <w:vMerge w:val="continue"/>
          </w:tcPr>
          <w:p>
            <w:pPr>
              <w:rPr>
                <w:b/>
                <w:bCs/>
              </w:rPr>
            </w:pPr>
          </w:p>
        </w:tc>
        <w:tc>
          <w:tcPr>
            <w:tcW w:w="721" w:type="dxa"/>
          </w:tcPr>
          <w:p>
            <w:pPr>
              <w:ind w:firstLine="211" w:firstLineChars="100"/>
              <w:rPr>
                <w:b/>
                <w:bCs/>
              </w:rPr>
            </w:pPr>
            <w:r>
              <w:rPr>
                <w:b/>
                <w:bCs/>
              </w:rPr>
              <w:t>13</w:t>
            </w:r>
          </w:p>
        </w:tc>
        <w:tc>
          <w:tcPr>
            <w:tcW w:w="2716" w:type="dxa"/>
          </w:tcPr>
          <w:p>
            <w:pPr>
              <w:rPr>
                <w:b/>
                <w:bCs/>
              </w:rPr>
            </w:pPr>
          </w:p>
        </w:tc>
        <w:tc>
          <w:tcPr>
            <w:tcW w:w="1080" w:type="dxa"/>
          </w:tcPr>
          <w:p>
            <w:pPr>
              <w:rPr>
                <w:b/>
                <w:bCs/>
              </w:rPr>
            </w:pPr>
          </w:p>
        </w:tc>
        <w:tc>
          <w:tcPr>
            <w:tcW w:w="900" w:type="dxa"/>
          </w:tcPr>
          <w:p/>
        </w:tc>
        <w:tc>
          <w:tcPr>
            <w:tcW w:w="1080" w:type="dxa"/>
          </w:tcPr>
          <w:p>
            <w:pPr>
              <w:rPr>
                <w:b/>
                <w:bCs/>
              </w:rPr>
            </w:pPr>
          </w:p>
        </w:tc>
        <w:tc>
          <w:tcPr>
            <w:tcW w:w="1080" w:type="dxa"/>
          </w:tcPr>
          <w:p>
            <w:pPr>
              <w:rPr>
                <w:b/>
                <w:bCs/>
              </w:rPr>
            </w:pPr>
          </w:p>
        </w:tc>
        <w:tc>
          <w:tcPr>
            <w:tcW w:w="1260" w:type="dxa"/>
          </w:tcPr>
          <w:p>
            <w:pPr>
              <w:rPr>
                <w:b/>
                <w:bCs/>
              </w:rPr>
            </w:pPr>
          </w:p>
        </w:tc>
      </w:tr>
    </w:tbl>
    <w:p>
      <w:pPr>
        <w:rPr>
          <w:b/>
          <w:bCs/>
          <w:sz w:val="24"/>
          <w:szCs w:val="24"/>
        </w:rPr>
      </w:pPr>
    </w:p>
    <w:p/>
    <w:p>
      <w:pPr>
        <w:ind w:firstLine="472" w:firstLineChars="196"/>
        <w:rPr>
          <w:b/>
          <w:bCs/>
          <w:sz w:val="24"/>
          <w:szCs w:val="24"/>
        </w:rPr>
      </w:pPr>
      <w:r>
        <w:rPr>
          <w:rFonts w:hint="eastAsia" w:cs="宋体"/>
          <w:b/>
          <w:bCs/>
          <w:sz w:val="24"/>
          <w:szCs w:val="24"/>
        </w:rPr>
        <w:t>需方</w:t>
      </w:r>
      <w:r>
        <w:rPr>
          <w:b/>
          <w:bCs/>
          <w:sz w:val="24"/>
          <w:szCs w:val="24"/>
        </w:rPr>
        <w:t>: (</w:t>
      </w:r>
      <w:r>
        <w:rPr>
          <w:rFonts w:hint="eastAsia" w:cs="宋体"/>
          <w:b/>
          <w:bCs/>
          <w:sz w:val="24"/>
          <w:szCs w:val="24"/>
        </w:rPr>
        <w:t>签字</w:t>
      </w:r>
      <w:r>
        <w:rPr>
          <w:b/>
          <w:bCs/>
          <w:sz w:val="24"/>
          <w:szCs w:val="24"/>
        </w:rPr>
        <w:t xml:space="preserve">)                                        </w:t>
      </w:r>
      <w:r>
        <w:rPr>
          <w:rFonts w:hint="eastAsia" w:cs="宋体"/>
          <w:b/>
          <w:bCs/>
          <w:sz w:val="24"/>
          <w:szCs w:val="24"/>
        </w:rPr>
        <w:t>供方</w:t>
      </w:r>
      <w:r>
        <w:rPr>
          <w:b/>
          <w:bCs/>
          <w:sz w:val="24"/>
          <w:szCs w:val="24"/>
        </w:rPr>
        <w:t>:(</w:t>
      </w:r>
      <w:r>
        <w:rPr>
          <w:rFonts w:hint="eastAsia" w:cs="宋体"/>
          <w:b/>
          <w:bCs/>
          <w:sz w:val="24"/>
          <w:szCs w:val="24"/>
        </w:rPr>
        <w:t>签字</w:t>
      </w:r>
      <w:r>
        <w:rPr>
          <w:b/>
          <w:bCs/>
          <w:sz w:val="24"/>
          <w:szCs w:val="24"/>
        </w:rPr>
        <w:t xml:space="preserve">)   </w:t>
      </w:r>
    </w:p>
    <w:p>
      <w:pPr>
        <w:rPr>
          <w:b/>
          <w:bCs/>
          <w:sz w:val="24"/>
          <w:szCs w:val="24"/>
        </w:rPr>
      </w:pPr>
    </w:p>
    <w:p>
      <w:pPr>
        <w:rPr>
          <w:b/>
          <w:bCs/>
          <w:sz w:val="24"/>
          <w:szCs w:val="24"/>
        </w:rPr>
      </w:pPr>
    </w:p>
    <w:p>
      <w:pPr>
        <w:rPr>
          <w:b/>
          <w:bCs/>
          <w:sz w:val="24"/>
          <w:szCs w:val="24"/>
        </w:rPr>
      </w:pPr>
      <w:r>
        <w:rPr>
          <w:rFonts w:hint="eastAsia" w:cs="宋体"/>
          <w:b/>
          <w:bCs/>
          <w:sz w:val="24"/>
          <w:szCs w:val="24"/>
        </w:rPr>
        <w:t>附件二</w:t>
      </w:r>
    </w:p>
    <w:p>
      <w:pPr>
        <w:jc w:val="center"/>
        <w:rPr>
          <w:b/>
          <w:bCs/>
          <w:sz w:val="30"/>
          <w:szCs w:val="30"/>
        </w:rPr>
      </w:pPr>
      <w:r>
        <w:rPr>
          <w:rFonts w:hint="eastAsia" w:cs="宋体"/>
          <w:b/>
          <w:bCs/>
          <w:sz w:val="30"/>
          <w:szCs w:val="30"/>
        </w:rPr>
        <w:t>医疗设备配件及耗材的价格清单</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333"/>
        <w:gridCol w:w="1514"/>
        <w:gridCol w:w="1678"/>
        <w:gridCol w:w="1187"/>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pPr>
              <w:jc w:val="center"/>
              <w:rPr>
                <w:b/>
                <w:bCs/>
                <w:sz w:val="24"/>
                <w:szCs w:val="24"/>
              </w:rPr>
            </w:pPr>
            <w:r>
              <w:rPr>
                <w:rFonts w:hint="eastAsia" w:cs="宋体"/>
                <w:b/>
                <w:bCs/>
                <w:sz w:val="24"/>
                <w:szCs w:val="24"/>
              </w:rPr>
              <w:t>编号</w:t>
            </w:r>
          </w:p>
        </w:tc>
        <w:tc>
          <w:tcPr>
            <w:tcW w:w="2333" w:type="dxa"/>
          </w:tcPr>
          <w:p>
            <w:pPr>
              <w:jc w:val="center"/>
              <w:rPr>
                <w:b/>
                <w:bCs/>
                <w:sz w:val="24"/>
                <w:szCs w:val="24"/>
              </w:rPr>
            </w:pPr>
            <w:r>
              <w:rPr>
                <w:rFonts w:hint="eastAsia" w:cs="宋体"/>
                <w:b/>
                <w:bCs/>
                <w:sz w:val="24"/>
                <w:szCs w:val="24"/>
              </w:rPr>
              <w:t>配件或耗材名称</w:t>
            </w:r>
          </w:p>
        </w:tc>
        <w:tc>
          <w:tcPr>
            <w:tcW w:w="1514" w:type="dxa"/>
          </w:tcPr>
          <w:p>
            <w:pPr>
              <w:jc w:val="center"/>
              <w:rPr>
                <w:b/>
                <w:bCs/>
                <w:sz w:val="24"/>
                <w:szCs w:val="24"/>
              </w:rPr>
            </w:pPr>
            <w:r>
              <w:rPr>
                <w:rFonts w:hint="eastAsia" w:cs="宋体"/>
                <w:b/>
                <w:bCs/>
                <w:sz w:val="24"/>
                <w:szCs w:val="24"/>
              </w:rPr>
              <w:t>规格型号</w:t>
            </w:r>
          </w:p>
        </w:tc>
        <w:tc>
          <w:tcPr>
            <w:tcW w:w="1678" w:type="dxa"/>
          </w:tcPr>
          <w:p>
            <w:pPr>
              <w:jc w:val="center"/>
              <w:rPr>
                <w:b/>
                <w:bCs/>
                <w:sz w:val="24"/>
                <w:szCs w:val="24"/>
              </w:rPr>
            </w:pPr>
            <w:r>
              <w:rPr>
                <w:rFonts w:hint="eastAsia" w:cs="宋体"/>
                <w:b/>
                <w:bCs/>
                <w:sz w:val="24"/>
                <w:szCs w:val="24"/>
              </w:rPr>
              <w:t>生产厂商</w:t>
            </w:r>
          </w:p>
        </w:tc>
        <w:tc>
          <w:tcPr>
            <w:tcW w:w="1187" w:type="dxa"/>
          </w:tcPr>
          <w:p>
            <w:pPr>
              <w:jc w:val="center"/>
              <w:rPr>
                <w:b/>
                <w:bCs/>
                <w:sz w:val="24"/>
                <w:szCs w:val="24"/>
              </w:rPr>
            </w:pPr>
            <w:r>
              <w:rPr>
                <w:rFonts w:hint="eastAsia" w:cs="宋体"/>
                <w:b/>
                <w:bCs/>
                <w:sz w:val="24"/>
                <w:szCs w:val="24"/>
              </w:rPr>
              <w:t>单位</w:t>
            </w:r>
          </w:p>
        </w:tc>
        <w:tc>
          <w:tcPr>
            <w:tcW w:w="1521" w:type="dxa"/>
          </w:tcPr>
          <w:p>
            <w:pPr>
              <w:jc w:val="center"/>
              <w:rPr>
                <w:b/>
                <w:bCs/>
                <w:sz w:val="24"/>
                <w:szCs w:val="24"/>
              </w:rPr>
            </w:pPr>
            <w:r>
              <w:rPr>
                <w:rFonts w:hint="eastAsia" w:cs="宋体"/>
                <w:b/>
                <w:bCs/>
                <w:sz w:val="24"/>
                <w:szCs w:val="24"/>
              </w:rPr>
              <w:t>供应价格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r>
              <w:t>1</w:t>
            </w:r>
          </w:p>
        </w:tc>
        <w:tc>
          <w:tcPr>
            <w:tcW w:w="2333" w:type="dxa"/>
            <w:vAlign w:val="bottom"/>
          </w:tcPr>
          <w:p>
            <w:pPr>
              <w:rPr>
                <w:rFonts w:ascii="宋体"/>
                <w:sz w:val="24"/>
                <w:szCs w:val="24"/>
              </w:rPr>
            </w:pPr>
          </w:p>
        </w:tc>
        <w:tc>
          <w:tcPr>
            <w:tcW w:w="1514" w:type="dxa"/>
            <w:vAlign w:val="bottom"/>
          </w:tcPr>
          <w:p>
            <w:pPr>
              <w:rPr>
                <w:sz w:val="24"/>
                <w:szCs w:val="24"/>
              </w:rPr>
            </w:pPr>
          </w:p>
        </w:tc>
        <w:tc>
          <w:tcPr>
            <w:tcW w:w="1678" w:type="dxa"/>
          </w:tcPr>
          <w:p/>
        </w:tc>
        <w:tc>
          <w:tcPr>
            <w:tcW w:w="1187" w:type="dxa"/>
            <w:vAlign w:val="center"/>
          </w:tcPr>
          <w:p>
            <w:pPr>
              <w:jc w:val="center"/>
            </w:pPr>
          </w:p>
        </w:tc>
        <w:tc>
          <w:tcPr>
            <w:tcW w:w="15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r>
              <w:t>2</w:t>
            </w:r>
          </w:p>
        </w:tc>
        <w:tc>
          <w:tcPr>
            <w:tcW w:w="2333" w:type="dxa"/>
          </w:tcPr>
          <w:p>
            <w:pPr>
              <w:rPr>
                <w:b/>
                <w:bCs/>
              </w:rPr>
            </w:pPr>
          </w:p>
        </w:tc>
        <w:tc>
          <w:tcPr>
            <w:tcW w:w="1514" w:type="dxa"/>
            <w:vAlign w:val="bottom"/>
          </w:tcPr>
          <w:p>
            <w:pPr>
              <w:rPr>
                <w:sz w:val="24"/>
                <w:szCs w:val="24"/>
              </w:rPr>
            </w:pPr>
          </w:p>
        </w:tc>
        <w:tc>
          <w:tcPr>
            <w:tcW w:w="1678" w:type="dxa"/>
          </w:tcPr>
          <w:p/>
        </w:tc>
        <w:tc>
          <w:tcPr>
            <w:tcW w:w="1187" w:type="dxa"/>
            <w:vAlign w:val="center"/>
          </w:tcPr>
          <w:p>
            <w:pPr>
              <w:jc w:val="center"/>
            </w:pPr>
          </w:p>
        </w:tc>
        <w:tc>
          <w:tcPr>
            <w:tcW w:w="15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r>
              <w:t>3</w:t>
            </w:r>
          </w:p>
        </w:tc>
        <w:tc>
          <w:tcPr>
            <w:tcW w:w="2333" w:type="dxa"/>
          </w:tcPr>
          <w:p>
            <w:pPr>
              <w:rPr>
                <w:b/>
                <w:bCs/>
              </w:rPr>
            </w:pPr>
          </w:p>
        </w:tc>
        <w:tc>
          <w:tcPr>
            <w:tcW w:w="1514" w:type="dxa"/>
            <w:vAlign w:val="bottom"/>
          </w:tcPr>
          <w:p>
            <w:pPr>
              <w:rPr>
                <w:sz w:val="24"/>
                <w:szCs w:val="24"/>
              </w:rPr>
            </w:pPr>
          </w:p>
        </w:tc>
        <w:tc>
          <w:tcPr>
            <w:tcW w:w="1678" w:type="dxa"/>
          </w:tcPr>
          <w:p/>
        </w:tc>
        <w:tc>
          <w:tcPr>
            <w:tcW w:w="1187" w:type="dxa"/>
            <w:vAlign w:val="center"/>
          </w:tcPr>
          <w:p>
            <w:pPr>
              <w:jc w:val="center"/>
            </w:pPr>
          </w:p>
        </w:tc>
        <w:tc>
          <w:tcPr>
            <w:tcW w:w="15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r>
              <w:t>4</w:t>
            </w:r>
          </w:p>
        </w:tc>
        <w:tc>
          <w:tcPr>
            <w:tcW w:w="2333" w:type="dxa"/>
            <w:vAlign w:val="bottom"/>
          </w:tcPr>
          <w:p>
            <w:pPr>
              <w:rPr>
                <w:rFonts w:ascii="宋体"/>
                <w:sz w:val="24"/>
                <w:szCs w:val="24"/>
              </w:rPr>
            </w:pPr>
          </w:p>
        </w:tc>
        <w:tc>
          <w:tcPr>
            <w:tcW w:w="1514" w:type="dxa"/>
            <w:vAlign w:val="center"/>
          </w:tcPr>
          <w:p>
            <w:pPr>
              <w:rPr>
                <w:rFonts w:hAnsi="宋体"/>
                <w:spacing w:val="20"/>
              </w:rPr>
            </w:pPr>
          </w:p>
        </w:tc>
        <w:tc>
          <w:tcPr>
            <w:tcW w:w="1678" w:type="dxa"/>
          </w:tcPr>
          <w:p/>
        </w:tc>
        <w:tc>
          <w:tcPr>
            <w:tcW w:w="1187" w:type="dxa"/>
            <w:vAlign w:val="center"/>
          </w:tcPr>
          <w:p>
            <w:pPr>
              <w:jc w:val="center"/>
            </w:pPr>
          </w:p>
        </w:tc>
        <w:tc>
          <w:tcPr>
            <w:tcW w:w="15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r>
              <w:t>5</w:t>
            </w:r>
          </w:p>
        </w:tc>
        <w:tc>
          <w:tcPr>
            <w:tcW w:w="2333" w:type="dxa"/>
            <w:vAlign w:val="center"/>
          </w:tcPr>
          <w:p>
            <w:pPr>
              <w:rPr>
                <w:rFonts w:hAnsi="宋体"/>
                <w:spacing w:val="20"/>
              </w:rPr>
            </w:pPr>
          </w:p>
        </w:tc>
        <w:tc>
          <w:tcPr>
            <w:tcW w:w="1514" w:type="dxa"/>
            <w:vAlign w:val="center"/>
          </w:tcPr>
          <w:p>
            <w:pPr>
              <w:rPr>
                <w:rFonts w:hAnsi="宋体"/>
                <w:spacing w:val="20"/>
              </w:rPr>
            </w:pPr>
          </w:p>
        </w:tc>
        <w:tc>
          <w:tcPr>
            <w:tcW w:w="1678" w:type="dxa"/>
          </w:tcPr>
          <w:p/>
        </w:tc>
        <w:tc>
          <w:tcPr>
            <w:tcW w:w="1187" w:type="dxa"/>
            <w:vAlign w:val="center"/>
          </w:tcPr>
          <w:p>
            <w:pPr>
              <w:jc w:val="center"/>
            </w:pPr>
          </w:p>
        </w:tc>
        <w:tc>
          <w:tcPr>
            <w:tcW w:w="15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r>
              <w:t>6</w:t>
            </w:r>
          </w:p>
        </w:tc>
        <w:tc>
          <w:tcPr>
            <w:tcW w:w="2333" w:type="dxa"/>
            <w:vAlign w:val="center"/>
          </w:tcPr>
          <w:p>
            <w:pPr>
              <w:rPr>
                <w:rFonts w:hAnsi="宋体"/>
                <w:spacing w:val="20"/>
              </w:rPr>
            </w:pPr>
          </w:p>
        </w:tc>
        <w:tc>
          <w:tcPr>
            <w:tcW w:w="1514" w:type="dxa"/>
            <w:vAlign w:val="center"/>
          </w:tcPr>
          <w:p>
            <w:pPr>
              <w:rPr>
                <w:rFonts w:hAnsi="宋体"/>
                <w:spacing w:val="20"/>
              </w:rPr>
            </w:pPr>
          </w:p>
        </w:tc>
        <w:tc>
          <w:tcPr>
            <w:tcW w:w="1678" w:type="dxa"/>
          </w:tcPr>
          <w:p/>
        </w:tc>
        <w:tc>
          <w:tcPr>
            <w:tcW w:w="1187" w:type="dxa"/>
            <w:vAlign w:val="center"/>
          </w:tcPr>
          <w:p>
            <w:pPr>
              <w:jc w:val="center"/>
            </w:pPr>
          </w:p>
        </w:tc>
        <w:tc>
          <w:tcPr>
            <w:tcW w:w="15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r>
              <w:t>7</w:t>
            </w:r>
          </w:p>
        </w:tc>
        <w:tc>
          <w:tcPr>
            <w:tcW w:w="2333" w:type="dxa"/>
            <w:vAlign w:val="center"/>
          </w:tcPr>
          <w:p>
            <w:pPr>
              <w:rPr>
                <w:rFonts w:hAnsi="宋体"/>
                <w:spacing w:val="20"/>
              </w:rPr>
            </w:pPr>
          </w:p>
        </w:tc>
        <w:tc>
          <w:tcPr>
            <w:tcW w:w="1514" w:type="dxa"/>
            <w:vAlign w:val="center"/>
          </w:tcPr>
          <w:p>
            <w:pPr>
              <w:rPr>
                <w:rFonts w:hAnsi="宋体"/>
                <w:spacing w:val="20"/>
              </w:rPr>
            </w:pPr>
          </w:p>
        </w:tc>
        <w:tc>
          <w:tcPr>
            <w:tcW w:w="1678" w:type="dxa"/>
          </w:tcPr>
          <w:p/>
        </w:tc>
        <w:tc>
          <w:tcPr>
            <w:tcW w:w="1187" w:type="dxa"/>
            <w:vAlign w:val="center"/>
          </w:tcPr>
          <w:p>
            <w:pPr>
              <w:jc w:val="center"/>
            </w:pPr>
          </w:p>
        </w:tc>
        <w:tc>
          <w:tcPr>
            <w:tcW w:w="1521" w:type="dxa"/>
            <w:vAlign w:val="center"/>
          </w:tcPr>
          <w:p>
            <w:pPr>
              <w:jc w:val="center"/>
            </w:pPr>
          </w:p>
        </w:tc>
      </w:tr>
    </w:tbl>
    <w:p>
      <w:pPr>
        <w:rPr>
          <w:b/>
          <w:bCs/>
          <w:sz w:val="24"/>
          <w:szCs w:val="24"/>
        </w:rPr>
      </w:pPr>
      <w:r>
        <w:rPr>
          <w:rFonts w:hint="eastAsia" w:cs="宋体"/>
          <w:b/>
          <w:bCs/>
          <w:sz w:val="24"/>
          <w:szCs w:val="24"/>
        </w:rPr>
        <w:t>供方保证在合同签定</w:t>
      </w:r>
      <w:r>
        <w:rPr>
          <w:b/>
          <w:bCs/>
          <w:sz w:val="24"/>
          <w:szCs w:val="24"/>
        </w:rPr>
        <w:t xml:space="preserve">         </w:t>
      </w:r>
      <w:r>
        <w:rPr>
          <w:rFonts w:hint="eastAsia" w:cs="宋体"/>
          <w:b/>
          <w:bCs/>
          <w:sz w:val="24"/>
          <w:szCs w:val="24"/>
        </w:rPr>
        <w:t>年内以不高于上述价格供应设备相应配件及耗品</w:t>
      </w:r>
    </w:p>
    <w:p>
      <w:pPr>
        <w:rPr>
          <w:b/>
          <w:bCs/>
          <w:sz w:val="24"/>
          <w:szCs w:val="24"/>
        </w:rPr>
      </w:pPr>
      <w:r>
        <w:pict>
          <v:line id="直线 7" o:spid="_x0000_s1028" o:spt="20" style="position:absolute;left:0pt;margin-left:108pt;margin-top:-0.05pt;height:0pt;width:54pt;z-index:251658240;mso-width-relative:page;mso-height-relative:page;" coordsize="21600,21600">
            <v:path arrowok="t"/>
            <v:fill focussize="0,0"/>
            <v:stroke/>
            <v:imagedata o:title=""/>
            <o:lock v:ext="edit"/>
          </v:line>
        </w:pict>
      </w:r>
    </w:p>
    <w:p>
      <w:pPr>
        <w:ind w:firstLine="723" w:firstLineChars="300"/>
        <w:rPr>
          <w:b/>
          <w:bCs/>
          <w:sz w:val="24"/>
          <w:szCs w:val="24"/>
        </w:rPr>
      </w:pPr>
      <w:r>
        <w:rPr>
          <w:rFonts w:hint="eastAsia" w:cs="宋体"/>
          <w:b/>
          <w:bCs/>
          <w:sz w:val="24"/>
          <w:szCs w:val="24"/>
        </w:rPr>
        <w:t>需方</w:t>
      </w:r>
      <w:r>
        <w:rPr>
          <w:b/>
          <w:bCs/>
          <w:sz w:val="24"/>
          <w:szCs w:val="24"/>
        </w:rPr>
        <w:t>: (</w:t>
      </w:r>
      <w:r>
        <w:rPr>
          <w:rFonts w:hint="eastAsia" w:cs="宋体"/>
          <w:b/>
          <w:bCs/>
          <w:sz w:val="24"/>
          <w:szCs w:val="24"/>
        </w:rPr>
        <w:t>签字</w:t>
      </w:r>
      <w:r>
        <w:rPr>
          <w:b/>
          <w:bCs/>
          <w:sz w:val="24"/>
          <w:szCs w:val="24"/>
        </w:rPr>
        <w:t xml:space="preserve">)                                    </w:t>
      </w:r>
      <w:r>
        <w:rPr>
          <w:rFonts w:hint="eastAsia" w:cs="宋体"/>
          <w:b/>
          <w:bCs/>
          <w:sz w:val="24"/>
          <w:szCs w:val="24"/>
        </w:rPr>
        <w:t>供方</w:t>
      </w:r>
      <w:r>
        <w:rPr>
          <w:b/>
          <w:bCs/>
          <w:sz w:val="24"/>
          <w:szCs w:val="24"/>
        </w:rPr>
        <w:t>:(</w:t>
      </w:r>
      <w:r>
        <w:rPr>
          <w:rFonts w:hint="eastAsia" w:cs="宋体"/>
          <w:b/>
          <w:bCs/>
          <w:sz w:val="24"/>
          <w:szCs w:val="24"/>
        </w:rPr>
        <w:t>签字</w:t>
      </w:r>
      <w:r>
        <w:rPr>
          <w:b/>
          <w:bCs/>
          <w:sz w:val="24"/>
          <w:szCs w:val="24"/>
        </w:rPr>
        <w:t>)</w:t>
      </w:r>
    </w:p>
    <w:p>
      <w:pPr>
        <w:rPr>
          <w:b/>
          <w:bCs/>
          <w:sz w:val="24"/>
          <w:szCs w:val="24"/>
        </w:rPr>
      </w:pPr>
    </w:p>
    <w:p/>
    <w:p>
      <w:pPr>
        <w:pStyle w:val="4"/>
        <w:rPr>
          <w:rFonts w:cs="Times New Roman"/>
          <w:color w:val="auto"/>
        </w:rPr>
      </w:pPr>
      <w:r>
        <w:rPr>
          <w:rFonts w:ascii="宋体" w:cs="Times New Roman"/>
          <w:color w:val="auto"/>
        </w:rPr>
        <w:br w:type="page"/>
      </w:r>
      <w:bookmarkStart w:id="129" w:name="_Toc317116872"/>
      <w:bookmarkStart w:id="130" w:name="_Toc47388386"/>
      <w:r>
        <w:rPr>
          <w:rFonts w:hint="eastAsia" w:cs="宋体"/>
          <w:color w:val="auto"/>
        </w:rPr>
        <w:t>第六章</w:t>
      </w:r>
      <w:r>
        <w:rPr>
          <w:color w:val="auto"/>
        </w:rPr>
        <w:t xml:space="preserve">  </w:t>
      </w:r>
      <w:r>
        <w:rPr>
          <w:rFonts w:hint="eastAsia" w:cs="宋体"/>
          <w:color w:val="auto"/>
        </w:rPr>
        <w:t>投标文件格式</w:t>
      </w:r>
      <w:bookmarkEnd w:id="129"/>
      <w:bookmarkEnd w:id="130"/>
    </w:p>
    <w:p>
      <w:pPr>
        <w:snapToGrid w:val="0"/>
        <w:spacing w:before="120" w:beforeLines="50" w:after="50" w:line="360" w:lineRule="auto"/>
        <w:rPr>
          <w:rFonts w:ascii="宋体"/>
          <w:b/>
          <w:bCs/>
        </w:rPr>
      </w:pPr>
      <w:r>
        <w:rPr>
          <w:rFonts w:ascii="宋体" w:cs="宋体"/>
          <w:b/>
          <w:bCs/>
        </w:rPr>
        <w:t>1.</w:t>
      </w:r>
      <w:r>
        <w:rPr>
          <w:rFonts w:hint="eastAsia" w:ascii="宋体" w:cs="宋体"/>
          <w:b/>
          <w:bCs/>
        </w:rPr>
        <w:t>投标文件的外包装封面及投标文件封面格式：</w:t>
      </w:r>
    </w:p>
    <w:p>
      <w:pPr>
        <w:snapToGrid w:val="0"/>
        <w:spacing w:before="120" w:beforeLines="50" w:after="50" w:line="360" w:lineRule="auto"/>
        <w:ind w:firstLine="207" w:firstLineChars="98"/>
        <w:rPr>
          <w:rFonts w:ascii="宋体"/>
          <w:b/>
          <w:bCs/>
        </w:rPr>
      </w:pPr>
      <w:r>
        <w:rPr>
          <w:rFonts w:hint="eastAsia" w:ascii="宋体" w:cs="宋体"/>
          <w:b/>
          <w:bCs/>
        </w:rPr>
        <w:t>外包装封面格式：</w:t>
      </w:r>
    </w:p>
    <w:p>
      <w:pPr>
        <w:snapToGrid w:val="0"/>
        <w:spacing w:before="120" w:beforeLines="50" w:after="50" w:line="360" w:lineRule="auto"/>
        <w:jc w:val="center"/>
        <w:rPr>
          <w:rFonts w:ascii="宋体"/>
        </w:rPr>
      </w:pPr>
    </w:p>
    <w:p>
      <w:pPr>
        <w:snapToGrid w:val="0"/>
        <w:spacing w:before="120" w:beforeLines="50" w:after="50" w:line="360" w:lineRule="auto"/>
        <w:jc w:val="center"/>
        <w:rPr>
          <w:rFonts w:ascii="宋体"/>
        </w:rPr>
      </w:pPr>
      <w:r>
        <w:rPr>
          <w:rFonts w:hint="eastAsia" w:ascii="宋体" w:cs="宋体"/>
        </w:rPr>
        <w:t>投</w:t>
      </w:r>
      <w:r>
        <w:rPr>
          <w:rFonts w:ascii="宋体" w:cs="宋体"/>
        </w:rPr>
        <w:t xml:space="preserve"> </w:t>
      </w:r>
      <w:r>
        <w:rPr>
          <w:rFonts w:hint="eastAsia" w:ascii="宋体" w:cs="宋体"/>
        </w:rPr>
        <w:t>标</w:t>
      </w:r>
      <w:r>
        <w:rPr>
          <w:rFonts w:ascii="宋体" w:cs="宋体"/>
        </w:rPr>
        <w:t xml:space="preserve"> </w:t>
      </w:r>
      <w:r>
        <w:rPr>
          <w:rFonts w:hint="eastAsia" w:ascii="宋体" w:cs="宋体"/>
        </w:rPr>
        <w:t>文</w:t>
      </w:r>
      <w:r>
        <w:rPr>
          <w:rFonts w:ascii="宋体" w:cs="宋体"/>
        </w:rPr>
        <w:t xml:space="preserve"> </w:t>
      </w:r>
      <w:r>
        <w:rPr>
          <w:rFonts w:hint="eastAsia" w:ascii="宋体" w:cs="宋体"/>
        </w:rPr>
        <w:t>件（商务技术文件</w:t>
      </w:r>
      <w:r>
        <w:rPr>
          <w:rFonts w:ascii="宋体" w:cs="宋体"/>
        </w:rPr>
        <w:t>/</w:t>
      </w:r>
      <w:r>
        <w:rPr>
          <w:rFonts w:hint="eastAsia" w:ascii="宋体" w:cs="宋体"/>
        </w:rPr>
        <w:t>报价文件</w:t>
      </w:r>
      <w:r>
        <w:rPr>
          <w:rFonts w:ascii="宋体" w:cs="宋体"/>
        </w:rPr>
        <w:t>/</w:t>
      </w:r>
      <w:r>
        <w:rPr>
          <w:rFonts w:hint="eastAsia" w:ascii="宋体" w:cs="宋体"/>
        </w:rPr>
        <w:t>电子文件）</w:t>
      </w:r>
    </w:p>
    <w:p>
      <w:pPr>
        <w:snapToGrid w:val="0"/>
        <w:spacing w:before="120" w:beforeLines="50" w:after="50" w:line="360" w:lineRule="auto"/>
        <w:ind w:firstLine="945" w:firstLineChars="450"/>
        <w:rPr>
          <w:rFonts w:ascii="宋体"/>
        </w:rPr>
      </w:pPr>
    </w:p>
    <w:p>
      <w:pPr>
        <w:snapToGrid w:val="0"/>
        <w:spacing w:before="120" w:beforeLines="50" w:after="50" w:line="360" w:lineRule="auto"/>
        <w:ind w:firstLine="945" w:firstLineChars="450"/>
        <w:rPr>
          <w:rFonts w:ascii="宋体"/>
        </w:rPr>
      </w:pPr>
      <w:r>
        <w:rPr>
          <w:rFonts w:hint="eastAsia" w:ascii="宋体" w:hAnsi="宋体" w:cs="宋体"/>
        </w:rPr>
        <w:t>项目名称：丽水市人民医院采购电子膀胱镜、高清内窥镜系统等医疗设备项目</w:t>
      </w:r>
    </w:p>
    <w:p>
      <w:pPr>
        <w:snapToGrid w:val="0"/>
        <w:spacing w:before="120" w:beforeLines="50" w:after="50" w:line="360" w:lineRule="auto"/>
        <w:ind w:firstLine="420" w:firstLineChars="200"/>
        <w:rPr>
          <w:rFonts w:ascii="宋体"/>
        </w:rPr>
      </w:pPr>
      <w:r>
        <w:rPr>
          <w:rFonts w:ascii="宋体" w:hAnsi="宋体" w:cs="宋体"/>
        </w:rPr>
        <w:t xml:space="preserve">     </w:t>
      </w:r>
      <w:r>
        <w:rPr>
          <w:rFonts w:hint="eastAsia" w:ascii="宋体" w:hAnsi="宋体" w:cs="宋体"/>
        </w:rPr>
        <w:t>项目编号：</w:t>
      </w:r>
      <w:r>
        <w:rPr>
          <w:rFonts w:ascii="宋体" w:hAnsi="宋体" w:cs="宋体"/>
        </w:rPr>
        <w:t>CBNB-20211684G</w:t>
      </w:r>
    </w:p>
    <w:p>
      <w:pPr>
        <w:snapToGrid w:val="0"/>
        <w:spacing w:before="120" w:beforeLines="50" w:after="50" w:line="360" w:lineRule="auto"/>
        <w:ind w:firstLine="945" w:firstLineChars="450"/>
        <w:rPr>
          <w:rFonts w:ascii="宋体"/>
        </w:rPr>
      </w:pPr>
      <w:r>
        <w:rPr>
          <w:rFonts w:hint="eastAsia" w:ascii="宋体" w:cs="宋体"/>
        </w:rPr>
        <w:t>投标人名称：</w:t>
      </w:r>
    </w:p>
    <w:p>
      <w:pPr>
        <w:snapToGrid w:val="0"/>
        <w:spacing w:before="120" w:beforeLines="50" w:after="50" w:line="360" w:lineRule="auto"/>
        <w:ind w:firstLine="945" w:firstLineChars="450"/>
        <w:rPr>
          <w:rFonts w:ascii="宋体"/>
        </w:rPr>
      </w:pPr>
      <w:r>
        <w:rPr>
          <w:rFonts w:hint="eastAsia" w:ascii="宋体" w:cs="宋体"/>
        </w:rPr>
        <w:t>投标人地址：</w:t>
      </w:r>
    </w:p>
    <w:p>
      <w:pPr>
        <w:snapToGrid w:val="0"/>
        <w:spacing w:before="120" w:beforeLines="50" w:after="50" w:line="360" w:lineRule="auto"/>
        <w:ind w:firstLine="945" w:firstLineChars="450"/>
        <w:rPr>
          <w:rFonts w:ascii="宋体"/>
        </w:rPr>
      </w:pPr>
      <w:r>
        <w:rPr>
          <w:rFonts w:hint="eastAsia" w:ascii="宋体" w:cs="宋体"/>
        </w:rPr>
        <w:t>投标人公章：</w:t>
      </w:r>
    </w:p>
    <w:p>
      <w:pPr>
        <w:snapToGrid w:val="0"/>
        <w:spacing w:before="120" w:beforeLines="50" w:after="50" w:line="360" w:lineRule="auto"/>
        <w:ind w:firstLine="3570" w:firstLineChars="1700"/>
        <w:rPr>
          <w:rFonts w:ascii="宋体"/>
        </w:rPr>
      </w:pPr>
    </w:p>
    <w:p>
      <w:pPr>
        <w:snapToGrid w:val="0"/>
        <w:spacing w:before="120" w:beforeLines="50" w:after="50" w:line="360" w:lineRule="auto"/>
        <w:jc w:val="center"/>
        <w:rPr>
          <w:rFonts w:ascii="宋体"/>
        </w:rPr>
      </w:pPr>
      <w:r>
        <w:rPr>
          <w:rFonts w:ascii="宋体" w:cs="宋体"/>
        </w:rPr>
        <w:t xml:space="preserve">                        </w:t>
      </w:r>
      <w:r>
        <w:rPr>
          <w:rFonts w:hint="eastAsia" w:ascii="宋体" w:cs="宋体"/>
        </w:rPr>
        <w:t>年</w:t>
      </w:r>
      <w:r>
        <w:rPr>
          <w:rFonts w:ascii="宋体" w:cs="宋体"/>
        </w:rPr>
        <w:t xml:space="preserve">  </w:t>
      </w:r>
      <w:r>
        <w:rPr>
          <w:rFonts w:hint="eastAsia" w:ascii="宋体" w:cs="宋体"/>
        </w:rPr>
        <w:t>月</w:t>
      </w:r>
      <w:r>
        <w:rPr>
          <w:rFonts w:ascii="宋体" w:cs="宋体"/>
        </w:rPr>
        <w:t xml:space="preserve">  </w:t>
      </w:r>
      <w:r>
        <w:rPr>
          <w:rFonts w:hint="eastAsia" w:ascii="宋体" w:cs="宋体"/>
        </w:rPr>
        <w:t>日</w:t>
      </w:r>
    </w:p>
    <w:p>
      <w:pPr>
        <w:snapToGrid w:val="0"/>
        <w:spacing w:before="120" w:beforeLines="50" w:after="50" w:line="360" w:lineRule="auto"/>
        <w:rPr>
          <w:rFonts w:ascii="宋体"/>
        </w:rPr>
      </w:pPr>
    </w:p>
    <w:p>
      <w:pPr>
        <w:snapToGrid w:val="0"/>
        <w:spacing w:before="120" w:beforeLines="50" w:after="50" w:line="360" w:lineRule="auto"/>
        <w:ind w:firstLine="207" w:firstLineChars="98"/>
        <w:rPr>
          <w:rFonts w:ascii="宋体"/>
          <w:b/>
          <w:bCs/>
        </w:rPr>
      </w:pPr>
      <w:r>
        <w:rPr>
          <w:rFonts w:hint="eastAsia" w:ascii="宋体" w:cs="宋体"/>
          <w:b/>
          <w:bCs/>
        </w:rPr>
        <w:t>封面格式：</w:t>
      </w:r>
    </w:p>
    <w:p>
      <w:pPr>
        <w:snapToGrid w:val="0"/>
        <w:spacing w:before="120" w:beforeLines="50" w:after="50" w:line="360" w:lineRule="auto"/>
        <w:ind w:firstLine="207" w:firstLineChars="98"/>
        <w:rPr>
          <w:rFonts w:ascii="宋体"/>
          <w:b/>
          <w:bCs/>
        </w:rPr>
      </w:pPr>
    </w:p>
    <w:p>
      <w:pPr>
        <w:snapToGrid w:val="0"/>
        <w:spacing w:before="120" w:beforeLines="50" w:after="50" w:line="360" w:lineRule="auto"/>
        <w:jc w:val="center"/>
        <w:rPr>
          <w:rFonts w:ascii="宋体"/>
        </w:rPr>
      </w:pPr>
      <w:r>
        <w:rPr>
          <w:rFonts w:ascii="宋体" w:cs="宋体"/>
          <w:b/>
          <w:bCs/>
        </w:rPr>
        <w:t xml:space="preserve">                                            </w:t>
      </w:r>
      <w:r>
        <w:rPr>
          <w:rFonts w:hint="eastAsia" w:ascii="宋体" w:cs="宋体"/>
          <w:b/>
          <w:bCs/>
        </w:rPr>
        <w:t>正本</w:t>
      </w:r>
      <w:r>
        <w:rPr>
          <w:rFonts w:ascii="宋体" w:cs="宋体"/>
          <w:b/>
          <w:bCs/>
        </w:rPr>
        <w:t>/</w:t>
      </w:r>
      <w:r>
        <w:rPr>
          <w:rFonts w:hint="eastAsia" w:ascii="宋体" w:cs="宋体"/>
          <w:b/>
          <w:bCs/>
        </w:rPr>
        <w:t>或副本</w:t>
      </w:r>
    </w:p>
    <w:p>
      <w:pPr>
        <w:snapToGrid w:val="0"/>
        <w:spacing w:before="120" w:beforeLines="50" w:after="50" w:line="360" w:lineRule="auto"/>
        <w:jc w:val="center"/>
        <w:rPr>
          <w:rFonts w:ascii="宋体"/>
        </w:rPr>
      </w:pPr>
      <w:r>
        <w:rPr>
          <w:rFonts w:hint="eastAsia" w:ascii="宋体" w:cs="宋体"/>
        </w:rPr>
        <w:t>投</w:t>
      </w:r>
      <w:r>
        <w:rPr>
          <w:rFonts w:ascii="宋体" w:cs="宋体"/>
        </w:rPr>
        <w:t xml:space="preserve"> </w:t>
      </w:r>
      <w:r>
        <w:rPr>
          <w:rFonts w:hint="eastAsia" w:ascii="宋体" w:cs="宋体"/>
        </w:rPr>
        <w:t>标</w:t>
      </w:r>
      <w:r>
        <w:rPr>
          <w:rFonts w:ascii="宋体" w:cs="宋体"/>
        </w:rPr>
        <w:t xml:space="preserve"> </w:t>
      </w:r>
      <w:r>
        <w:rPr>
          <w:rFonts w:hint="eastAsia" w:ascii="宋体" w:cs="宋体"/>
        </w:rPr>
        <w:t>文</w:t>
      </w:r>
      <w:r>
        <w:rPr>
          <w:rFonts w:ascii="宋体" w:cs="宋体"/>
        </w:rPr>
        <w:t xml:space="preserve"> </w:t>
      </w:r>
      <w:r>
        <w:rPr>
          <w:rFonts w:hint="eastAsia" w:ascii="宋体" w:cs="宋体"/>
        </w:rPr>
        <w:t>件（商务技术文件</w:t>
      </w:r>
      <w:r>
        <w:rPr>
          <w:rFonts w:ascii="宋体" w:cs="宋体"/>
        </w:rPr>
        <w:t>/</w:t>
      </w:r>
      <w:r>
        <w:rPr>
          <w:rFonts w:hint="eastAsia" w:ascii="宋体" w:cs="宋体"/>
        </w:rPr>
        <w:t>报价文件）</w:t>
      </w:r>
    </w:p>
    <w:p>
      <w:pPr>
        <w:snapToGrid w:val="0"/>
        <w:spacing w:before="120" w:beforeLines="50" w:after="50" w:line="360" w:lineRule="auto"/>
        <w:ind w:firstLine="6054" w:firstLineChars="2883"/>
        <w:rPr>
          <w:rFonts w:ascii="宋体"/>
        </w:rPr>
      </w:pPr>
    </w:p>
    <w:p>
      <w:pPr>
        <w:snapToGrid w:val="0"/>
        <w:spacing w:before="120" w:beforeLines="50" w:after="50" w:line="360" w:lineRule="auto"/>
        <w:ind w:firstLine="945" w:firstLineChars="450"/>
        <w:rPr>
          <w:rFonts w:ascii="宋体"/>
        </w:rPr>
      </w:pPr>
      <w:r>
        <w:rPr>
          <w:rFonts w:hint="eastAsia" w:ascii="宋体" w:hAnsi="宋体" w:cs="宋体"/>
        </w:rPr>
        <w:t>项目名称：丽水市人民医院采购电子膀胱镜、高清内窥镜系统等医疗设备项目</w:t>
      </w:r>
    </w:p>
    <w:p>
      <w:pPr>
        <w:snapToGrid w:val="0"/>
        <w:spacing w:before="120" w:beforeLines="50" w:after="50" w:line="360" w:lineRule="auto"/>
        <w:ind w:firstLine="420" w:firstLineChars="200"/>
        <w:rPr>
          <w:rFonts w:ascii="宋体"/>
        </w:rPr>
      </w:pPr>
      <w:r>
        <w:rPr>
          <w:rFonts w:ascii="宋体" w:hAnsi="宋体" w:cs="宋体"/>
        </w:rPr>
        <w:t xml:space="preserve">     </w:t>
      </w:r>
      <w:r>
        <w:rPr>
          <w:rFonts w:hint="eastAsia" w:ascii="宋体" w:hAnsi="宋体" w:cs="宋体"/>
        </w:rPr>
        <w:t>项目编号：</w:t>
      </w:r>
      <w:r>
        <w:rPr>
          <w:rFonts w:ascii="宋体" w:hAnsi="宋体" w:cs="宋体"/>
        </w:rPr>
        <w:t>CBNB-20211684G</w:t>
      </w:r>
    </w:p>
    <w:p>
      <w:pPr>
        <w:snapToGrid w:val="0"/>
        <w:spacing w:before="120" w:beforeLines="50" w:after="50" w:line="360" w:lineRule="auto"/>
        <w:ind w:firstLine="945" w:firstLineChars="450"/>
        <w:rPr>
          <w:rFonts w:ascii="宋体"/>
        </w:rPr>
      </w:pPr>
      <w:r>
        <w:rPr>
          <w:rFonts w:hint="eastAsia" w:ascii="宋体" w:cs="宋体"/>
        </w:rPr>
        <w:t>投标人名称（加盖公章）：</w:t>
      </w:r>
    </w:p>
    <w:p>
      <w:pPr>
        <w:snapToGrid w:val="0"/>
        <w:spacing w:before="120" w:beforeLines="50" w:after="50" w:line="360" w:lineRule="auto"/>
        <w:ind w:firstLine="945" w:firstLineChars="450"/>
        <w:rPr>
          <w:rFonts w:ascii="宋体"/>
        </w:rPr>
      </w:pPr>
      <w:r>
        <w:rPr>
          <w:rFonts w:hint="eastAsia" w:ascii="宋体" w:cs="宋体"/>
        </w:rPr>
        <w:t>投标人地址：</w:t>
      </w:r>
    </w:p>
    <w:p>
      <w:pPr>
        <w:snapToGrid w:val="0"/>
        <w:spacing w:before="50" w:after="50" w:line="360" w:lineRule="auto"/>
        <w:outlineLvl w:val="1"/>
      </w:pPr>
      <w:r>
        <w:rPr>
          <w:rFonts w:ascii="宋体" w:cs="宋体"/>
        </w:rPr>
        <w:t xml:space="preserve">                                                 </w:t>
      </w:r>
      <w:bookmarkStart w:id="131" w:name="_Toc447886499"/>
      <w:bookmarkStart w:id="132" w:name="_Toc447886361"/>
      <w:bookmarkStart w:id="133" w:name="_Toc47388387"/>
      <w:r>
        <w:rPr>
          <w:rFonts w:hint="eastAsia" w:ascii="宋体" w:cs="宋体"/>
        </w:rPr>
        <w:t>年</w:t>
      </w:r>
      <w:r>
        <w:rPr>
          <w:rFonts w:ascii="宋体" w:cs="宋体"/>
        </w:rPr>
        <w:t xml:space="preserve">  </w:t>
      </w:r>
      <w:r>
        <w:rPr>
          <w:rFonts w:hint="eastAsia" w:ascii="宋体" w:cs="宋体"/>
        </w:rPr>
        <w:t>月</w:t>
      </w:r>
      <w:r>
        <w:rPr>
          <w:rFonts w:ascii="宋体" w:cs="宋体"/>
        </w:rPr>
        <w:t xml:space="preserve">  </w:t>
      </w:r>
      <w:r>
        <w:rPr>
          <w:rFonts w:hint="eastAsia" w:ascii="宋体" w:cs="宋体"/>
        </w:rPr>
        <w:t>日</w:t>
      </w:r>
      <w:bookmarkEnd w:id="131"/>
      <w:bookmarkEnd w:id="132"/>
      <w:bookmarkEnd w:id="133"/>
    </w:p>
    <w:p>
      <w:pPr>
        <w:snapToGrid w:val="0"/>
        <w:spacing w:before="120" w:beforeLines="50" w:after="50"/>
        <w:rPr>
          <w:rFonts w:ascii="宋体"/>
        </w:rPr>
      </w:pPr>
    </w:p>
    <w:p>
      <w:pPr>
        <w:snapToGrid w:val="0"/>
        <w:spacing w:before="120" w:beforeLines="50" w:after="50"/>
        <w:rPr>
          <w:rFonts w:ascii="宋体"/>
        </w:rPr>
        <w:sectPr>
          <w:pgSz w:w="11906" w:h="16838"/>
          <w:pgMar w:top="1474" w:right="1797" w:bottom="1247" w:left="1797" w:header="851" w:footer="851" w:gutter="0"/>
          <w:cols w:space="720" w:num="1"/>
          <w:titlePg/>
          <w:docGrid w:linePitch="312" w:charSpace="0"/>
        </w:sectPr>
      </w:pPr>
    </w:p>
    <w:p>
      <w:pPr>
        <w:snapToGrid w:val="0"/>
        <w:spacing w:before="120" w:beforeLines="50" w:after="50"/>
        <w:rPr>
          <w:rFonts w:ascii="宋体"/>
        </w:rPr>
      </w:pPr>
      <w:r>
        <w:rPr>
          <w:rFonts w:hint="eastAsia" w:ascii="宋体" w:hAnsi="宋体" w:cs="宋体"/>
        </w:rPr>
        <w:t>格式一：</w:t>
      </w:r>
    </w:p>
    <w:p>
      <w:pPr>
        <w:pStyle w:val="20"/>
        <w:widowControl/>
        <w:spacing w:line="360" w:lineRule="auto"/>
        <w:ind w:firstLine="0"/>
        <w:jc w:val="center"/>
        <w:rPr>
          <w:rFonts w:ascii="Arial" w:hAnsi="Arial" w:cs="Arial"/>
          <w:b/>
          <w:bCs/>
          <w:sz w:val="24"/>
          <w:szCs w:val="24"/>
        </w:rPr>
      </w:pPr>
      <w:r>
        <w:rPr>
          <w:rFonts w:hint="eastAsia" w:ascii="Arial" w:hAnsi="Arial"/>
          <w:b/>
          <w:bCs/>
          <w:sz w:val="24"/>
          <w:szCs w:val="24"/>
        </w:rPr>
        <w:t>投标函</w:t>
      </w:r>
    </w:p>
    <w:p>
      <w:pPr>
        <w:pStyle w:val="20"/>
        <w:widowControl/>
        <w:spacing w:line="360" w:lineRule="auto"/>
        <w:ind w:firstLine="0"/>
        <w:jc w:val="center"/>
        <w:rPr>
          <w:rFonts w:ascii="Arial" w:hAnsi="Arial" w:cs="Arial"/>
          <w:b/>
          <w:bCs/>
          <w:sz w:val="24"/>
          <w:szCs w:val="24"/>
        </w:rPr>
      </w:pPr>
    </w:p>
    <w:p>
      <w:pPr>
        <w:pStyle w:val="20"/>
        <w:widowControl/>
        <w:spacing w:line="360" w:lineRule="auto"/>
        <w:ind w:firstLine="0"/>
        <w:jc w:val="left"/>
        <w:rPr>
          <w:rFonts w:ascii="Arial" w:hAnsi="Arial" w:cs="Arial"/>
          <w:sz w:val="21"/>
          <w:szCs w:val="21"/>
        </w:rPr>
      </w:pPr>
      <w:r>
        <w:rPr>
          <w:rFonts w:hint="eastAsia" w:ascii="Arial" w:hAnsi="Arial"/>
          <w:sz w:val="21"/>
          <w:szCs w:val="21"/>
          <w:u w:val="single"/>
        </w:rPr>
        <w:t>致（采购代理机构）</w:t>
      </w:r>
      <w:r>
        <w:rPr>
          <w:rFonts w:hint="eastAsia" w:ascii="Arial" w:hAnsi="Arial"/>
          <w:sz w:val="21"/>
          <w:szCs w:val="21"/>
        </w:rPr>
        <w:t>：</w:t>
      </w:r>
    </w:p>
    <w:p>
      <w:pPr>
        <w:pStyle w:val="20"/>
        <w:widowControl/>
        <w:spacing w:line="360" w:lineRule="auto"/>
        <w:jc w:val="left"/>
        <w:rPr>
          <w:rFonts w:ascii="Arial" w:hAnsi="Arial" w:cs="Arial"/>
          <w:sz w:val="21"/>
          <w:szCs w:val="21"/>
        </w:rPr>
      </w:pPr>
      <w:r>
        <w:rPr>
          <w:rFonts w:ascii="Arial" w:hAnsi="Arial" w:cs="Arial"/>
          <w:sz w:val="21"/>
          <w:szCs w:val="21"/>
        </w:rPr>
        <w:t xml:space="preserve">   </w:t>
      </w:r>
      <w:r>
        <w:rPr>
          <w:rFonts w:hint="eastAsia" w:ascii="Arial" w:hAnsi="Arial"/>
          <w:sz w:val="21"/>
          <w:szCs w:val="21"/>
          <w:u w:val="single"/>
        </w:rPr>
        <w:t>（投标人全称）</w:t>
      </w:r>
      <w:r>
        <w:rPr>
          <w:rFonts w:hint="eastAsia" w:ascii="Arial" w:hAnsi="Arial"/>
          <w:sz w:val="21"/>
          <w:szCs w:val="21"/>
        </w:rPr>
        <w:t>授权</w:t>
      </w:r>
      <w:r>
        <w:rPr>
          <w:rFonts w:hint="eastAsia" w:ascii="Arial" w:hAnsi="Arial"/>
          <w:sz w:val="21"/>
          <w:szCs w:val="21"/>
          <w:u w:val="single"/>
        </w:rPr>
        <w:t>（授权代表姓名、职务）</w:t>
      </w:r>
      <w:r>
        <w:rPr>
          <w:rFonts w:ascii="Arial" w:hAnsi="Arial" w:cs="Arial"/>
          <w:sz w:val="21"/>
          <w:szCs w:val="21"/>
          <w:u w:val="single"/>
        </w:rPr>
        <w:t xml:space="preserve"> </w:t>
      </w:r>
      <w:r>
        <w:rPr>
          <w:rFonts w:hint="eastAsia" w:ascii="Arial" w:hAnsi="Arial"/>
          <w:sz w:val="21"/>
          <w:szCs w:val="21"/>
        </w:rPr>
        <w:t>为本公司（单位）合法代理人，参加贵方组织的</w:t>
      </w:r>
      <w:r>
        <w:rPr>
          <w:rFonts w:hint="eastAsia" w:ascii="Arial" w:hAnsi="Arial"/>
          <w:sz w:val="21"/>
          <w:szCs w:val="21"/>
          <w:u w:val="single"/>
        </w:rPr>
        <w:t>（项目编号、项目名称）</w:t>
      </w:r>
      <w:r>
        <w:rPr>
          <w:rFonts w:ascii="Arial" w:hAnsi="Arial" w:cs="Arial"/>
          <w:sz w:val="21"/>
          <w:szCs w:val="21"/>
          <w:u w:val="single"/>
        </w:rPr>
        <w:t xml:space="preserve"> </w:t>
      </w:r>
      <w:r>
        <w:rPr>
          <w:rFonts w:hint="eastAsia" w:ascii="Arial" w:hAnsi="Arial"/>
          <w:sz w:val="21"/>
          <w:szCs w:val="21"/>
        </w:rPr>
        <w:t>招投标活动，代表本公司（单位）处理招投标活动中的一切事宜，为对</w:t>
      </w:r>
      <w:r>
        <w:rPr>
          <w:rFonts w:hint="eastAsia" w:ascii="Arial" w:hAnsi="Arial"/>
          <w:sz w:val="21"/>
          <w:szCs w:val="21"/>
          <w:u w:val="single"/>
        </w:rPr>
        <w:t>（货物名称）</w:t>
      </w:r>
      <w:r>
        <w:rPr>
          <w:rFonts w:hint="eastAsia" w:ascii="Arial" w:hAnsi="Arial"/>
          <w:sz w:val="21"/>
          <w:szCs w:val="21"/>
        </w:rPr>
        <w:t>进行投标，在此：</w:t>
      </w:r>
    </w:p>
    <w:p>
      <w:pPr>
        <w:pStyle w:val="20"/>
        <w:widowControl/>
        <w:spacing w:line="360" w:lineRule="auto"/>
        <w:ind w:firstLine="0"/>
        <w:jc w:val="left"/>
        <w:rPr>
          <w:rFonts w:ascii="Arial" w:hAnsi="Arial" w:cs="Arial"/>
          <w:sz w:val="21"/>
          <w:szCs w:val="21"/>
        </w:rPr>
      </w:pPr>
      <w:r>
        <w:rPr>
          <w:rFonts w:ascii="Arial" w:hAnsi="Arial" w:cs="Arial"/>
          <w:sz w:val="21"/>
          <w:szCs w:val="21"/>
        </w:rPr>
        <w:t>1</w:t>
      </w:r>
      <w:r>
        <w:rPr>
          <w:rFonts w:hint="eastAsia" w:ascii="Arial" w:hAnsi="Arial"/>
          <w:sz w:val="21"/>
          <w:szCs w:val="21"/>
        </w:rPr>
        <w:t>、提供招标文件中“投标须知”规定的全部投标文件：报价文件、资格证明文件及商务技术文件；</w:t>
      </w:r>
    </w:p>
    <w:p>
      <w:pPr>
        <w:pStyle w:val="20"/>
        <w:widowControl/>
        <w:numPr>
          <w:ilvl w:val="0"/>
          <w:numId w:val="18"/>
        </w:numPr>
        <w:spacing w:line="360" w:lineRule="auto"/>
        <w:ind w:firstLine="0"/>
        <w:jc w:val="left"/>
        <w:rPr>
          <w:rFonts w:ascii="Arial" w:hAnsi="Arial" w:cs="Arial"/>
          <w:sz w:val="21"/>
          <w:szCs w:val="21"/>
        </w:rPr>
      </w:pPr>
      <w:r>
        <w:rPr>
          <w:rFonts w:hint="eastAsia" w:ascii="Arial" w:hAnsi="Arial"/>
          <w:sz w:val="21"/>
          <w:szCs w:val="21"/>
        </w:rPr>
        <w:t>据此函，签字代表宣布并承诺如下：</w:t>
      </w:r>
    </w:p>
    <w:p>
      <w:pPr>
        <w:pStyle w:val="20"/>
        <w:widowControl/>
        <w:spacing w:line="360" w:lineRule="auto"/>
        <w:ind w:firstLine="0"/>
        <w:jc w:val="left"/>
        <w:rPr>
          <w:rFonts w:ascii="Arial" w:hAnsi="Arial" w:cs="Arial"/>
          <w:sz w:val="21"/>
          <w:szCs w:val="21"/>
        </w:rPr>
      </w:pPr>
      <w:r>
        <w:rPr>
          <w:rFonts w:ascii="Arial" w:hAnsi="Arial" w:cs="Arial"/>
          <w:sz w:val="21"/>
          <w:szCs w:val="21"/>
        </w:rPr>
        <w:t xml:space="preserve">    </w:t>
      </w:r>
      <w:r>
        <w:rPr>
          <w:rFonts w:hint="eastAsia" w:ascii="Arial" w:hAnsi="Arial"/>
          <w:sz w:val="21"/>
          <w:szCs w:val="21"/>
        </w:rPr>
        <w:t>（</w:t>
      </w:r>
      <w:r>
        <w:rPr>
          <w:rFonts w:ascii="Arial" w:hAnsi="Arial" w:cs="Arial"/>
          <w:sz w:val="21"/>
          <w:szCs w:val="21"/>
        </w:rPr>
        <w:t>1</w:t>
      </w:r>
      <w:r>
        <w:rPr>
          <w:rFonts w:hint="eastAsia" w:ascii="Arial" w:hAnsi="Arial"/>
          <w:sz w:val="21"/>
          <w:szCs w:val="21"/>
        </w:rPr>
        <w:t>）投标货物的投标总价（大写）：</w:t>
      </w:r>
      <w:r>
        <w:rPr>
          <w:rFonts w:ascii="Arial" w:hAnsi="Arial" w:cs="Arial"/>
          <w:sz w:val="21"/>
          <w:szCs w:val="21"/>
          <w:u w:val="single"/>
        </w:rPr>
        <w:t xml:space="preserve">                        </w:t>
      </w:r>
      <w:r>
        <w:rPr>
          <w:rFonts w:hint="eastAsia" w:ascii="Arial" w:hAnsi="Arial"/>
          <w:sz w:val="21"/>
          <w:szCs w:val="21"/>
        </w:rPr>
        <w:t>元人民币。本报价已经包含了所供货物应纳的税金及招标文件规定的报价方式应包含的其它费用。本报价在投标有效期内固定不变，并在合同有效期内不受利率波动的影响。</w:t>
      </w:r>
    </w:p>
    <w:p>
      <w:pPr>
        <w:pStyle w:val="20"/>
        <w:widowControl/>
        <w:numPr>
          <w:ilvl w:val="0"/>
          <w:numId w:val="19"/>
        </w:numPr>
        <w:spacing w:line="360" w:lineRule="auto"/>
        <w:ind w:firstLine="404" w:firstLineChars="200"/>
        <w:jc w:val="left"/>
        <w:rPr>
          <w:rFonts w:ascii="Arial" w:hAnsi="Arial" w:cs="Arial"/>
          <w:sz w:val="21"/>
          <w:szCs w:val="21"/>
        </w:rPr>
      </w:pPr>
      <w:r>
        <w:rPr>
          <w:rFonts w:hint="eastAsia" w:ascii="Arial" w:hAnsi="Arial"/>
          <w:sz w:val="21"/>
          <w:szCs w:val="21"/>
        </w:rPr>
        <w:t>本投标自开标之日起</w:t>
      </w:r>
      <w:r>
        <w:rPr>
          <w:rFonts w:ascii="Arial" w:hAnsi="Arial" w:cs="Arial"/>
          <w:sz w:val="21"/>
          <w:szCs w:val="21"/>
          <w:u w:val="single"/>
        </w:rPr>
        <w:t xml:space="preserve">       </w:t>
      </w:r>
      <w:r>
        <w:rPr>
          <w:rFonts w:hint="eastAsia" w:ascii="Arial" w:hAnsi="Arial"/>
          <w:sz w:val="21"/>
          <w:szCs w:val="21"/>
        </w:rPr>
        <w:t>天内有效。</w:t>
      </w:r>
    </w:p>
    <w:p>
      <w:pPr>
        <w:pStyle w:val="20"/>
        <w:widowControl/>
        <w:numPr>
          <w:ilvl w:val="0"/>
          <w:numId w:val="19"/>
        </w:numPr>
        <w:spacing w:line="360" w:lineRule="auto"/>
        <w:ind w:firstLine="404" w:firstLineChars="200"/>
        <w:jc w:val="left"/>
        <w:rPr>
          <w:rFonts w:ascii="Arial" w:hAnsi="Arial" w:cs="Arial"/>
          <w:sz w:val="21"/>
          <w:szCs w:val="21"/>
        </w:rPr>
      </w:pPr>
      <w:r>
        <w:rPr>
          <w:rFonts w:hint="eastAsia" w:ascii="Arial" w:hAnsi="Arial"/>
          <w:sz w:val="21"/>
          <w:szCs w:val="21"/>
        </w:rPr>
        <w:t>我们已详细审查全部招标文件及有关的澄清</w:t>
      </w:r>
      <w:r>
        <w:rPr>
          <w:rFonts w:ascii="Arial" w:hAnsi="Arial" w:cs="Arial"/>
          <w:sz w:val="21"/>
          <w:szCs w:val="21"/>
        </w:rPr>
        <w:t>/</w:t>
      </w:r>
      <w:r>
        <w:rPr>
          <w:rFonts w:hint="eastAsia" w:ascii="Arial" w:hAnsi="Arial"/>
          <w:sz w:val="21"/>
          <w:szCs w:val="21"/>
        </w:rPr>
        <w:t>修改文件</w:t>
      </w:r>
      <w:r>
        <w:rPr>
          <w:rFonts w:ascii="Arial" w:hAnsi="Arial" w:cs="Arial"/>
          <w:sz w:val="21"/>
          <w:szCs w:val="21"/>
        </w:rPr>
        <w:t>(</w:t>
      </w:r>
      <w:r>
        <w:rPr>
          <w:rFonts w:hint="eastAsia" w:ascii="Arial" w:hAnsi="Arial"/>
          <w:sz w:val="21"/>
          <w:szCs w:val="21"/>
        </w:rPr>
        <w:t>若有的话</w:t>
      </w:r>
      <w:r>
        <w:rPr>
          <w:rFonts w:ascii="Arial" w:hAnsi="Arial" w:cs="Arial"/>
          <w:sz w:val="21"/>
          <w:szCs w:val="21"/>
        </w:rPr>
        <w:t>)</w:t>
      </w:r>
      <w:r>
        <w:rPr>
          <w:rFonts w:hint="eastAsia" w:ascii="Arial" w:hAnsi="Arial"/>
          <w:sz w:val="21"/>
          <w:szCs w:val="21"/>
        </w:rPr>
        <w:t>，我们完全理解并同意放弃对这方面提出任何异议的权利。保证遵守招标文件有关条款规定。</w:t>
      </w:r>
    </w:p>
    <w:p>
      <w:pPr>
        <w:pStyle w:val="20"/>
        <w:widowControl/>
        <w:numPr>
          <w:ilvl w:val="0"/>
          <w:numId w:val="19"/>
        </w:numPr>
        <w:spacing w:line="360" w:lineRule="auto"/>
        <w:ind w:firstLine="404" w:firstLineChars="200"/>
        <w:jc w:val="left"/>
        <w:rPr>
          <w:rFonts w:ascii="Arial" w:hAnsi="Arial" w:cs="Arial"/>
          <w:sz w:val="21"/>
          <w:szCs w:val="21"/>
        </w:rPr>
      </w:pPr>
      <w:r>
        <w:rPr>
          <w:rFonts w:hint="eastAsia" w:ascii="Arial" w:hAnsi="Arial"/>
          <w:sz w:val="21"/>
          <w:szCs w:val="21"/>
        </w:rPr>
        <w:t>保证在中标后忠实地执行与采购人所签署的合同，并承担合同规定的责任义务。保证在中标后按照招标文件的规定支付中标服务费。</w:t>
      </w:r>
    </w:p>
    <w:p>
      <w:pPr>
        <w:pStyle w:val="20"/>
        <w:widowControl/>
        <w:numPr>
          <w:ilvl w:val="0"/>
          <w:numId w:val="19"/>
        </w:numPr>
        <w:spacing w:line="360" w:lineRule="auto"/>
        <w:ind w:firstLine="404" w:firstLineChars="200"/>
        <w:jc w:val="left"/>
        <w:rPr>
          <w:rFonts w:ascii="Arial" w:hAnsi="Arial" w:cs="Arial"/>
          <w:sz w:val="21"/>
          <w:szCs w:val="21"/>
        </w:rPr>
      </w:pPr>
      <w:r>
        <w:rPr>
          <w:rFonts w:hint="eastAsia" w:ascii="Arial" w:hAnsi="Arial"/>
          <w:sz w:val="21"/>
          <w:szCs w:val="21"/>
        </w:rPr>
        <w:t>承诺应贵方要求提供任何与该项目投标有关的数据、情况和技术资料。</w:t>
      </w:r>
    </w:p>
    <w:p>
      <w:pPr>
        <w:pStyle w:val="20"/>
        <w:widowControl/>
        <w:numPr>
          <w:ilvl w:val="0"/>
          <w:numId w:val="19"/>
        </w:numPr>
        <w:spacing w:line="360" w:lineRule="auto"/>
        <w:ind w:firstLine="404" w:firstLineChars="200"/>
        <w:jc w:val="left"/>
        <w:rPr>
          <w:rFonts w:ascii="Arial" w:hAnsi="Arial" w:cs="Arial"/>
          <w:sz w:val="21"/>
          <w:szCs w:val="21"/>
        </w:rPr>
      </w:pPr>
      <w:r>
        <w:rPr>
          <w:rFonts w:hint="eastAsia" w:ascii="Arial" w:hAnsi="Arial"/>
          <w:sz w:val="21"/>
          <w:szCs w:val="21"/>
        </w:rPr>
        <w:t>我们承诺，与为采购人采购本次招标的货物进行设计、编制规范和其他文件所委托的咨询公司或其附属机构无任何直接或间接的关联。</w:t>
      </w:r>
    </w:p>
    <w:p>
      <w:pPr>
        <w:pStyle w:val="20"/>
        <w:widowControl/>
        <w:numPr>
          <w:ilvl w:val="0"/>
          <w:numId w:val="19"/>
        </w:numPr>
        <w:spacing w:line="360" w:lineRule="auto"/>
        <w:ind w:firstLine="404" w:firstLineChars="200"/>
        <w:jc w:val="left"/>
        <w:rPr>
          <w:rFonts w:ascii="Arial" w:hAnsi="Arial" w:cs="Arial"/>
          <w:sz w:val="21"/>
          <w:szCs w:val="21"/>
        </w:rPr>
      </w:pPr>
      <w:r>
        <w:rPr>
          <w:rFonts w:hint="eastAsia" w:ascii="Arial" w:hAnsi="Arial"/>
          <w:sz w:val="21"/>
          <w:szCs w:val="21"/>
        </w:rPr>
        <w:t>投标人已详细审查并理解全部招标文件，已完全明确招标文件中的全部内容。如有违反，愿意接受监管机构相应的处理。</w:t>
      </w:r>
    </w:p>
    <w:p>
      <w:pPr>
        <w:pStyle w:val="20"/>
        <w:widowControl/>
        <w:spacing w:line="360" w:lineRule="auto"/>
        <w:ind w:firstLine="0"/>
        <w:jc w:val="left"/>
        <w:rPr>
          <w:rFonts w:ascii="Arial" w:hAnsi="Arial" w:cs="Arial"/>
          <w:sz w:val="21"/>
          <w:szCs w:val="21"/>
        </w:rPr>
      </w:pPr>
      <w:r>
        <w:rPr>
          <w:rFonts w:ascii="Arial" w:hAnsi="Arial" w:cs="Arial"/>
          <w:sz w:val="21"/>
          <w:szCs w:val="21"/>
        </w:rPr>
        <w:t>4</w:t>
      </w:r>
      <w:r>
        <w:rPr>
          <w:rFonts w:hint="eastAsia" w:ascii="Arial" w:hAnsi="Arial"/>
          <w:sz w:val="21"/>
          <w:szCs w:val="21"/>
        </w:rPr>
        <w:t>、与本投标有关的一切往来通讯请寄：</w:t>
      </w:r>
    </w:p>
    <w:p>
      <w:pPr>
        <w:pStyle w:val="20"/>
        <w:widowControl/>
        <w:spacing w:line="360" w:lineRule="auto"/>
        <w:jc w:val="left"/>
        <w:rPr>
          <w:rFonts w:ascii="Arial" w:hAnsi="Arial" w:cs="Arial"/>
          <w:sz w:val="21"/>
          <w:szCs w:val="21"/>
        </w:rPr>
      </w:pPr>
      <w:r>
        <w:rPr>
          <w:rFonts w:hint="eastAsia" w:ascii="Arial" w:hAnsi="Arial"/>
          <w:sz w:val="21"/>
          <w:szCs w:val="21"/>
        </w:rPr>
        <w:t>地址：</w:t>
      </w:r>
      <w:r>
        <w:rPr>
          <w:rFonts w:ascii="Arial" w:hAnsi="Arial" w:cs="Arial"/>
          <w:sz w:val="21"/>
          <w:szCs w:val="21"/>
          <w:u w:val="single"/>
        </w:rPr>
        <w:t xml:space="preserve">                                                   </w:t>
      </w:r>
    </w:p>
    <w:p>
      <w:pPr>
        <w:pStyle w:val="20"/>
        <w:widowControl/>
        <w:spacing w:line="360" w:lineRule="auto"/>
        <w:jc w:val="left"/>
        <w:rPr>
          <w:rFonts w:ascii="Arial" w:hAnsi="Arial" w:cs="Arial"/>
          <w:sz w:val="21"/>
          <w:szCs w:val="21"/>
          <w:u w:val="single"/>
        </w:rPr>
      </w:pPr>
      <w:r>
        <w:rPr>
          <w:rFonts w:hint="eastAsia" w:ascii="Arial" w:hAnsi="Arial"/>
          <w:sz w:val="21"/>
          <w:szCs w:val="21"/>
        </w:rPr>
        <w:t>邮编：</w:t>
      </w:r>
      <w:r>
        <w:rPr>
          <w:rFonts w:ascii="Arial" w:hAnsi="Arial" w:cs="Arial"/>
          <w:sz w:val="21"/>
          <w:szCs w:val="21"/>
          <w:u w:val="single"/>
        </w:rPr>
        <w:t xml:space="preserve">            </w:t>
      </w:r>
      <w:r>
        <w:rPr>
          <w:rFonts w:hint="eastAsia" w:ascii="Arial" w:hAnsi="Arial"/>
          <w:sz w:val="21"/>
          <w:szCs w:val="21"/>
        </w:rPr>
        <w:t>电话：</w:t>
      </w:r>
      <w:r>
        <w:rPr>
          <w:rFonts w:ascii="Arial" w:hAnsi="Arial" w:cs="Arial"/>
          <w:sz w:val="21"/>
          <w:szCs w:val="21"/>
          <w:u w:val="single"/>
        </w:rPr>
        <w:t xml:space="preserve">              </w:t>
      </w:r>
      <w:r>
        <w:rPr>
          <w:rFonts w:hint="eastAsia" w:ascii="Arial" w:hAnsi="Arial"/>
          <w:sz w:val="21"/>
          <w:szCs w:val="21"/>
        </w:rPr>
        <w:t>传真：</w:t>
      </w:r>
      <w:r>
        <w:rPr>
          <w:rFonts w:ascii="Arial" w:hAnsi="Arial" w:cs="Arial"/>
          <w:sz w:val="21"/>
          <w:szCs w:val="21"/>
          <w:u w:val="single"/>
        </w:rPr>
        <w:t xml:space="preserve">             </w:t>
      </w:r>
    </w:p>
    <w:p>
      <w:pPr>
        <w:pStyle w:val="20"/>
        <w:widowControl/>
        <w:spacing w:line="360" w:lineRule="auto"/>
        <w:jc w:val="left"/>
        <w:rPr>
          <w:rFonts w:ascii="Arial" w:hAnsi="Arial" w:cs="Arial"/>
          <w:sz w:val="21"/>
          <w:szCs w:val="21"/>
        </w:rPr>
      </w:pPr>
    </w:p>
    <w:p>
      <w:pPr>
        <w:pStyle w:val="25"/>
        <w:tabs>
          <w:tab w:val="left" w:pos="2472"/>
        </w:tabs>
        <w:snapToGrid w:val="0"/>
        <w:spacing w:beforeLines="0" w:afterLines="0" w:line="360" w:lineRule="auto"/>
        <w:jc w:val="left"/>
        <w:rPr>
          <w:rFonts w:hAnsi="宋体"/>
          <w:sz w:val="21"/>
          <w:szCs w:val="21"/>
        </w:rPr>
      </w:pPr>
      <w:r>
        <w:rPr>
          <w:rFonts w:hint="eastAsia" w:hAnsi="宋体"/>
          <w:sz w:val="21"/>
          <w:szCs w:val="21"/>
        </w:rPr>
        <w:t>投标人名称</w:t>
      </w:r>
      <w:r>
        <w:rPr>
          <w:rFonts w:hAnsi="宋体"/>
          <w:sz w:val="21"/>
          <w:szCs w:val="21"/>
        </w:rPr>
        <w:t>(</w:t>
      </w:r>
      <w:r>
        <w:rPr>
          <w:rFonts w:hint="eastAsia" w:hAnsi="宋体"/>
          <w:sz w:val="21"/>
          <w:szCs w:val="21"/>
        </w:rPr>
        <w:t>公章</w:t>
      </w:r>
      <w:r>
        <w:rPr>
          <w:rFonts w:hAnsi="宋体"/>
          <w:sz w:val="21"/>
          <w:szCs w:val="21"/>
        </w:rPr>
        <w:t xml:space="preserve">):___________________          </w:t>
      </w:r>
    </w:p>
    <w:p>
      <w:pPr>
        <w:snapToGrid w:val="0"/>
        <w:spacing w:line="360" w:lineRule="auto"/>
        <w:rPr>
          <w:rFonts w:ascii="宋体"/>
        </w:rPr>
      </w:pPr>
      <w:r>
        <w:rPr>
          <w:rFonts w:hint="eastAsia" w:hAnsi="宋体" w:cs="宋体"/>
        </w:rPr>
        <w:t>日期</w:t>
      </w:r>
      <w:r>
        <w:rPr>
          <w:rFonts w:hAnsi="宋体"/>
        </w:rPr>
        <w:t>:_____</w:t>
      </w:r>
      <w:r>
        <w:rPr>
          <w:rFonts w:hint="eastAsia" w:hAnsi="宋体" w:cs="宋体"/>
        </w:rPr>
        <w:t>年</w:t>
      </w:r>
      <w:r>
        <w:rPr>
          <w:rFonts w:hAnsi="宋体"/>
        </w:rPr>
        <w:t>___</w:t>
      </w:r>
      <w:r>
        <w:rPr>
          <w:rFonts w:hint="eastAsia" w:hAnsi="宋体" w:cs="宋体"/>
        </w:rPr>
        <w:t>月</w:t>
      </w:r>
      <w:r>
        <w:rPr>
          <w:rFonts w:hAnsi="宋体"/>
        </w:rPr>
        <w:t>___</w:t>
      </w:r>
      <w:r>
        <w:rPr>
          <w:rFonts w:hint="eastAsia" w:hAnsi="宋体" w:cs="宋体"/>
        </w:rPr>
        <w:t>日</w:t>
      </w:r>
    </w:p>
    <w:p>
      <w:pPr>
        <w:pStyle w:val="25"/>
        <w:snapToGrid w:val="0"/>
        <w:spacing w:beforeLines="0" w:afterLines="0" w:line="240" w:lineRule="auto"/>
        <w:rPr>
          <w:rFonts w:hAnsi="宋体" w:cs="Times New Roman"/>
          <w:sz w:val="21"/>
          <w:szCs w:val="21"/>
        </w:rPr>
      </w:pPr>
    </w:p>
    <w:p>
      <w:pPr>
        <w:snapToGrid w:val="0"/>
        <w:spacing w:before="50" w:after="50"/>
        <w:rPr>
          <w:rFonts w:ascii="宋体"/>
        </w:rPr>
      </w:pPr>
      <w:r>
        <w:rPr>
          <w:rFonts w:hAnsi="宋体"/>
        </w:rPr>
        <w:br w:type="page"/>
      </w:r>
      <w:r>
        <w:rPr>
          <w:rFonts w:hint="eastAsia" w:hAnsi="宋体" w:cs="宋体"/>
        </w:rPr>
        <w:t>格式二：</w:t>
      </w:r>
    </w:p>
    <w:p>
      <w:pPr>
        <w:snapToGrid w:val="0"/>
        <w:spacing w:before="50" w:after="50" w:line="360" w:lineRule="auto"/>
        <w:jc w:val="center"/>
        <w:rPr>
          <w:rFonts w:ascii="宋体"/>
          <w:b/>
          <w:bCs/>
        </w:rPr>
      </w:pPr>
      <w:r>
        <w:rPr>
          <w:rFonts w:hint="eastAsia" w:ascii="宋体" w:hAnsi="宋体" w:cs="宋体"/>
          <w:b/>
          <w:bCs/>
        </w:rPr>
        <w:t>开标一览表</w:t>
      </w:r>
    </w:p>
    <w:p>
      <w:pPr>
        <w:snapToGrid w:val="0"/>
        <w:spacing w:before="50" w:after="50" w:line="360" w:lineRule="auto"/>
        <w:rPr>
          <w:rFonts w:ascii="宋体"/>
          <w:u w:val="single"/>
        </w:rPr>
      </w:pPr>
      <w:r>
        <w:rPr>
          <w:rFonts w:hint="eastAsia" w:ascii="宋体" w:hAnsi="宋体" w:cs="宋体"/>
        </w:rPr>
        <w:t>项目编号：</w:t>
      </w:r>
      <w:r>
        <w:rPr>
          <w:rFonts w:ascii="宋体" w:hAnsi="宋体" w:cs="宋体"/>
          <w:u w:val="single"/>
        </w:rPr>
        <w:t xml:space="preserve">            </w:t>
      </w:r>
      <w:r>
        <w:rPr>
          <w:rFonts w:hint="eastAsia" w:ascii="宋体" w:hAnsi="宋体" w:cs="宋体"/>
        </w:rPr>
        <w:t>投标人名称：</w:t>
      </w:r>
      <w:r>
        <w:rPr>
          <w:rFonts w:ascii="宋体" w:hAnsi="宋体" w:cs="宋体"/>
          <w:u w:val="single"/>
        </w:rPr>
        <w:t xml:space="preserve">                        </w:t>
      </w:r>
    </w:p>
    <w:tbl>
      <w:tblPr>
        <w:tblStyle w:val="47"/>
        <w:tblpPr w:leftFromText="180" w:rightFromText="180" w:vertAnchor="text" w:horzAnchor="page" w:tblpX="1651"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400"/>
        <w:gridCol w:w="1353"/>
        <w:gridCol w:w="810"/>
        <w:gridCol w:w="1957"/>
        <w:gridCol w:w="1339"/>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42" w:type="dxa"/>
            <w:vAlign w:val="center"/>
          </w:tcPr>
          <w:p>
            <w:pPr>
              <w:pStyle w:val="20"/>
              <w:spacing w:line="400" w:lineRule="exact"/>
              <w:ind w:firstLine="0"/>
              <w:rPr>
                <w:rFonts w:hAnsi="宋体" w:cs="Times New Roman"/>
                <w:sz w:val="21"/>
                <w:szCs w:val="21"/>
              </w:rPr>
            </w:pPr>
            <w:r>
              <w:rPr>
                <w:rFonts w:hint="eastAsia" w:hAnsi="宋体"/>
                <w:sz w:val="21"/>
                <w:szCs w:val="21"/>
              </w:rPr>
              <w:t>序号</w:t>
            </w:r>
          </w:p>
        </w:tc>
        <w:tc>
          <w:tcPr>
            <w:tcW w:w="1400" w:type="dxa"/>
            <w:vAlign w:val="center"/>
          </w:tcPr>
          <w:p>
            <w:pPr>
              <w:pStyle w:val="20"/>
              <w:spacing w:line="400" w:lineRule="exact"/>
              <w:rPr>
                <w:rFonts w:hAnsi="宋体" w:cs="Times New Roman"/>
                <w:sz w:val="21"/>
                <w:szCs w:val="21"/>
              </w:rPr>
            </w:pPr>
            <w:r>
              <w:rPr>
                <w:rFonts w:hint="eastAsia" w:hAnsi="宋体"/>
                <w:sz w:val="21"/>
                <w:szCs w:val="21"/>
              </w:rPr>
              <w:t>货物名称</w:t>
            </w:r>
          </w:p>
        </w:tc>
        <w:tc>
          <w:tcPr>
            <w:tcW w:w="1353" w:type="dxa"/>
            <w:vAlign w:val="center"/>
          </w:tcPr>
          <w:p>
            <w:pPr>
              <w:pStyle w:val="20"/>
              <w:spacing w:line="400" w:lineRule="exact"/>
              <w:ind w:firstLine="0"/>
              <w:rPr>
                <w:rFonts w:hAnsi="宋体" w:cs="Times New Roman"/>
                <w:sz w:val="21"/>
                <w:szCs w:val="21"/>
              </w:rPr>
            </w:pPr>
            <w:r>
              <w:rPr>
                <w:rFonts w:hint="eastAsia" w:hAnsi="宋体"/>
                <w:sz w:val="21"/>
                <w:szCs w:val="21"/>
              </w:rPr>
              <w:t>规格、型号</w:t>
            </w:r>
          </w:p>
        </w:tc>
        <w:tc>
          <w:tcPr>
            <w:tcW w:w="810" w:type="dxa"/>
            <w:vAlign w:val="center"/>
          </w:tcPr>
          <w:p>
            <w:pPr>
              <w:pStyle w:val="20"/>
              <w:spacing w:line="400" w:lineRule="exact"/>
              <w:ind w:firstLine="0"/>
              <w:rPr>
                <w:rFonts w:hAnsi="宋体" w:cs="Times New Roman"/>
                <w:sz w:val="21"/>
                <w:szCs w:val="21"/>
              </w:rPr>
            </w:pPr>
            <w:r>
              <w:rPr>
                <w:rFonts w:hint="eastAsia" w:hAnsi="宋体"/>
                <w:sz w:val="21"/>
                <w:szCs w:val="21"/>
              </w:rPr>
              <w:t>数量</w:t>
            </w:r>
          </w:p>
        </w:tc>
        <w:tc>
          <w:tcPr>
            <w:tcW w:w="1957" w:type="dxa"/>
            <w:vAlign w:val="center"/>
          </w:tcPr>
          <w:p>
            <w:pPr>
              <w:pStyle w:val="20"/>
              <w:spacing w:line="400" w:lineRule="exact"/>
              <w:ind w:firstLine="404" w:firstLineChars="200"/>
              <w:rPr>
                <w:rFonts w:hAnsi="宋体" w:cs="Times New Roman"/>
                <w:sz w:val="21"/>
                <w:szCs w:val="21"/>
              </w:rPr>
            </w:pPr>
            <w:r>
              <w:rPr>
                <w:rFonts w:hint="eastAsia" w:hAnsi="宋体"/>
                <w:sz w:val="21"/>
                <w:szCs w:val="21"/>
              </w:rPr>
              <w:t>投标价合计</w:t>
            </w:r>
          </w:p>
          <w:p>
            <w:pPr>
              <w:pStyle w:val="20"/>
              <w:spacing w:line="400" w:lineRule="exact"/>
              <w:jc w:val="left"/>
              <w:rPr>
                <w:rFonts w:hAnsi="宋体" w:cs="Times New Roman"/>
                <w:sz w:val="21"/>
                <w:szCs w:val="21"/>
              </w:rPr>
            </w:pPr>
            <w:r>
              <w:rPr>
                <w:rFonts w:hint="eastAsia" w:hAnsi="宋体"/>
                <w:sz w:val="21"/>
                <w:szCs w:val="21"/>
              </w:rPr>
              <w:t>（人民币万元）</w:t>
            </w:r>
          </w:p>
        </w:tc>
        <w:tc>
          <w:tcPr>
            <w:tcW w:w="1339" w:type="dxa"/>
            <w:vAlign w:val="center"/>
          </w:tcPr>
          <w:p>
            <w:pPr>
              <w:pStyle w:val="20"/>
              <w:spacing w:line="400" w:lineRule="exact"/>
              <w:ind w:firstLine="0"/>
              <w:rPr>
                <w:rFonts w:hAnsi="宋体" w:cs="Times New Roman"/>
                <w:sz w:val="21"/>
                <w:szCs w:val="21"/>
              </w:rPr>
            </w:pPr>
            <w:r>
              <w:rPr>
                <w:rFonts w:hint="eastAsia" w:hAnsi="宋体"/>
                <w:sz w:val="21"/>
                <w:szCs w:val="21"/>
              </w:rPr>
              <w:t>交货时间、地点</w:t>
            </w:r>
          </w:p>
        </w:tc>
        <w:tc>
          <w:tcPr>
            <w:tcW w:w="1179" w:type="dxa"/>
            <w:vAlign w:val="center"/>
          </w:tcPr>
          <w:p>
            <w:pPr>
              <w:pStyle w:val="20"/>
              <w:spacing w:line="400" w:lineRule="exact"/>
              <w:ind w:firstLine="0"/>
              <w:rPr>
                <w:rFonts w:hAnsi="宋体" w:cs="Times New Roman"/>
                <w:sz w:val="21"/>
                <w:szCs w:val="21"/>
              </w:rPr>
            </w:pPr>
            <w:r>
              <w:rPr>
                <w:rFonts w:hint="eastAsia" w:hAnsi="宋体"/>
                <w:sz w:val="21"/>
                <w:szCs w:val="21"/>
              </w:rPr>
              <w:t>产地品牌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42" w:type="dxa"/>
            <w:vAlign w:val="center"/>
          </w:tcPr>
          <w:p>
            <w:pPr>
              <w:pStyle w:val="20"/>
              <w:spacing w:line="400" w:lineRule="exact"/>
              <w:jc w:val="center"/>
              <w:rPr>
                <w:rFonts w:hAnsi="宋体"/>
                <w:sz w:val="21"/>
                <w:szCs w:val="21"/>
              </w:rPr>
            </w:pPr>
            <w:r>
              <w:rPr>
                <w:rFonts w:hAnsi="宋体"/>
                <w:sz w:val="21"/>
                <w:szCs w:val="21"/>
              </w:rPr>
              <w:t>1</w:t>
            </w:r>
          </w:p>
        </w:tc>
        <w:tc>
          <w:tcPr>
            <w:tcW w:w="1400" w:type="dxa"/>
          </w:tcPr>
          <w:p/>
        </w:tc>
        <w:tc>
          <w:tcPr>
            <w:tcW w:w="1353" w:type="dxa"/>
            <w:vAlign w:val="center"/>
          </w:tcPr>
          <w:p>
            <w:pPr>
              <w:pStyle w:val="20"/>
              <w:spacing w:line="400" w:lineRule="exact"/>
              <w:jc w:val="center"/>
              <w:rPr>
                <w:rFonts w:hAnsi="宋体" w:cs="Times New Roman"/>
                <w:sz w:val="21"/>
                <w:szCs w:val="21"/>
              </w:rPr>
            </w:pPr>
          </w:p>
        </w:tc>
        <w:tc>
          <w:tcPr>
            <w:tcW w:w="810" w:type="dxa"/>
            <w:vAlign w:val="center"/>
          </w:tcPr>
          <w:p>
            <w:pPr>
              <w:pStyle w:val="20"/>
              <w:spacing w:line="400" w:lineRule="exact"/>
              <w:jc w:val="center"/>
              <w:rPr>
                <w:rFonts w:hAnsi="宋体" w:cs="Times New Roman"/>
                <w:sz w:val="21"/>
                <w:szCs w:val="21"/>
              </w:rPr>
            </w:pPr>
          </w:p>
        </w:tc>
        <w:tc>
          <w:tcPr>
            <w:tcW w:w="1957" w:type="dxa"/>
            <w:vAlign w:val="center"/>
          </w:tcPr>
          <w:p>
            <w:pPr>
              <w:pStyle w:val="20"/>
              <w:spacing w:line="400" w:lineRule="exact"/>
              <w:jc w:val="center"/>
              <w:rPr>
                <w:rFonts w:hAnsi="宋体" w:cs="Times New Roman"/>
                <w:sz w:val="21"/>
                <w:szCs w:val="21"/>
              </w:rPr>
            </w:pPr>
          </w:p>
        </w:tc>
        <w:tc>
          <w:tcPr>
            <w:tcW w:w="1339" w:type="dxa"/>
            <w:vAlign w:val="center"/>
          </w:tcPr>
          <w:p>
            <w:pPr>
              <w:pStyle w:val="20"/>
              <w:spacing w:line="400" w:lineRule="exact"/>
              <w:jc w:val="center"/>
              <w:rPr>
                <w:rFonts w:hAnsi="宋体" w:cs="Times New Roman"/>
                <w:sz w:val="21"/>
                <w:szCs w:val="21"/>
              </w:rPr>
            </w:pPr>
          </w:p>
        </w:tc>
        <w:tc>
          <w:tcPr>
            <w:tcW w:w="1179" w:type="dxa"/>
            <w:vAlign w:val="center"/>
          </w:tcPr>
          <w:p>
            <w:pPr>
              <w:pStyle w:val="20"/>
              <w:spacing w:line="400" w:lineRule="exact"/>
              <w:jc w:val="center"/>
              <w:rPr>
                <w:rFonts w:hAns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42" w:type="dxa"/>
            <w:vAlign w:val="center"/>
          </w:tcPr>
          <w:p>
            <w:pPr>
              <w:pStyle w:val="20"/>
              <w:spacing w:line="400" w:lineRule="exact"/>
              <w:jc w:val="center"/>
              <w:rPr>
                <w:rFonts w:hAnsi="宋体"/>
                <w:sz w:val="21"/>
                <w:szCs w:val="21"/>
              </w:rPr>
            </w:pPr>
            <w:r>
              <w:rPr>
                <w:rFonts w:hAnsi="宋体"/>
                <w:sz w:val="21"/>
                <w:szCs w:val="21"/>
              </w:rPr>
              <w:t>2</w:t>
            </w:r>
          </w:p>
        </w:tc>
        <w:tc>
          <w:tcPr>
            <w:tcW w:w="1400" w:type="dxa"/>
          </w:tcPr>
          <w:p/>
        </w:tc>
        <w:tc>
          <w:tcPr>
            <w:tcW w:w="1353" w:type="dxa"/>
            <w:vAlign w:val="center"/>
          </w:tcPr>
          <w:p>
            <w:pPr>
              <w:pStyle w:val="20"/>
              <w:spacing w:line="400" w:lineRule="exact"/>
              <w:jc w:val="center"/>
              <w:rPr>
                <w:rFonts w:hAnsi="宋体" w:cs="Times New Roman"/>
                <w:sz w:val="21"/>
                <w:szCs w:val="21"/>
              </w:rPr>
            </w:pPr>
          </w:p>
        </w:tc>
        <w:tc>
          <w:tcPr>
            <w:tcW w:w="810" w:type="dxa"/>
            <w:vAlign w:val="center"/>
          </w:tcPr>
          <w:p>
            <w:pPr>
              <w:pStyle w:val="20"/>
              <w:spacing w:line="400" w:lineRule="exact"/>
              <w:jc w:val="center"/>
              <w:rPr>
                <w:rFonts w:hAnsi="宋体" w:cs="Times New Roman"/>
                <w:sz w:val="21"/>
                <w:szCs w:val="21"/>
              </w:rPr>
            </w:pPr>
          </w:p>
        </w:tc>
        <w:tc>
          <w:tcPr>
            <w:tcW w:w="1957" w:type="dxa"/>
            <w:vAlign w:val="center"/>
          </w:tcPr>
          <w:p>
            <w:pPr>
              <w:pStyle w:val="20"/>
              <w:spacing w:line="400" w:lineRule="exact"/>
              <w:jc w:val="center"/>
              <w:rPr>
                <w:rFonts w:hAnsi="宋体" w:cs="Times New Roman"/>
                <w:sz w:val="21"/>
                <w:szCs w:val="21"/>
              </w:rPr>
            </w:pPr>
          </w:p>
        </w:tc>
        <w:tc>
          <w:tcPr>
            <w:tcW w:w="1339" w:type="dxa"/>
            <w:vAlign w:val="center"/>
          </w:tcPr>
          <w:p>
            <w:pPr>
              <w:pStyle w:val="20"/>
              <w:spacing w:line="400" w:lineRule="exact"/>
              <w:jc w:val="center"/>
              <w:rPr>
                <w:rFonts w:hAnsi="宋体" w:cs="Times New Roman"/>
                <w:sz w:val="21"/>
                <w:szCs w:val="21"/>
              </w:rPr>
            </w:pPr>
          </w:p>
        </w:tc>
        <w:tc>
          <w:tcPr>
            <w:tcW w:w="1179" w:type="dxa"/>
            <w:vAlign w:val="center"/>
          </w:tcPr>
          <w:p>
            <w:pPr>
              <w:pStyle w:val="20"/>
              <w:spacing w:line="400" w:lineRule="exact"/>
              <w:jc w:val="center"/>
              <w:rPr>
                <w:rFonts w:hAns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42" w:type="dxa"/>
            <w:vAlign w:val="center"/>
          </w:tcPr>
          <w:p>
            <w:pPr>
              <w:pStyle w:val="20"/>
              <w:spacing w:line="400" w:lineRule="exact"/>
              <w:jc w:val="center"/>
              <w:rPr>
                <w:rFonts w:hAnsi="宋体"/>
                <w:sz w:val="21"/>
                <w:szCs w:val="21"/>
              </w:rPr>
            </w:pPr>
            <w:r>
              <w:rPr>
                <w:rFonts w:hAnsi="宋体"/>
                <w:sz w:val="21"/>
                <w:szCs w:val="21"/>
              </w:rPr>
              <w:t>3</w:t>
            </w:r>
          </w:p>
        </w:tc>
        <w:tc>
          <w:tcPr>
            <w:tcW w:w="1400" w:type="dxa"/>
          </w:tcPr>
          <w:p/>
        </w:tc>
        <w:tc>
          <w:tcPr>
            <w:tcW w:w="1353" w:type="dxa"/>
            <w:vAlign w:val="center"/>
          </w:tcPr>
          <w:p>
            <w:pPr>
              <w:pStyle w:val="20"/>
              <w:spacing w:line="400" w:lineRule="exact"/>
              <w:jc w:val="center"/>
              <w:rPr>
                <w:rFonts w:hAnsi="宋体" w:cs="Times New Roman"/>
                <w:sz w:val="21"/>
                <w:szCs w:val="21"/>
              </w:rPr>
            </w:pPr>
          </w:p>
        </w:tc>
        <w:tc>
          <w:tcPr>
            <w:tcW w:w="810" w:type="dxa"/>
            <w:vAlign w:val="center"/>
          </w:tcPr>
          <w:p>
            <w:pPr>
              <w:pStyle w:val="20"/>
              <w:spacing w:line="400" w:lineRule="exact"/>
              <w:jc w:val="center"/>
              <w:rPr>
                <w:rFonts w:hAnsi="宋体" w:cs="Times New Roman"/>
                <w:sz w:val="21"/>
                <w:szCs w:val="21"/>
              </w:rPr>
            </w:pPr>
          </w:p>
        </w:tc>
        <w:tc>
          <w:tcPr>
            <w:tcW w:w="1957" w:type="dxa"/>
            <w:vAlign w:val="center"/>
          </w:tcPr>
          <w:p>
            <w:pPr>
              <w:pStyle w:val="20"/>
              <w:spacing w:line="400" w:lineRule="exact"/>
              <w:jc w:val="center"/>
              <w:rPr>
                <w:rFonts w:hAnsi="宋体" w:cs="Times New Roman"/>
                <w:sz w:val="21"/>
                <w:szCs w:val="21"/>
              </w:rPr>
            </w:pPr>
          </w:p>
        </w:tc>
        <w:tc>
          <w:tcPr>
            <w:tcW w:w="1339" w:type="dxa"/>
            <w:vAlign w:val="center"/>
          </w:tcPr>
          <w:p>
            <w:pPr>
              <w:pStyle w:val="20"/>
              <w:spacing w:line="400" w:lineRule="exact"/>
              <w:jc w:val="center"/>
              <w:rPr>
                <w:rFonts w:hAnsi="宋体" w:cs="Times New Roman"/>
                <w:sz w:val="21"/>
                <w:szCs w:val="21"/>
              </w:rPr>
            </w:pPr>
          </w:p>
        </w:tc>
        <w:tc>
          <w:tcPr>
            <w:tcW w:w="1179" w:type="dxa"/>
            <w:vAlign w:val="center"/>
          </w:tcPr>
          <w:p>
            <w:pPr>
              <w:pStyle w:val="20"/>
              <w:spacing w:line="400" w:lineRule="exact"/>
              <w:jc w:val="center"/>
              <w:rPr>
                <w:rFonts w:hAns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42" w:type="dxa"/>
            <w:vAlign w:val="center"/>
          </w:tcPr>
          <w:p>
            <w:pPr>
              <w:pStyle w:val="20"/>
              <w:spacing w:line="400" w:lineRule="exact"/>
              <w:jc w:val="center"/>
              <w:rPr>
                <w:rFonts w:hAnsi="宋体"/>
                <w:sz w:val="21"/>
                <w:szCs w:val="21"/>
              </w:rPr>
            </w:pPr>
            <w:r>
              <w:rPr>
                <w:rFonts w:hAnsi="宋体"/>
                <w:sz w:val="21"/>
                <w:szCs w:val="21"/>
              </w:rPr>
              <w:t>4</w:t>
            </w:r>
          </w:p>
        </w:tc>
        <w:tc>
          <w:tcPr>
            <w:tcW w:w="1400" w:type="dxa"/>
          </w:tcPr>
          <w:p/>
        </w:tc>
        <w:tc>
          <w:tcPr>
            <w:tcW w:w="1353" w:type="dxa"/>
            <w:vAlign w:val="center"/>
          </w:tcPr>
          <w:p>
            <w:pPr>
              <w:pStyle w:val="20"/>
              <w:spacing w:line="400" w:lineRule="exact"/>
              <w:jc w:val="center"/>
              <w:rPr>
                <w:rFonts w:hAnsi="宋体" w:cs="Times New Roman"/>
                <w:sz w:val="21"/>
                <w:szCs w:val="21"/>
              </w:rPr>
            </w:pPr>
          </w:p>
        </w:tc>
        <w:tc>
          <w:tcPr>
            <w:tcW w:w="810" w:type="dxa"/>
            <w:vAlign w:val="center"/>
          </w:tcPr>
          <w:p>
            <w:pPr>
              <w:pStyle w:val="20"/>
              <w:spacing w:line="400" w:lineRule="exact"/>
              <w:jc w:val="center"/>
              <w:rPr>
                <w:rFonts w:hAnsi="宋体" w:cs="Times New Roman"/>
                <w:sz w:val="21"/>
                <w:szCs w:val="21"/>
              </w:rPr>
            </w:pPr>
          </w:p>
        </w:tc>
        <w:tc>
          <w:tcPr>
            <w:tcW w:w="1957" w:type="dxa"/>
            <w:vAlign w:val="center"/>
          </w:tcPr>
          <w:p>
            <w:pPr>
              <w:pStyle w:val="20"/>
              <w:spacing w:line="400" w:lineRule="exact"/>
              <w:jc w:val="center"/>
              <w:rPr>
                <w:rFonts w:hAnsi="宋体" w:cs="Times New Roman"/>
                <w:sz w:val="21"/>
                <w:szCs w:val="21"/>
              </w:rPr>
            </w:pPr>
          </w:p>
        </w:tc>
        <w:tc>
          <w:tcPr>
            <w:tcW w:w="1339" w:type="dxa"/>
            <w:vAlign w:val="center"/>
          </w:tcPr>
          <w:p>
            <w:pPr>
              <w:pStyle w:val="20"/>
              <w:spacing w:line="400" w:lineRule="exact"/>
              <w:jc w:val="center"/>
              <w:rPr>
                <w:rFonts w:hAnsi="宋体" w:cs="Times New Roman"/>
                <w:sz w:val="21"/>
                <w:szCs w:val="21"/>
              </w:rPr>
            </w:pPr>
          </w:p>
        </w:tc>
        <w:tc>
          <w:tcPr>
            <w:tcW w:w="1179" w:type="dxa"/>
            <w:vAlign w:val="center"/>
          </w:tcPr>
          <w:p>
            <w:pPr>
              <w:pStyle w:val="20"/>
              <w:spacing w:line="400" w:lineRule="exact"/>
              <w:jc w:val="center"/>
              <w:rPr>
                <w:rFonts w:hAns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42" w:type="dxa"/>
            <w:vAlign w:val="center"/>
          </w:tcPr>
          <w:p>
            <w:pPr>
              <w:pStyle w:val="20"/>
              <w:spacing w:line="400" w:lineRule="exact"/>
              <w:jc w:val="center"/>
              <w:rPr>
                <w:rFonts w:hAnsi="宋体"/>
                <w:sz w:val="21"/>
                <w:szCs w:val="21"/>
              </w:rPr>
            </w:pPr>
            <w:r>
              <w:rPr>
                <w:rFonts w:hAnsi="宋体"/>
                <w:sz w:val="21"/>
                <w:szCs w:val="21"/>
              </w:rPr>
              <w:t>5</w:t>
            </w:r>
          </w:p>
        </w:tc>
        <w:tc>
          <w:tcPr>
            <w:tcW w:w="1400" w:type="dxa"/>
          </w:tcPr>
          <w:p/>
        </w:tc>
        <w:tc>
          <w:tcPr>
            <w:tcW w:w="1353" w:type="dxa"/>
            <w:vAlign w:val="center"/>
          </w:tcPr>
          <w:p>
            <w:pPr>
              <w:pStyle w:val="20"/>
              <w:spacing w:line="400" w:lineRule="exact"/>
              <w:jc w:val="center"/>
              <w:rPr>
                <w:rFonts w:hAnsi="宋体" w:cs="Times New Roman"/>
                <w:sz w:val="21"/>
                <w:szCs w:val="21"/>
              </w:rPr>
            </w:pPr>
          </w:p>
        </w:tc>
        <w:tc>
          <w:tcPr>
            <w:tcW w:w="810" w:type="dxa"/>
            <w:vAlign w:val="center"/>
          </w:tcPr>
          <w:p>
            <w:pPr>
              <w:pStyle w:val="20"/>
              <w:spacing w:line="400" w:lineRule="exact"/>
              <w:jc w:val="center"/>
              <w:rPr>
                <w:rFonts w:hAnsi="宋体" w:cs="Times New Roman"/>
                <w:sz w:val="21"/>
                <w:szCs w:val="21"/>
              </w:rPr>
            </w:pPr>
          </w:p>
        </w:tc>
        <w:tc>
          <w:tcPr>
            <w:tcW w:w="1957" w:type="dxa"/>
            <w:vAlign w:val="center"/>
          </w:tcPr>
          <w:p>
            <w:pPr>
              <w:pStyle w:val="20"/>
              <w:spacing w:line="400" w:lineRule="exact"/>
              <w:jc w:val="center"/>
              <w:rPr>
                <w:rFonts w:hAnsi="宋体" w:cs="Times New Roman"/>
                <w:sz w:val="21"/>
                <w:szCs w:val="21"/>
              </w:rPr>
            </w:pPr>
          </w:p>
        </w:tc>
        <w:tc>
          <w:tcPr>
            <w:tcW w:w="1339" w:type="dxa"/>
            <w:vAlign w:val="center"/>
          </w:tcPr>
          <w:p>
            <w:pPr>
              <w:pStyle w:val="20"/>
              <w:spacing w:line="400" w:lineRule="exact"/>
              <w:jc w:val="center"/>
              <w:rPr>
                <w:rFonts w:hAnsi="宋体" w:cs="Times New Roman"/>
                <w:sz w:val="21"/>
                <w:szCs w:val="21"/>
              </w:rPr>
            </w:pPr>
          </w:p>
        </w:tc>
        <w:tc>
          <w:tcPr>
            <w:tcW w:w="1179" w:type="dxa"/>
            <w:vAlign w:val="center"/>
          </w:tcPr>
          <w:p>
            <w:pPr>
              <w:pStyle w:val="20"/>
              <w:spacing w:line="400" w:lineRule="exact"/>
              <w:jc w:val="center"/>
              <w:rPr>
                <w:rFonts w:hAns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42" w:type="dxa"/>
            <w:vAlign w:val="center"/>
          </w:tcPr>
          <w:p>
            <w:pPr>
              <w:pStyle w:val="20"/>
              <w:spacing w:line="400" w:lineRule="exact"/>
              <w:jc w:val="center"/>
              <w:rPr>
                <w:rFonts w:hAnsi="宋体" w:cs="Times New Roman"/>
                <w:sz w:val="21"/>
                <w:szCs w:val="21"/>
              </w:rPr>
            </w:pPr>
          </w:p>
        </w:tc>
        <w:tc>
          <w:tcPr>
            <w:tcW w:w="1400" w:type="dxa"/>
            <w:vAlign w:val="center"/>
          </w:tcPr>
          <w:p>
            <w:pPr>
              <w:pStyle w:val="20"/>
              <w:spacing w:line="400" w:lineRule="exact"/>
              <w:jc w:val="center"/>
              <w:rPr>
                <w:rFonts w:hAnsi="宋体" w:cs="Times New Roman"/>
                <w:sz w:val="21"/>
                <w:szCs w:val="21"/>
              </w:rPr>
            </w:pPr>
          </w:p>
        </w:tc>
        <w:tc>
          <w:tcPr>
            <w:tcW w:w="1353" w:type="dxa"/>
            <w:vAlign w:val="center"/>
          </w:tcPr>
          <w:p>
            <w:pPr>
              <w:pStyle w:val="20"/>
              <w:spacing w:line="400" w:lineRule="exact"/>
              <w:jc w:val="center"/>
              <w:rPr>
                <w:rFonts w:hAnsi="宋体" w:cs="Times New Roman"/>
                <w:sz w:val="21"/>
                <w:szCs w:val="21"/>
              </w:rPr>
            </w:pPr>
          </w:p>
        </w:tc>
        <w:tc>
          <w:tcPr>
            <w:tcW w:w="810" w:type="dxa"/>
            <w:vAlign w:val="center"/>
          </w:tcPr>
          <w:p>
            <w:pPr>
              <w:pStyle w:val="20"/>
              <w:spacing w:line="400" w:lineRule="exact"/>
              <w:jc w:val="center"/>
              <w:rPr>
                <w:rFonts w:hAnsi="宋体" w:cs="Times New Roman"/>
                <w:sz w:val="21"/>
                <w:szCs w:val="21"/>
              </w:rPr>
            </w:pPr>
          </w:p>
        </w:tc>
        <w:tc>
          <w:tcPr>
            <w:tcW w:w="1957" w:type="dxa"/>
            <w:vAlign w:val="center"/>
          </w:tcPr>
          <w:p>
            <w:pPr>
              <w:pStyle w:val="20"/>
              <w:spacing w:line="400" w:lineRule="exact"/>
              <w:jc w:val="center"/>
              <w:rPr>
                <w:rFonts w:hAnsi="宋体" w:cs="Times New Roman"/>
                <w:sz w:val="21"/>
                <w:szCs w:val="21"/>
              </w:rPr>
            </w:pPr>
          </w:p>
        </w:tc>
        <w:tc>
          <w:tcPr>
            <w:tcW w:w="1339" w:type="dxa"/>
            <w:vAlign w:val="center"/>
          </w:tcPr>
          <w:p>
            <w:pPr>
              <w:pStyle w:val="20"/>
              <w:spacing w:line="400" w:lineRule="exact"/>
              <w:jc w:val="center"/>
              <w:rPr>
                <w:rFonts w:hAnsi="宋体" w:cs="Times New Roman"/>
                <w:sz w:val="21"/>
                <w:szCs w:val="21"/>
              </w:rPr>
            </w:pPr>
          </w:p>
        </w:tc>
        <w:tc>
          <w:tcPr>
            <w:tcW w:w="1179" w:type="dxa"/>
            <w:vAlign w:val="center"/>
          </w:tcPr>
          <w:p>
            <w:pPr>
              <w:pStyle w:val="20"/>
              <w:spacing w:line="400" w:lineRule="exact"/>
              <w:jc w:val="center"/>
              <w:rPr>
                <w:rFonts w:hAns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42" w:type="dxa"/>
            <w:vAlign w:val="center"/>
          </w:tcPr>
          <w:p>
            <w:pPr>
              <w:pStyle w:val="20"/>
              <w:spacing w:line="400" w:lineRule="exact"/>
              <w:jc w:val="center"/>
              <w:rPr>
                <w:rFonts w:hAnsi="宋体" w:cs="Times New Roman"/>
                <w:sz w:val="21"/>
                <w:szCs w:val="21"/>
              </w:rPr>
            </w:pPr>
          </w:p>
        </w:tc>
        <w:tc>
          <w:tcPr>
            <w:tcW w:w="1400" w:type="dxa"/>
            <w:vAlign w:val="center"/>
          </w:tcPr>
          <w:p>
            <w:pPr>
              <w:pStyle w:val="20"/>
              <w:spacing w:line="400" w:lineRule="exact"/>
              <w:jc w:val="center"/>
              <w:rPr>
                <w:rFonts w:hAnsi="宋体" w:cs="Times New Roman"/>
                <w:sz w:val="21"/>
                <w:szCs w:val="21"/>
              </w:rPr>
            </w:pPr>
          </w:p>
        </w:tc>
        <w:tc>
          <w:tcPr>
            <w:tcW w:w="1353" w:type="dxa"/>
            <w:vAlign w:val="center"/>
          </w:tcPr>
          <w:p>
            <w:pPr>
              <w:pStyle w:val="20"/>
              <w:spacing w:line="400" w:lineRule="exact"/>
              <w:jc w:val="center"/>
              <w:rPr>
                <w:rFonts w:hAnsi="宋体" w:cs="Times New Roman"/>
                <w:sz w:val="21"/>
                <w:szCs w:val="21"/>
              </w:rPr>
            </w:pPr>
          </w:p>
        </w:tc>
        <w:tc>
          <w:tcPr>
            <w:tcW w:w="810" w:type="dxa"/>
            <w:vAlign w:val="center"/>
          </w:tcPr>
          <w:p>
            <w:pPr>
              <w:pStyle w:val="20"/>
              <w:spacing w:line="400" w:lineRule="exact"/>
              <w:jc w:val="center"/>
              <w:rPr>
                <w:rFonts w:hAnsi="宋体" w:cs="Times New Roman"/>
                <w:sz w:val="21"/>
                <w:szCs w:val="21"/>
              </w:rPr>
            </w:pPr>
          </w:p>
        </w:tc>
        <w:tc>
          <w:tcPr>
            <w:tcW w:w="1957" w:type="dxa"/>
            <w:vAlign w:val="center"/>
          </w:tcPr>
          <w:p>
            <w:pPr>
              <w:pStyle w:val="20"/>
              <w:spacing w:line="400" w:lineRule="exact"/>
              <w:jc w:val="center"/>
              <w:rPr>
                <w:rFonts w:hAnsi="宋体" w:cs="Times New Roman"/>
                <w:sz w:val="21"/>
                <w:szCs w:val="21"/>
              </w:rPr>
            </w:pPr>
          </w:p>
        </w:tc>
        <w:tc>
          <w:tcPr>
            <w:tcW w:w="1339" w:type="dxa"/>
            <w:vAlign w:val="center"/>
          </w:tcPr>
          <w:p>
            <w:pPr>
              <w:pStyle w:val="20"/>
              <w:spacing w:line="400" w:lineRule="exact"/>
              <w:jc w:val="center"/>
              <w:rPr>
                <w:rFonts w:hAnsi="宋体" w:cs="Times New Roman"/>
                <w:sz w:val="21"/>
                <w:szCs w:val="21"/>
              </w:rPr>
            </w:pPr>
          </w:p>
        </w:tc>
        <w:tc>
          <w:tcPr>
            <w:tcW w:w="1179" w:type="dxa"/>
            <w:vAlign w:val="center"/>
          </w:tcPr>
          <w:p>
            <w:pPr>
              <w:pStyle w:val="20"/>
              <w:spacing w:line="400" w:lineRule="exact"/>
              <w:jc w:val="center"/>
              <w:rPr>
                <w:rFonts w:hAns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4305" w:type="dxa"/>
            <w:gridSpan w:val="4"/>
            <w:vAlign w:val="center"/>
          </w:tcPr>
          <w:p>
            <w:pPr>
              <w:pStyle w:val="20"/>
              <w:spacing w:line="400" w:lineRule="exact"/>
              <w:jc w:val="center"/>
              <w:rPr>
                <w:rFonts w:hAnsi="宋体" w:cs="Times New Roman"/>
                <w:sz w:val="21"/>
                <w:szCs w:val="21"/>
              </w:rPr>
            </w:pPr>
            <w:r>
              <w:rPr>
                <w:rFonts w:hint="eastAsia" w:hAnsi="宋体"/>
                <w:sz w:val="21"/>
                <w:szCs w:val="21"/>
              </w:rPr>
              <w:t>投标总价（大写）</w:t>
            </w:r>
          </w:p>
        </w:tc>
        <w:tc>
          <w:tcPr>
            <w:tcW w:w="4475" w:type="dxa"/>
            <w:gridSpan w:val="3"/>
            <w:vAlign w:val="center"/>
          </w:tcPr>
          <w:p>
            <w:pPr>
              <w:pStyle w:val="20"/>
              <w:spacing w:line="400" w:lineRule="exact"/>
              <w:jc w:val="center"/>
              <w:rPr>
                <w:rFonts w:hAnsi="宋体" w:cs="Times New Roman"/>
                <w:sz w:val="21"/>
                <w:szCs w:val="21"/>
              </w:rPr>
            </w:pPr>
          </w:p>
        </w:tc>
      </w:tr>
    </w:tbl>
    <w:p>
      <w:pPr>
        <w:snapToGrid w:val="0"/>
        <w:spacing w:before="50" w:after="50" w:line="360" w:lineRule="auto"/>
        <w:rPr>
          <w:rFonts w:ascii="宋体"/>
        </w:rPr>
      </w:pPr>
    </w:p>
    <w:p>
      <w:pPr>
        <w:snapToGrid w:val="0"/>
        <w:spacing w:before="50" w:after="50" w:line="360" w:lineRule="auto"/>
        <w:rPr>
          <w:rFonts w:ascii="宋体"/>
        </w:rPr>
      </w:pPr>
      <w:r>
        <w:rPr>
          <w:rFonts w:ascii="宋体" w:hAnsi="宋体" w:cs="宋体"/>
        </w:rPr>
        <w:t xml:space="preserve">                    </w:t>
      </w:r>
    </w:p>
    <w:p>
      <w:pPr>
        <w:snapToGrid w:val="0"/>
        <w:spacing w:line="360" w:lineRule="auto"/>
        <w:jc w:val="left"/>
        <w:rPr>
          <w:rFonts w:ascii="宋体"/>
        </w:rPr>
      </w:pPr>
      <w:r>
        <w:rPr>
          <w:rFonts w:hint="eastAsia" w:ascii="宋体" w:hAnsi="宋体" w:cs="宋体"/>
        </w:rPr>
        <w:t>注</w:t>
      </w:r>
      <w:r>
        <w:rPr>
          <w:rFonts w:ascii="宋体" w:hAnsi="宋体" w:cs="宋体"/>
        </w:rPr>
        <w:t>: 1</w:t>
      </w:r>
      <w:r>
        <w:rPr>
          <w:rFonts w:hint="eastAsia" w:ascii="宋体" w:hAnsi="宋体" w:cs="宋体"/>
        </w:rPr>
        <w:t>、报价一经涂改，应在涂改处加盖单位公章或者由法定代表人或授权委托人签字或盖章，否则其投标作无效标处理。</w:t>
      </w:r>
    </w:p>
    <w:p>
      <w:pPr>
        <w:snapToGrid w:val="0"/>
        <w:spacing w:line="360" w:lineRule="auto"/>
        <w:ind w:firstLine="420" w:firstLineChars="200"/>
        <w:jc w:val="left"/>
        <w:rPr>
          <w:rFonts w:ascii="宋体"/>
        </w:rPr>
      </w:pPr>
      <w:r>
        <w:rPr>
          <w:rFonts w:ascii="宋体" w:hAnsi="宋体" w:cs="宋体"/>
        </w:rPr>
        <w:t>2</w:t>
      </w:r>
      <w:r>
        <w:rPr>
          <w:rFonts w:hint="eastAsia" w:ascii="宋体" w:hAnsi="宋体" w:cs="宋体"/>
        </w:rPr>
        <w:t>、以上报价应与“投标设备报价明细表”中的“投标总价”相一致。</w:t>
      </w:r>
    </w:p>
    <w:p>
      <w:pPr>
        <w:snapToGrid w:val="0"/>
        <w:spacing w:line="360" w:lineRule="auto"/>
        <w:ind w:left="-21" w:leftChars="-72" w:right="-817" w:rightChars="-389" w:hanging="130" w:hangingChars="62"/>
        <w:rPr>
          <w:rFonts w:ascii="宋体"/>
        </w:rPr>
      </w:pPr>
    </w:p>
    <w:p>
      <w:pPr>
        <w:snapToGrid w:val="0"/>
        <w:spacing w:line="360" w:lineRule="auto"/>
        <w:ind w:left="-21" w:leftChars="-72" w:right="-817" w:rightChars="-389" w:hanging="130" w:hangingChars="62"/>
        <w:rPr>
          <w:rFonts w:ascii="宋体"/>
        </w:rPr>
      </w:pPr>
    </w:p>
    <w:p>
      <w:pPr>
        <w:pStyle w:val="25"/>
        <w:tabs>
          <w:tab w:val="left" w:pos="2472"/>
        </w:tabs>
        <w:snapToGrid w:val="0"/>
        <w:spacing w:beforeLines="0" w:afterLines="0" w:line="360" w:lineRule="auto"/>
        <w:jc w:val="left"/>
        <w:rPr>
          <w:rFonts w:hAnsi="宋体"/>
          <w:sz w:val="21"/>
          <w:szCs w:val="21"/>
        </w:rPr>
      </w:pPr>
      <w:r>
        <w:rPr>
          <w:rFonts w:hint="eastAsia" w:hAnsi="宋体"/>
          <w:sz w:val="21"/>
          <w:szCs w:val="21"/>
        </w:rPr>
        <w:t>投标人名称</w:t>
      </w:r>
      <w:r>
        <w:rPr>
          <w:rFonts w:hAnsi="宋体"/>
          <w:sz w:val="21"/>
          <w:szCs w:val="21"/>
        </w:rPr>
        <w:t>(</w:t>
      </w:r>
      <w:r>
        <w:rPr>
          <w:rFonts w:hint="eastAsia" w:hAnsi="宋体"/>
          <w:sz w:val="21"/>
          <w:szCs w:val="21"/>
        </w:rPr>
        <w:t>公章</w:t>
      </w:r>
      <w:r>
        <w:rPr>
          <w:rFonts w:hAnsi="宋体"/>
          <w:sz w:val="21"/>
          <w:szCs w:val="21"/>
        </w:rPr>
        <w:t xml:space="preserve">):___________________         </w:t>
      </w:r>
    </w:p>
    <w:p>
      <w:pPr>
        <w:pStyle w:val="25"/>
        <w:tabs>
          <w:tab w:val="left" w:pos="2472"/>
        </w:tabs>
        <w:snapToGrid w:val="0"/>
        <w:spacing w:beforeLines="0" w:afterLines="0" w:line="360" w:lineRule="auto"/>
        <w:jc w:val="left"/>
        <w:rPr>
          <w:rFonts w:hAnsi="宋体" w:cs="Times New Roman"/>
        </w:rPr>
      </w:pPr>
      <w:r>
        <w:rPr>
          <w:rFonts w:hint="eastAsia" w:hAnsi="宋体"/>
          <w:sz w:val="21"/>
          <w:szCs w:val="21"/>
        </w:rPr>
        <w:t>日期</w:t>
      </w:r>
      <w:r>
        <w:rPr>
          <w:rFonts w:hAnsi="宋体"/>
          <w:sz w:val="21"/>
          <w:szCs w:val="21"/>
        </w:rPr>
        <w:t>:_____</w:t>
      </w:r>
      <w:r>
        <w:rPr>
          <w:rFonts w:hint="eastAsia" w:hAnsi="宋体"/>
          <w:sz w:val="21"/>
          <w:szCs w:val="21"/>
        </w:rPr>
        <w:t>年</w:t>
      </w:r>
      <w:r>
        <w:rPr>
          <w:rFonts w:hAnsi="宋体"/>
          <w:sz w:val="21"/>
          <w:szCs w:val="21"/>
        </w:rPr>
        <w:t>___</w:t>
      </w:r>
      <w:r>
        <w:rPr>
          <w:rFonts w:hint="eastAsia" w:hAnsi="宋体"/>
          <w:sz w:val="21"/>
          <w:szCs w:val="21"/>
        </w:rPr>
        <w:t>月</w:t>
      </w:r>
      <w:r>
        <w:rPr>
          <w:rFonts w:hAnsi="宋体"/>
          <w:sz w:val="21"/>
          <w:szCs w:val="21"/>
        </w:rPr>
        <w:t>___</w:t>
      </w:r>
      <w:r>
        <w:rPr>
          <w:rFonts w:hint="eastAsia" w:hAnsi="宋体"/>
          <w:sz w:val="21"/>
          <w:szCs w:val="21"/>
        </w:rPr>
        <w:t>日</w:t>
      </w:r>
    </w:p>
    <w:p>
      <w:pPr>
        <w:pStyle w:val="25"/>
        <w:snapToGrid w:val="0"/>
        <w:spacing w:beforeLines="0" w:afterLines="0" w:line="240" w:lineRule="auto"/>
        <w:rPr>
          <w:rFonts w:hAnsi="宋体"/>
          <w:sz w:val="21"/>
          <w:szCs w:val="21"/>
        </w:rPr>
      </w:pPr>
      <w:r>
        <w:rPr>
          <w:rFonts w:hAnsi="宋体" w:cs="Times New Roman"/>
          <w:sz w:val="21"/>
          <w:szCs w:val="21"/>
        </w:rPr>
        <w:br w:type="page"/>
      </w:r>
      <w:r>
        <w:rPr>
          <w:rFonts w:hint="eastAsia" w:hAnsi="宋体"/>
          <w:sz w:val="21"/>
          <w:szCs w:val="21"/>
        </w:rPr>
        <w:t>格式三：</w:t>
      </w:r>
      <w:r>
        <w:rPr>
          <w:rFonts w:hAnsi="宋体"/>
          <w:sz w:val="21"/>
          <w:szCs w:val="21"/>
        </w:rPr>
        <w:t xml:space="preserve">       </w:t>
      </w:r>
    </w:p>
    <w:p>
      <w:pPr>
        <w:pStyle w:val="25"/>
        <w:snapToGrid w:val="0"/>
        <w:spacing w:beforeLines="0" w:afterLines="0" w:line="240" w:lineRule="auto"/>
        <w:jc w:val="center"/>
        <w:rPr>
          <w:rFonts w:hAnsi="宋体" w:cs="Times New Roman"/>
          <w:sz w:val="21"/>
          <w:szCs w:val="21"/>
        </w:rPr>
      </w:pPr>
      <w:r>
        <w:rPr>
          <w:rFonts w:hint="eastAsia" w:hAnsi="宋体"/>
          <w:b/>
          <w:bCs/>
          <w:sz w:val="21"/>
          <w:szCs w:val="21"/>
        </w:rPr>
        <w:t>投标报价明细表</w:t>
      </w:r>
    </w:p>
    <w:p>
      <w:pPr>
        <w:pStyle w:val="25"/>
        <w:snapToGrid w:val="0"/>
        <w:spacing w:beforeLines="0" w:afterLines="0"/>
        <w:rPr>
          <w:rFonts w:hAnsi="宋体"/>
          <w:sz w:val="21"/>
          <w:szCs w:val="21"/>
          <w:u w:val="single"/>
        </w:rPr>
      </w:pPr>
      <w:r>
        <w:rPr>
          <w:rFonts w:hint="eastAsia" w:hAnsi="宋体"/>
          <w:sz w:val="21"/>
          <w:szCs w:val="21"/>
        </w:rPr>
        <w:t>项目编号：</w:t>
      </w:r>
      <w:r>
        <w:rPr>
          <w:rFonts w:hAnsi="宋体"/>
          <w:sz w:val="21"/>
          <w:szCs w:val="21"/>
          <w:u w:val="single"/>
        </w:rPr>
        <w:t xml:space="preserve">              </w:t>
      </w:r>
      <w:r>
        <w:rPr>
          <w:rFonts w:hAnsi="宋体"/>
          <w:sz w:val="21"/>
          <w:szCs w:val="21"/>
        </w:rPr>
        <w:t xml:space="preserve">        </w:t>
      </w:r>
      <w:r>
        <w:rPr>
          <w:rFonts w:hint="eastAsia" w:hAnsi="宋体"/>
          <w:sz w:val="21"/>
          <w:szCs w:val="21"/>
        </w:rPr>
        <w:t>项目名称：</w:t>
      </w:r>
      <w:r>
        <w:rPr>
          <w:rFonts w:hAnsi="宋体"/>
          <w:sz w:val="21"/>
          <w:szCs w:val="21"/>
          <w:u w:val="single"/>
        </w:rPr>
        <w:t xml:space="preserve">                                 </w:t>
      </w:r>
    </w:p>
    <w:p>
      <w:pPr>
        <w:pStyle w:val="25"/>
        <w:snapToGrid w:val="0"/>
        <w:spacing w:beforeLines="0" w:afterLines="0"/>
        <w:rPr>
          <w:rFonts w:hAnsi="宋体" w:cs="Times New Roman"/>
          <w:sz w:val="21"/>
          <w:szCs w:val="21"/>
        </w:rPr>
      </w:pPr>
      <w:r>
        <w:rPr>
          <w:rFonts w:hint="eastAsia" w:hAnsi="宋体"/>
          <w:sz w:val="21"/>
          <w:szCs w:val="21"/>
        </w:rPr>
        <w:t>标项号：</w:t>
      </w:r>
      <w:r>
        <w:rPr>
          <w:rFonts w:hAnsi="宋体"/>
          <w:sz w:val="21"/>
          <w:szCs w:val="21"/>
          <w:u w:val="single"/>
        </w:rPr>
        <w:t xml:space="preserve">                </w:t>
      </w:r>
      <w:r>
        <w:rPr>
          <w:rFonts w:hAnsi="宋体"/>
          <w:sz w:val="21"/>
          <w:szCs w:val="21"/>
        </w:rPr>
        <w:t xml:space="preserve">                                    </w:t>
      </w:r>
      <w:r>
        <w:rPr>
          <w:rFonts w:hint="eastAsia" w:hAnsi="宋体"/>
          <w:sz w:val="21"/>
          <w:szCs w:val="21"/>
        </w:rPr>
        <w:t>金额单位：人民币（元）</w:t>
      </w:r>
    </w:p>
    <w:tbl>
      <w:tblPr>
        <w:tblStyle w:val="47"/>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3"/>
        <w:gridCol w:w="1535"/>
        <w:gridCol w:w="1023"/>
        <w:gridCol w:w="1364"/>
        <w:gridCol w:w="7"/>
        <w:gridCol w:w="1528"/>
        <w:gridCol w:w="1194"/>
        <w:gridCol w:w="13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3" w:type="dxa"/>
            <w:tcBorders>
              <w:top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spacing w:val="20"/>
              </w:rPr>
            </w:pPr>
            <w:r>
              <w:rPr>
                <w:rFonts w:hint="eastAsia" w:ascii="宋体" w:hAnsi="宋体" w:cs="宋体"/>
              </w:rPr>
              <w:t>序号</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spacing w:val="20"/>
              </w:rPr>
            </w:pPr>
            <w:r>
              <w:rPr>
                <w:rFonts w:hint="eastAsia" w:ascii="宋体" w:hAnsi="宋体" w:cs="宋体"/>
              </w:rPr>
              <w:t>设备名称</w:t>
            </w:r>
          </w:p>
        </w:tc>
        <w:tc>
          <w:tcPr>
            <w:tcW w:w="1023" w:type="dxa"/>
            <w:tcBorders>
              <w:top w:val="single" w:color="auto" w:sz="4" w:space="0"/>
              <w:left w:val="single" w:color="auto" w:sz="4" w:space="0"/>
              <w:bottom w:val="single" w:color="auto" w:sz="4" w:space="0"/>
              <w:right w:val="single" w:color="auto" w:sz="4" w:space="0"/>
            </w:tcBorders>
            <w:vAlign w:val="center"/>
          </w:tcPr>
          <w:p>
            <w:pPr>
              <w:pStyle w:val="250"/>
              <w:snapToGrid w:val="0"/>
              <w:spacing w:before="50" w:after="50" w:line="400" w:lineRule="exact"/>
              <w:rPr>
                <w:rFonts w:ascii="宋体" w:hAnsi="宋体" w:eastAsia="宋体" w:cs="Times New Roman"/>
                <w:sz w:val="21"/>
                <w:szCs w:val="21"/>
              </w:rPr>
            </w:pPr>
            <w:r>
              <w:rPr>
                <w:rFonts w:hint="eastAsia" w:ascii="宋体" w:hAnsi="宋体" w:eastAsia="宋体" w:cs="宋体"/>
                <w:sz w:val="21"/>
                <w:szCs w:val="21"/>
              </w:rPr>
              <w:t>产地品牌</w:t>
            </w: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spacing w:val="20"/>
              </w:rPr>
            </w:pPr>
            <w:r>
              <w:rPr>
                <w:rFonts w:hint="eastAsia" w:ascii="宋体" w:hAnsi="宋体" w:cs="宋体"/>
              </w:rPr>
              <w:t>规格型号</w:t>
            </w:r>
          </w:p>
        </w:tc>
        <w:tc>
          <w:tcPr>
            <w:tcW w:w="1535"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spacing w:val="20"/>
              </w:rPr>
            </w:pPr>
            <w:r>
              <w:rPr>
                <w:rFonts w:hint="eastAsia" w:ascii="宋体" w:hAnsi="宋体" w:cs="宋体"/>
              </w:rPr>
              <w:t>单位及数量</w:t>
            </w: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spacing w:val="20"/>
              </w:rPr>
            </w:pPr>
            <w:r>
              <w:rPr>
                <w:rFonts w:hint="eastAsia" w:ascii="宋体" w:hAnsi="宋体" w:cs="宋体"/>
              </w:rPr>
              <w:t>单价</w:t>
            </w:r>
          </w:p>
        </w:tc>
        <w:tc>
          <w:tcPr>
            <w:tcW w:w="1364" w:type="dxa"/>
            <w:tcBorders>
              <w:top w:val="single" w:color="auto" w:sz="4" w:space="0"/>
              <w:left w:val="single" w:color="auto" w:sz="4" w:space="0"/>
              <w:bottom w:val="single" w:color="auto" w:sz="4" w:space="0"/>
            </w:tcBorders>
            <w:vAlign w:val="center"/>
          </w:tcPr>
          <w:p>
            <w:pPr>
              <w:tabs>
                <w:tab w:val="left" w:pos="1418"/>
              </w:tabs>
              <w:snapToGrid w:val="0"/>
              <w:spacing w:before="50" w:after="50" w:line="400" w:lineRule="exact"/>
              <w:jc w:val="center"/>
              <w:rPr>
                <w:rFonts w:ascii="宋体"/>
                <w:spacing w:val="20"/>
              </w:rPr>
            </w:pPr>
            <w:r>
              <w:rPr>
                <w:rFonts w:hint="eastAsia" w:ascii="宋体" w:hAnsi="宋体" w:cs="宋体"/>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3" w:type="dxa"/>
            <w:tcBorders>
              <w:top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53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02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36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535"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19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364" w:type="dxa"/>
            <w:tcBorders>
              <w:top w:val="single" w:color="auto" w:sz="4" w:space="0"/>
              <w:left w:val="single" w:color="auto" w:sz="4" w:space="0"/>
              <w:bottom w:val="single" w:color="auto" w:sz="4" w:space="0"/>
            </w:tcBorders>
          </w:tcPr>
          <w:p>
            <w:pPr>
              <w:tabs>
                <w:tab w:val="left" w:pos="1418"/>
              </w:tabs>
              <w:snapToGrid w:val="0"/>
              <w:spacing w:before="50" w:after="50" w:line="400" w:lineRule="exact"/>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3" w:type="dxa"/>
            <w:tcBorders>
              <w:top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53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02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36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535"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19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364" w:type="dxa"/>
            <w:tcBorders>
              <w:top w:val="single" w:color="auto" w:sz="4" w:space="0"/>
              <w:left w:val="single" w:color="auto" w:sz="4" w:space="0"/>
              <w:bottom w:val="single" w:color="auto" w:sz="4" w:space="0"/>
            </w:tcBorders>
          </w:tcPr>
          <w:p>
            <w:pPr>
              <w:tabs>
                <w:tab w:val="left" w:pos="1418"/>
              </w:tabs>
              <w:snapToGrid w:val="0"/>
              <w:spacing w:before="50" w:after="50" w:line="400" w:lineRule="exact"/>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3" w:type="dxa"/>
            <w:tcBorders>
              <w:top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53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02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36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535"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19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364" w:type="dxa"/>
            <w:tcBorders>
              <w:top w:val="single" w:color="auto" w:sz="4" w:space="0"/>
              <w:left w:val="single" w:color="auto" w:sz="4" w:space="0"/>
              <w:bottom w:val="single" w:color="auto" w:sz="4" w:space="0"/>
            </w:tcBorders>
          </w:tcPr>
          <w:p>
            <w:pPr>
              <w:tabs>
                <w:tab w:val="left" w:pos="1418"/>
              </w:tabs>
              <w:snapToGrid w:val="0"/>
              <w:spacing w:before="50" w:after="50" w:line="400" w:lineRule="exact"/>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3" w:type="dxa"/>
            <w:tcBorders>
              <w:top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53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02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36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535"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19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364" w:type="dxa"/>
            <w:tcBorders>
              <w:top w:val="single" w:color="auto" w:sz="4" w:space="0"/>
              <w:left w:val="single" w:color="auto" w:sz="4" w:space="0"/>
              <w:bottom w:val="single" w:color="auto" w:sz="4" w:space="0"/>
            </w:tcBorders>
          </w:tcPr>
          <w:p>
            <w:pPr>
              <w:tabs>
                <w:tab w:val="left" w:pos="1418"/>
              </w:tabs>
              <w:snapToGrid w:val="0"/>
              <w:spacing w:before="50" w:after="50" w:line="400" w:lineRule="exact"/>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13" w:type="dxa"/>
            <w:tcBorders>
              <w:top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53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r>
              <w:rPr>
                <w:rFonts w:hint="eastAsia" w:ascii="宋体" w:cs="宋体"/>
                <w:spacing w:val="20"/>
              </w:rPr>
              <w:t>……</w:t>
            </w:r>
          </w:p>
        </w:tc>
        <w:tc>
          <w:tcPr>
            <w:tcW w:w="102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36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535"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19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364" w:type="dxa"/>
            <w:tcBorders>
              <w:top w:val="single" w:color="auto" w:sz="4" w:space="0"/>
              <w:left w:val="single" w:color="auto" w:sz="4" w:space="0"/>
              <w:bottom w:val="single" w:color="auto" w:sz="4" w:space="0"/>
            </w:tcBorders>
          </w:tcPr>
          <w:p>
            <w:pPr>
              <w:tabs>
                <w:tab w:val="left" w:pos="1418"/>
              </w:tabs>
              <w:snapToGrid w:val="0"/>
              <w:spacing w:before="50" w:after="50" w:line="400" w:lineRule="exact"/>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13" w:type="dxa"/>
            <w:tcBorders>
              <w:top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535" w:type="dxa"/>
            <w:vMerge w:val="restart"/>
            <w:tcBorders>
              <w:top w:val="single" w:color="auto" w:sz="4" w:space="0"/>
              <w:left w:val="single" w:color="auto" w:sz="4" w:space="0"/>
              <w:right w:val="single" w:color="auto" w:sz="4" w:space="0"/>
            </w:tcBorders>
            <w:vAlign w:val="center"/>
          </w:tcPr>
          <w:p>
            <w:pPr>
              <w:tabs>
                <w:tab w:val="left" w:pos="1418"/>
              </w:tabs>
              <w:snapToGrid w:val="0"/>
              <w:spacing w:before="50" w:after="50" w:line="400" w:lineRule="exact"/>
              <w:jc w:val="center"/>
              <w:rPr>
                <w:rFonts w:ascii="宋体"/>
                <w:spacing w:val="20"/>
              </w:rPr>
            </w:pPr>
            <w:r>
              <w:rPr>
                <w:rFonts w:hint="eastAsia" w:ascii="宋体" w:hAnsi="宋体" w:cs="宋体"/>
                <w:b/>
                <w:bCs/>
                <w:spacing w:val="20"/>
              </w:rPr>
              <w:t>专用耗材</w:t>
            </w:r>
          </w:p>
        </w:tc>
        <w:tc>
          <w:tcPr>
            <w:tcW w:w="102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36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535"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19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364" w:type="dxa"/>
            <w:tcBorders>
              <w:top w:val="single" w:color="auto" w:sz="4" w:space="0"/>
              <w:left w:val="single" w:color="auto" w:sz="4" w:space="0"/>
              <w:bottom w:val="single" w:color="auto" w:sz="4" w:space="0"/>
            </w:tcBorders>
          </w:tcPr>
          <w:p>
            <w:pPr>
              <w:tabs>
                <w:tab w:val="left" w:pos="1418"/>
              </w:tabs>
              <w:snapToGrid w:val="0"/>
              <w:spacing w:before="50" w:after="50" w:line="400" w:lineRule="exact"/>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13" w:type="dxa"/>
            <w:tcBorders>
              <w:top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535" w:type="dxa"/>
            <w:vMerge w:val="continue"/>
            <w:tcBorders>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b/>
                <w:bCs/>
                <w:spacing w:val="20"/>
              </w:rPr>
            </w:pPr>
          </w:p>
        </w:tc>
        <w:tc>
          <w:tcPr>
            <w:tcW w:w="102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36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535"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19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364" w:type="dxa"/>
            <w:tcBorders>
              <w:top w:val="single" w:color="auto" w:sz="4" w:space="0"/>
              <w:left w:val="single" w:color="auto" w:sz="4" w:space="0"/>
              <w:bottom w:val="single" w:color="auto" w:sz="4" w:space="0"/>
            </w:tcBorders>
          </w:tcPr>
          <w:p>
            <w:pPr>
              <w:tabs>
                <w:tab w:val="left" w:pos="1418"/>
              </w:tabs>
              <w:snapToGrid w:val="0"/>
              <w:spacing w:before="50" w:after="50" w:line="400" w:lineRule="exact"/>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8" w:type="dxa"/>
            <w:gridSpan w:val="8"/>
            <w:tcBorders>
              <w:top w:val="single" w:color="auto" w:sz="4" w:space="0"/>
              <w:bottom w:val="single" w:color="auto" w:sz="4" w:space="0"/>
            </w:tcBorders>
          </w:tcPr>
          <w:p>
            <w:pPr>
              <w:tabs>
                <w:tab w:val="left" w:pos="1418"/>
              </w:tabs>
              <w:snapToGrid w:val="0"/>
              <w:spacing w:before="50" w:after="50" w:line="400" w:lineRule="exact"/>
              <w:jc w:val="center"/>
              <w:rPr>
                <w:rFonts w:ascii="宋体"/>
                <w:spacing w:val="20"/>
              </w:rPr>
            </w:pPr>
            <w:r>
              <w:rPr>
                <w:rFonts w:hint="eastAsia" w:ascii="宋体" w:hAnsi="宋体" w:cs="宋体"/>
                <w:spacing w:val="20"/>
              </w:rPr>
              <w:t>投标费用及利润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3" w:type="dxa"/>
            <w:tcBorders>
              <w:top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3922" w:type="dxa"/>
            <w:gridSpan w:val="3"/>
            <w:tcBorders>
              <w:top w:val="single" w:color="auto" w:sz="4" w:space="0"/>
              <w:left w:val="single" w:color="auto" w:sz="4" w:space="0"/>
              <w:bottom w:val="single" w:color="auto" w:sz="4" w:space="0"/>
              <w:right w:val="single" w:color="auto" w:sz="4" w:space="0"/>
            </w:tcBorders>
          </w:tcPr>
          <w:p>
            <w:pPr>
              <w:pStyle w:val="297"/>
              <w:tabs>
                <w:tab w:val="left" w:pos="1418"/>
              </w:tabs>
              <w:snapToGrid w:val="0"/>
              <w:spacing w:before="50" w:after="50" w:line="400" w:lineRule="exact"/>
              <w:ind w:firstLine="500"/>
              <w:rPr>
                <w:rFonts w:ascii="宋体" w:cs="Times New Roman"/>
                <w:spacing w:val="20"/>
                <w:sz w:val="21"/>
                <w:szCs w:val="21"/>
              </w:rPr>
            </w:pPr>
            <w:r>
              <w:rPr>
                <w:rFonts w:hint="eastAsia" w:ascii="宋体" w:hAnsi="宋体" w:cs="宋体"/>
                <w:spacing w:val="20"/>
                <w:sz w:val="21"/>
                <w:szCs w:val="21"/>
              </w:rPr>
              <w:t>运输费、安装调试费</w:t>
            </w:r>
          </w:p>
        </w:tc>
        <w:tc>
          <w:tcPr>
            <w:tcW w:w="1535"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19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364" w:type="dxa"/>
            <w:tcBorders>
              <w:top w:val="single" w:color="auto" w:sz="4" w:space="0"/>
              <w:left w:val="single" w:color="auto" w:sz="4" w:space="0"/>
              <w:bottom w:val="single" w:color="auto" w:sz="4" w:space="0"/>
            </w:tcBorders>
          </w:tcPr>
          <w:p>
            <w:pPr>
              <w:tabs>
                <w:tab w:val="left" w:pos="1418"/>
              </w:tabs>
              <w:snapToGrid w:val="0"/>
              <w:spacing w:before="50" w:after="50" w:line="400" w:lineRule="exact"/>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13" w:type="dxa"/>
            <w:tcBorders>
              <w:top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3922" w:type="dxa"/>
            <w:gridSpan w:val="3"/>
            <w:tcBorders>
              <w:top w:val="single" w:color="auto" w:sz="4" w:space="0"/>
              <w:left w:val="single" w:color="auto" w:sz="4" w:space="0"/>
              <w:bottom w:val="single" w:color="auto" w:sz="4" w:space="0"/>
              <w:right w:val="single" w:color="auto" w:sz="4" w:space="0"/>
            </w:tcBorders>
          </w:tcPr>
          <w:p>
            <w:pPr>
              <w:pStyle w:val="297"/>
              <w:tabs>
                <w:tab w:val="left" w:pos="1418"/>
              </w:tabs>
              <w:snapToGrid w:val="0"/>
              <w:spacing w:before="50" w:after="50" w:line="400" w:lineRule="exact"/>
              <w:ind w:firstLine="500"/>
              <w:rPr>
                <w:rFonts w:ascii="宋体" w:cs="Times New Roman"/>
                <w:spacing w:val="20"/>
                <w:sz w:val="21"/>
                <w:szCs w:val="21"/>
              </w:rPr>
            </w:pPr>
            <w:r>
              <w:rPr>
                <w:rFonts w:hint="eastAsia" w:ascii="宋体" w:hAnsi="宋体" w:cs="宋体"/>
                <w:spacing w:val="20"/>
                <w:sz w:val="21"/>
                <w:szCs w:val="21"/>
              </w:rPr>
              <w:t>其他：</w:t>
            </w:r>
          </w:p>
        </w:tc>
        <w:tc>
          <w:tcPr>
            <w:tcW w:w="1535"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19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1364" w:type="dxa"/>
            <w:tcBorders>
              <w:top w:val="single" w:color="auto" w:sz="4" w:space="0"/>
              <w:left w:val="single" w:color="auto" w:sz="4" w:space="0"/>
              <w:bottom w:val="single" w:color="auto" w:sz="4" w:space="0"/>
            </w:tcBorders>
          </w:tcPr>
          <w:p>
            <w:pPr>
              <w:tabs>
                <w:tab w:val="left" w:pos="1418"/>
              </w:tabs>
              <w:snapToGrid w:val="0"/>
              <w:spacing w:before="50" w:after="50" w:line="400" w:lineRule="exact"/>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3" w:type="dxa"/>
            <w:tcBorders>
              <w:top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3929"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rPr>
                <w:rFonts w:ascii="宋体"/>
                <w:spacing w:val="20"/>
              </w:rPr>
            </w:pPr>
            <w:r>
              <w:rPr>
                <w:rFonts w:hint="eastAsia" w:ascii="宋体" w:hAnsi="宋体" w:cs="宋体"/>
                <w:spacing w:val="20"/>
              </w:rPr>
              <w:t>税费及附加</w:t>
            </w:r>
          </w:p>
        </w:tc>
        <w:tc>
          <w:tcPr>
            <w:tcW w:w="2722"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ind w:left="8"/>
              <w:rPr>
                <w:rFonts w:ascii="宋体"/>
                <w:spacing w:val="20"/>
              </w:rPr>
            </w:pPr>
            <w:r>
              <w:rPr>
                <w:rFonts w:hint="eastAsia" w:ascii="宋体" w:hAnsi="宋体" w:cs="宋体"/>
                <w:spacing w:val="20"/>
              </w:rPr>
              <w:t>税费率</w:t>
            </w:r>
            <w:r>
              <w:rPr>
                <w:rFonts w:ascii="宋体" w:hAnsi="宋体" w:cs="宋体"/>
                <w:spacing w:val="20"/>
              </w:rPr>
              <w:t xml:space="preserve">: </w:t>
            </w:r>
            <w:r>
              <w:rPr>
                <w:rFonts w:ascii="宋体" w:hAnsi="宋体" w:cs="宋体"/>
                <w:spacing w:val="20"/>
                <w:u w:val="single"/>
              </w:rPr>
              <w:t xml:space="preserve">       </w:t>
            </w:r>
            <w:r>
              <w:rPr>
                <w:rFonts w:ascii="宋体" w:hAnsi="宋体" w:cs="宋体"/>
                <w:spacing w:val="20"/>
              </w:rPr>
              <w:t>%</w:t>
            </w:r>
          </w:p>
        </w:tc>
        <w:tc>
          <w:tcPr>
            <w:tcW w:w="1364" w:type="dxa"/>
            <w:tcBorders>
              <w:top w:val="single" w:color="auto" w:sz="4" w:space="0"/>
              <w:left w:val="single" w:color="auto" w:sz="4" w:space="0"/>
              <w:bottom w:val="single" w:color="auto" w:sz="4" w:space="0"/>
            </w:tcBorders>
          </w:tcPr>
          <w:p>
            <w:pPr>
              <w:tabs>
                <w:tab w:val="left" w:pos="1418"/>
              </w:tabs>
              <w:snapToGrid w:val="0"/>
              <w:spacing w:before="50" w:after="50" w:line="400" w:lineRule="exact"/>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3" w:type="dxa"/>
            <w:tcBorders>
              <w:top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p>
        </w:tc>
        <w:tc>
          <w:tcPr>
            <w:tcW w:w="3929"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rPr>
                <w:rFonts w:ascii="宋体"/>
                <w:spacing w:val="20"/>
              </w:rPr>
            </w:pPr>
            <w:r>
              <w:rPr>
                <w:rFonts w:hint="eastAsia" w:ascii="宋体" w:hAnsi="宋体" w:cs="宋体"/>
                <w:spacing w:val="20"/>
              </w:rPr>
              <w:t>项目毛利</w:t>
            </w:r>
          </w:p>
        </w:tc>
        <w:tc>
          <w:tcPr>
            <w:tcW w:w="2722"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ind w:left="8"/>
              <w:rPr>
                <w:rFonts w:ascii="宋体"/>
                <w:spacing w:val="20"/>
              </w:rPr>
            </w:pPr>
            <w:r>
              <w:rPr>
                <w:rFonts w:hint="eastAsia" w:ascii="宋体" w:hAnsi="宋体" w:cs="宋体"/>
                <w:spacing w:val="20"/>
              </w:rPr>
              <w:t>毛利率：</w:t>
            </w:r>
            <w:r>
              <w:rPr>
                <w:rFonts w:ascii="宋体" w:hAnsi="宋体" w:cs="宋体"/>
                <w:spacing w:val="20"/>
                <w:u w:val="single"/>
              </w:rPr>
              <w:t xml:space="preserve">       </w:t>
            </w:r>
            <w:r>
              <w:rPr>
                <w:rFonts w:ascii="宋体" w:hAnsi="宋体" w:cs="宋体"/>
                <w:spacing w:val="20"/>
              </w:rPr>
              <w:t>%</w:t>
            </w:r>
          </w:p>
        </w:tc>
        <w:tc>
          <w:tcPr>
            <w:tcW w:w="1364" w:type="dxa"/>
            <w:tcBorders>
              <w:top w:val="single" w:color="auto" w:sz="4" w:space="0"/>
              <w:left w:val="single" w:color="auto" w:sz="4" w:space="0"/>
              <w:bottom w:val="single" w:color="auto" w:sz="4" w:space="0"/>
            </w:tcBorders>
          </w:tcPr>
          <w:p>
            <w:pPr>
              <w:tabs>
                <w:tab w:val="left" w:pos="1418"/>
              </w:tabs>
              <w:snapToGrid w:val="0"/>
              <w:spacing w:before="50" w:after="50" w:line="400" w:lineRule="exact"/>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164" w:type="dxa"/>
            <w:gridSpan w:val="7"/>
            <w:tcBorders>
              <w:top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spacing w:val="20"/>
              </w:rPr>
            </w:pPr>
            <w:r>
              <w:rPr>
                <w:rFonts w:hint="eastAsia" w:ascii="宋体" w:hAnsi="宋体" w:cs="宋体"/>
                <w:spacing w:val="20"/>
              </w:rPr>
              <w:t>投</w:t>
            </w:r>
            <w:r>
              <w:rPr>
                <w:rFonts w:ascii="宋体" w:hAnsi="宋体" w:cs="宋体"/>
                <w:spacing w:val="20"/>
              </w:rPr>
              <w:t xml:space="preserve"> </w:t>
            </w:r>
            <w:r>
              <w:rPr>
                <w:rFonts w:hint="eastAsia" w:ascii="宋体" w:hAnsi="宋体" w:cs="宋体"/>
                <w:spacing w:val="20"/>
              </w:rPr>
              <w:t>标</w:t>
            </w:r>
            <w:r>
              <w:rPr>
                <w:rFonts w:ascii="宋体" w:hAnsi="宋体" w:cs="宋体"/>
                <w:spacing w:val="20"/>
              </w:rPr>
              <w:t xml:space="preserve"> </w:t>
            </w:r>
            <w:r>
              <w:rPr>
                <w:rFonts w:hint="eastAsia" w:ascii="宋体" w:hAnsi="宋体" w:cs="宋体"/>
                <w:spacing w:val="20"/>
              </w:rPr>
              <w:t>总</w:t>
            </w:r>
            <w:r>
              <w:rPr>
                <w:rFonts w:ascii="宋体" w:hAnsi="宋体" w:cs="宋体"/>
                <w:spacing w:val="20"/>
              </w:rPr>
              <w:t xml:space="preserve"> </w:t>
            </w:r>
            <w:r>
              <w:rPr>
                <w:rFonts w:hint="eastAsia" w:ascii="宋体" w:hAnsi="宋体" w:cs="宋体"/>
                <w:spacing w:val="20"/>
              </w:rPr>
              <w:t>价</w:t>
            </w:r>
          </w:p>
        </w:tc>
        <w:tc>
          <w:tcPr>
            <w:tcW w:w="1364" w:type="dxa"/>
            <w:tcBorders>
              <w:top w:val="single" w:color="auto" w:sz="4" w:space="0"/>
              <w:left w:val="single" w:color="auto" w:sz="4" w:space="0"/>
              <w:bottom w:val="single" w:color="auto" w:sz="4" w:space="0"/>
            </w:tcBorders>
          </w:tcPr>
          <w:p>
            <w:pPr>
              <w:tabs>
                <w:tab w:val="left" w:pos="1418"/>
              </w:tabs>
              <w:snapToGrid w:val="0"/>
              <w:spacing w:before="50" w:after="50" w:line="400" w:lineRule="exact"/>
              <w:jc w:val="center"/>
              <w:rPr>
                <w:rFonts w:ascii="宋体"/>
                <w:spacing w:val="20"/>
              </w:rPr>
            </w:pPr>
          </w:p>
        </w:tc>
      </w:tr>
    </w:tbl>
    <w:p>
      <w:pPr>
        <w:snapToGrid w:val="0"/>
        <w:spacing w:line="360" w:lineRule="auto"/>
        <w:ind w:firstLine="420" w:firstLineChars="200"/>
        <w:jc w:val="left"/>
        <w:rPr>
          <w:rFonts w:ascii="宋体"/>
        </w:rPr>
      </w:pPr>
    </w:p>
    <w:p>
      <w:pPr>
        <w:snapToGrid w:val="0"/>
        <w:spacing w:line="360" w:lineRule="auto"/>
        <w:ind w:firstLine="420" w:firstLineChars="200"/>
        <w:jc w:val="left"/>
        <w:rPr>
          <w:rFonts w:ascii="宋体"/>
        </w:rPr>
      </w:pPr>
      <w:r>
        <w:rPr>
          <w:rFonts w:hint="eastAsia" w:ascii="宋体" w:hAnsi="宋体" w:cs="宋体"/>
        </w:rPr>
        <w:t>注：凡需用专用耗材的专用设备类采购项目，应按招标文件规定的耗材量或按耗材的常规试用量提供报价。</w:t>
      </w:r>
    </w:p>
    <w:p>
      <w:pPr>
        <w:tabs>
          <w:tab w:val="left" w:pos="1418"/>
        </w:tabs>
        <w:snapToGrid w:val="0"/>
        <w:spacing w:before="50" w:after="50"/>
        <w:ind w:left="1418" w:hanging="567"/>
        <w:jc w:val="center"/>
        <w:rPr>
          <w:rFonts w:ascii="宋体"/>
          <w:spacing w:val="20"/>
          <w:u w:val="single"/>
        </w:rPr>
      </w:pPr>
    </w:p>
    <w:p>
      <w:pPr>
        <w:pStyle w:val="25"/>
        <w:tabs>
          <w:tab w:val="left" w:pos="2472"/>
        </w:tabs>
        <w:snapToGrid w:val="0"/>
        <w:spacing w:beforeLines="0" w:afterLines="0" w:line="360" w:lineRule="auto"/>
        <w:jc w:val="left"/>
        <w:rPr>
          <w:rFonts w:hAnsi="宋体"/>
          <w:sz w:val="21"/>
          <w:szCs w:val="21"/>
        </w:rPr>
      </w:pPr>
      <w:r>
        <w:rPr>
          <w:rFonts w:hint="eastAsia" w:hAnsi="宋体"/>
          <w:sz w:val="21"/>
          <w:szCs w:val="21"/>
        </w:rPr>
        <w:t>投标人名称</w:t>
      </w:r>
      <w:r>
        <w:rPr>
          <w:rFonts w:hAnsi="宋体"/>
          <w:sz w:val="21"/>
          <w:szCs w:val="21"/>
        </w:rPr>
        <w:t>(</w:t>
      </w:r>
      <w:r>
        <w:rPr>
          <w:rFonts w:hint="eastAsia" w:hAnsi="宋体"/>
          <w:sz w:val="21"/>
          <w:szCs w:val="21"/>
        </w:rPr>
        <w:t>公章</w:t>
      </w:r>
      <w:r>
        <w:rPr>
          <w:rFonts w:hAnsi="宋体"/>
          <w:sz w:val="21"/>
          <w:szCs w:val="21"/>
        </w:rPr>
        <w:t xml:space="preserve">):___________________          </w:t>
      </w:r>
    </w:p>
    <w:p>
      <w:pPr>
        <w:snapToGrid w:val="0"/>
        <w:spacing w:before="50" w:after="50"/>
        <w:rPr>
          <w:rFonts w:ascii="宋体"/>
          <w:spacing w:val="20"/>
          <w:u w:val="single"/>
        </w:rPr>
      </w:pPr>
      <w:r>
        <w:rPr>
          <w:rFonts w:hint="eastAsia" w:hAnsi="宋体" w:cs="宋体"/>
        </w:rPr>
        <w:t>日期</w:t>
      </w:r>
      <w:r>
        <w:rPr>
          <w:rFonts w:hAnsi="宋体"/>
        </w:rPr>
        <w:t>:_____</w:t>
      </w:r>
      <w:r>
        <w:rPr>
          <w:rFonts w:hint="eastAsia" w:hAnsi="宋体" w:cs="宋体"/>
        </w:rPr>
        <w:t>年</w:t>
      </w:r>
      <w:r>
        <w:rPr>
          <w:rFonts w:hAnsi="宋体"/>
        </w:rPr>
        <w:t>___</w:t>
      </w:r>
      <w:r>
        <w:rPr>
          <w:rFonts w:hint="eastAsia" w:hAnsi="宋体" w:cs="宋体"/>
        </w:rPr>
        <w:t>月</w:t>
      </w:r>
      <w:r>
        <w:rPr>
          <w:rFonts w:hAnsi="宋体"/>
        </w:rPr>
        <w:t>___</w:t>
      </w:r>
      <w:r>
        <w:rPr>
          <w:rFonts w:hint="eastAsia" w:hAnsi="宋体" w:cs="宋体"/>
        </w:rPr>
        <w:t>日</w:t>
      </w:r>
    </w:p>
    <w:p>
      <w:pPr>
        <w:pStyle w:val="25"/>
        <w:snapToGrid w:val="0"/>
        <w:spacing w:beforeLines="0" w:afterLines="0" w:line="240" w:lineRule="auto"/>
        <w:rPr>
          <w:rFonts w:hAnsi="宋体" w:cs="Times New Roman"/>
          <w:sz w:val="21"/>
          <w:szCs w:val="21"/>
        </w:rPr>
      </w:pPr>
    </w:p>
    <w:p>
      <w:pPr>
        <w:adjustRightInd w:val="0"/>
        <w:snapToGrid w:val="0"/>
        <w:spacing w:line="360" w:lineRule="auto"/>
        <w:jc w:val="left"/>
        <w:rPr>
          <w:rFonts w:ascii="宋体"/>
        </w:rPr>
      </w:pPr>
    </w:p>
    <w:p>
      <w:pPr>
        <w:pStyle w:val="20"/>
        <w:snapToGrid w:val="0"/>
        <w:spacing w:line="360" w:lineRule="auto"/>
        <w:ind w:firstLine="0"/>
        <w:rPr>
          <w:rFonts w:hAnsi="宋体" w:cs="Times New Roman"/>
          <w:b/>
          <w:bCs/>
          <w:sz w:val="21"/>
          <w:szCs w:val="21"/>
        </w:rPr>
      </w:pPr>
      <w:r>
        <w:rPr>
          <w:rFonts w:hAnsi="宋体" w:cs="Times New Roman"/>
        </w:rPr>
        <w:br w:type="page"/>
      </w:r>
      <w:r>
        <w:rPr>
          <w:rFonts w:hint="eastAsia" w:hAnsi="宋体"/>
          <w:sz w:val="21"/>
          <w:szCs w:val="21"/>
        </w:rPr>
        <w:t>格式四：</w:t>
      </w:r>
    </w:p>
    <w:p>
      <w:pPr>
        <w:pStyle w:val="20"/>
        <w:snapToGrid w:val="0"/>
        <w:spacing w:line="360" w:lineRule="auto"/>
        <w:rPr>
          <w:rFonts w:hAnsi="宋体" w:cs="Times New Roman"/>
          <w:b/>
          <w:bCs/>
        </w:rPr>
      </w:pPr>
    </w:p>
    <w:p>
      <w:pPr>
        <w:jc w:val="center"/>
        <w:rPr>
          <w:b/>
          <w:bCs/>
        </w:rPr>
      </w:pPr>
      <w:r>
        <w:rPr>
          <w:rFonts w:hint="eastAsia" w:cs="宋体"/>
          <w:b/>
          <w:bCs/>
        </w:rPr>
        <w:t>质保期后备品备件清单</w:t>
      </w:r>
    </w:p>
    <w:p>
      <w:pPr>
        <w:jc w:val="center"/>
        <w:rPr>
          <w:b/>
          <w:bCs/>
        </w:rPr>
      </w:pPr>
    </w:p>
    <w:p>
      <w:pPr>
        <w:spacing w:line="360" w:lineRule="auto"/>
      </w:pPr>
      <w:r>
        <w:rPr>
          <w:rFonts w:hint="eastAsia" w:ascii="宋体" w:hAnsi="宋体" w:cs="宋体"/>
        </w:rPr>
        <w:t>项目名称：</w:t>
      </w:r>
      <w:r>
        <w:rPr>
          <w:rFonts w:ascii="宋体" w:hAnsi="宋体" w:cs="宋体"/>
          <w:u w:val="single"/>
        </w:rPr>
        <w:t xml:space="preserve">                               </w:t>
      </w:r>
      <w:r>
        <w:rPr>
          <w:rFonts w:ascii="宋体" w:hAnsi="宋体" w:cs="宋体"/>
        </w:rPr>
        <w:t xml:space="preserve"> </w:t>
      </w:r>
      <w:r>
        <w:rPr>
          <w:rFonts w:hint="eastAsia" w:ascii="宋体" w:hAnsi="宋体" w:cs="宋体"/>
        </w:rPr>
        <w:t>项目编号：</w:t>
      </w:r>
      <w:r>
        <w:rPr>
          <w:rFonts w:ascii="宋体" w:hAnsi="宋体" w:cs="宋体"/>
          <w:u w:val="single"/>
        </w:rPr>
        <w:t xml:space="preserve">            </w:t>
      </w:r>
      <w:r>
        <w:rPr>
          <w:rFonts w:ascii="宋体" w:hAnsi="宋体" w:cs="宋体"/>
        </w:rPr>
        <w:t xml:space="preserve"> </w:t>
      </w:r>
      <w:r>
        <w:t xml:space="preserve">   </w:t>
      </w:r>
      <w:r>
        <w:rPr>
          <w:rFonts w:hint="eastAsia" w:cs="宋体"/>
        </w:rPr>
        <w:t>标项号：</w:t>
      </w:r>
      <w:r>
        <w:rPr>
          <w:u w:val="single"/>
        </w:rPr>
        <w:t xml:space="preserve">   </w:t>
      </w:r>
      <w:r>
        <w:t xml:space="preserve">            </w:t>
      </w:r>
    </w:p>
    <w:tbl>
      <w:tblPr>
        <w:tblStyle w:val="47"/>
        <w:tblW w:w="0" w:type="auto"/>
        <w:tblInd w:w="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57"/>
        <w:gridCol w:w="1701"/>
        <w:gridCol w:w="1461"/>
        <w:gridCol w:w="859"/>
        <w:gridCol w:w="885"/>
        <w:gridCol w:w="1635"/>
        <w:gridCol w:w="15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54" w:hRule="atLeast"/>
        </w:trPr>
        <w:tc>
          <w:tcPr>
            <w:tcW w:w="757" w:type="dxa"/>
            <w:vMerge w:val="restart"/>
            <w:tcBorders>
              <w:top w:val="single" w:color="auto" w:sz="12" w:space="0"/>
            </w:tcBorders>
            <w:vAlign w:val="center"/>
          </w:tcPr>
          <w:p>
            <w:pPr>
              <w:spacing w:line="400" w:lineRule="exact"/>
              <w:jc w:val="center"/>
              <w:rPr>
                <w:rFonts w:ascii="宋体"/>
              </w:rPr>
            </w:pPr>
            <w:r>
              <w:rPr>
                <w:rFonts w:hint="eastAsia" w:ascii="宋体" w:hAnsi="宋体" w:cs="宋体"/>
              </w:rPr>
              <w:t>序号</w:t>
            </w:r>
          </w:p>
        </w:tc>
        <w:tc>
          <w:tcPr>
            <w:tcW w:w="1701" w:type="dxa"/>
            <w:vMerge w:val="restart"/>
            <w:tcBorders>
              <w:top w:val="single" w:color="auto" w:sz="12" w:space="0"/>
            </w:tcBorders>
            <w:vAlign w:val="center"/>
          </w:tcPr>
          <w:p>
            <w:pPr>
              <w:spacing w:line="400" w:lineRule="exact"/>
              <w:jc w:val="center"/>
              <w:rPr>
                <w:rFonts w:ascii="宋体"/>
              </w:rPr>
            </w:pPr>
            <w:r>
              <w:rPr>
                <w:rFonts w:hint="eastAsia" w:ascii="宋体" w:hAnsi="宋体" w:cs="宋体"/>
              </w:rPr>
              <w:t>名称</w:t>
            </w:r>
          </w:p>
        </w:tc>
        <w:tc>
          <w:tcPr>
            <w:tcW w:w="1461" w:type="dxa"/>
            <w:vMerge w:val="restart"/>
            <w:tcBorders>
              <w:top w:val="single" w:color="auto" w:sz="12" w:space="0"/>
            </w:tcBorders>
            <w:vAlign w:val="center"/>
          </w:tcPr>
          <w:p>
            <w:pPr>
              <w:spacing w:line="400" w:lineRule="exact"/>
              <w:jc w:val="center"/>
              <w:rPr>
                <w:rFonts w:ascii="宋体"/>
              </w:rPr>
            </w:pPr>
            <w:r>
              <w:rPr>
                <w:rFonts w:hint="eastAsia" w:ascii="宋体" w:hAnsi="宋体" w:cs="宋体"/>
              </w:rPr>
              <w:t>主要技术规格</w:t>
            </w:r>
          </w:p>
        </w:tc>
        <w:tc>
          <w:tcPr>
            <w:tcW w:w="859" w:type="dxa"/>
            <w:vMerge w:val="restart"/>
            <w:tcBorders>
              <w:top w:val="single" w:color="auto" w:sz="12" w:space="0"/>
            </w:tcBorders>
            <w:vAlign w:val="center"/>
          </w:tcPr>
          <w:p>
            <w:pPr>
              <w:spacing w:line="400" w:lineRule="exact"/>
              <w:jc w:val="center"/>
              <w:rPr>
                <w:rFonts w:ascii="宋体"/>
              </w:rPr>
            </w:pPr>
            <w:r>
              <w:rPr>
                <w:rFonts w:hint="eastAsia" w:ascii="宋体" w:hAnsi="宋体" w:cs="宋体"/>
              </w:rPr>
              <w:t>数量</w:t>
            </w:r>
          </w:p>
        </w:tc>
        <w:tc>
          <w:tcPr>
            <w:tcW w:w="885" w:type="dxa"/>
            <w:vMerge w:val="restart"/>
            <w:tcBorders>
              <w:top w:val="single" w:color="auto" w:sz="12" w:space="0"/>
            </w:tcBorders>
            <w:vAlign w:val="center"/>
          </w:tcPr>
          <w:p>
            <w:pPr>
              <w:spacing w:line="400" w:lineRule="exact"/>
              <w:jc w:val="center"/>
              <w:rPr>
                <w:rFonts w:ascii="宋体"/>
              </w:rPr>
            </w:pPr>
            <w:r>
              <w:rPr>
                <w:rFonts w:hint="eastAsia" w:ascii="宋体" w:hAnsi="宋体" w:cs="宋体"/>
              </w:rPr>
              <w:t>生产厂</w:t>
            </w:r>
          </w:p>
        </w:tc>
        <w:tc>
          <w:tcPr>
            <w:tcW w:w="1635" w:type="dxa"/>
            <w:tcBorders>
              <w:top w:val="single" w:color="auto" w:sz="12" w:space="0"/>
            </w:tcBorders>
            <w:vAlign w:val="center"/>
          </w:tcPr>
          <w:p>
            <w:pPr>
              <w:spacing w:line="400" w:lineRule="exact"/>
              <w:jc w:val="center"/>
              <w:rPr>
                <w:rFonts w:ascii="宋体"/>
              </w:rPr>
            </w:pPr>
            <w:r>
              <w:rPr>
                <w:rFonts w:hint="eastAsia" w:ascii="宋体" w:hAnsi="宋体" w:cs="宋体"/>
              </w:rPr>
              <w:t>单</w:t>
            </w:r>
            <w:r>
              <w:rPr>
                <w:rFonts w:ascii="宋体" w:hAnsi="宋体" w:cs="宋体"/>
              </w:rPr>
              <w:t xml:space="preserve">   </w:t>
            </w:r>
            <w:r>
              <w:rPr>
                <w:rFonts w:hint="eastAsia" w:ascii="宋体" w:hAnsi="宋体" w:cs="宋体"/>
              </w:rPr>
              <w:t>价</w:t>
            </w:r>
          </w:p>
        </w:tc>
        <w:tc>
          <w:tcPr>
            <w:tcW w:w="1553" w:type="dxa"/>
            <w:tcBorders>
              <w:top w:val="single" w:color="auto" w:sz="12" w:space="0"/>
            </w:tcBorders>
            <w:vAlign w:val="center"/>
          </w:tcPr>
          <w:p>
            <w:pPr>
              <w:spacing w:line="400" w:lineRule="exact"/>
              <w:jc w:val="center"/>
              <w:rPr>
                <w:rFonts w:ascii="宋体"/>
              </w:rPr>
            </w:pPr>
            <w:r>
              <w:rPr>
                <w:rFonts w:hint="eastAsia" w:ascii="宋体" w:hAnsi="宋体" w:cs="宋体"/>
              </w:rPr>
              <w:t>总</w:t>
            </w:r>
            <w:r>
              <w:rPr>
                <w:rFonts w:ascii="宋体" w:hAnsi="宋体" w:cs="宋体"/>
              </w:rPr>
              <w:t xml:space="preserve">   </w:t>
            </w:r>
            <w:r>
              <w:rPr>
                <w:rFonts w:hint="eastAsia" w:ascii="宋体" w:hAnsi="宋体" w:cs="宋体"/>
              </w:rPr>
              <w:t>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17" w:hRule="atLeast"/>
        </w:trPr>
        <w:tc>
          <w:tcPr>
            <w:tcW w:w="757" w:type="dxa"/>
            <w:vMerge w:val="continue"/>
            <w:vAlign w:val="center"/>
          </w:tcPr>
          <w:p>
            <w:pPr>
              <w:spacing w:line="400" w:lineRule="exact"/>
              <w:jc w:val="center"/>
              <w:rPr>
                <w:rFonts w:ascii="宋体"/>
              </w:rPr>
            </w:pPr>
          </w:p>
        </w:tc>
        <w:tc>
          <w:tcPr>
            <w:tcW w:w="1701" w:type="dxa"/>
            <w:vMerge w:val="continue"/>
            <w:vAlign w:val="center"/>
          </w:tcPr>
          <w:p>
            <w:pPr>
              <w:spacing w:line="400" w:lineRule="exact"/>
              <w:jc w:val="center"/>
              <w:rPr>
                <w:rFonts w:ascii="宋体"/>
              </w:rPr>
            </w:pPr>
          </w:p>
        </w:tc>
        <w:tc>
          <w:tcPr>
            <w:tcW w:w="1461" w:type="dxa"/>
            <w:vMerge w:val="continue"/>
            <w:vAlign w:val="center"/>
          </w:tcPr>
          <w:p>
            <w:pPr>
              <w:spacing w:line="400" w:lineRule="exact"/>
              <w:jc w:val="center"/>
              <w:rPr>
                <w:rFonts w:ascii="宋体"/>
              </w:rPr>
            </w:pPr>
          </w:p>
        </w:tc>
        <w:tc>
          <w:tcPr>
            <w:tcW w:w="859" w:type="dxa"/>
            <w:vMerge w:val="continue"/>
            <w:vAlign w:val="center"/>
          </w:tcPr>
          <w:p>
            <w:pPr>
              <w:spacing w:line="400" w:lineRule="exact"/>
              <w:jc w:val="center"/>
              <w:rPr>
                <w:rFonts w:ascii="宋体"/>
              </w:rPr>
            </w:pPr>
          </w:p>
        </w:tc>
        <w:tc>
          <w:tcPr>
            <w:tcW w:w="885" w:type="dxa"/>
            <w:vMerge w:val="continue"/>
            <w:vAlign w:val="center"/>
          </w:tcPr>
          <w:p>
            <w:pPr>
              <w:spacing w:line="400" w:lineRule="exact"/>
              <w:jc w:val="center"/>
              <w:rPr>
                <w:rFonts w:ascii="宋体"/>
              </w:rPr>
            </w:pPr>
          </w:p>
        </w:tc>
        <w:tc>
          <w:tcPr>
            <w:tcW w:w="1635" w:type="dxa"/>
            <w:vAlign w:val="center"/>
          </w:tcPr>
          <w:p>
            <w:pPr>
              <w:spacing w:line="400" w:lineRule="exact"/>
              <w:jc w:val="center"/>
              <w:rPr>
                <w:rFonts w:ascii="宋体"/>
              </w:rPr>
            </w:pPr>
            <w:r>
              <w:rPr>
                <w:rFonts w:hint="eastAsia" w:ascii="宋体" w:hAnsi="宋体" w:cs="宋体"/>
              </w:rPr>
              <w:t>到工地价</w:t>
            </w:r>
          </w:p>
        </w:tc>
        <w:tc>
          <w:tcPr>
            <w:tcW w:w="1553" w:type="dxa"/>
            <w:vAlign w:val="center"/>
          </w:tcPr>
          <w:p>
            <w:pPr>
              <w:spacing w:line="400" w:lineRule="exact"/>
              <w:jc w:val="center"/>
              <w:rPr>
                <w:rFonts w:ascii="宋体"/>
              </w:rPr>
            </w:pPr>
            <w:r>
              <w:rPr>
                <w:rFonts w:hint="eastAsia" w:ascii="宋体" w:hAnsi="宋体" w:cs="宋体"/>
              </w:rPr>
              <w:t>到工地价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39" w:hRule="atLeast"/>
        </w:trPr>
        <w:tc>
          <w:tcPr>
            <w:tcW w:w="757" w:type="dxa"/>
            <w:vAlign w:val="center"/>
          </w:tcPr>
          <w:p>
            <w:pPr>
              <w:spacing w:line="400" w:lineRule="exact"/>
              <w:jc w:val="center"/>
              <w:rPr>
                <w:rFonts w:ascii="宋体"/>
              </w:rPr>
            </w:pPr>
          </w:p>
        </w:tc>
        <w:tc>
          <w:tcPr>
            <w:tcW w:w="1701" w:type="dxa"/>
            <w:vAlign w:val="center"/>
          </w:tcPr>
          <w:p>
            <w:pPr>
              <w:spacing w:line="400" w:lineRule="exact"/>
              <w:jc w:val="center"/>
              <w:rPr>
                <w:rFonts w:ascii="宋体"/>
              </w:rPr>
            </w:pPr>
          </w:p>
        </w:tc>
        <w:tc>
          <w:tcPr>
            <w:tcW w:w="1461" w:type="dxa"/>
            <w:vAlign w:val="center"/>
          </w:tcPr>
          <w:p>
            <w:pPr>
              <w:spacing w:line="400" w:lineRule="exact"/>
              <w:jc w:val="center"/>
              <w:rPr>
                <w:rFonts w:ascii="宋体"/>
              </w:rPr>
            </w:pPr>
          </w:p>
        </w:tc>
        <w:tc>
          <w:tcPr>
            <w:tcW w:w="859" w:type="dxa"/>
            <w:vAlign w:val="center"/>
          </w:tcPr>
          <w:p>
            <w:pPr>
              <w:spacing w:line="400" w:lineRule="exact"/>
              <w:jc w:val="center"/>
              <w:rPr>
                <w:rFonts w:ascii="宋体"/>
              </w:rPr>
            </w:pPr>
          </w:p>
        </w:tc>
        <w:tc>
          <w:tcPr>
            <w:tcW w:w="885" w:type="dxa"/>
            <w:vAlign w:val="center"/>
          </w:tcPr>
          <w:p>
            <w:pPr>
              <w:spacing w:line="400" w:lineRule="exact"/>
              <w:jc w:val="center"/>
              <w:rPr>
                <w:rFonts w:ascii="宋体"/>
              </w:rPr>
            </w:pPr>
          </w:p>
        </w:tc>
        <w:tc>
          <w:tcPr>
            <w:tcW w:w="1635" w:type="dxa"/>
            <w:vAlign w:val="center"/>
          </w:tcPr>
          <w:p>
            <w:pPr>
              <w:spacing w:line="400" w:lineRule="exact"/>
              <w:jc w:val="center"/>
              <w:rPr>
                <w:rFonts w:ascii="宋体"/>
              </w:rPr>
            </w:pPr>
          </w:p>
        </w:tc>
        <w:tc>
          <w:tcPr>
            <w:tcW w:w="1553" w:type="dxa"/>
            <w:vAlign w:val="center"/>
          </w:tcPr>
          <w:p>
            <w:pPr>
              <w:spacing w:line="40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39" w:hRule="atLeast"/>
        </w:trPr>
        <w:tc>
          <w:tcPr>
            <w:tcW w:w="757" w:type="dxa"/>
            <w:vAlign w:val="center"/>
          </w:tcPr>
          <w:p>
            <w:pPr>
              <w:spacing w:line="400" w:lineRule="exact"/>
              <w:jc w:val="center"/>
              <w:rPr>
                <w:rFonts w:ascii="宋体"/>
              </w:rPr>
            </w:pPr>
          </w:p>
        </w:tc>
        <w:tc>
          <w:tcPr>
            <w:tcW w:w="1701" w:type="dxa"/>
            <w:vAlign w:val="center"/>
          </w:tcPr>
          <w:p>
            <w:pPr>
              <w:spacing w:line="400" w:lineRule="exact"/>
              <w:jc w:val="center"/>
              <w:rPr>
                <w:rFonts w:ascii="宋体"/>
              </w:rPr>
            </w:pPr>
          </w:p>
        </w:tc>
        <w:tc>
          <w:tcPr>
            <w:tcW w:w="1461" w:type="dxa"/>
            <w:vAlign w:val="center"/>
          </w:tcPr>
          <w:p>
            <w:pPr>
              <w:spacing w:line="400" w:lineRule="exact"/>
              <w:jc w:val="center"/>
              <w:rPr>
                <w:rFonts w:ascii="宋体"/>
              </w:rPr>
            </w:pPr>
          </w:p>
        </w:tc>
        <w:tc>
          <w:tcPr>
            <w:tcW w:w="859" w:type="dxa"/>
            <w:vAlign w:val="center"/>
          </w:tcPr>
          <w:p>
            <w:pPr>
              <w:spacing w:line="400" w:lineRule="exact"/>
              <w:jc w:val="center"/>
              <w:rPr>
                <w:rFonts w:ascii="宋体"/>
              </w:rPr>
            </w:pPr>
          </w:p>
        </w:tc>
        <w:tc>
          <w:tcPr>
            <w:tcW w:w="885" w:type="dxa"/>
            <w:vAlign w:val="center"/>
          </w:tcPr>
          <w:p>
            <w:pPr>
              <w:spacing w:line="400" w:lineRule="exact"/>
              <w:jc w:val="center"/>
              <w:rPr>
                <w:rFonts w:ascii="宋体"/>
              </w:rPr>
            </w:pPr>
          </w:p>
        </w:tc>
        <w:tc>
          <w:tcPr>
            <w:tcW w:w="1635" w:type="dxa"/>
            <w:vAlign w:val="center"/>
          </w:tcPr>
          <w:p>
            <w:pPr>
              <w:spacing w:line="400" w:lineRule="exact"/>
              <w:jc w:val="center"/>
              <w:rPr>
                <w:rFonts w:ascii="宋体"/>
              </w:rPr>
            </w:pPr>
          </w:p>
        </w:tc>
        <w:tc>
          <w:tcPr>
            <w:tcW w:w="1553" w:type="dxa"/>
            <w:vAlign w:val="center"/>
          </w:tcPr>
          <w:p>
            <w:pPr>
              <w:spacing w:line="40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39" w:hRule="atLeast"/>
        </w:trPr>
        <w:tc>
          <w:tcPr>
            <w:tcW w:w="757" w:type="dxa"/>
            <w:vAlign w:val="center"/>
          </w:tcPr>
          <w:p>
            <w:pPr>
              <w:spacing w:line="400" w:lineRule="exact"/>
              <w:jc w:val="center"/>
              <w:rPr>
                <w:rFonts w:ascii="宋体"/>
              </w:rPr>
            </w:pPr>
          </w:p>
        </w:tc>
        <w:tc>
          <w:tcPr>
            <w:tcW w:w="1701" w:type="dxa"/>
            <w:vAlign w:val="center"/>
          </w:tcPr>
          <w:p>
            <w:pPr>
              <w:spacing w:line="400" w:lineRule="exact"/>
              <w:jc w:val="center"/>
              <w:rPr>
                <w:rFonts w:ascii="宋体"/>
              </w:rPr>
            </w:pPr>
          </w:p>
        </w:tc>
        <w:tc>
          <w:tcPr>
            <w:tcW w:w="1461" w:type="dxa"/>
            <w:vAlign w:val="center"/>
          </w:tcPr>
          <w:p>
            <w:pPr>
              <w:spacing w:line="400" w:lineRule="exact"/>
              <w:jc w:val="center"/>
              <w:rPr>
                <w:rFonts w:ascii="宋体"/>
              </w:rPr>
            </w:pPr>
          </w:p>
        </w:tc>
        <w:tc>
          <w:tcPr>
            <w:tcW w:w="859" w:type="dxa"/>
            <w:vAlign w:val="center"/>
          </w:tcPr>
          <w:p>
            <w:pPr>
              <w:spacing w:line="400" w:lineRule="exact"/>
              <w:jc w:val="center"/>
              <w:rPr>
                <w:rFonts w:ascii="宋体"/>
              </w:rPr>
            </w:pPr>
          </w:p>
        </w:tc>
        <w:tc>
          <w:tcPr>
            <w:tcW w:w="885" w:type="dxa"/>
            <w:vAlign w:val="center"/>
          </w:tcPr>
          <w:p>
            <w:pPr>
              <w:spacing w:line="400" w:lineRule="exact"/>
              <w:jc w:val="center"/>
              <w:rPr>
                <w:rFonts w:ascii="宋体"/>
              </w:rPr>
            </w:pPr>
          </w:p>
        </w:tc>
        <w:tc>
          <w:tcPr>
            <w:tcW w:w="1635" w:type="dxa"/>
            <w:vAlign w:val="center"/>
          </w:tcPr>
          <w:p>
            <w:pPr>
              <w:spacing w:line="400" w:lineRule="exact"/>
              <w:jc w:val="center"/>
              <w:rPr>
                <w:rFonts w:ascii="宋体"/>
              </w:rPr>
            </w:pPr>
          </w:p>
        </w:tc>
        <w:tc>
          <w:tcPr>
            <w:tcW w:w="1553" w:type="dxa"/>
            <w:vAlign w:val="center"/>
          </w:tcPr>
          <w:p>
            <w:pPr>
              <w:spacing w:line="40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39" w:hRule="atLeast"/>
        </w:trPr>
        <w:tc>
          <w:tcPr>
            <w:tcW w:w="757" w:type="dxa"/>
            <w:vAlign w:val="center"/>
          </w:tcPr>
          <w:p>
            <w:pPr>
              <w:spacing w:line="400" w:lineRule="exact"/>
              <w:jc w:val="center"/>
              <w:rPr>
                <w:rFonts w:ascii="宋体"/>
              </w:rPr>
            </w:pPr>
          </w:p>
        </w:tc>
        <w:tc>
          <w:tcPr>
            <w:tcW w:w="1701" w:type="dxa"/>
            <w:vAlign w:val="center"/>
          </w:tcPr>
          <w:p>
            <w:pPr>
              <w:spacing w:line="400" w:lineRule="exact"/>
              <w:jc w:val="center"/>
              <w:rPr>
                <w:rFonts w:ascii="宋体"/>
              </w:rPr>
            </w:pPr>
          </w:p>
        </w:tc>
        <w:tc>
          <w:tcPr>
            <w:tcW w:w="1461" w:type="dxa"/>
            <w:vAlign w:val="center"/>
          </w:tcPr>
          <w:p>
            <w:pPr>
              <w:spacing w:line="400" w:lineRule="exact"/>
              <w:jc w:val="center"/>
              <w:rPr>
                <w:rFonts w:ascii="宋体"/>
              </w:rPr>
            </w:pPr>
          </w:p>
        </w:tc>
        <w:tc>
          <w:tcPr>
            <w:tcW w:w="859" w:type="dxa"/>
            <w:vAlign w:val="center"/>
          </w:tcPr>
          <w:p>
            <w:pPr>
              <w:spacing w:line="400" w:lineRule="exact"/>
              <w:jc w:val="center"/>
              <w:rPr>
                <w:rFonts w:ascii="宋体"/>
              </w:rPr>
            </w:pPr>
          </w:p>
        </w:tc>
        <w:tc>
          <w:tcPr>
            <w:tcW w:w="885" w:type="dxa"/>
            <w:vAlign w:val="center"/>
          </w:tcPr>
          <w:p>
            <w:pPr>
              <w:spacing w:line="400" w:lineRule="exact"/>
              <w:jc w:val="center"/>
              <w:rPr>
                <w:rFonts w:ascii="宋体"/>
              </w:rPr>
            </w:pPr>
          </w:p>
        </w:tc>
        <w:tc>
          <w:tcPr>
            <w:tcW w:w="1635" w:type="dxa"/>
            <w:vAlign w:val="center"/>
          </w:tcPr>
          <w:p>
            <w:pPr>
              <w:spacing w:line="400" w:lineRule="exact"/>
              <w:jc w:val="center"/>
              <w:rPr>
                <w:rFonts w:ascii="宋体"/>
              </w:rPr>
            </w:pPr>
          </w:p>
        </w:tc>
        <w:tc>
          <w:tcPr>
            <w:tcW w:w="1553" w:type="dxa"/>
            <w:vAlign w:val="center"/>
          </w:tcPr>
          <w:p>
            <w:pPr>
              <w:spacing w:line="40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39" w:hRule="atLeast"/>
        </w:trPr>
        <w:tc>
          <w:tcPr>
            <w:tcW w:w="757" w:type="dxa"/>
            <w:vAlign w:val="center"/>
          </w:tcPr>
          <w:p>
            <w:pPr>
              <w:spacing w:line="400" w:lineRule="exact"/>
              <w:jc w:val="center"/>
              <w:rPr>
                <w:rFonts w:ascii="宋体"/>
              </w:rPr>
            </w:pPr>
          </w:p>
        </w:tc>
        <w:tc>
          <w:tcPr>
            <w:tcW w:w="1701" w:type="dxa"/>
            <w:vAlign w:val="center"/>
          </w:tcPr>
          <w:p>
            <w:pPr>
              <w:spacing w:line="400" w:lineRule="exact"/>
              <w:jc w:val="center"/>
              <w:rPr>
                <w:rFonts w:ascii="宋体"/>
              </w:rPr>
            </w:pPr>
          </w:p>
        </w:tc>
        <w:tc>
          <w:tcPr>
            <w:tcW w:w="1461" w:type="dxa"/>
            <w:vAlign w:val="center"/>
          </w:tcPr>
          <w:p>
            <w:pPr>
              <w:spacing w:line="400" w:lineRule="exact"/>
              <w:jc w:val="center"/>
              <w:rPr>
                <w:rFonts w:ascii="宋体"/>
              </w:rPr>
            </w:pPr>
          </w:p>
        </w:tc>
        <w:tc>
          <w:tcPr>
            <w:tcW w:w="859" w:type="dxa"/>
            <w:vAlign w:val="center"/>
          </w:tcPr>
          <w:p>
            <w:pPr>
              <w:spacing w:line="400" w:lineRule="exact"/>
              <w:jc w:val="center"/>
              <w:rPr>
                <w:rFonts w:ascii="宋体"/>
              </w:rPr>
            </w:pPr>
          </w:p>
        </w:tc>
        <w:tc>
          <w:tcPr>
            <w:tcW w:w="885" w:type="dxa"/>
            <w:vAlign w:val="center"/>
          </w:tcPr>
          <w:p>
            <w:pPr>
              <w:spacing w:line="400" w:lineRule="exact"/>
              <w:jc w:val="center"/>
              <w:rPr>
                <w:rFonts w:ascii="宋体"/>
              </w:rPr>
            </w:pPr>
          </w:p>
        </w:tc>
        <w:tc>
          <w:tcPr>
            <w:tcW w:w="1635" w:type="dxa"/>
            <w:vAlign w:val="center"/>
          </w:tcPr>
          <w:p>
            <w:pPr>
              <w:spacing w:line="400" w:lineRule="exact"/>
              <w:jc w:val="center"/>
              <w:rPr>
                <w:rFonts w:ascii="宋体"/>
              </w:rPr>
            </w:pPr>
          </w:p>
        </w:tc>
        <w:tc>
          <w:tcPr>
            <w:tcW w:w="1553" w:type="dxa"/>
            <w:vAlign w:val="center"/>
          </w:tcPr>
          <w:p>
            <w:pPr>
              <w:spacing w:line="40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39" w:hRule="atLeast"/>
        </w:trPr>
        <w:tc>
          <w:tcPr>
            <w:tcW w:w="757" w:type="dxa"/>
            <w:tcBorders>
              <w:bottom w:val="single" w:color="auto" w:sz="12" w:space="0"/>
            </w:tcBorders>
            <w:vAlign w:val="center"/>
          </w:tcPr>
          <w:p>
            <w:pPr>
              <w:spacing w:line="400" w:lineRule="exact"/>
              <w:jc w:val="center"/>
              <w:rPr>
                <w:rFonts w:ascii="宋体"/>
              </w:rPr>
            </w:pPr>
          </w:p>
        </w:tc>
        <w:tc>
          <w:tcPr>
            <w:tcW w:w="1701" w:type="dxa"/>
            <w:tcBorders>
              <w:bottom w:val="single" w:color="auto" w:sz="12" w:space="0"/>
            </w:tcBorders>
            <w:vAlign w:val="center"/>
          </w:tcPr>
          <w:p>
            <w:pPr>
              <w:spacing w:line="400" w:lineRule="exact"/>
              <w:jc w:val="center"/>
              <w:rPr>
                <w:rFonts w:ascii="宋体"/>
              </w:rPr>
            </w:pPr>
          </w:p>
        </w:tc>
        <w:tc>
          <w:tcPr>
            <w:tcW w:w="1461" w:type="dxa"/>
            <w:tcBorders>
              <w:bottom w:val="single" w:color="auto" w:sz="12" w:space="0"/>
            </w:tcBorders>
            <w:vAlign w:val="center"/>
          </w:tcPr>
          <w:p>
            <w:pPr>
              <w:spacing w:line="400" w:lineRule="exact"/>
              <w:jc w:val="center"/>
              <w:rPr>
                <w:rFonts w:ascii="宋体"/>
              </w:rPr>
            </w:pPr>
          </w:p>
        </w:tc>
        <w:tc>
          <w:tcPr>
            <w:tcW w:w="859" w:type="dxa"/>
            <w:tcBorders>
              <w:bottom w:val="single" w:color="auto" w:sz="12" w:space="0"/>
            </w:tcBorders>
            <w:vAlign w:val="center"/>
          </w:tcPr>
          <w:p>
            <w:pPr>
              <w:spacing w:line="400" w:lineRule="exact"/>
              <w:jc w:val="center"/>
              <w:rPr>
                <w:rFonts w:ascii="宋体"/>
              </w:rPr>
            </w:pPr>
          </w:p>
        </w:tc>
        <w:tc>
          <w:tcPr>
            <w:tcW w:w="885" w:type="dxa"/>
            <w:tcBorders>
              <w:bottom w:val="single" w:color="auto" w:sz="12" w:space="0"/>
            </w:tcBorders>
            <w:vAlign w:val="center"/>
          </w:tcPr>
          <w:p>
            <w:pPr>
              <w:spacing w:line="400" w:lineRule="exact"/>
              <w:jc w:val="center"/>
              <w:rPr>
                <w:rFonts w:ascii="宋体"/>
              </w:rPr>
            </w:pPr>
          </w:p>
        </w:tc>
        <w:tc>
          <w:tcPr>
            <w:tcW w:w="1635" w:type="dxa"/>
            <w:tcBorders>
              <w:bottom w:val="single" w:color="auto" w:sz="12" w:space="0"/>
            </w:tcBorders>
            <w:vAlign w:val="center"/>
          </w:tcPr>
          <w:p>
            <w:pPr>
              <w:spacing w:line="400" w:lineRule="exact"/>
              <w:jc w:val="center"/>
              <w:rPr>
                <w:rFonts w:ascii="宋体"/>
              </w:rPr>
            </w:pPr>
          </w:p>
        </w:tc>
        <w:tc>
          <w:tcPr>
            <w:tcW w:w="1553" w:type="dxa"/>
            <w:tcBorders>
              <w:bottom w:val="single" w:color="auto" w:sz="12" w:space="0"/>
            </w:tcBorders>
            <w:vAlign w:val="center"/>
          </w:tcPr>
          <w:p>
            <w:pPr>
              <w:spacing w:line="400" w:lineRule="exact"/>
              <w:jc w:val="center"/>
              <w:rPr>
                <w:rFonts w:ascii="宋体"/>
              </w:rPr>
            </w:pPr>
          </w:p>
        </w:tc>
      </w:tr>
    </w:tbl>
    <w:p>
      <w:pPr>
        <w:pStyle w:val="4"/>
        <w:spacing w:before="0" w:after="0"/>
        <w:rPr>
          <w:rFonts w:ascii="宋体" w:cs="Times New Roman"/>
          <w:color w:val="auto"/>
          <w:sz w:val="21"/>
          <w:szCs w:val="21"/>
        </w:rPr>
      </w:pPr>
    </w:p>
    <w:p>
      <w:pPr>
        <w:pStyle w:val="4"/>
        <w:spacing w:before="0" w:after="0"/>
        <w:rPr>
          <w:rFonts w:ascii="宋体" w:cs="Times New Roman"/>
          <w:color w:val="auto"/>
          <w:sz w:val="21"/>
          <w:szCs w:val="21"/>
        </w:rPr>
      </w:pPr>
    </w:p>
    <w:p/>
    <w:p>
      <w:pPr>
        <w:pStyle w:val="25"/>
        <w:tabs>
          <w:tab w:val="left" w:pos="2472"/>
        </w:tabs>
        <w:snapToGrid w:val="0"/>
        <w:spacing w:beforeLines="0" w:afterLines="0" w:line="360" w:lineRule="auto"/>
        <w:jc w:val="left"/>
        <w:rPr>
          <w:rFonts w:hAnsi="宋体"/>
          <w:sz w:val="21"/>
          <w:szCs w:val="21"/>
        </w:rPr>
      </w:pPr>
      <w:r>
        <w:rPr>
          <w:rFonts w:hint="eastAsia" w:hAnsi="宋体"/>
          <w:sz w:val="21"/>
          <w:szCs w:val="21"/>
        </w:rPr>
        <w:t>投标人名称</w:t>
      </w:r>
      <w:r>
        <w:rPr>
          <w:rFonts w:hAnsi="宋体"/>
          <w:sz w:val="21"/>
          <w:szCs w:val="21"/>
        </w:rPr>
        <w:t>(</w:t>
      </w:r>
      <w:r>
        <w:rPr>
          <w:rFonts w:hint="eastAsia" w:hAnsi="宋体"/>
          <w:sz w:val="21"/>
          <w:szCs w:val="21"/>
        </w:rPr>
        <w:t>公章</w:t>
      </w:r>
      <w:r>
        <w:rPr>
          <w:rFonts w:hAnsi="宋体"/>
          <w:sz w:val="21"/>
          <w:szCs w:val="21"/>
        </w:rPr>
        <w:t xml:space="preserve">):___________________            </w:t>
      </w:r>
    </w:p>
    <w:p>
      <w:pPr>
        <w:snapToGrid w:val="0"/>
        <w:spacing w:before="120" w:beforeLines="50" w:after="50"/>
        <w:rPr>
          <w:rFonts w:ascii="宋体"/>
        </w:rPr>
      </w:pPr>
      <w:r>
        <w:rPr>
          <w:rFonts w:hint="eastAsia" w:hAnsi="宋体" w:cs="宋体"/>
        </w:rPr>
        <w:t>日期</w:t>
      </w:r>
      <w:r>
        <w:rPr>
          <w:rFonts w:hAnsi="宋体"/>
        </w:rPr>
        <w:t>:_____</w:t>
      </w:r>
      <w:r>
        <w:rPr>
          <w:rFonts w:hint="eastAsia" w:hAnsi="宋体" w:cs="宋体"/>
        </w:rPr>
        <w:t>年</w:t>
      </w:r>
      <w:r>
        <w:rPr>
          <w:rFonts w:hAnsi="宋体"/>
        </w:rPr>
        <w:t>___</w:t>
      </w:r>
      <w:r>
        <w:rPr>
          <w:rFonts w:hint="eastAsia" w:hAnsi="宋体" w:cs="宋体"/>
        </w:rPr>
        <w:t>月</w:t>
      </w:r>
      <w:r>
        <w:rPr>
          <w:rFonts w:hAnsi="宋体"/>
        </w:rPr>
        <w:t>___</w:t>
      </w:r>
      <w:r>
        <w:rPr>
          <w:rFonts w:hint="eastAsia" w:hAnsi="宋体" w:cs="宋体"/>
        </w:rPr>
        <w:t>日</w:t>
      </w:r>
    </w:p>
    <w:p>
      <w:pPr>
        <w:spacing w:line="360" w:lineRule="auto"/>
        <w:ind w:firstLine="210" w:firstLineChars="100"/>
        <w:rPr>
          <w:b/>
          <w:bCs/>
        </w:rPr>
      </w:pPr>
      <w:r>
        <w:rPr>
          <w:rFonts w:ascii="宋体"/>
        </w:rPr>
        <w:br w:type="page"/>
      </w:r>
      <w:r>
        <w:rPr>
          <w:rFonts w:hint="eastAsia" w:cs="宋体"/>
          <w:b/>
          <w:bCs/>
        </w:rPr>
        <w:t>格式五：</w:t>
      </w:r>
    </w:p>
    <w:p>
      <w:pPr>
        <w:jc w:val="center"/>
        <w:outlineLvl w:val="2"/>
        <w:rPr>
          <w:rFonts w:ascii="宋体"/>
          <w:b/>
          <w:bCs/>
          <w:sz w:val="28"/>
          <w:szCs w:val="28"/>
        </w:rPr>
      </w:pPr>
      <w:bookmarkStart w:id="134" w:name="_Toc275865606"/>
    </w:p>
    <w:p>
      <w:pPr>
        <w:jc w:val="center"/>
        <w:rPr>
          <w:b/>
          <w:bCs/>
        </w:rPr>
      </w:pPr>
      <w:r>
        <w:rPr>
          <w:rFonts w:hint="eastAsia" w:cs="宋体"/>
          <w:b/>
          <w:bCs/>
        </w:rPr>
        <w:t>投标人资格声明函</w:t>
      </w:r>
      <w:bookmarkEnd w:id="134"/>
    </w:p>
    <w:p>
      <w:pPr>
        <w:rPr>
          <w:rFonts w:ascii="宋体"/>
          <w:b/>
          <w:bCs/>
        </w:rPr>
      </w:pPr>
    </w:p>
    <w:p>
      <w:pPr>
        <w:rPr>
          <w:rFonts w:ascii="宋体"/>
          <w:b/>
          <w:bCs/>
        </w:rPr>
      </w:pPr>
      <w:r>
        <w:rPr>
          <w:rFonts w:hint="eastAsia" w:ascii="宋体" w:hAnsi="宋体" w:cs="宋体"/>
          <w:b/>
          <w:bCs/>
        </w:rPr>
        <w:t>宁波中基国际招标有限公司：</w:t>
      </w:r>
    </w:p>
    <w:p>
      <w:pPr>
        <w:numPr>
          <w:ilvl w:val="0"/>
          <w:numId w:val="20"/>
        </w:numPr>
        <w:snapToGrid w:val="0"/>
        <w:spacing w:line="360" w:lineRule="auto"/>
        <w:ind w:firstLine="424" w:firstLineChars="202"/>
        <w:rPr>
          <w:rFonts w:ascii="宋体"/>
        </w:rPr>
      </w:pPr>
      <w:r>
        <w:rPr>
          <w:rFonts w:hint="eastAsia" w:ascii="宋体" w:hAnsi="宋体" w:cs="宋体"/>
        </w:rPr>
        <w:t>我方具备《中华人民共和国政府采购法》第二十二条规定资格条件：</w:t>
      </w:r>
    </w:p>
    <w:p>
      <w:pPr>
        <w:snapToGrid w:val="0"/>
        <w:spacing w:line="360" w:lineRule="auto"/>
        <w:ind w:firstLine="630" w:firstLineChars="300"/>
        <w:rPr>
          <w:rFonts w:ascii="宋体"/>
        </w:rPr>
      </w:pPr>
      <w:r>
        <w:rPr>
          <w:rFonts w:hint="eastAsia" w:ascii="宋体" w:hAnsi="宋体" w:cs="宋体"/>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pPr>
        <w:snapToGrid w:val="0"/>
        <w:spacing w:line="360" w:lineRule="auto"/>
        <w:ind w:firstLine="424" w:firstLineChars="202"/>
        <w:rPr>
          <w:rFonts w:ascii="宋体"/>
        </w:rPr>
      </w:pPr>
      <w:r>
        <w:rPr>
          <w:rFonts w:ascii="宋体" w:hAnsi="宋体" w:cs="宋体"/>
        </w:rPr>
        <w:t>2</w:t>
      </w:r>
      <w:r>
        <w:rPr>
          <w:rFonts w:hint="eastAsia" w:ascii="宋体" w:hAnsi="宋体" w:cs="宋体"/>
        </w:rPr>
        <w:t>、我方的单位负责人与所参投的本采购项目的其他投标人的单位负责人不为同一人且与其他投标人之间不存在直接控股、管理关系。</w:t>
      </w:r>
    </w:p>
    <w:p>
      <w:pPr>
        <w:snapToGrid w:val="0"/>
        <w:spacing w:line="360" w:lineRule="auto"/>
        <w:ind w:firstLine="424" w:firstLineChars="202"/>
        <w:rPr>
          <w:rFonts w:ascii="宋体"/>
        </w:rPr>
      </w:pPr>
      <w:r>
        <w:rPr>
          <w:rFonts w:ascii="宋体" w:hAnsi="宋体" w:cs="宋体"/>
        </w:rPr>
        <w:t>3</w:t>
      </w:r>
      <w:r>
        <w:rPr>
          <w:rFonts w:hint="eastAsia" w:ascii="宋体" w:hAnsi="宋体" w:cs="宋体"/>
        </w:rPr>
        <w:t>、我方不是本采购项目提供整体设计、规范编制或者项目管理、监理、检测等服务的供应商。</w:t>
      </w:r>
    </w:p>
    <w:p>
      <w:pPr>
        <w:snapToGrid w:val="0"/>
        <w:spacing w:line="360" w:lineRule="auto"/>
        <w:ind w:firstLine="424" w:firstLineChars="202"/>
        <w:rPr>
          <w:rFonts w:ascii="宋体"/>
        </w:rPr>
      </w:pPr>
      <w:r>
        <w:rPr>
          <w:rFonts w:ascii="宋体" w:hAnsi="宋体" w:cs="宋体"/>
        </w:rPr>
        <w:t>4</w:t>
      </w:r>
      <w:r>
        <w:rPr>
          <w:rFonts w:hint="eastAsia" w:ascii="宋体" w:hAnsi="宋体" w:cs="宋体"/>
        </w:rPr>
        <w:t>、我方未被“信用中国”（</w:t>
      </w:r>
      <w:r>
        <w:rPr>
          <w:rFonts w:ascii="宋体" w:hAnsi="宋体" w:cs="宋体"/>
        </w:rPr>
        <w:t>www.creditchina.gov.cn)</w:t>
      </w:r>
      <w:r>
        <w:rPr>
          <w:rFonts w:hint="eastAsia" w:ascii="宋体" w:hAnsi="宋体" w:cs="宋体"/>
        </w:rPr>
        <w:t>、中国政府采购网（</w:t>
      </w:r>
      <w:r>
        <w:rPr>
          <w:rFonts w:ascii="宋体" w:hAnsi="宋体" w:cs="宋体"/>
        </w:rPr>
        <w:t>www.ccgp.gov.cn</w:t>
      </w:r>
      <w:r>
        <w:rPr>
          <w:rFonts w:hint="eastAsia" w:ascii="宋体" w:hAnsi="宋体" w:cs="宋体"/>
        </w:rPr>
        <w:t>）列入失信被执行人、重大税收违法案件当事人名单、政府采购严重违法失信行为记录名单。</w:t>
      </w:r>
    </w:p>
    <w:p>
      <w:pPr>
        <w:spacing w:line="360" w:lineRule="auto"/>
        <w:ind w:firstLine="420"/>
        <w:rPr>
          <w:rFonts w:ascii="宋体"/>
          <w:b/>
          <w:bCs/>
        </w:rPr>
      </w:pPr>
      <w:r>
        <w:rPr>
          <w:rFonts w:hint="eastAsia" w:ascii="宋体" w:hAnsi="宋体" w:cs="宋体"/>
        </w:rPr>
        <w:t>我方对上述声明的真实性负责。本次招标采购活动中，如有违法、违规、弄虚作假行为，所造成的损失、不良后果及法律责任，一律由我我方承担</w:t>
      </w:r>
    </w:p>
    <w:p>
      <w:pPr>
        <w:spacing w:line="360" w:lineRule="auto"/>
        <w:ind w:firstLine="420"/>
        <w:rPr>
          <w:rFonts w:ascii="宋体"/>
          <w:b/>
          <w:bCs/>
        </w:rPr>
      </w:pPr>
    </w:p>
    <w:p>
      <w:pPr>
        <w:spacing w:line="360" w:lineRule="auto"/>
        <w:ind w:firstLine="420"/>
        <w:rPr>
          <w:rFonts w:ascii="宋体"/>
          <w:b/>
          <w:bCs/>
        </w:rPr>
      </w:pPr>
    </w:p>
    <w:p>
      <w:pPr>
        <w:spacing w:line="360" w:lineRule="auto"/>
        <w:ind w:firstLine="420"/>
        <w:rPr>
          <w:rFonts w:ascii="宋体"/>
          <w:b/>
          <w:bCs/>
        </w:rPr>
      </w:pPr>
      <w:r>
        <w:rPr>
          <w:rFonts w:hint="eastAsia" w:ascii="宋体" w:hAnsi="宋体" w:cs="宋体"/>
          <w:b/>
          <w:bCs/>
        </w:rPr>
        <w:t>特此声明！</w:t>
      </w:r>
    </w:p>
    <w:p>
      <w:pPr>
        <w:adjustRightInd w:val="0"/>
        <w:snapToGrid w:val="0"/>
        <w:spacing w:line="360" w:lineRule="auto"/>
        <w:ind w:left="425"/>
        <w:rPr>
          <w:rFonts w:ascii="宋体"/>
          <w:spacing w:val="4"/>
        </w:rPr>
      </w:pPr>
    </w:p>
    <w:p>
      <w:pPr>
        <w:spacing w:line="360" w:lineRule="auto"/>
        <w:ind w:firstLine="3675" w:firstLineChars="1750"/>
      </w:pPr>
      <w:r>
        <w:rPr>
          <w:rFonts w:hint="eastAsia" w:cs="宋体"/>
        </w:rPr>
        <w:t>投标人（盖章）：</w:t>
      </w:r>
    </w:p>
    <w:p>
      <w:pPr>
        <w:spacing w:line="360" w:lineRule="auto"/>
      </w:pPr>
      <w:r>
        <w:t xml:space="preserve">                                    </w:t>
      </w:r>
      <w:r>
        <w:rPr>
          <w:rFonts w:hint="eastAsia" w:cs="宋体"/>
        </w:rPr>
        <w:t>日</w:t>
      </w:r>
      <w:r>
        <w:t xml:space="preserve">    </w:t>
      </w:r>
      <w:r>
        <w:rPr>
          <w:rFonts w:hint="eastAsia" w:cs="宋体"/>
        </w:rPr>
        <w:t>期：</w:t>
      </w:r>
    </w:p>
    <w:p>
      <w:pPr>
        <w:spacing w:line="360" w:lineRule="auto"/>
      </w:pPr>
    </w:p>
    <w:p>
      <w:pPr>
        <w:widowControl/>
        <w:adjustRightInd w:val="0"/>
        <w:spacing w:line="360" w:lineRule="auto"/>
        <w:jc w:val="left"/>
        <w:rPr>
          <w:rFonts w:ascii="宋体"/>
        </w:rPr>
      </w:pPr>
      <w:r>
        <w:rPr>
          <w:rFonts w:ascii="宋体"/>
          <w:spacing w:val="4"/>
          <w:u w:val="single"/>
        </w:rPr>
        <w:br w:type="page"/>
      </w:r>
      <w:r>
        <w:rPr>
          <w:rFonts w:hint="eastAsia" w:ascii="宋体" w:hAnsi="宋体" w:cs="宋体"/>
        </w:rPr>
        <w:t>格式六：</w:t>
      </w:r>
    </w:p>
    <w:p>
      <w:pPr>
        <w:snapToGrid w:val="0"/>
        <w:spacing w:before="120" w:beforeLines="50" w:after="50"/>
        <w:rPr>
          <w:rFonts w:ascii="宋体"/>
        </w:rPr>
      </w:pPr>
    </w:p>
    <w:p>
      <w:pPr>
        <w:widowControl/>
        <w:spacing w:line="360" w:lineRule="auto"/>
        <w:jc w:val="center"/>
        <w:rPr>
          <w:rFonts w:ascii="Arial" w:hAnsi="Arial" w:cs="Arial"/>
          <w:b/>
          <w:bCs/>
        </w:rPr>
      </w:pPr>
      <w:r>
        <w:rPr>
          <w:rFonts w:hint="eastAsia" w:ascii="Arial" w:hAnsi="Arial" w:cs="宋体"/>
          <w:b/>
          <w:bCs/>
        </w:rPr>
        <w:t>法定代表人身份证明</w:t>
      </w:r>
    </w:p>
    <w:p>
      <w:pPr>
        <w:widowControl/>
        <w:adjustRightInd w:val="0"/>
        <w:spacing w:line="360" w:lineRule="auto"/>
        <w:jc w:val="left"/>
        <w:rPr>
          <w:rFonts w:ascii="Arial" w:hAnsi="Arial" w:cs="Arial"/>
          <w:b/>
          <w:bCs/>
        </w:rPr>
      </w:pPr>
    </w:p>
    <w:p>
      <w:pPr>
        <w:widowControl/>
        <w:spacing w:line="360" w:lineRule="auto"/>
        <w:rPr>
          <w:rFonts w:ascii="Arial" w:hAnsi="Arial" w:cs="Arial"/>
        </w:rPr>
      </w:pPr>
      <w:r>
        <w:rPr>
          <w:rFonts w:hint="eastAsia" w:ascii="Arial" w:hAnsi="Arial" w:cs="宋体"/>
        </w:rPr>
        <w:t>单位名称：</w:t>
      </w:r>
      <w:r>
        <w:rPr>
          <w:rFonts w:ascii="Arial" w:hAnsi="Arial" w:cs="Arial"/>
          <w:u w:val="single"/>
        </w:rPr>
        <w:t xml:space="preserve">                                      </w:t>
      </w:r>
    </w:p>
    <w:p>
      <w:pPr>
        <w:widowControl/>
        <w:spacing w:line="360" w:lineRule="auto"/>
        <w:rPr>
          <w:rFonts w:ascii="Arial" w:hAnsi="Arial" w:cs="Arial"/>
        </w:rPr>
      </w:pPr>
      <w:r>
        <w:rPr>
          <w:rFonts w:hint="eastAsia" w:ascii="Arial" w:hAnsi="Arial" w:cs="宋体"/>
        </w:rPr>
        <w:t>地</w:t>
      </w:r>
      <w:r>
        <w:rPr>
          <w:rFonts w:ascii="Arial" w:hAnsi="Arial" w:cs="Arial"/>
        </w:rPr>
        <w:t xml:space="preserve">    </w:t>
      </w:r>
      <w:r>
        <w:rPr>
          <w:rFonts w:hint="eastAsia" w:ascii="Arial" w:hAnsi="Arial" w:cs="宋体"/>
        </w:rPr>
        <w:t>址：</w:t>
      </w:r>
      <w:r>
        <w:rPr>
          <w:rFonts w:ascii="Arial" w:hAnsi="Arial" w:cs="Arial"/>
          <w:u w:val="single"/>
        </w:rPr>
        <w:t xml:space="preserve">                                      </w:t>
      </w:r>
    </w:p>
    <w:p>
      <w:pPr>
        <w:widowControl/>
        <w:spacing w:line="360" w:lineRule="auto"/>
        <w:rPr>
          <w:rFonts w:ascii="Arial" w:hAnsi="Arial" w:cs="Arial"/>
        </w:rPr>
      </w:pPr>
      <w:r>
        <w:rPr>
          <w:rFonts w:hint="eastAsia" w:ascii="Arial" w:hAnsi="Arial" w:cs="宋体"/>
        </w:rPr>
        <w:t>姓</w:t>
      </w:r>
      <w:r>
        <w:rPr>
          <w:rFonts w:ascii="Arial" w:hAnsi="Arial" w:cs="Arial"/>
        </w:rPr>
        <w:t xml:space="preserve">    </w:t>
      </w:r>
      <w:r>
        <w:rPr>
          <w:rFonts w:hint="eastAsia" w:ascii="Arial" w:hAnsi="Arial" w:cs="宋体"/>
        </w:rPr>
        <w:t>名：</w:t>
      </w:r>
      <w:r>
        <w:rPr>
          <w:rFonts w:ascii="Arial" w:hAnsi="Arial" w:cs="Arial"/>
          <w:u w:val="single"/>
        </w:rPr>
        <w:t xml:space="preserve">                    </w:t>
      </w:r>
      <w:r>
        <w:rPr>
          <w:rFonts w:ascii="Arial" w:hAnsi="Arial" w:cs="Arial"/>
        </w:rPr>
        <w:t xml:space="preserve"> </w:t>
      </w:r>
      <w:r>
        <w:rPr>
          <w:rFonts w:hint="eastAsia" w:ascii="Arial" w:hAnsi="Arial" w:cs="宋体"/>
        </w:rPr>
        <w:t>性</w:t>
      </w:r>
      <w:r>
        <w:rPr>
          <w:rFonts w:ascii="Arial" w:hAnsi="Arial" w:cs="Arial"/>
        </w:rPr>
        <w:t xml:space="preserve">    </w:t>
      </w:r>
      <w:r>
        <w:rPr>
          <w:rFonts w:hint="eastAsia" w:ascii="Arial" w:hAnsi="Arial" w:cs="宋体"/>
        </w:rPr>
        <w:t>别：</w:t>
      </w:r>
      <w:r>
        <w:rPr>
          <w:rFonts w:ascii="Arial" w:hAnsi="Arial" w:cs="Arial"/>
          <w:u w:val="single"/>
        </w:rPr>
        <w:t xml:space="preserve">                    </w:t>
      </w:r>
    </w:p>
    <w:p>
      <w:pPr>
        <w:widowControl/>
        <w:spacing w:line="360" w:lineRule="auto"/>
        <w:rPr>
          <w:rFonts w:ascii="Arial" w:hAnsi="Arial" w:cs="Arial"/>
          <w:u w:val="single"/>
        </w:rPr>
      </w:pPr>
      <w:r>
        <w:rPr>
          <w:rFonts w:hint="eastAsia" w:ascii="Arial" w:hAnsi="Arial" w:cs="宋体"/>
        </w:rPr>
        <w:t>年</w:t>
      </w:r>
      <w:r>
        <w:rPr>
          <w:rFonts w:ascii="Arial" w:hAnsi="Arial" w:cs="Arial"/>
        </w:rPr>
        <w:t xml:space="preserve">    </w:t>
      </w:r>
      <w:r>
        <w:rPr>
          <w:rFonts w:hint="eastAsia" w:ascii="Arial" w:hAnsi="Arial" w:cs="宋体"/>
        </w:rPr>
        <w:t>龄：</w:t>
      </w:r>
      <w:r>
        <w:rPr>
          <w:rFonts w:ascii="Arial" w:hAnsi="Arial" w:cs="Arial"/>
          <w:u w:val="single"/>
        </w:rPr>
        <w:t xml:space="preserve">                    </w:t>
      </w:r>
      <w:r>
        <w:rPr>
          <w:rFonts w:ascii="Arial" w:hAnsi="Arial" w:cs="Arial"/>
        </w:rPr>
        <w:t xml:space="preserve"> </w:t>
      </w:r>
      <w:r>
        <w:rPr>
          <w:rFonts w:hint="eastAsia" w:ascii="Arial" w:hAnsi="Arial" w:cs="宋体"/>
        </w:rPr>
        <w:t>职</w:t>
      </w:r>
      <w:r>
        <w:rPr>
          <w:rFonts w:ascii="Arial" w:hAnsi="Arial" w:cs="Arial"/>
        </w:rPr>
        <w:t xml:space="preserve">    </w:t>
      </w:r>
      <w:r>
        <w:rPr>
          <w:rFonts w:hint="eastAsia" w:ascii="Arial" w:hAnsi="Arial" w:cs="宋体"/>
        </w:rPr>
        <w:t>务：</w:t>
      </w:r>
      <w:r>
        <w:rPr>
          <w:rFonts w:ascii="Arial" w:hAnsi="Arial" w:cs="Arial"/>
          <w:u w:val="single"/>
        </w:rPr>
        <w:t xml:space="preserve">                    </w:t>
      </w:r>
    </w:p>
    <w:p>
      <w:pPr>
        <w:widowControl/>
        <w:spacing w:line="360" w:lineRule="auto"/>
        <w:rPr>
          <w:rFonts w:ascii="Arial" w:hAnsi="Arial" w:cs="Arial"/>
        </w:rPr>
      </w:pPr>
      <w:r>
        <w:rPr>
          <w:rFonts w:hint="eastAsia" w:ascii="Arial" w:hAnsi="Arial" w:cs="宋体"/>
        </w:rPr>
        <w:t>身份证号码：</w:t>
      </w:r>
      <w:r>
        <w:rPr>
          <w:rFonts w:ascii="Arial" w:hAnsi="Arial" w:cs="Arial"/>
          <w:u w:val="single"/>
        </w:rPr>
        <w:t xml:space="preserve">                                    </w:t>
      </w:r>
    </w:p>
    <w:p>
      <w:pPr>
        <w:widowControl/>
        <w:spacing w:line="360" w:lineRule="auto"/>
        <w:rPr>
          <w:rFonts w:ascii="Arial" w:hAnsi="Arial" w:cs="Arial"/>
        </w:rPr>
      </w:pPr>
      <w:r>
        <w:rPr>
          <w:rFonts w:ascii="Arial" w:hAnsi="Arial" w:cs="Arial"/>
        </w:rPr>
        <w:t xml:space="preserve">    </w:t>
      </w:r>
      <w:r>
        <w:rPr>
          <w:rFonts w:hint="eastAsia" w:ascii="Arial" w:hAnsi="Arial" w:cs="宋体"/>
        </w:rPr>
        <w:t>系</w:t>
      </w:r>
      <w:r>
        <w:rPr>
          <w:rFonts w:ascii="Arial" w:hAnsi="Arial" w:cs="Arial"/>
          <w:u w:val="single"/>
        </w:rPr>
        <w:t xml:space="preserve">         </w:t>
      </w:r>
      <w:r>
        <w:rPr>
          <w:rFonts w:hint="eastAsia" w:ascii="Arial" w:hAnsi="Arial" w:cs="宋体"/>
          <w:u w:val="single"/>
        </w:rPr>
        <w:t>（投标人名称）</w:t>
      </w:r>
      <w:r>
        <w:rPr>
          <w:rFonts w:ascii="Arial" w:hAnsi="Arial" w:cs="Arial"/>
          <w:u w:val="single"/>
        </w:rPr>
        <w:t xml:space="preserve">      </w:t>
      </w:r>
      <w:r>
        <w:rPr>
          <w:rFonts w:hint="eastAsia" w:ascii="Arial" w:hAnsi="Arial" w:cs="宋体"/>
        </w:rPr>
        <w:t>的法定代表人，为</w:t>
      </w:r>
      <w:r>
        <w:rPr>
          <w:rFonts w:ascii="Arial" w:hAnsi="Arial" w:cs="Arial"/>
          <w:u w:val="single"/>
        </w:rPr>
        <w:t xml:space="preserve">     </w:t>
      </w:r>
      <w:r>
        <w:rPr>
          <w:rFonts w:hint="eastAsia" w:ascii="Arial" w:hAnsi="Arial" w:cs="宋体"/>
          <w:u w:val="single"/>
        </w:rPr>
        <w:t>（招标编号、项目名称）</w:t>
      </w:r>
      <w:r>
        <w:rPr>
          <w:rFonts w:ascii="Arial" w:hAnsi="Arial" w:cs="Arial"/>
          <w:u w:val="single"/>
        </w:rPr>
        <w:t xml:space="preserve">   </w:t>
      </w:r>
      <w:r>
        <w:rPr>
          <w:rFonts w:hint="eastAsia" w:ascii="Arial" w:hAnsi="Arial" w:cs="宋体"/>
        </w:rPr>
        <w:t>项目，签署上述项目的投标文件，进行合同谈判、签署合同和处理与之有关的一切事宜。</w:t>
      </w:r>
    </w:p>
    <w:p>
      <w:pPr>
        <w:widowControl/>
        <w:spacing w:line="360" w:lineRule="auto"/>
        <w:rPr>
          <w:rFonts w:ascii="Arial" w:hAnsi="Arial" w:cs="Arial"/>
        </w:rPr>
      </w:pPr>
      <w:r>
        <w:rPr>
          <w:rFonts w:ascii="Arial" w:hAnsi="Arial" w:cs="Arial"/>
        </w:rPr>
        <w:t xml:space="preserve">    </w:t>
      </w:r>
      <w:r>
        <w:rPr>
          <w:rFonts w:hint="eastAsia" w:ascii="Arial" w:hAnsi="Arial" w:cs="宋体"/>
        </w:rPr>
        <w:t>特此证明。</w:t>
      </w:r>
    </w:p>
    <w:p>
      <w:pPr>
        <w:widowControl/>
        <w:spacing w:line="360" w:lineRule="auto"/>
        <w:rPr>
          <w:rFonts w:ascii="Arial" w:hAnsi="Arial" w:cs="Arial"/>
        </w:rPr>
      </w:pPr>
    </w:p>
    <w:p>
      <w:pPr>
        <w:widowControl/>
        <w:spacing w:line="360" w:lineRule="auto"/>
        <w:rPr>
          <w:rFonts w:ascii="Arial" w:hAnsi="Arial" w:cs="Arial"/>
        </w:rPr>
      </w:pPr>
      <w:r>
        <w:rPr>
          <w:rFonts w:hint="eastAsia" w:ascii="Arial" w:hAnsi="Arial" w:cs="宋体"/>
        </w:rPr>
        <w:t>后附法定代表人身份证正反面复印件，加盖公章。</w:t>
      </w:r>
    </w:p>
    <w:p>
      <w:pPr>
        <w:widowControl/>
        <w:spacing w:line="360" w:lineRule="auto"/>
        <w:rPr>
          <w:rFonts w:ascii="Arial" w:hAnsi="Arial" w:cs="Arial"/>
        </w:rPr>
      </w:pPr>
    </w:p>
    <w:p>
      <w:pPr>
        <w:widowControl/>
        <w:spacing w:line="360" w:lineRule="auto"/>
        <w:rPr>
          <w:rFonts w:ascii="Arial" w:hAnsi="Arial" w:cs="Arial"/>
        </w:rPr>
      </w:pPr>
    </w:p>
    <w:p>
      <w:pPr>
        <w:widowControl/>
        <w:spacing w:line="360" w:lineRule="auto"/>
        <w:rPr>
          <w:rFonts w:ascii="Arial" w:hAnsi="Arial" w:cs="Arial"/>
        </w:rPr>
      </w:pPr>
    </w:p>
    <w:p>
      <w:pPr>
        <w:widowControl/>
        <w:spacing w:line="360" w:lineRule="auto"/>
        <w:rPr>
          <w:rFonts w:ascii="Arial" w:hAnsi="Arial" w:cs="Arial"/>
        </w:rPr>
      </w:pPr>
    </w:p>
    <w:p>
      <w:pPr>
        <w:widowControl/>
        <w:spacing w:line="360" w:lineRule="auto"/>
        <w:rPr>
          <w:rFonts w:ascii="Arial" w:hAnsi="Arial" w:cs="Arial"/>
        </w:rPr>
      </w:pPr>
    </w:p>
    <w:p>
      <w:pPr>
        <w:pStyle w:val="25"/>
        <w:tabs>
          <w:tab w:val="left" w:pos="2472"/>
        </w:tabs>
        <w:snapToGrid w:val="0"/>
        <w:spacing w:beforeLines="0" w:afterLines="0" w:line="360" w:lineRule="auto"/>
        <w:jc w:val="left"/>
        <w:rPr>
          <w:rFonts w:hAnsi="宋体"/>
          <w:sz w:val="21"/>
          <w:szCs w:val="21"/>
        </w:rPr>
      </w:pPr>
      <w:r>
        <w:rPr>
          <w:rFonts w:hint="eastAsia" w:hAnsi="宋体"/>
          <w:sz w:val="21"/>
          <w:szCs w:val="21"/>
        </w:rPr>
        <w:t>投标人名称</w:t>
      </w:r>
      <w:r>
        <w:rPr>
          <w:rFonts w:hAnsi="宋体"/>
          <w:sz w:val="21"/>
          <w:szCs w:val="21"/>
        </w:rPr>
        <w:t>(</w:t>
      </w:r>
      <w:r>
        <w:rPr>
          <w:rFonts w:hint="eastAsia" w:hAnsi="宋体"/>
          <w:sz w:val="21"/>
          <w:szCs w:val="21"/>
        </w:rPr>
        <w:t>公章</w:t>
      </w:r>
      <w:r>
        <w:rPr>
          <w:rFonts w:hAnsi="宋体"/>
          <w:sz w:val="21"/>
          <w:szCs w:val="21"/>
        </w:rPr>
        <w:t xml:space="preserve">):___________________        </w:t>
      </w:r>
    </w:p>
    <w:p>
      <w:pPr>
        <w:snapToGrid w:val="0"/>
        <w:spacing w:before="120" w:beforeLines="50" w:after="50"/>
        <w:rPr>
          <w:rFonts w:ascii="宋体"/>
        </w:rPr>
      </w:pPr>
      <w:r>
        <w:rPr>
          <w:rFonts w:hint="eastAsia" w:hAnsi="宋体" w:cs="宋体"/>
        </w:rPr>
        <w:t>日期</w:t>
      </w:r>
      <w:r>
        <w:rPr>
          <w:rFonts w:hAnsi="宋体"/>
        </w:rPr>
        <w:t>:_____</w:t>
      </w:r>
      <w:r>
        <w:rPr>
          <w:rFonts w:hint="eastAsia" w:hAnsi="宋体" w:cs="宋体"/>
        </w:rPr>
        <w:t>年</w:t>
      </w:r>
      <w:r>
        <w:rPr>
          <w:rFonts w:hAnsi="宋体"/>
        </w:rPr>
        <w:t>___</w:t>
      </w:r>
      <w:r>
        <w:rPr>
          <w:rFonts w:hint="eastAsia" w:hAnsi="宋体" w:cs="宋体"/>
        </w:rPr>
        <w:t>月</w:t>
      </w:r>
      <w:r>
        <w:rPr>
          <w:rFonts w:hAnsi="宋体"/>
        </w:rPr>
        <w:t>___</w:t>
      </w:r>
      <w:r>
        <w:rPr>
          <w:rFonts w:hint="eastAsia" w:hAnsi="宋体" w:cs="宋体"/>
        </w:rPr>
        <w:t>日</w:t>
      </w:r>
    </w:p>
    <w:p>
      <w:pPr>
        <w:snapToGrid w:val="0"/>
        <w:spacing w:line="360" w:lineRule="auto"/>
        <w:jc w:val="center"/>
        <w:rPr>
          <w:rFonts w:ascii="宋体"/>
        </w:rPr>
      </w:pPr>
    </w:p>
    <w:p>
      <w:pPr>
        <w:snapToGrid w:val="0"/>
        <w:spacing w:line="360" w:lineRule="auto"/>
        <w:jc w:val="center"/>
        <w:rPr>
          <w:rFonts w:ascii="宋体"/>
        </w:rPr>
      </w:pPr>
    </w:p>
    <w:p>
      <w:pPr>
        <w:snapToGrid w:val="0"/>
        <w:spacing w:line="360" w:lineRule="auto"/>
        <w:jc w:val="center"/>
        <w:rPr>
          <w:rFonts w:ascii="宋体"/>
        </w:rPr>
      </w:pPr>
    </w:p>
    <w:p>
      <w:pPr>
        <w:snapToGrid w:val="0"/>
        <w:spacing w:line="360" w:lineRule="auto"/>
        <w:jc w:val="center"/>
        <w:rPr>
          <w:rFonts w:ascii="宋体"/>
        </w:rPr>
      </w:pPr>
    </w:p>
    <w:p>
      <w:pPr>
        <w:snapToGrid w:val="0"/>
        <w:spacing w:line="360" w:lineRule="auto"/>
        <w:jc w:val="center"/>
        <w:rPr>
          <w:rFonts w:ascii="宋体"/>
        </w:rPr>
      </w:pPr>
    </w:p>
    <w:p>
      <w:pPr>
        <w:snapToGrid w:val="0"/>
        <w:spacing w:before="50" w:after="120" w:afterLines="50"/>
        <w:jc w:val="left"/>
        <w:rPr>
          <w:rFonts w:ascii="宋体"/>
          <w:b/>
          <w:bCs/>
        </w:rPr>
      </w:pPr>
      <w:r>
        <w:rPr>
          <w:rFonts w:hint="eastAsia" w:ascii="宋体" w:hAnsi="宋体" w:cs="宋体"/>
          <w:b/>
          <w:bCs/>
        </w:rPr>
        <w:t>附：法定代表人身份证正反面复印件。</w:t>
      </w:r>
    </w:p>
    <w:p>
      <w:pPr>
        <w:snapToGrid w:val="0"/>
        <w:spacing w:line="360" w:lineRule="auto"/>
        <w:jc w:val="left"/>
        <w:rPr>
          <w:rFonts w:ascii="宋体"/>
        </w:rPr>
      </w:pPr>
      <w:r>
        <w:rPr>
          <w:rFonts w:ascii="宋体"/>
        </w:rPr>
        <w:br w:type="page"/>
      </w:r>
      <w:r>
        <w:rPr>
          <w:rFonts w:hint="eastAsia" w:ascii="宋体" w:hAnsi="宋体" w:cs="宋体"/>
        </w:rPr>
        <w:t>格式七：</w:t>
      </w:r>
    </w:p>
    <w:p>
      <w:pPr>
        <w:snapToGrid w:val="0"/>
        <w:spacing w:line="360" w:lineRule="auto"/>
        <w:jc w:val="center"/>
        <w:rPr>
          <w:rFonts w:ascii="宋体"/>
          <w:b/>
          <w:bCs/>
        </w:rPr>
      </w:pPr>
      <w:r>
        <w:rPr>
          <w:rFonts w:hint="eastAsia" w:ascii="宋体" w:hAnsi="宋体" w:cs="宋体"/>
          <w:b/>
          <w:bCs/>
        </w:rPr>
        <w:t>法定代表人授权委托书</w:t>
      </w:r>
    </w:p>
    <w:p>
      <w:pPr>
        <w:snapToGrid w:val="0"/>
        <w:spacing w:line="360" w:lineRule="auto"/>
        <w:jc w:val="center"/>
        <w:rPr>
          <w:rFonts w:ascii="宋体"/>
          <w:b/>
          <w:bCs/>
        </w:rPr>
      </w:pPr>
    </w:p>
    <w:p>
      <w:pPr>
        <w:snapToGrid w:val="0"/>
        <w:spacing w:line="360" w:lineRule="auto"/>
        <w:rPr>
          <w:rFonts w:ascii="宋体"/>
          <w:b/>
          <w:bCs/>
        </w:rPr>
      </w:pPr>
      <w:r>
        <w:rPr>
          <w:rFonts w:hint="eastAsia" w:ascii="宋体" w:hAnsi="宋体" w:cs="宋体"/>
        </w:rPr>
        <w:t>致：</w:t>
      </w:r>
      <w:r>
        <w:rPr>
          <w:rFonts w:hint="eastAsia" w:ascii="宋体" w:hAnsi="宋体" w:cs="宋体"/>
          <w:u w:val="single"/>
        </w:rPr>
        <w:t>　　</w:t>
      </w:r>
      <w:r>
        <w:rPr>
          <w:rFonts w:ascii="宋体" w:hAnsi="宋体" w:cs="宋体"/>
          <w:u w:val="single"/>
        </w:rPr>
        <w:t xml:space="preserve">              </w:t>
      </w:r>
      <w:r>
        <w:rPr>
          <w:rFonts w:hint="eastAsia" w:ascii="宋体" w:hAnsi="宋体" w:cs="宋体"/>
        </w:rPr>
        <w:t>（采购人名称）</w:t>
      </w:r>
      <w:r>
        <w:rPr>
          <w:rFonts w:ascii="宋体" w:hAnsi="宋体" w:cs="宋体"/>
          <w:b/>
          <w:bCs/>
        </w:rPr>
        <w:t xml:space="preserve"> </w:t>
      </w:r>
      <w:r>
        <w:rPr>
          <w:rFonts w:hint="eastAsia" w:ascii="宋体" w:hAnsi="宋体" w:cs="宋体"/>
        </w:rPr>
        <w:t>：</w:t>
      </w:r>
    </w:p>
    <w:p>
      <w:pPr>
        <w:snapToGrid w:val="0"/>
        <w:spacing w:line="360" w:lineRule="auto"/>
        <w:ind w:firstLine="630" w:firstLineChars="300"/>
        <w:rPr>
          <w:rFonts w:ascii="宋体"/>
        </w:rPr>
      </w:pPr>
      <w:r>
        <w:rPr>
          <w:rFonts w:hint="eastAsia" w:ascii="宋体" w:hAnsi="宋体" w:cs="宋体"/>
        </w:rPr>
        <w:t>我</w:t>
      </w:r>
      <w:r>
        <w:rPr>
          <w:rFonts w:hint="eastAsia" w:ascii="宋体" w:hAnsi="宋体" w:cs="宋体"/>
          <w:u w:val="single"/>
        </w:rPr>
        <w:t>　　</w:t>
      </w:r>
      <w:r>
        <w:rPr>
          <w:rFonts w:ascii="宋体" w:hAnsi="宋体" w:cs="宋体"/>
          <w:u w:val="single"/>
        </w:rPr>
        <w:t xml:space="preserve">              </w:t>
      </w:r>
      <w:r>
        <w:rPr>
          <w:rFonts w:hint="eastAsia" w:ascii="宋体" w:hAnsi="宋体" w:cs="宋体"/>
        </w:rPr>
        <w:t>（姓名）系</w:t>
      </w:r>
      <w:r>
        <w:rPr>
          <w:rFonts w:hint="eastAsia" w:ascii="宋体" w:hAnsi="宋体" w:cs="宋体"/>
          <w:u w:val="single"/>
        </w:rPr>
        <w:t>　　</w:t>
      </w:r>
      <w:r>
        <w:rPr>
          <w:rFonts w:ascii="宋体" w:hAnsi="宋体" w:cs="宋体"/>
          <w:u w:val="single"/>
        </w:rPr>
        <w:t xml:space="preserve">              </w:t>
      </w:r>
      <w:r>
        <w:rPr>
          <w:rFonts w:hint="eastAsia" w:ascii="宋体" w:hAnsi="宋体" w:cs="宋体"/>
        </w:rPr>
        <w:t>（投标人名称）的法定代表人，现授权委托本单位在职职工</w:t>
      </w:r>
      <w:r>
        <w:rPr>
          <w:rFonts w:ascii="宋体" w:hAnsi="宋体" w:cs="宋体"/>
        </w:rPr>
        <w:t xml:space="preserve"> </w:t>
      </w:r>
      <w:r>
        <w:rPr>
          <w:rFonts w:ascii="宋体" w:hAnsi="宋体" w:cs="宋体"/>
          <w:u w:val="single"/>
        </w:rPr>
        <w:t xml:space="preserve">              </w:t>
      </w:r>
      <w:r>
        <w:rPr>
          <w:rFonts w:hint="eastAsia" w:ascii="宋体" w:hAnsi="宋体" w:cs="宋体"/>
        </w:rPr>
        <w:t>（姓名）以我方的名义参加</w:t>
      </w:r>
      <w:r>
        <w:rPr>
          <w:rFonts w:ascii="宋体" w:hAnsi="宋体" w:cs="宋体"/>
          <w:u w:val="single"/>
        </w:rPr>
        <w:t xml:space="preserve">   ABC</w:t>
      </w:r>
      <w:r>
        <w:rPr>
          <w:rFonts w:hint="eastAsia" w:ascii="宋体" w:hAnsi="宋体" w:cs="宋体"/>
          <w:u w:val="single"/>
        </w:rPr>
        <w:t>单位</w:t>
      </w:r>
      <w:r>
        <w:rPr>
          <w:rFonts w:ascii="宋体" w:hAnsi="宋体" w:cs="宋体"/>
          <w:u w:val="single"/>
        </w:rPr>
        <w:t>XYZ</w:t>
      </w:r>
      <w:r>
        <w:rPr>
          <w:rFonts w:hint="eastAsia" w:ascii="宋体" w:hAnsi="宋体" w:cs="宋体"/>
          <w:u w:val="single"/>
        </w:rPr>
        <w:t>政府采购</w:t>
      </w:r>
      <w:r>
        <w:rPr>
          <w:rFonts w:ascii="宋体" w:hAnsi="宋体" w:cs="宋体"/>
          <w:u w:val="single"/>
        </w:rPr>
        <w:t xml:space="preserve">          </w:t>
      </w:r>
      <w:r>
        <w:rPr>
          <w:rFonts w:hint="eastAsia" w:ascii="宋体" w:hAnsi="宋体" w:cs="宋体"/>
        </w:rPr>
        <w:t>项目的投标活动，并代表我方全权办理针对上述项目的投标、开标、评标、签约等具体事务和签署相关文件。</w:t>
      </w:r>
    </w:p>
    <w:p>
      <w:pPr>
        <w:snapToGrid w:val="0"/>
        <w:spacing w:line="360" w:lineRule="auto"/>
        <w:rPr>
          <w:rFonts w:ascii="宋体"/>
        </w:rPr>
      </w:pPr>
      <w:r>
        <w:rPr>
          <w:rFonts w:ascii="宋体" w:hAnsi="宋体" w:cs="宋体"/>
        </w:rPr>
        <w:t xml:space="preserve">    </w:t>
      </w:r>
      <w:r>
        <w:rPr>
          <w:rFonts w:hint="eastAsia" w:ascii="宋体" w:hAnsi="宋体" w:cs="宋体"/>
        </w:rPr>
        <w:t>我方对被授权人的签名事项负全部责任。</w:t>
      </w:r>
    </w:p>
    <w:p>
      <w:pPr>
        <w:snapToGrid w:val="0"/>
        <w:spacing w:line="360" w:lineRule="auto"/>
        <w:ind w:firstLine="480"/>
        <w:rPr>
          <w:rFonts w:ascii="宋体"/>
        </w:rPr>
      </w:pPr>
      <w:r>
        <w:rPr>
          <w:rFonts w:hint="eastAsia" w:ascii="宋体" w:hAnsi="宋体" w:cs="宋体"/>
          <w:u w:val="single"/>
        </w:rPr>
        <w:t>在撤销授权的书面通知以前，本授权书一直有效。</w:t>
      </w:r>
      <w:r>
        <w:rPr>
          <w:rFonts w:hint="eastAsia" w:ascii="宋体" w:hAnsi="宋体" w:cs="宋体"/>
        </w:rPr>
        <w:t>被授权人在授权书有效期内签署的所有文件不因授权的撤销而失效。</w:t>
      </w:r>
    </w:p>
    <w:p>
      <w:pPr>
        <w:snapToGrid w:val="0"/>
        <w:spacing w:line="360" w:lineRule="auto"/>
        <w:ind w:firstLine="480"/>
        <w:rPr>
          <w:rFonts w:ascii="宋体"/>
        </w:rPr>
      </w:pPr>
      <w:r>
        <w:rPr>
          <w:rFonts w:hint="eastAsia" w:ascii="宋体" w:hAnsi="宋体" w:cs="宋体"/>
        </w:rPr>
        <w:t>被授权人无转委托权，特此委托。</w:t>
      </w:r>
    </w:p>
    <w:p>
      <w:pPr>
        <w:snapToGrid w:val="0"/>
        <w:spacing w:line="360" w:lineRule="auto"/>
        <w:rPr>
          <w:rFonts w:ascii="宋体"/>
        </w:rPr>
      </w:pPr>
    </w:p>
    <w:p>
      <w:pPr>
        <w:snapToGrid w:val="0"/>
        <w:spacing w:line="360" w:lineRule="auto"/>
        <w:rPr>
          <w:rFonts w:ascii="宋体"/>
          <w:u w:val="single"/>
        </w:rPr>
      </w:pPr>
      <w:r>
        <w:rPr>
          <w:rFonts w:hint="eastAsia" w:ascii="宋体" w:hAnsi="宋体" w:cs="宋体"/>
        </w:rPr>
        <w:t>被授权人签名：</w:t>
      </w:r>
      <w:r>
        <w:rPr>
          <w:rFonts w:ascii="宋体" w:hAnsi="宋体" w:cs="宋体"/>
          <w:u w:val="single"/>
        </w:rPr>
        <w:t xml:space="preserve">          </w:t>
      </w:r>
      <w:r>
        <w:rPr>
          <w:rFonts w:ascii="宋体" w:hAnsi="宋体" w:cs="宋体"/>
        </w:rPr>
        <w:t xml:space="preserve">                 </w:t>
      </w:r>
      <w:r>
        <w:rPr>
          <w:rFonts w:hint="eastAsia" w:ascii="宋体" w:hAnsi="宋体" w:cs="宋体"/>
        </w:rPr>
        <w:t>法定代表人签名：</w:t>
      </w:r>
      <w:r>
        <w:rPr>
          <w:rFonts w:ascii="宋体" w:hAnsi="宋体" w:cs="宋体"/>
          <w:u w:val="single"/>
        </w:rPr>
        <w:t xml:space="preserve">          </w:t>
      </w:r>
    </w:p>
    <w:p>
      <w:pPr>
        <w:snapToGrid w:val="0"/>
        <w:spacing w:line="360" w:lineRule="auto"/>
        <w:ind w:firstLine="840" w:firstLineChars="400"/>
        <w:rPr>
          <w:rFonts w:ascii="宋体"/>
        </w:rPr>
      </w:pPr>
      <w:r>
        <w:rPr>
          <w:rFonts w:hint="eastAsia" w:ascii="宋体" w:hAnsi="宋体" w:cs="宋体"/>
        </w:rPr>
        <w:t>职务：</w:t>
      </w:r>
      <w:r>
        <w:rPr>
          <w:rFonts w:ascii="宋体" w:hAnsi="宋体" w:cs="宋体"/>
          <w:u w:val="single"/>
        </w:rPr>
        <w:t xml:space="preserve">           </w:t>
      </w:r>
      <w:r>
        <w:rPr>
          <w:rFonts w:ascii="宋体" w:hAnsi="宋体" w:cs="宋体"/>
        </w:rPr>
        <w:t xml:space="preserve">                          </w:t>
      </w:r>
      <w:r>
        <w:rPr>
          <w:rFonts w:hint="eastAsia" w:ascii="宋体" w:hAnsi="宋体" w:cs="宋体"/>
        </w:rPr>
        <w:t>职务：</w:t>
      </w:r>
      <w:r>
        <w:rPr>
          <w:rFonts w:ascii="宋体" w:hAnsi="宋体" w:cs="宋体"/>
          <w:u w:val="single"/>
        </w:rPr>
        <w:t xml:space="preserve">           </w:t>
      </w:r>
    </w:p>
    <w:p>
      <w:pPr>
        <w:snapToGrid w:val="0"/>
        <w:spacing w:line="360" w:lineRule="auto"/>
        <w:rPr>
          <w:rFonts w:ascii="宋体"/>
        </w:rPr>
      </w:pPr>
      <w:r>
        <w:rPr>
          <w:rFonts w:hint="eastAsia" w:ascii="宋体" w:hAnsi="宋体" w:cs="宋体"/>
        </w:rPr>
        <w:t>被授权人身份证号码：</w:t>
      </w:r>
      <w:r>
        <w:rPr>
          <w:rFonts w:ascii="宋体" w:hAnsi="宋体" w:cs="宋体"/>
          <w:u w:val="single"/>
        </w:rPr>
        <w:t xml:space="preserve">                             </w:t>
      </w:r>
      <w:r>
        <w:rPr>
          <w:rFonts w:ascii="宋体" w:hAnsi="宋体" w:cs="宋体"/>
        </w:rPr>
        <w:t xml:space="preserve"> </w:t>
      </w:r>
    </w:p>
    <w:p>
      <w:pPr>
        <w:snapToGrid w:val="0"/>
        <w:spacing w:line="360" w:lineRule="auto"/>
        <w:rPr>
          <w:rFonts w:ascii="宋体"/>
        </w:rPr>
      </w:pPr>
      <w:r>
        <w:rPr>
          <w:rFonts w:hint="eastAsia" w:ascii="宋体" w:hAnsi="宋体" w:cs="宋体"/>
        </w:rPr>
        <w:t>法定代表人身份证号码：</w:t>
      </w:r>
      <w:r>
        <w:rPr>
          <w:rFonts w:ascii="宋体" w:hAnsi="宋体" w:cs="宋体"/>
          <w:u w:val="single"/>
        </w:rPr>
        <w:t xml:space="preserve">                           </w:t>
      </w:r>
    </w:p>
    <w:p>
      <w:pPr>
        <w:snapToGrid w:val="0"/>
        <w:spacing w:line="360" w:lineRule="auto"/>
        <w:rPr>
          <w:rFonts w:ascii="宋体"/>
        </w:rPr>
      </w:pPr>
    </w:p>
    <w:p>
      <w:pPr>
        <w:snapToGrid w:val="0"/>
        <w:spacing w:line="360" w:lineRule="auto"/>
        <w:rPr>
          <w:rFonts w:ascii="宋体"/>
        </w:rPr>
      </w:pPr>
    </w:p>
    <w:p>
      <w:pPr>
        <w:pStyle w:val="25"/>
        <w:tabs>
          <w:tab w:val="left" w:pos="2472"/>
        </w:tabs>
        <w:snapToGrid w:val="0"/>
        <w:spacing w:beforeLines="0" w:afterLines="0" w:line="360" w:lineRule="auto"/>
        <w:jc w:val="left"/>
        <w:rPr>
          <w:rFonts w:hAnsi="宋体"/>
          <w:sz w:val="21"/>
          <w:szCs w:val="21"/>
        </w:rPr>
      </w:pPr>
      <w:r>
        <w:rPr>
          <w:rFonts w:hint="eastAsia" w:hAnsi="宋体"/>
          <w:sz w:val="21"/>
          <w:szCs w:val="21"/>
        </w:rPr>
        <w:t>投标人名称</w:t>
      </w:r>
      <w:r>
        <w:rPr>
          <w:rFonts w:hAnsi="宋体"/>
          <w:sz w:val="21"/>
          <w:szCs w:val="21"/>
        </w:rPr>
        <w:t>(</w:t>
      </w:r>
      <w:r>
        <w:rPr>
          <w:rFonts w:hint="eastAsia" w:hAnsi="宋体"/>
          <w:sz w:val="21"/>
          <w:szCs w:val="21"/>
        </w:rPr>
        <w:t>公章</w:t>
      </w:r>
      <w:r>
        <w:rPr>
          <w:rFonts w:hAnsi="宋体"/>
          <w:sz w:val="21"/>
          <w:szCs w:val="21"/>
        </w:rPr>
        <w:t>):___________________</w:t>
      </w:r>
    </w:p>
    <w:p>
      <w:pPr>
        <w:snapToGrid w:val="0"/>
        <w:spacing w:line="360" w:lineRule="auto"/>
        <w:rPr>
          <w:rFonts w:ascii="宋体"/>
        </w:rPr>
      </w:pPr>
      <w:r>
        <w:rPr>
          <w:rFonts w:hint="eastAsia" w:ascii="宋体" w:hAnsi="宋体" w:cs="宋体"/>
        </w:rPr>
        <w:t>日期</w:t>
      </w:r>
      <w:r>
        <w:rPr>
          <w:rFonts w:ascii="宋体" w:hAnsi="宋体" w:cs="宋体"/>
        </w:rPr>
        <w:t>:_____</w:t>
      </w:r>
      <w:r>
        <w:rPr>
          <w:rFonts w:hint="eastAsia" w:ascii="宋体" w:hAnsi="宋体" w:cs="宋体"/>
        </w:rPr>
        <w:t>年</w:t>
      </w:r>
      <w:r>
        <w:rPr>
          <w:rFonts w:ascii="宋体" w:hAnsi="宋体" w:cs="宋体"/>
        </w:rPr>
        <w:t>___</w:t>
      </w:r>
      <w:r>
        <w:rPr>
          <w:rFonts w:hint="eastAsia" w:ascii="宋体" w:hAnsi="宋体" w:cs="宋体"/>
        </w:rPr>
        <w:t>月</w:t>
      </w:r>
      <w:r>
        <w:rPr>
          <w:rFonts w:ascii="宋体" w:hAnsi="宋体" w:cs="宋体"/>
        </w:rPr>
        <w:t>___</w:t>
      </w:r>
      <w:r>
        <w:rPr>
          <w:rFonts w:hint="eastAsia" w:ascii="宋体" w:hAnsi="宋体" w:cs="宋体"/>
        </w:rPr>
        <w:t>日</w:t>
      </w:r>
    </w:p>
    <w:p>
      <w:pPr>
        <w:snapToGrid w:val="0"/>
        <w:spacing w:before="50" w:after="120" w:afterLines="50"/>
        <w:jc w:val="left"/>
        <w:rPr>
          <w:rFonts w:ascii="宋体"/>
        </w:rPr>
      </w:pPr>
    </w:p>
    <w:p>
      <w:pPr>
        <w:snapToGrid w:val="0"/>
        <w:spacing w:before="50" w:after="120" w:afterLines="50"/>
        <w:jc w:val="left"/>
        <w:rPr>
          <w:rFonts w:ascii="宋体"/>
        </w:rPr>
      </w:pPr>
    </w:p>
    <w:p>
      <w:pPr>
        <w:snapToGrid w:val="0"/>
        <w:spacing w:before="50" w:after="120" w:afterLines="50"/>
        <w:jc w:val="left"/>
        <w:rPr>
          <w:rFonts w:ascii="宋体"/>
        </w:rPr>
      </w:pPr>
    </w:p>
    <w:p>
      <w:pPr>
        <w:snapToGrid w:val="0"/>
        <w:spacing w:before="50" w:after="120" w:afterLines="50"/>
        <w:jc w:val="left"/>
        <w:rPr>
          <w:rFonts w:ascii="宋体"/>
        </w:rPr>
      </w:pPr>
    </w:p>
    <w:p>
      <w:pPr>
        <w:snapToGrid w:val="0"/>
        <w:spacing w:before="50" w:after="120" w:afterLines="50"/>
        <w:jc w:val="left"/>
        <w:rPr>
          <w:rFonts w:ascii="宋体"/>
          <w:b/>
          <w:bCs/>
        </w:rPr>
      </w:pPr>
    </w:p>
    <w:p>
      <w:pPr>
        <w:snapToGrid w:val="0"/>
        <w:spacing w:before="50" w:after="120" w:afterLines="50"/>
        <w:jc w:val="left"/>
        <w:rPr>
          <w:rFonts w:ascii="宋体"/>
          <w:b/>
          <w:bCs/>
        </w:rPr>
      </w:pPr>
    </w:p>
    <w:p>
      <w:pPr>
        <w:snapToGrid w:val="0"/>
        <w:spacing w:before="50" w:after="120" w:afterLines="50"/>
        <w:jc w:val="left"/>
        <w:rPr>
          <w:rFonts w:ascii="宋体"/>
          <w:b/>
          <w:bCs/>
        </w:rPr>
      </w:pPr>
    </w:p>
    <w:p>
      <w:pPr>
        <w:snapToGrid w:val="0"/>
        <w:spacing w:before="50" w:after="120" w:afterLines="50"/>
        <w:jc w:val="left"/>
        <w:rPr>
          <w:rFonts w:ascii="宋体"/>
          <w:b/>
          <w:bCs/>
        </w:rPr>
      </w:pPr>
    </w:p>
    <w:p>
      <w:pPr>
        <w:snapToGrid w:val="0"/>
        <w:spacing w:before="50" w:line="360" w:lineRule="auto"/>
        <w:jc w:val="left"/>
        <w:rPr>
          <w:rFonts w:ascii="宋体"/>
        </w:rPr>
      </w:pPr>
      <w:r>
        <w:rPr>
          <w:rFonts w:ascii="宋体"/>
          <w:b/>
          <w:bCs/>
        </w:rPr>
        <w:br w:type="page"/>
      </w:r>
      <w:r>
        <w:rPr>
          <w:rFonts w:hint="eastAsia" w:ascii="宋体" w:hAnsi="宋体" w:cs="宋体"/>
        </w:rPr>
        <w:t>格式八：</w:t>
      </w:r>
    </w:p>
    <w:p>
      <w:pPr>
        <w:snapToGrid w:val="0"/>
        <w:spacing w:before="50" w:line="360" w:lineRule="auto"/>
        <w:jc w:val="left"/>
        <w:rPr>
          <w:rFonts w:ascii="宋体"/>
        </w:rPr>
      </w:pPr>
    </w:p>
    <w:p>
      <w:pPr>
        <w:snapToGrid w:val="0"/>
        <w:spacing w:before="50" w:line="360" w:lineRule="auto"/>
        <w:jc w:val="center"/>
        <w:rPr>
          <w:rFonts w:ascii="宋体"/>
          <w:b/>
          <w:bCs/>
        </w:rPr>
      </w:pPr>
      <w:r>
        <w:rPr>
          <w:rFonts w:hint="eastAsia" w:ascii="宋体" w:hAnsi="宋体" w:cs="宋体"/>
          <w:b/>
          <w:bCs/>
        </w:rPr>
        <w:t>商务条款响应（偏离）表</w:t>
      </w:r>
    </w:p>
    <w:p>
      <w:pPr>
        <w:snapToGrid w:val="0"/>
        <w:spacing w:before="50" w:line="360" w:lineRule="auto"/>
        <w:jc w:val="center"/>
        <w:rPr>
          <w:rFonts w:ascii="宋体"/>
        </w:rPr>
      </w:pPr>
    </w:p>
    <w:p>
      <w:pPr>
        <w:snapToGrid w:val="0"/>
        <w:spacing w:before="50" w:line="360" w:lineRule="auto"/>
        <w:jc w:val="left"/>
        <w:rPr>
          <w:rFonts w:ascii="宋体"/>
          <w:u w:val="single"/>
        </w:rPr>
      </w:pPr>
      <w:r>
        <w:rPr>
          <w:rFonts w:hint="eastAsia" w:ascii="宋体" w:hAnsi="宋体" w:cs="宋体"/>
        </w:rPr>
        <w:t>项目编号：</w:t>
      </w:r>
      <w:r>
        <w:rPr>
          <w:rFonts w:ascii="宋体" w:hAnsi="宋体" w:cs="宋体"/>
          <w:u w:val="single"/>
        </w:rPr>
        <w:t xml:space="preserve">                   </w:t>
      </w:r>
      <w:r>
        <w:rPr>
          <w:rFonts w:ascii="宋体" w:hAnsi="宋体" w:cs="宋体"/>
        </w:rPr>
        <w:t xml:space="preserve">           </w:t>
      </w:r>
    </w:p>
    <w:tbl>
      <w:tblPr>
        <w:tblStyle w:val="47"/>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bottom w:val="single" w:color="auto" w:sz="4" w:space="0"/>
              <w:right w:val="single" w:color="auto" w:sz="4" w:space="0"/>
            </w:tcBorders>
          </w:tcPr>
          <w:p>
            <w:pPr>
              <w:snapToGrid w:val="0"/>
              <w:spacing w:before="120" w:beforeLines="50" w:line="400" w:lineRule="exact"/>
              <w:jc w:val="center"/>
              <w:rPr>
                <w:rFonts w:ascii="宋体"/>
              </w:rPr>
            </w:pPr>
            <w:r>
              <w:rPr>
                <w:rFonts w:hint="eastAsia" w:ascii="宋体" w:hAnsi="宋体" w:cs="宋体"/>
              </w:rPr>
              <w:t>名称</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rPr>
            </w:pPr>
            <w:r>
              <w:rPr>
                <w:rFonts w:hint="eastAsia" w:ascii="宋体" w:hAnsi="宋体" w:cs="宋体"/>
              </w:rPr>
              <w:t>招标文件要求</w:t>
            </w: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rPr>
            </w:pPr>
            <w:r>
              <w:rPr>
                <w:rFonts w:hint="eastAsia" w:ascii="宋体" w:hAnsi="宋体" w:cs="宋体"/>
              </w:rPr>
              <w:t>是否响应</w:t>
            </w:r>
          </w:p>
        </w:tc>
        <w:tc>
          <w:tcPr>
            <w:tcW w:w="3020" w:type="dxa"/>
            <w:tcBorders>
              <w:top w:val="single" w:color="auto" w:sz="4" w:space="0"/>
              <w:left w:val="single" w:color="auto" w:sz="4" w:space="0"/>
              <w:bottom w:val="single" w:color="auto" w:sz="4" w:space="0"/>
            </w:tcBorders>
          </w:tcPr>
          <w:p>
            <w:pPr>
              <w:snapToGrid w:val="0"/>
              <w:spacing w:before="120" w:beforeLines="50" w:line="400" w:lineRule="exact"/>
              <w:rPr>
                <w:rFonts w:ascii="宋体"/>
              </w:rPr>
            </w:pPr>
            <w:r>
              <w:rPr>
                <w:rFonts w:hint="eastAsia" w:ascii="宋体" w:hAnsi="宋体" w:cs="宋体"/>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bottom w:val="single" w:color="auto" w:sz="4" w:space="0"/>
              <w:right w:val="single" w:color="auto" w:sz="4" w:space="0"/>
            </w:tcBorders>
            <w:vAlign w:val="center"/>
          </w:tcPr>
          <w:p>
            <w:pPr>
              <w:snapToGrid w:val="0"/>
              <w:spacing w:line="400" w:lineRule="exact"/>
              <w:rPr>
                <w:rFonts w:ascii="宋体"/>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rPr>
            </w:pPr>
          </w:p>
        </w:tc>
        <w:tc>
          <w:tcPr>
            <w:tcW w:w="3020" w:type="dxa"/>
            <w:tcBorders>
              <w:top w:val="single" w:color="auto" w:sz="4" w:space="0"/>
              <w:left w:val="single" w:color="auto" w:sz="4" w:space="0"/>
              <w:bottom w:val="single" w:color="auto" w:sz="4" w:space="0"/>
            </w:tcBorders>
          </w:tcPr>
          <w:p>
            <w:pPr>
              <w:snapToGrid w:val="0"/>
              <w:spacing w:before="120" w:beforeLines="50" w:line="400" w:lineRule="exact"/>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bottom w:val="single" w:color="auto" w:sz="4" w:space="0"/>
              <w:right w:val="single" w:color="auto" w:sz="4" w:space="0"/>
            </w:tcBorders>
            <w:vAlign w:val="center"/>
          </w:tcPr>
          <w:p>
            <w:pPr>
              <w:snapToGrid w:val="0"/>
              <w:spacing w:line="400" w:lineRule="exact"/>
              <w:rPr>
                <w:rFonts w:ascii="宋体"/>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rPr>
            </w:pPr>
          </w:p>
        </w:tc>
        <w:tc>
          <w:tcPr>
            <w:tcW w:w="3020" w:type="dxa"/>
            <w:tcBorders>
              <w:top w:val="single" w:color="auto" w:sz="4" w:space="0"/>
              <w:left w:val="single" w:color="auto" w:sz="4" w:space="0"/>
              <w:bottom w:val="single" w:color="auto" w:sz="4" w:space="0"/>
            </w:tcBorders>
          </w:tcPr>
          <w:p>
            <w:pPr>
              <w:snapToGrid w:val="0"/>
              <w:spacing w:before="120" w:beforeLines="50" w:line="400" w:lineRule="exact"/>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8" w:type="dxa"/>
            <w:tcBorders>
              <w:top w:val="single" w:color="auto" w:sz="4" w:space="0"/>
              <w:bottom w:val="single" w:color="auto" w:sz="4" w:space="0"/>
              <w:right w:val="single" w:color="auto" w:sz="4" w:space="0"/>
            </w:tcBorders>
            <w:vAlign w:val="center"/>
          </w:tcPr>
          <w:p>
            <w:pPr>
              <w:snapToGrid w:val="0"/>
              <w:spacing w:line="400" w:lineRule="exact"/>
              <w:rPr>
                <w:rFonts w:ascii="宋体"/>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rPr>
            </w:pPr>
          </w:p>
        </w:tc>
        <w:tc>
          <w:tcPr>
            <w:tcW w:w="3020" w:type="dxa"/>
            <w:tcBorders>
              <w:top w:val="single" w:color="auto" w:sz="4" w:space="0"/>
              <w:left w:val="single" w:color="auto" w:sz="4" w:space="0"/>
              <w:bottom w:val="single" w:color="auto" w:sz="4" w:space="0"/>
            </w:tcBorders>
          </w:tcPr>
          <w:p>
            <w:pPr>
              <w:snapToGrid w:val="0"/>
              <w:spacing w:before="120" w:beforeLines="50" w:line="400" w:lineRule="exact"/>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bottom w:val="single" w:color="auto" w:sz="4" w:space="0"/>
              <w:right w:val="single" w:color="auto" w:sz="4" w:space="0"/>
            </w:tcBorders>
            <w:vAlign w:val="center"/>
          </w:tcPr>
          <w:p>
            <w:pPr>
              <w:snapToGrid w:val="0"/>
              <w:spacing w:line="400" w:lineRule="exact"/>
              <w:rPr>
                <w:rFonts w:ascii="宋体"/>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rPr>
            </w:pPr>
          </w:p>
        </w:tc>
        <w:tc>
          <w:tcPr>
            <w:tcW w:w="3020" w:type="dxa"/>
            <w:tcBorders>
              <w:top w:val="single" w:color="auto" w:sz="4" w:space="0"/>
              <w:left w:val="single" w:color="auto" w:sz="4" w:space="0"/>
              <w:bottom w:val="single" w:color="auto" w:sz="4" w:space="0"/>
            </w:tcBorders>
          </w:tcPr>
          <w:p>
            <w:pPr>
              <w:snapToGrid w:val="0"/>
              <w:spacing w:before="120" w:beforeLines="50" w:line="400" w:lineRule="exact"/>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bottom w:val="single" w:color="auto" w:sz="4" w:space="0"/>
              <w:right w:val="single" w:color="auto" w:sz="4" w:space="0"/>
            </w:tcBorders>
            <w:vAlign w:val="center"/>
          </w:tcPr>
          <w:p>
            <w:pPr>
              <w:snapToGrid w:val="0"/>
              <w:spacing w:line="400" w:lineRule="exact"/>
              <w:rPr>
                <w:rFonts w:ascii="宋体"/>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rPr>
            </w:pPr>
          </w:p>
        </w:tc>
        <w:tc>
          <w:tcPr>
            <w:tcW w:w="3020" w:type="dxa"/>
            <w:tcBorders>
              <w:top w:val="single" w:color="auto" w:sz="4" w:space="0"/>
              <w:left w:val="single" w:color="auto" w:sz="4" w:space="0"/>
              <w:bottom w:val="single" w:color="auto" w:sz="4" w:space="0"/>
            </w:tcBorders>
          </w:tcPr>
          <w:p>
            <w:pPr>
              <w:snapToGrid w:val="0"/>
              <w:spacing w:before="120" w:beforeLines="50" w:line="400" w:lineRule="exact"/>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bottom w:val="single" w:color="auto" w:sz="4" w:space="0"/>
              <w:right w:val="single" w:color="auto" w:sz="4" w:space="0"/>
            </w:tcBorders>
          </w:tcPr>
          <w:p>
            <w:pPr>
              <w:snapToGrid w:val="0"/>
              <w:spacing w:before="120" w:beforeLines="50" w:line="400" w:lineRule="exact"/>
              <w:rPr>
                <w:rFonts w:ascii="宋体"/>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rPr>
            </w:pPr>
          </w:p>
        </w:tc>
        <w:tc>
          <w:tcPr>
            <w:tcW w:w="3020" w:type="dxa"/>
            <w:tcBorders>
              <w:top w:val="single" w:color="auto" w:sz="4" w:space="0"/>
              <w:left w:val="single" w:color="auto" w:sz="4" w:space="0"/>
              <w:bottom w:val="single" w:color="auto" w:sz="4" w:space="0"/>
            </w:tcBorders>
          </w:tcPr>
          <w:p>
            <w:pPr>
              <w:snapToGrid w:val="0"/>
              <w:spacing w:before="120" w:beforeLines="50" w:line="400" w:lineRule="exact"/>
              <w:rPr>
                <w:rFonts w:ascii="宋体"/>
              </w:rPr>
            </w:pPr>
          </w:p>
        </w:tc>
      </w:tr>
    </w:tbl>
    <w:p>
      <w:pPr>
        <w:snapToGrid w:val="0"/>
        <w:spacing w:before="50"/>
        <w:jc w:val="left"/>
        <w:rPr>
          <w:rFonts w:ascii="宋体"/>
        </w:rPr>
      </w:pPr>
    </w:p>
    <w:p>
      <w:pPr>
        <w:snapToGrid w:val="0"/>
        <w:spacing w:before="50"/>
        <w:jc w:val="left"/>
        <w:rPr>
          <w:rFonts w:ascii="宋体"/>
        </w:rPr>
      </w:pPr>
    </w:p>
    <w:p>
      <w:pPr>
        <w:snapToGrid w:val="0"/>
        <w:spacing w:before="50"/>
        <w:jc w:val="left"/>
        <w:rPr>
          <w:rFonts w:ascii="宋体"/>
        </w:rPr>
      </w:pPr>
    </w:p>
    <w:p>
      <w:pPr>
        <w:pStyle w:val="25"/>
        <w:tabs>
          <w:tab w:val="left" w:pos="2472"/>
        </w:tabs>
        <w:snapToGrid w:val="0"/>
        <w:spacing w:beforeLines="0" w:afterLines="0" w:line="360" w:lineRule="auto"/>
        <w:jc w:val="left"/>
        <w:rPr>
          <w:rFonts w:hAnsi="宋体"/>
          <w:sz w:val="21"/>
          <w:szCs w:val="21"/>
        </w:rPr>
      </w:pPr>
      <w:r>
        <w:rPr>
          <w:rFonts w:hint="eastAsia" w:hAnsi="宋体"/>
          <w:sz w:val="21"/>
          <w:szCs w:val="21"/>
        </w:rPr>
        <w:t>投标人名称</w:t>
      </w:r>
      <w:r>
        <w:rPr>
          <w:rFonts w:hAnsi="宋体"/>
          <w:sz w:val="21"/>
          <w:szCs w:val="21"/>
        </w:rPr>
        <w:t>(</w:t>
      </w:r>
      <w:r>
        <w:rPr>
          <w:rFonts w:hint="eastAsia" w:hAnsi="宋体"/>
          <w:sz w:val="21"/>
          <w:szCs w:val="21"/>
        </w:rPr>
        <w:t>公章</w:t>
      </w:r>
      <w:r>
        <w:rPr>
          <w:rFonts w:hAnsi="宋体"/>
          <w:sz w:val="21"/>
          <w:szCs w:val="21"/>
        </w:rPr>
        <w:t xml:space="preserve">):___________________                    </w:t>
      </w:r>
    </w:p>
    <w:p>
      <w:pPr>
        <w:snapToGrid w:val="0"/>
        <w:spacing w:before="50" w:after="120" w:afterLines="50"/>
        <w:jc w:val="left"/>
        <w:rPr>
          <w:rFonts w:ascii="宋体"/>
        </w:rPr>
      </w:pPr>
      <w:r>
        <w:rPr>
          <w:rFonts w:hint="eastAsia" w:hAnsi="宋体" w:cs="宋体"/>
        </w:rPr>
        <w:t>日期</w:t>
      </w:r>
      <w:r>
        <w:rPr>
          <w:rFonts w:hAnsi="宋体"/>
        </w:rPr>
        <w:t>:_____</w:t>
      </w:r>
      <w:r>
        <w:rPr>
          <w:rFonts w:hint="eastAsia" w:hAnsi="宋体" w:cs="宋体"/>
        </w:rPr>
        <w:t>年</w:t>
      </w:r>
      <w:r>
        <w:rPr>
          <w:rFonts w:hAnsi="宋体"/>
        </w:rPr>
        <w:t>___</w:t>
      </w:r>
      <w:r>
        <w:rPr>
          <w:rFonts w:hint="eastAsia" w:hAnsi="宋体" w:cs="宋体"/>
        </w:rPr>
        <w:t>月</w:t>
      </w:r>
      <w:r>
        <w:rPr>
          <w:rFonts w:hAnsi="宋体"/>
        </w:rPr>
        <w:t>___</w:t>
      </w:r>
      <w:r>
        <w:rPr>
          <w:rFonts w:hint="eastAsia" w:hAnsi="宋体" w:cs="宋体"/>
        </w:rPr>
        <w:t>日</w:t>
      </w:r>
    </w:p>
    <w:p>
      <w:pPr>
        <w:snapToGrid w:val="0"/>
        <w:spacing w:before="50" w:after="120" w:afterLines="50"/>
        <w:jc w:val="left"/>
        <w:rPr>
          <w:rFonts w:ascii="宋体"/>
        </w:rPr>
      </w:pPr>
    </w:p>
    <w:p>
      <w:pPr>
        <w:snapToGrid w:val="0"/>
        <w:spacing w:before="50" w:after="120" w:afterLines="50"/>
        <w:jc w:val="left"/>
        <w:rPr>
          <w:rFonts w:ascii="宋体"/>
        </w:rPr>
      </w:pPr>
    </w:p>
    <w:p>
      <w:pPr>
        <w:snapToGrid w:val="0"/>
        <w:spacing w:before="50" w:after="120" w:afterLines="50"/>
        <w:jc w:val="left"/>
        <w:rPr>
          <w:rFonts w:ascii="宋体"/>
        </w:rPr>
      </w:pPr>
    </w:p>
    <w:p>
      <w:pPr>
        <w:snapToGrid w:val="0"/>
        <w:spacing w:before="50" w:line="360" w:lineRule="auto"/>
        <w:jc w:val="left"/>
        <w:rPr>
          <w:rFonts w:ascii="宋体"/>
        </w:rPr>
      </w:pPr>
      <w:r>
        <w:rPr>
          <w:rFonts w:ascii="宋体"/>
        </w:rPr>
        <w:br w:type="page"/>
      </w:r>
      <w:r>
        <w:rPr>
          <w:rFonts w:hint="eastAsia" w:ascii="宋体" w:hAnsi="宋体" w:cs="宋体"/>
        </w:rPr>
        <w:t>格式九：</w:t>
      </w:r>
    </w:p>
    <w:p>
      <w:pPr>
        <w:spacing w:line="400" w:lineRule="exact"/>
        <w:jc w:val="center"/>
        <w:rPr>
          <w:rFonts w:ascii="宋体"/>
          <w:b/>
          <w:bCs/>
        </w:rPr>
      </w:pPr>
      <w:r>
        <w:rPr>
          <w:rFonts w:hint="eastAsia" w:ascii="Arial" w:hAnsi="Arial" w:cs="宋体"/>
          <w:b/>
          <w:bCs/>
        </w:rPr>
        <w:t>技术条款响应（偏离）表</w:t>
      </w:r>
    </w:p>
    <w:p>
      <w:pPr>
        <w:snapToGrid w:val="0"/>
        <w:spacing w:before="50" w:line="360" w:lineRule="auto"/>
        <w:jc w:val="left"/>
        <w:rPr>
          <w:rFonts w:ascii="宋体"/>
          <w:u w:val="single"/>
        </w:rPr>
      </w:pPr>
      <w:r>
        <w:rPr>
          <w:rFonts w:hint="eastAsia" w:ascii="宋体" w:hAnsi="宋体" w:cs="宋体"/>
        </w:rPr>
        <w:t>项目编号：</w:t>
      </w:r>
      <w:r>
        <w:rPr>
          <w:rFonts w:ascii="宋体" w:hAnsi="宋体" w:cs="宋体"/>
          <w:u w:val="single"/>
        </w:rPr>
        <w:t xml:space="preserve">                   </w:t>
      </w:r>
      <w:r>
        <w:rPr>
          <w:rFonts w:ascii="宋体" w:hAnsi="宋体" w:cs="宋体"/>
        </w:rPr>
        <w:t xml:space="preserve">           </w:t>
      </w:r>
      <w:r>
        <w:rPr>
          <w:rFonts w:hint="eastAsia" w:ascii="宋体" w:hAnsi="宋体" w:cs="宋体"/>
        </w:rPr>
        <w:t>标项号：</w:t>
      </w:r>
      <w:r>
        <w:rPr>
          <w:rFonts w:ascii="宋体" w:hAnsi="宋体" w:cs="宋体"/>
          <w:u w:val="single"/>
        </w:rPr>
        <w:t xml:space="preserve">                </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rPr>
            </w:pPr>
            <w:r>
              <w:rPr>
                <w:rFonts w:hint="eastAsia" w:ascii="宋体" w:hAnsi="宋体" w:cs="宋体"/>
              </w:rPr>
              <w:t>序号</w:t>
            </w:r>
          </w:p>
        </w:tc>
        <w:tc>
          <w:tcPr>
            <w:tcW w:w="3360" w:type="dxa"/>
            <w:vAlign w:val="center"/>
          </w:tcPr>
          <w:p>
            <w:pPr>
              <w:spacing w:line="400" w:lineRule="exact"/>
              <w:jc w:val="center"/>
              <w:rPr>
                <w:rFonts w:ascii="宋体"/>
              </w:rPr>
            </w:pPr>
            <w:r>
              <w:rPr>
                <w:rFonts w:hint="eastAsia" w:ascii="宋体" w:hAnsi="宋体" w:cs="宋体"/>
              </w:rPr>
              <w:t>招标文件</w:t>
            </w:r>
          </w:p>
          <w:p>
            <w:pPr>
              <w:spacing w:line="400" w:lineRule="exact"/>
              <w:jc w:val="center"/>
              <w:rPr>
                <w:rFonts w:ascii="宋体"/>
              </w:rPr>
            </w:pPr>
            <w:r>
              <w:rPr>
                <w:rFonts w:hint="eastAsia" w:ascii="宋体" w:hAnsi="宋体" w:cs="宋体"/>
              </w:rPr>
              <w:t>技术规格、要求</w:t>
            </w:r>
          </w:p>
        </w:tc>
        <w:tc>
          <w:tcPr>
            <w:tcW w:w="2908" w:type="dxa"/>
            <w:vAlign w:val="center"/>
          </w:tcPr>
          <w:p>
            <w:pPr>
              <w:spacing w:line="400" w:lineRule="exact"/>
              <w:jc w:val="center"/>
              <w:rPr>
                <w:rFonts w:ascii="宋体"/>
              </w:rPr>
            </w:pPr>
            <w:r>
              <w:rPr>
                <w:rFonts w:hint="eastAsia" w:ascii="宋体" w:hAnsi="宋体" w:cs="宋体"/>
              </w:rPr>
              <w:t>投标文件</w:t>
            </w:r>
          </w:p>
          <w:p>
            <w:pPr>
              <w:spacing w:line="400" w:lineRule="exact"/>
              <w:jc w:val="center"/>
              <w:rPr>
                <w:rFonts w:ascii="宋体"/>
              </w:rPr>
            </w:pPr>
            <w:r>
              <w:rPr>
                <w:rFonts w:hint="eastAsia" w:ascii="宋体" w:hAnsi="宋体" w:cs="宋体"/>
              </w:rPr>
              <w:t>对应规格</w:t>
            </w:r>
          </w:p>
        </w:tc>
        <w:tc>
          <w:tcPr>
            <w:tcW w:w="1578" w:type="dxa"/>
            <w:vAlign w:val="center"/>
          </w:tcPr>
          <w:p>
            <w:pPr>
              <w:spacing w:line="400" w:lineRule="exact"/>
              <w:jc w:val="center"/>
              <w:rPr>
                <w:rFonts w:ascii="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rPr>
            </w:pPr>
          </w:p>
        </w:tc>
        <w:tc>
          <w:tcPr>
            <w:tcW w:w="3360" w:type="dxa"/>
            <w:vAlign w:val="center"/>
          </w:tcPr>
          <w:p>
            <w:pPr>
              <w:spacing w:line="400" w:lineRule="exact"/>
              <w:jc w:val="center"/>
              <w:rPr>
                <w:rFonts w:ascii="宋体"/>
              </w:rPr>
            </w:pPr>
          </w:p>
        </w:tc>
        <w:tc>
          <w:tcPr>
            <w:tcW w:w="2908" w:type="dxa"/>
            <w:vAlign w:val="center"/>
          </w:tcPr>
          <w:p>
            <w:pPr>
              <w:spacing w:line="400" w:lineRule="exact"/>
              <w:jc w:val="center"/>
              <w:rPr>
                <w:rFonts w:ascii="宋体"/>
              </w:rPr>
            </w:pPr>
          </w:p>
        </w:tc>
        <w:tc>
          <w:tcPr>
            <w:tcW w:w="1578" w:type="dxa"/>
            <w:vAlign w:val="center"/>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rPr>
            </w:pPr>
          </w:p>
        </w:tc>
        <w:tc>
          <w:tcPr>
            <w:tcW w:w="3360" w:type="dxa"/>
            <w:vAlign w:val="center"/>
          </w:tcPr>
          <w:p>
            <w:pPr>
              <w:spacing w:line="400" w:lineRule="exact"/>
              <w:jc w:val="center"/>
              <w:rPr>
                <w:rFonts w:ascii="宋体"/>
              </w:rPr>
            </w:pPr>
          </w:p>
        </w:tc>
        <w:tc>
          <w:tcPr>
            <w:tcW w:w="2908" w:type="dxa"/>
            <w:vAlign w:val="center"/>
          </w:tcPr>
          <w:p>
            <w:pPr>
              <w:spacing w:line="400" w:lineRule="exact"/>
              <w:jc w:val="center"/>
              <w:rPr>
                <w:rFonts w:ascii="宋体"/>
              </w:rPr>
            </w:pPr>
          </w:p>
        </w:tc>
        <w:tc>
          <w:tcPr>
            <w:tcW w:w="1578" w:type="dxa"/>
            <w:vAlign w:val="center"/>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rPr>
            </w:pPr>
          </w:p>
        </w:tc>
        <w:tc>
          <w:tcPr>
            <w:tcW w:w="3360" w:type="dxa"/>
            <w:vAlign w:val="center"/>
          </w:tcPr>
          <w:p>
            <w:pPr>
              <w:spacing w:line="400" w:lineRule="exact"/>
              <w:jc w:val="center"/>
              <w:rPr>
                <w:rFonts w:ascii="宋体"/>
              </w:rPr>
            </w:pPr>
          </w:p>
        </w:tc>
        <w:tc>
          <w:tcPr>
            <w:tcW w:w="2908" w:type="dxa"/>
            <w:vAlign w:val="center"/>
          </w:tcPr>
          <w:p>
            <w:pPr>
              <w:spacing w:line="400" w:lineRule="exact"/>
              <w:jc w:val="center"/>
              <w:rPr>
                <w:rFonts w:ascii="宋体"/>
              </w:rPr>
            </w:pPr>
          </w:p>
        </w:tc>
        <w:tc>
          <w:tcPr>
            <w:tcW w:w="1578" w:type="dxa"/>
            <w:vAlign w:val="center"/>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rPr>
            </w:pPr>
          </w:p>
        </w:tc>
        <w:tc>
          <w:tcPr>
            <w:tcW w:w="3360" w:type="dxa"/>
            <w:vAlign w:val="center"/>
          </w:tcPr>
          <w:p>
            <w:pPr>
              <w:spacing w:line="400" w:lineRule="exact"/>
              <w:jc w:val="center"/>
              <w:rPr>
                <w:rFonts w:ascii="宋体"/>
              </w:rPr>
            </w:pPr>
          </w:p>
        </w:tc>
        <w:tc>
          <w:tcPr>
            <w:tcW w:w="2908" w:type="dxa"/>
            <w:vAlign w:val="center"/>
          </w:tcPr>
          <w:p>
            <w:pPr>
              <w:spacing w:line="400" w:lineRule="exact"/>
              <w:jc w:val="center"/>
              <w:rPr>
                <w:rFonts w:ascii="宋体"/>
              </w:rPr>
            </w:pPr>
          </w:p>
        </w:tc>
        <w:tc>
          <w:tcPr>
            <w:tcW w:w="1578" w:type="dxa"/>
            <w:vAlign w:val="center"/>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rPr>
            </w:pPr>
          </w:p>
        </w:tc>
        <w:tc>
          <w:tcPr>
            <w:tcW w:w="3360" w:type="dxa"/>
            <w:vAlign w:val="center"/>
          </w:tcPr>
          <w:p>
            <w:pPr>
              <w:spacing w:line="400" w:lineRule="exact"/>
              <w:jc w:val="center"/>
              <w:rPr>
                <w:rFonts w:ascii="宋体"/>
              </w:rPr>
            </w:pPr>
          </w:p>
        </w:tc>
        <w:tc>
          <w:tcPr>
            <w:tcW w:w="2908" w:type="dxa"/>
            <w:vAlign w:val="center"/>
          </w:tcPr>
          <w:p>
            <w:pPr>
              <w:spacing w:line="400" w:lineRule="exact"/>
              <w:jc w:val="center"/>
              <w:rPr>
                <w:rFonts w:ascii="宋体"/>
              </w:rPr>
            </w:pPr>
          </w:p>
        </w:tc>
        <w:tc>
          <w:tcPr>
            <w:tcW w:w="1578" w:type="dxa"/>
            <w:vAlign w:val="center"/>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rPr>
            </w:pPr>
          </w:p>
        </w:tc>
        <w:tc>
          <w:tcPr>
            <w:tcW w:w="3360" w:type="dxa"/>
            <w:vAlign w:val="center"/>
          </w:tcPr>
          <w:p>
            <w:pPr>
              <w:spacing w:line="400" w:lineRule="exact"/>
              <w:jc w:val="center"/>
              <w:rPr>
                <w:rFonts w:ascii="宋体"/>
              </w:rPr>
            </w:pPr>
          </w:p>
        </w:tc>
        <w:tc>
          <w:tcPr>
            <w:tcW w:w="2908" w:type="dxa"/>
            <w:vAlign w:val="center"/>
          </w:tcPr>
          <w:p>
            <w:pPr>
              <w:spacing w:line="400" w:lineRule="exact"/>
              <w:jc w:val="center"/>
              <w:rPr>
                <w:rFonts w:ascii="宋体"/>
              </w:rPr>
            </w:pPr>
          </w:p>
        </w:tc>
        <w:tc>
          <w:tcPr>
            <w:tcW w:w="1578" w:type="dxa"/>
            <w:vAlign w:val="center"/>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rPr>
            </w:pPr>
          </w:p>
        </w:tc>
        <w:tc>
          <w:tcPr>
            <w:tcW w:w="3360" w:type="dxa"/>
            <w:vAlign w:val="center"/>
          </w:tcPr>
          <w:p>
            <w:pPr>
              <w:spacing w:line="400" w:lineRule="exact"/>
              <w:jc w:val="center"/>
              <w:rPr>
                <w:rFonts w:ascii="宋体"/>
              </w:rPr>
            </w:pPr>
          </w:p>
        </w:tc>
        <w:tc>
          <w:tcPr>
            <w:tcW w:w="2908" w:type="dxa"/>
            <w:vAlign w:val="center"/>
          </w:tcPr>
          <w:p>
            <w:pPr>
              <w:spacing w:line="400" w:lineRule="exact"/>
              <w:jc w:val="center"/>
              <w:rPr>
                <w:rFonts w:ascii="宋体"/>
              </w:rPr>
            </w:pPr>
          </w:p>
        </w:tc>
        <w:tc>
          <w:tcPr>
            <w:tcW w:w="1578" w:type="dxa"/>
            <w:vAlign w:val="center"/>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rPr>
            </w:pPr>
          </w:p>
        </w:tc>
        <w:tc>
          <w:tcPr>
            <w:tcW w:w="3360" w:type="dxa"/>
            <w:vAlign w:val="center"/>
          </w:tcPr>
          <w:p>
            <w:pPr>
              <w:spacing w:line="400" w:lineRule="exact"/>
              <w:jc w:val="center"/>
              <w:rPr>
                <w:rFonts w:ascii="宋体"/>
              </w:rPr>
            </w:pPr>
          </w:p>
        </w:tc>
        <w:tc>
          <w:tcPr>
            <w:tcW w:w="2908" w:type="dxa"/>
            <w:vAlign w:val="center"/>
          </w:tcPr>
          <w:p>
            <w:pPr>
              <w:spacing w:line="400" w:lineRule="exact"/>
              <w:jc w:val="center"/>
              <w:rPr>
                <w:rFonts w:ascii="宋体"/>
              </w:rPr>
            </w:pPr>
          </w:p>
        </w:tc>
        <w:tc>
          <w:tcPr>
            <w:tcW w:w="1578" w:type="dxa"/>
            <w:vAlign w:val="center"/>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rPr>
            </w:pPr>
          </w:p>
        </w:tc>
        <w:tc>
          <w:tcPr>
            <w:tcW w:w="3360" w:type="dxa"/>
            <w:vAlign w:val="center"/>
          </w:tcPr>
          <w:p>
            <w:pPr>
              <w:spacing w:line="400" w:lineRule="exact"/>
              <w:jc w:val="center"/>
              <w:rPr>
                <w:rFonts w:ascii="宋体"/>
              </w:rPr>
            </w:pPr>
          </w:p>
        </w:tc>
        <w:tc>
          <w:tcPr>
            <w:tcW w:w="2908" w:type="dxa"/>
            <w:vAlign w:val="center"/>
          </w:tcPr>
          <w:p>
            <w:pPr>
              <w:spacing w:line="400" w:lineRule="exact"/>
              <w:jc w:val="center"/>
              <w:rPr>
                <w:rFonts w:ascii="宋体"/>
              </w:rPr>
            </w:pPr>
          </w:p>
        </w:tc>
        <w:tc>
          <w:tcPr>
            <w:tcW w:w="1578" w:type="dxa"/>
            <w:vAlign w:val="center"/>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rPr>
            </w:pPr>
          </w:p>
        </w:tc>
        <w:tc>
          <w:tcPr>
            <w:tcW w:w="3360" w:type="dxa"/>
            <w:vAlign w:val="center"/>
          </w:tcPr>
          <w:p>
            <w:pPr>
              <w:spacing w:line="400" w:lineRule="exact"/>
              <w:jc w:val="center"/>
              <w:rPr>
                <w:rFonts w:ascii="宋体"/>
              </w:rPr>
            </w:pPr>
          </w:p>
        </w:tc>
        <w:tc>
          <w:tcPr>
            <w:tcW w:w="2908" w:type="dxa"/>
            <w:vAlign w:val="center"/>
          </w:tcPr>
          <w:p>
            <w:pPr>
              <w:spacing w:line="400" w:lineRule="exact"/>
              <w:jc w:val="center"/>
              <w:rPr>
                <w:rFonts w:ascii="宋体"/>
              </w:rPr>
            </w:pPr>
          </w:p>
        </w:tc>
        <w:tc>
          <w:tcPr>
            <w:tcW w:w="1578" w:type="dxa"/>
            <w:vAlign w:val="center"/>
          </w:tcPr>
          <w:p>
            <w:pPr>
              <w:spacing w:line="400" w:lineRule="exact"/>
              <w:jc w:val="center"/>
              <w:rPr>
                <w:rFonts w:ascii="宋体"/>
              </w:rPr>
            </w:pPr>
          </w:p>
        </w:tc>
      </w:tr>
    </w:tbl>
    <w:p>
      <w:pPr>
        <w:spacing w:line="400" w:lineRule="exact"/>
        <w:rPr>
          <w:rFonts w:ascii="宋体"/>
        </w:rPr>
      </w:pPr>
      <w:r>
        <w:rPr>
          <w:rFonts w:hint="eastAsia" w:cs="宋体"/>
        </w:rPr>
        <w:t>注：投标应根据投标产品的性能指标，对照招标文件第二章招标需求</w:t>
      </w:r>
      <w:r>
        <w:t xml:space="preserve"> </w:t>
      </w:r>
      <w:r>
        <w:rPr>
          <w:rFonts w:hint="eastAsia" w:cs="宋体"/>
        </w:rPr>
        <w:t>二、技术需求填写，并在“偏离情况”栏注明“正偏离”、“负偏离”或“无偏离”。若无偏离应在本表空白处醒目地注明“无技术条款偏离”的字样。</w:t>
      </w:r>
    </w:p>
    <w:p>
      <w:pPr>
        <w:pStyle w:val="25"/>
        <w:adjustRightInd w:val="0"/>
        <w:snapToGrid w:val="0"/>
        <w:spacing w:before="120" w:after="120" w:line="360" w:lineRule="auto"/>
        <w:rPr>
          <w:rFonts w:cs="Times New Roman"/>
          <w:sz w:val="21"/>
          <w:szCs w:val="21"/>
        </w:rPr>
      </w:pPr>
    </w:p>
    <w:p>
      <w:pPr>
        <w:pStyle w:val="25"/>
        <w:adjustRightInd w:val="0"/>
        <w:snapToGrid w:val="0"/>
        <w:spacing w:before="120" w:after="120" w:line="360" w:lineRule="auto"/>
        <w:rPr>
          <w:rFonts w:cs="Times New Roman"/>
          <w:sz w:val="21"/>
          <w:szCs w:val="21"/>
        </w:rPr>
      </w:pPr>
      <w:r>
        <w:rPr>
          <w:rFonts w:hint="eastAsia"/>
          <w:sz w:val="21"/>
          <w:szCs w:val="21"/>
        </w:rPr>
        <w:t>投标人（盖章）：</w:t>
      </w:r>
    </w:p>
    <w:p>
      <w:pPr>
        <w:pStyle w:val="20"/>
        <w:spacing w:line="360" w:lineRule="exact"/>
        <w:ind w:firstLine="0"/>
        <w:jc w:val="left"/>
        <w:rPr>
          <w:rFonts w:hAnsi="宋体" w:cs="Times New Roman"/>
          <w:spacing w:val="6"/>
          <w:sz w:val="21"/>
          <w:szCs w:val="21"/>
        </w:rPr>
      </w:pPr>
      <w:r>
        <w:rPr>
          <w:rFonts w:hint="eastAsia"/>
          <w:sz w:val="21"/>
          <w:szCs w:val="21"/>
        </w:rPr>
        <w:t>日</w:t>
      </w:r>
      <w:r>
        <w:rPr>
          <w:sz w:val="21"/>
          <w:szCs w:val="21"/>
        </w:rPr>
        <w:t xml:space="preserve">  </w:t>
      </w:r>
      <w:r>
        <w:rPr>
          <w:rFonts w:hint="eastAsia"/>
          <w:sz w:val="21"/>
          <w:szCs w:val="21"/>
        </w:rPr>
        <w:t>期：</w:t>
      </w:r>
    </w:p>
    <w:p>
      <w:pPr>
        <w:snapToGrid w:val="0"/>
        <w:spacing w:before="50" w:after="120" w:afterLines="50"/>
        <w:jc w:val="left"/>
        <w:rPr>
          <w:rFonts w:ascii="宋体"/>
        </w:rPr>
        <w:sectPr>
          <w:pgSz w:w="11906" w:h="16838"/>
          <w:pgMar w:top="1474" w:right="1797" w:bottom="1247" w:left="1797" w:header="851" w:footer="851" w:gutter="0"/>
          <w:cols w:space="720" w:num="1"/>
          <w:titlePg/>
          <w:docGrid w:linePitch="312" w:charSpace="0"/>
        </w:sectPr>
      </w:pPr>
    </w:p>
    <w:p>
      <w:pPr>
        <w:snapToGrid w:val="0"/>
        <w:spacing w:after="120" w:afterLines="50" w:line="360" w:lineRule="auto"/>
        <w:jc w:val="left"/>
        <w:rPr>
          <w:rFonts w:ascii="宋体"/>
        </w:rPr>
      </w:pPr>
      <w:r>
        <w:rPr>
          <w:rFonts w:hint="eastAsia" w:ascii="宋体" w:hAnsi="宋体" w:cs="宋体"/>
        </w:rPr>
        <w:t>格式十：</w:t>
      </w:r>
    </w:p>
    <w:p>
      <w:pPr>
        <w:snapToGrid w:val="0"/>
        <w:spacing w:after="120" w:afterLines="50" w:line="360" w:lineRule="auto"/>
        <w:jc w:val="center"/>
        <w:rPr>
          <w:rFonts w:ascii="宋体"/>
          <w:b/>
          <w:bCs/>
        </w:rPr>
      </w:pPr>
      <w:r>
        <w:rPr>
          <w:rFonts w:hint="eastAsia" w:ascii="宋体" w:hAnsi="宋体" w:cs="宋体"/>
          <w:b/>
          <w:bCs/>
        </w:rPr>
        <w:t>业绩一览表</w:t>
      </w:r>
    </w:p>
    <w:p>
      <w:pPr>
        <w:pStyle w:val="36"/>
        <w:snapToGrid w:val="0"/>
        <w:spacing w:line="360" w:lineRule="auto"/>
        <w:ind w:left="420" w:hanging="420"/>
        <w:rPr>
          <w:rFonts w:ascii="宋体"/>
          <w:sz w:val="21"/>
          <w:szCs w:val="21"/>
        </w:rPr>
      </w:pPr>
      <w:r>
        <w:rPr>
          <w:rFonts w:hint="eastAsia" w:ascii="宋体" w:hAnsi="宋体" w:cs="宋体"/>
          <w:sz w:val="21"/>
          <w:szCs w:val="21"/>
        </w:rPr>
        <w:t>（投标人同类项目合同复印件）</w:t>
      </w:r>
    </w:p>
    <w:tbl>
      <w:tblPr>
        <w:tblStyle w:val="47"/>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216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bottom w:val="single" w:color="auto" w:sz="4" w:space="0"/>
              <w:right w:val="single" w:color="auto" w:sz="4" w:space="0"/>
            </w:tcBorders>
            <w:vAlign w:val="center"/>
          </w:tcPr>
          <w:p>
            <w:pPr>
              <w:snapToGrid w:val="0"/>
              <w:spacing w:line="400" w:lineRule="exact"/>
              <w:jc w:val="center"/>
              <w:rPr>
                <w:rFonts w:ascii="宋体"/>
              </w:rPr>
            </w:pPr>
            <w:r>
              <w:rPr>
                <w:rFonts w:hint="eastAsia" w:ascii="宋体" w:hAnsi="宋体" w:cs="宋体"/>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rPr>
            </w:pPr>
            <w:r>
              <w:rPr>
                <w:rFonts w:hint="eastAsia" w:ascii="宋体" w:hAnsi="宋体" w:cs="宋体"/>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rPr>
            </w:pPr>
            <w:r>
              <w:rPr>
                <w:rFonts w:hint="eastAsia" w:cs="宋体"/>
              </w:rPr>
              <w:t>数量（套）</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rPr>
            </w:pPr>
            <w:r>
              <w:rPr>
                <w:rFonts w:hint="eastAsia" w:ascii="宋体" w:hAnsi="宋体" w:cs="宋体"/>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rPr>
            </w:pPr>
            <w:r>
              <w:rPr>
                <w:rFonts w:hint="eastAsia" w:ascii="宋体" w:hAnsi="宋体" w:cs="宋体"/>
              </w:rPr>
              <w:t>合同</w:t>
            </w:r>
          </w:p>
          <w:p>
            <w:pPr>
              <w:snapToGrid w:val="0"/>
              <w:spacing w:line="400" w:lineRule="exact"/>
              <w:jc w:val="center"/>
              <w:rPr>
                <w:rFonts w:ascii="宋体"/>
              </w:rPr>
            </w:pPr>
            <w:r>
              <w:rPr>
                <w:rFonts w:hint="eastAsia" w:ascii="宋体" w:hAnsi="宋体" w:cs="宋体"/>
              </w:rPr>
              <w:t>金额</w:t>
            </w:r>
          </w:p>
          <w:p>
            <w:pPr>
              <w:snapToGrid w:val="0"/>
              <w:spacing w:line="400" w:lineRule="exact"/>
              <w:jc w:val="center"/>
              <w:rPr>
                <w:rFonts w:ascii="宋体"/>
              </w:rPr>
            </w:pPr>
            <w:r>
              <w:rPr>
                <w:rFonts w:hint="eastAsia" w:ascii="宋体" w:hAnsi="宋体" w:cs="宋体"/>
              </w:rPr>
              <w:t>（万元）</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rPr>
            </w:pPr>
            <w:r>
              <w:rPr>
                <w:rFonts w:hint="eastAsia" w:ascii="宋体" w:hAnsi="宋体" w:cs="宋体"/>
              </w:rPr>
              <w:t>附件页码</w:t>
            </w:r>
          </w:p>
        </w:tc>
        <w:tc>
          <w:tcPr>
            <w:tcW w:w="2160" w:type="dxa"/>
            <w:vMerge w:val="restart"/>
            <w:tcBorders>
              <w:top w:val="single" w:color="auto" w:sz="4" w:space="0"/>
              <w:left w:val="single" w:color="auto" w:sz="4" w:space="0"/>
              <w:bottom w:val="single" w:color="auto" w:sz="4" w:space="0"/>
            </w:tcBorders>
            <w:vAlign w:val="center"/>
          </w:tcPr>
          <w:p>
            <w:pPr>
              <w:snapToGrid w:val="0"/>
              <w:spacing w:line="400" w:lineRule="exact"/>
              <w:jc w:val="center"/>
              <w:rPr>
                <w:rFonts w:ascii="宋体"/>
              </w:rPr>
            </w:pPr>
            <w:r>
              <w:rPr>
                <w:rFonts w:hint="eastAsia" w:ascii="宋体" w:hAnsi="宋体" w:cs="宋体"/>
              </w:rPr>
              <w:t>采购人联系人及</w:t>
            </w:r>
          </w:p>
          <w:p>
            <w:pPr>
              <w:snapToGrid w:val="0"/>
              <w:spacing w:line="400" w:lineRule="exact"/>
              <w:jc w:val="center"/>
              <w:rPr>
                <w:rFonts w:ascii="宋体"/>
              </w:rPr>
            </w:pPr>
            <w:r>
              <w:rPr>
                <w:rFonts w:hint="eastAsia" w:ascii="宋体" w:hAnsi="宋体" w:cs="宋体"/>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bottom w:val="single" w:color="auto" w:sz="4" w:space="0"/>
              <w:right w:val="single" w:color="auto" w:sz="4" w:space="0"/>
            </w:tcBorders>
            <w:vAlign w:val="center"/>
          </w:tcPr>
          <w:p>
            <w:pPr>
              <w:widowControl/>
              <w:spacing w:line="400" w:lineRule="exact"/>
              <w:jc w:val="left"/>
              <w:rPr>
                <w:rFonts w:ascii="宋体"/>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rPr>
            </w:pP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rPr>
            </w:pPr>
            <w:r>
              <w:rPr>
                <w:rFonts w:hint="eastAsia" w:ascii="宋体" w:hAnsi="宋体" w:cs="宋体"/>
              </w:rPr>
              <w:t>合同</w:t>
            </w:r>
          </w:p>
        </w:tc>
        <w:tc>
          <w:tcPr>
            <w:tcW w:w="2160" w:type="dxa"/>
            <w:vMerge w:val="continue"/>
            <w:tcBorders>
              <w:top w:val="single" w:color="auto" w:sz="4" w:space="0"/>
              <w:left w:val="single" w:color="auto" w:sz="4" w:space="0"/>
              <w:bottom w:val="single" w:color="auto" w:sz="4" w:space="0"/>
            </w:tcBorders>
            <w:vAlign w:val="center"/>
          </w:tcPr>
          <w:p>
            <w:pPr>
              <w:widowControl/>
              <w:spacing w:line="400" w:lineRule="exact"/>
              <w:jc w:val="left"/>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bottom w:val="single" w:color="auto" w:sz="4" w:space="0"/>
              <w:right w:val="single" w:color="auto" w:sz="4" w:space="0"/>
            </w:tcBorders>
          </w:tcPr>
          <w:p>
            <w:pPr>
              <w:snapToGrid w:val="0"/>
              <w:spacing w:line="400" w:lineRule="exact"/>
              <w:jc w:val="left"/>
              <w:rPr>
                <w:rFonts w:ascii="宋体"/>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rPr>
            </w:pPr>
          </w:p>
        </w:tc>
        <w:tc>
          <w:tcPr>
            <w:tcW w:w="2160" w:type="dxa"/>
            <w:tcBorders>
              <w:top w:val="single" w:color="auto" w:sz="4" w:space="0"/>
              <w:left w:val="single" w:color="auto" w:sz="4" w:space="0"/>
              <w:bottom w:val="single" w:color="auto" w:sz="4" w:space="0"/>
            </w:tcBorders>
          </w:tcPr>
          <w:p>
            <w:pPr>
              <w:snapToGrid w:val="0"/>
              <w:spacing w:line="400" w:lineRule="exact"/>
              <w:jc w:val="left"/>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bottom w:val="single" w:color="auto" w:sz="4" w:space="0"/>
              <w:right w:val="single" w:color="auto" w:sz="4" w:space="0"/>
            </w:tcBorders>
          </w:tcPr>
          <w:p>
            <w:pPr>
              <w:snapToGrid w:val="0"/>
              <w:spacing w:line="400" w:lineRule="exact"/>
              <w:jc w:val="left"/>
              <w:rPr>
                <w:rFonts w:ascii="宋体"/>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rPr>
            </w:pPr>
          </w:p>
        </w:tc>
        <w:tc>
          <w:tcPr>
            <w:tcW w:w="2160" w:type="dxa"/>
            <w:tcBorders>
              <w:top w:val="single" w:color="auto" w:sz="4" w:space="0"/>
              <w:left w:val="single" w:color="auto" w:sz="4" w:space="0"/>
              <w:bottom w:val="single" w:color="auto" w:sz="4" w:space="0"/>
            </w:tcBorders>
          </w:tcPr>
          <w:p>
            <w:pPr>
              <w:snapToGrid w:val="0"/>
              <w:spacing w:line="400" w:lineRule="exact"/>
              <w:jc w:val="left"/>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bottom w:val="single" w:color="auto" w:sz="4" w:space="0"/>
              <w:right w:val="single" w:color="auto" w:sz="4" w:space="0"/>
            </w:tcBorders>
          </w:tcPr>
          <w:p>
            <w:pPr>
              <w:snapToGrid w:val="0"/>
              <w:spacing w:line="400" w:lineRule="exact"/>
              <w:jc w:val="left"/>
              <w:rPr>
                <w:rFonts w:ascii="宋体"/>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rPr>
            </w:pPr>
          </w:p>
        </w:tc>
        <w:tc>
          <w:tcPr>
            <w:tcW w:w="2160" w:type="dxa"/>
            <w:tcBorders>
              <w:top w:val="single" w:color="auto" w:sz="4" w:space="0"/>
              <w:left w:val="single" w:color="auto" w:sz="4" w:space="0"/>
              <w:bottom w:val="single" w:color="auto" w:sz="4" w:space="0"/>
            </w:tcBorders>
          </w:tcPr>
          <w:p>
            <w:pPr>
              <w:snapToGrid w:val="0"/>
              <w:spacing w:line="400" w:lineRule="exact"/>
              <w:jc w:val="left"/>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bottom w:val="single" w:color="auto" w:sz="4" w:space="0"/>
              <w:right w:val="single" w:color="auto" w:sz="4" w:space="0"/>
            </w:tcBorders>
          </w:tcPr>
          <w:p>
            <w:pPr>
              <w:snapToGrid w:val="0"/>
              <w:spacing w:line="400" w:lineRule="exact"/>
              <w:jc w:val="left"/>
              <w:rPr>
                <w:rFonts w:ascii="宋体"/>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rPr>
            </w:pPr>
          </w:p>
        </w:tc>
        <w:tc>
          <w:tcPr>
            <w:tcW w:w="2160" w:type="dxa"/>
            <w:tcBorders>
              <w:top w:val="single" w:color="auto" w:sz="4" w:space="0"/>
              <w:left w:val="single" w:color="auto" w:sz="4" w:space="0"/>
              <w:bottom w:val="single" w:color="auto" w:sz="4" w:space="0"/>
            </w:tcBorders>
          </w:tcPr>
          <w:p>
            <w:pPr>
              <w:snapToGrid w:val="0"/>
              <w:spacing w:line="400" w:lineRule="exact"/>
              <w:jc w:val="left"/>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bottom w:val="single" w:color="auto" w:sz="4" w:space="0"/>
              <w:right w:val="single" w:color="auto" w:sz="4" w:space="0"/>
            </w:tcBorders>
          </w:tcPr>
          <w:p>
            <w:pPr>
              <w:snapToGrid w:val="0"/>
              <w:spacing w:line="400" w:lineRule="exact"/>
              <w:jc w:val="left"/>
              <w:rPr>
                <w:rFonts w:ascii="宋体"/>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rPr>
            </w:pPr>
          </w:p>
        </w:tc>
        <w:tc>
          <w:tcPr>
            <w:tcW w:w="2160" w:type="dxa"/>
            <w:tcBorders>
              <w:top w:val="single" w:color="auto" w:sz="4" w:space="0"/>
              <w:left w:val="single" w:color="auto" w:sz="4" w:space="0"/>
              <w:bottom w:val="single" w:color="auto" w:sz="4" w:space="0"/>
            </w:tcBorders>
          </w:tcPr>
          <w:p>
            <w:pPr>
              <w:snapToGrid w:val="0"/>
              <w:spacing w:line="400" w:lineRule="exact"/>
              <w:jc w:val="left"/>
              <w:rPr>
                <w:rFonts w:ascii="宋体"/>
              </w:rPr>
            </w:pPr>
          </w:p>
        </w:tc>
      </w:tr>
    </w:tbl>
    <w:p>
      <w:pPr>
        <w:pStyle w:val="16"/>
        <w:snapToGrid w:val="0"/>
        <w:rPr>
          <w:rFonts w:ascii="宋体" w:hAnsi="宋体" w:eastAsia="宋体" w:cs="Times New Roman"/>
          <w:sz w:val="21"/>
          <w:szCs w:val="21"/>
        </w:rPr>
      </w:pPr>
    </w:p>
    <w:p>
      <w:pPr>
        <w:pStyle w:val="25"/>
        <w:tabs>
          <w:tab w:val="left" w:pos="2472"/>
        </w:tabs>
        <w:snapToGrid w:val="0"/>
        <w:spacing w:beforeLines="0" w:afterLines="0" w:line="360" w:lineRule="auto"/>
        <w:jc w:val="left"/>
        <w:rPr>
          <w:rFonts w:hAnsi="宋体"/>
          <w:sz w:val="21"/>
          <w:szCs w:val="21"/>
        </w:rPr>
      </w:pPr>
      <w:r>
        <w:rPr>
          <w:rFonts w:hint="eastAsia" w:hAnsi="宋体"/>
          <w:sz w:val="21"/>
          <w:szCs w:val="21"/>
        </w:rPr>
        <w:t>投标人名称</w:t>
      </w:r>
      <w:r>
        <w:rPr>
          <w:rFonts w:hAnsi="宋体"/>
          <w:sz w:val="21"/>
          <w:szCs w:val="21"/>
        </w:rPr>
        <w:t>(</w:t>
      </w:r>
      <w:r>
        <w:rPr>
          <w:rFonts w:hint="eastAsia" w:hAnsi="宋体"/>
          <w:sz w:val="21"/>
          <w:szCs w:val="21"/>
        </w:rPr>
        <w:t>公章</w:t>
      </w:r>
      <w:r>
        <w:rPr>
          <w:rFonts w:hAnsi="宋体"/>
          <w:sz w:val="21"/>
          <w:szCs w:val="21"/>
        </w:rPr>
        <w:t xml:space="preserve">):___________________           </w:t>
      </w:r>
    </w:p>
    <w:p>
      <w:pPr>
        <w:snapToGrid w:val="0"/>
        <w:spacing w:before="50" w:line="360" w:lineRule="auto"/>
        <w:jc w:val="left"/>
        <w:rPr>
          <w:rFonts w:ascii="宋体"/>
        </w:rPr>
        <w:sectPr>
          <w:footerReference r:id="rId6" w:type="default"/>
          <w:pgSz w:w="16838" w:h="11906" w:orient="landscape"/>
          <w:pgMar w:top="1797" w:right="1474" w:bottom="1797" w:left="1247" w:header="851" w:footer="850" w:gutter="0"/>
          <w:cols w:space="720" w:num="1"/>
          <w:titlePg/>
          <w:docGrid w:linePitch="312" w:charSpace="0"/>
        </w:sectPr>
      </w:pPr>
      <w:r>
        <w:rPr>
          <w:rFonts w:hint="eastAsia" w:ascii="宋体" w:hAnsi="宋体" w:cs="宋体"/>
        </w:rPr>
        <w:t>日期</w:t>
      </w:r>
      <w:r>
        <w:rPr>
          <w:rFonts w:ascii="宋体" w:hAnsi="宋体" w:cs="宋体"/>
        </w:rPr>
        <w:t>:_____</w:t>
      </w:r>
      <w:r>
        <w:rPr>
          <w:rFonts w:hint="eastAsia" w:ascii="宋体" w:hAnsi="宋体" w:cs="宋体"/>
        </w:rPr>
        <w:t>年</w:t>
      </w:r>
      <w:r>
        <w:rPr>
          <w:rFonts w:ascii="宋体" w:hAnsi="宋体" w:cs="宋体"/>
        </w:rPr>
        <w:t>___</w:t>
      </w:r>
      <w:r>
        <w:rPr>
          <w:rFonts w:hint="eastAsia" w:ascii="宋体" w:hAnsi="宋体" w:cs="宋体"/>
        </w:rPr>
        <w:t>月</w:t>
      </w:r>
      <w:r>
        <w:rPr>
          <w:rFonts w:ascii="宋体" w:hAnsi="宋体" w:cs="宋体"/>
        </w:rPr>
        <w:t>___</w:t>
      </w:r>
      <w:r>
        <w:rPr>
          <w:rFonts w:hint="eastAsia" w:ascii="宋体" w:hAnsi="宋体" w:cs="宋体"/>
        </w:rPr>
        <w:t>日</w:t>
      </w:r>
    </w:p>
    <w:p>
      <w:pPr>
        <w:pStyle w:val="20"/>
        <w:spacing w:line="520" w:lineRule="exact"/>
        <w:ind w:firstLine="0"/>
        <w:jc w:val="left"/>
        <w:rPr>
          <w:rFonts w:hAnsi="宋体" w:cs="Times New Roman"/>
          <w:sz w:val="21"/>
          <w:szCs w:val="21"/>
        </w:rPr>
      </w:pPr>
      <w:r>
        <w:rPr>
          <w:rFonts w:hint="eastAsia" w:hAnsi="宋体"/>
          <w:sz w:val="21"/>
          <w:szCs w:val="21"/>
        </w:rPr>
        <w:t>附件一：</w:t>
      </w:r>
    </w:p>
    <w:p>
      <w:pPr>
        <w:pStyle w:val="20"/>
        <w:spacing w:line="520" w:lineRule="exact"/>
        <w:ind w:firstLine="0"/>
        <w:rPr>
          <w:rFonts w:cs="Times New Roman"/>
          <w:b/>
          <w:bCs/>
          <w:sz w:val="24"/>
          <w:szCs w:val="24"/>
        </w:rPr>
      </w:pPr>
    </w:p>
    <w:p>
      <w:pPr>
        <w:jc w:val="center"/>
        <w:rPr>
          <w:b/>
          <w:bCs/>
        </w:rPr>
      </w:pPr>
      <w:r>
        <w:rPr>
          <w:rFonts w:hint="eastAsia" w:cs="宋体"/>
          <w:b/>
          <w:bCs/>
        </w:rPr>
        <w:t>中小企业声明函（货物）</w:t>
      </w:r>
    </w:p>
    <w:p>
      <w:pPr>
        <w:spacing w:line="360" w:lineRule="auto"/>
        <w:rPr>
          <w:rFonts w:ascii="宋体"/>
          <w:b/>
          <w:bCs/>
          <w:spacing w:val="6"/>
        </w:rPr>
      </w:pPr>
    </w:p>
    <w:p>
      <w:pPr>
        <w:spacing w:line="360" w:lineRule="auto"/>
        <w:ind w:firstLine="444" w:firstLineChars="200"/>
        <w:rPr>
          <w:rFonts w:ascii="宋体"/>
          <w:spacing w:val="6"/>
        </w:rPr>
      </w:pPr>
      <w:r>
        <w:rPr>
          <w:rFonts w:hint="eastAsia" w:ascii="宋体" w:hAnsi="宋体" w:cs="宋体"/>
          <w:spacing w:val="6"/>
        </w:rPr>
        <w:t>本公司（联合体）郑重声明，根据《政府采购促进中小企业发展管理办法》（财库﹝</w:t>
      </w:r>
      <w:r>
        <w:rPr>
          <w:rFonts w:ascii="宋体" w:hAnsi="宋体" w:cs="宋体"/>
          <w:spacing w:val="6"/>
        </w:rPr>
        <w:t>2020</w:t>
      </w:r>
      <w:r>
        <w:rPr>
          <w:rFonts w:hint="eastAsia" w:ascii="宋体" w:hAnsi="宋体" w:cs="宋体"/>
          <w:spacing w:val="6"/>
        </w:rPr>
        <w:t>﹞</w:t>
      </w:r>
      <w:r>
        <w:rPr>
          <w:rFonts w:ascii="宋体" w:hAnsi="宋体" w:cs="宋体"/>
          <w:spacing w:val="6"/>
        </w:rPr>
        <w:t xml:space="preserve">46 </w:t>
      </w:r>
      <w:r>
        <w:rPr>
          <w:rFonts w:hint="eastAsia" w:ascii="宋体" w:hAnsi="宋体" w:cs="宋体"/>
          <w:spacing w:val="6"/>
        </w:rPr>
        <w:t>号）的规定，本公司（联合体）参加</w:t>
      </w:r>
      <w:r>
        <w:rPr>
          <w:rFonts w:hint="eastAsia" w:ascii="宋体" w:hAnsi="宋体" w:cs="宋体"/>
          <w:spacing w:val="6"/>
          <w:u w:val="single"/>
        </w:rPr>
        <w:t>（单位名称）</w:t>
      </w:r>
      <w:r>
        <w:rPr>
          <w:rFonts w:hint="eastAsia" w:ascii="宋体" w:hAnsi="宋体" w:cs="宋体"/>
          <w:spacing w:val="6"/>
        </w:rPr>
        <w:t>的</w:t>
      </w:r>
      <w:r>
        <w:rPr>
          <w:rFonts w:hint="eastAsia" w:ascii="宋体" w:hAnsi="宋体" w:cs="宋体"/>
          <w:spacing w:val="6"/>
          <w:u w:val="single"/>
        </w:rPr>
        <w:t>（项目名称）</w:t>
      </w:r>
      <w:r>
        <w:rPr>
          <w:rFonts w:hint="eastAsia" w:ascii="宋体" w:hAnsi="宋体" w:cs="宋体"/>
          <w:spacing w:val="6"/>
        </w:rPr>
        <w:t>采购活动，提供的货物全部由符合政策要求的中小企业制造。相关企业（含联合体中的中小企业、签订分包意向协议的中小企业）的具体情况如下：</w:t>
      </w:r>
    </w:p>
    <w:p>
      <w:pPr>
        <w:spacing w:line="360" w:lineRule="auto"/>
        <w:ind w:firstLine="444" w:firstLineChars="200"/>
        <w:rPr>
          <w:rFonts w:ascii="宋体"/>
          <w:spacing w:val="6"/>
        </w:rPr>
      </w:pPr>
      <w:r>
        <w:rPr>
          <w:rFonts w:ascii="宋体" w:hAnsi="宋体" w:cs="宋体"/>
          <w:spacing w:val="6"/>
        </w:rPr>
        <w:t xml:space="preserve">1. </w:t>
      </w:r>
      <w:r>
        <w:rPr>
          <w:rFonts w:hint="eastAsia" w:ascii="宋体" w:hAnsi="宋体" w:cs="宋体"/>
          <w:spacing w:val="6"/>
          <w:u w:val="single"/>
        </w:rPr>
        <w:t>（标的名称）</w:t>
      </w:r>
      <w:r>
        <w:rPr>
          <w:rFonts w:ascii="宋体" w:hAnsi="宋体" w:cs="宋体"/>
          <w:spacing w:val="6"/>
          <w:u w:val="single"/>
        </w:rPr>
        <w:t xml:space="preserve"> </w:t>
      </w:r>
      <w:r>
        <w:rPr>
          <w:rFonts w:hint="eastAsia" w:ascii="宋体" w:hAnsi="宋体" w:cs="宋体"/>
          <w:spacing w:val="6"/>
        </w:rPr>
        <w:t>，属于</w:t>
      </w:r>
      <w:r>
        <w:rPr>
          <w:rFonts w:hint="eastAsia" w:ascii="宋体" w:hAnsi="宋体" w:cs="宋体"/>
          <w:spacing w:val="6"/>
          <w:u w:val="single"/>
        </w:rPr>
        <w:t>（采购文件中明确的所属行业）</w:t>
      </w:r>
      <w:r>
        <w:rPr>
          <w:rFonts w:hint="eastAsia" w:ascii="宋体" w:hAnsi="宋体" w:cs="宋体"/>
          <w:spacing w:val="6"/>
        </w:rPr>
        <w:t>行业；制造商为</w:t>
      </w:r>
      <w:r>
        <w:rPr>
          <w:rFonts w:hint="eastAsia" w:ascii="宋体" w:hAnsi="宋体" w:cs="宋体"/>
          <w:spacing w:val="6"/>
          <w:u w:val="single"/>
        </w:rPr>
        <w:t>（企业名称）</w:t>
      </w:r>
      <w:r>
        <w:rPr>
          <w:rFonts w:hint="eastAsia" w:ascii="宋体" w:hAnsi="宋体" w:cs="宋体"/>
          <w:spacing w:val="6"/>
        </w:rPr>
        <w:t>，从业人员</w:t>
      </w:r>
      <w:r>
        <w:rPr>
          <w:rFonts w:ascii="宋体" w:hAnsi="宋体" w:cs="宋体"/>
          <w:spacing w:val="6"/>
          <w:u w:val="single"/>
        </w:rPr>
        <w:t xml:space="preserve">      </w:t>
      </w:r>
      <w:r>
        <w:rPr>
          <w:rFonts w:hint="eastAsia" w:ascii="宋体" w:hAnsi="宋体" w:cs="宋体"/>
          <w:spacing w:val="6"/>
        </w:rPr>
        <w:t>人，营业收入为</w:t>
      </w:r>
      <w:r>
        <w:rPr>
          <w:rFonts w:ascii="宋体" w:hAnsi="宋体" w:cs="宋体"/>
          <w:spacing w:val="6"/>
          <w:u w:val="single"/>
        </w:rPr>
        <w:t xml:space="preserve">      </w:t>
      </w:r>
      <w:r>
        <w:rPr>
          <w:rFonts w:hint="eastAsia" w:ascii="宋体" w:hAnsi="宋体" w:cs="宋体"/>
          <w:spacing w:val="6"/>
        </w:rPr>
        <w:t>万元</w:t>
      </w:r>
      <w:r>
        <w:rPr>
          <w:rFonts w:ascii="宋体" w:hAnsi="宋体" w:cs="宋体"/>
          <w:vertAlign w:val="superscript"/>
        </w:rPr>
        <w:t>1</w:t>
      </w:r>
      <w:r>
        <w:rPr>
          <w:rFonts w:hint="eastAsia" w:ascii="宋体" w:hAnsi="宋体" w:cs="宋体"/>
          <w:spacing w:val="6"/>
        </w:rPr>
        <w:t>，资产总额为</w:t>
      </w:r>
      <w:r>
        <w:rPr>
          <w:rFonts w:ascii="宋体" w:hAnsi="宋体" w:cs="宋体"/>
          <w:spacing w:val="6"/>
          <w:u w:val="single"/>
        </w:rPr>
        <w:t xml:space="preserve">    </w:t>
      </w:r>
      <w:r>
        <w:rPr>
          <w:rFonts w:hint="eastAsia" w:ascii="宋体" w:hAnsi="宋体" w:cs="宋体"/>
          <w:spacing w:val="6"/>
        </w:rPr>
        <w:t>万元，属于</w:t>
      </w:r>
      <w:r>
        <w:rPr>
          <w:rFonts w:hint="eastAsia" w:ascii="宋体" w:hAnsi="宋体" w:cs="宋体"/>
          <w:spacing w:val="6"/>
          <w:u w:val="single"/>
        </w:rPr>
        <w:t>（中型企业、小型企业、微型企业）</w:t>
      </w:r>
      <w:r>
        <w:rPr>
          <w:rFonts w:hint="eastAsia" w:ascii="宋体" w:hAnsi="宋体" w:cs="宋体"/>
          <w:spacing w:val="6"/>
        </w:rPr>
        <w:t>；</w:t>
      </w:r>
    </w:p>
    <w:p>
      <w:pPr>
        <w:spacing w:line="360" w:lineRule="auto"/>
        <w:ind w:firstLine="444" w:firstLineChars="200"/>
        <w:rPr>
          <w:rFonts w:ascii="宋体"/>
          <w:spacing w:val="6"/>
        </w:rPr>
      </w:pPr>
      <w:r>
        <w:rPr>
          <w:rFonts w:ascii="宋体" w:hAnsi="宋体" w:cs="宋体"/>
          <w:spacing w:val="6"/>
        </w:rPr>
        <w:t>2.</w:t>
      </w:r>
      <w:r>
        <w:rPr>
          <w:rFonts w:ascii="宋体" w:hAnsi="宋体" w:cs="宋体"/>
          <w:spacing w:val="6"/>
          <w:u w:val="single"/>
        </w:rPr>
        <w:t xml:space="preserve"> </w:t>
      </w:r>
      <w:r>
        <w:rPr>
          <w:rFonts w:hint="eastAsia" w:ascii="宋体" w:hAnsi="宋体" w:cs="宋体"/>
          <w:spacing w:val="6"/>
          <w:u w:val="single"/>
        </w:rPr>
        <w:t>（标的名称）</w:t>
      </w:r>
      <w:r>
        <w:rPr>
          <w:rFonts w:ascii="宋体" w:hAnsi="宋体" w:cs="宋体"/>
          <w:spacing w:val="6"/>
          <w:u w:val="single"/>
        </w:rPr>
        <w:t xml:space="preserve"> </w:t>
      </w:r>
      <w:r>
        <w:rPr>
          <w:rFonts w:hint="eastAsia" w:ascii="宋体" w:hAnsi="宋体" w:cs="宋体"/>
          <w:spacing w:val="6"/>
        </w:rPr>
        <w:t>，属于</w:t>
      </w:r>
      <w:r>
        <w:rPr>
          <w:rFonts w:hint="eastAsia" w:ascii="宋体" w:hAnsi="宋体" w:cs="宋体"/>
          <w:spacing w:val="6"/>
          <w:u w:val="single"/>
        </w:rPr>
        <w:t>（采购文件中明确的所属行业）</w:t>
      </w:r>
      <w:r>
        <w:rPr>
          <w:rFonts w:hint="eastAsia" w:ascii="宋体" w:hAnsi="宋体" w:cs="宋体"/>
          <w:spacing w:val="6"/>
        </w:rPr>
        <w:t>行业；制造商为</w:t>
      </w:r>
      <w:r>
        <w:rPr>
          <w:rFonts w:hint="eastAsia" w:ascii="宋体" w:hAnsi="宋体" w:cs="宋体"/>
          <w:spacing w:val="6"/>
          <w:u w:val="single"/>
        </w:rPr>
        <w:t>（企业名称）</w:t>
      </w:r>
      <w:r>
        <w:rPr>
          <w:rFonts w:hint="eastAsia" w:ascii="宋体" w:hAnsi="宋体" w:cs="宋体"/>
          <w:spacing w:val="6"/>
        </w:rPr>
        <w:t>，从业人员</w:t>
      </w:r>
      <w:r>
        <w:rPr>
          <w:rFonts w:ascii="宋体" w:hAnsi="宋体" w:cs="宋体"/>
          <w:spacing w:val="6"/>
          <w:u w:val="single"/>
        </w:rPr>
        <w:t xml:space="preserve">     </w:t>
      </w:r>
      <w:r>
        <w:rPr>
          <w:rFonts w:hint="eastAsia" w:ascii="宋体" w:hAnsi="宋体" w:cs="宋体"/>
          <w:spacing w:val="6"/>
        </w:rPr>
        <w:t>人，营业收入为</w:t>
      </w:r>
      <w:r>
        <w:rPr>
          <w:rFonts w:ascii="宋体" w:hAnsi="宋体" w:cs="宋体"/>
          <w:spacing w:val="6"/>
          <w:u w:val="single"/>
        </w:rPr>
        <w:t xml:space="preserve">    </w:t>
      </w:r>
      <w:r>
        <w:rPr>
          <w:rFonts w:hint="eastAsia" w:ascii="宋体" w:hAnsi="宋体" w:cs="宋体"/>
          <w:spacing w:val="6"/>
        </w:rPr>
        <w:t>万元，资产总额为</w:t>
      </w:r>
      <w:r>
        <w:rPr>
          <w:rFonts w:ascii="宋体" w:hAnsi="宋体" w:cs="宋体"/>
          <w:spacing w:val="6"/>
          <w:u w:val="single"/>
        </w:rPr>
        <w:t xml:space="preserve">    </w:t>
      </w:r>
      <w:r>
        <w:rPr>
          <w:rFonts w:hint="eastAsia" w:ascii="宋体" w:hAnsi="宋体" w:cs="宋体"/>
          <w:spacing w:val="6"/>
        </w:rPr>
        <w:t>万元，属于</w:t>
      </w:r>
      <w:r>
        <w:rPr>
          <w:rFonts w:hint="eastAsia" w:ascii="宋体" w:hAnsi="宋体" w:cs="宋体"/>
          <w:spacing w:val="6"/>
          <w:u w:val="single"/>
        </w:rPr>
        <w:t>（中型企业、小型企业、微型企业）</w:t>
      </w:r>
      <w:r>
        <w:rPr>
          <w:rFonts w:hint="eastAsia" w:ascii="宋体" w:hAnsi="宋体" w:cs="宋体"/>
          <w:spacing w:val="6"/>
        </w:rPr>
        <w:t>；</w:t>
      </w:r>
    </w:p>
    <w:p>
      <w:pPr>
        <w:spacing w:line="360" w:lineRule="auto"/>
        <w:ind w:firstLine="444" w:firstLineChars="200"/>
        <w:rPr>
          <w:rFonts w:ascii="宋体"/>
          <w:spacing w:val="6"/>
        </w:rPr>
      </w:pPr>
      <w:r>
        <w:rPr>
          <w:rFonts w:hint="eastAsia" w:ascii="宋体" w:hAnsi="宋体" w:cs="宋体"/>
          <w:spacing w:val="6"/>
        </w:rPr>
        <w:t>……</w:t>
      </w:r>
    </w:p>
    <w:p>
      <w:pPr>
        <w:spacing w:line="360" w:lineRule="auto"/>
        <w:ind w:firstLine="444" w:firstLineChars="200"/>
        <w:rPr>
          <w:rFonts w:ascii="宋体"/>
          <w:spacing w:val="6"/>
        </w:rPr>
      </w:pPr>
      <w:r>
        <w:rPr>
          <w:rFonts w:hint="eastAsia" w:ascii="宋体" w:hAnsi="宋体" w:cs="宋体"/>
          <w:spacing w:val="6"/>
        </w:rPr>
        <w:t>以上企业，不属于大企业的分支机构，不存在控股股东为大企业的情形，也不存在与大企业的负责人为同一人的情形。</w:t>
      </w:r>
    </w:p>
    <w:p>
      <w:pPr>
        <w:spacing w:line="360" w:lineRule="auto"/>
        <w:ind w:firstLine="444" w:firstLineChars="200"/>
        <w:rPr>
          <w:rFonts w:ascii="宋体"/>
          <w:spacing w:val="6"/>
        </w:rPr>
      </w:pPr>
      <w:r>
        <w:rPr>
          <w:rFonts w:hint="eastAsia" w:ascii="宋体" w:hAnsi="宋体" w:cs="宋体"/>
          <w:spacing w:val="6"/>
        </w:rPr>
        <w:t>本企业对上述声明内容的真实性负责。如有虚假，将依法承担相应责任。</w:t>
      </w:r>
    </w:p>
    <w:p>
      <w:pPr>
        <w:spacing w:line="360" w:lineRule="auto"/>
        <w:ind w:firstLine="444" w:firstLineChars="200"/>
        <w:rPr>
          <w:rFonts w:ascii="宋体"/>
          <w:spacing w:val="6"/>
        </w:rPr>
      </w:pPr>
      <w:r>
        <w:rPr>
          <w:rFonts w:ascii="宋体" w:hAnsi="宋体" w:cs="宋体"/>
          <w:spacing w:val="6"/>
        </w:rPr>
        <w:t xml:space="preserve">                        </w:t>
      </w:r>
    </w:p>
    <w:p>
      <w:pPr>
        <w:spacing w:line="360" w:lineRule="auto"/>
        <w:ind w:firstLine="3330" w:firstLineChars="1500"/>
        <w:rPr>
          <w:rFonts w:ascii="宋体"/>
          <w:spacing w:val="6"/>
        </w:rPr>
      </w:pPr>
      <w:r>
        <w:rPr>
          <w:rFonts w:hint="eastAsia" w:ascii="宋体" w:hAnsi="宋体" w:cs="宋体"/>
          <w:spacing w:val="6"/>
        </w:rPr>
        <w:t>企业名称（盖章）：</w:t>
      </w:r>
    </w:p>
    <w:p>
      <w:pPr>
        <w:spacing w:line="360" w:lineRule="auto"/>
        <w:ind w:firstLine="444" w:firstLineChars="200"/>
        <w:rPr>
          <w:rFonts w:ascii="宋体"/>
          <w:spacing w:val="6"/>
        </w:rPr>
      </w:pPr>
      <w:r>
        <w:rPr>
          <w:rFonts w:ascii="宋体" w:hAnsi="宋体" w:cs="宋体"/>
          <w:spacing w:val="6"/>
        </w:rPr>
        <w:t xml:space="preserve">                         </w:t>
      </w:r>
      <w:r>
        <w:rPr>
          <w:rFonts w:hint="eastAsia" w:ascii="宋体" w:hAnsi="宋体" w:cs="宋体"/>
          <w:spacing w:val="6"/>
        </w:rPr>
        <w:t>日期：</w:t>
      </w:r>
    </w:p>
    <w:p>
      <w:pPr>
        <w:widowControl/>
        <w:tabs>
          <w:tab w:val="left" w:pos="606"/>
        </w:tabs>
        <w:spacing w:line="360" w:lineRule="auto"/>
        <w:jc w:val="left"/>
        <w:rPr>
          <w:rFonts w:ascii="宋体"/>
          <w:kern w:val="0"/>
        </w:rPr>
      </w:pPr>
      <w:r>
        <w:rPr>
          <w:rFonts w:ascii="宋体" w:hAnsi="宋体" w:cs="宋体"/>
          <w:spacing w:val="-6"/>
          <w:kern w:val="0"/>
        </w:rPr>
        <w:t>1</w:t>
      </w:r>
      <w:r>
        <w:rPr>
          <w:rFonts w:hint="eastAsia" w:ascii="宋体" w:hAnsi="宋体" w:cs="宋体"/>
          <w:kern w:val="0"/>
        </w:rPr>
        <w:t>、从业人员、营业收入、资产总额填报上一年度数据，无上一年度数据的新成立企业可不填报。</w:t>
      </w:r>
    </w:p>
    <w:p>
      <w:pPr>
        <w:widowControl/>
        <w:tabs>
          <w:tab w:val="left" w:pos="606"/>
        </w:tabs>
        <w:spacing w:line="360" w:lineRule="auto"/>
        <w:jc w:val="left"/>
        <w:rPr>
          <w:rFonts w:ascii="宋体"/>
          <w:kern w:val="0"/>
        </w:rPr>
      </w:pPr>
      <w:r>
        <w:rPr>
          <w:rFonts w:ascii="宋体" w:hAnsi="宋体" w:cs="宋体"/>
          <w:kern w:val="0"/>
        </w:rPr>
        <w:t>2</w:t>
      </w:r>
      <w:r>
        <w:rPr>
          <w:rFonts w:hint="eastAsia" w:ascii="宋体" w:hAnsi="宋体" w:cs="宋体"/>
          <w:kern w:val="0"/>
        </w:rPr>
        <w:t>、工业：从业人员</w:t>
      </w:r>
      <w:r>
        <w:rPr>
          <w:rFonts w:ascii="宋体" w:hAnsi="宋体" w:cs="宋体"/>
          <w:kern w:val="0"/>
        </w:rPr>
        <w:t>1000</w:t>
      </w:r>
      <w:r>
        <w:rPr>
          <w:rFonts w:hint="eastAsia" w:ascii="宋体" w:hAnsi="宋体" w:cs="宋体"/>
          <w:kern w:val="0"/>
        </w:rPr>
        <w:t>人以下或营业收入</w:t>
      </w:r>
      <w:r>
        <w:rPr>
          <w:rFonts w:ascii="宋体" w:hAnsi="宋体" w:cs="宋体"/>
          <w:kern w:val="0"/>
        </w:rPr>
        <w:t>40000</w:t>
      </w:r>
      <w:r>
        <w:rPr>
          <w:rFonts w:hint="eastAsia" w:ascii="宋体" w:hAnsi="宋体" w:cs="宋体"/>
          <w:kern w:val="0"/>
        </w:rPr>
        <w:t>万元以下的为中小微型企业。其中，从业人员</w:t>
      </w:r>
      <w:r>
        <w:rPr>
          <w:rFonts w:ascii="宋体" w:hAnsi="宋体" w:cs="宋体"/>
          <w:kern w:val="0"/>
        </w:rPr>
        <w:t>300</w:t>
      </w:r>
      <w:r>
        <w:rPr>
          <w:rFonts w:hint="eastAsia" w:ascii="宋体" w:hAnsi="宋体" w:cs="宋体"/>
          <w:kern w:val="0"/>
        </w:rPr>
        <w:t>人及以上，且营业收入</w:t>
      </w:r>
      <w:r>
        <w:rPr>
          <w:rFonts w:ascii="宋体" w:hAnsi="宋体" w:cs="宋体"/>
          <w:kern w:val="0"/>
        </w:rPr>
        <w:t>2000</w:t>
      </w:r>
      <w:r>
        <w:rPr>
          <w:rFonts w:hint="eastAsia" w:ascii="宋体" w:hAnsi="宋体" w:cs="宋体"/>
          <w:kern w:val="0"/>
        </w:rPr>
        <w:t>万元及以上的为中型企业；从业人员</w:t>
      </w:r>
      <w:r>
        <w:rPr>
          <w:rFonts w:ascii="宋体" w:hAnsi="宋体" w:cs="宋体"/>
          <w:kern w:val="0"/>
        </w:rPr>
        <w:t>20</w:t>
      </w:r>
      <w:r>
        <w:rPr>
          <w:rFonts w:hint="eastAsia" w:ascii="宋体" w:hAnsi="宋体" w:cs="宋体"/>
          <w:kern w:val="0"/>
        </w:rPr>
        <w:t>人及以上，且营业收入</w:t>
      </w:r>
      <w:r>
        <w:rPr>
          <w:rFonts w:ascii="宋体" w:hAnsi="宋体" w:cs="宋体"/>
          <w:kern w:val="0"/>
        </w:rPr>
        <w:t>300</w:t>
      </w:r>
      <w:r>
        <w:rPr>
          <w:rFonts w:hint="eastAsia" w:ascii="宋体" w:hAnsi="宋体" w:cs="宋体"/>
          <w:kern w:val="0"/>
        </w:rPr>
        <w:t>万元及以上的为小型企业；从业人员</w:t>
      </w:r>
      <w:r>
        <w:rPr>
          <w:rFonts w:ascii="宋体" w:hAnsi="宋体" w:cs="宋体"/>
          <w:kern w:val="0"/>
        </w:rPr>
        <w:t>20</w:t>
      </w:r>
      <w:r>
        <w:rPr>
          <w:rFonts w:hint="eastAsia" w:ascii="宋体" w:hAnsi="宋体" w:cs="宋体"/>
          <w:kern w:val="0"/>
        </w:rPr>
        <w:t>人以下或营业收入</w:t>
      </w:r>
      <w:r>
        <w:rPr>
          <w:rFonts w:ascii="宋体" w:hAnsi="宋体" w:cs="宋体"/>
          <w:kern w:val="0"/>
        </w:rPr>
        <w:t>300</w:t>
      </w:r>
      <w:r>
        <w:rPr>
          <w:rFonts w:hint="eastAsia" w:ascii="宋体" w:hAnsi="宋体" w:cs="宋体"/>
          <w:kern w:val="0"/>
        </w:rPr>
        <w:t>万元以下的为微型企业。</w:t>
      </w:r>
    </w:p>
    <w:p>
      <w:pPr>
        <w:widowControl/>
        <w:spacing w:line="360" w:lineRule="auto"/>
        <w:jc w:val="center"/>
        <w:rPr>
          <w:rFonts w:ascii="宋体"/>
          <w:b/>
          <w:bCs/>
          <w:kern w:val="0"/>
        </w:rPr>
      </w:pPr>
    </w:p>
    <w:p>
      <w:pPr>
        <w:snapToGrid w:val="0"/>
        <w:spacing w:line="360" w:lineRule="auto"/>
        <w:jc w:val="left"/>
        <w:rPr>
          <w:rFonts w:ascii="宋体"/>
        </w:rPr>
      </w:pPr>
      <w:r>
        <w:rPr>
          <w:rFonts w:hint="eastAsia" w:ascii="宋体" w:hAnsi="宋体" w:cs="宋体"/>
          <w:b/>
          <w:bCs/>
          <w:kern w:val="0"/>
        </w:rPr>
        <w:t>注：适用小微企业政策的请提供，未提供的不享受小微企业政策</w:t>
      </w:r>
      <w:r>
        <w:rPr>
          <w:rFonts w:hint="eastAsia" w:ascii="宋体" w:hAnsi="宋体" w:cs="宋体"/>
          <w:b/>
          <w:bCs/>
        </w:rPr>
        <w:t>。</w:t>
      </w:r>
    </w:p>
    <w:p>
      <w:pPr>
        <w:spacing w:line="588" w:lineRule="exact"/>
        <w:jc w:val="left"/>
        <w:rPr>
          <w:b/>
          <w:bCs/>
        </w:rPr>
      </w:pPr>
      <w:r>
        <w:rPr>
          <w:rFonts w:ascii="Arial" w:hAnsi="Arial" w:cs="Arial"/>
        </w:rPr>
        <w:br w:type="page"/>
      </w:r>
      <w:r>
        <w:rPr>
          <w:rFonts w:hint="eastAsia" w:ascii="Arial" w:hAnsi="Arial" w:cs="宋体"/>
        </w:rPr>
        <w:t>附件二</w:t>
      </w:r>
    </w:p>
    <w:p>
      <w:pPr>
        <w:spacing w:line="588" w:lineRule="exact"/>
        <w:jc w:val="center"/>
        <w:rPr>
          <w:rFonts w:ascii="宋体"/>
          <w:b/>
          <w:bCs/>
          <w:spacing w:val="6"/>
        </w:rPr>
      </w:pPr>
      <w:bookmarkStart w:id="135" w:name="OLE_LINK13"/>
      <w:bookmarkStart w:id="136" w:name="OLE_LINK14"/>
      <w:r>
        <w:rPr>
          <w:rFonts w:hint="eastAsia" w:ascii="宋体" w:hAnsi="宋体" w:cs="宋体"/>
          <w:b/>
          <w:bCs/>
          <w:spacing w:val="6"/>
        </w:rPr>
        <w:t>残疾人福利性单位声明函</w:t>
      </w:r>
    </w:p>
    <w:bookmarkEnd w:id="135"/>
    <w:bookmarkEnd w:id="136"/>
    <w:p>
      <w:pPr>
        <w:spacing w:line="588" w:lineRule="exact"/>
        <w:rPr>
          <w:rFonts w:ascii="宋体"/>
          <w:b/>
          <w:bCs/>
          <w:spacing w:val="6"/>
        </w:rPr>
      </w:pPr>
    </w:p>
    <w:p>
      <w:pPr>
        <w:spacing w:line="588" w:lineRule="exact"/>
        <w:ind w:firstLine="444" w:firstLineChars="200"/>
        <w:rPr>
          <w:rFonts w:ascii="宋体"/>
          <w:spacing w:val="6"/>
        </w:rPr>
      </w:pPr>
      <w:r>
        <w:rPr>
          <w:rFonts w:hint="eastAsia" w:ascii="宋体" w:hAnsi="宋体" w:cs="宋体"/>
          <w:spacing w:val="6"/>
        </w:rPr>
        <w:t>本单位郑重声明，根据《财政部</w:t>
      </w:r>
      <w:r>
        <w:rPr>
          <w:rFonts w:ascii="宋体" w:hAnsi="宋体" w:cs="宋体"/>
          <w:spacing w:val="6"/>
        </w:rPr>
        <w:t xml:space="preserve"> </w:t>
      </w:r>
      <w:r>
        <w:rPr>
          <w:rFonts w:hint="eastAsia" w:ascii="宋体" w:hAnsi="宋体" w:cs="宋体"/>
          <w:spacing w:val="6"/>
        </w:rPr>
        <w:t>民政部</w:t>
      </w:r>
      <w:r>
        <w:rPr>
          <w:rFonts w:ascii="宋体" w:hAnsi="宋体" w:cs="宋体"/>
          <w:spacing w:val="6"/>
        </w:rPr>
        <w:t xml:space="preserve"> </w:t>
      </w:r>
      <w:r>
        <w:rPr>
          <w:rFonts w:hint="eastAsia" w:ascii="宋体" w:hAnsi="宋体" w:cs="宋体"/>
          <w:spacing w:val="6"/>
        </w:rPr>
        <w:t>中国残疾人联合会关于促进残疾人就业政府采购政策的通知》（财库</w:t>
      </w:r>
      <w:r>
        <w:rPr>
          <w:rFonts w:hint="eastAsia" w:ascii="宋体" w:hAnsi="宋体" w:cs="宋体"/>
        </w:rPr>
        <w:t>〔</w:t>
      </w:r>
      <w:r>
        <w:rPr>
          <w:rFonts w:ascii="宋体" w:hAnsi="宋体" w:cs="宋体"/>
        </w:rPr>
        <w:t>2017</w:t>
      </w:r>
      <w:r>
        <w:rPr>
          <w:rFonts w:hint="eastAsia" w:ascii="宋体" w:hAnsi="宋体" w:cs="宋体"/>
        </w:rPr>
        <w:t>〕</w:t>
      </w:r>
      <w:r>
        <w:rPr>
          <w:rFonts w:ascii="宋体" w:hAnsi="宋体" w:cs="宋体"/>
        </w:rPr>
        <w:t xml:space="preserve"> 141</w:t>
      </w:r>
      <w:r>
        <w:rPr>
          <w:rFonts w:hint="eastAsia" w:ascii="宋体" w:hAnsi="宋体" w:cs="宋体"/>
          <w:spacing w:val="6"/>
        </w:rPr>
        <w:t>号）的规定，本单位为符合条件的残疾人福利性单位，且本单位参加</w:t>
      </w:r>
      <w:r>
        <w:rPr>
          <w:rFonts w:ascii="宋体" w:hAnsi="宋体" w:cs="宋体"/>
          <w:spacing w:val="6"/>
        </w:rPr>
        <w:t>______</w:t>
      </w:r>
      <w:r>
        <w:rPr>
          <w:rFonts w:hint="eastAsia" w:ascii="宋体" w:hAnsi="宋体" w:cs="宋体"/>
          <w:spacing w:val="6"/>
        </w:rPr>
        <w:t>单位的</w:t>
      </w:r>
      <w:r>
        <w:rPr>
          <w:rFonts w:ascii="宋体" w:hAnsi="宋体" w:cs="宋体"/>
          <w:spacing w:val="6"/>
        </w:rPr>
        <w:t>______</w:t>
      </w:r>
      <w:r>
        <w:rPr>
          <w:rFonts w:hint="eastAsia" w:ascii="宋体" w:hAnsi="宋体" w:cs="宋体"/>
          <w:spacing w:val="6"/>
        </w:rPr>
        <w:t>项目采购活动提供本单位制造的货物（由本单位承担工程</w:t>
      </w:r>
      <w:r>
        <w:rPr>
          <w:rFonts w:ascii="宋体" w:hAnsi="宋体" w:cs="宋体"/>
          <w:spacing w:val="6"/>
        </w:rPr>
        <w:t>/</w:t>
      </w:r>
      <w:r>
        <w:rPr>
          <w:rFonts w:hint="eastAsia" w:ascii="宋体" w:hAnsi="宋体" w:cs="宋体"/>
          <w:spacing w:val="6"/>
        </w:rPr>
        <w:t>提供服务），或者提供其他残疾人福利性单位制造的货物（不包括使用非残疾人福利性单位注册商标的货物）。</w:t>
      </w:r>
    </w:p>
    <w:p>
      <w:pPr>
        <w:spacing w:line="588" w:lineRule="exact"/>
        <w:ind w:firstLine="444" w:firstLineChars="200"/>
        <w:rPr>
          <w:rFonts w:ascii="宋体"/>
          <w:spacing w:val="6"/>
        </w:rPr>
      </w:pPr>
      <w:r>
        <w:rPr>
          <w:rFonts w:hint="eastAsia" w:ascii="宋体" w:hAnsi="宋体" w:cs="宋体"/>
          <w:spacing w:val="6"/>
        </w:rPr>
        <w:t>本单位对上述声明的真实性负责。如有虚假，将依法承担相应责任。</w:t>
      </w:r>
    </w:p>
    <w:p>
      <w:pPr>
        <w:spacing w:line="588" w:lineRule="exact"/>
        <w:ind w:firstLine="444" w:firstLineChars="200"/>
        <w:rPr>
          <w:rFonts w:ascii="宋体"/>
          <w:spacing w:val="6"/>
        </w:rPr>
      </w:pPr>
    </w:p>
    <w:p>
      <w:pPr>
        <w:spacing w:line="588" w:lineRule="exact"/>
        <w:ind w:firstLine="444" w:firstLineChars="200"/>
        <w:rPr>
          <w:rFonts w:ascii="宋体"/>
          <w:spacing w:val="6"/>
        </w:rPr>
      </w:pPr>
    </w:p>
    <w:p>
      <w:pPr>
        <w:tabs>
          <w:tab w:val="left" w:pos="4860"/>
        </w:tabs>
        <w:spacing w:line="588" w:lineRule="exact"/>
        <w:ind w:right="1560" w:firstLine="444" w:firstLineChars="200"/>
        <w:jc w:val="center"/>
        <w:rPr>
          <w:rFonts w:ascii="宋体"/>
          <w:spacing w:val="6"/>
        </w:rPr>
      </w:pPr>
      <w:r>
        <w:rPr>
          <w:rFonts w:ascii="宋体" w:hAnsi="宋体" w:cs="宋体"/>
          <w:spacing w:val="6"/>
        </w:rPr>
        <w:t xml:space="preserve">               </w:t>
      </w:r>
      <w:r>
        <w:rPr>
          <w:rFonts w:hint="eastAsia" w:ascii="宋体" w:hAnsi="宋体" w:cs="宋体"/>
          <w:spacing w:val="6"/>
        </w:rPr>
        <w:t>单位名称（盖章）：</w:t>
      </w:r>
    </w:p>
    <w:p>
      <w:pPr>
        <w:spacing w:line="588" w:lineRule="exact"/>
        <w:ind w:firstLine="444" w:firstLineChars="200"/>
        <w:rPr>
          <w:rFonts w:ascii="宋体"/>
          <w:spacing w:val="6"/>
        </w:rPr>
      </w:pPr>
      <w:r>
        <w:rPr>
          <w:rFonts w:ascii="宋体" w:hAnsi="宋体" w:cs="宋体"/>
          <w:spacing w:val="6"/>
        </w:rPr>
        <w:t xml:space="preserve">                          </w:t>
      </w:r>
      <w:r>
        <w:rPr>
          <w:rFonts w:hint="eastAsia" w:ascii="宋体" w:hAnsi="宋体" w:cs="宋体"/>
          <w:spacing w:val="6"/>
        </w:rPr>
        <w:t>日</w:t>
      </w:r>
      <w:r>
        <w:rPr>
          <w:rFonts w:ascii="宋体" w:hAnsi="宋体" w:cs="宋体"/>
          <w:spacing w:val="6"/>
        </w:rPr>
        <w:t xml:space="preserve">  </w:t>
      </w:r>
      <w:r>
        <w:rPr>
          <w:rFonts w:hint="eastAsia" w:ascii="宋体" w:hAnsi="宋体" w:cs="宋体"/>
          <w:spacing w:val="6"/>
        </w:rPr>
        <w:t>期：</w:t>
      </w:r>
      <w:r>
        <w:rPr>
          <w:rFonts w:ascii="宋体"/>
        </w:rPr>
        <w:br w:type="page"/>
      </w:r>
      <w:r>
        <w:rPr>
          <w:rFonts w:hint="eastAsia" w:ascii="宋体" w:hAnsi="宋体" w:cs="宋体"/>
          <w:spacing w:val="6"/>
        </w:rPr>
        <w:t>附件三：</w:t>
      </w:r>
    </w:p>
    <w:p>
      <w:pPr>
        <w:ind w:firstLine="105" w:firstLineChars="50"/>
        <w:jc w:val="center"/>
        <w:rPr>
          <w:b/>
          <w:bCs/>
        </w:rPr>
      </w:pPr>
      <w:r>
        <w:rPr>
          <w:rFonts w:hint="eastAsia" w:cs="宋体"/>
          <w:b/>
          <w:bCs/>
        </w:rPr>
        <w:t>投标人自查表</w:t>
      </w:r>
    </w:p>
    <w:p>
      <w:pPr>
        <w:snapToGrid w:val="0"/>
        <w:spacing w:before="50" w:after="156" w:afterLines="50"/>
        <w:jc w:val="left"/>
        <w:rPr>
          <w:rFonts w:ascii="宋体"/>
        </w:rPr>
      </w:pPr>
    </w:p>
    <w:p>
      <w:pPr>
        <w:jc w:val="center"/>
        <w:rPr>
          <w:b/>
          <w:bCs/>
        </w:rPr>
      </w:pPr>
      <w:r>
        <w:rPr>
          <w:rFonts w:hint="eastAsia" w:cs="宋体"/>
          <w:b/>
          <w:bCs/>
        </w:rPr>
        <w:t>符合性自查表</w:t>
      </w:r>
    </w:p>
    <w:p>
      <w:pPr>
        <w:jc w:val="center"/>
        <w:rPr>
          <w:b/>
          <w:bCs/>
        </w:rPr>
      </w:pPr>
    </w:p>
    <w:tbl>
      <w:tblPr>
        <w:tblStyle w:val="47"/>
        <w:tblW w:w="0" w:type="auto"/>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221"/>
        <w:gridCol w:w="1270"/>
        <w:gridCol w:w="261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47" w:hRule="atLeast"/>
          <w:jc w:val="center"/>
        </w:trPr>
        <w:tc>
          <w:tcPr>
            <w:tcW w:w="831" w:type="dxa"/>
            <w:tcBorders>
              <w:top w:val="single" w:color="auto" w:sz="12" w:space="0"/>
              <w:left w:val="single" w:color="auto" w:sz="12" w:space="0"/>
              <w:bottom w:val="outset" w:color="111111" w:sz="6" w:space="0"/>
              <w:right w:val="outset" w:color="111111" w:sz="6" w:space="0"/>
            </w:tcBorders>
            <w:vAlign w:val="center"/>
          </w:tcPr>
          <w:p>
            <w:pPr>
              <w:spacing w:line="240" w:lineRule="exact"/>
              <w:jc w:val="center"/>
            </w:pPr>
            <w:r>
              <w:rPr>
                <w:rFonts w:hint="eastAsia" w:cs="宋体"/>
              </w:rPr>
              <w:t>评审内容</w:t>
            </w:r>
          </w:p>
        </w:tc>
        <w:tc>
          <w:tcPr>
            <w:tcW w:w="4221" w:type="dxa"/>
            <w:tcBorders>
              <w:top w:val="single" w:color="auto" w:sz="12" w:space="0"/>
              <w:left w:val="outset" w:color="111111" w:sz="6" w:space="0"/>
              <w:bottom w:val="outset" w:color="111111" w:sz="6" w:space="0"/>
              <w:right w:val="outset" w:color="111111" w:sz="6" w:space="0"/>
            </w:tcBorders>
            <w:vAlign w:val="center"/>
          </w:tcPr>
          <w:p>
            <w:pPr>
              <w:spacing w:line="240" w:lineRule="exact"/>
              <w:jc w:val="center"/>
            </w:pPr>
            <w:r>
              <w:rPr>
                <w:rFonts w:hint="eastAsia" w:cs="宋体"/>
              </w:rPr>
              <w:t>采购文件要求</w:t>
            </w:r>
          </w:p>
        </w:tc>
        <w:tc>
          <w:tcPr>
            <w:tcW w:w="1270" w:type="dxa"/>
            <w:tcBorders>
              <w:top w:val="single" w:color="auto" w:sz="12" w:space="0"/>
              <w:left w:val="outset" w:color="111111" w:sz="6" w:space="0"/>
              <w:bottom w:val="outset" w:color="111111" w:sz="6" w:space="0"/>
              <w:right w:val="outset" w:color="111111" w:sz="6" w:space="0"/>
            </w:tcBorders>
            <w:vAlign w:val="center"/>
          </w:tcPr>
          <w:p>
            <w:pPr>
              <w:spacing w:line="240" w:lineRule="exact"/>
              <w:jc w:val="center"/>
            </w:pPr>
            <w:r>
              <w:rPr>
                <w:rFonts w:hint="eastAsia" w:cs="宋体"/>
              </w:rPr>
              <w:t>自查结论</w:t>
            </w:r>
          </w:p>
        </w:tc>
        <w:tc>
          <w:tcPr>
            <w:tcW w:w="2611" w:type="dxa"/>
            <w:tcBorders>
              <w:top w:val="single" w:color="auto" w:sz="12" w:space="0"/>
              <w:left w:val="outset" w:color="111111" w:sz="6" w:space="0"/>
              <w:bottom w:val="outset" w:color="111111" w:sz="6" w:space="0"/>
              <w:right w:val="single" w:color="auto" w:sz="12" w:space="0"/>
            </w:tcBorders>
            <w:vAlign w:val="center"/>
          </w:tcPr>
          <w:p>
            <w:pPr>
              <w:spacing w:line="240" w:lineRule="exact"/>
              <w:jc w:val="center"/>
            </w:pPr>
            <w:r>
              <w:rPr>
                <w:rFonts w:hint="eastAsia" w:cs="宋体"/>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43" w:hRule="atLeast"/>
          <w:jc w:val="center"/>
        </w:trPr>
        <w:tc>
          <w:tcPr>
            <w:tcW w:w="831" w:type="dxa"/>
            <w:vMerge w:val="restart"/>
            <w:tcBorders>
              <w:left w:val="single" w:color="auto" w:sz="12" w:space="0"/>
              <w:right w:val="outset" w:color="111111" w:sz="6" w:space="0"/>
            </w:tcBorders>
            <w:vAlign w:val="center"/>
          </w:tcPr>
          <w:p>
            <w:pPr>
              <w:spacing w:line="240" w:lineRule="exact"/>
            </w:pPr>
            <w:r>
              <w:rPr>
                <w:rFonts w:hint="eastAsia" w:cs="宋体"/>
              </w:rPr>
              <w:t>符</w:t>
            </w:r>
          </w:p>
          <w:p>
            <w:pPr>
              <w:spacing w:line="240" w:lineRule="exact"/>
            </w:pPr>
            <w:r>
              <w:rPr>
                <w:rFonts w:hint="eastAsia" w:cs="宋体"/>
              </w:rPr>
              <w:t>合</w:t>
            </w:r>
          </w:p>
          <w:p>
            <w:pPr>
              <w:spacing w:line="240" w:lineRule="exact"/>
            </w:pPr>
            <w:r>
              <w:rPr>
                <w:rFonts w:hint="eastAsia" w:cs="宋体"/>
              </w:rPr>
              <w:t>性</w:t>
            </w:r>
          </w:p>
          <w:p>
            <w:pPr>
              <w:spacing w:line="240" w:lineRule="exact"/>
            </w:pPr>
            <w:r>
              <w:rPr>
                <w:rFonts w:hint="eastAsia" w:cs="宋体"/>
              </w:rPr>
              <w:t>审</w:t>
            </w:r>
          </w:p>
          <w:p>
            <w:pPr>
              <w:spacing w:line="240" w:lineRule="exact"/>
            </w:pPr>
            <w:r>
              <w:rPr>
                <w:rFonts w:hint="eastAsia" w:cs="宋体"/>
              </w:rPr>
              <w:t>查</w:t>
            </w:r>
          </w:p>
        </w:tc>
        <w:tc>
          <w:tcPr>
            <w:tcW w:w="4221" w:type="dxa"/>
            <w:tcBorders>
              <w:top w:val="outset" w:color="111111" w:sz="6" w:space="0"/>
              <w:left w:val="outset" w:color="111111" w:sz="6" w:space="0"/>
              <w:bottom w:val="outset" w:color="111111" w:sz="6" w:space="0"/>
              <w:right w:val="outset" w:color="111111" w:sz="6" w:space="0"/>
            </w:tcBorders>
            <w:vAlign w:val="center"/>
          </w:tcPr>
          <w:p>
            <w:pPr>
              <w:spacing w:line="240" w:lineRule="exact"/>
            </w:pPr>
            <w:r>
              <w:t>1</w:t>
            </w:r>
            <w:r>
              <w:rPr>
                <w:rFonts w:hint="eastAsia" w:cs="宋体"/>
              </w:rPr>
              <w:t>、投标文件完全满足招标文件的实质性条款无负偏离的；</w:t>
            </w:r>
          </w:p>
        </w:tc>
        <w:tc>
          <w:tcPr>
            <w:tcW w:w="1270" w:type="dxa"/>
            <w:tcBorders>
              <w:top w:val="outset" w:color="111111" w:sz="6" w:space="0"/>
              <w:left w:val="outset" w:color="111111" w:sz="6" w:space="0"/>
              <w:bottom w:val="outset" w:color="111111" w:sz="6" w:space="0"/>
              <w:right w:val="outset" w:color="111111" w:sz="6" w:space="0"/>
            </w:tcBorders>
            <w:vAlign w:val="center"/>
          </w:tcPr>
          <w:p>
            <w:pPr>
              <w:spacing w:line="240" w:lineRule="exact"/>
            </w:pPr>
            <w:r>
              <w:rPr>
                <w:rFonts w:hint="eastAsia" w:cs="宋体"/>
              </w:rPr>
              <w:t>□通过</w:t>
            </w:r>
            <w:r>
              <w:t xml:space="preserve"> </w:t>
            </w:r>
          </w:p>
          <w:p>
            <w:pPr>
              <w:spacing w:line="240" w:lineRule="exact"/>
            </w:pPr>
            <w:r>
              <w:rPr>
                <w:rFonts w:hint="eastAsia" w:cs="宋体"/>
              </w:rPr>
              <w:t>□不通过</w:t>
            </w:r>
          </w:p>
        </w:tc>
        <w:tc>
          <w:tcPr>
            <w:tcW w:w="2611" w:type="dxa"/>
            <w:tcBorders>
              <w:top w:val="outset" w:color="111111" w:sz="6" w:space="0"/>
              <w:left w:val="outset" w:color="111111" w:sz="6" w:space="0"/>
              <w:bottom w:val="outset" w:color="111111" w:sz="6" w:space="0"/>
              <w:right w:val="single" w:color="auto" w:sz="12" w:space="0"/>
            </w:tcBorders>
            <w:vAlign w:val="center"/>
          </w:tcPr>
          <w:p>
            <w:pPr>
              <w:spacing w:line="240" w:lineRule="exact"/>
            </w:pPr>
            <w:r>
              <w:rPr>
                <w:rFonts w:hint="eastAsia" w:cs="宋体"/>
              </w:rPr>
              <w:t>第（</w:t>
            </w:r>
            <w:r>
              <w:t xml:space="preserve"> </w:t>
            </w:r>
            <w:r>
              <w:rPr>
                <w:rFonts w:hint="eastAsia" w:cs="宋体"/>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831" w:type="dxa"/>
            <w:vMerge w:val="continue"/>
            <w:tcBorders>
              <w:left w:val="single" w:color="auto" w:sz="12" w:space="0"/>
              <w:right w:val="outset" w:color="111111" w:sz="6" w:space="0"/>
            </w:tcBorders>
            <w:vAlign w:val="center"/>
          </w:tcPr>
          <w:p>
            <w:pPr>
              <w:spacing w:line="240" w:lineRule="exact"/>
            </w:pPr>
          </w:p>
        </w:tc>
        <w:tc>
          <w:tcPr>
            <w:tcW w:w="4221" w:type="dxa"/>
            <w:tcBorders>
              <w:top w:val="outset" w:color="111111" w:sz="6" w:space="0"/>
              <w:left w:val="outset" w:color="111111" w:sz="6" w:space="0"/>
              <w:bottom w:val="outset" w:color="111111" w:sz="6" w:space="0"/>
              <w:right w:val="outset" w:color="111111" w:sz="6" w:space="0"/>
            </w:tcBorders>
            <w:vAlign w:val="center"/>
          </w:tcPr>
          <w:p>
            <w:pPr>
              <w:spacing w:line="240" w:lineRule="exact"/>
            </w:pPr>
            <w:r>
              <w:t>2</w:t>
            </w:r>
            <w:r>
              <w:rPr>
                <w:rFonts w:hint="eastAsia" w:cs="宋体"/>
              </w:rPr>
              <w:t>、法定代表人证明书</w:t>
            </w:r>
            <w:r>
              <w:t>/</w:t>
            </w:r>
            <w:r>
              <w:rPr>
                <w:rFonts w:hint="eastAsia" w:cs="宋体"/>
              </w:rPr>
              <w:t>法定代表人授权委托书。</w:t>
            </w:r>
          </w:p>
        </w:tc>
        <w:tc>
          <w:tcPr>
            <w:tcW w:w="1270" w:type="dxa"/>
            <w:tcBorders>
              <w:top w:val="outset" w:color="111111" w:sz="6" w:space="0"/>
              <w:left w:val="outset" w:color="111111" w:sz="6" w:space="0"/>
              <w:bottom w:val="outset" w:color="111111" w:sz="6" w:space="0"/>
              <w:right w:val="outset" w:color="111111" w:sz="6" w:space="0"/>
            </w:tcBorders>
            <w:vAlign w:val="center"/>
          </w:tcPr>
          <w:p>
            <w:pPr>
              <w:spacing w:line="240" w:lineRule="exact"/>
            </w:pPr>
            <w:r>
              <w:rPr>
                <w:rFonts w:hint="eastAsia" w:cs="宋体"/>
              </w:rPr>
              <w:t>□通过</w:t>
            </w:r>
            <w:r>
              <w:t xml:space="preserve"> </w:t>
            </w:r>
          </w:p>
          <w:p>
            <w:pPr>
              <w:spacing w:line="240" w:lineRule="exact"/>
            </w:pPr>
            <w:r>
              <w:rPr>
                <w:rFonts w:hint="eastAsia" w:cs="宋体"/>
              </w:rPr>
              <w:t>□不通过</w:t>
            </w:r>
          </w:p>
        </w:tc>
        <w:tc>
          <w:tcPr>
            <w:tcW w:w="2611" w:type="dxa"/>
            <w:tcBorders>
              <w:top w:val="outset" w:color="111111" w:sz="6" w:space="0"/>
              <w:left w:val="outset" w:color="111111" w:sz="6" w:space="0"/>
              <w:bottom w:val="outset" w:color="111111" w:sz="6" w:space="0"/>
              <w:right w:val="single" w:color="auto" w:sz="12" w:space="0"/>
            </w:tcBorders>
            <w:vAlign w:val="center"/>
          </w:tcPr>
          <w:p>
            <w:pPr>
              <w:spacing w:line="240" w:lineRule="exact"/>
            </w:pPr>
            <w:r>
              <w:rPr>
                <w:rFonts w:hint="eastAsia" w:cs="宋体"/>
              </w:rPr>
              <w:t>第（</w:t>
            </w:r>
            <w:r>
              <w:t xml:space="preserve"> </w:t>
            </w:r>
            <w:r>
              <w:rPr>
                <w:rFonts w:hint="eastAsia" w:cs="宋体"/>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vAlign w:val="center"/>
          </w:tcPr>
          <w:p>
            <w:pPr>
              <w:spacing w:line="240" w:lineRule="exact"/>
            </w:pPr>
          </w:p>
        </w:tc>
        <w:tc>
          <w:tcPr>
            <w:tcW w:w="4221" w:type="dxa"/>
            <w:tcBorders>
              <w:top w:val="outset" w:color="111111" w:sz="6" w:space="0"/>
              <w:left w:val="outset" w:color="111111" w:sz="6" w:space="0"/>
              <w:bottom w:val="outset" w:color="111111" w:sz="6" w:space="0"/>
              <w:right w:val="outset" w:color="111111" w:sz="6" w:space="0"/>
            </w:tcBorders>
            <w:vAlign w:val="center"/>
          </w:tcPr>
          <w:p>
            <w:pPr>
              <w:spacing w:line="240" w:lineRule="exact"/>
            </w:pPr>
            <w:r>
              <w:t>3</w:t>
            </w:r>
            <w:r>
              <w:rPr>
                <w:rFonts w:hint="eastAsia" w:cs="宋体"/>
              </w:rPr>
              <w:t>、没有其他未实质性响应文件要求的。</w:t>
            </w:r>
          </w:p>
        </w:tc>
        <w:tc>
          <w:tcPr>
            <w:tcW w:w="1270" w:type="dxa"/>
            <w:tcBorders>
              <w:top w:val="outset" w:color="111111" w:sz="6" w:space="0"/>
              <w:left w:val="outset" w:color="111111" w:sz="6" w:space="0"/>
              <w:bottom w:val="outset" w:color="111111" w:sz="6" w:space="0"/>
              <w:right w:val="outset" w:color="111111" w:sz="6" w:space="0"/>
            </w:tcBorders>
            <w:vAlign w:val="center"/>
          </w:tcPr>
          <w:p>
            <w:pPr>
              <w:spacing w:line="240" w:lineRule="exact"/>
            </w:pPr>
            <w:r>
              <w:rPr>
                <w:rFonts w:hint="eastAsia" w:cs="宋体"/>
              </w:rPr>
              <w:t>□通过</w:t>
            </w:r>
            <w:r>
              <w:t xml:space="preserve"> </w:t>
            </w:r>
          </w:p>
          <w:p>
            <w:pPr>
              <w:spacing w:line="240" w:lineRule="exact"/>
            </w:pPr>
            <w:r>
              <w:rPr>
                <w:rFonts w:hint="eastAsia" w:cs="宋体"/>
              </w:rPr>
              <w:t>□不通过</w:t>
            </w:r>
          </w:p>
        </w:tc>
        <w:tc>
          <w:tcPr>
            <w:tcW w:w="2611" w:type="dxa"/>
            <w:tcBorders>
              <w:top w:val="outset" w:color="111111" w:sz="6" w:space="0"/>
              <w:left w:val="outset" w:color="111111" w:sz="6" w:space="0"/>
              <w:bottom w:val="outset" w:color="111111" w:sz="6" w:space="0"/>
              <w:right w:val="single" w:color="auto" w:sz="12" w:space="0"/>
            </w:tcBorders>
            <w:vAlign w:val="center"/>
          </w:tcPr>
          <w:p>
            <w:pPr>
              <w:spacing w:line="240" w:lineRule="exact"/>
            </w:pPr>
            <w:r>
              <w:rPr>
                <w:rFonts w:hint="eastAsia" w:cs="宋体"/>
              </w:rPr>
              <w:t>第（</w:t>
            </w:r>
            <w:r>
              <w:t xml:space="preserve"> </w:t>
            </w:r>
            <w:r>
              <w:rPr>
                <w:rFonts w:hint="eastAsia" w:cs="宋体"/>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vAlign w:val="center"/>
          </w:tcPr>
          <w:p>
            <w:pPr>
              <w:spacing w:line="240" w:lineRule="exact"/>
            </w:pPr>
          </w:p>
        </w:tc>
        <w:tc>
          <w:tcPr>
            <w:tcW w:w="4221" w:type="dxa"/>
            <w:tcBorders>
              <w:top w:val="outset" w:color="111111" w:sz="6" w:space="0"/>
              <w:left w:val="outset" w:color="111111" w:sz="6" w:space="0"/>
              <w:bottom w:val="outset" w:color="111111" w:sz="6" w:space="0"/>
              <w:right w:val="outset" w:color="111111" w:sz="6" w:space="0"/>
            </w:tcBorders>
            <w:vAlign w:val="center"/>
          </w:tcPr>
          <w:p>
            <w:pPr>
              <w:spacing w:line="240" w:lineRule="exact"/>
            </w:pPr>
            <w:r>
              <w:t>4</w:t>
            </w:r>
            <w:r>
              <w:rPr>
                <w:rFonts w:hint="eastAsia" w:cs="宋体"/>
              </w:rPr>
              <w:t>、投标文件没有招标文件中规定的其它无效投标条款的；</w:t>
            </w:r>
          </w:p>
        </w:tc>
        <w:tc>
          <w:tcPr>
            <w:tcW w:w="1270" w:type="dxa"/>
            <w:tcBorders>
              <w:top w:val="outset" w:color="111111" w:sz="6" w:space="0"/>
              <w:left w:val="outset" w:color="111111" w:sz="6" w:space="0"/>
              <w:bottom w:val="outset" w:color="111111" w:sz="6" w:space="0"/>
              <w:right w:val="outset" w:color="111111" w:sz="6" w:space="0"/>
            </w:tcBorders>
            <w:vAlign w:val="center"/>
          </w:tcPr>
          <w:p>
            <w:pPr>
              <w:spacing w:line="240" w:lineRule="exact"/>
            </w:pPr>
            <w:r>
              <w:rPr>
                <w:rFonts w:hint="eastAsia" w:cs="宋体"/>
              </w:rPr>
              <w:t>□通过</w:t>
            </w:r>
            <w:r>
              <w:t xml:space="preserve"> </w:t>
            </w:r>
          </w:p>
          <w:p>
            <w:pPr>
              <w:spacing w:line="240" w:lineRule="exact"/>
            </w:pPr>
            <w:r>
              <w:rPr>
                <w:rFonts w:hint="eastAsia" w:cs="宋体"/>
              </w:rPr>
              <w:t>□不通过</w:t>
            </w:r>
          </w:p>
        </w:tc>
        <w:tc>
          <w:tcPr>
            <w:tcW w:w="2611" w:type="dxa"/>
            <w:tcBorders>
              <w:top w:val="outset" w:color="111111" w:sz="6" w:space="0"/>
              <w:left w:val="outset" w:color="111111" w:sz="6" w:space="0"/>
              <w:bottom w:val="outset" w:color="111111" w:sz="6" w:space="0"/>
              <w:right w:val="single" w:color="auto" w:sz="12" w:space="0"/>
            </w:tcBorders>
            <w:vAlign w:val="center"/>
          </w:tcPr>
          <w:p>
            <w:pPr>
              <w:spacing w:line="240" w:lineRule="exact"/>
            </w:pPr>
            <w:r>
              <w:rPr>
                <w:rFonts w:hint="eastAsia" w:cs="宋体"/>
              </w:rPr>
              <w:t>第（</w:t>
            </w:r>
            <w:r>
              <w:t xml:space="preserve"> </w:t>
            </w:r>
            <w:r>
              <w:rPr>
                <w:rFonts w:hint="eastAsia" w:cs="宋体"/>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bottom w:val="outset" w:color="111111" w:sz="6" w:space="0"/>
              <w:right w:val="outset" w:color="111111" w:sz="6" w:space="0"/>
            </w:tcBorders>
            <w:vAlign w:val="center"/>
          </w:tcPr>
          <w:p>
            <w:pPr>
              <w:spacing w:line="240" w:lineRule="exact"/>
            </w:pPr>
          </w:p>
        </w:tc>
        <w:tc>
          <w:tcPr>
            <w:tcW w:w="4221" w:type="dxa"/>
            <w:tcBorders>
              <w:top w:val="outset" w:color="111111" w:sz="6" w:space="0"/>
              <w:left w:val="outset" w:color="111111" w:sz="6" w:space="0"/>
              <w:bottom w:val="outset" w:color="111111" w:sz="6" w:space="0"/>
              <w:right w:val="outset" w:color="111111" w:sz="6" w:space="0"/>
            </w:tcBorders>
            <w:vAlign w:val="center"/>
          </w:tcPr>
          <w:p>
            <w:pPr>
              <w:spacing w:line="240" w:lineRule="exact"/>
            </w:pPr>
            <w:r>
              <w:t>5</w:t>
            </w:r>
            <w:r>
              <w:rPr>
                <w:rFonts w:hint="eastAsia" w:cs="宋体"/>
              </w:rPr>
              <w:t>、按有关法律、法规、规章不属于投标无效的。</w:t>
            </w:r>
          </w:p>
        </w:tc>
        <w:tc>
          <w:tcPr>
            <w:tcW w:w="1270" w:type="dxa"/>
            <w:tcBorders>
              <w:top w:val="outset" w:color="111111" w:sz="6" w:space="0"/>
              <w:left w:val="outset" w:color="111111" w:sz="6" w:space="0"/>
              <w:bottom w:val="outset" w:color="111111" w:sz="6" w:space="0"/>
              <w:right w:val="outset" w:color="111111" w:sz="6" w:space="0"/>
            </w:tcBorders>
            <w:vAlign w:val="center"/>
          </w:tcPr>
          <w:p>
            <w:pPr>
              <w:spacing w:line="240" w:lineRule="exact"/>
            </w:pPr>
            <w:r>
              <w:rPr>
                <w:rFonts w:hint="eastAsia" w:cs="宋体"/>
              </w:rPr>
              <w:t>□通过</w:t>
            </w:r>
            <w:r>
              <w:t xml:space="preserve"> </w:t>
            </w:r>
          </w:p>
          <w:p>
            <w:pPr>
              <w:spacing w:line="240" w:lineRule="exact"/>
            </w:pPr>
            <w:r>
              <w:rPr>
                <w:rFonts w:hint="eastAsia" w:cs="宋体"/>
              </w:rPr>
              <w:t>□不通过</w:t>
            </w:r>
          </w:p>
        </w:tc>
        <w:tc>
          <w:tcPr>
            <w:tcW w:w="2611" w:type="dxa"/>
            <w:tcBorders>
              <w:top w:val="outset" w:color="111111" w:sz="6" w:space="0"/>
              <w:left w:val="outset" w:color="111111" w:sz="6" w:space="0"/>
              <w:bottom w:val="outset" w:color="111111" w:sz="6" w:space="0"/>
              <w:right w:val="single" w:color="auto" w:sz="12" w:space="0"/>
            </w:tcBorders>
            <w:vAlign w:val="center"/>
          </w:tcPr>
          <w:p>
            <w:pPr>
              <w:spacing w:line="240" w:lineRule="exact"/>
            </w:pPr>
            <w:r>
              <w:rPr>
                <w:rFonts w:hint="eastAsia" w:cs="宋体"/>
              </w:rPr>
              <w:t>第（</w:t>
            </w:r>
            <w:r>
              <w:t xml:space="preserve"> </w:t>
            </w:r>
            <w:r>
              <w:rPr>
                <w:rFonts w:hint="eastAsia" w:cs="宋体"/>
              </w:rPr>
              <w:t>）页</w:t>
            </w:r>
          </w:p>
        </w:tc>
      </w:tr>
    </w:tbl>
    <w:p>
      <w:pPr>
        <w:snapToGrid w:val="0"/>
        <w:spacing w:before="50" w:after="156" w:afterLines="50"/>
        <w:jc w:val="left"/>
      </w:pPr>
      <w:r>
        <w:rPr>
          <w:rFonts w:hint="eastAsia" w:ascii="宋体" w:hAnsi="宋体" w:cs="宋体"/>
          <w:b/>
          <w:bCs/>
        </w:rPr>
        <w:t>备注：投标人自查表将作为投标投标人有效性审查的重要内容之一，投标投标人必须严格按照其内容及序列要求在投标文件中对应如实提供，对资格性证明文件的任何缺漏和不符合项将会直接导致投标无效！</w:t>
      </w:r>
      <w:r>
        <w:rPr>
          <w:rFonts w:ascii="宋体" w:hAnsi="宋体" w:cs="宋体"/>
          <w:b/>
          <w:bCs/>
        </w:rPr>
        <w:t xml:space="preserve"> </w:t>
      </w:r>
    </w:p>
    <w:p>
      <w:pPr>
        <w:snapToGrid w:val="0"/>
        <w:spacing w:before="50" w:after="50" w:line="360" w:lineRule="auto"/>
        <w:rPr>
          <w:rFonts w:ascii="宋体"/>
        </w:rPr>
      </w:pPr>
    </w:p>
    <w:sectPr>
      <w:headerReference r:id="rId7" w:type="default"/>
      <w:footerReference r:id="rId8" w:type="default"/>
      <w:pgSz w:w="11906" w:h="16838"/>
      <w:pgMar w:top="1474" w:right="1797" w:bottom="1247" w:left="179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汉鼎简细圆">
    <w:altName w:val="宋体"/>
    <w:panose1 w:val="00000000000000000000"/>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PMingLiUfalt">
    <w:altName w:val="MingLiU-ExtB"/>
    <w:panose1 w:val="00000000000000000000"/>
    <w:charset w:val="88"/>
    <w:family w:val="auto"/>
    <w:pitch w:val="default"/>
    <w:sig w:usb0="00000000" w:usb1="00000000" w:usb2="00000010" w:usb3="00000000" w:csb0="00100000" w:csb1="00000000"/>
  </w:font>
  <w:font w:name="Thorndale">
    <w:altName w:val="Times New Roman"/>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cs="Times New Roman"/>
      </w:rPr>
    </w:pPr>
    <w:r>
      <w:pict>
        <v:shape id="文本框 3" o:spid="_x0000_s2049" o:spt="202" type="#_x0000_t202" style="position:absolute;left:0pt;margin-top:0pt;height:10.35pt;width:4.55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1"/>
                  <w:jc w:val="center"/>
                  <w:rPr>
                    <w:rFonts w:cs="Times New Roman"/>
                  </w:rPr>
                </w:pPr>
                <w:r>
                  <w:fldChar w:fldCharType="begin"/>
                </w:r>
                <w:r>
                  <w:instrText xml:space="preserve"> PAGE   \* MERGEFORMAT </w:instrText>
                </w:r>
                <w:r>
                  <w:fldChar w:fldCharType="separate"/>
                </w:r>
                <w:r>
                  <w:rPr>
                    <w:lang w:val="zh-CN"/>
                  </w:rPr>
                  <w:t>8</w:t>
                </w:r>
                <w:r>
                  <w:rPr>
                    <w:lang w:val="zh-CN"/>
                  </w:rPr>
                  <w:fldChar w:fldCharType="end"/>
                </w:r>
              </w:p>
            </w:txbxContent>
          </v:textbox>
        </v:shape>
      </w:pict>
    </w:r>
  </w:p>
  <w:p>
    <w:pPr>
      <w:pStyle w:val="31"/>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cs="Times New Roman"/>
      </w:rPr>
    </w:pPr>
    <w:r>
      <w:pict>
        <v:shape id="文本框 1" o:spid="_x0000_s2050" o:spt="202" type="#_x0000_t202" style="position:absolute;left:0pt;margin-top:-13.4pt;height:23.75pt;width:16.55pt;mso-position-horizontal:center;mso-position-horizontal-relative:margin;z-index:251662336;mso-width-relative:page;mso-height-relative:page;" filled="f" stroked="f" coordsize="21600,21600">
          <v:path/>
          <v:fill on="f" focussize="0,0"/>
          <v:stroke on="f" joinstyle="miter"/>
          <v:imagedata o:title=""/>
          <o:lock v:ext="edit"/>
          <v:textbox inset="0mm,0mm,0mm,0mm">
            <w:txbxContent>
              <w:p>
                <w:pPr>
                  <w:snapToGrid w:val="0"/>
                  <w:rPr>
                    <w:sz w:val="18"/>
                    <w:szCs w:val="18"/>
                  </w:rPr>
                </w:pPr>
                <w:r>
                  <w:fldChar w:fldCharType="begin"/>
                </w:r>
                <w:r>
                  <w:instrText xml:space="preserve"> PAGE  \* MERGEFORMAT </w:instrText>
                </w:r>
                <w:r>
                  <w:fldChar w:fldCharType="separate"/>
                </w:r>
                <w:r>
                  <w:rPr>
                    <w:sz w:val="18"/>
                    <w:szCs w:val="18"/>
                  </w:rPr>
                  <w:t>20</w:t>
                </w:r>
                <w:r>
                  <w:rPr>
                    <w:sz w:val="18"/>
                    <w:szCs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1"/>
        <w:rFonts w:cs="Times New Roman"/>
      </w:rPr>
    </w:pPr>
    <w:r>
      <w:rPr>
        <w:rStyle w:val="51"/>
      </w:rPr>
      <w:fldChar w:fldCharType="begin"/>
    </w:r>
    <w:r>
      <w:rPr>
        <w:rStyle w:val="51"/>
      </w:rPr>
      <w:instrText xml:space="preserve">PAGE  </w:instrText>
    </w:r>
    <w:r>
      <w:rPr>
        <w:rStyle w:val="51"/>
      </w:rPr>
      <w:fldChar w:fldCharType="separate"/>
    </w:r>
    <w:r>
      <w:rPr>
        <w:rStyle w:val="51"/>
      </w:rPr>
      <w:t>62</w:t>
    </w:r>
    <w:r>
      <w:rPr>
        <w:rStyle w:val="51"/>
      </w:rPr>
      <w:fldChar w:fldCharType="end"/>
    </w:r>
  </w:p>
  <w:p>
    <w:pPr>
      <w:pStyle w:val="31"/>
      <w:ind w:right="360" w:firstLine="360"/>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firstLine="360"/>
      <w:rPr>
        <w:rFonts w:cs="Times New Roman"/>
      </w:rPr>
    </w:pPr>
    <w:r>
      <w:pict>
        <v:shape id="文本框 4" o:spid="_x0000_s2051" o:spt="202" type="#_x0000_t202" style="position:absolute;left:0pt;margin-top:0pt;height:10.35pt;width:9.05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31"/>
                  <w:rPr>
                    <w:rStyle w:val="51"/>
                    <w:rFonts w:cs="Times New Roman"/>
                  </w:rPr>
                </w:pPr>
                <w:r>
                  <w:rPr>
                    <w:rStyle w:val="51"/>
                  </w:rPr>
                  <w:fldChar w:fldCharType="begin"/>
                </w:r>
                <w:r>
                  <w:rPr>
                    <w:rStyle w:val="51"/>
                  </w:rPr>
                  <w:instrText xml:space="preserve">PAGE  </w:instrText>
                </w:r>
                <w:r>
                  <w:rPr>
                    <w:rStyle w:val="51"/>
                  </w:rPr>
                  <w:fldChar w:fldCharType="separate"/>
                </w:r>
                <w:r>
                  <w:rPr>
                    <w:rStyle w:val="51"/>
                  </w:rPr>
                  <w:t>64</w:t>
                </w:r>
                <w:r>
                  <w:rPr>
                    <w:rStyle w:val="51"/>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6125BE"/>
    <w:multiLevelType w:val="singleLevel"/>
    <w:tmpl w:val="D06125BE"/>
    <w:lvl w:ilvl="0" w:tentative="0">
      <w:start w:val="1"/>
      <w:numFmt w:val="decimal"/>
      <w:lvlText w:val="(%1)"/>
      <w:lvlJc w:val="left"/>
      <w:pPr>
        <w:ind w:left="425" w:hanging="425"/>
      </w:pPr>
      <w:rPr>
        <w:rFonts w:hint="default"/>
      </w:rPr>
    </w:lvl>
  </w:abstractNum>
  <w:abstractNum w:abstractNumId="1">
    <w:nsid w:val="FFFFFF7E"/>
    <w:multiLevelType w:val="singleLevel"/>
    <w:tmpl w:val="FFFFFF7E"/>
    <w:lvl w:ilvl="0" w:tentative="0">
      <w:start w:val="1"/>
      <w:numFmt w:val="decimal"/>
      <w:lvlText w:val="%1."/>
      <w:lvlJc w:val="left"/>
      <w:pPr>
        <w:tabs>
          <w:tab w:val="left" w:pos="1200"/>
        </w:tabs>
        <w:ind w:left="1200" w:hanging="360"/>
      </w:pPr>
    </w:lvl>
  </w:abstractNum>
  <w:abstractNum w:abstractNumId="2">
    <w:nsid w:val="00000003"/>
    <w:multiLevelType w:val="singleLevel"/>
    <w:tmpl w:val="00000003"/>
    <w:lvl w:ilvl="0" w:tentative="0">
      <w:start w:val="2"/>
      <w:numFmt w:val="decimal"/>
      <w:suff w:val="nothing"/>
      <w:lvlText w:val="（%1）"/>
      <w:lvlJc w:val="left"/>
    </w:lvl>
  </w:abstractNum>
  <w:abstractNum w:abstractNumId="3">
    <w:nsid w:val="00000005"/>
    <w:multiLevelType w:val="multilevel"/>
    <w:tmpl w:val="00000005"/>
    <w:lvl w:ilvl="0" w:tentative="0">
      <w:start w:val="1"/>
      <w:numFmt w:val="japaneseCounting"/>
      <w:pStyle w:val="56"/>
      <w:lvlText w:val="第%1章"/>
      <w:lvlJc w:val="left"/>
      <w:pPr>
        <w:tabs>
          <w:tab w:val="left" w:pos="1200"/>
        </w:tabs>
        <w:ind w:left="1200" w:hanging="12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8"/>
      <w:lvlText w:val="%5)"/>
      <w:lvlJc w:val="left"/>
      <w:pPr>
        <w:tabs>
          <w:tab w:val="left" w:pos="2100"/>
        </w:tabs>
        <w:ind w:left="2100" w:hanging="420"/>
      </w:pPr>
    </w:lvl>
    <w:lvl w:ilvl="5" w:tentative="0">
      <w:start w:val="1"/>
      <w:numFmt w:val="lowerRoman"/>
      <w:pStyle w:val="10"/>
      <w:lvlText w:val="%6."/>
      <w:lvlJc w:val="right"/>
      <w:pPr>
        <w:tabs>
          <w:tab w:val="left" w:pos="2520"/>
        </w:tabs>
        <w:ind w:left="2520" w:hanging="420"/>
      </w:pPr>
    </w:lvl>
    <w:lvl w:ilvl="6" w:tentative="0">
      <w:start w:val="1"/>
      <w:numFmt w:val="decimal"/>
      <w:pStyle w:val="11"/>
      <w:lvlText w:val="%7."/>
      <w:lvlJc w:val="left"/>
      <w:pPr>
        <w:tabs>
          <w:tab w:val="left" w:pos="2940"/>
        </w:tabs>
        <w:ind w:left="2940" w:hanging="420"/>
      </w:pPr>
    </w:lvl>
    <w:lvl w:ilvl="7" w:tentative="0">
      <w:start w:val="1"/>
      <w:numFmt w:val="lowerLetter"/>
      <w:pStyle w:val="12"/>
      <w:lvlText w:val="%8)"/>
      <w:lvlJc w:val="left"/>
      <w:pPr>
        <w:tabs>
          <w:tab w:val="left" w:pos="3360"/>
        </w:tabs>
        <w:ind w:left="3360" w:hanging="420"/>
      </w:pPr>
    </w:lvl>
    <w:lvl w:ilvl="8" w:tentative="0">
      <w:start w:val="1"/>
      <w:numFmt w:val="lowerRoman"/>
      <w:pStyle w:val="13"/>
      <w:lvlText w:val="%9."/>
      <w:lvlJc w:val="right"/>
      <w:pPr>
        <w:tabs>
          <w:tab w:val="left" w:pos="3780"/>
        </w:tabs>
        <w:ind w:left="3780" w:hanging="420"/>
      </w:pPr>
    </w:lvl>
  </w:abstractNum>
  <w:abstractNum w:abstractNumId="4">
    <w:nsid w:val="00000006"/>
    <w:multiLevelType w:val="singleLevel"/>
    <w:tmpl w:val="00000006"/>
    <w:lvl w:ilvl="0" w:tentative="0">
      <w:start w:val="1"/>
      <w:numFmt w:val="decimal"/>
      <w:suff w:val="nothing"/>
      <w:lvlText w:val="%1、"/>
      <w:lvlJc w:val="left"/>
    </w:lvl>
  </w:abstractNum>
  <w:abstractNum w:abstractNumId="5">
    <w:nsid w:val="00000007"/>
    <w:multiLevelType w:val="singleLevel"/>
    <w:tmpl w:val="00000007"/>
    <w:lvl w:ilvl="0" w:tentative="0">
      <w:start w:val="1"/>
      <w:numFmt w:val="chineseCounting"/>
      <w:pStyle w:val="324"/>
      <w:suff w:val="nothing"/>
      <w:lvlText w:val="%1、"/>
      <w:lvlJc w:val="left"/>
    </w:lvl>
  </w:abstractNum>
  <w:abstractNum w:abstractNumId="6">
    <w:nsid w:val="00000008"/>
    <w:multiLevelType w:val="singleLevel"/>
    <w:tmpl w:val="00000008"/>
    <w:lvl w:ilvl="0" w:tentative="0">
      <w:start w:val="3"/>
      <w:numFmt w:val="decimal"/>
      <w:suff w:val="nothing"/>
      <w:lvlText w:val="%1."/>
      <w:lvlJc w:val="left"/>
    </w:lvl>
  </w:abstractNum>
  <w:abstractNum w:abstractNumId="7">
    <w:nsid w:val="0000000A"/>
    <w:multiLevelType w:val="singleLevel"/>
    <w:tmpl w:val="0000000A"/>
    <w:lvl w:ilvl="0" w:tentative="0">
      <w:start w:val="1"/>
      <w:numFmt w:val="decimal"/>
      <w:suff w:val="nothing"/>
      <w:lvlText w:val="（%1）"/>
      <w:lvlJc w:val="left"/>
      <w:pPr>
        <w:ind w:left="26" w:firstLine="400"/>
      </w:pPr>
      <w:rPr>
        <w:rFonts w:hint="default" w:ascii="宋体" w:hAnsi="宋体" w:eastAsia="宋体"/>
        <w:b w:val="0"/>
        <w:bCs w:val="0"/>
      </w:rPr>
    </w:lvl>
  </w:abstractNum>
  <w:abstractNum w:abstractNumId="8">
    <w:nsid w:val="0000000B"/>
    <w:multiLevelType w:val="singleLevel"/>
    <w:tmpl w:val="0000000B"/>
    <w:lvl w:ilvl="0" w:tentative="0">
      <w:start w:val="1"/>
      <w:numFmt w:val="decimal"/>
      <w:suff w:val="nothing"/>
      <w:lvlText w:val="（%1）"/>
      <w:lvlJc w:val="left"/>
      <w:pPr>
        <w:ind w:firstLine="400"/>
      </w:pPr>
      <w:rPr>
        <w:rFonts w:hint="default"/>
      </w:rPr>
    </w:lvl>
  </w:abstractNum>
  <w:abstractNum w:abstractNumId="9">
    <w:nsid w:val="0000000C"/>
    <w:multiLevelType w:val="singleLevel"/>
    <w:tmpl w:val="0000000C"/>
    <w:lvl w:ilvl="0" w:tentative="0">
      <w:start w:val="11"/>
      <w:numFmt w:val="decimal"/>
      <w:suff w:val="nothing"/>
      <w:lvlText w:val="%1."/>
      <w:lvlJc w:val="left"/>
    </w:lvl>
  </w:abstractNum>
  <w:abstractNum w:abstractNumId="10">
    <w:nsid w:val="0000000D"/>
    <w:multiLevelType w:val="singleLevel"/>
    <w:tmpl w:val="0000000D"/>
    <w:lvl w:ilvl="0" w:tentative="0">
      <w:start w:val="1"/>
      <w:numFmt w:val="decimal"/>
      <w:lvlText w:val="%1."/>
      <w:lvlJc w:val="left"/>
      <w:pPr>
        <w:tabs>
          <w:tab w:val="left" w:pos="1200"/>
        </w:tabs>
        <w:ind w:left="1200" w:hanging="360"/>
      </w:pPr>
    </w:lvl>
  </w:abstractNum>
  <w:abstractNum w:abstractNumId="11">
    <w:nsid w:val="0000000F"/>
    <w:multiLevelType w:val="multilevel"/>
    <w:tmpl w:val="0000000F"/>
    <w:lvl w:ilvl="0" w:tentative="0">
      <w:start w:val="5"/>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15"/>
    <w:multiLevelType w:val="singleLevel"/>
    <w:tmpl w:val="00000015"/>
    <w:lvl w:ilvl="0" w:tentative="0">
      <w:start w:val="2"/>
      <w:numFmt w:val="decimal"/>
      <w:suff w:val="nothing"/>
      <w:lvlText w:val="%1、"/>
      <w:lvlJc w:val="left"/>
    </w:lvl>
  </w:abstractNum>
  <w:abstractNum w:abstractNumId="13">
    <w:nsid w:val="00000017"/>
    <w:multiLevelType w:val="singleLevel"/>
    <w:tmpl w:val="00000017"/>
    <w:lvl w:ilvl="0" w:tentative="0">
      <w:start w:val="1"/>
      <w:numFmt w:val="decimal"/>
      <w:suff w:val="nothing"/>
      <w:lvlText w:val="%1."/>
      <w:lvlJc w:val="left"/>
    </w:lvl>
  </w:abstractNum>
  <w:abstractNum w:abstractNumId="14">
    <w:nsid w:val="0000001F"/>
    <w:multiLevelType w:val="multilevel"/>
    <w:tmpl w:val="0000001F"/>
    <w:lvl w:ilvl="0" w:tentative="0">
      <w:start w:val="1"/>
      <w:numFmt w:val="decimal"/>
      <w:pStyle w:val="153"/>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0E5A4BA2"/>
    <w:multiLevelType w:val="multilevel"/>
    <w:tmpl w:val="0E5A4BA2"/>
    <w:lvl w:ilvl="0" w:tentative="0">
      <w:start w:val="1"/>
      <w:numFmt w:val="chineseCountingThousand"/>
      <w:pStyle w:val="147"/>
      <w:lvlText w:val="第%1章"/>
      <w:lvlJc w:val="left"/>
      <w:pPr>
        <w:ind w:left="425" w:hanging="425"/>
      </w:pPr>
      <w:rPr>
        <w:rFonts w:hint="eastAsia"/>
        <w:sz w:val="36"/>
        <w:szCs w:val="36"/>
      </w:rPr>
    </w:lvl>
    <w:lvl w:ilvl="1" w:tentative="0">
      <w:start w:val="1"/>
      <w:numFmt w:val="decimal"/>
      <w:isLgl/>
      <w:lvlText w:val="%1.%2"/>
      <w:lvlJc w:val="left"/>
      <w:pPr>
        <w:ind w:left="992" w:hanging="567"/>
      </w:pPr>
      <w:rPr>
        <w:rFonts w:hint="eastAsia"/>
      </w:rPr>
    </w:lvl>
    <w:lvl w:ilvl="2" w:tentative="0">
      <w:start w:val="1"/>
      <w:numFmt w:val="decimal"/>
      <w:isLgl/>
      <w:lvlText w:val="%1.%2.%3"/>
      <w:lvlJc w:val="left"/>
      <w:pPr>
        <w:ind w:left="1418"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pStyle w:val="254"/>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16">
    <w:nsid w:val="29D120CC"/>
    <w:multiLevelType w:val="singleLevel"/>
    <w:tmpl w:val="29D120CC"/>
    <w:lvl w:ilvl="0" w:tentative="0">
      <w:start w:val="1"/>
      <w:numFmt w:val="decimal"/>
      <w:suff w:val="nothing"/>
      <w:lvlText w:val="（%1）"/>
      <w:lvlJc w:val="left"/>
    </w:lvl>
  </w:abstractNum>
  <w:abstractNum w:abstractNumId="17">
    <w:nsid w:val="2BFA4F57"/>
    <w:multiLevelType w:val="multilevel"/>
    <w:tmpl w:val="2BFA4F57"/>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C5917C3"/>
    <w:multiLevelType w:val="multilevel"/>
    <w:tmpl w:val="2C5917C3"/>
    <w:lvl w:ilvl="0" w:tentative="0">
      <w:start w:val="1"/>
      <w:numFmt w:val="none"/>
      <w:suff w:val="nothing"/>
      <w:lvlText w:val="%1——"/>
      <w:lvlJc w:val="left"/>
      <w:pPr>
        <w:ind w:left="2393" w:hanging="408"/>
      </w:pPr>
    </w:lvl>
    <w:lvl w:ilvl="1" w:tentative="0">
      <w:start w:val="1"/>
      <w:numFmt w:val="bullet"/>
      <w:pStyle w:val="235"/>
      <w:lvlText w:val=""/>
      <w:lvlJc w:val="left"/>
      <w:pPr>
        <w:tabs>
          <w:tab w:val="left" w:pos="760"/>
        </w:tabs>
        <w:ind w:left="1264" w:hanging="413"/>
      </w:pPr>
      <w:rPr>
        <w:rFonts w:hint="default" w:ascii="Symbol" w:hAnsi="Symbol" w:cs="Symbol"/>
        <w:color w:val="auto"/>
      </w:rPr>
    </w:lvl>
    <w:lvl w:ilvl="2" w:tentative="0">
      <w:start w:val="1"/>
      <w:numFmt w:val="bullet"/>
      <w:pStyle w:val="210"/>
      <w:lvlText w:val=""/>
      <w:lvlJc w:val="left"/>
      <w:pPr>
        <w:tabs>
          <w:tab w:val="left" w:pos="1678"/>
        </w:tabs>
        <w:ind w:left="1678" w:hanging="414"/>
      </w:pPr>
      <w:rPr>
        <w:rFonts w:hint="default" w:ascii="Symbol" w:hAnsi="Symbol" w:cs="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19">
    <w:nsid w:val="567CFDD7"/>
    <w:multiLevelType w:val="singleLevel"/>
    <w:tmpl w:val="567CFDD7"/>
    <w:lvl w:ilvl="0" w:tentative="0">
      <w:start w:val="1"/>
      <w:numFmt w:val="decimal"/>
      <w:suff w:val="nothing"/>
      <w:lvlText w:val="%1、"/>
      <w:lvlJc w:val="left"/>
    </w:lvl>
  </w:abstractNum>
  <w:num w:numId="1">
    <w:abstractNumId w:val="3"/>
  </w:num>
  <w:num w:numId="2">
    <w:abstractNumId w:val="15"/>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8"/>
  </w:num>
  <w:num w:numId="6">
    <w:abstractNumId w:val="10"/>
  </w:num>
  <w:num w:numId="7">
    <w:abstractNumId w:val="5"/>
  </w:num>
  <w:num w:numId="8">
    <w:abstractNumId w:val="0"/>
  </w:num>
  <w:num w:numId="9">
    <w:abstractNumId w:val="7"/>
  </w:num>
  <w:num w:numId="10">
    <w:abstractNumId w:val="8"/>
  </w:num>
  <w:num w:numId="11">
    <w:abstractNumId w:val="16"/>
  </w:num>
  <w:num w:numId="12">
    <w:abstractNumId w:val="13"/>
  </w:num>
  <w:num w:numId="13">
    <w:abstractNumId w:val="17"/>
  </w:num>
  <w:num w:numId="14">
    <w:abstractNumId w:val="6"/>
  </w:num>
  <w:num w:numId="15">
    <w:abstractNumId w:val="11"/>
  </w:num>
  <w:num w:numId="16">
    <w:abstractNumId w:val="4"/>
  </w:num>
  <w:num w:numId="17">
    <w:abstractNumId w:val="9"/>
  </w:num>
  <w:num w:numId="18">
    <w:abstractNumId w:val="12"/>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ookNames" w:val="?¡ì?????????¡ì?¡ì?"/>
    <w:docVar w:name="CurUserName" w:val="??¡ì??? ???¡ì??? 1???????¡ì?????¡ì????¡ì???H1h1Level 1 Topic HeadingH11H12H111H13H1... Char"/>
    <w:docVar w:name="DeleteMarces" w:val="?¡ì?????????¡ì?¡ì???~????b ?~??????¡§????"/>
    <w:docVar w:name="DocName" w:val="w:rsidR"/>
    <w:docVar w:name="OldInfo" w:val="??????"/>
  </w:docVars>
  <w:rsids>
    <w:rsidRoot w:val="00172A27"/>
    <w:rsid w:val="000049CD"/>
    <w:rsid w:val="00005E47"/>
    <w:rsid w:val="00010A2C"/>
    <w:rsid w:val="000112D8"/>
    <w:rsid w:val="00015B7B"/>
    <w:rsid w:val="000327A3"/>
    <w:rsid w:val="00033472"/>
    <w:rsid w:val="00033B44"/>
    <w:rsid w:val="000345C2"/>
    <w:rsid w:val="00035824"/>
    <w:rsid w:val="00036646"/>
    <w:rsid w:val="00037FFA"/>
    <w:rsid w:val="00041FDA"/>
    <w:rsid w:val="00042A8E"/>
    <w:rsid w:val="0004424B"/>
    <w:rsid w:val="000503C2"/>
    <w:rsid w:val="00053B09"/>
    <w:rsid w:val="00054378"/>
    <w:rsid w:val="0005668C"/>
    <w:rsid w:val="0006051B"/>
    <w:rsid w:val="0006108D"/>
    <w:rsid w:val="00062050"/>
    <w:rsid w:val="00062805"/>
    <w:rsid w:val="00063BF3"/>
    <w:rsid w:val="00064033"/>
    <w:rsid w:val="0007142A"/>
    <w:rsid w:val="00071A95"/>
    <w:rsid w:val="000738F4"/>
    <w:rsid w:val="000803DB"/>
    <w:rsid w:val="00090C82"/>
    <w:rsid w:val="00090EC1"/>
    <w:rsid w:val="00093EC1"/>
    <w:rsid w:val="00097AD4"/>
    <w:rsid w:val="00097FF8"/>
    <w:rsid w:val="000A2C88"/>
    <w:rsid w:val="000A555E"/>
    <w:rsid w:val="000A6393"/>
    <w:rsid w:val="000B00A3"/>
    <w:rsid w:val="000B23DC"/>
    <w:rsid w:val="000B26C8"/>
    <w:rsid w:val="000B3673"/>
    <w:rsid w:val="000B3C9B"/>
    <w:rsid w:val="000B4307"/>
    <w:rsid w:val="000B5AE1"/>
    <w:rsid w:val="000B6EA7"/>
    <w:rsid w:val="000C4B41"/>
    <w:rsid w:val="000C4FDD"/>
    <w:rsid w:val="000C766B"/>
    <w:rsid w:val="000D0500"/>
    <w:rsid w:val="000D0F41"/>
    <w:rsid w:val="000D1351"/>
    <w:rsid w:val="000D2B5A"/>
    <w:rsid w:val="000D5400"/>
    <w:rsid w:val="000D796C"/>
    <w:rsid w:val="000E12B4"/>
    <w:rsid w:val="000E3D93"/>
    <w:rsid w:val="000E677F"/>
    <w:rsid w:val="000E7418"/>
    <w:rsid w:val="000F2188"/>
    <w:rsid w:val="000F2D65"/>
    <w:rsid w:val="000F3F73"/>
    <w:rsid w:val="000F5648"/>
    <w:rsid w:val="000F598A"/>
    <w:rsid w:val="00100F91"/>
    <w:rsid w:val="001010CE"/>
    <w:rsid w:val="00103334"/>
    <w:rsid w:val="001055CA"/>
    <w:rsid w:val="001104E3"/>
    <w:rsid w:val="00112436"/>
    <w:rsid w:val="001136FC"/>
    <w:rsid w:val="00120E07"/>
    <w:rsid w:val="00121864"/>
    <w:rsid w:val="001224BE"/>
    <w:rsid w:val="00131C44"/>
    <w:rsid w:val="001341A1"/>
    <w:rsid w:val="00135942"/>
    <w:rsid w:val="001360B5"/>
    <w:rsid w:val="00142C92"/>
    <w:rsid w:val="00154D49"/>
    <w:rsid w:val="00155930"/>
    <w:rsid w:val="00162D88"/>
    <w:rsid w:val="001642A1"/>
    <w:rsid w:val="0016583C"/>
    <w:rsid w:val="00166CD6"/>
    <w:rsid w:val="00167E56"/>
    <w:rsid w:val="0017073C"/>
    <w:rsid w:val="00170CAE"/>
    <w:rsid w:val="00171834"/>
    <w:rsid w:val="00172A27"/>
    <w:rsid w:val="00174294"/>
    <w:rsid w:val="001836DD"/>
    <w:rsid w:val="00183887"/>
    <w:rsid w:val="0018481A"/>
    <w:rsid w:val="00185343"/>
    <w:rsid w:val="0018621B"/>
    <w:rsid w:val="00187EC3"/>
    <w:rsid w:val="0019386F"/>
    <w:rsid w:val="001A0A83"/>
    <w:rsid w:val="001A2B1C"/>
    <w:rsid w:val="001A5E8D"/>
    <w:rsid w:val="001A6884"/>
    <w:rsid w:val="001B4BC4"/>
    <w:rsid w:val="001B619E"/>
    <w:rsid w:val="001B6B2C"/>
    <w:rsid w:val="001B6E44"/>
    <w:rsid w:val="001B794C"/>
    <w:rsid w:val="001B7A8D"/>
    <w:rsid w:val="001B7B8F"/>
    <w:rsid w:val="001C01BE"/>
    <w:rsid w:val="001C15EF"/>
    <w:rsid w:val="001C37C0"/>
    <w:rsid w:val="001C3834"/>
    <w:rsid w:val="001C4529"/>
    <w:rsid w:val="001D135E"/>
    <w:rsid w:val="001D288E"/>
    <w:rsid w:val="001D3324"/>
    <w:rsid w:val="001D53BC"/>
    <w:rsid w:val="001D5E95"/>
    <w:rsid w:val="001E17C4"/>
    <w:rsid w:val="001E50D3"/>
    <w:rsid w:val="001E5FE6"/>
    <w:rsid w:val="001F2B28"/>
    <w:rsid w:val="001F3DBE"/>
    <w:rsid w:val="001F4201"/>
    <w:rsid w:val="001F6CB8"/>
    <w:rsid w:val="00204FEE"/>
    <w:rsid w:val="0020670E"/>
    <w:rsid w:val="00210618"/>
    <w:rsid w:val="00210718"/>
    <w:rsid w:val="00211417"/>
    <w:rsid w:val="0021304A"/>
    <w:rsid w:val="00213DD0"/>
    <w:rsid w:val="00215274"/>
    <w:rsid w:val="00215FB9"/>
    <w:rsid w:val="002200D7"/>
    <w:rsid w:val="0022194B"/>
    <w:rsid w:val="00222AD3"/>
    <w:rsid w:val="002253D6"/>
    <w:rsid w:val="00227059"/>
    <w:rsid w:val="00227649"/>
    <w:rsid w:val="00227C3B"/>
    <w:rsid w:val="00231FCA"/>
    <w:rsid w:val="002328B4"/>
    <w:rsid w:val="00232C22"/>
    <w:rsid w:val="00233A62"/>
    <w:rsid w:val="00234C40"/>
    <w:rsid w:val="00240115"/>
    <w:rsid w:val="00241BD1"/>
    <w:rsid w:val="00245CF3"/>
    <w:rsid w:val="002471B3"/>
    <w:rsid w:val="00261BDD"/>
    <w:rsid w:val="00262DCF"/>
    <w:rsid w:val="00262F39"/>
    <w:rsid w:val="00265F1F"/>
    <w:rsid w:val="00267A10"/>
    <w:rsid w:val="0027124A"/>
    <w:rsid w:val="00271804"/>
    <w:rsid w:val="00280DE3"/>
    <w:rsid w:val="00281821"/>
    <w:rsid w:val="0028661E"/>
    <w:rsid w:val="00287653"/>
    <w:rsid w:val="00287F91"/>
    <w:rsid w:val="00290D16"/>
    <w:rsid w:val="00292882"/>
    <w:rsid w:val="00293FF2"/>
    <w:rsid w:val="00294A12"/>
    <w:rsid w:val="002A0823"/>
    <w:rsid w:val="002A3F8E"/>
    <w:rsid w:val="002A56AF"/>
    <w:rsid w:val="002B0CBD"/>
    <w:rsid w:val="002B2510"/>
    <w:rsid w:val="002B312E"/>
    <w:rsid w:val="002B4090"/>
    <w:rsid w:val="002B40ED"/>
    <w:rsid w:val="002B468D"/>
    <w:rsid w:val="002B6ED3"/>
    <w:rsid w:val="002C0D58"/>
    <w:rsid w:val="002C2F3E"/>
    <w:rsid w:val="002C303E"/>
    <w:rsid w:val="002C36B3"/>
    <w:rsid w:val="002C5FEB"/>
    <w:rsid w:val="002D2B7C"/>
    <w:rsid w:val="002D748D"/>
    <w:rsid w:val="002E104E"/>
    <w:rsid w:val="002E2061"/>
    <w:rsid w:val="002E254A"/>
    <w:rsid w:val="002E34E8"/>
    <w:rsid w:val="002E35A6"/>
    <w:rsid w:val="002E38EA"/>
    <w:rsid w:val="002F0249"/>
    <w:rsid w:val="002F0DE5"/>
    <w:rsid w:val="002F63AA"/>
    <w:rsid w:val="00302676"/>
    <w:rsid w:val="0030365B"/>
    <w:rsid w:val="00305438"/>
    <w:rsid w:val="0031042E"/>
    <w:rsid w:val="003152A5"/>
    <w:rsid w:val="00323149"/>
    <w:rsid w:val="003271C6"/>
    <w:rsid w:val="00327B34"/>
    <w:rsid w:val="0033278E"/>
    <w:rsid w:val="003327E1"/>
    <w:rsid w:val="00334227"/>
    <w:rsid w:val="00340AA7"/>
    <w:rsid w:val="003424C4"/>
    <w:rsid w:val="00345DC8"/>
    <w:rsid w:val="00346ED0"/>
    <w:rsid w:val="00346F6A"/>
    <w:rsid w:val="003471D1"/>
    <w:rsid w:val="00350876"/>
    <w:rsid w:val="003521FA"/>
    <w:rsid w:val="0035337F"/>
    <w:rsid w:val="003541B4"/>
    <w:rsid w:val="003561AC"/>
    <w:rsid w:val="00357848"/>
    <w:rsid w:val="00357E25"/>
    <w:rsid w:val="003616A0"/>
    <w:rsid w:val="00362B7D"/>
    <w:rsid w:val="00362E1D"/>
    <w:rsid w:val="00363E3D"/>
    <w:rsid w:val="00370C44"/>
    <w:rsid w:val="00370C71"/>
    <w:rsid w:val="00373232"/>
    <w:rsid w:val="00373FB2"/>
    <w:rsid w:val="0037723A"/>
    <w:rsid w:val="00380634"/>
    <w:rsid w:val="003816EE"/>
    <w:rsid w:val="00385A22"/>
    <w:rsid w:val="003870C7"/>
    <w:rsid w:val="00392830"/>
    <w:rsid w:val="00396D0C"/>
    <w:rsid w:val="003A1EBA"/>
    <w:rsid w:val="003A2C49"/>
    <w:rsid w:val="003B12C9"/>
    <w:rsid w:val="003B50B9"/>
    <w:rsid w:val="003B62B2"/>
    <w:rsid w:val="003B7110"/>
    <w:rsid w:val="003B71DD"/>
    <w:rsid w:val="003C1A3A"/>
    <w:rsid w:val="003C2D4A"/>
    <w:rsid w:val="003C3673"/>
    <w:rsid w:val="003D528C"/>
    <w:rsid w:val="003D7B39"/>
    <w:rsid w:val="003E05CB"/>
    <w:rsid w:val="003E1A91"/>
    <w:rsid w:val="003E32D8"/>
    <w:rsid w:val="003F1BBE"/>
    <w:rsid w:val="003F1EEC"/>
    <w:rsid w:val="003F22A7"/>
    <w:rsid w:val="003F53C0"/>
    <w:rsid w:val="003F6C47"/>
    <w:rsid w:val="0040027F"/>
    <w:rsid w:val="00401340"/>
    <w:rsid w:val="00403306"/>
    <w:rsid w:val="00406297"/>
    <w:rsid w:val="0041279A"/>
    <w:rsid w:val="0041294C"/>
    <w:rsid w:val="0041687A"/>
    <w:rsid w:val="0042154B"/>
    <w:rsid w:val="0042160A"/>
    <w:rsid w:val="00423EA6"/>
    <w:rsid w:val="00424540"/>
    <w:rsid w:val="00425785"/>
    <w:rsid w:val="00435A7F"/>
    <w:rsid w:val="00435BE5"/>
    <w:rsid w:val="00436E97"/>
    <w:rsid w:val="00437095"/>
    <w:rsid w:val="0044147E"/>
    <w:rsid w:val="00442895"/>
    <w:rsid w:val="00443CED"/>
    <w:rsid w:val="00444F94"/>
    <w:rsid w:val="004522E9"/>
    <w:rsid w:val="004551DA"/>
    <w:rsid w:val="00455863"/>
    <w:rsid w:val="00457AE2"/>
    <w:rsid w:val="00461481"/>
    <w:rsid w:val="00462285"/>
    <w:rsid w:val="00462550"/>
    <w:rsid w:val="004636EC"/>
    <w:rsid w:val="00466AAA"/>
    <w:rsid w:val="0047442F"/>
    <w:rsid w:val="0047495F"/>
    <w:rsid w:val="00477D19"/>
    <w:rsid w:val="004809E5"/>
    <w:rsid w:val="00486554"/>
    <w:rsid w:val="0048771D"/>
    <w:rsid w:val="004905DD"/>
    <w:rsid w:val="00490D43"/>
    <w:rsid w:val="00491088"/>
    <w:rsid w:val="00494BF7"/>
    <w:rsid w:val="00495676"/>
    <w:rsid w:val="004962A4"/>
    <w:rsid w:val="004A0028"/>
    <w:rsid w:val="004A62DF"/>
    <w:rsid w:val="004A77CB"/>
    <w:rsid w:val="004A7CCC"/>
    <w:rsid w:val="004B0927"/>
    <w:rsid w:val="004B1F7B"/>
    <w:rsid w:val="004B24D8"/>
    <w:rsid w:val="004B34E5"/>
    <w:rsid w:val="004B3EEA"/>
    <w:rsid w:val="004B54B3"/>
    <w:rsid w:val="004C459C"/>
    <w:rsid w:val="004C49BE"/>
    <w:rsid w:val="004C5CD3"/>
    <w:rsid w:val="004C608E"/>
    <w:rsid w:val="004D0B92"/>
    <w:rsid w:val="004D6573"/>
    <w:rsid w:val="004E28FB"/>
    <w:rsid w:val="004E65EA"/>
    <w:rsid w:val="004F2C1F"/>
    <w:rsid w:val="004F35ED"/>
    <w:rsid w:val="004F54EE"/>
    <w:rsid w:val="004F6BCD"/>
    <w:rsid w:val="0050178D"/>
    <w:rsid w:val="00501F4A"/>
    <w:rsid w:val="00502312"/>
    <w:rsid w:val="00513884"/>
    <w:rsid w:val="00514E69"/>
    <w:rsid w:val="00514EA8"/>
    <w:rsid w:val="00521A76"/>
    <w:rsid w:val="00522AFB"/>
    <w:rsid w:val="00524984"/>
    <w:rsid w:val="00531EAC"/>
    <w:rsid w:val="00532C24"/>
    <w:rsid w:val="00533DB4"/>
    <w:rsid w:val="005352C8"/>
    <w:rsid w:val="005401BB"/>
    <w:rsid w:val="0054028B"/>
    <w:rsid w:val="0054197C"/>
    <w:rsid w:val="0054570C"/>
    <w:rsid w:val="0054648E"/>
    <w:rsid w:val="00546539"/>
    <w:rsid w:val="00554C69"/>
    <w:rsid w:val="005571E2"/>
    <w:rsid w:val="0056035A"/>
    <w:rsid w:val="00560FE1"/>
    <w:rsid w:val="00561D09"/>
    <w:rsid w:val="00562337"/>
    <w:rsid w:val="005642A5"/>
    <w:rsid w:val="005650BD"/>
    <w:rsid w:val="005674B8"/>
    <w:rsid w:val="00571F65"/>
    <w:rsid w:val="00576B6F"/>
    <w:rsid w:val="005827D4"/>
    <w:rsid w:val="00584321"/>
    <w:rsid w:val="005847B5"/>
    <w:rsid w:val="0059160B"/>
    <w:rsid w:val="005940DD"/>
    <w:rsid w:val="0059504E"/>
    <w:rsid w:val="00596D40"/>
    <w:rsid w:val="005A766E"/>
    <w:rsid w:val="005B2699"/>
    <w:rsid w:val="005B2916"/>
    <w:rsid w:val="005B3820"/>
    <w:rsid w:val="005B52FA"/>
    <w:rsid w:val="005B684A"/>
    <w:rsid w:val="005D3490"/>
    <w:rsid w:val="005E599E"/>
    <w:rsid w:val="005F0DAA"/>
    <w:rsid w:val="005F1B69"/>
    <w:rsid w:val="005F4991"/>
    <w:rsid w:val="0060375E"/>
    <w:rsid w:val="00603A96"/>
    <w:rsid w:val="006058A7"/>
    <w:rsid w:val="006060E2"/>
    <w:rsid w:val="0061390C"/>
    <w:rsid w:val="006143C0"/>
    <w:rsid w:val="00616750"/>
    <w:rsid w:val="00620E3B"/>
    <w:rsid w:val="0062353A"/>
    <w:rsid w:val="00623FD6"/>
    <w:rsid w:val="00626F6F"/>
    <w:rsid w:val="00634E05"/>
    <w:rsid w:val="006352D5"/>
    <w:rsid w:val="00643F5A"/>
    <w:rsid w:val="006444EA"/>
    <w:rsid w:val="00646114"/>
    <w:rsid w:val="006465FE"/>
    <w:rsid w:val="006541D7"/>
    <w:rsid w:val="00654D43"/>
    <w:rsid w:val="00661315"/>
    <w:rsid w:val="00662AFA"/>
    <w:rsid w:val="0066703F"/>
    <w:rsid w:val="0067095C"/>
    <w:rsid w:val="00673B27"/>
    <w:rsid w:val="00675C56"/>
    <w:rsid w:val="00685D97"/>
    <w:rsid w:val="00691BA9"/>
    <w:rsid w:val="00693B4A"/>
    <w:rsid w:val="0069442A"/>
    <w:rsid w:val="006A0711"/>
    <w:rsid w:val="006A219C"/>
    <w:rsid w:val="006A6F2A"/>
    <w:rsid w:val="006B0474"/>
    <w:rsid w:val="006B075F"/>
    <w:rsid w:val="006B4255"/>
    <w:rsid w:val="006B44E1"/>
    <w:rsid w:val="006B4EB6"/>
    <w:rsid w:val="006C3420"/>
    <w:rsid w:val="006C3E04"/>
    <w:rsid w:val="006D157E"/>
    <w:rsid w:val="006D23F3"/>
    <w:rsid w:val="006D34F5"/>
    <w:rsid w:val="006D367C"/>
    <w:rsid w:val="006D5B61"/>
    <w:rsid w:val="006D7BB3"/>
    <w:rsid w:val="006D7CCA"/>
    <w:rsid w:val="006E0AC6"/>
    <w:rsid w:val="006E2839"/>
    <w:rsid w:val="006E6C95"/>
    <w:rsid w:val="006F036C"/>
    <w:rsid w:val="006F2D4E"/>
    <w:rsid w:val="006F4088"/>
    <w:rsid w:val="006F41D9"/>
    <w:rsid w:val="0070020C"/>
    <w:rsid w:val="00700396"/>
    <w:rsid w:val="00703367"/>
    <w:rsid w:val="007057EF"/>
    <w:rsid w:val="00710C1A"/>
    <w:rsid w:val="00712118"/>
    <w:rsid w:val="00712282"/>
    <w:rsid w:val="00721AC0"/>
    <w:rsid w:val="00721B0C"/>
    <w:rsid w:val="00723BD9"/>
    <w:rsid w:val="007254C9"/>
    <w:rsid w:val="007265A9"/>
    <w:rsid w:val="0073012C"/>
    <w:rsid w:val="00733B25"/>
    <w:rsid w:val="00734CB6"/>
    <w:rsid w:val="00735C00"/>
    <w:rsid w:val="00737487"/>
    <w:rsid w:val="00741CFA"/>
    <w:rsid w:val="00744C4B"/>
    <w:rsid w:val="00744FBE"/>
    <w:rsid w:val="0075011A"/>
    <w:rsid w:val="0075236A"/>
    <w:rsid w:val="00752915"/>
    <w:rsid w:val="00754AA6"/>
    <w:rsid w:val="00757C9B"/>
    <w:rsid w:val="0076223C"/>
    <w:rsid w:val="00767DBB"/>
    <w:rsid w:val="007735B6"/>
    <w:rsid w:val="0077451F"/>
    <w:rsid w:val="00780AFB"/>
    <w:rsid w:val="0078513E"/>
    <w:rsid w:val="00785739"/>
    <w:rsid w:val="00786631"/>
    <w:rsid w:val="00786D33"/>
    <w:rsid w:val="007908DD"/>
    <w:rsid w:val="007942B9"/>
    <w:rsid w:val="007961D5"/>
    <w:rsid w:val="007A2065"/>
    <w:rsid w:val="007A3FC3"/>
    <w:rsid w:val="007A5D19"/>
    <w:rsid w:val="007A6268"/>
    <w:rsid w:val="007A641D"/>
    <w:rsid w:val="007A6977"/>
    <w:rsid w:val="007B25EC"/>
    <w:rsid w:val="007B5289"/>
    <w:rsid w:val="007B533A"/>
    <w:rsid w:val="007B707F"/>
    <w:rsid w:val="007C137C"/>
    <w:rsid w:val="007C4CA4"/>
    <w:rsid w:val="007C5A0B"/>
    <w:rsid w:val="007D255C"/>
    <w:rsid w:val="007D5A45"/>
    <w:rsid w:val="007D7FC1"/>
    <w:rsid w:val="007E104B"/>
    <w:rsid w:val="007E1EFD"/>
    <w:rsid w:val="007E2E82"/>
    <w:rsid w:val="007E4B2B"/>
    <w:rsid w:val="007E4E7A"/>
    <w:rsid w:val="007E58D2"/>
    <w:rsid w:val="007E6978"/>
    <w:rsid w:val="007E6CA3"/>
    <w:rsid w:val="007E7413"/>
    <w:rsid w:val="007F6240"/>
    <w:rsid w:val="007F71BE"/>
    <w:rsid w:val="0080141A"/>
    <w:rsid w:val="008019F1"/>
    <w:rsid w:val="0080239E"/>
    <w:rsid w:val="00802B71"/>
    <w:rsid w:val="008033AB"/>
    <w:rsid w:val="00803CEB"/>
    <w:rsid w:val="008041AB"/>
    <w:rsid w:val="00811461"/>
    <w:rsid w:val="008163CB"/>
    <w:rsid w:val="008176F5"/>
    <w:rsid w:val="008244DD"/>
    <w:rsid w:val="00831FEA"/>
    <w:rsid w:val="008350D7"/>
    <w:rsid w:val="00836588"/>
    <w:rsid w:val="0084036C"/>
    <w:rsid w:val="008409A3"/>
    <w:rsid w:val="00840B81"/>
    <w:rsid w:val="00844985"/>
    <w:rsid w:val="00846663"/>
    <w:rsid w:val="00850251"/>
    <w:rsid w:val="008507F9"/>
    <w:rsid w:val="008509C0"/>
    <w:rsid w:val="00850CA9"/>
    <w:rsid w:val="0085311B"/>
    <w:rsid w:val="00857C85"/>
    <w:rsid w:val="00861E94"/>
    <w:rsid w:val="00863AE8"/>
    <w:rsid w:val="008643C1"/>
    <w:rsid w:val="008665A8"/>
    <w:rsid w:val="00871043"/>
    <w:rsid w:val="0087191A"/>
    <w:rsid w:val="00871B11"/>
    <w:rsid w:val="00874338"/>
    <w:rsid w:val="00884779"/>
    <w:rsid w:val="00886CB3"/>
    <w:rsid w:val="0089142B"/>
    <w:rsid w:val="008915FB"/>
    <w:rsid w:val="00891CBA"/>
    <w:rsid w:val="00891DE5"/>
    <w:rsid w:val="00892629"/>
    <w:rsid w:val="00893905"/>
    <w:rsid w:val="00895A4F"/>
    <w:rsid w:val="008A12C6"/>
    <w:rsid w:val="008A1755"/>
    <w:rsid w:val="008A30D8"/>
    <w:rsid w:val="008A517F"/>
    <w:rsid w:val="008A7415"/>
    <w:rsid w:val="008B0BC9"/>
    <w:rsid w:val="008B1454"/>
    <w:rsid w:val="008B3568"/>
    <w:rsid w:val="008B46A0"/>
    <w:rsid w:val="008B5055"/>
    <w:rsid w:val="008B5401"/>
    <w:rsid w:val="008C1D52"/>
    <w:rsid w:val="008C1DEC"/>
    <w:rsid w:val="008C272F"/>
    <w:rsid w:val="008C4165"/>
    <w:rsid w:val="008C73C6"/>
    <w:rsid w:val="008C7C24"/>
    <w:rsid w:val="008D0BFD"/>
    <w:rsid w:val="008D39FF"/>
    <w:rsid w:val="008D7D9F"/>
    <w:rsid w:val="008E0F28"/>
    <w:rsid w:val="008E26D5"/>
    <w:rsid w:val="008E31AF"/>
    <w:rsid w:val="00900515"/>
    <w:rsid w:val="009012F6"/>
    <w:rsid w:val="009042F3"/>
    <w:rsid w:val="00906CEC"/>
    <w:rsid w:val="009077FD"/>
    <w:rsid w:val="00911BCA"/>
    <w:rsid w:val="009218E5"/>
    <w:rsid w:val="0092266F"/>
    <w:rsid w:val="009236A2"/>
    <w:rsid w:val="00923721"/>
    <w:rsid w:val="00924E25"/>
    <w:rsid w:val="00930A6F"/>
    <w:rsid w:val="009314F8"/>
    <w:rsid w:val="00933A1D"/>
    <w:rsid w:val="0093432E"/>
    <w:rsid w:val="0093552B"/>
    <w:rsid w:val="009402DA"/>
    <w:rsid w:val="009406A0"/>
    <w:rsid w:val="00940E05"/>
    <w:rsid w:val="00941307"/>
    <w:rsid w:val="009462DB"/>
    <w:rsid w:val="00947DED"/>
    <w:rsid w:val="0095225A"/>
    <w:rsid w:val="00953404"/>
    <w:rsid w:val="009554B4"/>
    <w:rsid w:val="0095783B"/>
    <w:rsid w:val="00966C37"/>
    <w:rsid w:val="00966EE5"/>
    <w:rsid w:val="009670AC"/>
    <w:rsid w:val="009673F7"/>
    <w:rsid w:val="009674C4"/>
    <w:rsid w:val="00967B6F"/>
    <w:rsid w:val="00970C1A"/>
    <w:rsid w:val="00974596"/>
    <w:rsid w:val="00974E25"/>
    <w:rsid w:val="009801C8"/>
    <w:rsid w:val="00984837"/>
    <w:rsid w:val="0098633E"/>
    <w:rsid w:val="00990014"/>
    <w:rsid w:val="00990D10"/>
    <w:rsid w:val="00992927"/>
    <w:rsid w:val="00996D01"/>
    <w:rsid w:val="009A1C10"/>
    <w:rsid w:val="009A2C46"/>
    <w:rsid w:val="009A2EA7"/>
    <w:rsid w:val="009A356C"/>
    <w:rsid w:val="009A7F20"/>
    <w:rsid w:val="009C35FF"/>
    <w:rsid w:val="009C4476"/>
    <w:rsid w:val="009D380B"/>
    <w:rsid w:val="009D68B6"/>
    <w:rsid w:val="009D71A9"/>
    <w:rsid w:val="009D76AE"/>
    <w:rsid w:val="009E10FD"/>
    <w:rsid w:val="009E1D76"/>
    <w:rsid w:val="009E3155"/>
    <w:rsid w:val="009F0CB0"/>
    <w:rsid w:val="009F6C9F"/>
    <w:rsid w:val="00A01D1B"/>
    <w:rsid w:val="00A02197"/>
    <w:rsid w:val="00A02A49"/>
    <w:rsid w:val="00A0364A"/>
    <w:rsid w:val="00A062D0"/>
    <w:rsid w:val="00A17C60"/>
    <w:rsid w:val="00A225F3"/>
    <w:rsid w:val="00A22A5E"/>
    <w:rsid w:val="00A246B5"/>
    <w:rsid w:val="00A260F4"/>
    <w:rsid w:val="00A26EB6"/>
    <w:rsid w:val="00A274AC"/>
    <w:rsid w:val="00A27B08"/>
    <w:rsid w:val="00A34640"/>
    <w:rsid w:val="00A42F3F"/>
    <w:rsid w:val="00A51C1C"/>
    <w:rsid w:val="00A51F4B"/>
    <w:rsid w:val="00A526A3"/>
    <w:rsid w:val="00A5293E"/>
    <w:rsid w:val="00A535B3"/>
    <w:rsid w:val="00A6135B"/>
    <w:rsid w:val="00A63D08"/>
    <w:rsid w:val="00A64CAB"/>
    <w:rsid w:val="00A67931"/>
    <w:rsid w:val="00A70E22"/>
    <w:rsid w:val="00A7192B"/>
    <w:rsid w:val="00A7475B"/>
    <w:rsid w:val="00A74E9A"/>
    <w:rsid w:val="00A77C6B"/>
    <w:rsid w:val="00A81520"/>
    <w:rsid w:val="00A82AC0"/>
    <w:rsid w:val="00A84270"/>
    <w:rsid w:val="00A9149B"/>
    <w:rsid w:val="00A91866"/>
    <w:rsid w:val="00A950BE"/>
    <w:rsid w:val="00A969B1"/>
    <w:rsid w:val="00AA3781"/>
    <w:rsid w:val="00AA40FB"/>
    <w:rsid w:val="00AA589B"/>
    <w:rsid w:val="00AA6F57"/>
    <w:rsid w:val="00AA7544"/>
    <w:rsid w:val="00AB1B5E"/>
    <w:rsid w:val="00AB5573"/>
    <w:rsid w:val="00AB6191"/>
    <w:rsid w:val="00AB6C79"/>
    <w:rsid w:val="00AB783D"/>
    <w:rsid w:val="00AB7E6A"/>
    <w:rsid w:val="00AC0280"/>
    <w:rsid w:val="00AC3A39"/>
    <w:rsid w:val="00AC4D13"/>
    <w:rsid w:val="00AC5649"/>
    <w:rsid w:val="00AC7415"/>
    <w:rsid w:val="00AD07A2"/>
    <w:rsid w:val="00AD08E8"/>
    <w:rsid w:val="00AD2579"/>
    <w:rsid w:val="00AD30BE"/>
    <w:rsid w:val="00AE0CF6"/>
    <w:rsid w:val="00AE1AC6"/>
    <w:rsid w:val="00AE1C41"/>
    <w:rsid w:val="00AE5213"/>
    <w:rsid w:val="00AF160B"/>
    <w:rsid w:val="00AF1648"/>
    <w:rsid w:val="00B0324A"/>
    <w:rsid w:val="00B04931"/>
    <w:rsid w:val="00B058BB"/>
    <w:rsid w:val="00B07D9D"/>
    <w:rsid w:val="00B1140F"/>
    <w:rsid w:val="00B11AEC"/>
    <w:rsid w:val="00B1427E"/>
    <w:rsid w:val="00B16A83"/>
    <w:rsid w:val="00B17F39"/>
    <w:rsid w:val="00B209D6"/>
    <w:rsid w:val="00B21EDE"/>
    <w:rsid w:val="00B27FB2"/>
    <w:rsid w:val="00B31213"/>
    <w:rsid w:val="00B34682"/>
    <w:rsid w:val="00B37F82"/>
    <w:rsid w:val="00B4300D"/>
    <w:rsid w:val="00B44135"/>
    <w:rsid w:val="00B44725"/>
    <w:rsid w:val="00B5006C"/>
    <w:rsid w:val="00B56012"/>
    <w:rsid w:val="00B5621E"/>
    <w:rsid w:val="00B619EA"/>
    <w:rsid w:val="00B61BBF"/>
    <w:rsid w:val="00B647C7"/>
    <w:rsid w:val="00B6586E"/>
    <w:rsid w:val="00B65C3E"/>
    <w:rsid w:val="00B710D4"/>
    <w:rsid w:val="00B72A92"/>
    <w:rsid w:val="00B76B9F"/>
    <w:rsid w:val="00B817BA"/>
    <w:rsid w:val="00B91C53"/>
    <w:rsid w:val="00B93899"/>
    <w:rsid w:val="00B96FAF"/>
    <w:rsid w:val="00BA184C"/>
    <w:rsid w:val="00BA3574"/>
    <w:rsid w:val="00BA5EF8"/>
    <w:rsid w:val="00BA7450"/>
    <w:rsid w:val="00BA7BBA"/>
    <w:rsid w:val="00BB0E3A"/>
    <w:rsid w:val="00BB292D"/>
    <w:rsid w:val="00BC29E1"/>
    <w:rsid w:val="00BC534B"/>
    <w:rsid w:val="00BC6AFA"/>
    <w:rsid w:val="00BC6E9F"/>
    <w:rsid w:val="00BD2FDE"/>
    <w:rsid w:val="00BD4A72"/>
    <w:rsid w:val="00BE0B08"/>
    <w:rsid w:val="00BE0C47"/>
    <w:rsid w:val="00BE1DFB"/>
    <w:rsid w:val="00BE1E6E"/>
    <w:rsid w:val="00BE24F6"/>
    <w:rsid w:val="00BE4133"/>
    <w:rsid w:val="00BE5D2E"/>
    <w:rsid w:val="00BE60D3"/>
    <w:rsid w:val="00BF12A1"/>
    <w:rsid w:val="00BF316E"/>
    <w:rsid w:val="00BF6F1B"/>
    <w:rsid w:val="00BF725C"/>
    <w:rsid w:val="00C030DE"/>
    <w:rsid w:val="00C0620E"/>
    <w:rsid w:val="00C11321"/>
    <w:rsid w:val="00C1265D"/>
    <w:rsid w:val="00C133E6"/>
    <w:rsid w:val="00C23798"/>
    <w:rsid w:val="00C33F2B"/>
    <w:rsid w:val="00C36F66"/>
    <w:rsid w:val="00C37FA9"/>
    <w:rsid w:val="00C4091F"/>
    <w:rsid w:val="00C42443"/>
    <w:rsid w:val="00C540C6"/>
    <w:rsid w:val="00C54170"/>
    <w:rsid w:val="00C56CB5"/>
    <w:rsid w:val="00C60483"/>
    <w:rsid w:val="00C6144A"/>
    <w:rsid w:val="00C61B9A"/>
    <w:rsid w:val="00C63046"/>
    <w:rsid w:val="00C637AB"/>
    <w:rsid w:val="00C67485"/>
    <w:rsid w:val="00C67C50"/>
    <w:rsid w:val="00C7386D"/>
    <w:rsid w:val="00C74E1F"/>
    <w:rsid w:val="00C80A13"/>
    <w:rsid w:val="00C82240"/>
    <w:rsid w:val="00C822A6"/>
    <w:rsid w:val="00C849CB"/>
    <w:rsid w:val="00C90CDF"/>
    <w:rsid w:val="00C9593A"/>
    <w:rsid w:val="00C962D5"/>
    <w:rsid w:val="00CA3B06"/>
    <w:rsid w:val="00CA3B70"/>
    <w:rsid w:val="00CA6646"/>
    <w:rsid w:val="00CA7746"/>
    <w:rsid w:val="00CB2BE6"/>
    <w:rsid w:val="00CB5E4F"/>
    <w:rsid w:val="00CB7AA1"/>
    <w:rsid w:val="00CC1E8E"/>
    <w:rsid w:val="00CC1EE2"/>
    <w:rsid w:val="00CC2F1B"/>
    <w:rsid w:val="00CC424C"/>
    <w:rsid w:val="00CC43BC"/>
    <w:rsid w:val="00CC4746"/>
    <w:rsid w:val="00CC5FBE"/>
    <w:rsid w:val="00CC60E4"/>
    <w:rsid w:val="00CD1B38"/>
    <w:rsid w:val="00CD4EF1"/>
    <w:rsid w:val="00CD5252"/>
    <w:rsid w:val="00CD5A51"/>
    <w:rsid w:val="00CE045D"/>
    <w:rsid w:val="00CE428D"/>
    <w:rsid w:val="00CF0E51"/>
    <w:rsid w:val="00CF21A7"/>
    <w:rsid w:val="00CF33EF"/>
    <w:rsid w:val="00CF4C4D"/>
    <w:rsid w:val="00CF52F9"/>
    <w:rsid w:val="00D00215"/>
    <w:rsid w:val="00D00B29"/>
    <w:rsid w:val="00D04265"/>
    <w:rsid w:val="00D0426A"/>
    <w:rsid w:val="00D0619A"/>
    <w:rsid w:val="00D0635E"/>
    <w:rsid w:val="00D10127"/>
    <w:rsid w:val="00D148B3"/>
    <w:rsid w:val="00D16B49"/>
    <w:rsid w:val="00D17B2F"/>
    <w:rsid w:val="00D2136F"/>
    <w:rsid w:val="00D21699"/>
    <w:rsid w:val="00D265A4"/>
    <w:rsid w:val="00D3178A"/>
    <w:rsid w:val="00D3486C"/>
    <w:rsid w:val="00D34F26"/>
    <w:rsid w:val="00D36723"/>
    <w:rsid w:val="00D379FE"/>
    <w:rsid w:val="00D42D23"/>
    <w:rsid w:val="00D4317B"/>
    <w:rsid w:val="00D44BA1"/>
    <w:rsid w:val="00D46202"/>
    <w:rsid w:val="00D4701D"/>
    <w:rsid w:val="00D52D1C"/>
    <w:rsid w:val="00D554CA"/>
    <w:rsid w:val="00D55B94"/>
    <w:rsid w:val="00D623DE"/>
    <w:rsid w:val="00D62D26"/>
    <w:rsid w:val="00D63F97"/>
    <w:rsid w:val="00D67896"/>
    <w:rsid w:val="00D70435"/>
    <w:rsid w:val="00D7089E"/>
    <w:rsid w:val="00D720BF"/>
    <w:rsid w:val="00D73E36"/>
    <w:rsid w:val="00D83F82"/>
    <w:rsid w:val="00D844F9"/>
    <w:rsid w:val="00D8481B"/>
    <w:rsid w:val="00D84FE6"/>
    <w:rsid w:val="00D86C88"/>
    <w:rsid w:val="00D87014"/>
    <w:rsid w:val="00D874F4"/>
    <w:rsid w:val="00D912C9"/>
    <w:rsid w:val="00DA004C"/>
    <w:rsid w:val="00DA0200"/>
    <w:rsid w:val="00DA24E7"/>
    <w:rsid w:val="00DA4A05"/>
    <w:rsid w:val="00DA4E30"/>
    <w:rsid w:val="00DA5B48"/>
    <w:rsid w:val="00DA615B"/>
    <w:rsid w:val="00DB03BB"/>
    <w:rsid w:val="00DB108C"/>
    <w:rsid w:val="00DB1338"/>
    <w:rsid w:val="00DB64E9"/>
    <w:rsid w:val="00DC00A5"/>
    <w:rsid w:val="00DC4179"/>
    <w:rsid w:val="00DD13C3"/>
    <w:rsid w:val="00DD3203"/>
    <w:rsid w:val="00DD3844"/>
    <w:rsid w:val="00DD70AC"/>
    <w:rsid w:val="00DE3B01"/>
    <w:rsid w:val="00DE3D80"/>
    <w:rsid w:val="00DE3FBC"/>
    <w:rsid w:val="00DF007B"/>
    <w:rsid w:val="00DF3350"/>
    <w:rsid w:val="00DF3592"/>
    <w:rsid w:val="00DF77E8"/>
    <w:rsid w:val="00E00E8F"/>
    <w:rsid w:val="00E01CB1"/>
    <w:rsid w:val="00E039B6"/>
    <w:rsid w:val="00E0475C"/>
    <w:rsid w:val="00E077E4"/>
    <w:rsid w:val="00E07EB0"/>
    <w:rsid w:val="00E10EA2"/>
    <w:rsid w:val="00E13D52"/>
    <w:rsid w:val="00E143B3"/>
    <w:rsid w:val="00E151FA"/>
    <w:rsid w:val="00E171F8"/>
    <w:rsid w:val="00E21A2C"/>
    <w:rsid w:val="00E21AD0"/>
    <w:rsid w:val="00E22CC6"/>
    <w:rsid w:val="00E24AFE"/>
    <w:rsid w:val="00E26F18"/>
    <w:rsid w:val="00E30F8A"/>
    <w:rsid w:val="00E310DF"/>
    <w:rsid w:val="00E31E6F"/>
    <w:rsid w:val="00E3360C"/>
    <w:rsid w:val="00E33674"/>
    <w:rsid w:val="00E353D4"/>
    <w:rsid w:val="00E35B47"/>
    <w:rsid w:val="00E434E3"/>
    <w:rsid w:val="00E452A4"/>
    <w:rsid w:val="00E5153E"/>
    <w:rsid w:val="00E524D1"/>
    <w:rsid w:val="00E543DC"/>
    <w:rsid w:val="00E61730"/>
    <w:rsid w:val="00E65995"/>
    <w:rsid w:val="00E664FD"/>
    <w:rsid w:val="00E703AB"/>
    <w:rsid w:val="00E705EC"/>
    <w:rsid w:val="00E70874"/>
    <w:rsid w:val="00E73368"/>
    <w:rsid w:val="00E746B4"/>
    <w:rsid w:val="00E74A3C"/>
    <w:rsid w:val="00E777A2"/>
    <w:rsid w:val="00E81B07"/>
    <w:rsid w:val="00E84968"/>
    <w:rsid w:val="00E90C0E"/>
    <w:rsid w:val="00E90C30"/>
    <w:rsid w:val="00E91676"/>
    <w:rsid w:val="00E9709A"/>
    <w:rsid w:val="00E97EE7"/>
    <w:rsid w:val="00EA0F97"/>
    <w:rsid w:val="00EA1872"/>
    <w:rsid w:val="00EA27E1"/>
    <w:rsid w:val="00EA391C"/>
    <w:rsid w:val="00EA4EF7"/>
    <w:rsid w:val="00EA7261"/>
    <w:rsid w:val="00EB175A"/>
    <w:rsid w:val="00EB4E76"/>
    <w:rsid w:val="00EB6BF1"/>
    <w:rsid w:val="00EB76CD"/>
    <w:rsid w:val="00EC0BCA"/>
    <w:rsid w:val="00EC29E3"/>
    <w:rsid w:val="00EC535B"/>
    <w:rsid w:val="00ED08E2"/>
    <w:rsid w:val="00ED14E4"/>
    <w:rsid w:val="00ED1597"/>
    <w:rsid w:val="00ED2573"/>
    <w:rsid w:val="00ED2CD2"/>
    <w:rsid w:val="00ED3DF2"/>
    <w:rsid w:val="00ED70A6"/>
    <w:rsid w:val="00EE0D21"/>
    <w:rsid w:val="00EE101B"/>
    <w:rsid w:val="00EE1981"/>
    <w:rsid w:val="00EE1E69"/>
    <w:rsid w:val="00EE1E92"/>
    <w:rsid w:val="00EE3389"/>
    <w:rsid w:val="00EE42B0"/>
    <w:rsid w:val="00EE69F5"/>
    <w:rsid w:val="00EF06B7"/>
    <w:rsid w:val="00EF1125"/>
    <w:rsid w:val="00EF1550"/>
    <w:rsid w:val="00EF28D8"/>
    <w:rsid w:val="00EF3E87"/>
    <w:rsid w:val="00EF3E92"/>
    <w:rsid w:val="00EF4B80"/>
    <w:rsid w:val="00F020E9"/>
    <w:rsid w:val="00F04918"/>
    <w:rsid w:val="00F075F0"/>
    <w:rsid w:val="00F079B6"/>
    <w:rsid w:val="00F113F4"/>
    <w:rsid w:val="00F13A10"/>
    <w:rsid w:val="00F21961"/>
    <w:rsid w:val="00F21A4F"/>
    <w:rsid w:val="00F23699"/>
    <w:rsid w:val="00F24F02"/>
    <w:rsid w:val="00F263DB"/>
    <w:rsid w:val="00F3005D"/>
    <w:rsid w:val="00F37359"/>
    <w:rsid w:val="00F426E3"/>
    <w:rsid w:val="00F4618C"/>
    <w:rsid w:val="00F5260D"/>
    <w:rsid w:val="00F560E9"/>
    <w:rsid w:val="00F57572"/>
    <w:rsid w:val="00F578BE"/>
    <w:rsid w:val="00F57DED"/>
    <w:rsid w:val="00F62EAC"/>
    <w:rsid w:val="00F63E63"/>
    <w:rsid w:val="00F643E4"/>
    <w:rsid w:val="00F64AE3"/>
    <w:rsid w:val="00F674B8"/>
    <w:rsid w:val="00F72FE3"/>
    <w:rsid w:val="00F7332A"/>
    <w:rsid w:val="00F758B5"/>
    <w:rsid w:val="00F77580"/>
    <w:rsid w:val="00F8345F"/>
    <w:rsid w:val="00F9156A"/>
    <w:rsid w:val="00F928DD"/>
    <w:rsid w:val="00F93029"/>
    <w:rsid w:val="00F93219"/>
    <w:rsid w:val="00F93E4D"/>
    <w:rsid w:val="00F951BF"/>
    <w:rsid w:val="00F95403"/>
    <w:rsid w:val="00F96651"/>
    <w:rsid w:val="00FA051B"/>
    <w:rsid w:val="00FA0B1B"/>
    <w:rsid w:val="00FA4232"/>
    <w:rsid w:val="00FA4A60"/>
    <w:rsid w:val="00FA56FB"/>
    <w:rsid w:val="00FB09FC"/>
    <w:rsid w:val="00FB1289"/>
    <w:rsid w:val="00FB1C39"/>
    <w:rsid w:val="00FB2254"/>
    <w:rsid w:val="00FC3B3D"/>
    <w:rsid w:val="00FD22B2"/>
    <w:rsid w:val="00FD37FF"/>
    <w:rsid w:val="00FD621C"/>
    <w:rsid w:val="00FE0D61"/>
    <w:rsid w:val="00FE0DCB"/>
    <w:rsid w:val="00FE2153"/>
    <w:rsid w:val="00FE7F73"/>
    <w:rsid w:val="00FF6365"/>
    <w:rsid w:val="01456A08"/>
    <w:rsid w:val="01C73FAA"/>
    <w:rsid w:val="04C56194"/>
    <w:rsid w:val="05014F82"/>
    <w:rsid w:val="05495D59"/>
    <w:rsid w:val="079500F6"/>
    <w:rsid w:val="083C7EB4"/>
    <w:rsid w:val="08A91BD9"/>
    <w:rsid w:val="0B044101"/>
    <w:rsid w:val="0B9A5A90"/>
    <w:rsid w:val="0C063B21"/>
    <w:rsid w:val="0C0C2939"/>
    <w:rsid w:val="0C945E53"/>
    <w:rsid w:val="0CCC0564"/>
    <w:rsid w:val="0ED924DE"/>
    <w:rsid w:val="0FA97A45"/>
    <w:rsid w:val="111D7D2A"/>
    <w:rsid w:val="126E6D2B"/>
    <w:rsid w:val="12ED3C46"/>
    <w:rsid w:val="15347E88"/>
    <w:rsid w:val="17FA5823"/>
    <w:rsid w:val="189B7D05"/>
    <w:rsid w:val="18CC3E8C"/>
    <w:rsid w:val="1A887069"/>
    <w:rsid w:val="1C7E25A5"/>
    <w:rsid w:val="1C960037"/>
    <w:rsid w:val="2181181C"/>
    <w:rsid w:val="21891265"/>
    <w:rsid w:val="21A525BC"/>
    <w:rsid w:val="21B76AE0"/>
    <w:rsid w:val="21CD6779"/>
    <w:rsid w:val="22D81D21"/>
    <w:rsid w:val="23594841"/>
    <w:rsid w:val="24386EC6"/>
    <w:rsid w:val="25853522"/>
    <w:rsid w:val="26936BE5"/>
    <w:rsid w:val="280D12AA"/>
    <w:rsid w:val="2C9D688B"/>
    <w:rsid w:val="2DDB3F6C"/>
    <w:rsid w:val="2E662DF3"/>
    <w:rsid w:val="2EEB6188"/>
    <w:rsid w:val="2F832EF4"/>
    <w:rsid w:val="2F9A4B34"/>
    <w:rsid w:val="322946C9"/>
    <w:rsid w:val="32AF737A"/>
    <w:rsid w:val="3668693C"/>
    <w:rsid w:val="37392328"/>
    <w:rsid w:val="38334452"/>
    <w:rsid w:val="38803573"/>
    <w:rsid w:val="390E5784"/>
    <w:rsid w:val="39A763EE"/>
    <w:rsid w:val="3A916ECC"/>
    <w:rsid w:val="3B540F72"/>
    <w:rsid w:val="3BF3370C"/>
    <w:rsid w:val="3E1C1B38"/>
    <w:rsid w:val="3E43589F"/>
    <w:rsid w:val="3EBC3B56"/>
    <w:rsid w:val="3F4E1470"/>
    <w:rsid w:val="406330B9"/>
    <w:rsid w:val="419D5C78"/>
    <w:rsid w:val="41BC157F"/>
    <w:rsid w:val="42140B1B"/>
    <w:rsid w:val="42533248"/>
    <w:rsid w:val="44617EC6"/>
    <w:rsid w:val="44632243"/>
    <w:rsid w:val="474E2445"/>
    <w:rsid w:val="47646C1E"/>
    <w:rsid w:val="47A508CD"/>
    <w:rsid w:val="48896395"/>
    <w:rsid w:val="4A9455FE"/>
    <w:rsid w:val="4F943D47"/>
    <w:rsid w:val="4F975D19"/>
    <w:rsid w:val="518D05C9"/>
    <w:rsid w:val="52B33145"/>
    <w:rsid w:val="54DA5359"/>
    <w:rsid w:val="55AC6AAE"/>
    <w:rsid w:val="568A7C35"/>
    <w:rsid w:val="584F7E8A"/>
    <w:rsid w:val="592F0511"/>
    <w:rsid w:val="59562159"/>
    <w:rsid w:val="5B4067A6"/>
    <w:rsid w:val="5D656AC5"/>
    <w:rsid w:val="5FD02094"/>
    <w:rsid w:val="63555685"/>
    <w:rsid w:val="65635506"/>
    <w:rsid w:val="67286252"/>
    <w:rsid w:val="674342E3"/>
    <w:rsid w:val="68355788"/>
    <w:rsid w:val="6C4F7438"/>
    <w:rsid w:val="6C5740F9"/>
    <w:rsid w:val="6D184E6C"/>
    <w:rsid w:val="6EC801D0"/>
    <w:rsid w:val="6ED35967"/>
    <w:rsid w:val="6F4E54A4"/>
    <w:rsid w:val="6FB30EF7"/>
    <w:rsid w:val="6FB676E1"/>
    <w:rsid w:val="71607830"/>
    <w:rsid w:val="742324ED"/>
    <w:rsid w:val="75226B23"/>
    <w:rsid w:val="766234D3"/>
    <w:rsid w:val="78CE71F9"/>
    <w:rsid w:val="79605479"/>
    <w:rsid w:val="79D40FAF"/>
    <w:rsid w:val="7BEF5047"/>
    <w:rsid w:val="7C2366FD"/>
    <w:rsid w:val="7D7D79ED"/>
    <w:rsid w:val="7DDF6300"/>
    <w:rsid w:val="7FDE37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name="toc 1"/>
    <w:lsdException w:unhideWhenUsed="0" w:uiPriority="99" w:name="toc 2"/>
    <w:lsdException w:unhideWhenUsed="0" w:uiPriority="99" w:name="toc 3"/>
    <w:lsdException w:unhideWhenUsed="0" w:uiPriority="99" w:name="toc 4"/>
    <w:lsdException w:unhideWhenUsed="0" w:uiPriority="99" w:name="toc 5"/>
    <w:lsdException w:unhideWhenUsed="0" w:uiPriority="99" w:name="toc 6"/>
    <w:lsdException w:unhideWhenUsed="0" w:uiPriority="99" w:name="toc 7"/>
    <w:lsdException w:unhideWhenUsed="0" w:uiPriority="99" w:name="toc 8"/>
    <w:lsdException w:unhideWhenUsed="0" w:uiPriority="99" w:name="toc 9"/>
    <w:lsdException w:unhideWhenUsed="0" w:uiPriority="99" w:semiHidden="0" w:name="Normal Indent"/>
    <w:lsdException w:unhideWhenUsed="0"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unhideWhenUsed="0" w:uiPriority="99" w:semiHidden="0" w:name="page number"/>
    <w:lsdException w:uiPriority="99" w:name="endnote reference" w:locked="1"/>
    <w:lsdException w:unhideWhenUsed="0" w:uiPriority="99" w:name="endnote text"/>
    <w:lsdException w:uiPriority="99" w:name="table of authorities" w:locked="1"/>
    <w:lsdException w:uiPriority="99" w:name="macro" w:locked="1"/>
    <w:lsdException w:uiPriority="99" w:name="toa heading" w:locked="1"/>
    <w:lsdException w:unhideWhenUsed="0" w:uiPriority="99" w:semiHidden="0" w:name="List"/>
    <w:lsdException w:uiPriority="99" w:name="List Bullet" w:locked="1"/>
    <w:lsdException w:unhideWhenUsed="0" w:uiPriority="99" w:semiHidden="0" w:name="List Number"/>
    <w:lsdException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nhideWhenUsed="0" w:uiPriority="99" w:semiHidden="0" w:name="Date"/>
    <w:lsdException w:unhideWhenUsed="0" w:uiPriority="99" w:semiHidden="0" w:name="Body Text First Indent"/>
    <w:lsdException w:unhideWhenUsed="0" w:uiPriority="99" w:semiHidden="0" w:name="Body Text First Indent 2"/>
    <w:lsdException w:uiPriority="99" w:name="Note Heading" w:locked="1"/>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iPriority="99" w:name="Block Text" w:locked="1"/>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unhideWhenUsed="0" w:uiPriority="99" w:name="Document Map"/>
    <w:lsdException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57"/>
    <w:qFormat/>
    <w:uiPriority w:val="99"/>
    <w:pPr>
      <w:snapToGrid w:val="0"/>
      <w:spacing w:before="120" w:after="120" w:line="360" w:lineRule="auto"/>
      <w:jc w:val="center"/>
      <w:outlineLvl w:val="0"/>
    </w:pPr>
    <w:rPr>
      <w:rFonts w:ascii="Calibri" w:hAnsi="宋体" w:cs="Calibri"/>
      <w:b/>
      <w:bCs/>
      <w:color w:val="000000"/>
      <w:sz w:val="30"/>
      <w:szCs w:val="30"/>
    </w:rPr>
  </w:style>
  <w:style w:type="paragraph" w:styleId="5">
    <w:name w:val="heading 2"/>
    <w:basedOn w:val="1"/>
    <w:next w:val="1"/>
    <w:link w:val="58"/>
    <w:qFormat/>
    <w:uiPriority w:val="99"/>
    <w:pPr>
      <w:keepNext/>
      <w:keepLines/>
      <w:spacing w:before="260" w:after="260" w:line="413" w:lineRule="auto"/>
      <w:outlineLvl w:val="1"/>
    </w:pPr>
    <w:rPr>
      <w:rFonts w:ascii="Arial" w:hAnsi="Arial" w:eastAsia="黑体" w:cs="Arial"/>
      <w:b/>
      <w:bCs/>
      <w:sz w:val="32"/>
      <w:szCs w:val="32"/>
    </w:rPr>
  </w:style>
  <w:style w:type="paragraph" w:styleId="6">
    <w:name w:val="heading 3"/>
    <w:basedOn w:val="1"/>
    <w:next w:val="1"/>
    <w:link w:val="59"/>
    <w:qFormat/>
    <w:uiPriority w:val="99"/>
    <w:pPr>
      <w:keepNext/>
      <w:keepLines/>
      <w:adjustRightInd w:val="0"/>
      <w:spacing w:before="260" w:after="260" w:line="416" w:lineRule="atLeast"/>
      <w:textAlignment w:val="baseline"/>
      <w:outlineLvl w:val="2"/>
    </w:pPr>
    <w:rPr>
      <w:rFonts w:ascii="Calibri" w:hAnsi="Calibri" w:cs="Calibri"/>
      <w:b/>
      <w:bCs/>
      <w:kern w:val="0"/>
      <w:sz w:val="32"/>
      <w:szCs w:val="32"/>
    </w:rPr>
  </w:style>
  <w:style w:type="paragraph" w:styleId="7">
    <w:name w:val="heading 4"/>
    <w:basedOn w:val="1"/>
    <w:next w:val="1"/>
    <w:link w:val="60"/>
    <w:qFormat/>
    <w:uiPriority w:val="99"/>
    <w:pPr>
      <w:keepNext/>
      <w:keepLines/>
      <w:spacing w:before="280" w:after="290" w:line="372" w:lineRule="auto"/>
      <w:outlineLvl w:val="3"/>
    </w:pPr>
    <w:rPr>
      <w:rFonts w:ascii="Arial" w:hAnsi="Arial" w:eastAsia="黑体" w:cs="Arial"/>
      <w:b/>
      <w:bCs/>
      <w:sz w:val="28"/>
      <w:szCs w:val="28"/>
    </w:rPr>
  </w:style>
  <w:style w:type="paragraph" w:styleId="8">
    <w:name w:val="heading 5"/>
    <w:basedOn w:val="1"/>
    <w:next w:val="9"/>
    <w:link w:val="61"/>
    <w:qFormat/>
    <w:uiPriority w:val="99"/>
    <w:pPr>
      <w:keepNext/>
      <w:keepLines/>
      <w:numPr>
        <w:ilvl w:val="4"/>
        <w:numId w:val="1"/>
      </w:numPr>
      <w:spacing w:before="280" w:after="290" w:line="372" w:lineRule="auto"/>
      <w:outlineLvl w:val="4"/>
    </w:pPr>
    <w:rPr>
      <w:rFonts w:ascii="Calibri" w:hAnsi="Calibri" w:cs="Calibri"/>
      <w:b/>
      <w:bCs/>
      <w:sz w:val="28"/>
      <w:szCs w:val="28"/>
    </w:rPr>
  </w:style>
  <w:style w:type="paragraph" w:styleId="10">
    <w:name w:val="heading 6"/>
    <w:basedOn w:val="1"/>
    <w:next w:val="9"/>
    <w:link w:val="62"/>
    <w:qFormat/>
    <w:uiPriority w:val="99"/>
    <w:pPr>
      <w:keepNext/>
      <w:keepLines/>
      <w:numPr>
        <w:ilvl w:val="5"/>
        <w:numId w:val="1"/>
      </w:numPr>
      <w:spacing w:before="240" w:after="64" w:line="317" w:lineRule="auto"/>
      <w:outlineLvl w:val="5"/>
    </w:pPr>
    <w:rPr>
      <w:rFonts w:ascii="Arial" w:hAnsi="Arial" w:eastAsia="黑体" w:cs="Arial"/>
      <w:b/>
      <w:bCs/>
      <w:sz w:val="24"/>
      <w:szCs w:val="24"/>
    </w:rPr>
  </w:style>
  <w:style w:type="paragraph" w:styleId="11">
    <w:name w:val="heading 7"/>
    <w:basedOn w:val="1"/>
    <w:next w:val="9"/>
    <w:link w:val="63"/>
    <w:qFormat/>
    <w:uiPriority w:val="99"/>
    <w:pPr>
      <w:keepNext/>
      <w:keepLines/>
      <w:numPr>
        <w:ilvl w:val="6"/>
        <w:numId w:val="1"/>
      </w:numPr>
      <w:spacing w:before="240" w:after="64" w:line="317" w:lineRule="auto"/>
      <w:outlineLvl w:val="6"/>
    </w:pPr>
    <w:rPr>
      <w:rFonts w:ascii="Calibri" w:hAnsi="Calibri" w:cs="Calibri"/>
      <w:b/>
      <w:bCs/>
      <w:sz w:val="24"/>
      <w:szCs w:val="24"/>
    </w:rPr>
  </w:style>
  <w:style w:type="paragraph" w:styleId="12">
    <w:name w:val="heading 8"/>
    <w:basedOn w:val="1"/>
    <w:next w:val="9"/>
    <w:link w:val="64"/>
    <w:qFormat/>
    <w:uiPriority w:val="99"/>
    <w:pPr>
      <w:keepNext/>
      <w:keepLines/>
      <w:numPr>
        <w:ilvl w:val="7"/>
        <w:numId w:val="1"/>
      </w:numPr>
      <w:spacing w:before="240" w:after="64" w:line="317" w:lineRule="auto"/>
      <w:outlineLvl w:val="7"/>
    </w:pPr>
    <w:rPr>
      <w:rFonts w:ascii="Arial" w:hAnsi="Arial" w:eastAsia="黑体" w:cs="Arial"/>
      <w:sz w:val="24"/>
      <w:szCs w:val="24"/>
    </w:rPr>
  </w:style>
  <w:style w:type="paragraph" w:styleId="13">
    <w:name w:val="heading 9"/>
    <w:basedOn w:val="1"/>
    <w:next w:val="9"/>
    <w:link w:val="65"/>
    <w:qFormat/>
    <w:uiPriority w:val="99"/>
    <w:pPr>
      <w:keepNext/>
      <w:keepLines/>
      <w:numPr>
        <w:ilvl w:val="8"/>
        <w:numId w:val="1"/>
      </w:numPr>
      <w:spacing w:before="240" w:after="64" w:line="317" w:lineRule="auto"/>
      <w:outlineLvl w:val="8"/>
    </w:pPr>
    <w:rPr>
      <w:rFonts w:ascii="Arial" w:hAnsi="Arial" w:eastAsia="黑体" w:cs="Arial"/>
    </w:r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styleId="2">
    <w:name w:val="Body Text First Indent"/>
    <w:basedOn w:val="3"/>
    <w:link w:val="84"/>
    <w:uiPriority w:val="99"/>
    <w:pPr>
      <w:ind w:firstLine="420" w:firstLineChars="100"/>
    </w:pPr>
    <w:rPr>
      <w:sz w:val="21"/>
      <w:szCs w:val="21"/>
    </w:rPr>
  </w:style>
  <w:style w:type="paragraph" w:styleId="3">
    <w:name w:val="Body Text"/>
    <w:basedOn w:val="1"/>
    <w:link w:val="70"/>
    <w:uiPriority w:val="99"/>
    <w:pPr>
      <w:spacing w:after="120"/>
    </w:pPr>
    <w:rPr>
      <w:rFonts w:ascii="Calibri" w:hAnsi="Calibri" w:cs="Calibri"/>
      <w:sz w:val="28"/>
      <w:szCs w:val="28"/>
    </w:rPr>
  </w:style>
  <w:style w:type="paragraph" w:styleId="9">
    <w:name w:val="Normal Indent"/>
    <w:basedOn w:val="1"/>
    <w:link w:val="129"/>
    <w:uiPriority w:val="99"/>
    <w:pPr>
      <w:ind w:firstLine="420"/>
    </w:pPr>
  </w:style>
  <w:style w:type="paragraph" w:styleId="14">
    <w:name w:val="toc 7"/>
    <w:basedOn w:val="1"/>
    <w:next w:val="1"/>
    <w:semiHidden/>
    <w:uiPriority w:val="99"/>
    <w:pPr>
      <w:ind w:left="1260"/>
      <w:jc w:val="left"/>
    </w:pPr>
    <w:rPr>
      <w:sz w:val="18"/>
      <w:szCs w:val="18"/>
    </w:rPr>
  </w:style>
  <w:style w:type="paragraph" w:styleId="15">
    <w:name w:val="List Number"/>
    <w:basedOn w:val="1"/>
    <w:uiPriority w:val="99"/>
    <w:pPr>
      <w:widowControl/>
      <w:tabs>
        <w:tab w:val="left" w:pos="454"/>
        <w:tab w:val="left" w:pos="720"/>
      </w:tabs>
      <w:spacing w:afterLines="50"/>
      <w:ind w:left="454" w:hanging="284"/>
      <w:jc w:val="left"/>
    </w:pPr>
    <w:rPr>
      <w:kern w:val="0"/>
      <w:sz w:val="24"/>
      <w:szCs w:val="24"/>
    </w:rPr>
  </w:style>
  <w:style w:type="paragraph" w:styleId="16">
    <w:name w:val="caption"/>
    <w:basedOn w:val="1"/>
    <w:next w:val="1"/>
    <w:qFormat/>
    <w:uiPriority w:val="99"/>
    <w:pPr>
      <w:spacing w:before="152" w:after="160"/>
    </w:pPr>
    <w:rPr>
      <w:rFonts w:ascii="Arial" w:hAnsi="Arial" w:eastAsia="黑体" w:cs="Arial"/>
      <w:sz w:val="20"/>
      <w:szCs w:val="20"/>
    </w:rPr>
  </w:style>
  <w:style w:type="paragraph" w:styleId="17">
    <w:name w:val="Document Map"/>
    <w:basedOn w:val="1"/>
    <w:link w:val="67"/>
    <w:semiHidden/>
    <w:uiPriority w:val="99"/>
    <w:pPr>
      <w:shd w:val="clear" w:color="auto" w:fill="000080"/>
    </w:pPr>
    <w:rPr>
      <w:rFonts w:ascii="Calibri" w:hAnsi="Calibri" w:cs="Calibri"/>
      <w:shd w:val="clear" w:color="auto" w:fill="000080"/>
    </w:rPr>
  </w:style>
  <w:style w:type="paragraph" w:styleId="18">
    <w:name w:val="annotation text"/>
    <w:basedOn w:val="1"/>
    <w:link w:val="68"/>
    <w:semiHidden/>
    <w:uiPriority w:val="99"/>
    <w:pPr>
      <w:jc w:val="left"/>
    </w:pPr>
    <w:rPr>
      <w:rFonts w:ascii="Calibri" w:hAnsi="Calibri" w:cs="Calibri"/>
    </w:rPr>
  </w:style>
  <w:style w:type="paragraph" w:styleId="19">
    <w:name w:val="Body Text 3"/>
    <w:basedOn w:val="1"/>
    <w:link w:val="69"/>
    <w:uiPriority w:val="99"/>
    <w:pPr>
      <w:snapToGrid w:val="0"/>
      <w:spacing w:before="50" w:after="50"/>
    </w:pPr>
    <w:rPr>
      <w:rFonts w:ascii="Calibri" w:hAnsi="宋体" w:eastAsia="仿宋_GB2312" w:cs="Calibri"/>
      <w:b/>
      <w:bCs/>
      <w:sz w:val="24"/>
      <w:szCs w:val="24"/>
    </w:rPr>
  </w:style>
  <w:style w:type="paragraph" w:styleId="20">
    <w:name w:val="Body Text Indent"/>
    <w:basedOn w:val="1"/>
    <w:link w:val="71"/>
    <w:uiPriority w:val="99"/>
    <w:pPr>
      <w:spacing w:line="200" w:lineRule="exact"/>
      <w:ind w:firstLine="301"/>
    </w:pPr>
    <w:rPr>
      <w:rFonts w:ascii="宋体" w:hAnsi="Courier New" w:cs="宋体"/>
      <w:spacing w:val="-4"/>
      <w:sz w:val="18"/>
      <w:szCs w:val="18"/>
    </w:rPr>
  </w:style>
  <w:style w:type="paragraph" w:styleId="21">
    <w:name w:val="List Number 3"/>
    <w:basedOn w:val="1"/>
    <w:uiPriority w:val="99"/>
    <w:pPr>
      <w:tabs>
        <w:tab w:val="left" w:pos="1200"/>
      </w:tabs>
      <w:ind w:left="1200" w:hanging="360"/>
    </w:pPr>
  </w:style>
  <w:style w:type="paragraph" w:styleId="22">
    <w:name w:val="List 2"/>
    <w:basedOn w:val="1"/>
    <w:uiPriority w:val="99"/>
    <w:pPr>
      <w:ind w:left="100" w:leftChars="200" w:hanging="200" w:hangingChars="200"/>
    </w:pPr>
    <w:rPr>
      <w:sz w:val="28"/>
      <w:szCs w:val="28"/>
    </w:rPr>
  </w:style>
  <w:style w:type="paragraph" w:styleId="23">
    <w:name w:val="toc 5"/>
    <w:basedOn w:val="1"/>
    <w:next w:val="1"/>
    <w:semiHidden/>
    <w:uiPriority w:val="99"/>
    <w:pPr>
      <w:ind w:left="840"/>
      <w:jc w:val="left"/>
    </w:pPr>
    <w:rPr>
      <w:sz w:val="18"/>
      <w:szCs w:val="18"/>
    </w:rPr>
  </w:style>
  <w:style w:type="paragraph" w:styleId="24">
    <w:name w:val="toc 3"/>
    <w:basedOn w:val="1"/>
    <w:next w:val="1"/>
    <w:semiHidden/>
    <w:uiPriority w:val="99"/>
    <w:pPr>
      <w:ind w:left="420"/>
      <w:jc w:val="left"/>
    </w:pPr>
    <w:rPr>
      <w:i/>
      <w:iCs/>
      <w:sz w:val="20"/>
      <w:szCs w:val="20"/>
    </w:rPr>
  </w:style>
  <w:style w:type="paragraph" w:styleId="25">
    <w:name w:val="Plain Text"/>
    <w:basedOn w:val="1"/>
    <w:link w:val="114"/>
    <w:uiPriority w:val="99"/>
    <w:pPr>
      <w:spacing w:beforeLines="50" w:afterLines="50" w:line="400" w:lineRule="exact"/>
    </w:pPr>
    <w:rPr>
      <w:rFonts w:ascii="宋体" w:hAnsi="Courier New" w:cs="宋体"/>
      <w:sz w:val="24"/>
      <w:szCs w:val="24"/>
    </w:rPr>
  </w:style>
  <w:style w:type="paragraph" w:styleId="26">
    <w:name w:val="toc 8"/>
    <w:basedOn w:val="1"/>
    <w:next w:val="1"/>
    <w:semiHidden/>
    <w:uiPriority w:val="99"/>
    <w:pPr>
      <w:ind w:left="1470"/>
      <w:jc w:val="left"/>
    </w:pPr>
    <w:rPr>
      <w:sz w:val="18"/>
      <w:szCs w:val="18"/>
    </w:rPr>
  </w:style>
  <w:style w:type="paragraph" w:styleId="27">
    <w:name w:val="Date"/>
    <w:basedOn w:val="1"/>
    <w:next w:val="1"/>
    <w:link w:val="72"/>
    <w:uiPriority w:val="99"/>
    <w:pPr>
      <w:ind w:left="2500" w:leftChars="2500"/>
    </w:pPr>
    <w:rPr>
      <w:rFonts w:ascii="Calibri" w:hAnsi="Calibri" w:eastAsia="楷体_GB2312" w:cs="Calibri"/>
      <w:sz w:val="32"/>
      <w:szCs w:val="32"/>
    </w:rPr>
  </w:style>
  <w:style w:type="paragraph" w:styleId="28">
    <w:name w:val="Body Text Indent 2"/>
    <w:basedOn w:val="1"/>
    <w:link w:val="73"/>
    <w:uiPriority w:val="99"/>
    <w:pPr>
      <w:snapToGrid w:val="0"/>
      <w:ind w:firstLine="542" w:firstLineChars="225"/>
    </w:pPr>
    <w:rPr>
      <w:rFonts w:ascii="仿宋_GB2312" w:hAnsi="宋体" w:cs="仿宋_GB2312"/>
      <w:b/>
      <w:bCs/>
      <w:color w:val="000000"/>
      <w:sz w:val="24"/>
      <w:szCs w:val="24"/>
    </w:rPr>
  </w:style>
  <w:style w:type="paragraph" w:styleId="29">
    <w:name w:val="endnote text"/>
    <w:basedOn w:val="1"/>
    <w:link w:val="74"/>
    <w:semiHidden/>
    <w:uiPriority w:val="99"/>
    <w:pPr>
      <w:snapToGrid w:val="0"/>
      <w:jc w:val="left"/>
    </w:pPr>
    <w:rPr>
      <w:rFonts w:ascii="Calibri" w:hAnsi="Calibri" w:cs="Calibri"/>
    </w:rPr>
  </w:style>
  <w:style w:type="paragraph" w:styleId="30">
    <w:name w:val="Balloon Text"/>
    <w:basedOn w:val="1"/>
    <w:link w:val="75"/>
    <w:semiHidden/>
    <w:uiPriority w:val="99"/>
    <w:rPr>
      <w:rFonts w:ascii="Calibri" w:hAnsi="Calibri" w:cs="Calibri"/>
      <w:sz w:val="18"/>
      <w:szCs w:val="18"/>
    </w:rPr>
  </w:style>
  <w:style w:type="paragraph" w:styleId="31">
    <w:name w:val="footer"/>
    <w:basedOn w:val="1"/>
    <w:link w:val="76"/>
    <w:uiPriority w:val="99"/>
    <w:pPr>
      <w:tabs>
        <w:tab w:val="center" w:pos="4153"/>
        <w:tab w:val="right" w:pos="8306"/>
      </w:tabs>
      <w:snapToGrid w:val="0"/>
      <w:jc w:val="left"/>
    </w:pPr>
    <w:rPr>
      <w:rFonts w:ascii="Calibri" w:hAnsi="Calibri" w:eastAsia="黑体" w:cs="Calibri"/>
      <w:kern w:val="0"/>
      <w:sz w:val="18"/>
      <w:szCs w:val="18"/>
    </w:rPr>
  </w:style>
  <w:style w:type="paragraph" w:styleId="32">
    <w:name w:val="header"/>
    <w:basedOn w:val="1"/>
    <w:link w:val="77"/>
    <w:uiPriority w:val="99"/>
    <w:pPr>
      <w:pBdr>
        <w:bottom w:val="single" w:color="auto" w:sz="6" w:space="1"/>
      </w:pBdr>
      <w:tabs>
        <w:tab w:val="center" w:pos="4153"/>
        <w:tab w:val="right" w:pos="8306"/>
      </w:tabs>
      <w:snapToGrid w:val="0"/>
      <w:jc w:val="center"/>
    </w:pPr>
    <w:rPr>
      <w:rFonts w:ascii="Calibri" w:hAnsi="Calibri" w:eastAsia="仿宋_GB2312" w:cs="Calibri"/>
      <w:sz w:val="18"/>
      <w:szCs w:val="18"/>
    </w:rPr>
  </w:style>
  <w:style w:type="paragraph" w:styleId="33">
    <w:name w:val="toc 1"/>
    <w:basedOn w:val="1"/>
    <w:next w:val="1"/>
    <w:semiHidden/>
    <w:uiPriority w:val="99"/>
  </w:style>
  <w:style w:type="paragraph" w:styleId="34">
    <w:name w:val="toc 4"/>
    <w:basedOn w:val="1"/>
    <w:next w:val="1"/>
    <w:semiHidden/>
    <w:uiPriority w:val="99"/>
    <w:pPr>
      <w:ind w:left="630"/>
      <w:jc w:val="left"/>
    </w:pPr>
    <w:rPr>
      <w:sz w:val="18"/>
      <w:szCs w:val="18"/>
    </w:rPr>
  </w:style>
  <w:style w:type="paragraph" w:styleId="35">
    <w:name w:val="Subtitle"/>
    <w:basedOn w:val="1"/>
    <w:next w:val="1"/>
    <w:link w:val="78"/>
    <w:qFormat/>
    <w:uiPriority w:val="99"/>
    <w:pPr>
      <w:spacing w:before="240" w:after="60" w:line="312" w:lineRule="auto"/>
      <w:jc w:val="center"/>
      <w:outlineLvl w:val="1"/>
    </w:pPr>
    <w:rPr>
      <w:rFonts w:ascii="Cambria" w:hAnsi="Cambria" w:cs="Cambria"/>
      <w:b/>
      <w:bCs/>
      <w:kern w:val="28"/>
      <w:sz w:val="32"/>
      <w:szCs w:val="32"/>
    </w:rPr>
  </w:style>
  <w:style w:type="paragraph" w:styleId="36">
    <w:name w:val="List"/>
    <w:basedOn w:val="1"/>
    <w:uiPriority w:val="99"/>
    <w:pPr>
      <w:ind w:left="200" w:hanging="200" w:hangingChars="200"/>
    </w:pPr>
    <w:rPr>
      <w:sz w:val="28"/>
      <w:szCs w:val="28"/>
    </w:rPr>
  </w:style>
  <w:style w:type="paragraph" w:styleId="37">
    <w:name w:val="footnote text"/>
    <w:basedOn w:val="1"/>
    <w:link w:val="79"/>
    <w:semiHidden/>
    <w:uiPriority w:val="99"/>
    <w:pPr>
      <w:snapToGrid w:val="0"/>
      <w:jc w:val="left"/>
    </w:pPr>
    <w:rPr>
      <w:rFonts w:ascii="Calibri" w:hAnsi="Calibri" w:cs="Calibri"/>
      <w:sz w:val="18"/>
      <w:szCs w:val="18"/>
    </w:rPr>
  </w:style>
  <w:style w:type="paragraph" w:styleId="38">
    <w:name w:val="toc 6"/>
    <w:basedOn w:val="1"/>
    <w:next w:val="1"/>
    <w:semiHidden/>
    <w:uiPriority w:val="99"/>
    <w:pPr>
      <w:ind w:left="1050"/>
      <w:jc w:val="left"/>
    </w:pPr>
    <w:rPr>
      <w:sz w:val="18"/>
      <w:szCs w:val="18"/>
    </w:rPr>
  </w:style>
  <w:style w:type="paragraph" w:styleId="39">
    <w:name w:val="Body Text Indent 3"/>
    <w:basedOn w:val="1"/>
    <w:link w:val="80"/>
    <w:uiPriority w:val="99"/>
    <w:pPr>
      <w:snapToGrid w:val="0"/>
      <w:ind w:firstLine="480" w:firstLineChars="200"/>
      <w:jc w:val="left"/>
    </w:pPr>
    <w:rPr>
      <w:rFonts w:ascii="仿宋_GB2312" w:hAnsi="宋体" w:eastAsia="仿宋_GB2312" w:cs="仿宋_GB2312"/>
      <w:color w:val="000000"/>
      <w:sz w:val="24"/>
      <w:szCs w:val="24"/>
    </w:rPr>
  </w:style>
  <w:style w:type="paragraph" w:styleId="40">
    <w:name w:val="toc 2"/>
    <w:basedOn w:val="1"/>
    <w:next w:val="1"/>
    <w:semiHidden/>
    <w:uiPriority w:val="99"/>
    <w:pPr>
      <w:ind w:left="210"/>
      <w:jc w:val="left"/>
    </w:pPr>
    <w:rPr>
      <w:smallCaps/>
      <w:sz w:val="20"/>
      <w:szCs w:val="20"/>
    </w:rPr>
  </w:style>
  <w:style w:type="paragraph" w:styleId="41">
    <w:name w:val="toc 9"/>
    <w:basedOn w:val="1"/>
    <w:next w:val="1"/>
    <w:semiHidden/>
    <w:uiPriority w:val="99"/>
    <w:pPr>
      <w:ind w:left="1680"/>
      <w:jc w:val="left"/>
    </w:pPr>
    <w:rPr>
      <w:sz w:val="18"/>
      <w:szCs w:val="18"/>
    </w:rPr>
  </w:style>
  <w:style w:type="paragraph" w:styleId="42">
    <w:name w:val="Body Text 2"/>
    <w:basedOn w:val="1"/>
    <w:link w:val="81"/>
    <w:uiPriority w:val="99"/>
    <w:pPr>
      <w:widowControl/>
      <w:snapToGrid w:val="0"/>
      <w:spacing w:before="50" w:afterLines="50" w:line="400" w:lineRule="exact"/>
      <w:jc w:val="left"/>
    </w:pPr>
    <w:rPr>
      <w:rFonts w:ascii="宋体" w:hAnsi="宋体" w:cs="宋体"/>
      <w:color w:val="000000"/>
      <w:sz w:val="24"/>
      <w:szCs w:val="24"/>
    </w:rPr>
  </w:style>
  <w:style w:type="paragraph" w:styleId="43">
    <w:name w:val="Normal (Web)"/>
    <w:basedOn w:val="1"/>
    <w:uiPriority w:val="99"/>
    <w:pPr>
      <w:widowControl/>
      <w:spacing w:before="100" w:beforeAutospacing="1" w:after="100" w:afterAutospacing="1"/>
      <w:jc w:val="left"/>
    </w:pPr>
    <w:rPr>
      <w:kern w:val="0"/>
      <w:sz w:val="24"/>
      <w:szCs w:val="24"/>
    </w:rPr>
  </w:style>
  <w:style w:type="paragraph" w:styleId="44">
    <w:name w:val="Title"/>
    <w:basedOn w:val="1"/>
    <w:next w:val="1"/>
    <w:link w:val="82"/>
    <w:qFormat/>
    <w:uiPriority w:val="99"/>
    <w:pPr>
      <w:spacing w:before="240" w:after="60"/>
      <w:jc w:val="center"/>
      <w:outlineLvl w:val="0"/>
    </w:pPr>
    <w:rPr>
      <w:rFonts w:ascii="Cambria" w:hAnsi="Cambria" w:cs="Cambria"/>
      <w:b/>
      <w:bCs/>
      <w:sz w:val="32"/>
      <w:szCs w:val="32"/>
    </w:rPr>
  </w:style>
  <w:style w:type="paragraph" w:styleId="45">
    <w:name w:val="annotation subject"/>
    <w:basedOn w:val="18"/>
    <w:next w:val="18"/>
    <w:link w:val="83"/>
    <w:semiHidden/>
    <w:uiPriority w:val="99"/>
    <w:rPr>
      <w:b/>
      <w:bCs/>
    </w:rPr>
  </w:style>
  <w:style w:type="paragraph" w:styleId="46">
    <w:name w:val="Body Text First Indent 2"/>
    <w:basedOn w:val="20"/>
    <w:link w:val="85"/>
    <w:uiPriority w:val="99"/>
    <w:pPr>
      <w:spacing w:after="120" w:line="240" w:lineRule="auto"/>
      <w:ind w:left="420" w:leftChars="200" w:firstLine="420" w:firstLineChars="200"/>
    </w:pPr>
    <w:rPr>
      <w:rFonts w:ascii="Times New Roman" w:hAnsi="Times New Roman" w:cs="Times New Roman"/>
      <w:spacing w:val="0"/>
      <w:sz w:val="21"/>
      <w:szCs w:val="21"/>
    </w:rPr>
  </w:style>
  <w:style w:type="table" w:styleId="48">
    <w:name w:val="Table Grid"/>
    <w:basedOn w:val="47"/>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b/>
      <w:bCs/>
    </w:rPr>
  </w:style>
  <w:style w:type="character" w:styleId="51">
    <w:name w:val="page number"/>
    <w:basedOn w:val="49"/>
    <w:uiPriority w:val="99"/>
  </w:style>
  <w:style w:type="character" w:styleId="52">
    <w:name w:val="FollowedHyperlink"/>
    <w:basedOn w:val="49"/>
    <w:uiPriority w:val="99"/>
    <w:rPr>
      <w:color w:val="800080"/>
      <w:u w:val="single"/>
    </w:rPr>
  </w:style>
  <w:style w:type="character" w:styleId="53">
    <w:name w:val="Emphasis"/>
    <w:basedOn w:val="49"/>
    <w:qFormat/>
    <w:uiPriority w:val="99"/>
    <w:rPr>
      <w:i/>
      <w:iCs/>
    </w:rPr>
  </w:style>
  <w:style w:type="character" w:styleId="54">
    <w:name w:val="Hyperlink"/>
    <w:basedOn w:val="49"/>
    <w:uiPriority w:val="99"/>
    <w:rPr>
      <w:color w:val="0000FF"/>
      <w:u w:val="single"/>
    </w:rPr>
  </w:style>
  <w:style w:type="character" w:styleId="55">
    <w:name w:val="annotation reference"/>
    <w:basedOn w:val="49"/>
    <w:semiHidden/>
    <w:uiPriority w:val="99"/>
    <w:rPr>
      <w:sz w:val="21"/>
      <w:szCs w:val="21"/>
    </w:rPr>
  </w:style>
  <w:style w:type="paragraph" w:customStyle="1" w:styleId="56">
    <w:name w:val="样式3"/>
    <w:basedOn w:val="25"/>
    <w:uiPriority w:val="99"/>
    <w:pPr>
      <w:numPr>
        <w:ilvl w:val="0"/>
        <w:numId w:val="1"/>
      </w:numPr>
      <w:tabs>
        <w:tab w:val="left" w:pos="420"/>
      </w:tabs>
      <w:spacing w:line="360" w:lineRule="auto"/>
      <w:ind w:left="0" w:firstLine="883" w:firstLineChars="200"/>
      <w:jc w:val="left"/>
    </w:pPr>
    <w:rPr>
      <w:sz w:val="28"/>
      <w:szCs w:val="28"/>
    </w:rPr>
  </w:style>
  <w:style w:type="character" w:customStyle="1" w:styleId="57">
    <w:name w:val="标题 1 Char"/>
    <w:basedOn w:val="49"/>
    <w:link w:val="4"/>
    <w:locked/>
    <w:uiPriority w:val="99"/>
    <w:rPr>
      <w:rFonts w:hAnsi="宋体"/>
      <w:b/>
      <w:bCs/>
      <w:color w:val="000000"/>
      <w:kern w:val="2"/>
      <w:sz w:val="30"/>
      <w:szCs w:val="30"/>
    </w:rPr>
  </w:style>
  <w:style w:type="character" w:customStyle="1" w:styleId="58">
    <w:name w:val="标题 2 Char"/>
    <w:basedOn w:val="49"/>
    <w:link w:val="5"/>
    <w:locked/>
    <w:uiPriority w:val="99"/>
    <w:rPr>
      <w:rFonts w:ascii="Arial" w:hAnsi="Arial" w:eastAsia="黑体" w:cs="Arial"/>
      <w:b/>
      <w:bCs/>
      <w:kern w:val="2"/>
      <w:sz w:val="32"/>
      <w:szCs w:val="32"/>
    </w:rPr>
  </w:style>
  <w:style w:type="character" w:customStyle="1" w:styleId="59">
    <w:name w:val="标题 3 Char"/>
    <w:basedOn w:val="49"/>
    <w:link w:val="6"/>
    <w:locked/>
    <w:uiPriority w:val="99"/>
    <w:rPr>
      <w:b/>
      <w:bCs/>
      <w:sz w:val="32"/>
      <w:szCs w:val="32"/>
    </w:rPr>
  </w:style>
  <w:style w:type="character" w:customStyle="1" w:styleId="60">
    <w:name w:val="标题 4 Char"/>
    <w:basedOn w:val="49"/>
    <w:link w:val="7"/>
    <w:locked/>
    <w:uiPriority w:val="99"/>
    <w:rPr>
      <w:rFonts w:ascii="Arial" w:hAnsi="Arial" w:eastAsia="黑体" w:cs="Arial"/>
      <w:b/>
      <w:bCs/>
      <w:kern w:val="2"/>
      <w:sz w:val="28"/>
      <w:szCs w:val="28"/>
    </w:rPr>
  </w:style>
  <w:style w:type="character" w:customStyle="1" w:styleId="61">
    <w:name w:val="标题 5 Char"/>
    <w:basedOn w:val="49"/>
    <w:link w:val="8"/>
    <w:locked/>
    <w:uiPriority w:val="99"/>
    <w:rPr>
      <w:rFonts w:ascii="Calibri" w:hAnsi="Calibri" w:cs="Calibri"/>
      <w:b/>
      <w:bCs/>
      <w:sz w:val="28"/>
      <w:szCs w:val="28"/>
    </w:rPr>
  </w:style>
  <w:style w:type="character" w:customStyle="1" w:styleId="62">
    <w:name w:val="标题 6 Char"/>
    <w:basedOn w:val="49"/>
    <w:link w:val="10"/>
    <w:locked/>
    <w:uiPriority w:val="99"/>
    <w:rPr>
      <w:rFonts w:ascii="Arial" w:hAnsi="Arial" w:eastAsia="黑体" w:cs="Arial"/>
      <w:b/>
      <w:bCs/>
      <w:sz w:val="24"/>
      <w:szCs w:val="24"/>
    </w:rPr>
  </w:style>
  <w:style w:type="character" w:customStyle="1" w:styleId="63">
    <w:name w:val="标题 7 Char"/>
    <w:basedOn w:val="49"/>
    <w:link w:val="11"/>
    <w:locked/>
    <w:uiPriority w:val="99"/>
    <w:rPr>
      <w:rFonts w:ascii="Calibri" w:hAnsi="Calibri" w:cs="Calibri"/>
      <w:b/>
      <w:bCs/>
      <w:sz w:val="24"/>
      <w:szCs w:val="24"/>
    </w:rPr>
  </w:style>
  <w:style w:type="character" w:customStyle="1" w:styleId="64">
    <w:name w:val="标题 8 Char"/>
    <w:basedOn w:val="49"/>
    <w:link w:val="12"/>
    <w:locked/>
    <w:uiPriority w:val="99"/>
    <w:rPr>
      <w:rFonts w:ascii="Arial" w:hAnsi="Arial" w:eastAsia="黑体" w:cs="Arial"/>
      <w:sz w:val="24"/>
      <w:szCs w:val="24"/>
    </w:rPr>
  </w:style>
  <w:style w:type="character" w:customStyle="1" w:styleId="65">
    <w:name w:val="标题 9 Char"/>
    <w:basedOn w:val="49"/>
    <w:link w:val="13"/>
    <w:locked/>
    <w:uiPriority w:val="99"/>
    <w:rPr>
      <w:rFonts w:ascii="Arial" w:hAnsi="Arial" w:eastAsia="黑体" w:cs="Arial"/>
      <w:szCs w:val="21"/>
    </w:rPr>
  </w:style>
  <w:style w:type="character" w:customStyle="1" w:styleId="66">
    <w:name w:val="Plain Text Char"/>
    <w:basedOn w:val="49"/>
    <w:locked/>
    <w:uiPriority w:val="99"/>
    <w:rPr>
      <w:rFonts w:ascii="宋体" w:hAnsi="Courier New" w:eastAsia="宋体" w:cs="宋体"/>
      <w:sz w:val="21"/>
      <w:szCs w:val="21"/>
    </w:rPr>
  </w:style>
  <w:style w:type="character" w:customStyle="1" w:styleId="67">
    <w:name w:val="文档结构图 Char"/>
    <w:basedOn w:val="49"/>
    <w:link w:val="17"/>
    <w:locked/>
    <w:uiPriority w:val="99"/>
    <w:rPr>
      <w:kern w:val="2"/>
      <w:sz w:val="24"/>
      <w:szCs w:val="24"/>
      <w:shd w:val="clear" w:color="auto" w:fill="000080"/>
    </w:rPr>
  </w:style>
  <w:style w:type="character" w:customStyle="1" w:styleId="68">
    <w:name w:val="批注文字 Char"/>
    <w:basedOn w:val="49"/>
    <w:link w:val="18"/>
    <w:locked/>
    <w:uiPriority w:val="99"/>
    <w:rPr>
      <w:kern w:val="2"/>
      <w:sz w:val="24"/>
      <w:szCs w:val="24"/>
    </w:rPr>
  </w:style>
  <w:style w:type="character" w:customStyle="1" w:styleId="69">
    <w:name w:val="正文文本 3 Char"/>
    <w:basedOn w:val="49"/>
    <w:link w:val="19"/>
    <w:locked/>
    <w:uiPriority w:val="99"/>
    <w:rPr>
      <w:rFonts w:hAnsi="宋体" w:eastAsia="仿宋_GB2312"/>
      <w:b/>
      <w:bCs/>
      <w:kern w:val="2"/>
      <w:sz w:val="24"/>
      <w:szCs w:val="24"/>
    </w:rPr>
  </w:style>
  <w:style w:type="character" w:customStyle="1" w:styleId="70">
    <w:name w:val="正文文本 Char1"/>
    <w:basedOn w:val="49"/>
    <w:link w:val="3"/>
    <w:locked/>
    <w:uiPriority w:val="99"/>
    <w:rPr>
      <w:kern w:val="2"/>
      <w:sz w:val="24"/>
      <w:szCs w:val="24"/>
    </w:rPr>
  </w:style>
  <w:style w:type="character" w:customStyle="1" w:styleId="71">
    <w:name w:val="正文文本缩进 Char"/>
    <w:basedOn w:val="49"/>
    <w:link w:val="20"/>
    <w:locked/>
    <w:uiPriority w:val="99"/>
    <w:rPr>
      <w:rFonts w:ascii="宋体" w:hAnsi="Courier New" w:cs="宋体"/>
      <w:spacing w:val="-4"/>
      <w:kern w:val="2"/>
      <w:sz w:val="18"/>
      <w:szCs w:val="18"/>
    </w:rPr>
  </w:style>
  <w:style w:type="character" w:customStyle="1" w:styleId="72">
    <w:name w:val="日期 Char"/>
    <w:basedOn w:val="49"/>
    <w:link w:val="27"/>
    <w:locked/>
    <w:uiPriority w:val="99"/>
    <w:rPr>
      <w:rFonts w:eastAsia="楷体_GB2312"/>
      <w:kern w:val="2"/>
      <w:sz w:val="32"/>
      <w:szCs w:val="32"/>
    </w:rPr>
  </w:style>
  <w:style w:type="character" w:customStyle="1" w:styleId="73">
    <w:name w:val="正文文本缩进 2 Char"/>
    <w:basedOn w:val="49"/>
    <w:link w:val="28"/>
    <w:locked/>
    <w:uiPriority w:val="99"/>
    <w:rPr>
      <w:rFonts w:ascii="仿宋_GB2312" w:hAnsi="宋体" w:cs="仿宋_GB2312"/>
      <w:b/>
      <w:bCs/>
      <w:color w:val="000000"/>
      <w:kern w:val="2"/>
      <w:sz w:val="24"/>
      <w:szCs w:val="24"/>
    </w:rPr>
  </w:style>
  <w:style w:type="character" w:customStyle="1" w:styleId="74">
    <w:name w:val="尾注文本 Char"/>
    <w:basedOn w:val="49"/>
    <w:link w:val="29"/>
    <w:locked/>
    <w:uiPriority w:val="99"/>
    <w:rPr>
      <w:kern w:val="2"/>
      <w:sz w:val="24"/>
      <w:szCs w:val="24"/>
    </w:rPr>
  </w:style>
  <w:style w:type="character" w:customStyle="1" w:styleId="75">
    <w:name w:val="批注框文本 Char"/>
    <w:basedOn w:val="49"/>
    <w:link w:val="30"/>
    <w:locked/>
    <w:uiPriority w:val="99"/>
    <w:rPr>
      <w:kern w:val="2"/>
      <w:sz w:val="18"/>
      <w:szCs w:val="18"/>
    </w:rPr>
  </w:style>
  <w:style w:type="character" w:customStyle="1" w:styleId="76">
    <w:name w:val="页脚 Char"/>
    <w:basedOn w:val="49"/>
    <w:link w:val="31"/>
    <w:locked/>
    <w:uiPriority w:val="99"/>
    <w:rPr>
      <w:rFonts w:eastAsia="黑体"/>
      <w:snapToGrid w:val="0"/>
      <w:sz w:val="18"/>
      <w:szCs w:val="18"/>
      <w:lang w:val="en-US" w:eastAsia="zh-CN"/>
    </w:rPr>
  </w:style>
  <w:style w:type="character" w:customStyle="1" w:styleId="77">
    <w:name w:val="页眉 Char"/>
    <w:basedOn w:val="49"/>
    <w:link w:val="32"/>
    <w:locked/>
    <w:uiPriority w:val="99"/>
    <w:rPr>
      <w:rFonts w:eastAsia="仿宋_GB2312"/>
      <w:kern w:val="2"/>
      <w:sz w:val="18"/>
      <w:szCs w:val="18"/>
    </w:rPr>
  </w:style>
  <w:style w:type="character" w:customStyle="1" w:styleId="78">
    <w:name w:val="副标题 Char"/>
    <w:basedOn w:val="49"/>
    <w:link w:val="35"/>
    <w:locked/>
    <w:uiPriority w:val="99"/>
    <w:rPr>
      <w:rFonts w:ascii="Cambria" w:hAnsi="Cambria" w:cs="Cambria"/>
      <w:b/>
      <w:bCs/>
      <w:kern w:val="28"/>
      <w:sz w:val="32"/>
      <w:szCs w:val="32"/>
    </w:rPr>
  </w:style>
  <w:style w:type="character" w:customStyle="1" w:styleId="79">
    <w:name w:val="脚注文本 Char"/>
    <w:basedOn w:val="49"/>
    <w:link w:val="37"/>
    <w:locked/>
    <w:uiPriority w:val="99"/>
    <w:rPr>
      <w:kern w:val="2"/>
      <w:sz w:val="18"/>
      <w:szCs w:val="18"/>
    </w:rPr>
  </w:style>
  <w:style w:type="character" w:customStyle="1" w:styleId="80">
    <w:name w:val="正文文本缩进 3 Char"/>
    <w:basedOn w:val="49"/>
    <w:link w:val="39"/>
    <w:locked/>
    <w:uiPriority w:val="99"/>
    <w:rPr>
      <w:rFonts w:ascii="仿宋_GB2312" w:hAnsi="宋体" w:eastAsia="仿宋_GB2312" w:cs="仿宋_GB2312"/>
      <w:color w:val="000000"/>
      <w:kern w:val="2"/>
      <w:sz w:val="24"/>
      <w:szCs w:val="24"/>
    </w:rPr>
  </w:style>
  <w:style w:type="character" w:customStyle="1" w:styleId="81">
    <w:name w:val="正文文本 2 Char"/>
    <w:basedOn w:val="49"/>
    <w:link w:val="42"/>
    <w:locked/>
    <w:uiPriority w:val="99"/>
    <w:rPr>
      <w:rFonts w:ascii="宋体" w:eastAsia="宋体" w:cs="宋体"/>
      <w:color w:val="000000"/>
      <w:kern w:val="2"/>
      <w:sz w:val="24"/>
      <w:szCs w:val="24"/>
    </w:rPr>
  </w:style>
  <w:style w:type="character" w:customStyle="1" w:styleId="82">
    <w:name w:val="标题 Char"/>
    <w:basedOn w:val="49"/>
    <w:link w:val="44"/>
    <w:locked/>
    <w:uiPriority w:val="99"/>
    <w:rPr>
      <w:rFonts w:ascii="Cambria" w:hAnsi="Cambria" w:cs="Cambria"/>
      <w:b/>
      <w:bCs/>
      <w:kern w:val="2"/>
      <w:sz w:val="32"/>
      <w:szCs w:val="32"/>
    </w:rPr>
  </w:style>
  <w:style w:type="character" w:customStyle="1" w:styleId="83">
    <w:name w:val="批注主题 Char"/>
    <w:basedOn w:val="68"/>
    <w:link w:val="45"/>
    <w:locked/>
    <w:uiPriority w:val="99"/>
    <w:rPr>
      <w:b/>
      <w:bCs/>
      <w:kern w:val="2"/>
      <w:sz w:val="24"/>
      <w:szCs w:val="24"/>
    </w:rPr>
  </w:style>
  <w:style w:type="character" w:customStyle="1" w:styleId="84">
    <w:name w:val="正文首行缩进 Char1"/>
    <w:basedOn w:val="70"/>
    <w:link w:val="2"/>
    <w:locked/>
    <w:uiPriority w:val="99"/>
    <w:rPr>
      <w:kern w:val="2"/>
      <w:sz w:val="24"/>
      <w:szCs w:val="24"/>
    </w:rPr>
  </w:style>
  <w:style w:type="character" w:customStyle="1" w:styleId="85">
    <w:name w:val="正文首行缩进 2 Char"/>
    <w:basedOn w:val="71"/>
    <w:link w:val="46"/>
    <w:locked/>
    <w:uiPriority w:val="99"/>
    <w:rPr>
      <w:rFonts w:ascii="宋体" w:hAnsi="Courier New" w:cs="宋体"/>
      <w:spacing w:val="-4"/>
      <w:kern w:val="2"/>
      <w:sz w:val="21"/>
      <w:szCs w:val="21"/>
    </w:rPr>
  </w:style>
  <w:style w:type="character" w:customStyle="1" w:styleId="86">
    <w:name w:val="纯文本 字符"/>
    <w:locked/>
    <w:uiPriority w:val="99"/>
    <w:rPr>
      <w:rFonts w:ascii="宋体" w:hAnsi="Courier New" w:cs="宋体"/>
      <w:kern w:val="2"/>
    </w:rPr>
  </w:style>
  <w:style w:type="character" w:customStyle="1" w:styleId="87">
    <w:name w:val="标题 字符"/>
    <w:uiPriority w:val="99"/>
    <w:rPr>
      <w:rFonts w:ascii="等线 Light" w:eastAsia="等线 Light" w:cs="等线 Light"/>
      <w:b/>
      <w:bCs/>
      <w:kern w:val="2"/>
      <w:sz w:val="32"/>
      <w:szCs w:val="32"/>
    </w:rPr>
  </w:style>
  <w:style w:type="character" w:customStyle="1" w:styleId="88">
    <w:name w:val="font14zd"/>
    <w:basedOn w:val="49"/>
    <w:uiPriority w:val="99"/>
  </w:style>
  <w:style w:type="character" w:customStyle="1" w:styleId="89">
    <w:name w:val="批注文字 Char1"/>
    <w:locked/>
    <w:uiPriority w:val="99"/>
    <w:rPr>
      <w:rFonts w:ascii="Times New Roman" w:hAnsi="Times New Roman" w:eastAsia="宋体" w:cs="Times New Roman"/>
      <w:sz w:val="20"/>
      <w:szCs w:val="20"/>
    </w:rPr>
  </w:style>
  <w:style w:type="character" w:customStyle="1" w:styleId="90">
    <w:name w:val="尾注文本 Char1"/>
    <w:uiPriority w:val="99"/>
    <w:rPr>
      <w:kern w:val="2"/>
      <w:sz w:val="24"/>
      <w:szCs w:val="24"/>
    </w:rPr>
  </w:style>
  <w:style w:type="character" w:customStyle="1" w:styleId="91">
    <w:name w:val="列出段落 Char1"/>
    <w:link w:val="92"/>
    <w:locked/>
    <w:uiPriority w:val="99"/>
    <w:rPr>
      <w:rFonts w:ascii="Calibri" w:hAnsi="Calibri" w:cs="Calibri"/>
      <w:kern w:val="2"/>
      <w:sz w:val="22"/>
      <w:szCs w:val="22"/>
    </w:rPr>
  </w:style>
  <w:style w:type="paragraph" w:customStyle="1" w:styleId="92">
    <w:name w:val="列出段落11"/>
    <w:basedOn w:val="1"/>
    <w:link w:val="91"/>
    <w:uiPriority w:val="99"/>
    <w:pPr>
      <w:ind w:firstLine="420" w:firstLineChars="200"/>
    </w:pPr>
    <w:rPr>
      <w:rFonts w:ascii="Calibri" w:hAnsi="Calibri" w:cs="Calibri"/>
      <w:sz w:val="22"/>
      <w:szCs w:val="22"/>
    </w:rPr>
  </w:style>
  <w:style w:type="character" w:customStyle="1" w:styleId="93">
    <w:name w:val="页码1"/>
    <w:uiPriority w:val="99"/>
  </w:style>
  <w:style w:type="character" w:customStyle="1" w:styleId="94">
    <w:name w:val="样式 标题 1合同标题卷标题H1h1Level 1 Topic HeadingH11H12H111H13H1... Char Char"/>
    <w:uiPriority w:val="99"/>
    <w:rPr>
      <w:rFonts w:ascii="宋体" w:hAnsi="宋体" w:eastAsia="宋体" w:cs="宋体"/>
      <w:b/>
      <w:bCs/>
      <w:kern w:val="44"/>
      <w:sz w:val="44"/>
      <w:szCs w:val="44"/>
      <w:lang w:val="en-US" w:eastAsia="zh-CN"/>
    </w:rPr>
  </w:style>
  <w:style w:type="character" w:customStyle="1" w:styleId="95">
    <w:name w:val="样式 正文缩进 + 首行缩进:  2 字符 Char"/>
    <w:link w:val="96"/>
    <w:locked/>
    <w:uiPriority w:val="99"/>
    <w:rPr>
      <w:sz w:val="24"/>
      <w:szCs w:val="24"/>
    </w:rPr>
  </w:style>
  <w:style w:type="paragraph" w:customStyle="1" w:styleId="96">
    <w:name w:val="样式 正文缩进 + 首行缩进:  2 字符"/>
    <w:basedOn w:val="9"/>
    <w:link w:val="95"/>
    <w:uiPriority w:val="99"/>
    <w:pPr>
      <w:spacing w:after="80" w:line="360" w:lineRule="auto"/>
      <w:ind w:firstLine="480" w:firstLineChars="200"/>
    </w:pPr>
    <w:rPr>
      <w:kern w:val="0"/>
      <w:sz w:val="24"/>
      <w:szCs w:val="24"/>
    </w:rPr>
  </w:style>
  <w:style w:type="character" w:customStyle="1" w:styleId="97">
    <w:name w:val="样式 标题 1合同标题卷标题H1h1Level 1 Topic HeadingH11H12H111H13H1... Char"/>
    <w:uiPriority w:val="99"/>
    <w:rPr>
      <w:rFonts w:ascii="宋体" w:hAnsi="宋体" w:eastAsia="宋体" w:cs="宋体"/>
      <w:b/>
      <w:bCs/>
      <w:kern w:val="44"/>
      <w:sz w:val="44"/>
      <w:szCs w:val="44"/>
      <w:lang w:val="en-US" w:eastAsia="zh-CN"/>
    </w:rPr>
  </w:style>
  <w:style w:type="character" w:customStyle="1" w:styleId="98">
    <w:name w:val="文档正文 Char"/>
    <w:link w:val="99"/>
    <w:locked/>
    <w:uiPriority w:val="99"/>
    <w:rPr>
      <w:rFonts w:ascii="Arial" w:hAnsi="Arial" w:cs="Arial"/>
      <w:sz w:val="24"/>
      <w:szCs w:val="24"/>
    </w:rPr>
  </w:style>
  <w:style w:type="paragraph" w:customStyle="1" w:styleId="99">
    <w:name w:val="文档正文"/>
    <w:basedOn w:val="1"/>
    <w:link w:val="98"/>
    <w:uiPriority w:val="99"/>
    <w:rPr>
      <w:rFonts w:ascii="Arial" w:hAnsi="Arial" w:cs="Arial"/>
      <w:kern w:val="0"/>
      <w:sz w:val="24"/>
      <w:szCs w:val="24"/>
    </w:rPr>
  </w:style>
  <w:style w:type="character" w:customStyle="1" w:styleId="100">
    <w:name w:val="页脚 字符"/>
    <w:uiPriority w:val="99"/>
    <w:rPr>
      <w:rFonts w:ascii="Tahoma" w:hAnsi="Tahoma" w:eastAsia="微软雅黑" w:cs="Tahoma"/>
      <w:sz w:val="18"/>
      <w:szCs w:val="18"/>
    </w:rPr>
  </w:style>
  <w:style w:type="character" w:customStyle="1" w:styleId="101">
    <w:name w:val="font21"/>
    <w:uiPriority w:val="99"/>
    <w:rPr>
      <w:rFonts w:ascii="微软雅黑" w:hAnsi="微软雅黑" w:eastAsia="微软雅黑" w:cs="微软雅黑"/>
      <w:color w:val="auto"/>
      <w:sz w:val="18"/>
      <w:szCs w:val="18"/>
      <w:u w:val="none"/>
    </w:rPr>
  </w:style>
  <w:style w:type="character" w:customStyle="1" w:styleId="102">
    <w:name w:val="04-正文 Char Char"/>
    <w:link w:val="103"/>
    <w:locked/>
    <w:uiPriority w:val="99"/>
    <w:rPr>
      <w:sz w:val="24"/>
      <w:szCs w:val="24"/>
    </w:rPr>
  </w:style>
  <w:style w:type="paragraph" w:customStyle="1" w:styleId="103">
    <w:name w:val="04-正文"/>
    <w:basedOn w:val="1"/>
    <w:link w:val="102"/>
    <w:uiPriority w:val="99"/>
    <w:pPr>
      <w:spacing w:line="360" w:lineRule="exact"/>
      <w:ind w:firstLine="420"/>
    </w:pPr>
    <w:rPr>
      <w:kern w:val="0"/>
      <w:sz w:val="24"/>
      <w:szCs w:val="24"/>
    </w:rPr>
  </w:style>
  <w:style w:type="character" w:customStyle="1" w:styleId="104">
    <w:name w:val="未处理的提及"/>
    <w:uiPriority w:val="99"/>
    <w:rPr>
      <w:color w:val="auto"/>
      <w:shd w:val="clear" w:color="auto" w:fill="auto"/>
    </w:rPr>
  </w:style>
  <w:style w:type="character" w:customStyle="1" w:styleId="105">
    <w:name w:val="text1"/>
    <w:uiPriority w:val="99"/>
    <w:rPr>
      <w:color w:val="000000"/>
      <w:sz w:val="24"/>
      <w:szCs w:val="24"/>
    </w:rPr>
  </w:style>
  <w:style w:type="character" w:customStyle="1" w:styleId="106">
    <w:name w:val="段 Char"/>
    <w:link w:val="107"/>
    <w:locked/>
    <w:uiPriority w:val="99"/>
    <w:rPr>
      <w:rFonts w:ascii="宋体" w:cs="宋体"/>
      <w:sz w:val="21"/>
      <w:szCs w:val="21"/>
      <w:lang w:val="en-US" w:eastAsia="zh-CN"/>
    </w:rPr>
  </w:style>
  <w:style w:type="paragraph" w:customStyle="1" w:styleId="107">
    <w:name w:val="段"/>
    <w:link w:val="106"/>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character" w:customStyle="1" w:styleId="108">
    <w:name w:val="title_emph1"/>
    <w:uiPriority w:val="99"/>
    <w:rPr>
      <w:rFonts w:ascii="Arial" w:hAnsi="Arial" w:cs="Arial"/>
      <w:b/>
      <w:bCs/>
      <w:sz w:val="18"/>
      <w:szCs w:val="18"/>
    </w:rPr>
  </w:style>
  <w:style w:type="character" w:customStyle="1" w:styleId="109">
    <w:name w:val="标题 41"/>
    <w:uiPriority w:val="99"/>
  </w:style>
  <w:style w:type="character" w:customStyle="1" w:styleId="110">
    <w:name w:val="apple-style-span"/>
    <w:uiPriority w:val="99"/>
  </w:style>
  <w:style w:type="character" w:customStyle="1" w:styleId="111">
    <w:name w:val="04-正文 Char"/>
    <w:uiPriority w:val="99"/>
    <w:rPr>
      <w:rFonts w:eastAsia="仿宋"/>
      <w:kern w:val="2"/>
      <w:sz w:val="24"/>
      <w:szCs w:val="24"/>
    </w:rPr>
  </w:style>
  <w:style w:type="character" w:customStyle="1" w:styleId="112">
    <w:name w:val="纯文本 Char1"/>
    <w:uiPriority w:val="99"/>
    <w:rPr>
      <w:rFonts w:ascii="宋体" w:hAnsi="Courier New" w:eastAsia="宋体" w:cs="宋体"/>
      <w:kern w:val="2"/>
      <w:sz w:val="21"/>
      <w:szCs w:val="21"/>
    </w:rPr>
  </w:style>
  <w:style w:type="character" w:customStyle="1" w:styleId="113">
    <w:name w:val="m_171"/>
    <w:uiPriority w:val="99"/>
  </w:style>
  <w:style w:type="character" w:customStyle="1" w:styleId="114">
    <w:name w:val="纯文本 Char"/>
    <w:link w:val="25"/>
    <w:locked/>
    <w:uiPriority w:val="99"/>
    <w:rPr>
      <w:rFonts w:ascii="宋体" w:hAnsi="Courier New" w:eastAsia="宋体" w:cs="宋体"/>
      <w:kern w:val="2"/>
      <w:sz w:val="24"/>
      <w:szCs w:val="24"/>
      <w:lang w:val="en-US" w:eastAsia="zh-CN"/>
    </w:rPr>
  </w:style>
  <w:style w:type="character" w:customStyle="1" w:styleId="115">
    <w:name w:val="aa1"/>
    <w:basedOn w:val="49"/>
    <w:uiPriority w:val="99"/>
  </w:style>
  <w:style w:type="character" w:customStyle="1" w:styleId="116">
    <w:name w:val="www序号1) Char"/>
    <w:link w:val="117"/>
    <w:locked/>
    <w:uiPriority w:val="99"/>
    <w:rPr>
      <w:sz w:val="24"/>
      <w:szCs w:val="24"/>
    </w:rPr>
  </w:style>
  <w:style w:type="paragraph" w:customStyle="1" w:styleId="117">
    <w:name w:val="www序号1)"/>
    <w:basedOn w:val="1"/>
    <w:link w:val="116"/>
    <w:uiPriority w:val="99"/>
    <w:pPr>
      <w:tabs>
        <w:tab w:val="left" w:pos="2160"/>
      </w:tabs>
      <w:ind w:left="2160" w:hanging="420"/>
    </w:pPr>
    <w:rPr>
      <w:kern w:val="0"/>
      <w:sz w:val="24"/>
      <w:szCs w:val="24"/>
    </w:rPr>
  </w:style>
  <w:style w:type="character" w:customStyle="1" w:styleId="118">
    <w:name w:val="JD1-正文 Char"/>
    <w:link w:val="119"/>
    <w:locked/>
    <w:uiPriority w:val="99"/>
    <w:rPr>
      <w:rFonts w:ascii="宋体" w:hAnsi="宋体" w:eastAsia="仿宋_GB2312" w:cs="宋体"/>
      <w:kern w:val="2"/>
      <w:sz w:val="24"/>
      <w:szCs w:val="24"/>
      <w:lang w:val="zh-CN"/>
    </w:rPr>
  </w:style>
  <w:style w:type="paragraph" w:customStyle="1" w:styleId="119">
    <w:name w:val="JD1-正文"/>
    <w:basedOn w:val="1"/>
    <w:link w:val="118"/>
    <w:uiPriority w:val="99"/>
    <w:pPr>
      <w:spacing w:line="360" w:lineRule="auto"/>
      <w:ind w:firstLine="480"/>
      <w:jc w:val="left"/>
    </w:pPr>
    <w:rPr>
      <w:rFonts w:ascii="宋体" w:hAnsi="宋体" w:eastAsia="仿宋_GB2312" w:cs="宋体"/>
      <w:sz w:val="24"/>
      <w:szCs w:val="24"/>
      <w:lang w:val="zh-CN"/>
    </w:rPr>
  </w:style>
  <w:style w:type="character" w:customStyle="1" w:styleId="120">
    <w:name w:val="apple-converted-space"/>
    <w:basedOn w:val="49"/>
    <w:uiPriority w:val="99"/>
  </w:style>
  <w:style w:type="character" w:customStyle="1" w:styleId="121">
    <w:name w:val="en"/>
    <w:basedOn w:val="49"/>
    <w:uiPriority w:val="99"/>
  </w:style>
  <w:style w:type="character" w:customStyle="1" w:styleId="122">
    <w:name w:val="H4"/>
    <w:uiPriority w:val="99"/>
  </w:style>
  <w:style w:type="character" w:customStyle="1" w:styleId="123">
    <w:name w:val="正文缩进 Char"/>
    <w:locked/>
    <w:uiPriority w:val="99"/>
    <w:rPr>
      <w:kern w:val="2"/>
      <w:sz w:val="21"/>
      <w:szCs w:val="21"/>
    </w:rPr>
  </w:style>
  <w:style w:type="character" w:customStyle="1" w:styleId="124">
    <w:name w:val="Table Text Char Char Char Char"/>
    <w:qFormat/>
    <w:uiPriority w:val="99"/>
    <w:rPr>
      <w:rFonts w:ascii="Arial" w:hAnsi="Arial" w:eastAsia="宋体" w:cs="Arial"/>
      <w:kern w:val="2"/>
      <w:sz w:val="18"/>
      <w:szCs w:val="18"/>
      <w:lang w:val="en-US" w:eastAsia="zh-CN"/>
    </w:rPr>
  </w:style>
  <w:style w:type="character" w:customStyle="1" w:styleId="125">
    <w:name w:val="批注框文本 字符"/>
    <w:uiPriority w:val="99"/>
    <w:rPr>
      <w:rFonts w:ascii="Tahoma" w:hAnsi="Tahoma" w:eastAsia="微软雅黑" w:cs="Tahoma"/>
      <w:sz w:val="18"/>
      <w:szCs w:val="18"/>
    </w:rPr>
  </w:style>
  <w:style w:type="character" w:customStyle="1" w:styleId="126">
    <w:name w:val="_正文段落 Char"/>
    <w:link w:val="127"/>
    <w:locked/>
    <w:uiPriority w:val="99"/>
    <w:rPr>
      <w:rFonts w:ascii="宋体" w:hAnsi="宋体" w:eastAsia="仿宋_GB2312" w:cs="宋体"/>
      <w:sz w:val="24"/>
      <w:szCs w:val="24"/>
    </w:rPr>
  </w:style>
  <w:style w:type="paragraph" w:customStyle="1" w:styleId="127">
    <w:name w:val="_正文段落"/>
    <w:basedOn w:val="1"/>
    <w:link w:val="126"/>
    <w:uiPriority w:val="99"/>
    <w:pPr>
      <w:spacing w:beforeLines="15" w:afterLines="15" w:line="360" w:lineRule="auto"/>
      <w:ind w:firstLine="480" w:firstLineChars="200"/>
    </w:pPr>
    <w:rPr>
      <w:rFonts w:ascii="宋体" w:hAnsi="宋体" w:eastAsia="仿宋_GB2312" w:cs="宋体"/>
      <w:kern w:val="0"/>
      <w:sz w:val="24"/>
      <w:szCs w:val="24"/>
    </w:rPr>
  </w:style>
  <w:style w:type="character" w:customStyle="1" w:styleId="128">
    <w:name w:val="列出段落 Char"/>
    <w:uiPriority w:val="99"/>
    <w:rPr>
      <w:rFonts w:ascii="Calibri" w:hAnsi="Calibri" w:eastAsia="宋体" w:cs="Calibri"/>
    </w:rPr>
  </w:style>
  <w:style w:type="character" w:customStyle="1" w:styleId="129">
    <w:name w:val="正文缩进 Char1"/>
    <w:link w:val="9"/>
    <w:locked/>
    <w:uiPriority w:val="99"/>
    <w:rPr>
      <w:kern w:val="2"/>
      <w:sz w:val="21"/>
      <w:szCs w:val="21"/>
    </w:rPr>
  </w:style>
  <w:style w:type="character" w:customStyle="1" w:styleId="130">
    <w:name w:val="m_491"/>
    <w:uiPriority w:val="99"/>
  </w:style>
  <w:style w:type="character" w:customStyle="1" w:styleId="131">
    <w:name w:val="m_391"/>
    <w:uiPriority w:val="99"/>
  </w:style>
  <w:style w:type="character" w:customStyle="1" w:styleId="132">
    <w:name w:val="副标题 Char1"/>
    <w:uiPriority w:val="99"/>
    <w:rPr>
      <w:rFonts w:ascii="Cambria" w:hAnsi="Cambria" w:cs="Cambria"/>
      <w:b/>
      <w:bCs/>
      <w:kern w:val="28"/>
      <w:sz w:val="32"/>
      <w:szCs w:val="32"/>
    </w:rPr>
  </w:style>
  <w:style w:type="character" w:customStyle="1" w:styleId="133">
    <w:name w:val="页眉 字符"/>
    <w:uiPriority w:val="99"/>
    <w:rPr>
      <w:rFonts w:ascii="Tahoma" w:hAnsi="Tahoma" w:eastAsia="微软雅黑" w:cs="Tahoma"/>
      <w:sz w:val="18"/>
      <w:szCs w:val="18"/>
    </w:rPr>
  </w:style>
  <w:style w:type="character" w:customStyle="1" w:styleId="134">
    <w:name w:val="正文首行缩进 Char"/>
    <w:uiPriority w:val="99"/>
    <w:rPr>
      <w:kern w:val="2"/>
      <w:sz w:val="24"/>
      <w:szCs w:val="24"/>
    </w:rPr>
  </w:style>
  <w:style w:type="character" w:customStyle="1" w:styleId="135">
    <w:name w:val="m_01"/>
    <w:uiPriority w:val="99"/>
  </w:style>
  <w:style w:type="character" w:customStyle="1" w:styleId="136">
    <w:name w:val="m_461"/>
    <w:uiPriority w:val="99"/>
  </w:style>
  <w:style w:type="character" w:customStyle="1" w:styleId="137">
    <w:name w:val="脚注文本 Char1"/>
    <w:uiPriority w:val="99"/>
    <w:rPr>
      <w:kern w:val="2"/>
      <w:sz w:val="18"/>
      <w:szCs w:val="18"/>
    </w:rPr>
  </w:style>
  <w:style w:type="character" w:customStyle="1" w:styleId="138">
    <w:name w:val="正文文本 Char"/>
    <w:uiPriority w:val="99"/>
    <w:rPr>
      <w:kern w:val="2"/>
      <w:sz w:val="24"/>
      <w:szCs w:val="24"/>
    </w:rPr>
  </w:style>
  <w:style w:type="character" w:customStyle="1" w:styleId="139">
    <w:name w:val="文档结构图 Char1"/>
    <w:uiPriority w:val="99"/>
    <w:rPr>
      <w:rFonts w:ascii="宋体" w:cs="宋体"/>
      <w:kern w:val="2"/>
      <w:sz w:val="18"/>
      <w:szCs w:val="18"/>
    </w:rPr>
  </w:style>
  <w:style w:type="character" w:customStyle="1" w:styleId="140">
    <w:name w:val="二级标题 Char"/>
    <w:link w:val="141"/>
    <w:locked/>
    <w:uiPriority w:val="99"/>
    <w:rPr>
      <w:rFonts w:ascii="宋体" w:eastAsia="宋体" w:cs="宋体"/>
      <w:b/>
      <w:bCs/>
      <w:sz w:val="30"/>
      <w:szCs w:val="30"/>
      <w:lang w:val="zh-CN"/>
    </w:rPr>
  </w:style>
  <w:style w:type="paragraph" w:customStyle="1" w:styleId="141">
    <w:name w:val="二级标题"/>
    <w:basedOn w:val="5"/>
    <w:link w:val="140"/>
    <w:uiPriority w:val="99"/>
    <w:pPr>
      <w:adjustRightInd w:val="0"/>
      <w:spacing w:beforeLines="50" w:after="0" w:line="360" w:lineRule="auto"/>
      <w:jc w:val="left"/>
      <w:textAlignment w:val="baseline"/>
    </w:pPr>
    <w:rPr>
      <w:rFonts w:ascii="宋体" w:hAnsi="Times New Roman" w:eastAsia="宋体" w:cs="宋体"/>
      <w:kern w:val="0"/>
      <w:sz w:val="30"/>
      <w:szCs w:val="30"/>
      <w:lang w:val="zh-CN"/>
    </w:rPr>
  </w:style>
  <w:style w:type="character" w:customStyle="1" w:styleId="142">
    <w:name w:val="标题 1 Char Char"/>
    <w:uiPriority w:val="99"/>
    <w:rPr>
      <w:rFonts w:eastAsia="宋体"/>
      <w:b/>
      <w:bCs/>
      <w:spacing w:val="-2"/>
      <w:sz w:val="24"/>
      <w:szCs w:val="24"/>
      <w:lang w:val="en-US" w:eastAsia="zh-CN"/>
    </w:rPr>
  </w:style>
  <w:style w:type="character" w:customStyle="1" w:styleId="143">
    <w:name w:val="m_51"/>
    <w:uiPriority w:val="99"/>
  </w:style>
  <w:style w:type="character" w:customStyle="1" w:styleId="144">
    <w:name w:val="z21"/>
    <w:uiPriority w:val="99"/>
    <w:rPr>
      <w:color w:val="000000"/>
      <w:sz w:val="18"/>
      <w:szCs w:val="18"/>
    </w:rPr>
  </w:style>
  <w:style w:type="character" w:customStyle="1" w:styleId="145">
    <w:name w:val="a41"/>
    <w:uiPriority w:val="99"/>
    <w:rPr>
      <w:color w:val="auto"/>
      <w:sz w:val="26"/>
      <w:szCs w:val="26"/>
    </w:rPr>
  </w:style>
  <w:style w:type="character" w:customStyle="1" w:styleId="146">
    <w:name w:val="2.1样式 Char"/>
    <w:link w:val="147"/>
    <w:locked/>
    <w:uiPriority w:val="99"/>
    <w:rPr>
      <w:rFonts w:ascii="Arial" w:hAnsi="Arial" w:eastAsia="黑体" w:cs="Arial"/>
      <w:b/>
      <w:bCs/>
      <w:kern w:val="0"/>
      <w:sz w:val="32"/>
      <w:szCs w:val="32"/>
    </w:rPr>
  </w:style>
  <w:style w:type="paragraph" w:customStyle="1" w:styleId="147">
    <w:name w:val="2.1样式"/>
    <w:basedOn w:val="5"/>
    <w:link w:val="146"/>
    <w:uiPriority w:val="99"/>
    <w:pPr>
      <w:numPr>
        <w:ilvl w:val="0"/>
        <w:numId w:val="2"/>
      </w:numPr>
      <w:spacing w:line="416" w:lineRule="auto"/>
    </w:pPr>
    <w:rPr>
      <w:kern w:val="0"/>
    </w:rPr>
  </w:style>
  <w:style w:type="character" w:customStyle="1" w:styleId="148">
    <w:name w:val="bookmark-item"/>
    <w:uiPriority w:val="99"/>
  </w:style>
  <w:style w:type="paragraph" w:customStyle="1" w:styleId="149">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50">
    <w:name w:val="Char Char Char Char Char Char"/>
    <w:basedOn w:val="1"/>
    <w:uiPriority w:val="99"/>
    <w:pPr>
      <w:ind w:firstLine="200" w:firstLineChars="200"/>
    </w:pPr>
    <w:rPr>
      <w:rFonts w:ascii="Tahoma" w:hAnsi="Tahoma" w:cs="Tahoma"/>
      <w:sz w:val="24"/>
      <w:szCs w:val="24"/>
    </w:rPr>
  </w:style>
  <w:style w:type="paragraph" w:customStyle="1" w:styleId="151">
    <w:name w:val="Note Level 1"/>
    <w:basedOn w:val="1"/>
    <w:uiPriority w:val="99"/>
    <w:pPr>
      <w:keepNext/>
      <w:tabs>
        <w:tab w:val="left" w:pos="1200"/>
      </w:tabs>
      <w:ind w:left="450" w:hanging="450"/>
      <w:outlineLvl w:val="0"/>
    </w:pPr>
    <w:rPr>
      <w:rFonts w:ascii="宋体" w:hAnsi="Cambria" w:cs="宋体"/>
      <w:sz w:val="24"/>
      <w:szCs w:val="24"/>
    </w:rPr>
  </w:style>
  <w:style w:type="paragraph" w:customStyle="1" w:styleId="152">
    <w:name w:val="Normal New New New New New New New New New New New New New New New New New New New New New New New New New New New New New New New New New New New New New New New New New New New New New New New New New New New New New New New New New New New New New N"/>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153">
    <w:name w:val="33-1级列表编号-1"/>
    <w:basedOn w:val="1"/>
    <w:next w:val="1"/>
    <w:uiPriority w:val="99"/>
    <w:pPr>
      <w:numPr>
        <w:ilvl w:val="0"/>
        <w:numId w:val="3"/>
      </w:numPr>
      <w:adjustRightInd w:val="0"/>
      <w:spacing w:line="360" w:lineRule="exact"/>
    </w:pPr>
  </w:style>
  <w:style w:type="paragraph" w:customStyle="1" w:styleId="154">
    <w:name w:val="xl44"/>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55">
    <w:name w:val="正文空2格  1."/>
    <w:basedOn w:val="1"/>
    <w:uiPriority w:val="99"/>
    <w:pPr>
      <w:adjustRightInd w:val="0"/>
      <w:spacing w:line="360" w:lineRule="auto"/>
      <w:ind w:firstLine="480" w:firstLineChars="200"/>
      <w:textAlignment w:val="baseline"/>
    </w:pPr>
    <w:rPr>
      <w:rFonts w:ascii="宋体" w:eastAsia="仿宋" w:cs="宋体"/>
      <w:kern w:val="0"/>
      <w:sz w:val="28"/>
      <w:szCs w:val="28"/>
    </w:rPr>
  </w:style>
  <w:style w:type="paragraph" w:customStyle="1" w:styleId="156">
    <w:name w:val="xl39"/>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157">
    <w:name w:val="Char Char Char Char Char Char1"/>
    <w:basedOn w:val="1"/>
    <w:uiPriority w:val="99"/>
    <w:pPr>
      <w:ind w:firstLine="200" w:firstLineChars="200"/>
    </w:pPr>
    <w:rPr>
      <w:rFonts w:ascii="Tahoma" w:hAnsi="Tahoma" w:cs="Tahoma"/>
      <w:sz w:val="24"/>
      <w:szCs w:val="24"/>
    </w:rPr>
  </w:style>
  <w:style w:type="paragraph" w:customStyle="1" w:styleId="158">
    <w:name w:val="para"/>
    <w:basedOn w:val="1"/>
    <w:uiPriority w:val="99"/>
    <w:pPr>
      <w:widowControl/>
      <w:adjustRightInd w:val="0"/>
      <w:spacing w:before="160" w:line="360" w:lineRule="auto"/>
      <w:ind w:firstLine="425"/>
      <w:textAlignment w:val="baseline"/>
    </w:pPr>
    <w:rPr>
      <w:kern w:val="0"/>
      <w:sz w:val="24"/>
      <w:szCs w:val="24"/>
      <w:lang w:eastAsia="en-US"/>
    </w:rPr>
  </w:style>
  <w:style w:type="paragraph" w:customStyle="1" w:styleId="159">
    <w:name w:val="Note Level 9"/>
    <w:basedOn w:val="1"/>
    <w:uiPriority w:val="99"/>
    <w:pPr>
      <w:keepNext/>
      <w:numPr>
        <w:ilvl w:val="8"/>
        <w:numId w:val="4"/>
      </w:numPr>
      <w:tabs>
        <w:tab w:val="left" w:pos="1200"/>
      </w:tabs>
      <w:ind w:left="3780" w:hanging="420"/>
      <w:outlineLvl w:val="8"/>
    </w:pPr>
    <w:rPr>
      <w:rFonts w:ascii="宋体" w:hAnsi="Cambria" w:cs="宋体"/>
      <w:sz w:val="24"/>
      <w:szCs w:val="24"/>
    </w:rPr>
  </w:style>
  <w:style w:type="paragraph" w:customStyle="1" w:styleId="160">
    <w:name w:val="xl25"/>
    <w:basedOn w:val="1"/>
    <w:uiPriority w:val="99"/>
    <w:pPr>
      <w:widowControl/>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61">
    <w:name w:val="Note Level 7"/>
    <w:basedOn w:val="1"/>
    <w:uiPriority w:val="99"/>
    <w:pPr>
      <w:keepNext/>
      <w:numPr>
        <w:ilvl w:val="6"/>
        <w:numId w:val="4"/>
      </w:numPr>
      <w:tabs>
        <w:tab w:val="left" w:pos="1200"/>
      </w:tabs>
      <w:ind w:left="2940" w:hanging="420"/>
      <w:outlineLvl w:val="6"/>
    </w:pPr>
    <w:rPr>
      <w:rFonts w:ascii="宋体" w:hAnsi="Cambria" w:cs="宋体"/>
      <w:sz w:val="24"/>
      <w:szCs w:val="24"/>
    </w:rPr>
  </w:style>
  <w:style w:type="paragraph" w:customStyle="1" w:styleId="162">
    <w:name w:val="xl62"/>
    <w:basedOn w:val="1"/>
    <w:uiPriority w:val="99"/>
    <w:pPr>
      <w:widowControl/>
      <w:pBdr>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163">
    <w:name w:val="xl91"/>
    <w:basedOn w:val="1"/>
    <w:uiPriority w:val="99"/>
    <w:pPr>
      <w:widowControl/>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64">
    <w:name w:val="Char"/>
    <w:basedOn w:val="1"/>
    <w:uiPriority w:val="99"/>
    <w:pPr>
      <w:ind w:firstLine="200" w:firstLineChars="200"/>
    </w:pPr>
    <w:rPr>
      <w:rFonts w:ascii="Tahoma" w:hAnsi="Tahoma" w:cs="Tahoma"/>
      <w:sz w:val="24"/>
      <w:szCs w:val="24"/>
    </w:rPr>
  </w:style>
  <w:style w:type="paragraph" w:customStyle="1" w:styleId="165">
    <w:name w:val="xl24"/>
    <w:basedOn w:val="1"/>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166">
    <w:name w:val="xl81"/>
    <w:basedOn w:val="1"/>
    <w:uiPriority w:val="99"/>
    <w:pPr>
      <w:widowControl/>
      <w:pBdr>
        <w:top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67">
    <w:name w:val="xl85"/>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68">
    <w:name w:val="标准小三"/>
    <w:basedOn w:val="1"/>
    <w:uiPriority w:val="99"/>
    <w:pPr>
      <w:spacing w:line="700" w:lineRule="exact"/>
      <w:ind w:firstLine="200" w:firstLineChars="200"/>
    </w:pPr>
    <w:rPr>
      <w:rFonts w:ascii="宋体" w:hAnsi="Arial" w:eastAsia="仿宋_GB2312" w:cs="宋体"/>
      <w:kern w:val="0"/>
      <w:sz w:val="30"/>
      <w:szCs w:val="30"/>
    </w:rPr>
  </w:style>
  <w:style w:type="paragraph" w:customStyle="1" w:styleId="169">
    <w:name w:val="正文－恩普"/>
    <w:basedOn w:val="9"/>
    <w:uiPriority w:val="99"/>
    <w:pPr>
      <w:widowControl/>
      <w:spacing w:afterLines="50" w:line="360" w:lineRule="auto"/>
      <w:ind w:firstLine="480" w:firstLineChars="200"/>
      <w:jc w:val="left"/>
    </w:pPr>
    <w:rPr>
      <w:kern w:val="0"/>
      <w:sz w:val="24"/>
      <w:szCs w:val="24"/>
    </w:rPr>
  </w:style>
  <w:style w:type="paragraph" w:customStyle="1" w:styleId="170">
    <w:name w:val="_Style 116"/>
    <w:basedOn w:val="1"/>
    <w:next w:val="1"/>
    <w:uiPriority w:val="99"/>
    <w:pPr>
      <w:spacing w:line="360" w:lineRule="auto"/>
      <w:ind w:firstLine="600"/>
    </w:pPr>
    <w:rPr>
      <w:sz w:val="24"/>
      <w:szCs w:val="24"/>
    </w:rPr>
  </w:style>
  <w:style w:type="paragraph" w:customStyle="1" w:styleId="171">
    <w:name w:val="样式 标题 1合同标题卷标题H1h1Level 1 Topic HeadingH11H12H111H13H1..."/>
    <w:uiPriority w:val="99"/>
    <w:rPr>
      <w:rFonts w:ascii="宋体" w:hAnsi="宋体" w:eastAsia="宋体" w:cs="宋体"/>
      <w:b/>
      <w:bCs/>
      <w:kern w:val="44"/>
      <w:sz w:val="24"/>
      <w:szCs w:val="24"/>
      <w:lang w:val="en-US" w:eastAsia="zh-CN" w:bidi="ar-SA"/>
    </w:rPr>
  </w:style>
  <w:style w:type="paragraph" w:customStyle="1" w:styleId="172">
    <w:name w:val="xl30"/>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styleId="173">
    <w:name w:val="No Spacing"/>
    <w:qFormat/>
    <w:uiPriority w:val="99"/>
    <w:pPr>
      <w:widowControl w:val="0"/>
      <w:spacing w:line="360" w:lineRule="auto"/>
    </w:pPr>
    <w:rPr>
      <w:rFonts w:ascii="Times New Roman" w:hAnsi="Times New Roman" w:eastAsia="宋体" w:cs="Times New Roman"/>
      <w:kern w:val="2"/>
      <w:sz w:val="21"/>
      <w:szCs w:val="21"/>
      <w:lang w:val="en-US" w:eastAsia="zh-CN" w:bidi="ar-SA"/>
    </w:rPr>
  </w:style>
  <w:style w:type="paragraph" w:customStyle="1" w:styleId="174">
    <w:name w:val="xl49"/>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75">
    <w:name w:val="xl43"/>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kern w:val="0"/>
      <w:sz w:val="24"/>
      <w:szCs w:val="24"/>
    </w:rPr>
  </w:style>
  <w:style w:type="paragraph" w:customStyle="1" w:styleId="176">
    <w:name w:val="列出段落1"/>
    <w:basedOn w:val="1"/>
    <w:uiPriority w:val="99"/>
    <w:pPr>
      <w:ind w:firstLine="420" w:firstLineChars="200"/>
    </w:pPr>
  </w:style>
  <w:style w:type="paragraph" w:customStyle="1" w:styleId="177">
    <w:name w:val="xl80"/>
    <w:basedOn w:val="1"/>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78">
    <w:name w:val="p19"/>
    <w:basedOn w:val="1"/>
    <w:uiPriority w:val="99"/>
    <w:pPr>
      <w:widowControl/>
      <w:snapToGrid w:val="0"/>
      <w:spacing w:before="60" w:after="120" w:line="360" w:lineRule="auto"/>
      <w:ind w:firstLine="420"/>
    </w:pPr>
    <w:rPr>
      <w:rFonts w:ascii="宋体" w:hAnsi="宋体" w:cs="宋体"/>
      <w:color w:val="000000"/>
      <w:kern w:val="0"/>
      <w:sz w:val="24"/>
      <w:szCs w:val="24"/>
    </w:rPr>
  </w:style>
  <w:style w:type="paragraph" w:customStyle="1" w:styleId="179">
    <w:name w:val="Char2"/>
    <w:basedOn w:val="1"/>
    <w:uiPriority w:val="99"/>
    <w:rPr>
      <w:rFonts w:ascii="仿宋_GB2312" w:eastAsia="仿宋_GB2312" w:cs="仿宋_GB2312"/>
      <w:b/>
      <w:bCs/>
      <w:sz w:val="32"/>
      <w:szCs w:val="32"/>
    </w:rPr>
  </w:style>
  <w:style w:type="paragraph" w:customStyle="1" w:styleId="180">
    <w:name w:val="font8"/>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81">
    <w:name w:val="font0"/>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82">
    <w:name w:val="font9"/>
    <w:basedOn w:val="1"/>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183">
    <w:name w:val="样式 标题 3 + 左侧:  0 厘米 首行缩进:  0 厘米"/>
    <w:basedOn w:val="6"/>
    <w:uiPriority w:val="99"/>
    <w:pPr>
      <w:tabs>
        <w:tab w:val="left" w:pos="720"/>
      </w:tabs>
      <w:adjustRightInd/>
      <w:spacing w:before="240" w:after="120" w:line="520" w:lineRule="atLeast"/>
      <w:ind w:left="267" w:leftChars="267" w:hanging="57" w:hangingChars="57"/>
      <w:textAlignment w:val="auto"/>
    </w:pPr>
    <w:rPr>
      <w:kern w:val="24"/>
      <w:sz w:val="28"/>
      <w:szCs w:val="28"/>
    </w:rPr>
  </w:style>
  <w:style w:type="paragraph" w:customStyle="1" w:styleId="184">
    <w:name w:val="样式 标题 1 + 两端对齐"/>
    <w:basedOn w:val="5"/>
    <w:next w:val="5"/>
    <w:uiPriority w:val="99"/>
    <w:pPr>
      <w:autoSpaceDE w:val="0"/>
      <w:autoSpaceDN w:val="0"/>
      <w:adjustRightInd w:val="0"/>
      <w:spacing w:before="340" w:after="330" w:line="240" w:lineRule="auto"/>
      <w:jc w:val="center"/>
    </w:pPr>
    <w:rPr>
      <w:rFonts w:ascii="汉鼎简细圆" w:hAnsi="Times New Roman" w:eastAsia="宋体" w:cs="汉鼎简细圆"/>
      <w:kern w:val="44"/>
      <w:sz w:val="28"/>
      <w:szCs w:val="28"/>
    </w:rPr>
  </w:style>
  <w:style w:type="paragraph" w:customStyle="1" w:styleId="185">
    <w:name w:val="修订1"/>
    <w:uiPriority w:val="99"/>
    <w:rPr>
      <w:rFonts w:ascii="Times New Roman" w:hAnsi="Times New Roman" w:eastAsia="宋体" w:cs="Times New Roman"/>
      <w:kern w:val="2"/>
      <w:sz w:val="21"/>
      <w:szCs w:val="21"/>
      <w:lang w:val="en-US" w:eastAsia="zh-CN" w:bidi="ar-SA"/>
    </w:rPr>
  </w:style>
  <w:style w:type="paragraph" w:customStyle="1" w:styleId="186">
    <w:name w:val="样式 标题 3 +"/>
    <w:basedOn w:val="6"/>
    <w:uiPriority w:val="99"/>
    <w:pPr>
      <w:adjustRightInd/>
      <w:spacing w:line="416" w:lineRule="auto"/>
      <w:jc w:val="center"/>
      <w:textAlignment w:val="auto"/>
    </w:pPr>
    <w:rPr>
      <w:sz w:val="28"/>
      <w:szCs w:val="28"/>
    </w:rPr>
  </w:style>
  <w:style w:type="paragraph" w:customStyle="1" w:styleId="187">
    <w:name w:val="xl90"/>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88">
    <w:name w:val="样式 样式 样式 标题 2 + 左  1 字符 + 左侧:  1 字符 + 左  0 字符"/>
    <w:basedOn w:val="1"/>
    <w:uiPriority w:val="99"/>
    <w:pPr>
      <w:keepNext/>
      <w:keepLines/>
      <w:spacing w:before="120" w:after="120" w:line="520" w:lineRule="atLeast"/>
      <w:outlineLvl w:val="1"/>
    </w:pPr>
    <w:rPr>
      <w:b/>
      <w:bCs/>
      <w:sz w:val="24"/>
      <w:szCs w:val="24"/>
    </w:rPr>
  </w:style>
  <w:style w:type="paragraph" w:customStyle="1" w:styleId="189">
    <w:name w:val="正文文字缩进4字符"/>
    <w:basedOn w:val="1"/>
    <w:next w:val="9"/>
    <w:uiPriority w:val="99"/>
    <w:pPr>
      <w:ind w:firstLine="420" w:firstLineChars="200"/>
    </w:pPr>
  </w:style>
  <w:style w:type="paragraph" w:customStyle="1" w:styleId="190">
    <w:name w:val="Char1"/>
    <w:basedOn w:val="1"/>
    <w:uiPriority w:val="99"/>
    <w:rPr>
      <w:rFonts w:ascii="Tahoma" w:hAnsi="Tahoma" w:cs="Tahoma"/>
      <w:sz w:val="24"/>
      <w:szCs w:val="24"/>
    </w:rPr>
  </w:style>
  <w:style w:type="paragraph" w:customStyle="1" w:styleId="191">
    <w:name w:val="List Paragraph1"/>
    <w:basedOn w:val="1"/>
    <w:uiPriority w:val="99"/>
    <w:pPr>
      <w:ind w:firstLine="420" w:firstLineChars="200"/>
    </w:pPr>
    <w:rPr>
      <w:rFonts w:ascii="Calibri" w:hAnsi="Calibri" w:cs="Calibri"/>
    </w:rPr>
  </w:style>
  <w:style w:type="paragraph" w:customStyle="1" w:styleId="192">
    <w:name w:val="xl46"/>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193">
    <w:name w:val="f1"/>
    <w:basedOn w:val="1"/>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94">
    <w:name w:val="xl98"/>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195">
    <w:name w:val="Default"/>
    <w:uiPriority w:val="99"/>
    <w:pPr>
      <w:widowControl w:val="0"/>
      <w:autoSpaceDE w:val="0"/>
      <w:autoSpaceDN w:val="0"/>
      <w:adjustRightInd w:val="0"/>
    </w:pPr>
    <w:rPr>
      <w:rFonts w:ascii="Arial" w:hAnsi="Arial" w:eastAsia="宋体" w:cs="Arial"/>
      <w:color w:val="000000"/>
      <w:kern w:val="0"/>
      <w:sz w:val="24"/>
      <w:szCs w:val="24"/>
      <w:lang w:val="en-US" w:eastAsia="zh-CN" w:bidi="ar-SA"/>
    </w:rPr>
  </w:style>
  <w:style w:type="paragraph" w:customStyle="1" w:styleId="196">
    <w:name w:val="40-表格首行"/>
    <w:basedOn w:val="1"/>
    <w:next w:val="1"/>
    <w:uiPriority w:val="99"/>
    <w:pPr>
      <w:spacing w:line="200" w:lineRule="exact"/>
      <w:jc w:val="center"/>
    </w:pPr>
    <w:rPr>
      <w:rFonts w:eastAsia="微软雅黑"/>
      <w:b/>
      <w:bCs/>
      <w:color w:val="000000"/>
      <w:kern w:val="0"/>
      <w:sz w:val="18"/>
      <w:szCs w:val="18"/>
    </w:rPr>
  </w:style>
  <w:style w:type="paragraph" w:customStyle="1" w:styleId="197">
    <w:name w:val="xl55"/>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198">
    <w:name w:val="Char11"/>
    <w:basedOn w:val="1"/>
    <w:uiPriority w:val="99"/>
    <w:rPr>
      <w:rFonts w:ascii="Tahoma" w:hAnsi="Tahoma" w:cs="Tahoma"/>
      <w:sz w:val="24"/>
      <w:szCs w:val="24"/>
    </w:rPr>
  </w:style>
  <w:style w:type="paragraph" w:customStyle="1" w:styleId="199">
    <w:name w:val="正文-列出段落"/>
    <w:basedOn w:val="1"/>
    <w:next w:val="1"/>
    <w:uiPriority w:val="99"/>
    <w:pPr>
      <w:spacing w:line="360" w:lineRule="auto"/>
    </w:pPr>
    <w:rPr>
      <w:rFonts w:ascii="微软雅黑" w:hAnsi="微软雅黑" w:eastAsia="微软雅黑" w:cs="微软雅黑"/>
      <w:b/>
      <w:bCs/>
      <w:sz w:val="24"/>
      <w:szCs w:val="24"/>
    </w:rPr>
  </w:style>
  <w:style w:type="paragraph" w:customStyle="1" w:styleId="200">
    <w:name w:val="TOC 标题1"/>
    <w:basedOn w:val="4"/>
    <w:next w:val="1"/>
    <w:uiPriority w:val="99"/>
    <w:pPr>
      <w:pageBreakBefore/>
      <w:widowControl/>
      <w:snapToGrid/>
      <w:spacing w:before="240" w:after="0" w:line="259" w:lineRule="auto"/>
      <w:jc w:val="left"/>
      <w:outlineLvl w:val="9"/>
    </w:pPr>
    <w:rPr>
      <w:rFonts w:ascii="Cambria" w:hAnsi="Cambria" w:cs="Cambria"/>
      <w:b w:val="0"/>
      <w:bCs w:val="0"/>
      <w:color w:val="365F91"/>
      <w:kern w:val="0"/>
      <w:sz w:val="32"/>
      <w:szCs w:val="32"/>
    </w:rPr>
  </w:style>
  <w:style w:type="paragraph" w:customStyle="1" w:styleId="201">
    <w:name w:val="xl92"/>
    <w:basedOn w:val="1"/>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4"/>
      <w:szCs w:val="24"/>
    </w:rPr>
  </w:style>
  <w:style w:type="paragraph" w:customStyle="1" w:styleId="202">
    <w:name w:val="xl61"/>
    <w:basedOn w:val="1"/>
    <w:uiPriority w:val="99"/>
    <w:pPr>
      <w:widowControl/>
      <w:shd w:val="clear" w:color="auto" w:fill="FFFFFF"/>
      <w:spacing w:before="100" w:beforeAutospacing="1" w:after="100" w:afterAutospacing="1"/>
      <w:jc w:val="center"/>
      <w:textAlignment w:val="center"/>
    </w:pPr>
    <w:rPr>
      <w:rFonts w:ascii="Arial Unicode MS" w:hAnsi="Arial Unicode MS" w:cs="Arial Unicode MS"/>
      <w:b/>
      <w:bCs/>
      <w:kern w:val="0"/>
      <w:sz w:val="36"/>
      <w:szCs w:val="36"/>
    </w:rPr>
  </w:style>
  <w:style w:type="paragraph" w:customStyle="1" w:styleId="203">
    <w:name w:val="列表段落1"/>
    <w:basedOn w:val="1"/>
    <w:uiPriority w:val="99"/>
    <w:pPr>
      <w:ind w:firstLine="420" w:firstLineChars="200"/>
    </w:pPr>
  </w:style>
  <w:style w:type="paragraph" w:customStyle="1" w:styleId="204">
    <w:name w:val="xl77"/>
    <w:basedOn w:val="1"/>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cs="Arial Unicode MS"/>
      <w:kern w:val="0"/>
      <w:sz w:val="24"/>
      <w:szCs w:val="24"/>
    </w:rPr>
  </w:style>
  <w:style w:type="paragraph" w:customStyle="1" w:styleId="205">
    <w:name w:val="xl68"/>
    <w:basedOn w:val="1"/>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Arial Unicode MS" w:hAnsi="Arial Unicode MS" w:cs="Arial Unicode MS"/>
      <w:b/>
      <w:bCs/>
      <w:kern w:val="0"/>
      <w:sz w:val="24"/>
      <w:szCs w:val="24"/>
    </w:rPr>
  </w:style>
  <w:style w:type="paragraph" w:customStyle="1" w:styleId="206">
    <w:name w:val="xl82"/>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07">
    <w:name w:val="Normal New New New New New New New New New New New New New New New New New New New New New New New New New New New New New New New New New New New New New New New New New New New New New New New New New New New New New New New New New New New"/>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208">
    <w:name w:val="正文段"/>
    <w:basedOn w:val="1"/>
    <w:uiPriority w:val="99"/>
    <w:pPr>
      <w:widowControl/>
      <w:snapToGrid w:val="0"/>
      <w:spacing w:afterLines="50"/>
      <w:ind w:firstLine="200" w:firstLineChars="200"/>
    </w:pPr>
    <w:rPr>
      <w:kern w:val="0"/>
      <w:sz w:val="24"/>
      <w:szCs w:val="24"/>
    </w:rPr>
  </w:style>
  <w:style w:type="paragraph" w:customStyle="1" w:styleId="209">
    <w:name w:val="四号正文"/>
    <w:basedOn w:val="1"/>
    <w:uiPriority w:val="99"/>
    <w:pPr>
      <w:spacing w:line="360" w:lineRule="auto"/>
      <w:ind w:firstLine="560" w:firstLineChars="200"/>
    </w:pPr>
    <w:rPr>
      <w:sz w:val="28"/>
      <w:szCs w:val="28"/>
    </w:rPr>
  </w:style>
  <w:style w:type="paragraph" w:customStyle="1" w:styleId="210">
    <w:name w:val="列项◆（三级）"/>
    <w:basedOn w:val="1"/>
    <w:uiPriority w:val="99"/>
    <w:pPr>
      <w:numPr>
        <w:ilvl w:val="2"/>
        <w:numId w:val="5"/>
      </w:numPr>
      <w:ind w:firstLine="0"/>
    </w:pPr>
    <w:rPr>
      <w:rFonts w:ascii="宋体" w:cs="宋体"/>
    </w:rPr>
  </w:style>
  <w:style w:type="paragraph" w:customStyle="1" w:styleId="211">
    <w:name w:val="font6"/>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212">
    <w:name w:val="Note Level 8"/>
    <w:basedOn w:val="1"/>
    <w:uiPriority w:val="99"/>
    <w:pPr>
      <w:keepNext/>
      <w:numPr>
        <w:ilvl w:val="7"/>
        <w:numId w:val="4"/>
      </w:numPr>
      <w:tabs>
        <w:tab w:val="left" w:pos="1200"/>
      </w:tabs>
      <w:ind w:left="3360" w:hanging="420"/>
      <w:outlineLvl w:val="7"/>
    </w:pPr>
    <w:rPr>
      <w:rFonts w:ascii="宋体" w:hAnsi="Cambria" w:cs="宋体"/>
      <w:sz w:val="24"/>
      <w:szCs w:val="24"/>
    </w:rPr>
  </w:style>
  <w:style w:type="paragraph" w:customStyle="1" w:styleId="213">
    <w:name w:val="Table Text Char Char"/>
    <w:uiPriority w:val="99"/>
    <w:pPr>
      <w:snapToGrid w:val="0"/>
      <w:spacing w:before="80" w:after="80"/>
    </w:pPr>
    <w:rPr>
      <w:rFonts w:ascii="Arial" w:hAnsi="Arial" w:eastAsia="宋体" w:cs="Arial"/>
      <w:kern w:val="2"/>
      <w:sz w:val="18"/>
      <w:szCs w:val="18"/>
      <w:lang w:val="en-US" w:eastAsia="zh-CN" w:bidi="ar-SA"/>
    </w:rPr>
  </w:style>
  <w:style w:type="paragraph" w:customStyle="1" w:styleId="214">
    <w:name w:val="列出段落1111"/>
    <w:basedOn w:val="1"/>
    <w:uiPriority w:val="99"/>
    <w:pPr>
      <w:ind w:firstLine="420" w:firstLineChars="200"/>
    </w:pPr>
    <w:rPr>
      <w:rFonts w:ascii="Calibri" w:hAnsi="Calibri" w:cs="Calibri"/>
    </w:rPr>
  </w:style>
  <w:style w:type="paragraph" w:customStyle="1" w:styleId="215">
    <w:name w:val="xl54"/>
    <w:basedOn w:val="1"/>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16">
    <w:name w:val="xl75"/>
    <w:basedOn w:val="1"/>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17">
    <w:name w:val="Note Level 4"/>
    <w:basedOn w:val="1"/>
    <w:uiPriority w:val="99"/>
    <w:pPr>
      <w:keepNext/>
      <w:numPr>
        <w:ilvl w:val="3"/>
        <w:numId w:val="4"/>
      </w:numPr>
      <w:tabs>
        <w:tab w:val="left" w:pos="1200"/>
      </w:tabs>
      <w:ind w:left="1680" w:hanging="420"/>
      <w:outlineLvl w:val="3"/>
    </w:pPr>
    <w:rPr>
      <w:rFonts w:ascii="宋体" w:hAnsi="Cambria" w:cs="宋体"/>
      <w:sz w:val="24"/>
      <w:szCs w:val="24"/>
    </w:rPr>
  </w:style>
  <w:style w:type="paragraph" w:customStyle="1" w:styleId="218">
    <w:name w:val="普通(网站)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19">
    <w:name w:val="样式1"/>
    <w:basedOn w:val="7"/>
    <w:uiPriority w:val="99"/>
  </w:style>
  <w:style w:type="paragraph" w:customStyle="1" w:styleId="220">
    <w:name w:val="TOC 标题2"/>
    <w:basedOn w:val="4"/>
    <w:next w:val="1"/>
    <w:uiPriority w:val="99"/>
    <w:pPr>
      <w:pageBreakBefore/>
      <w:widowControl/>
      <w:snapToGrid/>
      <w:spacing w:before="240" w:after="0" w:line="259" w:lineRule="auto"/>
      <w:jc w:val="left"/>
      <w:outlineLvl w:val="9"/>
    </w:pPr>
    <w:rPr>
      <w:rFonts w:ascii="Cambria" w:hAnsi="Cambria" w:cs="Cambria"/>
      <w:b w:val="0"/>
      <w:bCs w:val="0"/>
      <w:color w:val="365F91"/>
      <w:kern w:val="0"/>
      <w:sz w:val="32"/>
      <w:szCs w:val="32"/>
    </w:rPr>
  </w:style>
  <w:style w:type="paragraph" w:customStyle="1" w:styleId="221">
    <w:name w:val="Char3"/>
    <w:basedOn w:val="1"/>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222">
    <w:name w:val="xl65"/>
    <w:basedOn w:val="1"/>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23">
    <w:name w:val="xl52"/>
    <w:basedOn w:val="1"/>
    <w:uiPriority w:val="99"/>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24">
    <w:name w:val="big"/>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25">
    <w:name w:val="无间隔1"/>
    <w:uiPriority w:val="99"/>
    <w:pPr>
      <w:widowControl w:val="0"/>
      <w:spacing w:line="360" w:lineRule="auto"/>
      <w:jc w:val="both"/>
    </w:pPr>
    <w:rPr>
      <w:rFonts w:ascii="宋体" w:hAnsi="Calibri" w:eastAsia="宋体" w:cs="宋体"/>
      <w:kern w:val="2"/>
      <w:sz w:val="24"/>
      <w:szCs w:val="24"/>
      <w:lang w:val="en-US" w:eastAsia="zh-CN" w:bidi="ar-SA"/>
    </w:rPr>
  </w:style>
  <w:style w:type="paragraph" w:customStyle="1" w:styleId="226">
    <w:name w:val="Note Level 2"/>
    <w:basedOn w:val="1"/>
    <w:uiPriority w:val="99"/>
    <w:pPr>
      <w:keepNext/>
      <w:numPr>
        <w:ilvl w:val="1"/>
        <w:numId w:val="4"/>
      </w:numPr>
      <w:tabs>
        <w:tab w:val="left" w:pos="1200"/>
      </w:tabs>
      <w:ind w:left="840" w:hanging="420"/>
      <w:outlineLvl w:val="1"/>
    </w:pPr>
    <w:rPr>
      <w:rFonts w:ascii="宋体" w:hAnsi="Cambria" w:cs="宋体"/>
      <w:sz w:val="24"/>
      <w:szCs w:val="24"/>
    </w:rPr>
  </w:style>
  <w:style w:type="paragraph" w:customStyle="1" w:styleId="227">
    <w:name w:val="此正文"/>
    <w:basedOn w:val="1"/>
    <w:uiPriority w:val="99"/>
    <w:pPr>
      <w:spacing w:line="360" w:lineRule="auto"/>
      <w:ind w:firstLine="200" w:firstLineChars="200"/>
    </w:pPr>
    <w:rPr>
      <w:sz w:val="24"/>
      <w:szCs w:val="24"/>
    </w:rPr>
  </w:style>
  <w:style w:type="paragraph" w:customStyle="1" w:styleId="228">
    <w:name w:val="Note Level 6"/>
    <w:basedOn w:val="1"/>
    <w:uiPriority w:val="99"/>
    <w:pPr>
      <w:keepNext/>
      <w:numPr>
        <w:ilvl w:val="5"/>
        <w:numId w:val="4"/>
      </w:numPr>
      <w:tabs>
        <w:tab w:val="left" w:pos="1200"/>
      </w:tabs>
      <w:ind w:left="2520" w:hanging="420"/>
      <w:outlineLvl w:val="5"/>
    </w:pPr>
    <w:rPr>
      <w:rFonts w:ascii="宋体" w:hAnsi="Cambria" w:cs="宋体"/>
      <w:sz w:val="24"/>
      <w:szCs w:val="24"/>
    </w:rPr>
  </w:style>
  <w:style w:type="paragraph" w:customStyle="1" w:styleId="229">
    <w:name w:val="xl73"/>
    <w:basedOn w:val="1"/>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30">
    <w:name w:val="xl93"/>
    <w:basedOn w:val="1"/>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31">
    <w:name w:val="xl83"/>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232">
    <w:name w:val="xl78"/>
    <w:basedOn w:val="1"/>
    <w:uiPriority w:val="99"/>
    <w:pPr>
      <w:widowControl/>
      <w:pBdr>
        <w:top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cs="Arial Unicode MS"/>
      <w:kern w:val="0"/>
      <w:sz w:val="24"/>
      <w:szCs w:val="24"/>
    </w:rPr>
  </w:style>
  <w:style w:type="paragraph" w:customStyle="1" w:styleId="233">
    <w:name w:val="xl88"/>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34">
    <w:name w:val="xl37"/>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35">
    <w:name w:val="列项●（二级）"/>
    <w:uiPriority w:val="99"/>
    <w:pPr>
      <w:numPr>
        <w:ilvl w:val="1"/>
        <w:numId w:val="5"/>
      </w:numPr>
      <w:tabs>
        <w:tab w:val="left" w:pos="840"/>
      </w:tabs>
      <w:jc w:val="both"/>
    </w:pPr>
    <w:rPr>
      <w:rFonts w:ascii="宋体" w:hAnsi="Times New Roman" w:eastAsia="宋体" w:cs="宋体"/>
      <w:kern w:val="0"/>
      <w:sz w:val="21"/>
      <w:szCs w:val="21"/>
      <w:lang w:val="en-US" w:eastAsia="zh-CN" w:bidi="ar-SA"/>
    </w:rPr>
  </w:style>
  <w:style w:type="paragraph" w:customStyle="1" w:styleId="236">
    <w:name w:val="证文"/>
    <w:basedOn w:val="1"/>
    <w:uiPriority w:val="99"/>
    <w:pPr>
      <w:spacing w:line="360" w:lineRule="auto"/>
    </w:pPr>
    <w:rPr>
      <w:sz w:val="24"/>
      <w:szCs w:val="24"/>
    </w:rPr>
  </w:style>
  <w:style w:type="paragraph" w:customStyle="1" w:styleId="237">
    <w:name w:val="标准正文"/>
    <w:basedOn w:val="1"/>
    <w:uiPriority w:val="99"/>
    <w:pPr>
      <w:spacing w:line="240" w:lineRule="atLeast"/>
      <w:ind w:firstLine="200" w:firstLineChars="200"/>
    </w:pPr>
  </w:style>
  <w:style w:type="paragraph" w:customStyle="1" w:styleId="238">
    <w:name w:val="Normal New New New New New New New New New New New New New New New New"/>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239">
    <w:name w:val="xl72"/>
    <w:basedOn w:val="1"/>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40">
    <w:name w:val="xl41"/>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41">
    <w:name w:val="xl86"/>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242">
    <w:name w:val="文字"/>
    <w:basedOn w:val="1"/>
    <w:uiPriority w:val="99"/>
    <w:pPr>
      <w:tabs>
        <w:tab w:val="left" w:pos="8520"/>
      </w:tabs>
      <w:spacing w:line="312" w:lineRule="auto"/>
      <w:ind w:right="-210" w:firstLine="556"/>
    </w:pPr>
    <w:rPr>
      <w:rFonts w:ascii="宋体" w:cs="宋体"/>
      <w:sz w:val="28"/>
      <w:szCs w:val="28"/>
    </w:rPr>
  </w:style>
  <w:style w:type="paragraph" w:customStyle="1" w:styleId="243">
    <w:name w:val="_Style 2"/>
    <w:uiPriority w:val="99"/>
    <w:pPr>
      <w:widowControl w:val="0"/>
      <w:spacing w:line="360" w:lineRule="auto"/>
    </w:pPr>
    <w:rPr>
      <w:rFonts w:ascii="Times New Roman" w:hAnsi="Times New Roman" w:eastAsia="宋体" w:cs="Times New Roman"/>
      <w:kern w:val="2"/>
      <w:sz w:val="21"/>
      <w:szCs w:val="21"/>
      <w:lang w:val="en-US" w:eastAsia="zh-CN" w:bidi="ar-SA"/>
    </w:rPr>
  </w:style>
  <w:style w:type="paragraph" w:customStyle="1" w:styleId="244">
    <w:name w:val="正文文本缩进1"/>
    <w:basedOn w:val="1"/>
    <w:uiPriority w:val="9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s="宋体"/>
      <w:color w:val="000000"/>
      <w:sz w:val="24"/>
      <w:szCs w:val="24"/>
    </w:rPr>
  </w:style>
  <w:style w:type="paragraph" w:customStyle="1" w:styleId="245">
    <w:name w:val="42-表格数字"/>
    <w:next w:val="1"/>
    <w:uiPriority w:val="99"/>
    <w:pPr>
      <w:jc w:val="center"/>
      <w:textAlignment w:val="center"/>
    </w:pPr>
    <w:rPr>
      <w:rFonts w:ascii="Times New Roman" w:hAnsi="Times New Roman" w:eastAsia="微软雅黑" w:cs="Times New Roman"/>
      <w:color w:val="000000"/>
      <w:kern w:val="0"/>
      <w:sz w:val="18"/>
      <w:szCs w:val="18"/>
      <w:lang w:val="en-US" w:eastAsia="zh-CN" w:bidi="ar-SA"/>
    </w:rPr>
  </w:style>
  <w:style w:type="paragraph" w:customStyle="1" w:styleId="246">
    <w:name w:val="xl45"/>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247">
    <w:name w:val="ZJ正文"/>
    <w:basedOn w:val="1"/>
    <w:uiPriority w:val="99"/>
    <w:pPr>
      <w:spacing w:line="360" w:lineRule="auto"/>
      <w:ind w:firstLine="480" w:firstLineChars="200"/>
    </w:pPr>
    <w:rPr>
      <w:sz w:val="24"/>
      <w:szCs w:val="24"/>
    </w:rPr>
  </w:style>
  <w:style w:type="paragraph" w:customStyle="1" w:styleId="248">
    <w:name w:val="Char1 Char Char Char"/>
    <w:basedOn w:val="1"/>
    <w:uiPriority w:val="99"/>
    <w:pPr>
      <w:tabs>
        <w:tab w:val="left" w:pos="420"/>
      </w:tabs>
      <w:ind w:left="420" w:hanging="420"/>
    </w:pPr>
    <w:rPr>
      <w:rFonts w:ascii="Tahoma" w:hAnsi="Tahoma" w:cs="Tahoma"/>
      <w:sz w:val="24"/>
      <w:szCs w:val="24"/>
    </w:rPr>
  </w:style>
  <w:style w:type="paragraph" w:customStyle="1" w:styleId="249">
    <w:name w:val="xl26"/>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50">
    <w:name w:val="表内文字"/>
    <w:basedOn w:val="1"/>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251">
    <w:name w:val="列出段落111"/>
    <w:basedOn w:val="1"/>
    <w:uiPriority w:val="99"/>
    <w:pPr>
      <w:spacing w:line="360" w:lineRule="auto"/>
      <w:ind w:firstLine="420" w:firstLineChars="200"/>
    </w:pPr>
    <w:rPr>
      <w:rFonts w:ascii="Calibri" w:hAnsi="Calibri" w:cs="Calibri"/>
    </w:rPr>
  </w:style>
  <w:style w:type="paragraph" w:customStyle="1" w:styleId="252">
    <w:name w:val="xl33"/>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color w:val="000000"/>
      <w:kern w:val="0"/>
      <w:sz w:val="24"/>
      <w:szCs w:val="24"/>
    </w:rPr>
  </w:style>
  <w:style w:type="paragraph" w:customStyle="1" w:styleId="253">
    <w:name w:val="标准正文缩进"/>
    <w:basedOn w:val="1"/>
    <w:uiPriority w:val="99"/>
    <w:pPr>
      <w:spacing w:line="300" w:lineRule="auto"/>
      <w:ind w:firstLine="200" w:firstLineChars="200"/>
      <w:jc w:val="left"/>
    </w:pPr>
    <w:rPr>
      <w:rFonts w:eastAsia="PMingLiUfalt"/>
      <w:sz w:val="24"/>
      <w:szCs w:val="24"/>
    </w:rPr>
  </w:style>
  <w:style w:type="paragraph" w:customStyle="1" w:styleId="254">
    <w:name w:val="Note Level 5"/>
    <w:basedOn w:val="1"/>
    <w:uiPriority w:val="99"/>
    <w:pPr>
      <w:keepNext/>
      <w:numPr>
        <w:ilvl w:val="4"/>
        <w:numId w:val="2"/>
      </w:numPr>
      <w:tabs>
        <w:tab w:val="left" w:pos="1200"/>
      </w:tabs>
      <w:ind w:left="2100" w:hanging="420"/>
      <w:outlineLvl w:val="4"/>
    </w:pPr>
    <w:rPr>
      <w:rFonts w:ascii="宋体" w:hAnsi="Cambria" w:cs="宋体"/>
      <w:sz w:val="24"/>
      <w:szCs w:val="24"/>
    </w:rPr>
  </w:style>
  <w:style w:type="paragraph" w:customStyle="1" w:styleId="255">
    <w:name w:val="font10"/>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56">
    <w:name w:val="WPSOffice手动目录 1"/>
    <w:qFormat/>
    <w:uiPriority w:val="99"/>
    <w:rPr>
      <w:rFonts w:ascii="Calibri" w:hAnsi="Calibri" w:eastAsia="宋体" w:cs="Calibri"/>
      <w:kern w:val="0"/>
      <w:sz w:val="20"/>
      <w:szCs w:val="20"/>
      <w:lang w:val="en-US" w:eastAsia="zh-CN" w:bidi="ar-SA"/>
    </w:rPr>
  </w:style>
  <w:style w:type="paragraph" w:customStyle="1" w:styleId="257">
    <w:name w:val="font7"/>
    <w:basedOn w:val="1"/>
    <w:uiPriority w:val="99"/>
    <w:pPr>
      <w:widowControl/>
      <w:spacing w:before="100" w:beforeAutospacing="1" w:after="100" w:afterAutospacing="1"/>
      <w:jc w:val="left"/>
    </w:pPr>
    <w:rPr>
      <w:rFonts w:ascii="宋体" w:hAnsi="宋体" w:cs="宋体"/>
      <w:b/>
      <w:bCs/>
      <w:kern w:val="0"/>
      <w:sz w:val="24"/>
      <w:szCs w:val="24"/>
    </w:rPr>
  </w:style>
  <w:style w:type="paragraph" w:customStyle="1" w:styleId="258">
    <w:name w:val="xl29"/>
    <w:basedOn w:val="1"/>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259">
    <w:name w:val="列出段落111111"/>
    <w:basedOn w:val="1"/>
    <w:uiPriority w:val="99"/>
    <w:pPr>
      <w:spacing w:line="360" w:lineRule="auto"/>
      <w:ind w:firstLine="420" w:firstLineChars="200"/>
    </w:pPr>
    <w:rPr>
      <w:rFonts w:ascii="Calibri" w:hAnsi="Calibri" w:cs="Calibri"/>
    </w:rPr>
  </w:style>
  <w:style w:type="paragraph" w:customStyle="1" w:styleId="260">
    <w:name w:val="p18"/>
    <w:basedOn w:val="1"/>
    <w:uiPriority w:val="99"/>
    <w:pPr>
      <w:widowControl/>
    </w:pPr>
    <w:rPr>
      <w:kern w:val="0"/>
      <w:sz w:val="24"/>
      <w:szCs w:val="24"/>
    </w:rPr>
  </w:style>
  <w:style w:type="paragraph" w:customStyle="1" w:styleId="261">
    <w:name w:val="xl38"/>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b/>
      <w:bCs/>
      <w:kern w:val="0"/>
      <w:sz w:val="24"/>
      <w:szCs w:val="24"/>
    </w:rPr>
  </w:style>
  <w:style w:type="paragraph" w:customStyle="1" w:styleId="262">
    <w:name w:val="样式 标题 3 +1"/>
    <w:basedOn w:val="6"/>
    <w:uiPriority w:val="99"/>
    <w:pPr>
      <w:adjustRightInd/>
      <w:spacing w:line="416" w:lineRule="auto"/>
      <w:jc w:val="center"/>
      <w:textAlignment w:val="auto"/>
    </w:pPr>
    <w:rPr>
      <w:sz w:val="28"/>
      <w:szCs w:val="28"/>
    </w:rPr>
  </w:style>
  <w:style w:type="paragraph" w:customStyle="1" w:styleId="263">
    <w:name w:val="xl63"/>
    <w:basedOn w:val="1"/>
    <w:uiPriority w:val="99"/>
    <w:pPr>
      <w:widowControl/>
      <w:pBdr>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64">
    <w:name w:val="xl48"/>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65">
    <w:name w:val="xl50"/>
    <w:basedOn w:val="1"/>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66">
    <w:name w:val="Note Level 3"/>
    <w:basedOn w:val="1"/>
    <w:uiPriority w:val="99"/>
    <w:pPr>
      <w:keepNext/>
      <w:numPr>
        <w:ilvl w:val="2"/>
        <w:numId w:val="6"/>
      </w:numPr>
      <w:tabs>
        <w:tab w:val="left" w:pos="1200"/>
      </w:tabs>
      <w:ind w:left="1260" w:hanging="420"/>
      <w:outlineLvl w:val="2"/>
    </w:pPr>
    <w:rPr>
      <w:rFonts w:ascii="宋体" w:hAnsi="Cambria" w:cs="宋体"/>
      <w:sz w:val="24"/>
      <w:szCs w:val="24"/>
    </w:rPr>
  </w:style>
  <w:style w:type="paragraph" w:customStyle="1" w:styleId="267">
    <w:name w:val="xl70"/>
    <w:basedOn w:val="1"/>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68">
    <w:name w:val="43-表格正文"/>
    <w:basedOn w:val="1"/>
    <w:next w:val="1"/>
    <w:uiPriority w:val="99"/>
    <w:pPr>
      <w:jc w:val="left"/>
    </w:pPr>
    <w:rPr>
      <w:rFonts w:eastAsia="微软雅黑"/>
      <w:sz w:val="18"/>
      <w:szCs w:val="18"/>
    </w:rPr>
  </w:style>
  <w:style w:type="paragraph" w:customStyle="1" w:styleId="269">
    <w:name w:val="5"/>
    <w:basedOn w:val="1"/>
    <w:next w:val="1"/>
    <w:uiPriority w:val="99"/>
  </w:style>
  <w:style w:type="paragraph" w:customStyle="1" w:styleId="270">
    <w:name w:val="xl66"/>
    <w:basedOn w:val="1"/>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71">
    <w:name w:val="xl31"/>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72">
    <w:name w:val="xl79"/>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273">
    <w:name w:val="xl64"/>
    <w:basedOn w:val="1"/>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74">
    <w:name w:val="Char1 Char Char Char Char Char"/>
    <w:basedOn w:val="1"/>
    <w:uiPriority w:val="99"/>
    <w:rPr>
      <w:rFonts w:ascii="仿宋_GB2312" w:eastAsia="仿宋_GB2312" w:cs="仿宋_GB2312"/>
      <w:sz w:val="24"/>
      <w:szCs w:val="24"/>
    </w:rPr>
  </w:style>
  <w:style w:type="paragraph" w:customStyle="1" w:styleId="275">
    <w:name w:val="xl87"/>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76">
    <w:name w:val="TOC 标题3"/>
    <w:basedOn w:val="4"/>
    <w:next w:val="1"/>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277">
    <w:name w:val="正文 New New New New"/>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278">
    <w:name w:val="xl47"/>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79">
    <w:name w:val="标准小四"/>
    <w:basedOn w:val="1"/>
    <w:uiPriority w:val="99"/>
    <w:pPr>
      <w:spacing w:line="360" w:lineRule="auto"/>
      <w:ind w:firstLine="480" w:firstLineChars="200"/>
    </w:pPr>
    <w:rPr>
      <w:rFonts w:ascii="Arial" w:hAnsi="Arial" w:cs="Arial"/>
      <w:sz w:val="24"/>
      <w:szCs w:val="24"/>
    </w:rPr>
  </w:style>
  <w:style w:type="paragraph" w:customStyle="1" w:styleId="280">
    <w:name w:val="font13"/>
    <w:basedOn w:val="1"/>
    <w:uiPriority w:val="99"/>
    <w:pPr>
      <w:widowControl/>
      <w:spacing w:before="100" w:beforeAutospacing="1" w:after="100" w:afterAutospacing="1"/>
      <w:jc w:val="left"/>
    </w:pPr>
    <w:rPr>
      <w:b/>
      <w:bCs/>
      <w:kern w:val="0"/>
      <w:sz w:val="24"/>
      <w:szCs w:val="24"/>
    </w:rPr>
  </w:style>
  <w:style w:type="paragraph" w:customStyle="1" w:styleId="281">
    <w:name w:val="Char Char Char Char Char Char Char Char Char Char Char Char1 Char"/>
    <w:basedOn w:val="17"/>
    <w:uiPriority w:val="99"/>
    <w:rPr>
      <w:rFonts w:ascii="Tahoma" w:hAnsi="Tahoma" w:cs="Tahoma"/>
      <w:sz w:val="24"/>
      <w:szCs w:val="24"/>
    </w:rPr>
  </w:style>
  <w:style w:type="paragraph" w:customStyle="1" w:styleId="282">
    <w:name w:val="xl58"/>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color w:val="000000"/>
      <w:kern w:val="0"/>
      <w:sz w:val="24"/>
      <w:szCs w:val="24"/>
    </w:rPr>
  </w:style>
  <w:style w:type="paragraph" w:customStyle="1" w:styleId="283">
    <w:name w:val="xl36"/>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color w:val="000000"/>
      <w:kern w:val="0"/>
      <w:sz w:val="24"/>
      <w:szCs w:val="24"/>
    </w:rPr>
  </w:style>
  <w:style w:type="paragraph" w:customStyle="1" w:styleId="284">
    <w:name w:val="Normal Char"/>
    <w:basedOn w:val="1"/>
    <w:uiPriority w:val="99"/>
    <w:pPr>
      <w:suppressAutoHyphens/>
      <w:autoSpaceDE w:val="0"/>
      <w:jc w:val="left"/>
    </w:pPr>
    <w:rPr>
      <w:rFonts w:ascii="Thorndale" w:hAnsi="Thorndale" w:cs="Thorndale"/>
      <w:color w:val="000000"/>
      <w:kern w:val="0"/>
      <w:sz w:val="20"/>
      <w:szCs w:val="20"/>
      <w:lang w:val="hu-HU"/>
    </w:rPr>
  </w:style>
  <w:style w:type="paragraph" w:customStyle="1" w:styleId="285">
    <w:name w:val="font12"/>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86">
    <w:name w:val="xl51"/>
    <w:basedOn w:val="1"/>
    <w:uiPriority w:val="99"/>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87">
    <w:name w:val="xl95"/>
    <w:basedOn w:val="1"/>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kern w:val="0"/>
      <w:sz w:val="24"/>
      <w:szCs w:val="24"/>
    </w:rPr>
  </w:style>
  <w:style w:type="paragraph" w:customStyle="1" w:styleId="288">
    <w:name w:val="xl74"/>
    <w:basedOn w:val="1"/>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89">
    <w:name w:val="ZJGIS-五级标题"/>
    <w:basedOn w:val="8"/>
    <w:uiPriority w:val="99"/>
    <w:pPr>
      <w:tabs>
        <w:tab w:val="left" w:pos="992"/>
        <w:tab w:val="clear" w:pos="2100"/>
      </w:tabs>
      <w:spacing w:before="120" w:after="120" w:line="240" w:lineRule="auto"/>
      <w:ind w:left="0" w:firstLine="0"/>
    </w:pPr>
  </w:style>
  <w:style w:type="paragraph" w:customStyle="1" w:styleId="290">
    <w:name w:val="xl56"/>
    <w:basedOn w:val="1"/>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91">
    <w:name w:val="xl32"/>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92">
    <w:name w:val="xl34"/>
    <w:basedOn w:val="1"/>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293">
    <w:name w:val="xl59"/>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Arial Unicode MS" w:hAnsi="Arial Unicode MS" w:cs="Arial Unicode MS"/>
      <w:kern w:val="0"/>
      <w:sz w:val="24"/>
      <w:szCs w:val="24"/>
    </w:rPr>
  </w:style>
  <w:style w:type="paragraph" w:customStyle="1" w:styleId="294">
    <w:name w:val="xl42"/>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color w:val="000000"/>
      <w:kern w:val="0"/>
      <w:sz w:val="24"/>
      <w:szCs w:val="24"/>
    </w:rPr>
  </w:style>
  <w:style w:type="paragraph" w:customStyle="1" w:styleId="295">
    <w:name w:val="自由格式 A"/>
    <w:uiPriority w:val="99"/>
    <w:rPr>
      <w:rFonts w:ascii="Helvetica" w:hAnsi="Helvetica" w:eastAsia="宋体" w:cs="Helvetica"/>
      <w:color w:val="000000"/>
      <w:kern w:val="0"/>
      <w:sz w:val="24"/>
      <w:szCs w:val="24"/>
      <w:lang w:val="en-US" w:eastAsia="zh-CN" w:bidi="ar-SA"/>
    </w:rPr>
  </w:style>
  <w:style w:type="paragraph" w:customStyle="1" w:styleId="296">
    <w:name w:val="纯文本1"/>
    <w:basedOn w:val="1"/>
    <w:uiPriority w:val="99"/>
    <w:pPr>
      <w:spacing w:beforeLines="50" w:afterLines="50" w:line="400" w:lineRule="exact"/>
    </w:pPr>
    <w:rPr>
      <w:rFonts w:ascii="宋体" w:hAnsi="Courier New" w:cs="宋体"/>
      <w:sz w:val="24"/>
      <w:szCs w:val="24"/>
    </w:rPr>
  </w:style>
  <w:style w:type="paragraph" w:customStyle="1" w:styleId="297">
    <w:name w:val="默认段落字体 Para Char Char Char Char Char Char Char Char Char1 Char Char Char Char"/>
    <w:basedOn w:val="1"/>
    <w:uiPriority w:val="99"/>
    <w:rPr>
      <w:rFonts w:ascii="Tahoma" w:hAnsi="Tahoma" w:cs="Tahoma"/>
      <w:sz w:val="24"/>
      <w:szCs w:val="24"/>
    </w:rPr>
  </w:style>
  <w:style w:type="paragraph" w:customStyle="1" w:styleId="298">
    <w:name w:val="xl27"/>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99">
    <w:name w:val="Char1 Char"/>
    <w:basedOn w:val="1"/>
    <w:uiPriority w:val="99"/>
    <w:pPr>
      <w:tabs>
        <w:tab w:val="left" w:pos="360"/>
      </w:tabs>
      <w:spacing w:line="360" w:lineRule="auto"/>
    </w:pPr>
    <w:rPr>
      <w:sz w:val="24"/>
      <w:szCs w:val="24"/>
    </w:rPr>
  </w:style>
  <w:style w:type="paragraph" w:customStyle="1" w:styleId="300">
    <w:name w:val="列表段落"/>
    <w:basedOn w:val="1"/>
    <w:uiPriority w:val="99"/>
    <w:pPr>
      <w:ind w:firstLine="420" w:firstLineChars="200"/>
    </w:pPr>
    <w:rPr>
      <w:rFonts w:ascii="Calibri" w:hAnsi="Calibri" w:cs="Calibri"/>
    </w:rPr>
  </w:style>
  <w:style w:type="paragraph" w:customStyle="1" w:styleId="301">
    <w:name w:val="xl57"/>
    <w:basedOn w:val="1"/>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02">
    <w:name w:val="font5"/>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03">
    <w:name w:val="正文1"/>
    <w:uiPriority w:val="99"/>
    <w:pPr>
      <w:jc w:val="both"/>
    </w:pPr>
    <w:rPr>
      <w:rFonts w:ascii="等线" w:hAnsi="等线" w:eastAsia="宋体" w:cs="等线"/>
      <w:kern w:val="2"/>
      <w:sz w:val="21"/>
      <w:szCs w:val="21"/>
      <w:lang w:val="en-US" w:eastAsia="zh-CN" w:bidi="ar-SA"/>
    </w:rPr>
  </w:style>
  <w:style w:type="paragraph" w:customStyle="1" w:styleId="304">
    <w:name w:val="xl67"/>
    <w:basedOn w:val="1"/>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305">
    <w:name w:val="xl71"/>
    <w:basedOn w:val="1"/>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06">
    <w:name w:val="列表段落2"/>
    <w:basedOn w:val="1"/>
    <w:uiPriority w:val="99"/>
    <w:pPr>
      <w:widowControl/>
      <w:spacing w:after="160" w:line="259" w:lineRule="auto"/>
      <w:ind w:left="720"/>
      <w:jc w:val="left"/>
    </w:pPr>
    <w:rPr>
      <w:kern w:val="0"/>
      <w:sz w:val="22"/>
      <w:szCs w:val="22"/>
    </w:rPr>
  </w:style>
  <w:style w:type="paragraph" w:customStyle="1" w:styleId="307">
    <w:name w:val="_Style 222"/>
    <w:basedOn w:val="1"/>
    <w:next w:val="300"/>
    <w:uiPriority w:val="99"/>
    <w:pPr>
      <w:ind w:firstLine="420" w:firstLineChars="200"/>
    </w:pPr>
    <w:rPr>
      <w:rFonts w:ascii="Calibri" w:hAnsi="Calibri" w:cs="Calibri"/>
    </w:rPr>
  </w:style>
  <w:style w:type="paragraph" w:customStyle="1" w:styleId="308">
    <w:name w:val="xl69"/>
    <w:basedOn w:val="1"/>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Arial Unicode MS" w:hAnsi="Arial Unicode MS" w:cs="Arial Unicode MS"/>
      <w:b/>
      <w:bCs/>
      <w:kern w:val="0"/>
      <w:sz w:val="24"/>
      <w:szCs w:val="24"/>
    </w:rPr>
  </w:style>
  <w:style w:type="paragraph" w:customStyle="1" w:styleId="309">
    <w:name w:val="xl40"/>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10">
    <w:name w:val="xl97"/>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4"/>
      <w:szCs w:val="24"/>
    </w:rPr>
  </w:style>
  <w:style w:type="paragraph" w:customStyle="1" w:styleId="311">
    <w:name w:val="xl53"/>
    <w:basedOn w:val="1"/>
    <w:uiPriority w:val="99"/>
    <w:pPr>
      <w:widowControl/>
      <w:pBdr>
        <w:left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12">
    <w:name w:val="xl99"/>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13">
    <w:name w:val="xl60"/>
    <w:basedOn w:val="1"/>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14">
    <w:name w:val="xl96"/>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15">
    <w:name w:val="WPSOffice手动目录 2"/>
    <w:uiPriority w:val="99"/>
    <w:pPr>
      <w:ind w:left="200" w:leftChars="200"/>
    </w:pPr>
    <w:rPr>
      <w:rFonts w:ascii="Calibri" w:hAnsi="Calibri" w:eastAsia="宋体" w:cs="Calibri"/>
      <w:kern w:val="0"/>
      <w:sz w:val="20"/>
      <w:szCs w:val="20"/>
      <w:lang w:val="en-US" w:eastAsia="zh-CN" w:bidi="ar-SA"/>
    </w:rPr>
  </w:style>
  <w:style w:type="paragraph" w:customStyle="1" w:styleId="316">
    <w:name w:val="font11"/>
    <w:basedOn w:val="1"/>
    <w:uiPriority w:val="99"/>
    <w:pPr>
      <w:widowControl/>
      <w:spacing w:before="100" w:beforeAutospacing="1" w:after="100" w:afterAutospacing="1"/>
      <w:jc w:val="left"/>
    </w:pPr>
    <w:rPr>
      <w:kern w:val="0"/>
      <w:sz w:val="24"/>
      <w:szCs w:val="24"/>
    </w:rPr>
  </w:style>
  <w:style w:type="paragraph" w:customStyle="1" w:styleId="317">
    <w:name w:val="xl28"/>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18">
    <w:name w:val="ZJGIS-四级标题"/>
    <w:basedOn w:val="7"/>
    <w:uiPriority w:val="99"/>
    <w:pPr>
      <w:spacing w:before="120" w:after="120" w:line="240" w:lineRule="auto"/>
    </w:pPr>
    <w:rPr>
      <w:rFonts w:eastAsia="仿宋_GB2312"/>
    </w:rPr>
  </w:style>
  <w:style w:type="paragraph" w:customStyle="1" w:styleId="319">
    <w:name w:val="_Style 1"/>
    <w:basedOn w:val="1"/>
    <w:uiPriority w:val="99"/>
    <w:pPr>
      <w:ind w:firstLine="420" w:firstLineChars="200"/>
    </w:pPr>
    <w:rPr>
      <w:rFonts w:ascii="Calibri" w:hAnsi="Calibri" w:cs="Calibri"/>
    </w:rPr>
  </w:style>
  <w:style w:type="paragraph" w:customStyle="1" w:styleId="320">
    <w:name w:val="xl76"/>
    <w:basedOn w:val="1"/>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21">
    <w:name w:val="xl84"/>
    <w:basedOn w:val="1"/>
    <w:uiPriority w:val="99"/>
    <w:pPr>
      <w:widowControl/>
      <w:shd w:val="clear" w:color="auto" w:fill="FFFFFF"/>
      <w:spacing w:before="100" w:beforeAutospacing="1" w:after="100" w:afterAutospacing="1"/>
      <w:jc w:val="left"/>
      <w:textAlignment w:val="center"/>
    </w:pPr>
    <w:rPr>
      <w:kern w:val="0"/>
      <w:sz w:val="24"/>
      <w:szCs w:val="24"/>
    </w:rPr>
  </w:style>
  <w:style w:type="paragraph" w:customStyle="1" w:styleId="322">
    <w:name w:val="列项——（一级）"/>
    <w:uiPriority w:val="99"/>
    <w:pPr>
      <w:widowControl w:val="0"/>
      <w:ind w:left="1118" w:hanging="408"/>
      <w:jc w:val="both"/>
    </w:pPr>
    <w:rPr>
      <w:rFonts w:ascii="宋体" w:hAnsi="Times New Roman" w:eastAsia="宋体" w:cs="宋体"/>
      <w:kern w:val="0"/>
      <w:sz w:val="21"/>
      <w:szCs w:val="21"/>
      <w:lang w:val="en-US" w:eastAsia="zh-CN" w:bidi="ar-SA"/>
    </w:rPr>
  </w:style>
  <w:style w:type="paragraph" w:customStyle="1" w:styleId="323">
    <w:name w:val="地址内"/>
    <w:basedOn w:val="1"/>
    <w:uiPriority w:val="99"/>
  </w:style>
  <w:style w:type="paragraph" w:customStyle="1" w:styleId="324">
    <w:name w:val="Item List in Table"/>
    <w:uiPriority w:val="99"/>
    <w:pPr>
      <w:numPr>
        <w:ilvl w:val="0"/>
        <w:numId w:val="7"/>
      </w:numPr>
      <w:tabs>
        <w:tab w:val="left" w:pos="1260"/>
      </w:tabs>
      <w:spacing w:before="40" w:after="40"/>
      <w:jc w:val="both"/>
    </w:pPr>
    <w:rPr>
      <w:rFonts w:ascii="Arial" w:hAnsi="Arial" w:eastAsia="宋体" w:cs="Arial"/>
      <w:kern w:val="0"/>
      <w:sz w:val="18"/>
      <w:szCs w:val="18"/>
      <w:lang w:val="en-US" w:eastAsia="zh-CN" w:bidi="ar-SA"/>
    </w:rPr>
  </w:style>
  <w:style w:type="paragraph" w:customStyle="1" w:styleId="325">
    <w:name w:val="xl35"/>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326">
    <w:name w:val="xl94"/>
    <w:basedOn w:val="1"/>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27">
    <w:name w:val="p0"/>
    <w:basedOn w:val="1"/>
    <w:uiPriority w:val="99"/>
    <w:pPr>
      <w:widowControl/>
      <w:snapToGrid w:val="0"/>
      <w:spacing w:line="312" w:lineRule="atLeast"/>
    </w:pPr>
    <w:rPr>
      <w:kern w:val="0"/>
    </w:rPr>
  </w:style>
  <w:style w:type="paragraph" w:customStyle="1" w:styleId="328">
    <w:name w:val="列出段落2"/>
    <w:basedOn w:val="1"/>
    <w:uiPriority w:val="99"/>
    <w:pPr>
      <w:spacing w:line="360" w:lineRule="auto"/>
      <w:ind w:firstLine="420" w:firstLineChars="200"/>
    </w:pPr>
    <w:rPr>
      <w:sz w:val="24"/>
      <w:szCs w:val="24"/>
    </w:rPr>
  </w:style>
  <w:style w:type="paragraph" w:styleId="329">
    <w:name w:val="List Paragraph"/>
    <w:basedOn w:val="1"/>
    <w:qFormat/>
    <w:uiPriority w:val="99"/>
    <w:pPr>
      <w:ind w:firstLine="420" w:firstLineChars="200"/>
    </w:pPr>
  </w:style>
  <w:style w:type="paragraph" w:customStyle="1" w:styleId="330">
    <w:name w:val="修订2"/>
    <w:hidden/>
    <w:uiPriority w:val="99"/>
    <w:rPr>
      <w:rFonts w:ascii="Times New Roman" w:hAnsi="Times New Roman" w:eastAsia="宋体" w:cs="Times New Roman"/>
      <w:kern w:val="2"/>
      <w:sz w:val="21"/>
      <w:szCs w:val="21"/>
      <w:lang w:val="en-US" w:eastAsia="zh-CN" w:bidi="ar-SA"/>
    </w:rPr>
  </w:style>
  <w:style w:type="character" w:customStyle="1" w:styleId="331">
    <w:name w:val="NormalCharacter"/>
    <w:semiHidden/>
    <w:uiPriority w:val="99"/>
  </w:style>
  <w:style w:type="paragraph" w:customStyle="1" w:styleId="332">
    <w:name w:val="Char5"/>
    <w:basedOn w:val="1"/>
    <w:uiPriority w:val="99"/>
    <w:pPr>
      <w:tabs>
        <w:tab w:val="left" w:pos="840"/>
      </w:tabs>
      <w:ind w:left="840" w:hanging="420"/>
    </w:pPr>
    <w:rPr>
      <w:kern w:val="0"/>
      <w:sz w:val="24"/>
      <w:szCs w:val="24"/>
    </w:rPr>
  </w:style>
  <w:style w:type="paragraph" w:customStyle="1" w:styleId="333">
    <w:name w:val="Char4"/>
    <w:basedOn w:val="1"/>
    <w:uiPriority w:val="99"/>
    <w:pPr>
      <w:tabs>
        <w:tab w:val="left" w:pos="840"/>
      </w:tabs>
      <w:ind w:left="840" w:hanging="420"/>
    </w:pPr>
    <w:rPr>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2050"/>
    <customShpInfo spid="_x0000_s205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6136</Words>
  <Characters>34980</Characters>
  <Lines>291</Lines>
  <Paragraphs>82</Paragraphs>
  <TotalTime>25</TotalTime>
  <ScaleCrop>false</ScaleCrop>
  <LinksUpToDate>false</LinksUpToDate>
  <CharactersWithSpaces>41034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2021-06-07T07:56:00Z</dcterms:created>
  <dc:creator>cqhac</dc:creator>
  <cp:lastModifiedBy>BigBearΨ熊﹏</cp:lastModifiedBy>
  <cp:lastPrinted>2021-09-09T02:27:00Z</cp:lastPrinted>
  <dcterms:modified xsi:type="dcterms:W3CDTF">2021-09-27T08:30:13Z</dcterms:modified>
  <dc:title>丽水市人民医院采购全自动特定蛋白分析系统及配套和便携彩超项目</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