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A388" w14:textId="77777777" w:rsidR="00C10D17" w:rsidRDefault="00C10D17">
      <w:pPr>
        <w:spacing w:beforeLines="50" w:before="120"/>
        <w:rPr>
          <w:rFonts w:ascii="宋体" w:hAnsi="宋体"/>
          <w:b/>
          <w:color w:val="000000" w:themeColor="text1"/>
          <w:sz w:val="52"/>
          <w:szCs w:val="52"/>
        </w:rPr>
      </w:pPr>
    </w:p>
    <w:p w14:paraId="4C257E88" w14:textId="77777777" w:rsidR="00C10D17" w:rsidRDefault="00BA3961">
      <w:pPr>
        <w:spacing w:after="120"/>
        <w:jc w:val="center"/>
        <w:rPr>
          <w:rFonts w:ascii="宋体" w:hAnsi="宋体" w:cs="宋体"/>
          <w:b/>
          <w:color w:val="000000" w:themeColor="text1"/>
          <w:sz w:val="72"/>
        </w:rPr>
      </w:pPr>
      <w:r>
        <w:rPr>
          <w:rFonts w:ascii="宋体" w:hAnsi="宋体" w:cs="宋体" w:hint="eastAsia"/>
          <w:b/>
          <w:color w:val="000000" w:themeColor="text1"/>
          <w:sz w:val="72"/>
        </w:rPr>
        <w:t>政府</w:t>
      </w:r>
      <w:r>
        <w:rPr>
          <w:rFonts w:ascii="宋体" w:hAnsi="宋体" w:cs="宋体"/>
          <w:b/>
          <w:color w:val="000000" w:themeColor="text1"/>
          <w:sz w:val="72"/>
        </w:rPr>
        <w:t>采购</w:t>
      </w:r>
    </w:p>
    <w:p w14:paraId="55741759" w14:textId="77777777" w:rsidR="00C10D17" w:rsidRDefault="00BA3961">
      <w:pPr>
        <w:spacing w:after="120"/>
        <w:jc w:val="center"/>
        <w:rPr>
          <w:rFonts w:ascii="宋体" w:hAnsi="宋体" w:cs="宋体"/>
          <w:b/>
          <w:color w:val="000000" w:themeColor="text1"/>
          <w:sz w:val="72"/>
        </w:rPr>
      </w:pPr>
      <w:r>
        <w:rPr>
          <w:rFonts w:ascii="宋体" w:hAnsi="宋体" w:cs="宋体" w:hint="eastAsia"/>
          <w:b/>
          <w:color w:val="000000" w:themeColor="text1"/>
          <w:sz w:val="72"/>
        </w:rPr>
        <w:t>国内公开采购文件</w:t>
      </w:r>
    </w:p>
    <w:p w14:paraId="61B09968" w14:textId="77777777" w:rsidR="00C10D17" w:rsidRDefault="00C10D17">
      <w:pPr>
        <w:snapToGrid w:val="0"/>
        <w:spacing w:beforeLines="50" w:before="120" w:line="360" w:lineRule="auto"/>
        <w:rPr>
          <w:rFonts w:ascii="宋体" w:hAnsi="宋体"/>
          <w:color w:val="000000" w:themeColor="text1"/>
          <w:sz w:val="30"/>
          <w:szCs w:val="72"/>
        </w:rPr>
      </w:pPr>
    </w:p>
    <w:p w14:paraId="4EFA1015" w14:textId="77777777" w:rsidR="00C10D17" w:rsidRDefault="00C10D17">
      <w:pPr>
        <w:snapToGrid w:val="0"/>
        <w:spacing w:beforeLines="50" w:before="120" w:line="360" w:lineRule="auto"/>
        <w:rPr>
          <w:rFonts w:ascii="宋体" w:hAnsi="宋体"/>
          <w:color w:val="000000" w:themeColor="text1"/>
          <w:sz w:val="30"/>
          <w:szCs w:val="72"/>
        </w:rPr>
      </w:pPr>
    </w:p>
    <w:p w14:paraId="6A47E5A5" w14:textId="77777777" w:rsidR="00C10D17" w:rsidRDefault="00C10D17">
      <w:pPr>
        <w:snapToGrid w:val="0"/>
        <w:spacing w:beforeLines="50" w:before="120" w:line="360" w:lineRule="auto"/>
        <w:rPr>
          <w:rFonts w:ascii="宋体" w:hAnsi="宋体"/>
          <w:color w:val="000000" w:themeColor="text1"/>
          <w:sz w:val="30"/>
          <w:szCs w:val="72"/>
        </w:rPr>
      </w:pPr>
    </w:p>
    <w:tbl>
      <w:tblPr>
        <w:tblW w:w="0" w:type="auto"/>
        <w:tblLayout w:type="fixed"/>
        <w:tblLook w:val="04A0" w:firstRow="1" w:lastRow="0" w:firstColumn="1" w:lastColumn="0" w:noHBand="0" w:noVBand="1"/>
      </w:tblPr>
      <w:tblGrid>
        <w:gridCol w:w="2093"/>
        <w:gridCol w:w="6836"/>
      </w:tblGrid>
      <w:tr w:rsidR="00C10D17" w14:paraId="73CEC4F6" w14:textId="77777777">
        <w:trPr>
          <w:trHeight w:val="496"/>
        </w:trPr>
        <w:tc>
          <w:tcPr>
            <w:tcW w:w="2093" w:type="dxa"/>
            <w:tcBorders>
              <w:top w:val="nil"/>
              <w:left w:val="nil"/>
              <w:bottom w:val="nil"/>
              <w:right w:val="nil"/>
            </w:tcBorders>
            <w:vAlign w:val="center"/>
          </w:tcPr>
          <w:p w14:paraId="6341D9FC" w14:textId="77777777" w:rsidR="00C10D17" w:rsidRDefault="00BA3961">
            <w:pPr>
              <w:snapToGrid w:val="0"/>
              <w:jc w:val="right"/>
              <w:rPr>
                <w:rFonts w:ascii="宋体" w:hAnsi="宋体"/>
                <w:b/>
                <w:color w:val="000000" w:themeColor="text1"/>
                <w:sz w:val="34"/>
                <w:szCs w:val="32"/>
              </w:rPr>
            </w:pPr>
            <w:r>
              <w:rPr>
                <w:rFonts w:ascii="宋体" w:hAnsi="宋体" w:hint="eastAsia"/>
                <w:b/>
                <w:color w:val="000000" w:themeColor="text1"/>
                <w:sz w:val="34"/>
                <w:szCs w:val="32"/>
              </w:rPr>
              <w:t>项目编号：</w:t>
            </w:r>
          </w:p>
        </w:tc>
        <w:tc>
          <w:tcPr>
            <w:tcW w:w="6836" w:type="dxa"/>
            <w:tcBorders>
              <w:top w:val="nil"/>
              <w:left w:val="nil"/>
              <w:bottom w:val="nil"/>
              <w:right w:val="nil"/>
            </w:tcBorders>
            <w:vAlign w:val="center"/>
          </w:tcPr>
          <w:p w14:paraId="705479BA" w14:textId="77777777" w:rsidR="00C10D17" w:rsidRDefault="00BA3961">
            <w:pPr>
              <w:pStyle w:val="af1"/>
              <w:snapToGrid w:val="0"/>
              <w:spacing w:beforeLines="0" w:afterLines="0" w:line="240" w:lineRule="auto"/>
              <w:rPr>
                <w:rFonts w:hAnsi="宋体"/>
                <w:b/>
                <w:color w:val="000000" w:themeColor="text1"/>
                <w:sz w:val="34"/>
                <w:szCs w:val="32"/>
                <w:u w:val="single"/>
              </w:rPr>
            </w:pPr>
            <w:bookmarkStart w:id="0" w:name="_Hlk38284790"/>
            <w:r>
              <w:rPr>
                <w:rFonts w:hAnsi="宋体" w:hint="eastAsia"/>
                <w:b/>
                <w:color w:val="000000" w:themeColor="text1"/>
                <w:sz w:val="34"/>
                <w:szCs w:val="32"/>
                <w:u w:val="single"/>
              </w:rPr>
              <w:t>C</w:t>
            </w:r>
            <w:r>
              <w:rPr>
                <w:rFonts w:hAnsi="宋体"/>
                <w:b/>
                <w:color w:val="000000" w:themeColor="text1"/>
                <w:sz w:val="34"/>
                <w:szCs w:val="32"/>
                <w:u w:val="single"/>
              </w:rPr>
              <w:t>BNB-20203098G</w:t>
            </w:r>
            <w:bookmarkEnd w:id="0"/>
          </w:p>
        </w:tc>
      </w:tr>
      <w:tr w:rsidR="00C10D17" w14:paraId="33AF8341" w14:textId="77777777">
        <w:trPr>
          <w:trHeight w:val="1090"/>
        </w:trPr>
        <w:tc>
          <w:tcPr>
            <w:tcW w:w="2093" w:type="dxa"/>
            <w:tcBorders>
              <w:top w:val="nil"/>
              <w:left w:val="nil"/>
              <w:bottom w:val="nil"/>
              <w:right w:val="nil"/>
            </w:tcBorders>
            <w:vAlign w:val="center"/>
          </w:tcPr>
          <w:p w14:paraId="5E66FCE3" w14:textId="77777777" w:rsidR="00C10D17" w:rsidRDefault="00BA3961">
            <w:pPr>
              <w:snapToGrid w:val="0"/>
              <w:jc w:val="right"/>
              <w:rPr>
                <w:rFonts w:ascii="宋体" w:hAnsi="宋体"/>
                <w:b/>
                <w:color w:val="000000" w:themeColor="text1"/>
                <w:sz w:val="34"/>
                <w:szCs w:val="32"/>
              </w:rPr>
            </w:pPr>
            <w:r>
              <w:rPr>
                <w:rFonts w:ascii="宋体" w:hAnsi="宋体" w:hint="eastAsia"/>
                <w:b/>
                <w:color w:val="000000" w:themeColor="text1"/>
                <w:sz w:val="34"/>
                <w:szCs w:val="32"/>
              </w:rPr>
              <w:t>项目名称：</w:t>
            </w:r>
          </w:p>
        </w:tc>
        <w:tc>
          <w:tcPr>
            <w:tcW w:w="6836" w:type="dxa"/>
            <w:tcBorders>
              <w:top w:val="nil"/>
              <w:left w:val="nil"/>
              <w:bottom w:val="nil"/>
              <w:right w:val="nil"/>
            </w:tcBorders>
            <w:vAlign w:val="center"/>
          </w:tcPr>
          <w:p w14:paraId="3000837B" w14:textId="3D70E38E" w:rsidR="00C10D17" w:rsidRDefault="00CE25B7">
            <w:pPr>
              <w:pStyle w:val="af1"/>
              <w:snapToGrid w:val="0"/>
              <w:spacing w:beforeLines="0" w:afterLines="0" w:line="240" w:lineRule="auto"/>
              <w:rPr>
                <w:rFonts w:hAnsi="宋体"/>
                <w:b/>
                <w:color w:val="000000" w:themeColor="text1"/>
                <w:sz w:val="34"/>
                <w:szCs w:val="32"/>
                <w:u w:val="single"/>
              </w:rPr>
            </w:pPr>
            <w:r>
              <w:rPr>
                <w:rFonts w:hAnsi="宋体"/>
                <w:b/>
                <w:color w:val="000000" w:themeColor="text1"/>
                <w:sz w:val="34"/>
                <w:szCs w:val="32"/>
                <w:u w:val="single"/>
              </w:rPr>
              <w:t>北京航空航天大学宁波创新研究院高性能复合材料缠绕机装备等四项设备采购项目（子包一、子包二重发）</w:t>
            </w:r>
          </w:p>
        </w:tc>
      </w:tr>
    </w:tbl>
    <w:p w14:paraId="6F4B265C" w14:textId="77777777" w:rsidR="00C10D17" w:rsidRDefault="00C10D17">
      <w:pPr>
        <w:snapToGrid w:val="0"/>
        <w:spacing w:beforeLines="50" w:before="120" w:line="360" w:lineRule="auto"/>
        <w:rPr>
          <w:rFonts w:ascii="宋体" w:hAnsi="宋体"/>
          <w:color w:val="000000" w:themeColor="text1"/>
          <w:sz w:val="30"/>
          <w:szCs w:val="72"/>
        </w:rPr>
      </w:pPr>
    </w:p>
    <w:p w14:paraId="310B77C8" w14:textId="77777777" w:rsidR="00C10D17" w:rsidRDefault="00C10D17">
      <w:pPr>
        <w:snapToGrid w:val="0"/>
        <w:spacing w:beforeLines="50" w:before="120" w:line="360" w:lineRule="auto"/>
        <w:rPr>
          <w:rFonts w:ascii="宋体" w:hAnsi="宋体"/>
          <w:color w:val="000000" w:themeColor="text1"/>
          <w:sz w:val="30"/>
          <w:szCs w:val="72"/>
        </w:rPr>
      </w:pPr>
    </w:p>
    <w:p w14:paraId="1FFEFDEA" w14:textId="77777777" w:rsidR="00C10D17" w:rsidRDefault="00C10D17">
      <w:pPr>
        <w:snapToGrid w:val="0"/>
        <w:spacing w:beforeLines="50" w:before="120" w:line="360" w:lineRule="auto"/>
        <w:rPr>
          <w:rFonts w:ascii="宋体" w:hAnsi="宋体"/>
          <w:color w:val="000000" w:themeColor="text1"/>
          <w:sz w:val="30"/>
          <w:szCs w:val="72"/>
        </w:rPr>
      </w:pPr>
    </w:p>
    <w:p w14:paraId="145FADB6" w14:textId="77777777" w:rsidR="00C10D17" w:rsidRDefault="00C10D17">
      <w:pPr>
        <w:snapToGrid w:val="0"/>
        <w:spacing w:beforeLines="50" w:before="120" w:line="360" w:lineRule="auto"/>
        <w:rPr>
          <w:rFonts w:ascii="宋体" w:hAnsi="宋体"/>
          <w:color w:val="000000" w:themeColor="text1"/>
          <w:sz w:val="30"/>
          <w:szCs w:val="72"/>
        </w:rPr>
      </w:pPr>
    </w:p>
    <w:p w14:paraId="3597DF55" w14:textId="77777777" w:rsidR="00C10D17" w:rsidRDefault="00C10D17">
      <w:pPr>
        <w:snapToGrid w:val="0"/>
        <w:spacing w:beforeLines="50" w:before="120" w:line="360" w:lineRule="auto"/>
        <w:rPr>
          <w:rFonts w:ascii="宋体" w:hAnsi="宋体"/>
          <w:color w:val="000000" w:themeColor="text1"/>
          <w:sz w:val="30"/>
          <w:szCs w:val="72"/>
        </w:rPr>
      </w:pPr>
    </w:p>
    <w:p w14:paraId="1E5F8CE8" w14:textId="77777777" w:rsidR="00C10D17" w:rsidRDefault="00BA3961">
      <w:pPr>
        <w:pStyle w:val="af1"/>
        <w:snapToGrid w:val="0"/>
        <w:spacing w:beforeLines="0" w:afterLines="0" w:line="600" w:lineRule="auto"/>
        <w:rPr>
          <w:rFonts w:hAnsi="宋体"/>
          <w:b/>
          <w:bCs/>
          <w:color w:val="000000" w:themeColor="text1"/>
          <w:sz w:val="30"/>
          <w:szCs w:val="30"/>
        </w:rPr>
      </w:pPr>
      <w:r>
        <w:rPr>
          <w:rFonts w:hAnsi="宋体" w:hint="eastAsia"/>
          <w:b/>
          <w:color w:val="000000" w:themeColor="text1"/>
          <w:sz w:val="30"/>
          <w:szCs w:val="72"/>
        </w:rPr>
        <w:t>采购人：</w:t>
      </w:r>
      <w:r w:rsidRPr="00BA3961">
        <w:rPr>
          <w:rFonts w:hAnsi="宋体" w:hint="eastAsia"/>
          <w:b/>
          <w:color w:val="000000" w:themeColor="text1"/>
          <w:sz w:val="30"/>
          <w:szCs w:val="72"/>
        </w:rPr>
        <w:t>北京航空航天大学宁波创新研究院</w:t>
      </w:r>
    </w:p>
    <w:p w14:paraId="52AD6FA1" w14:textId="77777777" w:rsidR="00C10D17" w:rsidRDefault="00BA3961">
      <w:pPr>
        <w:pStyle w:val="af1"/>
        <w:snapToGrid w:val="0"/>
        <w:spacing w:beforeLines="0" w:afterLines="0" w:line="600" w:lineRule="auto"/>
        <w:rPr>
          <w:rFonts w:hAnsi="宋体"/>
          <w:b/>
          <w:color w:val="000000" w:themeColor="text1"/>
          <w:sz w:val="30"/>
          <w:szCs w:val="72"/>
        </w:rPr>
      </w:pPr>
      <w:r>
        <w:rPr>
          <w:rFonts w:hAnsi="宋体"/>
          <w:b/>
          <w:color w:val="000000" w:themeColor="text1"/>
          <w:sz w:val="30"/>
          <w:szCs w:val="72"/>
        </w:rPr>
        <w:t>招标代理机构：宁波中基国际招标有限公司</w:t>
      </w:r>
    </w:p>
    <w:p w14:paraId="3CD16985" w14:textId="3A0636B9" w:rsidR="00C10D17" w:rsidRDefault="00BA3961">
      <w:pPr>
        <w:spacing w:line="600" w:lineRule="exact"/>
        <w:rPr>
          <w:rFonts w:ascii="宋体" w:hAnsi="宋体"/>
          <w:color w:val="000000" w:themeColor="text1"/>
        </w:rPr>
      </w:pPr>
      <w:r>
        <w:rPr>
          <w:rFonts w:ascii="宋体" w:hAnsi="宋体" w:hint="eastAsia"/>
          <w:b/>
          <w:color w:val="000000" w:themeColor="text1"/>
          <w:sz w:val="30"/>
          <w:szCs w:val="72"/>
        </w:rPr>
        <w:t>编制日期：</w:t>
      </w:r>
      <w:r w:rsidR="00CE25B7">
        <w:rPr>
          <w:rFonts w:ascii="宋体" w:hAnsi="宋体" w:hint="eastAsia"/>
          <w:b/>
          <w:color w:val="000000" w:themeColor="text1"/>
          <w:sz w:val="30"/>
          <w:szCs w:val="72"/>
        </w:rPr>
        <w:t>二〇二〇年五月</w:t>
      </w:r>
      <w:r>
        <w:rPr>
          <w:rFonts w:ascii="宋体" w:hAnsi="宋体" w:hint="eastAsia"/>
          <w:color w:val="000000" w:themeColor="text1"/>
        </w:rPr>
        <w:br w:type="page"/>
      </w:r>
    </w:p>
    <w:p w14:paraId="48C9F9D1" w14:textId="77777777" w:rsidR="00C10D17" w:rsidRDefault="00BA3961">
      <w:pPr>
        <w:jc w:val="center"/>
        <w:rPr>
          <w:rFonts w:ascii="宋体" w:hAnsi="宋体"/>
          <w:b/>
          <w:color w:val="000000" w:themeColor="text1"/>
          <w:sz w:val="52"/>
          <w:szCs w:val="52"/>
        </w:rPr>
      </w:pPr>
      <w:r>
        <w:rPr>
          <w:rFonts w:ascii="宋体" w:hAnsi="宋体" w:hint="eastAsia"/>
          <w:b/>
          <w:color w:val="000000" w:themeColor="text1"/>
          <w:sz w:val="52"/>
          <w:szCs w:val="52"/>
        </w:rPr>
        <w:lastRenderedPageBreak/>
        <w:t>目  录</w:t>
      </w:r>
    </w:p>
    <w:p w14:paraId="0781B35A" w14:textId="77777777" w:rsidR="00C10D17" w:rsidRDefault="00C10D17">
      <w:pPr>
        <w:pStyle w:val="TOC1"/>
        <w:tabs>
          <w:tab w:val="right" w:leader="dot" w:pos="8949"/>
        </w:tabs>
        <w:spacing w:line="360" w:lineRule="auto"/>
        <w:rPr>
          <w:rFonts w:ascii="宋体" w:hAnsi="宋体"/>
          <w:color w:val="000000" w:themeColor="text1"/>
          <w:sz w:val="24"/>
        </w:rPr>
      </w:pPr>
    </w:p>
    <w:p w14:paraId="15CA30CE" w14:textId="77777777" w:rsidR="00C10D17" w:rsidRDefault="00BA3961">
      <w:pPr>
        <w:pStyle w:val="TOC1"/>
        <w:tabs>
          <w:tab w:val="right" w:leader="dot" w:pos="8949"/>
        </w:tabs>
        <w:spacing w:line="360" w:lineRule="auto"/>
        <w:rPr>
          <w:rFonts w:ascii="宋体" w:hAnsi="宋体" w:cstheme="minorBidi"/>
          <w:color w:val="000000" w:themeColor="text1"/>
          <w:sz w:val="24"/>
        </w:rPr>
      </w:pPr>
      <w:r>
        <w:rPr>
          <w:rFonts w:ascii="宋体" w:hAnsi="宋体"/>
          <w:color w:val="000000" w:themeColor="text1"/>
          <w:sz w:val="24"/>
        </w:rPr>
        <w:fldChar w:fldCharType="begin"/>
      </w:r>
      <w:r>
        <w:rPr>
          <w:rFonts w:ascii="宋体" w:hAnsi="宋体"/>
          <w:color w:val="000000" w:themeColor="text1"/>
          <w:sz w:val="24"/>
        </w:rPr>
        <w:instrText xml:space="preserve"> TOC \o "1-3" \h \z \u </w:instrText>
      </w:r>
      <w:r>
        <w:rPr>
          <w:rFonts w:ascii="宋体" w:hAnsi="宋体"/>
          <w:color w:val="000000" w:themeColor="text1"/>
          <w:sz w:val="24"/>
        </w:rPr>
        <w:fldChar w:fldCharType="separate"/>
      </w:r>
      <w:hyperlink w:anchor="_Toc17884808" w:history="1">
        <w:r>
          <w:rPr>
            <w:rStyle w:val="aff5"/>
            <w:rFonts w:ascii="宋体" w:hAnsi="宋体"/>
            <w:color w:val="000000" w:themeColor="text1"/>
            <w:sz w:val="24"/>
          </w:rPr>
          <w:t>第一章  采购公告</w:t>
        </w:r>
        <w:r>
          <w:rPr>
            <w:rFonts w:ascii="宋体" w:hAnsi="宋体"/>
            <w:color w:val="000000" w:themeColor="text1"/>
            <w:sz w:val="24"/>
          </w:rPr>
          <w:tab/>
        </w:r>
        <w:r>
          <w:rPr>
            <w:rFonts w:ascii="宋体" w:hAnsi="宋体"/>
            <w:color w:val="000000" w:themeColor="text1"/>
            <w:sz w:val="24"/>
          </w:rPr>
          <w:fldChar w:fldCharType="begin"/>
        </w:r>
        <w:r>
          <w:rPr>
            <w:rFonts w:ascii="宋体" w:hAnsi="宋体"/>
            <w:color w:val="000000" w:themeColor="text1"/>
            <w:sz w:val="24"/>
          </w:rPr>
          <w:instrText xml:space="preserve"> PAGEREF _Toc17884808 \h </w:instrText>
        </w:r>
        <w:r>
          <w:rPr>
            <w:rFonts w:ascii="宋体" w:hAnsi="宋体"/>
            <w:color w:val="000000" w:themeColor="text1"/>
            <w:sz w:val="24"/>
          </w:rPr>
        </w:r>
        <w:r>
          <w:rPr>
            <w:rFonts w:ascii="宋体" w:hAnsi="宋体"/>
            <w:color w:val="000000" w:themeColor="text1"/>
            <w:sz w:val="24"/>
          </w:rPr>
          <w:fldChar w:fldCharType="separate"/>
        </w:r>
        <w:r>
          <w:rPr>
            <w:rFonts w:ascii="宋体" w:hAnsi="宋体"/>
            <w:color w:val="000000" w:themeColor="text1"/>
            <w:sz w:val="24"/>
          </w:rPr>
          <w:t>1</w:t>
        </w:r>
        <w:r>
          <w:rPr>
            <w:rFonts w:ascii="宋体" w:hAnsi="宋体"/>
            <w:color w:val="000000" w:themeColor="text1"/>
            <w:sz w:val="24"/>
          </w:rPr>
          <w:fldChar w:fldCharType="end"/>
        </w:r>
      </w:hyperlink>
    </w:p>
    <w:p w14:paraId="08BF0FA7" w14:textId="77777777" w:rsidR="00C10D17" w:rsidRDefault="00F21AA7">
      <w:pPr>
        <w:pStyle w:val="TOC1"/>
        <w:tabs>
          <w:tab w:val="right" w:leader="dot" w:pos="8949"/>
        </w:tabs>
        <w:spacing w:line="360" w:lineRule="auto"/>
        <w:rPr>
          <w:rFonts w:ascii="宋体" w:hAnsi="宋体" w:cstheme="minorBidi"/>
          <w:color w:val="000000" w:themeColor="text1"/>
          <w:sz w:val="24"/>
        </w:rPr>
      </w:pPr>
      <w:hyperlink w:anchor="_Toc17884809" w:history="1">
        <w:r w:rsidR="00BA3961">
          <w:rPr>
            <w:rStyle w:val="aff5"/>
            <w:rFonts w:ascii="宋体" w:hAnsi="宋体"/>
            <w:color w:val="000000" w:themeColor="text1"/>
            <w:sz w:val="24"/>
          </w:rPr>
          <w:t>第二章  招标需求</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_Toc17884809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5</w:t>
        </w:r>
        <w:r w:rsidR="00BA3961">
          <w:rPr>
            <w:rFonts w:ascii="宋体" w:hAnsi="宋体"/>
            <w:color w:val="000000" w:themeColor="text1"/>
            <w:sz w:val="24"/>
          </w:rPr>
          <w:fldChar w:fldCharType="end"/>
        </w:r>
      </w:hyperlink>
    </w:p>
    <w:p w14:paraId="24C831B7" w14:textId="77777777" w:rsidR="00C10D17" w:rsidRDefault="00F21AA7">
      <w:pPr>
        <w:pStyle w:val="TOC1"/>
        <w:tabs>
          <w:tab w:val="right" w:leader="dot" w:pos="8949"/>
        </w:tabs>
        <w:spacing w:line="360" w:lineRule="auto"/>
        <w:ind w:firstLineChars="200" w:firstLine="420"/>
        <w:rPr>
          <w:rFonts w:ascii="宋体" w:hAnsi="宋体" w:cstheme="minorBidi"/>
          <w:color w:val="000000" w:themeColor="text1"/>
          <w:sz w:val="24"/>
        </w:rPr>
      </w:pPr>
      <w:hyperlink w:anchor="_Toc17884810" w:history="1">
        <w:r w:rsidR="00BA3961">
          <w:rPr>
            <w:rStyle w:val="aff5"/>
            <w:rFonts w:ascii="宋体" w:hAnsi="宋体"/>
            <w:color w:val="000000" w:themeColor="text1"/>
            <w:sz w:val="24"/>
          </w:rPr>
          <w:t>一、商务要求</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_Toc17884810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11</w:t>
        </w:r>
        <w:r w:rsidR="00BA3961">
          <w:rPr>
            <w:rFonts w:ascii="宋体" w:hAnsi="宋体"/>
            <w:color w:val="000000" w:themeColor="text1"/>
            <w:sz w:val="24"/>
          </w:rPr>
          <w:fldChar w:fldCharType="end"/>
        </w:r>
      </w:hyperlink>
    </w:p>
    <w:p w14:paraId="2F280E3A" w14:textId="77777777" w:rsidR="00C10D17" w:rsidRDefault="00F21AA7">
      <w:pPr>
        <w:pStyle w:val="TOC1"/>
        <w:tabs>
          <w:tab w:val="right" w:leader="dot" w:pos="8949"/>
        </w:tabs>
        <w:spacing w:line="360" w:lineRule="auto"/>
        <w:ind w:firstLineChars="200" w:firstLine="420"/>
        <w:rPr>
          <w:rFonts w:ascii="宋体" w:hAnsi="宋体" w:cstheme="minorBidi"/>
          <w:color w:val="000000" w:themeColor="text1"/>
          <w:sz w:val="24"/>
        </w:rPr>
      </w:pPr>
      <w:hyperlink w:anchor="_Toc17884811" w:history="1">
        <w:r w:rsidR="00BA3961">
          <w:rPr>
            <w:rStyle w:val="aff5"/>
            <w:rFonts w:ascii="宋体" w:hAnsi="宋体"/>
            <w:color w:val="000000" w:themeColor="text1"/>
            <w:sz w:val="24"/>
          </w:rPr>
          <w:t>二、技术需求</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_Toc17884811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5</w:t>
        </w:r>
        <w:r w:rsidR="00BA3961">
          <w:rPr>
            <w:rFonts w:ascii="宋体" w:hAnsi="宋体"/>
            <w:color w:val="000000" w:themeColor="text1"/>
            <w:sz w:val="24"/>
          </w:rPr>
          <w:fldChar w:fldCharType="end"/>
        </w:r>
      </w:hyperlink>
    </w:p>
    <w:p w14:paraId="2EB68B42" w14:textId="77777777" w:rsidR="00C10D17" w:rsidRDefault="00F21AA7">
      <w:pPr>
        <w:pStyle w:val="TOC1"/>
        <w:tabs>
          <w:tab w:val="right" w:leader="dot" w:pos="8949"/>
        </w:tabs>
        <w:spacing w:line="360" w:lineRule="auto"/>
        <w:rPr>
          <w:rFonts w:ascii="宋体" w:hAnsi="宋体" w:cstheme="minorBidi"/>
          <w:color w:val="000000" w:themeColor="text1"/>
          <w:sz w:val="24"/>
        </w:rPr>
      </w:pPr>
      <w:hyperlink w:anchor="_Toc17884812" w:history="1">
        <w:r w:rsidR="00BA3961">
          <w:rPr>
            <w:rStyle w:val="aff5"/>
            <w:rFonts w:ascii="宋体" w:hAnsi="宋体"/>
            <w:color w:val="000000" w:themeColor="text1"/>
            <w:sz w:val="24"/>
          </w:rPr>
          <w:t>第三章  投标人须知</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_Toc17884812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14</w:t>
        </w:r>
        <w:r w:rsidR="00BA3961">
          <w:rPr>
            <w:rFonts w:ascii="宋体" w:hAnsi="宋体"/>
            <w:color w:val="000000" w:themeColor="text1"/>
            <w:sz w:val="24"/>
          </w:rPr>
          <w:fldChar w:fldCharType="end"/>
        </w:r>
      </w:hyperlink>
    </w:p>
    <w:p w14:paraId="2C0921B1" w14:textId="77777777" w:rsidR="00C10D17" w:rsidRDefault="00F21AA7">
      <w:pPr>
        <w:pStyle w:val="TOC1"/>
        <w:tabs>
          <w:tab w:val="right" w:leader="dot" w:pos="8949"/>
        </w:tabs>
        <w:spacing w:line="360" w:lineRule="auto"/>
        <w:ind w:firstLineChars="200" w:firstLine="420"/>
        <w:rPr>
          <w:rFonts w:ascii="宋体" w:hAnsi="宋体" w:cstheme="minorBidi"/>
          <w:color w:val="000000" w:themeColor="text1"/>
          <w:sz w:val="24"/>
        </w:rPr>
      </w:pPr>
      <w:hyperlink w:anchor="_Toc17884813" w:history="1">
        <w:r w:rsidR="00BA3961">
          <w:rPr>
            <w:rStyle w:val="aff5"/>
            <w:rFonts w:ascii="宋体" w:hAnsi="宋体"/>
            <w:color w:val="000000" w:themeColor="text1"/>
            <w:sz w:val="24"/>
          </w:rPr>
          <w:t>前附表</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_Toc17884813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14</w:t>
        </w:r>
        <w:r w:rsidR="00BA3961">
          <w:rPr>
            <w:rFonts w:ascii="宋体" w:hAnsi="宋体"/>
            <w:color w:val="000000" w:themeColor="text1"/>
            <w:sz w:val="24"/>
          </w:rPr>
          <w:fldChar w:fldCharType="end"/>
        </w:r>
      </w:hyperlink>
    </w:p>
    <w:p w14:paraId="755E5E69" w14:textId="77777777" w:rsidR="00C10D17" w:rsidRDefault="00F21AA7">
      <w:pPr>
        <w:pStyle w:val="TOC1"/>
        <w:tabs>
          <w:tab w:val="right" w:leader="dot" w:pos="8949"/>
        </w:tabs>
        <w:spacing w:line="360" w:lineRule="auto"/>
        <w:rPr>
          <w:rFonts w:ascii="宋体" w:hAnsi="宋体" w:cstheme="minorBidi"/>
          <w:color w:val="000000" w:themeColor="text1"/>
          <w:sz w:val="24"/>
        </w:rPr>
      </w:pPr>
      <w:hyperlink w:anchor="_Toc17884853" w:history="1">
        <w:r w:rsidR="00BA3961">
          <w:rPr>
            <w:rStyle w:val="aff5"/>
            <w:rFonts w:ascii="宋体" w:hAnsi="宋体"/>
            <w:color w:val="000000" w:themeColor="text1"/>
            <w:sz w:val="24"/>
          </w:rPr>
          <w:t>第四章  评标办法及评分标准</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_Toc17884853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25</w:t>
        </w:r>
        <w:r w:rsidR="00BA3961">
          <w:rPr>
            <w:rFonts w:ascii="宋体" w:hAnsi="宋体"/>
            <w:color w:val="000000" w:themeColor="text1"/>
            <w:sz w:val="24"/>
          </w:rPr>
          <w:fldChar w:fldCharType="end"/>
        </w:r>
      </w:hyperlink>
    </w:p>
    <w:p w14:paraId="4058DD8D" w14:textId="77777777" w:rsidR="00C10D17" w:rsidRDefault="00F21AA7">
      <w:pPr>
        <w:pStyle w:val="TOC2"/>
        <w:tabs>
          <w:tab w:val="right" w:leader="dot" w:pos="8949"/>
        </w:tabs>
        <w:spacing w:line="360" w:lineRule="auto"/>
        <w:ind w:left="420"/>
        <w:rPr>
          <w:rFonts w:ascii="宋体" w:hAnsi="宋体" w:cstheme="minorBidi"/>
          <w:color w:val="000000" w:themeColor="text1"/>
          <w:sz w:val="24"/>
        </w:rPr>
      </w:pPr>
      <w:hyperlink w:anchor="_Toc17884854" w:history="1">
        <w:r w:rsidR="00BA3961">
          <w:rPr>
            <w:rStyle w:val="aff5"/>
            <w:rFonts w:ascii="宋体" w:hAnsi="宋体" w:cs="宋体"/>
            <w:color w:val="000000" w:themeColor="text1"/>
            <w:sz w:val="24"/>
          </w:rPr>
          <w:t>一、开标程序</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_Toc17884854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25</w:t>
        </w:r>
        <w:r w:rsidR="00BA3961">
          <w:rPr>
            <w:rFonts w:ascii="宋体" w:hAnsi="宋体"/>
            <w:color w:val="000000" w:themeColor="text1"/>
            <w:sz w:val="24"/>
          </w:rPr>
          <w:fldChar w:fldCharType="end"/>
        </w:r>
      </w:hyperlink>
    </w:p>
    <w:p w14:paraId="2C384A5B" w14:textId="77777777" w:rsidR="00C10D17" w:rsidRDefault="00F21AA7">
      <w:pPr>
        <w:pStyle w:val="TOC2"/>
        <w:tabs>
          <w:tab w:val="right" w:leader="dot" w:pos="8949"/>
        </w:tabs>
        <w:spacing w:line="360" w:lineRule="auto"/>
        <w:ind w:left="420"/>
        <w:rPr>
          <w:rFonts w:ascii="宋体" w:hAnsi="宋体" w:cstheme="minorBidi"/>
          <w:color w:val="000000" w:themeColor="text1"/>
          <w:sz w:val="24"/>
        </w:rPr>
      </w:pPr>
      <w:hyperlink w:anchor="_Toc17884855" w:history="1">
        <w:r w:rsidR="00BA3961">
          <w:rPr>
            <w:rStyle w:val="aff5"/>
            <w:rFonts w:ascii="宋体" w:hAnsi="宋体" w:cs="宋体"/>
            <w:color w:val="000000" w:themeColor="text1"/>
            <w:sz w:val="24"/>
          </w:rPr>
          <w:t>二、评标委员会</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_Toc17884855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25</w:t>
        </w:r>
        <w:r w:rsidR="00BA3961">
          <w:rPr>
            <w:rFonts w:ascii="宋体" w:hAnsi="宋体"/>
            <w:color w:val="000000" w:themeColor="text1"/>
            <w:sz w:val="24"/>
          </w:rPr>
          <w:fldChar w:fldCharType="end"/>
        </w:r>
      </w:hyperlink>
    </w:p>
    <w:p w14:paraId="068960A0" w14:textId="77777777" w:rsidR="00C10D17" w:rsidRDefault="00F21AA7">
      <w:pPr>
        <w:pStyle w:val="TOC2"/>
        <w:tabs>
          <w:tab w:val="right" w:leader="dot" w:pos="8949"/>
        </w:tabs>
        <w:spacing w:line="360" w:lineRule="auto"/>
        <w:ind w:left="420"/>
        <w:rPr>
          <w:rFonts w:ascii="宋体" w:hAnsi="宋体" w:cstheme="minorBidi"/>
          <w:color w:val="000000" w:themeColor="text1"/>
          <w:sz w:val="24"/>
        </w:rPr>
      </w:pPr>
      <w:hyperlink w:anchor="_Toc17884856" w:history="1">
        <w:r w:rsidR="00BA3961">
          <w:rPr>
            <w:rStyle w:val="aff5"/>
            <w:rFonts w:ascii="宋体" w:hAnsi="宋体" w:cs="宋体"/>
            <w:color w:val="000000" w:themeColor="text1"/>
            <w:sz w:val="24"/>
          </w:rPr>
          <w:t>三、评标方法</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_Toc17884856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25</w:t>
        </w:r>
        <w:r w:rsidR="00BA3961">
          <w:rPr>
            <w:rFonts w:ascii="宋体" w:hAnsi="宋体"/>
            <w:color w:val="000000" w:themeColor="text1"/>
            <w:sz w:val="24"/>
          </w:rPr>
          <w:fldChar w:fldCharType="end"/>
        </w:r>
      </w:hyperlink>
    </w:p>
    <w:p w14:paraId="5F4C8C40" w14:textId="77777777" w:rsidR="00C10D17" w:rsidRDefault="00F21AA7">
      <w:pPr>
        <w:pStyle w:val="TOC2"/>
        <w:tabs>
          <w:tab w:val="right" w:leader="dot" w:pos="8949"/>
        </w:tabs>
        <w:spacing w:line="360" w:lineRule="auto"/>
        <w:ind w:left="420"/>
        <w:rPr>
          <w:rFonts w:ascii="宋体" w:hAnsi="宋体" w:cstheme="minorBidi"/>
          <w:color w:val="000000" w:themeColor="text1"/>
          <w:sz w:val="24"/>
        </w:rPr>
      </w:pPr>
      <w:hyperlink w:anchor="_Toc17884857" w:history="1">
        <w:r w:rsidR="00BA3961">
          <w:rPr>
            <w:rStyle w:val="aff5"/>
            <w:rFonts w:ascii="宋体" w:hAnsi="宋体" w:cs="宋体"/>
            <w:color w:val="000000" w:themeColor="text1"/>
            <w:sz w:val="24"/>
          </w:rPr>
          <w:t>四、评标程序</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_Toc17884857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26</w:t>
        </w:r>
        <w:r w:rsidR="00BA3961">
          <w:rPr>
            <w:rFonts w:ascii="宋体" w:hAnsi="宋体"/>
            <w:color w:val="000000" w:themeColor="text1"/>
            <w:sz w:val="24"/>
          </w:rPr>
          <w:fldChar w:fldCharType="end"/>
        </w:r>
      </w:hyperlink>
    </w:p>
    <w:p w14:paraId="16AD60F3" w14:textId="77777777" w:rsidR="00C10D17" w:rsidRDefault="00F21AA7">
      <w:pPr>
        <w:pStyle w:val="TOC2"/>
        <w:tabs>
          <w:tab w:val="right" w:leader="dot" w:pos="8949"/>
        </w:tabs>
        <w:spacing w:line="360" w:lineRule="auto"/>
        <w:ind w:left="420"/>
        <w:rPr>
          <w:rFonts w:ascii="宋体" w:hAnsi="宋体" w:cstheme="minorBidi"/>
          <w:color w:val="000000" w:themeColor="text1"/>
          <w:sz w:val="24"/>
        </w:rPr>
      </w:pPr>
      <w:hyperlink w:anchor="_Toc17884858" w:history="1">
        <w:r w:rsidR="00BA3961">
          <w:rPr>
            <w:rStyle w:val="aff5"/>
            <w:rFonts w:ascii="宋体" w:hAnsi="宋体" w:cs="宋体"/>
            <w:color w:val="000000" w:themeColor="text1"/>
            <w:sz w:val="24"/>
          </w:rPr>
          <w:t>五、评分标准表</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_Toc17884858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28</w:t>
        </w:r>
        <w:r w:rsidR="00BA3961">
          <w:rPr>
            <w:rFonts w:ascii="宋体" w:hAnsi="宋体"/>
            <w:color w:val="000000" w:themeColor="text1"/>
            <w:sz w:val="24"/>
          </w:rPr>
          <w:fldChar w:fldCharType="end"/>
        </w:r>
      </w:hyperlink>
    </w:p>
    <w:p w14:paraId="146CFAC2" w14:textId="77777777" w:rsidR="00C10D17" w:rsidRDefault="00F21AA7">
      <w:pPr>
        <w:pStyle w:val="TOC1"/>
        <w:tabs>
          <w:tab w:val="right" w:leader="dot" w:pos="8949"/>
        </w:tabs>
        <w:spacing w:line="360" w:lineRule="auto"/>
        <w:rPr>
          <w:rFonts w:ascii="宋体" w:hAnsi="宋体" w:cstheme="minorBidi"/>
          <w:color w:val="000000" w:themeColor="text1"/>
          <w:sz w:val="24"/>
        </w:rPr>
      </w:pPr>
      <w:hyperlink w:anchor="_Toc17884859" w:history="1">
        <w:r w:rsidR="00BA3961">
          <w:rPr>
            <w:rStyle w:val="aff5"/>
            <w:rFonts w:ascii="宋体" w:hAnsi="宋体"/>
            <w:color w:val="000000" w:themeColor="text1"/>
            <w:sz w:val="24"/>
          </w:rPr>
          <w:t>第五章  政府采购合同主要条款</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_Toc17884859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32</w:t>
        </w:r>
        <w:r w:rsidR="00BA3961">
          <w:rPr>
            <w:rFonts w:ascii="宋体" w:hAnsi="宋体"/>
            <w:color w:val="000000" w:themeColor="text1"/>
            <w:sz w:val="24"/>
          </w:rPr>
          <w:fldChar w:fldCharType="end"/>
        </w:r>
      </w:hyperlink>
    </w:p>
    <w:p w14:paraId="33DCABF6" w14:textId="77777777" w:rsidR="00C10D17" w:rsidRDefault="00F21AA7">
      <w:pPr>
        <w:pStyle w:val="TOC1"/>
        <w:tabs>
          <w:tab w:val="right" w:leader="dot" w:pos="8949"/>
        </w:tabs>
        <w:spacing w:line="360" w:lineRule="auto"/>
        <w:rPr>
          <w:rFonts w:ascii="宋体" w:hAnsi="宋体" w:cstheme="minorBidi"/>
          <w:color w:val="000000" w:themeColor="text1"/>
          <w:sz w:val="24"/>
        </w:rPr>
      </w:pPr>
      <w:hyperlink w:anchor="_Toc17884862" w:history="1">
        <w:r w:rsidR="00BA3961">
          <w:rPr>
            <w:rStyle w:val="aff5"/>
            <w:rFonts w:ascii="宋体" w:hAnsi="宋体"/>
            <w:color w:val="000000" w:themeColor="text1"/>
            <w:sz w:val="24"/>
          </w:rPr>
          <w:t>第六章  投标文件格式</w:t>
        </w:r>
        <w:r w:rsidR="00BA3961">
          <w:rPr>
            <w:rFonts w:ascii="宋体" w:hAnsi="宋体"/>
            <w:color w:val="000000" w:themeColor="text1"/>
            <w:sz w:val="24"/>
          </w:rPr>
          <w:tab/>
        </w:r>
        <w:r w:rsidR="00BA3961">
          <w:rPr>
            <w:rFonts w:ascii="宋体" w:hAnsi="宋体"/>
            <w:color w:val="000000" w:themeColor="text1"/>
            <w:sz w:val="24"/>
          </w:rPr>
          <w:fldChar w:fldCharType="begin"/>
        </w:r>
        <w:r w:rsidR="00BA3961">
          <w:rPr>
            <w:rFonts w:ascii="宋体" w:hAnsi="宋体"/>
            <w:color w:val="000000" w:themeColor="text1"/>
            <w:sz w:val="24"/>
          </w:rPr>
          <w:instrText xml:space="preserve"> PAGEREF _Toc17884862 \h </w:instrText>
        </w:r>
        <w:r w:rsidR="00BA3961">
          <w:rPr>
            <w:rFonts w:ascii="宋体" w:hAnsi="宋体"/>
            <w:color w:val="000000" w:themeColor="text1"/>
            <w:sz w:val="24"/>
          </w:rPr>
        </w:r>
        <w:r w:rsidR="00BA3961">
          <w:rPr>
            <w:rFonts w:ascii="宋体" w:hAnsi="宋体"/>
            <w:color w:val="000000" w:themeColor="text1"/>
            <w:sz w:val="24"/>
          </w:rPr>
          <w:fldChar w:fldCharType="separate"/>
        </w:r>
        <w:r w:rsidR="00BA3961">
          <w:rPr>
            <w:rFonts w:ascii="宋体" w:hAnsi="宋体"/>
            <w:color w:val="000000" w:themeColor="text1"/>
            <w:sz w:val="24"/>
          </w:rPr>
          <w:t>37</w:t>
        </w:r>
        <w:r w:rsidR="00BA3961">
          <w:rPr>
            <w:rFonts w:ascii="宋体" w:hAnsi="宋体"/>
            <w:color w:val="000000" w:themeColor="text1"/>
            <w:sz w:val="24"/>
          </w:rPr>
          <w:fldChar w:fldCharType="end"/>
        </w:r>
      </w:hyperlink>
    </w:p>
    <w:p w14:paraId="33BDBAC9" w14:textId="77777777" w:rsidR="00C10D17" w:rsidRDefault="00BA3961">
      <w:pPr>
        <w:pStyle w:val="TOC1"/>
        <w:tabs>
          <w:tab w:val="right" w:leader="dot" w:pos="8311"/>
        </w:tabs>
        <w:spacing w:line="360" w:lineRule="auto"/>
        <w:rPr>
          <w:rFonts w:ascii="宋体" w:hAnsi="宋体"/>
          <w:color w:val="000000" w:themeColor="text1"/>
        </w:rPr>
      </w:pPr>
      <w:r>
        <w:rPr>
          <w:rFonts w:ascii="宋体" w:hAnsi="宋体"/>
          <w:color w:val="000000" w:themeColor="text1"/>
          <w:sz w:val="24"/>
        </w:rPr>
        <w:fldChar w:fldCharType="end"/>
      </w:r>
    </w:p>
    <w:p w14:paraId="10B37043" w14:textId="77777777" w:rsidR="00C10D17" w:rsidRDefault="00C10D17">
      <w:pPr>
        <w:spacing w:line="360" w:lineRule="exact"/>
        <w:rPr>
          <w:rFonts w:ascii="宋体" w:hAnsi="宋体"/>
          <w:b/>
          <w:color w:val="000000" w:themeColor="text1"/>
          <w:szCs w:val="21"/>
        </w:rPr>
      </w:pPr>
    </w:p>
    <w:p w14:paraId="32F0B7FE" w14:textId="77777777" w:rsidR="00C10D17" w:rsidRDefault="00C10D17">
      <w:pPr>
        <w:pStyle w:val="1"/>
        <w:spacing w:before="0" w:after="0" w:line="360" w:lineRule="auto"/>
        <w:jc w:val="center"/>
        <w:rPr>
          <w:rFonts w:ascii="宋体" w:hAnsi="宋体"/>
          <w:color w:val="000000" w:themeColor="text1"/>
          <w:sz w:val="30"/>
        </w:rPr>
        <w:sectPr w:rsidR="00C10D17">
          <w:headerReference w:type="default" r:id="rId9"/>
          <w:footerReference w:type="default" r:id="rId10"/>
          <w:footerReference w:type="first" r:id="rId11"/>
          <w:pgSz w:w="11907" w:h="16840"/>
          <w:pgMar w:top="1361" w:right="1474" w:bottom="1242" w:left="1474" w:header="720" w:footer="720" w:gutter="0"/>
          <w:cols w:space="720"/>
          <w:docGrid w:linePitch="285"/>
        </w:sectPr>
      </w:pPr>
      <w:bookmarkStart w:id="1" w:name="_Toc460857890"/>
    </w:p>
    <w:p w14:paraId="57CF5082" w14:textId="77777777" w:rsidR="00C10D17" w:rsidRDefault="00BA3961">
      <w:pPr>
        <w:pStyle w:val="1"/>
        <w:spacing w:before="0" w:after="0" w:line="360" w:lineRule="auto"/>
        <w:jc w:val="center"/>
        <w:rPr>
          <w:rFonts w:ascii="宋体" w:hAnsi="宋体"/>
          <w:color w:val="000000" w:themeColor="text1"/>
          <w:sz w:val="30"/>
        </w:rPr>
      </w:pPr>
      <w:bookmarkStart w:id="2" w:name="_Toc17884808"/>
      <w:r>
        <w:rPr>
          <w:rFonts w:ascii="宋体" w:hAnsi="宋体" w:hint="eastAsia"/>
          <w:color w:val="000000" w:themeColor="text1"/>
          <w:sz w:val="30"/>
        </w:rPr>
        <w:lastRenderedPageBreak/>
        <w:t>第一章  采购公告</w:t>
      </w:r>
      <w:bookmarkEnd w:id="1"/>
      <w:bookmarkEnd w:id="2"/>
    </w:p>
    <w:p w14:paraId="47505EC6" w14:textId="77777777" w:rsidR="00C10D17" w:rsidRDefault="00C10D17">
      <w:pPr>
        <w:rPr>
          <w:rFonts w:ascii="宋体" w:hAnsi="宋体"/>
          <w:color w:val="000000" w:themeColor="text1"/>
        </w:rPr>
      </w:pPr>
    </w:p>
    <w:p w14:paraId="715099B5" w14:textId="57FC941D" w:rsidR="00C10D17" w:rsidRDefault="00BA3961">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根据《中华人民共和国政府采购法》、</w:t>
      </w:r>
      <w:r>
        <w:rPr>
          <w:rFonts w:ascii="宋体" w:hAnsi="宋体"/>
          <w:color w:val="000000" w:themeColor="text1"/>
        </w:rPr>
        <w:t>《中华人民共和国政府采购法实施条例》</w:t>
      </w:r>
      <w:r>
        <w:rPr>
          <w:rFonts w:ascii="宋体" w:hAnsi="宋体" w:hint="eastAsia"/>
          <w:color w:val="000000" w:themeColor="text1"/>
        </w:rPr>
        <w:t>等规</w:t>
      </w:r>
      <w:r>
        <w:rPr>
          <w:rFonts w:ascii="宋体" w:hAnsi="宋体" w:hint="eastAsia"/>
          <w:color w:val="000000" w:themeColor="text1"/>
          <w:szCs w:val="21"/>
        </w:rPr>
        <w:t>定，经宁波梅山</w:t>
      </w:r>
      <w:r>
        <w:rPr>
          <w:rFonts w:ascii="宋体" w:hAnsi="宋体"/>
          <w:color w:val="000000" w:themeColor="text1"/>
          <w:szCs w:val="21"/>
        </w:rPr>
        <w:t>保税港区财政局</w:t>
      </w:r>
      <w:r>
        <w:rPr>
          <w:rFonts w:ascii="宋体" w:hAnsi="宋体" w:hint="eastAsia"/>
          <w:color w:val="000000" w:themeColor="text1"/>
          <w:szCs w:val="21"/>
        </w:rPr>
        <w:t>批准，现就</w:t>
      </w:r>
      <w:r w:rsidR="00CE25B7">
        <w:rPr>
          <w:rFonts w:ascii="宋体" w:hAnsi="宋体"/>
          <w:color w:val="000000" w:themeColor="text1"/>
          <w:szCs w:val="21"/>
        </w:rPr>
        <w:t>北京航空航天大学宁波创新研究院高性能复合材料缠绕机装备等四项设备采购项目（子包一、子包二重发）</w:t>
      </w:r>
      <w:r>
        <w:rPr>
          <w:rFonts w:ascii="宋体" w:hAnsi="宋体" w:hint="eastAsia"/>
          <w:color w:val="000000" w:themeColor="text1"/>
          <w:szCs w:val="21"/>
        </w:rPr>
        <w:t>进行公开招标采购，现邀请合格供应商参加投标。</w:t>
      </w:r>
    </w:p>
    <w:p w14:paraId="3C25B568" w14:textId="7BCFEAB6" w:rsidR="00C10D17" w:rsidRDefault="00BA3961">
      <w:pPr>
        <w:snapToGrid w:val="0"/>
        <w:spacing w:line="360" w:lineRule="auto"/>
        <w:ind w:firstLineChars="200" w:firstLine="422"/>
        <w:rPr>
          <w:rFonts w:ascii="宋体" w:hAnsi="宋体"/>
          <w:bCs/>
          <w:color w:val="000000" w:themeColor="text1"/>
          <w:szCs w:val="21"/>
        </w:rPr>
      </w:pPr>
      <w:r>
        <w:rPr>
          <w:rFonts w:ascii="宋体" w:hAnsi="宋体" w:hint="eastAsia"/>
          <w:b/>
          <w:bCs/>
          <w:color w:val="000000" w:themeColor="text1"/>
          <w:szCs w:val="21"/>
        </w:rPr>
        <w:t>一、项目名称：</w:t>
      </w:r>
      <w:r w:rsidR="00CE25B7">
        <w:rPr>
          <w:rFonts w:ascii="宋体" w:hAnsi="宋体"/>
          <w:bCs/>
          <w:color w:val="000000" w:themeColor="text1"/>
          <w:szCs w:val="21"/>
        </w:rPr>
        <w:t>北京航空航天大学宁波创新研究院高性能复合材料缠绕机装备等四项设备采购项目（子包一、子包二重发）</w:t>
      </w:r>
    </w:p>
    <w:p w14:paraId="0DAD2BFA" w14:textId="77777777" w:rsidR="00C10D17" w:rsidRDefault="00BA3961">
      <w:pPr>
        <w:snapToGrid w:val="0"/>
        <w:spacing w:line="360" w:lineRule="auto"/>
        <w:ind w:firstLineChars="200" w:firstLine="422"/>
        <w:rPr>
          <w:rFonts w:ascii="宋体" w:hAnsi="宋体"/>
          <w:b/>
          <w:bCs/>
          <w:color w:val="000000" w:themeColor="text1"/>
          <w:szCs w:val="21"/>
        </w:rPr>
      </w:pPr>
      <w:r>
        <w:rPr>
          <w:rFonts w:ascii="宋体" w:hAnsi="宋体" w:hint="eastAsia"/>
          <w:b/>
          <w:color w:val="000000" w:themeColor="text1"/>
          <w:szCs w:val="21"/>
        </w:rPr>
        <w:t>二</w:t>
      </w:r>
      <w:r>
        <w:rPr>
          <w:rFonts w:ascii="宋体" w:hAnsi="宋体" w:hint="eastAsia"/>
          <w:color w:val="000000" w:themeColor="text1"/>
          <w:szCs w:val="21"/>
        </w:rPr>
        <w:t>、</w:t>
      </w:r>
      <w:r>
        <w:rPr>
          <w:rFonts w:ascii="宋体" w:hAnsi="宋体" w:hint="eastAsia"/>
          <w:b/>
          <w:bCs/>
          <w:iCs/>
          <w:color w:val="000000" w:themeColor="text1"/>
        </w:rPr>
        <w:t>项目</w:t>
      </w:r>
      <w:r>
        <w:rPr>
          <w:rFonts w:ascii="宋体" w:hAnsi="宋体" w:hint="eastAsia"/>
          <w:b/>
          <w:bCs/>
          <w:color w:val="000000" w:themeColor="text1"/>
          <w:szCs w:val="21"/>
        </w:rPr>
        <w:t>编号：</w:t>
      </w:r>
      <w:r>
        <w:rPr>
          <w:rFonts w:ascii="宋体" w:hAnsi="宋体" w:hint="eastAsia"/>
          <w:color w:val="000000" w:themeColor="text1"/>
          <w:szCs w:val="21"/>
        </w:rPr>
        <w:t>C</w:t>
      </w:r>
      <w:r>
        <w:rPr>
          <w:rFonts w:ascii="宋体" w:hAnsi="宋体"/>
          <w:color w:val="000000" w:themeColor="text1"/>
          <w:szCs w:val="21"/>
        </w:rPr>
        <w:t>BNB-20203098G</w:t>
      </w:r>
    </w:p>
    <w:p w14:paraId="477CDD74" w14:textId="35C56659" w:rsidR="00C10D17" w:rsidRDefault="00BA3961">
      <w:pPr>
        <w:snapToGrid w:val="0"/>
        <w:spacing w:line="360" w:lineRule="auto"/>
        <w:ind w:firstLineChars="200" w:firstLine="422"/>
        <w:rPr>
          <w:rFonts w:ascii="宋体" w:hAnsi="宋体"/>
          <w:bCs/>
          <w:color w:val="000000" w:themeColor="text1"/>
          <w:szCs w:val="21"/>
        </w:rPr>
      </w:pPr>
      <w:r>
        <w:rPr>
          <w:rFonts w:ascii="宋体" w:hAnsi="宋体" w:hint="eastAsia"/>
          <w:b/>
          <w:bCs/>
          <w:color w:val="000000" w:themeColor="text1"/>
          <w:szCs w:val="21"/>
        </w:rPr>
        <w:t>三、公告期限：</w:t>
      </w:r>
      <w:r>
        <w:rPr>
          <w:rFonts w:ascii="宋体" w:hAnsi="宋体" w:cs="宋体"/>
          <w:bCs/>
          <w:color w:val="000000" w:themeColor="text1"/>
          <w:szCs w:val="21"/>
        </w:rPr>
        <w:t>2020</w:t>
      </w:r>
      <w:r w:rsidR="00C71736">
        <w:rPr>
          <w:rFonts w:ascii="宋体" w:hAnsi="宋体" w:cs="宋体" w:hint="eastAsia"/>
          <w:bCs/>
          <w:color w:val="000000" w:themeColor="text1"/>
          <w:szCs w:val="21"/>
        </w:rPr>
        <w:t>年</w:t>
      </w:r>
      <w:r w:rsidR="00CE25B7">
        <w:rPr>
          <w:rFonts w:ascii="宋体" w:hAnsi="宋体" w:cs="宋体"/>
          <w:bCs/>
          <w:color w:val="000000" w:themeColor="text1"/>
          <w:szCs w:val="21"/>
        </w:rPr>
        <w:t>5</w:t>
      </w:r>
      <w:r w:rsidR="00C71736">
        <w:rPr>
          <w:rFonts w:ascii="宋体" w:hAnsi="宋体" w:cs="宋体" w:hint="eastAsia"/>
          <w:bCs/>
          <w:color w:val="000000" w:themeColor="text1"/>
          <w:szCs w:val="21"/>
        </w:rPr>
        <w:t>月2</w:t>
      </w:r>
      <w:r w:rsidR="00F21AA7">
        <w:rPr>
          <w:rFonts w:ascii="宋体" w:hAnsi="宋体" w:cs="宋体"/>
          <w:bCs/>
          <w:color w:val="000000" w:themeColor="text1"/>
          <w:szCs w:val="21"/>
        </w:rPr>
        <w:t>1</w:t>
      </w:r>
      <w:r>
        <w:rPr>
          <w:rFonts w:ascii="宋体" w:hAnsi="宋体" w:cs="宋体" w:hint="eastAsia"/>
          <w:bCs/>
          <w:color w:val="000000" w:themeColor="text1"/>
          <w:szCs w:val="21"/>
        </w:rPr>
        <w:t>日至</w:t>
      </w:r>
      <w:r>
        <w:rPr>
          <w:rFonts w:ascii="宋体" w:hAnsi="宋体" w:cs="宋体"/>
          <w:bCs/>
          <w:color w:val="000000" w:themeColor="text1"/>
          <w:szCs w:val="21"/>
        </w:rPr>
        <w:t>2020</w:t>
      </w:r>
      <w:r w:rsidR="00C71736">
        <w:rPr>
          <w:rFonts w:ascii="宋体" w:hAnsi="宋体" w:cs="宋体" w:hint="eastAsia"/>
          <w:bCs/>
          <w:color w:val="000000" w:themeColor="text1"/>
          <w:szCs w:val="21"/>
        </w:rPr>
        <w:t>年</w:t>
      </w:r>
      <w:r w:rsidR="000C7E45">
        <w:rPr>
          <w:rFonts w:ascii="宋体" w:hAnsi="宋体" w:cs="宋体" w:hint="eastAsia"/>
          <w:bCs/>
          <w:color w:val="000000" w:themeColor="text1"/>
          <w:szCs w:val="21"/>
        </w:rPr>
        <w:t>5月</w:t>
      </w:r>
      <w:r w:rsidR="00CE25B7">
        <w:rPr>
          <w:rFonts w:ascii="宋体" w:hAnsi="宋体" w:cs="宋体" w:hint="eastAsia"/>
          <w:bCs/>
          <w:color w:val="000000" w:themeColor="text1"/>
          <w:szCs w:val="21"/>
        </w:rPr>
        <w:t>2</w:t>
      </w:r>
      <w:r w:rsidR="00F21AA7">
        <w:rPr>
          <w:rFonts w:ascii="宋体" w:hAnsi="宋体" w:cs="宋体"/>
          <w:bCs/>
          <w:color w:val="000000" w:themeColor="text1"/>
          <w:szCs w:val="21"/>
        </w:rPr>
        <w:t>8</w:t>
      </w:r>
      <w:r>
        <w:rPr>
          <w:rFonts w:ascii="宋体" w:hAnsi="宋体" w:cs="宋体" w:hint="eastAsia"/>
          <w:bCs/>
          <w:color w:val="000000" w:themeColor="text1"/>
          <w:szCs w:val="21"/>
        </w:rPr>
        <w:t>日止</w:t>
      </w:r>
    </w:p>
    <w:p w14:paraId="1C48777F" w14:textId="77777777" w:rsidR="00C10D17" w:rsidRDefault="00BA3961">
      <w:pPr>
        <w:snapToGrid w:val="0"/>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四</w:t>
      </w:r>
      <w:r>
        <w:rPr>
          <w:rFonts w:ascii="宋体" w:hAnsi="宋体" w:hint="eastAsia"/>
          <w:color w:val="000000" w:themeColor="text1"/>
          <w:szCs w:val="21"/>
        </w:rPr>
        <w:t>、</w:t>
      </w:r>
      <w:r>
        <w:rPr>
          <w:rFonts w:ascii="宋体" w:hAnsi="宋体" w:hint="eastAsia"/>
          <w:b/>
          <w:bCs/>
          <w:iCs/>
          <w:color w:val="000000" w:themeColor="text1"/>
        </w:rPr>
        <w:t>采购</w:t>
      </w:r>
      <w:r>
        <w:rPr>
          <w:rFonts w:ascii="宋体" w:hAnsi="宋体" w:hint="eastAsia"/>
          <w:b/>
          <w:color w:val="000000" w:themeColor="text1"/>
          <w:szCs w:val="21"/>
        </w:rPr>
        <w:t>组织类型：</w:t>
      </w:r>
      <w:r>
        <w:rPr>
          <w:rFonts w:ascii="宋体" w:hAnsi="宋体" w:hint="eastAsia"/>
          <w:bCs/>
          <w:color w:val="000000" w:themeColor="text1"/>
          <w:szCs w:val="21"/>
        </w:rPr>
        <w:t>分散采购委托代理</w:t>
      </w:r>
    </w:p>
    <w:p w14:paraId="231CFA23" w14:textId="77777777" w:rsidR="00C10D17" w:rsidRDefault="00BA3961">
      <w:pPr>
        <w:snapToGrid w:val="0"/>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五、</w:t>
      </w:r>
      <w:r>
        <w:rPr>
          <w:rFonts w:ascii="宋体" w:hAnsi="宋体" w:hint="eastAsia"/>
          <w:b/>
          <w:bCs/>
          <w:iCs/>
          <w:color w:val="000000" w:themeColor="text1"/>
        </w:rPr>
        <w:t>采购</w:t>
      </w:r>
      <w:r>
        <w:rPr>
          <w:rFonts w:ascii="宋体" w:hAnsi="宋体" w:hint="eastAsia"/>
          <w:b/>
          <w:color w:val="000000" w:themeColor="text1"/>
          <w:szCs w:val="21"/>
        </w:rPr>
        <w:t>方式：</w:t>
      </w:r>
      <w:r>
        <w:rPr>
          <w:rFonts w:ascii="宋体" w:hAnsi="宋体" w:hint="eastAsia"/>
          <w:bCs/>
          <w:color w:val="000000" w:themeColor="text1"/>
          <w:szCs w:val="21"/>
        </w:rPr>
        <w:t>公开招标</w:t>
      </w:r>
    </w:p>
    <w:p w14:paraId="29B4D0A1" w14:textId="77777777" w:rsidR="00C10D17" w:rsidRDefault="00BA3961">
      <w:pPr>
        <w:snapToGrid w:val="0"/>
        <w:spacing w:line="360" w:lineRule="auto"/>
        <w:ind w:firstLineChars="200" w:firstLine="422"/>
        <w:rPr>
          <w:rFonts w:ascii="宋体" w:hAnsi="宋体"/>
          <w:b/>
          <w:bCs/>
          <w:color w:val="000000" w:themeColor="text1"/>
          <w:szCs w:val="21"/>
        </w:rPr>
      </w:pPr>
      <w:r>
        <w:rPr>
          <w:rFonts w:ascii="宋体" w:hAnsi="宋体" w:hint="eastAsia"/>
          <w:b/>
          <w:color w:val="000000" w:themeColor="text1"/>
          <w:szCs w:val="21"/>
        </w:rPr>
        <w:t>六、</w:t>
      </w:r>
      <w:r>
        <w:rPr>
          <w:rFonts w:ascii="宋体" w:hAnsi="宋体"/>
          <w:b/>
          <w:bCs/>
          <w:iCs/>
          <w:color w:val="000000" w:themeColor="text1"/>
        </w:rPr>
        <w:t>招标</w:t>
      </w:r>
      <w:r>
        <w:rPr>
          <w:rFonts w:ascii="宋体" w:hAnsi="宋体" w:cs="Segoe UI"/>
          <w:b/>
          <w:color w:val="000000" w:themeColor="text1"/>
        </w:rPr>
        <w:t>项目概况（内容、用途、数量、简要技术要求等）：</w:t>
      </w: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1"/>
        <w:gridCol w:w="771"/>
        <w:gridCol w:w="3204"/>
        <w:gridCol w:w="1374"/>
        <w:gridCol w:w="1375"/>
      </w:tblGrid>
      <w:tr w:rsidR="00C10D17" w14:paraId="2BF985BD" w14:textId="77777777">
        <w:trPr>
          <w:trHeight w:val="487"/>
        </w:trPr>
        <w:tc>
          <w:tcPr>
            <w:tcW w:w="851" w:type="dxa"/>
            <w:vAlign w:val="center"/>
          </w:tcPr>
          <w:p w14:paraId="18B48802"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子包号</w:t>
            </w:r>
          </w:p>
        </w:tc>
        <w:tc>
          <w:tcPr>
            <w:tcW w:w="1411" w:type="dxa"/>
            <w:vAlign w:val="center"/>
          </w:tcPr>
          <w:p w14:paraId="60D26E32"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货物名称</w:t>
            </w:r>
          </w:p>
        </w:tc>
        <w:tc>
          <w:tcPr>
            <w:tcW w:w="771" w:type="dxa"/>
            <w:vAlign w:val="center"/>
          </w:tcPr>
          <w:p w14:paraId="03DA5A38"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数量</w:t>
            </w:r>
          </w:p>
        </w:tc>
        <w:tc>
          <w:tcPr>
            <w:tcW w:w="3204" w:type="dxa"/>
            <w:vAlign w:val="center"/>
          </w:tcPr>
          <w:p w14:paraId="6AC3D8F4"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简要技术要求</w:t>
            </w:r>
          </w:p>
        </w:tc>
        <w:tc>
          <w:tcPr>
            <w:tcW w:w="1374" w:type="dxa"/>
            <w:vAlign w:val="center"/>
          </w:tcPr>
          <w:p w14:paraId="7666F4D6"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采购预算</w:t>
            </w:r>
          </w:p>
        </w:tc>
        <w:tc>
          <w:tcPr>
            <w:tcW w:w="1375" w:type="dxa"/>
            <w:vAlign w:val="center"/>
          </w:tcPr>
          <w:p w14:paraId="66CB9AAB"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最高</w:t>
            </w:r>
            <w:r>
              <w:rPr>
                <w:rFonts w:ascii="宋体" w:hAnsi="宋体"/>
                <w:b/>
                <w:bCs/>
                <w:color w:val="000000" w:themeColor="text1"/>
                <w:szCs w:val="21"/>
              </w:rPr>
              <w:t>限价</w:t>
            </w:r>
          </w:p>
        </w:tc>
      </w:tr>
      <w:tr w:rsidR="00C10D17" w14:paraId="490ACE5B" w14:textId="77777777">
        <w:trPr>
          <w:trHeight w:val="2075"/>
        </w:trPr>
        <w:tc>
          <w:tcPr>
            <w:tcW w:w="851" w:type="dxa"/>
            <w:vAlign w:val="center"/>
          </w:tcPr>
          <w:p w14:paraId="1E8C618E" w14:textId="77777777" w:rsidR="00C10D17" w:rsidRDefault="00BA3961">
            <w:pPr>
              <w:spacing w:line="276" w:lineRule="auto"/>
              <w:jc w:val="center"/>
              <w:rPr>
                <w:rFonts w:ascii="宋体" w:hAnsi="宋体"/>
                <w:color w:val="000000" w:themeColor="text1"/>
                <w:szCs w:val="21"/>
              </w:rPr>
            </w:pPr>
            <w:bookmarkStart w:id="3" w:name="_Hlk463080787"/>
            <w:r>
              <w:rPr>
                <w:rFonts w:ascii="宋体" w:hAnsi="宋体" w:hint="eastAsia"/>
                <w:color w:val="000000" w:themeColor="text1"/>
                <w:szCs w:val="21"/>
              </w:rPr>
              <w:t>一</w:t>
            </w:r>
          </w:p>
        </w:tc>
        <w:tc>
          <w:tcPr>
            <w:tcW w:w="1411" w:type="dxa"/>
            <w:vAlign w:val="center"/>
          </w:tcPr>
          <w:p w14:paraId="0A87396A" w14:textId="77777777" w:rsidR="00C10D17" w:rsidRDefault="00BA3961">
            <w:pPr>
              <w:spacing w:line="276" w:lineRule="auto"/>
              <w:jc w:val="center"/>
              <w:rPr>
                <w:rFonts w:ascii="宋体" w:hAnsi="宋体"/>
                <w:color w:val="000000" w:themeColor="text1"/>
                <w:szCs w:val="21"/>
              </w:rPr>
            </w:pPr>
            <w:r>
              <w:rPr>
                <w:rFonts w:ascii="宋体" w:hAnsi="宋体" w:cs="宋体" w:hint="eastAsia"/>
                <w:color w:val="000000" w:themeColor="text1"/>
                <w:szCs w:val="21"/>
              </w:rPr>
              <w:t>高性能复合材料缠绕机装备</w:t>
            </w:r>
          </w:p>
        </w:tc>
        <w:tc>
          <w:tcPr>
            <w:tcW w:w="771" w:type="dxa"/>
            <w:vAlign w:val="center"/>
          </w:tcPr>
          <w:p w14:paraId="00B24D29" w14:textId="77777777" w:rsidR="00C10D17" w:rsidRDefault="00BA3961">
            <w:pPr>
              <w:spacing w:line="276" w:lineRule="auto"/>
              <w:jc w:val="center"/>
              <w:rPr>
                <w:rFonts w:ascii="宋体" w:hAnsi="宋体"/>
                <w:color w:val="000000" w:themeColor="text1"/>
                <w:szCs w:val="21"/>
              </w:rPr>
            </w:pPr>
            <w:r>
              <w:rPr>
                <w:rFonts w:ascii="宋体" w:hAnsi="宋体" w:cs="Arial" w:hint="eastAsia"/>
                <w:bCs/>
                <w:color w:val="000000" w:themeColor="text1"/>
                <w:szCs w:val="21"/>
              </w:rPr>
              <w:t>1套</w:t>
            </w:r>
          </w:p>
        </w:tc>
        <w:tc>
          <w:tcPr>
            <w:tcW w:w="3204" w:type="dxa"/>
            <w:vAlign w:val="center"/>
          </w:tcPr>
          <w:p w14:paraId="5346D378" w14:textId="77777777" w:rsidR="00C10D17" w:rsidRDefault="00BA3961">
            <w:pPr>
              <w:spacing w:line="300" w:lineRule="auto"/>
              <w:jc w:val="left"/>
              <w:rPr>
                <w:rFonts w:ascii="宋体" w:hAnsi="宋体"/>
                <w:color w:val="000000" w:themeColor="text1"/>
              </w:rPr>
            </w:pPr>
            <w:r>
              <w:rPr>
                <w:rFonts w:ascii="宋体" w:hAnsi="宋体" w:hint="eastAsia"/>
                <w:color w:val="000000" w:themeColor="text1"/>
              </w:rPr>
              <w:t>1）适用纤维：高模量碳纤维、高强度碳纤维、芳纶纤维、玻璃纤维、凯夫拉纤维等；</w:t>
            </w:r>
          </w:p>
          <w:p w14:paraId="5F2B7790" w14:textId="77777777" w:rsidR="00C10D17" w:rsidRDefault="00BA3961">
            <w:pPr>
              <w:spacing w:line="300" w:lineRule="auto"/>
              <w:jc w:val="left"/>
              <w:rPr>
                <w:rFonts w:ascii="宋体" w:hAnsi="宋体"/>
                <w:color w:val="000000" w:themeColor="text1"/>
              </w:rPr>
            </w:pPr>
            <w:r>
              <w:rPr>
                <w:rFonts w:ascii="宋体" w:hAnsi="宋体"/>
                <w:color w:val="000000" w:themeColor="text1"/>
              </w:rPr>
              <w:t>2</w:t>
            </w:r>
            <w:r>
              <w:rPr>
                <w:rFonts w:ascii="宋体" w:hAnsi="宋体" w:hint="eastAsia"/>
                <w:color w:val="000000" w:themeColor="text1"/>
              </w:rPr>
              <w:t>）浸润胶液：环氧树脂、氰酸酯树脂等；</w:t>
            </w:r>
          </w:p>
          <w:p w14:paraId="2196B3DE" w14:textId="77777777" w:rsidR="00C10D17" w:rsidRDefault="00BA3961">
            <w:pPr>
              <w:spacing w:line="300" w:lineRule="auto"/>
              <w:jc w:val="left"/>
              <w:rPr>
                <w:rFonts w:ascii="宋体" w:hAnsi="宋体"/>
                <w:color w:val="000000" w:themeColor="text1"/>
                <w:szCs w:val="21"/>
              </w:rPr>
            </w:pPr>
            <w:r>
              <w:rPr>
                <w:rFonts w:ascii="宋体" w:hAnsi="宋体" w:hint="eastAsia"/>
                <w:color w:val="000000" w:themeColor="text1"/>
              </w:rPr>
              <w:t>3）具体详见第二章招标需求。</w:t>
            </w:r>
          </w:p>
        </w:tc>
        <w:tc>
          <w:tcPr>
            <w:tcW w:w="1374" w:type="dxa"/>
            <w:vAlign w:val="center"/>
          </w:tcPr>
          <w:p w14:paraId="2D7F1C59" w14:textId="77777777" w:rsidR="00C10D17" w:rsidRDefault="00BA3961">
            <w:pPr>
              <w:spacing w:line="276" w:lineRule="auto"/>
              <w:ind w:leftChars="-48" w:left="-101"/>
              <w:jc w:val="center"/>
              <w:rPr>
                <w:rFonts w:ascii="宋体" w:hAnsi="宋体"/>
                <w:color w:val="000000" w:themeColor="text1"/>
                <w:szCs w:val="21"/>
              </w:rPr>
            </w:pPr>
            <w:r>
              <w:rPr>
                <w:rFonts w:ascii="宋体" w:hAnsi="宋体" w:hint="eastAsia"/>
                <w:color w:val="000000" w:themeColor="text1"/>
                <w:szCs w:val="21"/>
              </w:rPr>
              <w:t>人民币380万元</w:t>
            </w:r>
          </w:p>
        </w:tc>
        <w:tc>
          <w:tcPr>
            <w:tcW w:w="1375" w:type="dxa"/>
            <w:vAlign w:val="center"/>
          </w:tcPr>
          <w:p w14:paraId="006F4DDD" w14:textId="77777777" w:rsidR="00C10D17" w:rsidRDefault="00BA3961">
            <w:pPr>
              <w:spacing w:line="276" w:lineRule="auto"/>
              <w:ind w:leftChars="-48" w:left="-101"/>
              <w:jc w:val="center"/>
              <w:rPr>
                <w:rFonts w:ascii="宋体" w:hAnsi="宋体"/>
                <w:color w:val="000000" w:themeColor="text1"/>
                <w:szCs w:val="21"/>
              </w:rPr>
            </w:pPr>
            <w:r>
              <w:rPr>
                <w:rFonts w:ascii="宋体" w:hAnsi="宋体" w:hint="eastAsia"/>
                <w:color w:val="000000" w:themeColor="text1"/>
                <w:szCs w:val="21"/>
              </w:rPr>
              <w:t>人民币361万元</w:t>
            </w:r>
          </w:p>
        </w:tc>
      </w:tr>
      <w:tr w:rsidR="00C10D17" w14:paraId="09FCCDF3" w14:textId="77777777">
        <w:trPr>
          <w:trHeight w:val="2530"/>
        </w:trPr>
        <w:tc>
          <w:tcPr>
            <w:tcW w:w="851" w:type="dxa"/>
            <w:vAlign w:val="center"/>
          </w:tcPr>
          <w:p w14:paraId="3E9B664E" w14:textId="77777777" w:rsidR="00C10D17" w:rsidRDefault="00BA3961">
            <w:pPr>
              <w:spacing w:line="276" w:lineRule="auto"/>
              <w:jc w:val="center"/>
              <w:rPr>
                <w:rFonts w:ascii="宋体" w:hAnsi="宋体"/>
                <w:color w:val="000000" w:themeColor="text1"/>
                <w:szCs w:val="21"/>
              </w:rPr>
            </w:pPr>
            <w:r>
              <w:rPr>
                <w:rFonts w:ascii="宋体" w:hAnsi="宋体" w:hint="eastAsia"/>
                <w:color w:val="000000" w:themeColor="text1"/>
                <w:szCs w:val="21"/>
              </w:rPr>
              <w:t>二</w:t>
            </w:r>
          </w:p>
        </w:tc>
        <w:tc>
          <w:tcPr>
            <w:tcW w:w="1411" w:type="dxa"/>
            <w:vAlign w:val="center"/>
          </w:tcPr>
          <w:p w14:paraId="6AB09D31" w14:textId="77777777" w:rsidR="00C10D17" w:rsidRDefault="00BA3961">
            <w:pPr>
              <w:spacing w:line="276" w:lineRule="auto"/>
              <w:jc w:val="center"/>
              <w:rPr>
                <w:rFonts w:ascii="宋体" w:hAnsi="宋体"/>
                <w:color w:val="000000" w:themeColor="text1"/>
                <w:szCs w:val="21"/>
              </w:rPr>
            </w:pPr>
            <w:r>
              <w:rPr>
                <w:rFonts w:ascii="宋体" w:hAnsi="宋体" w:cs="宋体" w:hint="eastAsia"/>
                <w:color w:val="000000" w:themeColor="text1"/>
                <w:szCs w:val="21"/>
              </w:rPr>
              <w:t>钛合金构件热拉弯智能成形机</w:t>
            </w:r>
          </w:p>
        </w:tc>
        <w:tc>
          <w:tcPr>
            <w:tcW w:w="771" w:type="dxa"/>
            <w:vAlign w:val="center"/>
          </w:tcPr>
          <w:p w14:paraId="148B5F5C" w14:textId="77777777" w:rsidR="00C10D17" w:rsidRDefault="00BA3961">
            <w:pPr>
              <w:spacing w:line="276" w:lineRule="auto"/>
              <w:jc w:val="center"/>
              <w:rPr>
                <w:rFonts w:ascii="宋体" w:hAnsi="宋体"/>
                <w:color w:val="000000" w:themeColor="text1"/>
                <w:szCs w:val="21"/>
              </w:rPr>
            </w:pPr>
            <w:r>
              <w:rPr>
                <w:rFonts w:ascii="宋体" w:hAnsi="宋体" w:cs="宋体" w:hint="eastAsia"/>
                <w:color w:val="000000" w:themeColor="text1"/>
                <w:szCs w:val="21"/>
              </w:rPr>
              <w:t>1套</w:t>
            </w:r>
          </w:p>
        </w:tc>
        <w:tc>
          <w:tcPr>
            <w:tcW w:w="3204" w:type="dxa"/>
            <w:vAlign w:val="center"/>
          </w:tcPr>
          <w:p w14:paraId="41D5F7E1" w14:textId="77777777" w:rsidR="00C10D17" w:rsidRDefault="00BA3961">
            <w:pPr>
              <w:spacing w:line="300" w:lineRule="auto"/>
              <w:jc w:val="left"/>
              <w:rPr>
                <w:rFonts w:ascii="宋体" w:hAnsi="宋体"/>
                <w:color w:val="000000" w:themeColor="text1"/>
              </w:rPr>
            </w:pPr>
            <w:r>
              <w:rPr>
                <w:rFonts w:ascii="宋体" w:hAnsi="宋体" w:hint="eastAsia"/>
                <w:color w:val="000000" w:themeColor="text1"/>
              </w:rPr>
              <w:t>1）主要用于航空、航天等领域的钛合金型材的热拉弯蠕变复合工艺精确成形；</w:t>
            </w:r>
          </w:p>
          <w:p w14:paraId="48935A10" w14:textId="77777777" w:rsidR="00C10D17" w:rsidRDefault="00BA3961">
            <w:pPr>
              <w:spacing w:line="300" w:lineRule="auto"/>
              <w:jc w:val="left"/>
              <w:rPr>
                <w:rFonts w:ascii="宋体" w:hAnsi="宋体"/>
                <w:color w:val="000000" w:themeColor="text1"/>
              </w:rPr>
            </w:pPr>
            <w:r>
              <w:rPr>
                <w:rFonts w:ascii="宋体" w:hAnsi="宋体" w:hint="eastAsia"/>
                <w:color w:val="000000" w:themeColor="text1"/>
              </w:rPr>
              <w:t>2）可以实现多种截面钛合金型材的不同曲率，不同角度的拉弯成形；</w:t>
            </w:r>
          </w:p>
          <w:p w14:paraId="57F30428" w14:textId="77777777" w:rsidR="00C10D17" w:rsidRDefault="00BA3961">
            <w:pPr>
              <w:spacing w:line="300" w:lineRule="auto"/>
              <w:jc w:val="left"/>
              <w:rPr>
                <w:rFonts w:ascii="宋体" w:hAnsi="宋体"/>
                <w:color w:val="000000" w:themeColor="text1"/>
                <w:szCs w:val="21"/>
              </w:rPr>
            </w:pPr>
            <w:r>
              <w:rPr>
                <w:rFonts w:ascii="宋体" w:hAnsi="宋体" w:hint="eastAsia"/>
                <w:color w:val="000000" w:themeColor="text1"/>
              </w:rPr>
              <w:t>3）具体详见第二章招标需求。</w:t>
            </w:r>
          </w:p>
        </w:tc>
        <w:tc>
          <w:tcPr>
            <w:tcW w:w="1374" w:type="dxa"/>
            <w:vAlign w:val="center"/>
          </w:tcPr>
          <w:p w14:paraId="20F36566" w14:textId="77777777" w:rsidR="00C10D17" w:rsidRDefault="00BA3961">
            <w:pPr>
              <w:spacing w:line="276" w:lineRule="auto"/>
              <w:ind w:leftChars="-48" w:left="-101"/>
              <w:jc w:val="center"/>
              <w:rPr>
                <w:rFonts w:ascii="宋体" w:hAnsi="宋体"/>
                <w:color w:val="000000" w:themeColor="text1"/>
                <w:szCs w:val="21"/>
              </w:rPr>
            </w:pPr>
            <w:r>
              <w:rPr>
                <w:rFonts w:ascii="宋体" w:hAnsi="宋体" w:hint="eastAsia"/>
                <w:color w:val="000000" w:themeColor="text1"/>
                <w:szCs w:val="21"/>
              </w:rPr>
              <w:t>人民币120万元</w:t>
            </w:r>
          </w:p>
        </w:tc>
        <w:tc>
          <w:tcPr>
            <w:tcW w:w="1375" w:type="dxa"/>
            <w:vAlign w:val="center"/>
          </w:tcPr>
          <w:p w14:paraId="3485BEFD" w14:textId="77777777" w:rsidR="00C10D17" w:rsidRDefault="00BA3961">
            <w:pPr>
              <w:spacing w:line="276" w:lineRule="auto"/>
              <w:ind w:leftChars="-48" w:left="-101"/>
              <w:jc w:val="center"/>
              <w:rPr>
                <w:rFonts w:ascii="宋体" w:hAnsi="宋体"/>
                <w:color w:val="000000" w:themeColor="text1"/>
                <w:szCs w:val="21"/>
              </w:rPr>
            </w:pPr>
            <w:r>
              <w:rPr>
                <w:rFonts w:ascii="宋体" w:hAnsi="宋体" w:hint="eastAsia"/>
                <w:color w:val="000000" w:themeColor="text1"/>
                <w:szCs w:val="21"/>
              </w:rPr>
              <w:t>人民币114万元</w:t>
            </w:r>
          </w:p>
        </w:tc>
      </w:tr>
    </w:tbl>
    <w:bookmarkEnd w:id="3"/>
    <w:p w14:paraId="254A9B47" w14:textId="77777777" w:rsidR="00C10D17" w:rsidRDefault="00BA3961">
      <w:pPr>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七</w:t>
      </w:r>
      <w:r>
        <w:rPr>
          <w:rFonts w:ascii="宋体" w:hAnsi="宋体" w:hint="eastAsia"/>
          <w:color w:val="000000" w:themeColor="text1"/>
          <w:szCs w:val="21"/>
        </w:rPr>
        <w:t>、</w:t>
      </w:r>
      <w:r>
        <w:rPr>
          <w:rFonts w:ascii="宋体" w:hAnsi="宋体" w:hint="eastAsia"/>
          <w:b/>
          <w:bCs/>
          <w:iCs/>
          <w:color w:val="000000" w:themeColor="text1"/>
        </w:rPr>
        <w:t>合格</w:t>
      </w:r>
      <w:r>
        <w:rPr>
          <w:rFonts w:ascii="宋体" w:hAnsi="宋体" w:hint="eastAsia"/>
          <w:b/>
          <w:bCs/>
          <w:color w:val="000000" w:themeColor="text1"/>
          <w:szCs w:val="21"/>
        </w:rPr>
        <w:t>投标人的资格要求</w:t>
      </w:r>
      <w:r>
        <w:rPr>
          <w:rFonts w:ascii="宋体" w:hAnsi="宋体" w:hint="eastAsia"/>
          <w:color w:val="000000" w:themeColor="text1"/>
          <w:szCs w:val="21"/>
        </w:rPr>
        <w:t>（本次招标采用资格后审方式）</w:t>
      </w:r>
    </w:p>
    <w:p w14:paraId="3A33A944"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1、符合《中华人民共和国政府采购法》第二十二条规定的投标人资格条件。</w:t>
      </w:r>
    </w:p>
    <w:p w14:paraId="6AF17190"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2、单位负责人为同一人或者存在直接控股、管理关系的不同供应商，不得参加同一子包的投标。为本项目提供整体设计、规范编制或者项目管理、监理、检测等服务的供应商，不得参加本项目的投标。</w:t>
      </w:r>
    </w:p>
    <w:p w14:paraId="4B9E95AD"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3、与采购人存在利害关系可能影响招标公正性的法人或其他组织不得参加投标。存在利害关系的投标人是指：</w:t>
      </w:r>
    </w:p>
    <w:p w14:paraId="1DE0EB23"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（1）北京航空航天大学、北京航空航天大学宁波创新研究院在该投标人中有股份的。</w:t>
      </w:r>
    </w:p>
    <w:p w14:paraId="58A956A9"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（2）项目负责人、项目主要成员或经办人在该投标人中有股份或任职的。</w:t>
      </w:r>
    </w:p>
    <w:p w14:paraId="010FF883" w14:textId="77777777" w:rsidR="00C10D17" w:rsidRDefault="00BA3961">
      <w:pPr>
        <w:spacing w:line="360" w:lineRule="auto"/>
        <w:ind w:firstLineChars="200" w:firstLine="420"/>
        <w:rPr>
          <w:rFonts w:ascii="宋体" w:hAnsi="宋体" w:cs="宋体"/>
          <w:color w:val="000000" w:themeColor="text1"/>
        </w:rPr>
      </w:pPr>
      <w:r>
        <w:rPr>
          <w:rFonts w:ascii="宋体" w:hAnsi="宋体" w:hint="eastAsia"/>
          <w:color w:val="000000" w:themeColor="text1"/>
          <w:szCs w:val="21"/>
        </w:rPr>
        <w:t>4、</w:t>
      </w:r>
      <w:r>
        <w:rPr>
          <w:rFonts w:ascii="宋体" w:hAnsi="宋体" w:cs="宋体" w:hint="eastAsia"/>
          <w:color w:val="000000" w:themeColor="text1"/>
        </w:rPr>
        <w:t>投标人未被列入信用中国网站(www.creditchina.gov.cn)“记录失信被执行人或重大税收</w:t>
      </w:r>
      <w:r>
        <w:rPr>
          <w:rFonts w:ascii="宋体" w:hAnsi="宋体" w:cs="宋体" w:hint="eastAsia"/>
          <w:color w:val="000000" w:themeColor="text1"/>
        </w:rPr>
        <w:lastRenderedPageBreak/>
        <w:t>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14:paraId="5CBD7874"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5、本项目对投标人资格的特定要求：无。</w:t>
      </w:r>
    </w:p>
    <w:p w14:paraId="6BC2E330" w14:textId="034A6595"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6、本项目子包一</w:t>
      </w:r>
      <w:r>
        <w:rPr>
          <w:rFonts w:ascii="宋体" w:hAnsi="宋体" w:hint="eastAsia"/>
          <w:color w:val="000000" w:themeColor="text1"/>
          <w:szCs w:val="21"/>
          <w:u w:val="single"/>
        </w:rPr>
        <w:t>接受</w:t>
      </w:r>
      <w:r>
        <w:rPr>
          <w:rFonts w:ascii="宋体" w:hAnsi="宋体" w:hint="eastAsia"/>
          <w:color w:val="000000" w:themeColor="text1"/>
          <w:szCs w:val="21"/>
        </w:rPr>
        <w:t>联合体投标，联合体不超过2家（如为联合体投标的，联合体牵头人须</w:t>
      </w:r>
      <w:r>
        <w:rPr>
          <w:rFonts w:ascii="宋体" w:hAnsi="宋体"/>
          <w:color w:val="000000" w:themeColor="text1"/>
          <w:szCs w:val="21"/>
        </w:rPr>
        <w:t>负责设备机床本体模块化设计及加工制作、五轴数控系统、成型构件精度及几何外形检测及仿真软件</w:t>
      </w:r>
      <w:r>
        <w:rPr>
          <w:rFonts w:ascii="宋体" w:hAnsi="宋体" w:hint="eastAsia"/>
          <w:color w:val="000000" w:themeColor="text1"/>
          <w:szCs w:val="21"/>
        </w:rPr>
        <w:t>，联合体成员负责</w:t>
      </w:r>
      <w:r>
        <w:rPr>
          <w:rFonts w:ascii="宋体" w:hAnsi="宋体"/>
          <w:color w:val="000000" w:themeColor="text1"/>
          <w:szCs w:val="21"/>
        </w:rPr>
        <w:t>纱架系统、张力/温度/浸胶纤维厚度和宽度控制等工艺参数调控系统软硬件，模块化设计与优化软件等</w:t>
      </w:r>
      <w:r>
        <w:rPr>
          <w:rFonts w:ascii="宋体" w:hAnsi="宋体" w:hint="eastAsia"/>
          <w:color w:val="000000" w:themeColor="text1"/>
          <w:szCs w:val="21"/>
        </w:rPr>
        <w:t>），子包二</w:t>
      </w:r>
      <w:r>
        <w:rPr>
          <w:rFonts w:ascii="宋体" w:hAnsi="宋体" w:hint="eastAsia"/>
          <w:color w:val="000000" w:themeColor="text1"/>
          <w:szCs w:val="21"/>
          <w:u w:val="single"/>
        </w:rPr>
        <w:t>不接受</w:t>
      </w:r>
      <w:r>
        <w:rPr>
          <w:rFonts w:ascii="宋体" w:hAnsi="宋体" w:hint="eastAsia"/>
          <w:color w:val="000000" w:themeColor="text1"/>
          <w:szCs w:val="21"/>
        </w:rPr>
        <w:t>联合体投标。实行资格后审。</w:t>
      </w:r>
    </w:p>
    <w:p w14:paraId="2E92A711" w14:textId="77777777" w:rsidR="00C10D17" w:rsidRDefault="00BA3961">
      <w:pPr>
        <w:spacing w:line="360" w:lineRule="auto"/>
        <w:ind w:firstLineChars="200" w:firstLine="422"/>
        <w:rPr>
          <w:rFonts w:ascii="宋体" w:hAnsi="宋体"/>
          <w:b/>
          <w:bCs/>
          <w:iCs/>
          <w:color w:val="000000" w:themeColor="text1"/>
        </w:rPr>
      </w:pPr>
      <w:r>
        <w:rPr>
          <w:rFonts w:ascii="宋体" w:hAnsi="宋体" w:hint="eastAsia"/>
          <w:b/>
          <w:bCs/>
          <w:iCs/>
          <w:color w:val="000000" w:themeColor="text1"/>
        </w:rPr>
        <w:t>八、采购文件的获取：</w:t>
      </w:r>
    </w:p>
    <w:p w14:paraId="4B20101E"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1、采购文件获取时间：自公告刊登日起至投标截止时间前；</w:t>
      </w:r>
    </w:p>
    <w:p w14:paraId="281719AE"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获取网址方式：投标人登陆政采云平台（https://login.zcygov.cn/user-login/#/login），在工作台首页，点击【项目采购】，左边列表点击【获取采购文件】，右边在待申请中，查看需要申请获取采购文件的项目，点击项目右边蓝色字体【申请获取采购文件】，新界面中填写申请信息，点击确定，确定后，右边标签页点击【已申请】，需要下载采购文件的项目，点击项目右边蓝色字体【下载采购文件】，新界面中点击蓝色字体【下载源文件】</w:t>
      </w:r>
    </w:p>
    <w:p w14:paraId="1940E654" w14:textId="77777777" w:rsidR="00C10D17" w:rsidRDefault="00BA3961">
      <w:pPr>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特别提醒：供应商在系统中如果没经过如上流程获取采购文件，而是直接从公告上下载采购文件或操作不规范，使得不能参与后续的项目投标等流程的，由此引起的后果由投标人自负。</w:t>
      </w:r>
    </w:p>
    <w:p w14:paraId="69D0EE3E" w14:textId="77777777" w:rsidR="00C10D17" w:rsidRDefault="00BA3961">
      <w:pPr>
        <w:snapToGrid w:val="0"/>
        <w:spacing w:line="360" w:lineRule="auto"/>
        <w:ind w:firstLineChars="200" w:firstLine="422"/>
        <w:rPr>
          <w:rFonts w:ascii="宋体" w:hAnsi="宋体"/>
          <w:b/>
          <w:bCs/>
          <w:iCs/>
          <w:color w:val="000000" w:themeColor="text1"/>
        </w:rPr>
      </w:pPr>
      <w:r>
        <w:rPr>
          <w:rFonts w:ascii="宋体" w:hAnsi="宋体" w:hint="eastAsia"/>
          <w:b/>
          <w:bCs/>
          <w:iCs/>
          <w:color w:val="000000" w:themeColor="text1"/>
        </w:rPr>
        <w:t>九、投标</w:t>
      </w:r>
      <w:r>
        <w:rPr>
          <w:rFonts w:ascii="宋体" w:hAnsi="宋体"/>
          <w:b/>
          <w:bCs/>
          <w:iCs/>
          <w:color w:val="000000" w:themeColor="text1"/>
        </w:rPr>
        <w:t>文件递交时间及投标截止时间：</w:t>
      </w:r>
    </w:p>
    <w:p w14:paraId="0F50B68A" w14:textId="24BC1BE8" w:rsidR="00C10D17" w:rsidRDefault="00BA3961">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投标文件递交时间：</w:t>
      </w:r>
      <w:r>
        <w:rPr>
          <w:rFonts w:ascii="宋体" w:hAnsi="宋体"/>
          <w:color w:val="000000" w:themeColor="text1"/>
          <w:szCs w:val="21"/>
          <w:u w:val="single"/>
        </w:rPr>
        <w:t>2020</w:t>
      </w:r>
      <w:r w:rsidR="000C7E45">
        <w:rPr>
          <w:rFonts w:ascii="宋体" w:hAnsi="宋体" w:hint="eastAsia"/>
          <w:color w:val="000000" w:themeColor="text1"/>
          <w:szCs w:val="21"/>
          <w:u w:val="single"/>
        </w:rPr>
        <w:t>年</w:t>
      </w:r>
      <w:r w:rsidR="00CE25B7">
        <w:rPr>
          <w:rFonts w:ascii="宋体" w:hAnsi="宋体"/>
          <w:color w:val="000000" w:themeColor="text1"/>
          <w:szCs w:val="21"/>
          <w:u w:val="single"/>
        </w:rPr>
        <w:t>6</w:t>
      </w:r>
      <w:r w:rsidR="000C7E45">
        <w:rPr>
          <w:rFonts w:ascii="宋体" w:hAnsi="宋体" w:hint="eastAsia"/>
          <w:color w:val="000000" w:themeColor="text1"/>
          <w:szCs w:val="21"/>
          <w:u w:val="single"/>
        </w:rPr>
        <w:t>月</w:t>
      </w:r>
      <w:r w:rsidR="00F21AA7">
        <w:rPr>
          <w:rFonts w:ascii="宋体" w:hAnsi="宋体"/>
          <w:color w:val="000000" w:themeColor="text1"/>
          <w:szCs w:val="21"/>
          <w:u w:val="single"/>
        </w:rPr>
        <w:t>10</w:t>
      </w:r>
      <w:r>
        <w:rPr>
          <w:rFonts w:ascii="宋体" w:hAnsi="宋体" w:hint="eastAsia"/>
          <w:color w:val="000000" w:themeColor="text1"/>
          <w:szCs w:val="21"/>
          <w:u w:val="single"/>
        </w:rPr>
        <w:t>日</w:t>
      </w:r>
      <w:r w:rsidR="000C7E45">
        <w:rPr>
          <w:rFonts w:ascii="宋体" w:hAnsi="宋体" w:hint="eastAsia"/>
          <w:color w:val="000000" w:themeColor="text1"/>
          <w:szCs w:val="21"/>
          <w:u w:val="single"/>
        </w:rPr>
        <w:t>13</w:t>
      </w:r>
      <w:r>
        <w:rPr>
          <w:rFonts w:ascii="宋体" w:hAnsi="宋体" w:hint="eastAsia"/>
          <w:color w:val="000000" w:themeColor="text1"/>
          <w:szCs w:val="21"/>
          <w:u w:val="single"/>
        </w:rPr>
        <w:t>：</w:t>
      </w:r>
      <w:r w:rsidR="000C7E45">
        <w:rPr>
          <w:rFonts w:ascii="宋体" w:hAnsi="宋体"/>
          <w:color w:val="000000" w:themeColor="text1"/>
          <w:szCs w:val="21"/>
          <w:u w:val="single"/>
        </w:rPr>
        <w:t>3</w:t>
      </w:r>
      <w:r>
        <w:rPr>
          <w:rFonts w:ascii="宋体" w:hAnsi="宋体"/>
          <w:color w:val="000000" w:themeColor="text1"/>
          <w:szCs w:val="21"/>
          <w:u w:val="single"/>
        </w:rPr>
        <w:t>0-</w:t>
      </w:r>
      <w:r w:rsidR="000C7E45">
        <w:rPr>
          <w:rFonts w:ascii="宋体" w:hAnsi="宋体" w:hint="eastAsia"/>
          <w:color w:val="000000" w:themeColor="text1"/>
          <w:szCs w:val="21"/>
          <w:u w:val="single"/>
        </w:rPr>
        <w:t>14</w:t>
      </w:r>
      <w:r>
        <w:rPr>
          <w:rFonts w:ascii="宋体" w:hAnsi="宋体" w:hint="eastAsia"/>
          <w:color w:val="000000" w:themeColor="text1"/>
          <w:szCs w:val="21"/>
          <w:u w:val="single"/>
        </w:rPr>
        <w:t>：</w:t>
      </w:r>
      <w:r w:rsidR="000C7E45">
        <w:rPr>
          <w:rFonts w:ascii="宋体" w:hAnsi="宋体"/>
          <w:color w:val="000000" w:themeColor="text1"/>
          <w:szCs w:val="21"/>
          <w:u w:val="single"/>
        </w:rPr>
        <w:t>0</w:t>
      </w:r>
      <w:r>
        <w:rPr>
          <w:rFonts w:ascii="宋体" w:hAnsi="宋体" w:hint="eastAsia"/>
          <w:color w:val="000000" w:themeColor="text1"/>
          <w:szCs w:val="21"/>
          <w:u w:val="single"/>
        </w:rPr>
        <w:t>0</w:t>
      </w:r>
      <w:r>
        <w:rPr>
          <w:rFonts w:ascii="宋体" w:hAnsi="宋体" w:hint="eastAsia"/>
          <w:color w:val="000000" w:themeColor="text1"/>
          <w:szCs w:val="21"/>
        </w:rPr>
        <w:t>（北京时间）</w:t>
      </w:r>
    </w:p>
    <w:p w14:paraId="267782D5" w14:textId="11511C1A" w:rsidR="00C10D17" w:rsidRDefault="00BA3961">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投标截止</w:t>
      </w:r>
      <w:r>
        <w:rPr>
          <w:rFonts w:ascii="宋体" w:hAnsi="宋体"/>
          <w:color w:val="000000" w:themeColor="text1"/>
          <w:szCs w:val="21"/>
        </w:rPr>
        <w:t>时间：</w:t>
      </w:r>
      <w:r>
        <w:rPr>
          <w:rFonts w:ascii="宋体" w:hAnsi="宋体"/>
          <w:color w:val="000000" w:themeColor="text1"/>
          <w:szCs w:val="21"/>
          <w:u w:val="single"/>
        </w:rPr>
        <w:t>2020</w:t>
      </w:r>
      <w:r w:rsidR="000C7E45">
        <w:rPr>
          <w:rFonts w:ascii="宋体" w:hAnsi="宋体" w:hint="eastAsia"/>
          <w:color w:val="000000" w:themeColor="text1"/>
          <w:szCs w:val="21"/>
          <w:u w:val="single"/>
        </w:rPr>
        <w:t>年</w:t>
      </w:r>
      <w:r w:rsidR="00CE25B7">
        <w:rPr>
          <w:rFonts w:ascii="宋体" w:hAnsi="宋体"/>
          <w:color w:val="000000" w:themeColor="text1"/>
          <w:szCs w:val="21"/>
          <w:u w:val="single"/>
        </w:rPr>
        <w:t>6</w:t>
      </w:r>
      <w:r w:rsidR="000C7E45">
        <w:rPr>
          <w:rFonts w:ascii="宋体" w:hAnsi="宋体" w:hint="eastAsia"/>
          <w:color w:val="000000" w:themeColor="text1"/>
          <w:szCs w:val="21"/>
          <w:u w:val="single"/>
        </w:rPr>
        <w:t>月</w:t>
      </w:r>
      <w:r w:rsidR="00F21AA7">
        <w:rPr>
          <w:rFonts w:ascii="宋体" w:hAnsi="宋体"/>
          <w:color w:val="000000" w:themeColor="text1"/>
          <w:szCs w:val="21"/>
          <w:u w:val="single"/>
        </w:rPr>
        <w:t>10</w:t>
      </w:r>
      <w:r>
        <w:rPr>
          <w:rFonts w:ascii="宋体" w:hAnsi="宋体" w:hint="eastAsia"/>
          <w:color w:val="000000" w:themeColor="text1"/>
          <w:szCs w:val="21"/>
          <w:u w:val="single"/>
        </w:rPr>
        <w:t>日</w:t>
      </w:r>
      <w:r w:rsidR="000C7E45">
        <w:rPr>
          <w:rFonts w:ascii="宋体" w:hAnsi="宋体" w:hint="eastAsia"/>
          <w:color w:val="000000" w:themeColor="text1"/>
          <w:szCs w:val="21"/>
          <w:u w:val="single"/>
        </w:rPr>
        <w:t>14</w:t>
      </w:r>
      <w:r>
        <w:rPr>
          <w:rFonts w:ascii="宋体" w:hAnsi="宋体"/>
          <w:color w:val="000000" w:themeColor="text1"/>
          <w:szCs w:val="21"/>
          <w:u w:val="single"/>
        </w:rPr>
        <w:t>时</w:t>
      </w:r>
      <w:r w:rsidR="000C7E45">
        <w:rPr>
          <w:rFonts w:ascii="宋体" w:hAnsi="宋体"/>
          <w:color w:val="000000" w:themeColor="text1"/>
          <w:szCs w:val="21"/>
          <w:u w:val="single"/>
        </w:rPr>
        <w:t>0</w:t>
      </w:r>
      <w:r>
        <w:rPr>
          <w:rFonts w:ascii="宋体" w:hAnsi="宋体" w:hint="eastAsia"/>
          <w:color w:val="000000" w:themeColor="text1"/>
          <w:szCs w:val="21"/>
          <w:u w:val="single"/>
        </w:rPr>
        <w:t>0</w:t>
      </w:r>
      <w:r>
        <w:rPr>
          <w:rFonts w:ascii="宋体" w:hAnsi="宋体"/>
          <w:color w:val="000000" w:themeColor="text1"/>
          <w:szCs w:val="21"/>
          <w:u w:val="single"/>
        </w:rPr>
        <w:t>分</w:t>
      </w:r>
      <w:r>
        <w:rPr>
          <w:rFonts w:ascii="宋体" w:hAnsi="宋体" w:hint="eastAsia"/>
          <w:color w:val="000000" w:themeColor="text1"/>
          <w:szCs w:val="21"/>
        </w:rPr>
        <w:t>（北京时间），所有投标文件应于投标截止时间之前递交，未按规定获取采购文件、逾期送达或者未按照采购文件要求密封的投标文件将被拒绝接收。</w:t>
      </w:r>
    </w:p>
    <w:p w14:paraId="51E2EFC8" w14:textId="77777777" w:rsidR="00C10D17" w:rsidRDefault="00BA3961">
      <w:pPr>
        <w:snapToGrid w:val="0"/>
        <w:spacing w:line="360" w:lineRule="auto"/>
        <w:ind w:firstLineChars="200" w:firstLine="422"/>
        <w:rPr>
          <w:rFonts w:ascii="宋体" w:hAnsi="宋体"/>
          <w:color w:val="000000" w:themeColor="text1"/>
          <w:szCs w:val="21"/>
        </w:rPr>
      </w:pPr>
      <w:r>
        <w:rPr>
          <w:rFonts w:ascii="宋体" w:hAnsi="宋体" w:hint="eastAsia"/>
          <w:b/>
          <w:bCs/>
          <w:iCs/>
          <w:color w:val="000000" w:themeColor="text1"/>
        </w:rPr>
        <w:t>十、</w:t>
      </w:r>
      <w:r>
        <w:rPr>
          <w:rFonts w:ascii="宋体" w:hAnsi="宋体"/>
          <w:b/>
          <w:bCs/>
          <w:iCs/>
          <w:color w:val="000000" w:themeColor="text1"/>
        </w:rPr>
        <w:t>投标地点：</w:t>
      </w:r>
      <w:r>
        <w:rPr>
          <w:rFonts w:ascii="宋体" w:hAnsi="宋体" w:hint="eastAsia"/>
          <w:bCs/>
          <w:iCs/>
          <w:color w:val="000000" w:themeColor="text1"/>
        </w:rPr>
        <w:t>宁波市</w:t>
      </w:r>
      <w:r>
        <w:rPr>
          <w:rFonts w:ascii="宋体" w:hAnsi="宋体" w:hint="eastAsia"/>
          <w:color w:val="000000" w:themeColor="text1"/>
          <w:szCs w:val="21"/>
        </w:rPr>
        <w:t>北仑区招投标中心（北仑区长江路1166号行政服务中心B座三楼）</w:t>
      </w:r>
    </w:p>
    <w:p w14:paraId="0A15B3A9" w14:textId="47A4D393" w:rsidR="00C10D17" w:rsidRDefault="00BA3961">
      <w:pPr>
        <w:snapToGrid w:val="0"/>
        <w:spacing w:line="360" w:lineRule="auto"/>
        <w:ind w:firstLineChars="200" w:firstLine="422"/>
        <w:rPr>
          <w:rFonts w:ascii="宋体" w:hAnsi="宋体"/>
          <w:color w:val="000000" w:themeColor="text1"/>
          <w:szCs w:val="21"/>
        </w:rPr>
      </w:pPr>
      <w:r>
        <w:rPr>
          <w:rFonts w:ascii="宋体" w:hAnsi="宋体" w:hint="eastAsia"/>
          <w:b/>
          <w:bCs/>
          <w:iCs/>
          <w:color w:val="000000" w:themeColor="text1"/>
        </w:rPr>
        <w:t>十一、</w:t>
      </w:r>
      <w:r>
        <w:rPr>
          <w:rFonts w:ascii="宋体" w:hAnsi="宋体"/>
          <w:b/>
          <w:bCs/>
          <w:iCs/>
          <w:color w:val="000000" w:themeColor="text1"/>
        </w:rPr>
        <w:t>开标时间：</w:t>
      </w:r>
      <w:r>
        <w:rPr>
          <w:rFonts w:ascii="宋体" w:hAnsi="宋体"/>
          <w:color w:val="000000" w:themeColor="text1"/>
          <w:szCs w:val="21"/>
          <w:u w:val="single"/>
        </w:rPr>
        <w:t>2020</w:t>
      </w:r>
      <w:r w:rsidR="000C7E45">
        <w:rPr>
          <w:rFonts w:ascii="宋体" w:hAnsi="宋体" w:hint="eastAsia"/>
          <w:color w:val="000000" w:themeColor="text1"/>
          <w:szCs w:val="21"/>
          <w:u w:val="single"/>
        </w:rPr>
        <w:t>年</w:t>
      </w:r>
      <w:r w:rsidR="00CE25B7">
        <w:rPr>
          <w:rFonts w:ascii="宋体" w:hAnsi="宋体"/>
          <w:color w:val="000000" w:themeColor="text1"/>
          <w:szCs w:val="21"/>
          <w:u w:val="single"/>
        </w:rPr>
        <w:t>6</w:t>
      </w:r>
      <w:r w:rsidR="000C7E45">
        <w:rPr>
          <w:rFonts w:ascii="宋体" w:hAnsi="宋体" w:hint="eastAsia"/>
          <w:color w:val="000000" w:themeColor="text1"/>
          <w:szCs w:val="21"/>
          <w:u w:val="single"/>
        </w:rPr>
        <w:t>月</w:t>
      </w:r>
      <w:r w:rsidR="00F21AA7">
        <w:rPr>
          <w:rFonts w:ascii="宋体" w:hAnsi="宋体"/>
          <w:color w:val="000000" w:themeColor="text1"/>
          <w:szCs w:val="21"/>
          <w:u w:val="single"/>
        </w:rPr>
        <w:t>10</w:t>
      </w:r>
      <w:r>
        <w:rPr>
          <w:rFonts w:ascii="宋体" w:hAnsi="宋体" w:hint="eastAsia"/>
          <w:color w:val="000000" w:themeColor="text1"/>
          <w:szCs w:val="21"/>
          <w:u w:val="single"/>
        </w:rPr>
        <w:t>日</w:t>
      </w:r>
      <w:r w:rsidR="000C7E45">
        <w:rPr>
          <w:rFonts w:ascii="宋体" w:hAnsi="宋体" w:hint="eastAsia"/>
          <w:color w:val="000000" w:themeColor="text1"/>
          <w:szCs w:val="21"/>
          <w:u w:val="single"/>
        </w:rPr>
        <w:t>14</w:t>
      </w:r>
      <w:r>
        <w:rPr>
          <w:rFonts w:ascii="宋体" w:hAnsi="宋体"/>
          <w:color w:val="000000" w:themeColor="text1"/>
          <w:szCs w:val="21"/>
          <w:u w:val="single"/>
        </w:rPr>
        <w:t>时</w:t>
      </w:r>
      <w:r w:rsidR="000C7E45">
        <w:rPr>
          <w:rFonts w:ascii="宋体" w:hAnsi="宋体"/>
          <w:color w:val="000000" w:themeColor="text1"/>
          <w:szCs w:val="21"/>
          <w:u w:val="single"/>
        </w:rPr>
        <w:t>0</w:t>
      </w:r>
      <w:r>
        <w:rPr>
          <w:rFonts w:ascii="宋体" w:hAnsi="宋体" w:hint="eastAsia"/>
          <w:color w:val="000000" w:themeColor="text1"/>
          <w:szCs w:val="21"/>
          <w:u w:val="single"/>
        </w:rPr>
        <w:t>0</w:t>
      </w:r>
      <w:r>
        <w:rPr>
          <w:rFonts w:ascii="宋体" w:hAnsi="宋体"/>
          <w:color w:val="000000" w:themeColor="text1"/>
          <w:szCs w:val="21"/>
          <w:u w:val="single"/>
        </w:rPr>
        <w:t>分</w:t>
      </w:r>
      <w:r>
        <w:rPr>
          <w:rFonts w:ascii="宋体" w:hAnsi="宋体" w:hint="eastAsia"/>
          <w:color w:val="000000" w:themeColor="text1"/>
          <w:szCs w:val="21"/>
        </w:rPr>
        <w:t>（北京时间）</w:t>
      </w:r>
    </w:p>
    <w:p w14:paraId="7D9A125D" w14:textId="77777777" w:rsidR="00C10D17" w:rsidRDefault="00BA3961">
      <w:pPr>
        <w:snapToGrid w:val="0"/>
        <w:spacing w:line="360" w:lineRule="auto"/>
        <w:ind w:firstLineChars="200" w:firstLine="422"/>
        <w:rPr>
          <w:rFonts w:ascii="宋体" w:hAnsi="宋体"/>
          <w:color w:val="000000" w:themeColor="text1"/>
          <w:szCs w:val="21"/>
        </w:rPr>
      </w:pPr>
      <w:r>
        <w:rPr>
          <w:rFonts w:ascii="宋体" w:hAnsi="宋体" w:hint="eastAsia"/>
          <w:b/>
          <w:bCs/>
          <w:iCs/>
          <w:color w:val="000000" w:themeColor="text1"/>
        </w:rPr>
        <w:t>十二、</w:t>
      </w:r>
      <w:r>
        <w:rPr>
          <w:rFonts w:ascii="宋体" w:hAnsi="宋体"/>
          <w:b/>
          <w:bCs/>
          <w:iCs/>
          <w:color w:val="000000" w:themeColor="text1"/>
        </w:rPr>
        <w:t>开标地点：</w:t>
      </w:r>
      <w:r>
        <w:rPr>
          <w:rFonts w:ascii="宋体" w:hAnsi="宋体" w:hint="eastAsia"/>
          <w:bCs/>
          <w:iCs/>
          <w:color w:val="000000" w:themeColor="text1"/>
        </w:rPr>
        <w:t>宁波市</w:t>
      </w:r>
      <w:r>
        <w:rPr>
          <w:rFonts w:ascii="宋体" w:hAnsi="宋体" w:hint="eastAsia"/>
          <w:color w:val="000000" w:themeColor="text1"/>
          <w:szCs w:val="21"/>
        </w:rPr>
        <w:t>北仑区招投标中心（北仑区长江路1166号行政服务中心B座三楼）</w:t>
      </w:r>
    </w:p>
    <w:p w14:paraId="1ABF6DED" w14:textId="77777777" w:rsidR="00C10D17" w:rsidRDefault="00BA3961">
      <w:pPr>
        <w:snapToGrid w:val="0"/>
        <w:spacing w:line="360" w:lineRule="auto"/>
        <w:ind w:firstLineChars="200" w:firstLine="422"/>
        <w:rPr>
          <w:rFonts w:ascii="宋体" w:hAnsi="宋体"/>
          <w:b/>
          <w:bCs/>
          <w:iCs/>
          <w:color w:val="000000" w:themeColor="text1"/>
        </w:rPr>
      </w:pPr>
      <w:r>
        <w:rPr>
          <w:rFonts w:ascii="宋体" w:hAnsi="宋体" w:hint="eastAsia"/>
          <w:b/>
          <w:bCs/>
          <w:iCs/>
          <w:color w:val="000000" w:themeColor="text1"/>
        </w:rPr>
        <w:t>十三、其他注意事项：</w:t>
      </w:r>
    </w:p>
    <w:p w14:paraId="3CE8E58E" w14:textId="77777777" w:rsidR="00C10D17" w:rsidRDefault="00BA3961">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14:paraId="4DBB44DD" w14:textId="77777777" w:rsidR="00C10D17" w:rsidRDefault="00BA3961">
      <w:pPr>
        <w:snapToGrid w:val="0"/>
        <w:spacing w:line="360" w:lineRule="auto"/>
        <w:ind w:firstLineChars="200" w:firstLine="422"/>
        <w:rPr>
          <w:rFonts w:ascii="宋体" w:hAnsi="宋体"/>
          <w:b/>
          <w:bCs/>
          <w:iCs/>
          <w:color w:val="000000" w:themeColor="text1"/>
        </w:rPr>
      </w:pPr>
      <w:r>
        <w:rPr>
          <w:rFonts w:ascii="宋体" w:hAnsi="宋体" w:hint="eastAsia"/>
          <w:b/>
          <w:bCs/>
          <w:iCs/>
          <w:color w:val="000000" w:themeColor="text1"/>
        </w:rPr>
        <w:t>十四、落实的政策：</w:t>
      </w:r>
    </w:p>
    <w:p w14:paraId="244DA8AE" w14:textId="77777777" w:rsidR="00C10D17" w:rsidRDefault="00BA3961">
      <w:pPr>
        <w:spacing w:line="360" w:lineRule="auto"/>
        <w:ind w:firstLine="420"/>
        <w:rPr>
          <w:rFonts w:ascii="宋体" w:hAnsi="宋体"/>
          <w:color w:val="000000" w:themeColor="text1"/>
        </w:rPr>
      </w:pPr>
      <w:r>
        <w:rPr>
          <w:rFonts w:ascii="宋体" w:hAnsi="宋体" w:hint="eastAsia"/>
          <w:color w:val="000000" w:themeColor="text1"/>
        </w:rPr>
        <w:lastRenderedPageBreak/>
        <w:t>《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14:paraId="524CDF3F" w14:textId="77777777" w:rsidR="00C10D17" w:rsidRDefault="00BA3961">
      <w:pPr>
        <w:widowControl/>
        <w:spacing w:line="360" w:lineRule="auto"/>
        <w:ind w:leftChars="200" w:left="420"/>
        <w:jc w:val="left"/>
        <w:rPr>
          <w:rFonts w:ascii="宋体" w:hAnsi="宋体" w:cs="Arial"/>
          <w:color w:val="000000" w:themeColor="text1"/>
          <w:szCs w:val="21"/>
        </w:rPr>
      </w:pPr>
      <w:r>
        <w:rPr>
          <w:rFonts w:ascii="宋体" w:hAnsi="宋体" w:hint="eastAsia"/>
          <w:b/>
          <w:color w:val="000000" w:themeColor="text1"/>
          <w:szCs w:val="21"/>
        </w:rPr>
        <w:t>十五、公告发布网址：</w:t>
      </w:r>
    </w:p>
    <w:p w14:paraId="6A1D4B07" w14:textId="77777777" w:rsidR="00C10D17" w:rsidRDefault="00BA3961">
      <w:pPr>
        <w:widowControl/>
        <w:spacing w:line="360" w:lineRule="auto"/>
        <w:ind w:leftChars="200" w:left="420"/>
        <w:jc w:val="left"/>
        <w:rPr>
          <w:rFonts w:ascii="宋体" w:hAnsi="宋体"/>
          <w:color w:val="000000" w:themeColor="text1"/>
          <w:szCs w:val="21"/>
        </w:rPr>
      </w:pPr>
      <w:r>
        <w:rPr>
          <w:rFonts w:ascii="宋体" w:hAnsi="宋体" w:cs="Arial" w:hint="eastAsia"/>
          <w:color w:val="000000" w:themeColor="text1"/>
          <w:szCs w:val="21"/>
        </w:rPr>
        <w:t>本公告发布网站：浙江省政府采购网、宁波市政府采购网、宁波公共资源交易网北仑区分网、</w:t>
      </w:r>
      <w:r>
        <w:rPr>
          <w:rFonts w:ascii="宋体" w:hAnsi="宋体"/>
          <w:color w:val="000000" w:themeColor="text1"/>
          <w:szCs w:val="21"/>
        </w:rPr>
        <w:t>北京航空航天大学宁波创新研究院网站</w:t>
      </w:r>
      <w:r>
        <w:rPr>
          <w:rFonts w:ascii="宋体" w:hAnsi="宋体" w:hint="eastAsia"/>
          <w:color w:val="000000" w:themeColor="text1"/>
          <w:szCs w:val="21"/>
        </w:rPr>
        <w:t>、宁波中基国际招标有限公司</w:t>
      </w:r>
      <w:r>
        <w:rPr>
          <w:rFonts w:ascii="宋体" w:hAnsi="宋体"/>
          <w:color w:val="000000" w:themeColor="text1"/>
          <w:szCs w:val="21"/>
        </w:rPr>
        <w:t>网站</w:t>
      </w:r>
      <w:r>
        <w:rPr>
          <w:rFonts w:ascii="宋体" w:hAnsi="宋体" w:hint="eastAsia"/>
          <w:color w:val="000000" w:themeColor="text1"/>
          <w:szCs w:val="21"/>
        </w:rPr>
        <w:t>。</w:t>
      </w:r>
    </w:p>
    <w:p w14:paraId="00D42EE7" w14:textId="77777777" w:rsidR="00C10D17" w:rsidRDefault="00BA3961">
      <w:pPr>
        <w:spacing w:line="360" w:lineRule="auto"/>
        <w:ind w:firstLine="420"/>
        <w:rPr>
          <w:rFonts w:ascii="宋体" w:hAnsi="宋体"/>
          <w:b/>
          <w:color w:val="000000" w:themeColor="text1"/>
          <w:szCs w:val="21"/>
        </w:rPr>
      </w:pPr>
      <w:r>
        <w:rPr>
          <w:rFonts w:ascii="宋体" w:hAnsi="宋体" w:hint="eastAsia"/>
          <w:b/>
          <w:color w:val="000000" w:themeColor="text1"/>
          <w:szCs w:val="21"/>
        </w:rPr>
        <w:t>十六、业务咨询：</w:t>
      </w:r>
    </w:p>
    <w:p w14:paraId="671801D9" w14:textId="77777777" w:rsidR="00C10D17" w:rsidRDefault="00BA3961">
      <w:pPr>
        <w:spacing w:line="360" w:lineRule="auto"/>
        <w:ind w:firstLineChars="200" w:firstLine="420"/>
        <w:rPr>
          <w:rFonts w:ascii="宋体" w:hAnsi="宋体"/>
          <w:color w:val="000000" w:themeColor="text1"/>
          <w:szCs w:val="21"/>
        </w:rPr>
      </w:pPr>
      <w:bookmarkStart w:id="4" w:name="_Toc460416629"/>
      <w:bookmarkStart w:id="5" w:name="_Toc460416580"/>
      <w:bookmarkStart w:id="6" w:name="_Toc460416326"/>
      <w:r>
        <w:rPr>
          <w:rFonts w:ascii="宋体" w:hAnsi="宋体" w:hint="eastAsia"/>
          <w:color w:val="000000" w:themeColor="text1"/>
          <w:szCs w:val="21"/>
        </w:rPr>
        <w:t>采购人：</w:t>
      </w:r>
      <w:bookmarkEnd w:id="4"/>
      <w:bookmarkEnd w:id="5"/>
      <w:bookmarkEnd w:id="6"/>
      <w:r>
        <w:rPr>
          <w:rFonts w:ascii="宋体" w:hAnsi="宋体" w:hint="eastAsia"/>
          <w:color w:val="000000" w:themeColor="text1"/>
          <w:szCs w:val="21"/>
        </w:rPr>
        <w:t>北京航空航天大学宁波创新研究院</w:t>
      </w:r>
    </w:p>
    <w:p w14:paraId="1F0BC8F0" w14:textId="77777777" w:rsidR="00C10D17" w:rsidRDefault="00BA3961">
      <w:pPr>
        <w:spacing w:line="360" w:lineRule="auto"/>
        <w:ind w:firstLineChars="200" w:firstLine="420"/>
        <w:rPr>
          <w:rFonts w:ascii="宋体" w:hAnsi="宋体"/>
          <w:color w:val="000000" w:themeColor="text1"/>
          <w:szCs w:val="21"/>
        </w:rPr>
      </w:pPr>
      <w:r>
        <w:rPr>
          <w:rFonts w:ascii="宋体" w:hAnsi="宋体"/>
          <w:color w:val="000000" w:themeColor="text1"/>
          <w:szCs w:val="21"/>
        </w:rPr>
        <w:t>使用中心：高精尖制造技术与装备创新研究中心</w:t>
      </w:r>
    </w:p>
    <w:p w14:paraId="22285BBB"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地址：浙江省宁波市梅山保税港区三创基地一期7号楼</w:t>
      </w:r>
    </w:p>
    <w:p w14:paraId="0153E5C9"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技术部分联系</w:t>
      </w:r>
    </w:p>
    <w:p w14:paraId="4DE23799" w14:textId="4A7814EC" w:rsidR="00C924CC" w:rsidRPr="00C924CC" w:rsidRDefault="00BA3961" w:rsidP="00C924C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联系人：赵老师</w:t>
      </w:r>
      <w:r w:rsidR="00C924CC">
        <w:rPr>
          <w:rFonts w:ascii="宋体" w:hAnsi="宋体" w:hint="eastAsia"/>
          <w:color w:val="000000" w:themeColor="text1"/>
          <w:szCs w:val="21"/>
        </w:rPr>
        <w:t xml:space="preserve"> </w:t>
      </w:r>
      <w:r w:rsidR="00C924CC">
        <w:rPr>
          <w:rFonts w:ascii="宋体" w:hAnsi="宋体"/>
          <w:color w:val="000000" w:themeColor="text1"/>
          <w:szCs w:val="21"/>
        </w:rPr>
        <w:t xml:space="preserve"> </w:t>
      </w:r>
      <w:r>
        <w:rPr>
          <w:rFonts w:ascii="宋体" w:hAnsi="宋体" w:hint="eastAsia"/>
          <w:color w:val="000000" w:themeColor="text1"/>
          <w:szCs w:val="21"/>
        </w:rPr>
        <w:t>电  话：0574-86001561</w:t>
      </w:r>
      <w:r w:rsidR="00C924CC">
        <w:rPr>
          <w:rFonts w:ascii="宋体" w:hAnsi="宋体"/>
          <w:color w:val="000000" w:themeColor="text1"/>
          <w:szCs w:val="21"/>
        </w:rPr>
        <w:t xml:space="preserve"> </w:t>
      </w:r>
      <w:r w:rsidR="00C924CC">
        <w:rPr>
          <w:rFonts w:ascii="宋体" w:hAnsi="宋体" w:hint="eastAsia"/>
          <w:color w:val="000000" w:themeColor="text1"/>
          <w:szCs w:val="21"/>
        </w:rPr>
        <w:t xml:space="preserve">（子包一联系人：张老师 </w:t>
      </w:r>
      <w:r w:rsidR="00C924CC" w:rsidRPr="00C924CC">
        <w:rPr>
          <w:rFonts w:ascii="宋体" w:hAnsi="宋体"/>
          <w:color w:val="000000" w:themeColor="text1"/>
          <w:szCs w:val="21"/>
        </w:rPr>
        <w:t>13811337621</w:t>
      </w:r>
      <w:r w:rsidR="00C924CC">
        <w:rPr>
          <w:rFonts w:ascii="宋体" w:hAnsi="宋体" w:hint="eastAsia"/>
          <w:color w:val="000000" w:themeColor="text1"/>
          <w:szCs w:val="21"/>
        </w:rPr>
        <w:t>）</w:t>
      </w:r>
    </w:p>
    <w:p w14:paraId="2ABB9175"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商务部分联系</w:t>
      </w:r>
    </w:p>
    <w:p w14:paraId="78C808A2"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联系人：张老师   电  话：0574-86001572</w:t>
      </w:r>
    </w:p>
    <w:p w14:paraId="2D003037" w14:textId="77777777" w:rsidR="00C10D17" w:rsidRDefault="00C10D17">
      <w:pPr>
        <w:spacing w:line="360" w:lineRule="auto"/>
        <w:ind w:firstLineChars="200" w:firstLine="420"/>
        <w:rPr>
          <w:rFonts w:ascii="宋体" w:hAnsi="宋体"/>
          <w:color w:val="000000" w:themeColor="text1"/>
          <w:szCs w:val="21"/>
        </w:rPr>
      </w:pPr>
    </w:p>
    <w:p w14:paraId="7B468BDD" w14:textId="77777777" w:rsidR="00C10D17" w:rsidRDefault="00BA3961">
      <w:pPr>
        <w:widowControl/>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采购代理机构：宁波中基国际招标有限公司</w:t>
      </w:r>
    </w:p>
    <w:p w14:paraId="5C708DFA" w14:textId="77777777" w:rsidR="00C10D17" w:rsidRDefault="00BA3961">
      <w:pPr>
        <w:widowControl/>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联系人：徐军、高书焓、史维祺、王燕；</w:t>
      </w:r>
    </w:p>
    <w:p w14:paraId="650390DA" w14:textId="77777777" w:rsidR="00C10D17" w:rsidRDefault="00BA3961">
      <w:pPr>
        <w:widowControl/>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联系电话： 0574-88090336 ，88090039   传真：0574-87425386</w:t>
      </w:r>
    </w:p>
    <w:p w14:paraId="54D8DDA6" w14:textId="77777777" w:rsidR="00C10D17" w:rsidRDefault="00BA3961">
      <w:pPr>
        <w:widowControl/>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地址：宁波市鄞州区天童南路666号中基大厦19楼</w:t>
      </w:r>
    </w:p>
    <w:p w14:paraId="1EBC1D12" w14:textId="77777777" w:rsidR="00C10D17" w:rsidRDefault="00C10D17">
      <w:pPr>
        <w:spacing w:line="360" w:lineRule="auto"/>
        <w:ind w:firstLineChars="200" w:firstLine="420"/>
        <w:rPr>
          <w:rFonts w:ascii="宋体" w:hAnsi="宋体"/>
          <w:color w:val="000000" w:themeColor="text1"/>
          <w:szCs w:val="21"/>
        </w:rPr>
      </w:pPr>
    </w:p>
    <w:p w14:paraId="31B4075E" w14:textId="4EB9BE95" w:rsidR="00C10D17" w:rsidRDefault="000C7E45">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采购</w:t>
      </w:r>
      <w:r w:rsidR="00BA3961">
        <w:rPr>
          <w:rFonts w:ascii="宋体" w:hAnsi="宋体" w:hint="eastAsia"/>
          <w:color w:val="000000" w:themeColor="text1"/>
          <w:szCs w:val="21"/>
        </w:rPr>
        <w:t>监督管理部门：宁波梅山保税港区财政局</w:t>
      </w:r>
    </w:p>
    <w:p w14:paraId="628B7418"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地址：宁波梅山保税港区管委会15楼</w:t>
      </w:r>
    </w:p>
    <w:p w14:paraId="1AF1997C"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联系人：王老师 </w:t>
      </w:r>
    </w:p>
    <w:p w14:paraId="4199D894"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联系电话：0574-89284431</w:t>
      </w:r>
    </w:p>
    <w:p w14:paraId="461677E3" w14:textId="77777777" w:rsidR="00C10D17" w:rsidRDefault="00C10D17">
      <w:pPr>
        <w:spacing w:line="360" w:lineRule="auto"/>
        <w:ind w:firstLineChars="200" w:firstLine="420"/>
        <w:rPr>
          <w:rFonts w:ascii="宋体" w:hAnsi="宋体"/>
          <w:color w:val="000000" w:themeColor="text1"/>
          <w:szCs w:val="21"/>
        </w:rPr>
      </w:pPr>
    </w:p>
    <w:p w14:paraId="0433323D" w14:textId="77777777" w:rsidR="00C10D17" w:rsidRDefault="00C10D17">
      <w:pPr>
        <w:spacing w:line="360" w:lineRule="auto"/>
        <w:ind w:firstLineChars="200" w:firstLine="420"/>
        <w:rPr>
          <w:rFonts w:ascii="宋体" w:hAnsi="宋体"/>
          <w:color w:val="000000" w:themeColor="text1"/>
          <w:szCs w:val="21"/>
        </w:rPr>
        <w:sectPr w:rsidR="00C10D17">
          <w:footerReference w:type="default" r:id="rId12"/>
          <w:pgSz w:w="11907" w:h="16840"/>
          <w:pgMar w:top="1361" w:right="1474" w:bottom="1242" w:left="1474" w:header="720" w:footer="720" w:gutter="0"/>
          <w:pgNumType w:start="1"/>
          <w:cols w:space="720"/>
          <w:docGrid w:linePitch="285"/>
        </w:sectPr>
      </w:pPr>
      <w:bookmarkStart w:id="7" w:name="_Toc460857891"/>
      <w:bookmarkStart w:id="8" w:name="_Toc460416585"/>
    </w:p>
    <w:p w14:paraId="3B1B0023" w14:textId="77777777" w:rsidR="00C10D17" w:rsidRDefault="00BA3961">
      <w:pPr>
        <w:pStyle w:val="1"/>
        <w:spacing w:before="0" w:after="0" w:line="360" w:lineRule="auto"/>
        <w:jc w:val="center"/>
        <w:rPr>
          <w:rFonts w:ascii="宋体" w:hAnsi="宋体"/>
          <w:color w:val="000000" w:themeColor="text1"/>
          <w:sz w:val="30"/>
        </w:rPr>
      </w:pPr>
      <w:bookmarkStart w:id="9" w:name="_Toc17884809"/>
      <w:r>
        <w:rPr>
          <w:rFonts w:ascii="宋体" w:hAnsi="宋体" w:hint="eastAsia"/>
          <w:color w:val="000000" w:themeColor="text1"/>
          <w:sz w:val="30"/>
        </w:rPr>
        <w:lastRenderedPageBreak/>
        <w:t>第二章  招标需求</w:t>
      </w:r>
      <w:bookmarkStart w:id="10" w:name="_Toc17884811"/>
      <w:bookmarkStart w:id="11" w:name="_Toc460857894"/>
      <w:bookmarkEnd w:id="7"/>
      <w:bookmarkEnd w:id="8"/>
      <w:bookmarkEnd w:id="9"/>
    </w:p>
    <w:p w14:paraId="15E11E7A" w14:textId="77777777" w:rsidR="00C10D17" w:rsidRDefault="00BA3961">
      <w:pPr>
        <w:spacing w:beforeLines="50" w:before="120" w:line="360" w:lineRule="auto"/>
        <w:jc w:val="center"/>
        <w:rPr>
          <w:rFonts w:ascii="宋体" w:hAnsi="宋体"/>
          <w:color w:val="000000" w:themeColor="text1"/>
        </w:rPr>
      </w:pPr>
      <w:r>
        <w:rPr>
          <w:rFonts w:ascii="宋体" w:hAnsi="宋体" w:hint="eastAsia"/>
          <w:b/>
          <w:bCs/>
          <w:color w:val="000000" w:themeColor="text1"/>
          <w:sz w:val="24"/>
        </w:rPr>
        <w:t>前附表</w:t>
      </w:r>
    </w:p>
    <w:tbl>
      <w:tblPr>
        <w:tblW w:w="0" w:type="auto"/>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3840"/>
        <w:gridCol w:w="4425"/>
      </w:tblGrid>
      <w:tr w:rsidR="00C10D17" w14:paraId="425CF2C7" w14:textId="77777777">
        <w:trPr>
          <w:trHeight w:val="510"/>
        </w:trPr>
        <w:tc>
          <w:tcPr>
            <w:tcW w:w="720" w:type="dxa"/>
            <w:vAlign w:val="center"/>
          </w:tcPr>
          <w:p w14:paraId="785AE70A" w14:textId="77777777" w:rsidR="00C10D17" w:rsidRDefault="00BA3961">
            <w:pPr>
              <w:jc w:val="center"/>
              <w:rPr>
                <w:rFonts w:ascii="宋体" w:hAnsi="宋体"/>
                <w:b/>
                <w:color w:val="000000" w:themeColor="text1"/>
              </w:rPr>
            </w:pPr>
            <w:r>
              <w:rPr>
                <w:rFonts w:ascii="宋体" w:hAnsi="宋体" w:hint="eastAsia"/>
                <w:b/>
                <w:color w:val="000000" w:themeColor="text1"/>
              </w:rPr>
              <w:t>序号</w:t>
            </w:r>
          </w:p>
        </w:tc>
        <w:tc>
          <w:tcPr>
            <w:tcW w:w="3840" w:type="dxa"/>
            <w:vAlign w:val="center"/>
          </w:tcPr>
          <w:p w14:paraId="525E57BA" w14:textId="77777777" w:rsidR="00C10D17" w:rsidRDefault="00BA3961">
            <w:pPr>
              <w:jc w:val="center"/>
              <w:rPr>
                <w:rFonts w:ascii="宋体" w:hAnsi="宋体"/>
                <w:b/>
                <w:color w:val="000000" w:themeColor="text1"/>
              </w:rPr>
            </w:pPr>
            <w:r>
              <w:rPr>
                <w:rFonts w:ascii="宋体" w:hAnsi="宋体" w:hint="eastAsia"/>
                <w:b/>
                <w:color w:val="000000" w:themeColor="text1"/>
              </w:rPr>
              <w:t>子项</w:t>
            </w:r>
          </w:p>
        </w:tc>
        <w:tc>
          <w:tcPr>
            <w:tcW w:w="4425" w:type="dxa"/>
            <w:vAlign w:val="center"/>
          </w:tcPr>
          <w:p w14:paraId="08586665" w14:textId="77777777" w:rsidR="00C10D17" w:rsidRDefault="00BA3961">
            <w:pPr>
              <w:jc w:val="center"/>
              <w:rPr>
                <w:rFonts w:ascii="宋体" w:hAnsi="宋体"/>
                <w:b/>
                <w:color w:val="000000" w:themeColor="text1"/>
              </w:rPr>
            </w:pPr>
            <w:r>
              <w:rPr>
                <w:rFonts w:ascii="宋体" w:hAnsi="宋体" w:hint="eastAsia"/>
                <w:b/>
                <w:color w:val="000000" w:themeColor="text1"/>
              </w:rPr>
              <w:t>招标需求</w:t>
            </w:r>
          </w:p>
        </w:tc>
      </w:tr>
      <w:tr w:rsidR="00C10D17" w14:paraId="5D5C06C2" w14:textId="77777777">
        <w:trPr>
          <w:trHeight w:val="510"/>
        </w:trPr>
        <w:tc>
          <w:tcPr>
            <w:tcW w:w="720" w:type="dxa"/>
            <w:vMerge w:val="restart"/>
            <w:vAlign w:val="center"/>
          </w:tcPr>
          <w:p w14:paraId="02DA9E14" w14:textId="77777777" w:rsidR="00C10D17" w:rsidRDefault="00BA3961">
            <w:pPr>
              <w:spacing w:line="400" w:lineRule="exact"/>
              <w:jc w:val="center"/>
              <w:rPr>
                <w:rFonts w:ascii="宋体" w:hAnsi="宋体"/>
                <w:color w:val="000000" w:themeColor="text1"/>
              </w:rPr>
            </w:pPr>
            <w:r>
              <w:rPr>
                <w:rFonts w:ascii="宋体" w:hAnsi="宋体" w:hint="eastAsia"/>
                <w:color w:val="000000" w:themeColor="text1"/>
              </w:rPr>
              <w:t>一</w:t>
            </w:r>
          </w:p>
        </w:tc>
        <w:tc>
          <w:tcPr>
            <w:tcW w:w="3840" w:type="dxa"/>
            <w:vAlign w:val="center"/>
          </w:tcPr>
          <w:p w14:paraId="17EF1A51" w14:textId="77777777" w:rsidR="00C10D17" w:rsidRDefault="00BA3961">
            <w:pPr>
              <w:rPr>
                <w:rFonts w:ascii="宋体" w:hAnsi="宋体"/>
                <w:bCs/>
                <w:color w:val="000000" w:themeColor="text1"/>
              </w:rPr>
            </w:pPr>
            <w:r>
              <w:rPr>
                <w:rFonts w:ascii="宋体" w:hAnsi="宋体" w:hint="eastAsia"/>
                <w:bCs/>
                <w:color w:val="000000" w:themeColor="text1"/>
              </w:rPr>
              <w:t>采购标的需实现的功能或者目标</w:t>
            </w:r>
          </w:p>
        </w:tc>
        <w:tc>
          <w:tcPr>
            <w:tcW w:w="4425" w:type="dxa"/>
            <w:vAlign w:val="center"/>
          </w:tcPr>
          <w:p w14:paraId="4AD15FFB" w14:textId="77777777" w:rsidR="00C10D17" w:rsidRDefault="00BA3961">
            <w:pPr>
              <w:rPr>
                <w:rFonts w:ascii="宋体" w:hAnsi="宋体"/>
                <w:color w:val="000000" w:themeColor="text1"/>
              </w:rPr>
            </w:pPr>
            <w:r>
              <w:rPr>
                <w:rFonts w:ascii="宋体" w:hAnsi="宋体" w:hint="eastAsia"/>
                <w:bCs/>
                <w:color w:val="000000" w:themeColor="text1"/>
              </w:rPr>
              <w:t>详见第二章 招标需求第一条。</w:t>
            </w:r>
          </w:p>
        </w:tc>
      </w:tr>
      <w:tr w:rsidR="00C10D17" w14:paraId="1492DC7A" w14:textId="77777777">
        <w:trPr>
          <w:trHeight w:val="510"/>
        </w:trPr>
        <w:tc>
          <w:tcPr>
            <w:tcW w:w="720" w:type="dxa"/>
            <w:vMerge/>
            <w:vAlign w:val="center"/>
          </w:tcPr>
          <w:p w14:paraId="2E7C33DE" w14:textId="77777777" w:rsidR="00C10D17" w:rsidRDefault="00C10D17">
            <w:pPr>
              <w:spacing w:line="400" w:lineRule="exact"/>
              <w:jc w:val="center"/>
              <w:rPr>
                <w:rFonts w:ascii="宋体" w:hAnsi="宋体"/>
                <w:color w:val="000000" w:themeColor="text1"/>
              </w:rPr>
            </w:pPr>
          </w:p>
        </w:tc>
        <w:tc>
          <w:tcPr>
            <w:tcW w:w="3840" w:type="dxa"/>
            <w:vAlign w:val="center"/>
          </w:tcPr>
          <w:p w14:paraId="6DDE9AFF" w14:textId="77777777" w:rsidR="00C10D17" w:rsidRDefault="00BA3961">
            <w:pPr>
              <w:rPr>
                <w:rFonts w:ascii="宋体" w:hAnsi="宋体"/>
                <w:bCs/>
                <w:color w:val="000000" w:themeColor="text1"/>
              </w:rPr>
            </w:pPr>
            <w:r>
              <w:rPr>
                <w:rFonts w:ascii="宋体" w:hAnsi="宋体" w:hint="eastAsia"/>
                <w:bCs/>
                <w:color w:val="000000" w:themeColor="text1"/>
              </w:rPr>
              <w:t>为落实政府采购需满足的要求</w:t>
            </w:r>
          </w:p>
        </w:tc>
        <w:tc>
          <w:tcPr>
            <w:tcW w:w="4425" w:type="dxa"/>
            <w:vAlign w:val="center"/>
          </w:tcPr>
          <w:p w14:paraId="0FED1031" w14:textId="77777777" w:rsidR="00C10D17" w:rsidRDefault="00BA3961">
            <w:pPr>
              <w:rPr>
                <w:rFonts w:ascii="宋体" w:hAnsi="宋体"/>
                <w:color w:val="000000" w:themeColor="text1"/>
              </w:rPr>
            </w:pPr>
            <w:r>
              <w:rPr>
                <w:rFonts w:ascii="宋体" w:hAnsi="宋体" w:hint="eastAsia"/>
                <w:bCs/>
                <w:color w:val="000000" w:themeColor="text1"/>
              </w:rPr>
              <w:t>详见第二章 招标需求第一条。</w:t>
            </w:r>
          </w:p>
        </w:tc>
      </w:tr>
      <w:tr w:rsidR="00C10D17" w14:paraId="20E05A92" w14:textId="77777777">
        <w:trPr>
          <w:trHeight w:val="907"/>
        </w:trPr>
        <w:tc>
          <w:tcPr>
            <w:tcW w:w="720" w:type="dxa"/>
            <w:vAlign w:val="center"/>
          </w:tcPr>
          <w:p w14:paraId="61210265" w14:textId="77777777" w:rsidR="00C10D17" w:rsidRDefault="00BA3961">
            <w:pPr>
              <w:spacing w:line="400" w:lineRule="exact"/>
              <w:jc w:val="center"/>
              <w:rPr>
                <w:rFonts w:ascii="宋体" w:hAnsi="宋体"/>
                <w:color w:val="000000" w:themeColor="text1"/>
              </w:rPr>
            </w:pPr>
            <w:r>
              <w:rPr>
                <w:rFonts w:ascii="宋体" w:hAnsi="宋体" w:hint="eastAsia"/>
                <w:color w:val="000000" w:themeColor="text1"/>
              </w:rPr>
              <w:t>二</w:t>
            </w:r>
          </w:p>
        </w:tc>
        <w:tc>
          <w:tcPr>
            <w:tcW w:w="3840" w:type="dxa"/>
            <w:vAlign w:val="center"/>
          </w:tcPr>
          <w:p w14:paraId="4A65C0DF" w14:textId="77777777" w:rsidR="00C10D17" w:rsidRDefault="00BA3961">
            <w:pPr>
              <w:spacing w:line="400" w:lineRule="exact"/>
              <w:rPr>
                <w:rFonts w:ascii="宋体" w:hAnsi="宋体"/>
                <w:bCs/>
                <w:color w:val="000000" w:themeColor="text1"/>
              </w:rPr>
            </w:pPr>
            <w:r>
              <w:rPr>
                <w:rFonts w:ascii="宋体" w:hAnsi="宋体" w:hint="eastAsia"/>
                <w:bCs/>
                <w:color w:val="000000" w:themeColor="text1"/>
              </w:rPr>
              <w:t>采购标的需执行的国家相关标准、行业标准、地方标准或者其他标准规范</w:t>
            </w:r>
          </w:p>
        </w:tc>
        <w:tc>
          <w:tcPr>
            <w:tcW w:w="4425" w:type="dxa"/>
            <w:vAlign w:val="center"/>
          </w:tcPr>
          <w:p w14:paraId="3CA4FF3B" w14:textId="77777777" w:rsidR="00C10D17" w:rsidRDefault="00BA3961">
            <w:pPr>
              <w:spacing w:line="400" w:lineRule="exact"/>
              <w:rPr>
                <w:rFonts w:ascii="宋体" w:hAnsi="宋体"/>
                <w:color w:val="000000" w:themeColor="text1"/>
              </w:rPr>
            </w:pPr>
            <w:r>
              <w:rPr>
                <w:rFonts w:ascii="宋体" w:hAnsi="宋体" w:hint="eastAsia"/>
                <w:color w:val="000000" w:themeColor="text1"/>
              </w:rPr>
              <w:t>由采购人认可的有关国家标准、行业标准、地方标准或者其他标准规范。</w:t>
            </w:r>
          </w:p>
        </w:tc>
      </w:tr>
      <w:tr w:rsidR="00C10D17" w14:paraId="21E7F0D8" w14:textId="77777777">
        <w:trPr>
          <w:trHeight w:val="718"/>
        </w:trPr>
        <w:tc>
          <w:tcPr>
            <w:tcW w:w="720" w:type="dxa"/>
            <w:vAlign w:val="center"/>
          </w:tcPr>
          <w:p w14:paraId="59FF483D" w14:textId="77777777" w:rsidR="00C10D17" w:rsidRDefault="00BA3961">
            <w:pPr>
              <w:spacing w:line="400" w:lineRule="exact"/>
              <w:jc w:val="center"/>
              <w:rPr>
                <w:rFonts w:ascii="宋体" w:hAnsi="宋体"/>
                <w:color w:val="000000" w:themeColor="text1"/>
              </w:rPr>
            </w:pPr>
            <w:r>
              <w:rPr>
                <w:rFonts w:ascii="宋体" w:hAnsi="宋体" w:hint="eastAsia"/>
                <w:color w:val="000000" w:themeColor="text1"/>
              </w:rPr>
              <w:t>三</w:t>
            </w:r>
          </w:p>
        </w:tc>
        <w:tc>
          <w:tcPr>
            <w:tcW w:w="3840" w:type="dxa"/>
            <w:vAlign w:val="center"/>
          </w:tcPr>
          <w:p w14:paraId="318324A7" w14:textId="77777777" w:rsidR="00C10D17" w:rsidRDefault="00BA3961">
            <w:pPr>
              <w:spacing w:line="400" w:lineRule="exact"/>
              <w:rPr>
                <w:rFonts w:ascii="宋体" w:hAnsi="宋体"/>
                <w:bCs/>
                <w:color w:val="000000" w:themeColor="text1"/>
              </w:rPr>
            </w:pPr>
            <w:r>
              <w:rPr>
                <w:rFonts w:ascii="宋体" w:hAnsi="宋体" w:hint="eastAsia"/>
                <w:bCs/>
                <w:color w:val="000000" w:themeColor="text1"/>
              </w:rPr>
              <w:t>采购标的需满足的质量、安全、技术规格、物理特性等要求</w:t>
            </w:r>
          </w:p>
        </w:tc>
        <w:tc>
          <w:tcPr>
            <w:tcW w:w="4425" w:type="dxa"/>
            <w:vAlign w:val="center"/>
          </w:tcPr>
          <w:p w14:paraId="0F21E201" w14:textId="77777777" w:rsidR="00C10D17" w:rsidRDefault="00BA3961">
            <w:pPr>
              <w:spacing w:line="400" w:lineRule="exact"/>
              <w:rPr>
                <w:rFonts w:ascii="宋体" w:hAnsi="宋体"/>
                <w:color w:val="000000" w:themeColor="text1"/>
              </w:rPr>
            </w:pPr>
            <w:r>
              <w:rPr>
                <w:rFonts w:ascii="宋体" w:hAnsi="宋体" w:hint="eastAsia"/>
                <w:bCs/>
                <w:color w:val="000000" w:themeColor="text1"/>
              </w:rPr>
              <w:t>详见第二章 招标需求第二条。</w:t>
            </w:r>
          </w:p>
        </w:tc>
      </w:tr>
      <w:tr w:rsidR="00C10D17" w14:paraId="270C3B78" w14:textId="77777777">
        <w:trPr>
          <w:trHeight w:val="787"/>
        </w:trPr>
        <w:tc>
          <w:tcPr>
            <w:tcW w:w="720" w:type="dxa"/>
            <w:vAlign w:val="center"/>
          </w:tcPr>
          <w:p w14:paraId="5A0F55F3" w14:textId="77777777" w:rsidR="00C10D17" w:rsidRDefault="00BA3961">
            <w:pPr>
              <w:spacing w:line="400" w:lineRule="exact"/>
              <w:jc w:val="center"/>
              <w:rPr>
                <w:rFonts w:ascii="宋体" w:hAnsi="宋体"/>
                <w:bCs/>
                <w:color w:val="000000" w:themeColor="text1"/>
              </w:rPr>
            </w:pPr>
            <w:r>
              <w:rPr>
                <w:rFonts w:ascii="宋体" w:hAnsi="宋体" w:hint="eastAsia"/>
                <w:bCs/>
                <w:color w:val="000000" w:themeColor="text1"/>
              </w:rPr>
              <w:t>四</w:t>
            </w:r>
          </w:p>
        </w:tc>
        <w:tc>
          <w:tcPr>
            <w:tcW w:w="3840" w:type="dxa"/>
            <w:vAlign w:val="center"/>
          </w:tcPr>
          <w:p w14:paraId="1961300F" w14:textId="77777777" w:rsidR="00C10D17" w:rsidRDefault="00BA3961">
            <w:pPr>
              <w:spacing w:line="400" w:lineRule="exact"/>
              <w:rPr>
                <w:rFonts w:ascii="宋体" w:hAnsi="宋体"/>
                <w:bCs/>
                <w:color w:val="000000" w:themeColor="text1"/>
              </w:rPr>
            </w:pPr>
            <w:r>
              <w:rPr>
                <w:rFonts w:ascii="宋体" w:hAnsi="宋体" w:hint="eastAsia"/>
                <w:bCs/>
                <w:color w:val="000000" w:themeColor="text1"/>
              </w:rPr>
              <w:t>采购标的的数量、采购项目交付或者实施的时间和地点</w:t>
            </w:r>
          </w:p>
        </w:tc>
        <w:tc>
          <w:tcPr>
            <w:tcW w:w="4425" w:type="dxa"/>
            <w:vAlign w:val="center"/>
          </w:tcPr>
          <w:p w14:paraId="407D6EB0" w14:textId="77777777" w:rsidR="00C10D17" w:rsidRDefault="00BA3961">
            <w:pPr>
              <w:spacing w:line="400" w:lineRule="exact"/>
              <w:rPr>
                <w:rFonts w:ascii="宋体" w:hAnsi="宋体"/>
                <w:color w:val="000000" w:themeColor="text1"/>
              </w:rPr>
            </w:pPr>
            <w:r>
              <w:rPr>
                <w:rFonts w:ascii="宋体" w:hAnsi="宋体" w:hint="eastAsia"/>
                <w:bCs/>
                <w:color w:val="000000" w:themeColor="text1"/>
              </w:rPr>
              <w:t>详见第二章 招标需求第二条、第三条</w:t>
            </w:r>
          </w:p>
        </w:tc>
      </w:tr>
      <w:tr w:rsidR="00C10D17" w14:paraId="76E39EB9" w14:textId="77777777">
        <w:trPr>
          <w:trHeight w:val="851"/>
        </w:trPr>
        <w:tc>
          <w:tcPr>
            <w:tcW w:w="720" w:type="dxa"/>
            <w:vAlign w:val="center"/>
          </w:tcPr>
          <w:p w14:paraId="1B5222CB" w14:textId="77777777" w:rsidR="00C10D17" w:rsidRDefault="00BA3961">
            <w:pPr>
              <w:spacing w:line="400" w:lineRule="exact"/>
              <w:jc w:val="center"/>
              <w:rPr>
                <w:rFonts w:ascii="宋体" w:hAnsi="宋体"/>
                <w:bCs/>
                <w:color w:val="000000" w:themeColor="text1"/>
              </w:rPr>
            </w:pPr>
            <w:r>
              <w:rPr>
                <w:rFonts w:ascii="宋体" w:hAnsi="宋体" w:hint="eastAsia"/>
                <w:bCs/>
                <w:color w:val="000000" w:themeColor="text1"/>
              </w:rPr>
              <w:t>五</w:t>
            </w:r>
          </w:p>
        </w:tc>
        <w:tc>
          <w:tcPr>
            <w:tcW w:w="3840" w:type="dxa"/>
            <w:vAlign w:val="center"/>
          </w:tcPr>
          <w:p w14:paraId="390D8210" w14:textId="77777777" w:rsidR="00C10D17" w:rsidRDefault="00BA3961">
            <w:pPr>
              <w:spacing w:line="400" w:lineRule="exact"/>
              <w:rPr>
                <w:rFonts w:ascii="宋体" w:hAnsi="宋体"/>
                <w:bCs/>
                <w:color w:val="000000" w:themeColor="text1"/>
              </w:rPr>
            </w:pPr>
            <w:r>
              <w:rPr>
                <w:rFonts w:ascii="宋体" w:hAnsi="宋体" w:hint="eastAsia"/>
                <w:bCs/>
                <w:color w:val="000000" w:themeColor="text1"/>
              </w:rPr>
              <w:t>采购标的需满足的服务标准、期限、效率等要求</w:t>
            </w:r>
          </w:p>
        </w:tc>
        <w:tc>
          <w:tcPr>
            <w:tcW w:w="4425" w:type="dxa"/>
            <w:vAlign w:val="center"/>
          </w:tcPr>
          <w:p w14:paraId="5643821E" w14:textId="77777777" w:rsidR="00C10D17" w:rsidRDefault="00BA3961">
            <w:pPr>
              <w:spacing w:line="400" w:lineRule="exact"/>
              <w:rPr>
                <w:rFonts w:ascii="宋体" w:hAnsi="宋体"/>
                <w:color w:val="000000" w:themeColor="text1"/>
              </w:rPr>
            </w:pPr>
            <w:r>
              <w:rPr>
                <w:rFonts w:ascii="宋体" w:hAnsi="宋体" w:hint="eastAsia"/>
                <w:bCs/>
                <w:color w:val="000000" w:themeColor="text1"/>
              </w:rPr>
              <w:t>详见第二章 招标需求第三条。</w:t>
            </w:r>
          </w:p>
        </w:tc>
      </w:tr>
      <w:tr w:rsidR="00C10D17" w14:paraId="0DC60B6B" w14:textId="77777777">
        <w:trPr>
          <w:trHeight w:val="851"/>
        </w:trPr>
        <w:tc>
          <w:tcPr>
            <w:tcW w:w="720" w:type="dxa"/>
            <w:vAlign w:val="center"/>
          </w:tcPr>
          <w:p w14:paraId="154D19A5" w14:textId="77777777" w:rsidR="00C10D17" w:rsidRDefault="00BA3961">
            <w:pPr>
              <w:spacing w:line="400" w:lineRule="exact"/>
              <w:jc w:val="center"/>
              <w:rPr>
                <w:rFonts w:ascii="宋体" w:hAnsi="宋体"/>
                <w:bCs/>
                <w:color w:val="000000" w:themeColor="text1"/>
              </w:rPr>
            </w:pPr>
            <w:r>
              <w:rPr>
                <w:rFonts w:ascii="宋体" w:hAnsi="宋体" w:hint="eastAsia"/>
                <w:bCs/>
                <w:color w:val="000000" w:themeColor="text1"/>
              </w:rPr>
              <w:t>六</w:t>
            </w:r>
          </w:p>
        </w:tc>
        <w:tc>
          <w:tcPr>
            <w:tcW w:w="3840" w:type="dxa"/>
            <w:vAlign w:val="center"/>
          </w:tcPr>
          <w:p w14:paraId="49DD7AED" w14:textId="77777777" w:rsidR="00C10D17" w:rsidRDefault="00BA3961">
            <w:pPr>
              <w:spacing w:line="400" w:lineRule="exact"/>
              <w:rPr>
                <w:rFonts w:ascii="宋体" w:hAnsi="宋体"/>
                <w:bCs/>
                <w:color w:val="000000" w:themeColor="text1"/>
              </w:rPr>
            </w:pPr>
            <w:r>
              <w:rPr>
                <w:rFonts w:ascii="宋体" w:hAnsi="宋体" w:hint="eastAsia"/>
                <w:bCs/>
                <w:color w:val="000000" w:themeColor="text1"/>
              </w:rPr>
              <w:t>采购标的的验收标准</w:t>
            </w:r>
          </w:p>
        </w:tc>
        <w:tc>
          <w:tcPr>
            <w:tcW w:w="4425" w:type="dxa"/>
            <w:vAlign w:val="center"/>
          </w:tcPr>
          <w:p w14:paraId="50C1A17A" w14:textId="77777777" w:rsidR="00C10D17" w:rsidRDefault="00BA3961">
            <w:pPr>
              <w:spacing w:line="400" w:lineRule="exact"/>
              <w:rPr>
                <w:rFonts w:ascii="宋体" w:hAnsi="宋体"/>
                <w:bCs/>
                <w:color w:val="000000" w:themeColor="text1"/>
                <w:szCs w:val="21"/>
              </w:rPr>
            </w:pPr>
            <w:r>
              <w:rPr>
                <w:rFonts w:ascii="宋体" w:hAnsi="宋体" w:hint="eastAsia"/>
                <w:bCs/>
                <w:color w:val="000000" w:themeColor="text1"/>
                <w:szCs w:val="21"/>
              </w:rPr>
              <w:t>1）采购人根据采购文件和</w:t>
            </w:r>
            <w:r>
              <w:rPr>
                <w:rFonts w:ascii="宋体" w:hAnsi="宋体"/>
                <w:bCs/>
                <w:color w:val="000000" w:themeColor="text1"/>
                <w:szCs w:val="21"/>
              </w:rPr>
              <w:t>投标人</w:t>
            </w:r>
            <w:r>
              <w:rPr>
                <w:rFonts w:ascii="宋体" w:hAnsi="宋体" w:hint="eastAsia"/>
                <w:bCs/>
                <w:color w:val="000000" w:themeColor="text1"/>
                <w:szCs w:val="21"/>
              </w:rPr>
              <w:t>提供的投标文件及</w:t>
            </w:r>
            <w:r>
              <w:rPr>
                <w:rFonts w:ascii="宋体" w:hAnsi="宋体"/>
                <w:bCs/>
                <w:color w:val="000000" w:themeColor="text1"/>
                <w:szCs w:val="21"/>
              </w:rPr>
              <w:t>投标人</w:t>
            </w:r>
            <w:r>
              <w:rPr>
                <w:rFonts w:ascii="宋体" w:hAnsi="宋体" w:hint="eastAsia"/>
                <w:bCs/>
                <w:color w:val="000000" w:themeColor="text1"/>
                <w:szCs w:val="21"/>
              </w:rPr>
              <w:t>和采购人签订的政府采购合同为标准进行验收。</w:t>
            </w:r>
          </w:p>
          <w:p w14:paraId="2F5C94D2" w14:textId="77777777" w:rsidR="00C10D17" w:rsidRDefault="00BA3961">
            <w:pPr>
              <w:spacing w:line="400" w:lineRule="exact"/>
              <w:rPr>
                <w:rFonts w:ascii="宋体" w:hAnsi="宋体"/>
                <w:color w:val="000000" w:themeColor="text1"/>
              </w:rPr>
            </w:pPr>
            <w:r>
              <w:rPr>
                <w:rFonts w:ascii="宋体" w:hAnsi="宋体" w:hint="eastAsia"/>
                <w:color w:val="000000" w:themeColor="text1"/>
              </w:rPr>
              <w:t>2）项目安装、调试完成后，应经过一个月的试用期，试用期后，由采购人进行统一验收。系统验收合格的条件必须至少满足以下要求：已提供了合同要求的全部设备和资料；性能测试和试运行验收时出现的问题已被解决。</w:t>
            </w:r>
          </w:p>
        </w:tc>
      </w:tr>
      <w:tr w:rsidR="00C10D17" w14:paraId="4ABB6FE0" w14:textId="77777777">
        <w:trPr>
          <w:trHeight w:val="510"/>
        </w:trPr>
        <w:tc>
          <w:tcPr>
            <w:tcW w:w="720" w:type="dxa"/>
            <w:vAlign w:val="center"/>
          </w:tcPr>
          <w:p w14:paraId="01B0B428" w14:textId="77777777" w:rsidR="00C10D17" w:rsidRDefault="00BA3961">
            <w:pPr>
              <w:jc w:val="center"/>
              <w:rPr>
                <w:rFonts w:ascii="宋体" w:hAnsi="宋体"/>
                <w:bCs/>
                <w:color w:val="000000" w:themeColor="text1"/>
              </w:rPr>
            </w:pPr>
            <w:r>
              <w:rPr>
                <w:rFonts w:ascii="宋体" w:hAnsi="宋体" w:hint="eastAsia"/>
                <w:bCs/>
                <w:color w:val="000000" w:themeColor="text1"/>
              </w:rPr>
              <w:t>七</w:t>
            </w:r>
          </w:p>
        </w:tc>
        <w:tc>
          <w:tcPr>
            <w:tcW w:w="3840" w:type="dxa"/>
            <w:vAlign w:val="center"/>
          </w:tcPr>
          <w:p w14:paraId="72FC236B" w14:textId="77777777" w:rsidR="00C10D17" w:rsidRDefault="00BA3961">
            <w:pPr>
              <w:rPr>
                <w:rFonts w:ascii="宋体" w:hAnsi="宋体"/>
                <w:bCs/>
                <w:color w:val="000000" w:themeColor="text1"/>
              </w:rPr>
            </w:pPr>
            <w:r>
              <w:rPr>
                <w:rFonts w:ascii="宋体" w:hAnsi="宋体" w:hint="eastAsia"/>
                <w:bCs/>
                <w:color w:val="000000" w:themeColor="text1"/>
              </w:rPr>
              <w:t>采购标的的其他技术、服务等要求</w:t>
            </w:r>
          </w:p>
        </w:tc>
        <w:tc>
          <w:tcPr>
            <w:tcW w:w="4425" w:type="dxa"/>
            <w:vAlign w:val="center"/>
          </w:tcPr>
          <w:p w14:paraId="4DE7A540" w14:textId="77777777" w:rsidR="00C10D17" w:rsidRDefault="00BA3961">
            <w:pPr>
              <w:rPr>
                <w:rFonts w:ascii="宋体" w:hAnsi="宋体"/>
                <w:bCs/>
                <w:color w:val="000000" w:themeColor="text1"/>
              </w:rPr>
            </w:pPr>
            <w:r>
              <w:rPr>
                <w:rFonts w:ascii="宋体" w:hAnsi="宋体" w:hint="eastAsia"/>
                <w:bCs/>
                <w:color w:val="000000" w:themeColor="text1"/>
              </w:rPr>
              <w:t>详见第二章 招标需求第三条。</w:t>
            </w:r>
          </w:p>
        </w:tc>
      </w:tr>
      <w:tr w:rsidR="00C10D17" w14:paraId="41C1705F" w14:textId="77777777">
        <w:trPr>
          <w:trHeight w:val="510"/>
        </w:trPr>
        <w:tc>
          <w:tcPr>
            <w:tcW w:w="720" w:type="dxa"/>
            <w:vAlign w:val="center"/>
          </w:tcPr>
          <w:p w14:paraId="13BFC63C" w14:textId="77777777" w:rsidR="00C10D17" w:rsidRDefault="00BA3961">
            <w:pPr>
              <w:jc w:val="center"/>
              <w:rPr>
                <w:rFonts w:ascii="宋体" w:hAnsi="宋体"/>
                <w:bCs/>
                <w:color w:val="000000" w:themeColor="text1"/>
              </w:rPr>
            </w:pPr>
            <w:r>
              <w:rPr>
                <w:rFonts w:ascii="宋体" w:hAnsi="宋体" w:hint="eastAsia"/>
                <w:bCs/>
                <w:color w:val="000000" w:themeColor="text1"/>
              </w:rPr>
              <w:t>八</w:t>
            </w:r>
          </w:p>
        </w:tc>
        <w:tc>
          <w:tcPr>
            <w:tcW w:w="3840" w:type="dxa"/>
            <w:vAlign w:val="center"/>
          </w:tcPr>
          <w:p w14:paraId="3F24A7D1" w14:textId="77777777" w:rsidR="00C10D17" w:rsidRDefault="00BA3961">
            <w:pPr>
              <w:rPr>
                <w:rFonts w:ascii="宋体" w:hAnsi="宋体"/>
                <w:bCs/>
                <w:color w:val="000000" w:themeColor="text1"/>
              </w:rPr>
            </w:pPr>
            <w:r>
              <w:rPr>
                <w:rFonts w:ascii="宋体" w:hAnsi="宋体" w:hint="eastAsia"/>
                <w:bCs/>
                <w:color w:val="000000" w:themeColor="text1"/>
              </w:rPr>
              <w:t>核心产品</w:t>
            </w:r>
          </w:p>
        </w:tc>
        <w:tc>
          <w:tcPr>
            <w:tcW w:w="4425" w:type="dxa"/>
            <w:vAlign w:val="center"/>
          </w:tcPr>
          <w:p w14:paraId="7C46C35B" w14:textId="77777777" w:rsidR="00C10D17" w:rsidRDefault="00BA3961">
            <w:pPr>
              <w:rPr>
                <w:rFonts w:ascii="宋体" w:hAnsi="宋体"/>
                <w:bCs/>
                <w:color w:val="000000" w:themeColor="text1"/>
              </w:rPr>
            </w:pPr>
            <w:r>
              <w:rPr>
                <w:rFonts w:ascii="宋体" w:hAnsi="宋体"/>
                <w:bCs/>
                <w:color w:val="000000" w:themeColor="text1"/>
              </w:rPr>
              <w:t>/</w:t>
            </w:r>
          </w:p>
        </w:tc>
      </w:tr>
      <w:tr w:rsidR="00C10D17" w14:paraId="71B757F7" w14:textId="77777777">
        <w:trPr>
          <w:trHeight w:val="510"/>
        </w:trPr>
        <w:tc>
          <w:tcPr>
            <w:tcW w:w="720" w:type="dxa"/>
            <w:vAlign w:val="center"/>
          </w:tcPr>
          <w:p w14:paraId="3500BF29" w14:textId="77777777" w:rsidR="00C10D17" w:rsidRDefault="00BA3961">
            <w:pPr>
              <w:jc w:val="center"/>
              <w:rPr>
                <w:rFonts w:ascii="宋体" w:hAnsi="宋体"/>
                <w:bCs/>
                <w:color w:val="000000" w:themeColor="text1"/>
              </w:rPr>
            </w:pPr>
            <w:r>
              <w:rPr>
                <w:rFonts w:ascii="宋体" w:hAnsi="宋体" w:hint="eastAsia"/>
                <w:bCs/>
                <w:color w:val="000000" w:themeColor="text1"/>
              </w:rPr>
              <w:t>九</w:t>
            </w:r>
          </w:p>
        </w:tc>
        <w:tc>
          <w:tcPr>
            <w:tcW w:w="3840" w:type="dxa"/>
            <w:vAlign w:val="center"/>
          </w:tcPr>
          <w:p w14:paraId="78B248C8" w14:textId="77777777" w:rsidR="00C10D17" w:rsidRDefault="00BA3961">
            <w:pPr>
              <w:rPr>
                <w:rFonts w:ascii="宋体" w:hAnsi="宋体"/>
                <w:bCs/>
                <w:color w:val="000000" w:themeColor="text1"/>
              </w:rPr>
            </w:pPr>
            <w:r>
              <w:rPr>
                <w:rFonts w:ascii="宋体" w:hAnsi="宋体" w:hint="eastAsia"/>
                <w:color w:val="000000" w:themeColor="text1"/>
              </w:rPr>
              <w:t>现场踏勘</w:t>
            </w:r>
          </w:p>
        </w:tc>
        <w:tc>
          <w:tcPr>
            <w:tcW w:w="4425" w:type="dxa"/>
            <w:vAlign w:val="center"/>
          </w:tcPr>
          <w:p w14:paraId="6A9F0608" w14:textId="77777777" w:rsidR="00C10D17" w:rsidRDefault="00BA3961">
            <w:pPr>
              <w:rPr>
                <w:rFonts w:ascii="宋体" w:hAnsi="宋体"/>
                <w:bCs/>
                <w:color w:val="000000" w:themeColor="text1"/>
              </w:rPr>
            </w:pPr>
            <w:r>
              <w:rPr>
                <w:rFonts w:ascii="宋体" w:hAnsi="宋体" w:hint="eastAsia"/>
                <w:bCs/>
                <w:color w:val="000000" w:themeColor="text1"/>
              </w:rPr>
              <w:t>由</w:t>
            </w:r>
            <w:r>
              <w:rPr>
                <w:rFonts w:ascii="宋体" w:hAnsi="宋体"/>
                <w:bCs/>
                <w:color w:val="000000" w:themeColor="text1"/>
              </w:rPr>
              <w:t>投标人</w:t>
            </w:r>
            <w:r>
              <w:rPr>
                <w:rFonts w:ascii="宋体" w:hAnsi="宋体" w:hint="eastAsia"/>
                <w:bCs/>
                <w:color w:val="000000" w:themeColor="text1"/>
              </w:rPr>
              <w:t>自行前往现场进行踏勘。</w:t>
            </w:r>
          </w:p>
        </w:tc>
      </w:tr>
      <w:tr w:rsidR="00C10D17" w14:paraId="67F637B0" w14:textId="77777777">
        <w:trPr>
          <w:trHeight w:val="510"/>
        </w:trPr>
        <w:tc>
          <w:tcPr>
            <w:tcW w:w="720" w:type="dxa"/>
            <w:vAlign w:val="center"/>
          </w:tcPr>
          <w:p w14:paraId="21B690A0" w14:textId="77777777" w:rsidR="00C10D17" w:rsidRDefault="00BA3961">
            <w:pPr>
              <w:jc w:val="center"/>
              <w:rPr>
                <w:rFonts w:ascii="宋体" w:hAnsi="宋体"/>
                <w:bCs/>
                <w:color w:val="000000" w:themeColor="text1"/>
              </w:rPr>
            </w:pPr>
            <w:r>
              <w:rPr>
                <w:rFonts w:ascii="宋体" w:hAnsi="宋体" w:hint="eastAsia"/>
                <w:bCs/>
                <w:color w:val="000000" w:themeColor="text1"/>
              </w:rPr>
              <w:t>十</w:t>
            </w:r>
          </w:p>
        </w:tc>
        <w:tc>
          <w:tcPr>
            <w:tcW w:w="3840" w:type="dxa"/>
            <w:vAlign w:val="center"/>
          </w:tcPr>
          <w:p w14:paraId="73D70132" w14:textId="77777777" w:rsidR="00C10D17" w:rsidRDefault="00BA3961">
            <w:pPr>
              <w:rPr>
                <w:rFonts w:ascii="宋体" w:hAnsi="宋体"/>
                <w:color w:val="000000" w:themeColor="text1"/>
              </w:rPr>
            </w:pPr>
            <w:r>
              <w:rPr>
                <w:rFonts w:ascii="宋体" w:hAnsi="宋体" w:hint="eastAsia"/>
                <w:color w:val="000000" w:themeColor="text1"/>
              </w:rPr>
              <w:t>样品要求</w:t>
            </w:r>
          </w:p>
        </w:tc>
        <w:tc>
          <w:tcPr>
            <w:tcW w:w="4425" w:type="dxa"/>
            <w:vAlign w:val="center"/>
          </w:tcPr>
          <w:p w14:paraId="1A55C86A" w14:textId="77777777" w:rsidR="00C10D17" w:rsidRDefault="00BA3961">
            <w:pPr>
              <w:rPr>
                <w:rFonts w:ascii="宋体" w:hAnsi="宋体"/>
                <w:bCs/>
                <w:color w:val="000000" w:themeColor="text1"/>
              </w:rPr>
            </w:pPr>
            <w:r>
              <w:rPr>
                <w:rFonts w:ascii="宋体" w:hAnsi="宋体" w:hint="eastAsia"/>
                <w:bCs/>
                <w:color w:val="000000" w:themeColor="text1"/>
              </w:rPr>
              <w:t>无要求。</w:t>
            </w:r>
          </w:p>
        </w:tc>
      </w:tr>
    </w:tbl>
    <w:p w14:paraId="6BC34914" w14:textId="77777777" w:rsidR="00C10D17" w:rsidRDefault="00C10D17">
      <w:pPr>
        <w:spacing w:beforeLines="50" w:before="120" w:line="360" w:lineRule="auto"/>
        <w:rPr>
          <w:rFonts w:ascii="宋体" w:hAnsi="宋体"/>
          <w:b/>
          <w:color w:val="000000" w:themeColor="text1"/>
        </w:rPr>
      </w:pPr>
    </w:p>
    <w:p w14:paraId="3DD784EB" w14:textId="77777777" w:rsidR="00C10D17" w:rsidRDefault="00BA3961">
      <w:pPr>
        <w:spacing w:beforeLines="50" w:before="120" w:line="360" w:lineRule="auto"/>
        <w:rPr>
          <w:rFonts w:ascii="宋体" w:hAnsi="宋体"/>
          <w:b/>
          <w:color w:val="000000" w:themeColor="text1"/>
        </w:rPr>
      </w:pPr>
      <w:r>
        <w:rPr>
          <w:rFonts w:ascii="宋体" w:hAnsi="宋体"/>
          <w:b/>
          <w:color w:val="000000" w:themeColor="text1"/>
        </w:rPr>
        <w:br w:type="page"/>
      </w:r>
      <w:r>
        <w:rPr>
          <w:rFonts w:ascii="宋体" w:hAnsi="宋体" w:hint="eastAsia"/>
          <w:b/>
          <w:color w:val="000000" w:themeColor="text1"/>
        </w:rPr>
        <w:lastRenderedPageBreak/>
        <w:t>一、采购标的需实现的功能或者目标、以及为落实政府采购需满足的要求</w:t>
      </w:r>
    </w:p>
    <w:p w14:paraId="10130091" w14:textId="037F3FF2" w:rsidR="00C10D17" w:rsidRDefault="00BA3961">
      <w:pPr>
        <w:spacing w:line="360" w:lineRule="auto"/>
        <w:ind w:firstLine="420"/>
        <w:rPr>
          <w:rFonts w:ascii="宋体" w:hAnsi="宋体"/>
          <w:color w:val="000000" w:themeColor="text1"/>
        </w:rPr>
      </w:pPr>
      <w:r>
        <w:rPr>
          <w:rFonts w:ascii="宋体" w:hAnsi="宋体" w:hint="eastAsia"/>
          <w:color w:val="000000" w:themeColor="text1"/>
        </w:rPr>
        <w:t>本次采购为</w:t>
      </w:r>
      <w:r w:rsidR="00CE25B7">
        <w:rPr>
          <w:rFonts w:ascii="宋体" w:hAnsi="宋体"/>
          <w:color w:val="000000" w:themeColor="text1"/>
        </w:rPr>
        <w:t>北京航空航天大学宁波创新研究院高性能复合材料缠绕机装备等设备采购</w:t>
      </w:r>
      <w:r>
        <w:rPr>
          <w:rFonts w:ascii="宋体" w:hAnsi="宋体" w:hint="eastAsia"/>
          <w:color w:val="000000" w:themeColor="text1"/>
        </w:rPr>
        <w:t>，完成后可满足</w:t>
      </w:r>
      <w:r>
        <w:rPr>
          <w:rFonts w:ascii="宋体" w:hAnsi="宋体"/>
          <w:color w:val="000000" w:themeColor="text1"/>
          <w:szCs w:val="21"/>
        </w:rPr>
        <w:t>宁波创新研究院</w:t>
      </w:r>
      <w:r>
        <w:rPr>
          <w:rFonts w:ascii="宋体" w:hAnsi="宋体" w:hint="eastAsia"/>
          <w:color w:val="000000" w:themeColor="text1"/>
          <w:szCs w:val="21"/>
        </w:rPr>
        <w:t>教学和科研的</w:t>
      </w:r>
      <w:r>
        <w:rPr>
          <w:rFonts w:ascii="宋体" w:hAnsi="宋体" w:hint="eastAsia"/>
          <w:color w:val="000000" w:themeColor="text1"/>
        </w:rPr>
        <w:t>使用要求。</w:t>
      </w:r>
    </w:p>
    <w:p w14:paraId="4409824F" w14:textId="77777777" w:rsidR="00C10D17" w:rsidRDefault="00BA3961">
      <w:pPr>
        <w:spacing w:line="360" w:lineRule="auto"/>
        <w:ind w:firstLine="420"/>
        <w:rPr>
          <w:rFonts w:ascii="宋体" w:hAnsi="宋体"/>
          <w:color w:val="000000" w:themeColor="text1"/>
        </w:rPr>
      </w:pPr>
      <w:r>
        <w:rPr>
          <w:rFonts w:ascii="宋体" w:hAnsi="宋体" w:hint="eastAsia"/>
          <w:color w:val="000000" w:themeColor="text1"/>
        </w:rPr>
        <w:t>为落实政府采购需满足的要求为《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14:paraId="3BD8DD0D" w14:textId="77777777" w:rsidR="00C10D17" w:rsidRDefault="00BA3961">
      <w:pPr>
        <w:spacing w:beforeLines="50" w:before="120" w:line="360" w:lineRule="auto"/>
        <w:rPr>
          <w:rFonts w:ascii="宋体" w:hAnsi="宋体"/>
          <w:b/>
          <w:color w:val="000000" w:themeColor="text1"/>
          <w:szCs w:val="28"/>
        </w:rPr>
      </w:pPr>
      <w:r>
        <w:rPr>
          <w:rFonts w:ascii="宋体" w:hAnsi="宋体" w:hint="eastAsia"/>
          <w:b/>
          <w:color w:val="000000" w:themeColor="text1"/>
          <w:szCs w:val="28"/>
        </w:rPr>
        <w:t>二、采购标的需满足的质量、安全、技术规格、物理特性等要求</w:t>
      </w:r>
    </w:p>
    <w:p w14:paraId="09A51916" w14:textId="77777777" w:rsidR="00C10D17" w:rsidRDefault="00BA3961">
      <w:pPr>
        <w:spacing w:beforeLines="50" w:before="120" w:line="360" w:lineRule="auto"/>
        <w:rPr>
          <w:rFonts w:ascii="宋体" w:hAnsi="宋体" w:cs="宋体"/>
          <w:color w:val="000000" w:themeColor="text1"/>
          <w:szCs w:val="21"/>
        </w:rPr>
      </w:pPr>
      <w:r>
        <w:rPr>
          <w:rFonts w:ascii="宋体" w:hAnsi="宋体" w:hint="eastAsia"/>
          <w:b/>
          <w:color w:val="000000" w:themeColor="text1"/>
          <w:szCs w:val="28"/>
        </w:rPr>
        <w:t>子包一：</w:t>
      </w:r>
      <w:bookmarkEnd w:id="10"/>
      <w:bookmarkEnd w:id="11"/>
      <w:r>
        <w:rPr>
          <w:rFonts w:ascii="宋体" w:hAnsi="宋体" w:cs="宋体" w:hint="eastAsia"/>
          <w:color w:val="000000" w:themeColor="text1"/>
          <w:szCs w:val="21"/>
        </w:rPr>
        <w:t>高性能复合材料缠绕机装备</w:t>
      </w:r>
    </w:p>
    <w:p w14:paraId="1DC020E9" w14:textId="77777777" w:rsidR="00C10D17" w:rsidRDefault="00BA3961">
      <w:pPr>
        <w:spacing w:beforeLines="50" w:before="120" w:line="360" w:lineRule="auto"/>
        <w:jc w:val="center"/>
        <w:rPr>
          <w:rFonts w:ascii="宋体" w:hAnsi="宋体"/>
          <w:b/>
          <w:bCs/>
          <w:color w:val="000000" w:themeColor="text1"/>
          <w:szCs w:val="21"/>
        </w:rPr>
      </w:pPr>
      <w:r>
        <w:rPr>
          <w:rFonts w:ascii="宋体" w:hAnsi="宋体" w:hint="eastAsia"/>
          <w:b/>
          <w:bCs/>
          <w:color w:val="000000" w:themeColor="text1"/>
          <w:szCs w:val="21"/>
        </w:rPr>
        <w:t>（一）招标产品清单</w:t>
      </w:r>
    </w:p>
    <w:tbl>
      <w:tblPr>
        <w:tblW w:w="94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57"/>
        <w:gridCol w:w="4612"/>
        <w:gridCol w:w="744"/>
        <w:gridCol w:w="3057"/>
      </w:tblGrid>
      <w:tr w:rsidR="00C10D17" w14:paraId="395CD475" w14:textId="77777777">
        <w:trPr>
          <w:trHeight w:val="510"/>
          <w:jc w:val="center"/>
        </w:trPr>
        <w:tc>
          <w:tcPr>
            <w:tcW w:w="1057" w:type="dxa"/>
            <w:vAlign w:val="center"/>
          </w:tcPr>
          <w:p w14:paraId="6EBB3BCC"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序号</w:t>
            </w:r>
          </w:p>
        </w:tc>
        <w:tc>
          <w:tcPr>
            <w:tcW w:w="4612" w:type="dxa"/>
            <w:vAlign w:val="center"/>
          </w:tcPr>
          <w:p w14:paraId="1FF1E0F2"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货物名称</w:t>
            </w:r>
          </w:p>
        </w:tc>
        <w:tc>
          <w:tcPr>
            <w:tcW w:w="744" w:type="dxa"/>
            <w:vAlign w:val="center"/>
          </w:tcPr>
          <w:p w14:paraId="1D4F63AE"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数量</w:t>
            </w:r>
          </w:p>
        </w:tc>
        <w:tc>
          <w:tcPr>
            <w:tcW w:w="3057" w:type="dxa"/>
            <w:vAlign w:val="center"/>
          </w:tcPr>
          <w:p w14:paraId="09AFD3CB"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备注</w:t>
            </w:r>
          </w:p>
        </w:tc>
      </w:tr>
      <w:tr w:rsidR="00C10D17" w14:paraId="0974FC14" w14:textId="77777777">
        <w:trPr>
          <w:trHeight w:val="510"/>
          <w:jc w:val="center"/>
        </w:trPr>
        <w:tc>
          <w:tcPr>
            <w:tcW w:w="1057" w:type="dxa"/>
            <w:vAlign w:val="center"/>
          </w:tcPr>
          <w:p w14:paraId="394F71CF"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1</w:t>
            </w:r>
          </w:p>
        </w:tc>
        <w:tc>
          <w:tcPr>
            <w:tcW w:w="4612" w:type="dxa"/>
            <w:vAlign w:val="center"/>
          </w:tcPr>
          <w:p w14:paraId="37CDDBDB" w14:textId="77777777" w:rsidR="00C10D17" w:rsidRDefault="00BA3961">
            <w:pPr>
              <w:jc w:val="center"/>
              <w:rPr>
                <w:rFonts w:ascii="宋体" w:hAnsi="宋体"/>
                <w:color w:val="000000" w:themeColor="text1"/>
                <w:szCs w:val="21"/>
              </w:rPr>
            </w:pPr>
            <w:r>
              <w:rPr>
                <w:rFonts w:ascii="宋体" w:hAnsi="宋体" w:cs="宋体" w:hint="eastAsia"/>
                <w:color w:val="000000" w:themeColor="text1"/>
                <w:szCs w:val="21"/>
              </w:rPr>
              <w:t>高性能复合材料缠绕机装备</w:t>
            </w:r>
          </w:p>
        </w:tc>
        <w:tc>
          <w:tcPr>
            <w:tcW w:w="744" w:type="dxa"/>
            <w:vAlign w:val="center"/>
          </w:tcPr>
          <w:p w14:paraId="6F78293D"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1套</w:t>
            </w:r>
          </w:p>
        </w:tc>
        <w:tc>
          <w:tcPr>
            <w:tcW w:w="3057" w:type="dxa"/>
            <w:vAlign w:val="center"/>
          </w:tcPr>
          <w:p w14:paraId="6FD2EA57"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*本项目不</w:t>
            </w:r>
            <w:r>
              <w:rPr>
                <w:rFonts w:ascii="宋体" w:hAnsi="宋体"/>
                <w:color w:val="000000" w:themeColor="text1"/>
                <w:szCs w:val="21"/>
              </w:rPr>
              <w:t>允许采购</w:t>
            </w:r>
            <w:r>
              <w:rPr>
                <w:rFonts w:ascii="宋体" w:hAnsi="宋体" w:hint="eastAsia"/>
                <w:color w:val="000000" w:themeColor="text1"/>
                <w:szCs w:val="21"/>
              </w:rPr>
              <w:t>进口产品</w:t>
            </w:r>
          </w:p>
        </w:tc>
      </w:tr>
    </w:tbl>
    <w:p w14:paraId="67F7311A" w14:textId="77777777" w:rsidR="00C10D17" w:rsidRDefault="00C10D17">
      <w:pPr>
        <w:jc w:val="center"/>
        <w:rPr>
          <w:rFonts w:ascii="宋体" w:hAnsi="宋体"/>
          <w:b/>
          <w:bCs/>
          <w:color w:val="000000" w:themeColor="text1"/>
          <w:sz w:val="24"/>
          <w:szCs w:val="21"/>
        </w:rPr>
      </w:pPr>
      <w:bookmarkStart w:id="12" w:name="_Toc434566530"/>
      <w:bookmarkStart w:id="13" w:name="_Toc146809079"/>
      <w:bookmarkStart w:id="14" w:name="_Toc326255597"/>
      <w:bookmarkStart w:id="15" w:name="_Toc325971125"/>
      <w:bookmarkStart w:id="16" w:name="_Toc151648181"/>
    </w:p>
    <w:bookmarkEnd w:id="12"/>
    <w:bookmarkEnd w:id="13"/>
    <w:bookmarkEnd w:id="14"/>
    <w:bookmarkEnd w:id="15"/>
    <w:bookmarkEnd w:id="16"/>
    <w:p w14:paraId="1123A83C" w14:textId="77777777" w:rsidR="00C10D17" w:rsidRDefault="00BA3961">
      <w:pPr>
        <w:snapToGrid w:val="0"/>
        <w:spacing w:line="360" w:lineRule="auto"/>
        <w:jc w:val="center"/>
        <w:rPr>
          <w:rFonts w:ascii="宋体" w:hAnsi="宋体"/>
          <w:b/>
          <w:color w:val="000000" w:themeColor="text1"/>
        </w:rPr>
      </w:pPr>
      <w:r>
        <w:rPr>
          <w:rFonts w:ascii="宋体" w:hAnsi="宋体" w:hint="eastAsia"/>
          <w:b/>
          <w:color w:val="000000" w:themeColor="text1"/>
        </w:rPr>
        <w:t>（二）表B货物的技术规格要求</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0"/>
        <w:gridCol w:w="6899"/>
        <w:gridCol w:w="1368"/>
      </w:tblGrid>
      <w:tr w:rsidR="00C10D17" w14:paraId="19C501EF" w14:textId="77777777">
        <w:trPr>
          <w:trHeight w:val="509"/>
          <w:jc w:val="center"/>
        </w:trPr>
        <w:tc>
          <w:tcPr>
            <w:tcW w:w="1190" w:type="dxa"/>
            <w:vAlign w:val="center"/>
          </w:tcPr>
          <w:p w14:paraId="1FF9CDF5" w14:textId="77777777" w:rsidR="00C10D17" w:rsidRDefault="00BA3961">
            <w:pPr>
              <w:spacing w:line="400" w:lineRule="exact"/>
              <w:contextualSpacing/>
              <w:jc w:val="center"/>
              <w:rPr>
                <w:rFonts w:ascii="宋体" w:hAnsi="宋体" w:cs="宋体"/>
                <w:b/>
                <w:color w:val="000000" w:themeColor="text1"/>
                <w:kern w:val="1"/>
                <w:szCs w:val="21"/>
              </w:rPr>
            </w:pPr>
            <w:bookmarkStart w:id="17" w:name="_Toc460416594"/>
            <w:bookmarkStart w:id="18" w:name="_Toc460857895"/>
            <w:r>
              <w:rPr>
                <w:rFonts w:ascii="宋体" w:hAnsi="宋体" w:cs="宋体" w:hint="eastAsia"/>
                <w:b/>
                <w:color w:val="000000" w:themeColor="text1"/>
                <w:kern w:val="1"/>
                <w:szCs w:val="21"/>
              </w:rPr>
              <w:t>序号</w:t>
            </w:r>
          </w:p>
        </w:tc>
        <w:tc>
          <w:tcPr>
            <w:tcW w:w="6899" w:type="dxa"/>
            <w:vAlign w:val="center"/>
          </w:tcPr>
          <w:p w14:paraId="4D5EE068" w14:textId="77777777" w:rsidR="00C10D17" w:rsidRDefault="00BA3961">
            <w:pPr>
              <w:spacing w:line="400" w:lineRule="exact"/>
              <w:contextualSpacing/>
              <w:jc w:val="center"/>
              <w:rPr>
                <w:rFonts w:ascii="宋体" w:hAnsi="宋体" w:cs="宋体"/>
                <w:b/>
                <w:color w:val="000000" w:themeColor="text1"/>
                <w:kern w:val="1"/>
                <w:szCs w:val="21"/>
              </w:rPr>
            </w:pPr>
            <w:r>
              <w:rPr>
                <w:rFonts w:ascii="宋体" w:hAnsi="宋体" w:cs="宋体" w:hint="eastAsia"/>
                <w:b/>
                <w:color w:val="000000" w:themeColor="text1"/>
                <w:kern w:val="1"/>
                <w:szCs w:val="21"/>
              </w:rPr>
              <w:t>招标技术要求</w:t>
            </w:r>
          </w:p>
        </w:tc>
        <w:tc>
          <w:tcPr>
            <w:tcW w:w="1368" w:type="dxa"/>
            <w:vAlign w:val="center"/>
          </w:tcPr>
          <w:p w14:paraId="4BD3DCA8" w14:textId="77777777" w:rsidR="00C10D17" w:rsidRDefault="00BA3961">
            <w:pPr>
              <w:spacing w:line="400" w:lineRule="exact"/>
              <w:contextualSpacing/>
              <w:jc w:val="center"/>
              <w:rPr>
                <w:rFonts w:ascii="宋体" w:hAnsi="宋体" w:cs="宋体"/>
                <w:b/>
                <w:color w:val="000000" w:themeColor="text1"/>
                <w:kern w:val="1"/>
                <w:szCs w:val="21"/>
              </w:rPr>
            </w:pPr>
            <w:r>
              <w:rPr>
                <w:rFonts w:ascii="宋体" w:hAnsi="宋体" w:cs="宋体" w:hint="eastAsia"/>
                <w:b/>
                <w:color w:val="000000" w:themeColor="text1"/>
                <w:kern w:val="1"/>
                <w:szCs w:val="21"/>
              </w:rPr>
              <w:t>投标人响应</w:t>
            </w:r>
          </w:p>
        </w:tc>
      </w:tr>
      <w:tr w:rsidR="00C10D17" w14:paraId="4F7F68ED" w14:textId="77777777" w:rsidTr="00F21AA7">
        <w:trPr>
          <w:trHeight w:val="510"/>
          <w:jc w:val="center"/>
        </w:trPr>
        <w:tc>
          <w:tcPr>
            <w:tcW w:w="1190" w:type="dxa"/>
            <w:vAlign w:val="center"/>
          </w:tcPr>
          <w:p w14:paraId="35E7ECB1" w14:textId="77777777" w:rsidR="00C10D17" w:rsidRDefault="00BA3961" w:rsidP="00F21AA7">
            <w:pPr>
              <w:contextualSpacing/>
              <w:jc w:val="center"/>
              <w:rPr>
                <w:rFonts w:ascii="宋体" w:hAnsi="宋体"/>
                <w:iCs/>
                <w:color w:val="000000" w:themeColor="text1"/>
                <w:szCs w:val="21"/>
              </w:rPr>
            </w:pPr>
            <w:r>
              <w:rPr>
                <w:rFonts w:ascii="宋体" w:hAnsi="宋体" w:hint="eastAsia"/>
                <w:iCs/>
                <w:color w:val="000000" w:themeColor="text1"/>
                <w:szCs w:val="21"/>
              </w:rPr>
              <w:t>一</w:t>
            </w:r>
          </w:p>
        </w:tc>
        <w:tc>
          <w:tcPr>
            <w:tcW w:w="6899" w:type="dxa"/>
            <w:vAlign w:val="center"/>
          </w:tcPr>
          <w:p w14:paraId="1D7004FD" w14:textId="77777777" w:rsidR="00C10D17" w:rsidRDefault="00BA3961" w:rsidP="00F21AA7">
            <w:pPr>
              <w:pStyle w:val="-11"/>
              <w:adjustRightInd/>
              <w:spacing w:line="240" w:lineRule="auto"/>
              <w:ind w:firstLineChars="0" w:firstLine="0"/>
              <w:contextualSpacing/>
              <w:jc w:val="left"/>
              <w:textAlignment w:val="auto"/>
              <w:rPr>
                <w:rStyle w:val="style361"/>
                <w:rFonts w:ascii="宋体" w:hAnsi="宋体"/>
                <w:b w:val="0"/>
                <w:bCs w:val="0"/>
                <w:iCs/>
                <w:color w:val="000000" w:themeColor="text1"/>
              </w:rPr>
            </w:pPr>
            <w:r>
              <w:rPr>
                <w:rStyle w:val="style361"/>
                <w:rFonts w:ascii="宋体" w:hAnsi="宋体"/>
                <w:b w:val="0"/>
                <w:bCs w:val="0"/>
                <w:iCs/>
                <w:color w:val="000000" w:themeColor="text1"/>
              </w:rPr>
              <w:t>设备功能</w:t>
            </w:r>
          </w:p>
        </w:tc>
        <w:tc>
          <w:tcPr>
            <w:tcW w:w="1368" w:type="dxa"/>
          </w:tcPr>
          <w:p w14:paraId="6D7C2AB6" w14:textId="77777777" w:rsidR="00C10D17" w:rsidRDefault="00C10D17">
            <w:pPr>
              <w:spacing w:line="400" w:lineRule="exact"/>
              <w:ind w:firstLineChars="100" w:firstLine="211"/>
              <w:contextualSpacing/>
              <w:jc w:val="left"/>
              <w:rPr>
                <w:rFonts w:ascii="宋体" w:hAnsi="宋体"/>
                <w:b/>
                <w:color w:val="000000" w:themeColor="text1"/>
                <w:szCs w:val="21"/>
              </w:rPr>
            </w:pPr>
          </w:p>
        </w:tc>
      </w:tr>
      <w:tr w:rsidR="00C10D17" w14:paraId="614B1808" w14:textId="77777777" w:rsidTr="00F21AA7">
        <w:trPr>
          <w:trHeight w:val="510"/>
          <w:jc w:val="center"/>
        </w:trPr>
        <w:tc>
          <w:tcPr>
            <w:tcW w:w="1190" w:type="dxa"/>
            <w:vAlign w:val="center"/>
          </w:tcPr>
          <w:p w14:paraId="65E919A5" w14:textId="77777777" w:rsidR="00C10D17" w:rsidRDefault="00BA3961" w:rsidP="00F21AA7">
            <w:pPr>
              <w:contextualSpacing/>
              <w:jc w:val="center"/>
              <w:rPr>
                <w:rFonts w:ascii="宋体" w:hAnsi="宋体"/>
                <w:iCs/>
                <w:color w:val="000000" w:themeColor="text1"/>
                <w:szCs w:val="21"/>
              </w:rPr>
            </w:pPr>
            <w:r>
              <w:rPr>
                <w:rFonts w:ascii="宋体" w:hAnsi="宋体" w:hint="eastAsia"/>
                <w:iCs/>
                <w:color w:val="000000" w:themeColor="text1"/>
                <w:szCs w:val="21"/>
              </w:rPr>
              <w:t>1</w:t>
            </w:r>
            <w:r>
              <w:rPr>
                <w:rFonts w:ascii="宋体" w:hAnsi="宋体"/>
                <w:iCs/>
                <w:color w:val="000000" w:themeColor="text1"/>
                <w:szCs w:val="21"/>
              </w:rPr>
              <w:t>.1</w:t>
            </w:r>
          </w:p>
        </w:tc>
        <w:tc>
          <w:tcPr>
            <w:tcW w:w="6899" w:type="dxa"/>
            <w:vAlign w:val="center"/>
          </w:tcPr>
          <w:p w14:paraId="3A89CF12" w14:textId="77777777" w:rsidR="00C10D17" w:rsidRDefault="00BA3961" w:rsidP="00F21AA7">
            <w:pPr>
              <w:contextualSpacing/>
              <w:jc w:val="left"/>
              <w:rPr>
                <w:rFonts w:ascii="宋体" w:hAnsi="宋体"/>
                <w:iCs/>
                <w:color w:val="000000" w:themeColor="text1"/>
                <w:szCs w:val="21"/>
              </w:rPr>
            </w:pPr>
            <w:r>
              <w:rPr>
                <w:rFonts w:ascii="宋体" w:hAnsi="宋体" w:cs="宋体" w:hint="eastAsia"/>
                <w:color w:val="000000" w:themeColor="text1"/>
                <w:szCs w:val="21"/>
              </w:rPr>
              <w:t>该装备主要用于实现大型复合材料结构的高质量缠绕成型。</w:t>
            </w:r>
          </w:p>
        </w:tc>
        <w:tc>
          <w:tcPr>
            <w:tcW w:w="1368" w:type="dxa"/>
          </w:tcPr>
          <w:p w14:paraId="53D9B03E" w14:textId="77777777" w:rsidR="00C10D17" w:rsidRDefault="00C10D17">
            <w:pPr>
              <w:spacing w:line="400" w:lineRule="exact"/>
              <w:ind w:firstLineChars="100" w:firstLine="211"/>
              <w:contextualSpacing/>
              <w:jc w:val="left"/>
              <w:rPr>
                <w:rFonts w:ascii="宋体" w:hAnsi="宋体"/>
                <w:b/>
                <w:color w:val="000000" w:themeColor="text1"/>
                <w:szCs w:val="21"/>
              </w:rPr>
            </w:pPr>
          </w:p>
        </w:tc>
      </w:tr>
      <w:tr w:rsidR="00C10D17" w14:paraId="7ABA92B3" w14:textId="77777777" w:rsidTr="00F21AA7">
        <w:trPr>
          <w:trHeight w:val="510"/>
          <w:jc w:val="center"/>
        </w:trPr>
        <w:tc>
          <w:tcPr>
            <w:tcW w:w="1190" w:type="dxa"/>
            <w:vAlign w:val="center"/>
          </w:tcPr>
          <w:p w14:paraId="18E5DF1F" w14:textId="77777777" w:rsidR="00C10D17" w:rsidRDefault="00BA3961" w:rsidP="00F21AA7">
            <w:pPr>
              <w:contextualSpacing/>
              <w:jc w:val="center"/>
              <w:rPr>
                <w:rFonts w:ascii="宋体" w:hAnsi="宋体"/>
                <w:iCs/>
                <w:color w:val="000000" w:themeColor="text1"/>
                <w:szCs w:val="21"/>
              </w:rPr>
            </w:pPr>
            <w:r>
              <w:rPr>
                <w:rFonts w:ascii="宋体" w:hAnsi="宋体" w:hint="eastAsia"/>
                <w:iCs/>
                <w:color w:val="000000" w:themeColor="text1"/>
                <w:szCs w:val="21"/>
              </w:rPr>
              <w:t>二</w:t>
            </w:r>
          </w:p>
        </w:tc>
        <w:tc>
          <w:tcPr>
            <w:tcW w:w="6899" w:type="dxa"/>
            <w:vAlign w:val="center"/>
          </w:tcPr>
          <w:p w14:paraId="45AD7789" w14:textId="77777777" w:rsidR="00C10D17" w:rsidRDefault="00BA3961" w:rsidP="00F21AA7">
            <w:pPr>
              <w:pStyle w:val="-11"/>
              <w:adjustRightInd/>
              <w:spacing w:line="240" w:lineRule="auto"/>
              <w:ind w:firstLineChars="0" w:firstLine="0"/>
              <w:contextualSpacing/>
              <w:jc w:val="left"/>
              <w:textAlignment w:val="auto"/>
              <w:rPr>
                <w:rStyle w:val="style361"/>
                <w:rFonts w:ascii="宋体" w:hAnsi="宋体"/>
                <w:b w:val="0"/>
                <w:bCs w:val="0"/>
                <w:iCs/>
                <w:color w:val="000000" w:themeColor="text1"/>
              </w:rPr>
            </w:pPr>
            <w:r>
              <w:rPr>
                <w:rStyle w:val="style361"/>
                <w:rFonts w:ascii="宋体" w:hAnsi="宋体" w:hint="eastAsia"/>
                <w:b w:val="0"/>
                <w:bCs w:val="0"/>
                <w:iCs/>
                <w:color w:val="000000" w:themeColor="text1"/>
              </w:rPr>
              <w:t>设备主要用途及参数：</w:t>
            </w:r>
          </w:p>
        </w:tc>
        <w:tc>
          <w:tcPr>
            <w:tcW w:w="1368" w:type="dxa"/>
          </w:tcPr>
          <w:p w14:paraId="2ACFA35B" w14:textId="77777777" w:rsidR="00C10D17" w:rsidRDefault="00C10D17">
            <w:pPr>
              <w:spacing w:line="400" w:lineRule="exact"/>
              <w:ind w:firstLineChars="100" w:firstLine="211"/>
              <w:contextualSpacing/>
              <w:jc w:val="left"/>
              <w:rPr>
                <w:rFonts w:ascii="宋体" w:hAnsi="宋体"/>
                <w:b/>
                <w:color w:val="000000" w:themeColor="text1"/>
                <w:szCs w:val="21"/>
              </w:rPr>
            </w:pPr>
          </w:p>
        </w:tc>
      </w:tr>
      <w:tr w:rsidR="00C10D17" w14:paraId="66D4710B" w14:textId="77777777">
        <w:trPr>
          <w:trHeight w:val="509"/>
          <w:jc w:val="center"/>
        </w:trPr>
        <w:tc>
          <w:tcPr>
            <w:tcW w:w="1190" w:type="dxa"/>
            <w:vAlign w:val="center"/>
          </w:tcPr>
          <w:p w14:paraId="629AE984"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2.1</w:t>
            </w:r>
          </w:p>
        </w:tc>
        <w:tc>
          <w:tcPr>
            <w:tcW w:w="6899" w:type="dxa"/>
            <w:vAlign w:val="center"/>
          </w:tcPr>
          <w:p w14:paraId="6BFD5CF8" w14:textId="77777777" w:rsidR="00C10D17" w:rsidRDefault="00BA3961">
            <w:pPr>
              <w:spacing w:line="400" w:lineRule="exact"/>
              <w:contextualSpacing/>
              <w:jc w:val="left"/>
              <w:rPr>
                <w:rFonts w:ascii="宋体" w:hAnsi="宋体"/>
                <w:iCs/>
                <w:color w:val="000000" w:themeColor="text1"/>
                <w:szCs w:val="21"/>
              </w:rPr>
            </w:pPr>
            <w:r>
              <w:rPr>
                <w:rFonts w:ascii="宋体" w:hAnsi="宋体" w:cs="宋体" w:hint="eastAsia"/>
                <w:color w:val="000000" w:themeColor="text1"/>
                <w:szCs w:val="21"/>
              </w:rPr>
              <w:t>适用纤维：高模量碳纤维、高强度碳纤维、芳纶纤维、玻璃纤维、凯夫拉纤维等；浸润胶液：环氧树脂、氰酸酯树脂等。</w:t>
            </w:r>
          </w:p>
        </w:tc>
        <w:tc>
          <w:tcPr>
            <w:tcW w:w="1368" w:type="dxa"/>
            <w:vAlign w:val="center"/>
          </w:tcPr>
          <w:p w14:paraId="71E48523" w14:textId="77777777" w:rsidR="00C10D17" w:rsidRDefault="00C10D17">
            <w:pPr>
              <w:spacing w:line="400" w:lineRule="exact"/>
              <w:ind w:firstLineChars="100" w:firstLine="211"/>
              <w:contextualSpacing/>
              <w:jc w:val="left"/>
              <w:rPr>
                <w:rFonts w:ascii="宋体" w:hAnsi="宋体"/>
                <w:b/>
                <w:color w:val="000000" w:themeColor="text1"/>
                <w:szCs w:val="21"/>
              </w:rPr>
            </w:pPr>
          </w:p>
        </w:tc>
      </w:tr>
      <w:tr w:rsidR="00C10D17" w14:paraId="6D1CCE8B" w14:textId="77777777">
        <w:trPr>
          <w:trHeight w:val="509"/>
          <w:jc w:val="center"/>
        </w:trPr>
        <w:tc>
          <w:tcPr>
            <w:tcW w:w="1190" w:type="dxa"/>
            <w:vAlign w:val="center"/>
          </w:tcPr>
          <w:p w14:paraId="7F01B166"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2.2</w:t>
            </w:r>
          </w:p>
        </w:tc>
        <w:tc>
          <w:tcPr>
            <w:tcW w:w="6899" w:type="dxa"/>
            <w:vAlign w:val="center"/>
          </w:tcPr>
          <w:p w14:paraId="7EFF804D" w14:textId="77777777" w:rsidR="00C10D17" w:rsidRDefault="00BA3961">
            <w:pPr>
              <w:spacing w:line="400" w:lineRule="exact"/>
              <w:contextualSpacing/>
              <w:jc w:val="left"/>
              <w:rPr>
                <w:rFonts w:ascii="宋体" w:hAnsi="宋体"/>
                <w:iCs/>
                <w:color w:val="000000" w:themeColor="text1"/>
                <w:szCs w:val="21"/>
              </w:rPr>
            </w:pPr>
            <w:r>
              <w:rPr>
                <w:rFonts w:ascii="宋体" w:hAnsi="宋体" w:cs="宋体" w:hint="eastAsia"/>
                <w:color w:val="000000" w:themeColor="text1"/>
                <w:szCs w:val="21"/>
              </w:rPr>
              <w:t>最大缠绕直径Ф800mm，最大有效缠绕长度5000mm。</w:t>
            </w:r>
          </w:p>
        </w:tc>
        <w:tc>
          <w:tcPr>
            <w:tcW w:w="1368" w:type="dxa"/>
            <w:vAlign w:val="center"/>
          </w:tcPr>
          <w:p w14:paraId="2AE9F9B1" w14:textId="77777777" w:rsidR="00C10D17" w:rsidRDefault="00C10D17">
            <w:pPr>
              <w:spacing w:line="400" w:lineRule="exact"/>
              <w:ind w:firstLineChars="100" w:firstLine="211"/>
              <w:contextualSpacing/>
              <w:jc w:val="left"/>
              <w:rPr>
                <w:rFonts w:ascii="宋体" w:hAnsi="宋体"/>
                <w:b/>
                <w:color w:val="000000" w:themeColor="text1"/>
                <w:szCs w:val="21"/>
              </w:rPr>
            </w:pPr>
          </w:p>
        </w:tc>
      </w:tr>
      <w:tr w:rsidR="00C10D17" w14:paraId="7A629865" w14:textId="77777777">
        <w:trPr>
          <w:trHeight w:val="509"/>
          <w:jc w:val="center"/>
        </w:trPr>
        <w:tc>
          <w:tcPr>
            <w:tcW w:w="1190" w:type="dxa"/>
            <w:vAlign w:val="center"/>
          </w:tcPr>
          <w:p w14:paraId="052CA322" w14:textId="77777777" w:rsidR="00C10D17" w:rsidRDefault="00BA3961">
            <w:pPr>
              <w:spacing w:line="400" w:lineRule="exact"/>
              <w:contextualSpacing/>
              <w:jc w:val="center"/>
              <w:rPr>
                <w:rFonts w:ascii="宋体" w:hAnsi="宋体" w:cs="宋体"/>
                <w:iCs/>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2.3</w:t>
            </w:r>
          </w:p>
        </w:tc>
        <w:tc>
          <w:tcPr>
            <w:tcW w:w="6899" w:type="dxa"/>
            <w:vAlign w:val="center"/>
          </w:tcPr>
          <w:p w14:paraId="1C7B13EA" w14:textId="77777777" w:rsidR="00C10D17" w:rsidRDefault="00BA3961">
            <w:pPr>
              <w:pStyle w:val="-11"/>
              <w:adjustRightInd/>
              <w:spacing w:line="400" w:lineRule="exact"/>
              <w:ind w:firstLineChars="0" w:firstLine="0"/>
              <w:contextualSpacing/>
              <w:jc w:val="left"/>
              <w:textAlignment w:val="auto"/>
              <w:rPr>
                <w:rStyle w:val="style361"/>
                <w:rFonts w:ascii="宋体" w:hAnsi="宋体" w:cs="宋体"/>
                <w:b w:val="0"/>
                <w:bCs w:val="0"/>
                <w:iCs/>
                <w:color w:val="000000" w:themeColor="text1"/>
              </w:rPr>
            </w:pPr>
            <w:r>
              <w:rPr>
                <w:rFonts w:ascii="宋体" w:hAnsi="宋体" w:cs="宋体" w:hint="eastAsia"/>
                <w:color w:val="000000" w:themeColor="text1"/>
                <w:szCs w:val="21"/>
              </w:rPr>
              <w:t>可同时缠绕的纱轴数目≥</w:t>
            </w:r>
            <w:r>
              <w:rPr>
                <w:rFonts w:ascii="宋体" w:hAnsi="宋体" w:cs="宋体"/>
                <w:color w:val="000000" w:themeColor="text1"/>
                <w:szCs w:val="21"/>
              </w:rPr>
              <w:t>10；</w:t>
            </w:r>
            <w:r>
              <w:rPr>
                <w:rFonts w:ascii="宋体" w:hAnsi="宋体" w:cs="宋体" w:hint="eastAsia"/>
                <w:color w:val="000000" w:themeColor="text1"/>
                <w:szCs w:val="21"/>
              </w:rPr>
              <w:t>纱架采用模块化设计，可快速更换，并每个纱轴均采用电机提供拉力预加载，每束纱均具有独立的断纱检测、报警、停机设置等保护功能，断纱后电机可自动将纱线拉回；纱架及干纤维传送过程中相关部件需设置半封闭的负压容器，具有纤维飞丝收集功能。</w:t>
            </w:r>
          </w:p>
        </w:tc>
        <w:tc>
          <w:tcPr>
            <w:tcW w:w="1368" w:type="dxa"/>
            <w:vAlign w:val="center"/>
          </w:tcPr>
          <w:p w14:paraId="38B7B334"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6CC1B22A" w14:textId="77777777">
        <w:trPr>
          <w:trHeight w:val="509"/>
          <w:jc w:val="center"/>
        </w:trPr>
        <w:tc>
          <w:tcPr>
            <w:tcW w:w="1190" w:type="dxa"/>
            <w:vAlign w:val="center"/>
          </w:tcPr>
          <w:p w14:paraId="337D57F9" w14:textId="77777777" w:rsidR="00C10D17" w:rsidRDefault="00BA3961" w:rsidP="000C7E45">
            <w:pPr>
              <w:contextualSpacing/>
              <w:jc w:val="center"/>
              <w:rPr>
                <w:rFonts w:ascii="宋体" w:hAnsi="宋体" w:cs="宋体"/>
                <w:iCs/>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2.4</w:t>
            </w:r>
          </w:p>
        </w:tc>
        <w:tc>
          <w:tcPr>
            <w:tcW w:w="6899" w:type="dxa"/>
            <w:vAlign w:val="center"/>
          </w:tcPr>
          <w:p w14:paraId="6AA4B9E8" w14:textId="77777777" w:rsidR="00C10D17" w:rsidRDefault="00BA3961" w:rsidP="000C7E45">
            <w:pPr>
              <w:contextualSpacing/>
              <w:rPr>
                <w:rFonts w:ascii="宋体" w:hAnsi="宋体"/>
                <w:iCs/>
                <w:color w:val="000000" w:themeColor="text1"/>
                <w:szCs w:val="21"/>
              </w:rPr>
            </w:pPr>
            <w:r>
              <w:rPr>
                <w:rFonts w:ascii="宋体" w:hAnsi="宋体" w:cs="宋体" w:hint="eastAsia"/>
                <w:color w:val="000000" w:themeColor="text1"/>
                <w:szCs w:val="21"/>
              </w:rPr>
              <w:t>机床联动轴数：</w:t>
            </w:r>
            <w:r>
              <w:rPr>
                <w:rFonts w:ascii="宋体" w:hAnsi="宋体" w:cs="宋体"/>
                <w:color w:val="000000" w:themeColor="text1"/>
                <w:szCs w:val="21"/>
              </w:rPr>
              <w:t>5</w:t>
            </w:r>
            <w:r>
              <w:rPr>
                <w:rFonts w:ascii="宋体" w:hAnsi="宋体" w:cs="宋体" w:hint="eastAsia"/>
                <w:color w:val="000000" w:themeColor="text1"/>
                <w:szCs w:val="21"/>
              </w:rPr>
              <w:t>。</w:t>
            </w:r>
          </w:p>
        </w:tc>
        <w:tc>
          <w:tcPr>
            <w:tcW w:w="1368" w:type="dxa"/>
            <w:vAlign w:val="center"/>
          </w:tcPr>
          <w:p w14:paraId="4C7CD9F0"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7261F556" w14:textId="77777777">
        <w:trPr>
          <w:trHeight w:val="509"/>
          <w:jc w:val="center"/>
        </w:trPr>
        <w:tc>
          <w:tcPr>
            <w:tcW w:w="1190" w:type="dxa"/>
            <w:vAlign w:val="center"/>
          </w:tcPr>
          <w:p w14:paraId="5DDCD743" w14:textId="77777777" w:rsidR="00C10D17" w:rsidRDefault="00BA3961" w:rsidP="000C7E45">
            <w:pPr>
              <w:contextualSpacing/>
              <w:jc w:val="center"/>
              <w:rPr>
                <w:rFonts w:ascii="宋体" w:hAnsi="宋体" w:cs="宋体"/>
                <w:iCs/>
                <w:color w:val="000000" w:themeColor="text1"/>
                <w:szCs w:val="21"/>
              </w:rPr>
            </w:pPr>
            <w:r>
              <w:rPr>
                <w:rFonts w:ascii="宋体" w:hAnsi="宋体" w:cs="宋体" w:hint="eastAsia"/>
                <w:color w:val="000000" w:themeColor="text1"/>
                <w:szCs w:val="21"/>
              </w:rPr>
              <w:t>2.5</w:t>
            </w:r>
          </w:p>
        </w:tc>
        <w:tc>
          <w:tcPr>
            <w:tcW w:w="6899" w:type="dxa"/>
            <w:vAlign w:val="center"/>
          </w:tcPr>
          <w:p w14:paraId="7C3B15A7" w14:textId="77777777" w:rsidR="00C10D17" w:rsidRDefault="00BA3961" w:rsidP="000C7E45">
            <w:pPr>
              <w:contextualSpacing/>
              <w:rPr>
                <w:rFonts w:ascii="宋体" w:hAnsi="宋体"/>
                <w:iCs/>
                <w:color w:val="000000" w:themeColor="text1"/>
                <w:szCs w:val="21"/>
              </w:rPr>
            </w:pPr>
            <w:r>
              <w:rPr>
                <w:rFonts w:ascii="宋体" w:hAnsi="宋体" w:cs="宋体" w:hint="eastAsia"/>
                <w:color w:val="000000" w:themeColor="text1"/>
                <w:szCs w:val="21"/>
              </w:rPr>
              <w:t>主轴最大转速120r/min，定位精度优于±0.05°。</w:t>
            </w:r>
          </w:p>
        </w:tc>
        <w:tc>
          <w:tcPr>
            <w:tcW w:w="1368" w:type="dxa"/>
            <w:vAlign w:val="center"/>
          </w:tcPr>
          <w:p w14:paraId="01BAB297"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6E1B9722" w14:textId="77777777">
        <w:trPr>
          <w:trHeight w:val="509"/>
          <w:jc w:val="center"/>
        </w:trPr>
        <w:tc>
          <w:tcPr>
            <w:tcW w:w="1190" w:type="dxa"/>
            <w:vAlign w:val="center"/>
          </w:tcPr>
          <w:p w14:paraId="330DE413" w14:textId="77777777" w:rsidR="00C10D17" w:rsidRDefault="00BA3961" w:rsidP="000C7E45">
            <w:pPr>
              <w:contextualSpacing/>
              <w:jc w:val="center"/>
              <w:rPr>
                <w:rFonts w:ascii="宋体" w:hAnsi="宋体" w:cs="宋体"/>
                <w:iCs/>
                <w:color w:val="000000" w:themeColor="text1"/>
                <w:szCs w:val="21"/>
              </w:rPr>
            </w:pPr>
            <w:r>
              <w:rPr>
                <w:rFonts w:ascii="宋体" w:hAnsi="宋体" w:cs="宋体" w:hint="eastAsia"/>
                <w:color w:val="000000" w:themeColor="text1"/>
                <w:szCs w:val="21"/>
              </w:rPr>
              <w:t>2.6</w:t>
            </w:r>
          </w:p>
        </w:tc>
        <w:tc>
          <w:tcPr>
            <w:tcW w:w="6899" w:type="dxa"/>
            <w:vAlign w:val="center"/>
          </w:tcPr>
          <w:p w14:paraId="36F372D0" w14:textId="77777777" w:rsidR="00C10D17" w:rsidRDefault="00BA3961" w:rsidP="000C7E45">
            <w:pPr>
              <w:pStyle w:val="style31"/>
              <w:spacing w:before="0" w:beforeAutospacing="0" w:after="0" w:afterAutospacing="0"/>
              <w:contextualSpacing/>
              <w:rPr>
                <w:rFonts w:ascii="宋体" w:hAnsi="宋体" w:cs="宋体"/>
                <w:iCs/>
                <w:color w:val="000000" w:themeColor="text1"/>
              </w:rPr>
            </w:pPr>
            <w:r>
              <w:rPr>
                <w:rFonts w:ascii="宋体" w:hAnsi="宋体" w:cs="宋体" w:hint="eastAsia"/>
                <w:color w:val="000000" w:themeColor="text1"/>
              </w:rPr>
              <w:t>伸臂行程≥350mm，伸臂最大速度10m/min。</w:t>
            </w:r>
          </w:p>
        </w:tc>
        <w:tc>
          <w:tcPr>
            <w:tcW w:w="1368" w:type="dxa"/>
            <w:vAlign w:val="center"/>
          </w:tcPr>
          <w:p w14:paraId="34885B19"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48C8BB7F" w14:textId="77777777">
        <w:trPr>
          <w:trHeight w:val="509"/>
          <w:jc w:val="center"/>
        </w:trPr>
        <w:tc>
          <w:tcPr>
            <w:tcW w:w="1190" w:type="dxa"/>
            <w:vAlign w:val="center"/>
          </w:tcPr>
          <w:p w14:paraId="3381F760" w14:textId="77777777" w:rsidR="00C10D17" w:rsidRDefault="00BA3961" w:rsidP="000C7E45">
            <w:pPr>
              <w:contextualSpacing/>
              <w:jc w:val="center"/>
              <w:rPr>
                <w:rFonts w:ascii="宋体" w:hAnsi="宋体"/>
                <w:iCs/>
                <w:color w:val="000000" w:themeColor="text1"/>
                <w:szCs w:val="21"/>
              </w:rPr>
            </w:pPr>
            <w:r>
              <w:rPr>
                <w:rFonts w:ascii="宋体" w:hAnsi="宋体" w:cs="宋体" w:hint="eastAsia"/>
                <w:color w:val="000000" w:themeColor="text1"/>
                <w:szCs w:val="21"/>
              </w:rPr>
              <w:t>2.7</w:t>
            </w:r>
          </w:p>
        </w:tc>
        <w:tc>
          <w:tcPr>
            <w:tcW w:w="6899" w:type="dxa"/>
            <w:vAlign w:val="center"/>
          </w:tcPr>
          <w:p w14:paraId="1BFBF9D1" w14:textId="77777777" w:rsidR="00C10D17" w:rsidRDefault="00BA3961" w:rsidP="000C7E45">
            <w:pPr>
              <w:pStyle w:val="-11"/>
              <w:adjustRightInd/>
              <w:spacing w:line="240" w:lineRule="auto"/>
              <w:ind w:firstLineChars="0" w:firstLine="0"/>
              <w:contextualSpacing/>
              <w:jc w:val="left"/>
              <w:textAlignment w:val="auto"/>
              <w:rPr>
                <w:rFonts w:ascii="宋体" w:hAnsi="宋体"/>
                <w:iCs/>
                <w:color w:val="000000" w:themeColor="text1"/>
                <w:szCs w:val="21"/>
              </w:rPr>
            </w:pPr>
            <w:r>
              <w:rPr>
                <w:rFonts w:ascii="宋体" w:hAnsi="宋体" w:cs="宋体" w:hint="eastAsia"/>
                <w:color w:val="000000" w:themeColor="text1"/>
                <w:szCs w:val="21"/>
              </w:rPr>
              <w:t>移动小车与丝嘴具有同步运动功能，运动精度±0.05/1000(mm)。</w:t>
            </w:r>
          </w:p>
        </w:tc>
        <w:tc>
          <w:tcPr>
            <w:tcW w:w="1368" w:type="dxa"/>
            <w:vAlign w:val="center"/>
          </w:tcPr>
          <w:p w14:paraId="2CAB7588"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1D0AED72" w14:textId="77777777">
        <w:trPr>
          <w:trHeight w:val="509"/>
          <w:jc w:val="center"/>
        </w:trPr>
        <w:tc>
          <w:tcPr>
            <w:tcW w:w="1190" w:type="dxa"/>
            <w:vAlign w:val="center"/>
          </w:tcPr>
          <w:p w14:paraId="57CDCFDA" w14:textId="77777777" w:rsidR="00C10D17" w:rsidRDefault="00BA3961" w:rsidP="000C7E45">
            <w:pPr>
              <w:contextualSpacing/>
              <w:jc w:val="center"/>
              <w:rPr>
                <w:rFonts w:ascii="宋体" w:hAnsi="宋体"/>
                <w:iCs/>
                <w:strike/>
                <w:color w:val="000000" w:themeColor="text1"/>
                <w:szCs w:val="21"/>
              </w:rPr>
            </w:pPr>
            <w:r>
              <w:rPr>
                <w:rFonts w:ascii="宋体" w:hAnsi="宋体" w:cs="宋体" w:hint="eastAsia"/>
                <w:color w:val="000000" w:themeColor="text1"/>
                <w:szCs w:val="21"/>
              </w:rPr>
              <w:lastRenderedPageBreak/>
              <w:t>2.8</w:t>
            </w:r>
          </w:p>
        </w:tc>
        <w:tc>
          <w:tcPr>
            <w:tcW w:w="6899" w:type="dxa"/>
            <w:vAlign w:val="center"/>
          </w:tcPr>
          <w:p w14:paraId="0DABBA6F" w14:textId="77777777" w:rsidR="00C10D17" w:rsidRDefault="00BA3961" w:rsidP="000C7E45">
            <w:pPr>
              <w:contextualSpacing/>
              <w:jc w:val="left"/>
              <w:rPr>
                <w:rFonts w:ascii="宋体" w:hAnsi="宋体"/>
                <w:iCs/>
                <w:strike/>
                <w:color w:val="000000" w:themeColor="text1"/>
                <w:szCs w:val="21"/>
              </w:rPr>
            </w:pPr>
            <w:r>
              <w:rPr>
                <w:rFonts w:ascii="宋体" w:hAnsi="宋体" w:cs="宋体" w:hint="eastAsia"/>
                <w:color w:val="000000" w:themeColor="text1"/>
                <w:szCs w:val="21"/>
              </w:rPr>
              <w:t>最大缠绕速度：60m/min；缠绕精度优于±0.1mm。</w:t>
            </w:r>
          </w:p>
        </w:tc>
        <w:tc>
          <w:tcPr>
            <w:tcW w:w="1368" w:type="dxa"/>
            <w:vAlign w:val="center"/>
          </w:tcPr>
          <w:p w14:paraId="101BFECE"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32645611" w14:textId="77777777">
        <w:trPr>
          <w:trHeight w:val="509"/>
          <w:jc w:val="center"/>
        </w:trPr>
        <w:tc>
          <w:tcPr>
            <w:tcW w:w="1190" w:type="dxa"/>
            <w:vAlign w:val="center"/>
          </w:tcPr>
          <w:p w14:paraId="4743E244"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2.9</w:t>
            </w:r>
          </w:p>
        </w:tc>
        <w:tc>
          <w:tcPr>
            <w:tcW w:w="6899" w:type="dxa"/>
            <w:vAlign w:val="center"/>
          </w:tcPr>
          <w:p w14:paraId="124C18DB" w14:textId="5DAF5E3A" w:rsidR="00C10D17" w:rsidRDefault="00BA3961">
            <w:pPr>
              <w:pStyle w:val="-11"/>
              <w:adjustRightInd/>
              <w:spacing w:line="400" w:lineRule="exact"/>
              <w:ind w:firstLineChars="0" w:firstLine="0"/>
              <w:contextualSpacing/>
              <w:jc w:val="left"/>
              <w:textAlignment w:val="auto"/>
              <w:rPr>
                <w:rFonts w:ascii="宋体" w:hAnsi="宋体"/>
                <w:iCs/>
                <w:color w:val="000000" w:themeColor="text1"/>
                <w:szCs w:val="21"/>
              </w:rPr>
            </w:pPr>
            <w:r>
              <w:rPr>
                <w:rFonts w:hint="eastAsia"/>
                <w:color w:val="000000" w:themeColor="text1"/>
                <w:szCs w:val="21"/>
              </w:rPr>
              <w:t>每束纤维的张力控制采用模块化设计：单束纤维张力可在工作过程中实时设置、采集并实现独立调节控制，不影响其他纤维张力控制数值；</w:t>
            </w:r>
            <w:r w:rsidR="00CE25B7">
              <w:rPr>
                <w:rFonts w:hint="eastAsia"/>
                <w:color w:val="000000" w:themeColor="text1"/>
                <w:szCs w:val="21"/>
              </w:rPr>
              <w:t>张力</w:t>
            </w:r>
            <w:r>
              <w:rPr>
                <w:rFonts w:hint="eastAsia"/>
                <w:color w:val="000000" w:themeColor="text1"/>
                <w:szCs w:val="21"/>
              </w:rPr>
              <w:t>控制范围</w:t>
            </w:r>
            <w:r>
              <w:rPr>
                <w:rFonts w:ascii="宋体" w:hAnsi="宋体" w:cs="宋体"/>
                <w:color w:val="000000" w:themeColor="text1"/>
                <w:szCs w:val="21"/>
              </w:rPr>
              <w:t>5~</w:t>
            </w:r>
            <w:r w:rsidR="00CE25B7">
              <w:rPr>
                <w:rFonts w:ascii="宋体" w:hAnsi="宋体" w:cs="宋体"/>
                <w:color w:val="000000" w:themeColor="text1"/>
                <w:szCs w:val="21"/>
              </w:rPr>
              <w:t>5</w:t>
            </w:r>
            <w:r>
              <w:rPr>
                <w:rFonts w:ascii="宋体" w:hAnsi="宋体" w:cs="宋体"/>
                <w:color w:val="000000" w:themeColor="text1"/>
                <w:szCs w:val="21"/>
              </w:rPr>
              <w:t>0N</w:t>
            </w:r>
            <w:r w:rsidR="00CE25B7">
              <w:rPr>
                <w:rFonts w:ascii="宋体" w:hAnsi="宋体" w:cs="宋体" w:hint="eastAsia"/>
                <w:color w:val="000000" w:themeColor="text1"/>
                <w:szCs w:val="21"/>
              </w:rPr>
              <w:t>，芯模位置处纤维张力控制精度</w:t>
            </w:r>
            <w:r>
              <w:rPr>
                <w:rFonts w:ascii="宋体" w:hAnsi="宋体" w:cs="宋体"/>
                <w:color w:val="000000" w:themeColor="text1"/>
                <w:szCs w:val="21"/>
              </w:rPr>
              <w:t>±1N</w:t>
            </w:r>
            <w:r w:rsidR="00C924CC">
              <w:rPr>
                <w:rFonts w:ascii="宋体" w:hAnsi="宋体" w:cs="宋体" w:hint="eastAsia"/>
                <w:color w:val="000000" w:themeColor="text1"/>
                <w:szCs w:val="21"/>
              </w:rPr>
              <w:t>（非纱架位置止），此指标适用于螺旋缠绕、环向缠绕和纵向缠绕等缠绕线型，且芯模为各种异型变截面</w:t>
            </w:r>
            <w:r>
              <w:rPr>
                <w:rFonts w:ascii="宋体" w:hAnsi="宋体" w:cs="宋体"/>
                <w:color w:val="000000" w:themeColor="text1"/>
                <w:szCs w:val="21"/>
              </w:rPr>
              <w:t>；10束纤维的集束张力控制控制范围5~</w:t>
            </w:r>
            <w:r w:rsidR="00C924CC">
              <w:rPr>
                <w:rFonts w:ascii="宋体" w:hAnsi="宋体" w:cs="宋体"/>
                <w:color w:val="000000" w:themeColor="text1"/>
                <w:szCs w:val="21"/>
              </w:rPr>
              <w:t>5</w:t>
            </w:r>
            <w:r>
              <w:rPr>
                <w:rFonts w:ascii="宋体" w:hAnsi="宋体" w:cs="宋体"/>
                <w:color w:val="000000" w:themeColor="text1"/>
                <w:szCs w:val="21"/>
              </w:rPr>
              <w:t>00N</w:t>
            </w:r>
            <w:r>
              <w:rPr>
                <w:rFonts w:ascii="宋体" w:hAnsi="宋体" w:cs="宋体" w:hint="eastAsia"/>
                <w:color w:val="000000" w:themeColor="text1"/>
                <w:szCs w:val="21"/>
              </w:rPr>
              <w:t>。</w:t>
            </w:r>
          </w:p>
        </w:tc>
        <w:tc>
          <w:tcPr>
            <w:tcW w:w="1368" w:type="dxa"/>
            <w:vAlign w:val="center"/>
          </w:tcPr>
          <w:p w14:paraId="0C624E59"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128571BA" w14:textId="77777777">
        <w:trPr>
          <w:trHeight w:val="509"/>
          <w:jc w:val="center"/>
        </w:trPr>
        <w:tc>
          <w:tcPr>
            <w:tcW w:w="1190" w:type="dxa"/>
            <w:vAlign w:val="center"/>
          </w:tcPr>
          <w:p w14:paraId="4E46AAAF"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2.10</w:t>
            </w:r>
          </w:p>
        </w:tc>
        <w:tc>
          <w:tcPr>
            <w:tcW w:w="6899" w:type="dxa"/>
            <w:vAlign w:val="center"/>
          </w:tcPr>
          <w:p w14:paraId="080ED39E" w14:textId="77777777" w:rsidR="00C10D17" w:rsidRDefault="00BA3961">
            <w:pPr>
              <w:pStyle w:val="style31"/>
              <w:spacing w:before="0" w:beforeAutospacing="0" w:after="0" w:afterAutospacing="0" w:line="400" w:lineRule="exact"/>
              <w:contextualSpacing/>
              <w:rPr>
                <w:rFonts w:ascii="宋体" w:hAnsi="宋体"/>
                <w:iCs/>
                <w:color w:val="000000" w:themeColor="text1"/>
              </w:rPr>
            </w:pPr>
            <w:r>
              <w:rPr>
                <w:rFonts w:hint="eastAsia"/>
                <w:color w:val="000000" w:themeColor="text1"/>
              </w:rPr>
              <w:t>浸胶纤维束全程通路均具备加热能力，导纱辊、</w:t>
            </w:r>
            <w:r>
              <w:rPr>
                <w:color w:val="000000" w:themeColor="text1"/>
              </w:rPr>
              <w:t>浸胶辊</w:t>
            </w:r>
            <w:r>
              <w:rPr>
                <w:rFonts w:hint="eastAsia"/>
                <w:color w:val="000000" w:themeColor="text1"/>
              </w:rPr>
              <w:t>、传导辊等均需采用电加热方式，丝嘴端采用高压热气流方式加热。</w:t>
            </w:r>
          </w:p>
        </w:tc>
        <w:tc>
          <w:tcPr>
            <w:tcW w:w="1368" w:type="dxa"/>
            <w:vAlign w:val="center"/>
          </w:tcPr>
          <w:p w14:paraId="3BD91849"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50CBFBE4" w14:textId="77777777">
        <w:trPr>
          <w:trHeight w:val="509"/>
          <w:jc w:val="center"/>
        </w:trPr>
        <w:tc>
          <w:tcPr>
            <w:tcW w:w="1190" w:type="dxa"/>
            <w:vAlign w:val="center"/>
          </w:tcPr>
          <w:p w14:paraId="2468B1CE"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2.11</w:t>
            </w:r>
          </w:p>
        </w:tc>
        <w:tc>
          <w:tcPr>
            <w:tcW w:w="6899" w:type="dxa"/>
            <w:vAlign w:val="center"/>
          </w:tcPr>
          <w:p w14:paraId="5F79FF61" w14:textId="7B80942B" w:rsidR="00C10D17" w:rsidRDefault="00BA3961">
            <w:pPr>
              <w:pStyle w:val="style31"/>
              <w:spacing w:before="0" w:beforeAutospacing="0" w:after="0" w:afterAutospacing="0" w:line="400" w:lineRule="exact"/>
              <w:contextualSpacing/>
              <w:rPr>
                <w:rFonts w:ascii="宋体" w:hAnsi="宋体"/>
                <w:iCs/>
                <w:color w:val="000000" w:themeColor="text1"/>
              </w:rPr>
            </w:pPr>
            <w:r>
              <w:rPr>
                <w:rFonts w:hint="eastAsia"/>
                <w:color w:val="000000" w:themeColor="text1"/>
              </w:rPr>
              <w:t>浸胶辊采用主动伺服驱动的方式，需要与设备主轴外轮廓实时线速度做到随动</w:t>
            </w:r>
            <w:r w:rsidR="00C924CC">
              <w:rPr>
                <w:rFonts w:hint="eastAsia"/>
                <w:color w:val="000000" w:themeColor="text1"/>
              </w:rPr>
              <w:t>，跟随速度误差小于</w:t>
            </w:r>
            <w:r w:rsidR="00C924CC">
              <w:rPr>
                <w:rFonts w:hint="eastAsia"/>
                <w:color w:val="000000" w:themeColor="text1"/>
              </w:rPr>
              <w:t>2%</w:t>
            </w:r>
            <w:r w:rsidR="00C924CC">
              <w:rPr>
                <w:rFonts w:hint="eastAsia"/>
                <w:color w:val="000000" w:themeColor="text1"/>
              </w:rPr>
              <w:t>；</w:t>
            </w:r>
            <w:r>
              <w:rPr>
                <w:rFonts w:hint="eastAsia"/>
                <w:color w:val="000000" w:themeColor="text1"/>
              </w:rPr>
              <w:t>采用双层轴设计，内层具有固定加热功能，不影响外层轴转动，且保证安全性；温度控制范围：常温</w:t>
            </w:r>
            <w:r>
              <w:rPr>
                <w:rFonts w:hint="eastAsia"/>
                <w:color w:val="000000" w:themeColor="text1"/>
              </w:rPr>
              <w:t>~1</w:t>
            </w:r>
            <w:r>
              <w:rPr>
                <w:color w:val="000000" w:themeColor="text1"/>
              </w:rPr>
              <w:t>5</w:t>
            </w:r>
            <w:r>
              <w:rPr>
                <w:rFonts w:hint="eastAsia"/>
                <w:color w:val="000000" w:themeColor="text1"/>
              </w:rPr>
              <w:t>0</w:t>
            </w:r>
            <w:r>
              <w:rPr>
                <w:rFonts w:hint="eastAsia"/>
                <w:color w:val="000000" w:themeColor="text1"/>
              </w:rPr>
              <w:t>℃，精度±</w:t>
            </w:r>
            <w:r>
              <w:rPr>
                <w:rFonts w:hint="eastAsia"/>
                <w:color w:val="000000" w:themeColor="text1"/>
              </w:rPr>
              <w:t>2</w:t>
            </w:r>
            <w:r>
              <w:rPr>
                <w:rFonts w:hint="eastAsia"/>
                <w:color w:val="000000" w:themeColor="text1"/>
              </w:rPr>
              <w:t>℃，温度过冲量</w:t>
            </w:r>
            <w:r>
              <w:rPr>
                <w:rFonts w:ascii="宋体" w:hAnsi="宋体" w:hint="eastAsia"/>
                <w:color w:val="000000" w:themeColor="text1"/>
              </w:rPr>
              <w:t>＜</w:t>
            </w:r>
            <w:r w:rsidR="00C924CC">
              <w:rPr>
                <w:color w:val="000000" w:themeColor="text1"/>
              </w:rPr>
              <w:t>2</w:t>
            </w:r>
            <w:r>
              <w:rPr>
                <w:rFonts w:hint="eastAsia"/>
                <w:color w:val="000000" w:themeColor="text1"/>
              </w:rPr>
              <w:t>℃。</w:t>
            </w:r>
          </w:p>
        </w:tc>
        <w:tc>
          <w:tcPr>
            <w:tcW w:w="1368" w:type="dxa"/>
            <w:vAlign w:val="center"/>
          </w:tcPr>
          <w:p w14:paraId="66471A61"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0F6C192B" w14:textId="77777777">
        <w:trPr>
          <w:trHeight w:val="509"/>
          <w:jc w:val="center"/>
        </w:trPr>
        <w:tc>
          <w:tcPr>
            <w:tcW w:w="1190" w:type="dxa"/>
            <w:vAlign w:val="center"/>
          </w:tcPr>
          <w:p w14:paraId="3C8B2EF2" w14:textId="77777777" w:rsidR="00C10D17" w:rsidRDefault="00BA3961">
            <w:pPr>
              <w:spacing w:line="400" w:lineRule="exact"/>
              <w:contextualSpacing/>
              <w:jc w:val="center"/>
              <w:rPr>
                <w:rFonts w:ascii="宋体" w:hAnsi="宋体"/>
                <w:iCs/>
                <w:color w:val="000000" w:themeColor="text1"/>
                <w:szCs w:val="21"/>
              </w:rPr>
            </w:pPr>
            <w:r>
              <w:rPr>
                <w:rFonts w:ascii="宋体" w:hAnsi="宋体" w:cs="宋体" w:hint="eastAsia"/>
                <w:color w:val="000000" w:themeColor="text1"/>
                <w:szCs w:val="21"/>
              </w:rPr>
              <w:t>2.12</w:t>
            </w:r>
          </w:p>
        </w:tc>
        <w:tc>
          <w:tcPr>
            <w:tcW w:w="6899" w:type="dxa"/>
            <w:vAlign w:val="center"/>
          </w:tcPr>
          <w:p w14:paraId="4294E0F1" w14:textId="237A4593" w:rsidR="00C10D17" w:rsidRDefault="00BA3961">
            <w:pPr>
              <w:pStyle w:val="style31"/>
              <w:spacing w:before="0" w:beforeAutospacing="0" w:after="0" w:afterAutospacing="0" w:line="400" w:lineRule="exact"/>
              <w:contextualSpacing/>
              <w:rPr>
                <w:rFonts w:ascii="宋体" w:hAnsi="宋体"/>
                <w:iCs/>
                <w:color w:val="000000" w:themeColor="text1"/>
              </w:rPr>
            </w:pPr>
            <w:r>
              <w:rPr>
                <w:rFonts w:hint="eastAsia"/>
                <w:color w:val="000000" w:themeColor="text1"/>
              </w:rPr>
              <w:t>胶槽胶液温控系统要求为双层油浴加热结构，内外层结构可独立更换，且密封性和安全性高，具有内外层双传感器实时监测和温度预保护功能；温度控制范围：常温</w:t>
            </w:r>
            <w:r>
              <w:rPr>
                <w:rFonts w:hint="eastAsia"/>
                <w:color w:val="000000" w:themeColor="text1"/>
              </w:rPr>
              <w:t>~150</w:t>
            </w:r>
            <w:r>
              <w:rPr>
                <w:rFonts w:hint="eastAsia"/>
                <w:color w:val="000000" w:themeColor="text1"/>
              </w:rPr>
              <w:t>℃，精度±</w:t>
            </w:r>
            <w:r>
              <w:rPr>
                <w:rFonts w:hint="eastAsia"/>
                <w:color w:val="000000" w:themeColor="text1"/>
              </w:rPr>
              <w:t>2</w:t>
            </w:r>
            <w:r>
              <w:rPr>
                <w:rFonts w:hint="eastAsia"/>
                <w:color w:val="000000" w:themeColor="text1"/>
              </w:rPr>
              <w:t>℃；胶槽容量≥</w:t>
            </w:r>
            <w:r>
              <w:rPr>
                <w:rFonts w:hint="eastAsia"/>
                <w:color w:val="000000" w:themeColor="text1"/>
              </w:rPr>
              <w:t>2.0L</w:t>
            </w:r>
            <w:r>
              <w:rPr>
                <w:rFonts w:hint="eastAsia"/>
                <w:color w:val="000000" w:themeColor="text1"/>
              </w:rPr>
              <w:t>，温度过冲量</w:t>
            </w:r>
            <w:r>
              <w:rPr>
                <w:rFonts w:ascii="宋体" w:hAnsi="宋体" w:hint="eastAsia"/>
                <w:color w:val="000000" w:themeColor="text1"/>
              </w:rPr>
              <w:t>＜</w:t>
            </w:r>
            <w:r w:rsidR="00C924CC">
              <w:rPr>
                <w:color w:val="000000" w:themeColor="text1"/>
              </w:rPr>
              <w:t>2</w:t>
            </w:r>
            <w:r>
              <w:rPr>
                <w:rFonts w:hint="eastAsia"/>
                <w:color w:val="000000" w:themeColor="text1"/>
              </w:rPr>
              <w:t>℃。</w:t>
            </w:r>
          </w:p>
        </w:tc>
        <w:tc>
          <w:tcPr>
            <w:tcW w:w="1368" w:type="dxa"/>
            <w:vAlign w:val="center"/>
          </w:tcPr>
          <w:p w14:paraId="64864E06"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05F1A148" w14:textId="77777777">
        <w:trPr>
          <w:trHeight w:val="509"/>
          <w:jc w:val="center"/>
        </w:trPr>
        <w:tc>
          <w:tcPr>
            <w:tcW w:w="1190" w:type="dxa"/>
            <w:vAlign w:val="center"/>
          </w:tcPr>
          <w:p w14:paraId="410E4A0F" w14:textId="77777777" w:rsidR="00C10D17" w:rsidRDefault="00BA3961" w:rsidP="000C7E45">
            <w:pPr>
              <w:contextualSpacing/>
              <w:jc w:val="center"/>
              <w:rPr>
                <w:rFonts w:ascii="宋体" w:hAnsi="宋体"/>
                <w:iCs/>
                <w:color w:val="000000" w:themeColor="text1"/>
                <w:szCs w:val="21"/>
              </w:rPr>
            </w:pPr>
            <w:r>
              <w:rPr>
                <w:rFonts w:ascii="宋体" w:hAnsi="宋体" w:cs="宋体" w:hint="eastAsia"/>
                <w:color w:val="000000" w:themeColor="text1"/>
                <w:szCs w:val="21"/>
              </w:rPr>
              <w:t>2.13</w:t>
            </w:r>
          </w:p>
        </w:tc>
        <w:tc>
          <w:tcPr>
            <w:tcW w:w="6899" w:type="dxa"/>
            <w:vAlign w:val="center"/>
          </w:tcPr>
          <w:p w14:paraId="5C3BE735" w14:textId="77777777" w:rsidR="00C10D17" w:rsidRDefault="00BA3961" w:rsidP="000C7E45">
            <w:pPr>
              <w:pStyle w:val="style31"/>
              <w:spacing w:before="0" w:beforeAutospacing="0" w:after="0" w:afterAutospacing="0"/>
              <w:contextualSpacing/>
              <w:rPr>
                <w:rFonts w:ascii="宋体" w:hAnsi="宋体"/>
                <w:iCs/>
                <w:color w:val="000000" w:themeColor="text1"/>
              </w:rPr>
            </w:pPr>
            <w:r>
              <w:rPr>
                <w:rFonts w:ascii="宋体" w:hAnsi="宋体" w:cs="宋体" w:hint="eastAsia"/>
                <w:color w:val="000000" w:themeColor="text1"/>
              </w:rPr>
              <w:t>浸胶丝/带厚度控制：0.08~0.2mm厚度可实时在线调整。</w:t>
            </w:r>
          </w:p>
        </w:tc>
        <w:tc>
          <w:tcPr>
            <w:tcW w:w="1368" w:type="dxa"/>
            <w:vAlign w:val="center"/>
          </w:tcPr>
          <w:p w14:paraId="0121BA38"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2DE716B4" w14:textId="77777777">
        <w:trPr>
          <w:trHeight w:val="509"/>
          <w:jc w:val="center"/>
        </w:trPr>
        <w:tc>
          <w:tcPr>
            <w:tcW w:w="1190" w:type="dxa"/>
            <w:vAlign w:val="center"/>
          </w:tcPr>
          <w:p w14:paraId="21C4FDB5" w14:textId="77777777" w:rsidR="00C10D17" w:rsidRDefault="00BA3961" w:rsidP="000C7E45">
            <w:pPr>
              <w:contextualSpacing/>
              <w:jc w:val="center"/>
              <w:rPr>
                <w:rFonts w:ascii="宋体" w:hAnsi="宋体"/>
                <w:iCs/>
                <w:color w:val="000000" w:themeColor="text1"/>
                <w:szCs w:val="21"/>
              </w:rPr>
            </w:pPr>
            <w:r>
              <w:rPr>
                <w:rFonts w:ascii="宋体" w:hAnsi="宋体" w:cs="宋体" w:hint="eastAsia"/>
                <w:color w:val="000000" w:themeColor="text1"/>
                <w:szCs w:val="21"/>
              </w:rPr>
              <w:t>2.14</w:t>
            </w:r>
          </w:p>
        </w:tc>
        <w:tc>
          <w:tcPr>
            <w:tcW w:w="6899" w:type="dxa"/>
            <w:vAlign w:val="center"/>
          </w:tcPr>
          <w:p w14:paraId="1D45D0B8" w14:textId="77777777" w:rsidR="00C10D17" w:rsidRDefault="00BA3961" w:rsidP="000C7E45">
            <w:pPr>
              <w:pStyle w:val="style31"/>
              <w:spacing w:before="0" w:beforeAutospacing="0" w:after="0" w:afterAutospacing="0"/>
              <w:contextualSpacing/>
              <w:rPr>
                <w:rFonts w:ascii="宋体" w:hAnsi="宋体"/>
                <w:iCs/>
                <w:color w:val="000000" w:themeColor="text1"/>
              </w:rPr>
            </w:pPr>
            <w:r>
              <w:rPr>
                <w:rFonts w:ascii="宋体" w:hAnsi="宋体" w:cs="宋体" w:hint="eastAsia"/>
                <w:color w:val="000000" w:themeColor="text1"/>
              </w:rPr>
              <w:t>丝嘴具有展纱功能，展纱宽度在5~10mm，精度±0.1mm。</w:t>
            </w:r>
          </w:p>
        </w:tc>
        <w:tc>
          <w:tcPr>
            <w:tcW w:w="1368" w:type="dxa"/>
            <w:vAlign w:val="center"/>
          </w:tcPr>
          <w:p w14:paraId="1A64F3BB"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58A02BBC" w14:textId="77777777">
        <w:trPr>
          <w:trHeight w:val="509"/>
          <w:jc w:val="center"/>
        </w:trPr>
        <w:tc>
          <w:tcPr>
            <w:tcW w:w="1190" w:type="dxa"/>
            <w:vAlign w:val="center"/>
          </w:tcPr>
          <w:p w14:paraId="155EB758"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color w:val="000000" w:themeColor="text1"/>
                <w:szCs w:val="21"/>
              </w:rPr>
              <w:t>*2.15</w:t>
            </w:r>
          </w:p>
        </w:tc>
        <w:tc>
          <w:tcPr>
            <w:tcW w:w="6899" w:type="dxa"/>
            <w:vAlign w:val="center"/>
          </w:tcPr>
          <w:p w14:paraId="6DAC72C9"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具有对缠绕到芯模上的纱线宽度和位置实时扫描和检测功能，可将扫描到的信息集成结构轮廓数据等实时输入整体控制系统，快速判别缠绕精度和位置偏差等并反馈给控制系统调整导丝头运动；可将数据信息进行建模，生成缠绕结构件每一层的三维模型；检测精度±</w:t>
            </w:r>
            <w:r>
              <w:rPr>
                <w:rFonts w:ascii="宋体" w:hAnsi="宋体" w:cs="宋体"/>
                <w:color w:val="000000" w:themeColor="text1"/>
              </w:rPr>
              <w:t>0.05mm</w:t>
            </w:r>
            <w:r>
              <w:rPr>
                <w:rFonts w:ascii="宋体" w:hAnsi="宋体" w:cs="宋体" w:hint="eastAsia"/>
                <w:color w:val="000000" w:themeColor="text1"/>
              </w:rPr>
              <w:t>。</w:t>
            </w:r>
          </w:p>
        </w:tc>
        <w:tc>
          <w:tcPr>
            <w:tcW w:w="1368" w:type="dxa"/>
            <w:vAlign w:val="center"/>
          </w:tcPr>
          <w:p w14:paraId="0BBC79FA"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63711725" w14:textId="77777777">
        <w:trPr>
          <w:trHeight w:val="509"/>
          <w:jc w:val="center"/>
        </w:trPr>
        <w:tc>
          <w:tcPr>
            <w:tcW w:w="1190" w:type="dxa"/>
            <w:vAlign w:val="center"/>
          </w:tcPr>
          <w:p w14:paraId="13BAA2D1"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color w:val="000000" w:themeColor="text1"/>
                <w:szCs w:val="21"/>
              </w:rPr>
              <w:t>*2.16</w:t>
            </w:r>
          </w:p>
        </w:tc>
        <w:tc>
          <w:tcPr>
            <w:tcW w:w="6899" w:type="dxa"/>
            <w:vAlign w:val="center"/>
          </w:tcPr>
          <w:p w14:paraId="7A04E564"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整体</w:t>
            </w:r>
            <w:r>
              <w:rPr>
                <w:rFonts w:ascii="宋体" w:hAnsi="宋体" w:cs="宋体"/>
                <w:color w:val="000000" w:themeColor="text1"/>
              </w:rPr>
              <w:t>系统</w:t>
            </w:r>
            <w:r>
              <w:rPr>
                <w:rFonts w:ascii="宋体" w:hAnsi="宋体" w:cs="宋体" w:hint="eastAsia"/>
                <w:color w:val="000000" w:themeColor="text1"/>
              </w:rPr>
              <w:t>，</w:t>
            </w:r>
            <w:r>
              <w:rPr>
                <w:rFonts w:ascii="宋体" w:hAnsi="宋体" w:cs="宋体"/>
                <w:color w:val="000000" w:themeColor="text1"/>
              </w:rPr>
              <w:t>包括</w:t>
            </w:r>
            <w:r>
              <w:rPr>
                <w:rFonts w:ascii="宋体" w:hAnsi="宋体" w:cs="宋体" w:hint="eastAsia"/>
                <w:color w:val="000000" w:themeColor="text1"/>
              </w:rPr>
              <w:t>机床</w:t>
            </w:r>
            <w:r>
              <w:rPr>
                <w:rFonts w:ascii="宋体" w:hAnsi="宋体" w:cs="宋体"/>
                <w:color w:val="000000" w:themeColor="text1"/>
              </w:rPr>
              <w:t>机械结构和</w:t>
            </w:r>
            <w:r>
              <w:rPr>
                <w:rFonts w:ascii="宋体" w:hAnsi="宋体" w:cs="宋体" w:hint="eastAsia"/>
                <w:color w:val="000000" w:themeColor="text1"/>
              </w:rPr>
              <w:t>张力、温度等工艺参数调控</w:t>
            </w:r>
            <w:r>
              <w:rPr>
                <w:rFonts w:ascii="宋体" w:hAnsi="宋体" w:cs="宋体"/>
                <w:color w:val="000000" w:themeColor="text1"/>
              </w:rPr>
              <w:t>系统</w:t>
            </w:r>
            <w:r>
              <w:rPr>
                <w:rFonts w:ascii="宋体" w:hAnsi="宋体" w:cs="宋体" w:hint="eastAsia"/>
                <w:color w:val="000000" w:themeColor="text1"/>
              </w:rPr>
              <w:t>的软件和硬件均需采用</w:t>
            </w:r>
            <w:r>
              <w:rPr>
                <w:rFonts w:ascii="宋体" w:hAnsi="宋体" w:cs="宋体"/>
                <w:color w:val="000000" w:themeColor="text1"/>
              </w:rPr>
              <w:t>模块化设计</w:t>
            </w:r>
            <w:r>
              <w:rPr>
                <w:rFonts w:ascii="宋体" w:hAnsi="宋体" w:cs="宋体" w:hint="eastAsia"/>
                <w:color w:val="000000" w:themeColor="text1"/>
              </w:rPr>
              <w:t>，可</w:t>
            </w:r>
            <w:r>
              <w:rPr>
                <w:rFonts w:ascii="宋体" w:hAnsi="宋体" w:cs="宋体"/>
                <w:color w:val="000000" w:themeColor="text1"/>
              </w:rPr>
              <w:t>根据</w:t>
            </w:r>
            <w:r>
              <w:rPr>
                <w:rFonts w:ascii="宋体" w:hAnsi="宋体" w:cs="宋体" w:hint="eastAsia"/>
                <w:color w:val="000000" w:themeColor="text1"/>
              </w:rPr>
              <w:t>干法、湿法和半干法等</w:t>
            </w:r>
            <w:r>
              <w:rPr>
                <w:rFonts w:ascii="宋体" w:hAnsi="宋体" w:cs="宋体"/>
                <w:color w:val="000000" w:themeColor="text1"/>
              </w:rPr>
              <w:t>生产工艺</w:t>
            </w:r>
            <w:r>
              <w:rPr>
                <w:rFonts w:ascii="宋体" w:hAnsi="宋体" w:cs="宋体" w:hint="eastAsia"/>
                <w:color w:val="000000" w:themeColor="text1"/>
              </w:rPr>
              <w:t>和特定生产需求</w:t>
            </w:r>
            <w:r>
              <w:rPr>
                <w:rFonts w:ascii="宋体" w:hAnsi="宋体" w:cs="宋体"/>
                <w:color w:val="000000" w:themeColor="text1"/>
              </w:rPr>
              <w:t>进行快速</w:t>
            </w:r>
            <w:r>
              <w:rPr>
                <w:rFonts w:ascii="宋体" w:hAnsi="宋体" w:cs="宋体" w:hint="eastAsia"/>
                <w:color w:val="000000" w:themeColor="text1"/>
              </w:rPr>
              <w:t>选型和组合</w:t>
            </w:r>
            <w:r>
              <w:rPr>
                <w:rFonts w:ascii="宋体" w:hAnsi="宋体" w:cs="宋体"/>
                <w:color w:val="000000" w:themeColor="text1"/>
              </w:rPr>
              <w:t>重构</w:t>
            </w:r>
            <w:r>
              <w:rPr>
                <w:rFonts w:ascii="宋体" w:hAnsi="宋体" w:cs="宋体" w:hint="eastAsia"/>
                <w:color w:val="000000" w:themeColor="text1"/>
              </w:rPr>
              <w:t>成为不同规格的定制化设备。</w:t>
            </w:r>
          </w:p>
        </w:tc>
        <w:tc>
          <w:tcPr>
            <w:tcW w:w="1368" w:type="dxa"/>
            <w:vAlign w:val="center"/>
          </w:tcPr>
          <w:p w14:paraId="28E139BF"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34114466" w14:textId="77777777">
        <w:trPr>
          <w:trHeight w:val="509"/>
          <w:jc w:val="center"/>
        </w:trPr>
        <w:tc>
          <w:tcPr>
            <w:tcW w:w="1190" w:type="dxa"/>
            <w:vAlign w:val="center"/>
          </w:tcPr>
          <w:p w14:paraId="0491E094"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2.1</w:t>
            </w:r>
            <w:r>
              <w:rPr>
                <w:rFonts w:ascii="宋体" w:hAnsi="宋体" w:cs="宋体" w:hint="eastAsia"/>
                <w:color w:val="000000" w:themeColor="text1"/>
                <w:szCs w:val="21"/>
              </w:rPr>
              <w:t>7</w:t>
            </w:r>
          </w:p>
        </w:tc>
        <w:tc>
          <w:tcPr>
            <w:tcW w:w="6899" w:type="dxa"/>
            <w:vAlign w:val="center"/>
          </w:tcPr>
          <w:p w14:paraId="6B614416"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设备系统需集成模块化设计和优化配置专用软件，其具体功能：（</w:t>
            </w:r>
            <w:r>
              <w:rPr>
                <w:rFonts w:ascii="宋体" w:hAnsi="宋体" w:cs="宋体"/>
                <w:color w:val="000000" w:themeColor="text1"/>
              </w:rPr>
              <w:t>1）具有独立的缠绕机软件/硬件模块化库，软/硬件模块均具有标准化的输入输出接口；（2）程序内部需内置基于多种优化算法的设备重构优化配置程序，其中，优化算法可根据需要进行自主选择；（3）用户可将设计参数输入程序，从而自动实现设备软硬件的可重构优化配置方案，并给出多方案综合评价指标，形成最优方案，最终输出重组后的设备三维模型和所有设计参数。</w:t>
            </w:r>
          </w:p>
        </w:tc>
        <w:tc>
          <w:tcPr>
            <w:tcW w:w="1368" w:type="dxa"/>
            <w:vAlign w:val="center"/>
          </w:tcPr>
          <w:p w14:paraId="0D7DF449"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3F9F4D2C" w14:textId="77777777">
        <w:trPr>
          <w:trHeight w:val="509"/>
          <w:jc w:val="center"/>
        </w:trPr>
        <w:tc>
          <w:tcPr>
            <w:tcW w:w="1190" w:type="dxa"/>
            <w:vAlign w:val="center"/>
          </w:tcPr>
          <w:p w14:paraId="1579D985"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lastRenderedPageBreak/>
              <w:t>*2.18</w:t>
            </w:r>
          </w:p>
        </w:tc>
        <w:tc>
          <w:tcPr>
            <w:tcW w:w="6899" w:type="dxa"/>
            <w:vAlign w:val="center"/>
          </w:tcPr>
          <w:p w14:paraId="7E9A7C55"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提供所有软/硬件的详细设计和加工图纸、原理图等详细资料、数控软件及工艺参数调控软件、模块化设计和优化配置专用软件等相关程序和算法的源代码，</w:t>
            </w:r>
            <w:r>
              <w:rPr>
                <w:rFonts w:ascii="宋体" w:hAnsi="宋体" w:cs="宋体" w:hint="eastAsia"/>
                <w:b/>
                <w:bCs/>
                <w:color w:val="000000" w:themeColor="text1"/>
              </w:rPr>
              <w:t>所产生的知识产权归采购人所有。</w:t>
            </w:r>
          </w:p>
        </w:tc>
        <w:tc>
          <w:tcPr>
            <w:tcW w:w="1368" w:type="dxa"/>
            <w:vAlign w:val="center"/>
          </w:tcPr>
          <w:p w14:paraId="07A0D1DA"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18E41D81" w14:textId="77777777">
        <w:trPr>
          <w:trHeight w:val="509"/>
          <w:jc w:val="center"/>
        </w:trPr>
        <w:tc>
          <w:tcPr>
            <w:tcW w:w="1190" w:type="dxa"/>
            <w:vAlign w:val="center"/>
          </w:tcPr>
          <w:p w14:paraId="5D605491"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2.19</w:t>
            </w:r>
          </w:p>
        </w:tc>
        <w:tc>
          <w:tcPr>
            <w:tcW w:w="6899" w:type="dxa"/>
            <w:vAlign w:val="center"/>
          </w:tcPr>
          <w:p w14:paraId="539938BC"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张力、温度、含胶量等关键工艺参数控制系统需采用</w:t>
            </w:r>
            <w:proofErr w:type="spellStart"/>
            <w:r>
              <w:rPr>
                <w:rFonts w:ascii="宋体" w:hAnsi="宋体" w:cs="宋体" w:hint="eastAsia"/>
                <w:color w:val="000000" w:themeColor="text1"/>
              </w:rPr>
              <w:t>EtherCAT</w:t>
            </w:r>
            <w:proofErr w:type="spellEnd"/>
            <w:r>
              <w:rPr>
                <w:rFonts w:ascii="宋体" w:hAnsi="宋体" w:cs="宋体" w:hint="eastAsia"/>
                <w:color w:val="000000" w:themeColor="text1"/>
              </w:rPr>
              <w:t>总线协议，可以进行后续扩展升级。</w:t>
            </w:r>
          </w:p>
        </w:tc>
        <w:tc>
          <w:tcPr>
            <w:tcW w:w="1368" w:type="dxa"/>
            <w:vAlign w:val="center"/>
          </w:tcPr>
          <w:p w14:paraId="38225A04"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6320868E" w14:textId="77777777">
        <w:trPr>
          <w:trHeight w:val="509"/>
          <w:jc w:val="center"/>
        </w:trPr>
        <w:tc>
          <w:tcPr>
            <w:tcW w:w="1190" w:type="dxa"/>
            <w:vAlign w:val="center"/>
          </w:tcPr>
          <w:p w14:paraId="024C8D5F"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20</w:t>
            </w:r>
          </w:p>
        </w:tc>
        <w:tc>
          <w:tcPr>
            <w:tcW w:w="6899" w:type="dxa"/>
            <w:vAlign w:val="center"/>
          </w:tcPr>
          <w:p w14:paraId="4DD82F22"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移动小车临近芯模端需设置手动控制浸胶辊、纱架放卷电机独立运行的移动控制器。</w:t>
            </w:r>
          </w:p>
        </w:tc>
        <w:tc>
          <w:tcPr>
            <w:tcW w:w="1368" w:type="dxa"/>
            <w:vAlign w:val="center"/>
          </w:tcPr>
          <w:p w14:paraId="7994F8FA"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34D3CC0C" w14:textId="77777777">
        <w:trPr>
          <w:trHeight w:val="509"/>
          <w:jc w:val="center"/>
        </w:trPr>
        <w:tc>
          <w:tcPr>
            <w:tcW w:w="1190" w:type="dxa"/>
            <w:vAlign w:val="center"/>
          </w:tcPr>
          <w:p w14:paraId="71D6D99D"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2.21</w:t>
            </w:r>
          </w:p>
        </w:tc>
        <w:tc>
          <w:tcPr>
            <w:tcW w:w="6899" w:type="dxa"/>
            <w:vAlign w:val="center"/>
          </w:tcPr>
          <w:p w14:paraId="5A6748AE"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人机交互界面需集成设置并显示单束/集束张力、温度、含胶量等关键工艺参数的实时数据，同时可存储及回放。</w:t>
            </w:r>
          </w:p>
        </w:tc>
        <w:tc>
          <w:tcPr>
            <w:tcW w:w="1368" w:type="dxa"/>
            <w:vAlign w:val="center"/>
          </w:tcPr>
          <w:p w14:paraId="475C23BC" w14:textId="77777777" w:rsidR="00C10D17" w:rsidRDefault="00C10D17">
            <w:pPr>
              <w:spacing w:line="400" w:lineRule="exact"/>
              <w:ind w:firstLineChars="100" w:firstLine="211"/>
              <w:contextualSpacing/>
              <w:jc w:val="center"/>
              <w:rPr>
                <w:rFonts w:ascii="宋体" w:hAnsi="宋体"/>
                <w:b/>
                <w:color w:val="000000" w:themeColor="text1"/>
                <w:szCs w:val="21"/>
              </w:rPr>
            </w:pPr>
          </w:p>
        </w:tc>
      </w:tr>
      <w:tr w:rsidR="00C10D17" w14:paraId="173237B4" w14:textId="77777777">
        <w:trPr>
          <w:trHeight w:val="509"/>
          <w:jc w:val="center"/>
        </w:trPr>
        <w:tc>
          <w:tcPr>
            <w:tcW w:w="1190" w:type="dxa"/>
            <w:vAlign w:val="center"/>
          </w:tcPr>
          <w:p w14:paraId="3C47BFA7"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.2</w:t>
            </w:r>
            <w:r>
              <w:rPr>
                <w:rFonts w:ascii="宋体" w:hAnsi="宋体" w:cs="宋体" w:hint="eastAsia"/>
                <w:color w:val="000000" w:themeColor="text1"/>
                <w:szCs w:val="21"/>
              </w:rPr>
              <w:t>2</w:t>
            </w:r>
          </w:p>
        </w:tc>
        <w:tc>
          <w:tcPr>
            <w:tcW w:w="6899" w:type="dxa"/>
            <w:vAlign w:val="center"/>
          </w:tcPr>
          <w:p w14:paraId="27903499" w14:textId="77777777" w:rsidR="00C10D17" w:rsidRDefault="00BA3961">
            <w:pPr>
              <w:pStyle w:val="style31"/>
              <w:spacing w:before="0" w:beforeAutospacing="0" w:after="0" w:afterAutospacing="0" w:line="400" w:lineRule="exact"/>
              <w:contextualSpacing/>
              <w:rPr>
                <w:rFonts w:ascii="宋体" w:hAnsi="宋体" w:cs="宋体"/>
                <w:color w:val="000000" w:themeColor="text1"/>
              </w:rPr>
            </w:pPr>
            <w:r>
              <w:rPr>
                <w:rFonts w:ascii="宋体" w:hAnsi="宋体" w:cs="宋体" w:hint="eastAsia"/>
                <w:color w:val="000000" w:themeColor="text1"/>
              </w:rPr>
              <w:t>电气系统保护等级为IP54以上，设备噪音＜80dB； 控制柜需具备正压隔尘功能。</w:t>
            </w:r>
          </w:p>
        </w:tc>
        <w:tc>
          <w:tcPr>
            <w:tcW w:w="1368" w:type="dxa"/>
            <w:vAlign w:val="center"/>
          </w:tcPr>
          <w:p w14:paraId="623E9DA2" w14:textId="77777777" w:rsidR="00C10D17" w:rsidRDefault="00C10D17">
            <w:pPr>
              <w:spacing w:line="400" w:lineRule="exact"/>
              <w:ind w:firstLineChars="100" w:firstLine="211"/>
              <w:contextualSpacing/>
              <w:jc w:val="center"/>
              <w:rPr>
                <w:rFonts w:ascii="宋体" w:hAnsi="宋体"/>
                <w:b/>
                <w:color w:val="000000" w:themeColor="text1"/>
                <w:szCs w:val="21"/>
              </w:rPr>
            </w:pPr>
          </w:p>
        </w:tc>
      </w:tr>
    </w:tbl>
    <w:p w14:paraId="7C8FC4C9" w14:textId="77777777" w:rsidR="00C10D17" w:rsidRDefault="00C10D17">
      <w:pPr>
        <w:rPr>
          <w:rFonts w:ascii="宋体" w:hAnsi="宋体"/>
          <w:b/>
          <w:color w:val="000000" w:themeColor="text1"/>
          <w:szCs w:val="21"/>
        </w:rPr>
      </w:pPr>
    </w:p>
    <w:p w14:paraId="327D4F67" w14:textId="77777777" w:rsidR="00C10D17" w:rsidRDefault="00BA3961">
      <w:pPr>
        <w:spacing w:beforeLines="50" w:before="120" w:line="360" w:lineRule="auto"/>
        <w:rPr>
          <w:rFonts w:ascii="宋体" w:hAnsi="宋体" w:cs="宋体"/>
          <w:color w:val="000000" w:themeColor="text1"/>
          <w:szCs w:val="21"/>
        </w:rPr>
      </w:pPr>
      <w:r>
        <w:rPr>
          <w:rFonts w:ascii="宋体" w:hAnsi="宋体" w:hint="eastAsia"/>
          <w:b/>
          <w:color w:val="000000" w:themeColor="text1"/>
          <w:szCs w:val="28"/>
        </w:rPr>
        <w:t>子包二：</w:t>
      </w:r>
      <w:r>
        <w:rPr>
          <w:rFonts w:ascii="宋体" w:hAnsi="宋体" w:hint="eastAsia"/>
          <w:b/>
          <w:bCs/>
          <w:color w:val="000000" w:themeColor="text1"/>
        </w:rPr>
        <w:t>钛合金构件热拉弯智能成形机</w:t>
      </w:r>
    </w:p>
    <w:p w14:paraId="0C5BE9FA" w14:textId="77777777" w:rsidR="00C10D17" w:rsidRDefault="00BA3961">
      <w:pPr>
        <w:spacing w:beforeLines="50" w:before="120" w:line="360" w:lineRule="auto"/>
        <w:jc w:val="center"/>
        <w:rPr>
          <w:rFonts w:ascii="宋体" w:hAnsi="宋体"/>
          <w:b/>
          <w:bCs/>
          <w:color w:val="000000" w:themeColor="text1"/>
          <w:szCs w:val="21"/>
        </w:rPr>
      </w:pPr>
      <w:r>
        <w:rPr>
          <w:rFonts w:ascii="宋体" w:hAnsi="宋体" w:hint="eastAsia"/>
          <w:b/>
          <w:bCs/>
          <w:color w:val="000000" w:themeColor="text1"/>
          <w:szCs w:val="21"/>
        </w:rPr>
        <w:t>（一）招标产品清单</w:t>
      </w:r>
    </w:p>
    <w:tbl>
      <w:tblPr>
        <w:tblW w:w="94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57"/>
        <w:gridCol w:w="4612"/>
        <w:gridCol w:w="744"/>
        <w:gridCol w:w="3057"/>
      </w:tblGrid>
      <w:tr w:rsidR="00C10D17" w14:paraId="112930F0" w14:textId="77777777">
        <w:trPr>
          <w:trHeight w:val="510"/>
          <w:jc w:val="center"/>
        </w:trPr>
        <w:tc>
          <w:tcPr>
            <w:tcW w:w="1057" w:type="dxa"/>
            <w:vAlign w:val="center"/>
          </w:tcPr>
          <w:p w14:paraId="3D2BE134"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序号</w:t>
            </w:r>
          </w:p>
        </w:tc>
        <w:tc>
          <w:tcPr>
            <w:tcW w:w="4612" w:type="dxa"/>
            <w:vAlign w:val="center"/>
          </w:tcPr>
          <w:p w14:paraId="576B695F"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货物名称</w:t>
            </w:r>
          </w:p>
        </w:tc>
        <w:tc>
          <w:tcPr>
            <w:tcW w:w="744" w:type="dxa"/>
            <w:vAlign w:val="center"/>
          </w:tcPr>
          <w:p w14:paraId="4EB6476A"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数量</w:t>
            </w:r>
          </w:p>
        </w:tc>
        <w:tc>
          <w:tcPr>
            <w:tcW w:w="3057" w:type="dxa"/>
            <w:vAlign w:val="center"/>
          </w:tcPr>
          <w:p w14:paraId="41DE888C" w14:textId="77777777" w:rsidR="00C10D17" w:rsidRDefault="00BA3961">
            <w:pPr>
              <w:snapToGrid w:val="0"/>
              <w:jc w:val="center"/>
              <w:rPr>
                <w:rFonts w:ascii="宋体" w:hAnsi="宋体"/>
                <w:b/>
                <w:bCs/>
                <w:color w:val="000000" w:themeColor="text1"/>
                <w:szCs w:val="21"/>
              </w:rPr>
            </w:pPr>
            <w:r>
              <w:rPr>
                <w:rFonts w:ascii="宋体" w:hAnsi="宋体" w:hint="eastAsia"/>
                <w:b/>
                <w:bCs/>
                <w:color w:val="000000" w:themeColor="text1"/>
                <w:szCs w:val="21"/>
              </w:rPr>
              <w:t>备注</w:t>
            </w:r>
          </w:p>
        </w:tc>
      </w:tr>
      <w:tr w:rsidR="00C10D17" w14:paraId="570F9268" w14:textId="77777777">
        <w:trPr>
          <w:trHeight w:val="510"/>
          <w:jc w:val="center"/>
        </w:trPr>
        <w:tc>
          <w:tcPr>
            <w:tcW w:w="1057" w:type="dxa"/>
            <w:vAlign w:val="center"/>
          </w:tcPr>
          <w:p w14:paraId="74472500"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1</w:t>
            </w:r>
          </w:p>
        </w:tc>
        <w:tc>
          <w:tcPr>
            <w:tcW w:w="4612" w:type="dxa"/>
            <w:vAlign w:val="center"/>
          </w:tcPr>
          <w:p w14:paraId="68636B95" w14:textId="77777777" w:rsidR="00C10D17" w:rsidRDefault="00BA3961">
            <w:pPr>
              <w:jc w:val="center"/>
              <w:rPr>
                <w:rFonts w:ascii="宋体" w:hAnsi="宋体"/>
                <w:color w:val="000000" w:themeColor="text1"/>
                <w:szCs w:val="21"/>
              </w:rPr>
            </w:pPr>
            <w:r>
              <w:rPr>
                <w:rFonts w:ascii="宋体" w:hAnsi="宋体" w:hint="eastAsia"/>
                <w:color w:val="000000" w:themeColor="text1"/>
              </w:rPr>
              <w:t>钛合金构件热拉弯智能成形机</w:t>
            </w:r>
          </w:p>
        </w:tc>
        <w:tc>
          <w:tcPr>
            <w:tcW w:w="744" w:type="dxa"/>
            <w:vAlign w:val="center"/>
          </w:tcPr>
          <w:p w14:paraId="49231343"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1套</w:t>
            </w:r>
          </w:p>
        </w:tc>
        <w:tc>
          <w:tcPr>
            <w:tcW w:w="3057" w:type="dxa"/>
            <w:vAlign w:val="center"/>
          </w:tcPr>
          <w:p w14:paraId="61A6CCE7"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*本项目不</w:t>
            </w:r>
            <w:r>
              <w:rPr>
                <w:rFonts w:ascii="宋体" w:hAnsi="宋体"/>
                <w:color w:val="000000" w:themeColor="text1"/>
                <w:szCs w:val="21"/>
              </w:rPr>
              <w:t>允许采购</w:t>
            </w:r>
            <w:r>
              <w:rPr>
                <w:rFonts w:ascii="宋体" w:hAnsi="宋体" w:hint="eastAsia"/>
                <w:color w:val="000000" w:themeColor="text1"/>
                <w:szCs w:val="21"/>
              </w:rPr>
              <w:t>进口产品</w:t>
            </w:r>
          </w:p>
        </w:tc>
      </w:tr>
    </w:tbl>
    <w:p w14:paraId="0B708D7B" w14:textId="77777777" w:rsidR="00C10D17" w:rsidRDefault="00C10D17">
      <w:pPr>
        <w:jc w:val="center"/>
        <w:rPr>
          <w:rFonts w:ascii="宋体" w:hAnsi="宋体"/>
          <w:b/>
          <w:bCs/>
          <w:color w:val="000000" w:themeColor="text1"/>
          <w:sz w:val="24"/>
          <w:szCs w:val="21"/>
        </w:rPr>
      </w:pPr>
    </w:p>
    <w:p w14:paraId="77F05829" w14:textId="77777777" w:rsidR="00C10D17" w:rsidRDefault="00BA3961">
      <w:pPr>
        <w:snapToGrid w:val="0"/>
        <w:spacing w:line="360" w:lineRule="auto"/>
        <w:jc w:val="center"/>
        <w:rPr>
          <w:rFonts w:ascii="宋体" w:hAnsi="宋体"/>
          <w:b/>
          <w:color w:val="000000" w:themeColor="text1"/>
        </w:rPr>
      </w:pPr>
      <w:r>
        <w:rPr>
          <w:rFonts w:ascii="宋体" w:hAnsi="宋体" w:hint="eastAsia"/>
          <w:b/>
          <w:color w:val="000000" w:themeColor="text1"/>
        </w:rPr>
        <w:t>（二）表B货物的技术规格要求</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0"/>
        <w:gridCol w:w="6899"/>
        <w:gridCol w:w="1368"/>
      </w:tblGrid>
      <w:tr w:rsidR="00C10D17" w14:paraId="65476731" w14:textId="77777777">
        <w:trPr>
          <w:trHeight w:val="509"/>
          <w:jc w:val="center"/>
        </w:trPr>
        <w:tc>
          <w:tcPr>
            <w:tcW w:w="1190" w:type="dxa"/>
            <w:vAlign w:val="center"/>
          </w:tcPr>
          <w:p w14:paraId="5A730ABD" w14:textId="77777777" w:rsidR="00C10D17" w:rsidRDefault="00BA3961">
            <w:pPr>
              <w:snapToGrid w:val="0"/>
              <w:jc w:val="center"/>
              <w:rPr>
                <w:rFonts w:ascii="宋体" w:hAnsi="宋体"/>
                <w:b/>
                <w:color w:val="000000" w:themeColor="text1"/>
              </w:rPr>
            </w:pPr>
            <w:r>
              <w:rPr>
                <w:rFonts w:ascii="宋体" w:hAnsi="宋体" w:hint="eastAsia"/>
                <w:b/>
                <w:color w:val="000000" w:themeColor="text1"/>
              </w:rPr>
              <w:t>序号</w:t>
            </w:r>
          </w:p>
        </w:tc>
        <w:tc>
          <w:tcPr>
            <w:tcW w:w="6899" w:type="dxa"/>
            <w:vAlign w:val="center"/>
          </w:tcPr>
          <w:p w14:paraId="0A6FD998" w14:textId="77777777" w:rsidR="00C10D17" w:rsidRDefault="00BA3961">
            <w:pPr>
              <w:snapToGrid w:val="0"/>
              <w:jc w:val="center"/>
              <w:rPr>
                <w:rFonts w:ascii="宋体" w:hAnsi="宋体"/>
                <w:b/>
                <w:color w:val="000000" w:themeColor="text1"/>
              </w:rPr>
            </w:pPr>
            <w:r>
              <w:rPr>
                <w:rFonts w:ascii="宋体" w:hAnsi="宋体" w:hint="eastAsia"/>
                <w:b/>
                <w:color w:val="000000" w:themeColor="text1"/>
              </w:rPr>
              <w:t>招标技术要求</w:t>
            </w:r>
          </w:p>
        </w:tc>
        <w:tc>
          <w:tcPr>
            <w:tcW w:w="1368" w:type="dxa"/>
            <w:vAlign w:val="center"/>
          </w:tcPr>
          <w:p w14:paraId="7FFB4307" w14:textId="77777777" w:rsidR="00C10D17" w:rsidRDefault="00BA3961">
            <w:pPr>
              <w:snapToGrid w:val="0"/>
              <w:jc w:val="center"/>
              <w:rPr>
                <w:rFonts w:ascii="宋体" w:hAnsi="宋体"/>
                <w:b/>
                <w:color w:val="000000" w:themeColor="text1"/>
              </w:rPr>
            </w:pPr>
            <w:r>
              <w:rPr>
                <w:rFonts w:ascii="宋体" w:hAnsi="宋体" w:hint="eastAsia"/>
                <w:b/>
                <w:color w:val="000000" w:themeColor="text1"/>
              </w:rPr>
              <w:t>投标人响应</w:t>
            </w:r>
          </w:p>
        </w:tc>
      </w:tr>
      <w:tr w:rsidR="00C10D17" w14:paraId="7C5199CE" w14:textId="77777777">
        <w:trPr>
          <w:trHeight w:val="509"/>
          <w:jc w:val="center"/>
        </w:trPr>
        <w:tc>
          <w:tcPr>
            <w:tcW w:w="1190" w:type="dxa"/>
            <w:vAlign w:val="center"/>
          </w:tcPr>
          <w:p w14:paraId="7F4EA22E" w14:textId="77777777" w:rsidR="00C10D17" w:rsidRPr="000C7E45" w:rsidRDefault="00BA3961">
            <w:pPr>
              <w:snapToGrid w:val="0"/>
              <w:jc w:val="center"/>
              <w:rPr>
                <w:rFonts w:ascii="宋体" w:hAnsi="宋体"/>
                <w:iCs/>
                <w:color w:val="000000" w:themeColor="text1"/>
              </w:rPr>
            </w:pPr>
            <w:r w:rsidRPr="000C7E45">
              <w:rPr>
                <w:rFonts w:ascii="宋体" w:hAnsi="宋体" w:hint="eastAsia"/>
                <w:iCs/>
                <w:color w:val="000000" w:themeColor="text1"/>
              </w:rPr>
              <w:t>一</w:t>
            </w:r>
          </w:p>
        </w:tc>
        <w:tc>
          <w:tcPr>
            <w:tcW w:w="6899" w:type="dxa"/>
            <w:vAlign w:val="center"/>
          </w:tcPr>
          <w:p w14:paraId="06B0C7AF" w14:textId="77777777" w:rsidR="00C10D17" w:rsidRPr="000C7E45" w:rsidRDefault="00BA3961">
            <w:pPr>
              <w:snapToGrid w:val="0"/>
              <w:jc w:val="left"/>
              <w:rPr>
                <w:rFonts w:ascii="宋体" w:hAnsi="宋体"/>
                <w:iCs/>
                <w:color w:val="000000" w:themeColor="text1"/>
              </w:rPr>
            </w:pPr>
            <w:r w:rsidRPr="000C7E45">
              <w:rPr>
                <w:rFonts w:ascii="宋体" w:hAnsi="宋体"/>
                <w:bCs/>
                <w:iCs/>
                <w:color w:val="000000" w:themeColor="text1"/>
              </w:rPr>
              <w:t>设备功能</w:t>
            </w:r>
          </w:p>
        </w:tc>
        <w:tc>
          <w:tcPr>
            <w:tcW w:w="1368" w:type="dxa"/>
          </w:tcPr>
          <w:p w14:paraId="46E9398C" w14:textId="77777777" w:rsidR="00C10D17" w:rsidRDefault="00C10D17">
            <w:pPr>
              <w:snapToGrid w:val="0"/>
              <w:spacing w:line="360" w:lineRule="auto"/>
              <w:jc w:val="center"/>
              <w:rPr>
                <w:rFonts w:ascii="宋体" w:hAnsi="宋体"/>
                <w:b/>
                <w:color w:val="000000" w:themeColor="text1"/>
              </w:rPr>
            </w:pPr>
          </w:p>
        </w:tc>
      </w:tr>
      <w:tr w:rsidR="00C10D17" w14:paraId="4488090F" w14:textId="77777777">
        <w:trPr>
          <w:trHeight w:val="509"/>
          <w:jc w:val="center"/>
        </w:trPr>
        <w:tc>
          <w:tcPr>
            <w:tcW w:w="1190" w:type="dxa"/>
            <w:vAlign w:val="center"/>
          </w:tcPr>
          <w:p w14:paraId="61866DE4" w14:textId="77777777" w:rsidR="00C10D17" w:rsidRPr="000C7E45" w:rsidRDefault="00BA3961">
            <w:pPr>
              <w:snapToGrid w:val="0"/>
              <w:jc w:val="center"/>
              <w:rPr>
                <w:rFonts w:ascii="宋体" w:hAnsi="宋体"/>
                <w:iCs/>
                <w:color w:val="000000" w:themeColor="text1"/>
              </w:rPr>
            </w:pPr>
            <w:r w:rsidRPr="000C7E45">
              <w:rPr>
                <w:rFonts w:ascii="宋体" w:hAnsi="宋体" w:hint="eastAsia"/>
                <w:iCs/>
                <w:color w:val="000000" w:themeColor="text1"/>
              </w:rPr>
              <w:t>1</w:t>
            </w:r>
            <w:r w:rsidRPr="000C7E45">
              <w:rPr>
                <w:rFonts w:ascii="宋体" w:hAnsi="宋体"/>
                <w:iCs/>
                <w:color w:val="000000" w:themeColor="text1"/>
              </w:rPr>
              <w:t>.1</w:t>
            </w:r>
          </w:p>
        </w:tc>
        <w:tc>
          <w:tcPr>
            <w:tcW w:w="6899" w:type="dxa"/>
            <w:vAlign w:val="center"/>
          </w:tcPr>
          <w:p w14:paraId="7D32BFFB" w14:textId="77777777" w:rsidR="00C10D17" w:rsidRPr="000C7E45" w:rsidRDefault="00BA3961">
            <w:pPr>
              <w:snapToGrid w:val="0"/>
              <w:spacing w:line="360" w:lineRule="auto"/>
              <w:jc w:val="left"/>
              <w:rPr>
                <w:rFonts w:ascii="宋体" w:hAnsi="宋体"/>
                <w:iCs/>
                <w:color w:val="000000" w:themeColor="text1"/>
              </w:rPr>
            </w:pPr>
            <w:r w:rsidRPr="000C7E45">
              <w:rPr>
                <w:rFonts w:ascii="宋体" w:hAnsi="宋体" w:hint="eastAsia"/>
                <w:color w:val="000000" w:themeColor="text1"/>
              </w:rPr>
              <w:t>该装备主要用于航空、航天等领域的钛合金型材的热拉弯蠕变复合工艺精确成形。可以实现多种截面钛合金型材的不同曲率，不同角度的拉弯成形。</w:t>
            </w:r>
          </w:p>
        </w:tc>
        <w:tc>
          <w:tcPr>
            <w:tcW w:w="1368" w:type="dxa"/>
          </w:tcPr>
          <w:p w14:paraId="1EFBFF90" w14:textId="77777777" w:rsidR="00C10D17" w:rsidRDefault="00C10D17">
            <w:pPr>
              <w:snapToGrid w:val="0"/>
              <w:spacing w:line="360" w:lineRule="auto"/>
              <w:jc w:val="center"/>
              <w:rPr>
                <w:rFonts w:ascii="宋体" w:hAnsi="宋体"/>
                <w:b/>
                <w:color w:val="000000" w:themeColor="text1"/>
              </w:rPr>
            </w:pPr>
          </w:p>
        </w:tc>
      </w:tr>
      <w:tr w:rsidR="00C10D17" w14:paraId="66D624AF" w14:textId="77777777">
        <w:trPr>
          <w:trHeight w:val="445"/>
          <w:jc w:val="center"/>
        </w:trPr>
        <w:tc>
          <w:tcPr>
            <w:tcW w:w="1190" w:type="dxa"/>
            <w:vAlign w:val="center"/>
          </w:tcPr>
          <w:p w14:paraId="31D064CF" w14:textId="77777777" w:rsidR="00C10D17" w:rsidRPr="000C7E45" w:rsidRDefault="00BA3961">
            <w:pPr>
              <w:snapToGrid w:val="0"/>
              <w:jc w:val="center"/>
              <w:rPr>
                <w:rFonts w:ascii="宋体" w:hAnsi="宋体"/>
                <w:iCs/>
                <w:color w:val="000000" w:themeColor="text1"/>
              </w:rPr>
            </w:pPr>
            <w:r w:rsidRPr="000C7E45">
              <w:rPr>
                <w:rFonts w:ascii="宋体" w:hAnsi="宋体" w:hint="eastAsia"/>
                <w:iCs/>
                <w:color w:val="000000" w:themeColor="text1"/>
              </w:rPr>
              <w:t>二</w:t>
            </w:r>
          </w:p>
        </w:tc>
        <w:tc>
          <w:tcPr>
            <w:tcW w:w="6899" w:type="dxa"/>
            <w:vAlign w:val="center"/>
          </w:tcPr>
          <w:p w14:paraId="22B8234E" w14:textId="77777777" w:rsidR="00C10D17" w:rsidRPr="000C7E45" w:rsidRDefault="00BA3961">
            <w:pPr>
              <w:snapToGrid w:val="0"/>
              <w:jc w:val="left"/>
              <w:rPr>
                <w:rFonts w:ascii="宋体" w:hAnsi="宋体"/>
                <w:iCs/>
                <w:color w:val="000000" w:themeColor="text1"/>
              </w:rPr>
            </w:pPr>
            <w:r w:rsidRPr="000C7E45">
              <w:rPr>
                <w:rFonts w:ascii="宋体" w:hAnsi="宋体" w:hint="eastAsia"/>
                <w:bCs/>
                <w:iCs/>
                <w:color w:val="000000" w:themeColor="text1"/>
              </w:rPr>
              <w:t>设备主要用途及参数：</w:t>
            </w:r>
          </w:p>
        </w:tc>
        <w:tc>
          <w:tcPr>
            <w:tcW w:w="1368" w:type="dxa"/>
          </w:tcPr>
          <w:p w14:paraId="0D2F3377" w14:textId="77777777" w:rsidR="00C10D17" w:rsidRDefault="00C10D17">
            <w:pPr>
              <w:snapToGrid w:val="0"/>
              <w:spacing w:line="360" w:lineRule="auto"/>
              <w:jc w:val="center"/>
              <w:rPr>
                <w:rFonts w:ascii="宋体" w:hAnsi="宋体"/>
                <w:b/>
                <w:color w:val="000000" w:themeColor="text1"/>
              </w:rPr>
            </w:pPr>
          </w:p>
        </w:tc>
      </w:tr>
      <w:tr w:rsidR="00C10D17" w14:paraId="3E7483C9" w14:textId="77777777">
        <w:trPr>
          <w:trHeight w:val="509"/>
          <w:jc w:val="center"/>
        </w:trPr>
        <w:tc>
          <w:tcPr>
            <w:tcW w:w="1190" w:type="dxa"/>
            <w:vAlign w:val="center"/>
          </w:tcPr>
          <w:p w14:paraId="404A4037"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2.1</w:t>
            </w:r>
          </w:p>
        </w:tc>
        <w:tc>
          <w:tcPr>
            <w:tcW w:w="6899" w:type="dxa"/>
            <w:vAlign w:val="center"/>
          </w:tcPr>
          <w:p w14:paraId="7B8E545F"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适用于L型，U型，I型，T型等其他截面形状的钛合金型材拉弯成形。</w:t>
            </w:r>
          </w:p>
        </w:tc>
        <w:tc>
          <w:tcPr>
            <w:tcW w:w="1368" w:type="dxa"/>
            <w:vAlign w:val="center"/>
          </w:tcPr>
          <w:p w14:paraId="1E47AAEA" w14:textId="77777777" w:rsidR="00C10D17" w:rsidRDefault="00C10D17">
            <w:pPr>
              <w:snapToGrid w:val="0"/>
              <w:spacing w:line="360" w:lineRule="auto"/>
              <w:jc w:val="center"/>
              <w:rPr>
                <w:rFonts w:ascii="宋体" w:hAnsi="宋体"/>
                <w:b/>
                <w:color w:val="000000" w:themeColor="text1"/>
              </w:rPr>
            </w:pPr>
          </w:p>
        </w:tc>
      </w:tr>
      <w:tr w:rsidR="00C10D17" w14:paraId="3E73B4A6" w14:textId="77777777">
        <w:trPr>
          <w:trHeight w:val="509"/>
          <w:jc w:val="center"/>
        </w:trPr>
        <w:tc>
          <w:tcPr>
            <w:tcW w:w="1190" w:type="dxa"/>
            <w:vAlign w:val="center"/>
          </w:tcPr>
          <w:p w14:paraId="16F09961"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2.2</w:t>
            </w:r>
          </w:p>
        </w:tc>
        <w:tc>
          <w:tcPr>
            <w:tcW w:w="6899" w:type="dxa"/>
            <w:vAlign w:val="center"/>
          </w:tcPr>
          <w:p w14:paraId="2738CC2C"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可以实现半径为3</w:t>
            </w:r>
            <w:r w:rsidRPr="000C7E45">
              <w:rPr>
                <w:rFonts w:ascii="宋体" w:hAnsi="宋体"/>
                <w:color w:val="000000" w:themeColor="text1"/>
              </w:rPr>
              <w:t>00</w:t>
            </w:r>
            <w:r w:rsidRPr="000C7E45">
              <w:rPr>
                <w:rFonts w:ascii="宋体" w:hAnsi="宋体" w:hint="eastAsia"/>
                <w:color w:val="000000" w:themeColor="text1"/>
              </w:rPr>
              <w:t>~2</w:t>
            </w:r>
            <w:r w:rsidRPr="000C7E45">
              <w:rPr>
                <w:rFonts w:ascii="宋体" w:hAnsi="宋体"/>
                <w:color w:val="000000" w:themeColor="text1"/>
              </w:rPr>
              <w:t>000</w:t>
            </w:r>
            <w:r w:rsidRPr="000C7E45">
              <w:rPr>
                <w:rFonts w:ascii="宋体" w:hAnsi="宋体" w:hint="eastAsia"/>
                <w:color w:val="000000" w:themeColor="text1"/>
              </w:rPr>
              <w:t>mm，包覆角度为2</w:t>
            </w:r>
            <w:r w:rsidRPr="000C7E45">
              <w:rPr>
                <w:rFonts w:ascii="宋体" w:hAnsi="宋体"/>
                <w:color w:val="000000" w:themeColor="text1"/>
              </w:rPr>
              <w:t>0</w:t>
            </w:r>
            <w:r w:rsidRPr="000C7E45">
              <w:rPr>
                <w:rFonts w:ascii="宋体" w:hAnsi="宋体" w:hint="eastAsia"/>
                <w:color w:val="000000" w:themeColor="text1"/>
              </w:rPr>
              <w:t>~</w:t>
            </w:r>
            <w:r w:rsidRPr="000C7E45">
              <w:rPr>
                <w:rFonts w:ascii="宋体" w:hAnsi="宋体"/>
                <w:color w:val="000000" w:themeColor="text1"/>
              </w:rPr>
              <w:t>260</w:t>
            </w:r>
            <w:r w:rsidRPr="000C7E45">
              <w:rPr>
                <w:rFonts w:ascii="宋体" w:hAnsi="宋体" w:hint="eastAsia"/>
                <w:color w:val="000000" w:themeColor="text1"/>
              </w:rPr>
              <w:t>°的型材零件拉弯成形。</w:t>
            </w:r>
          </w:p>
        </w:tc>
        <w:tc>
          <w:tcPr>
            <w:tcW w:w="1368" w:type="dxa"/>
            <w:vAlign w:val="center"/>
          </w:tcPr>
          <w:p w14:paraId="48FD74B9" w14:textId="77777777" w:rsidR="00C10D17" w:rsidRDefault="00C10D17">
            <w:pPr>
              <w:snapToGrid w:val="0"/>
              <w:spacing w:line="360" w:lineRule="auto"/>
              <w:jc w:val="center"/>
              <w:rPr>
                <w:rFonts w:ascii="宋体" w:hAnsi="宋体"/>
                <w:b/>
                <w:color w:val="000000" w:themeColor="text1"/>
              </w:rPr>
            </w:pPr>
          </w:p>
        </w:tc>
      </w:tr>
      <w:tr w:rsidR="00C10D17" w14:paraId="5EDA878E" w14:textId="77777777">
        <w:trPr>
          <w:trHeight w:val="509"/>
          <w:jc w:val="center"/>
        </w:trPr>
        <w:tc>
          <w:tcPr>
            <w:tcW w:w="1190" w:type="dxa"/>
            <w:vAlign w:val="center"/>
          </w:tcPr>
          <w:p w14:paraId="77E61D2B"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2.3</w:t>
            </w:r>
          </w:p>
        </w:tc>
        <w:tc>
          <w:tcPr>
            <w:tcW w:w="6899" w:type="dxa"/>
            <w:vAlign w:val="center"/>
          </w:tcPr>
          <w:p w14:paraId="51F9E4CB"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机床的夹钳块可以拆装更换，以适用于不同截面的型材拉弯成形。</w:t>
            </w:r>
          </w:p>
        </w:tc>
        <w:tc>
          <w:tcPr>
            <w:tcW w:w="1368" w:type="dxa"/>
            <w:vAlign w:val="center"/>
          </w:tcPr>
          <w:p w14:paraId="7ACB286B" w14:textId="77777777" w:rsidR="00C10D17" w:rsidRDefault="00C10D17">
            <w:pPr>
              <w:snapToGrid w:val="0"/>
              <w:spacing w:line="360" w:lineRule="auto"/>
              <w:jc w:val="center"/>
              <w:rPr>
                <w:rFonts w:ascii="宋体" w:hAnsi="宋体"/>
                <w:b/>
                <w:color w:val="000000" w:themeColor="text1"/>
              </w:rPr>
            </w:pPr>
          </w:p>
        </w:tc>
      </w:tr>
      <w:tr w:rsidR="00C10D17" w14:paraId="2B3897DA" w14:textId="77777777">
        <w:trPr>
          <w:trHeight w:val="509"/>
          <w:jc w:val="center"/>
        </w:trPr>
        <w:tc>
          <w:tcPr>
            <w:tcW w:w="1190" w:type="dxa"/>
            <w:vAlign w:val="center"/>
          </w:tcPr>
          <w:p w14:paraId="008F4801"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2.4</w:t>
            </w:r>
          </w:p>
        </w:tc>
        <w:tc>
          <w:tcPr>
            <w:tcW w:w="6899" w:type="dxa"/>
            <w:vAlign w:val="center"/>
          </w:tcPr>
          <w:p w14:paraId="13C9F3AE" w14:textId="77777777" w:rsidR="00C10D17" w:rsidRPr="000C7E45" w:rsidRDefault="00BA3961">
            <w:pPr>
              <w:snapToGrid w:val="0"/>
              <w:spacing w:line="360" w:lineRule="auto"/>
              <w:jc w:val="left"/>
              <w:rPr>
                <w:rFonts w:ascii="宋体" w:hAnsi="宋体"/>
                <w:iCs/>
                <w:color w:val="000000" w:themeColor="text1"/>
              </w:rPr>
            </w:pPr>
            <w:r w:rsidRPr="000C7E45">
              <w:rPr>
                <w:rFonts w:ascii="宋体" w:hAnsi="宋体" w:hint="eastAsia"/>
                <w:iCs/>
                <w:color w:val="000000" w:themeColor="text1"/>
              </w:rPr>
              <w:t>机床需采用液压伺服系统进行驱动，系统额定压力为</w:t>
            </w:r>
            <w:r w:rsidRPr="000C7E45">
              <w:rPr>
                <w:rFonts w:ascii="宋体" w:hAnsi="宋体"/>
                <w:iCs/>
                <w:color w:val="000000" w:themeColor="text1"/>
              </w:rPr>
              <w:t>0~25MPa，工作时油温为25~35℃，系统流量为240L/min，夹钳拉伸力调节范围为0~80吨，液压轴的运动速度调节范围为0~25mm/s，定位精度优于±0.01mm</w:t>
            </w:r>
            <w:r w:rsidRPr="000C7E45">
              <w:rPr>
                <w:rFonts w:ascii="宋体" w:hAnsi="宋体" w:hint="eastAsia"/>
                <w:iCs/>
                <w:color w:val="000000" w:themeColor="text1"/>
              </w:rPr>
              <w:t>。</w:t>
            </w:r>
          </w:p>
        </w:tc>
        <w:tc>
          <w:tcPr>
            <w:tcW w:w="1368" w:type="dxa"/>
            <w:vAlign w:val="center"/>
          </w:tcPr>
          <w:p w14:paraId="45961F39" w14:textId="77777777" w:rsidR="00C10D17" w:rsidRDefault="00C10D17">
            <w:pPr>
              <w:snapToGrid w:val="0"/>
              <w:spacing w:line="360" w:lineRule="auto"/>
              <w:jc w:val="center"/>
              <w:rPr>
                <w:rFonts w:ascii="宋体" w:hAnsi="宋体"/>
                <w:b/>
                <w:color w:val="000000" w:themeColor="text1"/>
              </w:rPr>
            </w:pPr>
          </w:p>
        </w:tc>
      </w:tr>
      <w:tr w:rsidR="00C10D17" w14:paraId="5E380416" w14:textId="77777777">
        <w:trPr>
          <w:trHeight w:val="509"/>
          <w:jc w:val="center"/>
        </w:trPr>
        <w:tc>
          <w:tcPr>
            <w:tcW w:w="1190" w:type="dxa"/>
            <w:vAlign w:val="center"/>
          </w:tcPr>
          <w:p w14:paraId="35264297"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2.5</w:t>
            </w:r>
          </w:p>
        </w:tc>
        <w:tc>
          <w:tcPr>
            <w:tcW w:w="6899" w:type="dxa"/>
            <w:vAlign w:val="center"/>
          </w:tcPr>
          <w:p w14:paraId="17D55DC5" w14:textId="77777777" w:rsidR="00C10D17" w:rsidRPr="000C7E45" w:rsidRDefault="00BA3961">
            <w:pPr>
              <w:snapToGrid w:val="0"/>
              <w:spacing w:line="360" w:lineRule="auto"/>
              <w:jc w:val="left"/>
              <w:rPr>
                <w:rFonts w:ascii="宋体" w:hAnsi="宋体"/>
                <w:iCs/>
                <w:color w:val="000000" w:themeColor="text1"/>
              </w:rPr>
            </w:pPr>
            <w:r w:rsidRPr="000C7E45">
              <w:rPr>
                <w:rFonts w:ascii="宋体" w:hAnsi="宋体" w:hint="eastAsia"/>
                <w:color w:val="000000" w:themeColor="text1"/>
              </w:rPr>
              <w:t>所有液压轴需要实时运动控制，并能够进行多轴联动。两侧夹钳需要具备位移闭环控制（精度优于±</w:t>
            </w:r>
            <w:r w:rsidRPr="000C7E45">
              <w:rPr>
                <w:rFonts w:ascii="宋体" w:hAnsi="宋体"/>
                <w:color w:val="000000" w:themeColor="text1"/>
              </w:rPr>
              <w:t>0.2</w:t>
            </w:r>
            <w:r w:rsidRPr="000C7E45">
              <w:rPr>
                <w:rFonts w:ascii="宋体" w:hAnsi="宋体" w:hint="eastAsia"/>
                <w:color w:val="000000" w:themeColor="text1"/>
              </w:rPr>
              <w:t>mm）和力闭环控制（精度优于</w:t>
            </w:r>
            <w:bookmarkStart w:id="19" w:name="_Hlk38630219"/>
            <w:r w:rsidRPr="000C7E45">
              <w:rPr>
                <w:rFonts w:ascii="宋体" w:hAnsi="宋体" w:hint="eastAsia"/>
                <w:color w:val="000000" w:themeColor="text1"/>
              </w:rPr>
              <w:t>±</w:t>
            </w:r>
            <w:bookmarkEnd w:id="19"/>
            <w:r w:rsidRPr="000C7E45">
              <w:rPr>
                <w:rFonts w:ascii="宋体" w:hAnsi="宋体"/>
                <w:color w:val="000000" w:themeColor="text1"/>
              </w:rPr>
              <w:t>10</w:t>
            </w:r>
            <w:r w:rsidRPr="000C7E45">
              <w:rPr>
                <w:rFonts w:ascii="宋体" w:hAnsi="宋体" w:hint="eastAsia"/>
                <w:color w:val="000000" w:themeColor="text1"/>
              </w:rPr>
              <w:t>N）的两</w:t>
            </w:r>
            <w:r w:rsidRPr="000C7E45">
              <w:rPr>
                <w:rFonts w:ascii="宋体" w:hAnsi="宋体" w:hint="eastAsia"/>
                <w:color w:val="000000" w:themeColor="text1"/>
              </w:rPr>
              <w:lastRenderedPageBreak/>
              <w:t>种同步运动模式。</w:t>
            </w:r>
          </w:p>
        </w:tc>
        <w:tc>
          <w:tcPr>
            <w:tcW w:w="1368" w:type="dxa"/>
            <w:vAlign w:val="center"/>
          </w:tcPr>
          <w:p w14:paraId="6F7B09E8" w14:textId="77777777" w:rsidR="00C10D17" w:rsidRDefault="00C10D17">
            <w:pPr>
              <w:snapToGrid w:val="0"/>
              <w:spacing w:line="360" w:lineRule="auto"/>
              <w:jc w:val="center"/>
              <w:rPr>
                <w:rFonts w:ascii="宋体" w:hAnsi="宋体"/>
                <w:b/>
                <w:color w:val="000000" w:themeColor="text1"/>
              </w:rPr>
            </w:pPr>
          </w:p>
        </w:tc>
      </w:tr>
      <w:tr w:rsidR="00C10D17" w14:paraId="4B74AE91" w14:textId="77777777">
        <w:trPr>
          <w:trHeight w:val="509"/>
          <w:jc w:val="center"/>
        </w:trPr>
        <w:tc>
          <w:tcPr>
            <w:tcW w:w="1190" w:type="dxa"/>
            <w:vAlign w:val="center"/>
          </w:tcPr>
          <w:p w14:paraId="2601B51B"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2.6</w:t>
            </w:r>
          </w:p>
        </w:tc>
        <w:tc>
          <w:tcPr>
            <w:tcW w:w="6899" w:type="dxa"/>
            <w:vAlign w:val="center"/>
          </w:tcPr>
          <w:p w14:paraId="2A8DA2FA"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两侧夹钳需要具有单独的手动控制器来进行开闭</w:t>
            </w:r>
          </w:p>
        </w:tc>
        <w:tc>
          <w:tcPr>
            <w:tcW w:w="1368" w:type="dxa"/>
            <w:vAlign w:val="center"/>
          </w:tcPr>
          <w:p w14:paraId="16B22651" w14:textId="77777777" w:rsidR="00C10D17" w:rsidRDefault="00C10D17">
            <w:pPr>
              <w:snapToGrid w:val="0"/>
              <w:spacing w:line="360" w:lineRule="auto"/>
              <w:jc w:val="center"/>
              <w:rPr>
                <w:rFonts w:ascii="宋体" w:hAnsi="宋体"/>
                <w:b/>
                <w:color w:val="000000" w:themeColor="text1"/>
              </w:rPr>
            </w:pPr>
          </w:p>
        </w:tc>
      </w:tr>
      <w:tr w:rsidR="00C10D17" w14:paraId="385466E4" w14:textId="77777777">
        <w:trPr>
          <w:trHeight w:val="509"/>
          <w:jc w:val="center"/>
        </w:trPr>
        <w:tc>
          <w:tcPr>
            <w:tcW w:w="1190" w:type="dxa"/>
            <w:vAlign w:val="center"/>
          </w:tcPr>
          <w:p w14:paraId="5659D2E8"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2.7</w:t>
            </w:r>
          </w:p>
        </w:tc>
        <w:tc>
          <w:tcPr>
            <w:tcW w:w="6899" w:type="dxa"/>
            <w:vAlign w:val="center"/>
          </w:tcPr>
          <w:p w14:paraId="4EFCED24" w14:textId="77777777" w:rsidR="00C10D17" w:rsidRPr="000C7E45" w:rsidRDefault="00BA3961">
            <w:pPr>
              <w:snapToGrid w:val="0"/>
              <w:spacing w:line="360" w:lineRule="auto"/>
              <w:jc w:val="left"/>
              <w:rPr>
                <w:rFonts w:ascii="宋体" w:hAnsi="宋体"/>
                <w:color w:val="000000" w:themeColor="text1"/>
              </w:rPr>
            </w:pPr>
            <w:r w:rsidRPr="000C7E45">
              <w:rPr>
                <w:rFonts w:ascii="宋体" w:hAnsi="宋体" w:hint="eastAsia"/>
                <w:color w:val="000000" w:themeColor="text1"/>
              </w:rPr>
              <w:t>设备软件系统需要具有成形能力评估，工艺参数设计和机床三维动画显示功能。上位机需要提供标准化数控代码输入输出接口。</w:t>
            </w:r>
          </w:p>
        </w:tc>
        <w:tc>
          <w:tcPr>
            <w:tcW w:w="1368" w:type="dxa"/>
            <w:vAlign w:val="center"/>
          </w:tcPr>
          <w:p w14:paraId="58225644" w14:textId="77777777" w:rsidR="00C10D17" w:rsidRDefault="00C10D17">
            <w:pPr>
              <w:snapToGrid w:val="0"/>
              <w:spacing w:line="360" w:lineRule="auto"/>
              <w:jc w:val="center"/>
              <w:rPr>
                <w:rFonts w:ascii="宋体" w:hAnsi="宋体"/>
                <w:b/>
                <w:color w:val="000000" w:themeColor="text1"/>
              </w:rPr>
            </w:pPr>
          </w:p>
        </w:tc>
      </w:tr>
      <w:tr w:rsidR="00C10D17" w14:paraId="61A82D9F" w14:textId="77777777">
        <w:trPr>
          <w:trHeight w:val="509"/>
          <w:jc w:val="center"/>
        </w:trPr>
        <w:tc>
          <w:tcPr>
            <w:tcW w:w="1190" w:type="dxa"/>
            <w:vAlign w:val="center"/>
          </w:tcPr>
          <w:p w14:paraId="18FBF9CB"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2.8</w:t>
            </w:r>
          </w:p>
        </w:tc>
        <w:tc>
          <w:tcPr>
            <w:tcW w:w="6899" w:type="dxa"/>
            <w:vAlign w:val="center"/>
          </w:tcPr>
          <w:p w14:paraId="15AAA6BB" w14:textId="77777777" w:rsidR="00C10D17" w:rsidRPr="000C7E45" w:rsidRDefault="00BA3961">
            <w:pPr>
              <w:snapToGrid w:val="0"/>
              <w:spacing w:line="360" w:lineRule="auto"/>
              <w:jc w:val="left"/>
              <w:rPr>
                <w:rFonts w:ascii="宋体" w:hAnsi="宋体"/>
                <w:iCs/>
                <w:color w:val="000000" w:themeColor="text1"/>
              </w:rPr>
            </w:pPr>
            <w:r w:rsidRPr="000C7E45">
              <w:rPr>
                <w:rFonts w:ascii="宋体" w:hAnsi="宋体" w:hint="eastAsia"/>
                <w:color w:val="000000" w:themeColor="text1"/>
              </w:rPr>
              <w:t>提供机床的所有设计加工图纸、液压原理图等硬件资料和数控及工艺参数设计软件的相关程序源代码，开放接口并允许二次开发，所</w:t>
            </w:r>
            <w:r w:rsidRPr="000C7E45">
              <w:rPr>
                <w:rFonts w:ascii="宋体" w:hAnsi="宋体" w:hint="eastAsia"/>
                <w:bCs/>
                <w:color w:val="000000" w:themeColor="text1"/>
              </w:rPr>
              <w:t>产生的知识产权归采购人所有。</w:t>
            </w:r>
          </w:p>
        </w:tc>
        <w:tc>
          <w:tcPr>
            <w:tcW w:w="1368" w:type="dxa"/>
            <w:vAlign w:val="center"/>
          </w:tcPr>
          <w:p w14:paraId="4ECB206F" w14:textId="77777777" w:rsidR="00C10D17" w:rsidRDefault="00C10D17">
            <w:pPr>
              <w:snapToGrid w:val="0"/>
              <w:spacing w:line="360" w:lineRule="auto"/>
              <w:jc w:val="center"/>
              <w:rPr>
                <w:rFonts w:ascii="宋体" w:hAnsi="宋体"/>
                <w:b/>
                <w:color w:val="000000" w:themeColor="text1"/>
              </w:rPr>
            </w:pPr>
          </w:p>
        </w:tc>
      </w:tr>
      <w:tr w:rsidR="00C10D17" w14:paraId="108C37F7" w14:textId="77777777">
        <w:trPr>
          <w:trHeight w:val="509"/>
          <w:jc w:val="center"/>
        </w:trPr>
        <w:tc>
          <w:tcPr>
            <w:tcW w:w="1190" w:type="dxa"/>
            <w:vAlign w:val="center"/>
          </w:tcPr>
          <w:p w14:paraId="0BEB0ACD"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2.9</w:t>
            </w:r>
          </w:p>
        </w:tc>
        <w:tc>
          <w:tcPr>
            <w:tcW w:w="6899" w:type="dxa"/>
            <w:vAlign w:val="center"/>
          </w:tcPr>
          <w:p w14:paraId="530A0C60" w14:textId="77777777" w:rsidR="00C10D17" w:rsidRPr="000C7E45" w:rsidRDefault="00BA3961">
            <w:pPr>
              <w:snapToGrid w:val="0"/>
              <w:spacing w:line="360" w:lineRule="auto"/>
              <w:jc w:val="left"/>
              <w:rPr>
                <w:rFonts w:ascii="宋体" w:hAnsi="宋体"/>
                <w:iCs/>
                <w:color w:val="000000" w:themeColor="text1"/>
              </w:rPr>
            </w:pPr>
            <w:r w:rsidRPr="000C7E45">
              <w:rPr>
                <w:rFonts w:ascii="宋体" w:hAnsi="宋体" w:hint="eastAsia"/>
                <w:color w:val="000000" w:themeColor="text1"/>
              </w:rPr>
              <w:t>上位机需要实时监测机床运行状态并显示液压轴速度、位置和拉力，液压站油压和温度等关键参数。远程控制台和手动控制器均需设有急停开关。机床的所有输入输出信号均可以根据需要存储到本地数据库。</w:t>
            </w:r>
          </w:p>
        </w:tc>
        <w:tc>
          <w:tcPr>
            <w:tcW w:w="1368" w:type="dxa"/>
            <w:vAlign w:val="center"/>
          </w:tcPr>
          <w:p w14:paraId="438997AA" w14:textId="77777777" w:rsidR="00C10D17" w:rsidRDefault="00C10D17">
            <w:pPr>
              <w:snapToGrid w:val="0"/>
              <w:spacing w:line="360" w:lineRule="auto"/>
              <w:jc w:val="center"/>
              <w:rPr>
                <w:rFonts w:ascii="宋体" w:hAnsi="宋体"/>
                <w:b/>
                <w:color w:val="000000" w:themeColor="text1"/>
              </w:rPr>
            </w:pPr>
          </w:p>
        </w:tc>
      </w:tr>
      <w:tr w:rsidR="00C10D17" w14:paraId="3DB4D18D" w14:textId="77777777">
        <w:trPr>
          <w:trHeight w:val="509"/>
          <w:jc w:val="center"/>
        </w:trPr>
        <w:tc>
          <w:tcPr>
            <w:tcW w:w="1190" w:type="dxa"/>
            <w:vAlign w:val="center"/>
          </w:tcPr>
          <w:p w14:paraId="6E4BC516"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2.10</w:t>
            </w:r>
          </w:p>
        </w:tc>
        <w:tc>
          <w:tcPr>
            <w:tcW w:w="6899" w:type="dxa"/>
            <w:vAlign w:val="center"/>
          </w:tcPr>
          <w:p w14:paraId="6BD4CC55"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机床的控制系统采用</w:t>
            </w:r>
            <w:proofErr w:type="spellStart"/>
            <w:r w:rsidRPr="000C7E45">
              <w:rPr>
                <w:rFonts w:ascii="宋体" w:hAnsi="宋体"/>
                <w:color w:val="000000" w:themeColor="text1"/>
              </w:rPr>
              <w:t>EtherCAT</w:t>
            </w:r>
            <w:proofErr w:type="spellEnd"/>
            <w:r w:rsidRPr="000C7E45">
              <w:rPr>
                <w:rFonts w:ascii="宋体" w:hAnsi="宋体" w:hint="eastAsia"/>
                <w:color w:val="000000" w:themeColor="text1"/>
              </w:rPr>
              <w:t>总线，可以根据需求进行升级扩展。</w:t>
            </w:r>
          </w:p>
        </w:tc>
        <w:tc>
          <w:tcPr>
            <w:tcW w:w="1368" w:type="dxa"/>
            <w:vAlign w:val="center"/>
          </w:tcPr>
          <w:p w14:paraId="5DAFD615" w14:textId="77777777" w:rsidR="00C10D17" w:rsidRDefault="00C10D17">
            <w:pPr>
              <w:snapToGrid w:val="0"/>
              <w:spacing w:line="360" w:lineRule="auto"/>
              <w:jc w:val="center"/>
              <w:rPr>
                <w:rFonts w:ascii="宋体" w:hAnsi="宋体"/>
                <w:b/>
                <w:color w:val="000000" w:themeColor="text1"/>
              </w:rPr>
            </w:pPr>
          </w:p>
        </w:tc>
      </w:tr>
      <w:tr w:rsidR="00C10D17" w14:paraId="547FBC8E" w14:textId="77777777">
        <w:trPr>
          <w:trHeight w:val="509"/>
          <w:jc w:val="center"/>
        </w:trPr>
        <w:tc>
          <w:tcPr>
            <w:tcW w:w="1190" w:type="dxa"/>
            <w:vAlign w:val="center"/>
          </w:tcPr>
          <w:p w14:paraId="5CD7D39B" w14:textId="77777777" w:rsidR="00C10D17" w:rsidRPr="000C7E45" w:rsidRDefault="00BA3961">
            <w:pPr>
              <w:snapToGrid w:val="0"/>
              <w:jc w:val="center"/>
              <w:rPr>
                <w:rFonts w:ascii="宋体" w:hAnsi="宋体"/>
                <w:iCs/>
                <w:color w:val="000000" w:themeColor="text1"/>
              </w:rPr>
            </w:pPr>
            <w:r w:rsidRPr="000C7E45">
              <w:rPr>
                <w:rFonts w:ascii="宋体" w:hAnsi="宋体" w:hint="eastAsia"/>
                <w:color w:val="000000" w:themeColor="text1"/>
              </w:rPr>
              <w:t>2.11</w:t>
            </w:r>
          </w:p>
        </w:tc>
        <w:tc>
          <w:tcPr>
            <w:tcW w:w="6899" w:type="dxa"/>
            <w:vAlign w:val="center"/>
          </w:tcPr>
          <w:p w14:paraId="5EDDC2CA" w14:textId="77777777" w:rsidR="00C10D17" w:rsidRPr="000C7E45" w:rsidRDefault="00BA3961">
            <w:pPr>
              <w:snapToGrid w:val="0"/>
              <w:jc w:val="left"/>
              <w:rPr>
                <w:rFonts w:ascii="宋体" w:hAnsi="宋体"/>
                <w:iCs/>
                <w:color w:val="000000" w:themeColor="text1"/>
              </w:rPr>
            </w:pPr>
            <w:r w:rsidRPr="000C7E45">
              <w:rPr>
                <w:rFonts w:ascii="宋体" w:hAnsi="宋体" w:hint="eastAsia"/>
                <w:color w:val="000000" w:themeColor="text1"/>
              </w:rPr>
              <w:t>电气系统保护等级为</w:t>
            </w:r>
            <w:r w:rsidRPr="000C7E45">
              <w:rPr>
                <w:rFonts w:ascii="宋体" w:hAnsi="宋体"/>
                <w:color w:val="000000" w:themeColor="text1"/>
              </w:rPr>
              <w:t>IP54</w:t>
            </w:r>
            <w:r w:rsidRPr="000C7E45">
              <w:rPr>
                <w:rFonts w:ascii="宋体" w:hAnsi="宋体" w:hint="eastAsia"/>
                <w:color w:val="000000" w:themeColor="text1"/>
              </w:rPr>
              <w:t>及以上，控制柜需具备正压隔尘功能。</w:t>
            </w:r>
          </w:p>
        </w:tc>
        <w:tc>
          <w:tcPr>
            <w:tcW w:w="1368" w:type="dxa"/>
            <w:vAlign w:val="center"/>
          </w:tcPr>
          <w:p w14:paraId="7C86A548" w14:textId="77777777" w:rsidR="00C10D17" w:rsidRDefault="00C10D17">
            <w:pPr>
              <w:snapToGrid w:val="0"/>
              <w:spacing w:line="360" w:lineRule="auto"/>
              <w:jc w:val="center"/>
              <w:rPr>
                <w:rFonts w:ascii="宋体" w:hAnsi="宋体"/>
                <w:b/>
                <w:color w:val="000000" w:themeColor="text1"/>
              </w:rPr>
            </w:pPr>
          </w:p>
        </w:tc>
      </w:tr>
    </w:tbl>
    <w:p w14:paraId="43718819" w14:textId="77777777" w:rsidR="00C10D17" w:rsidRDefault="00C10D17">
      <w:pPr>
        <w:rPr>
          <w:rFonts w:ascii="宋体" w:hAnsi="宋体"/>
          <w:b/>
          <w:color w:val="000000" w:themeColor="text1"/>
        </w:rPr>
      </w:pPr>
    </w:p>
    <w:p w14:paraId="757F123A" w14:textId="77777777" w:rsidR="00C10D17" w:rsidRDefault="00C10D17">
      <w:pPr>
        <w:rPr>
          <w:rFonts w:ascii="宋体" w:hAnsi="宋体"/>
          <w:b/>
          <w:color w:val="000000" w:themeColor="text1"/>
          <w:szCs w:val="21"/>
        </w:rPr>
      </w:pPr>
    </w:p>
    <w:p w14:paraId="1AC59DFB" w14:textId="77777777" w:rsidR="00C10D17" w:rsidRDefault="00C10D17">
      <w:pPr>
        <w:rPr>
          <w:rFonts w:ascii="宋体" w:hAnsi="宋体"/>
          <w:b/>
          <w:color w:val="000000" w:themeColor="text1"/>
          <w:szCs w:val="21"/>
        </w:rPr>
      </w:pPr>
    </w:p>
    <w:p w14:paraId="2A4A753C" w14:textId="77777777" w:rsidR="00C10D17" w:rsidRDefault="00C10D17">
      <w:pPr>
        <w:rPr>
          <w:rFonts w:ascii="宋体" w:hAnsi="宋体"/>
          <w:b/>
          <w:color w:val="000000" w:themeColor="text1"/>
          <w:szCs w:val="21"/>
        </w:rPr>
      </w:pPr>
    </w:p>
    <w:p w14:paraId="05804A7A" w14:textId="77777777" w:rsidR="00C10D17" w:rsidRDefault="00BA3961">
      <w:pPr>
        <w:rPr>
          <w:rFonts w:ascii="宋体" w:hAnsi="宋体"/>
          <w:b/>
          <w:color w:val="000000" w:themeColor="text1"/>
          <w:szCs w:val="21"/>
        </w:rPr>
      </w:pPr>
      <w:r>
        <w:rPr>
          <w:rFonts w:ascii="宋体" w:hAnsi="宋体" w:hint="eastAsia"/>
          <w:b/>
          <w:color w:val="000000" w:themeColor="text1"/>
          <w:szCs w:val="21"/>
        </w:rPr>
        <w:t>备注：</w:t>
      </w:r>
    </w:p>
    <w:p w14:paraId="25B5EF55" w14:textId="77777777" w:rsidR="00C10D17" w:rsidRDefault="00BA3961">
      <w:pPr>
        <w:spacing w:line="400" w:lineRule="exact"/>
        <w:rPr>
          <w:rFonts w:ascii="宋体" w:hAnsi="宋体"/>
          <w:b/>
          <w:color w:val="000000" w:themeColor="text1"/>
          <w:szCs w:val="21"/>
        </w:rPr>
      </w:pPr>
      <w:r>
        <w:rPr>
          <w:rFonts w:ascii="宋体" w:hAnsi="宋体"/>
          <w:b/>
          <w:color w:val="000000" w:themeColor="text1"/>
          <w:szCs w:val="21"/>
        </w:rPr>
        <w:t>1</w:t>
      </w:r>
      <w:r>
        <w:rPr>
          <w:rFonts w:ascii="宋体" w:hAnsi="宋体" w:hint="eastAsia"/>
          <w:b/>
          <w:color w:val="000000" w:themeColor="text1"/>
          <w:szCs w:val="21"/>
        </w:rPr>
        <w:t>、投标人需对以上技术参数做出逐条具体应答，并填写偏离情况，</w:t>
      </w:r>
      <w:r>
        <w:rPr>
          <w:rFonts w:ascii="宋体" w:hAnsi="宋体"/>
          <w:b/>
          <w:color w:val="000000" w:themeColor="text1"/>
          <w:szCs w:val="21"/>
        </w:rPr>
        <w:t>否则作</w:t>
      </w:r>
      <w:r>
        <w:rPr>
          <w:rFonts w:ascii="宋体" w:hAnsi="宋体" w:hint="eastAsia"/>
          <w:b/>
          <w:color w:val="000000" w:themeColor="text1"/>
          <w:szCs w:val="21"/>
        </w:rPr>
        <w:t>技术</w:t>
      </w:r>
      <w:r>
        <w:rPr>
          <w:rFonts w:ascii="宋体" w:hAnsi="宋体"/>
          <w:b/>
          <w:color w:val="000000" w:themeColor="text1"/>
          <w:szCs w:val="21"/>
        </w:rPr>
        <w:t>参数</w:t>
      </w:r>
      <w:r>
        <w:rPr>
          <w:rFonts w:ascii="宋体" w:hAnsi="宋体" w:hint="eastAsia"/>
          <w:b/>
          <w:color w:val="000000" w:themeColor="text1"/>
          <w:szCs w:val="21"/>
        </w:rPr>
        <w:t>负偏离</w:t>
      </w:r>
      <w:r>
        <w:rPr>
          <w:rFonts w:ascii="宋体" w:hAnsi="宋体"/>
          <w:b/>
          <w:color w:val="000000" w:themeColor="text1"/>
          <w:szCs w:val="21"/>
        </w:rPr>
        <w:t>处理</w:t>
      </w:r>
      <w:r>
        <w:rPr>
          <w:rFonts w:ascii="宋体" w:hAnsi="宋体" w:hint="eastAsia"/>
          <w:b/>
          <w:color w:val="000000" w:themeColor="text1"/>
          <w:szCs w:val="21"/>
        </w:rPr>
        <w:t>。</w:t>
      </w:r>
    </w:p>
    <w:p w14:paraId="4FAB4E85" w14:textId="77777777" w:rsidR="00C10D17" w:rsidRDefault="00BA3961">
      <w:pPr>
        <w:spacing w:line="400" w:lineRule="exact"/>
        <w:rPr>
          <w:rFonts w:ascii="宋体" w:hAnsi="宋体"/>
          <w:b/>
          <w:color w:val="000000" w:themeColor="text1"/>
          <w:szCs w:val="21"/>
        </w:rPr>
      </w:pPr>
      <w:r>
        <w:rPr>
          <w:rFonts w:ascii="宋体" w:hAnsi="宋体" w:hint="eastAsia"/>
          <w:b/>
          <w:color w:val="000000" w:themeColor="text1"/>
          <w:szCs w:val="21"/>
        </w:rPr>
        <w:t>2、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14:paraId="79F01875" w14:textId="77777777" w:rsidR="00C10D17" w:rsidRDefault="00BA3961">
      <w:pPr>
        <w:spacing w:line="400" w:lineRule="exact"/>
        <w:rPr>
          <w:rFonts w:ascii="宋体" w:hAnsi="宋体"/>
          <w:b/>
          <w:color w:val="000000" w:themeColor="text1"/>
          <w:szCs w:val="21"/>
        </w:rPr>
      </w:pPr>
      <w:r>
        <w:rPr>
          <w:rFonts w:ascii="宋体" w:hAnsi="宋体"/>
          <w:b/>
          <w:color w:val="000000" w:themeColor="text1"/>
          <w:szCs w:val="21"/>
        </w:rPr>
        <w:t>3</w:t>
      </w:r>
      <w:r>
        <w:rPr>
          <w:rFonts w:ascii="宋体" w:hAnsi="宋体" w:hint="eastAsia"/>
          <w:b/>
          <w:color w:val="000000" w:themeColor="text1"/>
          <w:szCs w:val="21"/>
        </w:rPr>
        <w:t>、投标文件中任何内容使用中文以外的其他语言，须提供中文译本，否则将导致投标被否决。中文译本与原文如有冲突，以中文译本为准。</w:t>
      </w:r>
    </w:p>
    <w:p w14:paraId="0AE74009" w14:textId="77777777" w:rsidR="00C10D17" w:rsidRDefault="00BA3961">
      <w:pPr>
        <w:spacing w:line="400" w:lineRule="exact"/>
        <w:rPr>
          <w:rFonts w:ascii="宋体" w:hAnsi="宋体"/>
          <w:b/>
          <w:color w:val="000000" w:themeColor="text1"/>
          <w:szCs w:val="21"/>
        </w:rPr>
      </w:pPr>
      <w:r>
        <w:rPr>
          <w:rFonts w:ascii="宋体" w:hAnsi="宋体"/>
          <w:b/>
          <w:color w:val="000000" w:themeColor="text1"/>
          <w:szCs w:val="21"/>
        </w:rPr>
        <w:t>4</w:t>
      </w:r>
      <w:r>
        <w:rPr>
          <w:rFonts w:ascii="宋体" w:hAnsi="宋体" w:hint="eastAsia"/>
          <w:b/>
          <w:color w:val="000000" w:themeColor="text1"/>
          <w:szCs w:val="21"/>
        </w:rPr>
        <w:t>、除采购文件中所明确的技术规格和品牌外，欢迎其他能满足本项目技术需求且性能相当于或高于所明确品牌的产品参加投标报价，同时在技术偏离表中作出详细对比说明。</w:t>
      </w:r>
    </w:p>
    <w:p w14:paraId="649052BD" w14:textId="77777777" w:rsidR="00C10D17" w:rsidRDefault="00C10D17">
      <w:pPr>
        <w:widowControl/>
        <w:jc w:val="left"/>
        <w:rPr>
          <w:rFonts w:ascii="宋体" w:hAnsi="宋体"/>
          <w:b/>
          <w:color w:val="000000" w:themeColor="text1"/>
          <w:szCs w:val="21"/>
        </w:rPr>
      </w:pPr>
      <w:bookmarkStart w:id="20" w:name="_Toc460416642"/>
      <w:bookmarkStart w:id="21" w:name="_Toc460416593"/>
      <w:bookmarkStart w:id="22" w:name="_Toc460857893"/>
      <w:bookmarkStart w:id="23" w:name="_Toc460416338"/>
      <w:bookmarkStart w:id="24" w:name="_Toc17884810"/>
    </w:p>
    <w:p w14:paraId="0FC302B7" w14:textId="77777777" w:rsidR="00C10D17" w:rsidRDefault="00C10D17">
      <w:pPr>
        <w:widowControl/>
        <w:jc w:val="left"/>
        <w:rPr>
          <w:rFonts w:ascii="宋体" w:hAnsi="宋体"/>
          <w:b/>
          <w:color w:val="000000" w:themeColor="text1"/>
          <w:szCs w:val="21"/>
        </w:rPr>
      </w:pPr>
    </w:p>
    <w:p w14:paraId="474BE917" w14:textId="77777777" w:rsidR="00C10D17" w:rsidRDefault="00BA3961">
      <w:pPr>
        <w:widowControl/>
        <w:jc w:val="left"/>
        <w:rPr>
          <w:rFonts w:ascii="宋体" w:hAnsi="宋体"/>
          <w:b/>
          <w:color w:val="000000" w:themeColor="text1"/>
          <w:szCs w:val="28"/>
        </w:rPr>
      </w:pPr>
      <w:r>
        <w:rPr>
          <w:rFonts w:ascii="宋体" w:hAnsi="宋体" w:hint="eastAsia"/>
          <w:b/>
          <w:color w:val="000000" w:themeColor="text1"/>
          <w:szCs w:val="28"/>
        </w:rPr>
        <w:t>三、</w:t>
      </w:r>
      <w:bookmarkEnd w:id="20"/>
      <w:bookmarkEnd w:id="21"/>
      <w:bookmarkEnd w:id="22"/>
      <w:bookmarkEnd w:id="23"/>
      <w:bookmarkEnd w:id="24"/>
      <w:r>
        <w:rPr>
          <w:rFonts w:ascii="宋体" w:hAnsi="宋体" w:hint="eastAsia"/>
          <w:bCs/>
          <w:color w:val="000000" w:themeColor="text1"/>
        </w:rPr>
        <w:t>采购标的需满足的服务标准、期限、效率等要求</w:t>
      </w:r>
    </w:p>
    <w:tbl>
      <w:tblPr>
        <w:tblW w:w="97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1"/>
        <w:gridCol w:w="1363"/>
        <w:gridCol w:w="7507"/>
      </w:tblGrid>
      <w:tr w:rsidR="00C10D17" w14:paraId="38162E58" w14:textId="77777777">
        <w:trPr>
          <w:cantSplit/>
          <w:trHeight w:val="589"/>
          <w:jc w:val="center"/>
        </w:trPr>
        <w:tc>
          <w:tcPr>
            <w:tcW w:w="871" w:type="dxa"/>
            <w:tcBorders>
              <w:tl2br w:val="nil"/>
              <w:tr2bl w:val="nil"/>
            </w:tcBorders>
            <w:vAlign w:val="center"/>
          </w:tcPr>
          <w:p w14:paraId="463A038D" w14:textId="77777777" w:rsidR="00C10D17" w:rsidRDefault="00BA3961">
            <w:pPr>
              <w:spacing w:line="400" w:lineRule="exact"/>
              <w:contextualSpacing/>
              <w:jc w:val="center"/>
              <w:rPr>
                <w:rFonts w:ascii="宋体" w:hAnsi="宋体" w:cs="宋体"/>
                <w:b/>
                <w:color w:val="000000" w:themeColor="text1"/>
                <w:szCs w:val="21"/>
              </w:rPr>
            </w:pPr>
            <w:r>
              <w:rPr>
                <w:rFonts w:ascii="宋体" w:hAnsi="宋体" w:cs="宋体"/>
                <w:b/>
                <w:color w:val="000000" w:themeColor="text1"/>
                <w:szCs w:val="21"/>
              </w:rPr>
              <w:t>序号</w:t>
            </w:r>
          </w:p>
        </w:tc>
        <w:tc>
          <w:tcPr>
            <w:tcW w:w="8870" w:type="dxa"/>
            <w:gridSpan w:val="2"/>
            <w:tcBorders>
              <w:tl2br w:val="nil"/>
              <w:tr2bl w:val="nil"/>
            </w:tcBorders>
            <w:vAlign w:val="center"/>
          </w:tcPr>
          <w:p w14:paraId="3AA71D27" w14:textId="77777777" w:rsidR="00C10D17" w:rsidRDefault="00BA3961">
            <w:pPr>
              <w:spacing w:line="400" w:lineRule="exact"/>
              <w:contextualSpacing/>
              <w:jc w:val="center"/>
              <w:rPr>
                <w:rFonts w:ascii="宋体" w:hAnsi="宋体" w:cs="宋体"/>
                <w:b/>
                <w:color w:val="000000" w:themeColor="text1"/>
                <w:szCs w:val="21"/>
              </w:rPr>
            </w:pPr>
            <w:r>
              <w:rPr>
                <w:rFonts w:ascii="宋体" w:hAnsi="宋体" w:cs="宋体" w:hint="eastAsia"/>
                <w:b/>
                <w:color w:val="000000" w:themeColor="text1"/>
                <w:szCs w:val="21"/>
              </w:rPr>
              <w:t>商务要求</w:t>
            </w:r>
          </w:p>
        </w:tc>
      </w:tr>
      <w:tr w:rsidR="00C10D17" w14:paraId="159F7A91" w14:textId="77777777">
        <w:trPr>
          <w:cantSplit/>
          <w:trHeight w:val="589"/>
          <w:jc w:val="center"/>
        </w:trPr>
        <w:tc>
          <w:tcPr>
            <w:tcW w:w="871" w:type="dxa"/>
            <w:tcBorders>
              <w:tl2br w:val="nil"/>
              <w:tr2bl w:val="nil"/>
            </w:tcBorders>
            <w:vAlign w:val="center"/>
          </w:tcPr>
          <w:p w14:paraId="45FCC341"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*1</w:t>
            </w:r>
          </w:p>
        </w:tc>
        <w:tc>
          <w:tcPr>
            <w:tcW w:w="1363" w:type="dxa"/>
            <w:tcBorders>
              <w:tl2br w:val="nil"/>
              <w:tr2bl w:val="nil"/>
            </w:tcBorders>
            <w:vAlign w:val="center"/>
          </w:tcPr>
          <w:p w14:paraId="0CDB73ED"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履约保证金</w:t>
            </w:r>
          </w:p>
        </w:tc>
        <w:tc>
          <w:tcPr>
            <w:tcW w:w="7507" w:type="dxa"/>
            <w:tcBorders>
              <w:tl2br w:val="nil"/>
              <w:tr2bl w:val="nil"/>
            </w:tcBorders>
            <w:vAlign w:val="center"/>
          </w:tcPr>
          <w:p w14:paraId="59FB005F"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履约保证金金额：合同总价的5%</w:t>
            </w:r>
          </w:p>
          <w:p w14:paraId="0D4A1BF9"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履约保证金形式：转账或银行、保险公司出具的保函形式。</w:t>
            </w:r>
          </w:p>
          <w:p w14:paraId="6F1FE2AA"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履约保证金递交时间：中标通知书发出后30天内缴纳</w:t>
            </w:r>
          </w:p>
          <w:p w14:paraId="35479157"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履约保证金退还时间：最终验收后，具体详见付款方式。</w:t>
            </w:r>
          </w:p>
        </w:tc>
      </w:tr>
      <w:tr w:rsidR="00C10D17" w14:paraId="6D539646" w14:textId="77777777">
        <w:trPr>
          <w:cantSplit/>
          <w:trHeight w:val="2730"/>
          <w:jc w:val="center"/>
        </w:trPr>
        <w:tc>
          <w:tcPr>
            <w:tcW w:w="871" w:type="dxa"/>
            <w:tcBorders>
              <w:tl2br w:val="nil"/>
              <w:tr2bl w:val="nil"/>
            </w:tcBorders>
            <w:vAlign w:val="center"/>
          </w:tcPr>
          <w:p w14:paraId="222DDCDA"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lastRenderedPageBreak/>
              <w:t>*2</w:t>
            </w:r>
          </w:p>
        </w:tc>
        <w:tc>
          <w:tcPr>
            <w:tcW w:w="1363" w:type="dxa"/>
            <w:tcBorders>
              <w:tl2br w:val="nil"/>
              <w:tr2bl w:val="nil"/>
            </w:tcBorders>
            <w:vAlign w:val="center"/>
          </w:tcPr>
          <w:p w14:paraId="547E584F"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付款方式</w:t>
            </w:r>
          </w:p>
        </w:tc>
        <w:tc>
          <w:tcPr>
            <w:tcW w:w="7507" w:type="dxa"/>
            <w:tcBorders>
              <w:tl2br w:val="nil"/>
              <w:tr2bl w:val="nil"/>
            </w:tcBorders>
            <w:vAlign w:val="center"/>
          </w:tcPr>
          <w:p w14:paraId="0E0EA29F" w14:textId="77777777" w:rsidR="00C10D17" w:rsidRDefault="00BA3961">
            <w:pPr>
              <w:spacing w:line="400" w:lineRule="exact"/>
              <w:contextualSpacing/>
              <w:jc w:val="left"/>
              <w:rPr>
                <w:rFonts w:ascii="宋体" w:hAnsi="宋体" w:cs="宋体"/>
                <w:bCs/>
                <w:color w:val="000000" w:themeColor="text1"/>
                <w:szCs w:val="21"/>
              </w:rPr>
            </w:pPr>
            <w:r>
              <w:rPr>
                <w:rFonts w:ascii="宋体" w:hAnsi="宋体" w:cs="宋体"/>
                <w:bCs/>
                <w:color w:val="000000" w:themeColor="text1"/>
                <w:szCs w:val="21"/>
              </w:rPr>
              <w:t>1）合同签订后30个日历天内采购人支付中标人合同总价的30%作为预付款；</w:t>
            </w:r>
          </w:p>
          <w:p w14:paraId="62817205" w14:textId="77777777" w:rsidR="00C10D17" w:rsidRDefault="00BA3961">
            <w:pPr>
              <w:spacing w:line="400" w:lineRule="exact"/>
              <w:contextualSpacing/>
              <w:jc w:val="left"/>
              <w:rPr>
                <w:rFonts w:ascii="宋体" w:hAnsi="宋体" w:cs="宋体"/>
                <w:bCs/>
                <w:color w:val="000000" w:themeColor="text1"/>
                <w:szCs w:val="21"/>
              </w:rPr>
            </w:pPr>
            <w:r>
              <w:rPr>
                <w:rFonts w:ascii="宋体" w:hAnsi="宋体" w:cs="宋体"/>
                <w:bCs/>
                <w:color w:val="000000" w:themeColor="text1"/>
                <w:szCs w:val="21"/>
              </w:rPr>
              <w:t>2）设备</w:t>
            </w:r>
            <w:r>
              <w:rPr>
                <w:rFonts w:ascii="宋体" w:hAnsi="宋体" w:cs="宋体" w:hint="eastAsia"/>
                <w:bCs/>
                <w:color w:val="000000" w:themeColor="text1"/>
                <w:szCs w:val="21"/>
              </w:rPr>
              <w:t>调试</w:t>
            </w:r>
            <w:r>
              <w:rPr>
                <w:rFonts w:ascii="宋体" w:hAnsi="宋体" w:cs="宋体"/>
                <w:bCs/>
                <w:color w:val="000000" w:themeColor="text1"/>
                <w:szCs w:val="21"/>
              </w:rPr>
              <w:t>安装完毕经采购人初步验收合格正常启动运行后，采购人支付中标人合同总价的60%。</w:t>
            </w:r>
          </w:p>
          <w:p w14:paraId="1B0015DE" w14:textId="77777777" w:rsidR="00C10D17" w:rsidRDefault="00BA3961">
            <w:pPr>
              <w:spacing w:line="400" w:lineRule="exact"/>
              <w:contextualSpacing/>
              <w:jc w:val="left"/>
              <w:rPr>
                <w:rFonts w:ascii="宋体" w:hAnsi="宋体" w:cs="宋体"/>
                <w:bCs/>
                <w:color w:val="000000" w:themeColor="text1"/>
                <w:szCs w:val="21"/>
              </w:rPr>
            </w:pPr>
            <w:r>
              <w:rPr>
                <w:rFonts w:ascii="宋体" w:hAnsi="宋体" w:cs="宋体"/>
                <w:bCs/>
                <w:color w:val="000000" w:themeColor="text1"/>
                <w:szCs w:val="21"/>
              </w:rPr>
              <w:t>3）设备试运行</w:t>
            </w:r>
            <w:r>
              <w:rPr>
                <w:rFonts w:ascii="宋体" w:hAnsi="宋体" w:cs="宋体" w:hint="eastAsia"/>
                <w:bCs/>
                <w:color w:val="000000" w:themeColor="text1"/>
                <w:szCs w:val="21"/>
              </w:rPr>
              <w:t>满</w:t>
            </w:r>
            <w:r>
              <w:rPr>
                <w:rFonts w:ascii="宋体" w:hAnsi="宋体" w:cs="宋体"/>
                <w:bCs/>
                <w:color w:val="000000" w:themeColor="text1"/>
                <w:szCs w:val="21"/>
              </w:rPr>
              <w:t>6个月</w:t>
            </w:r>
            <w:r>
              <w:rPr>
                <w:rFonts w:ascii="宋体" w:hAnsi="宋体" w:cs="宋体" w:hint="eastAsia"/>
                <w:bCs/>
                <w:color w:val="000000" w:themeColor="text1"/>
                <w:szCs w:val="21"/>
              </w:rPr>
              <w:t>并</w:t>
            </w:r>
            <w:r>
              <w:rPr>
                <w:rFonts w:ascii="宋体" w:hAnsi="宋体" w:cs="宋体"/>
                <w:bCs/>
                <w:color w:val="000000" w:themeColor="text1"/>
                <w:szCs w:val="21"/>
              </w:rPr>
              <w:t>经采购人最终验收后，</w:t>
            </w:r>
            <w:r>
              <w:rPr>
                <w:rFonts w:ascii="宋体" w:hAnsi="宋体" w:cs="宋体" w:hint="eastAsia"/>
                <w:bCs/>
                <w:color w:val="000000" w:themeColor="text1"/>
                <w:szCs w:val="21"/>
              </w:rPr>
              <w:t>采购人收到</w:t>
            </w:r>
            <w:r>
              <w:rPr>
                <w:rFonts w:ascii="宋体" w:hAnsi="宋体" w:cs="宋体"/>
                <w:bCs/>
                <w:color w:val="000000" w:themeColor="text1"/>
                <w:szCs w:val="21"/>
              </w:rPr>
              <w:t>中标人提供的全额增值税专用发票及抵扣联后15个日历天内支付中标人剩余合同总价的10%，同时无息返还履约保证金。</w:t>
            </w:r>
          </w:p>
        </w:tc>
      </w:tr>
      <w:tr w:rsidR="00C10D17" w14:paraId="6CC6492F" w14:textId="77777777">
        <w:trPr>
          <w:cantSplit/>
          <w:trHeight w:val="1126"/>
          <w:jc w:val="center"/>
        </w:trPr>
        <w:tc>
          <w:tcPr>
            <w:tcW w:w="871" w:type="dxa"/>
            <w:tcBorders>
              <w:tl2br w:val="nil"/>
              <w:tr2bl w:val="nil"/>
            </w:tcBorders>
            <w:vAlign w:val="center"/>
          </w:tcPr>
          <w:p w14:paraId="3AB8F736"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*3</w:t>
            </w:r>
          </w:p>
        </w:tc>
        <w:tc>
          <w:tcPr>
            <w:tcW w:w="1363" w:type="dxa"/>
            <w:tcBorders>
              <w:tl2br w:val="nil"/>
              <w:tr2bl w:val="nil"/>
            </w:tcBorders>
            <w:vAlign w:val="center"/>
          </w:tcPr>
          <w:p w14:paraId="64F0AF27"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交货时间及地点</w:t>
            </w:r>
          </w:p>
        </w:tc>
        <w:tc>
          <w:tcPr>
            <w:tcW w:w="7507" w:type="dxa"/>
            <w:tcBorders>
              <w:tl2br w:val="nil"/>
              <w:tr2bl w:val="nil"/>
            </w:tcBorders>
            <w:vAlign w:val="center"/>
          </w:tcPr>
          <w:p w14:paraId="3C5039CD" w14:textId="1CE18F9E" w:rsidR="00C10D17" w:rsidRDefault="00BA3961" w:rsidP="00C924CC">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交货期：子包一：合同签订后</w:t>
            </w:r>
            <w:r>
              <w:rPr>
                <w:rFonts w:ascii="宋体" w:hAnsi="宋体" w:hint="eastAsia"/>
                <w:color w:val="000000" w:themeColor="text1"/>
                <w:szCs w:val="21"/>
              </w:rPr>
              <w:t>6个月</w:t>
            </w:r>
            <w:r w:rsidR="000C7E45">
              <w:rPr>
                <w:rFonts w:ascii="宋体" w:hAnsi="宋体" w:cs="宋体" w:hint="eastAsia"/>
                <w:color w:val="000000" w:themeColor="text1"/>
                <w:szCs w:val="21"/>
              </w:rPr>
              <w:t>内完成供货并安装验收完毕（如为联合体</w:t>
            </w:r>
            <w:r>
              <w:rPr>
                <w:rFonts w:ascii="宋体" w:hAnsi="宋体" w:cs="宋体" w:hint="eastAsia"/>
                <w:color w:val="000000" w:themeColor="text1"/>
                <w:szCs w:val="21"/>
              </w:rPr>
              <w:t>中标，</w:t>
            </w:r>
            <w:r>
              <w:rPr>
                <w:rFonts w:ascii="宋体" w:hAnsi="宋体" w:hint="eastAsia"/>
                <w:color w:val="000000" w:themeColor="text1"/>
                <w:szCs w:val="21"/>
              </w:rPr>
              <w:t>联合体牵头人和联合体成员应需在采购人的协调下5个月内完成各自系统的加工、制作和调试；并在产品最终交付前的1个月内在联合体牵头人单位完成联合调试</w:t>
            </w:r>
            <w:r>
              <w:rPr>
                <w:rFonts w:ascii="宋体" w:hAnsi="宋体" w:cs="宋体" w:hint="eastAsia"/>
                <w:color w:val="000000" w:themeColor="text1"/>
                <w:szCs w:val="21"/>
              </w:rPr>
              <w:t>）。子包二：合同签订后</w:t>
            </w:r>
            <w:r>
              <w:rPr>
                <w:rFonts w:ascii="宋体" w:hAnsi="宋体" w:hint="eastAsia"/>
                <w:color w:val="000000" w:themeColor="text1"/>
                <w:szCs w:val="21"/>
              </w:rPr>
              <w:t>12个月</w:t>
            </w:r>
            <w:r>
              <w:rPr>
                <w:rFonts w:ascii="宋体" w:hAnsi="宋体" w:cs="宋体" w:hint="eastAsia"/>
                <w:color w:val="000000" w:themeColor="text1"/>
                <w:szCs w:val="21"/>
              </w:rPr>
              <w:t>内完成供货并安装验收完毕。交货地点：</w:t>
            </w:r>
            <w:r>
              <w:rPr>
                <w:rFonts w:ascii="宋体" w:hAnsi="宋体" w:hint="eastAsia"/>
                <w:color w:val="000000" w:themeColor="text1"/>
              </w:rPr>
              <w:t>北京航空航天大学宁波创新研究院</w:t>
            </w:r>
            <w:r>
              <w:rPr>
                <w:rFonts w:ascii="宋体" w:hAnsi="宋体" w:cs="宋体" w:hint="eastAsia"/>
                <w:bCs/>
                <w:color w:val="000000" w:themeColor="text1"/>
                <w:szCs w:val="21"/>
              </w:rPr>
              <w:t>（具体由采购人指定）。</w:t>
            </w:r>
          </w:p>
        </w:tc>
      </w:tr>
      <w:tr w:rsidR="00C10D17" w14:paraId="6536AE42" w14:textId="77777777">
        <w:trPr>
          <w:cantSplit/>
          <w:trHeight w:val="370"/>
          <w:jc w:val="center"/>
        </w:trPr>
        <w:tc>
          <w:tcPr>
            <w:tcW w:w="871" w:type="dxa"/>
            <w:tcBorders>
              <w:tl2br w:val="nil"/>
              <w:tr2bl w:val="nil"/>
            </w:tcBorders>
            <w:vAlign w:val="center"/>
          </w:tcPr>
          <w:p w14:paraId="0DF281F8"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4</w:t>
            </w:r>
          </w:p>
        </w:tc>
        <w:tc>
          <w:tcPr>
            <w:tcW w:w="1363" w:type="dxa"/>
            <w:tcBorders>
              <w:tl2br w:val="nil"/>
              <w:tr2bl w:val="nil"/>
            </w:tcBorders>
            <w:vAlign w:val="center"/>
          </w:tcPr>
          <w:p w14:paraId="2B70BE2B"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安装调试</w:t>
            </w:r>
          </w:p>
        </w:tc>
        <w:tc>
          <w:tcPr>
            <w:tcW w:w="7507" w:type="dxa"/>
            <w:tcBorders>
              <w:tl2br w:val="nil"/>
              <w:tr2bl w:val="nil"/>
            </w:tcBorders>
            <w:vAlign w:val="center"/>
          </w:tcPr>
          <w:p w14:paraId="1F3C3E81" w14:textId="77777777" w:rsidR="00C10D17" w:rsidRDefault="00BA3961">
            <w:pPr>
              <w:spacing w:line="400" w:lineRule="exact"/>
              <w:contextualSpacing/>
              <w:jc w:val="left"/>
              <w:rPr>
                <w:rFonts w:ascii="宋体" w:hAnsi="宋体" w:cs="宋体"/>
                <w:bCs/>
                <w:color w:val="000000" w:themeColor="text1"/>
                <w:szCs w:val="21"/>
              </w:rPr>
            </w:pPr>
            <w:r>
              <w:rPr>
                <w:rFonts w:ascii="宋体" w:hAnsi="宋体" w:cs="宋体" w:hint="eastAsia"/>
                <w:bCs/>
                <w:color w:val="000000" w:themeColor="text1"/>
                <w:szCs w:val="21"/>
              </w:rPr>
              <w:t>安装调试阶段，投标人需根据采购人的要求安排工程师现场指导安装调试（如子包一为联合体中标，设备的安装调试需要联合体牵头人与联合体成员共同安排工程师现场指导安装调试，各自负担相应费用），并提供相关技术培训确保采购人能够熟练使用设备。安装调试与培训费用由投标人承担。</w:t>
            </w:r>
          </w:p>
        </w:tc>
      </w:tr>
      <w:tr w:rsidR="00C10D17" w14:paraId="6B1B1AA2" w14:textId="77777777">
        <w:trPr>
          <w:cantSplit/>
          <w:trHeight w:val="2888"/>
          <w:jc w:val="center"/>
        </w:trPr>
        <w:tc>
          <w:tcPr>
            <w:tcW w:w="871" w:type="dxa"/>
            <w:tcBorders>
              <w:tl2br w:val="nil"/>
              <w:tr2bl w:val="nil"/>
            </w:tcBorders>
            <w:vAlign w:val="center"/>
          </w:tcPr>
          <w:p w14:paraId="7DC7FA2E"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5</w:t>
            </w:r>
          </w:p>
        </w:tc>
        <w:tc>
          <w:tcPr>
            <w:tcW w:w="1363" w:type="dxa"/>
            <w:tcBorders>
              <w:tl2br w:val="nil"/>
              <w:tr2bl w:val="nil"/>
            </w:tcBorders>
            <w:vAlign w:val="center"/>
          </w:tcPr>
          <w:p w14:paraId="7BD5BF9A"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验收</w:t>
            </w:r>
          </w:p>
        </w:tc>
        <w:tc>
          <w:tcPr>
            <w:tcW w:w="7507" w:type="dxa"/>
            <w:tcBorders>
              <w:tl2br w:val="nil"/>
              <w:tr2bl w:val="nil"/>
            </w:tcBorders>
            <w:vAlign w:val="center"/>
          </w:tcPr>
          <w:p w14:paraId="522471C1" w14:textId="77777777" w:rsidR="00C10D17" w:rsidRDefault="00BA3961">
            <w:pPr>
              <w:spacing w:line="400" w:lineRule="exact"/>
              <w:rPr>
                <w:rFonts w:ascii="宋体" w:hAnsi="宋体"/>
                <w:bCs/>
                <w:color w:val="000000" w:themeColor="text1"/>
                <w:szCs w:val="21"/>
              </w:rPr>
            </w:pPr>
            <w:r>
              <w:rPr>
                <w:rFonts w:ascii="宋体" w:hAnsi="宋体" w:hint="eastAsia"/>
                <w:bCs/>
                <w:color w:val="000000" w:themeColor="text1"/>
                <w:szCs w:val="21"/>
              </w:rPr>
              <w:t>验收在采购人指定地点进行。</w:t>
            </w:r>
          </w:p>
          <w:p w14:paraId="5B2CC7DD" w14:textId="77777777" w:rsidR="00C10D17" w:rsidRDefault="00BA3961">
            <w:pPr>
              <w:spacing w:line="400" w:lineRule="exact"/>
              <w:rPr>
                <w:rFonts w:ascii="宋体" w:hAnsi="宋体"/>
                <w:bCs/>
                <w:color w:val="000000" w:themeColor="text1"/>
                <w:szCs w:val="21"/>
              </w:rPr>
            </w:pPr>
            <w:r>
              <w:rPr>
                <w:rFonts w:ascii="宋体" w:hAnsi="宋体" w:hint="eastAsia"/>
                <w:bCs/>
                <w:color w:val="000000" w:themeColor="text1"/>
                <w:szCs w:val="21"/>
              </w:rPr>
              <w:t>1）采购人根据采购文件和投标人提供的投标文件、中标人和采购人签订的政府采购合同要求，对设备技术性能指标进行初步验收。</w:t>
            </w:r>
          </w:p>
          <w:p w14:paraId="5FFC3F73" w14:textId="77777777" w:rsidR="00C10D17" w:rsidRDefault="00BA3961">
            <w:pPr>
              <w:spacing w:line="400" w:lineRule="exact"/>
              <w:rPr>
                <w:rFonts w:ascii="宋体" w:hAnsi="宋体"/>
                <w:color w:val="000000" w:themeColor="text1"/>
              </w:rPr>
            </w:pPr>
            <w:r>
              <w:rPr>
                <w:rFonts w:ascii="宋体" w:hAnsi="宋体" w:hint="eastAsia"/>
                <w:bCs/>
                <w:color w:val="000000" w:themeColor="text1"/>
                <w:szCs w:val="21"/>
              </w:rPr>
              <w:t>2）试运行6个月后，采购人进行最终验收。验收合格的条件必须至少满足以下要求：已提供了合同要求的全部设备和资料；性能测试和试运行验收时出现的问题已被解决，技术指标满足合同要求，中标人履行完采购合同约定义务事项。</w:t>
            </w:r>
          </w:p>
        </w:tc>
      </w:tr>
      <w:tr w:rsidR="00C10D17" w14:paraId="5F5ECB5D" w14:textId="77777777">
        <w:trPr>
          <w:cantSplit/>
          <w:trHeight w:val="370"/>
          <w:jc w:val="center"/>
        </w:trPr>
        <w:tc>
          <w:tcPr>
            <w:tcW w:w="871" w:type="dxa"/>
            <w:tcBorders>
              <w:tl2br w:val="nil"/>
              <w:tr2bl w:val="nil"/>
            </w:tcBorders>
            <w:vAlign w:val="center"/>
          </w:tcPr>
          <w:p w14:paraId="09D99C5C"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6</w:t>
            </w:r>
          </w:p>
        </w:tc>
        <w:tc>
          <w:tcPr>
            <w:tcW w:w="1363" w:type="dxa"/>
            <w:tcBorders>
              <w:tl2br w:val="nil"/>
              <w:tr2bl w:val="nil"/>
            </w:tcBorders>
            <w:vAlign w:val="center"/>
          </w:tcPr>
          <w:p w14:paraId="7C503149"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培训要求</w:t>
            </w:r>
          </w:p>
        </w:tc>
        <w:tc>
          <w:tcPr>
            <w:tcW w:w="7507" w:type="dxa"/>
            <w:tcBorders>
              <w:tl2br w:val="nil"/>
              <w:tr2bl w:val="nil"/>
            </w:tcBorders>
            <w:vAlign w:val="center"/>
          </w:tcPr>
          <w:p w14:paraId="2B7FC2BE" w14:textId="77777777" w:rsidR="00C10D17" w:rsidRDefault="00BA3961">
            <w:pPr>
              <w:spacing w:line="400" w:lineRule="exact"/>
              <w:contextualSpacing/>
              <w:jc w:val="left"/>
              <w:rPr>
                <w:rFonts w:ascii="宋体" w:hAnsi="宋体" w:cs="宋体"/>
                <w:bCs/>
                <w:color w:val="000000" w:themeColor="text1"/>
                <w:szCs w:val="21"/>
              </w:rPr>
            </w:pPr>
            <w:r>
              <w:rPr>
                <w:rFonts w:ascii="宋体" w:hAnsi="宋体" w:cs="宋体" w:hint="eastAsia"/>
                <w:bCs/>
                <w:color w:val="000000" w:themeColor="text1"/>
                <w:szCs w:val="21"/>
              </w:rPr>
              <w:t>投标人需提供不少于</w:t>
            </w:r>
            <w:r>
              <w:rPr>
                <w:rFonts w:ascii="宋体" w:hAnsi="宋体" w:hint="eastAsia"/>
                <w:color w:val="000000" w:themeColor="text1"/>
                <w:szCs w:val="21"/>
              </w:rPr>
              <w:t>5</w:t>
            </w:r>
            <w:r>
              <w:rPr>
                <w:rFonts w:ascii="宋体" w:hAnsi="宋体" w:cs="宋体" w:hint="eastAsia"/>
                <w:bCs/>
                <w:color w:val="000000" w:themeColor="text1"/>
                <w:szCs w:val="21"/>
              </w:rPr>
              <w:t>天的系统培训（（如子包一为联合体中标，联合体牵头人和成员均需安排技术人员为采购人提供各自研制的系统培训），并确保采购人能够熟练使用设备，培训地点为</w:t>
            </w:r>
            <w:r>
              <w:rPr>
                <w:rFonts w:ascii="宋体" w:hAnsi="宋体" w:hint="eastAsia"/>
                <w:color w:val="000000" w:themeColor="text1"/>
              </w:rPr>
              <w:t>北京航空航天大学宁波创新研究院</w:t>
            </w:r>
            <w:r>
              <w:rPr>
                <w:rFonts w:ascii="宋体" w:hAnsi="宋体" w:cs="宋体" w:hint="eastAsia"/>
                <w:bCs/>
                <w:color w:val="000000" w:themeColor="text1"/>
                <w:szCs w:val="21"/>
              </w:rPr>
              <w:t>（具体由采购人指定）。</w:t>
            </w:r>
          </w:p>
        </w:tc>
      </w:tr>
      <w:tr w:rsidR="00C10D17" w14:paraId="79CAAF78" w14:textId="77777777">
        <w:trPr>
          <w:cantSplit/>
          <w:trHeight w:val="1061"/>
          <w:jc w:val="center"/>
        </w:trPr>
        <w:tc>
          <w:tcPr>
            <w:tcW w:w="871" w:type="dxa"/>
            <w:tcBorders>
              <w:tl2br w:val="nil"/>
              <w:tr2bl w:val="nil"/>
            </w:tcBorders>
            <w:vAlign w:val="center"/>
          </w:tcPr>
          <w:p w14:paraId="52AC8E8B" w14:textId="77777777" w:rsidR="00C10D17" w:rsidRDefault="00BA3961">
            <w:pPr>
              <w:contextualSpacing/>
              <w:jc w:val="center"/>
              <w:rPr>
                <w:rFonts w:ascii="宋体" w:hAnsi="宋体" w:cs="宋体"/>
                <w:color w:val="000000" w:themeColor="text1"/>
                <w:szCs w:val="21"/>
              </w:rPr>
            </w:pPr>
            <w:r>
              <w:rPr>
                <w:rFonts w:ascii="宋体" w:hAnsi="宋体" w:cs="宋体" w:hint="eastAsia"/>
                <w:color w:val="000000" w:themeColor="text1"/>
                <w:szCs w:val="21"/>
              </w:rPr>
              <w:t>7</w:t>
            </w:r>
          </w:p>
        </w:tc>
        <w:tc>
          <w:tcPr>
            <w:tcW w:w="1363" w:type="dxa"/>
            <w:tcBorders>
              <w:tl2br w:val="nil"/>
              <w:tr2bl w:val="nil"/>
            </w:tcBorders>
            <w:vAlign w:val="center"/>
          </w:tcPr>
          <w:p w14:paraId="40E54995" w14:textId="77777777" w:rsidR="00C10D17" w:rsidRDefault="00BA3961">
            <w:pPr>
              <w:contextualSpacing/>
              <w:jc w:val="center"/>
              <w:rPr>
                <w:rFonts w:ascii="宋体" w:hAnsi="宋体" w:cs="宋体"/>
                <w:color w:val="000000" w:themeColor="text1"/>
                <w:szCs w:val="21"/>
              </w:rPr>
            </w:pPr>
            <w:r>
              <w:rPr>
                <w:rFonts w:ascii="宋体" w:hAnsi="宋体" w:cs="宋体" w:hint="eastAsia"/>
                <w:color w:val="000000" w:themeColor="text1"/>
                <w:szCs w:val="21"/>
              </w:rPr>
              <w:t>质保期</w:t>
            </w:r>
          </w:p>
        </w:tc>
        <w:tc>
          <w:tcPr>
            <w:tcW w:w="7507" w:type="dxa"/>
            <w:tcBorders>
              <w:tl2br w:val="nil"/>
              <w:tr2bl w:val="nil"/>
            </w:tcBorders>
            <w:vAlign w:val="center"/>
          </w:tcPr>
          <w:p w14:paraId="37449FDD" w14:textId="77777777" w:rsidR="00C10D17" w:rsidRDefault="00BA3961">
            <w:pPr>
              <w:spacing w:line="276" w:lineRule="auto"/>
              <w:contextualSpacing/>
              <w:rPr>
                <w:rFonts w:ascii="宋体" w:hAnsi="宋体" w:cs="宋体"/>
                <w:color w:val="000000" w:themeColor="text1"/>
                <w:szCs w:val="21"/>
              </w:rPr>
            </w:pPr>
            <w:r>
              <w:rPr>
                <w:rFonts w:ascii="宋体" w:hAnsi="宋体" w:cs="宋体" w:hint="eastAsia"/>
                <w:color w:val="000000" w:themeColor="text1"/>
                <w:szCs w:val="21"/>
              </w:rPr>
              <w:t>子包一：投标人需提供36个月的质保期（质保期从最终验收之日算起）</w:t>
            </w:r>
          </w:p>
          <w:p w14:paraId="5EB5A6BE" w14:textId="4639DD0B" w:rsidR="00C10D17" w:rsidRDefault="00BA3961">
            <w:pPr>
              <w:spacing w:line="276" w:lineRule="auto"/>
              <w:contextualSpacing/>
              <w:rPr>
                <w:rFonts w:ascii="宋体" w:hAnsi="宋体" w:cs="宋体"/>
                <w:color w:val="000000" w:themeColor="text1"/>
                <w:szCs w:val="21"/>
              </w:rPr>
            </w:pPr>
            <w:r>
              <w:rPr>
                <w:rFonts w:ascii="宋体" w:hAnsi="宋体" w:cs="宋体" w:hint="eastAsia"/>
                <w:color w:val="000000" w:themeColor="text1"/>
                <w:szCs w:val="21"/>
              </w:rPr>
              <w:t>子包二：投标人需提供12个月的质保期（质保期从最终验收之日算起）。</w:t>
            </w:r>
          </w:p>
        </w:tc>
      </w:tr>
      <w:tr w:rsidR="00C10D17" w14:paraId="76C2DE73" w14:textId="77777777">
        <w:trPr>
          <w:cantSplit/>
          <w:trHeight w:val="983"/>
          <w:jc w:val="center"/>
        </w:trPr>
        <w:tc>
          <w:tcPr>
            <w:tcW w:w="871" w:type="dxa"/>
            <w:tcBorders>
              <w:tl2br w:val="nil"/>
              <w:tr2bl w:val="nil"/>
            </w:tcBorders>
            <w:vAlign w:val="center"/>
          </w:tcPr>
          <w:p w14:paraId="6FBA96BC"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8</w:t>
            </w:r>
          </w:p>
        </w:tc>
        <w:tc>
          <w:tcPr>
            <w:tcW w:w="1363" w:type="dxa"/>
            <w:tcBorders>
              <w:tl2br w:val="nil"/>
              <w:tr2bl w:val="nil"/>
            </w:tcBorders>
            <w:vAlign w:val="center"/>
          </w:tcPr>
          <w:p w14:paraId="6435AC25"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产品及服务质量保证</w:t>
            </w:r>
          </w:p>
        </w:tc>
        <w:tc>
          <w:tcPr>
            <w:tcW w:w="7507" w:type="dxa"/>
            <w:tcBorders>
              <w:tl2br w:val="nil"/>
              <w:tr2bl w:val="nil"/>
            </w:tcBorders>
            <w:vAlign w:val="center"/>
          </w:tcPr>
          <w:p w14:paraId="7A19FF66"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如发生所供的商品与合同不符，</w:t>
            </w:r>
            <w:r>
              <w:rPr>
                <w:rFonts w:ascii="宋体" w:hAnsi="宋体" w:cs="宋体" w:hint="eastAsia"/>
                <w:bCs/>
                <w:color w:val="000000" w:themeColor="text1"/>
                <w:szCs w:val="21"/>
              </w:rPr>
              <w:t>采购人</w:t>
            </w:r>
            <w:r>
              <w:rPr>
                <w:rFonts w:ascii="宋体" w:hAnsi="宋体" w:cs="宋体" w:hint="eastAsia"/>
                <w:color w:val="000000" w:themeColor="text1"/>
                <w:szCs w:val="21"/>
              </w:rPr>
              <w:t>有权拒收或退货,由此产生的一切责任和后果由投标人承担。</w:t>
            </w:r>
            <w:r>
              <w:rPr>
                <w:rFonts w:ascii="宋体" w:hAnsi="宋体" w:cs="宋体" w:hint="eastAsia"/>
                <w:bCs/>
                <w:color w:val="000000" w:themeColor="text1"/>
                <w:szCs w:val="21"/>
              </w:rPr>
              <w:t>（如子包一为联合体中标，根据各自研制的系统分工界定责任）</w:t>
            </w:r>
          </w:p>
          <w:p w14:paraId="5267E4D7" w14:textId="77777777" w:rsidR="00C10D17" w:rsidRDefault="00BA3961">
            <w:pPr>
              <w:spacing w:line="400" w:lineRule="exact"/>
              <w:contextualSpacing/>
              <w:rPr>
                <w:rFonts w:ascii="宋体" w:hAnsi="宋体" w:cs="宋体"/>
                <w:color w:val="000000" w:themeColor="text1"/>
                <w:szCs w:val="21"/>
              </w:rPr>
            </w:pPr>
            <w:r>
              <w:rPr>
                <w:rFonts w:ascii="宋体" w:hAnsi="宋体"/>
                <w:color w:val="000000" w:themeColor="text1"/>
              </w:rPr>
              <w:t>安装调试过程中在仪器安装地点提供免费培训服务，确保设备操作人员能熟练掌握</w:t>
            </w:r>
            <w:r>
              <w:rPr>
                <w:rFonts w:ascii="宋体" w:hAnsi="宋体" w:hint="eastAsia"/>
                <w:color w:val="000000" w:themeColor="text1"/>
              </w:rPr>
              <w:t>设备</w:t>
            </w:r>
            <w:r>
              <w:rPr>
                <w:rFonts w:ascii="宋体" w:hAnsi="宋体"/>
                <w:color w:val="000000" w:themeColor="text1"/>
              </w:rPr>
              <w:t>的各项性能；提供必要的培训资料</w:t>
            </w:r>
            <w:r>
              <w:rPr>
                <w:rFonts w:ascii="宋体" w:hAnsi="宋体" w:hint="eastAsia"/>
                <w:color w:val="000000" w:themeColor="text1"/>
              </w:rPr>
              <w:t>。</w:t>
            </w:r>
          </w:p>
        </w:tc>
      </w:tr>
      <w:tr w:rsidR="00C10D17" w14:paraId="2CEF1A27" w14:textId="77777777">
        <w:trPr>
          <w:cantSplit/>
          <w:trHeight w:val="983"/>
          <w:jc w:val="center"/>
        </w:trPr>
        <w:tc>
          <w:tcPr>
            <w:tcW w:w="871" w:type="dxa"/>
            <w:tcBorders>
              <w:tl2br w:val="nil"/>
              <w:tr2bl w:val="nil"/>
            </w:tcBorders>
            <w:vAlign w:val="center"/>
          </w:tcPr>
          <w:p w14:paraId="2CDCD385" w14:textId="77777777" w:rsidR="00C10D17" w:rsidRDefault="00BA3961">
            <w:pPr>
              <w:spacing w:line="400" w:lineRule="exact"/>
              <w:jc w:val="center"/>
              <w:rPr>
                <w:rFonts w:ascii="宋体" w:hAnsi="宋体"/>
                <w:color w:val="000000" w:themeColor="text1"/>
                <w:szCs w:val="21"/>
              </w:rPr>
            </w:pPr>
            <w:r>
              <w:rPr>
                <w:rFonts w:ascii="宋体" w:hAnsi="宋体" w:hint="eastAsia"/>
                <w:color w:val="000000" w:themeColor="text1"/>
                <w:szCs w:val="21"/>
              </w:rPr>
              <w:lastRenderedPageBreak/>
              <w:t>9</w:t>
            </w:r>
          </w:p>
        </w:tc>
        <w:tc>
          <w:tcPr>
            <w:tcW w:w="1363" w:type="dxa"/>
            <w:tcBorders>
              <w:tl2br w:val="nil"/>
              <w:tr2bl w:val="nil"/>
            </w:tcBorders>
            <w:vAlign w:val="center"/>
          </w:tcPr>
          <w:p w14:paraId="2EAB64F7" w14:textId="77777777" w:rsidR="00C10D17" w:rsidRDefault="00BA3961">
            <w:pPr>
              <w:spacing w:line="400" w:lineRule="exact"/>
              <w:jc w:val="center"/>
              <w:rPr>
                <w:rFonts w:ascii="宋体" w:hAnsi="宋体"/>
                <w:color w:val="000000" w:themeColor="text1"/>
                <w:szCs w:val="21"/>
              </w:rPr>
            </w:pPr>
            <w:r>
              <w:rPr>
                <w:rFonts w:ascii="宋体" w:hAnsi="宋体" w:hint="eastAsia"/>
                <w:color w:val="000000" w:themeColor="text1"/>
                <w:szCs w:val="21"/>
              </w:rPr>
              <w:t>备品备件要求</w:t>
            </w:r>
          </w:p>
        </w:tc>
        <w:tc>
          <w:tcPr>
            <w:tcW w:w="7507" w:type="dxa"/>
            <w:tcBorders>
              <w:tl2br w:val="nil"/>
              <w:tr2bl w:val="nil"/>
            </w:tcBorders>
            <w:vAlign w:val="center"/>
          </w:tcPr>
          <w:p w14:paraId="004D34CC" w14:textId="77777777" w:rsidR="00C10D17" w:rsidRDefault="00BA3961">
            <w:pPr>
              <w:spacing w:line="400" w:lineRule="exact"/>
              <w:contextualSpacing/>
              <w:rPr>
                <w:rFonts w:ascii="宋体" w:hAnsi="宋体" w:cs="宋体"/>
                <w:color w:val="000000" w:themeColor="text1"/>
                <w:szCs w:val="21"/>
              </w:rPr>
            </w:pPr>
            <w:r>
              <w:rPr>
                <w:rFonts w:ascii="宋体" w:hAnsi="宋体" w:hint="eastAsia"/>
                <w:color w:val="000000" w:themeColor="text1"/>
                <w:spacing w:val="-6"/>
                <w:szCs w:val="21"/>
              </w:rPr>
              <w:t>质保期满后主要零配件报价单、质保期满后维护费、软件升级及其关服务内容，</w:t>
            </w:r>
            <w:r>
              <w:rPr>
                <w:rFonts w:ascii="宋体" w:hAnsi="宋体" w:hint="eastAsia"/>
                <w:color w:val="000000" w:themeColor="text1"/>
                <w:szCs w:val="21"/>
              </w:rPr>
              <w:t>并列出清单及价格，不计入投标总价。</w:t>
            </w:r>
            <w:r>
              <w:rPr>
                <w:rFonts w:ascii="宋体" w:hAnsi="宋体" w:cs="宋体" w:hint="eastAsia"/>
                <w:bCs/>
                <w:color w:val="000000" w:themeColor="text1"/>
                <w:szCs w:val="21"/>
              </w:rPr>
              <w:t>（如子包一为联合体中标，联合体牵头人和联合体成员各自提供相关材料）</w:t>
            </w:r>
          </w:p>
        </w:tc>
      </w:tr>
      <w:tr w:rsidR="00C10D17" w14:paraId="187C56F8" w14:textId="77777777">
        <w:trPr>
          <w:cantSplit/>
          <w:trHeight w:val="411"/>
          <w:jc w:val="center"/>
        </w:trPr>
        <w:tc>
          <w:tcPr>
            <w:tcW w:w="871" w:type="dxa"/>
            <w:tcBorders>
              <w:tl2br w:val="nil"/>
              <w:tr2bl w:val="nil"/>
            </w:tcBorders>
            <w:vAlign w:val="center"/>
          </w:tcPr>
          <w:p w14:paraId="6BCB0BCE"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0</w:t>
            </w:r>
          </w:p>
        </w:tc>
        <w:tc>
          <w:tcPr>
            <w:tcW w:w="1363" w:type="dxa"/>
            <w:tcBorders>
              <w:tl2br w:val="nil"/>
              <w:tr2bl w:val="nil"/>
            </w:tcBorders>
            <w:vAlign w:val="center"/>
          </w:tcPr>
          <w:p w14:paraId="6790CA8E"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售后服务要求</w:t>
            </w:r>
          </w:p>
        </w:tc>
        <w:tc>
          <w:tcPr>
            <w:tcW w:w="7507" w:type="dxa"/>
            <w:tcBorders>
              <w:tl2br w:val="nil"/>
              <w:tr2bl w:val="nil"/>
            </w:tcBorders>
            <w:vAlign w:val="center"/>
          </w:tcPr>
          <w:p w14:paraId="38B79901" w14:textId="77777777" w:rsidR="00C10D17" w:rsidRDefault="00BA3961">
            <w:pPr>
              <w:autoSpaceDE w:val="0"/>
              <w:autoSpaceDN w:val="0"/>
              <w:snapToGrid w:val="0"/>
              <w:spacing w:line="360" w:lineRule="auto"/>
              <w:textAlignment w:val="bottom"/>
              <w:rPr>
                <w:rFonts w:ascii="宋体" w:hAnsi="宋体"/>
                <w:color w:val="000000" w:themeColor="text1"/>
                <w:spacing w:val="-6"/>
                <w:szCs w:val="21"/>
              </w:rPr>
            </w:pPr>
            <w:r>
              <w:rPr>
                <w:rFonts w:ascii="宋体" w:hAnsi="宋体"/>
                <w:color w:val="000000" w:themeColor="text1"/>
                <w:spacing w:val="-6"/>
                <w:szCs w:val="21"/>
              </w:rPr>
              <w:t>1</w:t>
            </w:r>
            <w:r>
              <w:rPr>
                <w:rFonts w:ascii="宋体" w:hAnsi="宋体" w:hint="eastAsia"/>
                <w:color w:val="000000" w:themeColor="text1"/>
                <w:spacing w:val="-6"/>
                <w:szCs w:val="21"/>
              </w:rPr>
              <w:t>）质保期内，承诺提供免备件费、免人工费、免服务费等服务，并采取一切措施保证科研正常进行。</w:t>
            </w:r>
          </w:p>
          <w:p w14:paraId="76759905" w14:textId="77777777" w:rsidR="00C10D17" w:rsidRDefault="00BA3961">
            <w:pPr>
              <w:autoSpaceDE w:val="0"/>
              <w:autoSpaceDN w:val="0"/>
              <w:snapToGrid w:val="0"/>
              <w:spacing w:line="360" w:lineRule="auto"/>
              <w:textAlignment w:val="bottom"/>
              <w:rPr>
                <w:rFonts w:ascii="宋体" w:hAnsi="宋体"/>
                <w:color w:val="000000" w:themeColor="text1"/>
                <w:spacing w:val="-6"/>
                <w:szCs w:val="21"/>
              </w:rPr>
            </w:pPr>
            <w:r>
              <w:rPr>
                <w:rFonts w:ascii="宋体" w:hAnsi="宋体"/>
                <w:color w:val="000000" w:themeColor="text1"/>
                <w:spacing w:val="-6"/>
                <w:szCs w:val="21"/>
              </w:rPr>
              <w:t>2</w:t>
            </w:r>
            <w:r>
              <w:rPr>
                <w:rFonts w:ascii="宋体" w:hAnsi="宋体" w:hint="eastAsia"/>
                <w:color w:val="000000" w:themeColor="text1"/>
                <w:spacing w:val="-6"/>
                <w:szCs w:val="21"/>
              </w:rPr>
              <w:t>）现场服务响应时间：</w:t>
            </w:r>
            <w:r>
              <w:rPr>
                <w:rFonts w:ascii="宋体" w:hAnsi="宋体" w:cs="宋体" w:hint="eastAsia"/>
                <w:color w:val="000000" w:themeColor="text1"/>
                <w:szCs w:val="21"/>
              </w:rPr>
              <w:t>技术支持响应时间在24小时以内，现场维护响应时间在48小时以内，</w:t>
            </w:r>
            <w:r>
              <w:rPr>
                <w:rFonts w:ascii="宋体" w:hAnsi="宋体"/>
                <w:color w:val="000000" w:themeColor="text1"/>
                <w:spacing w:val="-6"/>
                <w:szCs w:val="21"/>
              </w:rPr>
              <w:t>5</w:t>
            </w:r>
            <w:r>
              <w:rPr>
                <w:rFonts w:ascii="宋体" w:hAnsi="宋体" w:hint="eastAsia"/>
                <w:color w:val="000000" w:themeColor="text1"/>
                <w:spacing w:val="-6"/>
                <w:szCs w:val="21"/>
              </w:rPr>
              <w:t>个工作日内排除故障。</w:t>
            </w:r>
          </w:p>
        </w:tc>
      </w:tr>
      <w:tr w:rsidR="00C10D17" w14:paraId="464FF992" w14:textId="77777777">
        <w:trPr>
          <w:cantSplit/>
          <w:trHeight w:val="229"/>
          <w:jc w:val="center"/>
        </w:trPr>
        <w:tc>
          <w:tcPr>
            <w:tcW w:w="871" w:type="dxa"/>
            <w:tcBorders>
              <w:tl2br w:val="nil"/>
              <w:tr2bl w:val="nil"/>
            </w:tcBorders>
            <w:vAlign w:val="center"/>
          </w:tcPr>
          <w:p w14:paraId="75212F33"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1</w:t>
            </w:r>
          </w:p>
        </w:tc>
        <w:tc>
          <w:tcPr>
            <w:tcW w:w="1363" w:type="dxa"/>
            <w:tcBorders>
              <w:tl2br w:val="nil"/>
              <w:tr2bl w:val="nil"/>
            </w:tcBorders>
            <w:vAlign w:val="center"/>
          </w:tcPr>
          <w:p w14:paraId="151C9FD5"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7507" w:type="dxa"/>
            <w:tcBorders>
              <w:tl2br w:val="nil"/>
              <w:tr2bl w:val="nil"/>
            </w:tcBorders>
            <w:vAlign w:val="center"/>
          </w:tcPr>
          <w:p w14:paraId="062C5BDD" w14:textId="77777777" w:rsidR="00C10D17" w:rsidRDefault="00BA3961">
            <w:pPr>
              <w:spacing w:line="400" w:lineRule="exact"/>
              <w:contextualSpacing/>
              <w:rPr>
                <w:rFonts w:ascii="宋体" w:hAnsi="宋体" w:cs="宋体"/>
                <w:color w:val="000000" w:themeColor="text1"/>
                <w:szCs w:val="21"/>
              </w:rPr>
            </w:pPr>
            <w:r>
              <w:rPr>
                <w:rFonts w:ascii="宋体" w:hAnsi="宋体" w:cs="宋体" w:hint="eastAsia"/>
                <w:color w:val="000000" w:themeColor="text1"/>
                <w:szCs w:val="21"/>
              </w:rPr>
              <w:t>1）本项目投标报价应包括但不仅限于：所有货物费、运输及装卸、安装调试、验收、质保期内的售后服务、利润、税金、技术培训，及政策性文件规定的各项应有的所有费用。</w:t>
            </w:r>
          </w:p>
          <w:p w14:paraId="6ECCEA93" w14:textId="77777777" w:rsidR="00C10D17" w:rsidRDefault="00BA3961">
            <w:pPr>
              <w:tabs>
                <w:tab w:val="left" w:pos="647"/>
              </w:tabs>
              <w:spacing w:line="400" w:lineRule="exact"/>
              <w:rPr>
                <w:rFonts w:ascii="宋体" w:hAnsi="宋体" w:cs="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）本次招标采购预算和最高限价详见第一章 采购公告；投标报价（人民币报价）超过本次招标最高限价的作无效标处理。</w:t>
            </w:r>
          </w:p>
        </w:tc>
      </w:tr>
      <w:tr w:rsidR="00C10D17" w14:paraId="200196E5" w14:textId="77777777">
        <w:trPr>
          <w:cantSplit/>
          <w:trHeight w:val="1409"/>
          <w:jc w:val="center"/>
        </w:trPr>
        <w:tc>
          <w:tcPr>
            <w:tcW w:w="871" w:type="dxa"/>
            <w:tcBorders>
              <w:tl2br w:val="nil"/>
              <w:tr2bl w:val="nil"/>
            </w:tcBorders>
            <w:vAlign w:val="center"/>
          </w:tcPr>
          <w:p w14:paraId="05262CBC"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2</w:t>
            </w:r>
          </w:p>
        </w:tc>
        <w:tc>
          <w:tcPr>
            <w:tcW w:w="1363" w:type="dxa"/>
            <w:tcBorders>
              <w:tl2br w:val="nil"/>
              <w:tr2bl w:val="nil"/>
            </w:tcBorders>
            <w:vAlign w:val="center"/>
          </w:tcPr>
          <w:p w14:paraId="248EE1D8" w14:textId="77777777" w:rsidR="00C10D17" w:rsidRDefault="00BA3961">
            <w:pPr>
              <w:spacing w:line="400" w:lineRule="exact"/>
              <w:contextualSpacing/>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7507" w:type="dxa"/>
            <w:tcBorders>
              <w:tl2br w:val="nil"/>
              <w:tr2bl w:val="nil"/>
            </w:tcBorders>
            <w:vAlign w:val="center"/>
          </w:tcPr>
          <w:p w14:paraId="187AE221" w14:textId="77777777" w:rsidR="00C10D17" w:rsidRDefault="00BA3961">
            <w:pPr>
              <w:spacing w:line="400" w:lineRule="exact"/>
              <w:contextualSpacing/>
              <w:rPr>
                <w:rFonts w:ascii="宋体" w:hAnsi="宋体"/>
                <w:color w:val="000000" w:themeColor="text1"/>
              </w:rPr>
            </w:pPr>
            <w:r>
              <w:rPr>
                <w:rFonts w:ascii="宋体" w:hAnsi="宋体" w:hint="eastAsia"/>
                <w:color w:val="000000" w:themeColor="text1"/>
              </w:rPr>
              <w:t>如果子包一为联合体中标，由采购人与联合体双方分别签订供货合同。</w:t>
            </w:r>
          </w:p>
          <w:p w14:paraId="3D41CA7B" w14:textId="77777777" w:rsidR="00C10D17" w:rsidRDefault="00BA3961">
            <w:pPr>
              <w:spacing w:line="400" w:lineRule="exact"/>
              <w:contextualSpacing/>
              <w:rPr>
                <w:rFonts w:ascii="宋体" w:hAnsi="宋体"/>
                <w:color w:val="000000" w:themeColor="text1"/>
              </w:rPr>
            </w:pPr>
            <w:r>
              <w:rPr>
                <w:rFonts w:ascii="宋体" w:hAnsi="宋体" w:hint="eastAsia"/>
                <w:color w:val="000000" w:themeColor="text1"/>
              </w:rPr>
              <w:t>如果</w:t>
            </w:r>
            <w:r>
              <w:rPr>
                <w:rFonts w:ascii="宋体" w:hAnsi="宋体"/>
                <w:color w:val="000000" w:themeColor="text1"/>
              </w:rPr>
              <w:t>投标人</w:t>
            </w:r>
            <w:r>
              <w:rPr>
                <w:rFonts w:ascii="宋体" w:hAnsi="宋体" w:hint="eastAsia"/>
                <w:color w:val="000000" w:themeColor="text1"/>
              </w:rPr>
              <w:t>提供的设备和材料与投标文件、相关澄清文件、合同等要约中承诺内容不一致，经采购人确认，必须接受无条件退货并赔偿该设备合同金额100%的赔款。</w:t>
            </w:r>
          </w:p>
        </w:tc>
      </w:tr>
    </w:tbl>
    <w:p w14:paraId="78068A3B" w14:textId="77777777" w:rsidR="00C10D17" w:rsidRDefault="00C10D17">
      <w:pPr>
        <w:rPr>
          <w:rFonts w:ascii="宋体" w:hAnsi="宋体"/>
          <w:color w:val="000000" w:themeColor="text1"/>
        </w:rPr>
      </w:pPr>
    </w:p>
    <w:p w14:paraId="2DF1FEBC" w14:textId="77777777" w:rsidR="00C10D17" w:rsidRDefault="00C10D17">
      <w:pPr>
        <w:rPr>
          <w:rFonts w:ascii="宋体" w:hAnsi="宋体"/>
          <w:color w:val="000000" w:themeColor="text1"/>
        </w:rPr>
      </w:pPr>
    </w:p>
    <w:p w14:paraId="37C62B2B" w14:textId="77777777" w:rsidR="00C10D17" w:rsidRDefault="00C10D17">
      <w:pPr>
        <w:rPr>
          <w:rFonts w:ascii="宋体" w:hAnsi="宋体"/>
          <w:color w:val="000000" w:themeColor="text1"/>
        </w:rPr>
      </w:pPr>
    </w:p>
    <w:p w14:paraId="4872E54A" w14:textId="77777777" w:rsidR="00C10D17" w:rsidRDefault="00C10D17">
      <w:pPr>
        <w:spacing w:line="400" w:lineRule="exact"/>
        <w:rPr>
          <w:rFonts w:ascii="宋体" w:hAnsi="宋体"/>
          <w:b/>
          <w:color w:val="000000" w:themeColor="text1"/>
          <w:szCs w:val="21"/>
        </w:rPr>
      </w:pPr>
    </w:p>
    <w:p w14:paraId="7AD32B76" w14:textId="77777777" w:rsidR="00C10D17" w:rsidRDefault="00C10D17">
      <w:pPr>
        <w:pStyle w:val="1"/>
        <w:jc w:val="center"/>
        <w:rPr>
          <w:rFonts w:ascii="宋体" w:hAnsi="宋体"/>
          <w:color w:val="000000" w:themeColor="text1"/>
          <w:sz w:val="30"/>
          <w:szCs w:val="30"/>
        </w:rPr>
        <w:sectPr w:rsidR="00C10D17">
          <w:pgSz w:w="11907" w:h="16840"/>
          <w:pgMar w:top="1361" w:right="1474" w:bottom="1242" w:left="1474" w:header="720" w:footer="720" w:gutter="0"/>
          <w:cols w:space="720"/>
          <w:docGrid w:linePitch="285"/>
        </w:sectPr>
      </w:pPr>
    </w:p>
    <w:p w14:paraId="12373712" w14:textId="77777777" w:rsidR="00C10D17" w:rsidRDefault="00BA3961">
      <w:pPr>
        <w:pStyle w:val="1"/>
        <w:spacing w:after="0" w:line="360" w:lineRule="auto"/>
        <w:jc w:val="center"/>
        <w:rPr>
          <w:rFonts w:ascii="宋体" w:hAnsi="宋体"/>
          <w:color w:val="000000" w:themeColor="text1"/>
          <w:sz w:val="30"/>
          <w:szCs w:val="30"/>
        </w:rPr>
      </w:pPr>
      <w:bookmarkStart w:id="25" w:name="_Toc17884812"/>
      <w:r>
        <w:rPr>
          <w:rFonts w:ascii="宋体" w:hAnsi="宋体" w:hint="eastAsia"/>
          <w:color w:val="000000" w:themeColor="text1"/>
          <w:sz w:val="30"/>
          <w:szCs w:val="30"/>
        </w:rPr>
        <w:lastRenderedPageBreak/>
        <w:t>第三章  投标人须知</w:t>
      </w:r>
      <w:bookmarkEnd w:id="17"/>
      <w:bookmarkEnd w:id="18"/>
      <w:bookmarkEnd w:id="25"/>
    </w:p>
    <w:p w14:paraId="6B4861E9" w14:textId="77777777" w:rsidR="00C10D17" w:rsidRDefault="00BA3961">
      <w:pPr>
        <w:pStyle w:val="1"/>
        <w:spacing w:before="0" w:after="0" w:line="360" w:lineRule="auto"/>
        <w:jc w:val="center"/>
        <w:rPr>
          <w:rFonts w:ascii="宋体" w:hAnsi="宋体"/>
          <w:color w:val="000000" w:themeColor="text1"/>
          <w:sz w:val="24"/>
          <w:szCs w:val="24"/>
        </w:rPr>
      </w:pPr>
      <w:bookmarkStart w:id="26" w:name="_Toc460416644"/>
      <w:bookmarkStart w:id="27" w:name="_Toc460416595"/>
      <w:bookmarkStart w:id="28" w:name="_Toc460857896"/>
      <w:bookmarkStart w:id="29" w:name="_Toc460416339"/>
      <w:bookmarkStart w:id="30" w:name="_Toc17884813"/>
      <w:r>
        <w:rPr>
          <w:rFonts w:ascii="宋体" w:hAnsi="宋体" w:hint="eastAsia"/>
          <w:color w:val="000000" w:themeColor="text1"/>
          <w:sz w:val="24"/>
          <w:szCs w:val="24"/>
        </w:rPr>
        <w:t>前附表</w:t>
      </w:r>
      <w:bookmarkEnd w:id="26"/>
      <w:bookmarkEnd w:id="27"/>
      <w:bookmarkEnd w:id="28"/>
      <w:bookmarkEnd w:id="29"/>
      <w:bookmarkEnd w:id="30"/>
    </w:p>
    <w:tbl>
      <w:tblPr>
        <w:tblW w:w="8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8222"/>
      </w:tblGrid>
      <w:tr w:rsidR="00C10D17" w14:paraId="4847C2DA" w14:textId="77777777">
        <w:trPr>
          <w:trHeight w:val="409"/>
          <w:tblHeader/>
          <w:jc w:val="center"/>
        </w:trPr>
        <w:tc>
          <w:tcPr>
            <w:tcW w:w="709" w:type="dxa"/>
            <w:vAlign w:val="center"/>
          </w:tcPr>
          <w:p w14:paraId="52E12692" w14:textId="77777777" w:rsidR="00C10D17" w:rsidRDefault="00BA3961">
            <w:pPr>
              <w:snapToGrid w:val="0"/>
              <w:spacing w:line="276" w:lineRule="auto"/>
              <w:jc w:val="center"/>
              <w:rPr>
                <w:rFonts w:ascii="宋体" w:hAnsi="宋体"/>
                <w:b/>
                <w:color w:val="000000" w:themeColor="text1"/>
                <w:szCs w:val="21"/>
              </w:rPr>
            </w:pPr>
            <w:r>
              <w:rPr>
                <w:rFonts w:ascii="宋体" w:hAnsi="宋体" w:hint="eastAsia"/>
                <w:b/>
                <w:color w:val="000000" w:themeColor="text1"/>
                <w:szCs w:val="21"/>
              </w:rPr>
              <w:t>序号</w:t>
            </w:r>
          </w:p>
        </w:tc>
        <w:tc>
          <w:tcPr>
            <w:tcW w:w="8222" w:type="dxa"/>
            <w:vAlign w:val="center"/>
          </w:tcPr>
          <w:p w14:paraId="2291A3DB" w14:textId="77777777" w:rsidR="00C10D17" w:rsidRDefault="00BA3961">
            <w:pPr>
              <w:snapToGrid w:val="0"/>
              <w:spacing w:line="276" w:lineRule="auto"/>
              <w:jc w:val="center"/>
              <w:rPr>
                <w:rFonts w:ascii="宋体" w:hAnsi="宋体"/>
                <w:b/>
                <w:color w:val="000000" w:themeColor="text1"/>
                <w:szCs w:val="21"/>
              </w:rPr>
            </w:pPr>
            <w:r>
              <w:rPr>
                <w:rFonts w:ascii="宋体" w:hAnsi="宋体" w:hint="eastAsia"/>
                <w:b/>
                <w:color w:val="000000" w:themeColor="text1"/>
                <w:szCs w:val="21"/>
              </w:rPr>
              <w:t>内容、要求</w:t>
            </w:r>
          </w:p>
        </w:tc>
      </w:tr>
      <w:tr w:rsidR="00C10D17" w14:paraId="5E06723A" w14:textId="77777777">
        <w:trPr>
          <w:trHeight w:val="809"/>
          <w:jc w:val="center"/>
        </w:trPr>
        <w:tc>
          <w:tcPr>
            <w:tcW w:w="709" w:type="dxa"/>
            <w:vAlign w:val="center"/>
          </w:tcPr>
          <w:p w14:paraId="040B0B2D"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1</w:t>
            </w:r>
          </w:p>
        </w:tc>
        <w:tc>
          <w:tcPr>
            <w:tcW w:w="8222" w:type="dxa"/>
            <w:vAlign w:val="center"/>
          </w:tcPr>
          <w:p w14:paraId="36B878FE" w14:textId="57AAFB2F"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项目名称：</w:t>
            </w:r>
            <w:r w:rsidR="00CE25B7">
              <w:rPr>
                <w:rFonts w:ascii="宋体" w:hAnsi="宋体"/>
                <w:color w:val="000000" w:themeColor="text1"/>
                <w:szCs w:val="21"/>
              </w:rPr>
              <w:t>北京航空航天大学宁波创新研究院高性能复合材料缠绕机装备等四项设备采购项目（子包一、子包二重发）</w:t>
            </w:r>
          </w:p>
        </w:tc>
      </w:tr>
      <w:tr w:rsidR="00C10D17" w14:paraId="385C034F" w14:textId="77777777">
        <w:trPr>
          <w:trHeight w:val="1247"/>
          <w:jc w:val="center"/>
        </w:trPr>
        <w:tc>
          <w:tcPr>
            <w:tcW w:w="709" w:type="dxa"/>
            <w:vAlign w:val="center"/>
          </w:tcPr>
          <w:p w14:paraId="3858FFA0"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2</w:t>
            </w:r>
          </w:p>
        </w:tc>
        <w:tc>
          <w:tcPr>
            <w:tcW w:w="8222" w:type="dxa"/>
            <w:vAlign w:val="center"/>
          </w:tcPr>
          <w:p w14:paraId="49536DD3"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使用中心：</w:t>
            </w:r>
            <w:r>
              <w:rPr>
                <w:rFonts w:ascii="宋体" w:hAnsi="宋体" w:cs="Arial" w:hint="eastAsia"/>
                <w:bCs/>
                <w:color w:val="000000" w:themeColor="text1"/>
                <w:szCs w:val="21"/>
              </w:rPr>
              <w:t>高精尖制造技术与装备创新研究中心</w:t>
            </w:r>
          </w:p>
          <w:p w14:paraId="20A9032F"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子包一：</w:t>
            </w:r>
          </w:p>
          <w:p w14:paraId="0EEBD926"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项目负责人：张武翔</w:t>
            </w:r>
          </w:p>
          <w:p w14:paraId="08F64DB1"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项目主要成员：黄长用、吴浩</w:t>
            </w:r>
          </w:p>
          <w:p w14:paraId="6C0F2C55"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经办人：黄长用</w:t>
            </w:r>
          </w:p>
          <w:p w14:paraId="1D249917"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子包二：</w:t>
            </w:r>
          </w:p>
          <w:p w14:paraId="2011C386"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项目负责人：李东升</w:t>
            </w:r>
          </w:p>
          <w:p w14:paraId="6486C00C"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项目主要成员：李小强，金朝海，张颖，吕海洋，刘聪，徐柯</w:t>
            </w:r>
          </w:p>
          <w:p w14:paraId="5049C01D" w14:textId="529DE589"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经办人：张颖</w:t>
            </w:r>
          </w:p>
        </w:tc>
      </w:tr>
      <w:tr w:rsidR="00C10D17" w14:paraId="75F03678" w14:textId="77777777" w:rsidTr="00C924CC">
        <w:trPr>
          <w:trHeight w:val="951"/>
          <w:jc w:val="center"/>
        </w:trPr>
        <w:tc>
          <w:tcPr>
            <w:tcW w:w="709" w:type="dxa"/>
            <w:vAlign w:val="center"/>
          </w:tcPr>
          <w:p w14:paraId="3CF7C152"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3</w:t>
            </w:r>
          </w:p>
        </w:tc>
        <w:tc>
          <w:tcPr>
            <w:tcW w:w="8222" w:type="dxa"/>
            <w:vAlign w:val="center"/>
          </w:tcPr>
          <w:p w14:paraId="07C0358B" w14:textId="77777777" w:rsidR="00C10D17" w:rsidRDefault="00BA3961">
            <w:pPr>
              <w:spacing w:line="276" w:lineRule="auto"/>
              <w:rPr>
                <w:rFonts w:ascii="宋体" w:hAnsi="宋体"/>
                <w:color w:val="000000" w:themeColor="text1"/>
                <w:u w:val="single"/>
              </w:rPr>
            </w:pPr>
            <w:r>
              <w:rPr>
                <w:rFonts w:ascii="宋体" w:hAnsi="宋体" w:hint="eastAsia"/>
                <w:color w:val="000000" w:themeColor="text1"/>
                <w:szCs w:val="21"/>
              </w:rPr>
              <w:t>子包一：设备名称</w:t>
            </w:r>
            <w:r>
              <w:rPr>
                <w:rFonts w:ascii="宋体" w:hAnsi="宋体" w:hint="eastAsia"/>
                <w:color w:val="000000" w:themeColor="text1"/>
              </w:rPr>
              <w:t>：</w:t>
            </w:r>
            <w:r>
              <w:rPr>
                <w:rFonts w:ascii="宋体" w:hAnsi="宋体" w:cs="宋体"/>
                <w:color w:val="000000" w:themeColor="text1"/>
                <w:szCs w:val="21"/>
                <w:u w:val="single"/>
              </w:rPr>
              <w:t>高性能复合材料缠绕机装备</w:t>
            </w:r>
            <w:r>
              <w:rPr>
                <w:rFonts w:ascii="宋体" w:hAnsi="宋体" w:hint="eastAsia"/>
                <w:color w:val="000000" w:themeColor="text1"/>
              </w:rPr>
              <w:t xml:space="preserve">           数量</w:t>
            </w:r>
            <w:r>
              <w:rPr>
                <w:rFonts w:ascii="宋体" w:hAnsi="宋体"/>
                <w:color w:val="000000" w:themeColor="text1"/>
              </w:rPr>
              <w:t>：</w:t>
            </w:r>
            <w:r>
              <w:rPr>
                <w:rFonts w:ascii="宋体" w:hAnsi="宋体"/>
                <w:color w:val="000000" w:themeColor="text1"/>
                <w:u w:val="single"/>
              </w:rPr>
              <w:t>1</w:t>
            </w:r>
            <w:r>
              <w:rPr>
                <w:rFonts w:ascii="宋体" w:hAnsi="宋体" w:hint="eastAsia"/>
                <w:color w:val="000000" w:themeColor="text1"/>
                <w:u w:val="single"/>
              </w:rPr>
              <w:t>套</w:t>
            </w:r>
          </w:p>
          <w:p w14:paraId="1800E8D0" w14:textId="39A80ED2" w:rsidR="00C10D17" w:rsidRDefault="00BA3961">
            <w:pPr>
              <w:spacing w:line="276" w:lineRule="auto"/>
              <w:rPr>
                <w:rFonts w:ascii="宋体" w:hAnsi="宋体"/>
                <w:color w:val="000000" w:themeColor="text1"/>
                <w:u w:val="single"/>
              </w:rPr>
            </w:pPr>
            <w:r>
              <w:rPr>
                <w:rFonts w:ascii="宋体" w:hAnsi="宋体" w:hint="eastAsia"/>
                <w:color w:val="000000" w:themeColor="text1"/>
                <w:szCs w:val="21"/>
              </w:rPr>
              <w:t>子包二：设备名称</w:t>
            </w:r>
            <w:r>
              <w:rPr>
                <w:rFonts w:ascii="宋体" w:hAnsi="宋体" w:hint="eastAsia"/>
                <w:color w:val="000000" w:themeColor="text1"/>
              </w:rPr>
              <w:t>：</w:t>
            </w:r>
            <w:r>
              <w:rPr>
                <w:rFonts w:ascii="宋体" w:hAnsi="宋体" w:hint="eastAsia"/>
                <w:color w:val="000000" w:themeColor="text1"/>
                <w:u w:val="single"/>
              </w:rPr>
              <w:t>钛合金构件热拉弯智能成形机</w:t>
            </w:r>
            <w:r w:rsidR="000E56E8">
              <w:rPr>
                <w:rFonts w:ascii="宋体" w:hAnsi="宋体" w:hint="eastAsia"/>
                <w:color w:val="000000" w:themeColor="text1"/>
              </w:rPr>
              <w:t xml:space="preserve">         </w:t>
            </w:r>
            <w:r>
              <w:rPr>
                <w:rFonts w:ascii="宋体" w:hAnsi="宋体" w:hint="eastAsia"/>
                <w:color w:val="000000" w:themeColor="text1"/>
              </w:rPr>
              <w:t>数量</w:t>
            </w:r>
            <w:r>
              <w:rPr>
                <w:rFonts w:ascii="宋体" w:hAnsi="宋体"/>
                <w:color w:val="000000" w:themeColor="text1"/>
              </w:rPr>
              <w:t>：</w:t>
            </w:r>
            <w:r>
              <w:rPr>
                <w:rFonts w:ascii="宋体" w:hAnsi="宋体"/>
                <w:color w:val="000000" w:themeColor="text1"/>
                <w:u w:val="single"/>
              </w:rPr>
              <w:t>1</w:t>
            </w:r>
            <w:r>
              <w:rPr>
                <w:rFonts w:ascii="宋体" w:hAnsi="宋体" w:hint="eastAsia"/>
                <w:color w:val="000000" w:themeColor="text1"/>
                <w:u w:val="single"/>
              </w:rPr>
              <w:t>套</w:t>
            </w:r>
          </w:p>
        </w:tc>
      </w:tr>
      <w:tr w:rsidR="00C10D17" w14:paraId="1E3EAC12" w14:textId="77777777">
        <w:trPr>
          <w:trHeight w:val="3045"/>
          <w:jc w:val="center"/>
        </w:trPr>
        <w:tc>
          <w:tcPr>
            <w:tcW w:w="709" w:type="dxa"/>
            <w:vAlign w:val="center"/>
          </w:tcPr>
          <w:p w14:paraId="1B66A1AB"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4</w:t>
            </w:r>
          </w:p>
        </w:tc>
        <w:tc>
          <w:tcPr>
            <w:tcW w:w="8222" w:type="dxa"/>
            <w:vAlign w:val="center"/>
          </w:tcPr>
          <w:p w14:paraId="4B54CB34"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投标报价及费用：</w:t>
            </w:r>
          </w:p>
          <w:p w14:paraId="0F045892"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1、投标报价：详见第二章招标需求中商务要求条款。</w:t>
            </w:r>
          </w:p>
          <w:p w14:paraId="34C681E0"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2、不论投标结果如何，投标人均应自行承担所有与投标有关的全部费用。</w:t>
            </w:r>
          </w:p>
          <w:p w14:paraId="3E7147FD" w14:textId="77777777" w:rsidR="00C10D17" w:rsidRDefault="00BA3961">
            <w:pPr>
              <w:spacing w:line="276" w:lineRule="auto"/>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、招标代理服务费的收取标准：</w:t>
            </w:r>
          </w:p>
          <w:p w14:paraId="1AE3980B" w14:textId="4D42F7DF" w:rsidR="00C10D17" w:rsidRDefault="00BA3961">
            <w:p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（1）本招标公司参照国家发改委发改办价格[2003]857号通知和国家计委计价格[2002]1980号文件的规定的货物招标费率标准，按照</w:t>
            </w:r>
            <w:r w:rsidR="000E56E8">
              <w:rPr>
                <w:rFonts w:ascii="宋体" w:hAnsi="宋体" w:hint="eastAsia"/>
                <w:color w:val="000000" w:themeColor="text1"/>
                <w:szCs w:val="21"/>
              </w:rPr>
              <w:t>各子包</w:t>
            </w:r>
            <w:r>
              <w:rPr>
                <w:rFonts w:ascii="宋体" w:hAnsi="宋体" w:hint="eastAsia"/>
                <w:color w:val="000000" w:themeColor="text1"/>
                <w:szCs w:val="21"/>
              </w:rPr>
              <w:t>中标通知书确定的中标总金额向中标人收取招标服务费，</w:t>
            </w:r>
            <w:r>
              <w:rPr>
                <w:rFonts w:ascii="宋体" w:hAnsi="宋体" w:cs="宋体" w:hint="eastAsia"/>
                <w:color w:val="000000" w:themeColor="text1"/>
              </w:rPr>
              <w:t>（中标金额等于或超过300万人民币的按下浮30%收取，不足300万元的按下浮20%收取，</w:t>
            </w:r>
            <w:r>
              <w:rPr>
                <w:rFonts w:ascii="宋体" w:hAnsi="宋体" w:hint="eastAsia"/>
                <w:color w:val="000000" w:themeColor="text1"/>
                <w:szCs w:val="21"/>
              </w:rPr>
              <w:t>最低收费3000元/子包</w:t>
            </w:r>
            <w:r>
              <w:rPr>
                <w:rFonts w:ascii="宋体" w:hAnsi="宋体" w:cs="宋体" w:hint="eastAsia"/>
                <w:color w:val="000000" w:themeColor="text1"/>
              </w:rPr>
              <w:t>）</w:t>
            </w:r>
            <w:r>
              <w:rPr>
                <w:rFonts w:ascii="宋体" w:hAnsi="宋体" w:hint="eastAsia"/>
                <w:color w:val="000000" w:themeColor="text1"/>
                <w:szCs w:val="21"/>
              </w:rPr>
              <w:t>。</w:t>
            </w:r>
          </w:p>
          <w:p w14:paraId="284C9D63" w14:textId="77777777" w:rsidR="00C10D17" w:rsidRDefault="00BA3961">
            <w:p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（2）中标人在领取中标通知书时即向本招标代理机构以现金、电汇方式支付服务费。</w:t>
            </w:r>
          </w:p>
        </w:tc>
      </w:tr>
      <w:tr w:rsidR="00C10D17" w14:paraId="36E48527" w14:textId="77777777">
        <w:trPr>
          <w:trHeight w:val="510"/>
          <w:jc w:val="center"/>
        </w:trPr>
        <w:tc>
          <w:tcPr>
            <w:tcW w:w="709" w:type="dxa"/>
            <w:vAlign w:val="center"/>
          </w:tcPr>
          <w:p w14:paraId="655BDE7E"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5</w:t>
            </w:r>
          </w:p>
        </w:tc>
        <w:tc>
          <w:tcPr>
            <w:tcW w:w="8222" w:type="dxa"/>
            <w:vAlign w:val="center"/>
          </w:tcPr>
          <w:p w14:paraId="10736B35" w14:textId="77777777" w:rsidR="00C10D17" w:rsidRDefault="00BA3961">
            <w:pPr>
              <w:jc w:val="left"/>
              <w:rPr>
                <w:rFonts w:ascii="宋体" w:hAnsi="宋体" w:cs="Arial"/>
                <w:color w:val="000000" w:themeColor="text1"/>
                <w:szCs w:val="21"/>
              </w:rPr>
            </w:pPr>
            <w:r>
              <w:rPr>
                <w:rFonts w:ascii="宋体" w:hAnsi="宋体" w:hint="eastAsia"/>
                <w:color w:val="000000" w:themeColor="text1"/>
                <w:szCs w:val="21"/>
              </w:rPr>
              <w:t>投标保证金：本项目</w:t>
            </w:r>
            <w:r>
              <w:rPr>
                <w:rFonts w:ascii="宋体" w:hAnsi="宋体"/>
                <w:color w:val="000000" w:themeColor="text1"/>
                <w:szCs w:val="21"/>
              </w:rPr>
              <w:t>无须缴纳投标保证金</w:t>
            </w:r>
          </w:p>
        </w:tc>
      </w:tr>
      <w:tr w:rsidR="00C10D17" w14:paraId="0558DA1C" w14:textId="77777777">
        <w:trPr>
          <w:trHeight w:val="510"/>
          <w:jc w:val="center"/>
        </w:trPr>
        <w:tc>
          <w:tcPr>
            <w:tcW w:w="709" w:type="dxa"/>
            <w:vAlign w:val="center"/>
          </w:tcPr>
          <w:p w14:paraId="77D50C25"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6</w:t>
            </w:r>
          </w:p>
        </w:tc>
        <w:tc>
          <w:tcPr>
            <w:tcW w:w="8222" w:type="dxa"/>
            <w:vAlign w:val="center"/>
          </w:tcPr>
          <w:p w14:paraId="433FE59F" w14:textId="77777777" w:rsidR="00C10D17" w:rsidRDefault="00BA3961">
            <w:pPr>
              <w:contextualSpacing/>
              <w:jc w:val="left"/>
              <w:rPr>
                <w:rFonts w:ascii="宋体" w:hAnsi="宋体"/>
                <w:color w:val="000000" w:themeColor="text1"/>
              </w:rPr>
            </w:pPr>
            <w:r>
              <w:rPr>
                <w:rFonts w:ascii="宋体" w:hAnsi="宋体" w:hint="eastAsia"/>
                <w:color w:val="000000" w:themeColor="text1"/>
              </w:rPr>
              <w:t>现场踏勘：</w:t>
            </w:r>
            <w:r>
              <w:rPr>
                <w:rFonts w:ascii="宋体" w:hAnsi="宋体" w:hint="eastAsia"/>
                <w:color w:val="000000" w:themeColor="text1"/>
                <w:szCs w:val="21"/>
              </w:rPr>
              <w:t>请</w:t>
            </w:r>
            <w:r>
              <w:rPr>
                <w:rFonts w:ascii="宋体" w:hAnsi="宋体"/>
                <w:color w:val="000000" w:themeColor="text1"/>
                <w:szCs w:val="21"/>
              </w:rPr>
              <w:t>投标人</w:t>
            </w:r>
            <w:r>
              <w:rPr>
                <w:rFonts w:ascii="宋体" w:hAnsi="宋体" w:hint="eastAsia"/>
                <w:color w:val="000000" w:themeColor="text1"/>
                <w:szCs w:val="21"/>
              </w:rPr>
              <w:t>自行</w:t>
            </w:r>
            <w:r>
              <w:rPr>
                <w:rFonts w:ascii="宋体" w:hAnsi="宋体" w:hint="eastAsia"/>
                <w:color w:val="000000" w:themeColor="text1"/>
              </w:rPr>
              <w:t>踏勘现场</w:t>
            </w:r>
            <w:r>
              <w:rPr>
                <w:rFonts w:ascii="宋体" w:hAnsi="宋体" w:hint="eastAsia"/>
                <w:color w:val="000000" w:themeColor="text1"/>
                <w:szCs w:val="21"/>
              </w:rPr>
              <w:t>。</w:t>
            </w:r>
          </w:p>
        </w:tc>
      </w:tr>
      <w:tr w:rsidR="00C10D17" w14:paraId="49DD1871" w14:textId="77777777">
        <w:trPr>
          <w:trHeight w:val="510"/>
          <w:jc w:val="center"/>
        </w:trPr>
        <w:tc>
          <w:tcPr>
            <w:tcW w:w="709" w:type="dxa"/>
            <w:vAlign w:val="center"/>
          </w:tcPr>
          <w:p w14:paraId="3CB41361"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7</w:t>
            </w:r>
          </w:p>
        </w:tc>
        <w:tc>
          <w:tcPr>
            <w:tcW w:w="8222" w:type="dxa"/>
            <w:vAlign w:val="center"/>
          </w:tcPr>
          <w:p w14:paraId="63583459" w14:textId="77777777" w:rsidR="00C10D17" w:rsidRDefault="00BA3961">
            <w:pPr>
              <w:autoSpaceDE w:val="0"/>
              <w:autoSpaceDN w:val="0"/>
              <w:jc w:val="left"/>
              <w:textAlignment w:val="bottom"/>
              <w:rPr>
                <w:rFonts w:ascii="宋体" w:hAnsi="宋体"/>
                <w:color w:val="000000" w:themeColor="text1"/>
                <w:szCs w:val="21"/>
              </w:rPr>
            </w:pPr>
            <w:r>
              <w:rPr>
                <w:rFonts w:ascii="宋体" w:hAnsi="宋体" w:hint="eastAsia"/>
                <w:color w:val="000000" w:themeColor="text1"/>
                <w:szCs w:val="21"/>
              </w:rPr>
              <w:t>投标文件份数：正本</w:t>
            </w:r>
            <w:r>
              <w:rPr>
                <w:rFonts w:ascii="宋体" w:hAnsi="宋体" w:hint="eastAsia"/>
                <w:color w:val="000000" w:themeColor="text1"/>
                <w:szCs w:val="21"/>
                <w:u w:val="single"/>
              </w:rPr>
              <w:t>1</w:t>
            </w:r>
            <w:r>
              <w:rPr>
                <w:rFonts w:ascii="宋体" w:hAnsi="宋体" w:hint="eastAsia"/>
                <w:color w:val="000000" w:themeColor="text1"/>
                <w:szCs w:val="21"/>
              </w:rPr>
              <w:t>份；副本</w:t>
            </w:r>
            <w:r>
              <w:rPr>
                <w:rFonts w:ascii="宋体" w:hAnsi="宋体" w:hint="eastAsia"/>
                <w:color w:val="000000" w:themeColor="text1"/>
                <w:szCs w:val="21"/>
                <w:u w:val="single"/>
              </w:rPr>
              <w:t>4</w:t>
            </w:r>
            <w:r>
              <w:rPr>
                <w:rFonts w:ascii="宋体" w:hAnsi="宋体" w:hint="eastAsia"/>
                <w:color w:val="000000" w:themeColor="text1"/>
                <w:szCs w:val="21"/>
              </w:rPr>
              <w:t>份；电子文档</w:t>
            </w:r>
            <w:r>
              <w:rPr>
                <w:rFonts w:ascii="宋体" w:hAnsi="宋体" w:hint="eastAsia"/>
                <w:color w:val="000000" w:themeColor="text1"/>
                <w:szCs w:val="21"/>
                <w:u w:val="single"/>
              </w:rPr>
              <w:t>1</w:t>
            </w:r>
            <w:r>
              <w:rPr>
                <w:rFonts w:ascii="宋体" w:hAnsi="宋体" w:hint="eastAsia"/>
                <w:color w:val="000000" w:themeColor="text1"/>
                <w:szCs w:val="21"/>
              </w:rPr>
              <w:t>份（U盘）。</w:t>
            </w:r>
          </w:p>
        </w:tc>
      </w:tr>
      <w:tr w:rsidR="00C10D17" w14:paraId="163F6EA8" w14:textId="77777777">
        <w:trPr>
          <w:trHeight w:val="756"/>
          <w:jc w:val="center"/>
        </w:trPr>
        <w:tc>
          <w:tcPr>
            <w:tcW w:w="709" w:type="dxa"/>
            <w:vAlign w:val="center"/>
          </w:tcPr>
          <w:p w14:paraId="41FF8649"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8</w:t>
            </w:r>
          </w:p>
        </w:tc>
        <w:tc>
          <w:tcPr>
            <w:tcW w:w="8222" w:type="dxa"/>
            <w:vAlign w:val="center"/>
          </w:tcPr>
          <w:p w14:paraId="02CF7331" w14:textId="4BDC1CD8"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投标</w:t>
            </w:r>
            <w:r>
              <w:rPr>
                <w:rFonts w:ascii="宋体" w:hAnsi="宋体"/>
                <w:color w:val="000000" w:themeColor="text1"/>
                <w:szCs w:val="21"/>
              </w:rPr>
              <w:t>文件递交时间：</w:t>
            </w:r>
            <w:r>
              <w:rPr>
                <w:rFonts w:ascii="宋体" w:hAnsi="宋体" w:hint="eastAsia"/>
                <w:color w:val="000000" w:themeColor="text1"/>
                <w:szCs w:val="21"/>
              </w:rPr>
              <w:t>2020</w:t>
            </w:r>
            <w:r w:rsidR="000E56E8">
              <w:rPr>
                <w:rFonts w:ascii="宋体" w:hAnsi="宋体" w:hint="eastAsia"/>
                <w:color w:val="000000" w:themeColor="text1"/>
                <w:szCs w:val="21"/>
              </w:rPr>
              <w:t>年</w:t>
            </w:r>
            <w:r w:rsidR="00C924CC">
              <w:rPr>
                <w:rFonts w:ascii="宋体" w:hAnsi="宋体"/>
                <w:color w:val="000000" w:themeColor="text1"/>
                <w:szCs w:val="21"/>
              </w:rPr>
              <w:t>6</w:t>
            </w:r>
            <w:r w:rsidR="000E56E8">
              <w:rPr>
                <w:rFonts w:ascii="宋体" w:hAnsi="宋体" w:hint="eastAsia"/>
                <w:color w:val="000000" w:themeColor="text1"/>
                <w:szCs w:val="21"/>
              </w:rPr>
              <w:t>月</w:t>
            </w:r>
            <w:r w:rsidR="00F21AA7">
              <w:rPr>
                <w:rFonts w:ascii="宋体" w:hAnsi="宋体"/>
                <w:color w:val="000000" w:themeColor="text1"/>
                <w:szCs w:val="21"/>
              </w:rPr>
              <w:t>10</w:t>
            </w:r>
            <w:r>
              <w:rPr>
                <w:rFonts w:ascii="宋体" w:hAnsi="宋体" w:hint="eastAsia"/>
                <w:color w:val="000000" w:themeColor="text1"/>
                <w:szCs w:val="21"/>
              </w:rPr>
              <w:t>日</w:t>
            </w:r>
            <w:r w:rsidR="000E56E8">
              <w:rPr>
                <w:rFonts w:ascii="宋体" w:hAnsi="宋体" w:hint="eastAsia"/>
                <w:color w:val="000000" w:themeColor="text1"/>
                <w:szCs w:val="21"/>
              </w:rPr>
              <w:t>13:3</w:t>
            </w:r>
            <w:r>
              <w:rPr>
                <w:rFonts w:ascii="宋体" w:hAnsi="宋体" w:hint="eastAsia"/>
                <w:color w:val="000000" w:themeColor="text1"/>
                <w:szCs w:val="21"/>
              </w:rPr>
              <w:t>0至</w:t>
            </w:r>
            <w:r w:rsidR="000E56E8">
              <w:rPr>
                <w:rFonts w:ascii="宋体" w:hAnsi="宋体" w:hint="eastAsia"/>
                <w:color w:val="000000" w:themeColor="text1"/>
                <w:szCs w:val="21"/>
              </w:rPr>
              <w:t>14</w:t>
            </w:r>
            <w:r>
              <w:rPr>
                <w:rFonts w:ascii="宋体" w:hAnsi="宋体" w:hint="eastAsia"/>
                <w:color w:val="000000" w:themeColor="text1"/>
                <w:szCs w:val="21"/>
              </w:rPr>
              <w:t>：</w:t>
            </w:r>
            <w:r w:rsidR="000E56E8">
              <w:rPr>
                <w:rFonts w:ascii="宋体" w:hAnsi="宋体" w:hint="eastAsia"/>
                <w:color w:val="000000" w:themeColor="text1"/>
                <w:szCs w:val="21"/>
              </w:rPr>
              <w:t>0</w:t>
            </w:r>
            <w:r>
              <w:rPr>
                <w:rFonts w:ascii="宋体" w:hAnsi="宋体" w:hint="eastAsia"/>
                <w:color w:val="000000" w:themeColor="text1"/>
                <w:szCs w:val="21"/>
              </w:rPr>
              <w:t>0（北京时间）</w:t>
            </w:r>
          </w:p>
          <w:p w14:paraId="6B82DC04" w14:textId="77777777" w:rsidR="00C10D17" w:rsidRDefault="00BA3961">
            <w:pPr>
              <w:spacing w:line="276" w:lineRule="auto"/>
              <w:rPr>
                <w:rFonts w:ascii="宋体" w:hAnsi="宋体"/>
                <w:color w:val="000000" w:themeColor="text1"/>
                <w:szCs w:val="21"/>
              </w:rPr>
            </w:pPr>
            <w:r>
              <w:rPr>
                <w:rFonts w:ascii="宋体" w:hAnsi="宋体" w:hint="eastAsia"/>
                <w:color w:val="000000" w:themeColor="text1"/>
                <w:szCs w:val="21"/>
              </w:rPr>
              <w:t>投标截止时间及地点：详见第一章 采购公告。</w:t>
            </w:r>
          </w:p>
        </w:tc>
      </w:tr>
      <w:tr w:rsidR="00C10D17" w14:paraId="27814FF5" w14:textId="77777777" w:rsidTr="000E56E8">
        <w:trPr>
          <w:trHeight w:val="510"/>
          <w:jc w:val="center"/>
        </w:trPr>
        <w:tc>
          <w:tcPr>
            <w:tcW w:w="709" w:type="dxa"/>
            <w:vAlign w:val="center"/>
          </w:tcPr>
          <w:p w14:paraId="1A84EE7D" w14:textId="77777777" w:rsidR="00C10D17" w:rsidRDefault="00BA3961" w:rsidP="000E56E8">
            <w:pPr>
              <w:snapToGrid w:val="0"/>
              <w:jc w:val="center"/>
              <w:rPr>
                <w:rFonts w:ascii="宋体" w:hAnsi="宋体"/>
                <w:color w:val="000000" w:themeColor="text1"/>
                <w:szCs w:val="21"/>
              </w:rPr>
            </w:pPr>
            <w:r>
              <w:rPr>
                <w:rFonts w:ascii="宋体" w:hAnsi="宋体" w:hint="eastAsia"/>
                <w:color w:val="000000" w:themeColor="text1"/>
                <w:szCs w:val="21"/>
              </w:rPr>
              <w:t>9</w:t>
            </w:r>
          </w:p>
        </w:tc>
        <w:tc>
          <w:tcPr>
            <w:tcW w:w="8222" w:type="dxa"/>
            <w:vAlign w:val="center"/>
          </w:tcPr>
          <w:p w14:paraId="78BDE183" w14:textId="77777777" w:rsidR="00C10D17" w:rsidRDefault="00BA3961" w:rsidP="000E56E8">
            <w:pPr>
              <w:rPr>
                <w:rFonts w:ascii="宋体" w:hAnsi="宋体"/>
                <w:color w:val="000000" w:themeColor="text1"/>
                <w:szCs w:val="21"/>
              </w:rPr>
            </w:pPr>
            <w:r>
              <w:rPr>
                <w:rFonts w:ascii="宋体" w:hAnsi="宋体" w:hint="eastAsia"/>
                <w:color w:val="000000" w:themeColor="text1"/>
                <w:szCs w:val="21"/>
              </w:rPr>
              <w:t>开标时间及地点：详见第一章 采购公告。</w:t>
            </w:r>
          </w:p>
        </w:tc>
      </w:tr>
      <w:tr w:rsidR="00C10D17" w14:paraId="34540F4F" w14:textId="77777777" w:rsidTr="000E56E8">
        <w:trPr>
          <w:trHeight w:val="510"/>
          <w:jc w:val="center"/>
        </w:trPr>
        <w:tc>
          <w:tcPr>
            <w:tcW w:w="709" w:type="dxa"/>
            <w:vAlign w:val="center"/>
          </w:tcPr>
          <w:p w14:paraId="26E53D1A" w14:textId="77777777" w:rsidR="00C10D17" w:rsidRDefault="00BA3961" w:rsidP="000E56E8">
            <w:pPr>
              <w:snapToGrid w:val="0"/>
              <w:jc w:val="center"/>
              <w:rPr>
                <w:rFonts w:ascii="宋体" w:hAnsi="宋体"/>
                <w:color w:val="000000" w:themeColor="text1"/>
                <w:szCs w:val="21"/>
              </w:rPr>
            </w:pPr>
            <w:r>
              <w:rPr>
                <w:rFonts w:ascii="宋体" w:hAnsi="宋体" w:hint="eastAsia"/>
                <w:color w:val="000000" w:themeColor="text1"/>
                <w:szCs w:val="21"/>
              </w:rPr>
              <w:t>10</w:t>
            </w:r>
          </w:p>
        </w:tc>
        <w:tc>
          <w:tcPr>
            <w:tcW w:w="8222" w:type="dxa"/>
            <w:vAlign w:val="center"/>
          </w:tcPr>
          <w:p w14:paraId="4365D2C8" w14:textId="77777777" w:rsidR="00C10D17" w:rsidRDefault="00BA3961" w:rsidP="000E56E8">
            <w:pPr>
              <w:autoSpaceDE w:val="0"/>
              <w:autoSpaceDN w:val="0"/>
              <w:textAlignment w:val="bottom"/>
              <w:rPr>
                <w:rFonts w:ascii="宋体" w:hAnsi="宋体"/>
                <w:color w:val="000000" w:themeColor="text1"/>
                <w:szCs w:val="21"/>
              </w:rPr>
            </w:pPr>
            <w:r>
              <w:rPr>
                <w:rFonts w:ascii="宋体" w:hAnsi="宋体" w:hint="eastAsia"/>
                <w:color w:val="000000" w:themeColor="text1"/>
                <w:szCs w:val="21"/>
              </w:rPr>
              <w:t>评标办法及评分标准：详见第四章  评标办法及评分标准。</w:t>
            </w:r>
          </w:p>
        </w:tc>
      </w:tr>
      <w:tr w:rsidR="00C10D17" w14:paraId="3E4ADE65" w14:textId="77777777">
        <w:trPr>
          <w:trHeight w:val="590"/>
          <w:jc w:val="center"/>
        </w:trPr>
        <w:tc>
          <w:tcPr>
            <w:tcW w:w="709" w:type="dxa"/>
            <w:vAlign w:val="center"/>
          </w:tcPr>
          <w:p w14:paraId="17DC1C93"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11</w:t>
            </w:r>
          </w:p>
        </w:tc>
        <w:tc>
          <w:tcPr>
            <w:tcW w:w="8222" w:type="dxa"/>
            <w:vAlign w:val="center"/>
          </w:tcPr>
          <w:p w14:paraId="7240E2D4" w14:textId="77777777" w:rsidR="00C10D17" w:rsidRDefault="00BA3961">
            <w:pPr>
              <w:spacing w:line="276" w:lineRule="auto"/>
              <w:contextualSpacing/>
              <w:jc w:val="left"/>
              <w:rPr>
                <w:rFonts w:ascii="宋体" w:hAnsi="宋体"/>
                <w:color w:val="000000" w:themeColor="text1"/>
              </w:rPr>
            </w:pPr>
            <w:r>
              <w:rPr>
                <w:rFonts w:ascii="宋体" w:hAnsi="宋体" w:hint="eastAsia"/>
                <w:color w:val="000000" w:themeColor="text1"/>
              </w:rPr>
              <w:t>中标结果公示：评标结束后，经采购人确认后，中标结果公示于</w:t>
            </w:r>
            <w:r>
              <w:rPr>
                <w:rFonts w:ascii="宋体" w:hAnsi="宋体" w:cs="Arial" w:hint="eastAsia"/>
                <w:color w:val="000000" w:themeColor="text1"/>
                <w:szCs w:val="21"/>
              </w:rPr>
              <w:t>浙江省政府采购网、宁波市政府采购网、宁波公共资源交易网北仑区分网、</w:t>
            </w:r>
            <w:r>
              <w:rPr>
                <w:rFonts w:ascii="宋体" w:hAnsi="宋体"/>
                <w:color w:val="000000" w:themeColor="text1"/>
                <w:szCs w:val="21"/>
              </w:rPr>
              <w:t>北京航空航天大学宁波创新研究院网站</w:t>
            </w:r>
            <w:r>
              <w:rPr>
                <w:rFonts w:ascii="宋体" w:hAnsi="宋体" w:hint="eastAsia"/>
                <w:color w:val="000000" w:themeColor="text1"/>
                <w:szCs w:val="21"/>
              </w:rPr>
              <w:t>、</w:t>
            </w:r>
            <w:r>
              <w:rPr>
                <w:rFonts w:ascii="宋体" w:hAnsi="宋体" w:hint="eastAsia"/>
                <w:color w:val="000000" w:themeColor="text1"/>
              </w:rPr>
              <w:t>宁波中基国际招标有限公司</w:t>
            </w:r>
            <w:r>
              <w:rPr>
                <w:rFonts w:ascii="宋体" w:hAnsi="宋体"/>
                <w:color w:val="000000" w:themeColor="text1"/>
                <w:szCs w:val="21"/>
              </w:rPr>
              <w:t>网站</w:t>
            </w:r>
            <w:r>
              <w:rPr>
                <w:rFonts w:ascii="宋体" w:hAnsi="宋体" w:hint="eastAsia"/>
                <w:color w:val="000000" w:themeColor="text1"/>
              </w:rPr>
              <w:t>。</w:t>
            </w:r>
          </w:p>
        </w:tc>
      </w:tr>
      <w:tr w:rsidR="00C10D17" w14:paraId="155AD26F" w14:textId="77777777">
        <w:trPr>
          <w:trHeight w:val="458"/>
          <w:jc w:val="center"/>
        </w:trPr>
        <w:tc>
          <w:tcPr>
            <w:tcW w:w="709" w:type="dxa"/>
            <w:vAlign w:val="center"/>
          </w:tcPr>
          <w:p w14:paraId="59429A70" w14:textId="77777777" w:rsidR="00C10D17" w:rsidRDefault="00BA3961">
            <w:pPr>
              <w:snapToGrid w:val="0"/>
              <w:spacing w:line="276" w:lineRule="auto"/>
              <w:jc w:val="center"/>
              <w:rPr>
                <w:rFonts w:ascii="宋体" w:hAnsi="宋体"/>
                <w:color w:val="000000" w:themeColor="text1"/>
                <w:szCs w:val="21"/>
              </w:rPr>
            </w:pPr>
            <w:r>
              <w:rPr>
                <w:rFonts w:ascii="宋体" w:hAnsi="宋体" w:hint="eastAsia"/>
                <w:color w:val="000000" w:themeColor="text1"/>
                <w:szCs w:val="21"/>
              </w:rPr>
              <w:t>12</w:t>
            </w:r>
          </w:p>
        </w:tc>
        <w:tc>
          <w:tcPr>
            <w:tcW w:w="8222" w:type="dxa"/>
            <w:vAlign w:val="center"/>
          </w:tcPr>
          <w:p w14:paraId="6B2B9B0B" w14:textId="77777777" w:rsidR="00C10D17" w:rsidRDefault="00BA3961">
            <w:pPr>
              <w:autoSpaceDE w:val="0"/>
              <w:autoSpaceDN w:val="0"/>
              <w:spacing w:line="276" w:lineRule="auto"/>
              <w:textAlignment w:val="bottom"/>
              <w:rPr>
                <w:rFonts w:ascii="宋体" w:hAnsi="宋体"/>
                <w:color w:val="000000" w:themeColor="text1"/>
                <w:szCs w:val="21"/>
              </w:rPr>
            </w:pPr>
            <w:r>
              <w:rPr>
                <w:rFonts w:ascii="宋体" w:hAnsi="宋体" w:hint="eastAsia"/>
                <w:color w:val="000000" w:themeColor="text1"/>
                <w:szCs w:val="21"/>
              </w:rPr>
              <w:t>签订合同时间：中标通知书发出后30日内。</w:t>
            </w:r>
          </w:p>
          <w:p w14:paraId="02E7E578" w14:textId="77777777" w:rsidR="00C10D17" w:rsidRDefault="00BA3961">
            <w:pPr>
              <w:autoSpaceDE w:val="0"/>
              <w:autoSpaceDN w:val="0"/>
              <w:spacing w:line="276" w:lineRule="auto"/>
              <w:textAlignment w:val="bottom"/>
              <w:rPr>
                <w:rFonts w:ascii="宋体" w:hAnsi="宋体"/>
                <w:color w:val="000000" w:themeColor="text1"/>
                <w:szCs w:val="21"/>
              </w:rPr>
            </w:pPr>
            <w:r>
              <w:rPr>
                <w:rFonts w:ascii="宋体" w:hAnsi="宋体" w:hint="eastAsia"/>
                <w:color w:val="000000" w:themeColor="text1"/>
                <w:szCs w:val="21"/>
              </w:rPr>
              <w:t>中标人如不遵守采购文件或投标文件各项条款的邀约与要约，或在接到中标通知书后借</w:t>
            </w:r>
            <w:r>
              <w:rPr>
                <w:rFonts w:ascii="宋体" w:hAnsi="宋体" w:hint="eastAsia"/>
                <w:color w:val="000000" w:themeColor="text1"/>
                <w:szCs w:val="21"/>
              </w:rPr>
              <w:lastRenderedPageBreak/>
              <w:t>故拖延，拒签合同的，采购人将按《浙江省政府采购供应商注册及诚信管理暂行办法》的规定上报诚信状况。给采购人造成的损失的还应当予以赔偿。</w:t>
            </w:r>
          </w:p>
        </w:tc>
      </w:tr>
      <w:tr w:rsidR="00C10D17" w14:paraId="72091F58" w14:textId="77777777">
        <w:trPr>
          <w:trHeight w:val="510"/>
          <w:jc w:val="center"/>
        </w:trPr>
        <w:tc>
          <w:tcPr>
            <w:tcW w:w="709" w:type="dxa"/>
            <w:vAlign w:val="center"/>
          </w:tcPr>
          <w:p w14:paraId="5847BBC0" w14:textId="77777777" w:rsidR="00C10D17" w:rsidRDefault="00BA3961" w:rsidP="000E56E8">
            <w:pPr>
              <w:snapToGrid w:val="0"/>
              <w:jc w:val="center"/>
              <w:rPr>
                <w:rFonts w:ascii="宋体" w:hAnsi="宋体"/>
                <w:color w:val="000000" w:themeColor="text1"/>
                <w:szCs w:val="21"/>
              </w:rPr>
            </w:pPr>
            <w:r>
              <w:rPr>
                <w:rFonts w:ascii="宋体" w:hAnsi="宋体" w:hint="eastAsia"/>
                <w:color w:val="000000" w:themeColor="text1"/>
                <w:szCs w:val="21"/>
              </w:rPr>
              <w:lastRenderedPageBreak/>
              <w:t>13</w:t>
            </w:r>
          </w:p>
        </w:tc>
        <w:tc>
          <w:tcPr>
            <w:tcW w:w="8222" w:type="dxa"/>
            <w:vAlign w:val="center"/>
          </w:tcPr>
          <w:p w14:paraId="52FA93E8" w14:textId="77777777" w:rsidR="00C10D17" w:rsidRDefault="00BA3961" w:rsidP="000E56E8">
            <w:pPr>
              <w:autoSpaceDE w:val="0"/>
              <w:autoSpaceDN w:val="0"/>
              <w:textAlignment w:val="bottom"/>
              <w:rPr>
                <w:rFonts w:ascii="宋体" w:hAnsi="宋体"/>
                <w:color w:val="000000" w:themeColor="text1"/>
                <w:szCs w:val="21"/>
              </w:rPr>
            </w:pPr>
            <w:r>
              <w:rPr>
                <w:rFonts w:ascii="宋体" w:hAnsi="宋体" w:hint="eastAsia"/>
                <w:color w:val="000000" w:themeColor="text1"/>
                <w:szCs w:val="21"/>
              </w:rPr>
              <w:t>采购资金来源：预算资金。</w:t>
            </w:r>
          </w:p>
        </w:tc>
      </w:tr>
      <w:tr w:rsidR="00C10D17" w14:paraId="4B3D342C" w14:textId="77777777">
        <w:trPr>
          <w:trHeight w:val="510"/>
          <w:jc w:val="center"/>
        </w:trPr>
        <w:tc>
          <w:tcPr>
            <w:tcW w:w="709" w:type="dxa"/>
            <w:vAlign w:val="center"/>
          </w:tcPr>
          <w:p w14:paraId="63045AAB" w14:textId="77777777" w:rsidR="00C10D17" w:rsidRDefault="00BA3961" w:rsidP="000E56E8">
            <w:pPr>
              <w:snapToGrid w:val="0"/>
              <w:jc w:val="center"/>
              <w:rPr>
                <w:rFonts w:ascii="宋体" w:hAnsi="宋体"/>
                <w:color w:val="000000" w:themeColor="text1"/>
                <w:szCs w:val="21"/>
              </w:rPr>
            </w:pPr>
            <w:r>
              <w:rPr>
                <w:rFonts w:ascii="宋体" w:hAnsi="宋体" w:hint="eastAsia"/>
                <w:color w:val="000000" w:themeColor="text1"/>
                <w:szCs w:val="21"/>
              </w:rPr>
              <w:t>14</w:t>
            </w:r>
          </w:p>
        </w:tc>
        <w:tc>
          <w:tcPr>
            <w:tcW w:w="8222" w:type="dxa"/>
            <w:vAlign w:val="center"/>
          </w:tcPr>
          <w:p w14:paraId="39173AF2" w14:textId="77777777" w:rsidR="00C10D17" w:rsidRDefault="00BA3961" w:rsidP="000E56E8">
            <w:pPr>
              <w:autoSpaceDE w:val="0"/>
              <w:autoSpaceDN w:val="0"/>
              <w:textAlignment w:val="bottom"/>
              <w:rPr>
                <w:rFonts w:ascii="宋体" w:hAnsi="宋体"/>
                <w:color w:val="000000" w:themeColor="text1"/>
                <w:szCs w:val="21"/>
              </w:rPr>
            </w:pPr>
            <w:r>
              <w:rPr>
                <w:rFonts w:ascii="宋体" w:hAnsi="宋体" w:hint="eastAsia"/>
                <w:color w:val="000000" w:themeColor="text1"/>
                <w:szCs w:val="21"/>
              </w:rPr>
              <w:t>投标文件有效期：90天。</w:t>
            </w:r>
          </w:p>
        </w:tc>
      </w:tr>
      <w:tr w:rsidR="00C10D17" w14:paraId="46576E55" w14:textId="77777777">
        <w:trPr>
          <w:trHeight w:val="510"/>
          <w:jc w:val="center"/>
        </w:trPr>
        <w:tc>
          <w:tcPr>
            <w:tcW w:w="709" w:type="dxa"/>
            <w:vAlign w:val="center"/>
          </w:tcPr>
          <w:p w14:paraId="06076929" w14:textId="77777777" w:rsidR="00C10D17" w:rsidRDefault="00BA3961" w:rsidP="000E56E8">
            <w:pPr>
              <w:snapToGrid w:val="0"/>
              <w:jc w:val="center"/>
              <w:rPr>
                <w:rFonts w:ascii="宋体" w:hAnsi="宋体"/>
                <w:color w:val="000000" w:themeColor="text1"/>
                <w:szCs w:val="21"/>
              </w:rPr>
            </w:pPr>
            <w:r>
              <w:rPr>
                <w:rFonts w:ascii="宋体" w:hAnsi="宋体" w:hint="eastAsia"/>
                <w:color w:val="000000" w:themeColor="text1"/>
                <w:szCs w:val="21"/>
              </w:rPr>
              <w:t>15</w:t>
            </w:r>
          </w:p>
        </w:tc>
        <w:tc>
          <w:tcPr>
            <w:tcW w:w="8222" w:type="dxa"/>
            <w:vAlign w:val="center"/>
          </w:tcPr>
          <w:p w14:paraId="6559EFF5" w14:textId="77777777" w:rsidR="00C10D17" w:rsidRDefault="00BA3961" w:rsidP="000E56E8">
            <w:pPr>
              <w:autoSpaceDE w:val="0"/>
              <w:autoSpaceDN w:val="0"/>
              <w:textAlignment w:val="bottom"/>
              <w:rPr>
                <w:rFonts w:ascii="宋体" w:hAnsi="宋体"/>
                <w:color w:val="000000" w:themeColor="text1"/>
                <w:szCs w:val="21"/>
              </w:rPr>
            </w:pPr>
            <w:r>
              <w:rPr>
                <w:rFonts w:ascii="宋体" w:hAnsi="宋体" w:hint="eastAsia"/>
                <w:color w:val="000000" w:themeColor="text1"/>
                <w:szCs w:val="21"/>
              </w:rPr>
              <w:t>解释：本采购文件的解释权属于招标采购人。</w:t>
            </w:r>
          </w:p>
        </w:tc>
      </w:tr>
    </w:tbl>
    <w:p w14:paraId="23309509" w14:textId="77777777" w:rsidR="00C10D17" w:rsidRDefault="00C10D17">
      <w:pPr>
        <w:pStyle w:val="1"/>
        <w:spacing w:before="0" w:after="0" w:line="360" w:lineRule="auto"/>
        <w:rPr>
          <w:rFonts w:ascii="宋体" w:hAnsi="宋体"/>
          <w:color w:val="000000" w:themeColor="text1"/>
          <w:sz w:val="21"/>
          <w:szCs w:val="21"/>
        </w:rPr>
        <w:sectPr w:rsidR="00C10D17">
          <w:pgSz w:w="11907" w:h="16840"/>
          <w:pgMar w:top="1361" w:right="1474" w:bottom="1242" w:left="1474" w:header="720" w:footer="720" w:gutter="0"/>
          <w:cols w:space="720"/>
          <w:docGrid w:linePitch="285"/>
        </w:sectPr>
      </w:pPr>
      <w:bookmarkStart w:id="31" w:name="_Toc460857897"/>
    </w:p>
    <w:p w14:paraId="19D2522A" w14:textId="77777777" w:rsidR="00C10D17" w:rsidRDefault="00BA3961">
      <w:pPr>
        <w:spacing w:line="360" w:lineRule="auto"/>
        <w:rPr>
          <w:rFonts w:ascii="宋体" w:hAnsi="宋体"/>
          <w:b/>
          <w:color w:val="000000" w:themeColor="text1"/>
        </w:rPr>
      </w:pPr>
      <w:bookmarkStart w:id="32" w:name="_Toc17884814"/>
      <w:r>
        <w:rPr>
          <w:rFonts w:ascii="宋体" w:hAnsi="宋体" w:hint="eastAsia"/>
          <w:b/>
          <w:color w:val="000000" w:themeColor="text1"/>
        </w:rPr>
        <w:lastRenderedPageBreak/>
        <w:t>一、总则</w:t>
      </w:r>
      <w:bookmarkEnd w:id="31"/>
      <w:bookmarkEnd w:id="32"/>
    </w:p>
    <w:p w14:paraId="34A6CB35" w14:textId="77777777" w:rsidR="00C10D17" w:rsidRDefault="00BA3961">
      <w:pPr>
        <w:spacing w:line="360" w:lineRule="auto"/>
        <w:rPr>
          <w:rFonts w:ascii="宋体" w:hAnsi="宋体"/>
          <w:b/>
          <w:color w:val="000000" w:themeColor="text1"/>
        </w:rPr>
      </w:pPr>
      <w:bookmarkStart w:id="33" w:name="_Toc460416340"/>
      <w:bookmarkStart w:id="34" w:name="_Toc17884815"/>
      <w:bookmarkStart w:id="35" w:name="_Toc460416645"/>
      <w:bookmarkStart w:id="36" w:name="_Toc460416596"/>
      <w:bookmarkStart w:id="37" w:name="_Toc460857898"/>
      <w:r>
        <w:rPr>
          <w:rFonts w:ascii="宋体" w:hAnsi="宋体" w:hint="eastAsia"/>
          <w:b/>
          <w:color w:val="000000" w:themeColor="text1"/>
        </w:rPr>
        <w:t>（一）适用范围</w:t>
      </w:r>
      <w:bookmarkEnd w:id="33"/>
      <w:bookmarkEnd w:id="34"/>
      <w:bookmarkEnd w:id="35"/>
      <w:bookmarkEnd w:id="36"/>
      <w:bookmarkEnd w:id="37"/>
    </w:p>
    <w:p w14:paraId="7DCE81B3"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本采购文件适用于本采购项目的招标、投标、评标、定标、验收、合同履约、付款等行为（法律、法规另有规定的，从其规定）。</w:t>
      </w:r>
    </w:p>
    <w:p w14:paraId="76529ADF" w14:textId="77777777" w:rsidR="00C10D17" w:rsidRDefault="00BA3961">
      <w:pPr>
        <w:spacing w:line="360" w:lineRule="auto"/>
        <w:rPr>
          <w:rFonts w:ascii="宋体" w:hAnsi="宋体"/>
          <w:b/>
          <w:color w:val="000000" w:themeColor="text1"/>
        </w:rPr>
      </w:pPr>
      <w:bookmarkStart w:id="38" w:name="_Toc460416597"/>
      <w:bookmarkStart w:id="39" w:name="_Toc460416341"/>
      <w:bookmarkStart w:id="40" w:name="_Toc460416646"/>
      <w:bookmarkStart w:id="41" w:name="_Toc17884816"/>
      <w:bookmarkStart w:id="42" w:name="_Toc460857899"/>
      <w:r>
        <w:rPr>
          <w:rFonts w:ascii="宋体" w:hAnsi="宋体" w:hint="eastAsia"/>
          <w:b/>
          <w:color w:val="000000" w:themeColor="text1"/>
        </w:rPr>
        <w:t>（二）定义</w:t>
      </w:r>
      <w:bookmarkEnd w:id="38"/>
      <w:bookmarkEnd w:id="39"/>
      <w:bookmarkEnd w:id="40"/>
      <w:bookmarkEnd w:id="41"/>
      <w:bookmarkEnd w:id="42"/>
    </w:p>
    <w:p w14:paraId="5A0C5E1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1、“采购人”系指</w:t>
      </w:r>
      <w:r>
        <w:rPr>
          <w:rFonts w:ascii="宋体" w:hAnsi="宋体" w:hint="eastAsia"/>
          <w:color w:val="000000" w:themeColor="text1"/>
        </w:rPr>
        <w:t>北京航空航天大学宁波创新研究院</w:t>
      </w:r>
      <w:r>
        <w:rPr>
          <w:rFonts w:ascii="宋体" w:hAnsi="宋体" w:hint="eastAsia"/>
          <w:color w:val="000000" w:themeColor="text1"/>
          <w:szCs w:val="21"/>
        </w:rPr>
        <w:t>（“招标人”）。</w:t>
      </w:r>
    </w:p>
    <w:p w14:paraId="2783572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2、“投标人”系指向采购人提交投标文件的单位或个人（“供应商”），如子包一联合体投标人，本采购人文件第三章投标人须知中涉及的“投标人”未明确说明联合体各方的情况下均指为“联合体牵头人”。</w:t>
      </w:r>
    </w:p>
    <w:p w14:paraId="74B42E9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3、“产品”系指供投标人按采购文件规定，须向采购人提供的一切设备、保险、税金、备品备件、工具、手册及其它有关技术资料和材料。</w:t>
      </w:r>
    </w:p>
    <w:p w14:paraId="3F6D3200"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4、“服务”系指采购文件规定投标人须承担的安装、调试、技术协助、校准、培训、技术指导以及其他类似的义务。</w:t>
      </w:r>
    </w:p>
    <w:p w14:paraId="5B23F24E"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5、“项目”系指投标人按采购文件规定向采购人提供的产品和服务。</w:t>
      </w:r>
    </w:p>
    <w:p w14:paraId="0D137F0B"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6、“书面形式”包括信函、传真、电报等。</w:t>
      </w:r>
    </w:p>
    <w:p w14:paraId="3FFD8144" w14:textId="77777777" w:rsidR="00C10D17" w:rsidRDefault="00BA3961">
      <w:pPr>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7、“*”系指实质性要求条款。</w:t>
      </w:r>
    </w:p>
    <w:p w14:paraId="7B54F759" w14:textId="77777777" w:rsidR="00C10D17" w:rsidRDefault="00BA3961">
      <w:pPr>
        <w:spacing w:line="360" w:lineRule="auto"/>
        <w:rPr>
          <w:rFonts w:ascii="宋体" w:hAnsi="宋体"/>
          <w:b/>
          <w:color w:val="000000" w:themeColor="text1"/>
        </w:rPr>
      </w:pPr>
      <w:bookmarkStart w:id="43" w:name="_Toc460416647"/>
      <w:bookmarkStart w:id="44" w:name="_Toc460416342"/>
      <w:bookmarkStart w:id="45" w:name="_Toc460416598"/>
      <w:bookmarkStart w:id="46" w:name="_Toc460857900"/>
      <w:bookmarkStart w:id="47" w:name="_Toc17884817"/>
      <w:r>
        <w:rPr>
          <w:rFonts w:ascii="宋体" w:hAnsi="宋体" w:hint="eastAsia"/>
          <w:b/>
          <w:color w:val="000000" w:themeColor="text1"/>
        </w:rPr>
        <w:t>（三）招标方式</w:t>
      </w:r>
      <w:bookmarkEnd w:id="43"/>
      <w:bookmarkEnd w:id="44"/>
      <w:bookmarkEnd w:id="45"/>
      <w:bookmarkEnd w:id="46"/>
      <w:bookmarkEnd w:id="47"/>
    </w:p>
    <w:p w14:paraId="05A215E2"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本次招标采用公开招标方式进行。</w:t>
      </w:r>
    </w:p>
    <w:p w14:paraId="362E3F04" w14:textId="77777777" w:rsidR="00C10D17" w:rsidRDefault="00BA3961">
      <w:pPr>
        <w:spacing w:line="360" w:lineRule="auto"/>
        <w:rPr>
          <w:rFonts w:ascii="宋体" w:hAnsi="宋体"/>
          <w:b/>
          <w:color w:val="000000" w:themeColor="text1"/>
        </w:rPr>
      </w:pPr>
      <w:bookmarkStart w:id="48" w:name="_Toc17884818"/>
      <w:bookmarkStart w:id="49" w:name="_Toc460416599"/>
      <w:bookmarkStart w:id="50" w:name="_Toc460416648"/>
      <w:bookmarkStart w:id="51" w:name="_Toc460857901"/>
      <w:bookmarkStart w:id="52" w:name="_Toc460416343"/>
      <w:r>
        <w:rPr>
          <w:rFonts w:ascii="宋体" w:hAnsi="宋体" w:hint="eastAsia"/>
          <w:b/>
          <w:color w:val="000000" w:themeColor="text1"/>
        </w:rPr>
        <w:t>（四）投标委托</w:t>
      </w:r>
      <w:bookmarkEnd w:id="48"/>
      <w:bookmarkEnd w:id="49"/>
      <w:bookmarkEnd w:id="50"/>
      <w:bookmarkEnd w:id="51"/>
      <w:bookmarkEnd w:id="52"/>
    </w:p>
    <w:p w14:paraId="273453F9" w14:textId="77777777" w:rsidR="00C10D17" w:rsidRDefault="00BA3961">
      <w:pPr>
        <w:snapToGrid w:val="0"/>
        <w:spacing w:line="360" w:lineRule="auto"/>
        <w:ind w:firstLineChars="200" w:firstLine="420"/>
        <w:jc w:val="left"/>
        <w:rPr>
          <w:rFonts w:hAnsi="宋体"/>
          <w:color w:val="000000" w:themeColor="text1"/>
          <w:szCs w:val="21"/>
        </w:rPr>
      </w:pPr>
      <w:r>
        <w:rPr>
          <w:rFonts w:hAnsi="宋体" w:hint="eastAsia"/>
          <w:color w:val="000000" w:themeColor="text1"/>
          <w:szCs w:val="21"/>
        </w:rPr>
        <w:t>投标人代</w:t>
      </w:r>
      <w:r>
        <w:rPr>
          <w:rFonts w:ascii="宋体" w:hAnsi="宋体" w:hint="eastAsia"/>
          <w:color w:val="000000" w:themeColor="text1"/>
          <w:szCs w:val="21"/>
        </w:rPr>
        <w:t>表须</w:t>
      </w:r>
      <w:r>
        <w:rPr>
          <w:rFonts w:hAnsi="宋体" w:hint="eastAsia"/>
          <w:color w:val="000000" w:themeColor="text1"/>
          <w:szCs w:val="21"/>
        </w:rPr>
        <w:t>携带有效身份证件。如投标人代表不是法定代表人，须有法定代表人出具的授权委托书（正本用原件，副本可用复印件，格式见第六章）。</w:t>
      </w:r>
    </w:p>
    <w:p w14:paraId="1D8630EE" w14:textId="77777777" w:rsidR="00C10D17" w:rsidRDefault="00BA3961">
      <w:pPr>
        <w:spacing w:line="360" w:lineRule="auto"/>
        <w:rPr>
          <w:rFonts w:ascii="宋体" w:hAnsi="宋体"/>
          <w:b/>
          <w:color w:val="000000" w:themeColor="text1"/>
        </w:rPr>
      </w:pPr>
      <w:bookmarkStart w:id="53" w:name="_Toc460857902"/>
      <w:bookmarkStart w:id="54" w:name="_Toc460416600"/>
      <w:bookmarkStart w:id="55" w:name="_Toc460416649"/>
      <w:bookmarkStart w:id="56" w:name="_Toc460416344"/>
      <w:bookmarkStart w:id="57" w:name="_Toc17884819"/>
      <w:r>
        <w:rPr>
          <w:rFonts w:ascii="宋体" w:hAnsi="宋体" w:hint="eastAsia"/>
          <w:b/>
          <w:color w:val="000000" w:themeColor="text1"/>
        </w:rPr>
        <w:t>（五）投标费用</w:t>
      </w:r>
      <w:bookmarkEnd w:id="53"/>
      <w:bookmarkEnd w:id="54"/>
      <w:bookmarkEnd w:id="55"/>
      <w:bookmarkEnd w:id="56"/>
      <w:bookmarkEnd w:id="57"/>
    </w:p>
    <w:p w14:paraId="400FDA26"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不论投标结果如何，投标人均应自行承担所有与投标有关的全部费用（采购文件有相反规定除外）。</w:t>
      </w:r>
    </w:p>
    <w:p w14:paraId="3B30CCC8" w14:textId="77777777" w:rsidR="00C10D17" w:rsidRDefault="00BA3961">
      <w:pPr>
        <w:spacing w:line="360" w:lineRule="auto"/>
        <w:rPr>
          <w:rFonts w:ascii="宋体" w:hAnsi="宋体"/>
          <w:b/>
          <w:color w:val="000000" w:themeColor="text1"/>
        </w:rPr>
      </w:pPr>
      <w:bookmarkStart w:id="58" w:name="_Toc17884820"/>
      <w:bookmarkStart w:id="59" w:name="_Toc460857903"/>
      <w:r>
        <w:rPr>
          <w:rFonts w:ascii="宋体" w:hAnsi="宋体" w:hint="eastAsia"/>
          <w:b/>
          <w:color w:val="000000" w:themeColor="text1"/>
        </w:rPr>
        <w:t>（六）联合体投标</w:t>
      </w:r>
      <w:bookmarkEnd w:id="58"/>
      <w:bookmarkEnd w:id="59"/>
    </w:p>
    <w:p w14:paraId="5A2CDA7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详见第一章 采购公告。</w:t>
      </w:r>
    </w:p>
    <w:p w14:paraId="05C6D258" w14:textId="77777777" w:rsidR="00C10D17" w:rsidRDefault="00BA3961">
      <w:pPr>
        <w:spacing w:line="360" w:lineRule="auto"/>
        <w:rPr>
          <w:rFonts w:ascii="宋体" w:hAnsi="宋体"/>
          <w:b/>
          <w:color w:val="000000" w:themeColor="text1"/>
        </w:rPr>
      </w:pPr>
      <w:bookmarkStart w:id="60" w:name="_Toc17884821"/>
      <w:bookmarkStart w:id="61" w:name="_Toc460857904"/>
      <w:r>
        <w:rPr>
          <w:rFonts w:ascii="宋体" w:hAnsi="宋体" w:hint="eastAsia"/>
          <w:b/>
          <w:color w:val="000000" w:themeColor="text1"/>
        </w:rPr>
        <w:t>（七）转包与分包</w:t>
      </w:r>
      <w:bookmarkEnd w:id="60"/>
      <w:bookmarkEnd w:id="61"/>
    </w:p>
    <w:p w14:paraId="378020C8" w14:textId="77777777" w:rsidR="00C10D17" w:rsidRDefault="00BA3961">
      <w:pPr>
        <w:snapToGrid w:val="0"/>
        <w:spacing w:line="36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本</w:t>
      </w:r>
      <w:r>
        <w:rPr>
          <w:rFonts w:ascii="宋体" w:hAnsi="宋体" w:hint="eastAsia"/>
          <w:color w:val="000000" w:themeColor="text1"/>
          <w:szCs w:val="21"/>
        </w:rPr>
        <w:t>项目</w:t>
      </w:r>
      <w:r>
        <w:rPr>
          <w:rFonts w:ascii="宋体" w:hAnsi="宋体" w:hint="eastAsia"/>
          <w:color w:val="000000" w:themeColor="text1"/>
          <w:kern w:val="0"/>
          <w:szCs w:val="21"/>
        </w:rPr>
        <w:t>不允许转包。</w:t>
      </w:r>
    </w:p>
    <w:p w14:paraId="497675F1" w14:textId="77777777" w:rsidR="00C10D17" w:rsidRDefault="00BA3961">
      <w:pPr>
        <w:spacing w:line="360" w:lineRule="auto"/>
        <w:rPr>
          <w:rFonts w:ascii="宋体" w:hAnsi="宋体"/>
          <w:b/>
          <w:color w:val="000000" w:themeColor="text1"/>
        </w:rPr>
      </w:pPr>
      <w:bookmarkStart w:id="62" w:name="_Toc460857905"/>
      <w:bookmarkStart w:id="63" w:name="_Toc17884822"/>
      <w:bookmarkStart w:id="64" w:name="_Toc460416650"/>
      <w:bookmarkStart w:id="65" w:name="_Toc460416345"/>
      <w:bookmarkStart w:id="66" w:name="_Toc460416601"/>
      <w:r>
        <w:rPr>
          <w:rFonts w:ascii="宋体" w:hAnsi="宋体" w:hint="eastAsia"/>
          <w:b/>
          <w:color w:val="000000" w:themeColor="text1"/>
        </w:rPr>
        <w:t>（八）特别说明</w:t>
      </w:r>
      <w:bookmarkEnd w:id="62"/>
      <w:bookmarkEnd w:id="63"/>
      <w:bookmarkEnd w:id="64"/>
      <w:bookmarkEnd w:id="65"/>
      <w:bookmarkEnd w:id="66"/>
    </w:p>
    <w:p w14:paraId="60977DDC" w14:textId="77777777" w:rsidR="00C10D17" w:rsidRDefault="00BA3961">
      <w:pPr>
        <w:snapToGrid w:val="0"/>
        <w:spacing w:line="360" w:lineRule="auto"/>
        <w:ind w:firstLineChars="200" w:firstLine="420"/>
        <w:jc w:val="left"/>
        <w:rPr>
          <w:rFonts w:ascii="宋体" w:hAnsi="宋体"/>
          <w:bCs/>
          <w:color w:val="000000" w:themeColor="text1"/>
          <w:szCs w:val="21"/>
        </w:rPr>
      </w:pPr>
      <w:bookmarkStart w:id="67" w:name="_Toc436330203"/>
      <w:bookmarkStart w:id="68" w:name="_Toc317685566"/>
      <w:bookmarkStart w:id="69" w:name="_Toc304292183"/>
      <w:bookmarkStart w:id="70" w:name="_Toc460416346"/>
      <w:bookmarkStart w:id="71" w:name="_Toc17884823"/>
      <w:bookmarkStart w:id="72" w:name="_Toc460416651"/>
      <w:bookmarkStart w:id="73" w:name="_Toc460416602"/>
      <w:bookmarkStart w:id="74" w:name="_Toc460857906"/>
      <w:r>
        <w:rPr>
          <w:rFonts w:ascii="宋体" w:hAnsi="宋体" w:hint="eastAsia"/>
          <w:bCs/>
          <w:color w:val="000000" w:themeColor="text1"/>
          <w:szCs w:val="21"/>
        </w:rPr>
        <w:t>1、采用最低评标价法的采购项目，提供相同品牌产品的不同</w:t>
      </w:r>
      <w:r>
        <w:rPr>
          <w:rFonts w:ascii="宋体" w:hAnsi="宋体"/>
          <w:bCs/>
          <w:color w:val="000000" w:themeColor="text1"/>
          <w:szCs w:val="21"/>
        </w:rPr>
        <w:t>投标人</w:t>
      </w:r>
      <w:r>
        <w:rPr>
          <w:rFonts w:ascii="宋体" w:hAnsi="宋体" w:hint="eastAsia"/>
          <w:bCs/>
          <w:color w:val="000000" w:themeColor="text1"/>
          <w:szCs w:val="21"/>
        </w:rPr>
        <w:t>参加同一合同项下投标的，以其中</w:t>
      </w:r>
      <w:r>
        <w:rPr>
          <w:rFonts w:ascii="宋体" w:hAnsi="宋体" w:hint="eastAsia"/>
          <w:color w:val="000000" w:themeColor="text1"/>
          <w:szCs w:val="21"/>
        </w:rPr>
        <w:t>通过</w:t>
      </w:r>
      <w:r>
        <w:rPr>
          <w:rFonts w:ascii="宋体" w:hAnsi="宋体" w:hint="eastAsia"/>
          <w:bCs/>
          <w:color w:val="000000" w:themeColor="text1"/>
          <w:szCs w:val="21"/>
        </w:rPr>
        <w:t>资格审查、符合性审查且报价最低的参加评标；报价相同的，由采购人或者采购人委托评标委员会按照采购文件规定的方式确定一个参加评标的</w:t>
      </w:r>
      <w:r>
        <w:rPr>
          <w:rFonts w:ascii="宋体" w:hAnsi="宋体"/>
          <w:bCs/>
          <w:color w:val="000000" w:themeColor="text1"/>
          <w:szCs w:val="21"/>
        </w:rPr>
        <w:t>投标人</w:t>
      </w:r>
      <w:r>
        <w:rPr>
          <w:rFonts w:ascii="宋体" w:hAnsi="宋体" w:hint="eastAsia"/>
          <w:bCs/>
          <w:color w:val="000000" w:themeColor="text1"/>
          <w:szCs w:val="21"/>
        </w:rPr>
        <w:t>，采购文件未规定的采取随机抽取方式确定，其他投标无效。</w:t>
      </w:r>
    </w:p>
    <w:p w14:paraId="2EC43C90"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使用综合评分法的采购项目，提供相同品牌产品且通过资格审查、符合性审查的不同</w:t>
      </w:r>
      <w:r>
        <w:rPr>
          <w:rFonts w:ascii="宋体" w:hAnsi="宋体"/>
          <w:bCs/>
          <w:color w:val="000000" w:themeColor="text1"/>
          <w:szCs w:val="21"/>
        </w:rPr>
        <w:t>投标人</w:t>
      </w:r>
      <w:r>
        <w:rPr>
          <w:rFonts w:ascii="宋体" w:hAnsi="宋体" w:hint="eastAsia"/>
          <w:bCs/>
          <w:color w:val="000000" w:themeColor="text1"/>
          <w:szCs w:val="21"/>
        </w:rPr>
        <w:t>参加同一合同项下投标的，按一家</w:t>
      </w:r>
      <w:r>
        <w:rPr>
          <w:rFonts w:ascii="宋体" w:hAnsi="宋体"/>
          <w:bCs/>
          <w:color w:val="000000" w:themeColor="text1"/>
          <w:szCs w:val="21"/>
        </w:rPr>
        <w:t>投标人</w:t>
      </w:r>
      <w:r>
        <w:rPr>
          <w:rFonts w:ascii="宋体" w:hAnsi="宋体" w:hint="eastAsia"/>
          <w:bCs/>
          <w:color w:val="000000" w:themeColor="text1"/>
          <w:szCs w:val="21"/>
        </w:rPr>
        <w:t>计算，评审后得分最高的同品牌</w:t>
      </w:r>
      <w:r>
        <w:rPr>
          <w:rFonts w:ascii="宋体" w:hAnsi="宋体"/>
          <w:bCs/>
          <w:color w:val="000000" w:themeColor="text1"/>
          <w:szCs w:val="21"/>
        </w:rPr>
        <w:t>投标人</w:t>
      </w:r>
      <w:r>
        <w:rPr>
          <w:rFonts w:ascii="宋体" w:hAnsi="宋体" w:hint="eastAsia"/>
          <w:bCs/>
          <w:color w:val="000000" w:themeColor="text1"/>
          <w:szCs w:val="21"/>
        </w:rPr>
        <w:t>获得中标人推荐</w:t>
      </w:r>
      <w:r>
        <w:rPr>
          <w:rFonts w:ascii="宋体" w:hAnsi="宋体" w:hint="eastAsia"/>
          <w:bCs/>
          <w:color w:val="000000" w:themeColor="text1"/>
          <w:szCs w:val="21"/>
        </w:rPr>
        <w:lastRenderedPageBreak/>
        <w:t>资格；评审得分相同的，由采购人或者采购人委托评标委员会按照采购文件规定的方式确定一个</w:t>
      </w:r>
      <w:r>
        <w:rPr>
          <w:rFonts w:ascii="宋体" w:hAnsi="宋体"/>
          <w:bCs/>
          <w:color w:val="000000" w:themeColor="text1"/>
          <w:szCs w:val="21"/>
        </w:rPr>
        <w:t>投标人</w:t>
      </w:r>
      <w:r>
        <w:rPr>
          <w:rFonts w:ascii="宋体" w:hAnsi="宋体" w:hint="eastAsia"/>
          <w:bCs/>
          <w:color w:val="000000" w:themeColor="text1"/>
          <w:szCs w:val="21"/>
        </w:rPr>
        <w:t>获得中标人推荐资格，采购文件未规定的采取随机抽取方式确定，其他同品牌</w:t>
      </w:r>
      <w:r>
        <w:rPr>
          <w:rFonts w:ascii="宋体" w:hAnsi="宋体"/>
          <w:bCs/>
          <w:color w:val="000000" w:themeColor="text1"/>
          <w:szCs w:val="21"/>
        </w:rPr>
        <w:t>投标人</w:t>
      </w:r>
      <w:r>
        <w:rPr>
          <w:rFonts w:ascii="宋体" w:hAnsi="宋体" w:hint="eastAsia"/>
          <w:bCs/>
          <w:color w:val="000000" w:themeColor="text1"/>
          <w:szCs w:val="21"/>
        </w:rPr>
        <w:t>不作为中标候选人。</w:t>
      </w:r>
    </w:p>
    <w:p w14:paraId="39541969"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cs="宋体" w:hint="eastAsia"/>
          <w:color w:val="000000" w:themeColor="text1"/>
          <w:kern w:val="0"/>
          <w:szCs w:val="21"/>
        </w:rPr>
        <w:t>非单一产品采购项目，多家</w:t>
      </w:r>
      <w:r>
        <w:rPr>
          <w:rFonts w:ascii="宋体" w:hAnsi="宋体" w:cs="宋体"/>
          <w:color w:val="000000" w:themeColor="text1"/>
          <w:kern w:val="0"/>
          <w:szCs w:val="21"/>
        </w:rPr>
        <w:t>投标人</w:t>
      </w:r>
      <w:r>
        <w:rPr>
          <w:rFonts w:ascii="宋体" w:hAnsi="宋体" w:cs="宋体" w:hint="eastAsia"/>
          <w:color w:val="000000" w:themeColor="text1"/>
          <w:kern w:val="0"/>
          <w:szCs w:val="21"/>
        </w:rPr>
        <w:t>提供的核心产品品牌相同的，按前款处理。</w:t>
      </w:r>
    </w:p>
    <w:p w14:paraId="6A5F945A"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*2、</w:t>
      </w:r>
      <w:r>
        <w:rPr>
          <w:rFonts w:ascii="宋体" w:hAnsi="宋体"/>
          <w:bCs/>
          <w:color w:val="000000" w:themeColor="text1"/>
          <w:szCs w:val="21"/>
        </w:rPr>
        <w:t>投标人</w:t>
      </w:r>
      <w:r>
        <w:rPr>
          <w:rFonts w:ascii="宋体" w:hAnsi="宋体" w:hint="eastAsia"/>
          <w:bCs/>
          <w:color w:val="000000" w:themeColor="text1"/>
          <w:szCs w:val="21"/>
        </w:rPr>
        <w:t>应仔细阅读采购文件的所有内容，按照采购文件的要求提交投标文件，并对所提供的全部资料的真实性承担法律责任。</w:t>
      </w:r>
    </w:p>
    <w:p w14:paraId="6FCB3E46" w14:textId="77777777" w:rsidR="00C10D17" w:rsidRDefault="00BA3961">
      <w:pPr>
        <w:pStyle w:val="af1"/>
        <w:widowControl/>
        <w:spacing w:beforeLines="0" w:afterLines="0" w:line="360" w:lineRule="auto"/>
        <w:ind w:leftChars="1" w:left="2" w:firstLineChars="200" w:firstLine="420"/>
        <w:jc w:val="left"/>
        <w:rPr>
          <w:rFonts w:hAnsi="宋体"/>
          <w:bCs/>
          <w:color w:val="000000" w:themeColor="text1"/>
          <w:sz w:val="21"/>
          <w:szCs w:val="21"/>
        </w:rPr>
      </w:pPr>
      <w:r>
        <w:rPr>
          <w:rFonts w:hAnsi="宋体" w:hint="eastAsia"/>
          <w:bCs/>
          <w:color w:val="000000" w:themeColor="text1"/>
          <w:sz w:val="21"/>
          <w:szCs w:val="21"/>
        </w:rPr>
        <w:t>*3、</w:t>
      </w:r>
      <w:r>
        <w:rPr>
          <w:rFonts w:hAnsi="宋体"/>
          <w:bCs/>
          <w:color w:val="000000" w:themeColor="text1"/>
          <w:sz w:val="21"/>
          <w:szCs w:val="21"/>
        </w:rPr>
        <w:t>投标人</w:t>
      </w:r>
      <w:r>
        <w:rPr>
          <w:rFonts w:hAnsi="宋体" w:hint="eastAsia"/>
          <w:bCs/>
          <w:color w:val="000000" w:themeColor="text1"/>
          <w:sz w:val="21"/>
          <w:szCs w:val="21"/>
        </w:rPr>
        <w:t>在投标活动中提供任何虚假材料，其投标无效，并报监管部门查处。</w:t>
      </w:r>
    </w:p>
    <w:bookmarkEnd w:id="67"/>
    <w:bookmarkEnd w:id="68"/>
    <w:bookmarkEnd w:id="69"/>
    <w:p w14:paraId="6320EDC0" w14:textId="77777777" w:rsidR="00C10D17" w:rsidRDefault="00BA3961">
      <w:pPr>
        <w:widowControl/>
        <w:spacing w:line="360" w:lineRule="auto"/>
        <w:jc w:val="left"/>
        <w:rPr>
          <w:rFonts w:ascii="宋体" w:hAnsi="宋体"/>
          <w:bCs/>
          <w:color w:val="000000" w:themeColor="text1"/>
          <w:szCs w:val="21"/>
        </w:rPr>
      </w:pPr>
      <w:r>
        <w:rPr>
          <w:rFonts w:ascii="宋体" w:hAnsi="宋体" w:hint="eastAsia"/>
          <w:b/>
          <w:color w:val="000000" w:themeColor="text1"/>
          <w:szCs w:val="21"/>
        </w:rPr>
        <w:t>（九）、关于分公司投标</w:t>
      </w:r>
    </w:p>
    <w:p w14:paraId="014DD55E"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14:paraId="21FF18DE" w14:textId="77777777" w:rsidR="00C10D17" w:rsidRDefault="00BA3961">
      <w:pPr>
        <w:widowControl/>
        <w:spacing w:line="360" w:lineRule="auto"/>
        <w:jc w:val="left"/>
        <w:rPr>
          <w:rFonts w:ascii="宋体" w:hAnsi="宋体"/>
          <w:b/>
          <w:color w:val="000000" w:themeColor="text1"/>
          <w:szCs w:val="21"/>
        </w:rPr>
      </w:pPr>
      <w:r>
        <w:rPr>
          <w:rFonts w:ascii="宋体" w:hAnsi="宋体" w:hint="eastAsia"/>
          <w:b/>
          <w:color w:val="000000" w:themeColor="text1"/>
          <w:szCs w:val="21"/>
        </w:rPr>
        <w:t>（十）、关于知识产权</w:t>
      </w:r>
    </w:p>
    <w:p w14:paraId="5269CC73"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投标人</w:t>
      </w:r>
      <w:r>
        <w:rPr>
          <w:rFonts w:ascii="宋体" w:hAnsi="宋体" w:hint="eastAsia"/>
          <w:bCs/>
          <w:color w:val="000000" w:themeColor="text1"/>
          <w:szCs w:val="21"/>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宋体" w:hAnsi="宋体"/>
          <w:bCs/>
          <w:color w:val="000000" w:themeColor="text1"/>
          <w:szCs w:val="21"/>
        </w:rPr>
        <w:t>投标人</w:t>
      </w:r>
      <w:r>
        <w:rPr>
          <w:rFonts w:ascii="宋体" w:hAnsi="宋体" w:hint="eastAsia"/>
          <w:bCs/>
          <w:color w:val="000000" w:themeColor="text1"/>
          <w:szCs w:val="21"/>
        </w:rPr>
        <w:t>承担。</w:t>
      </w:r>
    </w:p>
    <w:p w14:paraId="3FD527EA"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2、投标报价应包含所有应向所有权人支付的专利权、商标权或其它知识产权的一切相关费用。</w:t>
      </w:r>
    </w:p>
    <w:p w14:paraId="6F690CC7" w14:textId="77777777" w:rsidR="00C10D17" w:rsidRDefault="00BA3961">
      <w:pPr>
        <w:widowControl/>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3、系统软件、通用软件必须是具有在中国境内的合法使用权或版权的正版软件，涉及到第三方提出侵权或知识产权的起诉及支付版税等费用由</w:t>
      </w:r>
      <w:r>
        <w:rPr>
          <w:rFonts w:ascii="宋体" w:hAnsi="宋体"/>
          <w:bCs/>
          <w:color w:val="000000" w:themeColor="text1"/>
          <w:szCs w:val="21"/>
        </w:rPr>
        <w:t>投标人</w:t>
      </w:r>
      <w:r>
        <w:rPr>
          <w:rFonts w:ascii="宋体" w:hAnsi="宋体" w:hint="eastAsia"/>
          <w:bCs/>
          <w:color w:val="000000" w:themeColor="text1"/>
          <w:szCs w:val="21"/>
        </w:rPr>
        <w:t>承担所有责任及费用。</w:t>
      </w:r>
    </w:p>
    <w:p w14:paraId="2C1C2727" w14:textId="77777777" w:rsidR="00C10D17" w:rsidRDefault="00BA3961">
      <w:pPr>
        <w:spacing w:line="360" w:lineRule="auto"/>
        <w:rPr>
          <w:rFonts w:ascii="宋体" w:hAnsi="宋体"/>
          <w:b/>
          <w:color w:val="000000" w:themeColor="text1"/>
        </w:rPr>
      </w:pPr>
      <w:r>
        <w:rPr>
          <w:rFonts w:ascii="宋体" w:hAnsi="宋体" w:hint="eastAsia"/>
          <w:b/>
          <w:color w:val="000000" w:themeColor="text1"/>
        </w:rPr>
        <w:t>（十一）质疑和投诉</w:t>
      </w:r>
      <w:bookmarkEnd w:id="70"/>
      <w:bookmarkEnd w:id="71"/>
      <w:bookmarkEnd w:id="72"/>
      <w:bookmarkEnd w:id="73"/>
      <w:bookmarkEnd w:id="74"/>
    </w:p>
    <w:p w14:paraId="4F16DC8F" w14:textId="77777777" w:rsidR="00C10D17" w:rsidRDefault="00BA3961">
      <w:pPr>
        <w:pStyle w:val="ad"/>
        <w:spacing w:after="0" w:line="360" w:lineRule="auto"/>
        <w:ind w:firstLineChars="200" w:firstLine="420"/>
        <w:rPr>
          <w:rFonts w:ascii="宋体" w:hAnsi="宋体"/>
          <w:color w:val="000000" w:themeColor="text1"/>
        </w:rPr>
      </w:pPr>
      <w:r>
        <w:rPr>
          <w:rFonts w:ascii="宋体" w:hAnsi="宋体"/>
          <w:color w:val="000000" w:themeColor="text1"/>
          <w:sz w:val="21"/>
          <w:szCs w:val="21"/>
        </w:rPr>
        <w:t>1</w:t>
      </w:r>
      <w:r>
        <w:rPr>
          <w:rFonts w:ascii="宋体" w:hAnsi="宋体" w:hint="eastAsia"/>
          <w:color w:val="000000" w:themeColor="text1"/>
          <w:sz w:val="21"/>
          <w:szCs w:val="21"/>
        </w:rPr>
        <w:t>、供应商</w:t>
      </w:r>
      <w:r>
        <w:rPr>
          <w:rFonts w:ascii="宋体" w:hAnsi="宋体"/>
          <w:color w:val="000000" w:themeColor="text1"/>
          <w:sz w:val="21"/>
          <w:szCs w:val="21"/>
        </w:rPr>
        <w:t>认为采购文件、采购过程、中标或者成交结果使自己的权益受到损害的，</w:t>
      </w:r>
      <w:r>
        <w:rPr>
          <w:rFonts w:ascii="宋体" w:hAnsi="宋体" w:hint="eastAsia"/>
          <w:color w:val="000000" w:themeColor="text1"/>
          <w:sz w:val="21"/>
          <w:szCs w:val="21"/>
        </w:rPr>
        <w:t>须</w:t>
      </w:r>
      <w:r>
        <w:rPr>
          <w:rFonts w:ascii="宋体" w:hAnsi="宋体"/>
          <w:color w:val="000000" w:themeColor="text1"/>
          <w:sz w:val="21"/>
          <w:szCs w:val="21"/>
        </w:rPr>
        <w:t>在应</w:t>
      </w:r>
      <w:r>
        <w:rPr>
          <w:rFonts w:ascii="宋体" w:hAnsi="宋体"/>
          <w:color w:val="000000" w:themeColor="text1"/>
          <w:spacing w:val="2"/>
          <w:sz w:val="21"/>
        </w:rPr>
        <w:t>知其</w:t>
      </w:r>
      <w:r>
        <w:rPr>
          <w:rFonts w:ascii="宋体" w:hAnsi="宋体" w:hint="eastAsia"/>
          <w:color w:val="000000" w:themeColor="text1"/>
          <w:spacing w:val="2"/>
          <w:sz w:val="21"/>
        </w:rPr>
        <w:t>利</w:t>
      </w:r>
      <w:r>
        <w:rPr>
          <w:rFonts w:ascii="宋体" w:hAnsi="宋体"/>
          <w:color w:val="000000" w:themeColor="text1"/>
          <w:spacing w:val="2"/>
          <w:sz w:val="21"/>
        </w:rPr>
        <w:t>益受损之日起七个工作日内以书面形式向</w:t>
      </w:r>
      <w:r>
        <w:rPr>
          <w:rFonts w:ascii="宋体" w:hAnsi="宋体" w:hint="eastAsia"/>
          <w:color w:val="000000" w:themeColor="text1"/>
          <w:spacing w:val="2"/>
          <w:sz w:val="21"/>
        </w:rPr>
        <w:t>采购人、采购代理机构</w:t>
      </w:r>
      <w:r>
        <w:rPr>
          <w:rFonts w:ascii="宋体" w:hAnsi="宋体"/>
          <w:color w:val="000000" w:themeColor="text1"/>
          <w:spacing w:val="2"/>
          <w:sz w:val="21"/>
        </w:rPr>
        <w:t>提出质疑。供应商应当在法定质疑期内一次性提出针对同一采购程序环节的质疑。</w:t>
      </w:r>
    </w:p>
    <w:p w14:paraId="3B18282D"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cs="Arial"/>
          <w:color w:val="000000" w:themeColor="text1"/>
        </w:rPr>
        <w:t>提出质疑的供应商应当是参与所质疑项目采购活动的供应商。</w:t>
      </w:r>
      <w:r>
        <w:rPr>
          <w:rFonts w:ascii="宋体" w:hAnsi="宋体"/>
          <w:color w:val="000000" w:themeColor="text1"/>
        </w:rPr>
        <w:t>未</w:t>
      </w:r>
      <w:r>
        <w:rPr>
          <w:rFonts w:ascii="宋体" w:hAnsi="宋体" w:hint="eastAsia"/>
          <w:color w:val="000000" w:themeColor="text1"/>
        </w:rPr>
        <w:t>按招标公告规定</w:t>
      </w:r>
      <w:r>
        <w:rPr>
          <w:rFonts w:ascii="宋体" w:hAnsi="宋体"/>
          <w:color w:val="000000" w:themeColor="text1"/>
        </w:rPr>
        <w:t>获取采</w:t>
      </w:r>
      <w:r>
        <w:rPr>
          <w:rFonts w:ascii="宋体" w:hAnsi="宋体"/>
          <w:color w:val="000000" w:themeColor="text1"/>
          <w:spacing w:val="2"/>
        </w:rPr>
        <w:t>购文件的，不得就采购文件提出质疑；未提交投标文件的供应商，视为与采购结</w:t>
      </w:r>
      <w:r>
        <w:rPr>
          <w:rFonts w:ascii="宋体" w:hAnsi="宋体"/>
          <w:color w:val="000000" w:themeColor="text1"/>
        </w:rPr>
        <w:t>果没有利害关系，不得就采购响应截止时间后的采购过程、采购结果提出质疑。</w:t>
      </w:r>
    </w:p>
    <w:p w14:paraId="28CA121A"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w:t>
      </w:r>
      <w:r>
        <w:rPr>
          <w:rFonts w:ascii="宋体" w:hAnsi="宋体" w:cs="Arial"/>
          <w:color w:val="000000" w:themeColor="text1"/>
        </w:rPr>
        <w:t>供应商提出质疑应当提交质疑函和必要的证明材料</w:t>
      </w:r>
      <w:r>
        <w:rPr>
          <w:rFonts w:ascii="宋体" w:hAnsi="宋体" w:cs="Arial" w:hint="eastAsia"/>
          <w:color w:val="000000" w:themeColor="text1"/>
        </w:rPr>
        <w:t>，</w:t>
      </w:r>
      <w:r>
        <w:rPr>
          <w:rFonts w:ascii="宋体" w:hAnsi="宋体"/>
          <w:color w:val="000000" w:themeColor="text1"/>
        </w:rPr>
        <w:t>质疑函应当以书面形式</w:t>
      </w:r>
      <w:r>
        <w:rPr>
          <w:rFonts w:ascii="宋体" w:hAnsi="宋体" w:hint="eastAsia"/>
          <w:color w:val="000000" w:themeColor="text1"/>
          <w:szCs w:val="21"/>
        </w:rPr>
        <w:t>（需符合财政部令第94号</w:t>
      </w:r>
      <w:r>
        <w:rPr>
          <w:rFonts w:ascii="宋体" w:hAnsi="宋体"/>
          <w:color w:val="000000" w:themeColor="text1"/>
          <w:szCs w:val="21"/>
        </w:rPr>
        <w:t>政府采购质疑和投诉办法</w:t>
      </w:r>
      <w:r>
        <w:rPr>
          <w:rFonts w:ascii="宋体" w:hAnsi="宋体" w:hint="eastAsia"/>
          <w:color w:val="000000" w:themeColor="text1"/>
          <w:szCs w:val="21"/>
        </w:rPr>
        <w:t>要求）</w:t>
      </w:r>
      <w:r>
        <w:rPr>
          <w:rFonts w:ascii="宋体" w:hAnsi="宋体"/>
          <w:color w:val="000000" w:themeColor="text1"/>
          <w:spacing w:val="2"/>
        </w:rPr>
        <w:t>提出</w:t>
      </w:r>
      <w:r>
        <w:rPr>
          <w:rFonts w:ascii="宋体" w:hAnsi="宋体" w:hint="eastAsia"/>
          <w:color w:val="000000" w:themeColor="text1"/>
          <w:szCs w:val="21"/>
        </w:rPr>
        <w:t>。</w:t>
      </w:r>
    </w:p>
    <w:p w14:paraId="6B253B6C"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接收</w:t>
      </w:r>
      <w:r>
        <w:rPr>
          <w:rFonts w:ascii="宋体" w:hAnsi="宋体" w:hint="eastAsia"/>
          <w:color w:val="000000" w:themeColor="text1"/>
          <w:szCs w:val="21"/>
        </w:rPr>
        <w:t>书面</w:t>
      </w:r>
      <w:r>
        <w:rPr>
          <w:rFonts w:ascii="宋体" w:hAnsi="宋体"/>
          <w:color w:val="000000" w:themeColor="text1"/>
          <w:szCs w:val="21"/>
        </w:rPr>
        <w:t>质疑</w:t>
      </w:r>
      <w:r>
        <w:rPr>
          <w:rFonts w:ascii="宋体" w:hAnsi="宋体" w:hint="eastAsia"/>
          <w:color w:val="000000" w:themeColor="text1"/>
          <w:szCs w:val="21"/>
        </w:rPr>
        <w:t>函</w:t>
      </w:r>
      <w:r>
        <w:rPr>
          <w:rFonts w:ascii="宋体" w:hAnsi="宋体"/>
          <w:color w:val="000000" w:themeColor="text1"/>
          <w:szCs w:val="21"/>
        </w:rPr>
        <w:t>的方式</w:t>
      </w:r>
      <w:r>
        <w:rPr>
          <w:rFonts w:ascii="宋体" w:hAnsi="宋体" w:hint="eastAsia"/>
          <w:color w:val="000000" w:themeColor="text1"/>
          <w:szCs w:val="21"/>
        </w:rPr>
        <w:t>：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w:t>
      </w:r>
      <w:r>
        <w:rPr>
          <w:rFonts w:ascii="宋体" w:hAnsi="宋体"/>
          <w:color w:val="000000" w:themeColor="text1"/>
          <w:szCs w:val="21"/>
        </w:rPr>
        <w:t>联系部门</w:t>
      </w:r>
      <w:r>
        <w:rPr>
          <w:rFonts w:ascii="宋体" w:hAnsi="宋体" w:hint="eastAsia"/>
          <w:color w:val="000000" w:themeColor="text1"/>
          <w:szCs w:val="21"/>
        </w:rPr>
        <w:t>：本采购文件第一章中采购代理机构的有关联系方式。</w:t>
      </w:r>
    </w:p>
    <w:p w14:paraId="0E657F1F"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5、供应商对采购人或采购代理机构的质疑答复不满意或者采购人或采购代理机构未在规定时间内作出答复的，可以在答复期满后十五个工作日内向同级采购监管部门投诉，</w:t>
      </w:r>
      <w:r>
        <w:rPr>
          <w:rFonts w:ascii="宋体" w:hAnsi="宋体"/>
          <w:color w:val="000000" w:themeColor="text1"/>
          <w:szCs w:val="21"/>
        </w:rPr>
        <w:t>投诉</w:t>
      </w:r>
      <w:r>
        <w:rPr>
          <w:rFonts w:ascii="宋体" w:hAnsi="宋体" w:hint="eastAsia"/>
          <w:color w:val="000000" w:themeColor="text1"/>
          <w:szCs w:val="21"/>
        </w:rPr>
        <w:t>须</w:t>
      </w:r>
      <w:r>
        <w:rPr>
          <w:rFonts w:ascii="宋体" w:hAnsi="宋体"/>
          <w:color w:val="000000" w:themeColor="text1"/>
          <w:szCs w:val="21"/>
        </w:rPr>
        <w:t>采用书面</w:t>
      </w:r>
      <w:r>
        <w:rPr>
          <w:rFonts w:ascii="宋体" w:hAnsi="宋体"/>
          <w:color w:val="000000" w:themeColor="text1"/>
          <w:szCs w:val="21"/>
        </w:rPr>
        <w:lastRenderedPageBreak/>
        <w:t>形式</w:t>
      </w:r>
      <w:r>
        <w:rPr>
          <w:rFonts w:ascii="宋体" w:hAnsi="宋体" w:hint="eastAsia"/>
          <w:color w:val="000000" w:themeColor="text1"/>
          <w:szCs w:val="21"/>
        </w:rPr>
        <w:t>（需符合财政部令第94号</w:t>
      </w:r>
      <w:r>
        <w:rPr>
          <w:rFonts w:ascii="宋体" w:hAnsi="宋体"/>
          <w:color w:val="000000" w:themeColor="text1"/>
          <w:szCs w:val="21"/>
        </w:rPr>
        <w:t>政府采购质疑和投诉办法</w:t>
      </w:r>
      <w:r>
        <w:rPr>
          <w:rFonts w:ascii="宋体" w:hAnsi="宋体" w:hint="eastAsia"/>
          <w:color w:val="000000" w:themeColor="text1"/>
          <w:szCs w:val="21"/>
        </w:rPr>
        <w:t>要求）。</w:t>
      </w:r>
    </w:p>
    <w:p w14:paraId="66CA767E" w14:textId="77777777" w:rsidR="00C10D17" w:rsidRDefault="00C10D17">
      <w:pPr>
        <w:spacing w:line="360" w:lineRule="auto"/>
        <w:rPr>
          <w:rFonts w:ascii="宋体" w:hAnsi="宋体"/>
          <w:b/>
          <w:color w:val="000000" w:themeColor="text1"/>
        </w:rPr>
      </w:pPr>
      <w:bookmarkStart w:id="75" w:name="_Toc460416652"/>
      <w:bookmarkStart w:id="76" w:name="_Toc460416347"/>
      <w:bookmarkStart w:id="77" w:name="_Toc460857907"/>
    </w:p>
    <w:p w14:paraId="00309C64" w14:textId="77777777" w:rsidR="00C10D17" w:rsidRDefault="00BA3961">
      <w:pPr>
        <w:spacing w:line="360" w:lineRule="auto"/>
        <w:rPr>
          <w:rFonts w:ascii="宋体" w:hAnsi="宋体"/>
          <w:b/>
          <w:color w:val="000000" w:themeColor="text1"/>
        </w:rPr>
      </w:pPr>
      <w:bookmarkStart w:id="78" w:name="_Toc17884824"/>
      <w:r>
        <w:rPr>
          <w:rFonts w:ascii="宋体" w:hAnsi="宋体" w:hint="eastAsia"/>
          <w:b/>
          <w:color w:val="000000" w:themeColor="text1"/>
        </w:rPr>
        <w:t>二、采购文件</w:t>
      </w:r>
      <w:bookmarkEnd w:id="75"/>
      <w:bookmarkEnd w:id="76"/>
      <w:bookmarkEnd w:id="77"/>
      <w:bookmarkEnd w:id="78"/>
    </w:p>
    <w:p w14:paraId="63EC48EC" w14:textId="77777777" w:rsidR="00C10D17" w:rsidRDefault="00BA3961">
      <w:pPr>
        <w:spacing w:line="360" w:lineRule="auto"/>
        <w:rPr>
          <w:rFonts w:ascii="宋体" w:hAnsi="宋体"/>
          <w:b/>
          <w:color w:val="000000" w:themeColor="text1"/>
        </w:rPr>
      </w:pPr>
      <w:bookmarkStart w:id="79" w:name="_Toc460857908"/>
      <w:bookmarkStart w:id="80" w:name="_Toc17884825"/>
      <w:r>
        <w:rPr>
          <w:rFonts w:ascii="宋体" w:hAnsi="宋体" w:hint="eastAsia"/>
          <w:b/>
          <w:color w:val="000000" w:themeColor="text1"/>
        </w:rPr>
        <w:t>（一）采购文件的构成。本采购文件由以下部份组成：</w:t>
      </w:r>
      <w:bookmarkEnd w:id="79"/>
      <w:bookmarkEnd w:id="80"/>
    </w:p>
    <w:p w14:paraId="7AB66019"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1、采购公告</w:t>
      </w:r>
    </w:p>
    <w:p w14:paraId="4191898E"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2、招标需求</w:t>
      </w:r>
    </w:p>
    <w:p w14:paraId="0756EAC6"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3、投标人须知</w:t>
      </w:r>
    </w:p>
    <w:p w14:paraId="2C796DC5"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4、评标办法及评分标准</w:t>
      </w:r>
    </w:p>
    <w:p w14:paraId="4974EF1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5、政府采购合同主要条款</w:t>
      </w:r>
    </w:p>
    <w:p w14:paraId="26060F7E"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6、投标文件格式</w:t>
      </w:r>
    </w:p>
    <w:p w14:paraId="518D1416"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7、本项目采购文件的澄清、答复、修改、补充的内容</w:t>
      </w:r>
    </w:p>
    <w:p w14:paraId="2C487C7D" w14:textId="77777777" w:rsidR="00C10D17" w:rsidRDefault="00BA3961">
      <w:pPr>
        <w:spacing w:line="360" w:lineRule="auto"/>
        <w:rPr>
          <w:rFonts w:ascii="宋体" w:hAnsi="宋体"/>
          <w:b/>
          <w:color w:val="000000" w:themeColor="text1"/>
        </w:rPr>
      </w:pPr>
      <w:bookmarkStart w:id="81" w:name="_Toc460857909"/>
      <w:bookmarkStart w:id="82" w:name="_Toc17884826"/>
      <w:r>
        <w:rPr>
          <w:rFonts w:ascii="宋体" w:hAnsi="宋体" w:hint="eastAsia"/>
          <w:b/>
          <w:color w:val="000000" w:themeColor="text1"/>
        </w:rPr>
        <w:t>（二）投标人的风险</w:t>
      </w:r>
      <w:bookmarkEnd w:id="81"/>
      <w:bookmarkEnd w:id="82"/>
    </w:p>
    <w:p w14:paraId="73DCA1D9" w14:textId="77777777" w:rsidR="00C10D17" w:rsidRDefault="00BA3961">
      <w:pPr>
        <w:spacing w:line="360" w:lineRule="auto"/>
        <w:ind w:firstLineChars="200" w:firstLine="420"/>
        <w:rPr>
          <w:rFonts w:ascii="宋体" w:hAnsi="宋体"/>
          <w:color w:val="000000" w:themeColor="text1"/>
          <w:szCs w:val="21"/>
        </w:rPr>
      </w:pPr>
      <w:bookmarkStart w:id="83" w:name="_Toc17884827"/>
      <w:bookmarkStart w:id="84" w:name="_Toc460857910"/>
      <w:r>
        <w:rPr>
          <w:rFonts w:ascii="宋体" w:hAnsi="宋体" w:hint="eastAsia"/>
          <w:color w:val="000000" w:themeColor="text1"/>
          <w:szCs w:val="2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14:paraId="7239E4E2"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2、无论因何种原因导致本次采购活动终止致投标人损失的，相关责任人均不承担任何责任。</w:t>
      </w:r>
    </w:p>
    <w:p w14:paraId="320EB766" w14:textId="77777777" w:rsidR="00C10D17" w:rsidRDefault="00BA3961">
      <w:pPr>
        <w:spacing w:line="360" w:lineRule="auto"/>
        <w:rPr>
          <w:rFonts w:ascii="宋体" w:hAnsi="宋体"/>
          <w:b/>
          <w:color w:val="000000" w:themeColor="text1"/>
        </w:rPr>
      </w:pPr>
      <w:r>
        <w:rPr>
          <w:rFonts w:ascii="宋体" w:hAnsi="宋体" w:hint="eastAsia"/>
          <w:b/>
          <w:color w:val="000000" w:themeColor="text1"/>
        </w:rPr>
        <w:t>（三）采购文件的澄清与修改</w:t>
      </w:r>
      <w:bookmarkEnd w:id="83"/>
      <w:bookmarkEnd w:id="84"/>
    </w:p>
    <w:p w14:paraId="799EA349" w14:textId="77777777" w:rsidR="00C10D17" w:rsidRDefault="00BA3961">
      <w:pPr>
        <w:pStyle w:val="30"/>
        <w:numPr>
          <w:ilvl w:val="0"/>
          <w:numId w:val="0"/>
        </w:numPr>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14:paraId="55EB228D" w14:textId="77777777" w:rsidR="00C10D17" w:rsidRDefault="00BA3961">
      <w:pPr>
        <w:pStyle w:val="30"/>
        <w:numPr>
          <w:ilvl w:val="0"/>
          <w:numId w:val="0"/>
        </w:numPr>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2、更正公告为采购文件的组成部分，一经在网站发布，视同已通知所有采购文件的收受人，不再采用其它方式传达相关信息，若因未能及时了解到上述网站上发布的相关信息而导致的一切后果自行承担。</w:t>
      </w:r>
    </w:p>
    <w:p w14:paraId="38995EF4" w14:textId="77777777" w:rsidR="00C10D17" w:rsidRDefault="00BA3961">
      <w:pPr>
        <w:pStyle w:val="30"/>
        <w:numPr>
          <w:ilvl w:val="0"/>
          <w:numId w:val="0"/>
        </w:numPr>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3、如更正公告有重新发布电子采购文件的，</w:t>
      </w:r>
      <w:r>
        <w:rPr>
          <w:rFonts w:ascii="宋体" w:eastAsia="宋体" w:hAnsi="宋体"/>
          <w:color w:val="000000" w:themeColor="text1"/>
          <w:sz w:val="21"/>
          <w:szCs w:val="21"/>
        </w:rPr>
        <w:t>投标人</w:t>
      </w:r>
      <w:r>
        <w:rPr>
          <w:rFonts w:ascii="宋体" w:eastAsia="宋体" w:hAnsi="宋体" w:hint="eastAsia"/>
          <w:color w:val="000000" w:themeColor="text1"/>
          <w:sz w:val="21"/>
          <w:szCs w:val="21"/>
        </w:rPr>
        <w:t>应下载最新发布的电子采购文件制作投标文件。</w:t>
      </w:r>
    </w:p>
    <w:p w14:paraId="6EDC8769" w14:textId="77777777" w:rsidR="00C10D17" w:rsidRDefault="00BA3961">
      <w:pPr>
        <w:pStyle w:val="30"/>
        <w:numPr>
          <w:ilvl w:val="0"/>
          <w:numId w:val="0"/>
        </w:numPr>
        <w:spacing w:line="360" w:lineRule="auto"/>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4、</w:t>
      </w:r>
      <w:r>
        <w:rPr>
          <w:rFonts w:ascii="宋体" w:eastAsia="宋体" w:hAnsi="宋体"/>
          <w:color w:val="000000" w:themeColor="text1"/>
          <w:sz w:val="21"/>
          <w:szCs w:val="21"/>
        </w:rPr>
        <w:t>投标人</w:t>
      </w:r>
      <w:r>
        <w:rPr>
          <w:rFonts w:ascii="宋体" w:eastAsia="宋体" w:hAnsi="宋体" w:hint="eastAsia"/>
          <w:color w:val="000000" w:themeColor="text1"/>
          <w:sz w:val="21"/>
          <w:szCs w:val="21"/>
        </w:rPr>
        <w:t>在规定的时间内未对采购文件提出疑问、质疑或要求澄清的，将视其为无异议。对采购文件中描述有歧义或前后不一致的地方，评标委员会有权进行评判，但对同一条款的评判应适用于每个</w:t>
      </w:r>
      <w:r>
        <w:rPr>
          <w:rFonts w:ascii="宋体" w:eastAsia="宋体" w:hAnsi="宋体"/>
          <w:color w:val="000000" w:themeColor="text1"/>
          <w:sz w:val="21"/>
          <w:szCs w:val="21"/>
        </w:rPr>
        <w:t>投标人</w:t>
      </w:r>
      <w:r>
        <w:rPr>
          <w:rFonts w:ascii="宋体" w:eastAsia="宋体" w:hAnsi="宋体" w:hint="eastAsia"/>
          <w:color w:val="000000" w:themeColor="text1"/>
          <w:sz w:val="21"/>
          <w:szCs w:val="21"/>
        </w:rPr>
        <w:t>。</w:t>
      </w:r>
    </w:p>
    <w:p w14:paraId="1D43C002" w14:textId="77777777" w:rsidR="00C10D17" w:rsidRDefault="00BA3961">
      <w:pPr>
        <w:spacing w:line="360" w:lineRule="auto"/>
        <w:rPr>
          <w:rFonts w:ascii="宋体" w:hAnsi="宋体"/>
          <w:b/>
          <w:color w:val="000000" w:themeColor="text1"/>
        </w:rPr>
      </w:pPr>
      <w:bookmarkStart w:id="85" w:name="_Toc460416348"/>
      <w:bookmarkStart w:id="86" w:name="_Toc460416653"/>
      <w:bookmarkStart w:id="87" w:name="_Toc460857912"/>
      <w:bookmarkStart w:id="88" w:name="_Toc17884828"/>
      <w:r>
        <w:rPr>
          <w:rFonts w:ascii="宋体" w:hAnsi="宋体" w:hint="eastAsia"/>
          <w:b/>
          <w:color w:val="000000" w:themeColor="text1"/>
        </w:rPr>
        <w:t>三、投标文件的编制</w:t>
      </w:r>
      <w:bookmarkEnd w:id="85"/>
      <w:bookmarkEnd w:id="86"/>
      <w:bookmarkEnd w:id="87"/>
      <w:bookmarkEnd w:id="88"/>
    </w:p>
    <w:p w14:paraId="4B29BFC1" w14:textId="77777777" w:rsidR="00C10D17" w:rsidRDefault="00BA3961">
      <w:pPr>
        <w:spacing w:line="360" w:lineRule="auto"/>
        <w:rPr>
          <w:rFonts w:ascii="宋体" w:hAnsi="宋体"/>
          <w:b/>
          <w:color w:val="000000" w:themeColor="text1"/>
        </w:rPr>
      </w:pPr>
      <w:bookmarkStart w:id="89" w:name="_Toc460416349"/>
      <w:bookmarkStart w:id="90" w:name="_Toc460857913"/>
      <w:bookmarkStart w:id="91" w:name="_Toc460416654"/>
      <w:bookmarkStart w:id="92" w:name="_Toc17884829"/>
      <w:r>
        <w:rPr>
          <w:rFonts w:ascii="宋体" w:hAnsi="宋体" w:hint="eastAsia"/>
          <w:b/>
          <w:color w:val="000000" w:themeColor="text1"/>
        </w:rPr>
        <w:t>（一）投标文件的组成</w:t>
      </w:r>
      <w:bookmarkEnd w:id="89"/>
      <w:bookmarkEnd w:id="90"/>
      <w:bookmarkEnd w:id="91"/>
      <w:bookmarkEnd w:id="92"/>
    </w:p>
    <w:p w14:paraId="1BAE1D57" w14:textId="77777777" w:rsidR="00C10D17" w:rsidRDefault="00BA3961">
      <w:pPr>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投标文件由技术标、</w:t>
      </w:r>
      <w:r>
        <w:rPr>
          <w:rFonts w:ascii="宋体" w:hAnsi="宋体"/>
          <w:b/>
          <w:color w:val="000000" w:themeColor="text1"/>
          <w:szCs w:val="21"/>
        </w:rPr>
        <w:t>商务标两</w:t>
      </w:r>
      <w:r>
        <w:rPr>
          <w:rFonts w:ascii="宋体" w:hAnsi="宋体" w:hint="eastAsia"/>
          <w:b/>
          <w:color w:val="000000" w:themeColor="text1"/>
          <w:szCs w:val="21"/>
        </w:rPr>
        <w:t>部分组成。</w:t>
      </w:r>
    </w:p>
    <w:p w14:paraId="01A85E5D" w14:textId="77777777" w:rsidR="00C10D17" w:rsidRDefault="00BA3961">
      <w:pPr>
        <w:snapToGrid w:val="0"/>
        <w:spacing w:line="360" w:lineRule="auto"/>
        <w:ind w:firstLineChars="196" w:firstLine="413"/>
        <w:jc w:val="left"/>
        <w:rPr>
          <w:rFonts w:ascii="宋体" w:hAnsi="宋体"/>
          <w:b/>
          <w:color w:val="000000" w:themeColor="text1"/>
          <w:szCs w:val="21"/>
        </w:rPr>
      </w:pPr>
      <w:r>
        <w:rPr>
          <w:rFonts w:ascii="宋体" w:hAnsi="宋体" w:hint="eastAsia"/>
          <w:b/>
          <w:color w:val="000000" w:themeColor="text1"/>
          <w:szCs w:val="21"/>
        </w:rPr>
        <w:t>1、技术标包括以下内容（如联合体参加，序号（3）—（10）的文件联合体双方均需按要求提供）：</w:t>
      </w:r>
    </w:p>
    <w:p w14:paraId="3338BB66"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（1）资格条件自查表（格式见附件一）；</w:t>
      </w:r>
    </w:p>
    <w:p w14:paraId="227A18F1"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（2）自评分表（格式见附件，应体现评分对应项响应情况、佐证资料页码、自评分等）（格式</w:t>
      </w:r>
      <w:r>
        <w:rPr>
          <w:rFonts w:ascii="宋体" w:hAnsi="宋体" w:hint="eastAsia"/>
          <w:color w:val="000000" w:themeColor="text1"/>
          <w:szCs w:val="21"/>
        </w:rPr>
        <w:lastRenderedPageBreak/>
        <w:t>见附件二）；</w:t>
      </w:r>
    </w:p>
    <w:p w14:paraId="411B8F35"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（3）有效的企业法人营业执照（或事业法人登记证）、其他组织（个体工商户）的营业执照或者民办非企业单位登记证书复印件（复印件加盖公章）；</w:t>
      </w:r>
    </w:p>
    <w:p w14:paraId="5951C88B"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（4）最新年度财务报表（至少包括</w:t>
      </w:r>
      <w:r>
        <w:rPr>
          <w:rFonts w:ascii="宋体" w:hAnsi="宋体"/>
          <w:color w:val="000000" w:themeColor="text1"/>
          <w:szCs w:val="21"/>
        </w:rPr>
        <w:t>资产负债表、</w:t>
      </w:r>
      <w:r>
        <w:rPr>
          <w:rFonts w:ascii="宋体" w:hAnsi="宋体"/>
          <w:color w:val="000000" w:themeColor="text1"/>
        </w:rPr>
        <w:t>利润表、现金流量表</w:t>
      </w:r>
      <w:r>
        <w:rPr>
          <w:rFonts w:ascii="宋体" w:hAnsi="宋体" w:hint="eastAsia"/>
          <w:color w:val="000000" w:themeColor="text1"/>
        </w:rPr>
        <w:t>）</w:t>
      </w:r>
      <w:r>
        <w:rPr>
          <w:rFonts w:ascii="宋体" w:hAnsi="宋体" w:hint="eastAsia"/>
          <w:color w:val="000000" w:themeColor="text1"/>
          <w:szCs w:val="21"/>
        </w:rPr>
        <w:t>复印件（复印件加盖公章）；若投标人新成立不足一年，提供银行出具的资信证明材料复印件（复印件加盖公章）；</w:t>
      </w:r>
    </w:p>
    <w:p w14:paraId="31876E63"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w:t>
      </w:r>
      <w:r>
        <w:rPr>
          <w:rFonts w:ascii="宋体" w:hAnsi="宋体"/>
          <w:color w:val="000000" w:themeColor="text1"/>
        </w:rPr>
        <w:t>开标</w:t>
      </w:r>
      <w:r>
        <w:rPr>
          <w:rFonts w:ascii="宋体" w:hAnsi="宋体" w:hint="eastAsia"/>
          <w:color w:val="000000" w:themeColor="text1"/>
        </w:rPr>
        <w:t>之日</w:t>
      </w:r>
      <w:r>
        <w:rPr>
          <w:rFonts w:ascii="宋体" w:hAnsi="宋体"/>
          <w:color w:val="000000" w:themeColor="text1"/>
        </w:rPr>
        <w:t>前</w:t>
      </w:r>
      <w:r>
        <w:rPr>
          <w:rFonts w:ascii="宋体" w:hAnsi="宋体" w:hint="eastAsia"/>
          <w:color w:val="000000" w:themeColor="text1"/>
        </w:rPr>
        <w:t>六</w:t>
      </w:r>
      <w:r>
        <w:rPr>
          <w:rFonts w:ascii="宋体" w:hAnsi="宋体"/>
          <w:color w:val="000000" w:themeColor="text1"/>
        </w:rPr>
        <w:t>个月内任意一个月</w:t>
      </w:r>
      <w:r>
        <w:rPr>
          <w:rFonts w:ascii="宋体" w:hAnsi="宋体" w:hint="eastAsia"/>
          <w:color w:val="000000" w:themeColor="text1"/>
        </w:rPr>
        <w:t>的</w:t>
      </w:r>
      <w:r>
        <w:rPr>
          <w:rFonts w:ascii="宋体" w:hAnsi="宋体" w:hint="eastAsia"/>
          <w:color w:val="000000" w:themeColor="text1"/>
          <w:szCs w:val="21"/>
        </w:rPr>
        <w:t>缴纳税收的凭据证明材料复印件；如依法免税的，应提供相应文件证明其依法免税；</w:t>
      </w:r>
    </w:p>
    <w:p w14:paraId="33A2A967"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（6）</w:t>
      </w:r>
      <w:r>
        <w:rPr>
          <w:rFonts w:ascii="宋体" w:hAnsi="宋体"/>
          <w:color w:val="000000" w:themeColor="text1"/>
        </w:rPr>
        <w:t>开标</w:t>
      </w:r>
      <w:r>
        <w:rPr>
          <w:rFonts w:ascii="宋体" w:hAnsi="宋体" w:hint="eastAsia"/>
          <w:color w:val="000000" w:themeColor="text1"/>
        </w:rPr>
        <w:t>之日</w:t>
      </w:r>
      <w:r>
        <w:rPr>
          <w:rFonts w:ascii="宋体" w:hAnsi="宋体"/>
          <w:color w:val="000000" w:themeColor="text1"/>
        </w:rPr>
        <w:t>前</w:t>
      </w:r>
      <w:r>
        <w:rPr>
          <w:rFonts w:ascii="宋体" w:hAnsi="宋体" w:hint="eastAsia"/>
          <w:color w:val="000000" w:themeColor="text1"/>
        </w:rPr>
        <w:t>六</w:t>
      </w:r>
      <w:r>
        <w:rPr>
          <w:rFonts w:ascii="宋体" w:hAnsi="宋体"/>
          <w:color w:val="000000" w:themeColor="text1"/>
        </w:rPr>
        <w:t>个月内任意一个月</w:t>
      </w:r>
      <w:r>
        <w:rPr>
          <w:rFonts w:ascii="宋体" w:hAnsi="宋体" w:hint="eastAsia"/>
          <w:color w:val="000000" w:themeColor="text1"/>
          <w:szCs w:val="21"/>
        </w:rPr>
        <w:t>的缴纳社会保险的凭据证明材料复印件；如依法不需要缴纳社会保障资金的，应提供相应文件证明其依法不需要缴纳社会保障资金；</w:t>
      </w:r>
    </w:p>
    <w:p w14:paraId="02499B4E"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（7）提供</w:t>
      </w:r>
      <w:r>
        <w:rPr>
          <w:rFonts w:ascii="宋体" w:hAnsi="宋体"/>
          <w:color w:val="000000" w:themeColor="text1"/>
          <w:szCs w:val="21"/>
        </w:rPr>
        <w:t>具有履行合同所必需的设备和专业技术能力</w:t>
      </w:r>
      <w:r>
        <w:rPr>
          <w:rFonts w:ascii="宋体" w:hAnsi="宋体" w:hint="eastAsia"/>
          <w:color w:val="000000" w:themeColor="text1"/>
          <w:szCs w:val="21"/>
        </w:rPr>
        <w:t>的书面声明(格式见附件三)；</w:t>
      </w:r>
    </w:p>
    <w:p w14:paraId="5CD7AC5E"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（8）提供参加政府采购活动前</w:t>
      </w:r>
      <w:r>
        <w:rPr>
          <w:rFonts w:ascii="宋体" w:hAnsi="宋体"/>
          <w:color w:val="000000" w:themeColor="text1"/>
          <w:szCs w:val="21"/>
        </w:rPr>
        <w:t>3</w:t>
      </w:r>
      <w:r>
        <w:rPr>
          <w:rFonts w:ascii="宋体" w:hAnsi="宋体" w:hint="eastAsia"/>
          <w:color w:val="000000" w:themeColor="text1"/>
          <w:szCs w:val="21"/>
        </w:rPr>
        <w:t>年内在经营活动中没有重大违法记录的书面声明(格式见附件四)。</w:t>
      </w:r>
    </w:p>
    <w:p w14:paraId="58FC725C"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（9）投标人资格声明(格式见附件五)；</w:t>
      </w:r>
    </w:p>
    <w:p w14:paraId="67BC0697"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（10）投标承诺书(格式见附件六)；</w:t>
      </w:r>
    </w:p>
    <w:p w14:paraId="3355C086" w14:textId="62DC861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（11）联合体协议书（格式见附件七</w:t>
      </w:r>
      <w:r w:rsidR="000E56E8">
        <w:rPr>
          <w:rFonts w:ascii="宋体" w:hAnsi="宋体" w:hint="eastAsia"/>
          <w:color w:val="000000" w:themeColor="text1"/>
          <w:szCs w:val="21"/>
        </w:rPr>
        <w:t>，联合体投标提供</w:t>
      </w:r>
      <w:r>
        <w:rPr>
          <w:rFonts w:ascii="宋体" w:hAnsi="宋体" w:hint="eastAsia"/>
          <w:color w:val="000000" w:themeColor="text1"/>
          <w:szCs w:val="21"/>
        </w:rPr>
        <w:t>）；</w:t>
      </w:r>
    </w:p>
    <w:p w14:paraId="7BC79D35"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（12）法定代表人的身份证明或法定代表人授权书（投标人的代表若为非法定代表人的，必须提交法定代表人授权书，格式见附件八</w:t>
      </w:r>
      <w:r>
        <w:rPr>
          <w:rFonts w:ascii="宋体" w:hAnsi="宋体"/>
          <w:color w:val="000000" w:themeColor="text1"/>
          <w:szCs w:val="21"/>
        </w:rPr>
        <w:t>）</w:t>
      </w:r>
      <w:r>
        <w:rPr>
          <w:rFonts w:ascii="宋体" w:hAnsi="宋体" w:hint="eastAsia"/>
          <w:color w:val="000000" w:themeColor="text1"/>
          <w:szCs w:val="21"/>
        </w:rPr>
        <w:t>；</w:t>
      </w:r>
    </w:p>
    <w:p w14:paraId="33E6F3DD"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（13）投标人基本情况说明(格式见附件九)；</w:t>
      </w:r>
    </w:p>
    <w:p w14:paraId="3E2637A2"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（14）类似项目业绩表（如有</w:t>
      </w:r>
      <w:r>
        <w:rPr>
          <w:rFonts w:ascii="宋体" w:hAnsi="宋体"/>
          <w:color w:val="000000" w:themeColor="text1"/>
          <w:szCs w:val="21"/>
        </w:rPr>
        <w:t>，</w:t>
      </w:r>
      <w:r>
        <w:rPr>
          <w:rFonts w:ascii="宋体" w:hAnsi="宋体" w:hint="eastAsia"/>
          <w:color w:val="000000" w:themeColor="text1"/>
          <w:szCs w:val="21"/>
        </w:rPr>
        <w:t>格式见附件十）；</w:t>
      </w:r>
    </w:p>
    <w:p w14:paraId="5B310D3A"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（15）商务条款偏离表(格式见附件十一)；</w:t>
      </w:r>
    </w:p>
    <w:p w14:paraId="03D55FF0"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（16）投标产品概况(格式见附件十二)；</w:t>
      </w:r>
    </w:p>
    <w:p w14:paraId="2BCE22F3"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（17）投标产品技术规格响应表（格式见附件十三）；</w:t>
      </w:r>
    </w:p>
    <w:p w14:paraId="1E1F96E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（18）设备附件清单(格式见附件十四)；</w:t>
      </w:r>
    </w:p>
    <w:p w14:paraId="5FAA348C" w14:textId="04F10C99" w:rsidR="000E56E8" w:rsidRDefault="00BA3961"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9）</w:t>
      </w:r>
      <w:r w:rsidR="000E56E8" w:rsidRPr="000E56E8">
        <w:rPr>
          <w:rFonts w:ascii="宋体" w:hAnsi="宋体" w:hint="eastAsia"/>
          <w:color w:val="000000" w:themeColor="text1"/>
          <w:szCs w:val="21"/>
        </w:rPr>
        <w:t>投标产品质量和稳定性</w:t>
      </w:r>
      <w:r w:rsidR="000E56E8">
        <w:rPr>
          <w:rFonts w:ascii="宋体" w:hAnsi="宋体" w:hint="eastAsia"/>
          <w:color w:val="000000" w:themeColor="text1"/>
          <w:szCs w:val="21"/>
        </w:rPr>
        <w:t>介绍；</w:t>
      </w:r>
    </w:p>
    <w:p w14:paraId="1FAEC417" w14:textId="2E7CF9C3"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（20）</w:t>
      </w:r>
      <w:r w:rsidRPr="000E56E8">
        <w:rPr>
          <w:rFonts w:ascii="宋体" w:hAnsi="宋体" w:hint="eastAsia"/>
          <w:color w:val="000000" w:themeColor="text1"/>
          <w:szCs w:val="21"/>
        </w:rPr>
        <w:t>投标产品的配置齐全合理性</w:t>
      </w:r>
      <w:r>
        <w:rPr>
          <w:rFonts w:ascii="宋体" w:hAnsi="宋体" w:hint="eastAsia"/>
          <w:color w:val="000000" w:themeColor="text1"/>
          <w:szCs w:val="21"/>
        </w:rPr>
        <w:t>介绍；</w:t>
      </w:r>
    </w:p>
    <w:p w14:paraId="0EA5690C" w14:textId="0B867FD1"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（21）</w:t>
      </w:r>
      <w:r w:rsidRPr="000E56E8">
        <w:rPr>
          <w:rFonts w:ascii="宋体" w:hAnsi="宋体" w:hint="eastAsia"/>
          <w:color w:val="000000" w:themeColor="text1"/>
          <w:szCs w:val="21"/>
        </w:rPr>
        <w:t>投标产品升级扩展性</w:t>
      </w:r>
      <w:r>
        <w:rPr>
          <w:rFonts w:ascii="宋体" w:hAnsi="宋体" w:hint="eastAsia"/>
          <w:color w:val="000000" w:themeColor="text1"/>
          <w:szCs w:val="21"/>
        </w:rPr>
        <w:t>介绍；</w:t>
      </w:r>
    </w:p>
    <w:p w14:paraId="7ABB97CB" w14:textId="4BEAECB5"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（22）</w:t>
      </w:r>
      <w:r w:rsidRPr="000E56E8">
        <w:rPr>
          <w:rFonts w:ascii="宋体" w:hAnsi="宋体" w:hint="eastAsia"/>
          <w:color w:val="000000" w:themeColor="text1"/>
          <w:szCs w:val="21"/>
        </w:rPr>
        <w:t>投标产品维护成本</w:t>
      </w:r>
      <w:r>
        <w:rPr>
          <w:rFonts w:ascii="宋体" w:hAnsi="宋体" w:hint="eastAsia"/>
          <w:color w:val="000000" w:themeColor="text1"/>
          <w:szCs w:val="21"/>
        </w:rPr>
        <w:t>介绍；</w:t>
      </w:r>
    </w:p>
    <w:p w14:paraId="09BB4DEC" w14:textId="6F84A814"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（23）</w:t>
      </w:r>
      <w:r w:rsidRPr="000E56E8">
        <w:rPr>
          <w:rFonts w:ascii="宋体" w:hAnsi="宋体" w:hint="eastAsia"/>
          <w:color w:val="000000" w:themeColor="text1"/>
          <w:szCs w:val="21"/>
        </w:rPr>
        <w:t>专业领域</w:t>
      </w:r>
      <w:r>
        <w:rPr>
          <w:rFonts w:ascii="宋体" w:hAnsi="宋体" w:hint="eastAsia"/>
          <w:color w:val="000000" w:themeColor="text1"/>
          <w:szCs w:val="21"/>
        </w:rPr>
        <w:t>介绍；</w:t>
      </w:r>
    </w:p>
    <w:p w14:paraId="71A8FDEB" w14:textId="2D60962E"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（24）</w:t>
      </w:r>
      <w:r w:rsidRPr="000E56E8">
        <w:rPr>
          <w:rFonts w:ascii="宋体" w:hAnsi="宋体" w:hint="eastAsia"/>
          <w:color w:val="000000" w:themeColor="text1"/>
          <w:szCs w:val="21"/>
        </w:rPr>
        <w:t>货物运输、安装方案</w:t>
      </w:r>
      <w:r>
        <w:rPr>
          <w:rFonts w:ascii="宋体" w:hAnsi="宋体" w:hint="eastAsia"/>
          <w:color w:val="000000" w:themeColor="text1"/>
          <w:szCs w:val="21"/>
        </w:rPr>
        <w:t>介绍；</w:t>
      </w:r>
    </w:p>
    <w:p w14:paraId="7B22207F" w14:textId="125469D7"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（25）</w:t>
      </w:r>
      <w:r w:rsidRPr="000E56E8">
        <w:rPr>
          <w:rFonts w:ascii="宋体" w:hAnsi="宋体" w:hint="eastAsia"/>
          <w:color w:val="000000" w:themeColor="text1"/>
          <w:szCs w:val="21"/>
        </w:rPr>
        <w:t>培训方案</w:t>
      </w:r>
      <w:r>
        <w:rPr>
          <w:rFonts w:ascii="宋体" w:hAnsi="宋体" w:hint="eastAsia"/>
          <w:color w:val="000000" w:themeColor="text1"/>
          <w:szCs w:val="21"/>
        </w:rPr>
        <w:t>；</w:t>
      </w:r>
    </w:p>
    <w:p w14:paraId="6745995A" w14:textId="6A30E99B"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（26）</w:t>
      </w:r>
      <w:r w:rsidRPr="000E56E8">
        <w:rPr>
          <w:rFonts w:ascii="宋体" w:hAnsi="宋体" w:hint="eastAsia"/>
          <w:color w:val="000000" w:themeColor="text1"/>
          <w:szCs w:val="21"/>
        </w:rPr>
        <w:t>交货期</w:t>
      </w:r>
      <w:r>
        <w:rPr>
          <w:rFonts w:ascii="宋体" w:hAnsi="宋体" w:hint="eastAsia"/>
          <w:color w:val="000000" w:themeColor="text1"/>
          <w:szCs w:val="21"/>
        </w:rPr>
        <w:t>；</w:t>
      </w:r>
    </w:p>
    <w:p w14:paraId="7418FD37" w14:textId="3CF47CFE" w:rsidR="000E56E8"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（27）</w:t>
      </w:r>
      <w:r w:rsidRPr="000E56E8">
        <w:rPr>
          <w:rFonts w:ascii="宋体" w:hAnsi="宋体" w:hint="eastAsia"/>
          <w:color w:val="000000" w:themeColor="text1"/>
          <w:szCs w:val="21"/>
        </w:rPr>
        <w:t>质保期</w:t>
      </w:r>
      <w:r>
        <w:rPr>
          <w:rFonts w:ascii="宋体" w:hAnsi="宋体" w:hint="eastAsia"/>
          <w:color w:val="000000" w:themeColor="text1"/>
          <w:szCs w:val="21"/>
        </w:rPr>
        <w:t>；</w:t>
      </w:r>
    </w:p>
    <w:p w14:paraId="3CEDC2FC" w14:textId="5261D33C" w:rsidR="00C10D17" w:rsidRDefault="000E56E8" w:rsidP="000E56E8">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（28）</w:t>
      </w:r>
      <w:r w:rsidRPr="000E56E8">
        <w:rPr>
          <w:rFonts w:ascii="宋体" w:hAnsi="宋体" w:hint="eastAsia"/>
          <w:color w:val="000000" w:themeColor="text1"/>
          <w:szCs w:val="21"/>
        </w:rPr>
        <w:t>售后服务</w:t>
      </w:r>
    </w:p>
    <w:p w14:paraId="332FCA59" w14:textId="6AE6D7A4"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sidR="00E86B95">
        <w:rPr>
          <w:rFonts w:ascii="宋体" w:hAnsi="宋体" w:hint="eastAsia"/>
          <w:color w:val="000000" w:themeColor="text1"/>
          <w:szCs w:val="21"/>
        </w:rPr>
        <w:t>29</w:t>
      </w:r>
      <w:r>
        <w:rPr>
          <w:rFonts w:ascii="宋体" w:hAnsi="宋体" w:hint="eastAsia"/>
          <w:color w:val="000000" w:themeColor="text1"/>
          <w:szCs w:val="21"/>
        </w:rPr>
        <w:t>）投标人认为有必要提交的其他技术资信说明文件和资料 。</w:t>
      </w:r>
    </w:p>
    <w:p w14:paraId="4B728F40" w14:textId="77777777" w:rsidR="00C10D17" w:rsidRDefault="00BA3961">
      <w:pPr>
        <w:snapToGrid w:val="0"/>
        <w:spacing w:line="360" w:lineRule="auto"/>
        <w:ind w:left="413"/>
        <w:jc w:val="left"/>
        <w:rPr>
          <w:rFonts w:ascii="宋体" w:hAnsi="宋体"/>
          <w:b/>
          <w:color w:val="000000" w:themeColor="text1"/>
          <w:szCs w:val="21"/>
        </w:rPr>
      </w:pPr>
      <w:r>
        <w:rPr>
          <w:rFonts w:ascii="宋体" w:hAnsi="宋体"/>
          <w:b/>
          <w:color w:val="000000" w:themeColor="text1"/>
          <w:szCs w:val="21"/>
        </w:rPr>
        <w:t>2</w:t>
      </w:r>
      <w:r>
        <w:rPr>
          <w:rFonts w:ascii="宋体" w:hAnsi="宋体" w:hint="eastAsia"/>
          <w:b/>
          <w:color w:val="000000" w:themeColor="text1"/>
          <w:szCs w:val="21"/>
        </w:rPr>
        <w:t>、商务标包括以下内容（如联合体参加，序号（4）—（5）的文件联合体双方均需按要求提</w:t>
      </w:r>
      <w:r>
        <w:rPr>
          <w:rFonts w:ascii="宋体" w:hAnsi="宋体" w:hint="eastAsia"/>
          <w:b/>
          <w:color w:val="000000" w:themeColor="text1"/>
          <w:szCs w:val="21"/>
        </w:rPr>
        <w:lastRenderedPageBreak/>
        <w:t>供）：</w:t>
      </w:r>
    </w:p>
    <w:p w14:paraId="04EE58B4" w14:textId="77777777" w:rsidR="00C10D17" w:rsidRDefault="00BA3961">
      <w:pPr>
        <w:tabs>
          <w:tab w:val="left" w:pos="420"/>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（1）投标函(格式见附件十六)；</w:t>
      </w:r>
    </w:p>
    <w:p w14:paraId="46CDABAF"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（2）开标一览表(格式见附件十七)；</w:t>
      </w:r>
    </w:p>
    <w:p w14:paraId="5B403E8D" w14:textId="77777777" w:rsidR="00C10D17" w:rsidRDefault="00BA3961">
      <w:pPr>
        <w:tabs>
          <w:tab w:val="left" w:pos="518"/>
        </w:tabs>
        <w:adjustRightInd w:val="0"/>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（3）投标分项报价表(格式见附件十八)；</w:t>
      </w:r>
    </w:p>
    <w:p w14:paraId="4AAC893B"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（4）中小企业声明函（若有，格式见附件十九）；</w:t>
      </w:r>
    </w:p>
    <w:p w14:paraId="58196663" w14:textId="77777777" w:rsidR="00C10D17" w:rsidRDefault="00BA3961">
      <w:pPr>
        <w:snapToGrid w:val="0"/>
        <w:spacing w:line="360" w:lineRule="auto"/>
        <w:ind w:firstLineChars="250" w:firstLine="525"/>
        <w:jc w:val="left"/>
        <w:rPr>
          <w:rFonts w:ascii="宋体" w:hAnsi="宋体"/>
          <w:color w:val="000000" w:themeColor="text1"/>
          <w:szCs w:val="21"/>
        </w:rPr>
      </w:pPr>
      <w:r>
        <w:rPr>
          <w:rFonts w:ascii="宋体" w:hAnsi="宋体" w:hint="eastAsia"/>
          <w:color w:val="000000" w:themeColor="text1"/>
          <w:szCs w:val="21"/>
        </w:rPr>
        <w:t>本项目为非专门面向中小企业采购的项目，如果供应商和制造商为小微企业，提供《中小企业声明函》。如未按照要求提供，将不得享受评标标准中注明的针对小微企业的价格扣除优惠；</w:t>
      </w:r>
    </w:p>
    <w:p w14:paraId="6179C884"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（5）残疾人福利性单位声明函（若有，格式见附件二十）。</w:t>
      </w:r>
    </w:p>
    <w:p w14:paraId="180E6704"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（6）投标人</w:t>
      </w:r>
      <w:r>
        <w:rPr>
          <w:rFonts w:ascii="宋体" w:hAnsi="宋体"/>
          <w:color w:val="000000" w:themeColor="text1"/>
          <w:szCs w:val="21"/>
        </w:rPr>
        <w:t>认为还须提供的其他文件。</w:t>
      </w:r>
    </w:p>
    <w:p w14:paraId="7B92CFFA"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、上述组成投标文件的各项资料中本采购文件的有规定格式的，应统一按本采购文件的规定格式填写。未有规定格式的资料，投标人应自行编制，但至少要包含以上要求的内容。</w:t>
      </w:r>
    </w:p>
    <w:p w14:paraId="4A41AD9E"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color w:val="000000" w:themeColor="text1"/>
          <w:szCs w:val="21"/>
        </w:rPr>
        <w:t>4</w:t>
      </w:r>
      <w:r>
        <w:rPr>
          <w:rFonts w:ascii="宋体" w:hAnsi="宋体" w:hint="eastAsia"/>
          <w:color w:val="000000" w:themeColor="text1"/>
          <w:szCs w:val="21"/>
        </w:rPr>
        <w:t>、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14:paraId="54AE73B8" w14:textId="77777777" w:rsidR="00C10D17" w:rsidRDefault="00BA3961">
      <w:pPr>
        <w:spacing w:line="360" w:lineRule="auto"/>
        <w:rPr>
          <w:rFonts w:ascii="宋体" w:hAnsi="宋体"/>
          <w:b/>
          <w:color w:val="000000" w:themeColor="text1"/>
        </w:rPr>
      </w:pPr>
      <w:bookmarkStart w:id="93" w:name="_Toc17884830"/>
      <w:bookmarkStart w:id="94" w:name="_Toc460857914"/>
      <w:bookmarkStart w:id="95" w:name="_Toc460416350"/>
      <w:bookmarkStart w:id="96" w:name="_Toc460416655"/>
      <w:r>
        <w:rPr>
          <w:rFonts w:ascii="宋体" w:hAnsi="宋体" w:hint="eastAsia"/>
          <w:b/>
          <w:color w:val="000000" w:themeColor="text1"/>
        </w:rPr>
        <w:t>（二）投标文件的语言及计量</w:t>
      </w:r>
      <w:bookmarkEnd w:id="93"/>
      <w:bookmarkEnd w:id="94"/>
      <w:bookmarkEnd w:id="95"/>
      <w:bookmarkEnd w:id="96"/>
    </w:p>
    <w:p w14:paraId="439A3435" w14:textId="77777777" w:rsidR="00C10D17" w:rsidRDefault="00BA3961">
      <w:pPr>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*1、投标文件以及投标方与招标人就有关投标事宜的所有来往函电，均应以中文汉语书写。除签名、盖章、专用名称等特殊情形外，以中文汉语以外的文字表述的投标文件视同未提供。</w:t>
      </w:r>
    </w:p>
    <w:p w14:paraId="0DD1B158" w14:textId="77777777" w:rsidR="00C10D17" w:rsidRDefault="00BA3961">
      <w:pPr>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*2、投标计量单位，采购文件已有明确规定的，使用采购文件规定的计量单位；采购文件没有规定的，应采用中华人民共和国法定计量单位（货币单位：人民币元），否则视同未响应。</w:t>
      </w:r>
    </w:p>
    <w:p w14:paraId="408D3983" w14:textId="77777777" w:rsidR="00C10D17" w:rsidRDefault="00BA3961">
      <w:pPr>
        <w:spacing w:line="360" w:lineRule="auto"/>
        <w:rPr>
          <w:rFonts w:ascii="宋体" w:hAnsi="宋体"/>
          <w:b/>
          <w:color w:val="000000" w:themeColor="text1"/>
        </w:rPr>
      </w:pPr>
      <w:bookmarkStart w:id="97" w:name="_Toc460857915"/>
      <w:bookmarkStart w:id="98" w:name="_Toc17884831"/>
      <w:bookmarkStart w:id="99" w:name="_Toc460416656"/>
      <w:bookmarkStart w:id="100" w:name="_Toc460416351"/>
      <w:r>
        <w:rPr>
          <w:rFonts w:ascii="宋体" w:hAnsi="宋体" w:hint="eastAsia"/>
          <w:b/>
          <w:color w:val="000000" w:themeColor="text1"/>
        </w:rPr>
        <w:t>（三）投标报价</w:t>
      </w:r>
      <w:bookmarkEnd w:id="97"/>
      <w:bookmarkEnd w:id="98"/>
      <w:bookmarkEnd w:id="99"/>
      <w:bookmarkEnd w:id="100"/>
    </w:p>
    <w:p w14:paraId="04E42771"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1、投标报价应按采购文件中相关附表格式填写。</w:t>
      </w:r>
    </w:p>
    <w:p w14:paraId="3FC9CD27" w14:textId="77777777" w:rsidR="00C10D17" w:rsidRDefault="00BA3961">
      <w:pPr>
        <w:tabs>
          <w:tab w:val="left" w:pos="525"/>
        </w:tabs>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*2、投标文件只允许有一个报价，有选择的或有条件的报价将不予接受。</w:t>
      </w:r>
    </w:p>
    <w:p w14:paraId="3BD0265D" w14:textId="77777777" w:rsidR="00C10D17" w:rsidRDefault="00BA3961">
      <w:pPr>
        <w:spacing w:line="360" w:lineRule="auto"/>
        <w:rPr>
          <w:rFonts w:ascii="宋体" w:hAnsi="宋体"/>
          <w:b/>
          <w:color w:val="000000" w:themeColor="text1"/>
        </w:rPr>
      </w:pPr>
      <w:bookmarkStart w:id="101" w:name="_Toc17884832"/>
      <w:bookmarkStart w:id="102" w:name="_Toc460857916"/>
      <w:r>
        <w:rPr>
          <w:rFonts w:ascii="宋体" w:hAnsi="宋体" w:hint="eastAsia"/>
          <w:b/>
          <w:color w:val="000000" w:themeColor="text1"/>
        </w:rPr>
        <w:t>（四）投标文件的有效期</w:t>
      </w:r>
      <w:bookmarkEnd w:id="101"/>
      <w:bookmarkEnd w:id="102"/>
    </w:p>
    <w:p w14:paraId="3B5C856B" w14:textId="77777777" w:rsidR="00C10D17" w:rsidRDefault="00BA3961">
      <w:pPr>
        <w:pStyle w:val="a8"/>
        <w:widowControl w:val="0"/>
        <w:tabs>
          <w:tab w:val="clear" w:pos="454"/>
        </w:tabs>
        <w:snapToGrid w:val="0"/>
        <w:spacing w:afterLines="0" w:line="360" w:lineRule="auto"/>
        <w:ind w:left="0" w:firstLineChars="200" w:firstLine="422"/>
        <w:rPr>
          <w:rFonts w:ascii="宋体" w:hAnsi="宋体"/>
          <w:b/>
          <w:color w:val="000000" w:themeColor="text1"/>
          <w:sz w:val="21"/>
          <w:szCs w:val="21"/>
        </w:rPr>
      </w:pPr>
      <w:r>
        <w:rPr>
          <w:rFonts w:ascii="宋体" w:hAnsi="宋体" w:hint="eastAsia"/>
          <w:b/>
          <w:color w:val="000000" w:themeColor="text1"/>
          <w:sz w:val="21"/>
          <w:szCs w:val="21"/>
        </w:rPr>
        <w:t>*1、自投标截止日起</w:t>
      </w:r>
      <w:r>
        <w:rPr>
          <w:rFonts w:ascii="宋体" w:hAnsi="宋体" w:hint="eastAsia"/>
          <w:b/>
          <w:color w:val="000000" w:themeColor="text1"/>
          <w:sz w:val="21"/>
          <w:szCs w:val="21"/>
          <w:u w:val="single"/>
        </w:rPr>
        <w:t xml:space="preserve">90 </w:t>
      </w:r>
      <w:r>
        <w:rPr>
          <w:rFonts w:ascii="宋体" w:hAnsi="宋体" w:hint="eastAsia"/>
          <w:b/>
          <w:color w:val="000000" w:themeColor="text1"/>
          <w:sz w:val="21"/>
          <w:szCs w:val="21"/>
        </w:rPr>
        <w:t>天投标文件应保持有效。有效期不足的投标文件将被拒绝。</w:t>
      </w:r>
    </w:p>
    <w:p w14:paraId="67772639" w14:textId="77777777" w:rsidR="00C10D17" w:rsidRDefault="00BA3961">
      <w:pPr>
        <w:pStyle w:val="a8"/>
        <w:widowControl w:val="0"/>
        <w:tabs>
          <w:tab w:val="clear" w:pos="454"/>
        </w:tabs>
        <w:snapToGrid w:val="0"/>
        <w:spacing w:afterLines="0" w:line="360" w:lineRule="auto"/>
        <w:ind w:left="0" w:firstLineChars="200" w:firstLine="420"/>
        <w:rPr>
          <w:rFonts w:ascii="宋体" w:hAnsi="宋体"/>
          <w:color w:val="000000" w:themeColor="text1"/>
          <w:sz w:val="21"/>
          <w:szCs w:val="21"/>
        </w:rPr>
      </w:pPr>
      <w:r>
        <w:rPr>
          <w:rFonts w:ascii="宋体" w:hAnsi="宋体" w:hint="eastAsia"/>
          <w:color w:val="000000" w:themeColor="text1"/>
          <w:sz w:val="21"/>
          <w:szCs w:val="21"/>
        </w:rPr>
        <w:t>2、在特殊情况下，招标人可与投标人协商延长投标书的有效期，这种要求和答复均以书面形式进行。</w:t>
      </w:r>
    </w:p>
    <w:p w14:paraId="61023611" w14:textId="77777777" w:rsidR="00C10D17" w:rsidRDefault="00BA3961">
      <w:pPr>
        <w:pStyle w:val="a8"/>
        <w:widowControl w:val="0"/>
        <w:tabs>
          <w:tab w:val="clear" w:pos="454"/>
        </w:tabs>
        <w:snapToGrid w:val="0"/>
        <w:spacing w:afterLines="0" w:line="360" w:lineRule="auto"/>
        <w:ind w:left="0" w:firstLineChars="200" w:firstLine="420"/>
        <w:rPr>
          <w:rFonts w:ascii="宋体" w:hAnsi="宋体"/>
          <w:color w:val="000000" w:themeColor="text1"/>
          <w:sz w:val="21"/>
          <w:szCs w:val="21"/>
        </w:rPr>
      </w:pPr>
      <w:bookmarkStart w:id="103" w:name="_Toc460416657"/>
      <w:bookmarkStart w:id="104" w:name="_Toc460416352"/>
      <w:r>
        <w:rPr>
          <w:rFonts w:ascii="宋体" w:hAnsi="宋体" w:hint="eastAsia"/>
          <w:color w:val="000000" w:themeColor="text1"/>
          <w:sz w:val="21"/>
          <w:szCs w:val="21"/>
        </w:rPr>
        <w:t>3</w:t>
      </w:r>
      <w:bookmarkStart w:id="105" w:name="_Toc460416353"/>
      <w:bookmarkStart w:id="106" w:name="_Toc460416658"/>
      <w:bookmarkEnd w:id="103"/>
      <w:bookmarkEnd w:id="104"/>
      <w:r>
        <w:rPr>
          <w:rFonts w:ascii="宋体" w:hAnsi="宋体" w:hint="eastAsia"/>
          <w:color w:val="000000" w:themeColor="text1"/>
          <w:sz w:val="21"/>
          <w:szCs w:val="21"/>
        </w:rPr>
        <w:t>、中标人的投标文件自开标之日起至合同履行完毕止均应保持有效。</w:t>
      </w:r>
      <w:bookmarkEnd w:id="105"/>
      <w:bookmarkEnd w:id="106"/>
    </w:p>
    <w:p w14:paraId="2CE11074" w14:textId="77777777" w:rsidR="00C10D17" w:rsidRDefault="00BA3961">
      <w:pPr>
        <w:spacing w:line="360" w:lineRule="auto"/>
        <w:rPr>
          <w:rFonts w:ascii="宋体" w:hAnsi="宋体"/>
          <w:b/>
          <w:color w:val="000000" w:themeColor="text1"/>
        </w:rPr>
      </w:pPr>
      <w:bookmarkStart w:id="107" w:name="_Toc460416659"/>
      <w:bookmarkStart w:id="108" w:name="_Toc460857917"/>
      <w:bookmarkStart w:id="109" w:name="_Toc460416354"/>
      <w:bookmarkStart w:id="110" w:name="_Toc17884833"/>
      <w:r>
        <w:rPr>
          <w:rFonts w:ascii="宋体" w:hAnsi="宋体" w:hint="eastAsia"/>
          <w:b/>
          <w:color w:val="000000" w:themeColor="text1"/>
        </w:rPr>
        <w:t>（五）投标保证金</w:t>
      </w:r>
      <w:bookmarkEnd w:id="107"/>
      <w:bookmarkEnd w:id="108"/>
      <w:bookmarkEnd w:id="109"/>
      <w:bookmarkEnd w:id="110"/>
    </w:p>
    <w:p w14:paraId="514109A8"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本项目无须缴纳投标保证金。</w:t>
      </w:r>
    </w:p>
    <w:p w14:paraId="471C51DD" w14:textId="77777777" w:rsidR="00C10D17" w:rsidRDefault="00BA3961">
      <w:pPr>
        <w:spacing w:line="360" w:lineRule="auto"/>
        <w:rPr>
          <w:rFonts w:ascii="宋体" w:hAnsi="宋体"/>
          <w:b/>
          <w:color w:val="000000" w:themeColor="text1"/>
        </w:rPr>
      </w:pPr>
      <w:bookmarkStart w:id="111" w:name="_Toc460857918"/>
      <w:bookmarkStart w:id="112" w:name="_Toc460416660"/>
      <w:bookmarkStart w:id="113" w:name="_Toc17884834"/>
      <w:bookmarkStart w:id="114" w:name="_Toc460416355"/>
      <w:r>
        <w:rPr>
          <w:rFonts w:ascii="宋体" w:hAnsi="宋体" w:hint="eastAsia"/>
          <w:b/>
          <w:color w:val="000000" w:themeColor="text1"/>
        </w:rPr>
        <w:t>（六）投标文件的签署和份数</w:t>
      </w:r>
      <w:bookmarkEnd w:id="111"/>
      <w:bookmarkEnd w:id="112"/>
      <w:bookmarkEnd w:id="113"/>
      <w:bookmarkEnd w:id="114"/>
    </w:p>
    <w:p w14:paraId="247D7157"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1、投标人应按本采购文件规定的格式和顺序编制、装订投标文件并标注页码，投标文件内容不完整、编排混乱导致投标文件被误读、漏读或者查找不到相关内容的，是投标人的责任。</w:t>
      </w:r>
    </w:p>
    <w:p w14:paraId="7B71D937" w14:textId="77777777" w:rsidR="00C10D17" w:rsidRDefault="00BA3961">
      <w:pPr>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2、投标人应提供正本</w:t>
      </w:r>
      <w:r>
        <w:rPr>
          <w:rFonts w:ascii="宋体" w:hAnsi="宋体" w:hint="eastAsia"/>
          <w:b/>
          <w:color w:val="000000" w:themeColor="text1"/>
          <w:szCs w:val="21"/>
          <w:u w:val="single"/>
        </w:rPr>
        <w:t>1</w:t>
      </w:r>
      <w:r>
        <w:rPr>
          <w:rFonts w:ascii="宋体" w:hAnsi="宋体" w:hint="eastAsia"/>
          <w:b/>
          <w:color w:val="000000" w:themeColor="text1"/>
          <w:szCs w:val="21"/>
        </w:rPr>
        <w:t>份，副本</w:t>
      </w:r>
      <w:r>
        <w:rPr>
          <w:rFonts w:ascii="宋体" w:hAnsi="宋体" w:hint="eastAsia"/>
          <w:b/>
          <w:color w:val="000000" w:themeColor="text1"/>
          <w:szCs w:val="21"/>
          <w:u w:val="single"/>
        </w:rPr>
        <w:t xml:space="preserve"> 4</w:t>
      </w:r>
      <w:r>
        <w:rPr>
          <w:rFonts w:ascii="宋体" w:hAnsi="宋体" w:hint="eastAsia"/>
          <w:b/>
          <w:color w:val="000000" w:themeColor="text1"/>
          <w:szCs w:val="21"/>
        </w:rPr>
        <w:t>份并装订成册，投标文件的封面应注明“正本”、“副本”字样。</w:t>
      </w:r>
    </w:p>
    <w:p w14:paraId="59A6FF2D"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3、投标文件的正本需打印或用不褪色的墨水填写，投标文件正本除本《投标人须知》中规定</w:t>
      </w:r>
      <w:r>
        <w:rPr>
          <w:rFonts w:ascii="宋体" w:hAnsi="宋体" w:hint="eastAsia"/>
          <w:color w:val="000000" w:themeColor="text1"/>
          <w:szCs w:val="21"/>
        </w:rPr>
        <w:lastRenderedPageBreak/>
        <w:t>的可提供复印件外均须提供原件。副本可为正本的复印件。正本与副本不一致，以正本为准。</w:t>
      </w:r>
    </w:p>
    <w:p w14:paraId="76984646"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4、投标文件须由投标人在规定位置盖章并由法定代表人或法定代表人的授权委托人签署，投标人应写全称。</w:t>
      </w:r>
    </w:p>
    <w:p w14:paraId="4ACCDEF8"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5、投标文件不得涂改，若有修改错漏处，须加盖单位公章或者法定代表人或授权委托人签字或盖章。投标文件因字迹潦草或表达不清所引起的后果由投标人负责。</w:t>
      </w:r>
    </w:p>
    <w:p w14:paraId="3092AD88" w14:textId="77777777" w:rsidR="00C10D17" w:rsidRDefault="00BA3961">
      <w:pPr>
        <w:spacing w:line="360" w:lineRule="auto"/>
        <w:rPr>
          <w:rFonts w:ascii="宋体" w:hAnsi="宋体"/>
          <w:b/>
          <w:color w:val="000000" w:themeColor="text1"/>
        </w:rPr>
      </w:pPr>
      <w:bookmarkStart w:id="115" w:name="_Toc460857919"/>
      <w:bookmarkStart w:id="116" w:name="_Toc17884835"/>
      <w:r>
        <w:rPr>
          <w:rFonts w:ascii="宋体" w:hAnsi="宋体" w:hint="eastAsia"/>
          <w:b/>
          <w:color w:val="000000" w:themeColor="text1"/>
        </w:rPr>
        <w:t>（七）投标文件的包装、递交、修改和撤回</w:t>
      </w:r>
      <w:bookmarkEnd w:id="115"/>
      <w:bookmarkEnd w:id="116"/>
    </w:p>
    <w:p w14:paraId="0618014B" w14:textId="77777777" w:rsidR="00C10D17" w:rsidRDefault="00BA3961">
      <w:pPr>
        <w:widowControl/>
        <w:spacing w:line="360" w:lineRule="auto"/>
        <w:ind w:firstLine="420"/>
        <w:jc w:val="left"/>
        <w:rPr>
          <w:rFonts w:ascii="宋体" w:hAnsi="宋体"/>
          <w:bCs/>
          <w:color w:val="000000" w:themeColor="text1"/>
          <w:szCs w:val="21"/>
        </w:rPr>
      </w:pPr>
      <w:r>
        <w:rPr>
          <w:rFonts w:ascii="宋体" w:hAnsi="宋体" w:hint="eastAsia"/>
          <w:bCs/>
          <w:color w:val="000000" w:themeColor="text1"/>
          <w:szCs w:val="21"/>
        </w:rPr>
        <w:t>1、</w:t>
      </w:r>
      <w:r>
        <w:rPr>
          <w:rFonts w:ascii="宋体" w:hAnsi="宋体"/>
          <w:b/>
          <w:color w:val="000000" w:themeColor="text1"/>
          <w:szCs w:val="21"/>
        </w:rPr>
        <w:t>投标人</w:t>
      </w:r>
      <w:r>
        <w:rPr>
          <w:rFonts w:ascii="宋体" w:hAnsi="宋体" w:hint="eastAsia"/>
          <w:b/>
          <w:color w:val="000000" w:themeColor="text1"/>
          <w:szCs w:val="21"/>
        </w:rPr>
        <w:t>应将技术标、商务标分别密封封装在不同的包装内</w:t>
      </w:r>
      <w:r>
        <w:rPr>
          <w:rFonts w:ascii="宋体" w:hAnsi="宋体" w:hint="eastAsia"/>
          <w:bCs/>
          <w:color w:val="000000" w:themeColor="text1"/>
          <w:szCs w:val="21"/>
        </w:rPr>
        <w:t>。投标文件的包封上应注明</w:t>
      </w:r>
      <w:r>
        <w:rPr>
          <w:rFonts w:ascii="宋体" w:hAnsi="宋体"/>
          <w:bCs/>
          <w:color w:val="000000" w:themeColor="text1"/>
          <w:szCs w:val="21"/>
        </w:rPr>
        <w:t>投标人</w:t>
      </w:r>
      <w:r>
        <w:rPr>
          <w:rFonts w:ascii="宋体" w:hAnsi="宋体" w:hint="eastAsia"/>
          <w:bCs/>
          <w:color w:val="000000" w:themeColor="text1"/>
          <w:szCs w:val="21"/>
        </w:rPr>
        <w:t>名称、</w:t>
      </w:r>
      <w:r>
        <w:rPr>
          <w:rFonts w:ascii="宋体" w:hAnsi="宋体"/>
          <w:bCs/>
          <w:color w:val="000000" w:themeColor="text1"/>
          <w:szCs w:val="21"/>
        </w:rPr>
        <w:t>投标人</w:t>
      </w:r>
      <w:r>
        <w:rPr>
          <w:rFonts w:ascii="宋体" w:hAnsi="宋体" w:hint="eastAsia"/>
          <w:bCs/>
          <w:color w:val="000000" w:themeColor="text1"/>
          <w:szCs w:val="21"/>
        </w:rPr>
        <w:t>地址、项目名称、项目编号、子包号、投标文件名称（技术标、商务标）等内容，并加盖</w:t>
      </w:r>
      <w:r>
        <w:rPr>
          <w:rFonts w:ascii="宋体" w:hAnsi="宋体"/>
          <w:bCs/>
          <w:color w:val="000000" w:themeColor="text1"/>
          <w:szCs w:val="21"/>
        </w:rPr>
        <w:t>投标人</w:t>
      </w:r>
      <w:r>
        <w:rPr>
          <w:rFonts w:ascii="宋体" w:hAnsi="宋体" w:hint="eastAsia"/>
          <w:bCs/>
          <w:color w:val="000000" w:themeColor="text1"/>
          <w:szCs w:val="21"/>
        </w:rPr>
        <w:t>公章及授权代表或法定代表人签字或盖章。</w:t>
      </w:r>
    </w:p>
    <w:p w14:paraId="61F64747" w14:textId="77777777" w:rsidR="00C10D17" w:rsidRDefault="00BA3961">
      <w:pPr>
        <w:snapToGrid w:val="0"/>
        <w:spacing w:line="360" w:lineRule="auto"/>
        <w:ind w:firstLine="420"/>
        <w:jc w:val="left"/>
        <w:rPr>
          <w:rFonts w:ascii="宋体" w:hAnsi="宋体"/>
          <w:color w:val="000000" w:themeColor="text1"/>
          <w:szCs w:val="21"/>
        </w:rPr>
      </w:pPr>
      <w:r>
        <w:rPr>
          <w:rFonts w:ascii="宋体" w:hAnsi="宋体" w:hint="eastAsia"/>
          <w:color w:val="000000" w:themeColor="text1"/>
          <w:szCs w:val="21"/>
        </w:rPr>
        <w:t>2、未按规定密封或标记的投标文件，招标人有权拒绝接受其投标。</w:t>
      </w:r>
    </w:p>
    <w:p w14:paraId="40194F00" w14:textId="77777777" w:rsidR="00C10D17" w:rsidRDefault="00BA3961">
      <w:pPr>
        <w:snapToGrid w:val="0"/>
        <w:spacing w:line="360" w:lineRule="auto"/>
        <w:ind w:firstLine="420"/>
        <w:jc w:val="left"/>
        <w:rPr>
          <w:rFonts w:ascii="宋体" w:hAnsi="宋体"/>
          <w:color w:val="000000" w:themeColor="text1"/>
          <w:szCs w:val="21"/>
        </w:rPr>
      </w:pPr>
      <w:r>
        <w:rPr>
          <w:rFonts w:ascii="宋体" w:hAnsi="宋体" w:hint="eastAsia"/>
          <w:color w:val="000000" w:themeColor="text1"/>
          <w:szCs w:val="21"/>
        </w:rPr>
        <w:t>3、如果投标人未按上述要求密封或标记而造成投标文件被误投或提前拆封的风险由投标人承担。</w:t>
      </w:r>
    </w:p>
    <w:p w14:paraId="25F89588" w14:textId="77777777" w:rsidR="00C10D17" w:rsidRDefault="00BA3961">
      <w:pPr>
        <w:snapToGrid w:val="0"/>
        <w:spacing w:line="360" w:lineRule="auto"/>
        <w:ind w:firstLine="420"/>
        <w:jc w:val="left"/>
        <w:rPr>
          <w:rFonts w:ascii="宋体" w:hAnsi="宋体"/>
          <w:color w:val="000000" w:themeColor="text1"/>
          <w:szCs w:val="21"/>
        </w:rPr>
      </w:pPr>
      <w:r>
        <w:rPr>
          <w:rFonts w:ascii="宋体" w:hAnsi="宋体" w:hint="eastAsia"/>
          <w:color w:val="000000" w:themeColor="text1"/>
          <w:szCs w:val="21"/>
        </w:rPr>
        <w:t>4、投标人在投标截止时间之前，可以对已提交的投标文件进行修改或撤回，并书面通知采购人；投标截止时间后，投标人不得撤回、修改投标文件。修改后重新递交的投标文件应当按本采购文件的要求签署、盖章和密封。</w:t>
      </w:r>
    </w:p>
    <w:p w14:paraId="4C8D56C6" w14:textId="77777777" w:rsidR="00C10D17" w:rsidRDefault="00BA3961">
      <w:pPr>
        <w:spacing w:line="360" w:lineRule="auto"/>
        <w:rPr>
          <w:rFonts w:ascii="宋体" w:hAnsi="宋体"/>
          <w:b/>
          <w:color w:val="000000" w:themeColor="text1"/>
        </w:rPr>
      </w:pPr>
      <w:bookmarkStart w:id="117" w:name="_Toc17884836"/>
      <w:bookmarkStart w:id="118" w:name="_Toc460416661"/>
      <w:bookmarkStart w:id="119" w:name="_Toc460416356"/>
      <w:bookmarkStart w:id="120" w:name="_Toc460857920"/>
      <w:r>
        <w:rPr>
          <w:rFonts w:ascii="宋体" w:hAnsi="宋体" w:hint="eastAsia"/>
          <w:b/>
          <w:color w:val="000000" w:themeColor="text1"/>
        </w:rPr>
        <w:t>（八）投标无效的情形</w:t>
      </w:r>
      <w:bookmarkEnd w:id="117"/>
      <w:bookmarkEnd w:id="118"/>
      <w:bookmarkEnd w:id="119"/>
      <w:bookmarkEnd w:id="120"/>
    </w:p>
    <w:p w14:paraId="6546D7FF" w14:textId="77777777" w:rsidR="00C10D17" w:rsidRDefault="00BA3961">
      <w:pPr>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14:paraId="69D94B51" w14:textId="77777777" w:rsidR="00C10D17" w:rsidRDefault="00BA3961">
      <w:pPr>
        <w:spacing w:line="360" w:lineRule="auto"/>
        <w:rPr>
          <w:rFonts w:ascii="宋体" w:hAnsi="宋体"/>
          <w:b/>
          <w:color w:val="000000" w:themeColor="text1"/>
        </w:rPr>
      </w:pPr>
      <w:bookmarkStart w:id="121" w:name="_Toc460857921"/>
      <w:bookmarkStart w:id="122" w:name="_Toc17884837"/>
      <w:bookmarkStart w:id="123" w:name="_Toc460416357"/>
      <w:bookmarkStart w:id="124" w:name="_Toc460416662"/>
      <w:r>
        <w:rPr>
          <w:rFonts w:ascii="宋体" w:hAnsi="宋体" w:hint="eastAsia"/>
          <w:b/>
          <w:color w:val="000000" w:themeColor="text1"/>
        </w:rPr>
        <w:t>四、开标</w:t>
      </w:r>
      <w:bookmarkEnd w:id="121"/>
      <w:bookmarkEnd w:id="122"/>
      <w:bookmarkEnd w:id="123"/>
      <w:bookmarkEnd w:id="124"/>
    </w:p>
    <w:p w14:paraId="502B6207" w14:textId="77777777" w:rsidR="00C10D17" w:rsidRDefault="00BA3961">
      <w:pPr>
        <w:spacing w:line="360" w:lineRule="auto"/>
        <w:rPr>
          <w:rFonts w:ascii="宋体" w:hAnsi="宋体"/>
          <w:b/>
          <w:color w:val="000000" w:themeColor="text1"/>
        </w:rPr>
      </w:pPr>
      <w:bookmarkStart w:id="125" w:name="_Toc460857922"/>
      <w:bookmarkStart w:id="126" w:name="_Toc17884838"/>
      <w:r>
        <w:rPr>
          <w:rFonts w:ascii="宋体" w:hAnsi="宋体" w:hint="eastAsia"/>
          <w:b/>
          <w:color w:val="000000" w:themeColor="text1"/>
        </w:rPr>
        <w:t>（一）开标准备</w:t>
      </w:r>
      <w:bookmarkEnd w:id="125"/>
      <w:bookmarkEnd w:id="126"/>
    </w:p>
    <w:p w14:paraId="2B5C8D32" w14:textId="77777777" w:rsidR="00C10D17" w:rsidRDefault="00BA3961">
      <w:pPr>
        <w:pStyle w:val="af1"/>
        <w:snapToGrid w:val="0"/>
        <w:spacing w:beforeLines="0" w:afterLines="0" w:line="360" w:lineRule="auto"/>
        <w:ind w:firstLineChars="200" w:firstLine="420"/>
        <w:jc w:val="left"/>
        <w:rPr>
          <w:rFonts w:hAnsi="宋体"/>
          <w:bCs/>
          <w:color w:val="000000" w:themeColor="text1"/>
          <w:sz w:val="21"/>
          <w:szCs w:val="21"/>
        </w:rPr>
      </w:pPr>
      <w:r>
        <w:rPr>
          <w:rFonts w:hAnsi="宋体" w:hint="eastAsia"/>
          <w:bCs/>
          <w:color w:val="000000" w:themeColor="text1"/>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14:paraId="18A18B29" w14:textId="77777777" w:rsidR="00C10D17" w:rsidRDefault="00BA3961">
      <w:pPr>
        <w:spacing w:line="360" w:lineRule="auto"/>
        <w:rPr>
          <w:rFonts w:ascii="宋体" w:hAnsi="宋体"/>
          <w:b/>
          <w:color w:val="000000" w:themeColor="text1"/>
        </w:rPr>
      </w:pPr>
      <w:bookmarkStart w:id="127" w:name="_Toc17884839"/>
      <w:bookmarkStart w:id="128" w:name="_Toc460857923"/>
      <w:r>
        <w:rPr>
          <w:rFonts w:ascii="宋体" w:hAnsi="宋体" w:hint="eastAsia"/>
          <w:b/>
          <w:color w:val="000000" w:themeColor="text1"/>
        </w:rPr>
        <w:t>（二）开标程序</w:t>
      </w:r>
      <w:bookmarkEnd w:id="127"/>
      <w:bookmarkEnd w:id="128"/>
    </w:p>
    <w:p w14:paraId="08646F20" w14:textId="77777777" w:rsidR="00C10D17" w:rsidRDefault="00BA3961">
      <w:pPr>
        <w:spacing w:line="360" w:lineRule="auto"/>
        <w:ind w:firstLineChars="150" w:firstLine="315"/>
        <w:rPr>
          <w:rFonts w:ascii="宋体" w:hAnsi="宋体" w:cs="宋体"/>
          <w:color w:val="000000" w:themeColor="text1"/>
          <w:szCs w:val="21"/>
        </w:rPr>
      </w:pPr>
      <w:bookmarkStart w:id="129" w:name="_Toc460416358"/>
      <w:bookmarkStart w:id="130" w:name="_Toc460416663"/>
      <w:bookmarkStart w:id="131" w:name="_Toc460857924"/>
      <w:r>
        <w:rPr>
          <w:rFonts w:ascii="宋体" w:hAnsi="宋体" w:cs="宋体" w:hint="eastAsia"/>
          <w:color w:val="000000" w:themeColor="text1"/>
          <w:szCs w:val="21"/>
        </w:rPr>
        <w:t>1、开标会由招标代理机构主持，主持人宣布开标会议开始；</w:t>
      </w:r>
    </w:p>
    <w:p w14:paraId="1007E031"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2、主持人介绍参加开标会的人员名单； </w:t>
      </w:r>
    </w:p>
    <w:p w14:paraId="193068CE"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3、主持人宣布评标期间的有关事项，告知应当回避的情形，提请有关人员回避；</w:t>
      </w:r>
    </w:p>
    <w:p w14:paraId="713178BB"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4、投标人或其当场推荐的代表检查投标文件密封的完整性并签名确认；</w:t>
      </w:r>
    </w:p>
    <w:p w14:paraId="11F18C3B"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5、打开所有投标文件外包装，清点投标文件正本、副本数量并公布投标人名称、投标内容、投标价格等以及招标人认为合适的其他内容，并做开标记录。</w:t>
      </w:r>
    </w:p>
    <w:p w14:paraId="7A9D754B" w14:textId="77777777" w:rsidR="00C10D17" w:rsidRDefault="00BA3961">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6、采购代理机构做开标记录，</w:t>
      </w:r>
      <w:r>
        <w:rPr>
          <w:rFonts w:ascii="宋体" w:hAnsi="宋体"/>
          <w:color w:val="000000" w:themeColor="text1"/>
          <w:szCs w:val="21"/>
        </w:rPr>
        <w:t>投标人</w:t>
      </w:r>
      <w:r>
        <w:rPr>
          <w:rFonts w:ascii="宋体" w:hAnsi="宋体" w:hint="eastAsia"/>
          <w:color w:val="000000" w:themeColor="text1"/>
          <w:szCs w:val="21"/>
        </w:rPr>
        <w:t>代表对开标记录进行当场校核及勘误，并签字确认；同时由开标人员当场签字确认。</w:t>
      </w:r>
      <w:r>
        <w:rPr>
          <w:rFonts w:ascii="宋体" w:hAnsi="宋体"/>
          <w:color w:val="000000" w:themeColor="text1"/>
          <w:szCs w:val="21"/>
        </w:rPr>
        <w:t>投标人</w:t>
      </w:r>
      <w:r>
        <w:rPr>
          <w:rFonts w:ascii="宋体" w:hAnsi="宋体" w:hint="eastAsia"/>
          <w:color w:val="000000" w:themeColor="text1"/>
          <w:szCs w:val="21"/>
        </w:rPr>
        <w:t>代表未到场签字确认或者拒绝签字确认的，不影响评标过程。</w:t>
      </w:r>
    </w:p>
    <w:p w14:paraId="05A9B17D"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7、公布中标候选人名单；</w:t>
      </w:r>
    </w:p>
    <w:p w14:paraId="5A0AC9F9"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8、开标会议结束。</w:t>
      </w:r>
    </w:p>
    <w:p w14:paraId="6AF32CD2" w14:textId="77777777" w:rsidR="00C10D17" w:rsidRDefault="00BA3961">
      <w:pPr>
        <w:spacing w:line="360" w:lineRule="auto"/>
        <w:rPr>
          <w:rFonts w:ascii="宋体" w:hAnsi="宋体"/>
          <w:b/>
          <w:color w:val="000000" w:themeColor="text1"/>
        </w:rPr>
      </w:pPr>
      <w:bookmarkStart w:id="132" w:name="_Toc17884840"/>
      <w:r>
        <w:rPr>
          <w:rFonts w:ascii="宋体" w:hAnsi="宋体" w:hint="eastAsia"/>
          <w:b/>
          <w:color w:val="000000" w:themeColor="text1"/>
        </w:rPr>
        <w:lastRenderedPageBreak/>
        <w:t>五、评标</w:t>
      </w:r>
      <w:bookmarkEnd w:id="129"/>
      <w:bookmarkEnd w:id="130"/>
      <w:bookmarkEnd w:id="131"/>
      <w:bookmarkEnd w:id="132"/>
    </w:p>
    <w:p w14:paraId="0E0B6C8D" w14:textId="77777777" w:rsidR="00C10D17" w:rsidRDefault="00BA3961">
      <w:pPr>
        <w:spacing w:line="360" w:lineRule="auto"/>
        <w:rPr>
          <w:rFonts w:ascii="宋体" w:hAnsi="宋体"/>
          <w:b/>
          <w:color w:val="000000" w:themeColor="text1"/>
        </w:rPr>
      </w:pPr>
      <w:bookmarkStart w:id="133" w:name="_Toc17884841"/>
      <w:bookmarkStart w:id="134" w:name="_Toc460857925"/>
      <w:r>
        <w:rPr>
          <w:rFonts w:ascii="宋体" w:hAnsi="宋体" w:hint="eastAsia"/>
          <w:b/>
          <w:color w:val="000000" w:themeColor="text1"/>
        </w:rPr>
        <w:t>（一）组建评标委员会</w:t>
      </w:r>
      <w:bookmarkEnd w:id="133"/>
      <w:bookmarkEnd w:id="134"/>
    </w:p>
    <w:p w14:paraId="6750253A"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本项目评标委员会依法组建。</w:t>
      </w:r>
    </w:p>
    <w:p w14:paraId="08B11145" w14:textId="77777777" w:rsidR="00C10D17" w:rsidRDefault="00BA3961">
      <w:pPr>
        <w:spacing w:line="360" w:lineRule="auto"/>
        <w:rPr>
          <w:rFonts w:ascii="宋体" w:hAnsi="宋体"/>
          <w:b/>
          <w:color w:val="000000" w:themeColor="text1"/>
        </w:rPr>
      </w:pPr>
      <w:bookmarkStart w:id="135" w:name="_Toc17884842"/>
      <w:bookmarkStart w:id="136" w:name="_Toc460857926"/>
      <w:r>
        <w:rPr>
          <w:rFonts w:ascii="宋体" w:hAnsi="宋体" w:hint="eastAsia"/>
          <w:b/>
          <w:color w:val="000000" w:themeColor="text1"/>
        </w:rPr>
        <w:t>（二）评标的方式</w:t>
      </w:r>
      <w:bookmarkEnd w:id="135"/>
      <w:bookmarkEnd w:id="136"/>
    </w:p>
    <w:p w14:paraId="0BF02676" w14:textId="77777777" w:rsidR="00C10D17" w:rsidRDefault="00BA3961">
      <w:pPr>
        <w:pStyle w:val="af1"/>
        <w:snapToGrid w:val="0"/>
        <w:spacing w:beforeLines="0" w:afterLines="0" w:line="360" w:lineRule="auto"/>
        <w:ind w:leftChars="228" w:left="689" w:hangingChars="100" w:hanging="210"/>
        <w:jc w:val="left"/>
        <w:rPr>
          <w:rFonts w:hAnsi="宋体"/>
          <w:color w:val="000000" w:themeColor="text1"/>
          <w:sz w:val="21"/>
          <w:szCs w:val="21"/>
        </w:rPr>
      </w:pPr>
      <w:r>
        <w:rPr>
          <w:rFonts w:hAnsi="宋体" w:hint="eastAsia"/>
          <w:color w:val="000000" w:themeColor="text1"/>
          <w:sz w:val="21"/>
          <w:szCs w:val="21"/>
        </w:rPr>
        <w:t>本项目采用不公开方式评标，评标的依据为采购文件和投标文件。</w:t>
      </w:r>
    </w:p>
    <w:p w14:paraId="17003EA8" w14:textId="77777777" w:rsidR="00C10D17" w:rsidRDefault="00BA3961">
      <w:pPr>
        <w:spacing w:line="360" w:lineRule="auto"/>
        <w:rPr>
          <w:rFonts w:ascii="宋体" w:hAnsi="宋体"/>
          <w:b/>
          <w:color w:val="000000" w:themeColor="text1"/>
        </w:rPr>
      </w:pPr>
      <w:bookmarkStart w:id="137" w:name="_Toc17884843"/>
      <w:bookmarkStart w:id="138" w:name="_Toc460857927"/>
      <w:r>
        <w:rPr>
          <w:rFonts w:ascii="宋体" w:hAnsi="宋体" w:hint="eastAsia"/>
          <w:b/>
          <w:color w:val="000000" w:themeColor="text1"/>
        </w:rPr>
        <w:t>（三）评标程序</w:t>
      </w:r>
      <w:bookmarkEnd w:id="137"/>
      <w:bookmarkEnd w:id="138"/>
    </w:p>
    <w:p w14:paraId="7F7078F0" w14:textId="77777777" w:rsidR="00C10D17" w:rsidRDefault="00BA3961">
      <w:pPr>
        <w:snapToGrid w:val="0"/>
        <w:spacing w:line="360" w:lineRule="auto"/>
        <w:ind w:firstLineChars="196" w:firstLine="413"/>
        <w:jc w:val="left"/>
        <w:rPr>
          <w:rFonts w:ascii="宋体" w:hAnsi="宋体"/>
          <w:b/>
          <w:bCs/>
          <w:color w:val="000000" w:themeColor="text1"/>
          <w:szCs w:val="21"/>
        </w:rPr>
      </w:pPr>
      <w:r>
        <w:rPr>
          <w:rFonts w:ascii="宋体" w:hAnsi="宋体" w:hint="eastAsia"/>
          <w:b/>
          <w:bCs/>
          <w:color w:val="000000" w:themeColor="text1"/>
          <w:szCs w:val="21"/>
        </w:rPr>
        <w:t>1、资格审查</w:t>
      </w:r>
    </w:p>
    <w:p w14:paraId="18DC7B16" w14:textId="77777777" w:rsidR="00C10D17" w:rsidRDefault="00BA3961">
      <w:pPr>
        <w:snapToGrid w:val="0"/>
        <w:spacing w:line="360" w:lineRule="auto"/>
        <w:ind w:firstLineChars="200" w:firstLine="420"/>
        <w:rPr>
          <w:rFonts w:ascii="宋体" w:hAnsi="宋体"/>
          <w:b/>
          <w:color w:val="000000" w:themeColor="text1"/>
          <w:szCs w:val="21"/>
        </w:rPr>
      </w:pPr>
      <w:r>
        <w:rPr>
          <w:rFonts w:ascii="宋体" w:hAnsi="宋体" w:hint="eastAsia"/>
          <w:color w:val="000000" w:themeColor="text1"/>
          <w:szCs w:val="21"/>
        </w:rPr>
        <w:t>招标代理机构工作人员对投标人的资格</w:t>
      </w:r>
      <w:r>
        <w:rPr>
          <w:rFonts w:ascii="宋体" w:hAnsi="宋体"/>
          <w:color w:val="000000" w:themeColor="text1"/>
          <w:szCs w:val="21"/>
        </w:rPr>
        <w:t>进行审查。</w:t>
      </w:r>
    </w:p>
    <w:p w14:paraId="5D6AC40C" w14:textId="77777777" w:rsidR="00C10D17" w:rsidRDefault="00BA3961">
      <w:pPr>
        <w:snapToGrid w:val="0"/>
        <w:spacing w:line="360" w:lineRule="auto"/>
        <w:ind w:firstLineChars="196" w:firstLine="413"/>
        <w:jc w:val="left"/>
        <w:rPr>
          <w:rFonts w:ascii="宋体" w:hAnsi="宋体"/>
          <w:b/>
          <w:bCs/>
          <w:color w:val="000000" w:themeColor="text1"/>
          <w:szCs w:val="21"/>
        </w:rPr>
      </w:pPr>
      <w:r>
        <w:rPr>
          <w:rFonts w:ascii="宋体" w:hAnsi="宋体" w:hint="eastAsia"/>
          <w:b/>
          <w:bCs/>
          <w:color w:val="000000" w:themeColor="text1"/>
          <w:szCs w:val="21"/>
        </w:rPr>
        <w:t>2、符合性审查与比较</w:t>
      </w:r>
    </w:p>
    <w:p w14:paraId="63EFDE05"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（1）评标委员会审查投标文件的实质性内容是否符合采购文件的实质性要求。</w:t>
      </w:r>
    </w:p>
    <w:p w14:paraId="0425419C"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（2）评标委员会将根据投标人的投标文件进行审查、核对,如有疑问,将对投标人进行询标，投标人要向评标委员会澄清有关问题,并最终以书面形式进行答复。</w:t>
      </w:r>
    </w:p>
    <w:p w14:paraId="24529E58"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投标人代表未到场或者拒绝澄清或者澄清的内容改变了投标文件的实质性内容的，评标委员会有权对该投标文件作出不利于投标人的评判。</w:t>
      </w:r>
    </w:p>
    <w:p w14:paraId="109150F1"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（3）各投标人的技术商务得分为所有评委的有效评分的算术平均数，由指定专人进行计算复核。</w:t>
      </w:r>
    </w:p>
    <w:p w14:paraId="31DADF28"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（4）采购代理机构工作人员协助评标委员会根据本项目的评分标准计算各投标人的商务报价得分。</w:t>
      </w:r>
    </w:p>
    <w:p w14:paraId="34AFBE73"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（5）评标委员会完成评标后,评委对各部分得分汇总,计算出本项目最终得分。评标委员会按评标原则推荐中标候选人同时起草评标报告。</w:t>
      </w:r>
    </w:p>
    <w:p w14:paraId="552A0F1A" w14:textId="77777777" w:rsidR="00C10D17" w:rsidRDefault="00BA3961">
      <w:pPr>
        <w:spacing w:line="360" w:lineRule="auto"/>
        <w:rPr>
          <w:rFonts w:ascii="宋体" w:hAnsi="宋体"/>
          <w:b/>
          <w:color w:val="000000" w:themeColor="text1"/>
        </w:rPr>
      </w:pPr>
      <w:bookmarkStart w:id="139" w:name="_Toc460857928"/>
      <w:bookmarkStart w:id="140" w:name="_Toc17884844"/>
      <w:r>
        <w:rPr>
          <w:rFonts w:ascii="宋体" w:hAnsi="宋体" w:hint="eastAsia"/>
          <w:b/>
          <w:color w:val="000000" w:themeColor="text1"/>
        </w:rPr>
        <w:t>（四）澄清问题的形式</w:t>
      </w:r>
      <w:bookmarkEnd w:id="139"/>
      <w:bookmarkEnd w:id="140"/>
    </w:p>
    <w:p w14:paraId="499243AB" w14:textId="77777777" w:rsidR="00C10D17" w:rsidRDefault="00BA3961">
      <w:pPr>
        <w:widowControl/>
        <w:spacing w:line="360" w:lineRule="auto"/>
        <w:ind w:firstLineChars="200" w:firstLine="420"/>
        <w:jc w:val="left"/>
        <w:outlineLvl w:val="1"/>
        <w:rPr>
          <w:rFonts w:ascii="宋体" w:hAnsi="宋体"/>
          <w:color w:val="000000" w:themeColor="text1"/>
          <w:szCs w:val="21"/>
        </w:rPr>
      </w:pPr>
      <w:bookmarkStart w:id="141" w:name="_Toc497898868"/>
      <w:bookmarkStart w:id="142" w:name="_Toc460857930"/>
      <w:bookmarkStart w:id="143" w:name="_Toc17884845"/>
      <w:r>
        <w:rPr>
          <w:rFonts w:ascii="宋体" w:hAnsi="宋体" w:hint="eastAsia"/>
          <w:color w:val="000000" w:themeColor="text1"/>
          <w:szCs w:val="21"/>
        </w:rPr>
        <w:t>对于投标文件中含义不明确、同类问题表述不一致或者有明显文字和计算错误的内容，评标委员会可要求</w:t>
      </w:r>
      <w:r>
        <w:rPr>
          <w:rFonts w:ascii="宋体" w:hAnsi="宋体"/>
          <w:color w:val="000000" w:themeColor="text1"/>
          <w:szCs w:val="21"/>
        </w:rPr>
        <w:t>投标人</w:t>
      </w:r>
      <w:r>
        <w:rPr>
          <w:rFonts w:ascii="宋体" w:hAnsi="宋体" w:hint="eastAsia"/>
          <w:color w:val="000000" w:themeColor="text1"/>
          <w:szCs w:val="21"/>
        </w:rPr>
        <w:t>以书面形式作出必要的澄清、说明或者补正。</w:t>
      </w:r>
      <w:bookmarkEnd w:id="141"/>
    </w:p>
    <w:p w14:paraId="0B3ACE31" w14:textId="77777777" w:rsidR="00C10D17" w:rsidRDefault="00BA3961">
      <w:pPr>
        <w:widowControl/>
        <w:spacing w:line="360" w:lineRule="auto"/>
        <w:ind w:firstLineChars="200" w:firstLine="420"/>
        <w:jc w:val="left"/>
        <w:outlineLvl w:val="1"/>
        <w:rPr>
          <w:rFonts w:ascii="宋体" w:hAnsi="宋体"/>
          <w:color w:val="000000" w:themeColor="text1"/>
          <w:szCs w:val="21"/>
        </w:rPr>
      </w:pPr>
      <w:bookmarkStart w:id="144" w:name="_Toc497898869"/>
      <w:r>
        <w:rPr>
          <w:rFonts w:ascii="宋体" w:hAnsi="宋体"/>
          <w:color w:val="000000" w:themeColor="text1"/>
          <w:szCs w:val="21"/>
        </w:rPr>
        <w:t>投标人</w:t>
      </w:r>
      <w:r>
        <w:rPr>
          <w:rFonts w:ascii="宋体" w:hAnsi="宋体" w:hint="eastAsia"/>
          <w:color w:val="000000" w:themeColor="text1"/>
          <w:szCs w:val="21"/>
        </w:rPr>
        <w:t>的澄清、说明或者补正应当采用书面形式，并加盖公章，或者由法定代表人或其授权代表签字确认，</w:t>
      </w:r>
      <w:r>
        <w:rPr>
          <w:rFonts w:ascii="宋体" w:hAnsi="宋体"/>
          <w:color w:val="000000" w:themeColor="text1"/>
          <w:szCs w:val="21"/>
        </w:rPr>
        <w:t>投标人</w:t>
      </w:r>
      <w:r>
        <w:rPr>
          <w:rFonts w:ascii="宋体" w:hAnsi="宋体" w:hint="eastAsia"/>
          <w:color w:val="000000" w:themeColor="text1"/>
          <w:szCs w:val="21"/>
        </w:rPr>
        <w:t>的澄清、说明或者补正不得超出投标文件的范围或者改变投标文件的实质性内容。</w:t>
      </w:r>
      <w:bookmarkEnd w:id="144"/>
    </w:p>
    <w:p w14:paraId="6A04E3D2" w14:textId="77777777" w:rsidR="00C10D17" w:rsidRDefault="00BA3961">
      <w:pPr>
        <w:widowControl/>
        <w:spacing w:line="360" w:lineRule="auto"/>
        <w:jc w:val="left"/>
        <w:outlineLvl w:val="1"/>
        <w:rPr>
          <w:rFonts w:ascii="宋体" w:hAnsi="宋体"/>
          <w:b/>
          <w:color w:val="000000" w:themeColor="text1"/>
          <w:szCs w:val="28"/>
        </w:rPr>
      </w:pPr>
      <w:bookmarkStart w:id="145" w:name="_Toc497898870"/>
      <w:r>
        <w:rPr>
          <w:rFonts w:ascii="宋体" w:hAnsi="宋体" w:hint="eastAsia"/>
          <w:b/>
          <w:color w:val="000000" w:themeColor="text1"/>
          <w:szCs w:val="28"/>
        </w:rPr>
        <w:t>（五）、错误修正</w:t>
      </w:r>
      <w:bookmarkEnd w:id="145"/>
    </w:p>
    <w:p w14:paraId="58A4EE11" w14:textId="77777777" w:rsidR="00C10D17" w:rsidRDefault="00BA3961">
      <w:pPr>
        <w:pStyle w:val="17"/>
        <w:widowControl/>
        <w:spacing w:beforeLines="0" w:afterLines="0" w:line="360" w:lineRule="auto"/>
        <w:ind w:leftChars="228" w:left="689" w:hangingChars="100" w:hanging="210"/>
        <w:jc w:val="left"/>
        <w:rPr>
          <w:rFonts w:hAnsi="宋体"/>
          <w:color w:val="000000" w:themeColor="text1"/>
          <w:sz w:val="21"/>
          <w:szCs w:val="21"/>
        </w:rPr>
      </w:pPr>
      <w:r>
        <w:rPr>
          <w:rFonts w:hAnsi="宋体" w:hint="eastAsia"/>
          <w:color w:val="000000" w:themeColor="text1"/>
          <w:sz w:val="21"/>
          <w:szCs w:val="21"/>
        </w:rPr>
        <w:t>投标文件报价出现前后不一致的，除采购文件另有规定外，按照下列规定修正：</w:t>
      </w:r>
    </w:p>
    <w:p w14:paraId="4A4DE8E7"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1、投标文件中开标一览表（报价表）内容与投标文件中相应内容不一致的，以开标一览表（报价表）为准；</w:t>
      </w:r>
    </w:p>
    <w:p w14:paraId="29ECC0E2"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2、大写金额和小写金额不一致的，以大写金额为准；</w:t>
      </w:r>
    </w:p>
    <w:p w14:paraId="7AB06535"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3、单价金额小数点或者百分比有明显错位的，以开标一览表的总价为准，并修改单价；</w:t>
      </w:r>
    </w:p>
    <w:p w14:paraId="5C278A8D"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4、总价金额与按单价汇总金额不一致的，以单价金额计算结果为准；</w:t>
      </w:r>
    </w:p>
    <w:p w14:paraId="73FB3D6E" w14:textId="77777777" w:rsidR="00C10D17" w:rsidRDefault="00BA3961">
      <w:pPr>
        <w:pStyle w:val="17"/>
        <w:widowControl/>
        <w:spacing w:beforeLines="0" w:afterLines="0" w:line="360" w:lineRule="auto"/>
        <w:ind w:firstLineChars="200" w:firstLine="422"/>
        <w:jc w:val="left"/>
        <w:rPr>
          <w:rFonts w:hAnsi="宋体"/>
          <w:color w:val="000000" w:themeColor="text1"/>
          <w:sz w:val="21"/>
          <w:szCs w:val="21"/>
        </w:rPr>
      </w:pPr>
      <w:r>
        <w:rPr>
          <w:rFonts w:hAnsi="宋体" w:hint="eastAsia"/>
          <w:b/>
          <w:bCs/>
          <w:color w:val="000000" w:themeColor="text1"/>
          <w:sz w:val="21"/>
          <w:szCs w:val="21"/>
        </w:rPr>
        <w:t>同时出现两种以上不一致的，按照前款规定的顺序修正。修正后的报价经</w:t>
      </w:r>
      <w:r>
        <w:rPr>
          <w:rFonts w:hAnsi="宋体"/>
          <w:b/>
          <w:bCs/>
          <w:color w:val="000000" w:themeColor="text1"/>
          <w:sz w:val="21"/>
          <w:szCs w:val="21"/>
        </w:rPr>
        <w:t>投标人</w:t>
      </w:r>
      <w:r>
        <w:rPr>
          <w:rFonts w:hAnsi="宋体" w:hint="eastAsia"/>
          <w:b/>
          <w:bCs/>
          <w:color w:val="000000" w:themeColor="text1"/>
          <w:sz w:val="21"/>
          <w:szCs w:val="21"/>
        </w:rPr>
        <w:t>确认后具有约束力，若</w:t>
      </w:r>
      <w:r>
        <w:rPr>
          <w:rFonts w:hAnsi="宋体"/>
          <w:b/>
          <w:bCs/>
          <w:color w:val="000000" w:themeColor="text1"/>
          <w:sz w:val="21"/>
          <w:szCs w:val="21"/>
        </w:rPr>
        <w:t>投标人</w:t>
      </w:r>
      <w:r>
        <w:rPr>
          <w:rFonts w:hAnsi="宋体" w:hint="eastAsia"/>
          <w:b/>
          <w:bCs/>
          <w:color w:val="000000" w:themeColor="text1"/>
          <w:sz w:val="21"/>
          <w:szCs w:val="21"/>
        </w:rPr>
        <w:t>不确认的，则其投标无效。</w:t>
      </w:r>
    </w:p>
    <w:p w14:paraId="0870889F" w14:textId="77777777" w:rsidR="00C10D17" w:rsidRDefault="00BA3961">
      <w:pPr>
        <w:spacing w:line="360" w:lineRule="auto"/>
        <w:rPr>
          <w:rFonts w:ascii="宋体" w:hAnsi="宋体"/>
          <w:b/>
          <w:color w:val="000000" w:themeColor="text1"/>
        </w:rPr>
      </w:pPr>
      <w:r>
        <w:rPr>
          <w:rFonts w:ascii="宋体" w:hAnsi="宋体" w:hint="eastAsia"/>
          <w:b/>
          <w:color w:val="000000" w:themeColor="text1"/>
        </w:rPr>
        <w:lastRenderedPageBreak/>
        <w:t>（六）评标原则和评标办法</w:t>
      </w:r>
      <w:bookmarkEnd w:id="142"/>
      <w:bookmarkEnd w:id="143"/>
    </w:p>
    <w:p w14:paraId="6035DF5A"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0DC66441"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2、评标办法。本项目评标办法是</w:t>
      </w:r>
      <w:r>
        <w:rPr>
          <w:rFonts w:hAnsi="宋体" w:hint="eastAsia"/>
          <w:color w:val="000000" w:themeColor="text1"/>
          <w:sz w:val="21"/>
          <w:szCs w:val="21"/>
          <w:u w:val="single"/>
        </w:rPr>
        <w:t xml:space="preserve"> 综合评分法 </w:t>
      </w:r>
      <w:r>
        <w:rPr>
          <w:rFonts w:hAnsi="宋体" w:hint="eastAsia"/>
          <w:color w:val="000000" w:themeColor="text1"/>
          <w:sz w:val="21"/>
          <w:szCs w:val="21"/>
        </w:rPr>
        <w:t>，具体评标内容及评分标准等详见《第四章 评标办法及评分标准》。</w:t>
      </w:r>
    </w:p>
    <w:p w14:paraId="0F00BBF3" w14:textId="77777777" w:rsidR="00C10D17" w:rsidRDefault="00BA3961">
      <w:pPr>
        <w:spacing w:line="360" w:lineRule="auto"/>
        <w:rPr>
          <w:rFonts w:ascii="宋体" w:hAnsi="宋体"/>
          <w:b/>
          <w:color w:val="000000" w:themeColor="text1"/>
        </w:rPr>
      </w:pPr>
      <w:bookmarkStart w:id="146" w:name="_Toc460857931"/>
      <w:bookmarkStart w:id="147" w:name="_Toc17884846"/>
      <w:r>
        <w:rPr>
          <w:rFonts w:ascii="宋体" w:hAnsi="宋体" w:hint="eastAsia"/>
          <w:b/>
          <w:color w:val="000000" w:themeColor="text1"/>
        </w:rPr>
        <w:t>六、</w:t>
      </w:r>
      <w:bookmarkEnd w:id="146"/>
      <w:bookmarkEnd w:id="147"/>
      <w:r>
        <w:rPr>
          <w:rFonts w:ascii="宋体" w:hAnsi="宋体" w:hint="eastAsia"/>
          <w:b/>
          <w:color w:val="000000" w:themeColor="text1"/>
        </w:rPr>
        <w:t>项目终止</w:t>
      </w:r>
    </w:p>
    <w:p w14:paraId="2A3724CF" w14:textId="77777777" w:rsidR="00C10D17" w:rsidRDefault="00BA3961">
      <w:pPr>
        <w:snapToGrid w:val="0"/>
        <w:spacing w:line="360" w:lineRule="auto"/>
        <w:ind w:firstLineChars="200" w:firstLine="420"/>
        <w:jc w:val="left"/>
        <w:rPr>
          <w:rFonts w:ascii="宋体" w:hAnsi="宋体"/>
          <w:color w:val="000000" w:themeColor="text1"/>
          <w:szCs w:val="21"/>
        </w:rPr>
      </w:pPr>
      <w:bookmarkStart w:id="148" w:name="_Toc460857932"/>
      <w:r>
        <w:rPr>
          <w:rFonts w:ascii="宋体" w:hAnsi="宋体" w:hint="eastAsia"/>
          <w:color w:val="000000" w:themeColor="text1"/>
          <w:szCs w:val="21"/>
        </w:rPr>
        <w:t>政府采购的国内公开招标，采购响应截止时间或评审期间，出现参与采购响应或者对采购文件作出实质性响应的供应商不足3家的情况，招标人有权全部或部分终止招标。</w:t>
      </w:r>
    </w:p>
    <w:p w14:paraId="208BD046" w14:textId="77777777" w:rsidR="00C10D17" w:rsidRDefault="00BA3961">
      <w:pPr>
        <w:spacing w:line="360" w:lineRule="auto"/>
        <w:rPr>
          <w:rFonts w:ascii="宋体" w:hAnsi="宋体"/>
          <w:b/>
          <w:color w:val="000000" w:themeColor="text1"/>
        </w:rPr>
      </w:pPr>
      <w:bookmarkStart w:id="149" w:name="_Toc17884847"/>
      <w:r>
        <w:rPr>
          <w:rFonts w:ascii="宋体" w:hAnsi="宋体" w:hint="eastAsia"/>
          <w:b/>
          <w:color w:val="000000" w:themeColor="text1"/>
        </w:rPr>
        <w:t>七、定标</w:t>
      </w:r>
      <w:bookmarkEnd w:id="148"/>
      <w:bookmarkEnd w:id="149"/>
    </w:p>
    <w:p w14:paraId="2EC1D450" w14:textId="77777777" w:rsidR="00C10D17" w:rsidRDefault="00BA3961">
      <w:pPr>
        <w:spacing w:line="360" w:lineRule="auto"/>
        <w:rPr>
          <w:rFonts w:ascii="宋体" w:hAnsi="宋体"/>
          <w:b/>
          <w:color w:val="000000" w:themeColor="text1"/>
        </w:rPr>
      </w:pPr>
      <w:bookmarkStart w:id="150" w:name="_Toc460857933"/>
      <w:bookmarkStart w:id="151" w:name="_Toc17884848"/>
      <w:r>
        <w:rPr>
          <w:rFonts w:ascii="宋体" w:hAnsi="宋体" w:hint="eastAsia"/>
          <w:b/>
          <w:color w:val="000000" w:themeColor="text1"/>
        </w:rPr>
        <w:t>（一）确定中标人</w:t>
      </w:r>
      <w:bookmarkEnd w:id="150"/>
      <w:bookmarkEnd w:id="151"/>
    </w:p>
    <w:p w14:paraId="5CFAD475" w14:textId="77777777" w:rsidR="00C10D17" w:rsidRDefault="00BA3961">
      <w:pPr>
        <w:pStyle w:val="af1"/>
        <w:widowControl/>
        <w:spacing w:beforeLines="0" w:afterLines="0" w:line="360" w:lineRule="auto"/>
        <w:ind w:firstLineChars="200" w:firstLine="420"/>
        <w:jc w:val="left"/>
        <w:rPr>
          <w:rFonts w:hAnsi="宋体"/>
          <w:color w:val="000000" w:themeColor="text1"/>
          <w:sz w:val="21"/>
          <w:szCs w:val="21"/>
        </w:rPr>
      </w:pPr>
      <w:bookmarkStart w:id="152" w:name="_Toc17884849"/>
      <w:bookmarkStart w:id="153" w:name="_Toc460857934"/>
      <w:bookmarkStart w:id="154" w:name="_Toc460416664"/>
      <w:bookmarkStart w:id="155" w:name="_Toc460416359"/>
      <w:r>
        <w:rPr>
          <w:rFonts w:hAnsi="宋体" w:hint="eastAsia"/>
          <w:color w:val="000000" w:themeColor="text1"/>
          <w:sz w:val="21"/>
          <w:szCs w:val="21"/>
        </w:rPr>
        <w:t>1、确定中标人。本项目由评标委员会推荐中标候选人，采购人不得在评标委员会推荐的中标候选人以外确定中标候选人。</w:t>
      </w:r>
    </w:p>
    <w:p w14:paraId="1DB56CB7" w14:textId="77777777" w:rsidR="00C10D17" w:rsidRDefault="00BA3961">
      <w:pPr>
        <w:pStyle w:val="af1"/>
        <w:widowControl/>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14:paraId="541864A6" w14:textId="789FCEE0" w:rsidR="00C10D17" w:rsidRDefault="00C924CC" w:rsidP="00E46895">
      <w:pPr>
        <w:pStyle w:val="af1"/>
        <w:widowControl/>
        <w:spacing w:beforeLines="0" w:afterLines="0" w:line="360" w:lineRule="auto"/>
        <w:ind w:firstLine="420"/>
        <w:jc w:val="left"/>
        <w:rPr>
          <w:rFonts w:hAnsi="宋体"/>
          <w:color w:val="000000" w:themeColor="text1"/>
          <w:sz w:val="21"/>
          <w:szCs w:val="21"/>
        </w:rPr>
      </w:pPr>
      <w:r>
        <w:rPr>
          <w:rFonts w:hAnsi="宋体" w:hint="eastAsia"/>
          <w:color w:val="000000" w:themeColor="text1"/>
          <w:sz w:val="21"/>
          <w:szCs w:val="21"/>
        </w:rPr>
        <w:t>3</w:t>
      </w:r>
      <w:r w:rsidR="00E46895">
        <w:rPr>
          <w:rFonts w:hAnsi="宋体" w:hint="eastAsia"/>
          <w:color w:val="000000" w:themeColor="text1"/>
          <w:sz w:val="21"/>
          <w:szCs w:val="21"/>
        </w:rPr>
        <w:t>、</w:t>
      </w:r>
      <w:r w:rsidR="00BA3961">
        <w:rPr>
          <w:rFonts w:hAnsi="宋体" w:hint="eastAsia"/>
          <w:color w:val="000000" w:themeColor="text1"/>
          <w:sz w:val="21"/>
          <w:szCs w:val="21"/>
        </w:rPr>
        <w:t>采购代理机构自中标人确定之日起2个工作日内，在发布招标公告的网站上对中标结果进行公示，中标结果公告期限为1个工作日。</w:t>
      </w:r>
    </w:p>
    <w:p w14:paraId="46DA08AD" w14:textId="48B1F89C" w:rsidR="00C10D17" w:rsidRDefault="00C924CC">
      <w:pPr>
        <w:pStyle w:val="af1"/>
        <w:widowControl/>
        <w:spacing w:beforeLines="0" w:afterLines="0" w:line="360" w:lineRule="auto"/>
        <w:ind w:firstLineChars="200" w:firstLine="420"/>
        <w:jc w:val="left"/>
        <w:rPr>
          <w:rFonts w:hAnsi="宋体"/>
          <w:color w:val="000000" w:themeColor="text1"/>
          <w:sz w:val="21"/>
          <w:szCs w:val="21"/>
        </w:rPr>
      </w:pPr>
      <w:r>
        <w:rPr>
          <w:rFonts w:hAnsi="宋体"/>
          <w:color w:val="000000" w:themeColor="text1"/>
          <w:sz w:val="21"/>
          <w:szCs w:val="21"/>
        </w:rPr>
        <w:t>4</w:t>
      </w:r>
      <w:r w:rsidR="00BA3961">
        <w:rPr>
          <w:rFonts w:hAnsi="宋体" w:hint="eastAsia"/>
          <w:color w:val="000000" w:themeColor="text1"/>
          <w:sz w:val="21"/>
          <w:szCs w:val="21"/>
        </w:rPr>
        <w:t>、凡发现中标人有下列行为之一的，将移交政府采购监督管理部门依法处理：</w:t>
      </w:r>
    </w:p>
    <w:p w14:paraId="358B9C8E"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提供虚假材料谋取中标的；</w:t>
      </w:r>
    </w:p>
    <w:p w14:paraId="4801C6E8"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采取不正当手段诋毁、排挤其他</w:t>
      </w:r>
      <w:r>
        <w:rPr>
          <w:rFonts w:ascii="宋体" w:hAnsi="宋体"/>
          <w:color w:val="000000" w:themeColor="text1"/>
          <w:szCs w:val="21"/>
        </w:rPr>
        <w:t>投标人</w:t>
      </w:r>
      <w:r>
        <w:rPr>
          <w:rFonts w:ascii="宋体" w:hAnsi="宋体" w:hint="eastAsia"/>
          <w:color w:val="000000" w:themeColor="text1"/>
          <w:szCs w:val="21"/>
        </w:rPr>
        <w:t>的；</w:t>
      </w:r>
    </w:p>
    <w:p w14:paraId="07388B86"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与采购人、其他</w:t>
      </w:r>
      <w:r>
        <w:rPr>
          <w:rFonts w:ascii="宋体" w:hAnsi="宋体"/>
          <w:color w:val="000000" w:themeColor="text1"/>
          <w:szCs w:val="21"/>
        </w:rPr>
        <w:t>投标人</w:t>
      </w:r>
      <w:r>
        <w:rPr>
          <w:rFonts w:ascii="宋体" w:hAnsi="宋体" w:hint="eastAsia"/>
          <w:color w:val="000000" w:themeColor="text1"/>
          <w:szCs w:val="21"/>
        </w:rPr>
        <w:t>或者采购代理机构工作人员恶意串通的；</w:t>
      </w:r>
    </w:p>
    <w:p w14:paraId="1F4D53F8"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向采购人或采购代理机构人员行贿或者提供其他不正当利益的；</w:t>
      </w:r>
    </w:p>
    <w:p w14:paraId="749B2516"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拒绝有关部门监督检查或者提供虚假情况的；</w:t>
      </w:r>
    </w:p>
    <w:p w14:paraId="7EEAAE94" w14:textId="77777777" w:rsidR="00C10D17" w:rsidRDefault="00BA3961">
      <w:pPr>
        <w:numPr>
          <w:ilvl w:val="0"/>
          <w:numId w:val="11"/>
        </w:numPr>
        <w:spacing w:line="360" w:lineRule="auto"/>
        <w:rPr>
          <w:rFonts w:ascii="宋体" w:hAnsi="宋体"/>
          <w:color w:val="000000" w:themeColor="text1"/>
          <w:szCs w:val="21"/>
        </w:rPr>
      </w:pPr>
      <w:r>
        <w:rPr>
          <w:rFonts w:ascii="宋体" w:hAnsi="宋体" w:hint="eastAsia"/>
          <w:color w:val="000000" w:themeColor="text1"/>
          <w:szCs w:val="21"/>
        </w:rPr>
        <w:t>有法律、法规规定的其他损害采购人利益和社会公共利益情形的。</w:t>
      </w:r>
    </w:p>
    <w:p w14:paraId="0C38720F" w14:textId="77777777" w:rsidR="00C10D17" w:rsidRDefault="00BA3961">
      <w:pPr>
        <w:widowControl/>
        <w:spacing w:line="360" w:lineRule="auto"/>
        <w:jc w:val="left"/>
        <w:outlineLvl w:val="1"/>
        <w:rPr>
          <w:rFonts w:ascii="宋体" w:hAnsi="宋体"/>
          <w:b/>
          <w:color w:val="000000" w:themeColor="text1"/>
          <w:szCs w:val="28"/>
        </w:rPr>
      </w:pPr>
      <w:bookmarkStart w:id="156" w:name="_Toc497898872"/>
      <w:r>
        <w:rPr>
          <w:rFonts w:ascii="宋体" w:hAnsi="宋体" w:hint="eastAsia"/>
          <w:b/>
          <w:color w:val="000000" w:themeColor="text1"/>
          <w:szCs w:val="28"/>
        </w:rPr>
        <w:t>八、评标过程的监控</w:t>
      </w:r>
      <w:bookmarkEnd w:id="156"/>
    </w:p>
    <w:p w14:paraId="6C7C5A86" w14:textId="77777777" w:rsidR="00C10D17" w:rsidRDefault="00BA3961">
      <w:pPr>
        <w:snapToGrid w:val="0"/>
        <w:spacing w:line="360" w:lineRule="auto"/>
        <w:ind w:firstLineChars="200" w:firstLine="420"/>
        <w:jc w:val="left"/>
        <w:rPr>
          <w:rFonts w:ascii="宋体" w:hAnsi="宋体"/>
          <w:bCs/>
          <w:color w:val="000000" w:themeColor="text1"/>
          <w:szCs w:val="28"/>
        </w:rPr>
      </w:pPr>
      <w:bookmarkStart w:id="157" w:name="_Toc497898873"/>
      <w:r>
        <w:rPr>
          <w:rFonts w:ascii="宋体" w:hAnsi="宋体" w:hint="eastAsia"/>
          <w:color w:val="000000" w:themeColor="text1"/>
          <w:szCs w:val="21"/>
        </w:rPr>
        <w:t>本项目评标过程实行全程录音</w:t>
      </w:r>
      <w:r>
        <w:rPr>
          <w:rFonts w:ascii="宋体" w:hAnsi="宋体" w:hint="eastAsia"/>
          <w:bCs/>
          <w:color w:val="000000" w:themeColor="text1"/>
          <w:szCs w:val="28"/>
        </w:rPr>
        <w:t>、录像监控，</w:t>
      </w:r>
      <w:r>
        <w:rPr>
          <w:rFonts w:ascii="宋体" w:hAnsi="宋体"/>
          <w:bCs/>
          <w:color w:val="000000" w:themeColor="text1"/>
          <w:szCs w:val="28"/>
        </w:rPr>
        <w:t>投标人</w:t>
      </w:r>
      <w:r>
        <w:rPr>
          <w:rFonts w:ascii="宋体" w:hAnsi="宋体" w:hint="eastAsia"/>
          <w:bCs/>
          <w:color w:val="000000" w:themeColor="text1"/>
          <w:szCs w:val="28"/>
        </w:rPr>
        <w:t>在评标过程中所进行的试图影响评标结果的不公正活动，可能导致其投标被拒绝。</w:t>
      </w:r>
      <w:bookmarkEnd w:id="157"/>
    </w:p>
    <w:p w14:paraId="79A9C5E8" w14:textId="77777777" w:rsidR="00C10D17" w:rsidRDefault="00BA3961">
      <w:pPr>
        <w:spacing w:line="360" w:lineRule="auto"/>
        <w:rPr>
          <w:rFonts w:ascii="宋体" w:hAnsi="宋体"/>
          <w:b/>
          <w:color w:val="000000" w:themeColor="text1"/>
        </w:rPr>
      </w:pPr>
      <w:r>
        <w:rPr>
          <w:rFonts w:ascii="宋体" w:hAnsi="宋体" w:hint="eastAsia"/>
          <w:b/>
          <w:color w:val="000000" w:themeColor="text1"/>
        </w:rPr>
        <w:t>九、合同授予</w:t>
      </w:r>
      <w:bookmarkEnd w:id="152"/>
      <w:bookmarkEnd w:id="153"/>
      <w:bookmarkEnd w:id="154"/>
      <w:bookmarkEnd w:id="155"/>
    </w:p>
    <w:p w14:paraId="011A3F9C" w14:textId="77777777" w:rsidR="00C10D17" w:rsidRDefault="00BA3961">
      <w:pPr>
        <w:spacing w:line="360" w:lineRule="auto"/>
        <w:rPr>
          <w:rFonts w:ascii="宋体" w:hAnsi="宋体"/>
          <w:b/>
          <w:color w:val="000000" w:themeColor="text1"/>
        </w:rPr>
      </w:pPr>
      <w:bookmarkStart w:id="158" w:name="_Toc17884850"/>
      <w:bookmarkStart w:id="159" w:name="_Toc460857935"/>
      <w:r>
        <w:rPr>
          <w:rFonts w:ascii="宋体" w:hAnsi="宋体" w:hint="eastAsia"/>
          <w:b/>
          <w:color w:val="000000" w:themeColor="text1"/>
        </w:rPr>
        <w:t>（一）签订合同</w:t>
      </w:r>
      <w:bookmarkEnd w:id="158"/>
      <w:bookmarkEnd w:id="159"/>
    </w:p>
    <w:p w14:paraId="6706ED8E"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1、采购人与中标人应当在《中标通知书》发出之日起</w:t>
      </w:r>
      <w:r>
        <w:rPr>
          <w:rFonts w:ascii="宋体" w:hAnsi="宋体" w:hint="eastAsia"/>
          <w:b/>
          <w:color w:val="000000" w:themeColor="text1"/>
          <w:szCs w:val="21"/>
          <w:u w:val="single"/>
        </w:rPr>
        <w:t>30</w:t>
      </w:r>
      <w:r>
        <w:rPr>
          <w:rFonts w:ascii="宋体" w:hAnsi="宋体" w:hint="eastAsia"/>
          <w:color w:val="000000" w:themeColor="text1"/>
          <w:szCs w:val="21"/>
        </w:rPr>
        <w:t>日内签订政府采购合同。同时，采购代理机构对合同内容进行审查，如发现与采购结果和投标承诺内容不一致的，应予以纠正。</w:t>
      </w:r>
    </w:p>
    <w:p w14:paraId="0FD44F09" w14:textId="77777777" w:rsidR="00C10D17" w:rsidRDefault="00BA3961">
      <w:pPr>
        <w:snapToGrid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2、中标人拖延、拒签合同的,将取消中标资格。</w:t>
      </w:r>
    </w:p>
    <w:p w14:paraId="5EE8C12B" w14:textId="77777777" w:rsidR="00C10D17" w:rsidRDefault="00BA3961">
      <w:pPr>
        <w:spacing w:line="360" w:lineRule="auto"/>
        <w:rPr>
          <w:rFonts w:ascii="宋体" w:hAnsi="宋体"/>
          <w:b/>
          <w:color w:val="000000" w:themeColor="text1"/>
        </w:rPr>
      </w:pPr>
      <w:bookmarkStart w:id="160" w:name="_Toc17884851"/>
      <w:bookmarkStart w:id="161" w:name="_Toc460857936"/>
      <w:r>
        <w:rPr>
          <w:rFonts w:ascii="宋体" w:hAnsi="宋体" w:hint="eastAsia"/>
          <w:b/>
          <w:color w:val="000000" w:themeColor="text1"/>
        </w:rPr>
        <w:t>（二）履约保证金</w:t>
      </w:r>
      <w:bookmarkEnd w:id="160"/>
      <w:bookmarkEnd w:id="161"/>
    </w:p>
    <w:p w14:paraId="2247719A"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lastRenderedPageBreak/>
        <w:t>1、中标人应按采购文件确定的履约保证金的金额，向采购人交纳履约保证金。</w:t>
      </w:r>
    </w:p>
    <w:p w14:paraId="29DDF8C3" w14:textId="77777777" w:rsidR="00C10D17" w:rsidRDefault="00BA3961">
      <w:pPr>
        <w:pStyle w:val="af1"/>
        <w:snapToGrid w:val="0"/>
        <w:spacing w:beforeLines="0" w:afterLines="0" w:line="360" w:lineRule="auto"/>
        <w:ind w:firstLineChars="200" w:firstLine="420"/>
        <w:jc w:val="left"/>
        <w:rPr>
          <w:rFonts w:hAnsi="宋体"/>
          <w:color w:val="000000" w:themeColor="text1"/>
          <w:sz w:val="21"/>
          <w:szCs w:val="21"/>
        </w:rPr>
      </w:pPr>
      <w:r>
        <w:rPr>
          <w:rFonts w:hAnsi="宋体" w:hint="eastAsia"/>
          <w:color w:val="000000" w:themeColor="text1"/>
          <w:sz w:val="21"/>
          <w:szCs w:val="21"/>
        </w:rPr>
        <w:t>2、签订合同后，如中标人不按双方合同约定履约，则没收其全部履约保证金，履约保证金不足以赔偿损失的，按实际损失赔偿。</w:t>
      </w:r>
    </w:p>
    <w:p w14:paraId="439D262F" w14:textId="77777777" w:rsidR="00C10D17" w:rsidRDefault="00BA3961">
      <w:pPr>
        <w:spacing w:line="360" w:lineRule="auto"/>
        <w:rPr>
          <w:rFonts w:ascii="宋体" w:hAnsi="宋体"/>
          <w:b/>
          <w:color w:val="000000" w:themeColor="text1"/>
        </w:rPr>
      </w:pPr>
      <w:bookmarkStart w:id="162" w:name="_Toc460857937"/>
      <w:bookmarkStart w:id="163" w:name="_Toc17884852"/>
      <w:r>
        <w:rPr>
          <w:rFonts w:ascii="宋体" w:hAnsi="宋体" w:hint="eastAsia"/>
          <w:b/>
          <w:color w:val="000000" w:themeColor="text1"/>
        </w:rPr>
        <w:t>十、特别说明</w:t>
      </w:r>
      <w:bookmarkEnd w:id="162"/>
      <w:bookmarkEnd w:id="163"/>
    </w:p>
    <w:p w14:paraId="7ECEAEA4" w14:textId="77777777" w:rsidR="00C10D17" w:rsidRDefault="00BA3961">
      <w:pPr>
        <w:tabs>
          <w:tab w:val="left" w:pos="518"/>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1、政府采购活动中有关中小企业的相关规定（采购进口产品的项目不适用）</w:t>
      </w:r>
    </w:p>
    <w:p w14:paraId="5A0EB40D" w14:textId="77777777" w:rsidR="00C10D17" w:rsidRDefault="00BA3961">
      <w:pPr>
        <w:tabs>
          <w:tab w:val="left" w:pos="518"/>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1.1、参加政府采购活动的中小企业（含中型、小型、微型企业，其他地方同）应当同时符合以下条件：</w:t>
      </w:r>
    </w:p>
    <w:p w14:paraId="011E34E9" w14:textId="77777777" w:rsidR="00C10D17" w:rsidRDefault="00BA3961">
      <w:pPr>
        <w:tabs>
          <w:tab w:val="left" w:pos="518"/>
        </w:tabs>
        <w:adjustRightInd w:val="0"/>
        <w:snapToGrid w:val="0"/>
        <w:spacing w:line="360" w:lineRule="auto"/>
        <w:ind w:firstLineChars="100" w:firstLine="210"/>
        <w:rPr>
          <w:rFonts w:ascii="宋体" w:hAnsi="宋体"/>
          <w:color w:val="000000" w:themeColor="text1"/>
          <w:szCs w:val="21"/>
        </w:rPr>
      </w:pPr>
      <w:r>
        <w:rPr>
          <w:rFonts w:ascii="宋体" w:hAnsi="宋体" w:hint="eastAsia"/>
          <w:color w:val="000000" w:themeColor="text1"/>
          <w:szCs w:val="21"/>
        </w:rPr>
        <w:t>（一）符合中小企业划分标准（具体见工信部联企业[2011]300号）；</w:t>
      </w:r>
    </w:p>
    <w:p w14:paraId="7EE08E7B" w14:textId="77777777" w:rsidR="00C10D17" w:rsidRDefault="00BA3961">
      <w:pPr>
        <w:tabs>
          <w:tab w:val="left" w:pos="518"/>
        </w:tabs>
        <w:adjustRightInd w:val="0"/>
        <w:snapToGrid w:val="0"/>
        <w:spacing w:line="360" w:lineRule="auto"/>
        <w:ind w:firstLineChars="100" w:firstLine="210"/>
        <w:rPr>
          <w:rFonts w:ascii="宋体" w:hAnsi="宋体"/>
          <w:color w:val="000000" w:themeColor="text1"/>
          <w:szCs w:val="21"/>
        </w:rPr>
      </w:pPr>
      <w:r>
        <w:rPr>
          <w:rFonts w:ascii="宋体" w:hAnsi="宋体" w:hint="eastAsia"/>
          <w:color w:val="000000" w:themeColor="text1"/>
          <w:szCs w:val="21"/>
        </w:rPr>
        <w:t>（二）提供本企业制造的货物、承担的工程或者服务，或者提供其他中小企业制造的货物。本项所称货物不包括使用大型企业注册商标的货物。</w:t>
      </w:r>
    </w:p>
    <w:p w14:paraId="07C6FB9A" w14:textId="77777777" w:rsidR="00C10D17" w:rsidRDefault="00BA3961">
      <w:pPr>
        <w:tabs>
          <w:tab w:val="left" w:pos="518"/>
        </w:tabs>
        <w:adjustRightInd w:val="0"/>
        <w:snapToGrid w:val="0"/>
        <w:spacing w:line="360" w:lineRule="auto"/>
        <w:ind w:firstLineChars="100" w:firstLine="210"/>
        <w:rPr>
          <w:rFonts w:ascii="宋体" w:hAnsi="宋体"/>
          <w:color w:val="000000" w:themeColor="text1"/>
          <w:szCs w:val="21"/>
        </w:rPr>
      </w:pPr>
      <w:r>
        <w:rPr>
          <w:rFonts w:ascii="宋体" w:hAnsi="宋体" w:hint="eastAsia"/>
          <w:color w:val="000000" w:themeColor="text1"/>
          <w:szCs w:val="21"/>
        </w:rPr>
        <w:t>（三）小型、微型企业提供中型企业制造的货物的，视同为中型企业。</w:t>
      </w:r>
    </w:p>
    <w:p w14:paraId="77AEE5C9" w14:textId="77777777" w:rsidR="00C10D17" w:rsidRDefault="00BA3961">
      <w:pPr>
        <w:tabs>
          <w:tab w:val="left" w:pos="518"/>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1.2、参加政府采购活动的中小企业应当提供《中小企业声明函》。</w:t>
      </w:r>
    </w:p>
    <w:p w14:paraId="0BB23B9F" w14:textId="77777777" w:rsidR="00C10D17" w:rsidRDefault="00BA3961">
      <w:pPr>
        <w:tabs>
          <w:tab w:val="left" w:pos="518"/>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1.3、本项目对小型和微型企业产品的价格给予6%的扣除，用扣除后的价格参与评审，价格扣除只用于评审过程，如中标，中标价格仍按照其投标价格进行公示。具体扣除比例见第四部分评标标准。</w:t>
      </w:r>
    </w:p>
    <w:p w14:paraId="4FA5EFF1" w14:textId="77777777" w:rsidR="00C10D17" w:rsidRDefault="00BA3961">
      <w:pPr>
        <w:widowControl/>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14:paraId="2BF2DEB2" w14:textId="77777777" w:rsidR="00C10D17" w:rsidRDefault="00BA3961">
      <w:pPr>
        <w:widowControl/>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1.5、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14:paraId="1F562CF4" w14:textId="77777777" w:rsidR="00C10D17" w:rsidRDefault="00BA3961">
      <w:pPr>
        <w:pStyle w:val="af1"/>
        <w:snapToGrid w:val="0"/>
        <w:spacing w:beforeLines="0" w:afterLines="0" w:line="360" w:lineRule="auto"/>
        <w:ind w:firstLineChars="200" w:firstLine="420"/>
        <w:rPr>
          <w:rFonts w:hAnsi="宋体"/>
          <w:color w:val="000000" w:themeColor="text1"/>
          <w:sz w:val="21"/>
          <w:szCs w:val="21"/>
        </w:rPr>
      </w:pPr>
      <w:r>
        <w:rPr>
          <w:rFonts w:hAnsi="宋体" w:hint="eastAsia"/>
          <w:color w:val="000000" w:themeColor="text1"/>
          <w:sz w:val="21"/>
          <w:szCs w:val="21"/>
        </w:rPr>
        <w:t>1.6、中小企业划型标准的营业收入（销售收入）以上年数为准，从业人员人数以上年年末数为准，当年新成立的企业暂以当期实际数据为准。</w:t>
      </w:r>
    </w:p>
    <w:p w14:paraId="480761C2" w14:textId="77777777" w:rsidR="00C10D17" w:rsidRDefault="00BA3961">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1.7、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14:paraId="5E3E3680" w14:textId="77777777" w:rsidR="00C10D17" w:rsidRDefault="00BA3961">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1.8、根据《关于促进残疾人就业政府采购政策的通知》（财库[2017]141号）规定，在政府采购活动中，残疾人福利性单位视同小型、微型企业。残疾人福利性单位参加政府采购活动时，提供《残疾人福利性单位声明函》。</w:t>
      </w:r>
    </w:p>
    <w:p w14:paraId="13BDC357" w14:textId="77777777" w:rsidR="00C10D17" w:rsidRDefault="00C10D17">
      <w:pPr>
        <w:pStyle w:val="af1"/>
        <w:snapToGrid w:val="0"/>
        <w:spacing w:beforeLines="0" w:afterLines="0" w:line="360" w:lineRule="auto"/>
        <w:ind w:firstLineChars="200" w:firstLine="420"/>
        <w:jc w:val="left"/>
        <w:rPr>
          <w:rFonts w:hAnsi="宋体"/>
          <w:color w:val="000000" w:themeColor="text1"/>
          <w:sz w:val="21"/>
          <w:szCs w:val="21"/>
        </w:rPr>
      </w:pPr>
    </w:p>
    <w:p w14:paraId="71FB973A" w14:textId="77777777" w:rsidR="00C10D17" w:rsidRDefault="00C10D17">
      <w:pPr>
        <w:pStyle w:val="1"/>
        <w:spacing w:before="0" w:after="0" w:line="360" w:lineRule="auto"/>
        <w:jc w:val="center"/>
        <w:rPr>
          <w:rFonts w:ascii="宋体" w:hAnsi="宋体"/>
          <w:color w:val="000000" w:themeColor="text1"/>
          <w:sz w:val="30"/>
        </w:rPr>
        <w:sectPr w:rsidR="00C10D17">
          <w:pgSz w:w="11907" w:h="16840"/>
          <w:pgMar w:top="1361" w:right="1474" w:bottom="1242" w:left="1474" w:header="720" w:footer="720" w:gutter="0"/>
          <w:cols w:space="720"/>
          <w:docGrid w:linePitch="285"/>
        </w:sectPr>
      </w:pPr>
    </w:p>
    <w:p w14:paraId="5BE575DE" w14:textId="77777777" w:rsidR="00C10D17" w:rsidRDefault="00BA3961">
      <w:pPr>
        <w:pStyle w:val="1"/>
        <w:spacing w:before="0" w:after="0" w:line="360" w:lineRule="auto"/>
        <w:jc w:val="center"/>
        <w:rPr>
          <w:rFonts w:ascii="宋体" w:hAnsi="宋体"/>
          <w:b w:val="0"/>
          <w:bCs w:val="0"/>
          <w:color w:val="000000" w:themeColor="text1"/>
          <w:sz w:val="28"/>
          <w:szCs w:val="28"/>
        </w:rPr>
      </w:pPr>
      <w:bookmarkStart w:id="164" w:name="_Toc17884853"/>
      <w:r>
        <w:rPr>
          <w:rFonts w:ascii="宋体" w:hAnsi="宋体" w:hint="eastAsia"/>
          <w:color w:val="000000" w:themeColor="text1"/>
          <w:sz w:val="30"/>
        </w:rPr>
        <w:lastRenderedPageBreak/>
        <w:t>第四章  评标办法及评分标准</w:t>
      </w:r>
      <w:bookmarkEnd w:id="164"/>
    </w:p>
    <w:p w14:paraId="0CE7B1C6" w14:textId="77777777" w:rsidR="00C10D17" w:rsidRDefault="00C10D17">
      <w:pPr>
        <w:spacing w:line="360" w:lineRule="auto"/>
        <w:ind w:firstLineChars="200" w:firstLine="420"/>
        <w:rPr>
          <w:rFonts w:ascii="宋体" w:hAnsi="宋体" w:cs="宋体"/>
          <w:color w:val="000000" w:themeColor="text1"/>
          <w:szCs w:val="21"/>
        </w:rPr>
      </w:pPr>
    </w:p>
    <w:p w14:paraId="2F9BB087" w14:textId="77777777" w:rsidR="00C10D17" w:rsidRDefault="00BA3961">
      <w:pPr>
        <w:pStyle w:val="23"/>
        <w:spacing w:line="360" w:lineRule="auto"/>
        <w:ind w:firstLineChars="200" w:firstLine="422"/>
        <w:rPr>
          <w:rFonts w:ascii="宋体" w:hAnsi="宋体"/>
          <w:color w:val="000000" w:themeColor="text1"/>
          <w:sz w:val="21"/>
          <w:szCs w:val="21"/>
        </w:rPr>
      </w:pPr>
      <w:bookmarkStart w:id="165" w:name="_Toc317685600"/>
      <w:r>
        <w:rPr>
          <w:rFonts w:ascii="宋体" w:hAnsi="宋体" w:hint="eastAsia"/>
          <w:color w:val="000000" w:themeColor="text1"/>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14:paraId="02CFFC58" w14:textId="77777777" w:rsidR="00C10D17" w:rsidRDefault="00BA3961">
      <w:pPr>
        <w:pStyle w:val="afa"/>
        <w:spacing w:before="0" w:after="0" w:line="360" w:lineRule="auto"/>
        <w:ind w:firstLineChars="147" w:firstLine="310"/>
        <w:jc w:val="both"/>
        <w:rPr>
          <w:rFonts w:ascii="宋体" w:eastAsia="宋体" w:hAnsi="宋体" w:cs="宋体"/>
          <w:color w:val="000000" w:themeColor="text1"/>
          <w:sz w:val="21"/>
          <w:szCs w:val="21"/>
        </w:rPr>
      </w:pPr>
      <w:bookmarkStart w:id="166" w:name="_Toc481567075"/>
      <w:bookmarkStart w:id="167" w:name="_Toc17884854"/>
      <w:bookmarkStart w:id="168" w:name="_Toc495957613"/>
      <w:bookmarkStart w:id="169" w:name="_Toc493058315"/>
      <w:bookmarkEnd w:id="165"/>
      <w:r>
        <w:rPr>
          <w:rFonts w:ascii="宋体" w:eastAsia="宋体" w:hAnsi="宋体" w:cs="宋体" w:hint="eastAsia"/>
          <w:color w:val="000000" w:themeColor="text1"/>
          <w:sz w:val="21"/>
          <w:szCs w:val="21"/>
        </w:rPr>
        <w:t>一、开标程序</w:t>
      </w:r>
      <w:bookmarkEnd w:id="166"/>
      <w:bookmarkEnd w:id="167"/>
      <w:bookmarkEnd w:id="168"/>
      <w:bookmarkEnd w:id="169"/>
    </w:p>
    <w:p w14:paraId="00107285"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（一）开标会由招标代理机构主持，主持人宣布开标会议开始；</w:t>
      </w:r>
    </w:p>
    <w:p w14:paraId="120614CA"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（二）主持人介绍参加开标会的人员名单； </w:t>
      </w:r>
    </w:p>
    <w:p w14:paraId="0E5843E6"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（三）主持人宣布评标期间的有关事项，告知应当回避的情形，提请有关人员回避；</w:t>
      </w:r>
    </w:p>
    <w:p w14:paraId="6B31921A"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（四）投标人或其当场推荐的代表检查投标文件密封的完整性并签名确认；</w:t>
      </w:r>
    </w:p>
    <w:p w14:paraId="67BED2D6"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（五）打开所有投标文件外包装，清点投标文件正本、副本数量并公布投标人名称、投标内容、投标价格等以及招标人认为合适的其他内容，并做开标记录。</w:t>
      </w:r>
    </w:p>
    <w:p w14:paraId="1EAB46D1"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（六）招标代理机构做开标记录, 同时由记录人、监督人当场签名确认；</w:t>
      </w:r>
    </w:p>
    <w:p w14:paraId="2BC8890F"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（七）公布中标候选人名单；</w:t>
      </w:r>
    </w:p>
    <w:p w14:paraId="473EC2B7"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（八）开标会议结束。</w:t>
      </w:r>
      <w:bookmarkStart w:id="170" w:name="_Toc249866769"/>
      <w:bookmarkStart w:id="171" w:name="_Toc259108326"/>
    </w:p>
    <w:p w14:paraId="4DC0BE25" w14:textId="77777777" w:rsidR="00C10D17" w:rsidRDefault="00BA3961">
      <w:pPr>
        <w:pStyle w:val="afa"/>
        <w:spacing w:before="0" w:after="0" w:line="360" w:lineRule="auto"/>
        <w:ind w:firstLineChars="196" w:firstLine="413"/>
        <w:jc w:val="left"/>
        <w:rPr>
          <w:rFonts w:ascii="宋体" w:eastAsia="宋体" w:hAnsi="宋体" w:cs="宋体"/>
          <w:color w:val="000000" w:themeColor="text1"/>
          <w:sz w:val="21"/>
          <w:szCs w:val="21"/>
        </w:rPr>
      </w:pPr>
      <w:bookmarkStart w:id="172" w:name="_Toc493058316"/>
      <w:bookmarkStart w:id="173" w:name="_Toc495957614"/>
      <w:bookmarkStart w:id="174" w:name="_Toc17884855"/>
      <w:r>
        <w:rPr>
          <w:rFonts w:ascii="宋体" w:eastAsia="宋体" w:hAnsi="宋体" w:cs="宋体" w:hint="eastAsia"/>
          <w:color w:val="000000" w:themeColor="text1"/>
          <w:sz w:val="21"/>
          <w:szCs w:val="21"/>
        </w:rPr>
        <w:t>二、评标委员会</w:t>
      </w:r>
      <w:bookmarkEnd w:id="172"/>
      <w:bookmarkEnd w:id="173"/>
      <w:bookmarkEnd w:id="174"/>
    </w:p>
    <w:p w14:paraId="764B7F35"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（一）本次招标依法组建评标委员会。</w:t>
      </w:r>
    </w:p>
    <w:p w14:paraId="495C186D"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14:paraId="6D21F752"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（三）评标委员会判断投标文件的有效性、合格性和响应情况，仅依据投标人所递交一切文件的真实表述，不受与本项目无直接关联的外部信息、传言而影响自身的专业判断。</w:t>
      </w:r>
    </w:p>
    <w:p w14:paraId="4B19E9F1"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四）评委依法独立评审，并对评审意见承担个人责任。评委对需要共同认定的事项存在争议的，按照少数服从多数的原则做出结论。持不同意见的评委应当在评审报告上签署不同意见并说明理由，否则视为同意。</w:t>
      </w:r>
    </w:p>
    <w:p w14:paraId="3C30A4C8" w14:textId="77777777" w:rsidR="00C10D17" w:rsidRDefault="00BA3961">
      <w:pPr>
        <w:pStyle w:val="afa"/>
        <w:spacing w:before="0" w:after="0" w:line="360" w:lineRule="auto"/>
        <w:ind w:firstLineChars="195" w:firstLine="411"/>
        <w:jc w:val="both"/>
        <w:rPr>
          <w:rFonts w:ascii="宋体" w:eastAsia="宋体" w:hAnsi="宋体" w:cs="宋体"/>
          <w:color w:val="000000" w:themeColor="text1"/>
          <w:sz w:val="21"/>
          <w:szCs w:val="21"/>
        </w:rPr>
      </w:pPr>
      <w:bookmarkStart w:id="175" w:name="_Toc17884856"/>
      <w:bookmarkStart w:id="176" w:name="_Toc493058317"/>
      <w:bookmarkStart w:id="177" w:name="_Toc495957615"/>
      <w:bookmarkStart w:id="178" w:name="_Toc481567076"/>
      <w:r>
        <w:rPr>
          <w:rFonts w:ascii="宋体" w:eastAsia="宋体" w:hAnsi="宋体" w:cs="宋体" w:hint="eastAsia"/>
          <w:color w:val="000000" w:themeColor="text1"/>
          <w:sz w:val="21"/>
          <w:szCs w:val="21"/>
        </w:rPr>
        <w:t>三、评标方法</w:t>
      </w:r>
      <w:bookmarkEnd w:id="175"/>
      <w:bookmarkEnd w:id="176"/>
      <w:bookmarkEnd w:id="177"/>
      <w:bookmarkEnd w:id="178"/>
    </w:p>
    <w:p w14:paraId="312E6B84"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（一）本次招标项目的评标方法为：综合评分法。</w:t>
      </w:r>
    </w:p>
    <w:p w14:paraId="5CDF7F24"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（二）评分权重</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714"/>
        <w:gridCol w:w="3196"/>
      </w:tblGrid>
      <w:tr w:rsidR="00C10D17" w14:paraId="54AB9F4F" w14:textId="77777777">
        <w:trPr>
          <w:trHeight w:val="510"/>
          <w:jc w:val="center"/>
        </w:trPr>
        <w:tc>
          <w:tcPr>
            <w:tcW w:w="2303" w:type="dxa"/>
            <w:vAlign w:val="center"/>
          </w:tcPr>
          <w:p w14:paraId="051D8044"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评分项目</w:t>
            </w:r>
          </w:p>
        </w:tc>
        <w:tc>
          <w:tcPr>
            <w:tcW w:w="3714" w:type="dxa"/>
            <w:vAlign w:val="center"/>
          </w:tcPr>
          <w:p w14:paraId="57CE71AA"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技术资信分（分）</w:t>
            </w:r>
          </w:p>
        </w:tc>
        <w:tc>
          <w:tcPr>
            <w:tcW w:w="3196" w:type="dxa"/>
            <w:vAlign w:val="center"/>
          </w:tcPr>
          <w:p w14:paraId="25EB731B"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价格分（分）</w:t>
            </w:r>
          </w:p>
        </w:tc>
      </w:tr>
      <w:tr w:rsidR="00C10D17" w14:paraId="2EDD4CB1" w14:textId="77777777">
        <w:trPr>
          <w:trHeight w:val="510"/>
          <w:jc w:val="center"/>
        </w:trPr>
        <w:tc>
          <w:tcPr>
            <w:tcW w:w="2303" w:type="dxa"/>
            <w:vAlign w:val="center"/>
          </w:tcPr>
          <w:p w14:paraId="570B84FF"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权重</w:t>
            </w:r>
          </w:p>
        </w:tc>
        <w:tc>
          <w:tcPr>
            <w:tcW w:w="3714" w:type="dxa"/>
            <w:vAlign w:val="center"/>
          </w:tcPr>
          <w:p w14:paraId="6FFA08AB" w14:textId="77777777" w:rsidR="00C10D17" w:rsidRDefault="00BA3961">
            <w:pPr>
              <w:ind w:firstLine="200"/>
              <w:jc w:val="center"/>
              <w:rPr>
                <w:rFonts w:ascii="宋体" w:hAnsi="宋体" w:cs="宋体"/>
                <w:color w:val="000000" w:themeColor="text1"/>
                <w:szCs w:val="21"/>
              </w:rPr>
            </w:pPr>
            <w:r>
              <w:rPr>
                <w:rFonts w:ascii="宋体" w:hAnsi="宋体" w:cs="宋体"/>
                <w:color w:val="000000" w:themeColor="text1"/>
                <w:szCs w:val="21"/>
              </w:rPr>
              <w:t>65</w:t>
            </w:r>
          </w:p>
        </w:tc>
        <w:tc>
          <w:tcPr>
            <w:tcW w:w="3196" w:type="dxa"/>
            <w:vAlign w:val="center"/>
          </w:tcPr>
          <w:p w14:paraId="662B86BF"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5</w:t>
            </w:r>
          </w:p>
        </w:tc>
      </w:tr>
    </w:tbl>
    <w:p w14:paraId="7AD3ED13"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1、价格分采用低价优先法计算，即满足采购文件要求且参与评审价格最低为评标基准价，其价格分为满分。其他投标人的价格分按照下列公式计算：</w:t>
      </w:r>
    </w:p>
    <w:p w14:paraId="2F3AFCBF"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参与评审价格=投标价格×（1-价格折扣率）</w:t>
      </w:r>
    </w:p>
    <w:p w14:paraId="04FEF532"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lastRenderedPageBreak/>
        <w:t>价格分=（评标基准价/参与评审的价格）×价格权值×100</w:t>
      </w:r>
    </w:p>
    <w:p w14:paraId="44112F6B"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2、合格投标人评标综合得分=价格分+技术资信分。</w:t>
      </w:r>
    </w:p>
    <w:p w14:paraId="6254F4CF"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3、报价要求：本次招标设有最高限价，投标人报价超出最高限价的投标文件作无效处理。</w:t>
      </w:r>
    </w:p>
    <w:p w14:paraId="70409A57" w14:textId="77777777" w:rsidR="00C10D17" w:rsidRDefault="00BA3961">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szCs w:val="21"/>
        </w:rPr>
        <w:t>4、</w:t>
      </w:r>
      <w:bookmarkStart w:id="179" w:name="_Hlk35951618"/>
      <w:r>
        <w:rPr>
          <w:rFonts w:ascii="宋体" w:hAnsi="宋体" w:cs="宋体" w:hint="eastAsia"/>
          <w:color w:val="000000" w:themeColor="text1"/>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每个子包号综合得分排序前二位的中标候选人，得分最高的为该子包第一中标候选人。</w:t>
      </w:r>
      <w:bookmarkEnd w:id="179"/>
    </w:p>
    <w:p w14:paraId="796DE015" w14:textId="77777777" w:rsidR="00C10D17" w:rsidRDefault="00BA3961">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szCs w:val="21"/>
        </w:rPr>
        <w:t>（三）</w:t>
      </w:r>
      <w:bookmarkStart w:id="180" w:name="_Toc481567079"/>
      <w:r>
        <w:rPr>
          <w:rFonts w:ascii="宋体" w:hAnsi="宋体" w:cs="宋体" w:hint="eastAsia"/>
          <w:color w:val="000000" w:themeColor="text1"/>
          <w:szCs w:val="21"/>
        </w:rPr>
        <w:t>投标文件的澄清</w:t>
      </w:r>
      <w:bookmarkEnd w:id="180"/>
    </w:p>
    <w:p w14:paraId="073A75CD" w14:textId="77777777" w:rsidR="00C10D17" w:rsidRDefault="00BA3961">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szCs w:val="21"/>
        </w:rPr>
        <w:t>1、</w:t>
      </w:r>
      <w:r>
        <w:rPr>
          <w:rFonts w:ascii="宋体" w:hAnsi="宋体" w:cs="宋体" w:hint="eastAsia"/>
          <w:color w:val="000000" w:themeColor="text1"/>
          <w:kern w:val="0"/>
          <w:szCs w:val="21"/>
        </w:rPr>
        <w:t>对于投标文件中含义不明确、同类问题表述不一致或者有明显文字和计算错误的内容，评标委员会应当以书面形式要求投标人作出必要的澄清、说明或者补正。</w:t>
      </w:r>
    </w:p>
    <w:p w14:paraId="68C5E9CD" w14:textId="77777777" w:rsidR="00C10D17" w:rsidRDefault="00BA3961">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szCs w:val="21"/>
        </w:rPr>
        <w:t>2、</w:t>
      </w:r>
      <w:r>
        <w:rPr>
          <w:rFonts w:ascii="宋体" w:hAnsi="宋体" w:cs="宋体" w:hint="eastAsia"/>
          <w:color w:val="000000" w:themeColor="text1"/>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14:paraId="0BA73D62" w14:textId="77777777" w:rsidR="00C10D17" w:rsidRDefault="00BA3961">
      <w:pPr>
        <w:pStyle w:val="afa"/>
        <w:spacing w:before="0" w:after="0" w:line="360" w:lineRule="auto"/>
        <w:ind w:firstLineChars="196" w:firstLine="413"/>
        <w:jc w:val="both"/>
        <w:rPr>
          <w:rFonts w:ascii="宋体" w:eastAsia="宋体" w:hAnsi="宋体" w:cs="宋体"/>
          <w:color w:val="000000" w:themeColor="text1"/>
          <w:sz w:val="21"/>
          <w:szCs w:val="21"/>
        </w:rPr>
      </w:pPr>
      <w:bookmarkStart w:id="181" w:name="_Toc481567077"/>
      <w:bookmarkStart w:id="182" w:name="_Toc493058318"/>
      <w:bookmarkStart w:id="183" w:name="_Toc17884857"/>
      <w:bookmarkStart w:id="184" w:name="_Toc495957616"/>
      <w:r>
        <w:rPr>
          <w:rFonts w:ascii="宋体" w:eastAsia="宋体" w:hAnsi="宋体" w:cs="宋体" w:hint="eastAsia"/>
          <w:color w:val="000000" w:themeColor="text1"/>
          <w:sz w:val="21"/>
          <w:szCs w:val="21"/>
        </w:rPr>
        <w:t>四、评标</w:t>
      </w:r>
      <w:bookmarkEnd w:id="170"/>
      <w:bookmarkEnd w:id="171"/>
      <w:bookmarkEnd w:id="181"/>
      <w:r>
        <w:rPr>
          <w:rFonts w:ascii="宋体" w:eastAsia="宋体" w:hAnsi="宋体" w:cs="宋体" w:hint="eastAsia"/>
          <w:color w:val="000000" w:themeColor="text1"/>
          <w:sz w:val="21"/>
          <w:szCs w:val="21"/>
        </w:rPr>
        <w:t>程序</w:t>
      </w:r>
      <w:bookmarkEnd w:id="182"/>
      <w:bookmarkEnd w:id="183"/>
      <w:bookmarkEnd w:id="184"/>
    </w:p>
    <w:p w14:paraId="29EA9F43" w14:textId="77777777" w:rsidR="00C10D17" w:rsidRDefault="00BA3961">
      <w:pPr>
        <w:spacing w:line="360" w:lineRule="auto"/>
        <w:ind w:firstLineChars="200" w:firstLine="422"/>
        <w:rPr>
          <w:rFonts w:ascii="宋体" w:hAnsi="宋体" w:cs="宋体"/>
          <w:b/>
          <w:color w:val="000000" w:themeColor="text1"/>
          <w:szCs w:val="21"/>
        </w:rPr>
      </w:pPr>
      <w:r>
        <w:rPr>
          <w:rFonts w:ascii="宋体" w:hAnsi="宋体" w:cs="宋体" w:hint="eastAsia"/>
          <w:b/>
          <w:color w:val="000000" w:themeColor="text1"/>
          <w:szCs w:val="21"/>
        </w:rPr>
        <w:t>（一）资格条件审查</w:t>
      </w:r>
    </w:p>
    <w:p w14:paraId="28EC8BD5" w14:textId="77777777" w:rsidR="00C10D17" w:rsidRDefault="00BA3961">
      <w:pPr>
        <w:spacing w:line="360" w:lineRule="auto"/>
        <w:ind w:firstLineChars="249" w:firstLine="523"/>
        <w:rPr>
          <w:rFonts w:ascii="宋体" w:hAnsi="宋体" w:cs="宋体"/>
          <w:color w:val="000000" w:themeColor="text1"/>
          <w:szCs w:val="21"/>
        </w:rPr>
      </w:pPr>
      <w:r>
        <w:rPr>
          <w:rFonts w:ascii="宋体" w:hAnsi="宋体" w:cs="宋体" w:hint="eastAsia"/>
          <w:color w:val="000000" w:themeColor="text1"/>
          <w:szCs w:val="21"/>
        </w:rPr>
        <w:t>由招标代理机构对投标人的资格进行审查。</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584"/>
      </w:tblGrid>
      <w:tr w:rsidR="00C10D17" w14:paraId="4484157D" w14:textId="77777777">
        <w:tc>
          <w:tcPr>
            <w:tcW w:w="1521" w:type="dxa"/>
          </w:tcPr>
          <w:p w14:paraId="15BD3097" w14:textId="77777777" w:rsidR="00C10D17" w:rsidRDefault="00BA3961">
            <w:pPr>
              <w:spacing w:line="360" w:lineRule="auto"/>
              <w:ind w:firstLine="200"/>
              <w:jc w:val="center"/>
              <w:rPr>
                <w:rFonts w:ascii="宋体" w:hAnsi="宋体" w:cs="宋体"/>
                <w:color w:val="000000" w:themeColor="text1"/>
                <w:szCs w:val="21"/>
              </w:rPr>
            </w:pPr>
            <w:r>
              <w:rPr>
                <w:rFonts w:ascii="宋体" w:hAnsi="宋体" w:cs="宋体" w:hint="eastAsia"/>
                <w:color w:val="000000" w:themeColor="text1"/>
                <w:szCs w:val="21"/>
              </w:rPr>
              <w:t>审查类别</w:t>
            </w:r>
          </w:p>
        </w:tc>
        <w:tc>
          <w:tcPr>
            <w:tcW w:w="7584" w:type="dxa"/>
          </w:tcPr>
          <w:p w14:paraId="15FDCBE7" w14:textId="77777777" w:rsidR="00C10D17" w:rsidRDefault="00BA3961">
            <w:pPr>
              <w:spacing w:line="360" w:lineRule="auto"/>
              <w:ind w:firstLine="200"/>
              <w:jc w:val="center"/>
              <w:rPr>
                <w:rFonts w:ascii="宋体" w:hAnsi="宋体" w:cs="宋体"/>
                <w:color w:val="000000" w:themeColor="text1"/>
                <w:szCs w:val="21"/>
              </w:rPr>
            </w:pPr>
            <w:r>
              <w:rPr>
                <w:rFonts w:ascii="宋体" w:hAnsi="宋体" w:cs="宋体" w:hint="eastAsia"/>
                <w:color w:val="000000" w:themeColor="text1"/>
                <w:szCs w:val="21"/>
              </w:rPr>
              <w:t>审查内容</w:t>
            </w:r>
          </w:p>
        </w:tc>
      </w:tr>
      <w:tr w:rsidR="00C10D17" w14:paraId="7914C35C" w14:textId="77777777">
        <w:trPr>
          <w:trHeight w:val="551"/>
        </w:trPr>
        <w:tc>
          <w:tcPr>
            <w:tcW w:w="1521" w:type="dxa"/>
            <w:vMerge w:val="restart"/>
            <w:vAlign w:val="center"/>
          </w:tcPr>
          <w:p w14:paraId="1A393B92" w14:textId="77777777" w:rsidR="00C10D17" w:rsidRDefault="00BA3961">
            <w:pPr>
              <w:spacing w:line="360" w:lineRule="auto"/>
              <w:ind w:firstLine="200"/>
              <w:jc w:val="center"/>
              <w:rPr>
                <w:rFonts w:ascii="宋体" w:hAnsi="宋体" w:cs="宋体"/>
                <w:color w:val="000000" w:themeColor="text1"/>
                <w:szCs w:val="21"/>
              </w:rPr>
            </w:pPr>
            <w:r>
              <w:rPr>
                <w:rFonts w:ascii="宋体" w:hAnsi="宋体" w:cs="宋体" w:hint="eastAsia"/>
                <w:color w:val="000000" w:themeColor="text1"/>
                <w:szCs w:val="21"/>
              </w:rPr>
              <w:t>资格条件审查</w:t>
            </w:r>
          </w:p>
        </w:tc>
        <w:tc>
          <w:tcPr>
            <w:tcW w:w="7584" w:type="dxa"/>
            <w:vAlign w:val="center"/>
          </w:tcPr>
          <w:p w14:paraId="20AF1DBE" w14:textId="77777777" w:rsidR="00C10D17" w:rsidRDefault="00BA3961">
            <w:pPr>
              <w:spacing w:line="360" w:lineRule="auto"/>
              <w:rPr>
                <w:rFonts w:ascii="宋体" w:hAnsi="宋体" w:cs="宋体"/>
                <w:color w:val="000000" w:themeColor="text1"/>
                <w:szCs w:val="21"/>
              </w:rPr>
            </w:pPr>
            <w:r>
              <w:rPr>
                <w:rFonts w:ascii="宋体" w:hAnsi="宋体" w:cs="宋体" w:hint="eastAsia"/>
                <w:color w:val="000000" w:themeColor="text1"/>
                <w:szCs w:val="21"/>
              </w:rPr>
              <w:t>1、符合《中华人民共和国政府采购法》第二十二条规定的投标人资格条件。</w:t>
            </w:r>
          </w:p>
        </w:tc>
      </w:tr>
      <w:tr w:rsidR="00C10D17" w14:paraId="5C099C7B" w14:textId="77777777">
        <w:trPr>
          <w:trHeight w:val="1268"/>
        </w:trPr>
        <w:tc>
          <w:tcPr>
            <w:tcW w:w="1521" w:type="dxa"/>
            <w:vMerge/>
          </w:tcPr>
          <w:p w14:paraId="2C978940" w14:textId="77777777" w:rsidR="00C10D17" w:rsidRDefault="00C10D17">
            <w:pPr>
              <w:spacing w:line="360" w:lineRule="auto"/>
              <w:ind w:firstLine="200"/>
              <w:rPr>
                <w:rFonts w:ascii="宋体" w:hAnsi="宋体" w:cs="宋体"/>
                <w:color w:val="000000" w:themeColor="text1"/>
                <w:szCs w:val="21"/>
              </w:rPr>
            </w:pPr>
          </w:p>
        </w:tc>
        <w:tc>
          <w:tcPr>
            <w:tcW w:w="7584" w:type="dxa"/>
            <w:vAlign w:val="center"/>
          </w:tcPr>
          <w:p w14:paraId="4C791439" w14:textId="77777777" w:rsidR="00C10D17" w:rsidRDefault="00BA3961">
            <w:pPr>
              <w:spacing w:line="360" w:lineRule="auto"/>
              <w:rPr>
                <w:rFonts w:ascii="宋体" w:hAnsi="宋体" w:cs="宋体"/>
                <w:color w:val="000000" w:themeColor="text1"/>
                <w:szCs w:val="21"/>
              </w:rPr>
            </w:pPr>
            <w:r>
              <w:rPr>
                <w:rFonts w:ascii="宋体" w:hAnsi="宋体" w:cs="宋体" w:hint="eastAsia"/>
                <w:color w:val="000000" w:themeColor="text1"/>
                <w:szCs w:val="21"/>
              </w:rPr>
              <w:t>2、单位负责人为同一人或者存在直接控股、管理关系的不同投标人，不得参加同一合同项下的政府采购活动。为采购项目提供项目管理、监理、检测等服务的投标人，不得参加本项目的投标。</w:t>
            </w:r>
          </w:p>
        </w:tc>
      </w:tr>
      <w:tr w:rsidR="00C10D17" w14:paraId="3CEBBAAD" w14:textId="77777777">
        <w:trPr>
          <w:trHeight w:val="2109"/>
        </w:trPr>
        <w:tc>
          <w:tcPr>
            <w:tcW w:w="1521" w:type="dxa"/>
            <w:vMerge/>
          </w:tcPr>
          <w:p w14:paraId="77C50959" w14:textId="77777777" w:rsidR="00C10D17" w:rsidRDefault="00C10D17">
            <w:pPr>
              <w:spacing w:line="360" w:lineRule="auto"/>
              <w:ind w:firstLine="200"/>
              <w:rPr>
                <w:rFonts w:ascii="宋体" w:hAnsi="宋体" w:cs="宋体"/>
                <w:color w:val="000000" w:themeColor="text1"/>
                <w:szCs w:val="21"/>
              </w:rPr>
            </w:pPr>
          </w:p>
        </w:tc>
        <w:tc>
          <w:tcPr>
            <w:tcW w:w="7584" w:type="dxa"/>
            <w:vAlign w:val="center"/>
          </w:tcPr>
          <w:p w14:paraId="5D04A666"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3、与采购人存在利害关系可能影响招标公正性的法人或其他组织不得参加投标。 存在利害关系的投标人是指：</w:t>
            </w:r>
          </w:p>
          <w:p w14:paraId="167075B1"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（1）北京航空航天大学、北京航空航天大学宁波创新研究院在该投标人中有股份的。</w:t>
            </w:r>
          </w:p>
          <w:p w14:paraId="735FCA95"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hint="eastAsia"/>
                <w:color w:val="000000" w:themeColor="text1"/>
                <w:szCs w:val="21"/>
              </w:rPr>
              <w:t>（2）项目负责人、项目主要成员及经办人在该投标人中有股份或担任高管的。</w:t>
            </w:r>
          </w:p>
        </w:tc>
      </w:tr>
      <w:tr w:rsidR="00C10D17" w14:paraId="1ED9C8EA" w14:textId="77777777">
        <w:trPr>
          <w:trHeight w:val="2640"/>
        </w:trPr>
        <w:tc>
          <w:tcPr>
            <w:tcW w:w="1521" w:type="dxa"/>
            <w:vMerge/>
          </w:tcPr>
          <w:p w14:paraId="3A656520" w14:textId="77777777" w:rsidR="00C10D17" w:rsidRDefault="00C10D17">
            <w:pPr>
              <w:spacing w:line="360" w:lineRule="auto"/>
              <w:ind w:firstLine="200"/>
              <w:rPr>
                <w:rFonts w:ascii="宋体" w:hAnsi="宋体" w:cs="宋体"/>
                <w:color w:val="000000" w:themeColor="text1"/>
                <w:szCs w:val="21"/>
              </w:rPr>
            </w:pPr>
          </w:p>
        </w:tc>
        <w:tc>
          <w:tcPr>
            <w:tcW w:w="7584" w:type="dxa"/>
            <w:vAlign w:val="center"/>
          </w:tcPr>
          <w:p w14:paraId="5EE55424" w14:textId="77777777" w:rsidR="00C10D17" w:rsidRDefault="00BA3961">
            <w:pPr>
              <w:spacing w:line="360" w:lineRule="auto"/>
              <w:rPr>
                <w:rFonts w:ascii="宋体" w:hAnsi="宋体" w:cs="宋体"/>
                <w:color w:val="000000" w:themeColor="text1"/>
                <w:szCs w:val="21"/>
              </w:rPr>
            </w:pPr>
            <w:r>
              <w:rPr>
                <w:rFonts w:ascii="宋体" w:hAnsi="宋体" w:cs="宋体" w:hint="eastAsia"/>
                <w:color w:val="000000" w:themeColor="text1"/>
                <w:szCs w:val="21"/>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rsidR="00C10D17" w14:paraId="443FB269" w14:textId="77777777">
        <w:trPr>
          <w:trHeight w:val="510"/>
        </w:trPr>
        <w:tc>
          <w:tcPr>
            <w:tcW w:w="1521" w:type="dxa"/>
            <w:vMerge/>
          </w:tcPr>
          <w:p w14:paraId="23FD78B3" w14:textId="77777777" w:rsidR="00C10D17" w:rsidRDefault="00C10D17">
            <w:pPr>
              <w:spacing w:line="360" w:lineRule="auto"/>
              <w:ind w:firstLine="200"/>
              <w:rPr>
                <w:rFonts w:ascii="宋体" w:hAnsi="宋体" w:cs="宋体"/>
                <w:color w:val="000000" w:themeColor="text1"/>
                <w:szCs w:val="21"/>
              </w:rPr>
            </w:pPr>
          </w:p>
        </w:tc>
        <w:tc>
          <w:tcPr>
            <w:tcW w:w="7584" w:type="dxa"/>
            <w:vAlign w:val="center"/>
          </w:tcPr>
          <w:p w14:paraId="4E0C2DA3" w14:textId="77777777" w:rsidR="00C10D17" w:rsidRDefault="00BA3961">
            <w:pPr>
              <w:rPr>
                <w:rFonts w:ascii="宋体" w:hAnsi="宋体" w:cs="宋体"/>
                <w:color w:val="000000" w:themeColor="text1"/>
                <w:szCs w:val="21"/>
              </w:rPr>
            </w:pPr>
            <w:r>
              <w:rPr>
                <w:rFonts w:ascii="宋体" w:hAnsi="宋体" w:cs="宋体" w:hint="eastAsia"/>
                <w:color w:val="000000" w:themeColor="text1"/>
                <w:szCs w:val="21"/>
              </w:rPr>
              <w:t>5、本项目不接受联合体投标。</w:t>
            </w:r>
          </w:p>
        </w:tc>
      </w:tr>
    </w:tbl>
    <w:p w14:paraId="5AAC4B12" w14:textId="77777777" w:rsidR="00C10D17" w:rsidRDefault="00BA3961">
      <w:pPr>
        <w:spacing w:line="360" w:lineRule="auto"/>
        <w:ind w:firstLineChars="200" w:firstLine="422"/>
        <w:rPr>
          <w:rFonts w:ascii="宋体" w:hAnsi="宋体" w:cs="宋体"/>
          <w:b/>
          <w:color w:val="000000" w:themeColor="text1"/>
          <w:szCs w:val="21"/>
        </w:rPr>
      </w:pPr>
      <w:r>
        <w:rPr>
          <w:rFonts w:ascii="宋体" w:hAnsi="宋体" w:cs="宋体" w:hint="eastAsia"/>
          <w:b/>
          <w:color w:val="000000" w:themeColor="text1"/>
          <w:szCs w:val="21"/>
        </w:rPr>
        <w:lastRenderedPageBreak/>
        <w:t>（二）符合性审查</w:t>
      </w:r>
    </w:p>
    <w:p w14:paraId="1EC8E515"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kern w:val="0"/>
          <w:szCs w:val="21"/>
        </w:rPr>
        <w:t>评标委员会应当对符合资格的投标人的投标文件进行符合性审查，以确定其是否满足采购文件的实质性要求。</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7573"/>
      </w:tblGrid>
      <w:tr w:rsidR="00C10D17" w14:paraId="672F720B" w14:textId="77777777">
        <w:trPr>
          <w:trHeight w:val="510"/>
        </w:trPr>
        <w:tc>
          <w:tcPr>
            <w:tcW w:w="1532" w:type="dxa"/>
            <w:vAlign w:val="center"/>
          </w:tcPr>
          <w:p w14:paraId="1C090D8E"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审查类别</w:t>
            </w:r>
          </w:p>
        </w:tc>
        <w:tc>
          <w:tcPr>
            <w:tcW w:w="7573" w:type="dxa"/>
            <w:vAlign w:val="center"/>
          </w:tcPr>
          <w:p w14:paraId="2259B989" w14:textId="77777777" w:rsidR="00C10D17" w:rsidRDefault="00BA3961">
            <w:pPr>
              <w:ind w:firstLine="200"/>
              <w:jc w:val="center"/>
              <w:rPr>
                <w:rFonts w:ascii="宋体" w:hAnsi="宋体" w:cs="宋体"/>
                <w:color w:val="000000" w:themeColor="text1"/>
                <w:szCs w:val="21"/>
              </w:rPr>
            </w:pPr>
            <w:r>
              <w:rPr>
                <w:rFonts w:ascii="宋体" w:hAnsi="宋体" w:cs="宋体" w:hint="eastAsia"/>
                <w:color w:val="000000" w:themeColor="text1"/>
                <w:szCs w:val="21"/>
              </w:rPr>
              <w:t>审查内容</w:t>
            </w:r>
          </w:p>
        </w:tc>
      </w:tr>
      <w:tr w:rsidR="00C10D17" w14:paraId="30E029B3" w14:textId="77777777">
        <w:trPr>
          <w:trHeight w:val="510"/>
        </w:trPr>
        <w:tc>
          <w:tcPr>
            <w:tcW w:w="1532" w:type="dxa"/>
            <w:vMerge w:val="restart"/>
            <w:vAlign w:val="center"/>
          </w:tcPr>
          <w:p w14:paraId="2236EF75" w14:textId="77777777" w:rsidR="00C10D17" w:rsidRDefault="00BA3961">
            <w:pPr>
              <w:spacing w:line="360" w:lineRule="auto"/>
              <w:ind w:firstLine="200"/>
              <w:jc w:val="center"/>
              <w:rPr>
                <w:rFonts w:ascii="宋体" w:hAnsi="宋体" w:cs="宋体"/>
                <w:color w:val="000000" w:themeColor="text1"/>
                <w:szCs w:val="21"/>
              </w:rPr>
            </w:pPr>
            <w:r>
              <w:rPr>
                <w:rFonts w:ascii="宋体" w:hAnsi="宋体" w:cs="宋体" w:hint="eastAsia"/>
                <w:color w:val="000000" w:themeColor="text1"/>
                <w:szCs w:val="21"/>
              </w:rPr>
              <w:t>符合性审查</w:t>
            </w:r>
          </w:p>
        </w:tc>
        <w:tc>
          <w:tcPr>
            <w:tcW w:w="7573" w:type="dxa"/>
            <w:vAlign w:val="center"/>
          </w:tcPr>
          <w:p w14:paraId="308D1EB7" w14:textId="77777777" w:rsidR="00C10D17" w:rsidRDefault="00BA3961">
            <w:pPr>
              <w:tabs>
                <w:tab w:val="left" w:pos="612"/>
              </w:tabs>
              <w:rPr>
                <w:rFonts w:ascii="宋体" w:hAnsi="宋体" w:cs="宋体"/>
                <w:color w:val="000000" w:themeColor="text1"/>
                <w:szCs w:val="21"/>
              </w:rPr>
            </w:pPr>
            <w:r>
              <w:rPr>
                <w:rFonts w:ascii="宋体" w:hAnsi="宋体" w:cs="宋体" w:hint="eastAsia"/>
                <w:color w:val="000000" w:themeColor="text1"/>
                <w:szCs w:val="21"/>
              </w:rPr>
              <w:t>投标函已提交并符合采购文件要求的；</w:t>
            </w:r>
          </w:p>
        </w:tc>
      </w:tr>
      <w:tr w:rsidR="00C10D17" w14:paraId="5955321B" w14:textId="77777777">
        <w:trPr>
          <w:trHeight w:val="789"/>
        </w:trPr>
        <w:tc>
          <w:tcPr>
            <w:tcW w:w="1532" w:type="dxa"/>
            <w:vMerge/>
          </w:tcPr>
          <w:p w14:paraId="22AC7BFD" w14:textId="77777777" w:rsidR="00C10D17" w:rsidRDefault="00C10D17">
            <w:pPr>
              <w:spacing w:line="360" w:lineRule="auto"/>
              <w:ind w:firstLine="200"/>
              <w:rPr>
                <w:rFonts w:ascii="宋体" w:hAnsi="宋体" w:cs="宋体"/>
                <w:color w:val="000000" w:themeColor="text1"/>
                <w:szCs w:val="21"/>
              </w:rPr>
            </w:pPr>
          </w:p>
        </w:tc>
        <w:tc>
          <w:tcPr>
            <w:tcW w:w="7573" w:type="dxa"/>
            <w:vAlign w:val="center"/>
          </w:tcPr>
          <w:p w14:paraId="4E1D6915" w14:textId="77777777" w:rsidR="00C10D17" w:rsidRDefault="00BA3961">
            <w:pPr>
              <w:tabs>
                <w:tab w:val="left" w:pos="612"/>
              </w:tabs>
              <w:rPr>
                <w:rFonts w:ascii="宋体" w:hAnsi="宋体" w:cs="宋体"/>
                <w:color w:val="000000" w:themeColor="text1"/>
                <w:szCs w:val="21"/>
              </w:rPr>
            </w:pPr>
            <w:r>
              <w:rPr>
                <w:rFonts w:ascii="宋体" w:hAnsi="宋体" w:cs="宋体" w:hint="eastAsia"/>
                <w:color w:val="000000" w:themeColor="text1"/>
                <w:szCs w:val="21"/>
              </w:rPr>
              <w:t>按照采购文件规定要求签署、盖章且投标文件有法定代表人</w:t>
            </w:r>
            <w:r>
              <w:rPr>
                <w:rFonts w:ascii="宋体" w:hAnsi="宋体" w:cs="宋体" w:hint="eastAsia"/>
                <w:color w:val="000000" w:themeColor="text1"/>
                <w:szCs w:val="21"/>
                <w:lang w:eastAsia="zh-TW"/>
              </w:rPr>
              <w:t>签署本人姓名（或印盖本人姓名章）</w:t>
            </w:r>
            <w:r>
              <w:rPr>
                <w:rFonts w:ascii="宋体" w:hAnsi="宋体" w:cs="宋体" w:hint="eastAsia"/>
                <w:color w:val="000000" w:themeColor="text1"/>
                <w:szCs w:val="21"/>
              </w:rPr>
              <w:t>，或</w:t>
            </w:r>
            <w:r>
              <w:rPr>
                <w:rFonts w:ascii="宋体" w:hAnsi="宋体" w:cs="宋体" w:hint="eastAsia"/>
                <w:color w:val="000000" w:themeColor="text1"/>
                <w:szCs w:val="21"/>
                <w:lang w:eastAsia="zh-TW"/>
              </w:rPr>
              <w:t>签署</w:t>
            </w:r>
            <w:r>
              <w:rPr>
                <w:rFonts w:ascii="宋体" w:hAnsi="宋体" w:cs="宋体" w:hint="eastAsia"/>
                <w:color w:val="000000" w:themeColor="text1"/>
                <w:szCs w:val="21"/>
              </w:rPr>
              <w:t>人有法定代表人有效授权书的；</w:t>
            </w:r>
          </w:p>
        </w:tc>
      </w:tr>
      <w:tr w:rsidR="00C10D17" w14:paraId="207DB6DA" w14:textId="77777777">
        <w:trPr>
          <w:trHeight w:val="510"/>
        </w:trPr>
        <w:tc>
          <w:tcPr>
            <w:tcW w:w="1532" w:type="dxa"/>
            <w:vMerge/>
          </w:tcPr>
          <w:p w14:paraId="347009BB" w14:textId="77777777" w:rsidR="00C10D17" w:rsidRDefault="00C10D17">
            <w:pPr>
              <w:spacing w:line="360" w:lineRule="auto"/>
              <w:ind w:firstLine="200"/>
              <w:rPr>
                <w:rFonts w:ascii="宋体" w:hAnsi="宋体" w:cs="宋体"/>
                <w:color w:val="000000" w:themeColor="text1"/>
                <w:szCs w:val="21"/>
              </w:rPr>
            </w:pPr>
          </w:p>
        </w:tc>
        <w:tc>
          <w:tcPr>
            <w:tcW w:w="7573" w:type="dxa"/>
            <w:vAlign w:val="center"/>
          </w:tcPr>
          <w:p w14:paraId="49320F31" w14:textId="77777777" w:rsidR="00C10D17" w:rsidRDefault="00BA3961">
            <w:pPr>
              <w:tabs>
                <w:tab w:val="left" w:pos="612"/>
              </w:tabs>
              <w:rPr>
                <w:rFonts w:ascii="宋体" w:hAnsi="宋体" w:cs="宋体"/>
                <w:color w:val="000000" w:themeColor="text1"/>
                <w:kern w:val="0"/>
                <w:szCs w:val="21"/>
              </w:rPr>
            </w:pPr>
            <w:r>
              <w:rPr>
                <w:rFonts w:ascii="宋体" w:hAnsi="宋体" w:cs="宋体" w:hint="eastAsia"/>
                <w:color w:val="000000" w:themeColor="text1"/>
                <w:szCs w:val="21"/>
              </w:rPr>
              <w:t>投标文件完全满足采购文件的实质性条款（即标注*号条款）无负偏离的；</w:t>
            </w:r>
          </w:p>
        </w:tc>
      </w:tr>
      <w:tr w:rsidR="00C10D17" w14:paraId="25DDB414" w14:textId="77777777">
        <w:trPr>
          <w:trHeight w:val="510"/>
        </w:trPr>
        <w:tc>
          <w:tcPr>
            <w:tcW w:w="1532" w:type="dxa"/>
            <w:vMerge/>
          </w:tcPr>
          <w:p w14:paraId="11DC79D4" w14:textId="77777777" w:rsidR="00C10D17" w:rsidRDefault="00C10D17">
            <w:pPr>
              <w:spacing w:line="360" w:lineRule="auto"/>
              <w:ind w:firstLine="200"/>
              <w:rPr>
                <w:rFonts w:ascii="宋体" w:hAnsi="宋体" w:cs="宋体"/>
                <w:color w:val="000000" w:themeColor="text1"/>
                <w:szCs w:val="21"/>
              </w:rPr>
            </w:pPr>
          </w:p>
        </w:tc>
        <w:tc>
          <w:tcPr>
            <w:tcW w:w="7573" w:type="dxa"/>
            <w:vAlign w:val="center"/>
          </w:tcPr>
          <w:p w14:paraId="523A6912" w14:textId="77777777" w:rsidR="00C10D17" w:rsidRDefault="00BA3961">
            <w:pPr>
              <w:rPr>
                <w:rFonts w:ascii="宋体" w:hAnsi="宋体" w:cs="宋体"/>
                <w:color w:val="000000" w:themeColor="text1"/>
                <w:szCs w:val="21"/>
              </w:rPr>
            </w:pPr>
            <w:r>
              <w:rPr>
                <w:rFonts w:ascii="宋体" w:hAnsi="宋体" w:cs="宋体" w:hint="eastAsia"/>
                <w:color w:val="000000" w:themeColor="text1"/>
                <w:szCs w:val="21"/>
              </w:rPr>
              <w:t>投标文件没有采购文件中规定的其它无效投标条款的；</w:t>
            </w:r>
          </w:p>
        </w:tc>
      </w:tr>
      <w:tr w:rsidR="00C10D17" w14:paraId="7BC3C1CA" w14:textId="77777777">
        <w:trPr>
          <w:trHeight w:val="510"/>
        </w:trPr>
        <w:tc>
          <w:tcPr>
            <w:tcW w:w="1532" w:type="dxa"/>
            <w:vMerge/>
          </w:tcPr>
          <w:p w14:paraId="45522341" w14:textId="77777777" w:rsidR="00C10D17" w:rsidRDefault="00C10D17">
            <w:pPr>
              <w:spacing w:line="360" w:lineRule="auto"/>
              <w:ind w:firstLine="200"/>
              <w:rPr>
                <w:rFonts w:ascii="宋体" w:hAnsi="宋体" w:cs="宋体"/>
                <w:color w:val="000000" w:themeColor="text1"/>
                <w:szCs w:val="21"/>
              </w:rPr>
            </w:pPr>
          </w:p>
        </w:tc>
        <w:tc>
          <w:tcPr>
            <w:tcW w:w="7573" w:type="dxa"/>
            <w:vAlign w:val="center"/>
          </w:tcPr>
          <w:p w14:paraId="7B1F5318" w14:textId="77777777" w:rsidR="00C10D17" w:rsidRDefault="00BA3961">
            <w:pPr>
              <w:rPr>
                <w:rFonts w:ascii="宋体" w:hAnsi="宋体" w:cs="宋体"/>
                <w:color w:val="000000" w:themeColor="text1"/>
                <w:szCs w:val="21"/>
              </w:rPr>
            </w:pPr>
            <w:r>
              <w:rPr>
                <w:rFonts w:ascii="宋体" w:hAnsi="宋体" w:cs="宋体" w:hint="eastAsia"/>
                <w:color w:val="000000" w:themeColor="text1"/>
                <w:szCs w:val="21"/>
              </w:rPr>
              <w:t>按有关法律、法规、规章不属于投标无效的。</w:t>
            </w:r>
          </w:p>
        </w:tc>
      </w:tr>
    </w:tbl>
    <w:p w14:paraId="1FEE6F2D" w14:textId="77777777" w:rsidR="00C10D17" w:rsidRDefault="00BA3961">
      <w:pPr>
        <w:spacing w:line="360" w:lineRule="auto"/>
        <w:ind w:firstLineChars="200" w:firstLine="422"/>
        <w:rPr>
          <w:rFonts w:ascii="宋体" w:hAnsi="宋体" w:cs="宋体"/>
          <w:b/>
          <w:color w:val="000000" w:themeColor="text1"/>
          <w:szCs w:val="21"/>
        </w:rPr>
      </w:pPr>
      <w:bookmarkStart w:id="185" w:name="_Toc249866767"/>
      <w:bookmarkStart w:id="186" w:name="_Toc259108323"/>
      <w:r>
        <w:rPr>
          <w:rFonts w:ascii="宋体" w:hAnsi="宋体" w:cs="宋体" w:hint="eastAsia"/>
          <w:b/>
          <w:color w:val="000000" w:themeColor="text1"/>
          <w:szCs w:val="21"/>
        </w:rPr>
        <w:t>（三）投标无效的情形</w:t>
      </w:r>
      <w:bookmarkEnd w:id="185"/>
      <w:bookmarkEnd w:id="186"/>
    </w:p>
    <w:p w14:paraId="192BD084"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没有响应采购文件实质性要求的投标将被视为无效投标。投标人不得通过修正或撤消不合要求的偏离或保留从而使其投标成为实质上响应的投标。</w:t>
      </w:r>
    </w:p>
    <w:p w14:paraId="40EB1026"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A、在资格审查、符合性审查和商务评审时，如发现下列情形之一的，将被视为无效投标文件：</w:t>
      </w:r>
    </w:p>
    <w:p w14:paraId="14D7647D"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1、资格证明文件不全的或者不符合采购文件规定的资格要求的；</w:t>
      </w:r>
    </w:p>
    <w:p w14:paraId="2636CB5B"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2、投标文件未按照采购文件要求签署、盖章的；</w:t>
      </w:r>
    </w:p>
    <w:p w14:paraId="1F242186"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3、投标文件项目不齐全或者内容虚假的；</w:t>
      </w:r>
    </w:p>
    <w:p w14:paraId="4826E5C0"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4、投标文件的实质性内容未使用中文表述、意思表述不明确、前后矛盾或者使用计量单位不符合采购文件要求的（经评标委员会认定并允许其当场更正的笔误除外）；</w:t>
      </w:r>
    </w:p>
    <w:p w14:paraId="1748C8F3"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5、带“*”的条款不能满足采购文件要求、未实质性响应采购文件要求或者投标文件有招标人不能接受的附加条件的；</w:t>
      </w:r>
    </w:p>
    <w:p w14:paraId="5E51CFB8"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B</w:t>
      </w:r>
      <w:r>
        <w:rPr>
          <w:rFonts w:ascii="宋体" w:hAnsi="宋体" w:cs="宋体" w:hint="eastAsia"/>
          <w:color w:val="000000" w:themeColor="text1"/>
          <w:szCs w:val="21"/>
        </w:rPr>
        <w:t>、在技术评审时，如发现下列情形之一的，将被视为无效投标文件：</w:t>
      </w:r>
    </w:p>
    <w:p w14:paraId="039A9D97"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1、明显不符合或无法满足采购文件要求，或者与采购文件中标“*”的条款发生实质性偏离的；</w:t>
      </w:r>
    </w:p>
    <w:p w14:paraId="5D9C51DE"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2、投标技术方案不明确，存在一个或一个以上备选（替代）投标方案的；</w:t>
      </w:r>
    </w:p>
    <w:p w14:paraId="50FD8B56"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rPr>
        <w:t>C</w:t>
      </w:r>
      <w:r>
        <w:rPr>
          <w:rFonts w:ascii="宋体" w:hAnsi="宋体" w:cs="宋体" w:hint="eastAsia"/>
          <w:color w:val="000000" w:themeColor="text1"/>
          <w:szCs w:val="21"/>
        </w:rPr>
        <w:t>、在报价评审时，如发现下列情形之一的，投标文件将被视为无效：</w:t>
      </w:r>
    </w:p>
    <w:p w14:paraId="29D74C58"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1、未采用人民币报价或者未按照采购文件标明的币种报价的；</w:t>
      </w:r>
    </w:p>
    <w:p w14:paraId="4398873D"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2、报价超出最高限价，招标人不能支付的；</w:t>
      </w:r>
    </w:p>
    <w:p w14:paraId="4D88FCA3"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3、投标报价具有选择性的；</w:t>
      </w:r>
    </w:p>
    <w:p w14:paraId="1B50CC03"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4、评委会一致认为报价明显不合理的（不平衡报价）；</w:t>
      </w:r>
    </w:p>
    <w:p w14:paraId="05AF5DEB"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5、投标报价中出现重大缺项、漏项；</w:t>
      </w:r>
    </w:p>
    <w:p w14:paraId="33B2B725" w14:textId="77777777" w:rsidR="00C10D17" w:rsidRDefault="00BA3961">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6、评标委员会认为投标人的报价明显低于其他通过符合性审查投标人的报价，有可能影响服务质量或者不能诚信履约的，且不能在评标现场合理时间内提供相关证明材料说明其报价的合理性的。</w:t>
      </w:r>
    </w:p>
    <w:p w14:paraId="6A28D7D0" w14:textId="77777777" w:rsidR="00C10D17" w:rsidRDefault="00C10D17">
      <w:pPr>
        <w:pStyle w:val="afa"/>
        <w:spacing w:before="0" w:after="0" w:line="360" w:lineRule="auto"/>
        <w:ind w:firstLineChars="196" w:firstLine="413"/>
        <w:jc w:val="both"/>
        <w:rPr>
          <w:rFonts w:ascii="宋体" w:eastAsia="宋体" w:hAnsi="宋体" w:cs="宋体"/>
          <w:color w:val="000000" w:themeColor="text1"/>
          <w:sz w:val="21"/>
          <w:szCs w:val="21"/>
        </w:rPr>
        <w:sectPr w:rsidR="00C10D17">
          <w:pgSz w:w="11907" w:h="16840"/>
          <w:pgMar w:top="1361" w:right="1474" w:bottom="1242" w:left="1474" w:header="720" w:footer="720" w:gutter="0"/>
          <w:cols w:space="720"/>
          <w:docGrid w:linePitch="285"/>
        </w:sectPr>
      </w:pPr>
    </w:p>
    <w:p w14:paraId="3BEC2A71" w14:textId="77777777" w:rsidR="00C10D17" w:rsidRDefault="00BA3961">
      <w:pPr>
        <w:pStyle w:val="afa"/>
        <w:spacing w:before="0" w:after="0" w:line="360" w:lineRule="auto"/>
        <w:ind w:firstLineChars="196" w:firstLine="413"/>
        <w:jc w:val="both"/>
        <w:rPr>
          <w:rFonts w:ascii="宋体" w:eastAsia="宋体" w:hAnsi="宋体" w:cs="宋体"/>
          <w:color w:val="000000" w:themeColor="text1"/>
          <w:sz w:val="21"/>
          <w:szCs w:val="21"/>
        </w:rPr>
      </w:pPr>
      <w:bookmarkStart w:id="187" w:name="_Toc17884858"/>
      <w:r>
        <w:rPr>
          <w:rFonts w:ascii="宋体" w:eastAsia="宋体" w:hAnsi="宋体" w:cs="宋体" w:hint="eastAsia"/>
          <w:color w:val="000000" w:themeColor="text1"/>
          <w:sz w:val="21"/>
          <w:szCs w:val="21"/>
        </w:rPr>
        <w:lastRenderedPageBreak/>
        <w:t>五、评分标准表</w:t>
      </w:r>
      <w:bookmarkEnd w:id="187"/>
    </w:p>
    <w:p w14:paraId="6E250FC2" w14:textId="77777777" w:rsidR="00C10D17" w:rsidRDefault="00BA3961">
      <w:pPr>
        <w:jc w:val="center"/>
        <w:rPr>
          <w:rFonts w:ascii="宋体" w:hAnsi="宋体"/>
          <w:b/>
          <w:color w:val="000000" w:themeColor="text1"/>
          <w:sz w:val="28"/>
        </w:rPr>
      </w:pPr>
      <w:r>
        <w:rPr>
          <w:rFonts w:ascii="宋体" w:hAnsi="宋体" w:hint="eastAsia"/>
          <w:b/>
          <w:color w:val="000000" w:themeColor="text1"/>
          <w:sz w:val="28"/>
        </w:rPr>
        <w:t>评分标准表（子包一）</w:t>
      </w:r>
    </w:p>
    <w:tbl>
      <w:tblPr>
        <w:tblW w:w="94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8"/>
        <w:gridCol w:w="1634"/>
        <w:gridCol w:w="708"/>
        <w:gridCol w:w="6368"/>
      </w:tblGrid>
      <w:tr w:rsidR="00C10D17" w14:paraId="3F9107B7" w14:textId="77777777">
        <w:trPr>
          <w:trHeight w:val="614"/>
          <w:jc w:val="center"/>
        </w:trPr>
        <w:tc>
          <w:tcPr>
            <w:tcW w:w="2372" w:type="dxa"/>
            <w:gridSpan w:val="2"/>
            <w:vAlign w:val="center"/>
          </w:tcPr>
          <w:p w14:paraId="1EDA7619"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评标项目</w:t>
            </w:r>
          </w:p>
        </w:tc>
        <w:tc>
          <w:tcPr>
            <w:tcW w:w="708" w:type="dxa"/>
            <w:vAlign w:val="center"/>
          </w:tcPr>
          <w:p w14:paraId="3DF150DC"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分值</w:t>
            </w:r>
          </w:p>
        </w:tc>
        <w:tc>
          <w:tcPr>
            <w:tcW w:w="6368" w:type="dxa"/>
            <w:vAlign w:val="center"/>
          </w:tcPr>
          <w:p w14:paraId="6DB7CF1A"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评标要点及说明</w:t>
            </w:r>
          </w:p>
        </w:tc>
      </w:tr>
      <w:tr w:rsidR="00C10D17" w14:paraId="50913008" w14:textId="77777777">
        <w:trPr>
          <w:trHeight w:val="1247"/>
          <w:jc w:val="center"/>
        </w:trPr>
        <w:tc>
          <w:tcPr>
            <w:tcW w:w="738" w:type="dxa"/>
            <w:vMerge w:val="restart"/>
            <w:vAlign w:val="center"/>
          </w:tcPr>
          <w:p w14:paraId="39E1C748" w14:textId="77777777" w:rsidR="00C10D17" w:rsidRDefault="00BA3961">
            <w:pPr>
              <w:jc w:val="center"/>
              <w:rPr>
                <w:rFonts w:ascii="宋体" w:hAnsi="宋体" w:cs="宋体"/>
                <w:color w:val="000000" w:themeColor="text1"/>
              </w:rPr>
            </w:pPr>
            <w:r>
              <w:rPr>
                <w:rFonts w:ascii="宋体" w:hAnsi="宋体" w:cs="宋体" w:hint="eastAsia"/>
                <w:color w:val="000000" w:themeColor="text1"/>
              </w:rPr>
              <w:t>技术</w:t>
            </w:r>
          </w:p>
          <w:p w14:paraId="0CFE02E9" w14:textId="77777777" w:rsidR="00C10D17" w:rsidRDefault="00BA3961">
            <w:pPr>
              <w:jc w:val="center"/>
              <w:rPr>
                <w:rFonts w:ascii="宋体" w:hAnsi="宋体" w:cs="宋体"/>
                <w:color w:val="000000" w:themeColor="text1"/>
              </w:rPr>
            </w:pPr>
            <w:r>
              <w:rPr>
                <w:rFonts w:ascii="宋体" w:hAnsi="宋体" w:cs="宋体" w:hint="eastAsia"/>
                <w:color w:val="000000" w:themeColor="text1"/>
              </w:rPr>
              <w:t>资信部分</w:t>
            </w:r>
          </w:p>
          <w:p w14:paraId="07C26709" w14:textId="77777777" w:rsidR="00C10D17" w:rsidRDefault="00BA3961">
            <w:pPr>
              <w:jc w:val="center"/>
              <w:rPr>
                <w:rFonts w:ascii="宋体" w:hAnsi="宋体" w:cs="宋体"/>
                <w:color w:val="000000" w:themeColor="text1"/>
              </w:rPr>
            </w:pPr>
            <w:r>
              <w:rPr>
                <w:rFonts w:ascii="宋体" w:hAnsi="宋体" w:cs="宋体"/>
                <w:color w:val="000000" w:themeColor="text1"/>
              </w:rPr>
              <w:t>6</w:t>
            </w:r>
            <w:r>
              <w:rPr>
                <w:rFonts w:ascii="宋体" w:hAnsi="宋体" w:cs="宋体" w:hint="eastAsia"/>
                <w:color w:val="000000" w:themeColor="text1"/>
              </w:rPr>
              <w:t>5分</w:t>
            </w:r>
          </w:p>
        </w:tc>
        <w:tc>
          <w:tcPr>
            <w:tcW w:w="1634" w:type="dxa"/>
            <w:vAlign w:val="center"/>
          </w:tcPr>
          <w:p w14:paraId="47F77533"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技术指标响应</w:t>
            </w:r>
          </w:p>
        </w:tc>
        <w:tc>
          <w:tcPr>
            <w:tcW w:w="708" w:type="dxa"/>
            <w:vAlign w:val="center"/>
          </w:tcPr>
          <w:p w14:paraId="7B57F074"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2</w:t>
            </w:r>
            <w:r>
              <w:rPr>
                <w:rFonts w:ascii="宋体" w:hAnsi="宋体" w:cs="宋体"/>
                <w:color w:val="000000" w:themeColor="text1"/>
              </w:rPr>
              <w:t>0</w:t>
            </w:r>
          </w:p>
        </w:tc>
        <w:tc>
          <w:tcPr>
            <w:tcW w:w="6368" w:type="dxa"/>
            <w:tcBorders>
              <w:top w:val="single" w:sz="12" w:space="0" w:color="auto"/>
              <w:bottom w:val="single" w:sz="12" w:space="0" w:color="auto"/>
            </w:tcBorders>
            <w:vAlign w:val="center"/>
          </w:tcPr>
          <w:p w14:paraId="77B0848E" w14:textId="464C3FF4" w:rsidR="00C10D17" w:rsidRDefault="00BA3961">
            <w:pPr>
              <w:widowControl/>
              <w:rPr>
                <w:rFonts w:ascii="宋体" w:hAnsi="宋体" w:cs="宋体"/>
                <w:color w:val="000000" w:themeColor="text1"/>
              </w:rPr>
            </w:pPr>
            <w:r>
              <w:rPr>
                <w:rFonts w:ascii="宋体" w:hAnsi="宋体" w:cs="宋体" w:hint="eastAsia"/>
                <w:color w:val="000000" w:themeColor="text1"/>
              </w:rPr>
              <w:t>完全满足采购文件第二章招标需求、二</w:t>
            </w:r>
            <w:r>
              <w:rPr>
                <w:rFonts w:ascii="宋体" w:hAnsi="宋体" w:hint="eastAsia"/>
                <w:b/>
                <w:color w:val="000000" w:themeColor="text1"/>
                <w:szCs w:val="28"/>
              </w:rPr>
              <w:t>采购标的需满足的质量、安全、技术规格、物理特性等要求中招标</w:t>
            </w:r>
            <w:r>
              <w:rPr>
                <w:rFonts w:ascii="宋体" w:hAnsi="宋体" w:cs="宋体" w:hint="eastAsia"/>
                <w:color w:val="000000" w:themeColor="text1"/>
              </w:rPr>
              <w:t>技术要求的得2</w:t>
            </w:r>
            <w:r>
              <w:rPr>
                <w:rFonts w:ascii="宋体" w:hAnsi="宋体" w:cs="宋体"/>
                <w:color w:val="000000" w:themeColor="text1"/>
              </w:rPr>
              <w:t>0</w:t>
            </w:r>
            <w:r w:rsidR="000E56E8">
              <w:rPr>
                <w:rFonts w:ascii="宋体" w:hAnsi="宋体" w:cs="宋体" w:hint="eastAsia"/>
                <w:color w:val="000000" w:themeColor="text1"/>
              </w:rPr>
              <w:t>分，</w:t>
            </w:r>
            <w:r>
              <w:rPr>
                <w:rFonts w:ascii="宋体" w:hAnsi="宋体" w:cs="宋体" w:hint="eastAsia"/>
                <w:color w:val="000000" w:themeColor="text1"/>
              </w:rPr>
              <w:t>每负偏离一条未标注*号的技术要求的扣</w:t>
            </w:r>
            <w:r>
              <w:rPr>
                <w:rFonts w:ascii="宋体" w:hAnsi="宋体" w:cs="宋体"/>
                <w:color w:val="000000" w:themeColor="text1"/>
              </w:rPr>
              <w:t>1</w:t>
            </w:r>
            <w:r>
              <w:rPr>
                <w:rFonts w:ascii="宋体" w:hAnsi="宋体" w:cs="宋体" w:hint="eastAsia"/>
                <w:color w:val="000000" w:themeColor="text1"/>
              </w:rPr>
              <w:t>分。</w:t>
            </w:r>
          </w:p>
        </w:tc>
      </w:tr>
      <w:tr w:rsidR="00C10D17" w14:paraId="3E147C42" w14:textId="77777777">
        <w:trPr>
          <w:trHeight w:val="1107"/>
          <w:jc w:val="center"/>
        </w:trPr>
        <w:tc>
          <w:tcPr>
            <w:tcW w:w="738" w:type="dxa"/>
            <w:vMerge/>
            <w:vAlign w:val="center"/>
          </w:tcPr>
          <w:p w14:paraId="6CEC7BC5"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47551EBD"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的技术先进性</w:t>
            </w:r>
          </w:p>
        </w:tc>
        <w:tc>
          <w:tcPr>
            <w:tcW w:w="708" w:type="dxa"/>
            <w:tcBorders>
              <w:top w:val="single" w:sz="12" w:space="0" w:color="auto"/>
              <w:bottom w:val="single" w:sz="12" w:space="0" w:color="auto"/>
            </w:tcBorders>
            <w:vAlign w:val="center"/>
          </w:tcPr>
          <w:p w14:paraId="27892156"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7</w:t>
            </w:r>
          </w:p>
        </w:tc>
        <w:tc>
          <w:tcPr>
            <w:tcW w:w="6368" w:type="dxa"/>
            <w:tcBorders>
              <w:top w:val="single" w:sz="12" w:space="0" w:color="auto"/>
              <w:bottom w:val="single" w:sz="12" w:space="0" w:color="auto"/>
            </w:tcBorders>
            <w:vAlign w:val="center"/>
          </w:tcPr>
          <w:p w14:paraId="52D0B091" w14:textId="77777777" w:rsidR="00C10D17" w:rsidRDefault="00BA3961">
            <w:pPr>
              <w:spacing w:line="400" w:lineRule="exact"/>
              <w:rPr>
                <w:rFonts w:ascii="宋体" w:hAnsi="宋体"/>
                <w:bCs/>
                <w:color w:val="000000" w:themeColor="text1"/>
                <w:szCs w:val="21"/>
                <w:lang w:val="zh-CN"/>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对各供应商或联合体牵头人提供的产品先进性介绍进行评议。</w:t>
            </w:r>
          </w:p>
          <w:p w14:paraId="2B1279BA" w14:textId="77777777" w:rsidR="00C10D17" w:rsidRDefault="00BA3961">
            <w:pPr>
              <w:spacing w:line="400" w:lineRule="exact"/>
              <w:rPr>
                <w:rFonts w:ascii="宋体" w:hAnsi="宋体"/>
                <w:bCs/>
                <w:color w:val="000000" w:themeColor="text1"/>
                <w:szCs w:val="21"/>
                <w:lang w:val="zh-CN"/>
              </w:rPr>
            </w:pPr>
            <w:r>
              <w:rPr>
                <w:rFonts w:ascii="宋体" w:hAnsi="宋体" w:hint="eastAsia"/>
                <w:bCs/>
                <w:color w:val="000000" w:themeColor="text1"/>
                <w:szCs w:val="21"/>
                <w:lang w:val="zh-CN"/>
              </w:rPr>
              <w:t>1）投标产品的主件部分先进性介绍（4分）；</w:t>
            </w:r>
          </w:p>
          <w:p w14:paraId="7ED4A03F"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lang w:val="zh-CN"/>
              </w:rPr>
              <w:t>2）投标产品的辅件部分先进性介绍（</w:t>
            </w:r>
            <w:r>
              <w:rPr>
                <w:rFonts w:ascii="宋体" w:hAnsi="宋体"/>
                <w:bCs/>
                <w:color w:val="000000" w:themeColor="text1"/>
                <w:szCs w:val="21"/>
                <w:lang w:val="zh-CN"/>
              </w:rPr>
              <w:t>3</w:t>
            </w:r>
            <w:r>
              <w:rPr>
                <w:rFonts w:ascii="宋体" w:hAnsi="宋体" w:hint="eastAsia"/>
                <w:bCs/>
                <w:color w:val="000000" w:themeColor="text1"/>
                <w:szCs w:val="21"/>
                <w:lang w:val="zh-CN"/>
              </w:rPr>
              <w:t>分）；</w:t>
            </w:r>
          </w:p>
        </w:tc>
      </w:tr>
      <w:tr w:rsidR="00C10D17" w14:paraId="4D295AAD" w14:textId="77777777">
        <w:trPr>
          <w:trHeight w:val="680"/>
          <w:jc w:val="center"/>
        </w:trPr>
        <w:tc>
          <w:tcPr>
            <w:tcW w:w="738" w:type="dxa"/>
            <w:vMerge/>
            <w:vAlign w:val="center"/>
          </w:tcPr>
          <w:p w14:paraId="32EFD50E"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35CD5533"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质量和稳定性</w:t>
            </w:r>
          </w:p>
        </w:tc>
        <w:tc>
          <w:tcPr>
            <w:tcW w:w="708" w:type="dxa"/>
            <w:tcBorders>
              <w:top w:val="single" w:sz="12" w:space="0" w:color="auto"/>
              <w:bottom w:val="single" w:sz="12" w:space="0" w:color="auto"/>
            </w:tcBorders>
            <w:vAlign w:val="center"/>
          </w:tcPr>
          <w:p w14:paraId="214A5A93"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3C817319"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对各供应商或联合体牵头人提供的产品质量和稳定性介绍进行评议。</w:t>
            </w:r>
          </w:p>
        </w:tc>
      </w:tr>
      <w:tr w:rsidR="00C10D17" w14:paraId="019286C9" w14:textId="77777777">
        <w:trPr>
          <w:trHeight w:val="680"/>
          <w:jc w:val="center"/>
        </w:trPr>
        <w:tc>
          <w:tcPr>
            <w:tcW w:w="738" w:type="dxa"/>
            <w:vMerge/>
            <w:vAlign w:val="center"/>
          </w:tcPr>
          <w:p w14:paraId="46887B75"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7CF524D2"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的</w:t>
            </w:r>
            <w:r>
              <w:rPr>
                <w:rFonts w:ascii="宋体" w:hAnsi="宋体" w:hint="eastAsia"/>
                <w:bCs/>
                <w:color w:val="000000" w:themeColor="text1"/>
                <w:szCs w:val="21"/>
              </w:rPr>
              <w:t>配置齐全合理性</w:t>
            </w:r>
          </w:p>
        </w:tc>
        <w:tc>
          <w:tcPr>
            <w:tcW w:w="708" w:type="dxa"/>
            <w:tcBorders>
              <w:top w:val="single" w:sz="12" w:space="0" w:color="auto"/>
              <w:bottom w:val="single" w:sz="12" w:space="0" w:color="auto"/>
            </w:tcBorders>
            <w:vAlign w:val="center"/>
          </w:tcPr>
          <w:p w14:paraId="63928D04"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0838AEB2"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对各供应商或联合体牵头人提供的产品配置齐全完整性介绍进行评议。</w:t>
            </w:r>
          </w:p>
        </w:tc>
      </w:tr>
      <w:tr w:rsidR="00C10D17" w14:paraId="054383AE" w14:textId="77777777">
        <w:trPr>
          <w:trHeight w:val="680"/>
          <w:jc w:val="center"/>
        </w:trPr>
        <w:tc>
          <w:tcPr>
            <w:tcW w:w="738" w:type="dxa"/>
            <w:vMerge/>
            <w:vAlign w:val="center"/>
          </w:tcPr>
          <w:p w14:paraId="6D496F42"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353E378E"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升级扩展性</w:t>
            </w:r>
          </w:p>
        </w:tc>
        <w:tc>
          <w:tcPr>
            <w:tcW w:w="708" w:type="dxa"/>
            <w:tcBorders>
              <w:top w:val="single" w:sz="12" w:space="0" w:color="auto"/>
              <w:bottom w:val="single" w:sz="12" w:space="0" w:color="auto"/>
            </w:tcBorders>
            <w:vAlign w:val="center"/>
          </w:tcPr>
          <w:p w14:paraId="2EE61C47"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4CD79387"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对各供应商或联合体牵头人提供的产品后期升级扩展情况或方案介绍进行评议。</w:t>
            </w:r>
          </w:p>
        </w:tc>
      </w:tr>
      <w:tr w:rsidR="00C10D17" w14:paraId="4AF6CB80" w14:textId="77777777">
        <w:trPr>
          <w:trHeight w:val="680"/>
          <w:jc w:val="center"/>
        </w:trPr>
        <w:tc>
          <w:tcPr>
            <w:tcW w:w="738" w:type="dxa"/>
            <w:vMerge/>
            <w:vAlign w:val="center"/>
          </w:tcPr>
          <w:p w14:paraId="0A1F5154"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6E7FAFF2"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维护成本</w:t>
            </w:r>
          </w:p>
        </w:tc>
        <w:tc>
          <w:tcPr>
            <w:tcW w:w="708" w:type="dxa"/>
            <w:tcBorders>
              <w:top w:val="single" w:sz="12" w:space="0" w:color="auto"/>
              <w:bottom w:val="single" w:sz="12" w:space="0" w:color="auto"/>
            </w:tcBorders>
            <w:vAlign w:val="center"/>
          </w:tcPr>
          <w:p w14:paraId="338DCC1A"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61DBDE94" w14:textId="490E1D2A"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对各供应商提供的产品维护成本及优惠措施介绍进行评议。</w:t>
            </w:r>
          </w:p>
        </w:tc>
      </w:tr>
      <w:tr w:rsidR="00C10D17" w14:paraId="1CF4C92D" w14:textId="77777777">
        <w:trPr>
          <w:trHeight w:val="680"/>
          <w:jc w:val="center"/>
        </w:trPr>
        <w:tc>
          <w:tcPr>
            <w:tcW w:w="738" w:type="dxa"/>
            <w:vMerge/>
            <w:vAlign w:val="center"/>
          </w:tcPr>
          <w:p w14:paraId="78E9D160"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3D1254F3"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lang w:val="zh-CN"/>
              </w:rPr>
              <w:t>专业领域</w:t>
            </w:r>
          </w:p>
        </w:tc>
        <w:tc>
          <w:tcPr>
            <w:tcW w:w="708" w:type="dxa"/>
            <w:tcBorders>
              <w:top w:val="single" w:sz="12" w:space="0" w:color="auto"/>
              <w:bottom w:val="single" w:sz="12" w:space="0" w:color="auto"/>
            </w:tcBorders>
            <w:vAlign w:val="center"/>
          </w:tcPr>
          <w:p w14:paraId="0351B889"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3</w:t>
            </w:r>
          </w:p>
        </w:tc>
        <w:tc>
          <w:tcPr>
            <w:tcW w:w="6368" w:type="dxa"/>
            <w:tcBorders>
              <w:top w:val="single" w:sz="12" w:space="0" w:color="auto"/>
              <w:bottom w:val="single" w:sz="12" w:space="0" w:color="auto"/>
            </w:tcBorders>
            <w:vAlign w:val="center"/>
          </w:tcPr>
          <w:p w14:paraId="71211378" w14:textId="7D675612"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对各供应商或联合体牵头人提供的产品在专业领域的口碑及</w:t>
            </w:r>
            <w:r w:rsidR="00E86B95">
              <w:rPr>
                <w:rFonts w:ascii="宋体" w:hAnsi="宋体" w:hint="eastAsia"/>
                <w:bCs/>
                <w:color w:val="000000" w:themeColor="text1"/>
                <w:szCs w:val="21"/>
                <w:lang w:val="zh-CN"/>
              </w:rPr>
              <w:t>实施过</w:t>
            </w:r>
            <w:r w:rsidR="004F4AFB">
              <w:rPr>
                <w:rFonts w:ascii="宋体" w:hAnsi="宋体" w:hint="eastAsia"/>
                <w:bCs/>
                <w:color w:val="000000" w:themeColor="text1"/>
                <w:szCs w:val="21"/>
                <w:lang w:val="zh-CN"/>
              </w:rPr>
              <w:t>同类</w:t>
            </w:r>
            <w:r w:rsidR="00E86B95">
              <w:rPr>
                <w:rFonts w:ascii="宋体" w:hAnsi="宋体" w:hint="eastAsia"/>
                <w:bCs/>
                <w:color w:val="000000" w:themeColor="text1"/>
                <w:szCs w:val="21"/>
                <w:lang w:val="zh-CN"/>
              </w:rPr>
              <w:t>项目</w:t>
            </w:r>
            <w:r>
              <w:rPr>
                <w:rFonts w:ascii="宋体" w:hAnsi="宋体" w:hint="eastAsia"/>
                <w:bCs/>
                <w:color w:val="000000" w:themeColor="text1"/>
                <w:szCs w:val="21"/>
                <w:lang w:val="zh-CN"/>
              </w:rPr>
              <w:t>市场反馈情况介绍进行评议。</w:t>
            </w:r>
          </w:p>
        </w:tc>
      </w:tr>
      <w:tr w:rsidR="00C10D17" w14:paraId="0C1973EE" w14:textId="77777777">
        <w:trPr>
          <w:trHeight w:val="680"/>
          <w:jc w:val="center"/>
        </w:trPr>
        <w:tc>
          <w:tcPr>
            <w:tcW w:w="738" w:type="dxa"/>
            <w:vMerge/>
            <w:vAlign w:val="center"/>
          </w:tcPr>
          <w:p w14:paraId="75D68103"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41203CBC" w14:textId="77777777" w:rsidR="00C10D17" w:rsidRDefault="00BA3961">
            <w:pPr>
              <w:tabs>
                <w:tab w:val="left" w:pos="984"/>
              </w:tabs>
              <w:jc w:val="center"/>
              <w:rPr>
                <w:rFonts w:ascii="宋体" w:hAnsi="宋体" w:cs="宋体"/>
                <w:bCs/>
                <w:color w:val="000000" w:themeColor="text1"/>
                <w:szCs w:val="21"/>
                <w:lang w:val="zh-CN"/>
              </w:rPr>
            </w:pPr>
            <w:r>
              <w:rPr>
                <w:rFonts w:ascii="宋体" w:hAnsi="宋体" w:cs="宋体" w:hint="eastAsia"/>
                <w:bCs/>
                <w:color w:val="000000" w:themeColor="text1"/>
                <w:szCs w:val="21"/>
              </w:rPr>
              <w:t>货物运输、安装方案</w:t>
            </w:r>
          </w:p>
        </w:tc>
        <w:tc>
          <w:tcPr>
            <w:tcW w:w="708" w:type="dxa"/>
            <w:tcBorders>
              <w:top w:val="single" w:sz="12" w:space="0" w:color="auto"/>
              <w:bottom w:val="single" w:sz="12" w:space="0" w:color="auto"/>
            </w:tcBorders>
            <w:vAlign w:val="center"/>
          </w:tcPr>
          <w:p w14:paraId="0CC6E0D3"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2</w:t>
            </w:r>
          </w:p>
        </w:tc>
        <w:tc>
          <w:tcPr>
            <w:tcW w:w="6368" w:type="dxa"/>
            <w:tcBorders>
              <w:top w:val="single" w:sz="12" w:space="0" w:color="auto"/>
              <w:bottom w:val="single" w:sz="12" w:space="0" w:color="auto"/>
            </w:tcBorders>
            <w:vAlign w:val="center"/>
          </w:tcPr>
          <w:p w14:paraId="44ABC10A" w14:textId="77777777" w:rsidR="00C10D17" w:rsidRDefault="00BA3961">
            <w:pPr>
              <w:tabs>
                <w:tab w:val="left" w:pos="984"/>
              </w:tabs>
              <w:rPr>
                <w:rFonts w:ascii="宋体" w:hAnsi="宋体" w:cs="宋体"/>
                <w:bCs/>
                <w:color w:val="000000" w:themeColor="text1"/>
                <w:szCs w:val="21"/>
              </w:rPr>
            </w:pPr>
            <w:r>
              <w:rPr>
                <w:rFonts w:ascii="宋体" w:hAnsi="宋体" w:cs="宋体" w:hint="eastAsia"/>
                <w:bCs/>
                <w:color w:val="000000" w:themeColor="text1"/>
                <w:szCs w:val="21"/>
                <w:lang w:val="zh-CN"/>
              </w:rPr>
              <w:t>针对本项目所提供的详细运输、安装、调试、验收方案（要求方案具体、可行、实施性强）进行</w:t>
            </w:r>
            <w:r>
              <w:rPr>
                <w:rFonts w:ascii="宋体" w:hAnsi="宋体" w:cs="宋体"/>
                <w:bCs/>
                <w:color w:val="000000" w:themeColor="text1"/>
                <w:szCs w:val="21"/>
                <w:lang w:val="zh-CN"/>
              </w:rPr>
              <w:t>综合评议</w:t>
            </w:r>
          </w:p>
        </w:tc>
      </w:tr>
      <w:tr w:rsidR="00C10D17" w14:paraId="65989C34" w14:textId="77777777">
        <w:trPr>
          <w:trHeight w:val="680"/>
          <w:jc w:val="center"/>
        </w:trPr>
        <w:tc>
          <w:tcPr>
            <w:tcW w:w="738" w:type="dxa"/>
            <w:vMerge/>
            <w:vAlign w:val="center"/>
          </w:tcPr>
          <w:p w14:paraId="47811607"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3E36D698" w14:textId="77777777" w:rsidR="00C10D17" w:rsidRDefault="00BA3961">
            <w:pPr>
              <w:tabs>
                <w:tab w:val="left" w:pos="984"/>
              </w:tabs>
              <w:jc w:val="center"/>
              <w:rPr>
                <w:rFonts w:ascii="宋体" w:hAnsi="宋体" w:cs="宋体"/>
                <w:bCs/>
                <w:color w:val="000000" w:themeColor="text1"/>
                <w:szCs w:val="21"/>
              </w:rPr>
            </w:pPr>
            <w:r>
              <w:rPr>
                <w:rFonts w:ascii="宋体" w:hAnsi="宋体" w:cs="宋体" w:hint="eastAsia"/>
                <w:bCs/>
                <w:color w:val="000000" w:themeColor="text1"/>
                <w:szCs w:val="21"/>
              </w:rPr>
              <w:t>培训方案</w:t>
            </w:r>
          </w:p>
        </w:tc>
        <w:tc>
          <w:tcPr>
            <w:tcW w:w="708" w:type="dxa"/>
            <w:tcBorders>
              <w:top w:val="single" w:sz="12" w:space="0" w:color="auto"/>
              <w:bottom w:val="single" w:sz="12" w:space="0" w:color="auto"/>
            </w:tcBorders>
            <w:vAlign w:val="center"/>
          </w:tcPr>
          <w:p w14:paraId="58D36D11"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3</w:t>
            </w:r>
          </w:p>
        </w:tc>
        <w:tc>
          <w:tcPr>
            <w:tcW w:w="6368" w:type="dxa"/>
            <w:tcBorders>
              <w:top w:val="single" w:sz="12" w:space="0" w:color="auto"/>
              <w:bottom w:val="single" w:sz="12" w:space="0" w:color="auto"/>
            </w:tcBorders>
            <w:vAlign w:val="center"/>
          </w:tcPr>
          <w:p w14:paraId="420C1BF0" w14:textId="77777777" w:rsidR="00C10D17" w:rsidRDefault="00BA3961">
            <w:pPr>
              <w:tabs>
                <w:tab w:val="left" w:pos="984"/>
              </w:tabs>
              <w:rPr>
                <w:rFonts w:ascii="宋体" w:hAnsi="宋体" w:cs="宋体"/>
                <w:bCs/>
                <w:color w:val="000000" w:themeColor="text1"/>
                <w:szCs w:val="21"/>
                <w:lang w:val="zh-CN"/>
              </w:rPr>
            </w:pPr>
            <w:r>
              <w:rPr>
                <w:rFonts w:ascii="宋体" w:hAnsi="宋体" w:cs="宋体" w:hint="eastAsia"/>
                <w:bCs/>
                <w:color w:val="000000" w:themeColor="text1"/>
                <w:szCs w:val="21"/>
                <w:lang w:val="zh-CN"/>
              </w:rPr>
              <w:t>根据</w:t>
            </w:r>
            <w:r>
              <w:rPr>
                <w:rFonts w:ascii="宋体" w:hAnsi="宋体" w:hint="eastAsia"/>
                <w:bCs/>
                <w:color w:val="000000" w:themeColor="text1"/>
                <w:szCs w:val="21"/>
                <w:lang w:val="zh-CN"/>
              </w:rPr>
              <w:t>供应商或联合体牵头人</w:t>
            </w:r>
            <w:r>
              <w:rPr>
                <w:rFonts w:ascii="宋体" w:hAnsi="宋体" w:cs="宋体" w:hint="eastAsia"/>
                <w:bCs/>
                <w:color w:val="000000" w:themeColor="text1"/>
                <w:szCs w:val="21"/>
                <w:lang w:val="zh-CN"/>
              </w:rPr>
              <w:t>的培训方案（应写明培训次数、每次培训人数、总人数、培训内容等）进行</w:t>
            </w:r>
            <w:r>
              <w:rPr>
                <w:rFonts w:ascii="宋体" w:hAnsi="宋体" w:cs="宋体"/>
                <w:bCs/>
                <w:color w:val="000000" w:themeColor="text1"/>
                <w:szCs w:val="21"/>
                <w:lang w:val="zh-CN"/>
              </w:rPr>
              <w:t>综合评议</w:t>
            </w:r>
          </w:p>
        </w:tc>
      </w:tr>
      <w:tr w:rsidR="00C10D17" w14:paraId="208FEB42" w14:textId="77777777">
        <w:trPr>
          <w:trHeight w:val="680"/>
          <w:jc w:val="center"/>
        </w:trPr>
        <w:tc>
          <w:tcPr>
            <w:tcW w:w="738" w:type="dxa"/>
            <w:vMerge/>
            <w:vAlign w:val="center"/>
          </w:tcPr>
          <w:p w14:paraId="2AAD64D0"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590144F2"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交货期</w:t>
            </w:r>
          </w:p>
        </w:tc>
        <w:tc>
          <w:tcPr>
            <w:tcW w:w="708" w:type="dxa"/>
            <w:tcBorders>
              <w:top w:val="single" w:sz="12" w:space="0" w:color="auto"/>
            </w:tcBorders>
            <w:vAlign w:val="center"/>
          </w:tcPr>
          <w:p w14:paraId="20BED966"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1</w:t>
            </w:r>
          </w:p>
        </w:tc>
        <w:tc>
          <w:tcPr>
            <w:tcW w:w="6368" w:type="dxa"/>
            <w:tcBorders>
              <w:top w:val="single" w:sz="12" w:space="0" w:color="auto"/>
              <w:bottom w:val="single" w:sz="12" w:space="0" w:color="auto"/>
            </w:tcBorders>
            <w:vAlign w:val="center"/>
          </w:tcPr>
          <w:p w14:paraId="54A6DD98" w14:textId="77777777" w:rsidR="00C10D17" w:rsidRDefault="00BA3961">
            <w:pPr>
              <w:widowControl/>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完全响应采购文件交货期要求的，得1分</w:t>
            </w:r>
            <w:r>
              <w:rPr>
                <w:rFonts w:ascii="宋体" w:hAnsi="宋体" w:cs="宋体"/>
                <w:bCs/>
                <w:color w:val="000000" w:themeColor="text1"/>
                <w:shd w:val="clear" w:color="auto" w:fill="FFFFFF"/>
              </w:rPr>
              <w:t>；不满足的</w:t>
            </w:r>
            <w:r>
              <w:rPr>
                <w:rFonts w:ascii="宋体" w:hAnsi="宋体" w:cs="宋体" w:hint="eastAsia"/>
                <w:bCs/>
                <w:color w:val="000000" w:themeColor="text1"/>
                <w:shd w:val="clear" w:color="auto" w:fill="FFFFFF"/>
              </w:rPr>
              <w:t>，</w:t>
            </w:r>
            <w:r>
              <w:rPr>
                <w:rFonts w:ascii="宋体" w:hAnsi="宋体" w:cs="宋体"/>
                <w:bCs/>
                <w:color w:val="000000" w:themeColor="text1"/>
                <w:shd w:val="clear" w:color="auto" w:fill="FFFFFF"/>
              </w:rPr>
              <w:t>不得分。</w:t>
            </w:r>
          </w:p>
        </w:tc>
      </w:tr>
      <w:tr w:rsidR="00C10D17" w14:paraId="0724162F" w14:textId="77777777">
        <w:trPr>
          <w:trHeight w:val="680"/>
          <w:jc w:val="center"/>
        </w:trPr>
        <w:tc>
          <w:tcPr>
            <w:tcW w:w="738" w:type="dxa"/>
            <w:vMerge/>
            <w:vAlign w:val="center"/>
          </w:tcPr>
          <w:p w14:paraId="4C41110D"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773803E6"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质保期</w:t>
            </w:r>
          </w:p>
        </w:tc>
        <w:tc>
          <w:tcPr>
            <w:tcW w:w="708" w:type="dxa"/>
            <w:tcBorders>
              <w:top w:val="single" w:sz="12" w:space="0" w:color="auto"/>
            </w:tcBorders>
            <w:vAlign w:val="center"/>
          </w:tcPr>
          <w:p w14:paraId="3AFA8923" w14:textId="77777777" w:rsidR="00C10D17" w:rsidRDefault="00BA3961">
            <w:pPr>
              <w:widowControl/>
              <w:jc w:val="center"/>
              <w:rPr>
                <w:rFonts w:ascii="宋体" w:hAnsi="宋体" w:cs="宋体"/>
                <w:color w:val="000000" w:themeColor="text1"/>
              </w:rPr>
            </w:pPr>
            <w:r>
              <w:rPr>
                <w:rFonts w:ascii="宋体" w:hAnsi="宋体" w:cs="宋体"/>
                <w:color w:val="000000" w:themeColor="text1"/>
              </w:rPr>
              <w:t>2</w:t>
            </w:r>
          </w:p>
        </w:tc>
        <w:tc>
          <w:tcPr>
            <w:tcW w:w="6368" w:type="dxa"/>
            <w:tcBorders>
              <w:top w:val="single" w:sz="12" w:space="0" w:color="auto"/>
              <w:bottom w:val="single" w:sz="12" w:space="0" w:color="auto"/>
            </w:tcBorders>
            <w:vAlign w:val="center"/>
          </w:tcPr>
          <w:p w14:paraId="386BE3D9" w14:textId="77777777" w:rsidR="00C10D17" w:rsidRDefault="00BA3961">
            <w:pPr>
              <w:widowControl/>
              <w:rPr>
                <w:rFonts w:ascii="宋体" w:hAnsi="宋体" w:cs="宋体"/>
                <w:color w:val="000000" w:themeColor="text1"/>
              </w:rPr>
            </w:pPr>
            <w:r>
              <w:rPr>
                <w:rFonts w:ascii="宋体" w:hAnsi="宋体" w:cs="宋体" w:hint="eastAsia"/>
                <w:color w:val="000000" w:themeColor="text1"/>
              </w:rPr>
              <w:t>满足投标文件要求的不得分，每延长</w:t>
            </w:r>
            <w:r>
              <w:rPr>
                <w:rFonts w:ascii="宋体" w:hAnsi="宋体" w:cs="宋体"/>
                <w:color w:val="000000" w:themeColor="text1"/>
              </w:rPr>
              <w:t>12</w:t>
            </w:r>
            <w:r>
              <w:rPr>
                <w:rFonts w:ascii="宋体" w:hAnsi="宋体" w:cs="宋体" w:hint="eastAsia"/>
                <w:color w:val="000000" w:themeColor="text1"/>
              </w:rPr>
              <w:t>个月质保期得1分，最多得</w:t>
            </w:r>
            <w:r>
              <w:rPr>
                <w:rFonts w:ascii="宋体" w:hAnsi="宋体" w:cs="宋体"/>
                <w:color w:val="000000" w:themeColor="text1"/>
              </w:rPr>
              <w:t>2</w:t>
            </w:r>
            <w:r>
              <w:rPr>
                <w:rFonts w:ascii="宋体" w:hAnsi="宋体" w:cs="宋体" w:hint="eastAsia"/>
                <w:color w:val="000000" w:themeColor="text1"/>
              </w:rPr>
              <w:t>分（即质保期延长至3年）。</w:t>
            </w:r>
          </w:p>
        </w:tc>
      </w:tr>
      <w:tr w:rsidR="00C10D17" w14:paraId="6A4CE998" w14:textId="77777777">
        <w:trPr>
          <w:trHeight w:val="680"/>
          <w:jc w:val="center"/>
        </w:trPr>
        <w:tc>
          <w:tcPr>
            <w:tcW w:w="738" w:type="dxa"/>
            <w:vMerge/>
            <w:vAlign w:val="center"/>
          </w:tcPr>
          <w:p w14:paraId="0E73D069"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0C0EFCA0"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szCs w:val="21"/>
                <w:lang w:val="zh-CN"/>
              </w:rPr>
              <w:t>售后服务</w:t>
            </w:r>
          </w:p>
        </w:tc>
        <w:tc>
          <w:tcPr>
            <w:tcW w:w="708" w:type="dxa"/>
            <w:tcBorders>
              <w:top w:val="single" w:sz="12" w:space="0" w:color="auto"/>
            </w:tcBorders>
            <w:vAlign w:val="center"/>
          </w:tcPr>
          <w:p w14:paraId="35FE4D9C" w14:textId="77777777" w:rsidR="00C10D17" w:rsidRDefault="00BA3961">
            <w:pPr>
              <w:widowControl/>
              <w:jc w:val="center"/>
              <w:rPr>
                <w:rFonts w:ascii="宋体" w:hAnsi="宋体" w:cs="宋体"/>
                <w:strike/>
                <w:color w:val="000000" w:themeColor="text1"/>
              </w:rPr>
            </w:pPr>
            <w:r>
              <w:rPr>
                <w:rFonts w:ascii="宋体" w:hAnsi="宋体" w:cs="宋体"/>
                <w:color w:val="000000" w:themeColor="text1"/>
              </w:rPr>
              <w:t>6</w:t>
            </w:r>
          </w:p>
        </w:tc>
        <w:tc>
          <w:tcPr>
            <w:tcW w:w="6368" w:type="dxa"/>
            <w:tcBorders>
              <w:top w:val="single" w:sz="12" w:space="0" w:color="auto"/>
              <w:bottom w:val="single" w:sz="12" w:space="0" w:color="auto"/>
            </w:tcBorders>
            <w:vAlign w:val="center"/>
          </w:tcPr>
          <w:p w14:paraId="77F41816" w14:textId="77777777" w:rsidR="00C10D17" w:rsidRDefault="00BA3961">
            <w:pPr>
              <w:tabs>
                <w:tab w:val="left" w:pos="984"/>
              </w:tabs>
              <w:rPr>
                <w:rFonts w:ascii="宋体" w:hAnsi="宋体" w:cs="宋体"/>
                <w:color w:val="000000" w:themeColor="text1"/>
                <w:shd w:val="clear" w:color="auto" w:fill="FFFFFF"/>
              </w:rPr>
            </w:pPr>
            <w:r>
              <w:rPr>
                <w:rFonts w:ascii="宋体" w:hAnsi="宋体" w:cs="宋体" w:hint="eastAsia"/>
                <w:color w:val="000000" w:themeColor="text1"/>
                <w:szCs w:val="21"/>
                <w:lang w:val="zh-CN"/>
              </w:rPr>
              <w:t>保修范围，保修、服务标准，人员配备，故障响应修复时间方式等保障措施等进行</w:t>
            </w:r>
            <w:r>
              <w:rPr>
                <w:rFonts w:ascii="宋体" w:hAnsi="宋体" w:cs="宋体"/>
                <w:color w:val="000000" w:themeColor="text1"/>
                <w:szCs w:val="21"/>
                <w:lang w:val="zh-CN"/>
              </w:rPr>
              <w:t>综合评议</w:t>
            </w:r>
            <w:r>
              <w:rPr>
                <w:rFonts w:ascii="宋体" w:hAnsi="宋体" w:cs="宋体" w:hint="eastAsia"/>
                <w:color w:val="000000" w:themeColor="text1"/>
                <w:szCs w:val="21"/>
                <w:lang w:val="zh-CN"/>
              </w:rPr>
              <w:t>。</w:t>
            </w:r>
          </w:p>
        </w:tc>
      </w:tr>
      <w:tr w:rsidR="00C10D17" w14:paraId="7E99AD74" w14:textId="77777777">
        <w:trPr>
          <w:trHeight w:val="384"/>
          <w:jc w:val="center"/>
        </w:trPr>
        <w:tc>
          <w:tcPr>
            <w:tcW w:w="738" w:type="dxa"/>
            <w:vMerge/>
            <w:vAlign w:val="center"/>
          </w:tcPr>
          <w:p w14:paraId="23AA51C0"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580EEAF2" w14:textId="77777777" w:rsidR="00C10D17" w:rsidRDefault="00BA3961">
            <w:pPr>
              <w:tabs>
                <w:tab w:val="left" w:pos="984"/>
              </w:tabs>
              <w:jc w:val="center"/>
              <w:rPr>
                <w:rFonts w:ascii="宋体" w:hAnsi="宋体" w:cs="宋体"/>
                <w:color w:val="000000" w:themeColor="text1"/>
                <w:szCs w:val="21"/>
                <w:lang w:val="zh-CN"/>
              </w:rPr>
            </w:pPr>
            <w:r>
              <w:rPr>
                <w:rFonts w:ascii="宋体" w:hAnsi="宋体" w:hint="eastAsia"/>
                <w:color w:val="000000" w:themeColor="text1"/>
                <w:szCs w:val="21"/>
              </w:rPr>
              <w:t>节能环保政策</w:t>
            </w:r>
          </w:p>
        </w:tc>
        <w:tc>
          <w:tcPr>
            <w:tcW w:w="708" w:type="dxa"/>
            <w:tcBorders>
              <w:top w:val="single" w:sz="12" w:space="0" w:color="auto"/>
            </w:tcBorders>
            <w:vAlign w:val="center"/>
          </w:tcPr>
          <w:p w14:paraId="4F582898"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1</w:t>
            </w:r>
          </w:p>
        </w:tc>
        <w:tc>
          <w:tcPr>
            <w:tcW w:w="6368" w:type="dxa"/>
            <w:tcBorders>
              <w:top w:val="single" w:sz="12" w:space="0" w:color="auto"/>
              <w:bottom w:val="single" w:sz="12" w:space="0" w:color="auto"/>
            </w:tcBorders>
            <w:vAlign w:val="center"/>
          </w:tcPr>
          <w:p w14:paraId="041A3187"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节能环保产品（1分）：</w:t>
            </w:r>
          </w:p>
          <w:p w14:paraId="7BEAC781"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投标产品属于《节能产品政府采购品目清单》范围的且具有国家确定的认证机构出具的、处于有效期之内的节能产品认证证书的得0.5分；</w:t>
            </w:r>
          </w:p>
          <w:p w14:paraId="78F49A4B"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投标产品属于《环境标志产品政府采购品目清单》范围的且具有国家确定的认证机构出具的、处于有效期之内的环境标志产品认证证书的得0.5分。</w:t>
            </w:r>
          </w:p>
          <w:p w14:paraId="5AD027F4"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注：投标文件中必须同时提供以下资料：（1）提供政府采购品目清单相关内容页（并对相关内容作圈记），采购品目清单详见《关于印发环境标志产品政府采购品目清单的通知》（财库〔2019〕18号）和《关</w:t>
            </w:r>
            <w:r>
              <w:rPr>
                <w:rFonts w:ascii="宋体" w:hAnsi="宋体" w:hint="eastAsia"/>
                <w:color w:val="000000" w:themeColor="text1"/>
                <w:szCs w:val="21"/>
              </w:rPr>
              <w:lastRenderedPageBreak/>
              <w:t>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r>
      <w:tr w:rsidR="00C10D17" w14:paraId="04454BCA" w14:textId="77777777">
        <w:trPr>
          <w:trHeight w:val="1559"/>
          <w:jc w:val="center"/>
        </w:trPr>
        <w:tc>
          <w:tcPr>
            <w:tcW w:w="738" w:type="dxa"/>
            <w:vAlign w:val="center"/>
          </w:tcPr>
          <w:p w14:paraId="68A037F8" w14:textId="77777777" w:rsidR="00C10D17" w:rsidRDefault="00BA3961">
            <w:pPr>
              <w:jc w:val="center"/>
              <w:rPr>
                <w:rFonts w:ascii="宋体" w:hAnsi="宋体" w:cs="宋体"/>
                <w:color w:val="000000" w:themeColor="text1"/>
              </w:rPr>
            </w:pPr>
            <w:r>
              <w:rPr>
                <w:rFonts w:ascii="宋体" w:hAnsi="宋体" w:cs="宋体" w:hint="eastAsia"/>
                <w:color w:val="000000" w:themeColor="text1"/>
              </w:rPr>
              <w:lastRenderedPageBreak/>
              <w:t>价格部分</w:t>
            </w:r>
          </w:p>
          <w:p w14:paraId="6590169C" w14:textId="77777777" w:rsidR="00C10D17" w:rsidRDefault="00BA3961">
            <w:pPr>
              <w:jc w:val="center"/>
              <w:rPr>
                <w:rFonts w:ascii="宋体" w:hAnsi="宋体" w:cs="宋体"/>
                <w:color w:val="000000" w:themeColor="text1"/>
              </w:rPr>
            </w:pPr>
            <w:r>
              <w:rPr>
                <w:rFonts w:ascii="宋体" w:hAnsi="宋体" w:cs="宋体"/>
                <w:color w:val="000000" w:themeColor="text1"/>
              </w:rPr>
              <w:t>35</w:t>
            </w:r>
            <w:r>
              <w:rPr>
                <w:rFonts w:ascii="宋体" w:hAnsi="宋体" w:cs="宋体" w:hint="eastAsia"/>
                <w:color w:val="000000" w:themeColor="text1"/>
              </w:rPr>
              <w:t>分</w:t>
            </w:r>
          </w:p>
        </w:tc>
        <w:tc>
          <w:tcPr>
            <w:tcW w:w="1634" w:type="dxa"/>
            <w:tcBorders>
              <w:top w:val="single" w:sz="12" w:space="0" w:color="auto"/>
            </w:tcBorders>
            <w:vAlign w:val="center"/>
          </w:tcPr>
          <w:p w14:paraId="63C03FA1" w14:textId="77777777" w:rsidR="00C10D17" w:rsidRDefault="00BA3961">
            <w:pPr>
              <w:jc w:val="center"/>
              <w:rPr>
                <w:rFonts w:ascii="宋体" w:hAnsi="宋体" w:cs="宋体"/>
                <w:color w:val="000000" w:themeColor="text1"/>
              </w:rPr>
            </w:pPr>
            <w:r>
              <w:rPr>
                <w:rFonts w:ascii="宋体" w:hAnsi="宋体" w:cs="宋体" w:hint="eastAsia"/>
                <w:color w:val="000000" w:themeColor="text1"/>
              </w:rPr>
              <w:t>价格分</w:t>
            </w:r>
          </w:p>
        </w:tc>
        <w:tc>
          <w:tcPr>
            <w:tcW w:w="708" w:type="dxa"/>
            <w:tcBorders>
              <w:top w:val="single" w:sz="12" w:space="0" w:color="auto"/>
            </w:tcBorders>
            <w:vAlign w:val="center"/>
          </w:tcPr>
          <w:p w14:paraId="6155DEF9" w14:textId="77777777" w:rsidR="00C10D17" w:rsidRDefault="00BA3961">
            <w:pPr>
              <w:jc w:val="center"/>
              <w:rPr>
                <w:rFonts w:ascii="宋体" w:hAnsi="宋体" w:cs="宋体"/>
                <w:strike/>
                <w:color w:val="000000" w:themeColor="text1"/>
              </w:rPr>
            </w:pPr>
            <w:r>
              <w:rPr>
                <w:rFonts w:ascii="宋体" w:hAnsi="宋体" w:cs="宋体"/>
                <w:color w:val="000000" w:themeColor="text1"/>
              </w:rPr>
              <w:t>35</w:t>
            </w:r>
          </w:p>
        </w:tc>
        <w:tc>
          <w:tcPr>
            <w:tcW w:w="6368" w:type="dxa"/>
            <w:tcBorders>
              <w:top w:val="single" w:sz="12" w:space="0" w:color="auto"/>
              <w:bottom w:val="single" w:sz="12" w:space="0" w:color="auto"/>
            </w:tcBorders>
            <w:vAlign w:val="center"/>
          </w:tcPr>
          <w:p w14:paraId="3657EE58" w14:textId="77777777" w:rsidR="00C10D17" w:rsidRDefault="00BA3961">
            <w:pPr>
              <w:rPr>
                <w:rFonts w:ascii="宋体" w:hAnsi="宋体" w:cs="宋体"/>
                <w:color w:val="000000" w:themeColor="text1"/>
              </w:rPr>
            </w:pPr>
            <w:r>
              <w:rPr>
                <w:rFonts w:ascii="宋体" w:hAnsi="宋体" w:cs="宋体" w:hint="eastAsia"/>
                <w:color w:val="000000" w:themeColor="text1"/>
                <w:szCs w:val="21"/>
              </w:rPr>
              <w:t>参与评审的价格=投标报价－小微企业价格扣除优惠值6%（如有）</w:t>
            </w:r>
          </w:p>
          <w:p w14:paraId="665F716B" w14:textId="77777777" w:rsidR="00C10D17" w:rsidRDefault="00BA3961">
            <w:pPr>
              <w:jc w:val="left"/>
              <w:rPr>
                <w:rFonts w:ascii="宋体" w:hAnsi="宋体"/>
                <w:color w:val="000000" w:themeColor="text1"/>
              </w:rPr>
            </w:pPr>
            <w:r>
              <w:rPr>
                <w:rFonts w:ascii="宋体" w:hAnsi="宋体" w:cs="宋体" w:hint="eastAsia"/>
                <w:color w:val="000000" w:themeColor="text1"/>
              </w:rPr>
              <w:t>满足采购文件要求且最低的参与评审的价格为评标基准价，其价格分为满分3</w:t>
            </w:r>
            <w:r>
              <w:rPr>
                <w:rFonts w:ascii="宋体" w:hAnsi="宋体" w:cs="宋体"/>
                <w:color w:val="000000" w:themeColor="text1"/>
              </w:rPr>
              <w:t>5</w:t>
            </w:r>
            <w:r>
              <w:rPr>
                <w:rFonts w:ascii="宋体" w:hAnsi="宋体" w:cs="宋体" w:hint="eastAsia"/>
                <w:color w:val="000000" w:themeColor="text1"/>
              </w:rPr>
              <w:t>分。其他投标供应商的价格分统一按照下列公式计算：</w:t>
            </w:r>
          </w:p>
          <w:p w14:paraId="768F12B3" w14:textId="77777777" w:rsidR="00C10D17" w:rsidRDefault="00BA3961">
            <w:pPr>
              <w:rPr>
                <w:rFonts w:ascii="宋体" w:hAnsi="宋体" w:cs="宋体"/>
                <w:color w:val="000000" w:themeColor="text1"/>
                <w:szCs w:val="21"/>
              </w:rPr>
            </w:pPr>
            <w:r>
              <w:rPr>
                <w:rFonts w:ascii="宋体" w:hAnsi="宋体" w:cs="宋体" w:hint="eastAsia"/>
                <w:color w:val="000000" w:themeColor="text1"/>
              </w:rPr>
              <w:t>投标报价得分=(评标基准价／</w:t>
            </w:r>
            <w:r>
              <w:rPr>
                <w:rFonts w:ascii="宋体" w:hAnsi="宋体" w:cs="宋体" w:hint="eastAsia"/>
                <w:color w:val="000000" w:themeColor="text1"/>
                <w:szCs w:val="21"/>
              </w:rPr>
              <w:t>参与评审的价格</w:t>
            </w:r>
            <w:r>
              <w:rPr>
                <w:rFonts w:ascii="宋体" w:hAnsi="宋体" w:cs="宋体" w:hint="eastAsia"/>
                <w:color w:val="000000" w:themeColor="text1"/>
              </w:rPr>
              <w:t>)×</w:t>
            </w:r>
            <w:r>
              <w:rPr>
                <w:rFonts w:ascii="宋体" w:hAnsi="宋体" w:cs="宋体" w:hint="eastAsia"/>
                <w:color w:val="000000" w:themeColor="text1"/>
                <w:u w:val="single"/>
              </w:rPr>
              <w:t>3</w:t>
            </w:r>
            <w:r>
              <w:rPr>
                <w:rFonts w:ascii="宋体" w:hAnsi="宋体" w:cs="宋体"/>
                <w:color w:val="000000" w:themeColor="text1"/>
                <w:u w:val="single"/>
              </w:rPr>
              <w:t>5</w:t>
            </w:r>
            <w:r>
              <w:rPr>
                <w:rFonts w:ascii="宋体" w:hAnsi="宋体" w:cs="宋体" w:hint="eastAsia"/>
                <w:color w:val="000000" w:themeColor="text1"/>
              </w:rPr>
              <w:t>%×100</w:t>
            </w:r>
          </w:p>
          <w:p w14:paraId="69CD4E64" w14:textId="77777777" w:rsidR="00C10D17" w:rsidRDefault="00BA3961">
            <w:pPr>
              <w:rPr>
                <w:rFonts w:ascii="宋体" w:hAnsi="宋体"/>
                <w:color w:val="000000" w:themeColor="text1"/>
                <w:szCs w:val="21"/>
              </w:rPr>
            </w:pPr>
            <w:r>
              <w:rPr>
                <w:rFonts w:ascii="宋体" w:hAnsi="宋体" w:hint="eastAsia"/>
                <w:color w:val="000000" w:themeColor="text1"/>
                <w:szCs w:val="21"/>
              </w:rPr>
              <w:t>(投标价得分以四舍五入方法整合到小数点后两位)</w:t>
            </w:r>
          </w:p>
        </w:tc>
      </w:tr>
      <w:tr w:rsidR="00C10D17" w14:paraId="54E7877F" w14:textId="77777777">
        <w:trPr>
          <w:trHeight w:val="384"/>
          <w:jc w:val="center"/>
        </w:trPr>
        <w:tc>
          <w:tcPr>
            <w:tcW w:w="9448" w:type="dxa"/>
            <w:gridSpan w:val="4"/>
            <w:vAlign w:val="center"/>
          </w:tcPr>
          <w:p w14:paraId="717948B7" w14:textId="77777777" w:rsidR="00C10D17" w:rsidRDefault="00BA3961">
            <w:pPr>
              <w:tabs>
                <w:tab w:val="left" w:pos="984"/>
              </w:tabs>
              <w:jc w:val="center"/>
              <w:rPr>
                <w:rFonts w:ascii="宋体" w:hAnsi="宋体" w:cs="宋体"/>
                <w:color w:val="000000" w:themeColor="text1"/>
                <w:szCs w:val="21"/>
              </w:rPr>
            </w:pPr>
            <w:r>
              <w:rPr>
                <w:rFonts w:ascii="宋体" w:hAnsi="宋体" w:cs="宋体" w:hint="eastAsia"/>
                <w:color w:val="000000" w:themeColor="text1"/>
                <w:szCs w:val="21"/>
              </w:rPr>
              <w:t>总分（100分）</w:t>
            </w:r>
          </w:p>
        </w:tc>
      </w:tr>
    </w:tbl>
    <w:p w14:paraId="5145E615" w14:textId="77777777" w:rsidR="00C10D17" w:rsidRDefault="00C10D17">
      <w:pPr>
        <w:jc w:val="center"/>
        <w:rPr>
          <w:rFonts w:ascii="宋体" w:hAnsi="宋体"/>
          <w:b/>
          <w:color w:val="000000" w:themeColor="text1"/>
          <w:sz w:val="28"/>
        </w:rPr>
      </w:pPr>
    </w:p>
    <w:p w14:paraId="01989065" w14:textId="77777777" w:rsidR="00C10D17" w:rsidRDefault="00C10D17">
      <w:pPr>
        <w:jc w:val="center"/>
        <w:rPr>
          <w:rFonts w:ascii="宋体" w:hAnsi="宋体"/>
          <w:b/>
          <w:color w:val="000000" w:themeColor="text1"/>
          <w:sz w:val="28"/>
        </w:rPr>
      </w:pPr>
    </w:p>
    <w:p w14:paraId="54E82139" w14:textId="77777777" w:rsidR="00C10D17" w:rsidRDefault="00BA3961">
      <w:pPr>
        <w:widowControl/>
        <w:jc w:val="left"/>
        <w:rPr>
          <w:rFonts w:ascii="宋体" w:hAnsi="宋体"/>
          <w:b/>
          <w:color w:val="000000" w:themeColor="text1"/>
          <w:sz w:val="28"/>
        </w:rPr>
      </w:pPr>
      <w:r>
        <w:rPr>
          <w:rFonts w:ascii="宋体" w:hAnsi="宋体"/>
          <w:b/>
          <w:color w:val="000000" w:themeColor="text1"/>
          <w:sz w:val="28"/>
        </w:rPr>
        <w:br w:type="page"/>
      </w:r>
    </w:p>
    <w:p w14:paraId="684F59D4" w14:textId="77777777" w:rsidR="00C10D17" w:rsidRDefault="00C10D17">
      <w:pPr>
        <w:spacing w:line="360" w:lineRule="auto"/>
        <w:rPr>
          <w:rFonts w:ascii="宋体" w:hAnsi="宋体"/>
          <w:b/>
          <w:color w:val="000000" w:themeColor="text1"/>
          <w:szCs w:val="21"/>
        </w:rPr>
      </w:pPr>
    </w:p>
    <w:p w14:paraId="47360251" w14:textId="42BF6BA0" w:rsidR="00C10D17" w:rsidRDefault="00BA3961">
      <w:pPr>
        <w:jc w:val="center"/>
        <w:rPr>
          <w:rFonts w:ascii="宋体" w:hAnsi="宋体"/>
          <w:b/>
          <w:color w:val="000000" w:themeColor="text1"/>
          <w:sz w:val="28"/>
        </w:rPr>
      </w:pPr>
      <w:r>
        <w:rPr>
          <w:rFonts w:ascii="宋体" w:hAnsi="宋体" w:hint="eastAsia"/>
          <w:b/>
          <w:color w:val="000000" w:themeColor="text1"/>
          <w:sz w:val="28"/>
        </w:rPr>
        <w:t>评分标准表（子包二）</w:t>
      </w:r>
    </w:p>
    <w:tbl>
      <w:tblPr>
        <w:tblW w:w="94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8"/>
        <w:gridCol w:w="1634"/>
        <w:gridCol w:w="708"/>
        <w:gridCol w:w="6368"/>
      </w:tblGrid>
      <w:tr w:rsidR="00C10D17" w14:paraId="68A59F85" w14:textId="77777777">
        <w:trPr>
          <w:trHeight w:val="614"/>
          <w:jc w:val="center"/>
        </w:trPr>
        <w:tc>
          <w:tcPr>
            <w:tcW w:w="2372" w:type="dxa"/>
            <w:gridSpan w:val="2"/>
            <w:vAlign w:val="center"/>
          </w:tcPr>
          <w:p w14:paraId="7E03B144"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评标项目</w:t>
            </w:r>
          </w:p>
        </w:tc>
        <w:tc>
          <w:tcPr>
            <w:tcW w:w="708" w:type="dxa"/>
            <w:vAlign w:val="center"/>
          </w:tcPr>
          <w:p w14:paraId="6EB487B8"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分值</w:t>
            </w:r>
          </w:p>
        </w:tc>
        <w:tc>
          <w:tcPr>
            <w:tcW w:w="6368" w:type="dxa"/>
            <w:vAlign w:val="center"/>
          </w:tcPr>
          <w:p w14:paraId="1EC78E2A"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评标要点及说明</w:t>
            </w:r>
          </w:p>
        </w:tc>
      </w:tr>
      <w:tr w:rsidR="00C10D17" w14:paraId="12DBEBA4" w14:textId="77777777">
        <w:trPr>
          <w:trHeight w:val="1097"/>
          <w:jc w:val="center"/>
        </w:trPr>
        <w:tc>
          <w:tcPr>
            <w:tcW w:w="738" w:type="dxa"/>
            <w:vMerge w:val="restart"/>
            <w:vAlign w:val="center"/>
          </w:tcPr>
          <w:p w14:paraId="34E5AF59" w14:textId="77777777" w:rsidR="00C10D17" w:rsidRDefault="00BA3961">
            <w:pPr>
              <w:jc w:val="center"/>
              <w:rPr>
                <w:rFonts w:ascii="宋体" w:hAnsi="宋体" w:cs="宋体"/>
                <w:color w:val="000000" w:themeColor="text1"/>
              </w:rPr>
            </w:pPr>
            <w:r>
              <w:rPr>
                <w:rFonts w:ascii="宋体" w:hAnsi="宋体" w:cs="宋体" w:hint="eastAsia"/>
                <w:color w:val="000000" w:themeColor="text1"/>
              </w:rPr>
              <w:t>技术</w:t>
            </w:r>
          </w:p>
          <w:p w14:paraId="6A84B0BD" w14:textId="77777777" w:rsidR="00C10D17" w:rsidRDefault="00BA3961">
            <w:pPr>
              <w:jc w:val="center"/>
              <w:rPr>
                <w:rFonts w:ascii="宋体" w:hAnsi="宋体" w:cs="宋体"/>
                <w:color w:val="000000" w:themeColor="text1"/>
              </w:rPr>
            </w:pPr>
            <w:r>
              <w:rPr>
                <w:rFonts w:ascii="宋体" w:hAnsi="宋体" w:cs="宋体" w:hint="eastAsia"/>
                <w:color w:val="000000" w:themeColor="text1"/>
              </w:rPr>
              <w:t>资信部分</w:t>
            </w:r>
          </w:p>
          <w:p w14:paraId="7F7D2078" w14:textId="77777777" w:rsidR="00C10D17" w:rsidRDefault="00BA3961">
            <w:pPr>
              <w:jc w:val="center"/>
              <w:rPr>
                <w:rFonts w:ascii="宋体" w:hAnsi="宋体" w:cs="宋体"/>
                <w:color w:val="000000" w:themeColor="text1"/>
              </w:rPr>
            </w:pPr>
            <w:r>
              <w:rPr>
                <w:rFonts w:ascii="宋体" w:hAnsi="宋体" w:cs="宋体"/>
                <w:color w:val="000000" w:themeColor="text1"/>
              </w:rPr>
              <w:t>6</w:t>
            </w:r>
            <w:r>
              <w:rPr>
                <w:rFonts w:ascii="宋体" w:hAnsi="宋体" w:cs="宋体" w:hint="eastAsia"/>
                <w:color w:val="000000" w:themeColor="text1"/>
              </w:rPr>
              <w:t>5分</w:t>
            </w:r>
          </w:p>
        </w:tc>
        <w:tc>
          <w:tcPr>
            <w:tcW w:w="1634" w:type="dxa"/>
            <w:vAlign w:val="center"/>
          </w:tcPr>
          <w:p w14:paraId="7E538550"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技术指标响应</w:t>
            </w:r>
          </w:p>
        </w:tc>
        <w:tc>
          <w:tcPr>
            <w:tcW w:w="708" w:type="dxa"/>
            <w:vAlign w:val="center"/>
          </w:tcPr>
          <w:p w14:paraId="652E59A7"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2</w:t>
            </w:r>
            <w:r>
              <w:rPr>
                <w:rFonts w:ascii="宋体" w:hAnsi="宋体" w:cs="宋体"/>
                <w:color w:val="000000" w:themeColor="text1"/>
              </w:rPr>
              <w:t>0</w:t>
            </w:r>
          </w:p>
        </w:tc>
        <w:tc>
          <w:tcPr>
            <w:tcW w:w="6368" w:type="dxa"/>
            <w:tcBorders>
              <w:top w:val="single" w:sz="12" w:space="0" w:color="auto"/>
              <w:bottom w:val="single" w:sz="12" w:space="0" w:color="auto"/>
            </w:tcBorders>
            <w:vAlign w:val="center"/>
          </w:tcPr>
          <w:p w14:paraId="3E3244CB" w14:textId="4E4943B3" w:rsidR="00C10D17" w:rsidRDefault="00BA3961">
            <w:pPr>
              <w:widowControl/>
              <w:rPr>
                <w:rFonts w:ascii="宋体" w:hAnsi="宋体" w:cs="宋体"/>
                <w:color w:val="000000" w:themeColor="text1"/>
              </w:rPr>
            </w:pPr>
            <w:r>
              <w:rPr>
                <w:rFonts w:ascii="宋体" w:hAnsi="宋体" w:cs="宋体" w:hint="eastAsia"/>
                <w:color w:val="000000" w:themeColor="text1"/>
              </w:rPr>
              <w:t>完全满足采购文件第二章招标需求、二</w:t>
            </w:r>
            <w:r>
              <w:rPr>
                <w:rFonts w:ascii="宋体" w:hAnsi="宋体" w:hint="eastAsia"/>
                <w:b/>
                <w:color w:val="000000" w:themeColor="text1"/>
                <w:szCs w:val="28"/>
              </w:rPr>
              <w:t>采购标的需满足的质量、安全、技术规格、物理特性等要求中招标</w:t>
            </w:r>
            <w:r>
              <w:rPr>
                <w:rFonts w:ascii="宋体" w:hAnsi="宋体" w:cs="宋体" w:hint="eastAsia"/>
                <w:color w:val="000000" w:themeColor="text1"/>
              </w:rPr>
              <w:t>技术要求的得2</w:t>
            </w:r>
            <w:r>
              <w:rPr>
                <w:rFonts w:ascii="宋体" w:hAnsi="宋体" w:cs="宋体"/>
                <w:color w:val="000000" w:themeColor="text1"/>
              </w:rPr>
              <w:t>0</w:t>
            </w:r>
            <w:r w:rsidR="000E56E8">
              <w:rPr>
                <w:rFonts w:ascii="宋体" w:hAnsi="宋体" w:cs="宋体" w:hint="eastAsia"/>
                <w:color w:val="000000" w:themeColor="text1"/>
              </w:rPr>
              <w:t>分，</w:t>
            </w:r>
            <w:r>
              <w:rPr>
                <w:rFonts w:ascii="宋体" w:hAnsi="宋体" w:cs="宋体" w:hint="eastAsia"/>
                <w:color w:val="000000" w:themeColor="text1"/>
              </w:rPr>
              <w:t>每负偏离一条未标注*号的技术要求的扣</w:t>
            </w:r>
            <w:r>
              <w:rPr>
                <w:rFonts w:ascii="宋体" w:hAnsi="宋体" w:cs="宋体"/>
                <w:color w:val="000000" w:themeColor="text1"/>
              </w:rPr>
              <w:t>2</w:t>
            </w:r>
            <w:r>
              <w:rPr>
                <w:rFonts w:ascii="宋体" w:hAnsi="宋体" w:cs="宋体" w:hint="eastAsia"/>
                <w:color w:val="000000" w:themeColor="text1"/>
              </w:rPr>
              <w:t>分。</w:t>
            </w:r>
          </w:p>
        </w:tc>
      </w:tr>
      <w:tr w:rsidR="00C10D17" w14:paraId="4FA4AD23" w14:textId="77777777">
        <w:trPr>
          <w:trHeight w:val="1107"/>
          <w:jc w:val="center"/>
        </w:trPr>
        <w:tc>
          <w:tcPr>
            <w:tcW w:w="738" w:type="dxa"/>
            <w:vMerge/>
            <w:vAlign w:val="center"/>
          </w:tcPr>
          <w:p w14:paraId="19EBC082"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0444EB1C"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的技术先进性</w:t>
            </w:r>
          </w:p>
        </w:tc>
        <w:tc>
          <w:tcPr>
            <w:tcW w:w="708" w:type="dxa"/>
            <w:tcBorders>
              <w:top w:val="single" w:sz="12" w:space="0" w:color="auto"/>
              <w:bottom w:val="single" w:sz="12" w:space="0" w:color="auto"/>
            </w:tcBorders>
            <w:vAlign w:val="center"/>
          </w:tcPr>
          <w:p w14:paraId="62FC4745"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7</w:t>
            </w:r>
          </w:p>
        </w:tc>
        <w:tc>
          <w:tcPr>
            <w:tcW w:w="6368" w:type="dxa"/>
            <w:tcBorders>
              <w:top w:val="single" w:sz="12" w:space="0" w:color="auto"/>
              <w:bottom w:val="single" w:sz="12" w:space="0" w:color="auto"/>
            </w:tcBorders>
            <w:vAlign w:val="center"/>
          </w:tcPr>
          <w:p w14:paraId="03470174" w14:textId="77777777" w:rsidR="00C10D17" w:rsidRDefault="00BA3961">
            <w:pPr>
              <w:spacing w:line="400" w:lineRule="exact"/>
              <w:rPr>
                <w:rFonts w:ascii="宋体" w:hAnsi="宋体"/>
                <w:bCs/>
                <w:color w:val="000000" w:themeColor="text1"/>
                <w:szCs w:val="21"/>
                <w:lang w:val="zh-CN"/>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对各供应商提供的产品先进性介绍进行评议。</w:t>
            </w:r>
          </w:p>
          <w:p w14:paraId="560F7B62" w14:textId="77777777" w:rsidR="00C10D17" w:rsidRDefault="00BA3961">
            <w:pPr>
              <w:spacing w:line="400" w:lineRule="exact"/>
              <w:rPr>
                <w:rFonts w:ascii="宋体" w:hAnsi="宋体"/>
                <w:bCs/>
                <w:color w:val="000000" w:themeColor="text1"/>
                <w:szCs w:val="21"/>
                <w:lang w:val="zh-CN"/>
              </w:rPr>
            </w:pPr>
            <w:r>
              <w:rPr>
                <w:rFonts w:ascii="宋体" w:hAnsi="宋体" w:hint="eastAsia"/>
                <w:bCs/>
                <w:color w:val="000000" w:themeColor="text1"/>
                <w:szCs w:val="21"/>
                <w:lang w:val="zh-CN"/>
              </w:rPr>
              <w:t>1）投标产品的主件部分先进性介绍（4分）；</w:t>
            </w:r>
          </w:p>
          <w:p w14:paraId="2AFD39F1"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lang w:val="zh-CN"/>
              </w:rPr>
              <w:t>2）投标产品的辅件部分先进性介绍（</w:t>
            </w:r>
            <w:r>
              <w:rPr>
                <w:rFonts w:ascii="宋体" w:hAnsi="宋体"/>
                <w:bCs/>
                <w:color w:val="000000" w:themeColor="text1"/>
                <w:szCs w:val="21"/>
                <w:lang w:val="zh-CN"/>
              </w:rPr>
              <w:t>3</w:t>
            </w:r>
            <w:r>
              <w:rPr>
                <w:rFonts w:ascii="宋体" w:hAnsi="宋体" w:hint="eastAsia"/>
                <w:bCs/>
                <w:color w:val="000000" w:themeColor="text1"/>
                <w:szCs w:val="21"/>
                <w:lang w:val="zh-CN"/>
              </w:rPr>
              <w:t>分）；</w:t>
            </w:r>
          </w:p>
        </w:tc>
      </w:tr>
      <w:tr w:rsidR="00C10D17" w14:paraId="59A604B0" w14:textId="77777777">
        <w:trPr>
          <w:trHeight w:val="680"/>
          <w:jc w:val="center"/>
        </w:trPr>
        <w:tc>
          <w:tcPr>
            <w:tcW w:w="738" w:type="dxa"/>
            <w:vMerge/>
            <w:vAlign w:val="center"/>
          </w:tcPr>
          <w:p w14:paraId="7B9308B4"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52C1DE4C"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质量和稳定性</w:t>
            </w:r>
          </w:p>
        </w:tc>
        <w:tc>
          <w:tcPr>
            <w:tcW w:w="708" w:type="dxa"/>
            <w:tcBorders>
              <w:top w:val="single" w:sz="12" w:space="0" w:color="auto"/>
              <w:bottom w:val="single" w:sz="12" w:space="0" w:color="auto"/>
            </w:tcBorders>
            <w:vAlign w:val="center"/>
          </w:tcPr>
          <w:p w14:paraId="7279DBA7"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47EC91E6"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对各供应商提供的产品质量和稳定性介绍进行评议。</w:t>
            </w:r>
          </w:p>
        </w:tc>
      </w:tr>
      <w:tr w:rsidR="00C10D17" w14:paraId="120E98A7" w14:textId="77777777">
        <w:trPr>
          <w:trHeight w:val="680"/>
          <w:jc w:val="center"/>
        </w:trPr>
        <w:tc>
          <w:tcPr>
            <w:tcW w:w="738" w:type="dxa"/>
            <w:vMerge/>
            <w:vAlign w:val="center"/>
          </w:tcPr>
          <w:p w14:paraId="510EAF80"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3B6F99FE"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的</w:t>
            </w:r>
            <w:r>
              <w:rPr>
                <w:rFonts w:ascii="宋体" w:hAnsi="宋体" w:hint="eastAsia"/>
                <w:bCs/>
                <w:color w:val="000000" w:themeColor="text1"/>
                <w:szCs w:val="21"/>
              </w:rPr>
              <w:t>配置齐全合理性</w:t>
            </w:r>
          </w:p>
        </w:tc>
        <w:tc>
          <w:tcPr>
            <w:tcW w:w="708" w:type="dxa"/>
            <w:tcBorders>
              <w:top w:val="single" w:sz="12" w:space="0" w:color="auto"/>
              <w:bottom w:val="single" w:sz="12" w:space="0" w:color="auto"/>
            </w:tcBorders>
            <w:vAlign w:val="center"/>
          </w:tcPr>
          <w:p w14:paraId="43736C9B"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3E1A4D27"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对各供应商提供的产品配置齐全完整性介绍进行评议。</w:t>
            </w:r>
          </w:p>
        </w:tc>
      </w:tr>
      <w:tr w:rsidR="00C10D17" w14:paraId="4E0695A6" w14:textId="77777777">
        <w:trPr>
          <w:trHeight w:val="680"/>
          <w:jc w:val="center"/>
        </w:trPr>
        <w:tc>
          <w:tcPr>
            <w:tcW w:w="738" w:type="dxa"/>
            <w:vMerge/>
            <w:vAlign w:val="center"/>
          </w:tcPr>
          <w:p w14:paraId="5502FD15"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6EB3F43B"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升级扩展性</w:t>
            </w:r>
          </w:p>
        </w:tc>
        <w:tc>
          <w:tcPr>
            <w:tcW w:w="708" w:type="dxa"/>
            <w:tcBorders>
              <w:top w:val="single" w:sz="12" w:space="0" w:color="auto"/>
              <w:bottom w:val="single" w:sz="12" w:space="0" w:color="auto"/>
            </w:tcBorders>
            <w:vAlign w:val="center"/>
          </w:tcPr>
          <w:p w14:paraId="08AD60F7"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7E6D9C00"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对各供应商提供的产品后期升级扩展情况或方案介绍进行评议。</w:t>
            </w:r>
          </w:p>
        </w:tc>
      </w:tr>
      <w:tr w:rsidR="00C10D17" w14:paraId="08E968FB" w14:textId="77777777">
        <w:trPr>
          <w:trHeight w:val="680"/>
          <w:jc w:val="center"/>
        </w:trPr>
        <w:tc>
          <w:tcPr>
            <w:tcW w:w="738" w:type="dxa"/>
            <w:vMerge/>
            <w:vAlign w:val="center"/>
          </w:tcPr>
          <w:p w14:paraId="6DA7DFA3"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5C3B645A"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rPr>
              <w:t>投标产品</w:t>
            </w:r>
            <w:r>
              <w:rPr>
                <w:rFonts w:ascii="宋体" w:hAnsi="宋体" w:hint="eastAsia"/>
                <w:bCs/>
                <w:color w:val="000000" w:themeColor="text1"/>
                <w:szCs w:val="21"/>
                <w:lang w:val="zh-CN"/>
              </w:rPr>
              <w:t>维护成本</w:t>
            </w:r>
          </w:p>
        </w:tc>
        <w:tc>
          <w:tcPr>
            <w:tcW w:w="708" w:type="dxa"/>
            <w:tcBorders>
              <w:top w:val="single" w:sz="12" w:space="0" w:color="auto"/>
              <w:bottom w:val="single" w:sz="12" w:space="0" w:color="auto"/>
            </w:tcBorders>
            <w:vAlign w:val="center"/>
          </w:tcPr>
          <w:p w14:paraId="6D85BF83"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5</w:t>
            </w:r>
          </w:p>
        </w:tc>
        <w:tc>
          <w:tcPr>
            <w:tcW w:w="6368" w:type="dxa"/>
            <w:tcBorders>
              <w:top w:val="single" w:sz="12" w:space="0" w:color="auto"/>
              <w:bottom w:val="single" w:sz="12" w:space="0" w:color="auto"/>
            </w:tcBorders>
            <w:vAlign w:val="center"/>
          </w:tcPr>
          <w:p w14:paraId="3F10F73B" w14:textId="77777777"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对各供应商提供的产品维护成本及优惠措施介绍进行评议。</w:t>
            </w:r>
          </w:p>
        </w:tc>
      </w:tr>
      <w:tr w:rsidR="00C10D17" w14:paraId="633F83D1" w14:textId="77777777">
        <w:trPr>
          <w:trHeight w:val="680"/>
          <w:jc w:val="center"/>
        </w:trPr>
        <w:tc>
          <w:tcPr>
            <w:tcW w:w="738" w:type="dxa"/>
            <w:vMerge/>
            <w:vAlign w:val="center"/>
          </w:tcPr>
          <w:p w14:paraId="7D6D10CA"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5C2A0AA5" w14:textId="77777777" w:rsidR="00C10D17" w:rsidRDefault="00BA3961">
            <w:pPr>
              <w:jc w:val="center"/>
              <w:rPr>
                <w:rFonts w:ascii="宋体" w:hAnsi="宋体"/>
                <w:bCs/>
                <w:color w:val="000000" w:themeColor="text1"/>
                <w:szCs w:val="21"/>
              </w:rPr>
            </w:pPr>
            <w:r>
              <w:rPr>
                <w:rFonts w:ascii="宋体" w:hAnsi="宋体" w:hint="eastAsia"/>
                <w:bCs/>
                <w:color w:val="000000" w:themeColor="text1"/>
                <w:szCs w:val="21"/>
                <w:lang w:val="zh-CN"/>
              </w:rPr>
              <w:t>专业领域</w:t>
            </w:r>
          </w:p>
        </w:tc>
        <w:tc>
          <w:tcPr>
            <w:tcW w:w="708" w:type="dxa"/>
            <w:tcBorders>
              <w:top w:val="single" w:sz="12" w:space="0" w:color="auto"/>
              <w:bottom w:val="single" w:sz="12" w:space="0" w:color="auto"/>
            </w:tcBorders>
            <w:vAlign w:val="center"/>
          </w:tcPr>
          <w:p w14:paraId="53E7401F"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3</w:t>
            </w:r>
          </w:p>
        </w:tc>
        <w:tc>
          <w:tcPr>
            <w:tcW w:w="6368" w:type="dxa"/>
            <w:tcBorders>
              <w:top w:val="single" w:sz="12" w:space="0" w:color="auto"/>
              <w:bottom w:val="single" w:sz="12" w:space="0" w:color="auto"/>
            </w:tcBorders>
            <w:vAlign w:val="center"/>
          </w:tcPr>
          <w:p w14:paraId="6993B97B" w14:textId="39D00BF4" w:rsidR="00C10D17" w:rsidRDefault="00BA3961">
            <w:pPr>
              <w:tabs>
                <w:tab w:val="left" w:pos="984"/>
              </w:tabs>
              <w:rPr>
                <w:rFonts w:ascii="宋体" w:hAnsi="宋体" w:cs="宋体"/>
                <w:bCs/>
                <w:color w:val="000000" w:themeColor="text1"/>
                <w:szCs w:val="21"/>
              </w:rPr>
            </w:pPr>
            <w:r>
              <w:rPr>
                <w:rFonts w:ascii="宋体" w:hAnsi="宋体" w:hint="eastAsia"/>
                <w:bCs/>
                <w:color w:val="000000" w:themeColor="text1"/>
                <w:szCs w:val="21"/>
              </w:rPr>
              <w:t>由评委</w:t>
            </w:r>
            <w:r>
              <w:rPr>
                <w:rFonts w:ascii="宋体" w:hAnsi="宋体" w:hint="eastAsia"/>
                <w:bCs/>
                <w:color w:val="000000" w:themeColor="text1"/>
                <w:szCs w:val="21"/>
                <w:lang w:val="zh-CN"/>
              </w:rPr>
              <w:t>对各供应商提供的产品在专业领域的口碑及</w:t>
            </w:r>
            <w:r w:rsidR="00E86B95">
              <w:rPr>
                <w:rFonts w:ascii="宋体" w:hAnsi="宋体" w:hint="eastAsia"/>
                <w:bCs/>
                <w:color w:val="000000" w:themeColor="text1"/>
                <w:szCs w:val="21"/>
                <w:lang w:val="zh-CN"/>
              </w:rPr>
              <w:t>实施过</w:t>
            </w:r>
            <w:r w:rsidR="004F4AFB">
              <w:rPr>
                <w:rFonts w:ascii="宋体" w:hAnsi="宋体" w:hint="eastAsia"/>
                <w:bCs/>
                <w:color w:val="000000" w:themeColor="text1"/>
                <w:szCs w:val="21"/>
                <w:lang w:val="zh-CN"/>
              </w:rPr>
              <w:t>同类</w:t>
            </w:r>
            <w:r w:rsidR="00E86B95">
              <w:rPr>
                <w:rFonts w:ascii="宋体" w:hAnsi="宋体" w:hint="eastAsia"/>
                <w:bCs/>
                <w:color w:val="000000" w:themeColor="text1"/>
                <w:szCs w:val="21"/>
                <w:lang w:val="zh-CN"/>
              </w:rPr>
              <w:t>项目</w:t>
            </w:r>
            <w:r>
              <w:rPr>
                <w:rFonts w:ascii="宋体" w:hAnsi="宋体" w:hint="eastAsia"/>
                <w:bCs/>
                <w:color w:val="000000" w:themeColor="text1"/>
                <w:szCs w:val="21"/>
                <w:lang w:val="zh-CN"/>
              </w:rPr>
              <w:t>市场反馈情况介绍进行评议。</w:t>
            </w:r>
          </w:p>
        </w:tc>
      </w:tr>
      <w:tr w:rsidR="00C10D17" w14:paraId="77F38632" w14:textId="77777777">
        <w:trPr>
          <w:trHeight w:val="680"/>
          <w:jc w:val="center"/>
        </w:trPr>
        <w:tc>
          <w:tcPr>
            <w:tcW w:w="738" w:type="dxa"/>
            <w:vMerge/>
            <w:vAlign w:val="center"/>
          </w:tcPr>
          <w:p w14:paraId="16B0C47E"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166EC7E7" w14:textId="77777777" w:rsidR="00C10D17" w:rsidRDefault="00BA3961">
            <w:pPr>
              <w:tabs>
                <w:tab w:val="left" w:pos="984"/>
              </w:tabs>
              <w:jc w:val="center"/>
              <w:rPr>
                <w:rFonts w:ascii="宋体" w:hAnsi="宋体" w:cs="宋体"/>
                <w:bCs/>
                <w:color w:val="000000" w:themeColor="text1"/>
                <w:szCs w:val="21"/>
                <w:lang w:val="zh-CN"/>
              </w:rPr>
            </w:pPr>
            <w:r>
              <w:rPr>
                <w:rFonts w:ascii="宋体" w:hAnsi="宋体" w:cs="宋体" w:hint="eastAsia"/>
                <w:bCs/>
                <w:color w:val="000000" w:themeColor="text1"/>
                <w:szCs w:val="21"/>
              </w:rPr>
              <w:t>货物运输、安装方案</w:t>
            </w:r>
          </w:p>
        </w:tc>
        <w:tc>
          <w:tcPr>
            <w:tcW w:w="708" w:type="dxa"/>
            <w:tcBorders>
              <w:top w:val="single" w:sz="12" w:space="0" w:color="auto"/>
              <w:bottom w:val="single" w:sz="12" w:space="0" w:color="auto"/>
            </w:tcBorders>
            <w:vAlign w:val="center"/>
          </w:tcPr>
          <w:p w14:paraId="32F7B040"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2</w:t>
            </w:r>
          </w:p>
        </w:tc>
        <w:tc>
          <w:tcPr>
            <w:tcW w:w="6368" w:type="dxa"/>
            <w:tcBorders>
              <w:top w:val="single" w:sz="12" w:space="0" w:color="auto"/>
              <w:bottom w:val="single" w:sz="12" w:space="0" w:color="auto"/>
            </w:tcBorders>
            <w:vAlign w:val="center"/>
          </w:tcPr>
          <w:p w14:paraId="63315E17" w14:textId="77777777" w:rsidR="00C10D17" w:rsidRDefault="00BA3961">
            <w:pPr>
              <w:tabs>
                <w:tab w:val="left" w:pos="984"/>
              </w:tabs>
              <w:rPr>
                <w:rFonts w:ascii="宋体" w:hAnsi="宋体" w:cs="宋体"/>
                <w:bCs/>
                <w:color w:val="000000" w:themeColor="text1"/>
                <w:szCs w:val="21"/>
              </w:rPr>
            </w:pPr>
            <w:r>
              <w:rPr>
                <w:rFonts w:ascii="宋体" w:hAnsi="宋体" w:cs="宋体" w:hint="eastAsia"/>
                <w:bCs/>
                <w:color w:val="000000" w:themeColor="text1"/>
                <w:szCs w:val="21"/>
                <w:lang w:val="zh-CN"/>
              </w:rPr>
              <w:t>针对本项目所提供的详细运输、安装、调试、验收方案（要求方案具体、可行、实施性强）进行</w:t>
            </w:r>
            <w:r>
              <w:rPr>
                <w:rFonts w:ascii="宋体" w:hAnsi="宋体" w:cs="宋体"/>
                <w:bCs/>
                <w:color w:val="000000" w:themeColor="text1"/>
                <w:szCs w:val="21"/>
                <w:lang w:val="zh-CN"/>
              </w:rPr>
              <w:t>综合评议</w:t>
            </w:r>
          </w:p>
        </w:tc>
      </w:tr>
      <w:tr w:rsidR="00C10D17" w14:paraId="07897D85" w14:textId="77777777">
        <w:trPr>
          <w:trHeight w:val="680"/>
          <w:jc w:val="center"/>
        </w:trPr>
        <w:tc>
          <w:tcPr>
            <w:tcW w:w="738" w:type="dxa"/>
            <w:vMerge/>
            <w:vAlign w:val="center"/>
          </w:tcPr>
          <w:p w14:paraId="5470374E"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70069103" w14:textId="77777777" w:rsidR="00C10D17" w:rsidRDefault="00BA3961">
            <w:pPr>
              <w:tabs>
                <w:tab w:val="left" w:pos="984"/>
              </w:tabs>
              <w:jc w:val="center"/>
              <w:rPr>
                <w:rFonts w:ascii="宋体" w:hAnsi="宋体" w:cs="宋体"/>
                <w:bCs/>
                <w:color w:val="000000" w:themeColor="text1"/>
                <w:szCs w:val="21"/>
              </w:rPr>
            </w:pPr>
            <w:r>
              <w:rPr>
                <w:rFonts w:ascii="宋体" w:hAnsi="宋体" w:cs="宋体" w:hint="eastAsia"/>
                <w:bCs/>
                <w:color w:val="000000" w:themeColor="text1"/>
                <w:szCs w:val="21"/>
              </w:rPr>
              <w:t>培训方案</w:t>
            </w:r>
          </w:p>
        </w:tc>
        <w:tc>
          <w:tcPr>
            <w:tcW w:w="708" w:type="dxa"/>
            <w:tcBorders>
              <w:top w:val="single" w:sz="12" w:space="0" w:color="auto"/>
              <w:bottom w:val="single" w:sz="12" w:space="0" w:color="auto"/>
            </w:tcBorders>
            <w:vAlign w:val="center"/>
          </w:tcPr>
          <w:p w14:paraId="46F60C96"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3</w:t>
            </w:r>
          </w:p>
        </w:tc>
        <w:tc>
          <w:tcPr>
            <w:tcW w:w="6368" w:type="dxa"/>
            <w:tcBorders>
              <w:top w:val="single" w:sz="12" w:space="0" w:color="auto"/>
              <w:bottom w:val="single" w:sz="12" w:space="0" w:color="auto"/>
            </w:tcBorders>
            <w:vAlign w:val="center"/>
          </w:tcPr>
          <w:p w14:paraId="684DB0EE" w14:textId="77777777" w:rsidR="00C10D17" w:rsidRDefault="00BA3961">
            <w:pPr>
              <w:tabs>
                <w:tab w:val="left" w:pos="984"/>
              </w:tabs>
              <w:rPr>
                <w:rFonts w:ascii="宋体" w:hAnsi="宋体" w:cs="宋体"/>
                <w:bCs/>
                <w:color w:val="000000" w:themeColor="text1"/>
                <w:szCs w:val="21"/>
                <w:lang w:val="zh-CN"/>
              </w:rPr>
            </w:pPr>
            <w:r>
              <w:rPr>
                <w:rFonts w:ascii="宋体" w:hAnsi="宋体" w:cs="宋体" w:hint="eastAsia"/>
                <w:bCs/>
                <w:color w:val="000000" w:themeColor="text1"/>
                <w:szCs w:val="21"/>
                <w:lang w:val="zh-CN"/>
              </w:rPr>
              <w:t>根据供应商的培训方案（应写明培训次数、每次培训人数、总人数、培训内容等）进行</w:t>
            </w:r>
            <w:r>
              <w:rPr>
                <w:rFonts w:ascii="宋体" w:hAnsi="宋体" w:cs="宋体"/>
                <w:bCs/>
                <w:color w:val="000000" w:themeColor="text1"/>
                <w:szCs w:val="21"/>
                <w:lang w:val="zh-CN"/>
              </w:rPr>
              <w:t>综合评议</w:t>
            </w:r>
          </w:p>
        </w:tc>
      </w:tr>
      <w:tr w:rsidR="00C10D17" w14:paraId="2B8031BB" w14:textId="77777777">
        <w:trPr>
          <w:trHeight w:val="680"/>
          <w:jc w:val="center"/>
        </w:trPr>
        <w:tc>
          <w:tcPr>
            <w:tcW w:w="738" w:type="dxa"/>
            <w:vMerge/>
            <w:vAlign w:val="center"/>
          </w:tcPr>
          <w:p w14:paraId="40A10FBD"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7DE596E1" w14:textId="77777777" w:rsidR="00C10D17" w:rsidRDefault="00BA3961">
            <w:pPr>
              <w:widowControl/>
              <w:jc w:val="center"/>
              <w:rPr>
                <w:rFonts w:ascii="宋体" w:hAnsi="宋体" w:cs="宋体"/>
                <w:bCs/>
                <w:color w:val="000000" w:themeColor="text1"/>
              </w:rPr>
            </w:pPr>
            <w:r>
              <w:rPr>
                <w:rFonts w:ascii="宋体" w:hAnsi="宋体" w:cs="宋体" w:hint="eastAsia"/>
                <w:bCs/>
                <w:color w:val="000000" w:themeColor="text1"/>
              </w:rPr>
              <w:t>交货期</w:t>
            </w:r>
          </w:p>
        </w:tc>
        <w:tc>
          <w:tcPr>
            <w:tcW w:w="708" w:type="dxa"/>
            <w:tcBorders>
              <w:top w:val="single" w:sz="12" w:space="0" w:color="auto"/>
            </w:tcBorders>
            <w:vAlign w:val="center"/>
          </w:tcPr>
          <w:p w14:paraId="6BDA320B" w14:textId="77777777" w:rsidR="00C10D17" w:rsidRDefault="00BA3961">
            <w:pPr>
              <w:widowControl/>
              <w:jc w:val="center"/>
              <w:rPr>
                <w:rFonts w:ascii="宋体" w:hAnsi="宋体" w:cs="宋体"/>
                <w:bCs/>
                <w:color w:val="000000" w:themeColor="text1"/>
              </w:rPr>
            </w:pPr>
            <w:r>
              <w:rPr>
                <w:rFonts w:ascii="宋体" w:hAnsi="宋体" w:cs="宋体"/>
                <w:bCs/>
                <w:color w:val="000000" w:themeColor="text1"/>
              </w:rPr>
              <w:t>1</w:t>
            </w:r>
          </w:p>
        </w:tc>
        <w:tc>
          <w:tcPr>
            <w:tcW w:w="6368" w:type="dxa"/>
            <w:tcBorders>
              <w:top w:val="single" w:sz="12" w:space="0" w:color="auto"/>
              <w:bottom w:val="single" w:sz="12" w:space="0" w:color="auto"/>
            </w:tcBorders>
            <w:vAlign w:val="center"/>
          </w:tcPr>
          <w:p w14:paraId="2CBEB706" w14:textId="77777777" w:rsidR="00C10D17" w:rsidRDefault="00BA3961">
            <w:pPr>
              <w:widowControl/>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完全响应采购文件交货期要求的，得1分</w:t>
            </w:r>
            <w:r>
              <w:rPr>
                <w:rFonts w:ascii="宋体" w:hAnsi="宋体" w:cs="宋体"/>
                <w:bCs/>
                <w:color w:val="000000" w:themeColor="text1"/>
                <w:shd w:val="clear" w:color="auto" w:fill="FFFFFF"/>
              </w:rPr>
              <w:t>；不满足的</w:t>
            </w:r>
            <w:r>
              <w:rPr>
                <w:rFonts w:ascii="宋体" w:hAnsi="宋体" w:cs="宋体" w:hint="eastAsia"/>
                <w:bCs/>
                <w:color w:val="000000" w:themeColor="text1"/>
                <w:shd w:val="clear" w:color="auto" w:fill="FFFFFF"/>
              </w:rPr>
              <w:t>，</w:t>
            </w:r>
            <w:r>
              <w:rPr>
                <w:rFonts w:ascii="宋体" w:hAnsi="宋体" w:cs="宋体"/>
                <w:bCs/>
                <w:color w:val="000000" w:themeColor="text1"/>
                <w:shd w:val="clear" w:color="auto" w:fill="FFFFFF"/>
              </w:rPr>
              <w:t>不得分。</w:t>
            </w:r>
          </w:p>
        </w:tc>
      </w:tr>
      <w:tr w:rsidR="00C10D17" w14:paraId="0D8E4621" w14:textId="77777777">
        <w:trPr>
          <w:trHeight w:val="680"/>
          <w:jc w:val="center"/>
        </w:trPr>
        <w:tc>
          <w:tcPr>
            <w:tcW w:w="738" w:type="dxa"/>
            <w:vMerge/>
            <w:vAlign w:val="center"/>
          </w:tcPr>
          <w:p w14:paraId="70009086"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60B54A5B"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质保期</w:t>
            </w:r>
          </w:p>
        </w:tc>
        <w:tc>
          <w:tcPr>
            <w:tcW w:w="708" w:type="dxa"/>
            <w:tcBorders>
              <w:top w:val="single" w:sz="12" w:space="0" w:color="auto"/>
            </w:tcBorders>
            <w:vAlign w:val="center"/>
          </w:tcPr>
          <w:p w14:paraId="25F271A2" w14:textId="77777777" w:rsidR="00C10D17" w:rsidRDefault="00BA3961">
            <w:pPr>
              <w:widowControl/>
              <w:jc w:val="center"/>
              <w:rPr>
                <w:rFonts w:ascii="宋体" w:hAnsi="宋体" w:cs="宋体"/>
                <w:color w:val="000000" w:themeColor="text1"/>
              </w:rPr>
            </w:pPr>
            <w:r>
              <w:rPr>
                <w:rFonts w:ascii="宋体" w:hAnsi="宋体" w:cs="宋体"/>
                <w:color w:val="000000" w:themeColor="text1"/>
              </w:rPr>
              <w:t>2</w:t>
            </w:r>
          </w:p>
        </w:tc>
        <w:tc>
          <w:tcPr>
            <w:tcW w:w="6368" w:type="dxa"/>
            <w:tcBorders>
              <w:top w:val="single" w:sz="12" w:space="0" w:color="auto"/>
              <w:bottom w:val="single" w:sz="12" w:space="0" w:color="auto"/>
            </w:tcBorders>
            <w:vAlign w:val="center"/>
          </w:tcPr>
          <w:p w14:paraId="60FE0EE5" w14:textId="77777777" w:rsidR="00C10D17" w:rsidRDefault="00BA3961">
            <w:pPr>
              <w:widowControl/>
              <w:rPr>
                <w:rFonts w:ascii="宋体" w:hAnsi="宋体" w:cs="宋体"/>
                <w:color w:val="000000" w:themeColor="text1"/>
              </w:rPr>
            </w:pPr>
            <w:r>
              <w:rPr>
                <w:rFonts w:ascii="宋体" w:hAnsi="宋体" w:cs="宋体" w:hint="eastAsia"/>
                <w:color w:val="000000" w:themeColor="text1"/>
              </w:rPr>
              <w:t>满足投标文件要求的不得分，每延长</w:t>
            </w:r>
            <w:r>
              <w:rPr>
                <w:rFonts w:ascii="宋体" w:hAnsi="宋体" w:cs="宋体"/>
                <w:color w:val="000000" w:themeColor="text1"/>
              </w:rPr>
              <w:t>12</w:t>
            </w:r>
            <w:r>
              <w:rPr>
                <w:rFonts w:ascii="宋体" w:hAnsi="宋体" w:cs="宋体" w:hint="eastAsia"/>
                <w:color w:val="000000" w:themeColor="text1"/>
              </w:rPr>
              <w:t>个月质保期得1分，最多得</w:t>
            </w:r>
            <w:r>
              <w:rPr>
                <w:rFonts w:ascii="宋体" w:hAnsi="宋体" w:cs="宋体"/>
                <w:color w:val="000000" w:themeColor="text1"/>
              </w:rPr>
              <w:t>2</w:t>
            </w:r>
            <w:r>
              <w:rPr>
                <w:rFonts w:ascii="宋体" w:hAnsi="宋体" w:cs="宋体" w:hint="eastAsia"/>
                <w:color w:val="000000" w:themeColor="text1"/>
              </w:rPr>
              <w:t>分（即质保期延长至3年）。</w:t>
            </w:r>
          </w:p>
        </w:tc>
      </w:tr>
      <w:tr w:rsidR="00C10D17" w14:paraId="5869CF0C" w14:textId="77777777">
        <w:trPr>
          <w:trHeight w:val="680"/>
          <w:jc w:val="center"/>
        </w:trPr>
        <w:tc>
          <w:tcPr>
            <w:tcW w:w="738" w:type="dxa"/>
            <w:vMerge/>
            <w:vAlign w:val="center"/>
          </w:tcPr>
          <w:p w14:paraId="262518C9"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7834A4B8"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szCs w:val="21"/>
                <w:lang w:val="zh-CN"/>
              </w:rPr>
              <w:t>售后服务</w:t>
            </w:r>
          </w:p>
        </w:tc>
        <w:tc>
          <w:tcPr>
            <w:tcW w:w="708" w:type="dxa"/>
            <w:tcBorders>
              <w:top w:val="single" w:sz="12" w:space="0" w:color="auto"/>
            </w:tcBorders>
            <w:vAlign w:val="center"/>
          </w:tcPr>
          <w:p w14:paraId="16A00E8C" w14:textId="77777777" w:rsidR="00C10D17" w:rsidRDefault="00BA3961">
            <w:pPr>
              <w:widowControl/>
              <w:jc w:val="center"/>
              <w:rPr>
                <w:rFonts w:ascii="宋体" w:hAnsi="宋体" w:cs="宋体"/>
                <w:strike/>
                <w:color w:val="000000" w:themeColor="text1"/>
              </w:rPr>
            </w:pPr>
            <w:r>
              <w:rPr>
                <w:rFonts w:ascii="宋体" w:hAnsi="宋体" w:cs="宋体"/>
                <w:color w:val="000000" w:themeColor="text1"/>
              </w:rPr>
              <w:t>6</w:t>
            </w:r>
          </w:p>
        </w:tc>
        <w:tc>
          <w:tcPr>
            <w:tcW w:w="6368" w:type="dxa"/>
            <w:tcBorders>
              <w:top w:val="single" w:sz="12" w:space="0" w:color="auto"/>
              <w:bottom w:val="single" w:sz="12" w:space="0" w:color="auto"/>
            </w:tcBorders>
            <w:vAlign w:val="center"/>
          </w:tcPr>
          <w:p w14:paraId="155AD353" w14:textId="77777777" w:rsidR="00C10D17" w:rsidRDefault="00BA3961">
            <w:pPr>
              <w:tabs>
                <w:tab w:val="left" w:pos="984"/>
              </w:tabs>
              <w:rPr>
                <w:rFonts w:ascii="宋体" w:hAnsi="宋体" w:cs="宋体"/>
                <w:color w:val="000000" w:themeColor="text1"/>
                <w:shd w:val="clear" w:color="auto" w:fill="FFFFFF"/>
              </w:rPr>
            </w:pPr>
            <w:r>
              <w:rPr>
                <w:rFonts w:ascii="宋体" w:hAnsi="宋体" w:cs="宋体" w:hint="eastAsia"/>
                <w:color w:val="000000" w:themeColor="text1"/>
                <w:szCs w:val="21"/>
                <w:lang w:val="zh-CN"/>
              </w:rPr>
              <w:t>保修范围，保修、服务标准，人员配备，故障响应修复时间方式等保障措施等进行</w:t>
            </w:r>
            <w:r>
              <w:rPr>
                <w:rFonts w:ascii="宋体" w:hAnsi="宋体" w:cs="宋体"/>
                <w:color w:val="000000" w:themeColor="text1"/>
                <w:szCs w:val="21"/>
                <w:lang w:val="zh-CN"/>
              </w:rPr>
              <w:t>综合评议</w:t>
            </w:r>
            <w:r>
              <w:rPr>
                <w:rFonts w:ascii="宋体" w:hAnsi="宋体" w:cs="宋体" w:hint="eastAsia"/>
                <w:color w:val="000000" w:themeColor="text1"/>
                <w:szCs w:val="21"/>
                <w:lang w:val="zh-CN"/>
              </w:rPr>
              <w:t>。</w:t>
            </w:r>
          </w:p>
        </w:tc>
      </w:tr>
      <w:tr w:rsidR="00C10D17" w14:paraId="59ED01C0" w14:textId="77777777">
        <w:trPr>
          <w:trHeight w:val="384"/>
          <w:jc w:val="center"/>
        </w:trPr>
        <w:tc>
          <w:tcPr>
            <w:tcW w:w="738" w:type="dxa"/>
            <w:vMerge/>
            <w:vAlign w:val="center"/>
          </w:tcPr>
          <w:p w14:paraId="6E38EC87"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18D6E9D6" w14:textId="77777777" w:rsidR="00C10D17" w:rsidRDefault="00BA3961">
            <w:pPr>
              <w:tabs>
                <w:tab w:val="left" w:pos="984"/>
              </w:tabs>
              <w:jc w:val="center"/>
              <w:rPr>
                <w:rFonts w:ascii="宋体" w:hAnsi="宋体" w:cs="宋体"/>
                <w:color w:val="000000" w:themeColor="text1"/>
                <w:szCs w:val="21"/>
                <w:lang w:val="zh-CN"/>
              </w:rPr>
            </w:pPr>
            <w:r>
              <w:rPr>
                <w:rFonts w:ascii="宋体" w:hAnsi="宋体" w:hint="eastAsia"/>
                <w:color w:val="000000" w:themeColor="text1"/>
                <w:szCs w:val="21"/>
              </w:rPr>
              <w:t>节能环保政策</w:t>
            </w:r>
          </w:p>
        </w:tc>
        <w:tc>
          <w:tcPr>
            <w:tcW w:w="708" w:type="dxa"/>
            <w:tcBorders>
              <w:top w:val="single" w:sz="12" w:space="0" w:color="auto"/>
            </w:tcBorders>
            <w:vAlign w:val="center"/>
          </w:tcPr>
          <w:p w14:paraId="07D574B6" w14:textId="77777777" w:rsidR="00C10D17" w:rsidRDefault="00BA3961">
            <w:pPr>
              <w:widowControl/>
              <w:jc w:val="center"/>
              <w:rPr>
                <w:rFonts w:ascii="宋体" w:hAnsi="宋体" w:cs="宋体"/>
                <w:color w:val="000000" w:themeColor="text1"/>
              </w:rPr>
            </w:pPr>
            <w:r>
              <w:rPr>
                <w:rFonts w:ascii="宋体" w:hAnsi="宋体" w:cs="宋体" w:hint="eastAsia"/>
                <w:color w:val="000000" w:themeColor="text1"/>
              </w:rPr>
              <w:t>1</w:t>
            </w:r>
          </w:p>
        </w:tc>
        <w:tc>
          <w:tcPr>
            <w:tcW w:w="6368" w:type="dxa"/>
            <w:tcBorders>
              <w:top w:val="single" w:sz="12" w:space="0" w:color="auto"/>
              <w:bottom w:val="single" w:sz="12" w:space="0" w:color="auto"/>
            </w:tcBorders>
            <w:vAlign w:val="center"/>
          </w:tcPr>
          <w:p w14:paraId="22EB25E9"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节能环保产品（1分）：</w:t>
            </w:r>
          </w:p>
          <w:p w14:paraId="321A3389"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投标产品属于《节能产品政府采购品目清单》范围的且具有国家确定的认证机构出具的、处于有效期之内的节能产品认证证书的得0.5分；</w:t>
            </w:r>
          </w:p>
          <w:p w14:paraId="3237EB15"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投标产品属于《环境标志产品政府采购品目清单》范围的且具有国家确定的认证机构出具的、处于有效期之内的环境标志产品认证证书的得0.5分。</w:t>
            </w:r>
          </w:p>
          <w:p w14:paraId="26425614" w14:textId="77777777" w:rsidR="00C10D17" w:rsidRDefault="00BA3961">
            <w:pPr>
              <w:tabs>
                <w:tab w:val="left" w:pos="4469"/>
              </w:tabs>
              <w:rPr>
                <w:rFonts w:ascii="宋体" w:hAnsi="宋体"/>
                <w:color w:val="000000" w:themeColor="text1"/>
                <w:szCs w:val="21"/>
              </w:rPr>
            </w:pPr>
            <w:r>
              <w:rPr>
                <w:rFonts w:ascii="宋体" w:hAnsi="宋体" w:hint="eastAsia"/>
                <w:color w:val="000000" w:themeColor="text1"/>
                <w:szCs w:val="21"/>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w:t>
            </w:r>
            <w:r>
              <w:rPr>
                <w:rFonts w:ascii="宋体" w:hAnsi="宋体" w:hint="eastAsia"/>
                <w:color w:val="000000" w:themeColor="text1"/>
                <w:szCs w:val="21"/>
              </w:rPr>
              <w:lastRenderedPageBreak/>
              <w:t>志产品认证机构名录的公告》中的认证机构出具的、处于有效期之内的节能产品/环境标志产品认证证书复印件并加盖公章。</w:t>
            </w:r>
          </w:p>
        </w:tc>
      </w:tr>
      <w:tr w:rsidR="00C10D17" w14:paraId="70295238" w14:textId="77777777">
        <w:trPr>
          <w:trHeight w:val="1656"/>
          <w:jc w:val="center"/>
        </w:trPr>
        <w:tc>
          <w:tcPr>
            <w:tcW w:w="738" w:type="dxa"/>
            <w:vAlign w:val="center"/>
          </w:tcPr>
          <w:p w14:paraId="7468FD56" w14:textId="77777777" w:rsidR="00C10D17" w:rsidRDefault="00BA3961">
            <w:pPr>
              <w:jc w:val="center"/>
              <w:rPr>
                <w:rFonts w:ascii="宋体" w:hAnsi="宋体" w:cs="宋体"/>
                <w:color w:val="000000" w:themeColor="text1"/>
              </w:rPr>
            </w:pPr>
            <w:r>
              <w:rPr>
                <w:rFonts w:ascii="宋体" w:hAnsi="宋体" w:cs="宋体" w:hint="eastAsia"/>
                <w:color w:val="000000" w:themeColor="text1"/>
              </w:rPr>
              <w:lastRenderedPageBreak/>
              <w:t>价格部分</w:t>
            </w:r>
          </w:p>
          <w:p w14:paraId="7ACBBD3B" w14:textId="77777777" w:rsidR="00C10D17" w:rsidRDefault="00BA3961">
            <w:pPr>
              <w:jc w:val="center"/>
              <w:rPr>
                <w:rFonts w:ascii="宋体" w:hAnsi="宋体" w:cs="宋体"/>
                <w:color w:val="000000" w:themeColor="text1"/>
              </w:rPr>
            </w:pPr>
            <w:r>
              <w:rPr>
                <w:rFonts w:ascii="宋体" w:hAnsi="宋体" w:cs="宋体"/>
                <w:color w:val="000000" w:themeColor="text1"/>
              </w:rPr>
              <w:t>35</w:t>
            </w:r>
            <w:r>
              <w:rPr>
                <w:rFonts w:ascii="宋体" w:hAnsi="宋体" w:cs="宋体" w:hint="eastAsia"/>
                <w:color w:val="000000" w:themeColor="text1"/>
              </w:rPr>
              <w:t>分</w:t>
            </w:r>
          </w:p>
        </w:tc>
        <w:tc>
          <w:tcPr>
            <w:tcW w:w="1634" w:type="dxa"/>
            <w:tcBorders>
              <w:top w:val="single" w:sz="12" w:space="0" w:color="auto"/>
            </w:tcBorders>
            <w:vAlign w:val="center"/>
          </w:tcPr>
          <w:p w14:paraId="75277D56" w14:textId="77777777" w:rsidR="00C10D17" w:rsidRDefault="00BA3961">
            <w:pPr>
              <w:jc w:val="center"/>
              <w:rPr>
                <w:rFonts w:ascii="宋体" w:hAnsi="宋体" w:cs="宋体"/>
                <w:color w:val="000000" w:themeColor="text1"/>
              </w:rPr>
            </w:pPr>
            <w:r>
              <w:rPr>
                <w:rFonts w:ascii="宋体" w:hAnsi="宋体" w:cs="宋体" w:hint="eastAsia"/>
                <w:color w:val="000000" w:themeColor="text1"/>
              </w:rPr>
              <w:t>价格分</w:t>
            </w:r>
          </w:p>
        </w:tc>
        <w:tc>
          <w:tcPr>
            <w:tcW w:w="708" w:type="dxa"/>
            <w:tcBorders>
              <w:top w:val="single" w:sz="12" w:space="0" w:color="auto"/>
            </w:tcBorders>
            <w:vAlign w:val="center"/>
          </w:tcPr>
          <w:p w14:paraId="070044A8" w14:textId="77777777" w:rsidR="00C10D17" w:rsidRDefault="00BA3961">
            <w:pPr>
              <w:jc w:val="center"/>
              <w:rPr>
                <w:rFonts w:ascii="宋体" w:hAnsi="宋体" w:cs="宋体"/>
                <w:strike/>
                <w:color w:val="000000" w:themeColor="text1"/>
              </w:rPr>
            </w:pPr>
            <w:r>
              <w:rPr>
                <w:rFonts w:ascii="宋体" w:hAnsi="宋体" w:cs="宋体"/>
                <w:color w:val="000000" w:themeColor="text1"/>
              </w:rPr>
              <w:t>35</w:t>
            </w:r>
          </w:p>
        </w:tc>
        <w:tc>
          <w:tcPr>
            <w:tcW w:w="6368" w:type="dxa"/>
            <w:tcBorders>
              <w:top w:val="single" w:sz="12" w:space="0" w:color="auto"/>
              <w:bottom w:val="single" w:sz="12" w:space="0" w:color="auto"/>
            </w:tcBorders>
            <w:vAlign w:val="center"/>
          </w:tcPr>
          <w:p w14:paraId="3056909D" w14:textId="77777777" w:rsidR="00C10D17" w:rsidRDefault="00BA3961">
            <w:pPr>
              <w:rPr>
                <w:rFonts w:ascii="宋体" w:hAnsi="宋体" w:cs="宋体"/>
                <w:color w:val="000000" w:themeColor="text1"/>
              </w:rPr>
            </w:pPr>
            <w:r>
              <w:rPr>
                <w:rFonts w:ascii="宋体" w:hAnsi="宋体" w:cs="宋体" w:hint="eastAsia"/>
                <w:color w:val="000000" w:themeColor="text1"/>
                <w:szCs w:val="21"/>
              </w:rPr>
              <w:t>参与评审的价格=投标报价－小微企业价格扣除优惠值6%（如有）</w:t>
            </w:r>
          </w:p>
          <w:p w14:paraId="03F697A1" w14:textId="77777777" w:rsidR="00C10D17" w:rsidRDefault="00BA3961">
            <w:pPr>
              <w:jc w:val="left"/>
              <w:rPr>
                <w:rFonts w:ascii="宋体" w:hAnsi="宋体"/>
                <w:color w:val="000000" w:themeColor="text1"/>
              </w:rPr>
            </w:pPr>
            <w:r>
              <w:rPr>
                <w:rFonts w:ascii="宋体" w:hAnsi="宋体" w:cs="宋体" w:hint="eastAsia"/>
                <w:color w:val="000000" w:themeColor="text1"/>
              </w:rPr>
              <w:t>满足采购文件要求且最低的参与评审的价格为评标基准价，其价格分为满分3</w:t>
            </w:r>
            <w:r>
              <w:rPr>
                <w:rFonts w:ascii="宋体" w:hAnsi="宋体" w:cs="宋体"/>
                <w:color w:val="000000" w:themeColor="text1"/>
              </w:rPr>
              <w:t>5</w:t>
            </w:r>
            <w:r>
              <w:rPr>
                <w:rFonts w:ascii="宋体" w:hAnsi="宋体" w:cs="宋体" w:hint="eastAsia"/>
                <w:color w:val="000000" w:themeColor="text1"/>
              </w:rPr>
              <w:t>分。其他投标供应商的价格分统一按照下列公式计算：</w:t>
            </w:r>
          </w:p>
          <w:p w14:paraId="26239EA2" w14:textId="77777777" w:rsidR="00C10D17" w:rsidRDefault="00BA3961">
            <w:pPr>
              <w:rPr>
                <w:rFonts w:ascii="宋体" w:hAnsi="宋体" w:cs="宋体"/>
                <w:color w:val="000000" w:themeColor="text1"/>
                <w:szCs w:val="21"/>
              </w:rPr>
            </w:pPr>
            <w:r>
              <w:rPr>
                <w:rFonts w:ascii="宋体" w:hAnsi="宋体" w:cs="宋体" w:hint="eastAsia"/>
                <w:color w:val="000000" w:themeColor="text1"/>
              </w:rPr>
              <w:t>投标报价得分=(评标基准价／</w:t>
            </w:r>
            <w:r>
              <w:rPr>
                <w:rFonts w:ascii="宋体" w:hAnsi="宋体" w:cs="宋体" w:hint="eastAsia"/>
                <w:color w:val="000000" w:themeColor="text1"/>
                <w:szCs w:val="21"/>
              </w:rPr>
              <w:t>参与评审的价格</w:t>
            </w:r>
            <w:r>
              <w:rPr>
                <w:rFonts w:ascii="宋体" w:hAnsi="宋体" w:cs="宋体" w:hint="eastAsia"/>
                <w:color w:val="000000" w:themeColor="text1"/>
              </w:rPr>
              <w:t>)×</w:t>
            </w:r>
            <w:r>
              <w:rPr>
                <w:rFonts w:ascii="宋体" w:hAnsi="宋体" w:cs="宋体" w:hint="eastAsia"/>
                <w:color w:val="000000" w:themeColor="text1"/>
                <w:u w:val="single"/>
              </w:rPr>
              <w:t>3</w:t>
            </w:r>
            <w:r>
              <w:rPr>
                <w:rFonts w:ascii="宋体" w:hAnsi="宋体" w:cs="宋体"/>
                <w:color w:val="000000" w:themeColor="text1"/>
                <w:u w:val="single"/>
              </w:rPr>
              <w:t>5</w:t>
            </w:r>
            <w:r>
              <w:rPr>
                <w:rFonts w:ascii="宋体" w:hAnsi="宋体" w:cs="宋体" w:hint="eastAsia"/>
                <w:color w:val="000000" w:themeColor="text1"/>
              </w:rPr>
              <w:t>%×100</w:t>
            </w:r>
          </w:p>
          <w:p w14:paraId="3F896798" w14:textId="77777777" w:rsidR="00C10D17" w:rsidRDefault="00BA3961">
            <w:pPr>
              <w:rPr>
                <w:rFonts w:ascii="宋体" w:hAnsi="宋体"/>
                <w:color w:val="000000" w:themeColor="text1"/>
                <w:szCs w:val="21"/>
              </w:rPr>
            </w:pPr>
            <w:r>
              <w:rPr>
                <w:rFonts w:ascii="宋体" w:hAnsi="宋体" w:hint="eastAsia"/>
                <w:color w:val="000000" w:themeColor="text1"/>
                <w:szCs w:val="21"/>
              </w:rPr>
              <w:t>(投标价得分以四舍五入方法整合到小数点后两位)</w:t>
            </w:r>
          </w:p>
          <w:p w14:paraId="15581BA5" w14:textId="77777777" w:rsidR="00C10D17" w:rsidRDefault="00C10D17">
            <w:pPr>
              <w:rPr>
                <w:rFonts w:ascii="宋体" w:hAnsi="宋体"/>
                <w:color w:val="000000" w:themeColor="text1"/>
                <w:szCs w:val="21"/>
              </w:rPr>
            </w:pPr>
          </w:p>
        </w:tc>
      </w:tr>
      <w:tr w:rsidR="00C10D17" w14:paraId="5CAF5A24" w14:textId="77777777">
        <w:trPr>
          <w:trHeight w:val="384"/>
          <w:jc w:val="center"/>
        </w:trPr>
        <w:tc>
          <w:tcPr>
            <w:tcW w:w="9448" w:type="dxa"/>
            <w:gridSpan w:val="4"/>
            <w:vAlign w:val="center"/>
          </w:tcPr>
          <w:p w14:paraId="7C4420E8" w14:textId="77777777" w:rsidR="00C10D17" w:rsidRDefault="00BA3961">
            <w:pPr>
              <w:tabs>
                <w:tab w:val="left" w:pos="984"/>
              </w:tabs>
              <w:jc w:val="center"/>
              <w:rPr>
                <w:rFonts w:ascii="宋体" w:hAnsi="宋体" w:cs="宋体"/>
                <w:color w:val="000000" w:themeColor="text1"/>
                <w:szCs w:val="21"/>
              </w:rPr>
            </w:pPr>
            <w:r>
              <w:rPr>
                <w:rFonts w:ascii="宋体" w:hAnsi="宋体" w:cs="宋体" w:hint="eastAsia"/>
                <w:color w:val="000000" w:themeColor="text1"/>
                <w:szCs w:val="21"/>
              </w:rPr>
              <w:t>总分（100分）</w:t>
            </w:r>
          </w:p>
        </w:tc>
      </w:tr>
    </w:tbl>
    <w:p w14:paraId="4E220CA4" w14:textId="77777777" w:rsidR="00C10D17" w:rsidRDefault="00C10D17">
      <w:pPr>
        <w:jc w:val="center"/>
        <w:rPr>
          <w:rFonts w:ascii="宋体" w:hAnsi="宋体"/>
          <w:b/>
          <w:color w:val="000000" w:themeColor="text1"/>
          <w:sz w:val="28"/>
        </w:rPr>
      </w:pPr>
    </w:p>
    <w:p w14:paraId="0B4BC932" w14:textId="77777777" w:rsidR="00C10D17" w:rsidRDefault="00C10D17">
      <w:pPr>
        <w:jc w:val="center"/>
        <w:rPr>
          <w:rFonts w:ascii="宋体" w:hAnsi="宋体"/>
          <w:b/>
          <w:color w:val="000000" w:themeColor="text1"/>
          <w:sz w:val="28"/>
        </w:rPr>
      </w:pPr>
    </w:p>
    <w:p w14:paraId="75723FEE" w14:textId="77777777" w:rsidR="00C10D17" w:rsidRDefault="00C10D17">
      <w:pPr>
        <w:jc w:val="center"/>
        <w:rPr>
          <w:rFonts w:ascii="宋体" w:hAnsi="宋体"/>
          <w:b/>
          <w:color w:val="000000" w:themeColor="text1"/>
          <w:sz w:val="28"/>
        </w:rPr>
      </w:pPr>
    </w:p>
    <w:p w14:paraId="3B0B7337" w14:textId="77777777" w:rsidR="00C10D17" w:rsidRDefault="00BA3961">
      <w:pPr>
        <w:widowControl/>
        <w:jc w:val="left"/>
        <w:rPr>
          <w:rFonts w:ascii="宋体" w:hAnsi="宋体"/>
          <w:color w:val="000000" w:themeColor="text1"/>
        </w:rPr>
      </w:pPr>
      <w:r>
        <w:rPr>
          <w:rFonts w:ascii="宋体" w:hAnsi="宋体"/>
          <w:color w:val="000000" w:themeColor="text1"/>
        </w:rPr>
        <w:br w:type="page"/>
      </w:r>
    </w:p>
    <w:p w14:paraId="414FD23B" w14:textId="77777777" w:rsidR="00C10D17" w:rsidRDefault="00C10D17">
      <w:pPr>
        <w:pStyle w:val="1"/>
        <w:spacing w:before="0" w:after="0" w:line="360" w:lineRule="auto"/>
        <w:jc w:val="center"/>
        <w:rPr>
          <w:rFonts w:ascii="宋体" w:hAnsi="宋体"/>
          <w:color w:val="000000" w:themeColor="text1"/>
          <w:sz w:val="30"/>
        </w:rPr>
        <w:sectPr w:rsidR="00C10D17">
          <w:pgSz w:w="11907" w:h="16840"/>
          <w:pgMar w:top="1361" w:right="1474" w:bottom="1242" w:left="1474" w:header="720" w:footer="720" w:gutter="0"/>
          <w:cols w:space="720"/>
          <w:docGrid w:linePitch="285"/>
        </w:sectPr>
      </w:pPr>
      <w:bookmarkStart w:id="188" w:name="_Toc460857944"/>
    </w:p>
    <w:p w14:paraId="2E4105B0" w14:textId="77777777" w:rsidR="00C10D17" w:rsidRDefault="00BA3961">
      <w:pPr>
        <w:pStyle w:val="1"/>
        <w:spacing w:before="0" w:after="0" w:line="360" w:lineRule="auto"/>
        <w:jc w:val="center"/>
        <w:rPr>
          <w:rFonts w:ascii="宋体" w:hAnsi="宋体"/>
          <w:color w:val="000000" w:themeColor="text1"/>
          <w:sz w:val="30"/>
        </w:rPr>
      </w:pPr>
      <w:bookmarkStart w:id="189" w:name="_Toc17884859"/>
      <w:r>
        <w:rPr>
          <w:rFonts w:ascii="宋体" w:hAnsi="宋体" w:hint="eastAsia"/>
          <w:color w:val="000000" w:themeColor="text1"/>
          <w:sz w:val="30"/>
        </w:rPr>
        <w:lastRenderedPageBreak/>
        <w:t>第五章  政府采购合同主要条款</w:t>
      </w:r>
      <w:bookmarkEnd w:id="188"/>
      <w:bookmarkEnd w:id="189"/>
    </w:p>
    <w:p w14:paraId="0F840C21" w14:textId="77777777" w:rsidR="00C10D17" w:rsidRDefault="00C10D17">
      <w:pPr>
        <w:rPr>
          <w:color w:val="000000" w:themeColor="text1"/>
        </w:rPr>
      </w:pPr>
    </w:p>
    <w:p w14:paraId="57D203A3" w14:textId="77777777" w:rsidR="00C10D17" w:rsidRDefault="00BA3961">
      <w:pPr>
        <w:spacing w:line="360" w:lineRule="auto"/>
        <w:jc w:val="center"/>
        <w:rPr>
          <w:rFonts w:ascii="宋体" w:hAnsi="宋体" w:cs="宋体"/>
          <w:b/>
          <w:color w:val="000000" w:themeColor="text1"/>
          <w:szCs w:val="21"/>
        </w:rPr>
      </w:pPr>
      <w:bookmarkStart w:id="190" w:name="_Toc17884861"/>
      <w:bookmarkStart w:id="191" w:name="_Toc9973047"/>
      <w:bookmarkStart w:id="192" w:name="_Toc460857945"/>
      <w:bookmarkStart w:id="193" w:name="_Toc460857947"/>
      <w:r>
        <w:rPr>
          <w:rFonts w:ascii="宋体" w:hAnsi="宋体" w:cs="宋体" w:hint="eastAsia"/>
          <w:b/>
          <w:color w:val="000000" w:themeColor="text1"/>
          <w:szCs w:val="21"/>
        </w:rPr>
        <w:t>北京航空航天大学宁波创新研究院科研设备采购合同</w:t>
      </w:r>
      <w:bookmarkEnd w:id="190"/>
      <w:bookmarkEnd w:id="191"/>
      <w:r>
        <w:rPr>
          <w:rFonts w:ascii="宋体" w:hAnsi="宋体" w:cs="宋体" w:hint="eastAsia"/>
          <w:b/>
          <w:color w:val="000000" w:themeColor="text1"/>
          <w:szCs w:val="21"/>
        </w:rPr>
        <w:t>（供参考）</w:t>
      </w:r>
    </w:p>
    <w:p w14:paraId="2EE26027" w14:textId="77777777" w:rsidR="00C10D17" w:rsidRDefault="00BA3961">
      <w:pPr>
        <w:spacing w:line="440" w:lineRule="exact"/>
        <w:jc w:val="right"/>
        <w:rPr>
          <w:color w:val="000000" w:themeColor="text1"/>
        </w:rPr>
      </w:pPr>
      <w:r>
        <w:rPr>
          <w:rFonts w:ascii="宋体" w:hAnsi="宋体" w:cs="仿宋" w:hint="eastAsia"/>
          <w:b/>
          <w:color w:val="000000" w:themeColor="text1"/>
          <w:szCs w:val="21"/>
        </w:rPr>
        <w:t xml:space="preserve"> </w:t>
      </w:r>
      <w:r>
        <w:rPr>
          <w:rFonts w:ascii="宋体" w:hAnsi="宋体" w:cs="仿宋"/>
          <w:b/>
          <w:color w:val="000000" w:themeColor="text1"/>
          <w:szCs w:val="21"/>
        </w:rPr>
        <w:t xml:space="preserve"> </w:t>
      </w:r>
      <w:r>
        <w:rPr>
          <w:rFonts w:ascii="宋体" w:hAnsi="宋体" w:cs="仿宋" w:hint="eastAsia"/>
          <w:b/>
          <w:color w:val="000000" w:themeColor="text1"/>
          <w:szCs w:val="21"/>
        </w:rPr>
        <w:t>使用中心</w:t>
      </w:r>
      <w:r>
        <w:rPr>
          <w:rFonts w:ascii="宋体" w:hAnsi="宋体" w:cs="仿宋" w:hint="eastAsia"/>
          <w:b/>
          <w:color w:val="000000" w:themeColor="text1"/>
          <w:szCs w:val="21"/>
          <w:u w:val="single"/>
        </w:rPr>
        <w:t xml:space="preserve">：      </w:t>
      </w:r>
      <w:r>
        <w:rPr>
          <w:rFonts w:ascii="宋体" w:hAnsi="宋体" w:cs="仿宋" w:hint="eastAsia"/>
          <w:b/>
          <w:color w:val="000000" w:themeColor="text1"/>
          <w:szCs w:val="21"/>
        </w:rPr>
        <w:t xml:space="preserve"> 项目负责人</w:t>
      </w:r>
      <w:r>
        <w:rPr>
          <w:rFonts w:ascii="宋体" w:hAnsi="宋体" w:cs="仿宋" w:hint="eastAsia"/>
          <w:b/>
          <w:color w:val="000000" w:themeColor="text1"/>
          <w:szCs w:val="21"/>
          <w:u w:val="single"/>
        </w:rPr>
        <w:t xml:space="preserve">：      </w:t>
      </w:r>
    </w:p>
    <w:p w14:paraId="3D8F8D23"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 xml:space="preserve">甲方：北京航空航天大学宁波创新研究院 </w:t>
      </w:r>
    </w:p>
    <w:p w14:paraId="472650CE"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地址： 浙江省宁波市梅山保税港区三创基地七号楼</w:t>
      </w:r>
    </w:p>
    <w:p w14:paraId="23F6C78E" w14:textId="77777777" w:rsidR="00C10D17" w:rsidRDefault="00C10D17">
      <w:pPr>
        <w:spacing w:line="360" w:lineRule="auto"/>
        <w:rPr>
          <w:rFonts w:ascii="宋体" w:hAnsi="宋体" w:cs="仿宋"/>
          <w:color w:val="000000" w:themeColor="text1"/>
          <w:szCs w:val="21"/>
        </w:rPr>
      </w:pPr>
    </w:p>
    <w:p w14:paraId="4D524875"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乙方：</w:t>
      </w:r>
    </w:p>
    <w:p w14:paraId="68B2A158"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地址：</w:t>
      </w:r>
    </w:p>
    <w:p w14:paraId="27E49BF0" w14:textId="77777777" w:rsidR="00C10D17" w:rsidRDefault="00BA3961">
      <w:pPr>
        <w:spacing w:line="360" w:lineRule="auto"/>
        <w:rPr>
          <w:rFonts w:ascii="宋体" w:hAnsi="宋体" w:cs="仿宋"/>
          <w:color w:val="000000" w:themeColor="text1"/>
          <w:szCs w:val="21"/>
          <w:u w:val="single"/>
        </w:rPr>
      </w:pPr>
      <w:r>
        <w:rPr>
          <w:rFonts w:ascii="宋体" w:hAnsi="宋体" w:cs="仿宋" w:hint="eastAsia"/>
          <w:color w:val="000000" w:themeColor="text1"/>
          <w:szCs w:val="21"/>
        </w:rPr>
        <w:t>招标编号：</w:t>
      </w:r>
    </w:p>
    <w:p w14:paraId="083F2068" w14:textId="77777777" w:rsidR="00C10D17" w:rsidRDefault="00BA3961">
      <w:pPr>
        <w:spacing w:line="360" w:lineRule="auto"/>
        <w:rPr>
          <w:rFonts w:ascii="宋体" w:hAnsi="宋体" w:cs="仿宋"/>
          <w:color w:val="000000" w:themeColor="text1"/>
          <w:szCs w:val="21"/>
          <w:u w:val="single"/>
        </w:rPr>
      </w:pPr>
      <w:r>
        <w:rPr>
          <w:rFonts w:ascii="宋体" w:hAnsi="宋体" w:cs="仿宋" w:hint="eastAsia"/>
          <w:color w:val="000000" w:themeColor="text1"/>
          <w:szCs w:val="21"/>
        </w:rPr>
        <w:t>招标日期：</w:t>
      </w:r>
    </w:p>
    <w:p w14:paraId="78CADD91" w14:textId="77777777" w:rsidR="00C10D17" w:rsidRDefault="00BA3961">
      <w:pPr>
        <w:spacing w:line="360" w:lineRule="auto"/>
        <w:rPr>
          <w:rFonts w:ascii="宋体" w:hAnsi="宋体" w:cs="仿宋"/>
          <w:color w:val="000000" w:themeColor="text1"/>
          <w:szCs w:val="21"/>
          <w:u w:val="single"/>
        </w:rPr>
      </w:pPr>
      <w:r>
        <w:rPr>
          <w:rFonts w:ascii="宋体" w:hAnsi="宋体" w:cs="仿宋" w:hint="eastAsia"/>
          <w:color w:val="000000" w:themeColor="text1"/>
          <w:szCs w:val="21"/>
        </w:rPr>
        <w:t>合同编号：</w:t>
      </w:r>
    </w:p>
    <w:p w14:paraId="19A2EED3"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一、内容、要求和金额：</w:t>
      </w:r>
    </w:p>
    <w:tbl>
      <w:tblPr>
        <w:tblW w:w="963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681"/>
        <w:gridCol w:w="1818"/>
        <w:gridCol w:w="709"/>
        <w:gridCol w:w="1374"/>
        <w:gridCol w:w="1319"/>
        <w:gridCol w:w="1560"/>
        <w:gridCol w:w="1172"/>
      </w:tblGrid>
      <w:tr w:rsidR="00C10D17" w14:paraId="7DE62B8A" w14:textId="77777777">
        <w:trPr>
          <w:trHeight w:val="393"/>
        </w:trPr>
        <w:tc>
          <w:tcPr>
            <w:tcW w:w="1681" w:type="dxa"/>
            <w:tcBorders>
              <w:top w:val="single" w:sz="4" w:space="0" w:color="auto"/>
              <w:bottom w:val="single" w:sz="4" w:space="0" w:color="auto"/>
            </w:tcBorders>
            <w:vAlign w:val="center"/>
          </w:tcPr>
          <w:p w14:paraId="1AB0E4E7"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设备名称</w:t>
            </w:r>
          </w:p>
        </w:tc>
        <w:tc>
          <w:tcPr>
            <w:tcW w:w="1818" w:type="dxa"/>
            <w:tcBorders>
              <w:top w:val="single" w:sz="4" w:space="0" w:color="auto"/>
              <w:bottom w:val="single" w:sz="4" w:space="0" w:color="auto"/>
            </w:tcBorders>
            <w:vAlign w:val="center"/>
          </w:tcPr>
          <w:p w14:paraId="0F4A3A01"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型号、规格</w:t>
            </w:r>
          </w:p>
          <w:p w14:paraId="2D9FE1CD"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（配置清单附后）</w:t>
            </w:r>
          </w:p>
        </w:tc>
        <w:tc>
          <w:tcPr>
            <w:tcW w:w="709" w:type="dxa"/>
            <w:tcBorders>
              <w:top w:val="single" w:sz="4" w:space="0" w:color="auto"/>
              <w:bottom w:val="single" w:sz="4" w:space="0" w:color="auto"/>
            </w:tcBorders>
            <w:vAlign w:val="center"/>
          </w:tcPr>
          <w:p w14:paraId="69A63A1B"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数量</w:t>
            </w:r>
          </w:p>
        </w:tc>
        <w:tc>
          <w:tcPr>
            <w:tcW w:w="1374" w:type="dxa"/>
            <w:tcBorders>
              <w:top w:val="single" w:sz="4" w:space="0" w:color="auto"/>
              <w:bottom w:val="single" w:sz="4" w:space="0" w:color="auto"/>
            </w:tcBorders>
            <w:vAlign w:val="center"/>
          </w:tcPr>
          <w:p w14:paraId="29100656"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单价(元)</w:t>
            </w:r>
          </w:p>
        </w:tc>
        <w:tc>
          <w:tcPr>
            <w:tcW w:w="1319" w:type="dxa"/>
            <w:tcBorders>
              <w:top w:val="single" w:sz="4" w:space="0" w:color="auto"/>
              <w:bottom w:val="single" w:sz="4" w:space="0" w:color="auto"/>
            </w:tcBorders>
            <w:vAlign w:val="center"/>
          </w:tcPr>
          <w:p w14:paraId="66CFD3A0"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金额(元)</w:t>
            </w:r>
          </w:p>
        </w:tc>
        <w:tc>
          <w:tcPr>
            <w:tcW w:w="1560" w:type="dxa"/>
            <w:tcBorders>
              <w:top w:val="single" w:sz="4" w:space="0" w:color="auto"/>
              <w:bottom w:val="single" w:sz="4" w:space="0" w:color="auto"/>
            </w:tcBorders>
            <w:vAlign w:val="center"/>
          </w:tcPr>
          <w:p w14:paraId="4DF69EC7"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原产地及品牌</w:t>
            </w:r>
          </w:p>
        </w:tc>
        <w:tc>
          <w:tcPr>
            <w:tcW w:w="1172" w:type="dxa"/>
            <w:tcBorders>
              <w:top w:val="single" w:sz="4" w:space="0" w:color="auto"/>
              <w:bottom w:val="single" w:sz="4" w:space="0" w:color="auto"/>
            </w:tcBorders>
            <w:vAlign w:val="center"/>
          </w:tcPr>
          <w:p w14:paraId="09362997" w14:textId="77777777" w:rsidR="00C10D17" w:rsidRDefault="00BA3961">
            <w:pPr>
              <w:pStyle w:val="af"/>
              <w:spacing w:line="360" w:lineRule="auto"/>
              <w:ind w:firstLine="0"/>
              <w:jc w:val="center"/>
              <w:rPr>
                <w:rFonts w:hAnsi="宋体" w:cs="仿宋"/>
                <w:color w:val="000000" w:themeColor="text1"/>
                <w:sz w:val="21"/>
                <w:szCs w:val="21"/>
              </w:rPr>
            </w:pPr>
            <w:r>
              <w:rPr>
                <w:rFonts w:hAnsi="宋体" w:cs="仿宋" w:hint="eastAsia"/>
                <w:color w:val="000000" w:themeColor="text1"/>
                <w:sz w:val="21"/>
                <w:szCs w:val="21"/>
              </w:rPr>
              <w:t>使用单位</w:t>
            </w:r>
          </w:p>
        </w:tc>
      </w:tr>
      <w:tr w:rsidR="00C10D17" w14:paraId="6A4E908F" w14:textId="77777777">
        <w:trPr>
          <w:trHeight w:val="538"/>
        </w:trPr>
        <w:tc>
          <w:tcPr>
            <w:tcW w:w="1681" w:type="dxa"/>
            <w:tcBorders>
              <w:top w:val="single" w:sz="4" w:space="0" w:color="auto"/>
              <w:bottom w:val="single" w:sz="4" w:space="0" w:color="auto"/>
            </w:tcBorders>
            <w:vAlign w:val="center"/>
          </w:tcPr>
          <w:p w14:paraId="02215B5A" w14:textId="77777777" w:rsidR="00C10D17" w:rsidRDefault="00C10D17">
            <w:pPr>
              <w:pStyle w:val="af"/>
              <w:spacing w:line="360" w:lineRule="auto"/>
              <w:ind w:firstLine="0"/>
              <w:jc w:val="center"/>
              <w:rPr>
                <w:rFonts w:hAnsi="宋体" w:cs="仿宋"/>
                <w:color w:val="000000" w:themeColor="text1"/>
                <w:sz w:val="21"/>
                <w:szCs w:val="21"/>
              </w:rPr>
            </w:pPr>
          </w:p>
        </w:tc>
        <w:tc>
          <w:tcPr>
            <w:tcW w:w="1818" w:type="dxa"/>
            <w:tcBorders>
              <w:top w:val="single" w:sz="4" w:space="0" w:color="auto"/>
              <w:bottom w:val="single" w:sz="4" w:space="0" w:color="auto"/>
            </w:tcBorders>
            <w:vAlign w:val="center"/>
          </w:tcPr>
          <w:p w14:paraId="54BA35E1" w14:textId="77777777" w:rsidR="00C10D17" w:rsidRDefault="00C10D17">
            <w:pPr>
              <w:pStyle w:val="af"/>
              <w:spacing w:line="360" w:lineRule="auto"/>
              <w:ind w:firstLine="0"/>
              <w:jc w:val="center"/>
              <w:rPr>
                <w:rFonts w:hAnsi="宋体" w:cs="仿宋"/>
                <w:color w:val="000000" w:themeColor="text1"/>
                <w:sz w:val="21"/>
                <w:szCs w:val="21"/>
              </w:rPr>
            </w:pPr>
          </w:p>
        </w:tc>
        <w:tc>
          <w:tcPr>
            <w:tcW w:w="709" w:type="dxa"/>
            <w:tcBorders>
              <w:top w:val="single" w:sz="4" w:space="0" w:color="auto"/>
              <w:bottom w:val="single" w:sz="4" w:space="0" w:color="auto"/>
            </w:tcBorders>
            <w:vAlign w:val="center"/>
          </w:tcPr>
          <w:p w14:paraId="06B1DCB3" w14:textId="77777777" w:rsidR="00C10D17" w:rsidRDefault="00C10D17">
            <w:pPr>
              <w:pStyle w:val="af"/>
              <w:spacing w:line="360" w:lineRule="auto"/>
              <w:ind w:left="-110" w:right="-115" w:firstLine="0"/>
              <w:jc w:val="center"/>
              <w:rPr>
                <w:rFonts w:hAnsi="宋体" w:cs="仿宋"/>
                <w:color w:val="000000" w:themeColor="text1"/>
                <w:sz w:val="21"/>
                <w:szCs w:val="21"/>
              </w:rPr>
            </w:pPr>
          </w:p>
        </w:tc>
        <w:tc>
          <w:tcPr>
            <w:tcW w:w="1374" w:type="dxa"/>
            <w:tcBorders>
              <w:top w:val="single" w:sz="4" w:space="0" w:color="auto"/>
              <w:bottom w:val="single" w:sz="4" w:space="0" w:color="auto"/>
            </w:tcBorders>
            <w:vAlign w:val="center"/>
          </w:tcPr>
          <w:p w14:paraId="706C6EFB" w14:textId="77777777" w:rsidR="00C10D17" w:rsidRDefault="00C10D17">
            <w:pPr>
              <w:pStyle w:val="af"/>
              <w:spacing w:line="360" w:lineRule="auto"/>
              <w:ind w:firstLine="0"/>
              <w:jc w:val="center"/>
              <w:rPr>
                <w:rFonts w:hAnsi="宋体" w:cs="仿宋"/>
                <w:color w:val="000000" w:themeColor="text1"/>
                <w:sz w:val="21"/>
                <w:szCs w:val="21"/>
              </w:rPr>
            </w:pPr>
          </w:p>
        </w:tc>
        <w:tc>
          <w:tcPr>
            <w:tcW w:w="1319" w:type="dxa"/>
            <w:tcBorders>
              <w:top w:val="single" w:sz="4" w:space="0" w:color="auto"/>
              <w:bottom w:val="single" w:sz="4" w:space="0" w:color="auto"/>
            </w:tcBorders>
            <w:vAlign w:val="center"/>
          </w:tcPr>
          <w:p w14:paraId="0AEA769E" w14:textId="77777777" w:rsidR="00C10D17" w:rsidRDefault="00C10D17">
            <w:pPr>
              <w:pStyle w:val="af"/>
              <w:spacing w:line="360" w:lineRule="auto"/>
              <w:ind w:firstLine="0"/>
              <w:jc w:val="center"/>
              <w:rPr>
                <w:rFonts w:hAnsi="宋体" w:cs="仿宋"/>
                <w:color w:val="000000" w:themeColor="text1"/>
                <w:sz w:val="21"/>
                <w:szCs w:val="21"/>
              </w:rPr>
            </w:pPr>
          </w:p>
        </w:tc>
        <w:tc>
          <w:tcPr>
            <w:tcW w:w="1560" w:type="dxa"/>
            <w:tcBorders>
              <w:top w:val="single" w:sz="4" w:space="0" w:color="auto"/>
              <w:bottom w:val="single" w:sz="4" w:space="0" w:color="auto"/>
            </w:tcBorders>
            <w:vAlign w:val="center"/>
          </w:tcPr>
          <w:p w14:paraId="5FD5405F" w14:textId="77777777" w:rsidR="00C10D17" w:rsidRDefault="00C10D17">
            <w:pPr>
              <w:pStyle w:val="af"/>
              <w:spacing w:line="360" w:lineRule="auto"/>
              <w:ind w:firstLine="0"/>
              <w:jc w:val="center"/>
              <w:rPr>
                <w:rFonts w:hAnsi="宋体" w:cs="仿宋"/>
                <w:color w:val="000000" w:themeColor="text1"/>
                <w:sz w:val="21"/>
                <w:szCs w:val="21"/>
              </w:rPr>
            </w:pPr>
          </w:p>
        </w:tc>
        <w:tc>
          <w:tcPr>
            <w:tcW w:w="1172" w:type="dxa"/>
            <w:tcBorders>
              <w:top w:val="single" w:sz="4" w:space="0" w:color="auto"/>
              <w:bottom w:val="single" w:sz="4" w:space="0" w:color="auto"/>
            </w:tcBorders>
            <w:vAlign w:val="center"/>
          </w:tcPr>
          <w:p w14:paraId="13136677" w14:textId="77777777" w:rsidR="00C10D17" w:rsidRDefault="00C10D17">
            <w:pPr>
              <w:pStyle w:val="af"/>
              <w:spacing w:line="360" w:lineRule="auto"/>
              <w:ind w:firstLine="0"/>
              <w:jc w:val="center"/>
              <w:rPr>
                <w:rFonts w:hAnsi="宋体" w:cs="仿宋"/>
                <w:color w:val="000000" w:themeColor="text1"/>
                <w:sz w:val="21"/>
                <w:szCs w:val="21"/>
              </w:rPr>
            </w:pPr>
          </w:p>
        </w:tc>
      </w:tr>
      <w:tr w:rsidR="00C10D17" w14:paraId="2B59A7C7" w14:textId="77777777">
        <w:trPr>
          <w:trHeight w:val="538"/>
        </w:trPr>
        <w:tc>
          <w:tcPr>
            <w:tcW w:w="1681" w:type="dxa"/>
            <w:tcBorders>
              <w:top w:val="single" w:sz="4" w:space="0" w:color="auto"/>
              <w:bottom w:val="single" w:sz="4" w:space="0" w:color="auto"/>
            </w:tcBorders>
            <w:vAlign w:val="center"/>
          </w:tcPr>
          <w:p w14:paraId="630CBA07" w14:textId="77777777" w:rsidR="00C10D17" w:rsidRDefault="00C10D17">
            <w:pPr>
              <w:pStyle w:val="af"/>
              <w:spacing w:line="360" w:lineRule="auto"/>
              <w:ind w:firstLine="0"/>
              <w:jc w:val="center"/>
              <w:rPr>
                <w:rFonts w:hAnsi="宋体" w:cs="仿宋"/>
                <w:color w:val="000000" w:themeColor="text1"/>
                <w:sz w:val="21"/>
                <w:szCs w:val="21"/>
              </w:rPr>
            </w:pPr>
          </w:p>
        </w:tc>
        <w:tc>
          <w:tcPr>
            <w:tcW w:w="1818" w:type="dxa"/>
            <w:tcBorders>
              <w:top w:val="single" w:sz="4" w:space="0" w:color="auto"/>
              <w:bottom w:val="single" w:sz="4" w:space="0" w:color="auto"/>
            </w:tcBorders>
            <w:vAlign w:val="center"/>
          </w:tcPr>
          <w:p w14:paraId="7A4996F3" w14:textId="77777777" w:rsidR="00C10D17" w:rsidRDefault="00C10D17">
            <w:pPr>
              <w:pStyle w:val="af"/>
              <w:spacing w:line="360" w:lineRule="auto"/>
              <w:ind w:firstLine="0"/>
              <w:jc w:val="center"/>
              <w:rPr>
                <w:rFonts w:hAnsi="宋体" w:cs="仿宋"/>
                <w:color w:val="000000" w:themeColor="text1"/>
                <w:sz w:val="21"/>
                <w:szCs w:val="21"/>
              </w:rPr>
            </w:pPr>
          </w:p>
        </w:tc>
        <w:tc>
          <w:tcPr>
            <w:tcW w:w="709" w:type="dxa"/>
            <w:tcBorders>
              <w:top w:val="single" w:sz="4" w:space="0" w:color="auto"/>
              <w:bottom w:val="single" w:sz="4" w:space="0" w:color="auto"/>
            </w:tcBorders>
            <w:vAlign w:val="center"/>
          </w:tcPr>
          <w:p w14:paraId="7430E481" w14:textId="77777777" w:rsidR="00C10D17" w:rsidRDefault="00C10D17">
            <w:pPr>
              <w:pStyle w:val="af"/>
              <w:spacing w:line="360" w:lineRule="auto"/>
              <w:ind w:left="-110" w:right="-115" w:firstLine="0"/>
              <w:jc w:val="center"/>
              <w:rPr>
                <w:rFonts w:hAnsi="宋体" w:cs="仿宋"/>
                <w:color w:val="000000" w:themeColor="text1"/>
                <w:sz w:val="21"/>
                <w:szCs w:val="21"/>
              </w:rPr>
            </w:pPr>
          </w:p>
        </w:tc>
        <w:tc>
          <w:tcPr>
            <w:tcW w:w="1374" w:type="dxa"/>
            <w:tcBorders>
              <w:top w:val="single" w:sz="4" w:space="0" w:color="auto"/>
              <w:bottom w:val="single" w:sz="4" w:space="0" w:color="auto"/>
            </w:tcBorders>
            <w:vAlign w:val="center"/>
          </w:tcPr>
          <w:p w14:paraId="12BB2F5D" w14:textId="77777777" w:rsidR="00C10D17" w:rsidRDefault="00C10D17">
            <w:pPr>
              <w:pStyle w:val="af"/>
              <w:spacing w:line="360" w:lineRule="auto"/>
              <w:ind w:firstLine="0"/>
              <w:jc w:val="center"/>
              <w:rPr>
                <w:rFonts w:hAnsi="宋体" w:cs="仿宋"/>
                <w:color w:val="000000" w:themeColor="text1"/>
                <w:sz w:val="21"/>
                <w:szCs w:val="21"/>
              </w:rPr>
            </w:pPr>
          </w:p>
        </w:tc>
        <w:tc>
          <w:tcPr>
            <w:tcW w:w="1319" w:type="dxa"/>
            <w:tcBorders>
              <w:top w:val="single" w:sz="4" w:space="0" w:color="auto"/>
              <w:bottom w:val="single" w:sz="4" w:space="0" w:color="auto"/>
            </w:tcBorders>
            <w:vAlign w:val="center"/>
          </w:tcPr>
          <w:p w14:paraId="3214B80F" w14:textId="77777777" w:rsidR="00C10D17" w:rsidRDefault="00C10D17">
            <w:pPr>
              <w:pStyle w:val="af"/>
              <w:spacing w:line="360" w:lineRule="auto"/>
              <w:ind w:firstLine="0"/>
              <w:jc w:val="center"/>
              <w:rPr>
                <w:rFonts w:hAnsi="宋体" w:cs="仿宋"/>
                <w:color w:val="000000" w:themeColor="text1"/>
                <w:sz w:val="21"/>
                <w:szCs w:val="21"/>
              </w:rPr>
            </w:pPr>
          </w:p>
        </w:tc>
        <w:tc>
          <w:tcPr>
            <w:tcW w:w="1560" w:type="dxa"/>
            <w:tcBorders>
              <w:top w:val="single" w:sz="4" w:space="0" w:color="auto"/>
              <w:bottom w:val="single" w:sz="4" w:space="0" w:color="auto"/>
            </w:tcBorders>
            <w:vAlign w:val="center"/>
          </w:tcPr>
          <w:p w14:paraId="5FE5F6E8" w14:textId="77777777" w:rsidR="00C10D17" w:rsidRDefault="00C10D17">
            <w:pPr>
              <w:pStyle w:val="af"/>
              <w:spacing w:line="360" w:lineRule="auto"/>
              <w:ind w:firstLine="0"/>
              <w:jc w:val="center"/>
              <w:rPr>
                <w:rFonts w:hAnsi="宋体" w:cs="仿宋"/>
                <w:color w:val="000000" w:themeColor="text1"/>
                <w:sz w:val="21"/>
                <w:szCs w:val="21"/>
              </w:rPr>
            </w:pPr>
          </w:p>
        </w:tc>
        <w:tc>
          <w:tcPr>
            <w:tcW w:w="1172" w:type="dxa"/>
            <w:tcBorders>
              <w:top w:val="single" w:sz="4" w:space="0" w:color="auto"/>
              <w:bottom w:val="single" w:sz="4" w:space="0" w:color="auto"/>
            </w:tcBorders>
            <w:vAlign w:val="center"/>
          </w:tcPr>
          <w:p w14:paraId="143E0BDC" w14:textId="77777777" w:rsidR="00C10D17" w:rsidRDefault="00C10D17">
            <w:pPr>
              <w:pStyle w:val="af"/>
              <w:spacing w:line="360" w:lineRule="auto"/>
              <w:ind w:firstLine="0"/>
              <w:jc w:val="center"/>
              <w:rPr>
                <w:rFonts w:hAnsi="宋体" w:cs="仿宋"/>
                <w:color w:val="000000" w:themeColor="text1"/>
                <w:sz w:val="21"/>
                <w:szCs w:val="21"/>
              </w:rPr>
            </w:pPr>
          </w:p>
        </w:tc>
      </w:tr>
      <w:tr w:rsidR="00C10D17" w14:paraId="5A689015" w14:textId="77777777">
        <w:trPr>
          <w:trHeight w:val="538"/>
        </w:trPr>
        <w:tc>
          <w:tcPr>
            <w:tcW w:w="1681" w:type="dxa"/>
            <w:tcBorders>
              <w:top w:val="single" w:sz="4" w:space="0" w:color="auto"/>
              <w:bottom w:val="single" w:sz="4" w:space="0" w:color="auto"/>
            </w:tcBorders>
            <w:vAlign w:val="center"/>
          </w:tcPr>
          <w:p w14:paraId="29864141" w14:textId="77777777" w:rsidR="00C10D17" w:rsidRDefault="00C10D17">
            <w:pPr>
              <w:pStyle w:val="af"/>
              <w:spacing w:line="360" w:lineRule="auto"/>
              <w:ind w:firstLine="0"/>
              <w:jc w:val="center"/>
              <w:rPr>
                <w:rFonts w:hAnsi="宋体" w:cs="仿宋"/>
                <w:color w:val="000000" w:themeColor="text1"/>
                <w:sz w:val="21"/>
                <w:szCs w:val="21"/>
              </w:rPr>
            </w:pPr>
          </w:p>
        </w:tc>
        <w:tc>
          <w:tcPr>
            <w:tcW w:w="1818" w:type="dxa"/>
            <w:tcBorders>
              <w:top w:val="single" w:sz="4" w:space="0" w:color="auto"/>
              <w:bottom w:val="single" w:sz="4" w:space="0" w:color="auto"/>
            </w:tcBorders>
            <w:vAlign w:val="center"/>
          </w:tcPr>
          <w:p w14:paraId="1E822ACA" w14:textId="77777777" w:rsidR="00C10D17" w:rsidRDefault="00C10D17">
            <w:pPr>
              <w:pStyle w:val="af"/>
              <w:spacing w:line="360" w:lineRule="auto"/>
              <w:ind w:firstLine="0"/>
              <w:jc w:val="center"/>
              <w:rPr>
                <w:rFonts w:hAnsi="宋体" w:cs="仿宋"/>
                <w:color w:val="000000" w:themeColor="text1"/>
                <w:sz w:val="21"/>
                <w:szCs w:val="21"/>
              </w:rPr>
            </w:pPr>
          </w:p>
        </w:tc>
        <w:tc>
          <w:tcPr>
            <w:tcW w:w="709" w:type="dxa"/>
            <w:tcBorders>
              <w:top w:val="single" w:sz="4" w:space="0" w:color="auto"/>
              <w:bottom w:val="single" w:sz="4" w:space="0" w:color="auto"/>
            </w:tcBorders>
            <w:vAlign w:val="center"/>
          </w:tcPr>
          <w:p w14:paraId="02B04880" w14:textId="77777777" w:rsidR="00C10D17" w:rsidRDefault="00C10D17">
            <w:pPr>
              <w:pStyle w:val="af"/>
              <w:spacing w:line="360" w:lineRule="auto"/>
              <w:ind w:left="-110" w:right="-115" w:firstLine="0"/>
              <w:jc w:val="center"/>
              <w:rPr>
                <w:rFonts w:hAnsi="宋体" w:cs="仿宋"/>
                <w:color w:val="000000" w:themeColor="text1"/>
                <w:sz w:val="21"/>
                <w:szCs w:val="21"/>
              </w:rPr>
            </w:pPr>
          </w:p>
        </w:tc>
        <w:tc>
          <w:tcPr>
            <w:tcW w:w="1374" w:type="dxa"/>
            <w:tcBorders>
              <w:top w:val="single" w:sz="4" w:space="0" w:color="auto"/>
              <w:bottom w:val="single" w:sz="4" w:space="0" w:color="auto"/>
            </w:tcBorders>
            <w:vAlign w:val="center"/>
          </w:tcPr>
          <w:p w14:paraId="3FDA040F" w14:textId="77777777" w:rsidR="00C10D17" w:rsidRDefault="00C10D17">
            <w:pPr>
              <w:pStyle w:val="af"/>
              <w:spacing w:line="360" w:lineRule="auto"/>
              <w:ind w:firstLine="0"/>
              <w:jc w:val="center"/>
              <w:rPr>
                <w:rFonts w:hAnsi="宋体" w:cs="仿宋"/>
                <w:color w:val="000000" w:themeColor="text1"/>
                <w:sz w:val="21"/>
                <w:szCs w:val="21"/>
              </w:rPr>
            </w:pPr>
          </w:p>
        </w:tc>
        <w:tc>
          <w:tcPr>
            <w:tcW w:w="1319" w:type="dxa"/>
            <w:tcBorders>
              <w:top w:val="single" w:sz="4" w:space="0" w:color="auto"/>
              <w:bottom w:val="single" w:sz="4" w:space="0" w:color="auto"/>
            </w:tcBorders>
            <w:vAlign w:val="center"/>
          </w:tcPr>
          <w:p w14:paraId="29DA77B7" w14:textId="77777777" w:rsidR="00C10D17" w:rsidRDefault="00C10D17">
            <w:pPr>
              <w:pStyle w:val="af"/>
              <w:spacing w:line="360" w:lineRule="auto"/>
              <w:ind w:firstLine="0"/>
              <w:jc w:val="center"/>
              <w:rPr>
                <w:rFonts w:hAnsi="宋体" w:cs="仿宋"/>
                <w:color w:val="000000" w:themeColor="text1"/>
                <w:sz w:val="21"/>
                <w:szCs w:val="21"/>
              </w:rPr>
            </w:pPr>
          </w:p>
        </w:tc>
        <w:tc>
          <w:tcPr>
            <w:tcW w:w="1560" w:type="dxa"/>
            <w:tcBorders>
              <w:top w:val="single" w:sz="4" w:space="0" w:color="auto"/>
              <w:bottom w:val="single" w:sz="4" w:space="0" w:color="auto"/>
            </w:tcBorders>
            <w:vAlign w:val="center"/>
          </w:tcPr>
          <w:p w14:paraId="3D2F5DCE" w14:textId="77777777" w:rsidR="00C10D17" w:rsidRDefault="00C10D17">
            <w:pPr>
              <w:pStyle w:val="af"/>
              <w:spacing w:line="360" w:lineRule="auto"/>
              <w:ind w:firstLine="0"/>
              <w:jc w:val="center"/>
              <w:rPr>
                <w:rFonts w:hAnsi="宋体" w:cs="仿宋"/>
                <w:color w:val="000000" w:themeColor="text1"/>
                <w:sz w:val="21"/>
                <w:szCs w:val="21"/>
              </w:rPr>
            </w:pPr>
          </w:p>
        </w:tc>
        <w:tc>
          <w:tcPr>
            <w:tcW w:w="1172" w:type="dxa"/>
            <w:tcBorders>
              <w:top w:val="single" w:sz="4" w:space="0" w:color="auto"/>
              <w:bottom w:val="single" w:sz="4" w:space="0" w:color="auto"/>
            </w:tcBorders>
            <w:vAlign w:val="center"/>
          </w:tcPr>
          <w:p w14:paraId="5D2E75C3" w14:textId="77777777" w:rsidR="00C10D17" w:rsidRDefault="00C10D17">
            <w:pPr>
              <w:pStyle w:val="af"/>
              <w:spacing w:line="360" w:lineRule="auto"/>
              <w:ind w:firstLine="0"/>
              <w:jc w:val="center"/>
              <w:rPr>
                <w:rFonts w:hAnsi="宋体" w:cs="仿宋"/>
                <w:color w:val="000000" w:themeColor="text1"/>
                <w:sz w:val="21"/>
                <w:szCs w:val="21"/>
              </w:rPr>
            </w:pPr>
          </w:p>
        </w:tc>
      </w:tr>
      <w:tr w:rsidR="00C10D17" w14:paraId="6E961BBD" w14:textId="77777777">
        <w:trPr>
          <w:trHeight w:val="538"/>
        </w:trPr>
        <w:tc>
          <w:tcPr>
            <w:tcW w:w="9633" w:type="dxa"/>
            <w:gridSpan w:val="7"/>
            <w:tcBorders>
              <w:top w:val="single" w:sz="4" w:space="0" w:color="auto"/>
            </w:tcBorders>
            <w:vAlign w:val="center"/>
          </w:tcPr>
          <w:p w14:paraId="786C5216" w14:textId="77777777" w:rsidR="00C10D17" w:rsidRDefault="00BA3961">
            <w:pPr>
              <w:pStyle w:val="af"/>
              <w:spacing w:line="360" w:lineRule="auto"/>
              <w:ind w:firstLine="0"/>
              <w:jc w:val="left"/>
              <w:rPr>
                <w:rFonts w:hAnsi="宋体" w:cs="仿宋"/>
                <w:color w:val="000000" w:themeColor="text1"/>
                <w:sz w:val="21"/>
                <w:szCs w:val="21"/>
              </w:rPr>
            </w:pPr>
            <w:r>
              <w:rPr>
                <w:rFonts w:hAnsi="宋体" w:cs="仿宋" w:hint="eastAsia"/>
                <w:color w:val="000000" w:themeColor="text1"/>
                <w:sz w:val="21"/>
                <w:szCs w:val="21"/>
              </w:rPr>
              <w:t>含税合计（人民币大写）：</w:t>
            </w:r>
          </w:p>
        </w:tc>
      </w:tr>
    </w:tbl>
    <w:p w14:paraId="0FB30458" w14:textId="77777777" w:rsidR="00C10D17" w:rsidRDefault="00BA3961">
      <w:pPr>
        <w:pStyle w:val="af6"/>
        <w:spacing w:after="120" w:line="360" w:lineRule="auto"/>
        <w:ind w:firstLineChars="200" w:firstLine="420"/>
        <w:rPr>
          <w:rFonts w:ascii="宋体" w:hAnsi="宋体" w:cs="仿宋"/>
          <w:color w:val="000000" w:themeColor="text1"/>
          <w:sz w:val="21"/>
          <w:szCs w:val="21"/>
        </w:rPr>
      </w:pPr>
      <w:r>
        <w:rPr>
          <w:rFonts w:ascii="宋体" w:hAnsi="宋体" w:cs="仿宋" w:hint="eastAsia"/>
          <w:color w:val="000000" w:themeColor="text1"/>
          <w:sz w:val="21"/>
          <w:szCs w:val="21"/>
        </w:rPr>
        <w:t>合同金额包括但不仅限于：所有设备、运输及装卸、安装调试、验收、质保期内的售后服务、利润、税金、技术培训，及政策性文件规定的各项应有的所有费用。</w:t>
      </w:r>
    </w:p>
    <w:p w14:paraId="61BA5FFC" w14:textId="77777777" w:rsidR="00C10D17" w:rsidRDefault="00BA3961">
      <w:pPr>
        <w:pStyle w:val="af6"/>
        <w:spacing w:line="360" w:lineRule="auto"/>
        <w:rPr>
          <w:rFonts w:ascii="宋体" w:hAnsi="宋体" w:cs="仿宋"/>
          <w:color w:val="000000" w:themeColor="text1"/>
          <w:sz w:val="21"/>
          <w:szCs w:val="21"/>
        </w:rPr>
      </w:pPr>
      <w:r>
        <w:rPr>
          <w:rFonts w:ascii="宋体" w:hAnsi="宋体" w:cs="仿宋" w:hint="eastAsia"/>
          <w:color w:val="000000" w:themeColor="text1"/>
          <w:sz w:val="21"/>
          <w:szCs w:val="21"/>
        </w:rPr>
        <w:t>二、付款方式及条件</w:t>
      </w:r>
    </w:p>
    <w:p w14:paraId="46013358" w14:textId="77777777" w:rsidR="00C10D17" w:rsidRDefault="00BA3961">
      <w:pPr>
        <w:tabs>
          <w:tab w:val="left" w:pos="426"/>
        </w:tabs>
        <w:spacing w:line="360" w:lineRule="auto"/>
        <w:rPr>
          <w:rFonts w:ascii="宋体" w:hAnsi="宋体" w:cs="仿宋"/>
          <w:color w:val="000000" w:themeColor="text1"/>
          <w:szCs w:val="21"/>
        </w:rPr>
      </w:pPr>
      <w:r>
        <w:rPr>
          <w:rFonts w:ascii="宋体" w:hAnsi="宋体" w:cs="仿宋"/>
          <w:color w:val="000000" w:themeColor="text1"/>
          <w:szCs w:val="21"/>
        </w:rPr>
        <w:t>1</w:t>
      </w:r>
      <w:r>
        <w:rPr>
          <w:rFonts w:ascii="宋体" w:hAnsi="宋体" w:cs="仿宋" w:hint="eastAsia"/>
          <w:color w:val="000000" w:themeColor="text1"/>
          <w:szCs w:val="21"/>
        </w:rPr>
        <w:t>．乙方应当向甲方支付履约保证金，以作为其履行本合同的保证。</w:t>
      </w:r>
    </w:p>
    <w:p w14:paraId="371B86EB"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（1）履约保证金金额：合同总价的5%。</w:t>
      </w:r>
    </w:p>
    <w:p w14:paraId="3613B7F1"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（2）履约保证金形式：转账或银行、保险公司出具的保函形式。</w:t>
      </w:r>
    </w:p>
    <w:p w14:paraId="2D8478D6"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（3）履约保证金递交时间：中标通知书发出后30天内缴纳。</w:t>
      </w:r>
    </w:p>
    <w:p w14:paraId="4E1C6CE1"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（4）履约保证金退还时间：最终验收后，具体详见付款方式。</w:t>
      </w:r>
    </w:p>
    <w:p w14:paraId="3389C3FD"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收件人：北京航空航天大学宁波创新研究院</w:t>
      </w:r>
    </w:p>
    <w:p w14:paraId="473088FE" w14:textId="77777777" w:rsidR="00C10D17" w:rsidRDefault="00BA3961">
      <w:pPr>
        <w:tabs>
          <w:tab w:val="left" w:pos="426"/>
        </w:tabs>
        <w:spacing w:line="360" w:lineRule="auto"/>
        <w:rPr>
          <w:rFonts w:ascii="宋体" w:hAnsi="宋体" w:cs="仿宋"/>
          <w:color w:val="000000" w:themeColor="text1"/>
          <w:szCs w:val="21"/>
        </w:rPr>
      </w:pPr>
      <w:r>
        <w:rPr>
          <w:rFonts w:ascii="宋体" w:hAnsi="宋体" w:cs="仿宋" w:hint="eastAsia"/>
          <w:color w:val="000000" w:themeColor="text1"/>
          <w:szCs w:val="21"/>
        </w:rPr>
        <w:t xml:space="preserve">2．付款方式： </w:t>
      </w:r>
    </w:p>
    <w:p w14:paraId="2C044813"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color w:val="000000" w:themeColor="text1"/>
          <w:szCs w:val="21"/>
        </w:rPr>
        <w:t>（1）合同签订后</w:t>
      </w:r>
      <w:r>
        <w:rPr>
          <w:rFonts w:ascii="宋体" w:hAnsi="宋体" w:cs="仿宋"/>
          <w:color w:val="000000" w:themeColor="text1"/>
          <w:szCs w:val="21"/>
          <w:u w:val="single"/>
        </w:rPr>
        <w:t>30</w:t>
      </w:r>
      <w:r>
        <w:rPr>
          <w:rFonts w:ascii="宋体" w:hAnsi="宋体" w:cs="仿宋"/>
          <w:color w:val="000000" w:themeColor="text1"/>
          <w:szCs w:val="21"/>
        </w:rPr>
        <w:t>个日历天内</w:t>
      </w:r>
      <w:r>
        <w:rPr>
          <w:rFonts w:ascii="宋体" w:hAnsi="宋体" w:cs="仿宋" w:hint="eastAsia"/>
          <w:color w:val="000000" w:themeColor="text1"/>
          <w:szCs w:val="21"/>
        </w:rPr>
        <w:t>甲方</w:t>
      </w:r>
      <w:r>
        <w:rPr>
          <w:rFonts w:ascii="宋体" w:hAnsi="宋体" w:cs="仿宋"/>
          <w:color w:val="000000" w:themeColor="text1"/>
          <w:szCs w:val="21"/>
        </w:rPr>
        <w:t>支付</w:t>
      </w:r>
      <w:r>
        <w:rPr>
          <w:rFonts w:ascii="宋体" w:hAnsi="宋体" w:cs="仿宋" w:hint="eastAsia"/>
          <w:color w:val="000000" w:themeColor="text1"/>
          <w:szCs w:val="21"/>
        </w:rPr>
        <w:t>乙方</w:t>
      </w:r>
      <w:r>
        <w:rPr>
          <w:rFonts w:ascii="宋体" w:hAnsi="宋体" w:cs="仿宋"/>
          <w:color w:val="000000" w:themeColor="text1"/>
          <w:szCs w:val="21"/>
        </w:rPr>
        <w:t>合同总价的30%作为预付款；</w:t>
      </w:r>
    </w:p>
    <w:p w14:paraId="3B4DC58A"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color w:val="000000" w:themeColor="text1"/>
          <w:szCs w:val="21"/>
        </w:rPr>
        <w:t>（2）设备安装完毕经</w:t>
      </w:r>
      <w:r>
        <w:rPr>
          <w:rFonts w:ascii="宋体" w:hAnsi="宋体" w:cs="仿宋" w:hint="eastAsia"/>
          <w:color w:val="000000" w:themeColor="text1"/>
          <w:szCs w:val="21"/>
        </w:rPr>
        <w:t>甲方</w:t>
      </w:r>
      <w:r>
        <w:rPr>
          <w:rFonts w:ascii="宋体" w:hAnsi="宋体" w:cs="仿宋"/>
          <w:color w:val="000000" w:themeColor="text1"/>
          <w:szCs w:val="21"/>
        </w:rPr>
        <w:t>初步验收合格正常启动运行后，</w:t>
      </w:r>
      <w:r>
        <w:rPr>
          <w:rFonts w:ascii="宋体" w:hAnsi="宋体" w:cs="仿宋" w:hint="eastAsia"/>
          <w:color w:val="000000" w:themeColor="text1"/>
          <w:szCs w:val="21"/>
        </w:rPr>
        <w:t>甲方</w:t>
      </w:r>
      <w:r>
        <w:rPr>
          <w:rFonts w:ascii="宋体" w:hAnsi="宋体" w:cs="仿宋"/>
          <w:color w:val="000000" w:themeColor="text1"/>
          <w:szCs w:val="21"/>
        </w:rPr>
        <w:t>支付</w:t>
      </w:r>
      <w:r>
        <w:rPr>
          <w:rFonts w:ascii="宋体" w:hAnsi="宋体" w:cs="仿宋" w:hint="eastAsia"/>
          <w:color w:val="000000" w:themeColor="text1"/>
          <w:szCs w:val="21"/>
        </w:rPr>
        <w:t>乙方</w:t>
      </w:r>
      <w:r>
        <w:rPr>
          <w:rFonts w:ascii="宋体" w:hAnsi="宋体" w:cs="仿宋"/>
          <w:color w:val="000000" w:themeColor="text1"/>
          <w:szCs w:val="21"/>
        </w:rPr>
        <w:t>合同总价的60%。</w:t>
      </w:r>
    </w:p>
    <w:p w14:paraId="31A0014C"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color w:val="000000" w:themeColor="text1"/>
          <w:szCs w:val="21"/>
        </w:rPr>
        <w:t>（3）</w:t>
      </w:r>
      <w:r>
        <w:rPr>
          <w:rFonts w:ascii="宋体" w:hAnsi="宋体" w:cs="仿宋"/>
          <w:bCs/>
          <w:color w:val="000000" w:themeColor="text1"/>
          <w:szCs w:val="21"/>
        </w:rPr>
        <w:t>设备试运行</w:t>
      </w:r>
      <w:r>
        <w:rPr>
          <w:rFonts w:ascii="宋体" w:hAnsi="宋体" w:cs="仿宋" w:hint="eastAsia"/>
          <w:bCs/>
          <w:color w:val="000000" w:themeColor="text1"/>
          <w:szCs w:val="21"/>
        </w:rPr>
        <w:t>满</w:t>
      </w:r>
      <w:r>
        <w:rPr>
          <w:rFonts w:ascii="宋体" w:hAnsi="宋体" w:cs="仿宋"/>
          <w:bCs/>
          <w:color w:val="000000" w:themeColor="text1"/>
          <w:szCs w:val="21"/>
        </w:rPr>
        <w:t>6个月</w:t>
      </w:r>
      <w:r>
        <w:rPr>
          <w:rFonts w:ascii="宋体" w:hAnsi="宋体" w:cs="仿宋" w:hint="eastAsia"/>
          <w:bCs/>
          <w:color w:val="000000" w:themeColor="text1"/>
          <w:szCs w:val="21"/>
        </w:rPr>
        <w:t>并</w:t>
      </w:r>
      <w:r>
        <w:rPr>
          <w:rFonts w:ascii="宋体" w:hAnsi="宋体" w:cs="仿宋"/>
          <w:bCs/>
          <w:color w:val="000000" w:themeColor="text1"/>
          <w:szCs w:val="21"/>
        </w:rPr>
        <w:t>经</w:t>
      </w:r>
      <w:r>
        <w:rPr>
          <w:rFonts w:ascii="宋体" w:hAnsi="宋体" w:cs="仿宋" w:hint="eastAsia"/>
          <w:bCs/>
          <w:color w:val="000000" w:themeColor="text1"/>
          <w:szCs w:val="21"/>
        </w:rPr>
        <w:t>甲方</w:t>
      </w:r>
      <w:r>
        <w:rPr>
          <w:rFonts w:ascii="宋体" w:hAnsi="宋体" w:cs="仿宋"/>
          <w:bCs/>
          <w:color w:val="000000" w:themeColor="text1"/>
          <w:szCs w:val="21"/>
        </w:rPr>
        <w:t>最终验收后，</w:t>
      </w:r>
      <w:r>
        <w:rPr>
          <w:rFonts w:ascii="宋体" w:hAnsi="宋体" w:cs="仿宋" w:hint="eastAsia"/>
          <w:bCs/>
          <w:color w:val="000000" w:themeColor="text1"/>
          <w:szCs w:val="21"/>
        </w:rPr>
        <w:t>甲方收到乙方</w:t>
      </w:r>
      <w:r>
        <w:rPr>
          <w:rFonts w:ascii="宋体" w:hAnsi="宋体" w:cs="仿宋"/>
          <w:bCs/>
          <w:color w:val="000000" w:themeColor="text1"/>
          <w:szCs w:val="21"/>
        </w:rPr>
        <w:t>提供的全额增值税专用发票及抵扣</w:t>
      </w:r>
      <w:r>
        <w:rPr>
          <w:rFonts w:ascii="宋体" w:hAnsi="宋体" w:cs="仿宋"/>
          <w:bCs/>
          <w:color w:val="000000" w:themeColor="text1"/>
          <w:szCs w:val="21"/>
        </w:rPr>
        <w:lastRenderedPageBreak/>
        <w:t>联后15个日历天内支付</w:t>
      </w:r>
      <w:r>
        <w:rPr>
          <w:rFonts w:ascii="宋体" w:hAnsi="宋体" w:cs="仿宋" w:hint="eastAsia"/>
          <w:bCs/>
          <w:color w:val="000000" w:themeColor="text1"/>
          <w:szCs w:val="21"/>
        </w:rPr>
        <w:t>乙方</w:t>
      </w:r>
      <w:r>
        <w:rPr>
          <w:rFonts w:ascii="宋体" w:hAnsi="宋体" w:cs="仿宋"/>
          <w:bCs/>
          <w:color w:val="000000" w:themeColor="text1"/>
          <w:szCs w:val="21"/>
        </w:rPr>
        <w:t>剩余合同总价的10%，同时无息返还履约保证金。</w:t>
      </w:r>
    </w:p>
    <w:p w14:paraId="625E82FE"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3．甲方增值税专用发票信息：</w:t>
      </w:r>
    </w:p>
    <w:p w14:paraId="5ED447ED" w14:textId="77777777" w:rsidR="00C10D17" w:rsidRDefault="00BA3961">
      <w:pPr>
        <w:tabs>
          <w:tab w:val="left" w:pos="4320"/>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名称：北京航空航天大学宁波创新研究院</w:t>
      </w:r>
    </w:p>
    <w:p w14:paraId="10D84064" w14:textId="77777777" w:rsidR="00C10D17" w:rsidRDefault="00BA3961">
      <w:pPr>
        <w:tabs>
          <w:tab w:val="left" w:pos="4320"/>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纳税人识别号：</w:t>
      </w:r>
    </w:p>
    <w:p w14:paraId="532B0861" w14:textId="77777777" w:rsidR="00C10D17" w:rsidRDefault="00BA3961">
      <w:pPr>
        <w:tabs>
          <w:tab w:val="left" w:pos="4320"/>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开户银行及账号：</w:t>
      </w:r>
    </w:p>
    <w:p w14:paraId="34ED5917" w14:textId="77777777" w:rsidR="00C10D17" w:rsidRDefault="00BA3961">
      <w:pPr>
        <w:tabs>
          <w:tab w:val="left" w:pos="4320"/>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 xml:space="preserve">地址： </w:t>
      </w:r>
      <w:r>
        <w:rPr>
          <w:rFonts w:ascii="宋体" w:hAnsi="宋体" w:cs="仿宋"/>
          <w:color w:val="000000" w:themeColor="text1"/>
          <w:szCs w:val="21"/>
        </w:rPr>
        <w:t xml:space="preserve">                  </w:t>
      </w:r>
      <w:r>
        <w:rPr>
          <w:rFonts w:ascii="宋体" w:hAnsi="宋体" w:cs="仿宋" w:hint="eastAsia"/>
          <w:color w:val="000000" w:themeColor="text1"/>
          <w:szCs w:val="21"/>
        </w:rPr>
        <w:t>，电话</w:t>
      </w:r>
    </w:p>
    <w:p w14:paraId="107F97C2" w14:textId="77777777" w:rsidR="00C10D17" w:rsidRDefault="00BA3961">
      <w:pPr>
        <w:tabs>
          <w:tab w:val="left" w:pos="4320"/>
        </w:tabs>
        <w:spacing w:line="360" w:lineRule="auto"/>
        <w:rPr>
          <w:rFonts w:ascii="宋体" w:hAnsi="宋体" w:cs="仿宋"/>
          <w:color w:val="000000" w:themeColor="text1"/>
          <w:szCs w:val="21"/>
        </w:rPr>
      </w:pPr>
      <w:r>
        <w:rPr>
          <w:rFonts w:ascii="宋体" w:hAnsi="宋体" w:cs="仿宋" w:hint="eastAsia"/>
          <w:color w:val="000000" w:themeColor="text1"/>
          <w:szCs w:val="21"/>
        </w:rPr>
        <w:t>4．以上款项由甲方汇入乙方指定的如下帐户内：</w:t>
      </w:r>
    </w:p>
    <w:p w14:paraId="09ED9D22" w14:textId="77777777" w:rsidR="00C10D17" w:rsidRDefault="00BA3961">
      <w:pPr>
        <w:spacing w:beforeLines="50" w:before="120" w:afterLines="50" w:after="120"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户    名：</w:t>
      </w:r>
    </w:p>
    <w:p w14:paraId="7BB1E8E8" w14:textId="77777777" w:rsidR="00C10D17" w:rsidRDefault="00BA3961">
      <w:pPr>
        <w:spacing w:beforeLines="50" w:before="120" w:afterLines="50" w:after="120"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帐    号：</w:t>
      </w:r>
    </w:p>
    <w:p w14:paraId="7340F806" w14:textId="77777777" w:rsidR="00C10D17" w:rsidRDefault="00BA3961">
      <w:pPr>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开户银行：</w:t>
      </w:r>
    </w:p>
    <w:p w14:paraId="1E78062D"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三、设备交货时间及地点</w:t>
      </w:r>
    </w:p>
    <w:p w14:paraId="7D91B9E5" w14:textId="77777777" w:rsidR="00C10D17" w:rsidRDefault="00BA3961">
      <w:pPr>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乙方应当于合同签订之日起</w:t>
      </w:r>
      <w:r>
        <w:rPr>
          <w:rFonts w:ascii="宋体" w:hAnsi="宋体" w:cs="仿宋"/>
          <w:color w:val="000000" w:themeColor="text1"/>
          <w:szCs w:val="21"/>
          <w:u w:val="single"/>
        </w:rPr>
        <w:t xml:space="preserve">   </w:t>
      </w:r>
      <w:r>
        <w:rPr>
          <w:rFonts w:ascii="宋体" w:hAnsi="宋体" w:cs="仿宋" w:hint="eastAsia"/>
          <w:color w:val="000000" w:themeColor="text1"/>
          <w:szCs w:val="21"/>
        </w:rPr>
        <w:t>日内将货物交付甲方，乙方必须同时向甲方提供产品说明书、产品合格证、质量保证书、保修卡、软件光盘等必须具备的相关资料和附件。</w:t>
      </w:r>
    </w:p>
    <w:p w14:paraId="5A958651" w14:textId="77777777" w:rsidR="00C10D17" w:rsidRDefault="00BA3961">
      <w:pPr>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乙方负责对设备进行坚固的包装，以防止设备在运输中发生损坏。</w:t>
      </w:r>
    </w:p>
    <w:p w14:paraId="354EC2A5" w14:textId="77777777" w:rsidR="00C10D17" w:rsidRDefault="00BA3961">
      <w:pPr>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乙方应当于设备运至甲方指定地点后</w:t>
      </w:r>
      <w:r>
        <w:rPr>
          <w:rFonts w:ascii="宋体" w:hAnsi="宋体" w:cs="仿宋"/>
          <w:color w:val="000000" w:themeColor="text1"/>
          <w:szCs w:val="21"/>
          <w:u w:val="single"/>
        </w:rPr>
        <w:t xml:space="preserve">   </w:t>
      </w:r>
      <w:r>
        <w:rPr>
          <w:rFonts w:ascii="宋体" w:hAnsi="宋体" w:cs="仿宋" w:hint="eastAsia"/>
          <w:color w:val="000000" w:themeColor="text1"/>
          <w:szCs w:val="21"/>
        </w:rPr>
        <w:t>个工作日内免费安装完毕。</w:t>
      </w:r>
    </w:p>
    <w:p w14:paraId="298DF907" w14:textId="77777777" w:rsidR="00C10D17" w:rsidRDefault="00BA3961">
      <w:pPr>
        <w:pStyle w:val="ab"/>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若甲方原因影响进度，则乙方的到货交付日期顺延。</w:t>
      </w:r>
    </w:p>
    <w:p w14:paraId="46974727" w14:textId="77777777" w:rsidR="00C10D17" w:rsidRDefault="00BA3961">
      <w:pPr>
        <w:pStyle w:val="ab"/>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若因火灾、水灾、台风、地震等及双方同意的其它不可抗力因素影响进度，则乙方的到货交付日期顺延。</w:t>
      </w:r>
    </w:p>
    <w:p w14:paraId="34917331" w14:textId="77777777" w:rsidR="00C10D17" w:rsidRDefault="00BA3961">
      <w:pPr>
        <w:numPr>
          <w:ilvl w:val="0"/>
          <w:numId w:val="12"/>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交货地点为甲方指定地点：</w:t>
      </w:r>
      <w:r>
        <w:rPr>
          <w:rFonts w:ascii="宋体" w:hAnsi="宋体" w:cs="仿宋"/>
          <w:color w:val="000000" w:themeColor="text1"/>
          <w:szCs w:val="21"/>
          <w:u w:val="single"/>
        </w:rPr>
        <w:t xml:space="preserve">                                </w:t>
      </w:r>
      <w:r>
        <w:rPr>
          <w:rFonts w:ascii="宋体" w:hAnsi="宋体" w:cs="仿宋" w:hint="eastAsia"/>
          <w:color w:val="000000" w:themeColor="text1"/>
          <w:szCs w:val="21"/>
        </w:rPr>
        <w:t>。</w:t>
      </w:r>
    </w:p>
    <w:p w14:paraId="4AFCF857"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四、双方的义务</w:t>
      </w:r>
    </w:p>
    <w:p w14:paraId="65CFFDC4"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甲方义务</w:t>
      </w:r>
    </w:p>
    <w:p w14:paraId="77473213" w14:textId="77777777" w:rsidR="00C10D17" w:rsidRDefault="00BA3961">
      <w:pPr>
        <w:numPr>
          <w:ilvl w:val="0"/>
          <w:numId w:val="13"/>
        </w:numPr>
        <w:tabs>
          <w:tab w:val="left" w:pos="142"/>
          <w:tab w:val="left" w:pos="426"/>
        </w:tabs>
        <w:spacing w:line="360" w:lineRule="auto"/>
        <w:rPr>
          <w:rFonts w:ascii="宋体" w:hAnsi="宋体" w:cs="仿宋"/>
          <w:color w:val="000000" w:themeColor="text1"/>
          <w:szCs w:val="21"/>
        </w:rPr>
      </w:pPr>
      <w:r>
        <w:rPr>
          <w:rFonts w:ascii="宋体" w:hAnsi="宋体" w:cs="仿宋" w:hint="eastAsia"/>
          <w:color w:val="000000" w:themeColor="text1"/>
          <w:szCs w:val="21"/>
        </w:rPr>
        <w:t>甲方应当配合乙方在设备安装过程提供衔接事务，提供符合设备正常使用的场地和环境。</w:t>
      </w:r>
    </w:p>
    <w:p w14:paraId="0158F5FF" w14:textId="77777777" w:rsidR="00C10D17" w:rsidRDefault="00BA3961">
      <w:pPr>
        <w:numPr>
          <w:ilvl w:val="0"/>
          <w:numId w:val="13"/>
        </w:numPr>
        <w:tabs>
          <w:tab w:val="left" w:pos="142"/>
          <w:tab w:val="left" w:pos="426"/>
        </w:tabs>
        <w:spacing w:line="360" w:lineRule="auto"/>
        <w:rPr>
          <w:rFonts w:ascii="宋体" w:hAnsi="宋体" w:cs="仿宋"/>
          <w:color w:val="000000" w:themeColor="text1"/>
          <w:szCs w:val="21"/>
        </w:rPr>
      </w:pPr>
      <w:r>
        <w:rPr>
          <w:rFonts w:ascii="宋体" w:hAnsi="宋体" w:cs="仿宋" w:hint="eastAsia"/>
          <w:color w:val="000000" w:themeColor="text1"/>
          <w:szCs w:val="21"/>
        </w:rPr>
        <w:t>甲方应当按合同约定组织办理验收和款项支付。</w:t>
      </w:r>
    </w:p>
    <w:p w14:paraId="4CE1EB1D" w14:textId="77777777" w:rsidR="00C10D17" w:rsidRDefault="00BA3961">
      <w:pPr>
        <w:pStyle w:val="af6"/>
        <w:spacing w:line="360" w:lineRule="auto"/>
        <w:jc w:val="both"/>
        <w:rPr>
          <w:rFonts w:ascii="宋体" w:hAnsi="宋体" w:cs="仿宋"/>
          <w:color w:val="000000" w:themeColor="text1"/>
          <w:sz w:val="21"/>
          <w:szCs w:val="21"/>
        </w:rPr>
      </w:pPr>
      <w:r>
        <w:rPr>
          <w:rFonts w:ascii="宋体" w:hAnsi="宋体" w:cs="仿宋" w:hint="eastAsia"/>
          <w:color w:val="000000" w:themeColor="text1"/>
          <w:sz w:val="21"/>
          <w:szCs w:val="21"/>
        </w:rPr>
        <w:t>乙方义务</w:t>
      </w:r>
    </w:p>
    <w:p w14:paraId="12058936" w14:textId="77777777" w:rsidR="00C10D17" w:rsidRDefault="00BA3961">
      <w:pPr>
        <w:pStyle w:val="af6"/>
        <w:numPr>
          <w:ilvl w:val="0"/>
          <w:numId w:val="14"/>
        </w:numPr>
        <w:tabs>
          <w:tab w:val="left" w:pos="426"/>
        </w:tabs>
        <w:spacing w:line="360" w:lineRule="auto"/>
        <w:rPr>
          <w:rFonts w:ascii="宋体" w:hAnsi="宋体" w:cs="仿宋"/>
          <w:color w:val="000000" w:themeColor="text1"/>
          <w:sz w:val="21"/>
          <w:szCs w:val="21"/>
        </w:rPr>
      </w:pPr>
      <w:r>
        <w:rPr>
          <w:rFonts w:ascii="宋体" w:hAnsi="宋体" w:cs="仿宋" w:hint="eastAsia"/>
          <w:color w:val="000000" w:themeColor="text1"/>
          <w:sz w:val="21"/>
          <w:szCs w:val="21"/>
        </w:rPr>
        <w:t>负责设备的运输、保险、安装、调试、培训、保修服务及相应费用等。</w:t>
      </w:r>
    </w:p>
    <w:p w14:paraId="796D9B1B" w14:textId="77777777" w:rsidR="00C10D17" w:rsidRDefault="00BA3961">
      <w:pPr>
        <w:pStyle w:val="af6"/>
        <w:numPr>
          <w:ilvl w:val="0"/>
          <w:numId w:val="14"/>
        </w:numPr>
        <w:tabs>
          <w:tab w:val="left" w:pos="426"/>
        </w:tabs>
        <w:spacing w:line="360" w:lineRule="auto"/>
        <w:rPr>
          <w:rFonts w:ascii="宋体" w:hAnsi="宋体" w:cs="仿宋"/>
          <w:color w:val="000000" w:themeColor="text1"/>
          <w:sz w:val="21"/>
          <w:szCs w:val="21"/>
        </w:rPr>
      </w:pPr>
      <w:r>
        <w:rPr>
          <w:rFonts w:ascii="宋体" w:hAnsi="宋体" w:cs="仿宋" w:hint="eastAsia"/>
          <w:color w:val="000000" w:themeColor="text1"/>
          <w:sz w:val="21"/>
          <w:szCs w:val="21"/>
        </w:rPr>
        <w:t>选派合格的技术人员负责本项目的安装调试。</w:t>
      </w:r>
    </w:p>
    <w:p w14:paraId="7CE44760" w14:textId="77777777" w:rsidR="00C10D17" w:rsidRDefault="00BA3961">
      <w:pPr>
        <w:pStyle w:val="af6"/>
        <w:spacing w:line="360" w:lineRule="auto"/>
        <w:jc w:val="both"/>
        <w:rPr>
          <w:rFonts w:ascii="宋体" w:hAnsi="宋体" w:cs="仿宋"/>
          <w:color w:val="000000" w:themeColor="text1"/>
          <w:sz w:val="21"/>
          <w:szCs w:val="21"/>
        </w:rPr>
      </w:pPr>
      <w:r>
        <w:rPr>
          <w:rFonts w:ascii="宋体" w:hAnsi="宋体" w:cs="仿宋" w:hint="eastAsia"/>
          <w:color w:val="000000" w:themeColor="text1"/>
          <w:sz w:val="21"/>
          <w:szCs w:val="21"/>
        </w:rPr>
        <w:t>五、售后服务</w:t>
      </w:r>
    </w:p>
    <w:p w14:paraId="5C9335B8" w14:textId="77777777" w:rsidR="00C10D17" w:rsidRDefault="00BA3961">
      <w:pPr>
        <w:numPr>
          <w:ilvl w:val="0"/>
          <w:numId w:val="15"/>
        </w:numPr>
        <w:spacing w:line="360" w:lineRule="auto"/>
        <w:ind w:left="0" w:firstLine="0"/>
        <w:jc w:val="left"/>
        <w:rPr>
          <w:rFonts w:ascii="宋体" w:hAnsi="宋体" w:cs="仿宋"/>
          <w:color w:val="000000" w:themeColor="text1"/>
          <w:szCs w:val="21"/>
          <w:u w:val="single"/>
        </w:rPr>
      </w:pPr>
      <w:r>
        <w:rPr>
          <w:rFonts w:ascii="宋体" w:hAnsi="宋体" w:cs="仿宋" w:hint="eastAsia"/>
          <w:color w:val="000000" w:themeColor="text1"/>
          <w:szCs w:val="21"/>
        </w:rPr>
        <w:t>乙方保证对所提供的产品实行</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年免费保修（免费上门服务），设备附带的软件</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年内免费升级，维修响应时间为接到 甲方保修电话后</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小时到现场解决。乙方在接到甲方通知后，未及时派员维修的，甲方有权自行委托第三方进行维修并从履约保证金中扣除所产生的相关费用。</w:t>
      </w:r>
    </w:p>
    <w:p w14:paraId="1680B9D3" w14:textId="77777777" w:rsidR="00C10D17" w:rsidRDefault="00BA3961">
      <w:pPr>
        <w:numPr>
          <w:ilvl w:val="0"/>
          <w:numId w:val="15"/>
        </w:numPr>
        <w:spacing w:line="360" w:lineRule="auto"/>
        <w:ind w:left="0" w:firstLine="0"/>
        <w:rPr>
          <w:rFonts w:ascii="宋体" w:hAnsi="宋体" w:cs="仿宋"/>
          <w:color w:val="000000" w:themeColor="text1"/>
          <w:szCs w:val="21"/>
          <w:u w:val="single"/>
        </w:rPr>
      </w:pPr>
      <w:r>
        <w:rPr>
          <w:rFonts w:ascii="宋体" w:hAnsi="宋体" w:cs="仿宋" w:hint="eastAsia"/>
          <w:color w:val="000000" w:themeColor="text1"/>
          <w:szCs w:val="21"/>
        </w:rPr>
        <w:t>保修期从验收合格之日算起，乙方提供的货物在保修期内因货物、软件本身的质量问题发生故障，乙方应负责免费更换。</w:t>
      </w:r>
      <w:r>
        <w:rPr>
          <w:rFonts w:ascii="宋体" w:hAnsi="宋体"/>
          <w:color w:val="000000" w:themeColor="text1"/>
          <w:szCs w:val="21"/>
        </w:rPr>
        <w:t>对达不到技术要求者，</w:t>
      </w:r>
      <w:r>
        <w:rPr>
          <w:rFonts w:ascii="宋体" w:hAnsi="宋体" w:cs="仿宋" w:hint="eastAsia"/>
          <w:color w:val="000000" w:themeColor="text1"/>
          <w:szCs w:val="21"/>
        </w:rPr>
        <w:t>根据实际情况，经双方协商，可按以下办法处理：</w:t>
      </w:r>
    </w:p>
    <w:p w14:paraId="63658F4B" w14:textId="77777777" w:rsidR="00C10D17" w:rsidRDefault="00BA3961">
      <w:pPr>
        <w:spacing w:line="360" w:lineRule="auto"/>
        <w:ind w:firstLineChars="200" w:firstLine="420"/>
        <w:rPr>
          <w:rFonts w:ascii="宋体" w:hAnsi="宋体" w:cs="仿宋"/>
          <w:color w:val="000000" w:themeColor="text1"/>
          <w:szCs w:val="21"/>
          <w:u w:val="single"/>
        </w:rPr>
      </w:pPr>
      <w:r>
        <w:rPr>
          <w:rFonts w:ascii="宋体" w:hAnsi="宋体" w:cs="仿宋" w:hint="eastAsia"/>
          <w:color w:val="000000" w:themeColor="text1"/>
          <w:szCs w:val="21"/>
        </w:rPr>
        <w:t>（1）更换：由乙方承担所发生的全部费用。</w:t>
      </w:r>
    </w:p>
    <w:p w14:paraId="4A372090" w14:textId="77777777" w:rsidR="00C10D17" w:rsidRDefault="00BA3961">
      <w:pPr>
        <w:spacing w:line="360" w:lineRule="auto"/>
        <w:ind w:firstLineChars="196" w:firstLine="412"/>
        <w:rPr>
          <w:rFonts w:ascii="宋体" w:hAnsi="宋体" w:cs="仿宋"/>
          <w:color w:val="000000" w:themeColor="text1"/>
          <w:szCs w:val="21"/>
        </w:rPr>
      </w:pPr>
      <w:r>
        <w:rPr>
          <w:rFonts w:ascii="宋体" w:hAnsi="宋体" w:cs="仿宋" w:hint="eastAsia"/>
          <w:color w:val="000000" w:themeColor="text1"/>
          <w:szCs w:val="21"/>
        </w:rPr>
        <w:t>（2）贬值处理：由甲乙双方协商定价。</w:t>
      </w:r>
    </w:p>
    <w:p w14:paraId="3FE918DE" w14:textId="77777777" w:rsidR="00C10D17" w:rsidRDefault="00BA3961">
      <w:pPr>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lastRenderedPageBreak/>
        <w:t>（3）退货处理：乙方应退还甲方支付的全部合同款并赔偿甲方由此造成的全部损失，同时应承担该货物的直接费用（运输、保险、检验、全部合同款的利息损失及银行手续费等）。</w:t>
      </w:r>
    </w:p>
    <w:p w14:paraId="6C6BCD58" w14:textId="77777777" w:rsidR="00C10D17" w:rsidRDefault="00BA3961">
      <w:pPr>
        <w:numPr>
          <w:ilvl w:val="0"/>
          <w:numId w:val="15"/>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保修期过后由乙方提供维修服务。双方可另行签订维修服务合同，如招标文件对维修费用有约定，则应当以招标文件约定为准。</w:t>
      </w:r>
    </w:p>
    <w:p w14:paraId="7EB19ADB" w14:textId="77777777" w:rsidR="00C10D17" w:rsidRDefault="00BA3961">
      <w:pPr>
        <w:numPr>
          <w:ilvl w:val="0"/>
          <w:numId w:val="15"/>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乙方应当承担因设备故障原因造成的甲方财产损失、人员伤亡等赔偿责任。</w:t>
      </w:r>
    </w:p>
    <w:p w14:paraId="7E8EC75B"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六、设备验收及风险转移</w:t>
      </w:r>
    </w:p>
    <w:p w14:paraId="4682DB61" w14:textId="77777777" w:rsidR="00C10D17" w:rsidRDefault="00BA3961">
      <w:pPr>
        <w:numPr>
          <w:ilvl w:val="0"/>
          <w:numId w:val="16"/>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 xml:space="preserve">验收标准：按下列第( )项执行： </w:t>
      </w:r>
      <w:r>
        <w:rPr>
          <w:rFonts w:ascii="宋体" w:hAnsi="宋体" w:cs="仿宋" w:hint="eastAsia"/>
          <w:color w:val="000000" w:themeColor="text1"/>
          <w:szCs w:val="21"/>
        </w:rPr>
        <w:br/>
        <w:t xml:space="preserve"> (1) 按照</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 xml:space="preserve">标准执行(须注明按国家标准或部颁或企业具体标准，如标准代号、编号和标准名称等)。 </w:t>
      </w:r>
      <w:r>
        <w:rPr>
          <w:rFonts w:ascii="宋体" w:hAnsi="宋体" w:cs="仿宋" w:hint="eastAsia"/>
          <w:color w:val="000000" w:themeColor="text1"/>
          <w:szCs w:val="21"/>
        </w:rPr>
        <w:br/>
        <w:t xml:space="preserve"> (2) 按样本，样本作为合同的附件（应注明样本封存及保管方式）。 </w:t>
      </w:r>
      <w:r>
        <w:rPr>
          <w:rFonts w:ascii="宋体" w:hAnsi="宋体" w:cs="仿宋" w:hint="eastAsia"/>
          <w:color w:val="000000" w:themeColor="text1"/>
          <w:szCs w:val="21"/>
        </w:rPr>
        <w:br/>
        <w:t xml:space="preserve"> (3) 按双方商定要求执行，具体为：</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 xml:space="preserve">（应具体约定产品质量要求）。 </w:t>
      </w:r>
    </w:p>
    <w:p w14:paraId="2526F2AE" w14:textId="77777777" w:rsidR="00C10D17" w:rsidRDefault="00BA3961">
      <w:pPr>
        <w:numPr>
          <w:ilvl w:val="0"/>
          <w:numId w:val="16"/>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由于设备不符合合同约定的标准或国家标准、行业标准，甲方拒绝受领的，设备的风险仍由乙方承担。</w:t>
      </w:r>
    </w:p>
    <w:p w14:paraId="6238B9E7" w14:textId="77777777" w:rsidR="00C10D17" w:rsidRDefault="00BA3961">
      <w:pPr>
        <w:numPr>
          <w:ilvl w:val="0"/>
          <w:numId w:val="16"/>
        </w:numPr>
        <w:tabs>
          <w:tab w:val="left" w:pos="426"/>
        </w:tabs>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开箱验收：由双方共同对设备进行开箱清点，乙方不得事先拆封原厂商包装，否则甲方可拒绝接收设备且可以单方通知乙方解除合同，由此而产生的后果由乙方负责。</w:t>
      </w:r>
    </w:p>
    <w:p w14:paraId="3540B1B4" w14:textId="77777777" w:rsidR="00C10D17" w:rsidRDefault="00BA3961">
      <w:pPr>
        <w:numPr>
          <w:ilvl w:val="0"/>
          <w:numId w:val="16"/>
        </w:numPr>
        <w:tabs>
          <w:tab w:val="left" w:pos="426"/>
        </w:tabs>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甲方在验收中如发现货物的品种、型号、规格、花色和质量不合规定或约定，应在妥为保管货物的同时，自收到货物后</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日内向乙方提出书面异议。</w:t>
      </w:r>
    </w:p>
    <w:p w14:paraId="0DEE179E" w14:textId="77777777" w:rsidR="00C10D17" w:rsidRDefault="00BA3961">
      <w:pPr>
        <w:numPr>
          <w:ilvl w:val="0"/>
          <w:numId w:val="16"/>
        </w:numPr>
        <w:tabs>
          <w:tab w:val="left" w:pos="426"/>
        </w:tabs>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乙方在接到甲方书面异议后，应在</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 xml:space="preserve">日内负责处理并通知甲方处理情况，否则，即视为默认甲方提出的异议和处理意见。 </w:t>
      </w:r>
    </w:p>
    <w:p w14:paraId="020CB7FB" w14:textId="77777777" w:rsidR="00C10D17" w:rsidRDefault="00BA3961">
      <w:pPr>
        <w:numPr>
          <w:ilvl w:val="0"/>
          <w:numId w:val="16"/>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14:paraId="3CFAD8C6" w14:textId="77777777" w:rsidR="00C10D17" w:rsidRDefault="00BA3961">
      <w:pPr>
        <w:spacing w:line="360" w:lineRule="auto"/>
        <w:rPr>
          <w:rFonts w:ascii="宋体" w:hAnsi="宋体" w:cs="仿宋"/>
          <w:bCs/>
          <w:color w:val="000000" w:themeColor="text1"/>
          <w:szCs w:val="21"/>
        </w:rPr>
      </w:pPr>
      <w:r>
        <w:rPr>
          <w:rFonts w:ascii="宋体" w:hAnsi="宋体" w:cs="仿宋" w:hint="eastAsia"/>
          <w:bCs/>
          <w:color w:val="000000" w:themeColor="text1"/>
          <w:szCs w:val="21"/>
        </w:rPr>
        <w:t>七、设备的安装调试</w:t>
      </w:r>
    </w:p>
    <w:p w14:paraId="7E5AED6F" w14:textId="77777777" w:rsidR="00C10D17" w:rsidRDefault="00BA3961">
      <w:pPr>
        <w:numPr>
          <w:ilvl w:val="0"/>
          <w:numId w:val="17"/>
        </w:numPr>
        <w:spacing w:line="360" w:lineRule="auto"/>
        <w:rPr>
          <w:rFonts w:ascii="宋体" w:hAnsi="宋体" w:cs="仿宋"/>
          <w:color w:val="000000" w:themeColor="text1"/>
          <w:szCs w:val="21"/>
        </w:rPr>
      </w:pPr>
      <w:r>
        <w:rPr>
          <w:rFonts w:ascii="宋体" w:hAnsi="宋体" w:cs="仿宋" w:hint="eastAsia"/>
          <w:color w:val="000000" w:themeColor="text1"/>
          <w:szCs w:val="21"/>
        </w:rPr>
        <w:t>乙方在设备开箱验收合格后</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日内完成设备的安装调试。</w:t>
      </w:r>
    </w:p>
    <w:p w14:paraId="0153B370" w14:textId="77777777" w:rsidR="00C10D17" w:rsidRDefault="00BA3961">
      <w:pPr>
        <w:numPr>
          <w:ilvl w:val="0"/>
          <w:numId w:val="17"/>
        </w:numPr>
        <w:spacing w:line="360" w:lineRule="auto"/>
        <w:rPr>
          <w:rFonts w:ascii="宋体" w:hAnsi="宋体" w:cs="仿宋"/>
          <w:color w:val="000000" w:themeColor="text1"/>
          <w:szCs w:val="21"/>
        </w:rPr>
      </w:pPr>
      <w:r>
        <w:rPr>
          <w:rFonts w:ascii="宋体" w:hAnsi="宋体" w:cs="仿宋" w:hint="eastAsia"/>
          <w:color w:val="000000" w:themeColor="text1"/>
          <w:szCs w:val="21"/>
        </w:rPr>
        <w:t>乙方完成安装调试后，应以书面形式通知甲方进行安装调试后的验收。</w:t>
      </w:r>
    </w:p>
    <w:p w14:paraId="031789C3" w14:textId="77777777" w:rsidR="00C10D17" w:rsidRDefault="00BA3961">
      <w:pPr>
        <w:numPr>
          <w:ilvl w:val="0"/>
          <w:numId w:val="17"/>
        </w:numPr>
        <w:spacing w:line="360" w:lineRule="auto"/>
        <w:rPr>
          <w:rFonts w:ascii="宋体" w:hAnsi="宋体" w:cs="仿宋"/>
          <w:color w:val="000000" w:themeColor="text1"/>
          <w:szCs w:val="21"/>
        </w:rPr>
      </w:pPr>
      <w:r>
        <w:rPr>
          <w:rFonts w:ascii="宋体" w:hAnsi="宋体" w:cs="仿宋" w:hint="eastAsia"/>
          <w:color w:val="000000" w:themeColor="text1"/>
          <w:szCs w:val="21"/>
        </w:rPr>
        <w:t>设备功能验收</w:t>
      </w:r>
    </w:p>
    <w:p w14:paraId="390CA88D" w14:textId="77777777" w:rsidR="00C10D17" w:rsidRDefault="00BA3961">
      <w:pPr>
        <w:tabs>
          <w:tab w:val="left" w:pos="426"/>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1）甲方应在收到乙方书面通知后的当日内完成安装调试后的验收，如验收不合格，乙方须重新进行安装调试，并再次向甲方提交书面验收通知，经甲方两次验收仍不合格的，甲方有权单方解除本合同，并按照本合同第八条的约定追究乙方的违约责任。</w:t>
      </w:r>
    </w:p>
    <w:p w14:paraId="35AAFCBB" w14:textId="77777777" w:rsidR="00C10D17" w:rsidRDefault="00BA3961">
      <w:pPr>
        <w:tabs>
          <w:tab w:val="left" w:pos="426"/>
        </w:tabs>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（2）功能验收合格后，应由甲乙双方在《验收报告》上签字盖章确认。《验收报告》一式贰份，甲乙双方各执壹份，具有同等法律效力。</w:t>
      </w:r>
    </w:p>
    <w:p w14:paraId="7BAE5272"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八、违约责任</w:t>
      </w:r>
    </w:p>
    <w:p w14:paraId="699DC850" w14:textId="77777777" w:rsidR="00C10D17" w:rsidRDefault="00BA3961">
      <w:pPr>
        <w:numPr>
          <w:ilvl w:val="0"/>
          <w:numId w:val="18"/>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乙方无正当理由延迟交货，乙方应付给甲方每星期按合同总价0.5%的违约金，不足一星期的一律按一星期计算，甲方有权直接在货款或履约保证金中直接扣除相应违约金，此项违约金总额不</w:t>
      </w:r>
      <w:r>
        <w:rPr>
          <w:rFonts w:ascii="宋体" w:hAnsi="宋体" w:cs="仿宋" w:hint="eastAsia"/>
          <w:color w:val="000000" w:themeColor="text1"/>
          <w:szCs w:val="21"/>
        </w:rPr>
        <w:lastRenderedPageBreak/>
        <w:t>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14:paraId="651A8A4A" w14:textId="77777777" w:rsidR="00C10D17" w:rsidRDefault="00BA3961">
      <w:pPr>
        <w:numPr>
          <w:ilvl w:val="0"/>
          <w:numId w:val="18"/>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14:paraId="463821EF"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九、争议的解决</w:t>
      </w:r>
    </w:p>
    <w:p w14:paraId="727A9A9F" w14:textId="77777777" w:rsidR="00C10D17" w:rsidRDefault="00BA3961">
      <w:pPr>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因执行本合同所发生的或与本合同有关的一切争议，甲乙双方应通过友好协商解决。如经协商仍不能解决争议时，可向甲方所在地人民法院提起诉讼。</w:t>
      </w:r>
    </w:p>
    <w:p w14:paraId="648ACCEE"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十、通讯地址</w:t>
      </w:r>
    </w:p>
    <w:p w14:paraId="3BE4BA60" w14:textId="77777777" w:rsidR="00C10D17" w:rsidRDefault="00BA3961">
      <w:pPr>
        <w:numPr>
          <w:ilvl w:val="0"/>
          <w:numId w:val="19"/>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甲方与乙方就合同中涉及各类通知、协议等文件以及就合同发生纠纷时相关文件和法律文书送达时的送达地址及法律后果作如下约定：</w:t>
      </w:r>
    </w:p>
    <w:p w14:paraId="50CECEA3" w14:textId="77777777" w:rsidR="00C10D17" w:rsidRDefault="00BA3961">
      <w:pPr>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甲方确认其有效的送达地址为：浙江省宁波市梅山保税港区三创基地七号楼</w:t>
      </w:r>
    </w:p>
    <w:p w14:paraId="28DA3449" w14:textId="77777777" w:rsidR="00C10D17" w:rsidRDefault="00BA3961">
      <w:pPr>
        <w:spacing w:line="360" w:lineRule="auto"/>
        <w:ind w:firstLineChars="200" w:firstLine="420"/>
        <w:rPr>
          <w:rFonts w:ascii="宋体" w:hAnsi="宋体" w:cs="仿宋"/>
          <w:color w:val="000000" w:themeColor="text1"/>
          <w:szCs w:val="21"/>
          <w:u w:val="single"/>
        </w:rPr>
      </w:pPr>
      <w:r>
        <w:rPr>
          <w:rFonts w:ascii="宋体" w:hAnsi="宋体" w:cs="仿宋" w:hint="eastAsia"/>
          <w:color w:val="000000" w:themeColor="text1"/>
          <w:szCs w:val="21"/>
        </w:rPr>
        <w:t>乙方确认其有效的送达地址为：</w:t>
      </w:r>
    </w:p>
    <w:p w14:paraId="56148BAA" w14:textId="77777777" w:rsidR="00C10D17" w:rsidRDefault="00BA3961">
      <w:pPr>
        <w:numPr>
          <w:ilvl w:val="0"/>
          <w:numId w:val="19"/>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14:paraId="6D3EECF8" w14:textId="77777777" w:rsidR="00C10D17" w:rsidRDefault="00BA3961">
      <w:pPr>
        <w:spacing w:line="360" w:lineRule="auto"/>
        <w:rPr>
          <w:rFonts w:ascii="宋体" w:hAnsi="宋体" w:cs="仿宋"/>
          <w:bCs/>
          <w:color w:val="000000" w:themeColor="text1"/>
          <w:szCs w:val="21"/>
        </w:rPr>
      </w:pPr>
      <w:r>
        <w:rPr>
          <w:rFonts w:ascii="宋体" w:hAnsi="宋体" w:cs="仿宋" w:hint="eastAsia"/>
          <w:bCs/>
          <w:color w:val="000000" w:themeColor="text1"/>
          <w:szCs w:val="21"/>
        </w:rPr>
        <w:t>十一、知识产权</w:t>
      </w:r>
      <w:r>
        <w:rPr>
          <w:rFonts w:ascii="宋体" w:hAnsi="宋体" w:cs="仿宋" w:hint="eastAsia"/>
          <w:color w:val="000000" w:themeColor="text1"/>
          <w:szCs w:val="21"/>
        </w:rPr>
        <w:t>保护</w:t>
      </w:r>
    </w:p>
    <w:p w14:paraId="2215DBBC" w14:textId="77777777" w:rsidR="00C10D17" w:rsidRDefault="00BA3961">
      <w:pPr>
        <w:numPr>
          <w:ilvl w:val="0"/>
          <w:numId w:val="20"/>
        </w:numPr>
        <w:spacing w:line="360" w:lineRule="auto"/>
        <w:rPr>
          <w:rFonts w:ascii="宋体" w:hAnsi="宋体" w:cs="仿宋"/>
          <w:color w:val="000000" w:themeColor="text1"/>
          <w:szCs w:val="21"/>
        </w:rPr>
      </w:pPr>
      <w:r>
        <w:rPr>
          <w:rFonts w:ascii="宋体" w:hAnsi="宋体" w:cs="仿宋" w:hint="eastAsia"/>
          <w:color w:val="000000" w:themeColor="text1"/>
          <w:szCs w:val="21"/>
        </w:rPr>
        <w:t>乙方承诺出售给甲方的设备不会侵犯任何第三方的合同知识产权或其他权益。</w:t>
      </w:r>
    </w:p>
    <w:p w14:paraId="3B9B75AB" w14:textId="77777777" w:rsidR="00C10D17" w:rsidRDefault="00BA3961">
      <w:pPr>
        <w:numPr>
          <w:ilvl w:val="0"/>
          <w:numId w:val="20"/>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14:paraId="55FDE7B4" w14:textId="77777777" w:rsidR="00C10D17" w:rsidRDefault="00BA3961">
      <w:pPr>
        <w:numPr>
          <w:ilvl w:val="0"/>
          <w:numId w:val="20"/>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14:paraId="08AEC248"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十二、附则</w:t>
      </w:r>
    </w:p>
    <w:p w14:paraId="335FE81F" w14:textId="77777777" w:rsidR="00C10D17" w:rsidRDefault="00BA3961">
      <w:pPr>
        <w:numPr>
          <w:ilvl w:val="0"/>
          <w:numId w:val="21"/>
        </w:numPr>
        <w:spacing w:line="360" w:lineRule="auto"/>
        <w:rPr>
          <w:rFonts w:ascii="宋体" w:hAnsi="宋体" w:cs="仿宋"/>
          <w:color w:val="000000" w:themeColor="text1"/>
          <w:szCs w:val="21"/>
        </w:rPr>
      </w:pPr>
      <w:r>
        <w:rPr>
          <w:rFonts w:ascii="宋体" w:hAnsi="宋体" w:cs="仿宋" w:hint="eastAsia"/>
          <w:color w:val="000000" w:themeColor="text1"/>
          <w:szCs w:val="21"/>
        </w:rPr>
        <w:t>本合同一式陆份，甲方叁份，乙方贰份、招标代理机构壹份。</w:t>
      </w:r>
    </w:p>
    <w:p w14:paraId="0158CE4C" w14:textId="77777777" w:rsidR="00C10D17" w:rsidRDefault="00BA3961">
      <w:pPr>
        <w:numPr>
          <w:ilvl w:val="0"/>
          <w:numId w:val="21"/>
        </w:numPr>
        <w:spacing w:line="360" w:lineRule="auto"/>
        <w:ind w:left="0" w:firstLine="0"/>
        <w:rPr>
          <w:rFonts w:ascii="宋体" w:hAnsi="宋体" w:cs="仿宋"/>
          <w:color w:val="000000" w:themeColor="text1"/>
          <w:szCs w:val="21"/>
        </w:rPr>
      </w:pPr>
      <w:r>
        <w:rPr>
          <w:rFonts w:ascii="宋体" w:hAnsi="宋体" w:cs="仿宋" w:hint="eastAsia"/>
          <w:color w:val="000000" w:themeColor="text1"/>
          <w:szCs w:val="21"/>
        </w:rPr>
        <w:t>本合同由双方代表签字，加盖双方公章或合同章后生效，投标书及招标现场书面承诺作为合同附件具有同等法律效力。</w:t>
      </w:r>
    </w:p>
    <w:p w14:paraId="46EEF5B4"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lastRenderedPageBreak/>
        <w:t>十三、其他约定</w:t>
      </w:r>
    </w:p>
    <w:p w14:paraId="5854C7CB" w14:textId="77777777" w:rsidR="00C10D17" w:rsidRDefault="00BA3961">
      <w:pPr>
        <w:spacing w:line="360" w:lineRule="auto"/>
        <w:ind w:leftChars="200" w:left="817" w:hangingChars="189" w:hanging="397"/>
        <w:rPr>
          <w:rFonts w:ascii="宋体" w:hAnsi="宋体" w:cs="仿宋"/>
          <w:color w:val="000000" w:themeColor="text1"/>
          <w:szCs w:val="21"/>
        </w:rPr>
      </w:pPr>
      <w:r>
        <w:rPr>
          <w:rFonts w:ascii="宋体" w:hAnsi="宋体" w:cs="仿宋" w:hint="eastAsia"/>
          <w:color w:val="000000" w:themeColor="text1"/>
          <w:szCs w:val="21"/>
        </w:rPr>
        <w:t>其他约定详见附件</w:t>
      </w:r>
      <w:r>
        <w:rPr>
          <w:rFonts w:ascii="宋体" w:hAnsi="宋体" w:cs="仿宋" w:hint="eastAsia"/>
          <w:color w:val="000000" w:themeColor="text1"/>
          <w:szCs w:val="21"/>
          <w:u w:val="single"/>
        </w:rPr>
        <w:t xml:space="preserve">    配置清单     </w:t>
      </w:r>
      <w:r>
        <w:rPr>
          <w:rFonts w:ascii="宋体" w:hAnsi="宋体" w:cs="仿宋" w:hint="eastAsia"/>
          <w:color w:val="000000" w:themeColor="text1"/>
          <w:szCs w:val="21"/>
        </w:rPr>
        <w:t>。</w:t>
      </w:r>
    </w:p>
    <w:p w14:paraId="47818E0A"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十四、本合同共有附件</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个，共计</w:t>
      </w:r>
      <w:r>
        <w:rPr>
          <w:rFonts w:ascii="宋体" w:hAnsi="宋体" w:cs="仿宋" w:hint="eastAsia"/>
          <w:color w:val="000000" w:themeColor="text1"/>
          <w:szCs w:val="21"/>
          <w:u w:val="single"/>
        </w:rPr>
        <w:t xml:space="preserve"> </w:t>
      </w:r>
      <w:r>
        <w:rPr>
          <w:rFonts w:ascii="宋体" w:hAnsi="宋体" w:cs="仿宋"/>
          <w:color w:val="000000" w:themeColor="text1"/>
          <w:szCs w:val="21"/>
          <w:u w:val="single"/>
        </w:rPr>
        <w:t xml:space="preserve">   </w:t>
      </w:r>
      <w:r>
        <w:rPr>
          <w:rFonts w:ascii="宋体" w:hAnsi="宋体" w:cs="仿宋" w:hint="eastAsia"/>
          <w:color w:val="000000" w:themeColor="text1"/>
          <w:szCs w:val="21"/>
        </w:rPr>
        <w:t>页</w:t>
      </w:r>
    </w:p>
    <w:p w14:paraId="5032E08F" w14:textId="77777777" w:rsidR="00C10D17" w:rsidRDefault="00C10D17">
      <w:pPr>
        <w:spacing w:line="360" w:lineRule="auto"/>
        <w:rPr>
          <w:rFonts w:ascii="宋体" w:hAnsi="宋体" w:cs="仿宋"/>
          <w:color w:val="000000" w:themeColor="text1"/>
          <w:szCs w:val="21"/>
        </w:rPr>
      </w:pPr>
    </w:p>
    <w:p w14:paraId="4ADDC05D"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 xml:space="preserve">甲    方：（盖  章）                            乙    方：（盖  章）           </w:t>
      </w:r>
    </w:p>
    <w:p w14:paraId="382997A3" w14:textId="77777777" w:rsidR="00C10D17" w:rsidRDefault="00C10D17">
      <w:pPr>
        <w:spacing w:line="360" w:lineRule="auto"/>
        <w:rPr>
          <w:rFonts w:ascii="宋体" w:hAnsi="宋体" w:cs="仿宋"/>
          <w:color w:val="000000" w:themeColor="text1"/>
          <w:szCs w:val="21"/>
        </w:rPr>
      </w:pPr>
    </w:p>
    <w:p w14:paraId="2EAB189D"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 xml:space="preserve">名称：北京航空航天大学宁波创新研究院           名称：                        </w:t>
      </w:r>
    </w:p>
    <w:p w14:paraId="74DC150D" w14:textId="77777777" w:rsidR="00C10D17" w:rsidRDefault="00C10D17">
      <w:pPr>
        <w:spacing w:line="360" w:lineRule="auto"/>
        <w:rPr>
          <w:rFonts w:ascii="宋体" w:hAnsi="宋体" w:cs="仿宋"/>
          <w:color w:val="000000" w:themeColor="text1"/>
          <w:szCs w:val="21"/>
        </w:rPr>
      </w:pPr>
    </w:p>
    <w:p w14:paraId="3A2081A5"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 xml:space="preserve">代表签字：                                     代表签字：                    </w:t>
      </w:r>
    </w:p>
    <w:p w14:paraId="0C1A5C67" w14:textId="77777777" w:rsidR="00C10D17" w:rsidRDefault="00C10D17">
      <w:pPr>
        <w:spacing w:line="360" w:lineRule="auto"/>
        <w:rPr>
          <w:rFonts w:ascii="宋体" w:hAnsi="宋体" w:cs="仿宋"/>
          <w:color w:val="000000" w:themeColor="text1"/>
          <w:szCs w:val="21"/>
        </w:rPr>
      </w:pPr>
    </w:p>
    <w:p w14:paraId="6A579D81" w14:textId="77777777" w:rsidR="00C10D17" w:rsidRDefault="00BA3961">
      <w:pPr>
        <w:spacing w:line="360" w:lineRule="auto"/>
        <w:rPr>
          <w:rFonts w:ascii="宋体" w:hAnsi="宋体" w:cs="仿宋"/>
          <w:color w:val="000000" w:themeColor="text1"/>
          <w:szCs w:val="21"/>
        </w:rPr>
      </w:pPr>
      <w:r>
        <w:rPr>
          <w:rFonts w:ascii="宋体" w:hAnsi="宋体" w:cs="仿宋" w:hint="eastAsia"/>
          <w:color w:val="000000" w:themeColor="text1"/>
          <w:szCs w:val="21"/>
        </w:rPr>
        <w:t xml:space="preserve">联系电话：                                     联系电话：                    </w:t>
      </w:r>
    </w:p>
    <w:p w14:paraId="3E423FA5" w14:textId="77777777" w:rsidR="00C10D17" w:rsidRDefault="00C10D17">
      <w:pPr>
        <w:spacing w:line="360" w:lineRule="auto"/>
        <w:rPr>
          <w:rFonts w:ascii="宋体" w:hAnsi="宋体" w:cs="仿宋"/>
          <w:color w:val="000000" w:themeColor="text1"/>
          <w:szCs w:val="21"/>
        </w:rPr>
      </w:pPr>
    </w:p>
    <w:p w14:paraId="0E90785B" w14:textId="77777777" w:rsidR="00C10D17" w:rsidRDefault="00BA3961">
      <w:pPr>
        <w:spacing w:line="440" w:lineRule="exact"/>
        <w:rPr>
          <w:rFonts w:ascii="宋体" w:hAnsi="宋体"/>
          <w:b/>
          <w:color w:val="000000" w:themeColor="text1"/>
          <w:szCs w:val="21"/>
        </w:rPr>
      </w:pPr>
      <w:r>
        <w:rPr>
          <w:rFonts w:hAnsi="宋体" w:cs="仿宋" w:hint="eastAsia"/>
          <w:color w:val="000000" w:themeColor="text1"/>
          <w:szCs w:val="21"/>
        </w:rPr>
        <w:t>日</w:t>
      </w:r>
      <w:r>
        <w:rPr>
          <w:rFonts w:hAnsi="宋体" w:cs="仿宋" w:hint="eastAsia"/>
          <w:color w:val="000000" w:themeColor="text1"/>
          <w:szCs w:val="21"/>
        </w:rPr>
        <w:t xml:space="preserve">    </w:t>
      </w:r>
      <w:r>
        <w:rPr>
          <w:rFonts w:hAnsi="宋体" w:cs="仿宋" w:hint="eastAsia"/>
          <w:color w:val="000000" w:themeColor="text1"/>
          <w:szCs w:val="21"/>
        </w:rPr>
        <w:t>期：</w:t>
      </w:r>
      <w:r>
        <w:rPr>
          <w:rFonts w:hAnsi="宋体" w:cs="仿宋" w:hint="eastAsia"/>
          <w:color w:val="000000" w:themeColor="text1"/>
          <w:szCs w:val="21"/>
        </w:rPr>
        <w:t xml:space="preserve">    </w:t>
      </w:r>
      <w:r>
        <w:rPr>
          <w:rFonts w:hAnsi="宋体" w:cs="仿宋" w:hint="eastAsia"/>
          <w:color w:val="000000" w:themeColor="text1"/>
          <w:szCs w:val="21"/>
        </w:rPr>
        <w:t>年</w:t>
      </w:r>
      <w:r>
        <w:rPr>
          <w:rFonts w:hAnsi="宋体" w:cs="仿宋" w:hint="eastAsia"/>
          <w:color w:val="000000" w:themeColor="text1"/>
          <w:szCs w:val="21"/>
        </w:rPr>
        <w:t xml:space="preserve">    </w:t>
      </w:r>
      <w:r>
        <w:rPr>
          <w:rFonts w:hAnsi="宋体" w:cs="仿宋" w:hint="eastAsia"/>
          <w:color w:val="000000" w:themeColor="text1"/>
          <w:szCs w:val="21"/>
        </w:rPr>
        <w:t>月</w:t>
      </w:r>
      <w:r>
        <w:rPr>
          <w:rFonts w:hAnsi="宋体" w:cs="仿宋" w:hint="eastAsia"/>
          <w:color w:val="000000" w:themeColor="text1"/>
          <w:szCs w:val="21"/>
        </w:rPr>
        <w:t xml:space="preserve">    </w:t>
      </w:r>
      <w:r>
        <w:rPr>
          <w:rFonts w:hAnsi="宋体" w:cs="仿宋" w:hint="eastAsia"/>
          <w:color w:val="000000" w:themeColor="text1"/>
          <w:szCs w:val="21"/>
        </w:rPr>
        <w:t>日</w:t>
      </w:r>
      <w:r>
        <w:rPr>
          <w:rFonts w:hAnsi="宋体" w:cs="仿宋" w:hint="eastAsia"/>
          <w:color w:val="000000" w:themeColor="text1"/>
          <w:szCs w:val="21"/>
        </w:rPr>
        <w:t xml:space="preserve">                 </w:t>
      </w:r>
      <w:r>
        <w:rPr>
          <w:rFonts w:hAnsi="宋体" w:cs="仿宋"/>
          <w:color w:val="000000" w:themeColor="text1"/>
          <w:szCs w:val="21"/>
        </w:rPr>
        <w:t xml:space="preserve">   </w:t>
      </w:r>
      <w:r>
        <w:rPr>
          <w:rFonts w:hAnsi="宋体" w:cs="仿宋" w:hint="eastAsia"/>
          <w:color w:val="000000" w:themeColor="text1"/>
          <w:szCs w:val="21"/>
        </w:rPr>
        <w:t xml:space="preserve">  </w:t>
      </w:r>
      <w:r>
        <w:rPr>
          <w:rFonts w:hAnsi="宋体" w:cs="仿宋" w:hint="eastAsia"/>
          <w:color w:val="000000" w:themeColor="text1"/>
          <w:szCs w:val="21"/>
        </w:rPr>
        <w:t>日</w:t>
      </w:r>
      <w:r>
        <w:rPr>
          <w:rFonts w:hAnsi="宋体" w:cs="仿宋" w:hint="eastAsia"/>
          <w:color w:val="000000" w:themeColor="text1"/>
          <w:szCs w:val="21"/>
        </w:rPr>
        <w:t xml:space="preserve">    </w:t>
      </w:r>
      <w:r>
        <w:rPr>
          <w:rFonts w:hAnsi="宋体" w:cs="仿宋" w:hint="eastAsia"/>
          <w:color w:val="000000" w:themeColor="text1"/>
          <w:szCs w:val="21"/>
        </w:rPr>
        <w:t>期：</w:t>
      </w:r>
      <w:r>
        <w:rPr>
          <w:rFonts w:hAnsi="宋体" w:cs="仿宋" w:hint="eastAsia"/>
          <w:color w:val="000000" w:themeColor="text1"/>
          <w:szCs w:val="21"/>
        </w:rPr>
        <w:t xml:space="preserve">       </w:t>
      </w:r>
      <w:r>
        <w:rPr>
          <w:rFonts w:hAnsi="宋体" w:cs="仿宋" w:hint="eastAsia"/>
          <w:color w:val="000000" w:themeColor="text1"/>
          <w:szCs w:val="21"/>
        </w:rPr>
        <w:t>年</w:t>
      </w:r>
      <w:r>
        <w:rPr>
          <w:rFonts w:hAnsi="宋体" w:cs="仿宋" w:hint="eastAsia"/>
          <w:color w:val="000000" w:themeColor="text1"/>
          <w:szCs w:val="21"/>
        </w:rPr>
        <w:t xml:space="preserve">    </w:t>
      </w:r>
      <w:r>
        <w:rPr>
          <w:rFonts w:hAnsi="宋体" w:cs="仿宋" w:hint="eastAsia"/>
          <w:color w:val="000000" w:themeColor="text1"/>
          <w:szCs w:val="21"/>
        </w:rPr>
        <w:t>月</w:t>
      </w:r>
      <w:r>
        <w:rPr>
          <w:rFonts w:hAnsi="宋体" w:cs="仿宋" w:hint="eastAsia"/>
          <w:color w:val="000000" w:themeColor="text1"/>
          <w:szCs w:val="21"/>
        </w:rPr>
        <w:t xml:space="preserve">    </w:t>
      </w:r>
      <w:r>
        <w:rPr>
          <w:rFonts w:hAnsi="宋体" w:cs="仿宋" w:hint="eastAsia"/>
          <w:color w:val="000000" w:themeColor="text1"/>
          <w:szCs w:val="21"/>
        </w:rPr>
        <w:t>日</w:t>
      </w:r>
    </w:p>
    <w:p w14:paraId="5766059C" w14:textId="77777777" w:rsidR="00C10D17" w:rsidRDefault="00C10D17">
      <w:pPr>
        <w:spacing w:line="440" w:lineRule="exact"/>
        <w:rPr>
          <w:rFonts w:ascii="宋体" w:hAnsi="宋体"/>
          <w:b/>
          <w:color w:val="000000" w:themeColor="text1"/>
          <w:szCs w:val="21"/>
        </w:rPr>
      </w:pPr>
    </w:p>
    <w:p w14:paraId="7FF2279B" w14:textId="77777777" w:rsidR="00C10D17" w:rsidRDefault="00C10D17">
      <w:pPr>
        <w:spacing w:line="440" w:lineRule="exact"/>
        <w:rPr>
          <w:rFonts w:ascii="宋体" w:hAnsi="宋体"/>
          <w:b/>
          <w:color w:val="000000" w:themeColor="text1"/>
          <w:szCs w:val="21"/>
        </w:rPr>
      </w:pPr>
    </w:p>
    <w:p w14:paraId="07E661C5" w14:textId="77777777" w:rsidR="00C10D17" w:rsidRDefault="00C10D17">
      <w:pPr>
        <w:spacing w:line="440" w:lineRule="exact"/>
        <w:rPr>
          <w:rFonts w:ascii="宋体" w:hAnsi="宋体"/>
          <w:b/>
          <w:color w:val="000000" w:themeColor="text1"/>
          <w:szCs w:val="21"/>
        </w:rPr>
      </w:pPr>
    </w:p>
    <w:p w14:paraId="2C416ACE" w14:textId="77777777" w:rsidR="00C10D17" w:rsidRDefault="00C10D17">
      <w:pPr>
        <w:spacing w:line="440" w:lineRule="exact"/>
        <w:rPr>
          <w:rFonts w:ascii="宋体" w:hAnsi="宋体"/>
          <w:b/>
          <w:color w:val="000000" w:themeColor="text1"/>
          <w:szCs w:val="21"/>
        </w:rPr>
      </w:pPr>
    </w:p>
    <w:p w14:paraId="64AB2911" w14:textId="77777777" w:rsidR="00C10D17" w:rsidRDefault="00C10D17">
      <w:pPr>
        <w:pStyle w:val="af"/>
        <w:widowControl/>
        <w:spacing w:line="360" w:lineRule="auto"/>
        <w:ind w:firstLine="0"/>
        <w:jc w:val="left"/>
        <w:rPr>
          <w:color w:val="000000" w:themeColor="text1"/>
        </w:rPr>
      </w:pPr>
    </w:p>
    <w:p w14:paraId="15534EEA" w14:textId="77777777" w:rsidR="00C10D17" w:rsidRDefault="00BA3961">
      <w:pPr>
        <w:spacing w:line="360" w:lineRule="auto"/>
        <w:rPr>
          <w:rFonts w:ascii="宋体" w:hAnsi="宋体"/>
          <w:b/>
          <w:bCs/>
          <w:color w:val="000000" w:themeColor="text1"/>
          <w:kern w:val="44"/>
          <w:sz w:val="30"/>
          <w:szCs w:val="44"/>
        </w:rPr>
      </w:pPr>
      <w:r>
        <w:rPr>
          <w:rFonts w:ascii="宋体" w:hAnsi="宋体"/>
          <w:color w:val="000000" w:themeColor="text1"/>
          <w:sz w:val="30"/>
        </w:rPr>
        <w:br w:type="page"/>
      </w:r>
    </w:p>
    <w:p w14:paraId="38072367" w14:textId="77777777" w:rsidR="00C10D17" w:rsidRDefault="00BA3961">
      <w:pPr>
        <w:pStyle w:val="1"/>
        <w:spacing w:before="0" w:after="0" w:line="360" w:lineRule="auto"/>
        <w:jc w:val="center"/>
        <w:rPr>
          <w:rFonts w:ascii="宋体" w:hAnsi="宋体"/>
          <w:b w:val="0"/>
          <w:bCs w:val="0"/>
          <w:color w:val="000000" w:themeColor="text1"/>
          <w:sz w:val="28"/>
          <w:szCs w:val="28"/>
        </w:rPr>
      </w:pPr>
      <w:bookmarkStart w:id="194" w:name="_Toc17884862"/>
      <w:r>
        <w:rPr>
          <w:rFonts w:ascii="宋体" w:hAnsi="宋体" w:hint="eastAsia"/>
          <w:color w:val="000000" w:themeColor="text1"/>
          <w:sz w:val="30"/>
        </w:rPr>
        <w:lastRenderedPageBreak/>
        <w:t>第六章 投标文件格式</w:t>
      </w:r>
      <w:bookmarkEnd w:id="192"/>
      <w:bookmarkEnd w:id="194"/>
    </w:p>
    <w:p w14:paraId="04E5E955" w14:textId="77777777" w:rsidR="00C10D17" w:rsidRDefault="00BA3961">
      <w:pPr>
        <w:spacing w:line="360" w:lineRule="auto"/>
        <w:contextualSpacing/>
        <w:rPr>
          <w:rFonts w:ascii="宋体" w:hAnsi="宋体"/>
          <w:b/>
          <w:bCs/>
          <w:color w:val="000000" w:themeColor="text1"/>
          <w:szCs w:val="21"/>
        </w:rPr>
      </w:pPr>
      <w:bookmarkStart w:id="195" w:name="_Toc460857946"/>
      <w:r>
        <w:rPr>
          <w:rFonts w:ascii="宋体" w:hAnsi="宋体" w:hint="eastAsia"/>
          <w:b/>
          <w:color w:val="000000" w:themeColor="text1"/>
          <w:szCs w:val="21"/>
        </w:rPr>
        <w:t>投标文件的外包装封面及投标文件封面格式：</w:t>
      </w:r>
    </w:p>
    <w:p w14:paraId="03351D3A" w14:textId="77777777" w:rsidR="00C10D17" w:rsidRDefault="00C10D17">
      <w:pPr>
        <w:spacing w:line="360" w:lineRule="auto"/>
        <w:contextualSpacing/>
        <w:jc w:val="center"/>
        <w:rPr>
          <w:rFonts w:ascii="宋体" w:hAnsi="宋体"/>
          <w:bCs/>
          <w:color w:val="000000" w:themeColor="text1"/>
          <w:szCs w:val="21"/>
        </w:rPr>
      </w:pPr>
    </w:p>
    <w:p w14:paraId="27AEE827" w14:textId="77777777" w:rsidR="00C10D17" w:rsidRDefault="00BA3961">
      <w:pPr>
        <w:spacing w:line="360" w:lineRule="auto"/>
        <w:contextualSpacing/>
        <w:jc w:val="center"/>
        <w:rPr>
          <w:rFonts w:ascii="宋体" w:hAnsi="宋体"/>
          <w:bCs/>
          <w:color w:val="000000" w:themeColor="text1"/>
          <w:szCs w:val="21"/>
        </w:rPr>
      </w:pPr>
      <w:r>
        <w:rPr>
          <w:rFonts w:ascii="宋体" w:hAnsi="宋体" w:hint="eastAsia"/>
          <w:b/>
          <w:color w:val="000000" w:themeColor="text1"/>
          <w:szCs w:val="21"/>
        </w:rPr>
        <w:t>投 标 文 件</w:t>
      </w:r>
    </w:p>
    <w:p w14:paraId="7C0CEED7" w14:textId="77777777" w:rsidR="00C10D17" w:rsidRDefault="00C10D17">
      <w:pPr>
        <w:spacing w:line="360" w:lineRule="auto"/>
        <w:ind w:firstLineChars="450" w:firstLine="945"/>
        <w:contextualSpacing/>
        <w:rPr>
          <w:rFonts w:ascii="宋体" w:hAnsi="宋体"/>
          <w:bCs/>
          <w:color w:val="000000" w:themeColor="text1"/>
          <w:szCs w:val="21"/>
        </w:rPr>
      </w:pPr>
    </w:p>
    <w:p w14:paraId="1733BAAC"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项目编号：</w:t>
      </w:r>
    </w:p>
    <w:p w14:paraId="368D2908"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项目名称：</w:t>
      </w:r>
    </w:p>
    <w:p w14:paraId="606BFBDC" w14:textId="77777777" w:rsidR="00C10D17" w:rsidRDefault="00BA3961">
      <w:pPr>
        <w:spacing w:line="360" w:lineRule="auto"/>
        <w:ind w:firstLineChars="450" w:firstLine="945"/>
        <w:contextualSpacing/>
        <w:rPr>
          <w:rFonts w:ascii="宋体" w:hAnsi="宋体"/>
          <w:color w:val="000000" w:themeColor="text1"/>
        </w:rPr>
      </w:pPr>
      <w:r>
        <w:rPr>
          <w:rFonts w:ascii="宋体" w:hAnsi="宋体" w:hint="eastAsia"/>
          <w:bCs/>
          <w:color w:val="000000" w:themeColor="text1"/>
          <w:szCs w:val="21"/>
        </w:rPr>
        <w:t>投标文件名称：</w:t>
      </w:r>
      <w:r>
        <w:rPr>
          <w:rFonts w:ascii="宋体" w:hAnsi="宋体" w:hint="eastAsia"/>
          <w:color w:val="000000" w:themeColor="text1"/>
        </w:rPr>
        <w:t>技术标/商务标</w:t>
      </w:r>
    </w:p>
    <w:p w14:paraId="29AA0C9A" w14:textId="77777777" w:rsidR="00C10D17" w:rsidRDefault="00BA3961">
      <w:pPr>
        <w:spacing w:line="360" w:lineRule="auto"/>
        <w:ind w:firstLineChars="450" w:firstLine="945"/>
        <w:contextualSpacing/>
        <w:rPr>
          <w:rFonts w:ascii="宋体" w:hAnsi="宋体"/>
          <w:bCs/>
          <w:color w:val="000000" w:themeColor="text1"/>
          <w:szCs w:val="21"/>
        </w:rPr>
      </w:pPr>
      <w:bookmarkStart w:id="196" w:name="_Hlk24570351"/>
      <w:r>
        <w:rPr>
          <w:rFonts w:ascii="宋体" w:hAnsi="宋体" w:hint="eastAsia"/>
          <w:color w:val="000000" w:themeColor="text1"/>
        </w:rPr>
        <w:t>子包号：</w:t>
      </w:r>
    </w:p>
    <w:bookmarkEnd w:id="196"/>
    <w:p w14:paraId="7BB23613"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bCs/>
          <w:color w:val="000000" w:themeColor="text1"/>
          <w:szCs w:val="21"/>
        </w:rPr>
        <w:t>投标人</w:t>
      </w:r>
      <w:r>
        <w:rPr>
          <w:rFonts w:ascii="宋体" w:hAnsi="宋体" w:hint="eastAsia"/>
          <w:bCs/>
          <w:color w:val="000000" w:themeColor="text1"/>
          <w:szCs w:val="21"/>
        </w:rPr>
        <w:t>或联合体牵头人名称（加盖公章）：</w:t>
      </w:r>
    </w:p>
    <w:p w14:paraId="7ED177B3"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法定代表人或授权代表（签字或盖章）</w:t>
      </w:r>
    </w:p>
    <w:p w14:paraId="44EA1785"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bCs/>
          <w:color w:val="000000" w:themeColor="text1"/>
          <w:szCs w:val="21"/>
        </w:rPr>
        <w:t>投标人</w:t>
      </w:r>
      <w:r>
        <w:rPr>
          <w:rFonts w:ascii="宋体" w:hAnsi="宋体" w:hint="eastAsia"/>
          <w:bCs/>
          <w:color w:val="000000" w:themeColor="text1"/>
          <w:szCs w:val="21"/>
        </w:rPr>
        <w:t>或联合体牵头人地址：</w:t>
      </w:r>
    </w:p>
    <w:p w14:paraId="63952F24" w14:textId="77777777" w:rsidR="00C10D17" w:rsidRDefault="00BA3961">
      <w:pPr>
        <w:spacing w:line="360" w:lineRule="auto"/>
        <w:contextualSpacing/>
        <w:jc w:val="center"/>
        <w:rPr>
          <w:rFonts w:ascii="宋体" w:hAnsi="宋体"/>
          <w:bCs/>
          <w:color w:val="000000" w:themeColor="text1"/>
          <w:szCs w:val="21"/>
        </w:rPr>
      </w:pPr>
      <w:r>
        <w:rPr>
          <w:rFonts w:ascii="宋体" w:hAnsi="宋体" w:hint="eastAsia"/>
          <w:bCs/>
          <w:color w:val="000000" w:themeColor="text1"/>
          <w:szCs w:val="21"/>
        </w:rPr>
        <w:t xml:space="preserve">                        年  月  日</w:t>
      </w:r>
    </w:p>
    <w:p w14:paraId="6D3E7282" w14:textId="77777777" w:rsidR="00C10D17" w:rsidRDefault="00C10D17">
      <w:pPr>
        <w:spacing w:line="360" w:lineRule="auto"/>
        <w:contextualSpacing/>
        <w:jc w:val="center"/>
        <w:rPr>
          <w:rFonts w:ascii="宋体" w:hAnsi="宋体"/>
          <w:b/>
          <w:bCs/>
          <w:color w:val="000000" w:themeColor="text1"/>
          <w:szCs w:val="21"/>
        </w:rPr>
      </w:pPr>
    </w:p>
    <w:p w14:paraId="0FBBDDCA" w14:textId="77777777" w:rsidR="00C10D17" w:rsidRDefault="00C10D17">
      <w:pPr>
        <w:spacing w:line="360" w:lineRule="auto"/>
        <w:contextualSpacing/>
        <w:jc w:val="center"/>
        <w:rPr>
          <w:rFonts w:ascii="宋体" w:hAnsi="宋体"/>
          <w:b/>
          <w:bCs/>
          <w:color w:val="000000" w:themeColor="text1"/>
          <w:szCs w:val="21"/>
        </w:rPr>
      </w:pPr>
    </w:p>
    <w:p w14:paraId="35384BE6" w14:textId="77777777" w:rsidR="00C10D17" w:rsidRDefault="00BA3961">
      <w:pPr>
        <w:spacing w:line="360" w:lineRule="auto"/>
        <w:contextualSpacing/>
        <w:jc w:val="right"/>
        <w:rPr>
          <w:rFonts w:ascii="宋体" w:hAnsi="宋体"/>
          <w:bCs/>
          <w:color w:val="000000" w:themeColor="text1"/>
          <w:szCs w:val="21"/>
        </w:rPr>
      </w:pPr>
      <w:r>
        <w:rPr>
          <w:rFonts w:ascii="宋体" w:hAnsi="宋体" w:hint="eastAsia"/>
          <w:b/>
          <w:bCs/>
          <w:color w:val="000000" w:themeColor="text1"/>
          <w:szCs w:val="21"/>
        </w:rPr>
        <w:t xml:space="preserve">  正本/或副本</w:t>
      </w:r>
    </w:p>
    <w:p w14:paraId="4BC49543" w14:textId="77777777" w:rsidR="00C10D17" w:rsidRDefault="00BA3961">
      <w:pPr>
        <w:spacing w:line="360" w:lineRule="auto"/>
        <w:contextualSpacing/>
        <w:jc w:val="center"/>
        <w:rPr>
          <w:rFonts w:ascii="宋体" w:hAnsi="宋体"/>
          <w:b/>
          <w:color w:val="000000" w:themeColor="text1"/>
          <w:szCs w:val="21"/>
        </w:rPr>
      </w:pPr>
      <w:r>
        <w:rPr>
          <w:rFonts w:ascii="宋体" w:hAnsi="宋体" w:hint="eastAsia"/>
          <w:b/>
          <w:color w:val="000000" w:themeColor="text1"/>
          <w:szCs w:val="21"/>
        </w:rPr>
        <w:t>投 标 文 件</w:t>
      </w:r>
    </w:p>
    <w:p w14:paraId="4F9F1BF5" w14:textId="77777777" w:rsidR="00C10D17" w:rsidRDefault="00C10D17">
      <w:pPr>
        <w:spacing w:line="360" w:lineRule="auto"/>
        <w:ind w:firstLineChars="2883" w:firstLine="6054"/>
        <w:contextualSpacing/>
        <w:rPr>
          <w:rFonts w:ascii="宋体" w:hAnsi="宋体"/>
          <w:bCs/>
          <w:color w:val="000000" w:themeColor="text1"/>
          <w:szCs w:val="21"/>
        </w:rPr>
      </w:pPr>
    </w:p>
    <w:p w14:paraId="26006012"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项目编号：</w:t>
      </w:r>
    </w:p>
    <w:p w14:paraId="777252C0"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项目名称：</w:t>
      </w:r>
    </w:p>
    <w:p w14:paraId="77DD8323"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投标文件名称：</w:t>
      </w:r>
      <w:r>
        <w:rPr>
          <w:rFonts w:ascii="宋体" w:hAnsi="宋体" w:hint="eastAsia"/>
          <w:color w:val="000000" w:themeColor="text1"/>
        </w:rPr>
        <w:t>技术标/商务标</w:t>
      </w:r>
    </w:p>
    <w:p w14:paraId="07FCCB6E"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color w:val="000000" w:themeColor="text1"/>
        </w:rPr>
        <w:t>子包号：</w:t>
      </w:r>
    </w:p>
    <w:p w14:paraId="0814FC3A"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bCs/>
          <w:color w:val="000000" w:themeColor="text1"/>
          <w:szCs w:val="21"/>
        </w:rPr>
        <w:t>投标人</w:t>
      </w:r>
      <w:r>
        <w:rPr>
          <w:rFonts w:ascii="宋体" w:hAnsi="宋体" w:hint="eastAsia"/>
          <w:bCs/>
          <w:color w:val="000000" w:themeColor="text1"/>
          <w:szCs w:val="21"/>
        </w:rPr>
        <w:t>或联合体牵头人名称（加盖公章）：</w:t>
      </w:r>
    </w:p>
    <w:p w14:paraId="281CF891"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hint="eastAsia"/>
          <w:bCs/>
          <w:color w:val="000000" w:themeColor="text1"/>
          <w:szCs w:val="21"/>
        </w:rPr>
        <w:t>法定代表人或授权代表（签字或盖章）</w:t>
      </w:r>
    </w:p>
    <w:p w14:paraId="7A788EB1" w14:textId="77777777" w:rsidR="00C10D17" w:rsidRDefault="00BA3961">
      <w:pPr>
        <w:spacing w:line="360" w:lineRule="auto"/>
        <w:ind w:firstLineChars="450" w:firstLine="945"/>
        <w:contextualSpacing/>
        <w:rPr>
          <w:rFonts w:ascii="宋体" w:hAnsi="宋体"/>
          <w:bCs/>
          <w:color w:val="000000" w:themeColor="text1"/>
          <w:szCs w:val="21"/>
        </w:rPr>
      </w:pPr>
      <w:r>
        <w:rPr>
          <w:rFonts w:ascii="宋体" w:hAnsi="宋体"/>
          <w:bCs/>
          <w:color w:val="000000" w:themeColor="text1"/>
          <w:szCs w:val="21"/>
        </w:rPr>
        <w:t>投标人</w:t>
      </w:r>
      <w:r>
        <w:rPr>
          <w:rFonts w:ascii="宋体" w:hAnsi="宋体" w:hint="eastAsia"/>
          <w:bCs/>
          <w:color w:val="000000" w:themeColor="text1"/>
          <w:szCs w:val="21"/>
        </w:rPr>
        <w:t>或联合体牵头人地址：</w:t>
      </w:r>
    </w:p>
    <w:p w14:paraId="7E070918" w14:textId="77777777" w:rsidR="00C10D17" w:rsidRDefault="00C10D17">
      <w:pPr>
        <w:spacing w:line="360" w:lineRule="auto"/>
        <w:ind w:firstLineChars="1700" w:firstLine="3570"/>
        <w:contextualSpacing/>
        <w:rPr>
          <w:rFonts w:ascii="宋体" w:hAnsi="宋体"/>
          <w:bCs/>
          <w:color w:val="000000" w:themeColor="text1"/>
          <w:szCs w:val="21"/>
        </w:rPr>
      </w:pPr>
    </w:p>
    <w:p w14:paraId="6EF4D407" w14:textId="77777777" w:rsidR="00C10D17" w:rsidRDefault="00BA3961">
      <w:pPr>
        <w:spacing w:line="360" w:lineRule="auto"/>
        <w:ind w:firstLine="645"/>
        <w:contextualSpacing/>
        <w:jc w:val="center"/>
        <w:rPr>
          <w:rFonts w:ascii="宋体" w:hAnsi="宋体"/>
          <w:bCs/>
          <w:color w:val="000000" w:themeColor="text1"/>
          <w:szCs w:val="21"/>
        </w:rPr>
      </w:pPr>
      <w:r>
        <w:rPr>
          <w:rFonts w:ascii="宋体" w:hAnsi="宋体" w:hint="eastAsia"/>
          <w:bCs/>
          <w:color w:val="000000" w:themeColor="text1"/>
          <w:szCs w:val="21"/>
        </w:rPr>
        <w:t xml:space="preserve">                        年  月  日</w:t>
      </w:r>
    </w:p>
    <w:p w14:paraId="4177098D" w14:textId="77777777" w:rsidR="00C10D17" w:rsidRDefault="00BA3961">
      <w:pPr>
        <w:widowControl/>
        <w:jc w:val="left"/>
        <w:rPr>
          <w:rFonts w:ascii="宋体" w:hAnsi="宋体"/>
          <w:b/>
          <w:color w:val="000000" w:themeColor="text1"/>
        </w:rPr>
      </w:pPr>
      <w:r>
        <w:rPr>
          <w:rFonts w:ascii="宋体" w:hAnsi="宋体"/>
          <w:b/>
          <w:color w:val="000000" w:themeColor="text1"/>
        </w:rPr>
        <w:br w:type="page"/>
      </w:r>
    </w:p>
    <w:p w14:paraId="0EB64D8D" w14:textId="77777777" w:rsidR="00C10D17" w:rsidRDefault="00BA3961">
      <w:pPr>
        <w:widowControl/>
        <w:adjustRightInd w:val="0"/>
        <w:spacing w:line="360" w:lineRule="auto"/>
        <w:rPr>
          <w:rFonts w:ascii="宋体" w:hAnsi="宋体"/>
          <w:b/>
          <w:color w:val="000000" w:themeColor="text1"/>
          <w:sz w:val="24"/>
        </w:rPr>
      </w:pPr>
      <w:r>
        <w:rPr>
          <w:rFonts w:ascii="宋体" w:hAnsi="宋体" w:hint="eastAsia"/>
          <w:b/>
          <w:color w:val="000000" w:themeColor="text1"/>
        </w:rPr>
        <w:lastRenderedPageBreak/>
        <w:t>格式一：</w:t>
      </w:r>
    </w:p>
    <w:p w14:paraId="02C9E036" w14:textId="77777777" w:rsidR="00C10D17" w:rsidRDefault="00BA3961">
      <w:pPr>
        <w:widowControl/>
        <w:adjustRightInd w:val="0"/>
        <w:spacing w:line="360" w:lineRule="auto"/>
        <w:jc w:val="center"/>
        <w:rPr>
          <w:rFonts w:ascii="宋体" w:hAnsi="宋体"/>
          <w:b/>
          <w:color w:val="000000" w:themeColor="text1"/>
          <w:sz w:val="24"/>
        </w:rPr>
      </w:pPr>
      <w:r>
        <w:rPr>
          <w:rFonts w:ascii="宋体" w:hAnsi="宋体" w:hint="eastAsia"/>
          <w:b/>
          <w:color w:val="000000" w:themeColor="text1"/>
          <w:sz w:val="24"/>
        </w:rPr>
        <w:t>资格条件自查表（联合体参加投标的，联合体双方均需满足以下要求）</w:t>
      </w:r>
    </w:p>
    <w:tbl>
      <w:tblPr>
        <w:tblW w:w="0" w:type="auto"/>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0"/>
        <w:gridCol w:w="4958"/>
        <w:gridCol w:w="1200"/>
        <w:gridCol w:w="2055"/>
      </w:tblGrid>
      <w:tr w:rsidR="00C10D17" w14:paraId="0104620C" w14:textId="77777777">
        <w:trPr>
          <w:trHeight w:val="985"/>
          <w:tblHeader/>
        </w:trPr>
        <w:tc>
          <w:tcPr>
            <w:tcW w:w="780" w:type="dxa"/>
            <w:vAlign w:val="center"/>
          </w:tcPr>
          <w:p w14:paraId="15AB1DC2" w14:textId="77777777" w:rsidR="00C10D17" w:rsidRDefault="00BA3961">
            <w:pPr>
              <w:widowControl/>
              <w:adjustRightInd w:val="0"/>
              <w:spacing w:line="400" w:lineRule="exact"/>
              <w:jc w:val="center"/>
              <w:rPr>
                <w:rFonts w:ascii="宋体" w:hAnsi="宋体"/>
                <w:b/>
                <w:color w:val="000000" w:themeColor="text1"/>
                <w:sz w:val="24"/>
              </w:rPr>
            </w:pPr>
            <w:r>
              <w:rPr>
                <w:rStyle w:val="aff1"/>
                <w:rFonts w:ascii="宋体" w:hAnsi="宋体" w:hint="eastAsia"/>
                <w:color w:val="000000" w:themeColor="text1"/>
                <w:szCs w:val="21"/>
              </w:rPr>
              <w:t>评审内容</w:t>
            </w:r>
          </w:p>
        </w:tc>
        <w:tc>
          <w:tcPr>
            <w:tcW w:w="4958" w:type="dxa"/>
            <w:vAlign w:val="center"/>
          </w:tcPr>
          <w:p w14:paraId="60A16069" w14:textId="77777777" w:rsidR="00C10D17" w:rsidRDefault="00BA3961">
            <w:pPr>
              <w:widowControl/>
              <w:adjustRightInd w:val="0"/>
              <w:spacing w:line="400" w:lineRule="exact"/>
              <w:jc w:val="center"/>
              <w:rPr>
                <w:rFonts w:ascii="宋体" w:hAnsi="宋体"/>
                <w:b/>
                <w:color w:val="000000" w:themeColor="text1"/>
                <w:sz w:val="24"/>
              </w:rPr>
            </w:pPr>
            <w:r>
              <w:rPr>
                <w:rStyle w:val="aff1"/>
                <w:rFonts w:ascii="宋体" w:hAnsi="宋体" w:hint="eastAsia"/>
                <w:color w:val="000000" w:themeColor="text1"/>
                <w:szCs w:val="21"/>
              </w:rPr>
              <w:t>采购文件要求</w:t>
            </w:r>
          </w:p>
        </w:tc>
        <w:tc>
          <w:tcPr>
            <w:tcW w:w="1200" w:type="dxa"/>
            <w:vAlign w:val="center"/>
          </w:tcPr>
          <w:p w14:paraId="29FC912F" w14:textId="77777777" w:rsidR="00C10D17" w:rsidRDefault="00BA3961">
            <w:pPr>
              <w:widowControl/>
              <w:adjustRightInd w:val="0"/>
              <w:spacing w:line="400" w:lineRule="exact"/>
              <w:jc w:val="center"/>
              <w:rPr>
                <w:rFonts w:ascii="宋体" w:hAnsi="宋体"/>
                <w:b/>
                <w:color w:val="000000" w:themeColor="text1"/>
                <w:sz w:val="24"/>
              </w:rPr>
            </w:pPr>
            <w:r>
              <w:rPr>
                <w:rStyle w:val="aff1"/>
                <w:rFonts w:ascii="宋体" w:hAnsi="宋体" w:hint="eastAsia"/>
                <w:color w:val="000000" w:themeColor="text1"/>
                <w:szCs w:val="21"/>
              </w:rPr>
              <w:t>自查结论</w:t>
            </w:r>
          </w:p>
        </w:tc>
        <w:tc>
          <w:tcPr>
            <w:tcW w:w="2055" w:type="dxa"/>
            <w:vAlign w:val="center"/>
          </w:tcPr>
          <w:p w14:paraId="595A8746" w14:textId="77777777" w:rsidR="00C10D17" w:rsidRDefault="00BA3961">
            <w:pPr>
              <w:widowControl/>
              <w:adjustRightInd w:val="0"/>
              <w:spacing w:line="400" w:lineRule="exact"/>
              <w:jc w:val="center"/>
              <w:rPr>
                <w:rFonts w:ascii="宋体" w:hAnsi="宋体"/>
                <w:b/>
                <w:color w:val="000000" w:themeColor="text1"/>
                <w:sz w:val="24"/>
              </w:rPr>
            </w:pPr>
            <w:r>
              <w:rPr>
                <w:rStyle w:val="aff1"/>
                <w:rFonts w:ascii="宋体" w:hAnsi="宋体" w:hint="eastAsia"/>
                <w:color w:val="000000" w:themeColor="text1"/>
                <w:szCs w:val="21"/>
              </w:rPr>
              <w:t>证明资料页码</w:t>
            </w:r>
          </w:p>
        </w:tc>
      </w:tr>
      <w:tr w:rsidR="00C10D17" w14:paraId="26859CF8" w14:textId="77777777">
        <w:tc>
          <w:tcPr>
            <w:tcW w:w="780" w:type="dxa"/>
            <w:vMerge w:val="restart"/>
            <w:vAlign w:val="center"/>
          </w:tcPr>
          <w:p w14:paraId="20322321" w14:textId="77777777" w:rsidR="00C10D17" w:rsidRDefault="00BA3961">
            <w:pPr>
              <w:pStyle w:val="13"/>
              <w:adjustRightInd w:val="0"/>
              <w:spacing w:before="0" w:beforeAutospacing="0" w:after="0" w:afterAutospacing="0" w:line="400" w:lineRule="exact"/>
              <w:jc w:val="center"/>
              <w:rPr>
                <w:b/>
                <w:color w:val="000000" w:themeColor="text1"/>
                <w:sz w:val="21"/>
                <w:szCs w:val="21"/>
              </w:rPr>
            </w:pPr>
            <w:r>
              <w:rPr>
                <w:rFonts w:hint="eastAsia"/>
                <w:b/>
                <w:color w:val="000000" w:themeColor="text1"/>
                <w:sz w:val="21"/>
                <w:szCs w:val="21"/>
              </w:rPr>
              <w:t>资</w:t>
            </w:r>
          </w:p>
          <w:p w14:paraId="3E7A6861" w14:textId="77777777" w:rsidR="00C10D17" w:rsidRDefault="00BA3961">
            <w:pPr>
              <w:pStyle w:val="13"/>
              <w:adjustRightInd w:val="0"/>
              <w:spacing w:before="0" w:beforeAutospacing="0" w:after="0" w:afterAutospacing="0" w:line="400" w:lineRule="exact"/>
              <w:jc w:val="center"/>
              <w:rPr>
                <w:b/>
                <w:color w:val="000000" w:themeColor="text1"/>
                <w:sz w:val="21"/>
                <w:szCs w:val="21"/>
              </w:rPr>
            </w:pPr>
            <w:r>
              <w:rPr>
                <w:rFonts w:hint="eastAsia"/>
                <w:b/>
                <w:color w:val="000000" w:themeColor="text1"/>
                <w:sz w:val="21"/>
                <w:szCs w:val="21"/>
              </w:rPr>
              <w:t>格</w:t>
            </w:r>
          </w:p>
          <w:p w14:paraId="790329D6" w14:textId="77777777" w:rsidR="00C10D17" w:rsidRDefault="00BA3961">
            <w:pPr>
              <w:pStyle w:val="13"/>
              <w:adjustRightInd w:val="0"/>
              <w:spacing w:before="0" w:beforeAutospacing="0" w:after="0" w:afterAutospacing="0" w:line="400" w:lineRule="exact"/>
              <w:jc w:val="center"/>
              <w:rPr>
                <w:b/>
                <w:color w:val="000000" w:themeColor="text1"/>
                <w:sz w:val="21"/>
                <w:szCs w:val="21"/>
              </w:rPr>
            </w:pPr>
            <w:r>
              <w:rPr>
                <w:rFonts w:hint="eastAsia"/>
                <w:b/>
                <w:color w:val="000000" w:themeColor="text1"/>
                <w:sz w:val="21"/>
                <w:szCs w:val="21"/>
              </w:rPr>
              <w:t>性</w:t>
            </w:r>
          </w:p>
          <w:p w14:paraId="0969021D" w14:textId="77777777" w:rsidR="00C10D17" w:rsidRDefault="00BA3961">
            <w:pPr>
              <w:pStyle w:val="13"/>
              <w:adjustRightInd w:val="0"/>
              <w:spacing w:before="0" w:beforeAutospacing="0" w:after="0" w:afterAutospacing="0" w:line="400" w:lineRule="exact"/>
              <w:jc w:val="center"/>
              <w:rPr>
                <w:b/>
                <w:color w:val="000000" w:themeColor="text1"/>
                <w:sz w:val="21"/>
                <w:szCs w:val="21"/>
              </w:rPr>
            </w:pPr>
            <w:r>
              <w:rPr>
                <w:rFonts w:hint="eastAsia"/>
                <w:b/>
                <w:color w:val="000000" w:themeColor="text1"/>
                <w:sz w:val="21"/>
                <w:szCs w:val="21"/>
              </w:rPr>
              <w:t>审</w:t>
            </w:r>
          </w:p>
          <w:p w14:paraId="1C82C052" w14:textId="77777777" w:rsidR="00C10D17" w:rsidRDefault="00BA3961">
            <w:pPr>
              <w:widowControl/>
              <w:adjustRightInd w:val="0"/>
              <w:spacing w:line="400" w:lineRule="exact"/>
              <w:jc w:val="center"/>
              <w:rPr>
                <w:rFonts w:ascii="宋体" w:hAnsi="宋体"/>
                <w:b/>
                <w:color w:val="000000" w:themeColor="text1"/>
                <w:sz w:val="24"/>
              </w:rPr>
            </w:pPr>
            <w:r>
              <w:rPr>
                <w:rFonts w:ascii="宋体" w:hAnsi="宋体" w:hint="eastAsia"/>
                <w:b/>
                <w:color w:val="000000" w:themeColor="text1"/>
                <w:szCs w:val="21"/>
              </w:rPr>
              <w:t>查</w:t>
            </w:r>
          </w:p>
        </w:tc>
        <w:tc>
          <w:tcPr>
            <w:tcW w:w="4958" w:type="dxa"/>
            <w:vAlign w:val="center"/>
          </w:tcPr>
          <w:p w14:paraId="5F18BC97" w14:textId="77777777" w:rsidR="00C10D17" w:rsidRDefault="00BA3961">
            <w:pPr>
              <w:widowControl/>
              <w:adjustRightInd w:val="0"/>
              <w:spacing w:line="400" w:lineRule="exact"/>
              <w:rPr>
                <w:rFonts w:ascii="宋体" w:hAnsi="宋体"/>
                <w:b/>
                <w:color w:val="000000" w:themeColor="text1"/>
                <w:sz w:val="24"/>
              </w:rPr>
            </w:pPr>
            <w:r>
              <w:rPr>
                <w:rFonts w:ascii="宋体" w:hAnsi="宋体" w:cs="宋体" w:hint="eastAsia"/>
                <w:color w:val="000000" w:themeColor="text1"/>
                <w:szCs w:val="21"/>
              </w:rPr>
              <w:t>一、投标人具备《政府采购法》第二十二条所规定的条件：</w:t>
            </w:r>
          </w:p>
        </w:tc>
        <w:tc>
          <w:tcPr>
            <w:tcW w:w="1200" w:type="dxa"/>
            <w:vMerge w:val="restart"/>
            <w:vAlign w:val="center"/>
          </w:tcPr>
          <w:p w14:paraId="5307CC8A" w14:textId="77777777" w:rsidR="00C10D17" w:rsidRDefault="00BA3961">
            <w:pPr>
              <w:widowControl/>
              <w:adjustRightInd w:val="0"/>
              <w:spacing w:line="400" w:lineRule="exact"/>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通过 </w:t>
            </w:r>
          </w:p>
          <w:p w14:paraId="6D3EA23F" w14:textId="77777777" w:rsidR="00C10D17" w:rsidRDefault="00BA3961">
            <w:pPr>
              <w:widowControl/>
              <w:adjustRightInd w:val="0"/>
              <w:spacing w:line="400" w:lineRule="exact"/>
              <w:rPr>
                <w:rFonts w:ascii="宋体" w:hAnsi="宋体"/>
                <w:b/>
                <w:color w:val="000000" w:themeColor="text1"/>
                <w:sz w:val="24"/>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055" w:type="dxa"/>
            <w:vAlign w:val="center"/>
          </w:tcPr>
          <w:p w14:paraId="16E33C1B" w14:textId="77777777" w:rsidR="00C10D17" w:rsidRDefault="00C10D17">
            <w:pPr>
              <w:widowControl/>
              <w:adjustRightInd w:val="0"/>
              <w:spacing w:line="400" w:lineRule="exact"/>
              <w:jc w:val="center"/>
              <w:rPr>
                <w:rFonts w:ascii="宋体" w:hAnsi="宋体"/>
                <w:b/>
                <w:color w:val="000000" w:themeColor="text1"/>
                <w:sz w:val="24"/>
              </w:rPr>
            </w:pPr>
          </w:p>
        </w:tc>
      </w:tr>
      <w:tr w:rsidR="00C10D17" w14:paraId="7A719B65" w14:textId="77777777">
        <w:tc>
          <w:tcPr>
            <w:tcW w:w="780" w:type="dxa"/>
            <w:vMerge/>
          </w:tcPr>
          <w:p w14:paraId="6EE3A2AB" w14:textId="77777777" w:rsidR="00C10D17" w:rsidRDefault="00C10D17">
            <w:pPr>
              <w:widowControl/>
              <w:adjustRightInd w:val="0"/>
              <w:spacing w:line="400" w:lineRule="exact"/>
              <w:rPr>
                <w:rFonts w:ascii="宋体" w:hAnsi="宋体"/>
                <w:b/>
                <w:color w:val="000000" w:themeColor="text1"/>
                <w:sz w:val="24"/>
              </w:rPr>
            </w:pPr>
          </w:p>
        </w:tc>
        <w:tc>
          <w:tcPr>
            <w:tcW w:w="4958" w:type="dxa"/>
            <w:vAlign w:val="center"/>
          </w:tcPr>
          <w:p w14:paraId="2DE46C63" w14:textId="77777777" w:rsidR="00C10D17" w:rsidRDefault="00BA3961">
            <w:pPr>
              <w:widowControl/>
              <w:adjustRightInd w:val="0"/>
              <w:spacing w:line="400" w:lineRule="exact"/>
              <w:rPr>
                <w:rFonts w:ascii="宋体" w:hAnsi="宋体"/>
                <w:b/>
                <w:color w:val="000000" w:themeColor="text1"/>
                <w:sz w:val="24"/>
              </w:rPr>
            </w:pPr>
            <w:r>
              <w:rPr>
                <w:rFonts w:ascii="宋体" w:hAnsi="宋体" w:hint="eastAsia"/>
                <w:bCs/>
                <w:color w:val="000000" w:themeColor="text1"/>
                <w:szCs w:val="28"/>
              </w:rPr>
              <w:t>1、投标人的</w:t>
            </w:r>
            <w:r>
              <w:rPr>
                <w:rFonts w:ascii="宋体" w:hAnsi="宋体" w:hint="eastAsia"/>
                <w:color w:val="000000" w:themeColor="text1"/>
              </w:rPr>
              <w:t>企业法人营业执照副本复印件（加盖公章）。</w:t>
            </w:r>
          </w:p>
        </w:tc>
        <w:tc>
          <w:tcPr>
            <w:tcW w:w="1200" w:type="dxa"/>
            <w:vMerge/>
          </w:tcPr>
          <w:p w14:paraId="2F1EEBF5" w14:textId="77777777" w:rsidR="00C10D17" w:rsidRDefault="00C10D17">
            <w:pPr>
              <w:widowControl/>
              <w:adjustRightInd w:val="0"/>
              <w:spacing w:line="400" w:lineRule="exact"/>
              <w:rPr>
                <w:rFonts w:ascii="宋体" w:hAnsi="宋体"/>
                <w:b/>
                <w:color w:val="000000" w:themeColor="text1"/>
                <w:sz w:val="24"/>
              </w:rPr>
            </w:pPr>
          </w:p>
        </w:tc>
        <w:tc>
          <w:tcPr>
            <w:tcW w:w="2055" w:type="dxa"/>
            <w:vAlign w:val="center"/>
          </w:tcPr>
          <w:p w14:paraId="504ECF40" w14:textId="77777777" w:rsidR="00C10D17" w:rsidRDefault="00BA3961">
            <w:pPr>
              <w:widowControl/>
              <w:adjustRightInd w:val="0"/>
              <w:spacing w:line="400" w:lineRule="exact"/>
              <w:jc w:val="center"/>
              <w:rPr>
                <w:rFonts w:ascii="宋体" w:hAnsi="宋体"/>
                <w:b/>
                <w:color w:val="000000" w:themeColor="text1"/>
                <w:sz w:val="24"/>
              </w:rPr>
            </w:pPr>
            <w:r>
              <w:rPr>
                <w:rFonts w:ascii="宋体" w:hAnsi="宋体" w:hint="eastAsia"/>
                <w:color w:val="000000" w:themeColor="text1"/>
                <w:szCs w:val="21"/>
              </w:rPr>
              <w:t>第（ ）页-（  ）页</w:t>
            </w:r>
          </w:p>
        </w:tc>
      </w:tr>
      <w:tr w:rsidR="00C10D17" w14:paraId="323C7B73" w14:textId="77777777">
        <w:tc>
          <w:tcPr>
            <w:tcW w:w="780" w:type="dxa"/>
            <w:vMerge/>
          </w:tcPr>
          <w:p w14:paraId="73636707"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477462C4"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2、投标人最新</w:t>
            </w:r>
            <w:r>
              <w:rPr>
                <w:rFonts w:ascii="宋体" w:hAnsi="宋体" w:hint="eastAsia"/>
                <w:color w:val="000000" w:themeColor="text1"/>
              </w:rPr>
              <w:t>的财务审计报告复</w:t>
            </w:r>
            <w:r>
              <w:rPr>
                <w:rFonts w:ascii="宋体" w:hAnsi="宋体" w:cs="宋体" w:hint="eastAsia"/>
                <w:color w:val="000000" w:themeColor="text1"/>
              </w:rPr>
              <w:t>印件</w:t>
            </w:r>
            <w:r>
              <w:rPr>
                <w:rFonts w:ascii="宋体" w:hAnsi="宋体" w:hint="eastAsia"/>
                <w:color w:val="000000" w:themeColor="text1"/>
              </w:rPr>
              <w:t>（加盖公章）或其基本开户银行出具的资信证明材料复印件（加盖公章）</w:t>
            </w:r>
            <w:r>
              <w:rPr>
                <w:rFonts w:ascii="宋体" w:hAnsi="宋体" w:cs="宋体" w:hint="eastAsia"/>
                <w:color w:val="000000" w:themeColor="text1"/>
              </w:rPr>
              <w:t>，如投标人新成立不足一年，提供银行出具的资信证明材料复印件</w:t>
            </w:r>
            <w:r>
              <w:rPr>
                <w:rFonts w:ascii="宋体" w:hAnsi="宋体" w:hint="eastAsia"/>
                <w:color w:val="000000" w:themeColor="text1"/>
              </w:rPr>
              <w:t>（加盖公章）。</w:t>
            </w:r>
          </w:p>
        </w:tc>
        <w:tc>
          <w:tcPr>
            <w:tcW w:w="1200" w:type="dxa"/>
            <w:vMerge/>
          </w:tcPr>
          <w:p w14:paraId="56FDD058" w14:textId="77777777" w:rsidR="00C10D17" w:rsidRDefault="00C10D17">
            <w:pPr>
              <w:widowControl/>
              <w:adjustRightInd w:val="0"/>
              <w:spacing w:line="400" w:lineRule="exact"/>
              <w:rPr>
                <w:rFonts w:ascii="宋体" w:hAnsi="宋体"/>
                <w:bCs/>
                <w:color w:val="000000" w:themeColor="text1"/>
                <w:szCs w:val="28"/>
              </w:rPr>
            </w:pPr>
          </w:p>
        </w:tc>
        <w:tc>
          <w:tcPr>
            <w:tcW w:w="2055" w:type="dxa"/>
            <w:vAlign w:val="center"/>
          </w:tcPr>
          <w:p w14:paraId="622EA352"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0B2E9114" w14:textId="77777777">
        <w:tc>
          <w:tcPr>
            <w:tcW w:w="780" w:type="dxa"/>
            <w:vMerge/>
          </w:tcPr>
          <w:p w14:paraId="5558AB84"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45B8BE65"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3、开标之日前六个月内任意一个月的缴纳税收的凭据证明材料复印件；如依法免税的，应提供相应文件证明其依法免税；</w:t>
            </w:r>
            <w:r>
              <w:rPr>
                <w:rFonts w:ascii="宋体" w:hAnsi="宋体" w:hint="eastAsia"/>
                <w:color w:val="000000" w:themeColor="text1"/>
              </w:rPr>
              <w:t>（加盖公章）。</w:t>
            </w:r>
          </w:p>
        </w:tc>
        <w:tc>
          <w:tcPr>
            <w:tcW w:w="1200" w:type="dxa"/>
            <w:vMerge/>
          </w:tcPr>
          <w:p w14:paraId="5B6D018E" w14:textId="77777777" w:rsidR="00C10D17" w:rsidRDefault="00C10D17">
            <w:pPr>
              <w:widowControl/>
              <w:adjustRightInd w:val="0"/>
              <w:spacing w:line="400" w:lineRule="exact"/>
              <w:rPr>
                <w:rFonts w:ascii="宋体" w:hAnsi="宋体"/>
                <w:bCs/>
                <w:color w:val="000000" w:themeColor="text1"/>
                <w:szCs w:val="28"/>
              </w:rPr>
            </w:pPr>
          </w:p>
        </w:tc>
        <w:tc>
          <w:tcPr>
            <w:tcW w:w="2055" w:type="dxa"/>
            <w:vAlign w:val="center"/>
          </w:tcPr>
          <w:p w14:paraId="7FE18EC1"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39DD9290" w14:textId="77777777">
        <w:tc>
          <w:tcPr>
            <w:tcW w:w="780" w:type="dxa"/>
            <w:vMerge/>
          </w:tcPr>
          <w:p w14:paraId="148075A0"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1F2D27EF"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4、</w:t>
            </w:r>
            <w:r>
              <w:rPr>
                <w:rFonts w:ascii="宋体" w:hAnsi="宋体"/>
                <w:color w:val="000000" w:themeColor="text1"/>
              </w:rPr>
              <w:t>开标</w:t>
            </w:r>
            <w:r>
              <w:rPr>
                <w:rFonts w:ascii="宋体" w:hAnsi="宋体" w:hint="eastAsia"/>
                <w:color w:val="000000" w:themeColor="text1"/>
              </w:rPr>
              <w:t>之日</w:t>
            </w:r>
            <w:r>
              <w:rPr>
                <w:rFonts w:ascii="宋体" w:hAnsi="宋体"/>
                <w:color w:val="000000" w:themeColor="text1"/>
              </w:rPr>
              <w:t>前</w:t>
            </w:r>
            <w:r>
              <w:rPr>
                <w:rFonts w:ascii="宋体" w:hAnsi="宋体" w:hint="eastAsia"/>
                <w:color w:val="000000" w:themeColor="text1"/>
              </w:rPr>
              <w:t>六</w:t>
            </w:r>
            <w:r>
              <w:rPr>
                <w:rFonts w:ascii="宋体" w:hAnsi="宋体"/>
                <w:color w:val="000000" w:themeColor="text1"/>
              </w:rPr>
              <w:t>个月内任意一个月</w:t>
            </w:r>
            <w:r>
              <w:rPr>
                <w:rFonts w:ascii="宋体" w:hAnsi="宋体" w:hint="eastAsia"/>
                <w:color w:val="000000" w:themeColor="text1"/>
                <w:szCs w:val="21"/>
              </w:rPr>
              <w:t>的缴纳社会保险的凭据证明材料复印件；如依法不需要缴纳社会保障资金的，应提供相应文件证明其依法不需要缴纳社会保障资金</w:t>
            </w:r>
            <w:r>
              <w:rPr>
                <w:rFonts w:ascii="宋体" w:hAnsi="宋体" w:hint="eastAsia"/>
                <w:color w:val="000000" w:themeColor="text1"/>
              </w:rPr>
              <w:t>（加盖公章）。</w:t>
            </w:r>
          </w:p>
        </w:tc>
        <w:tc>
          <w:tcPr>
            <w:tcW w:w="1200" w:type="dxa"/>
            <w:vMerge/>
          </w:tcPr>
          <w:p w14:paraId="2261C721" w14:textId="77777777" w:rsidR="00C10D17" w:rsidRDefault="00C10D17">
            <w:pPr>
              <w:widowControl/>
              <w:adjustRightInd w:val="0"/>
              <w:spacing w:line="400" w:lineRule="exact"/>
              <w:rPr>
                <w:rFonts w:ascii="宋体" w:hAnsi="宋体"/>
                <w:bCs/>
                <w:color w:val="000000" w:themeColor="text1"/>
                <w:szCs w:val="28"/>
              </w:rPr>
            </w:pPr>
          </w:p>
        </w:tc>
        <w:tc>
          <w:tcPr>
            <w:tcW w:w="2055" w:type="dxa"/>
            <w:vAlign w:val="center"/>
          </w:tcPr>
          <w:p w14:paraId="1C210585"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0A051F46" w14:textId="77777777">
        <w:tc>
          <w:tcPr>
            <w:tcW w:w="780" w:type="dxa"/>
            <w:vMerge/>
          </w:tcPr>
          <w:p w14:paraId="044C7096"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0387EEE8"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5、</w:t>
            </w:r>
            <w:r>
              <w:rPr>
                <w:rFonts w:ascii="宋体" w:hAnsi="宋体" w:cs="宋体" w:hint="eastAsia"/>
                <w:color w:val="000000" w:themeColor="text1"/>
                <w:kern w:val="0"/>
                <w:szCs w:val="21"/>
              </w:rPr>
              <w:t>具有履行合同所必需的设备和专业技术能力（提供《书面声明》）。</w:t>
            </w:r>
          </w:p>
        </w:tc>
        <w:tc>
          <w:tcPr>
            <w:tcW w:w="1200" w:type="dxa"/>
            <w:vMerge/>
          </w:tcPr>
          <w:p w14:paraId="10E4E78B" w14:textId="77777777" w:rsidR="00C10D17" w:rsidRDefault="00C10D17">
            <w:pPr>
              <w:widowControl/>
              <w:adjustRightInd w:val="0"/>
              <w:spacing w:line="400" w:lineRule="exact"/>
              <w:rPr>
                <w:rFonts w:ascii="宋体" w:hAnsi="宋体"/>
                <w:bCs/>
                <w:color w:val="000000" w:themeColor="text1"/>
                <w:szCs w:val="28"/>
              </w:rPr>
            </w:pPr>
          </w:p>
        </w:tc>
        <w:tc>
          <w:tcPr>
            <w:tcW w:w="2055" w:type="dxa"/>
            <w:vAlign w:val="center"/>
          </w:tcPr>
          <w:p w14:paraId="389367E2"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00BAB7DB" w14:textId="77777777">
        <w:tc>
          <w:tcPr>
            <w:tcW w:w="780" w:type="dxa"/>
            <w:vMerge/>
          </w:tcPr>
          <w:p w14:paraId="018D6F90"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29FDA475"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6、</w:t>
            </w:r>
            <w:r>
              <w:rPr>
                <w:rFonts w:ascii="宋体" w:hAnsi="宋体" w:cs="宋体" w:hint="eastAsia"/>
                <w:color w:val="000000" w:themeColor="text1"/>
                <w:kern w:val="0"/>
                <w:szCs w:val="21"/>
              </w:rPr>
              <w:t>参加政府采购活动前3年内在经营活动中没有重大违法记录（提供《书面声明》）。</w:t>
            </w:r>
          </w:p>
        </w:tc>
        <w:tc>
          <w:tcPr>
            <w:tcW w:w="1200" w:type="dxa"/>
            <w:vMerge/>
          </w:tcPr>
          <w:p w14:paraId="029AD860" w14:textId="77777777" w:rsidR="00C10D17" w:rsidRDefault="00C10D17">
            <w:pPr>
              <w:widowControl/>
              <w:adjustRightInd w:val="0"/>
              <w:spacing w:line="400" w:lineRule="exact"/>
              <w:rPr>
                <w:rFonts w:ascii="宋体" w:hAnsi="宋体"/>
                <w:bCs/>
                <w:color w:val="000000" w:themeColor="text1"/>
                <w:szCs w:val="28"/>
              </w:rPr>
            </w:pPr>
          </w:p>
        </w:tc>
        <w:tc>
          <w:tcPr>
            <w:tcW w:w="2055" w:type="dxa"/>
            <w:vAlign w:val="center"/>
          </w:tcPr>
          <w:p w14:paraId="096B9EE0"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7DB0ADD1" w14:textId="77777777">
        <w:tc>
          <w:tcPr>
            <w:tcW w:w="780" w:type="dxa"/>
            <w:vMerge/>
          </w:tcPr>
          <w:p w14:paraId="162C0F6D"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33588462" w14:textId="77777777" w:rsidR="00C10D17" w:rsidRDefault="00BA3961">
            <w:pPr>
              <w:spacing w:line="360" w:lineRule="auto"/>
              <w:rPr>
                <w:rFonts w:ascii="宋体" w:hAnsi="宋体"/>
                <w:bCs/>
                <w:color w:val="000000" w:themeColor="text1"/>
                <w:szCs w:val="28"/>
              </w:rPr>
            </w:pPr>
            <w:r>
              <w:rPr>
                <w:rFonts w:ascii="宋体" w:hAnsi="宋体" w:hint="eastAsia"/>
                <w:color w:val="000000" w:themeColor="text1"/>
                <w:szCs w:val="21"/>
              </w:rPr>
              <w:t>二、单位负责人为同一人或者存在直接控股、管理关系的不同供应商，不得参加同一子包的投标。为本项目提供整体设计、规范编制或者项目管理、监理、检测等服务的供应商，不得参加本项目的投标。</w:t>
            </w:r>
          </w:p>
        </w:tc>
        <w:tc>
          <w:tcPr>
            <w:tcW w:w="1200" w:type="dxa"/>
            <w:vAlign w:val="center"/>
          </w:tcPr>
          <w:p w14:paraId="65DB77BA" w14:textId="77777777" w:rsidR="00C10D17" w:rsidRDefault="00BA3961">
            <w:pPr>
              <w:widowControl/>
              <w:adjustRightInd w:val="0"/>
              <w:spacing w:line="400" w:lineRule="exact"/>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通过 </w:t>
            </w:r>
          </w:p>
          <w:p w14:paraId="2F8CFB9B" w14:textId="77777777" w:rsidR="00C10D17" w:rsidRDefault="00BA3961">
            <w:pPr>
              <w:widowControl/>
              <w:adjustRightInd w:val="0"/>
              <w:spacing w:line="400" w:lineRule="exact"/>
              <w:rPr>
                <w:rFonts w:ascii="宋体" w:hAnsi="宋体"/>
                <w:bCs/>
                <w:color w:val="000000" w:themeColor="text1"/>
                <w:szCs w:val="28"/>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055" w:type="dxa"/>
            <w:vAlign w:val="center"/>
          </w:tcPr>
          <w:p w14:paraId="4E9D2567"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5272D866" w14:textId="77777777">
        <w:tc>
          <w:tcPr>
            <w:tcW w:w="780" w:type="dxa"/>
            <w:vMerge/>
          </w:tcPr>
          <w:p w14:paraId="7E091D1D"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3EAEDAD8"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三、与采购人存在利害关系可能影响招标公正性的法人或其他组织不得参加投标。 存在利害关系的投标人是指：</w:t>
            </w:r>
          </w:p>
          <w:p w14:paraId="550E6D4E"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（1）北京航空航天大学、北京航空航天大学宁波创新研究院在该投标人中有股份的。</w:t>
            </w:r>
          </w:p>
          <w:p w14:paraId="25842533" w14:textId="77777777" w:rsidR="00C10D17" w:rsidRDefault="00BA396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（2）项目负责人、项目主要成员及经办人在该投标人中有股份或任职的。</w:t>
            </w:r>
          </w:p>
        </w:tc>
        <w:tc>
          <w:tcPr>
            <w:tcW w:w="1200" w:type="dxa"/>
            <w:vAlign w:val="center"/>
          </w:tcPr>
          <w:p w14:paraId="5993E387" w14:textId="77777777" w:rsidR="00C10D17" w:rsidRDefault="00BA3961">
            <w:pPr>
              <w:widowControl/>
              <w:adjustRightInd w:val="0"/>
              <w:spacing w:line="400" w:lineRule="exact"/>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通过 </w:t>
            </w:r>
          </w:p>
          <w:p w14:paraId="198C8F42" w14:textId="77777777" w:rsidR="00C10D17" w:rsidRDefault="00BA3961">
            <w:pPr>
              <w:widowControl/>
              <w:adjustRightInd w:val="0"/>
              <w:spacing w:line="400" w:lineRule="exact"/>
              <w:rPr>
                <w:rFonts w:ascii="宋体" w:hAnsi="宋体"/>
                <w:bCs/>
                <w:color w:val="000000" w:themeColor="text1"/>
                <w:szCs w:val="28"/>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055" w:type="dxa"/>
            <w:vAlign w:val="center"/>
          </w:tcPr>
          <w:p w14:paraId="406088F4"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第（ ）页-（  ）页</w:t>
            </w:r>
          </w:p>
        </w:tc>
      </w:tr>
      <w:tr w:rsidR="00C10D17" w14:paraId="5D619233" w14:textId="77777777">
        <w:tc>
          <w:tcPr>
            <w:tcW w:w="780" w:type="dxa"/>
            <w:vMerge/>
          </w:tcPr>
          <w:p w14:paraId="1AE4A024"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4FE04BCF" w14:textId="77777777" w:rsidR="00C10D17" w:rsidRDefault="00BA3961">
            <w:pPr>
              <w:widowControl/>
              <w:adjustRightInd w:val="0"/>
              <w:spacing w:line="400" w:lineRule="exact"/>
              <w:rPr>
                <w:rFonts w:ascii="宋体" w:hAnsi="宋体"/>
                <w:bCs/>
                <w:color w:val="000000" w:themeColor="text1"/>
                <w:szCs w:val="28"/>
              </w:rPr>
            </w:pPr>
            <w:r>
              <w:rPr>
                <w:rFonts w:ascii="宋体" w:hAnsi="宋体" w:hint="eastAsia"/>
                <w:bCs/>
                <w:color w:val="000000" w:themeColor="text1"/>
                <w:szCs w:val="28"/>
              </w:rPr>
              <w:t>四、</w:t>
            </w:r>
            <w:r>
              <w:rPr>
                <w:rFonts w:ascii="宋体" w:hAnsi="宋体" w:cs="宋体" w:hint="eastAsia"/>
                <w:color w:val="000000" w:themeColor="text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1200" w:type="dxa"/>
            <w:vAlign w:val="center"/>
          </w:tcPr>
          <w:p w14:paraId="6AC93005" w14:textId="77777777" w:rsidR="00C10D17" w:rsidRDefault="00BA3961">
            <w:pPr>
              <w:widowControl/>
              <w:adjustRightInd w:val="0"/>
              <w:spacing w:line="400" w:lineRule="exact"/>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通过 </w:t>
            </w:r>
          </w:p>
          <w:p w14:paraId="43441844" w14:textId="77777777" w:rsidR="00C10D17" w:rsidRDefault="00BA3961">
            <w:pPr>
              <w:widowControl/>
              <w:adjustRightInd w:val="0"/>
              <w:spacing w:line="400" w:lineRule="exact"/>
              <w:rPr>
                <w:rFonts w:ascii="宋体" w:hAnsi="宋体"/>
                <w:bCs/>
                <w:color w:val="000000" w:themeColor="text1"/>
                <w:szCs w:val="28"/>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055" w:type="dxa"/>
            <w:vAlign w:val="center"/>
          </w:tcPr>
          <w:p w14:paraId="2663CAA3" w14:textId="77777777" w:rsidR="00C10D17" w:rsidRDefault="00BA3961">
            <w:pPr>
              <w:widowControl/>
              <w:adjustRightInd w:val="0"/>
              <w:spacing w:line="400" w:lineRule="exact"/>
              <w:jc w:val="center"/>
              <w:rPr>
                <w:rFonts w:ascii="宋体" w:hAnsi="宋体"/>
                <w:bCs/>
                <w:color w:val="000000" w:themeColor="text1"/>
                <w:szCs w:val="28"/>
              </w:rPr>
            </w:pPr>
            <w:r>
              <w:rPr>
                <w:rFonts w:ascii="宋体" w:hAnsi="宋体" w:hint="eastAsia"/>
                <w:color w:val="000000" w:themeColor="text1"/>
                <w:szCs w:val="21"/>
              </w:rPr>
              <w:t>/</w:t>
            </w:r>
          </w:p>
        </w:tc>
      </w:tr>
      <w:tr w:rsidR="00C10D17" w14:paraId="3AB5F7F0" w14:textId="77777777">
        <w:tc>
          <w:tcPr>
            <w:tcW w:w="780" w:type="dxa"/>
            <w:vMerge/>
          </w:tcPr>
          <w:p w14:paraId="03329735" w14:textId="77777777" w:rsidR="00C10D17" w:rsidRDefault="00C10D17">
            <w:pPr>
              <w:widowControl/>
              <w:adjustRightInd w:val="0"/>
              <w:spacing w:line="400" w:lineRule="exact"/>
              <w:rPr>
                <w:rFonts w:ascii="宋体" w:hAnsi="宋体"/>
                <w:bCs/>
                <w:color w:val="000000" w:themeColor="text1"/>
                <w:szCs w:val="28"/>
              </w:rPr>
            </w:pPr>
          </w:p>
        </w:tc>
        <w:tc>
          <w:tcPr>
            <w:tcW w:w="4958" w:type="dxa"/>
            <w:vAlign w:val="center"/>
          </w:tcPr>
          <w:p w14:paraId="46DF7637" w14:textId="77777777" w:rsidR="00C10D17" w:rsidRDefault="00BA3961">
            <w:pPr>
              <w:widowControl/>
              <w:adjustRightInd w:val="0"/>
              <w:spacing w:line="400" w:lineRule="exact"/>
              <w:rPr>
                <w:rFonts w:ascii="宋体" w:hAnsi="宋体"/>
                <w:bCs/>
                <w:color w:val="000000" w:themeColor="text1"/>
                <w:szCs w:val="28"/>
              </w:rPr>
            </w:pPr>
            <w:r>
              <w:rPr>
                <w:rFonts w:ascii="宋体" w:hAnsi="宋体" w:cs="宋体" w:hint="eastAsia"/>
                <w:color w:val="000000" w:themeColor="text1"/>
              </w:rPr>
              <w:t>五、</w:t>
            </w:r>
            <w:r>
              <w:rPr>
                <w:rFonts w:ascii="宋体" w:hAnsi="宋体" w:hint="eastAsia"/>
                <w:color w:val="000000" w:themeColor="text1"/>
                <w:szCs w:val="21"/>
              </w:rPr>
              <w:t>本项目子包一</w:t>
            </w:r>
            <w:r>
              <w:rPr>
                <w:rFonts w:ascii="宋体" w:hAnsi="宋体" w:hint="eastAsia"/>
                <w:color w:val="000000" w:themeColor="text1"/>
                <w:szCs w:val="21"/>
                <w:u w:val="single"/>
              </w:rPr>
              <w:t>接受</w:t>
            </w:r>
            <w:r>
              <w:rPr>
                <w:rFonts w:ascii="宋体" w:hAnsi="宋体" w:hint="eastAsia"/>
                <w:color w:val="000000" w:themeColor="text1"/>
                <w:szCs w:val="21"/>
              </w:rPr>
              <w:t>联合体投标，联合体不超过2家（如为联合体投标的，联合体牵头人须</w:t>
            </w:r>
            <w:r>
              <w:rPr>
                <w:rFonts w:ascii="宋体" w:hAnsi="宋体"/>
                <w:color w:val="000000" w:themeColor="text1"/>
                <w:szCs w:val="21"/>
              </w:rPr>
              <w:t>负责设备机床本体模块化设计及加工制作、五轴数控系统、成型构件精度及几何外形检测及仿真软件</w:t>
            </w:r>
            <w:r>
              <w:rPr>
                <w:rFonts w:ascii="宋体" w:hAnsi="宋体" w:hint="eastAsia"/>
                <w:color w:val="000000" w:themeColor="text1"/>
                <w:szCs w:val="21"/>
              </w:rPr>
              <w:t>，联合体成员负责</w:t>
            </w:r>
            <w:r>
              <w:rPr>
                <w:rFonts w:ascii="宋体" w:hAnsi="宋体"/>
                <w:color w:val="000000" w:themeColor="text1"/>
                <w:szCs w:val="21"/>
              </w:rPr>
              <w:t>纱架系统、张力/温度/浸胶纤维厚度和宽度控制等工艺参数调控系统软硬件，模块化设计与优化软件等</w:t>
            </w:r>
            <w:r>
              <w:rPr>
                <w:rFonts w:ascii="宋体" w:hAnsi="宋体" w:hint="eastAsia"/>
                <w:color w:val="000000" w:themeColor="text1"/>
                <w:szCs w:val="21"/>
              </w:rPr>
              <w:t>），子包二、三、四</w:t>
            </w:r>
            <w:r>
              <w:rPr>
                <w:rFonts w:ascii="宋体" w:hAnsi="宋体" w:hint="eastAsia"/>
                <w:color w:val="000000" w:themeColor="text1"/>
                <w:szCs w:val="21"/>
                <w:u w:val="single"/>
              </w:rPr>
              <w:t>不接受</w:t>
            </w:r>
            <w:r>
              <w:rPr>
                <w:rFonts w:ascii="宋体" w:hAnsi="宋体" w:hint="eastAsia"/>
                <w:color w:val="000000" w:themeColor="text1"/>
                <w:szCs w:val="21"/>
              </w:rPr>
              <w:t>联合体投标。</w:t>
            </w:r>
          </w:p>
        </w:tc>
        <w:tc>
          <w:tcPr>
            <w:tcW w:w="1200" w:type="dxa"/>
            <w:vAlign w:val="center"/>
          </w:tcPr>
          <w:p w14:paraId="05C6EB09" w14:textId="77777777" w:rsidR="00C10D17" w:rsidRDefault="00BA3961">
            <w:pPr>
              <w:widowControl/>
              <w:adjustRightInd w:val="0"/>
              <w:spacing w:line="400" w:lineRule="exact"/>
              <w:rPr>
                <w:rFonts w:ascii="宋体" w:hAnsi="宋体"/>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通过 </w:t>
            </w:r>
          </w:p>
          <w:p w14:paraId="3B337496" w14:textId="77777777" w:rsidR="00C10D17" w:rsidRDefault="00BA3961">
            <w:pPr>
              <w:widowControl/>
              <w:adjustRightInd w:val="0"/>
              <w:spacing w:line="400" w:lineRule="exact"/>
              <w:rPr>
                <w:rFonts w:ascii="宋体" w:hAnsi="宋体" w:cs="Arial"/>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不通过</w:t>
            </w:r>
          </w:p>
        </w:tc>
        <w:tc>
          <w:tcPr>
            <w:tcW w:w="2055" w:type="dxa"/>
            <w:vAlign w:val="center"/>
          </w:tcPr>
          <w:p w14:paraId="400C80CC" w14:textId="77777777" w:rsidR="00C10D17" w:rsidRDefault="00BA3961">
            <w:pPr>
              <w:widowControl/>
              <w:adjustRightInd w:val="0"/>
              <w:spacing w:line="400" w:lineRule="exact"/>
              <w:jc w:val="center"/>
              <w:rPr>
                <w:rFonts w:ascii="宋体" w:hAnsi="宋体"/>
                <w:color w:val="000000" w:themeColor="text1"/>
                <w:szCs w:val="21"/>
              </w:rPr>
            </w:pPr>
            <w:r>
              <w:rPr>
                <w:rFonts w:ascii="宋体" w:hAnsi="宋体" w:hint="eastAsia"/>
                <w:color w:val="000000" w:themeColor="text1"/>
                <w:szCs w:val="21"/>
              </w:rPr>
              <w:t>第（ ）页-（  ）页</w:t>
            </w:r>
          </w:p>
        </w:tc>
      </w:tr>
    </w:tbl>
    <w:p w14:paraId="71F58641" w14:textId="77777777" w:rsidR="00C10D17" w:rsidRDefault="00C10D17">
      <w:pPr>
        <w:widowControl/>
        <w:adjustRightInd w:val="0"/>
        <w:spacing w:line="360" w:lineRule="auto"/>
        <w:rPr>
          <w:rFonts w:ascii="宋体" w:hAnsi="宋体"/>
          <w:b/>
          <w:color w:val="000000" w:themeColor="text1"/>
          <w:sz w:val="24"/>
        </w:rPr>
      </w:pPr>
    </w:p>
    <w:p w14:paraId="732C642C" w14:textId="77777777" w:rsidR="00C10D17" w:rsidRDefault="00BA3961">
      <w:pPr>
        <w:widowControl/>
        <w:adjustRightInd w:val="0"/>
        <w:spacing w:line="360" w:lineRule="auto"/>
        <w:jc w:val="left"/>
        <w:rPr>
          <w:rFonts w:ascii="宋体" w:hAnsi="宋体"/>
          <w:color w:val="000000" w:themeColor="text1"/>
        </w:rPr>
      </w:pPr>
      <w:r>
        <w:rPr>
          <w:rFonts w:ascii="宋体" w:hAnsi="宋体" w:hint="eastAsia"/>
          <w:color w:val="000000" w:themeColor="text1"/>
        </w:rPr>
        <w:t>投标人或联合体牵头人（盖章）：</w:t>
      </w:r>
    </w:p>
    <w:p w14:paraId="090BCFDE" w14:textId="77777777" w:rsidR="00C10D17" w:rsidRDefault="00BA3961">
      <w:pPr>
        <w:widowControl/>
        <w:adjustRightInd w:val="0"/>
        <w:spacing w:line="360" w:lineRule="auto"/>
        <w:jc w:val="left"/>
        <w:rPr>
          <w:rFonts w:ascii="宋体" w:hAnsi="宋体"/>
          <w:color w:val="000000" w:themeColor="text1"/>
        </w:rPr>
      </w:pPr>
      <w:r>
        <w:rPr>
          <w:rFonts w:ascii="宋体" w:hAnsi="宋体" w:hint="eastAsia"/>
          <w:bCs/>
          <w:color w:val="000000" w:themeColor="text1"/>
          <w:szCs w:val="21"/>
        </w:rPr>
        <w:t>法定代表人或授权代表（签字或盖章）</w:t>
      </w:r>
    </w:p>
    <w:p w14:paraId="25323012" w14:textId="77777777" w:rsidR="00C10D17" w:rsidRDefault="00BA3961">
      <w:pPr>
        <w:widowControl/>
        <w:jc w:val="left"/>
        <w:rPr>
          <w:rFonts w:ascii="宋体" w:hAnsi="宋体"/>
          <w:color w:val="000000" w:themeColor="text1"/>
        </w:rPr>
      </w:pPr>
      <w:r>
        <w:rPr>
          <w:rFonts w:ascii="宋体" w:hAnsi="宋体" w:hint="eastAsia"/>
          <w:color w:val="000000" w:themeColor="text1"/>
        </w:rPr>
        <w:t>日  期：</w:t>
      </w:r>
    </w:p>
    <w:p w14:paraId="116AF3C4" w14:textId="77777777" w:rsidR="00C10D17" w:rsidRDefault="00BA3961">
      <w:pPr>
        <w:widowControl/>
        <w:jc w:val="left"/>
        <w:rPr>
          <w:rFonts w:ascii="宋体" w:hAnsi="宋体"/>
          <w:color w:val="000000" w:themeColor="text1"/>
        </w:rPr>
      </w:pPr>
      <w:r>
        <w:rPr>
          <w:rFonts w:ascii="宋体" w:hAnsi="宋体"/>
          <w:color w:val="000000" w:themeColor="text1"/>
        </w:rPr>
        <w:br w:type="page"/>
      </w:r>
    </w:p>
    <w:p w14:paraId="4F1655C8" w14:textId="77777777" w:rsidR="00C10D17" w:rsidRDefault="00BA3961">
      <w:pPr>
        <w:widowControl/>
        <w:rPr>
          <w:rFonts w:ascii="宋体" w:hAnsi="宋体"/>
          <w:b/>
          <w:color w:val="000000" w:themeColor="text1"/>
        </w:rPr>
      </w:pPr>
      <w:r>
        <w:rPr>
          <w:rFonts w:ascii="宋体" w:hAnsi="宋体" w:hint="eastAsia"/>
          <w:b/>
          <w:color w:val="000000" w:themeColor="text1"/>
        </w:rPr>
        <w:lastRenderedPageBreak/>
        <w:t>格式二：</w:t>
      </w:r>
    </w:p>
    <w:p w14:paraId="26E5C09C" w14:textId="77777777" w:rsidR="00C10D17" w:rsidRDefault="00BA3961">
      <w:pPr>
        <w:widowControl/>
        <w:jc w:val="center"/>
        <w:rPr>
          <w:rFonts w:ascii="宋体" w:hAnsi="宋体"/>
          <w:b/>
          <w:color w:val="000000" w:themeColor="text1"/>
          <w:sz w:val="28"/>
        </w:rPr>
      </w:pPr>
      <w:r>
        <w:rPr>
          <w:rFonts w:ascii="宋体" w:hAnsi="宋体" w:hint="eastAsia"/>
          <w:b/>
          <w:color w:val="000000" w:themeColor="text1"/>
          <w:sz w:val="28"/>
        </w:rPr>
        <w:t>自评分表</w:t>
      </w:r>
    </w:p>
    <w:tbl>
      <w:tblPr>
        <w:tblW w:w="88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8"/>
        <w:gridCol w:w="1634"/>
        <w:gridCol w:w="4749"/>
        <w:gridCol w:w="991"/>
        <w:gridCol w:w="710"/>
      </w:tblGrid>
      <w:tr w:rsidR="00C10D17" w14:paraId="4D0E2235" w14:textId="77777777">
        <w:trPr>
          <w:trHeight w:val="650"/>
          <w:jc w:val="center"/>
        </w:trPr>
        <w:tc>
          <w:tcPr>
            <w:tcW w:w="2372" w:type="dxa"/>
            <w:gridSpan w:val="2"/>
            <w:vAlign w:val="center"/>
          </w:tcPr>
          <w:p w14:paraId="571AEA2D" w14:textId="77777777" w:rsidR="00C10D17" w:rsidRDefault="00BA3961">
            <w:pPr>
              <w:jc w:val="center"/>
              <w:rPr>
                <w:rFonts w:ascii="宋体" w:hAnsi="宋体" w:cs="宋体"/>
                <w:color w:val="000000" w:themeColor="text1"/>
              </w:rPr>
            </w:pPr>
            <w:r>
              <w:rPr>
                <w:rFonts w:ascii="宋体" w:hAnsi="宋体" w:cs="宋体" w:hint="eastAsia"/>
                <w:color w:val="000000" w:themeColor="text1"/>
              </w:rPr>
              <w:t>评标项目</w:t>
            </w:r>
          </w:p>
        </w:tc>
        <w:tc>
          <w:tcPr>
            <w:tcW w:w="4749" w:type="dxa"/>
            <w:tcBorders>
              <w:right w:val="single" w:sz="4" w:space="0" w:color="auto"/>
            </w:tcBorders>
            <w:vAlign w:val="center"/>
          </w:tcPr>
          <w:p w14:paraId="3E96A175"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评标要点及说明</w:t>
            </w:r>
          </w:p>
        </w:tc>
        <w:tc>
          <w:tcPr>
            <w:tcW w:w="991" w:type="dxa"/>
            <w:tcBorders>
              <w:left w:val="single" w:sz="4" w:space="0" w:color="auto"/>
              <w:right w:val="single" w:sz="4" w:space="0" w:color="auto"/>
            </w:tcBorders>
            <w:vAlign w:val="center"/>
          </w:tcPr>
          <w:p w14:paraId="33BCC891"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自评分</w:t>
            </w:r>
          </w:p>
        </w:tc>
        <w:tc>
          <w:tcPr>
            <w:tcW w:w="710" w:type="dxa"/>
            <w:tcBorders>
              <w:left w:val="single" w:sz="4" w:space="0" w:color="auto"/>
            </w:tcBorders>
            <w:vAlign w:val="center"/>
          </w:tcPr>
          <w:p w14:paraId="6C672BF4" w14:textId="77777777" w:rsidR="00C10D17" w:rsidRDefault="00BA3961">
            <w:pPr>
              <w:jc w:val="center"/>
              <w:rPr>
                <w:rFonts w:ascii="宋体" w:hAnsi="宋体" w:cs="宋体"/>
                <w:b/>
                <w:color w:val="000000" w:themeColor="text1"/>
              </w:rPr>
            </w:pPr>
            <w:r>
              <w:rPr>
                <w:rFonts w:ascii="宋体" w:hAnsi="宋体" w:cs="宋体" w:hint="eastAsia"/>
                <w:b/>
                <w:color w:val="000000" w:themeColor="text1"/>
              </w:rPr>
              <w:t>页码</w:t>
            </w:r>
          </w:p>
        </w:tc>
      </w:tr>
      <w:tr w:rsidR="00C10D17" w14:paraId="1F716910" w14:textId="77777777">
        <w:trPr>
          <w:trHeight w:val="622"/>
          <w:jc w:val="center"/>
        </w:trPr>
        <w:tc>
          <w:tcPr>
            <w:tcW w:w="738" w:type="dxa"/>
            <w:vMerge w:val="restart"/>
            <w:vAlign w:val="center"/>
          </w:tcPr>
          <w:p w14:paraId="32431AC1" w14:textId="77777777" w:rsidR="00C10D17" w:rsidRDefault="00BA3961">
            <w:pPr>
              <w:jc w:val="center"/>
              <w:rPr>
                <w:rFonts w:ascii="宋体" w:hAnsi="宋体" w:cs="宋体"/>
                <w:color w:val="000000" w:themeColor="text1"/>
              </w:rPr>
            </w:pPr>
            <w:r>
              <w:rPr>
                <w:rFonts w:ascii="宋体" w:hAnsi="宋体" w:cs="宋体" w:hint="eastAsia"/>
                <w:color w:val="000000" w:themeColor="text1"/>
              </w:rPr>
              <w:t>技术</w:t>
            </w:r>
          </w:p>
          <w:p w14:paraId="53662D3D" w14:textId="77777777" w:rsidR="00C10D17" w:rsidRDefault="00BA3961">
            <w:pPr>
              <w:jc w:val="center"/>
              <w:rPr>
                <w:rFonts w:ascii="宋体" w:hAnsi="宋体" w:cs="宋体"/>
                <w:color w:val="000000" w:themeColor="text1"/>
              </w:rPr>
            </w:pPr>
            <w:r>
              <w:rPr>
                <w:rFonts w:ascii="宋体" w:hAnsi="宋体" w:cs="宋体" w:hint="eastAsia"/>
                <w:color w:val="000000" w:themeColor="text1"/>
              </w:rPr>
              <w:t>商务部分</w:t>
            </w:r>
          </w:p>
          <w:p w14:paraId="11E24FCF" w14:textId="77777777" w:rsidR="00C10D17" w:rsidRDefault="00BA3961">
            <w:pPr>
              <w:jc w:val="center"/>
              <w:rPr>
                <w:rFonts w:ascii="宋体" w:hAnsi="宋体" w:cs="宋体"/>
                <w:color w:val="000000" w:themeColor="text1"/>
              </w:rPr>
            </w:pPr>
            <w:r>
              <w:rPr>
                <w:rFonts w:ascii="宋体" w:hAnsi="宋体" w:cs="宋体"/>
                <w:color w:val="000000" w:themeColor="text1"/>
              </w:rPr>
              <w:t>64</w:t>
            </w:r>
            <w:r>
              <w:rPr>
                <w:rFonts w:ascii="宋体" w:hAnsi="宋体" w:cs="宋体" w:hint="eastAsia"/>
                <w:color w:val="000000" w:themeColor="text1"/>
              </w:rPr>
              <w:t>分</w:t>
            </w:r>
          </w:p>
        </w:tc>
        <w:tc>
          <w:tcPr>
            <w:tcW w:w="1634" w:type="dxa"/>
            <w:vAlign w:val="center"/>
          </w:tcPr>
          <w:p w14:paraId="321C7917" w14:textId="77777777" w:rsidR="00C10D17" w:rsidRDefault="00C10D17">
            <w:pPr>
              <w:widowControl/>
              <w:jc w:val="center"/>
              <w:rPr>
                <w:rFonts w:ascii="宋体" w:hAnsi="宋体" w:cs="宋体"/>
                <w:color w:val="000000" w:themeColor="text1"/>
              </w:rPr>
            </w:pPr>
          </w:p>
        </w:tc>
        <w:tc>
          <w:tcPr>
            <w:tcW w:w="4749" w:type="dxa"/>
            <w:tcBorders>
              <w:top w:val="single" w:sz="12" w:space="0" w:color="auto"/>
              <w:bottom w:val="single" w:sz="12" w:space="0" w:color="auto"/>
              <w:right w:val="single" w:sz="4" w:space="0" w:color="auto"/>
            </w:tcBorders>
            <w:vAlign w:val="center"/>
          </w:tcPr>
          <w:p w14:paraId="095E2660" w14:textId="77777777" w:rsidR="00C10D17" w:rsidRDefault="00C10D17">
            <w:pPr>
              <w:widowControl/>
              <w:rPr>
                <w:rFonts w:ascii="宋体" w:hAnsi="宋体" w:cs="宋体"/>
                <w:color w:val="000000" w:themeColor="text1"/>
              </w:rPr>
            </w:pPr>
          </w:p>
        </w:tc>
        <w:tc>
          <w:tcPr>
            <w:tcW w:w="991" w:type="dxa"/>
            <w:tcBorders>
              <w:top w:val="single" w:sz="12" w:space="0" w:color="auto"/>
              <w:left w:val="single" w:sz="4" w:space="0" w:color="auto"/>
              <w:bottom w:val="single" w:sz="12" w:space="0" w:color="auto"/>
              <w:right w:val="single" w:sz="4" w:space="0" w:color="auto"/>
            </w:tcBorders>
            <w:vAlign w:val="center"/>
          </w:tcPr>
          <w:p w14:paraId="7BF2DB22" w14:textId="77777777" w:rsidR="00C10D17" w:rsidRDefault="00C10D17">
            <w:pPr>
              <w:widowControl/>
              <w:rPr>
                <w:rFonts w:ascii="宋体" w:hAnsi="宋体" w:cs="宋体"/>
                <w:color w:val="000000" w:themeColor="text1"/>
              </w:rPr>
            </w:pPr>
          </w:p>
        </w:tc>
        <w:tc>
          <w:tcPr>
            <w:tcW w:w="710" w:type="dxa"/>
            <w:tcBorders>
              <w:top w:val="single" w:sz="12" w:space="0" w:color="auto"/>
              <w:left w:val="single" w:sz="4" w:space="0" w:color="auto"/>
              <w:bottom w:val="single" w:sz="12" w:space="0" w:color="auto"/>
            </w:tcBorders>
            <w:vAlign w:val="center"/>
          </w:tcPr>
          <w:p w14:paraId="2ECD9247" w14:textId="77777777" w:rsidR="00C10D17" w:rsidRDefault="00C10D17">
            <w:pPr>
              <w:widowControl/>
              <w:rPr>
                <w:rFonts w:ascii="宋体" w:hAnsi="宋体" w:cs="宋体"/>
                <w:color w:val="000000" w:themeColor="text1"/>
              </w:rPr>
            </w:pPr>
          </w:p>
        </w:tc>
      </w:tr>
      <w:tr w:rsidR="00C10D17" w14:paraId="6234A80C" w14:textId="77777777">
        <w:trPr>
          <w:trHeight w:val="384"/>
          <w:jc w:val="center"/>
        </w:trPr>
        <w:tc>
          <w:tcPr>
            <w:tcW w:w="738" w:type="dxa"/>
            <w:vMerge/>
            <w:vAlign w:val="center"/>
          </w:tcPr>
          <w:p w14:paraId="5CD85849"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72BFE1AD" w14:textId="77777777" w:rsidR="00C10D17" w:rsidRDefault="00C10D17">
            <w:pPr>
              <w:jc w:val="center"/>
              <w:rPr>
                <w:rFonts w:ascii="宋体" w:hAnsi="宋体"/>
                <w:color w:val="000000" w:themeColor="text1"/>
                <w:szCs w:val="21"/>
              </w:rPr>
            </w:pPr>
          </w:p>
        </w:tc>
        <w:tc>
          <w:tcPr>
            <w:tcW w:w="4749" w:type="dxa"/>
            <w:tcBorders>
              <w:top w:val="single" w:sz="12" w:space="0" w:color="auto"/>
              <w:bottom w:val="single" w:sz="12" w:space="0" w:color="auto"/>
              <w:right w:val="single" w:sz="4" w:space="0" w:color="auto"/>
            </w:tcBorders>
            <w:vAlign w:val="center"/>
          </w:tcPr>
          <w:p w14:paraId="46419F09" w14:textId="77777777" w:rsidR="00C10D17" w:rsidRDefault="00C10D17">
            <w:pPr>
              <w:tabs>
                <w:tab w:val="left" w:pos="984"/>
              </w:tabs>
              <w:rPr>
                <w:rFonts w:ascii="宋体" w:hAnsi="宋体" w:cs="宋体"/>
                <w:color w:val="000000" w:themeColor="text1"/>
                <w:szCs w:val="21"/>
              </w:rPr>
            </w:pPr>
          </w:p>
        </w:tc>
        <w:tc>
          <w:tcPr>
            <w:tcW w:w="991" w:type="dxa"/>
            <w:tcBorders>
              <w:top w:val="single" w:sz="12" w:space="0" w:color="auto"/>
              <w:left w:val="single" w:sz="4" w:space="0" w:color="auto"/>
              <w:bottom w:val="single" w:sz="12" w:space="0" w:color="auto"/>
              <w:right w:val="single" w:sz="4" w:space="0" w:color="auto"/>
            </w:tcBorders>
            <w:vAlign w:val="center"/>
          </w:tcPr>
          <w:p w14:paraId="5E7EF967" w14:textId="77777777" w:rsidR="00C10D17" w:rsidRDefault="00C10D17">
            <w:pPr>
              <w:tabs>
                <w:tab w:val="left" w:pos="984"/>
              </w:tabs>
              <w:rPr>
                <w:rFonts w:ascii="宋体" w:hAnsi="宋体" w:cs="宋体"/>
                <w:color w:val="000000" w:themeColor="text1"/>
                <w:szCs w:val="21"/>
              </w:rPr>
            </w:pPr>
          </w:p>
        </w:tc>
        <w:tc>
          <w:tcPr>
            <w:tcW w:w="710" w:type="dxa"/>
            <w:tcBorders>
              <w:top w:val="single" w:sz="12" w:space="0" w:color="auto"/>
              <w:left w:val="single" w:sz="4" w:space="0" w:color="auto"/>
              <w:bottom w:val="single" w:sz="12" w:space="0" w:color="auto"/>
            </w:tcBorders>
            <w:vAlign w:val="center"/>
          </w:tcPr>
          <w:p w14:paraId="4832DC27" w14:textId="77777777" w:rsidR="00C10D17" w:rsidRDefault="00C10D17">
            <w:pPr>
              <w:tabs>
                <w:tab w:val="left" w:pos="984"/>
              </w:tabs>
              <w:rPr>
                <w:rFonts w:ascii="宋体" w:hAnsi="宋体" w:cs="宋体"/>
                <w:color w:val="000000" w:themeColor="text1"/>
                <w:szCs w:val="21"/>
              </w:rPr>
            </w:pPr>
          </w:p>
        </w:tc>
      </w:tr>
      <w:tr w:rsidR="00C10D17" w14:paraId="7BCB7EEB" w14:textId="77777777">
        <w:trPr>
          <w:trHeight w:val="384"/>
          <w:jc w:val="center"/>
        </w:trPr>
        <w:tc>
          <w:tcPr>
            <w:tcW w:w="738" w:type="dxa"/>
            <w:vMerge/>
            <w:vAlign w:val="center"/>
          </w:tcPr>
          <w:p w14:paraId="191FB312"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702583CA" w14:textId="77777777" w:rsidR="00C10D17" w:rsidRDefault="00C10D17">
            <w:pPr>
              <w:jc w:val="center"/>
              <w:rPr>
                <w:rFonts w:ascii="宋体" w:hAnsi="宋体" w:cs="宋体"/>
                <w:color w:val="000000" w:themeColor="text1"/>
                <w:szCs w:val="21"/>
              </w:rPr>
            </w:pPr>
          </w:p>
        </w:tc>
        <w:tc>
          <w:tcPr>
            <w:tcW w:w="4749" w:type="dxa"/>
            <w:tcBorders>
              <w:top w:val="single" w:sz="12" w:space="0" w:color="auto"/>
              <w:bottom w:val="single" w:sz="12" w:space="0" w:color="auto"/>
              <w:right w:val="single" w:sz="4" w:space="0" w:color="auto"/>
            </w:tcBorders>
            <w:vAlign w:val="center"/>
          </w:tcPr>
          <w:p w14:paraId="6A3DDCCF" w14:textId="77777777" w:rsidR="00C10D17" w:rsidRDefault="00C10D17">
            <w:pPr>
              <w:pStyle w:val="ab"/>
              <w:rPr>
                <w:rFonts w:ascii="宋体" w:hAnsi="宋体" w:cs="宋体"/>
                <w:color w:val="000000" w:themeColor="text1"/>
              </w:rPr>
            </w:pPr>
          </w:p>
        </w:tc>
        <w:tc>
          <w:tcPr>
            <w:tcW w:w="991" w:type="dxa"/>
            <w:tcBorders>
              <w:top w:val="single" w:sz="12" w:space="0" w:color="auto"/>
              <w:left w:val="single" w:sz="4" w:space="0" w:color="auto"/>
              <w:bottom w:val="single" w:sz="12" w:space="0" w:color="auto"/>
              <w:right w:val="single" w:sz="4" w:space="0" w:color="auto"/>
            </w:tcBorders>
            <w:vAlign w:val="center"/>
          </w:tcPr>
          <w:p w14:paraId="624CD7ED" w14:textId="77777777" w:rsidR="00C10D17" w:rsidRDefault="00C10D17">
            <w:pPr>
              <w:pStyle w:val="ab"/>
              <w:rPr>
                <w:rFonts w:ascii="宋体" w:hAnsi="宋体" w:cs="宋体"/>
                <w:color w:val="000000" w:themeColor="text1"/>
              </w:rPr>
            </w:pPr>
          </w:p>
        </w:tc>
        <w:tc>
          <w:tcPr>
            <w:tcW w:w="710" w:type="dxa"/>
            <w:tcBorders>
              <w:top w:val="single" w:sz="12" w:space="0" w:color="auto"/>
              <w:left w:val="single" w:sz="4" w:space="0" w:color="auto"/>
              <w:bottom w:val="single" w:sz="12" w:space="0" w:color="auto"/>
            </w:tcBorders>
            <w:vAlign w:val="center"/>
          </w:tcPr>
          <w:p w14:paraId="39047A10" w14:textId="77777777" w:rsidR="00C10D17" w:rsidRDefault="00C10D17">
            <w:pPr>
              <w:pStyle w:val="ab"/>
              <w:rPr>
                <w:rFonts w:ascii="宋体" w:hAnsi="宋体" w:cs="宋体"/>
                <w:color w:val="000000" w:themeColor="text1"/>
              </w:rPr>
            </w:pPr>
          </w:p>
        </w:tc>
      </w:tr>
      <w:tr w:rsidR="00C10D17" w14:paraId="368E2AD0" w14:textId="77777777">
        <w:trPr>
          <w:trHeight w:val="384"/>
          <w:jc w:val="center"/>
        </w:trPr>
        <w:tc>
          <w:tcPr>
            <w:tcW w:w="738" w:type="dxa"/>
            <w:vMerge/>
            <w:vAlign w:val="center"/>
          </w:tcPr>
          <w:p w14:paraId="48D0E5AC"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1107CB55" w14:textId="77777777" w:rsidR="00C10D17" w:rsidRDefault="00C10D17">
            <w:pPr>
              <w:tabs>
                <w:tab w:val="left" w:pos="984"/>
              </w:tabs>
              <w:jc w:val="center"/>
              <w:rPr>
                <w:rFonts w:ascii="宋体" w:hAnsi="宋体" w:cs="宋体"/>
                <w:color w:val="000000" w:themeColor="text1"/>
                <w:szCs w:val="21"/>
                <w:lang w:val="zh-CN"/>
              </w:rPr>
            </w:pPr>
          </w:p>
        </w:tc>
        <w:tc>
          <w:tcPr>
            <w:tcW w:w="4749" w:type="dxa"/>
            <w:tcBorders>
              <w:top w:val="single" w:sz="12" w:space="0" w:color="auto"/>
              <w:bottom w:val="single" w:sz="12" w:space="0" w:color="auto"/>
              <w:right w:val="single" w:sz="4" w:space="0" w:color="auto"/>
            </w:tcBorders>
            <w:vAlign w:val="center"/>
          </w:tcPr>
          <w:p w14:paraId="7310392B" w14:textId="77777777" w:rsidR="00C10D17" w:rsidRDefault="00C10D17">
            <w:pPr>
              <w:tabs>
                <w:tab w:val="left" w:pos="984"/>
              </w:tabs>
              <w:rPr>
                <w:rFonts w:ascii="宋体" w:hAnsi="宋体" w:cs="宋体"/>
                <w:color w:val="000000" w:themeColor="text1"/>
                <w:szCs w:val="21"/>
              </w:rPr>
            </w:pPr>
          </w:p>
        </w:tc>
        <w:tc>
          <w:tcPr>
            <w:tcW w:w="991" w:type="dxa"/>
            <w:tcBorders>
              <w:top w:val="single" w:sz="12" w:space="0" w:color="auto"/>
              <w:left w:val="single" w:sz="4" w:space="0" w:color="auto"/>
              <w:bottom w:val="single" w:sz="12" w:space="0" w:color="auto"/>
              <w:right w:val="single" w:sz="4" w:space="0" w:color="auto"/>
            </w:tcBorders>
            <w:vAlign w:val="center"/>
          </w:tcPr>
          <w:p w14:paraId="506E16CA" w14:textId="77777777" w:rsidR="00C10D17" w:rsidRDefault="00C10D17">
            <w:pPr>
              <w:tabs>
                <w:tab w:val="left" w:pos="984"/>
              </w:tabs>
              <w:rPr>
                <w:rFonts w:ascii="宋体" w:hAnsi="宋体" w:cs="宋体"/>
                <w:color w:val="000000" w:themeColor="text1"/>
                <w:szCs w:val="21"/>
              </w:rPr>
            </w:pPr>
          </w:p>
        </w:tc>
        <w:tc>
          <w:tcPr>
            <w:tcW w:w="710" w:type="dxa"/>
            <w:tcBorders>
              <w:top w:val="single" w:sz="12" w:space="0" w:color="auto"/>
              <w:left w:val="single" w:sz="4" w:space="0" w:color="auto"/>
              <w:bottom w:val="single" w:sz="12" w:space="0" w:color="auto"/>
            </w:tcBorders>
            <w:vAlign w:val="center"/>
          </w:tcPr>
          <w:p w14:paraId="2A6D1A14" w14:textId="77777777" w:rsidR="00C10D17" w:rsidRDefault="00C10D17">
            <w:pPr>
              <w:tabs>
                <w:tab w:val="left" w:pos="984"/>
              </w:tabs>
              <w:rPr>
                <w:rFonts w:ascii="宋体" w:hAnsi="宋体" w:cs="宋体"/>
                <w:color w:val="000000" w:themeColor="text1"/>
                <w:szCs w:val="21"/>
              </w:rPr>
            </w:pPr>
          </w:p>
        </w:tc>
      </w:tr>
      <w:tr w:rsidR="00C10D17" w14:paraId="6DD5CB4F" w14:textId="77777777">
        <w:trPr>
          <w:trHeight w:val="384"/>
          <w:jc w:val="center"/>
        </w:trPr>
        <w:tc>
          <w:tcPr>
            <w:tcW w:w="738" w:type="dxa"/>
            <w:vMerge/>
            <w:vAlign w:val="center"/>
          </w:tcPr>
          <w:p w14:paraId="070D3439" w14:textId="77777777" w:rsidR="00C10D17" w:rsidRDefault="00C10D17">
            <w:pPr>
              <w:jc w:val="center"/>
              <w:rPr>
                <w:rFonts w:ascii="宋体" w:hAnsi="宋体" w:cs="宋体"/>
                <w:color w:val="000000" w:themeColor="text1"/>
              </w:rPr>
            </w:pPr>
          </w:p>
        </w:tc>
        <w:tc>
          <w:tcPr>
            <w:tcW w:w="1634" w:type="dxa"/>
            <w:tcBorders>
              <w:top w:val="single" w:sz="12" w:space="0" w:color="auto"/>
              <w:bottom w:val="single" w:sz="12" w:space="0" w:color="auto"/>
            </w:tcBorders>
            <w:vAlign w:val="center"/>
          </w:tcPr>
          <w:p w14:paraId="20992D33" w14:textId="77777777" w:rsidR="00C10D17" w:rsidRDefault="00C10D17">
            <w:pPr>
              <w:tabs>
                <w:tab w:val="left" w:pos="984"/>
              </w:tabs>
              <w:jc w:val="center"/>
              <w:rPr>
                <w:rFonts w:ascii="宋体" w:hAnsi="宋体" w:cs="宋体"/>
                <w:color w:val="000000" w:themeColor="text1"/>
                <w:szCs w:val="21"/>
              </w:rPr>
            </w:pPr>
          </w:p>
        </w:tc>
        <w:tc>
          <w:tcPr>
            <w:tcW w:w="4749" w:type="dxa"/>
            <w:tcBorders>
              <w:top w:val="single" w:sz="12" w:space="0" w:color="auto"/>
              <w:bottom w:val="single" w:sz="12" w:space="0" w:color="auto"/>
              <w:right w:val="single" w:sz="4" w:space="0" w:color="auto"/>
            </w:tcBorders>
            <w:vAlign w:val="center"/>
          </w:tcPr>
          <w:p w14:paraId="2F67C3BD" w14:textId="77777777" w:rsidR="00C10D17" w:rsidRDefault="00C10D17">
            <w:pPr>
              <w:tabs>
                <w:tab w:val="left" w:pos="984"/>
              </w:tabs>
              <w:rPr>
                <w:rFonts w:ascii="宋体" w:hAnsi="宋体" w:cs="宋体"/>
                <w:color w:val="000000" w:themeColor="text1"/>
                <w:szCs w:val="21"/>
                <w:lang w:val="zh-CN"/>
              </w:rPr>
            </w:pPr>
          </w:p>
        </w:tc>
        <w:tc>
          <w:tcPr>
            <w:tcW w:w="991" w:type="dxa"/>
            <w:tcBorders>
              <w:top w:val="single" w:sz="12" w:space="0" w:color="auto"/>
              <w:left w:val="single" w:sz="4" w:space="0" w:color="auto"/>
              <w:bottom w:val="single" w:sz="12" w:space="0" w:color="auto"/>
              <w:right w:val="single" w:sz="4" w:space="0" w:color="auto"/>
            </w:tcBorders>
            <w:vAlign w:val="center"/>
          </w:tcPr>
          <w:p w14:paraId="3ACCE4B4" w14:textId="77777777" w:rsidR="00C10D17" w:rsidRDefault="00C10D17">
            <w:pPr>
              <w:tabs>
                <w:tab w:val="left" w:pos="984"/>
              </w:tabs>
              <w:rPr>
                <w:rFonts w:ascii="宋体" w:hAnsi="宋体" w:cs="宋体"/>
                <w:color w:val="000000" w:themeColor="text1"/>
                <w:szCs w:val="21"/>
                <w:lang w:val="zh-CN"/>
              </w:rPr>
            </w:pPr>
          </w:p>
        </w:tc>
        <w:tc>
          <w:tcPr>
            <w:tcW w:w="710" w:type="dxa"/>
            <w:tcBorders>
              <w:top w:val="single" w:sz="12" w:space="0" w:color="auto"/>
              <w:left w:val="single" w:sz="4" w:space="0" w:color="auto"/>
              <w:bottom w:val="single" w:sz="12" w:space="0" w:color="auto"/>
            </w:tcBorders>
            <w:vAlign w:val="center"/>
          </w:tcPr>
          <w:p w14:paraId="616EAC53" w14:textId="77777777" w:rsidR="00C10D17" w:rsidRDefault="00C10D17">
            <w:pPr>
              <w:tabs>
                <w:tab w:val="left" w:pos="984"/>
              </w:tabs>
              <w:rPr>
                <w:rFonts w:ascii="宋体" w:hAnsi="宋体" w:cs="宋体"/>
                <w:color w:val="000000" w:themeColor="text1"/>
                <w:szCs w:val="21"/>
                <w:lang w:val="zh-CN"/>
              </w:rPr>
            </w:pPr>
          </w:p>
        </w:tc>
      </w:tr>
      <w:tr w:rsidR="00C10D17" w14:paraId="04E9EBE4" w14:textId="77777777">
        <w:trPr>
          <w:trHeight w:val="384"/>
          <w:jc w:val="center"/>
        </w:trPr>
        <w:tc>
          <w:tcPr>
            <w:tcW w:w="738" w:type="dxa"/>
            <w:vMerge/>
            <w:vAlign w:val="center"/>
          </w:tcPr>
          <w:p w14:paraId="3DE589C3"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29E2E59E" w14:textId="77777777" w:rsidR="00C10D17" w:rsidRDefault="00C10D17">
            <w:pPr>
              <w:widowControl/>
              <w:jc w:val="center"/>
              <w:rPr>
                <w:rFonts w:ascii="宋体" w:hAnsi="宋体" w:cs="宋体"/>
                <w:color w:val="000000" w:themeColor="text1"/>
              </w:rPr>
            </w:pPr>
          </w:p>
        </w:tc>
        <w:tc>
          <w:tcPr>
            <w:tcW w:w="4749" w:type="dxa"/>
            <w:tcBorders>
              <w:top w:val="single" w:sz="12" w:space="0" w:color="auto"/>
              <w:bottom w:val="single" w:sz="12" w:space="0" w:color="auto"/>
              <w:right w:val="single" w:sz="4" w:space="0" w:color="auto"/>
            </w:tcBorders>
            <w:vAlign w:val="center"/>
          </w:tcPr>
          <w:p w14:paraId="008FA7D5" w14:textId="77777777" w:rsidR="00C10D17" w:rsidRDefault="00C10D17">
            <w:pPr>
              <w:widowControl/>
              <w:rPr>
                <w:rFonts w:ascii="宋体" w:hAnsi="宋体" w:cs="宋体"/>
                <w:color w:val="000000" w:themeColor="text1"/>
                <w:shd w:val="clear" w:color="auto" w:fill="FFFFFF"/>
              </w:rPr>
            </w:pPr>
          </w:p>
        </w:tc>
        <w:tc>
          <w:tcPr>
            <w:tcW w:w="991" w:type="dxa"/>
            <w:tcBorders>
              <w:top w:val="single" w:sz="12" w:space="0" w:color="auto"/>
              <w:left w:val="single" w:sz="4" w:space="0" w:color="auto"/>
              <w:bottom w:val="single" w:sz="12" w:space="0" w:color="auto"/>
              <w:right w:val="single" w:sz="4" w:space="0" w:color="auto"/>
            </w:tcBorders>
            <w:vAlign w:val="center"/>
          </w:tcPr>
          <w:p w14:paraId="22264A28" w14:textId="77777777" w:rsidR="00C10D17" w:rsidRDefault="00C10D17">
            <w:pPr>
              <w:widowControl/>
              <w:rPr>
                <w:rFonts w:ascii="宋体" w:hAnsi="宋体" w:cs="宋体"/>
                <w:color w:val="000000" w:themeColor="text1"/>
                <w:shd w:val="clear" w:color="auto" w:fill="FFFFFF"/>
              </w:rPr>
            </w:pPr>
          </w:p>
        </w:tc>
        <w:tc>
          <w:tcPr>
            <w:tcW w:w="710" w:type="dxa"/>
            <w:tcBorders>
              <w:top w:val="single" w:sz="12" w:space="0" w:color="auto"/>
              <w:left w:val="single" w:sz="4" w:space="0" w:color="auto"/>
              <w:bottom w:val="single" w:sz="12" w:space="0" w:color="auto"/>
            </w:tcBorders>
            <w:vAlign w:val="center"/>
          </w:tcPr>
          <w:p w14:paraId="31F7A7B7" w14:textId="77777777" w:rsidR="00C10D17" w:rsidRDefault="00C10D17">
            <w:pPr>
              <w:widowControl/>
              <w:rPr>
                <w:rFonts w:ascii="宋体" w:hAnsi="宋体" w:cs="宋体"/>
                <w:color w:val="000000" w:themeColor="text1"/>
                <w:shd w:val="clear" w:color="auto" w:fill="FFFFFF"/>
              </w:rPr>
            </w:pPr>
          </w:p>
        </w:tc>
      </w:tr>
      <w:tr w:rsidR="00C10D17" w14:paraId="5FD4991C" w14:textId="77777777">
        <w:trPr>
          <w:trHeight w:val="384"/>
          <w:jc w:val="center"/>
        </w:trPr>
        <w:tc>
          <w:tcPr>
            <w:tcW w:w="738" w:type="dxa"/>
            <w:vMerge/>
            <w:vAlign w:val="center"/>
          </w:tcPr>
          <w:p w14:paraId="1D0B41D7"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53E9932F" w14:textId="77777777" w:rsidR="00C10D17" w:rsidRDefault="00C10D17">
            <w:pPr>
              <w:widowControl/>
              <w:jc w:val="center"/>
              <w:rPr>
                <w:rFonts w:ascii="宋体" w:hAnsi="宋体" w:cs="宋体"/>
                <w:color w:val="000000" w:themeColor="text1"/>
              </w:rPr>
            </w:pPr>
          </w:p>
        </w:tc>
        <w:tc>
          <w:tcPr>
            <w:tcW w:w="4749" w:type="dxa"/>
            <w:tcBorders>
              <w:top w:val="single" w:sz="12" w:space="0" w:color="auto"/>
              <w:bottom w:val="single" w:sz="12" w:space="0" w:color="auto"/>
              <w:right w:val="single" w:sz="4" w:space="0" w:color="auto"/>
            </w:tcBorders>
            <w:vAlign w:val="center"/>
          </w:tcPr>
          <w:p w14:paraId="42C04B80" w14:textId="77777777" w:rsidR="00C10D17" w:rsidRDefault="00C10D17">
            <w:pPr>
              <w:widowControl/>
              <w:rPr>
                <w:rFonts w:ascii="宋体" w:hAnsi="宋体" w:cs="宋体"/>
                <w:color w:val="000000" w:themeColor="text1"/>
              </w:rPr>
            </w:pPr>
          </w:p>
        </w:tc>
        <w:tc>
          <w:tcPr>
            <w:tcW w:w="991" w:type="dxa"/>
            <w:tcBorders>
              <w:top w:val="single" w:sz="12" w:space="0" w:color="auto"/>
              <w:left w:val="single" w:sz="4" w:space="0" w:color="auto"/>
              <w:bottom w:val="single" w:sz="12" w:space="0" w:color="auto"/>
              <w:right w:val="single" w:sz="4" w:space="0" w:color="auto"/>
            </w:tcBorders>
            <w:vAlign w:val="center"/>
          </w:tcPr>
          <w:p w14:paraId="661D525A" w14:textId="77777777" w:rsidR="00C10D17" w:rsidRDefault="00C10D17">
            <w:pPr>
              <w:widowControl/>
              <w:rPr>
                <w:rFonts w:ascii="宋体" w:hAnsi="宋体" w:cs="宋体"/>
                <w:color w:val="000000" w:themeColor="text1"/>
              </w:rPr>
            </w:pPr>
          </w:p>
        </w:tc>
        <w:tc>
          <w:tcPr>
            <w:tcW w:w="710" w:type="dxa"/>
            <w:tcBorders>
              <w:top w:val="single" w:sz="12" w:space="0" w:color="auto"/>
              <w:left w:val="single" w:sz="4" w:space="0" w:color="auto"/>
              <w:bottom w:val="single" w:sz="12" w:space="0" w:color="auto"/>
            </w:tcBorders>
            <w:vAlign w:val="center"/>
          </w:tcPr>
          <w:p w14:paraId="0DED3345" w14:textId="77777777" w:rsidR="00C10D17" w:rsidRDefault="00C10D17">
            <w:pPr>
              <w:widowControl/>
              <w:rPr>
                <w:rFonts w:ascii="宋体" w:hAnsi="宋体" w:cs="宋体"/>
                <w:color w:val="000000" w:themeColor="text1"/>
              </w:rPr>
            </w:pPr>
          </w:p>
        </w:tc>
      </w:tr>
      <w:tr w:rsidR="00C10D17" w14:paraId="34D59EE7" w14:textId="77777777">
        <w:trPr>
          <w:trHeight w:val="384"/>
          <w:jc w:val="center"/>
        </w:trPr>
        <w:tc>
          <w:tcPr>
            <w:tcW w:w="738" w:type="dxa"/>
            <w:vMerge/>
            <w:vAlign w:val="center"/>
          </w:tcPr>
          <w:p w14:paraId="7A02A61A" w14:textId="77777777" w:rsidR="00C10D17" w:rsidRDefault="00C10D17">
            <w:pPr>
              <w:jc w:val="center"/>
              <w:rPr>
                <w:rFonts w:ascii="宋体" w:hAnsi="宋体" w:cs="宋体"/>
                <w:color w:val="000000" w:themeColor="text1"/>
              </w:rPr>
            </w:pPr>
          </w:p>
        </w:tc>
        <w:tc>
          <w:tcPr>
            <w:tcW w:w="1634" w:type="dxa"/>
            <w:tcBorders>
              <w:top w:val="single" w:sz="12" w:space="0" w:color="auto"/>
            </w:tcBorders>
            <w:vAlign w:val="center"/>
          </w:tcPr>
          <w:p w14:paraId="52AB38F7" w14:textId="77777777" w:rsidR="00C10D17" w:rsidRDefault="00C10D17">
            <w:pPr>
              <w:widowControl/>
              <w:jc w:val="center"/>
              <w:rPr>
                <w:rFonts w:ascii="宋体" w:hAnsi="宋体" w:cs="宋体"/>
                <w:color w:val="000000" w:themeColor="text1"/>
              </w:rPr>
            </w:pPr>
          </w:p>
        </w:tc>
        <w:tc>
          <w:tcPr>
            <w:tcW w:w="4749" w:type="dxa"/>
            <w:tcBorders>
              <w:top w:val="single" w:sz="12" w:space="0" w:color="auto"/>
              <w:bottom w:val="single" w:sz="12" w:space="0" w:color="auto"/>
              <w:right w:val="single" w:sz="4" w:space="0" w:color="auto"/>
            </w:tcBorders>
            <w:vAlign w:val="center"/>
          </w:tcPr>
          <w:p w14:paraId="0DB54FF3" w14:textId="77777777" w:rsidR="00C10D17" w:rsidRDefault="00C10D17">
            <w:pPr>
              <w:tabs>
                <w:tab w:val="left" w:pos="984"/>
              </w:tabs>
              <w:rPr>
                <w:rFonts w:ascii="宋体" w:hAnsi="宋体" w:cs="宋体"/>
                <w:color w:val="000000" w:themeColor="text1"/>
                <w:shd w:val="clear" w:color="auto" w:fill="FFFFFF"/>
              </w:rPr>
            </w:pPr>
          </w:p>
        </w:tc>
        <w:tc>
          <w:tcPr>
            <w:tcW w:w="991" w:type="dxa"/>
            <w:tcBorders>
              <w:top w:val="single" w:sz="12" w:space="0" w:color="auto"/>
              <w:left w:val="single" w:sz="4" w:space="0" w:color="auto"/>
              <w:bottom w:val="single" w:sz="12" w:space="0" w:color="auto"/>
              <w:right w:val="single" w:sz="4" w:space="0" w:color="auto"/>
            </w:tcBorders>
            <w:vAlign w:val="center"/>
          </w:tcPr>
          <w:p w14:paraId="7FC8C62F" w14:textId="77777777" w:rsidR="00C10D17" w:rsidRDefault="00C10D17">
            <w:pPr>
              <w:tabs>
                <w:tab w:val="left" w:pos="984"/>
              </w:tabs>
              <w:rPr>
                <w:rFonts w:ascii="宋体" w:hAnsi="宋体" w:cs="宋体"/>
                <w:color w:val="000000" w:themeColor="text1"/>
                <w:shd w:val="clear" w:color="auto" w:fill="FFFFFF"/>
              </w:rPr>
            </w:pPr>
          </w:p>
        </w:tc>
        <w:tc>
          <w:tcPr>
            <w:tcW w:w="710" w:type="dxa"/>
            <w:tcBorders>
              <w:top w:val="single" w:sz="12" w:space="0" w:color="auto"/>
              <w:left w:val="single" w:sz="4" w:space="0" w:color="auto"/>
              <w:bottom w:val="single" w:sz="12" w:space="0" w:color="auto"/>
            </w:tcBorders>
            <w:vAlign w:val="center"/>
          </w:tcPr>
          <w:p w14:paraId="54680005" w14:textId="77777777" w:rsidR="00C10D17" w:rsidRDefault="00C10D17">
            <w:pPr>
              <w:tabs>
                <w:tab w:val="left" w:pos="984"/>
              </w:tabs>
              <w:rPr>
                <w:rFonts w:ascii="宋体" w:hAnsi="宋体" w:cs="宋体"/>
                <w:color w:val="000000" w:themeColor="text1"/>
                <w:shd w:val="clear" w:color="auto" w:fill="FFFFFF"/>
              </w:rPr>
            </w:pPr>
          </w:p>
        </w:tc>
      </w:tr>
      <w:tr w:rsidR="00C10D17" w14:paraId="7BED10E5" w14:textId="77777777">
        <w:trPr>
          <w:trHeight w:val="384"/>
          <w:jc w:val="center"/>
        </w:trPr>
        <w:tc>
          <w:tcPr>
            <w:tcW w:w="738" w:type="dxa"/>
            <w:vAlign w:val="center"/>
          </w:tcPr>
          <w:p w14:paraId="023DCAA8" w14:textId="77777777" w:rsidR="00C10D17" w:rsidRDefault="00BA3961">
            <w:pPr>
              <w:jc w:val="center"/>
              <w:rPr>
                <w:rFonts w:ascii="宋体" w:hAnsi="宋体" w:cs="宋体"/>
                <w:color w:val="000000" w:themeColor="text1"/>
              </w:rPr>
            </w:pPr>
            <w:r>
              <w:rPr>
                <w:rFonts w:ascii="宋体" w:hAnsi="宋体" w:cs="宋体" w:hint="eastAsia"/>
                <w:color w:val="000000" w:themeColor="text1"/>
              </w:rPr>
              <w:t>政策1分</w:t>
            </w:r>
          </w:p>
        </w:tc>
        <w:tc>
          <w:tcPr>
            <w:tcW w:w="1634" w:type="dxa"/>
            <w:tcBorders>
              <w:top w:val="single" w:sz="12" w:space="0" w:color="auto"/>
            </w:tcBorders>
            <w:vAlign w:val="center"/>
          </w:tcPr>
          <w:p w14:paraId="17942E21" w14:textId="77777777" w:rsidR="00C10D17" w:rsidRDefault="00C10D17">
            <w:pPr>
              <w:tabs>
                <w:tab w:val="left" w:pos="984"/>
              </w:tabs>
              <w:jc w:val="center"/>
              <w:rPr>
                <w:rFonts w:ascii="宋体" w:hAnsi="宋体" w:cs="宋体"/>
                <w:color w:val="000000" w:themeColor="text1"/>
                <w:szCs w:val="21"/>
                <w:lang w:val="zh-CN"/>
              </w:rPr>
            </w:pPr>
          </w:p>
        </w:tc>
        <w:tc>
          <w:tcPr>
            <w:tcW w:w="4749" w:type="dxa"/>
            <w:tcBorders>
              <w:top w:val="single" w:sz="12" w:space="0" w:color="auto"/>
              <w:bottom w:val="single" w:sz="12" w:space="0" w:color="auto"/>
              <w:right w:val="single" w:sz="4" w:space="0" w:color="auto"/>
            </w:tcBorders>
            <w:vAlign w:val="center"/>
          </w:tcPr>
          <w:p w14:paraId="2ABA6A14" w14:textId="77777777" w:rsidR="00C10D17" w:rsidRDefault="00C10D17">
            <w:pPr>
              <w:tabs>
                <w:tab w:val="left" w:pos="4469"/>
              </w:tabs>
              <w:rPr>
                <w:rFonts w:ascii="宋体" w:hAnsi="宋体"/>
                <w:color w:val="000000" w:themeColor="text1"/>
                <w:szCs w:val="21"/>
              </w:rPr>
            </w:pPr>
          </w:p>
        </w:tc>
        <w:tc>
          <w:tcPr>
            <w:tcW w:w="991" w:type="dxa"/>
            <w:tcBorders>
              <w:top w:val="single" w:sz="12" w:space="0" w:color="auto"/>
              <w:left w:val="single" w:sz="4" w:space="0" w:color="auto"/>
              <w:bottom w:val="single" w:sz="12" w:space="0" w:color="auto"/>
              <w:right w:val="single" w:sz="4" w:space="0" w:color="auto"/>
            </w:tcBorders>
            <w:vAlign w:val="center"/>
          </w:tcPr>
          <w:p w14:paraId="4C8453B0" w14:textId="77777777" w:rsidR="00C10D17" w:rsidRDefault="00C10D17">
            <w:pPr>
              <w:tabs>
                <w:tab w:val="left" w:pos="4469"/>
              </w:tabs>
              <w:rPr>
                <w:rFonts w:ascii="宋体" w:hAnsi="宋体"/>
                <w:color w:val="000000" w:themeColor="text1"/>
                <w:szCs w:val="21"/>
              </w:rPr>
            </w:pPr>
          </w:p>
        </w:tc>
        <w:tc>
          <w:tcPr>
            <w:tcW w:w="710" w:type="dxa"/>
            <w:tcBorders>
              <w:top w:val="single" w:sz="12" w:space="0" w:color="auto"/>
              <w:left w:val="single" w:sz="4" w:space="0" w:color="auto"/>
              <w:bottom w:val="single" w:sz="12" w:space="0" w:color="auto"/>
            </w:tcBorders>
            <w:vAlign w:val="center"/>
          </w:tcPr>
          <w:p w14:paraId="0B8B594A" w14:textId="77777777" w:rsidR="00C10D17" w:rsidRDefault="00C10D17">
            <w:pPr>
              <w:tabs>
                <w:tab w:val="left" w:pos="4469"/>
              </w:tabs>
              <w:rPr>
                <w:rFonts w:ascii="宋体" w:hAnsi="宋体"/>
                <w:color w:val="000000" w:themeColor="text1"/>
                <w:szCs w:val="21"/>
              </w:rPr>
            </w:pPr>
          </w:p>
        </w:tc>
      </w:tr>
    </w:tbl>
    <w:p w14:paraId="50AE170E" w14:textId="77777777" w:rsidR="00C10D17" w:rsidRDefault="00BA3961">
      <w:pPr>
        <w:widowControl/>
        <w:jc w:val="left"/>
        <w:rPr>
          <w:rFonts w:ascii="宋体" w:hAnsi="宋体"/>
          <w:b/>
          <w:color w:val="000000" w:themeColor="text1"/>
        </w:rPr>
      </w:pPr>
      <w:r>
        <w:rPr>
          <w:rFonts w:ascii="宋体" w:hAnsi="宋体"/>
          <w:b/>
          <w:color w:val="000000" w:themeColor="text1"/>
        </w:rPr>
        <w:br w:type="page"/>
      </w:r>
    </w:p>
    <w:p w14:paraId="41B74349" w14:textId="77777777" w:rsidR="00C10D17" w:rsidRDefault="00BA3961">
      <w:pPr>
        <w:adjustRightInd w:val="0"/>
        <w:snapToGrid w:val="0"/>
        <w:jc w:val="left"/>
        <w:rPr>
          <w:rFonts w:ascii="宋体" w:hAnsi="宋体"/>
          <w:b/>
          <w:color w:val="000000" w:themeColor="text1"/>
          <w:szCs w:val="21"/>
        </w:rPr>
      </w:pPr>
      <w:r>
        <w:rPr>
          <w:rFonts w:ascii="宋体" w:hAnsi="宋体" w:hint="eastAsia"/>
          <w:b/>
          <w:color w:val="000000" w:themeColor="text1"/>
        </w:rPr>
        <w:lastRenderedPageBreak/>
        <w:t>格式三：</w:t>
      </w:r>
      <w:r>
        <w:rPr>
          <w:rFonts w:ascii="宋体" w:hAnsi="宋体" w:hint="eastAsia"/>
          <w:color w:val="000000" w:themeColor="text1"/>
          <w:szCs w:val="21"/>
        </w:rPr>
        <w:t>提供</w:t>
      </w:r>
      <w:r>
        <w:rPr>
          <w:rFonts w:ascii="宋体" w:hAnsi="宋体"/>
          <w:color w:val="000000" w:themeColor="text1"/>
          <w:szCs w:val="21"/>
        </w:rPr>
        <w:t>具有履行合同所必需的设备和专业技术能力</w:t>
      </w:r>
      <w:r>
        <w:rPr>
          <w:rFonts w:ascii="宋体" w:hAnsi="宋体" w:hint="eastAsia"/>
          <w:color w:val="000000" w:themeColor="text1"/>
          <w:szCs w:val="21"/>
        </w:rPr>
        <w:t>的书面声明</w:t>
      </w:r>
      <w:r>
        <w:rPr>
          <w:rFonts w:ascii="宋体" w:hAnsi="宋体" w:hint="eastAsia"/>
          <w:b/>
          <w:color w:val="000000" w:themeColor="text1"/>
          <w:szCs w:val="21"/>
        </w:rPr>
        <w:t>（如联合体，联合体双方均需提供）；</w:t>
      </w:r>
    </w:p>
    <w:p w14:paraId="2E9D2123" w14:textId="77777777" w:rsidR="00C10D17" w:rsidRDefault="00C10D17">
      <w:pPr>
        <w:rPr>
          <w:rFonts w:ascii="宋体" w:hAnsi="宋体"/>
          <w:b/>
          <w:color w:val="000000" w:themeColor="text1"/>
        </w:rPr>
      </w:pPr>
    </w:p>
    <w:p w14:paraId="5D0CF87B" w14:textId="77777777" w:rsidR="00C10D17" w:rsidRDefault="00C10D17">
      <w:pPr>
        <w:spacing w:line="360" w:lineRule="auto"/>
        <w:jc w:val="center"/>
        <w:rPr>
          <w:rFonts w:ascii="宋体" w:hAnsi="宋体"/>
          <w:color w:val="000000" w:themeColor="text1"/>
          <w:sz w:val="24"/>
          <w:szCs w:val="21"/>
        </w:rPr>
      </w:pPr>
    </w:p>
    <w:p w14:paraId="55A56C6F" w14:textId="77777777" w:rsidR="00C10D17" w:rsidRDefault="00BA3961">
      <w:pPr>
        <w:jc w:val="center"/>
        <w:rPr>
          <w:rFonts w:ascii="宋体" w:hAnsi="宋体"/>
          <w:b/>
          <w:color w:val="000000" w:themeColor="text1"/>
          <w:sz w:val="32"/>
          <w:szCs w:val="32"/>
        </w:rPr>
      </w:pPr>
      <w:r>
        <w:rPr>
          <w:rFonts w:ascii="宋体" w:hAnsi="宋体" w:hint="eastAsia"/>
          <w:b/>
          <w:color w:val="000000" w:themeColor="text1"/>
          <w:sz w:val="32"/>
          <w:szCs w:val="32"/>
        </w:rPr>
        <w:t>具备履行合同所需的设备和专业技术能力的声明</w:t>
      </w:r>
    </w:p>
    <w:p w14:paraId="463DD1CA" w14:textId="77777777" w:rsidR="00C10D17" w:rsidRDefault="00C10D17">
      <w:pPr>
        <w:rPr>
          <w:rFonts w:ascii="宋体" w:hAnsi="宋体"/>
          <w:color w:val="000000" w:themeColor="text1"/>
        </w:rPr>
      </w:pPr>
    </w:p>
    <w:p w14:paraId="4CA608B3" w14:textId="77777777" w:rsidR="00C10D17" w:rsidRDefault="00C10D17">
      <w:pPr>
        <w:spacing w:line="360" w:lineRule="auto"/>
        <w:rPr>
          <w:rFonts w:ascii="宋体" w:hAnsi="宋体"/>
          <w:color w:val="000000" w:themeColor="text1"/>
        </w:rPr>
      </w:pPr>
    </w:p>
    <w:p w14:paraId="18A89E76"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我公司（单位）具备履行合同所需的设备和专业技术能力，具体情况介绍如下：</w:t>
      </w:r>
    </w:p>
    <w:p w14:paraId="17D3C9C5" w14:textId="77777777" w:rsidR="00C10D17" w:rsidRDefault="00BA3961">
      <w:pPr>
        <w:spacing w:line="360" w:lineRule="auto"/>
        <w:rPr>
          <w:rFonts w:ascii="宋体" w:hAnsi="宋体"/>
          <w:color w:val="000000" w:themeColor="text1"/>
        </w:rPr>
      </w:pPr>
      <w:r>
        <w:rPr>
          <w:rFonts w:ascii="宋体" w:hAnsi="宋体" w:hint="eastAsia"/>
          <w:color w:val="000000" w:themeColor="text1"/>
        </w:rPr>
        <w:t>（内容包括：主要设备、专业技术人员、公司资质等）</w:t>
      </w:r>
    </w:p>
    <w:p w14:paraId="32F0472F" w14:textId="77777777" w:rsidR="00C10D17" w:rsidRDefault="00C10D17">
      <w:pPr>
        <w:spacing w:line="360" w:lineRule="auto"/>
        <w:rPr>
          <w:rFonts w:ascii="宋体" w:hAnsi="宋体"/>
          <w:color w:val="000000" w:themeColor="text1"/>
        </w:rPr>
      </w:pPr>
    </w:p>
    <w:p w14:paraId="46E7ADE4" w14:textId="77777777" w:rsidR="00C10D17" w:rsidRDefault="00C10D17">
      <w:pPr>
        <w:spacing w:line="360" w:lineRule="auto"/>
        <w:rPr>
          <w:rFonts w:ascii="宋体" w:hAnsi="宋体"/>
          <w:color w:val="000000" w:themeColor="text1"/>
        </w:rPr>
      </w:pPr>
    </w:p>
    <w:p w14:paraId="4106D92C" w14:textId="77777777" w:rsidR="00C10D17" w:rsidRDefault="00C10D17">
      <w:pPr>
        <w:spacing w:line="360" w:lineRule="auto"/>
        <w:rPr>
          <w:rFonts w:ascii="宋体" w:hAnsi="宋体"/>
          <w:color w:val="000000" w:themeColor="text1"/>
        </w:rPr>
      </w:pPr>
    </w:p>
    <w:p w14:paraId="3EC6428E" w14:textId="77777777" w:rsidR="00C10D17" w:rsidRDefault="00C10D17">
      <w:pPr>
        <w:spacing w:line="360" w:lineRule="auto"/>
        <w:rPr>
          <w:rFonts w:ascii="宋体" w:hAnsi="宋体"/>
          <w:color w:val="000000" w:themeColor="text1"/>
        </w:rPr>
      </w:pPr>
    </w:p>
    <w:p w14:paraId="56F405B2" w14:textId="77777777" w:rsidR="00C10D17" w:rsidRDefault="00C10D17">
      <w:pPr>
        <w:spacing w:line="360" w:lineRule="auto"/>
        <w:rPr>
          <w:rFonts w:ascii="宋体" w:hAnsi="宋体"/>
          <w:color w:val="000000" w:themeColor="text1"/>
        </w:rPr>
      </w:pPr>
    </w:p>
    <w:p w14:paraId="6A8B5BC6" w14:textId="77777777" w:rsidR="00C10D17" w:rsidRDefault="00C10D17">
      <w:pPr>
        <w:spacing w:line="360" w:lineRule="auto"/>
        <w:rPr>
          <w:rFonts w:ascii="宋体" w:hAnsi="宋体"/>
          <w:color w:val="000000" w:themeColor="text1"/>
        </w:rPr>
      </w:pPr>
    </w:p>
    <w:p w14:paraId="7F4C9A29" w14:textId="77777777" w:rsidR="00C10D17" w:rsidRDefault="00C10D17">
      <w:pPr>
        <w:spacing w:line="360" w:lineRule="auto"/>
        <w:rPr>
          <w:rFonts w:ascii="宋体" w:hAnsi="宋体"/>
          <w:color w:val="000000" w:themeColor="text1"/>
        </w:rPr>
      </w:pPr>
    </w:p>
    <w:p w14:paraId="38C311ED" w14:textId="77777777" w:rsidR="00C10D17" w:rsidRDefault="00C10D17">
      <w:pPr>
        <w:spacing w:line="360" w:lineRule="auto"/>
        <w:rPr>
          <w:rFonts w:ascii="宋体" w:hAnsi="宋体"/>
          <w:color w:val="000000" w:themeColor="text1"/>
        </w:rPr>
      </w:pPr>
    </w:p>
    <w:p w14:paraId="2E9394D4" w14:textId="77777777" w:rsidR="00C10D17" w:rsidRDefault="00BA3961">
      <w:pPr>
        <w:spacing w:line="360" w:lineRule="auto"/>
        <w:rPr>
          <w:rFonts w:ascii="宋体" w:hAnsi="宋体"/>
          <w:color w:val="000000" w:themeColor="text1"/>
        </w:rPr>
      </w:pPr>
      <w:r>
        <w:rPr>
          <w:rFonts w:ascii="宋体" w:hAnsi="宋体" w:hint="eastAsia"/>
          <w:color w:val="000000" w:themeColor="text1"/>
        </w:rPr>
        <w:t>特此承诺。</w:t>
      </w:r>
    </w:p>
    <w:p w14:paraId="6EC159C9" w14:textId="77777777" w:rsidR="00C10D17" w:rsidRDefault="00C10D17">
      <w:pPr>
        <w:spacing w:line="360" w:lineRule="auto"/>
        <w:rPr>
          <w:rFonts w:ascii="宋体" w:hAnsi="宋体"/>
          <w:color w:val="000000" w:themeColor="text1"/>
        </w:rPr>
      </w:pPr>
    </w:p>
    <w:p w14:paraId="0A9E6CE2" w14:textId="77777777" w:rsidR="00C10D17" w:rsidRDefault="00C10D17">
      <w:pPr>
        <w:spacing w:line="360" w:lineRule="auto"/>
        <w:rPr>
          <w:rFonts w:ascii="宋体" w:hAnsi="宋体"/>
          <w:color w:val="000000" w:themeColor="text1"/>
        </w:rPr>
      </w:pPr>
    </w:p>
    <w:p w14:paraId="7AC3CD20" w14:textId="77777777" w:rsidR="00C10D17" w:rsidRDefault="00C10D17">
      <w:pPr>
        <w:spacing w:line="360" w:lineRule="auto"/>
        <w:ind w:firstLineChars="2300" w:firstLine="4830"/>
        <w:rPr>
          <w:rFonts w:ascii="宋体" w:hAnsi="宋体"/>
          <w:color w:val="000000" w:themeColor="text1"/>
        </w:rPr>
      </w:pPr>
    </w:p>
    <w:p w14:paraId="44A13937" w14:textId="77777777" w:rsidR="00C10D17" w:rsidRDefault="00C10D17">
      <w:pPr>
        <w:spacing w:line="360" w:lineRule="auto"/>
        <w:ind w:firstLineChars="2300" w:firstLine="4830"/>
        <w:rPr>
          <w:rFonts w:ascii="宋体" w:hAnsi="宋体"/>
          <w:color w:val="000000" w:themeColor="text1"/>
        </w:rPr>
      </w:pPr>
    </w:p>
    <w:p w14:paraId="781CBEBB" w14:textId="77777777" w:rsidR="00C10D17" w:rsidRDefault="00C10D17">
      <w:pPr>
        <w:spacing w:line="360" w:lineRule="auto"/>
        <w:ind w:firstLineChars="2300" w:firstLine="4830"/>
        <w:rPr>
          <w:rFonts w:ascii="宋体" w:hAnsi="宋体"/>
          <w:color w:val="000000" w:themeColor="text1"/>
        </w:rPr>
      </w:pPr>
    </w:p>
    <w:p w14:paraId="01CDFE47" w14:textId="77777777" w:rsidR="00C10D17" w:rsidRDefault="00BA3961">
      <w:pPr>
        <w:widowControl/>
        <w:spacing w:line="360" w:lineRule="auto"/>
        <w:jc w:val="left"/>
        <w:rPr>
          <w:rFonts w:ascii="宋体" w:hAnsi="宋体"/>
          <w:color w:val="000000" w:themeColor="text1"/>
          <w:sz w:val="24"/>
        </w:rPr>
      </w:pPr>
      <w:r>
        <w:rPr>
          <w:rFonts w:ascii="宋体" w:hAnsi="宋体" w:hint="eastAsia"/>
          <w:color w:val="000000" w:themeColor="text1"/>
          <w:sz w:val="24"/>
        </w:rPr>
        <w:t>投 标 人（盖章）：</w:t>
      </w:r>
    </w:p>
    <w:p w14:paraId="56A0A476" w14:textId="77777777" w:rsidR="00C10D17" w:rsidRDefault="00BA3961">
      <w:pPr>
        <w:pStyle w:val="af"/>
        <w:snapToGrid w:val="0"/>
        <w:spacing w:line="360" w:lineRule="auto"/>
        <w:ind w:firstLine="0"/>
        <w:rPr>
          <w:rFonts w:hAnsi="宋体"/>
          <w:color w:val="000000" w:themeColor="text1"/>
          <w:spacing w:val="0"/>
          <w:sz w:val="24"/>
          <w:szCs w:val="24"/>
        </w:rPr>
      </w:pPr>
      <w:r>
        <w:rPr>
          <w:rFonts w:hAnsi="宋体" w:hint="eastAsia"/>
          <w:color w:val="000000" w:themeColor="text1"/>
          <w:spacing w:val="0"/>
          <w:sz w:val="24"/>
          <w:szCs w:val="24"/>
        </w:rPr>
        <w:t>法定代表人（签字或盖章）：</w:t>
      </w:r>
    </w:p>
    <w:p w14:paraId="6BD22553" w14:textId="77777777" w:rsidR="00C10D17" w:rsidRDefault="00BA3961">
      <w:pPr>
        <w:pStyle w:val="af"/>
        <w:widowControl/>
        <w:spacing w:line="360" w:lineRule="auto"/>
        <w:ind w:firstLine="0"/>
        <w:jc w:val="left"/>
        <w:rPr>
          <w:rFonts w:hAnsi="宋体"/>
          <w:b/>
          <w:color w:val="000000" w:themeColor="text1"/>
        </w:rPr>
      </w:pPr>
      <w:r>
        <w:rPr>
          <w:rFonts w:hAnsi="宋体" w:hint="eastAsia"/>
          <w:color w:val="000000" w:themeColor="text1"/>
          <w:spacing w:val="0"/>
          <w:sz w:val="24"/>
          <w:szCs w:val="24"/>
        </w:rPr>
        <w:t>日  期：</w:t>
      </w:r>
      <w:r>
        <w:rPr>
          <w:rFonts w:hAnsi="宋体"/>
          <w:color w:val="000000" w:themeColor="text1"/>
          <w:sz w:val="24"/>
          <w:szCs w:val="21"/>
        </w:rPr>
        <w:br w:type="page"/>
      </w:r>
      <w:r>
        <w:rPr>
          <w:rFonts w:hAnsi="宋体" w:hint="eastAsia"/>
          <w:b/>
          <w:color w:val="000000" w:themeColor="text1"/>
          <w:sz w:val="21"/>
          <w:szCs w:val="21"/>
        </w:rPr>
        <w:lastRenderedPageBreak/>
        <w:t>格式四：</w:t>
      </w:r>
      <w:r>
        <w:rPr>
          <w:rFonts w:hAnsi="宋体" w:hint="eastAsia"/>
          <w:color w:val="000000" w:themeColor="text1"/>
          <w:sz w:val="21"/>
          <w:szCs w:val="21"/>
        </w:rPr>
        <w:t>提供参加政府采购活动前</w:t>
      </w:r>
      <w:r>
        <w:rPr>
          <w:rFonts w:hAnsi="宋体"/>
          <w:color w:val="000000" w:themeColor="text1"/>
          <w:sz w:val="21"/>
          <w:szCs w:val="21"/>
        </w:rPr>
        <w:t>3</w:t>
      </w:r>
      <w:r>
        <w:rPr>
          <w:rFonts w:hAnsi="宋体" w:hint="eastAsia"/>
          <w:color w:val="000000" w:themeColor="text1"/>
          <w:sz w:val="21"/>
          <w:szCs w:val="21"/>
        </w:rPr>
        <w:t>年内在经营活动中没有重大违法记录的书面声明</w:t>
      </w:r>
      <w:r>
        <w:rPr>
          <w:rFonts w:hAnsi="宋体" w:hint="eastAsia"/>
          <w:b/>
          <w:color w:val="000000" w:themeColor="text1"/>
          <w:sz w:val="21"/>
          <w:szCs w:val="21"/>
        </w:rPr>
        <w:t>（如联合体，联合体双方均需提供）；</w:t>
      </w:r>
    </w:p>
    <w:p w14:paraId="77EEC58E" w14:textId="77777777" w:rsidR="00C10D17" w:rsidRDefault="00C10D17">
      <w:pPr>
        <w:jc w:val="center"/>
        <w:rPr>
          <w:rFonts w:ascii="宋体" w:hAnsi="宋体"/>
          <w:color w:val="000000" w:themeColor="text1"/>
          <w:sz w:val="24"/>
          <w:szCs w:val="21"/>
        </w:rPr>
      </w:pPr>
    </w:p>
    <w:p w14:paraId="1E1DC1B6" w14:textId="77777777" w:rsidR="00C10D17" w:rsidRDefault="00C10D17">
      <w:pPr>
        <w:jc w:val="center"/>
        <w:rPr>
          <w:rFonts w:ascii="宋体" w:hAnsi="宋体"/>
          <w:color w:val="000000" w:themeColor="text1"/>
          <w:sz w:val="24"/>
          <w:szCs w:val="21"/>
        </w:rPr>
      </w:pPr>
    </w:p>
    <w:p w14:paraId="769D36F5" w14:textId="77777777" w:rsidR="00C10D17" w:rsidRDefault="00BA3961">
      <w:pPr>
        <w:jc w:val="center"/>
        <w:rPr>
          <w:rFonts w:ascii="宋体" w:hAnsi="宋体"/>
          <w:b/>
          <w:color w:val="000000" w:themeColor="text1"/>
          <w:sz w:val="32"/>
          <w:szCs w:val="32"/>
        </w:rPr>
      </w:pPr>
      <w:r>
        <w:rPr>
          <w:rFonts w:ascii="宋体" w:hAnsi="宋体" w:hint="eastAsia"/>
          <w:b/>
          <w:color w:val="000000" w:themeColor="text1"/>
          <w:sz w:val="32"/>
          <w:szCs w:val="32"/>
        </w:rPr>
        <w:t>近三年在政府采购活动中无重大违法记录的声明</w:t>
      </w:r>
    </w:p>
    <w:p w14:paraId="08525F07" w14:textId="77777777" w:rsidR="00C10D17" w:rsidRDefault="00C10D17">
      <w:pPr>
        <w:rPr>
          <w:rFonts w:ascii="宋体" w:hAnsi="宋体"/>
          <w:color w:val="000000" w:themeColor="text1"/>
        </w:rPr>
      </w:pPr>
    </w:p>
    <w:p w14:paraId="5B143322" w14:textId="77777777" w:rsidR="00C10D17" w:rsidRDefault="00C10D17">
      <w:pPr>
        <w:rPr>
          <w:rFonts w:ascii="宋体" w:hAnsi="宋体"/>
          <w:color w:val="000000" w:themeColor="text1"/>
        </w:rPr>
      </w:pPr>
    </w:p>
    <w:p w14:paraId="30FA83E8" w14:textId="77777777" w:rsidR="00C10D17" w:rsidRDefault="00C10D17">
      <w:pPr>
        <w:spacing w:line="360" w:lineRule="auto"/>
        <w:rPr>
          <w:rFonts w:ascii="宋体" w:hAnsi="宋体"/>
          <w:color w:val="000000" w:themeColor="text1"/>
        </w:rPr>
      </w:pPr>
    </w:p>
    <w:p w14:paraId="15A32BFB" w14:textId="77777777" w:rsidR="00C10D17" w:rsidRDefault="00BA3961">
      <w:pPr>
        <w:spacing w:line="360" w:lineRule="auto"/>
        <w:ind w:firstLineChars="300" w:firstLine="630"/>
        <w:rPr>
          <w:rFonts w:ascii="宋体" w:hAnsi="宋体"/>
          <w:color w:val="000000" w:themeColor="text1"/>
        </w:rPr>
      </w:pPr>
      <w:r>
        <w:rPr>
          <w:rFonts w:ascii="宋体" w:hAnsi="宋体" w:hint="eastAsia"/>
          <w:color w:val="000000" w:themeColor="text1"/>
        </w:rPr>
        <w:t>参加政府采购活动前三年内，在经营活动中没有重大违法记录，特此声明。</w:t>
      </w:r>
    </w:p>
    <w:p w14:paraId="2FDB07B6" w14:textId="77777777" w:rsidR="00C10D17" w:rsidRDefault="00C10D17">
      <w:pPr>
        <w:spacing w:line="360" w:lineRule="auto"/>
        <w:rPr>
          <w:rFonts w:ascii="宋体" w:hAnsi="宋体"/>
          <w:color w:val="000000" w:themeColor="text1"/>
        </w:rPr>
      </w:pPr>
    </w:p>
    <w:p w14:paraId="00C3AE8F" w14:textId="77777777" w:rsidR="00C10D17" w:rsidRDefault="00C10D17">
      <w:pPr>
        <w:spacing w:line="360" w:lineRule="auto"/>
        <w:ind w:firstLineChars="650" w:firstLine="1365"/>
        <w:rPr>
          <w:rFonts w:ascii="宋体" w:hAnsi="宋体"/>
          <w:color w:val="000000" w:themeColor="text1"/>
        </w:rPr>
      </w:pPr>
    </w:p>
    <w:p w14:paraId="6E0C4477" w14:textId="77777777" w:rsidR="00C10D17" w:rsidRDefault="00C10D17">
      <w:pPr>
        <w:spacing w:line="360" w:lineRule="auto"/>
        <w:ind w:firstLineChars="650" w:firstLine="1365"/>
        <w:rPr>
          <w:rFonts w:ascii="宋体" w:hAnsi="宋体"/>
          <w:color w:val="000000" w:themeColor="text1"/>
        </w:rPr>
      </w:pPr>
    </w:p>
    <w:p w14:paraId="67AB82FD" w14:textId="77777777" w:rsidR="00C10D17" w:rsidRDefault="00C10D17">
      <w:pPr>
        <w:spacing w:line="360" w:lineRule="auto"/>
        <w:ind w:firstLineChars="650" w:firstLine="1365"/>
        <w:rPr>
          <w:rFonts w:ascii="宋体" w:hAnsi="宋体"/>
          <w:color w:val="000000" w:themeColor="text1"/>
        </w:rPr>
      </w:pPr>
    </w:p>
    <w:p w14:paraId="39CD0FBC" w14:textId="77777777" w:rsidR="00C10D17" w:rsidRDefault="00C10D17">
      <w:pPr>
        <w:spacing w:line="360" w:lineRule="auto"/>
        <w:ind w:firstLineChars="650" w:firstLine="1365"/>
        <w:rPr>
          <w:rFonts w:ascii="宋体" w:hAnsi="宋体"/>
          <w:color w:val="000000" w:themeColor="text1"/>
        </w:rPr>
      </w:pPr>
    </w:p>
    <w:p w14:paraId="0AE16163" w14:textId="77777777" w:rsidR="00C10D17" w:rsidRDefault="00C10D17">
      <w:pPr>
        <w:spacing w:line="360" w:lineRule="auto"/>
        <w:ind w:firstLineChars="650" w:firstLine="1365"/>
        <w:rPr>
          <w:rFonts w:ascii="宋体" w:hAnsi="宋体"/>
          <w:color w:val="000000" w:themeColor="text1"/>
        </w:rPr>
      </w:pPr>
    </w:p>
    <w:p w14:paraId="0361CE63" w14:textId="77777777" w:rsidR="00C10D17" w:rsidRDefault="00C10D17">
      <w:pPr>
        <w:spacing w:line="360" w:lineRule="auto"/>
        <w:ind w:firstLineChars="650" w:firstLine="1365"/>
        <w:rPr>
          <w:rFonts w:ascii="宋体" w:hAnsi="宋体"/>
          <w:color w:val="000000" w:themeColor="text1"/>
        </w:rPr>
      </w:pPr>
    </w:p>
    <w:p w14:paraId="5A376103" w14:textId="77777777" w:rsidR="00C10D17" w:rsidRDefault="00C10D17">
      <w:pPr>
        <w:spacing w:line="360" w:lineRule="auto"/>
        <w:ind w:firstLineChars="650" w:firstLine="1365"/>
        <w:rPr>
          <w:rFonts w:ascii="宋体" w:hAnsi="宋体"/>
          <w:color w:val="000000" w:themeColor="text1"/>
        </w:rPr>
      </w:pPr>
    </w:p>
    <w:p w14:paraId="1991A102" w14:textId="77777777" w:rsidR="00C10D17" w:rsidRDefault="00C10D17">
      <w:pPr>
        <w:spacing w:line="360" w:lineRule="auto"/>
        <w:ind w:firstLineChars="650" w:firstLine="1365"/>
        <w:rPr>
          <w:rFonts w:ascii="宋体" w:hAnsi="宋体"/>
          <w:color w:val="000000" w:themeColor="text1"/>
        </w:rPr>
      </w:pPr>
    </w:p>
    <w:p w14:paraId="02DA994E" w14:textId="77777777" w:rsidR="00C10D17" w:rsidRDefault="00C10D17">
      <w:pPr>
        <w:spacing w:line="360" w:lineRule="auto"/>
        <w:ind w:firstLineChars="650" w:firstLine="1365"/>
        <w:rPr>
          <w:rFonts w:ascii="宋体" w:hAnsi="宋体"/>
          <w:color w:val="000000" w:themeColor="text1"/>
        </w:rPr>
      </w:pPr>
    </w:p>
    <w:p w14:paraId="1737F511" w14:textId="77777777" w:rsidR="00C10D17" w:rsidRDefault="00C10D17">
      <w:pPr>
        <w:spacing w:line="360" w:lineRule="auto"/>
        <w:ind w:firstLineChars="650" w:firstLine="1365"/>
        <w:rPr>
          <w:rFonts w:ascii="宋体" w:hAnsi="宋体"/>
          <w:color w:val="000000" w:themeColor="text1"/>
        </w:rPr>
      </w:pPr>
    </w:p>
    <w:p w14:paraId="58C15BB4" w14:textId="77777777" w:rsidR="00C10D17" w:rsidRDefault="00BA3961">
      <w:pPr>
        <w:widowControl/>
        <w:spacing w:line="360" w:lineRule="auto"/>
        <w:jc w:val="left"/>
        <w:rPr>
          <w:rFonts w:ascii="宋体" w:hAnsi="宋体"/>
          <w:color w:val="000000" w:themeColor="text1"/>
          <w:sz w:val="24"/>
        </w:rPr>
      </w:pPr>
      <w:r>
        <w:rPr>
          <w:rFonts w:ascii="宋体" w:hAnsi="宋体" w:hint="eastAsia"/>
          <w:color w:val="000000" w:themeColor="text1"/>
          <w:sz w:val="24"/>
        </w:rPr>
        <w:t>投 标 人（盖章）：</w:t>
      </w:r>
    </w:p>
    <w:p w14:paraId="0CE7E0A9" w14:textId="77777777" w:rsidR="00C10D17" w:rsidRDefault="00BA3961">
      <w:pPr>
        <w:pStyle w:val="af"/>
        <w:snapToGrid w:val="0"/>
        <w:spacing w:line="360" w:lineRule="auto"/>
        <w:ind w:firstLine="0"/>
        <w:rPr>
          <w:rFonts w:hAnsi="宋体"/>
          <w:color w:val="000000" w:themeColor="text1"/>
          <w:spacing w:val="0"/>
          <w:sz w:val="24"/>
          <w:szCs w:val="24"/>
        </w:rPr>
      </w:pPr>
      <w:r>
        <w:rPr>
          <w:rFonts w:hAnsi="宋体" w:hint="eastAsia"/>
          <w:color w:val="000000" w:themeColor="text1"/>
          <w:spacing w:val="0"/>
          <w:sz w:val="24"/>
          <w:szCs w:val="24"/>
        </w:rPr>
        <w:t>法定代表人（签字或盖章）：</w:t>
      </w:r>
    </w:p>
    <w:p w14:paraId="36A265D2" w14:textId="77777777" w:rsidR="00C10D17" w:rsidRDefault="00BA3961">
      <w:pPr>
        <w:pStyle w:val="af"/>
        <w:widowControl/>
        <w:spacing w:line="360" w:lineRule="auto"/>
        <w:ind w:firstLine="0"/>
        <w:jc w:val="left"/>
        <w:rPr>
          <w:rFonts w:hAnsi="宋体"/>
          <w:color w:val="000000" w:themeColor="text1"/>
        </w:rPr>
      </w:pPr>
      <w:r>
        <w:rPr>
          <w:rFonts w:hAnsi="宋体" w:hint="eastAsia"/>
          <w:color w:val="000000" w:themeColor="text1"/>
          <w:spacing w:val="0"/>
          <w:sz w:val="24"/>
          <w:szCs w:val="24"/>
        </w:rPr>
        <w:t>日            期：</w:t>
      </w:r>
    </w:p>
    <w:p w14:paraId="0F290C7F" w14:textId="77777777" w:rsidR="00C10D17" w:rsidRDefault="00BA3961">
      <w:pPr>
        <w:rPr>
          <w:rFonts w:ascii="宋体" w:hAnsi="宋体"/>
          <w:b/>
          <w:color w:val="000000" w:themeColor="text1"/>
        </w:rPr>
      </w:pPr>
      <w:r>
        <w:rPr>
          <w:rFonts w:ascii="宋体" w:hAnsi="宋体"/>
          <w:color w:val="000000" w:themeColor="text1"/>
        </w:rPr>
        <w:br w:type="page"/>
      </w:r>
      <w:r>
        <w:rPr>
          <w:rFonts w:ascii="宋体" w:hAnsi="宋体" w:hint="eastAsia"/>
          <w:b/>
          <w:color w:val="000000" w:themeColor="text1"/>
        </w:rPr>
        <w:lastRenderedPageBreak/>
        <w:t>格式五：</w:t>
      </w:r>
      <w:r>
        <w:rPr>
          <w:rFonts w:ascii="宋体" w:hAnsi="宋体" w:hint="eastAsia"/>
          <w:color w:val="000000" w:themeColor="text1"/>
          <w:szCs w:val="21"/>
        </w:rPr>
        <w:t>投标人资格声明</w:t>
      </w:r>
      <w:r>
        <w:rPr>
          <w:rFonts w:ascii="宋体" w:hAnsi="宋体" w:hint="eastAsia"/>
          <w:b/>
          <w:color w:val="000000" w:themeColor="text1"/>
          <w:szCs w:val="21"/>
        </w:rPr>
        <w:t>（如联合体，联合体双方均需提供）；</w:t>
      </w:r>
    </w:p>
    <w:p w14:paraId="34D12A7F" w14:textId="77777777" w:rsidR="00C10D17" w:rsidRDefault="00C10D17">
      <w:pPr>
        <w:jc w:val="center"/>
        <w:outlineLvl w:val="2"/>
        <w:rPr>
          <w:rFonts w:ascii="宋体" w:hAnsi="宋体"/>
          <w:b/>
          <w:color w:val="000000" w:themeColor="text1"/>
          <w:sz w:val="28"/>
          <w:szCs w:val="28"/>
        </w:rPr>
      </w:pPr>
      <w:bookmarkStart w:id="197" w:name="_Toc275865606"/>
    </w:p>
    <w:p w14:paraId="5758131E" w14:textId="77777777" w:rsidR="00C10D17" w:rsidRDefault="00BA3961">
      <w:pPr>
        <w:jc w:val="center"/>
        <w:rPr>
          <w:rFonts w:ascii="宋体" w:hAnsi="宋体"/>
          <w:b/>
          <w:color w:val="000000" w:themeColor="text1"/>
          <w:sz w:val="32"/>
          <w:szCs w:val="32"/>
        </w:rPr>
      </w:pPr>
      <w:r>
        <w:rPr>
          <w:rFonts w:ascii="宋体" w:hAnsi="宋体" w:hint="eastAsia"/>
          <w:b/>
          <w:color w:val="000000" w:themeColor="text1"/>
          <w:sz w:val="32"/>
          <w:szCs w:val="32"/>
        </w:rPr>
        <w:t>投标人资格声明函</w:t>
      </w:r>
      <w:bookmarkEnd w:id="197"/>
    </w:p>
    <w:p w14:paraId="68E23C97" w14:textId="77777777" w:rsidR="00C10D17" w:rsidRDefault="00C10D17">
      <w:pPr>
        <w:rPr>
          <w:rFonts w:ascii="宋体" w:hAnsi="宋体"/>
          <w:b/>
          <w:color w:val="000000" w:themeColor="text1"/>
        </w:rPr>
      </w:pPr>
    </w:p>
    <w:p w14:paraId="4A3B4CC3" w14:textId="71C91E5B" w:rsidR="00C10D17" w:rsidRDefault="004F4AFB">
      <w:pPr>
        <w:rPr>
          <w:rFonts w:ascii="宋体" w:hAnsi="宋体"/>
          <w:b/>
          <w:color w:val="000000" w:themeColor="text1"/>
        </w:rPr>
      </w:pPr>
      <w:r>
        <w:rPr>
          <w:rFonts w:ascii="宋体" w:hAnsi="宋体" w:hint="eastAsia"/>
          <w:b/>
          <w:color w:val="000000" w:themeColor="text1"/>
        </w:rPr>
        <w:t>宁波中基</w:t>
      </w:r>
      <w:r w:rsidR="00BA3961">
        <w:rPr>
          <w:rFonts w:ascii="宋体" w:hAnsi="宋体" w:hint="eastAsia"/>
          <w:b/>
          <w:color w:val="000000" w:themeColor="text1"/>
        </w:rPr>
        <w:t>国际招标有限公司：</w:t>
      </w:r>
    </w:p>
    <w:p w14:paraId="5FFCC1DC" w14:textId="77777777" w:rsidR="00C10D17" w:rsidRDefault="00C10D17">
      <w:pPr>
        <w:snapToGrid w:val="0"/>
        <w:spacing w:beforeLines="50" w:before="120" w:line="360" w:lineRule="auto"/>
        <w:ind w:firstLineChars="202" w:firstLine="424"/>
        <w:rPr>
          <w:rFonts w:ascii="宋体" w:hAnsi="宋体"/>
          <w:color w:val="000000" w:themeColor="text1"/>
        </w:rPr>
      </w:pPr>
    </w:p>
    <w:p w14:paraId="7EA5F9C6" w14:textId="77777777" w:rsidR="00C10D17" w:rsidRDefault="00BA3961">
      <w:pPr>
        <w:snapToGrid w:val="0"/>
        <w:spacing w:beforeLines="50" w:before="120" w:line="360" w:lineRule="auto"/>
        <w:ind w:firstLineChars="202" w:firstLine="424"/>
        <w:rPr>
          <w:rFonts w:ascii="宋体" w:hAnsi="宋体"/>
          <w:color w:val="000000" w:themeColor="text1"/>
        </w:rPr>
      </w:pPr>
      <w:r>
        <w:rPr>
          <w:rFonts w:ascii="宋体" w:hAnsi="宋体" w:hint="eastAsia"/>
          <w:color w:val="000000" w:themeColor="text1"/>
        </w:rPr>
        <w:t>关于你贵司项目（项目编号：　　　）的采购公告，本公司（企业）愿意参加投标，并声明：</w:t>
      </w:r>
    </w:p>
    <w:p w14:paraId="406C0D80" w14:textId="77777777" w:rsidR="00C10D17" w:rsidRDefault="00BA3961">
      <w:pPr>
        <w:snapToGrid w:val="0"/>
        <w:spacing w:line="360" w:lineRule="auto"/>
        <w:ind w:firstLineChars="202" w:firstLine="424"/>
        <w:rPr>
          <w:rFonts w:ascii="宋体" w:hAnsi="宋体"/>
          <w:color w:val="000000" w:themeColor="text1"/>
        </w:rPr>
      </w:pPr>
      <w:r>
        <w:rPr>
          <w:rFonts w:ascii="宋体" w:hAnsi="宋体" w:hint="eastAsia"/>
          <w:color w:val="000000" w:themeColor="text1"/>
        </w:rPr>
        <w:t>本公司（企业）具备</w:t>
      </w:r>
      <w:r>
        <w:rPr>
          <w:rFonts w:ascii="宋体" w:hAnsi="宋体" w:hint="eastAsia"/>
          <w:bCs/>
          <w:color w:val="000000" w:themeColor="text1"/>
          <w:szCs w:val="21"/>
        </w:rPr>
        <w:t>《中华人民共和国政府采购法》第二十二条资格条件，</w:t>
      </w:r>
      <w:r>
        <w:rPr>
          <w:rFonts w:ascii="宋体" w:hAnsi="宋体" w:hint="eastAsia"/>
          <w:color w:val="000000" w:themeColor="text1"/>
        </w:rPr>
        <w:t>并已清楚采购文件的要求及有关文件规定。</w:t>
      </w:r>
    </w:p>
    <w:p w14:paraId="0C4EC8FC" w14:textId="77777777" w:rsidR="00C10D17" w:rsidRDefault="00BA3961">
      <w:pPr>
        <w:snapToGrid w:val="0"/>
        <w:spacing w:line="360" w:lineRule="auto"/>
        <w:ind w:firstLineChars="202" w:firstLine="424"/>
        <w:rPr>
          <w:rFonts w:ascii="宋体" w:hAnsi="宋体"/>
          <w:color w:val="000000" w:themeColor="text1"/>
        </w:rPr>
      </w:pPr>
      <w:r>
        <w:rPr>
          <w:rFonts w:ascii="宋体" w:hAnsi="宋体" w:hint="eastAsia"/>
          <w:color w:val="000000" w:themeColor="text1"/>
        </w:rPr>
        <w:t>本公司（企业）的法定代表人或单位负责人与所参投的本采购项目的其他投标人的法定代表人或单位负责人不为同一人且与其他投标人之间不存在直接控股、管理关系。</w:t>
      </w:r>
    </w:p>
    <w:p w14:paraId="45812B16" w14:textId="77777777" w:rsidR="00C10D17" w:rsidRDefault="00BA3961">
      <w:pPr>
        <w:snapToGrid w:val="0"/>
        <w:spacing w:line="360" w:lineRule="auto"/>
        <w:ind w:firstLineChars="202" w:firstLine="424"/>
        <w:rPr>
          <w:rFonts w:ascii="宋体" w:hAnsi="宋体"/>
          <w:color w:val="000000" w:themeColor="text1"/>
        </w:rPr>
      </w:pPr>
      <w:r>
        <w:rPr>
          <w:rFonts w:ascii="宋体" w:hAnsi="宋体" w:hint="eastAsia"/>
          <w:color w:val="000000" w:themeColor="text1"/>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14:paraId="075EC609" w14:textId="77777777" w:rsidR="00C10D17" w:rsidRDefault="00BA3961">
      <w:pPr>
        <w:snapToGrid w:val="0"/>
        <w:spacing w:line="360" w:lineRule="auto"/>
        <w:ind w:firstLineChars="202" w:firstLine="426"/>
        <w:rPr>
          <w:rFonts w:ascii="宋体" w:hAnsi="宋体"/>
          <w:color w:val="000000" w:themeColor="text1"/>
        </w:rPr>
      </w:pPr>
      <w:r>
        <w:rPr>
          <w:rFonts w:ascii="宋体" w:hAnsi="宋体" w:hint="eastAsia"/>
          <w:b/>
          <w:color w:val="000000" w:themeColor="text1"/>
        </w:rPr>
        <w:t>本公司（企业）</w:t>
      </w:r>
      <w:r>
        <w:rPr>
          <w:rFonts w:ascii="宋体" w:hAnsi="宋体"/>
          <w:b/>
          <w:color w:val="000000" w:themeColor="text1"/>
        </w:rPr>
        <w:t>具有履行合同所必需的设备和专业技术能力</w:t>
      </w:r>
      <w:r>
        <w:rPr>
          <w:rFonts w:ascii="宋体" w:hAnsi="宋体" w:hint="eastAsia"/>
          <w:b/>
          <w:color w:val="000000" w:themeColor="text1"/>
        </w:rPr>
        <w:t>，且本公司（企业）参加政府采购活动前</w:t>
      </w:r>
      <w:r>
        <w:rPr>
          <w:rFonts w:ascii="宋体" w:hAnsi="宋体"/>
          <w:b/>
          <w:color w:val="000000" w:themeColor="text1"/>
        </w:rPr>
        <w:t>3</w:t>
      </w:r>
      <w:r>
        <w:rPr>
          <w:rFonts w:ascii="宋体" w:hAnsi="宋体" w:hint="eastAsia"/>
          <w:b/>
          <w:color w:val="000000" w:themeColor="text1"/>
        </w:rPr>
        <w:t>年内在经营活动中没有重大违法记录。</w:t>
      </w:r>
      <w:r>
        <w:rPr>
          <w:rFonts w:ascii="宋体" w:hAnsi="宋体" w:hint="eastAsia"/>
          <w:color w:val="000000" w:themeColor="text1"/>
        </w:rPr>
        <w:t>否则，由此所造成的损失、不良后果及法律责任，一律由我公司（企业）承担。</w:t>
      </w:r>
    </w:p>
    <w:p w14:paraId="59DFEEFB" w14:textId="77777777" w:rsidR="00C10D17" w:rsidRDefault="00BA3961">
      <w:pPr>
        <w:snapToGrid w:val="0"/>
        <w:spacing w:line="360" w:lineRule="auto"/>
        <w:ind w:firstLineChars="202" w:firstLine="424"/>
        <w:rPr>
          <w:rFonts w:ascii="宋体" w:hAnsi="宋体"/>
          <w:color w:val="000000" w:themeColor="text1"/>
        </w:rPr>
      </w:pPr>
      <w:r>
        <w:rPr>
          <w:rFonts w:ascii="宋体" w:hAnsi="宋体" w:hint="eastAsia"/>
          <w:color w:val="000000" w:themeColor="text1"/>
        </w:rPr>
        <w:t>本次招标采购活动中，如有违法、违规、弄虚作假行为，所造成的损失、不良后果及法律责任，一律由我公司（企业）承担。</w:t>
      </w:r>
    </w:p>
    <w:p w14:paraId="7EDFF75C" w14:textId="77777777" w:rsidR="00C10D17" w:rsidRDefault="00C10D17">
      <w:pPr>
        <w:spacing w:line="360" w:lineRule="auto"/>
        <w:ind w:firstLine="420"/>
        <w:rPr>
          <w:rFonts w:ascii="宋体" w:hAnsi="宋体"/>
          <w:b/>
          <w:color w:val="000000" w:themeColor="text1"/>
        </w:rPr>
      </w:pPr>
    </w:p>
    <w:p w14:paraId="71217F00" w14:textId="77777777" w:rsidR="00C10D17" w:rsidRDefault="00C10D17">
      <w:pPr>
        <w:spacing w:line="360" w:lineRule="auto"/>
        <w:ind w:firstLine="420"/>
        <w:rPr>
          <w:rFonts w:ascii="宋体" w:hAnsi="宋体"/>
          <w:b/>
          <w:color w:val="000000" w:themeColor="text1"/>
        </w:rPr>
      </w:pPr>
    </w:p>
    <w:p w14:paraId="2D12297F" w14:textId="77777777" w:rsidR="00C10D17" w:rsidRDefault="00BA3961">
      <w:pPr>
        <w:spacing w:line="360" w:lineRule="auto"/>
        <w:ind w:firstLine="420"/>
        <w:rPr>
          <w:rFonts w:ascii="宋体" w:hAnsi="宋体"/>
          <w:b/>
          <w:color w:val="000000" w:themeColor="text1"/>
        </w:rPr>
      </w:pPr>
      <w:r>
        <w:rPr>
          <w:rFonts w:ascii="宋体" w:hAnsi="宋体" w:hint="eastAsia"/>
          <w:b/>
          <w:color w:val="000000" w:themeColor="text1"/>
        </w:rPr>
        <w:t>特此声明！</w:t>
      </w:r>
    </w:p>
    <w:p w14:paraId="2CCEC8C7" w14:textId="77777777" w:rsidR="00C10D17" w:rsidRDefault="00C10D17">
      <w:pPr>
        <w:adjustRightInd w:val="0"/>
        <w:snapToGrid w:val="0"/>
        <w:spacing w:line="360" w:lineRule="auto"/>
        <w:ind w:left="425"/>
        <w:rPr>
          <w:rFonts w:ascii="宋体" w:hAnsi="宋体"/>
          <w:color w:val="000000" w:themeColor="text1"/>
          <w:spacing w:val="4"/>
        </w:rPr>
      </w:pPr>
    </w:p>
    <w:p w14:paraId="13F93364" w14:textId="77777777" w:rsidR="00C10D17" w:rsidRDefault="00C10D17">
      <w:pPr>
        <w:adjustRightInd w:val="0"/>
        <w:snapToGrid w:val="0"/>
        <w:spacing w:line="360" w:lineRule="auto"/>
        <w:ind w:left="425"/>
        <w:rPr>
          <w:rFonts w:ascii="宋体" w:hAnsi="宋体"/>
          <w:color w:val="000000" w:themeColor="text1"/>
          <w:spacing w:val="4"/>
        </w:rPr>
      </w:pPr>
    </w:p>
    <w:p w14:paraId="5A35468A" w14:textId="77777777" w:rsidR="00C10D17" w:rsidRDefault="00C10D17">
      <w:pPr>
        <w:adjustRightInd w:val="0"/>
        <w:snapToGrid w:val="0"/>
        <w:spacing w:line="360" w:lineRule="auto"/>
        <w:ind w:left="425"/>
        <w:rPr>
          <w:rFonts w:ascii="宋体" w:hAnsi="宋体"/>
          <w:color w:val="000000" w:themeColor="text1"/>
          <w:spacing w:val="4"/>
        </w:rPr>
      </w:pPr>
    </w:p>
    <w:p w14:paraId="48DFF359" w14:textId="77777777" w:rsidR="00C10D17" w:rsidRDefault="00C10D17">
      <w:pPr>
        <w:adjustRightInd w:val="0"/>
        <w:snapToGrid w:val="0"/>
        <w:spacing w:line="360" w:lineRule="auto"/>
        <w:ind w:left="425"/>
        <w:rPr>
          <w:rFonts w:ascii="宋体" w:hAnsi="宋体"/>
          <w:color w:val="000000" w:themeColor="text1"/>
          <w:spacing w:val="4"/>
        </w:rPr>
      </w:pPr>
    </w:p>
    <w:p w14:paraId="528787A8" w14:textId="77777777" w:rsidR="00C10D17" w:rsidRDefault="00C10D17">
      <w:pPr>
        <w:adjustRightInd w:val="0"/>
        <w:snapToGrid w:val="0"/>
        <w:spacing w:line="360" w:lineRule="auto"/>
        <w:ind w:left="425"/>
        <w:rPr>
          <w:rFonts w:ascii="宋体" w:hAnsi="宋体"/>
          <w:color w:val="000000" w:themeColor="text1"/>
          <w:spacing w:val="4"/>
        </w:rPr>
      </w:pPr>
    </w:p>
    <w:p w14:paraId="346C0835" w14:textId="77777777" w:rsidR="00C10D17" w:rsidRDefault="00C10D17">
      <w:pPr>
        <w:adjustRightInd w:val="0"/>
        <w:snapToGrid w:val="0"/>
        <w:spacing w:line="360" w:lineRule="auto"/>
        <w:ind w:left="425"/>
        <w:rPr>
          <w:rFonts w:ascii="宋体" w:hAnsi="宋体"/>
          <w:color w:val="000000" w:themeColor="text1"/>
          <w:spacing w:val="4"/>
        </w:rPr>
      </w:pPr>
    </w:p>
    <w:p w14:paraId="2F839A5E" w14:textId="77777777" w:rsidR="00C10D17" w:rsidRDefault="00BA3961">
      <w:pPr>
        <w:widowControl/>
        <w:spacing w:line="360" w:lineRule="auto"/>
        <w:jc w:val="left"/>
        <w:rPr>
          <w:rFonts w:ascii="宋体" w:hAnsi="宋体"/>
          <w:color w:val="000000" w:themeColor="text1"/>
          <w:sz w:val="24"/>
        </w:rPr>
      </w:pPr>
      <w:r>
        <w:rPr>
          <w:rFonts w:ascii="宋体" w:hAnsi="宋体" w:hint="eastAsia"/>
          <w:color w:val="000000" w:themeColor="text1"/>
          <w:sz w:val="24"/>
        </w:rPr>
        <w:t>投 标 人（盖章）：</w:t>
      </w:r>
    </w:p>
    <w:p w14:paraId="66C5DC11" w14:textId="77777777" w:rsidR="00C10D17" w:rsidRDefault="00BA3961">
      <w:pPr>
        <w:pStyle w:val="af"/>
        <w:snapToGrid w:val="0"/>
        <w:spacing w:line="360" w:lineRule="auto"/>
        <w:ind w:firstLine="0"/>
        <w:rPr>
          <w:rFonts w:hAnsi="宋体"/>
          <w:color w:val="000000" w:themeColor="text1"/>
          <w:spacing w:val="0"/>
          <w:sz w:val="24"/>
          <w:szCs w:val="24"/>
        </w:rPr>
      </w:pPr>
      <w:r>
        <w:rPr>
          <w:rFonts w:hAnsi="宋体" w:hint="eastAsia"/>
          <w:color w:val="000000" w:themeColor="text1"/>
          <w:spacing w:val="0"/>
          <w:sz w:val="24"/>
          <w:szCs w:val="24"/>
        </w:rPr>
        <w:t>法定代表人（签字或盖章）：</w:t>
      </w:r>
    </w:p>
    <w:p w14:paraId="4F9862CC" w14:textId="77777777" w:rsidR="00C10D17" w:rsidRDefault="00BA3961">
      <w:pPr>
        <w:pStyle w:val="af"/>
        <w:widowControl/>
        <w:spacing w:line="360" w:lineRule="auto"/>
        <w:ind w:firstLine="0"/>
        <w:jc w:val="left"/>
        <w:rPr>
          <w:rFonts w:hAnsi="宋体"/>
          <w:color w:val="000000" w:themeColor="text1"/>
          <w:spacing w:val="0"/>
          <w:sz w:val="24"/>
          <w:szCs w:val="24"/>
        </w:rPr>
      </w:pPr>
      <w:r>
        <w:rPr>
          <w:rFonts w:hAnsi="宋体" w:hint="eastAsia"/>
          <w:color w:val="000000" w:themeColor="text1"/>
          <w:spacing w:val="0"/>
          <w:sz w:val="24"/>
          <w:szCs w:val="24"/>
        </w:rPr>
        <w:t>日  期：</w:t>
      </w:r>
    </w:p>
    <w:p w14:paraId="24131828" w14:textId="77777777" w:rsidR="00C10D17" w:rsidRDefault="00BA3961">
      <w:pPr>
        <w:widowControl/>
        <w:jc w:val="left"/>
        <w:rPr>
          <w:rFonts w:ascii="宋体" w:hAnsi="宋体"/>
          <w:color w:val="000000" w:themeColor="text1"/>
        </w:rPr>
      </w:pPr>
      <w:r>
        <w:rPr>
          <w:rFonts w:ascii="宋体" w:hAnsi="宋体"/>
          <w:color w:val="000000" w:themeColor="text1"/>
        </w:rPr>
        <w:br w:type="page"/>
      </w:r>
    </w:p>
    <w:p w14:paraId="0B928D87" w14:textId="77777777" w:rsidR="00C10D17" w:rsidRDefault="00BA3961">
      <w:pPr>
        <w:rPr>
          <w:rFonts w:ascii="宋体" w:hAnsi="宋体"/>
          <w:color w:val="000000" w:themeColor="text1"/>
          <w:sz w:val="24"/>
        </w:rPr>
      </w:pPr>
      <w:r>
        <w:rPr>
          <w:rFonts w:ascii="宋体" w:hAnsi="宋体" w:hint="eastAsia"/>
          <w:b/>
          <w:color w:val="000000" w:themeColor="text1"/>
        </w:rPr>
        <w:lastRenderedPageBreak/>
        <w:t>格式六：投标承诺书</w:t>
      </w:r>
      <w:r>
        <w:rPr>
          <w:rFonts w:ascii="宋体" w:hAnsi="宋体" w:hint="eastAsia"/>
          <w:b/>
          <w:color w:val="000000" w:themeColor="text1"/>
          <w:szCs w:val="21"/>
        </w:rPr>
        <w:t>（如联合体，联合体双方均需提供）；</w:t>
      </w:r>
    </w:p>
    <w:p w14:paraId="104C231A" w14:textId="77777777" w:rsidR="00C10D17" w:rsidRDefault="00C10D17">
      <w:pPr>
        <w:jc w:val="center"/>
        <w:rPr>
          <w:rFonts w:ascii="宋体" w:hAnsi="宋体"/>
          <w:color w:val="000000" w:themeColor="text1"/>
          <w:sz w:val="24"/>
        </w:rPr>
      </w:pPr>
    </w:p>
    <w:p w14:paraId="53EB529E" w14:textId="77777777" w:rsidR="00C10D17" w:rsidRDefault="00BA3961">
      <w:pPr>
        <w:jc w:val="center"/>
        <w:rPr>
          <w:rFonts w:ascii="宋体" w:hAnsi="宋体"/>
          <w:color w:val="000000" w:themeColor="text1"/>
          <w:sz w:val="24"/>
        </w:rPr>
      </w:pPr>
      <w:r>
        <w:rPr>
          <w:rFonts w:ascii="宋体" w:hAnsi="宋体"/>
          <w:color w:val="000000" w:themeColor="text1"/>
          <w:sz w:val="24"/>
        </w:rPr>
        <w:t>投标承诺书</w:t>
      </w:r>
    </w:p>
    <w:p w14:paraId="05CD5DC1" w14:textId="77777777" w:rsidR="00C10D17" w:rsidRDefault="00C10D17">
      <w:pPr>
        <w:ind w:firstLine="420"/>
        <w:rPr>
          <w:rFonts w:ascii="宋体" w:hAnsi="宋体"/>
          <w:color w:val="000000" w:themeColor="text1"/>
        </w:rPr>
      </w:pPr>
    </w:p>
    <w:p w14:paraId="32926D3C" w14:textId="77777777" w:rsidR="00C10D17" w:rsidRDefault="00BA3961">
      <w:pPr>
        <w:spacing w:line="360" w:lineRule="auto"/>
        <w:ind w:firstLineChars="200" w:firstLine="420"/>
        <w:rPr>
          <w:rFonts w:ascii="宋体" w:hAnsi="宋体"/>
          <w:color w:val="000000" w:themeColor="text1"/>
        </w:rPr>
      </w:pPr>
      <w:r>
        <w:rPr>
          <w:rFonts w:ascii="宋体" w:hAnsi="宋体"/>
          <w:color w:val="000000" w:themeColor="text1"/>
        </w:rPr>
        <w:t xml:space="preserve">本投标人遵循公开、公平、公正和诚实信用的原则，参加_____________ 项目投标(响应)，特郑重承诺如下: </w:t>
      </w:r>
    </w:p>
    <w:p w14:paraId="36757283" w14:textId="77777777" w:rsidR="00C10D17" w:rsidRDefault="00BA3961">
      <w:pPr>
        <w:spacing w:line="360" w:lineRule="auto"/>
        <w:ind w:firstLineChars="200" w:firstLine="420"/>
        <w:rPr>
          <w:rFonts w:ascii="宋体" w:hAnsi="宋体"/>
          <w:color w:val="000000" w:themeColor="text1"/>
        </w:rPr>
      </w:pPr>
      <w:r>
        <w:rPr>
          <w:rFonts w:ascii="宋体" w:hAnsi="宋体"/>
          <w:color w:val="000000" w:themeColor="text1"/>
        </w:rPr>
        <w:t>一、所提供的一切资料都是真实、有效、合法的</w:t>
      </w:r>
      <w:r>
        <w:rPr>
          <w:rFonts w:ascii="宋体" w:hAnsi="宋体" w:hint="eastAsia"/>
          <w:color w:val="000000" w:themeColor="text1"/>
        </w:rPr>
        <w:t>；</w:t>
      </w:r>
    </w:p>
    <w:p w14:paraId="52B6CBA7"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二、未为本项目提供整体设计、规范编制或者项目管理、监理、检测等服务。</w:t>
      </w:r>
    </w:p>
    <w:p w14:paraId="49AFAB1F"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三、与采购人不存在以下利害关系（1）北京航空航天大学、北京航空航天大学宁波创新研究院在该投标人中有股份的。（2）项目负责人、项目主要成员及经办人在该投标人中有股份或任职的。</w:t>
      </w:r>
    </w:p>
    <w:p w14:paraId="73449BDA"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四</w:t>
      </w:r>
      <w:r>
        <w:rPr>
          <w:rFonts w:ascii="宋体" w:hAnsi="宋体"/>
          <w:color w:val="000000" w:themeColor="text1"/>
        </w:rPr>
        <w:t>、无资质挂靠或出卖资质让他人挂靠投标(响应)的行为</w:t>
      </w:r>
      <w:r>
        <w:rPr>
          <w:rFonts w:ascii="宋体" w:hAnsi="宋体" w:hint="eastAsia"/>
          <w:color w:val="000000" w:themeColor="text1"/>
        </w:rPr>
        <w:t>；</w:t>
      </w:r>
    </w:p>
    <w:p w14:paraId="2A1BE100"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五</w:t>
      </w:r>
      <w:r>
        <w:rPr>
          <w:rFonts w:ascii="宋体" w:hAnsi="宋体"/>
          <w:color w:val="000000" w:themeColor="text1"/>
        </w:rPr>
        <w:t>、不以他人名义投标(响应)或者以其他方式弄虚作假，骗取中标(成交)</w:t>
      </w:r>
      <w:r>
        <w:rPr>
          <w:rFonts w:ascii="宋体" w:hAnsi="宋体" w:hint="eastAsia"/>
          <w:color w:val="000000" w:themeColor="text1"/>
        </w:rPr>
        <w:t xml:space="preserve"> ；</w:t>
      </w:r>
    </w:p>
    <w:p w14:paraId="0A937892"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六</w:t>
      </w:r>
      <w:r>
        <w:rPr>
          <w:rFonts w:ascii="宋体" w:hAnsi="宋体"/>
          <w:color w:val="000000" w:themeColor="text1"/>
        </w:rPr>
        <w:t>、没有被各级行政主管部门做出停止市场行为的处罚</w:t>
      </w:r>
      <w:r>
        <w:rPr>
          <w:rFonts w:ascii="宋体" w:hAnsi="宋体" w:hint="eastAsia"/>
          <w:color w:val="000000" w:themeColor="text1"/>
        </w:rPr>
        <w:t>；</w:t>
      </w:r>
    </w:p>
    <w:p w14:paraId="56853C06"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七</w:t>
      </w:r>
      <w:r>
        <w:rPr>
          <w:rFonts w:ascii="宋体" w:hAnsi="宋体"/>
          <w:color w:val="000000" w:themeColor="text1"/>
        </w:rPr>
        <w:t>、不参与串标、围标及抬标(响应)情形，不排挤其他投标(响应)人的公平竞争</w:t>
      </w:r>
      <w:r>
        <w:rPr>
          <w:rFonts w:ascii="宋体" w:hAnsi="宋体" w:hint="eastAsia"/>
          <w:color w:val="000000" w:themeColor="text1"/>
        </w:rPr>
        <w:t>；</w:t>
      </w:r>
    </w:p>
    <w:p w14:paraId="505C9ADB"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八</w:t>
      </w:r>
      <w:r>
        <w:rPr>
          <w:rFonts w:ascii="宋体" w:hAnsi="宋体"/>
          <w:color w:val="000000" w:themeColor="text1"/>
        </w:rPr>
        <w:t>、不与采购人或采购代理机构串通投标(响应)，损害国家利益、社会公共利益或者他人的合法权益</w:t>
      </w:r>
      <w:r>
        <w:rPr>
          <w:rFonts w:ascii="宋体" w:hAnsi="宋体" w:hint="eastAsia"/>
          <w:color w:val="000000" w:themeColor="text1"/>
        </w:rPr>
        <w:t>；</w:t>
      </w:r>
    </w:p>
    <w:p w14:paraId="0BAD93E3"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九</w:t>
      </w:r>
      <w:r>
        <w:rPr>
          <w:rFonts w:ascii="宋体" w:hAnsi="宋体"/>
          <w:color w:val="000000" w:themeColor="text1"/>
        </w:rPr>
        <w:t>、不向采购人或者评审委员会成员行贿以牟取中标(成交)</w:t>
      </w:r>
      <w:r>
        <w:rPr>
          <w:rFonts w:ascii="宋体" w:hAnsi="宋体" w:hint="eastAsia"/>
          <w:color w:val="000000" w:themeColor="text1"/>
        </w:rPr>
        <w:t xml:space="preserve"> ；</w:t>
      </w:r>
    </w:p>
    <w:p w14:paraId="1D0F1427"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十</w:t>
      </w:r>
      <w:r>
        <w:rPr>
          <w:rFonts w:ascii="宋体" w:hAnsi="宋体"/>
          <w:color w:val="000000" w:themeColor="text1"/>
        </w:rPr>
        <w:t>、不扰乱采购人招标采购秩序，不在招标采购过程中进行虚假恶意投标(响应)、质疑或投诉</w:t>
      </w:r>
      <w:r>
        <w:rPr>
          <w:rFonts w:ascii="宋体" w:hAnsi="宋体" w:hint="eastAsia"/>
          <w:color w:val="000000" w:themeColor="text1"/>
        </w:rPr>
        <w:t>；</w:t>
      </w:r>
    </w:p>
    <w:p w14:paraId="6684E7D8" w14:textId="77777777" w:rsidR="00C10D17" w:rsidRDefault="00BA3961">
      <w:pPr>
        <w:spacing w:line="360" w:lineRule="auto"/>
        <w:ind w:firstLineChars="200" w:firstLine="420"/>
        <w:rPr>
          <w:rFonts w:ascii="宋体" w:hAnsi="宋体"/>
          <w:color w:val="000000" w:themeColor="text1"/>
        </w:rPr>
      </w:pPr>
      <w:r>
        <w:rPr>
          <w:rFonts w:ascii="宋体" w:hAnsi="宋体" w:hint="eastAsia"/>
          <w:color w:val="000000" w:themeColor="text1"/>
        </w:rPr>
        <w:t>十一</w:t>
      </w:r>
      <w:r>
        <w:rPr>
          <w:rFonts w:ascii="宋体" w:hAnsi="宋体"/>
          <w:color w:val="000000" w:themeColor="text1"/>
        </w:rPr>
        <w:t>、若我方中标(成交)，将严格按照投标(响应)文件所承诺的报价、质量、</w:t>
      </w:r>
      <w:r>
        <w:rPr>
          <w:rFonts w:ascii="宋体" w:hAnsi="宋体" w:hint="eastAsia"/>
          <w:color w:val="000000" w:themeColor="text1"/>
        </w:rPr>
        <w:t>交货</w:t>
      </w:r>
      <w:r>
        <w:rPr>
          <w:rFonts w:ascii="宋体" w:hAnsi="宋体"/>
          <w:color w:val="000000" w:themeColor="text1"/>
        </w:rPr>
        <w:t xml:space="preserve">期、 投标(响应)方案等内容签署合同并组织实施。 </w:t>
      </w:r>
    </w:p>
    <w:p w14:paraId="13BF34D8" w14:textId="77777777" w:rsidR="00C10D17" w:rsidRDefault="00BA3961">
      <w:pPr>
        <w:spacing w:line="360" w:lineRule="auto"/>
        <w:ind w:firstLineChars="200" w:firstLine="420"/>
        <w:rPr>
          <w:rFonts w:ascii="宋体" w:hAnsi="宋体"/>
          <w:color w:val="000000" w:themeColor="text1"/>
        </w:rPr>
      </w:pPr>
      <w:r>
        <w:rPr>
          <w:rFonts w:ascii="宋体" w:hAnsi="宋体"/>
          <w:color w:val="000000" w:themeColor="text1"/>
        </w:rPr>
        <w:t xml:space="preserve">本公司若有违反本承诺内容的行为之一，愿意承担法律责任，接受政府相关行政主管部门、行业组织及学校等依法依规进行的任何处罚。若造成财产损失，承担全部赔偿责任。 </w:t>
      </w:r>
    </w:p>
    <w:p w14:paraId="295B011C" w14:textId="77777777" w:rsidR="00C10D17" w:rsidRDefault="00C10D17">
      <w:pPr>
        <w:spacing w:line="360" w:lineRule="auto"/>
        <w:rPr>
          <w:rFonts w:ascii="宋体" w:hAnsi="宋体"/>
          <w:color w:val="000000" w:themeColor="text1"/>
        </w:rPr>
      </w:pPr>
    </w:p>
    <w:p w14:paraId="23466352"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rPr>
        <w:t>投 标 人（盖章）：</w:t>
      </w:r>
    </w:p>
    <w:p w14:paraId="5E5CF397" w14:textId="77777777" w:rsidR="00C10D17" w:rsidRDefault="00BA3961">
      <w:pPr>
        <w:pStyle w:val="af"/>
        <w:snapToGrid w:val="0"/>
        <w:spacing w:line="360" w:lineRule="auto"/>
        <w:ind w:firstLine="0"/>
        <w:rPr>
          <w:rFonts w:hAnsi="宋体"/>
          <w:color w:val="000000" w:themeColor="text1"/>
          <w:spacing w:val="0"/>
          <w:sz w:val="21"/>
          <w:szCs w:val="24"/>
        </w:rPr>
      </w:pPr>
      <w:r>
        <w:rPr>
          <w:rFonts w:hAnsi="宋体" w:hint="eastAsia"/>
          <w:color w:val="000000" w:themeColor="text1"/>
          <w:spacing w:val="0"/>
          <w:sz w:val="21"/>
          <w:szCs w:val="24"/>
        </w:rPr>
        <w:t>法定代表人（签字或盖章）：</w:t>
      </w:r>
    </w:p>
    <w:p w14:paraId="2EF9C78A" w14:textId="77777777" w:rsidR="00C10D17" w:rsidRDefault="00BA3961">
      <w:pPr>
        <w:pStyle w:val="af"/>
        <w:widowControl/>
        <w:spacing w:line="360" w:lineRule="auto"/>
        <w:ind w:firstLine="0"/>
        <w:jc w:val="left"/>
        <w:rPr>
          <w:rFonts w:hAnsi="宋体"/>
          <w:color w:val="000000" w:themeColor="text1"/>
          <w:spacing w:val="0"/>
          <w:sz w:val="21"/>
          <w:szCs w:val="24"/>
        </w:rPr>
      </w:pPr>
      <w:r>
        <w:rPr>
          <w:rFonts w:hAnsi="宋体" w:hint="eastAsia"/>
          <w:color w:val="000000" w:themeColor="text1"/>
          <w:spacing w:val="0"/>
          <w:sz w:val="21"/>
          <w:szCs w:val="24"/>
        </w:rPr>
        <w:t>日           期：</w:t>
      </w:r>
    </w:p>
    <w:bookmarkEnd w:id="193"/>
    <w:bookmarkEnd w:id="195"/>
    <w:p w14:paraId="3F68D140" w14:textId="77777777" w:rsidR="00C10D17" w:rsidRDefault="00C10D17">
      <w:pPr>
        <w:widowControl/>
        <w:jc w:val="left"/>
        <w:rPr>
          <w:rFonts w:ascii="宋体" w:hAnsi="宋体"/>
          <w:b/>
          <w:color w:val="000000" w:themeColor="text1"/>
        </w:rPr>
      </w:pPr>
    </w:p>
    <w:p w14:paraId="33304F1B" w14:textId="77777777" w:rsidR="00C10D17" w:rsidRDefault="00BA3961">
      <w:pPr>
        <w:widowControl/>
        <w:adjustRightInd w:val="0"/>
        <w:spacing w:line="480" w:lineRule="auto"/>
        <w:jc w:val="left"/>
        <w:rPr>
          <w:rFonts w:ascii="宋体" w:hAnsi="宋体"/>
          <w:b/>
          <w:color w:val="000000" w:themeColor="text1"/>
          <w:spacing w:val="-4"/>
        </w:rPr>
      </w:pPr>
      <w:r>
        <w:rPr>
          <w:rFonts w:ascii="宋体" w:hAnsi="宋体"/>
          <w:b/>
          <w:color w:val="000000" w:themeColor="text1"/>
        </w:rPr>
        <w:br w:type="page"/>
      </w:r>
      <w:bookmarkStart w:id="198" w:name="_Toc99036629"/>
      <w:r>
        <w:rPr>
          <w:rFonts w:ascii="宋体" w:hAnsi="宋体" w:hint="eastAsia"/>
          <w:b/>
          <w:color w:val="000000" w:themeColor="text1"/>
          <w:spacing w:val="-4"/>
        </w:rPr>
        <w:lastRenderedPageBreak/>
        <w:t>格式七：</w:t>
      </w:r>
      <w:r>
        <w:rPr>
          <w:rFonts w:ascii="宋体" w:hAnsi="宋体"/>
          <w:b/>
          <w:color w:val="000000" w:themeColor="text1"/>
          <w:spacing w:val="-4"/>
        </w:rPr>
        <w:t>联合体协议书</w:t>
      </w:r>
      <w:r>
        <w:rPr>
          <w:rFonts w:ascii="宋体" w:hAnsi="宋体" w:hint="eastAsia"/>
          <w:b/>
          <w:color w:val="000000" w:themeColor="text1"/>
          <w:spacing w:val="-4"/>
        </w:rPr>
        <w:t>（如联合体投标请提供）</w:t>
      </w:r>
    </w:p>
    <w:p w14:paraId="5F5783E4" w14:textId="77777777" w:rsidR="00C10D17" w:rsidRDefault="00BA3961">
      <w:pPr>
        <w:widowControl/>
        <w:adjustRightInd w:val="0"/>
        <w:spacing w:line="360" w:lineRule="auto"/>
        <w:contextualSpacing/>
        <w:jc w:val="center"/>
        <w:rPr>
          <w:rFonts w:ascii="宋体" w:hAnsi="宋体"/>
          <w:b/>
          <w:color w:val="000000" w:themeColor="text1"/>
          <w:spacing w:val="-4"/>
          <w:sz w:val="24"/>
        </w:rPr>
      </w:pPr>
      <w:r>
        <w:rPr>
          <w:rFonts w:ascii="宋体" w:hAnsi="宋体"/>
          <w:b/>
          <w:color w:val="000000" w:themeColor="text1"/>
          <w:sz w:val="24"/>
        </w:rPr>
        <w:t>联合体协议书</w:t>
      </w:r>
      <w:bookmarkEnd w:id="198"/>
    </w:p>
    <w:p w14:paraId="3B6BADCD" w14:textId="77777777" w:rsidR="00C10D17" w:rsidRDefault="00BA3961">
      <w:pPr>
        <w:pStyle w:val="ad"/>
        <w:tabs>
          <w:tab w:val="left" w:pos="709"/>
          <w:tab w:val="left" w:pos="6300"/>
        </w:tabs>
        <w:spacing w:after="0" w:line="360" w:lineRule="auto"/>
        <w:contextualSpacing/>
        <w:rPr>
          <w:rFonts w:ascii="宋体" w:hAnsi="宋体"/>
          <w:color w:val="000000" w:themeColor="text1"/>
          <w:sz w:val="21"/>
          <w:szCs w:val="21"/>
        </w:rPr>
      </w:pPr>
      <w:r>
        <w:rPr>
          <w:rFonts w:ascii="宋体" w:hAnsi="宋体"/>
          <w:b/>
          <w:color w:val="000000" w:themeColor="text1"/>
          <w:sz w:val="34"/>
          <w:szCs w:val="34"/>
        </w:rPr>
        <w:tab/>
      </w:r>
      <w:r>
        <w:rPr>
          <w:rFonts w:ascii="宋体" w:hAnsi="宋体"/>
          <w:color w:val="000000" w:themeColor="text1"/>
          <w:sz w:val="21"/>
          <w:szCs w:val="21"/>
          <w:u w:val="single"/>
        </w:rPr>
        <w:t xml:space="preserve">               </w:t>
      </w:r>
      <w:r>
        <w:rPr>
          <w:rFonts w:ascii="宋体" w:hAnsi="宋体"/>
          <w:color w:val="000000" w:themeColor="text1"/>
          <w:sz w:val="21"/>
          <w:szCs w:val="21"/>
        </w:rPr>
        <w:t>（所</w:t>
      </w:r>
      <w:r>
        <w:rPr>
          <w:rFonts w:ascii="宋体" w:hAnsi="宋体"/>
          <w:color w:val="000000" w:themeColor="text1"/>
          <w:spacing w:val="-3"/>
          <w:sz w:val="21"/>
          <w:szCs w:val="21"/>
        </w:rPr>
        <w:t>有</w:t>
      </w:r>
      <w:r>
        <w:rPr>
          <w:rFonts w:ascii="宋体" w:hAnsi="宋体"/>
          <w:color w:val="000000" w:themeColor="text1"/>
          <w:sz w:val="21"/>
          <w:szCs w:val="21"/>
        </w:rPr>
        <w:t>成员单位名称）自愿组成</w:t>
      </w:r>
      <w:r>
        <w:rPr>
          <w:rFonts w:ascii="宋体" w:hAnsi="宋体"/>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z w:val="21"/>
          <w:szCs w:val="21"/>
        </w:rPr>
        <w:t>（联合体名称）联合体，共同参加</w:t>
      </w:r>
      <w:r>
        <w:rPr>
          <w:rFonts w:ascii="宋体" w:hAnsi="宋体"/>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pacing w:val="-1"/>
          <w:sz w:val="21"/>
          <w:szCs w:val="21"/>
          <w:u w:val="single"/>
        </w:rPr>
        <w:t>（</w:t>
      </w:r>
      <w:r>
        <w:rPr>
          <w:rFonts w:ascii="宋体" w:hAnsi="宋体"/>
          <w:color w:val="000000" w:themeColor="text1"/>
          <w:spacing w:val="-3"/>
          <w:sz w:val="21"/>
          <w:szCs w:val="21"/>
        </w:rPr>
        <w:t>项</w:t>
      </w:r>
      <w:r>
        <w:rPr>
          <w:rFonts w:ascii="宋体" w:hAnsi="宋体"/>
          <w:color w:val="000000" w:themeColor="text1"/>
          <w:sz w:val="21"/>
          <w:szCs w:val="21"/>
        </w:rPr>
        <w:t>目名</w:t>
      </w:r>
      <w:r>
        <w:rPr>
          <w:rFonts w:ascii="宋体" w:hAnsi="宋体"/>
          <w:color w:val="000000" w:themeColor="text1"/>
          <w:spacing w:val="-3"/>
          <w:sz w:val="21"/>
          <w:szCs w:val="21"/>
        </w:rPr>
        <w:t>称采</w:t>
      </w:r>
      <w:r>
        <w:rPr>
          <w:rFonts w:ascii="宋体" w:hAnsi="宋体"/>
          <w:color w:val="000000" w:themeColor="text1"/>
          <w:sz w:val="21"/>
          <w:szCs w:val="21"/>
        </w:rPr>
        <w:t>购</w:t>
      </w:r>
      <w:r>
        <w:rPr>
          <w:rFonts w:ascii="宋体" w:hAnsi="宋体"/>
          <w:color w:val="000000" w:themeColor="text1"/>
          <w:spacing w:val="-3"/>
          <w:sz w:val="21"/>
          <w:szCs w:val="21"/>
        </w:rPr>
        <w:t>招</w:t>
      </w:r>
      <w:r>
        <w:rPr>
          <w:rFonts w:ascii="宋体" w:hAnsi="宋体"/>
          <w:color w:val="000000" w:themeColor="text1"/>
          <w:sz w:val="21"/>
          <w:szCs w:val="21"/>
        </w:rPr>
        <w:t>标</w:t>
      </w:r>
      <w:r>
        <w:rPr>
          <w:rFonts w:ascii="宋体" w:hAnsi="宋体"/>
          <w:color w:val="000000" w:themeColor="text1"/>
          <w:spacing w:val="-3"/>
          <w:sz w:val="21"/>
          <w:szCs w:val="21"/>
        </w:rPr>
        <w:t>项</w:t>
      </w:r>
      <w:r>
        <w:rPr>
          <w:rFonts w:ascii="宋体" w:hAnsi="宋体"/>
          <w:color w:val="000000" w:themeColor="text1"/>
          <w:sz w:val="21"/>
          <w:szCs w:val="21"/>
        </w:rPr>
        <w:t>目投</w:t>
      </w:r>
      <w:r>
        <w:rPr>
          <w:rFonts w:ascii="宋体" w:hAnsi="宋体"/>
          <w:color w:val="000000" w:themeColor="text1"/>
          <w:spacing w:val="-3"/>
          <w:sz w:val="21"/>
          <w:szCs w:val="21"/>
        </w:rPr>
        <w:t>标</w:t>
      </w:r>
      <w:r>
        <w:rPr>
          <w:rFonts w:ascii="宋体" w:hAnsi="宋体"/>
          <w:color w:val="000000" w:themeColor="text1"/>
          <w:spacing w:val="-60"/>
          <w:sz w:val="21"/>
          <w:szCs w:val="21"/>
        </w:rPr>
        <w:t>。</w:t>
      </w:r>
      <w:r>
        <w:rPr>
          <w:rFonts w:ascii="宋体" w:hAnsi="宋体"/>
          <w:color w:val="000000" w:themeColor="text1"/>
          <w:spacing w:val="-3"/>
          <w:sz w:val="21"/>
          <w:szCs w:val="21"/>
        </w:rPr>
        <w:t>现</w:t>
      </w:r>
      <w:r>
        <w:rPr>
          <w:rFonts w:ascii="宋体" w:hAnsi="宋体"/>
          <w:color w:val="000000" w:themeColor="text1"/>
          <w:sz w:val="21"/>
          <w:szCs w:val="21"/>
        </w:rPr>
        <w:t>就</w:t>
      </w:r>
      <w:r>
        <w:rPr>
          <w:rFonts w:ascii="宋体" w:hAnsi="宋体"/>
          <w:color w:val="000000" w:themeColor="text1"/>
          <w:spacing w:val="-3"/>
          <w:sz w:val="21"/>
          <w:szCs w:val="21"/>
        </w:rPr>
        <w:t>联</w:t>
      </w:r>
      <w:r>
        <w:rPr>
          <w:rFonts w:ascii="宋体" w:hAnsi="宋体"/>
          <w:color w:val="000000" w:themeColor="text1"/>
          <w:sz w:val="21"/>
          <w:szCs w:val="21"/>
        </w:rPr>
        <w:t>合</w:t>
      </w:r>
      <w:r>
        <w:rPr>
          <w:rFonts w:ascii="宋体" w:hAnsi="宋体"/>
          <w:color w:val="000000" w:themeColor="text1"/>
          <w:spacing w:val="-3"/>
          <w:sz w:val="21"/>
          <w:szCs w:val="21"/>
        </w:rPr>
        <w:t>体</w:t>
      </w:r>
      <w:r>
        <w:rPr>
          <w:rFonts w:ascii="宋体" w:hAnsi="宋体"/>
          <w:color w:val="000000" w:themeColor="text1"/>
          <w:sz w:val="21"/>
          <w:szCs w:val="21"/>
        </w:rPr>
        <w:t>投</w:t>
      </w:r>
      <w:r>
        <w:rPr>
          <w:rFonts w:ascii="宋体" w:hAnsi="宋体"/>
          <w:color w:val="000000" w:themeColor="text1"/>
          <w:spacing w:val="-3"/>
          <w:sz w:val="21"/>
          <w:szCs w:val="21"/>
        </w:rPr>
        <w:t>标</w:t>
      </w:r>
      <w:r>
        <w:rPr>
          <w:rFonts w:ascii="宋体" w:hAnsi="宋体"/>
          <w:color w:val="000000" w:themeColor="text1"/>
          <w:sz w:val="21"/>
          <w:szCs w:val="21"/>
        </w:rPr>
        <w:t>事宜</w:t>
      </w:r>
      <w:r>
        <w:rPr>
          <w:rFonts w:ascii="宋体" w:hAnsi="宋体"/>
          <w:color w:val="000000" w:themeColor="text1"/>
          <w:spacing w:val="-3"/>
          <w:sz w:val="21"/>
          <w:szCs w:val="21"/>
        </w:rPr>
        <w:t>订</w:t>
      </w:r>
      <w:r>
        <w:rPr>
          <w:rFonts w:ascii="宋体" w:hAnsi="宋体"/>
          <w:color w:val="000000" w:themeColor="text1"/>
          <w:sz w:val="21"/>
          <w:szCs w:val="21"/>
        </w:rPr>
        <w:t>立</w:t>
      </w:r>
      <w:r>
        <w:rPr>
          <w:rFonts w:ascii="宋体" w:hAnsi="宋体"/>
          <w:color w:val="000000" w:themeColor="text1"/>
          <w:spacing w:val="-3"/>
          <w:sz w:val="21"/>
          <w:szCs w:val="21"/>
        </w:rPr>
        <w:t>如下协议</w:t>
      </w:r>
      <w:r>
        <w:rPr>
          <w:rFonts w:ascii="宋体" w:hAnsi="宋体"/>
          <w:color w:val="000000" w:themeColor="text1"/>
          <w:sz w:val="21"/>
          <w:szCs w:val="21"/>
        </w:rPr>
        <w:t>。</w:t>
      </w:r>
    </w:p>
    <w:p w14:paraId="2CF7617F" w14:textId="77777777" w:rsidR="00C10D17" w:rsidRDefault="00BA3961">
      <w:pPr>
        <w:pStyle w:val="12"/>
        <w:widowControl/>
        <w:numPr>
          <w:ilvl w:val="0"/>
          <w:numId w:val="22"/>
        </w:numPr>
        <w:tabs>
          <w:tab w:val="left" w:pos="1085"/>
          <w:tab w:val="left" w:pos="2973"/>
          <w:tab w:val="left" w:pos="5914"/>
        </w:tabs>
        <w:autoSpaceDE w:val="0"/>
        <w:autoSpaceDN w:val="0"/>
        <w:spacing w:line="360" w:lineRule="auto"/>
        <w:ind w:left="0" w:firstLineChars="0" w:firstLine="820"/>
        <w:contextualSpacing/>
        <w:jc w:val="left"/>
        <w:rPr>
          <w:rFonts w:ascii="宋体" w:hAnsi="宋体"/>
          <w:color w:val="000000" w:themeColor="text1"/>
          <w:szCs w:val="21"/>
        </w:rPr>
      </w:pPr>
      <w:r>
        <w:rPr>
          <w:rFonts w:ascii="宋体" w:hAnsi="宋体"/>
          <w:color w:val="000000" w:themeColor="text1"/>
          <w:szCs w:val="21"/>
          <w:u w:val="single"/>
        </w:rPr>
        <w:t xml:space="preserve"> </w:t>
      </w:r>
      <w:r>
        <w:rPr>
          <w:rFonts w:ascii="宋体" w:hAnsi="宋体"/>
          <w:color w:val="000000" w:themeColor="text1"/>
          <w:szCs w:val="21"/>
          <w:u w:val="single"/>
        </w:rPr>
        <w:tab/>
      </w:r>
      <w:r>
        <w:rPr>
          <w:rFonts w:ascii="宋体" w:hAnsi="宋体"/>
          <w:color w:val="000000" w:themeColor="text1"/>
          <w:spacing w:val="-3"/>
          <w:szCs w:val="21"/>
        </w:rPr>
        <w:t>（</w:t>
      </w:r>
      <w:r>
        <w:rPr>
          <w:rFonts w:ascii="宋体" w:hAnsi="宋体"/>
          <w:color w:val="000000" w:themeColor="text1"/>
          <w:szCs w:val="21"/>
        </w:rPr>
        <w:t>某成</w:t>
      </w:r>
      <w:r>
        <w:rPr>
          <w:rFonts w:ascii="宋体" w:hAnsi="宋体"/>
          <w:color w:val="000000" w:themeColor="text1"/>
          <w:spacing w:val="-3"/>
          <w:szCs w:val="21"/>
        </w:rPr>
        <w:t>员</w:t>
      </w:r>
      <w:r>
        <w:rPr>
          <w:rFonts w:ascii="宋体" w:hAnsi="宋体"/>
          <w:color w:val="000000" w:themeColor="text1"/>
          <w:szCs w:val="21"/>
        </w:rPr>
        <w:t>单</w:t>
      </w:r>
      <w:r>
        <w:rPr>
          <w:rFonts w:ascii="宋体" w:hAnsi="宋体"/>
          <w:color w:val="000000" w:themeColor="text1"/>
          <w:spacing w:val="-3"/>
          <w:szCs w:val="21"/>
        </w:rPr>
        <w:t>位</w:t>
      </w:r>
      <w:r>
        <w:rPr>
          <w:rFonts w:ascii="宋体" w:hAnsi="宋体"/>
          <w:color w:val="000000" w:themeColor="text1"/>
          <w:szCs w:val="21"/>
        </w:rPr>
        <w:t>名</w:t>
      </w:r>
      <w:r>
        <w:rPr>
          <w:rFonts w:ascii="宋体" w:hAnsi="宋体"/>
          <w:color w:val="000000" w:themeColor="text1"/>
          <w:spacing w:val="-3"/>
          <w:szCs w:val="21"/>
        </w:rPr>
        <w:t>称</w:t>
      </w:r>
      <w:r>
        <w:rPr>
          <w:rFonts w:ascii="宋体" w:hAnsi="宋体"/>
          <w:color w:val="000000" w:themeColor="text1"/>
          <w:szCs w:val="21"/>
        </w:rPr>
        <w:t>）</w:t>
      </w:r>
      <w:r>
        <w:rPr>
          <w:rFonts w:ascii="宋体" w:hAnsi="宋体"/>
          <w:color w:val="000000" w:themeColor="text1"/>
          <w:spacing w:val="-3"/>
          <w:szCs w:val="21"/>
        </w:rPr>
        <w:t>为</w:t>
      </w:r>
      <w:r>
        <w:rPr>
          <w:rFonts w:ascii="宋体" w:hAnsi="宋体"/>
          <w:color w:val="000000" w:themeColor="text1"/>
          <w:spacing w:val="-3"/>
          <w:szCs w:val="21"/>
          <w:u w:val="single"/>
        </w:rPr>
        <w:t xml:space="preserve"> </w:t>
      </w:r>
      <w:r>
        <w:rPr>
          <w:rFonts w:ascii="宋体" w:hAnsi="宋体"/>
          <w:color w:val="000000" w:themeColor="text1"/>
          <w:spacing w:val="-3"/>
          <w:szCs w:val="21"/>
          <w:u w:val="single"/>
        </w:rPr>
        <w:tab/>
      </w:r>
      <w:r>
        <w:rPr>
          <w:rFonts w:ascii="宋体" w:hAnsi="宋体"/>
          <w:color w:val="000000" w:themeColor="text1"/>
          <w:spacing w:val="-3"/>
          <w:szCs w:val="21"/>
        </w:rPr>
        <w:t>（</w:t>
      </w:r>
      <w:r>
        <w:rPr>
          <w:rFonts w:ascii="宋体" w:hAnsi="宋体"/>
          <w:color w:val="000000" w:themeColor="text1"/>
          <w:szCs w:val="21"/>
        </w:rPr>
        <w:t>联</w:t>
      </w:r>
      <w:r>
        <w:rPr>
          <w:rFonts w:ascii="宋体" w:hAnsi="宋体"/>
          <w:color w:val="000000" w:themeColor="text1"/>
          <w:spacing w:val="-3"/>
          <w:szCs w:val="21"/>
        </w:rPr>
        <w:t>合</w:t>
      </w:r>
      <w:r>
        <w:rPr>
          <w:rFonts w:ascii="宋体" w:hAnsi="宋体"/>
          <w:color w:val="000000" w:themeColor="text1"/>
          <w:szCs w:val="21"/>
        </w:rPr>
        <w:t>体</w:t>
      </w:r>
      <w:r>
        <w:rPr>
          <w:rFonts w:ascii="宋体" w:hAnsi="宋体"/>
          <w:color w:val="000000" w:themeColor="text1"/>
          <w:spacing w:val="-3"/>
          <w:szCs w:val="21"/>
        </w:rPr>
        <w:t>名</w:t>
      </w:r>
      <w:r>
        <w:rPr>
          <w:rFonts w:ascii="宋体" w:hAnsi="宋体"/>
          <w:color w:val="000000" w:themeColor="text1"/>
          <w:szCs w:val="21"/>
        </w:rPr>
        <w:t>称</w:t>
      </w:r>
      <w:r>
        <w:rPr>
          <w:rFonts w:ascii="宋体" w:hAnsi="宋体"/>
          <w:color w:val="000000" w:themeColor="text1"/>
          <w:spacing w:val="-3"/>
          <w:szCs w:val="21"/>
        </w:rPr>
        <w:t>）</w:t>
      </w:r>
      <w:r>
        <w:rPr>
          <w:rFonts w:ascii="宋体" w:hAnsi="宋体"/>
          <w:color w:val="000000" w:themeColor="text1"/>
          <w:szCs w:val="21"/>
        </w:rPr>
        <w:t>牵</w:t>
      </w:r>
      <w:r>
        <w:rPr>
          <w:rFonts w:ascii="宋体" w:hAnsi="宋体"/>
          <w:color w:val="000000" w:themeColor="text1"/>
          <w:spacing w:val="-3"/>
          <w:szCs w:val="21"/>
        </w:rPr>
        <w:t>头人</w:t>
      </w:r>
      <w:r>
        <w:rPr>
          <w:rFonts w:ascii="宋体" w:hAnsi="宋体"/>
          <w:color w:val="000000" w:themeColor="text1"/>
          <w:szCs w:val="21"/>
        </w:rPr>
        <w:t>。</w:t>
      </w:r>
    </w:p>
    <w:p w14:paraId="29641EAD" w14:textId="77777777" w:rsidR="00C10D17" w:rsidRDefault="00BA3961">
      <w:pPr>
        <w:pStyle w:val="12"/>
        <w:widowControl/>
        <w:numPr>
          <w:ilvl w:val="0"/>
          <w:numId w:val="22"/>
        </w:numPr>
        <w:tabs>
          <w:tab w:val="left" w:pos="1085"/>
        </w:tabs>
        <w:autoSpaceDE w:val="0"/>
        <w:autoSpaceDN w:val="0"/>
        <w:spacing w:line="360" w:lineRule="auto"/>
        <w:ind w:right="588" w:firstLineChars="0" w:firstLine="420"/>
        <w:contextualSpacing/>
        <w:jc w:val="left"/>
        <w:rPr>
          <w:rFonts w:ascii="宋体" w:hAnsi="宋体"/>
          <w:color w:val="000000" w:themeColor="text1"/>
          <w:szCs w:val="21"/>
        </w:rPr>
      </w:pPr>
      <w:r>
        <w:rPr>
          <w:rFonts w:ascii="宋体" w:hAnsi="宋体"/>
          <w:color w:val="000000" w:themeColor="text1"/>
          <w:spacing w:val="-9"/>
          <w:szCs w:val="21"/>
        </w:rPr>
        <w:t>联合体各成员授权牵头人代表联合体参加投标活动，签署文件，提交和接收相关的资料、</w:t>
      </w:r>
      <w:r>
        <w:rPr>
          <w:rFonts w:ascii="宋体" w:hAnsi="宋体"/>
          <w:color w:val="000000" w:themeColor="text1"/>
          <w:spacing w:val="-8"/>
          <w:szCs w:val="21"/>
        </w:rPr>
        <w:t>信息及指示，进行合同谈判活动，负责合同实施阶段的组织和协调工作，以及处理与本招标项</w:t>
      </w:r>
      <w:r>
        <w:rPr>
          <w:rFonts w:ascii="宋体" w:hAnsi="宋体"/>
          <w:color w:val="000000" w:themeColor="text1"/>
          <w:spacing w:val="-5"/>
          <w:szCs w:val="21"/>
        </w:rPr>
        <w:t>目有关的一切事宜。</w:t>
      </w:r>
    </w:p>
    <w:p w14:paraId="00F9AF03" w14:textId="77777777" w:rsidR="00C10D17" w:rsidRDefault="00BA3961">
      <w:pPr>
        <w:pStyle w:val="12"/>
        <w:widowControl/>
        <w:numPr>
          <w:ilvl w:val="0"/>
          <w:numId w:val="22"/>
        </w:numPr>
        <w:tabs>
          <w:tab w:val="left" w:pos="1085"/>
        </w:tabs>
        <w:autoSpaceDE w:val="0"/>
        <w:autoSpaceDN w:val="0"/>
        <w:spacing w:line="360" w:lineRule="auto"/>
        <w:ind w:right="482" w:firstLineChars="0" w:firstLine="420"/>
        <w:contextualSpacing/>
        <w:jc w:val="left"/>
        <w:rPr>
          <w:rFonts w:ascii="宋体" w:hAnsi="宋体"/>
          <w:color w:val="000000" w:themeColor="text1"/>
          <w:szCs w:val="21"/>
        </w:rPr>
      </w:pPr>
      <w:r>
        <w:rPr>
          <w:rFonts w:ascii="宋体" w:hAnsi="宋体"/>
          <w:color w:val="000000" w:themeColor="text1"/>
          <w:spacing w:val="-4"/>
          <w:szCs w:val="21"/>
        </w:rPr>
        <w:t xml:space="preserve">联合体牵头人在本项目中签署的一切文件和处理的一切事宜，联合体各成员均予以承认。联合体各成员将严格按照招标文件、投标文件和合同的要求全面履行义务，并向招标人承担连 </w:t>
      </w:r>
      <w:r>
        <w:rPr>
          <w:rFonts w:ascii="宋体" w:hAnsi="宋体"/>
          <w:color w:val="000000" w:themeColor="text1"/>
          <w:spacing w:val="-3"/>
          <w:szCs w:val="21"/>
        </w:rPr>
        <w:t>带责任。</w:t>
      </w:r>
    </w:p>
    <w:p w14:paraId="05BBC99B" w14:textId="77777777" w:rsidR="00C10D17" w:rsidRDefault="00BA3961">
      <w:pPr>
        <w:pStyle w:val="12"/>
        <w:widowControl/>
        <w:numPr>
          <w:ilvl w:val="0"/>
          <w:numId w:val="22"/>
        </w:numPr>
        <w:tabs>
          <w:tab w:val="left" w:pos="1085"/>
          <w:tab w:val="left" w:pos="9041"/>
        </w:tabs>
        <w:autoSpaceDE w:val="0"/>
        <w:autoSpaceDN w:val="0"/>
        <w:spacing w:line="360" w:lineRule="auto"/>
        <w:ind w:firstLineChars="0" w:firstLine="420"/>
        <w:contextualSpacing/>
        <w:jc w:val="left"/>
        <w:rPr>
          <w:rFonts w:ascii="宋体" w:hAnsi="宋体"/>
          <w:color w:val="000000" w:themeColor="text1"/>
          <w:szCs w:val="21"/>
        </w:rPr>
      </w:pPr>
      <w:r>
        <w:rPr>
          <w:rFonts w:ascii="宋体" w:hAnsi="宋体"/>
          <w:color w:val="000000" w:themeColor="text1"/>
          <w:spacing w:val="-3"/>
          <w:szCs w:val="21"/>
        </w:rPr>
        <w:t>联</w:t>
      </w:r>
      <w:r>
        <w:rPr>
          <w:rFonts w:ascii="宋体" w:hAnsi="宋体"/>
          <w:color w:val="000000" w:themeColor="text1"/>
          <w:szCs w:val="21"/>
        </w:rPr>
        <w:t>合</w:t>
      </w:r>
      <w:r>
        <w:rPr>
          <w:rFonts w:ascii="宋体" w:hAnsi="宋体"/>
          <w:color w:val="000000" w:themeColor="text1"/>
          <w:spacing w:val="-3"/>
          <w:szCs w:val="21"/>
        </w:rPr>
        <w:t>体</w:t>
      </w:r>
      <w:r>
        <w:rPr>
          <w:rFonts w:ascii="宋体" w:hAnsi="宋体"/>
          <w:color w:val="000000" w:themeColor="text1"/>
          <w:szCs w:val="21"/>
        </w:rPr>
        <w:t>各</w:t>
      </w:r>
      <w:r>
        <w:rPr>
          <w:rFonts w:ascii="宋体" w:hAnsi="宋体"/>
          <w:color w:val="000000" w:themeColor="text1"/>
          <w:spacing w:val="-3"/>
          <w:szCs w:val="21"/>
        </w:rPr>
        <w:t>成</w:t>
      </w:r>
      <w:r>
        <w:rPr>
          <w:rFonts w:ascii="宋体" w:hAnsi="宋体"/>
          <w:color w:val="000000" w:themeColor="text1"/>
          <w:szCs w:val="21"/>
        </w:rPr>
        <w:t>员</w:t>
      </w:r>
      <w:r>
        <w:rPr>
          <w:rFonts w:ascii="宋体" w:hAnsi="宋体"/>
          <w:color w:val="000000" w:themeColor="text1"/>
          <w:spacing w:val="-3"/>
          <w:szCs w:val="21"/>
        </w:rPr>
        <w:t>单</w:t>
      </w:r>
      <w:r>
        <w:rPr>
          <w:rFonts w:ascii="宋体" w:hAnsi="宋体"/>
          <w:color w:val="000000" w:themeColor="text1"/>
          <w:szCs w:val="21"/>
        </w:rPr>
        <w:t>位</w:t>
      </w:r>
      <w:r>
        <w:rPr>
          <w:rFonts w:ascii="宋体" w:hAnsi="宋体"/>
          <w:color w:val="000000" w:themeColor="text1"/>
          <w:spacing w:val="-3"/>
          <w:szCs w:val="21"/>
        </w:rPr>
        <w:t>内部</w:t>
      </w:r>
      <w:r>
        <w:rPr>
          <w:rFonts w:ascii="宋体" w:hAnsi="宋体"/>
          <w:color w:val="000000" w:themeColor="text1"/>
          <w:szCs w:val="21"/>
        </w:rPr>
        <w:t>的职</w:t>
      </w:r>
      <w:r>
        <w:rPr>
          <w:rFonts w:ascii="宋体" w:hAnsi="宋体"/>
          <w:color w:val="000000" w:themeColor="text1"/>
          <w:spacing w:val="-3"/>
          <w:szCs w:val="21"/>
        </w:rPr>
        <w:t>责</w:t>
      </w:r>
      <w:r>
        <w:rPr>
          <w:rFonts w:ascii="宋体" w:hAnsi="宋体"/>
          <w:color w:val="000000" w:themeColor="text1"/>
          <w:szCs w:val="21"/>
        </w:rPr>
        <w:t>分</w:t>
      </w:r>
      <w:r>
        <w:rPr>
          <w:rFonts w:ascii="宋体" w:hAnsi="宋体"/>
          <w:color w:val="000000" w:themeColor="text1"/>
          <w:spacing w:val="-3"/>
          <w:szCs w:val="21"/>
        </w:rPr>
        <w:t>工</w:t>
      </w:r>
      <w:r>
        <w:rPr>
          <w:rFonts w:ascii="宋体" w:hAnsi="宋体"/>
          <w:color w:val="000000" w:themeColor="text1"/>
          <w:szCs w:val="21"/>
        </w:rPr>
        <w:t>如</w:t>
      </w:r>
      <w:r>
        <w:rPr>
          <w:rFonts w:ascii="宋体" w:hAnsi="宋体"/>
          <w:color w:val="000000" w:themeColor="text1"/>
          <w:spacing w:val="-3"/>
          <w:szCs w:val="21"/>
        </w:rPr>
        <w:t>下</w:t>
      </w:r>
      <w:r>
        <w:rPr>
          <w:rFonts w:ascii="宋体" w:hAnsi="宋体"/>
          <w:color w:val="000000" w:themeColor="text1"/>
          <w:spacing w:val="-25"/>
          <w:szCs w:val="21"/>
        </w:rPr>
        <w:t>：</w:t>
      </w:r>
      <w:r>
        <w:rPr>
          <w:rFonts w:ascii="宋体" w:hAnsi="宋体"/>
          <w:color w:val="000000" w:themeColor="text1"/>
          <w:spacing w:val="-25"/>
          <w:szCs w:val="21"/>
          <w:u w:val="single"/>
        </w:rPr>
        <w:t xml:space="preserve"> </w:t>
      </w:r>
    </w:p>
    <w:p w14:paraId="1031E5AD" w14:textId="77777777" w:rsidR="00C10D17" w:rsidRDefault="00BA3961">
      <w:pPr>
        <w:pStyle w:val="12"/>
        <w:widowControl/>
        <w:tabs>
          <w:tab w:val="left" w:pos="0"/>
          <w:tab w:val="left" w:pos="1085"/>
          <w:tab w:val="left" w:pos="9041"/>
        </w:tabs>
        <w:autoSpaceDE w:val="0"/>
        <w:autoSpaceDN w:val="0"/>
        <w:spacing w:line="360" w:lineRule="auto"/>
        <w:ind w:left="820" w:firstLineChars="0" w:firstLine="0"/>
        <w:contextualSpacing/>
        <w:jc w:val="left"/>
        <w:rPr>
          <w:rFonts w:ascii="宋体" w:hAnsi="宋体"/>
          <w:color w:val="000000" w:themeColor="text1"/>
          <w:szCs w:val="21"/>
        </w:rPr>
      </w:pPr>
      <w:r>
        <w:rPr>
          <w:rFonts w:ascii="宋体" w:hAnsi="宋体" w:hint="eastAsia"/>
          <w:color w:val="000000" w:themeColor="text1"/>
          <w:spacing w:val="-25"/>
          <w:szCs w:val="21"/>
        </w:rPr>
        <w:t>（1）</w:t>
      </w:r>
      <w:r>
        <w:rPr>
          <w:rFonts w:ascii="宋体" w:hAnsi="宋体"/>
          <w:color w:val="000000" w:themeColor="text1"/>
          <w:spacing w:val="-25"/>
          <w:szCs w:val="21"/>
          <w:u w:val="single"/>
        </w:rPr>
        <w:t xml:space="preserve">                                         </w:t>
      </w:r>
      <w:r>
        <w:rPr>
          <w:rFonts w:ascii="宋体" w:hAnsi="宋体"/>
          <w:color w:val="000000" w:themeColor="text1"/>
          <w:szCs w:val="21"/>
        </w:rPr>
        <w:t>。</w:t>
      </w:r>
    </w:p>
    <w:p w14:paraId="6544DCD1" w14:textId="77777777" w:rsidR="00C10D17" w:rsidRDefault="00BA3961">
      <w:pPr>
        <w:pStyle w:val="12"/>
        <w:widowControl/>
        <w:tabs>
          <w:tab w:val="left" w:pos="0"/>
          <w:tab w:val="left" w:pos="1085"/>
          <w:tab w:val="left" w:pos="9041"/>
        </w:tabs>
        <w:autoSpaceDE w:val="0"/>
        <w:autoSpaceDN w:val="0"/>
        <w:spacing w:line="360" w:lineRule="auto"/>
        <w:ind w:left="820" w:firstLineChars="0" w:firstLine="0"/>
        <w:contextualSpacing/>
        <w:jc w:val="left"/>
        <w:rPr>
          <w:rFonts w:ascii="宋体" w:hAnsi="宋体"/>
          <w:color w:val="000000" w:themeColor="text1"/>
          <w:szCs w:val="21"/>
        </w:rPr>
      </w:pPr>
      <w:r>
        <w:rPr>
          <w:rFonts w:ascii="宋体" w:hAnsi="宋体" w:hint="eastAsia"/>
          <w:color w:val="000000" w:themeColor="text1"/>
          <w:spacing w:val="-25"/>
          <w:szCs w:val="21"/>
        </w:rPr>
        <w:t>（2）</w:t>
      </w:r>
      <w:r>
        <w:rPr>
          <w:rFonts w:ascii="宋体" w:hAnsi="宋体"/>
          <w:color w:val="000000" w:themeColor="text1"/>
          <w:spacing w:val="-25"/>
          <w:szCs w:val="21"/>
          <w:u w:val="single"/>
        </w:rPr>
        <w:t xml:space="preserve">                                         </w:t>
      </w:r>
      <w:r>
        <w:rPr>
          <w:rFonts w:ascii="宋体" w:hAnsi="宋体"/>
          <w:color w:val="000000" w:themeColor="text1"/>
          <w:szCs w:val="21"/>
        </w:rPr>
        <w:t>。</w:t>
      </w:r>
    </w:p>
    <w:p w14:paraId="0BA873A8" w14:textId="77777777" w:rsidR="00C10D17" w:rsidRDefault="00BA3961">
      <w:pPr>
        <w:pStyle w:val="12"/>
        <w:widowControl/>
        <w:numPr>
          <w:ilvl w:val="0"/>
          <w:numId w:val="22"/>
        </w:numPr>
        <w:tabs>
          <w:tab w:val="left" w:pos="1085"/>
        </w:tabs>
        <w:autoSpaceDE w:val="0"/>
        <w:autoSpaceDN w:val="0"/>
        <w:spacing w:line="360" w:lineRule="auto"/>
        <w:ind w:right="693" w:firstLineChars="0" w:firstLine="420"/>
        <w:contextualSpacing/>
        <w:jc w:val="left"/>
        <w:rPr>
          <w:rFonts w:ascii="宋体" w:hAnsi="宋体"/>
          <w:color w:val="000000" w:themeColor="text1"/>
          <w:szCs w:val="21"/>
        </w:rPr>
      </w:pPr>
      <w:r>
        <w:rPr>
          <w:rFonts w:ascii="宋体" w:hAnsi="宋体"/>
          <w:color w:val="000000" w:themeColor="text1"/>
          <w:spacing w:val="-4"/>
          <w:szCs w:val="21"/>
        </w:rPr>
        <w:t>本协议书自所有成员单位法定代表人</w:t>
      </w:r>
      <w:r>
        <w:rPr>
          <w:rFonts w:ascii="宋体" w:hAnsi="宋体"/>
          <w:color w:val="000000" w:themeColor="text1"/>
          <w:spacing w:val="-3"/>
          <w:szCs w:val="21"/>
        </w:rPr>
        <w:t>（单位负责人</w:t>
      </w:r>
      <w:r>
        <w:rPr>
          <w:rFonts w:ascii="宋体" w:hAnsi="宋体"/>
          <w:color w:val="000000" w:themeColor="text1"/>
          <w:spacing w:val="-13"/>
          <w:szCs w:val="21"/>
        </w:rPr>
        <w:t>）</w:t>
      </w:r>
      <w:r>
        <w:rPr>
          <w:rFonts w:ascii="宋体" w:hAnsi="宋体"/>
          <w:color w:val="000000" w:themeColor="text1"/>
          <w:spacing w:val="-3"/>
          <w:szCs w:val="21"/>
        </w:rPr>
        <w:t>或其委托代理人签字或盖单位章之日起生效，合同履行完毕后自动失效。</w:t>
      </w:r>
    </w:p>
    <w:p w14:paraId="58699AEB" w14:textId="77777777" w:rsidR="00C10D17" w:rsidRDefault="00BA3961">
      <w:pPr>
        <w:pStyle w:val="12"/>
        <w:widowControl/>
        <w:numPr>
          <w:ilvl w:val="0"/>
          <w:numId w:val="22"/>
        </w:numPr>
        <w:tabs>
          <w:tab w:val="left" w:pos="1085"/>
          <w:tab w:val="left" w:pos="2764"/>
        </w:tabs>
        <w:autoSpaceDE w:val="0"/>
        <w:autoSpaceDN w:val="0"/>
        <w:spacing w:line="360" w:lineRule="auto"/>
        <w:ind w:firstLineChars="0" w:firstLine="420"/>
        <w:contextualSpacing/>
        <w:jc w:val="left"/>
        <w:rPr>
          <w:rFonts w:ascii="宋体" w:hAnsi="宋体"/>
          <w:color w:val="000000" w:themeColor="text1"/>
          <w:szCs w:val="21"/>
        </w:rPr>
      </w:pPr>
      <w:r>
        <w:rPr>
          <w:rFonts w:ascii="宋体" w:hAnsi="宋体"/>
          <w:color w:val="000000" w:themeColor="text1"/>
          <w:spacing w:val="-3"/>
          <w:szCs w:val="21"/>
        </w:rPr>
        <w:t>本</w:t>
      </w:r>
      <w:r>
        <w:rPr>
          <w:rFonts w:ascii="宋体" w:hAnsi="宋体"/>
          <w:color w:val="000000" w:themeColor="text1"/>
          <w:szCs w:val="21"/>
        </w:rPr>
        <w:t>协</w:t>
      </w:r>
      <w:r>
        <w:rPr>
          <w:rFonts w:ascii="宋体" w:hAnsi="宋体"/>
          <w:color w:val="000000" w:themeColor="text1"/>
          <w:spacing w:val="-3"/>
          <w:szCs w:val="21"/>
        </w:rPr>
        <w:t>议</w:t>
      </w:r>
      <w:r>
        <w:rPr>
          <w:rFonts w:ascii="宋体" w:hAnsi="宋体"/>
          <w:color w:val="000000" w:themeColor="text1"/>
          <w:szCs w:val="21"/>
        </w:rPr>
        <w:t>书</w:t>
      </w:r>
      <w:r>
        <w:rPr>
          <w:rFonts w:ascii="宋体" w:hAnsi="宋体"/>
          <w:color w:val="000000" w:themeColor="text1"/>
          <w:spacing w:val="-3"/>
          <w:szCs w:val="21"/>
        </w:rPr>
        <w:t>一</w:t>
      </w:r>
      <w:r>
        <w:rPr>
          <w:rFonts w:ascii="宋体" w:hAnsi="宋体"/>
          <w:color w:val="000000" w:themeColor="text1"/>
          <w:szCs w:val="21"/>
        </w:rPr>
        <w:t>式</w:t>
      </w:r>
      <w:r>
        <w:rPr>
          <w:rFonts w:ascii="宋体" w:hAnsi="宋体"/>
          <w:color w:val="000000" w:themeColor="text1"/>
          <w:szCs w:val="21"/>
          <w:u w:val="single"/>
        </w:rPr>
        <w:t xml:space="preserve"> </w:t>
      </w:r>
      <w:r>
        <w:rPr>
          <w:rFonts w:ascii="宋体" w:hAnsi="宋体"/>
          <w:color w:val="000000" w:themeColor="text1"/>
          <w:szCs w:val="21"/>
          <w:u w:val="single"/>
        </w:rPr>
        <w:tab/>
      </w:r>
      <w:r>
        <w:rPr>
          <w:rFonts w:ascii="宋体" w:hAnsi="宋体"/>
          <w:color w:val="000000" w:themeColor="text1"/>
          <w:spacing w:val="-3"/>
          <w:szCs w:val="21"/>
        </w:rPr>
        <w:t>份，</w:t>
      </w:r>
      <w:r>
        <w:rPr>
          <w:rFonts w:ascii="宋体" w:hAnsi="宋体"/>
          <w:color w:val="000000" w:themeColor="text1"/>
          <w:szCs w:val="21"/>
        </w:rPr>
        <w:t>联合</w:t>
      </w:r>
      <w:r>
        <w:rPr>
          <w:rFonts w:ascii="宋体" w:hAnsi="宋体"/>
          <w:color w:val="000000" w:themeColor="text1"/>
          <w:spacing w:val="-3"/>
          <w:szCs w:val="21"/>
        </w:rPr>
        <w:t>体</w:t>
      </w:r>
      <w:r>
        <w:rPr>
          <w:rFonts w:ascii="宋体" w:hAnsi="宋体"/>
          <w:color w:val="000000" w:themeColor="text1"/>
          <w:szCs w:val="21"/>
        </w:rPr>
        <w:t>成</w:t>
      </w:r>
      <w:r>
        <w:rPr>
          <w:rFonts w:ascii="宋体" w:hAnsi="宋体"/>
          <w:color w:val="000000" w:themeColor="text1"/>
          <w:spacing w:val="-3"/>
          <w:szCs w:val="21"/>
        </w:rPr>
        <w:t>员</w:t>
      </w:r>
      <w:r>
        <w:rPr>
          <w:rFonts w:ascii="宋体" w:hAnsi="宋体"/>
          <w:color w:val="000000" w:themeColor="text1"/>
          <w:szCs w:val="21"/>
        </w:rPr>
        <w:t>和</w:t>
      </w:r>
      <w:r>
        <w:rPr>
          <w:rFonts w:ascii="宋体" w:hAnsi="宋体"/>
          <w:color w:val="000000" w:themeColor="text1"/>
          <w:spacing w:val="-3"/>
          <w:szCs w:val="21"/>
        </w:rPr>
        <w:t>招</w:t>
      </w:r>
      <w:r>
        <w:rPr>
          <w:rFonts w:ascii="宋体" w:hAnsi="宋体"/>
          <w:color w:val="000000" w:themeColor="text1"/>
          <w:szCs w:val="21"/>
        </w:rPr>
        <w:t>标</w:t>
      </w:r>
      <w:r>
        <w:rPr>
          <w:rFonts w:ascii="宋体" w:hAnsi="宋体"/>
          <w:color w:val="000000" w:themeColor="text1"/>
          <w:spacing w:val="-3"/>
          <w:szCs w:val="21"/>
        </w:rPr>
        <w:t>人</w:t>
      </w:r>
      <w:r>
        <w:rPr>
          <w:rFonts w:ascii="宋体" w:hAnsi="宋体"/>
          <w:color w:val="000000" w:themeColor="text1"/>
          <w:szCs w:val="21"/>
        </w:rPr>
        <w:t>各</w:t>
      </w:r>
      <w:r>
        <w:rPr>
          <w:rFonts w:ascii="宋体" w:hAnsi="宋体"/>
          <w:color w:val="000000" w:themeColor="text1"/>
          <w:spacing w:val="-3"/>
          <w:szCs w:val="21"/>
        </w:rPr>
        <w:t>执</w:t>
      </w:r>
      <w:r>
        <w:rPr>
          <w:rFonts w:ascii="宋体" w:hAnsi="宋体"/>
          <w:color w:val="000000" w:themeColor="text1"/>
          <w:szCs w:val="21"/>
        </w:rPr>
        <w:t>一份。</w:t>
      </w:r>
    </w:p>
    <w:p w14:paraId="66690DA0" w14:textId="77777777" w:rsidR="00C10D17" w:rsidRDefault="00C10D17">
      <w:pPr>
        <w:pStyle w:val="ad"/>
        <w:spacing w:after="0" w:line="360" w:lineRule="auto"/>
        <w:contextualSpacing/>
        <w:rPr>
          <w:rFonts w:ascii="宋体" w:hAnsi="宋体"/>
          <w:color w:val="000000" w:themeColor="text1"/>
          <w:sz w:val="21"/>
          <w:szCs w:val="21"/>
        </w:rPr>
      </w:pPr>
    </w:p>
    <w:p w14:paraId="673C8E50" w14:textId="77777777" w:rsidR="00C10D17" w:rsidRDefault="00BA3961">
      <w:pPr>
        <w:pStyle w:val="ad"/>
        <w:spacing w:after="0" w:line="360" w:lineRule="auto"/>
        <w:ind w:left="400" w:right="694" w:firstLine="419"/>
        <w:contextualSpacing/>
        <w:rPr>
          <w:rFonts w:ascii="宋体" w:hAnsi="宋体"/>
          <w:color w:val="000000" w:themeColor="text1"/>
          <w:sz w:val="21"/>
          <w:szCs w:val="21"/>
        </w:rPr>
      </w:pPr>
      <w:r>
        <w:rPr>
          <w:rFonts w:ascii="宋体" w:hAnsi="宋体"/>
          <w:color w:val="000000" w:themeColor="text1"/>
          <w:sz w:val="21"/>
          <w:szCs w:val="21"/>
        </w:rPr>
        <w:t>注：本协议书由法定代表人（单位负责人）签字的，应附法定代表人（单位负责人）身份证明；由委托代理人签字的，应附授权委托书。</w:t>
      </w:r>
    </w:p>
    <w:p w14:paraId="192C6F14" w14:textId="77777777" w:rsidR="00C10D17" w:rsidRDefault="00C10D17">
      <w:pPr>
        <w:pStyle w:val="ad"/>
        <w:spacing w:after="0" w:line="360" w:lineRule="auto"/>
        <w:contextualSpacing/>
        <w:rPr>
          <w:rFonts w:ascii="宋体" w:hAnsi="宋体"/>
          <w:color w:val="000000" w:themeColor="text1"/>
          <w:sz w:val="21"/>
          <w:szCs w:val="21"/>
        </w:rPr>
      </w:pPr>
    </w:p>
    <w:p w14:paraId="58AE07D7" w14:textId="77777777" w:rsidR="00C10D17" w:rsidRDefault="00C10D17">
      <w:pPr>
        <w:pStyle w:val="ad"/>
        <w:spacing w:after="0" w:line="360" w:lineRule="auto"/>
        <w:contextualSpacing/>
        <w:rPr>
          <w:rFonts w:ascii="宋体" w:hAnsi="宋体"/>
          <w:color w:val="000000" w:themeColor="text1"/>
          <w:sz w:val="21"/>
          <w:szCs w:val="21"/>
        </w:rPr>
      </w:pPr>
    </w:p>
    <w:p w14:paraId="276F9813" w14:textId="77777777" w:rsidR="00C10D17" w:rsidRDefault="00BA3961">
      <w:pPr>
        <w:pStyle w:val="ad"/>
        <w:tabs>
          <w:tab w:val="left" w:pos="7541"/>
        </w:tabs>
        <w:spacing w:after="0" w:line="360" w:lineRule="auto"/>
        <w:ind w:left="2810"/>
        <w:contextualSpacing/>
        <w:rPr>
          <w:rFonts w:ascii="宋体" w:hAnsi="宋体"/>
          <w:color w:val="000000" w:themeColor="text1"/>
          <w:sz w:val="21"/>
          <w:szCs w:val="21"/>
        </w:rPr>
      </w:pPr>
      <w:r>
        <w:rPr>
          <w:rFonts w:ascii="宋体" w:hAnsi="宋体"/>
          <w:color w:val="000000" w:themeColor="text1"/>
          <w:sz w:val="21"/>
          <w:szCs w:val="21"/>
        </w:rPr>
        <w:t>联合</w:t>
      </w:r>
      <w:r>
        <w:rPr>
          <w:rFonts w:ascii="宋体" w:hAnsi="宋体"/>
          <w:color w:val="000000" w:themeColor="text1"/>
          <w:spacing w:val="-3"/>
          <w:sz w:val="21"/>
          <w:szCs w:val="21"/>
        </w:rPr>
        <w:t>体</w:t>
      </w:r>
      <w:r>
        <w:rPr>
          <w:rFonts w:ascii="宋体" w:hAnsi="宋体"/>
          <w:color w:val="000000" w:themeColor="text1"/>
          <w:sz w:val="21"/>
          <w:szCs w:val="21"/>
        </w:rPr>
        <w:t>牵</w:t>
      </w:r>
      <w:r>
        <w:rPr>
          <w:rFonts w:ascii="宋体" w:hAnsi="宋体"/>
          <w:color w:val="000000" w:themeColor="text1"/>
          <w:spacing w:val="-3"/>
          <w:sz w:val="21"/>
          <w:szCs w:val="21"/>
        </w:rPr>
        <w:t>头</w:t>
      </w:r>
      <w:r>
        <w:rPr>
          <w:rFonts w:ascii="宋体" w:hAnsi="宋体"/>
          <w:color w:val="000000" w:themeColor="text1"/>
          <w:sz w:val="21"/>
          <w:szCs w:val="21"/>
        </w:rPr>
        <w:t>人</w:t>
      </w:r>
      <w:r>
        <w:rPr>
          <w:rFonts w:ascii="宋体" w:hAnsi="宋体"/>
          <w:color w:val="000000" w:themeColor="text1"/>
          <w:spacing w:val="-3"/>
          <w:sz w:val="21"/>
          <w:szCs w:val="21"/>
        </w:rPr>
        <w:t>名</w:t>
      </w:r>
      <w:r>
        <w:rPr>
          <w:rFonts w:ascii="宋体" w:hAnsi="宋体"/>
          <w:color w:val="000000" w:themeColor="text1"/>
          <w:sz w:val="21"/>
          <w:szCs w:val="21"/>
        </w:rPr>
        <w:t>称</w:t>
      </w:r>
      <w:r>
        <w:rPr>
          <w:rFonts w:ascii="宋体" w:hAnsi="宋体"/>
          <w:color w:val="000000" w:themeColor="text1"/>
          <w:spacing w:val="-3"/>
          <w:sz w:val="21"/>
          <w:szCs w:val="21"/>
        </w:rPr>
        <w:t>：</w:t>
      </w:r>
      <w:r>
        <w:rPr>
          <w:rFonts w:ascii="宋体" w:hAnsi="宋体"/>
          <w:color w:val="000000" w:themeColor="text1"/>
          <w:spacing w:val="-3"/>
          <w:sz w:val="21"/>
          <w:szCs w:val="21"/>
          <w:u w:val="single"/>
        </w:rPr>
        <w:t xml:space="preserve">                </w:t>
      </w:r>
      <w:r>
        <w:rPr>
          <w:rFonts w:ascii="宋体" w:hAnsi="宋体"/>
          <w:color w:val="000000" w:themeColor="text1"/>
          <w:sz w:val="21"/>
          <w:szCs w:val="21"/>
        </w:rPr>
        <w:t>（盖</w:t>
      </w:r>
      <w:r>
        <w:rPr>
          <w:rFonts w:ascii="宋体" w:hAnsi="宋体"/>
          <w:color w:val="000000" w:themeColor="text1"/>
          <w:spacing w:val="-3"/>
          <w:sz w:val="21"/>
          <w:szCs w:val="21"/>
        </w:rPr>
        <w:t>单</w:t>
      </w:r>
      <w:r>
        <w:rPr>
          <w:rFonts w:ascii="宋体" w:hAnsi="宋体"/>
          <w:color w:val="000000" w:themeColor="text1"/>
          <w:sz w:val="21"/>
          <w:szCs w:val="21"/>
        </w:rPr>
        <w:t>位</w:t>
      </w:r>
      <w:r>
        <w:rPr>
          <w:rFonts w:ascii="宋体" w:hAnsi="宋体"/>
          <w:color w:val="000000" w:themeColor="text1"/>
          <w:spacing w:val="-3"/>
          <w:sz w:val="21"/>
          <w:szCs w:val="21"/>
        </w:rPr>
        <w:t>章</w:t>
      </w:r>
      <w:r>
        <w:rPr>
          <w:rFonts w:ascii="宋体" w:hAnsi="宋体"/>
          <w:color w:val="000000" w:themeColor="text1"/>
          <w:sz w:val="21"/>
          <w:szCs w:val="21"/>
        </w:rPr>
        <w:t>）</w:t>
      </w:r>
    </w:p>
    <w:p w14:paraId="7F29E9FD" w14:textId="77777777" w:rsidR="00C10D17" w:rsidRDefault="00BA3961">
      <w:pPr>
        <w:pStyle w:val="ad"/>
        <w:tabs>
          <w:tab w:val="left" w:pos="7961"/>
        </w:tabs>
        <w:spacing w:after="0" w:line="360" w:lineRule="auto"/>
        <w:ind w:left="2810"/>
        <w:contextualSpacing/>
        <w:rPr>
          <w:rFonts w:ascii="宋体" w:hAnsi="宋体"/>
          <w:color w:val="000000" w:themeColor="text1"/>
          <w:sz w:val="21"/>
          <w:szCs w:val="21"/>
        </w:rPr>
      </w:pPr>
      <w:r>
        <w:rPr>
          <w:rFonts w:ascii="宋体" w:hAnsi="宋体"/>
          <w:color w:val="000000" w:themeColor="text1"/>
          <w:sz w:val="21"/>
          <w:szCs w:val="21"/>
        </w:rPr>
        <w:t>法定</w:t>
      </w:r>
      <w:r>
        <w:rPr>
          <w:rFonts w:ascii="宋体" w:hAnsi="宋体"/>
          <w:color w:val="000000" w:themeColor="text1"/>
          <w:spacing w:val="-3"/>
          <w:sz w:val="21"/>
          <w:szCs w:val="21"/>
        </w:rPr>
        <w:t>代</w:t>
      </w:r>
      <w:r>
        <w:rPr>
          <w:rFonts w:ascii="宋体" w:hAnsi="宋体"/>
          <w:color w:val="000000" w:themeColor="text1"/>
          <w:sz w:val="21"/>
          <w:szCs w:val="21"/>
        </w:rPr>
        <w:t>表</w:t>
      </w:r>
      <w:r>
        <w:rPr>
          <w:rFonts w:ascii="宋体" w:hAnsi="宋体"/>
          <w:color w:val="000000" w:themeColor="text1"/>
          <w:spacing w:val="-3"/>
          <w:sz w:val="21"/>
          <w:szCs w:val="21"/>
        </w:rPr>
        <w:t>人</w:t>
      </w:r>
      <w:r>
        <w:rPr>
          <w:rFonts w:ascii="宋体" w:hAnsi="宋体"/>
          <w:color w:val="000000" w:themeColor="text1"/>
          <w:sz w:val="21"/>
          <w:szCs w:val="21"/>
        </w:rPr>
        <w:t>（</w:t>
      </w:r>
      <w:r>
        <w:rPr>
          <w:rFonts w:ascii="宋体" w:hAnsi="宋体"/>
          <w:color w:val="000000" w:themeColor="text1"/>
          <w:spacing w:val="-3"/>
          <w:sz w:val="21"/>
          <w:szCs w:val="21"/>
        </w:rPr>
        <w:t>单</w:t>
      </w:r>
      <w:r>
        <w:rPr>
          <w:rFonts w:ascii="宋体" w:hAnsi="宋体"/>
          <w:color w:val="000000" w:themeColor="text1"/>
          <w:sz w:val="21"/>
          <w:szCs w:val="21"/>
        </w:rPr>
        <w:t>位</w:t>
      </w:r>
      <w:r>
        <w:rPr>
          <w:rFonts w:ascii="宋体" w:hAnsi="宋体"/>
          <w:color w:val="000000" w:themeColor="text1"/>
          <w:spacing w:val="-3"/>
          <w:sz w:val="21"/>
          <w:szCs w:val="21"/>
        </w:rPr>
        <w:t>负</w:t>
      </w:r>
      <w:r>
        <w:rPr>
          <w:rFonts w:ascii="宋体" w:hAnsi="宋体"/>
          <w:color w:val="000000" w:themeColor="text1"/>
          <w:sz w:val="21"/>
          <w:szCs w:val="21"/>
        </w:rPr>
        <w:t>责</w:t>
      </w:r>
      <w:r>
        <w:rPr>
          <w:rFonts w:ascii="宋体" w:hAnsi="宋体"/>
          <w:color w:val="000000" w:themeColor="text1"/>
          <w:spacing w:val="-3"/>
          <w:sz w:val="21"/>
          <w:szCs w:val="21"/>
        </w:rPr>
        <w:t>人</w:t>
      </w:r>
      <w:r>
        <w:rPr>
          <w:rFonts w:ascii="宋体" w:hAnsi="宋体"/>
          <w:color w:val="000000" w:themeColor="text1"/>
          <w:sz w:val="21"/>
          <w:szCs w:val="21"/>
        </w:rPr>
        <w:t>）或</w:t>
      </w:r>
      <w:r>
        <w:rPr>
          <w:rFonts w:ascii="宋体" w:hAnsi="宋体"/>
          <w:color w:val="000000" w:themeColor="text1"/>
          <w:spacing w:val="-3"/>
          <w:sz w:val="21"/>
          <w:szCs w:val="21"/>
        </w:rPr>
        <w:t>其</w:t>
      </w:r>
      <w:r>
        <w:rPr>
          <w:rFonts w:ascii="宋体" w:hAnsi="宋体"/>
          <w:color w:val="000000" w:themeColor="text1"/>
          <w:sz w:val="21"/>
          <w:szCs w:val="21"/>
        </w:rPr>
        <w:t>委</w:t>
      </w:r>
      <w:r>
        <w:rPr>
          <w:rFonts w:ascii="宋体" w:hAnsi="宋体"/>
          <w:color w:val="000000" w:themeColor="text1"/>
          <w:spacing w:val="-3"/>
          <w:sz w:val="21"/>
          <w:szCs w:val="21"/>
        </w:rPr>
        <w:t>托</w:t>
      </w:r>
      <w:r>
        <w:rPr>
          <w:rFonts w:ascii="宋体" w:hAnsi="宋体"/>
          <w:color w:val="000000" w:themeColor="text1"/>
          <w:sz w:val="21"/>
          <w:szCs w:val="21"/>
        </w:rPr>
        <w:t>代</w:t>
      </w:r>
      <w:r>
        <w:rPr>
          <w:rFonts w:ascii="宋体" w:hAnsi="宋体"/>
          <w:color w:val="000000" w:themeColor="text1"/>
          <w:spacing w:val="-3"/>
          <w:sz w:val="21"/>
          <w:szCs w:val="21"/>
        </w:rPr>
        <w:t>理</w:t>
      </w:r>
      <w:r>
        <w:rPr>
          <w:rFonts w:ascii="宋体" w:hAnsi="宋体"/>
          <w:color w:val="000000" w:themeColor="text1"/>
          <w:sz w:val="21"/>
          <w:szCs w:val="21"/>
        </w:rPr>
        <w:t>人</w:t>
      </w:r>
      <w:r>
        <w:rPr>
          <w:rFonts w:ascii="宋体" w:hAnsi="宋体"/>
          <w:color w:val="000000" w:themeColor="text1"/>
          <w:spacing w:val="-3"/>
          <w:sz w:val="21"/>
          <w:szCs w:val="21"/>
        </w:rPr>
        <w:t>：</w:t>
      </w:r>
      <w:r>
        <w:rPr>
          <w:rFonts w:ascii="宋体" w:hAnsi="宋体"/>
          <w:color w:val="000000" w:themeColor="text1"/>
          <w:spacing w:val="-3"/>
          <w:sz w:val="21"/>
          <w:szCs w:val="21"/>
          <w:u w:val="single"/>
        </w:rPr>
        <w:t xml:space="preserve">        </w:t>
      </w:r>
      <w:r>
        <w:rPr>
          <w:rFonts w:ascii="宋体" w:hAnsi="宋体"/>
          <w:color w:val="000000" w:themeColor="text1"/>
          <w:sz w:val="21"/>
          <w:szCs w:val="21"/>
        </w:rPr>
        <w:t>（签</w:t>
      </w:r>
      <w:r>
        <w:rPr>
          <w:rFonts w:ascii="宋体" w:hAnsi="宋体"/>
          <w:color w:val="000000" w:themeColor="text1"/>
          <w:spacing w:val="-3"/>
          <w:sz w:val="21"/>
          <w:szCs w:val="21"/>
        </w:rPr>
        <w:t>字</w:t>
      </w:r>
      <w:r>
        <w:rPr>
          <w:rFonts w:ascii="宋体" w:hAnsi="宋体"/>
          <w:color w:val="000000" w:themeColor="text1"/>
          <w:sz w:val="21"/>
          <w:szCs w:val="21"/>
        </w:rPr>
        <w:t>）</w:t>
      </w:r>
    </w:p>
    <w:p w14:paraId="06028DFE" w14:textId="77777777" w:rsidR="00C10D17" w:rsidRDefault="00C10D17">
      <w:pPr>
        <w:pStyle w:val="ad"/>
        <w:spacing w:after="0" w:line="360" w:lineRule="auto"/>
        <w:contextualSpacing/>
        <w:rPr>
          <w:rFonts w:ascii="宋体" w:hAnsi="宋体"/>
          <w:color w:val="000000" w:themeColor="text1"/>
          <w:sz w:val="21"/>
          <w:szCs w:val="21"/>
        </w:rPr>
      </w:pPr>
    </w:p>
    <w:p w14:paraId="2B0DFF26" w14:textId="77777777" w:rsidR="00C10D17" w:rsidRDefault="00C10D17">
      <w:pPr>
        <w:pStyle w:val="ad"/>
        <w:spacing w:after="0" w:line="360" w:lineRule="auto"/>
        <w:contextualSpacing/>
        <w:rPr>
          <w:rFonts w:ascii="宋体" w:hAnsi="宋体"/>
          <w:color w:val="000000" w:themeColor="text1"/>
          <w:sz w:val="21"/>
          <w:szCs w:val="21"/>
        </w:rPr>
      </w:pPr>
    </w:p>
    <w:p w14:paraId="53021F48" w14:textId="77777777" w:rsidR="00C10D17" w:rsidRDefault="00BA3961">
      <w:pPr>
        <w:pStyle w:val="ad"/>
        <w:tabs>
          <w:tab w:val="left" w:pos="7541"/>
        </w:tabs>
        <w:spacing w:after="0" w:line="360" w:lineRule="auto"/>
        <w:ind w:left="2810"/>
        <w:contextualSpacing/>
        <w:rPr>
          <w:rFonts w:ascii="宋体" w:hAnsi="宋体"/>
          <w:color w:val="000000" w:themeColor="text1"/>
          <w:sz w:val="21"/>
          <w:szCs w:val="21"/>
        </w:rPr>
      </w:pPr>
      <w:r>
        <w:rPr>
          <w:rFonts w:ascii="宋体" w:hAnsi="宋体"/>
          <w:color w:val="000000" w:themeColor="text1"/>
          <w:sz w:val="21"/>
          <w:szCs w:val="21"/>
        </w:rPr>
        <w:t>联合</w:t>
      </w:r>
      <w:r>
        <w:rPr>
          <w:rFonts w:ascii="宋体" w:hAnsi="宋体"/>
          <w:color w:val="000000" w:themeColor="text1"/>
          <w:spacing w:val="-3"/>
          <w:sz w:val="21"/>
          <w:szCs w:val="21"/>
        </w:rPr>
        <w:t>体</w:t>
      </w:r>
      <w:r>
        <w:rPr>
          <w:rFonts w:ascii="宋体" w:hAnsi="宋体"/>
          <w:color w:val="000000" w:themeColor="text1"/>
          <w:sz w:val="21"/>
          <w:szCs w:val="21"/>
        </w:rPr>
        <w:t>成</w:t>
      </w:r>
      <w:r>
        <w:rPr>
          <w:rFonts w:ascii="宋体" w:hAnsi="宋体"/>
          <w:color w:val="000000" w:themeColor="text1"/>
          <w:spacing w:val="-3"/>
          <w:sz w:val="21"/>
          <w:szCs w:val="21"/>
        </w:rPr>
        <w:t>员</w:t>
      </w:r>
      <w:r>
        <w:rPr>
          <w:rFonts w:ascii="宋体" w:hAnsi="宋体"/>
          <w:color w:val="000000" w:themeColor="text1"/>
          <w:sz w:val="21"/>
          <w:szCs w:val="21"/>
        </w:rPr>
        <w:t>名</w:t>
      </w:r>
      <w:r>
        <w:rPr>
          <w:rFonts w:ascii="宋体" w:hAnsi="宋体"/>
          <w:color w:val="000000" w:themeColor="text1"/>
          <w:spacing w:val="-3"/>
          <w:sz w:val="21"/>
          <w:szCs w:val="21"/>
        </w:rPr>
        <w:t>称</w:t>
      </w:r>
      <w:r>
        <w:rPr>
          <w:rFonts w:ascii="宋体" w:hAnsi="宋体"/>
          <w:color w:val="000000" w:themeColor="text1"/>
          <w:sz w:val="21"/>
          <w:szCs w:val="21"/>
        </w:rPr>
        <w:t>：</w:t>
      </w:r>
      <w:r>
        <w:rPr>
          <w:rFonts w:ascii="宋体" w:hAnsi="宋体"/>
          <w:color w:val="000000" w:themeColor="text1"/>
          <w:sz w:val="21"/>
          <w:szCs w:val="21"/>
          <w:u w:val="single"/>
        </w:rPr>
        <w:t xml:space="preserve">                         </w:t>
      </w:r>
      <w:r>
        <w:rPr>
          <w:rFonts w:ascii="宋体" w:hAnsi="宋体"/>
          <w:color w:val="000000" w:themeColor="text1"/>
          <w:sz w:val="21"/>
          <w:szCs w:val="21"/>
        </w:rPr>
        <w:t>（盖</w:t>
      </w:r>
      <w:r>
        <w:rPr>
          <w:rFonts w:ascii="宋体" w:hAnsi="宋体"/>
          <w:color w:val="000000" w:themeColor="text1"/>
          <w:spacing w:val="-3"/>
          <w:sz w:val="21"/>
          <w:szCs w:val="21"/>
        </w:rPr>
        <w:t>单</w:t>
      </w:r>
      <w:r>
        <w:rPr>
          <w:rFonts w:ascii="宋体" w:hAnsi="宋体"/>
          <w:color w:val="000000" w:themeColor="text1"/>
          <w:sz w:val="21"/>
          <w:szCs w:val="21"/>
        </w:rPr>
        <w:t>位</w:t>
      </w:r>
      <w:r>
        <w:rPr>
          <w:rFonts w:ascii="宋体" w:hAnsi="宋体"/>
          <w:color w:val="000000" w:themeColor="text1"/>
          <w:spacing w:val="-3"/>
          <w:sz w:val="21"/>
          <w:szCs w:val="21"/>
        </w:rPr>
        <w:t>章</w:t>
      </w:r>
      <w:r>
        <w:rPr>
          <w:rFonts w:ascii="宋体" w:hAnsi="宋体"/>
          <w:color w:val="000000" w:themeColor="text1"/>
          <w:sz w:val="21"/>
          <w:szCs w:val="21"/>
        </w:rPr>
        <w:t>）</w:t>
      </w:r>
    </w:p>
    <w:p w14:paraId="1376FC21" w14:textId="77777777" w:rsidR="00C10D17" w:rsidRDefault="00BA3961">
      <w:pPr>
        <w:pStyle w:val="ad"/>
        <w:tabs>
          <w:tab w:val="left" w:pos="7958"/>
        </w:tabs>
        <w:spacing w:after="0" w:line="360" w:lineRule="auto"/>
        <w:ind w:left="2810"/>
        <w:contextualSpacing/>
        <w:rPr>
          <w:rFonts w:ascii="宋体" w:hAnsi="宋体"/>
          <w:color w:val="000000" w:themeColor="text1"/>
          <w:sz w:val="21"/>
          <w:szCs w:val="21"/>
        </w:rPr>
      </w:pPr>
      <w:r>
        <w:rPr>
          <w:rFonts w:ascii="宋体" w:hAnsi="宋体"/>
          <w:color w:val="000000" w:themeColor="text1"/>
          <w:sz w:val="21"/>
          <w:szCs w:val="21"/>
        </w:rPr>
        <w:t>法定</w:t>
      </w:r>
      <w:r>
        <w:rPr>
          <w:rFonts w:ascii="宋体" w:hAnsi="宋体"/>
          <w:color w:val="000000" w:themeColor="text1"/>
          <w:spacing w:val="-3"/>
          <w:sz w:val="21"/>
          <w:szCs w:val="21"/>
        </w:rPr>
        <w:t>代</w:t>
      </w:r>
      <w:r>
        <w:rPr>
          <w:rFonts w:ascii="宋体" w:hAnsi="宋体"/>
          <w:color w:val="000000" w:themeColor="text1"/>
          <w:sz w:val="21"/>
          <w:szCs w:val="21"/>
        </w:rPr>
        <w:t>表</w:t>
      </w:r>
      <w:r>
        <w:rPr>
          <w:rFonts w:ascii="宋体" w:hAnsi="宋体"/>
          <w:color w:val="000000" w:themeColor="text1"/>
          <w:spacing w:val="-3"/>
          <w:sz w:val="21"/>
          <w:szCs w:val="21"/>
        </w:rPr>
        <w:t>人</w:t>
      </w:r>
      <w:r>
        <w:rPr>
          <w:rFonts w:ascii="宋体" w:hAnsi="宋体"/>
          <w:color w:val="000000" w:themeColor="text1"/>
          <w:sz w:val="21"/>
          <w:szCs w:val="21"/>
        </w:rPr>
        <w:t>（</w:t>
      </w:r>
      <w:r>
        <w:rPr>
          <w:rFonts w:ascii="宋体" w:hAnsi="宋体"/>
          <w:color w:val="000000" w:themeColor="text1"/>
          <w:spacing w:val="-3"/>
          <w:sz w:val="21"/>
          <w:szCs w:val="21"/>
        </w:rPr>
        <w:t>单</w:t>
      </w:r>
      <w:r>
        <w:rPr>
          <w:rFonts w:ascii="宋体" w:hAnsi="宋体"/>
          <w:color w:val="000000" w:themeColor="text1"/>
          <w:sz w:val="21"/>
          <w:szCs w:val="21"/>
        </w:rPr>
        <w:t>位</w:t>
      </w:r>
      <w:r>
        <w:rPr>
          <w:rFonts w:ascii="宋体" w:hAnsi="宋体"/>
          <w:color w:val="000000" w:themeColor="text1"/>
          <w:spacing w:val="-3"/>
          <w:sz w:val="21"/>
          <w:szCs w:val="21"/>
        </w:rPr>
        <w:t>负</w:t>
      </w:r>
      <w:r>
        <w:rPr>
          <w:rFonts w:ascii="宋体" w:hAnsi="宋体"/>
          <w:color w:val="000000" w:themeColor="text1"/>
          <w:sz w:val="21"/>
          <w:szCs w:val="21"/>
        </w:rPr>
        <w:t>责</w:t>
      </w:r>
      <w:r>
        <w:rPr>
          <w:rFonts w:ascii="宋体" w:hAnsi="宋体"/>
          <w:color w:val="000000" w:themeColor="text1"/>
          <w:spacing w:val="-3"/>
          <w:sz w:val="21"/>
          <w:szCs w:val="21"/>
        </w:rPr>
        <w:t>人</w:t>
      </w:r>
      <w:r>
        <w:rPr>
          <w:rFonts w:ascii="宋体" w:hAnsi="宋体"/>
          <w:color w:val="000000" w:themeColor="text1"/>
          <w:sz w:val="21"/>
          <w:szCs w:val="21"/>
        </w:rPr>
        <w:t>）或</w:t>
      </w:r>
      <w:r>
        <w:rPr>
          <w:rFonts w:ascii="宋体" w:hAnsi="宋体"/>
          <w:color w:val="000000" w:themeColor="text1"/>
          <w:spacing w:val="-3"/>
          <w:sz w:val="21"/>
          <w:szCs w:val="21"/>
        </w:rPr>
        <w:t>其</w:t>
      </w:r>
      <w:r>
        <w:rPr>
          <w:rFonts w:ascii="宋体" w:hAnsi="宋体"/>
          <w:color w:val="000000" w:themeColor="text1"/>
          <w:sz w:val="21"/>
          <w:szCs w:val="21"/>
        </w:rPr>
        <w:t>委</w:t>
      </w:r>
      <w:r>
        <w:rPr>
          <w:rFonts w:ascii="宋体" w:hAnsi="宋体"/>
          <w:color w:val="000000" w:themeColor="text1"/>
          <w:spacing w:val="-3"/>
          <w:sz w:val="21"/>
          <w:szCs w:val="21"/>
        </w:rPr>
        <w:t>托</w:t>
      </w:r>
      <w:r>
        <w:rPr>
          <w:rFonts w:ascii="宋体" w:hAnsi="宋体"/>
          <w:color w:val="000000" w:themeColor="text1"/>
          <w:sz w:val="21"/>
          <w:szCs w:val="21"/>
        </w:rPr>
        <w:t>代</w:t>
      </w:r>
      <w:r>
        <w:rPr>
          <w:rFonts w:ascii="宋体" w:hAnsi="宋体"/>
          <w:color w:val="000000" w:themeColor="text1"/>
          <w:spacing w:val="-3"/>
          <w:sz w:val="21"/>
          <w:szCs w:val="21"/>
        </w:rPr>
        <w:t>理</w:t>
      </w:r>
      <w:r>
        <w:rPr>
          <w:rFonts w:ascii="宋体" w:hAnsi="宋体"/>
          <w:color w:val="000000" w:themeColor="text1"/>
          <w:sz w:val="21"/>
          <w:szCs w:val="21"/>
        </w:rPr>
        <w:t>人</w:t>
      </w:r>
      <w:r>
        <w:rPr>
          <w:rFonts w:ascii="宋体" w:hAnsi="宋体"/>
          <w:color w:val="000000" w:themeColor="text1"/>
          <w:spacing w:val="-3"/>
          <w:sz w:val="21"/>
          <w:szCs w:val="21"/>
        </w:rPr>
        <w:t>：</w:t>
      </w:r>
      <w:r>
        <w:rPr>
          <w:rFonts w:ascii="宋体" w:hAnsi="宋体"/>
          <w:color w:val="000000" w:themeColor="text1"/>
          <w:spacing w:val="-3"/>
          <w:sz w:val="21"/>
          <w:szCs w:val="21"/>
          <w:u w:val="single"/>
        </w:rPr>
        <w:t xml:space="preserve">       </w:t>
      </w:r>
      <w:r>
        <w:rPr>
          <w:rFonts w:ascii="宋体" w:hAnsi="宋体"/>
          <w:color w:val="000000" w:themeColor="text1"/>
          <w:spacing w:val="-3"/>
          <w:sz w:val="21"/>
          <w:szCs w:val="21"/>
        </w:rPr>
        <w:t>（</w:t>
      </w:r>
      <w:r>
        <w:rPr>
          <w:rFonts w:ascii="宋体" w:hAnsi="宋体"/>
          <w:color w:val="000000" w:themeColor="text1"/>
          <w:sz w:val="21"/>
          <w:szCs w:val="21"/>
        </w:rPr>
        <w:t>签</w:t>
      </w:r>
      <w:r>
        <w:rPr>
          <w:rFonts w:ascii="宋体" w:hAnsi="宋体"/>
          <w:color w:val="000000" w:themeColor="text1"/>
          <w:spacing w:val="-3"/>
          <w:sz w:val="21"/>
          <w:szCs w:val="21"/>
        </w:rPr>
        <w:t>字</w:t>
      </w:r>
      <w:r>
        <w:rPr>
          <w:rFonts w:ascii="宋体" w:hAnsi="宋体"/>
          <w:color w:val="000000" w:themeColor="text1"/>
          <w:sz w:val="21"/>
          <w:szCs w:val="21"/>
        </w:rPr>
        <w:t>）</w:t>
      </w:r>
    </w:p>
    <w:p w14:paraId="56B331D6" w14:textId="77777777" w:rsidR="00C10D17" w:rsidRDefault="00C10D17">
      <w:pPr>
        <w:pStyle w:val="ad"/>
        <w:spacing w:after="0" w:line="360" w:lineRule="auto"/>
        <w:contextualSpacing/>
        <w:rPr>
          <w:rFonts w:ascii="宋体" w:hAnsi="宋体"/>
          <w:color w:val="000000" w:themeColor="text1"/>
          <w:sz w:val="21"/>
          <w:szCs w:val="21"/>
        </w:rPr>
      </w:pPr>
    </w:p>
    <w:p w14:paraId="338BD342" w14:textId="77777777" w:rsidR="00C10D17" w:rsidRDefault="00BA3961">
      <w:pPr>
        <w:pStyle w:val="ad"/>
        <w:tabs>
          <w:tab w:val="left" w:pos="4838"/>
          <w:tab w:val="left" w:pos="5784"/>
          <w:tab w:val="left" w:pos="6727"/>
        </w:tabs>
        <w:spacing w:after="0" w:line="360" w:lineRule="auto"/>
        <w:contextualSpacing/>
        <w:rPr>
          <w:rFonts w:ascii="宋体" w:hAnsi="宋体"/>
          <w:color w:val="000000" w:themeColor="text1"/>
        </w:rPr>
      </w:pPr>
      <w:r>
        <w:rPr>
          <w:rFonts w:ascii="宋体" w:hAnsi="宋体"/>
          <w:color w:val="000000" w:themeColor="text1"/>
          <w:sz w:val="21"/>
          <w:szCs w:val="21"/>
        </w:rPr>
        <w:t xml:space="preserve">                                   </w:t>
      </w:r>
      <w:r>
        <w:rPr>
          <w:rFonts w:ascii="宋体" w:hAnsi="宋体"/>
          <w:color w:val="000000" w:themeColor="text1"/>
          <w:sz w:val="21"/>
          <w:szCs w:val="21"/>
          <w:u w:val="single"/>
        </w:rPr>
        <w:tab/>
      </w:r>
      <w:r>
        <w:rPr>
          <w:rFonts w:ascii="宋体" w:hAnsi="宋体"/>
          <w:color w:val="000000" w:themeColor="text1"/>
          <w:sz w:val="21"/>
          <w:szCs w:val="21"/>
        </w:rPr>
        <w:t>年</w:t>
      </w:r>
      <w:r>
        <w:rPr>
          <w:rFonts w:ascii="宋体" w:hAnsi="宋体"/>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pacing w:val="-3"/>
          <w:sz w:val="21"/>
          <w:szCs w:val="21"/>
        </w:rPr>
        <w:t>月</w:t>
      </w:r>
      <w:r>
        <w:rPr>
          <w:rFonts w:ascii="宋体" w:hAnsi="宋体"/>
          <w:color w:val="000000" w:themeColor="text1"/>
          <w:spacing w:val="-3"/>
          <w:sz w:val="21"/>
          <w:szCs w:val="21"/>
          <w:u w:val="single"/>
        </w:rPr>
        <w:t xml:space="preserve"> </w:t>
      </w:r>
      <w:r>
        <w:rPr>
          <w:rFonts w:ascii="宋体" w:hAnsi="宋体"/>
          <w:color w:val="000000" w:themeColor="text1"/>
          <w:spacing w:val="-3"/>
          <w:sz w:val="21"/>
          <w:szCs w:val="21"/>
          <w:u w:val="single"/>
        </w:rPr>
        <w:tab/>
      </w:r>
      <w:r>
        <w:rPr>
          <w:rFonts w:ascii="宋体" w:hAnsi="宋体"/>
          <w:color w:val="000000" w:themeColor="text1"/>
          <w:sz w:val="21"/>
          <w:szCs w:val="21"/>
        </w:rPr>
        <w:t>日</w:t>
      </w:r>
    </w:p>
    <w:p w14:paraId="16344FC3" w14:textId="77777777" w:rsidR="00C10D17" w:rsidRDefault="00BA3961">
      <w:pPr>
        <w:widowControl/>
        <w:jc w:val="left"/>
        <w:rPr>
          <w:rFonts w:ascii="宋体" w:hAnsi="宋体"/>
          <w:b/>
          <w:color w:val="000000" w:themeColor="text1"/>
        </w:rPr>
      </w:pPr>
      <w:r>
        <w:rPr>
          <w:rFonts w:ascii="宋体" w:hAnsi="宋体"/>
          <w:b/>
          <w:color w:val="000000" w:themeColor="text1"/>
        </w:rPr>
        <w:br w:type="page"/>
      </w:r>
    </w:p>
    <w:p w14:paraId="6FE4BBF0" w14:textId="77777777" w:rsidR="00C10D17" w:rsidRDefault="00C10D17">
      <w:pPr>
        <w:widowControl/>
        <w:jc w:val="left"/>
        <w:rPr>
          <w:rFonts w:ascii="宋体" w:hAnsi="宋体"/>
          <w:b/>
          <w:color w:val="000000" w:themeColor="text1"/>
        </w:rPr>
      </w:pPr>
    </w:p>
    <w:p w14:paraId="350AC6B2" w14:textId="77777777" w:rsidR="00C10D17" w:rsidRDefault="00BA3961">
      <w:pPr>
        <w:spacing w:line="360" w:lineRule="auto"/>
        <w:jc w:val="left"/>
        <w:rPr>
          <w:rFonts w:ascii="宋体" w:hAnsi="宋体"/>
          <w:b/>
          <w:color w:val="000000" w:themeColor="text1"/>
          <w:szCs w:val="21"/>
        </w:rPr>
      </w:pPr>
      <w:r>
        <w:rPr>
          <w:rFonts w:ascii="宋体" w:hAnsi="宋体" w:hint="eastAsia"/>
          <w:b/>
          <w:color w:val="000000" w:themeColor="text1"/>
        </w:rPr>
        <w:t>格式八：</w:t>
      </w:r>
      <w:r>
        <w:rPr>
          <w:rFonts w:ascii="宋体" w:hAnsi="宋体" w:hint="eastAsia"/>
          <w:color w:val="000000" w:themeColor="text1"/>
          <w:szCs w:val="21"/>
        </w:rPr>
        <w:t>法定代表人的身份证明</w:t>
      </w:r>
      <w:r>
        <w:rPr>
          <w:rFonts w:ascii="宋体" w:hAnsi="宋体" w:hint="eastAsia"/>
          <w:b/>
          <w:color w:val="000000" w:themeColor="text1"/>
          <w:szCs w:val="21"/>
        </w:rPr>
        <w:t>（如联合体，联合体双方均需提供）；</w:t>
      </w:r>
    </w:p>
    <w:p w14:paraId="797572B4" w14:textId="77777777" w:rsidR="00C10D17" w:rsidRDefault="00C10D17">
      <w:pPr>
        <w:spacing w:line="360" w:lineRule="auto"/>
        <w:jc w:val="left"/>
        <w:rPr>
          <w:rFonts w:ascii="宋体" w:hAnsi="宋体"/>
          <w:b/>
          <w:color w:val="000000" w:themeColor="text1"/>
          <w:sz w:val="32"/>
          <w:szCs w:val="32"/>
        </w:rPr>
      </w:pPr>
    </w:p>
    <w:p w14:paraId="29BE4DA4" w14:textId="77777777" w:rsidR="00C10D17" w:rsidRDefault="00BA3961">
      <w:pPr>
        <w:jc w:val="center"/>
        <w:rPr>
          <w:rFonts w:ascii="宋体" w:hAnsi="宋体"/>
          <w:b/>
          <w:color w:val="000000" w:themeColor="text1"/>
          <w:sz w:val="32"/>
          <w:szCs w:val="32"/>
        </w:rPr>
      </w:pPr>
      <w:r>
        <w:rPr>
          <w:rFonts w:ascii="宋体" w:hAnsi="宋体" w:hint="eastAsia"/>
          <w:b/>
          <w:color w:val="000000" w:themeColor="text1"/>
          <w:sz w:val="32"/>
          <w:szCs w:val="32"/>
        </w:rPr>
        <w:t>法定代表人身份证明</w:t>
      </w:r>
    </w:p>
    <w:p w14:paraId="04B555F0" w14:textId="77777777" w:rsidR="00C10D17" w:rsidRDefault="00C10D17">
      <w:pPr>
        <w:spacing w:line="480" w:lineRule="auto"/>
        <w:ind w:firstLineChars="200" w:firstLine="420"/>
        <w:rPr>
          <w:rFonts w:ascii="宋体" w:hAnsi="宋体"/>
          <w:color w:val="000000" w:themeColor="text1"/>
          <w:szCs w:val="21"/>
        </w:rPr>
      </w:pPr>
    </w:p>
    <w:p w14:paraId="3BAE84FF"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投标人名称：</w:t>
      </w:r>
    </w:p>
    <w:p w14:paraId="3130F5F1"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单位性质：</w:t>
      </w:r>
    </w:p>
    <w:p w14:paraId="3E57E715"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地址：</w:t>
      </w:r>
    </w:p>
    <w:p w14:paraId="4D48E3E0"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成立时间：年月＿日</w:t>
      </w:r>
    </w:p>
    <w:p w14:paraId="005ADAA7"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经营期限：</w:t>
      </w:r>
    </w:p>
    <w:p w14:paraId="3882D6B7"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姓名：性别：年龄：</w:t>
      </w:r>
      <w:r>
        <w:rPr>
          <w:rFonts w:ascii="宋体" w:hAnsi="宋体" w:hint="eastAsia"/>
          <w:color w:val="000000" w:themeColor="text1"/>
          <w:szCs w:val="21"/>
          <w:u w:val="single"/>
        </w:rPr>
        <w:t xml:space="preserve">    周岁  </w:t>
      </w:r>
      <w:r>
        <w:rPr>
          <w:rFonts w:ascii="宋体" w:hAnsi="宋体" w:hint="eastAsia"/>
          <w:color w:val="000000" w:themeColor="text1"/>
          <w:szCs w:val="21"/>
        </w:rPr>
        <w:t>职务：_</w:t>
      </w:r>
    </w:p>
    <w:p w14:paraId="0E73FE1B" w14:textId="77777777" w:rsidR="00C10D17" w:rsidRDefault="00BA3961">
      <w:pPr>
        <w:spacing w:line="480" w:lineRule="auto"/>
        <w:ind w:firstLineChars="200" w:firstLine="420"/>
        <w:rPr>
          <w:rFonts w:ascii="宋体" w:hAnsi="宋体"/>
          <w:color w:val="000000" w:themeColor="text1"/>
          <w:szCs w:val="21"/>
          <w:u w:val="single"/>
        </w:rPr>
      </w:pPr>
      <w:r>
        <w:rPr>
          <w:rFonts w:ascii="宋体" w:hAnsi="宋体" w:hint="eastAsia"/>
          <w:color w:val="000000" w:themeColor="text1"/>
          <w:szCs w:val="21"/>
        </w:rPr>
        <w:t>身份证号码：</w:t>
      </w:r>
    </w:p>
    <w:p w14:paraId="12E80896" w14:textId="77777777" w:rsidR="00C10D17" w:rsidRDefault="00BA3961">
      <w:pPr>
        <w:spacing w:line="480" w:lineRule="auto"/>
        <w:ind w:firstLineChars="200" w:firstLine="420"/>
        <w:rPr>
          <w:rFonts w:ascii="宋体" w:hAnsi="宋体"/>
          <w:color w:val="000000" w:themeColor="text1"/>
          <w:szCs w:val="21"/>
        </w:rPr>
      </w:pPr>
      <w:r>
        <w:rPr>
          <w:rFonts w:ascii="宋体" w:hAnsi="宋体" w:hint="eastAsia"/>
          <w:color w:val="000000" w:themeColor="text1"/>
          <w:szCs w:val="21"/>
        </w:rPr>
        <w:t>系（供应商名称）的法定代表人。</w:t>
      </w:r>
    </w:p>
    <w:p w14:paraId="6A9E0D80" w14:textId="77777777" w:rsidR="00C10D17" w:rsidRDefault="00BA3961">
      <w:pPr>
        <w:spacing w:line="480" w:lineRule="auto"/>
        <w:ind w:firstLineChars="400" w:firstLine="840"/>
        <w:rPr>
          <w:rFonts w:ascii="宋体" w:hAnsi="宋体"/>
          <w:color w:val="000000" w:themeColor="text1"/>
          <w:szCs w:val="21"/>
        </w:rPr>
      </w:pPr>
      <w:r>
        <w:rPr>
          <w:rFonts w:ascii="宋体" w:hAnsi="宋体" w:hint="eastAsia"/>
          <w:color w:val="000000" w:themeColor="text1"/>
          <w:szCs w:val="21"/>
        </w:rPr>
        <w:t>特此证明。</w:t>
      </w:r>
    </w:p>
    <w:p w14:paraId="4C78CB61" w14:textId="77777777" w:rsidR="00C10D17" w:rsidRDefault="00C10D17">
      <w:pPr>
        <w:spacing w:line="360" w:lineRule="auto"/>
        <w:ind w:firstLineChars="200" w:firstLine="420"/>
        <w:rPr>
          <w:rFonts w:ascii="宋体" w:hAnsi="宋体"/>
          <w:color w:val="000000" w:themeColor="text1"/>
          <w:szCs w:val="21"/>
        </w:rPr>
      </w:pPr>
    </w:p>
    <w:p w14:paraId="511F26F2" w14:textId="77777777" w:rsidR="00C10D17" w:rsidRDefault="00C10D17">
      <w:pPr>
        <w:spacing w:line="360" w:lineRule="auto"/>
        <w:ind w:firstLineChars="200" w:firstLine="420"/>
        <w:rPr>
          <w:rFonts w:ascii="宋体" w:hAnsi="宋体"/>
          <w:color w:val="000000" w:themeColor="text1"/>
          <w:szCs w:val="21"/>
        </w:rPr>
      </w:pPr>
    </w:p>
    <w:p w14:paraId="33260288" w14:textId="77777777" w:rsidR="00C10D17" w:rsidRDefault="00BA3961">
      <w:pPr>
        <w:wordWrap w:val="0"/>
        <w:spacing w:line="360" w:lineRule="auto"/>
        <w:ind w:right="420" w:firstLineChars="1450" w:firstLine="3045"/>
        <w:rPr>
          <w:rFonts w:ascii="宋体" w:hAnsi="宋体"/>
          <w:color w:val="000000" w:themeColor="text1"/>
          <w:szCs w:val="21"/>
        </w:rPr>
      </w:pPr>
      <w:r>
        <w:rPr>
          <w:rFonts w:ascii="宋体" w:hAnsi="宋体" w:hint="eastAsia"/>
          <w:color w:val="000000" w:themeColor="text1"/>
          <w:szCs w:val="21"/>
        </w:rPr>
        <w:t>投标人：（盖单位公章）</w:t>
      </w:r>
    </w:p>
    <w:p w14:paraId="543BF578" w14:textId="77777777" w:rsidR="00C10D17" w:rsidRDefault="00C10D17">
      <w:pPr>
        <w:spacing w:line="360" w:lineRule="auto"/>
        <w:ind w:firstLineChars="2150" w:firstLine="4515"/>
        <w:rPr>
          <w:rFonts w:ascii="宋体" w:hAnsi="宋体"/>
          <w:color w:val="000000" w:themeColor="text1"/>
          <w:szCs w:val="21"/>
          <w:u w:val="single"/>
        </w:rPr>
      </w:pPr>
    </w:p>
    <w:p w14:paraId="1B44E32C" w14:textId="77777777" w:rsidR="00C10D17" w:rsidRDefault="00BA3961">
      <w:pPr>
        <w:spacing w:line="360" w:lineRule="auto"/>
        <w:ind w:firstLineChars="1750" w:firstLine="3675"/>
        <w:rPr>
          <w:rFonts w:ascii="宋体" w:hAnsi="宋体"/>
          <w:color w:val="000000" w:themeColor="text1"/>
          <w:szCs w:val="21"/>
        </w:rPr>
      </w:pPr>
      <w:r>
        <w:rPr>
          <w:rFonts w:ascii="宋体" w:hAnsi="宋体" w:hint="eastAsia"/>
          <w:color w:val="000000" w:themeColor="text1"/>
          <w:szCs w:val="21"/>
        </w:rPr>
        <w:t>年月日</w:t>
      </w:r>
    </w:p>
    <w:p w14:paraId="3CCBDC03" w14:textId="77777777" w:rsidR="00C10D17" w:rsidRDefault="00C10D17">
      <w:pPr>
        <w:spacing w:line="360" w:lineRule="auto"/>
        <w:rPr>
          <w:rFonts w:ascii="宋体" w:hAnsi="宋体"/>
          <w:color w:val="000000" w:themeColor="text1"/>
          <w:sz w:val="24"/>
        </w:rPr>
      </w:pPr>
    </w:p>
    <w:p w14:paraId="73C42E70" w14:textId="77777777" w:rsidR="00C10D17" w:rsidRDefault="00C10D17">
      <w:pPr>
        <w:spacing w:line="360" w:lineRule="auto"/>
        <w:rPr>
          <w:rFonts w:ascii="宋体" w:hAnsi="宋体"/>
          <w:b/>
          <w:color w:val="000000" w:themeColor="text1"/>
          <w:szCs w:val="21"/>
        </w:rPr>
      </w:pPr>
    </w:p>
    <w:p w14:paraId="4836663D" w14:textId="77777777" w:rsidR="00C10D17" w:rsidRDefault="00C10D17">
      <w:pPr>
        <w:spacing w:line="360" w:lineRule="auto"/>
        <w:rPr>
          <w:rFonts w:ascii="宋体" w:hAnsi="宋体"/>
          <w:b/>
          <w:color w:val="000000" w:themeColor="text1"/>
          <w:szCs w:val="21"/>
        </w:rPr>
      </w:pPr>
    </w:p>
    <w:p w14:paraId="69FD0D32" w14:textId="77777777" w:rsidR="00C10D17" w:rsidRDefault="00BA3961">
      <w:pPr>
        <w:spacing w:line="360" w:lineRule="auto"/>
        <w:ind w:firstLineChars="196" w:firstLine="413"/>
        <w:rPr>
          <w:rFonts w:ascii="宋体" w:hAnsi="宋体"/>
          <w:b/>
          <w:color w:val="000000" w:themeColor="text1"/>
          <w:szCs w:val="21"/>
        </w:rPr>
      </w:pPr>
      <w:r>
        <w:rPr>
          <w:rFonts w:ascii="宋体" w:hAnsi="宋体" w:hint="eastAsia"/>
          <w:b/>
          <w:color w:val="000000" w:themeColor="text1"/>
          <w:szCs w:val="21"/>
        </w:rPr>
        <w:t>附法定代表人身份证复印件（正反面）：</w:t>
      </w:r>
    </w:p>
    <w:tbl>
      <w:tblPr>
        <w:tblStyle w:val="aff0"/>
        <w:tblW w:w="0" w:type="auto"/>
        <w:tblLook w:val="04A0" w:firstRow="1" w:lastRow="0" w:firstColumn="1" w:lastColumn="0" w:noHBand="0" w:noVBand="1"/>
      </w:tblPr>
      <w:tblGrid>
        <w:gridCol w:w="8949"/>
      </w:tblGrid>
      <w:tr w:rsidR="00C10D17" w14:paraId="37C59720" w14:textId="77777777">
        <w:trPr>
          <w:trHeight w:val="3143"/>
        </w:trPr>
        <w:tc>
          <w:tcPr>
            <w:tcW w:w="9175" w:type="dxa"/>
          </w:tcPr>
          <w:p w14:paraId="2BF02B9B" w14:textId="77777777" w:rsidR="00C10D17" w:rsidRDefault="00C10D17">
            <w:pPr>
              <w:rPr>
                <w:rFonts w:ascii="宋体" w:hAnsi="宋体"/>
                <w:color w:val="000000" w:themeColor="text1"/>
              </w:rPr>
            </w:pPr>
          </w:p>
        </w:tc>
      </w:tr>
    </w:tbl>
    <w:p w14:paraId="32437AD8" w14:textId="77777777" w:rsidR="00C10D17" w:rsidRDefault="00BA3961">
      <w:pPr>
        <w:jc w:val="left"/>
        <w:rPr>
          <w:rFonts w:ascii="宋体" w:hAnsi="宋体"/>
          <w:b/>
          <w:color w:val="000000" w:themeColor="text1"/>
          <w:szCs w:val="21"/>
        </w:rPr>
      </w:pPr>
      <w:r>
        <w:rPr>
          <w:rFonts w:ascii="宋体" w:hAnsi="宋体"/>
          <w:color w:val="000000" w:themeColor="text1"/>
          <w:szCs w:val="21"/>
        </w:rPr>
        <w:br w:type="page"/>
      </w:r>
      <w:r>
        <w:rPr>
          <w:rFonts w:ascii="宋体" w:hAnsi="宋体" w:hint="eastAsia"/>
          <w:color w:val="000000" w:themeColor="text1"/>
          <w:szCs w:val="21"/>
        </w:rPr>
        <w:lastRenderedPageBreak/>
        <w:t>法定代表人授权书（如联合体，联合体牵头人提供）</w:t>
      </w:r>
    </w:p>
    <w:p w14:paraId="61CC909A" w14:textId="77777777" w:rsidR="00C10D17" w:rsidRDefault="00C10D17">
      <w:pPr>
        <w:jc w:val="center"/>
        <w:rPr>
          <w:rFonts w:ascii="宋体" w:hAnsi="宋体"/>
          <w:b/>
          <w:color w:val="000000" w:themeColor="text1"/>
          <w:sz w:val="32"/>
          <w:szCs w:val="32"/>
        </w:rPr>
      </w:pPr>
    </w:p>
    <w:p w14:paraId="7FD43F81" w14:textId="77777777" w:rsidR="00C10D17" w:rsidRDefault="00BA3961">
      <w:pPr>
        <w:jc w:val="center"/>
        <w:rPr>
          <w:rFonts w:ascii="宋体" w:hAnsi="宋体"/>
          <w:b/>
          <w:color w:val="000000" w:themeColor="text1"/>
          <w:sz w:val="32"/>
          <w:szCs w:val="32"/>
        </w:rPr>
      </w:pPr>
      <w:r>
        <w:rPr>
          <w:rFonts w:ascii="宋体" w:hAnsi="宋体" w:hint="eastAsia"/>
          <w:b/>
          <w:color w:val="000000" w:themeColor="text1"/>
          <w:sz w:val="32"/>
          <w:szCs w:val="32"/>
        </w:rPr>
        <w:t>法定代表人授权委托书</w:t>
      </w:r>
    </w:p>
    <w:p w14:paraId="0C9536B8" w14:textId="77777777" w:rsidR="00C10D17" w:rsidRDefault="00C10D17">
      <w:pPr>
        <w:jc w:val="center"/>
        <w:rPr>
          <w:rFonts w:ascii="宋体" w:hAnsi="宋体"/>
          <w:bCs/>
          <w:color w:val="000000" w:themeColor="text1"/>
          <w:sz w:val="24"/>
        </w:rPr>
      </w:pPr>
    </w:p>
    <w:p w14:paraId="5360F840" w14:textId="77777777" w:rsidR="00C10D17" w:rsidRDefault="00BA3961">
      <w:pPr>
        <w:jc w:val="center"/>
        <w:rPr>
          <w:rFonts w:ascii="宋体" w:hAnsi="宋体"/>
          <w:b/>
          <w:color w:val="000000" w:themeColor="text1"/>
          <w:sz w:val="32"/>
          <w:szCs w:val="32"/>
        </w:rPr>
      </w:pPr>
      <w:r>
        <w:rPr>
          <w:rFonts w:ascii="宋体" w:hAnsi="宋体" w:hint="eastAsia"/>
          <w:bCs/>
          <w:color w:val="000000" w:themeColor="text1"/>
          <w:sz w:val="24"/>
        </w:rPr>
        <w:t>（法定代表人来投标的，此表不用）</w:t>
      </w:r>
    </w:p>
    <w:p w14:paraId="4A208D0F" w14:textId="77777777" w:rsidR="00C10D17" w:rsidRDefault="00C10D17">
      <w:pPr>
        <w:snapToGrid w:val="0"/>
        <w:spacing w:line="360" w:lineRule="auto"/>
        <w:rPr>
          <w:rFonts w:ascii="宋体" w:hAnsi="宋体"/>
          <w:bCs/>
          <w:color w:val="000000" w:themeColor="text1"/>
          <w:sz w:val="24"/>
        </w:rPr>
      </w:pPr>
    </w:p>
    <w:p w14:paraId="5DD0622C" w14:textId="77777777" w:rsidR="00C10D17" w:rsidRDefault="00C10D17">
      <w:pPr>
        <w:snapToGrid w:val="0"/>
        <w:spacing w:line="360" w:lineRule="auto"/>
        <w:rPr>
          <w:rFonts w:ascii="宋体" w:hAnsi="宋体"/>
          <w:bCs/>
          <w:color w:val="000000" w:themeColor="text1"/>
          <w:szCs w:val="21"/>
        </w:rPr>
      </w:pPr>
    </w:p>
    <w:p w14:paraId="1E531724" w14:textId="77777777" w:rsidR="00C10D17" w:rsidRDefault="00BA3961">
      <w:pPr>
        <w:snapToGrid w:val="0"/>
        <w:spacing w:line="360" w:lineRule="auto"/>
        <w:rPr>
          <w:rFonts w:ascii="宋体" w:hAnsi="宋体"/>
          <w:color w:val="000000" w:themeColor="text1"/>
          <w:szCs w:val="21"/>
        </w:rPr>
      </w:pPr>
      <w:r>
        <w:rPr>
          <w:rFonts w:ascii="宋体" w:hAnsi="宋体" w:hint="eastAsia"/>
          <w:bCs/>
          <w:color w:val="000000" w:themeColor="text1"/>
          <w:szCs w:val="21"/>
        </w:rPr>
        <w:t>致：</w:t>
      </w:r>
      <w:r>
        <w:rPr>
          <w:rFonts w:ascii="宋体" w:hAnsi="宋体" w:hint="eastAsia"/>
          <w:color w:val="000000" w:themeColor="text1"/>
          <w:szCs w:val="21"/>
        </w:rPr>
        <w:t>（采购单位名称）：</w:t>
      </w:r>
    </w:p>
    <w:p w14:paraId="74AB7BCB" w14:textId="77777777" w:rsidR="00C10D17" w:rsidRDefault="00BA3961">
      <w:pPr>
        <w:snapToGrid w:val="0"/>
        <w:spacing w:line="360" w:lineRule="auto"/>
        <w:ind w:firstLineChars="250" w:firstLine="525"/>
        <w:rPr>
          <w:rFonts w:ascii="宋体" w:hAnsi="宋体"/>
          <w:color w:val="000000" w:themeColor="text1"/>
          <w:szCs w:val="21"/>
          <w:u w:val="single"/>
        </w:rPr>
      </w:pPr>
      <w:r>
        <w:rPr>
          <w:rFonts w:ascii="宋体" w:hAnsi="宋体" w:hint="eastAsia"/>
          <w:color w:val="000000" w:themeColor="text1"/>
          <w:szCs w:val="21"/>
        </w:rPr>
        <w:t>我（姓名）系（供应商名称）的法定代表人，现授权委托本单位在职职工 （姓名）以我方的名义参加</w:t>
      </w:r>
      <w:r>
        <w:rPr>
          <w:rFonts w:ascii="宋体" w:hAnsi="宋体" w:hint="eastAsia"/>
          <w:color w:val="000000" w:themeColor="text1"/>
          <w:szCs w:val="21"/>
          <w:u w:val="single"/>
        </w:rPr>
        <w:t xml:space="preserve">                       政府采购 </w:t>
      </w:r>
      <w:r>
        <w:rPr>
          <w:rFonts w:ascii="宋体" w:hAnsi="宋体" w:hint="eastAsia"/>
          <w:color w:val="000000" w:themeColor="text1"/>
          <w:szCs w:val="21"/>
        </w:rPr>
        <w:t>项目的投标活动，并代表我方全权办理针对上述项目的投标、开标、评标、签约等具体事务和签署相关文件。</w:t>
      </w:r>
    </w:p>
    <w:p w14:paraId="71B91207" w14:textId="77777777" w:rsidR="00C10D17" w:rsidRDefault="00BA3961">
      <w:pPr>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我方对被授权人的签名事项负全部责任。</w:t>
      </w:r>
    </w:p>
    <w:p w14:paraId="63F59D56" w14:textId="77777777" w:rsidR="00C10D17" w:rsidRDefault="00BA3961">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在撤销授权的书面通知以前，本授权书一直有效。被授权人在授权书有效期内签署的所有文件不因授权的撤销而失效。</w:t>
      </w:r>
    </w:p>
    <w:p w14:paraId="60A1E3C0" w14:textId="77777777" w:rsidR="00C10D17" w:rsidRDefault="00BA3961">
      <w:pPr>
        <w:snapToGrid w:val="0"/>
        <w:spacing w:line="360" w:lineRule="auto"/>
        <w:ind w:firstLine="480"/>
        <w:rPr>
          <w:rFonts w:ascii="宋体" w:hAnsi="宋体"/>
          <w:color w:val="000000" w:themeColor="text1"/>
          <w:szCs w:val="21"/>
        </w:rPr>
      </w:pPr>
      <w:r>
        <w:rPr>
          <w:rFonts w:ascii="宋体" w:hAnsi="宋体" w:hint="eastAsia"/>
          <w:color w:val="000000" w:themeColor="text1"/>
          <w:szCs w:val="21"/>
        </w:rPr>
        <w:t>被授权人无转委托权，特此委托。</w:t>
      </w:r>
    </w:p>
    <w:p w14:paraId="3DAB3217" w14:textId="77777777" w:rsidR="00C10D17" w:rsidRDefault="00C10D17">
      <w:pPr>
        <w:snapToGrid w:val="0"/>
        <w:spacing w:line="360" w:lineRule="auto"/>
        <w:rPr>
          <w:rFonts w:ascii="宋体" w:hAnsi="宋体"/>
          <w:color w:val="000000" w:themeColor="text1"/>
          <w:szCs w:val="21"/>
        </w:rPr>
      </w:pPr>
    </w:p>
    <w:p w14:paraId="6BAD6110" w14:textId="77777777" w:rsidR="00C10D17" w:rsidRDefault="00C10D17">
      <w:pPr>
        <w:snapToGrid w:val="0"/>
        <w:spacing w:line="360" w:lineRule="auto"/>
        <w:rPr>
          <w:rFonts w:ascii="宋体" w:hAnsi="宋体"/>
          <w:color w:val="000000" w:themeColor="text1"/>
          <w:szCs w:val="21"/>
        </w:rPr>
      </w:pPr>
    </w:p>
    <w:p w14:paraId="7571924E" w14:textId="77777777" w:rsidR="00C10D17" w:rsidRDefault="00BA3961">
      <w:pPr>
        <w:snapToGrid w:val="0"/>
        <w:spacing w:line="360" w:lineRule="auto"/>
        <w:rPr>
          <w:rFonts w:ascii="宋体" w:hAnsi="宋体"/>
          <w:color w:val="000000" w:themeColor="text1"/>
          <w:szCs w:val="21"/>
          <w:u w:val="single"/>
        </w:rPr>
      </w:pPr>
      <w:r>
        <w:rPr>
          <w:rFonts w:ascii="宋体" w:hAnsi="宋体" w:hint="eastAsia"/>
          <w:color w:val="000000" w:themeColor="text1"/>
          <w:szCs w:val="21"/>
        </w:rPr>
        <w:t>被授权人签名：                 法定代表人签名：</w:t>
      </w:r>
    </w:p>
    <w:p w14:paraId="21069EF8" w14:textId="77777777" w:rsidR="00C10D17" w:rsidRDefault="00BA3961">
      <w:pPr>
        <w:snapToGrid w:val="0"/>
        <w:spacing w:line="360" w:lineRule="auto"/>
        <w:ind w:firstLineChars="400" w:firstLine="840"/>
        <w:rPr>
          <w:rFonts w:ascii="宋体" w:hAnsi="宋体"/>
          <w:color w:val="000000" w:themeColor="text1"/>
          <w:szCs w:val="21"/>
        </w:rPr>
      </w:pPr>
      <w:r>
        <w:rPr>
          <w:rFonts w:ascii="宋体" w:hAnsi="宋体" w:hint="eastAsia"/>
          <w:color w:val="000000" w:themeColor="text1"/>
          <w:szCs w:val="21"/>
        </w:rPr>
        <w:t>职务：                          职务：</w:t>
      </w:r>
    </w:p>
    <w:p w14:paraId="160D4179" w14:textId="77777777" w:rsidR="00C10D17" w:rsidRDefault="00BA3961">
      <w:pPr>
        <w:snapToGrid w:val="0"/>
        <w:spacing w:line="360" w:lineRule="auto"/>
        <w:rPr>
          <w:rFonts w:ascii="宋体" w:hAnsi="宋体"/>
          <w:color w:val="000000" w:themeColor="text1"/>
          <w:szCs w:val="21"/>
        </w:rPr>
      </w:pPr>
      <w:r>
        <w:rPr>
          <w:rFonts w:ascii="宋体" w:hAnsi="宋体" w:hint="eastAsia"/>
          <w:color w:val="000000" w:themeColor="text1"/>
          <w:szCs w:val="21"/>
        </w:rPr>
        <w:t>被授权人身份证号码：</w:t>
      </w:r>
    </w:p>
    <w:p w14:paraId="15958D56" w14:textId="77777777" w:rsidR="00C10D17" w:rsidRDefault="00C10D17">
      <w:pPr>
        <w:snapToGrid w:val="0"/>
        <w:spacing w:line="360" w:lineRule="auto"/>
        <w:rPr>
          <w:rFonts w:ascii="宋体" w:hAnsi="宋体"/>
          <w:color w:val="000000" w:themeColor="text1"/>
          <w:szCs w:val="21"/>
        </w:rPr>
      </w:pPr>
    </w:p>
    <w:p w14:paraId="255BCF92" w14:textId="77777777" w:rsidR="00C10D17" w:rsidRDefault="00C10D17">
      <w:pPr>
        <w:snapToGrid w:val="0"/>
        <w:spacing w:line="360" w:lineRule="auto"/>
        <w:rPr>
          <w:rFonts w:ascii="宋体" w:hAnsi="宋体"/>
          <w:color w:val="000000" w:themeColor="text1"/>
          <w:szCs w:val="21"/>
        </w:rPr>
      </w:pPr>
    </w:p>
    <w:p w14:paraId="4E36D7C6" w14:textId="77777777" w:rsidR="00C10D17" w:rsidRDefault="00BA3961">
      <w:pPr>
        <w:snapToGrid w:val="0"/>
        <w:spacing w:line="360" w:lineRule="auto"/>
        <w:ind w:firstLineChars="2300" w:firstLine="4830"/>
        <w:rPr>
          <w:rFonts w:ascii="宋体" w:hAnsi="宋体"/>
          <w:color w:val="000000" w:themeColor="text1"/>
          <w:szCs w:val="21"/>
        </w:rPr>
      </w:pPr>
      <w:r>
        <w:rPr>
          <w:rFonts w:ascii="宋体" w:hAnsi="宋体" w:hint="eastAsia"/>
          <w:color w:val="000000" w:themeColor="text1"/>
          <w:szCs w:val="21"/>
        </w:rPr>
        <w:t>投标人公章：</w:t>
      </w:r>
    </w:p>
    <w:p w14:paraId="2900A890" w14:textId="77777777" w:rsidR="00C10D17" w:rsidRDefault="00C10D17">
      <w:pPr>
        <w:snapToGrid w:val="0"/>
        <w:spacing w:line="360" w:lineRule="auto"/>
        <w:ind w:firstLineChars="2300" w:firstLine="4830"/>
        <w:rPr>
          <w:rFonts w:ascii="宋体" w:hAnsi="宋体"/>
          <w:color w:val="000000" w:themeColor="text1"/>
          <w:szCs w:val="21"/>
        </w:rPr>
      </w:pPr>
    </w:p>
    <w:p w14:paraId="194F69CB" w14:textId="77777777" w:rsidR="00C10D17" w:rsidRDefault="00BA3961">
      <w:pPr>
        <w:snapToGrid w:val="0"/>
        <w:spacing w:line="360" w:lineRule="auto"/>
        <w:jc w:val="center"/>
        <w:rPr>
          <w:rFonts w:ascii="宋体" w:hAnsi="宋体"/>
          <w:color w:val="000000" w:themeColor="text1"/>
          <w:szCs w:val="21"/>
        </w:rPr>
      </w:pPr>
      <w:r>
        <w:rPr>
          <w:rFonts w:ascii="宋体" w:hAnsi="宋体" w:hint="eastAsia"/>
          <w:color w:val="000000" w:themeColor="text1"/>
          <w:szCs w:val="21"/>
        </w:rPr>
        <w:t xml:space="preserve">                                        年    月    日</w:t>
      </w:r>
    </w:p>
    <w:p w14:paraId="169A3D2E" w14:textId="77777777" w:rsidR="00C10D17" w:rsidRDefault="00C10D17">
      <w:pPr>
        <w:spacing w:line="360" w:lineRule="auto"/>
        <w:rPr>
          <w:rFonts w:ascii="宋体" w:hAnsi="宋体"/>
          <w:b/>
          <w:color w:val="000000" w:themeColor="text1"/>
          <w:szCs w:val="21"/>
        </w:rPr>
      </w:pPr>
    </w:p>
    <w:p w14:paraId="3629DC89" w14:textId="77777777" w:rsidR="00C10D17" w:rsidRDefault="00C10D17">
      <w:pPr>
        <w:spacing w:line="360" w:lineRule="auto"/>
        <w:rPr>
          <w:rFonts w:ascii="宋体" w:hAnsi="宋体"/>
          <w:b/>
          <w:color w:val="000000" w:themeColor="text1"/>
          <w:szCs w:val="21"/>
        </w:rPr>
      </w:pPr>
    </w:p>
    <w:p w14:paraId="7EFE50E7" w14:textId="77777777" w:rsidR="00C10D17" w:rsidRDefault="00BA3961">
      <w:pPr>
        <w:spacing w:line="360" w:lineRule="auto"/>
        <w:ind w:firstLineChars="49" w:firstLine="103"/>
        <w:rPr>
          <w:rFonts w:ascii="宋体" w:hAnsi="宋体"/>
          <w:b/>
          <w:color w:val="000000" w:themeColor="text1"/>
          <w:szCs w:val="21"/>
        </w:rPr>
      </w:pPr>
      <w:r>
        <w:rPr>
          <w:rFonts w:ascii="宋体" w:hAnsi="宋体" w:hint="eastAsia"/>
          <w:b/>
          <w:color w:val="000000" w:themeColor="text1"/>
          <w:szCs w:val="21"/>
        </w:rPr>
        <w:t>附：</w:t>
      </w:r>
    </w:p>
    <w:tbl>
      <w:tblPr>
        <w:tblStyle w:val="aff0"/>
        <w:tblW w:w="0" w:type="auto"/>
        <w:tblLook w:val="04A0" w:firstRow="1" w:lastRow="0" w:firstColumn="1" w:lastColumn="0" w:noHBand="0" w:noVBand="1"/>
      </w:tblPr>
      <w:tblGrid>
        <w:gridCol w:w="4474"/>
        <w:gridCol w:w="4475"/>
      </w:tblGrid>
      <w:tr w:rsidR="00C10D17" w14:paraId="2B3875DB" w14:textId="77777777">
        <w:tc>
          <w:tcPr>
            <w:tcW w:w="4587" w:type="dxa"/>
          </w:tcPr>
          <w:p w14:paraId="7D72A5A6" w14:textId="77777777" w:rsidR="00C10D17" w:rsidRDefault="00BA3961">
            <w:pPr>
              <w:spacing w:line="360" w:lineRule="auto"/>
              <w:rPr>
                <w:rFonts w:ascii="宋体" w:hAnsi="宋体"/>
                <w:b/>
                <w:color w:val="000000" w:themeColor="text1"/>
                <w:szCs w:val="21"/>
              </w:rPr>
            </w:pPr>
            <w:r>
              <w:rPr>
                <w:rFonts w:ascii="宋体" w:hAnsi="宋体" w:hint="eastAsia"/>
                <w:b/>
                <w:color w:val="000000" w:themeColor="text1"/>
                <w:szCs w:val="21"/>
              </w:rPr>
              <w:t>法定代表人身份证复印件（正反面）</w:t>
            </w:r>
          </w:p>
          <w:p w14:paraId="3249DBB3" w14:textId="77777777" w:rsidR="00C10D17" w:rsidRDefault="00C10D17">
            <w:pPr>
              <w:spacing w:line="360" w:lineRule="auto"/>
              <w:rPr>
                <w:rFonts w:ascii="宋体" w:hAnsi="宋体"/>
                <w:b/>
                <w:color w:val="000000" w:themeColor="text1"/>
                <w:szCs w:val="21"/>
              </w:rPr>
            </w:pPr>
          </w:p>
        </w:tc>
        <w:tc>
          <w:tcPr>
            <w:tcW w:w="4588" w:type="dxa"/>
          </w:tcPr>
          <w:p w14:paraId="567E2862" w14:textId="77777777" w:rsidR="00C10D17" w:rsidRDefault="00BA3961">
            <w:pPr>
              <w:spacing w:line="360" w:lineRule="auto"/>
              <w:rPr>
                <w:rFonts w:ascii="宋体" w:hAnsi="宋体"/>
                <w:b/>
                <w:color w:val="000000" w:themeColor="text1"/>
                <w:szCs w:val="21"/>
              </w:rPr>
            </w:pPr>
            <w:r>
              <w:rPr>
                <w:rFonts w:ascii="宋体" w:hAnsi="宋体" w:hint="eastAsia"/>
                <w:b/>
                <w:color w:val="000000" w:themeColor="text1"/>
                <w:szCs w:val="21"/>
              </w:rPr>
              <w:t>授权代表身份证复印件（正反面）</w:t>
            </w:r>
          </w:p>
          <w:p w14:paraId="40E026F2" w14:textId="77777777" w:rsidR="00C10D17" w:rsidRDefault="00C10D17">
            <w:pPr>
              <w:spacing w:line="360" w:lineRule="auto"/>
              <w:rPr>
                <w:rFonts w:ascii="宋体" w:hAnsi="宋体"/>
                <w:b/>
                <w:color w:val="000000" w:themeColor="text1"/>
                <w:szCs w:val="21"/>
              </w:rPr>
            </w:pPr>
          </w:p>
          <w:p w14:paraId="7242E89A" w14:textId="77777777" w:rsidR="00C10D17" w:rsidRDefault="00C10D17">
            <w:pPr>
              <w:spacing w:line="360" w:lineRule="auto"/>
              <w:rPr>
                <w:rFonts w:ascii="宋体" w:hAnsi="宋体"/>
                <w:b/>
                <w:color w:val="000000" w:themeColor="text1"/>
                <w:szCs w:val="21"/>
              </w:rPr>
            </w:pPr>
          </w:p>
          <w:p w14:paraId="0BE26238" w14:textId="77777777" w:rsidR="00C10D17" w:rsidRDefault="00C10D17">
            <w:pPr>
              <w:spacing w:line="360" w:lineRule="auto"/>
              <w:rPr>
                <w:rFonts w:ascii="宋体" w:hAnsi="宋体"/>
                <w:b/>
                <w:color w:val="000000" w:themeColor="text1"/>
                <w:szCs w:val="21"/>
              </w:rPr>
            </w:pPr>
          </w:p>
          <w:p w14:paraId="06DEC501" w14:textId="77777777" w:rsidR="00C10D17" w:rsidRDefault="00C10D17">
            <w:pPr>
              <w:spacing w:line="360" w:lineRule="auto"/>
              <w:rPr>
                <w:rFonts w:ascii="宋体" w:hAnsi="宋体"/>
                <w:b/>
                <w:color w:val="000000" w:themeColor="text1"/>
                <w:szCs w:val="21"/>
              </w:rPr>
            </w:pPr>
          </w:p>
        </w:tc>
      </w:tr>
    </w:tbl>
    <w:p w14:paraId="300E18C5" w14:textId="77777777" w:rsidR="00C10D17" w:rsidRDefault="00C10D17">
      <w:pPr>
        <w:spacing w:line="360" w:lineRule="auto"/>
        <w:ind w:firstLineChars="49" w:firstLine="103"/>
        <w:rPr>
          <w:rFonts w:ascii="宋体" w:hAnsi="宋体"/>
          <w:b/>
          <w:color w:val="000000" w:themeColor="text1"/>
          <w:szCs w:val="21"/>
        </w:rPr>
      </w:pPr>
    </w:p>
    <w:p w14:paraId="27D8F89D" w14:textId="77777777" w:rsidR="00C10D17" w:rsidRDefault="00C10D17">
      <w:pPr>
        <w:spacing w:line="360" w:lineRule="auto"/>
        <w:ind w:firstLineChars="49" w:firstLine="103"/>
        <w:rPr>
          <w:rFonts w:ascii="宋体" w:hAnsi="宋体"/>
          <w:b/>
          <w:color w:val="000000" w:themeColor="text1"/>
          <w:szCs w:val="21"/>
        </w:rPr>
      </w:pPr>
    </w:p>
    <w:p w14:paraId="49C6579B" w14:textId="77777777" w:rsidR="00C10D17" w:rsidRDefault="00C10D17">
      <w:pPr>
        <w:widowControl/>
        <w:jc w:val="left"/>
        <w:rPr>
          <w:rFonts w:ascii="宋体" w:hAnsi="宋体"/>
          <w:b/>
          <w:color w:val="000000" w:themeColor="text1"/>
          <w:szCs w:val="21"/>
        </w:rPr>
      </w:pPr>
    </w:p>
    <w:p w14:paraId="591BB477" w14:textId="77777777" w:rsidR="00C10D17" w:rsidRDefault="00BA3961">
      <w:pPr>
        <w:rPr>
          <w:rFonts w:ascii="宋体" w:hAnsi="宋体"/>
          <w:b/>
          <w:color w:val="000000" w:themeColor="text1"/>
          <w:szCs w:val="21"/>
        </w:rPr>
      </w:pPr>
      <w:r>
        <w:rPr>
          <w:rFonts w:ascii="宋体" w:hAnsi="宋体" w:hint="eastAsia"/>
          <w:b/>
          <w:color w:val="000000" w:themeColor="text1"/>
          <w:szCs w:val="21"/>
        </w:rPr>
        <w:t>格式九：</w:t>
      </w:r>
      <w:r>
        <w:rPr>
          <w:rFonts w:ascii="宋体" w:hAnsi="宋体" w:hint="eastAsia"/>
          <w:color w:val="000000" w:themeColor="text1"/>
          <w:szCs w:val="21"/>
        </w:rPr>
        <w:t>投标人基本情况说明</w:t>
      </w:r>
      <w:r>
        <w:rPr>
          <w:rFonts w:ascii="宋体" w:hAnsi="宋体" w:hint="eastAsia"/>
          <w:b/>
          <w:color w:val="000000" w:themeColor="text1"/>
          <w:szCs w:val="21"/>
        </w:rPr>
        <w:t>（如联合体，联合体双方均需提供）；</w:t>
      </w:r>
    </w:p>
    <w:p w14:paraId="16E72D4C" w14:textId="77777777" w:rsidR="00C10D17" w:rsidRDefault="00C10D17">
      <w:pPr>
        <w:rPr>
          <w:rFonts w:ascii="宋体" w:hAnsi="宋体"/>
          <w:color w:val="000000" w:themeColor="text1"/>
        </w:rPr>
      </w:pPr>
    </w:p>
    <w:p w14:paraId="3DC17DF3" w14:textId="77777777" w:rsidR="00C10D17" w:rsidRDefault="00C10D17">
      <w:pPr>
        <w:spacing w:line="360" w:lineRule="auto"/>
        <w:jc w:val="center"/>
        <w:rPr>
          <w:rFonts w:ascii="宋体" w:hAnsi="宋体" w:cs="Arial"/>
          <w:b/>
          <w:color w:val="000000" w:themeColor="text1"/>
          <w:szCs w:val="21"/>
        </w:rPr>
      </w:pPr>
      <w:bookmarkStart w:id="199" w:name="_Toc483379796"/>
      <w:bookmarkStart w:id="200" w:name="_Toc479927873"/>
      <w:bookmarkStart w:id="201" w:name="_Toc14746861"/>
      <w:bookmarkStart w:id="202" w:name="_Toc488936100"/>
      <w:bookmarkStart w:id="203" w:name="_Toc225223761"/>
      <w:bookmarkStart w:id="204" w:name="_Toc110393361"/>
    </w:p>
    <w:p w14:paraId="430995BD" w14:textId="77777777" w:rsidR="00C10D17" w:rsidRDefault="00BA3961">
      <w:pPr>
        <w:spacing w:line="360" w:lineRule="auto"/>
        <w:jc w:val="center"/>
        <w:rPr>
          <w:rFonts w:ascii="宋体" w:hAnsi="宋体" w:cs="Arial"/>
          <w:b/>
          <w:color w:val="000000" w:themeColor="text1"/>
          <w:szCs w:val="21"/>
        </w:rPr>
      </w:pPr>
      <w:r>
        <w:rPr>
          <w:rFonts w:ascii="宋体" w:hAnsi="宋体" w:cs="Arial" w:hint="eastAsia"/>
          <w:b/>
          <w:color w:val="000000" w:themeColor="text1"/>
          <w:szCs w:val="21"/>
        </w:rPr>
        <w:t>投标人基本情况说明</w:t>
      </w:r>
      <w:bookmarkEnd w:id="199"/>
      <w:bookmarkEnd w:id="200"/>
      <w:bookmarkEnd w:id="201"/>
      <w:bookmarkEnd w:id="202"/>
      <w:bookmarkEnd w:id="203"/>
      <w:bookmarkEnd w:id="204"/>
    </w:p>
    <w:tbl>
      <w:tblPr>
        <w:tblW w:w="91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234"/>
      </w:tblGrid>
      <w:tr w:rsidR="00C10D17" w14:paraId="1435B6F9" w14:textId="77777777">
        <w:trPr>
          <w:trHeight w:val="567"/>
        </w:trPr>
        <w:tc>
          <w:tcPr>
            <w:tcW w:w="1470" w:type="dxa"/>
            <w:vAlign w:val="center"/>
          </w:tcPr>
          <w:p w14:paraId="61C251EB"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单位名称</w:t>
            </w:r>
          </w:p>
        </w:tc>
        <w:tc>
          <w:tcPr>
            <w:tcW w:w="3675" w:type="dxa"/>
            <w:gridSpan w:val="3"/>
            <w:vAlign w:val="center"/>
          </w:tcPr>
          <w:p w14:paraId="76CD918A"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47554DEC"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组织机构代码</w:t>
            </w:r>
          </w:p>
        </w:tc>
        <w:tc>
          <w:tcPr>
            <w:tcW w:w="2234" w:type="dxa"/>
            <w:vAlign w:val="center"/>
          </w:tcPr>
          <w:p w14:paraId="2E9B3B11" w14:textId="77777777" w:rsidR="00C10D17" w:rsidRDefault="00C10D17">
            <w:pPr>
              <w:spacing w:line="360" w:lineRule="auto"/>
              <w:jc w:val="center"/>
              <w:rPr>
                <w:rFonts w:ascii="宋体" w:hAnsi="宋体"/>
                <w:color w:val="000000" w:themeColor="text1"/>
                <w:szCs w:val="21"/>
              </w:rPr>
            </w:pPr>
          </w:p>
        </w:tc>
      </w:tr>
      <w:tr w:rsidR="00C10D17" w14:paraId="002A4C3B" w14:textId="77777777">
        <w:trPr>
          <w:trHeight w:val="567"/>
        </w:trPr>
        <w:tc>
          <w:tcPr>
            <w:tcW w:w="1470" w:type="dxa"/>
            <w:vAlign w:val="center"/>
          </w:tcPr>
          <w:p w14:paraId="6BB91FFB"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注册地址</w:t>
            </w:r>
          </w:p>
        </w:tc>
        <w:tc>
          <w:tcPr>
            <w:tcW w:w="3675" w:type="dxa"/>
            <w:gridSpan w:val="3"/>
            <w:vAlign w:val="center"/>
          </w:tcPr>
          <w:p w14:paraId="380CE2DC"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6167E35E"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注册登记号</w:t>
            </w:r>
          </w:p>
        </w:tc>
        <w:tc>
          <w:tcPr>
            <w:tcW w:w="2234" w:type="dxa"/>
            <w:vAlign w:val="center"/>
          </w:tcPr>
          <w:p w14:paraId="698A77FE" w14:textId="77777777" w:rsidR="00C10D17" w:rsidRDefault="00C10D17">
            <w:pPr>
              <w:spacing w:line="360" w:lineRule="auto"/>
              <w:jc w:val="center"/>
              <w:rPr>
                <w:rFonts w:ascii="宋体" w:hAnsi="宋体"/>
                <w:color w:val="000000" w:themeColor="text1"/>
                <w:szCs w:val="21"/>
              </w:rPr>
            </w:pPr>
          </w:p>
        </w:tc>
      </w:tr>
      <w:tr w:rsidR="00C10D17" w14:paraId="51F1DF10" w14:textId="77777777">
        <w:trPr>
          <w:trHeight w:val="567"/>
        </w:trPr>
        <w:tc>
          <w:tcPr>
            <w:tcW w:w="1470" w:type="dxa"/>
            <w:vAlign w:val="center"/>
          </w:tcPr>
          <w:p w14:paraId="71BB17B2"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经营地址</w:t>
            </w:r>
          </w:p>
        </w:tc>
        <w:tc>
          <w:tcPr>
            <w:tcW w:w="3675" w:type="dxa"/>
            <w:gridSpan w:val="3"/>
            <w:vAlign w:val="center"/>
          </w:tcPr>
          <w:p w14:paraId="31890492"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70813578" w14:textId="77777777" w:rsidR="00C10D17" w:rsidRDefault="00BA3961">
            <w:pPr>
              <w:spacing w:line="360" w:lineRule="auto"/>
              <w:jc w:val="center"/>
              <w:rPr>
                <w:rFonts w:ascii="宋体" w:hAnsi="宋体"/>
                <w:color w:val="000000" w:themeColor="text1"/>
                <w:spacing w:val="30"/>
                <w:szCs w:val="21"/>
              </w:rPr>
            </w:pPr>
            <w:r>
              <w:rPr>
                <w:rFonts w:ascii="宋体" w:hAnsi="宋体" w:hint="eastAsia"/>
                <w:color w:val="000000" w:themeColor="text1"/>
                <w:szCs w:val="21"/>
              </w:rPr>
              <w:t>税务登记证号</w:t>
            </w:r>
          </w:p>
        </w:tc>
        <w:tc>
          <w:tcPr>
            <w:tcW w:w="2234" w:type="dxa"/>
            <w:vAlign w:val="center"/>
          </w:tcPr>
          <w:p w14:paraId="27ED3408" w14:textId="77777777" w:rsidR="00C10D17" w:rsidRDefault="00C10D17">
            <w:pPr>
              <w:spacing w:line="360" w:lineRule="auto"/>
              <w:jc w:val="center"/>
              <w:rPr>
                <w:rFonts w:ascii="宋体" w:hAnsi="宋体"/>
                <w:color w:val="000000" w:themeColor="text1"/>
                <w:szCs w:val="21"/>
              </w:rPr>
            </w:pPr>
          </w:p>
        </w:tc>
      </w:tr>
      <w:tr w:rsidR="00C10D17" w14:paraId="49B06BE9" w14:textId="77777777">
        <w:trPr>
          <w:trHeight w:val="567"/>
        </w:trPr>
        <w:tc>
          <w:tcPr>
            <w:tcW w:w="1470" w:type="dxa"/>
            <w:vAlign w:val="center"/>
          </w:tcPr>
          <w:p w14:paraId="47073F94"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单位性质</w:t>
            </w:r>
          </w:p>
        </w:tc>
        <w:tc>
          <w:tcPr>
            <w:tcW w:w="3675" w:type="dxa"/>
            <w:gridSpan w:val="3"/>
            <w:vAlign w:val="center"/>
          </w:tcPr>
          <w:p w14:paraId="7C1EF7A4" w14:textId="77777777" w:rsidR="00C10D17" w:rsidRDefault="00C10D17">
            <w:pPr>
              <w:pStyle w:val="xl29"/>
              <w:widowControl w:val="0"/>
              <w:spacing w:before="0" w:beforeAutospacing="0" w:after="0" w:afterAutospacing="0" w:line="360" w:lineRule="auto"/>
              <w:ind w:left="1320" w:hanging="480"/>
              <w:rPr>
                <w:rFonts w:ascii="宋体" w:eastAsia="宋体" w:hAnsi="宋体"/>
                <w:color w:val="000000" w:themeColor="text1"/>
                <w:kern w:val="2"/>
                <w:sz w:val="21"/>
                <w:szCs w:val="21"/>
              </w:rPr>
            </w:pPr>
          </w:p>
        </w:tc>
        <w:tc>
          <w:tcPr>
            <w:tcW w:w="1785" w:type="dxa"/>
            <w:vAlign w:val="center"/>
          </w:tcPr>
          <w:p w14:paraId="4B0F377A" w14:textId="77777777" w:rsidR="00C10D17" w:rsidRDefault="00BA3961">
            <w:pPr>
              <w:spacing w:line="360" w:lineRule="auto"/>
              <w:jc w:val="center"/>
              <w:rPr>
                <w:rFonts w:ascii="宋体" w:hAnsi="宋体"/>
                <w:color w:val="000000" w:themeColor="text1"/>
                <w:spacing w:val="34"/>
                <w:szCs w:val="21"/>
              </w:rPr>
            </w:pPr>
            <w:r>
              <w:rPr>
                <w:rFonts w:ascii="宋体" w:hAnsi="宋体" w:hint="eastAsia"/>
                <w:color w:val="000000" w:themeColor="text1"/>
                <w:spacing w:val="34"/>
                <w:szCs w:val="21"/>
              </w:rPr>
              <w:t>注册资本</w:t>
            </w:r>
          </w:p>
        </w:tc>
        <w:tc>
          <w:tcPr>
            <w:tcW w:w="2234" w:type="dxa"/>
            <w:vAlign w:val="center"/>
          </w:tcPr>
          <w:p w14:paraId="21D0288D" w14:textId="77777777" w:rsidR="00C10D17" w:rsidRDefault="00C10D17">
            <w:pPr>
              <w:spacing w:line="360" w:lineRule="auto"/>
              <w:jc w:val="center"/>
              <w:rPr>
                <w:rFonts w:ascii="宋体" w:hAnsi="宋体"/>
                <w:color w:val="000000" w:themeColor="text1"/>
                <w:szCs w:val="21"/>
              </w:rPr>
            </w:pPr>
          </w:p>
        </w:tc>
      </w:tr>
      <w:tr w:rsidR="00C10D17" w14:paraId="7776571C" w14:textId="77777777">
        <w:trPr>
          <w:trHeight w:val="567"/>
        </w:trPr>
        <w:tc>
          <w:tcPr>
            <w:tcW w:w="1470" w:type="dxa"/>
            <w:vAlign w:val="center"/>
          </w:tcPr>
          <w:p w14:paraId="10289673"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经营范围</w:t>
            </w:r>
          </w:p>
        </w:tc>
        <w:tc>
          <w:tcPr>
            <w:tcW w:w="3675" w:type="dxa"/>
            <w:gridSpan w:val="3"/>
            <w:vAlign w:val="center"/>
          </w:tcPr>
          <w:p w14:paraId="0020743A"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78177C41"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营业期限</w:t>
            </w:r>
          </w:p>
        </w:tc>
        <w:tc>
          <w:tcPr>
            <w:tcW w:w="2234" w:type="dxa"/>
            <w:vAlign w:val="center"/>
          </w:tcPr>
          <w:p w14:paraId="3806C9BE"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年 月-  年 月</w:t>
            </w:r>
          </w:p>
        </w:tc>
      </w:tr>
      <w:tr w:rsidR="00C10D17" w14:paraId="464D78E4" w14:textId="77777777">
        <w:trPr>
          <w:trHeight w:val="567"/>
        </w:trPr>
        <w:tc>
          <w:tcPr>
            <w:tcW w:w="1470" w:type="dxa"/>
            <w:vAlign w:val="center"/>
          </w:tcPr>
          <w:p w14:paraId="11F8CC41"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资质情况</w:t>
            </w:r>
          </w:p>
        </w:tc>
        <w:tc>
          <w:tcPr>
            <w:tcW w:w="7694" w:type="dxa"/>
            <w:gridSpan w:val="5"/>
            <w:vAlign w:val="center"/>
          </w:tcPr>
          <w:p w14:paraId="10C08F7D" w14:textId="77777777" w:rsidR="00C10D17" w:rsidRDefault="00C10D17">
            <w:pPr>
              <w:spacing w:line="360" w:lineRule="auto"/>
              <w:jc w:val="center"/>
              <w:rPr>
                <w:rFonts w:ascii="宋体" w:hAnsi="宋体"/>
                <w:color w:val="000000" w:themeColor="text1"/>
                <w:szCs w:val="21"/>
              </w:rPr>
            </w:pPr>
          </w:p>
        </w:tc>
      </w:tr>
      <w:tr w:rsidR="00C10D17" w14:paraId="70C6AB48" w14:textId="77777777">
        <w:trPr>
          <w:trHeight w:val="567"/>
        </w:trPr>
        <w:tc>
          <w:tcPr>
            <w:tcW w:w="1470" w:type="dxa"/>
            <w:vAlign w:val="center"/>
          </w:tcPr>
          <w:p w14:paraId="25238B70"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员工数量</w:t>
            </w:r>
          </w:p>
        </w:tc>
        <w:tc>
          <w:tcPr>
            <w:tcW w:w="7694" w:type="dxa"/>
            <w:gridSpan w:val="5"/>
            <w:vAlign w:val="center"/>
          </w:tcPr>
          <w:p w14:paraId="5FA8FB89"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共人，其中，高级职称人，中级职称人</w:t>
            </w:r>
          </w:p>
        </w:tc>
      </w:tr>
      <w:tr w:rsidR="00C10D17" w14:paraId="32381087" w14:textId="77777777">
        <w:trPr>
          <w:trHeight w:val="567"/>
        </w:trPr>
        <w:tc>
          <w:tcPr>
            <w:tcW w:w="1470" w:type="dxa"/>
            <w:vAlign w:val="center"/>
          </w:tcPr>
          <w:p w14:paraId="10A5D44F"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联系电话</w:t>
            </w:r>
          </w:p>
        </w:tc>
        <w:tc>
          <w:tcPr>
            <w:tcW w:w="3675" w:type="dxa"/>
            <w:gridSpan w:val="3"/>
            <w:vAlign w:val="center"/>
          </w:tcPr>
          <w:p w14:paraId="44CE8496"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41C13693"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传真</w:t>
            </w:r>
          </w:p>
        </w:tc>
        <w:tc>
          <w:tcPr>
            <w:tcW w:w="2234" w:type="dxa"/>
            <w:vAlign w:val="center"/>
          </w:tcPr>
          <w:p w14:paraId="2C577534" w14:textId="77777777" w:rsidR="00C10D17" w:rsidRDefault="00C10D17">
            <w:pPr>
              <w:spacing w:line="360" w:lineRule="auto"/>
              <w:jc w:val="center"/>
              <w:rPr>
                <w:rFonts w:ascii="宋体" w:hAnsi="宋体"/>
                <w:color w:val="000000" w:themeColor="text1"/>
                <w:szCs w:val="21"/>
              </w:rPr>
            </w:pPr>
          </w:p>
        </w:tc>
      </w:tr>
      <w:tr w:rsidR="00C10D17" w14:paraId="006B43F2" w14:textId="77777777">
        <w:trPr>
          <w:trHeight w:val="612"/>
        </w:trPr>
        <w:tc>
          <w:tcPr>
            <w:tcW w:w="1470" w:type="dxa"/>
            <w:vAlign w:val="center"/>
          </w:tcPr>
          <w:p w14:paraId="2BDECD35"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主要业绩</w:t>
            </w:r>
          </w:p>
        </w:tc>
        <w:tc>
          <w:tcPr>
            <w:tcW w:w="7694" w:type="dxa"/>
            <w:gridSpan w:val="5"/>
            <w:vAlign w:val="center"/>
          </w:tcPr>
          <w:p w14:paraId="1D732CA5" w14:textId="77777777" w:rsidR="00C10D17" w:rsidRDefault="00C10D17">
            <w:pPr>
              <w:spacing w:line="360" w:lineRule="auto"/>
              <w:rPr>
                <w:rFonts w:ascii="宋体" w:hAnsi="宋体"/>
                <w:color w:val="000000" w:themeColor="text1"/>
                <w:szCs w:val="21"/>
              </w:rPr>
            </w:pPr>
          </w:p>
          <w:p w14:paraId="668466DE" w14:textId="77777777" w:rsidR="00C10D17" w:rsidRDefault="00C10D17">
            <w:pPr>
              <w:spacing w:line="360" w:lineRule="auto"/>
              <w:rPr>
                <w:rFonts w:ascii="宋体" w:hAnsi="宋体"/>
                <w:color w:val="000000" w:themeColor="text1"/>
                <w:szCs w:val="21"/>
              </w:rPr>
            </w:pPr>
          </w:p>
        </w:tc>
      </w:tr>
      <w:tr w:rsidR="00C10D17" w14:paraId="402D3BCC" w14:textId="77777777">
        <w:trPr>
          <w:trHeight w:val="567"/>
        </w:trPr>
        <w:tc>
          <w:tcPr>
            <w:tcW w:w="9164" w:type="dxa"/>
            <w:gridSpan w:val="6"/>
            <w:vAlign w:val="center"/>
          </w:tcPr>
          <w:p w14:paraId="2E1A409B"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法 定 代 表 人 基 本 情 况</w:t>
            </w:r>
          </w:p>
        </w:tc>
      </w:tr>
      <w:tr w:rsidR="00C10D17" w14:paraId="3A371ED6" w14:textId="77777777">
        <w:trPr>
          <w:trHeight w:val="567"/>
        </w:trPr>
        <w:tc>
          <w:tcPr>
            <w:tcW w:w="1470" w:type="dxa"/>
            <w:vAlign w:val="center"/>
          </w:tcPr>
          <w:p w14:paraId="225BDD03"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姓  名</w:t>
            </w:r>
          </w:p>
        </w:tc>
        <w:tc>
          <w:tcPr>
            <w:tcW w:w="3675" w:type="dxa"/>
            <w:gridSpan w:val="3"/>
            <w:vAlign w:val="center"/>
          </w:tcPr>
          <w:p w14:paraId="393A7A6E"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1377AC99"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身份证号码</w:t>
            </w:r>
          </w:p>
        </w:tc>
        <w:tc>
          <w:tcPr>
            <w:tcW w:w="2234" w:type="dxa"/>
            <w:vAlign w:val="center"/>
          </w:tcPr>
          <w:p w14:paraId="71252CDD" w14:textId="77777777" w:rsidR="00C10D17" w:rsidRDefault="00C10D17">
            <w:pPr>
              <w:spacing w:line="360" w:lineRule="auto"/>
              <w:jc w:val="center"/>
              <w:rPr>
                <w:rFonts w:ascii="宋体" w:hAnsi="宋体"/>
                <w:color w:val="000000" w:themeColor="text1"/>
                <w:szCs w:val="21"/>
              </w:rPr>
            </w:pPr>
          </w:p>
        </w:tc>
      </w:tr>
      <w:tr w:rsidR="00C10D17" w14:paraId="61C3DA5A" w14:textId="77777777">
        <w:trPr>
          <w:trHeight w:val="567"/>
        </w:trPr>
        <w:tc>
          <w:tcPr>
            <w:tcW w:w="1470" w:type="dxa"/>
            <w:vAlign w:val="center"/>
          </w:tcPr>
          <w:p w14:paraId="6FA6B7A7"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职  务</w:t>
            </w:r>
          </w:p>
        </w:tc>
        <w:tc>
          <w:tcPr>
            <w:tcW w:w="1680" w:type="dxa"/>
            <w:vAlign w:val="center"/>
          </w:tcPr>
          <w:p w14:paraId="69E07F8C" w14:textId="77777777" w:rsidR="00C10D17" w:rsidRDefault="00C10D17">
            <w:pPr>
              <w:spacing w:line="360" w:lineRule="auto"/>
              <w:jc w:val="center"/>
              <w:rPr>
                <w:rFonts w:ascii="宋体" w:hAnsi="宋体"/>
                <w:color w:val="000000" w:themeColor="text1"/>
                <w:szCs w:val="21"/>
              </w:rPr>
            </w:pPr>
          </w:p>
        </w:tc>
        <w:tc>
          <w:tcPr>
            <w:tcW w:w="1050" w:type="dxa"/>
            <w:vAlign w:val="center"/>
          </w:tcPr>
          <w:p w14:paraId="6489FDB1"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职   称</w:t>
            </w:r>
          </w:p>
        </w:tc>
        <w:tc>
          <w:tcPr>
            <w:tcW w:w="945" w:type="dxa"/>
            <w:vAlign w:val="center"/>
          </w:tcPr>
          <w:p w14:paraId="1CD6555B" w14:textId="77777777" w:rsidR="00C10D17" w:rsidRDefault="00C10D17">
            <w:pPr>
              <w:spacing w:line="360" w:lineRule="auto"/>
              <w:jc w:val="center"/>
              <w:rPr>
                <w:rFonts w:ascii="宋体" w:hAnsi="宋体"/>
                <w:color w:val="000000" w:themeColor="text1"/>
                <w:szCs w:val="21"/>
              </w:rPr>
            </w:pPr>
          </w:p>
        </w:tc>
        <w:tc>
          <w:tcPr>
            <w:tcW w:w="1785" w:type="dxa"/>
            <w:vAlign w:val="center"/>
          </w:tcPr>
          <w:p w14:paraId="659546AB"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学    历</w:t>
            </w:r>
          </w:p>
        </w:tc>
        <w:tc>
          <w:tcPr>
            <w:tcW w:w="2234" w:type="dxa"/>
            <w:vAlign w:val="center"/>
          </w:tcPr>
          <w:p w14:paraId="2AC4FA52" w14:textId="77777777" w:rsidR="00C10D17" w:rsidRDefault="00C10D17">
            <w:pPr>
              <w:spacing w:line="360" w:lineRule="auto"/>
              <w:jc w:val="center"/>
              <w:rPr>
                <w:rFonts w:ascii="宋体" w:hAnsi="宋体"/>
                <w:color w:val="000000" w:themeColor="text1"/>
                <w:szCs w:val="21"/>
              </w:rPr>
            </w:pPr>
          </w:p>
        </w:tc>
      </w:tr>
      <w:tr w:rsidR="00C10D17" w14:paraId="6108B515" w14:textId="77777777">
        <w:trPr>
          <w:trHeight w:val="603"/>
        </w:trPr>
        <w:tc>
          <w:tcPr>
            <w:tcW w:w="9164" w:type="dxa"/>
            <w:gridSpan w:val="6"/>
          </w:tcPr>
          <w:p w14:paraId="319CA23C"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备注:</w:t>
            </w:r>
          </w:p>
        </w:tc>
      </w:tr>
    </w:tbl>
    <w:p w14:paraId="2617C5F1" w14:textId="77777777" w:rsidR="00C10D17" w:rsidRDefault="00BA3961">
      <w:pPr>
        <w:spacing w:line="360" w:lineRule="auto"/>
        <w:rPr>
          <w:rFonts w:ascii="宋体" w:hAnsi="宋体"/>
          <w:b/>
          <w:color w:val="000000" w:themeColor="text1"/>
          <w:szCs w:val="21"/>
        </w:rPr>
      </w:pPr>
      <w:r>
        <w:rPr>
          <w:rFonts w:ascii="宋体" w:hAnsi="宋体" w:hint="eastAsia"/>
          <w:b/>
          <w:color w:val="000000" w:themeColor="text1"/>
          <w:szCs w:val="21"/>
        </w:rPr>
        <w:t>兹证明上述声明是真实、正确的，并提供了全部能提供的资料和数据，我们同意遵照贵方要求出示有关证明文件。</w:t>
      </w:r>
    </w:p>
    <w:p w14:paraId="791163D2" w14:textId="77777777" w:rsidR="00C10D17" w:rsidRDefault="00C10D17">
      <w:pPr>
        <w:spacing w:line="360" w:lineRule="auto"/>
        <w:rPr>
          <w:rFonts w:ascii="宋体" w:hAnsi="宋体"/>
          <w:b/>
          <w:color w:val="000000" w:themeColor="text1"/>
        </w:rPr>
      </w:pPr>
    </w:p>
    <w:p w14:paraId="2B2F751D" w14:textId="77777777" w:rsidR="00C10D17" w:rsidRDefault="00C10D17">
      <w:pPr>
        <w:rPr>
          <w:rFonts w:ascii="宋体" w:hAnsi="宋体"/>
          <w:color w:val="000000" w:themeColor="text1"/>
        </w:rPr>
      </w:pPr>
    </w:p>
    <w:p w14:paraId="56AC9CE5" w14:textId="77777777" w:rsidR="00C10D17" w:rsidRDefault="00BA3961">
      <w:pPr>
        <w:widowControl/>
        <w:spacing w:line="360" w:lineRule="auto"/>
        <w:jc w:val="left"/>
        <w:rPr>
          <w:rFonts w:ascii="宋体" w:hAnsi="宋体"/>
          <w:color w:val="000000" w:themeColor="text1"/>
          <w:szCs w:val="21"/>
        </w:rPr>
      </w:pPr>
      <w:r>
        <w:rPr>
          <w:rFonts w:ascii="宋体" w:hAnsi="宋体" w:hint="eastAsia"/>
          <w:color w:val="000000" w:themeColor="text1"/>
          <w:szCs w:val="21"/>
        </w:rPr>
        <w:t>投 标 人（盖章）：</w:t>
      </w:r>
    </w:p>
    <w:p w14:paraId="370BE258" w14:textId="77777777" w:rsidR="00C10D17" w:rsidRDefault="00BA3961">
      <w:pPr>
        <w:pStyle w:val="af"/>
        <w:snapToGrid w:val="0"/>
        <w:spacing w:line="360" w:lineRule="auto"/>
        <w:ind w:firstLine="0"/>
        <w:rPr>
          <w:rFonts w:hAnsi="宋体"/>
          <w:color w:val="000000" w:themeColor="text1"/>
          <w:spacing w:val="0"/>
          <w:sz w:val="21"/>
          <w:szCs w:val="21"/>
        </w:rPr>
      </w:pPr>
      <w:r>
        <w:rPr>
          <w:rFonts w:hAnsi="宋体" w:hint="eastAsia"/>
          <w:color w:val="000000" w:themeColor="text1"/>
          <w:spacing w:val="0"/>
          <w:sz w:val="21"/>
          <w:szCs w:val="21"/>
        </w:rPr>
        <w:t>法定代表人（签字或盖章）：</w:t>
      </w:r>
    </w:p>
    <w:p w14:paraId="5DF72C0C" w14:textId="77777777" w:rsidR="00C10D17" w:rsidRDefault="00BA3961">
      <w:pPr>
        <w:pStyle w:val="af"/>
        <w:widowControl/>
        <w:spacing w:line="360" w:lineRule="auto"/>
        <w:ind w:firstLine="0"/>
        <w:jc w:val="left"/>
        <w:rPr>
          <w:rFonts w:hAnsi="宋体"/>
          <w:color w:val="000000" w:themeColor="text1"/>
          <w:szCs w:val="21"/>
        </w:rPr>
      </w:pPr>
      <w:r>
        <w:rPr>
          <w:rFonts w:hAnsi="宋体" w:hint="eastAsia"/>
          <w:color w:val="000000" w:themeColor="text1"/>
          <w:spacing w:val="0"/>
          <w:sz w:val="21"/>
          <w:szCs w:val="21"/>
        </w:rPr>
        <w:t>日            期：</w:t>
      </w:r>
    </w:p>
    <w:p w14:paraId="6E61BFA5" w14:textId="77777777" w:rsidR="00C10D17" w:rsidRDefault="00C10D17">
      <w:pPr>
        <w:spacing w:line="360" w:lineRule="auto"/>
        <w:rPr>
          <w:rFonts w:ascii="宋体" w:hAnsi="宋体"/>
          <w:color w:val="000000" w:themeColor="text1"/>
          <w:sz w:val="24"/>
          <w:szCs w:val="21"/>
        </w:rPr>
        <w:sectPr w:rsidR="00C10D17">
          <w:pgSz w:w="11907" w:h="16840"/>
          <w:pgMar w:top="1361" w:right="1474" w:bottom="1242" w:left="1474" w:header="720" w:footer="720" w:gutter="0"/>
          <w:cols w:space="720"/>
          <w:docGrid w:linePitch="285"/>
        </w:sectPr>
      </w:pPr>
    </w:p>
    <w:p w14:paraId="3701FD60" w14:textId="77777777" w:rsidR="00C10D17" w:rsidRDefault="00BA3961">
      <w:pPr>
        <w:rPr>
          <w:rFonts w:ascii="宋体" w:hAnsi="宋体"/>
          <w:b/>
          <w:color w:val="000000" w:themeColor="text1"/>
        </w:rPr>
      </w:pPr>
      <w:bookmarkStart w:id="205" w:name="_Toc460857951"/>
      <w:bookmarkStart w:id="206" w:name="_Toc303892571"/>
      <w:bookmarkStart w:id="207" w:name="_Toc434566544"/>
      <w:bookmarkStart w:id="208" w:name="_Toc97372570"/>
      <w:r>
        <w:rPr>
          <w:rFonts w:ascii="宋体" w:hAnsi="宋体"/>
          <w:b/>
          <w:color w:val="000000" w:themeColor="text1"/>
        </w:rPr>
        <w:lastRenderedPageBreak/>
        <w:t>格式</w:t>
      </w:r>
      <w:r>
        <w:rPr>
          <w:rFonts w:ascii="宋体" w:hAnsi="宋体" w:hint="eastAsia"/>
          <w:b/>
          <w:color w:val="000000" w:themeColor="text1"/>
        </w:rPr>
        <w:t>十：</w:t>
      </w:r>
      <w:bookmarkEnd w:id="205"/>
      <w:bookmarkEnd w:id="206"/>
      <w:bookmarkEnd w:id="207"/>
      <w:bookmarkEnd w:id="208"/>
      <w:r>
        <w:rPr>
          <w:rFonts w:ascii="宋体" w:hAnsi="宋体" w:hint="eastAsia"/>
          <w:color w:val="000000" w:themeColor="text1"/>
          <w:szCs w:val="21"/>
        </w:rPr>
        <w:t>类似项目业绩表</w:t>
      </w:r>
    </w:p>
    <w:p w14:paraId="62621D05" w14:textId="77777777" w:rsidR="00C10D17" w:rsidRDefault="00C10D17">
      <w:pPr>
        <w:spacing w:line="360" w:lineRule="auto"/>
        <w:rPr>
          <w:rFonts w:ascii="宋体" w:hAnsi="宋体"/>
          <w:color w:val="000000" w:themeColor="text1"/>
          <w:u w:val="single"/>
        </w:rPr>
      </w:pPr>
    </w:p>
    <w:p w14:paraId="69003E27" w14:textId="77777777" w:rsidR="00C10D17" w:rsidRDefault="00BA3961">
      <w:pPr>
        <w:spacing w:before="120" w:after="120"/>
        <w:jc w:val="center"/>
        <w:rPr>
          <w:rFonts w:ascii="宋体" w:hAnsi="宋体"/>
          <w:b/>
          <w:bCs/>
          <w:color w:val="000000" w:themeColor="text1"/>
          <w:spacing w:val="20"/>
          <w:sz w:val="24"/>
        </w:rPr>
      </w:pPr>
      <w:r>
        <w:rPr>
          <w:rFonts w:ascii="宋体" w:hAnsi="宋体" w:hint="eastAsia"/>
          <w:b/>
          <w:bCs/>
          <w:color w:val="000000" w:themeColor="text1"/>
          <w:spacing w:val="20"/>
          <w:sz w:val="24"/>
        </w:rPr>
        <w:t>类似项目业绩表（如有）</w:t>
      </w:r>
    </w:p>
    <w:p w14:paraId="495D493E" w14:textId="77777777" w:rsidR="00C10D17" w:rsidRDefault="00C10D17">
      <w:pPr>
        <w:rPr>
          <w:rFonts w:ascii="宋体" w:hAnsi="宋体"/>
          <w:color w:val="000000" w:themeColor="text1"/>
          <w:sz w:val="28"/>
        </w:rPr>
      </w:pPr>
    </w:p>
    <w:p w14:paraId="1ACF98A8"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项目名称： </w:t>
      </w:r>
    </w:p>
    <w:p w14:paraId="2920234C"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招标编号： </w:t>
      </w:r>
    </w:p>
    <w:p w14:paraId="50F6F246"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子包：</w:t>
      </w:r>
    </w:p>
    <w:tbl>
      <w:tblPr>
        <w:tblW w:w="884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714"/>
        <w:gridCol w:w="1649"/>
        <w:gridCol w:w="2028"/>
        <w:gridCol w:w="1143"/>
        <w:gridCol w:w="1260"/>
        <w:gridCol w:w="2052"/>
      </w:tblGrid>
      <w:tr w:rsidR="00C10D17" w14:paraId="575B2111" w14:textId="77777777">
        <w:trPr>
          <w:trHeight w:val="605"/>
        </w:trPr>
        <w:tc>
          <w:tcPr>
            <w:tcW w:w="714" w:type="dxa"/>
            <w:tcBorders>
              <w:top w:val="single" w:sz="4" w:space="0" w:color="auto"/>
              <w:bottom w:val="single" w:sz="4" w:space="0" w:color="auto"/>
            </w:tcBorders>
            <w:tcMar>
              <w:left w:w="0" w:type="dxa"/>
              <w:right w:w="0" w:type="dxa"/>
            </w:tcMar>
            <w:vAlign w:val="center"/>
          </w:tcPr>
          <w:p w14:paraId="2CB95533" w14:textId="77777777" w:rsidR="00C10D17" w:rsidRDefault="00BA3961">
            <w:pPr>
              <w:spacing w:line="0" w:lineRule="atLeast"/>
              <w:ind w:left="-115" w:right="-107"/>
              <w:jc w:val="center"/>
              <w:rPr>
                <w:rFonts w:ascii="宋体" w:hAnsi="宋体"/>
                <w:color w:val="000000" w:themeColor="text1"/>
                <w:szCs w:val="21"/>
              </w:rPr>
            </w:pPr>
            <w:r>
              <w:rPr>
                <w:rFonts w:ascii="宋体" w:hAnsi="宋体" w:hint="eastAsia"/>
                <w:color w:val="000000" w:themeColor="text1"/>
                <w:szCs w:val="21"/>
              </w:rPr>
              <w:t>序号</w:t>
            </w:r>
          </w:p>
        </w:tc>
        <w:tc>
          <w:tcPr>
            <w:tcW w:w="1649" w:type="dxa"/>
            <w:tcBorders>
              <w:top w:val="single" w:sz="4" w:space="0" w:color="auto"/>
              <w:bottom w:val="single" w:sz="4" w:space="0" w:color="auto"/>
            </w:tcBorders>
            <w:tcMar>
              <w:left w:w="0" w:type="dxa"/>
              <w:right w:w="0" w:type="dxa"/>
            </w:tcMar>
            <w:vAlign w:val="center"/>
          </w:tcPr>
          <w:p w14:paraId="5D066356" w14:textId="77777777" w:rsidR="00C10D17" w:rsidRDefault="00BA3961">
            <w:pPr>
              <w:spacing w:line="0" w:lineRule="atLeast"/>
              <w:jc w:val="center"/>
              <w:rPr>
                <w:rFonts w:ascii="宋体" w:hAnsi="宋体"/>
                <w:color w:val="000000" w:themeColor="text1"/>
                <w:szCs w:val="21"/>
              </w:rPr>
            </w:pPr>
            <w:r>
              <w:rPr>
                <w:rFonts w:ascii="宋体" w:hAnsi="宋体" w:hint="eastAsia"/>
                <w:color w:val="000000" w:themeColor="text1"/>
                <w:szCs w:val="21"/>
              </w:rPr>
              <w:t>项目名称</w:t>
            </w:r>
          </w:p>
        </w:tc>
        <w:tc>
          <w:tcPr>
            <w:tcW w:w="2028" w:type="dxa"/>
            <w:tcBorders>
              <w:top w:val="single" w:sz="4" w:space="0" w:color="auto"/>
              <w:bottom w:val="single" w:sz="4" w:space="0" w:color="auto"/>
            </w:tcBorders>
            <w:tcMar>
              <w:left w:w="0" w:type="dxa"/>
              <w:right w:w="0" w:type="dxa"/>
            </w:tcMar>
            <w:vAlign w:val="center"/>
          </w:tcPr>
          <w:p w14:paraId="591DC3F7" w14:textId="77777777" w:rsidR="00C10D17" w:rsidRDefault="00BA3961">
            <w:pPr>
              <w:spacing w:line="0" w:lineRule="atLeast"/>
              <w:ind w:left="-115" w:right="-107"/>
              <w:jc w:val="center"/>
              <w:rPr>
                <w:rFonts w:ascii="宋体" w:hAnsi="宋体"/>
                <w:color w:val="000000" w:themeColor="text1"/>
                <w:szCs w:val="21"/>
              </w:rPr>
            </w:pPr>
            <w:r>
              <w:rPr>
                <w:rFonts w:ascii="宋体" w:hAnsi="宋体" w:hint="eastAsia"/>
                <w:color w:val="000000" w:themeColor="text1"/>
                <w:szCs w:val="21"/>
              </w:rPr>
              <w:t>用户名称</w:t>
            </w:r>
          </w:p>
        </w:tc>
        <w:tc>
          <w:tcPr>
            <w:tcW w:w="1143" w:type="dxa"/>
            <w:tcBorders>
              <w:top w:val="single" w:sz="4" w:space="0" w:color="auto"/>
              <w:bottom w:val="single" w:sz="4" w:space="0" w:color="auto"/>
            </w:tcBorders>
            <w:tcMar>
              <w:left w:w="0" w:type="dxa"/>
              <w:right w:w="0" w:type="dxa"/>
            </w:tcMar>
            <w:vAlign w:val="center"/>
          </w:tcPr>
          <w:p w14:paraId="65F3BFE2" w14:textId="77777777" w:rsidR="00C10D17" w:rsidRDefault="00BA3961">
            <w:pPr>
              <w:spacing w:line="0" w:lineRule="atLeast"/>
              <w:ind w:left="-115" w:right="-107"/>
              <w:jc w:val="center"/>
              <w:rPr>
                <w:rFonts w:ascii="宋体" w:hAnsi="宋体"/>
                <w:color w:val="000000" w:themeColor="text1"/>
                <w:szCs w:val="21"/>
              </w:rPr>
            </w:pPr>
            <w:r>
              <w:rPr>
                <w:rFonts w:ascii="宋体" w:hAnsi="宋体" w:hint="eastAsia"/>
                <w:color w:val="000000" w:themeColor="text1"/>
                <w:szCs w:val="21"/>
              </w:rPr>
              <w:t>合同金额</w:t>
            </w:r>
          </w:p>
        </w:tc>
        <w:tc>
          <w:tcPr>
            <w:tcW w:w="1260" w:type="dxa"/>
            <w:tcBorders>
              <w:top w:val="single" w:sz="4" w:space="0" w:color="auto"/>
              <w:bottom w:val="single" w:sz="4" w:space="0" w:color="auto"/>
            </w:tcBorders>
            <w:tcMar>
              <w:left w:w="0" w:type="dxa"/>
              <w:right w:w="0" w:type="dxa"/>
            </w:tcMar>
            <w:vAlign w:val="center"/>
          </w:tcPr>
          <w:p w14:paraId="5315232F" w14:textId="77777777" w:rsidR="00C10D17" w:rsidRDefault="00BA3961">
            <w:pPr>
              <w:spacing w:line="0" w:lineRule="atLeast"/>
              <w:ind w:left="-115" w:right="-107"/>
              <w:jc w:val="center"/>
              <w:rPr>
                <w:rFonts w:ascii="宋体" w:hAnsi="宋体"/>
                <w:color w:val="000000" w:themeColor="text1"/>
                <w:szCs w:val="21"/>
              </w:rPr>
            </w:pPr>
            <w:r>
              <w:rPr>
                <w:rFonts w:ascii="宋体" w:hAnsi="宋体" w:hint="eastAsia"/>
                <w:color w:val="000000" w:themeColor="text1"/>
                <w:szCs w:val="21"/>
              </w:rPr>
              <w:t>合同签订时间</w:t>
            </w:r>
          </w:p>
        </w:tc>
        <w:tc>
          <w:tcPr>
            <w:tcW w:w="2052" w:type="dxa"/>
            <w:tcBorders>
              <w:top w:val="single" w:sz="4" w:space="0" w:color="auto"/>
              <w:bottom w:val="single" w:sz="4" w:space="0" w:color="auto"/>
            </w:tcBorders>
            <w:tcMar>
              <w:left w:w="0" w:type="dxa"/>
              <w:right w:w="0" w:type="dxa"/>
            </w:tcMar>
            <w:vAlign w:val="center"/>
          </w:tcPr>
          <w:p w14:paraId="6CF392FF" w14:textId="77777777" w:rsidR="00C10D17" w:rsidRDefault="00BA3961">
            <w:pPr>
              <w:spacing w:line="0" w:lineRule="atLeast"/>
              <w:ind w:left="-115" w:right="-107"/>
              <w:jc w:val="center"/>
              <w:rPr>
                <w:rFonts w:ascii="宋体" w:hAnsi="宋体"/>
                <w:color w:val="000000" w:themeColor="text1"/>
                <w:szCs w:val="21"/>
              </w:rPr>
            </w:pPr>
            <w:r>
              <w:rPr>
                <w:rFonts w:ascii="宋体" w:hAnsi="宋体" w:hint="eastAsia"/>
                <w:color w:val="000000" w:themeColor="text1"/>
                <w:szCs w:val="21"/>
              </w:rPr>
              <w:t>联系人/电话</w:t>
            </w:r>
          </w:p>
        </w:tc>
      </w:tr>
      <w:tr w:rsidR="00C10D17" w14:paraId="310D30CD" w14:textId="77777777">
        <w:trPr>
          <w:trHeight w:val="718"/>
        </w:trPr>
        <w:tc>
          <w:tcPr>
            <w:tcW w:w="714" w:type="dxa"/>
            <w:tcBorders>
              <w:top w:val="single" w:sz="4" w:space="0" w:color="auto"/>
            </w:tcBorders>
            <w:tcMar>
              <w:left w:w="0" w:type="dxa"/>
              <w:right w:w="0" w:type="dxa"/>
            </w:tcMar>
            <w:vAlign w:val="center"/>
          </w:tcPr>
          <w:p w14:paraId="5E1080AF" w14:textId="77777777" w:rsidR="00C10D17" w:rsidRDefault="00C10D17">
            <w:pPr>
              <w:spacing w:line="0" w:lineRule="atLeast"/>
              <w:jc w:val="center"/>
              <w:rPr>
                <w:rFonts w:ascii="宋体" w:hAnsi="宋体"/>
                <w:color w:val="000000" w:themeColor="text1"/>
                <w:szCs w:val="21"/>
              </w:rPr>
            </w:pPr>
          </w:p>
        </w:tc>
        <w:tc>
          <w:tcPr>
            <w:tcW w:w="1649" w:type="dxa"/>
            <w:tcBorders>
              <w:top w:val="single" w:sz="4" w:space="0" w:color="auto"/>
            </w:tcBorders>
            <w:tcMar>
              <w:left w:w="0" w:type="dxa"/>
              <w:right w:w="0" w:type="dxa"/>
            </w:tcMar>
            <w:vAlign w:val="center"/>
          </w:tcPr>
          <w:p w14:paraId="3A25AEEA" w14:textId="77777777" w:rsidR="00C10D17" w:rsidRDefault="00C10D17">
            <w:pPr>
              <w:spacing w:line="0" w:lineRule="atLeast"/>
              <w:jc w:val="center"/>
              <w:rPr>
                <w:rFonts w:ascii="宋体" w:hAnsi="宋体"/>
                <w:color w:val="000000" w:themeColor="text1"/>
                <w:szCs w:val="21"/>
              </w:rPr>
            </w:pPr>
          </w:p>
        </w:tc>
        <w:tc>
          <w:tcPr>
            <w:tcW w:w="2028" w:type="dxa"/>
            <w:tcBorders>
              <w:top w:val="single" w:sz="4" w:space="0" w:color="auto"/>
            </w:tcBorders>
            <w:tcMar>
              <w:left w:w="0" w:type="dxa"/>
              <w:right w:w="0" w:type="dxa"/>
            </w:tcMar>
            <w:vAlign w:val="center"/>
          </w:tcPr>
          <w:p w14:paraId="52B40BB7" w14:textId="77777777" w:rsidR="00C10D17" w:rsidRDefault="00C10D17">
            <w:pPr>
              <w:spacing w:line="0" w:lineRule="atLeast"/>
              <w:jc w:val="center"/>
              <w:rPr>
                <w:rFonts w:ascii="宋体" w:hAnsi="宋体"/>
                <w:color w:val="000000" w:themeColor="text1"/>
                <w:szCs w:val="21"/>
              </w:rPr>
            </w:pPr>
          </w:p>
        </w:tc>
        <w:tc>
          <w:tcPr>
            <w:tcW w:w="1143" w:type="dxa"/>
            <w:tcBorders>
              <w:top w:val="single" w:sz="4" w:space="0" w:color="auto"/>
            </w:tcBorders>
            <w:tcMar>
              <w:left w:w="0" w:type="dxa"/>
              <w:right w:w="0" w:type="dxa"/>
            </w:tcMar>
            <w:vAlign w:val="center"/>
          </w:tcPr>
          <w:p w14:paraId="60325AF9" w14:textId="77777777" w:rsidR="00C10D17" w:rsidRDefault="00C10D17">
            <w:pPr>
              <w:spacing w:line="0" w:lineRule="atLeast"/>
              <w:jc w:val="center"/>
              <w:rPr>
                <w:rFonts w:ascii="宋体" w:hAnsi="宋体"/>
                <w:color w:val="000000" w:themeColor="text1"/>
                <w:szCs w:val="21"/>
              </w:rPr>
            </w:pPr>
          </w:p>
        </w:tc>
        <w:tc>
          <w:tcPr>
            <w:tcW w:w="1260" w:type="dxa"/>
            <w:tcBorders>
              <w:top w:val="single" w:sz="4" w:space="0" w:color="auto"/>
            </w:tcBorders>
            <w:tcMar>
              <w:left w:w="0" w:type="dxa"/>
              <w:right w:w="0" w:type="dxa"/>
            </w:tcMar>
            <w:vAlign w:val="center"/>
          </w:tcPr>
          <w:p w14:paraId="06D8E717" w14:textId="77777777" w:rsidR="00C10D17" w:rsidRDefault="00C10D17">
            <w:pPr>
              <w:spacing w:line="0" w:lineRule="atLeast"/>
              <w:jc w:val="center"/>
              <w:rPr>
                <w:rFonts w:ascii="宋体" w:hAnsi="宋体"/>
                <w:color w:val="000000" w:themeColor="text1"/>
                <w:szCs w:val="21"/>
              </w:rPr>
            </w:pPr>
          </w:p>
        </w:tc>
        <w:tc>
          <w:tcPr>
            <w:tcW w:w="2052" w:type="dxa"/>
            <w:tcBorders>
              <w:top w:val="single" w:sz="4" w:space="0" w:color="auto"/>
            </w:tcBorders>
            <w:tcMar>
              <w:left w:w="0" w:type="dxa"/>
              <w:right w:w="0" w:type="dxa"/>
            </w:tcMar>
            <w:vAlign w:val="center"/>
          </w:tcPr>
          <w:p w14:paraId="4A260EA8" w14:textId="77777777" w:rsidR="00C10D17" w:rsidRDefault="00C10D17">
            <w:pPr>
              <w:spacing w:line="0" w:lineRule="atLeast"/>
              <w:jc w:val="center"/>
              <w:rPr>
                <w:rFonts w:ascii="宋体" w:hAnsi="宋体"/>
                <w:color w:val="000000" w:themeColor="text1"/>
                <w:szCs w:val="21"/>
              </w:rPr>
            </w:pPr>
          </w:p>
        </w:tc>
      </w:tr>
      <w:tr w:rsidR="00C10D17" w14:paraId="4F2706AD" w14:textId="77777777">
        <w:trPr>
          <w:trHeight w:val="718"/>
        </w:trPr>
        <w:tc>
          <w:tcPr>
            <w:tcW w:w="714" w:type="dxa"/>
            <w:tcMar>
              <w:left w:w="0" w:type="dxa"/>
              <w:right w:w="0" w:type="dxa"/>
            </w:tcMar>
            <w:vAlign w:val="center"/>
          </w:tcPr>
          <w:p w14:paraId="62160648"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01FBE1E2"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371559E4"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492661E9"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60870F92"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386D2B68" w14:textId="77777777" w:rsidR="00C10D17" w:rsidRDefault="00C10D17">
            <w:pPr>
              <w:spacing w:line="0" w:lineRule="atLeast"/>
              <w:jc w:val="center"/>
              <w:rPr>
                <w:rFonts w:ascii="宋体" w:hAnsi="宋体"/>
                <w:color w:val="000000" w:themeColor="text1"/>
                <w:szCs w:val="21"/>
              </w:rPr>
            </w:pPr>
          </w:p>
        </w:tc>
      </w:tr>
      <w:tr w:rsidR="00C10D17" w14:paraId="17A9D79A" w14:textId="77777777">
        <w:trPr>
          <w:trHeight w:val="718"/>
        </w:trPr>
        <w:tc>
          <w:tcPr>
            <w:tcW w:w="714" w:type="dxa"/>
            <w:tcMar>
              <w:left w:w="0" w:type="dxa"/>
              <w:right w:w="0" w:type="dxa"/>
            </w:tcMar>
            <w:vAlign w:val="center"/>
          </w:tcPr>
          <w:p w14:paraId="27380925"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2BC3924E"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08D08737"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42E00A65"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27FB8E1F"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78881566" w14:textId="77777777" w:rsidR="00C10D17" w:rsidRDefault="00C10D17">
            <w:pPr>
              <w:spacing w:line="0" w:lineRule="atLeast"/>
              <w:jc w:val="center"/>
              <w:rPr>
                <w:rFonts w:ascii="宋体" w:hAnsi="宋体"/>
                <w:color w:val="000000" w:themeColor="text1"/>
                <w:szCs w:val="21"/>
              </w:rPr>
            </w:pPr>
          </w:p>
        </w:tc>
      </w:tr>
      <w:tr w:rsidR="00C10D17" w14:paraId="6117F125" w14:textId="77777777">
        <w:trPr>
          <w:trHeight w:val="718"/>
        </w:trPr>
        <w:tc>
          <w:tcPr>
            <w:tcW w:w="714" w:type="dxa"/>
            <w:tcMar>
              <w:left w:w="0" w:type="dxa"/>
              <w:right w:w="0" w:type="dxa"/>
            </w:tcMar>
            <w:vAlign w:val="center"/>
          </w:tcPr>
          <w:p w14:paraId="69C0F800"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2AF6F5A9"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5F3B302E"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7CB4421A"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2A58E724"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2FA8281F" w14:textId="77777777" w:rsidR="00C10D17" w:rsidRDefault="00C10D17">
            <w:pPr>
              <w:spacing w:line="0" w:lineRule="atLeast"/>
              <w:jc w:val="center"/>
              <w:rPr>
                <w:rFonts w:ascii="宋体" w:hAnsi="宋体"/>
                <w:color w:val="000000" w:themeColor="text1"/>
                <w:szCs w:val="21"/>
              </w:rPr>
            </w:pPr>
          </w:p>
        </w:tc>
      </w:tr>
      <w:tr w:rsidR="00C10D17" w14:paraId="0928DE13" w14:textId="77777777">
        <w:trPr>
          <w:trHeight w:val="718"/>
        </w:trPr>
        <w:tc>
          <w:tcPr>
            <w:tcW w:w="714" w:type="dxa"/>
            <w:tcMar>
              <w:left w:w="0" w:type="dxa"/>
              <w:right w:w="0" w:type="dxa"/>
            </w:tcMar>
            <w:vAlign w:val="center"/>
          </w:tcPr>
          <w:p w14:paraId="6E8B0802"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66BF2052"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4D47E3B2"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59F711CF"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76730C7C"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36B2EC88" w14:textId="77777777" w:rsidR="00C10D17" w:rsidRDefault="00C10D17">
            <w:pPr>
              <w:spacing w:line="0" w:lineRule="atLeast"/>
              <w:jc w:val="center"/>
              <w:rPr>
                <w:rFonts w:ascii="宋体" w:hAnsi="宋体"/>
                <w:color w:val="000000" w:themeColor="text1"/>
                <w:szCs w:val="21"/>
              </w:rPr>
            </w:pPr>
          </w:p>
        </w:tc>
      </w:tr>
      <w:tr w:rsidR="00C10D17" w14:paraId="7726C7C7" w14:textId="77777777">
        <w:trPr>
          <w:trHeight w:val="718"/>
        </w:trPr>
        <w:tc>
          <w:tcPr>
            <w:tcW w:w="714" w:type="dxa"/>
            <w:tcMar>
              <w:left w:w="0" w:type="dxa"/>
              <w:right w:w="0" w:type="dxa"/>
            </w:tcMar>
            <w:vAlign w:val="center"/>
          </w:tcPr>
          <w:p w14:paraId="7FDC2902"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3C1E3514"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6DE703C6"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5288B605"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61BBB7A7"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798179B3" w14:textId="77777777" w:rsidR="00C10D17" w:rsidRDefault="00C10D17">
            <w:pPr>
              <w:spacing w:line="0" w:lineRule="atLeast"/>
              <w:jc w:val="center"/>
              <w:rPr>
                <w:rFonts w:ascii="宋体" w:hAnsi="宋体"/>
                <w:color w:val="000000" w:themeColor="text1"/>
                <w:szCs w:val="21"/>
              </w:rPr>
            </w:pPr>
          </w:p>
        </w:tc>
      </w:tr>
      <w:tr w:rsidR="00C10D17" w14:paraId="298B8483" w14:textId="77777777">
        <w:trPr>
          <w:trHeight w:val="718"/>
        </w:trPr>
        <w:tc>
          <w:tcPr>
            <w:tcW w:w="714" w:type="dxa"/>
            <w:tcMar>
              <w:left w:w="0" w:type="dxa"/>
              <w:right w:w="0" w:type="dxa"/>
            </w:tcMar>
            <w:vAlign w:val="center"/>
          </w:tcPr>
          <w:p w14:paraId="25CB11F5"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7A7CB6CC"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1D7DA54D"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783B31BE"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11F03DC3"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487E1F81" w14:textId="77777777" w:rsidR="00C10D17" w:rsidRDefault="00C10D17">
            <w:pPr>
              <w:spacing w:line="0" w:lineRule="atLeast"/>
              <w:jc w:val="center"/>
              <w:rPr>
                <w:rFonts w:ascii="宋体" w:hAnsi="宋体"/>
                <w:color w:val="000000" w:themeColor="text1"/>
                <w:szCs w:val="21"/>
              </w:rPr>
            </w:pPr>
          </w:p>
        </w:tc>
      </w:tr>
      <w:tr w:rsidR="00C10D17" w14:paraId="6D626CA6" w14:textId="77777777">
        <w:trPr>
          <w:trHeight w:val="718"/>
        </w:trPr>
        <w:tc>
          <w:tcPr>
            <w:tcW w:w="714" w:type="dxa"/>
            <w:tcMar>
              <w:left w:w="0" w:type="dxa"/>
              <w:right w:w="0" w:type="dxa"/>
            </w:tcMar>
            <w:vAlign w:val="center"/>
          </w:tcPr>
          <w:p w14:paraId="68675799"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5F9889C2"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79E9B702"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161EB846"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33900250"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36B58956" w14:textId="77777777" w:rsidR="00C10D17" w:rsidRDefault="00C10D17">
            <w:pPr>
              <w:spacing w:line="0" w:lineRule="atLeast"/>
              <w:jc w:val="center"/>
              <w:rPr>
                <w:rFonts w:ascii="宋体" w:hAnsi="宋体"/>
                <w:color w:val="000000" w:themeColor="text1"/>
                <w:szCs w:val="21"/>
              </w:rPr>
            </w:pPr>
          </w:p>
        </w:tc>
      </w:tr>
      <w:tr w:rsidR="00C10D17" w14:paraId="2856AF25" w14:textId="77777777">
        <w:trPr>
          <w:trHeight w:val="718"/>
        </w:trPr>
        <w:tc>
          <w:tcPr>
            <w:tcW w:w="714" w:type="dxa"/>
            <w:tcMar>
              <w:left w:w="0" w:type="dxa"/>
              <w:right w:w="0" w:type="dxa"/>
            </w:tcMar>
            <w:vAlign w:val="center"/>
          </w:tcPr>
          <w:p w14:paraId="73EF1649" w14:textId="77777777" w:rsidR="00C10D17" w:rsidRDefault="00C10D17">
            <w:pPr>
              <w:spacing w:line="0" w:lineRule="atLeast"/>
              <w:jc w:val="center"/>
              <w:rPr>
                <w:rFonts w:ascii="宋体" w:hAnsi="宋体"/>
                <w:color w:val="000000" w:themeColor="text1"/>
                <w:szCs w:val="21"/>
              </w:rPr>
            </w:pPr>
          </w:p>
        </w:tc>
        <w:tc>
          <w:tcPr>
            <w:tcW w:w="1649" w:type="dxa"/>
            <w:tcMar>
              <w:left w:w="0" w:type="dxa"/>
              <w:right w:w="0" w:type="dxa"/>
            </w:tcMar>
            <w:vAlign w:val="center"/>
          </w:tcPr>
          <w:p w14:paraId="3636E3A2" w14:textId="77777777" w:rsidR="00C10D17" w:rsidRDefault="00C10D17">
            <w:pPr>
              <w:spacing w:line="0" w:lineRule="atLeast"/>
              <w:jc w:val="center"/>
              <w:rPr>
                <w:rFonts w:ascii="宋体" w:hAnsi="宋体"/>
                <w:color w:val="000000" w:themeColor="text1"/>
                <w:szCs w:val="21"/>
              </w:rPr>
            </w:pPr>
          </w:p>
        </w:tc>
        <w:tc>
          <w:tcPr>
            <w:tcW w:w="2028" w:type="dxa"/>
            <w:tcMar>
              <w:left w:w="0" w:type="dxa"/>
              <w:right w:w="0" w:type="dxa"/>
            </w:tcMar>
            <w:vAlign w:val="center"/>
          </w:tcPr>
          <w:p w14:paraId="72C79417" w14:textId="77777777" w:rsidR="00C10D17" w:rsidRDefault="00C10D17">
            <w:pPr>
              <w:spacing w:line="0" w:lineRule="atLeast"/>
              <w:jc w:val="center"/>
              <w:rPr>
                <w:rFonts w:ascii="宋体" w:hAnsi="宋体"/>
                <w:color w:val="000000" w:themeColor="text1"/>
                <w:szCs w:val="21"/>
              </w:rPr>
            </w:pPr>
          </w:p>
        </w:tc>
        <w:tc>
          <w:tcPr>
            <w:tcW w:w="1143" w:type="dxa"/>
            <w:tcMar>
              <w:left w:w="0" w:type="dxa"/>
              <w:right w:w="0" w:type="dxa"/>
            </w:tcMar>
            <w:vAlign w:val="center"/>
          </w:tcPr>
          <w:p w14:paraId="6D89392E" w14:textId="77777777" w:rsidR="00C10D17" w:rsidRDefault="00C10D17">
            <w:pPr>
              <w:spacing w:line="0" w:lineRule="atLeast"/>
              <w:jc w:val="center"/>
              <w:rPr>
                <w:rFonts w:ascii="宋体" w:hAnsi="宋体"/>
                <w:color w:val="000000" w:themeColor="text1"/>
                <w:szCs w:val="21"/>
              </w:rPr>
            </w:pPr>
          </w:p>
        </w:tc>
        <w:tc>
          <w:tcPr>
            <w:tcW w:w="1260" w:type="dxa"/>
            <w:tcMar>
              <w:left w:w="0" w:type="dxa"/>
              <w:right w:w="0" w:type="dxa"/>
            </w:tcMar>
            <w:vAlign w:val="center"/>
          </w:tcPr>
          <w:p w14:paraId="4463793F" w14:textId="77777777" w:rsidR="00C10D17" w:rsidRDefault="00C10D17">
            <w:pPr>
              <w:spacing w:line="0" w:lineRule="atLeast"/>
              <w:jc w:val="center"/>
              <w:rPr>
                <w:rFonts w:ascii="宋体" w:hAnsi="宋体"/>
                <w:color w:val="000000" w:themeColor="text1"/>
                <w:szCs w:val="21"/>
              </w:rPr>
            </w:pPr>
          </w:p>
        </w:tc>
        <w:tc>
          <w:tcPr>
            <w:tcW w:w="2052" w:type="dxa"/>
            <w:tcMar>
              <w:left w:w="0" w:type="dxa"/>
              <w:right w:w="0" w:type="dxa"/>
            </w:tcMar>
            <w:vAlign w:val="center"/>
          </w:tcPr>
          <w:p w14:paraId="372F3024" w14:textId="77777777" w:rsidR="00C10D17" w:rsidRDefault="00C10D17">
            <w:pPr>
              <w:spacing w:line="0" w:lineRule="atLeast"/>
              <w:jc w:val="center"/>
              <w:rPr>
                <w:rFonts w:ascii="宋体" w:hAnsi="宋体"/>
                <w:color w:val="000000" w:themeColor="text1"/>
                <w:szCs w:val="21"/>
              </w:rPr>
            </w:pPr>
          </w:p>
        </w:tc>
      </w:tr>
    </w:tbl>
    <w:p w14:paraId="2089DEA8" w14:textId="77777777" w:rsidR="00C10D17" w:rsidRDefault="00C10D17">
      <w:pPr>
        <w:spacing w:line="0" w:lineRule="atLeast"/>
        <w:rPr>
          <w:rFonts w:ascii="宋体" w:hAnsi="宋体"/>
          <w:color w:val="000000" w:themeColor="text1"/>
          <w:sz w:val="24"/>
        </w:rPr>
      </w:pPr>
    </w:p>
    <w:p w14:paraId="642FA00E" w14:textId="77777777" w:rsidR="00C10D17" w:rsidRDefault="00BA3961">
      <w:pPr>
        <w:widowControl/>
        <w:spacing w:line="360" w:lineRule="auto"/>
        <w:jc w:val="left"/>
        <w:rPr>
          <w:rFonts w:ascii="宋体" w:hAnsi="宋体"/>
          <w:color w:val="000000" w:themeColor="text1"/>
          <w:szCs w:val="21"/>
        </w:rPr>
      </w:pPr>
      <w:r>
        <w:rPr>
          <w:rFonts w:ascii="宋体" w:hAnsi="宋体" w:hint="eastAsia"/>
          <w:color w:val="000000" w:themeColor="text1"/>
          <w:szCs w:val="21"/>
        </w:rPr>
        <w:t>投 标 人或联合体牵头人（盖章）：</w:t>
      </w:r>
    </w:p>
    <w:p w14:paraId="121C2ECD" w14:textId="77777777" w:rsidR="00C10D17" w:rsidRDefault="00BA3961">
      <w:pPr>
        <w:pStyle w:val="af"/>
        <w:snapToGrid w:val="0"/>
        <w:spacing w:line="360" w:lineRule="auto"/>
        <w:ind w:firstLine="0"/>
        <w:rPr>
          <w:rFonts w:hAnsi="宋体"/>
          <w:color w:val="000000" w:themeColor="text1"/>
          <w:spacing w:val="0"/>
          <w:sz w:val="21"/>
          <w:szCs w:val="21"/>
        </w:rPr>
      </w:pPr>
      <w:r>
        <w:rPr>
          <w:rFonts w:hAnsi="宋体" w:hint="eastAsia"/>
          <w:color w:val="000000" w:themeColor="text1"/>
          <w:spacing w:val="0"/>
          <w:sz w:val="21"/>
          <w:szCs w:val="21"/>
        </w:rPr>
        <w:t>法定代表人或其授权代表（签字或盖章）：</w:t>
      </w:r>
    </w:p>
    <w:p w14:paraId="5E3C2FA9" w14:textId="77777777" w:rsidR="00C10D17" w:rsidRDefault="00BA3961">
      <w:pPr>
        <w:pStyle w:val="af"/>
        <w:widowControl/>
        <w:spacing w:line="360" w:lineRule="auto"/>
        <w:ind w:firstLine="0"/>
        <w:jc w:val="left"/>
        <w:rPr>
          <w:rFonts w:hAnsi="宋体"/>
          <w:b/>
          <w:color w:val="000000" w:themeColor="text1"/>
          <w:sz w:val="21"/>
          <w:szCs w:val="21"/>
        </w:rPr>
      </w:pPr>
      <w:r>
        <w:rPr>
          <w:rFonts w:hAnsi="宋体" w:hint="eastAsia"/>
          <w:color w:val="000000" w:themeColor="text1"/>
          <w:spacing w:val="0"/>
          <w:sz w:val="21"/>
          <w:szCs w:val="21"/>
        </w:rPr>
        <w:t>日  期：</w:t>
      </w:r>
      <w:r>
        <w:rPr>
          <w:rFonts w:hAnsi="宋体"/>
          <w:b/>
          <w:color w:val="000000" w:themeColor="text1"/>
          <w:sz w:val="28"/>
          <w:szCs w:val="28"/>
        </w:rPr>
        <w:br w:type="page"/>
      </w:r>
      <w:bookmarkStart w:id="209" w:name="_Toc460857952"/>
      <w:r>
        <w:rPr>
          <w:rFonts w:hAnsi="宋体" w:hint="eastAsia"/>
          <w:b/>
          <w:color w:val="000000" w:themeColor="text1"/>
          <w:sz w:val="21"/>
          <w:szCs w:val="21"/>
        </w:rPr>
        <w:lastRenderedPageBreak/>
        <w:t>格式</w:t>
      </w:r>
      <w:bookmarkEnd w:id="209"/>
      <w:r>
        <w:rPr>
          <w:rFonts w:hAnsi="宋体" w:hint="eastAsia"/>
          <w:b/>
          <w:color w:val="000000" w:themeColor="text1"/>
          <w:sz w:val="21"/>
          <w:szCs w:val="21"/>
        </w:rPr>
        <w:t>十一：</w:t>
      </w:r>
      <w:r>
        <w:rPr>
          <w:rFonts w:hAnsi="宋体" w:hint="eastAsia"/>
          <w:color w:val="000000" w:themeColor="text1"/>
          <w:sz w:val="21"/>
          <w:szCs w:val="21"/>
        </w:rPr>
        <w:t>商务条款偏离表</w:t>
      </w:r>
    </w:p>
    <w:p w14:paraId="45FD4148" w14:textId="77777777" w:rsidR="00C10D17" w:rsidRDefault="00C10D17">
      <w:pPr>
        <w:pStyle w:val="af"/>
        <w:spacing w:line="400" w:lineRule="exact"/>
        <w:ind w:leftChars="228" w:left="711" w:hangingChars="100" w:hanging="232"/>
        <w:rPr>
          <w:rFonts w:hAnsi="宋体"/>
          <w:color w:val="000000" w:themeColor="text1"/>
          <w:sz w:val="24"/>
          <w:szCs w:val="21"/>
        </w:rPr>
      </w:pPr>
    </w:p>
    <w:p w14:paraId="1FBE4DA9" w14:textId="77777777" w:rsidR="00C10D17" w:rsidRDefault="00BA3961">
      <w:pPr>
        <w:spacing w:line="360" w:lineRule="auto"/>
        <w:jc w:val="center"/>
        <w:rPr>
          <w:rFonts w:ascii="宋体" w:hAnsi="宋体"/>
          <w:b/>
          <w:color w:val="000000" w:themeColor="text1"/>
          <w:sz w:val="24"/>
          <w:szCs w:val="21"/>
        </w:rPr>
      </w:pPr>
      <w:r>
        <w:rPr>
          <w:rFonts w:ascii="宋体" w:hAnsi="宋体" w:hint="eastAsia"/>
          <w:b/>
          <w:color w:val="000000" w:themeColor="text1"/>
          <w:sz w:val="24"/>
          <w:szCs w:val="21"/>
        </w:rPr>
        <w:t>商务条款偏离表</w:t>
      </w:r>
    </w:p>
    <w:p w14:paraId="62B61273" w14:textId="77777777" w:rsidR="00C10D17" w:rsidRDefault="00C10D17">
      <w:pPr>
        <w:spacing w:line="360" w:lineRule="auto"/>
        <w:ind w:firstLine="3089"/>
        <w:rPr>
          <w:rFonts w:ascii="宋体" w:hAnsi="宋体"/>
          <w:b/>
          <w:color w:val="000000" w:themeColor="text1"/>
          <w:sz w:val="24"/>
          <w:szCs w:val="21"/>
        </w:rPr>
      </w:pPr>
    </w:p>
    <w:p w14:paraId="7DEEBF9B"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项目名称： </w:t>
      </w:r>
    </w:p>
    <w:p w14:paraId="4B39AAD9"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招标编号： </w:t>
      </w:r>
    </w:p>
    <w:p w14:paraId="7E5C2550"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子包：</w:t>
      </w:r>
    </w:p>
    <w:tbl>
      <w:tblPr>
        <w:tblW w:w="86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4"/>
        <w:gridCol w:w="3062"/>
        <w:gridCol w:w="3151"/>
        <w:gridCol w:w="1243"/>
      </w:tblGrid>
      <w:tr w:rsidR="00C10D17" w14:paraId="6A50CF70" w14:textId="77777777">
        <w:trPr>
          <w:trHeight w:val="780"/>
        </w:trPr>
        <w:tc>
          <w:tcPr>
            <w:tcW w:w="1224" w:type="dxa"/>
            <w:vAlign w:val="center"/>
          </w:tcPr>
          <w:p w14:paraId="30107024" w14:textId="77777777" w:rsidR="00C10D17" w:rsidRDefault="00BA3961">
            <w:pPr>
              <w:jc w:val="center"/>
              <w:rPr>
                <w:rFonts w:ascii="宋体" w:hAnsi="宋体"/>
                <w:b/>
                <w:color w:val="000000" w:themeColor="text1"/>
                <w:szCs w:val="21"/>
              </w:rPr>
            </w:pPr>
            <w:r>
              <w:rPr>
                <w:rFonts w:ascii="宋体" w:hAnsi="宋体" w:hint="eastAsia"/>
                <w:b/>
                <w:color w:val="000000" w:themeColor="text1"/>
                <w:szCs w:val="21"/>
              </w:rPr>
              <w:t>序号</w:t>
            </w:r>
          </w:p>
        </w:tc>
        <w:tc>
          <w:tcPr>
            <w:tcW w:w="3062" w:type="dxa"/>
            <w:vAlign w:val="center"/>
          </w:tcPr>
          <w:p w14:paraId="01AAD525" w14:textId="77777777" w:rsidR="00C10D17" w:rsidRDefault="00BA3961">
            <w:pPr>
              <w:jc w:val="center"/>
              <w:rPr>
                <w:rFonts w:ascii="宋体" w:hAnsi="宋体"/>
                <w:b/>
                <w:color w:val="000000" w:themeColor="text1"/>
                <w:szCs w:val="21"/>
              </w:rPr>
            </w:pPr>
            <w:r>
              <w:rPr>
                <w:rFonts w:ascii="宋体" w:hAnsi="宋体" w:hint="eastAsia"/>
                <w:b/>
                <w:color w:val="000000" w:themeColor="text1"/>
                <w:szCs w:val="21"/>
              </w:rPr>
              <w:t>采购文件的商务条款</w:t>
            </w:r>
          </w:p>
        </w:tc>
        <w:tc>
          <w:tcPr>
            <w:tcW w:w="3151" w:type="dxa"/>
            <w:vAlign w:val="center"/>
          </w:tcPr>
          <w:p w14:paraId="11BFAB89" w14:textId="77777777" w:rsidR="00C10D17" w:rsidRDefault="00BA3961">
            <w:pPr>
              <w:jc w:val="center"/>
              <w:rPr>
                <w:rFonts w:ascii="宋体" w:hAnsi="宋体"/>
                <w:b/>
                <w:color w:val="000000" w:themeColor="text1"/>
                <w:szCs w:val="21"/>
              </w:rPr>
            </w:pPr>
            <w:r>
              <w:rPr>
                <w:rFonts w:ascii="宋体" w:hAnsi="宋体" w:hint="eastAsia"/>
                <w:b/>
                <w:color w:val="000000" w:themeColor="text1"/>
                <w:szCs w:val="21"/>
              </w:rPr>
              <w:t>投标文件的商务条款</w:t>
            </w:r>
          </w:p>
        </w:tc>
        <w:tc>
          <w:tcPr>
            <w:tcW w:w="1243" w:type="dxa"/>
            <w:vAlign w:val="center"/>
          </w:tcPr>
          <w:p w14:paraId="01245801" w14:textId="77777777" w:rsidR="00C10D17" w:rsidRDefault="00BA3961">
            <w:pPr>
              <w:jc w:val="center"/>
              <w:rPr>
                <w:rFonts w:ascii="宋体" w:hAnsi="宋体"/>
                <w:b/>
                <w:color w:val="000000" w:themeColor="text1"/>
                <w:szCs w:val="21"/>
              </w:rPr>
            </w:pPr>
            <w:r>
              <w:rPr>
                <w:rFonts w:ascii="宋体" w:hAnsi="宋体" w:hint="eastAsia"/>
                <w:b/>
                <w:color w:val="000000" w:themeColor="text1"/>
                <w:szCs w:val="21"/>
              </w:rPr>
              <w:t>说明</w:t>
            </w:r>
          </w:p>
        </w:tc>
      </w:tr>
      <w:tr w:rsidR="00C10D17" w14:paraId="47408EEF" w14:textId="77777777">
        <w:trPr>
          <w:trHeight w:val="780"/>
        </w:trPr>
        <w:tc>
          <w:tcPr>
            <w:tcW w:w="1224" w:type="dxa"/>
            <w:vAlign w:val="center"/>
          </w:tcPr>
          <w:p w14:paraId="3932FAEB" w14:textId="77777777" w:rsidR="00C10D17" w:rsidRDefault="00C10D17">
            <w:pPr>
              <w:jc w:val="center"/>
              <w:rPr>
                <w:rFonts w:ascii="宋体" w:hAnsi="宋体"/>
                <w:color w:val="000000" w:themeColor="text1"/>
                <w:sz w:val="24"/>
              </w:rPr>
            </w:pPr>
          </w:p>
        </w:tc>
        <w:tc>
          <w:tcPr>
            <w:tcW w:w="3062" w:type="dxa"/>
            <w:vAlign w:val="center"/>
          </w:tcPr>
          <w:p w14:paraId="73D0D8A4" w14:textId="77777777" w:rsidR="00C10D17" w:rsidRDefault="00C10D17">
            <w:pPr>
              <w:jc w:val="center"/>
              <w:rPr>
                <w:rFonts w:ascii="宋体" w:hAnsi="宋体"/>
                <w:color w:val="000000" w:themeColor="text1"/>
                <w:sz w:val="24"/>
              </w:rPr>
            </w:pPr>
          </w:p>
        </w:tc>
        <w:tc>
          <w:tcPr>
            <w:tcW w:w="3151" w:type="dxa"/>
            <w:vAlign w:val="center"/>
          </w:tcPr>
          <w:p w14:paraId="2E141287" w14:textId="77777777" w:rsidR="00C10D17" w:rsidRDefault="00C10D17">
            <w:pPr>
              <w:jc w:val="center"/>
              <w:rPr>
                <w:rFonts w:ascii="宋体" w:hAnsi="宋体"/>
                <w:color w:val="000000" w:themeColor="text1"/>
                <w:sz w:val="24"/>
              </w:rPr>
            </w:pPr>
          </w:p>
        </w:tc>
        <w:tc>
          <w:tcPr>
            <w:tcW w:w="1243" w:type="dxa"/>
            <w:vAlign w:val="center"/>
          </w:tcPr>
          <w:p w14:paraId="53177DC3" w14:textId="77777777" w:rsidR="00C10D17" w:rsidRDefault="00C10D17">
            <w:pPr>
              <w:jc w:val="center"/>
              <w:rPr>
                <w:rFonts w:ascii="宋体" w:hAnsi="宋体"/>
                <w:color w:val="000000" w:themeColor="text1"/>
                <w:sz w:val="24"/>
              </w:rPr>
            </w:pPr>
          </w:p>
        </w:tc>
      </w:tr>
      <w:tr w:rsidR="00C10D17" w14:paraId="1BCF680D" w14:textId="77777777">
        <w:trPr>
          <w:trHeight w:val="780"/>
        </w:trPr>
        <w:tc>
          <w:tcPr>
            <w:tcW w:w="1224" w:type="dxa"/>
            <w:vAlign w:val="center"/>
          </w:tcPr>
          <w:p w14:paraId="12B852A6" w14:textId="77777777" w:rsidR="00C10D17" w:rsidRDefault="00C10D17">
            <w:pPr>
              <w:jc w:val="center"/>
              <w:rPr>
                <w:rFonts w:ascii="宋体" w:hAnsi="宋体"/>
                <w:color w:val="000000" w:themeColor="text1"/>
                <w:sz w:val="24"/>
              </w:rPr>
            </w:pPr>
          </w:p>
        </w:tc>
        <w:tc>
          <w:tcPr>
            <w:tcW w:w="3062" w:type="dxa"/>
            <w:vAlign w:val="center"/>
          </w:tcPr>
          <w:p w14:paraId="44476C64" w14:textId="77777777" w:rsidR="00C10D17" w:rsidRDefault="00C10D17">
            <w:pPr>
              <w:jc w:val="center"/>
              <w:rPr>
                <w:rFonts w:ascii="宋体" w:hAnsi="宋体"/>
                <w:color w:val="000000" w:themeColor="text1"/>
                <w:sz w:val="24"/>
              </w:rPr>
            </w:pPr>
          </w:p>
        </w:tc>
        <w:tc>
          <w:tcPr>
            <w:tcW w:w="3151" w:type="dxa"/>
            <w:vAlign w:val="center"/>
          </w:tcPr>
          <w:p w14:paraId="03161A1D" w14:textId="77777777" w:rsidR="00C10D17" w:rsidRDefault="00C10D17">
            <w:pPr>
              <w:jc w:val="center"/>
              <w:rPr>
                <w:rFonts w:ascii="宋体" w:hAnsi="宋体"/>
                <w:color w:val="000000" w:themeColor="text1"/>
                <w:sz w:val="24"/>
              </w:rPr>
            </w:pPr>
          </w:p>
        </w:tc>
        <w:tc>
          <w:tcPr>
            <w:tcW w:w="1243" w:type="dxa"/>
            <w:vAlign w:val="center"/>
          </w:tcPr>
          <w:p w14:paraId="01F47F97" w14:textId="77777777" w:rsidR="00C10D17" w:rsidRDefault="00C10D17">
            <w:pPr>
              <w:jc w:val="center"/>
              <w:rPr>
                <w:rFonts w:ascii="宋体" w:hAnsi="宋体"/>
                <w:color w:val="000000" w:themeColor="text1"/>
                <w:sz w:val="24"/>
              </w:rPr>
            </w:pPr>
          </w:p>
        </w:tc>
      </w:tr>
      <w:tr w:rsidR="00C10D17" w14:paraId="5DBF4758" w14:textId="77777777">
        <w:trPr>
          <w:trHeight w:val="780"/>
        </w:trPr>
        <w:tc>
          <w:tcPr>
            <w:tcW w:w="1224" w:type="dxa"/>
            <w:vAlign w:val="center"/>
          </w:tcPr>
          <w:p w14:paraId="7ED77AEE" w14:textId="77777777" w:rsidR="00C10D17" w:rsidRDefault="00C10D17">
            <w:pPr>
              <w:jc w:val="center"/>
              <w:rPr>
                <w:rFonts w:ascii="宋体" w:hAnsi="宋体"/>
                <w:color w:val="000000" w:themeColor="text1"/>
                <w:sz w:val="24"/>
              </w:rPr>
            </w:pPr>
          </w:p>
        </w:tc>
        <w:tc>
          <w:tcPr>
            <w:tcW w:w="3062" w:type="dxa"/>
            <w:vAlign w:val="center"/>
          </w:tcPr>
          <w:p w14:paraId="2B93E836" w14:textId="77777777" w:rsidR="00C10D17" w:rsidRDefault="00C10D17">
            <w:pPr>
              <w:jc w:val="center"/>
              <w:rPr>
                <w:rFonts w:ascii="宋体" w:hAnsi="宋体"/>
                <w:color w:val="000000" w:themeColor="text1"/>
                <w:sz w:val="24"/>
              </w:rPr>
            </w:pPr>
          </w:p>
        </w:tc>
        <w:tc>
          <w:tcPr>
            <w:tcW w:w="3151" w:type="dxa"/>
            <w:vAlign w:val="center"/>
          </w:tcPr>
          <w:p w14:paraId="64401AE2" w14:textId="77777777" w:rsidR="00C10D17" w:rsidRDefault="00C10D17">
            <w:pPr>
              <w:jc w:val="center"/>
              <w:rPr>
                <w:rFonts w:ascii="宋体" w:hAnsi="宋体"/>
                <w:color w:val="000000" w:themeColor="text1"/>
                <w:sz w:val="24"/>
              </w:rPr>
            </w:pPr>
          </w:p>
        </w:tc>
        <w:tc>
          <w:tcPr>
            <w:tcW w:w="1243" w:type="dxa"/>
            <w:vAlign w:val="center"/>
          </w:tcPr>
          <w:p w14:paraId="0A5443F2" w14:textId="77777777" w:rsidR="00C10D17" w:rsidRDefault="00C10D17">
            <w:pPr>
              <w:jc w:val="center"/>
              <w:rPr>
                <w:rFonts w:ascii="宋体" w:hAnsi="宋体"/>
                <w:color w:val="000000" w:themeColor="text1"/>
                <w:sz w:val="24"/>
              </w:rPr>
            </w:pPr>
          </w:p>
        </w:tc>
      </w:tr>
      <w:tr w:rsidR="00C10D17" w14:paraId="3B746661" w14:textId="77777777">
        <w:trPr>
          <w:trHeight w:val="780"/>
        </w:trPr>
        <w:tc>
          <w:tcPr>
            <w:tcW w:w="1224" w:type="dxa"/>
            <w:vAlign w:val="center"/>
          </w:tcPr>
          <w:p w14:paraId="0E20F029" w14:textId="77777777" w:rsidR="00C10D17" w:rsidRDefault="00C10D17">
            <w:pPr>
              <w:jc w:val="center"/>
              <w:rPr>
                <w:rFonts w:ascii="宋体" w:hAnsi="宋体"/>
                <w:color w:val="000000" w:themeColor="text1"/>
                <w:sz w:val="24"/>
              </w:rPr>
            </w:pPr>
          </w:p>
        </w:tc>
        <w:tc>
          <w:tcPr>
            <w:tcW w:w="3062" w:type="dxa"/>
            <w:vAlign w:val="center"/>
          </w:tcPr>
          <w:p w14:paraId="20AA0BAB" w14:textId="77777777" w:rsidR="00C10D17" w:rsidRDefault="00C10D17">
            <w:pPr>
              <w:jc w:val="center"/>
              <w:rPr>
                <w:rFonts w:ascii="宋体" w:hAnsi="宋体"/>
                <w:color w:val="000000" w:themeColor="text1"/>
                <w:sz w:val="24"/>
              </w:rPr>
            </w:pPr>
          </w:p>
        </w:tc>
        <w:tc>
          <w:tcPr>
            <w:tcW w:w="3151" w:type="dxa"/>
            <w:vAlign w:val="center"/>
          </w:tcPr>
          <w:p w14:paraId="368E707E" w14:textId="77777777" w:rsidR="00C10D17" w:rsidRDefault="00C10D17">
            <w:pPr>
              <w:jc w:val="center"/>
              <w:rPr>
                <w:rFonts w:ascii="宋体" w:hAnsi="宋体"/>
                <w:color w:val="000000" w:themeColor="text1"/>
                <w:sz w:val="24"/>
              </w:rPr>
            </w:pPr>
          </w:p>
        </w:tc>
        <w:tc>
          <w:tcPr>
            <w:tcW w:w="1243" w:type="dxa"/>
            <w:vAlign w:val="center"/>
          </w:tcPr>
          <w:p w14:paraId="117E75A8" w14:textId="77777777" w:rsidR="00C10D17" w:rsidRDefault="00C10D17">
            <w:pPr>
              <w:jc w:val="center"/>
              <w:rPr>
                <w:rFonts w:ascii="宋体" w:hAnsi="宋体"/>
                <w:color w:val="000000" w:themeColor="text1"/>
                <w:sz w:val="24"/>
              </w:rPr>
            </w:pPr>
          </w:p>
        </w:tc>
      </w:tr>
      <w:tr w:rsidR="00C10D17" w14:paraId="6695830E" w14:textId="77777777">
        <w:trPr>
          <w:trHeight w:val="780"/>
        </w:trPr>
        <w:tc>
          <w:tcPr>
            <w:tcW w:w="1224" w:type="dxa"/>
            <w:vAlign w:val="center"/>
          </w:tcPr>
          <w:p w14:paraId="7B88617D" w14:textId="77777777" w:rsidR="00C10D17" w:rsidRDefault="00C10D17">
            <w:pPr>
              <w:jc w:val="center"/>
              <w:rPr>
                <w:rFonts w:ascii="宋体" w:hAnsi="宋体"/>
                <w:color w:val="000000" w:themeColor="text1"/>
                <w:sz w:val="24"/>
              </w:rPr>
            </w:pPr>
          </w:p>
        </w:tc>
        <w:tc>
          <w:tcPr>
            <w:tcW w:w="3062" w:type="dxa"/>
            <w:vAlign w:val="center"/>
          </w:tcPr>
          <w:p w14:paraId="3A10F8D7" w14:textId="77777777" w:rsidR="00C10D17" w:rsidRDefault="00C10D17">
            <w:pPr>
              <w:jc w:val="center"/>
              <w:rPr>
                <w:rFonts w:ascii="宋体" w:hAnsi="宋体"/>
                <w:color w:val="000000" w:themeColor="text1"/>
                <w:sz w:val="24"/>
              </w:rPr>
            </w:pPr>
          </w:p>
        </w:tc>
        <w:tc>
          <w:tcPr>
            <w:tcW w:w="3151" w:type="dxa"/>
            <w:vAlign w:val="center"/>
          </w:tcPr>
          <w:p w14:paraId="38271078" w14:textId="77777777" w:rsidR="00C10D17" w:rsidRDefault="00C10D17">
            <w:pPr>
              <w:jc w:val="center"/>
              <w:rPr>
                <w:rFonts w:ascii="宋体" w:hAnsi="宋体"/>
                <w:color w:val="000000" w:themeColor="text1"/>
                <w:sz w:val="24"/>
              </w:rPr>
            </w:pPr>
          </w:p>
        </w:tc>
        <w:tc>
          <w:tcPr>
            <w:tcW w:w="1243" w:type="dxa"/>
            <w:vAlign w:val="center"/>
          </w:tcPr>
          <w:p w14:paraId="4DAFA68E" w14:textId="77777777" w:rsidR="00C10D17" w:rsidRDefault="00C10D17">
            <w:pPr>
              <w:jc w:val="center"/>
              <w:rPr>
                <w:rFonts w:ascii="宋体" w:hAnsi="宋体"/>
                <w:color w:val="000000" w:themeColor="text1"/>
                <w:sz w:val="24"/>
              </w:rPr>
            </w:pPr>
          </w:p>
        </w:tc>
      </w:tr>
      <w:tr w:rsidR="00C10D17" w14:paraId="1546A268" w14:textId="77777777">
        <w:trPr>
          <w:trHeight w:val="780"/>
        </w:trPr>
        <w:tc>
          <w:tcPr>
            <w:tcW w:w="1224" w:type="dxa"/>
            <w:vAlign w:val="center"/>
          </w:tcPr>
          <w:p w14:paraId="10D19864" w14:textId="77777777" w:rsidR="00C10D17" w:rsidRDefault="00C10D17">
            <w:pPr>
              <w:jc w:val="center"/>
              <w:rPr>
                <w:rFonts w:ascii="宋体" w:hAnsi="宋体"/>
                <w:color w:val="000000" w:themeColor="text1"/>
                <w:sz w:val="24"/>
              </w:rPr>
            </w:pPr>
          </w:p>
        </w:tc>
        <w:tc>
          <w:tcPr>
            <w:tcW w:w="3062" w:type="dxa"/>
            <w:vAlign w:val="center"/>
          </w:tcPr>
          <w:p w14:paraId="53CFE1CF" w14:textId="77777777" w:rsidR="00C10D17" w:rsidRDefault="00C10D17">
            <w:pPr>
              <w:jc w:val="center"/>
              <w:rPr>
                <w:rFonts w:ascii="宋体" w:hAnsi="宋体"/>
                <w:color w:val="000000" w:themeColor="text1"/>
                <w:sz w:val="24"/>
              </w:rPr>
            </w:pPr>
          </w:p>
        </w:tc>
        <w:tc>
          <w:tcPr>
            <w:tcW w:w="3151" w:type="dxa"/>
            <w:vAlign w:val="center"/>
          </w:tcPr>
          <w:p w14:paraId="6916A5DA" w14:textId="77777777" w:rsidR="00C10D17" w:rsidRDefault="00C10D17">
            <w:pPr>
              <w:jc w:val="center"/>
              <w:rPr>
                <w:rFonts w:ascii="宋体" w:hAnsi="宋体"/>
                <w:color w:val="000000" w:themeColor="text1"/>
                <w:sz w:val="24"/>
              </w:rPr>
            </w:pPr>
          </w:p>
        </w:tc>
        <w:tc>
          <w:tcPr>
            <w:tcW w:w="1243" w:type="dxa"/>
            <w:vAlign w:val="center"/>
          </w:tcPr>
          <w:p w14:paraId="24E58C5D" w14:textId="77777777" w:rsidR="00C10D17" w:rsidRDefault="00C10D17">
            <w:pPr>
              <w:jc w:val="center"/>
              <w:rPr>
                <w:rFonts w:ascii="宋体" w:hAnsi="宋体"/>
                <w:color w:val="000000" w:themeColor="text1"/>
                <w:sz w:val="24"/>
              </w:rPr>
            </w:pPr>
          </w:p>
        </w:tc>
      </w:tr>
      <w:tr w:rsidR="00C10D17" w14:paraId="7AF78D26" w14:textId="77777777">
        <w:trPr>
          <w:trHeight w:val="780"/>
        </w:trPr>
        <w:tc>
          <w:tcPr>
            <w:tcW w:w="1224" w:type="dxa"/>
            <w:vAlign w:val="center"/>
          </w:tcPr>
          <w:p w14:paraId="51D1225B" w14:textId="77777777" w:rsidR="00C10D17" w:rsidRDefault="00C10D17">
            <w:pPr>
              <w:jc w:val="center"/>
              <w:rPr>
                <w:rFonts w:ascii="宋体" w:hAnsi="宋体"/>
                <w:color w:val="000000" w:themeColor="text1"/>
                <w:sz w:val="24"/>
              </w:rPr>
            </w:pPr>
          </w:p>
        </w:tc>
        <w:tc>
          <w:tcPr>
            <w:tcW w:w="3062" w:type="dxa"/>
            <w:vAlign w:val="center"/>
          </w:tcPr>
          <w:p w14:paraId="5F1FEE33" w14:textId="77777777" w:rsidR="00C10D17" w:rsidRDefault="00C10D17">
            <w:pPr>
              <w:jc w:val="center"/>
              <w:rPr>
                <w:rFonts w:ascii="宋体" w:hAnsi="宋体"/>
                <w:color w:val="000000" w:themeColor="text1"/>
                <w:sz w:val="24"/>
              </w:rPr>
            </w:pPr>
          </w:p>
        </w:tc>
        <w:tc>
          <w:tcPr>
            <w:tcW w:w="3151" w:type="dxa"/>
            <w:vAlign w:val="center"/>
          </w:tcPr>
          <w:p w14:paraId="6701FF01" w14:textId="77777777" w:rsidR="00C10D17" w:rsidRDefault="00C10D17">
            <w:pPr>
              <w:jc w:val="center"/>
              <w:rPr>
                <w:rFonts w:ascii="宋体" w:hAnsi="宋体"/>
                <w:color w:val="000000" w:themeColor="text1"/>
                <w:sz w:val="24"/>
              </w:rPr>
            </w:pPr>
          </w:p>
        </w:tc>
        <w:tc>
          <w:tcPr>
            <w:tcW w:w="1243" w:type="dxa"/>
            <w:vAlign w:val="center"/>
          </w:tcPr>
          <w:p w14:paraId="52A0B975" w14:textId="77777777" w:rsidR="00C10D17" w:rsidRDefault="00C10D17">
            <w:pPr>
              <w:jc w:val="center"/>
              <w:rPr>
                <w:rFonts w:ascii="宋体" w:hAnsi="宋体"/>
                <w:color w:val="000000" w:themeColor="text1"/>
                <w:sz w:val="24"/>
              </w:rPr>
            </w:pPr>
          </w:p>
        </w:tc>
      </w:tr>
      <w:tr w:rsidR="00C10D17" w14:paraId="4DCCC69A" w14:textId="77777777">
        <w:trPr>
          <w:trHeight w:val="780"/>
        </w:trPr>
        <w:tc>
          <w:tcPr>
            <w:tcW w:w="1224" w:type="dxa"/>
            <w:vAlign w:val="center"/>
          </w:tcPr>
          <w:p w14:paraId="05EEEE3C" w14:textId="77777777" w:rsidR="00C10D17" w:rsidRDefault="00C10D17">
            <w:pPr>
              <w:jc w:val="center"/>
              <w:rPr>
                <w:rFonts w:ascii="宋体" w:hAnsi="宋体"/>
                <w:color w:val="000000" w:themeColor="text1"/>
                <w:sz w:val="24"/>
              </w:rPr>
            </w:pPr>
          </w:p>
        </w:tc>
        <w:tc>
          <w:tcPr>
            <w:tcW w:w="3062" w:type="dxa"/>
            <w:vAlign w:val="center"/>
          </w:tcPr>
          <w:p w14:paraId="3A3617FD" w14:textId="77777777" w:rsidR="00C10D17" w:rsidRDefault="00C10D17">
            <w:pPr>
              <w:jc w:val="center"/>
              <w:rPr>
                <w:rFonts w:ascii="宋体" w:hAnsi="宋体"/>
                <w:color w:val="000000" w:themeColor="text1"/>
                <w:sz w:val="24"/>
              </w:rPr>
            </w:pPr>
          </w:p>
        </w:tc>
        <w:tc>
          <w:tcPr>
            <w:tcW w:w="3151" w:type="dxa"/>
            <w:vAlign w:val="center"/>
          </w:tcPr>
          <w:p w14:paraId="4843147C" w14:textId="77777777" w:rsidR="00C10D17" w:rsidRDefault="00C10D17">
            <w:pPr>
              <w:jc w:val="center"/>
              <w:rPr>
                <w:rFonts w:ascii="宋体" w:hAnsi="宋体"/>
                <w:color w:val="000000" w:themeColor="text1"/>
                <w:sz w:val="24"/>
              </w:rPr>
            </w:pPr>
          </w:p>
        </w:tc>
        <w:tc>
          <w:tcPr>
            <w:tcW w:w="1243" w:type="dxa"/>
            <w:vAlign w:val="center"/>
          </w:tcPr>
          <w:p w14:paraId="5075AF24" w14:textId="77777777" w:rsidR="00C10D17" w:rsidRDefault="00C10D17">
            <w:pPr>
              <w:jc w:val="center"/>
              <w:rPr>
                <w:rFonts w:ascii="宋体" w:hAnsi="宋体"/>
                <w:color w:val="000000" w:themeColor="text1"/>
                <w:sz w:val="24"/>
              </w:rPr>
            </w:pPr>
          </w:p>
        </w:tc>
      </w:tr>
    </w:tbl>
    <w:p w14:paraId="43EBE992" w14:textId="77777777" w:rsidR="00C10D17" w:rsidRDefault="00BA3961">
      <w:pPr>
        <w:widowControl/>
        <w:jc w:val="left"/>
        <w:rPr>
          <w:rFonts w:ascii="宋体" w:hAnsi="宋体"/>
          <w:b/>
          <w:color w:val="000000" w:themeColor="text1"/>
          <w:szCs w:val="28"/>
        </w:rPr>
      </w:pPr>
      <w:r>
        <w:rPr>
          <w:rFonts w:hAnsi="宋体" w:hint="eastAsia"/>
          <w:color w:val="000000" w:themeColor="text1"/>
          <w:szCs w:val="21"/>
        </w:rPr>
        <w:t>注：</w:t>
      </w:r>
      <w:r>
        <w:rPr>
          <w:rFonts w:hAnsi="宋体" w:hint="eastAsia"/>
          <w:color w:val="000000" w:themeColor="text1"/>
          <w:szCs w:val="21"/>
        </w:rPr>
        <w:t>1</w:t>
      </w:r>
      <w:r>
        <w:rPr>
          <w:rFonts w:hAnsi="宋体" w:hint="eastAsia"/>
          <w:color w:val="000000" w:themeColor="text1"/>
          <w:szCs w:val="21"/>
        </w:rPr>
        <w:t>、按采购文件第二章招标需求中</w:t>
      </w:r>
      <w:r>
        <w:rPr>
          <w:rFonts w:ascii="宋体" w:hAnsi="宋体" w:hint="eastAsia"/>
          <w:b/>
          <w:color w:val="000000" w:themeColor="text1"/>
          <w:szCs w:val="28"/>
        </w:rPr>
        <w:t>三、</w:t>
      </w:r>
      <w:r>
        <w:rPr>
          <w:rFonts w:ascii="宋体" w:hAnsi="宋体" w:hint="eastAsia"/>
          <w:bCs/>
          <w:color w:val="000000" w:themeColor="text1"/>
        </w:rPr>
        <w:t>采购标的需满足的服务标准、期限、效率等要求</w:t>
      </w:r>
    </w:p>
    <w:p w14:paraId="4C6C67E5" w14:textId="77777777" w:rsidR="00C10D17" w:rsidRDefault="00BA3961">
      <w:pPr>
        <w:pStyle w:val="af"/>
        <w:spacing w:line="360" w:lineRule="auto"/>
        <w:ind w:left="404" w:hangingChars="200" w:hanging="404"/>
        <w:rPr>
          <w:rFonts w:hAnsi="宋体"/>
          <w:color w:val="000000" w:themeColor="text1"/>
          <w:sz w:val="21"/>
          <w:szCs w:val="21"/>
        </w:rPr>
      </w:pPr>
      <w:r>
        <w:rPr>
          <w:rFonts w:hAnsi="宋体" w:hint="eastAsia"/>
          <w:color w:val="000000" w:themeColor="text1"/>
          <w:sz w:val="21"/>
          <w:szCs w:val="21"/>
        </w:rPr>
        <w:t>内容进行填写。若无偏离可在本表空白处醒目地注明“无商务条款偏离”的字样。</w:t>
      </w:r>
    </w:p>
    <w:p w14:paraId="75DA9E92" w14:textId="77777777" w:rsidR="00C10D17" w:rsidRDefault="00C10D17">
      <w:pPr>
        <w:widowControl/>
        <w:spacing w:line="360" w:lineRule="auto"/>
        <w:jc w:val="left"/>
        <w:rPr>
          <w:rFonts w:ascii="宋体" w:hAnsi="宋体"/>
          <w:color w:val="000000" w:themeColor="text1"/>
          <w:sz w:val="24"/>
        </w:rPr>
      </w:pPr>
    </w:p>
    <w:p w14:paraId="5F0233D5"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szCs w:val="21"/>
        </w:rPr>
        <w:t>投 标 人或联合体牵头人（盖章）：</w:t>
      </w:r>
    </w:p>
    <w:p w14:paraId="728B68B0" w14:textId="77777777" w:rsidR="00C10D17" w:rsidRDefault="00BA3961">
      <w:pPr>
        <w:pStyle w:val="af"/>
        <w:snapToGrid w:val="0"/>
        <w:spacing w:line="360" w:lineRule="auto"/>
        <w:ind w:firstLine="0"/>
        <w:rPr>
          <w:rFonts w:hAnsi="宋体"/>
          <w:color w:val="000000" w:themeColor="text1"/>
          <w:spacing w:val="0"/>
          <w:sz w:val="21"/>
          <w:szCs w:val="24"/>
        </w:rPr>
      </w:pPr>
      <w:r>
        <w:rPr>
          <w:rFonts w:hAnsi="宋体" w:hint="eastAsia"/>
          <w:color w:val="000000" w:themeColor="text1"/>
          <w:spacing w:val="0"/>
          <w:sz w:val="21"/>
          <w:szCs w:val="24"/>
        </w:rPr>
        <w:t>法定代表人或其授权代表（签字或盖章）：</w:t>
      </w:r>
    </w:p>
    <w:p w14:paraId="693C20DF" w14:textId="77777777" w:rsidR="00C10D17" w:rsidRDefault="00BA3961">
      <w:pPr>
        <w:pStyle w:val="af"/>
        <w:widowControl/>
        <w:spacing w:line="360" w:lineRule="auto"/>
        <w:ind w:firstLine="0"/>
        <w:jc w:val="left"/>
        <w:rPr>
          <w:rFonts w:hAnsi="宋体"/>
          <w:b/>
          <w:color w:val="000000" w:themeColor="text1"/>
        </w:rPr>
      </w:pPr>
      <w:r>
        <w:rPr>
          <w:rFonts w:hAnsi="宋体" w:hint="eastAsia"/>
          <w:color w:val="000000" w:themeColor="text1"/>
          <w:spacing w:val="0"/>
          <w:sz w:val="21"/>
          <w:szCs w:val="24"/>
        </w:rPr>
        <w:t>日  期：</w:t>
      </w:r>
      <w:bookmarkStart w:id="210" w:name="_Toc460857953"/>
      <w:r>
        <w:rPr>
          <w:rFonts w:hAnsi="宋体"/>
          <w:b/>
          <w:color w:val="000000" w:themeColor="text1"/>
        </w:rPr>
        <w:br w:type="page"/>
      </w:r>
    </w:p>
    <w:p w14:paraId="42C5EB72" w14:textId="77777777" w:rsidR="00C10D17" w:rsidRDefault="00BA3961">
      <w:pPr>
        <w:rPr>
          <w:rFonts w:ascii="宋体" w:hAnsi="宋体"/>
          <w:b/>
          <w:color w:val="000000" w:themeColor="text1"/>
        </w:rPr>
      </w:pPr>
      <w:r>
        <w:rPr>
          <w:rFonts w:ascii="宋体" w:hAnsi="宋体" w:hint="eastAsia"/>
          <w:b/>
          <w:color w:val="000000" w:themeColor="text1"/>
        </w:rPr>
        <w:lastRenderedPageBreak/>
        <w:t>格式十二：</w:t>
      </w:r>
      <w:bookmarkEnd w:id="210"/>
      <w:r>
        <w:rPr>
          <w:rFonts w:ascii="宋体" w:hAnsi="宋体" w:hint="eastAsia"/>
          <w:color w:val="000000" w:themeColor="text1"/>
          <w:szCs w:val="21"/>
        </w:rPr>
        <w:t>投标产品概况</w:t>
      </w:r>
    </w:p>
    <w:p w14:paraId="3DE6457D" w14:textId="77777777" w:rsidR="00C10D17" w:rsidRDefault="00C10D17">
      <w:pPr>
        <w:snapToGrid w:val="0"/>
        <w:spacing w:beforeLines="50" w:before="120" w:after="50"/>
        <w:rPr>
          <w:rFonts w:ascii="宋体" w:hAnsi="宋体"/>
          <w:color w:val="000000" w:themeColor="text1"/>
          <w:szCs w:val="21"/>
        </w:rPr>
      </w:pPr>
    </w:p>
    <w:p w14:paraId="4604946B" w14:textId="77777777" w:rsidR="00C10D17" w:rsidRDefault="00BA3961">
      <w:pPr>
        <w:snapToGrid w:val="0"/>
        <w:spacing w:line="360" w:lineRule="auto"/>
        <w:jc w:val="center"/>
        <w:rPr>
          <w:rFonts w:ascii="宋体" w:hAnsi="宋体"/>
          <w:b/>
          <w:color w:val="000000" w:themeColor="text1"/>
          <w:sz w:val="24"/>
          <w:szCs w:val="21"/>
        </w:rPr>
      </w:pPr>
      <w:r>
        <w:rPr>
          <w:rFonts w:ascii="宋体" w:hAnsi="宋体" w:hint="eastAsia"/>
          <w:b/>
          <w:color w:val="000000" w:themeColor="text1"/>
          <w:sz w:val="24"/>
          <w:szCs w:val="21"/>
        </w:rPr>
        <w:t>投标产品概况</w:t>
      </w:r>
    </w:p>
    <w:tbl>
      <w:tblPr>
        <w:tblW w:w="8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0"/>
        <w:gridCol w:w="8"/>
        <w:gridCol w:w="1186"/>
        <w:gridCol w:w="1649"/>
        <w:gridCol w:w="1020"/>
        <w:gridCol w:w="345"/>
        <w:gridCol w:w="945"/>
        <w:gridCol w:w="10"/>
        <w:gridCol w:w="830"/>
        <w:gridCol w:w="1275"/>
      </w:tblGrid>
      <w:tr w:rsidR="00C10D17" w14:paraId="5D7DC964" w14:textId="77777777">
        <w:trPr>
          <w:cantSplit/>
          <w:trHeight w:hRule="exact" w:val="756"/>
          <w:jc w:val="center"/>
        </w:trPr>
        <w:tc>
          <w:tcPr>
            <w:tcW w:w="868" w:type="dxa"/>
            <w:gridSpan w:val="2"/>
            <w:vAlign w:val="center"/>
          </w:tcPr>
          <w:p w14:paraId="38BE95B4"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子包</w:t>
            </w:r>
          </w:p>
        </w:tc>
        <w:tc>
          <w:tcPr>
            <w:tcW w:w="1186" w:type="dxa"/>
            <w:vAlign w:val="center"/>
          </w:tcPr>
          <w:p w14:paraId="0281E326" w14:textId="77777777" w:rsidR="00C10D17" w:rsidRDefault="00C10D17">
            <w:pPr>
              <w:jc w:val="center"/>
              <w:rPr>
                <w:rFonts w:ascii="宋体" w:hAnsi="宋体"/>
                <w:color w:val="000000" w:themeColor="text1"/>
                <w:szCs w:val="21"/>
              </w:rPr>
            </w:pPr>
          </w:p>
        </w:tc>
        <w:tc>
          <w:tcPr>
            <w:tcW w:w="1649" w:type="dxa"/>
            <w:vAlign w:val="center"/>
          </w:tcPr>
          <w:p w14:paraId="4BF3EA97"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产品名称</w:t>
            </w:r>
          </w:p>
        </w:tc>
        <w:tc>
          <w:tcPr>
            <w:tcW w:w="2310" w:type="dxa"/>
            <w:gridSpan w:val="3"/>
            <w:vAlign w:val="center"/>
          </w:tcPr>
          <w:p w14:paraId="677B8F21" w14:textId="77777777" w:rsidR="00C10D17" w:rsidRDefault="00C10D17">
            <w:pPr>
              <w:jc w:val="center"/>
              <w:rPr>
                <w:rFonts w:ascii="宋体" w:hAnsi="宋体"/>
                <w:color w:val="000000" w:themeColor="text1"/>
                <w:szCs w:val="21"/>
              </w:rPr>
            </w:pPr>
          </w:p>
        </w:tc>
        <w:tc>
          <w:tcPr>
            <w:tcW w:w="840" w:type="dxa"/>
            <w:gridSpan w:val="2"/>
            <w:vAlign w:val="center"/>
          </w:tcPr>
          <w:p w14:paraId="0A2EC187"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版本</w:t>
            </w:r>
          </w:p>
        </w:tc>
        <w:tc>
          <w:tcPr>
            <w:tcW w:w="1275" w:type="dxa"/>
            <w:vAlign w:val="center"/>
          </w:tcPr>
          <w:p w14:paraId="3EC31808" w14:textId="77777777" w:rsidR="00C10D17" w:rsidRDefault="00C10D17">
            <w:pPr>
              <w:jc w:val="center"/>
              <w:rPr>
                <w:rFonts w:ascii="宋体" w:hAnsi="宋体"/>
                <w:color w:val="000000" w:themeColor="text1"/>
                <w:szCs w:val="21"/>
              </w:rPr>
            </w:pPr>
          </w:p>
        </w:tc>
      </w:tr>
      <w:tr w:rsidR="00C10D17" w14:paraId="08DD9208" w14:textId="77777777">
        <w:trPr>
          <w:cantSplit/>
          <w:trHeight w:hRule="exact" w:val="854"/>
          <w:jc w:val="center"/>
        </w:trPr>
        <w:tc>
          <w:tcPr>
            <w:tcW w:w="2054" w:type="dxa"/>
            <w:gridSpan w:val="3"/>
            <w:vAlign w:val="center"/>
          </w:tcPr>
          <w:p w14:paraId="3DA3DD0A"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货物投放市场年份</w:t>
            </w:r>
          </w:p>
        </w:tc>
        <w:tc>
          <w:tcPr>
            <w:tcW w:w="1649" w:type="dxa"/>
            <w:vAlign w:val="center"/>
          </w:tcPr>
          <w:p w14:paraId="5263AF0F" w14:textId="77777777" w:rsidR="00C10D17" w:rsidRDefault="00C10D17">
            <w:pPr>
              <w:jc w:val="center"/>
              <w:rPr>
                <w:rFonts w:ascii="宋体" w:hAnsi="宋体"/>
                <w:color w:val="000000" w:themeColor="text1"/>
                <w:szCs w:val="21"/>
              </w:rPr>
            </w:pPr>
          </w:p>
        </w:tc>
        <w:tc>
          <w:tcPr>
            <w:tcW w:w="1365" w:type="dxa"/>
            <w:gridSpan w:val="2"/>
            <w:vAlign w:val="center"/>
          </w:tcPr>
          <w:p w14:paraId="553FB7E7"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制造商</w:t>
            </w:r>
          </w:p>
        </w:tc>
        <w:tc>
          <w:tcPr>
            <w:tcW w:w="3060" w:type="dxa"/>
            <w:gridSpan w:val="4"/>
            <w:vAlign w:val="center"/>
          </w:tcPr>
          <w:p w14:paraId="087EF083" w14:textId="77777777" w:rsidR="00C10D17" w:rsidRDefault="00C10D17">
            <w:pPr>
              <w:rPr>
                <w:rFonts w:ascii="宋体" w:hAnsi="宋体"/>
                <w:color w:val="000000" w:themeColor="text1"/>
                <w:szCs w:val="21"/>
              </w:rPr>
            </w:pPr>
          </w:p>
        </w:tc>
      </w:tr>
      <w:tr w:rsidR="00C10D17" w14:paraId="69FFF7F8" w14:textId="77777777">
        <w:trPr>
          <w:cantSplit/>
          <w:trHeight w:val="567"/>
          <w:jc w:val="center"/>
        </w:trPr>
        <w:tc>
          <w:tcPr>
            <w:tcW w:w="860" w:type="dxa"/>
            <w:vMerge w:val="restart"/>
            <w:vAlign w:val="center"/>
          </w:tcPr>
          <w:p w14:paraId="3737F87A"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近</w:t>
            </w:r>
          </w:p>
          <w:p w14:paraId="7944234E"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三</w:t>
            </w:r>
          </w:p>
          <w:p w14:paraId="460B5003"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年</w:t>
            </w:r>
          </w:p>
          <w:p w14:paraId="3B09537D"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业</w:t>
            </w:r>
          </w:p>
          <w:p w14:paraId="6FD4B86D"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绩</w:t>
            </w:r>
          </w:p>
        </w:tc>
        <w:tc>
          <w:tcPr>
            <w:tcW w:w="2843" w:type="dxa"/>
            <w:gridSpan w:val="3"/>
            <w:vAlign w:val="center"/>
          </w:tcPr>
          <w:p w14:paraId="4EB41B84"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用 户 名</w:t>
            </w:r>
          </w:p>
        </w:tc>
        <w:tc>
          <w:tcPr>
            <w:tcW w:w="1020" w:type="dxa"/>
            <w:vAlign w:val="center"/>
          </w:tcPr>
          <w:p w14:paraId="6E9082C6" w14:textId="77777777" w:rsidR="00C10D17" w:rsidRDefault="00BA3961">
            <w:pPr>
              <w:rPr>
                <w:rFonts w:ascii="宋体" w:hAnsi="宋体"/>
                <w:color w:val="000000" w:themeColor="text1"/>
                <w:szCs w:val="21"/>
              </w:rPr>
            </w:pPr>
            <w:r>
              <w:rPr>
                <w:rFonts w:ascii="宋体" w:hAnsi="宋体" w:hint="eastAsia"/>
                <w:color w:val="000000" w:themeColor="text1"/>
                <w:szCs w:val="21"/>
              </w:rPr>
              <w:t xml:space="preserve">  数量</w:t>
            </w:r>
          </w:p>
        </w:tc>
        <w:tc>
          <w:tcPr>
            <w:tcW w:w="1300" w:type="dxa"/>
            <w:gridSpan w:val="3"/>
            <w:vAlign w:val="center"/>
          </w:tcPr>
          <w:p w14:paraId="38F5CE61" w14:textId="77777777" w:rsidR="00C10D17" w:rsidRDefault="00BA3961">
            <w:pPr>
              <w:rPr>
                <w:rFonts w:ascii="宋体" w:hAnsi="宋体"/>
                <w:color w:val="000000" w:themeColor="text1"/>
                <w:szCs w:val="21"/>
              </w:rPr>
            </w:pPr>
            <w:r>
              <w:rPr>
                <w:rFonts w:ascii="宋体" w:hAnsi="宋体" w:hint="eastAsia"/>
                <w:color w:val="000000" w:themeColor="text1"/>
                <w:szCs w:val="21"/>
              </w:rPr>
              <w:t xml:space="preserve"> 合同年份</w:t>
            </w:r>
          </w:p>
        </w:tc>
        <w:tc>
          <w:tcPr>
            <w:tcW w:w="2105" w:type="dxa"/>
            <w:gridSpan w:val="2"/>
            <w:vAlign w:val="center"/>
          </w:tcPr>
          <w:p w14:paraId="48FB412B"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联 系 电 话</w:t>
            </w:r>
          </w:p>
        </w:tc>
      </w:tr>
      <w:tr w:rsidR="00C10D17" w14:paraId="45C5FBBE" w14:textId="77777777">
        <w:trPr>
          <w:cantSplit/>
          <w:trHeight w:val="3965"/>
          <w:jc w:val="center"/>
        </w:trPr>
        <w:tc>
          <w:tcPr>
            <w:tcW w:w="860" w:type="dxa"/>
            <w:vMerge/>
            <w:tcBorders>
              <w:bottom w:val="single" w:sz="2" w:space="0" w:color="auto"/>
            </w:tcBorders>
            <w:vAlign w:val="center"/>
          </w:tcPr>
          <w:p w14:paraId="1BD8CDC5" w14:textId="77777777" w:rsidR="00C10D17" w:rsidRDefault="00C10D17">
            <w:pPr>
              <w:rPr>
                <w:rFonts w:ascii="宋体" w:hAnsi="宋体"/>
                <w:color w:val="000000" w:themeColor="text1"/>
              </w:rPr>
            </w:pPr>
          </w:p>
        </w:tc>
        <w:tc>
          <w:tcPr>
            <w:tcW w:w="2843" w:type="dxa"/>
            <w:gridSpan w:val="3"/>
            <w:tcBorders>
              <w:bottom w:val="single" w:sz="2" w:space="0" w:color="auto"/>
            </w:tcBorders>
            <w:vAlign w:val="center"/>
          </w:tcPr>
          <w:p w14:paraId="675ACEE3" w14:textId="77777777" w:rsidR="00C10D17" w:rsidRDefault="00C10D17">
            <w:pPr>
              <w:jc w:val="center"/>
              <w:rPr>
                <w:rFonts w:ascii="宋体" w:hAnsi="宋体"/>
                <w:color w:val="000000" w:themeColor="text1"/>
                <w:szCs w:val="21"/>
              </w:rPr>
            </w:pPr>
          </w:p>
        </w:tc>
        <w:tc>
          <w:tcPr>
            <w:tcW w:w="1020" w:type="dxa"/>
            <w:tcBorders>
              <w:bottom w:val="single" w:sz="2" w:space="0" w:color="auto"/>
            </w:tcBorders>
            <w:vAlign w:val="center"/>
          </w:tcPr>
          <w:p w14:paraId="21BFCFE1" w14:textId="77777777" w:rsidR="00C10D17" w:rsidRDefault="00C10D17">
            <w:pPr>
              <w:rPr>
                <w:rFonts w:ascii="宋体" w:hAnsi="宋体"/>
                <w:color w:val="000000" w:themeColor="text1"/>
                <w:szCs w:val="21"/>
              </w:rPr>
            </w:pPr>
          </w:p>
        </w:tc>
        <w:tc>
          <w:tcPr>
            <w:tcW w:w="1300" w:type="dxa"/>
            <w:gridSpan w:val="3"/>
            <w:tcBorders>
              <w:bottom w:val="single" w:sz="2" w:space="0" w:color="auto"/>
            </w:tcBorders>
            <w:vAlign w:val="center"/>
          </w:tcPr>
          <w:p w14:paraId="5696B66A" w14:textId="77777777" w:rsidR="00C10D17" w:rsidRDefault="00C10D17">
            <w:pPr>
              <w:rPr>
                <w:rFonts w:ascii="宋体" w:hAnsi="宋体"/>
                <w:color w:val="000000" w:themeColor="text1"/>
                <w:szCs w:val="21"/>
              </w:rPr>
            </w:pPr>
          </w:p>
        </w:tc>
        <w:tc>
          <w:tcPr>
            <w:tcW w:w="2105" w:type="dxa"/>
            <w:gridSpan w:val="2"/>
            <w:tcBorders>
              <w:bottom w:val="single" w:sz="2" w:space="0" w:color="auto"/>
            </w:tcBorders>
            <w:vAlign w:val="center"/>
          </w:tcPr>
          <w:p w14:paraId="6EE0EBE1" w14:textId="77777777" w:rsidR="00C10D17" w:rsidRDefault="00C10D17">
            <w:pPr>
              <w:rPr>
                <w:rFonts w:ascii="宋体" w:hAnsi="宋体"/>
                <w:color w:val="000000" w:themeColor="text1"/>
                <w:szCs w:val="21"/>
              </w:rPr>
            </w:pPr>
          </w:p>
        </w:tc>
      </w:tr>
      <w:tr w:rsidR="00C10D17" w14:paraId="52D69D81" w14:textId="77777777">
        <w:trPr>
          <w:cantSplit/>
          <w:trHeight w:val="2865"/>
          <w:jc w:val="center"/>
        </w:trPr>
        <w:tc>
          <w:tcPr>
            <w:tcW w:w="3703" w:type="dxa"/>
            <w:gridSpan w:val="4"/>
            <w:tcBorders>
              <w:top w:val="single" w:sz="2" w:space="0" w:color="auto"/>
              <w:bottom w:val="single" w:sz="2" w:space="0" w:color="auto"/>
            </w:tcBorders>
            <w:vAlign w:val="center"/>
          </w:tcPr>
          <w:p w14:paraId="57577C2B"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主要部件名称、</w:t>
            </w:r>
          </w:p>
          <w:p w14:paraId="524356C9"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生产国家、厂家和型号规格</w:t>
            </w:r>
          </w:p>
        </w:tc>
        <w:tc>
          <w:tcPr>
            <w:tcW w:w="4425" w:type="dxa"/>
            <w:gridSpan w:val="6"/>
            <w:tcBorders>
              <w:top w:val="single" w:sz="2" w:space="0" w:color="auto"/>
              <w:bottom w:val="single" w:sz="2" w:space="0" w:color="auto"/>
            </w:tcBorders>
            <w:vAlign w:val="center"/>
          </w:tcPr>
          <w:p w14:paraId="7C653CB3" w14:textId="77777777" w:rsidR="00C10D17" w:rsidRDefault="00C10D17">
            <w:pPr>
              <w:rPr>
                <w:rFonts w:ascii="宋体" w:hAnsi="宋体"/>
                <w:color w:val="000000" w:themeColor="text1"/>
                <w:szCs w:val="21"/>
              </w:rPr>
            </w:pPr>
          </w:p>
        </w:tc>
      </w:tr>
      <w:tr w:rsidR="00C10D17" w14:paraId="1009B162" w14:textId="77777777">
        <w:trPr>
          <w:cantSplit/>
          <w:trHeight w:val="2865"/>
          <w:jc w:val="center"/>
        </w:trPr>
        <w:tc>
          <w:tcPr>
            <w:tcW w:w="3703" w:type="dxa"/>
            <w:gridSpan w:val="4"/>
            <w:tcBorders>
              <w:top w:val="single" w:sz="2" w:space="0" w:color="auto"/>
            </w:tcBorders>
            <w:vAlign w:val="center"/>
          </w:tcPr>
          <w:p w14:paraId="0E654F15"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货物的主要优点、</w:t>
            </w:r>
          </w:p>
          <w:p w14:paraId="5F979DB6" w14:textId="77777777" w:rsidR="00C10D17" w:rsidRDefault="00BA3961">
            <w:pPr>
              <w:jc w:val="center"/>
              <w:rPr>
                <w:rFonts w:ascii="宋体" w:hAnsi="宋体"/>
                <w:color w:val="000000" w:themeColor="text1"/>
                <w:szCs w:val="21"/>
              </w:rPr>
            </w:pPr>
            <w:r>
              <w:rPr>
                <w:rFonts w:ascii="宋体" w:hAnsi="宋体" w:hint="eastAsia"/>
                <w:color w:val="000000" w:themeColor="text1"/>
                <w:szCs w:val="21"/>
              </w:rPr>
              <w:t xml:space="preserve">特性，是否含专利权 </w:t>
            </w:r>
          </w:p>
        </w:tc>
        <w:tc>
          <w:tcPr>
            <w:tcW w:w="4425" w:type="dxa"/>
            <w:gridSpan w:val="6"/>
            <w:tcBorders>
              <w:top w:val="single" w:sz="2" w:space="0" w:color="auto"/>
            </w:tcBorders>
            <w:vAlign w:val="center"/>
          </w:tcPr>
          <w:p w14:paraId="568A3B16" w14:textId="77777777" w:rsidR="00C10D17" w:rsidRDefault="00C10D17">
            <w:pPr>
              <w:rPr>
                <w:rFonts w:ascii="宋体" w:hAnsi="宋体"/>
                <w:color w:val="000000" w:themeColor="text1"/>
                <w:szCs w:val="21"/>
              </w:rPr>
            </w:pPr>
          </w:p>
        </w:tc>
      </w:tr>
    </w:tbl>
    <w:p w14:paraId="5EE6AFC7" w14:textId="77777777" w:rsidR="00C10D17" w:rsidRDefault="00C10D17">
      <w:pPr>
        <w:snapToGrid w:val="0"/>
        <w:rPr>
          <w:rFonts w:ascii="宋体" w:hAnsi="宋体"/>
          <w:b/>
          <w:color w:val="000000" w:themeColor="text1"/>
          <w:szCs w:val="21"/>
        </w:rPr>
      </w:pPr>
    </w:p>
    <w:p w14:paraId="52F24174" w14:textId="77777777" w:rsidR="00C10D17" w:rsidRDefault="00BA3961">
      <w:pPr>
        <w:rPr>
          <w:rFonts w:ascii="宋体" w:hAnsi="宋体"/>
          <w:b/>
          <w:color w:val="000000" w:themeColor="text1"/>
        </w:rPr>
      </w:pPr>
      <w:r>
        <w:rPr>
          <w:rFonts w:ascii="宋体" w:hAnsi="宋体" w:hint="eastAsia"/>
          <w:color w:val="000000" w:themeColor="text1"/>
        </w:rPr>
        <w:t>注：此表由投标人按报价产品情况如实填写。</w:t>
      </w:r>
      <w:r>
        <w:rPr>
          <w:rFonts w:ascii="宋体" w:hAnsi="宋体" w:hint="eastAsia"/>
          <w:color w:val="000000" w:themeColor="text1"/>
        </w:rPr>
        <w:br w:type="page"/>
      </w:r>
    </w:p>
    <w:p w14:paraId="32C5E904" w14:textId="77777777" w:rsidR="00C10D17" w:rsidRDefault="00BA3961">
      <w:pPr>
        <w:rPr>
          <w:rStyle w:val="10"/>
          <w:rFonts w:ascii="宋体" w:hAnsi="宋体"/>
          <w:color w:val="000000" w:themeColor="text1"/>
          <w:sz w:val="21"/>
          <w:szCs w:val="21"/>
        </w:rPr>
      </w:pPr>
      <w:bookmarkStart w:id="211" w:name="_Toc460857955"/>
      <w:r>
        <w:rPr>
          <w:rFonts w:ascii="宋体" w:hAnsi="宋体" w:hint="eastAsia"/>
          <w:b/>
          <w:color w:val="000000" w:themeColor="text1"/>
        </w:rPr>
        <w:lastRenderedPageBreak/>
        <w:t>格式十三：</w:t>
      </w:r>
      <w:r>
        <w:rPr>
          <w:rFonts w:ascii="宋体" w:hAnsi="宋体" w:hint="eastAsia"/>
          <w:color w:val="000000" w:themeColor="text1"/>
          <w:szCs w:val="21"/>
        </w:rPr>
        <w:t>投标产品技术规格响应表</w:t>
      </w:r>
    </w:p>
    <w:p w14:paraId="6D890B2D" w14:textId="77777777" w:rsidR="00C10D17" w:rsidRDefault="00C10D17">
      <w:pPr>
        <w:snapToGrid w:val="0"/>
        <w:spacing w:line="360" w:lineRule="auto"/>
        <w:jc w:val="center"/>
        <w:rPr>
          <w:rFonts w:ascii="宋体" w:hAnsi="宋体"/>
          <w:b/>
          <w:color w:val="000000" w:themeColor="text1"/>
          <w:sz w:val="24"/>
          <w:szCs w:val="21"/>
        </w:rPr>
      </w:pPr>
    </w:p>
    <w:p w14:paraId="3D7EBD8D" w14:textId="77777777" w:rsidR="00C10D17" w:rsidRDefault="00BA3961">
      <w:pPr>
        <w:snapToGrid w:val="0"/>
        <w:spacing w:line="360" w:lineRule="auto"/>
        <w:jc w:val="center"/>
        <w:rPr>
          <w:rFonts w:ascii="宋体" w:hAnsi="宋体"/>
          <w:b/>
          <w:color w:val="000000" w:themeColor="text1"/>
          <w:sz w:val="24"/>
          <w:szCs w:val="21"/>
        </w:rPr>
      </w:pPr>
      <w:r>
        <w:rPr>
          <w:rFonts w:ascii="宋体" w:hAnsi="宋体" w:hint="eastAsia"/>
          <w:b/>
          <w:color w:val="000000" w:themeColor="text1"/>
          <w:sz w:val="24"/>
          <w:szCs w:val="21"/>
        </w:rPr>
        <w:t>投标产品技术规格响应表</w:t>
      </w:r>
    </w:p>
    <w:p w14:paraId="423A9BF8" w14:textId="77777777" w:rsidR="00C10D17" w:rsidRDefault="00BA3961">
      <w:pPr>
        <w:snapToGrid w:val="0"/>
        <w:spacing w:line="360" w:lineRule="auto"/>
        <w:rPr>
          <w:rFonts w:ascii="宋体" w:hAnsi="宋体"/>
          <w:color w:val="000000" w:themeColor="text1"/>
          <w:szCs w:val="21"/>
        </w:rPr>
      </w:pPr>
      <w:r>
        <w:rPr>
          <w:rFonts w:ascii="宋体" w:hAnsi="宋体" w:hint="eastAsia"/>
          <w:color w:val="000000" w:themeColor="text1"/>
          <w:szCs w:val="21"/>
        </w:rPr>
        <w:t xml:space="preserve">项目名称：  </w:t>
      </w:r>
    </w:p>
    <w:p w14:paraId="5D7E5973" w14:textId="77777777" w:rsidR="00C10D17" w:rsidRDefault="00BA3961">
      <w:pPr>
        <w:snapToGrid w:val="0"/>
        <w:spacing w:line="360" w:lineRule="auto"/>
        <w:rPr>
          <w:rFonts w:ascii="宋体" w:hAnsi="宋体"/>
          <w:color w:val="000000" w:themeColor="text1"/>
          <w:szCs w:val="21"/>
        </w:rPr>
      </w:pPr>
      <w:r>
        <w:rPr>
          <w:rFonts w:ascii="宋体" w:hAnsi="宋体" w:hint="eastAsia"/>
          <w:color w:val="000000" w:themeColor="text1"/>
          <w:szCs w:val="21"/>
        </w:rPr>
        <w:t xml:space="preserve">招标编号： </w:t>
      </w:r>
    </w:p>
    <w:p w14:paraId="533A813E" w14:textId="77777777" w:rsidR="00C10D17" w:rsidRDefault="00BA3961">
      <w:pPr>
        <w:snapToGrid w:val="0"/>
        <w:spacing w:line="360" w:lineRule="auto"/>
        <w:rPr>
          <w:rFonts w:ascii="宋体" w:hAnsi="宋体"/>
          <w:b/>
          <w:bCs/>
          <w:color w:val="000000" w:themeColor="text1"/>
          <w:szCs w:val="21"/>
        </w:rPr>
      </w:pPr>
      <w:r>
        <w:rPr>
          <w:rFonts w:ascii="宋体" w:hAnsi="宋体" w:hint="eastAsia"/>
          <w:color w:val="000000" w:themeColor="text1"/>
          <w:szCs w:val="21"/>
        </w:rPr>
        <w:t>子包：</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5"/>
        <w:gridCol w:w="2892"/>
        <w:gridCol w:w="2410"/>
        <w:gridCol w:w="2410"/>
      </w:tblGrid>
      <w:tr w:rsidR="00C10D17" w14:paraId="4EC39F06" w14:textId="77777777">
        <w:trPr>
          <w:trHeight w:val="488"/>
          <w:tblHeader/>
        </w:trPr>
        <w:tc>
          <w:tcPr>
            <w:tcW w:w="1185" w:type="dxa"/>
            <w:vAlign w:val="center"/>
          </w:tcPr>
          <w:p w14:paraId="067D1A05" w14:textId="77777777" w:rsidR="00C10D17" w:rsidRDefault="00BA3961">
            <w:pPr>
              <w:spacing w:line="400" w:lineRule="exact"/>
              <w:jc w:val="center"/>
              <w:rPr>
                <w:rFonts w:ascii="宋体" w:hAnsi="宋体"/>
                <w:color w:val="000000" w:themeColor="text1"/>
              </w:rPr>
            </w:pPr>
            <w:r>
              <w:rPr>
                <w:rFonts w:ascii="宋体" w:hAnsi="宋体" w:hint="eastAsia"/>
                <w:b/>
                <w:bCs/>
                <w:color w:val="000000" w:themeColor="text1"/>
                <w:szCs w:val="21"/>
              </w:rPr>
              <w:t>序号</w:t>
            </w:r>
          </w:p>
        </w:tc>
        <w:tc>
          <w:tcPr>
            <w:tcW w:w="2892" w:type="dxa"/>
            <w:vAlign w:val="center"/>
          </w:tcPr>
          <w:p w14:paraId="085BD3EA" w14:textId="77777777" w:rsidR="00C10D17" w:rsidRDefault="00BA3961">
            <w:pPr>
              <w:spacing w:line="400" w:lineRule="exact"/>
              <w:jc w:val="center"/>
              <w:rPr>
                <w:rFonts w:ascii="宋体" w:hAnsi="宋体"/>
                <w:color w:val="000000" w:themeColor="text1"/>
              </w:rPr>
            </w:pPr>
            <w:r>
              <w:rPr>
                <w:rFonts w:ascii="宋体" w:hAnsi="宋体" w:hint="eastAsia"/>
                <w:b/>
                <w:bCs/>
                <w:color w:val="000000" w:themeColor="text1"/>
                <w:szCs w:val="21"/>
              </w:rPr>
              <w:t>招标要求</w:t>
            </w:r>
          </w:p>
        </w:tc>
        <w:tc>
          <w:tcPr>
            <w:tcW w:w="2410" w:type="dxa"/>
            <w:vAlign w:val="center"/>
          </w:tcPr>
          <w:p w14:paraId="45DD5DEC" w14:textId="77777777" w:rsidR="00C10D17" w:rsidRDefault="00BA3961">
            <w:pPr>
              <w:spacing w:line="400" w:lineRule="exact"/>
              <w:jc w:val="center"/>
              <w:rPr>
                <w:rFonts w:ascii="宋体" w:hAnsi="宋体"/>
                <w:b/>
                <w:bCs/>
                <w:color w:val="000000" w:themeColor="text1"/>
                <w:szCs w:val="21"/>
              </w:rPr>
            </w:pPr>
            <w:r>
              <w:rPr>
                <w:rFonts w:ascii="宋体" w:hAnsi="宋体" w:hint="eastAsia"/>
                <w:b/>
                <w:bCs/>
                <w:color w:val="000000" w:themeColor="text1"/>
                <w:szCs w:val="21"/>
              </w:rPr>
              <w:t>投标响应</w:t>
            </w:r>
          </w:p>
        </w:tc>
        <w:tc>
          <w:tcPr>
            <w:tcW w:w="2410" w:type="dxa"/>
            <w:vAlign w:val="center"/>
          </w:tcPr>
          <w:p w14:paraId="5868FD20" w14:textId="77777777" w:rsidR="00C10D17" w:rsidRDefault="00BA3961">
            <w:pPr>
              <w:spacing w:line="400" w:lineRule="exact"/>
              <w:jc w:val="center"/>
              <w:rPr>
                <w:rFonts w:ascii="宋体" w:hAnsi="宋体"/>
                <w:b/>
                <w:bCs/>
                <w:color w:val="000000" w:themeColor="text1"/>
                <w:szCs w:val="21"/>
              </w:rPr>
            </w:pPr>
            <w:r>
              <w:rPr>
                <w:rFonts w:ascii="宋体" w:hAnsi="宋体" w:hint="eastAsia"/>
                <w:b/>
                <w:bCs/>
                <w:color w:val="000000" w:themeColor="text1"/>
                <w:szCs w:val="21"/>
              </w:rPr>
              <w:t>偏离</w:t>
            </w:r>
          </w:p>
        </w:tc>
      </w:tr>
      <w:tr w:rsidR="00C10D17" w14:paraId="712FFF7F" w14:textId="77777777">
        <w:trPr>
          <w:trHeight w:val="486"/>
        </w:trPr>
        <w:tc>
          <w:tcPr>
            <w:tcW w:w="1185" w:type="dxa"/>
            <w:vAlign w:val="center"/>
          </w:tcPr>
          <w:p w14:paraId="41B88052" w14:textId="77777777" w:rsidR="00C10D17" w:rsidRDefault="00C10D17">
            <w:pPr>
              <w:widowControl/>
              <w:tabs>
                <w:tab w:val="left" w:pos="180"/>
                <w:tab w:val="left" w:pos="540"/>
              </w:tabs>
              <w:spacing w:line="400" w:lineRule="exact"/>
              <w:jc w:val="center"/>
              <w:rPr>
                <w:rFonts w:ascii="宋体" w:hAnsi="宋体"/>
                <w:color w:val="000000" w:themeColor="text1"/>
              </w:rPr>
            </w:pPr>
          </w:p>
        </w:tc>
        <w:tc>
          <w:tcPr>
            <w:tcW w:w="2892" w:type="dxa"/>
          </w:tcPr>
          <w:p w14:paraId="5E1FAD24" w14:textId="77777777" w:rsidR="00C10D17" w:rsidRDefault="00C10D17">
            <w:pPr>
              <w:widowControl/>
              <w:tabs>
                <w:tab w:val="left" w:pos="180"/>
                <w:tab w:val="left" w:pos="540"/>
              </w:tabs>
              <w:spacing w:line="400" w:lineRule="exact"/>
              <w:jc w:val="left"/>
              <w:rPr>
                <w:rFonts w:ascii="宋体" w:hAnsi="宋体"/>
                <w:color w:val="000000" w:themeColor="text1"/>
              </w:rPr>
            </w:pPr>
          </w:p>
        </w:tc>
        <w:tc>
          <w:tcPr>
            <w:tcW w:w="2410" w:type="dxa"/>
          </w:tcPr>
          <w:p w14:paraId="004238BD" w14:textId="77777777" w:rsidR="00C10D17" w:rsidRDefault="00C10D17">
            <w:pPr>
              <w:widowControl/>
              <w:spacing w:line="400" w:lineRule="exact"/>
              <w:rPr>
                <w:rFonts w:ascii="宋体" w:hAnsi="宋体"/>
                <w:b/>
                <w:bCs/>
                <w:color w:val="000000" w:themeColor="text1"/>
                <w:szCs w:val="21"/>
              </w:rPr>
            </w:pPr>
          </w:p>
        </w:tc>
        <w:tc>
          <w:tcPr>
            <w:tcW w:w="2410" w:type="dxa"/>
          </w:tcPr>
          <w:p w14:paraId="07876B67" w14:textId="77777777" w:rsidR="00C10D17" w:rsidRDefault="00C10D17">
            <w:pPr>
              <w:widowControl/>
              <w:spacing w:line="400" w:lineRule="exact"/>
              <w:rPr>
                <w:rFonts w:ascii="宋体" w:hAnsi="宋体"/>
                <w:b/>
                <w:bCs/>
                <w:color w:val="000000" w:themeColor="text1"/>
                <w:szCs w:val="21"/>
              </w:rPr>
            </w:pPr>
          </w:p>
        </w:tc>
      </w:tr>
      <w:tr w:rsidR="00C10D17" w14:paraId="7738F341" w14:textId="77777777">
        <w:tc>
          <w:tcPr>
            <w:tcW w:w="1185" w:type="dxa"/>
            <w:vAlign w:val="center"/>
          </w:tcPr>
          <w:p w14:paraId="59699261" w14:textId="77777777" w:rsidR="00C10D17" w:rsidRDefault="00C10D17">
            <w:pPr>
              <w:widowControl/>
              <w:tabs>
                <w:tab w:val="left" w:pos="180"/>
                <w:tab w:val="left" w:pos="540"/>
              </w:tabs>
              <w:spacing w:line="400" w:lineRule="exact"/>
              <w:jc w:val="center"/>
              <w:rPr>
                <w:rFonts w:ascii="宋体" w:hAnsi="宋体"/>
                <w:color w:val="000000" w:themeColor="text1"/>
              </w:rPr>
            </w:pPr>
          </w:p>
        </w:tc>
        <w:tc>
          <w:tcPr>
            <w:tcW w:w="2892" w:type="dxa"/>
            <w:vAlign w:val="center"/>
          </w:tcPr>
          <w:p w14:paraId="4221697B" w14:textId="77777777" w:rsidR="00C10D17" w:rsidRDefault="00C10D17">
            <w:pPr>
              <w:widowControl/>
              <w:tabs>
                <w:tab w:val="left" w:pos="180"/>
                <w:tab w:val="left" w:pos="540"/>
              </w:tabs>
              <w:spacing w:line="400" w:lineRule="exact"/>
              <w:jc w:val="left"/>
              <w:rPr>
                <w:rFonts w:ascii="宋体" w:hAnsi="宋体"/>
                <w:color w:val="000000" w:themeColor="text1"/>
              </w:rPr>
            </w:pPr>
          </w:p>
        </w:tc>
        <w:tc>
          <w:tcPr>
            <w:tcW w:w="2410" w:type="dxa"/>
          </w:tcPr>
          <w:p w14:paraId="16D87026" w14:textId="77777777" w:rsidR="00C10D17" w:rsidRDefault="00C10D17">
            <w:pPr>
              <w:widowControl/>
              <w:spacing w:line="400" w:lineRule="exact"/>
              <w:rPr>
                <w:rFonts w:ascii="宋体" w:hAnsi="宋体"/>
                <w:b/>
                <w:bCs/>
                <w:color w:val="000000" w:themeColor="text1"/>
                <w:szCs w:val="21"/>
              </w:rPr>
            </w:pPr>
          </w:p>
        </w:tc>
        <w:tc>
          <w:tcPr>
            <w:tcW w:w="2410" w:type="dxa"/>
          </w:tcPr>
          <w:p w14:paraId="08531AD4" w14:textId="77777777" w:rsidR="00C10D17" w:rsidRDefault="00C10D17">
            <w:pPr>
              <w:widowControl/>
              <w:spacing w:line="400" w:lineRule="exact"/>
              <w:rPr>
                <w:rFonts w:ascii="宋体" w:hAnsi="宋体"/>
                <w:b/>
                <w:bCs/>
                <w:color w:val="000000" w:themeColor="text1"/>
                <w:szCs w:val="21"/>
              </w:rPr>
            </w:pPr>
          </w:p>
        </w:tc>
      </w:tr>
      <w:tr w:rsidR="00C10D17" w14:paraId="02EE77EA" w14:textId="77777777">
        <w:tc>
          <w:tcPr>
            <w:tcW w:w="1185" w:type="dxa"/>
            <w:vAlign w:val="center"/>
          </w:tcPr>
          <w:p w14:paraId="5ED90650" w14:textId="77777777" w:rsidR="00C10D17" w:rsidRDefault="00C10D17">
            <w:pPr>
              <w:widowControl/>
              <w:tabs>
                <w:tab w:val="left" w:pos="180"/>
                <w:tab w:val="left" w:pos="540"/>
              </w:tabs>
              <w:spacing w:line="400" w:lineRule="exact"/>
              <w:jc w:val="center"/>
              <w:rPr>
                <w:rFonts w:ascii="宋体" w:hAnsi="宋体"/>
                <w:color w:val="000000" w:themeColor="text1"/>
              </w:rPr>
            </w:pPr>
          </w:p>
        </w:tc>
        <w:tc>
          <w:tcPr>
            <w:tcW w:w="2892" w:type="dxa"/>
            <w:vAlign w:val="center"/>
          </w:tcPr>
          <w:p w14:paraId="46D41516" w14:textId="77777777" w:rsidR="00C10D17" w:rsidRDefault="00C10D17">
            <w:pPr>
              <w:widowControl/>
              <w:tabs>
                <w:tab w:val="left" w:pos="180"/>
                <w:tab w:val="left" w:pos="540"/>
              </w:tabs>
              <w:spacing w:line="400" w:lineRule="exact"/>
              <w:jc w:val="left"/>
              <w:rPr>
                <w:rFonts w:ascii="宋体" w:hAnsi="宋体"/>
                <w:color w:val="000000" w:themeColor="text1"/>
              </w:rPr>
            </w:pPr>
          </w:p>
        </w:tc>
        <w:tc>
          <w:tcPr>
            <w:tcW w:w="2410" w:type="dxa"/>
          </w:tcPr>
          <w:p w14:paraId="5139C7A8" w14:textId="77777777" w:rsidR="00C10D17" w:rsidRDefault="00C10D17">
            <w:pPr>
              <w:widowControl/>
              <w:spacing w:line="400" w:lineRule="exact"/>
              <w:rPr>
                <w:rFonts w:ascii="宋体" w:hAnsi="宋体"/>
                <w:b/>
                <w:bCs/>
                <w:color w:val="000000" w:themeColor="text1"/>
                <w:szCs w:val="21"/>
              </w:rPr>
            </w:pPr>
          </w:p>
        </w:tc>
        <w:tc>
          <w:tcPr>
            <w:tcW w:w="2410" w:type="dxa"/>
          </w:tcPr>
          <w:p w14:paraId="30AD49A1" w14:textId="77777777" w:rsidR="00C10D17" w:rsidRDefault="00C10D17">
            <w:pPr>
              <w:widowControl/>
              <w:spacing w:line="400" w:lineRule="exact"/>
              <w:rPr>
                <w:rFonts w:ascii="宋体" w:hAnsi="宋体"/>
                <w:b/>
                <w:bCs/>
                <w:color w:val="000000" w:themeColor="text1"/>
                <w:szCs w:val="21"/>
              </w:rPr>
            </w:pPr>
          </w:p>
        </w:tc>
      </w:tr>
      <w:tr w:rsidR="00C10D17" w14:paraId="57A6A277" w14:textId="77777777">
        <w:tc>
          <w:tcPr>
            <w:tcW w:w="1185" w:type="dxa"/>
            <w:vAlign w:val="center"/>
          </w:tcPr>
          <w:p w14:paraId="117AF7FE" w14:textId="77777777" w:rsidR="00C10D17" w:rsidRDefault="00C10D17">
            <w:pPr>
              <w:widowControl/>
              <w:tabs>
                <w:tab w:val="left" w:pos="180"/>
                <w:tab w:val="left" w:pos="540"/>
              </w:tabs>
              <w:spacing w:line="400" w:lineRule="exact"/>
              <w:jc w:val="center"/>
              <w:rPr>
                <w:rFonts w:ascii="宋体" w:hAnsi="宋体"/>
                <w:color w:val="000000" w:themeColor="text1"/>
              </w:rPr>
            </w:pPr>
          </w:p>
        </w:tc>
        <w:tc>
          <w:tcPr>
            <w:tcW w:w="2892" w:type="dxa"/>
            <w:vAlign w:val="center"/>
          </w:tcPr>
          <w:p w14:paraId="358896A8" w14:textId="77777777" w:rsidR="00C10D17" w:rsidRDefault="00C10D17">
            <w:pPr>
              <w:widowControl/>
              <w:tabs>
                <w:tab w:val="left" w:pos="180"/>
                <w:tab w:val="left" w:pos="540"/>
              </w:tabs>
              <w:spacing w:line="400" w:lineRule="exact"/>
              <w:jc w:val="left"/>
              <w:rPr>
                <w:rFonts w:ascii="宋体" w:hAnsi="宋体"/>
                <w:color w:val="000000" w:themeColor="text1"/>
              </w:rPr>
            </w:pPr>
          </w:p>
        </w:tc>
        <w:tc>
          <w:tcPr>
            <w:tcW w:w="2410" w:type="dxa"/>
          </w:tcPr>
          <w:p w14:paraId="54086B2B" w14:textId="77777777" w:rsidR="00C10D17" w:rsidRDefault="00C10D17">
            <w:pPr>
              <w:widowControl/>
              <w:spacing w:line="400" w:lineRule="exact"/>
              <w:rPr>
                <w:rFonts w:ascii="宋体" w:hAnsi="宋体"/>
                <w:b/>
                <w:bCs/>
                <w:color w:val="000000" w:themeColor="text1"/>
                <w:szCs w:val="21"/>
              </w:rPr>
            </w:pPr>
          </w:p>
        </w:tc>
        <w:tc>
          <w:tcPr>
            <w:tcW w:w="2410" w:type="dxa"/>
          </w:tcPr>
          <w:p w14:paraId="62043D0A" w14:textId="77777777" w:rsidR="00C10D17" w:rsidRDefault="00C10D17">
            <w:pPr>
              <w:widowControl/>
              <w:spacing w:line="400" w:lineRule="exact"/>
              <w:rPr>
                <w:rFonts w:ascii="宋体" w:hAnsi="宋体"/>
                <w:b/>
                <w:bCs/>
                <w:color w:val="000000" w:themeColor="text1"/>
                <w:szCs w:val="21"/>
              </w:rPr>
            </w:pPr>
          </w:p>
        </w:tc>
      </w:tr>
      <w:tr w:rsidR="00C10D17" w14:paraId="74233412" w14:textId="77777777">
        <w:tc>
          <w:tcPr>
            <w:tcW w:w="1185" w:type="dxa"/>
            <w:vAlign w:val="center"/>
          </w:tcPr>
          <w:p w14:paraId="2EB39668"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3A9DF231" w14:textId="77777777" w:rsidR="00C10D17" w:rsidRDefault="00C10D17">
            <w:pPr>
              <w:widowControl/>
              <w:spacing w:line="400" w:lineRule="exact"/>
              <w:rPr>
                <w:rFonts w:ascii="宋体" w:hAnsi="宋体"/>
                <w:color w:val="000000" w:themeColor="text1"/>
              </w:rPr>
            </w:pPr>
          </w:p>
        </w:tc>
        <w:tc>
          <w:tcPr>
            <w:tcW w:w="2410" w:type="dxa"/>
          </w:tcPr>
          <w:p w14:paraId="5861168B" w14:textId="77777777" w:rsidR="00C10D17" w:rsidRDefault="00C10D17">
            <w:pPr>
              <w:widowControl/>
              <w:spacing w:line="400" w:lineRule="exact"/>
              <w:rPr>
                <w:rFonts w:ascii="宋体" w:hAnsi="宋体"/>
                <w:b/>
                <w:bCs/>
                <w:color w:val="000000" w:themeColor="text1"/>
                <w:szCs w:val="21"/>
              </w:rPr>
            </w:pPr>
          </w:p>
        </w:tc>
        <w:tc>
          <w:tcPr>
            <w:tcW w:w="2410" w:type="dxa"/>
          </w:tcPr>
          <w:p w14:paraId="1FAABD0C" w14:textId="77777777" w:rsidR="00C10D17" w:rsidRDefault="00C10D17">
            <w:pPr>
              <w:widowControl/>
              <w:spacing w:line="400" w:lineRule="exact"/>
              <w:rPr>
                <w:rFonts w:ascii="宋体" w:hAnsi="宋体"/>
                <w:b/>
                <w:bCs/>
                <w:color w:val="000000" w:themeColor="text1"/>
                <w:szCs w:val="21"/>
              </w:rPr>
            </w:pPr>
          </w:p>
        </w:tc>
      </w:tr>
      <w:tr w:rsidR="00C10D17" w14:paraId="37451F17" w14:textId="77777777">
        <w:tc>
          <w:tcPr>
            <w:tcW w:w="1185" w:type="dxa"/>
            <w:vAlign w:val="center"/>
          </w:tcPr>
          <w:p w14:paraId="05919805"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3D81A67F" w14:textId="77777777" w:rsidR="00C10D17" w:rsidRDefault="00C10D17">
            <w:pPr>
              <w:widowControl/>
              <w:spacing w:line="400" w:lineRule="exact"/>
              <w:rPr>
                <w:rFonts w:ascii="宋体" w:hAnsi="宋体"/>
                <w:color w:val="000000" w:themeColor="text1"/>
              </w:rPr>
            </w:pPr>
          </w:p>
        </w:tc>
        <w:tc>
          <w:tcPr>
            <w:tcW w:w="2410" w:type="dxa"/>
          </w:tcPr>
          <w:p w14:paraId="31DD3632" w14:textId="77777777" w:rsidR="00C10D17" w:rsidRDefault="00C10D17">
            <w:pPr>
              <w:widowControl/>
              <w:spacing w:line="400" w:lineRule="exact"/>
              <w:rPr>
                <w:rFonts w:ascii="宋体" w:hAnsi="宋体"/>
                <w:b/>
                <w:bCs/>
                <w:color w:val="000000" w:themeColor="text1"/>
                <w:szCs w:val="21"/>
              </w:rPr>
            </w:pPr>
          </w:p>
        </w:tc>
        <w:tc>
          <w:tcPr>
            <w:tcW w:w="2410" w:type="dxa"/>
          </w:tcPr>
          <w:p w14:paraId="0E74F0C3" w14:textId="77777777" w:rsidR="00C10D17" w:rsidRDefault="00C10D17">
            <w:pPr>
              <w:widowControl/>
              <w:spacing w:line="400" w:lineRule="exact"/>
              <w:rPr>
                <w:rFonts w:ascii="宋体" w:hAnsi="宋体"/>
                <w:b/>
                <w:bCs/>
                <w:color w:val="000000" w:themeColor="text1"/>
                <w:szCs w:val="21"/>
              </w:rPr>
            </w:pPr>
          </w:p>
        </w:tc>
      </w:tr>
      <w:tr w:rsidR="00C10D17" w14:paraId="6C85274F" w14:textId="77777777">
        <w:tc>
          <w:tcPr>
            <w:tcW w:w="1185" w:type="dxa"/>
            <w:vAlign w:val="center"/>
          </w:tcPr>
          <w:p w14:paraId="71C67C4F"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669BE36D" w14:textId="77777777" w:rsidR="00C10D17" w:rsidRDefault="00C10D17">
            <w:pPr>
              <w:widowControl/>
              <w:spacing w:line="400" w:lineRule="exact"/>
              <w:rPr>
                <w:rFonts w:ascii="宋体" w:hAnsi="宋体"/>
                <w:color w:val="000000" w:themeColor="text1"/>
              </w:rPr>
            </w:pPr>
          </w:p>
        </w:tc>
        <w:tc>
          <w:tcPr>
            <w:tcW w:w="2410" w:type="dxa"/>
          </w:tcPr>
          <w:p w14:paraId="0570A8D7" w14:textId="77777777" w:rsidR="00C10D17" w:rsidRDefault="00C10D17">
            <w:pPr>
              <w:widowControl/>
              <w:spacing w:line="400" w:lineRule="exact"/>
              <w:rPr>
                <w:rFonts w:ascii="宋体" w:hAnsi="宋体"/>
                <w:b/>
                <w:bCs/>
                <w:color w:val="000000" w:themeColor="text1"/>
                <w:szCs w:val="21"/>
              </w:rPr>
            </w:pPr>
          </w:p>
        </w:tc>
        <w:tc>
          <w:tcPr>
            <w:tcW w:w="2410" w:type="dxa"/>
          </w:tcPr>
          <w:p w14:paraId="4E09E438" w14:textId="77777777" w:rsidR="00C10D17" w:rsidRDefault="00C10D17">
            <w:pPr>
              <w:widowControl/>
              <w:spacing w:line="400" w:lineRule="exact"/>
              <w:rPr>
                <w:rFonts w:ascii="宋体" w:hAnsi="宋体"/>
                <w:b/>
                <w:bCs/>
                <w:color w:val="000000" w:themeColor="text1"/>
                <w:szCs w:val="21"/>
              </w:rPr>
            </w:pPr>
          </w:p>
        </w:tc>
      </w:tr>
      <w:tr w:rsidR="00C10D17" w14:paraId="19800223" w14:textId="77777777">
        <w:tc>
          <w:tcPr>
            <w:tcW w:w="1185" w:type="dxa"/>
            <w:vAlign w:val="center"/>
          </w:tcPr>
          <w:p w14:paraId="4B420247"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3E5E2BF2" w14:textId="77777777" w:rsidR="00C10D17" w:rsidRDefault="00C10D17">
            <w:pPr>
              <w:widowControl/>
              <w:spacing w:line="400" w:lineRule="exact"/>
              <w:rPr>
                <w:rFonts w:ascii="宋体" w:hAnsi="宋体"/>
                <w:color w:val="000000" w:themeColor="text1"/>
              </w:rPr>
            </w:pPr>
          </w:p>
        </w:tc>
        <w:tc>
          <w:tcPr>
            <w:tcW w:w="2410" w:type="dxa"/>
          </w:tcPr>
          <w:p w14:paraId="3DC8A7B3" w14:textId="77777777" w:rsidR="00C10D17" w:rsidRDefault="00C10D17">
            <w:pPr>
              <w:widowControl/>
              <w:spacing w:line="400" w:lineRule="exact"/>
              <w:rPr>
                <w:rFonts w:ascii="宋体" w:hAnsi="宋体"/>
                <w:b/>
                <w:bCs/>
                <w:color w:val="000000" w:themeColor="text1"/>
                <w:szCs w:val="21"/>
              </w:rPr>
            </w:pPr>
          </w:p>
        </w:tc>
        <w:tc>
          <w:tcPr>
            <w:tcW w:w="2410" w:type="dxa"/>
          </w:tcPr>
          <w:p w14:paraId="55D64E20" w14:textId="77777777" w:rsidR="00C10D17" w:rsidRDefault="00C10D17">
            <w:pPr>
              <w:widowControl/>
              <w:spacing w:line="400" w:lineRule="exact"/>
              <w:rPr>
                <w:rFonts w:ascii="宋体" w:hAnsi="宋体"/>
                <w:b/>
                <w:bCs/>
                <w:color w:val="000000" w:themeColor="text1"/>
                <w:szCs w:val="21"/>
              </w:rPr>
            </w:pPr>
          </w:p>
        </w:tc>
      </w:tr>
      <w:tr w:rsidR="00C10D17" w14:paraId="42F268D9" w14:textId="77777777">
        <w:tc>
          <w:tcPr>
            <w:tcW w:w="1185" w:type="dxa"/>
            <w:vAlign w:val="center"/>
          </w:tcPr>
          <w:p w14:paraId="5EDEAA64"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1F3BA894" w14:textId="77777777" w:rsidR="00C10D17" w:rsidRDefault="00C10D17">
            <w:pPr>
              <w:widowControl/>
              <w:spacing w:line="400" w:lineRule="exact"/>
              <w:rPr>
                <w:rFonts w:ascii="宋体" w:hAnsi="宋体"/>
                <w:color w:val="000000" w:themeColor="text1"/>
              </w:rPr>
            </w:pPr>
          </w:p>
        </w:tc>
        <w:tc>
          <w:tcPr>
            <w:tcW w:w="2410" w:type="dxa"/>
          </w:tcPr>
          <w:p w14:paraId="4EBEFEF8" w14:textId="77777777" w:rsidR="00C10D17" w:rsidRDefault="00C10D17">
            <w:pPr>
              <w:widowControl/>
              <w:spacing w:line="400" w:lineRule="exact"/>
              <w:rPr>
                <w:rFonts w:ascii="宋体" w:hAnsi="宋体"/>
                <w:b/>
                <w:bCs/>
                <w:color w:val="000000" w:themeColor="text1"/>
                <w:szCs w:val="21"/>
              </w:rPr>
            </w:pPr>
          </w:p>
        </w:tc>
        <w:tc>
          <w:tcPr>
            <w:tcW w:w="2410" w:type="dxa"/>
          </w:tcPr>
          <w:p w14:paraId="10485BB2" w14:textId="77777777" w:rsidR="00C10D17" w:rsidRDefault="00C10D17">
            <w:pPr>
              <w:widowControl/>
              <w:spacing w:line="400" w:lineRule="exact"/>
              <w:rPr>
                <w:rFonts w:ascii="宋体" w:hAnsi="宋体"/>
                <w:b/>
                <w:bCs/>
                <w:color w:val="000000" w:themeColor="text1"/>
                <w:szCs w:val="21"/>
              </w:rPr>
            </w:pPr>
          </w:p>
        </w:tc>
      </w:tr>
      <w:tr w:rsidR="00C10D17" w14:paraId="4E555531" w14:textId="77777777">
        <w:tc>
          <w:tcPr>
            <w:tcW w:w="1185" w:type="dxa"/>
            <w:vAlign w:val="center"/>
          </w:tcPr>
          <w:p w14:paraId="68AD149C"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52FCA553" w14:textId="77777777" w:rsidR="00C10D17" w:rsidRDefault="00C10D17">
            <w:pPr>
              <w:widowControl/>
              <w:spacing w:line="400" w:lineRule="exact"/>
              <w:rPr>
                <w:rFonts w:ascii="宋体" w:hAnsi="宋体"/>
                <w:color w:val="000000" w:themeColor="text1"/>
              </w:rPr>
            </w:pPr>
          </w:p>
        </w:tc>
        <w:tc>
          <w:tcPr>
            <w:tcW w:w="2410" w:type="dxa"/>
          </w:tcPr>
          <w:p w14:paraId="415F3645" w14:textId="77777777" w:rsidR="00C10D17" w:rsidRDefault="00C10D17">
            <w:pPr>
              <w:widowControl/>
              <w:spacing w:line="400" w:lineRule="exact"/>
              <w:rPr>
                <w:rFonts w:ascii="宋体" w:hAnsi="宋体"/>
                <w:b/>
                <w:bCs/>
                <w:color w:val="000000" w:themeColor="text1"/>
                <w:szCs w:val="21"/>
              </w:rPr>
            </w:pPr>
          </w:p>
        </w:tc>
        <w:tc>
          <w:tcPr>
            <w:tcW w:w="2410" w:type="dxa"/>
          </w:tcPr>
          <w:p w14:paraId="7CB1DC17" w14:textId="77777777" w:rsidR="00C10D17" w:rsidRDefault="00C10D17">
            <w:pPr>
              <w:widowControl/>
              <w:spacing w:line="400" w:lineRule="exact"/>
              <w:rPr>
                <w:rFonts w:ascii="宋体" w:hAnsi="宋体"/>
                <w:b/>
                <w:bCs/>
                <w:color w:val="000000" w:themeColor="text1"/>
                <w:szCs w:val="21"/>
              </w:rPr>
            </w:pPr>
          </w:p>
        </w:tc>
      </w:tr>
      <w:tr w:rsidR="00C10D17" w14:paraId="5B5A86D3" w14:textId="77777777">
        <w:tc>
          <w:tcPr>
            <w:tcW w:w="1185" w:type="dxa"/>
            <w:vAlign w:val="center"/>
          </w:tcPr>
          <w:p w14:paraId="3AB215F0"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5D00698F" w14:textId="77777777" w:rsidR="00C10D17" w:rsidRDefault="00C10D17">
            <w:pPr>
              <w:widowControl/>
              <w:spacing w:line="400" w:lineRule="exact"/>
              <w:rPr>
                <w:rFonts w:ascii="宋体" w:hAnsi="宋体"/>
                <w:color w:val="000000" w:themeColor="text1"/>
              </w:rPr>
            </w:pPr>
          </w:p>
        </w:tc>
        <w:tc>
          <w:tcPr>
            <w:tcW w:w="2410" w:type="dxa"/>
          </w:tcPr>
          <w:p w14:paraId="73DE76D3" w14:textId="77777777" w:rsidR="00C10D17" w:rsidRDefault="00C10D17">
            <w:pPr>
              <w:widowControl/>
              <w:spacing w:line="400" w:lineRule="exact"/>
              <w:rPr>
                <w:rFonts w:ascii="宋体" w:hAnsi="宋体"/>
                <w:b/>
                <w:bCs/>
                <w:color w:val="000000" w:themeColor="text1"/>
                <w:szCs w:val="21"/>
              </w:rPr>
            </w:pPr>
          </w:p>
        </w:tc>
        <w:tc>
          <w:tcPr>
            <w:tcW w:w="2410" w:type="dxa"/>
          </w:tcPr>
          <w:p w14:paraId="388181BA" w14:textId="77777777" w:rsidR="00C10D17" w:rsidRDefault="00C10D17">
            <w:pPr>
              <w:widowControl/>
              <w:spacing w:line="400" w:lineRule="exact"/>
              <w:rPr>
                <w:rFonts w:ascii="宋体" w:hAnsi="宋体"/>
                <w:b/>
                <w:bCs/>
                <w:color w:val="000000" w:themeColor="text1"/>
                <w:szCs w:val="21"/>
              </w:rPr>
            </w:pPr>
          </w:p>
        </w:tc>
      </w:tr>
      <w:tr w:rsidR="00C10D17" w14:paraId="07F5F3AD" w14:textId="77777777">
        <w:tc>
          <w:tcPr>
            <w:tcW w:w="1185" w:type="dxa"/>
            <w:vAlign w:val="center"/>
          </w:tcPr>
          <w:p w14:paraId="3AF326B7"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1D21210F" w14:textId="77777777" w:rsidR="00C10D17" w:rsidRDefault="00C10D17">
            <w:pPr>
              <w:widowControl/>
              <w:spacing w:line="400" w:lineRule="exact"/>
              <w:rPr>
                <w:rFonts w:ascii="宋体" w:hAnsi="宋体"/>
                <w:color w:val="000000" w:themeColor="text1"/>
              </w:rPr>
            </w:pPr>
          </w:p>
        </w:tc>
        <w:tc>
          <w:tcPr>
            <w:tcW w:w="2410" w:type="dxa"/>
          </w:tcPr>
          <w:p w14:paraId="1AFE097A" w14:textId="77777777" w:rsidR="00C10D17" w:rsidRDefault="00C10D17">
            <w:pPr>
              <w:widowControl/>
              <w:spacing w:line="400" w:lineRule="exact"/>
              <w:rPr>
                <w:rFonts w:ascii="宋体" w:hAnsi="宋体"/>
                <w:b/>
                <w:bCs/>
                <w:color w:val="000000" w:themeColor="text1"/>
                <w:szCs w:val="21"/>
              </w:rPr>
            </w:pPr>
          </w:p>
        </w:tc>
        <w:tc>
          <w:tcPr>
            <w:tcW w:w="2410" w:type="dxa"/>
          </w:tcPr>
          <w:p w14:paraId="1EBE5CAC" w14:textId="77777777" w:rsidR="00C10D17" w:rsidRDefault="00C10D17">
            <w:pPr>
              <w:widowControl/>
              <w:spacing w:line="400" w:lineRule="exact"/>
              <w:rPr>
                <w:rFonts w:ascii="宋体" w:hAnsi="宋体"/>
                <w:b/>
                <w:bCs/>
                <w:color w:val="000000" w:themeColor="text1"/>
                <w:szCs w:val="21"/>
              </w:rPr>
            </w:pPr>
          </w:p>
        </w:tc>
      </w:tr>
      <w:tr w:rsidR="00C10D17" w14:paraId="56E821D6" w14:textId="77777777">
        <w:tc>
          <w:tcPr>
            <w:tcW w:w="1185" w:type="dxa"/>
            <w:vAlign w:val="center"/>
          </w:tcPr>
          <w:p w14:paraId="0191E860"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558C6B03" w14:textId="77777777" w:rsidR="00C10D17" w:rsidRDefault="00C10D17">
            <w:pPr>
              <w:widowControl/>
              <w:spacing w:line="400" w:lineRule="exact"/>
              <w:rPr>
                <w:rFonts w:ascii="宋体" w:hAnsi="宋体"/>
                <w:color w:val="000000" w:themeColor="text1"/>
              </w:rPr>
            </w:pPr>
          </w:p>
        </w:tc>
        <w:tc>
          <w:tcPr>
            <w:tcW w:w="2410" w:type="dxa"/>
          </w:tcPr>
          <w:p w14:paraId="06F23E84" w14:textId="77777777" w:rsidR="00C10D17" w:rsidRDefault="00C10D17">
            <w:pPr>
              <w:widowControl/>
              <w:spacing w:line="400" w:lineRule="exact"/>
              <w:rPr>
                <w:rFonts w:ascii="宋体" w:hAnsi="宋体"/>
                <w:b/>
                <w:bCs/>
                <w:color w:val="000000" w:themeColor="text1"/>
                <w:szCs w:val="21"/>
              </w:rPr>
            </w:pPr>
          </w:p>
        </w:tc>
        <w:tc>
          <w:tcPr>
            <w:tcW w:w="2410" w:type="dxa"/>
          </w:tcPr>
          <w:p w14:paraId="16550687" w14:textId="77777777" w:rsidR="00C10D17" w:rsidRDefault="00C10D17">
            <w:pPr>
              <w:widowControl/>
              <w:spacing w:line="400" w:lineRule="exact"/>
              <w:rPr>
                <w:rFonts w:ascii="宋体" w:hAnsi="宋体"/>
                <w:b/>
                <w:bCs/>
                <w:color w:val="000000" w:themeColor="text1"/>
                <w:szCs w:val="21"/>
              </w:rPr>
            </w:pPr>
          </w:p>
        </w:tc>
      </w:tr>
      <w:tr w:rsidR="00C10D17" w14:paraId="02F2967F" w14:textId="77777777">
        <w:tc>
          <w:tcPr>
            <w:tcW w:w="1185" w:type="dxa"/>
            <w:vAlign w:val="center"/>
          </w:tcPr>
          <w:p w14:paraId="226702CF"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64E38089" w14:textId="77777777" w:rsidR="00C10D17" w:rsidRDefault="00C10D17">
            <w:pPr>
              <w:widowControl/>
              <w:spacing w:line="400" w:lineRule="exact"/>
              <w:rPr>
                <w:rFonts w:ascii="宋体" w:hAnsi="宋体"/>
                <w:color w:val="000000" w:themeColor="text1"/>
              </w:rPr>
            </w:pPr>
          </w:p>
        </w:tc>
        <w:tc>
          <w:tcPr>
            <w:tcW w:w="2410" w:type="dxa"/>
          </w:tcPr>
          <w:p w14:paraId="06C6F099" w14:textId="77777777" w:rsidR="00C10D17" w:rsidRDefault="00C10D17">
            <w:pPr>
              <w:widowControl/>
              <w:spacing w:line="400" w:lineRule="exact"/>
              <w:rPr>
                <w:rFonts w:ascii="宋体" w:hAnsi="宋体"/>
                <w:b/>
                <w:bCs/>
                <w:color w:val="000000" w:themeColor="text1"/>
                <w:szCs w:val="21"/>
              </w:rPr>
            </w:pPr>
          </w:p>
        </w:tc>
        <w:tc>
          <w:tcPr>
            <w:tcW w:w="2410" w:type="dxa"/>
          </w:tcPr>
          <w:p w14:paraId="1908D57B" w14:textId="77777777" w:rsidR="00C10D17" w:rsidRDefault="00C10D17">
            <w:pPr>
              <w:widowControl/>
              <w:spacing w:line="400" w:lineRule="exact"/>
              <w:rPr>
                <w:rFonts w:ascii="宋体" w:hAnsi="宋体"/>
                <w:b/>
                <w:bCs/>
                <w:color w:val="000000" w:themeColor="text1"/>
                <w:szCs w:val="21"/>
              </w:rPr>
            </w:pPr>
          </w:p>
        </w:tc>
      </w:tr>
      <w:tr w:rsidR="00C10D17" w14:paraId="7492C820" w14:textId="77777777">
        <w:tc>
          <w:tcPr>
            <w:tcW w:w="1185" w:type="dxa"/>
            <w:vAlign w:val="center"/>
          </w:tcPr>
          <w:p w14:paraId="2F842C34"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7CA084DB" w14:textId="77777777" w:rsidR="00C10D17" w:rsidRDefault="00C10D17">
            <w:pPr>
              <w:widowControl/>
              <w:spacing w:line="400" w:lineRule="exact"/>
              <w:rPr>
                <w:rFonts w:ascii="宋体" w:hAnsi="宋体"/>
                <w:color w:val="000000" w:themeColor="text1"/>
              </w:rPr>
            </w:pPr>
          </w:p>
        </w:tc>
        <w:tc>
          <w:tcPr>
            <w:tcW w:w="2410" w:type="dxa"/>
          </w:tcPr>
          <w:p w14:paraId="3515BEB8" w14:textId="77777777" w:rsidR="00C10D17" w:rsidRDefault="00C10D17">
            <w:pPr>
              <w:widowControl/>
              <w:spacing w:line="400" w:lineRule="exact"/>
              <w:rPr>
                <w:rFonts w:ascii="宋体" w:hAnsi="宋体"/>
                <w:b/>
                <w:bCs/>
                <w:color w:val="000000" w:themeColor="text1"/>
                <w:szCs w:val="21"/>
              </w:rPr>
            </w:pPr>
          </w:p>
        </w:tc>
        <w:tc>
          <w:tcPr>
            <w:tcW w:w="2410" w:type="dxa"/>
          </w:tcPr>
          <w:p w14:paraId="1E4267BF" w14:textId="77777777" w:rsidR="00C10D17" w:rsidRDefault="00C10D17">
            <w:pPr>
              <w:widowControl/>
              <w:spacing w:line="400" w:lineRule="exact"/>
              <w:rPr>
                <w:rFonts w:ascii="宋体" w:hAnsi="宋体"/>
                <w:b/>
                <w:bCs/>
                <w:color w:val="000000" w:themeColor="text1"/>
                <w:szCs w:val="21"/>
              </w:rPr>
            </w:pPr>
          </w:p>
        </w:tc>
      </w:tr>
      <w:tr w:rsidR="00C10D17" w14:paraId="77E024FC" w14:textId="77777777">
        <w:tc>
          <w:tcPr>
            <w:tcW w:w="1185" w:type="dxa"/>
            <w:vAlign w:val="center"/>
          </w:tcPr>
          <w:p w14:paraId="3E14673D"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2FC9737E" w14:textId="77777777" w:rsidR="00C10D17" w:rsidRDefault="00C10D17">
            <w:pPr>
              <w:widowControl/>
              <w:spacing w:line="400" w:lineRule="exact"/>
              <w:rPr>
                <w:rFonts w:ascii="宋体" w:hAnsi="宋体"/>
                <w:color w:val="000000" w:themeColor="text1"/>
              </w:rPr>
            </w:pPr>
          </w:p>
        </w:tc>
        <w:tc>
          <w:tcPr>
            <w:tcW w:w="2410" w:type="dxa"/>
          </w:tcPr>
          <w:p w14:paraId="5E606491" w14:textId="77777777" w:rsidR="00C10D17" w:rsidRDefault="00C10D17">
            <w:pPr>
              <w:widowControl/>
              <w:spacing w:line="400" w:lineRule="exact"/>
              <w:rPr>
                <w:rFonts w:ascii="宋体" w:hAnsi="宋体"/>
                <w:b/>
                <w:bCs/>
                <w:color w:val="000000" w:themeColor="text1"/>
                <w:szCs w:val="21"/>
              </w:rPr>
            </w:pPr>
          </w:p>
        </w:tc>
        <w:tc>
          <w:tcPr>
            <w:tcW w:w="2410" w:type="dxa"/>
          </w:tcPr>
          <w:p w14:paraId="32FEE691" w14:textId="77777777" w:rsidR="00C10D17" w:rsidRDefault="00C10D17">
            <w:pPr>
              <w:widowControl/>
              <w:spacing w:line="400" w:lineRule="exact"/>
              <w:rPr>
                <w:rFonts w:ascii="宋体" w:hAnsi="宋体"/>
                <w:b/>
                <w:bCs/>
                <w:color w:val="000000" w:themeColor="text1"/>
                <w:szCs w:val="21"/>
              </w:rPr>
            </w:pPr>
          </w:p>
        </w:tc>
      </w:tr>
      <w:tr w:rsidR="00C10D17" w14:paraId="31B11316" w14:textId="77777777">
        <w:tc>
          <w:tcPr>
            <w:tcW w:w="1185" w:type="dxa"/>
            <w:vAlign w:val="center"/>
          </w:tcPr>
          <w:p w14:paraId="6CF7CF5B" w14:textId="77777777" w:rsidR="00C10D17" w:rsidRDefault="00C10D17">
            <w:pPr>
              <w:widowControl/>
              <w:spacing w:line="400" w:lineRule="exact"/>
              <w:jc w:val="center"/>
              <w:rPr>
                <w:rFonts w:ascii="宋体" w:hAnsi="宋体"/>
                <w:color w:val="000000" w:themeColor="text1"/>
              </w:rPr>
            </w:pPr>
          </w:p>
        </w:tc>
        <w:tc>
          <w:tcPr>
            <w:tcW w:w="2892" w:type="dxa"/>
            <w:vAlign w:val="center"/>
          </w:tcPr>
          <w:p w14:paraId="79DAC0FA" w14:textId="77777777" w:rsidR="00C10D17" w:rsidRDefault="00C10D17">
            <w:pPr>
              <w:widowControl/>
              <w:spacing w:line="400" w:lineRule="exact"/>
              <w:rPr>
                <w:rFonts w:ascii="宋体" w:hAnsi="宋体"/>
                <w:color w:val="000000" w:themeColor="text1"/>
              </w:rPr>
            </w:pPr>
          </w:p>
        </w:tc>
        <w:tc>
          <w:tcPr>
            <w:tcW w:w="2410" w:type="dxa"/>
          </w:tcPr>
          <w:p w14:paraId="582A3ED0" w14:textId="77777777" w:rsidR="00C10D17" w:rsidRDefault="00C10D17">
            <w:pPr>
              <w:widowControl/>
              <w:spacing w:line="400" w:lineRule="exact"/>
              <w:rPr>
                <w:rFonts w:ascii="宋体" w:hAnsi="宋体"/>
                <w:b/>
                <w:bCs/>
                <w:color w:val="000000" w:themeColor="text1"/>
                <w:szCs w:val="21"/>
              </w:rPr>
            </w:pPr>
          </w:p>
        </w:tc>
        <w:tc>
          <w:tcPr>
            <w:tcW w:w="2410" w:type="dxa"/>
          </w:tcPr>
          <w:p w14:paraId="67B8A579" w14:textId="77777777" w:rsidR="00C10D17" w:rsidRDefault="00C10D17">
            <w:pPr>
              <w:widowControl/>
              <w:spacing w:line="400" w:lineRule="exact"/>
              <w:rPr>
                <w:rFonts w:ascii="宋体" w:hAnsi="宋体"/>
                <w:b/>
                <w:bCs/>
                <w:color w:val="000000" w:themeColor="text1"/>
                <w:szCs w:val="21"/>
              </w:rPr>
            </w:pPr>
          </w:p>
        </w:tc>
      </w:tr>
    </w:tbl>
    <w:p w14:paraId="7135FDB1" w14:textId="77777777" w:rsidR="00C10D17" w:rsidRDefault="00BA3961">
      <w:pPr>
        <w:snapToGrid w:val="0"/>
        <w:spacing w:line="360" w:lineRule="auto"/>
        <w:rPr>
          <w:rFonts w:ascii="宋体" w:hAnsi="宋体"/>
          <w:b/>
          <w:color w:val="000000" w:themeColor="text1"/>
          <w:szCs w:val="21"/>
        </w:rPr>
      </w:pPr>
      <w:r>
        <w:rPr>
          <w:rFonts w:ascii="宋体" w:hAnsi="宋体" w:hint="eastAsia"/>
          <w:b/>
          <w:color w:val="000000" w:themeColor="text1"/>
          <w:szCs w:val="21"/>
        </w:rPr>
        <w:t>注：1、投标人应根据投标产品的性能指标、对照采购文件第二章招标需求表B要求逐条填写，并在“偏离情况”栏注明“正偏离”、“负偏离”或“无偏离”。</w:t>
      </w:r>
    </w:p>
    <w:p w14:paraId="3F52732D" w14:textId="77777777" w:rsidR="00C10D17" w:rsidRDefault="00C10D17">
      <w:pPr>
        <w:snapToGrid w:val="0"/>
        <w:spacing w:line="360" w:lineRule="auto"/>
        <w:jc w:val="center"/>
        <w:rPr>
          <w:rFonts w:ascii="宋体" w:hAnsi="宋体"/>
          <w:b/>
          <w:bCs/>
          <w:color w:val="000000" w:themeColor="text1"/>
          <w:sz w:val="24"/>
          <w:szCs w:val="21"/>
        </w:rPr>
      </w:pPr>
    </w:p>
    <w:p w14:paraId="59195332"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szCs w:val="21"/>
        </w:rPr>
        <w:t>投 标 人或联合体牵头人（盖章）：</w:t>
      </w:r>
    </w:p>
    <w:p w14:paraId="3B999ACD" w14:textId="77777777" w:rsidR="00C10D17" w:rsidRDefault="00BA3961">
      <w:pPr>
        <w:pStyle w:val="af"/>
        <w:snapToGrid w:val="0"/>
        <w:spacing w:line="360" w:lineRule="auto"/>
        <w:ind w:firstLine="0"/>
        <w:rPr>
          <w:rFonts w:hAnsi="宋体"/>
          <w:color w:val="000000" w:themeColor="text1"/>
          <w:spacing w:val="0"/>
          <w:sz w:val="21"/>
          <w:szCs w:val="21"/>
        </w:rPr>
      </w:pPr>
      <w:r>
        <w:rPr>
          <w:rFonts w:hAnsi="宋体" w:hint="eastAsia"/>
          <w:color w:val="000000" w:themeColor="text1"/>
          <w:spacing w:val="0"/>
          <w:sz w:val="21"/>
          <w:szCs w:val="21"/>
        </w:rPr>
        <w:t>法定代表人或其授权代表（签字或盖章）：</w:t>
      </w:r>
    </w:p>
    <w:p w14:paraId="0ED48B0F" w14:textId="77777777" w:rsidR="00C10D17" w:rsidRDefault="00BA3961">
      <w:pPr>
        <w:pStyle w:val="af"/>
        <w:widowControl/>
        <w:spacing w:line="360" w:lineRule="auto"/>
        <w:ind w:firstLine="0"/>
        <w:jc w:val="left"/>
        <w:rPr>
          <w:rFonts w:hAnsi="宋体"/>
          <w:b/>
          <w:color w:val="000000" w:themeColor="text1"/>
        </w:rPr>
      </w:pPr>
      <w:r>
        <w:rPr>
          <w:rFonts w:hAnsi="宋体" w:hint="eastAsia"/>
          <w:color w:val="000000" w:themeColor="text1"/>
          <w:spacing w:val="0"/>
          <w:sz w:val="21"/>
          <w:szCs w:val="21"/>
        </w:rPr>
        <w:t>日期：</w:t>
      </w:r>
      <w:r>
        <w:rPr>
          <w:rFonts w:hAnsi="宋体"/>
          <w:b/>
          <w:color w:val="000000" w:themeColor="text1"/>
        </w:rPr>
        <w:br w:type="page"/>
      </w:r>
    </w:p>
    <w:p w14:paraId="0AE77719" w14:textId="77777777" w:rsidR="00C10D17" w:rsidRDefault="00BA3961">
      <w:pPr>
        <w:rPr>
          <w:rFonts w:ascii="宋体" w:hAnsi="宋体"/>
          <w:b/>
          <w:color w:val="000000" w:themeColor="text1"/>
        </w:rPr>
      </w:pPr>
      <w:r>
        <w:rPr>
          <w:rFonts w:ascii="宋体" w:hAnsi="宋体" w:hint="eastAsia"/>
          <w:b/>
          <w:color w:val="000000" w:themeColor="text1"/>
        </w:rPr>
        <w:lastRenderedPageBreak/>
        <w:t>格式十四：</w:t>
      </w:r>
      <w:bookmarkEnd w:id="211"/>
      <w:r>
        <w:rPr>
          <w:rFonts w:ascii="宋体" w:hAnsi="宋体" w:hint="eastAsia"/>
          <w:color w:val="000000" w:themeColor="text1"/>
          <w:szCs w:val="21"/>
        </w:rPr>
        <w:t>设备附件清单</w:t>
      </w:r>
    </w:p>
    <w:p w14:paraId="6CD0B9D8" w14:textId="77777777" w:rsidR="00C10D17" w:rsidRDefault="00BA3961">
      <w:pPr>
        <w:snapToGrid w:val="0"/>
        <w:spacing w:line="360" w:lineRule="auto"/>
        <w:jc w:val="center"/>
        <w:rPr>
          <w:rFonts w:ascii="宋体" w:hAnsi="宋体"/>
          <w:b/>
          <w:bCs/>
          <w:color w:val="000000" w:themeColor="text1"/>
          <w:sz w:val="24"/>
          <w:szCs w:val="21"/>
        </w:rPr>
      </w:pPr>
      <w:r>
        <w:rPr>
          <w:rFonts w:ascii="宋体" w:hAnsi="宋体" w:hint="eastAsia"/>
          <w:b/>
          <w:bCs/>
          <w:color w:val="000000" w:themeColor="text1"/>
          <w:sz w:val="24"/>
          <w:szCs w:val="21"/>
        </w:rPr>
        <w:t>设备附件清单</w:t>
      </w:r>
    </w:p>
    <w:p w14:paraId="1E76836A" w14:textId="77777777" w:rsidR="00C10D17" w:rsidRDefault="00C10D17">
      <w:pPr>
        <w:spacing w:line="180" w:lineRule="exact"/>
        <w:jc w:val="center"/>
        <w:rPr>
          <w:rFonts w:ascii="宋体" w:hAnsi="宋体"/>
          <w:b/>
          <w:color w:val="000000" w:themeColor="text1"/>
          <w:sz w:val="24"/>
        </w:rPr>
      </w:pPr>
    </w:p>
    <w:p w14:paraId="439C3B5F" w14:textId="77777777" w:rsidR="00C10D17" w:rsidRDefault="00BA3961">
      <w:pPr>
        <w:rPr>
          <w:rFonts w:ascii="宋体" w:hAnsi="宋体"/>
          <w:color w:val="000000" w:themeColor="text1"/>
          <w:sz w:val="24"/>
        </w:rPr>
      </w:pPr>
      <w:r>
        <w:rPr>
          <w:rFonts w:ascii="宋体" w:hAnsi="宋体" w:hint="eastAsia"/>
          <w:b/>
          <w:color w:val="000000" w:themeColor="text1"/>
          <w:sz w:val="24"/>
        </w:rPr>
        <w:t>表1  设备</w:t>
      </w:r>
      <w:r>
        <w:rPr>
          <w:rFonts w:ascii="宋体" w:hAnsi="宋体" w:hint="eastAsia"/>
          <w:b/>
          <w:color w:val="000000" w:themeColor="text1"/>
          <w:sz w:val="24"/>
          <w:lang w:val="zh-CN"/>
        </w:rPr>
        <w:t>附件、配件及备品备件表</w:t>
      </w:r>
    </w:p>
    <w:tbl>
      <w:tblPr>
        <w:tblW w:w="8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3"/>
        <w:gridCol w:w="3267"/>
        <w:gridCol w:w="1405"/>
        <w:gridCol w:w="1999"/>
        <w:gridCol w:w="1108"/>
      </w:tblGrid>
      <w:tr w:rsidR="00C10D17" w14:paraId="291C4A83" w14:textId="77777777">
        <w:trPr>
          <w:cantSplit/>
          <w:trHeight w:val="623"/>
        </w:trPr>
        <w:tc>
          <w:tcPr>
            <w:tcW w:w="903" w:type="dxa"/>
            <w:vAlign w:val="center"/>
          </w:tcPr>
          <w:p w14:paraId="5B9E7863"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序号</w:t>
            </w:r>
          </w:p>
        </w:tc>
        <w:tc>
          <w:tcPr>
            <w:tcW w:w="3267" w:type="dxa"/>
            <w:vAlign w:val="center"/>
          </w:tcPr>
          <w:p w14:paraId="697D55BD"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名称</w:t>
            </w:r>
          </w:p>
        </w:tc>
        <w:tc>
          <w:tcPr>
            <w:tcW w:w="1405" w:type="dxa"/>
            <w:vAlign w:val="center"/>
          </w:tcPr>
          <w:p w14:paraId="084F2375"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品牌</w:t>
            </w:r>
          </w:p>
        </w:tc>
        <w:tc>
          <w:tcPr>
            <w:tcW w:w="1999" w:type="dxa"/>
            <w:vAlign w:val="center"/>
          </w:tcPr>
          <w:p w14:paraId="5F0FF347"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型号</w:t>
            </w:r>
          </w:p>
        </w:tc>
        <w:tc>
          <w:tcPr>
            <w:tcW w:w="1108" w:type="dxa"/>
            <w:vAlign w:val="center"/>
          </w:tcPr>
          <w:p w14:paraId="01F4D858"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产地</w:t>
            </w:r>
          </w:p>
        </w:tc>
      </w:tr>
      <w:tr w:rsidR="00C10D17" w14:paraId="5EAF39C0" w14:textId="77777777">
        <w:trPr>
          <w:cantSplit/>
          <w:trHeight w:val="3841"/>
        </w:trPr>
        <w:tc>
          <w:tcPr>
            <w:tcW w:w="903" w:type="dxa"/>
            <w:vAlign w:val="center"/>
          </w:tcPr>
          <w:p w14:paraId="3D635351" w14:textId="77777777" w:rsidR="00C10D17" w:rsidRDefault="00C10D17">
            <w:pPr>
              <w:spacing w:before="240"/>
              <w:jc w:val="center"/>
              <w:rPr>
                <w:rFonts w:ascii="宋体" w:hAnsi="宋体"/>
                <w:color w:val="000000" w:themeColor="text1"/>
                <w:sz w:val="24"/>
              </w:rPr>
            </w:pPr>
          </w:p>
        </w:tc>
        <w:tc>
          <w:tcPr>
            <w:tcW w:w="3267" w:type="dxa"/>
            <w:vAlign w:val="center"/>
          </w:tcPr>
          <w:p w14:paraId="26801F19" w14:textId="77777777" w:rsidR="00C10D17" w:rsidRDefault="00C10D17">
            <w:pPr>
              <w:spacing w:before="240"/>
              <w:jc w:val="center"/>
              <w:rPr>
                <w:rFonts w:ascii="宋体" w:hAnsi="宋体"/>
                <w:color w:val="000000" w:themeColor="text1"/>
                <w:sz w:val="24"/>
              </w:rPr>
            </w:pPr>
          </w:p>
        </w:tc>
        <w:tc>
          <w:tcPr>
            <w:tcW w:w="1405" w:type="dxa"/>
            <w:vAlign w:val="center"/>
          </w:tcPr>
          <w:p w14:paraId="1C35BF4D" w14:textId="77777777" w:rsidR="00C10D17" w:rsidRDefault="00C10D17">
            <w:pPr>
              <w:spacing w:before="240"/>
              <w:jc w:val="center"/>
              <w:rPr>
                <w:rFonts w:ascii="宋体" w:hAnsi="宋体"/>
                <w:color w:val="000000" w:themeColor="text1"/>
                <w:sz w:val="24"/>
              </w:rPr>
            </w:pPr>
          </w:p>
        </w:tc>
        <w:tc>
          <w:tcPr>
            <w:tcW w:w="1999" w:type="dxa"/>
            <w:vAlign w:val="center"/>
          </w:tcPr>
          <w:p w14:paraId="54F8AFCF" w14:textId="77777777" w:rsidR="00C10D17" w:rsidRDefault="00C10D17">
            <w:pPr>
              <w:spacing w:before="240"/>
              <w:jc w:val="center"/>
              <w:rPr>
                <w:rFonts w:ascii="宋体" w:hAnsi="宋体"/>
                <w:color w:val="000000" w:themeColor="text1"/>
                <w:sz w:val="24"/>
              </w:rPr>
            </w:pPr>
          </w:p>
        </w:tc>
        <w:tc>
          <w:tcPr>
            <w:tcW w:w="1108" w:type="dxa"/>
            <w:vAlign w:val="center"/>
          </w:tcPr>
          <w:p w14:paraId="637D72EF" w14:textId="77777777" w:rsidR="00C10D17" w:rsidRDefault="00C10D17">
            <w:pPr>
              <w:spacing w:before="240"/>
              <w:jc w:val="center"/>
              <w:rPr>
                <w:rFonts w:ascii="宋体" w:hAnsi="宋体"/>
                <w:color w:val="000000" w:themeColor="text1"/>
                <w:sz w:val="24"/>
              </w:rPr>
            </w:pPr>
          </w:p>
        </w:tc>
      </w:tr>
    </w:tbl>
    <w:p w14:paraId="03476F6B" w14:textId="77777777" w:rsidR="00C10D17" w:rsidRDefault="00BA3961">
      <w:pPr>
        <w:spacing w:line="360" w:lineRule="auto"/>
        <w:rPr>
          <w:rFonts w:ascii="宋体" w:hAnsi="宋体"/>
          <w:b/>
          <w:color w:val="000000" w:themeColor="text1"/>
          <w:sz w:val="28"/>
        </w:rPr>
      </w:pPr>
      <w:r>
        <w:rPr>
          <w:rFonts w:ascii="宋体" w:hAnsi="宋体" w:hint="eastAsia"/>
          <w:iCs/>
          <w:color w:val="000000" w:themeColor="text1"/>
          <w:sz w:val="24"/>
          <w:szCs w:val="21"/>
        </w:rPr>
        <w:t>表1是供设备使用的附件、配件及备品备件表，请投标人列出，该费用计入投标总价。</w:t>
      </w:r>
    </w:p>
    <w:p w14:paraId="668A083A" w14:textId="77777777" w:rsidR="00C10D17" w:rsidRDefault="00C10D17">
      <w:pPr>
        <w:snapToGrid w:val="0"/>
        <w:spacing w:line="360" w:lineRule="auto"/>
        <w:rPr>
          <w:rFonts w:ascii="宋体" w:hAnsi="宋体"/>
          <w:color w:val="000000" w:themeColor="text1"/>
          <w:sz w:val="24"/>
          <w:szCs w:val="21"/>
          <w:lang w:val="zh-CN"/>
        </w:rPr>
      </w:pPr>
    </w:p>
    <w:p w14:paraId="586A874A" w14:textId="77777777" w:rsidR="00C10D17" w:rsidRDefault="00BA3961">
      <w:pPr>
        <w:rPr>
          <w:rFonts w:ascii="宋体" w:hAnsi="宋体"/>
          <w:color w:val="000000" w:themeColor="text1"/>
          <w:sz w:val="24"/>
        </w:rPr>
      </w:pPr>
      <w:r>
        <w:rPr>
          <w:rFonts w:ascii="宋体" w:hAnsi="宋体" w:hint="eastAsia"/>
          <w:b/>
          <w:color w:val="000000" w:themeColor="text1"/>
          <w:sz w:val="24"/>
        </w:rPr>
        <w:t xml:space="preserve">表2  </w:t>
      </w:r>
      <w:r>
        <w:rPr>
          <w:rFonts w:ascii="宋体" w:hAnsi="宋体" w:hint="eastAsia"/>
          <w:b/>
          <w:color w:val="000000" w:themeColor="text1"/>
          <w:sz w:val="24"/>
          <w:lang w:val="zh-CN"/>
        </w:rPr>
        <w:t>专用工具</w:t>
      </w:r>
      <w:r>
        <w:rPr>
          <w:rFonts w:ascii="宋体" w:hAnsi="宋体" w:hint="eastAsia"/>
          <w:b/>
          <w:color w:val="000000" w:themeColor="text1"/>
          <w:sz w:val="24"/>
        </w:rPr>
        <w:t>报价表</w:t>
      </w:r>
    </w:p>
    <w:tbl>
      <w:tblPr>
        <w:tblW w:w="86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6"/>
        <w:gridCol w:w="2355"/>
        <w:gridCol w:w="1470"/>
        <w:gridCol w:w="840"/>
        <w:gridCol w:w="1665"/>
        <w:gridCol w:w="1542"/>
      </w:tblGrid>
      <w:tr w:rsidR="00C10D17" w14:paraId="142BAC06" w14:textId="77777777">
        <w:trPr>
          <w:cantSplit/>
          <w:trHeight w:val="604"/>
        </w:trPr>
        <w:tc>
          <w:tcPr>
            <w:tcW w:w="766" w:type="dxa"/>
            <w:vMerge w:val="restart"/>
            <w:vAlign w:val="center"/>
          </w:tcPr>
          <w:p w14:paraId="09D51A25"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序号</w:t>
            </w:r>
          </w:p>
        </w:tc>
        <w:tc>
          <w:tcPr>
            <w:tcW w:w="2355" w:type="dxa"/>
            <w:vMerge w:val="restart"/>
            <w:vAlign w:val="center"/>
          </w:tcPr>
          <w:p w14:paraId="4F58C55F"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名称</w:t>
            </w:r>
          </w:p>
        </w:tc>
        <w:tc>
          <w:tcPr>
            <w:tcW w:w="1470" w:type="dxa"/>
            <w:vMerge w:val="restart"/>
            <w:vAlign w:val="center"/>
          </w:tcPr>
          <w:p w14:paraId="1B98B5BD"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型号</w:t>
            </w:r>
          </w:p>
        </w:tc>
        <w:tc>
          <w:tcPr>
            <w:tcW w:w="840" w:type="dxa"/>
            <w:vMerge w:val="restart"/>
            <w:vAlign w:val="center"/>
          </w:tcPr>
          <w:p w14:paraId="4C80E089"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数量</w:t>
            </w:r>
          </w:p>
        </w:tc>
        <w:tc>
          <w:tcPr>
            <w:tcW w:w="1665" w:type="dxa"/>
            <w:vAlign w:val="center"/>
          </w:tcPr>
          <w:p w14:paraId="0732CF8D"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单   价</w:t>
            </w:r>
          </w:p>
        </w:tc>
        <w:tc>
          <w:tcPr>
            <w:tcW w:w="1542" w:type="dxa"/>
            <w:vAlign w:val="center"/>
          </w:tcPr>
          <w:p w14:paraId="4350F74A"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总   价</w:t>
            </w:r>
          </w:p>
        </w:tc>
      </w:tr>
      <w:tr w:rsidR="00C10D17" w14:paraId="2547CE18" w14:textId="77777777">
        <w:trPr>
          <w:cantSplit/>
          <w:trHeight w:val="642"/>
        </w:trPr>
        <w:tc>
          <w:tcPr>
            <w:tcW w:w="766" w:type="dxa"/>
            <w:vMerge/>
            <w:vAlign w:val="center"/>
          </w:tcPr>
          <w:p w14:paraId="6A73295C" w14:textId="77777777" w:rsidR="00C10D17" w:rsidRDefault="00C10D17">
            <w:pPr>
              <w:rPr>
                <w:rFonts w:ascii="宋体" w:hAnsi="宋体"/>
                <w:color w:val="000000" w:themeColor="text1"/>
              </w:rPr>
            </w:pPr>
          </w:p>
        </w:tc>
        <w:tc>
          <w:tcPr>
            <w:tcW w:w="2355" w:type="dxa"/>
            <w:vMerge/>
            <w:vAlign w:val="center"/>
          </w:tcPr>
          <w:p w14:paraId="5F069DB0" w14:textId="77777777" w:rsidR="00C10D17" w:rsidRDefault="00C10D17">
            <w:pPr>
              <w:rPr>
                <w:rFonts w:ascii="宋体" w:hAnsi="宋体"/>
                <w:color w:val="000000" w:themeColor="text1"/>
              </w:rPr>
            </w:pPr>
          </w:p>
        </w:tc>
        <w:tc>
          <w:tcPr>
            <w:tcW w:w="1470" w:type="dxa"/>
            <w:vMerge/>
            <w:vAlign w:val="center"/>
          </w:tcPr>
          <w:p w14:paraId="1BDC5F07" w14:textId="77777777" w:rsidR="00C10D17" w:rsidRDefault="00C10D17">
            <w:pPr>
              <w:rPr>
                <w:rFonts w:ascii="宋体" w:hAnsi="宋体"/>
                <w:color w:val="000000" w:themeColor="text1"/>
              </w:rPr>
            </w:pPr>
          </w:p>
        </w:tc>
        <w:tc>
          <w:tcPr>
            <w:tcW w:w="840" w:type="dxa"/>
            <w:vMerge/>
            <w:vAlign w:val="center"/>
          </w:tcPr>
          <w:p w14:paraId="70364D35" w14:textId="77777777" w:rsidR="00C10D17" w:rsidRDefault="00C10D17">
            <w:pPr>
              <w:rPr>
                <w:rFonts w:ascii="宋体" w:hAnsi="宋体"/>
                <w:color w:val="000000" w:themeColor="text1"/>
              </w:rPr>
            </w:pPr>
          </w:p>
        </w:tc>
        <w:tc>
          <w:tcPr>
            <w:tcW w:w="1665" w:type="dxa"/>
            <w:vAlign w:val="center"/>
          </w:tcPr>
          <w:p w14:paraId="6E3CD6E6"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到工地价</w:t>
            </w:r>
          </w:p>
        </w:tc>
        <w:tc>
          <w:tcPr>
            <w:tcW w:w="1542" w:type="dxa"/>
            <w:vAlign w:val="center"/>
          </w:tcPr>
          <w:p w14:paraId="2F0D1E15" w14:textId="77777777" w:rsidR="00C10D17" w:rsidRDefault="00BA3961">
            <w:pPr>
              <w:jc w:val="center"/>
              <w:rPr>
                <w:rFonts w:ascii="宋体" w:hAnsi="宋体"/>
                <w:color w:val="000000" w:themeColor="text1"/>
                <w:sz w:val="24"/>
              </w:rPr>
            </w:pPr>
            <w:r>
              <w:rPr>
                <w:rFonts w:ascii="宋体" w:hAnsi="宋体" w:hint="eastAsia"/>
                <w:color w:val="000000" w:themeColor="text1"/>
                <w:sz w:val="24"/>
              </w:rPr>
              <w:t>到工地价</w:t>
            </w:r>
          </w:p>
        </w:tc>
      </w:tr>
      <w:tr w:rsidR="00C10D17" w14:paraId="7FD1B221" w14:textId="77777777">
        <w:trPr>
          <w:cantSplit/>
          <w:trHeight w:val="4035"/>
        </w:trPr>
        <w:tc>
          <w:tcPr>
            <w:tcW w:w="766" w:type="dxa"/>
            <w:vAlign w:val="center"/>
          </w:tcPr>
          <w:p w14:paraId="4EBA269D" w14:textId="77777777" w:rsidR="00C10D17" w:rsidRDefault="00C10D17">
            <w:pPr>
              <w:spacing w:before="240"/>
              <w:jc w:val="center"/>
              <w:rPr>
                <w:rFonts w:ascii="宋体" w:hAnsi="宋体"/>
                <w:color w:val="000000" w:themeColor="text1"/>
                <w:sz w:val="24"/>
              </w:rPr>
            </w:pPr>
          </w:p>
        </w:tc>
        <w:tc>
          <w:tcPr>
            <w:tcW w:w="2355" w:type="dxa"/>
            <w:vAlign w:val="center"/>
          </w:tcPr>
          <w:p w14:paraId="56684234" w14:textId="77777777" w:rsidR="00C10D17" w:rsidRDefault="00C10D17">
            <w:pPr>
              <w:spacing w:before="240"/>
              <w:jc w:val="center"/>
              <w:rPr>
                <w:rFonts w:ascii="宋体" w:hAnsi="宋体"/>
                <w:color w:val="000000" w:themeColor="text1"/>
                <w:sz w:val="24"/>
              </w:rPr>
            </w:pPr>
          </w:p>
        </w:tc>
        <w:tc>
          <w:tcPr>
            <w:tcW w:w="1470" w:type="dxa"/>
            <w:vAlign w:val="center"/>
          </w:tcPr>
          <w:p w14:paraId="78C0B7AD" w14:textId="77777777" w:rsidR="00C10D17" w:rsidRDefault="00C10D17">
            <w:pPr>
              <w:spacing w:before="240"/>
              <w:jc w:val="center"/>
              <w:rPr>
                <w:rFonts w:ascii="宋体" w:hAnsi="宋体"/>
                <w:color w:val="000000" w:themeColor="text1"/>
                <w:sz w:val="24"/>
              </w:rPr>
            </w:pPr>
          </w:p>
        </w:tc>
        <w:tc>
          <w:tcPr>
            <w:tcW w:w="840" w:type="dxa"/>
            <w:vAlign w:val="center"/>
          </w:tcPr>
          <w:p w14:paraId="1453728B" w14:textId="77777777" w:rsidR="00C10D17" w:rsidRDefault="00C10D17">
            <w:pPr>
              <w:spacing w:before="240"/>
              <w:jc w:val="center"/>
              <w:rPr>
                <w:rFonts w:ascii="宋体" w:hAnsi="宋体"/>
                <w:color w:val="000000" w:themeColor="text1"/>
                <w:sz w:val="24"/>
              </w:rPr>
            </w:pPr>
          </w:p>
        </w:tc>
        <w:tc>
          <w:tcPr>
            <w:tcW w:w="1665" w:type="dxa"/>
            <w:vAlign w:val="center"/>
          </w:tcPr>
          <w:p w14:paraId="605DFA5D" w14:textId="77777777" w:rsidR="00C10D17" w:rsidRDefault="00C10D17">
            <w:pPr>
              <w:spacing w:before="240"/>
              <w:jc w:val="center"/>
              <w:rPr>
                <w:rFonts w:ascii="宋体" w:hAnsi="宋体"/>
                <w:color w:val="000000" w:themeColor="text1"/>
                <w:sz w:val="24"/>
              </w:rPr>
            </w:pPr>
          </w:p>
        </w:tc>
        <w:tc>
          <w:tcPr>
            <w:tcW w:w="1542" w:type="dxa"/>
            <w:vAlign w:val="center"/>
          </w:tcPr>
          <w:p w14:paraId="105AA0A6" w14:textId="77777777" w:rsidR="00C10D17" w:rsidRDefault="00C10D17">
            <w:pPr>
              <w:spacing w:before="240"/>
              <w:jc w:val="center"/>
              <w:rPr>
                <w:rFonts w:ascii="宋体" w:hAnsi="宋体"/>
                <w:color w:val="000000" w:themeColor="text1"/>
                <w:sz w:val="24"/>
              </w:rPr>
            </w:pPr>
          </w:p>
        </w:tc>
      </w:tr>
    </w:tbl>
    <w:p w14:paraId="2AAB942D" w14:textId="77777777" w:rsidR="00C10D17" w:rsidRDefault="00BA3961">
      <w:pPr>
        <w:snapToGrid w:val="0"/>
        <w:spacing w:beforeLines="50" w:before="120" w:afterLines="50" w:after="120" w:line="360" w:lineRule="auto"/>
        <w:jc w:val="left"/>
        <w:rPr>
          <w:rFonts w:ascii="宋体" w:hAnsi="宋体"/>
          <w:b/>
          <w:bCs/>
          <w:color w:val="000000" w:themeColor="text1"/>
          <w:sz w:val="28"/>
        </w:rPr>
      </w:pPr>
      <w:r>
        <w:rPr>
          <w:rFonts w:ascii="宋体" w:hAnsi="宋体" w:hint="eastAsia"/>
          <w:iCs/>
          <w:color w:val="000000" w:themeColor="text1"/>
          <w:sz w:val="24"/>
          <w:szCs w:val="21"/>
        </w:rPr>
        <w:t>表</w:t>
      </w:r>
      <w:r>
        <w:rPr>
          <w:rFonts w:ascii="宋体" w:hAnsi="宋体"/>
          <w:iCs/>
          <w:color w:val="000000" w:themeColor="text1"/>
          <w:sz w:val="24"/>
          <w:szCs w:val="21"/>
        </w:rPr>
        <w:t>2</w:t>
      </w:r>
      <w:r>
        <w:rPr>
          <w:rFonts w:ascii="宋体" w:hAnsi="宋体" w:hint="eastAsia"/>
          <w:iCs/>
          <w:color w:val="000000" w:themeColor="text1"/>
          <w:sz w:val="24"/>
          <w:szCs w:val="21"/>
        </w:rPr>
        <w:t>是供</w:t>
      </w:r>
      <w:r>
        <w:rPr>
          <w:rFonts w:ascii="宋体" w:hAnsi="宋体" w:hint="eastAsia"/>
          <w:iCs/>
          <w:color w:val="000000" w:themeColor="text1"/>
          <w:sz w:val="24"/>
          <w:szCs w:val="21"/>
          <w:lang w:val="zh-CN"/>
        </w:rPr>
        <w:t>设备安装、调试、维修、常规保养所需专用工具</w:t>
      </w:r>
      <w:r>
        <w:rPr>
          <w:rFonts w:ascii="宋体" w:hAnsi="宋体" w:hint="eastAsia"/>
          <w:iCs/>
          <w:color w:val="000000" w:themeColor="text1"/>
          <w:sz w:val="24"/>
          <w:szCs w:val="21"/>
        </w:rPr>
        <w:t>报价表，请投标人列出，该费用计入投标总价。</w:t>
      </w:r>
    </w:p>
    <w:p w14:paraId="13604350" w14:textId="77777777" w:rsidR="00C10D17" w:rsidRDefault="00C10D17">
      <w:pPr>
        <w:snapToGrid w:val="0"/>
        <w:spacing w:before="50" w:afterLines="50" w:after="120"/>
        <w:jc w:val="left"/>
        <w:rPr>
          <w:rFonts w:ascii="宋体" w:hAnsi="宋体"/>
          <w:color w:val="000000" w:themeColor="text1"/>
          <w:szCs w:val="21"/>
        </w:rPr>
        <w:sectPr w:rsidR="00C10D17">
          <w:pgSz w:w="11906" w:h="16838"/>
          <w:pgMar w:top="1247" w:right="1797" w:bottom="221" w:left="1797" w:header="851" w:footer="851" w:gutter="0"/>
          <w:cols w:space="720"/>
          <w:docGrid w:linePitch="312"/>
        </w:sectPr>
      </w:pPr>
    </w:p>
    <w:p w14:paraId="6F031A0B" w14:textId="77777777" w:rsidR="00C10D17" w:rsidRDefault="00BA3961">
      <w:pPr>
        <w:rPr>
          <w:rFonts w:ascii="宋体" w:hAnsi="宋体"/>
          <w:b/>
          <w:color w:val="000000" w:themeColor="text1"/>
        </w:rPr>
      </w:pPr>
      <w:bookmarkStart w:id="212" w:name="_Toc460857956"/>
      <w:r>
        <w:rPr>
          <w:rFonts w:ascii="宋体" w:hAnsi="宋体" w:hint="eastAsia"/>
          <w:b/>
          <w:color w:val="000000" w:themeColor="text1"/>
        </w:rPr>
        <w:lastRenderedPageBreak/>
        <w:t>格式十五：</w:t>
      </w:r>
      <w:bookmarkEnd w:id="212"/>
      <w:r>
        <w:rPr>
          <w:rFonts w:ascii="宋体" w:hAnsi="宋体" w:hint="eastAsia"/>
          <w:color w:val="000000" w:themeColor="text1"/>
          <w:szCs w:val="21"/>
        </w:rPr>
        <w:t>距采购单位最近或者能为本项目提供最优服务的网点情况表</w:t>
      </w:r>
    </w:p>
    <w:p w14:paraId="650B0ADC" w14:textId="77777777" w:rsidR="00C10D17" w:rsidRDefault="00C10D17">
      <w:pPr>
        <w:widowControl/>
        <w:snapToGrid w:val="0"/>
        <w:spacing w:line="360" w:lineRule="auto"/>
        <w:jc w:val="center"/>
        <w:rPr>
          <w:rFonts w:ascii="宋体" w:hAnsi="宋体"/>
          <w:b/>
          <w:color w:val="000000" w:themeColor="text1"/>
          <w:sz w:val="24"/>
          <w:szCs w:val="21"/>
        </w:rPr>
      </w:pPr>
    </w:p>
    <w:p w14:paraId="73AC854B" w14:textId="77777777" w:rsidR="00C10D17" w:rsidRDefault="00BA3961">
      <w:pPr>
        <w:widowControl/>
        <w:snapToGrid w:val="0"/>
        <w:spacing w:line="360" w:lineRule="auto"/>
        <w:jc w:val="center"/>
        <w:rPr>
          <w:rFonts w:ascii="宋体" w:hAnsi="宋体"/>
          <w:b/>
          <w:color w:val="000000" w:themeColor="text1"/>
          <w:sz w:val="24"/>
          <w:szCs w:val="21"/>
        </w:rPr>
      </w:pPr>
      <w:r>
        <w:rPr>
          <w:rFonts w:ascii="宋体" w:hAnsi="宋体" w:hint="eastAsia"/>
          <w:b/>
          <w:color w:val="000000" w:themeColor="text1"/>
          <w:sz w:val="24"/>
          <w:szCs w:val="21"/>
        </w:rPr>
        <w:t>距采购单位最近或者能为本项目提供最优服务的网点情况表</w:t>
      </w:r>
    </w:p>
    <w:p w14:paraId="3C827340" w14:textId="77777777" w:rsidR="00C10D17" w:rsidRDefault="00BA3961">
      <w:pPr>
        <w:pStyle w:val="afc"/>
        <w:widowControl/>
        <w:snapToGrid w:val="0"/>
        <w:spacing w:line="360" w:lineRule="auto"/>
        <w:ind w:left="420" w:hanging="420"/>
        <w:rPr>
          <w:rFonts w:ascii="宋体" w:hAnsi="宋体"/>
          <w:color w:val="000000" w:themeColor="text1"/>
          <w:sz w:val="21"/>
          <w:szCs w:val="21"/>
        </w:rPr>
      </w:pPr>
      <w:r>
        <w:rPr>
          <w:rFonts w:ascii="宋体" w:hAnsi="宋体" w:hint="eastAsia"/>
          <w:color w:val="000000" w:themeColor="text1"/>
          <w:sz w:val="21"/>
          <w:szCs w:val="21"/>
        </w:rPr>
        <w:t xml:space="preserve">项目名称： </w:t>
      </w:r>
    </w:p>
    <w:p w14:paraId="738C3264" w14:textId="77777777" w:rsidR="00C10D17" w:rsidRDefault="00BA3961">
      <w:pPr>
        <w:pStyle w:val="afc"/>
        <w:widowControl/>
        <w:snapToGrid w:val="0"/>
        <w:spacing w:line="360" w:lineRule="auto"/>
        <w:ind w:left="420" w:hanging="420"/>
        <w:rPr>
          <w:rFonts w:ascii="宋体" w:hAnsi="宋体"/>
          <w:color w:val="000000" w:themeColor="text1"/>
          <w:sz w:val="21"/>
          <w:szCs w:val="21"/>
        </w:rPr>
      </w:pPr>
      <w:r>
        <w:rPr>
          <w:rFonts w:ascii="宋体" w:hAnsi="宋体" w:hint="eastAsia"/>
          <w:color w:val="000000" w:themeColor="text1"/>
          <w:sz w:val="21"/>
          <w:szCs w:val="21"/>
        </w:rPr>
        <w:t xml:space="preserve">招标编号： </w:t>
      </w:r>
    </w:p>
    <w:p w14:paraId="647625DB" w14:textId="77777777" w:rsidR="00C10D17" w:rsidRDefault="00BA3961">
      <w:pPr>
        <w:pStyle w:val="afc"/>
        <w:widowControl/>
        <w:snapToGrid w:val="0"/>
        <w:spacing w:line="360" w:lineRule="auto"/>
        <w:ind w:left="420" w:hanging="420"/>
        <w:rPr>
          <w:rFonts w:ascii="宋体" w:hAnsi="宋体"/>
          <w:color w:val="000000" w:themeColor="text1"/>
          <w:sz w:val="21"/>
          <w:szCs w:val="21"/>
        </w:rPr>
      </w:pPr>
      <w:r>
        <w:rPr>
          <w:rFonts w:ascii="宋体" w:hAnsi="宋体" w:hint="eastAsia"/>
          <w:color w:val="000000" w:themeColor="text1"/>
          <w:sz w:val="21"/>
          <w:szCs w:val="21"/>
        </w:rPr>
        <w:t>子包：</w:t>
      </w:r>
    </w:p>
    <w:tbl>
      <w:tblPr>
        <w:tblW w:w="8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6"/>
        <w:gridCol w:w="1622"/>
        <w:gridCol w:w="191"/>
        <w:gridCol w:w="1439"/>
        <w:gridCol w:w="888"/>
        <w:gridCol w:w="1435"/>
        <w:gridCol w:w="1450"/>
      </w:tblGrid>
      <w:tr w:rsidR="00C10D17" w14:paraId="5D25B56F" w14:textId="77777777">
        <w:trPr>
          <w:cantSplit/>
        </w:trPr>
        <w:tc>
          <w:tcPr>
            <w:tcW w:w="1726" w:type="dxa"/>
          </w:tcPr>
          <w:p w14:paraId="23972265"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服务网点名称</w:t>
            </w:r>
          </w:p>
        </w:tc>
        <w:tc>
          <w:tcPr>
            <w:tcW w:w="5575" w:type="dxa"/>
            <w:gridSpan w:val="5"/>
          </w:tcPr>
          <w:p w14:paraId="780F3C61"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vMerge w:val="restart"/>
            <w:vAlign w:val="center"/>
          </w:tcPr>
          <w:p w14:paraId="7B8C3E36" w14:textId="77777777" w:rsidR="00C10D17" w:rsidRDefault="00BA3961">
            <w:pPr>
              <w:snapToGrid w:val="0"/>
              <w:spacing w:before="50" w:afterLines="50" w:after="120" w:line="400" w:lineRule="exact"/>
              <w:jc w:val="center"/>
              <w:rPr>
                <w:rFonts w:ascii="宋体" w:hAnsi="宋体"/>
                <w:color w:val="000000" w:themeColor="text1"/>
                <w:sz w:val="24"/>
                <w:szCs w:val="21"/>
              </w:rPr>
            </w:pPr>
            <w:r>
              <w:rPr>
                <w:rFonts w:ascii="宋体" w:hAnsi="宋体" w:hint="eastAsia"/>
                <w:color w:val="000000" w:themeColor="text1"/>
                <w:sz w:val="24"/>
                <w:szCs w:val="21"/>
              </w:rPr>
              <w:t>投标文件</w:t>
            </w:r>
          </w:p>
          <w:p w14:paraId="4E3B89E3" w14:textId="77777777" w:rsidR="00C10D17" w:rsidRDefault="00BA3961">
            <w:pPr>
              <w:snapToGrid w:val="0"/>
              <w:spacing w:before="50" w:afterLines="50" w:after="120" w:line="400" w:lineRule="exact"/>
              <w:jc w:val="center"/>
              <w:rPr>
                <w:rFonts w:ascii="宋体" w:hAnsi="宋体"/>
                <w:color w:val="000000" w:themeColor="text1"/>
                <w:sz w:val="24"/>
                <w:szCs w:val="21"/>
              </w:rPr>
            </w:pPr>
            <w:r>
              <w:rPr>
                <w:rFonts w:ascii="宋体" w:hAnsi="宋体" w:hint="eastAsia"/>
                <w:color w:val="000000" w:themeColor="text1"/>
                <w:sz w:val="24"/>
                <w:szCs w:val="21"/>
              </w:rPr>
              <w:t>页码</w:t>
            </w:r>
          </w:p>
        </w:tc>
      </w:tr>
      <w:tr w:rsidR="00C10D17" w14:paraId="758E9AAC" w14:textId="77777777">
        <w:trPr>
          <w:cantSplit/>
        </w:trPr>
        <w:tc>
          <w:tcPr>
            <w:tcW w:w="1726" w:type="dxa"/>
          </w:tcPr>
          <w:p w14:paraId="0AAE59B7"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地址</w:t>
            </w:r>
          </w:p>
        </w:tc>
        <w:tc>
          <w:tcPr>
            <w:tcW w:w="5575" w:type="dxa"/>
            <w:gridSpan w:val="5"/>
          </w:tcPr>
          <w:p w14:paraId="5DB474A8"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vMerge/>
            <w:vAlign w:val="center"/>
          </w:tcPr>
          <w:p w14:paraId="6EEC2D31" w14:textId="77777777" w:rsidR="00C10D17" w:rsidRDefault="00C10D17">
            <w:pPr>
              <w:rPr>
                <w:rFonts w:ascii="宋体" w:hAnsi="宋体"/>
                <w:color w:val="000000" w:themeColor="text1"/>
              </w:rPr>
            </w:pPr>
          </w:p>
        </w:tc>
      </w:tr>
      <w:tr w:rsidR="00C10D17" w14:paraId="6443DDDE" w14:textId="77777777">
        <w:tc>
          <w:tcPr>
            <w:tcW w:w="1726" w:type="dxa"/>
          </w:tcPr>
          <w:p w14:paraId="7AD0ABA5"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注册资本金</w:t>
            </w:r>
          </w:p>
        </w:tc>
        <w:tc>
          <w:tcPr>
            <w:tcW w:w="1622" w:type="dxa"/>
          </w:tcPr>
          <w:p w14:paraId="3255E030"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2518" w:type="dxa"/>
            <w:gridSpan w:val="3"/>
          </w:tcPr>
          <w:p w14:paraId="23866609"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其中：投标人出资比例</w:t>
            </w:r>
          </w:p>
        </w:tc>
        <w:tc>
          <w:tcPr>
            <w:tcW w:w="1435" w:type="dxa"/>
          </w:tcPr>
          <w:p w14:paraId="76051D84"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3D4A3E46"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63BAB538" w14:textId="77777777">
        <w:tc>
          <w:tcPr>
            <w:tcW w:w="1726" w:type="dxa"/>
          </w:tcPr>
          <w:p w14:paraId="1AA370B5"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员工总人数</w:t>
            </w:r>
          </w:p>
        </w:tc>
        <w:tc>
          <w:tcPr>
            <w:tcW w:w="1622" w:type="dxa"/>
          </w:tcPr>
          <w:p w14:paraId="0B27882E"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2518" w:type="dxa"/>
            <w:gridSpan w:val="3"/>
          </w:tcPr>
          <w:p w14:paraId="069FF793" w14:textId="77777777" w:rsidR="00C10D17" w:rsidRDefault="00BA3961">
            <w:pPr>
              <w:snapToGrid w:val="0"/>
              <w:spacing w:before="50" w:afterLines="50" w:after="120" w:line="400" w:lineRule="exact"/>
              <w:ind w:left="60"/>
              <w:jc w:val="left"/>
              <w:rPr>
                <w:rFonts w:ascii="宋体" w:hAnsi="宋体"/>
                <w:color w:val="000000" w:themeColor="text1"/>
                <w:sz w:val="24"/>
                <w:szCs w:val="21"/>
              </w:rPr>
            </w:pPr>
            <w:r>
              <w:rPr>
                <w:rFonts w:ascii="宋体" w:hAnsi="宋体" w:hint="eastAsia"/>
                <w:color w:val="000000" w:themeColor="text1"/>
                <w:sz w:val="24"/>
                <w:szCs w:val="21"/>
              </w:rPr>
              <w:t>其中：技术人员数</w:t>
            </w:r>
          </w:p>
        </w:tc>
        <w:tc>
          <w:tcPr>
            <w:tcW w:w="1435" w:type="dxa"/>
          </w:tcPr>
          <w:p w14:paraId="41E971FB"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33C69123"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5514532F" w14:textId="77777777">
        <w:tc>
          <w:tcPr>
            <w:tcW w:w="1726" w:type="dxa"/>
          </w:tcPr>
          <w:p w14:paraId="0CC70674"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经营期限</w:t>
            </w:r>
          </w:p>
        </w:tc>
        <w:tc>
          <w:tcPr>
            <w:tcW w:w="5575" w:type="dxa"/>
            <w:gridSpan w:val="5"/>
          </w:tcPr>
          <w:p w14:paraId="4A4F5333"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6037BB2B"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5E7322CD" w14:textId="77777777">
        <w:tc>
          <w:tcPr>
            <w:tcW w:w="1726" w:type="dxa"/>
          </w:tcPr>
          <w:p w14:paraId="07C827DE"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售后服务协议</w:t>
            </w:r>
          </w:p>
        </w:tc>
        <w:tc>
          <w:tcPr>
            <w:tcW w:w="5575" w:type="dxa"/>
            <w:gridSpan w:val="5"/>
          </w:tcPr>
          <w:p w14:paraId="24AE1171"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44DFF2D1"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05DD6900" w14:textId="77777777">
        <w:tc>
          <w:tcPr>
            <w:tcW w:w="1726" w:type="dxa"/>
          </w:tcPr>
          <w:p w14:paraId="020AFB60"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售后服务内容</w:t>
            </w:r>
          </w:p>
        </w:tc>
        <w:tc>
          <w:tcPr>
            <w:tcW w:w="5575" w:type="dxa"/>
            <w:gridSpan w:val="5"/>
          </w:tcPr>
          <w:p w14:paraId="7A5A50BD"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75D84BB6"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47E0735E" w14:textId="77777777">
        <w:tc>
          <w:tcPr>
            <w:tcW w:w="1726" w:type="dxa"/>
          </w:tcPr>
          <w:p w14:paraId="1A11DD6C"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工作业绩</w:t>
            </w:r>
          </w:p>
        </w:tc>
        <w:tc>
          <w:tcPr>
            <w:tcW w:w="5575" w:type="dxa"/>
            <w:gridSpan w:val="5"/>
          </w:tcPr>
          <w:p w14:paraId="3A684975"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4DD6E372"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203F2A57" w14:textId="77777777">
        <w:tc>
          <w:tcPr>
            <w:tcW w:w="1726" w:type="dxa"/>
          </w:tcPr>
          <w:p w14:paraId="08B6A6A8"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服务承诺</w:t>
            </w:r>
          </w:p>
        </w:tc>
        <w:tc>
          <w:tcPr>
            <w:tcW w:w="5575" w:type="dxa"/>
            <w:gridSpan w:val="5"/>
          </w:tcPr>
          <w:p w14:paraId="622435C6"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222FD65B"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526EC692" w14:textId="77777777">
        <w:tc>
          <w:tcPr>
            <w:tcW w:w="1726" w:type="dxa"/>
          </w:tcPr>
          <w:p w14:paraId="324817CF"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业务咨询电话</w:t>
            </w:r>
          </w:p>
        </w:tc>
        <w:tc>
          <w:tcPr>
            <w:tcW w:w="1813" w:type="dxa"/>
            <w:gridSpan w:val="2"/>
          </w:tcPr>
          <w:p w14:paraId="12C62FA0"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39" w:type="dxa"/>
          </w:tcPr>
          <w:p w14:paraId="581DD548" w14:textId="77777777" w:rsidR="00C10D17" w:rsidRDefault="00BA3961">
            <w:pPr>
              <w:snapToGrid w:val="0"/>
              <w:spacing w:before="50" w:afterLines="50" w:after="120" w:line="400" w:lineRule="exact"/>
              <w:ind w:firstLineChars="100" w:firstLine="240"/>
              <w:jc w:val="left"/>
              <w:rPr>
                <w:rFonts w:ascii="宋体" w:hAnsi="宋体"/>
                <w:color w:val="000000" w:themeColor="text1"/>
                <w:sz w:val="24"/>
                <w:szCs w:val="21"/>
              </w:rPr>
            </w:pPr>
            <w:r>
              <w:rPr>
                <w:rFonts w:ascii="宋体" w:hAnsi="宋体" w:hint="eastAsia"/>
                <w:color w:val="000000" w:themeColor="text1"/>
                <w:sz w:val="24"/>
                <w:szCs w:val="21"/>
              </w:rPr>
              <w:t>传 真</w:t>
            </w:r>
          </w:p>
        </w:tc>
        <w:tc>
          <w:tcPr>
            <w:tcW w:w="2323" w:type="dxa"/>
            <w:gridSpan w:val="2"/>
          </w:tcPr>
          <w:p w14:paraId="0B8C01ED"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1532A19D"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r w:rsidR="00C10D17" w14:paraId="12B5A33C" w14:textId="77777777">
        <w:tc>
          <w:tcPr>
            <w:tcW w:w="1726" w:type="dxa"/>
          </w:tcPr>
          <w:p w14:paraId="7EC4B444"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负责人</w:t>
            </w:r>
          </w:p>
        </w:tc>
        <w:tc>
          <w:tcPr>
            <w:tcW w:w="1813" w:type="dxa"/>
            <w:gridSpan w:val="2"/>
          </w:tcPr>
          <w:p w14:paraId="5B447DC0"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39" w:type="dxa"/>
          </w:tcPr>
          <w:p w14:paraId="6D992210" w14:textId="77777777" w:rsidR="00C10D17" w:rsidRDefault="00BA3961">
            <w:pPr>
              <w:snapToGrid w:val="0"/>
              <w:spacing w:before="50" w:afterLines="50" w:after="120" w:line="400" w:lineRule="exact"/>
              <w:jc w:val="left"/>
              <w:rPr>
                <w:rFonts w:ascii="宋体" w:hAnsi="宋体"/>
                <w:color w:val="000000" w:themeColor="text1"/>
                <w:sz w:val="24"/>
                <w:szCs w:val="21"/>
              </w:rPr>
            </w:pPr>
            <w:r>
              <w:rPr>
                <w:rFonts w:ascii="宋体" w:hAnsi="宋体" w:hint="eastAsia"/>
                <w:color w:val="000000" w:themeColor="text1"/>
                <w:sz w:val="24"/>
                <w:szCs w:val="21"/>
              </w:rPr>
              <w:t>联系电话</w:t>
            </w:r>
          </w:p>
        </w:tc>
        <w:tc>
          <w:tcPr>
            <w:tcW w:w="2323" w:type="dxa"/>
            <w:gridSpan w:val="2"/>
          </w:tcPr>
          <w:p w14:paraId="26BCAE8F" w14:textId="77777777" w:rsidR="00C10D17" w:rsidRDefault="00C10D17">
            <w:pPr>
              <w:snapToGrid w:val="0"/>
              <w:spacing w:before="50" w:afterLines="50" w:after="120" w:line="400" w:lineRule="exact"/>
              <w:jc w:val="left"/>
              <w:rPr>
                <w:rFonts w:ascii="宋体" w:hAnsi="宋体"/>
                <w:color w:val="000000" w:themeColor="text1"/>
                <w:sz w:val="24"/>
                <w:szCs w:val="21"/>
              </w:rPr>
            </w:pPr>
          </w:p>
        </w:tc>
        <w:tc>
          <w:tcPr>
            <w:tcW w:w="1450" w:type="dxa"/>
          </w:tcPr>
          <w:p w14:paraId="2F816969" w14:textId="77777777" w:rsidR="00C10D17" w:rsidRDefault="00C10D17">
            <w:pPr>
              <w:snapToGrid w:val="0"/>
              <w:spacing w:before="50" w:afterLines="50" w:after="120" w:line="400" w:lineRule="exact"/>
              <w:jc w:val="left"/>
              <w:rPr>
                <w:rFonts w:ascii="宋体" w:hAnsi="宋体"/>
                <w:color w:val="000000" w:themeColor="text1"/>
                <w:sz w:val="24"/>
                <w:szCs w:val="21"/>
              </w:rPr>
            </w:pPr>
          </w:p>
        </w:tc>
      </w:tr>
    </w:tbl>
    <w:p w14:paraId="5D43F037" w14:textId="77777777" w:rsidR="00C10D17" w:rsidRDefault="00C10D17">
      <w:pPr>
        <w:pStyle w:val="a0"/>
        <w:numPr>
          <w:ilvl w:val="0"/>
          <w:numId w:val="0"/>
        </w:numPr>
        <w:snapToGrid w:val="0"/>
        <w:rPr>
          <w:rFonts w:ascii="宋体" w:eastAsia="宋体" w:hAnsi="宋体" w:cs="Times New Roman"/>
          <w:color w:val="000000" w:themeColor="text1"/>
          <w:sz w:val="24"/>
          <w:szCs w:val="21"/>
        </w:rPr>
      </w:pPr>
    </w:p>
    <w:p w14:paraId="12634965"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szCs w:val="21"/>
        </w:rPr>
        <w:t>投 标 人或联合体牵头人（盖章）：</w:t>
      </w:r>
    </w:p>
    <w:p w14:paraId="06037240" w14:textId="77777777" w:rsidR="00C10D17" w:rsidRDefault="00BA3961">
      <w:pPr>
        <w:pStyle w:val="af"/>
        <w:snapToGrid w:val="0"/>
        <w:spacing w:line="360" w:lineRule="auto"/>
        <w:ind w:firstLine="0"/>
        <w:rPr>
          <w:rFonts w:hAnsi="宋体"/>
          <w:color w:val="000000" w:themeColor="text1"/>
          <w:spacing w:val="0"/>
          <w:sz w:val="21"/>
          <w:szCs w:val="21"/>
        </w:rPr>
      </w:pPr>
      <w:r>
        <w:rPr>
          <w:rFonts w:hAnsi="宋体" w:hint="eastAsia"/>
          <w:color w:val="000000" w:themeColor="text1"/>
          <w:spacing w:val="0"/>
          <w:sz w:val="21"/>
          <w:szCs w:val="21"/>
        </w:rPr>
        <w:t>法定代表人或其授权代表（签字或盖章）：</w:t>
      </w:r>
    </w:p>
    <w:p w14:paraId="4D42AA76"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pacing w:val="0"/>
          <w:sz w:val="21"/>
          <w:szCs w:val="21"/>
        </w:rPr>
        <w:t>日  期：</w:t>
      </w:r>
      <w:r>
        <w:rPr>
          <w:rFonts w:hAnsi="宋体"/>
          <w:color w:val="000000" w:themeColor="text1"/>
          <w:sz w:val="21"/>
          <w:szCs w:val="21"/>
        </w:rPr>
        <w:br w:type="page"/>
      </w:r>
    </w:p>
    <w:p w14:paraId="119246F7" w14:textId="77777777" w:rsidR="00C10D17" w:rsidRDefault="00BA3961">
      <w:pPr>
        <w:rPr>
          <w:rFonts w:ascii="宋体" w:hAnsi="宋体"/>
          <w:b/>
          <w:color w:val="000000" w:themeColor="text1"/>
        </w:rPr>
      </w:pPr>
      <w:r>
        <w:rPr>
          <w:rFonts w:ascii="宋体" w:hAnsi="宋体" w:hint="eastAsia"/>
          <w:b/>
          <w:color w:val="000000" w:themeColor="text1"/>
        </w:rPr>
        <w:lastRenderedPageBreak/>
        <w:t>格式十六：</w:t>
      </w:r>
      <w:r>
        <w:rPr>
          <w:rFonts w:ascii="宋体" w:hAnsi="宋体" w:hint="eastAsia"/>
          <w:color w:val="000000" w:themeColor="text1"/>
          <w:szCs w:val="21"/>
        </w:rPr>
        <w:t>投标函</w:t>
      </w:r>
    </w:p>
    <w:p w14:paraId="33B919E5" w14:textId="77777777" w:rsidR="00C10D17" w:rsidRDefault="00BA3961">
      <w:pPr>
        <w:widowControl/>
        <w:spacing w:line="400" w:lineRule="exact"/>
        <w:jc w:val="center"/>
        <w:rPr>
          <w:rFonts w:ascii="宋体" w:hAnsi="宋体"/>
          <w:b/>
          <w:color w:val="000000" w:themeColor="text1"/>
          <w:sz w:val="24"/>
          <w:szCs w:val="21"/>
        </w:rPr>
      </w:pPr>
      <w:r>
        <w:rPr>
          <w:rFonts w:ascii="宋体" w:hAnsi="宋体" w:hint="eastAsia"/>
          <w:b/>
          <w:color w:val="000000" w:themeColor="text1"/>
          <w:sz w:val="24"/>
          <w:szCs w:val="21"/>
        </w:rPr>
        <w:t>投标函</w:t>
      </w:r>
    </w:p>
    <w:p w14:paraId="5F232774" w14:textId="77777777" w:rsidR="00C10D17" w:rsidRDefault="00C10D17">
      <w:pPr>
        <w:widowControl/>
        <w:spacing w:line="400" w:lineRule="exact"/>
        <w:jc w:val="center"/>
        <w:rPr>
          <w:rFonts w:ascii="宋体" w:hAnsi="宋体"/>
          <w:b/>
          <w:color w:val="000000" w:themeColor="text1"/>
          <w:sz w:val="24"/>
        </w:rPr>
      </w:pPr>
    </w:p>
    <w:p w14:paraId="62AD6EFF"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z w:val="21"/>
          <w:szCs w:val="21"/>
        </w:rPr>
        <w:t>致：招标代理机构</w:t>
      </w:r>
    </w:p>
    <w:p w14:paraId="32880F05"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z w:val="21"/>
          <w:szCs w:val="21"/>
          <w:u w:val="single"/>
        </w:rPr>
        <w:t xml:space="preserve">   （投标人全称）   </w:t>
      </w:r>
      <w:r>
        <w:rPr>
          <w:rFonts w:hAnsi="宋体" w:hint="eastAsia"/>
          <w:color w:val="000000" w:themeColor="text1"/>
          <w:sz w:val="21"/>
          <w:szCs w:val="21"/>
        </w:rPr>
        <w:t xml:space="preserve"> 授权</w:t>
      </w:r>
      <w:r>
        <w:rPr>
          <w:rFonts w:hAnsi="宋体" w:hint="eastAsia"/>
          <w:color w:val="000000" w:themeColor="text1"/>
          <w:sz w:val="21"/>
          <w:szCs w:val="21"/>
          <w:u w:val="single"/>
        </w:rPr>
        <w:t xml:space="preserve"> （授权代表姓名、职务）   </w:t>
      </w:r>
      <w:r>
        <w:rPr>
          <w:rFonts w:hAnsi="宋体" w:hint="eastAsia"/>
          <w:color w:val="000000" w:themeColor="text1"/>
          <w:sz w:val="21"/>
          <w:szCs w:val="21"/>
        </w:rPr>
        <w:t xml:space="preserve">为本公司合法代理人，参加贵方组织的 </w:t>
      </w:r>
      <w:r>
        <w:rPr>
          <w:rFonts w:hAnsi="宋体" w:hint="eastAsia"/>
          <w:color w:val="000000" w:themeColor="text1"/>
          <w:sz w:val="21"/>
          <w:szCs w:val="21"/>
          <w:u w:val="single"/>
        </w:rPr>
        <w:t xml:space="preserve">   （招标编号、项目名称） </w:t>
      </w:r>
      <w:r>
        <w:rPr>
          <w:rFonts w:hAnsi="宋体" w:hint="eastAsia"/>
          <w:color w:val="000000" w:themeColor="text1"/>
          <w:sz w:val="21"/>
          <w:szCs w:val="21"/>
        </w:rPr>
        <w:t>招投标活动，代表本公司（单位）处理招投标活动中的一切事宜，在此：</w:t>
      </w:r>
    </w:p>
    <w:p w14:paraId="28B4F940" w14:textId="77777777" w:rsidR="00C10D17" w:rsidRDefault="00BA3961">
      <w:pPr>
        <w:pStyle w:val="af"/>
        <w:widowControl/>
        <w:numPr>
          <w:ilvl w:val="0"/>
          <w:numId w:val="23"/>
        </w:numPr>
        <w:spacing w:line="360" w:lineRule="auto"/>
        <w:jc w:val="left"/>
        <w:rPr>
          <w:rFonts w:hAnsi="宋体"/>
          <w:color w:val="000000" w:themeColor="text1"/>
          <w:sz w:val="21"/>
          <w:szCs w:val="21"/>
        </w:rPr>
      </w:pPr>
      <w:r>
        <w:rPr>
          <w:rFonts w:hAnsi="宋体" w:hint="eastAsia"/>
          <w:color w:val="000000" w:themeColor="text1"/>
          <w:sz w:val="21"/>
          <w:szCs w:val="21"/>
        </w:rPr>
        <w:t>提供采购文件中“投标须知”规定的全部投标文件：</w:t>
      </w:r>
    </w:p>
    <w:p w14:paraId="41CADC33"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z w:val="21"/>
          <w:szCs w:val="21"/>
        </w:rPr>
        <w:t xml:space="preserve">    投标文件正本1份，副本4份；  </w:t>
      </w:r>
    </w:p>
    <w:p w14:paraId="1E6E631A"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z w:val="21"/>
          <w:szCs w:val="21"/>
        </w:rPr>
        <w:t>2、据此函，签字代表宣布并承诺如下：</w:t>
      </w:r>
    </w:p>
    <w:p w14:paraId="0BDC965E" w14:textId="77777777" w:rsidR="00C10D17" w:rsidRDefault="00BA3961">
      <w:pPr>
        <w:pStyle w:val="af"/>
        <w:widowControl/>
        <w:numPr>
          <w:ilvl w:val="0"/>
          <w:numId w:val="24"/>
        </w:numPr>
        <w:spacing w:line="360" w:lineRule="auto"/>
        <w:jc w:val="left"/>
        <w:rPr>
          <w:rFonts w:hAnsi="宋体"/>
          <w:color w:val="000000" w:themeColor="text1"/>
          <w:sz w:val="21"/>
          <w:szCs w:val="21"/>
          <w:u w:val="single"/>
        </w:rPr>
      </w:pPr>
      <w:r>
        <w:rPr>
          <w:rFonts w:hAnsi="宋体"/>
          <w:color w:val="000000" w:themeColor="text1"/>
          <w:sz w:val="21"/>
          <w:szCs w:val="21"/>
        </w:rPr>
        <w:t>我方对招标项目子包愿以</w:t>
      </w:r>
      <w:r>
        <w:rPr>
          <w:rFonts w:hAnsi="宋体" w:hint="eastAsia"/>
          <w:color w:val="000000" w:themeColor="text1"/>
          <w:sz w:val="21"/>
          <w:szCs w:val="21"/>
        </w:rPr>
        <w:t>投标</w:t>
      </w:r>
      <w:r>
        <w:rPr>
          <w:rFonts w:hAnsi="宋体"/>
          <w:color w:val="000000" w:themeColor="text1"/>
          <w:sz w:val="21"/>
          <w:szCs w:val="21"/>
        </w:rPr>
        <w:t>报价为（大写）：人民币元、（小写）：</w:t>
      </w:r>
    </w:p>
    <w:p w14:paraId="28815749" w14:textId="77777777" w:rsidR="00C10D17" w:rsidRDefault="00BA3961">
      <w:pPr>
        <w:pStyle w:val="af"/>
        <w:widowControl/>
        <w:spacing w:line="360" w:lineRule="auto"/>
        <w:ind w:left="210" w:firstLine="0"/>
        <w:jc w:val="left"/>
        <w:rPr>
          <w:rFonts w:hAnsi="宋体"/>
          <w:color w:val="000000" w:themeColor="text1"/>
          <w:sz w:val="21"/>
          <w:szCs w:val="21"/>
        </w:rPr>
      </w:pPr>
      <w:r>
        <w:rPr>
          <w:rFonts w:hAnsi="宋体"/>
          <w:color w:val="000000" w:themeColor="text1"/>
          <w:sz w:val="21"/>
          <w:szCs w:val="21"/>
        </w:rPr>
        <w:t>元人民币，承担采购文件规定内容。（可按子包列明）</w:t>
      </w:r>
    </w:p>
    <w:p w14:paraId="04FE5BC6" w14:textId="77777777" w:rsidR="00C10D17" w:rsidRDefault="00BA3961">
      <w:pPr>
        <w:pStyle w:val="af"/>
        <w:widowControl/>
        <w:spacing w:line="360" w:lineRule="auto"/>
        <w:ind w:leftChars="100" w:left="715" w:hangingChars="250" w:hanging="505"/>
        <w:jc w:val="left"/>
        <w:rPr>
          <w:rFonts w:hAnsi="宋体"/>
          <w:color w:val="000000" w:themeColor="text1"/>
          <w:sz w:val="21"/>
          <w:szCs w:val="21"/>
        </w:rPr>
      </w:pPr>
      <w:r>
        <w:rPr>
          <w:rFonts w:hAnsi="宋体" w:hint="eastAsia"/>
          <w:color w:val="000000" w:themeColor="text1"/>
          <w:sz w:val="21"/>
          <w:szCs w:val="21"/>
        </w:rPr>
        <w:t>（2）本报价已经包含了所供货物应纳的税金及采购文件规定的报价方式应包含的其它费用。本报价在投标有效期内固定不变，并在合同有效期内不受利率波动的影响。</w:t>
      </w:r>
    </w:p>
    <w:p w14:paraId="2D135CA6" w14:textId="77777777" w:rsidR="00C10D17" w:rsidRDefault="00BA3961">
      <w:pPr>
        <w:pStyle w:val="af"/>
        <w:widowControl/>
        <w:spacing w:line="360" w:lineRule="auto"/>
        <w:ind w:firstLineChars="100" w:firstLine="202"/>
        <w:jc w:val="left"/>
        <w:rPr>
          <w:rFonts w:hAnsi="宋体"/>
          <w:color w:val="000000" w:themeColor="text1"/>
          <w:sz w:val="21"/>
          <w:szCs w:val="21"/>
        </w:rPr>
      </w:pPr>
      <w:r>
        <w:rPr>
          <w:rFonts w:hAnsi="宋体" w:hint="eastAsia"/>
          <w:color w:val="000000" w:themeColor="text1"/>
          <w:sz w:val="21"/>
          <w:szCs w:val="21"/>
        </w:rPr>
        <w:t>（3）本投标自开标之日起</w:t>
      </w:r>
      <w:r>
        <w:rPr>
          <w:rFonts w:hAnsi="宋体" w:hint="eastAsia"/>
          <w:color w:val="000000" w:themeColor="text1"/>
          <w:sz w:val="21"/>
          <w:szCs w:val="21"/>
          <w:u w:val="single"/>
        </w:rPr>
        <w:t xml:space="preserve">    90   </w:t>
      </w:r>
      <w:r>
        <w:rPr>
          <w:rFonts w:hAnsi="宋体" w:hint="eastAsia"/>
          <w:color w:val="000000" w:themeColor="text1"/>
          <w:sz w:val="21"/>
          <w:szCs w:val="21"/>
        </w:rPr>
        <w:t>天内有效。</w:t>
      </w:r>
    </w:p>
    <w:p w14:paraId="5AD61C1A" w14:textId="77777777" w:rsidR="00C10D17" w:rsidRDefault="00BA3961">
      <w:pPr>
        <w:pStyle w:val="af"/>
        <w:widowControl/>
        <w:spacing w:line="360" w:lineRule="auto"/>
        <w:ind w:leftChars="100" w:left="715" w:hangingChars="250" w:hanging="505"/>
        <w:jc w:val="left"/>
        <w:rPr>
          <w:rFonts w:hAnsi="宋体"/>
          <w:color w:val="000000" w:themeColor="text1"/>
          <w:sz w:val="21"/>
          <w:szCs w:val="21"/>
        </w:rPr>
      </w:pPr>
      <w:r>
        <w:rPr>
          <w:rFonts w:hAnsi="宋体" w:hint="eastAsia"/>
          <w:color w:val="000000" w:themeColor="text1"/>
          <w:sz w:val="21"/>
          <w:szCs w:val="21"/>
        </w:rPr>
        <w:t>（4）我们已详细审查全部采购文件及有关的澄清/修改文件(若有的话)，我们完全理解并同意放弃对这方面提出任何异议的权利。保证遵守采购文件有关条款规定。</w:t>
      </w:r>
    </w:p>
    <w:p w14:paraId="6300FC71" w14:textId="77777777" w:rsidR="00C10D17" w:rsidRDefault="00BA3961">
      <w:pPr>
        <w:pStyle w:val="af"/>
        <w:widowControl/>
        <w:spacing w:line="360" w:lineRule="auto"/>
        <w:ind w:leftChars="100" w:left="715" w:hangingChars="250" w:hanging="505"/>
        <w:jc w:val="left"/>
        <w:rPr>
          <w:rFonts w:hAnsi="宋体"/>
          <w:color w:val="000000" w:themeColor="text1"/>
          <w:sz w:val="21"/>
          <w:szCs w:val="21"/>
        </w:rPr>
      </w:pPr>
      <w:r>
        <w:rPr>
          <w:rFonts w:hAnsi="宋体" w:hint="eastAsia"/>
          <w:color w:val="000000" w:themeColor="text1"/>
          <w:sz w:val="21"/>
          <w:szCs w:val="21"/>
        </w:rPr>
        <w:t>（5）保证在中标后忠实地执行与招标人所签署的合同，并承担合同规定的责任义务。</w:t>
      </w:r>
    </w:p>
    <w:p w14:paraId="37E16394" w14:textId="77777777" w:rsidR="00C10D17" w:rsidRDefault="00BA3961">
      <w:pPr>
        <w:pStyle w:val="af"/>
        <w:widowControl/>
        <w:spacing w:line="360" w:lineRule="auto"/>
        <w:ind w:leftChars="100" w:left="715" w:hangingChars="250" w:hanging="505"/>
        <w:jc w:val="left"/>
        <w:rPr>
          <w:rFonts w:hAnsi="宋体"/>
          <w:color w:val="000000" w:themeColor="text1"/>
          <w:sz w:val="21"/>
          <w:szCs w:val="21"/>
        </w:rPr>
      </w:pPr>
      <w:r>
        <w:rPr>
          <w:rFonts w:hAnsi="宋体" w:hint="eastAsia"/>
          <w:color w:val="000000" w:themeColor="text1"/>
          <w:sz w:val="21"/>
          <w:szCs w:val="21"/>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14:paraId="5CB5E727" w14:textId="77777777" w:rsidR="00C10D17" w:rsidRDefault="00BA3961">
      <w:pPr>
        <w:pStyle w:val="af"/>
        <w:widowControl/>
        <w:spacing w:line="360" w:lineRule="auto"/>
        <w:ind w:firstLineChars="100" w:firstLine="202"/>
        <w:jc w:val="left"/>
        <w:rPr>
          <w:rFonts w:hAnsi="宋体"/>
          <w:color w:val="000000" w:themeColor="text1"/>
          <w:sz w:val="21"/>
          <w:szCs w:val="21"/>
        </w:rPr>
      </w:pPr>
      <w:r>
        <w:rPr>
          <w:rFonts w:hAnsi="宋体" w:hint="eastAsia"/>
          <w:color w:val="000000" w:themeColor="text1"/>
          <w:sz w:val="21"/>
          <w:szCs w:val="21"/>
        </w:rPr>
        <w:t>（</w:t>
      </w:r>
      <w:r>
        <w:rPr>
          <w:rFonts w:hAnsi="宋体"/>
          <w:color w:val="000000" w:themeColor="text1"/>
          <w:sz w:val="21"/>
          <w:szCs w:val="21"/>
        </w:rPr>
        <w:t>7</w:t>
      </w:r>
      <w:r>
        <w:rPr>
          <w:rFonts w:hAnsi="宋体" w:hint="eastAsia"/>
          <w:color w:val="000000" w:themeColor="text1"/>
          <w:sz w:val="21"/>
          <w:szCs w:val="21"/>
        </w:rPr>
        <w:t>）承诺应贵方要求提供任何与该项目投标有关的数据、情况和技术资料。</w:t>
      </w:r>
    </w:p>
    <w:p w14:paraId="49719A76" w14:textId="77777777" w:rsidR="00C10D17" w:rsidRDefault="00BA3961">
      <w:pPr>
        <w:pStyle w:val="af"/>
        <w:widowControl/>
        <w:spacing w:line="360" w:lineRule="auto"/>
        <w:ind w:leftChars="100" w:left="614" w:hangingChars="200" w:hanging="404"/>
        <w:jc w:val="left"/>
        <w:rPr>
          <w:rFonts w:hAnsi="宋体"/>
          <w:color w:val="000000" w:themeColor="text1"/>
          <w:sz w:val="21"/>
          <w:szCs w:val="21"/>
        </w:rPr>
      </w:pPr>
      <w:r>
        <w:rPr>
          <w:rFonts w:hAnsi="宋体" w:hint="eastAsia"/>
          <w:color w:val="000000" w:themeColor="text1"/>
          <w:sz w:val="21"/>
          <w:szCs w:val="21"/>
        </w:rPr>
        <w:t>（</w:t>
      </w:r>
      <w:r>
        <w:rPr>
          <w:rFonts w:hAnsi="宋体"/>
          <w:color w:val="000000" w:themeColor="text1"/>
          <w:sz w:val="21"/>
          <w:szCs w:val="21"/>
        </w:rPr>
        <w:t>8</w:t>
      </w:r>
      <w:r>
        <w:rPr>
          <w:rFonts w:hAnsi="宋体" w:hint="eastAsia"/>
          <w:color w:val="000000" w:themeColor="text1"/>
          <w:sz w:val="21"/>
          <w:szCs w:val="21"/>
        </w:rPr>
        <w:t>）我们承诺，与为招标人采购本次招标的货物进行设计、编制规范和其他文件所委托的咨询公司或其附属机构无任何直接或间接的关联。</w:t>
      </w:r>
    </w:p>
    <w:p w14:paraId="263F6BCC" w14:textId="77777777" w:rsidR="00C10D17" w:rsidRDefault="00BA3961">
      <w:pPr>
        <w:pStyle w:val="af"/>
        <w:widowControl/>
        <w:spacing w:line="360" w:lineRule="auto"/>
        <w:ind w:left="303" w:hangingChars="150" w:hanging="303"/>
        <w:jc w:val="left"/>
        <w:rPr>
          <w:rFonts w:hAnsi="宋体"/>
          <w:color w:val="000000" w:themeColor="text1"/>
          <w:sz w:val="21"/>
          <w:szCs w:val="21"/>
        </w:rPr>
      </w:pPr>
      <w:r>
        <w:rPr>
          <w:rFonts w:hAnsi="宋体" w:hint="eastAsia"/>
          <w:color w:val="000000" w:themeColor="text1"/>
          <w:sz w:val="21"/>
          <w:szCs w:val="21"/>
        </w:rPr>
        <w:t>3、</w:t>
      </w:r>
      <w:r>
        <w:rPr>
          <w:rFonts w:hAnsi="宋体"/>
          <w:color w:val="000000" w:themeColor="text1"/>
          <w:sz w:val="21"/>
          <w:szCs w:val="21"/>
        </w:rPr>
        <w:t>我们郑重声明：</w:t>
      </w:r>
      <w:r>
        <w:rPr>
          <w:rFonts w:hAnsi="宋体"/>
          <w:color w:val="000000" w:themeColor="text1"/>
          <w:sz w:val="21"/>
          <w:szCs w:val="21"/>
        </w:rPr>
        <w:br/>
        <w:t>我公司符合有关法律法规规定的参加采购活动应当具备的条件：具有健全的财务会计制度、依法缴纳税收和社会保障资金、参加本次采购活动之前的三年内，在经营活动中无重大违法活动。</w:t>
      </w:r>
    </w:p>
    <w:p w14:paraId="6A173D29" w14:textId="77777777" w:rsidR="00C10D17" w:rsidRDefault="00BA3961">
      <w:pPr>
        <w:pStyle w:val="af"/>
        <w:widowControl/>
        <w:spacing w:line="360" w:lineRule="auto"/>
        <w:ind w:firstLine="0"/>
        <w:jc w:val="left"/>
        <w:rPr>
          <w:rFonts w:hAnsi="宋体"/>
          <w:color w:val="000000" w:themeColor="text1"/>
          <w:sz w:val="21"/>
          <w:szCs w:val="21"/>
        </w:rPr>
      </w:pPr>
      <w:r>
        <w:rPr>
          <w:rFonts w:hAnsi="宋体" w:hint="eastAsia"/>
          <w:color w:val="000000" w:themeColor="text1"/>
          <w:sz w:val="21"/>
          <w:szCs w:val="21"/>
        </w:rPr>
        <w:t>4、与本投标有关的一切往来通讯请寄：</w:t>
      </w:r>
    </w:p>
    <w:p w14:paraId="189235BF" w14:textId="77777777" w:rsidR="00C10D17" w:rsidRDefault="00BA3961">
      <w:pPr>
        <w:pStyle w:val="af"/>
        <w:widowControl/>
        <w:spacing w:line="360" w:lineRule="auto"/>
        <w:jc w:val="left"/>
        <w:rPr>
          <w:rFonts w:hAnsi="宋体"/>
          <w:color w:val="000000" w:themeColor="text1"/>
          <w:sz w:val="21"/>
          <w:szCs w:val="21"/>
        </w:rPr>
      </w:pPr>
      <w:r>
        <w:rPr>
          <w:rFonts w:hAnsi="宋体" w:hint="eastAsia"/>
          <w:color w:val="000000" w:themeColor="text1"/>
          <w:sz w:val="21"/>
          <w:szCs w:val="21"/>
        </w:rPr>
        <w:t>地址：</w:t>
      </w:r>
    </w:p>
    <w:p w14:paraId="3C24B0C9" w14:textId="77777777" w:rsidR="00C10D17" w:rsidRDefault="00BA3961">
      <w:pPr>
        <w:pStyle w:val="af"/>
        <w:widowControl/>
        <w:spacing w:line="360" w:lineRule="auto"/>
        <w:jc w:val="left"/>
        <w:rPr>
          <w:rFonts w:hAnsi="宋体"/>
          <w:color w:val="000000" w:themeColor="text1"/>
          <w:sz w:val="21"/>
          <w:szCs w:val="21"/>
          <w:u w:val="single"/>
        </w:rPr>
      </w:pPr>
      <w:r>
        <w:rPr>
          <w:rFonts w:hAnsi="宋体" w:hint="eastAsia"/>
          <w:color w:val="000000" w:themeColor="text1"/>
          <w:sz w:val="21"/>
          <w:szCs w:val="21"/>
        </w:rPr>
        <w:t>邮编：电话：传真：</w:t>
      </w:r>
    </w:p>
    <w:p w14:paraId="669EE509" w14:textId="77777777" w:rsidR="00C10D17" w:rsidRDefault="00C10D17">
      <w:pPr>
        <w:pStyle w:val="af"/>
        <w:widowControl/>
        <w:spacing w:line="360" w:lineRule="auto"/>
        <w:ind w:firstLine="0"/>
        <w:jc w:val="left"/>
        <w:rPr>
          <w:rFonts w:hAnsi="宋体"/>
          <w:color w:val="000000" w:themeColor="text1"/>
          <w:sz w:val="21"/>
          <w:szCs w:val="21"/>
        </w:rPr>
      </w:pPr>
    </w:p>
    <w:p w14:paraId="78C57830"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szCs w:val="21"/>
        </w:rPr>
        <w:t xml:space="preserve">   投 标 人或联合体牵头人（盖章）：</w:t>
      </w:r>
    </w:p>
    <w:p w14:paraId="4AA0B52F" w14:textId="77777777" w:rsidR="00C10D17" w:rsidRDefault="00BA3961">
      <w:pPr>
        <w:pStyle w:val="af"/>
        <w:snapToGrid w:val="0"/>
        <w:spacing w:line="360" w:lineRule="auto"/>
        <w:rPr>
          <w:rFonts w:hAnsi="宋体"/>
          <w:color w:val="000000" w:themeColor="text1"/>
          <w:sz w:val="21"/>
          <w:szCs w:val="21"/>
        </w:rPr>
      </w:pPr>
      <w:r>
        <w:rPr>
          <w:rFonts w:hAnsi="宋体" w:hint="eastAsia"/>
          <w:color w:val="000000" w:themeColor="text1"/>
          <w:sz w:val="21"/>
          <w:szCs w:val="21"/>
        </w:rPr>
        <w:t>法定代表人或其授权代表（签字或盖章）：</w:t>
      </w:r>
    </w:p>
    <w:p w14:paraId="1253ADB5" w14:textId="77777777" w:rsidR="00C10D17" w:rsidRDefault="00BA3961">
      <w:pPr>
        <w:pStyle w:val="af"/>
        <w:widowControl/>
        <w:spacing w:line="360" w:lineRule="auto"/>
        <w:ind w:firstLineChars="150" w:firstLine="303"/>
        <w:jc w:val="left"/>
        <w:rPr>
          <w:rFonts w:hAnsi="宋体"/>
          <w:b/>
          <w:color w:val="000000" w:themeColor="text1"/>
          <w:sz w:val="21"/>
          <w:szCs w:val="21"/>
        </w:rPr>
      </w:pPr>
      <w:r>
        <w:rPr>
          <w:rFonts w:hAnsi="宋体" w:hint="eastAsia"/>
          <w:color w:val="000000" w:themeColor="text1"/>
          <w:sz w:val="21"/>
          <w:szCs w:val="21"/>
        </w:rPr>
        <w:t>日             期：</w:t>
      </w:r>
      <w:r>
        <w:rPr>
          <w:rFonts w:hAnsi="宋体" w:hint="eastAsia"/>
          <w:color w:val="000000" w:themeColor="text1"/>
          <w:sz w:val="24"/>
        </w:rPr>
        <w:br w:type="page"/>
      </w:r>
      <w:r>
        <w:rPr>
          <w:rFonts w:hAnsi="宋体" w:hint="eastAsia"/>
          <w:b/>
          <w:color w:val="000000" w:themeColor="text1"/>
          <w:sz w:val="21"/>
          <w:szCs w:val="21"/>
        </w:rPr>
        <w:lastRenderedPageBreak/>
        <w:t>格式十六：</w:t>
      </w:r>
      <w:r>
        <w:rPr>
          <w:rFonts w:hAnsi="宋体" w:hint="eastAsia"/>
          <w:color w:val="000000" w:themeColor="text1"/>
          <w:sz w:val="21"/>
          <w:szCs w:val="21"/>
        </w:rPr>
        <w:t>开标一览表</w:t>
      </w:r>
    </w:p>
    <w:p w14:paraId="2F3BC63B" w14:textId="77777777" w:rsidR="00C10D17" w:rsidRDefault="00C10D17">
      <w:pPr>
        <w:spacing w:line="360" w:lineRule="auto"/>
        <w:rPr>
          <w:rFonts w:ascii="宋体" w:hAnsi="宋体"/>
          <w:color w:val="000000" w:themeColor="text1"/>
          <w:sz w:val="24"/>
        </w:rPr>
      </w:pPr>
    </w:p>
    <w:p w14:paraId="2330983B" w14:textId="77777777" w:rsidR="00C10D17" w:rsidRDefault="00BA3961">
      <w:pPr>
        <w:spacing w:line="360" w:lineRule="auto"/>
        <w:jc w:val="center"/>
        <w:rPr>
          <w:rFonts w:ascii="宋体" w:hAnsi="宋体"/>
          <w:b/>
          <w:color w:val="000000" w:themeColor="text1"/>
          <w:sz w:val="24"/>
        </w:rPr>
      </w:pPr>
      <w:r>
        <w:rPr>
          <w:rFonts w:ascii="宋体" w:hAnsi="宋体" w:hint="eastAsia"/>
          <w:b/>
          <w:color w:val="000000" w:themeColor="text1"/>
          <w:sz w:val="24"/>
        </w:rPr>
        <w:t>开标一览表</w:t>
      </w:r>
    </w:p>
    <w:p w14:paraId="1A4CDE43" w14:textId="77777777" w:rsidR="00C10D17" w:rsidRDefault="00C10D17">
      <w:pPr>
        <w:spacing w:line="360" w:lineRule="auto"/>
        <w:jc w:val="center"/>
        <w:rPr>
          <w:rFonts w:ascii="宋体" w:hAnsi="宋体"/>
          <w:b/>
          <w:color w:val="000000" w:themeColor="text1"/>
          <w:sz w:val="24"/>
        </w:rPr>
      </w:pPr>
    </w:p>
    <w:p w14:paraId="11F7671E"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项目名称：    </w:t>
      </w:r>
    </w:p>
    <w:p w14:paraId="5B3B94E8"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 xml:space="preserve">招标编号：  </w:t>
      </w:r>
    </w:p>
    <w:p w14:paraId="17CC6C2A"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子包号：</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500"/>
        <w:gridCol w:w="1194"/>
        <w:gridCol w:w="734"/>
        <w:gridCol w:w="3260"/>
        <w:gridCol w:w="1276"/>
        <w:gridCol w:w="709"/>
      </w:tblGrid>
      <w:tr w:rsidR="00C10D17" w14:paraId="179B0CA0" w14:textId="77777777">
        <w:trPr>
          <w:trHeight w:val="682"/>
          <w:jc w:val="center"/>
        </w:trPr>
        <w:tc>
          <w:tcPr>
            <w:tcW w:w="851" w:type="dxa"/>
            <w:vAlign w:val="center"/>
          </w:tcPr>
          <w:p w14:paraId="185E3F9B"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序号</w:t>
            </w:r>
          </w:p>
        </w:tc>
        <w:tc>
          <w:tcPr>
            <w:tcW w:w="1500" w:type="dxa"/>
            <w:vAlign w:val="center"/>
          </w:tcPr>
          <w:p w14:paraId="72BAE78F"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货物名称</w:t>
            </w:r>
          </w:p>
        </w:tc>
        <w:tc>
          <w:tcPr>
            <w:tcW w:w="1194" w:type="dxa"/>
            <w:vAlign w:val="center"/>
          </w:tcPr>
          <w:p w14:paraId="07525961"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规格、型号</w:t>
            </w:r>
          </w:p>
        </w:tc>
        <w:tc>
          <w:tcPr>
            <w:tcW w:w="734" w:type="dxa"/>
            <w:vAlign w:val="center"/>
          </w:tcPr>
          <w:p w14:paraId="7D3B9E99"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数量</w:t>
            </w:r>
          </w:p>
        </w:tc>
        <w:tc>
          <w:tcPr>
            <w:tcW w:w="3260" w:type="dxa"/>
            <w:vAlign w:val="center"/>
          </w:tcPr>
          <w:p w14:paraId="734054E8"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投标价</w:t>
            </w:r>
          </w:p>
          <w:p w14:paraId="060635E8"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（人民币/万元）</w:t>
            </w:r>
          </w:p>
        </w:tc>
        <w:tc>
          <w:tcPr>
            <w:tcW w:w="1276" w:type="dxa"/>
            <w:vAlign w:val="center"/>
          </w:tcPr>
          <w:p w14:paraId="374EAEDE"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交货时间、地点</w:t>
            </w:r>
          </w:p>
        </w:tc>
        <w:tc>
          <w:tcPr>
            <w:tcW w:w="709" w:type="dxa"/>
            <w:vAlign w:val="center"/>
          </w:tcPr>
          <w:p w14:paraId="60974D38"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产地</w:t>
            </w:r>
          </w:p>
          <w:p w14:paraId="277A3DA1" w14:textId="77777777" w:rsidR="00C10D17" w:rsidRDefault="00BA3961">
            <w:pPr>
              <w:snapToGrid w:val="0"/>
              <w:jc w:val="center"/>
              <w:rPr>
                <w:rFonts w:ascii="宋体" w:hAnsi="宋体"/>
                <w:color w:val="000000" w:themeColor="text1"/>
                <w:szCs w:val="21"/>
              </w:rPr>
            </w:pPr>
            <w:r>
              <w:rPr>
                <w:rFonts w:ascii="宋体" w:hAnsi="宋体" w:hint="eastAsia"/>
                <w:color w:val="000000" w:themeColor="text1"/>
                <w:szCs w:val="21"/>
              </w:rPr>
              <w:t>品牌</w:t>
            </w:r>
          </w:p>
        </w:tc>
      </w:tr>
      <w:tr w:rsidR="00C10D17" w14:paraId="38F14967" w14:textId="77777777">
        <w:trPr>
          <w:trHeight w:val="683"/>
          <w:jc w:val="center"/>
        </w:trPr>
        <w:tc>
          <w:tcPr>
            <w:tcW w:w="851" w:type="dxa"/>
            <w:vAlign w:val="center"/>
          </w:tcPr>
          <w:p w14:paraId="32402660"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620CF8F4" w14:textId="77777777" w:rsidR="00C10D17" w:rsidRDefault="00C10D17">
            <w:pPr>
              <w:spacing w:line="360" w:lineRule="auto"/>
              <w:jc w:val="center"/>
              <w:rPr>
                <w:rFonts w:ascii="宋体" w:hAnsi="宋体"/>
                <w:color w:val="000000" w:themeColor="text1"/>
                <w:szCs w:val="21"/>
              </w:rPr>
            </w:pPr>
          </w:p>
        </w:tc>
        <w:tc>
          <w:tcPr>
            <w:tcW w:w="1194" w:type="dxa"/>
            <w:vAlign w:val="center"/>
          </w:tcPr>
          <w:p w14:paraId="26B79ECE" w14:textId="77777777" w:rsidR="00C10D17" w:rsidRDefault="00C10D17">
            <w:pPr>
              <w:spacing w:line="360" w:lineRule="auto"/>
              <w:rPr>
                <w:rFonts w:ascii="宋体" w:hAnsi="宋体"/>
                <w:color w:val="000000" w:themeColor="text1"/>
                <w:szCs w:val="21"/>
              </w:rPr>
            </w:pPr>
          </w:p>
        </w:tc>
        <w:tc>
          <w:tcPr>
            <w:tcW w:w="734" w:type="dxa"/>
            <w:vAlign w:val="center"/>
          </w:tcPr>
          <w:p w14:paraId="6D540978" w14:textId="77777777" w:rsidR="00C10D17" w:rsidRDefault="00C10D17">
            <w:pPr>
              <w:spacing w:line="360" w:lineRule="auto"/>
              <w:rPr>
                <w:rFonts w:ascii="宋体" w:hAnsi="宋体"/>
                <w:color w:val="000000" w:themeColor="text1"/>
                <w:szCs w:val="21"/>
              </w:rPr>
            </w:pPr>
          </w:p>
        </w:tc>
        <w:tc>
          <w:tcPr>
            <w:tcW w:w="3260" w:type="dxa"/>
            <w:vAlign w:val="center"/>
          </w:tcPr>
          <w:p w14:paraId="4BFC291E" w14:textId="77777777" w:rsidR="00C10D17" w:rsidRDefault="00C10D17">
            <w:pPr>
              <w:spacing w:line="360" w:lineRule="auto"/>
              <w:rPr>
                <w:rFonts w:ascii="宋体" w:hAnsi="宋体"/>
                <w:color w:val="000000" w:themeColor="text1"/>
                <w:szCs w:val="21"/>
              </w:rPr>
            </w:pPr>
          </w:p>
        </w:tc>
        <w:tc>
          <w:tcPr>
            <w:tcW w:w="1276" w:type="dxa"/>
            <w:vAlign w:val="center"/>
          </w:tcPr>
          <w:p w14:paraId="23C24CBA" w14:textId="77777777" w:rsidR="00C10D17" w:rsidRDefault="00C10D17">
            <w:pPr>
              <w:spacing w:line="360" w:lineRule="auto"/>
              <w:rPr>
                <w:rFonts w:ascii="宋体" w:hAnsi="宋体"/>
                <w:color w:val="000000" w:themeColor="text1"/>
                <w:szCs w:val="21"/>
              </w:rPr>
            </w:pPr>
          </w:p>
        </w:tc>
        <w:tc>
          <w:tcPr>
            <w:tcW w:w="709" w:type="dxa"/>
            <w:vAlign w:val="center"/>
          </w:tcPr>
          <w:p w14:paraId="70063377" w14:textId="77777777" w:rsidR="00C10D17" w:rsidRDefault="00C10D17">
            <w:pPr>
              <w:spacing w:line="360" w:lineRule="auto"/>
              <w:rPr>
                <w:rFonts w:ascii="宋体" w:hAnsi="宋体"/>
                <w:color w:val="000000" w:themeColor="text1"/>
                <w:szCs w:val="21"/>
              </w:rPr>
            </w:pPr>
          </w:p>
        </w:tc>
      </w:tr>
      <w:tr w:rsidR="00C10D17" w14:paraId="1CEF11E1" w14:textId="77777777">
        <w:trPr>
          <w:trHeight w:val="683"/>
          <w:jc w:val="center"/>
        </w:trPr>
        <w:tc>
          <w:tcPr>
            <w:tcW w:w="851" w:type="dxa"/>
            <w:vAlign w:val="center"/>
          </w:tcPr>
          <w:p w14:paraId="1B99C0EC"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748AE2AA" w14:textId="77777777" w:rsidR="00C10D17" w:rsidRDefault="00C10D17">
            <w:pPr>
              <w:spacing w:line="360" w:lineRule="auto"/>
              <w:jc w:val="center"/>
              <w:rPr>
                <w:rFonts w:ascii="宋体" w:hAnsi="宋体"/>
                <w:color w:val="000000" w:themeColor="text1"/>
                <w:szCs w:val="21"/>
              </w:rPr>
            </w:pPr>
          </w:p>
        </w:tc>
        <w:tc>
          <w:tcPr>
            <w:tcW w:w="1194" w:type="dxa"/>
            <w:vAlign w:val="center"/>
          </w:tcPr>
          <w:p w14:paraId="0F269829" w14:textId="77777777" w:rsidR="00C10D17" w:rsidRDefault="00C10D17">
            <w:pPr>
              <w:spacing w:line="360" w:lineRule="auto"/>
              <w:rPr>
                <w:rFonts w:ascii="宋体" w:hAnsi="宋体"/>
                <w:color w:val="000000" w:themeColor="text1"/>
                <w:szCs w:val="21"/>
              </w:rPr>
            </w:pPr>
          </w:p>
        </w:tc>
        <w:tc>
          <w:tcPr>
            <w:tcW w:w="734" w:type="dxa"/>
            <w:vAlign w:val="center"/>
          </w:tcPr>
          <w:p w14:paraId="56A80EDF" w14:textId="77777777" w:rsidR="00C10D17" w:rsidRDefault="00C10D17">
            <w:pPr>
              <w:spacing w:line="360" w:lineRule="auto"/>
              <w:rPr>
                <w:rFonts w:ascii="宋体" w:hAnsi="宋体"/>
                <w:color w:val="000000" w:themeColor="text1"/>
                <w:szCs w:val="21"/>
              </w:rPr>
            </w:pPr>
          </w:p>
        </w:tc>
        <w:tc>
          <w:tcPr>
            <w:tcW w:w="3260" w:type="dxa"/>
            <w:vAlign w:val="center"/>
          </w:tcPr>
          <w:p w14:paraId="084F60C6" w14:textId="77777777" w:rsidR="00C10D17" w:rsidRDefault="00C10D17">
            <w:pPr>
              <w:spacing w:line="360" w:lineRule="auto"/>
              <w:rPr>
                <w:rFonts w:ascii="宋体" w:hAnsi="宋体"/>
                <w:color w:val="000000" w:themeColor="text1"/>
                <w:szCs w:val="21"/>
              </w:rPr>
            </w:pPr>
          </w:p>
        </w:tc>
        <w:tc>
          <w:tcPr>
            <w:tcW w:w="1276" w:type="dxa"/>
            <w:vAlign w:val="center"/>
          </w:tcPr>
          <w:p w14:paraId="684044A6" w14:textId="77777777" w:rsidR="00C10D17" w:rsidRDefault="00C10D17">
            <w:pPr>
              <w:spacing w:line="360" w:lineRule="auto"/>
              <w:rPr>
                <w:rFonts w:ascii="宋体" w:hAnsi="宋体"/>
                <w:color w:val="000000" w:themeColor="text1"/>
                <w:szCs w:val="21"/>
              </w:rPr>
            </w:pPr>
          </w:p>
        </w:tc>
        <w:tc>
          <w:tcPr>
            <w:tcW w:w="709" w:type="dxa"/>
            <w:vAlign w:val="center"/>
          </w:tcPr>
          <w:p w14:paraId="04968167" w14:textId="77777777" w:rsidR="00C10D17" w:rsidRDefault="00C10D17">
            <w:pPr>
              <w:spacing w:line="360" w:lineRule="auto"/>
              <w:rPr>
                <w:rFonts w:ascii="宋体" w:hAnsi="宋体"/>
                <w:color w:val="000000" w:themeColor="text1"/>
                <w:szCs w:val="21"/>
              </w:rPr>
            </w:pPr>
          </w:p>
        </w:tc>
      </w:tr>
      <w:tr w:rsidR="00C10D17" w14:paraId="50F75AEC" w14:textId="77777777">
        <w:trPr>
          <w:trHeight w:val="683"/>
          <w:jc w:val="center"/>
        </w:trPr>
        <w:tc>
          <w:tcPr>
            <w:tcW w:w="851" w:type="dxa"/>
            <w:vAlign w:val="center"/>
          </w:tcPr>
          <w:p w14:paraId="1A8DA6D4"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4745CE6F" w14:textId="77777777" w:rsidR="00C10D17" w:rsidRDefault="00C10D17">
            <w:pPr>
              <w:spacing w:line="360" w:lineRule="auto"/>
              <w:jc w:val="center"/>
              <w:rPr>
                <w:rFonts w:ascii="宋体" w:hAnsi="宋体"/>
                <w:color w:val="000000" w:themeColor="text1"/>
                <w:szCs w:val="21"/>
              </w:rPr>
            </w:pPr>
          </w:p>
        </w:tc>
        <w:tc>
          <w:tcPr>
            <w:tcW w:w="1194" w:type="dxa"/>
            <w:vAlign w:val="center"/>
          </w:tcPr>
          <w:p w14:paraId="5C0D53BC" w14:textId="77777777" w:rsidR="00C10D17" w:rsidRDefault="00C10D17">
            <w:pPr>
              <w:spacing w:line="360" w:lineRule="auto"/>
              <w:rPr>
                <w:rFonts w:ascii="宋体" w:hAnsi="宋体"/>
                <w:color w:val="000000" w:themeColor="text1"/>
                <w:szCs w:val="21"/>
              </w:rPr>
            </w:pPr>
          </w:p>
        </w:tc>
        <w:tc>
          <w:tcPr>
            <w:tcW w:w="734" w:type="dxa"/>
            <w:vAlign w:val="center"/>
          </w:tcPr>
          <w:p w14:paraId="06524438" w14:textId="77777777" w:rsidR="00C10D17" w:rsidRDefault="00C10D17">
            <w:pPr>
              <w:spacing w:line="360" w:lineRule="auto"/>
              <w:rPr>
                <w:rFonts w:ascii="宋体" w:hAnsi="宋体"/>
                <w:color w:val="000000" w:themeColor="text1"/>
                <w:szCs w:val="21"/>
              </w:rPr>
            </w:pPr>
          </w:p>
        </w:tc>
        <w:tc>
          <w:tcPr>
            <w:tcW w:w="3260" w:type="dxa"/>
            <w:vAlign w:val="center"/>
          </w:tcPr>
          <w:p w14:paraId="1D0FC18F" w14:textId="77777777" w:rsidR="00C10D17" w:rsidRDefault="00C10D17">
            <w:pPr>
              <w:spacing w:line="360" w:lineRule="auto"/>
              <w:rPr>
                <w:rFonts w:ascii="宋体" w:hAnsi="宋体"/>
                <w:color w:val="000000" w:themeColor="text1"/>
                <w:szCs w:val="21"/>
              </w:rPr>
            </w:pPr>
          </w:p>
        </w:tc>
        <w:tc>
          <w:tcPr>
            <w:tcW w:w="1276" w:type="dxa"/>
            <w:vAlign w:val="center"/>
          </w:tcPr>
          <w:p w14:paraId="00813AAF" w14:textId="77777777" w:rsidR="00C10D17" w:rsidRDefault="00C10D17">
            <w:pPr>
              <w:spacing w:line="360" w:lineRule="auto"/>
              <w:rPr>
                <w:rFonts w:ascii="宋体" w:hAnsi="宋体"/>
                <w:color w:val="000000" w:themeColor="text1"/>
                <w:szCs w:val="21"/>
              </w:rPr>
            </w:pPr>
          </w:p>
        </w:tc>
        <w:tc>
          <w:tcPr>
            <w:tcW w:w="709" w:type="dxa"/>
            <w:vAlign w:val="center"/>
          </w:tcPr>
          <w:p w14:paraId="78B4F3BC" w14:textId="77777777" w:rsidR="00C10D17" w:rsidRDefault="00C10D17">
            <w:pPr>
              <w:spacing w:line="360" w:lineRule="auto"/>
              <w:rPr>
                <w:rFonts w:ascii="宋体" w:hAnsi="宋体"/>
                <w:color w:val="000000" w:themeColor="text1"/>
                <w:szCs w:val="21"/>
              </w:rPr>
            </w:pPr>
          </w:p>
        </w:tc>
      </w:tr>
      <w:tr w:rsidR="00C10D17" w14:paraId="7E493EC7" w14:textId="77777777">
        <w:trPr>
          <w:trHeight w:val="683"/>
          <w:jc w:val="center"/>
        </w:trPr>
        <w:tc>
          <w:tcPr>
            <w:tcW w:w="851" w:type="dxa"/>
            <w:vAlign w:val="center"/>
          </w:tcPr>
          <w:p w14:paraId="3C67FD35"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7C699C30" w14:textId="77777777" w:rsidR="00C10D17" w:rsidRDefault="00C10D17">
            <w:pPr>
              <w:spacing w:line="360" w:lineRule="auto"/>
              <w:jc w:val="center"/>
              <w:rPr>
                <w:rFonts w:ascii="宋体" w:hAnsi="宋体"/>
                <w:color w:val="000000" w:themeColor="text1"/>
                <w:szCs w:val="21"/>
              </w:rPr>
            </w:pPr>
          </w:p>
        </w:tc>
        <w:tc>
          <w:tcPr>
            <w:tcW w:w="1194" w:type="dxa"/>
            <w:vAlign w:val="center"/>
          </w:tcPr>
          <w:p w14:paraId="7A99D7A4" w14:textId="77777777" w:rsidR="00C10D17" w:rsidRDefault="00C10D17">
            <w:pPr>
              <w:spacing w:line="360" w:lineRule="auto"/>
              <w:rPr>
                <w:rFonts w:ascii="宋体" w:hAnsi="宋体"/>
                <w:color w:val="000000" w:themeColor="text1"/>
                <w:szCs w:val="21"/>
              </w:rPr>
            </w:pPr>
          </w:p>
        </w:tc>
        <w:tc>
          <w:tcPr>
            <w:tcW w:w="734" w:type="dxa"/>
            <w:vAlign w:val="center"/>
          </w:tcPr>
          <w:p w14:paraId="7AF2B8AB" w14:textId="77777777" w:rsidR="00C10D17" w:rsidRDefault="00C10D17">
            <w:pPr>
              <w:spacing w:line="360" w:lineRule="auto"/>
              <w:rPr>
                <w:rFonts w:ascii="宋体" w:hAnsi="宋体"/>
                <w:color w:val="000000" w:themeColor="text1"/>
                <w:szCs w:val="21"/>
              </w:rPr>
            </w:pPr>
          </w:p>
        </w:tc>
        <w:tc>
          <w:tcPr>
            <w:tcW w:w="3260" w:type="dxa"/>
            <w:vAlign w:val="center"/>
          </w:tcPr>
          <w:p w14:paraId="4CA36F55" w14:textId="77777777" w:rsidR="00C10D17" w:rsidRDefault="00C10D17">
            <w:pPr>
              <w:spacing w:line="360" w:lineRule="auto"/>
              <w:rPr>
                <w:rFonts w:ascii="宋体" w:hAnsi="宋体"/>
                <w:color w:val="000000" w:themeColor="text1"/>
                <w:szCs w:val="21"/>
              </w:rPr>
            </w:pPr>
          </w:p>
        </w:tc>
        <w:tc>
          <w:tcPr>
            <w:tcW w:w="1276" w:type="dxa"/>
            <w:vAlign w:val="center"/>
          </w:tcPr>
          <w:p w14:paraId="34F2E96B" w14:textId="77777777" w:rsidR="00C10D17" w:rsidRDefault="00C10D17">
            <w:pPr>
              <w:spacing w:line="360" w:lineRule="auto"/>
              <w:rPr>
                <w:rFonts w:ascii="宋体" w:hAnsi="宋体"/>
                <w:color w:val="000000" w:themeColor="text1"/>
                <w:szCs w:val="21"/>
              </w:rPr>
            </w:pPr>
          </w:p>
        </w:tc>
        <w:tc>
          <w:tcPr>
            <w:tcW w:w="709" w:type="dxa"/>
            <w:vAlign w:val="center"/>
          </w:tcPr>
          <w:p w14:paraId="65F18A08" w14:textId="77777777" w:rsidR="00C10D17" w:rsidRDefault="00C10D17">
            <w:pPr>
              <w:spacing w:line="360" w:lineRule="auto"/>
              <w:rPr>
                <w:rFonts w:ascii="宋体" w:hAnsi="宋体"/>
                <w:color w:val="000000" w:themeColor="text1"/>
                <w:szCs w:val="21"/>
              </w:rPr>
            </w:pPr>
          </w:p>
        </w:tc>
      </w:tr>
      <w:tr w:rsidR="00C10D17" w14:paraId="58916B48" w14:textId="77777777">
        <w:trPr>
          <w:trHeight w:val="683"/>
          <w:jc w:val="center"/>
        </w:trPr>
        <w:tc>
          <w:tcPr>
            <w:tcW w:w="851" w:type="dxa"/>
            <w:vAlign w:val="center"/>
          </w:tcPr>
          <w:p w14:paraId="5AFA4B62"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4F2AC871" w14:textId="77777777" w:rsidR="00C10D17" w:rsidRDefault="00C10D17">
            <w:pPr>
              <w:spacing w:line="360" w:lineRule="auto"/>
              <w:jc w:val="center"/>
              <w:rPr>
                <w:rFonts w:ascii="宋体" w:hAnsi="宋体"/>
                <w:color w:val="000000" w:themeColor="text1"/>
                <w:szCs w:val="21"/>
              </w:rPr>
            </w:pPr>
          </w:p>
        </w:tc>
        <w:tc>
          <w:tcPr>
            <w:tcW w:w="1194" w:type="dxa"/>
            <w:vAlign w:val="center"/>
          </w:tcPr>
          <w:p w14:paraId="375868B9" w14:textId="77777777" w:rsidR="00C10D17" w:rsidRDefault="00C10D17">
            <w:pPr>
              <w:spacing w:line="360" w:lineRule="auto"/>
              <w:rPr>
                <w:rFonts w:ascii="宋体" w:hAnsi="宋体"/>
                <w:color w:val="000000" w:themeColor="text1"/>
                <w:szCs w:val="21"/>
              </w:rPr>
            </w:pPr>
          </w:p>
        </w:tc>
        <w:tc>
          <w:tcPr>
            <w:tcW w:w="734" w:type="dxa"/>
            <w:vAlign w:val="center"/>
          </w:tcPr>
          <w:p w14:paraId="55B65A98" w14:textId="77777777" w:rsidR="00C10D17" w:rsidRDefault="00C10D17">
            <w:pPr>
              <w:spacing w:line="360" w:lineRule="auto"/>
              <w:rPr>
                <w:rFonts w:ascii="宋体" w:hAnsi="宋体"/>
                <w:color w:val="000000" w:themeColor="text1"/>
                <w:szCs w:val="21"/>
              </w:rPr>
            </w:pPr>
          </w:p>
        </w:tc>
        <w:tc>
          <w:tcPr>
            <w:tcW w:w="3260" w:type="dxa"/>
            <w:vAlign w:val="center"/>
          </w:tcPr>
          <w:p w14:paraId="4FBE6DCE" w14:textId="77777777" w:rsidR="00C10D17" w:rsidRDefault="00C10D17">
            <w:pPr>
              <w:spacing w:line="360" w:lineRule="auto"/>
              <w:rPr>
                <w:rFonts w:ascii="宋体" w:hAnsi="宋体"/>
                <w:color w:val="000000" w:themeColor="text1"/>
                <w:szCs w:val="21"/>
              </w:rPr>
            </w:pPr>
          </w:p>
        </w:tc>
        <w:tc>
          <w:tcPr>
            <w:tcW w:w="1276" w:type="dxa"/>
            <w:vAlign w:val="center"/>
          </w:tcPr>
          <w:p w14:paraId="578769F3" w14:textId="77777777" w:rsidR="00C10D17" w:rsidRDefault="00C10D17">
            <w:pPr>
              <w:spacing w:line="360" w:lineRule="auto"/>
              <w:rPr>
                <w:rFonts w:ascii="宋体" w:hAnsi="宋体"/>
                <w:color w:val="000000" w:themeColor="text1"/>
                <w:szCs w:val="21"/>
              </w:rPr>
            </w:pPr>
          </w:p>
        </w:tc>
        <w:tc>
          <w:tcPr>
            <w:tcW w:w="709" w:type="dxa"/>
            <w:vAlign w:val="center"/>
          </w:tcPr>
          <w:p w14:paraId="00F8819F" w14:textId="77777777" w:rsidR="00C10D17" w:rsidRDefault="00C10D17">
            <w:pPr>
              <w:spacing w:line="360" w:lineRule="auto"/>
              <w:rPr>
                <w:rFonts w:ascii="宋体" w:hAnsi="宋体"/>
                <w:color w:val="000000" w:themeColor="text1"/>
                <w:szCs w:val="21"/>
              </w:rPr>
            </w:pPr>
          </w:p>
        </w:tc>
      </w:tr>
      <w:tr w:rsidR="00C10D17" w14:paraId="0BC67F6B" w14:textId="77777777">
        <w:trPr>
          <w:trHeight w:val="682"/>
          <w:jc w:val="center"/>
        </w:trPr>
        <w:tc>
          <w:tcPr>
            <w:tcW w:w="851" w:type="dxa"/>
            <w:vAlign w:val="center"/>
          </w:tcPr>
          <w:p w14:paraId="5DCD7DAD" w14:textId="77777777" w:rsidR="00C10D17" w:rsidRDefault="00C10D17">
            <w:pPr>
              <w:spacing w:line="360" w:lineRule="auto"/>
              <w:jc w:val="center"/>
              <w:rPr>
                <w:rFonts w:ascii="宋体" w:hAnsi="宋体"/>
                <w:color w:val="000000" w:themeColor="text1"/>
                <w:szCs w:val="21"/>
              </w:rPr>
            </w:pPr>
          </w:p>
        </w:tc>
        <w:tc>
          <w:tcPr>
            <w:tcW w:w="1500" w:type="dxa"/>
            <w:vAlign w:val="center"/>
          </w:tcPr>
          <w:p w14:paraId="2F5B36F5" w14:textId="77777777" w:rsidR="00C10D17" w:rsidRDefault="00BA3961">
            <w:pPr>
              <w:spacing w:line="360" w:lineRule="auto"/>
              <w:jc w:val="center"/>
              <w:rPr>
                <w:rFonts w:ascii="宋体" w:hAnsi="宋体"/>
                <w:color w:val="000000" w:themeColor="text1"/>
                <w:szCs w:val="21"/>
              </w:rPr>
            </w:pPr>
            <w:r>
              <w:rPr>
                <w:rFonts w:ascii="宋体" w:hAnsi="宋体" w:hint="eastAsia"/>
                <w:color w:val="000000" w:themeColor="text1"/>
                <w:szCs w:val="21"/>
              </w:rPr>
              <w:t>…</w:t>
            </w:r>
          </w:p>
        </w:tc>
        <w:tc>
          <w:tcPr>
            <w:tcW w:w="1194" w:type="dxa"/>
            <w:vAlign w:val="center"/>
          </w:tcPr>
          <w:p w14:paraId="59581810" w14:textId="77777777" w:rsidR="00C10D17" w:rsidRDefault="00C10D17">
            <w:pPr>
              <w:spacing w:line="360" w:lineRule="auto"/>
              <w:rPr>
                <w:rFonts w:ascii="宋体" w:hAnsi="宋体"/>
                <w:color w:val="000000" w:themeColor="text1"/>
                <w:szCs w:val="21"/>
              </w:rPr>
            </w:pPr>
          </w:p>
        </w:tc>
        <w:tc>
          <w:tcPr>
            <w:tcW w:w="734" w:type="dxa"/>
            <w:vAlign w:val="center"/>
          </w:tcPr>
          <w:p w14:paraId="23A00D75" w14:textId="77777777" w:rsidR="00C10D17" w:rsidRDefault="00C10D17">
            <w:pPr>
              <w:spacing w:line="360" w:lineRule="auto"/>
              <w:rPr>
                <w:rFonts w:ascii="宋体" w:hAnsi="宋体"/>
                <w:color w:val="000000" w:themeColor="text1"/>
                <w:szCs w:val="21"/>
              </w:rPr>
            </w:pPr>
          </w:p>
        </w:tc>
        <w:tc>
          <w:tcPr>
            <w:tcW w:w="3260" w:type="dxa"/>
            <w:vAlign w:val="center"/>
          </w:tcPr>
          <w:p w14:paraId="4E310DB5" w14:textId="77777777" w:rsidR="00C10D17" w:rsidRDefault="00C10D17">
            <w:pPr>
              <w:spacing w:line="360" w:lineRule="auto"/>
              <w:rPr>
                <w:rFonts w:ascii="宋体" w:hAnsi="宋体"/>
                <w:color w:val="000000" w:themeColor="text1"/>
                <w:szCs w:val="21"/>
              </w:rPr>
            </w:pPr>
          </w:p>
        </w:tc>
        <w:tc>
          <w:tcPr>
            <w:tcW w:w="1276" w:type="dxa"/>
            <w:vAlign w:val="center"/>
          </w:tcPr>
          <w:p w14:paraId="4AE7A82D" w14:textId="77777777" w:rsidR="00C10D17" w:rsidRDefault="00C10D17">
            <w:pPr>
              <w:spacing w:line="360" w:lineRule="auto"/>
              <w:rPr>
                <w:rFonts w:ascii="宋体" w:hAnsi="宋体"/>
                <w:color w:val="000000" w:themeColor="text1"/>
                <w:szCs w:val="21"/>
              </w:rPr>
            </w:pPr>
          </w:p>
        </w:tc>
        <w:tc>
          <w:tcPr>
            <w:tcW w:w="709" w:type="dxa"/>
            <w:vAlign w:val="center"/>
          </w:tcPr>
          <w:p w14:paraId="342BB4DE" w14:textId="77777777" w:rsidR="00C10D17" w:rsidRDefault="00C10D17">
            <w:pPr>
              <w:spacing w:line="360" w:lineRule="auto"/>
              <w:rPr>
                <w:rFonts w:ascii="宋体" w:hAnsi="宋体"/>
                <w:color w:val="000000" w:themeColor="text1"/>
                <w:szCs w:val="21"/>
              </w:rPr>
            </w:pPr>
          </w:p>
        </w:tc>
      </w:tr>
      <w:tr w:rsidR="00C10D17" w14:paraId="08CD97BB" w14:textId="77777777">
        <w:trPr>
          <w:trHeight w:val="683"/>
          <w:jc w:val="center"/>
        </w:trPr>
        <w:tc>
          <w:tcPr>
            <w:tcW w:w="4279" w:type="dxa"/>
            <w:gridSpan w:val="4"/>
            <w:vAlign w:val="center"/>
          </w:tcPr>
          <w:p w14:paraId="5912EC62"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Cs w:val="21"/>
              </w:rPr>
              <w:t>投标报价（大写）（人民币）</w:t>
            </w:r>
          </w:p>
        </w:tc>
        <w:tc>
          <w:tcPr>
            <w:tcW w:w="5245" w:type="dxa"/>
            <w:gridSpan w:val="3"/>
          </w:tcPr>
          <w:p w14:paraId="46035480" w14:textId="77777777" w:rsidR="00C10D17" w:rsidRDefault="00C10D17">
            <w:pPr>
              <w:spacing w:line="360" w:lineRule="auto"/>
              <w:rPr>
                <w:rFonts w:ascii="宋体" w:hAnsi="宋体"/>
                <w:color w:val="000000" w:themeColor="text1"/>
                <w:szCs w:val="21"/>
              </w:rPr>
            </w:pPr>
          </w:p>
        </w:tc>
      </w:tr>
    </w:tbl>
    <w:p w14:paraId="5242A39E" w14:textId="77777777" w:rsidR="00C10D17" w:rsidRDefault="00BA3961">
      <w:pPr>
        <w:spacing w:line="400" w:lineRule="exact"/>
        <w:rPr>
          <w:rFonts w:ascii="宋体" w:hAnsi="宋体"/>
          <w:color w:val="000000" w:themeColor="text1"/>
          <w:szCs w:val="21"/>
        </w:rPr>
      </w:pPr>
      <w:r>
        <w:rPr>
          <w:rFonts w:ascii="宋体" w:hAnsi="宋体" w:hint="eastAsia"/>
          <w:color w:val="000000" w:themeColor="text1"/>
          <w:szCs w:val="21"/>
        </w:rPr>
        <w:t>注：</w:t>
      </w:r>
    </w:p>
    <w:p w14:paraId="618BD790" w14:textId="77777777" w:rsidR="00C10D17" w:rsidRDefault="00BA3961">
      <w:pPr>
        <w:pStyle w:val="af"/>
        <w:spacing w:line="360" w:lineRule="auto"/>
        <w:ind w:leftChars="-85" w:left="-178" w:firstLineChars="250" w:firstLine="505"/>
        <w:rPr>
          <w:rFonts w:hAnsi="宋体"/>
          <w:color w:val="000000" w:themeColor="text1"/>
          <w:sz w:val="21"/>
          <w:szCs w:val="21"/>
        </w:rPr>
      </w:pPr>
      <w:r>
        <w:rPr>
          <w:rFonts w:hAnsi="宋体"/>
          <w:color w:val="000000" w:themeColor="text1"/>
          <w:sz w:val="21"/>
          <w:szCs w:val="21"/>
        </w:rPr>
        <w:t>1</w:t>
      </w:r>
      <w:r>
        <w:rPr>
          <w:rFonts w:hAnsi="宋体" w:hint="eastAsia"/>
          <w:color w:val="000000" w:themeColor="text1"/>
          <w:sz w:val="21"/>
          <w:szCs w:val="21"/>
        </w:rPr>
        <w:t>、若投标人尚有其它内容需明列的，请按此表格式扩展。</w:t>
      </w:r>
    </w:p>
    <w:p w14:paraId="4CD9901F" w14:textId="77777777" w:rsidR="00C10D17" w:rsidRDefault="00BA3961">
      <w:pPr>
        <w:pStyle w:val="af"/>
        <w:spacing w:line="360" w:lineRule="auto"/>
        <w:ind w:leftChars="-85" w:left="-178" w:firstLineChars="250" w:firstLine="505"/>
        <w:rPr>
          <w:rFonts w:hAnsi="宋体"/>
          <w:color w:val="000000" w:themeColor="text1"/>
          <w:sz w:val="21"/>
          <w:szCs w:val="21"/>
        </w:rPr>
      </w:pPr>
      <w:r>
        <w:rPr>
          <w:rFonts w:hAnsi="宋体" w:hint="eastAsia"/>
          <w:color w:val="000000" w:themeColor="text1"/>
          <w:sz w:val="21"/>
          <w:szCs w:val="21"/>
        </w:rPr>
        <w:t>2、“投标报价”应与格式一“投标函”中“投标报价”一致。</w:t>
      </w:r>
    </w:p>
    <w:p w14:paraId="517AC2D0" w14:textId="77777777" w:rsidR="00C10D17" w:rsidRDefault="00C10D17">
      <w:pPr>
        <w:pStyle w:val="af"/>
        <w:spacing w:line="360" w:lineRule="auto"/>
        <w:ind w:leftChars="-85" w:left="-178" w:firstLineChars="250" w:firstLine="505"/>
        <w:rPr>
          <w:rFonts w:hAnsi="宋体"/>
          <w:color w:val="000000" w:themeColor="text1"/>
          <w:sz w:val="21"/>
          <w:szCs w:val="21"/>
        </w:rPr>
      </w:pPr>
    </w:p>
    <w:p w14:paraId="6D907F53" w14:textId="77777777" w:rsidR="00C10D17" w:rsidRDefault="00BA3961">
      <w:pPr>
        <w:widowControl/>
        <w:spacing w:line="360" w:lineRule="auto"/>
        <w:jc w:val="left"/>
        <w:rPr>
          <w:rFonts w:ascii="宋体" w:hAnsi="宋体"/>
          <w:color w:val="000000" w:themeColor="text1"/>
        </w:rPr>
      </w:pPr>
      <w:r>
        <w:rPr>
          <w:rFonts w:ascii="宋体" w:hAnsi="宋体" w:hint="eastAsia"/>
          <w:color w:val="000000" w:themeColor="text1"/>
          <w:szCs w:val="21"/>
        </w:rPr>
        <w:t xml:space="preserve">   投 标 人或联合体牵头人（盖章）：</w:t>
      </w:r>
      <w:r>
        <w:rPr>
          <w:rFonts w:hAnsi="宋体" w:hint="eastAsia"/>
          <w:color w:val="000000" w:themeColor="text1"/>
          <w:szCs w:val="21"/>
        </w:rPr>
        <w:t xml:space="preserve">                   </w:t>
      </w:r>
    </w:p>
    <w:p w14:paraId="5B718438" w14:textId="77777777" w:rsidR="00C10D17" w:rsidRDefault="00BA3961">
      <w:pPr>
        <w:pStyle w:val="af"/>
        <w:snapToGrid w:val="0"/>
        <w:spacing w:line="360" w:lineRule="auto"/>
        <w:rPr>
          <w:rFonts w:hAnsi="宋体"/>
          <w:color w:val="000000" w:themeColor="text1"/>
          <w:sz w:val="21"/>
          <w:szCs w:val="21"/>
        </w:rPr>
      </w:pPr>
      <w:r>
        <w:rPr>
          <w:rFonts w:hAnsi="宋体" w:hint="eastAsia"/>
          <w:color w:val="000000" w:themeColor="text1"/>
          <w:sz w:val="21"/>
          <w:szCs w:val="21"/>
        </w:rPr>
        <w:t>法定代表人或其授权代表（签字或盖章）：</w:t>
      </w:r>
    </w:p>
    <w:p w14:paraId="2CEA35EE" w14:textId="77777777" w:rsidR="00C10D17" w:rsidRDefault="00BA3961">
      <w:pPr>
        <w:pStyle w:val="af"/>
        <w:widowControl/>
        <w:spacing w:line="360" w:lineRule="auto"/>
        <w:ind w:firstLineChars="150" w:firstLine="303"/>
        <w:jc w:val="left"/>
        <w:rPr>
          <w:rFonts w:hAnsi="宋体"/>
          <w:color w:val="000000" w:themeColor="text1"/>
          <w:sz w:val="21"/>
          <w:szCs w:val="21"/>
        </w:rPr>
      </w:pPr>
      <w:r>
        <w:rPr>
          <w:rFonts w:hAnsi="宋体" w:hint="eastAsia"/>
          <w:color w:val="000000" w:themeColor="text1"/>
          <w:sz w:val="21"/>
          <w:szCs w:val="21"/>
        </w:rPr>
        <w:t>日             期：</w:t>
      </w:r>
    </w:p>
    <w:p w14:paraId="67F0A68E" w14:textId="77777777" w:rsidR="00C10D17" w:rsidRDefault="00C10D17">
      <w:pPr>
        <w:pStyle w:val="af"/>
        <w:widowControl/>
        <w:spacing w:line="360" w:lineRule="auto"/>
        <w:ind w:firstLine="0"/>
        <w:jc w:val="left"/>
        <w:rPr>
          <w:rFonts w:hAnsi="宋体"/>
          <w:b/>
          <w:color w:val="000000" w:themeColor="text1"/>
          <w:sz w:val="28"/>
        </w:rPr>
        <w:sectPr w:rsidR="00C10D17">
          <w:headerReference w:type="default" r:id="rId13"/>
          <w:footerReference w:type="default" r:id="rId14"/>
          <w:pgSz w:w="11906" w:h="16838"/>
          <w:pgMar w:top="1474" w:right="1531" w:bottom="1247" w:left="1531" w:header="851" w:footer="851" w:gutter="0"/>
          <w:cols w:space="720"/>
          <w:titlePg/>
          <w:docGrid w:linePitch="312"/>
        </w:sectPr>
      </w:pPr>
    </w:p>
    <w:p w14:paraId="1632926B" w14:textId="77777777" w:rsidR="00C10D17" w:rsidRDefault="00BA3961">
      <w:pPr>
        <w:rPr>
          <w:rFonts w:ascii="宋体" w:hAnsi="宋体"/>
          <w:color w:val="000000" w:themeColor="text1"/>
          <w:sz w:val="24"/>
          <w:szCs w:val="21"/>
        </w:rPr>
      </w:pPr>
      <w:bookmarkStart w:id="213" w:name="_Toc460857948"/>
      <w:r>
        <w:rPr>
          <w:rFonts w:ascii="宋体" w:hAnsi="宋体" w:hint="eastAsia"/>
          <w:b/>
          <w:color w:val="000000" w:themeColor="text1"/>
        </w:rPr>
        <w:lastRenderedPageBreak/>
        <w:t>格式十八：</w:t>
      </w:r>
      <w:bookmarkEnd w:id="213"/>
      <w:r>
        <w:rPr>
          <w:rFonts w:ascii="宋体" w:hAnsi="宋体" w:hint="eastAsia"/>
          <w:color w:val="000000" w:themeColor="text1"/>
          <w:szCs w:val="21"/>
        </w:rPr>
        <w:t>投标分项报价表</w:t>
      </w:r>
    </w:p>
    <w:p w14:paraId="2D27DDE0" w14:textId="77777777" w:rsidR="00C10D17" w:rsidRDefault="00BA3961">
      <w:pPr>
        <w:jc w:val="center"/>
        <w:rPr>
          <w:rFonts w:ascii="宋体" w:hAnsi="宋体"/>
          <w:b/>
          <w:color w:val="000000" w:themeColor="text1"/>
          <w:sz w:val="24"/>
          <w:szCs w:val="21"/>
        </w:rPr>
      </w:pPr>
      <w:r>
        <w:rPr>
          <w:rFonts w:ascii="宋体" w:hAnsi="宋体" w:hint="eastAsia"/>
          <w:b/>
          <w:color w:val="000000" w:themeColor="text1"/>
          <w:sz w:val="24"/>
          <w:szCs w:val="21"/>
        </w:rPr>
        <w:t>投标分项报价表</w:t>
      </w:r>
    </w:p>
    <w:p w14:paraId="6D77AD65" w14:textId="77777777" w:rsidR="00C10D17" w:rsidRDefault="00C10D17">
      <w:pPr>
        <w:jc w:val="center"/>
        <w:rPr>
          <w:rFonts w:ascii="宋体" w:hAnsi="宋体"/>
          <w:b/>
          <w:color w:val="000000" w:themeColor="text1"/>
          <w:sz w:val="24"/>
          <w:szCs w:val="21"/>
        </w:rPr>
      </w:pPr>
    </w:p>
    <w:p w14:paraId="2343DF6C" w14:textId="77777777" w:rsidR="00C10D17" w:rsidRDefault="00BA3961">
      <w:pPr>
        <w:spacing w:line="360" w:lineRule="auto"/>
        <w:rPr>
          <w:rFonts w:ascii="宋体" w:hAnsi="宋体"/>
          <w:color w:val="000000" w:themeColor="text1"/>
          <w:szCs w:val="21"/>
        </w:rPr>
      </w:pPr>
      <w:r>
        <w:rPr>
          <w:rFonts w:ascii="宋体" w:hAnsi="宋体" w:hint="eastAsia"/>
          <w:color w:val="000000" w:themeColor="text1"/>
          <w:sz w:val="24"/>
        </w:rPr>
        <w:t>项目名称： 招标编号：</w:t>
      </w:r>
    </w:p>
    <w:tbl>
      <w:tblPr>
        <w:tblW w:w="14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1127"/>
        <w:gridCol w:w="917"/>
        <w:gridCol w:w="685"/>
        <w:gridCol w:w="502"/>
        <w:gridCol w:w="880"/>
        <w:gridCol w:w="639"/>
        <w:gridCol w:w="771"/>
        <w:gridCol w:w="768"/>
        <w:gridCol w:w="771"/>
        <w:gridCol w:w="897"/>
        <w:gridCol w:w="897"/>
        <w:gridCol w:w="771"/>
        <w:gridCol w:w="1026"/>
        <w:gridCol w:w="897"/>
        <w:gridCol w:w="1155"/>
        <w:gridCol w:w="8"/>
      </w:tblGrid>
      <w:tr w:rsidR="00C924CC" w14:paraId="6E0C0922" w14:textId="77777777" w:rsidTr="00C924CC">
        <w:trPr>
          <w:gridAfter w:val="1"/>
          <w:wAfter w:w="8" w:type="dxa"/>
          <w:cantSplit/>
          <w:trHeight w:val="435"/>
        </w:trPr>
        <w:tc>
          <w:tcPr>
            <w:tcW w:w="1403" w:type="dxa"/>
            <w:vMerge w:val="restart"/>
            <w:vAlign w:val="center"/>
          </w:tcPr>
          <w:p w14:paraId="7DDF0314"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子包号</w:t>
            </w:r>
          </w:p>
        </w:tc>
        <w:tc>
          <w:tcPr>
            <w:tcW w:w="1127" w:type="dxa"/>
            <w:vMerge w:val="restart"/>
            <w:vAlign w:val="center"/>
          </w:tcPr>
          <w:p w14:paraId="6F861617"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货物名称</w:t>
            </w:r>
          </w:p>
        </w:tc>
        <w:tc>
          <w:tcPr>
            <w:tcW w:w="917" w:type="dxa"/>
            <w:vMerge w:val="restart"/>
            <w:vAlign w:val="center"/>
          </w:tcPr>
          <w:p w14:paraId="060A6C11"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主要规格</w:t>
            </w:r>
          </w:p>
        </w:tc>
        <w:tc>
          <w:tcPr>
            <w:tcW w:w="685" w:type="dxa"/>
            <w:vMerge w:val="restart"/>
            <w:vAlign w:val="center"/>
          </w:tcPr>
          <w:p w14:paraId="58E07774"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数量单位</w:t>
            </w:r>
          </w:p>
        </w:tc>
        <w:tc>
          <w:tcPr>
            <w:tcW w:w="502" w:type="dxa"/>
            <w:vMerge w:val="restart"/>
            <w:vAlign w:val="center"/>
          </w:tcPr>
          <w:p w14:paraId="36538E95"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数量</w:t>
            </w:r>
          </w:p>
        </w:tc>
        <w:tc>
          <w:tcPr>
            <w:tcW w:w="880" w:type="dxa"/>
            <w:vMerge w:val="restart"/>
            <w:vAlign w:val="center"/>
          </w:tcPr>
          <w:p w14:paraId="3E91C41E"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制造商</w:t>
            </w:r>
          </w:p>
          <w:p w14:paraId="791D9281"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名称</w:t>
            </w:r>
          </w:p>
        </w:tc>
        <w:tc>
          <w:tcPr>
            <w:tcW w:w="639" w:type="dxa"/>
            <w:vMerge w:val="restart"/>
            <w:vAlign w:val="center"/>
          </w:tcPr>
          <w:p w14:paraId="7E8A565F"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投标价</w:t>
            </w:r>
          </w:p>
          <w:p w14:paraId="1C206FED" w14:textId="77777777" w:rsidR="00C924CC" w:rsidRDefault="00C924CC">
            <w:pPr>
              <w:jc w:val="center"/>
              <w:rPr>
                <w:rFonts w:ascii="宋体" w:hAnsi="宋体"/>
                <w:color w:val="000000" w:themeColor="text1"/>
                <w:szCs w:val="21"/>
              </w:rPr>
            </w:pPr>
          </w:p>
        </w:tc>
        <w:tc>
          <w:tcPr>
            <w:tcW w:w="5901" w:type="dxa"/>
            <w:gridSpan w:val="7"/>
            <w:vAlign w:val="center"/>
          </w:tcPr>
          <w:p w14:paraId="2372A2DA"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投标价组成（价格单位：人民币元）</w:t>
            </w:r>
          </w:p>
        </w:tc>
        <w:tc>
          <w:tcPr>
            <w:tcW w:w="897" w:type="dxa"/>
            <w:vMerge w:val="restart"/>
            <w:vAlign w:val="center"/>
          </w:tcPr>
          <w:p w14:paraId="7FDE512B"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交货日期</w:t>
            </w:r>
          </w:p>
        </w:tc>
        <w:tc>
          <w:tcPr>
            <w:tcW w:w="1155" w:type="dxa"/>
            <w:vMerge w:val="restart"/>
            <w:vAlign w:val="center"/>
          </w:tcPr>
          <w:p w14:paraId="0EDCE5DF" w14:textId="77777777" w:rsidR="00C924CC" w:rsidRDefault="00C924CC">
            <w:pPr>
              <w:widowControl/>
              <w:jc w:val="left"/>
              <w:rPr>
                <w:rFonts w:ascii="宋体" w:hAnsi="宋体"/>
                <w:color w:val="000000" w:themeColor="text1"/>
                <w:szCs w:val="21"/>
              </w:rPr>
            </w:pPr>
            <w:r>
              <w:rPr>
                <w:rFonts w:ascii="宋体" w:hAnsi="宋体" w:hint="eastAsia"/>
                <w:color w:val="000000" w:themeColor="text1"/>
                <w:szCs w:val="21"/>
              </w:rPr>
              <w:t>交货地点</w:t>
            </w:r>
          </w:p>
        </w:tc>
      </w:tr>
      <w:tr w:rsidR="00C924CC" w14:paraId="4561BF7D" w14:textId="77777777" w:rsidTr="00C924CC">
        <w:trPr>
          <w:gridAfter w:val="1"/>
          <w:wAfter w:w="8" w:type="dxa"/>
          <w:cantSplit/>
          <w:trHeight w:val="974"/>
        </w:trPr>
        <w:tc>
          <w:tcPr>
            <w:tcW w:w="1403" w:type="dxa"/>
            <w:vMerge/>
            <w:vAlign w:val="center"/>
          </w:tcPr>
          <w:p w14:paraId="5EC74AAC" w14:textId="77777777" w:rsidR="00C924CC" w:rsidRDefault="00C924CC">
            <w:pPr>
              <w:rPr>
                <w:rFonts w:ascii="宋体" w:hAnsi="宋体"/>
                <w:color w:val="000000" w:themeColor="text1"/>
              </w:rPr>
            </w:pPr>
          </w:p>
        </w:tc>
        <w:tc>
          <w:tcPr>
            <w:tcW w:w="1127" w:type="dxa"/>
            <w:vMerge/>
            <w:vAlign w:val="center"/>
          </w:tcPr>
          <w:p w14:paraId="1E8882ED" w14:textId="77777777" w:rsidR="00C924CC" w:rsidRDefault="00C924CC">
            <w:pPr>
              <w:rPr>
                <w:rFonts w:ascii="宋体" w:hAnsi="宋体"/>
                <w:color w:val="000000" w:themeColor="text1"/>
              </w:rPr>
            </w:pPr>
          </w:p>
        </w:tc>
        <w:tc>
          <w:tcPr>
            <w:tcW w:w="917" w:type="dxa"/>
            <w:vMerge/>
            <w:vAlign w:val="center"/>
          </w:tcPr>
          <w:p w14:paraId="76137AC9" w14:textId="77777777" w:rsidR="00C924CC" w:rsidRDefault="00C924CC">
            <w:pPr>
              <w:rPr>
                <w:rFonts w:ascii="宋体" w:hAnsi="宋体"/>
                <w:color w:val="000000" w:themeColor="text1"/>
              </w:rPr>
            </w:pPr>
          </w:p>
        </w:tc>
        <w:tc>
          <w:tcPr>
            <w:tcW w:w="685" w:type="dxa"/>
            <w:vMerge/>
            <w:vAlign w:val="center"/>
          </w:tcPr>
          <w:p w14:paraId="645A762A" w14:textId="77777777" w:rsidR="00C924CC" w:rsidRDefault="00C924CC">
            <w:pPr>
              <w:rPr>
                <w:rFonts w:ascii="宋体" w:hAnsi="宋体"/>
                <w:color w:val="000000" w:themeColor="text1"/>
              </w:rPr>
            </w:pPr>
          </w:p>
        </w:tc>
        <w:tc>
          <w:tcPr>
            <w:tcW w:w="502" w:type="dxa"/>
            <w:vMerge/>
            <w:vAlign w:val="center"/>
          </w:tcPr>
          <w:p w14:paraId="7D7420EA" w14:textId="77777777" w:rsidR="00C924CC" w:rsidRDefault="00C924CC">
            <w:pPr>
              <w:rPr>
                <w:rFonts w:ascii="宋体" w:hAnsi="宋体"/>
                <w:color w:val="000000" w:themeColor="text1"/>
              </w:rPr>
            </w:pPr>
          </w:p>
        </w:tc>
        <w:tc>
          <w:tcPr>
            <w:tcW w:w="880" w:type="dxa"/>
            <w:vMerge/>
            <w:vAlign w:val="center"/>
          </w:tcPr>
          <w:p w14:paraId="6B1FB448" w14:textId="77777777" w:rsidR="00C924CC" w:rsidRDefault="00C924CC">
            <w:pPr>
              <w:rPr>
                <w:rFonts w:ascii="宋体" w:hAnsi="宋体"/>
                <w:color w:val="000000" w:themeColor="text1"/>
              </w:rPr>
            </w:pPr>
          </w:p>
        </w:tc>
        <w:tc>
          <w:tcPr>
            <w:tcW w:w="639" w:type="dxa"/>
            <w:vMerge/>
            <w:vAlign w:val="center"/>
          </w:tcPr>
          <w:p w14:paraId="3A5410FD" w14:textId="77777777" w:rsidR="00C924CC" w:rsidRDefault="00C924CC">
            <w:pPr>
              <w:rPr>
                <w:rFonts w:ascii="宋体" w:hAnsi="宋体"/>
                <w:color w:val="000000" w:themeColor="text1"/>
              </w:rPr>
            </w:pPr>
          </w:p>
        </w:tc>
        <w:tc>
          <w:tcPr>
            <w:tcW w:w="771" w:type="dxa"/>
            <w:vAlign w:val="center"/>
          </w:tcPr>
          <w:p w14:paraId="461C83DD"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货物总价</w:t>
            </w:r>
          </w:p>
        </w:tc>
        <w:tc>
          <w:tcPr>
            <w:tcW w:w="768" w:type="dxa"/>
            <w:vAlign w:val="center"/>
          </w:tcPr>
          <w:p w14:paraId="4EFB99D7"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货物单价</w:t>
            </w:r>
          </w:p>
        </w:tc>
        <w:tc>
          <w:tcPr>
            <w:tcW w:w="771" w:type="dxa"/>
            <w:vAlign w:val="center"/>
          </w:tcPr>
          <w:p w14:paraId="25499DCE"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特殊工具费</w:t>
            </w:r>
          </w:p>
        </w:tc>
        <w:tc>
          <w:tcPr>
            <w:tcW w:w="897" w:type="dxa"/>
            <w:vAlign w:val="center"/>
          </w:tcPr>
          <w:p w14:paraId="1437B35E"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备品备件费</w:t>
            </w:r>
          </w:p>
        </w:tc>
        <w:tc>
          <w:tcPr>
            <w:tcW w:w="897" w:type="dxa"/>
            <w:vAlign w:val="center"/>
          </w:tcPr>
          <w:p w14:paraId="37E8D439"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安装调试费</w:t>
            </w:r>
          </w:p>
        </w:tc>
        <w:tc>
          <w:tcPr>
            <w:tcW w:w="771" w:type="dxa"/>
            <w:vAlign w:val="center"/>
          </w:tcPr>
          <w:p w14:paraId="7A225596"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技术服务及培训费</w:t>
            </w:r>
          </w:p>
        </w:tc>
        <w:tc>
          <w:tcPr>
            <w:tcW w:w="1026" w:type="dxa"/>
            <w:vAlign w:val="center"/>
          </w:tcPr>
          <w:p w14:paraId="123A5541"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运输保险费</w:t>
            </w:r>
          </w:p>
        </w:tc>
        <w:tc>
          <w:tcPr>
            <w:tcW w:w="897" w:type="dxa"/>
            <w:vMerge/>
            <w:vAlign w:val="center"/>
          </w:tcPr>
          <w:p w14:paraId="62E55888" w14:textId="77777777" w:rsidR="00C924CC" w:rsidRDefault="00C924CC">
            <w:pPr>
              <w:rPr>
                <w:rFonts w:ascii="宋体" w:hAnsi="宋体"/>
                <w:color w:val="000000" w:themeColor="text1"/>
              </w:rPr>
            </w:pPr>
          </w:p>
        </w:tc>
        <w:tc>
          <w:tcPr>
            <w:tcW w:w="1155" w:type="dxa"/>
            <w:vMerge/>
            <w:vAlign w:val="center"/>
          </w:tcPr>
          <w:p w14:paraId="138242E9" w14:textId="77777777" w:rsidR="00C924CC" w:rsidRDefault="00C924CC">
            <w:pPr>
              <w:rPr>
                <w:rFonts w:ascii="宋体" w:hAnsi="宋体"/>
                <w:color w:val="000000" w:themeColor="text1"/>
              </w:rPr>
            </w:pPr>
          </w:p>
        </w:tc>
      </w:tr>
      <w:tr w:rsidR="00C924CC" w14:paraId="616DD457" w14:textId="77777777" w:rsidTr="00C924CC">
        <w:trPr>
          <w:gridAfter w:val="1"/>
          <w:wAfter w:w="8" w:type="dxa"/>
          <w:trHeight w:val="420"/>
        </w:trPr>
        <w:tc>
          <w:tcPr>
            <w:tcW w:w="1403" w:type="dxa"/>
            <w:vAlign w:val="center"/>
          </w:tcPr>
          <w:p w14:paraId="51FBEE35" w14:textId="77777777" w:rsidR="00C924CC" w:rsidRDefault="00C924CC">
            <w:pPr>
              <w:jc w:val="center"/>
              <w:rPr>
                <w:rFonts w:ascii="宋体" w:hAnsi="宋体"/>
                <w:color w:val="000000" w:themeColor="text1"/>
                <w:szCs w:val="21"/>
              </w:rPr>
            </w:pPr>
          </w:p>
        </w:tc>
        <w:tc>
          <w:tcPr>
            <w:tcW w:w="1127" w:type="dxa"/>
            <w:vAlign w:val="center"/>
          </w:tcPr>
          <w:p w14:paraId="48EE5240"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w:t>
            </w:r>
          </w:p>
        </w:tc>
        <w:tc>
          <w:tcPr>
            <w:tcW w:w="917" w:type="dxa"/>
            <w:vAlign w:val="center"/>
          </w:tcPr>
          <w:p w14:paraId="79D649C6"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2</w:t>
            </w:r>
          </w:p>
        </w:tc>
        <w:tc>
          <w:tcPr>
            <w:tcW w:w="685" w:type="dxa"/>
            <w:vAlign w:val="center"/>
          </w:tcPr>
          <w:p w14:paraId="2CD919AE"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3</w:t>
            </w:r>
          </w:p>
        </w:tc>
        <w:tc>
          <w:tcPr>
            <w:tcW w:w="502" w:type="dxa"/>
            <w:vAlign w:val="center"/>
          </w:tcPr>
          <w:p w14:paraId="1FBAFFA8"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4</w:t>
            </w:r>
          </w:p>
        </w:tc>
        <w:tc>
          <w:tcPr>
            <w:tcW w:w="880" w:type="dxa"/>
            <w:vAlign w:val="center"/>
          </w:tcPr>
          <w:p w14:paraId="63EE8288"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5</w:t>
            </w:r>
          </w:p>
        </w:tc>
        <w:tc>
          <w:tcPr>
            <w:tcW w:w="639" w:type="dxa"/>
            <w:vAlign w:val="center"/>
          </w:tcPr>
          <w:p w14:paraId="50128594"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6</w:t>
            </w:r>
          </w:p>
        </w:tc>
        <w:tc>
          <w:tcPr>
            <w:tcW w:w="771" w:type="dxa"/>
            <w:vAlign w:val="center"/>
          </w:tcPr>
          <w:p w14:paraId="719B675D"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7</w:t>
            </w:r>
          </w:p>
        </w:tc>
        <w:tc>
          <w:tcPr>
            <w:tcW w:w="768" w:type="dxa"/>
            <w:vAlign w:val="center"/>
          </w:tcPr>
          <w:p w14:paraId="71D94A80"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8</w:t>
            </w:r>
          </w:p>
        </w:tc>
        <w:tc>
          <w:tcPr>
            <w:tcW w:w="771" w:type="dxa"/>
            <w:vAlign w:val="center"/>
          </w:tcPr>
          <w:p w14:paraId="380C0A1C"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9</w:t>
            </w:r>
          </w:p>
        </w:tc>
        <w:tc>
          <w:tcPr>
            <w:tcW w:w="897" w:type="dxa"/>
            <w:vAlign w:val="center"/>
          </w:tcPr>
          <w:p w14:paraId="40ECA685"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10</w:t>
            </w:r>
          </w:p>
        </w:tc>
        <w:tc>
          <w:tcPr>
            <w:tcW w:w="897" w:type="dxa"/>
            <w:vAlign w:val="center"/>
          </w:tcPr>
          <w:p w14:paraId="51BD07B2"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11</w:t>
            </w:r>
          </w:p>
        </w:tc>
        <w:tc>
          <w:tcPr>
            <w:tcW w:w="771" w:type="dxa"/>
            <w:vAlign w:val="center"/>
          </w:tcPr>
          <w:p w14:paraId="5BDD0729"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12</w:t>
            </w:r>
          </w:p>
        </w:tc>
        <w:tc>
          <w:tcPr>
            <w:tcW w:w="1026" w:type="dxa"/>
            <w:vAlign w:val="center"/>
          </w:tcPr>
          <w:p w14:paraId="4968A562"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13</w:t>
            </w:r>
          </w:p>
        </w:tc>
        <w:tc>
          <w:tcPr>
            <w:tcW w:w="897" w:type="dxa"/>
            <w:vAlign w:val="center"/>
          </w:tcPr>
          <w:p w14:paraId="4E9D733F"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14</w:t>
            </w:r>
          </w:p>
        </w:tc>
        <w:tc>
          <w:tcPr>
            <w:tcW w:w="1155" w:type="dxa"/>
            <w:vAlign w:val="center"/>
          </w:tcPr>
          <w:p w14:paraId="095B1F24" w14:textId="77777777" w:rsidR="00C924CC" w:rsidRDefault="00C924CC">
            <w:pPr>
              <w:jc w:val="center"/>
              <w:rPr>
                <w:rFonts w:ascii="宋体" w:hAnsi="宋体"/>
                <w:color w:val="000000" w:themeColor="text1"/>
                <w:szCs w:val="21"/>
              </w:rPr>
            </w:pPr>
            <w:r>
              <w:rPr>
                <w:rFonts w:ascii="宋体" w:hAnsi="宋体" w:hint="eastAsia"/>
                <w:color w:val="000000" w:themeColor="text1"/>
                <w:szCs w:val="21"/>
              </w:rPr>
              <w:t>15</w:t>
            </w:r>
          </w:p>
        </w:tc>
      </w:tr>
      <w:tr w:rsidR="00C924CC" w14:paraId="6FD615A8" w14:textId="77777777" w:rsidTr="00C924CC">
        <w:trPr>
          <w:gridAfter w:val="1"/>
          <w:wAfter w:w="8" w:type="dxa"/>
          <w:trHeight w:val="420"/>
        </w:trPr>
        <w:tc>
          <w:tcPr>
            <w:tcW w:w="1403" w:type="dxa"/>
            <w:vAlign w:val="center"/>
          </w:tcPr>
          <w:p w14:paraId="4D77F887" w14:textId="77777777" w:rsidR="00C924CC" w:rsidRDefault="00C924CC">
            <w:pPr>
              <w:rPr>
                <w:rFonts w:ascii="宋体" w:hAnsi="宋体"/>
                <w:color w:val="000000" w:themeColor="text1"/>
                <w:szCs w:val="21"/>
              </w:rPr>
            </w:pPr>
          </w:p>
        </w:tc>
        <w:tc>
          <w:tcPr>
            <w:tcW w:w="1127" w:type="dxa"/>
            <w:vAlign w:val="center"/>
          </w:tcPr>
          <w:p w14:paraId="0E86349A" w14:textId="77777777" w:rsidR="00C924CC" w:rsidRDefault="00C924CC">
            <w:pPr>
              <w:rPr>
                <w:rFonts w:ascii="宋体" w:hAnsi="宋体"/>
                <w:color w:val="000000" w:themeColor="text1"/>
                <w:szCs w:val="21"/>
              </w:rPr>
            </w:pPr>
          </w:p>
        </w:tc>
        <w:tc>
          <w:tcPr>
            <w:tcW w:w="917" w:type="dxa"/>
            <w:vAlign w:val="center"/>
          </w:tcPr>
          <w:p w14:paraId="4D9CBE74" w14:textId="77777777" w:rsidR="00C924CC" w:rsidRDefault="00C924CC">
            <w:pPr>
              <w:rPr>
                <w:rFonts w:ascii="宋体" w:hAnsi="宋体"/>
                <w:color w:val="000000" w:themeColor="text1"/>
                <w:szCs w:val="21"/>
              </w:rPr>
            </w:pPr>
          </w:p>
        </w:tc>
        <w:tc>
          <w:tcPr>
            <w:tcW w:w="685" w:type="dxa"/>
            <w:vAlign w:val="center"/>
          </w:tcPr>
          <w:p w14:paraId="11433F10" w14:textId="77777777" w:rsidR="00C924CC" w:rsidRDefault="00C924CC">
            <w:pPr>
              <w:rPr>
                <w:rFonts w:ascii="宋体" w:hAnsi="宋体"/>
                <w:color w:val="000000" w:themeColor="text1"/>
                <w:szCs w:val="21"/>
              </w:rPr>
            </w:pPr>
          </w:p>
        </w:tc>
        <w:tc>
          <w:tcPr>
            <w:tcW w:w="502" w:type="dxa"/>
            <w:vAlign w:val="center"/>
          </w:tcPr>
          <w:p w14:paraId="5BD6F0E6" w14:textId="77777777" w:rsidR="00C924CC" w:rsidRDefault="00C924CC">
            <w:pPr>
              <w:rPr>
                <w:rFonts w:ascii="宋体" w:hAnsi="宋体"/>
                <w:color w:val="000000" w:themeColor="text1"/>
                <w:szCs w:val="21"/>
              </w:rPr>
            </w:pPr>
          </w:p>
        </w:tc>
        <w:tc>
          <w:tcPr>
            <w:tcW w:w="880" w:type="dxa"/>
            <w:vAlign w:val="center"/>
          </w:tcPr>
          <w:p w14:paraId="5FE48836" w14:textId="77777777" w:rsidR="00C924CC" w:rsidRDefault="00C924CC">
            <w:pPr>
              <w:rPr>
                <w:rFonts w:ascii="宋体" w:hAnsi="宋体"/>
                <w:color w:val="000000" w:themeColor="text1"/>
                <w:szCs w:val="21"/>
              </w:rPr>
            </w:pPr>
          </w:p>
        </w:tc>
        <w:tc>
          <w:tcPr>
            <w:tcW w:w="639" w:type="dxa"/>
            <w:vAlign w:val="center"/>
          </w:tcPr>
          <w:p w14:paraId="5D4A6598" w14:textId="77777777" w:rsidR="00C924CC" w:rsidRDefault="00C924CC">
            <w:pPr>
              <w:rPr>
                <w:rFonts w:ascii="宋体" w:hAnsi="宋体"/>
                <w:color w:val="000000" w:themeColor="text1"/>
                <w:szCs w:val="21"/>
              </w:rPr>
            </w:pPr>
          </w:p>
        </w:tc>
        <w:tc>
          <w:tcPr>
            <w:tcW w:w="771" w:type="dxa"/>
            <w:vAlign w:val="center"/>
          </w:tcPr>
          <w:p w14:paraId="0A285A3B" w14:textId="77777777" w:rsidR="00C924CC" w:rsidRDefault="00C924CC">
            <w:pPr>
              <w:rPr>
                <w:rFonts w:ascii="宋体" w:hAnsi="宋体"/>
                <w:color w:val="000000" w:themeColor="text1"/>
                <w:szCs w:val="21"/>
              </w:rPr>
            </w:pPr>
          </w:p>
        </w:tc>
        <w:tc>
          <w:tcPr>
            <w:tcW w:w="768" w:type="dxa"/>
            <w:vAlign w:val="center"/>
          </w:tcPr>
          <w:p w14:paraId="491A2D06" w14:textId="77777777" w:rsidR="00C924CC" w:rsidRDefault="00C924CC">
            <w:pPr>
              <w:rPr>
                <w:rFonts w:ascii="宋体" w:hAnsi="宋体"/>
                <w:color w:val="000000" w:themeColor="text1"/>
                <w:szCs w:val="21"/>
              </w:rPr>
            </w:pPr>
          </w:p>
        </w:tc>
        <w:tc>
          <w:tcPr>
            <w:tcW w:w="771" w:type="dxa"/>
            <w:vAlign w:val="center"/>
          </w:tcPr>
          <w:p w14:paraId="0C3E23BD" w14:textId="77777777" w:rsidR="00C924CC" w:rsidRDefault="00C924CC">
            <w:pPr>
              <w:rPr>
                <w:rFonts w:ascii="宋体" w:hAnsi="宋体"/>
                <w:color w:val="000000" w:themeColor="text1"/>
                <w:szCs w:val="21"/>
              </w:rPr>
            </w:pPr>
          </w:p>
        </w:tc>
        <w:tc>
          <w:tcPr>
            <w:tcW w:w="897" w:type="dxa"/>
            <w:vAlign w:val="center"/>
          </w:tcPr>
          <w:p w14:paraId="46EDB3FF" w14:textId="77777777" w:rsidR="00C924CC" w:rsidRDefault="00C924CC">
            <w:pPr>
              <w:rPr>
                <w:rFonts w:ascii="宋体" w:hAnsi="宋体"/>
                <w:color w:val="000000" w:themeColor="text1"/>
                <w:szCs w:val="21"/>
              </w:rPr>
            </w:pPr>
          </w:p>
        </w:tc>
        <w:tc>
          <w:tcPr>
            <w:tcW w:w="897" w:type="dxa"/>
            <w:vAlign w:val="center"/>
          </w:tcPr>
          <w:p w14:paraId="281F092B" w14:textId="77777777" w:rsidR="00C924CC" w:rsidRDefault="00C924CC">
            <w:pPr>
              <w:rPr>
                <w:rFonts w:ascii="宋体" w:hAnsi="宋体"/>
                <w:color w:val="000000" w:themeColor="text1"/>
                <w:szCs w:val="21"/>
              </w:rPr>
            </w:pPr>
          </w:p>
        </w:tc>
        <w:tc>
          <w:tcPr>
            <w:tcW w:w="771" w:type="dxa"/>
            <w:vAlign w:val="center"/>
          </w:tcPr>
          <w:p w14:paraId="49AF6DB1" w14:textId="77777777" w:rsidR="00C924CC" w:rsidRDefault="00C924CC">
            <w:pPr>
              <w:rPr>
                <w:rFonts w:ascii="宋体" w:hAnsi="宋体"/>
                <w:color w:val="000000" w:themeColor="text1"/>
                <w:szCs w:val="21"/>
              </w:rPr>
            </w:pPr>
          </w:p>
        </w:tc>
        <w:tc>
          <w:tcPr>
            <w:tcW w:w="1026" w:type="dxa"/>
            <w:vAlign w:val="center"/>
          </w:tcPr>
          <w:p w14:paraId="6A100C8B" w14:textId="77777777" w:rsidR="00C924CC" w:rsidRDefault="00C924CC">
            <w:pPr>
              <w:rPr>
                <w:rFonts w:ascii="宋体" w:hAnsi="宋体"/>
                <w:color w:val="000000" w:themeColor="text1"/>
                <w:szCs w:val="21"/>
              </w:rPr>
            </w:pPr>
          </w:p>
        </w:tc>
        <w:tc>
          <w:tcPr>
            <w:tcW w:w="897" w:type="dxa"/>
            <w:vAlign w:val="center"/>
          </w:tcPr>
          <w:p w14:paraId="04BE2A42" w14:textId="77777777" w:rsidR="00C924CC" w:rsidRDefault="00C924CC">
            <w:pPr>
              <w:rPr>
                <w:rFonts w:ascii="宋体" w:hAnsi="宋体"/>
                <w:color w:val="000000" w:themeColor="text1"/>
                <w:szCs w:val="21"/>
              </w:rPr>
            </w:pPr>
          </w:p>
        </w:tc>
        <w:tc>
          <w:tcPr>
            <w:tcW w:w="1155" w:type="dxa"/>
            <w:vAlign w:val="center"/>
          </w:tcPr>
          <w:p w14:paraId="0E67DFD3" w14:textId="77777777" w:rsidR="00C924CC" w:rsidRDefault="00C924CC">
            <w:pPr>
              <w:rPr>
                <w:rFonts w:ascii="宋体" w:hAnsi="宋体"/>
                <w:color w:val="000000" w:themeColor="text1"/>
                <w:szCs w:val="21"/>
              </w:rPr>
            </w:pPr>
          </w:p>
        </w:tc>
      </w:tr>
      <w:tr w:rsidR="00C924CC" w14:paraId="6EE46686" w14:textId="77777777" w:rsidTr="00C924CC">
        <w:trPr>
          <w:gridAfter w:val="1"/>
          <w:wAfter w:w="8" w:type="dxa"/>
          <w:trHeight w:val="420"/>
        </w:trPr>
        <w:tc>
          <w:tcPr>
            <w:tcW w:w="1403" w:type="dxa"/>
            <w:vAlign w:val="center"/>
          </w:tcPr>
          <w:p w14:paraId="0309BC1B" w14:textId="77777777" w:rsidR="00C924CC" w:rsidRDefault="00C924CC">
            <w:pPr>
              <w:rPr>
                <w:rFonts w:ascii="宋体" w:hAnsi="宋体"/>
                <w:color w:val="000000" w:themeColor="text1"/>
                <w:szCs w:val="21"/>
              </w:rPr>
            </w:pPr>
          </w:p>
        </w:tc>
        <w:tc>
          <w:tcPr>
            <w:tcW w:w="1127" w:type="dxa"/>
            <w:vAlign w:val="center"/>
          </w:tcPr>
          <w:p w14:paraId="278204D8" w14:textId="77777777" w:rsidR="00C924CC" w:rsidRDefault="00C924CC">
            <w:pPr>
              <w:rPr>
                <w:rFonts w:ascii="宋体" w:hAnsi="宋体"/>
                <w:color w:val="000000" w:themeColor="text1"/>
                <w:szCs w:val="21"/>
              </w:rPr>
            </w:pPr>
          </w:p>
        </w:tc>
        <w:tc>
          <w:tcPr>
            <w:tcW w:w="917" w:type="dxa"/>
            <w:vAlign w:val="center"/>
          </w:tcPr>
          <w:p w14:paraId="42008C51" w14:textId="77777777" w:rsidR="00C924CC" w:rsidRDefault="00C924CC">
            <w:pPr>
              <w:rPr>
                <w:rFonts w:ascii="宋体" w:hAnsi="宋体"/>
                <w:color w:val="000000" w:themeColor="text1"/>
                <w:szCs w:val="21"/>
              </w:rPr>
            </w:pPr>
          </w:p>
        </w:tc>
        <w:tc>
          <w:tcPr>
            <w:tcW w:w="685" w:type="dxa"/>
            <w:vAlign w:val="center"/>
          </w:tcPr>
          <w:p w14:paraId="2A13D299" w14:textId="77777777" w:rsidR="00C924CC" w:rsidRDefault="00C924CC">
            <w:pPr>
              <w:rPr>
                <w:rFonts w:ascii="宋体" w:hAnsi="宋体"/>
                <w:color w:val="000000" w:themeColor="text1"/>
                <w:szCs w:val="21"/>
              </w:rPr>
            </w:pPr>
          </w:p>
        </w:tc>
        <w:tc>
          <w:tcPr>
            <w:tcW w:w="502" w:type="dxa"/>
            <w:vAlign w:val="center"/>
          </w:tcPr>
          <w:p w14:paraId="558302E2" w14:textId="77777777" w:rsidR="00C924CC" w:rsidRDefault="00C924CC">
            <w:pPr>
              <w:rPr>
                <w:rFonts w:ascii="宋体" w:hAnsi="宋体"/>
                <w:color w:val="000000" w:themeColor="text1"/>
                <w:szCs w:val="21"/>
              </w:rPr>
            </w:pPr>
          </w:p>
        </w:tc>
        <w:tc>
          <w:tcPr>
            <w:tcW w:w="880" w:type="dxa"/>
            <w:vAlign w:val="center"/>
          </w:tcPr>
          <w:p w14:paraId="1E1286FF" w14:textId="77777777" w:rsidR="00C924CC" w:rsidRDefault="00C924CC">
            <w:pPr>
              <w:rPr>
                <w:rFonts w:ascii="宋体" w:hAnsi="宋体"/>
                <w:color w:val="000000" w:themeColor="text1"/>
                <w:szCs w:val="21"/>
              </w:rPr>
            </w:pPr>
          </w:p>
        </w:tc>
        <w:tc>
          <w:tcPr>
            <w:tcW w:w="639" w:type="dxa"/>
            <w:vAlign w:val="center"/>
          </w:tcPr>
          <w:p w14:paraId="47D1B7E2" w14:textId="77777777" w:rsidR="00C924CC" w:rsidRDefault="00C924CC">
            <w:pPr>
              <w:rPr>
                <w:rFonts w:ascii="宋体" w:hAnsi="宋体"/>
                <w:color w:val="000000" w:themeColor="text1"/>
                <w:szCs w:val="21"/>
              </w:rPr>
            </w:pPr>
          </w:p>
        </w:tc>
        <w:tc>
          <w:tcPr>
            <w:tcW w:w="771" w:type="dxa"/>
            <w:vAlign w:val="center"/>
          </w:tcPr>
          <w:p w14:paraId="53882B5F" w14:textId="77777777" w:rsidR="00C924CC" w:rsidRDefault="00C924CC">
            <w:pPr>
              <w:rPr>
                <w:rFonts w:ascii="宋体" w:hAnsi="宋体"/>
                <w:color w:val="000000" w:themeColor="text1"/>
                <w:szCs w:val="21"/>
              </w:rPr>
            </w:pPr>
          </w:p>
        </w:tc>
        <w:tc>
          <w:tcPr>
            <w:tcW w:w="768" w:type="dxa"/>
            <w:vAlign w:val="center"/>
          </w:tcPr>
          <w:p w14:paraId="29F4C649" w14:textId="77777777" w:rsidR="00C924CC" w:rsidRDefault="00C924CC">
            <w:pPr>
              <w:rPr>
                <w:rFonts w:ascii="宋体" w:hAnsi="宋体"/>
                <w:color w:val="000000" w:themeColor="text1"/>
                <w:szCs w:val="21"/>
              </w:rPr>
            </w:pPr>
          </w:p>
        </w:tc>
        <w:tc>
          <w:tcPr>
            <w:tcW w:w="771" w:type="dxa"/>
            <w:vAlign w:val="center"/>
          </w:tcPr>
          <w:p w14:paraId="2E67B224" w14:textId="77777777" w:rsidR="00C924CC" w:rsidRDefault="00C924CC">
            <w:pPr>
              <w:rPr>
                <w:rFonts w:ascii="宋体" w:hAnsi="宋体"/>
                <w:color w:val="000000" w:themeColor="text1"/>
                <w:szCs w:val="21"/>
              </w:rPr>
            </w:pPr>
          </w:p>
        </w:tc>
        <w:tc>
          <w:tcPr>
            <w:tcW w:w="897" w:type="dxa"/>
            <w:vAlign w:val="center"/>
          </w:tcPr>
          <w:p w14:paraId="5B29DDD4" w14:textId="77777777" w:rsidR="00C924CC" w:rsidRDefault="00C924CC">
            <w:pPr>
              <w:rPr>
                <w:rFonts w:ascii="宋体" w:hAnsi="宋体"/>
                <w:color w:val="000000" w:themeColor="text1"/>
                <w:szCs w:val="21"/>
              </w:rPr>
            </w:pPr>
          </w:p>
        </w:tc>
        <w:tc>
          <w:tcPr>
            <w:tcW w:w="897" w:type="dxa"/>
            <w:vAlign w:val="center"/>
          </w:tcPr>
          <w:p w14:paraId="702FE42E" w14:textId="77777777" w:rsidR="00C924CC" w:rsidRDefault="00C924CC">
            <w:pPr>
              <w:rPr>
                <w:rFonts w:ascii="宋体" w:hAnsi="宋体"/>
                <w:color w:val="000000" w:themeColor="text1"/>
                <w:szCs w:val="21"/>
              </w:rPr>
            </w:pPr>
          </w:p>
        </w:tc>
        <w:tc>
          <w:tcPr>
            <w:tcW w:w="771" w:type="dxa"/>
            <w:vAlign w:val="center"/>
          </w:tcPr>
          <w:p w14:paraId="7851B490" w14:textId="77777777" w:rsidR="00C924CC" w:rsidRDefault="00C924CC">
            <w:pPr>
              <w:rPr>
                <w:rFonts w:ascii="宋体" w:hAnsi="宋体"/>
                <w:color w:val="000000" w:themeColor="text1"/>
                <w:szCs w:val="21"/>
              </w:rPr>
            </w:pPr>
          </w:p>
        </w:tc>
        <w:tc>
          <w:tcPr>
            <w:tcW w:w="1026" w:type="dxa"/>
            <w:vAlign w:val="center"/>
          </w:tcPr>
          <w:p w14:paraId="71890241" w14:textId="77777777" w:rsidR="00C924CC" w:rsidRDefault="00C924CC">
            <w:pPr>
              <w:rPr>
                <w:rFonts w:ascii="宋体" w:hAnsi="宋体"/>
                <w:color w:val="000000" w:themeColor="text1"/>
                <w:szCs w:val="21"/>
              </w:rPr>
            </w:pPr>
          </w:p>
        </w:tc>
        <w:tc>
          <w:tcPr>
            <w:tcW w:w="897" w:type="dxa"/>
            <w:vAlign w:val="center"/>
          </w:tcPr>
          <w:p w14:paraId="302860E4" w14:textId="77777777" w:rsidR="00C924CC" w:rsidRDefault="00C924CC">
            <w:pPr>
              <w:rPr>
                <w:rFonts w:ascii="宋体" w:hAnsi="宋体"/>
                <w:color w:val="000000" w:themeColor="text1"/>
                <w:szCs w:val="21"/>
              </w:rPr>
            </w:pPr>
          </w:p>
        </w:tc>
        <w:tc>
          <w:tcPr>
            <w:tcW w:w="1155" w:type="dxa"/>
            <w:vAlign w:val="center"/>
          </w:tcPr>
          <w:p w14:paraId="1819C640" w14:textId="77777777" w:rsidR="00C924CC" w:rsidRDefault="00C924CC">
            <w:pPr>
              <w:rPr>
                <w:rFonts w:ascii="宋体" w:hAnsi="宋体"/>
                <w:color w:val="000000" w:themeColor="text1"/>
                <w:szCs w:val="21"/>
              </w:rPr>
            </w:pPr>
          </w:p>
        </w:tc>
      </w:tr>
      <w:tr w:rsidR="00C924CC" w14:paraId="4D288E94" w14:textId="77777777" w:rsidTr="00C924CC">
        <w:trPr>
          <w:gridAfter w:val="1"/>
          <w:wAfter w:w="8" w:type="dxa"/>
          <w:trHeight w:val="420"/>
        </w:trPr>
        <w:tc>
          <w:tcPr>
            <w:tcW w:w="1403" w:type="dxa"/>
            <w:vAlign w:val="center"/>
          </w:tcPr>
          <w:p w14:paraId="4B3E189E" w14:textId="77777777" w:rsidR="00C924CC" w:rsidRDefault="00C924CC">
            <w:pPr>
              <w:rPr>
                <w:rFonts w:ascii="宋体" w:hAnsi="宋体"/>
                <w:color w:val="000000" w:themeColor="text1"/>
                <w:szCs w:val="21"/>
              </w:rPr>
            </w:pPr>
          </w:p>
        </w:tc>
        <w:tc>
          <w:tcPr>
            <w:tcW w:w="1127" w:type="dxa"/>
            <w:vAlign w:val="center"/>
          </w:tcPr>
          <w:p w14:paraId="28433BA5" w14:textId="77777777" w:rsidR="00C924CC" w:rsidRDefault="00C924CC">
            <w:pPr>
              <w:rPr>
                <w:rFonts w:ascii="宋体" w:hAnsi="宋体"/>
                <w:color w:val="000000" w:themeColor="text1"/>
                <w:szCs w:val="21"/>
              </w:rPr>
            </w:pPr>
          </w:p>
        </w:tc>
        <w:tc>
          <w:tcPr>
            <w:tcW w:w="917" w:type="dxa"/>
            <w:vAlign w:val="center"/>
          </w:tcPr>
          <w:p w14:paraId="3653DF0A" w14:textId="77777777" w:rsidR="00C924CC" w:rsidRDefault="00C924CC">
            <w:pPr>
              <w:rPr>
                <w:rFonts w:ascii="宋体" w:hAnsi="宋体"/>
                <w:color w:val="000000" w:themeColor="text1"/>
                <w:szCs w:val="21"/>
              </w:rPr>
            </w:pPr>
          </w:p>
        </w:tc>
        <w:tc>
          <w:tcPr>
            <w:tcW w:w="685" w:type="dxa"/>
            <w:vAlign w:val="center"/>
          </w:tcPr>
          <w:p w14:paraId="4AA06204" w14:textId="77777777" w:rsidR="00C924CC" w:rsidRDefault="00C924CC">
            <w:pPr>
              <w:rPr>
                <w:rFonts w:ascii="宋体" w:hAnsi="宋体"/>
                <w:color w:val="000000" w:themeColor="text1"/>
                <w:szCs w:val="21"/>
              </w:rPr>
            </w:pPr>
          </w:p>
        </w:tc>
        <w:tc>
          <w:tcPr>
            <w:tcW w:w="502" w:type="dxa"/>
            <w:vAlign w:val="center"/>
          </w:tcPr>
          <w:p w14:paraId="05DD1610" w14:textId="77777777" w:rsidR="00C924CC" w:rsidRDefault="00C924CC">
            <w:pPr>
              <w:rPr>
                <w:rFonts w:ascii="宋体" w:hAnsi="宋体"/>
                <w:color w:val="000000" w:themeColor="text1"/>
                <w:szCs w:val="21"/>
              </w:rPr>
            </w:pPr>
          </w:p>
        </w:tc>
        <w:tc>
          <w:tcPr>
            <w:tcW w:w="880" w:type="dxa"/>
            <w:vAlign w:val="center"/>
          </w:tcPr>
          <w:p w14:paraId="0DA418CA" w14:textId="77777777" w:rsidR="00C924CC" w:rsidRDefault="00C924CC">
            <w:pPr>
              <w:rPr>
                <w:rFonts w:ascii="宋体" w:hAnsi="宋体"/>
                <w:color w:val="000000" w:themeColor="text1"/>
                <w:szCs w:val="21"/>
              </w:rPr>
            </w:pPr>
          </w:p>
        </w:tc>
        <w:tc>
          <w:tcPr>
            <w:tcW w:w="639" w:type="dxa"/>
            <w:vAlign w:val="center"/>
          </w:tcPr>
          <w:p w14:paraId="6B57C0F7" w14:textId="77777777" w:rsidR="00C924CC" w:rsidRDefault="00C924CC">
            <w:pPr>
              <w:rPr>
                <w:rFonts w:ascii="宋体" w:hAnsi="宋体"/>
                <w:color w:val="000000" w:themeColor="text1"/>
                <w:szCs w:val="21"/>
              </w:rPr>
            </w:pPr>
          </w:p>
        </w:tc>
        <w:tc>
          <w:tcPr>
            <w:tcW w:w="771" w:type="dxa"/>
            <w:vAlign w:val="center"/>
          </w:tcPr>
          <w:p w14:paraId="2092BDCA" w14:textId="77777777" w:rsidR="00C924CC" w:rsidRDefault="00C924CC">
            <w:pPr>
              <w:rPr>
                <w:rFonts w:ascii="宋体" w:hAnsi="宋体"/>
                <w:color w:val="000000" w:themeColor="text1"/>
                <w:szCs w:val="21"/>
              </w:rPr>
            </w:pPr>
          </w:p>
        </w:tc>
        <w:tc>
          <w:tcPr>
            <w:tcW w:w="768" w:type="dxa"/>
            <w:vAlign w:val="center"/>
          </w:tcPr>
          <w:p w14:paraId="3887C42D" w14:textId="77777777" w:rsidR="00C924CC" w:rsidRDefault="00C924CC">
            <w:pPr>
              <w:rPr>
                <w:rFonts w:ascii="宋体" w:hAnsi="宋体"/>
                <w:color w:val="000000" w:themeColor="text1"/>
                <w:szCs w:val="21"/>
              </w:rPr>
            </w:pPr>
          </w:p>
        </w:tc>
        <w:tc>
          <w:tcPr>
            <w:tcW w:w="771" w:type="dxa"/>
            <w:vAlign w:val="center"/>
          </w:tcPr>
          <w:p w14:paraId="4B7DCB5D" w14:textId="77777777" w:rsidR="00C924CC" w:rsidRDefault="00C924CC">
            <w:pPr>
              <w:rPr>
                <w:rFonts w:ascii="宋体" w:hAnsi="宋体"/>
                <w:color w:val="000000" w:themeColor="text1"/>
                <w:szCs w:val="21"/>
              </w:rPr>
            </w:pPr>
          </w:p>
        </w:tc>
        <w:tc>
          <w:tcPr>
            <w:tcW w:w="897" w:type="dxa"/>
            <w:vAlign w:val="center"/>
          </w:tcPr>
          <w:p w14:paraId="33EF8088" w14:textId="77777777" w:rsidR="00C924CC" w:rsidRDefault="00C924CC">
            <w:pPr>
              <w:rPr>
                <w:rFonts w:ascii="宋体" w:hAnsi="宋体"/>
                <w:color w:val="000000" w:themeColor="text1"/>
                <w:szCs w:val="21"/>
              </w:rPr>
            </w:pPr>
          </w:p>
        </w:tc>
        <w:tc>
          <w:tcPr>
            <w:tcW w:w="897" w:type="dxa"/>
            <w:vAlign w:val="center"/>
          </w:tcPr>
          <w:p w14:paraId="0622C1C5" w14:textId="77777777" w:rsidR="00C924CC" w:rsidRDefault="00C924CC">
            <w:pPr>
              <w:rPr>
                <w:rFonts w:ascii="宋体" w:hAnsi="宋体"/>
                <w:color w:val="000000" w:themeColor="text1"/>
                <w:szCs w:val="21"/>
              </w:rPr>
            </w:pPr>
          </w:p>
        </w:tc>
        <w:tc>
          <w:tcPr>
            <w:tcW w:w="771" w:type="dxa"/>
            <w:vAlign w:val="center"/>
          </w:tcPr>
          <w:p w14:paraId="7E70464E" w14:textId="77777777" w:rsidR="00C924CC" w:rsidRDefault="00C924CC">
            <w:pPr>
              <w:rPr>
                <w:rFonts w:ascii="宋体" w:hAnsi="宋体"/>
                <w:color w:val="000000" w:themeColor="text1"/>
                <w:szCs w:val="21"/>
              </w:rPr>
            </w:pPr>
          </w:p>
        </w:tc>
        <w:tc>
          <w:tcPr>
            <w:tcW w:w="1026" w:type="dxa"/>
            <w:vAlign w:val="center"/>
          </w:tcPr>
          <w:p w14:paraId="344610D4" w14:textId="77777777" w:rsidR="00C924CC" w:rsidRDefault="00C924CC">
            <w:pPr>
              <w:rPr>
                <w:rFonts w:ascii="宋体" w:hAnsi="宋体"/>
                <w:color w:val="000000" w:themeColor="text1"/>
                <w:szCs w:val="21"/>
              </w:rPr>
            </w:pPr>
          </w:p>
        </w:tc>
        <w:tc>
          <w:tcPr>
            <w:tcW w:w="897" w:type="dxa"/>
            <w:vAlign w:val="center"/>
          </w:tcPr>
          <w:p w14:paraId="7F005D78" w14:textId="77777777" w:rsidR="00C924CC" w:rsidRDefault="00C924CC">
            <w:pPr>
              <w:rPr>
                <w:rFonts w:ascii="宋体" w:hAnsi="宋体"/>
                <w:color w:val="000000" w:themeColor="text1"/>
                <w:szCs w:val="21"/>
              </w:rPr>
            </w:pPr>
          </w:p>
        </w:tc>
        <w:tc>
          <w:tcPr>
            <w:tcW w:w="1155" w:type="dxa"/>
            <w:vAlign w:val="center"/>
          </w:tcPr>
          <w:p w14:paraId="4C0EB73C" w14:textId="77777777" w:rsidR="00C924CC" w:rsidRDefault="00C924CC">
            <w:pPr>
              <w:rPr>
                <w:rFonts w:ascii="宋体" w:hAnsi="宋体"/>
                <w:color w:val="000000" w:themeColor="text1"/>
                <w:szCs w:val="21"/>
              </w:rPr>
            </w:pPr>
          </w:p>
        </w:tc>
      </w:tr>
      <w:tr w:rsidR="00C924CC" w14:paraId="67B72A51" w14:textId="77777777" w:rsidTr="00C924CC">
        <w:trPr>
          <w:cantSplit/>
          <w:trHeight w:val="420"/>
        </w:trPr>
        <w:tc>
          <w:tcPr>
            <w:tcW w:w="14114" w:type="dxa"/>
            <w:gridSpan w:val="17"/>
            <w:vAlign w:val="center"/>
          </w:tcPr>
          <w:p w14:paraId="27F292D1" w14:textId="77777777" w:rsidR="00C924CC" w:rsidRDefault="00C924CC">
            <w:pPr>
              <w:rPr>
                <w:rFonts w:ascii="宋体" w:hAnsi="宋体"/>
                <w:color w:val="000000" w:themeColor="text1"/>
                <w:szCs w:val="21"/>
              </w:rPr>
            </w:pPr>
            <w:r>
              <w:rPr>
                <w:rFonts w:ascii="宋体" w:hAnsi="宋体" w:hint="eastAsia"/>
                <w:color w:val="000000" w:themeColor="text1"/>
                <w:szCs w:val="21"/>
              </w:rPr>
              <w:t>全部投标货物总金额（人民币）：</w:t>
            </w:r>
          </w:p>
        </w:tc>
      </w:tr>
    </w:tbl>
    <w:p w14:paraId="78DF4A6D" w14:textId="77777777" w:rsidR="00C10D17" w:rsidRDefault="00BA3961">
      <w:pPr>
        <w:rPr>
          <w:rFonts w:ascii="宋体" w:hAnsi="宋体"/>
          <w:color w:val="000000" w:themeColor="text1"/>
          <w:szCs w:val="21"/>
        </w:rPr>
      </w:pPr>
      <w:r>
        <w:rPr>
          <w:rFonts w:ascii="宋体" w:hAnsi="宋体" w:hint="eastAsia"/>
          <w:color w:val="000000" w:themeColor="text1"/>
          <w:szCs w:val="21"/>
        </w:rPr>
        <w:t>说明：1、项7＝项8×项4</w:t>
      </w:r>
    </w:p>
    <w:p w14:paraId="2937321B" w14:textId="77777777" w:rsidR="00C10D17" w:rsidRDefault="00BA3961">
      <w:pPr>
        <w:rPr>
          <w:rFonts w:ascii="宋体" w:hAnsi="宋体"/>
          <w:color w:val="000000" w:themeColor="text1"/>
          <w:szCs w:val="21"/>
        </w:rPr>
      </w:pPr>
      <w:r>
        <w:rPr>
          <w:rFonts w:ascii="宋体" w:hAnsi="宋体" w:hint="eastAsia"/>
          <w:color w:val="000000" w:themeColor="text1"/>
          <w:szCs w:val="21"/>
        </w:rPr>
        <w:t xml:space="preserve">      2、项6＝项7+项9+项10+项11+项12+项13                                        投 标 人或联合体牵头人（盖章）：</w:t>
      </w:r>
    </w:p>
    <w:p w14:paraId="458A0F0C" w14:textId="77777777" w:rsidR="00C10D17" w:rsidRDefault="00C10D17">
      <w:pPr>
        <w:rPr>
          <w:rFonts w:ascii="宋体" w:hAnsi="宋体"/>
          <w:color w:val="000000" w:themeColor="text1"/>
          <w:szCs w:val="21"/>
        </w:rPr>
      </w:pPr>
    </w:p>
    <w:p w14:paraId="5C702602" w14:textId="77777777" w:rsidR="00C10D17" w:rsidRDefault="00BA3961">
      <w:pPr>
        <w:rPr>
          <w:rFonts w:ascii="宋体" w:hAnsi="宋体"/>
          <w:color w:val="000000" w:themeColor="text1"/>
          <w:szCs w:val="21"/>
        </w:rPr>
      </w:pPr>
      <w:r>
        <w:rPr>
          <w:rFonts w:ascii="宋体" w:hAnsi="宋体" w:hint="eastAsia"/>
          <w:color w:val="000000" w:themeColor="text1"/>
          <w:szCs w:val="21"/>
        </w:rPr>
        <w:t xml:space="preserve">      3、除填写本表外，投标方还应提供以下附件：</w:t>
      </w:r>
    </w:p>
    <w:p w14:paraId="556F1515" w14:textId="77777777" w:rsidR="00C10D17" w:rsidRDefault="00BA3961">
      <w:pPr>
        <w:ind w:firstLineChars="450" w:firstLine="945"/>
        <w:rPr>
          <w:rFonts w:ascii="宋体" w:hAnsi="宋体"/>
          <w:color w:val="000000" w:themeColor="text1"/>
          <w:szCs w:val="21"/>
        </w:rPr>
      </w:pPr>
      <w:r>
        <w:rPr>
          <w:rFonts w:ascii="宋体" w:hAnsi="宋体" w:hint="eastAsia"/>
          <w:color w:val="000000" w:themeColor="text1"/>
          <w:szCs w:val="21"/>
        </w:rPr>
        <w:t>①货物主要部件（包括附件）分项价目表</w:t>
      </w:r>
    </w:p>
    <w:p w14:paraId="2188B839" w14:textId="77777777" w:rsidR="00C10D17" w:rsidRDefault="00BA3961">
      <w:pPr>
        <w:ind w:firstLineChars="450" w:firstLine="945"/>
        <w:rPr>
          <w:rFonts w:ascii="宋体" w:hAnsi="宋体"/>
          <w:color w:val="000000" w:themeColor="text1"/>
          <w:szCs w:val="21"/>
        </w:rPr>
      </w:pPr>
      <w:r>
        <w:rPr>
          <w:rFonts w:ascii="宋体" w:hAnsi="宋体" w:hint="eastAsia"/>
          <w:color w:val="000000" w:themeColor="text1"/>
          <w:szCs w:val="21"/>
        </w:rPr>
        <w:t>②特殊工具清单及价目表                                                     法定代表人或其授权代表（签字或盖章）：</w:t>
      </w:r>
    </w:p>
    <w:p w14:paraId="15102446" w14:textId="77777777" w:rsidR="00C10D17" w:rsidRDefault="00BA3961">
      <w:pPr>
        <w:ind w:firstLineChars="450" w:firstLine="945"/>
        <w:rPr>
          <w:rFonts w:ascii="宋体" w:hAnsi="宋体"/>
          <w:color w:val="000000" w:themeColor="text1"/>
          <w:szCs w:val="21"/>
        </w:rPr>
      </w:pPr>
      <w:r>
        <w:rPr>
          <w:rFonts w:ascii="宋体" w:hAnsi="宋体" w:hint="eastAsia"/>
          <w:color w:val="000000" w:themeColor="text1"/>
          <w:szCs w:val="21"/>
        </w:rPr>
        <w:t>③备品、备件清单及价目表</w:t>
      </w:r>
    </w:p>
    <w:p w14:paraId="274C426F" w14:textId="77777777" w:rsidR="00C10D17" w:rsidRDefault="00BA3961">
      <w:pPr>
        <w:ind w:firstLineChars="450" w:firstLine="945"/>
        <w:rPr>
          <w:rFonts w:ascii="宋体" w:hAnsi="宋体"/>
          <w:color w:val="000000" w:themeColor="text1"/>
          <w:szCs w:val="21"/>
        </w:rPr>
      </w:pPr>
      <w:r>
        <w:rPr>
          <w:rFonts w:ascii="宋体" w:hAnsi="宋体" w:hint="eastAsia"/>
          <w:color w:val="000000" w:themeColor="text1"/>
          <w:szCs w:val="21"/>
        </w:rPr>
        <w:t>④所需进口关键元器件、原材料清单及价目表                                   日             期：</w:t>
      </w:r>
    </w:p>
    <w:p w14:paraId="339D6E39" w14:textId="77777777" w:rsidR="00C10D17" w:rsidRDefault="00C10D17">
      <w:pPr>
        <w:snapToGrid w:val="0"/>
        <w:spacing w:beforeLines="50" w:before="120" w:after="50"/>
        <w:ind w:firstLineChars="2000" w:firstLine="4800"/>
        <w:rPr>
          <w:rFonts w:ascii="宋体" w:hAnsi="宋体"/>
          <w:color w:val="000000" w:themeColor="text1"/>
          <w:sz w:val="24"/>
          <w:szCs w:val="21"/>
        </w:rPr>
        <w:sectPr w:rsidR="00C10D17">
          <w:pgSz w:w="16838" w:h="11906" w:orient="landscape"/>
          <w:pgMar w:top="1797" w:right="1247" w:bottom="1797" w:left="1474" w:header="851" w:footer="851" w:gutter="0"/>
          <w:cols w:space="720"/>
          <w:titlePg/>
          <w:docGrid w:linePitch="312"/>
        </w:sectPr>
      </w:pPr>
    </w:p>
    <w:p w14:paraId="399A48A4" w14:textId="77777777" w:rsidR="00C10D17" w:rsidRDefault="00BA3961">
      <w:pPr>
        <w:rPr>
          <w:rFonts w:ascii="宋体" w:hAnsi="宋体"/>
          <w:b/>
          <w:color w:val="000000" w:themeColor="text1"/>
        </w:rPr>
      </w:pPr>
      <w:bookmarkStart w:id="214" w:name="_Toc460857950"/>
      <w:r>
        <w:rPr>
          <w:rFonts w:ascii="宋体" w:hAnsi="宋体" w:hint="eastAsia"/>
          <w:b/>
          <w:color w:val="000000" w:themeColor="text1"/>
        </w:rPr>
        <w:lastRenderedPageBreak/>
        <w:t>格式十九：中小企业声明函</w:t>
      </w:r>
      <w:bookmarkEnd w:id="214"/>
      <w:r>
        <w:rPr>
          <w:rFonts w:ascii="宋体" w:hAnsi="宋体" w:hint="eastAsia"/>
          <w:b/>
          <w:color w:val="000000" w:themeColor="text1"/>
        </w:rPr>
        <w:t>（如联合体，联合体双方均需提供）；</w:t>
      </w:r>
    </w:p>
    <w:p w14:paraId="6EE17D70" w14:textId="77777777" w:rsidR="00C10D17" w:rsidRDefault="00C10D17">
      <w:pPr>
        <w:pStyle w:val="af"/>
        <w:spacing w:line="520" w:lineRule="exact"/>
        <w:jc w:val="center"/>
        <w:rPr>
          <w:rFonts w:hAnsi="宋体"/>
          <w:b/>
          <w:color w:val="000000" w:themeColor="text1"/>
          <w:sz w:val="21"/>
          <w:szCs w:val="21"/>
        </w:rPr>
      </w:pPr>
    </w:p>
    <w:p w14:paraId="5B9624ED" w14:textId="77777777" w:rsidR="00C10D17" w:rsidRDefault="00C10D17">
      <w:pPr>
        <w:pStyle w:val="af"/>
        <w:spacing w:line="520" w:lineRule="exact"/>
        <w:jc w:val="center"/>
        <w:rPr>
          <w:rFonts w:hAnsi="宋体"/>
          <w:b/>
          <w:color w:val="000000" w:themeColor="text1"/>
          <w:sz w:val="21"/>
          <w:szCs w:val="21"/>
        </w:rPr>
      </w:pPr>
    </w:p>
    <w:p w14:paraId="2A138006" w14:textId="77777777" w:rsidR="00C10D17" w:rsidRDefault="00BA3961">
      <w:pPr>
        <w:pStyle w:val="af"/>
        <w:spacing w:line="360" w:lineRule="auto"/>
        <w:jc w:val="center"/>
        <w:rPr>
          <w:rFonts w:ascii="Arial" w:hAnsi="Arial"/>
          <w:b/>
          <w:color w:val="000000" w:themeColor="text1"/>
          <w:sz w:val="28"/>
          <w:szCs w:val="28"/>
        </w:rPr>
      </w:pPr>
      <w:r>
        <w:rPr>
          <w:rFonts w:ascii="Arial" w:hAnsi="Arial" w:hint="eastAsia"/>
          <w:b/>
          <w:color w:val="000000" w:themeColor="text1"/>
          <w:sz w:val="28"/>
          <w:szCs w:val="28"/>
        </w:rPr>
        <w:t>中小企业声明函</w:t>
      </w:r>
    </w:p>
    <w:p w14:paraId="49233D8C" w14:textId="77777777" w:rsidR="00C10D17" w:rsidRDefault="00C10D17">
      <w:pPr>
        <w:pStyle w:val="af"/>
        <w:spacing w:line="360" w:lineRule="auto"/>
        <w:jc w:val="center"/>
        <w:rPr>
          <w:rFonts w:ascii="Arial" w:hAnsi="Arial"/>
          <w:b/>
          <w:color w:val="000000" w:themeColor="text1"/>
          <w:sz w:val="28"/>
          <w:szCs w:val="28"/>
        </w:rPr>
      </w:pPr>
    </w:p>
    <w:p w14:paraId="67FCF5C1" w14:textId="77777777" w:rsidR="00C10D17" w:rsidRDefault="00BA3961">
      <w:pPr>
        <w:spacing w:line="360" w:lineRule="auto"/>
        <w:ind w:firstLine="301"/>
        <w:jc w:val="left"/>
        <w:rPr>
          <w:rFonts w:ascii="Arial" w:hAnsi="Arial"/>
          <w:color w:val="000000" w:themeColor="text1"/>
        </w:rPr>
      </w:pPr>
      <w:r>
        <w:rPr>
          <w:rFonts w:ascii="Arial" w:hAnsi="Arial" w:hint="eastAsia"/>
          <w:color w:val="000000" w:themeColor="text1"/>
        </w:rPr>
        <w:t>根据财政部《政府采购促进中小企业发展暂行办法》（财库</w:t>
      </w:r>
      <w:r>
        <w:rPr>
          <w:rFonts w:ascii="Arial" w:hAnsi="Arial" w:hint="eastAsia"/>
          <w:color w:val="000000" w:themeColor="text1"/>
        </w:rPr>
        <w:t>[2011]181</w:t>
      </w:r>
      <w:r>
        <w:rPr>
          <w:rFonts w:ascii="Arial" w:hAnsi="Arial" w:hint="eastAsia"/>
          <w:color w:val="000000" w:themeColor="text1"/>
        </w:rPr>
        <w:t>号）和宁波市财政局《关于政府采购促进中小企业发展若干问题的通知》（甬采购办</w:t>
      </w:r>
      <w:r>
        <w:rPr>
          <w:rFonts w:ascii="Arial" w:hAnsi="Arial" w:hint="eastAsia"/>
          <w:color w:val="000000" w:themeColor="text1"/>
        </w:rPr>
        <w:t>[2012]1427</w:t>
      </w:r>
      <w:r>
        <w:rPr>
          <w:rFonts w:ascii="Arial" w:hAnsi="Arial" w:hint="eastAsia"/>
          <w:color w:val="000000" w:themeColor="text1"/>
        </w:rPr>
        <w:t>号）的规定，本单位郑重声明：</w:t>
      </w:r>
    </w:p>
    <w:p w14:paraId="6E6CDB68" w14:textId="77777777" w:rsidR="00C10D17" w:rsidRDefault="00BA3961">
      <w:pPr>
        <w:spacing w:line="360" w:lineRule="auto"/>
        <w:ind w:firstLine="301"/>
        <w:jc w:val="left"/>
        <w:rPr>
          <w:rFonts w:ascii="Arial" w:hAnsi="Arial"/>
          <w:color w:val="000000" w:themeColor="text1"/>
        </w:rPr>
      </w:pPr>
      <w:r>
        <w:rPr>
          <w:rFonts w:ascii="Arial" w:hAnsi="Arial" w:hint="eastAsia"/>
          <w:color w:val="000000" w:themeColor="text1"/>
        </w:rPr>
        <w:t>1.</w:t>
      </w:r>
      <w:r>
        <w:rPr>
          <w:rFonts w:ascii="Arial" w:hAnsi="Arial" w:hint="eastAsia"/>
          <w:color w:val="000000" w:themeColor="text1"/>
        </w:rPr>
        <w:t>依据工业和信息化部、国家统计局、国家发展和改革委员会、财政部《关于印发中小企业划型标准规定的通知》（工信部联企业</w:t>
      </w:r>
      <w:r>
        <w:rPr>
          <w:rFonts w:ascii="Arial" w:hAnsi="Arial" w:hint="eastAsia"/>
          <w:color w:val="000000" w:themeColor="text1"/>
        </w:rPr>
        <w:t>[2011]300</w:t>
      </w:r>
      <w:r>
        <w:rPr>
          <w:rFonts w:ascii="Arial" w:hAnsi="Arial" w:hint="eastAsia"/>
          <w:color w:val="000000" w:themeColor="text1"/>
        </w:rPr>
        <w:t>号）规定的划分标准，本单位为</w:t>
      </w:r>
      <w:r>
        <w:rPr>
          <w:rFonts w:ascii="Arial" w:hAnsi="Arial" w:hint="eastAsia"/>
          <w:color w:val="000000" w:themeColor="text1"/>
        </w:rPr>
        <w:t>______</w:t>
      </w:r>
      <w:r>
        <w:rPr>
          <w:rFonts w:ascii="Arial" w:hAnsi="Arial" w:hint="eastAsia"/>
          <w:color w:val="000000" w:themeColor="text1"/>
        </w:rPr>
        <w:t>（大型、中型、小型、微型、不划型）企业，其中所属行业为</w:t>
      </w:r>
      <w:r>
        <w:rPr>
          <w:rFonts w:ascii="Arial" w:hAnsi="Arial" w:hint="eastAsia"/>
          <w:color w:val="000000" w:themeColor="text1"/>
        </w:rPr>
        <w:t>_____________</w:t>
      </w:r>
      <w:r>
        <w:rPr>
          <w:rFonts w:ascii="Arial" w:hAnsi="Arial" w:hint="eastAsia"/>
          <w:color w:val="000000" w:themeColor="text1"/>
        </w:rPr>
        <w:t>、上年末从业人员</w:t>
      </w:r>
      <w:r>
        <w:rPr>
          <w:rFonts w:ascii="Arial" w:hAnsi="Arial" w:hint="eastAsia"/>
          <w:color w:val="000000" w:themeColor="text1"/>
        </w:rPr>
        <w:t>____</w:t>
      </w:r>
      <w:r>
        <w:rPr>
          <w:rFonts w:ascii="Arial" w:hAnsi="Arial" w:hint="eastAsia"/>
          <w:color w:val="000000" w:themeColor="text1"/>
        </w:rPr>
        <w:t>人、上年营业收入</w:t>
      </w:r>
      <w:r>
        <w:rPr>
          <w:rFonts w:ascii="Arial" w:hAnsi="Arial" w:hint="eastAsia"/>
          <w:color w:val="000000" w:themeColor="text1"/>
        </w:rPr>
        <w:t>____</w:t>
      </w:r>
      <w:r>
        <w:rPr>
          <w:rFonts w:ascii="Arial" w:hAnsi="Arial" w:hint="eastAsia"/>
          <w:color w:val="000000" w:themeColor="text1"/>
        </w:rPr>
        <w:t>万元、上年资产总额</w:t>
      </w:r>
      <w:r>
        <w:rPr>
          <w:rFonts w:ascii="Arial" w:hAnsi="Arial" w:hint="eastAsia"/>
          <w:color w:val="000000" w:themeColor="text1"/>
        </w:rPr>
        <w:t>____</w:t>
      </w:r>
      <w:r>
        <w:rPr>
          <w:rFonts w:ascii="Arial" w:hAnsi="Arial" w:hint="eastAsia"/>
          <w:color w:val="000000" w:themeColor="text1"/>
        </w:rPr>
        <w:t>万元。</w:t>
      </w:r>
    </w:p>
    <w:p w14:paraId="612A0D01" w14:textId="77777777" w:rsidR="00C10D17" w:rsidRDefault="00BA3961">
      <w:pPr>
        <w:spacing w:line="360" w:lineRule="auto"/>
        <w:ind w:firstLine="301"/>
        <w:jc w:val="left"/>
        <w:rPr>
          <w:rFonts w:ascii="Arial" w:hAnsi="Arial"/>
          <w:color w:val="000000" w:themeColor="text1"/>
        </w:rPr>
      </w:pPr>
      <w:r>
        <w:rPr>
          <w:rFonts w:ascii="Arial" w:hAnsi="Arial" w:hint="eastAsia"/>
          <w:color w:val="000000" w:themeColor="text1"/>
        </w:rPr>
        <w:t>2.</w:t>
      </w:r>
      <w:r>
        <w:rPr>
          <w:rFonts w:ascii="Arial" w:hAnsi="Arial" w:hint="eastAsia"/>
          <w:color w:val="000000" w:themeColor="text1"/>
        </w:rPr>
        <w:t>本单位参加</w:t>
      </w:r>
      <w:r>
        <w:rPr>
          <w:rFonts w:ascii="Arial" w:hAnsi="Arial" w:hint="eastAsia"/>
          <w:color w:val="000000" w:themeColor="text1"/>
        </w:rPr>
        <w:t>______</w:t>
      </w:r>
      <w:r>
        <w:rPr>
          <w:rFonts w:ascii="Arial" w:hAnsi="Arial" w:hint="eastAsia"/>
          <w:color w:val="000000" w:themeColor="text1"/>
        </w:rPr>
        <w:t>项目（采购编号</w:t>
      </w:r>
      <w:r>
        <w:rPr>
          <w:rFonts w:ascii="Arial" w:hAnsi="Arial" w:hint="eastAsia"/>
          <w:color w:val="000000" w:themeColor="text1"/>
        </w:rPr>
        <w:t>______</w:t>
      </w:r>
      <w:r>
        <w:rPr>
          <w:rFonts w:ascii="Arial" w:hAnsi="Arial" w:hint="eastAsia"/>
          <w:color w:val="000000" w:themeColor="text1"/>
        </w:rPr>
        <w:t>标段</w:t>
      </w:r>
      <w:r>
        <w:rPr>
          <w:rFonts w:ascii="Arial" w:hAnsi="Arial" w:hint="eastAsia"/>
          <w:color w:val="000000" w:themeColor="text1"/>
        </w:rPr>
        <w:t>/</w:t>
      </w:r>
      <w:r>
        <w:rPr>
          <w:rFonts w:ascii="Arial" w:hAnsi="Arial" w:hint="eastAsia"/>
          <w:color w:val="000000" w:themeColor="text1"/>
        </w:rPr>
        <w:t>包</w:t>
      </w:r>
      <w:r>
        <w:rPr>
          <w:rFonts w:ascii="Arial" w:hAnsi="Arial" w:hint="eastAsia"/>
          <w:color w:val="000000" w:themeColor="text1"/>
        </w:rPr>
        <w:t>______</w:t>
      </w:r>
      <w:r>
        <w:rPr>
          <w:rFonts w:ascii="Arial" w:hAnsi="Arial" w:hint="eastAsia"/>
          <w:color w:val="000000" w:themeColor="text1"/>
        </w:rPr>
        <w:t>）采购活动，项目的市场价格为</w:t>
      </w:r>
      <w:r>
        <w:rPr>
          <w:rFonts w:ascii="Arial" w:hAnsi="Arial" w:hint="eastAsia"/>
          <w:color w:val="000000" w:themeColor="text1"/>
        </w:rPr>
        <w:t>_____</w:t>
      </w:r>
      <w:r>
        <w:rPr>
          <w:rFonts w:ascii="Arial" w:hAnsi="Arial" w:hint="eastAsia"/>
          <w:color w:val="000000" w:themeColor="text1"/>
        </w:rPr>
        <w:t>万元，本次投标价格为</w:t>
      </w:r>
      <w:r>
        <w:rPr>
          <w:rFonts w:ascii="Arial" w:hAnsi="Arial" w:hint="eastAsia"/>
          <w:color w:val="000000" w:themeColor="text1"/>
        </w:rPr>
        <w:t>_____</w:t>
      </w:r>
      <w:r>
        <w:rPr>
          <w:rFonts w:ascii="Arial" w:hAnsi="Arial" w:hint="eastAsia"/>
          <w:color w:val="000000" w:themeColor="text1"/>
        </w:rPr>
        <w:t>万元，其中由本单位承担工程金额为</w:t>
      </w:r>
      <w:r>
        <w:rPr>
          <w:rFonts w:ascii="Arial" w:hAnsi="Arial" w:hint="eastAsia"/>
          <w:color w:val="000000" w:themeColor="text1"/>
        </w:rPr>
        <w:t>_____</w:t>
      </w:r>
      <w:r>
        <w:rPr>
          <w:rFonts w:ascii="Arial" w:hAnsi="Arial" w:hint="eastAsia"/>
          <w:color w:val="000000" w:themeColor="text1"/>
        </w:rPr>
        <w:t>万元，由本单位提供服务金额为</w:t>
      </w:r>
      <w:r>
        <w:rPr>
          <w:rFonts w:ascii="Arial" w:hAnsi="Arial" w:hint="eastAsia"/>
          <w:color w:val="000000" w:themeColor="text1"/>
        </w:rPr>
        <w:t>_____</w:t>
      </w:r>
      <w:r>
        <w:rPr>
          <w:rFonts w:ascii="Arial" w:hAnsi="Arial" w:hint="eastAsia"/>
          <w:color w:val="000000" w:themeColor="text1"/>
        </w:rPr>
        <w:t>万元，提供本单位制造的货物金额为</w:t>
      </w:r>
      <w:r>
        <w:rPr>
          <w:rFonts w:ascii="Arial" w:hAnsi="Arial" w:hint="eastAsia"/>
          <w:color w:val="000000" w:themeColor="text1"/>
        </w:rPr>
        <w:t>_____</w:t>
      </w:r>
      <w:r>
        <w:rPr>
          <w:rFonts w:ascii="Arial" w:hAnsi="Arial" w:hint="eastAsia"/>
          <w:color w:val="000000" w:themeColor="text1"/>
        </w:rPr>
        <w:t>万元，或者提供其他大型企业制造的货物金额为</w:t>
      </w:r>
      <w:r>
        <w:rPr>
          <w:rFonts w:ascii="Arial" w:hAnsi="Arial" w:hint="eastAsia"/>
          <w:color w:val="000000" w:themeColor="text1"/>
        </w:rPr>
        <w:t>_____</w:t>
      </w:r>
      <w:r>
        <w:rPr>
          <w:rFonts w:ascii="Arial" w:hAnsi="Arial" w:hint="eastAsia"/>
          <w:color w:val="000000" w:themeColor="text1"/>
        </w:rPr>
        <w:t>万元、其他中型企业制造的货物金额为</w:t>
      </w:r>
      <w:r>
        <w:rPr>
          <w:rFonts w:ascii="Arial" w:hAnsi="Arial" w:hint="eastAsia"/>
          <w:color w:val="000000" w:themeColor="text1"/>
        </w:rPr>
        <w:t>_____</w:t>
      </w:r>
      <w:r>
        <w:rPr>
          <w:rFonts w:ascii="Arial" w:hAnsi="Arial" w:hint="eastAsia"/>
          <w:color w:val="000000" w:themeColor="text1"/>
        </w:rPr>
        <w:t>万元、其他小型企业制造的货物金额为</w:t>
      </w:r>
      <w:r>
        <w:rPr>
          <w:rFonts w:ascii="Arial" w:hAnsi="Arial" w:hint="eastAsia"/>
          <w:color w:val="000000" w:themeColor="text1"/>
        </w:rPr>
        <w:t>_____</w:t>
      </w:r>
      <w:r>
        <w:rPr>
          <w:rFonts w:ascii="Arial" w:hAnsi="Arial" w:hint="eastAsia"/>
          <w:color w:val="000000" w:themeColor="text1"/>
        </w:rPr>
        <w:t>万元、其他微型企业制造的货物金额为</w:t>
      </w:r>
      <w:r>
        <w:rPr>
          <w:rFonts w:ascii="Arial" w:hAnsi="Arial" w:hint="eastAsia"/>
          <w:color w:val="000000" w:themeColor="text1"/>
        </w:rPr>
        <w:t>_____</w:t>
      </w:r>
      <w:r>
        <w:rPr>
          <w:rFonts w:ascii="Arial" w:hAnsi="Arial" w:hint="eastAsia"/>
          <w:color w:val="000000" w:themeColor="text1"/>
        </w:rPr>
        <w:t>万元。原产地为中国境内货物金额为</w:t>
      </w:r>
      <w:r>
        <w:rPr>
          <w:rFonts w:ascii="Arial" w:hAnsi="Arial" w:hint="eastAsia"/>
          <w:color w:val="000000" w:themeColor="text1"/>
        </w:rPr>
        <w:t>_____</w:t>
      </w:r>
      <w:r>
        <w:rPr>
          <w:rFonts w:ascii="Arial" w:hAnsi="Arial" w:hint="eastAsia"/>
          <w:color w:val="000000" w:themeColor="text1"/>
        </w:rPr>
        <w:t>万元、原产地为宁波货物金额为</w:t>
      </w:r>
      <w:r>
        <w:rPr>
          <w:rFonts w:ascii="Arial" w:hAnsi="Arial" w:hint="eastAsia"/>
          <w:color w:val="000000" w:themeColor="text1"/>
        </w:rPr>
        <w:t>_____</w:t>
      </w:r>
      <w:r>
        <w:rPr>
          <w:rFonts w:ascii="Arial" w:hAnsi="Arial" w:hint="eastAsia"/>
          <w:color w:val="000000" w:themeColor="text1"/>
        </w:rPr>
        <w:t>万元，列入国家节能产品清单货物金额为</w:t>
      </w:r>
      <w:r>
        <w:rPr>
          <w:rFonts w:ascii="Arial" w:hAnsi="Arial" w:hint="eastAsia"/>
          <w:color w:val="000000" w:themeColor="text1"/>
        </w:rPr>
        <w:t>_____</w:t>
      </w:r>
      <w:r>
        <w:rPr>
          <w:rFonts w:ascii="Arial" w:hAnsi="Arial" w:hint="eastAsia"/>
          <w:color w:val="000000" w:themeColor="text1"/>
        </w:rPr>
        <w:t>万元，列入国家环境标志产品清单货物金额为</w:t>
      </w:r>
      <w:r>
        <w:rPr>
          <w:rFonts w:ascii="Arial" w:hAnsi="Arial" w:hint="eastAsia"/>
          <w:color w:val="000000" w:themeColor="text1"/>
        </w:rPr>
        <w:t>_____</w:t>
      </w:r>
      <w:r>
        <w:rPr>
          <w:rFonts w:ascii="Arial" w:hAnsi="Arial" w:hint="eastAsia"/>
          <w:color w:val="000000" w:themeColor="text1"/>
        </w:rPr>
        <w:t>万元。</w:t>
      </w:r>
    </w:p>
    <w:p w14:paraId="2541D2AE" w14:textId="77777777" w:rsidR="00C10D17" w:rsidRDefault="00BA3961">
      <w:pPr>
        <w:spacing w:line="360" w:lineRule="auto"/>
        <w:ind w:firstLine="301"/>
        <w:jc w:val="left"/>
        <w:rPr>
          <w:rFonts w:ascii="Arial" w:hAnsi="Arial"/>
          <w:color w:val="000000" w:themeColor="text1"/>
        </w:rPr>
      </w:pPr>
      <w:r>
        <w:rPr>
          <w:rFonts w:ascii="Arial" w:hAnsi="Arial" w:hint="eastAsia"/>
          <w:color w:val="000000" w:themeColor="text1"/>
        </w:rPr>
        <w:t>3.</w:t>
      </w:r>
      <w:r>
        <w:rPr>
          <w:rFonts w:ascii="Arial" w:hAnsi="Arial" w:hint="eastAsia"/>
          <w:color w:val="000000" w:themeColor="text1"/>
        </w:rPr>
        <w:t>本单位对上述声明的真实性负责。如有虚假，将依法承担相应责任。</w:t>
      </w:r>
    </w:p>
    <w:p w14:paraId="693C2597" w14:textId="77777777" w:rsidR="00C10D17" w:rsidRDefault="00C10D17">
      <w:pPr>
        <w:spacing w:line="360" w:lineRule="auto"/>
        <w:ind w:firstLineChars="200" w:firstLine="444"/>
        <w:rPr>
          <w:rFonts w:ascii="Arial" w:hAnsi="Arial"/>
          <w:color w:val="000000" w:themeColor="text1"/>
          <w:spacing w:val="6"/>
          <w:szCs w:val="21"/>
        </w:rPr>
      </w:pPr>
    </w:p>
    <w:p w14:paraId="437AFD87" w14:textId="77777777" w:rsidR="00C10D17" w:rsidRDefault="00C10D17">
      <w:pPr>
        <w:spacing w:line="360" w:lineRule="auto"/>
        <w:ind w:firstLineChars="200" w:firstLine="444"/>
        <w:rPr>
          <w:rFonts w:ascii="Arial" w:hAnsi="Arial"/>
          <w:color w:val="000000" w:themeColor="text1"/>
          <w:spacing w:val="6"/>
          <w:szCs w:val="21"/>
        </w:rPr>
      </w:pPr>
    </w:p>
    <w:p w14:paraId="605CFE8E" w14:textId="77777777" w:rsidR="00C10D17" w:rsidRDefault="00BA3961">
      <w:pPr>
        <w:tabs>
          <w:tab w:val="left" w:pos="4860"/>
        </w:tabs>
        <w:spacing w:line="360" w:lineRule="auto"/>
        <w:ind w:right="1560" w:firstLineChars="200" w:firstLine="444"/>
        <w:jc w:val="center"/>
        <w:rPr>
          <w:rFonts w:ascii="Arial" w:hAnsi="Arial"/>
          <w:color w:val="000000" w:themeColor="text1"/>
          <w:spacing w:val="6"/>
          <w:szCs w:val="21"/>
        </w:rPr>
      </w:pPr>
      <w:r>
        <w:rPr>
          <w:rFonts w:ascii="Arial" w:hAnsi="Arial" w:hint="eastAsia"/>
          <w:color w:val="000000" w:themeColor="text1"/>
          <w:spacing w:val="6"/>
          <w:szCs w:val="21"/>
        </w:rPr>
        <w:t>企业名称（盖章）：</w:t>
      </w:r>
    </w:p>
    <w:p w14:paraId="6A9E779B" w14:textId="77777777" w:rsidR="00C10D17" w:rsidRDefault="00BA3961">
      <w:pPr>
        <w:widowControl/>
        <w:spacing w:line="360" w:lineRule="auto"/>
        <w:jc w:val="left"/>
        <w:rPr>
          <w:rFonts w:ascii="Arial" w:hAnsi="Arial"/>
          <w:color w:val="000000" w:themeColor="text1"/>
          <w:szCs w:val="21"/>
        </w:rPr>
      </w:pPr>
      <w:r>
        <w:rPr>
          <w:rFonts w:ascii="Arial" w:hAnsi="Arial" w:hint="eastAsia"/>
          <w:color w:val="000000" w:themeColor="text1"/>
          <w:spacing w:val="6"/>
          <w:szCs w:val="21"/>
        </w:rPr>
        <w:t>日期：</w:t>
      </w:r>
      <w:r>
        <w:rPr>
          <w:rFonts w:ascii="Arial" w:hAnsi="Arial" w:cs="宋体" w:hint="eastAsia"/>
          <w:color w:val="000000" w:themeColor="text1"/>
          <w:kern w:val="0"/>
          <w:szCs w:val="21"/>
        </w:rPr>
        <w:br w:type="page"/>
      </w:r>
      <w:r>
        <w:rPr>
          <w:rFonts w:ascii="Arial" w:hAnsi="Arial" w:hint="eastAsia"/>
          <w:color w:val="000000" w:themeColor="text1"/>
          <w:szCs w:val="21"/>
        </w:rPr>
        <w:lastRenderedPageBreak/>
        <w:t>填写说明：</w:t>
      </w:r>
    </w:p>
    <w:p w14:paraId="5C5F7655"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1</w:t>
      </w:r>
      <w:r>
        <w:rPr>
          <w:rFonts w:ascii="Arial" w:hAnsi="Arial" w:hint="eastAsia"/>
          <w:color w:val="000000" w:themeColor="text1"/>
          <w:szCs w:val="21"/>
        </w:rPr>
        <w:t>、根据工信部联企业</w:t>
      </w:r>
      <w:r>
        <w:rPr>
          <w:rFonts w:ascii="Arial" w:hAnsi="Arial" w:hint="eastAsia"/>
          <w:color w:val="000000" w:themeColor="text1"/>
          <w:szCs w:val="21"/>
        </w:rPr>
        <w:t>[2011]300</w:t>
      </w:r>
      <w:r>
        <w:rPr>
          <w:rFonts w:ascii="Arial" w:hAnsi="Arial" w:hint="eastAsia"/>
          <w:color w:val="000000" w:themeColor="text1"/>
          <w:szCs w:val="21"/>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14:paraId="554B92D7"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2</w:t>
      </w:r>
      <w:r>
        <w:rPr>
          <w:rFonts w:ascii="Arial" w:hAnsi="Arial" w:hint="eastAsia"/>
          <w:color w:val="000000" w:themeColor="text1"/>
          <w:szCs w:val="21"/>
        </w:rPr>
        <w:t>、第</w:t>
      </w:r>
      <w:r>
        <w:rPr>
          <w:rFonts w:ascii="Arial" w:hAnsi="Arial" w:hint="eastAsia"/>
          <w:color w:val="000000" w:themeColor="text1"/>
          <w:szCs w:val="21"/>
        </w:rPr>
        <w:t>1</w:t>
      </w:r>
      <w:r>
        <w:rPr>
          <w:rFonts w:ascii="Arial" w:hAnsi="Arial" w:hint="eastAsia"/>
          <w:color w:val="000000" w:themeColor="text1"/>
          <w:szCs w:val="21"/>
        </w:rPr>
        <w:t>条宁波政府采购网（</w:t>
      </w:r>
      <w:r>
        <w:rPr>
          <w:rFonts w:ascii="Arial" w:hAnsi="Arial" w:hint="eastAsia"/>
          <w:color w:val="000000" w:themeColor="text1"/>
          <w:szCs w:val="21"/>
        </w:rPr>
        <w:t>www.nbzfcg.cn</w:t>
      </w:r>
      <w:r>
        <w:rPr>
          <w:rFonts w:ascii="Arial" w:hAnsi="Arial" w:hint="eastAsia"/>
          <w:color w:val="000000" w:themeColor="text1"/>
          <w:szCs w:val="21"/>
        </w:rPr>
        <w:t>）注册的企业</w:t>
      </w:r>
      <w:r>
        <w:rPr>
          <w:rFonts w:ascii="Arial" w:hAnsi="Arial"/>
          <w:color w:val="000000" w:themeColor="text1"/>
          <w:szCs w:val="21"/>
        </w:rPr>
        <w:t>投标人</w:t>
      </w:r>
      <w:r>
        <w:rPr>
          <w:rFonts w:ascii="Arial" w:hAnsi="Arial" w:hint="eastAsia"/>
          <w:color w:val="000000" w:themeColor="text1"/>
          <w:szCs w:val="21"/>
        </w:rPr>
        <w:t>须根据上年财务报表等，登录进入网上</w:t>
      </w:r>
      <w:r>
        <w:rPr>
          <w:rFonts w:ascii="Arial" w:hAnsi="Arial"/>
          <w:color w:val="000000" w:themeColor="text1"/>
          <w:szCs w:val="21"/>
        </w:rPr>
        <w:t>投标人</w:t>
      </w:r>
      <w:r>
        <w:rPr>
          <w:rFonts w:ascii="Arial" w:hAnsi="Arial" w:hint="eastAsia"/>
          <w:color w:val="000000" w:themeColor="text1"/>
          <w:szCs w:val="21"/>
        </w:rPr>
        <w:t>平台中“</w:t>
      </w:r>
      <w:r>
        <w:rPr>
          <w:rFonts w:ascii="Arial" w:hAnsi="Arial"/>
          <w:color w:val="000000" w:themeColor="text1"/>
          <w:szCs w:val="21"/>
        </w:rPr>
        <w:t>投标人</w:t>
      </w:r>
      <w:r>
        <w:rPr>
          <w:rFonts w:ascii="Arial" w:hAnsi="Arial" w:hint="eastAsia"/>
          <w:color w:val="000000" w:themeColor="text1"/>
          <w:szCs w:val="21"/>
        </w:rPr>
        <w:t>账户管理”</w:t>
      </w:r>
      <w:r>
        <w:rPr>
          <w:rFonts w:ascii="Arial" w:hAnsi="Arial" w:hint="eastAsia"/>
          <w:color w:val="000000" w:themeColor="text1"/>
          <w:szCs w:val="21"/>
        </w:rPr>
        <w:t>-</w:t>
      </w:r>
      <w:r>
        <w:rPr>
          <w:rFonts w:ascii="Arial" w:hAnsi="Arial" w:hint="eastAsia"/>
          <w:color w:val="000000" w:themeColor="text1"/>
          <w:szCs w:val="21"/>
        </w:rPr>
        <w:t>“单位信息”模块，对照前款说明，可选择“所属行业”，如实填写修改上年末从业人员</w:t>
      </w:r>
      <w:r>
        <w:rPr>
          <w:rFonts w:ascii="Arial" w:hAnsi="Arial" w:hint="eastAsia"/>
          <w:color w:val="000000" w:themeColor="text1"/>
          <w:szCs w:val="21"/>
        </w:rPr>
        <w:t>____</w:t>
      </w:r>
      <w:r>
        <w:rPr>
          <w:rFonts w:ascii="Arial" w:hAnsi="Arial" w:hint="eastAsia"/>
          <w:color w:val="000000" w:themeColor="text1"/>
          <w:szCs w:val="21"/>
        </w:rPr>
        <w:t>人、上年营业收入</w:t>
      </w:r>
      <w:r>
        <w:rPr>
          <w:rFonts w:ascii="Arial" w:hAnsi="Arial" w:hint="eastAsia"/>
          <w:color w:val="000000" w:themeColor="text1"/>
          <w:szCs w:val="21"/>
        </w:rPr>
        <w:t>____</w:t>
      </w:r>
      <w:r>
        <w:rPr>
          <w:rFonts w:ascii="Arial" w:hAnsi="Arial" w:hint="eastAsia"/>
          <w:color w:val="000000" w:themeColor="text1"/>
          <w:szCs w:val="21"/>
        </w:rPr>
        <w:t>万元、上年资产总额</w:t>
      </w:r>
      <w:r>
        <w:rPr>
          <w:rFonts w:ascii="Arial" w:hAnsi="Arial" w:hint="eastAsia"/>
          <w:color w:val="000000" w:themeColor="text1"/>
          <w:szCs w:val="21"/>
        </w:rPr>
        <w:t>____</w:t>
      </w:r>
      <w:r>
        <w:rPr>
          <w:rFonts w:ascii="Arial" w:hAnsi="Arial" w:hint="eastAsia"/>
          <w:color w:val="000000" w:themeColor="text1"/>
          <w:szCs w:val="21"/>
        </w:rPr>
        <w:t>万元等数据，新成立企业暂以当前实际数据填报，重新点击会自动显示修改后企业划型信息，事业社团其他类型</w:t>
      </w:r>
      <w:r>
        <w:rPr>
          <w:rFonts w:ascii="Arial" w:hAnsi="Arial"/>
          <w:color w:val="000000" w:themeColor="text1"/>
          <w:szCs w:val="21"/>
        </w:rPr>
        <w:t>投标人</w:t>
      </w:r>
      <w:r>
        <w:rPr>
          <w:rFonts w:ascii="Arial" w:hAnsi="Arial" w:hint="eastAsia"/>
          <w:color w:val="000000" w:themeColor="text1"/>
          <w:szCs w:val="21"/>
        </w:rPr>
        <w:t>不划型。</w:t>
      </w:r>
    </w:p>
    <w:p w14:paraId="4F4D1487"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3</w:t>
      </w:r>
      <w:r>
        <w:rPr>
          <w:rFonts w:ascii="Arial" w:hAnsi="Arial" w:hint="eastAsia"/>
          <w:color w:val="000000" w:themeColor="text1"/>
          <w:szCs w:val="21"/>
        </w:rPr>
        <w:t>、第</w:t>
      </w:r>
      <w:r>
        <w:rPr>
          <w:rFonts w:ascii="Arial" w:hAnsi="Arial" w:hint="eastAsia"/>
          <w:color w:val="000000" w:themeColor="text1"/>
          <w:szCs w:val="21"/>
        </w:rPr>
        <w:t>2</w:t>
      </w:r>
      <w:r>
        <w:rPr>
          <w:rFonts w:ascii="Arial" w:hAnsi="Arial" w:hint="eastAsia"/>
          <w:color w:val="000000" w:themeColor="text1"/>
          <w:szCs w:val="21"/>
        </w:rPr>
        <w:t>条有多个标包的，须按每个标包分别填写，无此分类货物金额的应填“零”。</w:t>
      </w:r>
    </w:p>
    <w:p w14:paraId="5B195163"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4</w:t>
      </w:r>
      <w:r>
        <w:rPr>
          <w:rFonts w:ascii="Arial" w:hAnsi="Arial" w:hint="eastAsia"/>
          <w:color w:val="000000" w:themeColor="text1"/>
          <w:szCs w:val="21"/>
        </w:rPr>
        <w:t>、联合体投标的，由联合体主办方提供本表。</w:t>
      </w:r>
    </w:p>
    <w:p w14:paraId="755434B4"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5</w:t>
      </w:r>
      <w:r>
        <w:rPr>
          <w:rFonts w:ascii="Arial" w:hAnsi="Arial" w:hint="eastAsia"/>
          <w:color w:val="000000" w:themeColor="text1"/>
          <w:szCs w:val="21"/>
        </w:rPr>
        <w:t>、资格入围式项目（一个标包由多家中标入围）：采购人公布项目预算的，第</w:t>
      </w:r>
      <w:r>
        <w:rPr>
          <w:rFonts w:ascii="Arial" w:hAnsi="Arial" w:hint="eastAsia"/>
          <w:color w:val="000000" w:themeColor="text1"/>
          <w:szCs w:val="21"/>
        </w:rPr>
        <w:t>2</w:t>
      </w:r>
      <w:r>
        <w:rPr>
          <w:rFonts w:ascii="Arial" w:hAnsi="Arial" w:hint="eastAsia"/>
          <w:color w:val="000000" w:themeColor="text1"/>
          <w:szCs w:val="21"/>
        </w:rPr>
        <w:t>条有关金额按市场预估总价、投标预估总价除以入围数量填写；未公布预算的或入围数量的，</w:t>
      </w:r>
      <w:r>
        <w:rPr>
          <w:rFonts w:ascii="Arial" w:hAnsi="Arial"/>
          <w:color w:val="000000" w:themeColor="text1"/>
          <w:szCs w:val="21"/>
        </w:rPr>
        <w:t>投标人</w:t>
      </w:r>
      <w:r>
        <w:rPr>
          <w:rFonts w:ascii="Arial" w:hAnsi="Arial" w:hint="eastAsia"/>
          <w:color w:val="000000" w:themeColor="text1"/>
          <w:szCs w:val="21"/>
        </w:rPr>
        <w:t>无需填写。</w:t>
      </w:r>
    </w:p>
    <w:p w14:paraId="3A76D341" w14:textId="77777777" w:rsidR="00C10D17" w:rsidRDefault="00BA3961">
      <w:pPr>
        <w:widowControl/>
        <w:spacing w:line="360" w:lineRule="auto"/>
        <w:ind w:firstLineChars="200" w:firstLine="420"/>
        <w:jc w:val="left"/>
        <w:rPr>
          <w:rFonts w:ascii="Arial" w:hAnsi="Arial"/>
          <w:color w:val="000000" w:themeColor="text1"/>
          <w:szCs w:val="21"/>
        </w:rPr>
      </w:pPr>
      <w:r>
        <w:rPr>
          <w:rFonts w:ascii="Arial" w:hAnsi="Arial" w:hint="eastAsia"/>
          <w:color w:val="000000" w:themeColor="text1"/>
          <w:szCs w:val="21"/>
        </w:rPr>
        <w:t>6</w:t>
      </w:r>
      <w:r>
        <w:rPr>
          <w:rFonts w:ascii="Arial" w:hAnsi="Arial" w:hint="eastAsia"/>
          <w:color w:val="000000" w:themeColor="text1"/>
          <w:szCs w:val="21"/>
        </w:rPr>
        <w:t>、投标价格为费率的项目、中标价格按单价执行的项目：采购人公布项目预算的，第</w:t>
      </w:r>
      <w:r>
        <w:rPr>
          <w:rFonts w:ascii="Arial" w:hAnsi="Arial" w:hint="eastAsia"/>
          <w:color w:val="000000" w:themeColor="text1"/>
          <w:szCs w:val="21"/>
        </w:rPr>
        <w:t>2</w:t>
      </w:r>
      <w:r>
        <w:rPr>
          <w:rFonts w:ascii="Arial" w:hAnsi="Arial" w:hint="eastAsia"/>
          <w:color w:val="000000" w:themeColor="text1"/>
          <w:szCs w:val="21"/>
        </w:rPr>
        <w:t>条有关金额按市场预估总价、投标预估总价填写；未公布预算的，</w:t>
      </w:r>
      <w:r>
        <w:rPr>
          <w:rFonts w:ascii="Arial" w:hAnsi="Arial"/>
          <w:color w:val="000000" w:themeColor="text1"/>
          <w:szCs w:val="21"/>
        </w:rPr>
        <w:t>投标人</w:t>
      </w:r>
      <w:r>
        <w:rPr>
          <w:rFonts w:ascii="Arial" w:hAnsi="Arial" w:hint="eastAsia"/>
          <w:color w:val="000000" w:themeColor="text1"/>
          <w:szCs w:val="21"/>
        </w:rPr>
        <w:t>无需填写。</w:t>
      </w:r>
    </w:p>
    <w:p w14:paraId="7B9333CF" w14:textId="77777777" w:rsidR="00C10D17" w:rsidRDefault="00BA3961">
      <w:pPr>
        <w:pStyle w:val="afd"/>
        <w:spacing w:before="0" w:beforeAutospacing="0" w:after="0" w:afterAutospacing="0" w:line="360" w:lineRule="auto"/>
        <w:rPr>
          <w:rFonts w:ascii="Arial" w:hAnsi="Arial"/>
          <w:color w:val="000000" w:themeColor="text1"/>
          <w:sz w:val="21"/>
          <w:szCs w:val="21"/>
        </w:rPr>
      </w:pPr>
      <w:r>
        <w:rPr>
          <w:rFonts w:ascii="Arial" w:hAnsi="Arial" w:hint="eastAsia"/>
          <w:color w:val="000000" w:themeColor="text1"/>
          <w:sz w:val="21"/>
          <w:szCs w:val="21"/>
        </w:rPr>
        <w:t>7</w:t>
      </w:r>
      <w:r>
        <w:rPr>
          <w:rFonts w:ascii="Arial" w:hAnsi="Arial" w:hint="eastAsia"/>
          <w:color w:val="000000" w:themeColor="text1"/>
          <w:sz w:val="21"/>
          <w:szCs w:val="21"/>
        </w:rPr>
        <w:t>、列入国家节能产品清单、环保产品清单的产品以中国政府采购网</w:t>
      </w:r>
      <w:r>
        <w:rPr>
          <w:rFonts w:ascii="Arial" w:hAnsi="Arial" w:hint="eastAsia"/>
          <w:color w:val="000000" w:themeColor="text1"/>
          <w:sz w:val="21"/>
          <w:szCs w:val="21"/>
        </w:rPr>
        <w:t>(www.ccgp.gov.cn)</w:t>
      </w:r>
      <w:r>
        <w:rPr>
          <w:rFonts w:ascii="Arial" w:hAnsi="Arial" w:hint="eastAsia"/>
          <w:color w:val="000000" w:themeColor="text1"/>
          <w:sz w:val="21"/>
          <w:szCs w:val="21"/>
        </w:rPr>
        <w:t>上财政部发布的文件为准。</w:t>
      </w:r>
    </w:p>
    <w:p w14:paraId="59378C2D" w14:textId="77777777" w:rsidR="00C10D17" w:rsidRDefault="00BA3961">
      <w:pPr>
        <w:rPr>
          <w:rFonts w:ascii="宋体" w:hAnsi="宋体"/>
          <w:b/>
          <w:color w:val="000000" w:themeColor="text1"/>
        </w:rPr>
      </w:pPr>
      <w:r>
        <w:rPr>
          <w:rFonts w:ascii="宋体" w:hAnsi="宋体"/>
          <w:color w:val="000000" w:themeColor="text1"/>
          <w:sz w:val="24"/>
        </w:rPr>
        <w:br w:type="page"/>
      </w:r>
      <w:bookmarkStart w:id="215" w:name="OLE_LINK14"/>
      <w:bookmarkStart w:id="216" w:name="OLE_LINK13"/>
      <w:r>
        <w:rPr>
          <w:rFonts w:ascii="宋体" w:hAnsi="宋体" w:hint="eastAsia"/>
          <w:b/>
          <w:color w:val="000000" w:themeColor="text1"/>
        </w:rPr>
        <w:lastRenderedPageBreak/>
        <w:t>格式十九：</w:t>
      </w:r>
      <w:r>
        <w:rPr>
          <w:rFonts w:ascii="宋体" w:hAnsi="宋体" w:hint="eastAsia"/>
          <w:color w:val="000000" w:themeColor="text1"/>
          <w:szCs w:val="21"/>
        </w:rPr>
        <w:t>残疾人福利性单位声明函</w:t>
      </w:r>
      <w:r>
        <w:rPr>
          <w:rFonts w:ascii="宋体" w:hAnsi="宋体" w:hint="eastAsia"/>
          <w:b/>
          <w:color w:val="000000" w:themeColor="text1"/>
        </w:rPr>
        <w:t>（如联合体，联合体双方均需提供）；</w:t>
      </w:r>
    </w:p>
    <w:p w14:paraId="43097D7A" w14:textId="77777777" w:rsidR="00C10D17" w:rsidRDefault="00C10D17">
      <w:pPr>
        <w:rPr>
          <w:rFonts w:ascii="宋体" w:hAnsi="宋体"/>
          <w:b/>
          <w:color w:val="000000" w:themeColor="text1"/>
        </w:rPr>
      </w:pPr>
    </w:p>
    <w:p w14:paraId="5E1F9712" w14:textId="77777777" w:rsidR="00C10D17" w:rsidRDefault="00C10D17">
      <w:pPr>
        <w:pStyle w:val="af"/>
        <w:spacing w:line="520" w:lineRule="exact"/>
        <w:jc w:val="center"/>
        <w:rPr>
          <w:rFonts w:hAnsi="宋体"/>
          <w:b/>
          <w:color w:val="000000" w:themeColor="text1"/>
          <w:sz w:val="21"/>
          <w:szCs w:val="21"/>
        </w:rPr>
      </w:pPr>
    </w:p>
    <w:bookmarkEnd w:id="215"/>
    <w:bookmarkEnd w:id="216"/>
    <w:p w14:paraId="7CF38100" w14:textId="77777777" w:rsidR="00C10D17" w:rsidRDefault="00BA3961">
      <w:pPr>
        <w:pStyle w:val="af"/>
        <w:spacing w:line="360" w:lineRule="auto"/>
        <w:jc w:val="center"/>
        <w:rPr>
          <w:rFonts w:ascii="Arial" w:hAnsi="Arial"/>
          <w:b/>
          <w:color w:val="000000" w:themeColor="text1"/>
          <w:sz w:val="28"/>
          <w:szCs w:val="28"/>
        </w:rPr>
      </w:pPr>
      <w:r>
        <w:rPr>
          <w:rFonts w:ascii="Arial" w:hAnsi="Arial" w:hint="eastAsia"/>
          <w:b/>
          <w:color w:val="000000" w:themeColor="text1"/>
          <w:sz w:val="28"/>
          <w:szCs w:val="28"/>
        </w:rPr>
        <w:t>残疾人福利性单位声明函</w:t>
      </w:r>
    </w:p>
    <w:p w14:paraId="24A8D9AF" w14:textId="77777777" w:rsidR="00C10D17" w:rsidRDefault="00BA3961">
      <w:pPr>
        <w:spacing w:line="360" w:lineRule="auto"/>
        <w:ind w:firstLineChars="200" w:firstLine="420"/>
        <w:rPr>
          <w:rFonts w:ascii="Arial" w:hAnsi="Arial"/>
          <w:color w:val="000000" w:themeColor="text1"/>
          <w:szCs w:val="21"/>
        </w:rPr>
      </w:pPr>
      <w:r>
        <w:rPr>
          <w:rFonts w:ascii="Arial" w:hAnsi="Arial" w:hint="eastAsia"/>
          <w:color w:val="000000" w:themeColor="text1"/>
          <w:szCs w:val="21"/>
        </w:rPr>
        <w:t>本单位郑重声明，根据《财政部民政部中国残疾人联合会关于促进残疾人就业政府采购政策的通知》（财库〔</w:t>
      </w:r>
      <w:r>
        <w:rPr>
          <w:rFonts w:ascii="Arial" w:hAnsi="Arial" w:hint="eastAsia"/>
          <w:color w:val="000000" w:themeColor="text1"/>
          <w:szCs w:val="21"/>
        </w:rPr>
        <w:t>2017</w:t>
      </w:r>
      <w:r>
        <w:rPr>
          <w:rFonts w:ascii="Arial" w:hAnsi="Arial" w:hint="eastAsia"/>
          <w:color w:val="000000" w:themeColor="text1"/>
          <w:szCs w:val="21"/>
        </w:rPr>
        <w:t>〕</w:t>
      </w:r>
      <w:r>
        <w:rPr>
          <w:rFonts w:ascii="Arial" w:hAnsi="Arial" w:hint="eastAsia"/>
          <w:color w:val="000000" w:themeColor="text1"/>
          <w:szCs w:val="21"/>
        </w:rPr>
        <w:t xml:space="preserve"> 141</w:t>
      </w:r>
      <w:r>
        <w:rPr>
          <w:rFonts w:ascii="Arial" w:hAnsi="Arial" w:hint="eastAsia"/>
          <w:color w:val="000000" w:themeColor="text1"/>
          <w:szCs w:val="21"/>
        </w:rPr>
        <w:t>号）的规定，本单位为符合条件的残疾人福利性单位，且本单位参加</w:t>
      </w:r>
      <w:r>
        <w:rPr>
          <w:rFonts w:ascii="Arial" w:hAnsi="Arial" w:hint="eastAsia"/>
          <w:color w:val="000000" w:themeColor="text1"/>
          <w:szCs w:val="21"/>
        </w:rPr>
        <w:t>______</w:t>
      </w:r>
      <w:r>
        <w:rPr>
          <w:rFonts w:ascii="Arial" w:hAnsi="Arial" w:hint="eastAsia"/>
          <w:color w:val="000000" w:themeColor="text1"/>
          <w:szCs w:val="21"/>
        </w:rPr>
        <w:t>单位的</w:t>
      </w:r>
      <w:r>
        <w:rPr>
          <w:rFonts w:ascii="Arial" w:hAnsi="Arial" w:hint="eastAsia"/>
          <w:color w:val="000000" w:themeColor="text1"/>
          <w:szCs w:val="21"/>
        </w:rPr>
        <w:t>______</w:t>
      </w:r>
      <w:r>
        <w:rPr>
          <w:rFonts w:ascii="Arial" w:hAnsi="Arial" w:hint="eastAsia"/>
          <w:color w:val="000000" w:themeColor="text1"/>
          <w:szCs w:val="21"/>
        </w:rPr>
        <w:t>项目采购活动提供本单位制造的货物（由本单位承担工程</w:t>
      </w:r>
      <w:r>
        <w:rPr>
          <w:rFonts w:ascii="Arial" w:hAnsi="Arial" w:hint="eastAsia"/>
          <w:color w:val="000000" w:themeColor="text1"/>
          <w:szCs w:val="21"/>
        </w:rPr>
        <w:t>/</w:t>
      </w:r>
      <w:r>
        <w:rPr>
          <w:rFonts w:ascii="Arial" w:hAnsi="Arial" w:hint="eastAsia"/>
          <w:color w:val="000000" w:themeColor="text1"/>
          <w:szCs w:val="21"/>
        </w:rPr>
        <w:t>提供服务），或者提供其他残疾人福利性单位制造的货物（不包括使用非残疾人福利性单位注册商标的货物）。</w:t>
      </w:r>
    </w:p>
    <w:p w14:paraId="7CB3CBA3" w14:textId="77777777" w:rsidR="00C10D17" w:rsidRDefault="00BA3961">
      <w:pPr>
        <w:spacing w:line="360" w:lineRule="auto"/>
        <w:ind w:firstLineChars="200" w:firstLine="420"/>
        <w:rPr>
          <w:rFonts w:ascii="Arial" w:hAnsi="Arial"/>
          <w:color w:val="000000" w:themeColor="text1"/>
        </w:rPr>
      </w:pPr>
      <w:r>
        <w:rPr>
          <w:rFonts w:ascii="Arial" w:hAnsi="Arial" w:hint="eastAsia"/>
          <w:color w:val="000000" w:themeColor="text1"/>
          <w:szCs w:val="21"/>
        </w:rPr>
        <w:t>本单位对上述声明的真实性负责。如有虚假，将依法承担相应责任。</w:t>
      </w:r>
    </w:p>
    <w:p w14:paraId="18982DD8" w14:textId="77777777" w:rsidR="00C10D17" w:rsidRDefault="00C10D17">
      <w:pPr>
        <w:spacing w:line="360" w:lineRule="auto"/>
        <w:rPr>
          <w:rFonts w:ascii="Arial" w:hAnsi="Arial"/>
          <w:color w:val="000000" w:themeColor="text1"/>
          <w:spacing w:val="6"/>
          <w:szCs w:val="21"/>
        </w:rPr>
      </w:pPr>
    </w:p>
    <w:p w14:paraId="2123743D" w14:textId="77777777" w:rsidR="00C10D17" w:rsidRDefault="00BA3961">
      <w:pPr>
        <w:tabs>
          <w:tab w:val="left" w:pos="4860"/>
        </w:tabs>
        <w:spacing w:line="360" w:lineRule="auto"/>
        <w:ind w:right="1560" w:firstLineChars="200" w:firstLine="444"/>
        <w:jc w:val="center"/>
        <w:rPr>
          <w:rFonts w:ascii="Arial" w:hAnsi="Arial"/>
          <w:color w:val="000000" w:themeColor="text1"/>
          <w:spacing w:val="6"/>
          <w:szCs w:val="21"/>
        </w:rPr>
      </w:pPr>
      <w:r>
        <w:rPr>
          <w:rFonts w:ascii="Arial" w:hAnsi="Arial" w:hint="eastAsia"/>
          <w:color w:val="000000" w:themeColor="text1"/>
          <w:spacing w:val="6"/>
          <w:szCs w:val="21"/>
        </w:rPr>
        <w:t>企业名称（盖章）：</w:t>
      </w:r>
    </w:p>
    <w:p w14:paraId="682F078C" w14:textId="77777777" w:rsidR="00C10D17" w:rsidRDefault="00BA3961">
      <w:pPr>
        <w:pStyle w:val="afd"/>
        <w:spacing w:before="0" w:beforeAutospacing="0" w:after="0" w:afterAutospacing="0" w:line="360" w:lineRule="auto"/>
        <w:ind w:firstLine="420"/>
        <w:rPr>
          <w:rFonts w:ascii="Arial" w:hAnsi="Arial"/>
          <w:color w:val="000000" w:themeColor="text1"/>
          <w:sz w:val="21"/>
          <w:szCs w:val="21"/>
        </w:rPr>
      </w:pPr>
      <w:r>
        <w:rPr>
          <w:rFonts w:ascii="Arial" w:hAnsi="Arial" w:hint="eastAsia"/>
          <w:color w:val="000000" w:themeColor="text1"/>
          <w:spacing w:val="6"/>
          <w:szCs w:val="21"/>
        </w:rPr>
        <w:t>日期：</w:t>
      </w:r>
    </w:p>
    <w:p w14:paraId="6F417952" w14:textId="77777777" w:rsidR="00C10D17" w:rsidRDefault="00C10D17">
      <w:pPr>
        <w:rPr>
          <w:rFonts w:ascii="Arial" w:hAnsi="Arial"/>
          <w:color w:val="000000" w:themeColor="text1"/>
        </w:rPr>
      </w:pPr>
    </w:p>
    <w:p w14:paraId="3DD83B78" w14:textId="77777777" w:rsidR="00C10D17" w:rsidRDefault="00BA3961">
      <w:pPr>
        <w:spacing w:line="360" w:lineRule="auto"/>
        <w:rPr>
          <w:rFonts w:ascii="Arial" w:hAnsi="Arial"/>
          <w:color w:val="000000" w:themeColor="text1"/>
        </w:rPr>
      </w:pPr>
      <w:r>
        <w:rPr>
          <w:rFonts w:ascii="Arial" w:hAnsi="Arial" w:hint="eastAsia"/>
          <w:color w:val="000000" w:themeColor="text1"/>
        </w:rPr>
        <w:t>注：</w:t>
      </w:r>
    </w:p>
    <w:p w14:paraId="2B6E4E06" w14:textId="77777777" w:rsidR="00C10D17" w:rsidRDefault="00BA3961">
      <w:pPr>
        <w:spacing w:line="360" w:lineRule="auto"/>
        <w:rPr>
          <w:rFonts w:ascii="Arial" w:hAnsi="Arial"/>
          <w:color w:val="000000" w:themeColor="text1"/>
        </w:rPr>
      </w:pPr>
      <w:r>
        <w:rPr>
          <w:rFonts w:ascii="Arial" w:hAnsi="Arial"/>
          <w:color w:val="000000" w:themeColor="text1"/>
        </w:rPr>
        <w:t>1</w:t>
      </w:r>
      <w:r>
        <w:rPr>
          <w:rFonts w:ascii="Arial" w:hAnsi="Arial" w:hint="eastAsia"/>
          <w:color w:val="000000" w:themeColor="text1"/>
        </w:rPr>
        <w:t>、如投标人为非残疾人福利性单位的可不提供本声明函。</w:t>
      </w:r>
    </w:p>
    <w:p w14:paraId="41B41771" w14:textId="77777777" w:rsidR="00C10D17" w:rsidRDefault="00BA3961">
      <w:pPr>
        <w:spacing w:line="360" w:lineRule="auto"/>
        <w:rPr>
          <w:rFonts w:ascii="Arial" w:hAnsi="Arial"/>
          <w:color w:val="000000" w:themeColor="text1"/>
        </w:rPr>
      </w:pPr>
      <w:r>
        <w:rPr>
          <w:rFonts w:ascii="Arial" w:hAnsi="Arial"/>
          <w:color w:val="000000" w:themeColor="text1"/>
        </w:rPr>
        <w:t>2</w:t>
      </w:r>
      <w:r>
        <w:rPr>
          <w:rFonts w:ascii="Arial" w:hAnsi="Arial" w:hint="eastAsia"/>
          <w:color w:val="000000" w:themeColor="text1"/>
        </w:rPr>
        <w:t>、享受政府采购支持政策的残疾人福利性单位应当同时满足以下条件：</w:t>
      </w:r>
    </w:p>
    <w:p w14:paraId="34F42D08" w14:textId="77777777" w:rsidR="00C10D17" w:rsidRDefault="00BA3961">
      <w:pPr>
        <w:spacing w:line="360" w:lineRule="auto"/>
        <w:rPr>
          <w:rFonts w:ascii="Arial" w:hAnsi="Arial"/>
          <w:color w:val="000000" w:themeColor="text1"/>
        </w:rPr>
      </w:pPr>
      <w:r>
        <w:rPr>
          <w:rFonts w:ascii="Arial" w:hAnsi="Arial" w:hint="eastAsia"/>
          <w:color w:val="000000" w:themeColor="text1"/>
        </w:rPr>
        <w:t>（一）安置的残疾人占本单位在职职工人数的比例不低于</w:t>
      </w:r>
      <w:r>
        <w:rPr>
          <w:rFonts w:ascii="Arial" w:hAnsi="Arial"/>
          <w:color w:val="000000" w:themeColor="text1"/>
        </w:rPr>
        <w:t>25%</w:t>
      </w:r>
      <w:r>
        <w:rPr>
          <w:rFonts w:ascii="Arial" w:hAnsi="Arial" w:hint="eastAsia"/>
          <w:color w:val="000000" w:themeColor="text1"/>
        </w:rPr>
        <w:t>（含</w:t>
      </w:r>
      <w:r>
        <w:rPr>
          <w:rFonts w:ascii="Arial" w:hAnsi="Arial"/>
          <w:color w:val="000000" w:themeColor="text1"/>
        </w:rPr>
        <w:t>25%</w:t>
      </w:r>
      <w:r>
        <w:rPr>
          <w:rFonts w:ascii="Arial" w:hAnsi="Arial" w:hint="eastAsia"/>
          <w:color w:val="000000" w:themeColor="text1"/>
        </w:rPr>
        <w:t>），并且安置的残疾人人数不少于</w:t>
      </w:r>
      <w:r>
        <w:rPr>
          <w:rFonts w:ascii="Arial" w:hAnsi="Arial"/>
          <w:color w:val="000000" w:themeColor="text1"/>
        </w:rPr>
        <w:t>10</w:t>
      </w:r>
      <w:r>
        <w:rPr>
          <w:rFonts w:ascii="Arial" w:hAnsi="Arial" w:hint="eastAsia"/>
          <w:color w:val="000000" w:themeColor="text1"/>
        </w:rPr>
        <w:t>人（含</w:t>
      </w:r>
      <w:r>
        <w:rPr>
          <w:rFonts w:ascii="Arial" w:hAnsi="Arial"/>
          <w:color w:val="000000" w:themeColor="text1"/>
        </w:rPr>
        <w:t>10</w:t>
      </w:r>
      <w:r>
        <w:rPr>
          <w:rFonts w:ascii="Arial" w:hAnsi="Arial" w:hint="eastAsia"/>
          <w:color w:val="000000" w:themeColor="text1"/>
        </w:rPr>
        <w:t>人）；</w:t>
      </w:r>
    </w:p>
    <w:p w14:paraId="167063BA" w14:textId="77777777" w:rsidR="00C10D17" w:rsidRDefault="00BA3961">
      <w:pPr>
        <w:spacing w:line="360" w:lineRule="auto"/>
        <w:rPr>
          <w:rFonts w:ascii="Arial" w:hAnsi="Arial"/>
          <w:color w:val="000000" w:themeColor="text1"/>
        </w:rPr>
      </w:pPr>
      <w:r>
        <w:rPr>
          <w:rFonts w:ascii="Arial" w:hAnsi="Arial" w:hint="eastAsia"/>
          <w:color w:val="000000" w:themeColor="text1"/>
        </w:rPr>
        <w:t>（二）依法与安置的每位残疾人签订了一年以上（含一年）的劳动合同或服务协议；</w:t>
      </w:r>
    </w:p>
    <w:p w14:paraId="70AE858C" w14:textId="77777777" w:rsidR="00C10D17" w:rsidRDefault="00BA3961">
      <w:pPr>
        <w:spacing w:line="360" w:lineRule="auto"/>
        <w:rPr>
          <w:rFonts w:ascii="Arial" w:hAnsi="Arial"/>
          <w:color w:val="000000" w:themeColor="text1"/>
        </w:rPr>
      </w:pPr>
      <w:r>
        <w:rPr>
          <w:rFonts w:ascii="Arial" w:hAnsi="Arial" w:hint="eastAsia"/>
          <w:color w:val="000000" w:themeColor="text1"/>
        </w:rPr>
        <w:t>（三）为安置的每位残疾人按月足额缴纳了基本养老保险、基本医疗保险、失业保险、工伤保险和生育保险等社会保险费；</w:t>
      </w:r>
    </w:p>
    <w:p w14:paraId="724647CA" w14:textId="77777777" w:rsidR="00C10D17" w:rsidRDefault="00BA3961">
      <w:pPr>
        <w:spacing w:line="360" w:lineRule="auto"/>
        <w:rPr>
          <w:rFonts w:ascii="Arial" w:hAnsi="Arial"/>
          <w:color w:val="000000" w:themeColor="text1"/>
        </w:rPr>
      </w:pPr>
      <w:r>
        <w:rPr>
          <w:rFonts w:ascii="Arial" w:hAnsi="Arial" w:hint="eastAsia"/>
          <w:color w:val="000000" w:themeColor="text1"/>
        </w:rPr>
        <w:t>（四）通过银行等金融机构向安置的每位残疾人，按月支付了不低于单位所在区县适用的经省级人民政府批准的月最低工资标准的工资；</w:t>
      </w:r>
    </w:p>
    <w:p w14:paraId="0D3CFB02" w14:textId="77777777" w:rsidR="00C10D17" w:rsidRDefault="00BA3961">
      <w:pPr>
        <w:spacing w:line="360" w:lineRule="auto"/>
        <w:rPr>
          <w:rFonts w:ascii="Arial" w:hAnsi="Arial"/>
          <w:color w:val="000000" w:themeColor="text1"/>
        </w:rPr>
      </w:pPr>
      <w:r>
        <w:rPr>
          <w:rFonts w:ascii="Arial" w:hAnsi="Arial" w:hint="eastAsia"/>
          <w:color w:val="000000" w:themeColor="text1"/>
        </w:rPr>
        <w:t>（五）提供本单位制造的货物、承担的工程或者服务（以下简称产品），或者提供其他残疾人福利性单位制造的货物（不包括使用非残疾人福利性单位注册商标的货物）。</w:t>
      </w:r>
    </w:p>
    <w:p w14:paraId="7776417B" w14:textId="77777777" w:rsidR="00C10D17" w:rsidRDefault="00BA3961">
      <w:pPr>
        <w:spacing w:line="360" w:lineRule="auto"/>
        <w:rPr>
          <w:rFonts w:ascii="宋体" w:hAnsi="宋体"/>
          <w:color w:val="000000" w:themeColor="text1"/>
          <w:spacing w:val="6"/>
          <w:szCs w:val="21"/>
        </w:rPr>
      </w:pPr>
      <w:r>
        <w:rPr>
          <w:rFonts w:ascii="Arial" w:hAnsi="Arial" w:hint="eastAsia"/>
          <w:color w:val="000000" w:themeColor="text1"/>
        </w:rPr>
        <w:t>前款所称残疾人是指法定劳动年龄内，持有《中华人民共和国残疾人证》或者《中华人民共和国残疾军人证（</w:t>
      </w:r>
      <w:r>
        <w:rPr>
          <w:rFonts w:ascii="Arial" w:hAnsi="Arial"/>
          <w:color w:val="000000" w:themeColor="text1"/>
        </w:rPr>
        <w:t>1</w:t>
      </w:r>
      <w:r>
        <w:rPr>
          <w:rFonts w:ascii="Arial" w:hAnsi="Arial" w:hint="eastAsia"/>
          <w:color w:val="000000" w:themeColor="text1"/>
        </w:rPr>
        <w:t>至</w:t>
      </w:r>
      <w:r>
        <w:rPr>
          <w:rFonts w:ascii="Arial" w:hAnsi="Arial"/>
          <w:color w:val="000000" w:themeColor="text1"/>
        </w:rPr>
        <w:t>8</w:t>
      </w:r>
      <w:r>
        <w:rPr>
          <w:rFonts w:ascii="Arial" w:hAnsi="Arial" w:hint="eastAsia"/>
          <w:color w:val="000000" w:themeColor="text1"/>
        </w:rPr>
        <w:t>级）》的自然人，包括具有劳动条件和劳动意愿的精神残疾人。在职职工人数是指与残疾人福利性单位建立劳动关系并依法签订劳动合同或者服务协议的雇员人数。</w:t>
      </w:r>
    </w:p>
    <w:sectPr w:rsidR="00C10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23F5" w14:textId="77777777" w:rsidR="00CE25B7" w:rsidRDefault="00CE25B7">
      <w:r>
        <w:separator/>
      </w:r>
    </w:p>
  </w:endnote>
  <w:endnote w:type="continuationSeparator" w:id="0">
    <w:p w14:paraId="24154801" w14:textId="77777777" w:rsidR="00CE25B7" w:rsidRDefault="00C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B9C2" w14:textId="77777777" w:rsidR="00CE25B7" w:rsidRDefault="00CE25B7">
    <w:pPr>
      <w:pStyle w:val="af6"/>
      <w:jc w:val="center"/>
    </w:pPr>
  </w:p>
  <w:p w14:paraId="2BF00B5D" w14:textId="77777777" w:rsidR="00CE25B7" w:rsidRDefault="00CE25B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921401"/>
    </w:sdtPr>
    <w:sdtEndPr/>
    <w:sdtContent>
      <w:p w14:paraId="6C224212" w14:textId="77777777" w:rsidR="00CE25B7" w:rsidRDefault="00CE25B7">
        <w:pPr>
          <w:pStyle w:val="af6"/>
          <w:jc w:val="center"/>
        </w:pPr>
        <w:r>
          <w:fldChar w:fldCharType="begin"/>
        </w:r>
        <w:r>
          <w:instrText>PAGE   \* MERGEFORMAT</w:instrText>
        </w:r>
        <w:r>
          <w:fldChar w:fldCharType="separate"/>
        </w:r>
        <w:r w:rsidRPr="00E46895">
          <w:rPr>
            <w:noProof/>
            <w:lang w:val="zh-CN"/>
          </w:rPr>
          <w:t>58</w:t>
        </w:r>
        <w:r>
          <w:rPr>
            <w:lang w:val="zh-CN"/>
          </w:rPr>
          <w:fldChar w:fldCharType="end"/>
        </w:r>
      </w:p>
    </w:sdtContent>
  </w:sdt>
  <w:p w14:paraId="794D98CF" w14:textId="77777777" w:rsidR="00CE25B7" w:rsidRDefault="00CE25B7">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04443"/>
    </w:sdtPr>
    <w:sdtEndPr/>
    <w:sdtContent>
      <w:p w14:paraId="570491D5" w14:textId="77777777" w:rsidR="00CE25B7" w:rsidRDefault="00CE25B7">
        <w:pPr>
          <w:pStyle w:val="af6"/>
          <w:jc w:val="center"/>
        </w:pPr>
        <w:r>
          <w:fldChar w:fldCharType="begin"/>
        </w:r>
        <w:r>
          <w:instrText>PAGE   \* MERGEFORMAT</w:instrText>
        </w:r>
        <w:r>
          <w:fldChar w:fldCharType="separate"/>
        </w:r>
        <w:r w:rsidRPr="00C32D88">
          <w:rPr>
            <w:noProof/>
            <w:lang w:val="zh-CN"/>
          </w:rPr>
          <w:t>21</w:t>
        </w:r>
        <w:r>
          <w:rPr>
            <w:lang w:val="zh-CN"/>
          </w:rPr>
          <w:fldChar w:fldCharType="end"/>
        </w:r>
      </w:p>
    </w:sdtContent>
  </w:sdt>
  <w:p w14:paraId="655B8CBE" w14:textId="77777777" w:rsidR="00CE25B7" w:rsidRDefault="00CE25B7">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4086" w14:textId="77777777" w:rsidR="00CE25B7" w:rsidRDefault="00CE25B7">
    <w:pPr>
      <w:pStyle w:val="af6"/>
      <w:jc w:val="center"/>
    </w:pPr>
    <w:r>
      <w:fldChar w:fldCharType="begin"/>
    </w:r>
    <w:r>
      <w:instrText xml:space="preserve"> PAGE   \* MERGEFORMAT </w:instrText>
    </w:r>
    <w:r>
      <w:fldChar w:fldCharType="separate"/>
    </w:r>
    <w:r>
      <w:rPr>
        <w:noProof/>
      </w:rPr>
      <w:t>61</w:t>
    </w:r>
    <w:r>
      <w:fldChar w:fldCharType="end"/>
    </w:r>
  </w:p>
  <w:p w14:paraId="1DF1FFD7" w14:textId="77777777" w:rsidR="00CE25B7" w:rsidRDefault="00CE25B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184AC" w14:textId="77777777" w:rsidR="00CE25B7" w:rsidRDefault="00CE25B7">
      <w:r>
        <w:separator/>
      </w:r>
    </w:p>
  </w:footnote>
  <w:footnote w:type="continuationSeparator" w:id="0">
    <w:p w14:paraId="3867B0F3" w14:textId="77777777" w:rsidR="00CE25B7" w:rsidRDefault="00CE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4D15" w14:textId="77777777" w:rsidR="00CE25B7" w:rsidRDefault="00CE25B7">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554F" w14:textId="77777777" w:rsidR="00CE25B7" w:rsidRDefault="00CE25B7">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0EE973"/>
    <w:multiLevelType w:val="singleLevel"/>
    <w:tmpl w:val="8F0EE973"/>
    <w:lvl w:ilvl="0">
      <w:start w:val="1"/>
      <w:numFmt w:val="decimal"/>
      <w:lvlText w:val="%1."/>
      <w:lvlJc w:val="left"/>
      <w:pPr>
        <w:ind w:left="425" w:hanging="425"/>
      </w:pPr>
      <w:rPr>
        <w:rFonts w:hint="default"/>
      </w:rPr>
    </w:lvl>
  </w:abstractNum>
  <w:abstractNum w:abstractNumId="1" w15:restartNumberingAfterBreak="0">
    <w:nsid w:val="C1E84864"/>
    <w:multiLevelType w:val="singleLevel"/>
    <w:tmpl w:val="C1E84864"/>
    <w:lvl w:ilvl="0">
      <w:start w:val="1"/>
      <w:numFmt w:val="decimal"/>
      <w:lvlText w:val="%1."/>
      <w:lvlJc w:val="left"/>
      <w:pPr>
        <w:ind w:left="425" w:hanging="425"/>
      </w:pPr>
      <w:rPr>
        <w:rFonts w:hint="default"/>
      </w:rPr>
    </w:lvl>
  </w:abstractNum>
  <w:abstractNum w:abstractNumId="2"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 w15:restartNumberingAfterBreak="0">
    <w:nsid w:val="E25FC674"/>
    <w:multiLevelType w:val="singleLevel"/>
    <w:tmpl w:val="E25FC674"/>
    <w:lvl w:ilvl="0">
      <w:start w:val="1"/>
      <w:numFmt w:val="decimal"/>
      <w:lvlText w:val="%1."/>
      <w:lvlJc w:val="left"/>
      <w:pPr>
        <w:ind w:left="425" w:hanging="425"/>
      </w:pPr>
      <w:rPr>
        <w:rFonts w:hint="default"/>
      </w:rPr>
    </w:lvl>
  </w:abstractNum>
  <w:abstractNum w:abstractNumId="4"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5" w15:restartNumberingAfterBreak="0">
    <w:nsid w:val="00000013"/>
    <w:multiLevelType w:val="singleLevel"/>
    <w:tmpl w:val="00000013"/>
    <w:lvl w:ilvl="0">
      <w:start w:val="1"/>
      <w:numFmt w:val="decimal"/>
      <w:suff w:val="nothing"/>
      <w:lvlText w:val="（%1）"/>
      <w:lvlJc w:val="left"/>
      <w:pPr>
        <w:ind w:left="0" w:firstLine="400"/>
      </w:pPr>
      <w:rPr>
        <w:rFonts w:hint="default"/>
      </w:rPr>
    </w:lvl>
  </w:abstractNum>
  <w:abstractNum w:abstractNumId="6" w15:restartNumberingAfterBreak="0">
    <w:nsid w:val="05DA7C55"/>
    <w:multiLevelType w:val="singleLevel"/>
    <w:tmpl w:val="05DA7C55"/>
    <w:lvl w:ilvl="0">
      <w:start w:val="1"/>
      <w:numFmt w:val="decimal"/>
      <w:lvlText w:val="%1."/>
      <w:lvlJc w:val="left"/>
      <w:pPr>
        <w:ind w:left="425" w:hanging="425"/>
      </w:pPr>
      <w:rPr>
        <w:rFonts w:hint="default"/>
      </w:rPr>
    </w:lvl>
  </w:abstractNum>
  <w:abstractNum w:abstractNumId="7" w15:restartNumberingAfterBreak="0">
    <w:nsid w:val="0FFFFF7C"/>
    <w:multiLevelType w:val="singleLevel"/>
    <w:tmpl w:val="0FFFFF7C"/>
    <w:lvl w:ilvl="0">
      <w:start w:val="1"/>
      <w:numFmt w:val="decimal"/>
      <w:pStyle w:val="a"/>
      <w:lvlText w:val="%1."/>
      <w:lvlJc w:val="left"/>
      <w:pPr>
        <w:tabs>
          <w:tab w:val="left" w:pos="2040"/>
        </w:tabs>
        <w:ind w:left="2040" w:hanging="360"/>
      </w:pPr>
    </w:lvl>
  </w:abstractNum>
  <w:abstractNum w:abstractNumId="8" w15:restartNumberingAfterBreak="0">
    <w:nsid w:val="0FFFFF7D"/>
    <w:multiLevelType w:val="singleLevel"/>
    <w:tmpl w:val="0FFFFF7D"/>
    <w:lvl w:ilvl="0">
      <w:start w:val="1"/>
      <w:numFmt w:val="decimal"/>
      <w:pStyle w:val="3"/>
      <w:lvlText w:val="%1."/>
      <w:lvlJc w:val="left"/>
      <w:pPr>
        <w:tabs>
          <w:tab w:val="left" w:pos="1620"/>
        </w:tabs>
        <w:ind w:left="1620" w:hanging="360"/>
      </w:pPr>
    </w:lvl>
  </w:abstractNum>
  <w:abstractNum w:abstractNumId="9" w15:restartNumberingAfterBreak="0">
    <w:nsid w:val="0FFFFF7F"/>
    <w:multiLevelType w:val="singleLevel"/>
    <w:tmpl w:val="0FFFFF7F"/>
    <w:lvl w:ilvl="0">
      <w:start w:val="1"/>
      <w:numFmt w:val="decimal"/>
      <w:pStyle w:val="a0"/>
      <w:lvlText w:val="%1."/>
      <w:lvlJc w:val="left"/>
      <w:pPr>
        <w:tabs>
          <w:tab w:val="left" w:pos="780"/>
        </w:tabs>
        <w:ind w:left="780" w:hanging="360"/>
      </w:pPr>
    </w:lvl>
  </w:abstractNum>
  <w:abstractNum w:abstractNumId="10" w15:restartNumberingAfterBreak="0">
    <w:nsid w:val="0FFFFF80"/>
    <w:multiLevelType w:val="singleLevel"/>
    <w:tmpl w:val="0FFFFF80"/>
    <w:lvl w:ilvl="0">
      <w:start w:val="1"/>
      <w:numFmt w:val="bullet"/>
      <w:pStyle w:val="a1"/>
      <w:lvlText w:val=""/>
      <w:lvlJc w:val="left"/>
      <w:pPr>
        <w:tabs>
          <w:tab w:val="left" w:pos="2040"/>
        </w:tabs>
        <w:ind w:left="2040" w:hanging="360"/>
      </w:pPr>
      <w:rPr>
        <w:rFonts w:ascii="Wingdings" w:hAnsi="Wingdings" w:hint="default"/>
      </w:rPr>
    </w:lvl>
  </w:abstractNum>
  <w:abstractNum w:abstractNumId="11" w15:restartNumberingAfterBreak="0">
    <w:nsid w:val="0FFFFF81"/>
    <w:multiLevelType w:val="singleLevel"/>
    <w:tmpl w:val="0FFFFF81"/>
    <w:lvl w:ilvl="0">
      <w:start w:val="1"/>
      <w:numFmt w:val="bullet"/>
      <w:pStyle w:val="2"/>
      <w:lvlText w:val=""/>
      <w:lvlJc w:val="left"/>
      <w:pPr>
        <w:tabs>
          <w:tab w:val="left" w:pos="1620"/>
        </w:tabs>
        <w:ind w:left="1620" w:hanging="360"/>
      </w:pPr>
      <w:rPr>
        <w:rFonts w:ascii="Wingdings" w:hAnsi="Wingdings" w:hint="default"/>
      </w:rPr>
    </w:lvl>
  </w:abstractNum>
  <w:abstractNum w:abstractNumId="12" w15:restartNumberingAfterBreak="0">
    <w:nsid w:val="0FFFFF83"/>
    <w:multiLevelType w:val="singleLevel"/>
    <w:tmpl w:val="0FFFFF83"/>
    <w:lvl w:ilvl="0">
      <w:start w:val="1"/>
      <w:numFmt w:val="bullet"/>
      <w:pStyle w:val="30"/>
      <w:lvlText w:val=""/>
      <w:lvlJc w:val="left"/>
      <w:pPr>
        <w:tabs>
          <w:tab w:val="left" w:pos="780"/>
        </w:tabs>
        <w:ind w:left="780" w:hanging="360"/>
      </w:pPr>
      <w:rPr>
        <w:rFonts w:ascii="Wingdings" w:hAnsi="Wingdings" w:hint="default"/>
      </w:rPr>
    </w:lvl>
  </w:abstractNum>
  <w:abstractNum w:abstractNumId="13" w15:restartNumberingAfterBreak="0">
    <w:nsid w:val="0FFFFF89"/>
    <w:multiLevelType w:val="singleLevel"/>
    <w:tmpl w:val="0FFFFF89"/>
    <w:lvl w:ilvl="0">
      <w:start w:val="1"/>
      <w:numFmt w:val="bullet"/>
      <w:pStyle w:val="a2"/>
      <w:lvlText w:val=""/>
      <w:lvlJc w:val="left"/>
      <w:pPr>
        <w:tabs>
          <w:tab w:val="left" w:pos="360"/>
        </w:tabs>
        <w:ind w:left="360" w:hanging="360"/>
      </w:pPr>
      <w:rPr>
        <w:rFonts w:ascii="Wingdings" w:hAnsi="Wingdings" w:hint="default"/>
      </w:rPr>
    </w:lvl>
  </w:abstractNum>
  <w:abstractNum w:abstractNumId="14" w15:restartNumberingAfterBreak="0">
    <w:nsid w:val="155240BF"/>
    <w:multiLevelType w:val="singleLevel"/>
    <w:tmpl w:val="155240BF"/>
    <w:lvl w:ilvl="0">
      <w:start w:val="1"/>
      <w:numFmt w:val="decimal"/>
      <w:lvlText w:val="%1."/>
      <w:lvlJc w:val="left"/>
      <w:pPr>
        <w:ind w:left="425" w:hanging="425"/>
      </w:pPr>
      <w:rPr>
        <w:rFonts w:hint="default"/>
      </w:rPr>
    </w:lvl>
  </w:abstractNum>
  <w:abstractNum w:abstractNumId="15" w15:restartNumberingAfterBreak="0">
    <w:nsid w:val="16A72738"/>
    <w:multiLevelType w:val="singleLevel"/>
    <w:tmpl w:val="16A72738"/>
    <w:lvl w:ilvl="0">
      <w:start w:val="1"/>
      <w:numFmt w:val="decimal"/>
      <w:lvlText w:val="%1."/>
      <w:lvlJc w:val="left"/>
      <w:pPr>
        <w:ind w:left="425" w:hanging="425"/>
      </w:pPr>
      <w:rPr>
        <w:rFonts w:hint="default"/>
      </w:rPr>
    </w:lvl>
  </w:abstractNum>
  <w:abstractNum w:abstractNumId="16" w15:restartNumberingAfterBreak="0">
    <w:nsid w:val="2458DEA9"/>
    <w:multiLevelType w:val="singleLevel"/>
    <w:tmpl w:val="2458DEA9"/>
    <w:lvl w:ilvl="0">
      <w:start w:val="1"/>
      <w:numFmt w:val="decimal"/>
      <w:lvlText w:val="%1."/>
      <w:lvlJc w:val="left"/>
      <w:pPr>
        <w:ind w:left="425" w:hanging="425"/>
      </w:pPr>
      <w:rPr>
        <w:rFonts w:hint="default"/>
      </w:rPr>
    </w:lvl>
  </w:abstractNum>
  <w:abstractNum w:abstractNumId="17" w15:restartNumberingAfterBreak="0">
    <w:nsid w:val="25B54A36"/>
    <w:multiLevelType w:val="multilevel"/>
    <w:tmpl w:val="25B54A36"/>
    <w:lvl w:ilvl="0">
      <w:start w:val="1"/>
      <w:numFmt w:val="bullet"/>
      <w:pStyle w:val="a3"/>
      <w:lvlText w:val="ı"/>
      <w:lvlJc w:val="left"/>
      <w:pPr>
        <w:tabs>
          <w:tab w:val="left" w:pos="425"/>
        </w:tabs>
        <w:ind w:left="425" w:hanging="425"/>
      </w:pPr>
      <w:rPr>
        <w:rFonts w:ascii="Arial Black" w:hAnsi="Arial Black" w:cs="Arial Black"/>
        <w:sz w:val="18"/>
        <w:szCs w:val="18"/>
      </w:rPr>
    </w:lvl>
    <w:lvl w:ilvl="1">
      <w:start w:val="1"/>
      <w:numFmt w:val="bullet"/>
      <w:pStyle w:val="20"/>
      <w:lvlText w:val="▪"/>
      <w:lvlJc w:val="left"/>
      <w:pPr>
        <w:tabs>
          <w:tab w:val="left" w:pos="851"/>
        </w:tabs>
        <w:ind w:left="850" w:hanging="425"/>
      </w:pPr>
      <w:rPr>
        <w:rFonts w:ascii="Arial" w:hAnsi="Arial" w:cs="Arial" w:hint="default"/>
        <w:sz w:val="18"/>
        <w:szCs w:val="18"/>
      </w:rPr>
    </w:lvl>
    <w:lvl w:ilvl="2">
      <w:start w:val="1"/>
      <w:numFmt w:val="bullet"/>
      <w:pStyle w:val="31"/>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18" w15:restartNumberingAfterBreak="0">
    <w:nsid w:val="29436CFD"/>
    <w:multiLevelType w:val="singleLevel"/>
    <w:tmpl w:val="29436CFD"/>
    <w:lvl w:ilvl="0">
      <w:start w:val="1"/>
      <w:numFmt w:val="decimal"/>
      <w:lvlText w:val="%1."/>
      <w:lvlJc w:val="left"/>
      <w:pPr>
        <w:ind w:left="425" w:hanging="425"/>
      </w:pPr>
      <w:rPr>
        <w:rFonts w:hint="default"/>
      </w:rPr>
    </w:lvl>
  </w:abstractNum>
  <w:abstractNum w:abstractNumId="19" w15:restartNumberingAfterBreak="0">
    <w:nsid w:val="2F00001A"/>
    <w:multiLevelType w:val="multilevel"/>
    <w:tmpl w:val="2F00001A"/>
    <w:lvl w:ilvl="0">
      <w:start w:val="1"/>
      <w:numFmt w:val="decimal"/>
      <w:lvlText w:val="%1."/>
      <w:lvlJc w:val="left"/>
      <w:pPr>
        <w:tabs>
          <w:tab w:val="left" w:pos="0"/>
        </w:tabs>
        <w:ind w:left="400" w:hanging="264"/>
      </w:pPr>
      <w:rPr>
        <w:rFonts w:ascii="Times New Roman" w:eastAsia="Times New Roman" w:hAnsi="Times New Roman" w:hint="default"/>
        <w:w w:val="100"/>
        <w:sz w:val="21"/>
        <w:szCs w:val="21"/>
      </w:rPr>
    </w:lvl>
    <w:lvl w:ilvl="1">
      <w:numFmt w:val="bullet"/>
      <w:lvlText w:val="•"/>
      <w:lvlJc w:val="left"/>
      <w:pPr>
        <w:tabs>
          <w:tab w:val="left" w:pos="0"/>
        </w:tabs>
        <w:ind w:left="1334" w:hanging="264"/>
      </w:pPr>
      <w:rPr>
        <w:w w:val="100"/>
        <w:sz w:val="20"/>
        <w:szCs w:val="20"/>
      </w:rPr>
    </w:lvl>
    <w:lvl w:ilvl="2">
      <w:numFmt w:val="bullet"/>
      <w:lvlText w:val="•"/>
      <w:lvlJc w:val="left"/>
      <w:pPr>
        <w:tabs>
          <w:tab w:val="left" w:pos="0"/>
        </w:tabs>
        <w:ind w:left="2268" w:hanging="264"/>
      </w:pPr>
      <w:rPr>
        <w:w w:val="100"/>
        <w:sz w:val="20"/>
        <w:szCs w:val="20"/>
      </w:rPr>
    </w:lvl>
    <w:lvl w:ilvl="3">
      <w:numFmt w:val="bullet"/>
      <w:lvlText w:val="•"/>
      <w:lvlJc w:val="left"/>
      <w:pPr>
        <w:tabs>
          <w:tab w:val="left" w:pos="0"/>
        </w:tabs>
        <w:ind w:left="3202" w:hanging="264"/>
      </w:pPr>
      <w:rPr>
        <w:w w:val="100"/>
        <w:sz w:val="20"/>
        <w:szCs w:val="20"/>
      </w:rPr>
    </w:lvl>
    <w:lvl w:ilvl="4">
      <w:numFmt w:val="bullet"/>
      <w:lvlText w:val="•"/>
      <w:lvlJc w:val="left"/>
      <w:pPr>
        <w:tabs>
          <w:tab w:val="left" w:pos="0"/>
        </w:tabs>
        <w:ind w:left="4136" w:hanging="264"/>
      </w:pPr>
      <w:rPr>
        <w:w w:val="100"/>
        <w:sz w:val="20"/>
        <w:szCs w:val="20"/>
      </w:rPr>
    </w:lvl>
    <w:lvl w:ilvl="5">
      <w:numFmt w:val="bullet"/>
      <w:lvlText w:val="•"/>
      <w:lvlJc w:val="left"/>
      <w:pPr>
        <w:tabs>
          <w:tab w:val="left" w:pos="0"/>
        </w:tabs>
        <w:ind w:left="5070" w:hanging="264"/>
      </w:pPr>
      <w:rPr>
        <w:w w:val="100"/>
        <w:sz w:val="20"/>
        <w:szCs w:val="20"/>
      </w:rPr>
    </w:lvl>
    <w:lvl w:ilvl="6">
      <w:numFmt w:val="bullet"/>
      <w:lvlText w:val="•"/>
      <w:lvlJc w:val="left"/>
      <w:pPr>
        <w:tabs>
          <w:tab w:val="left" w:pos="0"/>
        </w:tabs>
        <w:ind w:left="6004" w:hanging="264"/>
      </w:pPr>
      <w:rPr>
        <w:w w:val="100"/>
        <w:sz w:val="20"/>
        <w:szCs w:val="20"/>
      </w:rPr>
    </w:lvl>
    <w:lvl w:ilvl="7">
      <w:numFmt w:val="bullet"/>
      <w:lvlText w:val="•"/>
      <w:lvlJc w:val="left"/>
      <w:pPr>
        <w:tabs>
          <w:tab w:val="left" w:pos="0"/>
        </w:tabs>
        <w:ind w:left="6938" w:hanging="264"/>
      </w:pPr>
      <w:rPr>
        <w:w w:val="100"/>
        <w:sz w:val="20"/>
        <w:szCs w:val="20"/>
      </w:rPr>
    </w:lvl>
    <w:lvl w:ilvl="8">
      <w:numFmt w:val="bullet"/>
      <w:lvlText w:val="•"/>
      <w:lvlJc w:val="left"/>
      <w:pPr>
        <w:tabs>
          <w:tab w:val="left" w:pos="0"/>
        </w:tabs>
        <w:ind w:left="7872" w:hanging="264"/>
      </w:pPr>
      <w:rPr>
        <w:w w:val="100"/>
        <w:sz w:val="20"/>
        <w:szCs w:val="20"/>
      </w:rPr>
    </w:lvl>
  </w:abstractNum>
  <w:abstractNum w:abstractNumId="20" w15:restartNumberingAfterBreak="0">
    <w:nsid w:val="45EEDFE0"/>
    <w:multiLevelType w:val="singleLevel"/>
    <w:tmpl w:val="45EEDFE0"/>
    <w:lvl w:ilvl="0">
      <w:start w:val="1"/>
      <w:numFmt w:val="decimal"/>
      <w:lvlText w:val="%1."/>
      <w:lvlJc w:val="left"/>
      <w:pPr>
        <w:ind w:left="425" w:hanging="425"/>
      </w:pPr>
      <w:rPr>
        <w:rFonts w:hint="default"/>
      </w:rPr>
    </w:lvl>
  </w:abstractNum>
  <w:abstractNum w:abstractNumId="21" w15:restartNumberingAfterBreak="0">
    <w:nsid w:val="4C4C4634"/>
    <w:multiLevelType w:val="multilevel"/>
    <w:tmpl w:val="4C4C4634"/>
    <w:lvl w:ilvl="0">
      <w:start w:val="1"/>
      <w:numFmt w:val="decimal"/>
      <w:lvlText w:val="%1"/>
      <w:lvlJc w:val="left"/>
      <w:pPr>
        <w:tabs>
          <w:tab w:val="left" w:pos="432"/>
        </w:tabs>
        <w:ind w:left="432" w:hanging="432"/>
      </w:pPr>
      <w:rPr>
        <w:rFonts w:hint="eastAsia"/>
      </w:rPr>
    </w:lvl>
    <w:lvl w:ilvl="1">
      <w:start w:val="1"/>
      <w:numFmt w:val="decimal"/>
      <w:pStyle w:val="21"/>
      <w:lvlText w:val="%1.%2"/>
      <w:lvlJc w:val="left"/>
      <w:pPr>
        <w:tabs>
          <w:tab w:val="left" w:pos="576"/>
        </w:tabs>
        <w:ind w:left="576" w:hanging="576"/>
      </w:pPr>
      <w:rPr>
        <w:rFonts w:hint="eastAsia"/>
      </w:rPr>
    </w:lvl>
    <w:lvl w:ilvl="2">
      <w:start w:val="1"/>
      <w:numFmt w:val="decimal"/>
      <w:pStyle w:val="32"/>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2" w15:restartNumberingAfterBreak="0">
    <w:nsid w:val="7002037D"/>
    <w:multiLevelType w:val="singleLevel"/>
    <w:tmpl w:val="7002037D"/>
    <w:lvl w:ilvl="0">
      <w:start w:val="1"/>
      <w:numFmt w:val="decimal"/>
      <w:suff w:val="nothing"/>
      <w:lvlText w:val="%1）"/>
      <w:lvlJc w:val="left"/>
    </w:lvl>
  </w:abstractNum>
  <w:abstractNum w:abstractNumId="23" w15:restartNumberingAfterBreak="0">
    <w:nsid w:val="7827C3BE"/>
    <w:multiLevelType w:val="singleLevel"/>
    <w:tmpl w:val="7827C3BE"/>
    <w:lvl w:ilvl="0">
      <w:start w:val="1"/>
      <w:numFmt w:val="decimal"/>
      <w:lvlText w:val="%1."/>
      <w:lvlJc w:val="left"/>
      <w:pPr>
        <w:ind w:left="425" w:hanging="425"/>
      </w:pPr>
      <w:rPr>
        <w:rFonts w:hint="default"/>
      </w:rPr>
    </w:lvl>
  </w:abstractNum>
  <w:num w:numId="1">
    <w:abstractNumId w:val="21"/>
  </w:num>
  <w:num w:numId="2">
    <w:abstractNumId w:val="17"/>
  </w:num>
  <w:num w:numId="3">
    <w:abstractNumId w:val="7"/>
  </w:num>
  <w:num w:numId="4">
    <w:abstractNumId w:val="9"/>
  </w:num>
  <w:num w:numId="5">
    <w:abstractNumId w:val="8"/>
  </w:num>
  <w:num w:numId="6">
    <w:abstractNumId w:val="11"/>
  </w:num>
  <w:num w:numId="7">
    <w:abstractNumId w:val="10"/>
  </w:num>
  <w:num w:numId="8">
    <w:abstractNumId w:val="12"/>
  </w:num>
  <w:num w:numId="9">
    <w:abstractNumId w:val="13"/>
  </w:num>
  <w:num w:numId="10">
    <w:abstractNumId w:val="22"/>
  </w:num>
  <w:num w:numId="11">
    <w:abstractNumId w:val="5"/>
  </w:num>
  <w:num w:numId="12">
    <w:abstractNumId w:val="20"/>
  </w:num>
  <w:num w:numId="13">
    <w:abstractNumId w:val="15"/>
  </w:num>
  <w:num w:numId="14">
    <w:abstractNumId w:val="0"/>
  </w:num>
  <w:num w:numId="15">
    <w:abstractNumId w:val="16"/>
  </w:num>
  <w:num w:numId="16">
    <w:abstractNumId w:val="3"/>
  </w:num>
  <w:num w:numId="17">
    <w:abstractNumId w:val="23"/>
  </w:num>
  <w:num w:numId="18">
    <w:abstractNumId w:val="1"/>
  </w:num>
  <w:num w:numId="19">
    <w:abstractNumId w:val="14"/>
  </w:num>
  <w:num w:numId="20">
    <w:abstractNumId w:val="18"/>
  </w:num>
  <w:num w:numId="21">
    <w:abstractNumId w:val="6"/>
  </w:num>
  <w:num w:numId="22">
    <w:abstractNumId w:val="19"/>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E3"/>
    <w:rsid w:val="0000194C"/>
    <w:rsid w:val="000024E5"/>
    <w:rsid w:val="00002AE0"/>
    <w:rsid w:val="00002C60"/>
    <w:rsid w:val="00005B29"/>
    <w:rsid w:val="00017D65"/>
    <w:rsid w:val="00023846"/>
    <w:rsid w:val="00025A7A"/>
    <w:rsid w:val="00026A58"/>
    <w:rsid w:val="00030469"/>
    <w:rsid w:val="000329A1"/>
    <w:rsid w:val="00042DCB"/>
    <w:rsid w:val="0004419A"/>
    <w:rsid w:val="00045DB1"/>
    <w:rsid w:val="00052D9E"/>
    <w:rsid w:val="000553FE"/>
    <w:rsid w:val="00057C29"/>
    <w:rsid w:val="000608A7"/>
    <w:rsid w:val="00061775"/>
    <w:rsid w:val="00061828"/>
    <w:rsid w:val="0006262E"/>
    <w:rsid w:val="000670D6"/>
    <w:rsid w:val="000709B9"/>
    <w:rsid w:val="00076D9F"/>
    <w:rsid w:val="00080298"/>
    <w:rsid w:val="0008210E"/>
    <w:rsid w:val="00084731"/>
    <w:rsid w:val="000874C9"/>
    <w:rsid w:val="0009098B"/>
    <w:rsid w:val="0009420F"/>
    <w:rsid w:val="00094C17"/>
    <w:rsid w:val="000950FD"/>
    <w:rsid w:val="00097A3A"/>
    <w:rsid w:val="000A4A71"/>
    <w:rsid w:val="000A58FF"/>
    <w:rsid w:val="000A5E8B"/>
    <w:rsid w:val="000A6ECA"/>
    <w:rsid w:val="000B1386"/>
    <w:rsid w:val="000B4C0D"/>
    <w:rsid w:val="000B75EC"/>
    <w:rsid w:val="000B794A"/>
    <w:rsid w:val="000B7CE5"/>
    <w:rsid w:val="000C47C9"/>
    <w:rsid w:val="000C7E45"/>
    <w:rsid w:val="000D151E"/>
    <w:rsid w:val="000D3700"/>
    <w:rsid w:val="000D5487"/>
    <w:rsid w:val="000D7D2B"/>
    <w:rsid w:val="000D7ED4"/>
    <w:rsid w:val="000E0B50"/>
    <w:rsid w:val="000E1A9E"/>
    <w:rsid w:val="000E1FB8"/>
    <w:rsid w:val="000E3864"/>
    <w:rsid w:val="000E497A"/>
    <w:rsid w:val="000E56E8"/>
    <w:rsid w:val="000E635A"/>
    <w:rsid w:val="000E6ABF"/>
    <w:rsid w:val="000F7075"/>
    <w:rsid w:val="000F75C8"/>
    <w:rsid w:val="00100C0D"/>
    <w:rsid w:val="00101536"/>
    <w:rsid w:val="0010706C"/>
    <w:rsid w:val="001071CF"/>
    <w:rsid w:val="001140A4"/>
    <w:rsid w:val="00114347"/>
    <w:rsid w:val="00115147"/>
    <w:rsid w:val="0012060F"/>
    <w:rsid w:val="00123804"/>
    <w:rsid w:val="00132308"/>
    <w:rsid w:val="00132EF1"/>
    <w:rsid w:val="00137501"/>
    <w:rsid w:val="0014178F"/>
    <w:rsid w:val="0014202A"/>
    <w:rsid w:val="001439E3"/>
    <w:rsid w:val="00147DA8"/>
    <w:rsid w:val="001502FD"/>
    <w:rsid w:val="00151800"/>
    <w:rsid w:val="00152E03"/>
    <w:rsid w:val="001569F3"/>
    <w:rsid w:val="00157E25"/>
    <w:rsid w:val="0016018E"/>
    <w:rsid w:val="0016315B"/>
    <w:rsid w:val="00164C79"/>
    <w:rsid w:val="00174731"/>
    <w:rsid w:val="00176C69"/>
    <w:rsid w:val="00185945"/>
    <w:rsid w:val="00185CA9"/>
    <w:rsid w:val="001930EF"/>
    <w:rsid w:val="0019371D"/>
    <w:rsid w:val="00196A1E"/>
    <w:rsid w:val="001A1D25"/>
    <w:rsid w:val="001A40DB"/>
    <w:rsid w:val="001C00F3"/>
    <w:rsid w:val="001C15CD"/>
    <w:rsid w:val="001C18B9"/>
    <w:rsid w:val="001D5E8B"/>
    <w:rsid w:val="001E2F6C"/>
    <w:rsid w:val="001F2405"/>
    <w:rsid w:val="001F4AE9"/>
    <w:rsid w:val="001F4F06"/>
    <w:rsid w:val="001F60B3"/>
    <w:rsid w:val="001F679D"/>
    <w:rsid w:val="001F759F"/>
    <w:rsid w:val="002024F9"/>
    <w:rsid w:val="00202E91"/>
    <w:rsid w:val="00205181"/>
    <w:rsid w:val="00207021"/>
    <w:rsid w:val="00212620"/>
    <w:rsid w:val="00212724"/>
    <w:rsid w:val="002128F6"/>
    <w:rsid w:val="002150E7"/>
    <w:rsid w:val="0021704B"/>
    <w:rsid w:val="00220215"/>
    <w:rsid w:val="0022190F"/>
    <w:rsid w:val="0023112B"/>
    <w:rsid w:val="00255FBE"/>
    <w:rsid w:val="002604B4"/>
    <w:rsid w:val="0026103B"/>
    <w:rsid w:val="00263045"/>
    <w:rsid w:val="00266DAB"/>
    <w:rsid w:val="00275E89"/>
    <w:rsid w:val="0027676A"/>
    <w:rsid w:val="002824D2"/>
    <w:rsid w:val="00285CC6"/>
    <w:rsid w:val="002874BA"/>
    <w:rsid w:val="00291202"/>
    <w:rsid w:val="00292E04"/>
    <w:rsid w:val="00293834"/>
    <w:rsid w:val="00296B6C"/>
    <w:rsid w:val="00297C96"/>
    <w:rsid w:val="002A2D93"/>
    <w:rsid w:val="002A4886"/>
    <w:rsid w:val="002B3D12"/>
    <w:rsid w:val="002B40A8"/>
    <w:rsid w:val="002B7D1F"/>
    <w:rsid w:val="002C1AB4"/>
    <w:rsid w:val="002C2C85"/>
    <w:rsid w:val="002C7BF0"/>
    <w:rsid w:val="002D1B48"/>
    <w:rsid w:val="002D5AF5"/>
    <w:rsid w:val="002E0F33"/>
    <w:rsid w:val="002E4B06"/>
    <w:rsid w:val="002E4EEF"/>
    <w:rsid w:val="002E7D2B"/>
    <w:rsid w:val="002F6DC2"/>
    <w:rsid w:val="002F76F8"/>
    <w:rsid w:val="003039A1"/>
    <w:rsid w:val="003073AB"/>
    <w:rsid w:val="00315268"/>
    <w:rsid w:val="003247E1"/>
    <w:rsid w:val="00330601"/>
    <w:rsid w:val="003349F5"/>
    <w:rsid w:val="00336F55"/>
    <w:rsid w:val="003370F9"/>
    <w:rsid w:val="00340BBA"/>
    <w:rsid w:val="00342906"/>
    <w:rsid w:val="00342C38"/>
    <w:rsid w:val="0035787B"/>
    <w:rsid w:val="003642AA"/>
    <w:rsid w:val="00364CDD"/>
    <w:rsid w:val="00366D72"/>
    <w:rsid w:val="00373526"/>
    <w:rsid w:val="003759B2"/>
    <w:rsid w:val="00382F83"/>
    <w:rsid w:val="0038498D"/>
    <w:rsid w:val="00386C7C"/>
    <w:rsid w:val="00393C19"/>
    <w:rsid w:val="00395739"/>
    <w:rsid w:val="00395754"/>
    <w:rsid w:val="003A2F5C"/>
    <w:rsid w:val="003A4396"/>
    <w:rsid w:val="003B0009"/>
    <w:rsid w:val="003B07AE"/>
    <w:rsid w:val="003B0D47"/>
    <w:rsid w:val="003B3994"/>
    <w:rsid w:val="003C0911"/>
    <w:rsid w:val="003C151F"/>
    <w:rsid w:val="003C1828"/>
    <w:rsid w:val="003C58DA"/>
    <w:rsid w:val="003D0DB2"/>
    <w:rsid w:val="003D12DE"/>
    <w:rsid w:val="003D48CF"/>
    <w:rsid w:val="003D5A14"/>
    <w:rsid w:val="003D6517"/>
    <w:rsid w:val="003D654A"/>
    <w:rsid w:val="003D6614"/>
    <w:rsid w:val="003D7DB0"/>
    <w:rsid w:val="003D7F91"/>
    <w:rsid w:val="003E249E"/>
    <w:rsid w:val="003E4EBA"/>
    <w:rsid w:val="003E6161"/>
    <w:rsid w:val="003F2A8B"/>
    <w:rsid w:val="003F4884"/>
    <w:rsid w:val="003F7A49"/>
    <w:rsid w:val="00400BE4"/>
    <w:rsid w:val="004012C0"/>
    <w:rsid w:val="0040362A"/>
    <w:rsid w:val="00407750"/>
    <w:rsid w:val="00411F44"/>
    <w:rsid w:val="0041304D"/>
    <w:rsid w:val="00417452"/>
    <w:rsid w:val="004177AB"/>
    <w:rsid w:val="00420705"/>
    <w:rsid w:val="00422447"/>
    <w:rsid w:val="00422A50"/>
    <w:rsid w:val="004248F7"/>
    <w:rsid w:val="004300FB"/>
    <w:rsid w:val="00432AF4"/>
    <w:rsid w:val="004364DD"/>
    <w:rsid w:val="0044321B"/>
    <w:rsid w:val="00443AB2"/>
    <w:rsid w:val="00450C98"/>
    <w:rsid w:val="0045417B"/>
    <w:rsid w:val="004648BD"/>
    <w:rsid w:val="00464CB2"/>
    <w:rsid w:val="00466C36"/>
    <w:rsid w:val="00467461"/>
    <w:rsid w:val="00471CB2"/>
    <w:rsid w:val="00476928"/>
    <w:rsid w:val="004808DF"/>
    <w:rsid w:val="00483875"/>
    <w:rsid w:val="00485977"/>
    <w:rsid w:val="0048667E"/>
    <w:rsid w:val="00487407"/>
    <w:rsid w:val="00490739"/>
    <w:rsid w:val="004961F4"/>
    <w:rsid w:val="00497469"/>
    <w:rsid w:val="004A1334"/>
    <w:rsid w:val="004A315A"/>
    <w:rsid w:val="004A3467"/>
    <w:rsid w:val="004A3527"/>
    <w:rsid w:val="004A438B"/>
    <w:rsid w:val="004B0635"/>
    <w:rsid w:val="004B1419"/>
    <w:rsid w:val="004B24F1"/>
    <w:rsid w:val="004B6AAE"/>
    <w:rsid w:val="004C32E9"/>
    <w:rsid w:val="004C3BD0"/>
    <w:rsid w:val="004C3FE0"/>
    <w:rsid w:val="004C63BC"/>
    <w:rsid w:val="004C6BA6"/>
    <w:rsid w:val="004D0A9B"/>
    <w:rsid w:val="004D3977"/>
    <w:rsid w:val="004D43C4"/>
    <w:rsid w:val="004E2519"/>
    <w:rsid w:val="004E5B18"/>
    <w:rsid w:val="004F26E9"/>
    <w:rsid w:val="004F3B1E"/>
    <w:rsid w:val="004F4AFB"/>
    <w:rsid w:val="004F6293"/>
    <w:rsid w:val="00500758"/>
    <w:rsid w:val="00501454"/>
    <w:rsid w:val="005022CD"/>
    <w:rsid w:val="00502EB7"/>
    <w:rsid w:val="00507D53"/>
    <w:rsid w:val="00510C32"/>
    <w:rsid w:val="00512C1B"/>
    <w:rsid w:val="00513532"/>
    <w:rsid w:val="00527F62"/>
    <w:rsid w:val="005316C9"/>
    <w:rsid w:val="00531A3C"/>
    <w:rsid w:val="00536CC9"/>
    <w:rsid w:val="00541334"/>
    <w:rsid w:val="00541CF7"/>
    <w:rsid w:val="00542A6A"/>
    <w:rsid w:val="00543E6A"/>
    <w:rsid w:val="0055203B"/>
    <w:rsid w:val="0055520C"/>
    <w:rsid w:val="00560B29"/>
    <w:rsid w:val="00563C07"/>
    <w:rsid w:val="005674D0"/>
    <w:rsid w:val="00567B73"/>
    <w:rsid w:val="00571BD8"/>
    <w:rsid w:val="00571F63"/>
    <w:rsid w:val="005740D3"/>
    <w:rsid w:val="005817DE"/>
    <w:rsid w:val="00581CA3"/>
    <w:rsid w:val="00582F97"/>
    <w:rsid w:val="0058490E"/>
    <w:rsid w:val="00586E7F"/>
    <w:rsid w:val="00592657"/>
    <w:rsid w:val="005942BD"/>
    <w:rsid w:val="005A0748"/>
    <w:rsid w:val="005A0813"/>
    <w:rsid w:val="005A3F21"/>
    <w:rsid w:val="005B68F0"/>
    <w:rsid w:val="005D08F2"/>
    <w:rsid w:val="005D0ECC"/>
    <w:rsid w:val="005D0FA0"/>
    <w:rsid w:val="005D0FD0"/>
    <w:rsid w:val="005D106C"/>
    <w:rsid w:val="005D1750"/>
    <w:rsid w:val="005D381B"/>
    <w:rsid w:val="005D6896"/>
    <w:rsid w:val="005E210D"/>
    <w:rsid w:val="005F277A"/>
    <w:rsid w:val="005F4639"/>
    <w:rsid w:val="005F5ABC"/>
    <w:rsid w:val="005F5D61"/>
    <w:rsid w:val="00605AB7"/>
    <w:rsid w:val="00607C0E"/>
    <w:rsid w:val="006136A8"/>
    <w:rsid w:val="00616E6F"/>
    <w:rsid w:val="006238F3"/>
    <w:rsid w:val="00626914"/>
    <w:rsid w:val="00627D28"/>
    <w:rsid w:val="006310C4"/>
    <w:rsid w:val="00631D44"/>
    <w:rsid w:val="0063496B"/>
    <w:rsid w:val="006372ED"/>
    <w:rsid w:val="00637421"/>
    <w:rsid w:val="006415E4"/>
    <w:rsid w:val="006421C8"/>
    <w:rsid w:val="006543AD"/>
    <w:rsid w:val="0065546D"/>
    <w:rsid w:val="006613CE"/>
    <w:rsid w:val="0066180F"/>
    <w:rsid w:val="00661B52"/>
    <w:rsid w:val="00662867"/>
    <w:rsid w:val="0066331C"/>
    <w:rsid w:val="006705A7"/>
    <w:rsid w:val="00673B4B"/>
    <w:rsid w:val="00675782"/>
    <w:rsid w:val="006766B2"/>
    <w:rsid w:val="00682BC0"/>
    <w:rsid w:val="00684EF9"/>
    <w:rsid w:val="00685799"/>
    <w:rsid w:val="00686A13"/>
    <w:rsid w:val="006939DD"/>
    <w:rsid w:val="00693D6A"/>
    <w:rsid w:val="006A1CA4"/>
    <w:rsid w:val="006A2277"/>
    <w:rsid w:val="006A73ED"/>
    <w:rsid w:val="006B33EC"/>
    <w:rsid w:val="006B4D99"/>
    <w:rsid w:val="006B5E16"/>
    <w:rsid w:val="006B63E3"/>
    <w:rsid w:val="006D04CB"/>
    <w:rsid w:val="006D2119"/>
    <w:rsid w:val="006D5A73"/>
    <w:rsid w:val="006D7A6E"/>
    <w:rsid w:val="006E21CF"/>
    <w:rsid w:val="006E33F5"/>
    <w:rsid w:val="006E41C7"/>
    <w:rsid w:val="006E7896"/>
    <w:rsid w:val="006F01D3"/>
    <w:rsid w:val="006F1F56"/>
    <w:rsid w:val="006F44F1"/>
    <w:rsid w:val="006F48A2"/>
    <w:rsid w:val="006F5459"/>
    <w:rsid w:val="006F74B7"/>
    <w:rsid w:val="007004A4"/>
    <w:rsid w:val="007060A8"/>
    <w:rsid w:val="00706F70"/>
    <w:rsid w:val="0071318C"/>
    <w:rsid w:val="00721CE0"/>
    <w:rsid w:val="00725CFD"/>
    <w:rsid w:val="00727D6C"/>
    <w:rsid w:val="00733DB2"/>
    <w:rsid w:val="00741A5F"/>
    <w:rsid w:val="00751FB3"/>
    <w:rsid w:val="00763835"/>
    <w:rsid w:val="007644B7"/>
    <w:rsid w:val="00770F35"/>
    <w:rsid w:val="00775E47"/>
    <w:rsid w:val="00777EE6"/>
    <w:rsid w:val="00781042"/>
    <w:rsid w:val="00782A5E"/>
    <w:rsid w:val="00793D7D"/>
    <w:rsid w:val="007A4FC4"/>
    <w:rsid w:val="007B1287"/>
    <w:rsid w:val="007B4914"/>
    <w:rsid w:val="007B711A"/>
    <w:rsid w:val="007C2E04"/>
    <w:rsid w:val="007C526E"/>
    <w:rsid w:val="007C767A"/>
    <w:rsid w:val="007D08EE"/>
    <w:rsid w:val="007D4A26"/>
    <w:rsid w:val="007D64DB"/>
    <w:rsid w:val="007D685E"/>
    <w:rsid w:val="007E0F6E"/>
    <w:rsid w:val="007E7C85"/>
    <w:rsid w:val="007E7FB4"/>
    <w:rsid w:val="007F460E"/>
    <w:rsid w:val="007F4FAB"/>
    <w:rsid w:val="00801045"/>
    <w:rsid w:val="008044BF"/>
    <w:rsid w:val="00804626"/>
    <w:rsid w:val="00805193"/>
    <w:rsid w:val="00806EDF"/>
    <w:rsid w:val="00807CBC"/>
    <w:rsid w:val="00810E4A"/>
    <w:rsid w:val="0081379D"/>
    <w:rsid w:val="00813A09"/>
    <w:rsid w:val="008163D9"/>
    <w:rsid w:val="00817A69"/>
    <w:rsid w:val="00821B4F"/>
    <w:rsid w:val="00826125"/>
    <w:rsid w:val="00826C42"/>
    <w:rsid w:val="0082762B"/>
    <w:rsid w:val="00831DC2"/>
    <w:rsid w:val="00836292"/>
    <w:rsid w:val="008411EC"/>
    <w:rsid w:val="0084135C"/>
    <w:rsid w:val="008416AE"/>
    <w:rsid w:val="008460CF"/>
    <w:rsid w:val="00846E5A"/>
    <w:rsid w:val="00850FF0"/>
    <w:rsid w:val="00856173"/>
    <w:rsid w:val="00860427"/>
    <w:rsid w:val="00861F6B"/>
    <w:rsid w:val="00863CA7"/>
    <w:rsid w:val="0087098A"/>
    <w:rsid w:val="00873D23"/>
    <w:rsid w:val="00874C81"/>
    <w:rsid w:val="0088090B"/>
    <w:rsid w:val="00880C24"/>
    <w:rsid w:val="0088166B"/>
    <w:rsid w:val="008854B9"/>
    <w:rsid w:val="0088741C"/>
    <w:rsid w:val="00890EA9"/>
    <w:rsid w:val="008937C8"/>
    <w:rsid w:val="00896610"/>
    <w:rsid w:val="00897875"/>
    <w:rsid w:val="008A163E"/>
    <w:rsid w:val="008A353D"/>
    <w:rsid w:val="008B2876"/>
    <w:rsid w:val="008B6353"/>
    <w:rsid w:val="008B67DF"/>
    <w:rsid w:val="008B6E97"/>
    <w:rsid w:val="008B743F"/>
    <w:rsid w:val="008C0509"/>
    <w:rsid w:val="008C3113"/>
    <w:rsid w:val="008D0E2C"/>
    <w:rsid w:val="008D3BB4"/>
    <w:rsid w:val="008D3CB1"/>
    <w:rsid w:val="008E0394"/>
    <w:rsid w:val="008E1151"/>
    <w:rsid w:val="008E252A"/>
    <w:rsid w:val="008E3D94"/>
    <w:rsid w:val="008E4B5B"/>
    <w:rsid w:val="008E5486"/>
    <w:rsid w:val="008E5A3B"/>
    <w:rsid w:val="008F1C8E"/>
    <w:rsid w:val="008F248A"/>
    <w:rsid w:val="008F5CD8"/>
    <w:rsid w:val="00907C5C"/>
    <w:rsid w:val="00913174"/>
    <w:rsid w:val="009233CB"/>
    <w:rsid w:val="009233FC"/>
    <w:rsid w:val="00925953"/>
    <w:rsid w:val="00926EE3"/>
    <w:rsid w:val="00927862"/>
    <w:rsid w:val="009364AD"/>
    <w:rsid w:val="009366BD"/>
    <w:rsid w:val="00937E19"/>
    <w:rsid w:val="009562E4"/>
    <w:rsid w:val="00957C04"/>
    <w:rsid w:val="00957C54"/>
    <w:rsid w:val="009608EB"/>
    <w:rsid w:val="00961BDE"/>
    <w:rsid w:val="009634FF"/>
    <w:rsid w:val="00964AD1"/>
    <w:rsid w:val="00973418"/>
    <w:rsid w:val="00973606"/>
    <w:rsid w:val="00976FB6"/>
    <w:rsid w:val="0098002A"/>
    <w:rsid w:val="009823B5"/>
    <w:rsid w:val="009906A3"/>
    <w:rsid w:val="00994CDF"/>
    <w:rsid w:val="00995192"/>
    <w:rsid w:val="00997C05"/>
    <w:rsid w:val="009B35BF"/>
    <w:rsid w:val="009B5E29"/>
    <w:rsid w:val="009C3D2C"/>
    <w:rsid w:val="009C5738"/>
    <w:rsid w:val="009C5773"/>
    <w:rsid w:val="009C5C6D"/>
    <w:rsid w:val="009C693B"/>
    <w:rsid w:val="009E16F4"/>
    <w:rsid w:val="009E353D"/>
    <w:rsid w:val="009E5847"/>
    <w:rsid w:val="009F4B13"/>
    <w:rsid w:val="009F50EA"/>
    <w:rsid w:val="009F6DA3"/>
    <w:rsid w:val="00A0204C"/>
    <w:rsid w:val="00A0258C"/>
    <w:rsid w:val="00A02A91"/>
    <w:rsid w:val="00A03006"/>
    <w:rsid w:val="00A03675"/>
    <w:rsid w:val="00A0488A"/>
    <w:rsid w:val="00A051DB"/>
    <w:rsid w:val="00A06737"/>
    <w:rsid w:val="00A072CE"/>
    <w:rsid w:val="00A1035B"/>
    <w:rsid w:val="00A11EDB"/>
    <w:rsid w:val="00A12880"/>
    <w:rsid w:val="00A15292"/>
    <w:rsid w:val="00A154ED"/>
    <w:rsid w:val="00A159A1"/>
    <w:rsid w:val="00A169A2"/>
    <w:rsid w:val="00A22CCE"/>
    <w:rsid w:val="00A24B05"/>
    <w:rsid w:val="00A25D1A"/>
    <w:rsid w:val="00A27C4A"/>
    <w:rsid w:val="00A30F77"/>
    <w:rsid w:val="00A31388"/>
    <w:rsid w:val="00A31AD4"/>
    <w:rsid w:val="00A32542"/>
    <w:rsid w:val="00A3286A"/>
    <w:rsid w:val="00A3508F"/>
    <w:rsid w:val="00A36439"/>
    <w:rsid w:val="00A43F4D"/>
    <w:rsid w:val="00A53621"/>
    <w:rsid w:val="00A57199"/>
    <w:rsid w:val="00A63F1B"/>
    <w:rsid w:val="00A65826"/>
    <w:rsid w:val="00A72072"/>
    <w:rsid w:val="00A7223C"/>
    <w:rsid w:val="00A76605"/>
    <w:rsid w:val="00A77518"/>
    <w:rsid w:val="00A82507"/>
    <w:rsid w:val="00A83815"/>
    <w:rsid w:val="00A8796F"/>
    <w:rsid w:val="00A87A04"/>
    <w:rsid w:val="00A90E84"/>
    <w:rsid w:val="00A94B8F"/>
    <w:rsid w:val="00A95128"/>
    <w:rsid w:val="00A961E4"/>
    <w:rsid w:val="00A97008"/>
    <w:rsid w:val="00AA0EFE"/>
    <w:rsid w:val="00AA4EC2"/>
    <w:rsid w:val="00AB216F"/>
    <w:rsid w:val="00AB7006"/>
    <w:rsid w:val="00AC0CE1"/>
    <w:rsid w:val="00AC30A3"/>
    <w:rsid w:val="00AC72CD"/>
    <w:rsid w:val="00AD1191"/>
    <w:rsid w:val="00AD473D"/>
    <w:rsid w:val="00AE0D6A"/>
    <w:rsid w:val="00AE1F4F"/>
    <w:rsid w:val="00AE2D73"/>
    <w:rsid w:val="00AE35C0"/>
    <w:rsid w:val="00AE5A88"/>
    <w:rsid w:val="00AF5EB4"/>
    <w:rsid w:val="00B01902"/>
    <w:rsid w:val="00B07A8F"/>
    <w:rsid w:val="00B07F71"/>
    <w:rsid w:val="00B10898"/>
    <w:rsid w:val="00B11800"/>
    <w:rsid w:val="00B1379C"/>
    <w:rsid w:val="00B1518F"/>
    <w:rsid w:val="00B227D2"/>
    <w:rsid w:val="00B24765"/>
    <w:rsid w:val="00B25D87"/>
    <w:rsid w:val="00B2693D"/>
    <w:rsid w:val="00B27413"/>
    <w:rsid w:val="00B32E2B"/>
    <w:rsid w:val="00B35467"/>
    <w:rsid w:val="00B4554C"/>
    <w:rsid w:val="00B46B7E"/>
    <w:rsid w:val="00B507A1"/>
    <w:rsid w:val="00B52EF4"/>
    <w:rsid w:val="00B5431F"/>
    <w:rsid w:val="00B579B0"/>
    <w:rsid w:val="00B62B90"/>
    <w:rsid w:val="00B65484"/>
    <w:rsid w:val="00B65B8C"/>
    <w:rsid w:val="00B73975"/>
    <w:rsid w:val="00B82F2A"/>
    <w:rsid w:val="00B833DD"/>
    <w:rsid w:val="00B8508E"/>
    <w:rsid w:val="00B87879"/>
    <w:rsid w:val="00B915EA"/>
    <w:rsid w:val="00B94FB1"/>
    <w:rsid w:val="00B9587E"/>
    <w:rsid w:val="00B96808"/>
    <w:rsid w:val="00BA305D"/>
    <w:rsid w:val="00BA3961"/>
    <w:rsid w:val="00BA3D21"/>
    <w:rsid w:val="00BA43FD"/>
    <w:rsid w:val="00BB00A1"/>
    <w:rsid w:val="00BB144E"/>
    <w:rsid w:val="00BB1DCA"/>
    <w:rsid w:val="00BB4AF9"/>
    <w:rsid w:val="00BB5533"/>
    <w:rsid w:val="00BB6ECA"/>
    <w:rsid w:val="00BB6F85"/>
    <w:rsid w:val="00BB7144"/>
    <w:rsid w:val="00BB7B2E"/>
    <w:rsid w:val="00BC07AD"/>
    <w:rsid w:val="00BC572C"/>
    <w:rsid w:val="00BD3DDC"/>
    <w:rsid w:val="00BE091F"/>
    <w:rsid w:val="00BE0A25"/>
    <w:rsid w:val="00BE36BD"/>
    <w:rsid w:val="00BE47FA"/>
    <w:rsid w:val="00BF0B0C"/>
    <w:rsid w:val="00BF1755"/>
    <w:rsid w:val="00BF2D0A"/>
    <w:rsid w:val="00BF45AB"/>
    <w:rsid w:val="00BF479B"/>
    <w:rsid w:val="00BF4ED8"/>
    <w:rsid w:val="00C0002A"/>
    <w:rsid w:val="00C004DB"/>
    <w:rsid w:val="00C03947"/>
    <w:rsid w:val="00C041BB"/>
    <w:rsid w:val="00C05DC8"/>
    <w:rsid w:val="00C10D17"/>
    <w:rsid w:val="00C11063"/>
    <w:rsid w:val="00C113FA"/>
    <w:rsid w:val="00C20E9B"/>
    <w:rsid w:val="00C242E2"/>
    <w:rsid w:val="00C24BD4"/>
    <w:rsid w:val="00C30AC9"/>
    <w:rsid w:val="00C32D88"/>
    <w:rsid w:val="00C3355C"/>
    <w:rsid w:val="00C3426C"/>
    <w:rsid w:val="00C370EE"/>
    <w:rsid w:val="00C37A1F"/>
    <w:rsid w:val="00C40874"/>
    <w:rsid w:val="00C41CF5"/>
    <w:rsid w:val="00C45C0E"/>
    <w:rsid w:val="00C57971"/>
    <w:rsid w:val="00C60A4D"/>
    <w:rsid w:val="00C6237A"/>
    <w:rsid w:val="00C651E8"/>
    <w:rsid w:val="00C704B4"/>
    <w:rsid w:val="00C71117"/>
    <w:rsid w:val="00C71736"/>
    <w:rsid w:val="00C75335"/>
    <w:rsid w:val="00C80014"/>
    <w:rsid w:val="00C82009"/>
    <w:rsid w:val="00C83B36"/>
    <w:rsid w:val="00C85DB6"/>
    <w:rsid w:val="00C907B7"/>
    <w:rsid w:val="00C924CC"/>
    <w:rsid w:val="00C93937"/>
    <w:rsid w:val="00C94FDF"/>
    <w:rsid w:val="00CA2D46"/>
    <w:rsid w:val="00CA4270"/>
    <w:rsid w:val="00CA54D0"/>
    <w:rsid w:val="00CB01E1"/>
    <w:rsid w:val="00CB201E"/>
    <w:rsid w:val="00CB2269"/>
    <w:rsid w:val="00CB328B"/>
    <w:rsid w:val="00CB7BCF"/>
    <w:rsid w:val="00CC0649"/>
    <w:rsid w:val="00CC06B4"/>
    <w:rsid w:val="00CC0D68"/>
    <w:rsid w:val="00CD2DB1"/>
    <w:rsid w:val="00CD4644"/>
    <w:rsid w:val="00CE14BE"/>
    <w:rsid w:val="00CE1A34"/>
    <w:rsid w:val="00CE25B7"/>
    <w:rsid w:val="00CF2C99"/>
    <w:rsid w:val="00D104CE"/>
    <w:rsid w:val="00D1054D"/>
    <w:rsid w:val="00D12E43"/>
    <w:rsid w:val="00D15880"/>
    <w:rsid w:val="00D17957"/>
    <w:rsid w:val="00D17C87"/>
    <w:rsid w:val="00D269DE"/>
    <w:rsid w:val="00D31031"/>
    <w:rsid w:val="00D32502"/>
    <w:rsid w:val="00D33A16"/>
    <w:rsid w:val="00D34691"/>
    <w:rsid w:val="00D36007"/>
    <w:rsid w:val="00D42EF9"/>
    <w:rsid w:val="00D439F7"/>
    <w:rsid w:val="00D5044D"/>
    <w:rsid w:val="00D61541"/>
    <w:rsid w:val="00D74208"/>
    <w:rsid w:val="00D74672"/>
    <w:rsid w:val="00D80CB5"/>
    <w:rsid w:val="00D8170E"/>
    <w:rsid w:val="00D8369B"/>
    <w:rsid w:val="00D85AB1"/>
    <w:rsid w:val="00D86B72"/>
    <w:rsid w:val="00D86BE4"/>
    <w:rsid w:val="00D870C1"/>
    <w:rsid w:val="00D8768A"/>
    <w:rsid w:val="00D90E74"/>
    <w:rsid w:val="00D92BE2"/>
    <w:rsid w:val="00DA065D"/>
    <w:rsid w:val="00DA68CD"/>
    <w:rsid w:val="00DB1573"/>
    <w:rsid w:val="00DB1860"/>
    <w:rsid w:val="00DB1E19"/>
    <w:rsid w:val="00DB404D"/>
    <w:rsid w:val="00DB52B1"/>
    <w:rsid w:val="00DD0C2F"/>
    <w:rsid w:val="00DD30FF"/>
    <w:rsid w:val="00DD4815"/>
    <w:rsid w:val="00DD5308"/>
    <w:rsid w:val="00DD544C"/>
    <w:rsid w:val="00DD693A"/>
    <w:rsid w:val="00DD73FF"/>
    <w:rsid w:val="00DE420D"/>
    <w:rsid w:val="00DE4C34"/>
    <w:rsid w:val="00DF0B06"/>
    <w:rsid w:val="00DF2F28"/>
    <w:rsid w:val="00E01167"/>
    <w:rsid w:val="00E0127A"/>
    <w:rsid w:val="00E05CEE"/>
    <w:rsid w:val="00E1728C"/>
    <w:rsid w:val="00E2028D"/>
    <w:rsid w:val="00E2352C"/>
    <w:rsid w:val="00E2467F"/>
    <w:rsid w:val="00E27385"/>
    <w:rsid w:val="00E3031D"/>
    <w:rsid w:val="00E3200A"/>
    <w:rsid w:val="00E33946"/>
    <w:rsid w:val="00E35233"/>
    <w:rsid w:val="00E4171F"/>
    <w:rsid w:val="00E424C3"/>
    <w:rsid w:val="00E43D91"/>
    <w:rsid w:val="00E46895"/>
    <w:rsid w:val="00E4706C"/>
    <w:rsid w:val="00E5480B"/>
    <w:rsid w:val="00E56EB7"/>
    <w:rsid w:val="00E6277E"/>
    <w:rsid w:val="00E763F5"/>
    <w:rsid w:val="00E77676"/>
    <w:rsid w:val="00E823F8"/>
    <w:rsid w:val="00E82EE0"/>
    <w:rsid w:val="00E83D71"/>
    <w:rsid w:val="00E852E1"/>
    <w:rsid w:val="00E86B95"/>
    <w:rsid w:val="00EA0A73"/>
    <w:rsid w:val="00EA0A78"/>
    <w:rsid w:val="00EA2706"/>
    <w:rsid w:val="00EA2D50"/>
    <w:rsid w:val="00EA3E71"/>
    <w:rsid w:val="00EB0147"/>
    <w:rsid w:val="00EB0388"/>
    <w:rsid w:val="00EB1949"/>
    <w:rsid w:val="00EB2910"/>
    <w:rsid w:val="00EB61A1"/>
    <w:rsid w:val="00EC0B55"/>
    <w:rsid w:val="00EC1B7C"/>
    <w:rsid w:val="00EC29CB"/>
    <w:rsid w:val="00EC3B19"/>
    <w:rsid w:val="00EC7248"/>
    <w:rsid w:val="00ED15F9"/>
    <w:rsid w:val="00ED2E86"/>
    <w:rsid w:val="00ED4F6F"/>
    <w:rsid w:val="00ED7525"/>
    <w:rsid w:val="00EE0D38"/>
    <w:rsid w:val="00EE30CB"/>
    <w:rsid w:val="00EE3739"/>
    <w:rsid w:val="00EE57E2"/>
    <w:rsid w:val="00EF2712"/>
    <w:rsid w:val="00EF2829"/>
    <w:rsid w:val="00EF36BC"/>
    <w:rsid w:val="00EF7FDC"/>
    <w:rsid w:val="00F040E8"/>
    <w:rsid w:val="00F06689"/>
    <w:rsid w:val="00F066F8"/>
    <w:rsid w:val="00F10163"/>
    <w:rsid w:val="00F126A6"/>
    <w:rsid w:val="00F15754"/>
    <w:rsid w:val="00F15E9E"/>
    <w:rsid w:val="00F21AA7"/>
    <w:rsid w:val="00F22345"/>
    <w:rsid w:val="00F23540"/>
    <w:rsid w:val="00F23BA5"/>
    <w:rsid w:val="00F250CA"/>
    <w:rsid w:val="00F25D61"/>
    <w:rsid w:val="00F31E9D"/>
    <w:rsid w:val="00F32BBA"/>
    <w:rsid w:val="00F3356B"/>
    <w:rsid w:val="00F34AD3"/>
    <w:rsid w:val="00F35512"/>
    <w:rsid w:val="00F42587"/>
    <w:rsid w:val="00F42E54"/>
    <w:rsid w:val="00F42F61"/>
    <w:rsid w:val="00F43669"/>
    <w:rsid w:val="00F44F71"/>
    <w:rsid w:val="00F45688"/>
    <w:rsid w:val="00F520E1"/>
    <w:rsid w:val="00F55F62"/>
    <w:rsid w:val="00F64A48"/>
    <w:rsid w:val="00F64F03"/>
    <w:rsid w:val="00F718AC"/>
    <w:rsid w:val="00F746B5"/>
    <w:rsid w:val="00F75DDF"/>
    <w:rsid w:val="00F82AFA"/>
    <w:rsid w:val="00F90E13"/>
    <w:rsid w:val="00F90FBC"/>
    <w:rsid w:val="00F92728"/>
    <w:rsid w:val="00F92769"/>
    <w:rsid w:val="00F93439"/>
    <w:rsid w:val="00F93937"/>
    <w:rsid w:val="00FA2E7C"/>
    <w:rsid w:val="00FA7C33"/>
    <w:rsid w:val="00FB1567"/>
    <w:rsid w:val="00FB3827"/>
    <w:rsid w:val="00FB556A"/>
    <w:rsid w:val="00FD2E42"/>
    <w:rsid w:val="00FE0157"/>
    <w:rsid w:val="00FE152C"/>
    <w:rsid w:val="00FE6555"/>
    <w:rsid w:val="00FF0736"/>
    <w:rsid w:val="00FF2148"/>
    <w:rsid w:val="00FF2612"/>
    <w:rsid w:val="00FF2983"/>
    <w:rsid w:val="06084D4E"/>
    <w:rsid w:val="0C581252"/>
    <w:rsid w:val="10F70F0C"/>
    <w:rsid w:val="112A40D0"/>
    <w:rsid w:val="1A22470D"/>
    <w:rsid w:val="1EE30402"/>
    <w:rsid w:val="1F7D3739"/>
    <w:rsid w:val="31373FB2"/>
    <w:rsid w:val="349B6488"/>
    <w:rsid w:val="3C11677B"/>
    <w:rsid w:val="3CDC6BD0"/>
    <w:rsid w:val="4D426F74"/>
    <w:rsid w:val="5E897019"/>
    <w:rsid w:val="61C44E31"/>
    <w:rsid w:val="64D60E5C"/>
    <w:rsid w:val="69176228"/>
    <w:rsid w:val="6D024373"/>
    <w:rsid w:val="7A2D5B49"/>
    <w:rsid w:val="7CEF412F"/>
    <w:rsid w:val="7F161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78"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78" w:qFormat="1"/>
    <w:lsdException w:name="List Bullet 3"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qFormat="1"/>
    <w:lsdException w:name="Block Text" w:semiHidden="1" w:unhideWhenUsed="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4">
    <w:name w:val="Normal"/>
    <w:qFormat/>
    <w:pPr>
      <w:widowControl w:val="0"/>
      <w:jc w:val="both"/>
    </w:pPr>
    <w:rPr>
      <w:kern w:val="2"/>
      <w:sz w:val="21"/>
      <w:szCs w:val="24"/>
    </w:rPr>
  </w:style>
  <w:style w:type="paragraph" w:styleId="1">
    <w:name w:val="heading 1"/>
    <w:basedOn w:val="a4"/>
    <w:next w:val="a4"/>
    <w:link w:val="10"/>
    <w:qFormat/>
    <w:pPr>
      <w:keepNext/>
      <w:keepLines/>
      <w:spacing w:before="340" w:after="330" w:line="576" w:lineRule="auto"/>
      <w:outlineLvl w:val="0"/>
    </w:pPr>
    <w:rPr>
      <w:b/>
      <w:bCs/>
      <w:kern w:val="44"/>
      <w:sz w:val="44"/>
      <w:szCs w:val="44"/>
    </w:rPr>
  </w:style>
  <w:style w:type="paragraph" w:styleId="21">
    <w:name w:val="heading 2"/>
    <w:basedOn w:val="a4"/>
    <w:next w:val="a4"/>
    <w:link w:val="22"/>
    <w:uiPriority w:val="9"/>
    <w:qFormat/>
    <w:pPr>
      <w:keepNext/>
      <w:keepLines/>
      <w:numPr>
        <w:ilvl w:val="1"/>
        <w:numId w:val="1"/>
      </w:numPr>
      <w:tabs>
        <w:tab w:val="clear" w:pos="576"/>
      </w:tabs>
      <w:spacing w:before="260" w:after="260" w:line="412" w:lineRule="auto"/>
      <w:ind w:left="0" w:firstLine="0"/>
      <w:outlineLvl w:val="1"/>
    </w:pPr>
    <w:rPr>
      <w:rFonts w:ascii="Arial" w:eastAsia="黑体" w:hAnsi="Arial"/>
      <w:b/>
      <w:bCs/>
      <w:sz w:val="32"/>
      <w:szCs w:val="32"/>
    </w:rPr>
  </w:style>
  <w:style w:type="paragraph" w:styleId="32">
    <w:name w:val="heading 3"/>
    <w:basedOn w:val="a4"/>
    <w:next w:val="a4"/>
    <w:link w:val="33"/>
    <w:qFormat/>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40">
    <w:name w:val="heading 4"/>
    <w:basedOn w:val="a4"/>
    <w:next w:val="a4"/>
    <w:link w:val="41"/>
    <w:qFormat/>
    <w:pPr>
      <w:keepNext/>
      <w:keepLines/>
      <w:spacing w:before="280" w:after="290" w:line="372" w:lineRule="auto"/>
      <w:outlineLvl w:val="3"/>
    </w:pPr>
    <w:rPr>
      <w:rFonts w:ascii="Arial" w:eastAsia="黑体" w:hAnsi="Arial"/>
      <w:b/>
      <w:bCs/>
      <w:sz w:val="28"/>
      <w:szCs w:val="28"/>
    </w:rPr>
  </w:style>
  <w:style w:type="paragraph" w:styleId="50">
    <w:name w:val="heading 5"/>
    <w:basedOn w:val="a4"/>
    <w:next w:val="a4"/>
    <w:link w:val="51"/>
    <w:qFormat/>
    <w:pPr>
      <w:keepNext/>
      <w:keepLines/>
      <w:spacing w:before="280" w:after="290" w:line="372" w:lineRule="auto"/>
      <w:outlineLvl w:val="4"/>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4">
    <w:name w:val="List Bullet 4"/>
    <w:basedOn w:val="31"/>
    <w:uiPriority w:val="78"/>
    <w:semiHidden/>
    <w:unhideWhenUsed/>
    <w:qFormat/>
    <w:pPr>
      <w:numPr>
        <w:ilvl w:val="3"/>
      </w:numPr>
      <w:tabs>
        <w:tab w:val="left" w:pos="360"/>
      </w:tabs>
      <w:ind w:left="1275"/>
    </w:pPr>
  </w:style>
  <w:style w:type="paragraph" w:styleId="31">
    <w:name w:val="List Bullet 3"/>
    <w:basedOn w:val="20"/>
    <w:uiPriority w:val="78"/>
    <w:unhideWhenUsed/>
    <w:qFormat/>
    <w:pPr>
      <w:numPr>
        <w:ilvl w:val="2"/>
      </w:numPr>
    </w:pPr>
  </w:style>
  <w:style w:type="paragraph" w:styleId="20">
    <w:name w:val="List Bullet 2"/>
    <w:basedOn w:val="a3"/>
    <w:uiPriority w:val="78"/>
    <w:qFormat/>
    <w:pPr>
      <w:numPr>
        <w:ilvl w:val="1"/>
      </w:numPr>
    </w:pPr>
  </w:style>
  <w:style w:type="paragraph" w:styleId="a3">
    <w:name w:val="List Bullet"/>
    <w:basedOn w:val="a4"/>
    <w:uiPriority w:val="78"/>
    <w:qFormat/>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a8">
    <w:name w:val="List Number"/>
    <w:basedOn w:val="a4"/>
    <w:qFormat/>
    <w:pPr>
      <w:widowControl/>
      <w:tabs>
        <w:tab w:val="left" w:pos="454"/>
        <w:tab w:val="left" w:pos="720"/>
      </w:tabs>
      <w:spacing w:afterLines="50"/>
      <w:ind w:left="454" w:hanging="284"/>
      <w:jc w:val="left"/>
    </w:pPr>
    <w:rPr>
      <w:kern w:val="0"/>
      <w:sz w:val="24"/>
      <w:szCs w:val="20"/>
    </w:rPr>
  </w:style>
  <w:style w:type="paragraph" w:styleId="a">
    <w:name w:val="Normal Indent"/>
    <w:basedOn w:val="a4"/>
    <w:qFormat/>
    <w:pPr>
      <w:numPr>
        <w:numId w:val="3"/>
      </w:numPr>
      <w:tabs>
        <w:tab w:val="clear" w:pos="2040"/>
      </w:tabs>
      <w:ind w:left="0" w:firstLine="420"/>
    </w:pPr>
    <w:rPr>
      <w:szCs w:val="20"/>
    </w:rPr>
  </w:style>
  <w:style w:type="paragraph" w:styleId="a0">
    <w:name w:val="caption"/>
    <w:basedOn w:val="a4"/>
    <w:next w:val="a4"/>
    <w:qFormat/>
    <w:pPr>
      <w:numPr>
        <w:numId w:val="4"/>
      </w:numPr>
      <w:tabs>
        <w:tab w:val="clear" w:pos="780"/>
      </w:tabs>
      <w:spacing w:before="152" w:after="160"/>
      <w:ind w:left="0" w:firstLine="0"/>
    </w:pPr>
    <w:rPr>
      <w:rFonts w:ascii="Arial" w:eastAsia="黑体" w:hAnsi="Arial" w:cs="Arial"/>
      <w:sz w:val="20"/>
      <w:szCs w:val="20"/>
    </w:rPr>
  </w:style>
  <w:style w:type="paragraph" w:styleId="a9">
    <w:name w:val="Document Map"/>
    <w:basedOn w:val="a4"/>
    <w:link w:val="aa"/>
    <w:qFormat/>
    <w:pPr>
      <w:shd w:val="clear" w:color="auto" w:fill="000080"/>
    </w:pPr>
  </w:style>
  <w:style w:type="paragraph" w:styleId="ab">
    <w:name w:val="annotation text"/>
    <w:basedOn w:val="a4"/>
    <w:link w:val="ac"/>
    <w:uiPriority w:val="99"/>
    <w:qFormat/>
    <w:pPr>
      <w:jc w:val="left"/>
    </w:pPr>
    <w:rPr>
      <w:szCs w:val="20"/>
    </w:rPr>
  </w:style>
  <w:style w:type="paragraph" w:styleId="3">
    <w:name w:val="Body Text 3"/>
    <w:basedOn w:val="a4"/>
    <w:link w:val="34"/>
    <w:pPr>
      <w:numPr>
        <w:numId w:val="5"/>
      </w:numPr>
      <w:tabs>
        <w:tab w:val="clear" w:pos="1620"/>
      </w:tabs>
      <w:snapToGrid w:val="0"/>
      <w:spacing w:before="50" w:after="50"/>
      <w:ind w:left="0" w:firstLine="0"/>
    </w:pPr>
    <w:rPr>
      <w:rFonts w:eastAsia="仿宋_GB2312"/>
      <w:b/>
      <w:bCs/>
      <w:sz w:val="24"/>
      <w:szCs w:val="20"/>
    </w:rPr>
  </w:style>
  <w:style w:type="paragraph" w:styleId="ad">
    <w:name w:val="Body Text"/>
    <w:basedOn w:val="a4"/>
    <w:link w:val="ae"/>
    <w:pPr>
      <w:spacing w:after="120"/>
    </w:pPr>
    <w:rPr>
      <w:sz w:val="28"/>
    </w:rPr>
  </w:style>
  <w:style w:type="paragraph" w:styleId="af">
    <w:name w:val="Body Text Indent"/>
    <w:basedOn w:val="a4"/>
    <w:link w:val="af0"/>
    <w:qFormat/>
    <w:pPr>
      <w:spacing w:line="200" w:lineRule="exact"/>
      <w:ind w:firstLine="301"/>
    </w:pPr>
    <w:rPr>
      <w:rFonts w:ascii="宋体"/>
      <w:spacing w:val="-4"/>
      <w:sz w:val="18"/>
      <w:szCs w:val="20"/>
    </w:rPr>
  </w:style>
  <w:style w:type="paragraph" w:styleId="35">
    <w:name w:val="List Number 3"/>
    <w:basedOn w:val="a4"/>
    <w:qFormat/>
    <w:pPr>
      <w:tabs>
        <w:tab w:val="left" w:pos="1200"/>
      </w:tabs>
      <w:ind w:left="1200" w:hanging="360"/>
    </w:pPr>
  </w:style>
  <w:style w:type="paragraph" w:styleId="2">
    <w:name w:val="List 2"/>
    <w:basedOn w:val="a4"/>
    <w:qFormat/>
    <w:pPr>
      <w:numPr>
        <w:numId w:val="6"/>
      </w:numPr>
      <w:tabs>
        <w:tab w:val="clear" w:pos="1620"/>
      </w:tabs>
      <w:ind w:leftChars="200" w:left="400" w:hangingChars="200" w:hanging="200"/>
    </w:pPr>
    <w:rPr>
      <w:sz w:val="28"/>
    </w:rPr>
  </w:style>
  <w:style w:type="paragraph" w:styleId="TOC3">
    <w:name w:val="toc 3"/>
    <w:basedOn w:val="a4"/>
    <w:next w:val="a4"/>
    <w:pPr>
      <w:ind w:leftChars="400" w:left="400"/>
    </w:pPr>
  </w:style>
  <w:style w:type="paragraph" w:styleId="af1">
    <w:name w:val="Plain Text"/>
    <w:basedOn w:val="a4"/>
    <w:link w:val="af2"/>
    <w:qFormat/>
    <w:pPr>
      <w:spacing w:beforeLines="50" w:afterLines="50" w:line="400" w:lineRule="exact"/>
    </w:pPr>
    <w:rPr>
      <w:rFonts w:ascii="宋体"/>
      <w:sz w:val="24"/>
    </w:rPr>
  </w:style>
  <w:style w:type="paragraph" w:styleId="5">
    <w:name w:val="List Bullet 5"/>
    <w:basedOn w:val="4"/>
    <w:uiPriority w:val="78"/>
    <w:semiHidden/>
    <w:unhideWhenUsed/>
    <w:qFormat/>
    <w:pPr>
      <w:numPr>
        <w:ilvl w:val="4"/>
      </w:numPr>
    </w:pPr>
  </w:style>
  <w:style w:type="paragraph" w:styleId="a1">
    <w:name w:val="Date"/>
    <w:basedOn w:val="a4"/>
    <w:next w:val="a4"/>
    <w:link w:val="af3"/>
    <w:pPr>
      <w:numPr>
        <w:numId w:val="7"/>
      </w:numPr>
      <w:tabs>
        <w:tab w:val="clear" w:pos="2040"/>
      </w:tabs>
      <w:ind w:leftChars="2500" w:left="2500" w:firstLine="0"/>
    </w:pPr>
    <w:rPr>
      <w:rFonts w:eastAsia="楷体_GB2312"/>
      <w:sz w:val="32"/>
      <w:szCs w:val="20"/>
    </w:rPr>
  </w:style>
  <w:style w:type="paragraph" w:styleId="23">
    <w:name w:val="Body Text Indent 2"/>
    <w:basedOn w:val="a4"/>
    <w:link w:val="24"/>
    <w:pPr>
      <w:snapToGrid w:val="0"/>
      <w:ind w:firstLineChars="225" w:firstLine="225"/>
    </w:pPr>
    <w:rPr>
      <w:rFonts w:ascii="仿宋_GB2312" w:hAnsi="仿宋_GB2312"/>
      <w:b/>
      <w:bCs/>
      <w:color w:val="000000"/>
      <w:sz w:val="24"/>
    </w:rPr>
  </w:style>
  <w:style w:type="paragraph" w:styleId="af4">
    <w:name w:val="Balloon Text"/>
    <w:basedOn w:val="a4"/>
    <w:link w:val="af5"/>
    <w:qFormat/>
    <w:rPr>
      <w:sz w:val="18"/>
      <w:szCs w:val="18"/>
    </w:rPr>
  </w:style>
  <w:style w:type="paragraph" w:styleId="af6">
    <w:name w:val="footer"/>
    <w:basedOn w:val="a4"/>
    <w:link w:val="af7"/>
    <w:uiPriority w:val="99"/>
    <w:unhideWhenUsed/>
    <w:qFormat/>
    <w:pPr>
      <w:tabs>
        <w:tab w:val="center" w:pos="4153"/>
        <w:tab w:val="right" w:pos="8306"/>
      </w:tabs>
      <w:snapToGrid w:val="0"/>
      <w:jc w:val="left"/>
    </w:pPr>
    <w:rPr>
      <w:sz w:val="18"/>
      <w:szCs w:val="18"/>
    </w:rPr>
  </w:style>
  <w:style w:type="paragraph" w:styleId="af8">
    <w:name w:val="header"/>
    <w:basedOn w:val="a4"/>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4"/>
    <w:next w:val="a4"/>
    <w:uiPriority w:val="39"/>
    <w:qFormat/>
  </w:style>
  <w:style w:type="paragraph" w:styleId="afa">
    <w:name w:val="Subtitle"/>
    <w:basedOn w:val="a4"/>
    <w:next w:val="a4"/>
    <w:link w:val="afb"/>
    <w:uiPriority w:val="11"/>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fc">
    <w:name w:val="List"/>
    <w:basedOn w:val="a4"/>
    <w:qFormat/>
    <w:pPr>
      <w:ind w:left="200" w:hangingChars="200" w:hanging="200"/>
    </w:pPr>
    <w:rPr>
      <w:sz w:val="28"/>
    </w:rPr>
  </w:style>
  <w:style w:type="paragraph" w:styleId="30">
    <w:name w:val="Body Text Indent 3"/>
    <w:basedOn w:val="a4"/>
    <w:link w:val="36"/>
    <w:qFormat/>
    <w:pPr>
      <w:numPr>
        <w:numId w:val="8"/>
      </w:numPr>
      <w:snapToGrid w:val="0"/>
      <w:jc w:val="left"/>
    </w:pPr>
    <w:rPr>
      <w:rFonts w:ascii="仿宋_GB2312" w:eastAsia="仿宋_GB2312"/>
      <w:color w:val="000000"/>
      <w:sz w:val="24"/>
    </w:rPr>
  </w:style>
  <w:style w:type="paragraph" w:styleId="TOC2">
    <w:name w:val="toc 2"/>
    <w:basedOn w:val="a4"/>
    <w:next w:val="a4"/>
    <w:uiPriority w:val="39"/>
    <w:qFormat/>
    <w:pPr>
      <w:ind w:leftChars="200" w:left="200"/>
    </w:pPr>
  </w:style>
  <w:style w:type="paragraph" w:styleId="25">
    <w:name w:val="Body Text 2"/>
    <w:basedOn w:val="a4"/>
    <w:link w:val="26"/>
    <w:pPr>
      <w:widowControl/>
      <w:snapToGrid w:val="0"/>
      <w:spacing w:before="50" w:afterLines="50" w:line="400" w:lineRule="exact"/>
      <w:jc w:val="left"/>
    </w:pPr>
    <w:rPr>
      <w:rFonts w:ascii="宋体"/>
      <w:color w:val="000000"/>
      <w:sz w:val="24"/>
    </w:rPr>
  </w:style>
  <w:style w:type="paragraph" w:styleId="afd">
    <w:name w:val="Normal (Web)"/>
    <w:basedOn w:val="a4"/>
    <w:qFormat/>
    <w:pPr>
      <w:widowControl/>
      <w:spacing w:before="100" w:beforeAutospacing="1" w:after="100" w:afterAutospacing="1"/>
      <w:jc w:val="left"/>
    </w:pPr>
    <w:rPr>
      <w:kern w:val="0"/>
      <w:sz w:val="24"/>
    </w:rPr>
  </w:style>
  <w:style w:type="paragraph" w:styleId="afe">
    <w:name w:val="annotation subject"/>
    <w:basedOn w:val="ab"/>
    <w:next w:val="ab"/>
    <w:link w:val="aff"/>
    <w:qFormat/>
  </w:style>
  <w:style w:type="table" w:styleId="aff0">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5"/>
    <w:qFormat/>
  </w:style>
  <w:style w:type="character" w:styleId="aff3">
    <w:name w:val="FollowedHyperlink"/>
    <w:uiPriority w:val="99"/>
    <w:qFormat/>
    <w:rPr>
      <w:color w:val="800080"/>
      <w:u w:val="single"/>
    </w:rPr>
  </w:style>
  <w:style w:type="character" w:styleId="aff4">
    <w:name w:val="Emphasis"/>
    <w:qFormat/>
    <w:rPr>
      <w:color w:val="CC0000"/>
    </w:rPr>
  </w:style>
  <w:style w:type="character" w:styleId="HTML">
    <w:name w:val="HTML Acronym"/>
    <w:qFormat/>
  </w:style>
  <w:style w:type="character" w:styleId="aff5">
    <w:name w:val="Hyperlink"/>
    <w:uiPriority w:val="99"/>
    <w:rPr>
      <w:color w:val="0000FF"/>
      <w:u w:val="single"/>
    </w:rPr>
  </w:style>
  <w:style w:type="character" w:styleId="aff6">
    <w:name w:val="annotation reference"/>
    <w:uiPriority w:val="99"/>
    <w:qFormat/>
    <w:rPr>
      <w:sz w:val="21"/>
      <w:szCs w:val="21"/>
    </w:rPr>
  </w:style>
  <w:style w:type="character" w:customStyle="1" w:styleId="10">
    <w:name w:val="标题 1 字符"/>
    <w:basedOn w:val="a5"/>
    <w:link w:val="1"/>
    <w:qFormat/>
    <w:rPr>
      <w:rFonts w:ascii="Times New Roman" w:eastAsia="宋体" w:hAnsi="Times New Roman" w:cs="Times New Roman"/>
      <w:b/>
      <w:bCs/>
      <w:kern w:val="44"/>
      <w:sz w:val="44"/>
      <w:szCs w:val="44"/>
    </w:rPr>
  </w:style>
  <w:style w:type="character" w:customStyle="1" w:styleId="af9">
    <w:name w:val="页眉 字符"/>
    <w:basedOn w:val="a5"/>
    <w:link w:val="af8"/>
    <w:rPr>
      <w:sz w:val="18"/>
      <w:szCs w:val="18"/>
    </w:rPr>
  </w:style>
  <w:style w:type="character" w:customStyle="1" w:styleId="af7">
    <w:name w:val="页脚 字符"/>
    <w:basedOn w:val="a5"/>
    <w:link w:val="af6"/>
    <w:uiPriority w:val="99"/>
    <w:qFormat/>
    <w:rPr>
      <w:sz w:val="18"/>
      <w:szCs w:val="18"/>
    </w:rPr>
  </w:style>
  <w:style w:type="character" w:customStyle="1" w:styleId="22">
    <w:name w:val="标题 2 字符"/>
    <w:basedOn w:val="a5"/>
    <w:link w:val="21"/>
    <w:uiPriority w:val="9"/>
    <w:rPr>
      <w:rFonts w:ascii="Arial" w:eastAsia="黑体" w:hAnsi="Arial" w:cs="Times New Roman"/>
      <w:b/>
      <w:bCs/>
      <w:sz w:val="32"/>
      <w:szCs w:val="32"/>
    </w:rPr>
  </w:style>
  <w:style w:type="character" w:customStyle="1" w:styleId="33">
    <w:name w:val="标题 3 字符"/>
    <w:basedOn w:val="a5"/>
    <w:link w:val="32"/>
    <w:qFormat/>
    <w:rPr>
      <w:rFonts w:ascii="Times New Roman" w:eastAsia="宋体" w:hAnsi="Times New Roman" w:cs="Times New Roman"/>
      <w:b/>
      <w:bCs/>
      <w:sz w:val="32"/>
      <w:szCs w:val="32"/>
    </w:rPr>
  </w:style>
  <w:style w:type="character" w:customStyle="1" w:styleId="41">
    <w:name w:val="标题 4 字符"/>
    <w:basedOn w:val="a5"/>
    <w:link w:val="40"/>
    <w:rPr>
      <w:rFonts w:ascii="Arial" w:eastAsia="黑体" w:hAnsi="Arial" w:cs="Times New Roman"/>
      <w:b/>
      <w:bCs/>
      <w:sz w:val="28"/>
      <w:szCs w:val="28"/>
    </w:rPr>
  </w:style>
  <w:style w:type="character" w:customStyle="1" w:styleId="51">
    <w:name w:val="标题 5 字符"/>
    <w:basedOn w:val="a5"/>
    <w:link w:val="50"/>
    <w:rPr>
      <w:rFonts w:ascii="Times New Roman" w:eastAsia="宋体" w:hAnsi="Times New Roman" w:cs="Times New Roman"/>
      <w:b/>
      <w:bCs/>
      <w:sz w:val="28"/>
      <w:szCs w:val="28"/>
    </w:rPr>
  </w:style>
  <w:style w:type="character" w:customStyle="1" w:styleId="ca-32">
    <w:name w:val="ca-32"/>
  </w:style>
  <w:style w:type="character" w:customStyle="1" w:styleId="apple-style-span">
    <w:name w:val="apple-style-span"/>
    <w:basedOn w:val="a5"/>
  </w:style>
  <w:style w:type="character" w:customStyle="1" w:styleId="unnamed1">
    <w:name w:val="unnamed1"/>
    <w:basedOn w:val="a5"/>
  </w:style>
  <w:style w:type="character" w:customStyle="1" w:styleId="1H1h1Level1TopicHeadingH11H12H111H13H1Char">
    <w:name w:val="样式 标题 1合同标题卷标题H1h1Level 1 Topic HeadingH11H12H111H13H1... Char"/>
    <w:qFormat/>
    <w:rPr>
      <w:rFonts w:ascii="宋体" w:eastAsia="宋体"/>
      <w:b/>
      <w:bCs/>
      <w:kern w:val="44"/>
      <w:sz w:val="24"/>
      <w:szCs w:val="44"/>
      <w:lang w:val="en-US" w:eastAsia="zh-CN" w:bidi="ar-SA"/>
    </w:rPr>
  </w:style>
  <w:style w:type="character" w:customStyle="1" w:styleId="ctitle1">
    <w:name w:val="c_title1"/>
    <w:rPr>
      <w:rFonts w:ascii="黑体" w:eastAsia="黑体"/>
      <w:color w:val="03005C"/>
      <w:sz w:val="30"/>
      <w:szCs w:val="30"/>
      <w:u w:val="none"/>
    </w:rPr>
  </w:style>
  <w:style w:type="character" w:customStyle="1" w:styleId="style7">
    <w:name w:val="style7"/>
    <w:basedOn w:val="a5"/>
    <w:qFormat/>
  </w:style>
  <w:style w:type="paragraph" w:customStyle="1" w:styleId="Char">
    <w:name w:val="Char"/>
    <w:basedOn w:val="a4"/>
    <w:qFormat/>
    <w:pPr>
      <w:ind w:firstLineChars="200" w:firstLine="200"/>
    </w:pPr>
    <w:rPr>
      <w:rFonts w:ascii="幼圆" w:eastAsia="幼圆" w:cs="幼圆"/>
      <w:sz w:val="24"/>
      <w:szCs w:val="20"/>
    </w:rPr>
  </w:style>
  <w:style w:type="paragraph" w:customStyle="1" w:styleId="xl35">
    <w:name w:val="xl35"/>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f7">
    <w:name w:val="自由格式 A"/>
    <w:qFormat/>
    <w:rPr>
      <w:rFonts w:ascii="Helvetica" w:eastAsia="ヒラギノ角ゴ Pro W3" w:hAnsi="Helvetica"/>
      <w:color w:val="000000"/>
      <w:sz w:val="24"/>
    </w:rPr>
  </w:style>
  <w:style w:type="paragraph" w:customStyle="1" w:styleId="aff8">
    <w:name w:val="正文段"/>
    <w:basedOn w:val="a4"/>
    <w:qFormat/>
    <w:pPr>
      <w:widowControl/>
      <w:snapToGrid w:val="0"/>
      <w:spacing w:afterLines="50"/>
      <w:ind w:firstLineChars="200" w:firstLine="200"/>
    </w:pPr>
    <w:rPr>
      <w:kern w:val="0"/>
      <w:sz w:val="24"/>
      <w:szCs w:val="20"/>
    </w:rPr>
  </w:style>
  <w:style w:type="paragraph" w:customStyle="1" w:styleId="11">
    <w:name w:val="样式1"/>
    <w:basedOn w:val="40"/>
    <w:qFormat/>
  </w:style>
  <w:style w:type="paragraph" w:customStyle="1" w:styleId="p0">
    <w:name w:val="p0"/>
    <w:basedOn w:val="a4"/>
    <w:pPr>
      <w:widowControl/>
    </w:pPr>
    <w:rPr>
      <w:kern w:val="0"/>
      <w:szCs w:val="21"/>
    </w:rPr>
  </w:style>
  <w:style w:type="paragraph" w:customStyle="1" w:styleId="Char1">
    <w:name w:val="Char1"/>
    <w:basedOn w:val="a4"/>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4"/>
    <w:rPr>
      <w:rFonts w:ascii="Tahoma" w:hAnsi="Tahoma"/>
      <w:sz w:val="24"/>
      <w:szCs w:val="20"/>
    </w:rPr>
  </w:style>
  <w:style w:type="paragraph" w:customStyle="1" w:styleId="aff9">
    <w:name w:val="表内文字"/>
    <w:basedOn w:val="a4"/>
    <w:pPr>
      <w:tabs>
        <w:tab w:val="left" w:pos="1418"/>
      </w:tabs>
      <w:spacing w:line="360" w:lineRule="auto"/>
      <w:jc w:val="center"/>
    </w:pPr>
    <w:rPr>
      <w:rFonts w:ascii="仿宋_GB2312" w:eastAsia="仿宋_GB2312"/>
      <w:spacing w:val="-20"/>
      <w:kern w:val="0"/>
      <w:sz w:val="24"/>
    </w:rPr>
  </w:style>
  <w:style w:type="paragraph" w:customStyle="1" w:styleId="12">
    <w:name w:val="列出段落1"/>
    <w:basedOn w:val="a4"/>
    <w:pPr>
      <w:ind w:firstLineChars="200" w:firstLine="200"/>
    </w:pPr>
    <w:rPr>
      <w:rFonts w:ascii="Calibri" w:hAnsi="Calibri"/>
      <w:szCs w:val="22"/>
    </w:rPr>
  </w:style>
  <w:style w:type="paragraph" w:customStyle="1" w:styleId="Char2">
    <w:name w:val="Char2"/>
    <w:basedOn w:val="a4"/>
    <w:qFormat/>
    <w:rPr>
      <w:rFonts w:ascii="仿宋_GB2312" w:eastAsia="仿宋_GB2312"/>
      <w:b/>
      <w:sz w:val="32"/>
      <w:szCs w:val="32"/>
    </w:rPr>
  </w:style>
  <w:style w:type="paragraph" w:customStyle="1" w:styleId="style9">
    <w:name w:val="style9"/>
    <w:basedOn w:val="a4"/>
    <w:pPr>
      <w:widowControl/>
      <w:spacing w:before="100" w:beforeAutospacing="1" w:after="100" w:afterAutospacing="1"/>
      <w:jc w:val="left"/>
    </w:pPr>
    <w:rPr>
      <w:rFonts w:ascii="宋体" w:cs="宋体"/>
      <w:kern w:val="0"/>
      <w:sz w:val="24"/>
    </w:rPr>
  </w:style>
  <w:style w:type="paragraph" w:customStyle="1" w:styleId="tgt2">
    <w:name w:val="tgt2"/>
    <w:basedOn w:val="a4"/>
    <w:pPr>
      <w:widowControl/>
      <w:spacing w:after="150" w:line="360" w:lineRule="auto"/>
      <w:jc w:val="left"/>
    </w:pPr>
    <w:rPr>
      <w:rFonts w:ascii="宋体" w:cs="宋体"/>
      <w:b/>
      <w:bCs/>
      <w:kern w:val="0"/>
      <w:sz w:val="36"/>
      <w:szCs w:val="36"/>
    </w:rPr>
  </w:style>
  <w:style w:type="paragraph" w:customStyle="1" w:styleId="p15">
    <w:name w:val="p15"/>
    <w:basedOn w:val="a4"/>
    <w:pPr>
      <w:widowControl/>
    </w:pPr>
    <w:rPr>
      <w:kern w:val="0"/>
      <w:szCs w:val="21"/>
    </w:rPr>
  </w:style>
  <w:style w:type="paragraph" w:customStyle="1" w:styleId="CharCharCharCharCharChar">
    <w:name w:val="Char Char Char Char Char Char"/>
    <w:basedOn w:val="a4"/>
    <w:pPr>
      <w:ind w:firstLineChars="200" w:firstLine="200"/>
    </w:pPr>
    <w:rPr>
      <w:rFonts w:ascii="Tahoma" w:hAnsi="Tahoma"/>
      <w:sz w:val="24"/>
      <w:szCs w:val="20"/>
    </w:rPr>
  </w:style>
  <w:style w:type="paragraph" w:customStyle="1" w:styleId="f1">
    <w:name w:val="f1"/>
    <w:basedOn w:val="a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Default">
    <w:name w:val="Default"/>
    <w:pPr>
      <w:widowControl w:val="0"/>
      <w:autoSpaceDE w:val="0"/>
      <w:autoSpaceDN w:val="0"/>
      <w:adjustRightInd w:val="0"/>
    </w:pPr>
    <w:rPr>
      <w:color w:val="000000"/>
      <w:sz w:val="24"/>
      <w:szCs w:val="24"/>
    </w:rPr>
  </w:style>
  <w:style w:type="paragraph" w:customStyle="1" w:styleId="Char1CharCharChar">
    <w:name w:val="Char1 Char Char Char"/>
    <w:basedOn w:val="a4"/>
    <w:pPr>
      <w:tabs>
        <w:tab w:val="left" w:pos="840"/>
      </w:tabs>
      <w:ind w:left="840" w:hanging="420"/>
    </w:pPr>
    <w:rPr>
      <w:sz w:val="24"/>
    </w:rPr>
  </w:style>
  <w:style w:type="paragraph" w:customStyle="1" w:styleId="tablelines">
    <w:name w:val="table_lines"/>
    <w:basedOn w:val="a4"/>
    <w:rPr>
      <w:szCs w:val="20"/>
    </w:rPr>
  </w:style>
  <w:style w:type="paragraph" w:customStyle="1" w:styleId="Char11">
    <w:name w:val="Char11"/>
    <w:basedOn w:val="a4"/>
  </w:style>
  <w:style w:type="paragraph" w:customStyle="1" w:styleId="CharCharCharCharCharCharCharCharCharCharCharChar1Char">
    <w:name w:val="Char Char Char Char Char Char Char Char Char Char Char Char1 Char"/>
    <w:basedOn w:val="a9"/>
    <w:rPr>
      <w:rFonts w:ascii="Tahoma" w:hAnsi="Tahoma"/>
      <w:sz w:val="24"/>
    </w:rPr>
  </w:style>
  <w:style w:type="character" w:customStyle="1" w:styleId="aa">
    <w:name w:val="文档结构图 字符"/>
    <w:basedOn w:val="a5"/>
    <w:link w:val="a9"/>
    <w:rPr>
      <w:rFonts w:ascii="Times New Roman" w:eastAsia="宋体" w:hAnsi="Times New Roman" w:cs="Times New Roman"/>
      <w:szCs w:val="24"/>
      <w:shd w:val="clear" w:color="auto" w:fill="000080"/>
    </w:rPr>
  </w:style>
  <w:style w:type="paragraph" w:styleId="a2">
    <w:name w:val="List Paragraph"/>
    <w:basedOn w:val="a4"/>
    <w:link w:val="affa"/>
    <w:uiPriority w:val="34"/>
    <w:qFormat/>
    <w:pPr>
      <w:numPr>
        <w:numId w:val="9"/>
      </w:numPr>
      <w:tabs>
        <w:tab w:val="clear" w:pos="360"/>
      </w:tabs>
      <w:ind w:left="0" w:firstLineChars="200" w:firstLine="200"/>
    </w:pPr>
    <w:rPr>
      <w:rFonts w:ascii="Calibri" w:hAnsi="Calibri"/>
      <w:szCs w:val="22"/>
    </w:rPr>
  </w:style>
  <w:style w:type="paragraph" w:customStyle="1" w:styleId="table1stline">
    <w:name w:val="table_1stline"/>
    <w:basedOn w:val="a4"/>
    <w:pPr>
      <w:spacing w:before="120"/>
    </w:pPr>
    <w:rPr>
      <w:bCs/>
      <w:szCs w:val="20"/>
    </w:rPr>
  </w:style>
  <w:style w:type="paragraph" w:customStyle="1" w:styleId="CharCharCharChar">
    <w:name w:val="Char Char Char Char"/>
    <w:basedOn w:val="a4"/>
    <w:qFormat/>
    <w:pPr>
      <w:widowControl/>
      <w:spacing w:after="160" w:line="240" w:lineRule="exact"/>
      <w:jc w:val="left"/>
    </w:pPr>
    <w:rPr>
      <w:szCs w:val="20"/>
    </w:rPr>
  </w:style>
  <w:style w:type="paragraph" w:customStyle="1" w:styleId="pa-1">
    <w:name w:val="pa-1"/>
    <w:basedOn w:val="a4"/>
    <w:pPr>
      <w:widowControl/>
      <w:spacing w:before="100" w:beforeAutospacing="1" w:after="100" w:afterAutospacing="1"/>
      <w:jc w:val="left"/>
    </w:pPr>
    <w:rPr>
      <w:rFonts w:ascii="宋体" w:cs="宋体"/>
      <w:kern w:val="0"/>
      <w:sz w:val="24"/>
    </w:rPr>
  </w:style>
  <w:style w:type="character" w:customStyle="1" w:styleId="af0">
    <w:name w:val="正文文本缩进 字符"/>
    <w:basedOn w:val="a5"/>
    <w:link w:val="af"/>
    <w:qFormat/>
    <w:rPr>
      <w:rFonts w:ascii="宋体" w:eastAsia="宋体" w:hAnsi="Times New Roman" w:cs="Times New Roman"/>
      <w:spacing w:val="-4"/>
      <w:sz w:val="18"/>
      <w:szCs w:val="20"/>
    </w:rPr>
  </w:style>
  <w:style w:type="character" w:customStyle="1" w:styleId="36">
    <w:name w:val="正文文本缩进 3 字符"/>
    <w:basedOn w:val="a5"/>
    <w:link w:val="30"/>
    <w:rPr>
      <w:rFonts w:ascii="仿宋_GB2312" w:eastAsia="仿宋_GB2312"/>
      <w:color w:val="000000"/>
      <w:kern w:val="2"/>
      <w:sz w:val="24"/>
      <w:szCs w:val="24"/>
    </w:rPr>
  </w:style>
  <w:style w:type="character" w:customStyle="1" w:styleId="af3">
    <w:name w:val="日期 字符"/>
    <w:basedOn w:val="a5"/>
    <w:link w:val="a1"/>
    <w:rPr>
      <w:rFonts w:ascii="Times New Roman" w:eastAsia="楷体_GB2312" w:hAnsi="Times New Roman" w:cs="Times New Roman"/>
      <w:sz w:val="32"/>
      <w:szCs w:val="20"/>
    </w:rPr>
  </w:style>
  <w:style w:type="character" w:customStyle="1" w:styleId="af5">
    <w:name w:val="批注框文本 字符"/>
    <w:basedOn w:val="a5"/>
    <w:link w:val="af4"/>
    <w:rPr>
      <w:rFonts w:ascii="Times New Roman" w:eastAsia="宋体" w:hAnsi="Times New Roman" w:cs="Times New Roman"/>
      <w:sz w:val="18"/>
      <w:szCs w:val="18"/>
    </w:rPr>
  </w:style>
  <w:style w:type="character" w:customStyle="1" w:styleId="34">
    <w:name w:val="正文文本 3 字符"/>
    <w:basedOn w:val="a5"/>
    <w:link w:val="3"/>
    <w:rPr>
      <w:rFonts w:ascii="Times New Roman" w:eastAsia="仿宋_GB2312" w:hAnsi="Times New Roman" w:cs="Times New Roman"/>
      <w:b/>
      <w:bCs/>
      <w:sz w:val="24"/>
      <w:szCs w:val="20"/>
    </w:rPr>
  </w:style>
  <w:style w:type="character" w:customStyle="1" w:styleId="ae">
    <w:name w:val="正文文本 字符"/>
    <w:basedOn w:val="a5"/>
    <w:link w:val="ad"/>
    <w:qFormat/>
    <w:rPr>
      <w:rFonts w:ascii="Times New Roman" w:eastAsia="宋体" w:hAnsi="Times New Roman" w:cs="Times New Roman"/>
      <w:sz w:val="28"/>
      <w:szCs w:val="24"/>
    </w:rPr>
  </w:style>
  <w:style w:type="character" w:customStyle="1" w:styleId="af2">
    <w:name w:val="纯文本 字符"/>
    <w:basedOn w:val="a5"/>
    <w:link w:val="af1"/>
    <w:qFormat/>
    <w:rPr>
      <w:rFonts w:ascii="宋体" w:eastAsia="宋体" w:hAnsi="Times New Roman" w:cs="Times New Roman"/>
      <w:sz w:val="24"/>
      <w:szCs w:val="24"/>
    </w:rPr>
  </w:style>
  <w:style w:type="character" w:customStyle="1" w:styleId="26">
    <w:name w:val="正文文本 2 字符"/>
    <w:basedOn w:val="a5"/>
    <w:link w:val="25"/>
    <w:rPr>
      <w:rFonts w:ascii="宋体" w:eastAsia="宋体" w:hAnsi="Times New Roman" w:cs="Times New Roman"/>
      <w:color w:val="000000"/>
      <w:sz w:val="24"/>
      <w:szCs w:val="24"/>
    </w:rPr>
  </w:style>
  <w:style w:type="character" w:customStyle="1" w:styleId="24">
    <w:name w:val="正文文本缩进 2 字符"/>
    <w:basedOn w:val="a5"/>
    <w:link w:val="23"/>
    <w:rPr>
      <w:rFonts w:ascii="仿宋_GB2312" w:eastAsia="宋体" w:hAnsi="仿宋_GB2312" w:cs="Times New Roman"/>
      <w:b/>
      <w:bCs/>
      <w:color w:val="000000"/>
      <w:sz w:val="24"/>
      <w:szCs w:val="24"/>
    </w:rPr>
  </w:style>
  <w:style w:type="character" w:customStyle="1" w:styleId="ac">
    <w:name w:val="批注文字 字符"/>
    <w:basedOn w:val="a5"/>
    <w:link w:val="ab"/>
    <w:uiPriority w:val="99"/>
    <w:qFormat/>
    <w:rPr>
      <w:rFonts w:ascii="Times New Roman" w:eastAsia="宋体" w:hAnsi="Times New Roman" w:cs="Times New Roman"/>
      <w:szCs w:val="20"/>
    </w:rPr>
  </w:style>
  <w:style w:type="character" w:customStyle="1" w:styleId="aff">
    <w:name w:val="批注主题 字符"/>
    <w:basedOn w:val="ac"/>
    <w:link w:val="afe"/>
    <w:rPr>
      <w:rFonts w:ascii="Times New Roman" w:eastAsia="宋体" w:hAnsi="Times New Roman" w:cs="Times New Roman"/>
      <w:szCs w:val="20"/>
    </w:rPr>
  </w:style>
  <w:style w:type="paragraph" w:customStyle="1" w:styleId="opmapdotsleft">
    <w:name w:val="op_mapdots_left"/>
    <w:basedOn w:val="a4"/>
    <w:pPr>
      <w:widowControl/>
      <w:jc w:val="left"/>
    </w:pPr>
    <w:rPr>
      <w:rFonts w:ascii="宋体" w:cs="宋体"/>
      <w:kern w:val="0"/>
      <w:sz w:val="24"/>
    </w:rPr>
  </w:style>
  <w:style w:type="paragraph" w:customStyle="1" w:styleId="2200505">
    <w:name w:val="样式 样式 标题 2 + 宋体 行距: 最小值 20 磅 + 段前: 0.5 行 段后: 0.5 行"/>
    <w:basedOn w:val="a4"/>
    <w:pPr>
      <w:keepNext/>
      <w:keepLines/>
      <w:tabs>
        <w:tab w:val="left" w:pos="567"/>
      </w:tabs>
      <w:spacing w:before="120" w:after="120"/>
      <w:jc w:val="center"/>
      <w:outlineLvl w:val="1"/>
    </w:pPr>
    <w:rPr>
      <w:rFonts w:eastAsia="仿宋_GB2312"/>
      <w:b/>
      <w:w w:val="80"/>
      <w:sz w:val="28"/>
      <w:szCs w:val="32"/>
    </w:rPr>
  </w:style>
  <w:style w:type="paragraph" w:customStyle="1" w:styleId="TOC10">
    <w:name w:val="TOC 标题1"/>
    <w:basedOn w:val="1"/>
    <w:next w:val="a4"/>
    <w:qFormat/>
    <w:pPr>
      <w:widowControl/>
      <w:spacing w:before="480" w:after="0" w:line="276" w:lineRule="auto"/>
      <w:jc w:val="left"/>
      <w:outlineLvl w:val="9"/>
    </w:pPr>
    <w:rPr>
      <w:rFonts w:ascii="Cambria" w:hAnsi="Cambria"/>
      <w:color w:val="365F91"/>
      <w:kern w:val="0"/>
      <w:sz w:val="28"/>
      <w:szCs w:val="28"/>
    </w:rPr>
  </w:style>
  <w:style w:type="paragraph" w:customStyle="1" w:styleId="zhouzhejianjietxt">
    <w:name w:val="zhouzhe jianjie txt"/>
    <w:basedOn w:val="a4"/>
    <w:pPr>
      <w:spacing w:line="240" w:lineRule="exact"/>
      <w:jc w:val="left"/>
    </w:pPr>
    <w:rPr>
      <w:rFonts w:ascii="宋体" w:eastAsia="Times New Roman" w:hAnsi="宋体" w:cs="Arial"/>
      <w:sz w:val="15"/>
      <w:szCs w:val="15"/>
    </w:rPr>
  </w:style>
  <w:style w:type="paragraph" w:customStyle="1" w:styleId="Char3">
    <w:name w:val="Char3"/>
    <w:basedOn w:val="a4"/>
    <w:pPr>
      <w:ind w:firstLineChars="200" w:firstLine="200"/>
      <w:jc w:val="left"/>
    </w:pPr>
    <w:rPr>
      <w:rFonts w:ascii="幼圆" w:eastAsia="幼圆" w:hAnsi="宋体" w:cs="幼圆"/>
      <w:sz w:val="24"/>
      <w:szCs w:val="21"/>
    </w:rPr>
  </w:style>
  <w:style w:type="paragraph" w:customStyle="1" w:styleId="110">
    <w:name w:val="列出段落11"/>
    <w:basedOn w:val="a4"/>
    <w:qFormat/>
    <w:pPr>
      <w:ind w:firstLineChars="200" w:firstLine="200"/>
      <w:jc w:val="left"/>
    </w:pPr>
    <w:rPr>
      <w:rFonts w:ascii="Calibri" w:hAnsi="Calibri" w:cs="Arial"/>
      <w:szCs w:val="22"/>
    </w:rPr>
  </w:style>
  <w:style w:type="paragraph" w:customStyle="1" w:styleId="Char21">
    <w:name w:val="Char21"/>
    <w:basedOn w:val="a4"/>
    <w:qFormat/>
    <w:pPr>
      <w:jc w:val="left"/>
    </w:pPr>
    <w:rPr>
      <w:rFonts w:ascii="仿宋_GB2312" w:eastAsia="仿宋_GB2312" w:hAnsi="宋体" w:cs="Arial"/>
      <w:b/>
      <w:sz w:val="32"/>
      <w:szCs w:val="32"/>
    </w:rPr>
  </w:style>
  <w:style w:type="paragraph" w:customStyle="1" w:styleId="CharCharCharCharCharChar1">
    <w:name w:val="Char Char Char Char Char Char1"/>
    <w:basedOn w:val="a4"/>
    <w:qFormat/>
    <w:pPr>
      <w:ind w:firstLineChars="200" w:firstLine="200"/>
      <w:jc w:val="left"/>
    </w:pPr>
    <w:rPr>
      <w:rFonts w:ascii="Tahoma" w:hAnsi="Tahoma" w:cs="Arial"/>
      <w:sz w:val="24"/>
      <w:szCs w:val="21"/>
    </w:rPr>
  </w:style>
  <w:style w:type="paragraph" w:customStyle="1" w:styleId="Char1CharCharChar1">
    <w:name w:val="Char1 Char Char Char1"/>
    <w:basedOn w:val="a4"/>
    <w:qFormat/>
    <w:pPr>
      <w:tabs>
        <w:tab w:val="left" w:pos="840"/>
      </w:tabs>
      <w:ind w:left="840" w:hanging="420"/>
      <w:jc w:val="left"/>
    </w:pPr>
    <w:rPr>
      <w:rFonts w:ascii="宋体" w:hAnsi="宋体" w:cs="Arial"/>
      <w:sz w:val="24"/>
    </w:rPr>
  </w:style>
  <w:style w:type="paragraph" w:customStyle="1" w:styleId="CharCharCharCharCharCharCharCharCharCharCharChar1Char1">
    <w:name w:val="Char Char Char Char Char Char Char Char Char Char Char Char1 Char1"/>
    <w:basedOn w:val="a9"/>
    <w:pPr>
      <w:jc w:val="left"/>
    </w:pPr>
    <w:rPr>
      <w:rFonts w:ascii="Tahoma" w:hAnsi="Tahoma" w:cs="Arial"/>
      <w:sz w:val="24"/>
    </w:rPr>
  </w:style>
  <w:style w:type="paragraph" w:customStyle="1" w:styleId="CharCharCharChar1">
    <w:name w:val="Char Char Char Char1"/>
    <w:basedOn w:val="a4"/>
    <w:qFormat/>
    <w:pPr>
      <w:widowControl/>
      <w:spacing w:after="160" w:line="240" w:lineRule="exact"/>
      <w:jc w:val="left"/>
    </w:pPr>
    <w:rPr>
      <w:rFonts w:ascii="宋体" w:hAnsi="宋体" w:cs="Arial"/>
      <w:szCs w:val="21"/>
    </w:rPr>
  </w:style>
  <w:style w:type="paragraph" w:customStyle="1" w:styleId="trseditor">
    <w:name w:val="trs_editor"/>
    <w:basedOn w:val="a4"/>
    <w:qFormat/>
    <w:pPr>
      <w:widowControl/>
      <w:spacing w:before="100" w:beforeAutospacing="1" w:after="100" w:afterAutospacing="1"/>
      <w:jc w:val="left"/>
    </w:pPr>
    <w:rPr>
      <w:rFonts w:ascii="宋体" w:hAnsi="宋体" w:cs="宋体"/>
      <w:kern w:val="0"/>
      <w:sz w:val="24"/>
    </w:rPr>
  </w:style>
  <w:style w:type="character" w:customStyle="1" w:styleId="afb">
    <w:name w:val="副标题 字符"/>
    <w:link w:val="afa"/>
    <w:uiPriority w:val="11"/>
    <w:qFormat/>
    <w:rPr>
      <w:rFonts w:ascii="Cambria" w:hAnsi="Cambria"/>
      <w:b/>
      <w:bCs/>
      <w:kern w:val="28"/>
      <w:sz w:val="32"/>
      <w:szCs w:val="32"/>
    </w:rPr>
  </w:style>
  <w:style w:type="character" w:customStyle="1" w:styleId="Char10">
    <w:name w:val="副标题 Char1"/>
    <w:basedOn w:val="a5"/>
    <w:uiPriority w:val="11"/>
    <w:qFormat/>
    <w:rPr>
      <w:rFonts w:asciiTheme="majorHAnsi" w:eastAsia="宋体" w:hAnsiTheme="majorHAnsi" w:cstheme="majorBidi"/>
      <w:b/>
      <w:bCs/>
      <w:kern w:val="28"/>
      <w:sz w:val="32"/>
      <w:szCs w:val="32"/>
    </w:rPr>
  </w:style>
  <w:style w:type="paragraph" w:customStyle="1" w:styleId="13">
    <w:name w:val="普通(网站)1"/>
    <w:basedOn w:val="a4"/>
    <w:qFormat/>
    <w:pPr>
      <w:widowControl/>
      <w:spacing w:before="100" w:beforeAutospacing="1" w:after="100" w:afterAutospacing="1"/>
      <w:jc w:val="left"/>
    </w:pPr>
    <w:rPr>
      <w:rFonts w:ascii="宋体" w:hAnsi="宋体"/>
      <w:kern w:val="0"/>
      <w:sz w:val="24"/>
    </w:rPr>
  </w:style>
  <w:style w:type="paragraph" w:customStyle="1" w:styleId="xl29">
    <w:name w:val="xl29"/>
    <w:basedOn w:val="a4"/>
    <w:pPr>
      <w:widowControl/>
      <w:spacing w:before="100" w:beforeAutospacing="1" w:after="100" w:afterAutospacing="1"/>
      <w:jc w:val="center"/>
    </w:pPr>
    <w:rPr>
      <w:rFonts w:ascii="Arial Unicode MS" w:eastAsia="Arial Unicode MS" w:hAnsi="Arial Unicode MS"/>
      <w:kern w:val="0"/>
      <w:sz w:val="24"/>
    </w:rPr>
  </w:style>
  <w:style w:type="character" w:customStyle="1" w:styleId="affa">
    <w:name w:val="列表段落 字符"/>
    <w:link w:val="a2"/>
    <w:uiPriority w:val="34"/>
    <w:qFormat/>
    <w:locked/>
    <w:rPr>
      <w:rFonts w:ascii="Calibri" w:eastAsia="宋体" w:hAnsi="Calibri" w:cs="Times New Roman"/>
    </w:rPr>
  </w:style>
  <w:style w:type="paragraph" w:customStyle="1" w:styleId="333">
    <w:name w:val="333"/>
    <w:basedOn w:val="a4"/>
    <w:pPr>
      <w:adjustRightInd w:val="0"/>
      <w:spacing w:line="312" w:lineRule="atLeast"/>
      <w:textAlignment w:val="baseline"/>
    </w:pPr>
    <w:rPr>
      <w:kern w:val="0"/>
      <w:szCs w:val="20"/>
    </w:rPr>
  </w:style>
  <w:style w:type="paragraph" w:customStyle="1" w:styleId="14">
    <w:name w:val="修订1"/>
    <w:hidden/>
    <w:uiPriority w:val="99"/>
    <w:semiHidden/>
    <w:unhideWhenUsed/>
    <w:qFormat/>
    <w:rPr>
      <w:kern w:val="2"/>
      <w:sz w:val="21"/>
      <w:szCs w:val="24"/>
    </w:rPr>
  </w:style>
  <w:style w:type="paragraph" w:customStyle="1" w:styleId="Style2">
    <w:name w:val="_Style 2"/>
    <w:basedOn w:val="a4"/>
    <w:uiPriority w:val="34"/>
    <w:qFormat/>
    <w:pPr>
      <w:adjustRightInd w:val="0"/>
      <w:spacing w:line="312" w:lineRule="atLeast"/>
      <w:ind w:firstLineChars="200" w:firstLine="420"/>
      <w:textAlignment w:val="baseline"/>
    </w:pPr>
    <w:rPr>
      <w:kern w:val="0"/>
    </w:rPr>
  </w:style>
  <w:style w:type="character" w:customStyle="1" w:styleId="15">
    <w:name w:val="批注文字 字符1"/>
    <w:uiPriority w:val="99"/>
    <w:rPr>
      <w:kern w:val="2"/>
      <w:sz w:val="21"/>
    </w:rPr>
  </w:style>
  <w:style w:type="character" w:customStyle="1" w:styleId="16">
    <w:name w:val="纯文本 字符1"/>
    <w:qFormat/>
    <w:rPr>
      <w:rFonts w:ascii="宋体" w:hAnsi="Courier New"/>
      <w:kern w:val="2"/>
      <w:sz w:val="24"/>
      <w:szCs w:val="24"/>
    </w:rPr>
  </w:style>
  <w:style w:type="paragraph" w:customStyle="1" w:styleId="17">
    <w:name w:val="纯文本1"/>
    <w:basedOn w:val="a4"/>
    <w:pPr>
      <w:spacing w:beforeLines="50" w:afterLines="50" w:line="400" w:lineRule="exact"/>
    </w:pPr>
    <w:rPr>
      <w:rFonts w:ascii="宋体" w:hAnsi="Courier New"/>
      <w:sz w:val="24"/>
    </w:rPr>
  </w:style>
  <w:style w:type="character" w:customStyle="1" w:styleId="style361">
    <w:name w:val="style361"/>
    <w:qFormat/>
    <w:rPr>
      <w:b/>
      <w:bCs/>
      <w:sz w:val="21"/>
      <w:szCs w:val="21"/>
    </w:rPr>
  </w:style>
  <w:style w:type="paragraph" w:customStyle="1" w:styleId="style31">
    <w:name w:val="style31"/>
    <w:basedOn w:val="a4"/>
    <w:qFormat/>
    <w:pPr>
      <w:widowControl/>
      <w:spacing w:before="100" w:beforeAutospacing="1" w:after="100" w:afterAutospacing="1"/>
      <w:jc w:val="left"/>
    </w:pPr>
    <w:rPr>
      <w:rFonts w:ascii="Arial" w:hAnsi="Arial" w:cs="Arial"/>
      <w:kern w:val="0"/>
      <w:szCs w:val="21"/>
    </w:rPr>
  </w:style>
  <w:style w:type="paragraph" w:customStyle="1" w:styleId="-11">
    <w:name w:val="彩色列表 - 着色 11"/>
    <w:basedOn w:val="a4"/>
    <w:uiPriority w:val="34"/>
    <w:qFormat/>
    <w:pPr>
      <w:adjustRightInd w:val="0"/>
      <w:spacing w:line="312" w:lineRule="atLeast"/>
      <w:ind w:firstLineChars="200" w:firstLine="420"/>
      <w:textAlignment w:val="baseline"/>
    </w:pPr>
    <w:rPr>
      <w:rFonts w:ascii="Calibri" w:hAnsi="Calibri"/>
      <w:kern w:val="0"/>
      <w:szCs w:val="22"/>
    </w:rPr>
  </w:style>
  <w:style w:type="paragraph" w:customStyle="1" w:styleId="27">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32293-7C51-4B50-BF4D-BBD2B3B4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59</Pages>
  <Words>5773</Words>
  <Characters>32908</Characters>
  <Application>Microsoft Office Word</Application>
  <DocSecurity>0</DocSecurity>
  <Lines>274</Lines>
  <Paragraphs>77</Paragraphs>
  <ScaleCrop>false</ScaleCrop>
  <Company>Microsoft</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章海波</dc:creator>
  <cp:lastModifiedBy>徐 军</cp:lastModifiedBy>
  <cp:revision>21</cp:revision>
  <cp:lastPrinted>2020-04-22T05:13:00Z</cp:lastPrinted>
  <dcterms:created xsi:type="dcterms:W3CDTF">2020-04-15T15:18:00Z</dcterms:created>
  <dcterms:modified xsi:type="dcterms:W3CDTF">2020-05-21T00:48:00Z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