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rPr>
          <w:rFonts w:ascii="宋体" w:hAnsi="宋体"/>
          <w:b/>
          <w:color w:val="000000" w:themeColor="text1"/>
          <w:sz w:val="52"/>
          <w:szCs w:val="52"/>
        </w:rPr>
      </w:pPr>
    </w:p>
    <w:p>
      <w:pPr>
        <w:spacing w:after="120"/>
        <w:jc w:val="center"/>
        <w:rPr>
          <w:rFonts w:ascii="宋体" w:hAnsi="宋体" w:cs="宋体"/>
          <w:b/>
          <w:color w:val="000000" w:themeColor="text1"/>
          <w:sz w:val="72"/>
        </w:rPr>
      </w:pPr>
      <w:r>
        <w:rPr>
          <w:rFonts w:hint="eastAsia" w:ascii="宋体" w:hAnsi="宋体" w:cs="宋体"/>
          <w:b/>
          <w:color w:val="000000" w:themeColor="text1"/>
          <w:sz w:val="72"/>
        </w:rPr>
        <w:t>政府</w:t>
      </w:r>
      <w:r>
        <w:rPr>
          <w:rFonts w:ascii="宋体" w:hAnsi="宋体" w:cs="宋体"/>
          <w:b/>
          <w:color w:val="000000" w:themeColor="text1"/>
          <w:sz w:val="72"/>
        </w:rPr>
        <w:t>采购</w:t>
      </w:r>
    </w:p>
    <w:p>
      <w:pPr>
        <w:spacing w:after="120"/>
        <w:jc w:val="center"/>
        <w:rPr>
          <w:rFonts w:ascii="宋体" w:hAnsi="宋体" w:cs="宋体"/>
          <w:b/>
          <w:color w:val="000000" w:themeColor="text1"/>
          <w:sz w:val="72"/>
        </w:rPr>
      </w:pPr>
      <w:r>
        <w:rPr>
          <w:rFonts w:hint="eastAsia" w:ascii="宋体" w:hAnsi="宋体" w:cs="宋体"/>
          <w:b/>
          <w:color w:val="000000" w:themeColor="text1"/>
          <w:sz w:val="72"/>
        </w:rPr>
        <w:t>国内公开采购文件</w:t>
      </w:r>
    </w:p>
    <w:p>
      <w:pPr>
        <w:snapToGrid w:val="0"/>
        <w:spacing w:before="120" w:beforeLines="50" w:line="360" w:lineRule="auto"/>
        <w:rPr>
          <w:rFonts w:ascii="宋体" w:hAnsi="宋体"/>
          <w:color w:val="000000" w:themeColor="text1"/>
          <w:sz w:val="30"/>
          <w:szCs w:val="72"/>
        </w:rPr>
      </w:pPr>
    </w:p>
    <w:p>
      <w:pPr>
        <w:snapToGrid w:val="0"/>
        <w:spacing w:before="120" w:beforeLines="50" w:line="360" w:lineRule="auto"/>
        <w:rPr>
          <w:rFonts w:ascii="宋体" w:hAnsi="宋体"/>
          <w:color w:val="000000" w:themeColor="text1"/>
          <w:sz w:val="30"/>
          <w:szCs w:val="72"/>
        </w:rPr>
      </w:pPr>
    </w:p>
    <w:p>
      <w:pPr>
        <w:snapToGrid w:val="0"/>
        <w:spacing w:before="120" w:beforeLines="50" w:line="360" w:lineRule="auto"/>
        <w:rPr>
          <w:rFonts w:ascii="宋体" w:hAnsi="宋体"/>
          <w:color w:val="000000" w:themeColor="text1"/>
          <w:sz w:val="30"/>
          <w:szCs w:val="72"/>
        </w:rPr>
      </w:pPr>
    </w:p>
    <w:tbl>
      <w:tblPr>
        <w:tblStyle w:val="37"/>
        <w:tblW w:w="8929" w:type="dxa"/>
        <w:tblInd w:w="0" w:type="dxa"/>
        <w:tblLayout w:type="fixed"/>
        <w:tblCellMar>
          <w:top w:w="0" w:type="dxa"/>
          <w:left w:w="108" w:type="dxa"/>
          <w:bottom w:w="0" w:type="dxa"/>
          <w:right w:w="108" w:type="dxa"/>
        </w:tblCellMar>
      </w:tblPr>
      <w:tblGrid>
        <w:gridCol w:w="2093"/>
        <w:gridCol w:w="6836"/>
      </w:tblGrid>
      <w:tr>
        <w:tblPrEx>
          <w:tblCellMar>
            <w:top w:w="0" w:type="dxa"/>
            <w:left w:w="108" w:type="dxa"/>
            <w:bottom w:w="0" w:type="dxa"/>
            <w:right w:w="108" w:type="dxa"/>
          </w:tblCellMar>
        </w:tblPrEx>
        <w:trPr>
          <w:trHeight w:val="800" w:hRule="atLeast"/>
        </w:trPr>
        <w:tc>
          <w:tcPr>
            <w:tcW w:w="2093" w:type="dxa"/>
            <w:tcBorders>
              <w:top w:val="nil"/>
              <w:left w:val="nil"/>
              <w:bottom w:val="nil"/>
              <w:right w:val="nil"/>
            </w:tcBorders>
            <w:vAlign w:val="center"/>
          </w:tcPr>
          <w:p>
            <w:pPr>
              <w:snapToGrid w:val="0"/>
              <w:jc w:val="right"/>
              <w:rPr>
                <w:rFonts w:ascii="宋体" w:hAnsi="宋体"/>
                <w:b/>
                <w:color w:val="000000" w:themeColor="text1"/>
                <w:sz w:val="34"/>
                <w:szCs w:val="32"/>
              </w:rPr>
            </w:pPr>
            <w:r>
              <w:rPr>
                <w:rFonts w:hint="eastAsia" w:ascii="宋体" w:hAnsi="宋体"/>
                <w:b/>
                <w:color w:val="000000" w:themeColor="text1"/>
                <w:sz w:val="34"/>
                <w:szCs w:val="32"/>
              </w:rPr>
              <w:t>项目编号：</w:t>
            </w:r>
          </w:p>
        </w:tc>
        <w:tc>
          <w:tcPr>
            <w:tcW w:w="6836" w:type="dxa"/>
            <w:tcBorders>
              <w:top w:val="nil"/>
              <w:left w:val="nil"/>
              <w:bottom w:val="nil"/>
              <w:right w:val="nil"/>
            </w:tcBorders>
            <w:vAlign w:val="center"/>
          </w:tcPr>
          <w:p>
            <w:pPr>
              <w:pStyle w:val="22"/>
              <w:snapToGrid w:val="0"/>
              <w:spacing w:beforeLines="0" w:afterLines="0" w:line="240" w:lineRule="auto"/>
              <w:jc w:val="left"/>
              <w:rPr>
                <w:rFonts w:hAnsi="宋体"/>
                <w:b/>
                <w:color w:val="000000" w:themeColor="text1"/>
                <w:sz w:val="34"/>
                <w:szCs w:val="32"/>
                <w:u w:val="single"/>
              </w:rPr>
            </w:pPr>
            <w:r>
              <w:rPr>
                <w:rFonts w:hint="eastAsia" w:hAnsi="宋体"/>
                <w:b/>
                <w:color w:val="000000" w:themeColor="text1"/>
                <w:sz w:val="34"/>
                <w:szCs w:val="32"/>
                <w:u w:val="single"/>
              </w:rPr>
              <w:t>CBNB-20193308G</w:t>
            </w:r>
          </w:p>
        </w:tc>
      </w:tr>
      <w:tr>
        <w:tblPrEx>
          <w:tblCellMar>
            <w:top w:w="0" w:type="dxa"/>
            <w:left w:w="108" w:type="dxa"/>
            <w:bottom w:w="0" w:type="dxa"/>
            <w:right w:w="108" w:type="dxa"/>
          </w:tblCellMar>
        </w:tblPrEx>
        <w:trPr>
          <w:trHeight w:val="1090" w:hRule="atLeast"/>
        </w:trPr>
        <w:tc>
          <w:tcPr>
            <w:tcW w:w="2093" w:type="dxa"/>
            <w:tcBorders>
              <w:top w:val="nil"/>
              <w:left w:val="nil"/>
              <w:bottom w:val="nil"/>
              <w:right w:val="nil"/>
            </w:tcBorders>
            <w:vAlign w:val="center"/>
          </w:tcPr>
          <w:p>
            <w:pPr>
              <w:snapToGrid w:val="0"/>
              <w:jc w:val="right"/>
              <w:rPr>
                <w:rFonts w:ascii="宋体" w:hAnsi="宋体"/>
                <w:b/>
                <w:color w:val="000000" w:themeColor="text1"/>
                <w:sz w:val="34"/>
                <w:szCs w:val="32"/>
              </w:rPr>
            </w:pPr>
            <w:r>
              <w:rPr>
                <w:rFonts w:hint="eastAsia" w:ascii="宋体" w:hAnsi="宋体"/>
                <w:b/>
                <w:color w:val="000000" w:themeColor="text1"/>
                <w:sz w:val="34"/>
                <w:szCs w:val="32"/>
              </w:rPr>
              <w:t>项目名称：</w:t>
            </w:r>
          </w:p>
        </w:tc>
        <w:tc>
          <w:tcPr>
            <w:tcW w:w="6836" w:type="dxa"/>
            <w:tcBorders>
              <w:top w:val="nil"/>
              <w:left w:val="nil"/>
              <w:bottom w:val="nil"/>
              <w:right w:val="nil"/>
            </w:tcBorders>
            <w:vAlign w:val="center"/>
          </w:tcPr>
          <w:p>
            <w:pPr>
              <w:pStyle w:val="22"/>
              <w:snapToGrid w:val="0"/>
              <w:spacing w:beforeLines="0" w:afterLines="0" w:line="240" w:lineRule="auto"/>
              <w:jc w:val="left"/>
              <w:rPr>
                <w:rFonts w:hAnsi="宋体"/>
                <w:b/>
                <w:color w:val="000000" w:themeColor="text1"/>
                <w:sz w:val="34"/>
                <w:szCs w:val="32"/>
                <w:u w:val="single"/>
              </w:rPr>
            </w:pPr>
            <w:r>
              <w:rPr>
                <w:rFonts w:hint="eastAsia" w:hAnsi="宋体"/>
                <w:b/>
                <w:color w:val="000000" w:themeColor="text1"/>
                <w:sz w:val="34"/>
                <w:szCs w:val="32"/>
                <w:u w:val="single"/>
              </w:rPr>
              <w:t>北京航空航天大学宁波创新研究院采购谐波减速器实验平台等六项设备项目（重发）</w:t>
            </w:r>
          </w:p>
        </w:tc>
      </w:tr>
    </w:tbl>
    <w:p>
      <w:pPr>
        <w:snapToGrid w:val="0"/>
        <w:spacing w:before="120" w:beforeLines="50" w:line="360" w:lineRule="auto"/>
        <w:rPr>
          <w:rFonts w:ascii="宋体" w:hAnsi="宋体"/>
          <w:color w:val="000000" w:themeColor="text1"/>
          <w:sz w:val="30"/>
          <w:szCs w:val="72"/>
        </w:rPr>
      </w:pPr>
    </w:p>
    <w:p>
      <w:pPr>
        <w:snapToGrid w:val="0"/>
        <w:spacing w:before="120" w:beforeLines="50" w:line="360" w:lineRule="auto"/>
        <w:rPr>
          <w:rFonts w:ascii="宋体" w:hAnsi="宋体"/>
          <w:color w:val="000000" w:themeColor="text1"/>
          <w:sz w:val="30"/>
          <w:szCs w:val="72"/>
        </w:rPr>
      </w:pPr>
    </w:p>
    <w:p>
      <w:pPr>
        <w:snapToGrid w:val="0"/>
        <w:spacing w:before="120" w:beforeLines="50" w:line="360" w:lineRule="auto"/>
        <w:rPr>
          <w:rFonts w:ascii="宋体" w:hAnsi="宋体"/>
          <w:color w:val="000000" w:themeColor="text1"/>
          <w:sz w:val="30"/>
          <w:szCs w:val="72"/>
        </w:rPr>
      </w:pPr>
    </w:p>
    <w:p>
      <w:pPr>
        <w:snapToGrid w:val="0"/>
        <w:spacing w:before="120" w:beforeLines="50" w:line="360" w:lineRule="auto"/>
        <w:rPr>
          <w:rFonts w:ascii="宋体" w:hAnsi="宋体"/>
          <w:color w:val="000000" w:themeColor="text1"/>
          <w:sz w:val="30"/>
          <w:szCs w:val="72"/>
        </w:rPr>
      </w:pPr>
    </w:p>
    <w:p>
      <w:pPr>
        <w:snapToGrid w:val="0"/>
        <w:spacing w:before="120" w:beforeLines="50" w:line="360" w:lineRule="auto"/>
        <w:rPr>
          <w:rFonts w:ascii="宋体" w:hAnsi="宋体"/>
          <w:color w:val="000000" w:themeColor="text1"/>
          <w:sz w:val="30"/>
          <w:szCs w:val="72"/>
        </w:rPr>
      </w:pPr>
    </w:p>
    <w:p>
      <w:pPr>
        <w:pStyle w:val="22"/>
        <w:snapToGrid w:val="0"/>
        <w:spacing w:beforeLines="0" w:afterLines="0" w:line="600" w:lineRule="auto"/>
        <w:rPr>
          <w:rFonts w:hAnsi="宋体"/>
          <w:b/>
          <w:bCs/>
          <w:color w:val="000000" w:themeColor="text1"/>
          <w:sz w:val="30"/>
          <w:szCs w:val="30"/>
        </w:rPr>
      </w:pPr>
      <w:r>
        <w:rPr>
          <w:rFonts w:hint="eastAsia" w:hAnsi="宋体"/>
          <w:b/>
          <w:color w:val="000000" w:themeColor="text1"/>
          <w:sz w:val="30"/>
          <w:szCs w:val="72"/>
        </w:rPr>
        <w:t>采购人：</w:t>
      </w:r>
      <w:r>
        <w:rPr>
          <w:rFonts w:hint="eastAsia" w:hAnsi="宋体"/>
          <w:b/>
          <w:color w:val="000000" w:themeColor="text1"/>
          <w:sz w:val="30"/>
          <w:szCs w:val="72"/>
          <w:u w:val="single"/>
        </w:rPr>
        <w:t>北京航空航天大学宁波创新研究院</w:t>
      </w:r>
    </w:p>
    <w:p>
      <w:pPr>
        <w:pStyle w:val="22"/>
        <w:snapToGrid w:val="0"/>
        <w:spacing w:beforeLines="0" w:afterLines="0" w:line="600" w:lineRule="auto"/>
        <w:rPr>
          <w:rFonts w:hAnsi="宋体"/>
          <w:b/>
          <w:color w:val="000000" w:themeColor="text1"/>
          <w:sz w:val="30"/>
          <w:szCs w:val="72"/>
        </w:rPr>
      </w:pPr>
      <w:r>
        <w:rPr>
          <w:rFonts w:hint="eastAsia" w:hAnsi="宋体"/>
          <w:b/>
          <w:color w:val="000000" w:themeColor="text1"/>
          <w:sz w:val="30"/>
          <w:szCs w:val="72"/>
        </w:rPr>
        <w:t>招标代理机构：</w:t>
      </w:r>
      <w:r>
        <w:rPr>
          <w:rFonts w:hint="eastAsia" w:hAnsi="宋体"/>
          <w:b/>
          <w:color w:val="000000" w:themeColor="text1"/>
          <w:sz w:val="30"/>
          <w:szCs w:val="72"/>
          <w:u w:val="single"/>
        </w:rPr>
        <w:t>宁波中基国际招标有限公司</w:t>
      </w:r>
    </w:p>
    <w:p>
      <w:pPr>
        <w:spacing w:line="600" w:lineRule="exact"/>
        <w:rPr>
          <w:rFonts w:ascii="宋体" w:hAnsi="宋体"/>
          <w:color w:val="000000" w:themeColor="text1"/>
        </w:rPr>
      </w:pPr>
      <w:r>
        <w:rPr>
          <w:rFonts w:hint="eastAsia" w:ascii="宋体" w:hAnsi="宋体"/>
          <w:b/>
          <w:color w:val="000000" w:themeColor="text1"/>
          <w:sz w:val="30"/>
          <w:szCs w:val="72"/>
        </w:rPr>
        <w:t>编制日期：二</w:t>
      </w:r>
      <w:r>
        <w:rPr>
          <w:rFonts w:ascii="宋体" w:hAnsi="宋体"/>
          <w:b/>
          <w:color w:val="000000" w:themeColor="text1"/>
          <w:sz w:val="30"/>
          <w:szCs w:val="72"/>
        </w:rPr>
        <w:t>〇</w:t>
      </w:r>
      <w:r>
        <w:rPr>
          <w:rFonts w:hint="eastAsia" w:ascii="宋体" w:hAnsi="宋体"/>
          <w:b/>
          <w:color w:val="000000" w:themeColor="text1"/>
          <w:sz w:val="30"/>
          <w:szCs w:val="72"/>
        </w:rPr>
        <w:t>二</w:t>
      </w:r>
      <w:r>
        <w:rPr>
          <w:rFonts w:ascii="宋体" w:hAnsi="宋体"/>
          <w:b/>
          <w:color w:val="000000" w:themeColor="text1"/>
          <w:sz w:val="30"/>
          <w:szCs w:val="72"/>
        </w:rPr>
        <w:t>〇</w:t>
      </w:r>
      <w:r>
        <w:rPr>
          <w:rFonts w:hint="eastAsia" w:ascii="宋体" w:hAnsi="宋体"/>
          <w:b/>
          <w:color w:val="000000" w:themeColor="text1"/>
          <w:sz w:val="30"/>
          <w:szCs w:val="72"/>
        </w:rPr>
        <w:t>年四月</w:t>
      </w:r>
      <w:r>
        <w:rPr>
          <w:rFonts w:hint="eastAsia" w:ascii="宋体" w:hAnsi="宋体"/>
          <w:color w:val="000000" w:themeColor="text1"/>
        </w:rPr>
        <w:br w:type="page"/>
      </w:r>
    </w:p>
    <w:p>
      <w:pPr>
        <w:jc w:val="center"/>
        <w:rPr>
          <w:rFonts w:ascii="宋体" w:hAnsi="宋体"/>
          <w:b/>
          <w:color w:val="000000" w:themeColor="text1"/>
          <w:sz w:val="52"/>
          <w:szCs w:val="52"/>
        </w:rPr>
      </w:pPr>
      <w:r>
        <w:rPr>
          <w:rFonts w:hint="eastAsia" w:ascii="宋体" w:hAnsi="宋体"/>
          <w:b/>
          <w:color w:val="000000" w:themeColor="text1"/>
          <w:sz w:val="52"/>
          <w:szCs w:val="52"/>
        </w:rPr>
        <w:t>目  录</w:t>
      </w:r>
    </w:p>
    <w:p>
      <w:pPr>
        <w:pStyle w:val="29"/>
        <w:tabs>
          <w:tab w:val="right" w:leader="dot" w:pos="8949"/>
        </w:tabs>
        <w:spacing w:line="360" w:lineRule="auto"/>
        <w:rPr>
          <w:rFonts w:ascii="宋体" w:hAnsi="宋体"/>
          <w:color w:val="000000" w:themeColor="text1"/>
          <w:sz w:val="24"/>
        </w:rPr>
      </w:pPr>
    </w:p>
    <w:p>
      <w:pPr>
        <w:pStyle w:val="29"/>
        <w:tabs>
          <w:tab w:val="right" w:leader="dot" w:pos="8949"/>
        </w:tabs>
        <w:spacing w:line="360" w:lineRule="auto"/>
        <w:rPr>
          <w:rFonts w:ascii="宋体" w:hAnsi="宋体" w:cstheme="minorBidi"/>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TOC \o "1-3" \h \z \u </w:instrText>
      </w:r>
      <w:r>
        <w:rPr>
          <w:rFonts w:ascii="宋体" w:hAnsi="宋体"/>
          <w:color w:val="000000" w:themeColor="text1"/>
          <w:sz w:val="24"/>
        </w:rPr>
        <w:fldChar w:fldCharType="separate"/>
      </w:r>
      <w:r>
        <w:fldChar w:fldCharType="begin"/>
      </w:r>
      <w:r>
        <w:instrText xml:space="preserve"> HYPERLINK \l "_Toc17884808" </w:instrText>
      </w:r>
      <w:r>
        <w:fldChar w:fldCharType="separate"/>
      </w:r>
      <w:r>
        <w:rPr>
          <w:rStyle w:val="45"/>
          <w:rFonts w:ascii="宋体" w:hAnsi="宋体"/>
          <w:color w:val="000000" w:themeColor="text1"/>
          <w:sz w:val="24"/>
        </w:rPr>
        <w:t>第一章  采购公告</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_Toc17884808 \h </w:instrText>
      </w:r>
      <w:r>
        <w:rPr>
          <w:rFonts w:ascii="宋体" w:hAnsi="宋体"/>
          <w:color w:val="000000" w:themeColor="text1"/>
          <w:sz w:val="24"/>
        </w:rPr>
        <w:fldChar w:fldCharType="separate"/>
      </w:r>
      <w:r>
        <w:rPr>
          <w:rFonts w:ascii="宋体" w:hAnsi="宋体"/>
          <w:color w:val="000000" w:themeColor="text1"/>
          <w:sz w:val="24"/>
        </w:rPr>
        <w:t>1</w:t>
      </w:r>
      <w:r>
        <w:rPr>
          <w:rFonts w:ascii="宋体" w:hAnsi="宋体"/>
          <w:color w:val="000000" w:themeColor="text1"/>
          <w:sz w:val="24"/>
        </w:rPr>
        <w:fldChar w:fldCharType="end"/>
      </w:r>
      <w:r>
        <w:rPr>
          <w:rFonts w:ascii="宋体" w:hAnsi="宋体"/>
          <w:color w:val="000000" w:themeColor="text1"/>
          <w:sz w:val="24"/>
        </w:rPr>
        <w:fldChar w:fldCharType="end"/>
      </w:r>
    </w:p>
    <w:p>
      <w:pPr>
        <w:pStyle w:val="29"/>
        <w:tabs>
          <w:tab w:val="right" w:leader="dot" w:pos="8949"/>
        </w:tabs>
        <w:spacing w:line="360" w:lineRule="auto"/>
        <w:rPr>
          <w:rFonts w:ascii="宋体" w:hAnsi="宋体" w:cstheme="minorBidi"/>
          <w:color w:val="000000" w:themeColor="text1"/>
          <w:sz w:val="24"/>
        </w:rPr>
      </w:pPr>
      <w:r>
        <w:fldChar w:fldCharType="begin"/>
      </w:r>
      <w:r>
        <w:instrText xml:space="preserve"> HYPERLINK \l "_Toc17884809" </w:instrText>
      </w:r>
      <w:r>
        <w:fldChar w:fldCharType="separate"/>
      </w:r>
      <w:r>
        <w:rPr>
          <w:rStyle w:val="45"/>
          <w:rFonts w:ascii="宋体" w:hAnsi="宋体"/>
          <w:color w:val="000000" w:themeColor="text1"/>
          <w:sz w:val="24"/>
        </w:rPr>
        <w:t>第二章  招标需求</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_Toc17884809 \h </w:instrText>
      </w:r>
      <w:r>
        <w:rPr>
          <w:rFonts w:ascii="宋体" w:hAnsi="宋体"/>
          <w:color w:val="000000" w:themeColor="text1"/>
          <w:sz w:val="24"/>
        </w:rPr>
        <w:fldChar w:fldCharType="separate"/>
      </w:r>
      <w:r>
        <w:rPr>
          <w:rFonts w:ascii="宋体" w:hAnsi="宋体"/>
          <w:color w:val="000000" w:themeColor="text1"/>
          <w:sz w:val="24"/>
        </w:rPr>
        <w:t>5</w:t>
      </w:r>
      <w:r>
        <w:rPr>
          <w:rFonts w:ascii="宋体" w:hAnsi="宋体"/>
          <w:color w:val="000000" w:themeColor="text1"/>
          <w:sz w:val="24"/>
        </w:rPr>
        <w:fldChar w:fldCharType="end"/>
      </w:r>
      <w:r>
        <w:rPr>
          <w:rFonts w:ascii="宋体" w:hAnsi="宋体"/>
          <w:color w:val="000000" w:themeColor="text1"/>
          <w:sz w:val="24"/>
        </w:rPr>
        <w:fldChar w:fldCharType="end"/>
      </w:r>
    </w:p>
    <w:p>
      <w:pPr>
        <w:pStyle w:val="29"/>
        <w:tabs>
          <w:tab w:val="right" w:leader="dot" w:pos="8949"/>
        </w:tabs>
        <w:spacing w:line="360" w:lineRule="auto"/>
        <w:ind w:firstLine="420" w:firstLineChars="200"/>
        <w:rPr>
          <w:rFonts w:ascii="宋体" w:hAnsi="宋体" w:cstheme="minorBidi"/>
          <w:color w:val="000000" w:themeColor="text1"/>
          <w:sz w:val="24"/>
        </w:rPr>
      </w:pPr>
      <w:r>
        <w:fldChar w:fldCharType="begin"/>
      </w:r>
      <w:r>
        <w:instrText xml:space="preserve"> HYPERLINK \l "_Toc17884810" </w:instrText>
      </w:r>
      <w:r>
        <w:fldChar w:fldCharType="separate"/>
      </w:r>
      <w:r>
        <w:rPr>
          <w:rStyle w:val="45"/>
          <w:rFonts w:ascii="宋体" w:hAnsi="宋体"/>
          <w:color w:val="000000" w:themeColor="text1"/>
          <w:sz w:val="24"/>
        </w:rPr>
        <w:t>一、商务要求</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_Toc17884810 \h </w:instrText>
      </w:r>
      <w:r>
        <w:rPr>
          <w:rFonts w:ascii="宋体" w:hAnsi="宋体"/>
          <w:color w:val="000000" w:themeColor="text1"/>
          <w:sz w:val="24"/>
        </w:rPr>
        <w:fldChar w:fldCharType="separate"/>
      </w:r>
      <w:r>
        <w:rPr>
          <w:rFonts w:ascii="宋体" w:hAnsi="宋体"/>
          <w:color w:val="000000" w:themeColor="text1"/>
          <w:sz w:val="24"/>
        </w:rPr>
        <w:t>18</w:t>
      </w:r>
      <w:r>
        <w:rPr>
          <w:rFonts w:ascii="宋体" w:hAnsi="宋体"/>
          <w:color w:val="000000" w:themeColor="text1"/>
          <w:sz w:val="24"/>
        </w:rPr>
        <w:fldChar w:fldCharType="end"/>
      </w:r>
      <w:r>
        <w:rPr>
          <w:rFonts w:ascii="宋体" w:hAnsi="宋体"/>
          <w:color w:val="000000" w:themeColor="text1"/>
          <w:sz w:val="24"/>
        </w:rPr>
        <w:fldChar w:fldCharType="end"/>
      </w:r>
    </w:p>
    <w:p>
      <w:pPr>
        <w:pStyle w:val="29"/>
        <w:tabs>
          <w:tab w:val="right" w:leader="dot" w:pos="8949"/>
        </w:tabs>
        <w:spacing w:line="360" w:lineRule="auto"/>
        <w:ind w:firstLine="420" w:firstLineChars="200"/>
        <w:rPr>
          <w:rFonts w:ascii="宋体" w:hAnsi="宋体" w:cstheme="minorBidi"/>
          <w:color w:val="000000" w:themeColor="text1"/>
          <w:sz w:val="24"/>
        </w:rPr>
      </w:pPr>
      <w:r>
        <w:fldChar w:fldCharType="begin"/>
      </w:r>
      <w:r>
        <w:instrText xml:space="preserve"> HYPERLINK \l "_Toc17884811" </w:instrText>
      </w:r>
      <w:r>
        <w:fldChar w:fldCharType="separate"/>
      </w:r>
      <w:r>
        <w:rPr>
          <w:rStyle w:val="45"/>
          <w:rFonts w:ascii="宋体" w:hAnsi="宋体"/>
          <w:color w:val="000000" w:themeColor="text1"/>
          <w:sz w:val="24"/>
        </w:rPr>
        <w:t>二、技术需求</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_Toc17884811 \h </w:instrText>
      </w:r>
      <w:r>
        <w:rPr>
          <w:rFonts w:ascii="宋体" w:hAnsi="宋体"/>
          <w:color w:val="000000" w:themeColor="text1"/>
          <w:sz w:val="24"/>
        </w:rPr>
        <w:fldChar w:fldCharType="separate"/>
      </w:r>
      <w:r>
        <w:rPr>
          <w:rFonts w:ascii="宋体" w:hAnsi="宋体"/>
          <w:color w:val="000000" w:themeColor="text1"/>
          <w:sz w:val="24"/>
        </w:rPr>
        <w:t>5</w:t>
      </w:r>
      <w:r>
        <w:rPr>
          <w:rFonts w:ascii="宋体" w:hAnsi="宋体"/>
          <w:color w:val="000000" w:themeColor="text1"/>
          <w:sz w:val="24"/>
        </w:rPr>
        <w:fldChar w:fldCharType="end"/>
      </w:r>
      <w:r>
        <w:rPr>
          <w:rFonts w:ascii="宋体" w:hAnsi="宋体"/>
          <w:color w:val="000000" w:themeColor="text1"/>
          <w:sz w:val="24"/>
        </w:rPr>
        <w:fldChar w:fldCharType="end"/>
      </w:r>
    </w:p>
    <w:p>
      <w:pPr>
        <w:pStyle w:val="29"/>
        <w:tabs>
          <w:tab w:val="right" w:leader="dot" w:pos="8949"/>
        </w:tabs>
        <w:spacing w:line="360" w:lineRule="auto"/>
        <w:rPr>
          <w:rFonts w:ascii="宋体" w:hAnsi="宋体" w:cstheme="minorBidi"/>
          <w:color w:val="000000" w:themeColor="text1"/>
          <w:sz w:val="24"/>
        </w:rPr>
      </w:pPr>
      <w:r>
        <w:fldChar w:fldCharType="begin"/>
      </w:r>
      <w:r>
        <w:instrText xml:space="preserve"> HYPERLINK \l "_Toc17884812" </w:instrText>
      </w:r>
      <w:r>
        <w:fldChar w:fldCharType="separate"/>
      </w:r>
      <w:r>
        <w:rPr>
          <w:rStyle w:val="45"/>
          <w:rFonts w:ascii="宋体" w:hAnsi="宋体"/>
          <w:color w:val="000000" w:themeColor="text1"/>
          <w:sz w:val="24"/>
        </w:rPr>
        <w:t>第三章  投标人须知</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_Toc17884812 \h </w:instrText>
      </w:r>
      <w:r>
        <w:rPr>
          <w:rFonts w:ascii="宋体" w:hAnsi="宋体"/>
          <w:color w:val="000000" w:themeColor="text1"/>
          <w:sz w:val="24"/>
        </w:rPr>
        <w:fldChar w:fldCharType="separate"/>
      </w:r>
      <w:r>
        <w:rPr>
          <w:rFonts w:ascii="宋体" w:hAnsi="宋体"/>
          <w:color w:val="000000" w:themeColor="text1"/>
          <w:sz w:val="24"/>
        </w:rPr>
        <w:t>20</w:t>
      </w:r>
      <w:r>
        <w:rPr>
          <w:rFonts w:ascii="宋体" w:hAnsi="宋体"/>
          <w:color w:val="000000" w:themeColor="text1"/>
          <w:sz w:val="24"/>
        </w:rPr>
        <w:fldChar w:fldCharType="end"/>
      </w:r>
      <w:r>
        <w:rPr>
          <w:rFonts w:ascii="宋体" w:hAnsi="宋体"/>
          <w:color w:val="000000" w:themeColor="text1"/>
          <w:sz w:val="24"/>
        </w:rPr>
        <w:fldChar w:fldCharType="end"/>
      </w:r>
    </w:p>
    <w:p>
      <w:pPr>
        <w:pStyle w:val="29"/>
        <w:tabs>
          <w:tab w:val="right" w:leader="dot" w:pos="8949"/>
        </w:tabs>
        <w:spacing w:line="360" w:lineRule="auto"/>
        <w:ind w:firstLine="420" w:firstLineChars="200"/>
        <w:rPr>
          <w:rFonts w:ascii="宋体" w:hAnsi="宋体" w:cstheme="minorBidi"/>
          <w:color w:val="000000" w:themeColor="text1"/>
          <w:sz w:val="24"/>
        </w:rPr>
      </w:pPr>
      <w:r>
        <w:fldChar w:fldCharType="begin"/>
      </w:r>
      <w:r>
        <w:instrText xml:space="preserve"> HYPERLINK \l "_Toc17884813" </w:instrText>
      </w:r>
      <w:r>
        <w:fldChar w:fldCharType="separate"/>
      </w:r>
      <w:r>
        <w:rPr>
          <w:rStyle w:val="45"/>
          <w:rFonts w:ascii="宋体" w:hAnsi="宋体"/>
          <w:color w:val="000000" w:themeColor="text1"/>
          <w:sz w:val="24"/>
        </w:rPr>
        <w:t>前附表</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_Toc17884813 \h </w:instrText>
      </w:r>
      <w:r>
        <w:rPr>
          <w:rFonts w:ascii="宋体" w:hAnsi="宋体"/>
          <w:color w:val="000000" w:themeColor="text1"/>
          <w:sz w:val="24"/>
        </w:rPr>
        <w:fldChar w:fldCharType="separate"/>
      </w:r>
      <w:r>
        <w:rPr>
          <w:rFonts w:ascii="宋体" w:hAnsi="宋体"/>
          <w:color w:val="000000" w:themeColor="text1"/>
          <w:sz w:val="24"/>
        </w:rPr>
        <w:t>20</w:t>
      </w:r>
      <w:r>
        <w:rPr>
          <w:rFonts w:ascii="宋体" w:hAnsi="宋体"/>
          <w:color w:val="000000" w:themeColor="text1"/>
          <w:sz w:val="24"/>
        </w:rPr>
        <w:fldChar w:fldCharType="end"/>
      </w:r>
      <w:r>
        <w:rPr>
          <w:rFonts w:ascii="宋体" w:hAnsi="宋体"/>
          <w:color w:val="000000" w:themeColor="text1"/>
          <w:sz w:val="24"/>
        </w:rPr>
        <w:fldChar w:fldCharType="end"/>
      </w:r>
    </w:p>
    <w:p>
      <w:pPr>
        <w:pStyle w:val="29"/>
        <w:tabs>
          <w:tab w:val="right" w:leader="dot" w:pos="8949"/>
        </w:tabs>
        <w:spacing w:line="360" w:lineRule="auto"/>
        <w:rPr>
          <w:rFonts w:ascii="宋体" w:hAnsi="宋体" w:cstheme="minorBidi"/>
          <w:color w:val="000000" w:themeColor="text1"/>
          <w:sz w:val="24"/>
        </w:rPr>
      </w:pPr>
      <w:r>
        <w:fldChar w:fldCharType="begin"/>
      </w:r>
      <w:r>
        <w:instrText xml:space="preserve"> HYPERLINK \l "_Toc17884853" </w:instrText>
      </w:r>
      <w:r>
        <w:fldChar w:fldCharType="separate"/>
      </w:r>
      <w:r>
        <w:rPr>
          <w:rStyle w:val="45"/>
          <w:rFonts w:ascii="宋体" w:hAnsi="宋体"/>
          <w:color w:val="000000" w:themeColor="text1"/>
          <w:sz w:val="24"/>
        </w:rPr>
        <w:t>第四章  评标办法及评分标准</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_Toc17884853 \h </w:instrText>
      </w:r>
      <w:r>
        <w:rPr>
          <w:rFonts w:ascii="宋体" w:hAnsi="宋体"/>
          <w:color w:val="000000" w:themeColor="text1"/>
          <w:sz w:val="24"/>
        </w:rPr>
        <w:fldChar w:fldCharType="separate"/>
      </w:r>
      <w:r>
        <w:rPr>
          <w:rFonts w:ascii="宋体" w:hAnsi="宋体"/>
          <w:color w:val="000000" w:themeColor="text1"/>
          <w:sz w:val="24"/>
        </w:rPr>
        <w:t>31</w:t>
      </w:r>
      <w:r>
        <w:rPr>
          <w:rFonts w:ascii="宋体" w:hAnsi="宋体"/>
          <w:color w:val="000000" w:themeColor="text1"/>
          <w:sz w:val="24"/>
        </w:rPr>
        <w:fldChar w:fldCharType="end"/>
      </w:r>
      <w:r>
        <w:rPr>
          <w:rFonts w:ascii="宋体" w:hAnsi="宋体"/>
          <w:color w:val="000000" w:themeColor="text1"/>
          <w:sz w:val="24"/>
        </w:rPr>
        <w:fldChar w:fldCharType="end"/>
      </w:r>
    </w:p>
    <w:p>
      <w:pPr>
        <w:pStyle w:val="33"/>
        <w:tabs>
          <w:tab w:val="right" w:leader="dot" w:pos="8949"/>
        </w:tabs>
        <w:spacing w:line="360" w:lineRule="auto"/>
        <w:ind w:left="420"/>
        <w:rPr>
          <w:rFonts w:ascii="宋体" w:hAnsi="宋体" w:cstheme="minorBidi"/>
          <w:color w:val="000000" w:themeColor="text1"/>
          <w:sz w:val="24"/>
        </w:rPr>
      </w:pPr>
      <w:r>
        <w:fldChar w:fldCharType="begin"/>
      </w:r>
      <w:r>
        <w:instrText xml:space="preserve"> HYPERLINK \l "_Toc17884854" </w:instrText>
      </w:r>
      <w:r>
        <w:fldChar w:fldCharType="separate"/>
      </w:r>
      <w:r>
        <w:rPr>
          <w:rStyle w:val="45"/>
          <w:rFonts w:ascii="宋体" w:hAnsi="宋体" w:cs="宋体"/>
          <w:color w:val="000000" w:themeColor="text1"/>
          <w:sz w:val="24"/>
        </w:rPr>
        <w:t>一、开标程序</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_Toc17884854 \h </w:instrText>
      </w:r>
      <w:r>
        <w:rPr>
          <w:rFonts w:ascii="宋体" w:hAnsi="宋体"/>
          <w:color w:val="000000" w:themeColor="text1"/>
          <w:sz w:val="24"/>
        </w:rPr>
        <w:fldChar w:fldCharType="separate"/>
      </w:r>
      <w:r>
        <w:rPr>
          <w:rFonts w:ascii="宋体" w:hAnsi="宋体"/>
          <w:color w:val="000000" w:themeColor="text1"/>
          <w:sz w:val="24"/>
        </w:rPr>
        <w:t>31</w:t>
      </w:r>
      <w:r>
        <w:rPr>
          <w:rFonts w:ascii="宋体" w:hAnsi="宋体"/>
          <w:color w:val="000000" w:themeColor="text1"/>
          <w:sz w:val="24"/>
        </w:rPr>
        <w:fldChar w:fldCharType="end"/>
      </w:r>
      <w:r>
        <w:rPr>
          <w:rFonts w:ascii="宋体" w:hAnsi="宋体"/>
          <w:color w:val="000000" w:themeColor="text1"/>
          <w:sz w:val="24"/>
        </w:rPr>
        <w:fldChar w:fldCharType="end"/>
      </w:r>
    </w:p>
    <w:p>
      <w:pPr>
        <w:pStyle w:val="33"/>
        <w:tabs>
          <w:tab w:val="right" w:leader="dot" w:pos="8949"/>
        </w:tabs>
        <w:spacing w:line="360" w:lineRule="auto"/>
        <w:ind w:left="420"/>
        <w:rPr>
          <w:rFonts w:ascii="宋体" w:hAnsi="宋体" w:cstheme="minorBidi"/>
          <w:color w:val="000000" w:themeColor="text1"/>
          <w:sz w:val="24"/>
        </w:rPr>
      </w:pPr>
      <w:r>
        <w:fldChar w:fldCharType="begin"/>
      </w:r>
      <w:r>
        <w:instrText xml:space="preserve"> HYPERLINK \l "_Toc17884855" </w:instrText>
      </w:r>
      <w:r>
        <w:fldChar w:fldCharType="separate"/>
      </w:r>
      <w:r>
        <w:rPr>
          <w:rStyle w:val="45"/>
          <w:rFonts w:ascii="宋体" w:hAnsi="宋体" w:cs="宋体"/>
          <w:color w:val="000000" w:themeColor="text1"/>
          <w:sz w:val="24"/>
        </w:rPr>
        <w:t>二、评标委员会</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_Toc17884855 \h </w:instrText>
      </w:r>
      <w:r>
        <w:rPr>
          <w:rFonts w:ascii="宋体" w:hAnsi="宋体"/>
          <w:color w:val="000000" w:themeColor="text1"/>
          <w:sz w:val="24"/>
        </w:rPr>
        <w:fldChar w:fldCharType="separate"/>
      </w:r>
      <w:r>
        <w:rPr>
          <w:rFonts w:ascii="宋体" w:hAnsi="宋体"/>
          <w:color w:val="000000" w:themeColor="text1"/>
          <w:sz w:val="24"/>
        </w:rPr>
        <w:t>31</w:t>
      </w:r>
      <w:r>
        <w:rPr>
          <w:rFonts w:ascii="宋体" w:hAnsi="宋体"/>
          <w:color w:val="000000" w:themeColor="text1"/>
          <w:sz w:val="24"/>
        </w:rPr>
        <w:fldChar w:fldCharType="end"/>
      </w:r>
      <w:r>
        <w:rPr>
          <w:rFonts w:ascii="宋体" w:hAnsi="宋体"/>
          <w:color w:val="000000" w:themeColor="text1"/>
          <w:sz w:val="24"/>
        </w:rPr>
        <w:fldChar w:fldCharType="end"/>
      </w:r>
    </w:p>
    <w:p>
      <w:pPr>
        <w:pStyle w:val="33"/>
        <w:tabs>
          <w:tab w:val="right" w:leader="dot" w:pos="8949"/>
        </w:tabs>
        <w:spacing w:line="360" w:lineRule="auto"/>
        <w:ind w:left="420"/>
        <w:rPr>
          <w:rFonts w:ascii="宋体" w:hAnsi="宋体" w:cstheme="minorBidi"/>
          <w:color w:val="000000" w:themeColor="text1"/>
          <w:sz w:val="24"/>
        </w:rPr>
      </w:pPr>
      <w:r>
        <w:fldChar w:fldCharType="begin"/>
      </w:r>
      <w:r>
        <w:instrText xml:space="preserve"> HYPERLINK \l "_Toc17884856" </w:instrText>
      </w:r>
      <w:r>
        <w:fldChar w:fldCharType="separate"/>
      </w:r>
      <w:r>
        <w:rPr>
          <w:rStyle w:val="45"/>
          <w:rFonts w:ascii="宋体" w:hAnsi="宋体" w:cs="宋体"/>
          <w:color w:val="000000" w:themeColor="text1"/>
          <w:sz w:val="24"/>
        </w:rPr>
        <w:t>三、评标方法</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_Toc17884856 \h </w:instrText>
      </w:r>
      <w:r>
        <w:rPr>
          <w:rFonts w:ascii="宋体" w:hAnsi="宋体"/>
          <w:color w:val="000000" w:themeColor="text1"/>
          <w:sz w:val="24"/>
        </w:rPr>
        <w:fldChar w:fldCharType="separate"/>
      </w:r>
      <w:r>
        <w:rPr>
          <w:rFonts w:ascii="宋体" w:hAnsi="宋体"/>
          <w:color w:val="000000" w:themeColor="text1"/>
          <w:sz w:val="24"/>
        </w:rPr>
        <w:t>31</w:t>
      </w:r>
      <w:r>
        <w:rPr>
          <w:rFonts w:ascii="宋体" w:hAnsi="宋体"/>
          <w:color w:val="000000" w:themeColor="text1"/>
          <w:sz w:val="24"/>
        </w:rPr>
        <w:fldChar w:fldCharType="end"/>
      </w:r>
      <w:r>
        <w:rPr>
          <w:rFonts w:ascii="宋体" w:hAnsi="宋体"/>
          <w:color w:val="000000" w:themeColor="text1"/>
          <w:sz w:val="24"/>
        </w:rPr>
        <w:fldChar w:fldCharType="end"/>
      </w:r>
    </w:p>
    <w:p>
      <w:pPr>
        <w:pStyle w:val="33"/>
        <w:tabs>
          <w:tab w:val="right" w:leader="dot" w:pos="8949"/>
        </w:tabs>
        <w:spacing w:line="360" w:lineRule="auto"/>
        <w:ind w:left="420"/>
        <w:rPr>
          <w:rFonts w:ascii="宋体" w:hAnsi="宋体" w:cstheme="minorBidi"/>
          <w:color w:val="000000" w:themeColor="text1"/>
          <w:sz w:val="24"/>
        </w:rPr>
      </w:pPr>
      <w:r>
        <w:fldChar w:fldCharType="begin"/>
      </w:r>
      <w:r>
        <w:instrText xml:space="preserve"> HYPERLINK \l "_Toc17884857" </w:instrText>
      </w:r>
      <w:r>
        <w:fldChar w:fldCharType="separate"/>
      </w:r>
      <w:r>
        <w:rPr>
          <w:rStyle w:val="45"/>
          <w:rFonts w:ascii="宋体" w:hAnsi="宋体" w:cs="宋体"/>
          <w:color w:val="000000" w:themeColor="text1"/>
          <w:sz w:val="24"/>
        </w:rPr>
        <w:t>四、评标程序</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_Toc17884857 \h </w:instrText>
      </w:r>
      <w:r>
        <w:rPr>
          <w:rFonts w:ascii="宋体" w:hAnsi="宋体"/>
          <w:color w:val="000000" w:themeColor="text1"/>
          <w:sz w:val="24"/>
        </w:rPr>
        <w:fldChar w:fldCharType="separate"/>
      </w:r>
      <w:r>
        <w:rPr>
          <w:rFonts w:ascii="宋体" w:hAnsi="宋体"/>
          <w:color w:val="000000" w:themeColor="text1"/>
          <w:sz w:val="24"/>
        </w:rPr>
        <w:t>32</w:t>
      </w:r>
      <w:r>
        <w:rPr>
          <w:rFonts w:ascii="宋体" w:hAnsi="宋体"/>
          <w:color w:val="000000" w:themeColor="text1"/>
          <w:sz w:val="24"/>
        </w:rPr>
        <w:fldChar w:fldCharType="end"/>
      </w:r>
      <w:r>
        <w:rPr>
          <w:rFonts w:ascii="宋体" w:hAnsi="宋体"/>
          <w:color w:val="000000" w:themeColor="text1"/>
          <w:sz w:val="24"/>
        </w:rPr>
        <w:fldChar w:fldCharType="end"/>
      </w:r>
    </w:p>
    <w:p>
      <w:pPr>
        <w:pStyle w:val="33"/>
        <w:tabs>
          <w:tab w:val="right" w:leader="dot" w:pos="8949"/>
        </w:tabs>
        <w:spacing w:line="360" w:lineRule="auto"/>
        <w:ind w:left="420"/>
        <w:rPr>
          <w:rFonts w:ascii="宋体" w:hAnsi="宋体" w:cstheme="minorBidi"/>
          <w:color w:val="000000" w:themeColor="text1"/>
          <w:sz w:val="24"/>
        </w:rPr>
      </w:pPr>
      <w:r>
        <w:fldChar w:fldCharType="begin"/>
      </w:r>
      <w:r>
        <w:instrText xml:space="preserve"> HYPERLINK \l "_Toc17884858" </w:instrText>
      </w:r>
      <w:r>
        <w:fldChar w:fldCharType="separate"/>
      </w:r>
      <w:r>
        <w:rPr>
          <w:rStyle w:val="45"/>
          <w:rFonts w:ascii="宋体" w:hAnsi="宋体" w:cs="宋体"/>
          <w:color w:val="000000" w:themeColor="text1"/>
          <w:sz w:val="24"/>
        </w:rPr>
        <w:t>五、评分标准表</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_Toc17884858 \h </w:instrText>
      </w:r>
      <w:r>
        <w:rPr>
          <w:rFonts w:ascii="宋体" w:hAnsi="宋体"/>
          <w:color w:val="000000" w:themeColor="text1"/>
          <w:sz w:val="24"/>
        </w:rPr>
        <w:fldChar w:fldCharType="separate"/>
      </w:r>
      <w:r>
        <w:rPr>
          <w:rFonts w:ascii="宋体" w:hAnsi="宋体"/>
          <w:color w:val="000000" w:themeColor="text1"/>
          <w:sz w:val="24"/>
        </w:rPr>
        <w:t>34</w:t>
      </w:r>
      <w:r>
        <w:rPr>
          <w:rFonts w:ascii="宋体" w:hAnsi="宋体"/>
          <w:color w:val="000000" w:themeColor="text1"/>
          <w:sz w:val="24"/>
        </w:rPr>
        <w:fldChar w:fldCharType="end"/>
      </w:r>
      <w:r>
        <w:rPr>
          <w:rFonts w:ascii="宋体" w:hAnsi="宋体"/>
          <w:color w:val="000000" w:themeColor="text1"/>
          <w:sz w:val="24"/>
        </w:rPr>
        <w:fldChar w:fldCharType="end"/>
      </w:r>
    </w:p>
    <w:p>
      <w:pPr>
        <w:pStyle w:val="29"/>
        <w:tabs>
          <w:tab w:val="right" w:leader="dot" w:pos="8949"/>
        </w:tabs>
        <w:spacing w:line="360" w:lineRule="auto"/>
        <w:rPr>
          <w:rFonts w:ascii="宋体" w:hAnsi="宋体" w:cstheme="minorBidi"/>
          <w:color w:val="000000" w:themeColor="text1"/>
          <w:sz w:val="24"/>
        </w:rPr>
      </w:pPr>
      <w:r>
        <w:fldChar w:fldCharType="begin"/>
      </w:r>
      <w:r>
        <w:instrText xml:space="preserve"> HYPERLINK \l "_Toc17884859" </w:instrText>
      </w:r>
      <w:r>
        <w:fldChar w:fldCharType="separate"/>
      </w:r>
      <w:r>
        <w:rPr>
          <w:rStyle w:val="45"/>
          <w:rFonts w:ascii="宋体" w:hAnsi="宋体"/>
          <w:color w:val="000000" w:themeColor="text1"/>
          <w:sz w:val="24"/>
        </w:rPr>
        <w:t>第五章  政府采购合同主要条款</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_Toc17884859 \h </w:instrText>
      </w:r>
      <w:r>
        <w:rPr>
          <w:rFonts w:ascii="宋体" w:hAnsi="宋体"/>
          <w:color w:val="000000" w:themeColor="text1"/>
          <w:sz w:val="24"/>
        </w:rPr>
        <w:fldChar w:fldCharType="separate"/>
      </w:r>
      <w:r>
        <w:rPr>
          <w:rFonts w:ascii="宋体" w:hAnsi="宋体"/>
          <w:color w:val="000000" w:themeColor="text1"/>
          <w:sz w:val="24"/>
        </w:rPr>
        <w:t>36</w:t>
      </w:r>
      <w:r>
        <w:rPr>
          <w:rFonts w:ascii="宋体" w:hAnsi="宋体"/>
          <w:color w:val="000000" w:themeColor="text1"/>
          <w:sz w:val="24"/>
        </w:rPr>
        <w:fldChar w:fldCharType="end"/>
      </w:r>
      <w:r>
        <w:rPr>
          <w:rFonts w:ascii="宋体" w:hAnsi="宋体"/>
          <w:color w:val="000000" w:themeColor="text1"/>
          <w:sz w:val="24"/>
        </w:rPr>
        <w:fldChar w:fldCharType="end"/>
      </w:r>
    </w:p>
    <w:p>
      <w:pPr>
        <w:pStyle w:val="29"/>
        <w:tabs>
          <w:tab w:val="right" w:leader="dot" w:pos="8949"/>
        </w:tabs>
        <w:spacing w:line="360" w:lineRule="auto"/>
        <w:rPr>
          <w:rFonts w:ascii="宋体" w:hAnsi="宋体" w:cstheme="minorBidi"/>
          <w:color w:val="000000" w:themeColor="text1"/>
          <w:sz w:val="24"/>
        </w:rPr>
      </w:pPr>
      <w:r>
        <w:fldChar w:fldCharType="begin"/>
      </w:r>
      <w:r>
        <w:instrText xml:space="preserve"> HYPERLINK \l "_Toc17884862" </w:instrText>
      </w:r>
      <w:r>
        <w:fldChar w:fldCharType="separate"/>
      </w:r>
      <w:r>
        <w:rPr>
          <w:rStyle w:val="45"/>
          <w:rFonts w:ascii="宋体" w:hAnsi="宋体"/>
          <w:color w:val="000000" w:themeColor="text1"/>
          <w:sz w:val="24"/>
        </w:rPr>
        <w:t>第六章  投标文件格式</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_Toc17884862 \h </w:instrText>
      </w:r>
      <w:r>
        <w:rPr>
          <w:rFonts w:ascii="宋体" w:hAnsi="宋体"/>
          <w:color w:val="000000" w:themeColor="text1"/>
          <w:sz w:val="24"/>
        </w:rPr>
        <w:fldChar w:fldCharType="separate"/>
      </w:r>
      <w:r>
        <w:rPr>
          <w:rFonts w:ascii="宋体" w:hAnsi="宋体"/>
          <w:color w:val="000000" w:themeColor="text1"/>
          <w:sz w:val="24"/>
        </w:rPr>
        <w:t>41</w:t>
      </w:r>
      <w:r>
        <w:rPr>
          <w:rFonts w:ascii="宋体" w:hAnsi="宋体"/>
          <w:color w:val="000000" w:themeColor="text1"/>
          <w:sz w:val="24"/>
        </w:rPr>
        <w:fldChar w:fldCharType="end"/>
      </w:r>
      <w:r>
        <w:rPr>
          <w:rFonts w:ascii="宋体" w:hAnsi="宋体"/>
          <w:color w:val="000000" w:themeColor="text1"/>
          <w:sz w:val="24"/>
        </w:rPr>
        <w:fldChar w:fldCharType="end"/>
      </w:r>
    </w:p>
    <w:p>
      <w:pPr>
        <w:pStyle w:val="29"/>
        <w:tabs>
          <w:tab w:val="right" w:leader="dot" w:pos="8311"/>
        </w:tabs>
        <w:spacing w:line="360" w:lineRule="auto"/>
        <w:rPr>
          <w:rFonts w:ascii="宋体" w:hAnsi="宋体"/>
          <w:color w:val="000000" w:themeColor="text1"/>
        </w:rPr>
      </w:pPr>
      <w:r>
        <w:rPr>
          <w:rFonts w:ascii="宋体" w:hAnsi="宋体"/>
          <w:color w:val="000000" w:themeColor="text1"/>
          <w:sz w:val="24"/>
        </w:rPr>
        <w:fldChar w:fldCharType="end"/>
      </w:r>
    </w:p>
    <w:p>
      <w:pPr>
        <w:spacing w:line="360" w:lineRule="exact"/>
        <w:rPr>
          <w:rFonts w:ascii="宋体" w:hAnsi="宋体"/>
          <w:b/>
          <w:color w:val="000000" w:themeColor="text1"/>
          <w:szCs w:val="21"/>
        </w:rPr>
      </w:pPr>
    </w:p>
    <w:p>
      <w:pPr>
        <w:pStyle w:val="2"/>
        <w:spacing w:before="0" w:after="0" w:line="360" w:lineRule="auto"/>
        <w:jc w:val="center"/>
        <w:rPr>
          <w:rFonts w:ascii="宋体" w:hAnsi="宋体"/>
          <w:color w:val="000000" w:themeColor="text1"/>
          <w:sz w:val="30"/>
        </w:rPr>
        <w:sectPr>
          <w:footerReference r:id="rId5" w:type="first"/>
          <w:headerReference r:id="rId3" w:type="default"/>
          <w:footerReference r:id="rId4" w:type="default"/>
          <w:pgSz w:w="11907" w:h="16840"/>
          <w:pgMar w:top="1361" w:right="1474" w:bottom="1242" w:left="1474" w:header="720" w:footer="720" w:gutter="0"/>
          <w:cols w:space="720" w:num="1"/>
          <w:docGrid w:linePitch="285" w:charSpace="0"/>
        </w:sectPr>
      </w:pPr>
      <w:bookmarkStart w:id="0" w:name="_Toc460857890"/>
    </w:p>
    <w:p>
      <w:pPr>
        <w:pStyle w:val="2"/>
        <w:spacing w:before="0" w:after="0" w:line="360" w:lineRule="auto"/>
        <w:jc w:val="center"/>
        <w:rPr>
          <w:rFonts w:ascii="宋体" w:hAnsi="宋体"/>
          <w:color w:val="000000" w:themeColor="text1"/>
          <w:sz w:val="30"/>
        </w:rPr>
      </w:pPr>
      <w:bookmarkStart w:id="1" w:name="_Toc17884808"/>
      <w:r>
        <w:rPr>
          <w:rFonts w:hint="eastAsia" w:ascii="宋体" w:hAnsi="宋体"/>
          <w:color w:val="000000" w:themeColor="text1"/>
          <w:sz w:val="30"/>
        </w:rPr>
        <w:t xml:space="preserve">第一章  </w:t>
      </w:r>
      <w:bookmarkStart w:id="2" w:name="_Hlk38015869"/>
      <w:r>
        <w:rPr>
          <w:rFonts w:hint="eastAsia" w:ascii="宋体" w:hAnsi="宋体"/>
          <w:color w:val="000000" w:themeColor="text1"/>
          <w:sz w:val="30"/>
        </w:rPr>
        <w:t>采购公告</w:t>
      </w:r>
      <w:bookmarkEnd w:id="0"/>
      <w:bookmarkEnd w:id="1"/>
    </w:p>
    <w:p>
      <w:pPr>
        <w:rPr>
          <w:rFonts w:ascii="宋体" w:hAnsi="宋体"/>
          <w:color w:val="000000" w:themeColor="text1"/>
        </w:rPr>
      </w:pP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根据《中华人民共和国政府采购法》、</w:t>
      </w:r>
      <w:r>
        <w:rPr>
          <w:rFonts w:ascii="宋体" w:hAnsi="宋体"/>
          <w:color w:val="000000" w:themeColor="text1"/>
        </w:rPr>
        <w:t>《中华人民共和国政府采购法实施条例》</w:t>
      </w:r>
      <w:r>
        <w:rPr>
          <w:rFonts w:hint="eastAsia" w:ascii="宋体" w:hAnsi="宋体"/>
          <w:color w:val="000000" w:themeColor="text1"/>
        </w:rPr>
        <w:t>等规</w:t>
      </w:r>
      <w:r>
        <w:rPr>
          <w:rFonts w:hint="eastAsia" w:ascii="宋体" w:hAnsi="宋体"/>
          <w:color w:val="000000" w:themeColor="text1"/>
          <w:szCs w:val="21"/>
        </w:rPr>
        <w:t>定，经宁波梅山</w:t>
      </w:r>
      <w:r>
        <w:rPr>
          <w:rFonts w:ascii="宋体" w:hAnsi="宋体"/>
          <w:color w:val="000000" w:themeColor="text1"/>
          <w:szCs w:val="21"/>
        </w:rPr>
        <w:t>保税港区财政局</w:t>
      </w:r>
      <w:r>
        <w:rPr>
          <w:rFonts w:hint="eastAsia" w:ascii="宋体" w:hAnsi="宋体"/>
          <w:color w:val="000000" w:themeColor="text1"/>
          <w:szCs w:val="21"/>
        </w:rPr>
        <w:t>批准，现就北京航空航天大学宁波创新研究院采购谐波减速器实验平台等六项设备项目（重发）进行公开招标采购，现邀请合格供应商参加投标。</w:t>
      </w:r>
    </w:p>
    <w:p>
      <w:pPr>
        <w:snapToGrid w:val="0"/>
        <w:spacing w:line="360" w:lineRule="auto"/>
        <w:ind w:firstLine="422" w:firstLineChars="200"/>
        <w:rPr>
          <w:rFonts w:ascii="宋体" w:hAnsi="宋体"/>
          <w:bCs/>
          <w:color w:val="000000" w:themeColor="text1"/>
          <w:szCs w:val="21"/>
        </w:rPr>
      </w:pPr>
      <w:r>
        <w:rPr>
          <w:rFonts w:hint="eastAsia" w:ascii="宋体" w:hAnsi="宋体"/>
          <w:b/>
          <w:bCs/>
          <w:color w:val="000000" w:themeColor="text1"/>
          <w:szCs w:val="21"/>
        </w:rPr>
        <w:t>一、项目名称：</w:t>
      </w:r>
      <w:r>
        <w:rPr>
          <w:rFonts w:hint="eastAsia" w:ascii="宋体" w:hAnsi="宋体"/>
          <w:bCs/>
          <w:color w:val="000000" w:themeColor="text1"/>
          <w:szCs w:val="21"/>
        </w:rPr>
        <w:t>北京航空航天大学宁波创新研究院采购谐波减速器实验平台等六项设备项目（重发）</w:t>
      </w:r>
    </w:p>
    <w:p>
      <w:pPr>
        <w:snapToGrid w:val="0"/>
        <w:spacing w:line="360" w:lineRule="auto"/>
        <w:ind w:firstLine="422" w:firstLineChars="200"/>
        <w:rPr>
          <w:rFonts w:ascii="宋体" w:hAnsi="宋体"/>
          <w:b/>
          <w:bCs/>
          <w:color w:val="000000" w:themeColor="text1"/>
          <w:szCs w:val="21"/>
        </w:rPr>
      </w:pPr>
      <w:r>
        <w:rPr>
          <w:rFonts w:hint="eastAsia" w:ascii="宋体" w:hAnsi="宋体"/>
          <w:b/>
          <w:color w:val="000000" w:themeColor="text1"/>
          <w:szCs w:val="21"/>
        </w:rPr>
        <w:t>二</w:t>
      </w:r>
      <w:r>
        <w:rPr>
          <w:rFonts w:hint="eastAsia" w:ascii="宋体" w:hAnsi="宋体"/>
          <w:color w:val="000000" w:themeColor="text1"/>
          <w:szCs w:val="21"/>
        </w:rPr>
        <w:t>、</w:t>
      </w:r>
      <w:r>
        <w:rPr>
          <w:rFonts w:hint="eastAsia" w:ascii="宋体" w:hAnsi="宋体"/>
          <w:b/>
          <w:bCs/>
          <w:iCs/>
          <w:color w:val="000000" w:themeColor="text1"/>
        </w:rPr>
        <w:t>项目</w:t>
      </w:r>
      <w:r>
        <w:rPr>
          <w:rFonts w:hint="eastAsia" w:ascii="宋体" w:hAnsi="宋体"/>
          <w:b/>
          <w:bCs/>
          <w:color w:val="000000" w:themeColor="text1"/>
          <w:szCs w:val="21"/>
        </w:rPr>
        <w:t>编号：</w:t>
      </w:r>
      <w:r>
        <w:rPr>
          <w:rFonts w:hint="eastAsia" w:ascii="宋体" w:hAnsi="宋体"/>
          <w:bCs/>
          <w:color w:val="000000" w:themeColor="text1"/>
          <w:szCs w:val="21"/>
        </w:rPr>
        <w:t>CBNB-20193308G</w:t>
      </w:r>
    </w:p>
    <w:p>
      <w:pPr>
        <w:snapToGrid w:val="0"/>
        <w:spacing w:line="360" w:lineRule="auto"/>
        <w:ind w:firstLine="422" w:firstLineChars="200"/>
        <w:rPr>
          <w:rFonts w:ascii="宋体" w:hAnsi="宋体"/>
          <w:bCs/>
          <w:color w:val="000000" w:themeColor="text1"/>
          <w:szCs w:val="21"/>
        </w:rPr>
      </w:pPr>
      <w:r>
        <w:rPr>
          <w:rFonts w:hint="eastAsia" w:ascii="宋体" w:hAnsi="宋体"/>
          <w:b/>
          <w:bCs/>
          <w:color w:val="000000" w:themeColor="text1"/>
          <w:szCs w:val="21"/>
        </w:rPr>
        <w:t>三、公告期限：</w:t>
      </w:r>
      <w:r>
        <w:rPr>
          <w:rFonts w:hint="eastAsia" w:ascii="宋体" w:hAnsi="宋体" w:cs="宋体"/>
          <w:bCs/>
          <w:color w:val="000000" w:themeColor="text1"/>
          <w:szCs w:val="21"/>
        </w:rPr>
        <w:t>2020年4月1</w:t>
      </w:r>
      <w:r>
        <w:rPr>
          <w:rFonts w:ascii="宋体" w:hAnsi="宋体" w:cs="宋体"/>
          <w:bCs/>
          <w:color w:val="000000" w:themeColor="text1"/>
          <w:szCs w:val="21"/>
        </w:rPr>
        <w:t>7</w:t>
      </w:r>
      <w:r>
        <w:rPr>
          <w:rFonts w:hint="eastAsia" w:ascii="宋体" w:hAnsi="宋体" w:cs="宋体"/>
          <w:bCs/>
          <w:color w:val="000000" w:themeColor="text1"/>
          <w:szCs w:val="21"/>
        </w:rPr>
        <w:t>日至2020年4月24日止</w:t>
      </w:r>
    </w:p>
    <w:p>
      <w:pPr>
        <w:snapToGrid w:val="0"/>
        <w:spacing w:line="360" w:lineRule="auto"/>
        <w:ind w:firstLine="422" w:firstLineChars="200"/>
        <w:rPr>
          <w:rFonts w:ascii="宋体" w:hAnsi="宋体"/>
          <w:color w:val="000000" w:themeColor="text1"/>
          <w:szCs w:val="21"/>
        </w:rPr>
      </w:pPr>
      <w:r>
        <w:rPr>
          <w:rFonts w:hint="eastAsia" w:ascii="宋体" w:hAnsi="宋体"/>
          <w:b/>
          <w:color w:val="000000" w:themeColor="text1"/>
          <w:szCs w:val="21"/>
        </w:rPr>
        <w:t>四</w:t>
      </w:r>
      <w:r>
        <w:rPr>
          <w:rFonts w:hint="eastAsia" w:ascii="宋体" w:hAnsi="宋体"/>
          <w:color w:val="000000" w:themeColor="text1"/>
          <w:szCs w:val="21"/>
        </w:rPr>
        <w:t>、</w:t>
      </w:r>
      <w:r>
        <w:rPr>
          <w:rFonts w:hint="eastAsia" w:ascii="宋体" w:hAnsi="宋体"/>
          <w:b/>
          <w:bCs/>
          <w:iCs/>
          <w:color w:val="000000" w:themeColor="text1"/>
        </w:rPr>
        <w:t>采购</w:t>
      </w:r>
      <w:r>
        <w:rPr>
          <w:rFonts w:hint="eastAsia" w:ascii="宋体" w:hAnsi="宋体"/>
          <w:b/>
          <w:color w:val="000000" w:themeColor="text1"/>
          <w:szCs w:val="21"/>
        </w:rPr>
        <w:t>组织类型：</w:t>
      </w:r>
      <w:r>
        <w:rPr>
          <w:rFonts w:hint="eastAsia" w:ascii="宋体" w:hAnsi="宋体"/>
          <w:bCs/>
          <w:color w:val="000000" w:themeColor="text1"/>
          <w:szCs w:val="21"/>
        </w:rPr>
        <w:t>分散采购委托代理</w:t>
      </w:r>
    </w:p>
    <w:p>
      <w:pPr>
        <w:snapToGrid w:val="0"/>
        <w:spacing w:line="360" w:lineRule="auto"/>
        <w:ind w:firstLine="422" w:firstLineChars="200"/>
        <w:rPr>
          <w:rFonts w:ascii="宋体" w:hAnsi="宋体"/>
          <w:color w:val="000000" w:themeColor="text1"/>
          <w:szCs w:val="21"/>
        </w:rPr>
      </w:pPr>
      <w:r>
        <w:rPr>
          <w:rFonts w:hint="eastAsia" w:ascii="宋体" w:hAnsi="宋体"/>
          <w:b/>
          <w:color w:val="000000" w:themeColor="text1"/>
          <w:szCs w:val="21"/>
        </w:rPr>
        <w:t>五、</w:t>
      </w:r>
      <w:r>
        <w:rPr>
          <w:rFonts w:hint="eastAsia" w:ascii="宋体" w:hAnsi="宋体"/>
          <w:b/>
          <w:bCs/>
          <w:iCs/>
          <w:color w:val="000000" w:themeColor="text1"/>
        </w:rPr>
        <w:t>采购</w:t>
      </w:r>
      <w:r>
        <w:rPr>
          <w:rFonts w:hint="eastAsia" w:ascii="宋体" w:hAnsi="宋体"/>
          <w:b/>
          <w:color w:val="000000" w:themeColor="text1"/>
          <w:szCs w:val="21"/>
        </w:rPr>
        <w:t>方式：</w:t>
      </w:r>
      <w:r>
        <w:rPr>
          <w:rFonts w:hint="eastAsia" w:ascii="宋体" w:hAnsi="宋体"/>
          <w:bCs/>
          <w:color w:val="000000" w:themeColor="text1"/>
          <w:szCs w:val="21"/>
        </w:rPr>
        <w:t>公开招标</w:t>
      </w:r>
    </w:p>
    <w:p>
      <w:pPr>
        <w:snapToGrid w:val="0"/>
        <w:spacing w:line="360" w:lineRule="auto"/>
        <w:ind w:firstLine="422" w:firstLineChars="200"/>
        <w:rPr>
          <w:rFonts w:ascii="宋体" w:hAnsi="宋体"/>
          <w:b/>
          <w:bCs/>
          <w:color w:val="000000" w:themeColor="text1"/>
          <w:szCs w:val="21"/>
        </w:rPr>
      </w:pPr>
      <w:r>
        <w:rPr>
          <w:rFonts w:hint="eastAsia" w:ascii="宋体" w:hAnsi="宋体"/>
          <w:b/>
          <w:color w:val="000000" w:themeColor="text1"/>
          <w:szCs w:val="21"/>
        </w:rPr>
        <w:t>六、</w:t>
      </w:r>
      <w:r>
        <w:rPr>
          <w:rFonts w:ascii="宋体" w:hAnsi="宋体"/>
          <w:b/>
          <w:bCs/>
          <w:iCs/>
          <w:color w:val="000000" w:themeColor="text1"/>
        </w:rPr>
        <w:t>招标</w:t>
      </w:r>
      <w:r>
        <w:rPr>
          <w:rFonts w:ascii="宋体" w:hAnsi="宋体" w:cs="Segoe UI"/>
          <w:b/>
          <w:color w:val="000000" w:themeColor="text1"/>
        </w:rPr>
        <w:t>项目概况（内容、用途、数量、简要技术要求等）：</w:t>
      </w:r>
    </w:p>
    <w:tbl>
      <w:tblPr>
        <w:tblStyle w:val="37"/>
        <w:tblW w:w="86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46"/>
        <w:gridCol w:w="705"/>
        <w:gridCol w:w="3535"/>
        <w:gridCol w:w="1243"/>
        <w:gridCol w:w="1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851" w:type="dxa"/>
            <w:tcBorders>
              <w:tl2br w:val="nil"/>
              <w:tr2bl w:val="nil"/>
            </w:tcBorders>
            <w:vAlign w:val="center"/>
          </w:tcPr>
          <w:p>
            <w:pPr>
              <w:snapToGrid w:val="0"/>
              <w:spacing w:line="400" w:lineRule="exact"/>
              <w:jc w:val="center"/>
              <w:rPr>
                <w:rFonts w:ascii="宋体" w:hAnsi="宋体"/>
                <w:b/>
                <w:bCs/>
                <w:color w:val="000000" w:themeColor="text1"/>
                <w:szCs w:val="21"/>
              </w:rPr>
            </w:pPr>
            <w:r>
              <w:rPr>
                <w:rFonts w:hint="eastAsia" w:ascii="宋体" w:hAnsi="宋体"/>
                <w:b/>
                <w:bCs/>
                <w:color w:val="000000" w:themeColor="text1"/>
                <w:szCs w:val="21"/>
              </w:rPr>
              <w:t>子包号</w:t>
            </w:r>
          </w:p>
        </w:tc>
        <w:tc>
          <w:tcPr>
            <w:tcW w:w="1146" w:type="dxa"/>
            <w:tcBorders>
              <w:tl2br w:val="nil"/>
              <w:tr2bl w:val="nil"/>
            </w:tcBorders>
            <w:vAlign w:val="center"/>
          </w:tcPr>
          <w:p>
            <w:pPr>
              <w:snapToGrid w:val="0"/>
              <w:spacing w:line="400" w:lineRule="exact"/>
              <w:jc w:val="center"/>
              <w:rPr>
                <w:rFonts w:ascii="宋体" w:hAnsi="宋体"/>
                <w:b/>
                <w:bCs/>
                <w:color w:val="000000" w:themeColor="text1"/>
                <w:szCs w:val="21"/>
              </w:rPr>
            </w:pPr>
            <w:r>
              <w:rPr>
                <w:rFonts w:hint="eastAsia" w:ascii="宋体" w:hAnsi="宋体"/>
                <w:b/>
                <w:bCs/>
                <w:color w:val="000000" w:themeColor="text1"/>
                <w:szCs w:val="21"/>
              </w:rPr>
              <w:t>货物名称</w:t>
            </w:r>
          </w:p>
        </w:tc>
        <w:tc>
          <w:tcPr>
            <w:tcW w:w="705" w:type="dxa"/>
            <w:tcBorders>
              <w:tl2br w:val="nil"/>
              <w:tr2bl w:val="nil"/>
            </w:tcBorders>
            <w:vAlign w:val="center"/>
          </w:tcPr>
          <w:p>
            <w:pPr>
              <w:snapToGrid w:val="0"/>
              <w:spacing w:line="400" w:lineRule="exact"/>
              <w:jc w:val="center"/>
              <w:rPr>
                <w:rFonts w:ascii="宋体" w:hAnsi="宋体"/>
                <w:b/>
                <w:bCs/>
                <w:color w:val="000000" w:themeColor="text1"/>
                <w:szCs w:val="21"/>
              </w:rPr>
            </w:pPr>
            <w:r>
              <w:rPr>
                <w:rFonts w:hint="eastAsia" w:ascii="宋体" w:hAnsi="宋体"/>
                <w:b/>
                <w:bCs/>
                <w:color w:val="000000" w:themeColor="text1"/>
                <w:szCs w:val="21"/>
              </w:rPr>
              <w:t>数量</w:t>
            </w:r>
          </w:p>
        </w:tc>
        <w:tc>
          <w:tcPr>
            <w:tcW w:w="3535" w:type="dxa"/>
            <w:tcBorders>
              <w:tl2br w:val="nil"/>
              <w:tr2bl w:val="nil"/>
            </w:tcBorders>
            <w:vAlign w:val="center"/>
          </w:tcPr>
          <w:p>
            <w:pPr>
              <w:snapToGrid w:val="0"/>
              <w:spacing w:line="400" w:lineRule="exact"/>
              <w:jc w:val="center"/>
              <w:rPr>
                <w:rFonts w:ascii="宋体" w:hAnsi="宋体"/>
                <w:b/>
                <w:bCs/>
                <w:color w:val="000000" w:themeColor="text1"/>
                <w:szCs w:val="21"/>
              </w:rPr>
            </w:pPr>
            <w:r>
              <w:rPr>
                <w:rFonts w:hint="eastAsia" w:ascii="宋体" w:hAnsi="宋体"/>
                <w:b/>
                <w:bCs/>
                <w:color w:val="000000" w:themeColor="text1"/>
                <w:szCs w:val="21"/>
              </w:rPr>
              <w:t>简要技术要求</w:t>
            </w:r>
          </w:p>
        </w:tc>
        <w:tc>
          <w:tcPr>
            <w:tcW w:w="1243" w:type="dxa"/>
            <w:tcBorders>
              <w:tl2br w:val="nil"/>
              <w:tr2bl w:val="nil"/>
            </w:tcBorders>
            <w:vAlign w:val="center"/>
          </w:tcPr>
          <w:p>
            <w:pPr>
              <w:snapToGrid w:val="0"/>
              <w:spacing w:line="400" w:lineRule="exact"/>
              <w:jc w:val="center"/>
              <w:rPr>
                <w:rFonts w:ascii="宋体" w:hAnsi="宋体"/>
                <w:b/>
                <w:bCs/>
                <w:color w:val="000000" w:themeColor="text1"/>
                <w:szCs w:val="21"/>
              </w:rPr>
            </w:pPr>
            <w:r>
              <w:rPr>
                <w:rFonts w:hint="eastAsia" w:ascii="宋体" w:hAnsi="宋体"/>
                <w:b/>
                <w:bCs/>
                <w:color w:val="000000" w:themeColor="text1"/>
                <w:szCs w:val="21"/>
              </w:rPr>
              <w:t>采购预算</w:t>
            </w:r>
          </w:p>
        </w:tc>
        <w:tc>
          <w:tcPr>
            <w:tcW w:w="1163" w:type="dxa"/>
            <w:tcBorders>
              <w:tl2br w:val="nil"/>
              <w:tr2bl w:val="nil"/>
            </w:tcBorders>
            <w:vAlign w:val="center"/>
          </w:tcPr>
          <w:p>
            <w:pPr>
              <w:snapToGrid w:val="0"/>
              <w:spacing w:line="400" w:lineRule="exact"/>
              <w:jc w:val="center"/>
              <w:rPr>
                <w:rFonts w:ascii="宋体" w:hAnsi="宋体"/>
                <w:b/>
                <w:bCs/>
                <w:color w:val="000000" w:themeColor="text1"/>
                <w:szCs w:val="21"/>
              </w:rPr>
            </w:pPr>
            <w:r>
              <w:rPr>
                <w:rFonts w:hint="eastAsia" w:ascii="宋体" w:hAnsi="宋体"/>
                <w:b/>
                <w:bCs/>
                <w:color w:val="000000" w:themeColor="text1"/>
                <w:szCs w:val="21"/>
              </w:rPr>
              <w:t>最高</w:t>
            </w:r>
            <w:r>
              <w:rPr>
                <w:rFonts w:ascii="宋体" w:hAnsi="宋体"/>
                <w:b/>
                <w:bCs/>
                <w:color w:val="000000" w:themeColor="text1"/>
                <w:szCs w:val="21"/>
              </w:rPr>
              <w:t>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1" w:type="dxa"/>
            <w:tcBorders>
              <w:tl2br w:val="nil"/>
              <w:tr2bl w:val="nil"/>
            </w:tcBorders>
            <w:vAlign w:val="center"/>
          </w:tcPr>
          <w:p>
            <w:pPr>
              <w:spacing w:line="400" w:lineRule="exact"/>
              <w:jc w:val="center"/>
              <w:rPr>
                <w:rFonts w:ascii="宋体" w:hAnsi="宋体"/>
                <w:color w:val="000000" w:themeColor="text1"/>
                <w:szCs w:val="21"/>
              </w:rPr>
            </w:pPr>
            <w:bookmarkStart w:id="3" w:name="_Hlk463080787"/>
            <w:r>
              <w:rPr>
                <w:rFonts w:hint="eastAsia" w:ascii="宋体" w:hAnsi="宋体" w:cs="宋体"/>
                <w:color w:val="000000" w:themeColor="text1"/>
                <w:szCs w:val="21"/>
              </w:rPr>
              <w:t>一</w:t>
            </w:r>
          </w:p>
        </w:tc>
        <w:tc>
          <w:tcPr>
            <w:tcW w:w="1146" w:type="dxa"/>
            <w:tcBorders>
              <w:tl2br w:val="nil"/>
              <w:tr2bl w:val="nil"/>
            </w:tcBorders>
            <w:vAlign w:val="center"/>
          </w:tcPr>
          <w:p>
            <w:pPr>
              <w:spacing w:line="400" w:lineRule="exact"/>
              <w:jc w:val="center"/>
              <w:rPr>
                <w:rFonts w:ascii="宋体" w:hAnsi="宋体"/>
                <w:color w:val="000000" w:themeColor="text1"/>
                <w:szCs w:val="21"/>
              </w:rPr>
            </w:pPr>
            <w:r>
              <w:rPr>
                <w:rFonts w:ascii="宋体" w:hAnsi="宋体" w:cs="宋体"/>
                <w:color w:val="000000" w:themeColor="text1"/>
                <w:szCs w:val="21"/>
              </w:rPr>
              <w:t>谐波减速器实验平台</w:t>
            </w:r>
          </w:p>
        </w:tc>
        <w:tc>
          <w:tcPr>
            <w:tcW w:w="705"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s="宋体"/>
                <w:color w:val="000000" w:themeColor="text1"/>
                <w:szCs w:val="21"/>
              </w:rPr>
              <w:t>1台</w:t>
            </w:r>
          </w:p>
        </w:tc>
        <w:tc>
          <w:tcPr>
            <w:tcW w:w="3535" w:type="dxa"/>
            <w:tcBorders>
              <w:tl2br w:val="nil"/>
              <w:tr2bl w:val="nil"/>
            </w:tcBorders>
            <w:vAlign w:val="center"/>
          </w:tcPr>
          <w:p>
            <w:pPr>
              <w:spacing w:line="400" w:lineRule="exact"/>
              <w:jc w:val="left"/>
              <w:rPr>
                <w:rFonts w:ascii="宋体" w:hAnsi="宋体"/>
                <w:color w:val="000000" w:themeColor="text1"/>
                <w:kern w:val="0"/>
                <w:szCs w:val="21"/>
              </w:rPr>
            </w:pPr>
            <w:r>
              <w:rPr>
                <w:rFonts w:hint="eastAsia" w:ascii="宋体" w:hAnsi="宋体"/>
                <w:color w:val="000000" w:themeColor="text1"/>
                <w:kern w:val="0"/>
                <w:szCs w:val="21"/>
              </w:rPr>
              <w:t>主要用于对谐波减速机进行空载试验（磨合、摩擦损耗）、负载试验、超载试验（部分机型）、传动效率试验、启动转矩试验（无负载/增速）、传动精度试验、传动刚度试验、用户自定义试验等谐波减速机性能试验，能实现转速、转矩、传动效率、角位移等参数的自动、手动及循环试验。</w:t>
            </w:r>
          </w:p>
          <w:p>
            <w:pPr>
              <w:spacing w:line="400" w:lineRule="exact"/>
              <w:jc w:val="left"/>
              <w:rPr>
                <w:rFonts w:ascii="宋体" w:hAnsi="宋体"/>
                <w:color w:val="000000" w:themeColor="text1"/>
                <w:szCs w:val="21"/>
              </w:rPr>
            </w:pPr>
            <w:r>
              <w:rPr>
                <w:rFonts w:hint="eastAsia" w:ascii="宋体" w:hAnsi="宋体"/>
                <w:color w:val="000000" w:themeColor="text1"/>
              </w:rPr>
              <w:t>具体详见第二章招标需求。</w:t>
            </w:r>
          </w:p>
        </w:tc>
        <w:tc>
          <w:tcPr>
            <w:tcW w:w="1243"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人民币</w:t>
            </w:r>
            <w:r>
              <w:rPr>
                <w:rFonts w:hint="eastAsia" w:ascii="宋体" w:hAnsi="宋体" w:cs="Arial"/>
                <w:color w:val="000000" w:themeColor="text1"/>
                <w:szCs w:val="21"/>
              </w:rPr>
              <w:t>20万元</w:t>
            </w:r>
          </w:p>
        </w:tc>
        <w:tc>
          <w:tcPr>
            <w:tcW w:w="1163"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人民币19</w:t>
            </w:r>
            <w:r>
              <w:rPr>
                <w:rFonts w:hint="eastAsia" w:ascii="宋体" w:hAnsi="宋体" w:cs="Arial"/>
                <w:color w:val="000000" w:themeColor="text1"/>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1"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s="宋体"/>
                <w:color w:val="000000" w:themeColor="text1"/>
                <w:szCs w:val="21"/>
              </w:rPr>
              <w:t>二</w:t>
            </w:r>
          </w:p>
        </w:tc>
        <w:tc>
          <w:tcPr>
            <w:tcW w:w="1146" w:type="dxa"/>
            <w:tcBorders>
              <w:tl2br w:val="nil"/>
              <w:tr2bl w:val="nil"/>
            </w:tcBorders>
            <w:vAlign w:val="center"/>
          </w:tcPr>
          <w:p>
            <w:pPr>
              <w:spacing w:line="400" w:lineRule="exact"/>
              <w:contextualSpacing/>
              <w:jc w:val="center"/>
              <w:rPr>
                <w:rFonts w:ascii="宋体" w:hAnsi="宋体"/>
                <w:color w:val="000000" w:themeColor="text1"/>
                <w:szCs w:val="21"/>
              </w:rPr>
            </w:pPr>
            <w:r>
              <w:rPr>
                <w:rFonts w:ascii="宋体" w:hAnsi="宋体" w:cs="宋体"/>
                <w:color w:val="000000" w:themeColor="text1"/>
                <w:kern w:val="0"/>
                <w:szCs w:val="21"/>
              </w:rPr>
              <w:t>RV减速器实验平台</w:t>
            </w:r>
          </w:p>
        </w:tc>
        <w:tc>
          <w:tcPr>
            <w:tcW w:w="705" w:type="dxa"/>
            <w:tcBorders>
              <w:tl2br w:val="nil"/>
              <w:tr2bl w:val="nil"/>
            </w:tcBorders>
            <w:vAlign w:val="center"/>
          </w:tcPr>
          <w:p>
            <w:pPr>
              <w:spacing w:line="400" w:lineRule="exact"/>
              <w:contextualSpacing/>
              <w:jc w:val="center"/>
              <w:rPr>
                <w:rFonts w:ascii="宋体" w:hAnsi="宋体"/>
                <w:color w:val="000000" w:themeColor="text1"/>
                <w:szCs w:val="21"/>
              </w:rPr>
            </w:pPr>
            <w:r>
              <w:rPr>
                <w:rFonts w:hint="eastAsia" w:ascii="宋体" w:hAnsi="宋体" w:cs="Arial"/>
                <w:color w:val="000000" w:themeColor="text1"/>
                <w:szCs w:val="21"/>
              </w:rPr>
              <w:t>1台</w:t>
            </w:r>
          </w:p>
        </w:tc>
        <w:tc>
          <w:tcPr>
            <w:tcW w:w="3535" w:type="dxa"/>
            <w:tcBorders>
              <w:tl2br w:val="nil"/>
              <w:tr2bl w:val="nil"/>
            </w:tcBorders>
            <w:vAlign w:val="center"/>
          </w:tcPr>
          <w:p>
            <w:pPr>
              <w:spacing w:line="400" w:lineRule="exact"/>
              <w:contextualSpacing/>
              <w:jc w:val="left"/>
              <w:rPr>
                <w:rFonts w:ascii="宋体" w:hAnsi="宋体"/>
                <w:color w:val="000000" w:themeColor="text1"/>
                <w:kern w:val="0"/>
                <w:szCs w:val="21"/>
              </w:rPr>
            </w:pPr>
            <w:r>
              <w:rPr>
                <w:rFonts w:hint="eastAsia" w:ascii="宋体" w:hAnsi="宋体"/>
                <w:color w:val="000000" w:themeColor="text1"/>
                <w:kern w:val="0"/>
                <w:szCs w:val="21"/>
              </w:rPr>
              <w:t>主要用于对谐波减速机进行空载试验（磨合、摩擦损耗）、负载试验、超载试验（部分机型）、传动效率试验、启动转矩试验（无负载/增速）、传动精度试验、传动刚度试验、用户自定义试验等谐波减速机性能试验，能实现转速、转矩、传动效率、角位移等参数的自动、手动及循环试验。</w:t>
            </w:r>
          </w:p>
          <w:p>
            <w:pPr>
              <w:spacing w:line="400" w:lineRule="exact"/>
              <w:contextualSpacing/>
              <w:jc w:val="left"/>
              <w:rPr>
                <w:rFonts w:ascii="宋体" w:hAnsi="宋体"/>
                <w:color w:val="000000" w:themeColor="text1"/>
                <w:szCs w:val="21"/>
              </w:rPr>
            </w:pPr>
            <w:r>
              <w:rPr>
                <w:rFonts w:hint="eastAsia" w:ascii="宋体" w:hAnsi="宋体"/>
                <w:color w:val="000000" w:themeColor="text1"/>
              </w:rPr>
              <w:t>具体详见第二章招标需求。</w:t>
            </w:r>
          </w:p>
        </w:tc>
        <w:tc>
          <w:tcPr>
            <w:tcW w:w="1243" w:type="dxa"/>
            <w:tcBorders>
              <w:tl2br w:val="nil"/>
              <w:tr2bl w:val="nil"/>
            </w:tcBorders>
            <w:vAlign w:val="center"/>
          </w:tcPr>
          <w:p>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人民币</w:t>
            </w:r>
            <w:r>
              <w:rPr>
                <w:rFonts w:hint="eastAsia" w:ascii="宋体" w:hAnsi="宋体" w:cs="Arial"/>
                <w:color w:val="000000" w:themeColor="text1"/>
                <w:szCs w:val="21"/>
              </w:rPr>
              <w:t>30万元</w:t>
            </w:r>
          </w:p>
        </w:tc>
        <w:tc>
          <w:tcPr>
            <w:tcW w:w="1163"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人民币28.5</w:t>
            </w:r>
            <w:r>
              <w:rPr>
                <w:rFonts w:hint="eastAsia" w:ascii="宋体" w:hAnsi="宋体" w:cs="Arial"/>
                <w:color w:val="000000" w:themeColor="text1"/>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1"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s="宋体"/>
                <w:color w:val="000000" w:themeColor="text1"/>
                <w:szCs w:val="21"/>
              </w:rPr>
              <w:t>三</w:t>
            </w:r>
          </w:p>
        </w:tc>
        <w:tc>
          <w:tcPr>
            <w:tcW w:w="1146" w:type="dxa"/>
            <w:tcBorders>
              <w:tl2br w:val="nil"/>
              <w:tr2bl w:val="nil"/>
            </w:tcBorders>
            <w:vAlign w:val="center"/>
          </w:tcPr>
          <w:p>
            <w:pPr>
              <w:spacing w:line="400" w:lineRule="exact"/>
              <w:jc w:val="center"/>
              <w:rPr>
                <w:rFonts w:ascii="宋体" w:hAnsi="宋体"/>
                <w:color w:val="000000" w:themeColor="text1"/>
                <w:sz w:val="21"/>
                <w:szCs w:val="21"/>
              </w:rPr>
            </w:pPr>
            <w:r>
              <w:rPr>
                <w:rFonts w:hint="eastAsia" w:ascii="Arial" w:hAnsi="Arial"/>
                <w:color w:val="000000" w:themeColor="text1"/>
                <w:sz w:val="21"/>
                <w:szCs w:val="21"/>
              </w:rPr>
              <w:t>工业</w:t>
            </w:r>
            <w:r>
              <w:rPr>
                <w:rFonts w:ascii="Arial" w:hAnsi="Arial"/>
                <w:color w:val="000000" w:themeColor="text1"/>
                <w:sz w:val="21"/>
                <w:szCs w:val="21"/>
              </w:rPr>
              <w:t>机器人</w:t>
            </w:r>
          </w:p>
        </w:tc>
        <w:tc>
          <w:tcPr>
            <w:tcW w:w="705" w:type="dxa"/>
            <w:tcBorders>
              <w:tl2br w:val="nil"/>
              <w:tr2bl w:val="nil"/>
            </w:tcBorders>
            <w:vAlign w:val="center"/>
          </w:tcPr>
          <w:p>
            <w:pPr>
              <w:widowControl/>
              <w:snapToGrid w:val="0"/>
              <w:spacing w:line="400" w:lineRule="exact"/>
              <w:jc w:val="center"/>
              <w:rPr>
                <w:rFonts w:ascii="宋体" w:hAnsi="宋体"/>
                <w:color w:val="000000" w:themeColor="text1"/>
                <w:sz w:val="21"/>
                <w:szCs w:val="21"/>
              </w:rPr>
            </w:pPr>
            <w:r>
              <w:rPr>
                <w:rFonts w:hint="eastAsia" w:ascii="Arial" w:hAnsi="Arial"/>
                <w:color w:val="000000" w:themeColor="text1"/>
                <w:sz w:val="21"/>
                <w:szCs w:val="21"/>
              </w:rPr>
              <w:t>1套</w:t>
            </w:r>
          </w:p>
        </w:tc>
        <w:tc>
          <w:tcPr>
            <w:tcW w:w="3535" w:type="dxa"/>
            <w:tcBorders>
              <w:tl2br w:val="nil"/>
              <w:tr2bl w:val="nil"/>
            </w:tcBorders>
            <w:vAlign w:val="center"/>
          </w:tcPr>
          <w:p>
            <w:pPr>
              <w:spacing w:line="400" w:lineRule="exact"/>
              <w:jc w:val="left"/>
              <w:rPr>
                <w:rFonts w:ascii="宋体" w:hAnsi="宋体"/>
                <w:color w:val="000000" w:themeColor="text1"/>
                <w:sz w:val="21"/>
                <w:szCs w:val="21"/>
              </w:rPr>
            </w:pPr>
            <w:r>
              <w:rPr>
                <w:rFonts w:hint="eastAsia" w:ascii="宋体" w:hAnsi="宋体"/>
                <w:color w:val="000000" w:themeColor="text1"/>
                <w:sz w:val="21"/>
                <w:szCs w:val="21"/>
              </w:rPr>
              <w:t>1）轴数：6；负载=20kg；重复定位精度：±0.06mm；本体重量：220kg（±2kg）；最大臂展≤1722mm；</w:t>
            </w:r>
          </w:p>
          <w:p>
            <w:pPr>
              <w:spacing w:line="400" w:lineRule="exact"/>
              <w:jc w:val="left"/>
              <w:rPr>
                <w:rFonts w:ascii="宋体" w:hAnsi="宋体"/>
                <w:color w:val="000000" w:themeColor="text1"/>
                <w:sz w:val="21"/>
                <w:szCs w:val="21"/>
              </w:rPr>
            </w:pPr>
            <w:r>
              <w:rPr>
                <w:rFonts w:ascii="宋体" w:hAnsi="宋体"/>
                <w:color w:val="000000" w:themeColor="text1"/>
                <w:sz w:val="21"/>
                <w:szCs w:val="21"/>
              </w:rPr>
              <w:t>2</w:t>
            </w:r>
            <w:r>
              <w:rPr>
                <w:rFonts w:hint="eastAsia" w:ascii="宋体" w:hAnsi="宋体"/>
                <w:color w:val="000000" w:themeColor="text1"/>
                <w:sz w:val="21"/>
                <w:szCs w:val="21"/>
              </w:rPr>
              <w:t>）本体防护等级IP65；电柜防护等级IP43；</w:t>
            </w:r>
          </w:p>
          <w:p>
            <w:pPr>
              <w:spacing w:line="400" w:lineRule="exact"/>
              <w:jc w:val="left"/>
              <w:rPr>
                <w:rFonts w:ascii="宋体" w:hAnsi="宋体"/>
                <w:color w:val="000000" w:themeColor="text1"/>
                <w:sz w:val="21"/>
                <w:szCs w:val="21"/>
              </w:rPr>
            </w:pPr>
            <w:r>
              <w:rPr>
                <w:rFonts w:hint="eastAsia" w:ascii="宋体" w:hAnsi="宋体"/>
                <w:color w:val="000000" w:themeColor="text1"/>
                <w:sz w:val="21"/>
                <w:szCs w:val="21"/>
              </w:rPr>
              <w:t>具体详见第二章招标需求。</w:t>
            </w:r>
          </w:p>
        </w:tc>
        <w:tc>
          <w:tcPr>
            <w:tcW w:w="1243"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人民币</w:t>
            </w:r>
            <w:r>
              <w:rPr>
                <w:rFonts w:hint="eastAsia" w:ascii="宋体" w:hAnsi="宋体" w:cs="Arial"/>
                <w:color w:val="000000" w:themeColor="text1"/>
                <w:szCs w:val="21"/>
              </w:rPr>
              <w:t>16万元</w:t>
            </w:r>
          </w:p>
        </w:tc>
        <w:tc>
          <w:tcPr>
            <w:tcW w:w="1163"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人民币15.2</w:t>
            </w:r>
            <w:r>
              <w:rPr>
                <w:rFonts w:hint="eastAsia" w:ascii="宋体" w:hAnsi="宋体" w:cs="Arial"/>
                <w:color w:val="000000" w:themeColor="text1"/>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1"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s="宋体"/>
                <w:color w:val="000000" w:themeColor="text1"/>
                <w:szCs w:val="21"/>
              </w:rPr>
              <w:t>四</w:t>
            </w:r>
          </w:p>
        </w:tc>
        <w:tc>
          <w:tcPr>
            <w:tcW w:w="1146" w:type="dxa"/>
            <w:tcBorders>
              <w:tl2br w:val="nil"/>
              <w:tr2bl w:val="nil"/>
            </w:tcBorders>
            <w:vAlign w:val="center"/>
          </w:tcPr>
          <w:p>
            <w:pPr>
              <w:spacing w:line="400" w:lineRule="exact"/>
              <w:contextualSpacing/>
              <w:jc w:val="center"/>
              <w:rPr>
                <w:rFonts w:ascii="宋体" w:hAnsi="宋体" w:cs="Arial"/>
                <w:bCs/>
                <w:color w:val="000000" w:themeColor="text1"/>
                <w:szCs w:val="21"/>
              </w:rPr>
            </w:pPr>
            <w:r>
              <w:rPr>
                <w:rFonts w:ascii="宋体" w:hAnsi="宋体" w:cs="Arial"/>
                <w:color w:val="000000" w:themeColor="text1"/>
                <w:szCs w:val="21"/>
              </w:rPr>
              <w:t>级进微成形机床</w:t>
            </w:r>
          </w:p>
        </w:tc>
        <w:tc>
          <w:tcPr>
            <w:tcW w:w="705" w:type="dxa"/>
            <w:tcBorders>
              <w:tl2br w:val="nil"/>
              <w:tr2bl w:val="nil"/>
            </w:tcBorders>
            <w:vAlign w:val="center"/>
          </w:tcPr>
          <w:p>
            <w:pPr>
              <w:spacing w:line="400" w:lineRule="exact"/>
              <w:contextualSpacing/>
              <w:jc w:val="center"/>
              <w:rPr>
                <w:rFonts w:ascii="宋体" w:hAnsi="宋体" w:cs="Arial"/>
                <w:bCs/>
                <w:color w:val="000000" w:themeColor="text1"/>
                <w:szCs w:val="21"/>
              </w:rPr>
            </w:pPr>
            <w:r>
              <w:rPr>
                <w:rFonts w:hint="eastAsia" w:ascii="宋体" w:hAnsi="宋体" w:cs="Arial"/>
                <w:color w:val="000000" w:themeColor="text1"/>
                <w:szCs w:val="21"/>
              </w:rPr>
              <w:t>1套</w:t>
            </w:r>
          </w:p>
        </w:tc>
        <w:tc>
          <w:tcPr>
            <w:tcW w:w="3535" w:type="dxa"/>
            <w:tcBorders>
              <w:tl2br w:val="nil"/>
              <w:tr2bl w:val="nil"/>
            </w:tcBorders>
            <w:vAlign w:val="center"/>
          </w:tcPr>
          <w:p>
            <w:pPr>
              <w:snapToGrid w:val="0"/>
              <w:spacing w:line="400" w:lineRule="exact"/>
              <w:rPr>
                <w:rFonts w:ascii="宋体" w:hAnsi="宋体"/>
                <w:color w:val="000000" w:themeColor="text1"/>
              </w:rPr>
            </w:pPr>
            <w:r>
              <w:rPr>
                <w:rFonts w:hint="eastAsia" w:ascii="宋体" w:hAnsi="宋体"/>
                <w:color w:val="000000" w:themeColor="text1"/>
              </w:rPr>
              <w:t>1）自动翅片成型机；</w:t>
            </w:r>
          </w:p>
          <w:p>
            <w:pPr>
              <w:snapToGrid w:val="0"/>
              <w:spacing w:line="400" w:lineRule="exact"/>
              <w:rPr>
                <w:rFonts w:ascii="宋体" w:hAnsi="宋体"/>
                <w:color w:val="000000" w:themeColor="text1"/>
              </w:rPr>
            </w:pPr>
            <w:r>
              <w:rPr>
                <w:rFonts w:hint="eastAsia" w:ascii="宋体" w:hAnsi="宋体"/>
                <w:color w:val="000000" w:themeColor="text1"/>
              </w:rPr>
              <w:t>2）伺服送料机；</w:t>
            </w:r>
          </w:p>
          <w:p>
            <w:pPr>
              <w:snapToGrid w:val="0"/>
              <w:spacing w:line="400" w:lineRule="exact"/>
              <w:rPr>
                <w:rFonts w:ascii="宋体" w:hAnsi="宋体"/>
                <w:color w:val="000000" w:themeColor="text1"/>
              </w:rPr>
            </w:pPr>
            <w:r>
              <w:rPr>
                <w:rFonts w:hint="eastAsia" w:ascii="宋体" w:hAnsi="宋体"/>
                <w:color w:val="000000" w:themeColor="text1"/>
              </w:rPr>
              <w:t>3）开卷机；</w:t>
            </w:r>
          </w:p>
          <w:p>
            <w:pPr>
              <w:snapToGrid w:val="0"/>
              <w:spacing w:line="400" w:lineRule="exact"/>
              <w:rPr>
                <w:rFonts w:ascii="宋体" w:hAnsi="宋体"/>
                <w:color w:val="000000" w:themeColor="text1"/>
              </w:rPr>
            </w:pPr>
            <w:r>
              <w:rPr>
                <w:rFonts w:hint="eastAsia" w:ascii="宋体" w:hAnsi="宋体"/>
                <w:color w:val="000000" w:themeColor="text1"/>
              </w:rPr>
              <w:t>4）液压整形机；</w:t>
            </w:r>
          </w:p>
          <w:p>
            <w:pPr>
              <w:snapToGrid w:val="0"/>
              <w:spacing w:line="400" w:lineRule="exact"/>
              <w:rPr>
                <w:rFonts w:ascii="宋体" w:hAnsi="宋体"/>
                <w:color w:val="000000" w:themeColor="text1"/>
              </w:rPr>
            </w:pPr>
            <w:r>
              <w:rPr>
                <w:rFonts w:hint="eastAsia" w:ascii="宋体" w:hAnsi="宋体"/>
                <w:color w:val="000000" w:themeColor="text1"/>
              </w:rPr>
              <w:t>5）翅片整形模具；</w:t>
            </w:r>
          </w:p>
          <w:p>
            <w:pPr>
              <w:snapToGrid w:val="0"/>
              <w:spacing w:line="400" w:lineRule="exact"/>
              <w:rPr>
                <w:rFonts w:ascii="宋体" w:hAnsi="宋体"/>
                <w:color w:val="000000" w:themeColor="text1"/>
              </w:rPr>
            </w:pPr>
            <w:r>
              <w:rPr>
                <w:rFonts w:ascii="宋体" w:hAnsi="宋体"/>
                <w:color w:val="000000" w:themeColor="text1"/>
              </w:rPr>
              <w:t>6）</w:t>
            </w:r>
            <w:r>
              <w:rPr>
                <w:rFonts w:hint="eastAsia" w:ascii="宋体" w:hAnsi="宋体"/>
                <w:color w:val="000000" w:themeColor="text1"/>
              </w:rPr>
              <w:t>过油装置；</w:t>
            </w:r>
          </w:p>
          <w:p>
            <w:pPr>
              <w:snapToGrid w:val="0"/>
              <w:spacing w:line="400" w:lineRule="exact"/>
              <w:rPr>
                <w:rFonts w:ascii="宋体" w:hAnsi="宋体"/>
                <w:color w:val="000000" w:themeColor="text1"/>
              </w:rPr>
            </w:pPr>
            <w:r>
              <w:rPr>
                <w:rFonts w:hint="eastAsia" w:ascii="宋体" w:hAnsi="宋体"/>
                <w:color w:val="000000" w:themeColor="text1"/>
              </w:rPr>
              <w:t>具体详见第二章招标需求。</w:t>
            </w:r>
          </w:p>
        </w:tc>
        <w:tc>
          <w:tcPr>
            <w:tcW w:w="1243" w:type="dxa"/>
            <w:tcBorders>
              <w:tl2br w:val="nil"/>
              <w:tr2bl w:val="nil"/>
            </w:tcBorders>
            <w:vAlign w:val="center"/>
          </w:tcPr>
          <w:p>
            <w:pPr>
              <w:spacing w:line="400" w:lineRule="exact"/>
              <w:contextualSpacing/>
              <w:jc w:val="center"/>
              <w:rPr>
                <w:rFonts w:ascii="宋体" w:hAnsi="宋体"/>
                <w:color w:val="000000" w:themeColor="text1"/>
                <w:szCs w:val="21"/>
              </w:rPr>
            </w:pPr>
            <w:r>
              <w:rPr>
                <w:rFonts w:hint="eastAsia" w:ascii="宋体" w:hAnsi="宋体"/>
                <w:color w:val="000000" w:themeColor="text1"/>
                <w:szCs w:val="21"/>
              </w:rPr>
              <w:t>人民币</w:t>
            </w:r>
            <w:r>
              <w:rPr>
                <w:rFonts w:hint="eastAsia" w:ascii="宋体" w:hAnsi="宋体" w:cs="Arial"/>
                <w:color w:val="000000" w:themeColor="text1"/>
                <w:szCs w:val="21"/>
              </w:rPr>
              <w:t>49万元</w:t>
            </w:r>
          </w:p>
        </w:tc>
        <w:tc>
          <w:tcPr>
            <w:tcW w:w="1163"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人民币46.</w:t>
            </w:r>
            <w:r>
              <w:rPr>
                <w:rFonts w:ascii="宋体" w:hAnsi="宋体"/>
                <w:color w:val="000000" w:themeColor="text1"/>
                <w:szCs w:val="21"/>
              </w:rPr>
              <w:t>6</w:t>
            </w:r>
            <w:r>
              <w:rPr>
                <w:rFonts w:hint="eastAsia" w:ascii="宋体" w:hAnsi="宋体"/>
                <w:color w:val="000000" w:themeColor="text1"/>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1"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s="宋体"/>
                <w:color w:val="000000" w:themeColor="text1"/>
                <w:szCs w:val="21"/>
              </w:rPr>
              <w:t>六</w:t>
            </w:r>
          </w:p>
        </w:tc>
        <w:tc>
          <w:tcPr>
            <w:tcW w:w="1146" w:type="dxa"/>
            <w:tcBorders>
              <w:tl2br w:val="nil"/>
              <w:tr2bl w:val="nil"/>
            </w:tcBorders>
            <w:vAlign w:val="center"/>
          </w:tcPr>
          <w:p>
            <w:pPr>
              <w:spacing w:line="400" w:lineRule="exact"/>
              <w:jc w:val="center"/>
              <w:rPr>
                <w:rFonts w:ascii="宋体" w:hAnsi="宋体" w:cs="Arial"/>
                <w:bCs/>
                <w:color w:val="000000" w:themeColor="text1"/>
                <w:szCs w:val="21"/>
              </w:rPr>
            </w:pPr>
            <w:r>
              <w:rPr>
                <w:rFonts w:hint="eastAsia" w:ascii="宋体" w:hAnsi="宋体" w:cs="Arial"/>
                <w:color w:val="000000" w:themeColor="text1"/>
                <w:szCs w:val="21"/>
              </w:rPr>
              <w:t>连续辊压成形机床</w:t>
            </w:r>
          </w:p>
        </w:tc>
        <w:tc>
          <w:tcPr>
            <w:tcW w:w="705" w:type="dxa"/>
            <w:tcBorders>
              <w:tl2br w:val="nil"/>
              <w:tr2bl w:val="nil"/>
            </w:tcBorders>
            <w:vAlign w:val="center"/>
          </w:tcPr>
          <w:p>
            <w:pPr>
              <w:spacing w:line="400" w:lineRule="exact"/>
              <w:jc w:val="center"/>
              <w:rPr>
                <w:rFonts w:ascii="宋体" w:hAnsi="宋体" w:cs="Arial"/>
                <w:bCs/>
                <w:color w:val="000000" w:themeColor="text1"/>
                <w:szCs w:val="21"/>
              </w:rPr>
            </w:pPr>
            <w:r>
              <w:rPr>
                <w:rFonts w:hint="eastAsia" w:ascii="宋体" w:hAnsi="宋体" w:cs="Arial"/>
                <w:color w:val="000000" w:themeColor="text1"/>
                <w:szCs w:val="21"/>
              </w:rPr>
              <w:t>1套</w:t>
            </w:r>
          </w:p>
        </w:tc>
        <w:tc>
          <w:tcPr>
            <w:tcW w:w="3535" w:type="dxa"/>
            <w:tcBorders>
              <w:tl2br w:val="nil"/>
              <w:tr2bl w:val="nil"/>
            </w:tcBorders>
            <w:vAlign w:val="center"/>
          </w:tcPr>
          <w:p>
            <w:pPr>
              <w:spacing w:line="400" w:lineRule="exact"/>
              <w:rPr>
                <w:rFonts w:ascii="宋体" w:hAnsi="宋体"/>
                <w:color w:val="000000" w:themeColor="text1"/>
                <w:sz w:val="22"/>
              </w:rPr>
            </w:pPr>
            <w:r>
              <w:rPr>
                <w:color w:val="000000" w:themeColor="text1"/>
                <w:sz w:val="22"/>
              </w:rPr>
              <w:t>1</w:t>
            </w:r>
            <w:r>
              <w:rPr>
                <w:rFonts w:hint="eastAsia"/>
                <w:color w:val="000000" w:themeColor="text1"/>
                <w:sz w:val="22"/>
              </w:rPr>
              <w:t>）最大轧制压力：</w:t>
            </w:r>
            <w:r>
              <w:rPr>
                <w:color w:val="000000" w:themeColor="text1"/>
                <w:sz w:val="22"/>
              </w:rPr>
              <w:t>400 kN</w:t>
            </w:r>
            <w:r>
              <w:rPr>
                <w:rFonts w:hint="eastAsia"/>
                <w:color w:val="000000" w:themeColor="text1"/>
                <w:sz w:val="22"/>
              </w:rPr>
              <w:t>；</w:t>
            </w:r>
          </w:p>
          <w:p>
            <w:pPr>
              <w:spacing w:line="400" w:lineRule="exact"/>
              <w:rPr>
                <w:rFonts w:ascii="宋体" w:hAnsi="宋体"/>
                <w:color w:val="000000" w:themeColor="text1"/>
                <w:sz w:val="22"/>
              </w:rPr>
            </w:pPr>
            <w:r>
              <w:rPr>
                <w:color w:val="000000" w:themeColor="text1"/>
                <w:sz w:val="22"/>
              </w:rPr>
              <w:t>2</w:t>
            </w:r>
            <w:r>
              <w:rPr>
                <w:rFonts w:hint="eastAsia"/>
                <w:color w:val="000000" w:themeColor="text1"/>
                <w:sz w:val="22"/>
              </w:rPr>
              <w:t>）最大轧制宽度：</w:t>
            </w:r>
            <w:r>
              <w:rPr>
                <w:color w:val="000000" w:themeColor="text1"/>
                <w:sz w:val="22"/>
              </w:rPr>
              <w:t>80mm</w:t>
            </w:r>
            <w:r>
              <w:rPr>
                <w:rFonts w:hint="eastAsia"/>
                <w:color w:val="000000" w:themeColor="text1"/>
                <w:sz w:val="22"/>
              </w:rPr>
              <w:t>；</w:t>
            </w:r>
          </w:p>
          <w:p>
            <w:pPr>
              <w:spacing w:line="400" w:lineRule="exact"/>
              <w:rPr>
                <w:rFonts w:ascii="宋体" w:hAnsi="宋体"/>
                <w:color w:val="000000" w:themeColor="text1"/>
                <w:sz w:val="22"/>
              </w:rPr>
            </w:pPr>
            <w:r>
              <w:rPr>
                <w:color w:val="000000" w:themeColor="text1"/>
                <w:sz w:val="22"/>
              </w:rPr>
              <w:t>3</w:t>
            </w:r>
            <w:r>
              <w:rPr>
                <w:rFonts w:hint="eastAsia"/>
                <w:color w:val="000000" w:themeColor="text1"/>
                <w:sz w:val="22"/>
              </w:rPr>
              <w:t>）</w:t>
            </w:r>
            <w:r>
              <w:rPr>
                <w:rFonts w:hint="eastAsia" w:hAnsi="宋体"/>
                <w:color w:val="000000" w:themeColor="text1"/>
                <w:szCs w:val="15"/>
              </w:rPr>
              <w:t>最小可轧厚度：</w:t>
            </w:r>
            <w:r>
              <w:rPr>
                <w:rFonts w:hAnsi="宋体"/>
                <w:color w:val="000000" w:themeColor="text1"/>
                <w:szCs w:val="15"/>
              </w:rPr>
              <w:t>0.3mm</w:t>
            </w:r>
            <w:r>
              <w:rPr>
                <w:rFonts w:hint="eastAsia"/>
                <w:color w:val="000000" w:themeColor="text1"/>
                <w:sz w:val="22"/>
              </w:rPr>
              <w:t>；</w:t>
            </w:r>
          </w:p>
          <w:p>
            <w:pPr>
              <w:spacing w:line="400" w:lineRule="exact"/>
              <w:rPr>
                <w:rFonts w:ascii="宋体" w:hAnsi="宋体"/>
                <w:color w:val="000000" w:themeColor="text1"/>
              </w:rPr>
            </w:pPr>
            <w:r>
              <w:rPr>
                <w:rFonts w:hint="eastAsia"/>
                <w:color w:val="000000" w:themeColor="text1"/>
                <w:sz w:val="22"/>
              </w:rPr>
              <w:t>具体详见第二章招标需求。</w:t>
            </w:r>
          </w:p>
        </w:tc>
        <w:tc>
          <w:tcPr>
            <w:tcW w:w="1243"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人民币</w:t>
            </w:r>
            <w:r>
              <w:rPr>
                <w:rFonts w:hint="eastAsia" w:ascii="宋体" w:hAnsi="宋体" w:cs="Arial"/>
                <w:color w:val="000000" w:themeColor="text1"/>
                <w:szCs w:val="21"/>
              </w:rPr>
              <w:t>20万元</w:t>
            </w:r>
          </w:p>
        </w:tc>
        <w:tc>
          <w:tcPr>
            <w:tcW w:w="1163" w:type="dxa"/>
            <w:tcBorders>
              <w:tl2br w:val="nil"/>
              <w:tr2bl w:val="nil"/>
            </w:tcBorders>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人民币19</w:t>
            </w:r>
            <w:r>
              <w:rPr>
                <w:rFonts w:hint="eastAsia" w:ascii="宋体" w:hAnsi="宋体" w:cs="Arial"/>
                <w:color w:val="000000" w:themeColor="text1"/>
                <w:szCs w:val="21"/>
              </w:rPr>
              <w:t>万元</w:t>
            </w:r>
          </w:p>
        </w:tc>
      </w:tr>
      <w:bookmarkEnd w:id="3"/>
    </w:tbl>
    <w:p>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备注：子包五</w:t>
      </w:r>
      <w:r>
        <w:rPr>
          <w:rFonts w:ascii="宋体" w:hAnsi="宋体"/>
          <w:b/>
          <w:color w:val="000000" w:themeColor="text1"/>
          <w:szCs w:val="21"/>
        </w:rPr>
        <w:t>大功率直流脉冲电源</w:t>
      </w:r>
      <w:r>
        <w:rPr>
          <w:rFonts w:hint="eastAsia" w:ascii="宋体" w:hAnsi="宋体"/>
          <w:b/>
          <w:color w:val="000000" w:themeColor="text1"/>
          <w:szCs w:val="21"/>
        </w:rPr>
        <w:t>暂缓采购。</w:t>
      </w:r>
    </w:p>
    <w:p>
      <w:pPr>
        <w:spacing w:line="360" w:lineRule="auto"/>
        <w:ind w:firstLine="422" w:firstLineChars="200"/>
        <w:rPr>
          <w:rFonts w:ascii="宋体" w:hAnsi="宋体"/>
          <w:color w:val="000000" w:themeColor="text1"/>
          <w:szCs w:val="21"/>
        </w:rPr>
      </w:pPr>
      <w:r>
        <w:rPr>
          <w:rFonts w:hint="eastAsia" w:ascii="宋体" w:hAnsi="宋体"/>
          <w:b/>
          <w:color w:val="000000" w:themeColor="text1"/>
          <w:szCs w:val="21"/>
        </w:rPr>
        <w:t>七</w:t>
      </w:r>
      <w:r>
        <w:rPr>
          <w:rFonts w:hint="eastAsia" w:ascii="宋体" w:hAnsi="宋体"/>
          <w:color w:val="000000" w:themeColor="text1"/>
          <w:szCs w:val="21"/>
        </w:rPr>
        <w:t>、</w:t>
      </w:r>
      <w:r>
        <w:rPr>
          <w:rFonts w:hint="eastAsia" w:ascii="宋体" w:hAnsi="宋体"/>
          <w:b/>
          <w:bCs/>
          <w:iCs/>
          <w:color w:val="000000" w:themeColor="text1"/>
        </w:rPr>
        <w:t>合格</w:t>
      </w:r>
      <w:r>
        <w:rPr>
          <w:rFonts w:hint="eastAsia" w:ascii="宋体" w:hAnsi="宋体"/>
          <w:b/>
          <w:bCs/>
          <w:color w:val="000000" w:themeColor="text1"/>
          <w:szCs w:val="21"/>
        </w:rPr>
        <w:t>投标人的资格要求</w:t>
      </w:r>
      <w:r>
        <w:rPr>
          <w:rFonts w:hint="eastAsia" w:ascii="宋体" w:hAnsi="宋体"/>
          <w:color w:val="000000" w:themeColor="text1"/>
          <w:szCs w:val="21"/>
        </w:rPr>
        <w:t>（本次招标采用资格后审方式）</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1、符合《中华人民共和国政府采购法》第二十二条规定的投标人资格条件。</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2、单位负责人为同一人或者存在直接控股、管理关系的不同供应商，不得参加同一子包的投标。为本项目提供整体设计、规范编制或者项目管理、监理、检测等服务的供应商，不得参加本项目的投标。</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3、与采购人存在利害关系可能影响招标公正性的法人或其他组织不得参加投标。存在利害关系的投标人是指：</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（1）北京航空航天大学、北京航空航天大学宁波创新研究院在该投标人中有股份的。</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（2）项目负责人、项目主要成员或经办人在该投标人中有股份或任职的。</w:t>
      </w:r>
    </w:p>
    <w:p>
      <w:pPr>
        <w:spacing w:line="360" w:lineRule="auto"/>
        <w:ind w:firstLine="420" w:firstLineChars="200"/>
        <w:rPr>
          <w:rFonts w:ascii="宋体" w:hAnsi="宋体" w:cs="宋体"/>
          <w:color w:val="000000" w:themeColor="text1"/>
        </w:rPr>
      </w:pPr>
      <w:r>
        <w:rPr>
          <w:rFonts w:hint="eastAsia" w:ascii="宋体" w:hAnsi="宋体"/>
          <w:color w:val="000000" w:themeColor="text1"/>
          <w:szCs w:val="21"/>
        </w:rPr>
        <w:t>4、</w:t>
      </w:r>
      <w:r>
        <w:rPr>
          <w:rFonts w:hint="eastAsia" w:ascii="宋体" w:hAnsi="宋体" w:cs="宋体"/>
          <w:color w:val="000000" w:themeColor="text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5、本项目对投标人资格的特定要求：无。</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6、本项目</w:t>
      </w:r>
      <w:r>
        <w:rPr>
          <w:rFonts w:hint="eastAsia" w:ascii="宋体" w:hAnsi="宋体"/>
          <w:color w:val="000000" w:themeColor="text1"/>
          <w:szCs w:val="21"/>
          <w:u w:val="single"/>
        </w:rPr>
        <w:t>不接受</w:t>
      </w:r>
      <w:r>
        <w:rPr>
          <w:rFonts w:hint="eastAsia" w:ascii="宋体" w:hAnsi="宋体"/>
          <w:color w:val="000000" w:themeColor="text1"/>
          <w:szCs w:val="21"/>
        </w:rPr>
        <w:t>联合体投标。</w:t>
      </w:r>
    </w:p>
    <w:p>
      <w:pPr>
        <w:spacing w:line="360" w:lineRule="auto"/>
        <w:ind w:firstLine="422" w:firstLineChars="200"/>
        <w:rPr>
          <w:rFonts w:ascii="宋体" w:hAnsi="宋体"/>
          <w:b/>
          <w:bCs/>
          <w:iCs/>
          <w:color w:val="000000" w:themeColor="text1"/>
        </w:rPr>
      </w:pPr>
      <w:r>
        <w:rPr>
          <w:rFonts w:hint="eastAsia" w:ascii="宋体" w:hAnsi="宋体"/>
          <w:b/>
          <w:bCs/>
          <w:iCs/>
          <w:color w:val="000000" w:themeColor="text1"/>
        </w:rPr>
        <w:t>八、采购文件的获取：</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1、采购文件获取时间：自公告刊登日起至投标截止时间前；</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获取网址方式：投标人登陆政采云平台（https://login.zcygov.cn/user-login/#/login），在工作台首页，点击【项目采购】，左边列表点击【获取采购文件】，右边在待申请中，查看需要申请获取采购文件的项目，点击项目右边蓝色字体【申请获取采购文件】，新界面中填写申请信息，点击确定，确定后，右边标签页点击【已申请】，需要下载采购文件的项目，点击项目右边蓝色字体【下载采购文件】，新界面中点击蓝色字体【下载源文件】</w:t>
      </w:r>
    </w:p>
    <w:p>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特别提醒：1）供应商在系统中如果没经过如上流程获取采购文件，而是直接从公告上下载采购文件或操作不规范，使得不能参与后续的项目投标等流程的，由此引起的后果由投标人自负。2）采购文件获取时间以招标代理机构政采云账号中获取采购文件管理流转日志申请成功的时间为准，在招标文件规定的采购文件获取时间范围以外或未申请成功，使得不能参与后续的项目投标等流程的，由此引起的后果由投标人自负。</w:t>
      </w:r>
    </w:p>
    <w:p>
      <w:pPr>
        <w:snapToGrid w:val="0"/>
        <w:spacing w:line="360" w:lineRule="auto"/>
        <w:ind w:firstLine="422" w:firstLineChars="200"/>
        <w:rPr>
          <w:rFonts w:ascii="宋体" w:hAnsi="宋体"/>
          <w:b/>
          <w:bCs/>
          <w:iCs/>
          <w:color w:val="000000" w:themeColor="text1"/>
        </w:rPr>
      </w:pPr>
      <w:r>
        <w:rPr>
          <w:rFonts w:hint="eastAsia" w:ascii="宋体" w:hAnsi="宋体"/>
          <w:b/>
          <w:bCs/>
          <w:iCs/>
          <w:color w:val="000000" w:themeColor="text1"/>
        </w:rPr>
        <w:t>九、投标</w:t>
      </w:r>
      <w:r>
        <w:rPr>
          <w:rFonts w:ascii="宋体" w:hAnsi="宋体"/>
          <w:b/>
          <w:bCs/>
          <w:iCs/>
          <w:color w:val="000000" w:themeColor="text1"/>
        </w:rPr>
        <w:t>文件递交时间及投标截止时间：</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投标文件递交时间：</w:t>
      </w:r>
      <w:r>
        <w:rPr>
          <w:rFonts w:ascii="宋体" w:hAnsi="宋体"/>
          <w:color w:val="000000" w:themeColor="text1"/>
          <w:szCs w:val="21"/>
          <w:u w:val="single"/>
        </w:rPr>
        <w:t>2020</w:t>
      </w:r>
      <w:r>
        <w:rPr>
          <w:rFonts w:hint="eastAsia" w:ascii="宋体" w:hAnsi="宋体"/>
          <w:color w:val="000000" w:themeColor="text1"/>
          <w:szCs w:val="21"/>
          <w:u w:val="single"/>
        </w:rPr>
        <w:t>年5月7日</w:t>
      </w:r>
      <w:r>
        <w:rPr>
          <w:rFonts w:ascii="宋体" w:hAnsi="宋体"/>
          <w:color w:val="000000" w:themeColor="text1"/>
          <w:szCs w:val="21"/>
          <w:u w:val="single"/>
        </w:rPr>
        <w:t>13</w:t>
      </w:r>
      <w:r>
        <w:rPr>
          <w:rFonts w:hint="eastAsia" w:ascii="宋体" w:hAnsi="宋体"/>
          <w:color w:val="000000" w:themeColor="text1"/>
          <w:szCs w:val="21"/>
          <w:u w:val="single"/>
        </w:rPr>
        <w:t>：</w:t>
      </w:r>
      <w:r>
        <w:rPr>
          <w:rFonts w:ascii="宋体" w:hAnsi="宋体"/>
          <w:color w:val="000000" w:themeColor="text1"/>
          <w:szCs w:val="21"/>
          <w:u w:val="single"/>
        </w:rPr>
        <w:t>00-13</w:t>
      </w:r>
      <w:r>
        <w:rPr>
          <w:rFonts w:hint="eastAsia" w:ascii="宋体" w:hAnsi="宋体"/>
          <w:color w:val="000000" w:themeColor="text1"/>
          <w:szCs w:val="21"/>
          <w:u w:val="single"/>
        </w:rPr>
        <w:t>：</w:t>
      </w:r>
      <w:r>
        <w:rPr>
          <w:rFonts w:ascii="宋体" w:hAnsi="宋体"/>
          <w:color w:val="000000" w:themeColor="text1"/>
          <w:szCs w:val="21"/>
          <w:u w:val="single"/>
        </w:rPr>
        <w:t>3</w:t>
      </w:r>
      <w:r>
        <w:rPr>
          <w:rFonts w:hint="eastAsia" w:ascii="宋体" w:hAnsi="宋体"/>
          <w:color w:val="000000" w:themeColor="text1"/>
          <w:szCs w:val="21"/>
          <w:u w:val="single"/>
        </w:rPr>
        <w:t>0</w:t>
      </w:r>
      <w:r>
        <w:rPr>
          <w:rFonts w:hint="eastAsia" w:ascii="宋体" w:hAnsi="宋体"/>
          <w:color w:val="000000" w:themeColor="text1"/>
          <w:szCs w:val="21"/>
        </w:rPr>
        <w:t>（北京时间）</w:t>
      </w:r>
    </w:p>
    <w:p>
      <w:pPr>
        <w:snapToGrid w:val="0"/>
        <w:spacing w:line="360" w:lineRule="auto"/>
        <w:ind w:firstLine="420" w:firstLineChars="200"/>
        <w:rPr>
          <w:rFonts w:ascii="宋体" w:hAnsi="宋体"/>
          <w:color w:val="000000" w:themeColor="text1"/>
          <w:szCs w:val="21"/>
          <w:u w:val="single"/>
        </w:rPr>
      </w:pPr>
      <w:r>
        <w:rPr>
          <w:rFonts w:hint="eastAsia" w:ascii="宋体" w:hAnsi="宋体"/>
          <w:color w:val="000000" w:themeColor="text1"/>
          <w:szCs w:val="21"/>
        </w:rPr>
        <w:t>投标截止</w:t>
      </w:r>
      <w:r>
        <w:rPr>
          <w:rFonts w:ascii="宋体" w:hAnsi="宋体"/>
          <w:color w:val="000000" w:themeColor="text1"/>
          <w:szCs w:val="21"/>
        </w:rPr>
        <w:t>时间：</w:t>
      </w:r>
      <w:r>
        <w:rPr>
          <w:rFonts w:ascii="宋体" w:hAnsi="宋体"/>
          <w:color w:val="000000" w:themeColor="text1"/>
          <w:szCs w:val="21"/>
          <w:u w:val="single"/>
        </w:rPr>
        <w:t>2020</w:t>
      </w:r>
      <w:r>
        <w:rPr>
          <w:rFonts w:hint="eastAsia" w:ascii="宋体" w:hAnsi="宋体"/>
          <w:color w:val="000000" w:themeColor="text1"/>
          <w:szCs w:val="21"/>
          <w:u w:val="single"/>
        </w:rPr>
        <w:t>年5月7日1</w:t>
      </w:r>
      <w:r>
        <w:rPr>
          <w:rFonts w:ascii="宋体" w:hAnsi="宋体"/>
          <w:color w:val="000000" w:themeColor="text1"/>
          <w:szCs w:val="21"/>
          <w:u w:val="single"/>
        </w:rPr>
        <w:t>3时3</w:t>
      </w:r>
      <w:r>
        <w:rPr>
          <w:rFonts w:hint="eastAsia" w:ascii="宋体" w:hAnsi="宋体"/>
          <w:color w:val="000000" w:themeColor="text1"/>
          <w:szCs w:val="21"/>
          <w:u w:val="single"/>
        </w:rPr>
        <w:t>0</w:t>
      </w:r>
      <w:r>
        <w:rPr>
          <w:rFonts w:ascii="宋体" w:hAnsi="宋体"/>
          <w:color w:val="000000" w:themeColor="text1"/>
          <w:szCs w:val="21"/>
          <w:u w:val="single"/>
        </w:rPr>
        <w:t>分</w:t>
      </w:r>
      <w:r>
        <w:rPr>
          <w:rFonts w:hint="eastAsia" w:ascii="宋体" w:hAnsi="宋体"/>
          <w:color w:val="000000" w:themeColor="text1"/>
          <w:szCs w:val="21"/>
        </w:rPr>
        <w:t>（北京时间），所有投标文件应于投标截止时间之前递交，未按规定获取采购文件、逾期送达或者未按照采购文件要求密封的投标文件将被拒绝接收。</w:t>
      </w:r>
    </w:p>
    <w:p>
      <w:pPr>
        <w:snapToGrid w:val="0"/>
        <w:spacing w:line="360" w:lineRule="auto"/>
        <w:ind w:firstLine="422" w:firstLineChars="200"/>
        <w:rPr>
          <w:rFonts w:ascii="宋体" w:hAnsi="宋体"/>
          <w:color w:val="000000" w:themeColor="text1"/>
          <w:szCs w:val="21"/>
        </w:rPr>
      </w:pPr>
      <w:r>
        <w:rPr>
          <w:rFonts w:hint="eastAsia" w:ascii="宋体" w:hAnsi="宋体"/>
          <w:b/>
          <w:bCs/>
          <w:iCs/>
          <w:color w:val="000000" w:themeColor="text1"/>
        </w:rPr>
        <w:t>十、</w:t>
      </w:r>
      <w:r>
        <w:rPr>
          <w:rFonts w:ascii="宋体" w:hAnsi="宋体"/>
          <w:b/>
          <w:bCs/>
          <w:iCs/>
          <w:color w:val="000000" w:themeColor="text1"/>
        </w:rPr>
        <w:t>投标地点：</w:t>
      </w:r>
      <w:r>
        <w:rPr>
          <w:rFonts w:hint="eastAsia" w:ascii="宋体" w:hAnsi="宋体"/>
          <w:bCs/>
          <w:iCs/>
          <w:color w:val="000000" w:themeColor="text1"/>
        </w:rPr>
        <w:t>宁波市</w:t>
      </w:r>
      <w:r>
        <w:rPr>
          <w:rFonts w:hint="eastAsia" w:ascii="宋体" w:hAnsi="宋体"/>
          <w:color w:val="000000" w:themeColor="text1"/>
          <w:szCs w:val="21"/>
        </w:rPr>
        <w:t>北仑区招投标中心（北仑区长江路1166号行政服务中心B座三楼）</w:t>
      </w:r>
    </w:p>
    <w:p>
      <w:pPr>
        <w:snapToGrid w:val="0"/>
        <w:spacing w:line="360" w:lineRule="auto"/>
        <w:ind w:firstLine="422" w:firstLineChars="200"/>
        <w:rPr>
          <w:rFonts w:ascii="宋体" w:hAnsi="宋体"/>
          <w:color w:val="000000" w:themeColor="text1"/>
          <w:szCs w:val="21"/>
        </w:rPr>
      </w:pPr>
      <w:r>
        <w:rPr>
          <w:rFonts w:hint="eastAsia" w:ascii="宋体" w:hAnsi="宋体"/>
          <w:b/>
          <w:bCs/>
          <w:iCs/>
          <w:color w:val="000000" w:themeColor="text1"/>
        </w:rPr>
        <w:t>十一、</w:t>
      </w:r>
      <w:r>
        <w:rPr>
          <w:rFonts w:ascii="宋体" w:hAnsi="宋体"/>
          <w:b/>
          <w:bCs/>
          <w:iCs/>
          <w:color w:val="000000" w:themeColor="text1"/>
        </w:rPr>
        <w:t>开标时间：</w:t>
      </w:r>
      <w:r>
        <w:rPr>
          <w:rFonts w:ascii="宋体" w:hAnsi="宋体"/>
          <w:color w:val="000000" w:themeColor="text1"/>
          <w:szCs w:val="21"/>
          <w:u w:val="single"/>
        </w:rPr>
        <w:t>2020</w:t>
      </w:r>
      <w:r>
        <w:rPr>
          <w:rFonts w:hint="eastAsia" w:ascii="宋体" w:hAnsi="宋体"/>
          <w:color w:val="000000" w:themeColor="text1"/>
          <w:szCs w:val="21"/>
          <w:u w:val="single"/>
        </w:rPr>
        <w:t>年5月7日</w:t>
      </w:r>
      <w:r>
        <w:rPr>
          <w:rFonts w:ascii="宋体" w:hAnsi="宋体"/>
          <w:color w:val="000000" w:themeColor="text1"/>
          <w:szCs w:val="21"/>
          <w:u w:val="single"/>
        </w:rPr>
        <w:t>13时3</w:t>
      </w:r>
      <w:r>
        <w:rPr>
          <w:rFonts w:hint="eastAsia" w:ascii="宋体" w:hAnsi="宋体"/>
          <w:color w:val="000000" w:themeColor="text1"/>
          <w:szCs w:val="21"/>
          <w:u w:val="single"/>
        </w:rPr>
        <w:t>0</w:t>
      </w:r>
      <w:r>
        <w:rPr>
          <w:rFonts w:ascii="宋体" w:hAnsi="宋体"/>
          <w:color w:val="000000" w:themeColor="text1"/>
          <w:szCs w:val="21"/>
          <w:u w:val="single"/>
        </w:rPr>
        <w:t>分</w:t>
      </w:r>
      <w:r>
        <w:rPr>
          <w:rFonts w:hint="eastAsia" w:ascii="宋体" w:hAnsi="宋体"/>
          <w:color w:val="000000" w:themeColor="text1"/>
          <w:szCs w:val="21"/>
        </w:rPr>
        <w:t>（北京时间）</w:t>
      </w:r>
    </w:p>
    <w:p>
      <w:pPr>
        <w:snapToGrid w:val="0"/>
        <w:spacing w:line="360" w:lineRule="auto"/>
        <w:ind w:firstLine="422" w:firstLineChars="200"/>
        <w:rPr>
          <w:rFonts w:ascii="宋体" w:hAnsi="宋体"/>
          <w:color w:val="000000" w:themeColor="text1"/>
          <w:szCs w:val="21"/>
        </w:rPr>
      </w:pPr>
      <w:r>
        <w:rPr>
          <w:rFonts w:hint="eastAsia" w:ascii="宋体" w:hAnsi="宋体"/>
          <w:b/>
          <w:bCs/>
          <w:iCs/>
          <w:color w:val="000000" w:themeColor="text1"/>
        </w:rPr>
        <w:t>十二、</w:t>
      </w:r>
      <w:r>
        <w:rPr>
          <w:rFonts w:ascii="宋体" w:hAnsi="宋体"/>
          <w:b/>
          <w:bCs/>
          <w:iCs/>
          <w:color w:val="000000" w:themeColor="text1"/>
        </w:rPr>
        <w:t>开标地点：</w:t>
      </w:r>
      <w:r>
        <w:rPr>
          <w:rFonts w:hint="eastAsia" w:ascii="宋体" w:hAnsi="宋体"/>
          <w:bCs/>
          <w:iCs/>
          <w:color w:val="000000" w:themeColor="text1"/>
        </w:rPr>
        <w:t>宁波市</w:t>
      </w:r>
      <w:r>
        <w:rPr>
          <w:rFonts w:hint="eastAsia" w:ascii="宋体" w:hAnsi="宋体"/>
          <w:color w:val="000000" w:themeColor="text1"/>
          <w:szCs w:val="21"/>
        </w:rPr>
        <w:t>北仑区招投标中心（北仑区长江路1166号行政服务中心B座三楼）</w:t>
      </w:r>
    </w:p>
    <w:p>
      <w:pPr>
        <w:snapToGrid w:val="0"/>
        <w:spacing w:line="360" w:lineRule="auto"/>
        <w:ind w:firstLine="422" w:firstLineChars="200"/>
        <w:rPr>
          <w:rFonts w:ascii="宋体" w:hAnsi="宋体"/>
          <w:b/>
          <w:bCs/>
          <w:iCs/>
          <w:color w:val="000000" w:themeColor="text1"/>
        </w:rPr>
      </w:pPr>
      <w:r>
        <w:rPr>
          <w:rFonts w:hint="eastAsia" w:ascii="宋体" w:hAnsi="宋体"/>
          <w:b/>
          <w:bCs/>
          <w:iCs/>
          <w:color w:val="000000" w:themeColor="text1"/>
        </w:rPr>
        <w:t>十三、其他注意事项：</w:t>
      </w:r>
    </w:p>
    <w:p>
      <w:pPr>
        <w:spacing w:line="360" w:lineRule="auto"/>
        <w:ind w:firstLine="420" w:firstLineChars="200"/>
        <w:rPr>
          <w:rFonts w:ascii="宋体" w:hAnsi="宋体"/>
          <w:color w:val="000000" w:themeColor="text1"/>
          <w:szCs w:val="21"/>
          <w:u w:val="single"/>
        </w:rPr>
      </w:pPr>
      <w:r>
        <w:rPr>
          <w:rFonts w:hint="eastAsia" w:ascii="宋体" w:hAnsi="宋体"/>
          <w:color w:val="000000" w:themeColor="text1"/>
          <w:szCs w:val="21"/>
        </w:rPr>
        <w:t>参加投标的供应商应于投标前到“浙江政府采购网（www.zjzfcg.gov.cn）”上进行供应商注册申请，并通过财政部门的终审后登记加入到“浙江省政府采购供应商库”。 中标或成交供应商必须注册并登记加入“浙江省政府采购供应商库”。具体要求及注册申请流程详见《浙江省政府采购供应商注册及诚信管理暂行办法》（浙财采监字{2009}28号）和浙江政府采购网“网上办事指南”的“供应商注册申请”。</w:t>
      </w:r>
    </w:p>
    <w:p>
      <w:pPr>
        <w:snapToGrid w:val="0"/>
        <w:spacing w:line="360" w:lineRule="auto"/>
        <w:ind w:firstLine="422" w:firstLineChars="200"/>
        <w:rPr>
          <w:rFonts w:ascii="宋体" w:hAnsi="宋体"/>
          <w:b/>
          <w:bCs/>
          <w:iCs/>
          <w:color w:val="000000" w:themeColor="text1"/>
        </w:rPr>
      </w:pPr>
      <w:r>
        <w:rPr>
          <w:rFonts w:hint="eastAsia" w:ascii="宋体" w:hAnsi="宋体"/>
          <w:b/>
          <w:bCs/>
          <w:iCs/>
          <w:color w:val="000000" w:themeColor="text1"/>
        </w:rPr>
        <w:t>十四、落实的政策：</w:t>
      </w:r>
    </w:p>
    <w:p>
      <w:pPr>
        <w:spacing w:line="360" w:lineRule="auto"/>
        <w:ind w:firstLine="420"/>
        <w:rPr>
          <w:rFonts w:ascii="宋体" w:hAnsi="宋体"/>
          <w:color w:val="000000" w:themeColor="text1"/>
        </w:rPr>
      </w:pPr>
      <w:r>
        <w:rPr>
          <w:rFonts w:hint="eastAsia" w:ascii="宋体" w:hAnsi="宋体"/>
          <w:color w:val="000000" w:themeColor="text1"/>
        </w:rPr>
        <w:t>《政府采购促进中小企业发展暂行办法》（财库[2011]181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文）、财库〔2019〕18号和财库〔2019〕19号。</w:t>
      </w:r>
    </w:p>
    <w:p>
      <w:pPr>
        <w:widowControl/>
        <w:spacing w:line="360" w:lineRule="auto"/>
        <w:ind w:left="420" w:leftChars="200"/>
        <w:jc w:val="left"/>
        <w:rPr>
          <w:rFonts w:ascii="宋体" w:hAnsi="宋体" w:cs="Arial"/>
          <w:color w:val="000000" w:themeColor="text1"/>
          <w:szCs w:val="21"/>
        </w:rPr>
      </w:pPr>
      <w:r>
        <w:rPr>
          <w:rFonts w:hint="eastAsia" w:ascii="宋体" w:hAnsi="宋体"/>
          <w:b/>
          <w:color w:val="000000" w:themeColor="text1"/>
          <w:szCs w:val="21"/>
        </w:rPr>
        <w:t>十五、公告发布网址：</w:t>
      </w:r>
    </w:p>
    <w:p>
      <w:pPr>
        <w:widowControl/>
        <w:spacing w:line="360" w:lineRule="auto"/>
        <w:ind w:left="420" w:leftChars="200"/>
        <w:jc w:val="left"/>
        <w:rPr>
          <w:rFonts w:ascii="宋体" w:hAnsi="宋体"/>
          <w:color w:val="000000" w:themeColor="text1"/>
          <w:szCs w:val="21"/>
        </w:rPr>
      </w:pPr>
      <w:r>
        <w:rPr>
          <w:rFonts w:hint="eastAsia" w:ascii="宋体" w:hAnsi="宋体" w:cs="Arial"/>
          <w:color w:val="000000" w:themeColor="text1"/>
          <w:szCs w:val="21"/>
        </w:rPr>
        <w:t>本公告发布网站：浙江省政府采购网、宁波市政府采购网、宁波公共资源交易网北仑区分网、</w:t>
      </w:r>
      <w:r>
        <w:rPr>
          <w:rFonts w:ascii="宋体" w:hAnsi="宋体"/>
          <w:color w:val="000000" w:themeColor="text1"/>
          <w:szCs w:val="21"/>
        </w:rPr>
        <w:t>北京航空航天大学宁波创新研究院网站</w:t>
      </w:r>
      <w:r>
        <w:rPr>
          <w:rFonts w:hint="eastAsia" w:ascii="宋体" w:hAnsi="宋体"/>
          <w:color w:val="000000" w:themeColor="text1"/>
          <w:szCs w:val="21"/>
        </w:rPr>
        <w:t>、宁波中基国际招标有限公司</w:t>
      </w:r>
      <w:r>
        <w:rPr>
          <w:rFonts w:ascii="宋体" w:hAnsi="宋体"/>
          <w:color w:val="000000" w:themeColor="text1"/>
          <w:szCs w:val="21"/>
        </w:rPr>
        <w:t>网站</w:t>
      </w:r>
      <w:r>
        <w:rPr>
          <w:rFonts w:hint="eastAsia" w:ascii="宋体" w:hAnsi="宋体"/>
          <w:color w:val="000000" w:themeColor="text1"/>
          <w:szCs w:val="21"/>
        </w:rPr>
        <w:t>。</w:t>
      </w:r>
    </w:p>
    <w:p>
      <w:pPr>
        <w:spacing w:line="360" w:lineRule="auto"/>
        <w:ind w:firstLine="420"/>
        <w:rPr>
          <w:rFonts w:ascii="宋体" w:hAnsi="宋体"/>
          <w:b/>
          <w:color w:val="000000" w:themeColor="text1"/>
          <w:szCs w:val="21"/>
        </w:rPr>
      </w:pPr>
      <w:r>
        <w:rPr>
          <w:rFonts w:hint="eastAsia" w:ascii="宋体" w:hAnsi="宋体"/>
          <w:b/>
          <w:color w:val="000000" w:themeColor="text1"/>
          <w:szCs w:val="21"/>
        </w:rPr>
        <w:t>十六、业务咨询：</w:t>
      </w:r>
    </w:p>
    <w:p>
      <w:pPr>
        <w:spacing w:line="360" w:lineRule="auto"/>
        <w:ind w:firstLine="420" w:firstLineChars="200"/>
        <w:rPr>
          <w:rFonts w:ascii="宋体" w:hAnsi="宋体"/>
          <w:color w:val="000000" w:themeColor="text1"/>
          <w:szCs w:val="21"/>
        </w:rPr>
      </w:pPr>
      <w:bookmarkStart w:id="4" w:name="_Toc460416629"/>
      <w:bookmarkStart w:id="5" w:name="_Toc460416580"/>
      <w:bookmarkStart w:id="6" w:name="_Toc460416326"/>
      <w:r>
        <w:rPr>
          <w:rFonts w:hint="eastAsia" w:ascii="宋体" w:hAnsi="宋体"/>
          <w:color w:val="000000" w:themeColor="text1"/>
          <w:szCs w:val="21"/>
        </w:rPr>
        <w:t>采购人：</w:t>
      </w:r>
      <w:bookmarkEnd w:id="4"/>
      <w:bookmarkEnd w:id="5"/>
      <w:bookmarkEnd w:id="6"/>
      <w:r>
        <w:rPr>
          <w:rFonts w:hint="eastAsia" w:ascii="宋体" w:hAnsi="宋体"/>
          <w:color w:val="000000" w:themeColor="text1"/>
          <w:szCs w:val="21"/>
        </w:rPr>
        <w:t>北京航空航天大学宁波创新研究院</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使用中心：高精尖制造技术与装备创新研究中心</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地址：浙江省宁波市梅山保税港区三创基地一期7号楼</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技术部分联系</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联系人：赵老师   电  话：0574-86001561</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商务部分联系</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联系人：张老师   电  话：0574-86001572</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招标代理机构：</w:t>
      </w:r>
      <w:r>
        <w:rPr>
          <w:rFonts w:hint="eastAsia" w:ascii="宋体" w:hAnsi="宋体" w:cs="Arial"/>
          <w:color w:val="000000" w:themeColor="text1"/>
          <w:szCs w:val="21"/>
        </w:rPr>
        <w:t>宁波中基国际招标有限公司</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地址：</w:t>
      </w:r>
      <w:r>
        <w:rPr>
          <w:rFonts w:hint="eastAsia" w:ascii="宋体" w:hAnsi="宋体" w:cs="Arial"/>
          <w:color w:val="000000" w:themeColor="text1"/>
          <w:szCs w:val="21"/>
        </w:rPr>
        <w:t>宁波市鄞州区天童南路666号中基大厦19楼</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联系人：</w:t>
      </w:r>
      <w:r>
        <w:rPr>
          <w:rFonts w:hint="eastAsia" w:ascii="宋体" w:hAnsi="宋体" w:cs="Arial"/>
          <w:color w:val="000000" w:themeColor="text1"/>
          <w:szCs w:val="21"/>
        </w:rPr>
        <w:t>徐军、高书焓、王燕</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电话：</w:t>
      </w:r>
      <w:r>
        <w:rPr>
          <w:rFonts w:hint="eastAsia" w:ascii="宋体" w:hAnsi="宋体" w:cs="Arial"/>
          <w:color w:val="000000" w:themeColor="text1"/>
          <w:szCs w:val="21"/>
        </w:rPr>
        <w:t>0574-88090336 ，88090039</w:t>
      </w:r>
    </w:p>
    <w:p>
      <w:pPr>
        <w:spacing w:line="360" w:lineRule="auto"/>
        <w:ind w:firstLine="420" w:firstLineChars="200"/>
        <w:rPr>
          <w:rFonts w:ascii="宋体" w:hAnsi="宋体"/>
          <w:color w:val="000000" w:themeColor="text1"/>
        </w:rPr>
      </w:pPr>
      <w:r>
        <w:rPr>
          <w:rFonts w:hint="eastAsia" w:ascii="宋体" w:hAnsi="宋体"/>
          <w:color w:val="000000" w:themeColor="text1"/>
          <w:szCs w:val="21"/>
        </w:rPr>
        <w:t>电子邮件：</w:t>
      </w:r>
      <w:r>
        <w:rPr>
          <w:rFonts w:hint="eastAsia" w:ascii="宋体" w:hAnsi="宋体"/>
          <w:color w:val="000000" w:themeColor="text1"/>
        </w:rPr>
        <w:t>438633959@qq.com</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监督管理部门：宁波梅山保税港区财政局</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地址：宁波梅山保税港区管委会15楼</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 xml:space="preserve">联系人：王老师 </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联系电话：0574-89284431</w:t>
      </w:r>
    </w:p>
    <w:bookmarkEnd w:id="2"/>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sectPr>
          <w:footerReference r:id="rId6" w:type="default"/>
          <w:pgSz w:w="11907" w:h="16840"/>
          <w:pgMar w:top="1361" w:right="1474" w:bottom="1242" w:left="1474" w:header="720" w:footer="720" w:gutter="0"/>
          <w:pgNumType w:start="1"/>
          <w:cols w:space="720" w:num="1"/>
          <w:docGrid w:linePitch="285" w:charSpace="0"/>
        </w:sectPr>
      </w:pPr>
      <w:bookmarkStart w:id="7" w:name="_Toc460857891"/>
      <w:bookmarkStart w:id="8" w:name="_Toc460416585"/>
    </w:p>
    <w:p>
      <w:pPr>
        <w:pStyle w:val="2"/>
        <w:spacing w:before="0" w:after="0" w:line="360" w:lineRule="auto"/>
        <w:jc w:val="center"/>
        <w:rPr>
          <w:rFonts w:ascii="宋体" w:hAnsi="宋体"/>
          <w:color w:val="000000" w:themeColor="text1"/>
          <w:sz w:val="30"/>
        </w:rPr>
      </w:pPr>
      <w:bookmarkStart w:id="9" w:name="_Toc17884809"/>
      <w:r>
        <w:rPr>
          <w:rFonts w:hint="eastAsia" w:ascii="宋体" w:hAnsi="宋体"/>
          <w:color w:val="000000" w:themeColor="text1"/>
          <w:sz w:val="30"/>
        </w:rPr>
        <w:t>第二章  招标需求</w:t>
      </w:r>
      <w:bookmarkEnd w:id="7"/>
      <w:bookmarkEnd w:id="8"/>
      <w:bookmarkEnd w:id="9"/>
      <w:bookmarkStart w:id="10" w:name="_Toc460857894"/>
      <w:bookmarkStart w:id="11" w:name="_Toc17884811"/>
    </w:p>
    <w:p>
      <w:pPr>
        <w:spacing w:before="120" w:beforeLines="50" w:line="360" w:lineRule="auto"/>
        <w:jc w:val="center"/>
        <w:rPr>
          <w:rFonts w:ascii="宋体" w:hAnsi="宋体"/>
          <w:color w:val="000000" w:themeColor="text1"/>
        </w:rPr>
      </w:pPr>
      <w:r>
        <w:rPr>
          <w:rFonts w:hint="eastAsia" w:ascii="宋体" w:hAnsi="宋体"/>
          <w:b/>
          <w:bCs/>
          <w:color w:val="000000" w:themeColor="text1"/>
          <w:sz w:val="24"/>
        </w:rPr>
        <w:t>前附表</w:t>
      </w:r>
    </w:p>
    <w:tbl>
      <w:tblPr>
        <w:tblStyle w:val="37"/>
        <w:tblW w:w="8985" w:type="dxa"/>
        <w:tblInd w:w="-2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
                <w:color w:val="000000" w:themeColor="text1"/>
              </w:rPr>
            </w:pPr>
            <w:r>
              <w:rPr>
                <w:rFonts w:hint="eastAsia" w:ascii="宋体" w:hAnsi="宋体"/>
                <w:b/>
                <w:color w:val="000000" w:themeColor="text1"/>
              </w:rPr>
              <w:t>序号</w:t>
            </w:r>
          </w:p>
        </w:tc>
        <w:tc>
          <w:tcPr>
            <w:tcW w:w="3840" w:type="dxa"/>
            <w:vAlign w:val="center"/>
          </w:tcPr>
          <w:p>
            <w:pPr>
              <w:jc w:val="center"/>
              <w:rPr>
                <w:rFonts w:ascii="宋体" w:hAnsi="宋体"/>
                <w:b/>
                <w:color w:val="000000" w:themeColor="text1"/>
              </w:rPr>
            </w:pPr>
            <w:r>
              <w:rPr>
                <w:rFonts w:hint="eastAsia" w:ascii="宋体" w:hAnsi="宋体"/>
                <w:b/>
                <w:color w:val="000000" w:themeColor="text1"/>
              </w:rPr>
              <w:t>子项</w:t>
            </w:r>
          </w:p>
        </w:tc>
        <w:tc>
          <w:tcPr>
            <w:tcW w:w="4425" w:type="dxa"/>
            <w:vAlign w:val="center"/>
          </w:tcPr>
          <w:p>
            <w:pPr>
              <w:jc w:val="center"/>
              <w:rPr>
                <w:rFonts w:ascii="宋体" w:hAnsi="宋体"/>
                <w:b/>
                <w:color w:val="000000" w:themeColor="text1"/>
              </w:rPr>
            </w:pPr>
            <w:r>
              <w:rPr>
                <w:rFonts w:hint="eastAsia" w:ascii="宋体" w:hAnsi="宋体"/>
                <w:b/>
                <w:color w:val="000000" w:themeColor="text1"/>
              </w:rPr>
              <w:t>招标需求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vAlign w:val="center"/>
          </w:tcPr>
          <w:p>
            <w:pPr>
              <w:spacing w:line="400" w:lineRule="exact"/>
              <w:jc w:val="center"/>
              <w:rPr>
                <w:rFonts w:ascii="宋体" w:hAnsi="宋体"/>
                <w:color w:val="000000" w:themeColor="text1"/>
              </w:rPr>
            </w:pPr>
            <w:r>
              <w:rPr>
                <w:rFonts w:hint="eastAsia" w:ascii="宋体" w:hAnsi="宋体"/>
                <w:color w:val="000000" w:themeColor="text1"/>
              </w:rPr>
              <w:t>一</w:t>
            </w:r>
          </w:p>
        </w:tc>
        <w:tc>
          <w:tcPr>
            <w:tcW w:w="3840" w:type="dxa"/>
            <w:vAlign w:val="center"/>
          </w:tcPr>
          <w:p>
            <w:pPr>
              <w:rPr>
                <w:rFonts w:ascii="宋体" w:hAnsi="宋体"/>
                <w:bCs/>
                <w:color w:val="000000" w:themeColor="text1"/>
              </w:rPr>
            </w:pPr>
            <w:r>
              <w:rPr>
                <w:rFonts w:hint="eastAsia" w:ascii="宋体" w:hAnsi="宋体"/>
                <w:bCs/>
                <w:color w:val="000000" w:themeColor="text1"/>
              </w:rPr>
              <w:t>采购标的需实现的功能或者目标</w:t>
            </w:r>
          </w:p>
        </w:tc>
        <w:tc>
          <w:tcPr>
            <w:tcW w:w="4425" w:type="dxa"/>
            <w:vAlign w:val="center"/>
          </w:tcPr>
          <w:p>
            <w:pPr>
              <w:rPr>
                <w:rFonts w:ascii="宋体" w:hAnsi="宋体"/>
                <w:color w:val="000000" w:themeColor="text1"/>
              </w:rPr>
            </w:pPr>
            <w:r>
              <w:rPr>
                <w:rFonts w:hint="eastAsia" w:ascii="宋体" w:hAnsi="宋体"/>
                <w:bCs/>
                <w:color w:val="000000" w:themeColor="text1"/>
              </w:rPr>
              <w:t>详见第二章 招标需求第一条。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vAlign w:val="center"/>
          </w:tcPr>
          <w:p>
            <w:pPr>
              <w:spacing w:line="400" w:lineRule="exact"/>
              <w:jc w:val="center"/>
              <w:rPr>
                <w:rFonts w:ascii="宋体" w:hAnsi="宋体"/>
                <w:color w:val="000000" w:themeColor="text1"/>
              </w:rPr>
            </w:pPr>
          </w:p>
        </w:tc>
        <w:tc>
          <w:tcPr>
            <w:tcW w:w="3840" w:type="dxa"/>
            <w:vAlign w:val="center"/>
          </w:tcPr>
          <w:p>
            <w:pPr>
              <w:rPr>
                <w:rFonts w:ascii="宋体" w:hAnsi="宋体"/>
                <w:bCs/>
                <w:color w:val="000000" w:themeColor="text1"/>
              </w:rPr>
            </w:pPr>
            <w:r>
              <w:rPr>
                <w:rFonts w:hint="eastAsia" w:ascii="宋体" w:hAnsi="宋体"/>
                <w:bCs/>
                <w:color w:val="000000" w:themeColor="text1"/>
              </w:rPr>
              <w:t>为落实政府采购需满足的要求</w:t>
            </w:r>
          </w:p>
        </w:tc>
        <w:tc>
          <w:tcPr>
            <w:tcW w:w="4425" w:type="dxa"/>
            <w:vAlign w:val="center"/>
          </w:tcPr>
          <w:p>
            <w:pPr>
              <w:rPr>
                <w:rFonts w:ascii="宋体" w:hAnsi="宋体"/>
                <w:color w:val="000000" w:themeColor="text1"/>
              </w:rPr>
            </w:pPr>
            <w:r>
              <w:rPr>
                <w:rFonts w:hint="eastAsia" w:ascii="宋体" w:hAnsi="宋体"/>
                <w:bCs/>
                <w:color w:val="000000" w:themeColor="text1"/>
              </w:rPr>
              <w:t>详见第二章 招标需求第一条。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vAlign w:val="center"/>
          </w:tcPr>
          <w:p>
            <w:pPr>
              <w:spacing w:line="400" w:lineRule="exact"/>
              <w:jc w:val="center"/>
              <w:rPr>
                <w:rFonts w:ascii="宋体" w:hAnsi="宋体"/>
                <w:color w:val="000000" w:themeColor="text1"/>
              </w:rPr>
            </w:pPr>
            <w:r>
              <w:rPr>
                <w:rFonts w:hint="eastAsia" w:ascii="宋体" w:hAnsi="宋体"/>
                <w:color w:val="000000" w:themeColor="text1"/>
              </w:rPr>
              <w:t>二</w:t>
            </w:r>
          </w:p>
        </w:tc>
        <w:tc>
          <w:tcPr>
            <w:tcW w:w="3840" w:type="dxa"/>
            <w:vAlign w:val="center"/>
          </w:tcPr>
          <w:p>
            <w:pPr>
              <w:spacing w:line="400" w:lineRule="exact"/>
              <w:rPr>
                <w:rFonts w:ascii="宋体" w:hAnsi="宋体"/>
                <w:bCs/>
                <w:color w:val="000000" w:themeColor="text1"/>
              </w:rPr>
            </w:pPr>
            <w:r>
              <w:rPr>
                <w:rFonts w:hint="eastAsia" w:ascii="宋体" w:hAnsi="宋体"/>
                <w:bCs/>
                <w:color w:val="000000" w:themeColor="text1"/>
              </w:rPr>
              <w:t>采购标的需执行的国家相关标准、行业标准、地方标准或者其他标准规范</w:t>
            </w:r>
          </w:p>
        </w:tc>
        <w:tc>
          <w:tcPr>
            <w:tcW w:w="4425" w:type="dxa"/>
            <w:vAlign w:val="center"/>
          </w:tcPr>
          <w:p>
            <w:pPr>
              <w:spacing w:line="400" w:lineRule="exact"/>
              <w:rPr>
                <w:rFonts w:ascii="宋体" w:hAnsi="宋体"/>
                <w:color w:val="000000" w:themeColor="text1"/>
              </w:rPr>
            </w:pPr>
            <w:r>
              <w:rPr>
                <w:rFonts w:hint="eastAsia" w:ascii="宋体" w:hAnsi="宋体"/>
                <w:color w:val="000000" w:themeColor="text1"/>
              </w:rPr>
              <w:t>由采购人认可的有关国家标准、行业标准、地方标准或者其他标准规范。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vAlign w:val="center"/>
          </w:tcPr>
          <w:p>
            <w:pPr>
              <w:spacing w:line="400" w:lineRule="exact"/>
              <w:jc w:val="center"/>
              <w:rPr>
                <w:rFonts w:ascii="宋体" w:hAnsi="宋体"/>
                <w:color w:val="000000" w:themeColor="text1"/>
              </w:rPr>
            </w:pPr>
            <w:r>
              <w:rPr>
                <w:rFonts w:hint="eastAsia" w:ascii="宋体" w:hAnsi="宋体"/>
                <w:color w:val="000000" w:themeColor="text1"/>
              </w:rPr>
              <w:t>三</w:t>
            </w:r>
          </w:p>
        </w:tc>
        <w:tc>
          <w:tcPr>
            <w:tcW w:w="3840" w:type="dxa"/>
            <w:vAlign w:val="center"/>
          </w:tcPr>
          <w:p>
            <w:pPr>
              <w:spacing w:line="400" w:lineRule="exact"/>
              <w:rPr>
                <w:rFonts w:ascii="宋体" w:hAnsi="宋体"/>
                <w:bCs/>
                <w:color w:val="000000" w:themeColor="text1"/>
              </w:rPr>
            </w:pPr>
            <w:r>
              <w:rPr>
                <w:rFonts w:hint="eastAsia" w:ascii="宋体" w:hAnsi="宋体"/>
                <w:bCs/>
                <w:color w:val="000000" w:themeColor="text1"/>
              </w:rPr>
              <w:t>采购标的需满足的质量、安全、技术规格、物理特性等要求</w:t>
            </w:r>
          </w:p>
        </w:tc>
        <w:tc>
          <w:tcPr>
            <w:tcW w:w="4425" w:type="dxa"/>
            <w:vAlign w:val="center"/>
          </w:tcPr>
          <w:p>
            <w:pPr>
              <w:spacing w:line="400" w:lineRule="exact"/>
              <w:rPr>
                <w:rFonts w:ascii="宋体" w:hAnsi="宋体"/>
                <w:color w:val="000000" w:themeColor="text1"/>
              </w:rPr>
            </w:pPr>
            <w:r>
              <w:rPr>
                <w:rFonts w:hint="eastAsia" w:ascii="宋体" w:hAnsi="宋体"/>
                <w:bCs/>
                <w:color w:val="000000" w:themeColor="text1"/>
              </w:rPr>
              <w:t>详见第二章 招标需求第二条。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720" w:type="dxa"/>
            <w:vAlign w:val="center"/>
          </w:tcPr>
          <w:p>
            <w:pPr>
              <w:spacing w:line="400" w:lineRule="exact"/>
              <w:jc w:val="center"/>
              <w:rPr>
                <w:rFonts w:ascii="宋体" w:hAnsi="宋体"/>
                <w:bCs/>
                <w:color w:val="000000" w:themeColor="text1"/>
              </w:rPr>
            </w:pPr>
            <w:r>
              <w:rPr>
                <w:rFonts w:hint="eastAsia" w:ascii="宋体" w:hAnsi="宋体"/>
                <w:bCs/>
                <w:color w:val="000000" w:themeColor="text1"/>
              </w:rPr>
              <w:t>四</w:t>
            </w:r>
          </w:p>
        </w:tc>
        <w:tc>
          <w:tcPr>
            <w:tcW w:w="3840" w:type="dxa"/>
            <w:vAlign w:val="center"/>
          </w:tcPr>
          <w:p>
            <w:pPr>
              <w:spacing w:line="400" w:lineRule="exact"/>
              <w:rPr>
                <w:rFonts w:ascii="宋体" w:hAnsi="宋体"/>
                <w:bCs/>
                <w:color w:val="000000" w:themeColor="text1"/>
              </w:rPr>
            </w:pPr>
            <w:r>
              <w:rPr>
                <w:rFonts w:hint="eastAsia" w:ascii="宋体" w:hAnsi="宋体"/>
                <w:bCs/>
                <w:color w:val="000000" w:themeColor="text1"/>
              </w:rPr>
              <w:t>采购标的的数量、采购项目交付或者实施的时间和地点</w:t>
            </w:r>
          </w:p>
        </w:tc>
        <w:tc>
          <w:tcPr>
            <w:tcW w:w="4425" w:type="dxa"/>
            <w:vAlign w:val="center"/>
          </w:tcPr>
          <w:p>
            <w:pPr>
              <w:spacing w:line="400" w:lineRule="exact"/>
              <w:rPr>
                <w:rFonts w:ascii="宋体" w:hAnsi="宋体"/>
                <w:color w:val="000000" w:themeColor="text1"/>
              </w:rPr>
            </w:pPr>
            <w:r>
              <w:rPr>
                <w:rFonts w:hint="eastAsia" w:ascii="宋体" w:hAnsi="宋体"/>
                <w:bCs/>
                <w:color w:val="000000" w:themeColor="text1"/>
              </w:rPr>
              <w:t>详见第二章 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pPr>
              <w:spacing w:line="400" w:lineRule="exact"/>
              <w:jc w:val="center"/>
              <w:rPr>
                <w:rFonts w:ascii="宋体" w:hAnsi="宋体"/>
                <w:bCs/>
                <w:color w:val="000000" w:themeColor="text1"/>
              </w:rPr>
            </w:pPr>
            <w:r>
              <w:rPr>
                <w:rFonts w:hint="eastAsia" w:ascii="宋体" w:hAnsi="宋体"/>
                <w:bCs/>
                <w:color w:val="000000" w:themeColor="text1"/>
              </w:rPr>
              <w:t>五</w:t>
            </w:r>
          </w:p>
        </w:tc>
        <w:tc>
          <w:tcPr>
            <w:tcW w:w="3840" w:type="dxa"/>
            <w:vAlign w:val="center"/>
          </w:tcPr>
          <w:p>
            <w:pPr>
              <w:spacing w:line="400" w:lineRule="exact"/>
              <w:rPr>
                <w:rFonts w:ascii="宋体" w:hAnsi="宋体"/>
                <w:bCs/>
                <w:color w:val="000000" w:themeColor="text1"/>
              </w:rPr>
            </w:pPr>
            <w:r>
              <w:rPr>
                <w:rFonts w:hint="eastAsia" w:ascii="宋体" w:hAnsi="宋体"/>
                <w:bCs/>
                <w:color w:val="000000" w:themeColor="text1"/>
              </w:rPr>
              <w:t>采购标的需满足的服务标准、期限、效率等要求</w:t>
            </w:r>
          </w:p>
        </w:tc>
        <w:tc>
          <w:tcPr>
            <w:tcW w:w="4425" w:type="dxa"/>
            <w:vAlign w:val="center"/>
          </w:tcPr>
          <w:p>
            <w:pPr>
              <w:spacing w:line="400" w:lineRule="exact"/>
              <w:rPr>
                <w:rFonts w:ascii="宋体" w:hAnsi="宋体"/>
                <w:color w:val="000000" w:themeColor="text1"/>
              </w:rPr>
            </w:pPr>
            <w:r>
              <w:rPr>
                <w:rFonts w:hint="eastAsia" w:ascii="宋体" w:hAnsi="宋体"/>
                <w:bCs/>
                <w:color w:val="000000" w:themeColor="text1"/>
              </w:rPr>
              <w:t>详见第二章 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pPr>
              <w:spacing w:line="400" w:lineRule="exact"/>
              <w:jc w:val="center"/>
              <w:rPr>
                <w:rFonts w:ascii="宋体" w:hAnsi="宋体"/>
                <w:bCs/>
                <w:color w:val="000000" w:themeColor="text1"/>
              </w:rPr>
            </w:pPr>
            <w:r>
              <w:rPr>
                <w:rFonts w:hint="eastAsia" w:ascii="宋体" w:hAnsi="宋体"/>
                <w:bCs/>
                <w:color w:val="000000" w:themeColor="text1"/>
              </w:rPr>
              <w:t>六</w:t>
            </w:r>
          </w:p>
        </w:tc>
        <w:tc>
          <w:tcPr>
            <w:tcW w:w="3840" w:type="dxa"/>
            <w:vAlign w:val="center"/>
          </w:tcPr>
          <w:p>
            <w:pPr>
              <w:spacing w:line="400" w:lineRule="exact"/>
              <w:rPr>
                <w:rFonts w:ascii="宋体" w:hAnsi="宋体"/>
                <w:bCs/>
                <w:color w:val="000000" w:themeColor="text1"/>
              </w:rPr>
            </w:pPr>
            <w:r>
              <w:rPr>
                <w:rFonts w:hint="eastAsia" w:ascii="宋体" w:hAnsi="宋体"/>
                <w:bCs/>
                <w:color w:val="000000" w:themeColor="text1"/>
              </w:rPr>
              <w:t>采购标的的验收标准</w:t>
            </w:r>
          </w:p>
        </w:tc>
        <w:tc>
          <w:tcPr>
            <w:tcW w:w="4425" w:type="dxa"/>
            <w:vAlign w:val="center"/>
          </w:tcPr>
          <w:p>
            <w:pPr>
              <w:spacing w:line="400" w:lineRule="exact"/>
              <w:rPr>
                <w:rFonts w:ascii="宋体" w:hAnsi="宋体"/>
                <w:bCs/>
                <w:color w:val="000000" w:themeColor="text1"/>
                <w:szCs w:val="21"/>
              </w:rPr>
            </w:pPr>
            <w:r>
              <w:rPr>
                <w:rFonts w:hint="eastAsia" w:ascii="宋体" w:hAnsi="宋体"/>
                <w:bCs/>
                <w:color w:val="000000" w:themeColor="text1"/>
                <w:szCs w:val="21"/>
              </w:rPr>
              <w:t>1）采购人根据采购文件和</w:t>
            </w:r>
            <w:r>
              <w:rPr>
                <w:rFonts w:ascii="宋体" w:hAnsi="宋体"/>
                <w:bCs/>
                <w:color w:val="000000" w:themeColor="text1"/>
                <w:szCs w:val="21"/>
              </w:rPr>
              <w:t>投标人</w:t>
            </w:r>
            <w:r>
              <w:rPr>
                <w:rFonts w:hint="eastAsia" w:ascii="宋体" w:hAnsi="宋体"/>
                <w:bCs/>
                <w:color w:val="000000" w:themeColor="text1"/>
                <w:szCs w:val="21"/>
              </w:rPr>
              <w:t>提供的投标文件及</w:t>
            </w:r>
            <w:r>
              <w:rPr>
                <w:rFonts w:ascii="宋体" w:hAnsi="宋体"/>
                <w:bCs/>
                <w:color w:val="000000" w:themeColor="text1"/>
                <w:szCs w:val="21"/>
              </w:rPr>
              <w:t>投标人</w:t>
            </w:r>
            <w:r>
              <w:rPr>
                <w:rFonts w:hint="eastAsia" w:ascii="宋体" w:hAnsi="宋体"/>
                <w:bCs/>
                <w:color w:val="000000" w:themeColor="text1"/>
                <w:szCs w:val="21"/>
              </w:rPr>
              <w:t>和采购人签订的政府采购合同为标准进行验收。</w:t>
            </w:r>
          </w:p>
          <w:p>
            <w:pPr>
              <w:spacing w:line="400" w:lineRule="exact"/>
              <w:rPr>
                <w:rFonts w:ascii="宋体" w:hAnsi="宋体"/>
                <w:color w:val="000000" w:themeColor="text1"/>
              </w:rPr>
            </w:pPr>
            <w:r>
              <w:rPr>
                <w:rFonts w:hint="eastAsia" w:ascii="宋体" w:hAnsi="宋体"/>
                <w:color w:val="000000" w:themeColor="text1"/>
              </w:rPr>
              <w:t>2）项目安装、调试完成后，应经过一个月的试用期，试用期后，由采购人进行统一验收。系统验收合格的条件必须至少满足以下要求：已提供了合同要求的全部设备和资料；性能测试和试运行验收时出现的问题已被解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Cs/>
                <w:color w:val="000000" w:themeColor="text1"/>
              </w:rPr>
            </w:pPr>
            <w:r>
              <w:rPr>
                <w:rFonts w:hint="eastAsia" w:ascii="宋体" w:hAnsi="宋体"/>
                <w:bCs/>
                <w:color w:val="000000" w:themeColor="text1"/>
              </w:rPr>
              <w:t>七</w:t>
            </w:r>
          </w:p>
        </w:tc>
        <w:tc>
          <w:tcPr>
            <w:tcW w:w="3840" w:type="dxa"/>
            <w:vAlign w:val="center"/>
          </w:tcPr>
          <w:p>
            <w:pPr>
              <w:rPr>
                <w:rFonts w:ascii="宋体" w:hAnsi="宋体"/>
                <w:bCs/>
                <w:color w:val="000000" w:themeColor="text1"/>
              </w:rPr>
            </w:pPr>
            <w:r>
              <w:rPr>
                <w:rFonts w:hint="eastAsia" w:ascii="宋体" w:hAnsi="宋体"/>
                <w:bCs/>
                <w:color w:val="000000" w:themeColor="text1"/>
              </w:rPr>
              <w:t>采购标的的其他技术、服务等要求</w:t>
            </w:r>
          </w:p>
        </w:tc>
        <w:tc>
          <w:tcPr>
            <w:tcW w:w="4425" w:type="dxa"/>
            <w:vAlign w:val="center"/>
          </w:tcPr>
          <w:p>
            <w:pPr>
              <w:rPr>
                <w:rFonts w:ascii="宋体" w:hAnsi="宋体"/>
                <w:bCs/>
                <w:color w:val="000000" w:themeColor="text1"/>
              </w:rPr>
            </w:pPr>
            <w:r>
              <w:rPr>
                <w:rFonts w:hint="eastAsia" w:ascii="宋体" w:hAnsi="宋体"/>
                <w:bCs/>
                <w:color w:val="000000" w:themeColor="text1"/>
              </w:rPr>
              <w:t>详见第二章 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Cs/>
                <w:color w:val="000000" w:themeColor="text1"/>
              </w:rPr>
            </w:pPr>
            <w:r>
              <w:rPr>
                <w:rFonts w:hint="eastAsia" w:ascii="宋体" w:hAnsi="宋体"/>
                <w:bCs/>
                <w:color w:val="000000" w:themeColor="text1"/>
              </w:rPr>
              <w:t>八</w:t>
            </w:r>
          </w:p>
        </w:tc>
        <w:tc>
          <w:tcPr>
            <w:tcW w:w="3840" w:type="dxa"/>
            <w:vAlign w:val="center"/>
          </w:tcPr>
          <w:p>
            <w:pPr>
              <w:rPr>
                <w:rFonts w:ascii="宋体" w:hAnsi="宋体"/>
                <w:bCs/>
                <w:color w:val="000000" w:themeColor="text1"/>
              </w:rPr>
            </w:pPr>
            <w:r>
              <w:rPr>
                <w:rFonts w:hint="eastAsia" w:ascii="宋体" w:hAnsi="宋体"/>
                <w:bCs/>
                <w:color w:val="000000" w:themeColor="text1"/>
              </w:rPr>
              <w:t>核心产品</w:t>
            </w:r>
          </w:p>
        </w:tc>
        <w:tc>
          <w:tcPr>
            <w:tcW w:w="4425" w:type="dxa"/>
            <w:vAlign w:val="center"/>
          </w:tcPr>
          <w:p>
            <w:pPr>
              <w:rPr>
                <w:rFonts w:ascii="宋体" w:hAnsi="宋体"/>
                <w:bCs/>
                <w:color w:val="000000" w:themeColor="text1"/>
              </w:rPr>
            </w:pPr>
            <w:r>
              <w:rPr>
                <w:rFonts w:ascii="宋体" w:hAnsi="宋体"/>
                <w:bCs/>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Cs/>
                <w:color w:val="000000" w:themeColor="text1"/>
              </w:rPr>
            </w:pPr>
            <w:r>
              <w:rPr>
                <w:rFonts w:hint="eastAsia" w:ascii="宋体" w:hAnsi="宋体"/>
                <w:bCs/>
                <w:color w:val="000000" w:themeColor="text1"/>
              </w:rPr>
              <w:t>九</w:t>
            </w:r>
          </w:p>
        </w:tc>
        <w:tc>
          <w:tcPr>
            <w:tcW w:w="3840" w:type="dxa"/>
            <w:vAlign w:val="center"/>
          </w:tcPr>
          <w:p>
            <w:pPr>
              <w:rPr>
                <w:rFonts w:ascii="宋体" w:hAnsi="宋体"/>
                <w:bCs/>
                <w:color w:val="000000" w:themeColor="text1"/>
              </w:rPr>
            </w:pPr>
            <w:r>
              <w:rPr>
                <w:rFonts w:hint="eastAsia" w:ascii="宋体" w:hAnsi="宋体"/>
                <w:color w:val="000000" w:themeColor="text1"/>
              </w:rPr>
              <w:t>现场踏勘</w:t>
            </w:r>
          </w:p>
        </w:tc>
        <w:tc>
          <w:tcPr>
            <w:tcW w:w="4425" w:type="dxa"/>
            <w:vAlign w:val="center"/>
          </w:tcPr>
          <w:p>
            <w:pPr>
              <w:rPr>
                <w:rFonts w:ascii="宋体" w:hAnsi="宋体"/>
                <w:bCs/>
                <w:color w:val="000000" w:themeColor="text1"/>
              </w:rPr>
            </w:pPr>
            <w:r>
              <w:rPr>
                <w:rFonts w:hint="eastAsia" w:ascii="宋体" w:hAnsi="宋体"/>
                <w:bCs/>
                <w:color w:val="000000" w:themeColor="text1"/>
              </w:rPr>
              <w:t>由</w:t>
            </w:r>
            <w:r>
              <w:rPr>
                <w:rFonts w:ascii="宋体" w:hAnsi="宋体"/>
                <w:bCs/>
                <w:color w:val="000000" w:themeColor="text1"/>
              </w:rPr>
              <w:t>投标人</w:t>
            </w:r>
            <w:r>
              <w:rPr>
                <w:rFonts w:hint="eastAsia" w:ascii="宋体" w:hAnsi="宋体"/>
                <w:bCs/>
                <w:color w:val="000000" w:themeColor="text1"/>
              </w:rPr>
              <w:t>自行前往现场进行踏勘。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jc w:val="center"/>
              <w:rPr>
                <w:rFonts w:ascii="宋体" w:hAnsi="宋体"/>
                <w:bCs/>
                <w:color w:val="000000" w:themeColor="text1"/>
              </w:rPr>
            </w:pPr>
            <w:r>
              <w:rPr>
                <w:rFonts w:hint="eastAsia" w:ascii="宋体" w:hAnsi="宋体"/>
                <w:bCs/>
                <w:color w:val="000000" w:themeColor="text1"/>
              </w:rPr>
              <w:t>十</w:t>
            </w:r>
          </w:p>
        </w:tc>
        <w:tc>
          <w:tcPr>
            <w:tcW w:w="3840" w:type="dxa"/>
            <w:vAlign w:val="center"/>
          </w:tcPr>
          <w:p>
            <w:pPr>
              <w:rPr>
                <w:rFonts w:ascii="宋体" w:hAnsi="宋体"/>
                <w:color w:val="000000" w:themeColor="text1"/>
              </w:rPr>
            </w:pPr>
            <w:r>
              <w:rPr>
                <w:rFonts w:hint="eastAsia" w:ascii="宋体" w:hAnsi="宋体"/>
                <w:color w:val="000000" w:themeColor="text1"/>
              </w:rPr>
              <w:t>样品要求</w:t>
            </w:r>
          </w:p>
        </w:tc>
        <w:tc>
          <w:tcPr>
            <w:tcW w:w="4425" w:type="dxa"/>
            <w:vAlign w:val="center"/>
          </w:tcPr>
          <w:p>
            <w:pPr>
              <w:rPr>
                <w:rFonts w:ascii="宋体" w:hAnsi="宋体"/>
                <w:bCs/>
                <w:color w:val="000000" w:themeColor="text1"/>
              </w:rPr>
            </w:pPr>
            <w:r>
              <w:rPr>
                <w:rFonts w:hint="eastAsia" w:ascii="宋体" w:hAnsi="宋体"/>
                <w:bCs/>
                <w:color w:val="000000" w:themeColor="text1"/>
              </w:rPr>
              <w:t>无要求。</w:t>
            </w:r>
          </w:p>
        </w:tc>
      </w:tr>
    </w:tbl>
    <w:p>
      <w:pPr>
        <w:spacing w:before="120" w:beforeLines="50" w:line="360" w:lineRule="auto"/>
        <w:rPr>
          <w:rFonts w:ascii="宋体" w:hAnsi="宋体"/>
          <w:b/>
          <w:color w:val="000000" w:themeColor="text1"/>
        </w:rPr>
      </w:pPr>
    </w:p>
    <w:p>
      <w:pPr>
        <w:spacing w:before="120" w:beforeLines="50" w:line="360" w:lineRule="auto"/>
        <w:rPr>
          <w:rFonts w:ascii="宋体" w:hAnsi="宋体"/>
          <w:b/>
          <w:color w:val="000000" w:themeColor="text1"/>
        </w:rPr>
      </w:pPr>
      <w:r>
        <w:rPr>
          <w:rFonts w:ascii="宋体" w:hAnsi="宋体"/>
          <w:b/>
          <w:color w:val="000000" w:themeColor="text1"/>
        </w:rPr>
        <w:br w:type="page"/>
      </w:r>
      <w:r>
        <w:rPr>
          <w:rFonts w:hint="eastAsia" w:ascii="宋体" w:hAnsi="宋体"/>
          <w:b/>
          <w:color w:val="000000" w:themeColor="text1"/>
        </w:rPr>
        <w:t>一、采购标的需实现的功能或者目标、以及为落实政府采购需满足的要求</w:t>
      </w:r>
    </w:p>
    <w:p>
      <w:pPr>
        <w:spacing w:line="360" w:lineRule="auto"/>
        <w:ind w:firstLine="420"/>
        <w:rPr>
          <w:rFonts w:ascii="宋体" w:hAnsi="宋体"/>
          <w:color w:val="000000" w:themeColor="text1"/>
        </w:rPr>
      </w:pPr>
      <w:r>
        <w:rPr>
          <w:rFonts w:hint="eastAsia" w:ascii="宋体" w:hAnsi="宋体"/>
          <w:color w:val="000000" w:themeColor="text1"/>
        </w:rPr>
        <w:t>本次采购为北京航空航天大学宁波创新研究院采购谐波减速器实验平台等六项设备项目（重发），完成后可满足</w:t>
      </w:r>
      <w:r>
        <w:rPr>
          <w:rFonts w:ascii="宋体" w:hAnsi="宋体"/>
          <w:color w:val="000000" w:themeColor="text1"/>
          <w:szCs w:val="21"/>
        </w:rPr>
        <w:t>宁波创新研究院</w:t>
      </w:r>
      <w:r>
        <w:rPr>
          <w:rFonts w:hint="eastAsia" w:ascii="宋体" w:hAnsi="宋体"/>
          <w:color w:val="000000" w:themeColor="text1"/>
          <w:szCs w:val="21"/>
        </w:rPr>
        <w:t>教学和科研的</w:t>
      </w:r>
      <w:r>
        <w:rPr>
          <w:rFonts w:hint="eastAsia" w:ascii="宋体" w:hAnsi="宋体"/>
          <w:color w:val="000000" w:themeColor="text1"/>
        </w:rPr>
        <w:t>使用要求。</w:t>
      </w:r>
    </w:p>
    <w:p>
      <w:pPr>
        <w:spacing w:line="360" w:lineRule="auto"/>
        <w:ind w:firstLine="420"/>
        <w:rPr>
          <w:rFonts w:ascii="宋体" w:hAnsi="宋体"/>
          <w:color w:val="000000" w:themeColor="text1"/>
        </w:rPr>
      </w:pPr>
      <w:r>
        <w:rPr>
          <w:rFonts w:hint="eastAsia" w:ascii="宋体" w:hAnsi="宋体"/>
          <w:color w:val="000000" w:themeColor="text1"/>
        </w:rPr>
        <w:t>为落实政府采购需满足的要求为《政府采购促进中小企业发展暂行办法》（财库[2011]181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文）、财库〔2019〕18号和财库〔2019〕19号。</w:t>
      </w:r>
    </w:p>
    <w:p>
      <w:pPr>
        <w:spacing w:line="360" w:lineRule="auto"/>
        <w:rPr>
          <w:rFonts w:ascii="宋体" w:hAnsi="宋体"/>
          <w:b/>
          <w:color w:val="000000" w:themeColor="text1"/>
          <w:szCs w:val="28"/>
        </w:rPr>
      </w:pPr>
    </w:p>
    <w:p>
      <w:pPr>
        <w:spacing w:before="120" w:beforeLines="50" w:line="360" w:lineRule="auto"/>
        <w:rPr>
          <w:rFonts w:ascii="宋体" w:hAnsi="宋体"/>
          <w:b/>
          <w:color w:val="000000" w:themeColor="text1"/>
          <w:szCs w:val="28"/>
        </w:rPr>
      </w:pPr>
      <w:r>
        <w:rPr>
          <w:rFonts w:hint="eastAsia" w:ascii="宋体" w:hAnsi="宋体"/>
          <w:b/>
          <w:color w:val="000000" w:themeColor="text1"/>
          <w:szCs w:val="28"/>
        </w:rPr>
        <w:t>二、采购标的需满足的质量、安全、技术规格、物理特性等要求</w:t>
      </w:r>
    </w:p>
    <w:p>
      <w:pPr>
        <w:spacing w:before="120" w:beforeLines="50" w:line="360" w:lineRule="auto"/>
        <w:rPr>
          <w:rFonts w:ascii="宋体" w:hAnsi="宋体"/>
          <w:b/>
          <w:color w:val="000000" w:themeColor="text1"/>
          <w:szCs w:val="28"/>
        </w:rPr>
      </w:pPr>
      <w:r>
        <w:rPr>
          <w:rFonts w:hint="eastAsia" w:ascii="宋体" w:hAnsi="宋体"/>
          <w:b/>
          <w:color w:val="000000" w:themeColor="text1"/>
          <w:szCs w:val="28"/>
        </w:rPr>
        <w:t>子包一：</w:t>
      </w:r>
      <w:r>
        <w:rPr>
          <w:rFonts w:hint="eastAsia" w:ascii="宋体" w:hAnsi="宋体"/>
          <w:b/>
          <w:color w:val="000000" w:themeColor="text1"/>
          <w:szCs w:val="21"/>
        </w:rPr>
        <w:t>谐波减速器实验平台</w:t>
      </w:r>
    </w:p>
    <w:bookmarkEnd w:id="10"/>
    <w:bookmarkEnd w:id="11"/>
    <w:p>
      <w:pPr>
        <w:snapToGrid w:val="0"/>
        <w:spacing w:line="360" w:lineRule="auto"/>
        <w:jc w:val="center"/>
        <w:rPr>
          <w:rFonts w:ascii="宋体" w:hAnsi="宋体"/>
          <w:b/>
          <w:bCs/>
          <w:color w:val="000000" w:themeColor="text1"/>
          <w:szCs w:val="21"/>
        </w:rPr>
      </w:pPr>
      <w:r>
        <w:rPr>
          <w:rFonts w:hint="eastAsia" w:ascii="宋体" w:hAnsi="宋体"/>
          <w:b/>
          <w:bCs/>
          <w:color w:val="000000" w:themeColor="text1"/>
          <w:szCs w:val="21"/>
        </w:rPr>
        <w:t>（一）招标产品清单</w:t>
      </w:r>
    </w:p>
    <w:tbl>
      <w:tblPr>
        <w:tblStyle w:val="37"/>
        <w:tblW w:w="87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
        <w:gridCol w:w="1890"/>
        <w:gridCol w:w="3020"/>
        <w:gridCol w:w="1200"/>
        <w:gridCol w:w="1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blHeader/>
          <w:jc w:val="center"/>
        </w:trPr>
        <w:tc>
          <w:tcPr>
            <w:tcW w:w="709" w:type="dxa"/>
            <w:tcBorders>
              <w:tl2br w:val="nil"/>
              <w:tr2bl w:val="nil"/>
            </w:tcBorders>
            <w:vAlign w:val="center"/>
          </w:tcPr>
          <w:p>
            <w:pPr>
              <w:pStyle w:val="124"/>
              <w:adjustRightInd w:val="0"/>
              <w:spacing w:before="0" w:beforeAutospacing="0" w:after="0" w:afterAutospacing="0"/>
              <w:jc w:val="center"/>
              <w:rPr>
                <w:rFonts w:cs="黑体"/>
                <w:b/>
                <w:bCs/>
                <w:color w:val="000000" w:themeColor="text1"/>
                <w:sz w:val="21"/>
                <w:szCs w:val="21"/>
              </w:rPr>
            </w:pPr>
            <w:bookmarkStart w:id="12" w:name="_Toc326255597"/>
            <w:bookmarkStart w:id="13" w:name="_Toc151648181"/>
            <w:bookmarkStart w:id="14" w:name="_Toc146809079"/>
            <w:bookmarkStart w:id="15" w:name="_Toc325971125"/>
            <w:bookmarkStart w:id="16" w:name="_Toc434566530"/>
            <w:r>
              <w:rPr>
                <w:rFonts w:hint="eastAsia" w:cs="黑体"/>
                <w:b/>
                <w:bCs/>
                <w:color w:val="000000" w:themeColor="text1"/>
                <w:sz w:val="21"/>
                <w:szCs w:val="21"/>
              </w:rPr>
              <w:t>序号</w:t>
            </w:r>
          </w:p>
        </w:tc>
        <w:tc>
          <w:tcPr>
            <w:tcW w:w="1901" w:type="dxa"/>
            <w:gridSpan w:val="2"/>
            <w:tcBorders>
              <w:tl2br w:val="nil"/>
              <w:tr2bl w:val="nil"/>
            </w:tcBorders>
            <w:vAlign w:val="center"/>
          </w:tcPr>
          <w:p>
            <w:pPr>
              <w:pStyle w:val="124"/>
              <w:adjustRightInd w:val="0"/>
              <w:spacing w:before="0" w:beforeAutospacing="0" w:after="0" w:afterAutospacing="0"/>
              <w:jc w:val="center"/>
              <w:rPr>
                <w:rFonts w:cs="黑体"/>
                <w:b/>
                <w:bCs/>
                <w:color w:val="000000" w:themeColor="text1"/>
                <w:sz w:val="21"/>
                <w:szCs w:val="21"/>
              </w:rPr>
            </w:pPr>
            <w:r>
              <w:rPr>
                <w:rFonts w:hint="eastAsia" w:cs="黑体"/>
                <w:b/>
                <w:bCs/>
                <w:color w:val="000000" w:themeColor="text1"/>
                <w:sz w:val="21"/>
                <w:szCs w:val="21"/>
              </w:rPr>
              <w:t>货物名称</w:t>
            </w:r>
          </w:p>
        </w:tc>
        <w:tc>
          <w:tcPr>
            <w:tcW w:w="3020" w:type="dxa"/>
            <w:tcBorders>
              <w:tl2br w:val="nil"/>
              <w:tr2bl w:val="nil"/>
            </w:tcBorders>
            <w:vAlign w:val="center"/>
          </w:tcPr>
          <w:p>
            <w:pPr>
              <w:pStyle w:val="124"/>
              <w:adjustRightInd w:val="0"/>
              <w:spacing w:before="0" w:beforeAutospacing="0" w:after="0" w:afterAutospacing="0"/>
              <w:jc w:val="center"/>
              <w:rPr>
                <w:rFonts w:cs="黑体"/>
                <w:b/>
                <w:bCs/>
                <w:color w:val="000000" w:themeColor="text1"/>
                <w:sz w:val="21"/>
                <w:szCs w:val="21"/>
              </w:rPr>
            </w:pPr>
            <w:r>
              <w:rPr>
                <w:rFonts w:hint="eastAsia" w:cs="黑体"/>
                <w:b/>
                <w:bCs/>
                <w:color w:val="000000" w:themeColor="text1"/>
                <w:sz w:val="21"/>
                <w:szCs w:val="21"/>
              </w:rPr>
              <w:t>规格型号</w:t>
            </w:r>
          </w:p>
        </w:tc>
        <w:tc>
          <w:tcPr>
            <w:tcW w:w="1200" w:type="dxa"/>
            <w:tcBorders>
              <w:tl2br w:val="nil"/>
              <w:tr2bl w:val="nil"/>
            </w:tcBorders>
            <w:vAlign w:val="center"/>
          </w:tcPr>
          <w:p>
            <w:pPr>
              <w:pStyle w:val="124"/>
              <w:adjustRightInd w:val="0"/>
              <w:spacing w:before="0" w:beforeAutospacing="0" w:after="0" w:afterAutospacing="0"/>
              <w:ind w:left="-1" w:leftChars="-1" w:hanging="1"/>
              <w:jc w:val="center"/>
              <w:rPr>
                <w:rFonts w:cs="黑体"/>
                <w:b/>
                <w:bCs/>
                <w:color w:val="000000" w:themeColor="text1"/>
                <w:sz w:val="21"/>
                <w:szCs w:val="21"/>
              </w:rPr>
            </w:pPr>
            <w:r>
              <w:rPr>
                <w:rFonts w:hint="eastAsia" w:cs="黑体"/>
                <w:b/>
                <w:bCs/>
                <w:color w:val="000000" w:themeColor="text1"/>
                <w:sz w:val="21"/>
                <w:szCs w:val="21"/>
              </w:rPr>
              <w:t>数量单位</w:t>
            </w:r>
          </w:p>
        </w:tc>
        <w:tc>
          <w:tcPr>
            <w:tcW w:w="1948" w:type="dxa"/>
            <w:tcBorders>
              <w:tl2br w:val="nil"/>
              <w:tr2bl w:val="nil"/>
            </w:tcBorders>
            <w:vAlign w:val="center"/>
          </w:tcPr>
          <w:p>
            <w:pPr>
              <w:pStyle w:val="124"/>
              <w:adjustRightInd w:val="0"/>
              <w:spacing w:before="0" w:beforeAutospacing="0" w:after="0" w:afterAutospacing="0"/>
              <w:ind w:left="-1" w:leftChars="-1" w:hanging="1"/>
              <w:jc w:val="center"/>
              <w:rPr>
                <w:rFonts w:cs="黑体"/>
                <w:b/>
                <w:bCs/>
                <w:color w:val="000000" w:themeColor="text1"/>
                <w:sz w:val="21"/>
                <w:szCs w:val="21"/>
              </w:rPr>
            </w:pPr>
            <w:r>
              <w:rPr>
                <w:rFonts w:hint="eastAsia" w:cs="黑体"/>
                <w:b/>
                <w:bCs/>
                <w:color w:val="000000" w:themeColor="text1"/>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w:t>
            </w:r>
          </w:p>
        </w:tc>
        <w:tc>
          <w:tcPr>
            <w:tcW w:w="1901"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驱动系统</w:t>
            </w:r>
          </w:p>
        </w:tc>
        <w:tc>
          <w:tcPr>
            <w:tcW w:w="3020"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额定功率：4kw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额定扭矩：12.9Nm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峰值扭矩：25Nm</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额定转速：3000rpm</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安装形式：法兰式</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冷却形式：风冷却</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是否带编码器：是</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含控制器</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948" w:type="dxa"/>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*本项目不允许采购进口产品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c>
          <w:tcPr>
            <w:tcW w:w="1901"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负载系统</w:t>
            </w:r>
          </w:p>
        </w:tc>
        <w:tc>
          <w:tcPr>
            <w:tcW w:w="3020"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额定扭矩：200N.m（1500r/min）</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峰值转速：1000r/min</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安装形式：法兰式</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冷却形式：风冷却</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是否带编码器：是</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带陪测减速器最大输出：200N.m</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含控制器</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2</w:t>
            </w:r>
          </w:p>
        </w:tc>
        <w:tc>
          <w:tcPr>
            <w:tcW w:w="1901"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转速扭矩传感器（输入端）</w:t>
            </w:r>
          </w:p>
        </w:tc>
        <w:tc>
          <w:tcPr>
            <w:tcW w:w="3020"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扭矩量程：20Nm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转速量程：5000rpm                                                                     精度：0.1%   </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c>
          <w:tcPr>
            <w:tcW w:w="1901"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转速扭矩传感器（输出端）</w:t>
            </w:r>
          </w:p>
        </w:tc>
        <w:tc>
          <w:tcPr>
            <w:tcW w:w="3020"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扭矩量程：200Nm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转速量程：5000rpm                                                                     精度：0.1%</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3</w:t>
            </w:r>
          </w:p>
        </w:tc>
        <w:tc>
          <w:tcPr>
            <w:tcW w:w="1901"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工业控制计算机</w:t>
            </w:r>
          </w:p>
        </w:tc>
        <w:tc>
          <w:tcPr>
            <w:tcW w:w="3020"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CPU：酷睿四核I5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内存：4G</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硬盘：1T</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光驱：DVD</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显示器：24寸液晶显示器</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含UPS</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1套</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c>
          <w:tcPr>
            <w:tcW w:w="1901"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控制柜</w:t>
            </w:r>
          </w:p>
        </w:tc>
        <w:tc>
          <w:tcPr>
            <w:tcW w:w="3020"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非标琴台式</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根据安装要求配置，表面喷塑处理，含报警、急停装置等</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1套</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4</w:t>
            </w:r>
          </w:p>
        </w:tc>
        <w:tc>
          <w:tcPr>
            <w:tcW w:w="1901"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测控软件</w:t>
            </w:r>
          </w:p>
        </w:tc>
        <w:tc>
          <w:tcPr>
            <w:tcW w:w="3020"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非标特制</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RV减速器测试系统自动测试控制软件</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1套</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5</w:t>
            </w:r>
          </w:p>
        </w:tc>
        <w:tc>
          <w:tcPr>
            <w:tcW w:w="1901"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电气配件</w:t>
            </w:r>
          </w:p>
        </w:tc>
        <w:tc>
          <w:tcPr>
            <w:tcW w:w="3020" w:type="dxa"/>
            <w:tcBorders>
              <w:tl2br w:val="nil"/>
              <w:tr2bl w:val="nil"/>
            </w:tcBorders>
            <w:vAlign w:val="center"/>
          </w:tcPr>
          <w:p>
            <w:pPr>
              <w:pStyle w:val="124"/>
              <w:adjustRightInd w:val="0"/>
              <w:spacing w:before="0" w:beforeAutospacing="0" w:after="0" w:afterAutospacing="0"/>
              <w:rPr>
                <w:rFonts w:cs="黑体"/>
                <w:color w:val="000000" w:themeColor="text1"/>
                <w:sz w:val="21"/>
                <w:szCs w:val="21"/>
              </w:rPr>
            </w:pPr>
            <w:r>
              <w:rPr>
                <w:rFonts w:hint="eastAsia" w:cs="黑体"/>
                <w:color w:val="000000" w:themeColor="text1"/>
                <w:sz w:val="21"/>
                <w:szCs w:val="21"/>
              </w:rPr>
              <w:t>空气开关、继电器、重载连接器、电流接触器等</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6</w:t>
            </w:r>
          </w:p>
        </w:tc>
        <w:tc>
          <w:tcPr>
            <w:tcW w:w="189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铸铁平台</w:t>
            </w:r>
          </w:p>
        </w:tc>
        <w:tc>
          <w:tcPr>
            <w:tcW w:w="3020"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HT250铸铁件</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台面尺寸：2.20×0.80×0.35m</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1块</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7</w:t>
            </w:r>
          </w:p>
        </w:tc>
        <w:tc>
          <w:tcPr>
            <w:tcW w:w="189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电机支架</w:t>
            </w:r>
          </w:p>
        </w:tc>
        <w:tc>
          <w:tcPr>
            <w:tcW w:w="3020" w:type="dxa"/>
            <w:tcBorders>
              <w:tl2br w:val="nil"/>
              <w:tr2bl w:val="nil"/>
            </w:tcBorders>
            <w:vAlign w:val="center"/>
          </w:tcPr>
          <w:p>
            <w:pPr>
              <w:pStyle w:val="124"/>
              <w:adjustRightInd w:val="0"/>
              <w:spacing w:before="0" w:beforeAutospacing="0" w:after="0" w:afterAutospacing="0"/>
              <w:rPr>
                <w:rFonts w:cs="黑体"/>
                <w:color w:val="000000" w:themeColor="text1"/>
                <w:sz w:val="21"/>
                <w:szCs w:val="21"/>
              </w:rPr>
            </w:pPr>
            <w:r>
              <w:rPr>
                <w:rFonts w:hint="eastAsia" w:cs="黑体"/>
                <w:color w:val="000000" w:themeColor="text1"/>
                <w:sz w:val="21"/>
                <w:szCs w:val="21"/>
              </w:rPr>
              <w:t>非标特制，满足中心高要求</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1件</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8</w:t>
            </w:r>
          </w:p>
        </w:tc>
        <w:tc>
          <w:tcPr>
            <w:tcW w:w="189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负载支架</w:t>
            </w:r>
          </w:p>
        </w:tc>
        <w:tc>
          <w:tcPr>
            <w:tcW w:w="3020" w:type="dxa"/>
            <w:tcBorders>
              <w:tl2br w:val="nil"/>
              <w:tr2bl w:val="nil"/>
            </w:tcBorders>
            <w:vAlign w:val="center"/>
          </w:tcPr>
          <w:p>
            <w:pPr>
              <w:pStyle w:val="124"/>
              <w:adjustRightInd w:val="0"/>
              <w:spacing w:before="0" w:beforeAutospacing="0" w:after="0" w:afterAutospacing="0"/>
              <w:rPr>
                <w:rFonts w:cs="黑体"/>
                <w:color w:val="000000" w:themeColor="text1"/>
                <w:sz w:val="21"/>
                <w:szCs w:val="21"/>
              </w:rPr>
            </w:pPr>
            <w:r>
              <w:rPr>
                <w:rFonts w:hint="eastAsia" w:cs="黑体"/>
                <w:color w:val="000000" w:themeColor="text1"/>
                <w:sz w:val="21"/>
                <w:szCs w:val="21"/>
              </w:rPr>
              <w:t>非标特制，满足中心高要求</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1件</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2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9</w:t>
            </w:r>
          </w:p>
        </w:tc>
        <w:tc>
          <w:tcPr>
            <w:tcW w:w="189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传感器支架</w:t>
            </w:r>
          </w:p>
        </w:tc>
        <w:tc>
          <w:tcPr>
            <w:tcW w:w="3020"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非标特制，满足中心高要求</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含大小支架各一</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2件</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2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10</w:t>
            </w:r>
          </w:p>
        </w:tc>
        <w:tc>
          <w:tcPr>
            <w:tcW w:w="189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光栅编码器接口（输入输出端）</w:t>
            </w:r>
          </w:p>
        </w:tc>
        <w:tc>
          <w:tcPr>
            <w:tcW w:w="3020" w:type="dxa"/>
            <w:tcBorders>
              <w:tl2br w:val="nil"/>
              <w:tr2bl w:val="nil"/>
            </w:tcBorders>
            <w:vAlign w:val="center"/>
          </w:tcPr>
          <w:p>
            <w:pPr>
              <w:pStyle w:val="124"/>
              <w:adjustRightInd w:val="0"/>
              <w:spacing w:before="0" w:beforeAutospacing="0" w:after="0" w:afterAutospacing="0"/>
              <w:rPr>
                <w:rFonts w:cs="黑体"/>
                <w:color w:val="000000" w:themeColor="text1"/>
                <w:sz w:val="21"/>
                <w:szCs w:val="21"/>
              </w:rPr>
            </w:pPr>
            <w:r>
              <w:rPr>
                <w:rFonts w:hint="eastAsia" w:cs="黑体"/>
                <w:color w:val="000000" w:themeColor="text1"/>
                <w:sz w:val="21"/>
                <w:szCs w:val="21"/>
              </w:rPr>
              <w:t>非标特制，满足中心高要求</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2件</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11</w:t>
            </w:r>
          </w:p>
        </w:tc>
        <w:tc>
          <w:tcPr>
            <w:tcW w:w="189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被测件支架</w:t>
            </w:r>
          </w:p>
        </w:tc>
        <w:tc>
          <w:tcPr>
            <w:tcW w:w="3020" w:type="dxa"/>
            <w:tcBorders>
              <w:tl2br w:val="nil"/>
              <w:tr2bl w:val="nil"/>
            </w:tcBorders>
            <w:vAlign w:val="center"/>
          </w:tcPr>
          <w:p>
            <w:pPr>
              <w:pStyle w:val="124"/>
              <w:adjustRightInd w:val="0"/>
              <w:snapToGri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HT250铸件，非标特制</w:t>
            </w:r>
          </w:p>
          <w:p>
            <w:pPr>
              <w:pStyle w:val="124"/>
              <w:adjustRightInd w:val="0"/>
              <w:snapToGri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L型大支架 </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1件</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gridSpan w:val="2"/>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12</w:t>
            </w:r>
          </w:p>
        </w:tc>
        <w:tc>
          <w:tcPr>
            <w:tcW w:w="1890" w:type="dxa"/>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联轴器</w:t>
            </w:r>
          </w:p>
        </w:tc>
        <w:tc>
          <w:tcPr>
            <w:tcW w:w="3020" w:type="dxa"/>
            <w:tcBorders>
              <w:tl2br w:val="nil"/>
              <w:tr2bl w:val="nil"/>
            </w:tcBorders>
            <w:vAlign w:val="center"/>
          </w:tcPr>
          <w:p>
            <w:pPr>
              <w:pStyle w:val="124"/>
              <w:adjustRightInd w:val="0"/>
              <w:snapToGri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非标特制</w:t>
            </w:r>
          </w:p>
          <w:p>
            <w:pPr>
              <w:pStyle w:val="124"/>
              <w:adjustRightInd w:val="0"/>
              <w:snapToGri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传递扭矩：50N.m</w:t>
            </w:r>
          </w:p>
          <w:p>
            <w:pPr>
              <w:pStyle w:val="124"/>
              <w:adjustRightInd w:val="0"/>
              <w:snapToGri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许用转速：7000r/min</w:t>
            </w:r>
          </w:p>
          <w:p>
            <w:pPr>
              <w:pStyle w:val="124"/>
              <w:adjustRightInd w:val="0"/>
              <w:snapToGri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弹性联轴器，满足连接要求</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3套</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gridSpan w:val="2"/>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c>
          <w:tcPr>
            <w:tcW w:w="1890"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c>
          <w:tcPr>
            <w:tcW w:w="3020" w:type="dxa"/>
            <w:tcBorders>
              <w:tl2br w:val="nil"/>
              <w:tr2bl w:val="nil"/>
            </w:tcBorders>
            <w:vAlign w:val="center"/>
          </w:tcPr>
          <w:p>
            <w:pPr>
              <w:pStyle w:val="124"/>
              <w:adjustRightInd w:val="0"/>
              <w:snapToGri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非标特制</w:t>
            </w:r>
          </w:p>
          <w:p>
            <w:pPr>
              <w:pStyle w:val="124"/>
              <w:adjustRightInd w:val="0"/>
              <w:snapToGri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传递扭矩：500N.m</w:t>
            </w:r>
          </w:p>
          <w:p>
            <w:pPr>
              <w:pStyle w:val="124"/>
              <w:adjustRightInd w:val="0"/>
              <w:snapToGri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许用转速：100r/min</w:t>
            </w:r>
          </w:p>
          <w:p>
            <w:pPr>
              <w:pStyle w:val="124"/>
              <w:adjustRightInd w:val="0"/>
              <w:snapToGri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刚性/弹性联轴器，满足连接要求</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3套</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13</w:t>
            </w:r>
          </w:p>
        </w:tc>
        <w:tc>
          <w:tcPr>
            <w:tcW w:w="189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安全防护罩</w:t>
            </w:r>
          </w:p>
        </w:tc>
        <w:tc>
          <w:tcPr>
            <w:tcW w:w="3020" w:type="dxa"/>
            <w:tcBorders>
              <w:tl2br w:val="nil"/>
              <w:tr2bl w:val="nil"/>
            </w:tcBorders>
            <w:vAlign w:val="center"/>
          </w:tcPr>
          <w:p>
            <w:pPr>
              <w:pStyle w:val="124"/>
              <w:adjustRightInd w:val="0"/>
              <w:snapToGrid w:val="0"/>
              <w:spacing w:before="0" w:beforeAutospacing="0" w:after="0" w:afterAutospacing="0" w:line="300" w:lineRule="auto"/>
              <w:jc w:val="both"/>
              <w:rPr>
                <w:rFonts w:cs="黑体"/>
                <w:color w:val="000000" w:themeColor="text1"/>
                <w:sz w:val="21"/>
                <w:szCs w:val="21"/>
              </w:rPr>
            </w:pPr>
            <w:r>
              <w:rPr>
                <w:rFonts w:hint="eastAsia" w:cs="黑体"/>
                <w:color w:val="000000" w:themeColor="text1"/>
                <w:sz w:val="21"/>
                <w:szCs w:val="21"/>
              </w:rPr>
              <w:t>非标特制</w:t>
            </w:r>
          </w:p>
          <w:p>
            <w:pPr>
              <w:pStyle w:val="124"/>
              <w:adjustRightInd w:val="0"/>
              <w:snapToGrid w:val="0"/>
              <w:spacing w:before="0" w:beforeAutospacing="0" w:after="0" w:afterAutospacing="0" w:line="300" w:lineRule="auto"/>
              <w:jc w:val="both"/>
              <w:rPr>
                <w:rFonts w:cs="黑体"/>
                <w:color w:val="000000" w:themeColor="text1"/>
                <w:sz w:val="21"/>
                <w:szCs w:val="21"/>
              </w:rPr>
            </w:pPr>
            <w:r>
              <w:rPr>
                <w:rFonts w:hint="eastAsia" w:cs="黑体"/>
                <w:color w:val="000000" w:themeColor="text1"/>
                <w:sz w:val="21"/>
                <w:szCs w:val="21"/>
              </w:rPr>
              <w:t>全套设备旋转件安全防护</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1套</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14</w:t>
            </w:r>
          </w:p>
        </w:tc>
        <w:tc>
          <w:tcPr>
            <w:tcW w:w="189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安装附件</w:t>
            </w:r>
          </w:p>
        </w:tc>
        <w:tc>
          <w:tcPr>
            <w:tcW w:w="3020" w:type="dxa"/>
            <w:tcBorders>
              <w:tl2br w:val="nil"/>
              <w:tr2bl w:val="nil"/>
            </w:tcBorders>
            <w:vAlign w:val="center"/>
          </w:tcPr>
          <w:p>
            <w:pPr>
              <w:pStyle w:val="124"/>
              <w:adjustRightInd w:val="0"/>
              <w:snapToGrid w:val="0"/>
              <w:spacing w:before="0" w:beforeAutospacing="0" w:after="0" w:afterAutospacing="0" w:line="300" w:lineRule="auto"/>
              <w:jc w:val="both"/>
              <w:rPr>
                <w:rFonts w:cs="黑体"/>
                <w:color w:val="000000" w:themeColor="text1"/>
                <w:sz w:val="21"/>
                <w:szCs w:val="21"/>
              </w:rPr>
            </w:pPr>
            <w:r>
              <w:rPr>
                <w:rFonts w:hint="eastAsia" w:cs="黑体"/>
                <w:color w:val="000000" w:themeColor="text1"/>
                <w:sz w:val="21"/>
                <w:szCs w:val="21"/>
              </w:rPr>
              <w:t>非标</w:t>
            </w:r>
          </w:p>
          <w:p>
            <w:pPr>
              <w:pStyle w:val="124"/>
              <w:adjustRightInd w:val="0"/>
              <w:snapToGrid w:val="0"/>
              <w:spacing w:before="0" w:beforeAutospacing="0" w:after="0" w:afterAutospacing="0" w:line="300" w:lineRule="auto"/>
              <w:jc w:val="both"/>
              <w:rPr>
                <w:rFonts w:cs="黑体"/>
                <w:color w:val="000000" w:themeColor="text1"/>
                <w:sz w:val="21"/>
                <w:szCs w:val="21"/>
              </w:rPr>
            </w:pPr>
            <w:r>
              <w:rPr>
                <w:rFonts w:hint="eastAsia" w:cs="黑体"/>
                <w:color w:val="000000" w:themeColor="text1"/>
                <w:sz w:val="21"/>
                <w:szCs w:val="21"/>
              </w:rPr>
              <w:t>含电源线、信号线、线槽、螺钉、调整块等</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1套</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w:t>
            </w:r>
            <w:r>
              <w:rPr>
                <w:rFonts w:cs="黑体"/>
                <w:color w:val="000000" w:themeColor="text1"/>
                <w:sz w:val="21"/>
                <w:szCs w:val="21"/>
              </w:rPr>
              <w:t>5</w:t>
            </w:r>
          </w:p>
        </w:tc>
        <w:tc>
          <w:tcPr>
            <w:tcW w:w="189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被测减速机</w:t>
            </w:r>
          </w:p>
        </w:tc>
        <w:tc>
          <w:tcPr>
            <w:tcW w:w="3020" w:type="dxa"/>
            <w:tcBorders>
              <w:tl2br w:val="nil"/>
              <w:tr2bl w:val="nil"/>
            </w:tcBorders>
            <w:vAlign w:val="center"/>
          </w:tcPr>
          <w:p>
            <w:pPr>
              <w:pStyle w:val="124"/>
              <w:adjustRightInd w:val="0"/>
              <w:spacing w:before="0" w:beforeAutospacing="0" w:after="0" w:afterAutospacing="0"/>
              <w:jc w:val="both"/>
              <w:rPr>
                <w:rFonts w:cs="黑体"/>
                <w:color w:val="000000" w:themeColor="text1"/>
                <w:sz w:val="21"/>
                <w:szCs w:val="21"/>
              </w:rPr>
            </w:pPr>
            <w:r>
              <w:rPr>
                <w:rFonts w:hint="eastAsia" w:cs="仿宋"/>
                <w:color w:val="000000" w:themeColor="text1"/>
                <w:sz w:val="21"/>
                <w:szCs w:val="21"/>
              </w:rPr>
              <w:t>/</w:t>
            </w:r>
          </w:p>
        </w:tc>
        <w:tc>
          <w:tcPr>
            <w:tcW w:w="1200"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948"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bl>
    <w:p>
      <w:pPr>
        <w:jc w:val="center"/>
        <w:rPr>
          <w:rFonts w:ascii="宋体" w:hAnsi="宋体"/>
          <w:b/>
          <w:bCs/>
          <w:color w:val="000000" w:themeColor="text1"/>
          <w:sz w:val="24"/>
          <w:szCs w:val="21"/>
        </w:rPr>
      </w:pPr>
    </w:p>
    <w:bookmarkEnd w:id="12"/>
    <w:bookmarkEnd w:id="13"/>
    <w:bookmarkEnd w:id="14"/>
    <w:bookmarkEnd w:id="15"/>
    <w:bookmarkEnd w:id="16"/>
    <w:p>
      <w:pPr>
        <w:numPr>
          <w:ilvl w:val="0"/>
          <w:numId w:val="10"/>
        </w:numPr>
        <w:snapToGrid w:val="0"/>
        <w:spacing w:line="360" w:lineRule="auto"/>
        <w:jc w:val="center"/>
        <w:rPr>
          <w:rFonts w:ascii="宋体" w:hAnsi="宋体"/>
          <w:b/>
          <w:color w:val="000000" w:themeColor="text1"/>
        </w:rPr>
      </w:pPr>
      <w:r>
        <w:rPr>
          <w:rFonts w:hint="eastAsia" w:ascii="宋体" w:hAnsi="宋体"/>
          <w:b/>
          <w:color w:val="000000" w:themeColor="text1"/>
        </w:rPr>
        <w:t>表B货物的技术规格要求</w:t>
      </w:r>
    </w:p>
    <w:tbl>
      <w:tblPr>
        <w:tblStyle w:val="37"/>
        <w:tblW w:w="87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619"/>
        <w:gridCol w:w="1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tcBorders>
              <w:tl2br w:val="nil"/>
              <w:tr2bl w:val="nil"/>
            </w:tcBorders>
            <w:vAlign w:val="center"/>
          </w:tcPr>
          <w:p>
            <w:pPr>
              <w:adjustRightInd w:val="0"/>
              <w:jc w:val="center"/>
              <w:textAlignment w:val="baseline"/>
              <w:rPr>
                <w:rFonts w:ascii="宋体" w:hAnsi="宋体" w:cs="微软雅黑"/>
                <w:b/>
                <w:color w:val="000000" w:themeColor="text1"/>
                <w:kern w:val="0"/>
                <w:szCs w:val="21"/>
              </w:rPr>
            </w:pPr>
            <w:r>
              <w:rPr>
                <w:rFonts w:hint="eastAsia" w:ascii="宋体" w:hAnsi="宋体" w:cs="微软雅黑"/>
                <w:b/>
                <w:color w:val="000000" w:themeColor="text1"/>
                <w:kern w:val="0"/>
                <w:szCs w:val="21"/>
              </w:rPr>
              <w:t>序号</w:t>
            </w:r>
          </w:p>
        </w:tc>
        <w:tc>
          <w:tcPr>
            <w:tcW w:w="6619" w:type="dxa"/>
            <w:tcBorders>
              <w:tl2br w:val="nil"/>
              <w:tr2bl w:val="nil"/>
            </w:tcBorders>
            <w:vAlign w:val="center"/>
          </w:tcPr>
          <w:p>
            <w:pPr>
              <w:jc w:val="center"/>
              <w:rPr>
                <w:rFonts w:ascii="宋体" w:hAnsi="宋体" w:cs="微软雅黑"/>
                <w:b/>
                <w:color w:val="000000" w:themeColor="text1"/>
                <w:kern w:val="0"/>
                <w:szCs w:val="21"/>
              </w:rPr>
            </w:pPr>
            <w:r>
              <w:rPr>
                <w:rFonts w:hint="eastAsia" w:ascii="宋体" w:hAnsi="宋体" w:cs="宋体"/>
                <w:b/>
                <w:color w:val="000000" w:themeColor="text1"/>
                <w:kern w:val="1"/>
                <w:szCs w:val="21"/>
              </w:rPr>
              <w:t>招标技术要求</w:t>
            </w:r>
          </w:p>
        </w:tc>
        <w:tc>
          <w:tcPr>
            <w:tcW w:w="1463" w:type="dxa"/>
            <w:tcBorders>
              <w:tl2br w:val="nil"/>
              <w:tr2bl w:val="nil"/>
            </w:tcBorders>
            <w:vAlign w:val="center"/>
          </w:tcPr>
          <w:p>
            <w:pPr>
              <w:spacing w:line="400" w:lineRule="exact"/>
              <w:jc w:val="center"/>
              <w:rPr>
                <w:rFonts w:ascii="宋体" w:hAnsi="宋体" w:cs="微软雅黑"/>
                <w:b/>
                <w:color w:val="000000" w:themeColor="text1"/>
                <w:kern w:val="0"/>
                <w:szCs w:val="21"/>
              </w:rPr>
            </w:pPr>
            <w:r>
              <w:rPr>
                <w:rFonts w:hint="eastAsia" w:ascii="宋体" w:hAnsi="宋体"/>
                <w:b/>
                <w:bCs/>
                <w:color w:val="000000" w:themeColor="text1"/>
              </w:rPr>
              <w:t>投标人响应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11" w:type="dxa"/>
            <w:tcBorders>
              <w:tl2br w:val="nil"/>
              <w:tr2bl w:val="nil"/>
            </w:tcBorders>
            <w:vAlign w:val="center"/>
          </w:tcPr>
          <w:p>
            <w:pPr>
              <w:adjustRightInd w:val="0"/>
              <w:spacing w:line="360" w:lineRule="auto"/>
              <w:jc w:val="center"/>
              <w:textAlignment w:val="baseline"/>
              <w:rPr>
                <w:rFonts w:ascii="宋体" w:hAnsi="宋体"/>
                <w:color w:val="000000" w:themeColor="text1"/>
                <w:kern w:val="0"/>
                <w:szCs w:val="21"/>
              </w:rPr>
            </w:pPr>
            <w:r>
              <w:rPr>
                <w:rFonts w:hint="eastAsia" w:ascii="宋体" w:hAnsi="宋体"/>
                <w:color w:val="000000" w:themeColor="text1"/>
                <w:kern w:val="0"/>
                <w:szCs w:val="21"/>
              </w:rPr>
              <w:t>1</w:t>
            </w:r>
          </w:p>
        </w:tc>
        <w:tc>
          <w:tcPr>
            <w:tcW w:w="6619" w:type="dxa"/>
            <w:tcBorders>
              <w:tl2br w:val="nil"/>
              <w:tr2bl w:val="nil"/>
            </w:tcBorders>
            <w:vAlign w:val="center"/>
          </w:tcPr>
          <w:p>
            <w:pPr>
              <w:adjustRightInd w:val="0"/>
              <w:spacing w:line="360" w:lineRule="auto"/>
              <w:textAlignment w:val="baseline"/>
              <w:rPr>
                <w:rFonts w:ascii="宋体" w:hAnsi="宋体" w:cs="微软雅黑"/>
                <w:color w:val="000000" w:themeColor="text1"/>
                <w:kern w:val="0"/>
                <w:szCs w:val="21"/>
              </w:rPr>
            </w:pPr>
            <w:r>
              <w:rPr>
                <w:rFonts w:hint="eastAsia" w:ascii="宋体" w:hAnsi="宋体"/>
                <w:color w:val="000000" w:themeColor="text1"/>
                <w:kern w:val="0"/>
                <w:szCs w:val="21"/>
              </w:rPr>
              <w:t>主要用于对谐波减速机进行空载试验（磨合、摩擦损耗）、负载试验、超载试验（部分机型）、传动效率试验、启动转矩试验（无负载/增速）、传动精度试验、传动刚度试验、用户自定义试验等谐波减速机性能试验，能实现转速、转矩、传动效率、角位移等参数的自动、手动及循环试验。</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tcBorders>
              <w:tl2br w:val="nil"/>
              <w:tr2bl w:val="nil"/>
            </w:tcBorders>
            <w:vAlign w:val="center"/>
          </w:tcPr>
          <w:p>
            <w:pPr>
              <w:adjustRightInd w:val="0"/>
              <w:jc w:val="center"/>
              <w:textAlignment w:val="baseline"/>
              <w:rPr>
                <w:rFonts w:ascii="宋体" w:hAnsi="宋体"/>
                <w:color w:val="000000" w:themeColor="text1"/>
                <w:spacing w:val="-6"/>
                <w:kern w:val="0"/>
                <w:szCs w:val="21"/>
              </w:rPr>
            </w:pPr>
            <w:r>
              <w:rPr>
                <w:rFonts w:hint="eastAsia"/>
                <w:color w:val="000000" w:themeColor="text1"/>
                <w:kern w:val="0"/>
                <w:szCs w:val="21"/>
              </w:rPr>
              <w:t>2</w:t>
            </w:r>
          </w:p>
        </w:tc>
        <w:tc>
          <w:tcPr>
            <w:tcW w:w="6619" w:type="dxa"/>
            <w:tcBorders>
              <w:tl2br w:val="nil"/>
              <w:tr2bl w:val="nil"/>
            </w:tcBorders>
            <w:vAlign w:val="center"/>
          </w:tcPr>
          <w:p>
            <w:pPr>
              <w:adjustRightInd w:val="0"/>
              <w:textAlignment w:val="baseline"/>
              <w:rPr>
                <w:rFonts w:ascii="宋体" w:hAnsi="宋体" w:cs="微软雅黑"/>
                <w:color w:val="000000" w:themeColor="text1"/>
                <w:kern w:val="0"/>
                <w:szCs w:val="21"/>
              </w:rPr>
            </w:pPr>
            <w:r>
              <w:rPr>
                <w:rFonts w:hint="eastAsia"/>
                <w:color w:val="000000" w:themeColor="text1"/>
                <w:kern w:val="0"/>
                <w:szCs w:val="21"/>
              </w:rPr>
              <w:t>主机电压：</w:t>
            </w:r>
            <w:r>
              <w:rPr>
                <w:color w:val="000000" w:themeColor="text1"/>
                <w:kern w:val="0"/>
                <w:szCs w:val="21"/>
                <w:lang w:val="en-GB"/>
              </w:rPr>
              <w:t>220V (±10%)</w:t>
            </w:r>
            <w:r>
              <w:rPr>
                <w:rFonts w:hint="eastAsia"/>
                <w:color w:val="000000" w:themeColor="text1"/>
                <w:kern w:val="0"/>
                <w:szCs w:val="21"/>
                <w:lang w:val="en-GB"/>
              </w:rPr>
              <w:t>/38</w:t>
            </w:r>
            <w:r>
              <w:rPr>
                <w:color w:val="000000" w:themeColor="text1"/>
                <w:kern w:val="0"/>
                <w:szCs w:val="21"/>
                <w:lang w:val="en-GB"/>
              </w:rPr>
              <w:t>0V (±10%)</w:t>
            </w:r>
            <w:r>
              <w:rPr>
                <w:rFonts w:hint="eastAsia"/>
                <w:color w:val="000000" w:themeColor="text1"/>
                <w:kern w:val="0"/>
                <w:szCs w:val="21"/>
                <w:lang w:val="en-GB"/>
              </w:rPr>
              <w:t>，</w:t>
            </w:r>
            <w:r>
              <w:rPr>
                <w:rFonts w:hint="eastAsia"/>
                <w:color w:val="000000" w:themeColor="text1"/>
                <w:kern w:val="0"/>
                <w:szCs w:val="21"/>
              </w:rPr>
              <w:t>频率：</w:t>
            </w:r>
            <w:r>
              <w:rPr>
                <w:color w:val="000000" w:themeColor="text1"/>
                <w:kern w:val="0"/>
                <w:szCs w:val="21"/>
                <w:lang w:val="en-GB"/>
              </w:rPr>
              <w:t>50Hz</w:t>
            </w:r>
            <w:r>
              <w:rPr>
                <w:rFonts w:hint="eastAsia"/>
                <w:color w:val="000000" w:themeColor="text1"/>
                <w:kern w:val="0"/>
                <w:szCs w:val="21"/>
                <w:lang w:val="en-GB"/>
              </w:rPr>
              <w:t>；</w:t>
            </w:r>
            <w:r>
              <w:rPr>
                <w:rFonts w:hint="eastAsia"/>
                <w:color w:val="000000" w:themeColor="text1"/>
                <w:kern w:val="0"/>
                <w:szCs w:val="21"/>
              </w:rPr>
              <w:t>环境温度：</w:t>
            </w:r>
            <w:r>
              <w:rPr>
                <w:color w:val="000000" w:themeColor="text1"/>
                <w:kern w:val="0"/>
                <w:szCs w:val="21"/>
                <w:lang w:val="en-GB"/>
              </w:rPr>
              <w:t>5 ~40°C</w:t>
            </w:r>
            <w:r>
              <w:rPr>
                <w:rFonts w:hint="eastAsia"/>
                <w:color w:val="000000" w:themeColor="text1"/>
                <w:kern w:val="0"/>
                <w:szCs w:val="21"/>
                <w:lang w:val="en-GB"/>
              </w:rPr>
              <w:t>；</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tcBorders>
              <w:tl2br w:val="nil"/>
              <w:tr2bl w:val="nil"/>
            </w:tcBorders>
            <w:vAlign w:val="center"/>
          </w:tcPr>
          <w:p>
            <w:pPr>
              <w:adjustRightInd w:val="0"/>
              <w:jc w:val="center"/>
              <w:textAlignment w:val="baseline"/>
              <w:rPr>
                <w:color w:val="000000" w:themeColor="text1"/>
                <w:kern w:val="0"/>
                <w:szCs w:val="21"/>
              </w:rPr>
            </w:pPr>
            <w:r>
              <w:rPr>
                <w:rFonts w:hint="eastAsia"/>
                <w:color w:val="000000" w:themeColor="text1"/>
                <w:kern w:val="0"/>
                <w:szCs w:val="21"/>
              </w:rPr>
              <w:t>3</w:t>
            </w:r>
          </w:p>
        </w:tc>
        <w:tc>
          <w:tcPr>
            <w:tcW w:w="6619" w:type="dxa"/>
            <w:tcBorders>
              <w:tl2br w:val="nil"/>
              <w:tr2bl w:val="nil"/>
            </w:tcBorders>
            <w:vAlign w:val="center"/>
          </w:tcPr>
          <w:p>
            <w:pPr>
              <w:adjustRightInd w:val="0"/>
              <w:textAlignment w:val="baseline"/>
              <w:rPr>
                <w:rFonts w:ascii="宋体" w:hAnsi="宋体" w:cs="微软雅黑"/>
                <w:color w:val="000000" w:themeColor="text1"/>
                <w:kern w:val="0"/>
                <w:szCs w:val="21"/>
                <w:lang w:val="fr-FR"/>
              </w:rPr>
            </w:pPr>
            <w:r>
              <w:rPr>
                <w:rFonts w:hint="eastAsia"/>
                <w:color w:val="000000" w:themeColor="text1"/>
                <w:kern w:val="0"/>
                <w:szCs w:val="21"/>
              </w:rPr>
              <w:t>载荷框架载荷能力：</w:t>
            </w:r>
            <w:r>
              <w:rPr>
                <w:rFonts w:ascii="宋体" w:hAnsi="宋体" w:cs="微软雅黑"/>
                <w:color w:val="000000" w:themeColor="text1"/>
                <w:kern w:val="0"/>
                <w:szCs w:val="21"/>
                <w:lang w:val="it-IT"/>
              </w:rPr>
              <w:t>：</w:t>
            </w:r>
            <w:r>
              <w:rPr>
                <w:rFonts w:hint="eastAsia" w:ascii="宋体" w:hAnsi="宋体"/>
                <w:color w:val="000000" w:themeColor="text1"/>
                <w:kern w:val="0"/>
                <w:szCs w:val="21"/>
                <w:lang w:val="it-IT"/>
              </w:rPr>
              <w:t>2</w:t>
            </w:r>
            <w:r>
              <w:rPr>
                <w:rFonts w:ascii="宋体" w:hAnsi="宋体"/>
                <w:color w:val="000000" w:themeColor="text1"/>
                <w:kern w:val="0"/>
                <w:szCs w:val="21"/>
                <w:lang w:val="it-IT"/>
              </w:rPr>
              <w:t>00N</w:t>
            </w:r>
            <w:r>
              <w:rPr>
                <w:rFonts w:hint="eastAsia" w:ascii="宋体" w:hAnsi="宋体"/>
                <w:color w:val="000000" w:themeColor="text1"/>
                <w:kern w:val="0"/>
                <w:szCs w:val="21"/>
                <w:lang w:val="it-IT"/>
              </w:rPr>
              <w:t>m。</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tcBorders>
              <w:tl2br w:val="nil"/>
              <w:tr2bl w:val="nil"/>
            </w:tcBorders>
            <w:vAlign w:val="center"/>
          </w:tcPr>
          <w:p>
            <w:pPr>
              <w:adjustRightInd w:val="0"/>
              <w:ind w:right="33"/>
              <w:jc w:val="center"/>
              <w:textAlignment w:val="baseline"/>
              <w:rPr>
                <w:rFonts w:ascii="宋体" w:hAnsi="宋体"/>
                <w:color w:val="000000" w:themeColor="text1"/>
                <w:kern w:val="0"/>
                <w:szCs w:val="21"/>
              </w:rPr>
            </w:pPr>
            <w:r>
              <w:rPr>
                <w:rFonts w:hint="eastAsia" w:ascii="宋体" w:hAnsi="宋体"/>
                <w:color w:val="000000" w:themeColor="text1"/>
                <w:kern w:val="0"/>
                <w:szCs w:val="21"/>
              </w:rPr>
              <w:t>4</w:t>
            </w:r>
          </w:p>
        </w:tc>
        <w:tc>
          <w:tcPr>
            <w:tcW w:w="6619" w:type="dxa"/>
            <w:tcBorders>
              <w:tl2br w:val="nil"/>
              <w:tr2bl w:val="nil"/>
            </w:tcBorders>
            <w:vAlign w:val="center"/>
          </w:tcPr>
          <w:p>
            <w:pPr>
              <w:adjustRightInd w:val="0"/>
              <w:ind w:right="33"/>
              <w:textAlignment w:val="baseline"/>
              <w:rPr>
                <w:rFonts w:ascii="宋体" w:hAnsi="宋体"/>
                <w:color w:val="000000" w:themeColor="text1"/>
                <w:kern w:val="0"/>
                <w:szCs w:val="21"/>
              </w:rPr>
            </w:pPr>
            <w:r>
              <w:rPr>
                <w:rFonts w:hint="eastAsia" w:ascii="宋体" w:hAnsi="宋体"/>
                <w:color w:val="000000" w:themeColor="text1"/>
                <w:kern w:val="0"/>
                <w:szCs w:val="21"/>
              </w:rPr>
              <w:t>采集及控制频率：不低于1</w:t>
            </w:r>
            <w:r>
              <w:rPr>
                <w:rFonts w:ascii="宋体" w:hAnsi="宋体"/>
                <w:color w:val="000000" w:themeColor="text1"/>
                <w:kern w:val="0"/>
                <w:szCs w:val="21"/>
              </w:rPr>
              <w:t>000HZ</w:t>
            </w:r>
            <w:r>
              <w:rPr>
                <w:rFonts w:hint="eastAsia" w:ascii="宋体" w:hAnsi="宋体"/>
                <w:color w:val="000000" w:themeColor="text1"/>
                <w:kern w:val="0"/>
                <w:szCs w:val="21"/>
              </w:rPr>
              <w:t>。</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11" w:type="dxa"/>
            <w:tcBorders>
              <w:tl2br w:val="nil"/>
              <w:tr2bl w:val="nil"/>
            </w:tcBorders>
            <w:vAlign w:val="center"/>
          </w:tcPr>
          <w:p>
            <w:pPr>
              <w:adjustRightInd w:val="0"/>
              <w:spacing w:line="312" w:lineRule="atLeast"/>
              <w:jc w:val="center"/>
              <w:textAlignment w:val="baseline"/>
              <w:rPr>
                <w:rFonts w:ascii="宋体" w:hAnsi="宋体"/>
                <w:color w:val="000000" w:themeColor="text1"/>
                <w:kern w:val="0"/>
                <w:szCs w:val="21"/>
              </w:rPr>
            </w:pPr>
            <w:r>
              <w:rPr>
                <w:rFonts w:hint="eastAsia" w:ascii="宋体" w:hAnsi="宋体"/>
                <w:color w:val="000000" w:themeColor="text1"/>
                <w:kern w:val="0"/>
                <w:szCs w:val="21"/>
              </w:rPr>
              <w:t>5</w:t>
            </w:r>
          </w:p>
        </w:tc>
        <w:tc>
          <w:tcPr>
            <w:tcW w:w="6619" w:type="dxa"/>
            <w:tcBorders>
              <w:tl2br w:val="nil"/>
              <w:tr2bl w:val="nil"/>
            </w:tcBorders>
            <w:vAlign w:val="center"/>
          </w:tcPr>
          <w:p>
            <w:pPr>
              <w:adjustRightInd w:val="0"/>
              <w:spacing w:line="312" w:lineRule="atLeast"/>
              <w:textAlignment w:val="baseline"/>
              <w:rPr>
                <w:rFonts w:ascii="宋体" w:hAnsi="宋体"/>
                <w:color w:val="000000" w:themeColor="text1"/>
                <w:kern w:val="0"/>
                <w:szCs w:val="21"/>
              </w:rPr>
            </w:pPr>
            <w:r>
              <w:rPr>
                <w:rFonts w:hint="eastAsia" w:ascii="宋体" w:hAnsi="宋体"/>
                <w:color w:val="000000" w:themeColor="text1"/>
                <w:kern w:val="0"/>
                <w:szCs w:val="21"/>
              </w:rPr>
              <w:t>载荷测量精度：满足或超过GB/T30819-2014，GB/T 35089-2018等相关国家和国际标准；</w:t>
            </w:r>
          </w:p>
          <w:p>
            <w:pPr>
              <w:adjustRightInd w:val="0"/>
              <w:spacing w:line="312" w:lineRule="atLeast"/>
              <w:textAlignment w:val="baseline"/>
              <w:rPr>
                <w:rFonts w:ascii="宋体" w:hAnsi="宋体"/>
                <w:color w:val="000000" w:themeColor="text1"/>
                <w:kern w:val="0"/>
                <w:szCs w:val="21"/>
              </w:rPr>
            </w:pPr>
            <w:r>
              <w:rPr>
                <w:rFonts w:hint="eastAsia" w:ascii="宋体" w:hAnsi="宋体"/>
                <w:color w:val="000000" w:themeColor="text1"/>
                <w:kern w:val="0"/>
                <w:szCs w:val="21"/>
              </w:rPr>
              <w:t>角位移测量精度：满足或超过GB/T30819-2014，GB/T 35089-2018等相关国家和国际标准。</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tcBorders>
              <w:tl2br w:val="nil"/>
              <w:tr2bl w:val="nil"/>
            </w:tcBorders>
            <w:vAlign w:val="center"/>
          </w:tcPr>
          <w:p>
            <w:pPr>
              <w:adjustRightInd w:val="0"/>
              <w:ind w:right="34"/>
              <w:jc w:val="center"/>
              <w:textAlignment w:val="baseline"/>
              <w:rPr>
                <w:rFonts w:ascii="宋体" w:hAnsi="宋体" w:cs="微软雅黑"/>
                <w:color w:val="000000" w:themeColor="text1"/>
                <w:kern w:val="0"/>
                <w:szCs w:val="21"/>
              </w:rPr>
            </w:pPr>
            <w:r>
              <w:rPr>
                <w:rFonts w:hint="eastAsia" w:ascii="宋体" w:hAnsi="宋体" w:cs="微软雅黑"/>
                <w:color w:val="000000" w:themeColor="text1"/>
                <w:kern w:val="0"/>
                <w:szCs w:val="21"/>
              </w:rPr>
              <w:t>6</w:t>
            </w:r>
          </w:p>
        </w:tc>
        <w:tc>
          <w:tcPr>
            <w:tcW w:w="6619" w:type="dxa"/>
            <w:tcBorders>
              <w:tl2br w:val="nil"/>
              <w:tr2bl w:val="nil"/>
            </w:tcBorders>
            <w:vAlign w:val="center"/>
          </w:tcPr>
          <w:p>
            <w:pPr>
              <w:adjustRightInd w:val="0"/>
              <w:ind w:right="34"/>
              <w:textAlignment w:val="baseline"/>
              <w:rPr>
                <w:rFonts w:ascii="宋体" w:hAnsi="宋体"/>
                <w:color w:val="000000" w:themeColor="text1"/>
                <w:kern w:val="0"/>
                <w:szCs w:val="21"/>
              </w:rPr>
            </w:pPr>
            <w:r>
              <w:rPr>
                <w:rFonts w:hint="eastAsia" w:ascii="宋体" w:hAnsi="宋体" w:cs="微软雅黑"/>
                <w:color w:val="000000" w:themeColor="text1"/>
                <w:kern w:val="0"/>
                <w:szCs w:val="21"/>
              </w:rPr>
              <w:t>有效试验空间：不大于</w:t>
            </w:r>
            <w:r>
              <w:rPr>
                <w:rFonts w:ascii="宋体" w:hAnsi="宋体" w:cs="微软雅黑"/>
                <w:color w:val="000000" w:themeColor="text1"/>
                <w:kern w:val="0"/>
                <w:szCs w:val="21"/>
              </w:rPr>
              <w:t>Ф</w:t>
            </w:r>
            <w:r>
              <w:rPr>
                <w:rFonts w:hint="eastAsia" w:ascii="宋体" w:hAnsi="宋体" w:cs="微软雅黑"/>
                <w:color w:val="000000" w:themeColor="text1"/>
                <w:kern w:val="0"/>
                <w:szCs w:val="21"/>
              </w:rPr>
              <w:t>14</w:t>
            </w:r>
            <w:r>
              <w:rPr>
                <w:rFonts w:ascii="宋体" w:hAnsi="宋体" w:cs="微软雅黑"/>
                <w:color w:val="000000" w:themeColor="text1"/>
                <w:kern w:val="0"/>
                <w:szCs w:val="21"/>
              </w:rPr>
              <w:t>0</w:t>
            </w:r>
            <w:r>
              <w:rPr>
                <w:rFonts w:hint="eastAsia" w:ascii="宋体" w:hAnsi="宋体" w:cs="微软雅黑"/>
                <w:color w:val="000000" w:themeColor="text1"/>
                <w:kern w:val="0"/>
                <w:szCs w:val="21"/>
              </w:rPr>
              <w:t>mm，有效试验宽度：不低于1</w:t>
            </w:r>
            <w:r>
              <w:rPr>
                <w:rFonts w:ascii="宋体" w:hAnsi="宋体" w:cs="微软雅黑"/>
                <w:color w:val="000000" w:themeColor="text1"/>
                <w:kern w:val="0"/>
                <w:szCs w:val="21"/>
              </w:rPr>
              <w:t>00</w:t>
            </w:r>
            <w:r>
              <w:rPr>
                <w:rFonts w:hint="eastAsia" w:ascii="宋体" w:hAnsi="宋体" w:cs="微软雅黑"/>
                <w:color w:val="000000" w:themeColor="text1"/>
                <w:kern w:val="0"/>
                <w:szCs w:val="21"/>
              </w:rPr>
              <w:t>mm。</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tcBorders>
              <w:tl2br w:val="nil"/>
              <w:tr2bl w:val="nil"/>
            </w:tcBorders>
            <w:vAlign w:val="center"/>
          </w:tcPr>
          <w:p>
            <w:pPr>
              <w:adjustRightInd w:val="0"/>
              <w:ind w:right="34"/>
              <w:jc w:val="center"/>
              <w:textAlignment w:val="baseline"/>
              <w:rPr>
                <w:rFonts w:ascii="宋体" w:hAnsi="宋体"/>
                <w:color w:val="000000" w:themeColor="text1"/>
                <w:kern w:val="0"/>
                <w:szCs w:val="21"/>
              </w:rPr>
            </w:pPr>
            <w:r>
              <w:rPr>
                <w:rFonts w:hint="eastAsia" w:ascii="宋体" w:hAnsi="宋体"/>
                <w:color w:val="000000" w:themeColor="text1"/>
                <w:spacing w:val="-6"/>
                <w:kern w:val="0"/>
                <w:szCs w:val="21"/>
              </w:rPr>
              <w:t>*</w:t>
            </w:r>
            <w:r>
              <w:rPr>
                <w:rFonts w:hint="eastAsia" w:ascii="宋体" w:hAnsi="宋体"/>
                <w:color w:val="000000" w:themeColor="text1"/>
                <w:kern w:val="0"/>
                <w:szCs w:val="21"/>
              </w:rPr>
              <w:t>7</w:t>
            </w:r>
          </w:p>
        </w:tc>
        <w:tc>
          <w:tcPr>
            <w:tcW w:w="6619" w:type="dxa"/>
            <w:tcBorders>
              <w:tl2br w:val="nil"/>
              <w:tr2bl w:val="nil"/>
            </w:tcBorders>
            <w:vAlign w:val="center"/>
          </w:tcPr>
          <w:p>
            <w:pPr>
              <w:adjustRightInd w:val="0"/>
              <w:ind w:right="34"/>
              <w:textAlignment w:val="baseline"/>
              <w:rPr>
                <w:rFonts w:ascii="宋体" w:hAnsi="宋体"/>
                <w:color w:val="000000" w:themeColor="text1"/>
                <w:kern w:val="0"/>
                <w:szCs w:val="21"/>
              </w:rPr>
            </w:pPr>
            <w:r>
              <w:rPr>
                <w:rFonts w:hint="eastAsia" w:ascii="宋体" w:hAnsi="宋体"/>
                <w:color w:val="000000" w:themeColor="text1"/>
                <w:kern w:val="0"/>
                <w:szCs w:val="21"/>
              </w:rPr>
              <w:t>试验速度：不大于3500转/分（满载满速）。</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tcBorders>
              <w:tl2br w:val="nil"/>
              <w:tr2bl w:val="nil"/>
            </w:tcBorders>
            <w:vAlign w:val="center"/>
          </w:tcPr>
          <w:p>
            <w:pPr>
              <w:adjustRightInd w:val="0"/>
              <w:ind w:right="45"/>
              <w:jc w:val="center"/>
              <w:textAlignment w:val="baseline"/>
              <w:rPr>
                <w:rFonts w:ascii="宋体" w:hAnsi="宋体"/>
                <w:color w:val="000000" w:themeColor="text1"/>
                <w:spacing w:val="-6"/>
                <w:kern w:val="0"/>
                <w:szCs w:val="21"/>
              </w:rPr>
            </w:pPr>
            <w:r>
              <w:rPr>
                <w:rFonts w:hint="eastAsia" w:ascii="宋体" w:hAnsi="宋体"/>
                <w:color w:val="000000" w:themeColor="text1"/>
                <w:spacing w:val="-6"/>
                <w:kern w:val="0"/>
                <w:szCs w:val="21"/>
              </w:rPr>
              <w:t>8</w:t>
            </w:r>
          </w:p>
        </w:tc>
        <w:tc>
          <w:tcPr>
            <w:tcW w:w="6619" w:type="dxa"/>
            <w:tcBorders>
              <w:tl2br w:val="nil"/>
              <w:tr2bl w:val="nil"/>
            </w:tcBorders>
            <w:vAlign w:val="center"/>
          </w:tcPr>
          <w:p>
            <w:pPr>
              <w:adjustRightInd w:val="0"/>
              <w:ind w:right="45"/>
              <w:textAlignment w:val="baseline"/>
              <w:rPr>
                <w:rFonts w:ascii="宋体" w:hAnsi="宋体"/>
                <w:color w:val="000000" w:themeColor="text1"/>
                <w:kern w:val="0"/>
                <w:szCs w:val="21"/>
              </w:rPr>
            </w:pPr>
            <w:r>
              <w:rPr>
                <w:rFonts w:hint="eastAsia" w:ascii="宋体" w:hAnsi="宋体" w:cs="微软雅黑"/>
                <w:color w:val="000000" w:themeColor="text1"/>
                <w:kern w:val="0"/>
                <w:szCs w:val="21"/>
              </w:rPr>
              <w:t>分辨力：</w:t>
            </w:r>
            <w:r>
              <w:rPr>
                <w:rFonts w:ascii="宋体" w:hAnsi="宋体"/>
                <w:color w:val="000000" w:themeColor="text1"/>
                <w:kern w:val="0"/>
                <w:szCs w:val="21"/>
              </w:rPr>
              <w:t>±0.</w:t>
            </w:r>
            <w:r>
              <w:rPr>
                <w:rFonts w:hint="eastAsia" w:ascii="宋体" w:hAnsi="宋体"/>
                <w:color w:val="000000" w:themeColor="text1"/>
                <w:kern w:val="0"/>
                <w:szCs w:val="21"/>
              </w:rPr>
              <w:t>1</w:t>
            </w:r>
            <w:r>
              <w:rPr>
                <w:rFonts w:ascii="宋体" w:hAnsi="宋体"/>
                <w:color w:val="000000" w:themeColor="text1"/>
                <w:kern w:val="0"/>
                <w:szCs w:val="21"/>
              </w:rPr>
              <w:t>%F.S</w:t>
            </w:r>
            <w:r>
              <w:rPr>
                <w:rFonts w:hint="eastAsia" w:ascii="宋体" w:hAnsi="宋体"/>
                <w:color w:val="000000" w:themeColor="text1"/>
                <w:kern w:val="0"/>
                <w:szCs w:val="21"/>
              </w:rPr>
              <w:t>。</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tcBorders>
              <w:tl2br w:val="nil"/>
              <w:tr2bl w:val="nil"/>
            </w:tcBorders>
            <w:vAlign w:val="center"/>
          </w:tcPr>
          <w:p>
            <w:pPr>
              <w:adjustRightInd w:val="0"/>
              <w:jc w:val="center"/>
              <w:textAlignment w:val="baseline"/>
              <w:rPr>
                <w:rFonts w:ascii="宋体" w:hAnsi="宋体"/>
                <w:color w:val="000000" w:themeColor="text1"/>
                <w:spacing w:val="-6"/>
                <w:kern w:val="0"/>
                <w:szCs w:val="21"/>
              </w:rPr>
            </w:pPr>
            <w:r>
              <w:rPr>
                <w:rFonts w:hint="eastAsia" w:ascii="宋体" w:hAnsi="宋体"/>
                <w:color w:val="000000" w:themeColor="text1"/>
                <w:spacing w:val="-6"/>
                <w:kern w:val="0"/>
                <w:szCs w:val="21"/>
              </w:rPr>
              <w:t>9</w:t>
            </w:r>
          </w:p>
        </w:tc>
        <w:tc>
          <w:tcPr>
            <w:tcW w:w="6619" w:type="dxa"/>
            <w:tcBorders>
              <w:tl2br w:val="nil"/>
              <w:tr2bl w:val="nil"/>
            </w:tcBorders>
            <w:vAlign w:val="center"/>
          </w:tcPr>
          <w:p>
            <w:pPr>
              <w:adjustRightInd w:val="0"/>
              <w:textAlignment w:val="baseline"/>
              <w:rPr>
                <w:rFonts w:ascii="宋体" w:hAnsi="宋体"/>
                <w:color w:val="000000" w:themeColor="text1"/>
                <w:kern w:val="0"/>
                <w:szCs w:val="21"/>
              </w:rPr>
            </w:pPr>
            <w:r>
              <w:rPr>
                <w:rFonts w:hint="eastAsia" w:ascii="宋体" w:hAnsi="宋体"/>
                <w:color w:val="000000" w:themeColor="text1"/>
                <w:kern w:val="0"/>
                <w:szCs w:val="21"/>
              </w:rPr>
              <w:t>提供超载保护、电流过载保护、电压过载保护、超速保护。</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tcBorders>
              <w:tl2br w:val="nil"/>
              <w:tr2bl w:val="nil"/>
            </w:tcBorders>
            <w:vAlign w:val="center"/>
          </w:tcPr>
          <w:p>
            <w:pPr>
              <w:adjustRightInd w:val="0"/>
              <w:ind w:right="45"/>
              <w:jc w:val="center"/>
              <w:textAlignment w:val="baseline"/>
              <w:rPr>
                <w:rFonts w:ascii="宋体" w:hAnsi="宋体"/>
                <w:color w:val="000000" w:themeColor="text1"/>
                <w:spacing w:val="-6"/>
                <w:kern w:val="0"/>
                <w:szCs w:val="21"/>
              </w:rPr>
            </w:pPr>
            <w:r>
              <w:rPr>
                <w:rFonts w:hint="eastAsia" w:ascii="宋体" w:hAnsi="宋体"/>
                <w:color w:val="000000" w:themeColor="text1"/>
                <w:spacing w:val="-6"/>
                <w:kern w:val="0"/>
                <w:szCs w:val="21"/>
              </w:rPr>
              <w:t>*10</w:t>
            </w:r>
          </w:p>
        </w:tc>
        <w:tc>
          <w:tcPr>
            <w:tcW w:w="6619" w:type="dxa"/>
            <w:tcBorders>
              <w:tl2br w:val="nil"/>
              <w:tr2bl w:val="nil"/>
            </w:tcBorders>
            <w:vAlign w:val="center"/>
          </w:tcPr>
          <w:p>
            <w:pPr>
              <w:adjustRightInd w:val="0"/>
              <w:ind w:right="45"/>
              <w:textAlignment w:val="baseline"/>
              <w:rPr>
                <w:rFonts w:ascii="宋体" w:hAnsi="宋体"/>
                <w:color w:val="000000" w:themeColor="text1"/>
                <w:kern w:val="0"/>
                <w:szCs w:val="21"/>
              </w:rPr>
            </w:pPr>
            <w:r>
              <w:rPr>
                <w:rFonts w:hint="eastAsia" w:ascii="宋体" w:hAnsi="宋体"/>
                <w:color w:val="000000" w:themeColor="text1"/>
                <w:kern w:val="0"/>
                <w:szCs w:val="21"/>
              </w:rPr>
              <w:t>具有两个光栅编码器安装接口。</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1" w:type="dxa"/>
            <w:tcBorders>
              <w:tl2br w:val="nil"/>
              <w:tr2bl w:val="nil"/>
            </w:tcBorders>
            <w:vAlign w:val="center"/>
          </w:tcPr>
          <w:p>
            <w:pPr>
              <w:adjustRightInd w:val="0"/>
              <w:spacing w:line="360" w:lineRule="auto"/>
              <w:ind w:right="45"/>
              <w:jc w:val="center"/>
              <w:textAlignment w:val="baseline"/>
              <w:rPr>
                <w:rFonts w:ascii="宋体" w:hAnsi="宋体"/>
                <w:color w:val="000000" w:themeColor="text1"/>
                <w:kern w:val="0"/>
                <w:szCs w:val="21"/>
              </w:rPr>
            </w:pPr>
            <w:r>
              <w:rPr>
                <w:rFonts w:hint="eastAsia" w:ascii="宋体" w:hAnsi="宋体"/>
                <w:color w:val="000000" w:themeColor="text1"/>
                <w:kern w:val="0"/>
                <w:szCs w:val="21"/>
              </w:rPr>
              <w:t>11</w:t>
            </w:r>
          </w:p>
        </w:tc>
        <w:tc>
          <w:tcPr>
            <w:tcW w:w="6619" w:type="dxa"/>
            <w:tcBorders>
              <w:tl2br w:val="nil"/>
              <w:tr2bl w:val="nil"/>
            </w:tcBorders>
            <w:vAlign w:val="center"/>
          </w:tcPr>
          <w:p>
            <w:pPr>
              <w:adjustRightInd w:val="0"/>
              <w:spacing w:line="300" w:lineRule="auto"/>
              <w:ind w:right="45"/>
              <w:textAlignment w:val="baseline"/>
              <w:rPr>
                <w:rFonts w:ascii="宋体" w:hAnsi="宋体"/>
                <w:color w:val="000000" w:themeColor="text1"/>
                <w:kern w:val="0"/>
                <w:szCs w:val="21"/>
              </w:rPr>
            </w:pPr>
            <w:r>
              <w:rPr>
                <w:rFonts w:hint="eastAsia" w:ascii="宋体" w:hAnsi="宋体"/>
                <w:color w:val="000000" w:themeColor="text1"/>
                <w:kern w:val="0"/>
                <w:szCs w:val="21"/>
              </w:rPr>
              <w:t>多功能手持器方便操作，且具有可实时液晶显示测试状态、</w:t>
            </w:r>
            <w:r>
              <w:rPr>
                <w:rFonts w:hint="eastAsia"/>
                <w:color w:val="000000" w:themeColor="text1"/>
                <w:kern w:val="0"/>
                <w:szCs w:val="21"/>
              </w:rPr>
              <w:t>方便地给出以上标准要求的各参数的结果、配置报告生成</w:t>
            </w:r>
            <w:r>
              <w:rPr>
                <w:rFonts w:hint="eastAsia" w:ascii="宋体" w:hAnsi="宋体"/>
                <w:color w:val="000000" w:themeColor="text1"/>
                <w:kern w:val="0"/>
                <w:szCs w:val="21"/>
              </w:rPr>
              <w:t>等功能。</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1" w:type="dxa"/>
            <w:tcBorders>
              <w:tl2br w:val="nil"/>
              <w:tr2bl w:val="nil"/>
            </w:tcBorders>
            <w:vAlign w:val="center"/>
          </w:tcPr>
          <w:p>
            <w:pPr>
              <w:adjustRightInd w:val="0"/>
              <w:spacing w:line="360" w:lineRule="auto"/>
              <w:ind w:right="45"/>
              <w:jc w:val="center"/>
              <w:textAlignment w:val="baseline"/>
              <w:rPr>
                <w:color w:val="000000" w:themeColor="text1"/>
                <w:kern w:val="0"/>
                <w:szCs w:val="21"/>
              </w:rPr>
            </w:pPr>
            <w:r>
              <w:rPr>
                <w:rFonts w:hint="eastAsia"/>
                <w:color w:val="000000" w:themeColor="text1"/>
                <w:kern w:val="0"/>
                <w:szCs w:val="21"/>
              </w:rPr>
              <w:t>12</w:t>
            </w:r>
          </w:p>
        </w:tc>
        <w:tc>
          <w:tcPr>
            <w:tcW w:w="6619" w:type="dxa"/>
            <w:tcBorders>
              <w:tl2br w:val="nil"/>
              <w:tr2bl w:val="nil"/>
            </w:tcBorders>
            <w:vAlign w:val="center"/>
          </w:tcPr>
          <w:p>
            <w:pPr>
              <w:adjustRightInd w:val="0"/>
              <w:spacing w:line="300" w:lineRule="auto"/>
              <w:ind w:right="45"/>
              <w:textAlignment w:val="baseline"/>
              <w:rPr>
                <w:color w:val="000000" w:themeColor="text1"/>
                <w:kern w:val="0"/>
                <w:szCs w:val="21"/>
              </w:rPr>
            </w:pPr>
            <w:r>
              <w:rPr>
                <w:rFonts w:hint="eastAsia"/>
                <w:color w:val="000000" w:themeColor="text1"/>
                <w:kern w:val="0"/>
                <w:szCs w:val="21"/>
              </w:rPr>
              <w:t>试验台要求可靠性高稳定性好，可按用户要求进行设计、升级和更新的开放式测试台。</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tcBorders>
              <w:tl2br w:val="nil"/>
              <w:tr2bl w:val="nil"/>
            </w:tcBorders>
            <w:vAlign w:val="center"/>
          </w:tcPr>
          <w:p>
            <w:pPr>
              <w:adjustRightInd w:val="0"/>
              <w:jc w:val="center"/>
              <w:textAlignment w:val="baseline"/>
              <w:rPr>
                <w:color w:val="000000" w:themeColor="text1"/>
                <w:kern w:val="0"/>
                <w:sz w:val="20"/>
                <w:szCs w:val="20"/>
              </w:rPr>
            </w:pPr>
            <w:r>
              <w:rPr>
                <w:rFonts w:hint="eastAsia"/>
                <w:color w:val="000000" w:themeColor="text1"/>
                <w:kern w:val="0"/>
                <w:sz w:val="20"/>
                <w:szCs w:val="20"/>
              </w:rPr>
              <w:t>13</w:t>
            </w:r>
          </w:p>
        </w:tc>
        <w:tc>
          <w:tcPr>
            <w:tcW w:w="6619" w:type="dxa"/>
            <w:tcBorders>
              <w:tl2br w:val="nil"/>
              <w:tr2bl w:val="nil"/>
            </w:tcBorders>
            <w:vAlign w:val="center"/>
          </w:tcPr>
          <w:p>
            <w:pPr>
              <w:adjustRightInd w:val="0"/>
              <w:jc w:val="left"/>
              <w:textAlignment w:val="baseline"/>
              <w:rPr>
                <w:color w:val="000000" w:themeColor="text1"/>
                <w:kern w:val="0"/>
                <w:szCs w:val="21"/>
              </w:rPr>
            </w:pPr>
            <w:r>
              <w:rPr>
                <w:color w:val="000000" w:themeColor="text1"/>
                <w:kern w:val="0"/>
                <w:szCs w:val="21"/>
              </w:rPr>
              <w:t>数据采集</w:t>
            </w:r>
            <w:r>
              <w:rPr>
                <w:rFonts w:hint="eastAsia"/>
                <w:color w:val="000000" w:themeColor="text1"/>
                <w:kern w:val="0"/>
                <w:szCs w:val="21"/>
              </w:rPr>
              <w:t>：</w:t>
            </w:r>
            <w:r>
              <w:rPr>
                <w:color w:val="000000" w:themeColor="text1"/>
                <w:kern w:val="0"/>
                <w:szCs w:val="21"/>
              </w:rPr>
              <w:t>可以设定定时，保持和自定义动作</w:t>
            </w:r>
            <w:r>
              <w:rPr>
                <w:rFonts w:hint="eastAsia"/>
                <w:color w:val="000000" w:themeColor="text1"/>
                <w:kern w:val="0"/>
                <w:szCs w:val="21"/>
              </w:rPr>
              <w:t>，配置循环测试模块；</w:t>
            </w:r>
          </w:p>
        </w:tc>
        <w:tc>
          <w:tcPr>
            <w:tcW w:w="1463" w:type="dxa"/>
            <w:tcBorders>
              <w:tl2br w:val="nil"/>
              <w:tr2bl w:val="nil"/>
            </w:tcBorders>
          </w:tcPr>
          <w:p>
            <w:pPr>
              <w:autoSpaceDE w:val="0"/>
              <w:autoSpaceDN w:val="0"/>
              <w:adjustRightInd w:val="0"/>
              <w:snapToGrid w:val="0"/>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11" w:type="dxa"/>
            <w:tcBorders>
              <w:tl2br w:val="nil"/>
              <w:tr2bl w:val="nil"/>
            </w:tcBorders>
            <w:vAlign w:val="center"/>
          </w:tcPr>
          <w:p>
            <w:pPr>
              <w:adjustRightInd w:val="0"/>
              <w:spacing w:line="360" w:lineRule="auto"/>
              <w:jc w:val="center"/>
              <w:textAlignment w:val="baseline"/>
              <w:rPr>
                <w:rFonts w:ascii="宋体" w:hAnsi="宋体" w:cs="微软雅黑"/>
                <w:color w:val="000000" w:themeColor="text1"/>
                <w:kern w:val="0"/>
                <w:szCs w:val="21"/>
              </w:rPr>
            </w:pPr>
            <w:r>
              <w:rPr>
                <w:rFonts w:hint="eastAsia" w:ascii="宋体" w:hAnsi="宋体" w:cs="微软雅黑"/>
                <w:color w:val="000000" w:themeColor="text1"/>
                <w:kern w:val="0"/>
                <w:szCs w:val="21"/>
              </w:rPr>
              <w:t>14</w:t>
            </w:r>
          </w:p>
        </w:tc>
        <w:tc>
          <w:tcPr>
            <w:tcW w:w="6619" w:type="dxa"/>
            <w:tcBorders>
              <w:tl2br w:val="nil"/>
              <w:tr2bl w:val="nil"/>
            </w:tcBorders>
            <w:vAlign w:val="center"/>
          </w:tcPr>
          <w:p>
            <w:pPr>
              <w:adjustRightInd w:val="0"/>
              <w:spacing w:line="360" w:lineRule="auto"/>
              <w:textAlignment w:val="baseline"/>
              <w:rPr>
                <w:rFonts w:ascii="宋体" w:hAnsi="宋体" w:cs="微软雅黑"/>
                <w:color w:val="000000" w:themeColor="text1"/>
                <w:kern w:val="0"/>
                <w:szCs w:val="21"/>
              </w:rPr>
            </w:pPr>
            <w:r>
              <w:rPr>
                <w:rFonts w:hint="eastAsia" w:ascii="宋体" w:hAnsi="宋体" w:cs="微软雅黑"/>
                <w:color w:val="000000" w:themeColor="text1"/>
                <w:kern w:val="0"/>
                <w:szCs w:val="21"/>
              </w:rPr>
              <w:t>取得相关资质认证；设备的安全防护技术应符合国家标准或相关的国际标准；设备控制系统在遇到突然停电或其他意外故障时，具备自我保护措施及数据不丢失的能力；具有安全防护及遇到故障的报警能力。</w:t>
            </w:r>
          </w:p>
        </w:tc>
        <w:tc>
          <w:tcPr>
            <w:tcW w:w="1463"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tcBorders>
              <w:tl2br w:val="nil"/>
              <w:tr2bl w:val="nil"/>
            </w:tcBorders>
            <w:vAlign w:val="center"/>
          </w:tcPr>
          <w:p>
            <w:pPr>
              <w:adjustRightInd w:val="0"/>
              <w:ind w:right="45"/>
              <w:jc w:val="center"/>
              <w:textAlignment w:val="baseline"/>
              <w:rPr>
                <w:rFonts w:ascii="宋体" w:hAnsi="宋体"/>
                <w:color w:val="000000" w:themeColor="text1"/>
                <w:kern w:val="0"/>
                <w:szCs w:val="21"/>
              </w:rPr>
            </w:pPr>
            <w:r>
              <w:rPr>
                <w:rFonts w:hint="eastAsia" w:ascii="宋体" w:hAnsi="宋体"/>
                <w:color w:val="000000" w:themeColor="text1"/>
                <w:kern w:val="0"/>
                <w:szCs w:val="21"/>
              </w:rPr>
              <w:t>15</w:t>
            </w:r>
          </w:p>
        </w:tc>
        <w:tc>
          <w:tcPr>
            <w:tcW w:w="6619" w:type="dxa"/>
            <w:tcBorders>
              <w:tl2br w:val="nil"/>
              <w:tr2bl w:val="nil"/>
            </w:tcBorders>
            <w:vAlign w:val="center"/>
          </w:tcPr>
          <w:p>
            <w:pPr>
              <w:adjustRightInd w:val="0"/>
              <w:ind w:right="45"/>
              <w:textAlignment w:val="baseline"/>
              <w:rPr>
                <w:rFonts w:ascii="宋体" w:hAnsi="宋体"/>
                <w:color w:val="000000" w:themeColor="text1"/>
                <w:kern w:val="0"/>
                <w:szCs w:val="21"/>
              </w:rPr>
            </w:pPr>
            <w:r>
              <w:rPr>
                <w:rFonts w:hint="eastAsia" w:ascii="宋体" w:hAnsi="宋体"/>
                <w:color w:val="000000" w:themeColor="text1"/>
                <w:kern w:val="0"/>
                <w:szCs w:val="21"/>
              </w:rPr>
              <w:t>谐波减速机测试夹具一套（含全套夹面）。</w:t>
            </w:r>
          </w:p>
        </w:tc>
        <w:tc>
          <w:tcPr>
            <w:tcW w:w="1463" w:type="dxa"/>
            <w:tcBorders>
              <w:tl2br w:val="nil"/>
              <w:tr2bl w:val="nil"/>
            </w:tcBorders>
          </w:tcPr>
          <w:p>
            <w:pPr>
              <w:autoSpaceDE w:val="0"/>
              <w:autoSpaceDN w:val="0"/>
              <w:adjustRightInd w:val="0"/>
              <w:snapToGrid w:val="0"/>
              <w:textAlignment w:val="baseline"/>
              <w:rPr>
                <w:rFonts w:ascii="宋体" w:hAnsi="宋体"/>
                <w:color w:val="000000" w:themeColor="text1"/>
                <w:kern w:val="0"/>
                <w:szCs w:val="21"/>
                <w:lang w:val="zh-CN"/>
              </w:rPr>
            </w:pPr>
          </w:p>
        </w:tc>
      </w:tr>
    </w:tbl>
    <w:p>
      <w:pPr>
        <w:snapToGrid w:val="0"/>
        <w:spacing w:line="360" w:lineRule="auto"/>
        <w:jc w:val="center"/>
        <w:rPr>
          <w:rFonts w:ascii="宋体" w:hAnsi="宋体"/>
          <w:b/>
          <w:color w:val="000000" w:themeColor="text1"/>
        </w:rPr>
      </w:pPr>
    </w:p>
    <w:p>
      <w:pPr>
        <w:snapToGrid w:val="0"/>
        <w:spacing w:line="360" w:lineRule="auto"/>
        <w:jc w:val="center"/>
        <w:rPr>
          <w:rFonts w:ascii="宋体" w:hAnsi="宋体"/>
          <w:b/>
          <w:color w:val="000000" w:themeColor="text1"/>
        </w:rPr>
      </w:pPr>
    </w:p>
    <w:p>
      <w:pPr>
        <w:spacing w:before="120" w:beforeLines="50" w:line="360" w:lineRule="auto"/>
        <w:rPr>
          <w:rFonts w:ascii="宋体" w:hAnsi="宋体"/>
          <w:b/>
          <w:color w:val="000000" w:themeColor="text1"/>
          <w:szCs w:val="28"/>
        </w:rPr>
      </w:pPr>
      <w:r>
        <w:rPr>
          <w:rFonts w:hint="eastAsia" w:ascii="宋体" w:hAnsi="宋体"/>
          <w:b/>
          <w:color w:val="000000" w:themeColor="text1"/>
          <w:szCs w:val="28"/>
        </w:rPr>
        <w:t>子包二：</w:t>
      </w:r>
      <w:r>
        <w:rPr>
          <w:rFonts w:hint="eastAsia" w:ascii="宋体" w:hAnsi="宋体"/>
          <w:b/>
          <w:bCs/>
          <w:color w:val="000000" w:themeColor="text1"/>
          <w:szCs w:val="28"/>
        </w:rPr>
        <w:t>RV减速器实验平台</w:t>
      </w:r>
    </w:p>
    <w:p>
      <w:pPr>
        <w:snapToGrid w:val="0"/>
        <w:spacing w:line="360" w:lineRule="auto"/>
        <w:jc w:val="center"/>
        <w:rPr>
          <w:rFonts w:ascii="宋体" w:hAnsi="宋体"/>
          <w:b/>
          <w:bCs/>
          <w:color w:val="000000" w:themeColor="text1"/>
          <w:szCs w:val="21"/>
        </w:rPr>
      </w:pPr>
      <w:r>
        <w:rPr>
          <w:rFonts w:hint="eastAsia" w:ascii="宋体" w:hAnsi="宋体"/>
          <w:b/>
          <w:bCs/>
          <w:color w:val="000000" w:themeColor="text1"/>
          <w:szCs w:val="21"/>
        </w:rPr>
        <w:t>（一）招标产品清单</w:t>
      </w:r>
    </w:p>
    <w:tbl>
      <w:tblPr>
        <w:tblStyle w:val="37"/>
        <w:tblW w:w="87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6"/>
        <w:gridCol w:w="1324"/>
        <w:gridCol w:w="3757"/>
        <w:gridCol w:w="1152"/>
        <w:gridCol w:w="1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blHeader/>
          <w:jc w:val="center"/>
        </w:trPr>
        <w:tc>
          <w:tcPr>
            <w:tcW w:w="851" w:type="dxa"/>
            <w:gridSpan w:val="2"/>
            <w:tcBorders>
              <w:tl2br w:val="nil"/>
              <w:tr2bl w:val="nil"/>
            </w:tcBorders>
            <w:vAlign w:val="center"/>
          </w:tcPr>
          <w:p>
            <w:pPr>
              <w:pStyle w:val="124"/>
              <w:adjustRightInd w:val="0"/>
              <w:spacing w:before="0" w:beforeAutospacing="0" w:after="0" w:afterAutospacing="0"/>
              <w:jc w:val="center"/>
              <w:rPr>
                <w:rFonts w:cs="黑体"/>
                <w:b/>
                <w:bCs/>
                <w:color w:val="000000" w:themeColor="text1"/>
                <w:sz w:val="21"/>
                <w:szCs w:val="21"/>
              </w:rPr>
            </w:pPr>
            <w:r>
              <w:rPr>
                <w:rFonts w:hint="eastAsia" w:cs="黑体"/>
                <w:b/>
                <w:bCs/>
                <w:color w:val="000000" w:themeColor="text1"/>
                <w:sz w:val="21"/>
                <w:szCs w:val="21"/>
              </w:rPr>
              <w:t>序号</w:t>
            </w:r>
          </w:p>
        </w:tc>
        <w:tc>
          <w:tcPr>
            <w:tcW w:w="1324" w:type="dxa"/>
            <w:tcBorders>
              <w:tl2br w:val="nil"/>
              <w:tr2bl w:val="nil"/>
            </w:tcBorders>
            <w:vAlign w:val="center"/>
          </w:tcPr>
          <w:p>
            <w:pPr>
              <w:pStyle w:val="124"/>
              <w:adjustRightInd w:val="0"/>
              <w:spacing w:before="0" w:beforeAutospacing="0" w:after="0" w:afterAutospacing="0"/>
              <w:jc w:val="center"/>
              <w:rPr>
                <w:rFonts w:cs="黑体"/>
                <w:b/>
                <w:bCs/>
                <w:color w:val="000000" w:themeColor="text1"/>
                <w:sz w:val="21"/>
                <w:szCs w:val="21"/>
              </w:rPr>
            </w:pPr>
            <w:r>
              <w:rPr>
                <w:rFonts w:hint="eastAsia" w:cs="黑体"/>
                <w:b/>
                <w:bCs/>
                <w:color w:val="000000" w:themeColor="text1"/>
                <w:sz w:val="21"/>
                <w:szCs w:val="21"/>
              </w:rPr>
              <w:t>货物名称</w:t>
            </w:r>
          </w:p>
        </w:tc>
        <w:tc>
          <w:tcPr>
            <w:tcW w:w="3757" w:type="dxa"/>
            <w:tcBorders>
              <w:tl2br w:val="nil"/>
              <w:tr2bl w:val="nil"/>
            </w:tcBorders>
            <w:vAlign w:val="center"/>
          </w:tcPr>
          <w:p>
            <w:pPr>
              <w:pStyle w:val="124"/>
              <w:adjustRightInd w:val="0"/>
              <w:spacing w:before="0" w:beforeAutospacing="0" w:after="0" w:afterAutospacing="0"/>
              <w:jc w:val="center"/>
              <w:rPr>
                <w:rFonts w:cs="黑体"/>
                <w:b/>
                <w:bCs/>
                <w:color w:val="000000" w:themeColor="text1"/>
                <w:sz w:val="21"/>
                <w:szCs w:val="21"/>
              </w:rPr>
            </w:pPr>
            <w:r>
              <w:rPr>
                <w:rFonts w:hint="eastAsia" w:cs="黑体"/>
                <w:b/>
                <w:bCs/>
                <w:color w:val="000000" w:themeColor="text1"/>
                <w:sz w:val="21"/>
                <w:szCs w:val="21"/>
              </w:rPr>
              <w:t>规格型号</w:t>
            </w:r>
          </w:p>
        </w:tc>
        <w:tc>
          <w:tcPr>
            <w:tcW w:w="1152" w:type="dxa"/>
            <w:tcBorders>
              <w:tl2br w:val="nil"/>
              <w:tr2bl w:val="nil"/>
            </w:tcBorders>
            <w:vAlign w:val="center"/>
          </w:tcPr>
          <w:p>
            <w:pPr>
              <w:pStyle w:val="124"/>
              <w:adjustRightInd w:val="0"/>
              <w:spacing w:before="0" w:beforeAutospacing="0" w:after="0" w:afterAutospacing="0"/>
              <w:jc w:val="center"/>
              <w:rPr>
                <w:rFonts w:cs="黑体"/>
                <w:b/>
                <w:bCs/>
                <w:color w:val="000000" w:themeColor="text1"/>
                <w:sz w:val="21"/>
                <w:szCs w:val="21"/>
              </w:rPr>
            </w:pPr>
            <w:r>
              <w:rPr>
                <w:rFonts w:hint="eastAsia" w:cs="黑体"/>
                <w:b/>
                <w:bCs/>
                <w:color w:val="000000" w:themeColor="text1"/>
                <w:sz w:val="21"/>
                <w:szCs w:val="21"/>
              </w:rPr>
              <w:t>数量单位</w:t>
            </w:r>
          </w:p>
        </w:tc>
        <w:tc>
          <w:tcPr>
            <w:tcW w:w="1695" w:type="dxa"/>
            <w:tcBorders>
              <w:tl2br w:val="nil"/>
              <w:tr2bl w:val="nil"/>
            </w:tcBorders>
            <w:vAlign w:val="center"/>
          </w:tcPr>
          <w:p>
            <w:pPr>
              <w:pStyle w:val="124"/>
              <w:adjustRightInd w:val="0"/>
              <w:spacing w:before="0" w:beforeAutospacing="0" w:after="0" w:afterAutospacing="0"/>
              <w:jc w:val="center"/>
              <w:rPr>
                <w:rFonts w:cs="黑体"/>
                <w:b/>
                <w:bCs/>
                <w:color w:val="000000" w:themeColor="text1"/>
                <w:sz w:val="21"/>
                <w:szCs w:val="21"/>
              </w:rPr>
            </w:pPr>
            <w:r>
              <w:rPr>
                <w:rFonts w:hint="eastAsia" w:cs="黑体"/>
                <w:b/>
                <w:bCs/>
                <w:color w:val="000000" w:themeColor="text1"/>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gridSpan w:val="2"/>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w:t>
            </w:r>
          </w:p>
        </w:tc>
        <w:tc>
          <w:tcPr>
            <w:tcW w:w="1324"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驱动系统</w:t>
            </w: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额定功率：7kw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额定扭矩：22.3Nm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峰值扭矩：54Nm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额定转速：3000rpm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安装形式：法兰式</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冷却形式：风冷却</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是否带编码器：是</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含控制器</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695" w:type="dxa"/>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*本项目不允许采购进口产品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gridSpan w:val="2"/>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c>
          <w:tcPr>
            <w:tcW w:w="1324"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负载系统</w:t>
            </w: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额定扭矩：500N.m（1500r/min）</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峰值转速：1000r/min</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安装形式：法兰式</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冷却形式：风冷却</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是否带编码器：是</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带陪测减速器最大输出：500N.m</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含控制器</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gridSpan w:val="2"/>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2</w:t>
            </w:r>
          </w:p>
        </w:tc>
        <w:tc>
          <w:tcPr>
            <w:tcW w:w="1324"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转速扭矩传感器（输入端）</w:t>
            </w: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扭矩量程：50Nm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转速量程：5000rpm                                                                     精度：0.1%   </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gridSpan w:val="2"/>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c>
          <w:tcPr>
            <w:tcW w:w="1324"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转速扭矩传感器（输出端）</w:t>
            </w: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扭矩量程：1000Nm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转速量程：5000rpm                                                                     精度：0.1%</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gridSpan w:val="2"/>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3</w:t>
            </w:r>
          </w:p>
        </w:tc>
        <w:tc>
          <w:tcPr>
            <w:tcW w:w="1324"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工业控制计算机</w:t>
            </w: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CPU：酷睿四核I5 </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内存：4G</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硬盘：1T</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光驱：DVD</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显示器：24寸液晶显示器</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含UPS</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1套</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gridSpan w:val="2"/>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c>
          <w:tcPr>
            <w:tcW w:w="1324"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控制柜</w:t>
            </w: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非标琴台式</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根据安装要求配置，表面喷塑处理，含报警、急停装置等</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1套</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4</w:t>
            </w:r>
          </w:p>
        </w:tc>
        <w:tc>
          <w:tcPr>
            <w:tcW w:w="1324"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测控软件</w:t>
            </w: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非标特制</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RV减速器测试系统自动测试控制软件</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1套</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5</w:t>
            </w:r>
          </w:p>
        </w:tc>
        <w:tc>
          <w:tcPr>
            <w:tcW w:w="1324"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电气配件</w:t>
            </w:r>
          </w:p>
        </w:tc>
        <w:tc>
          <w:tcPr>
            <w:tcW w:w="3757" w:type="dxa"/>
            <w:tcBorders>
              <w:tl2br w:val="nil"/>
              <w:tr2bl w:val="nil"/>
            </w:tcBorders>
            <w:vAlign w:val="center"/>
          </w:tcPr>
          <w:p>
            <w:pPr>
              <w:pStyle w:val="124"/>
              <w:adjustRightInd w:val="0"/>
              <w:spacing w:before="0" w:beforeAutospacing="0" w:after="0" w:afterAutospacing="0"/>
              <w:rPr>
                <w:rFonts w:cs="黑体"/>
                <w:color w:val="000000" w:themeColor="text1"/>
                <w:sz w:val="21"/>
                <w:szCs w:val="21"/>
              </w:rPr>
            </w:pPr>
            <w:r>
              <w:rPr>
                <w:rFonts w:hint="eastAsia" w:cs="黑体"/>
                <w:color w:val="000000" w:themeColor="text1"/>
                <w:sz w:val="21"/>
                <w:szCs w:val="21"/>
              </w:rPr>
              <w:t>空气开关、继电器、重载连接器、电流接触器等</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6</w:t>
            </w:r>
          </w:p>
        </w:tc>
        <w:tc>
          <w:tcPr>
            <w:tcW w:w="133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铸铁平台</w:t>
            </w: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HT250铸铁件</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台面尺寸：2.20×0.80×0.35m</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1块</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5"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7</w:t>
            </w:r>
          </w:p>
        </w:tc>
        <w:tc>
          <w:tcPr>
            <w:tcW w:w="133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电机支架</w:t>
            </w:r>
          </w:p>
        </w:tc>
        <w:tc>
          <w:tcPr>
            <w:tcW w:w="3757" w:type="dxa"/>
            <w:tcBorders>
              <w:tl2br w:val="nil"/>
              <w:tr2bl w:val="nil"/>
            </w:tcBorders>
            <w:vAlign w:val="center"/>
          </w:tcPr>
          <w:p>
            <w:pPr>
              <w:pStyle w:val="124"/>
              <w:adjustRightInd w:val="0"/>
              <w:spacing w:before="0" w:beforeAutospacing="0" w:after="0" w:afterAutospacing="0"/>
              <w:rPr>
                <w:rFonts w:cs="黑体"/>
                <w:color w:val="000000" w:themeColor="text1"/>
                <w:sz w:val="21"/>
                <w:szCs w:val="21"/>
              </w:rPr>
            </w:pPr>
            <w:r>
              <w:rPr>
                <w:rFonts w:hint="eastAsia" w:cs="黑体"/>
                <w:color w:val="000000" w:themeColor="text1"/>
                <w:sz w:val="21"/>
                <w:szCs w:val="21"/>
              </w:rPr>
              <w:t>非标特制，满足中心高要求；</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1件</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5"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8</w:t>
            </w:r>
          </w:p>
        </w:tc>
        <w:tc>
          <w:tcPr>
            <w:tcW w:w="133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负载支架</w:t>
            </w:r>
          </w:p>
        </w:tc>
        <w:tc>
          <w:tcPr>
            <w:tcW w:w="3757" w:type="dxa"/>
            <w:tcBorders>
              <w:tl2br w:val="nil"/>
              <w:tr2bl w:val="nil"/>
            </w:tcBorders>
            <w:vAlign w:val="center"/>
          </w:tcPr>
          <w:p>
            <w:pPr>
              <w:pStyle w:val="124"/>
              <w:adjustRightInd w:val="0"/>
              <w:spacing w:before="0" w:beforeAutospacing="0" w:after="0" w:afterAutospacing="0"/>
              <w:rPr>
                <w:rFonts w:cs="黑体"/>
                <w:color w:val="000000" w:themeColor="text1"/>
                <w:sz w:val="21"/>
                <w:szCs w:val="21"/>
              </w:rPr>
            </w:pPr>
            <w:r>
              <w:rPr>
                <w:rFonts w:hint="eastAsia" w:cs="黑体"/>
                <w:color w:val="000000" w:themeColor="text1"/>
                <w:sz w:val="21"/>
                <w:szCs w:val="21"/>
              </w:rPr>
              <w:t>非标特制，满足中心高要求；</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1件</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5"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9</w:t>
            </w:r>
          </w:p>
        </w:tc>
        <w:tc>
          <w:tcPr>
            <w:tcW w:w="133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传感器支架</w:t>
            </w:r>
          </w:p>
        </w:tc>
        <w:tc>
          <w:tcPr>
            <w:tcW w:w="3757" w:type="dxa"/>
            <w:tcBorders>
              <w:tl2br w:val="nil"/>
              <w:tr2bl w:val="nil"/>
            </w:tcBorders>
            <w:vAlign w:val="center"/>
          </w:tcPr>
          <w:p>
            <w:pPr>
              <w:pStyle w:val="124"/>
              <w:adjustRightInd w:val="0"/>
              <w:spacing w:before="0" w:beforeAutospacing="0" w:after="0" w:afterAutospacing="0"/>
              <w:rPr>
                <w:rFonts w:cs="黑体"/>
                <w:color w:val="000000" w:themeColor="text1"/>
                <w:sz w:val="21"/>
                <w:szCs w:val="21"/>
              </w:rPr>
            </w:pPr>
            <w:r>
              <w:rPr>
                <w:rFonts w:hint="eastAsia" w:cs="黑体"/>
                <w:color w:val="000000" w:themeColor="text1"/>
                <w:sz w:val="21"/>
                <w:szCs w:val="21"/>
              </w:rPr>
              <w:t>非标特制，满足中心高要求含大小支架各一；</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2件</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10</w:t>
            </w:r>
          </w:p>
        </w:tc>
        <w:tc>
          <w:tcPr>
            <w:tcW w:w="133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光栅编码器接口（输入输出端）</w:t>
            </w: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非标特制，满足中心高要求</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2件</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11</w:t>
            </w:r>
          </w:p>
        </w:tc>
        <w:tc>
          <w:tcPr>
            <w:tcW w:w="133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被测件支架</w:t>
            </w: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HT250铸件，非标特制</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 xml:space="preserve">L型大支架 </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1件</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12</w:t>
            </w:r>
          </w:p>
        </w:tc>
        <w:tc>
          <w:tcPr>
            <w:tcW w:w="1330" w:type="dxa"/>
            <w:gridSpan w:val="2"/>
            <w:vMerge w:val="restart"/>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联轴器</w:t>
            </w: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非标特制</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传递扭矩：100N.m</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许用转速：5000r/min</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弹性联轴器，满足连接要求</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3套</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c>
          <w:tcPr>
            <w:tcW w:w="1330" w:type="dxa"/>
            <w:gridSpan w:val="2"/>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c>
          <w:tcPr>
            <w:tcW w:w="3757" w:type="dxa"/>
            <w:tcBorders>
              <w:tl2br w:val="nil"/>
              <w:tr2bl w:val="nil"/>
            </w:tcBorders>
            <w:vAlign w:val="center"/>
          </w:tcPr>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非标特制</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传递扭矩：1000N.m</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许用转速：1500r/min</w:t>
            </w:r>
          </w:p>
          <w:p>
            <w:pPr>
              <w:pStyle w:val="124"/>
              <w:adjustRightInd w:val="0"/>
              <w:spacing w:before="0" w:beforeAutospacing="0" w:after="0" w:afterAutospacing="0" w:line="300" w:lineRule="auto"/>
              <w:rPr>
                <w:rFonts w:cs="黑体"/>
                <w:color w:val="000000" w:themeColor="text1"/>
                <w:sz w:val="21"/>
                <w:szCs w:val="21"/>
              </w:rPr>
            </w:pPr>
            <w:r>
              <w:rPr>
                <w:rFonts w:hint="eastAsia" w:cs="黑体"/>
                <w:color w:val="000000" w:themeColor="text1"/>
                <w:sz w:val="21"/>
                <w:szCs w:val="21"/>
              </w:rPr>
              <w:t>刚性/弹性联轴器，满足连接要求</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3套</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13</w:t>
            </w:r>
          </w:p>
        </w:tc>
        <w:tc>
          <w:tcPr>
            <w:tcW w:w="133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安全防护罩</w:t>
            </w:r>
          </w:p>
        </w:tc>
        <w:tc>
          <w:tcPr>
            <w:tcW w:w="3757" w:type="dxa"/>
            <w:tcBorders>
              <w:tl2br w:val="nil"/>
              <w:tr2bl w:val="nil"/>
            </w:tcBorders>
            <w:vAlign w:val="center"/>
          </w:tcPr>
          <w:p>
            <w:pPr>
              <w:pStyle w:val="124"/>
              <w:adjustRightInd w:val="0"/>
              <w:spacing w:before="0" w:beforeAutospacing="0" w:after="0" w:afterAutospacing="0" w:line="300" w:lineRule="auto"/>
              <w:jc w:val="both"/>
              <w:rPr>
                <w:rFonts w:cs="黑体"/>
                <w:color w:val="000000" w:themeColor="text1"/>
                <w:sz w:val="21"/>
                <w:szCs w:val="21"/>
              </w:rPr>
            </w:pPr>
            <w:r>
              <w:rPr>
                <w:rFonts w:hint="eastAsia" w:cs="黑体"/>
                <w:color w:val="000000" w:themeColor="text1"/>
                <w:sz w:val="21"/>
                <w:szCs w:val="21"/>
              </w:rPr>
              <w:t>非标特制</w:t>
            </w:r>
          </w:p>
          <w:p>
            <w:pPr>
              <w:pStyle w:val="124"/>
              <w:adjustRightInd w:val="0"/>
              <w:spacing w:before="0" w:beforeAutospacing="0" w:after="0" w:afterAutospacing="0" w:line="300" w:lineRule="auto"/>
              <w:jc w:val="both"/>
              <w:rPr>
                <w:rFonts w:cs="黑体"/>
                <w:color w:val="000000" w:themeColor="text1"/>
                <w:sz w:val="21"/>
                <w:szCs w:val="21"/>
              </w:rPr>
            </w:pPr>
            <w:r>
              <w:rPr>
                <w:rFonts w:hint="eastAsia" w:cs="黑体"/>
                <w:color w:val="000000" w:themeColor="text1"/>
                <w:sz w:val="21"/>
                <w:szCs w:val="21"/>
              </w:rPr>
              <w:t>全套设备旋转件安全防护</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1套</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cs="黑体"/>
                <w:color w:val="000000" w:themeColor="text1"/>
                <w:sz w:val="21"/>
                <w:szCs w:val="21"/>
              </w:rPr>
              <w:t>14</w:t>
            </w:r>
          </w:p>
        </w:tc>
        <w:tc>
          <w:tcPr>
            <w:tcW w:w="133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安装附件</w:t>
            </w:r>
          </w:p>
        </w:tc>
        <w:tc>
          <w:tcPr>
            <w:tcW w:w="3757" w:type="dxa"/>
            <w:tcBorders>
              <w:tl2br w:val="nil"/>
              <w:tr2bl w:val="nil"/>
            </w:tcBorders>
            <w:vAlign w:val="center"/>
          </w:tcPr>
          <w:p>
            <w:pPr>
              <w:pStyle w:val="124"/>
              <w:adjustRightInd w:val="0"/>
              <w:spacing w:before="0" w:beforeAutospacing="0" w:after="0" w:afterAutospacing="0" w:line="300" w:lineRule="auto"/>
              <w:jc w:val="both"/>
              <w:rPr>
                <w:rFonts w:cs="黑体"/>
                <w:color w:val="000000" w:themeColor="text1"/>
                <w:sz w:val="21"/>
                <w:szCs w:val="21"/>
              </w:rPr>
            </w:pPr>
            <w:r>
              <w:rPr>
                <w:rFonts w:hint="eastAsia" w:cs="黑体"/>
                <w:color w:val="000000" w:themeColor="text1"/>
                <w:sz w:val="21"/>
                <w:szCs w:val="21"/>
              </w:rPr>
              <w:t>非标</w:t>
            </w:r>
          </w:p>
          <w:p>
            <w:pPr>
              <w:pStyle w:val="124"/>
              <w:adjustRightInd w:val="0"/>
              <w:spacing w:before="0" w:beforeAutospacing="0" w:after="0" w:afterAutospacing="0" w:line="300" w:lineRule="auto"/>
              <w:jc w:val="both"/>
              <w:rPr>
                <w:rFonts w:cs="黑体"/>
                <w:color w:val="000000" w:themeColor="text1"/>
                <w:sz w:val="21"/>
                <w:szCs w:val="21"/>
              </w:rPr>
            </w:pPr>
            <w:r>
              <w:rPr>
                <w:rFonts w:hint="eastAsia" w:cs="黑体"/>
                <w:color w:val="000000" w:themeColor="text1"/>
                <w:sz w:val="21"/>
                <w:szCs w:val="21"/>
              </w:rPr>
              <w:t>含电源线、信号线、线槽、螺钉、调整块等</w:t>
            </w: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1套</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5"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w:t>
            </w:r>
            <w:r>
              <w:rPr>
                <w:rFonts w:cs="黑体"/>
                <w:color w:val="000000" w:themeColor="text1"/>
                <w:sz w:val="21"/>
                <w:szCs w:val="21"/>
              </w:rPr>
              <w:t>5</w:t>
            </w:r>
          </w:p>
        </w:tc>
        <w:tc>
          <w:tcPr>
            <w:tcW w:w="1330" w:type="dxa"/>
            <w:gridSpan w:val="2"/>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被测减速机</w:t>
            </w:r>
          </w:p>
        </w:tc>
        <w:tc>
          <w:tcPr>
            <w:tcW w:w="3757" w:type="dxa"/>
            <w:tcBorders>
              <w:tl2br w:val="nil"/>
              <w:tr2bl w:val="nil"/>
            </w:tcBorders>
            <w:vAlign w:val="center"/>
          </w:tcPr>
          <w:p>
            <w:pPr>
              <w:pStyle w:val="124"/>
              <w:adjustRightInd w:val="0"/>
              <w:spacing w:before="0" w:beforeAutospacing="0" w:after="0" w:afterAutospacing="0"/>
              <w:jc w:val="both"/>
              <w:rPr>
                <w:rFonts w:cs="黑体"/>
                <w:color w:val="000000" w:themeColor="text1"/>
                <w:sz w:val="21"/>
                <w:szCs w:val="21"/>
              </w:rPr>
            </w:pPr>
          </w:p>
        </w:tc>
        <w:tc>
          <w:tcPr>
            <w:tcW w:w="1152" w:type="dxa"/>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r>
              <w:rPr>
                <w:rFonts w:hint="eastAsia" w:cs="黑体"/>
                <w:color w:val="000000" w:themeColor="text1"/>
                <w:sz w:val="21"/>
                <w:szCs w:val="21"/>
              </w:rPr>
              <w:t>1台</w:t>
            </w:r>
          </w:p>
        </w:tc>
        <w:tc>
          <w:tcPr>
            <w:tcW w:w="1695" w:type="dxa"/>
            <w:vMerge w:val="continue"/>
            <w:tcBorders>
              <w:tl2br w:val="nil"/>
              <w:tr2bl w:val="nil"/>
            </w:tcBorders>
            <w:vAlign w:val="center"/>
          </w:tcPr>
          <w:p>
            <w:pPr>
              <w:pStyle w:val="124"/>
              <w:adjustRightInd w:val="0"/>
              <w:spacing w:before="0" w:beforeAutospacing="0" w:after="0" w:afterAutospacing="0"/>
              <w:jc w:val="center"/>
              <w:rPr>
                <w:rFonts w:cs="黑体"/>
                <w:color w:val="000000" w:themeColor="text1"/>
                <w:sz w:val="21"/>
                <w:szCs w:val="21"/>
              </w:rPr>
            </w:pPr>
          </w:p>
        </w:tc>
      </w:tr>
    </w:tbl>
    <w:p>
      <w:pPr>
        <w:jc w:val="center"/>
        <w:rPr>
          <w:rFonts w:ascii="宋体" w:hAnsi="宋体"/>
          <w:b/>
          <w:bCs/>
          <w:color w:val="000000" w:themeColor="text1"/>
          <w:sz w:val="24"/>
          <w:szCs w:val="21"/>
        </w:rPr>
      </w:pPr>
    </w:p>
    <w:p>
      <w:pPr>
        <w:snapToGrid w:val="0"/>
        <w:spacing w:line="360" w:lineRule="auto"/>
        <w:jc w:val="center"/>
        <w:rPr>
          <w:rFonts w:ascii="宋体" w:hAnsi="宋体"/>
          <w:b/>
          <w:color w:val="000000" w:themeColor="text1"/>
        </w:rPr>
      </w:pPr>
      <w:r>
        <w:rPr>
          <w:rFonts w:hint="eastAsia" w:ascii="宋体" w:hAnsi="宋体"/>
          <w:b/>
          <w:color w:val="000000" w:themeColor="text1"/>
        </w:rPr>
        <w:t>（二）表B货物的技术规格要求</w:t>
      </w:r>
    </w:p>
    <w:tbl>
      <w:tblPr>
        <w:tblStyle w:val="37"/>
        <w:tblW w:w="88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535"/>
        <w:gridCol w:w="14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dxa"/>
            <w:tcBorders>
              <w:tl2br w:val="nil"/>
              <w:tr2bl w:val="nil"/>
            </w:tcBorders>
            <w:vAlign w:val="center"/>
          </w:tcPr>
          <w:p>
            <w:pPr>
              <w:adjustRightInd w:val="0"/>
              <w:jc w:val="center"/>
              <w:textAlignment w:val="baseline"/>
              <w:rPr>
                <w:rFonts w:ascii="宋体" w:hAnsi="宋体" w:cs="微软雅黑"/>
                <w:b/>
                <w:color w:val="000000" w:themeColor="text1"/>
                <w:kern w:val="0"/>
                <w:szCs w:val="21"/>
              </w:rPr>
            </w:pPr>
            <w:r>
              <w:rPr>
                <w:rFonts w:hint="eastAsia" w:ascii="宋体" w:hAnsi="宋体" w:cs="微软雅黑"/>
                <w:b/>
                <w:color w:val="000000" w:themeColor="text1"/>
                <w:kern w:val="0"/>
                <w:szCs w:val="21"/>
              </w:rPr>
              <w:t>序号</w:t>
            </w:r>
          </w:p>
        </w:tc>
        <w:tc>
          <w:tcPr>
            <w:tcW w:w="6535" w:type="dxa"/>
            <w:tcBorders>
              <w:tl2br w:val="nil"/>
              <w:tr2bl w:val="nil"/>
            </w:tcBorders>
            <w:vAlign w:val="center"/>
          </w:tcPr>
          <w:p>
            <w:pPr>
              <w:jc w:val="center"/>
              <w:rPr>
                <w:rFonts w:ascii="宋体" w:hAnsi="宋体" w:cs="微软雅黑"/>
                <w:b/>
                <w:color w:val="000000" w:themeColor="text1"/>
                <w:kern w:val="0"/>
                <w:szCs w:val="21"/>
              </w:rPr>
            </w:pPr>
            <w:r>
              <w:rPr>
                <w:rFonts w:hint="eastAsia" w:ascii="宋体" w:hAnsi="宋体" w:cs="宋体"/>
                <w:b/>
                <w:color w:val="000000" w:themeColor="text1"/>
                <w:kern w:val="1"/>
                <w:szCs w:val="21"/>
              </w:rPr>
              <w:t>招标技术要求</w:t>
            </w:r>
          </w:p>
        </w:tc>
        <w:tc>
          <w:tcPr>
            <w:tcW w:w="1432" w:type="dxa"/>
            <w:tcBorders>
              <w:tl2br w:val="nil"/>
              <w:tr2bl w:val="nil"/>
            </w:tcBorders>
            <w:vAlign w:val="center"/>
          </w:tcPr>
          <w:p>
            <w:pPr>
              <w:spacing w:line="400" w:lineRule="exact"/>
              <w:jc w:val="center"/>
              <w:rPr>
                <w:rFonts w:ascii="宋体" w:hAnsi="宋体" w:cs="微软雅黑"/>
                <w:b/>
                <w:color w:val="000000" w:themeColor="text1"/>
                <w:kern w:val="0"/>
                <w:szCs w:val="21"/>
              </w:rPr>
            </w:pPr>
            <w:r>
              <w:rPr>
                <w:rFonts w:hint="eastAsia" w:ascii="宋体" w:hAnsi="宋体"/>
                <w:b/>
                <w:bCs/>
                <w:color w:val="000000" w:themeColor="text1"/>
              </w:rPr>
              <w:t>投标人响应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43" w:type="dxa"/>
            <w:tcBorders>
              <w:tl2br w:val="nil"/>
              <w:tr2bl w:val="nil"/>
            </w:tcBorders>
            <w:vAlign w:val="center"/>
          </w:tcPr>
          <w:p>
            <w:pPr>
              <w:adjustRightInd w:val="0"/>
              <w:spacing w:line="360" w:lineRule="auto"/>
              <w:jc w:val="center"/>
              <w:textAlignment w:val="baseline"/>
              <w:rPr>
                <w:rFonts w:ascii="宋体" w:hAnsi="宋体"/>
                <w:color w:val="000000" w:themeColor="text1"/>
                <w:kern w:val="0"/>
                <w:szCs w:val="21"/>
              </w:rPr>
            </w:pPr>
            <w:r>
              <w:rPr>
                <w:rFonts w:hint="eastAsia" w:ascii="宋体" w:hAnsi="宋体"/>
                <w:color w:val="000000" w:themeColor="text1"/>
                <w:kern w:val="0"/>
                <w:szCs w:val="21"/>
              </w:rPr>
              <w:t>1</w:t>
            </w:r>
          </w:p>
        </w:tc>
        <w:tc>
          <w:tcPr>
            <w:tcW w:w="6535" w:type="dxa"/>
            <w:tcBorders>
              <w:tl2br w:val="nil"/>
              <w:tr2bl w:val="nil"/>
            </w:tcBorders>
            <w:vAlign w:val="center"/>
          </w:tcPr>
          <w:p>
            <w:pPr>
              <w:adjustRightInd w:val="0"/>
              <w:spacing w:line="360" w:lineRule="auto"/>
              <w:textAlignment w:val="baseline"/>
              <w:rPr>
                <w:rFonts w:ascii="宋体" w:hAnsi="宋体" w:cs="微软雅黑"/>
                <w:color w:val="000000" w:themeColor="text1"/>
                <w:kern w:val="0"/>
                <w:szCs w:val="21"/>
              </w:rPr>
            </w:pPr>
            <w:r>
              <w:rPr>
                <w:rFonts w:hint="eastAsia" w:ascii="宋体" w:hAnsi="宋体"/>
                <w:color w:val="000000" w:themeColor="text1"/>
                <w:kern w:val="0"/>
                <w:szCs w:val="21"/>
              </w:rPr>
              <w:t>主要用于对谐波减速机进行空载试验（磨合、摩擦损耗）、负载试验、超载试验（部分机型）、传动效率试验、启动转矩试验（无负载/增速）、传动精度试验、传动刚度试验、用户自定义试验等谐波减速机性能试验，能实现转速、转矩、传动效率、角位移等参数的自动、手动及循环试验。</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43" w:type="dxa"/>
            <w:tcBorders>
              <w:tl2br w:val="nil"/>
              <w:tr2bl w:val="nil"/>
            </w:tcBorders>
            <w:vAlign w:val="center"/>
          </w:tcPr>
          <w:p>
            <w:pPr>
              <w:adjustRightInd w:val="0"/>
              <w:spacing w:line="360" w:lineRule="auto"/>
              <w:jc w:val="center"/>
              <w:textAlignment w:val="baseline"/>
              <w:rPr>
                <w:rFonts w:ascii="宋体" w:hAnsi="宋体"/>
                <w:color w:val="000000" w:themeColor="text1"/>
                <w:spacing w:val="-6"/>
                <w:kern w:val="0"/>
                <w:szCs w:val="21"/>
              </w:rPr>
            </w:pPr>
            <w:r>
              <w:rPr>
                <w:rFonts w:hint="eastAsia"/>
                <w:color w:val="000000" w:themeColor="text1"/>
                <w:kern w:val="0"/>
                <w:szCs w:val="21"/>
              </w:rPr>
              <w:t>2</w:t>
            </w:r>
          </w:p>
        </w:tc>
        <w:tc>
          <w:tcPr>
            <w:tcW w:w="6535" w:type="dxa"/>
            <w:tcBorders>
              <w:tl2br w:val="nil"/>
              <w:tr2bl w:val="nil"/>
            </w:tcBorders>
            <w:vAlign w:val="center"/>
          </w:tcPr>
          <w:p>
            <w:pPr>
              <w:adjustRightInd w:val="0"/>
              <w:spacing w:line="360" w:lineRule="auto"/>
              <w:textAlignment w:val="baseline"/>
              <w:rPr>
                <w:rFonts w:ascii="宋体" w:hAnsi="宋体" w:cs="微软雅黑"/>
                <w:color w:val="000000" w:themeColor="text1"/>
                <w:kern w:val="0"/>
                <w:szCs w:val="21"/>
              </w:rPr>
            </w:pPr>
            <w:r>
              <w:rPr>
                <w:rFonts w:hint="eastAsia"/>
                <w:color w:val="000000" w:themeColor="text1"/>
                <w:kern w:val="0"/>
                <w:szCs w:val="21"/>
              </w:rPr>
              <w:t>主机电压：</w:t>
            </w:r>
            <w:r>
              <w:rPr>
                <w:color w:val="000000" w:themeColor="text1"/>
                <w:kern w:val="0"/>
                <w:szCs w:val="21"/>
                <w:lang w:val="en-GB"/>
              </w:rPr>
              <w:t>220V (±10%)</w:t>
            </w:r>
            <w:r>
              <w:rPr>
                <w:rFonts w:hint="eastAsia"/>
                <w:color w:val="000000" w:themeColor="text1"/>
                <w:kern w:val="0"/>
                <w:szCs w:val="21"/>
                <w:lang w:val="en-GB"/>
              </w:rPr>
              <w:t>/38</w:t>
            </w:r>
            <w:r>
              <w:rPr>
                <w:color w:val="000000" w:themeColor="text1"/>
                <w:kern w:val="0"/>
                <w:szCs w:val="21"/>
                <w:lang w:val="en-GB"/>
              </w:rPr>
              <w:t>0V (±10%)</w:t>
            </w:r>
            <w:r>
              <w:rPr>
                <w:rFonts w:hint="eastAsia"/>
                <w:color w:val="000000" w:themeColor="text1"/>
                <w:kern w:val="0"/>
                <w:szCs w:val="21"/>
                <w:lang w:val="en-GB"/>
              </w:rPr>
              <w:t>，</w:t>
            </w:r>
            <w:r>
              <w:rPr>
                <w:rFonts w:hint="eastAsia"/>
                <w:color w:val="000000" w:themeColor="text1"/>
                <w:kern w:val="0"/>
                <w:szCs w:val="21"/>
              </w:rPr>
              <w:t>频率：</w:t>
            </w:r>
            <w:r>
              <w:rPr>
                <w:color w:val="000000" w:themeColor="text1"/>
                <w:kern w:val="0"/>
                <w:szCs w:val="21"/>
                <w:lang w:val="en-GB"/>
              </w:rPr>
              <w:t>50Hz</w:t>
            </w:r>
            <w:r>
              <w:rPr>
                <w:rFonts w:hint="eastAsia"/>
                <w:color w:val="000000" w:themeColor="text1"/>
                <w:kern w:val="0"/>
                <w:szCs w:val="21"/>
                <w:lang w:val="en-GB"/>
              </w:rPr>
              <w:t>；</w:t>
            </w:r>
            <w:r>
              <w:rPr>
                <w:rFonts w:hint="eastAsia"/>
                <w:color w:val="000000" w:themeColor="text1"/>
                <w:kern w:val="0"/>
                <w:szCs w:val="21"/>
              </w:rPr>
              <w:t>环境温度：</w:t>
            </w:r>
            <w:r>
              <w:rPr>
                <w:color w:val="000000" w:themeColor="text1"/>
                <w:kern w:val="0"/>
                <w:szCs w:val="21"/>
                <w:lang w:val="en-GB"/>
              </w:rPr>
              <w:t>5 ~40°C</w:t>
            </w:r>
            <w:r>
              <w:rPr>
                <w:rFonts w:hint="eastAsia"/>
                <w:color w:val="000000" w:themeColor="text1"/>
                <w:kern w:val="0"/>
                <w:szCs w:val="21"/>
                <w:lang w:val="en-GB"/>
              </w:rPr>
              <w:t>。</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tcBorders>
              <w:tl2br w:val="nil"/>
              <w:tr2bl w:val="nil"/>
            </w:tcBorders>
            <w:vAlign w:val="center"/>
          </w:tcPr>
          <w:p>
            <w:pPr>
              <w:adjustRightInd w:val="0"/>
              <w:jc w:val="center"/>
              <w:textAlignment w:val="baseline"/>
              <w:rPr>
                <w:color w:val="000000" w:themeColor="text1"/>
                <w:kern w:val="0"/>
                <w:szCs w:val="21"/>
              </w:rPr>
            </w:pPr>
            <w:r>
              <w:rPr>
                <w:rFonts w:hint="eastAsia"/>
                <w:color w:val="000000" w:themeColor="text1"/>
                <w:kern w:val="0"/>
                <w:szCs w:val="21"/>
              </w:rPr>
              <w:t>3</w:t>
            </w:r>
          </w:p>
        </w:tc>
        <w:tc>
          <w:tcPr>
            <w:tcW w:w="6535" w:type="dxa"/>
            <w:tcBorders>
              <w:tl2br w:val="nil"/>
              <w:tr2bl w:val="nil"/>
            </w:tcBorders>
            <w:vAlign w:val="center"/>
          </w:tcPr>
          <w:p>
            <w:pPr>
              <w:adjustRightInd w:val="0"/>
              <w:textAlignment w:val="baseline"/>
              <w:rPr>
                <w:rFonts w:ascii="宋体" w:hAnsi="宋体" w:cs="微软雅黑"/>
                <w:color w:val="000000" w:themeColor="text1"/>
                <w:kern w:val="0"/>
                <w:szCs w:val="21"/>
                <w:lang w:val="fr-FR"/>
              </w:rPr>
            </w:pPr>
            <w:r>
              <w:rPr>
                <w:rFonts w:hint="eastAsia"/>
                <w:color w:val="000000" w:themeColor="text1"/>
                <w:kern w:val="0"/>
                <w:szCs w:val="21"/>
              </w:rPr>
              <w:t>载荷框架载荷能力：</w:t>
            </w:r>
            <w:r>
              <w:rPr>
                <w:rFonts w:hint="eastAsia" w:ascii="宋体" w:hAnsi="宋体"/>
                <w:color w:val="000000" w:themeColor="text1"/>
                <w:kern w:val="0"/>
                <w:szCs w:val="21"/>
                <w:lang w:val="it-IT"/>
              </w:rPr>
              <w:t>5</w:t>
            </w:r>
            <w:r>
              <w:rPr>
                <w:rFonts w:ascii="宋体" w:hAnsi="宋体"/>
                <w:color w:val="000000" w:themeColor="text1"/>
                <w:kern w:val="0"/>
                <w:szCs w:val="21"/>
                <w:lang w:val="it-IT"/>
              </w:rPr>
              <w:t>00N</w:t>
            </w:r>
            <w:r>
              <w:rPr>
                <w:rFonts w:hint="eastAsia" w:ascii="宋体" w:hAnsi="宋体"/>
                <w:color w:val="000000" w:themeColor="text1"/>
                <w:kern w:val="0"/>
                <w:szCs w:val="21"/>
                <w:lang w:val="it-IT"/>
              </w:rPr>
              <w:t>m。</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tcBorders>
              <w:tl2br w:val="nil"/>
              <w:tr2bl w:val="nil"/>
            </w:tcBorders>
            <w:vAlign w:val="center"/>
          </w:tcPr>
          <w:p>
            <w:pPr>
              <w:adjustRightInd w:val="0"/>
              <w:ind w:right="33"/>
              <w:jc w:val="center"/>
              <w:textAlignment w:val="baseline"/>
              <w:rPr>
                <w:rFonts w:ascii="宋体" w:hAnsi="宋体"/>
                <w:color w:val="000000" w:themeColor="text1"/>
                <w:kern w:val="0"/>
                <w:szCs w:val="21"/>
              </w:rPr>
            </w:pPr>
            <w:r>
              <w:rPr>
                <w:rFonts w:hint="eastAsia" w:ascii="宋体" w:hAnsi="宋体"/>
                <w:color w:val="000000" w:themeColor="text1"/>
                <w:kern w:val="0"/>
                <w:szCs w:val="21"/>
              </w:rPr>
              <w:t>4</w:t>
            </w:r>
          </w:p>
        </w:tc>
        <w:tc>
          <w:tcPr>
            <w:tcW w:w="6535" w:type="dxa"/>
            <w:tcBorders>
              <w:tl2br w:val="nil"/>
              <w:tr2bl w:val="nil"/>
            </w:tcBorders>
            <w:vAlign w:val="center"/>
          </w:tcPr>
          <w:p>
            <w:pPr>
              <w:adjustRightInd w:val="0"/>
              <w:ind w:right="33"/>
              <w:textAlignment w:val="baseline"/>
              <w:rPr>
                <w:rFonts w:ascii="宋体" w:hAnsi="宋体"/>
                <w:color w:val="000000" w:themeColor="text1"/>
                <w:kern w:val="0"/>
                <w:szCs w:val="21"/>
              </w:rPr>
            </w:pPr>
            <w:r>
              <w:rPr>
                <w:rFonts w:hint="eastAsia" w:ascii="宋体" w:hAnsi="宋体"/>
                <w:color w:val="000000" w:themeColor="text1"/>
                <w:kern w:val="0"/>
                <w:szCs w:val="21"/>
              </w:rPr>
              <w:t>采集及控制频率：≥1</w:t>
            </w:r>
            <w:r>
              <w:rPr>
                <w:rFonts w:ascii="宋体" w:hAnsi="宋体"/>
                <w:color w:val="000000" w:themeColor="text1"/>
                <w:kern w:val="0"/>
                <w:szCs w:val="21"/>
              </w:rPr>
              <w:t>000HZ</w:t>
            </w:r>
            <w:r>
              <w:rPr>
                <w:rFonts w:hint="eastAsia" w:ascii="宋体" w:hAnsi="宋体"/>
                <w:color w:val="000000" w:themeColor="text1"/>
                <w:kern w:val="0"/>
                <w:szCs w:val="21"/>
              </w:rPr>
              <w:t>。</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43" w:type="dxa"/>
            <w:tcBorders>
              <w:tl2br w:val="nil"/>
              <w:tr2bl w:val="nil"/>
            </w:tcBorders>
            <w:vAlign w:val="center"/>
          </w:tcPr>
          <w:p>
            <w:pPr>
              <w:adjustRightInd w:val="0"/>
              <w:spacing w:line="312" w:lineRule="atLeast"/>
              <w:jc w:val="center"/>
              <w:textAlignment w:val="baseline"/>
              <w:rPr>
                <w:rFonts w:ascii="宋体" w:hAnsi="宋体"/>
                <w:color w:val="000000" w:themeColor="text1"/>
                <w:kern w:val="0"/>
                <w:szCs w:val="21"/>
              </w:rPr>
            </w:pPr>
            <w:r>
              <w:rPr>
                <w:rFonts w:hint="eastAsia" w:ascii="宋体" w:hAnsi="宋体"/>
                <w:color w:val="000000" w:themeColor="text1"/>
                <w:kern w:val="0"/>
                <w:szCs w:val="21"/>
              </w:rPr>
              <w:t>5</w:t>
            </w:r>
          </w:p>
        </w:tc>
        <w:tc>
          <w:tcPr>
            <w:tcW w:w="6535" w:type="dxa"/>
            <w:tcBorders>
              <w:tl2br w:val="nil"/>
              <w:tr2bl w:val="nil"/>
            </w:tcBorders>
            <w:vAlign w:val="center"/>
          </w:tcPr>
          <w:p>
            <w:pPr>
              <w:adjustRightInd w:val="0"/>
              <w:spacing w:line="312" w:lineRule="atLeast"/>
              <w:textAlignment w:val="baseline"/>
              <w:rPr>
                <w:rFonts w:ascii="宋体" w:hAnsi="宋体"/>
                <w:color w:val="000000" w:themeColor="text1"/>
                <w:kern w:val="0"/>
                <w:szCs w:val="21"/>
              </w:rPr>
            </w:pPr>
            <w:r>
              <w:rPr>
                <w:rFonts w:hint="eastAsia" w:ascii="宋体" w:hAnsi="宋体"/>
                <w:color w:val="000000" w:themeColor="text1"/>
                <w:kern w:val="0"/>
                <w:szCs w:val="21"/>
              </w:rPr>
              <w:t>载荷测量精度：满足或超过GB/T 35089-2018等相关国家和国际标准；</w:t>
            </w:r>
          </w:p>
          <w:p>
            <w:pPr>
              <w:adjustRightInd w:val="0"/>
              <w:spacing w:line="312" w:lineRule="atLeast"/>
              <w:textAlignment w:val="baseline"/>
              <w:rPr>
                <w:rFonts w:ascii="宋体" w:hAnsi="宋体"/>
                <w:color w:val="000000" w:themeColor="text1"/>
                <w:kern w:val="0"/>
                <w:szCs w:val="21"/>
              </w:rPr>
            </w:pPr>
            <w:r>
              <w:rPr>
                <w:rFonts w:hint="eastAsia" w:ascii="宋体" w:hAnsi="宋体"/>
                <w:color w:val="000000" w:themeColor="text1"/>
                <w:kern w:val="0"/>
                <w:szCs w:val="21"/>
              </w:rPr>
              <w:t>角位移测量精度：满足或超过GB/T 35089-2018等相关国家和国际标准。</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tcBorders>
              <w:tl2br w:val="nil"/>
              <w:tr2bl w:val="nil"/>
            </w:tcBorders>
            <w:vAlign w:val="center"/>
          </w:tcPr>
          <w:p>
            <w:pPr>
              <w:adjustRightInd w:val="0"/>
              <w:ind w:right="34"/>
              <w:jc w:val="center"/>
              <w:textAlignment w:val="baseline"/>
              <w:rPr>
                <w:rFonts w:ascii="宋体" w:hAnsi="宋体" w:cs="微软雅黑"/>
                <w:color w:val="000000" w:themeColor="text1"/>
                <w:kern w:val="0"/>
                <w:szCs w:val="21"/>
              </w:rPr>
            </w:pPr>
            <w:r>
              <w:rPr>
                <w:rFonts w:hint="eastAsia" w:ascii="宋体" w:hAnsi="宋体" w:cs="微软雅黑"/>
                <w:color w:val="000000" w:themeColor="text1"/>
                <w:kern w:val="0"/>
                <w:szCs w:val="21"/>
              </w:rPr>
              <w:t>6</w:t>
            </w:r>
          </w:p>
        </w:tc>
        <w:tc>
          <w:tcPr>
            <w:tcW w:w="6535" w:type="dxa"/>
            <w:tcBorders>
              <w:tl2br w:val="nil"/>
              <w:tr2bl w:val="nil"/>
            </w:tcBorders>
            <w:vAlign w:val="center"/>
          </w:tcPr>
          <w:p>
            <w:pPr>
              <w:adjustRightInd w:val="0"/>
              <w:ind w:right="34"/>
              <w:textAlignment w:val="baseline"/>
              <w:rPr>
                <w:rFonts w:ascii="宋体" w:hAnsi="宋体"/>
                <w:color w:val="000000" w:themeColor="text1"/>
                <w:kern w:val="0"/>
                <w:szCs w:val="21"/>
              </w:rPr>
            </w:pPr>
            <w:r>
              <w:rPr>
                <w:rFonts w:hint="eastAsia" w:ascii="宋体" w:hAnsi="宋体" w:cs="微软雅黑"/>
                <w:color w:val="000000" w:themeColor="text1"/>
                <w:kern w:val="0"/>
                <w:szCs w:val="21"/>
              </w:rPr>
              <w:t>有效试验空间：≤</w:t>
            </w:r>
            <w:r>
              <w:rPr>
                <w:rFonts w:ascii="宋体" w:hAnsi="宋体" w:cs="微软雅黑"/>
                <w:color w:val="000000" w:themeColor="text1"/>
                <w:kern w:val="0"/>
                <w:szCs w:val="21"/>
              </w:rPr>
              <w:t>Ф</w:t>
            </w:r>
            <w:r>
              <w:rPr>
                <w:rFonts w:hint="eastAsia" w:ascii="宋体" w:hAnsi="宋体" w:cs="微软雅黑"/>
                <w:color w:val="000000" w:themeColor="text1"/>
                <w:kern w:val="0"/>
                <w:szCs w:val="21"/>
              </w:rPr>
              <w:t>30</w:t>
            </w:r>
            <w:r>
              <w:rPr>
                <w:rFonts w:ascii="宋体" w:hAnsi="宋体" w:cs="微软雅黑"/>
                <w:color w:val="000000" w:themeColor="text1"/>
                <w:kern w:val="0"/>
                <w:szCs w:val="21"/>
              </w:rPr>
              <w:t>0</w:t>
            </w:r>
            <w:r>
              <w:rPr>
                <w:rFonts w:hint="eastAsia" w:ascii="宋体" w:hAnsi="宋体" w:cs="微软雅黑"/>
                <w:color w:val="000000" w:themeColor="text1"/>
                <w:kern w:val="0"/>
                <w:szCs w:val="21"/>
              </w:rPr>
              <w:t>mm，有效试验宽度：≥1</w:t>
            </w:r>
            <w:r>
              <w:rPr>
                <w:rFonts w:ascii="宋体" w:hAnsi="宋体" w:cs="微软雅黑"/>
                <w:color w:val="000000" w:themeColor="text1"/>
                <w:kern w:val="0"/>
                <w:szCs w:val="21"/>
              </w:rPr>
              <w:t>00</w:t>
            </w:r>
            <w:r>
              <w:rPr>
                <w:rFonts w:hint="eastAsia" w:ascii="宋体" w:hAnsi="宋体" w:cs="微软雅黑"/>
                <w:color w:val="000000" w:themeColor="text1"/>
                <w:kern w:val="0"/>
                <w:szCs w:val="21"/>
              </w:rPr>
              <w:t>mm。</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tcBorders>
              <w:tl2br w:val="nil"/>
              <w:tr2bl w:val="nil"/>
            </w:tcBorders>
            <w:vAlign w:val="center"/>
          </w:tcPr>
          <w:p>
            <w:pPr>
              <w:adjustRightInd w:val="0"/>
              <w:ind w:right="34"/>
              <w:jc w:val="center"/>
              <w:textAlignment w:val="baseline"/>
              <w:rPr>
                <w:rFonts w:ascii="宋体" w:hAnsi="宋体"/>
                <w:color w:val="000000" w:themeColor="text1"/>
                <w:kern w:val="0"/>
                <w:szCs w:val="21"/>
              </w:rPr>
            </w:pPr>
            <w:r>
              <w:rPr>
                <w:rFonts w:hint="eastAsia" w:ascii="宋体" w:hAnsi="宋体"/>
                <w:color w:val="000000" w:themeColor="text1"/>
                <w:spacing w:val="-6"/>
                <w:kern w:val="0"/>
                <w:szCs w:val="21"/>
              </w:rPr>
              <w:t>*</w:t>
            </w:r>
            <w:r>
              <w:rPr>
                <w:rFonts w:hint="eastAsia" w:ascii="宋体" w:hAnsi="宋体"/>
                <w:color w:val="000000" w:themeColor="text1"/>
                <w:kern w:val="0"/>
                <w:szCs w:val="21"/>
              </w:rPr>
              <w:t>7</w:t>
            </w:r>
          </w:p>
        </w:tc>
        <w:tc>
          <w:tcPr>
            <w:tcW w:w="6535" w:type="dxa"/>
            <w:tcBorders>
              <w:tl2br w:val="nil"/>
              <w:tr2bl w:val="nil"/>
            </w:tcBorders>
            <w:vAlign w:val="center"/>
          </w:tcPr>
          <w:p>
            <w:pPr>
              <w:adjustRightInd w:val="0"/>
              <w:ind w:right="34"/>
              <w:textAlignment w:val="baseline"/>
              <w:rPr>
                <w:rFonts w:ascii="宋体" w:hAnsi="宋体"/>
                <w:color w:val="000000" w:themeColor="text1"/>
                <w:kern w:val="0"/>
                <w:szCs w:val="21"/>
              </w:rPr>
            </w:pPr>
            <w:r>
              <w:rPr>
                <w:rFonts w:hint="eastAsia" w:ascii="宋体" w:hAnsi="宋体"/>
                <w:color w:val="000000" w:themeColor="text1"/>
                <w:kern w:val="0"/>
                <w:szCs w:val="21"/>
              </w:rPr>
              <w:t>试验速度：</w:t>
            </w:r>
            <w:r>
              <w:rPr>
                <w:rFonts w:hint="eastAsia" w:ascii="宋体" w:hAnsi="宋体" w:cs="微软雅黑"/>
                <w:color w:val="000000" w:themeColor="text1"/>
                <w:kern w:val="0"/>
                <w:szCs w:val="21"/>
              </w:rPr>
              <w:t>≤</w:t>
            </w:r>
            <w:r>
              <w:rPr>
                <w:rFonts w:hint="eastAsia" w:ascii="宋体" w:hAnsi="宋体"/>
                <w:color w:val="000000" w:themeColor="text1"/>
                <w:kern w:val="0"/>
                <w:szCs w:val="21"/>
              </w:rPr>
              <w:t>3500转/分（满载满速）。</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tcBorders>
              <w:tl2br w:val="nil"/>
              <w:tr2bl w:val="nil"/>
            </w:tcBorders>
            <w:vAlign w:val="center"/>
          </w:tcPr>
          <w:p>
            <w:pPr>
              <w:adjustRightInd w:val="0"/>
              <w:ind w:right="45"/>
              <w:jc w:val="center"/>
              <w:textAlignment w:val="baseline"/>
              <w:rPr>
                <w:rFonts w:ascii="宋体" w:hAnsi="宋体"/>
                <w:color w:val="000000" w:themeColor="text1"/>
                <w:spacing w:val="-6"/>
                <w:kern w:val="0"/>
                <w:szCs w:val="21"/>
              </w:rPr>
            </w:pPr>
            <w:r>
              <w:rPr>
                <w:rFonts w:hint="eastAsia" w:ascii="宋体" w:hAnsi="宋体"/>
                <w:color w:val="000000" w:themeColor="text1"/>
                <w:spacing w:val="-6"/>
                <w:kern w:val="0"/>
                <w:szCs w:val="21"/>
              </w:rPr>
              <w:t>8</w:t>
            </w:r>
          </w:p>
        </w:tc>
        <w:tc>
          <w:tcPr>
            <w:tcW w:w="6535" w:type="dxa"/>
            <w:tcBorders>
              <w:tl2br w:val="nil"/>
              <w:tr2bl w:val="nil"/>
            </w:tcBorders>
            <w:vAlign w:val="center"/>
          </w:tcPr>
          <w:p>
            <w:pPr>
              <w:adjustRightInd w:val="0"/>
              <w:ind w:right="45"/>
              <w:textAlignment w:val="baseline"/>
              <w:rPr>
                <w:rFonts w:ascii="宋体" w:hAnsi="宋体"/>
                <w:color w:val="000000" w:themeColor="text1"/>
                <w:kern w:val="0"/>
                <w:szCs w:val="21"/>
              </w:rPr>
            </w:pPr>
            <w:r>
              <w:rPr>
                <w:rFonts w:hint="eastAsia" w:ascii="宋体" w:hAnsi="宋体" w:cs="微软雅黑"/>
                <w:color w:val="000000" w:themeColor="text1"/>
                <w:kern w:val="0"/>
                <w:szCs w:val="21"/>
              </w:rPr>
              <w:t>分辨力：</w:t>
            </w:r>
            <w:r>
              <w:rPr>
                <w:rFonts w:ascii="宋体" w:hAnsi="宋体"/>
                <w:color w:val="000000" w:themeColor="text1"/>
                <w:kern w:val="0"/>
                <w:szCs w:val="21"/>
              </w:rPr>
              <w:t>±0.</w:t>
            </w:r>
            <w:r>
              <w:rPr>
                <w:rFonts w:hint="eastAsia" w:ascii="宋体" w:hAnsi="宋体"/>
                <w:color w:val="000000" w:themeColor="text1"/>
                <w:kern w:val="0"/>
                <w:szCs w:val="21"/>
              </w:rPr>
              <w:t>1</w:t>
            </w:r>
            <w:r>
              <w:rPr>
                <w:rFonts w:ascii="宋体" w:hAnsi="宋体"/>
                <w:color w:val="000000" w:themeColor="text1"/>
                <w:kern w:val="0"/>
                <w:szCs w:val="21"/>
              </w:rPr>
              <w:t>%F.S</w:t>
            </w:r>
            <w:r>
              <w:rPr>
                <w:rFonts w:hint="eastAsia" w:ascii="宋体" w:hAnsi="宋体"/>
                <w:color w:val="000000" w:themeColor="text1"/>
                <w:kern w:val="0"/>
                <w:szCs w:val="21"/>
              </w:rPr>
              <w:t>。</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tcBorders>
              <w:tl2br w:val="nil"/>
              <w:tr2bl w:val="nil"/>
            </w:tcBorders>
            <w:vAlign w:val="center"/>
          </w:tcPr>
          <w:p>
            <w:pPr>
              <w:adjustRightInd w:val="0"/>
              <w:jc w:val="center"/>
              <w:textAlignment w:val="baseline"/>
              <w:rPr>
                <w:rFonts w:ascii="宋体" w:hAnsi="宋体"/>
                <w:color w:val="000000" w:themeColor="text1"/>
                <w:spacing w:val="-6"/>
                <w:kern w:val="0"/>
                <w:szCs w:val="21"/>
              </w:rPr>
            </w:pPr>
            <w:r>
              <w:rPr>
                <w:rFonts w:hint="eastAsia" w:ascii="宋体" w:hAnsi="宋体"/>
                <w:color w:val="000000" w:themeColor="text1"/>
                <w:spacing w:val="-6"/>
                <w:kern w:val="0"/>
                <w:szCs w:val="21"/>
              </w:rPr>
              <w:t>9</w:t>
            </w:r>
          </w:p>
        </w:tc>
        <w:tc>
          <w:tcPr>
            <w:tcW w:w="6535" w:type="dxa"/>
            <w:tcBorders>
              <w:tl2br w:val="nil"/>
              <w:tr2bl w:val="nil"/>
            </w:tcBorders>
            <w:vAlign w:val="center"/>
          </w:tcPr>
          <w:p>
            <w:pPr>
              <w:adjustRightInd w:val="0"/>
              <w:textAlignment w:val="baseline"/>
              <w:rPr>
                <w:rFonts w:ascii="宋体" w:hAnsi="宋体"/>
                <w:color w:val="000000" w:themeColor="text1"/>
                <w:kern w:val="0"/>
                <w:szCs w:val="21"/>
              </w:rPr>
            </w:pPr>
            <w:r>
              <w:rPr>
                <w:rFonts w:hint="eastAsia" w:ascii="宋体" w:hAnsi="宋体"/>
                <w:color w:val="000000" w:themeColor="text1"/>
                <w:kern w:val="0"/>
                <w:szCs w:val="21"/>
              </w:rPr>
              <w:t>提供超载保护、电流过载保护、电压过载保护、超速保护。</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tcBorders>
              <w:tl2br w:val="nil"/>
              <w:tr2bl w:val="nil"/>
            </w:tcBorders>
            <w:vAlign w:val="center"/>
          </w:tcPr>
          <w:p>
            <w:pPr>
              <w:adjustRightInd w:val="0"/>
              <w:ind w:right="45"/>
              <w:jc w:val="center"/>
              <w:textAlignment w:val="baseline"/>
              <w:rPr>
                <w:rFonts w:ascii="宋体" w:hAnsi="宋体"/>
                <w:color w:val="000000" w:themeColor="text1"/>
                <w:spacing w:val="-6"/>
                <w:kern w:val="0"/>
                <w:szCs w:val="21"/>
              </w:rPr>
            </w:pPr>
            <w:r>
              <w:rPr>
                <w:rFonts w:hint="eastAsia" w:ascii="宋体" w:hAnsi="宋体"/>
                <w:color w:val="000000" w:themeColor="text1"/>
                <w:spacing w:val="-6"/>
                <w:kern w:val="0"/>
                <w:szCs w:val="21"/>
              </w:rPr>
              <w:t>*10</w:t>
            </w:r>
          </w:p>
        </w:tc>
        <w:tc>
          <w:tcPr>
            <w:tcW w:w="6535" w:type="dxa"/>
            <w:tcBorders>
              <w:tl2br w:val="nil"/>
              <w:tr2bl w:val="nil"/>
            </w:tcBorders>
            <w:vAlign w:val="center"/>
          </w:tcPr>
          <w:p>
            <w:pPr>
              <w:adjustRightInd w:val="0"/>
              <w:ind w:right="45"/>
              <w:textAlignment w:val="baseline"/>
              <w:rPr>
                <w:rFonts w:ascii="宋体" w:hAnsi="宋体"/>
                <w:color w:val="000000" w:themeColor="text1"/>
                <w:kern w:val="0"/>
                <w:szCs w:val="21"/>
              </w:rPr>
            </w:pPr>
            <w:r>
              <w:rPr>
                <w:rFonts w:hint="eastAsia" w:ascii="宋体" w:hAnsi="宋体"/>
                <w:color w:val="000000" w:themeColor="text1"/>
                <w:kern w:val="0"/>
                <w:szCs w:val="21"/>
              </w:rPr>
              <w:t>具有两个光栅编码器安装接口。</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43" w:type="dxa"/>
            <w:tcBorders>
              <w:tl2br w:val="nil"/>
              <w:tr2bl w:val="nil"/>
            </w:tcBorders>
            <w:vAlign w:val="center"/>
          </w:tcPr>
          <w:p>
            <w:pPr>
              <w:adjustRightInd w:val="0"/>
              <w:spacing w:line="360" w:lineRule="auto"/>
              <w:ind w:right="45"/>
              <w:jc w:val="center"/>
              <w:textAlignment w:val="baseline"/>
              <w:rPr>
                <w:rFonts w:ascii="宋体" w:hAnsi="宋体"/>
                <w:color w:val="000000" w:themeColor="text1"/>
                <w:kern w:val="0"/>
                <w:szCs w:val="21"/>
              </w:rPr>
            </w:pPr>
            <w:r>
              <w:rPr>
                <w:rFonts w:hint="eastAsia" w:ascii="宋体" w:hAnsi="宋体"/>
                <w:color w:val="000000" w:themeColor="text1"/>
                <w:kern w:val="0"/>
                <w:szCs w:val="21"/>
              </w:rPr>
              <w:t>11</w:t>
            </w:r>
          </w:p>
        </w:tc>
        <w:tc>
          <w:tcPr>
            <w:tcW w:w="6535" w:type="dxa"/>
            <w:tcBorders>
              <w:tl2br w:val="nil"/>
              <w:tr2bl w:val="nil"/>
            </w:tcBorders>
            <w:vAlign w:val="center"/>
          </w:tcPr>
          <w:p>
            <w:pPr>
              <w:adjustRightInd w:val="0"/>
              <w:spacing w:line="360" w:lineRule="auto"/>
              <w:ind w:right="45"/>
              <w:textAlignment w:val="baseline"/>
              <w:rPr>
                <w:rFonts w:ascii="宋体" w:hAnsi="宋体"/>
                <w:color w:val="000000" w:themeColor="text1"/>
                <w:kern w:val="0"/>
                <w:szCs w:val="21"/>
              </w:rPr>
            </w:pPr>
            <w:r>
              <w:rPr>
                <w:rFonts w:hint="eastAsia" w:ascii="宋体" w:hAnsi="宋体"/>
                <w:color w:val="000000" w:themeColor="text1"/>
                <w:kern w:val="0"/>
                <w:szCs w:val="21"/>
              </w:rPr>
              <w:t>多功能手持器方便操作，且具有可实时液晶显示测试状态、</w:t>
            </w:r>
            <w:r>
              <w:rPr>
                <w:rFonts w:hint="eastAsia"/>
                <w:color w:val="000000" w:themeColor="text1"/>
                <w:kern w:val="0"/>
                <w:szCs w:val="21"/>
              </w:rPr>
              <w:t>方便地给出以上标准要求的各参数的结果、配置报告生成</w:t>
            </w:r>
            <w:r>
              <w:rPr>
                <w:rFonts w:hint="eastAsia" w:ascii="宋体" w:hAnsi="宋体"/>
                <w:color w:val="000000" w:themeColor="text1"/>
                <w:kern w:val="0"/>
                <w:szCs w:val="21"/>
              </w:rPr>
              <w:t>等功能。</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43" w:type="dxa"/>
            <w:tcBorders>
              <w:tl2br w:val="nil"/>
              <w:tr2bl w:val="nil"/>
            </w:tcBorders>
            <w:vAlign w:val="center"/>
          </w:tcPr>
          <w:p>
            <w:pPr>
              <w:adjustRightInd w:val="0"/>
              <w:spacing w:line="360" w:lineRule="auto"/>
              <w:ind w:right="45"/>
              <w:jc w:val="center"/>
              <w:textAlignment w:val="baseline"/>
              <w:rPr>
                <w:color w:val="000000" w:themeColor="text1"/>
                <w:kern w:val="0"/>
                <w:szCs w:val="21"/>
              </w:rPr>
            </w:pPr>
            <w:r>
              <w:rPr>
                <w:rFonts w:hint="eastAsia"/>
                <w:color w:val="000000" w:themeColor="text1"/>
                <w:kern w:val="0"/>
                <w:szCs w:val="21"/>
              </w:rPr>
              <w:t>12</w:t>
            </w:r>
          </w:p>
        </w:tc>
        <w:tc>
          <w:tcPr>
            <w:tcW w:w="6535" w:type="dxa"/>
            <w:tcBorders>
              <w:tl2br w:val="nil"/>
              <w:tr2bl w:val="nil"/>
            </w:tcBorders>
            <w:vAlign w:val="center"/>
          </w:tcPr>
          <w:p>
            <w:pPr>
              <w:adjustRightInd w:val="0"/>
              <w:spacing w:line="360" w:lineRule="auto"/>
              <w:ind w:right="45"/>
              <w:textAlignment w:val="baseline"/>
              <w:rPr>
                <w:color w:val="000000" w:themeColor="text1"/>
                <w:kern w:val="0"/>
                <w:szCs w:val="21"/>
              </w:rPr>
            </w:pPr>
            <w:r>
              <w:rPr>
                <w:rFonts w:hint="eastAsia"/>
                <w:color w:val="000000" w:themeColor="text1"/>
                <w:kern w:val="0"/>
                <w:szCs w:val="21"/>
              </w:rPr>
              <w:t>试验台要求可靠性高稳定性好，可按用户要求进行设计、升级和更新的开放式测试台。</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43" w:type="dxa"/>
            <w:tcBorders>
              <w:tl2br w:val="nil"/>
              <w:tr2bl w:val="nil"/>
            </w:tcBorders>
            <w:vAlign w:val="center"/>
          </w:tcPr>
          <w:p>
            <w:pPr>
              <w:adjustRightInd w:val="0"/>
              <w:spacing w:line="312" w:lineRule="atLeast"/>
              <w:jc w:val="center"/>
              <w:textAlignment w:val="baseline"/>
              <w:rPr>
                <w:color w:val="000000" w:themeColor="text1"/>
                <w:kern w:val="0"/>
                <w:sz w:val="20"/>
                <w:szCs w:val="20"/>
              </w:rPr>
            </w:pPr>
            <w:r>
              <w:rPr>
                <w:rFonts w:hint="eastAsia"/>
                <w:color w:val="000000" w:themeColor="text1"/>
                <w:kern w:val="0"/>
                <w:sz w:val="20"/>
                <w:szCs w:val="20"/>
              </w:rPr>
              <w:t>13</w:t>
            </w:r>
          </w:p>
        </w:tc>
        <w:tc>
          <w:tcPr>
            <w:tcW w:w="6535" w:type="dxa"/>
            <w:tcBorders>
              <w:tl2br w:val="nil"/>
              <w:tr2bl w:val="nil"/>
            </w:tcBorders>
            <w:vAlign w:val="center"/>
          </w:tcPr>
          <w:p>
            <w:pPr>
              <w:adjustRightInd w:val="0"/>
              <w:spacing w:line="312" w:lineRule="atLeast"/>
              <w:jc w:val="left"/>
              <w:textAlignment w:val="baseline"/>
              <w:rPr>
                <w:color w:val="000000" w:themeColor="text1"/>
                <w:kern w:val="0"/>
                <w:szCs w:val="21"/>
              </w:rPr>
            </w:pPr>
            <w:r>
              <w:rPr>
                <w:color w:val="000000" w:themeColor="text1"/>
                <w:kern w:val="0"/>
                <w:szCs w:val="21"/>
              </w:rPr>
              <w:t>数据采集</w:t>
            </w:r>
            <w:r>
              <w:rPr>
                <w:rFonts w:hint="eastAsia"/>
                <w:color w:val="000000" w:themeColor="text1"/>
                <w:kern w:val="0"/>
                <w:szCs w:val="21"/>
              </w:rPr>
              <w:t>：</w:t>
            </w:r>
            <w:r>
              <w:rPr>
                <w:color w:val="000000" w:themeColor="text1"/>
                <w:kern w:val="0"/>
                <w:szCs w:val="21"/>
              </w:rPr>
              <w:t>可以设定定时，保持和自定义动作</w:t>
            </w:r>
            <w:r>
              <w:rPr>
                <w:rFonts w:hint="eastAsia"/>
                <w:color w:val="000000" w:themeColor="text1"/>
                <w:kern w:val="0"/>
                <w:szCs w:val="21"/>
              </w:rPr>
              <w:t>，配置循环测试模块。</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43" w:type="dxa"/>
            <w:tcBorders>
              <w:tl2br w:val="nil"/>
              <w:tr2bl w:val="nil"/>
            </w:tcBorders>
            <w:vAlign w:val="center"/>
          </w:tcPr>
          <w:p>
            <w:pPr>
              <w:adjustRightInd w:val="0"/>
              <w:spacing w:line="360" w:lineRule="auto"/>
              <w:jc w:val="center"/>
              <w:textAlignment w:val="baseline"/>
              <w:rPr>
                <w:rFonts w:ascii="宋体" w:hAnsi="宋体" w:cs="微软雅黑"/>
                <w:color w:val="000000" w:themeColor="text1"/>
                <w:kern w:val="0"/>
                <w:szCs w:val="21"/>
              </w:rPr>
            </w:pPr>
            <w:r>
              <w:rPr>
                <w:rFonts w:hint="eastAsia" w:ascii="宋体" w:hAnsi="宋体" w:cs="微软雅黑"/>
                <w:color w:val="000000" w:themeColor="text1"/>
                <w:kern w:val="0"/>
                <w:szCs w:val="21"/>
              </w:rPr>
              <w:t>14</w:t>
            </w:r>
          </w:p>
        </w:tc>
        <w:tc>
          <w:tcPr>
            <w:tcW w:w="6535" w:type="dxa"/>
            <w:tcBorders>
              <w:tl2br w:val="nil"/>
              <w:tr2bl w:val="nil"/>
            </w:tcBorders>
            <w:vAlign w:val="center"/>
          </w:tcPr>
          <w:p>
            <w:pPr>
              <w:adjustRightInd w:val="0"/>
              <w:spacing w:line="360" w:lineRule="auto"/>
              <w:textAlignment w:val="baseline"/>
              <w:rPr>
                <w:rFonts w:ascii="宋体" w:hAnsi="宋体" w:cs="微软雅黑"/>
                <w:color w:val="000000" w:themeColor="text1"/>
                <w:kern w:val="0"/>
                <w:szCs w:val="21"/>
              </w:rPr>
            </w:pPr>
            <w:r>
              <w:rPr>
                <w:rFonts w:hint="eastAsia" w:ascii="宋体" w:hAnsi="宋体" w:cs="微软雅黑"/>
                <w:color w:val="000000" w:themeColor="text1"/>
                <w:kern w:val="0"/>
                <w:szCs w:val="21"/>
              </w:rPr>
              <w:t>取得相关资质认证；设备的安全防护技术应符合国家标准或相关的国际标准；设备控制系统在遇到突然停电或其他意外故障时，具备自我保护措施及数据不丢失的能力；具有安全防护及遇到故障的报警能力。</w:t>
            </w:r>
          </w:p>
        </w:tc>
        <w:tc>
          <w:tcPr>
            <w:tcW w:w="1432"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tcBorders>
              <w:tl2br w:val="nil"/>
              <w:tr2bl w:val="nil"/>
            </w:tcBorders>
            <w:vAlign w:val="center"/>
          </w:tcPr>
          <w:p>
            <w:pPr>
              <w:adjustRightInd w:val="0"/>
              <w:ind w:right="45"/>
              <w:jc w:val="center"/>
              <w:textAlignment w:val="baseline"/>
              <w:rPr>
                <w:rFonts w:ascii="宋体" w:hAnsi="宋体"/>
                <w:color w:val="000000" w:themeColor="text1"/>
                <w:kern w:val="0"/>
                <w:szCs w:val="21"/>
              </w:rPr>
            </w:pPr>
            <w:r>
              <w:rPr>
                <w:rFonts w:hint="eastAsia" w:ascii="宋体" w:hAnsi="宋体"/>
                <w:color w:val="000000" w:themeColor="text1"/>
                <w:kern w:val="0"/>
                <w:szCs w:val="21"/>
              </w:rPr>
              <w:t>15</w:t>
            </w:r>
          </w:p>
        </w:tc>
        <w:tc>
          <w:tcPr>
            <w:tcW w:w="6535" w:type="dxa"/>
            <w:tcBorders>
              <w:tl2br w:val="nil"/>
              <w:tr2bl w:val="nil"/>
            </w:tcBorders>
            <w:vAlign w:val="center"/>
          </w:tcPr>
          <w:p>
            <w:pPr>
              <w:adjustRightInd w:val="0"/>
              <w:ind w:right="45"/>
              <w:textAlignment w:val="baseline"/>
              <w:rPr>
                <w:rFonts w:ascii="宋体" w:hAnsi="宋体"/>
                <w:color w:val="000000" w:themeColor="text1"/>
                <w:kern w:val="0"/>
                <w:szCs w:val="21"/>
              </w:rPr>
            </w:pPr>
            <w:r>
              <w:rPr>
                <w:rFonts w:hint="eastAsia" w:ascii="宋体" w:hAnsi="宋体"/>
                <w:color w:val="000000" w:themeColor="text1"/>
                <w:kern w:val="0"/>
                <w:szCs w:val="21"/>
              </w:rPr>
              <w:t>RV减速机测试夹具一套（含全套夹面）。</w:t>
            </w:r>
          </w:p>
        </w:tc>
        <w:tc>
          <w:tcPr>
            <w:tcW w:w="1432" w:type="dxa"/>
            <w:tcBorders>
              <w:tl2br w:val="nil"/>
              <w:tr2bl w:val="nil"/>
            </w:tcBorders>
          </w:tcPr>
          <w:p>
            <w:pPr>
              <w:autoSpaceDE w:val="0"/>
              <w:autoSpaceDN w:val="0"/>
              <w:adjustRightInd w:val="0"/>
              <w:snapToGrid w:val="0"/>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tcBorders>
              <w:tl2br w:val="nil"/>
              <w:tr2bl w:val="nil"/>
            </w:tcBorders>
            <w:vAlign w:val="center"/>
          </w:tcPr>
          <w:p>
            <w:pPr>
              <w:adjustRightInd w:val="0"/>
              <w:ind w:right="45"/>
              <w:jc w:val="center"/>
              <w:textAlignment w:val="baseline"/>
              <w:rPr>
                <w:rFonts w:ascii="宋体" w:hAnsi="宋体"/>
                <w:color w:val="auto"/>
                <w:kern w:val="0"/>
                <w:szCs w:val="21"/>
                <w:highlight w:val="none"/>
              </w:rPr>
            </w:pPr>
            <w:r>
              <w:rPr>
                <w:rFonts w:hint="eastAsia" w:ascii="宋体" w:hAnsi="宋体"/>
                <w:color w:val="auto"/>
                <w:kern w:val="0"/>
                <w:szCs w:val="21"/>
                <w:highlight w:val="none"/>
              </w:rPr>
              <w:t>16</w:t>
            </w:r>
          </w:p>
        </w:tc>
        <w:tc>
          <w:tcPr>
            <w:tcW w:w="6535" w:type="dxa"/>
            <w:tcBorders>
              <w:tl2br w:val="nil"/>
              <w:tr2bl w:val="nil"/>
            </w:tcBorders>
            <w:vAlign w:val="center"/>
          </w:tcPr>
          <w:p>
            <w:pPr>
              <w:adjustRightInd w:val="0"/>
              <w:ind w:right="45"/>
              <w:textAlignment w:val="baseline"/>
              <w:rPr>
                <w:rFonts w:ascii="宋体" w:hAnsi="宋体"/>
                <w:color w:val="auto"/>
                <w:kern w:val="0"/>
                <w:szCs w:val="21"/>
                <w:highlight w:val="none"/>
              </w:rPr>
            </w:pPr>
            <w:r>
              <w:rPr>
                <w:rFonts w:hint="eastAsia" w:ascii="宋体" w:hAnsi="宋体"/>
                <w:color w:val="auto"/>
                <w:kern w:val="0"/>
                <w:szCs w:val="21"/>
                <w:highlight w:val="none"/>
              </w:rPr>
              <w:t>具有环境适应性及可靠性测试功能扩展接口。</w:t>
            </w:r>
          </w:p>
        </w:tc>
        <w:tc>
          <w:tcPr>
            <w:tcW w:w="1432" w:type="dxa"/>
            <w:tcBorders>
              <w:tl2br w:val="nil"/>
              <w:tr2bl w:val="nil"/>
            </w:tcBorders>
          </w:tcPr>
          <w:p>
            <w:pPr>
              <w:autoSpaceDE w:val="0"/>
              <w:autoSpaceDN w:val="0"/>
              <w:adjustRightInd w:val="0"/>
              <w:snapToGrid w:val="0"/>
              <w:textAlignment w:val="baseline"/>
              <w:rPr>
                <w:rFonts w:ascii="宋体" w:hAnsi="宋体"/>
                <w:color w:val="FF0000"/>
                <w:kern w:val="0"/>
                <w:szCs w:val="21"/>
                <w:highlight w:val="yellow"/>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tcBorders>
              <w:tl2br w:val="nil"/>
              <w:tr2bl w:val="nil"/>
            </w:tcBorders>
            <w:vAlign w:val="center"/>
          </w:tcPr>
          <w:p>
            <w:pPr>
              <w:adjustRightInd w:val="0"/>
              <w:ind w:right="45"/>
              <w:jc w:val="center"/>
              <w:textAlignment w:val="baseline"/>
              <w:rPr>
                <w:rFonts w:ascii="宋体" w:hAnsi="宋体"/>
                <w:color w:val="auto"/>
                <w:kern w:val="0"/>
                <w:szCs w:val="21"/>
                <w:highlight w:val="none"/>
              </w:rPr>
            </w:pPr>
            <w:r>
              <w:rPr>
                <w:rFonts w:hint="eastAsia" w:ascii="宋体" w:hAnsi="宋体"/>
                <w:color w:val="auto"/>
                <w:kern w:val="0"/>
                <w:szCs w:val="21"/>
                <w:highlight w:val="none"/>
              </w:rPr>
              <w:t>17</w:t>
            </w:r>
          </w:p>
        </w:tc>
        <w:tc>
          <w:tcPr>
            <w:tcW w:w="6535" w:type="dxa"/>
            <w:tcBorders>
              <w:tl2br w:val="nil"/>
              <w:tr2bl w:val="nil"/>
            </w:tcBorders>
            <w:vAlign w:val="center"/>
          </w:tcPr>
          <w:p>
            <w:pPr>
              <w:adjustRightInd w:val="0"/>
              <w:ind w:right="45"/>
              <w:textAlignment w:val="baseline"/>
              <w:rPr>
                <w:rFonts w:ascii="宋体" w:hAnsi="宋体"/>
                <w:color w:val="auto"/>
                <w:kern w:val="0"/>
                <w:szCs w:val="21"/>
                <w:highlight w:val="none"/>
              </w:rPr>
            </w:pPr>
            <w:r>
              <w:rPr>
                <w:rFonts w:hint="eastAsia" w:ascii="宋体" w:hAnsi="宋体"/>
                <w:color w:val="auto"/>
                <w:kern w:val="0"/>
                <w:szCs w:val="21"/>
                <w:highlight w:val="none"/>
              </w:rPr>
              <w:t>提供RV减速机FMEA表。</w:t>
            </w:r>
          </w:p>
        </w:tc>
        <w:tc>
          <w:tcPr>
            <w:tcW w:w="1432" w:type="dxa"/>
            <w:tcBorders>
              <w:tl2br w:val="nil"/>
              <w:tr2bl w:val="nil"/>
            </w:tcBorders>
          </w:tcPr>
          <w:p>
            <w:pPr>
              <w:autoSpaceDE w:val="0"/>
              <w:autoSpaceDN w:val="0"/>
              <w:adjustRightInd w:val="0"/>
              <w:snapToGrid w:val="0"/>
              <w:textAlignment w:val="baseline"/>
              <w:rPr>
                <w:rFonts w:ascii="宋体" w:hAnsi="宋体"/>
                <w:color w:val="FF0000"/>
                <w:kern w:val="0"/>
                <w:szCs w:val="21"/>
                <w:highlight w:val="yellow"/>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3" w:type="dxa"/>
            <w:tcBorders>
              <w:tl2br w:val="nil"/>
              <w:tr2bl w:val="nil"/>
            </w:tcBorders>
            <w:vAlign w:val="center"/>
          </w:tcPr>
          <w:p>
            <w:pPr>
              <w:adjustRightInd w:val="0"/>
              <w:ind w:right="45"/>
              <w:jc w:val="center"/>
              <w:textAlignment w:val="baseline"/>
              <w:rPr>
                <w:rFonts w:ascii="宋体" w:hAnsi="宋体"/>
                <w:color w:val="auto"/>
                <w:kern w:val="0"/>
                <w:szCs w:val="21"/>
                <w:highlight w:val="none"/>
              </w:rPr>
            </w:pPr>
            <w:r>
              <w:rPr>
                <w:rFonts w:hint="eastAsia" w:ascii="宋体" w:hAnsi="宋体"/>
                <w:color w:val="auto"/>
                <w:spacing w:val="-6"/>
                <w:kern w:val="0"/>
                <w:szCs w:val="21"/>
                <w:highlight w:val="none"/>
              </w:rPr>
              <w:t>*</w:t>
            </w:r>
            <w:r>
              <w:rPr>
                <w:rFonts w:hint="eastAsia" w:ascii="宋体" w:hAnsi="宋体"/>
                <w:color w:val="auto"/>
                <w:kern w:val="0"/>
                <w:szCs w:val="21"/>
                <w:highlight w:val="none"/>
              </w:rPr>
              <w:t>18</w:t>
            </w:r>
          </w:p>
        </w:tc>
        <w:tc>
          <w:tcPr>
            <w:tcW w:w="6535" w:type="dxa"/>
            <w:tcBorders>
              <w:tl2br w:val="nil"/>
              <w:tr2bl w:val="nil"/>
            </w:tcBorders>
            <w:vAlign w:val="center"/>
          </w:tcPr>
          <w:p>
            <w:pPr>
              <w:adjustRightInd w:val="0"/>
              <w:ind w:right="45"/>
              <w:textAlignment w:val="baseline"/>
              <w:rPr>
                <w:rFonts w:ascii="宋体" w:hAnsi="宋体"/>
                <w:color w:val="auto"/>
                <w:kern w:val="0"/>
                <w:szCs w:val="21"/>
                <w:highlight w:val="none"/>
              </w:rPr>
            </w:pPr>
            <w:r>
              <w:rPr>
                <w:rFonts w:hint="eastAsia" w:ascii="宋体" w:hAnsi="宋体"/>
                <w:color w:val="auto"/>
                <w:kern w:val="0"/>
                <w:szCs w:val="21"/>
                <w:highlight w:val="none"/>
              </w:rPr>
              <w:t>提供RV减速机可靠性寿命预测源代码。</w:t>
            </w:r>
          </w:p>
        </w:tc>
        <w:tc>
          <w:tcPr>
            <w:tcW w:w="1432" w:type="dxa"/>
            <w:tcBorders>
              <w:tl2br w:val="nil"/>
              <w:tr2bl w:val="nil"/>
            </w:tcBorders>
          </w:tcPr>
          <w:p>
            <w:pPr>
              <w:autoSpaceDE w:val="0"/>
              <w:autoSpaceDN w:val="0"/>
              <w:adjustRightInd w:val="0"/>
              <w:snapToGrid w:val="0"/>
              <w:textAlignment w:val="baseline"/>
              <w:rPr>
                <w:rFonts w:ascii="宋体" w:hAnsi="宋体"/>
                <w:color w:val="FF0000"/>
                <w:kern w:val="0"/>
                <w:szCs w:val="21"/>
                <w:highlight w:val="yellow"/>
                <w:lang w:val="zh-CN"/>
              </w:rPr>
            </w:pPr>
          </w:p>
        </w:tc>
      </w:tr>
    </w:tbl>
    <w:p>
      <w:pPr>
        <w:spacing w:before="120" w:beforeLines="50" w:line="360" w:lineRule="auto"/>
        <w:rPr>
          <w:rFonts w:ascii="宋体" w:hAnsi="宋体"/>
          <w:b/>
          <w:color w:val="000000" w:themeColor="text1"/>
          <w:szCs w:val="28"/>
        </w:rPr>
      </w:pPr>
    </w:p>
    <w:p>
      <w:pPr>
        <w:spacing w:before="120" w:beforeLines="50" w:line="360" w:lineRule="auto"/>
        <w:rPr>
          <w:rFonts w:ascii="宋体" w:hAnsi="宋体"/>
          <w:b/>
          <w:color w:val="000000" w:themeColor="text1"/>
          <w:szCs w:val="28"/>
        </w:rPr>
      </w:pPr>
      <w:r>
        <w:rPr>
          <w:rFonts w:hint="eastAsia" w:ascii="宋体" w:hAnsi="宋体"/>
          <w:b/>
          <w:color w:val="000000" w:themeColor="text1"/>
          <w:szCs w:val="28"/>
        </w:rPr>
        <w:t>子包三：</w:t>
      </w:r>
      <w:r>
        <w:rPr>
          <w:rFonts w:hint="eastAsia" w:ascii="宋体" w:hAnsi="宋体"/>
          <w:b/>
          <w:bCs/>
          <w:color w:val="000000" w:themeColor="text1"/>
          <w:szCs w:val="28"/>
        </w:rPr>
        <w:t>工业机器人</w:t>
      </w:r>
    </w:p>
    <w:p>
      <w:pPr>
        <w:snapToGrid w:val="0"/>
        <w:spacing w:line="360" w:lineRule="auto"/>
        <w:jc w:val="center"/>
        <w:rPr>
          <w:rFonts w:ascii="宋体" w:hAnsi="宋体"/>
          <w:b/>
          <w:bCs/>
          <w:color w:val="000000" w:themeColor="text1"/>
          <w:szCs w:val="21"/>
        </w:rPr>
      </w:pPr>
      <w:r>
        <w:rPr>
          <w:rFonts w:hint="eastAsia" w:ascii="宋体" w:hAnsi="宋体"/>
          <w:b/>
          <w:bCs/>
          <w:color w:val="000000" w:themeColor="text1"/>
          <w:szCs w:val="21"/>
        </w:rPr>
        <w:t>（一）招标产品清单</w:t>
      </w:r>
    </w:p>
    <w:tbl>
      <w:tblPr>
        <w:tblStyle w:val="37"/>
        <w:tblW w:w="88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3013"/>
        <w:gridCol w:w="1605"/>
        <w:gridCol w:w="31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序号</w:t>
            </w:r>
          </w:p>
        </w:tc>
        <w:tc>
          <w:tcPr>
            <w:tcW w:w="3013"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货物名称</w:t>
            </w:r>
          </w:p>
        </w:tc>
        <w:tc>
          <w:tcPr>
            <w:tcW w:w="1605"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数量</w:t>
            </w:r>
          </w:p>
        </w:tc>
        <w:tc>
          <w:tcPr>
            <w:tcW w:w="3139"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1</w:t>
            </w:r>
          </w:p>
        </w:tc>
        <w:tc>
          <w:tcPr>
            <w:tcW w:w="3013" w:type="dxa"/>
            <w:vAlign w:val="center"/>
          </w:tcPr>
          <w:p>
            <w:pPr>
              <w:widowControl/>
              <w:snapToGrid w:val="0"/>
              <w:jc w:val="center"/>
              <w:rPr>
                <w:rFonts w:ascii="宋体" w:hAnsi="宋体" w:cs="Arial"/>
                <w:bCs/>
                <w:color w:val="000000" w:themeColor="text1"/>
                <w:szCs w:val="21"/>
              </w:rPr>
            </w:pPr>
            <w:r>
              <w:rPr>
                <w:rFonts w:ascii="宋体" w:hAnsi="宋体"/>
                <w:color w:val="000000" w:themeColor="text1"/>
                <w:szCs w:val="21"/>
              </w:rPr>
              <w:t>工业机器人</w:t>
            </w:r>
          </w:p>
        </w:tc>
        <w:tc>
          <w:tcPr>
            <w:tcW w:w="1605" w:type="dxa"/>
            <w:vAlign w:val="center"/>
          </w:tcPr>
          <w:p>
            <w:pPr>
              <w:jc w:val="center"/>
              <w:rPr>
                <w:rFonts w:ascii="宋体" w:hAnsi="宋体" w:cs="Arial"/>
                <w:bCs/>
                <w:color w:val="000000" w:themeColor="text1"/>
                <w:szCs w:val="21"/>
              </w:rPr>
            </w:pPr>
            <w:r>
              <w:rPr>
                <w:rFonts w:hint="eastAsia" w:ascii="宋体" w:hAnsi="宋体"/>
                <w:color w:val="000000" w:themeColor="text1"/>
                <w:szCs w:val="21"/>
              </w:rPr>
              <w:t>1台</w:t>
            </w:r>
          </w:p>
        </w:tc>
        <w:tc>
          <w:tcPr>
            <w:tcW w:w="3139" w:type="dxa"/>
            <w:vMerge w:val="restart"/>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*本项目不</w:t>
            </w:r>
            <w:r>
              <w:rPr>
                <w:rFonts w:ascii="宋体" w:hAnsi="宋体"/>
                <w:color w:val="000000" w:themeColor="text1"/>
                <w:szCs w:val="21"/>
              </w:rPr>
              <w:t>允许采购</w:t>
            </w:r>
            <w:r>
              <w:rPr>
                <w:rFonts w:hint="eastAsia" w:ascii="宋体" w:hAnsi="宋体"/>
                <w:color w:val="000000" w:themeColor="text1"/>
                <w:szCs w:val="21"/>
              </w:rPr>
              <w:t>进口产品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widowControl/>
              <w:snapToGrid w:val="0"/>
              <w:jc w:val="center"/>
              <w:rPr>
                <w:rFonts w:ascii="宋体" w:hAnsi="宋体" w:cs="Arial"/>
                <w:bCs/>
                <w:color w:val="000000" w:themeColor="text1"/>
                <w:szCs w:val="21"/>
              </w:rPr>
            </w:pPr>
            <w:r>
              <w:rPr>
                <w:rFonts w:hint="eastAsia" w:ascii="宋体" w:hAnsi="宋体"/>
                <w:color w:val="000000" w:themeColor="text1"/>
                <w:szCs w:val="21"/>
              </w:rPr>
              <w:t>2</w:t>
            </w:r>
          </w:p>
        </w:tc>
        <w:tc>
          <w:tcPr>
            <w:tcW w:w="3013" w:type="dxa"/>
            <w:vAlign w:val="center"/>
          </w:tcPr>
          <w:p>
            <w:pPr>
              <w:widowControl/>
              <w:snapToGrid w:val="0"/>
              <w:jc w:val="center"/>
              <w:rPr>
                <w:rFonts w:ascii="宋体" w:hAnsi="宋体" w:cs="Arial"/>
                <w:bCs/>
                <w:color w:val="000000" w:themeColor="text1"/>
                <w:szCs w:val="21"/>
              </w:rPr>
            </w:pPr>
            <w:r>
              <w:rPr>
                <w:rFonts w:hint="eastAsia" w:ascii="宋体" w:hAnsi="宋体"/>
                <w:color w:val="000000" w:themeColor="text1"/>
                <w:szCs w:val="21"/>
              </w:rPr>
              <w:t>负载测试块</w:t>
            </w:r>
          </w:p>
        </w:tc>
        <w:tc>
          <w:tcPr>
            <w:tcW w:w="1605" w:type="dxa"/>
            <w:vAlign w:val="center"/>
          </w:tcPr>
          <w:p>
            <w:pPr>
              <w:jc w:val="center"/>
              <w:rPr>
                <w:rFonts w:ascii="宋体" w:hAnsi="宋体" w:cs="Arial"/>
                <w:bCs/>
                <w:color w:val="000000" w:themeColor="text1"/>
                <w:szCs w:val="21"/>
              </w:rPr>
            </w:pPr>
            <w:r>
              <w:rPr>
                <w:rFonts w:hint="eastAsia" w:ascii="宋体" w:hAnsi="宋体"/>
                <w:color w:val="000000" w:themeColor="text1"/>
                <w:szCs w:val="21"/>
              </w:rPr>
              <w:t>4套</w:t>
            </w:r>
          </w:p>
        </w:tc>
        <w:tc>
          <w:tcPr>
            <w:tcW w:w="3139" w:type="dxa"/>
            <w:vMerge w:val="continue"/>
            <w:vAlign w:val="center"/>
          </w:tcPr>
          <w:p>
            <w:pPr>
              <w:spacing w:line="276" w:lineRule="auto"/>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widowControl/>
              <w:snapToGrid w:val="0"/>
              <w:jc w:val="center"/>
              <w:rPr>
                <w:rFonts w:ascii="宋体" w:hAnsi="宋体" w:cs="Arial"/>
                <w:bCs/>
                <w:color w:val="000000" w:themeColor="text1"/>
                <w:szCs w:val="21"/>
              </w:rPr>
            </w:pPr>
            <w:r>
              <w:rPr>
                <w:rFonts w:hint="eastAsia" w:ascii="宋体" w:hAnsi="宋体"/>
                <w:color w:val="000000" w:themeColor="text1"/>
                <w:szCs w:val="21"/>
              </w:rPr>
              <w:t>3</w:t>
            </w:r>
          </w:p>
        </w:tc>
        <w:tc>
          <w:tcPr>
            <w:tcW w:w="3013" w:type="dxa"/>
            <w:vAlign w:val="center"/>
          </w:tcPr>
          <w:p>
            <w:pPr>
              <w:widowControl/>
              <w:snapToGrid w:val="0"/>
              <w:jc w:val="center"/>
              <w:rPr>
                <w:rFonts w:ascii="宋体" w:hAnsi="宋体" w:cs="Arial"/>
                <w:bCs/>
                <w:color w:val="000000" w:themeColor="text1"/>
                <w:szCs w:val="21"/>
              </w:rPr>
            </w:pPr>
            <w:r>
              <w:rPr>
                <w:rFonts w:hint="eastAsia" w:ascii="宋体" w:hAnsi="宋体"/>
                <w:color w:val="000000" w:themeColor="text1"/>
                <w:szCs w:val="21"/>
              </w:rPr>
              <w:t>法兰及固定架</w:t>
            </w:r>
          </w:p>
        </w:tc>
        <w:tc>
          <w:tcPr>
            <w:tcW w:w="1605" w:type="dxa"/>
            <w:vAlign w:val="center"/>
          </w:tcPr>
          <w:p>
            <w:pPr>
              <w:jc w:val="center"/>
              <w:rPr>
                <w:rFonts w:ascii="宋体" w:hAnsi="宋体" w:cs="Arial"/>
                <w:bCs/>
                <w:color w:val="000000" w:themeColor="text1"/>
                <w:szCs w:val="21"/>
              </w:rPr>
            </w:pPr>
            <w:r>
              <w:rPr>
                <w:rFonts w:hint="eastAsia" w:ascii="宋体" w:hAnsi="宋体"/>
                <w:color w:val="000000" w:themeColor="text1"/>
                <w:szCs w:val="21"/>
              </w:rPr>
              <w:t>1组</w:t>
            </w:r>
          </w:p>
        </w:tc>
        <w:tc>
          <w:tcPr>
            <w:tcW w:w="3139" w:type="dxa"/>
            <w:vMerge w:val="continue"/>
            <w:vAlign w:val="center"/>
          </w:tcPr>
          <w:p>
            <w:pPr>
              <w:spacing w:line="276" w:lineRule="auto"/>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widowControl/>
              <w:snapToGrid w:val="0"/>
              <w:spacing w:line="312" w:lineRule="atLeast"/>
              <w:jc w:val="center"/>
              <w:rPr>
                <w:rFonts w:ascii="宋体" w:hAnsi="宋体" w:cs="Arial"/>
                <w:bCs/>
                <w:color w:val="000000" w:themeColor="text1"/>
                <w:szCs w:val="21"/>
              </w:rPr>
            </w:pPr>
            <w:r>
              <w:rPr>
                <w:rFonts w:hint="eastAsia" w:ascii="宋体" w:hAnsi="宋体"/>
                <w:color w:val="000000" w:themeColor="text1"/>
                <w:szCs w:val="21"/>
              </w:rPr>
              <w:t>4</w:t>
            </w:r>
          </w:p>
        </w:tc>
        <w:tc>
          <w:tcPr>
            <w:tcW w:w="3013" w:type="dxa"/>
            <w:vAlign w:val="center"/>
          </w:tcPr>
          <w:p>
            <w:pPr>
              <w:widowControl/>
              <w:snapToGrid w:val="0"/>
              <w:spacing w:line="312" w:lineRule="atLeast"/>
              <w:jc w:val="center"/>
              <w:rPr>
                <w:rFonts w:ascii="宋体" w:hAnsi="宋体" w:cs="Arial"/>
                <w:bCs/>
                <w:color w:val="000000" w:themeColor="text1"/>
                <w:szCs w:val="21"/>
              </w:rPr>
            </w:pPr>
            <w:r>
              <w:rPr>
                <w:rFonts w:hint="eastAsia" w:ascii="宋体" w:hAnsi="宋体"/>
                <w:color w:val="000000" w:themeColor="text1"/>
                <w:szCs w:val="21"/>
              </w:rPr>
              <w:t>整体基座</w:t>
            </w:r>
          </w:p>
        </w:tc>
        <w:tc>
          <w:tcPr>
            <w:tcW w:w="1605" w:type="dxa"/>
            <w:vAlign w:val="center"/>
          </w:tcPr>
          <w:p>
            <w:pPr>
              <w:jc w:val="center"/>
              <w:rPr>
                <w:rFonts w:ascii="宋体" w:hAnsi="宋体" w:cs="Arial"/>
                <w:bCs/>
                <w:color w:val="000000" w:themeColor="text1"/>
                <w:szCs w:val="21"/>
              </w:rPr>
            </w:pPr>
            <w:r>
              <w:rPr>
                <w:rFonts w:hint="eastAsia" w:ascii="宋体" w:hAnsi="宋体"/>
                <w:color w:val="000000" w:themeColor="text1"/>
                <w:szCs w:val="21"/>
              </w:rPr>
              <w:t>1座</w:t>
            </w:r>
          </w:p>
        </w:tc>
        <w:tc>
          <w:tcPr>
            <w:tcW w:w="3139" w:type="dxa"/>
            <w:vMerge w:val="continue"/>
            <w:vAlign w:val="center"/>
          </w:tcPr>
          <w:p>
            <w:pPr>
              <w:spacing w:line="276" w:lineRule="auto"/>
              <w:jc w:val="center"/>
              <w:rPr>
                <w:rFonts w:ascii="宋体" w:hAnsi="宋体"/>
                <w:color w:val="000000" w:themeColor="text1"/>
                <w:szCs w:val="21"/>
              </w:rPr>
            </w:pPr>
          </w:p>
        </w:tc>
      </w:tr>
    </w:tbl>
    <w:p>
      <w:pPr>
        <w:jc w:val="center"/>
        <w:rPr>
          <w:rFonts w:ascii="宋体" w:hAnsi="宋体"/>
          <w:b/>
          <w:bCs/>
          <w:color w:val="000000" w:themeColor="text1"/>
          <w:sz w:val="24"/>
          <w:szCs w:val="21"/>
        </w:rPr>
      </w:pPr>
    </w:p>
    <w:p>
      <w:pPr>
        <w:snapToGrid w:val="0"/>
        <w:spacing w:line="360" w:lineRule="auto"/>
        <w:jc w:val="center"/>
        <w:rPr>
          <w:rFonts w:ascii="宋体" w:hAnsi="宋体"/>
          <w:b/>
          <w:color w:val="000000" w:themeColor="text1"/>
        </w:rPr>
      </w:pPr>
      <w:r>
        <w:rPr>
          <w:rFonts w:hint="eastAsia" w:ascii="宋体" w:hAnsi="宋体"/>
          <w:b/>
          <w:color w:val="000000" w:themeColor="text1"/>
        </w:rPr>
        <w:t>（二）表B货物的技术规格要求</w:t>
      </w:r>
    </w:p>
    <w:tbl>
      <w:tblPr>
        <w:tblStyle w:val="37"/>
        <w:tblW w:w="88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6339"/>
        <w:gridCol w:w="1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tcBorders>
              <w:tl2br w:val="nil"/>
              <w:tr2bl w:val="nil"/>
            </w:tcBorders>
            <w:vAlign w:val="center"/>
          </w:tcPr>
          <w:p>
            <w:pPr>
              <w:adjustRightInd w:val="0"/>
              <w:jc w:val="center"/>
              <w:textAlignment w:val="baseline"/>
              <w:rPr>
                <w:rFonts w:ascii="宋体" w:hAnsi="宋体" w:cs="微软雅黑"/>
                <w:b/>
                <w:color w:val="000000" w:themeColor="text1"/>
                <w:kern w:val="0"/>
                <w:szCs w:val="21"/>
              </w:rPr>
            </w:pPr>
            <w:r>
              <w:rPr>
                <w:rFonts w:hint="eastAsia" w:ascii="宋体" w:hAnsi="宋体" w:cs="微软雅黑"/>
                <w:b/>
                <w:color w:val="000000" w:themeColor="text1"/>
                <w:kern w:val="0"/>
                <w:szCs w:val="21"/>
              </w:rPr>
              <w:t>序号</w:t>
            </w:r>
          </w:p>
        </w:tc>
        <w:tc>
          <w:tcPr>
            <w:tcW w:w="6339" w:type="dxa"/>
            <w:tcBorders>
              <w:tl2br w:val="nil"/>
              <w:tr2bl w:val="nil"/>
            </w:tcBorders>
            <w:vAlign w:val="center"/>
          </w:tcPr>
          <w:p>
            <w:pPr>
              <w:jc w:val="center"/>
              <w:rPr>
                <w:rFonts w:ascii="宋体" w:hAnsi="宋体" w:cs="微软雅黑"/>
                <w:b/>
                <w:color w:val="000000" w:themeColor="text1"/>
                <w:kern w:val="0"/>
                <w:szCs w:val="21"/>
              </w:rPr>
            </w:pPr>
            <w:r>
              <w:rPr>
                <w:rFonts w:hint="eastAsia" w:ascii="宋体" w:hAnsi="宋体" w:cs="宋体"/>
                <w:b/>
                <w:color w:val="000000" w:themeColor="text1"/>
                <w:kern w:val="1"/>
                <w:szCs w:val="21"/>
              </w:rPr>
              <w:t>招标技术要求</w:t>
            </w:r>
          </w:p>
        </w:tc>
        <w:tc>
          <w:tcPr>
            <w:tcW w:w="1459" w:type="dxa"/>
            <w:tcBorders>
              <w:tl2br w:val="nil"/>
              <w:tr2bl w:val="nil"/>
            </w:tcBorders>
            <w:vAlign w:val="center"/>
          </w:tcPr>
          <w:p>
            <w:pPr>
              <w:spacing w:line="400" w:lineRule="exact"/>
              <w:jc w:val="center"/>
              <w:rPr>
                <w:rFonts w:ascii="宋体" w:hAnsi="宋体" w:cs="微软雅黑"/>
                <w:b/>
                <w:color w:val="000000" w:themeColor="text1"/>
                <w:kern w:val="0"/>
                <w:szCs w:val="21"/>
              </w:rPr>
            </w:pPr>
            <w:r>
              <w:rPr>
                <w:rFonts w:hint="eastAsia" w:ascii="宋体" w:hAnsi="宋体"/>
                <w:b/>
                <w:bCs/>
                <w:color w:val="000000" w:themeColor="text1"/>
              </w:rPr>
              <w:t>投标人响应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一</w:t>
            </w:r>
          </w:p>
        </w:tc>
        <w:tc>
          <w:tcPr>
            <w:tcW w:w="6339" w:type="dxa"/>
            <w:tcBorders>
              <w:tl2br w:val="nil"/>
              <w:tr2bl w:val="nil"/>
            </w:tcBorders>
            <w:vAlign w:val="center"/>
          </w:tcPr>
          <w:p>
            <w:pPr>
              <w:adjustRightInd w:val="0"/>
              <w:textAlignment w:val="baseline"/>
              <w:rPr>
                <w:rFonts w:ascii="宋体" w:hAnsi="宋体" w:cs="微软雅黑"/>
                <w:color w:val="000000" w:themeColor="text1"/>
                <w:kern w:val="0"/>
                <w:szCs w:val="21"/>
              </w:rPr>
            </w:pPr>
            <w:r>
              <w:rPr>
                <w:rFonts w:ascii="宋体" w:hAnsi="宋体" w:cs="微软雅黑"/>
                <w:color w:val="000000" w:themeColor="text1"/>
                <w:kern w:val="0"/>
                <w:szCs w:val="21"/>
              </w:rPr>
              <w:t>工业机器人</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1.1</w:t>
            </w:r>
          </w:p>
        </w:tc>
        <w:tc>
          <w:tcPr>
            <w:tcW w:w="6339" w:type="dxa"/>
            <w:tcBorders>
              <w:tl2br w:val="nil"/>
              <w:tr2bl w:val="nil"/>
            </w:tcBorders>
            <w:vAlign w:val="center"/>
          </w:tcPr>
          <w:p>
            <w:pPr>
              <w:adjustRightInd w:val="0"/>
              <w:textAlignment w:val="baseline"/>
              <w:rPr>
                <w:rFonts w:ascii="宋体" w:hAnsi="宋体" w:cs="微软雅黑"/>
                <w:color w:val="000000" w:themeColor="text1"/>
                <w:kern w:val="0"/>
                <w:szCs w:val="21"/>
              </w:rPr>
            </w:pPr>
            <w:r>
              <w:rPr>
                <w:rFonts w:hint="eastAsia" w:ascii="宋体" w:hAnsi="宋体" w:cs="宋体"/>
                <w:color w:val="000000" w:themeColor="text1"/>
                <w:szCs w:val="21"/>
              </w:rPr>
              <w:t>总和参数：轴数：6；</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1.2</w:t>
            </w:r>
          </w:p>
        </w:tc>
        <w:tc>
          <w:tcPr>
            <w:tcW w:w="6339" w:type="dxa"/>
            <w:tcBorders>
              <w:tl2br w:val="nil"/>
              <w:tr2bl w:val="nil"/>
            </w:tcBorders>
            <w:vAlign w:val="center"/>
          </w:tcPr>
          <w:p>
            <w:pPr>
              <w:adjustRightInd w:val="0"/>
              <w:textAlignment w:val="baseline"/>
              <w:rPr>
                <w:rFonts w:ascii="宋体" w:hAnsi="宋体" w:cs="微软雅黑"/>
                <w:color w:val="000000" w:themeColor="text1"/>
                <w:kern w:val="0"/>
                <w:szCs w:val="21"/>
              </w:rPr>
            </w:pPr>
            <w:r>
              <w:rPr>
                <w:rFonts w:hint="eastAsia" w:ascii="宋体" w:hAnsi="宋体" w:cs="宋体"/>
                <w:color w:val="000000" w:themeColor="text1"/>
                <w:szCs w:val="21"/>
              </w:rPr>
              <w:t>负载=20kg；</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1.3</w:t>
            </w:r>
          </w:p>
        </w:tc>
        <w:tc>
          <w:tcPr>
            <w:tcW w:w="6339" w:type="dxa"/>
            <w:tcBorders>
              <w:tl2br w:val="nil"/>
              <w:tr2bl w:val="nil"/>
            </w:tcBorders>
            <w:vAlign w:val="center"/>
          </w:tcPr>
          <w:p>
            <w:pPr>
              <w:adjustRightInd w:val="0"/>
              <w:textAlignment w:val="baseline"/>
              <w:rPr>
                <w:rFonts w:ascii="宋体" w:hAnsi="宋体" w:cs="宋体"/>
                <w:color w:val="000000" w:themeColor="text1"/>
                <w:szCs w:val="21"/>
              </w:rPr>
            </w:pPr>
            <w:r>
              <w:rPr>
                <w:rFonts w:hint="eastAsia" w:ascii="宋体" w:hAnsi="宋体" w:cs="宋体"/>
                <w:color w:val="000000" w:themeColor="text1"/>
                <w:szCs w:val="21"/>
              </w:rPr>
              <w:t>重复定位精度：±0.06mm；</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w:t>
            </w:r>
            <w:r>
              <w:rPr>
                <w:rFonts w:ascii="宋体" w:hAnsi="宋体"/>
                <w:color w:val="000000" w:themeColor="text1"/>
                <w:kern w:val="0"/>
                <w:szCs w:val="21"/>
              </w:rPr>
              <w:t>4</w:t>
            </w:r>
          </w:p>
        </w:tc>
        <w:tc>
          <w:tcPr>
            <w:tcW w:w="6339" w:type="dxa"/>
            <w:tcBorders>
              <w:tl2br w:val="nil"/>
              <w:tr2bl w:val="nil"/>
            </w:tcBorders>
            <w:vAlign w:val="center"/>
          </w:tcPr>
          <w:p>
            <w:pPr>
              <w:adjustRightInd w:val="0"/>
              <w:textAlignment w:val="baseline"/>
              <w:rPr>
                <w:rFonts w:ascii="宋体" w:hAnsi="宋体" w:cs="宋体"/>
                <w:color w:val="000000" w:themeColor="text1"/>
                <w:szCs w:val="21"/>
              </w:rPr>
            </w:pPr>
            <w:r>
              <w:rPr>
                <w:rFonts w:hint="eastAsia" w:ascii="宋体" w:hAnsi="宋体" w:cs="宋体"/>
                <w:color w:val="000000" w:themeColor="text1"/>
                <w:szCs w:val="21"/>
              </w:rPr>
              <w:t>最大臂展≤17</w:t>
            </w:r>
            <w:r>
              <w:rPr>
                <w:rFonts w:ascii="宋体" w:hAnsi="宋体" w:cs="宋体"/>
                <w:color w:val="000000" w:themeColor="text1"/>
                <w:szCs w:val="21"/>
              </w:rPr>
              <w:t>30</w:t>
            </w:r>
            <w:r>
              <w:rPr>
                <w:rFonts w:hint="eastAsia" w:ascii="宋体" w:hAnsi="宋体" w:cs="宋体"/>
                <w:color w:val="000000" w:themeColor="text1"/>
                <w:szCs w:val="21"/>
              </w:rPr>
              <w:t>mm；</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w:t>
            </w:r>
            <w:r>
              <w:rPr>
                <w:rFonts w:ascii="宋体" w:hAnsi="宋体"/>
                <w:color w:val="000000" w:themeColor="text1"/>
                <w:kern w:val="0"/>
                <w:szCs w:val="21"/>
              </w:rPr>
              <w:t>5</w:t>
            </w:r>
          </w:p>
        </w:tc>
        <w:tc>
          <w:tcPr>
            <w:tcW w:w="6339" w:type="dxa"/>
            <w:tcBorders>
              <w:tl2br w:val="nil"/>
              <w:tr2bl w:val="nil"/>
            </w:tcBorders>
            <w:vAlign w:val="center"/>
          </w:tcPr>
          <w:p>
            <w:pPr>
              <w:adjustRightInd w:val="0"/>
              <w:textAlignment w:val="baseline"/>
              <w:rPr>
                <w:rFonts w:ascii="宋体" w:hAnsi="宋体" w:cs="宋体"/>
                <w:color w:val="000000" w:themeColor="text1"/>
                <w:szCs w:val="21"/>
              </w:rPr>
            </w:pPr>
            <w:r>
              <w:rPr>
                <w:rFonts w:hint="eastAsia" w:ascii="宋体" w:hAnsi="宋体" w:cs="宋体"/>
                <w:color w:val="000000" w:themeColor="text1"/>
                <w:szCs w:val="21"/>
              </w:rPr>
              <w:t>本体防护等级IP65及以上；</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w:t>
            </w:r>
            <w:r>
              <w:rPr>
                <w:rFonts w:ascii="宋体" w:hAnsi="宋体"/>
                <w:color w:val="000000" w:themeColor="text1"/>
                <w:kern w:val="0"/>
                <w:szCs w:val="21"/>
              </w:rPr>
              <w:t>6</w:t>
            </w:r>
          </w:p>
        </w:tc>
        <w:tc>
          <w:tcPr>
            <w:tcW w:w="6339" w:type="dxa"/>
            <w:tcBorders>
              <w:tl2br w:val="nil"/>
              <w:tr2bl w:val="nil"/>
            </w:tcBorders>
            <w:vAlign w:val="center"/>
          </w:tcPr>
          <w:p>
            <w:pPr>
              <w:adjustRightInd w:val="0"/>
              <w:textAlignment w:val="baseline"/>
              <w:rPr>
                <w:rFonts w:ascii="宋体" w:hAnsi="宋体" w:cs="宋体"/>
                <w:color w:val="000000" w:themeColor="text1"/>
                <w:szCs w:val="21"/>
              </w:rPr>
            </w:pPr>
            <w:r>
              <w:rPr>
                <w:rFonts w:hint="eastAsia" w:ascii="宋体" w:hAnsi="宋体" w:cs="宋体"/>
                <w:color w:val="000000" w:themeColor="text1"/>
                <w:szCs w:val="21"/>
              </w:rPr>
              <w:t>电柜防护等级IP43及以上；</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w:t>
            </w:r>
            <w:r>
              <w:rPr>
                <w:rFonts w:ascii="宋体" w:hAnsi="宋体"/>
                <w:color w:val="000000" w:themeColor="text1"/>
                <w:kern w:val="0"/>
                <w:szCs w:val="21"/>
              </w:rPr>
              <w:t>7</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手腕允许扭矩：J4轴≤42N·m ；J5轴≤42N·m；J6轴≤20N·m。</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w:t>
            </w:r>
            <w:r>
              <w:rPr>
                <w:rFonts w:ascii="宋体" w:hAnsi="宋体"/>
                <w:color w:val="000000" w:themeColor="text1"/>
                <w:kern w:val="0"/>
                <w:szCs w:val="21"/>
              </w:rPr>
              <w:t>8</w:t>
            </w:r>
          </w:p>
        </w:tc>
        <w:tc>
          <w:tcPr>
            <w:tcW w:w="6339" w:type="dxa"/>
            <w:tcBorders>
              <w:tl2br w:val="nil"/>
              <w:tr2bl w:val="nil"/>
            </w:tcBorders>
            <w:vAlign w:val="center"/>
          </w:tcPr>
          <w:p>
            <w:pPr>
              <w:spacing w:line="300" w:lineRule="auto"/>
              <w:jc w:val="left"/>
              <w:rPr>
                <w:rFonts w:ascii="宋体" w:hAnsi="宋体" w:cs="宋体"/>
                <w:color w:val="000000" w:themeColor="text1"/>
                <w:szCs w:val="21"/>
              </w:rPr>
            </w:pPr>
            <w:r>
              <w:rPr>
                <w:rFonts w:hint="eastAsia" w:ascii="宋体" w:hAnsi="宋体" w:cs="宋体"/>
                <w:color w:val="000000" w:themeColor="text1"/>
                <w:szCs w:val="21"/>
              </w:rPr>
              <w:t>手腕允许惯性力矩：J4轴≤1.18kg·m²；J5轴≤1.18kg·m²；J6轴≤0.5kg·m²。</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w:t>
            </w:r>
            <w:r>
              <w:rPr>
                <w:rFonts w:ascii="宋体" w:hAnsi="宋体"/>
                <w:color w:val="000000" w:themeColor="text1"/>
                <w:kern w:val="0"/>
                <w:szCs w:val="21"/>
              </w:rPr>
              <w:t>9</w:t>
            </w:r>
          </w:p>
        </w:tc>
        <w:tc>
          <w:tcPr>
            <w:tcW w:w="6339" w:type="dxa"/>
            <w:tcBorders>
              <w:tl2br w:val="nil"/>
              <w:tr2bl w:val="nil"/>
            </w:tcBorders>
            <w:vAlign w:val="center"/>
          </w:tcPr>
          <w:p>
            <w:pPr>
              <w:spacing w:line="300" w:lineRule="auto"/>
              <w:jc w:val="left"/>
              <w:rPr>
                <w:rFonts w:ascii="宋体" w:hAnsi="宋体" w:cs="宋体"/>
                <w:color w:val="000000" w:themeColor="text1"/>
                <w:szCs w:val="21"/>
              </w:rPr>
            </w:pPr>
            <w:r>
              <w:rPr>
                <w:rFonts w:hint="eastAsia" w:ascii="宋体" w:hAnsi="宋体" w:cs="宋体"/>
                <w:color w:val="000000" w:themeColor="text1"/>
                <w:szCs w:val="21"/>
              </w:rPr>
              <w:t>最大单轴速度：1轴≤170°/sec；2轴≤165°/sec；3轴≤170°/sec；4轴≤360°/sec；5轴≤360°/sec；6轴≤600°/sec。</w:t>
            </w:r>
          </w:p>
          <w:p>
            <w:pPr>
              <w:spacing w:line="300" w:lineRule="auto"/>
              <w:jc w:val="left"/>
              <w:rPr>
                <w:rFonts w:ascii="宋体" w:hAnsi="宋体" w:cs="宋体"/>
                <w:color w:val="000000" w:themeColor="text1"/>
                <w:szCs w:val="21"/>
              </w:rPr>
            </w:pPr>
            <w:r>
              <w:rPr>
                <w:rFonts w:hint="eastAsia" w:ascii="宋体" w:hAnsi="宋体" w:cs="宋体"/>
                <w:color w:val="000000" w:themeColor="text1"/>
                <w:szCs w:val="21"/>
              </w:rPr>
              <w:t>各轴运动范围：1轴±175°；2轴 +64°/-142°；3轴+165°/-73°；4轴±178°；5轴±132°；6轴±720°。</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w:t>
            </w:r>
            <w:r>
              <w:rPr>
                <w:rFonts w:ascii="宋体" w:hAnsi="宋体"/>
                <w:color w:val="000000" w:themeColor="text1"/>
                <w:kern w:val="0"/>
                <w:szCs w:val="21"/>
              </w:rPr>
              <w:t>.10</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节拍提升2</w:t>
            </w:r>
            <w:r>
              <w:rPr>
                <w:rFonts w:ascii="宋体" w:hAnsi="宋体" w:cs="宋体"/>
                <w:color w:val="000000" w:themeColor="text1"/>
                <w:szCs w:val="21"/>
              </w:rPr>
              <w:t>0</w:t>
            </w:r>
            <w:r>
              <w:rPr>
                <w:rFonts w:hint="eastAsia" w:ascii="宋体" w:hAnsi="宋体" w:cs="宋体"/>
                <w:color w:val="000000" w:themeColor="text1"/>
                <w:szCs w:val="21"/>
              </w:rPr>
              <w:t>%</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w:t>
            </w:r>
            <w:r>
              <w:rPr>
                <w:rFonts w:ascii="宋体" w:hAnsi="宋体"/>
                <w:color w:val="000000" w:themeColor="text1"/>
                <w:kern w:val="0"/>
                <w:szCs w:val="21"/>
              </w:rPr>
              <w:t>.11</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提供碰撞检测功能和精度补偿。</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1</w:t>
            </w:r>
            <w:r>
              <w:rPr>
                <w:rFonts w:ascii="宋体" w:hAnsi="宋体"/>
                <w:color w:val="000000" w:themeColor="text1"/>
                <w:kern w:val="0"/>
                <w:szCs w:val="21"/>
              </w:rPr>
              <w:t>.12</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过载能力提升2</w:t>
            </w:r>
            <w:r>
              <w:rPr>
                <w:rFonts w:ascii="宋体" w:hAnsi="宋体" w:cs="宋体"/>
                <w:color w:val="000000" w:themeColor="text1"/>
                <w:szCs w:val="21"/>
              </w:rPr>
              <w:t>0</w:t>
            </w:r>
            <w:r>
              <w:rPr>
                <w:rFonts w:hint="eastAsia" w:ascii="宋体" w:hAnsi="宋体" w:cs="宋体"/>
                <w:color w:val="000000" w:themeColor="text1"/>
                <w:szCs w:val="21"/>
              </w:rPr>
              <w:t>%</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spacing w:line="360" w:lineRule="auto"/>
              <w:jc w:val="center"/>
              <w:textAlignment w:val="baseline"/>
              <w:rPr>
                <w:rFonts w:ascii="宋体" w:hAnsi="宋体"/>
                <w:color w:val="000000" w:themeColor="text1"/>
                <w:spacing w:val="-6"/>
                <w:kern w:val="0"/>
                <w:szCs w:val="21"/>
              </w:rPr>
            </w:pPr>
            <w:r>
              <w:rPr>
                <w:rFonts w:hint="eastAsia" w:ascii="宋体" w:hAnsi="宋体"/>
                <w:color w:val="000000" w:themeColor="text1"/>
                <w:spacing w:val="-6"/>
                <w:kern w:val="0"/>
                <w:szCs w:val="21"/>
              </w:rPr>
              <w:t>二、</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控制器：</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spacing w:val="-6"/>
                <w:kern w:val="0"/>
                <w:szCs w:val="21"/>
              </w:rPr>
            </w:pPr>
            <w:r>
              <w:rPr>
                <w:rFonts w:hint="eastAsia" w:ascii="宋体" w:hAnsi="宋体"/>
                <w:color w:val="000000" w:themeColor="text1"/>
                <w:spacing w:val="-6"/>
                <w:kern w:val="0"/>
                <w:szCs w:val="21"/>
              </w:rPr>
              <w:t>2.1</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可控轴数：8轴。</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spacing w:val="-6"/>
                <w:kern w:val="0"/>
                <w:szCs w:val="21"/>
              </w:rPr>
            </w:pPr>
            <w:r>
              <w:rPr>
                <w:rFonts w:hint="eastAsia" w:ascii="宋体" w:hAnsi="宋体"/>
                <w:color w:val="000000" w:themeColor="text1"/>
                <w:spacing w:val="-6"/>
                <w:kern w:val="0"/>
                <w:szCs w:val="21"/>
              </w:rPr>
              <w:t>2.2</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控制方式：脉冲、模拟量（总线控制）。</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spacing w:val="-6"/>
                <w:kern w:val="0"/>
                <w:szCs w:val="21"/>
              </w:rPr>
            </w:pPr>
            <w:r>
              <w:rPr>
                <w:rFonts w:hint="eastAsia" w:ascii="宋体" w:hAnsi="宋体"/>
                <w:color w:val="000000" w:themeColor="text1"/>
                <w:spacing w:val="-6"/>
                <w:kern w:val="0"/>
                <w:szCs w:val="21"/>
              </w:rPr>
              <w:t>2.3</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控制周期：8000us。</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39" w:type="dxa"/>
            <w:tcBorders>
              <w:tl2br w:val="nil"/>
              <w:tr2bl w:val="nil"/>
            </w:tcBorders>
            <w:vAlign w:val="center"/>
          </w:tcPr>
          <w:p>
            <w:pPr>
              <w:adjustRightInd w:val="0"/>
              <w:jc w:val="center"/>
              <w:textAlignment w:val="baseline"/>
              <w:rPr>
                <w:color w:val="000000" w:themeColor="text1"/>
                <w:kern w:val="0"/>
                <w:szCs w:val="21"/>
              </w:rPr>
            </w:pPr>
            <w:r>
              <w:rPr>
                <w:rFonts w:hint="eastAsia"/>
                <w:color w:val="000000" w:themeColor="text1"/>
                <w:kern w:val="0"/>
                <w:szCs w:val="21"/>
              </w:rPr>
              <w:t>2</w:t>
            </w:r>
            <w:r>
              <w:rPr>
                <w:color w:val="000000" w:themeColor="text1"/>
                <w:kern w:val="0"/>
                <w:szCs w:val="21"/>
              </w:rPr>
              <w:t>.</w:t>
            </w:r>
            <w:r>
              <w:rPr>
                <w:rFonts w:hint="eastAsia"/>
                <w:color w:val="000000" w:themeColor="text1"/>
                <w:kern w:val="0"/>
                <w:szCs w:val="21"/>
              </w:rPr>
              <w:t>4</w:t>
            </w:r>
          </w:p>
        </w:tc>
        <w:tc>
          <w:tcPr>
            <w:tcW w:w="6339" w:type="dxa"/>
            <w:tcBorders>
              <w:tl2br w:val="nil"/>
              <w:tr2bl w:val="nil"/>
            </w:tcBorders>
            <w:vAlign w:val="center"/>
          </w:tcPr>
          <w:p>
            <w:pPr>
              <w:spacing w:line="300" w:lineRule="auto"/>
              <w:jc w:val="left"/>
              <w:rPr>
                <w:rFonts w:ascii="宋体" w:hAnsi="宋体" w:cs="宋体"/>
                <w:color w:val="000000" w:themeColor="text1"/>
                <w:szCs w:val="21"/>
              </w:rPr>
            </w:pPr>
            <w:r>
              <w:rPr>
                <w:rFonts w:hint="eastAsia" w:ascii="宋体" w:hAnsi="宋体" w:cs="宋体"/>
                <w:color w:val="000000" w:themeColor="text1"/>
                <w:szCs w:val="21"/>
              </w:rPr>
              <w:t>开发环境：VC、VB、C#、LabVIEW、Delphi、OtoStudio、Codesys</w:t>
            </w:r>
          </w:p>
          <w:p>
            <w:pPr>
              <w:spacing w:line="300" w:lineRule="auto"/>
              <w:jc w:val="left"/>
              <w:rPr>
                <w:rFonts w:ascii="宋体" w:hAnsi="宋体" w:cs="宋体"/>
                <w:color w:val="000000" w:themeColor="text1"/>
                <w:szCs w:val="21"/>
              </w:rPr>
            </w:pPr>
            <w:r>
              <w:rPr>
                <w:rFonts w:hint="eastAsia" w:ascii="宋体" w:hAnsi="宋体" w:cs="宋体"/>
                <w:color w:val="000000" w:themeColor="text1"/>
                <w:szCs w:val="21"/>
              </w:rPr>
              <w:t>硬件配置  Intel Atom 1.6GHz ，CP088B 控制器，内存1GB DDR3 SDRAM，1MB DRAM 电池保护。</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39" w:type="dxa"/>
            <w:tcBorders>
              <w:tl2br w:val="nil"/>
              <w:tr2bl w:val="nil"/>
            </w:tcBorders>
            <w:vAlign w:val="center"/>
          </w:tcPr>
          <w:p>
            <w:pPr>
              <w:adjustRightInd w:val="0"/>
              <w:jc w:val="center"/>
              <w:textAlignment w:val="baseline"/>
              <w:rPr>
                <w:color w:val="000000" w:themeColor="text1"/>
                <w:kern w:val="0"/>
                <w:szCs w:val="21"/>
              </w:rPr>
            </w:pPr>
            <w:r>
              <w:rPr>
                <w:rFonts w:hint="eastAsia"/>
                <w:color w:val="000000" w:themeColor="text1"/>
                <w:kern w:val="0"/>
                <w:szCs w:val="21"/>
              </w:rPr>
              <w:t>2.5</w:t>
            </w:r>
          </w:p>
        </w:tc>
        <w:tc>
          <w:tcPr>
            <w:tcW w:w="6339" w:type="dxa"/>
            <w:tcBorders>
              <w:tl2br w:val="nil"/>
              <w:tr2bl w:val="nil"/>
            </w:tcBorders>
            <w:vAlign w:val="center"/>
          </w:tcPr>
          <w:p>
            <w:pPr>
              <w:spacing w:line="300" w:lineRule="auto"/>
              <w:jc w:val="left"/>
              <w:rPr>
                <w:rFonts w:ascii="宋体" w:hAnsi="宋体" w:cs="宋体"/>
                <w:color w:val="000000" w:themeColor="text1"/>
                <w:szCs w:val="21"/>
              </w:rPr>
            </w:pPr>
            <w:r>
              <w:rPr>
                <w:rFonts w:hint="eastAsia" w:ascii="宋体" w:hAnsi="宋体" w:cs="宋体"/>
                <w:color w:val="000000" w:themeColor="text1"/>
                <w:szCs w:val="21"/>
              </w:rPr>
              <w:t>输入输出：1个RS-232接口；2个USB2.0接口 网络：1个以太网口： 100M自适应。32数字输入，32数字输出，支持跟随功能模块扩展。</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039" w:type="dxa"/>
            <w:tcBorders>
              <w:tl2br w:val="nil"/>
              <w:tr2bl w:val="nil"/>
            </w:tcBorders>
            <w:vAlign w:val="center"/>
          </w:tcPr>
          <w:p>
            <w:pPr>
              <w:adjustRightInd w:val="0"/>
              <w:jc w:val="center"/>
              <w:textAlignment w:val="baseline"/>
              <w:rPr>
                <w:color w:val="000000" w:themeColor="text1"/>
                <w:kern w:val="0"/>
                <w:szCs w:val="21"/>
              </w:rPr>
            </w:pPr>
            <w:r>
              <w:rPr>
                <w:rFonts w:hint="eastAsia"/>
                <w:color w:val="000000" w:themeColor="text1"/>
                <w:kern w:val="0"/>
                <w:szCs w:val="21"/>
              </w:rPr>
              <w:t>2.6</w:t>
            </w:r>
          </w:p>
        </w:tc>
        <w:tc>
          <w:tcPr>
            <w:tcW w:w="6339" w:type="dxa"/>
            <w:tcBorders>
              <w:tl2br w:val="nil"/>
              <w:tr2bl w:val="nil"/>
            </w:tcBorders>
            <w:vAlign w:val="center"/>
          </w:tcPr>
          <w:p>
            <w:pPr>
              <w:spacing w:line="300" w:lineRule="auto"/>
              <w:jc w:val="left"/>
              <w:rPr>
                <w:rFonts w:ascii="宋体" w:hAnsi="宋体" w:cs="宋体"/>
                <w:color w:val="000000" w:themeColor="text1"/>
                <w:szCs w:val="21"/>
              </w:rPr>
            </w:pPr>
            <w:r>
              <w:rPr>
                <w:rFonts w:hint="eastAsia" w:ascii="宋体" w:hAnsi="宋体" w:cs="宋体"/>
                <w:color w:val="000000" w:themeColor="text1"/>
                <w:szCs w:val="21"/>
              </w:rPr>
              <w:t>总线：EtherCAT总线通讯</w:t>
            </w:r>
          </w:p>
          <w:p>
            <w:pPr>
              <w:spacing w:line="300" w:lineRule="auto"/>
              <w:jc w:val="left"/>
              <w:rPr>
                <w:rFonts w:ascii="宋体" w:hAnsi="宋体" w:cs="宋体"/>
                <w:color w:val="000000" w:themeColor="text1"/>
                <w:szCs w:val="21"/>
              </w:rPr>
            </w:pPr>
            <w:r>
              <w:rPr>
                <w:rFonts w:hint="eastAsia" w:ascii="宋体" w:hAnsi="宋体" w:cs="宋体"/>
                <w:color w:val="000000" w:themeColor="text1"/>
                <w:szCs w:val="21"/>
              </w:rPr>
              <w:t>I/O模块   a</w:t>
            </w:r>
          </w:p>
          <w:p>
            <w:pPr>
              <w:spacing w:line="300" w:lineRule="auto"/>
              <w:jc w:val="left"/>
              <w:rPr>
                <w:rFonts w:ascii="宋体" w:hAnsi="宋体" w:cs="宋体"/>
                <w:color w:val="000000" w:themeColor="text1"/>
                <w:szCs w:val="21"/>
              </w:rPr>
            </w:pPr>
            <w:r>
              <w:rPr>
                <w:rFonts w:hint="eastAsia" w:ascii="宋体" w:hAnsi="宋体" w:cs="宋体"/>
                <w:color w:val="000000" w:themeColor="text1"/>
                <w:szCs w:val="21"/>
              </w:rPr>
              <w:t>控制设施：急停按钮、伺服启动等按钮。</w:t>
            </w:r>
          </w:p>
          <w:p>
            <w:pPr>
              <w:spacing w:line="300" w:lineRule="auto"/>
              <w:jc w:val="left"/>
              <w:rPr>
                <w:rFonts w:ascii="宋体" w:hAnsi="宋体" w:cs="宋体"/>
                <w:color w:val="000000" w:themeColor="text1"/>
                <w:szCs w:val="21"/>
              </w:rPr>
            </w:pPr>
            <w:r>
              <w:rPr>
                <w:rFonts w:hint="eastAsia" w:ascii="宋体" w:hAnsi="宋体" w:cs="宋体"/>
                <w:color w:val="000000" w:themeColor="text1"/>
                <w:szCs w:val="21"/>
              </w:rPr>
              <w:t>电控柜：电柜采用双循环风道冷却系统，电控柜具备权限转换、伺服使能、驱动器报警提示功能，电柜内信号采用专用安全，配置至本体线缆  4000mm。</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2.7</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工业机器人能读编码器信号</w:t>
            </w:r>
          </w:p>
        </w:tc>
        <w:tc>
          <w:tcPr>
            <w:tcW w:w="1459" w:type="dxa"/>
            <w:tcBorders>
              <w:tl2br w:val="nil"/>
              <w:tr2bl w:val="nil"/>
            </w:tcBorders>
          </w:tcPr>
          <w:p>
            <w:pPr>
              <w:autoSpaceDE w:val="0"/>
              <w:autoSpaceDN w:val="0"/>
              <w:adjustRightInd w:val="0"/>
              <w:snapToGrid w:val="0"/>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2.8</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工业机器人 能读扭矩信号</w:t>
            </w:r>
          </w:p>
        </w:tc>
        <w:tc>
          <w:tcPr>
            <w:tcW w:w="1459" w:type="dxa"/>
            <w:tcBorders>
              <w:tl2br w:val="nil"/>
              <w:tr2bl w:val="nil"/>
            </w:tcBorders>
          </w:tcPr>
          <w:p>
            <w:pPr>
              <w:autoSpaceDE w:val="0"/>
              <w:autoSpaceDN w:val="0"/>
              <w:adjustRightInd w:val="0"/>
              <w:snapToGrid w:val="0"/>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2.9</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有100Hz以上的采样频率</w:t>
            </w:r>
          </w:p>
        </w:tc>
        <w:tc>
          <w:tcPr>
            <w:tcW w:w="1459" w:type="dxa"/>
            <w:tcBorders>
              <w:tl2br w:val="nil"/>
              <w:tr2bl w:val="nil"/>
            </w:tcBorders>
          </w:tcPr>
          <w:p>
            <w:pPr>
              <w:autoSpaceDE w:val="0"/>
              <w:autoSpaceDN w:val="0"/>
              <w:adjustRightInd w:val="0"/>
              <w:snapToGrid w:val="0"/>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jc w:val="center"/>
              <w:textAlignment w:val="baseline"/>
              <w:rPr>
                <w:rFonts w:ascii="宋体" w:hAnsi="宋体"/>
                <w:color w:val="000000" w:themeColor="text1"/>
                <w:kern w:val="0"/>
                <w:szCs w:val="21"/>
              </w:rPr>
            </w:pPr>
            <w:r>
              <w:rPr>
                <w:rFonts w:hint="eastAsia" w:ascii="宋体" w:hAnsi="宋体"/>
                <w:color w:val="000000" w:themeColor="text1"/>
                <w:kern w:val="0"/>
                <w:szCs w:val="21"/>
              </w:rPr>
              <w:t>三</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外观参数</w:t>
            </w:r>
          </w:p>
        </w:tc>
        <w:tc>
          <w:tcPr>
            <w:tcW w:w="1459" w:type="dxa"/>
            <w:tcBorders>
              <w:tl2br w:val="nil"/>
              <w:tr2bl w:val="nil"/>
            </w:tcBorders>
          </w:tcPr>
          <w:p>
            <w:pPr>
              <w:autoSpaceDE w:val="0"/>
              <w:autoSpaceDN w:val="0"/>
              <w:adjustRightInd w:val="0"/>
              <w:snapToGrid w:val="0"/>
              <w:textAlignment w:val="baseline"/>
              <w:rPr>
                <w:rFonts w:ascii="宋体" w:hAnsi="宋体"/>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ind w:right="33"/>
              <w:jc w:val="center"/>
              <w:textAlignment w:val="baseline"/>
              <w:rPr>
                <w:rFonts w:ascii="宋体" w:hAnsi="宋体"/>
                <w:color w:val="000000" w:themeColor="text1"/>
                <w:kern w:val="0"/>
                <w:szCs w:val="21"/>
              </w:rPr>
            </w:pPr>
            <w:r>
              <w:rPr>
                <w:rFonts w:hint="eastAsia" w:ascii="宋体" w:hAnsi="宋体"/>
                <w:color w:val="000000" w:themeColor="text1"/>
                <w:kern w:val="0"/>
                <w:szCs w:val="21"/>
              </w:rPr>
              <w:t>3.1</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尺寸：7寸触摸屏；具备触摸笔。</w:t>
            </w:r>
          </w:p>
        </w:tc>
        <w:tc>
          <w:tcPr>
            <w:tcW w:w="1459" w:type="dxa"/>
            <w:tcBorders>
              <w:tl2br w:val="nil"/>
              <w:tr2bl w:val="nil"/>
            </w:tcBorders>
          </w:tcPr>
          <w:p>
            <w:pPr>
              <w:autoSpaceDE w:val="0"/>
              <w:autoSpaceDN w:val="0"/>
              <w:adjustRightInd w:val="0"/>
              <w:snapToGrid w:val="0"/>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39" w:type="dxa"/>
            <w:tcBorders>
              <w:tl2br w:val="nil"/>
              <w:tr2bl w:val="nil"/>
            </w:tcBorders>
            <w:vAlign w:val="center"/>
          </w:tcPr>
          <w:p>
            <w:pPr>
              <w:adjustRightInd w:val="0"/>
              <w:ind w:right="33"/>
              <w:jc w:val="center"/>
              <w:textAlignment w:val="baseline"/>
              <w:rPr>
                <w:rFonts w:ascii="宋体" w:hAnsi="宋体"/>
                <w:color w:val="000000" w:themeColor="text1"/>
                <w:kern w:val="0"/>
                <w:szCs w:val="21"/>
              </w:rPr>
            </w:pPr>
            <w:r>
              <w:rPr>
                <w:rFonts w:hint="eastAsia" w:ascii="宋体" w:hAnsi="宋体"/>
                <w:color w:val="000000" w:themeColor="text1"/>
                <w:kern w:val="0"/>
                <w:szCs w:val="21"/>
              </w:rPr>
              <w:t>3.2</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全屏触控、急停按钮、示教启动（带 灯）、暂停键（带灯）、模式旋 钮（示教/回放/再现） 49 个操作按键（包括全数字键）</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ind w:right="33"/>
              <w:jc w:val="center"/>
              <w:textAlignment w:val="baseline"/>
              <w:rPr>
                <w:rFonts w:ascii="宋体" w:hAnsi="宋体"/>
                <w:color w:val="000000" w:themeColor="text1"/>
                <w:kern w:val="0"/>
                <w:szCs w:val="21"/>
              </w:rPr>
            </w:pPr>
            <w:r>
              <w:rPr>
                <w:rFonts w:hint="eastAsia" w:ascii="宋体" w:hAnsi="宋体"/>
                <w:color w:val="000000" w:themeColor="text1"/>
                <w:kern w:val="0"/>
                <w:szCs w:val="21"/>
              </w:rPr>
              <w:t>3.3</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HMI：接口。</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tl2br w:val="nil"/>
              <w:tr2bl w:val="nil"/>
            </w:tcBorders>
            <w:vAlign w:val="center"/>
          </w:tcPr>
          <w:p>
            <w:pPr>
              <w:adjustRightInd w:val="0"/>
              <w:ind w:right="33"/>
              <w:jc w:val="center"/>
              <w:textAlignment w:val="baseline"/>
              <w:rPr>
                <w:rFonts w:ascii="宋体" w:hAnsi="宋体"/>
                <w:color w:val="000000" w:themeColor="text1"/>
                <w:kern w:val="0"/>
                <w:szCs w:val="21"/>
              </w:rPr>
            </w:pPr>
            <w:r>
              <w:rPr>
                <w:rFonts w:hint="eastAsia" w:ascii="宋体" w:hAnsi="宋体"/>
                <w:color w:val="000000" w:themeColor="text1"/>
                <w:kern w:val="0"/>
                <w:szCs w:val="21"/>
              </w:rPr>
              <w:t>3.5</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示教线缆：8000mm。</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39" w:type="dxa"/>
            <w:tcBorders>
              <w:tl2br w:val="nil"/>
              <w:tr2bl w:val="nil"/>
            </w:tcBorders>
            <w:vAlign w:val="center"/>
          </w:tcPr>
          <w:p>
            <w:pPr>
              <w:adjustRightInd w:val="0"/>
              <w:spacing w:line="312" w:lineRule="atLeast"/>
              <w:jc w:val="center"/>
              <w:textAlignment w:val="baseline"/>
              <w:rPr>
                <w:rFonts w:ascii="宋体" w:hAnsi="宋体"/>
                <w:color w:val="000000" w:themeColor="text1"/>
                <w:kern w:val="0"/>
                <w:szCs w:val="21"/>
              </w:rPr>
            </w:pPr>
            <w:r>
              <w:rPr>
                <w:rFonts w:hint="eastAsia" w:ascii="宋体" w:hAnsi="宋体"/>
                <w:color w:val="000000" w:themeColor="text1"/>
                <w:kern w:val="0"/>
                <w:szCs w:val="21"/>
              </w:rPr>
              <w:t>3.6</w:t>
            </w:r>
          </w:p>
        </w:tc>
        <w:tc>
          <w:tcPr>
            <w:tcW w:w="6339" w:type="dxa"/>
            <w:tcBorders>
              <w:tl2br w:val="nil"/>
              <w:tr2bl w:val="nil"/>
            </w:tcBorders>
            <w:vAlign w:val="center"/>
          </w:tcPr>
          <w:p>
            <w:pPr>
              <w:jc w:val="left"/>
              <w:rPr>
                <w:rFonts w:ascii="宋体" w:hAnsi="宋体" w:cs="宋体"/>
                <w:color w:val="000000" w:themeColor="text1"/>
                <w:szCs w:val="21"/>
              </w:rPr>
            </w:pPr>
            <w:r>
              <w:rPr>
                <w:rFonts w:hint="eastAsia" w:ascii="宋体" w:hAnsi="宋体" w:cs="宋体"/>
                <w:color w:val="000000" w:themeColor="text1"/>
                <w:szCs w:val="21"/>
              </w:rPr>
              <w:t>功能：手动控制</w:t>
            </w:r>
            <w:r>
              <w:rPr>
                <w:rFonts w:ascii="宋体" w:hAnsi="宋体" w:cs="宋体"/>
                <w:color w:val="000000" w:themeColor="text1"/>
                <w:szCs w:val="21"/>
              </w:rPr>
              <w:t>工业机器人</w:t>
            </w:r>
            <w:r>
              <w:rPr>
                <w:rFonts w:hint="eastAsia" w:ascii="宋体" w:hAnsi="宋体" w:cs="宋体"/>
                <w:color w:val="000000" w:themeColor="text1"/>
                <w:szCs w:val="21"/>
              </w:rPr>
              <w:t>运动、</w:t>
            </w:r>
            <w:r>
              <w:rPr>
                <w:rFonts w:ascii="宋体" w:hAnsi="宋体" w:cs="宋体"/>
                <w:color w:val="000000" w:themeColor="text1"/>
                <w:szCs w:val="21"/>
              </w:rPr>
              <w:t>工业机器人</w:t>
            </w:r>
            <w:r>
              <w:rPr>
                <w:rFonts w:hint="eastAsia" w:ascii="宋体" w:hAnsi="宋体" w:cs="宋体"/>
                <w:color w:val="000000" w:themeColor="text1"/>
                <w:szCs w:val="21"/>
              </w:rPr>
              <w:t>程序示教编程、</w:t>
            </w:r>
            <w:r>
              <w:rPr>
                <w:rFonts w:ascii="宋体" w:hAnsi="宋体" w:cs="宋体"/>
                <w:color w:val="000000" w:themeColor="text1"/>
                <w:szCs w:val="21"/>
              </w:rPr>
              <w:t>工业机器人</w:t>
            </w:r>
            <w:r>
              <w:rPr>
                <w:rFonts w:hint="eastAsia" w:ascii="宋体" w:hAnsi="宋体" w:cs="宋体"/>
                <w:color w:val="000000" w:themeColor="text1"/>
                <w:szCs w:val="21"/>
              </w:rPr>
              <w:t>程序自动运行、</w:t>
            </w:r>
            <w:r>
              <w:rPr>
                <w:rFonts w:ascii="宋体" w:hAnsi="宋体" w:cs="宋体"/>
                <w:color w:val="000000" w:themeColor="text1"/>
                <w:szCs w:val="21"/>
              </w:rPr>
              <w:t>工业机器人</w:t>
            </w:r>
            <w:r>
              <w:rPr>
                <w:rFonts w:hint="eastAsia" w:ascii="宋体" w:hAnsi="宋体" w:cs="宋体"/>
                <w:color w:val="000000" w:themeColor="text1"/>
                <w:szCs w:val="21"/>
              </w:rPr>
              <w:t>运行状态监视、</w:t>
            </w:r>
            <w:r>
              <w:rPr>
                <w:rFonts w:ascii="宋体" w:hAnsi="宋体" w:cs="宋体"/>
                <w:color w:val="000000" w:themeColor="text1"/>
                <w:szCs w:val="21"/>
              </w:rPr>
              <w:t>工业机器人</w:t>
            </w:r>
            <w:r>
              <w:rPr>
                <w:rFonts w:hint="eastAsia" w:ascii="宋体" w:hAnsi="宋体" w:cs="宋体"/>
                <w:color w:val="000000" w:themeColor="text1"/>
                <w:szCs w:val="21"/>
              </w:rPr>
              <w:t>控制参数设置、支持ProfiBus-DP扩展。</w:t>
            </w:r>
          </w:p>
        </w:tc>
        <w:tc>
          <w:tcPr>
            <w:tcW w:w="1459" w:type="dxa"/>
            <w:tcBorders>
              <w:tl2br w:val="nil"/>
              <w:tr2bl w:val="nil"/>
            </w:tcBorders>
          </w:tcPr>
          <w:p>
            <w:pPr>
              <w:autoSpaceDE w:val="0"/>
              <w:autoSpaceDN w:val="0"/>
              <w:adjustRightInd w:val="0"/>
              <w:snapToGrid w:val="0"/>
              <w:spacing w:line="360" w:lineRule="auto"/>
              <w:textAlignment w:val="baseline"/>
              <w:rPr>
                <w:rFonts w:ascii="宋体" w:hAnsi="宋体"/>
                <w:color w:val="000000" w:themeColor="text1"/>
                <w:kern w:val="0"/>
                <w:szCs w:val="21"/>
                <w:lang w:val="zh-CN"/>
              </w:rPr>
            </w:pPr>
          </w:p>
        </w:tc>
      </w:tr>
    </w:tbl>
    <w:p>
      <w:pPr>
        <w:snapToGrid w:val="0"/>
        <w:spacing w:line="360" w:lineRule="auto"/>
        <w:jc w:val="center"/>
        <w:rPr>
          <w:rFonts w:ascii="宋体" w:hAnsi="宋体"/>
          <w:b/>
          <w:color w:val="000000" w:themeColor="text1"/>
        </w:rPr>
      </w:pPr>
    </w:p>
    <w:p>
      <w:pPr>
        <w:spacing w:before="120" w:beforeLines="50" w:line="360" w:lineRule="auto"/>
        <w:rPr>
          <w:rFonts w:ascii="宋体" w:hAnsi="宋体"/>
          <w:b/>
          <w:color w:val="000000" w:themeColor="text1"/>
          <w:szCs w:val="28"/>
        </w:rPr>
      </w:pPr>
      <w:r>
        <w:rPr>
          <w:rFonts w:hint="eastAsia" w:ascii="宋体" w:hAnsi="宋体"/>
          <w:b/>
          <w:color w:val="000000" w:themeColor="text1"/>
          <w:szCs w:val="28"/>
        </w:rPr>
        <w:t>子包四：</w:t>
      </w:r>
      <w:r>
        <w:rPr>
          <w:rFonts w:hint="eastAsia" w:ascii="宋体" w:hAnsi="宋体"/>
          <w:b/>
          <w:bCs/>
          <w:color w:val="000000" w:themeColor="text1"/>
          <w:szCs w:val="28"/>
        </w:rPr>
        <w:t>级进微成形机床</w:t>
      </w:r>
    </w:p>
    <w:p>
      <w:pPr>
        <w:snapToGrid w:val="0"/>
        <w:spacing w:line="360" w:lineRule="auto"/>
        <w:jc w:val="center"/>
        <w:rPr>
          <w:rFonts w:ascii="宋体" w:hAnsi="宋体"/>
          <w:b/>
          <w:bCs/>
          <w:color w:val="000000" w:themeColor="text1"/>
          <w:szCs w:val="21"/>
        </w:rPr>
      </w:pPr>
      <w:r>
        <w:rPr>
          <w:rFonts w:hint="eastAsia" w:ascii="宋体" w:hAnsi="宋体"/>
          <w:b/>
          <w:bCs/>
          <w:color w:val="000000" w:themeColor="text1"/>
          <w:szCs w:val="21"/>
        </w:rPr>
        <w:t>（一）招标产品清单</w:t>
      </w:r>
    </w:p>
    <w:tbl>
      <w:tblPr>
        <w:tblStyle w:val="37"/>
        <w:tblW w:w="87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3321"/>
        <w:gridCol w:w="1320"/>
        <w:gridCol w:w="3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057"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序号</w:t>
            </w:r>
          </w:p>
        </w:tc>
        <w:tc>
          <w:tcPr>
            <w:tcW w:w="3321"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货物名称</w:t>
            </w:r>
          </w:p>
        </w:tc>
        <w:tc>
          <w:tcPr>
            <w:tcW w:w="1320"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数量</w:t>
            </w:r>
          </w:p>
        </w:tc>
        <w:tc>
          <w:tcPr>
            <w:tcW w:w="3101"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olor w:val="000000" w:themeColor="text1"/>
              </w:rPr>
              <w:t>1</w:t>
            </w:r>
          </w:p>
        </w:tc>
        <w:tc>
          <w:tcPr>
            <w:tcW w:w="3321" w:type="dxa"/>
            <w:vAlign w:val="center"/>
          </w:tcPr>
          <w:p>
            <w:pPr>
              <w:jc w:val="center"/>
              <w:rPr>
                <w:rFonts w:ascii="宋体" w:hAnsi="宋体" w:cs="Arial"/>
                <w:bCs/>
                <w:color w:val="000000" w:themeColor="text1"/>
                <w:szCs w:val="21"/>
              </w:rPr>
            </w:pPr>
            <w:r>
              <w:rPr>
                <w:rFonts w:hint="eastAsia" w:ascii="宋体" w:hAnsi="宋体"/>
                <w:color w:val="000000" w:themeColor="text1"/>
              </w:rPr>
              <w:t>BCX－300自动翅片成型机</w:t>
            </w:r>
          </w:p>
        </w:tc>
        <w:tc>
          <w:tcPr>
            <w:tcW w:w="1320" w:type="dxa"/>
            <w:vAlign w:val="center"/>
          </w:tcPr>
          <w:p>
            <w:pPr>
              <w:jc w:val="center"/>
              <w:rPr>
                <w:rFonts w:ascii="宋体" w:hAnsi="宋体" w:cs="Arial"/>
                <w:bCs/>
                <w:color w:val="000000" w:themeColor="text1"/>
                <w:szCs w:val="21"/>
              </w:rPr>
            </w:pPr>
            <w:r>
              <w:rPr>
                <w:rFonts w:hint="eastAsia" w:ascii="宋体" w:hAnsi="宋体"/>
                <w:color w:val="000000" w:themeColor="text1"/>
              </w:rPr>
              <w:t>1台</w:t>
            </w:r>
          </w:p>
        </w:tc>
        <w:tc>
          <w:tcPr>
            <w:tcW w:w="3101" w:type="dxa"/>
            <w:vMerge w:val="restart"/>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*本项目不</w:t>
            </w:r>
            <w:r>
              <w:rPr>
                <w:rFonts w:ascii="宋体" w:hAnsi="宋体"/>
                <w:color w:val="000000" w:themeColor="text1"/>
                <w:szCs w:val="21"/>
              </w:rPr>
              <w:t>允许采购</w:t>
            </w:r>
            <w:r>
              <w:rPr>
                <w:rFonts w:hint="eastAsia" w:ascii="宋体" w:hAnsi="宋体"/>
                <w:color w:val="000000" w:themeColor="text1"/>
                <w:szCs w:val="21"/>
              </w:rPr>
              <w:t>进口产品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olor w:val="000000" w:themeColor="text1"/>
              </w:rPr>
              <w:t>2</w:t>
            </w:r>
          </w:p>
        </w:tc>
        <w:tc>
          <w:tcPr>
            <w:tcW w:w="3321" w:type="dxa"/>
            <w:vAlign w:val="center"/>
          </w:tcPr>
          <w:p>
            <w:pPr>
              <w:jc w:val="center"/>
              <w:rPr>
                <w:rFonts w:ascii="宋体" w:hAnsi="宋体" w:cs="Arial"/>
                <w:bCs/>
                <w:color w:val="000000" w:themeColor="text1"/>
                <w:szCs w:val="21"/>
              </w:rPr>
            </w:pPr>
            <w:r>
              <w:rPr>
                <w:rFonts w:hint="eastAsia" w:ascii="宋体" w:hAnsi="宋体"/>
                <w:color w:val="000000" w:themeColor="text1"/>
              </w:rPr>
              <w:t>SF-300型伺服送料机</w:t>
            </w:r>
          </w:p>
        </w:tc>
        <w:tc>
          <w:tcPr>
            <w:tcW w:w="1320" w:type="dxa"/>
            <w:vAlign w:val="center"/>
          </w:tcPr>
          <w:p>
            <w:pPr>
              <w:jc w:val="center"/>
              <w:rPr>
                <w:rFonts w:ascii="宋体" w:hAnsi="宋体" w:cs="Arial"/>
                <w:bCs/>
                <w:color w:val="000000" w:themeColor="text1"/>
                <w:szCs w:val="21"/>
              </w:rPr>
            </w:pPr>
            <w:r>
              <w:rPr>
                <w:rFonts w:hint="eastAsia" w:ascii="宋体" w:hAnsi="宋体"/>
                <w:color w:val="000000" w:themeColor="text1"/>
              </w:rPr>
              <w:t>1台</w:t>
            </w:r>
          </w:p>
        </w:tc>
        <w:tc>
          <w:tcPr>
            <w:tcW w:w="3101" w:type="dxa"/>
            <w:vMerge w:val="continue"/>
            <w:vAlign w:val="center"/>
          </w:tcPr>
          <w:p>
            <w:pPr>
              <w:spacing w:line="276" w:lineRule="auto"/>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olor w:val="000000" w:themeColor="text1"/>
              </w:rPr>
              <w:t>3</w:t>
            </w:r>
          </w:p>
        </w:tc>
        <w:tc>
          <w:tcPr>
            <w:tcW w:w="3321" w:type="dxa"/>
            <w:vAlign w:val="center"/>
          </w:tcPr>
          <w:p>
            <w:pPr>
              <w:jc w:val="center"/>
              <w:rPr>
                <w:rFonts w:ascii="宋体" w:hAnsi="宋体" w:cs="Arial"/>
                <w:bCs/>
                <w:color w:val="000000" w:themeColor="text1"/>
                <w:szCs w:val="21"/>
              </w:rPr>
            </w:pPr>
            <w:r>
              <w:rPr>
                <w:rFonts w:hint="eastAsia" w:ascii="宋体" w:hAnsi="宋体"/>
                <w:color w:val="000000" w:themeColor="text1"/>
              </w:rPr>
              <w:t>KJ-300型开卷机</w:t>
            </w:r>
          </w:p>
        </w:tc>
        <w:tc>
          <w:tcPr>
            <w:tcW w:w="1320" w:type="dxa"/>
            <w:vAlign w:val="center"/>
          </w:tcPr>
          <w:p>
            <w:pPr>
              <w:jc w:val="center"/>
              <w:rPr>
                <w:rFonts w:ascii="宋体" w:hAnsi="宋体" w:cs="Arial"/>
                <w:bCs/>
                <w:color w:val="000000" w:themeColor="text1"/>
                <w:szCs w:val="21"/>
              </w:rPr>
            </w:pPr>
            <w:r>
              <w:rPr>
                <w:rFonts w:hint="eastAsia" w:ascii="宋体" w:hAnsi="宋体"/>
                <w:color w:val="000000" w:themeColor="text1"/>
              </w:rPr>
              <w:t>1台</w:t>
            </w:r>
          </w:p>
        </w:tc>
        <w:tc>
          <w:tcPr>
            <w:tcW w:w="3101" w:type="dxa"/>
            <w:vMerge w:val="continue"/>
            <w:vAlign w:val="center"/>
          </w:tcPr>
          <w:p>
            <w:pPr>
              <w:spacing w:line="276" w:lineRule="auto"/>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olor w:val="000000" w:themeColor="text1"/>
              </w:rPr>
              <w:t>4</w:t>
            </w:r>
          </w:p>
        </w:tc>
        <w:tc>
          <w:tcPr>
            <w:tcW w:w="3321" w:type="dxa"/>
            <w:vAlign w:val="center"/>
          </w:tcPr>
          <w:p>
            <w:pPr>
              <w:jc w:val="center"/>
              <w:rPr>
                <w:rFonts w:ascii="宋体" w:hAnsi="宋体" w:cs="Arial"/>
                <w:bCs/>
                <w:color w:val="000000" w:themeColor="text1"/>
                <w:szCs w:val="21"/>
              </w:rPr>
            </w:pPr>
            <w:r>
              <w:rPr>
                <w:rFonts w:hint="eastAsia" w:ascii="宋体" w:hAnsi="宋体"/>
                <w:color w:val="000000" w:themeColor="text1"/>
              </w:rPr>
              <w:t>YY-300型液压整形机</w:t>
            </w:r>
          </w:p>
        </w:tc>
        <w:tc>
          <w:tcPr>
            <w:tcW w:w="1320" w:type="dxa"/>
            <w:vAlign w:val="center"/>
          </w:tcPr>
          <w:p>
            <w:pPr>
              <w:jc w:val="center"/>
              <w:rPr>
                <w:rFonts w:ascii="宋体" w:hAnsi="宋体" w:cs="Arial"/>
                <w:bCs/>
                <w:color w:val="000000" w:themeColor="text1"/>
                <w:szCs w:val="21"/>
              </w:rPr>
            </w:pPr>
            <w:r>
              <w:rPr>
                <w:rFonts w:hint="eastAsia" w:ascii="宋体" w:hAnsi="宋体"/>
                <w:color w:val="000000" w:themeColor="text1"/>
              </w:rPr>
              <w:t>1台</w:t>
            </w:r>
          </w:p>
        </w:tc>
        <w:tc>
          <w:tcPr>
            <w:tcW w:w="3101" w:type="dxa"/>
            <w:vMerge w:val="continue"/>
            <w:vAlign w:val="center"/>
          </w:tcPr>
          <w:p>
            <w:pPr>
              <w:spacing w:line="276" w:lineRule="auto"/>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olor w:val="000000" w:themeColor="text1"/>
              </w:rPr>
              <w:t>5</w:t>
            </w:r>
          </w:p>
        </w:tc>
        <w:tc>
          <w:tcPr>
            <w:tcW w:w="3321" w:type="dxa"/>
            <w:vAlign w:val="center"/>
          </w:tcPr>
          <w:p>
            <w:pPr>
              <w:jc w:val="center"/>
              <w:rPr>
                <w:rFonts w:ascii="宋体" w:hAnsi="宋体" w:cs="Arial"/>
                <w:bCs/>
                <w:color w:val="000000" w:themeColor="text1"/>
                <w:szCs w:val="21"/>
              </w:rPr>
            </w:pPr>
            <w:r>
              <w:rPr>
                <w:rFonts w:hint="eastAsia" w:ascii="宋体" w:hAnsi="宋体"/>
                <w:color w:val="000000" w:themeColor="text1"/>
              </w:rPr>
              <w:t>翅片整形模具</w:t>
            </w:r>
          </w:p>
        </w:tc>
        <w:tc>
          <w:tcPr>
            <w:tcW w:w="1320" w:type="dxa"/>
            <w:vAlign w:val="center"/>
          </w:tcPr>
          <w:p>
            <w:pPr>
              <w:jc w:val="center"/>
              <w:rPr>
                <w:rFonts w:ascii="宋体" w:hAnsi="宋体" w:cs="Arial"/>
                <w:bCs/>
                <w:color w:val="000000" w:themeColor="text1"/>
                <w:szCs w:val="21"/>
              </w:rPr>
            </w:pPr>
            <w:r>
              <w:rPr>
                <w:rFonts w:hint="eastAsia" w:ascii="宋体" w:hAnsi="宋体"/>
                <w:color w:val="000000" w:themeColor="text1"/>
              </w:rPr>
              <w:t>1副</w:t>
            </w:r>
          </w:p>
        </w:tc>
        <w:tc>
          <w:tcPr>
            <w:tcW w:w="3101" w:type="dxa"/>
            <w:vMerge w:val="continue"/>
            <w:vAlign w:val="center"/>
          </w:tcPr>
          <w:p>
            <w:pPr>
              <w:spacing w:line="276" w:lineRule="auto"/>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olor w:val="000000" w:themeColor="text1"/>
              </w:rPr>
              <w:t>6</w:t>
            </w:r>
          </w:p>
        </w:tc>
        <w:tc>
          <w:tcPr>
            <w:tcW w:w="3321" w:type="dxa"/>
            <w:vAlign w:val="center"/>
          </w:tcPr>
          <w:p>
            <w:pPr>
              <w:jc w:val="center"/>
              <w:rPr>
                <w:rFonts w:ascii="宋体" w:hAnsi="宋体" w:cs="Arial"/>
                <w:bCs/>
                <w:color w:val="000000" w:themeColor="text1"/>
                <w:szCs w:val="21"/>
              </w:rPr>
            </w:pPr>
            <w:r>
              <w:rPr>
                <w:rFonts w:hint="eastAsia" w:ascii="宋体" w:hAnsi="宋体"/>
                <w:color w:val="000000" w:themeColor="text1"/>
              </w:rPr>
              <w:t>GY-300型过油装置</w:t>
            </w:r>
          </w:p>
        </w:tc>
        <w:tc>
          <w:tcPr>
            <w:tcW w:w="1320" w:type="dxa"/>
            <w:vAlign w:val="center"/>
          </w:tcPr>
          <w:p>
            <w:pPr>
              <w:jc w:val="center"/>
              <w:rPr>
                <w:rFonts w:ascii="宋体" w:hAnsi="宋体" w:cs="Arial"/>
                <w:bCs/>
                <w:color w:val="000000" w:themeColor="text1"/>
                <w:szCs w:val="21"/>
              </w:rPr>
            </w:pPr>
            <w:r>
              <w:rPr>
                <w:rFonts w:hint="eastAsia" w:ascii="宋体" w:hAnsi="宋体"/>
                <w:color w:val="000000" w:themeColor="text1"/>
              </w:rPr>
              <w:t>1台</w:t>
            </w:r>
          </w:p>
        </w:tc>
        <w:tc>
          <w:tcPr>
            <w:tcW w:w="3101" w:type="dxa"/>
            <w:vMerge w:val="continue"/>
            <w:vAlign w:val="center"/>
          </w:tcPr>
          <w:p>
            <w:pPr>
              <w:spacing w:line="276" w:lineRule="auto"/>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olor w:val="000000" w:themeColor="text1"/>
              </w:rPr>
              <w:t>7</w:t>
            </w:r>
          </w:p>
        </w:tc>
        <w:tc>
          <w:tcPr>
            <w:tcW w:w="3321" w:type="dxa"/>
            <w:vAlign w:val="center"/>
          </w:tcPr>
          <w:p>
            <w:pPr>
              <w:jc w:val="center"/>
              <w:rPr>
                <w:rFonts w:ascii="宋体" w:hAnsi="宋体" w:cs="Arial"/>
                <w:bCs/>
                <w:color w:val="000000" w:themeColor="text1"/>
                <w:szCs w:val="21"/>
              </w:rPr>
            </w:pPr>
            <w:r>
              <w:rPr>
                <w:rFonts w:hint="eastAsia" w:ascii="宋体" w:hAnsi="宋体"/>
                <w:color w:val="000000" w:themeColor="text1"/>
              </w:rPr>
              <w:t>收料工作台</w:t>
            </w:r>
          </w:p>
        </w:tc>
        <w:tc>
          <w:tcPr>
            <w:tcW w:w="1320" w:type="dxa"/>
            <w:vAlign w:val="center"/>
          </w:tcPr>
          <w:p>
            <w:pPr>
              <w:jc w:val="center"/>
              <w:rPr>
                <w:rFonts w:ascii="宋体" w:hAnsi="宋体" w:cs="Arial"/>
                <w:bCs/>
                <w:color w:val="000000" w:themeColor="text1"/>
                <w:szCs w:val="21"/>
              </w:rPr>
            </w:pPr>
            <w:r>
              <w:rPr>
                <w:rFonts w:hint="eastAsia" w:ascii="宋体" w:hAnsi="宋体"/>
                <w:color w:val="000000" w:themeColor="text1"/>
              </w:rPr>
              <w:t>1台</w:t>
            </w:r>
          </w:p>
        </w:tc>
        <w:tc>
          <w:tcPr>
            <w:tcW w:w="3101" w:type="dxa"/>
            <w:vMerge w:val="continue"/>
            <w:vAlign w:val="center"/>
          </w:tcPr>
          <w:p>
            <w:pPr>
              <w:spacing w:line="276" w:lineRule="auto"/>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olor w:val="000000" w:themeColor="text1"/>
              </w:rPr>
              <w:t>8</w:t>
            </w:r>
          </w:p>
        </w:tc>
        <w:tc>
          <w:tcPr>
            <w:tcW w:w="3321" w:type="dxa"/>
            <w:vAlign w:val="center"/>
          </w:tcPr>
          <w:p>
            <w:pPr>
              <w:jc w:val="center"/>
              <w:rPr>
                <w:rFonts w:ascii="宋体" w:hAnsi="宋体" w:cs="Arial"/>
                <w:bCs/>
                <w:color w:val="000000" w:themeColor="text1"/>
                <w:szCs w:val="21"/>
              </w:rPr>
            </w:pPr>
            <w:r>
              <w:rPr>
                <w:rFonts w:hint="eastAsia" w:ascii="宋体" w:hAnsi="宋体"/>
                <w:color w:val="000000" w:themeColor="text1"/>
              </w:rPr>
              <w:t>蝶形弹簧垫片</w:t>
            </w:r>
          </w:p>
        </w:tc>
        <w:tc>
          <w:tcPr>
            <w:tcW w:w="1320" w:type="dxa"/>
            <w:vAlign w:val="center"/>
          </w:tcPr>
          <w:p>
            <w:pPr>
              <w:jc w:val="center"/>
              <w:rPr>
                <w:rFonts w:ascii="宋体" w:hAnsi="宋体" w:cs="Arial"/>
                <w:bCs/>
                <w:color w:val="000000" w:themeColor="text1"/>
                <w:szCs w:val="21"/>
              </w:rPr>
            </w:pPr>
            <w:r>
              <w:rPr>
                <w:rFonts w:hint="eastAsia" w:ascii="宋体" w:hAnsi="宋体"/>
                <w:color w:val="000000" w:themeColor="text1"/>
              </w:rPr>
              <w:t>20片</w:t>
            </w:r>
          </w:p>
        </w:tc>
        <w:tc>
          <w:tcPr>
            <w:tcW w:w="3101" w:type="dxa"/>
            <w:vMerge w:val="continue"/>
            <w:vAlign w:val="center"/>
          </w:tcPr>
          <w:p>
            <w:pPr>
              <w:spacing w:line="276" w:lineRule="auto"/>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olor w:val="000000" w:themeColor="text1"/>
              </w:rPr>
              <w:t>9</w:t>
            </w:r>
          </w:p>
        </w:tc>
        <w:tc>
          <w:tcPr>
            <w:tcW w:w="3321" w:type="dxa"/>
            <w:vAlign w:val="center"/>
          </w:tcPr>
          <w:p>
            <w:pPr>
              <w:jc w:val="center"/>
              <w:rPr>
                <w:rFonts w:ascii="宋体" w:hAnsi="宋体" w:cs="Arial"/>
                <w:bCs/>
                <w:color w:val="000000" w:themeColor="text1"/>
                <w:szCs w:val="21"/>
              </w:rPr>
            </w:pPr>
            <w:r>
              <w:rPr>
                <w:rFonts w:hint="eastAsia" w:ascii="宋体" w:hAnsi="宋体"/>
                <w:color w:val="000000" w:themeColor="text1"/>
              </w:rPr>
              <w:t>滚轮轴承</w:t>
            </w:r>
          </w:p>
        </w:tc>
        <w:tc>
          <w:tcPr>
            <w:tcW w:w="1320" w:type="dxa"/>
            <w:vAlign w:val="center"/>
          </w:tcPr>
          <w:p>
            <w:pPr>
              <w:jc w:val="center"/>
              <w:rPr>
                <w:rFonts w:ascii="宋体" w:hAnsi="宋体" w:cs="Arial"/>
                <w:bCs/>
                <w:color w:val="000000" w:themeColor="text1"/>
                <w:szCs w:val="21"/>
              </w:rPr>
            </w:pPr>
            <w:r>
              <w:rPr>
                <w:rFonts w:hint="eastAsia" w:ascii="宋体" w:hAnsi="宋体"/>
                <w:color w:val="000000" w:themeColor="text1"/>
              </w:rPr>
              <w:t>2只</w:t>
            </w:r>
          </w:p>
        </w:tc>
        <w:tc>
          <w:tcPr>
            <w:tcW w:w="3101" w:type="dxa"/>
            <w:vMerge w:val="continue"/>
            <w:vAlign w:val="center"/>
          </w:tcPr>
          <w:p>
            <w:pPr>
              <w:spacing w:line="276" w:lineRule="auto"/>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olor w:val="000000" w:themeColor="text1"/>
              </w:rPr>
              <w:t>10</w:t>
            </w:r>
          </w:p>
        </w:tc>
        <w:tc>
          <w:tcPr>
            <w:tcW w:w="3321" w:type="dxa"/>
            <w:vAlign w:val="center"/>
          </w:tcPr>
          <w:p>
            <w:pPr>
              <w:jc w:val="center"/>
              <w:rPr>
                <w:rFonts w:ascii="宋体" w:hAnsi="宋体" w:cs="Arial"/>
                <w:bCs/>
                <w:color w:val="000000" w:themeColor="text1"/>
                <w:szCs w:val="21"/>
              </w:rPr>
            </w:pPr>
            <w:r>
              <w:rPr>
                <w:rFonts w:hint="eastAsia" w:ascii="宋体" w:hAnsi="宋体"/>
                <w:color w:val="000000" w:themeColor="text1"/>
              </w:rPr>
              <w:t>拆卸调试工具</w:t>
            </w:r>
          </w:p>
        </w:tc>
        <w:tc>
          <w:tcPr>
            <w:tcW w:w="1320" w:type="dxa"/>
            <w:vAlign w:val="center"/>
          </w:tcPr>
          <w:p>
            <w:pPr>
              <w:jc w:val="center"/>
              <w:rPr>
                <w:rFonts w:ascii="宋体" w:hAnsi="宋体" w:cs="Arial"/>
                <w:bCs/>
                <w:color w:val="000000" w:themeColor="text1"/>
                <w:szCs w:val="21"/>
              </w:rPr>
            </w:pPr>
            <w:r>
              <w:rPr>
                <w:rFonts w:hint="eastAsia" w:ascii="宋体" w:hAnsi="宋体"/>
                <w:color w:val="000000" w:themeColor="text1"/>
              </w:rPr>
              <w:t>1套</w:t>
            </w:r>
          </w:p>
        </w:tc>
        <w:tc>
          <w:tcPr>
            <w:tcW w:w="3101" w:type="dxa"/>
            <w:vMerge w:val="continue"/>
            <w:vAlign w:val="center"/>
          </w:tcPr>
          <w:p>
            <w:pPr>
              <w:spacing w:line="276" w:lineRule="auto"/>
              <w:jc w:val="center"/>
              <w:rPr>
                <w:rFonts w:ascii="宋体" w:hAnsi="宋体"/>
                <w:color w:val="000000" w:themeColor="text1"/>
                <w:szCs w:val="21"/>
              </w:rPr>
            </w:pPr>
          </w:p>
        </w:tc>
      </w:tr>
    </w:tbl>
    <w:p>
      <w:pPr>
        <w:jc w:val="center"/>
        <w:rPr>
          <w:rFonts w:ascii="宋体" w:hAnsi="宋体"/>
          <w:b/>
          <w:bCs/>
          <w:color w:val="000000" w:themeColor="text1"/>
          <w:sz w:val="24"/>
          <w:szCs w:val="21"/>
        </w:rPr>
      </w:pPr>
    </w:p>
    <w:p>
      <w:pPr>
        <w:snapToGrid w:val="0"/>
        <w:spacing w:line="360" w:lineRule="auto"/>
        <w:jc w:val="center"/>
        <w:rPr>
          <w:rFonts w:ascii="宋体" w:hAnsi="宋体"/>
          <w:b/>
          <w:color w:val="000000" w:themeColor="text1"/>
        </w:rPr>
      </w:pPr>
      <w:r>
        <w:rPr>
          <w:rFonts w:hint="eastAsia" w:ascii="宋体" w:hAnsi="宋体"/>
          <w:b/>
          <w:color w:val="000000" w:themeColor="text1"/>
        </w:rPr>
        <w:t>（二）表B货物的技术规格要求</w:t>
      </w:r>
    </w:p>
    <w:tbl>
      <w:tblPr>
        <w:tblStyle w:val="37"/>
        <w:tblW w:w="881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6418"/>
        <w:gridCol w:w="165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jc w:val="center"/>
              <w:rPr>
                <w:rFonts w:ascii="宋体" w:hAnsi="宋体"/>
                <w:color w:val="000000" w:themeColor="text1"/>
                <w:szCs w:val="21"/>
              </w:rPr>
            </w:pPr>
            <w:r>
              <w:rPr>
                <w:rFonts w:hint="eastAsia" w:ascii="宋体" w:hAnsi="宋体"/>
                <w:b/>
                <w:bCs/>
                <w:color w:val="000000" w:themeColor="text1"/>
                <w:szCs w:val="21"/>
              </w:rPr>
              <w:t>序号</w:t>
            </w:r>
          </w:p>
        </w:tc>
        <w:tc>
          <w:tcPr>
            <w:tcW w:w="6418" w:type="dxa"/>
            <w:tcBorders>
              <w:tl2br w:val="nil"/>
              <w:tr2bl w:val="nil"/>
            </w:tcBorders>
            <w:vAlign w:val="center"/>
          </w:tcPr>
          <w:p>
            <w:pPr>
              <w:jc w:val="center"/>
              <w:rPr>
                <w:rFonts w:ascii="宋体" w:hAnsi="宋体"/>
                <w:b/>
                <w:bCs/>
                <w:color w:val="000000" w:themeColor="text1"/>
              </w:rPr>
            </w:pPr>
            <w:r>
              <w:rPr>
                <w:rFonts w:hint="eastAsia" w:ascii="宋体" w:hAnsi="宋体" w:cs="宋体"/>
                <w:b/>
                <w:color w:val="000000" w:themeColor="text1"/>
                <w:kern w:val="1"/>
                <w:szCs w:val="21"/>
              </w:rPr>
              <w:t>招标技术要求</w:t>
            </w:r>
          </w:p>
        </w:tc>
        <w:tc>
          <w:tcPr>
            <w:tcW w:w="1653" w:type="dxa"/>
            <w:tcBorders>
              <w:tl2br w:val="nil"/>
              <w:tr2bl w:val="nil"/>
            </w:tcBorders>
            <w:vAlign w:val="center"/>
          </w:tcPr>
          <w:p>
            <w:pPr>
              <w:spacing w:line="400" w:lineRule="exact"/>
              <w:jc w:val="center"/>
              <w:rPr>
                <w:rFonts w:ascii="宋体" w:hAnsi="宋体"/>
                <w:b/>
                <w:bCs/>
                <w:color w:val="000000" w:themeColor="text1"/>
                <w:szCs w:val="21"/>
              </w:rPr>
            </w:pPr>
            <w:r>
              <w:rPr>
                <w:rFonts w:hint="eastAsia" w:ascii="宋体" w:hAnsi="宋体"/>
                <w:b/>
                <w:bCs/>
                <w:color w:val="000000" w:themeColor="text1"/>
              </w:rPr>
              <w:t>投标人响应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jc w:val="center"/>
              <w:rPr>
                <w:rFonts w:ascii="宋体" w:hAnsi="宋体"/>
                <w:b/>
                <w:bCs/>
                <w:color w:val="000000" w:themeColor="text1"/>
                <w:szCs w:val="21"/>
              </w:rPr>
            </w:pPr>
            <w:r>
              <w:rPr>
                <w:rFonts w:hint="eastAsia" w:ascii="宋体" w:hAnsi="宋体"/>
                <w:b/>
                <w:bCs/>
                <w:color w:val="000000" w:themeColor="text1"/>
                <w:szCs w:val="21"/>
              </w:rPr>
              <w:t>一</w:t>
            </w:r>
          </w:p>
        </w:tc>
        <w:tc>
          <w:tcPr>
            <w:tcW w:w="6418" w:type="dxa"/>
            <w:tcBorders>
              <w:tl2br w:val="nil"/>
              <w:tr2bl w:val="nil"/>
            </w:tcBorders>
            <w:vAlign w:val="center"/>
          </w:tcPr>
          <w:p>
            <w:pPr>
              <w:autoSpaceDE w:val="0"/>
              <w:autoSpaceDN w:val="0"/>
              <w:contextualSpacing/>
              <w:jc w:val="left"/>
              <w:rPr>
                <w:rFonts w:ascii="宋体" w:hAnsi="宋体" w:cs="宋体"/>
                <w:bCs/>
                <w:color w:val="000000" w:themeColor="text1"/>
                <w:szCs w:val="21"/>
              </w:rPr>
            </w:pPr>
            <w:r>
              <w:rPr>
                <w:rFonts w:hint="eastAsia" w:hAnsi="宋体"/>
                <w:color w:val="000000" w:themeColor="text1"/>
                <w:szCs w:val="21"/>
              </w:rPr>
              <w:t>自动翅片成型部分；</w:t>
            </w:r>
          </w:p>
        </w:tc>
        <w:tc>
          <w:tcPr>
            <w:tcW w:w="1653" w:type="dxa"/>
            <w:tcBorders>
              <w:tl2br w:val="nil"/>
              <w:tr2bl w:val="nil"/>
            </w:tcBorders>
            <w:vAlign w:val="center"/>
          </w:tcPr>
          <w:p>
            <w:pPr>
              <w:autoSpaceDE w:val="0"/>
              <w:autoSpaceDN w:val="0"/>
              <w:contextualSpacing/>
              <w:jc w:val="left"/>
              <w:rPr>
                <w:rFonts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1</w:t>
            </w:r>
            <w:r>
              <w:rPr>
                <w:rFonts w:ascii="宋体" w:hAnsi="宋体"/>
                <w:b/>
                <w:bCs/>
                <w:color w:val="000000" w:themeColor="text1"/>
                <w:szCs w:val="21"/>
              </w:rPr>
              <w:t>.1</w:t>
            </w:r>
          </w:p>
        </w:tc>
        <w:tc>
          <w:tcPr>
            <w:tcW w:w="6418"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21"/>
              </w:rPr>
            </w:pPr>
            <w:bookmarkStart w:id="17" w:name="_Toc327541837"/>
            <w:r>
              <w:rPr>
                <w:rFonts w:hint="eastAsia" w:hAnsi="宋体" w:cs="宋体"/>
                <w:color w:val="000000" w:themeColor="text1"/>
                <w:sz w:val="21"/>
                <w:szCs w:val="21"/>
              </w:rPr>
              <w:t>机床精度</w:t>
            </w:r>
            <w:bookmarkEnd w:id="17"/>
            <w:r>
              <w:rPr>
                <w:rFonts w:hint="eastAsia" w:hAnsi="宋体"/>
                <w:color w:val="000000" w:themeColor="text1"/>
                <w:sz w:val="21"/>
                <w:szCs w:val="21"/>
              </w:rPr>
              <w:t>：</w:t>
            </w:r>
          </w:p>
        </w:tc>
        <w:tc>
          <w:tcPr>
            <w:tcW w:w="1653" w:type="dxa"/>
            <w:tcBorders>
              <w:tl2br w:val="nil"/>
              <w:tr2bl w:val="nil"/>
            </w:tcBorders>
            <w:vAlign w:val="center"/>
          </w:tcPr>
          <w:p>
            <w:pPr>
              <w:pStyle w:val="22"/>
              <w:snapToGrid w:val="0"/>
              <w:spacing w:beforeLines="0" w:afterLines="0" w:line="240" w:lineRule="auto"/>
              <w:jc w:val="left"/>
              <w:rPr>
                <w:rFonts w:hAnsi="宋体" w:cs="宋体"/>
                <w:color w:val="000000" w:themeColor="text1"/>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1.1</w:t>
            </w:r>
            <w:r>
              <w:rPr>
                <w:rFonts w:ascii="宋体" w:hAnsi="宋体" w:cs="宋体"/>
                <w:bCs/>
                <w:color w:val="000000" w:themeColor="text1"/>
                <w:szCs w:val="21"/>
              </w:rPr>
              <w:t>.1</w:t>
            </w:r>
          </w:p>
        </w:tc>
        <w:tc>
          <w:tcPr>
            <w:tcW w:w="6418" w:type="dxa"/>
            <w:tcBorders>
              <w:tl2br w:val="nil"/>
              <w:tr2bl w:val="nil"/>
            </w:tcBorders>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下模台最高点平度≤0.02mm；</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1.2</w:t>
            </w:r>
          </w:p>
        </w:tc>
        <w:tc>
          <w:tcPr>
            <w:tcW w:w="6418" w:type="dxa"/>
            <w:tcBorders>
              <w:tl2br w:val="nil"/>
              <w:tr2bl w:val="nil"/>
            </w:tcBorders>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下模台最低点平度≤0.02mm；</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1.3</w:t>
            </w:r>
          </w:p>
        </w:tc>
        <w:tc>
          <w:tcPr>
            <w:tcW w:w="6418" w:type="dxa"/>
            <w:tcBorders>
              <w:tl2br w:val="nil"/>
              <w:tr2bl w:val="nil"/>
            </w:tcBorders>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模台上升过程平度≤0.03mm；</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1.4</w:t>
            </w:r>
          </w:p>
        </w:tc>
        <w:tc>
          <w:tcPr>
            <w:tcW w:w="6418" w:type="dxa"/>
            <w:tcBorders>
              <w:tl2br w:val="nil"/>
              <w:tr2bl w:val="nil"/>
            </w:tcBorders>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模台下降过程平度≤0.03mm；</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1.5</w:t>
            </w:r>
          </w:p>
        </w:tc>
        <w:tc>
          <w:tcPr>
            <w:tcW w:w="6418" w:type="dxa"/>
            <w:tcBorders>
              <w:tl2br w:val="nil"/>
              <w:tr2bl w:val="nil"/>
            </w:tcBorders>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机床垂直行程：</w:t>
            </w:r>
            <w:r>
              <w:rPr>
                <w:rFonts w:hint="eastAsia" w:ascii="宋体" w:hAnsi="宋体"/>
                <w:color w:val="000000" w:themeColor="text1"/>
                <w:szCs w:val="15"/>
              </w:rPr>
              <w:t>≥</w:t>
            </w:r>
            <w:r>
              <w:rPr>
                <w:rFonts w:hint="eastAsia" w:ascii="宋体" w:hAnsi="宋体" w:cs="宋体"/>
                <w:color w:val="000000" w:themeColor="text1"/>
                <w:szCs w:val="21"/>
              </w:rPr>
              <w:t>14mm；</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1.6</w:t>
            </w:r>
          </w:p>
        </w:tc>
        <w:tc>
          <w:tcPr>
            <w:tcW w:w="6418" w:type="dxa"/>
            <w:tcBorders>
              <w:tl2br w:val="nil"/>
              <w:tr2bl w:val="nil"/>
            </w:tcBorders>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机床冲制力：</w:t>
            </w:r>
            <w:r>
              <w:rPr>
                <w:rFonts w:hint="eastAsia" w:ascii="宋体" w:hAnsi="宋体"/>
                <w:color w:val="000000" w:themeColor="text1"/>
                <w:szCs w:val="15"/>
              </w:rPr>
              <w:t>≥</w:t>
            </w:r>
            <w:r>
              <w:rPr>
                <w:rFonts w:hint="eastAsia" w:ascii="宋体" w:hAnsi="宋体" w:cs="宋体"/>
                <w:color w:val="000000" w:themeColor="text1"/>
                <w:szCs w:val="21"/>
              </w:rPr>
              <w:t>5000KG；</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2</w:t>
            </w:r>
          </w:p>
        </w:tc>
        <w:tc>
          <w:tcPr>
            <w:tcW w:w="6418" w:type="dxa"/>
            <w:tcBorders>
              <w:tl2br w:val="nil"/>
              <w:tr2bl w:val="nil"/>
            </w:tcBorders>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产品规格：</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2.</w:t>
            </w:r>
            <w:r>
              <w:rPr>
                <w:rFonts w:ascii="宋体" w:hAnsi="宋体" w:cs="宋体"/>
                <w:bCs/>
                <w:color w:val="000000" w:themeColor="text1"/>
                <w:szCs w:val="21"/>
              </w:rPr>
              <w:t>1</w:t>
            </w:r>
          </w:p>
        </w:tc>
        <w:tc>
          <w:tcPr>
            <w:tcW w:w="6418" w:type="dxa"/>
            <w:tcBorders>
              <w:tl2br w:val="nil"/>
              <w:tr2bl w:val="nil"/>
            </w:tcBorders>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翅片（齿高×齿距）：12×20mm；</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2</w:t>
            </w:r>
            <w:r>
              <w:rPr>
                <w:rFonts w:ascii="宋体" w:hAnsi="宋体" w:cs="宋体"/>
                <w:bCs/>
                <w:color w:val="000000" w:themeColor="text1"/>
                <w:szCs w:val="21"/>
              </w:rPr>
              <w:t>.2</w:t>
            </w:r>
          </w:p>
        </w:tc>
        <w:tc>
          <w:tcPr>
            <w:tcW w:w="6418" w:type="dxa"/>
            <w:tcBorders>
              <w:tl2br w:val="nil"/>
              <w:tr2bl w:val="nil"/>
            </w:tcBorders>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翅片最大宽度：300mm；</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2</w:t>
            </w:r>
            <w:r>
              <w:rPr>
                <w:rFonts w:ascii="宋体" w:hAnsi="宋体" w:cs="宋体"/>
                <w:bCs/>
                <w:color w:val="000000" w:themeColor="text1"/>
                <w:szCs w:val="21"/>
              </w:rPr>
              <w:t>.3</w:t>
            </w:r>
          </w:p>
        </w:tc>
        <w:tc>
          <w:tcPr>
            <w:tcW w:w="6418" w:type="dxa"/>
            <w:tcBorders>
              <w:tl2br w:val="nil"/>
              <w:tr2bl w:val="nil"/>
            </w:tcBorders>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翅片最大高度:12mm；</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3</w:t>
            </w:r>
          </w:p>
        </w:tc>
        <w:tc>
          <w:tcPr>
            <w:tcW w:w="6418" w:type="dxa"/>
            <w:tcBorders>
              <w:tl2br w:val="nil"/>
              <w:tr2bl w:val="nil"/>
            </w:tcBorders>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加工速度：</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3.1</w:t>
            </w:r>
          </w:p>
        </w:tc>
        <w:tc>
          <w:tcPr>
            <w:tcW w:w="6418" w:type="dxa"/>
            <w:tcBorders>
              <w:tl2br w:val="nil"/>
              <w:tr2bl w:val="nil"/>
            </w:tcBorders>
            <w:vAlign w:val="center"/>
          </w:tcPr>
          <w:p>
            <w:pPr>
              <w:snapToGrid w:val="0"/>
              <w:jc w:val="left"/>
              <w:rPr>
                <w:color w:val="000000" w:themeColor="text1"/>
              </w:rPr>
            </w:pPr>
            <w:r>
              <w:rPr>
                <w:rFonts w:hint="eastAsia" w:ascii="宋体" w:hAnsi="宋体" w:cs="宋体"/>
                <w:color w:val="000000" w:themeColor="text1"/>
                <w:szCs w:val="21"/>
              </w:rPr>
              <w:t>变频定：25~120冲次/分；</w:t>
            </w:r>
          </w:p>
        </w:tc>
        <w:tc>
          <w:tcPr>
            <w:tcW w:w="1653" w:type="dxa"/>
            <w:tcBorders>
              <w:tl2br w:val="nil"/>
              <w:tr2bl w:val="nil"/>
            </w:tcBorders>
            <w:vAlign w:val="center"/>
          </w:tcPr>
          <w:p>
            <w:pPr>
              <w:snapToGrid w:val="0"/>
              <w:jc w:val="left"/>
              <w:rPr>
                <w:rFonts w:ascii="宋体" w:hAnsi="宋体" w:cs="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二</w:t>
            </w:r>
          </w:p>
        </w:tc>
        <w:tc>
          <w:tcPr>
            <w:tcW w:w="6418" w:type="dxa"/>
            <w:tcBorders>
              <w:tl2br w:val="nil"/>
              <w:tr2bl w:val="nil"/>
            </w:tcBorders>
            <w:vAlign w:val="center"/>
          </w:tcPr>
          <w:p>
            <w:pPr>
              <w:autoSpaceDE w:val="0"/>
              <w:autoSpaceDN w:val="0"/>
              <w:snapToGrid w:val="0"/>
              <w:jc w:val="left"/>
              <w:rPr>
                <w:rFonts w:ascii="宋体" w:hAnsi="宋体" w:cs="宋体"/>
                <w:bCs/>
                <w:color w:val="000000" w:themeColor="text1"/>
                <w:szCs w:val="21"/>
              </w:rPr>
            </w:pPr>
            <w:r>
              <w:rPr>
                <w:rFonts w:hint="eastAsia" w:hAnsi="宋体"/>
                <w:color w:val="000000" w:themeColor="text1"/>
                <w:szCs w:val="21"/>
              </w:rPr>
              <w:t>开卷及整形部分</w:t>
            </w:r>
            <w:r>
              <w:rPr>
                <w:rFonts w:hAnsi="宋体"/>
                <w:color w:val="000000" w:themeColor="text1"/>
                <w:szCs w:val="21"/>
              </w:rPr>
              <w:t>:</w:t>
            </w:r>
          </w:p>
        </w:tc>
        <w:tc>
          <w:tcPr>
            <w:tcW w:w="1653" w:type="dxa"/>
            <w:tcBorders>
              <w:tl2br w:val="nil"/>
              <w:tr2bl w:val="nil"/>
            </w:tcBorders>
            <w:vAlign w:val="center"/>
          </w:tcPr>
          <w:p>
            <w:pPr>
              <w:autoSpaceDE w:val="0"/>
              <w:autoSpaceDN w:val="0"/>
              <w:snapToGrid w:val="0"/>
              <w:jc w:val="left"/>
              <w:rPr>
                <w:rFonts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2.1</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料带最大宽度：300mm；</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2.2</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驱动方式：电机驱动；</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2.3</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料带筒芯内径：75mm~150mm；</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2.4</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送料速：0~4000mm/min；</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2.5</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送料频率：0~25次/min；</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2.6</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减速机：蜗轮蜗杆减速机（自锁）；</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2.7</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电机功率：0.75kw；</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2.8</w:t>
            </w:r>
          </w:p>
        </w:tc>
        <w:tc>
          <w:tcPr>
            <w:tcW w:w="6418" w:type="dxa"/>
            <w:tcBorders>
              <w:tl2br w:val="nil"/>
              <w:tr2bl w:val="nil"/>
            </w:tcBorders>
            <w:vAlign w:val="center"/>
          </w:tcPr>
          <w:p>
            <w:pPr>
              <w:snapToGrid w:val="0"/>
              <w:jc w:val="left"/>
              <w:rPr>
                <w:color w:val="000000" w:themeColor="text1"/>
              </w:rPr>
            </w:pPr>
            <w:r>
              <w:rPr>
                <w:rFonts w:hint="eastAsia" w:ascii="宋体" w:hAnsi="宋体"/>
                <w:color w:val="000000" w:themeColor="text1"/>
                <w:szCs w:val="21"/>
              </w:rPr>
              <w:t>使用电源：三相380V±10%  50Hz±2%；</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三</w:t>
            </w:r>
          </w:p>
        </w:tc>
        <w:tc>
          <w:tcPr>
            <w:tcW w:w="6418" w:type="dxa"/>
            <w:tcBorders>
              <w:tl2br w:val="nil"/>
              <w:tr2bl w:val="nil"/>
            </w:tcBorders>
            <w:vAlign w:val="center"/>
          </w:tcPr>
          <w:p>
            <w:pPr>
              <w:autoSpaceDE w:val="0"/>
              <w:autoSpaceDN w:val="0"/>
              <w:snapToGrid w:val="0"/>
              <w:jc w:val="left"/>
              <w:rPr>
                <w:rFonts w:ascii="宋体" w:hAnsi="宋体" w:cs="宋体"/>
                <w:bCs/>
                <w:color w:val="000000" w:themeColor="text1"/>
                <w:szCs w:val="21"/>
              </w:rPr>
            </w:pPr>
            <w:r>
              <w:rPr>
                <w:rFonts w:hint="eastAsia" w:hAnsi="宋体"/>
                <w:color w:val="000000" w:themeColor="text1"/>
                <w:szCs w:val="21"/>
              </w:rPr>
              <w:t>伺服传动及辅助连接部分；</w:t>
            </w:r>
          </w:p>
        </w:tc>
        <w:tc>
          <w:tcPr>
            <w:tcW w:w="1653" w:type="dxa"/>
            <w:tcBorders>
              <w:tl2br w:val="nil"/>
              <w:tr2bl w:val="nil"/>
            </w:tcBorders>
            <w:vAlign w:val="center"/>
          </w:tcPr>
          <w:p>
            <w:pPr>
              <w:autoSpaceDE w:val="0"/>
              <w:autoSpaceDN w:val="0"/>
              <w:snapToGrid w:val="0"/>
              <w:jc w:val="left"/>
              <w:rPr>
                <w:rFonts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3.1</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翅片条数:1条；</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3</w:t>
            </w:r>
            <w:r>
              <w:rPr>
                <w:rFonts w:ascii="宋体" w:hAnsi="宋体" w:cs="宋体"/>
                <w:bCs/>
                <w:color w:val="000000" w:themeColor="text1"/>
                <w:szCs w:val="21"/>
              </w:rPr>
              <w:t>.2</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翅片最大宽度：300mm；</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3.3</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驱动方式：PLC控制伺服驱动；</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3.4</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进给速度：0~4000mm/min；</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3.5</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进给频率：0~25次/min；</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3.6</w:t>
            </w:r>
          </w:p>
        </w:tc>
        <w:tc>
          <w:tcPr>
            <w:tcW w:w="6418" w:type="dxa"/>
            <w:tcBorders>
              <w:tl2br w:val="nil"/>
              <w:tr2bl w:val="nil"/>
            </w:tcBorders>
            <w:vAlign w:val="center"/>
          </w:tcPr>
          <w:p>
            <w:pPr>
              <w:snapToGrid w:val="0"/>
              <w:jc w:val="left"/>
              <w:rPr>
                <w:rFonts w:ascii="宋体" w:hAnsi="宋体"/>
                <w:color w:val="000000" w:themeColor="text1"/>
                <w:szCs w:val="21"/>
              </w:rPr>
            </w:pPr>
            <w:r>
              <w:rPr>
                <w:rFonts w:hint="eastAsia" w:ascii="宋体" w:hAnsi="宋体"/>
                <w:color w:val="000000" w:themeColor="text1"/>
                <w:szCs w:val="21"/>
              </w:rPr>
              <w:t>电机功率：0.4kw（伺服电机）；</w:t>
            </w:r>
          </w:p>
        </w:tc>
        <w:tc>
          <w:tcPr>
            <w:tcW w:w="1653" w:type="dxa"/>
            <w:tcBorders>
              <w:tl2br w:val="nil"/>
              <w:tr2bl w:val="nil"/>
            </w:tcBorders>
            <w:vAlign w:val="center"/>
          </w:tcPr>
          <w:p>
            <w:pPr>
              <w:snapToGrid w:val="0"/>
              <w:jc w:val="left"/>
              <w:rPr>
                <w:rFonts w:ascii="宋体" w:hAnsi="宋体"/>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ascii="宋体" w:hAnsi="宋体" w:cs="宋体"/>
                <w:bCs/>
                <w:color w:val="000000" w:themeColor="text1"/>
                <w:szCs w:val="21"/>
              </w:rPr>
              <w:t>3.7</w:t>
            </w:r>
          </w:p>
        </w:tc>
        <w:tc>
          <w:tcPr>
            <w:tcW w:w="6418" w:type="dxa"/>
            <w:tcBorders>
              <w:tl2br w:val="nil"/>
              <w:tr2bl w:val="nil"/>
            </w:tcBorders>
            <w:vAlign w:val="center"/>
          </w:tcPr>
          <w:p>
            <w:pPr>
              <w:snapToGrid w:val="0"/>
              <w:jc w:val="left"/>
              <w:rPr>
                <w:color w:val="000000" w:themeColor="text1"/>
              </w:rPr>
            </w:pPr>
            <w:r>
              <w:rPr>
                <w:rFonts w:hint="eastAsia" w:ascii="宋体" w:hAnsi="宋体"/>
                <w:color w:val="000000" w:themeColor="text1"/>
                <w:szCs w:val="21"/>
              </w:rPr>
              <w:t>使用电源：三相380V±10%  50Hz±2%；</w:t>
            </w:r>
          </w:p>
        </w:tc>
        <w:tc>
          <w:tcPr>
            <w:tcW w:w="1653" w:type="dxa"/>
            <w:tcBorders>
              <w:tl2br w:val="nil"/>
              <w:tr2bl w:val="nil"/>
            </w:tcBorders>
            <w:vAlign w:val="center"/>
          </w:tcPr>
          <w:p>
            <w:pPr>
              <w:snapToGrid w:val="0"/>
              <w:jc w:val="left"/>
              <w:rPr>
                <w:rFonts w:ascii="宋体" w:hAnsi="宋体"/>
                <w:color w:val="000000" w:themeColor="text1"/>
                <w:szCs w:val="21"/>
              </w:rPr>
            </w:pPr>
          </w:p>
        </w:tc>
      </w:tr>
    </w:tbl>
    <w:p>
      <w:pPr>
        <w:snapToGrid w:val="0"/>
        <w:spacing w:line="360" w:lineRule="auto"/>
        <w:rPr>
          <w:rFonts w:ascii="宋体" w:hAnsi="宋体"/>
          <w:b/>
          <w:color w:val="000000" w:themeColor="text1"/>
        </w:rPr>
      </w:pPr>
    </w:p>
    <w:p>
      <w:pPr>
        <w:spacing w:before="120" w:beforeLines="50" w:line="360" w:lineRule="auto"/>
        <w:rPr>
          <w:rFonts w:ascii="宋体" w:hAnsi="宋体"/>
          <w:b/>
          <w:color w:val="000000" w:themeColor="text1"/>
          <w:szCs w:val="28"/>
        </w:rPr>
      </w:pPr>
      <w:r>
        <w:rPr>
          <w:rFonts w:hint="eastAsia" w:ascii="宋体" w:hAnsi="宋体"/>
          <w:b/>
          <w:color w:val="000000" w:themeColor="text1"/>
          <w:szCs w:val="28"/>
        </w:rPr>
        <w:t>子包六：</w:t>
      </w:r>
      <w:r>
        <w:rPr>
          <w:rFonts w:hint="eastAsia" w:ascii="Arial" w:hAnsi="Arial"/>
          <w:b/>
          <w:bCs/>
          <w:color w:val="000000" w:themeColor="text1"/>
        </w:rPr>
        <w:t>连续辊压成形机床</w:t>
      </w:r>
    </w:p>
    <w:p>
      <w:pPr>
        <w:snapToGrid w:val="0"/>
        <w:spacing w:line="360" w:lineRule="auto"/>
        <w:jc w:val="center"/>
        <w:rPr>
          <w:rFonts w:ascii="宋体" w:hAnsi="宋体"/>
          <w:b/>
          <w:bCs/>
          <w:color w:val="000000" w:themeColor="text1"/>
          <w:szCs w:val="21"/>
        </w:rPr>
      </w:pPr>
      <w:r>
        <w:rPr>
          <w:rFonts w:hint="eastAsia" w:ascii="宋体" w:hAnsi="宋体"/>
          <w:b/>
          <w:bCs/>
          <w:color w:val="000000" w:themeColor="text1"/>
          <w:szCs w:val="21"/>
        </w:rPr>
        <w:t>（一）招标产品清单</w:t>
      </w:r>
    </w:p>
    <w:tbl>
      <w:tblPr>
        <w:tblStyle w:val="37"/>
        <w:tblW w:w="87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2830"/>
        <w:gridCol w:w="1170"/>
        <w:gridCol w:w="37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序号</w:t>
            </w:r>
          </w:p>
        </w:tc>
        <w:tc>
          <w:tcPr>
            <w:tcW w:w="2830"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货物名称</w:t>
            </w:r>
          </w:p>
        </w:tc>
        <w:tc>
          <w:tcPr>
            <w:tcW w:w="1170"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数量</w:t>
            </w:r>
          </w:p>
        </w:tc>
        <w:tc>
          <w:tcPr>
            <w:tcW w:w="3731" w:type="dxa"/>
            <w:vAlign w:val="center"/>
          </w:tcPr>
          <w:p>
            <w:pPr>
              <w:snapToGrid w:val="0"/>
              <w:jc w:val="center"/>
              <w:rPr>
                <w:rFonts w:ascii="宋体" w:hAnsi="宋体"/>
                <w:b/>
                <w:bCs/>
                <w:color w:val="000000" w:themeColor="text1"/>
                <w:szCs w:val="21"/>
              </w:rPr>
            </w:pPr>
            <w:r>
              <w:rPr>
                <w:rFonts w:hint="eastAsia" w:ascii="宋体" w:hAnsi="宋体"/>
                <w:b/>
                <w:bCs/>
                <w:color w:val="000000" w:themeColor="text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57"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1</w:t>
            </w:r>
          </w:p>
        </w:tc>
        <w:tc>
          <w:tcPr>
            <w:tcW w:w="283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连续辊压成形机床</w:t>
            </w:r>
          </w:p>
        </w:tc>
        <w:tc>
          <w:tcPr>
            <w:tcW w:w="1170" w:type="dxa"/>
            <w:vAlign w:val="center"/>
          </w:tcPr>
          <w:p>
            <w:pPr>
              <w:jc w:val="center"/>
              <w:rPr>
                <w:rFonts w:ascii="宋体" w:hAnsi="宋体" w:cs="Arial"/>
                <w:bCs/>
                <w:color w:val="000000" w:themeColor="text1"/>
                <w:szCs w:val="21"/>
              </w:rPr>
            </w:pPr>
            <w:r>
              <w:rPr>
                <w:rFonts w:hint="eastAsia" w:ascii="宋体" w:hAnsi="宋体" w:cs="Arial"/>
                <w:bCs/>
                <w:color w:val="000000" w:themeColor="text1"/>
                <w:szCs w:val="21"/>
              </w:rPr>
              <w:t>1套</w:t>
            </w:r>
          </w:p>
        </w:tc>
        <w:tc>
          <w:tcPr>
            <w:tcW w:w="3731" w:type="dxa"/>
            <w:vAlign w:val="center"/>
          </w:tcPr>
          <w:p>
            <w:pPr>
              <w:jc w:val="center"/>
              <w:rPr>
                <w:rFonts w:ascii="宋体" w:hAnsi="宋体"/>
                <w:color w:val="000000" w:themeColor="text1"/>
                <w:szCs w:val="21"/>
              </w:rPr>
            </w:pPr>
            <w:r>
              <w:rPr>
                <w:rFonts w:hint="eastAsia" w:ascii="宋体" w:hAnsi="宋体"/>
                <w:color w:val="000000" w:themeColor="text1"/>
                <w:szCs w:val="21"/>
              </w:rPr>
              <w:t>*本项目不</w:t>
            </w:r>
            <w:r>
              <w:rPr>
                <w:rFonts w:ascii="宋体" w:hAnsi="宋体"/>
                <w:color w:val="000000" w:themeColor="text1"/>
                <w:szCs w:val="21"/>
              </w:rPr>
              <w:t>允许采购</w:t>
            </w:r>
            <w:r>
              <w:rPr>
                <w:rFonts w:hint="eastAsia" w:ascii="宋体" w:hAnsi="宋体"/>
                <w:color w:val="000000" w:themeColor="text1"/>
                <w:szCs w:val="21"/>
              </w:rPr>
              <w:t>进口产品</w:t>
            </w:r>
          </w:p>
        </w:tc>
      </w:tr>
    </w:tbl>
    <w:p>
      <w:pPr>
        <w:jc w:val="center"/>
        <w:rPr>
          <w:rFonts w:ascii="宋体" w:hAnsi="宋体"/>
          <w:b/>
          <w:bCs/>
          <w:color w:val="000000" w:themeColor="text1"/>
          <w:sz w:val="24"/>
          <w:szCs w:val="21"/>
        </w:rPr>
      </w:pPr>
    </w:p>
    <w:p>
      <w:pPr>
        <w:snapToGrid w:val="0"/>
        <w:spacing w:line="360" w:lineRule="auto"/>
        <w:jc w:val="center"/>
        <w:rPr>
          <w:rFonts w:ascii="宋体" w:hAnsi="宋体"/>
          <w:b/>
          <w:color w:val="000000" w:themeColor="text1"/>
        </w:rPr>
      </w:pPr>
      <w:r>
        <w:rPr>
          <w:rFonts w:hint="eastAsia" w:ascii="宋体" w:hAnsi="宋体"/>
          <w:b/>
          <w:color w:val="000000" w:themeColor="text1"/>
        </w:rPr>
        <w:t>（二）表B货物的技术规格要求</w:t>
      </w:r>
    </w:p>
    <w:tbl>
      <w:tblPr>
        <w:tblStyle w:val="37"/>
        <w:tblW w:w="877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6595"/>
        <w:gridCol w:w="16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jc w:val="center"/>
              <w:rPr>
                <w:rFonts w:ascii="宋体" w:hAnsi="宋体"/>
                <w:color w:val="000000" w:themeColor="text1"/>
                <w:szCs w:val="21"/>
              </w:rPr>
            </w:pPr>
            <w:r>
              <w:rPr>
                <w:rFonts w:hint="eastAsia" w:ascii="宋体" w:hAnsi="宋体"/>
                <w:b/>
                <w:bCs/>
                <w:color w:val="000000" w:themeColor="text1"/>
                <w:szCs w:val="21"/>
              </w:rPr>
              <w:t>序号</w:t>
            </w:r>
          </w:p>
        </w:tc>
        <w:tc>
          <w:tcPr>
            <w:tcW w:w="6595" w:type="dxa"/>
            <w:tcBorders>
              <w:tl2br w:val="nil"/>
              <w:tr2bl w:val="nil"/>
            </w:tcBorders>
            <w:vAlign w:val="center"/>
          </w:tcPr>
          <w:p>
            <w:pPr>
              <w:jc w:val="center"/>
              <w:rPr>
                <w:rFonts w:ascii="宋体" w:hAnsi="宋体"/>
                <w:b/>
                <w:bCs/>
                <w:color w:val="000000" w:themeColor="text1"/>
              </w:rPr>
            </w:pPr>
            <w:r>
              <w:rPr>
                <w:rFonts w:hint="eastAsia" w:ascii="宋体" w:hAnsi="宋体" w:cs="宋体"/>
                <w:b/>
                <w:color w:val="000000" w:themeColor="text1"/>
                <w:kern w:val="1"/>
                <w:szCs w:val="21"/>
              </w:rPr>
              <w:t>招标技术要求</w:t>
            </w:r>
          </w:p>
        </w:tc>
        <w:tc>
          <w:tcPr>
            <w:tcW w:w="1650" w:type="dxa"/>
            <w:tcBorders>
              <w:tl2br w:val="nil"/>
              <w:tr2bl w:val="nil"/>
            </w:tcBorders>
            <w:vAlign w:val="center"/>
          </w:tcPr>
          <w:p>
            <w:pPr>
              <w:spacing w:line="400" w:lineRule="exact"/>
              <w:jc w:val="center"/>
              <w:rPr>
                <w:rFonts w:ascii="宋体" w:hAnsi="宋体"/>
                <w:b/>
                <w:bCs/>
                <w:color w:val="000000" w:themeColor="text1"/>
                <w:szCs w:val="21"/>
              </w:rPr>
            </w:pPr>
            <w:r>
              <w:rPr>
                <w:rFonts w:hint="eastAsia" w:ascii="宋体" w:hAnsi="宋体"/>
                <w:b/>
                <w:bCs/>
                <w:color w:val="000000" w:themeColor="text1"/>
              </w:rPr>
              <w:t>投标人响应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一</w:t>
            </w:r>
          </w:p>
        </w:tc>
        <w:tc>
          <w:tcPr>
            <w:tcW w:w="6595" w:type="dxa"/>
            <w:tcBorders>
              <w:tl2br w:val="nil"/>
              <w:tr2bl w:val="nil"/>
            </w:tcBorders>
            <w:vAlign w:val="center"/>
          </w:tcPr>
          <w:p>
            <w:pPr>
              <w:snapToGrid w:val="0"/>
              <w:jc w:val="left"/>
              <w:rPr>
                <w:rFonts w:ascii="宋体" w:hAnsi="宋体" w:cs="宋体"/>
                <w:bCs/>
                <w:color w:val="000000" w:themeColor="text1"/>
                <w:szCs w:val="21"/>
              </w:rPr>
            </w:pPr>
            <w:r>
              <w:rPr>
                <w:rFonts w:hint="eastAsia" w:ascii="宋体" w:hAnsi="宋体"/>
                <w:color w:val="000000" w:themeColor="text1"/>
                <w:szCs w:val="15"/>
              </w:rPr>
              <w:t>轧机轧辊参数</w:t>
            </w:r>
          </w:p>
        </w:tc>
        <w:tc>
          <w:tcPr>
            <w:tcW w:w="1650" w:type="dxa"/>
            <w:tcBorders>
              <w:tl2br w:val="nil"/>
              <w:tr2bl w:val="nil"/>
            </w:tcBorders>
            <w:vAlign w:val="center"/>
          </w:tcPr>
          <w:p>
            <w:pPr>
              <w:snapToGrid w:val="0"/>
              <w:jc w:val="left"/>
              <w:rPr>
                <w:rFonts w:ascii="宋体" w:hAnsi="宋体"/>
                <w:color w:val="000000" w:themeColor="text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1.1</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bookmarkStart w:id="18" w:name="_Toc481613025"/>
            <w:r>
              <w:rPr>
                <w:rFonts w:hint="eastAsia" w:hAnsi="宋体"/>
                <w:color w:val="000000" w:themeColor="text1"/>
                <w:sz w:val="21"/>
                <w:szCs w:val="15"/>
              </w:rPr>
              <w:t>最小可轧厚度：</w:t>
            </w:r>
            <w:bookmarkEnd w:id="18"/>
            <w:r>
              <w:rPr>
                <w:rFonts w:hint="eastAsia" w:hAnsi="宋体"/>
                <w:color w:val="000000" w:themeColor="text1"/>
                <w:sz w:val="21"/>
                <w:szCs w:val="15"/>
              </w:rPr>
              <w:t>0.3mm；</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1.2</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最大轧制宽度：80mm；</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1.3</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单道次最大压下量：3mm；</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1.4</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轧件轧后厚度偏差标准：＜±0.05mm；</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1.5</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轧后带材表面粗糙度要求：12级以上；</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1.6</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轧制后带材直线度：＜3mm/200m；</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1.7</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辊身直径：</w:t>
            </w:r>
            <w:r>
              <w:rPr>
                <w:rFonts w:hint="eastAsia" w:hAnsi="宋体"/>
                <w:color w:val="000000" w:themeColor="text1"/>
                <w:szCs w:val="15"/>
              </w:rPr>
              <w:t>≥</w:t>
            </w:r>
            <w:r>
              <w:rPr>
                <w:rFonts w:hint="eastAsia" w:hAnsi="宋体"/>
                <w:color w:val="000000" w:themeColor="text1"/>
                <w:sz w:val="21"/>
                <w:szCs w:val="15"/>
              </w:rPr>
              <w:t>Φ120mm；</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1.8</w:t>
            </w:r>
          </w:p>
        </w:tc>
        <w:tc>
          <w:tcPr>
            <w:tcW w:w="6595" w:type="dxa"/>
            <w:tcBorders>
              <w:tl2br w:val="nil"/>
              <w:tr2bl w:val="nil"/>
            </w:tcBorders>
            <w:vAlign w:val="center"/>
          </w:tcPr>
          <w:p>
            <w:pPr>
              <w:snapToGrid w:val="0"/>
              <w:jc w:val="left"/>
              <w:rPr>
                <w:rFonts w:ascii="宋体" w:hAnsi="宋体"/>
                <w:color w:val="000000" w:themeColor="text1"/>
              </w:rPr>
            </w:pPr>
            <w:r>
              <w:rPr>
                <w:rFonts w:hint="eastAsia" w:ascii="宋体" w:hAnsi="宋体"/>
                <w:color w:val="000000" w:themeColor="text1"/>
                <w:szCs w:val="15"/>
              </w:rPr>
              <w:t>辊身宽度：≥</w:t>
            </w:r>
            <w:r>
              <w:rPr>
                <w:rFonts w:ascii="宋体" w:hAnsi="宋体"/>
                <w:color w:val="000000" w:themeColor="text1"/>
                <w:szCs w:val="15"/>
              </w:rPr>
              <w:t>120mm</w:t>
            </w:r>
            <w:r>
              <w:rPr>
                <w:rFonts w:hint="eastAsia" w:ascii="宋体" w:hAnsi="宋体"/>
                <w:color w:val="000000" w:themeColor="text1"/>
                <w:szCs w:val="15"/>
              </w:rPr>
              <w:t>；</w:t>
            </w:r>
          </w:p>
        </w:tc>
        <w:tc>
          <w:tcPr>
            <w:tcW w:w="1650" w:type="dxa"/>
            <w:tcBorders>
              <w:tl2br w:val="nil"/>
              <w:tr2bl w:val="nil"/>
            </w:tcBorders>
            <w:vAlign w:val="center"/>
          </w:tcPr>
          <w:p>
            <w:pPr>
              <w:snapToGrid w:val="0"/>
              <w:jc w:val="left"/>
              <w:rPr>
                <w:rFonts w:ascii="宋体" w:hAnsi="宋体"/>
                <w:color w:val="000000" w:themeColor="text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二</w:t>
            </w:r>
          </w:p>
        </w:tc>
        <w:tc>
          <w:tcPr>
            <w:tcW w:w="6595" w:type="dxa"/>
            <w:tcBorders>
              <w:tl2br w:val="nil"/>
              <w:tr2bl w:val="nil"/>
            </w:tcBorders>
            <w:vAlign w:val="center"/>
          </w:tcPr>
          <w:p>
            <w:pPr>
              <w:autoSpaceDE w:val="0"/>
              <w:autoSpaceDN w:val="0"/>
              <w:snapToGrid w:val="0"/>
              <w:jc w:val="left"/>
              <w:rPr>
                <w:rFonts w:ascii="宋体" w:hAnsi="宋体" w:cs="宋体"/>
                <w:bCs/>
                <w:color w:val="000000" w:themeColor="text1"/>
                <w:szCs w:val="21"/>
              </w:rPr>
            </w:pPr>
            <w:r>
              <w:rPr>
                <w:rFonts w:hint="eastAsia" w:ascii="宋体" w:hAnsi="宋体"/>
                <w:color w:val="000000" w:themeColor="text1"/>
                <w:szCs w:val="15"/>
              </w:rPr>
              <w:t>轧机</w:t>
            </w:r>
            <w:bookmarkStart w:id="19" w:name="_Toc327541842"/>
            <w:r>
              <w:rPr>
                <w:rFonts w:hint="eastAsia" w:ascii="宋体" w:hAnsi="宋体"/>
                <w:color w:val="000000" w:themeColor="text1"/>
                <w:szCs w:val="15"/>
              </w:rPr>
              <w:t>压下</w:t>
            </w:r>
            <w:bookmarkEnd w:id="19"/>
            <w:r>
              <w:rPr>
                <w:rFonts w:hint="eastAsia" w:ascii="宋体" w:hAnsi="宋体"/>
                <w:color w:val="000000" w:themeColor="text1"/>
                <w:szCs w:val="15"/>
              </w:rPr>
              <w:t>技术指标</w:t>
            </w:r>
          </w:p>
        </w:tc>
        <w:tc>
          <w:tcPr>
            <w:tcW w:w="1650" w:type="dxa"/>
            <w:tcBorders>
              <w:tl2br w:val="nil"/>
              <w:tr2bl w:val="nil"/>
            </w:tcBorders>
            <w:vAlign w:val="center"/>
          </w:tcPr>
          <w:p>
            <w:pPr>
              <w:autoSpaceDE w:val="0"/>
              <w:autoSpaceDN w:val="0"/>
              <w:snapToGrid w:val="0"/>
              <w:jc w:val="left"/>
              <w:rPr>
                <w:rFonts w:ascii="宋体" w:hAnsi="宋体"/>
                <w:color w:val="000000" w:themeColor="text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2.1</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bookmarkStart w:id="20" w:name="_Toc481613055"/>
            <w:r>
              <w:rPr>
                <w:rFonts w:hint="eastAsia" w:hAnsi="宋体"/>
                <w:color w:val="000000" w:themeColor="text1"/>
                <w:sz w:val="21"/>
                <w:szCs w:val="15"/>
              </w:rPr>
              <w:t>最大辊缝（最大可轧厚度）：10 mm</w:t>
            </w:r>
            <w:bookmarkEnd w:id="20"/>
            <w:r>
              <w:rPr>
                <w:rFonts w:hint="eastAsia" w:hAnsi="宋体"/>
                <w:color w:val="000000" w:themeColor="text1"/>
                <w:sz w:val="21"/>
                <w:szCs w:val="15"/>
              </w:rPr>
              <w:t>；</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2.2</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压下位置指示刻度盘；</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2.3</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压下调节精度：0.01mm；</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2.4</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bookmarkStart w:id="21" w:name="_Toc481613057"/>
            <w:r>
              <w:rPr>
                <w:rFonts w:hint="eastAsia" w:hAnsi="宋体"/>
                <w:color w:val="000000" w:themeColor="text1"/>
                <w:sz w:val="21"/>
                <w:szCs w:val="15"/>
              </w:rPr>
              <w:t>轧辊平行度调节精度：0.01mm</w:t>
            </w:r>
            <w:bookmarkEnd w:id="21"/>
            <w:r>
              <w:rPr>
                <w:rFonts w:hint="eastAsia" w:hAnsi="宋体"/>
                <w:color w:val="000000" w:themeColor="text1"/>
                <w:sz w:val="21"/>
                <w:szCs w:val="15"/>
              </w:rPr>
              <w:t>；</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2.5</w:t>
            </w:r>
          </w:p>
        </w:tc>
        <w:tc>
          <w:tcPr>
            <w:tcW w:w="6595" w:type="dxa"/>
            <w:tcBorders>
              <w:tl2br w:val="nil"/>
              <w:tr2bl w:val="nil"/>
            </w:tcBorders>
            <w:vAlign w:val="center"/>
          </w:tcPr>
          <w:p>
            <w:pPr>
              <w:snapToGrid w:val="0"/>
              <w:jc w:val="left"/>
              <w:rPr>
                <w:color w:val="000000" w:themeColor="text1"/>
              </w:rPr>
            </w:pPr>
            <w:r>
              <w:rPr>
                <w:rFonts w:hint="eastAsia" w:hAnsi="宋体"/>
                <w:color w:val="000000" w:themeColor="text1"/>
                <w:szCs w:val="15"/>
              </w:rPr>
              <w:t>电动压下，压下</w:t>
            </w:r>
            <w:r>
              <w:rPr>
                <w:rFonts w:hAnsi="宋体"/>
                <w:color w:val="000000" w:themeColor="text1"/>
                <w:szCs w:val="15"/>
              </w:rPr>
              <w:t>PLC</w:t>
            </w:r>
            <w:r>
              <w:rPr>
                <w:rFonts w:hint="eastAsia" w:hAnsi="宋体"/>
                <w:color w:val="000000" w:themeColor="text1"/>
                <w:szCs w:val="15"/>
              </w:rPr>
              <w:t>程序控制，压下操作由步进电机根据指令执行，实现精确位移控制；</w:t>
            </w:r>
          </w:p>
        </w:tc>
        <w:tc>
          <w:tcPr>
            <w:tcW w:w="1650" w:type="dxa"/>
            <w:tcBorders>
              <w:tl2br w:val="nil"/>
              <w:tr2bl w:val="nil"/>
            </w:tcBorders>
            <w:vAlign w:val="center"/>
          </w:tcPr>
          <w:p>
            <w:pPr>
              <w:snapToGrid w:val="0"/>
              <w:jc w:val="left"/>
              <w:rPr>
                <w:rFonts w:hAnsi="宋体"/>
                <w:color w:val="000000" w:themeColor="text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2.6</w:t>
            </w:r>
          </w:p>
        </w:tc>
        <w:tc>
          <w:tcPr>
            <w:tcW w:w="6595" w:type="dxa"/>
            <w:tcBorders>
              <w:tl2br w:val="nil"/>
              <w:tr2bl w:val="nil"/>
            </w:tcBorders>
            <w:vAlign w:val="center"/>
          </w:tcPr>
          <w:p>
            <w:pPr>
              <w:autoSpaceDE w:val="0"/>
              <w:autoSpaceDN w:val="0"/>
              <w:snapToGrid w:val="0"/>
              <w:jc w:val="left"/>
              <w:rPr>
                <w:rFonts w:ascii="宋体" w:hAnsi="宋体" w:cs="宋体"/>
                <w:bCs/>
                <w:color w:val="000000" w:themeColor="text1"/>
                <w:szCs w:val="21"/>
              </w:rPr>
            </w:pPr>
            <w:r>
              <w:rPr>
                <w:rFonts w:hint="eastAsia" w:ascii="宋体" w:hAnsi="宋体" w:cs="宋体"/>
                <w:bCs/>
                <w:color w:val="000000" w:themeColor="text1"/>
                <w:szCs w:val="21"/>
              </w:rPr>
              <w:t>工作模式：恒压(限流)/恒流(限压)模式；</w:t>
            </w:r>
          </w:p>
        </w:tc>
        <w:tc>
          <w:tcPr>
            <w:tcW w:w="1650" w:type="dxa"/>
            <w:tcBorders>
              <w:tl2br w:val="nil"/>
              <w:tr2bl w:val="nil"/>
            </w:tcBorders>
            <w:vAlign w:val="center"/>
          </w:tcPr>
          <w:p>
            <w:pPr>
              <w:autoSpaceDE w:val="0"/>
              <w:autoSpaceDN w:val="0"/>
              <w:snapToGrid w:val="0"/>
              <w:jc w:val="left"/>
              <w:rPr>
                <w:rFonts w:ascii="宋体" w:hAnsi="宋体" w:cs="宋体"/>
                <w:bCs/>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2.7</w:t>
            </w:r>
          </w:p>
        </w:tc>
        <w:tc>
          <w:tcPr>
            <w:tcW w:w="6595" w:type="dxa"/>
            <w:tcBorders>
              <w:tl2br w:val="nil"/>
              <w:tr2bl w:val="nil"/>
            </w:tcBorders>
            <w:vAlign w:val="center"/>
          </w:tcPr>
          <w:p>
            <w:pPr>
              <w:autoSpaceDE w:val="0"/>
              <w:autoSpaceDN w:val="0"/>
              <w:snapToGrid w:val="0"/>
              <w:spacing w:line="300" w:lineRule="auto"/>
              <w:jc w:val="left"/>
              <w:rPr>
                <w:rFonts w:ascii="宋体" w:hAnsi="宋体" w:cs="宋体"/>
                <w:bCs/>
                <w:color w:val="000000" w:themeColor="text1"/>
                <w:szCs w:val="21"/>
              </w:rPr>
            </w:pPr>
            <w:r>
              <w:rPr>
                <w:rFonts w:hint="eastAsia" w:ascii="宋体" w:hAnsi="宋体" w:cs="宋体"/>
                <w:bCs/>
                <w:color w:val="000000" w:themeColor="text1"/>
                <w:szCs w:val="21"/>
              </w:rPr>
              <w:t>输出状态恒压时：电流随负载变化而变化(限流)；</w:t>
            </w:r>
          </w:p>
          <w:p>
            <w:pPr>
              <w:autoSpaceDE w:val="0"/>
              <w:autoSpaceDN w:val="0"/>
              <w:snapToGrid w:val="0"/>
              <w:spacing w:line="300" w:lineRule="auto"/>
              <w:jc w:val="left"/>
              <w:rPr>
                <w:rFonts w:ascii="宋体" w:hAnsi="宋体" w:cs="宋体"/>
                <w:bCs/>
                <w:color w:val="000000" w:themeColor="text1"/>
                <w:szCs w:val="21"/>
              </w:rPr>
            </w:pPr>
            <w:r>
              <w:rPr>
                <w:rFonts w:hint="eastAsia" w:ascii="宋体" w:hAnsi="宋体" w:cs="宋体"/>
                <w:bCs/>
                <w:color w:val="000000" w:themeColor="text1"/>
                <w:szCs w:val="21"/>
              </w:rPr>
              <w:t>恒流时：电压随负载变化而变化(限压)；</w:t>
            </w:r>
          </w:p>
        </w:tc>
        <w:tc>
          <w:tcPr>
            <w:tcW w:w="1650" w:type="dxa"/>
            <w:tcBorders>
              <w:tl2br w:val="nil"/>
              <w:tr2bl w:val="nil"/>
            </w:tcBorders>
            <w:vAlign w:val="center"/>
          </w:tcPr>
          <w:p>
            <w:pPr>
              <w:autoSpaceDE w:val="0"/>
              <w:autoSpaceDN w:val="0"/>
              <w:snapToGrid w:val="0"/>
              <w:spacing w:line="300" w:lineRule="auto"/>
              <w:jc w:val="left"/>
              <w:rPr>
                <w:rFonts w:ascii="宋体" w:hAnsi="宋体" w:cs="宋体"/>
                <w:bCs/>
                <w:color w:val="000000" w:themeColor="text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三</w:t>
            </w:r>
          </w:p>
        </w:tc>
        <w:tc>
          <w:tcPr>
            <w:tcW w:w="6595" w:type="dxa"/>
            <w:tcBorders>
              <w:tl2br w:val="nil"/>
              <w:tr2bl w:val="nil"/>
            </w:tcBorders>
            <w:vAlign w:val="center"/>
          </w:tcPr>
          <w:p>
            <w:pPr>
              <w:tabs>
                <w:tab w:val="left" w:pos="1865"/>
              </w:tabs>
              <w:autoSpaceDE w:val="0"/>
              <w:autoSpaceDN w:val="0"/>
              <w:snapToGrid w:val="0"/>
              <w:jc w:val="left"/>
              <w:rPr>
                <w:rFonts w:ascii="宋体" w:hAnsi="宋体" w:cs="宋体"/>
                <w:bCs/>
                <w:color w:val="000000" w:themeColor="text1"/>
                <w:szCs w:val="21"/>
              </w:rPr>
            </w:pPr>
            <w:r>
              <w:rPr>
                <w:rFonts w:hint="eastAsia" w:hAnsi="宋体"/>
                <w:color w:val="000000" w:themeColor="text1"/>
                <w:szCs w:val="15"/>
              </w:rPr>
              <w:t>电机</w:t>
            </w:r>
          </w:p>
        </w:tc>
        <w:tc>
          <w:tcPr>
            <w:tcW w:w="1650" w:type="dxa"/>
            <w:tcBorders>
              <w:tl2br w:val="nil"/>
              <w:tr2bl w:val="nil"/>
            </w:tcBorders>
            <w:vAlign w:val="center"/>
          </w:tcPr>
          <w:p>
            <w:pPr>
              <w:tabs>
                <w:tab w:val="left" w:pos="1865"/>
              </w:tabs>
              <w:autoSpaceDE w:val="0"/>
              <w:autoSpaceDN w:val="0"/>
              <w:snapToGrid w:val="0"/>
              <w:jc w:val="left"/>
              <w:rPr>
                <w:rFonts w:hAnsi="宋体"/>
                <w:color w:val="000000" w:themeColor="text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3.1</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pacing w:val="-4"/>
                <w:sz w:val="21"/>
                <w:szCs w:val="15"/>
              </w:rPr>
            </w:pPr>
            <w:r>
              <w:rPr>
                <w:rFonts w:hint="eastAsia" w:hAnsi="宋体"/>
                <w:color w:val="000000" w:themeColor="text1"/>
                <w:sz w:val="21"/>
                <w:szCs w:val="15"/>
              </w:rPr>
              <w:t>调速范围：20~200 mm/s连续可调；</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3.2</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升降速过程应平稳，呈“S”型曲线过渡；</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3.3</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机组速度控制精度：稳态±0.1%，动态±0.5%</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3.4</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事故停车减速：＜1s；</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3.5</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电机及供电系统运行过载倍数1.5倍；</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3.6</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由静止状态到最高转数时间：＜ 1.5秒；</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3.7</w:t>
            </w:r>
          </w:p>
        </w:tc>
        <w:tc>
          <w:tcPr>
            <w:tcW w:w="6595" w:type="dxa"/>
            <w:tcBorders>
              <w:tl2br w:val="nil"/>
              <w:tr2bl w:val="nil"/>
            </w:tcBorders>
            <w:vAlign w:val="center"/>
          </w:tcPr>
          <w:p>
            <w:pPr>
              <w:snapToGrid w:val="0"/>
              <w:jc w:val="left"/>
              <w:rPr>
                <w:color w:val="000000" w:themeColor="text1"/>
              </w:rPr>
            </w:pPr>
            <w:r>
              <w:rPr>
                <w:rFonts w:hint="eastAsia" w:hAnsi="宋体"/>
                <w:color w:val="000000" w:themeColor="text1"/>
                <w:szCs w:val="15"/>
              </w:rPr>
              <w:t>速度运行波动精度：＜</w:t>
            </w:r>
            <w:r>
              <w:rPr>
                <w:rFonts w:hAnsi="宋体"/>
                <w:color w:val="000000" w:themeColor="text1"/>
                <w:szCs w:val="15"/>
              </w:rPr>
              <w:t xml:space="preserve"> 2%</w:t>
            </w:r>
            <w:r>
              <w:rPr>
                <w:rFonts w:hint="eastAsia" w:hAnsi="宋体"/>
                <w:color w:val="000000" w:themeColor="text1"/>
                <w:szCs w:val="15"/>
              </w:rPr>
              <w:t>；</w:t>
            </w:r>
          </w:p>
        </w:tc>
        <w:tc>
          <w:tcPr>
            <w:tcW w:w="1650" w:type="dxa"/>
            <w:tcBorders>
              <w:tl2br w:val="nil"/>
              <w:tr2bl w:val="nil"/>
            </w:tcBorders>
            <w:vAlign w:val="center"/>
          </w:tcPr>
          <w:p>
            <w:pPr>
              <w:snapToGrid w:val="0"/>
              <w:jc w:val="left"/>
              <w:rPr>
                <w:rFonts w:hAnsi="宋体"/>
                <w:color w:val="000000" w:themeColor="text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四</w:t>
            </w:r>
          </w:p>
        </w:tc>
        <w:tc>
          <w:tcPr>
            <w:tcW w:w="6595" w:type="dxa"/>
            <w:tcBorders>
              <w:tl2br w:val="nil"/>
              <w:tr2bl w:val="nil"/>
            </w:tcBorders>
            <w:vAlign w:val="center"/>
          </w:tcPr>
          <w:p>
            <w:pPr>
              <w:autoSpaceDE w:val="0"/>
              <w:autoSpaceDN w:val="0"/>
              <w:snapToGrid w:val="0"/>
              <w:jc w:val="left"/>
              <w:rPr>
                <w:rFonts w:ascii="宋体" w:hAnsi="宋体" w:cs="宋体"/>
                <w:bCs/>
                <w:color w:val="000000" w:themeColor="text1"/>
                <w:szCs w:val="21"/>
              </w:rPr>
            </w:pPr>
            <w:r>
              <w:rPr>
                <w:rFonts w:hint="eastAsia" w:hAnsi="宋体"/>
                <w:color w:val="000000" w:themeColor="text1"/>
                <w:szCs w:val="15"/>
              </w:rPr>
              <w:t>轧机电气控制功能</w:t>
            </w:r>
          </w:p>
        </w:tc>
        <w:tc>
          <w:tcPr>
            <w:tcW w:w="1650" w:type="dxa"/>
            <w:tcBorders>
              <w:tl2br w:val="nil"/>
              <w:tr2bl w:val="nil"/>
            </w:tcBorders>
            <w:vAlign w:val="center"/>
          </w:tcPr>
          <w:p>
            <w:pPr>
              <w:autoSpaceDE w:val="0"/>
              <w:autoSpaceDN w:val="0"/>
              <w:snapToGrid w:val="0"/>
              <w:jc w:val="left"/>
              <w:rPr>
                <w:rFonts w:hAnsi="宋体"/>
                <w:color w:val="000000" w:themeColor="text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4.1</w:t>
            </w:r>
          </w:p>
        </w:tc>
        <w:tc>
          <w:tcPr>
            <w:tcW w:w="6595" w:type="dxa"/>
            <w:tcBorders>
              <w:tl2br w:val="nil"/>
              <w:tr2bl w:val="nil"/>
            </w:tcBorders>
            <w:vAlign w:val="center"/>
          </w:tcPr>
          <w:p>
            <w:pPr>
              <w:pStyle w:val="22"/>
              <w:snapToGrid w:val="0"/>
              <w:spacing w:before="120" w:after="120" w:line="240" w:lineRule="auto"/>
              <w:jc w:val="left"/>
              <w:rPr>
                <w:rFonts w:hAnsi="宋体"/>
                <w:color w:val="000000" w:themeColor="text1"/>
                <w:sz w:val="21"/>
                <w:szCs w:val="15"/>
              </w:rPr>
            </w:pPr>
            <w:r>
              <w:rPr>
                <w:rFonts w:hint="eastAsia" w:hAnsi="宋体"/>
                <w:color w:val="000000" w:themeColor="text1"/>
                <w:sz w:val="21"/>
                <w:szCs w:val="15"/>
              </w:rPr>
              <w:t>全数字控制系统采用速度、电流双闭环控制，并具备速度、电流自适应功能。提供多种控制功能：</w:t>
            </w:r>
          </w:p>
        </w:tc>
        <w:tc>
          <w:tcPr>
            <w:tcW w:w="1650" w:type="dxa"/>
            <w:tcBorders>
              <w:tl2br w:val="nil"/>
              <w:tr2bl w:val="nil"/>
            </w:tcBorders>
            <w:vAlign w:val="center"/>
          </w:tcPr>
          <w:p>
            <w:pPr>
              <w:pStyle w:val="22"/>
              <w:snapToGrid w:val="0"/>
              <w:spacing w:before="120" w:after="12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4.2</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1）系统最佳控制性能自动优化功能；</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4.3</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2）监控与诊断功能；</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4.4</w:t>
            </w:r>
          </w:p>
        </w:tc>
        <w:tc>
          <w:tcPr>
            <w:tcW w:w="6595" w:type="dxa"/>
            <w:tcBorders>
              <w:tl2br w:val="nil"/>
              <w:tr2bl w:val="nil"/>
            </w:tcBorders>
            <w:vAlign w:val="center"/>
          </w:tcPr>
          <w:p>
            <w:pPr>
              <w:snapToGrid w:val="0"/>
              <w:jc w:val="left"/>
              <w:rPr>
                <w:rFonts w:ascii="宋体" w:hAnsi="宋体"/>
                <w:color w:val="000000" w:themeColor="text1"/>
              </w:rPr>
            </w:pPr>
            <w:r>
              <w:rPr>
                <w:rFonts w:ascii="宋体" w:hAnsi="宋体"/>
                <w:color w:val="000000" w:themeColor="text1"/>
                <w:szCs w:val="15"/>
              </w:rPr>
              <w:t>3</w:t>
            </w:r>
            <w:r>
              <w:rPr>
                <w:rFonts w:hint="eastAsia" w:ascii="宋体" w:hAnsi="宋体"/>
                <w:color w:val="000000" w:themeColor="text1"/>
                <w:szCs w:val="15"/>
              </w:rPr>
              <w:t>）方便快捷的在线调试功能</w:t>
            </w:r>
          </w:p>
        </w:tc>
        <w:tc>
          <w:tcPr>
            <w:tcW w:w="1650" w:type="dxa"/>
            <w:tcBorders>
              <w:tl2br w:val="nil"/>
              <w:tr2bl w:val="nil"/>
            </w:tcBorders>
            <w:vAlign w:val="center"/>
          </w:tcPr>
          <w:p>
            <w:pPr>
              <w:snapToGrid w:val="0"/>
              <w:jc w:val="left"/>
              <w:rPr>
                <w:rFonts w:ascii="宋体" w:hAnsi="宋体"/>
                <w:color w:val="000000" w:themeColor="text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五</w:t>
            </w:r>
          </w:p>
        </w:tc>
        <w:tc>
          <w:tcPr>
            <w:tcW w:w="6595" w:type="dxa"/>
            <w:tcBorders>
              <w:tl2br w:val="nil"/>
              <w:tr2bl w:val="nil"/>
            </w:tcBorders>
            <w:vAlign w:val="center"/>
          </w:tcPr>
          <w:p>
            <w:pPr>
              <w:pStyle w:val="22"/>
              <w:snapToGrid w:val="0"/>
              <w:spacing w:beforeLines="0" w:afterLines="0" w:line="240" w:lineRule="auto"/>
              <w:contextualSpacing/>
              <w:rPr>
                <w:rFonts w:hAnsi="宋体"/>
                <w:color w:val="000000" w:themeColor="text1"/>
                <w:sz w:val="21"/>
                <w:szCs w:val="15"/>
              </w:rPr>
            </w:pPr>
            <w:r>
              <w:rPr>
                <w:rFonts w:hint="eastAsia" w:hAnsi="宋体"/>
                <w:color w:val="000000" w:themeColor="text1"/>
                <w:sz w:val="21"/>
                <w:szCs w:val="15"/>
              </w:rPr>
              <w:t>轧机轧制力监测</w:t>
            </w:r>
          </w:p>
        </w:tc>
        <w:tc>
          <w:tcPr>
            <w:tcW w:w="1650" w:type="dxa"/>
            <w:tcBorders>
              <w:tl2br w:val="nil"/>
              <w:tr2bl w:val="nil"/>
            </w:tcBorders>
            <w:vAlign w:val="center"/>
          </w:tcPr>
          <w:p>
            <w:pPr>
              <w:pStyle w:val="22"/>
              <w:snapToGrid w:val="0"/>
              <w:spacing w:beforeLines="0" w:afterLines="0" w:line="240" w:lineRule="auto"/>
              <w:contextualSpacing/>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531" w:type="dxa"/>
            <w:tcBorders>
              <w:tl2br w:val="nil"/>
              <w:tr2bl w:val="nil"/>
            </w:tcBorders>
            <w:vAlign w:val="center"/>
          </w:tcPr>
          <w:p>
            <w:pPr>
              <w:autoSpaceDE w:val="0"/>
              <w:autoSpaceDN w:val="0"/>
              <w:spacing w:line="400" w:lineRule="exact"/>
              <w:jc w:val="center"/>
              <w:rPr>
                <w:rFonts w:ascii="宋体" w:hAnsi="宋体" w:cs="宋体"/>
                <w:bCs/>
                <w:color w:val="000000" w:themeColor="text1"/>
                <w:szCs w:val="21"/>
              </w:rPr>
            </w:pPr>
            <w:r>
              <w:rPr>
                <w:rFonts w:hint="eastAsia" w:ascii="宋体" w:hAnsi="宋体" w:cs="宋体"/>
                <w:bCs/>
                <w:color w:val="000000" w:themeColor="text1"/>
                <w:szCs w:val="21"/>
              </w:rPr>
              <w:t>5.1</w:t>
            </w:r>
          </w:p>
        </w:tc>
        <w:tc>
          <w:tcPr>
            <w:tcW w:w="6595" w:type="dxa"/>
            <w:tcBorders>
              <w:tl2br w:val="nil"/>
              <w:tr2bl w:val="nil"/>
            </w:tcBorders>
          </w:tcPr>
          <w:p>
            <w:pPr>
              <w:tabs>
                <w:tab w:val="left" w:pos="2291"/>
              </w:tabs>
              <w:autoSpaceDE w:val="0"/>
              <w:autoSpaceDN w:val="0"/>
              <w:spacing w:line="400" w:lineRule="exact"/>
              <w:jc w:val="left"/>
              <w:rPr>
                <w:rFonts w:ascii="宋体" w:hAnsi="宋体" w:cs="宋体"/>
                <w:bCs/>
                <w:color w:val="000000" w:themeColor="text1"/>
                <w:szCs w:val="21"/>
              </w:rPr>
            </w:pPr>
            <w:r>
              <w:rPr>
                <w:rFonts w:hint="eastAsia" w:hAnsi="宋体"/>
                <w:color w:val="000000" w:themeColor="text1"/>
                <w:szCs w:val="15"/>
              </w:rPr>
              <w:t>轧制力传感器、采集模块、</w:t>
            </w:r>
            <w:r>
              <w:rPr>
                <w:rFonts w:hAnsi="宋体"/>
                <w:color w:val="000000" w:themeColor="text1"/>
                <w:szCs w:val="15"/>
              </w:rPr>
              <w:t>PLC</w:t>
            </w:r>
            <w:r>
              <w:rPr>
                <w:rFonts w:hint="eastAsia" w:hAnsi="宋体"/>
                <w:color w:val="000000" w:themeColor="text1"/>
                <w:szCs w:val="15"/>
              </w:rPr>
              <w:t>控制系统、软件客户端（含台式机一套）实现轧制力实时在线采集及数据记录功能（基于数据库）及其他工艺参数设置及显示（上轧辊速度、下轧辊速度、压下量等）。</w:t>
            </w:r>
          </w:p>
        </w:tc>
        <w:tc>
          <w:tcPr>
            <w:tcW w:w="1650" w:type="dxa"/>
            <w:tcBorders>
              <w:tl2br w:val="nil"/>
              <w:tr2bl w:val="nil"/>
            </w:tcBorders>
          </w:tcPr>
          <w:p>
            <w:pPr>
              <w:tabs>
                <w:tab w:val="left" w:pos="2291"/>
              </w:tabs>
              <w:autoSpaceDE w:val="0"/>
              <w:autoSpaceDN w:val="0"/>
              <w:spacing w:line="400" w:lineRule="exact"/>
              <w:jc w:val="left"/>
              <w:rPr>
                <w:rFonts w:hAnsi="宋体"/>
                <w:color w:val="000000" w:themeColor="text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jc w:val="center"/>
              <w:rPr>
                <w:rFonts w:ascii="宋体" w:hAnsi="宋体" w:cs="宋体"/>
                <w:bCs/>
                <w:color w:val="000000" w:themeColor="text1"/>
                <w:szCs w:val="21"/>
              </w:rPr>
            </w:pPr>
            <w:r>
              <w:rPr>
                <w:rFonts w:hint="eastAsia" w:ascii="宋体" w:hAnsi="宋体" w:cs="宋体"/>
                <w:bCs/>
                <w:color w:val="000000" w:themeColor="text1"/>
                <w:szCs w:val="21"/>
              </w:rPr>
              <w:t>六</w:t>
            </w:r>
          </w:p>
        </w:tc>
        <w:tc>
          <w:tcPr>
            <w:tcW w:w="6595" w:type="dxa"/>
            <w:tcBorders>
              <w:tl2br w:val="nil"/>
              <w:tr2bl w:val="nil"/>
            </w:tcBorders>
            <w:vAlign w:val="center"/>
          </w:tcPr>
          <w:p>
            <w:pPr>
              <w:autoSpaceDE w:val="0"/>
              <w:autoSpaceDN w:val="0"/>
              <w:jc w:val="left"/>
              <w:rPr>
                <w:rFonts w:ascii="宋体" w:hAnsi="宋体" w:cs="宋体"/>
                <w:bCs/>
                <w:color w:val="000000" w:themeColor="text1"/>
                <w:szCs w:val="21"/>
              </w:rPr>
            </w:pPr>
            <w:r>
              <w:rPr>
                <w:rFonts w:hint="eastAsia" w:hAnsi="宋体"/>
                <w:color w:val="000000" w:themeColor="text1"/>
                <w:szCs w:val="15"/>
              </w:rPr>
              <w:t>轧机轧制力参数</w:t>
            </w:r>
          </w:p>
        </w:tc>
        <w:tc>
          <w:tcPr>
            <w:tcW w:w="1650" w:type="dxa"/>
            <w:tcBorders>
              <w:tl2br w:val="nil"/>
              <w:tr2bl w:val="nil"/>
            </w:tcBorders>
            <w:vAlign w:val="center"/>
          </w:tcPr>
          <w:p>
            <w:pPr>
              <w:autoSpaceDE w:val="0"/>
              <w:autoSpaceDN w:val="0"/>
              <w:jc w:val="left"/>
              <w:rPr>
                <w:rFonts w:hAnsi="宋体"/>
                <w:color w:val="000000" w:themeColor="text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6.1</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最大轧制压力：400 kN；</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6.2</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最大轧制力矩：</w:t>
            </w:r>
            <w:bookmarkStart w:id="22" w:name="_Toc483476143"/>
            <w:r>
              <w:rPr>
                <w:rFonts w:hint="eastAsia" w:hAnsi="宋体"/>
                <w:color w:val="000000" w:themeColor="text1"/>
                <w:sz w:val="21"/>
                <w:szCs w:val="15"/>
              </w:rPr>
              <w:t>1500 N·m</w:t>
            </w:r>
            <w:bookmarkEnd w:id="22"/>
            <w:r>
              <w:rPr>
                <w:rFonts w:hint="eastAsia" w:hAnsi="宋体"/>
                <w:color w:val="000000" w:themeColor="text1"/>
                <w:sz w:val="21"/>
                <w:szCs w:val="15"/>
              </w:rPr>
              <w:t>；</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6.3</w:t>
            </w:r>
          </w:p>
        </w:tc>
        <w:tc>
          <w:tcPr>
            <w:tcW w:w="6595"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r>
              <w:rPr>
                <w:rFonts w:hint="eastAsia" w:hAnsi="宋体"/>
                <w:color w:val="000000" w:themeColor="text1"/>
                <w:sz w:val="21"/>
                <w:szCs w:val="15"/>
              </w:rPr>
              <w:t>变频减速电机：7.5 kW +5.5 kW；</w:t>
            </w:r>
          </w:p>
        </w:tc>
        <w:tc>
          <w:tcPr>
            <w:tcW w:w="1650" w:type="dxa"/>
            <w:tcBorders>
              <w:tl2br w:val="nil"/>
              <w:tr2bl w:val="nil"/>
            </w:tcBorders>
            <w:vAlign w:val="center"/>
          </w:tcPr>
          <w:p>
            <w:pPr>
              <w:pStyle w:val="22"/>
              <w:snapToGrid w:val="0"/>
              <w:spacing w:beforeLines="0" w:afterLines="0" w:line="240" w:lineRule="auto"/>
              <w:jc w:val="left"/>
              <w:rPr>
                <w:rFonts w:hAnsi="宋体"/>
                <w:color w:val="000000" w:themeColor="text1"/>
                <w:sz w:val="21"/>
                <w:szCs w:val="15"/>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31" w:type="dxa"/>
            <w:tcBorders>
              <w:tl2br w:val="nil"/>
              <w:tr2bl w:val="nil"/>
            </w:tcBorders>
            <w:vAlign w:val="center"/>
          </w:tcPr>
          <w:p>
            <w:pPr>
              <w:autoSpaceDE w:val="0"/>
              <w:autoSpaceDN w:val="0"/>
              <w:snapToGrid w:val="0"/>
              <w:jc w:val="center"/>
              <w:rPr>
                <w:rFonts w:ascii="宋体" w:hAnsi="宋体" w:cs="宋体"/>
                <w:bCs/>
                <w:color w:val="000000" w:themeColor="text1"/>
                <w:szCs w:val="21"/>
              </w:rPr>
            </w:pPr>
            <w:r>
              <w:rPr>
                <w:rFonts w:hint="eastAsia" w:ascii="宋体" w:hAnsi="宋体" w:cs="宋体"/>
                <w:bCs/>
                <w:color w:val="000000" w:themeColor="text1"/>
                <w:szCs w:val="21"/>
              </w:rPr>
              <w:t>6.4</w:t>
            </w:r>
          </w:p>
        </w:tc>
        <w:tc>
          <w:tcPr>
            <w:tcW w:w="6595" w:type="dxa"/>
            <w:tcBorders>
              <w:tl2br w:val="nil"/>
              <w:tr2bl w:val="nil"/>
            </w:tcBorders>
            <w:vAlign w:val="center"/>
          </w:tcPr>
          <w:p>
            <w:pPr>
              <w:snapToGrid w:val="0"/>
              <w:jc w:val="left"/>
              <w:rPr>
                <w:color w:val="000000" w:themeColor="text1"/>
              </w:rPr>
            </w:pPr>
            <w:r>
              <w:rPr>
                <w:rFonts w:hint="eastAsia" w:hAnsi="宋体"/>
                <w:color w:val="000000" w:themeColor="text1"/>
                <w:szCs w:val="15"/>
              </w:rPr>
              <w:t>轧机刚度：</w:t>
            </w:r>
            <w:r>
              <w:rPr>
                <w:rFonts w:hAnsi="宋体"/>
                <w:color w:val="000000" w:themeColor="text1"/>
                <w:szCs w:val="15"/>
              </w:rPr>
              <w:t>&gt;800 kN/mm</w:t>
            </w:r>
            <w:r>
              <w:rPr>
                <w:rFonts w:hint="eastAsia" w:hAnsi="宋体"/>
                <w:color w:val="000000" w:themeColor="text1"/>
                <w:szCs w:val="15"/>
              </w:rPr>
              <w:t>；</w:t>
            </w:r>
          </w:p>
        </w:tc>
        <w:tc>
          <w:tcPr>
            <w:tcW w:w="1650" w:type="dxa"/>
            <w:tcBorders>
              <w:tl2br w:val="nil"/>
              <w:tr2bl w:val="nil"/>
            </w:tcBorders>
            <w:vAlign w:val="center"/>
          </w:tcPr>
          <w:p>
            <w:pPr>
              <w:snapToGrid w:val="0"/>
              <w:jc w:val="left"/>
              <w:rPr>
                <w:rFonts w:hAnsi="宋体"/>
                <w:color w:val="000000" w:themeColor="text1"/>
                <w:szCs w:val="15"/>
              </w:rPr>
            </w:pPr>
          </w:p>
        </w:tc>
      </w:tr>
    </w:tbl>
    <w:p>
      <w:pPr>
        <w:snapToGrid w:val="0"/>
        <w:spacing w:line="360" w:lineRule="auto"/>
        <w:jc w:val="center"/>
        <w:rPr>
          <w:rFonts w:ascii="宋体" w:hAnsi="宋体"/>
          <w:b/>
          <w:color w:val="000000" w:themeColor="text1"/>
        </w:rPr>
      </w:pPr>
    </w:p>
    <w:p>
      <w:pPr>
        <w:snapToGrid w:val="0"/>
        <w:spacing w:line="360" w:lineRule="auto"/>
        <w:jc w:val="center"/>
        <w:rPr>
          <w:rFonts w:ascii="宋体" w:hAnsi="宋体"/>
          <w:b/>
          <w:color w:val="000000" w:themeColor="text1"/>
        </w:rPr>
      </w:pPr>
    </w:p>
    <w:p>
      <w:pPr>
        <w:rPr>
          <w:rFonts w:ascii="宋体" w:hAnsi="宋体"/>
          <w:b/>
          <w:color w:val="000000" w:themeColor="text1"/>
          <w:szCs w:val="21"/>
        </w:rPr>
      </w:pPr>
      <w:bookmarkStart w:id="23" w:name="_Toc460857895"/>
      <w:bookmarkStart w:id="24" w:name="_Toc460416594"/>
      <w:r>
        <w:rPr>
          <w:rFonts w:hint="eastAsia" w:ascii="宋体" w:hAnsi="宋体"/>
          <w:b/>
          <w:color w:val="000000" w:themeColor="text1"/>
          <w:szCs w:val="21"/>
        </w:rPr>
        <w:t>备注：</w:t>
      </w:r>
    </w:p>
    <w:p>
      <w:pPr>
        <w:spacing w:line="400" w:lineRule="exact"/>
        <w:rPr>
          <w:rFonts w:ascii="宋体" w:hAns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、投标人需对以上技术参数做出逐条具体应答，并填写偏离情况，</w:t>
      </w:r>
      <w:r>
        <w:rPr>
          <w:rFonts w:ascii="宋体" w:hAnsi="宋体"/>
          <w:b/>
          <w:color w:val="000000" w:themeColor="text1"/>
          <w:szCs w:val="21"/>
        </w:rPr>
        <w:t>否则作</w:t>
      </w:r>
      <w:r>
        <w:rPr>
          <w:rFonts w:hint="eastAsia" w:ascii="宋体" w:hAnsi="宋体"/>
          <w:b/>
          <w:color w:val="000000" w:themeColor="text1"/>
          <w:szCs w:val="21"/>
        </w:rPr>
        <w:t>技术</w:t>
      </w:r>
      <w:r>
        <w:rPr>
          <w:rFonts w:ascii="宋体" w:hAnsi="宋体"/>
          <w:b/>
          <w:color w:val="000000" w:themeColor="text1"/>
          <w:szCs w:val="21"/>
        </w:rPr>
        <w:t>参数</w:t>
      </w:r>
      <w:r>
        <w:rPr>
          <w:rFonts w:hint="eastAsia" w:ascii="宋体" w:hAnsi="宋体"/>
          <w:b/>
          <w:color w:val="000000" w:themeColor="text1"/>
          <w:szCs w:val="21"/>
        </w:rPr>
        <w:t>负偏离</w:t>
      </w:r>
      <w:r>
        <w:rPr>
          <w:rFonts w:ascii="宋体" w:hAnsi="宋体"/>
          <w:b/>
          <w:color w:val="000000" w:themeColor="text1"/>
          <w:szCs w:val="21"/>
        </w:rPr>
        <w:t>处理</w:t>
      </w:r>
      <w:r>
        <w:rPr>
          <w:rFonts w:hint="eastAsia" w:ascii="宋体" w:hAnsi="宋体"/>
          <w:b/>
          <w:color w:val="000000" w:themeColor="text1"/>
          <w:szCs w:val="21"/>
        </w:rPr>
        <w:t>。</w:t>
      </w:r>
    </w:p>
    <w:p>
      <w:pPr>
        <w:spacing w:line="400" w:lineRule="exact"/>
        <w:rPr>
          <w:rFonts w:ascii="宋体" w:hAnsi="宋体"/>
          <w:b/>
          <w:color w:val="000000" w:themeColor="text1"/>
          <w:szCs w:val="21"/>
        </w:rPr>
      </w:pPr>
      <w:r>
        <w:rPr>
          <w:rFonts w:hint="eastAsia" w:ascii="宋体" w:hAnsi="宋体"/>
          <w:b/>
          <w:color w:val="000000" w:themeColor="text1"/>
          <w:szCs w:val="21"/>
        </w:rPr>
        <w:t>2、投标人应认真阅读标书，理解标书的全部内容。严禁以虚假的技术参数和描述来应标，一经查实，将直接导致无效标处理。任何对投标供货范围不完整的、有遗漏的投标，如果评委会认为该不完整、有遗漏的投标将对整体设备的使用和性能产生较大影响，经评委会评议，将可能直接导致无效标处理。</w:t>
      </w:r>
    </w:p>
    <w:p>
      <w:pPr>
        <w:spacing w:line="400" w:lineRule="exact"/>
        <w:rPr>
          <w:rFonts w:ascii="宋体" w:hAnsi="宋体"/>
          <w:b/>
          <w:color w:val="000000" w:themeColor="text1"/>
          <w:szCs w:val="21"/>
        </w:rPr>
      </w:pPr>
      <w:r>
        <w:rPr>
          <w:rFonts w:ascii="宋体" w:hAnsi="宋体"/>
          <w:b/>
          <w:color w:val="000000" w:themeColor="text1"/>
          <w:szCs w:val="21"/>
        </w:rPr>
        <w:t>3</w:t>
      </w:r>
      <w:r>
        <w:rPr>
          <w:rFonts w:hint="eastAsia" w:ascii="宋体" w:hAnsi="宋体"/>
          <w:b/>
          <w:color w:val="000000" w:themeColor="text1"/>
          <w:szCs w:val="21"/>
        </w:rPr>
        <w:t>、投标文件中任何内容使用中文以外的其他语言，须提供中文译本，否则将导致投标被否决。中文译本与原文如有冲突，以中文译本为准。</w:t>
      </w:r>
    </w:p>
    <w:p>
      <w:pPr>
        <w:spacing w:line="400" w:lineRule="exact"/>
        <w:rPr>
          <w:rFonts w:ascii="宋体" w:hAnsi="宋体"/>
          <w:b/>
          <w:color w:val="000000" w:themeColor="text1"/>
          <w:szCs w:val="21"/>
        </w:rPr>
      </w:pPr>
      <w:r>
        <w:rPr>
          <w:rFonts w:ascii="宋体" w:hAnsi="宋体"/>
          <w:b/>
          <w:color w:val="000000" w:themeColor="text1"/>
          <w:szCs w:val="21"/>
        </w:rPr>
        <w:t>4</w:t>
      </w:r>
      <w:r>
        <w:rPr>
          <w:rFonts w:hint="eastAsia" w:ascii="宋体" w:hAnsi="宋体"/>
          <w:b/>
          <w:color w:val="000000" w:themeColor="text1"/>
          <w:szCs w:val="21"/>
        </w:rPr>
        <w:t>、除采购文件中所明确的技术规格和品牌外，欢迎其他能满足本项目技术需求且性能相当于或高于所明确品牌的产品参加投标报价，同时在技术偏离表中作出详细对比说明。</w:t>
      </w:r>
    </w:p>
    <w:p>
      <w:pPr>
        <w:widowControl/>
        <w:jc w:val="left"/>
        <w:rPr>
          <w:rFonts w:ascii="宋体" w:hAnsi="宋体"/>
          <w:b/>
          <w:color w:val="000000" w:themeColor="text1"/>
          <w:szCs w:val="21"/>
        </w:rPr>
      </w:pPr>
      <w:r>
        <w:rPr>
          <w:rFonts w:ascii="宋体" w:hAnsi="宋体"/>
          <w:b/>
          <w:color w:val="000000" w:themeColor="text1"/>
          <w:szCs w:val="21"/>
        </w:rPr>
        <w:br w:type="page"/>
      </w:r>
    </w:p>
    <w:p>
      <w:pPr>
        <w:spacing w:line="360" w:lineRule="auto"/>
        <w:rPr>
          <w:rFonts w:ascii="宋体" w:hAnsi="宋体"/>
          <w:b/>
          <w:color w:val="000000" w:themeColor="text1"/>
          <w:szCs w:val="28"/>
        </w:rPr>
      </w:pPr>
      <w:bookmarkStart w:id="25" w:name="_Toc460416338"/>
      <w:bookmarkStart w:id="26" w:name="_Toc460416593"/>
      <w:bookmarkStart w:id="27" w:name="_Toc17884810"/>
      <w:bookmarkStart w:id="28" w:name="_Toc460857893"/>
      <w:bookmarkStart w:id="29" w:name="_Toc460416642"/>
      <w:r>
        <w:rPr>
          <w:rFonts w:hint="eastAsia" w:ascii="宋体" w:hAnsi="宋体"/>
          <w:b/>
          <w:color w:val="000000" w:themeColor="text1"/>
          <w:szCs w:val="28"/>
        </w:rPr>
        <w:t>三、商务要求</w:t>
      </w:r>
      <w:bookmarkEnd w:id="25"/>
      <w:bookmarkEnd w:id="26"/>
      <w:bookmarkEnd w:id="27"/>
      <w:bookmarkEnd w:id="28"/>
      <w:bookmarkEnd w:id="29"/>
    </w:p>
    <w:tbl>
      <w:tblPr>
        <w:tblStyle w:val="37"/>
        <w:tblW w:w="95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15"/>
        <w:gridCol w:w="7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694" w:type="dxa"/>
            <w:tcBorders>
              <w:tl2br w:val="nil"/>
              <w:tr2bl w:val="nil"/>
            </w:tcBorders>
            <w:vAlign w:val="center"/>
          </w:tcPr>
          <w:p>
            <w:pPr>
              <w:spacing w:line="400" w:lineRule="exact"/>
              <w:contextualSpacing/>
              <w:jc w:val="center"/>
              <w:rPr>
                <w:rFonts w:ascii="宋体" w:hAnsi="宋体" w:cs="宋体"/>
                <w:b/>
                <w:szCs w:val="21"/>
              </w:rPr>
            </w:pPr>
            <w:r>
              <w:rPr>
                <w:rFonts w:ascii="宋体" w:hAnsi="宋体" w:cs="宋体"/>
                <w:b/>
                <w:szCs w:val="21"/>
              </w:rPr>
              <w:t>序号</w:t>
            </w:r>
          </w:p>
        </w:tc>
        <w:tc>
          <w:tcPr>
            <w:tcW w:w="8836" w:type="dxa"/>
            <w:gridSpan w:val="2"/>
            <w:tcBorders>
              <w:tl2br w:val="nil"/>
              <w:tr2bl w:val="nil"/>
            </w:tcBorders>
            <w:vAlign w:val="center"/>
          </w:tcPr>
          <w:p>
            <w:pPr>
              <w:spacing w:line="400" w:lineRule="exact"/>
              <w:contextualSpacing/>
              <w:jc w:val="center"/>
              <w:rPr>
                <w:rFonts w:ascii="宋体" w:hAnsi="宋体" w:cs="宋体"/>
                <w:b/>
                <w:szCs w:val="21"/>
              </w:rPr>
            </w:pPr>
            <w:r>
              <w:rPr>
                <w:rFonts w:hint="eastAsia" w:ascii="宋体" w:hAnsi="宋体" w:cs="宋体"/>
                <w:b/>
                <w:szCs w:val="21"/>
              </w:rPr>
              <w:t>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694"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1</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履约保证金</w:t>
            </w:r>
          </w:p>
        </w:tc>
        <w:tc>
          <w:tcPr>
            <w:tcW w:w="7321" w:type="dxa"/>
            <w:tcBorders>
              <w:tl2br w:val="nil"/>
              <w:tr2bl w:val="nil"/>
            </w:tcBorders>
            <w:vAlign w:val="center"/>
          </w:tcPr>
          <w:p>
            <w:pPr>
              <w:spacing w:line="400" w:lineRule="exact"/>
              <w:contextualSpacing/>
              <w:rPr>
                <w:rFonts w:ascii="宋体" w:hAnsi="宋体" w:cs="宋体"/>
                <w:szCs w:val="21"/>
              </w:rPr>
            </w:pPr>
            <w:r>
              <w:rPr>
                <w:rFonts w:hint="eastAsia" w:ascii="宋体" w:hAnsi="宋体" w:cs="宋体"/>
                <w:szCs w:val="21"/>
              </w:rPr>
              <w:t>履约保证金金额：合同总价的5%</w:t>
            </w:r>
          </w:p>
          <w:p>
            <w:pPr>
              <w:spacing w:line="400" w:lineRule="exact"/>
              <w:contextualSpacing/>
              <w:rPr>
                <w:rFonts w:ascii="宋体" w:hAnsi="宋体" w:cs="宋体"/>
                <w:szCs w:val="21"/>
              </w:rPr>
            </w:pPr>
            <w:r>
              <w:rPr>
                <w:rFonts w:hint="eastAsia" w:ascii="宋体" w:hAnsi="宋体" w:cs="宋体"/>
                <w:szCs w:val="21"/>
              </w:rPr>
              <w:t>履约保证金形式：转账或银行、保险公司出具的保函形式。</w:t>
            </w:r>
          </w:p>
          <w:p>
            <w:pPr>
              <w:spacing w:line="400" w:lineRule="exact"/>
              <w:contextualSpacing/>
              <w:rPr>
                <w:rFonts w:ascii="宋体" w:hAnsi="宋体" w:cs="宋体"/>
                <w:szCs w:val="21"/>
              </w:rPr>
            </w:pPr>
            <w:r>
              <w:rPr>
                <w:rFonts w:hint="eastAsia" w:ascii="宋体" w:hAnsi="宋体" w:cs="宋体"/>
                <w:szCs w:val="21"/>
              </w:rPr>
              <w:t>履约保证金递交时间：中标通知书发出后30天内缴纳</w:t>
            </w:r>
          </w:p>
          <w:p>
            <w:pPr>
              <w:spacing w:line="400" w:lineRule="exact"/>
              <w:contextualSpacing/>
              <w:rPr>
                <w:rFonts w:ascii="宋体" w:hAnsi="宋体" w:cs="宋体"/>
                <w:szCs w:val="21"/>
              </w:rPr>
            </w:pPr>
            <w:r>
              <w:rPr>
                <w:rFonts w:hint="eastAsia" w:ascii="宋体" w:hAnsi="宋体" w:cs="宋体"/>
                <w:szCs w:val="21"/>
              </w:rPr>
              <w:t>履约保证金退还时间：最终验收后，具体详见付款方式。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694"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2</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付款、验收</w:t>
            </w:r>
          </w:p>
        </w:tc>
        <w:tc>
          <w:tcPr>
            <w:tcW w:w="7321" w:type="dxa"/>
            <w:tcBorders>
              <w:tl2br w:val="nil"/>
              <w:tr2bl w:val="nil"/>
            </w:tcBorders>
            <w:vAlign w:val="center"/>
          </w:tcPr>
          <w:p>
            <w:pPr>
              <w:spacing w:line="400" w:lineRule="exact"/>
              <w:contextualSpacing/>
              <w:jc w:val="left"/>
              <w:rPr>
                <w:rFonts w:ascii="宋体" w:hAnsi="宋体" w:cs="宋体"/>
                <w:bCs/>
                <w:szCs w:val="21"/>
              </w:rPr>
            </w:pPr>
            <w:r>
              <w:rPr>
                <w:rFonts w:ascii="宋体" w:hAnsi="宋体" w:cs="宋体"/>
                <w:bCs/>
                <w:szCs w:val="21"/>
              </w:rPr>
              <w:t>1）合同签订后30个日历天内采购人支付中标人合同总价的30%作为预付款；</w:t>
            </w:r>
          </w:p>
          <w:p>
            <w:pPr>
              <w:spacing w:line="400" w:lineRule="exact"/>
              <w:contextualSpacing/>
              <w:jc w:val="left"/>
              <w:rPr>
                <w:rFonts w:ascii="宋体" w:hAnsi="宋体" w:cs="宋体"/>
                <w:bCs/>
                <w:szCs w:val="21"/>
              </w:rPr>
            </w:pPr>
            <w:r>
              <w:rPr>
                <w:rFonts w:ascii="宋体" w:hAnsi="宋体" w:cs="宋体"/>
                <w:bCs/>
                <w:szCs w:val="21"/>
              </w:rPr>
              <w:t>2）设备</w:t>
            </w:r>
            <w:r>
              <w:rPr>
                <w:rFonts w:hint="eastAsia" w:ascii="宋体" w:hAnsi="宋体" w:cs="宋体"/>
                <w:bCs/>
                <w:szCs w:val="21"/>
              </w:rPr>
              <w:t>调试</w:t>
            </w:r>
            <w:r>
              <w:rPr>
                <w:rFonts w:ascii="宋体" w:hAnsi="宋体" w:cs="宋体"/>
                <w:bCs/>
                <w:szCs w:val="21"/>
              </w:rPr>
              <w:t>安装完毕经采购人初步验收合格正常启动运行后，采购人支付中标人合同总价的60%。</w:t>
            </w:r>
          </w:p>
          <w:p>
            <w:pPr>
              <w:spacing w:line="400" w:lineRule="exact"/>
              <w:contextualSpacing/>
              <w:jc w:val="left"/>
              <w:rPr>
                <w:rFonts w:ascii="宋体" w:hAnsi="宋体" w:cs="宋体"/>
                <w:bCs/>
                <w:szCs w:val="21"/>
              </w:rPr>
            </w:pPr>
            <w:r>
              <w:rPr>
                <w:rFonts w:ascii="宋体" w:hAnsi="宋体" w:cs="宋体"/>
                <w:bCs/>
                <w:szCs w:val="21"/>
              </w:rPr>
              <w:t>3）设备试运行</w:t>
            </w:r>
            <w:r>
              <w:rPr>
                <w:rFonts w:hint="eastAsia" w:ascii="宋体" w:hAnsi="宋体" w:cs="宋体"/>
                <w:bCs/>
                <w:szCs w:val="21"/>
              </w:rPr>
              <w:t>满</w:t>
            </w:r>
            <w:r>
              <w:rPr>
                <w:rFonts w:ascii="宋体" w:hAnsi="宋体" w:cs="宋体"/>
                <w:bCs/>
                <w:szCs w:val="21"/>
              </w:rPr>
              <w:t>6个月</w:t>
            </w:r>
            <w:r>
              <w:rPr>
                <w:rFonts w:hint="eastAsia" w:ascii="宋体" w:hAnsi="宋体" w:cs="宋体"/>
                <w:bCs/>
                <w:szCs w:val="21"/>
              </w:rPr>
              <w:t>并</w:t>
            </w:r>
            <w:r>
              <w:rPr>
                <w:rFonts w:ascii="宋体" w:hAnsi="宋体" w:cs="宋体"/>
                <w:bCs/>
                <w:szCs w:val="21"/>
              </w:rPr>
              <w:t>经采购人最终验收后，</w:t>
            </w:r>
            <w:r>
              <w:rPr>
                <w:rFonts w:hint="eastAsia" w:ascii="宋体" w:hAnsi="宋体" w:cs="宋体"/>
                <w:bCs/>
                <w:szCs w:val="21"/>
              </w:rPr>
              <w:t>采购人收到</w:t>
            </w:r>
            <w:r>
              <w:rPr>
                <w:rFonts w:ascii="宋体" w:hAnsi="宋体" w:cs="宋体"/>
                <w:bCs/>
                <w:szCs w:val="21"/>
              </w:rPr>
              <w:t>中标人提供的全额增值税专用发票及抵扣联后15个日历天内支付中标人剩余合同总价的10%，同时无息返还履约保证金。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694"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3</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交货时间及地点</w:t>
            </w:r>
          </w:p>
        </w:tc>
        <w:tc>
          <w:tcPr>
            <w:tcW w:w="7321" w:type="dxa"/>
            <w:tcBorders>
              <w:tl2br w:val="nil"/>
              <w:tr2bl w:val="nil"/>
            </w:tcBorders>
            <w:vAlign w:val="center"/>
          </w:tcPr>
          <w:p>
            <w:pPr>
              <w:spacing w:line="400" w:lineRule="exact"/>
              <w:contextualSpacing/>
              <w:rPr>
                <w:rFonts w:ascii="宋体" w:hAnsi="宋体" w:cs="宋体"/>
                <w:szCs w:val="21"/>
              </w:rPr>
            </w:pPr>
            <w:r>
              <w:rPr>
                <w:rFonts w:hint="eastAsia" w:ascii="宋体" w:hAnsi="宋体" w:cs="宋体"/>
                <w:szCs w:val="21"/>
              </w:rPr>
              <w:t>交货期：子包一、子包二：接采购人通知后120天内完成供货并安装验收完毕。子包三：接采购人通知后30天内完成供货并安装验收完毕。子包四、子包六：接采购人通知后60天内完成供货并安装验收完毕。</w:t>
            </w:r>
          </w:p>
          <w:p>
            <w:pPr>
              <w:spacing w:line="400" w:lineRule="exact"/>
              <w:contextualSpacing/>
              <w:rPr>
                <w:rFonts w:ascii="宋体" w:hAnsi="宋体" w:cs="宋体"/>
                <w:szCs w:val="21"/>
              </w:rPr>
            </w:pPr>
            <w:r>
              <w:rPr>
                <w:rFonts w:hint="eastAsia" w:ascii="宋体" w:hAnsi="宋体" w:cs="宋体"/>
                <w:szCs w:val="21"/>
              </w:rPr>
              <w:t>交货地点：</w:t>
            </w:r>
            <w:r>
              <w:rPr>
                <w:rFonts w:hint="eastAsia" w:ascii="宋体" w:hAnsi="宋体"/>
                <w:szCs w:val="21"/>
              </w:rPr>
              <w:t>采购人指定地点</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94"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4</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安装调试</w:t>
            </w:r>
          </w:p>
        </w:tc>
        <w:tc>
          <w:tcPr>
            <w:tcW w:w="7321" w:type="dxa"/>
            <w:tcBorders>
              <w:tl2br w:val="nil"/>
              <w:tr2bl w:val="nil"/>
            </w:tcBorders>
            <w:vAlign w:val="center"/>
          </w:tcPr>
          <w:p>
            <w:pPr>
              <w:spacing w:line="400" w:lineRule="exact"/>
              <w:contextualSpacing/>
              <w:jc w:val="left"/>
              <w:rPr>
                <w:rFonts w:ascii="宋体" w:hAnsi="宋体" w:cs="宋体"/>
                <w:bCs/>
                <w:szCs w:val="21"/>
              </w:rPr>
            </w:pPr>
            <w:r>
              <w:rPr>
                <w:rFonts w:hint="eastAsia" w:ascii="宋体" w:hAnsi="宋体"/>
              </w:rPr>
              <w:t>安装调试阶段，投标人需根据采购方的要求安排工程师现场指导安装调试，并提供相关技术培训确保投标人能够熟练使用设备。安装调试与培训费用由投标人承担。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94"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5</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验收</w:t>
            </w:r>
          </w:p>
        </w:tc>
        <w:tc>
          <w:tcPr>
            <w:tcW w:w="7321" w:type="dxa"/>
            <w:tcBorders>
              <w:tl2br w:val="nil"/>
              <w:tr2bl w:val="nil"/>
            </w:tcBorders>
            <w:vAlign w:val="center"/>
          </w:tcPr>
          <w:p>
            <w:pPr>
              <w:spacing w:line="400" w:lineRule="exact"/>
              <w:rPr>
                <w:rFonts w:ascii="宋体" w:hAnsi="宋体"/>
                <w:bCs/>
                <w:szCs w:val="21"/>
              </w:rPr>
            </w:pPr>
            <w:r>
              <w:rPr>
                <w:rFonts w:hint="eastAsia" w:ascii="宋体" w:hAnsi="宋体"/>
                <w:bCs/>
                <w:szCs w:val="21"/>
              </w:rPr>
              <w:t>验收在采购人指定地点进行。</w:t>
            </w:r>
          </w:p>
          <w:p>
            <w:pPr>
              <w:spacing w:line="400" w:lineRule="exact"/>
              <w:rPr>
                <w:rFonts w:ascii="宋体" w:hAnsi="宋体"/>
                <w:bCs/>
                <w:szCs w:val="21"/>
              </w:rPr>
            </w:pPr>
            <w:r>
              <w:rPr>
                <w:rFonts w:hint="eastAsia" w:ascii="宋体" w:hAnsi="宋体"/>
                <w:bCs/>
                <w:szCs w:val="21"/>
              </w:rPr>
              <w:t>1）采购人根据采购文件和投标人提供的投标文件、中标人和采购人签订的政府采购合同要求，对设备技术性能指标进行初步验收。</w:t>
            </w:r>
          </w:p>
          <w:p>
            <w:pPr>
              <w:spacing w:line="400" w:lineRule="exact"/>
              <w:contextualSpacing/>
              <w:jc w:val="left"/>
              <w:rPr>
                <w:rFonts w:ascii="宋体" w:hAnsi="宋体" w:cs="宋体"/>
                <w:bCs/>
                <w:szCs w:val="21"/>
              </w:rPr>
            </w:pPr>
            <w:r>
              <w:rPr>
                <w:rFonts w:hint="eastAsia" w:ascii="宋体" w:hAnsi="宋体"/>
                <w:bCs/>
                <w:szCs w:val="21"/>
              </w:rPr>
              <w:t>2）试运行6个月后，采购人进行最终验收。验收合格的条件必须至少满足以下要求：已提供了合同要求的全部设备和资料；性能测试和试运行验收时出现的问题已被解决，技术指标满足合同要求，中标人履行完采购合同约定义务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94" w:type="dxa"/>
            <w:tcBorders>
              <w:tl2br w:val="nil"/>
              <w:tr2bl w:val="nil"/>
            </w:tcBorders>
            <w:vAlign w:val="center"/>
          </w:tcPr>
          <w:p>
            <w:pPr>
              <w:contextualSpacing/>
              <w:jc w:val="center"/>
              <w:rPr>
                <w:rFonts w:ascii="宋体" w:hAnsi="宋体" w:cs="宋体"/>
                <w:szCs w:val="21"/>
              </w:rPr>
            </w:pPr>
            <w:r>
              <w:rPr>
                <w:rFonts w:hint="eastAsia" w:ascii="宋体" w:hAnsi="宋体" w:cs="宋体"/>
                <w:szCs w:val="21"/>
              </w:rPr>
              <w:t>6</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培训要求</w:t>
            </w:r>
          </w:p>
        </w:tc>
        <w:tc>
          <w:tcPr>
            <w:tcW w:w="7321" w:type="dxa"/>
            <w:tcBorders>
              <w:tl2br w:val="nil"/>
              <w:tr2bl w:val="nil"/>
            </w:tcBorders>
            <w:vAlign w:val="center"/>
          </w:tcPr>
          <w:p>
            <w:pPr>
              <w:spacing w:line="400" w:lineRule="exact"/>
              <w:contextualSpacing/>
              <w:rPr>
                <w:rFonts w:ascii="宋体" w:hAnsi="宋体" w:cs="宋体"/>
                <w:szCs w:val="21"/>
              </w:rPr>
            </w:pPr>
            <w:r>
              <w:rPr>
                <w:rFonts w:hint="eastAsia" w:ascii="宋体" w:hAnsi="宋体" w:cs="宋体"/>
                <w:bCs/>
                <w:szCs w:val="21"/>
              </w:rPr>
              <w:t>投标人需提供不少于</w:t>
            </w:r>
            <w:r>
              <w:rPr>
                <w:rFonts w:hint="eastAsia" w:ascii="宋体" w:hAnsi="宋体"/>
                <w:szCs w:val="21"/>
              </w:rPr>
              <w:t>3</w:t>
            </w:r>
            <w:r>
              <w:rPr>
                <w:rFonts w:hint="eastAsia" w:ascii="宋体" w:hAnsi="宋体" w:cs="宋体"/>
                <w:bCs/>
                <w:szCs w:val="21"/>
              </w:rPr>
              <w:t>天的系统培训，并确保采购人能够熟练使用设备，培训地点为</w:t>
            </w:r>
            <w:r>
              <w:rPr>
                <w:rFonts w:hint="eastAsia" w:ascii="宋体" w:hAnsi="宋体"/>
              </w:rPr>
              <w:t>北京航空航天大学宁波创新研究院</w:t>
            </w:r>
            <w:r>
              <w:rPr>
                <w:rFonts w:hint="eastAsia" w:ascii="宋体" w:hAnsi="宋体" w:cs="宋体"/>
                <w:bCs/>
                <w:szCs w:val="21"/>
              </w:rPr>
              <w:t>（具体由采购人指定）。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94" w:type="dxa"/>
            <w:tcBorders>
              <w:tl2br w:val="nil"/>
              <w:tr2bl w:val="nil"/>
            </w:tcBorders>
            <w:vAlign w:val="center"/>
          </w:tcPr>
          <w:p>
            <w:pPr>
              <w:contextualSpacing/>
              <w:jc w:val="center"/>
              <w:rPr>
                <w:rFonts w:ascii="宋体" w:hAnsi="宋体" w:cs="宋体"/>
                <w:szCs w:val="21"/>
              </w:rPr>
            </w:pPr>
            <w:r>
              <w:rPr>
                <w:rFonts w:hint="eastAsia" w:ascii="宋体" w:hAnsi="宋体" w:cs="宋体"/>
                <w:szCs w:val="21"/>
              </w:rPr>
              <w:t>7</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质保期</w:t>
            </w:r>
          </w:p>
        </w:tc>
        <w:tc>
          <w:tcPr>
            <w:tcW w:w="7321" w:type="dxa"/>
            <w:tcBorders>
              <w:tl2br w:val="nil"/>
              <w:tr2bl w:val="nil"/>
            </w:tcBorders>
            <w:vAlign w:val="center"/>
          </w:tcPr>
          <w:p>
            <w:pPr>
              <w:spacing w:line="400" w:lineRule="exact"/>
              <w:contextualSpacing/>
              <w:rPr>
                <w:rFonts w:ascii="宋体" w:hAnsi="宋体" w:cs="宋体"/>
                <w:szCs w:val="21"/>
              </w:rPr>
            </w:pPr>
            <w:r>
              <w:rPr>
                <w:rFonts w:hint="eastAsia" w:ascii="宋体" w:hAnsi="宋体" w:cs="宋体"/>
                <w:szCs w:val="21"/>
              </w:rPr>
              <w:t>投标人需提供12个月的质保期（质保期从最终验收之日算起）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94" w:type="dxa"/>
            <w:tcBorders>
              <w:tl2br w:val="nil"/>
              <w:tr2bl w:val="nil"/>
            </w:tcBorders>
            <w:vAlign w:val="center"/>
          </w:tcPr>
          <w:p>
            <w:pPr>
              <w:contextualSpacing/>
              <w:jc w:val="center"/>
              <w:rPr>
                <w:rFonts w:ascii="宋体" w:hAnsi="宋体" w:cs="宋体"/>
                <w:szCs w:val="21"/>
              </w:rPr>
            </w:pPr>
            <w:r>
              <w:rPr>
                <w:rFonts w:hint="eastAsia" w:ascii="宋体" w:hAnsi="宋体" w:cs="宋体"/>
                <w:szCs w:val="21"/>
              </w:rPr>
              <w:t>8</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产品及服务质量保证</w:t>
            </w:r>
          </w:p>
        </w:tc>
        <w:tc>
          <w:tcPr>
            <w:tcW w:w="7321" w:type="dxa"/>
            <w:tcBorders>
              <w:tl2br w:val="nil"/>
              <w:tr2bl w:val="nil"/>
            </w:tcBorders>
            <w:vAlign w:val="center"/>
          </w:tcPr>
          <w:p>
            <w:pPr>
              <w:spacing w:line="400" w:lineRule="exact"/>
              <w:contextualSpacing/>
              <w:rPr>
                <w:rFonts w:ascii="宋体" w:hAnsi="宋体" w:cs="宋体"/>
                <w:szCs w:val="21"/>
              </w:rPr>
            </w:pPr>
            <w:r>
              <w:rPr>
                <w:rFonts w:hint="eastAsia" w:ascii="宋体" w:hAnsi="宋体" w:cs="宋体"/>
                <w:szCs w:val="21"/>
              </w:rPr>
              <w:t>如发生所供的商品与合同不符，</w:t>
            </w:r>
            <w:r>
              <w:rPr>
                <w:rFonts w:hint="eastAsia" w:ascii="宋体" w:hAnsi="宋体" w:cs="宋体"/>
                <w:bCs/>
                <w:szCs w:val="21"/>
              </w:rPr>
              <w:t>采购人</w:t>
            </w:r>
            <w:r>
              <w:rPr>
                <w:rFonts w:hint="eastAsia" w:ascii="宋体" w:hAnsi="宋体" w:cs="宋体"/>
                <w:szCs w:val="21"/>
              </w:rPr>
              <w:t>有权拒收或退货,由此产生的一切责任和后果由投标人承担。</w:t>
            </w:r>
          </w:p>
          <w:p>
            <w:pPr>
              <w:spacing w:line="400" w:lineRule="exact"/>
              <w:contextualSpacing/>
              <w:rPr>
                <w:rFonts w:ascii="宋体" w:hAnsi="宋体" w:cs="宋体"/>
                <w:szCs w:val="21"/>
              </w:rPr>
            </w:pPr>
            <w:r>
              <w:rPr>
                <w:rFonts w:ascii="宋体" w:hAnsi="宋体"/>
              </w:rPr>
              <w:t>安装调试过程中在仪器安装地点提供免费培训服务，确保设备操作人员能熟练掌握</w:t>
            </w:r>
            <w:r>
              <w:rPr>
                <w:rFonts w:hint="eastAsia" w:ascii="宋体" w:hAnsi="宋体"/>
              </w:rPr>
              <w:t>设备</w:t>
            </w:r>
            <w:r>
              <w:rPr>
                <w:rFonts w:ascii="宋体" w:hAnsi="宋体"/>
              </w:rPr>
              <w:t>的各项性能；提供必要的培训资料</w:t>
            </w: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94" w:type="dxa"/>
            <w:tcBorders>
              <w:tl2br w:val="nil"/>
              <w:tr2bl w:val="nil"/>
            </w:tcBorders>
            <w:vAlign w:val="center"/>
          </w:tcPr>
          <w:p>
            <w:pPr>
              <w:contextualSpacing/>
              <w:jc w:val="center"/>
              <w:rPr>
                <w:rFonts w:ascii="宋体" w:hAnsi="宋体" w:cs="宋体"/>
                <w:szCs w:val="21"/>
              </w:rPr>
            </w:pPr>
            <w:r>
              <w:rPr>
                <w:rFonts w:hint="eastAsia" w:ascii="宋体" w:hAnsi="宋体"/>
                <w:szCs w:val="21"/>
              </w:rPr>
              <w:t>9</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szCs w:val="21"/>
              </w:rPr>
              <w:t>备品备件要求</w:t>
            </w:r>
          </w:p>
        </w:tc>
        <w:tc>
          <w:tcPr>
            <w:tcW w:w="7321" w:type="dxa"/>
            <w:tcBorders>
              <w:tl2br w:val="nil"/>
              <w:tr2bl w:val="nil"/>
            </w:tcBorders>
            <w:vAlign w:val="center"/>
          </w:tcPr>
          <w:p>
            <w:pPr>
              <w:spacing w:line="400" w:lineRule="exact"/>
              <w:contextualSpacing/>
              <w:rPr>
                <w:rFonts w:ascii="宋体" w:hAnsi="宋体" w:cs="宋体"/>
                <w:szCs w:val="21"/>
              </w:rPr>
            </w:pPr>
            <w:r>
              <w:rPr>
                <w:rFonts w:hint="eastAsia" w:ascii="宋体" w:hAnsi="宋体"/>
                <w:spacing w:val="-6"/>
                <w:szCs w:val="21"/>
              </w:rPr>
              <w:t>质保期满后主要零配件报价单、质保期满后维护费、软件升级及其关服务内容，</w:t>
            </w:r>
            <w:r>
              <w:rPr>
                <w:rFonts w:hint="eastAsia" w:ascii="宋体" w:hAnsi="宋体"/>
                <w:szCs w:val="21"/>
              </w:rPr>
              <w:t>并列出清单及价格，不计入投标总价。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94" w:type="dxa"/>
            <w:tcBorders>
              <w:tl2br w:val="nil"/>
              <w:tr2bl w:val="nil"/>
            </w:tcBorders>
            <w:vAlign w:val="center"/>
          </w:tcPr>
          <w:p>
            <w:pPr>
              <w:contextualSpacing/>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售后服务要求</w:t>
            </w:r>
          </w:p>
        </w:tc>
        <w:tc>
          <w:tcPr>
            <w:tcW w:w="7321" w:type="dxa"/>
            <w:tcBorders>
              <w:tl2br w:val="nil"/>
              <w:tr2bl w:val="nil"/>
            </w:tcBorders>
            <w:vAlign w:val="center"/>
          </w:tcPr>
          <w:p>
            <w:pPr>
              <w:autoSpaceDE w:val="0"/>
              <w:autoSpaceDN w:val="0"/>
              <w:snapToGrid w:val="0"/>
              <w:spacing w:line="360" w:lineRule="auto"/>
              <w:textAlignment w:val="bottom"/>
              <w:rPr>
                <w:rFonts w:ascii="宋体" w:hAnsi="宋体"/>
                <w:spacing w:val="-6"/>
                <w:szCs w:val="21"/>
              </w:rPr>
            </w:pPr>
            <w:r>
              <w:rPr>
                <w:rFonts w:hint="eastAsia" w:ascii="宋体" w:hAnsi="宋体"/>
                <w:spacing w:val="-6"/>
                <w:szCs w:val="21"/>
              </w:rPr>
              <w:t>1、质保期内投标人提供7×24小时免费上门服务售后服务，质保期间投标人提供下列质保服务：</w:t>
            </w:r>
          </w:p>
          <w:p>
            <w:pPr>
              <w:autoSpaceDE w:val="0"/>
              <w:autoSpaceDN w:val="0"/>
              <w:snapToGrid w:val="0"/>
              <w:spacing w:line="360" w:lineRule="auto"/>
              <w:textAlignment w:val="bottom"/>
              <w:rPr>
                <w:rFonts w:ascii="宋体" w:hAnsi="宋体"/>
                <w:spacing w:val="-6"/>
                <w:szCs w:val="21"/>
              </w:rPr>
            </w:pPr>
            <w:r>
              <w:rPr>
                <w:rFonts w:hint="eastAsia" w:ascii="宋体" w:hAnsi="宋体"/>
                <w:spacing w:val="-6"/>
                <w:szCs w:val="21"/>
              </w:rPr>
              <w:t>1）在设备操作正确的情况下，投标人应保证设备无缺陷。</w:t>
            </w:r>
          </w:p>
          <w:p>
            <w:pPr>
              <w:autoSpaceDE w:val="0"/>
              <w:autoSpaceDN w:val="0"/>
              <w:snapToGrid w:val="0"/>
              <w:spacing w:line="360" w:lineRule="auto"/>
              <w:textAlignment w:val="bottom"/>
              <w:rPr>
                <w:rFonts w:ascii="宋体" w:hAnsi="宋体"/>
                <w:spacing w:val="-6"/>
                <w:szCs w:val="21"/>
              </w:rPr>
            </w:pPr>
            <w:r>
              <w:rPr>
                <w:rFonts w:hint="eastAsia" w:ascii="宋体" w:hAnsi="宋体"/>
                <w:spacing w:val="-6"/>
                <w:szCs w:val="21"/>
              </w:rPr>
              <w:t>2）若设备存在故障，投标人在收到书面故障通知后，投标人应及时处理设备故障。</w:t>
            </w:r>
          </w:p>
          <w:p>
            <w:pPr>
              <w:autoSpaceDE w:val="0"/>
              <w:autoSpaceDN w:val="0"/>
              <w:snapToGrid w:val="0"/>
              <w:spacing w:line="360" w:lineRule="auto"/>
              <w:textAlignment w:val="bottom"/>
              <w:rPr>
                <w:rFonts w:ascii="宋体" w:hAnsi="宋体"/>
                <w:spacing w:val="-6"/>
                <w:szCs w:val="21"/>
              </w:rPr>
            </w:pPr>
            <w:r>
              <w:rPr>
                <w:rFonts w:hint="eastAsia" w:ascii="宋体" w:hAnsi="宋体"/>
                <w:spacing w:val="-6"/>
                <w:szCs w:val="21"/>
              </w:rPr>
              <w:t>3）现场维护响应时间在24小时以内，紧急情况要求在2小时以内响应，</w:t>
            </w:r>
            <w:r>
              <w:rPr>
                <w:rFonts w:ascii="宋体" w:hAnsi="宋体"/>
                <w:spacing w:val="-6"/>
                <w:szCs w:val="21"/>
              </w:rPr>
              <w:t>5</w:t>
            </w:r>
            <w:r>
              <w:rPr>
                <w:rFonts w:hint="eastAsia" w:ascii="宋体" w:hAnsi="宋体"/>
                <w:spacing w:val="-6"/>
                <w:szCs w:val="21"/>
              </w:rPr>
              <w:t>个工作日内排除故障。</w:t>
            </w:r>
          </w:p>
          <w:p>
            <w:pPr>
              <w:autoSpaceDE w:val="0"/>
              <w:autoSpaceDN w:val="0"/>
              <w:snapToGrid w:val="0"/>
              <w:spacing w:line="360" w:lineRule="auto"/>
              <w:textAlignment w:val="bottom"/>
              <w:rPr>
                <w:rFonts w:ascii="宋体" w:hAnsi="宋体"/>
                <w:spacing w:val="-6"/>
                <w:szCs w:val="21"/>
              </w:rPr>
            </w:pPr>
            <w:r>
              <w:rPr>
                <w:rFonts w:hint="eastAsia" w:ascii="宋体" w:hAnsi="宋体"/>
                <w:spacing w:val="-6"/>
                <w:szCs w:val="21"/>
              </w:rPr>
              <w:t>2、质保期结束后，投标人另外提供以下服务：</w:t>
            </w:r>
          </w:p>
          <w:p>
            <w:pPr>
              <w:autoSpaceDE w:val="0"/>
              <w:autoSpaceDN w:val="0"/>
              <w:snapToGrid w:val="0"/>
              <w:spacing w:line="360" w:lineRule="auto"/>
              <w:textAlignment w:val="bottom"/>
              <w:rPr>
                <w:rFonts w:ascii="宋体" w:hAnsi="宋体"/>
                <w:spacing w:val="-6"/>
                <w:szCs w:val="21"/>
              </w:rPr>
            </w:pPr>
            <w:r>
              <w:rPr>
                <w:rFonts w:hint="eastAsia" w:ascii="宋体" w:hAnsi="宋体"/>
                <w:spacing w:val="-6"/>
                <w:szCs w:val="21"/>
              </w:rPr>
              <w:t>1）质保期外，非误操作原因出现设备故障，投标人接到招标人通知，48h内到达现场解决；期间发生更换零部件费用，由招标人承担；</w:t>
            </w:r>
          </w:p>
          <w:p>
            <w:pPr>
              <w:spacing w:line="400" w:lineRule="exact"/>
              <w:contextualSpacing/>
              <w:rPr>
                <w:rFonts w:ascii="宋体" w:hAnsi="宋体" w:cs="宋体"/>
                <w:szCs w:val="21"/>
              </w:rPr>
            </w:pPr>
            <w:r>
              <w:rPr>
                <w:rFonts w:hint="eastAsia" w:ascii="宋体" w:hAnsi="宋体"/>
                <w:spacing w:val="-6"/>
                <w:szCs w:val="21"/>
              </w:rPr>
              <w:t>2）投标人保证优先优价向招标方提供备品备件；在设备交付验收后2年内无偿对系统出现的故障进行维护。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94" w:type="dxa"/>
            <w:tcBorders>
              <w:tl2br w:val="nil"/>
              <w:tr2bl w:val="nil"/>
            </w:tcBorders>
            <w:vAlign w:val="center"/>
          </w:tcPr>
          <w:p>
            <w:pPr>
              <w:contextualSpacing/>
              <w:jc w:val="center"/>
              <w:rPr>
                <w:rFonts w:ascii="宋体" w:hAnsi="宋体" w:cs="宋体"/>
                <w:szCs w:val="21"/>
              </w:rPr>
            </w:pPr>
            <w:r>
              <w:rPr>
                <w:rFonts w:hint="eastAsia" w:ascii="宋体" w:hAnsi="宋体" w:cs="宋体"/>
                <w:szCs w:val="21"/>
              </w:rPr>
              <w:t>1</w:t>
            </w:r>
            <w:r>
              <w:rPr>
                <w:rFonts w:ascii="宋体" w:hAnsi="宋体" w:cs="宋体"/>
                <w:szCs w:val="21"/>
              </w:rPr>
              <w:t>1</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投标报价</w:t>
            </w:r>
          </w:p>
        </w:tc>
        <w:tc>
          <w:tcPr>
            <w:tcW w:w="7321" w:type="dxa"/>
            <w:tcBorders>
              <w:tl2br w:val="nil"/>
              <w:tr2bl w:val="nil"/>
            </w:tcBorders>
            <w:vAlign w:val="center"/>
          </w:tcPr>
          <w:p>
            <w:pPr>
              <w:spacing w:line="400" w:lineRule="exact"/>
              <w:contextualSpacing/>
              <w:rPr>
                <w:rFonts w:ascii="宋体" w:hAnsi="宋体" w:cs="宋体"/>
                <w:szCs w:val="21"/>
              </w:rPr>
            </w:pPr>
            <w:r>
              <w:rPr>
                <w:rFonts w:hint="eastAsia" w:ascii="宋体" w:hAnsi="宋体" w:cs="宋体"/>
                <w:szCs w:val="21"/>
              </w:rPr>
              <w:t>1、本项目投标报价应包括但不仅限于：所有货物费、运输及装卸、安装调试、验收、质保期内的售后服务、利润、税金、技术培训，及政策性文件规定的各项应有的所有费用。</w:t>
            </w:r>
          </w:p>
          <w:p>
            <w:pPr>
              <w:spacing w:line="400" w:lineRule="exact"/>
              <w:contextualSpacing/>
              <w:rPr>
                <w:rFonts w:ascii="宋体" w:hAnsi="宋体" w:cs="宋体"/>
                <w:szCs w:val="21"/>
              </w:rPr>
            </w:pPr>
            <w:r>
              <w:rPr>
                <w:rFonts w:ascii="宋体" w:hAnsi="宋体"/>
                <w:szCs w:val="21"/>
              </w:rPr>
              <w:t>2</w:t>
            </w:r>
            <w:r>
              <w:rPr>
                <w:rFonts w:hint="eastAsia" w:ascii="宋体" w:hAnsi="宋体"/>
                <w:szCs w:val="21"/>
              </w:rPr>
              <w:t>、本次招标采购预算和最高限价详见第一章 采购公告；投标报价（人民币报价）超过本次招标最高限价的作无效标处理。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94" w:type="dxa"/>
            <w:tcBorders>
              <w:tl2br w:val="nil"/>
              <w:tr2bl w:val="nil"/>
            </w:tcBorders>
            <w:vAlign w:val="center"/>
          </w:tcPr>
          <w:p>
            <w:pPr>
              <w:contextualSpacing/>
              <w:jc w:val="center"/>
              <w:rPr>
                <w:rFonts w:ascii="宋体" w:hAnsi="宋体" w:cs="宋体"/>
                <w:szCs w:val="21"/>
              </w:rPr>
            </w:pPr>
            <w:r>
              <w:rPr>
                <w:rFonts w:hint="eastAsia" w:ascii="宋体" w:hAnsi="宋体" w:cs="宋体"/>
                <w:szCs w:val="21"/>
              </w:rPr>
              <w:t>1</w:t>
            </w:r>
            <w:r>
              <w:rPr>
                <w:rFonts w:ascii="宋体" w:hAnsi="宋体" w:cs="宋体"/>
                <w:szCs w:val="21"/>
              </w:rPr>
              <w:t>2</w:t>
            </w:r>
          </w:p>
        </w:tc>
        <w:tc>
          <w:tcPr>
            <w:tcW w:w="1515" w:type="dxa"/>
            <w:tcBorders>
              <w:tl2br w:val="nil"/>
              <w:tr2bl w:val="nil"/>
            </w:tcBorders>
            <w:vAlign w:val="center"/>
          </w:tcPr>
          <w:p>
            <w:pPr>
              <w:spacing w:line="400" w:lineRule="exact"/>
              <w:contextualSpacing/>
              <w:jc w:val="center"/>
              <w:rPr>
                <w:rFonts w:ascii="宋体" w:hAnsi="宋体" w:cs="宋体"/>
                <w:szCs w:val="21"/>
              </w:rPr>
            </w:pPr>
            <w:r>
              <w:rPr>
                <w:rFonts w:hint="eastAsia" w:ascii="宋体" w:hAnsi="宋体" w:cs="宋体"/>
                <w:szCs w:val="21"/>
              </w:rPr>
              <w:t>其他要求</w:t>
            </w:r>
          </w:p>
        </w:tc>
        <w:tc>
          <w:tcPr>
            <w:tcW w:w="7321" w:type="dxa"/>
            <w:tcBorders>
              <w:tl2br w:val="nil"/>
              <w:tr2bl w:val="nil"/>
            </w:tcBorders>
            <w:vAlign w:val="center"/>
          </w:tcPr>
          <w:p>
            <w:pPr>
              <w:spacing w:line="400" w:lineRule="exact"/>
              <w:contextualSpacing/>
              <w:rPr>
                <w:rFonts w:ascii="宋体" w:hAnsi="宋体" w:cs="宋体"/>
                <w:szCs w:val="21"/>
              </w:rPr>
            </w:pPr>
            <w:r>
              <w:rPr>
                <w:rFonts w:hint="eastAsia" w:ascii="宋体" w:hAnsi="宋体"/>
              </w:rPr>
              <w:t>如果</w:t>
            </w:r>
            <w:r>
              <w:rPr>
                <w:rFonts w:ascii="宋体" w:hAnsi="宋体"/>
              </w:rPr>
              <w:t>投标人</w:t>
            </w:r>
            <w:r>
              <w:rPr>
                <w:rFonts w:hint="eastAsia" w:ascii="宋体" w:hAnsi="宋体"/>
              </w:rPr>
              <w:t>提供的设备和材料与投标文件、相关澄清文件、合同等要约中承诺内容不一致，经采购人确认，必须接受无条件退货并赔偿该设备合同金额100%的赔款。</w:t>
            </w:r>
          </w:p>
        </w:tc>
      </w:tr>
    </w:tbl>
    <w:p>
      <w:pPr>
        <w:rPr>
          <w:rFonts w:ascii="宋体" w:hAnsi="宋体"/>
        </w:rPr>
      </w:pPr>
    </w:p>
    <w:p>
      <w:pPr>
        <w:widowControl/>
        <w:jc w:val="left"/>
        <w:rPr>
          <w:rFonts w:ascii="宋体" w:hAnsi="宋体"/>
          <w:b/>
          <w:bCs/>
          <w:color w:val="000000" w:themeColor="text1"/>
          <w:kern w:val="44"/>
          <w:sz w:val="30"/>
          <w:szCs w:val="30"/>
        </w:rPr>
      </w:pPr>
      <w:bookmarkStart w:id="30" w:name="_Toc17884812"/>
      <w:r>
        <w:rPr>
          <w:rFonts w:ascii="宋体" w:hAnsi="宋体"/>
          <w:sz w:val="30"/>
          <w:szCs w:val="30"/>
        </w:rPr>
        <w:br w:type="page"/>
      </w:r>
    </w:p>
    <w:p>
      <w:pPr>
        <w:pStyle w:val="2"/>
        <w:spacing w:after="0" w:line="360" w:lineRule="auto"/>
        <w:jc w:val="center"/>
        <w:rPr>
          <w:rFonts w:ascii="宋体" w:hAnsi="宋体"/>
          <w:color w:val="000000" w:themeColor="text1"/>
          <w:sz w:val="30"/>
          <w:szCs w:val="30"/>
        </w:rPr>
      </w:pPr>
      <w:r>
        <w:rPr>
          <w:rFonts w:hint="eastAsia" w:ascii="宋体" w:hAnsi="宋体"/>
          <w:color w:val="000000" w:themeColor="text1"/>
          <w:sz w:val="30"/>
          <w:szCs w:val="30"/>
        </w:rPr>
        <w:t>第三章  投标人须知</w:t>
      </w:r>
      <w:bookmarkEnd w:id="23"/>
      <w:bookmarkEnd w:id="24"/>
      <w:bookmarkEnd w:id="30"/>
    </w:p>
    <w:p>
      <w:pPr>
        <w:pStyle w:val="2"/>
        <w:spacing w:before="0" w:after="0" w:line="360" w:lineRule="auto"/>
        <w:jc w:val="center"/>
        <w:rPr>
          <w:rFonts w:ascii="宋体" w:hAnsi="宋体"/>
          <w:color w:val="000000" w:themeColor="text1"/>
          <w:sz w:val="24"/>
          <w:szCs w:val="24"/>
        </w:rPr>
      </w:pPr>
      <w:bookmarkStart w:id="31" w:name="_Toc460416595"/>
      <w:bookmarkStart w:id="32" w:name="_Toc17884813"/>
      <w:bookmarkStart w:id="33" w:name="_Toc460857896"/>
      <w:bookmarkStart w:id="34" w:name="_Toc460416644"/>
      <w:bookmarkStart w:id="35" w:name="_Toc460416339"/>
      <w:r>
        <w:rPr>
          <w:rFonts w:hint="eastAsia" w:ascii="宋体" w:hAnsi="宋体"/>
          <w:color w:val="000000" w:themeColor="text1"/>
          <w:sz w:val="24"/>
          <w:szCs w:val="24"/>
        </w:rPr>
        <w:t>前附表</w:t>
      </w:r>
      <w:bookmarkEnd w:id="31"/>
      <w:bookmarkEnd w:id="32"/>
      <w:bookmarkEnd w:id="33"/>
      <w:bookmarkEnd w:id="34"/>
      <w:bookmarkEnd w:id="35"/>
    </w:p>
    <w:tbl>
      <w:tblPr>
        <w:tblStyle w:val="37"/>
        <w:tblW w:w="89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709" w:type="dxa"/>
            <w:vAlign w:val="center"/>
          </w:tcPr>
          <w:p>
            <w:pPr>
              <w:snapToGrid w:val="0"/>
              <w:spacing w:line="400" w:lineRule="exact"/>
              <w:jc w:val="center"/>
              <w:rPr>
                <w:rFonts w:ascii="宋体" w:hAnsi="宋体"/>
                <w:b/>
                <w:color w:val="000000" w:themeColor="text1"/>
                <w:szCs w:val="21"/>
              </w:rPr>
            </w:pPr>
            <w:r>
              <w:rPr>
                <w:rFonts w:hint="eastAsia" w:ascii="宋体" w:hAnsi="宋体"/>
                <w:b/>
                <w:color w:val="000000" w:themeColor="text1"/>
                <w:szCs w:val="21"/>
              </w:rPr>
              <w:t>序号</w:t>
            </w:r>
          </w:p>
        </w:tc>
        <w:tc>
          <w:tcPr>
            <w:tcW w:w="8222" w:type="dxa"/>
            <w:vAlign w:val="center"/>
          </w:tcPr>
          <w:p>
            <w:pPr>
              <w:snapToGrid w:val="0"/>
              <w:spacing w:line="400" w:lineRule="exact"/>
              <w:jc w:val="center"/>
              <w:rPr>
                <w:rFonts w:ascii="宋体" w:hAnsi="宋体"/>
                <w:b/>
                <w:color w:val="000000" w:themeColor="text1"/>
                <w:szCs w:val="21"/>
              </w:rPr>
            </w:pPr>
            <w:r>
              <w:rPr>
                <w:rFonts w:hint="eastAsia" w:ascii="宋体" w:hAnsi="宋体"/>
                <w:b/>
                <w:color w:val="000000" w:themeColor="text1"/>
                <w:szCs w:val="21"/>
              </w:rPr>
              <w:t>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1</w:t>
            </w:r>
          </w:p>
        </w:tc>
        <w:tc>
          <w:tcPr>
            <w:tcW w:w="8222" w:type="dxa"/>
            <w:vAlign w:val="center"/>
          </w:tcPr>
          <w:p>
            <w:pPr>
              <w:spacing w:line="400" w:lineRule="exact"/>
              <w:rPr>
                <w:rFonts w:ascii="宋体" w:hAnsi="宋体"/>
                <w:color w:val="000000" w:themeColor="text1"/>
                <w:szCs w:val="21"/>
              </w:rPr>
            </w:pPr>
            <w:r>
              <w:rPr>
                <w:rFonts w:hint="eastAsia" w:ascii="宋体" w:hAnsi="宋体"/>
                <w:color w:val="000000" w:themeColor="text1"/>
                <w:szCs w:val="21"/>
              </w:rPr>
              <w:t>项目名称：北京航空航天大学宁波创新研究院采购谐波减速器实验平台等六项设备项目（重发）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2</w:t>
            </w:r>
          </w:p>
        </w:tc>
        <w:tc>
          <w:tcPr>
            <w:tcW w:w="8222" w:type="dxa"/>
            <w:vAlign w:val="center"/>
          </w:tcPr>
          <w:p>
            <w:pPr>
              <w:spacing w:line="400" w:lineRule="exact"/>
              <w:rPr>
                <w:rFonts w:ascii="宋体" w:hAnsi="宋体"/>
                <w:color w:val="000000" w:themeColor="text1"/>
                <w:szCs w:val="21"/>
              </w:rPr>
            </w:pPr>
            <w:r>
              <w:rPr>
                <w:rFonts w:hint="eastAsia" w:ascii="宋体" w:hAnsi="宋体"/>
                <w:color w:val="000000" w:themeColor="text1"/>
                <w:szCs w:val="21"/>
              </w:rPr>
              <w:t>使用中心：高精尖制造技术与装备创新研究中心</w:t>
            </w:r>
          </w:p>
          <w:p>
            <w:pPr>
              <w:spacing w:line="400" w:lineRule="exact"/>
              <w:rPr>
                <w:rFonts w:ascii="宋体" w:hAnsi="宋体"/>
                <w:color w:val="000000" w:themeColor="text1"/>
                <w:szCs w:val="21"/>
              </w:rPr>
            </w:pPr>
            <w:r>
              <w:rPr>
                <w:rFonts w:hint="eastAsia" w:ascii="宋体" w:hAnsi="宋体"/>
                <w:color w:val="000000" w:themeColor="text1"/>
                <w:szCs w:val="21"/>
              </w:rPr>
              <w:t>子包一、子包二、子包三：</w:t>
            </w:r>
          </w:p>
          <w:p>
            <w:pPr>
              <w:spacing w:line="400" w:lineRule="exact"/>
              <w:rPr>
                <w:rFonts w:ascii="宋体" w:hAnsi="宋体"/>
                <w:color w:val="000000" w:themeColor="text1"/>
                <w:szCs w:val="21"/>
              </w:rPr>
            </w:pPr>
            <w:r>
              <w:rPr>
                <w:rFonts w:hint="eastAsia" w:ascii="宋体" w:hAnsi="宋体"/>
                <w:color w:val="000000" w:themeColor="text1"/>
                <w:szCs w:val="21"/>
              </w:rPr>
              <w:t>项目负责人：林京</w:t>
            </w:r>
          </w:p>
          <w:p>
            <w:pPr>
              <w:spacing w:line="400" w:lineRule="exact"/>
              <w:rPr>
                <w:rFonts w:ascii="宋体" w:hAnsi="宋体"/>
                <w:color w:val="000000" w:themeColor="text1"/>
                <w:szCs w:val="21"/>
              </w:rPr>
            </w:pPr>
            <w:r>
              <w:rPr>
                <w:rFonts w:hint="eastAsia" w:ascii="宋体" w:hAnsi="宋体"/>
                <w:color w:val="000000" w:themeColor="text1"/>
                <w:szCs w:val="21"/>
              </w:rPr>
              <w:t>项目主要成员：林京、华佳东、苗永浩、高飞</w:t>
            </w:r>
          </w:p>
          <w:p>
            <w:pPr>
              <w:spacing w:line="400" w:lineRule="exact"/>
              <w:rPr>
                <w:rFonts w:ascii="宋体" w:hAnsi="宋体"/>
                <w:color w:val="000000" w:themeColor="text1"/>
                <w:szCs w:val="21"/>
              </w:rPr>
            </w:pPr>
            <w:r>
              <w:rPr>
                <w:rFonts w:hint="eastAsia" w:ascii="宋体" w:hAnsi="宋体"/>
                <w:color w:val="000000" w:themeColor="text1"/>
                <w:szCs w:val="21"/>
              </w:rPr>
              <w:t>经办人：高飞</w:t>
            </w:r>
          </w:p>
          <w:p>
            <w:pPr>
              <w:spacing w:line="400" w:lineRule="exact"/>
              <w:rPr>
                <w:rFonts w:ascii="宋体" w:hAnsi="宋体"/>
                <w:color w:val="000000" w:themeColor="text1"/>
                <w:szCs w:val="21"/>
              </w:rPr>
            </w:pPr>
            <w:r>
              <w:rPr>
                <w:rFonts w:hint="eastAsia" w:ascii="宋体" w:hAnsi="宋体"/>
                <w:color w:val="000000" w:themeColor="text1"/>
                <w:szCs w:val="21"/>
              </w:rPr>
              <w:t>子包四、子包六：</w:t>
            </w:r>
          </w:p>
          <w:p>
            <w:pPr>
              <w:spacing w:line="400" w:lineRule="exact"/>
              <w:rPr>
                <w:rFonts w:ascii="宋体" w:hAnsi="宋体"/>
                <w:color w:val="000000" w:themeColor="text1"/>
                <w:szCs w:val="21"/>
              </w:rPr>
            </w:pPr>
            <w:r>
              <w:rPr>
                <w:rFonts w:hint="eastAsia" w:ascii="宋体" w:hAnsi="宋体"/>
                <w:color w:val="000000" w:themeColor="text1"/>
                <w:szCs w:val="21"/>
              </w:rPr>
              <w:t>项目负责人：万敏</w:t>
            </w:r>
          </w:p>
          <w:p>
            <w:pPr>
              <w:spacing w:line="400" w:lineRule="exact"/>
              <w:rPr>
                <w:rFonts w:ascii="宋体" w:hAnsi="宋体"/>
                <w:color w:val="000000" w:themeColor="text1"/>
                <w:szCs w:val="21"/>
              </w:rPr>
            </w:pPr>
            <w:r>
              <w:rPr>
                <w:rFonts w:hint="eastAsia" w:ascii="宋体" w:hAnsi="宋体"/>
                <w:color w:val="000000" w:themeColor="text1"/>
                <w:szCs w:val="21"/>
              </w:rPr>
              <w:t>项目主要成员：万敏、赵睿、孟宝、韩金全</w:t>
            </w:r>
          </w:p>
          <w:p>
            <w:pPr>
              <w:spacing w:line="400" w:lineRule="exact"/>
              <w:rPr>
                <w:rFonts w:ascii="宋体" w:hAnsi="宋体"/>
                <w:color w:val="000000" w:themeColor="text1"/>
                <w:szCs w:val="21"/>
              </w:rPr>
            </w:pPr>
            <w:r>
              <w:rPr>
                <w:rFonts w:hint="eastAsia" w:ascii="宋体" w:hAnsi="宋体"/>
                <w:color w:val="000000" w:themeColor="text1"/>
                <w:szCs w:val="21"/>
              </w:rPr>
              <w:t>经办人：赵睿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3</w:t>
            </w:r>
          </w:p>
        </w:tc>
        <w:tc>
          <w:tcPr>
            <w:tcW w:w="8222" w:type="dxa"/>
            <w:vAlign w:val="center"/>
          </w:tcPr>
          <w:p>
            <w:pPr>
              <w:spacing w:line="400" w:lineRule="exact"/>
              <w:rPr>
                <w:rFonts w:ascii="宋体" w:hAnsi="宋体"/>
                <w:color w:val="000000" w:themeColor="text1"/>
                <w:u w:val="single"/>
              </w:rPr>
            </w:pPr>
            <w:r>
              <w:rPr>
                <w:rFonts w:hint="eastAsia" w:ascii="宋体" w:hAnsi="宋体"/>
                <w:color w:val="000000" w:themeColor="text1"/>
                <w:szCs w:val="21"/>
              </w:rPr>
              <w:t>子包号：</w:t>
            </w:r>
            <w:r>
              <w:rPr>
                <w:rFonts w:hint="eastAsia" w:ascii="宋体" w:hAnsi="宋体"/>
                <w:color w:val="000000" w:themeColor="text1"/>
                <w:szCs w:val="21"/>
                <w:u w:val="single"/>
              </w:rPr>
              <w:t xml:space="preserve">一 </w:t>
            </w:r>
            <w:r>
              <w:rPr>
                <w:rFonts w:hint="eastAsia" w:ascii="宋体" w:hAnsi="宋体"/>
                <w:color w:val="000000" w:themeColor="text1"/>
                <w:szCs w:val="21"/>
              </w:rPr>
              <w:t>设备名称</w:t>
            </w:r>
            <w:r>
              <w:rPr>
                <w:rFonts w:hint="eastAsia" w:ascii="宋体" w:hAnsi="宋体"/>
                <w:color w:val="000000" w:themeColor="text1"/>
              </w:rPr>
              <w:t>：</w:t>
            </w:r>
            <w:r>
              <w:rPr>
                <w:rFonts w:hint="eastAsia" w:ascii="宋体" w:hAnsi="宋体"/>
                <w:color w:val="000000" w:themeColor="text1"/>
                <w:u w:val="single"/>
              </w:rPr>
              <w:t>谐波减速器实验平台</w:t>
            </w:r>
            <w:r>
              <w:rPr>
                <w:rFonts w:hint="eastAsia" w:ascii="宋体" w:hAnsi="宋体"/>
                <w:color w:val="000000" w:themeColor="text1"/>
              </w:rPr>
              <w:t xml:space="preserve">   数量</w:t>
            </w:r>
            <w:r>
              <w:rPr>
                <w:rFonts w:ascii="宋体" w:hAnsi="宋体"/>
                <w:color w:val="000000" w:themeColor="text1"/>
              </w:rPr>
              <w:t>：</w:t>
            </w:r>
            <w:r>
              <w:rPr>
                <w:rFonts w:ascii="宋体" w:hAnsi="宋体"/>
                <w:color w:val="000000" w:themeColor="text1"/>
                <w:u w:val="single"/>
              </w:rPr>
              <w:t>1</w:t>
            </w:r>
            <w:r>
              <w:rPr>
                <w:rFonts w:hint="eastAsia" w:ascii="宋体" w:hAnsi="宋体"/>
                <w:color w:val="000000" w:themeColor="text1"/>
                <w:u w:val="single"/>
              </w:rPr>
              <w:t>台</w:t>
            </w:r>
          </w:p>
          <w:p>
            <w:pPr>
              <w:spacing w:line="400" w:lineRule="exact"/>
              <w:rPr>
                <w:rFonts w:ascii="宋体" w:hAnsi="宋体"/>
                <w:color w:val="000000" w:themeColor="text1"/>
                <w:u w:val="single"/>
              </w:rPr>
            </w:pPr>
            <w:r>
              <w:rPr>
                <w:rFonts w:hint="eastAsia" w:ascii="宋体" w:hAnsi="宋体"/>
                <w:color w:val="000000" w:themeColor="text1"/>
                <w:szCs w:val="21"/>
              </w:rPr>
              <w:t>子包号：</w:t>
            </w:r>
            <w:r>
              <w:rPr>
                <w:rFonts w:hint="eastAsia" w:ascii="宋体" w:hAnsi="宋体"/>
                <w:color w:val="000000" w:themeColor="text1"/>
                <w:szCs w:val="21"/>
                <w:u w:val="single"/>
              </w:rPr>
              <w:t xml:space="preserve">二 </w:t>
            </w:r>
            <w:r>
              <w:rPr>
                <w:rFonts w:hint="eastAsia" w:ascii="宋体" w:hAnsi="宋体"/>
                <w:color w:val="000000" w:themeColor="text1"/>
                <w:szCs w:val="21"/>
              </w:rPr>
              <w:t>设备名称</w:t>
            </w:r>
            <w:r>
              <w:rPr>
                <w:rFonts w:hint="eastAsia" w:ascii="宋体" w:hAnsi="宋体"/>
                <w:color w:val="000000" w:themeColor="text1"/>
              </w:rPr>
              <w:t>：</w:t>
            </w:r>
            <w:r>
              <w:rPr>
                <w:rFonts w:hint="eastAsia" w:ascii="宋体" w:hAnsi="宋体"/>
                <w:color w:val="000000" w:themeColor="text1"/>
                <w:u w:val="single"/>
              </w:rPr>
              <w:t>RV减速器实验平台</w:t>
            </w:r>
            <w:r>
              <w:rPr>
                <w:rFonts w:hint="eastAsia" w:ascii="宋体" w:hAnsi="宋体"/>
                <w:color w:val="000000" w:themeColor="text1"/>
              </w:rPr>
              <w:t xml:space="preserve">   数量</w:t>
            </w:r>
            <w:r>
              <w:rPr>
                <w:rFonts w:ascii="宋体" w:hAnsi="宋体"/>
                <w:color w:val="000000" w:themeColor="text1"/>
              </w:rPr>
              <w:t>：</w:t>
            </w:r>
            <w:r>
              <w:rPr>
                <w:rFonts w:ascii="宋体" w:hAnsi="宋体"/>
                <w:color w:val="000000" w:themeColor="text1"/>
                <w:u w:val="single"/>
              </w:rPr>
              <w:t>1</w:t>
            </w:r>
            <w:r>
              <w:rPr>
                <w:rFonts w:hint="eastAsia" w:ascii="宋体" w:hAnsi="宋体"/>
                <w:color w:val="000000" w:themeColor="text1"/>
                <w:u w:val="single"/>
              </w:rPr>
              <w:t>台</w:t>
            </w:r>
          </w:p>
          <w:p>
            <w:pPr>
              <w:spacing w:line="400" w:lineRule="exact"/>
              <w:rPr>
                <w:rFonts w:ascii="宋体" w:hAnsi="宋体"/>
                <w:color w:val="000000" w:themeColor="text1"/>
                <w:u w:val="single"/>
              </w:rPr>
            </w:pPr>
            <w:r>
              <w:rPr>
                <w:rFonts w:hint="eastAsia" w:ascii="宋体" w:hAnsi="宋体"/>
                <w:color w:val="000000" w:themeColor="text1"/>
                <w:szCs w:val="21"/>
              </w:rPr>
              <w:t>子包号：</w:t>
            </w:r>
            <w:r>
              <w:rPr>
                <w:rFonts w:hint="eastAsia" w:ascii="宋体" w:hAnsi="宋体"/>
                <w:color w:val="000000" w:themeColor="text1"/>
                <w:szCs w:val="21"/>
                <w:u w:val="single"/>
              </w:rPr>
              <w:t xml:space="preserve">三 </w:t>
            </w:r>
            <w:r>
              <w:rPr>
                <w:rFonts w:hint="eastAsia" w:ascii="宋体" w:hAnsi="宋体"/>
                <w:color w:val="000000" w:themeColor="text1"/>
                <w:szCs w:val="21"/>
              </w:rPr>
              <w:t>设备名称</w:t>
            </w:r>
            <w:r>
              <w:rPr>
                <w:rFonts w:hint="eastAsia" w:ascii="宋体" w:hAnsi="宋体"/>
                <w:color w:val="000000" w:themeColor="text1"/>
              </w:rPr>
              <w:t>：</w:t>
            </w:r>
            <w:r>
              <w:rPr>
                <w:rFonts w:hint="eastAsia" w:ascii="宋体" w:hAnsi="宋体"/>
                <w:color w:val="000000" w:themeColor="text1"/>
                <w:u w:val="single"/>
              </w:rPr>
              <w:t>工业机器人</w:t>
            </w:r>
            <w:r>
              <w:rPr>
                <w:rFonts w:hint="eastAsia" w:ascii="宋体" w:hAnsi="宋体"/>
                <w:color w:val="000000" w:themeColor="text1"/>
              </w:rPr>
              <w:t xml:space="preserve">   数量</w:t>
            </w:r>
            <w:r>
              <w:rPr>
                <w:rFonts w:ascii="宋体" w:hAnsi="宋体"/>
                <w:color w:val="000000" w:themeColor="text1"/>
              </w:rPr>
              <w:t>：</w:t>
            </w:r>
            <w:r>
              <w:rPr>
                <w:rFonts w:ascii="宋体" w:hAnsi="宋体"/>
                <w:color w:val="000000" w:themeColor="text1"/>
                <w:u w:val="single"/>
              </w:rPr>
              <w:t>1</w:t>
            </w:r>
            <w:r>
              <w:rPr>
                <w:rFonts w:hint="eastAsia" w:ascii="宋体" w:hAnsi="宋体"/>
                <w:color w:val="000000" w:themeColor="text1"/>
                <w:u w:val="single"/>
              </w:rPr>
              <w:t>套</w:t>
            </w:r>
          </w:p>
          <w:p>
            <w:pPr>
              <w:spacing w:line="400" w:lineRule="exact"/>
              <w:rPr>
                <w:rFonts w:ascii="宋体" w:hAnsi="宋体"/>
                <w:color w:val="000000" w:themeColor="text1"/>
                <w:u w:val="single"/>
              </w:rPr>
            </w:pPr>
            <w:r>
              <w:rPr>
                <w:rFonts w:hint="eastAsia" w:ascii="宋体" w:hAnsi="宋体"/>
                <w:color w:val="000000" w:themeColor="text1"/>
                <w:szCs w:val="21"/>
              </w:rPr>
              <w:t>子包号：</w:t>
            </w:r>
            <w:r>
              <w:rPr>
                <w:rFonts w:hint="eastAsia" w:ascii="宋体" w:hAnsi="宋体"/>
                <w:color w:val="000000" w:themeColor="text1"/>
                <w:szCs w:val="21"/>
                <w:u w:val="single"/>
              </w:rPr>
              <w:t xml:space="preserve">四 </w:t>
            </w:r>
            <w:r>
              <w:rPr>
                <w:rFonts w:hint="eastAsia" w:ascii="宋体" w:hAnsi="宋体"/>
                <w:color w:val="000000" w:themeColor="text1"/>
                <w:szCs w:val="21"/>
              </w:rPr>
              <w:t>设备名称</w:t>
            </w:r>
            <w:r>
              <w:rPr>
                <w:rFonts w:hint="eastAsia" w:ascii="宋体" w:hAnsi="宋体"/>
                <w:color w:val="000000" w:themeColor="text1"/>
              </w:rPr>
              <w:t>：</w:t>
            </w:r>
            <w:r>
              <w:rPr>
                <w:rFonts w:hint="eastAsia" w:ascii="宋体" w:hAnsi="宋体"/>
                <w:color w:val="000000" w:themeColor="text1"/>
                <w:u w:val="single"/>
              </w:rPr>
              <w:t>级进微成形机床</w:t>
            </w:r>
            <w:r>
              <w:rPr>
                <w:rFonts w:hint="eastAsia" w:ascii="宋体" w:hAnsi="宋体"/>
                <w:color w:val="000000" w:themeColor="text1"/>
              </w:rPr>
              <w:t xml:space="preserve">   数量</w:t>
            </w:r>
            <w:r>
              <w:rPr>
                <w:rFonts w:ascii="宋体" w:hAnsi="宋体"/>
                <w:color w:val="000000" w:themeColor="text1"/>
              </w:rPr>
              <w:t>：</w:t>
            </w:r>
            <w:r>
              <w:rPr>
                <w:rFonts w:ascii="宋体" w:hAnsi="宋体"/>
                <w:color w:val="000000" w:themeColor="text1"/>
                <w:u w:val="single"/>
              </w:rPr>
              <w:t>1</w:t>
            </w:r>
            <w:r>
              <w:rPr>
                <w:rFonts w:hint="eastAsia" w:ascii="宋体" w:hAnsi="宋体"/>
                <w:color w:val="000000" w:themeColor="text1"/>
                <w:u w:val="single"/>
              </w:rPr>
              <w:t>套</w:t>
            </w:r>
          </w:p>
          <w:p>
            <w:pPr>
              <w:spacing w:line="400" w:lineRule="exact"/>
              <w:rPr>
                <w:rFonts w:ascii="宋体" w:hAnsi="宋体"/>
                <w:color w:val="000000" w:themeColor="text1"/>
                <w:u w:val="single"/>
              </w:rPr>
            </w:pPr>
            <w:r>
              <w:rPr>
                <w:rFonts w:hint="eastAsia" w:ascii="宋体" w:hAnsi="宋体"/>
                <w:color w:val="000000" w:themeColor="text1"/>
                <w:szCs w:val="21"/>
              </w:rPr>
              <w:t>子包号：</w:t>
            </w:r>
            <w:r>
              <w:rPr>
                <w:rFonts w:hint="eastAsia" w:ascii="宋体" w:hAnsi="宋体"/>
                <w:color w:val="000000" w:themeColor="text1"/>
                <w:szCs w:val="21"/>
                <w:u w:val="single"/>
              </w:rPr>
              <w:t xml:space="preserve">六 </w:t>
            </w:r>
            <w:r>
              <w:rPr>
                <w:rFonts w:hint="eastAsia" w:ascii="宋体" w:hAnsi="宋体"/>
                <w:color w:val="000000" w:themeColor="text1"/>
                <w:szCs w:val="21"/>
              </w:rPr>
              <w:t>设备名称</w:t>
            </w:r>
            <w:r>
              <w:rPr>
                <w:rFonts w:hint="eastAsia" w:ascii="宋体" w:hAnsi="宋体"/>
                <w:color w:val="000000" w:themeColor="text1"/>
              </w:rPr>
              <w:t>：</w:t>
            </w:r>
            <w:r>
              <w:rPr>
                <w:rFonts w:hint="eastAsia" w:ascii="宋体" w:hAnsi="宋体"/>
                <w:color w:val="000000" w:themeColor="text1"/>
                <w:u w:val="single"/>
              </w:rPr>
              <w:t>连续辊压成形机床</w:t>
            </w:r>
            <w:r>
              <w:rPr>
                <w:rFonts w:hint="eastAsia" w:ascii="宋体" w:hAnsi="宋体"/>
                <w:color w:val="000000" w:themeColor="text1"/>
              </w:rPr>
              <w:t xml:space="preserve">   数量</w:t>
            </w:r>
            <w:r>
              <w:rPr>
                <w:rFonts w:ascii="宋体" w:hAnsi="宋体"/>
                <w:color w:val="000000" w:themeColor="text1"/>
              </w:rPr>
              <w:t>：</w:t>
            </w:r>
            <w:r>
              <w:rPr>
                <w:rFonts w:ascii="宋体" w:hAnsi="宋体"/>
                <w:color w:val="000000" w:themeColor="text1"/>
                <w:u w:val="single"/>
              </w:rPr>
              <w:t>1</w:t>
            </w:r>
            <w:r>
              <w:rPr>
                <w:rFonts w:hint="eastAsia" w:ascii="宋体" w:hAnsi="宋体"/>
                <w:color w:val="000000" w:themeColor="text1"/>
                <w:u w:val="singl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4</w:t>
            </w:r>
          </w:p>
        </w:tc>
        <w:tc>
          <w:tcPr>
            <w:tcW w:w="8222" w:type="dxa"/>
            <w:vAlign w:val="center"/>
          </w:tcPr>
          <w:p>
            <w:pPr>
              <w:spacing w:line="400" w:lineRule="exact"/>
              <w:rPr>
                <w:rFonts w:ascii="Arial" w:hAnsi="Arial"/>
                <w:color w:val="000000" w:themeColor="text1"/>
              </w:rPr>
            </w:pPr>
            <w:r>
              <w:rPr>
                <w:rFonts w:hint="eastAsia" w:ascii="Arial" w:hAnsi="Arial"/>
                <w:color w:val="000000" w:themeColor="text1"/>
              </w:rPr>
              <w:t>1、投标报价及费用：</w:t>
            </w:r>
          </w:p>
          <w:p>
            <w:pPr>
              <w:adjustRightInd w:val="0"/>
              <w:spacing w:line="400" w:lineRule="exact"/>
              <w:rPr>
                <w:rFonts w:ascii="Arial" w:hAnsi="Arial"/>
                <w:b/>
                <w:bCs/>
                <w:color w:val="000000" w:themeColor="text1"/>
                <w:szCs w:val="21"/>
              </w:rPr>
            </w:pPr>
            <w:r>
              <w:rPr>
                <w:rFonts w:hint="eastAsia" w:ascii="Arial" w:hAnsi="Arial"/>
                <w:b/>
                <w:bCs/>
                <w:color w:val="000000" w:themeColor="text1"/>
                <w:szCs w:val="21"/>
              </w:rPr>
              <w:t>本项目投标报价以人民币报价，均为交钥匙价。应包括但不仅限于：所有货物费、运输及装卸、安装调试、验收、质保期内的售后服务、培训、利润、税金及政策性文件规定的各项应有明示或暗示的费用。</w:t>
            </w:r>
          </w:p>
          <w:p>
            <w:pPr>
              <w:adjustRightInd w:val="0"/>
              <w:spacing w:line="400" w:lineRule="exact"/>
              <w:rPr>
                <w:rFonts w:ascii="Arial" w:hAnsi="Arial"/>
                <w:color w:val="000000" w:themeColor="text1"/>
                <w:szCs w:val="21"/>
              </w:rPr>
            </w:pPr>
            <w:r>
              <w:rPr>
                <w:rFonts w:hint="eastAsia" w:ascii="Arial" w:hAnsi="Arial"/>
                <w:color w:val="000000" w:themeColor="text1"/>
                <w:szCs w:val="21"/>
              </w:rPr>
              <w:t>2、</w:t>
            </w:r>
            <w:r>
              <w:rPr>
                <w:rFonts w:hint="eastAsia" w:ascii="Arial" w:hAnsi="Arial"/>
                <w:b/>
                <w:bCs/>
                <w:color w:val="000000" w:themeColor="text1"/>
                <w:szCs w:val="21"/>
              </w:rPr>
              <w:t>本项目预算金额/最高限价详见第一章 采购公告第六条。</w:t>
            </w:r>
          </w:p>
          <w:p>
            <w:pPr>
              <w:adjustRightInd w:val="0"/>
              <w:spacing w:line="400" w:lineRule="exact"/>
              <w:rPr>
                <w:rFonts w:ascii="Arial" w:hAnsi="Arial"/>
                <w:color w:val="000000" w:themeColor="text1"/>
                <w:szCs w:val="21"/>
              </w:rPr>
            </w:pPr>
            <w:r>
              <w:rPr>
                <w:rFonts w:ascii="Arial" w:hAnsi="Arial"/>
                <w:color w:val="000000" w:themeColor="text1"/>
                <w:szCs w:val="21"/>
              </w:rPr>
              <w:t>3</w:t>
            </w:r>
            <w:r>
              <w:rPr>
                <w:rFonts w:hint="eastAsia" w:ascii="Arial" w:hAnsi="Arial"/>
                <w:color w:val="000000" w:themeColor="text1"/>
                <w:szCs w:val="21"/>
              </w:rPr>
              <w:t>、招标代理服务费的收取标准：</w:t>
            </w:r>
          </w:p>
          <w:p>
            <w:pPr>
              <w:adjustRightInd w:val="0"/>
              <w:spacing w:line="400" w:lineRule="exact"/>
              <w:rPr>
                <w:rFonts w:ascii="Arial" w:hAnsi="Arial"/>
                <w:color w:val="000000" w:themeColor="text1"/>
                <w:szCs w:val="21"/>
              </w:rPr>
            </w:pPr>
            <w:r>
              <w:rPr>
                <w:rFonts w:hint="eastAsia" w:ascii="Arial" w:hAnsi="Arial"/>
                <w:color w:val="000000" w:themeColor="text1"/>
                <w:szCs w:val="21"/>
              </w:rPr>
              <w:t>（1）本招标公司参照国家发改委发改办价格[2003]857号通知和国家计委计价格[2002]1980号文件的规定的货物招标费率标准，按照中标通知书确定的中标总金额向每个子包的中标人收取招标服务费，（中标金额等于或超过300万人民币的按下浮30%收取，不足300万元的按下浮20%收取，最低收费3000元/子包）。</w:t>
            </w:r>
          </w:p>
          <w:p>
            <w:pPr>
              <w:spacing w:line="400" w:lineRule="exact"/>
              <w:rPr>
                <w:rFonts w:ascii="宋体" w:hAnsi="宋体"/>
                <w:color w:val="000000" w:themeColor="text1"/>
                <w:szCs w:val="21"/>
              </w:rPr>
            </w:pPr>
            <w:r>
              <w:rPr>
                <w:rFonts w:hint="eastAsia" w:ascii="Arial" w:hAnsi="Arial"/>
                <w:color w:val="000000" w:themeColor="text1"/>
                <w:szCs w:val="21"/>
              </w:rPr>
              <w:t>（2）中标人在领取中标通知书时即向本招标代理机构以现金、电汇方式支付服务费。</w:t>
            </w:r>
            <w:r>
              <w:rPr>
                <w:rFonts w:hint="eastAsia" w:ascii="Arial" w:hAnsi="Arial"/>
                <w:color w:val="000000" w:themeColor="text1"/>
              </w:rPr>
              <w:t>（3）中标服务费只收现金、银行票汇款、电汇款。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5</w:t>
            </w:r>
          </w:p>
        </w:tc>
        <w:tc>
          <w:tcPr>
            <w:tcW w:w="8222" w:type="dxa"/>
            <w:vAlign w:val="center"/>
          </w:tcPr>
          <w:p>
            <w:pPr>
              <w:spacing w:line="400" w:lineRule="exact"/>
              <w:jc w:val="left"/>
              <w:rPr>
                <w:rFonts w:ascii="宋体" w:hAnsi="宋体" w:cs="Arial"/>
                <w:color w:val="000000" w:themeColor="text1"/>
                <w:szCs w:val="21"/>
              </w:rPr>
            </w:pPr>
            <w:r>
              <w:rPr>
                <w:rFonts w:hint="eastAsia" w:ascii="宋体" w:hAnsi="宋体"/>
                <w:color w:val="000000" w:themeColor="text1"/>
                <w:szCs w:val="21"/>
              </w:rPr>
              <w:t>投标保证金：本项目</w:t>
            </w:r>
            <w:r>
              <w:rPr>
                <w:rFonts w:ascii="宋体" w:hAnsi="宋体"/>
                <w:color w:val="000000" w:themeColor="text1"/>
                <w:szCs w:val="21"/>
              </w:rPr>
              <w:t>无须缴纳投标保证金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6</w:t>
            </w:r>
          </w:p>
        </w:tc>
        <w:tc>
          <w:tcPr>
            <w:tcW w:w="8222" w:type="dxa"/>
            <w:vAlign w:val="center"/>
          </w:tcPr>
          <w:p>
            <w:pPr>
              <w:spacing w:line="400" w:lineRule="exact"/>
              <w:contextualSpacing/>
              <w:jc w:val="left"/>
              <w:rPr>
                <w:rFonts w:ascii="宋体" w:hAnsi="宋体"/>
                <w:color w:val="000000" w:themeColor="text1"/>
              </w:rPr>
            </w:pPr>
            <w:r>
              <w:rPr>
                <w:rFonts w:hint="eastAsia" w:ascii="宋体" w:hAnsi="宋体"/>
                <w:color w:val="000000" w:themeColor="text1"/>
              </w:rPr>
              <w:t>现场踏勘：</w:t>
            </w:r>
            <w:r>
              <w:rPr>
                <w:rFonts w:hint="eastAsia" w:ascii="宋体" w:hAnsi="宋体"/>
                <w:color w:val="000000" w:themeColor="text1"/>
                <w:szCs w:val="21"/>
              </w:rPr>
              <w:t>请</w:t>
            </w:r>
            <w:r>
              <w:rPr>
                <w:rFonts w:ascii="宋体" w:hAnsi="宋体"/>
                <w:color w:val="000000" w:themeColor="text1"/>
                <w:szCs w:val="21"/>
              </w:rPr>
              <w:t>投标人</w:t>
            </w:r>
            <w:r>
              <w:rPr>
                <w:rFonts w:hint="eastAsia" w:ascii="宋体" w:hAnsi="宋体"/>
                <w:color w:val="000000" w:themeColor="text1"/>
                <w:szCs w:val="21"/>
              </w:rPr>
              <w:t>自行</w:t>
            </w:r>
            <w:r>
              <w:rPr>
                <w:rFonts w:hint="eastAsia" w:ascii="宋体" w:hAnsi="宋体"/>
                <w:color w:val="000000" w:themeColor="text1"/>
              </w:rPr>
              <w:t>踏勘现场</w:t>
            </w:r>
            <w:r>
              <w:rPr>
                <w:rFonts w:hint="eastAsia" w:ascii="宋体" w:hAnsi="宋体"/>
                <w:color w:val="000000" w:themeColor="text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7</w:t>
            </w:r>
          </w:p>
        </w:tc>
        <w:tc>
          <w:tcPr>
            <w:tcW w:w="8222" w:type="dxa"/>
            <w:vAlign w:val="center"/>
          </w:tcPr>
          <w:p>
            <w:pPr>
              <w:autoSpaceDE w:val="0"/>
              <w:autoSpaceDN w:val="0"/>
              <w:spacing w:line="400" w:lineRule="exact"/>
              <w:textAlignment w:val="bottom"/>
              <w:rPr>
                <w:rFonts w:ascii="宋体" w:hAnsi="宋体"/>
                <w:color w:val="000000" w:themeColor="text1"/>
                <w:szCs w:val="21"/>
              </w:rPr>
            </w:pPr>
            <w:r>
              <w:rPr>
                <w:rFonts w:hint="eastAsia" w:ascii="宋体" w:hAnsi="宋体"/>
                <w:color w:val="000000" w:themeColor="text1"/>
                <w:szCs w:val="21"/>
              </w:rPr>
              <w:t>投标文件份数：正本</w:t>
            </w:r>
            <w:r>
              <w:rPr>
                <w:rFonts w:hint="eastAsia" w:ascii="宋体" w:hAnsi="宋体"/>
                <w:color w:val="000000" w:themeColor="text1"/>
                <w:szCs w:val="21"/>
                <w:u w:val="single"/>
              </w:rPr>
              <w:t>1</w:t>
            </w:r>
            <w:r>
              <w:rPr>
                <w:rFonts w:hint="eastAsia" w:ascii="宋体" w:hAnsi="宋体"/>
                <w:color w:val="000000" w:themeColor="text1"/>
                <w:szCs w:val="21"/>
              </w:rPr>
              <w:t>份；副本</w:t>
            </w:r>
            <w:r>
              <w:rPr>
                <w:rFonts w:hint="eastAsia" w:ascii="宋体" w:hAnsi="宋体"/>
                <w:color w:val="000000" w:themeColor="text1"/>
                <w:szCs w:val="21"/>
                <w:u w:val="single"/>
              </w:rPr>
              <w:t>4</w:t>
            </w:r>
            <w:r>
              <w:rPr>
                <w:rFonts w:hint="eastAsia" w:ascii="宋体" w:hAnsi="宋体"/>
                <w:color w:val="000000" w:themeColor="text1"/>
                <w:szCs w:val="21"/>
              </w:rPr>
              <w:t>份；电子文档</w:t>
            </w:r>
            <w:r>
              <w:rPr>
                <w:rFonts w:hint="eastAsia" w:ascii="宋体" w:hAnsi="宋体"/>
                <w:color w:val="000000" w:themeColor="text1"/>
                <w:szCs w:val="21"/>
                <w:u w:val="single"/>
              </w:rPr>
              <w:t>1</w:t>
            </w:r>
            <w:r>
              <w:rPr>
                <w:rFonts w:hint="eastAsia" w:ascii="宋体" w:hAnsi="宋体"/>
                <w:color w:val="000000" w:themeColor="text1"/>
                <w:szCs w:val="21"/>
              </w:rPr>
              <w:t>份（U盘）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8</w:t>
            </w:r>
          </w:p>
        </w:tc>
        <w:tc>
          <w:tcPr>
            <w:tcW w:w="8222" w:type="dxa"/>
            <w:vAlign w:val="center"/>
          </w:tcPr>
          <w:p>
            <w:pPr>
              <w:spacing w:line="400" w:lineRule="exact"/>
              <w:rPr>
                <w:rFonts w:ascii="宋体" w:hAnsi="宋体"/>
                <w:color w:val="000000" w:themeColor="text1"/>
                <w:szCs w:val="21"/>
              </w:rPr>
            </w:pPr>
            <w:r>
              <w:rPr>
                <w:rFonts w:hint="eastAsia" w:ascii="宋体" w:hAnsi="宋体"/>
                <w:color w:val="000000" w:themeColor="text1"/>
                <w:szCs w:val="21"/>
              </w:rPr>
              <w:t>投标</w:t>
            </w:r>
            <w:r>
              <w:rPr>
                <w:rFonts w:ascii="宋体" w:hAnsi="宋体"/>
                <w:color w:val="000000" w:themeColor="text1"/>
                <w:szCs w:val="21"/>
              </w:rPr>
              <w:t>文件递交时间：</w:t>
            </w:r>
            <w:r>
              <w:rPr>
                <w:rFonts w:hint="eastAsia" w:ascii="宋体" w:hAnsi="宋体"/>
                <w:color w:val="000000" w:themeColor="text1"/>
                <w:szCs w:val="21"/>
              </w:rPr>
              <w:t>2020年5月7日09:00至09：30（北京时间）</w:t>
            </w:r>
          </w:p>
          <w:p>
            <w:pPr>
              <w:spacing w:line="400" w:lineRule="exact"/>
              <w:rPr>
                <w:rFonts w:ascii="宋体" w:hAnsi="宋体"/>
                <w:color w:val="000000" w:themeColor="text1"/>
                <w:szCs w:val="21"/>
              </w:rPr>
            </w:pPr>
            <w:r>
              <w:rPr>
                <w:rFonts w:hint="eastAsia" w:ascii="宋体" w:hAnsi="宋体"/>
                <w:color w:val="000000" w:themeColor="text1"/>
                <w:szCs w:val="21"/>
              </w:rPr>
              <w:t>投标截止时间及地点：详见第一章 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9</w:t>
            </w:r>
          </w:p>
        </w:tc>
        <w:tc>
          <w:tcPr>
            <w:tcW w:w="8222" w:type="dxa"/>
            <w:vAlign w:val="center"/>
          </w:tcPr>
          <w:p>
            <w:pPr>
              <w:spacing w:line="400" w:lineRule="exact"/>
              <w:rPr>
                <w:rFonts w:ascii="宋体" w:hAnsi="宋体"/>
                <w:color w:val="000000" w:themeColor="text1"/>
                <w:szCs w:val="21"/>
              </w:rPr>
            </w:pPr>
            <w:r>
              <w:rPr>
                <w:rFonts w:hint="eastAsia" w:ascii="宋体" w:hAnsi="宋体"/>
                <w:color w:val="000000" w:themeColor="text1"/>
                <w:szCs w:val="21"/>
              </w:rPr>
              <w:t>开标时间及地点：详见第一章 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10</w:t>
            </w:r>
          </w:p>
        </w:tc>
        <w:tc>
          <w:tcPr>
            <w:tcW w:w="8222" w:type="dxa"/>
            <w:vAlign w:val="center"/>
          </w:tcPr>
          <w:p>
            <w:pPr>
              <w:autoSpaceDE w:val="0"/>
              <w:autoSpaceDN w:val="0"/>
              <w:spacing w:line="400" w:lineRule="exact"/>
              <w:textAlignment w:val="bottom"/>
              <w:rPr>
                <w:rFonts w:ascii="宋体" w:hAnsi="宋体"/>
                <w:color w:val="000000" w:themeColor="text1"/>
                <w:szCs w:val="21"/>
              </w:rPr>
            </w:pPr>
            <w:r>
              <w:rPr>
                <w:rFonts w:hint="eastAsia" w:ascii="宋体" w:hAnsi="宋体"/>
                <w:color w:val="000000" w:themeColor="text1"/>
                <w:szCs w:val="21"/>
              </w:rPr>
              <w:t>评标办法及评分标准：详见第四章  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11</w:t>
            </w:r>
          </w:p>
        </w:tc>
        <w:tc>
          <w:tcPr>
            <w:tcW w:w="8222" w:type="dxa"/>
            <w:vAlign w:val="center"/>
          </w:tcPr>
          <w:p>
            <w:pPr>
              <w:spacing w:line="400" w:lineRule="exact"/>
              <w:contextualSpacing/>
              <w:jc w:val="left"/>
              <w:rPr>
                <w:rFonts w:ascii="宋体" w:hAnsi="宋体"/>
                <w:color w:val="000000" w:themeColor="text1"/>
              </w:rPr>
            </w:pPr>
            <w:r>
              <w:rPr>
                <w:rFonts w:hint="eastAsia" w:ascii="宋体" w:hAnsi="宋体"/>
                <w:color w:val="000000" w:themeColor="text1"/>
              </w:rPr>
              <w:t>中标结果公示：评标结束后，经采购人确认后，中标结果公示于</w:t>
            </w:r>
            <w:r>
              <w:rPr>
                <w:rFonts w:hint="eastAsia" w:ascii="宋体" w:hAnsi="宋体" w:cs="Arial"/>
                <w:color w:val="000000" w:themeColor="text1"/>
                <w:szCs w:val="21"/>
              </w:rPr>
              <w:t>浙江省政府采购网、宁波市政府采购网、宁波公共资源交易网北仑区分网、</w:t>
            </w:r>
            <w:r>
              <w:rPr>
                <w:rFonts w:ascii="宋体" w:hAnsi="宋体"/>
                <w:color w:val="000000" w:themeColor="text1"/>
                <w:szCs w:val="21"/>
              </w:rPr>
              <w:t>北京航空航天大学宁波创新研究院网站</w:t>
            </w:r>
            <w:r>
              <w:rPr>
                <w:rFonts w:hint="eastAsia" w:ascii="宋体" w:hAnsi="宋体"/>
                <w:color w:val="000000" w:themeColor="text1"/>
                <w:szCs w:val="21"/>
              </w:rPr>
              <w:t>、</w:t>
            </w:r>
            <w:r>
              <w:rPr>
                <w:rFonts w:hint="eastAsia" w:ascii="宋体" w:hAnsi="宋体"/>
                <w:color w:val="000000" w:themeColor="text1"/>
              </w:rPr>
              <w:t>宁波中基国际招标有限公司</w:t>
            </w:r>
            <w:r>
              <w:rPr>
                <w:rFonts w:ascii="宋体" w:hAnsi="宋体"/>
                <w:color w:val="000000" w:themeColor="text1"/>
                <w:szCs w:val="21"/>
              </w:rPr>
              <w:t>网站</w:t>
            </w:r>
            <w:r>
              <w:rPr>
                <w:rFonts w:hint="eastAsia" w:ascii="宋体" w:hAnsi="宋体"/>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12</w:t>
            </w:r>
          </w:p>
        </w:tc>
        <w:tc>
          <w:tcPr>
            <w:tcW w:w="8222" w:type="dxa"/>
            <w:vAlign w:val="center"/>
          </w:tcPr>
          <w:p>
            <w:pPr>
              <w:autoSpaceDE w:val="0"/>
              <w:autoSpaceDN w:val="0"/>
              <w:spacing w:line="400" w:lineRule="exact"/>
              <w:textAlignment w:val="bottom"/>
              <w:rPr>
                <w:rFonts w:ascii="宋体" w:hAnsi="宋体"/>
                <w:color w:val="000000" w:themeColor="text1"/>
                <w:szCs w:val="21"/>
              </w:rPr>
            </w:pPr>
            <w:r>
              <w:rPr>
                <w:rFonts w:hint="eastAsia" w:ascii="宋体" w:hAnsi="宋体"/>
                <w:color w:val="000000" w:themeColor="text1"/>
                <w:szCs w:val="21"/>
              </w:rPr>
              <w:t>签订合同时间：中标通知书发出后30日内。</w:t>
            </w:r>
          </w:p>
          <w:p>
            <w:pPr>
              <w:autoSpaceDE w:val="0"/>
              <w:autoSpaceDN w:val="0"/>
              <w:spacing w:line="400" w:lineRule="exact"/>
              <w:textAlignment w:val="bottom"/>
              <w:rPr>
                <w:rFonts w:ascii="宋体" w:hAnsi="宋体"/>
                <w:color w:val="000000" w:themeColor="text1"/>
                <w:szCs w:val="21"/>
              </w:rPr>
            </w:pPr>
            <w:r>
              <w:rPr>
                <w:rFonts w:hint="eastAsia" w:ascii="宋体" w:hAnsi="宋体"/>
                <w:color w:val="000000" w:themeColor="text1"/>
                <w:szCs w:val="21"/>
              </w:rPr>
              <w:t>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13</w:t>
            </w:r>
          </w:p>
        </w:tc>
        <w:tc>
          <w:tcPr>
            <w:tcW w:w="8222" w:type="dxa"/>
            <w:vAlign w:val="center"/>
          </w:tcPr>
          <w:p>
            <w:pPr>
              <w:autoSpaceDE w:val="0"/>
              <w:autoSpaceDN w:val="0"/>
              <w:spacing w:line="400" w:lineRule="exact"/>
              <w:textAlignment w:val="bottom"/>
              <w:rPr>
                <w:rFonts w:ascii="宋体" w:hAnsi="宋体"/>
                <w:color w:val="000000" w:themeColor="text1"/>
                <w:szCs w:val="21"/>
              </w:rPr>
            </w:pPr>
            <w:r>
              <w:rPr>
                <w:rFonts w:hint="eastAsia" w:ascii="宋体" w:hAnsi="宋体"/>
                <w:color w:val="000000" w:themeColor="text1"/>
                <w:szCs w:val="21"/>
              </w:rPr>
              <w:t>采购资金来源：预算资金。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14</w:t>
            </w:r>
          </w:p>
        </w:tc>
        <w:tc>
          <w:tcPr>
            <w:tcW w:w="8222" w:type="dxa"/>
            <w:vAlign w:val="center"/>
          </w:tcPr>
          <w:p>
            <w:pPr>
              <w:autoSpaceDE w:val="0"/>
              <w:autoSpaceDN w:val="0"/>
              <w:spacing w:line="400" w:lineRule="exact"/>
              <w:textAlignment w:val="bottom"/>
              <w:rPr>
                <w:rFonts w:ascii="宋体" w:hAnsi="宋体"/>
                <w:color w:val="000000" w:themeColor="text1"/>
                <w:szCs w:val="21"/>
              </w:rPr>
            </w:pPr>
            <w:r>
              <w:rPr>
                <w:rFonts w:hint="eastAsia" w:ascii="宋体" w:hAnsi="宋体"/>
                <w:color w:val="000000" w:themeColor="text1"/>
                <w:szCs w:val="21"/>
              </w:rPr>
              <w:t>投标文件有效期：90天。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15</w:t>
            </w:r>
          </w:p>
        </w:tc>
        <w:tc>
          <w:tcPr>
            <w:tcW w:w="8222" w:type="dxa"/>
            <w:vAlign w:val="center"/>
          </w:tcPr>
          <w:p>
            <w:pPr>
              <w:autoSpaceDE w:val="0"/>
              <w:autoSpaceDN w:val="0"/>
              <w:spacing w:line="400" w:lineRule="exact"/>
              <w:textAlignment w:val="bottom"/>
              <w:rPr>
                <w:rFonts w:ascii="宋体" w:hAnsi="宋体"/>
                <w:color w:val="000000" w:themeColor="text1"/>
                <w:szCs w:val="21"/>
              </w:rPr>
            </w:pPr>
            <w:r>
              <w:rPr>
                <w:rFonts w:hint="eastAsia" w:ascii="宋体" w:hAnsi="宋体" w:cs="宋体"/>
                <w:color w:val="000000"/>
                <w:szCs w:val="21"/>
                <w:shd w:val="clear" w:color="auto" w:fill="FFFFFF"/>
              </w:rPr>
              <w:t>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16</w:t>
            </w:r>
          </w:p>
        </w:tc>
        <w:tc>
          <w:tcPr>
            <w:tcW w:w="8222" w:type="dxa"/>
            <w:vAlign w:val="center"/>
          </w:tcPr>
          <w:p>
            <w:pPr>
              <w:autoSpaceDE w:val="0"/>
              <w:autoSpaceDN w:val="0"/>
              <w:spacing w:line="400" w:lineRule="exact"/>
              <w:textAlignment w:val="bottom"/>
              <w:rPr>
                <w:rFonts w:ascii="宋体" w:hAnsi="宋体"/>
                <w:color w:val="000000" w:themeColor="text1"/>
                <w:szCs w:val="21"/>
              </w:rPr>
            </w:pPr>
            <w:r>
              <w:rPr>
                <w:rFonts w:hint="eastAsia" w:ascii="宋体" w:hAnsi="宋体"/>
                <w:color w:val="000000" w:themeColor="text1"/>
                <w:szCs w:val="21"/>
              </w:rPr>
              <w:t>解释：本采购文件的解释权属于招标采购人。</w:t>
            </w:r>
          </w:p>
        </w:tc>
      </w:tr>
    </w:tbl>
    <w:p>
      <w:pPr>
        <w:pStyle w:val="2"/>
        <w:spacing w:before="0" w:after="0" w:line="360" w:lineRule="auto"/>
        <w:rPr>
          <w:rFonts w:ascii="宋体" w:hAnsi="宋体"/>
          <w:color w:val="000000" w:themeColor="text1"/>
          <w:sz w:val="21"/>
          <w:szCs w:val="21"/>
        </w:rPr>
        <w:sectPr>
          <w:pgSz w:w="11907" w:h="16840"/>
          <w:pgMar w:top="1361" w:right="1474" w:bottom="1242" w:left="1474" w:header="720" w:footer="720" w:gutter="0"/>
          <w:cols w:space="720" w:num="1"/>
          <w:docGrid w:linePitch="285" w:charSpace="0"/>
        </w:sectPr>
      </w:pPr>
      <w:bookmarkStart w:id="36" w:name="_Toc460857897"/>
    </w:p>
    <w:p>
      <w:pPr>
        <w:spacing w:line="360" w:lineRule="auto"/>
        <w:rPr>
          <w:rFonts w:ascii="宋体" w:hAnsi="宋体"/>
          <w:b/>
          <w:color w:val="000000" w:themeColor="text1"/>
        </w:rPr>
      </w:pPr>
      <w:bookmarkStart w:id="37" w:name="_Toc17884814"/>
      <w:r>
        <w:rPr>
          <w:rFonts w:hint="eastAsia" w:ascii="宋体" w:hAnsi="宋体"/>
          <w:b/>
          <w:color w:val="000000" w:themeColor="text1"/>
        </w:rPr>
        <w:t>一、总则</w:t>
      </w:r>
      <w:bookmarkEnd w:id="36"/>
      <w:bookmarkEnd w:id="37"/>
    </w:p>
    <w:p>
      <w:pPr>
        <w:spacing w:line="360" w:lineRule="auto"/>
        <w:rPr>
          <w:rFonts w:ascii="宋体" w:hAnsi="宋体"/>
          <w:b/>
          <w:color w:val="000000" w:themeColor="text1"/>
        </w:rPr>
      </w:pPr>
      <w:bookmarkStart w:id="38" w:name="_Toc460416645"/>
      <w:bookmarkStart w:id="39" w:name="_Toc460416596"/>
      <w:bookmarkStart w:id="40" w:name="_Toc460416340"/>
      <w:bookmarkStart w:id="41" w:name="_Toc460857898"/>
      <w:bookmarkStart w:id="42" w:name="_Toc17884815"/>
      <w:r>
        <w:rPr>
          <w:rFonts w:hint="eastAsia" w:ascii="宋体" w:hAnsi="宋体"/>
          <w:b/>
          <w:color w:val="000000" w:themeColor="text1"/>
        </w:rPr>
        <w:t>（一）适用范围</w:t>
      </w:r>
      <w:bookmarkEnd w:id="38"/>
      <w:bookmarkEnd w:id="39"/>
      <w:bookmarkEnd w:id="40"/>
      <w:bookmarkEnd w:id="41"/>
      <w:bookmarkEnd w:id="42"/>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本采购文件适用于本采购项目的招标、投标、评标、定标、验收、合同履约、付款等行为（法律、法规另有规定的，从其规定）。</w:t>
      </w:r>
    </w:p>
    <w:p>
      <w:pPr>
        <w:spacing w:line="360" w:lineRule="auto"/>
        <w:rPr>
          <w:rFonts w:ascii="宋体" w:hAnsi="宋体"/>
          <w:b/>
          <w:color w:val="000000" w:themeColor="text1"/>
        </w:rPr>
      </w:pPr>
      <w:bookmarkStart w:id="43" w:name="_Toc460416341"/>
      <w:bookmarkStart w:id="44" w:name="_Toc460416597"/>
      <w:bookmarkStart w:id="45" w:name="_Toc460416646"/>
      <w:bookmarkStart w:id="46" w:name="_Toc460857899"/>
      <w:bookmarkStart w:id="47" w:name="_Toc17884816"/>
      <w:r>
        <w:rPr>
          <w:rFonts w:hint="eastAsia" w:ascii="宋体" w:hAnsi="宋体"/>
          <w:b/>
          <w:color w:val="000000" w:themeColor="text1"/>
        </w:rPr>
        <w:t>（二）定义</w:t>
      </w:r>
      <w:bookmarkEnd w:id="43"/>
      <w:bookmarkEnd w:id="44"/>
      <w:bookmarkEnd w:id="45"/>
      <w:bookmarkEnd w:id="46"/>
      <w:bookmarkEnd w:id="47"/>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1、“采购人”系指</w:t>
      </w:r>
      <w:r>
        <w:rPr>
          <w:rFonts w:hint="eastAsia" w:ascii="宋体" w:hAnsi="宋体"/>
          <w:color w:val="000000" w:themeColor="text1"/>
        </w:rPr>
        <w:t>北京航空航天大学宁波创新研究院</w:t>
      </w:r>
      <w:r>
        <w:rPr>
          <w:rFonts w:hint="eastAsia" w:ascii="宋体" w:hAnsi="宋体"/>
          <w:color w:val="000000" w:themeColor="text1"/>
          <w:szCs w:val="21"/>
        </w:rPr>
        <w:t>（“招标人”）。</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2、“投标人”系指向采购人提交投标文件的单位或个人（“供应商”）。</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3、“产品”系指供投标人按采购文件规定，须向采购人提供的一切设备、保险、税金、备品备件、工具、手册及其它有关技术资料和材料。</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4、“服务”系指采购文件规定投标人须承担的安装、调试、技术协助、校准、培训、技术指导以及其他类似的义务。</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5、“项目”系指投标人按采购文件规定向采购人提供的产品和服务。</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6、“书面形式”包括信函、传真、电报等。</w:t>
      </w:r>
    </w:p>
    <w:p>
      <w:pPr>
        <w:snapToGrid w:val="0"/>
        <w:spacing w:line="360" w:lineRule="auto"/>
        <w:ind w:firstLine="422" w:firstLineChars="200"/>
        <w:jc w:val="left"/>
        <w:rPr>
          <w:rFonts w:ascii="宋体" w:hAnsi="宋体"/>
          <w:b/>
          <w:color w:val="000000" w:themeColor="text1"/>
          <w:szCs w:val="21"/>
        </w:rPr>
      </w:pPr>
      <w:r>
        <w:rPr>
          <w:rFonts w:hint="eastAsia" w:ascii="宋体" w:hAnsi="宋体"/>
          <w:b/>
          <w:color w:val="000000" w:themeColor="text1"/>
          <w:szCs w:val="21"/>
        </w:rPr>
        <w:t>7、“*”系指实质性要求条款。</w:t>
      </w:r>
    </w:p>
    <w:p>
      <w:pPr>
        <w:spacing w:line="360" w:lineRule="auto"/>
        <w:rPr>
          <w:rFonts w:ascii="宋体" w:hAnsi="宋体"/>
          <w:b/>
          <w:color w:val="000000" w:themeColor="text1"/>
        </w:rPr>
      </w:pPr>
      <w:bookmarkStart w:id="48" w:name="_Toc17884817"/>
      <w:bookmarkStart w:id="49" w:name="_Toc460416647"/>
      <w:bookmarkStart w:id="50" w:name="_Toc460416342"/>
      <w:bookmarkStart w:id="51" w:name="_Toc460416598"/>
      <w:bookmarkStart w:id="52" w:name="_Toc460857900"/>
      <w:r>
        <w:rPr>
          <w:rFonts w:hint="eastAsia" w:ascii="宋体" w:hAnsi="宋体"/>
          <w:b/>
          <w:color w:val="000000" w:themeColor="text1"/>
        </w:rPr>
        <w:t>（三）招标方式</w:t>
      </w:r>
      <w:bookmarkEnd w:id="48"/>
      <w:bookmarkEnd w:id="49"/>
      <w:bookmarkEnd w:id="50"/>
      <w:bookmarkEnd w:id="51"/>
      <w:bookmarkEnd w:id="52"/>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本次招标采用公开招标方式进行。</w:t>
      </w:r>
    </w:p>
    <w:p>
      <w:pPr>
        <w:spacing w:line="360" w:lineRule="auto"/>
        <w:rPr>
          <w:rFonts w:ascii="宋体" w:hAnsi="宋体"/>
          <w:b/>
          <w:color w:val="000000" w:themeColor="text1"/>
        </w:rPr>
      </w:pPr>
      <w:bookmarkStart w:id="53" w:name="_Toc460416648"/>
      <w:bookmarkStart w:id="54" w:name="_Toc460416343"/>
      <w:bookmarkStart w:id="55" w:name="_Toc460416599"/>
      <w:bookmarkStart w:id="56" w:name="_Toc460857901"/>
      <w:bookmarkStart w:id="57" w:name="_Toc17884818"/>
      <w:r>
        <w:rPr>
          <w:rFonts w:hint="eastAsia" w:ascii="宋体" w:hAnsi="宋体"/>
          <w:b/>
          <w:color w:val="000000" w:themeColor="text1"/>
        </w:rPr>
        <w:t>（四）投标委托</w:t>
      </w:r>
      <w:bookmarkEnd w:id="53"/>
      <w:bookmarkEnd w:id="54"/>
      <w:bookmarkEnd w:id="55"/>
      <w:bookmarkEnd w:id="56"/>
      <w:bookmarkEnd w:id="57"/>
    </w:p>
    <w:p>
      <w:pPr>
        <w:snapToGrid w:val="0"/>
        <w:spacing w:line="360" w:lineRule="auto"/>
        <w:ind w:firstLine="420" w:firstLineChars="200"/>
        <w:jc w:val="left"/>
        <w:rPr>
          <w:rFonts w:hAnsi="宋体"/>
          <w:color w:val="000000" w:themeColor="text1"/>
          <w:szCs w:val="21"/>
        </w:rPr>
      </w:pPr>
      <w:r>
        <w:rPr>
          <w:rFonts w:hint="eastAsia" w:hAnsi="宋体"/>
          <w:color w:val="000000" w:themeColor="text1"/>
          <w:szCs w:val="21"/>
        </w:rPr>
        <w:t>投标人代</w:t>
      </w:r>
      <w:r>
        <w:rPr>
          <w:rFonts w:hint="eastAsia" w:ascii="宋体" w:hAnsi="宋体"/>
          <w:color w:val="000000" w:themeColor="text1"/>
          <w:szCs w:val="21"/>
        </w:rPr>
        <w:t>表须</w:t>
      </w:r>
      <w:r>
        <w:rPr>
          <w:rFonts w:hint="eastAsia" w:hAnsi="宋体"/>
          <w:color w:val="000000" w:themeColor="text1"/>
          <w:szCs w:val="21"/>
        </w:rPr>
        <w:t>携带有效身份证件。如投标人代表不是法定代表人，须有法定代表人出具的授权委托书（正本用原件，副本可用复印件，格式见第六章）。</w:t>
      </w:r>
    </w:p>
    <w:p>
      <w:pPr>
        <w:spacing w:line="360" w:lineRule="auto"/>
        <w:rPr>
          <w:rFonts w:ascii="宋体" w:hAnsi="宋体"/>
          <w:b/>
          <w:color w:val="000000" w:themeColor="text1"/>
        </w:rPr>
      </w:pPr>
      <w:bookmarkStart w:id="58" w:name="_Toc17884819"/>
      <w:bookmarkStart w:id="59" w:name="_Toc460416344"/>
      <w:bookmarkStart w:id="60" w:name="_Toc460416600"/>
      <w:bookmarkStart w:id="61" w:name="_Toc460416649"/>
      <w:bookmarkStart w:id="62" w:name="_Toc460857902"/>
      <w:r>
        <w:rPr>
          <w:rFonts w:hint="eastAsia" w:ascii="宋体" w:hAnsi="宋体"/>
          <w:b/>
          <w:color w:val="000000" w:themeColor="text1"/>
        </w:rPr>
        <w:t>（五）投标费用</w:t>
      </w:r>
      <w:bookmarkEnd w:id="58"/>
      <w:bookmarkEnd w:id="59"/>
      <w:bookmarkEnd w:id="60"/>
      <w:bookmarkEnd w:id="61"/>
      <w:bookmarkEnd w:id="62"/>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不论投标结果如何，投标人均应自行承担所有与投标有关的全部费用（采购文件有相反规定除外）。</w:t>
      </w:r>
    </w:p>
    <w:p>
      <w:pPr>
        <w:spacing w:line="360" w:lineRule="auto"/>
        <w:rPr>
          <w:rFonts w:ascii="宋体" w:hAnsi="宋体"/>
          <w:b/>
          <w:color w:val="000000" w:themeColor="text1"/>
        </w:rPr>
      </w:pPr>
      <w:bookmarkStart w:id="63" w:name="_Toc17884820"/>
      <w:bookmarkStart w:id="64" w:name="_Toc460857903"/>
      <w:r>
        <w:rPr>
          <w:rFonts w:hint="eastAsia" w:ascii="宋体" w:hAnsi="宋体"/>
          <w:b/>
          <w:color w:val="000000" w:themeColor="text1"/>
        </w:rPr>
        <w:t>（六）联合体投标</w:t>
      </w:r>
      <w:bookmarkEnd w:id="63"/>
      <w:bookmarkEnd w:id="64"/>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本项目不接受联合体投标。</w:t>
      </w:r>
    </w:p>
    <w:p>
      <w:pPr>
        <w:spacing w:line="360" w:lineRule="auto"/>
        <w:rPr>
          <w:rFonts w:ascii="宋体" w:hAnsi="宋体"/>
          <w:b/>
          <w:color w:val="000000" w:themeColor="text1"/>
        </w:rPr>
      </w:pPr>
      <w:bookmarkStart w:id="65" w:name="_Toc17884821"/>
      <w:bookmarkStart w:id="66" w:name="_Toc460857904"/>
      <w:r>
        <w:rPr>
          <w:rFonts w:hint="eastAsia" w:ascii="宋体" w:hAnsi="宋体"/>
          <w:b/>
          <w:color w:val="000000" w:themeColor="text1"/>
        </w:rPr>
        <w:t>（七）转包与分包</w:t>
      </w:r>
      <w:bookmarkEnd w:id="65"/>
      <w:bookmarkEnd w:id="66"/>
    </w:p>
    <w:p>
      <w:pPr>
        <w:snapToGrid w:val="0"/>
        <w:spacing w:line="360" w:lineRule="auto"/>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本</w:t>
      </w:r>
      <w:r>
        <w:rPr>
          <w:rFonts w:hint="eastAsia" w:ascii="宋体" w:hAnsi="宋体"/>
          <w:color w:val="000000" w:themeColor="text1"/>
          <w:szCs w:val="21"/>
        </w:rPr>
        <w:t>项目</w:t>
      </w:r>
      <w:r>
        <w:rPr>
          <w:rFonts w:hint="eastAsia" w:ascii="宋体" w:hAnsi="宋体"/>
          <w:color w:val="000000" w:themeColor="text1"/>
          <w:kern w:val="0"/>
          <w:szCs w:val="21"/>
        </w:rPr>
        <w:t>不允许转包。</w:t>
      </w:r>
    </w:p>
    <w:p>
      <w:pPr>
        <w:spacing w:line="360" w:lineRule="auto"/>
        <w:rPr>
          <w:rFonts w:ascii="宋体" w:hAnsi="宋体"/>
          <w:b/>
          <w:color w:val="000000" w:themeColor="text1"/>
        </w:rPr>
      </w:pPr>
      <w:bookmarkStart w:id="67" w:name="_Toc460416650"/>
      <w:bookmarkStart w:id="68" w:name="_Toc460416601"/>
      <w:bookmarkStart w:id="69" w:name="_Toc17884822"/>
      <w:bookmarkStart w:id="70" w:name="_Toc460416345"/>
      <w:bookmarkStart w:id="71" w:name="_Toc460857905"/>
      <w:r>
        <w:rPr>
          <w:rFonts w:hint="eastAsia" w:ascii="宋体" w:hAnsi="宋体"/>
          <w:b/>
          <w:color w:val="000000" w:themeColor="text1"/>
        </w:rPr>
        <w:t>（八）特别说明</w:t>
      </w:r>
      <w:bookmarkEnd w:id="67"/>
      <w:bookmarkEnd w:id="68"/>
      <w:bookmarkEnd w:id="69"/>
      <w:bookmarkEnd w:id="70"/>
      <w:bookmarkEnd w:id="71"/>
    </w:p>
    <w:p>
      <w:pPr>
        <w:snapToGrid w:val="0"/>
        <w:spacing w:line="360" w:lineRule="auto"/>
        <w:ind w:firstLine="420" w:firstLineChars="200"/>
        <w:jc w:val="left"/>
        <w:rPr>
          <w:rFonts w:ascii="宋体" w:hAnsi="宋体"/>
          <w:bCs/>
          <w:color w:val="000000" w:themeColor="text1"/>
          <w:szCs w:val="21"/>
        </w:rPr>
      </w:pPr>
      <w:bookmarkStart w:id="72" w:name="_Toc304292183"/>
      <w:bookmarkStart w:id="73" w:name="_Toc436330203"/>
      <w:bookmarkStart w:id="74" w:name="_Toc317685566"/>
      <w:bookmarkStart w:id="75" w:name="_Toc460416602"/>
      <w:bookmarkStart w:id="76" w:name="_Toc460416346"/>
      <w:bookmarkStart w:id="77" w:name="_Toc460857906"/>
      <w:bookmarkStart w:id="78" w:name="_Toc460416651"/>
      <w:bookmarkStart w:id="79" w:name="_Toc17884823"/>
      <w:r>
        <w:rPr>
          <w:rFonts w:hint="eastAsia" w:ascii="宋体" w:hAnsi="宋体"/>
          <w:bCs/>
          <w:color w:val="000000" w:themeColor="text1"/>
          <w:szCs w:val="21"/>
        </w:rPr>
        <w:t>1、采用最低评标价法的采购项目，提供相同品牌产品的不同</w:t>
      </w:r>
      <w:r>
        <w:rPr>
          <w:rFonts w:ascii="宋体" w:hAnsi="宋体"/>
          <w:bCs/>
          <w:color w:val="000000" w:themeColor="text1"/>
          <w:szCs w:val="21"/>
        </w:rPr>
        <w:t>投标人</w:t>
      </w:r>
      <w:r>
        <w:rPr>
          <w:rFonts w:hint="eastAsia" w:ascii="宋体" w:hAnsi="宋体"/>
          <w:bCs/>
          <w:color w:val="000000" w:themeColor="text1"/>
          <w:szCs w:val="21"/>
        </w:rPr>
        <w:t>参加同一合同项下投标的，以其中</w:t>
      </w:r>
      <w:r>
        <w:rPr>
          <w:rFonts w:hint="eastAsia" w:ascii="宋体" w:hAnsi="宋体"/>
          <w:color w:val="000000" w:themeColor="text1"/>
          <w:szCs w:val="21"/>
        </w:rPr>
        <w:t>通过</w:t>
      </w:r>
      <w:r>
        <w:rPr>
          <w:rFonts w:hint="eastAsia" w:ascii="宋体" w:hAnsi="宋体"/>
          <w:bCs/>
          <w:color w:val="000000" w:themeColor="text1"/>
          <w:szCs w:val="21"/>
        </w:rPr>
        <w:t>资格审查、符合性审查且报价最低的参加评标；报价相同的，由采购人或者采购人委托评标委员会按照采购文件规定的方式确定一个参加评标的</w:t>
      </w:r>
      <w:r>
        <w:rPr>
          <w:rFonts w:ascii="宋体" w:hAnsi="宋体"/>
          <w:bCs/>
          <w:color w:val="000000" w:themeColor="text1"/>
          <w:szCs w:val="21"/>
        </w:rPr>
        <w:t>投标人</w:t>
      </w:r>
      <w:r>
        <w:rPr>
          <w:rFonts w:hint="eastAsia" w:ascii="宋体" w:hAnsi="宋体"/>
          <w:bCs/>
          <w:color w:val="000000" w:themeColor="text1"/>
          <w:szCs w:val="21"/>
        </w:rPr>
        <w:t>，采购文件未规定的采取随机抽取方式确定，其他投标无效。</w:t>
      </w:r>
    </w:p>
    <w:p>
      <w:pPr>
        <w:widowControl/>
        <w:spacing w:line="360" w:lineRule="auto"/>
        <w:ind w:firstLine="420" w:firstLineChars="200"/>
        <w:jc w:val="left"/>
        <w:rPr>
          <w:rFonts w:ascii="宋体" w:hAnsi="宋体"/>
          <w:bCs/>
          <w:color w:val="000000" w:themeColor="text1"/>
          <w:szCs w:val="21"/>
        </w:rPr>
      </w:pPr>
      <w:r>
        <w:rPr>
          <w:rFonts w:hint="eastAsia" w:ascii="宋体" w:hAnsi="宋体"/>
          <w:bCs/>
          <w:color w:val="000000" w:themeColor="text1"/>
          <w:szCs w:val="21"/>
        </w:rPr>
        <w:t>使用综合评分法的采购项目，提供相同品牌产品且通过资格审查、符合性审查的不同</w:t>
      </w:r>
      <w:r>
        <w:rPr>
          <w:rFonts w:ascii="宋体" w:hAnsi="宋体"/>
          <w:bCs/>
          <w:color w:val="000000" w:themeColor="text1"/>
          <w:szCs w:val="21"/>
        </w:rPr>
        <w:t>投标人</w:t>
      </w:r>
      <w:r>
        <w:rPr>
          <w:rFonts w:hint="eastAsia" w:ascii="宋体" w:hAnsi="宋体"/>
          <w:bCs/>
          <w:color w:val="000000" w:themeColor="text1"/>
          <w:szCs w:val="21"/>
        </w:rPr>
        <w:t>参加同一合同项下投标的，按一家</w:t>
      </w:r>
      <w:r>
        <w:rPr>
          <w:rFonts w:ascii="宋体" w:hAnsi="宋体"/>
          <w:bCs/>
          <w:color w:val="000000" w:themeColor="text1"/>
          <w:szCs w:val="21"/>
        </w:rPr>
        <w:t>投标人</w:t>
      </w:r>
      <w:r>
        <w:rPr>
          <w:rFonts w:hint="eastAsia" w:ascii="宋体" w:hAnsi="宋体"/>
          <w:bCs/>
          <w:color w:val="000000" w:themeColor="text1"/>
          <w:szCs w:val="21"/>
        </w:rPr>
        <w:t>计算，评审后得分最高的同品牌</w:t>
      </w:r>
      <w:r>
        <w:rPr>
          <w:rFonts w:ascii="宋体" w:hAnsi="宋体"/>
          <w:bCs/>
          <w:color w:val="000000" w:themeColor="text1"/>
          <w:szCs w:val="21"/>
        </w:rPr>
        <w:t>投标人</w:t>
      </w:r>
      <w:r>
        <w:rPr>
          <w:rFonts w:hint="eastAsia" w:ascii="宋体" w:hAnsi="宋体"/>
          <w:bCs/>
          <w:color w:val="000000" w:themeColor="text1"/>
          <w:szCs w:val="21"/>
        </w:rPr>
        <w:t>获得中标人推荐资格；评审得分相同的，由采购人或者采购人委托评标委员会按照采购文件规定的方式确定一个</w:t>
      </w:r>
      <w:r>
        <w:rPr>
          <w:rFonts w:ascii="宋体" w:hAnsi="宋体"/>
          <w:bCs/>
          <w:color w:val="000000" w:themeColor="text1"/>
          <w:szCs w:val="21"/>
        </w:rPr>
        <w:t>投标人</w:t>
      </w:r>
      <w:r>
        <w:rPr>
          <w:rFonts w:hint="eastAsia" w:ascii="宋体" w:hAnsi="宋体"/>
          <w:bCs/>
          <w:color w:val="000000" w:themeColor="text1"/>
          <w:szCs w:val="21"/>
        </w:rPr>
        <w:t>获得中标人推荐资格，采购文件未规定的采取随机抽取方式确定，其他同品牌</w:t>
      </w:r>
      <w:r>
        <w:rPr>
          <w:rFonts w:ascii="宋体" w:hAnsi="宋体"/>
          <w:bCs/>
          <w:color w:val="000000" w:themeColor="text1"/>
          <w:szCs w:val="21"/>
        </w:rPr>
        <w:t>投标人</w:t>
      </w:r>
      <w:r>
        <w:rPr>
          <w:rFonts w:hint="eastAsia" w:ascii="宋体" w:hAnsi="宋体"/>
          <w:bCs/>
          <w:color w:val="000000" w:themeColor="text1"/>
          <w:szCs w:val="21"/>
        </w:rPr>
        <w:t>不作为中标候选人。</w:t>
      </w:r>
    </w:p>
    <w:p>
      <w:pPr>
        <w:widowControl/>
        <w:spacing w:line="360" w:lineRule="auto"/>
        <w:ind w:firstLine="420" w:firstLineChars="200"/>
        <w:jc w:val="left"/>
        <w:rPr>
          <w:rFonts w:ascii="宋体" w:hAnsi="宋体"/>
          <w:bCs/>
          <w:color w:val="000000" w:themeColor="text1"/>
          <w:szCs w:val="21"/>
        </w:rPr>
      </w:pPr>
      <w:r>
        <w:rPr>
          <w:rFonts w:hint="eastAsia" w:ascii="宋体" w:hAnsi="宋体" w:cs="宋体"/>
          <w:color w:val="000000" w:themeColor="text1"/>
          <w:kern w:val="0"/>
          <w:szCs w:val="21"/>
        </w:rPr>
        <w:t>非单一产品采购项目，多家</w:t>
      </w:r>
      <w:r>
        <w:rPr>
          <w:rFonts w:ascii="宋体" w:hAnsi="宋体" w:cs="宋体"/>
          <w:color w:val="000000" w:themeColor="text1"/>
          <w:kern w:val="0"/>
          <w:szCs w:val="21"/>
        </w:rPr>
        <w:t>投标人</w:t>
      </w:r>
      <w:r>
        <w:rPr>
          <w:rFonts w:hint="eastAsia" w:ascii="宋体" w:hAnsi="宋体" w:cs="宋体"/>
          <w:color w:val="000000" w:themeColor="text1"/>
          <w:kern w:val="0"/>
          <w:szCs w:val="21"/>
        </w:rPr>
        <w:t>提供的核心产品品牌相同的，按前款处理。</w:t>
      </w:r>
    </w:p>
    <w:p>
      <w:pPr>
        <w:widowControl/>
        <w:spacing w:line="360" w:lineRule="auto"/>
        <w:ind w:firstLine="420" w:firstLineChars="200"/>
        <w:jc w:val="left"/>
        <w:rPr>
          <w:rFonts w:ascii="宋体" w:hAnsi="宋体"/>
          <w:bCs/>
          <w:color w:val="000000" w:themeColor="text1"/>
          <w:szCs w:val="21"/>
        </w:rPr>
      </w:pPr>
      <w:r>
        <w:rPr>
          <w:rFonts w:hint="eastAsia" w:ascii="宋体" w:hAnsi="宋体"/>
          <w:bCs/>
          <w:color w:val="000000" w:themeColor="text1"/>
          <w:szCs w:val="21"/>
        </w:rPr>
        <w:t>*2、</w:t>
      </w:r>
      <w:r>
        <w:rPr>
          <w:rFonts w:ascii="宋体" w:hAnsi="宋体"/>
          <w:bCs/>
          <w:color w:val="000000" w:themeColor="text1"/>
          <w:szCs w:val="21"/>
        </w:rPr>
        <w:t>投标人</w:t>
      </w:r>
      <w:r>
        <w:rPr>
          <w:rFonts w:hint="eastAsia" w:ascii="宋体" w:hAnsi="宋体"/>
          <w:bCs/>
          <w:color w:val="000000" w:themeColor="text1"/>
          <w:szCs w:val="21"/>
        </w:rPr>
        <w:t>应仔细阅读采购文件的所有内容，按照采购文件的要求提交投标文件，并对所提供的全部资料的真实性承担法律责任。</w:t>
      </w:r>
    </w:p>
    <w:p>
      <w:pPr>
        <w:pStyle w:val="22"/>
        <w:widowControl/>
        <w:spacing w:beforeLines="0" w:afterLines="0" w:line="360" w:lineRule="auto"/>
        <w:ind w:left="2" w:leftChars="1" w:firstLine="420" w:firstLineChars="200"/>
        <w:jc w:val="left"/>
        <w:rPr>
          <w:rFonts w:hAnsi="宋体"/>
          <w:bCs/>
          <w:color w:val="000000" w:themeColor="text1"/>
          <w:sz w:val="21"/>
          <w:szCs w:val="21"/>
        </w:rPr>
      </w:pPr>
      <w:r>
        <w:rPr>
          <w:rFonts w:hint="eastAsia" w:hAnsi="宋体"/>
          <w:bCs/>
          <w:color w:val="000000" w:themeColor="text1"/>
          <w:sz w:val="21"/>
          <w:szCs w:val="21"/>
        </w:rPr>
        <w:t>*3、</w:t>
      </w:r>
      <w:r>
        <w:rPr>
          <w:rFonts w:hAnsi="宋体"/>
          <w:bCs/>
          <w:color w:val="000000" w:themeColor="text1"/>
          <w:sz w:val="21"/>
          <w:szCs w:val="21"/>
        </w:rPr>
        <w:t>投标人</w:t>
      </w:r>
      <w:r>
        <w:rPr>
          <w:rFonts w:hint="eastAsia" w:hAnsi="宋体"/>
          <w:bCs/>
          <w:color w:val="000000" w:themeColor="text1"/>
          <w:sz w:val="21"/>
          <w:szCs w:val="21"/>
        </w:rPr>
        <w:t>在投标活动中提供任何虚假材料，其投标无效，并报监管部门查处。</w:t>
      </w:r>
    </w:p>
    <w:bookmarkEnd w:id="72"/>
    <w:bookmarkEnd w:id="73"/>
    <w:bookmarkEnd w:id="74"/>
    <w:p>
      <w:pPr>
        <w:widowControl/>
        <w:spacing w:line="360" w:lineRule="auto"/>
        <w:jc w:val="left"/>
        <w:rPr>
          <w:rFonts w:ascii="宋体" w:hAnsi="宋体"/>
          <w:bCs/>
          <w:color w:val="000000" w:themeColor="text1"/>
          <w:szCs w:val="21"/>
        </w:rPr>
      </w:pPr>
      <w:r>
        <w:rPr>
          <w:rFonts w:hint="eastAsia" w:ascii="宋体" w:hAnsi="宋体"/>
          <w:b/>
          <w:color w:val="000000" w:themeColor="text1"/>
          <w:szCs w:val="21"/>
        </w:rPr>
        <w:t>（九）、关于分公司投标</w:t>
      </w:r>
    </w:p>
    <w:p>
      <w:pPr>
        <w:widowControl/>
        <w:spacing w:line="360" w:lineRule="auto"/>
        <w:ind w:firstLine="420" w:firstLineChars="200"/>
        <w:jc w:val="left"/>
        <w:rPr>
          <w:rFonts w:ascii="宋体" w:hAnsi="宋体"/>
          <w:bCs/>
          <w:color w:val="000000" w:themeColor="text1"/>
          <w:szCs w:val="21"/>
        </w:rPr>
      </w:pPr>
      <w:r>
        <w:rPr>
          <w:rFonts w:hint="eastAsia" w:ascii="宋体" w:hAnsi="宋体"/>
          <w:bCs/>
          <w:color w:val="000000" w:themeColor="text1"/>
          <w:szCs w:val="21"/>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widowControl/>
        <w:spacing w:line="360" w:lineRule="auto"/>
        <w:jc w:val="left"/>
        <w:rPr>
          <w:rFonts w:ascii="宋体" w:hAnsi="宋体"/>
          <w:b/>
          <w:color w:val="000000" w:themeColor="text1"/>
          <w:szCs w:val="21"/>
        </w:rPr>
      </w:pPr>
      <w:r>
        <w:rPr>
          <w:rFonts w:hint="eastAsia" w:ascii="宋体" w:hAnsi="宋体"/>
          <w:b/>
          <w:color w:val="000000" w:themeColor="text1"/>
          <w:szCs w:val="21"/>
        </w:rPr>
        <w:t>（十）、关于知识产权</w:t>
      </w:r>
    </w:p>
    <w:p>
      <w:pPr>
        <w:widowControl/>
        <w:spacing w:line="360" w:lineRule="auto"/>
        <w:ind w:firstLine="420" w:firstLineChars="200"/>
        <w:jc w:val="left"/>
        <w:rPr>
          <w:rFonts w:ascii="宋体" w:hAnsi="宋体"/>
          <w:bCs/>
          <w:color w:val="000000" w:themeColor="text1"/>
          <w:szCs w:val="21"/>
        </w:rPr>
      </w:pPr>
      <w:r>
        <w:rPr>
          <w:rFonts w:hint="eastAsia" w:ascii="宋体" w:hAnsi="宋体"/>
          <w:bCs/>
          <w:color w:val="000000" w:themeColor="text1"/>
          <w:szCs w:val="21"/>
        </w:rPr>
        <w:t>1、</w:t>
      </w:r>
      <w:r>
        <w:rPr>
          <w:rFonts w:ascii="宋体" w:hAnsi="宋体"/>
          <w:bCs/>
          <w:color w:val="000000" w:themeColor="text1"/>
          <w:szCs w:val="21"/>
        </w:rPr>
        <w:t>投标人</w:t>
      </w:r>
      <w:r>
        <w:rPr>
          <w:rFonts w:hint="eastAsia" w:ascii="宋体" w:hAnsi="宋体"/>
          <w:bCs/>
          <w:color w:val="000000" w:themeColor="text1"/>
          <w:szCs w:val="21"/>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ascii="宋体" w:hAnsi="宋体"/>
          <w:bCs/>
          <w:color w:val="000000" w:themeColor="text1"/>
          <w:szCs w:val="21"/>
        </w:rPr>
        <w:t>投标人</w:t>
      </w:r>
      <w:r>
        <w:rPr>
          <w:rFonts w:hint="eastAsia" w:ascii="宋体" w:hAnsi="宋体"/>
          <w:bCs/>
          <w:color w:val="000000" w:themeColor="text1"/>
          <w:szCs w:val="21"/>
        </w:rPr>
        <w:t>承担。</w:t>
      </w:r>
    </w:p>
    <w:p>
      <w:pPr>
        <w:widowControl/>
        <w:spacing w:line="360" w:lineRule="auto"/>
        <w:ind w:firstLine="420" w:firstLineChars="200"/>
        <w:jc w:val="left"/>
        <w:rPr>
          <w:rFonts w:ascii="宋体" w:hAnsi="宋体"/>
          <w:bCs/>
          <w:color w:val="000000" w:themeColor="text1"/>
          <w:szCs w:val="21"/>
        </w:rPr>
      </w:pPr>
      <w:r>
        <w:rPr>
          <w:rFonts w:hint="eastAsia" w:ascii="宋体" w:hAnsi="宋体"/>
          <w:bCs/>
          <w:color w:val="000000" w:themeColor="text1"/>
          <w:szCs w:val="21"/>
        </w:rPr>
        <w:t>2、投标报价应包含所有应向所有权人支付的专利权、商标权或其它知识产权的一切相关费用。</w:t>
      </w:r>
    </w:p>
    <w:p>
      <w:pPr>
        <w:widowControl/>
        <w:spacing w:line="360" w:lineRule="auto"/>
        <w:ind w:firstLine="420" w:firstLineChars="200"/>
        <w:jc w:val="left"/>
        <w:rPr>
          <w:rFonts w:ascii="宋体" w:hAnsi="宋体"/>
          <w:bCs/>
          <w:color w:val="000000" w:themeColor="text1"/>
          <w:szCs w:val="21"/>
        </w:rPr>
      </w:pPr>
      <w:r>
        <w:rPr>
          <w:rFonts w:hint="eastAsia" w:ascii="宋体" w:hAnsi="宋体"/>
          <w:bCs/>
          <w:color w:val="000000" w:themeColor="text1"/>
          <w:szCs w:val="21"/>
        </w:rPr>
        <w:t>3、系统软件、通用软件必须是具有在中国境内的合法使用权或版权的正版软件，涉及到第三方提出侵权或知识产权的起诉及支付版税等费用由</w:t>
      </w:r>
      <w:r>
        <w:rPr>
          <w:rFonts w:ascii="宋体" w:hAnsi="宋体"/>
          <w:bCs/>
          <w:color w:val="000000" w:themeColor="text1"/>
          <w:szCs w:val="21"/>
        </w:rPr>
        <w:t>投标人</w:t>
      </w:r>
      <w:r>
        <w:rPr>
          <w:rFonts w:hint="eastAsia" w:ascii="宋体" w:hAnsi="宋体"/>
          <w:bCs/>
          <w:color w:val="000000" w:themeColor="text1"/>
          <w:szCs w:val="21"/>
        </w:rPr>
        <w:t>承担所有责任及费用。</w:t>
      </w:r>
    </w:p>
    <w:p>
      <w:pPr>
        <w:spacing w:line="360" w:lineRule="auto"/>
        <w:rPr>
          <w:rFonts w:ascii="宋体" w:hAnsi="宋体"/>
          <w:b/>
          <w:color w:val="000000" w:themeColor="text1"/>
        </w:rPr>
      </w:pPr>
      <w:r>
        <w:rPr>
          <w:rFonts w:hint="eastAsia" w:ascii="宋体" w:hAnsi="宋体"/>
          <w:b/>
          <w:color w:val="000000" w:themeColor="text1"/>
        </w:rPr>
        <w:t>（十一）质疑和投诉</w:t>
      </w:r>
      <w:bookmarkEnd w:id="75"/>
      <w:bookmarkEnd w:id="76"/>
      <w:bookmarkEnd w:id="77"/>
      <w:bookmarkEnd w:id="78"/>
      <w:bookmarkEnd w:id="79"/>
    </w:p>
    <w:p>
      <w:pPr>
        <w:pStyle w:val="17"/>
        <w:spacing w:after="0" w:line="360" w:lineRule="auto"/>
        <w:ind w:firstLine="420" w:firstLineChars="200"/>
        <w:rPr>
          <w:rFonts w:ascii="宋体" w:hAnsi="宋体"/>
          <w:color w:val="000000" w:themeColor="text1"/>
        </w:rPr>
      </w:pPr>
      <w:r>
        <w:rPr>
          <w:rFonts w:ascii="宋体" w:hAnsi="宋体"/>
          <w:color w:val="000000" w:themeColor="text1"/>
          <w:sz w:val="21"/>
          <w:szCs w:val="21"/>
        </w:rPr>
        <w:t>1</w:t>
      </w:r>
      <w:r>
        <w:rPr>
          <w:rFonts w:hint="eastAsia" w:ascii="宋体" w:hAnsi="宋体"/>
          <w:color w:val="000000" w:themeColor="text1"/>
          <w:sz w:val="21"/>
          <w:szCs w:val="21"/>
        </w:rPr>
        <w:t>、供应商</w:t>
      </w:r>
      <w:r>
        <w:rPr>
          <w:rFonts w:ascii="宋体" w:hAnsi="宋体"/>
          <w:color w:val="000000" w:themeColor="text1"/>
          <w:sz w:val="21"/>
          <w:szCs w:val="21"/>
        </w:rPr>
        <w:t>认为采购文件、采购过程、中标或者成交结果使自己的权益受到损害的，</w:t>
      </w:r>
      <w:r>
        <w:rPr>
          <w:rFonts w:hint="eastAsia" w:ascii="宋体" w:hAnsi="宋体"/>
          <w:color w:val="000000" w:themeColor="text1"/>
          <w:sz w:val="21"/>
          <w:szCs w:val="21"/>
        </w:rPr>
        <w:t>须</w:t>
      </w:r>
      <w:r>
        <w:rPr>
          <w:rFonts w:ascii="宋体" w:hAnsi="宋体"/>
          <w:color w:val="000000" w:themeColor="text1"/>
          <w:sz w:val="21"/>
          <w:szCs w:val="21"/>
        </w:rPr>
        <w:t>在应</w:t>
      </w:r>
      <w:r>
        <w:rPr>
          <w:rFonts w:ascii="宋体" w:hAnsi="宋体"/>
          <w:color w:val="000000" w:themeColor="text1"/>
          <w:spacing w:val="2"/>
          <w:sz w:val="21"/>
        </w:rPr>
        <w:t>知其</w:t>
      </w:r>
      <w:r>
        <w:rPr>
          <w:rFonts w:hint="eastAsia" w:ascii="宋体" w:hAnsi="宋体"/>
          <w:color w:val="000000" w:themeColor="text1"/>
          <w:spacing w:val="2"/>
          <w:sz w:val="21"/>
        </w:rPr>
        <w:t>利</w:t>
      </w:r>
      <w:r>
        <w:rPr>
          <w:rFonts w:ascii="宋体" w:hAnsi="宋体"/>
          <w:color w:val="000000" w:themeColor="text1"/>
          <w:spacing w:val="2"/>
          <w:sz w:val="21"/>
        </w:rPr>
        <w:t>益受损之日起七个工作日内以书面形式向</w:t>
      </w:r>
      <w:r>
        <w:rPr>
          <w:rFonts w:hint="eastAsia" w:ascii="宋体" w:hAnsi="宋体"/>
          <w:color w:val="000000" w:themeColor="text1"/>
          <w:spacing w:val="2"/>
          <w:sz w:val="21"/>
        </w:rPr>
        <w:t>采购人、采购代理机构</w:t>
      </w:r>
      <w:r>
        <w:rPr>
          <w:rFonts w:ascii="宋体" w:hAnsi="宋体"/>
          <w:color w:val="000000" w:themeColor="text1"/>
          <w:spacing w:val="2"/>
          <w:sz w:val="21"/>
        </w:rPr>
        <w:t>提出质疑。供应商应当在法定质疑期内一次性提出针对同一采购程序环节的质疑。</w:t>
      </w:r>
    </w:p>
    <w:p>
      <w:pPr>
        <w:tabs>
          <w:tab w:val="left" w:pos="518"/>
        </w:tabs>
        <w:adjustRightInd w:val="0"/>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2、</w:t>
      </w:r>
      <w:r>
        <w:rPr>
          <w:rFonts w:ascii="宋体" w:hAnsi="宋体" w:cs="Arial"/>
          <w:color w:val="000000" w:themeColor="text1"/>
        </w:rPr>
        <w:t>提出质疑的供应商应当是参与所质疑项目采购活动的供应商。</w:t>
      </w:r>
      <w:r>
        <w:rPr>
          <w:rFonts w:ascii="宋体" w:hAnsi="宋体"/>
          <w:color w:val="000000" w:themeColor="text1"/>
        </w:rPr>
        <w:t>未</w:t>
      </w:r>
      <w:r>
        <w:rPr>
          <w:rFonts w:hint="eastAsia" w:ascii="宋体" w:hAnsi="宋体"/>
          <w:color w:val="000000" w:themeColor="text1"/>
        </w:rPr>
        <w:t>按招标公告规定</w:t>
      </w:r>
      <w:r>
        <w:rPr>
          <w:rFonts w:ascii="宋体" w:hAnsi="宋体"/>
          <w:color w:val="000000" w:themeColor="text1"/>
        </w:rPr>
        <w:t>获取采</w:t>
      </w:r>
      <w:r>
        <w:rPr>
          <w:rFonts w:ascii="宋体" w:hAnsi="宋体"/>
          <w:color w:val="000000" w:themeColor="text1"/>
          <w:spacing w:val="2"/>
        </w:rPr>
        <w:t>购文件的，不得就采购文件提出质疑；未提交投标文件的供应商，视为与采购结</w:t>
      </w:r>
      <w:r>
        <w:rPr>
          <w:rFonts w:ascii="宋体" w:hAnsi="宋体"/>
          <w:color w:val="000000" w:themeColor="text1"/>
        </w:rPr>
        <w:t>果没有利害关系，不得就采购响应截止时间后的采购过程、采购结果提出质疑。</w:t>
      </w:r>
    </w:p>
    <w:p>
      <w:pPr>
        <w:tabs>
          <w:tab w:val="left" w:pos="518"/>
        </w:tabs>
        <w:adjustRightInd w:val="0"/>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3、</w:t>
      </w:r>
      <w:r>
        <w:rPr>
          <w:rFonts w:ascii="宋体" w:hAnsi="宋体" w:cs="Arial"/>
          <w:color w:val="000000" w:themeColor="text1"/>
        </w:rPr>
        <w:t>供应商提出质疑应当提交质疑函和必要的证明材料</w:t>
      </w:r>
      <w:r>
        <w:rPr>
          <w:rFonts w:hint="eastAsia" w:ascii="宋体" w:hAnsi="宋体" w:cs="Arial"/>
          <w:color w:val="000000" w:themeColor="text1"/>
        </w:rPr>
        <w:t>，</w:t>
      </w:r>
      <w:r>
        <w:rPr>
          <w:rFonts w:ascii="宋体" w:hAnsi="宋体"/>
          <w:color w:val="000000" w:themeColor="text1"/>
        </w:rPr>
        <w:t>质疑函应当以书面形式</w:t>
      </w:r>
      <w:r>
        <w:rPr>
          <w:rFonts w:hint="eastAsia" w:ascii="宋体" w:hAnsi="宋体"/>
          <w:color w:val="000000" w:themeColor="text1"/>
          <w:szCs w:val="21"/>
        </w:rPr>
        <w:t>（需符合财政部令第94号</w:t>
      </w:r>
      <w:r>
        <w:rPr>
          <w:rFonts w:ascii="宋体" w:hAnsi="宋体"/>
          <w:color w:val="000000" w:themeColor="text1"/>
          <w:szCs w:val="21"/>
        </w:rPr>
        <w:t>政府采购质疑和投诉办法</w:t>
      </w:r>
      <w:r>
        <w:rPr>
          <w:rFonts w:hint="eastAsia" w:ascii="宋体" w:hAnsi="宋体"/>
          <w:color w:val="000000" w:themeColor="text1"/>
          <w:szCs w:val="21"/>
        </w:rPr>
        <w:t>要求）</w:t>
      </w:r>
      <w:r>
        <w:rPr>
          <w:rFonts w:ascii="宋体" w:hAnsi="宋体"/>
          <w:color w:val="000000" w:themeColor="text1"/>
          <w:spacing w:val="2"/>
        </w:rPr>
        <w:t>提出</w:t>
      </w:r>
      <w:r>
        <w:rPr>
          <w:rFonts w:hint="eastAsia" w:ascii="宋体" w:hAnsi="宋体"/>
          <w:color w:val="000000" w:themeColor="text1"/>
          <w:szCs w:val="21"/>
        </w:rPr>
        <w:t>。</w:t>
      </w:r>
    </w:p>
    <w:p>
      <w:pPr>
        <w:tabs>
          <w:tab w:val="left" w:pos="518"/>
        </w:tabs>
        <w:adjustRightInd w:val="0"/>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接收</w:t>
      </w:r>
      <w:r>
        <w:rPr>
          <w:rFonts w:hint="eastAsia" w:ascii="宋体" w:hAnsi="宋体"/>
          <w:color w:val="000000" w:themeColor="text1"/>
          <w:szCs w:val="21"/>
        </w:rPr>
        <w:t>书面</w:t>
      </w:r>
      <w:r>
        <w:rPr>
          <w:rFonts w:ascii="宋体" w:hAnsi="宋体"/>
          <w:color w:val="000000" w:themeColor="text1"/>
          <w:szCs w:val="21"/>
        </w:rPr>
        <w:t>质疑</w:t>
      </w:r>
      <w:r>
        <w:rPr>
          <w:rFonts w:hint="eastAsia" w:ascii="宋体" w:hAnsi="宋体"/>
          <w:color w:val="000000" w:themeColor="text1"/>
          <w:szCs w:val="21"/>
        </w:rPr>
        <w:t>函</w:t>
      </w:r>
      <w:r>
        <w:rPr>
          <w:rFonts w:ascii="宋体" w:hAnsi="宋体"/>
          <w:color w:val="000000" w:themeColor="text1"/>
          <w:szCs w:val="21"/>
        </w:rPr>
        <w:t>的方式</w:t>
      </w:r>
      <w:r>
        <w:rPr>
          <w:rFonts w:hint="eastAsia" w:ascii="宋体" w:hAnsi="宋体"/>
          <w:color w:val="000000" w:themeColor="text1"/>
          <w:szCs w:val="21"/>
        </w:rPr>
        <w:t>：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w:t>
      </w:r>
      <w:r>
        <w:rPr>
          <w:rFonts w:ascii="宋体" w:hAnsi="宋体"/>
          <w:color w:val="000000" w:themeColor="text1"/>
          <w:szCs w:val="21"/>
        </w:rPr>
        <w:t>联系部门</w:t>
      </w:r>
      <w:r>
        <w:rPr>
          <w:rFonts w:hint="eastAsia" w:ascii="宋体" w:hAnsi="宋体"/>
          <w:color w:val="000000" w:themeColor="text1"/>
          <w:szCs w:val="21"/>
        </w:rPr>
        <w:t>：本采购文件第一章中采购代理机构的有关联系方式。</w:t>
      </w:r>
    </w:p>
    <w:p>
      <w:pPr>
        <w:tabs>
          <w:tab w:val="left" w:pos="518"/>
        </w:tabs>
        <w:adjustRightInd w:val="0"/>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5、供应商对采购人或采购代理机构的质疑答复不满意或者采购人或采购代理机构未在规定时间内作出答复的，可以在答复期满后十五个工作日内向同级采购监管部门投诉，</w:t>
      </w:r>
      <w:r>
        <w:rPr>
          <w:rFonts w:ascii="宋体" w:hAnsi="宋体"/>
          <w:color w:val="000000" w:themeColor="text1"/>
          <w:szCs w:val="21"/>
        </w:rPr>
        <w:t>投诉</w:t>
      </w:r>
      <w:r>
        <w:rPr>
          <w:rFonts w:hint="eastAsia" w:ascii="宋体" w:hAnsi="宋体"/>
          <w:color w:val="000000" w:themeColor="text1"/>
          <w:szCs w:val="21"/>
        </w:rPr>
        <w:t>须</w:t>
      </w:r>
      <w:r>
        <w:rPr>
          <w:rFonts w:ascii="宋体" w:hAnsi="宋体"/>
          <w:color w:val="000000" w:themeColor="text1"/>
          <w:szCs w:val="21"/>
        </w:rPr>
        <w:t>采用书面形式</w:t>
      </w:r>
      <w:r>
        <w:rPr>
          <w:rFonts w:hint="eastAsia" w:ascii="宋体" w:hAnsi="宋体"/>
          <w:color w:val="000000" w:themeColor="text1"/>
          <w:szCs w:val="21"/>
        </w:rPr>
        <w:t>（需符合财政部令第94号</w:t>
      </w:r>
      <w:r>
        <w:rPr>
          <w:rFonts w:ascii="宋体" w:hAnsi="宋体"/>
          <w:color w:val="000000" w:themeColor="text1"/>
          <w:szCs w:val="21"/>
        </w:rPr>
        <w:t>政府采购质疑和投诉办法</w:t>
      </w:r>
      <w:r>
        <w:rPr>
          <w:rFonts w:hint="eastAsia" w:ascii="宋体" w:hAnsi="宋体"/>
          <w:color w:val="000000" w:themeColor="text1"/>
          <w:szCs w:val="21"/>
        </w:rPr>
        <w:t>要求）。</w:t>
      </w:r>
    </w:p>
    <w:p>
      <w:pPr>
        <w:spacing w:line="360" w:lineRule="auto"/>
        <w:rPr>
          <w:rFonts w:ascii="宋体" w:hAnsi="宋体"/>
          <w:b/>
          <w:color w:val="000000" w:themeColor="text1"/>
        </w:rPr>
      </w:pPr>
      <w:bookmarkStart w:id="80" w:name="_Toc460857907"/>
      <w:bookmarkStart w:id="81" w:name="_Toc460416347"/>
      <w:bookmarkStart w:id="82" w:name="_Toc460416652"/>
    </w:p>
    <w:p>
      <w:pPr>
        <w:spacing w:line="360" w:lineRule="auto"/>
        <w:rPr>
          <w:rFonts w:ascii="宋体" w:hAnsi="宋体"/>
          <w:b/>
          <w:color w:val="000000" w:themeColor="text1"/>
        </w:rPr>
      </w:pPr>
      <w:bookmarkStart w:id="83" w:name="_Toc17884824"/>
      <w:r>
        <w:rPr>
          <w:rFonts w:hint="eastAsia" w:ascii="宋体" w:hAnsi="宋体"/>
          <w:b/>
          <w:color w:val="000000" w:themeColor="text1"/>
        </w:rPr>
        <w:t>二、采购文件</w:t>
      </w:r>
      <w:bookmarkEnd w:id="80"/>
      <w:bookmarkEnd w:id="81"/>
      <w:bookmarkEnd w:id="82"/>
      <w:bookmarkEnd w:id="83"/>
    </w:p>
    <w:p>
      <w:pPr>
        <w:spacing w:line="360" w:lineRule="auto"/>
        <w:rPr>
          <w:rFonts w:ascii="宋体" w:hAnsi="宋体"/>
          <w:b/>
          <w:color w:val="000000" w:themeColor="text1"/>
        </w:rPr>
      </w:pPr>
      <w:bookmarkStart w:id="84" w:name="_Toc460857908"/>
      <w:bookmarkStart w:id="85" w:name="_Toc17884825"/>
      <w:r>
        <w:rPr>
          <w:rFonts w:hint="eastAsia" w:ascii="宋体" w:hAnsi="宋体"/>
          <w:b/>
          <w:color w:val="000000" w:themeColor="text1"/>
        </w:rPr>
        <w:t>（一）采购文件的构成。本采购文件由以下部份组成：</w:t>
      </w:r>
      <w:bookmarkEnd w:id="84"/>
      <w:bookmarkEnd w:id="85"/>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1、采购公告</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2、招标需求</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3、投标人须知</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4、评标办法及评分标准</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5、政府采购合同主要条款</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6、投标文件格式</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7、本项目采购文件的澄清、答复、修改、补充的内容</w:t>
      </w:r>
    </w:p>
    <w:p>
      <w:pPr>
        <w:spacing w:line="360" w:lineRule="auto"/>
        <w:rPr>
          <w:rFonts w:ascii="宋体" w:hAnsi="宋体"/>
          <w:b/>
          <w:color w:val="000000" w:themeColor="text1"/>
        </w:rPr>
      </w:pPr>
      <w:bookmarkStart w:id="86" w:name="_Toc460857909"/>
      <w:bookmarkStart w:id="87" w:name="_Toc17884826"/>
      <w:r>
        <w:rPr>
          <w:rFonts w:hint="eastAsia" w:ascii="宋体" w:hAnsi="宋体"/>
          <w:b/>
          <w:color w:val="000000" w:themeColor="text1"/>
        </w:rPr>
        <w:t>（二）投标人的风险</w:t>
      </w:r>
      <w:bookmarkEnd w:id="86"/>
      <w:bookmarkEnd w:id="87"/>
    </w:p>
    <w:p>
      <w:pPr>
        <w:spacing w:line="360" w:lineRule="auto"/>
        <w:ind w:firstLine="420" w:firstLineChars="200"/>
        <w:rPr>
          <w:rFonts w:ascii="宋体" w:hAnsi="宋体"/>
          <w:color w:val="000000" w:themeColor="text1"/>
          <w:szCs w:val="21"/>
        </w:rPr>
      </w:pPr>
      <w:bookmarkStart w:id="88" w:name="_Toc460857910"/>
      <w:bookmarkStart w:id="89" w:name="_Toc17884827"/>
      <w:r>
        <w:rPr>
          <w:rFonts w:hint="eastAsia" w:ascii="宋体" w:hAnsi="宋体"/>
          <w:color w:val="000000" w:themeColor="text1"/>
          <w:szCs w:val="21"/>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2、无论因何种原因导致本次采购活动终止致投标人损失的，相关责任人均不承担任何责任。</w:t>
      </w:r>
    </w:p>
    <w:p>
      <w:pPr>
        <w:spacing w:line="360" w:lineRule="auto"/>
        <w:rPr>
          <w:rFonts w:ascii="宋体" w:hAnsi="宋体"/>
          <w:b/>
          <w:color w:val="000000" w:themeColor="text1"/>
        </w:rPr>
      </w:pPr>
      <w:r>
        <w:rPr>
          <w:rFonts w:hint="eastAsia" w:ascii="宋体" w:hAnsi="宋体"/>
          <w:b/>
          <w:color w:val="000000" w:themeColor="text1"/>
        </w:rPr>
        <w:t>（三）采购文件的澄清与修改</w:t>
      </w:r>
      <w:bookmarkEnd w:id="88"/>
      <w:bookmarkEnd w:id="89"/>
    </w:p>
    <w:p>
      <w:pPr>
        <w:pStyle w:val="32"/>
        <w:numPr>
          <w:ilvl w:val="0"/>
          <w:numId w:val="0"/>
        </w:numPr>
        <w:spacing w:line="360" w:lineRule="auto"/>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32"/>
        <w:numPr>
          <w:ilvl w:val="0"/>
          <w:numId w:val="0"/>
        </w:numPr>
        <w:spacing w:line="360" w:lineRule="auto"/>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2、更正公告为采购文件的组成部分，一经在网站发布，视同已通知所有采购文件的收受人，不再采用其它方式传达相关信息，若因未能及时了解到上述网站上发布的相关信息而导致的一切后果自行承担。</w:t>
      </w:r>
    </w:p>
    <w:p>
      <w:pPr>
        <w:pStyle w:val="32"/>
        <w:numPr>
          <w:ilvl w:val="0"/>
          <w:numId w:val="0"/>
        </w:numPr>
        <w:spacing w:line="360" w:lineRule="auto"/>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3、如更正公告有重新发布电子采购文件的，</w:t>
      </w:r>
      <w:r>
        <w:rPr>
          <w:rFonts w:ascii="宋体" w:hAnsi="宋体" w:eastAsia="宋体"/>
          <w:color w:val="000000" w:themeColor="text1"/>
          <w:sz w:val="21"/>
          <w:szCs w:val="21"/>
        </w:rPr>
        <w:t>投标人</w:t>
      </w:r>
      <w:r>
        <w:rPr>
          <w:rFonts w:hint="eastAsia" w:ascii="宋体" w:hAnsi="宋体" w:eastAsia="宋体"/>
          <w:color w:val="000000" w:themeColor="text1"/>
          <w:sz w:val="21"/>
          <w:szCs w:val="21"/>
        </w:rPr>
        <w:t>应下载最新发布的电子采购文件制作投标文件。</w:t>
      </w:r>
    </w:p>
    <w:p>
      <w:pPr>
        <w:pStyle w:val="32"/>
        <w:numPr>
          <w:ilvl w:val="0"/>
          <w:numId w:val="0"/>
        </w:numPr>
        <w:spacing w:line="360" w:lineRule="auto"/>
        <w:ind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4、</w:t>
      </w:r>
      <w:r>
        <w:rPr>
          <w:rFonts w:ascii="宋体" w:hAnsi="宋体" w:eastAsia="宋体"/>
          <w:color w:val="000000" w:themeColor="text1"/>
          <w:sz w:val="21"/>
          <w:szCs w:val="21"/>
        </w:rPr>
        <w:t>投标人</w:t>
      </w:r>
      <w:r>
        <w:rPr>
          <w:rFonts w:hint="eastAsia" w:ascii="宋体" w:hAnsi="宋体" w:eastAsia="宋体"/>
          <w:color w:val="000000" w:themeColor="text1"/>
          <w:sz w:val="21"/>
          <w:szCs w:val="21"/>
        </w:rPr>
        <w:t>在规定的时间内未对采购文件提出疑问、质疑或要求澄清的，将视其为无异议。对采购文件中描述有歧义或前后不一致的地方，评标委员会有权进行评判，但对同一条款的评判应适用于每个</w:t>
      </w:r>
      <w:r>
        <w:rPr>
          <w:rFonts w:ascii="宋体" w:hAnsi="宋体" w:eastAsia="宋体"/>
          <w:color w:val="000000" w:themeColor="text1"/>
          <w:sz w:val="21"/>
          <w:szCs w:val="21"/>
        </w:rPr>
        <w:t>投标人</w:t>
      </w:r>
      <w:r>
        <w:rPr>
          <w:rFonts w:hint="eastAsia" w:ascii="宋体" w:hAnsi="宋体" w:eastAsia="宋体"/>
          <w:color w:val="000000" w:themeColor="text1"/>
          <w:sz w:val="21"/>
          <w:szCs w:val="21"/>
        </w:rPr>
        <w:t>。</w:t>
      </w:r>
    </w:p>
    <w:p>
      <w:pPr>
        <w:spacing w:line="360" w:lineRule="auto"/>
        <w:rPr>
          <w:rFonts w:ascii="宋体" w:hAnsi="宋体"/>
          <w:b/>
          <w:color w:val="000000" w:themeColor="text1"/>
        </w:rPr>
      </w:pPr>
      <w:bookmarkStart w:id="90" w:name="_Toc460416348"/>
      <w:bookmarkStart w:id="91" w:name="_Toc17884828"/>
      <w:bookmarkStart w:id="92" w:name="_Toc460416653"/>
      <w:bookmarkStart w:id="93" w:name="_Toc460857912"/>
      <w:r>
        <w:rPr>
          <w:rFonts w:hint="eastAsia" w:ascii="宋体" w:hAnsi="宋体"/>
          <w:b/>
          <w:color w:val="000000" w:themeColor="text1"/>
        </w:rPr>
        <w:t>三、投标文件的编制</w:t>
      </w:r>
      <w:bookmarkEnd w:id="90"/>
      <w:bookmarkEnd w:id="91"/>
      <w:bookmarkEnd w:id="92"/>
      <w:bookmarkEnd w:id="93"/>
    </w:p>
    <w:p>
      <w:pPr>
        <w:spacing w:line="360" w:lineRule="auto"/>
        <w:rPr>
          <w:rFonts w:ascii="宋体" w:hAnsi="宋体"/>
          <w:b/>
          <w:color w:val="000000" w:themeColor="text1"/>
        </w:rPr>
      </w:pPr>
      <w:bookmarkStart w:id="94" w:name="_Toc460416349"/>
      <w:bookmarkStart w:id="95" w:name="_Toc460857913"/>
      <w:bookmarkStart w:id="96" w:name="_Toc17884829"/>
      <w:bookmarkStart w:id="97" w:name="_Toc460416654"/>
      <w:r>
        <w:rPr>
          <w:rFonts w:hint="eastAsia" w:ascii="宋体" w:hAnsi="宋体"/>
          <w:b/>
          <w:color w:val="000000" w:themeColor="text1"/>
        </w:rPr>
        <w:t>（一）投标文件的组成</w:t>
      </w:r>
      <w:bookmarkEnd w:id="94"/>
      <w:bookmarkEnd w:id="95"/>
      <w:bookmarkEnd w:id="96"/>
      <w:bookmarkEnd w:id="97"/>
    </w:p>
    <w:p>
      <w:pPr>
        <w:spacing w:line="360" w:lineRule="auto"/>
        <w:ind w:firstLine="422" w:firstLineChars="200"/>
        <w:jc w:val="left"/>
        <w:outlineLvl w:val="1"/>
        <w:rPr>
          <w:rFonts w:ascii="Arial" w:hAnsi="Arial"/>
          <w:b/>
          <w:color w:val="000000" w:themeColor="text1"/>
          <w:szCs w:val="28"/>
        </w:rPr>
      </w:pPr>
      <w:r>
        <w:rPr>
          <w:rFonts w:hint="eastAsia" w:ascii="宋体" w:hAnsi="宋体"/>
          <w:b/>
          <w:color w:val="000000" w:themeColor="text1"/>
          <w:szCs w:val="21"/>
        </w:rPr>
        <w:t>投标文件由技术标、</w:t>
      </w:r>
      <w:r>
        <w:rPr>
          <w:rFonts w:ascii="宋体" w:hAnsi="宋体"/>
          <w:b/>
          <w:color w:val="000000" w:themeColor="text1"/>
          <w:szCs w:val="21"/>
        </w:rPr>
        <w:t>商务标两</w:t>
      </w:r>
      <w:r>
        <w:rPr>
          <w:rFonts w:hint="eastAsia" w:ascii="宋体" w:hAnsi="宋体"/>
          <w:b/>
          <w:color w:val="000000" w:themeColor="text1"/>
          <w:szCs w:val="21"/>
        </w:rPr>
        <w:t>部分组成。</w:t>
      </w:r>
    </w:p>
    <w:p>
      <w:pPr>
        <w:widowControl/>
        <w:snapToGrid w:val="0"/>
        <w:spacing w:line="360" w:lineRule="auto"/>
        <w:ind w:firstLine="422" w:firstLineChars="200"/>
        <w:jc w:val="left"/>
        <w:outlineLvl w:val="1"/>
        <w:rPr>
          <w:rFonts w:ascii="Arial" w:hAnsi="Arial"/>
          <w:b/>
          <w:color w:val="000000" w:themeColor="text1"/>
          <w:szCs w:val="28"/>
        </w:rPr>
      </w:pPr>
      <w:r>
        <w:rPr>
          <w:rFonts w:hint="eastAsia" w:ascii="Arial" w:hAnsi="Arial"/>
          <w:b/>
          <w:bCs/>
          <w:color w:val="000000" w:themeColor="text1"/>
          <w:szCs w:val="21"/>
        </w:rPr>
        <w:t>1.</w:t>
      </w:r>
      <w:r>
        <w:rPr>
          <w:rFonts w:hint="eastAsia" w:ascii="宋体" w:hAnsi="宋体"/>
          <w:b/>
          <w:color w:val="000000" w:themeColor="text1"/>
          <w:szCs w:val="21"/>
        </w:rPr>
        <w:t>技术标包括以下内容</w:t>
      </w:r>
      <w:r>
        <w:rPr>
          <w:rFonts w:hint="eastAsia" w:ascii="Arial" w:hAnsi="Arial"/>
          <w:b/>
          <w:color w:val="000000" w:themeColor="text1"/>
          <w:szCs w:val="28"/>
        </w:rPr>
        <w:t>：</w:t>
      </w:r>
    </w:p>
    <w:p>
      <w:pPr>
        <w:widowControl/>
        <w:numPr>
          <w:ilvl w:val="0"/>
          <w:numId w:val="11"/>
        </w:numPr>
        <w:snapToGrid w:val="0"/>
        <w:spacing w:line="360" w:lineRule="auto"/>
        <w:jc w:val="left"/>
        <w:outlineLvl w:val="1"/>
        <w:rPr>
          <w:rFonts w:ascii="Arial" w:hAnsi="Arial"/>
          <w:color w:val="000000" w:themeColor="text1"/>
        </w:rPr>
      </w:pPr>
      <w:r>
        <w:rPr>
          <w:rFonts w:hint="eastAsia" w:ascii="Arial" w:hAnsi="Arial"/>
          <w:color w:val="000000" w:themeColor="text1"/>
        </w:rPr>
        <w:t>资格条件自查表（</w:t>
      </w:r>
      <w:r>
        <w:rPr>
          <w:rFonts w:hint="eastAsia" w:ascii="宋体" w:hAnsi="宋体"/>
          <w:color w:val="000000" w:themeColor="text1"/>
          <w:szCs w:val="21"/>
        </w:rPr>
        <w:t>格式见附件一</w:t>
      </w:r>
      <w:r>
        <w:rPr>
          <w:rFonts w:hint="eastAsia" w:ascii="Arial" w:hAnsi="Arial"/>
          <w:color w:val="000000" w:themeColor="text1"/>
        </w:rPr>
        <w:t>）；</w:t>
      </w:r>
    </w:p>
    <w:p>
      <w:pPr>
        <w:widowControl/>
        <w:numPr>
          <w:ilvl w:val="0"/>
          <w:numId w:val="11"/>
        </w:numPr>
        <w:snapToGrid w:val="0"/>
        <w:spacing w:line="360" w:lineRule="auto"/>
        <w:jc w:val="left"/>
        <w:outlineLvl w:val="1"/>
        <w:rPr>
          <w:rFonts w:ascii="Arial" w:hAnsi="Arial"/>
          <w:color w:val="000000" w:themeColor="text1"/>
        </w:rPr>
      </w:pPr>
      <w:r>
        <w:rPr>
          <w:rFonts w:hint="eastAsia" w:ascii="宋体" w:hAnsi="宋体"/>
          <w:color w:val="000000" w:themeColor="text1"/>
          <w:szCs w:val="21"/>
        </w:rPr>
        <w:t>自评分表（格式见附件，应体现评分对应项响应情况、佐证资料页码、自评分等）（格式见附件二）；</w:t>
      </w:r>
    </w:p>
    <w:p>
      <w:pPr>
        <w:widowControl/>
        <w:numPr>
          <w:ilvl w:val="0"/>
          <w:numId w:val="11"/>
        </w:numPr>
        <w:snapToGrid w:val="0"/>
        <w:spacing w:line="360" w:lineRule="auto"/>
        <w:jc w:val="left"/>
        <w:outlineLvl w:val="1"/>
        <w:rPr>
          <w:rFonts w:ascii="Arial" w:hAnsi="Arial"/>
          <w:color w:val="000000" w:themeColor="text1"/>
          <w:highlight w:val="none"/>
        </w:rPr>
      </w:pPr>
      <w:r>
        <w:rPr>
          <w:rFonts w:hint="eastAsia" w:ascii="Arial" w:hAnsi="Arial"/>
          <w:color w:val="000000" w:themeColor="text1"/>
          <w:highlight w:val="none"/>
        </w:rPr>
        <w:t>有效的企业法人营业执照（或事业法人登记证）、其他组织（个体工商户）的营业执照或者民办非企业单位登记证书复印件（复印件加盖公章）；</w:t>
      </w:r>
    </w:p>
    <w:p>
      <w:pPr>
        <w:widowControl/>
        <w:numPr>
          <w:ilvl w:val="0"/>
          <w:numId w:val="11"/>
        </w:numPr>
        <w:snapToGrid w:val="0"/>
        <w:spacing w:line="360" w:lineRule="auto"/>
        <w:jc w:val="left"/>
        <w:outlineLvl w:val="1"/>
        <w:rPr>
          <w:rFonts w:ascii="Arial" w:hAnsi="Arial"/>
          <w:color w:val="000000" w:themeColor="text1"/>
        </w:rPr>
      </w:pPr>
      <w:r>
        <w:rPr>
          <w:rFonts w:hint="eastAsia" w:ascii="宋体" w:hAnsi="宋体"/>
          <w:color w:val="000000" w:themeColor="text1"/>
          <w:szCs w:val="21"/>
        </w:rPr>
        <w:t>最新年度财务报表（至少包括</w:t>
      </w:r>
      <w:r>
        <w:rPr>
          <w:rFonts w:ascii="宋体" w:hAnsi="宋体"/>
          <w:color w:val="000000" w:themeColor="text1"/>
          <w:szCs w:val="21"/>
        </w:rPr>
        <w:t>资产负债表、</w:t>
      </w:r>
      <w:r>
        <w:rPr>
          <w:rFonts w:ascii="宋体" w:hAnsi="宋体"/>
          <w:color w:val="000000" w:themeColor="text1"/>
        </w:rPr>
        <w:t>利润表、现金流量表</w:t>
      </w:r>
      <w:r>
        <w:rPr>
          <w:rFonts w:hint="eastAsia" w:ascii="宋体" w:hAnsi="宋体"/>
          <w:color w:val="000000" w:themeColor="text1"/>
        </w:rPr>
        <w:t>）</w:t>
      </w:r>
      <w:r>
        <w:rPr>
          <w:rFonts w:hint="eastAsia" w:ascii="宋体" w:hAnsi="宋体"/>
          <w:color w:val="000000" w:themeColor="text1"/>
          <w:szCs w:val="21"/>
        </w:rPr>
        <w:t>复印件（复印件加盖公章）；若投标人新成立不足一年，提供银行出具的资信证明材料复印件（复印件加盖公章）；</w:t>
      </w:r>
    </w:p>
    <w:p>
      <w:pPr>
        <w:widowControl/>
        <w:numPr>
          <w:ilvl w:val="0"/>
          <w:numId w:val="11"/>
        </w:numPr>
        <w:snapToGrid w:val="0"/>
        <w:spacing w:line="360" w:lineRule="auto"/>
        <w:jc w:val="left"/>
        <w:outlineLvl w:val="1"/>
        <w:rPr>
          <w:rFonts w:ascii="Arial" w:hAnsi="Arial"/>
          <w:color w:val="000000" w:themeColor="text1"/>
        </w:rPr>
      </w:pPr>
      <w:r>
        <w:rPr>
          <w:rFonts w:ascii="宋体" w:hAnsi="宋体"/>
          <w:color w:val="000000" w:themeColor="text1"/>
        </w:rPr>
        <w:t>开标</w:t>
      </w:r>
      <w:r>
        <w:rPr>
          <w:rFonts w:hint="eastAsia" w:ascii="宋体" w:hAnsi="宋体"/>
          <w:color w:val="000000" w:themeColor="text1"/>
        </w:rPr>
        <w:t>之日</w:t>
      </w:r>
      <w:r>
        <w:rPr>
          <w:rFonts w:ascii="宋体" w:hAnsi="宋体"/>
          <w:color w:val="000000" w:themeColor="text1"/>
        </w:rPr>
        <w:t>前</w:t>
      </w:r>
      <w:r>
        <w:rPr>
          <w:rFonts w:hint="eastAsia" w:ascii="宋体" w:hAnsi="宋体"/>
          <w:color w:val="000000" w:themeColor="text1"/>
        </w:rPr>
        <w:t>六</w:t>
      </w:r>
      <w:r>
        <w:rPr>
          <w:rFonts w:ascii="宋体" w:hAnsi="宋体"/>
          <w:color w:val="000000" w:themeColor="text1"/>
        </w:rPr>
        <w:t>个月内任意一个月</w:t>
      </w:r>
      <w:r>
        <w:rPr>
          <w:rFonts w:hint="eastAsia" w:ascii="宋体" w:hAnsi="宋体"/>
          <w:color w:val="000000" w:themeColor="text1"/>
        </w:rPr>
        <w:t>的</w:t>
      </w:r>
      <w:r>
        <w:rPr>
          <w:rFonts w:hint="eastAsia" w:ascii="宋体" w:hAnsi="宋体"/>
          <w:color w:val="000000" w:themeColor="text1"/>
          <w:szCs w:val="21"/>
        </w:rPr>
        <w:t>缴纳税收的凭据证明材料复印件；如依法免税的，应提供相应文件证明其依法免税</w:t>
      </w:r>
      <w:r>
        <w:rPr>
          <w:rFonts w:hint="eastAsia" w:ascii="Arial" w:hAnsi="Arial" w:cs="宋体"/>
          <w:color w:val="000000" w:themeColor="text1"/>
        </w:rPr>
        <w:t>；</w:t>
      </w:r>
    </w:p>
    <w:p>
      <w:pPr>
        <w:widowControl/>
        <w:numPr>
          <w:ilvl w:val="0"/>
          <w:numId w:val="11"/>
        </w:numPr>
        <w:snapToGrid w:val="0"/>
        <w:spacing w:line="360" w:lineRule="auto"/>
        <w:jc w:val="left"/>
        <w:outlineLvl w:val="1"/>
        <w:rPr>
          <w:rFonts w:ascii="Arial" w:hAnsi="Arial"/>
          <w:color w:val="000000" w:themeColor="text1"/>
        </w:rPr>
      </w:pPr>
      <w:r>
        <w:rPr>
          <w:rFonts w:ascii="宋体" w:hAnsi="宋体"/>
          <w:color w:val="000000" w:themeColor="text1"/>
        </w:rPr>
        <w:t>开标</w:t>
      </w:r>
      <w:r>
        <w:rPr>
          <w:rFonts w:hint="eastAsia" w:ascii="宋体" w:hAnsi="宋体"/>
          <w:color w:val="000000" w:themeColor="text1"/>
        </w:rPr>
        <w:t>之日</w:t>
      </w:r>
      <w:r>
        <w:rPr>
          <w:rFonts w:ascii="宋体" w:hAnsi="宋体"/>
          <w:color w:val="000000" w:themeColor="text1"/>
        </w:rPr>
        <w:t>前</w:t>
      </w:r>
      <w:r>
        <w:rPr>
          <w:rFonts w:hint="eastAsia" w:ascii="宋体" w:hAnsi="宋体"/>
          <w:color w:val="000000" w:themeColor="text1"/>
        </w:rPr>
        <w:t>六</w:t>
      </w:r>
      <w:r>
        <w:rPr>
          <w:rFonts w:ascii="宋体" w:hAnsi="宋体"/>
          <w:color w:val="000000" w:themeColor="text1"/>
        </w:rPr>
        <w:t>个月内任意一个月</w:t>
      </w:r>
      <w:r>
        <w:rPr>
          <w:rFonts w:hint="eastAsia" w:ascii="宋体" w:hAnsi="宋体"/>
          <w:color w:val="000000" w:themeColor="text1"/>
          <w:szCs w:val="21"/>
        </w:rPr>
        <w:t>的缴纳社会保险的凭据证明材料复印件；如依法不需要缴纳社会保障资金的，应提供相应文件证明其依法不需要缴纳社会保障资金</w:t>
      </w:r>
      <w:r>
        <w:rPr>
          <w:rFonts w:hint="eastAsia" w:ascii="Arial" w:hAnsi="Arial" w:cs="宋体"/>
          <w:color w:val="000000" w:themeColor="text1"/>
        </w:rPr>
        <w:t>；</w:t>
      </w:r>
    </w:p>
    <w:p>
      <w:pPr>
        <w:widowControl/>
        <w:numPr>
          <w:ilvl w:val="0"/>
          <w:numId w:val="11"/>
        </w:numPr>
        <w:snapToGrid w:val="0"/>
        <w:spacing w:line="360" w:lineRule="auto"/>
        <w:jc w:val="left"/>
        <w:outlineLvl w:val="1"/>
        <w:rPr>
          <w:rFonts w:ascii="Arial" w:hAnsi="Arial"/>
          <w:color w:val="000000" w:themeColor="text1"/>
        </w:rPr>
      </w:pPr>
      <w:r>
        <w:rPr>
          <w:rFonts w:hint="eastAsia" w:ascii="宋体" w:hAnsi="宋体"/>
          <w:color w:val="000000" w:themeColor="text1"/>
          <w:szCs w:val="21"/>
        </w:rPr>
        <w:t>提供</w:t>
      </w:r>
      <w:r>
        <w:rPr>
          <w:rFonts w:ascii="宋体" w:hAnsi="宋体"/>
          <w:color w:val="000000" w:themeColor="text1"/>
          <w:szCs w:val="21"/>
        </w:rPr>
        <w:t>具有履行合同所必需的设备和专业技术能力</w:t>
      </w:r>
      <w:r>
        <w:rPr>
          <w:rFonts w:hint="eastAsia" w:ascii="宋体" w:hAnsi="宋体"/>
          <w:color w:val="000000" w:themeColor="text1"/>
          <w:szCs w:val="21"/>
        </w:rPr>
        <w:t>的书面声明(格式见附件三)</w:t>
      </w:r>
      <w:r>
        <w:rPr>
          <w:rFonts w:hint="eastAsia" w:ascii="Arial" w:hAnsi="Arial" w:cs="宋体"/>
          <w:color w:val="000000" w:themeColor="text1"/>
        </w:rPr>
        <w:t>。</w:t>
      </w:r>
    </w:p>
    <w:p>
      <w:pPr>
        <w:widowControl/>
        <w:numPr>
          <w:ilvl w:val="0"/>
          <w:numId w:val="11"/>
        </w:numPr>
        <w:snapToGrid w:val="0"/>
        <w:spacing w:line="360" w:lineRule="auto"/>
        <w:jc w:val="left"/>
        <w:outlineLvl w:val="1"/>
        <w:rPr>
          <w:rFonts w:ascii="Arial" w:hAnsi="Arial"/>
          <w:color w:val="000000" w:themeColor="text1"/>
        </w:rPr>
      </w:pPr>
      <w:r>
        <w:rPr>
          <w:rFonts w:hint="eastAsia" w:ascii="宋体" w:hAnsi="宋体"/>
          <w:color w:val="000000" w:themeColor="text1"/>
          <w:szCs w:val="21"/>
        </w:rPr>
        <w:t>提供参加政府采购活动前</w:t>
      </w:r>
      <w:r>
        <w:rPr>
          <w:rFonts w:ascii="宋体" w:hAnsi="宋体"/>
          <w:color w:val="000000" w:themeColor="text1"/>
          <w:szCs w:val="21"/>
        </w:rPr>
        <w:t>3</w:t>
      </w:r>
      <w:r>
        <w:rPr>
          <w:rFonts w:hint="eastAsia" w:ascii="宋体" w:hAnsi="宋体"/>
          <w:color w:val="000000" w:themeColor="text1"/>
          <w:szCs w:val="21"/>
        </w:rPr>
        <w:t>年内在经营活动中没有重大违法记录的书面声明(格式见附件四)；</w:t>
      </w:r>
    </w:p>
    <w:p>
      <w:pPr>
        <w:widowControl/>
        <w:numPr>
          <w:ilvl w:val="0"/>
          <w:numId w:val="11"/>
        </w:numPr>
        <w:snapToGrid w:val="0"/>
        <w:spacing w:line="360" w:lineRule="auto"/>
        <w:jc w:val="left"/>
        <w:outlineLvl w:val="1"/>
        <w:rPr>
          <w:rFonts w:ascii="Arial" w:hAnsi="Arial"/>
          <w:color w:val="000000" w:themeColor="text1"/>
        </w:rPr>
      </w:pPr>
      <w:r>
        <w:rPr>
          <w:rFonts w:hint="eastAsia" w:ascii="宋体" w:hAnsi="宋体"/>
          <w:color w:val="000000" w:themeColor="text1"/>
          <w:szCs w:val="21"/>
        </w:rPr>
        <w:t>投标人资格声明(格式见附件五)；</w:t>
      </w:r>
    </w:p>
    <w:p>
      <w:pPr>
        <w:widowControl/>
        <w:numPr>
          <w:ilvl w:val="0"/>
          <w:numId w:val="11"/>
        </w:numPr>
        <w:snapToGrid w:val="0"/>
        <w:spacing w:line="360" w:lineRule="auto"/>
        <w:jc w:val="left"/>
        <w:outlineLvl w:val="1"/>
        <w:rPr>
          <w:rFonts w:ascii="Arial" w:hAnsi="Arial"/>
          <w:color w:val="000000" w:themeColor="text1"/>
        </w:rPr>
      </w:pPr>
      <w:r>
        <w:rPr>
          <w:rFonts w:hint="eastAsia" w:ascii="宋体" w:hAnsi="宋体"/>
          <w:color w:val="000000" w:themeColor="text1"/>
          <w:szCs w:val="21"/>
        </w:rPr>
        <w:t>投标承诺书(格式见附件六)；</w:t>
      </w:r>
    </w:p>
    <w:p>
      <w:pPr>
        <w:widowControl/>
        <w:numPr>
          <w:ilvl w:val="0"/>
          <w:numId w:val="11"/>
        </w:numPr>
        <w:snapToGrid w:val="0"/>
        <w:spacing w:line="360" w:lineRule="auto"/>
        <w:jc w:val="left"/>
        <w:outlineLvl w:val="1"/>
        <w:rPr>
          <w:rFonts w:ascii="Arial" w:hAnsi="Arial"/>
          <w:color w:val="000000" w:themeColor="text1"/>
        </w:rPr>
      </w:pPr>
      <w:r>
        <w:rPr>
          <w:rFonts w:hint="eastAsia" w:ascii="宋体" w:hAnsi="宋体"/>
          <w:color w:val="000000" w:themeColor="text1"/>
          <w:szCs w:val="21"/>
        </w:rPr>
        <w:t>法定代表人的身份证明或法定代表人授权书（投标人的代表若为非法定代表人的，必须提交法定代表人授权书，格式见附件七)；</w:t>
      </w:r>
    </w:p>
    <w:p>
      <w:pPr>
        <w:widowControl/>
        <w:numPr>
          <w:ilvl w:val="0"/>
          <w:numId w:val="11"/>
        </w:numPr>
        <w:snapToGrid w:val="0"/>
        <w:spacing w:line="360" w:lineRule="auto"/>
        <w:jc w:val="left"/>
        <w:outlineLvl w:val="1"/>
        <w:rPr>
          <w:rFonts w:ascii="Arial" w:hAnsi="Arial"/>
          <w:color w:val="000000" w:themeColor="text1"/>
        </w:rPr>
      </w:pPr>
      <w:r>
        <w:rPr>
          <w:rFonts w:hint="eastAsia" w:ascii="宋体" w:hAnsi="宋体"/>
          <w:color w:val="000000" w:themeColor="text1"/>
          <w:szCs w:val="21"/>
        </w:rPr>
        <w:t>投标人基本情况说明(格式见附件八)；</w:t>
      </w:r>
    </w:p>
    <w:p>
      <w:pPr>
        <w:widowControl/>
        <w:numPr>
          <w:ilvl w:val="0"/>
          <w:numId w:val="11"/>
        </w:numPr>
        <w:snapToGrid w:val="0"/>
        <w:spacing w:line="360" w:lineRule="auto"/>
        <w:jc w:val="left"/>
        <w:outlineLvl w:val="1"/>
        <w:rPr>
          <w:rFonts w:ascii="Arial" w:hAnsi="Arial"/>
          <w:color w:val="000000" w:themeColor="text1"/>
        </w:rPr>
      </w:pPr>
      <w:r>
        <w:rPr>
          <w:rFonts w:hint="eastAsia" w:ascii="Arial" w:hAnsi="Arial" w:cs="宋体"/>
          <w:color w:val="000000" w:themeColor="text1"/>
          <w:szCs w:val="21"/>
        </w:rPr>
        <w:t>开户银行许可证复印件（加盖公章）；</w:t>
      </w:r>
    </w:p>
    <w:p>
      <w:pPr>
        <w:widowControl/>
        <w:numPr>
          <w:ilvl w:val="0"/>
          <w:numId w:val="11"/>
        </w:numPr>
        <w:snapToGrid w:val="0"/>
        <w:spacing w:line="360" w:lineRule="auto"/>
        <w:jc w:val="left"/>
        <w:outlineLvl w:val="1"/>
        <w:rPr>
          <w:rFonts w:ascii="Arial" w:hAnsi="Arial"/>
          <w:color w:val="000000" w:themeColor="text1"/>
        </w:rPr>
      </w:pPr>
      <w:r>
        <w:rPr>
          <w:rFonts w:hint="eastAsia" w:ascii="Arial" w:hAnsi="Arial"/>
          <w:color w:val="000000" w:themeColor="text1"/>
        </w:rPr>
        <w:t>政府采购统计基础信息表</w:t>
      </w:r>
      <w:r>
        <w:rPr>
          <w:rFonts w:hint="eastAsia" w:ascii="宋体" w:hAnsi="宋体"/>
          <w:color w:val="000000" w:themeColor="text1"/>
          <w:szCs w:val="21"/>
        </w:rPr>
        <w:t>(格式见附件九)；</w:t>
      </w:r>
    </w:p>
    <w:p>
      <w:pPr>
        <w:widowControl/>
        <w:numPr>
          <w:ilvl w:val="0"/>
          <w:numId w:val="11"/>
        </w:numPr>
        <w:snapToGrid w:val="0"/>
        <w:spacing w:line="360" w:lineRule="auto"/>
        <w:jc w:val="left"/>
        <w:outlineLvl w:val="1"/>
        <w:rPr>
          <w:rFonts w:ascii="Arial" w:hAnsi="Arial"/>
          <w:color w:val="000000" w:themeColor="text1"/>
        </w:rPr>
      </w:pPr>
      <w:r>
        <w:rPr>
          <w:rFonts w:hint="eastAsia" w:ascii="Arial" w:hAnsi="Arial" w:cs="宋体"/>
          <w:color w:val="000000" w:themeColor="text1"/>
          <w:szCs w:val="21"/>
        </w:rPr>
        <w:t>商务条款响应（偏离）表（</w:t>
      </w:r>
      <w:r>
        <w:rPr>
          <w:rFonts w:hint="eastAsia" w:ascii="宋体" w:hAnsi="宋体"/>
          <w:color w:val="000000" w:themeColor="text1"/>
          <w:szCs w:val="21"/>
        </w:rPr>
        <w:t>格式见附件十</w:t>
      </w:r>
      <w:r>
        <w:rPr>
          <w:rFonts w:hint="eastAsia" w:ascii="Arial" w:hAnsi="Arial" w:cs="宋体"/>
          <w:color w:val="000000" w:themeColor="text1"/>
          <w:szCs w:val="21"/>
        </w:rPr>
        <w:t>）；</w:t>
      </w:r>
    </w:p>
    <w:p>
      <w:pPr>
        <w:widowControl/>
        <w:numPr>
          <w:ilvl w:val="0"/>
          <w:numId w:val="11"/>
        </w:numPr>
        <w:snapToGrid w:val="0"/>
        <w:spacing w:line="360" w:lineRule="auto"/>
        <w:jc w:val="left"/>
        <w:outlineLvl w:val="1"/>
        <w:rPr>
          <w:rFonts w:ascii="Arial" w:hAnsi="Arial"/>
          <w:color w:val="000000" w:themeColor="text1"/>
        </w:rPr>
      </w:pPr>
      <w:r>
        <w:rPr>
          <w:rFonts w:hint="eastAsia" w:ascii="宋体" w:hAnsi="宋体"/>
          <w:color w:val="000000" w:themeColor="text1"/>
          <w:szCs w:val="21"/>
        </w:rPr>
        <w:t>投标产品概况(格式见附件十一)</w:t>
      </w:r>
      <w:r>
        <w:rPr>
          <w:rFonts w:hint="eastAsia" w:ascii="Arial" w:hAnsi="Arial" w:cs="宋体"/>
          <w:color w:val="000000" w:themeColor="text1"/>
          <w:szCs w:val="21"/>
        </w:rPr>
        <w:t>；</w:t>
      </w:r>
    </w:p>
    <w:p>
      <w:pPr>
        <w:widowControl/>
        <w:numPr>
          <w:ilvl w:val="0"/>
          <w:numId w:val="11"/>
        </w:numPr>
        <w:snapToGrid w:val="0"/>
        <w:spacing w:line="360" w:lineRule="auto"/>
        <w:jc w:val="left"/>
        <w:outlineLvl w:val="1"/>
        <w:rPr>
          <w:rFonts w:ascii="Arial" w:hAnsi="Arial"/>
          <w:color w:val="000000" w:themeColor="text1"/>
        </w:rPr>
      </w:pPr>
      <w:r>
        <w:rPr>
          <w:rFonts w:hint="eastAsia" w:ascii="Arial" w:hAnsi="Arial" w:cs="宋体"/>
          <w:color w:val="000000" w:themeColor="text1"/>
          <w:szCs w:val="21"/>
        </w:rPr>
        <w:t>技术规格响应表（</w:t>
      </w:r>
      <w:r>
        <w:rPr>
          <w:rFonts w:hint="eastAsia" w:ascii="宋体" w:hAnsi="宋体"/>
          <w:color w:val="000000" w:themeColor="text1"/>
          <w:szCs w:val="21"/>
        </w:rPr>
        <w:t>格式见附件十二</w:t>
      </w:r>
      <w:r>
        <w:rPr>
          <w:rFonts w:hint="eastAsia" w:ascii="Arial" w:hAnsi="Arial" w:cs="宋体"/>
          <w:color w:val="000000" w:themeColor="text1"/>
          <w:szCs w:val="21"/>
        </w:rPr>
        <w:t>；</w:t>
      </w:r>
    </w:p>
    <w:p>
      <w:pPr>
        <w:widowControl/>
        <w:numPr>
          <w:ilvl w:val="0"/>
          <w:numId w:val="11"/>
        </w:numPr>
        <w:snapToGrid w:val="0"/>
        <w:spacing w:line="360" w:lineRule="auto"/>
        <w:jc w:val="left"/>
        <w:outlineLvl w:val="1"/>
        <w:rPr>
          <w:rFonts w:ascii="Arial" w:hAnsi="Arial"/>
          <w:color w:val="000000" w:themeColor="text1"/>
        </w:rPr>
      </w:pPr>
      <w:r>
        <w:rPr>
          <w:rFonts w:hint="eastAsia" w:ascii="宋体" w:hAnsi="宋体"/>
          <w:color w:val="000000" w:themeColor="text1"/>
          <w:szCs w:val="21"/>
        </w:rPr>
        <w:t>设备附件清单(格式见附件十三)；</w:t>
      </w:r>
    </w:p>
    <w:p>
      <w:pPr>
        <w:widowControl/>
        <w:numPr>
          <w:ilvl w:val="0"/>
          <w:numId w:val="11"/>
        </w:numPr>
        <w:snapToGrid w:val="0"/>
        <w:spacing w:line="360" w:lineRule="auto"/>
        <w:jc w:val="left"/>
        <w:outlineLvl w:val="1"/>
        <w:rPr>
          <w:rFonts w:ascii="Arial" w:hAnsi="Arial"/>
          <w:color w:val="000000" w:themeColor="text1"/>
        </w:rPr>
      </w:pPr>
      <w:r>
        <w:rPr>
          <w:rFonts w:hint="eastAsia" w:ascii="Arial" w:hAnsi="Arial" w:cs="宋体"/>
          <w:color w:val="000000" w:themeColor="text1"/>
          <w:szCs w:val="21"/>
        </w:rPr>
        <w:t>投标产品的技术先进性介绍；</w:t>
      </w:r>
    </w:p>
    <w:p>
      <w:pPr>
        <w:widowControl/>
        <w:numPr>
          <w:ilvl w:val="0"/>
          <w:numId w:val="11"/>
        </w:numPr>
        <w:snapToGrid w:val="0"/>
        <w:spacing w:line="360" w:lineRule="auto"/>
        <w:jc w:val="left"/>
        <w:outlineLvl w:val="1"/>
        <w:rPr>
          <w:rFonts w:ascii="Arial" w:hAnsi="Arial"/>
          <w:color w:val="000000" w:themeColor="text1"/>
        </w:rPr>
      </w:pPr>
      <w:r>
        <w:rPr>
          <w:rFonts w:hint="eastAsia" w:ascii="Arial" w:hAnsi="Arial" w:cs="宋体"/>
          <w:color w:val="000000" w:themeColor="text1"/>
          <w:szCs w:val="21"/>
        </w:rPr>
        <w:t>投标产品质量和稳定性介绍；</w:t>
      </w:r>
    </w:p>
    <w:p>
      <w:pPr>
        <w:widowControl/>
        <w:numPr>
          <w:ilvl w:val="0"/>
          <w:numId w:val="11"/>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投标产品的配置齐全合理性介绍；</w:t>
      </w:r>
    </w:p>
    <w:p>
      <w:pPr>
        <w:widowControl/>
        <w:numPr>
          <w:ilvl w:val="0"/>
          <w:numId w:val="11"/>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投标产品升级扩展性介绍；</w:t>
      </w:r>
    </w:p>
    <w:p>
      <w:pPr>
        <w:widowControl/>
        <w:numPr>
          <w:ilvl w:val="0"/>
          <w:numId w:val="11"/>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投标产品维护成本介绍；</w:t>
      </w:r>
    </w:p>
    <w:p>
      <w:pPr>
        <w:widowControl/>
        <w:numPr>
          <w:ilvl w:val="0"/>
          <w:numId w:val="11"/>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专业领域介绍；</w:t>
      </w:r>
    </w:p>
    <w:p>
      <w:pPr>
        <w:widowControl/>
        <w:numPr>
          <w:ilvl w:val="0"/>
          <w:numId w:val="11"/>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投标产品制造商或代理商的实力、信誉等介绍；</w:t>
      </w:r>
    </w:p>
    <w:p>
      <w:pPr>
        <w:widowControl/>
        <w:numPr>
          <w:ilvl w:val="0"/>
          <w:numId w:val="11"/>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售后服务方案（售后服务机构简介表格式见附件十三）；</w:t>
      </w:r>
    </w:p>
    <w:p>
      <w:pPr>
        <w:widowControl/>
        <w:numPr>
          <w:ilvl w:val="0"/>
          <w:numId w:val="11"/>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技术培训方案；</w:t>
      </w:r>
    </w:p>
    <w:p>
      <w:pPr>
        <w:widowControl/>
        <w:numPr>
          <w:ilvl w:val="0"/>
          <w:numId w:val="11"/>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维（护）修人员情况；</w:t>
      </w:r>
    </w:p>
    <w:p>
      <w:pPr>
        <w:widowControl/>
        <w:numPr>
          <w:ilvl w:val="0"/>
          <w:numId w:val="11"/>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质保期说明；</w:t>
      </w:r>
    </w:p>
    <w:p>
      <w:pPr>
        <w:widowControl/>
        <w:numPr>
          <w:ilvl w:val="0"/>
          <w:numId w:val="11"/>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业绩（</w:t>
      </w:r>
      <w:r>
        <w:rPr>
          <w:rFonts w:hint="eastAsia" w:ascii="宋体" w:hAnsi="宋体"/>
          <w:color w:val="000000" w:themeColor="text1"/>
          <w:szCs w:val="21"/>
        </w:rPr>
        <w:t>如有</w:t>
      </w:r>
      <w:r>
        <w:rPr>
          <w:rFonts w:ascii="宋体" w:hAnsi="宋体"/>
          <w:color w:val="000000" w:themeColor="text1"/>
          <w:szCs w:val="21"/>
        </w:rPr>
        <w:t>，</w:t>
      </w:r>
      <w:r>
        <w:rPr>
          <w:rFonts w:hint="eastAsia" w:ascii="宋体" w:hAnsi="宋体"/>
          <w:color w:val="000000" w:themeColor="text1"/>
          <w:szCs w:val="21"/>
        </w:rPr>
        <w:t>格式见附件十四</w:t>
      </w:r>
      <w:r>
        <w:rPr>
          <w:rFonts w:hint="eastAsia" w:ascii="Arial" w:hAnsi="Arial" w:cs="宋体"/>
          <w:color w:val="000000" w:themeColor="text1"/>
          <w:szCs w:val="21"/>
        </w:rPr>
        <w:t>）；</w:t>
      </w:r>
    </w:p>
    <w:p>
      <w:pPr>
        <w:widowControl/>
        <w:numPr>
          <w:ilvl w:val="0"/>
          <w:numId w:val="11"/>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投标人所投产品的节能环保相应证明材料复印件（根据招标文件第四章 评标办法及评分标准要求，如有请提供，加盖公章）；</w:t>
      </w:r>
    </w:p>
    <w:p>
      <w:pPr>
        <w:widowControl/>
        <w:numPr>
          <w:ilvl w:val="0"/>
          <w:numId w:val="11"/>
        </w:numPr>
        <w:snapToGrid w:val="0"/>
        <w:spacing w:line="360" w:lineRule="auto"/>
        <w:jc w:val="left"/>
        <w:outlineLvl w:val="1"/>
        <w:rPr>
          <w:rFonts w:ascii="Arial" w:hAnsi="Arial"/>
          <w:color w:val="000000" w:themeColor="text1"/>
        </w:rPr>
      </w:pPr>
      <w:r>
        <w:rPr>
          <w:rFonts w:hint="eastAsia" w:ascii="宋体" w:hAnsi="宋体"/>
          <w:szCs w:val="21"/>
        </w:rPr>
        <w:t>投标人认为有必要提交的其他技术资信说明文件和资料</w:t>
      </w:r>
      <w:r>
        <w:rPr>
          <w:rFonts w:hint="eastAsia" w:ascii="Arial" w:hAnsi="Arial" w:cs="宋体"/>
          <w:color w:val="000000" w:themeColor="text1"/>
          <w:szCs w:val="21"/>
        </w:rPr>
        <w:t>。</w:t>
      </w:r>
    </w:p>
    <w:p>
      <w:pPr>
        <w:widowControl/>
        <w:snapToGrid w:val="0"/>
        <w:spacing w:line="360" w:lineRule="auto"/>
        <w:ind w:firstLine="422" w:firstLineChars="200"/>
        <w:jc w:val="left"/>
        <w:outlineLvl w:val="1"/>
        <w:rPr>
          <w:rFonts w:ascii="Arial" w:hAnsi="Arial"/>
          <w:b/>
          <w:color w:val="000000" w:themeColor="text1"/>
          <w:szCs w:val="21"/>
        </w:rPr>
      </w:pPr>
      <w:r>
        <w:rPr>
          <w:rFonts w:ascii="Arial" w:hAnsi="Arial"/>
          <w:b/>
          <w:color w:val="000000" w:themeColor="text1"/>
          <w:szCs w:val="21"/>
        </w:rPr>
        <w:t>2</w:t>
      </w:r>
      <w:r>
        <w:rPr>
          <w:rFonts w:hint="eastAsia" w:ascii="Arial" w:hAnsi="Arial"/>
          <w:b/>
          <w:color w:val="000000" w:themeColor="text1"/>
          <w:szCs w:val="21"/>
        </w:rPr>
        <w:t>.</w:t>
      </w:r>
      <w:r>
        <w:rPr>
          <w:rFonts w:hint="eastAsia" w:ascii="宋体" w:hAnsi="宋体"/>
          <w:b/>
          <w:color w:val="000000" w:themeColor="text1"/>
          <w:szCs w:val="21"/>
        </w:rPr>
        <w:t>商务标包括以下内容</w:t>
      </w:r>
      <w:r>
        <w:rPr>
          <w:rFonts w:hint="eastAsia" w:ascii="Arial" w:hAnsi="Arial"/>
          <w:b/>
          <w:color w:val="000000" w:themeColor="text1"/>
          <w:szCs w:val="21"/>
        </w:rPr>
        <w:t>：</w:t>
      </w:r>
    </w:p>
    <w:p>
      <w:pPr>
        <w:widowControl/>
        <w:numPr>
          <w:ilvl w:val="0"/>
          <w:numId w:val="12"/>
        </w:numPr>
        <w:snapToGrid w:val="0"/>
        <w:spacing w:line="360" w:lineRule="auto"/>
        <w:jc w:val="left"/>
        <w:outlineLvl w:val="1"/>
        <w:rPr>
          <w:rFonts w:ascii="Arial" w:hAnsi="Arial" w:cs="宋体"/>
          <w:color w:val="000000" w:themeColor="text1"/>
          <w:szCs w:val="21"/>
        </w:rPr>
      </w:pPr>
      <w:r>
        <w:rPr>
          <w:rFonts w:hint="eastAsia" w:ascii="宋体" w:hAnsi="宋体"/>
          <w:szCs w:val="21"/>
        </w:rPr>
        <w:t>投标函(</w:t>
      </w:r>
      <w:r>
        <w:rPr>
          <w:rFonts w:hint="eastAsia" w:ascii="宋体" w:hAnsi="宋体"/>
          <w:color w:val="000000" w:themeColor="text1"/>
          <w:szCs w:val="21"/>
        </w:rPr>
        <w:t>格式见附件十五</w:t>
      </w:r>
      <w:r>
        <w:rPr>
          <w:rFonts w:hint="eastAsia" w:ascii="宋体" w:hAnsi="宋体"/>
          <w:szCs w:val="21"/>
        </w:rPr>
        <w:t>)</w:t>
      </w:r>
      <w:r>
        <w:rPr>
          <w:rFonts w:hint="eastAsia" w:ascii="Arial" w:hAnsi="Arial" w:cs="宋体"/>
          <w:color w:val="000000" w:themeColor="text1"/>
          <w:szCs w:val="21"/>
        </w:rPr>
        <w:t>；</w:t>
      </w:r>
    </w:p>
    <w:p>
      <w:pPr>
        <w:widowControl/>
        <w:numPr>
          <w:ilvl w:val="0"/>
          <w:numId w:val="12"/>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开标一览表（</w:t>
      </w:r>
      <w:r>
        <w:rPr>
          <w:rFonts w:hint="eastAsia" w:ascii="宋体" w:hAnsi="宋体"/>
          <w:color w:val="000000" w:themeColor="text1"/>
          <w:szCs w:val="21"/>
        </w:rPr>
        <w:t>格式见附件十六</w:t>
      </w:r>
      <w:r>
        <w:rPr>
          <w:rFonts w:hint="eastAsia" w:ascii="Arial" w:hAnsi="Arial" w:cs="宋体"/>
          <w:color w:val="000000" w:themeColor="text1"/>
          <w:szCs w:val="21"/>
        </w:rPr>
        <w:t>）；</w:t>
      </w:r>
    </w:p>
    <w:p>
      <w:pPr>
        <w:widowControl/>
        <w:numPr>
          <w:ilvl w:val="0"/>
          <w:numId w:val="12"/>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投标分项报价表（</w:t>
      </w:r>
      <w:r>
        <w:rPr>
          <w:rFonts w:hint="eastAsia" w:ascii="宋体" w:hAnsi="宋体"/>
          <w:color w:val="000000" w:themeColor="text1"/>
          <w:szCs w:val="21"/>
        </w:rPr>
        <w:t>格式见附件十七</w:t>
      </w:r>
      <w:r>
        <w:rPr>
          <w:rFonts w:hint="eastAsia" w:ascii="Arial" w:hAnsi="Arial" w:cs="宋体"/>
          <w:color w:val="000000" w:themeColor="text1"/>
          <w:szCs w:val="21"/>
        </w:rPr>
        <w:t>）；</w:t>
      </w:r>
    </w:p>
    <w:p>
      <w:pPr>
        <w:widowControl/>
        <w:numPr>
          <w:ilvl w:val="0"/>
          <w:numId w:val="12"/>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中小企业声明函（</w:t>
      </w:r>
      <w:r>
        <w:rPr>
          <w:rFonts w:hint="eastAsia" w:ascii="宋体" w:hAnsi="宋体"/>
          <w:color w:val="000000" w:themeColor="text1"/>
          <w:szCs w:val="21"/>
        </w:rPr>
        <w:t>若有，格式见附件十八</w:t>
      </w:r>
      <w:r>
        <w:rPr>
          <w:rFonts w:hint="eastAsia" w:ascii="Arial" w:hAnsi="Arial" w:cs="宋体"/>
          <w:color w:val="000000" w:themeColor="text1"/>
          <w:szCs w:val="21"/>
        </w:rPr>
        <w:t>）；</w:t>
      </w:r>
      <w:r>
        <w:rPr>
          <w:rFonts w:hint="eastAsia" w:ascii="宋体" w:hAnsi="宋体"/>
          <w:szCs w:val="21"/>
        </w:rPr>
        <w:t>本项目为非专门面向中小企业采购的项目，如果供应商和制造商为小微企业，提供《中小企业声明函》。如未按照要求提供，将不得享受评标标准中注明的针对小微企业的价格扣除优惠；</w:t>
      </w:r>
    </w:p>
    <w:p>
      <w:pPr>
        <w:widowControl/>
        <w:numPr>
          <w:ilvl w:val="0"/>
          <w:numId w:val="12"/>
        </w:numPr>
        <w:snapToGrid w:val="0"/>
        <w:spacing w:line="360" w:lineRule="auto"/>
        <w:jc w:val="left"/>
        <w:outlineLvl w:val="1"/>
        <w:rPr>
          <w:rFonts w:ascii="Arial" w:hAnsi="Arial" w:cs="宋体"/>
          <w:color w:val="000000" w:themeColor="text1"/>
          <w:szCs w:val="21"/>
        </w:rPr>
      </w:pPr>
      <w:r>
        <w:rPr>
          <w:rFonts w:hint="eastAsia" w:ascii="Arial" w:hAnsi="Arial" w:cs="宋体"/>
          <w:color w:val="000000" w:themeColor="text1"/>
          <w:szCs w:val="21"/>
        </w:rPr>
        <w:t>残疾人福利性单位声明函（</w:t>
      </w:r>
      <w:r>
        <w:rPr>
          <w:rFonts w:hint="eastAsia" w:ascii="宋体" w:hAnsi="宋体"/>
          <w:color w:val="000000" w:themeColor="text1"/>
          <w:szCs w:val="21"/>
        </w:rPr>
        <w:t>若有，格式见附件十九</w:t>
      </w:r>
      <w:r>
        <w:rPr>
          <w:rFonts w:hint="eastAsia" w:ascii="Arial" w:hAnsi="Arial" w:cs="宋体"/>
          <w:color w:val="000000" w:themeColor="text1"/>
          <w:szCs w:val="21"/>
        </w:rPr>
        <w:t>），投标人如为非残疾人福利性单位的，可不提供本声明函；</w:t>
      </w:r>
    </w:p>
    <w:p>
      <w:pPr>
        <w:widowControl/>
        <w:numPr>
          <w:ilvl w:val="0"/>
          <w:numId w:val="12"/>
        </w:numPr>
        <w:snapToGrid w:val="0"/>
        <w:spacing w:line="360" w:lineRule="auto"/>
        <w:jc w:val="left"/>
        <w:outlineLvl w:val="1"/>
        <w:rPr>
          <w:rFonts w:ascii="Arial" w:hAnsi="Arial" w:cs="宋体"/>
          <w:color w:val="000000" w:themeColor="text1"/>
          <w:szCs w:val="21"/>
        </w:rPr>
      </w:pPr>
      <w:r>
        <w:rPr>
          <w:rFonts w:hint="eastAsia" w:ascii="宋体" w:hAnsi="宋体"/>
          <w:szCs w:val="21"/>
        </w:rPr>
        <w:t>投标人</w:t>
      </w:r>
      <w:r>
        <w:rPr>
          <w:rFonts w:ascii="宋体" w:hAnsi="宋体"/>
          <w:szCs w:val="21"/>
        </w:rPr>
        <w:t>认为还须提供的其他文件</w:t>
      </w:r>
      <w:r>
        <w:rPr>
          <w:rFonts w:hint="eastAsia" w:ascii="Arial" w:hAnsi="Arial" w:cs="宋体"/>
          <w:color w:val="000000" w:themeColor="text1"/>
          <w:szCs w:val="21"/>
        </w:rPr>
        <w:t>。</w:t>
      </w:r>
    </w:p>
    <w:p>
      <w:pPr>
        <w:snapToGrid w:val="0"/>
        <w:spacing w:line="360" w:lineRule="auto"/>
        <w:ind w:firstLine="420" w:firstLineChars="200"/>
        <w:jc w:val="left"/>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、上述组成投标文件的各项资料中本采购文件的有规定格式的，应统一按本采购文件的规定格式填写。未有规定格式的资料，投标人应自行编制，但至少要包含以上要求的内容。</w:t>
      </w:r>
    </w:p>
    <w:p>
      <w:pPr>
        <w:snapToGrid w:val="0"/>
        <w:spacing w:line="360" w:lineRule="auto"/>
        <w:ind w:firstLine="420" w:firstLineChars="200"/>
        <w:jc w:val="left"/>
        <w:rPr>
          <w:rFonts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投标文件在提供对投标产品技术条款响应表的应答时，对采购文件有技术数值要求的参数，应以投标货物的具体技术数值据实应答；对于采购文件无数值要求的参数的应答，应作出明确、直接、无导致两种理解可能的应答。</w:t>
      </w:r>
    </w:p>
    <w:p>
      <w:pPr>
        <w:spacing w:line="360" w:lineRule="auto"/>
        <w:rPr>
          <w:rFonts w:ascii="宋体" w:hAnsi="宋体"/>
          <w:b/>
          <w:color w:val="000000" w:themeColor="text1"/>
        </w:rPr>
      </w:pPr>
      <w:bookmarkStart w:id="98" w:name="_Toc460416655"/>
      <w:bookmarkStart w:id="99" w:name="_Toc460416350"/>
      <w:bookmarkStart w:id="100" w:name="_Toc17884830"/>
      <w:bookmarkStart w:id="101" w:name="_Toc460857914"/>
      <w:r>
        <w:rPr>
          <w:rFonts w:hint="eastAsia" w:ascii="宋体" w:hAnsi="宋体"/>
          <w:b/>
          <w:color w:val="000000" w:themeColor="text1"/>
        </w:rPr>
        <w:t>（二）投标文件的语言及计量</w:t>
      </w:r>
      <w:bookmarkEnd w:id="98"/>
      <w:bookmarkEnd w:id="99"/>
      <w:bookmarkEnd w:id="100"/>
      <w:bookmarkEnd w:id="101"/>
    </w:p>
    <w:p>
      <w:pPr>
        <w:snapToGrid w:val="0"/>
        <w:spacing w:line="360" w:lineRule="auto"/>
        <w:ind w:firstLine="422" w:firstLineChars="200"/>
        <w:jc w:val="left"/>
        <w:rPr>
          <w:rFonts w:ascii="宋体" w:hAnsi="宋体"/>
          <w:b/>
          <w:color w:val="000000" w:themeColor="text1"/>
          <w:szCs w:val="21"/>
        </w:rPr>
      </w:pPr>
      <w:r>
        <w:rPr>
          <w:rFonts w:hint="eastAsia" w:ascii="宋体" w:hAnsi="宋体"/>
          <w:b/>
          <w:color w:val="000000" w:themeColor="text1"/>
          <w:szCs w:val="21"/>
        </w:rPr>
        <w:t>*1、投标文件以及投标方与招标人就有关投标事宜的所有来往函电，均应以中文汉语书写。除签名、盖章、专用名称等特殊情形外，以中文汉语以外的文字表述的投标文件视同未提供。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ascii="宋体" w:hAnsi="宋体"/>
          <w:b/>
          <w:color w:val="000000" w:themeColor="text1"/>
          <w:szCs w:val="21"/>
        </w:rPr>
      </w:pPr>
      <w:r>
        <w:rPr>
          <w:rFonts w:hint="eastAsia" w:ascii="宋体" w:hAnsi="宋体"/>
          <w:b/>
          <w:color w:val="000000" w:themeColor="text1"/>
          <w:szCs w:val="21"/>
        </w:rPr>
        <w:t>*2、投标计量单位，采购文件已有明确规定的，使用采购文件规定的计量单位；采购文件没有规定的，应采用中华人民共和国法定计量单位（货币单位：人民币元），否则视同未响应。</w:t>
      </w:r>
    </w:p>
    <w:p>
      <w:pPr>
        <w:spacing w:line="360" w:lineRule="auto"/>
        <w:rPr>
          <w:rFonts w:ascii="宋体" w:hAnsi="宋体"/>
          <w:b/>
          <w:color w:val="000000" w:themeColor="text1"/>
        </w:rPr>
      </w:pPr>
      <w:bookmarkStart w:id="102" w:name="_Toc460416656"/>
      <w:bookmarkStart w:id="103" w:name="_Toc460857915"/>
      <w:bookmarkStart w:id="104" w:name="_Toc17884831"/>
      <w:bookmarkStart w:id="105" w:name="_Toc460416351"/>
      <w:r>
        <w:rPr>
          <w:rFonts w:hint="eastAsia" w:ascii="宋体" w:hAnsi="宋体"/>
          <w:b/>
          <w:color w:val="000000" w:themeColor="text1"/>
        </w:rPr>
        <w:t>（三）投标报价</w:t>
      </w:r>
      <w:bookmarkEnd w:id="102"/>
      <w:bookmarkEnd w:id="103"/>
      <w:bookmarkEnd w:id="104"/>
      <w:bookmarkEnd w:id="105"/>
    </w:p>
    <w:p>
      <w:pPr>
        <w:pStyle w:val="22"/>
        <w:snapToGrid w:val="0"/>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1、投标报价应按采购文件中相关附表格式填写。</w:t>
      </w:r>
    </w:p>
    <w:p>
      <w:pPr>
        <w:tabs>
          <w:tab w:val="left" w:pos="525"/>
        </w:tabs>
        <w:snapToGrid w:val="0"/>
        <w:spacing w:line="360" w:lineRule="auto"/>
        <w:ind w:firstLine="422" w:firstLineChars="200"/>
        <w:jc w:val="left"/>
        <w:rPr>
          <w:rFonts w:ascii="宋体" w:hAnsi="宋体"/>
          <w:b/>
          <w:color w:val="000000" w:themeColor="text1"/>
          <w:szCs w:val="21"/>
        </w:rPr>
      </w:pPr>
      <w:r>
        <w:rPr>
          <w:rFonts w:hint="eastAsia" w:ascii="宋体" w:hAnsi="宋体"/>
          <w:b/>
          <w:color w:val="000000" w:themeColor="text1"/>
          <w:szCs w:val="21"/>
        </w:rPr>
        <w:t>*2、投标文件只允许有一个报价，有选择的或有条件的报价将不予接受。</w:t>
      </w:r>
    </w:p>
    <w:p>
      <w:pPr>
        <w:spacing w:line="360" w:lineRule="auto"/>
        <w:rPr>
          <w:rFonts w:ascii="宋体" w:hAnsi="宋体"/>
          <w:b/>
          <w:color w:val="000000" w:themeColor="text1"/>
        </w:rPr>
      </w:pPr>
      <w:bookmarkStart w:id="106" w:name="_Toc460857916"/>
      <w:bookmarkStart w:id="107" w:name="_Toc17884832"/>
      <w:r>
        <w:rPr>
          <w:rFonts w:hint="eastAsia" w:ascii="宋体" w:hAnsi="宋体"/>
          <w:b/>
          <w:color w:val="000000" w:themeColor="text1"/>
        </w:rPr>
        <w:t>（四）投标文件的有效期</w:t>
      </w:r>
      <w:bookmarkEnd w:id="106"/>
      <w:bookmarkEnd w:id="107"/>
    </w:p>
    <w:p>
      <w:pPr>
        <w:pStyle w:val="11"/>
        <w:widowControl w:val="0"/>
        <w:tabs>
          <w:tab w:val="clear" w:pos="454"/>
        </w:tabs>
        <w:snapToGrid w:val="0"/>
        <w:spacing w:afterLines="0" w:line="360" w:lineRule="auto"/>
        <w:ind w:left="0" w:firstLine="422" w:firstLineChars="200"/>
        <w:rPr>
          <w:rFonts w:ascii="宋体" w:hAnsi="宋体"/>
          <w:b/>
          <w:color w:val="000000" w:themeColor="text1"/>
          <w:sz w:val="21"/>
          <w:szCs w:val="21"/>
        </w:rPr>
      </w:pPr>
      <w:r>
        <w:rPr>
          <w:rFonts w:hint="eastAsia" w:ascii="宋体" w:hAnsi="宋体"/>
          <w:b/>
          <w:color w:val="000000" w:themeColor="text1"/>
          <w:sz w:val="21"/>
          <w:szCs w:val="21"/>
        </w:rPr>
        <w:t>*1、自投标截止日起</w:t>
      </w:r>
      <w:r>
        <w:rPr>
          <w:rFonts w:hint="eastAsia" w:ascii="宋体" w:hAnsi="宋体"/>
          <w:b/>
          <w:color w:val="000000" w:themeColor="text1"/>
          <w:sz w:val="21"/>
          <w:szCs w:val="21"/>
          <w:u w:val="single"/>
        </w:rPr>
        <w:t xml:space="preserve">90 </w:t>
      </w:r>
      <w:r>
        <w:rPr>
          <w:rFonts w:hint="eastAsia" w:ascii="宋体" w:hAnsi="宋体"/>
          <w:b/>
          <w:color w:val="000000" w:themeColor="text1"/>
          <w:sz w:val="21"/>
          <w:szCs w:val="21"/>
        </w:rPr>
        <w:t>天投标文件应保持有效。有效期不足的投标文件将被拒绝。</w:t>
      </w:r>
    </w:p>
    <w:p>
      <w:pPr>
        <w:pStyle w:val="11"/>
        <w:widowControl w:val="0"/>
        <w:tabs>
          <w:tab w:val="clear" w:pos="454"/>
        </w:tabs>
        <w:snapToGrid w:val="0"/>
        <w:spacing w:afterLines="0" w:line="360" w:lineRule="auto"/>
        <w:ind w:left="0" w:firstLine="420" w:firstLineChars="200"/>
        <w:rPr>
          <w:rFonts w:ascii="宋体" w:hAnsi="宋体"/>
          <w:color w:val="000000" w:themeColor="text1"/>
          <w:sz w:val="21"/>
          <w:szCs w:val="21"/>
        </w:rPr>
      </w:pPr>
      <w:r>
        <w:rPr>
          <w:rFonts w:hint="eastAsia" w:ascii="宋体" w:hAnsi="宋体"/>
          <w:color w:val="000000" w:themeColor="text1"/>
          <w:sz w:val="21"/>
          <w:szCs w:val="21"/>
        </w:rPr>
        <w:t>2、在特殊情况下，招标人可与投标人协商延长投标书的有效期，这种要求和答复均以书面形式进行。</w:t>
      </w:r>
    </w:p>
    <w:p>
      <w:pPr>
        <w:pStyle w:val="11"/>
        <w:widowControl w:val="0"/>
        <w:tabs>
          <w:tab w:val="clear" w:pos="454"/>
        </w:tabs>
        <w:snapToGrid w:val="0"/>
        <w:spacing w:afterLines="0" w:line="360" w:lineRule="auto"/>
        <w:ind w:left="0" w:firstLine="420" w:firstLineChars="200"/>
        <w:rPr>
          <w:rFonts w:ascii="宋体" w:hAnsi="宋体"/>
          <w:color w:val="000000" w:themeColor="text1"/>
          <w:sz w:val="21"/>
          <w:szCs w:val="21"/>
        </w:rPr>
      </w:pPr>
      <w:bookmarkStart w:id="108" w:name="_Toc460416352"/>
      <w:bookmarkStart w:id="109" w:name="_Toc460416657"/>
      <w:r>
        <w:rPr>
          <w:rFonts w:hint="eastAsia" w:ascii="宋体" w:hAnsi="宋体"/>
          <w:color w:val="000000" w:themeColor="text1"/>
          <w:sz w:val="21"/>
          <w:szCs w:val="21"/>
        </w:rPr>
        <w:t>3</w:t>
      </w:r>
      <w:bookmarkEnd w:id="108"/>
      <w:bookmarkEnd w:id="109"/>
      <w:bookmarkStart w:id="110" w:name="_Toc460416353"/>
      <w:bookmarkStart w:id="111" w:name="_Toc460416658"/>
      <w:r>
        <w:rPr>
          <w:rFonts w:hint="eastAsia" w:ascii="宋体" w:hAnsi="宋体"/>
          <w:color w:val="000000" w:themeColor="text1"/>
          <w:sz w:val="21"/>
          <w:szCs w:val="21"/>
        </w:rPr>
        <w:t>、中标人的投标文件自开标之日起至合同履行完毕止均应保持有效。</w:t>
      </w:r>
      <w:bookmarkEnd w:id="110"/>
      <w:bookmarkEnd w:id="111"/>
    </w:p>
    <w:p>
      <w:pPr>
        <w:spacing w:line="360" w:lineRule="auto"/>
        <w:rPr>
          <w:rFonts w:ascii="宋体" w:hAnsi="宋体"/>
          <w:b/>
          <w:color w:val="000000" w:themeColor="text1"/>
        </w:rPr>
      </w:pPr>
      <w:bookmarkStart w:id="112" w:name="_Toc17884833"/>
      <w:bookmarkStart w:id="113" w:name="_Toc460857917"/>
      <w:bookmarkStart w:id="114" w:name="_Toc460416659"/>
      <w:bookmarkStart w:id="115" w:name="_Toc460416354"/>
      <w:r>
        <w:rPr>
          <w:rFonts w:hint="eastAsia" w:ascii="宋体" w:hAnsi="宋体"/>
          <w:b/>
          <w:color w:val="000000" w:themeColor="text1"/>
        </w:rPr>
        <w:t>（五）投标保证金</w:t>
      </w:r>
      <w:bookmarkEnd w:id="112"/>
      <w:bookmarkEnd w:id="113"/>
      <w:bookmarkEnd w:id="114"/>
      <w:bookmarkEnd w:id="115"/>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本项目无须缴纳投标保证金。</w:t>
      </w:r>
    </w:p>
    <w:p>
      <w:pPr>
        <w:spacing w:line="360" w:lineRule="auto"/>
        <w:rPr>
          <w:rFonts w:ascii="宋体" w:hAnsi="宋体"/>
          <w:b/>
          <w:color w:val="000000" w:themeColor="text1"/>
        </w:rPr>
      </w:pPr>
      <w:bookmarkStart w:id="116" w:name="_Toc460416355"/>
      <w:bookmarkStart w:id="117" w:name="_Toc17884834"/>
      <w:bookmarkStart w:id="118" w:name="_Toc460857918"/>
      <w:bookmarkStart w:id="119" w:name="_Toc460416660"/>
      <w:r>
        <w:rPr>
          <w:rFonts w:hint="eastAsia" w:ascii="宋体" w:hAnsi="宋体"/>
          <w:b/>
          <w:color w:val="000000" w:themeColor="text1"/>
        </w:rPr>
        <w:t>（六）投标文件的签署和份数</w:t>
      </w:r>
      <w:bookmarkEnd w:id="116"/>
      <w:bookmarkEnd w:id="117"/>
      <w:bookmarkEnd w:id="118"/>
      <w:bookmarkEnd w:id="119"/>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1、投标人应按本采购文件规定的格式和顺序编制、装订投标文件并标注页码，投标文件内容不完整、编排混乱导致投标文件被误读、漏读或者查找不到相关内容的，是投标人的责任。</w:t>
      </w:r>
    </w:p>
    <w:p>
      <w:pPr>
        <w:snapToGrid w:val="0"/>
        <w:spacing w:line="360" w:lineRule="auto"/>
        <w:ind w:firstLine="422" w:firstLineChars="200"/>
        <w:jc w:val="left"/>
        <w:rPr>
          <w:rFonts w:ascii="宋体" w:hAnsi="宋体"/>
          <w:b/>
          <w:color w:val="000000" w:themeColor="text1"/>
          <w:szCs w:val="21"/>
        </w:rPr>
      </w:pPr>
      <w:r>
        <w:rPr>
          <w:rFonts w:hint="eastAsia" w:ascii="宋体" w:hAnsi="宋体"/>
          <w:b/>
          <w:color w:val="000000" w:themeColor="text1"/>
          <w:szCs w:val="21"/>
        </w:rPr>
        <w:t>2、投标人应提供正本</w:t>
      </w:r>
      <w:r>
        <w:rPr>
          <w:rFonts w:hint="eastAsia" w:ascii="宋体" w:hAnsi="宋体"/>
          <w:b/>
          <w:color w:val="000000" w:themeColor="text1"/>
          <w:szCs w:val="21"/>
          <w:u w:val="single"/>
        </w:rPr>
        <w:t>1</w:t>
      </w:r>
      <w:r>
        <w:rPr>
          <w:rFonts w:hint="eastAsia" w:ascii="宋体" w:hAnsi="宋体"/>
          <w:b/>
          <w:color w:val="000000" w:themeColor="text1"/>
          <w:szCs w:val="21"/>
        </w:rPr>
        <w:t>份，副本</w:t>
      </w:r>
      <w:r>
        <w:rPr>
          <w:rFonts w:hint="eastAsia" w:ascii="宋体" w:hAnsi="宋体"/>
          <w:b/>
          <w:color w:val="000000" w:themeColor="text1"/>
          <w:szCs w:val="21"/>
          <w:u w:val="single"/>
        </w:rPr>
        <w:t>4</w:t>
      </w:r>
      <w:r>
        <w:rPr>
          <w:rFonts w:hint="eastAsia" w:ascii="宋体" w:hAnsi="宋体"/>
          <w:b/>
          <w:color w:val="000000" w:themeColor="text1"/>
          <w:szCs w:val="21"/>
        </w:rPr>
        <w:t>份并装订成册，投标文件的封面应注明“正本”、“副本”字样。</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3、投标文件的正本需打印或用不褪色的墨水填写，投标文件正本除本《投标人须知》中规定的可提供复印件外均须提供原件。副本可为正本的复印件。正本与副本不一致，以正本为准。</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4、投标文件须由投标人在规定位置盖章并由法定代表人或法定代表人的授权委托人签署，投标人应写全称。</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5、投标文件不得涂改，若有修改错漏处，须加盖单位公章或者法定代表人或授权委托人签字或盖章。投标文件因字迹潦草或表达不清所引起的后果由投标人负责。</w:t>
      </w:r>
    </w:p>
    <w:p>
      <w:pPr>
        <w:spacing w:line="360" w:lineRule="auto"/>
        <w:rPr>
          <w:rFonts w:ascii="宋体" w:hAnsi="宋体"/>
          <w:b/>
          <w:color w:val="000000" w:themeColor="text1"/>
        </w:rPr>
      </w:pPr>
      <w:bookmarkStart w:id="120" w:name="_Toc17884835"/>
      <w:bookmarkStart w:id="121" w:name="_Toc460857919"/>
      <w:r>
        <w:rPr>
          <w:rFonts w:hint="eastAsia" w:ascii="宋体" w:hAnsi="宋体"/>
          <w:b/>
          <w:color w:val="000000" w:themeColor="text1"/>
        </w:rPr>
        <w:t>（七）投标文件的包装、递交、修改和撤回</w:t>
      </w:r>
      <w:bookmarkEnd w:id="120"/>
      <w:bookmarkEnd w:id="121"/>
    </w:p>
    <w:p>
      <w:pPr>
        <w:widowControl/>
        <w:spacing w:line="360" w:lineRule="auto"/>
        <w:ind w:firstLine="420"/>
        <w:jc w:val="left"/>
        <w:rPr>
          <w:rFonts w:ascii="宋体" w:hAnsi="宋体"/>
          <w:bCs/>
          <w:color w:val="000000" w:themeColor="text1"/>
          <w:szCs w:val="21"/>
        </w:rPr>
      </w:pPr>
      <w:r>
        <w:rPr>
          <w:rFonts w:hint="eastAsia" w:ascii="宋体" w:hAnsi="宋体"/>
          <w:bCs/>
          <w:color w:val="000000" w:themeColor="text1"/>
          <w:szCs w:val="21"/>
        </w:rPr>
        <w:t>1、</w:t>
      </w:r>
      <w:r>
        <w:rPr>
          <w:rFonts w:ascii="宋体" w:hAnsi="宋体"/>
          <w:b/>
          <w:color w:val="000000" w:themeColor="text1"/>
          <w:szCs w:val="21"/>
        </w:rPr>
        <w:t>投标人</w:t>
      </w:r>
      <w:r>
        <w:rPr>
          <w:rFonts w:hint="eastAsia" w:ascii="宋体" w:hAnsi="宋体"/>
          <w:b/>
          <w:color w:val="000000" w:themeColor="text1"/>
          <w:szCs w:val="21"/>
        </w:rPr>
        <w:t>应将技术标、商务标分别密封封装在不同的包装内</w:t>
      </w:r>
      <w:r>
        <w:rPr>
          <w:rFonts w:hint="eastAsia" w:ascii="宋体" w:hAnsi="宋体"/>
          <w:bCs/>
          <w:color w:val="000000" w:themeColor="text1"/>
          <w:szCs w:val="21"/>
        </w:rPr>
        <w:t>。投标文件的包封上应注明</w:t>
      </w:r>
      <w:r>
        <w:rPr>
          <w:rFonts w:ascii="宋体" w:hAnsi="宋体"/>
          <w:bCs/>
          <w:color w:val="000000" w:themeColor="text1"/>
          <w:szCs w:val="21"/>
        </w:rPr>
        <w:t>投标人</w:t>
      </w:r>
      <w:r>
        <w:rPr>
          <w:rFonts w:hint="eastAsia" w:ascii="宋体" w:hAnsi="宋体"/>
          <w:bCs/>
          <w:color w:val="000000" w:themeColor="text1"/>
          <w:szCs w:val="21"/>
        </w:rPr>
        <w:t>名称、</w:t>
      </w:r>
      <w:r>
        <w:rPr>
          <w:rFonts w:ascii="宋体" w:hAnsi="宋体"/>
          <w:bCs/>
          <w:color w:val="000000" w:themeColor="text1"/>
          <w:szCs w:val="21"/>
        </w:rPr>
        <w:t>投标人</w:t>
      </w:r>
      <w:r>
        <w:rPr>
          <w:rFonts w:hint="eastAsia" w:ascii="宋体" w:hAnsi="宋体"/>
          <w:bCs/>
          <w:color w:val="000000" w:themeColor="text1"/>
          <w:szCs w:val="21"/>
        </w:rPr>
        <w:t>地址、项目名称、项目编号、子包号、投标文件名称（技术标、商务标）等内容，并加盖</w:t>
      </w:r>
      <w:r>
        <w:rPr>
          <w:rFonts w:ascii="宋体" w:hAnsi="宋体"/>
          <w:bCs/>
          <w:color w:val="000000" w:themeColor="text1"/>
          <w:szCs w:val="21"/>
        </w:rPr>
        <w:t>投标人</w:t>
      </w:r>
      <w:r>
        <w:rPr>
          <w:rFonts w:hint="eastAsia" w:ascii="宋体" w:hAnsi="宋体"/>
          <w:bCs/>
          <w:color w:val="000000" w:themeColor="text1"/>
          <w:szCs w:val="21"/>
        </w:rPr>
        <w:t>公章及授权代表或法定代表人签字或盖章。</w:t>
      </w:r>
    </w:p>
    <w:p>
      <w:pPr>
        <w:snapToGrid w:val="0"/>
        <w:spacing w:line="360" w:lineRule="auto"/>
        <w:ind w:firstLine="420"/>
        <w:jc w:val="left"/>
        <w:rPr>
          <w:rFonts w:ascii="宋体" w:hAnsi="宋体"/>
          <w:color w:val="000000" w:themeColor="text1"/>
          <w:szCs w:val="21"/>
        </w:rPr>
      </w:pPr>
      <w:r>
        <w:rPr>
          <w:rFonts w:hint="eastAsia" w:ascii="宋体" w:hAnsi="宋体"/>
          <w:color w:val="000000" w:themeColor="text1"/>
          <w:szCs w:val="21"/>
        </w:rPr>
        <w:t>2、未按规定密封或标记的投标文件，招标人有权拒绝接受其投标。</w:t>
      </w:r>
    </w:p>
    <w:p>
      <w:pPr>
        <w:snapToGrid w:val="0"/>
        <w:spacing w:line="360" w:lineRule="auto"/>
        <w:ind w:firstLine="420"/>
        <w:jc w:val="left"/>
        <w:rPr>
          <w:rFonts w:ascii="宋体" w:hAnsi="宋体"/>
          <w:color w:val="000000" w:themeColor="text1"/>
          <w:szCs w:val="21"/>
        </w:rPr>
      </w:pPr>
      <w:r>
        <w:rPr>
          <w:rFonts w:hint="eastAsia" w:ascii="宋体" w:hAnsi="宋体"/>
          <w:color w:val="000000" w:themeColor="text1"/>
          <w:szCs w:val="21"/>
        </w:rPr>
        <w:t>3、如果投标人未按上述要求密封或标记而造成投标文件被误投或提前拆封的风险由投标人承担。</w:t>
      </w:r>
    </w:p>
    <w:p>
      <w:pPr>
        <w:snapToGrid w:val="0"/>
        <w:spacing w:line="360" w:lineRule="auto"/>
        <w:ind w:firstLine="420"/>
        <w:jc w:val="left"/>
        <w:rPr>
          <w:rFonts w:ascii="宋体" w:hAnsi="宋体"/>
          <w:color w:val="000000" w:themeColor="text1"/>
          <w:szCs w:val="21"/>
        </w:rPr>
      </w:pPr>
      <w:r>
        <w:rPr>
          <w:rFonts w:hint="eastAsia" w:ascii="宋体" w:hAnsi="宋体"/>
          <w:color w:val="000000" w:themeColor="text1"/>
          <w:szCs w:val="21"/>
        </w:rPr>
        <w:t>4、投标人在投标截止时间之前，可以对已提交的投标文件进行修改或撤回，并书面通知采购人；投标截止时间后，投标人不得撤回、修改投标文件。修改后重新递交的投标文件应当按本采购文件的要求签署、盖章和密封。</w:t>
      </w:r>
    </w:p>
    <w:p>
      <w:pPr>
        <w:spacing w:line="360" w:lineRule="auto"/>
        <w:rPr>
          <w:rFonts w:ascii="宋体" w:hAnsi="宋体"/>
          <w:b/>
          <w:color w:val="000000" w:themeColor="text1"/>
        </w:rPr>
      </w:pPr>
      <w:bookmarkStart w:id="122" w:name="_Toc460416356"/>
      <w:bookmarkStart w:id="123" w:name="_Toc17884836"/>
      <w:bookmarkStart w:id="124" w:name="_Toc460416661"/>
      <w:bookmarkStart w:id="125" w:name="_Toc460857920"/>
      <w:r>
        <w:rPr>
          <w:rFonts w:hint="eastAsia" w:ascii="宋体" w:hAnsi="宋体"/>
          <w:b/>
          <w:color w:val="000000" w:themeColor="text1"/>
        </w:rPr>
        <w:t>（八）投标无效的情形</w:t>
      </w:r>
      <w:bookmarkEnd w:id="122"/>
      <w:bookmarkEnd w:id="123"/>
      <w:bookmarkEnd w:id="124"/>
      <w:bookmarkEnd w:id="125"/>
    </w:p>
    <w:p>
      <w:pPr>
        <w:snapToGrid w:val="0"/>
        <w:spacing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实质上没有响应采购文件要求的投标将被视为无效投标。投标人不得通过修正或撤消不合要求的偏离或保留从而使其投标成为实质上响应的投标。投标无效情形详见第四章《评标办法及评分标准》。</w:t>
      </w:r>
    </w:p>
    <w:p>
      <w:pPr>
        <w:spacing w:line="360" w:lineRule="auto"/>
        <w:rPr>
          <w:rFonts w:ascii="宋体" w:hAnsi="宋体"/>
          <w:b/>
          <w:color w:val="000000" w:themeColor="text1"/>
        </w:rPr>
      </w:pPr>
      <w:bookmarkStart w:id="126" w:name="_Toc460416662"/>
      <w:bookmarkStart w:id="127" w:name="_Toc460416357"/>
      <w:bookmarkStart w:id="128" w:name="_Toc17884837"/>
      <w:bookmarkStart w:id="129" w:name="_Toc460857921"/>
      <w:r>
        <w:rPr>
          <w:rFonts w:hint="eastAsia" w:ascii="宋体" w:hAnsi="宋体"/>
          <w:b/>
          <w:color w:val="000000" w:themeColor="text1"/>
        </w:rPr>
        <w:t>四、开标</w:t>
      </w:r>
      <w:bookmarkEnd w:id="126"/>
      <w:bookmarkEnd w:id="127"/>
      <w:bookmarkEnd w:id="128"/>
      <w:bookmarkEnd w:id="129"/>
    </w:p>
    <w:p>
      <w:pPr>
        <w:spacing w:line="360" w:lineRule="auto"/>
        <w:rPr>
          <w:rFonts w:ascii="宋体" w:hAnsi="宋体"/>
          <w:b/>
          <w:color w:val="000000" w:themeColor="text1"/>
        </w:rPr>
      </w:pPr>
      <w:bookmarkStart w:id="130" w:name="_Toc17884838"/>
      <w:bookmarkStart w:id="131" w:name="_Toc460857922"/>
      <w:r>
        <w:rPr>
          <w:rFonts w:hint="eastAsia" w:ascii="宋体" w:hAnsi="宋体"/>
          <w:b/>
          <w:color w:val="000000" w:themeColor="text1"/>
        </w:rPr>
        <w:t>（一）开标准备</w:t>
      </w:r>
      <w:bookmarkEnd w:id="130"/>
      <w:bookmarkEnd w:id="131"/>
    </w:p>
    <w:p>
      <w:pPr>
        <w:pStyle w:val="22"/>
        <w:snapToGrid w:val="0"/>
        <w:spacing w:beforeLines="0" w:afterLines="0" w:line="360" w:lineRule="auto"/>
        <w:ind w:firstLine="420" w:firstLineChars="200"/>
        <w:jc w:val="left"/>
        <w:rPr>
          <w:rFonts w:hAnsi="宋体"/>
          <w:bCs/>
          <w:color w:val="000000" w:themeColor="text1"/>
          <w:sz w:val="21"/>
          <w:szCs w:val="21"/>
        </w:rPr>
      </w:pPr>
      <w:r>
        <w:rPr>
          <w:rFonts w:hint="eastAsia" w:hAnsi="宋体"/>
          <w:bCs/>
          <w:color w:val="000000" w:themeColor="text1"/>
          <w:sz w:val="21"/>
          <w:szCs w:val="21"/>
        </w:rPr>
        <w:t>采购代理机构将在规定的时间和地点进行开标，投标人的法定代表人或其授权代表应参加开标会并签到。投标人的法定代表人或其授权代表未按时签到的，视同放弃开标监督权利、认可开标结果。</w:t>
      </w:r>
    </w:p>
    <w:p>
      <w:pPr>
        <w:spacing w:line="360" w:lineRule="auto"/>
        <w:rPr>
          <w:rFonts w:ascii="宋体" w:hAnsi="宋体"/>
          <w:b/>
          <w:color w:val="000000" w:themeColor="text1"/>
        </w:rPr>
      </w:pPr>
      <w:bookmarkStart w:id="132" w:name="_Toc460857923"/>
      <w:bookmarkStart w:id="133" w:name="_Toc17884839"/>
      <w:r>
        <w:rPr>
          <w:rFonts w:hint="eastAsia" w:ascii="宋体" w:hAnsi="宋体"/>
          <w:b/>
          <w:color w:val="000000" w:themeColor="text1"/>
        </w:rPr>
        <w:t>（二）开标程序</w:t>
      </w:r>
      <w:bookmarkEnd w:id="132"/>
      <w:bookmarkEnd w:id="133"/>
    </w:p>
    <w:p>
      <w:pPr>
        <w:spacing w:line="360" w:lineRule="auto"/>
        <w:ind w:firstLine="315" w:firstLineChars="150"/>
        <w:rPr>
          <w:rFonts w:ascii="宋体" w:hAnsi="宋体" w:cs="宋体"/>
          <w:color w:val="000000" w:themeColor="text1"/>
          <w:szCs w:val="21"/>
        </w:rPr>
      </w:pPr>
      <w:bookmarkStart w:id="134" w:name="_Toc460416358"/>
      <w:bookmarkStart w:id="135" w:name="_Toc460857924"/>
      <w:bookmarkStart w:id="136" w:name="_Toc460416663"/>
      <w:r>
        <w:rPr>
          <w:rFonts w:hint="eastAsia" w:ascii="宋体" w:hAnsi="宋体" w:cs="宋体"/>
          <w:color w:val="000000" w:themeColor="text1"/>
          <w:szCs w:val="21"/>
        </w:rPr>
        <w:t>1、开标会由招标代理机构主持，主持人宣布开标会议开始；</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 xml:space="preserve">2、主持人介绍参加开标会的人员名单； </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3、主持人宣布评标期间的有关事项，告知应当回避的情形，提请有关人员回避；</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4、投标人或其当场推荐的代表检查投标文件密封的完整性并签名确认；</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5、打开所有投标文件外包装，清点投标文件正本、副本数量并公布投标人名称、投标内容、投标价格等以及招标人认为合适的其他内容，并做开标记录。</w:t>
      </w:r>
    </w:p>
    <w:p>
      <w:pPr>
        <w:spacing w:line="360" w:lineRule="auto"/>
        <w:ind w:firstLine="315" w:firstLineChars="150"/>
        <w:rPr>
          <w:rFonts w:ascii="宋体" w:hAnsi="宋体"/>
          <w:color w:val="000000" w:themeColor="text1"/>
          <w:szCs w:val="21"/>
        </w:rPr>
      </w:pPr>
      <w:r>
        <w:rPr>
          <w:rFonts w:hint="eastAsia" w:ascii="宋体" w:hAnsi="宋体"/>
          <w:color w:val="000000" w:themeColor="text1"/>
          <w:szCs w:val="21"/>
        </w:rPr>
        <w:t>6、采购代理机构做开标记录，</w:t>
      </w:r>
      <w:r>
        <w:rPr>
          <w:rFonts w:ascii="宋体" w:hAnsi="宋体"/>
          <w:color w:val="000000" w:themeColor="text1"/>
          <w:szCs w:val="21"/>
        </w:rPr>
        <w:t>投标人</w:t>
      </w:r>
      <w:r>
        <w:rPr>
          <w:rFonts w:hint="eastAsia" w:ascii="宋体" w:hAnsi="宋体"/>
          <w:color w:val="000000" w:themeColor="text1"/>
          <w:szCs w:val="21"/>
        </w:rPr>
        <w:t>代表对开标记录进行当场校核及勘误，并签字确认；同时由开标人员当场签字确认。</w:t>
      </w:r>
      <w:r>
        <w:rPr>
          <w:rFonts w:ascii="宋体" w:hAnsi="宋体"/>
          <w:color w:val="000000" w:themeColor="text1"/>
          <w:szCs w:val="21"/>
        </w:rPr>
        <w:t>投标人</w:t>
      </w:r>
      <w:r>
        <w:rPr>
          <w:rFonts w:hint="eastAsia" w:ascii="宋体" w:hAnsi="宋体"/>
          <w:color w:val="000000" w:themeColor="text1"/>
          <w:szCs w:val="21"/>
        </w:rPr>
        <w:t>代表未到场签字确认或者拒绝签字确认的，不影响评标过程。</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7、公布中标候选人名单；</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8、开标会议结束。</w:t>
      </w:r>
    </w:p>
    <w:p>
      <w:pPr>
        <w:spacing w:line="360" w:lineRule="auto"/>
        <w:rPr>
          <w:rFonts w:ascii="宋体" w:hAnsi="宋体"/>
          <w:b/>
          <w:color w:val="000000" w:themeColor="text1"/>
        </w:rPr>
      </w:pPr>
      <w:bookmarkStart w:id="137" w:name="_Toc17884840"/>
      <w:r>
        <w:rPr>
          <w:rFonts w:hint="eastAsia" w:ascii="宋体" w:hAnsi="宋体"/>
          <w:b/>
          <w:color w:val="000000" w:themeColor="text1"/>
        </w:rPr>
        <w:t>五、评标</w:t>
      </w:r>
      <w:bookmarkEnd w:id="134"/>
      <w:bookmarkEnd w:id="135"/>
      <w:bookmarkEnd w:id="136"/>
      <w:bookmarkEnd w:id="137"/>
    </w:p>
    <w:p>
      <w:pPr>
        <w:spacing w:line="360" w:lineRule="auto"/>
        <w:rPr>
          <w:rFonts w:ascii="宋体" w:hAnsi="宋体"/>
          <w:b/>
          <w:color w:val="000000" w:themeColor="text1"/>
        </w:rPr>
      </w:pPr>
      <w:bookmarkStart w:id="138" w:name="_Toc460857925"/>
      <w:bookmarkStart w:id="139" w:name="_Toc17884841"/>
      <w:r>
        <w:rPr>
          <w:rFonts w:hint="eastAsia" w:ascii="宋体" w:hAnsi="宋体"/>
          <w:b/>
          <w:color w:val="000000" w:themeColor="text1"/>
        </w:rPr>
        <w:t>（一）组建评标委员会</w:t>
      </w:r>
      <w:bookmarkEnd w:id="138"/>
      <w:bookmarkEnd w:id="139"/>
    </w:p>
    <w:p>
      <w:pPr>
        <w:pStyle w:val="22"/>
        <w:snapToGrid w:val="0"/>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本项目评标委员会依法组建。</w:t>
      </w:r>
    </w:p>
    <w:p>
      <w:pPr>
        <w:spacing w:line="360" w:lineRule="auto"/>
        <w:rPr>
          <w:rFonts w:ascii="宋体" w:hAnsi="宋体"/>
          <w:b/>
          <w:color w:val="000000" w:themeColor="text1"/>
        </w:rPr>
      </w:pPr>
      <w:bookmarkStart w:id="140" w:name="_Toc460857926"/>
      <w:bookmarkStart w:id="141" w:name="_Toc17884842"/>
      <w:r>
        <w:rPr>
          <w:rFonts w:hint="eastAsia" w:ascii="宋体" w:hAnsi="宋体"/>
          <w:b/>
          <w:color w:val="000000" w:themeColor="text1"/>
        </w:rPr>
        <w:t>（二）评标的方式</w:t>
      </w:r>
      <w:bookmarkEnd w:id="140"/>
      <w:bookmarkEnd w:id="141"/>
    </w:p>
    <w:p>
      <w:pPr>
        <w:pStyle w:val="22"/>
        <w:snapToGrid w:val="0"/>
        <w:spacing w:beforeLines="0" w:afterLines="0" w:line="360" w:lineRule="auto"/>
        <w:ind w:left="689" w:leftChars="228" w:hanging="210" w:hangingChars="100"/>
        <w:jc w:val="left"/>
        <w:rPr>
          <w:rFonts w:hAnsi="宋体"/>
          <w:color w:val="000000" w:themeColor="text1"/>
          <w:sz w:val="21"/>
          <w:szCs w:val="21"/>
        </w:rPr>
      </w:pPr>
      <w:r>
        <w:rPr>
          <w:rFonts w:hint="eastAsia" w:hAnsi="宋体"/>
          <w:color w:val="000000" w:themeColor="text1"/>
          <w:sz w:val="21"/>
          <w:szCs w:val="21"/>
        </w:rPr>
        <w:t>本项目采用不公开方式评标，评标的依据为采购文件和投标文件。</w:t>
      </w:r>
    </w:p>
    <w:p>
      <w:pPr>
        <w:spacing w:line="360" w:lineRule="auto"/>
        <w:rPr>
          <w:rFonts w:ascii="宋体" w:hAnsi="宋体"/>
          <w:b/>
          <w:color w:val="000000" w:themeColor="text1"/>
        </w:rPr>
      </w:pPr>
      <w:bookmarkStart w:id="142" w:name="_Toc17884843"/>
      <w:bookmarkStart w:id="143" w:name="_Toc460857927"/>
      <w:r>
        <w:rPr>
          <w:rFonts w:hint="eastAsia" w:ascii="宋体" w:hAnsi="宋体"/>
          <w:b/>
          <w:color w:val="000000" w:themeColor="text1"/>
        </w:rPr>
        <w:t>（三）评标程序</w:t>
      </w:r>
      <w:bookmarkEnd w:id="142"/>
      <w:bookmarkEnd w:id="143"/>
    </w:p>
    <w:p>
      <w:pPr>
        <w:snapToGrid w:val="0"/>
        <w:spacing w:line="360" w:lineRule="auto"/>
        <w:ind w:firstLine="413" w:firstLineChars="196"/>
        <w:jc w:val="left"/>
        <w:rPr>
          <w:rFonts w:ascii="宋体" w:hAnsi="宋体"/>
          <w:b/>
          <w:bCs/>
          <w:color w:val="000000" w:themeColor="text1"/>
          <w:szCs w:val="21"/>
        </w:rPr>
      </w:pPr>
      <w:r>
        <w:rPr>
          <w:rFonts w:hint="eastAsia" w:ascii="宋体" w:hAnsi="宋体"/>
          <w:b/>
          <w:bCs/>
          <w:color w:val="000000" w:themeColor="text1"/>
          <w:szCs w:val="21"/>
        </w:rPr>
        <w:t>1、资格审查</w:t>
      </w:r>
    </w:p>
    <w:p>
      <w:pPr>
        <w:snapToGrid w:val="0"/>
        <w:spacing w:line="360" w:lineRule="auto"/>
        <w:ind w:firstLine="420" w:firstLineChars="200"/>
        <w:rPr>
          <w:rFonts w:ascii="宋体" w:hAnsi="宋体"/>
          <w:b/>
          <w:color w:val="000000" w:themeColor="text1"/>
          <w:szCs w:val="21"/>
        </w:rPr>
      </w:pPr>
      <w:r>
        <w:rPr>
          <w:rFonts w:hint="eastAsia" w:ascii="宋体" w:hAnsi="宋体"/>
          <w:color w:val="000000" w:themeColor="text1"/>
          <w:szCs w:val="21"/>
        </w:rPr>
        <w:t>招标代理机构工作人员对投标人的资格</w:t>
      </w:r>
      <w:r>
        <w:rPr>
          <w:rFonts w:ascii="宋体" w:hAnsi="宋体"/>
          <w:color w:val="000000" w:themeColor="text1"/>
          <w:szCs w:val="21"/>
        </w:rPr>
        <w:t>进行审查。</w:t>
      </w:r>
    </w:p>
    <w:p>
      <w:pPr>
        <w:snapToGrid w:val="0"/>
        <w:spacing w:line="360" w:lineRule="auto"/>
        <w:ind w:firstLine="413" w:firstLineChars="196"/>
        <w:jc w:val="left"/>
        <w:rPr>
          <w:rFonts w:ascii="宋体" w:hAnsi="宋体"/>
          <w:b/>
          <w:bCs/>
          <w:color w:val="000000" w:themeColor="text1"/>
          <w:szCs w:val="21"/>
        </w:rPr>
      </w:pPr>
      <w:r>
        <w:rPr>
          <w:rFonts w:hint="eastAsia" w:ascii="宋体" w:hAnsi="宋体"/>
          <w:b/>
          <w:bCs/>
          <w:color w:val="000000" w:themeColor="text1"/>
          <w:szCs w:val="21"/>
        </w:rPr>
        <w:t>2、符合性审查与比较</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（1）评标委员会审查投标文件的实质性内容是否符合采购文件的实质性要求。</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投标人代表未到场或者拒绝澄清或者澄清的内容改变了投标文件的实质性内容的，评标委员会有权对该投标文件作出不利于投标人的评判。</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（3）各投标人的技术商务得分为所有评委的有效评分的算术平均数，由指定专人进行计算复核。</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（4）采购代理机构工作人员协助评标委员会根据本项目的评分标准计算各投标人的商务报价得分。</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（5）评标委员会完成评标后,评委对各部分得分汇总,计算出本项目最终得分。评标委员会按评标原则推荐中标候选人同时起草评标报告。</w:t>
      </w:r>
    </w:p>
    <w:p>
      <w:pPr>
        <w:spacing w:line="360" w:lineRule="auto"/>
        <w:rPr>
          <w:rFonts w:ascii="宋体" w:hAnsi="宋体"/>
          <w:b/>
          <w:color w:val="000000" w:themeColor="text1"/>
        </w:rPr>
      </w:pPr>
      <w:bookmarkStart w:id="144" w:name="_Toc460857928"/>
      <w:bookmarkStart w:id="145" w:name="_Toc17884844"/>
      <w:r>
        <w:rPr>
          <w:rFonts w:hint="eastAsia" w:ascii="宋体" w:hAnsi="宋体"/>
          <w:b/>
          <w:color w:val="000000" w:themeColor="text1"/>
        </w:rPr>
        <w:t>（四）澄清问题的形式</w:t>
      </w:r>
      <w:bookmarkEnd w:id="144"/>
      <w:bookmarkEnd w:id="145"/>
    </w:p>
    <w:p>
      <w:pPr>
        <w:widowControl/>
        <w:spacing w:line="360" w:lineRule="auto"/>
        <w:ind w:firstLine="420" w:firstLineChars="200"/>
        <w:jc w:val="left"/>
        <w:outlineLvl w:val="1"/>
        <w:rPr>
          <w:rFonts w:ascii="宋体" w:hAnsi="宋体"/>
          <w:color w:val="000000" w:themeColor="text1"/>
          <w:szCs w:val="21"/>
        </w:rPr>
      </w:pPr>
      <w:bookmarkStart w:id="146" w:name="_Toc497898868"/>
      <w:bookmarkStart w:id="147" w:name="_Toc17884845"/>
      <w:bookmarkStart w:id="148" w:name="_Toc460857930"/>
      <w:r>
        <w:rPr>
          <w:rFonts w:hint="eastAsia" w:ascii="宋体" w:hAnsi="宋体"/>
          <w:color w:val="000000" w:themeColor="text1"/>
          <w:szCs w:val="21"/>
        </w:rPr>
        <w:t>对于投标文件中含义不明确、同类问题表述不一致或者有明显文字和计算错误的内容，评标委员会可要求</w:t>
      </w:r>
      <w:r>
        <w:rPr>
          <w:rFonts w:ascii="宋体" w:hAnsi="宋体"/>
          <w:color w:val="000000" w:themeColor="text1"/>
          <w:szCs w:val="21"/>
        </w:rPr>
        <w:t>投标人</w:t>
      </w:r>
      <w:r>
        <w:rPr>
          <w:rFonts w:hint="eastAsia" w:ascii="宋体" w:hAnsi="宋体"/>
          <w:color w:val="000000" w:themeColor="text1"/>
          <w:szCs w:val="21"/>
        </w:rPr>
        <w:t>以书面形式作出必要的澄清、说明或者补正。</w:t>
      </w:r>
      <w:bookmarkEnd w:id="146"/>
    </w:p>
    <w:p>
      <w:pPr>
        <w:widowControl/>
        <w:spacing w:line="360" w:lineRule="auto"/>
        <w:ind w:firstLine="420" w:firstLineChars="200"/>
        <w:jc w:val="left"/>
        <w:outlineLvl w:val="1"/>
        <w:rPr>
          <w:rFonts w:ascii="宋体" w:hAnsi="宋体"/>
          <w:color w:val="000000" w:themeColor="text1"/>
          <w:szCs w:val="21"/>
        </w:rPr>
      </w:pPr>
      <w:bookmarkStart w:id="149" w:name="_Toc497898869"/>
      <w:r>
        <w:rPr>
          <w:rFonts w:ascii="宋体" w:hAnsi="宋体"/>
          <w:color w:val="000000" w:themeColor="text1"/>
          <w:szCs w:val="21"/>
        </w:rPr>
        <w:t>投标人</w:t>
      </w:r>
      <w:r>
        <w:rPr>
          <w:rFonts w:hint="eastAsia" w:ascii="宋体" w:hAnsi="宋体"/>
          <w:color w:val="000000" w:themeColor="text1"/>
          <w:szCs w:val="21"/>
        </w:rPr>
        <w:t>的澄清、说明或者补正应当采用书面形式，并加盖公章，或者由法定代表人或其授权代表签字确认，</w:t>
      </w:r>
      <w:r>
        <w:rPr>
          <w:rFonts w:ascii="宋体" w:hAnsi="宋体"/>
          <w:color w:val="000000" w:themeColor="text1"/>
          <w:szCs w:val="21"/>
        </w:rPr>
        <w:t>投标人</w:t>
      </w:r>
      <w:r>
        <w:rPr>
          <w:rFonts w:hint="eastAsia" w:ascii="宋体" w:hAnsi="宋体"/>
          <w:color w:val="000000" w:themeColor="text1"/>
          <w:szCs w:val="21"/>
        </w:rPr>
        <w:t>的澄清、说明或者补正不得超出投标文件的范围或者改变投标文件的实质性内容。</w:t>
      </w:r>
      <w:bookmarkEnd w:id="149"/>
    </w:p>
    <w:p>
      <w:pPr>
        <w:widowControl/>
        <w:spacing w:line="360" w:lineRule="auto"/>
        <w:jc w:val="left"/>
        <w:outlineLvl w:val="1"/>
        <w:rPr>
          <w:rFonts w:ascii="宋体" w:hAnsi="宋体"/>
          <w:b/>
          <w:color w:val="000000" w:themeColor="text1"/>
          <w:szCs w:val="28"/>
        </w:rPr>
      </w:pPr>
      <w:bookmarkStart w:id="150" w:name="_Toc497898870"/>
      <w:r>
        <w:rPr>
          <w:rFonts w:hint="eastAsia" w:ascii="宋体" w:hAnsi="宋体"/>
          <w:b/>
          <w:color w:val="000000" w:themeColor="text1"/>
          <w:szCs w:val="28"/>
        </w:rPr>
        <w:t>（五）、错误修正</w:t>
      </w:r>
      <w:bookmarkEnd w:id="150"/>
    </w:p>
    <w:p>
      <w:pPr>
        <w:pStyle w:val="119"/>
        <w:widowControl/>
        <w:spacing w:beforeLines="0" w:afterLines="0" w:line="360" w:lineRule="auto"/>
        <w:ind w:left="689" w:leftChars="228" w:hanging="210" w:hangingChars="100"/>
        <w:jc w:val="left"/>
        <w:rPr>
          <w:rFonts w:hAnsi="宋体"/>
          <w:color w:val="000000" w:themeColor="text1"/>
          <w:sz w:val="21"/>
          <w:szCs w:val="21"/>
        </w:rPr>
      </w:pPr>
      <w:r>
        <w:rPr>
          <w:rFonts w:hint="eastAsia" w:hAnsi="宋体"/>
          <w:color w:val="000000" w:themeColor="text1"/>
          <w:sz w:val="21"/>
          <w:szCs w:val="21"/>
        </w:rPr>
        <w:t>投标文件报价出现前后不一致的，除采购文件另有规定外，按照下列规定修正：</w:t>
      </w:r>
    </w:p>
    <w:p>
      <w:pPr>
        <w:pStyle w:val="22"/>
        <w:snapToGrid w:val="0"/>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1、投标文件中开标一览表（报价表）内容与投标文件中相应内容不一致的，以开标一览表（报价表）为准；</w:t>
      </w:r>
    </w:p>
    <w:p>
      <w:pPr>
        <w:pStyle w:val="22"/>
        <w:snapToGrid w:val="0"/>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2、大写金额和小写金额不一致的，以大写金额为准；</w:t>
      </w:r>
    </w:p>
    <w:p>
      <w:pPr>
        <w:pStyle w:val="22"/>
        <w:snapToGrid w:val="0"/>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3、单价金额小数点或者百分比有明显错位的，以开标一览表的总价为准，并修改单价；</w:t>
      </w:r>
    </w:p>
    <w:p>
      <w:pPr>
        <w:pStyle w:val="22"/>
        <w:snapToGrid w:val="0"/>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4、总价金额与按单价汇总金额不一致的，以单价金额计算结果为准；</w:t>
      </w:r>
    </w:p>
    <w:p>
      <w:pPr>
        <w:pStyle w:val="119"/>
        <w:widowControl/>
        <w:spacing w:beforeLines="0" w:afterLines="0" w:line="360" w:lineRule="auto"/>
        <w:ind w:firstLine="422" w:firstLineChars="200"/>
        <w:jc w:val="left"/>
        <w:rPr>
          <w:rFonts w:hAnsi="宋体"/>
          <w:color w:val="000000" w:themeColor="text1"/>
          <w:sz w:val="21"/>
          <w:szCs w:val="21"/>
        </w:rPr>
      </w:pPr>
      <w:r>
        <w:rPr>
          <w:rFonts w:hint="eastAsia" w:hAnsi="宋体"/>
          <w:b/>
          <w:bCs/>
          <w:color w:val="000000" w:themeColor="text1"/>
          <w:sz w:val="21"/>
          <w:szCs w:val="21"/>
        </w:rPr>
        <w:t>同时出现两种以上不一致的，按照前款规定的顺序修正。修正后的报价经</w:t>
      </w:r>
      <w:r>
        <w:rPr>
          <w:rFonts w:hAnsi="宋体"/>
          <w:b/>
          <w:bCs/>
          <w:color w:val="000000" w:themeColor="text1"/>
          <w:sz w:val="21"/>
          <w:szCs w:val="21"/>
        </w:rPr>
        <w:t>投标人</w:t>
      </w:r>
      <w:r>
        <w:rPr>
          <w:rFonts w:hint="eastAsia" w:hAnsi="宋体"/>
          <w:b/>
          <w:bCs/>
          <w:color w:val="000000" w:themeColor="text1"/>
          <w:sz w:val="21"/>
          <w:szCs w:val="21"/>
        </w:rPr>
        <w:t>确认后具有约束力，若</w:t>
      </w:r>
      <w:r>
        <w:rPr>
          <w:rFonts w:hAnsi="宋体"/>
          <w:b/>
          <w:bCs/>
          <w:color w:val="000000" w:themeColor="text1"/>
          <w:sz w:val="21"/>
          <w:szCs w:val="21"/>
        </w:rPr>
        <w:t>投标人</w:t>
      </w:r>
      <w:r>
        <w:rPr>
          <w:rFonts w:hint="eastAsia" w:hAnsi="宋体"/>
          <w:b/>
          <w:bCs/>
          <w:color w:val="000000" w:themeColor="text1"/>
          <w:sz w:val="21"/>
          <w:szCs w:val="21"/>
        </w:rPr>
        <w:t>不确认的，则其投标无效。</w:t>
      </w:r>
    </w:p>
    <w:p>
      <w:pPr>
        <w:spacing w:line="360" w:lineRule="auto"/>
        <w:rPr>
          <w:rFonts w:ascii="宋体" w:hAnsi="宋体"/>
          <w:b/>
          <w:color w:val="000000" w:themeColor="text1"/>
        </w:rPr>
      </w:pPr>
      <w:r>
        <w:rPr>
          <w:rFonts w:hint="eastAsia" w:ascii="宋体" w:hAnsi="宋体"/>
          <w:b/>
          <w:color w:val="000000" w:themeColor="text1"/>
        </w:rPr>
        <w:t>（六）评标原则和评标办法</w:t>
      </w:r>
      <w:bookmarkEnd w:id="147"/>
      <w:bookmarkEnd w:id="148"/>
    </w:p>
    <w:p>
      <w:pPr>
        <w:pStyle w:val="22"/>
        <w:snapToGrid w:val="0"/>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2、评标办法。本项目评标办法是</w:t>
      </w:r>
      <w:r>
        <w:rPr>
          <w:rFonts w:hint="eastAsia" w:hAnsi="宋体"/>
          <w:color w:val="000000" w:themeColor="text1"/>
          <w:sz w:val="21"/>
          <w:szCs w:val="21"/>
          <w:u w:val="single"/>
        </w:rPr>
        <w:t xml:space="preserve"> 综合评分法 </w:t>
      </w:r>
      <w:r>
        <w:rPr>
          <w:rFonts w:hint="eastAsia" w:hAnsi="宋体"/>
          <w:color w:val="000000" w:themeColor="text1"/>
          <w:sz w:val="21"/>
          <w:szCs w:val="21"/>
        </w:rPr>
        <w:t>，具体评标内容及评分标准等详见《第四章 评标办法及评分标准》。</w:t>
      </w:r>
    </w:p>
    <w:p>
      <w:pPr>
        <w:spacing w:line="360" w:lineRule="auto"/>
        <w:rPr>
          <w:rFonts w:ascii="宋体" w:hAnsi="宋体"/>
          <w:b/>
          <w:color w:val="000000" w:themeColor="text1"/>
        </w:rPr>
      </w:pPr>
      <w:bookmarkStart w:id="151" w:name="_Toc17884846"/>
      <w:bookmarkStart w:id="152" w:name="_Toc460857931"/>
      <w:r>
        <w:rPr>
          <w:rFonts w:hint="eastAsia" w:ascii="宋体" w:hAnsi="宋体"/>
          <w:b/>
          <w:color w:val="000000" w:themeColor="text1"/>
        </w:rPr>
        <w:t>六、</w:t>
      </w:r>
      <w:bookmarkEnd w:id="151"/>
      <w:bookmarkEnd w:id="152"/>
      <w:r>
        <w:rPr>
          <w:rFonts w:hint="eastAsia" w:ascii="宋体" w:hAnsi="宋体"/>
          <w:b/>
          <w:color w:val="000000" w:themeColor="text1"/>
        </w:rPr>
        <w:t>项目终止</w:t>
      </w:r>
    </w:p>
    <w:p>
      <w:pPr>
        <w:snapToGrid w:val="0"/>
        <w:spacing w:line="360" w:lineRule="auto"/>
        <w:ind w:firstLine="420" w:firstLineChars="200"/>
        <w:jc w:val="left"/>
        <w:rPr>
          <w:rFonts w:ascii="宋体" w:hAnsi="宋体"/>
          <w:color w:val="000000" w:themeColor="text1"/>
          <w:szCs w:val="21"/>
        </w:rPr>
      </w:pPr>
      <w:bookmarkStart w:id="153" w:name="_Toc460857932"/>
      <w:r>
        <w:rPr>
          <w:rFonts w:hint="eastAsia" w:ascii="宋体" w:hAnsi="宋体"/>
          <w:color w:val="000000" w:themeColor="text1"/>
          <w:szCs w:val="21"/>
        </w:rPr>
        <w:t>政府采购的国内公开招标，采购响应截止时间或评审期间，出现参与采购响应或者对采购文件作出实质性响应的供应商不足3家的情况，招标人有权全部或部分终止招标。</w:t>
      </w:r>
    </w:p>
    <w:p>
      <w:pPr>
        <w:spacing w:line="360" w:lineRule="auto"/>
        <w:rPr>
          <w:rFonts w:ascii="宋体" w:hAnsi="宋体"/>
          <w:b/>
          <w:color w:val="000000" w:themeColor="text1"/>
        </w:rPr>
      </w:pPr>
      <w:bookmarkStart w:id="154" w:name="_Toc17884847"/>
      <w:r>
        <w:rPr>
          <w:rFonts w:hint="eastAsia" w:ascii="宋体" w:hAnsi="宋体"/>
          <w:b/>
          <w:color w:val="000000" w:themeColor="text1"/>
        </w:rPr>
        <w:t>七、定标</w:t>
      </w:r>
      <w:bookmarkEnd w:id="153"/>
      <w:bookmarkEnd w:id="154"/>
    </w:p>
    <w:p>
      <w:pPr>
        <w:spacing w:line="360" w:lineRule="auto"/>
        <w:rPr>
          <w:rFonts w:ascii="宋体" w:hAnsi="宋体"/>
          <w:b/>
          <w:color w:val="000000" w:themeColor="text1"/>
        </w:rPr>
      </w:pPr>
      <w:bookmarkStart w:id="155" w:name="_Toc17884848"/>
      <w:bookmarkStart w:id="156" w:name="_Toc460857933"/>
      <w:r>
        <w:rPr>
          <w:rFonts w:hint="eastAsia" w:ascii="宋体" w:hAnsi="宋体"/>
          <w:b/>
          <w:color w:val="000000" w:themeColor="text1"/>
        </w:rPr>
        <w:t>（一）确定中标人</w:t>
      </w:r>
      <w:bookmarkEnd w:id="155"/>
      <w:bookmarkEnd w:id="156"/>
    </w:p>
    <w:p>
      <w:pPr>
        <w:pStyle w:val="22"/>
        <w:widowControl/>
        <w:spacing w:beforeLines="0" w:afterLines="0" w:line="360" w:lineRule="auto"/>
        <w:ind w:firstLine="420" w:firstLineChars="200"/>
        <w:jc w:val="left"/>
        <w:rPr>
          <w:rFonts w:hAnsi="宋体"/>
          <w:color w:val="000000" w:themeColor="text1"/>
          <w:sz w:val="21"/>
          <w:szCs w:val="21"/>
        </w:rPr>
      </w:pPr>
      <w:bookmarkStart w:id="157" w:name="_Toc460416359"/>
      <w:bookmarkStart w:id="158" w:name="_Toc460416664"/>
      <w:bookmarkStart w:id="159" w:name="_Toc460857934"/>
      <w:bookmarkStart w:id="160" w:name="_Toc17884849"/>
      <w:r>
        <w:rPr>
          <w:rFonts w:hint="eastAsia" w:hAnsi="宋体"/>
          <w:color w:val="000000" w:themeColor="text1"/>
          <w:sz w:val="21"/>
          <w:szCs w:val="21"/>
        </w:rPr>
        <w:t>1、确定中标人。本项目由评标委员会推荐中标候选人，采购人不得在评标委员会推荐的中标候选人以外确定中标候选人。</w:t>
      </w:r>
    </w:p>
    <w:p>
      <w:pPr>
        <w:pStyle w:val="22"/>
        <w:widowControl/>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2"/>
        <w:widowControl/>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3、采购代理机构自中标人确定之日起2个工作日内，在发布招标公告的网站上对中标结果进行公示，中标结果公告期限为1个工作日。</w:t>
      </w:r>
    </w:p>
    <w:p>
      <w:pPr>
        <w:pStyle w:val="22"/>
        <w:widowControl/>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4、凡发现中标人有下列行为之一的，将移交政府采购监督管理部门依法处理：</w:t>
      </w:r>
    </w:p>
    <w:p>
      <w:pPr>
        <w:numPr>
          <w:ilvl w:val="0"/>
          <w:numId w:val="13"/>
        </w:numPr>
        <w:spacing w:line="360" w:lineRule="auto"/>
        <w:rPr>
          <w:rFonts w:ascii="宋体" w:hAnsi="宋体"/>
          <w:color w:val="000000" w:themeColor="text1"/>
          <w:szCs w:val="21"/>
        </w:rPr>
      </w:pPr>
      <w:r>
        <w:rPr>
          <w:rFonts w:hint="eastAsia" w:ascii="宋体" w:hAnsi="宋体"/>
          <w:color w:val="000000" w:themeColor="text1"/>
          <w:szCs w:val="21"/>
        </w:rPr>
        <w:t>提供虚假材料谋取中标的；</w:t>
      </w:r>
    </w:p>
    <w:p>
      <w:pPr>
        <w:numPr>
          <w:ilvl w:val="0"/>
          <w:numId w:val="13"/>
        </w:numPr>
        <w:spacing w:line="360" w:lineRule="auto"/>
        <w:rPr>
          <w:rFonts w:ascii="宋体" w:hAnsi="宋体"/>
          <w:color w:val="000000" w:themeColor="text1"/>
          <w:szCs w:val="21"/>
        </w:rPr>
      </w:pPr>
      <w:r>
        <w:rPr>
          <w:rFonts w:hint="eastAsia" w:ascii="宋体" w:hAnsi="宋体"/>
          <w:color w:val="000000" w:themeColor="text1"/>
          <w:szCs w:val="21"/>
        </w:rPr>
        <w:t>采取不正当手段诋毁、排挤其他</w:t>
      </w:r>
      <w:r>
        <w:rPr>
          <w:rFonts w:ascii="宋体" w:hAnsi="宋体"/>
          <w:color w:val="000000" w:themeColor="text1"/>
          <w:szCs w:val="21"/>
        </w:rPr>
        <w:t>投标人</w:t>
      </w:r>
      <w:r>
        <w:rPr>
          <w:rFonts w:hint="eastAsia" w:ascii="宋体" w:hAnsi="宋体"/>
          <w:color w:val="000000" w:themeColor="text1"/>
          <w:szCs w:val="21"/>
        </w:rPr>
        <w:t>的；</w:t>
      </w:r>
    </w:p>
    <w:p>
      <w:pPr>
        <w:numPr>
          <w:ilvl w:val="0"/>
          <w:numId w:val="13"/>
        </w:numPr>
        <w:spacing w:line="360" w:lineRule="auto"/>
        <w:rPr>
          <w:rFonts w:ascii="宋体" w:hAnsi="宋体"/>
          <w:color w:val="000000" w:themeColor="text1"/>
          <w:szCs w:val="21"/>
        </w:rPr>
      </w:pPr>
      <w:r>
        <w:rPr>
          <w:rFonts w:hint="eastAsia" w:ascii="宋体" w:hAnsi="宋体"/>
          <w:color w:val="000000" w:themeColor="text1"/>
          <w:szCs w:val="21"/>
        </w:rPr>
        <w:t>与采购人、其他</w:t>
      </w:r>
      <w:r>
        <w:rPr>
          <w:rFonts w:ascii="宋体" w:hAnsi="宋体"/>
          <w:color w:val="000000" w:themeColor="text1"/>
          <w:szCs w:val="21"/>
        </w:rPr>
        <w:t>投标人</w:t>
      </w:r>
      <w:r>
        <w:rPr>
          <w:rFonts w:hint="eastAsia" w:ascii="宋体" w:hAnsi="宋体"/>
          <w:color w:val="000000" w:themeColor="text1"/>
          <w:szCs w:val="21"/>
        </w:rPr>
        <w:t>或者采购代理机构工作人员恶意串通的；</w:t>
      </w:r>
    </w:p>
    <w:p>
      <w:pPr>
        <w:numPr>
          <w:ilvl w:val="0"/>
          <w:numId w:val="13"/>
        </w:numPr>
        <w:spacing w:line="360" w:lineRule="auto"/>
        <w:rPr>
          <w:rFonts w:ascii="宋体" w:hAnsi="宋体"/>
          <w:color w:val="000000" w:themeColor="text1"/>
          <w:szCs w:val="21"/>
        </w:rPr>
      </w:pPr>
      <w:r>
        <w:rPr>
          <w:rFonts w:hint="eastAsia" w:ascii="宋体" w:hAnsi="宋体"/>
          <w:color w:val="000000" w:themeColor="text1"/>
          <w:szCs w:val="21"/>
        </w:rPr>
        <w:t>向采购人或采购代理机构人员行贿或者提供其他不正当利益的；</w:t>
      </w:r>
    </w:p>
    <w:p>
      <w:pPr>
        <w:numPr>
          <w:ilvl w:val="0"/>
          <w:numId w:val="13"/>
        </w:numPr>
        <w:spacing w:line="360" w:lineRule="auto"/>
        <w:rPr>
          <w:rFonts w:ascii="宋体" w:hAnsi="宋体"/>
          <w:color w:val="000000" w:themeColor="text1"/>
          <w:szCs w:val="21"/>
        </w:rPr>
      </w:pPr>
      <w:r>
        <w:rPr>
          <w:rFonts w:hint="eastAsia" w:ascii="宋体" w:hAnsi="宋体"/>
          <w:color w:val="000000" w:themeColor="text1"/>
          <w:szCs w:val="21"/>
        </w:rPr>
        <w:t>拒绝有关部门监督检查或者提供虚假情况的；</w:t>
      </w:r>
    </w:p>
    <w:p>
      <w:pPr>
        <w:numPr>
          <w:ilvl w:val="0"/>
          <w:numId w:val="13"/>
        </w:numPr>
        <w:spacing w:line="360" w:lineRule="auto"/>
        <w:rPr>
          <w:rFonts w:ascii="宋体" w:hAnsi="宋体"/>
          <w:color w:val="000000" w:themeColor="text1"/>
          <w:szCs w:val="21"/>
        </w:rPr>
      </w:pPr>
      <w:r>
        <w:rPr>
          <w:rFonts w:hint="eastAsia" w:ascii="宋体" w:hAnsi="宋体"/>
          <w:color w:val="000000" w:themeColor="text1"/>
          <w:szCs w:val="21"/>
        </w:rPr>
        <w:t>有法律、法规规定的其他损害采购人利益和社会公共利益情形的。</w:t>
      </w:r>
    </w:p>
    <w:p>
      <w:pPr>
        <w:widowControl/>
        <w:spacing w:line="360" w:lineRule="auto"/>
        <w:jc w:val="left"/>
        <w:outlineLvl w:val="1"/>
        <w:rPr>
          <w:rFonts w:ascii="宋体" w:hAnsi="宋体"/>
          <w:b/>
          <w:color w:val="000000" w:themeColor="text1"/>
          <w:szCs w:val="28"/>
        </w:rPr>
      </w:pPr>
      <w:bookmarkStart w:id="161" w:name="_Toc497898872"/>
      <w:r>
        <w:rPr>
          <w:rFonts w:hint="eastAsia" w:ascii="宋体" w:hAnsi="宋体"/>
          <w:b/>
          <w:color w:val="000000" w:themeColor="text1"/>
          <w:szCs w:val="28"/>
        </w:rPr>
        <w:t>八、评标过程的监控</w:t>
      </w:r>
      <w:bookmarkEnd w:id="161"/>
    </w:p>
    <w:p>
      <w:pPr>
        <w:snapToGrid w:val="0"/>
        <w:spacing w:line="360" w:lineRule="auto"/>
        <w:ind w:firstLine="420" w:firstLineChars="200"/>
        <w:jc w:val="left"/>
        <w:rPr>
          <w:rFonts w:ascii="宋体" w:hAnsi="宋体"/>
          <w:bCs/>
          <w:color w:val="000000" w:themeColor="text1"/>
          <w:szCs w:val="28"/>
        </w:rPr>
      </w:pPr>
      <w:bookmarkStart w:id="162" w:name="_Toc497898873"/>
      <w:r>
        <w:rPr>
          <w:rFonts w:hint="eastAsia" w:ascii="宋体" w:hAnsi="宋体"/>
          <w:color w:val="000000" w:themeColor="text1"/>
          <w:szCs w:val="21"/>
        </w:rPr>
        <w:t>本项目评标过程实行全程录音</w:t>
      </w:r>
      <w:r>
        <w:rPr>
          <w:rFonts w:hint="eastAsia" w:ascii="宋体" w:hAnsi="宋体"/>
          <w:bCs/>
          <w:color w:val="000000" w:themeColor="text1"/>
          <w:szCs w:val="28"/>
        </w:rPr>
        <w:t>、录像监控，</w:t>
      </w:r>
      <w:r>
        <w:rPr>
          <w:rFonts w:ascii="宋体" w:hAnsi="宋体"/>
          <w:bCs/>
          <w:color w:val="000000" w:themeColor="text1"/>
          <w:szCs w:val="28"/>
        </w:rPr>
        <w:t>投标人</w:t>
      </w:r>
      <w:r>
        <w:rPr>
          <w:rFonts w:hint="eastAsia" w:ascii="宋体" w:hAnsi="宋体"/>
          <w:bCs/>
          <w:color w:val="000000" w:themeColor="text1"/>
          <w:szCs w:val="28"/>
        </w:rPr>
        <w:t>在评标过程中所进行的试图影响评标结果的不公正活动，可能导致其投标被拒绝。</w:t>
      </w:r>
      <w:bookmarkEnd w:id="162"/>
    </w:p>
    <w:p>
      <w:pPr>
        <w:spacing w:line="360" w:lineRule="auto"/>
        <w:rPr>
          <w:rFonts w:ascii="宋体" w:hAnsi="宋体"/>
          <w:b/>
          <w:color w:val="000000" w:themeColor="text1"/>
        </w:rPr>
      </w:pPr>
      <w:r>
        <w:rPr>
          <w:rFonts w:hint="eastAsia" w:ascii="宋体" w:hAnsi="宋体"/>
          <w:b/>
          <w:color w:val="000000" w:themeColor="text1"/>
        </w:rPr>
        <w:t>九、合同授予</w:t>
      </w:r>
      <w:bookmarkEnd w:id="157"/>
      <w:bookmarkEnd w:id="158"/>
      <w:bookmarkEnd w:id="159"/>
      <w:bookmarkEnd w:id="160"/>
    </w:p>
    <w:p>
      <w:pPr>
        <w:spacing w:line="360" w:lineRule="auto"/>
        <w:rPr>
          <w:rFonts w:ascii="宋体" w:hAnsi="宋体"/>
          <w:b/>
          <w:color w:val="000000" w:themeColor="text1"/>
        </w:rPr>
      </w:pPr>
      <w:bookmarkStart w:id="163" w:name="_Toc460857935"/>
      <w:bookmarkStart w:id="164" w:name="_Toc17884850"/>
      <w:r>
        <w:rPr>
          <w:rFonts w:hint="eastAsia" w:ascii="宋体" w:hAnsi="宋体"/>
          <w:b/>
          <w:color w:val="000000" w:themeColor="text1"/>
        </w:rPr>
        <w:t>（一）签订合同</w:t>
      </w:r>
      <w:bookmarkEnd w:id="163"/>
      <w:bookmarkEnd w:id="164"/>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1、采购人与中标人应当在《中标通知书》发出之日起</w:t>
      </w:r>
      <w:r>
        <w:rPr>
          <w:rFonts w:hint="eastAsia" w:ascii="宋体" w:hAnsi="宋体"/>
          <w:b/>
          <w:color w:val="000000" w:themeColor="text1"/>
          <w:szCs w:val="21"/>
          <w:u w:val="single"/>
        </w:rPr>
        <w:t>30</w:t>
      </w:r>
      <w:r>
        <w:rPr>
          <w:rFonts w:hint="eastAsia" w:ascii="宋体" w:hAnsi="宋体"/>
          <w:color w:val="000000" w:themeColor="text1"/>
          <w:szCs w:val="21"/>
        </w:rPr>
        <w:t>日内签订政府采购合同。同时，采购代理机构对合同内容进行审查，如发现与采购结果和投标承诺内容不一致的，应予以纠正。</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2、中标人拖延、拒签合同的,将取消中标资格。</w:t>
      </w:r>
    </w:p>
    <w:p>
      <w:pPr>
        <w:spacing w:line="360" w:lineRule="auto"/>
        <w:rPr>
          <w:rFonts w:ascii="宋体" w:hAnsi="宋体"/>
          <w:b/>
          <w:color w:val="000000" w:themeColor="text1"/>
        </w:rPr>
      </w:pPr>
      <w:bookmarkStart w:id="165" w:name="_Toc17884851"/>
      <w:bookmarkStart w:id="166" w:name="_Toc460857936"/>
      <w:r>
        <w:rPr>
          <w:rFonts w:hint="eastAsia" w:ascii="宋体" w:hAnsi="宋体"/>
          <w:b/>
          <w:color w:val="000000" w:themeColor="text1"/>
        </w:rPr>
        <w:t>（二）履约保证金</w:t>
      </w:r>
      <w:bookmarkEnd w:id="165"/>
      <w:bookmarkEnd w:id="166"/>
    </w:p>
    <w:p>
      <w:pPr>
        <w:pStyle w:val="22"/>
        <w:snapToGrid w:val="0"/>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1、中标人应按采购文件确定的履约保证金的金额，向采购人交纳履约保证金。</w:t>
      </w:r>
    </w:p>
    <w:p>
      <w:pPr>
        <w:pStyle w:val="22"/>
        <w:snapToGrid w:val="0"/>
        <w:spacing w:beforeLines="0" w:afterLines="0" w:line="360" w:lineRule="auto"/>
        <w:ind w:firstLine="420" w:firstLineChars="200"/>
        <w:jc w:val="left"/>
        <w:rPr>
          <w:rFonts w:hAnsi="宋体"/>
          <w:color w:val="000000" w:themeColor="text1"/>
          <w:sz w:val="21"/>
          <w:szCs w:val="21"/>
        </w:rPr>
      </w:pPr>
      <w:r>
        <w:rPr>
          <w:rFonts w:hint="eastAsia" w:hAnsi="宋体"/>
          <w:color w:val="000000" w:themeColor="text1"/>
          <w:sz w:val="21"/>
          <w:szCs w:val="21"/>
        </w:rPr>
        <w:t>2、签订合同后，如中标人不按双方合同约定履约，则没收其全部履约保证金，履约保证金不足以赔偿损失的，按实际损失赔偿。</w:t>
      </w:r>
    </w:p>
    <w:p>
      <w:pPr>
        <w:spacing w:line="360" w:lineRule="auto"/>
        <w:rPr>
          <w:rFonts w:ascii="宋体" w:hAnsi="宋体"/>
          <w:b/>
          <w:color w:val="000000" w:themeColor="text1"/>
        </w:rPr>
      </w:pPr>
      <w:bookmarkStart w:id="167" w:name="_Toc17884852"/>
      <w:bookmarkStart w:id="168" w:name="_Toc460857937"/>
      <w:r>
        <w:rPr>
          <w:rFonts w:hint="eastAsia" w:ascii="宋体" w:hAnsi="宋体"/>
          <w:b/>
          <w:color w:val="000000" w:themeColor="text1"/>
        </w:rPr>
        <w:t>十、特别说明</w:t>
      </w:r>
      <w:bookmarkEnd w:id="167"/>
      <w:bookmarkEnd w:id="168"/>
    </w:p>
    <w:p>
      <w:pPr>
        <w:tabs>
          <w:tab w:val="left" w:pos="518"/>
        </w:tabs>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1、政府采购活动中有关中小企业的相关规定（采购进口产品的项目不适用）</w:t>
      </w:r>
    </w:p>
    <w:p>
      <w:pPr>
        <w:tabs>
          <w:tab w:val="left" w:pos="518"/>
        </w:tabs>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1.1、参加政府采购活动的中小企业（含中型、小型、微型企业，其他地方同）应当同时符合以下条件：</w:t>
      </w:r>
    </w:p>
    <w:p>
      <w:pPr>
        <w:tabs>
          <w:tab w:val="left" w:pos="518"/>
        </w:tabs>
        <w:adjustRightInd w:val="0"/>
        <w:snapToGrid w:val="0"/>
        <w:spacing w:line="360" w:lineRule="auto"/>
        <w:ind w:firstLine="210" w:firstLineChars="100"/>
        <w:rPr>
          <w:rFonts w:ascii="宋体" w:hAnsi="宋体"/>
          <w:color w:val="000000" w:themeColor="text1"/>
          <w:szCs w:val="21"/>
        </w:rPr>
      </w:pPr>
      <w:r>
        <w:rPr>
          <w:rFonts w:hint="eastAsia" w:ascii="宋体" w:hAnsi="宋体"/>
          <w:color w:val="000000" w:themeColor="text1"/>
          <w:szCs w:val="21"/>
        </w:rPr>
        <w:t>（一）符合中小企业划分标准（具体见工信部联企业[2011]300号）；</w:t>
      </w:r>
    </w:p>
    <w:p>
      <w:pPr>
        <w:tabs>
          <w:tab w:val="left" w:pos="518"/>
        </w:tabs>
        <w:adjustRightInd w:val="0"/>
        <w:snapToGrid w:val="0"/>
        <w:spacing w:line="360" w:lineRule="auto"/>
        <w:ind w:firstLine="210" w:firstLineChars="100"/>
        <w:rPr>
          <w:rFonts w:ascii="宋体" w:hAnsi="宋体"/>
          <w:color w:val="000000" w:themeColor="text1"/>
          <w:szCs w:val="21"/>
        </w:rPr>
      </w:pPr>
      <w:r>
        <w:rPr>
          <w:rFonts w:hint="eastAsia" w:ascii="宋体" w:hAnsi="宋体"/>
          <w:color w:val="000000" w:themeColor="text1"/>
          <w:szCs w:val="21"/>
        </w:rPr>
        <w:t>（二）提供本企业制造的货物、承担的工程或者服务，或者提供其他中小企业制造的货物。本项所称货物不包括使用大型企业注册商标的货物。</w:t>
      </w:r>
    </w:p>
    <w:p>
      <w:pPr>
        <w:tabs>
          <w:tab w:val="left" w:pos="518"/>
        </w:tabs>
        <w:adjustRightInd w:val="0"/>
        <w:snapToGrid w:val="0"/>
        <w:spacing w:line="360" w:lineRule="auto"/>
        <w:ind w:firstLine="210" w:firstLineChars="100"/>
        <w:rPr>
          <w:rFonts w:ascii="宋体" w:hAnsi="宋体"/>
          <w:color w:val="000000" w:themeColor="text1"/>
          <w:szCs w:val="21"/>
        </w:rPr>
      </w:pPr>
      <w:r>
        <w:rPr>
          <w:rFonts w:hint="eastAsia" w:ascii="宋体" w:hAnsi="宋体"/>
          <w:color w:val="000000" w:themeColor="text1"/>
          <w:szCs w:val="21"/>
        </w:rPr>
        <w:t>（三）小型、微型企业提供中型企业制造的货物的，视同为中型企业。</w:t>
      </w:r>
    </w:p>
    <w:p>
      <w:pPr>
        <w:tabs>
          <w:tab w:val="left" w:pos="518"/>
        </w:tabs>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1.2、参加政府采购活动的中小企业应当提供《中小企业声明函》。</w:t>
      </w:r>
    </w:p>
    <w:p>
      <w:pPr>
        <w:tabs>
          <w:tab w:val="left" w:pos="518"/>
        </w:tabs>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1.3、本项目对小型和微型企业产品的价格给予6%的扣除，用扣除后的价格参与评审，价格扣除只用于评审过程，如中标，中标价格仍按照其投标价格进行公示。具体扣除比例见第四部分评标标准。</w:t>
      </w:r>
    </w:p>
    <w:p>
      <w:pPr>
        <w:widowControl/>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1.4、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pPr>
        <w:widowControl/>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1.5、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pStyle w:val="22"/>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1.6、中小企业划型标准的营业收入（销售收入）以上年数为准，从业人员人数以上年年末数为准，当年新成立的企业暂以当期实际数据为准。</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1.8、根据《关于促进残疾人就业政府采购政策的通知》（财库[2017]141号）规定，在政府采购活动中，残疾人福利性单位视同小型、微型企业。残疾人福利性单位参加政府采购活动时，提供《残疾人福利性单位声明函》。</w:t>
      </w:r>
    </w:p>
    <w:p>
      <w:pPr>
        <w:pStyle w:val="22"/>
        <w:snapToGrid w:val="0"/>
        <w:spacing w:beforeLines="0" w:afterLines="0" w:line="360" w:lineRule="auto"/>
        <w:ind w:firstLine="420" w:firstLineChars="200"/>
        <w:jc w:val="left"/>
        <w:rPr>
          <w:rFonts w:hAnsi="宋体"/>
          <w:color w:val="000000" w:themeColor="text1"/>
          <w:sz w:val="21"/>
          <w:szCs w:val="21"/>
        </w:rPr>
      </w:pPr>
    </w:p>
    <w:p>
      <w:pPr>
        <w:rPr>
          <w:rFonts w:ascii="宋体" w:hAnsi="宋体"/>
          <w:color w:val="000000" w:themeColor="text1"/>
          <w:sz w:val="30"/>
        </w:rPr>
      </w:pPr>
      <w:bookmarkStart w:id="169" w:name="_Toc17884853"/>
    </w:p>
    <w:p>
      <w:pPr>
        <w:pStyle w:val="2"/>
        <w:spacing w:before="0" w:after="0" w:line="360" w:lineRule="auto"/>
        <w:jc w:val="center"/>
        <w:rPr>
          <w:rFonts w:ascii="宋体" w:hAnsi="宋体"/>
          <w:b w:val="0"/>
          <w:bCs w:val="0"/>
          <w:color w:val="000000" w:themeColor="text1"/>
          <w:sz w:val="28"/>
          <w:szCs w:val="28"/>
        </w:rPr>
      </w:pPr>
      <w:r>
        <w:rPr>
          <w:rFonts w:hint="eastAsia" w:ascii="宋体" w:hAnsi="宋体"/>
          <w:color w:val="000000" w:themeColor="text1"/>
          <w:sz w:val="30"/>
        </w:rPr>
        <w:t>第四章  评标办法及评分标准</w:t>
      </w:r>
      <w:bookmarkEnd w:id="169"/>
    </w:p>
    <w:p>
      <w:pPr>
        <w:spacing w:line="360" w:lineRule="auto"/>
        <w:ind w:firstLine="420" w:firstLineChars="200"/>
        <w:rPr>
          <w:rFonts w:ascii="宋体" w:hAnsi="宋体" w:cs="宋体"/>
          <w:color w:val="000000" w:themeColor="text1"/>
          <w:szCs w:val="21"/>
        </w:rPr>
      </w:pPr>
    </w:p>
    <w:p>
      <w:pPr>
        <w:pStyle w:val="25"/>
        <w:spacing w:line="360" w:lineRule="auto"/>
        <w:ind w:firstLine="422" w:firstLineChars="200"/>
        <w:rPr>
          <w:rFonts w:ascii="宋体" w:hAnsi="宋体"/>
          <w:color w:val="000000" w:themeColor="text1"/>
          <w:sz w:val="21"/>
          <w:szCs w:val="21"/>
        </w:rPr>
      </w:pPr>
      <w:bookmarkStart w:id="170" w:name="_Toc317685600"/>
      <w:r>
        <w:rPr>
          <w:rFonts w:hint="eastAsia" w:ascii="宋体" w:hAnsi="宋体"/>
          <w:color w:val="000000" w:themeColor="text1"/>
          <w:sz w:val="21"/>
          <w:szCs w:val="21"/>
        </w:rPr>
        <w:t>本办法严格遵照《中华人民共和国政府采购法》、《政府采购货物和服务招标投标管理办法》、《宁波市政府采购招标采购方式暂行实施规程》，结合项目所在地政府有关政府采购规定和项目的实际情况制定。</w:t>
      </w:r>
    </w:p>
    <w:bookmarkEnd w:id="170"/>
    <w:p>
      <w:pPr>
        <w:pStyle w:val="30"/>
        <w:spacing w:before="0" w:after="0" w:line="360" w:lineRule="auto"/>
        <w:ind w:firstLine="310" w:firstLineChars="147"/>
        <w:jc w:val="both"/>
        <w:rPr>
          <w:rFonts w:ascii="宋体" w:hAnsi="宋体" w:eastAsia="宋体" w:cs="宋体"/>
          <w:color w:val="000000" w:themeColor="text1"/>
          <w:sz w:val="21"/>
          <w:szCs w:val="21"/>
        </w:rPr>
      </w:pPr>
      <w:bookmarkStart w:id="171" w:name="_Toc481567075"/>
      <w:bookmarkStart w:id="172" w:name="_Toc495957613"/>
      <w:bookmarkStart w:id="173" w:name="_Toc17884854"/>
      <w:bookmarkStart w:id="174" w:name="_Toc493058315"/>
      <w:r>
        <w:rPr>
          <w:rFonts w:hint="eastAsia" w:ascii="宋体" w:hAnsi="宋体" w:eastAsia="宋体" w:cs="宋体"/>
          <w:color w:val="000000" w:themeColor="text1"/>
          <w:sz w:val="21"/>
          <w:szCs w:val="21"/>
        </w:rPr>
        <w:t>一、开标程序</w:t>
      </w:r>
      <w:bookmarkEnd w:id="171"/>
      <w:bookmarkEnd w:id="172"/>
      <w:bookmarkEnd w:id="173"/>
      <w:bookmarkEnd w:id="174"/>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（一）开标会由招标代理机构主持，主持人宣布开标会议开始；</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 xml:space="preserve">（二）主持人介绍参加开标会的人员名单； </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（三）主持人宣布评标期间的有关事项，告知应当回避的情形，提请有关人员回避；</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（四）投标人或其当场推荐的代表检查投标文件密封的完整性并签名确认；</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（五）打开所有投标文件外包装，清点投标文件正本、副本数量并公布投标人名称、投标内容、投标价格等以及招标人认为合适的其他内容，并做开标记录。</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（六）招标代理机构做开标记录, 同时由记录人、监督人当场签名确认；</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（七）公布中标候选人名单；</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（八）开标会议结束。</w:t>
      </w:r>
      <w:bookmarkStart w:id="175" w:name="_Toc249866769"/>
      <w:bookmarkStart w:id="176" w:name="_Toc259108326"/>
    </w:p>
    <w:p>
      <w:pPr>
        <w:pStyle w:val="30"/>
        <w:spacing w:before="0" w:after="0" w:line="360" w:lineRule="auto"/>
        <w:ind w:firstLine="413" w:firstLineChars="196"/>
        <w:jc w:val="left"/>
        <w:rPr>
          <w:rFonts w:ascii="宋体" w:hAnsi="宋体" w:eastAsia="宋体" w:cs="宋体"/>
          <w:color w:val="000000" w:themeColor="text1"/>
          <w:sz w:val="21"/>
          <w:szCs w:val="21"/>
        </w:rPr>
      </w:pPr>
      <w:bookmarkStart w:id="177" w:name="_Toc493058316"/>
      <w:bookmarkStart w:id="178" w:name="_Toc495957614"/>
      <w:bookmarkStart w:id="179" w:name="_Toc17884855"/>
      <w:r>
        <w:rPr>
          <w:rFonts w:hint="eastAsia" w:ascii="宋体" w:hAnsi="宋体" w:eastAsia="宋体" w:cs="宋体"/>
          <w:color w:val="000000" w:themeColor="text1"/>
          <w:sz w:val="21"/>
          <w:szCs w:val="21"/>
        </w:rPr>
        <w:t>二、评标委员会</w:t>
      </w:r>
      <w:bookmarkEnd w:id="177"/>
      <w:bookmarkEnd w:id="178"/>
      <w:bookmarkEnd w:id="179"/>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（一）本次招标依法组建评标委员会。</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（三）评标委员会判断投标文件的有效性、合格性和响应情况，仅依据投标人所递交一切文件的真实表述，不受与本项目无直接关联的外部信息、传言而影响自身的专业判断。</w:t>
      </w:r>
    </w:p>
    <w:p>
      <w:pPr>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四）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30"/>
        <w:spacing w:before="0" w:after="0" w:line="360" w:lineRule="auto"/>
        <w:ind w:firstLine="411" w:firstLineChars="195"/>
        <w:jc w:val="both"/>
        <w:rPr>
          <w:rFonts w:ascii="宋体" w:hAnsi="宋体" w:eastAsia="宋体" w:cs="宋体"/>
          <w:color w:val="000000" w:themeColor="text1"/>
          <w:sz w:val="21"/>
          <w:szCs w:val="21"/>
        </w:rPr>
      </w:pPr>
      <w:bookmarkStart w:id="180" w:name="_Toc481567076"/>
      <w:bookmarkStart w:id="181" w:name="_Toc17884856"/>
      <w:bookmarkStart w:id="182" w:name="_Toc493058317"/>
      <w:bookmarkStart w:id="183" w:name="_Toc495957615"/>
      <w:r>
        <w:rPr>
          <w:rFonts w:hint="eastAsia" w:ascii="宋体" w:hAnsi="宋体" w:eastAsia="宋体" w:cs="宋体"/>
          <w:color w:val="000000" w:themeColor="text1"/>
          <w:sz w:val="21"/>
          <w:szCs w:val="21"/>
        </w:rPr>
        <w:t>三、评标方法</w:t>
      </w:r>
      <w:bookmarkEnd w:id="180"/>
      <w:bookmarkEnd w:id="181"/>
      <w:bookmarkEnd w:id="182"/>
      <w:bookmarkEnd w:id="183"/>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（一）本次招标项目的评标方法为：综合评分法。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（二）评分权重</w:t>
      </w:r>
    </w:p>
    <w:tbl>
      <w:tblPr>
        <w:tblStyle w:val="3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3" w:type="dxa"/>
            <w:vAlign w:val="center"/>
          </w:tcPr>
          <w:p>
            <w:pPr>
              <w:ind w:firstLine="200"/>
              <w:jc w:val="center"/>
              <w:rPr>
                <w:rFonts w:ascii="宋体" w:hAnsi="宋体" w:cs="宋体"/>
                <w:color w:val="000000" w:themeColor="text1"/>
                <w:szCs w:val="21"/>
              </w:rPr>
            </w:pPr>
            <w:r>
              <w:rPr>
                <w:rFonts w:hint="eastAsia" w:ascii="宋体" w:hAnsi="宋体" w:cs="宋体"/>
                <w:color w:val="000000" w:themeColor="text1"/>
                <w:szCs w:val="21"/>
              </w:rPr>
              <w:t>评分项目</w:t>
            </w:r>
          </w:p>
        </w:tc>
        <w:tc>
          <w:tcPr>
            <w:tcW w:w="3714" w:type="dxa"/>
            <w:vAlign w:val="center"/>
          </w:tcPr>
          <w:p>
            <w:pPr>
              <w:ind w:firstLine="200"/>
              <w:jc w:val="center"/>
              <w:rPr>
                <w:rFonts w:ascii="宋体" w:hAnsi="宋体" w:cs="宋体"/>
                <w:color w:val="000000" w:themeColor="text1"/>
                <w:szCs w:val="21"/>
              </w:rPr>
            </w:pPr>
            <w:r>
              <w:rPr>
                <w:rFonts w:hint="eastAsia" w:ascii="宋体" w:hAnsi="宋体" w:cs="宋体"/>
                <w:color w:val="000000" w:themeColor="text1"/>
                <w:szCs w:val="21"/>
              </w:rPr>
              <w:t>技术资信分（分）</w:t>
            </w:r>
          </w:p>
        </w:tc>
        <w:tc>
          <w:tcPr>
            <w:tcW w:w="3196" w:type="dxa"/>
            <w:vAlign w:val="center"/>
          </w:tcPr>
          <w:p>
            <w:pPr>
              <w:ind w:firstLine="200"/>
              <w:jc w:val="center"/>
              <w:rPr>
                <w:rFonts w:ascii="宋体" w:hAnsi="宋体" w:cs="宋体"/>
                <w:color w:val="000000" w:themeColor="text1"/>
                <w:szCs w:val="21"/>
              </w:rPr>
            </w:pPr>
            <w:r>
              <w:rPr>
                <w:rFonts w:hint="eastAsia" w:ascii="宋体" w:hAnsi="宋体" w:cs="宋体"/>
                <w:color w:val="000000" w:themeColor="text1"/>
                <w:szCs w:val="21"/>
              </w:rPr>
              <w:t>价格分（分）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3" w:type="dxa"/>
            <w:vAlign w:val="center"/>
          </w:tcPr>
          <w:p>
            <w:pPr>
              <w:ind w:firstLine="200"/>
              <w:jc w:val="center"/>
              <w:rPr>
                <w:rFonts w:ascii="宋体" w:hAnsi="宋体" w:cs="宋体"/>
                <w:color w:val="000000" w:themeColor="text1"/>
                <w:szCs w:val="21"/>
              </w:rPr>
            </w:pPr>
            <w:r>
              <w:rPr>
                <w:rFonts w:hint="eastAsia" w:ascii="宋体" w:hAnsi="宋体" w:cs="宋体"/>
                <w:color w:val="000000" w:themeColor="text1"/>
                <w:szCs w:val="21"/>
              </w:rPr>
              <w:t>权重</w:t>
            </w:r>
          </w:p>
        </w:tc>
        <w:tc>
          <w:tcPr>
            <w:tcW w:w="3714" w:type="dxa"/>
            <w:vAlign w:val="center"/>
          </w:tcPr>
          <w:p>
            <w:pPr>
              <w:ind w:firstLine="200"/>
              <w:jc w:val="center"/>
              <w:rPr>
                <w:rFonts w:ascii="宋体" w:hAnsi="宋体" w:cs="宋体"/>
                <w:color w:val="000000" w:themeColor="text1"/>
                <w:szCs w:val="21"/>
                <w:u w:val="single"/>
              </w:rPr>
            </w:pPr>
            <w:r>
              <w:rPr>
                <w:rFonts w:ascii="宋体" w:hAnsi="宋体" w:cs="宋体"/>
                <w:color w:val="000000" w:themeColor="text1"/>
                <w:szCs w:val="21"/>
                <w:u w:val="single"/>
              </w:rPr>
              <w:t>65</w:t>
            </w:r>
          </w:p>
        </w:tc>
        <w:tc>
          <w:tcPr>
            <w:tcW w:w="3196" w:type="dxa"/>
            <w:vAlign w:val="center"/>
          </w:tcPr>
          <w:p>
            <w:pPr>
              <w:ind w:firstLine="200"/>
              <w:jc w:val="center"/>
              <w:rPr>
                <w:rFonts w:ascii="宋体" w:hAnsi="宋体" w:cs="宋体"/>
                <w:color w:val="000000" w:themeColor="text1"/>
                <w:szCs w:val="21"/>
              </w:rPr>
            </w:pPr>
            <w:r>
              <w:rPr>
                <w:rFonts w:hint="eastAsia" w:ascii="宋体" w:hAnsi="宋体" w:cs="宋体"/>
                <w:color w:val="000000" w:themeColor="text1"/>
                <w:szCs w:val="21"/>
                <w:u w:val="single"/>
              </w:rPr>
              <w:t>3</w:t>
            </w:r>
            <w:r>
              <w:rPr>
                <w:rFonts w:ascii="宋体" w:hAnsi="宋体" w:cs="宋体"/>
                <w:color w:val="000000" w:themeColor="text1"/>
                <w:szCs w:val="21"/>
                <w:u w:val="single"/>
              </w:rPr>
              <w:t>5</w:t>
            </w:r>
          </w:p>
        </w:tc>
      </w:tr>
    </w:tbl>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1、价格分采用低价优先法计算，即满足采购文件要求且参与评审价格最低为评标基准价，其价格分为满分。其他投标人的价格分按照下列公式计算：</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参与评审价格=投标价格×（1-价格折扣率）</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价格分=（评标基准价/参与评审的价格）×价格权值×100</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2、合格投标人评标综合得分=价格分+技术资信分。</w:t>
      </w:r>
    </w:p>
    <w:p>
      <w:pPr>
        <w:spacing w:line="360" w:lineRule="auto"/>
        <w:ind w:firstLine="420" w:firstLineChars="200"/>
        <w:rPr>
          <w:rFonts w:ascii="宋体" w:hAnsi="宋体" w:cs="宋体"/>
          <w:szCs w:val="21"/>
        </w:rPr>
      </w:pPr>
      <w:r>
        <w:rPr>
          <w:rFonts w:hint="eastAsia" w:ascii="宋体" w:hAnsi="宋体" w:cs="宋体"/>
          <w:szCs w:val="21"/>
        </w:rPr>
        <w:t>3、报价要求：本次招标设有最高限价，投标人报价超出最高限价的投标文件作无效处理。</w:t>
      </w:r>
    </w:p>
    <w:p>
      <w:pPr>
        <w:spacing w:line="360" w:lineRule="auto"/>
        <w:ind w:firstLine="420" w:firstLineChars="200"/>
        <w:rPr>
          <w:rFonts w:ascii="宋体" w:hAnsi="宋体" w:cs="宋体"/>
          <w:kern w:val="0"/>
          <w:szCs w:val="21"/>
        </w:rPr>
      </w:pPr>
      <w:r>
        <w:rPr>
          <w:rFonts w:hint="eastAsia" w:ascii="宋体" w:hAnsi="宋体" w:cs="宋体"/>
          <w:szCs w:val="21"/>
        </w:rPr>
        <w:t>4、</w:t>
      </w:r>
      <w:bookmarkStart w:id="184" w:name="_Hlk35951618"/>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采购文件全部实质性要求，且按照评审因素的量化指标评审每个子包号综合得分排序前二位的中标候选人，得分最高的为第一中标候选人。</w:t>
      </w:r>
      <w:bookmarkEnd w:id="184"/>
    </w:p>
    <w:p>
      <w:pPr>
        <w:spacing w:line="360" w:lineRule="auto"/>
        <w:ind w:firstLine="315" w:firstLineChars="150"/>
        <w:rPr>
          <w:rFonts w:ascii="宋体" w:hAnsi="宋体" w:cs="宋体"/>
          <w:szCs w:val="21"/>
        </w:rPr>
      </w:pPr>
      <w:r>
        <w:rPr>
          <w:rFonts w:hint="eastAsia" w:ascii="宋体" w:hAnsi="宋体" w:cs="宋体"/>
          <w:szCs w:val="21"/>
        </w:rPr>
        <w:t>（三）</w:t>
      </w:r>
      <w:bookmarkStart w:id="185" w:name="_Toc481567079"/>
      <w:r>
        <w:rPr>
          <w:rFonts w:hint="eastAsia" w:ascii="宋体" w:hAnsi="宋体" w:cs="宋体"/>
          <w:szCs w:val="21"/>
        </w:rPr>
        <w:t>投标文件的澄清</w:t>
      </w:r>
      <w:bookmarkEnd w:id="185"/>
    </w:p>
    <w:p>
      <w:pPr>
        <w:widowControl/>
        <w:spacing w:line="360" w:lineRule="auto"/>
        <w:ind w:firstLine="420" w:firstLineChars="200"/>
        <w:jc w:val="left"/>
        <w:rPr>
          <w:rFonts w:ascii="宋体" w:hAnsi="宋体" w:cs="宋体"/>
          <w:color w:val="000000" w:themeColor="text1"/>
          <w:kern w:val="0"/>
          <w:szCs w:val="21"/>
        </w:rPr>
      </w:pPr>
      <w:r>
        <w:rPr>
          <w:rFonts w:hint="eastAsia" w:ascii="宋体" w:hAnsi="宋体" w:cs="宋体"/>
          <w:szCs w:val="21"/>
        </w:rPr>
        <w:t>1、</w:t>
      </w:r>
      <w:r>
        <w:rPr>
          <w:rFonts w:hint="eastAsia" w:ascii="宋体" w:hAnsi="宋体" w:cs="宋体"/>
          <w:kern w:val="0"/>
          <w:szCs w:val="21"/>
        </w:rPr>
        <w:t>对于投标文件中含义</w:t>
      </w:r>
      <w:r>
        <w:rPr>
          <w:rFonts w:hint="eastAsia" w:ascii="宋体" w:hAnsi="宋体" w:cs="宋体"/>
          <w:color w:val="000000" w:themeColor="text1"/>
          <w:kern w:val="0"/>
          <w:szCs w:val="21"/>
        </w:rPr>
        <w:t>不明确、同类问题表述不一致或者有明显文字和计算错误的内容，评标委员会应当以书面形式要求投标人作出必要的澄清、说明或者补正。</w:t>
      </w:r>
    </w:p>
    <w:p>
      <w:pPr>
        <w:spacing w:line="360" w:lineRule="auto"/>
        <w:ind w:firstLine="420" w:firstLineChars="200"/>
        <w:rPr>
          <w:rFonts w:ascii="宋体" w:hAnsi="宋体" w:cs="宋体"/>
          <w:color w:val="000000" w:themeColor="text1"/>
          <w:kern w:val="0"/>
          <w:szCs w:val="21"/>
        </w:rPr>
      </w:pPr>
      <w:r>
        <w:rPr>
          <w:rFonts w:hint="eastAsia" w:ascii="宋体" w:hAnsi="宋体" w:cs="宋体"/>
          <w:color w:val="000000" w:themeColor="text1"/>
          <w:szCs w:val="21"/>
        </w:rPr>
        <w:t>2、</w:t>
      </w:r>
      <w:r>
        <w:rPr>
          <w:rFonts w:hint="eastAsia" w:ascii="宋体" w:hAnsi="宋体" w:cs="宋体"/>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0"/>
        <w:spacing w:before="0" w:after="0" w:line="360" w:lineRule="auto"/>
        <w:ind w:firstLine="413" w:firstLineChars="196"/>
        <w:jc w:val="both"/>
        <w:rPr>
          <w:rFonts w:ascii="宋体" w:hAnsi="宋体" w:eastAsia="宋体" w:cs="宋体"/>
          <w:color w:val="000000" w:themeColor="text1"/>
          <w:sz w:val="21"/>
          <w:szCs w:val="21"/>
        </w:rPr>
      </w:pPr>
      <w:bookmarkStart w:id="186" w:name="_Toc481567077"/>
      <w:bookmarkStart w:id="187" w:name="_Toc495957616"/>
      <w:bookmarkStart w:id="188" w:name="_Toc17884857"/>
      <w:bookmarkStart w:id="189" w:name="_Toc493058318"/>
      <w:r>
        <w:rPr>
          <w:rFonts w:hint="eastAsia" w:ascii="宋体" w:hAnsi="宋体" w:eastAsia="宋体" w:cs="宋体"/>
          <w:color w:val="000000" w:themeColor="text1"/>
          <w:sz w:val="21"/>
          <w:szCs w:val="21"/>
        </w:rPr>
        <w:t>四、评标</w:t>
      </w:r>
      <w:bookmarkEnd w:id="175"/>
      <w:bookmarkEnd w:id="176"/>
      <w:bookmarkEnd w:id="186"/>
      <w:r>
        <w:rPr>
          <w:rFonts w:hint="eastAsia" w:ascii="宋体" w:hAnsi="宋体" w:eastAsia="宋体" w:cs="宋体"/>
          <w:color w:val="000000" w:themeColor="text1"/>
          <w:sz w:val="21"/>
          <w:szCs w:val="21"/>
        </w:rPr>
        <w:t>程序</w:t>
      </w:r>
      <w:bookmarkEnd w:id="187"/>
      <w:bookmarkEnd w:id="188"/>
      <w:bookmarkEnd w:id="189"/>
    </w:p>
    <w:p>
      <w:pPr>
        <w:spacing w:line="360" w:lineRule="auto"/>
        <w:ind w:firstLine="422" w:firstLineChars="200"/>
        <w:rPr>
          <w:rFonts w:ascii="宋体" w:hAnsi="宋体" w:cs="宋体"/>
          <w:b/>
          <w:color w:val="000000" w:themeColor="text1"/>
          <w:szCs w:val="21"/>
        </w:rPr>
      </w:pPr>
      <w:r>
        <w:rPr>
          <w:rFonts w:hint="eastAsia" w:ascii="宋体" w:hAnsi="宋体" w:cs="宋体"/>
          <w:b/>
          <w:color w:val="000000" w:themeColor="text1"/>
          <w:szCs w:val="21"/>
        </w:rPr>
        <w:t>（一）资格条件审查</w:t>
      </w:r>
    </w:p>
    <w:p>
      <w:pPr>
        <w:spacing w:line="360" w:lineRule="auto"/>
        <w:ind w:firstLine="522" w:firstLineChars="249"/>
        <w:rPr>
          <w:rFonts w:ascii="宋体" w:hAnsi="宋体" w:cs="宋体"/>
          <w:color w:val="000000" w:themeColor="text1"/>
          <w:szCs w:val="21"/>
        </w:rPr>
      </w:pPr>
      <w:r>
        <w:rPr>
          <w:rFonts w:hint="eastAsia" w:ascii="宋体" w:hAnsi="宋体" w:cs="宋体"/>
          <w:color w:val="000000" w:themeColor="text1"/>
          <w:szCs w:val="21"/>
        </w:rPr>
        <w:t>由招标代理机构对投标人的资格进行审查。</w:t>
      </w:r>
    </w:p>
    <w:tbl>
      <w:tblPr>
        <w:tblStyle w:val="37"/>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spacing w:line="360" w:lineRule="auto"/>
              <w:ind w:firstLine="200"/>
              <w:jc w:val="center"/>
              <w:rPr>
                <w:rFonts w:ascii="宋体" w:hAnsi="宋体" w:cs="宋体"/>
                <w:color w:val="000000" w:themeColor="text1"/>
                <w:szCs w:val="21"/>
              </w:rPr>
            </w:pPr>
            <w:r>
              <w:rPr>
                <w:rFonts w:hint="eastAsia" w:ascii="宋体" w:hAnsi="宋体" w:cs="宋体"/>
                <w:color w:val="000000" w:themeColor="text1"/>
                <w:szCs w:val="21"/>
              </w:rPr>
              <w:t>审查类别</w:t>
            </w:r>
          </w:p>
        </w:tc>
        <w:tc>
          <w:tcPr>
            <w:tcW w:w="7584" w:type="dxa"/>
          </w:tcPr>
          <w:p>
            <w:pPr>
              <w:spacing w:line="360" w:lineRule="auto"/>
              <w:ind w:firstLine="200"/>
              <w:jc w:val="center"/>
              <w:rPr>
                <w:rFonts w:ascii="宋体" w:hAnsi="宋体" w:cs="宋体"/>
                <w:color w:val="000000" w:themeColor="text1"/>
                <w:szCs w:val="21"/>
              </w:rPr>
            </w:pPr>
            <w:r>
              <w:rPr>
                <w:rFonts w:hint="eastAsia" w:ascii="宋体" w:hAnsi="宋体" w:cs="宋体"/>
                <w:color w:val="000000" w:themeColor="text1"/>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pPr>
              <w:spacing w:line="360" w:lineRule="auto"/>
              <w:ind w:firstLine="200"/>
              <w:jc w:val="center"/>
              <w:rPr>
                <w:rFonts w:ascii="宋体" w:hAnsi="宋体" w:cs="宋体"/>
                <w:color w:val="000000" w:themeColor="text1"/>
                <w:szCs w:val="21"/>
              </w:rPr>
            </w:pPr>
            <w:r>
              <w:rPr>
                <w:rFonts w:hint="eastAsia" w:ascii="宋体" w:hAnsi="宋体" w:cs="宋体"/>
                <w:color w:val="000000" w:themeColor="text1"/>
                <w:szCs w:val="21"/>
              </w:rPr>
              <w:t>资格条件审查</w:t>
            </w:r>
          </w:p>
        </w:tc>
        <w:tc>
          <w:tcPr>
            <w:tcW w:w="758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1、符合《中华人民共和国政府采购法》第二十二条规定的投标人资格条件。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pPr>
              <w:spacing w:line="360" w:lineRule="auto"/>
              <w:ind w:firstLine="200"/>
              <w:rPr>
                <w:rFonts w:ascii="宋体" w:hAnsi="宋体" w:cs="宋体"/>
                <w:color w:val="000000" w:themeColor="text1"/>
                <w:szCs w:val="21"/>
              </w:rPr>
            </w:pPr>
          </w:p>
        </w:tc>
        <w:tc>
          <w:tcPr>
            <w:tcW w:w="758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2、单位负责人为同一人或者存在直接控股、管理关系的不同投标人，不得参加同一合同项下的政府采购活动。为采购项目提供项目管理、监理、检测等服务的投标人，不得参加本项目的投标。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pPr>
              <w:spacing w:line="360" w:lineRule="auto"/>
              <w:ind w:firstLine="200"/>
              <w:rPr>
                <w:rFonts w:ascii="宋体" w:hAnsi="宋体" w:cs="宋体"/>
                <w:color w:val="000000" w:themeColor="text1"/>
                <w:szCs w:val="21"/>
              </w:rPr>
            </w:pPr>
          </w:p>
        </w:tc>
        <w:tc>
          <w:tcPr>
            <w:tcW w:w="7584" w:type="dxa"/>
          </w:tcPr>
          <w:p>
            <w:pPr>
              <w:spacing w:line="360" w:lineRule="auto"/>
              <w:rPr>
                <w:rFonts w:ascii="宋体" w:hAnsi="宋体"/>
                <w:color w:val="000000" w:themeColor="text1"/>
                <w:szCs w:val="21"/>
              </w:rPr>
            </w:pPr>
            <w:r>
              <w:rPr>
                <w:rFonts w:hint="eastAsia" w:ascii="宋体" w:hAnsi="宋体"/>
                <w:color w:val="000000" w:themeColor="text1"/>
                <w:szCs w:val="21"/>
              </w:rPr>
              <w:t>3、与采购人存在利害关系可能影响招标公正性的法人或其他组织不得参加投标。 存在利害关系的投标人是指：</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（1）北京航空航天大学、北京航空航天大学宁波创新研究院在该投标人中有股份的。</w:t>
            </w:r>
          </w:p>
          <w:p>
            <w:pPr>
              <w:spacing w:line="360" w:lineRule="auto"/>
              <w:ind w:firstLine="420" w:firstLineChars="200"/>
              <w:rPr>
                <w:rFonts w:ascii="宋体" w:hAnsi="宋体" w:cs="宋体"/>
                <w:color w:val="000000" w:themeColor="text1"/>
                <w:szCs w:val="21"/>
              </w:rPr>
            </w:pPr>
            <w:r>
              <w:rPr>
                <w:rFonts w:hint="eastAsia" w:ascii="宋体" w:hAnsi="宋体"/>
                <w:color w:val="000000" w:themeColor="text1"/>
                <w:szCs w:val="21"/>
              </w:rPr>
              <w:t>（2）项目负责人、项目主要成员及经办人在该投标人中有股份或担任高管的。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pPr>
              <w:spacing w:line="360" w:lineRule="auto"/>
              <w:ind w:firstLine="200"/>
              <w:rPr>
                <w:rFonts w:ascii="宋体" w:hAnsi="宋体" w:cs="宋体"/>
                <w:color w:val="000000" w:themeColor="text1"/>
                <w:szCs w:val="21"/>
              </w:rPr>
            </w:pPr>
          </w:p>
        </w:tc>
        <w:tc>
          <w:tcPr>
            <w:tcW w:w="758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21" w:type="dxa"/>
            <w:vMerge w:val="continue"/>
          </w:tcPr>
          <w:p>
            <w:pPr>
              <w:spacing w:line="360" w:lineRule="auto"/>
              <w:ind w:firstLine="200"/>
              <w:rPr>
                <w:rFonts w:ascii="宋体" w:hAnsi="宋体" w:cs="宋体"/>
                <w:color w:val="000000" w:themeColor="text1"/>
                <w:szCs w:val="21"/>
              </w:rPr>
            </w:pPr>
          </w:p>
        </w:tc>
        <w:tc>
          <w:tcPr>
            <w:tcW w:w="758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5、本项目不接受联合体投标。</w:t>
            </w:r>
          </w:p>
        </w:tc>
      </w:tr>
    </w:tbl>
    <w:p>
      <w:pPr>
        <w:spacing w:line="360" w:lineRule="auto"/>
        <w:ind w:firstLine="420" w:firstLineChars="200"/>
        <w:rPr>
          <w:rFonts w:ascii="宋体" w:hAnsi="宋体" w:cs="宋体"/>
          <w:color w:val="000000" w:themeColor="text1"/>
          <w:szCs w:val="21"/>
        </w:rPr>
      </w:pPr>
    </w:p>
    <w:p>
      <w:pPr>
        <w:spacing w:line="360" w:lineRule="auto"/>
        <w:ind w:firstLine="422" w:firstLineChars="200"/>
        <w:rPr>
          <w:rFonts w:ascii="宋体" w:hAnsi="宋体" w:cs="宋体"/>
          <w:b/>
          <w:color w:val="000000" w:themeColor="text1"/>
          <w:szCs w:val="21"/>
        </w:rPr>
      </w:pPr>
      <w:r>
        <w:rPr>
          <w:rFonts w:hint="eastAsia" w:ascii="宋体" w:hAnsi="宋体" w:cs="宋体"/>
          <w:b/>
          <w:color w:val="000000" w:themeColor="text1"/>
          <w:szCs w:val="21"/>
        </w:rPr>
        <w:t>（二）符合性审查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kern w:val="0"/>
          <w:szCs w:val="21"/>
        </w:rPr>
        <w:t>评标委员会应当对符合资格的投标人的投标文件进行符合性审查，以确定其是否满足采购文件的实质性要求。</w:t>
      </w:r>
    </w:p>
    <w:tbl>
      <w:tblPr>
        <w:tblStyle w:val="37"/>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spacing w:line="360" w:lineRule="auto"/>
              <w:ind w:firstLine="200"/>
              <w:jc w:val="center"/>
              <w:rPr>
                <w:rFonts w:ascii="宋体" w:hAnsi="宋体" w:cs="宋体"/>
                <w:color w:val="000000" w:themeColor="text1"/>
                <w:szCs w:val="21"/>
              </w:rPr>
            </w:pPr>
            <w:r>
              <w:rPr>
                <w:rFonts w:hint="eastAsia" w:ascii="宋体" w:hAnsi="宋体" w:cs="宋体"/>
                <w:color w:val="000000" w:themeColor="text1"/>
                <w:szCs w:val="21"/>
              </w:rPr>
              <w:t>审查类别</w:t>
            </w:r>
          </w:p>
        </w:tc>
        <w:tc>
          <w:tcPr>
            <w:tcW w:w="7573" w:type="dxa"/>
          </w:tcPr>
          <w:p>
            <w:pPr>
              <w:spacing w:line="360" w:lineRule="auto"/>
              <w:ind w:firstLine="200"/>
              <w:jc w:val="center"/>
              <w:rPr>
                <w:rFonts w:ascii="宋体" w:hAnsi="宋体" w:cs="宋体"/>
                <w:color w:val="000000" w:themeColor="text1"/>
                <w:szCs w:val="21"/>
              </w:rPr>
            </w:pPr>
            <w:r>
              <w:rPr>
                <w:rFonts w:hint="eastAsia" w:ascii="宋体" w:hAnsi="宋体" w:cs="宋体"/>
                <w:color w:val="000000" w:themeColor="text1"/>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restart"/>
            <w:vAlign w:val="center"/>
          </w:tcPr>
          <w:p>
            <w:pPr>
              <w:spacing w:line="360" w:lineRule="auto"/>
              <w:ind w:firstLine="200"/>
              <w:jc w:val="center"/>
              <w:rPr>
                <w:rFonts w:ascii="宋体" w:hAnsi="宋体" w:cs="宋体"/>
                <w:color w:val="000000" w:themeColor="text1"/>
                <w:szCs w:val="21"/>
              </w:rPr>
            </w:pPr>
            <w:r>
              <w:rPr>
                <w:rFonts w:hint="eastAsia" w:ascii="宋体" w:hAnsi="宋体" w:cs="宋体"/>
                <w:color w:val="000000" w:themeColor="text1"/>
                <w:szCs w:val="21"/>
              </w:rPr>
              <w:t>符合性审查</w:t>
            </w:r>
          </w:p>
        </w:tc>
        <w:tc>
          <w:tcPr>
            <w:tcW w:w="7573" w:type="dxa"/>
            <w:vAlign w:val="center"/>
          </w:tcPr>
          <w:p>
            <w:pPr>
              <w:tabs>
                <w:tab w:val="left" w:pos="612"/>
              </w:tabs>
              <w:spacing w:line="360" w:lineRule="auto"/>
              <w:rPr>
                <w:rFonts w:ascii="宋体" w:hAnsi="宋体" w:cs="宋体"/>
                <w:color w:val="000000" w:themeColor="text1"/>
                <w:szCs w:val="21"/>
              </w:rPr>
            </w:pPr>
            <w:r>
              <w:rPr>
                <w:rFonts w:hint="eastAsia" w:ascii="宋体" w:hAnsi="宋体" w:cs="宋体"/>
                <w:color w:val="000000" w:themeColor="text1"/>
                <w:szCs w:val="21"/>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spacing w:line="360" w:lineRule="auto"/>
              <w:ind w:firstLine="200"/>
              <w:rPr>
                <w:rFonts w:ascii="宋体" w:hAnsi="宋体" w:cs="宋体"/>
                <w:color w:val="000000" w:themeColor="text1"/>
                <w:szCs w:val="21"/>
              </w:rPr>
            </w:pPr>
          </w:p>
        </w:tc>
        <w:tc>
          <w:tcPr>
            <w:tcW w:w="7573" w:type="dxa"/>
            <w:vAlign w:val="center"/>
          </w:tcPr>
          <w:p>
            <w:pPr>
              <w:tabs>
                <w:tab w:val="left" w:pos="612"/>
              </w:tabs>
              <w:spacing w:line="360" w:lineRule="auto"/>
              <w:rPr>
                <w:rFonts w:ascii="宋体" w:hAnsi="宋体" w:cs="宋体"/>
                <w:color w:val="000000" w:themeColor="text1"/>
                <w:szCs w:val="21"/>
              </w:rPr>
            </w:pPr>
            <w:r>
              <w:rPr>
                <w:rFonts w:hint="eastAsia" w:ascii="宋体" w:hAnsi="宋体" w:cs="宋体"/>
                <w:color w:val="000000" w:themeColor="text1"/>
                <w:szCs w:val="21"/>
              </w:rPr>
              <w:t>按照采购文件规定要求签署、盖章且投标文件有法定代表人</w:t>
            </w:r>
            <w:r>
              <w:rPr>
                <w:rFonts w:hint="eastAsia" w:ascii="宋体" w:hAnsi="宋体" w:cs="宋体"/>
                <w:color w:val="000000" w:themeColor="text1"/>
                <w:szCs w:val="21"/>
                <w:lang w:eastAsia="zh-TW"/>
              </w:rPr>
              <w:t>签署本人姓名（或印盖本人姓名章）</w:t>
            </w:r>
            <w:r>
              <w:rPr>
                <w:rFonts w:hint="eastAsia" w:ascii="宋体" w:hAnsi="宋体" w:cs="宋体"/>
                <w:color w:val="000000" w:themeColor="text1"/>
                <w:szCs w:val="21"/>
              </w:rPr>
              <w:t>，或</w:t>
            </w:r>
            <w:r>
              <w:rPr>
                <w:rFonts w:hint="eastAsia" w:ascii="宋体" w:hAnsi="宋体" w:cs="宋体"/>
                <w:color w:val="000000" w:themeColor="text1"/>
                <w:szCs w:val="21"/>
                <w:lang w:eastAsia="zh-TW"/>
              </w:rPr>
              <w:t>签署</w:t>
            </w:r>
            <w:r>
              <w:rPr>
                <w:rFonts w:hint="eastAsia" w:ascii="宋体" w:hAnsi="宋体" w:cs="宋体"/>
                <w:color w:val="000000" w:themeColor="text1"/>
                <w:szCs w:val="21"/>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spacing w:line="360" w:lineRule="auto"/>
              <w:ind w:firstLine="200"/>
              <w:rPr>
                <w:rFonts w:ascii="宋体" w:hAnsi="宋体" w:cs="宋体"/>
                <w:color w:val="000000" w:themeColor="text1"/>
                <w:szCs w:val="21"/>
              </w:rPr>
            </w:pPr>
          </w:p>
        </w:tc>
        <w:tc>
          <w:tcPr>
            <w:tcW w:w="7573" w:type="dxa"/>
            <w:vAlign w:val="center"/>
          </w:tcPr>
          <w:p>
            <w:pPr>
              <w:tabs>
                <w:tab w:val="left" w:pos="612"/>
              </w:tabs>
              <w:spacing w:line="360" w:lineRule="auto"/>
              <w:rPr>
                <w:rFonts w:ascii="宋体" w:hAnsi="宋体" w:cs="宋体"/>
                <w:color w:val="000000" w:themeColor="text1"/>
                <w:kern w:val="0"/>
                <w:szCs w:val="21"/>
              </w:rPr>
            </w:pPr>
            <w:r>
              <w:rPr>
                <w:rFonts w:hint="eastAsia" w:ascii="宋体" w:hAnsi="宋体" w:cs="宋体"/>
                <w:color w:val="000000" w:themeColor="text1"/>
                <w:szCs w:val="21"/>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spacing w:line="360" w:lineRule="auto"/>
              <w:ind w:firstLine="200"/>
              <w:rPr>
                <w:rFonts w:ascii="宋体" w:hAnsi="宋体" w:cs="宋体"/>
                <w:color w:val="000000" w:themeColor="text1"/>
                <w:szCs w:val="21"/>
              </w:rPr>
            </w:pPr>
          </w:p>
        </w:tc>
        <w:tc>
          <w:tcPr>
            <w:tcW w:w="7573"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spacing w:line="360" w:lineRule="auto"/>
              <w:ind w:firstLine="200"/>
              <w:rPr>
                <w:rFonts w:ascii="宋体" w:hAnsi="宋体" w:cs="宋体"/>
                <w:color w:val="000000" w:themeColor="text1"/>
                <w:szCs w:val="21"/>
              </w:rPr>
            </w:pPr>
          </w:p>
        </w:tc>
        <w:tc>
          <w:tcPr>
            <w:tcW w:w="7573"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按有关法律、法规、规章不属于投标无效的。</w:t>
            </w:r>
          </w:p>
        </w:tc>
      </w:tr>
    </w:tbl>
    <w:p>
      <w:pPr>
        <w:spacing w:line="360" w:lineRule="auto"/>
        <w:ind w:firstLine="420" w:firstLineChars="200"/>
        <w:rPr>
          <w:rFonts w:ascii="宋体" w:hAnsi="宋体" w:cs="宋体"/>
          <w:color w:val="000000" w:themeColor="text1"/>
          <w:szCs w:val="21"/>
        </w:rPr>
      </w:pPr>
    </w:p>
    <w:p>
      <w:pPr>
        <w:spacing w:line="360" w:lineRule="auto"/>
        <w:ind w:firstLine="422" w:firstLineChars="200"/>
        <w:rPr>
          <w:rFonts w:ascii="宋体" w:hAnsi="宋体" w:cs="宋体"/>
          <w:b/>
          <w:color w:val="000000" w:themeColor="text1"/>
          <w:szCs w:val="21"/>
        </w:rPr>
      </w:pPr>
      <w:bookmarkStart w:id="190" w:name="_Toc259108323"/>
      <w:bookmarkStart w:id="191" w:name="_Toc249866767"/>
      <w:r>
        <w:rPr>
          <w:rFonts w:hint="eastAsia" w:ascii="宋体" w:hAnsi="宋体" w:cs="宋体"/>
          <w:b/>
          <w:color w:val="000000" w:themeColor="text1"/>
          <w:szCs w:val="21"/>
        </w:rPr>
        <w:t>（三）投标无效的情形</w:t>
      </w:r>
      <w:bookmarkEnd w:id="190"/>
      <w:bookmarkEnd w:id="191"/>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没有响应采购文件实质性要求的投标将被视为无效投标。投标人不得通过修正或撤消不合要求的偏离或保留从而使其投标成为实质上响应的投标。</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A、在资格审查、符合性审查和商务评审时，如发现下列情形之一的，将被视为无效投标文件：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1、资格证明文件不全的或者不符合采购文件规定的资格要求的；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2、投标文件未按照采购文件要求签署、盖章的；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3、投标文件项目不齐全或者内容虚假的；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5、带“*”的条款不能满足采购文件要求、未实质性响应采购文件要求或者投标文件有招标人不能接受的附加条件的；</w:t>
      </w:r>
    </w:p>
    <w:p>
      <w:pPr>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B</w:t>
      </w:r>
      <w:r>
        <w:rPr>
          <w:rFonts w:hint="eastAsia" w:ascii="宋体" w:hAnsi="宋体" w:cs="宋体"/>
          <w:color w:val="000000" w:themeColor="text1"/>
          <w:szCs w:val="21"/>
        </w:rPr>
        <w:t>、在技术评审时，如发现下列情形之一的，将被视为无效投标文件：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1、明显不符合或无法满足采购文件要求，或者与采购文件中标“*”的条款发生实质性偏离的；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2、投标技术方案不明确，存在一个或一个以上备选（替代）投标方案的；</w:t>
      </w:r>
    </w:p>
    <w:p>
      <w:pPr>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C</w:t>
      </w:r>
      <w:r>
        <w:rPr>
          <w:rFonts w:hint="eastAsia" w:ascii="宋体" w:hAnsi="宋体" w:cs="宋体"/>
          <w:color w:val="000000" w:themeColor="text1"/>
          <w:szCs w:val="21"/>
        </w:rPr>
        <w:t>、在报价评审时，如发现下列情形之一的，投标文件将被视为无效：</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1、未采用人民币报价或者未按照采购文件标明的币种报价的；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2、报价超出最高限价，招标人不能支付的；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3、投标报价具有选择性的；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4、评委会一致认为报价明显不合理的（不平衡报价）；</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5、投标报价中出现重大缺项、漏项；</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6、评标委员会认为投标人的报价明显低于其他通过符合性审查投标人的报价，有可能影响服务质量或者不能诚信履约的，且不能在评标现场合理时间内提供相关证明材料说明其报价的合理性的。</w:t>
      </w:r>
    </w:p>
    <w:p>
      <w:pPr>
        <w:pStyle w:val="30"/>
        <w:spacing w:before="0" w:after="0" w:line="360" w:lineRule="auto"/>
        <w:ind w:firstLine="413" w:firstLineChars="196"/>
        <w:jc w:val="both"/>
        <w:rPr>
          <w:rFonts w:ascii="宋体" w:hAnsi="宋体" w:eastAsia="宋体" w:cs="宋体"/>
          <w:color w:val="000000" w:themeColor="text1"/>
          <w:sz w:val="21"/>
          <w:szCs w:val="21"/>
        </w:rPr>
        <w:sectPr>
          <w:pgSz w:w="11907" w:h="16840"/>
          <w:pgMar w:top="1361" w:right="1474" w:bottom="1242" w:left="1474" w:header="720" w:footer="720" w:gutter="0"/>
          <w:cols w:space="720" w:num="1"/>
          <w:docGrid w:linePitch="285" w:charSpace="0"/>
        </w:sectPr>
      </w:pPr>
    </w:p>
    <w:p>
      <w:pPr>
        <w:pStyle w:val="30"/>
        <w:spacing w:before="0" w:after="0" w:line="360" w:lineRule="auto"/>
        <w:ind w:firstLine="413" w:firstLineChars="196"/>
        <w:jc w:val="both"/>
        <w:rPr>
          <w:rFonts w:ascii="宋体" w:hAnsi="宋体" w:eastAsia="宋体" w:cs="宋体"/>
          <w:color w:val="000000" w:themeColor="text1"/>
          <w:sz w:val="21"/>
          <w:szCs w:val="21"/>
        </w:rPr>
      </w:pPr>
      <w:bookmarkStart w:id="192" w:name="_Toc17884858"/>
      <w:r>
        <w:rPr>
          <w:rFonts w:hint="eastAsia" w:ascii="宋体" w:hAnsi="宋体" w:eastAsia="宋体" w:cs="宋体"/>
          <w:color w:val="000000" w:themeColor="text1"/>
          <w:sz w:val="21"/>
          <w:szCs w:val="21"/>
        </w:rPr>
        <w:t>五、评分标准表</w:t>
      </w:r>
      <w:bookmarkEnd w:id="192"/>
      <w:r>
        <w:rPr>
          <w:rFonts w:hint="eastAsia" w:ascii="宋体" w:hAnsi="宋体" w:eastAsia="宋体" w:cs="宋体"/>
          <w:color w:val="000000" w:themeColor="text1"/>
          <w:sz w:val="21"/>
          <w:szCs w:val="21"/>
        </w:rPr>
        <w:t>（各子包均适用）</w:t>
      </w:r>
    </w:p>
    <w:p>
      <w:pPr>
        <w:jc w:val="center"/>
        <w:rPr>
          <w:rFonts w:ascii="宋体" w:hAnsi="宋体"/>
          <w:b/>
          <w:color w:val="000000" w:themeColor="text1"/>
          <w:sz w:val="28"/>
        </w:rPr>
      </w:pPr>
      <w:r>
        <w:rPr>
          <w:rFonts w:hint="eastAsia" w:ascii="宋体" w:hAnsi="宋体"/>
          <w:b/>
          <w:color w:val="000000" w:themeColor="text1"/>
          <w:sz w:val="28"/>
        </w:rPr>
        <w:t>评分标准表</w:t>
      </w:r>
    </w:p>
    <w:tbl>
      <w:tblPr>
        <w:tblStyle w:val="37"/>
        <w:tblW w:w="90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Align w:val="center"/>
          </w:tcPr>
          <w:p>
            <w:pPr>
              <w:widowControl/>
              <w:spacing w:line="400" w:lineRule="exact"/>
              <w:jc w:val="center"/>
              <w:rPr>
                <w:rFonts w:ascii="Arial" w:hAnsi="Arial" w:cs="宋体"/>
                <w:b/>
                <w:bCs/>
                <w:color w:val="000000" w:themeColor="text1"/>
                <w:szCs w:val="21"/>
              </w:rPr>
            </w:pPr>
            <w:bookmarkStart w:id="193" w:name="_Hlk24570018"/>
            <w:r>
              <w:rPr>
                <w:rFonts w:hint="eastAsia" w:ascii="Arial" w:hAnsi="Arial" w:cs="宋体"/>
                <w:b/>
                <w:bCs/>
                <w:color w:val="000000" w:themeColor="text1"/>
                <w:szCs w:val="21"/>
              </w:rPr>
              <w:t>价格分（</w:t>
            </w:r>
            <w:r>
              <w:rPr>
                <w:b/>
                <w:bCs/>
                <w:color w:val="000000" w:themeColor="text1"/>
                <w:szCs w:val="21"/>
              </w:rPr>
              <w:t>35</w:t>
            </w:r>
            <w:r>
              <w:rPr>
                <w:rFonts w:hint="eastAsia" w:ascii="Arial" w:hAnsi="Arial" w:cs="宋体"/>
                <w:b/>
                <w:bCs/>
                <w:color w:val="000000" w:themeColor="text1"/>
                <w:szCs w:val="21"/>
              </w:rPr>
              <w:t>分）</w:t>
            </w:r>
          </w:p>
        </w:tc>
        <w:tc>
          <w:tcPr>
            <w:tcW w:w="8034" w:type="dxa"/>
            <w:vAlign w:val="center"/>
          </w:tcPr>
          <w:p>
            <w:pPr>
              <w:spacing w:line="400" w:lineRule="exact"/>
              <w:rPr>
                <w:rFonts w:ascii="Arial" w:hAnsi="Arial" w:cs="宋体"/>
                <w:i/>
                <w:color w:val="000000" w:themeColor="text1"/>
                <w:szCs w:val="21"/>
              </w:rPr>
            </w:pPr>
            <w:r>
              <w:rPr>
                <w:rFonts w:hint="eastAsia" w:ascii="Arial" w:hAnsi="Arial" w:cs="宋体"/>
                <w:color w:val="000000" w:themeColor="text1"/>
                <w:szCs w:val="21"/>
              </w:rPr>
              <w:t>满足招标要求的有效投标报价且投标价格最低的投标报价为评标基准价35分。</w:t>
            </w:r>
          </w:p>
          <w:p>
            <w:pPr>
              <w:spacing w:line="400" w:lineRule="exact"/>
              <w:rPr>
                <w:rFonts w:ascii="Arial" w:hAnsi="Arial" w:cs="宋体"/>
                <w:color w:val="000000" w:themeColor="text1"/>
                <w:szCs w:val="21"/>
              </w:rPr>
            </w:pPr>
            <w:r>
              <w:rPr>
                <w:rFonts w:hint="eastAsia" w:ascii="Arial" w:hAnsi="Arial" w:cs="宋体"/>
                <w:color w:val="000000" w:themeColor="text1"/>
                <w:szCs w:val="21"/>
              </w:rPr>
              <w:t>其他投标报价得分=（评标基准价/有效投标报价）×35。</w:t>
            </w:r>
          </w:p>
          <w:p>
            <w:pPr>
              <w:spacing w:line="400" w:lineRule="exact"/>
              <w:rPr>
                <w:rFonts w:ascii="Arial" w:hAnsi="Arial" w:cs="宋体"/>
                <w:color w:val="000000" w:themeColor="text1"/>
                <w:szCs w:val="21"/>
              </w:rPr>
            </w:pPr>
            <w:r>
              <w:rPr>
                <w:rFonts w:hint="eastAsia" w:ascii="Arial" w:hAnsi="Arial" w:cs="宋体"/>
                <w:color w:val="000000" w:themeColor="text1"/>
                <w:szCs w:val="21"/>
              </w:rPr>
              <w:t>(投标价得分以四舍五入方法整合到小数点后两位)</w:t>
            </w:r>
          </w:p>
          <w:p>
            <w:pPr>
              <w:autoSpaceDE w:val="0"/>
              <w:autoSpaceDN w:val="0"/>
              <w:adjustRightInd w:val="0"/>
              <w:spacing w:line="400" w:lineRule="exact"/>
              <w:rPr>
                <w:rFonts w:ascii="Arial" w:hAnsi="Arial" w:cs="宋体"/>
                <w:color w:val="000000" w:themeColor="text1"/>
                <w:szCs w:val="21"/>
              </w:rPr>
            </w:pPr>
            <w:r>
              <w:rPr>
                <w:rFonts w:hint="eastAsia" w:ascii="Arial" w:hAnsi="Arial" w:cs="宋体"/>
                <w:color w:val="000000" w:themeColor="text1"/>
                <w:szCs w:val="21"/>
              </w:rPr>
              <w:t>如果在《中小企业声明函》中声明为小、微型企业产品</w:t>
            </w:r>
            <w:r>
              <w:rPr>
                <w:rFonts w:hint="eastAsia" w:ascii="Arial" w:hAnsi="Arial"/>
                <w:color w:val="000000" w:themeColor="text1"/>
              </w:rPr>
              <w:t>（或视同）</w:t>
            </w:r>
            <w:r>
              <w:rPr>
                <w:rFonts w:hint="eastAsia" w:ascii="Arial" w:hAnsi="Arial" w:cs="宋体"/>
                <w:color w:val="000000" w:themeColor="text1"/>
                <w:szCs w:val="21"/>
              </w:rPr>
              <w:t>的给予6%报价扣除，扣除后的价格作为投标价格参与评标。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restart"/>
            <w:vAlign w:val="center"/>
          </w:tcPr>
          <w:p>
            <w:pPr>
              <w:spacing w:line="400" w:lineRule="exact"/>
              <w:jc w:val="center"/>
              <w:rPr>
                <w:rFonts w:ascii="宋体" w:hAnsi="宋体"/>
                <w:b/>
                <w:color w:val="000000" w:themeColor="text1"/>
                <w:szCs w:val="21"/>
                <w:lang w:val="zh-CN"/>
              </w:rPr>
            </w:pPr>
            <w:r>
              <w:rPr>
                <w:rFonts w:hint="eastAsia" w:ascii="宋体" w:hAnsi="宋体"/>
                <w:b/>
                <w:color w:val="000000" w:themeColor="text1"/>
                <w:szCs w:val="21"/>
                <w:lang w:val="zh-CN"/>
              </w:rPr>
              <w:t>商务</w:t>
            </w:r>
          </w:p>
          <w:p>
            <w:pPr>
              <w:spacing w:line="400" w:lineRule="exact"/>
              <w:jc w:val="center"/>
              <w:rPr>
                <w:rFonts w:ascii="宋体" w:hAnsi="宋体"/>
                <w:b/>
                <w:color w:val="000000" w:themeColor="text1"/>
                <w:szCs w:val="21"/>
                <w:lang w:val="zh-CN"/>
              </w:rPr>
            </w:pPr>
            <w:r>
              <w:rPr>
                <w:rFonts w:hint="eastAsia" w:ascii="宋体" w:hAnsi="宋体"/>
                <w:b/>
                <w:color w:val="000000" w:themeColor="text1"/>
                <w:szCs w:val="21"/>
                <w:lang w:val="zh-CN"/>
              </w:rPr>
              <w:t>评分</w:t>
            </w:r>
          </w:p>
          <w:p>
            <w:pPr>
              <w:widowControl/>
              <w:spacing w:line="400" w:lineRule="exact"/>
              <w:jc w:val="center"/>
              <w:rPr>
                <w:rFonts w:ascii="Arial" w:hAnsi="Arial" w:cs="宋体"/>
                <w:b/>
                <w:bCs/>
                <w:color w:val="000000" w:themeColor="text1"/>
                <w:szCs w:val="21"/>
              </w:rPr>
            </w:pPr>
            <w:r>
              <w:rPr>
                <w:rFonts w:hint="eastAsia" w:ascii="宋体" w:hAnsi="宋体"/>
                <w:b/>
                <w:color w:val="000000" w:themeColor="text1"/>
                <w:szCs w:val="21"/>
                <w:lang w:val="zh-CN"/>
              </w:rPr>
              <w:t>（</w:t>
            </w:r>
            <w:r>
              <w:rPr>
                <w:rFonts w:ascii="宋体" w:hAnsi="宋体"/>
                <w:b/>
                <w:color w:val="000000" w:themeColor="text1"/>
                <w:szCs w:val="21"/>
              </w:rPr>
              <w:t>18</w:t>
            </w:r>
            <w:r>
              <w:rPr>
                <w:rFonts w:hint="eastAsia" w:ascii="宋体" w:hAnsi="宋体"/>
                <w:b/>
                <w:color w:val="000000" w:themeColor="text1"/>
                <w:szCs w:val="21"/>
              </w:rPr>
              <w:t>分</w:t>
            </w:r>
            <w:r>
              <w:rPr>
                <w:rFonts w:hint="eastAsia" w:ascii="宋体" w:hAnsi="宋体"/>
                <w:b/>
                <w:color w:val="000000" w:themeColor="text1"/>
                <w:szCs w:val="21"/>
                <w:lang w:val="zh-CN"/>
              </w:rPr>
              <w:t>）</w:t>
            </w:r>
          </w:p>
        </w:tc>
        <w:tc>
          <w:tcPr>
            <w:tcW w:w="8034" w:type="dxa"/>
            <w:vAlign w:val="center"/>
          </w:tcPr>
          <w:p>
            <w:pPr>
              <w:spacing w:line="400" w:lineRule="exact"/>
              <w:rPr>
                <w:rFonts w:ascii="Arial" w:hAnsi="Arial" w:cs="宋体"/>
                <w:color w:val="000000" w:themeColor="text1"/>
                <w:szCs w:val="21"/>
              </w:rPr>
            </w:pPr>
            <w:r>
              <w:rPr>
                <w:rFonts w:hint="eastAsia" w:ascii="宋体" w:hAnsi="宋体"/>
                <w:b/>
                <w:color w:val="000000" w:themeColor="text1"/>
                <w:szCs w:val="21"/>
              </w:rPr>
              <w:t>1、投标</w:t>
            </w:r>
            <w:r>
              <w:rPr>
                <w:rFonts w:hint="eastAsia" w:ascii="宋体" w:hAnsi="宋体"/>
                <w:b/>
                <w:color w:val="000000" w:themeColor="text1"/>
                <w:szCs w:val="21"/>
                <w:lang w:val="zh-CN"/>
              </w:rPr>
              <w:t>产品制造商或代理商的实力、信誉等（</w:t>
            </w:r>
            <w:r>
              <w:rPr>
                <w:rFonts w:ascii="宋体" w:hAnsi="宋体"/>
                <w:b/>
                <w:color w:val="000000" w:themeColor="text1"/>
                <w:szCs w:val="21"/>
              </w:rPr>
              <w:t>4</w:t>
            </w:r>
            <w:r>
              <w:rPr>
                <w:rFonts w:hint="eastAsia" w:ascii="宋体" w:hAnsi="宋体"/>
                <w:b/>
                <w:color w:val="000000" w:themeColor="text1"/>
                <w:szCs w:val="21"/>
                <w:lang w:val="zh-CN"/>
              </w:rPr>
              <w:t>分）：</w:t>
            </w:r>
            <w:r>
              <w:rPr>
                <w:rFonts w:hint="eastAsia" w:ascii="宋体" w:hAnsi="宋体"/>
                <w:color w:val="000000" w:themeColor="text1"/>
                <w:szCs w:val="21"/>
              </w:rPr>
              <w:t>由评委</w:t>
            </w:r>
            <w:r>
              <w:rPr>
                <w:rFonts w:hint="eastAsia" w:ascii="宋体" w:hAnsi="宋体"/>
                <w:color w:val="000000" w:themeColor="text1"/>
                <w:szCs w:val="21"/>
                <w:lang w:val="zh-CN"/>
              </w:rPr>
              <w:t>对投标产品制造商或代理商的实力、信誉等介绍进行综合评议。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spacing w:line="400" w:lineRule="exact"/>
              <w:rPr>
                <w:rFonts w:ascii="Arial" w:hAnsi="Arial" w:cs="宋体"/>
                <w:color w:val="000000" w:themeColor="text1"/>
                <w:szCs w:val="21"/>
              </w:rPr>
            </w:pPr>
            <w:r>
              <w:rPr>
                <w:rFonts w:hint="eastAsia" w:ascii="宋体" w:hAnsi="宋体"/>
                <w:b/>
                <w:color w:val="000000" w:themeColor="text1"/>
                <w:szCs w:val="21"/>
                <w:lang w:val="zh-CN"/>
              </w:rPr>
              <w:t>2、售后服务方案（4分）：</w:t>
            </w:r>
            <w:r>
              <w:rPr>
                <w:rFonts w:hint="eastAsia" w:ascii="宋体" w:hAnsi="宋体"/>
                <w:color w:val="000000" w:themeColor="text1"/>
                <w:szCs w:val="21"/>
              </w:rPr>
              <w:t>由评委</w:t>
            </w:r>
            <w:r>
              <w:rPr>
                <w:rFonts w:hint="eastAsia" w:ascii="宋体" w:hAnsi="宋体"/>
                <w:color w:val="000000" w:themeColor="text1"/>
                <w:szCs w:val="21"/>
                <w:lang w:val="zh-CN"/>
              </w:rPr>
              <w:t>根据各</w:t>
            </w:r>
            <w:r>
              <w:rPr>
                <w:rFonts w:ascii="宋体" w:hAnsi="宋体"/>
                <w:color w:val="000000" w:themeColor="text1"/>
                <w:szCs w:val="21"/>
                <w:lang w:val="zh-CN"/>
              </w:rPr>
              <w:t>供应商</w:t>
            </w:r>
            <w:r>
              <w:rPr>
                <w:rFonts w:hint="eastAsia" w:ascii="宋体" w:hAnsi="宋体"/>
                <w:color w:val="000000" w:themeColor="text1"/>
                <w:szCs w:val="21"/>
                <w:lang w:val="zh-CN"/>
              </w:rPr>
              <w:t>的售后服务方案进行比较评议：包括响应时间、维修时间、售后服务优惠承诺、配件及耗材优惠、售后服务保障等。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rPr>
                <w:rFonts w:ascii="Arial" w:hAnsi="Arial"/>
                <w:color w:val="000000" w:themeColor="text1"/>
                <w:szCs w:val="21"/>
              </w:rPr>
            </w:pPr>
            <w:r>
              <w:rPr>
                <w:rFonts w:hint="eastAsia" w:ascii="宋体" w:hAnsi="宋体"/>
                <w:b/>
                <w:color w:val="000000" w:themeColor="text1"/>
                <w:szCs w:val="21"/>
                <w:lang w:val="zh-CN"/>
              </w:rPr>
              <w:t>3、技术培训方案（</w:t>
            </w:r>
            <w:r>
              <w:rPr>
                <w:rFonts w:ascii="宋体" w:hAnsi="宋体"/>
                <w:b/>
                <w:color w:val="000000" w:themeColor="text1"/>
                <w:szCs w:val="21"/>
              </w:rPr>
              <w:t>3</w:t>
            </w:r>
            <w:r>
              <w:rPr>
                <w:rFonts w:hint="eastAsia" w:ascii="宋体" w:hAnsi="宋体"/>
                <w:b/>
                <w:color w:val="000000" w:themeColor="text1"/>
                <w:szCs w:val="21"/>
                <w:lang w:val="zh-CN"/>
              </w:rPr>
              <w:t>分）：</w:t>
            </w:r>
            <w:r>
              <w:rPr>
                <w:rFonts w:hint="eastAsia" w:ascii="宋体" w:hAnsi="宋体"/>
                <w:color w:val="000000" w:themeColor="text1"/>
                <w:szCs w:val="21"/>
              </w:rPr>
              <w:t>由评委</w:t>
            </w:r>
            <w:r>
              <w:rPr>
                <w:rFonts w:hint="eastAsia" w:ascii="宋体" w:hAnsi="宋体"/>
                <w:color w:val="000000" w:themeColor="text1"/>
                <w:szCs w:val="21"/>
                <w:lang w:val="zh-CN"/>
              </w:rPr>
              <w:t>根据各</w:t>
            </w:r>
            <w:r>
              <w:rPr>
                <w:rFonts w:ascii="宋体" w:hAnsi="宋体"/>
                <w:color w:val="000000" w:themeColor="text1"/>
                <w:szCs w:val="21"/>
                <w:lang w:val="zh-CN"/>
              </w:rPr>
              <w:t>供应商</w:t>
            </w:r>
            <w:r>
              <w:rPr>
                <w:rFonts w:hint="eastAsia" w:ascii="宋体" w:hAnsi="宋体"/>
                <w:color w:val="000000" w:themeColor="text1"/>
                <w:szCs w:val="21"/>
                <w:lang w:val="zh-CN"/>
              </w:rPr>
              <w:t>的技术培训方案进行评议。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spacing w:line="400" w:lineRule="exact"/>
              <w:rPr>
                <w:rFonts w:ascii="Arial" w:hAnsi="Arial" w:cs="宋体"/>
                <w:color w:val="000000" w:themeColor="text1"/>
                <w:szCs w:val="21"/>
              </w:rPr>
            </w:pPr>
            <w:r>
              <w:rPr>
                <w:rFonts w:hint="eastAsia" w:ascii="宋体" w:hAnsi="宋体"/>
                <w:b/>
                <w:color w:val="000000" w:themeColor="text1"/>
                <w:szCs w:val="21"/>
              </w:rPr>
              <w:t>4、</w:t>
            </w:r>
            <w:r>
              <w:rPr>
                <w:rFonts w:ascii="宋体" w:hAnsi="宋体"/>
                <w:b/>
                <w:color w:val="000000" w:themeColor="text1"/>
                <w:szCs w:val="21"/>
              </w:rPr>
              <w:t>维</w:t>
            </w:r>
            <w:r>
              <w:rPr>
                <w:rFonts w:hint="eastAsia" w:ascii="宋体" w:hAnsi="宋体"/>
                <w:b/>
                <w:color w:val="000000" w:themeColor="text1"/>
                <w:szCs w:val="21"/>
              </w:rPr>
              <w:t>（护）</w:t>
            </w:r>
            <w:r>
              <w:rPr>
                <w:rFonts w:ascii="宋体" w:hAnsi="宋体"/>
                <w:b/>
                <w:color w:val="000000" w:themeColor="text1"/>
                <w:szCs w:val="21"/>
              </w:rPr>
              <w:t>修人员情况</w:t>
            </w:r>
            <w:r>
              <w:rPr>
                <w:rFonts w:hint="eastAsia" w:ascii="宋体" w:hAnsi="宋体"/>
                <w:b/>
                <w:color w:val="000000" w:themeColor="text1"/>
                <w:szCs w:val="21"/>
              </w:rPr>
              <w:t>（2分）：</w:t>
            </w:r>
            <w:r>
              <w:rPr>
                <w:rFonts w:hint="eastAsia" w:ascii="宋体" w:hAnsi="宋体"/>
                <w:color w:val="000000" w:themeColor="text1"/>
                <w:szCs w:val="21"/>
              </w:rPr>
              <w:t>由评委</w:t>
            </w:r>
            <w:r>
              <w:rPr>
                <w:rFonts w:hint="eastAsia" w:ascii="宋体" w:hAnsi="宋体"/>
                <w:color w:val="000000" w:themeColor="text1"/>
                <w:szCs w:val="21"/>
                <w:lang w:val="zh-CN"/>
              </w:rPr>
              <w:t>根据各</w:t>
            </w:r>
            <w:r>
              <w:rPr>
                <w:rFonts w:ascii="宋体" w:hAnsi="宋体"/>
                <w:color w:val="000000" w:themeColor="text1"/>
                <w:szCs w:val="21"/>
                <w:lang w:val="zh-CN"/>
              </w:rPr>
              <w:t>供应商</w:t>
            </w:r>
            <w:r>
              <w:rPr>
                <w:rFonts w:hint="eastAsia" w:ascii="宋体" w:hAnsi="宋体"/>
                <w:color w:val="000000" w:themeColor="text1"/>
                <w:szCs w:val="21"/>
                <w:lang w:val="zh-CN"/>
              </w:rPr>
              <w:t>提供的维（护）修人员的资质认证及相关项目经历情况进行评议。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spacing w:line="400" w:lineRule="exact"/>
              <w:rPr>
                <w:rFonts w:ascii="Arial" w:hAnsi="Arial"/>
                <w:color w:val="000000" w:themeColor="text1"/>
                <w:szCs w:val="21"/>
              </w:rPr>
            </w:pPr>
            <w:r>
              <w:rPr>
                <w:rFonts w:hint="eastAsia" w:ascii="宋体" w:hAnsi="宋体"/>
                <w:b/>
                <w:color w:val="000000" w:themeColor="text1"/>
                <w:szCs w:val="21"/>
                <w:lang w:val="zh-CN"/>
              </w:rPr>
              <w:t>5、质保期（</w:t>
            </w:r>
            <w:r>
              <w:rPr>
                <w:rFonts w:ascii="宋体" w:hAnsi="宋体"/>
                <w:b/>
                <w:color w:val="000000" w:themeColor="text1"/>
                <w:szCs w:val="21"/>
              </w:rPr>
              <w:t>2</w:t>
            </w:r>
            <w:r>
              <w:rPr>
                <w:rFonts w:hint="eastAsia" w:ascii="宋体" w:hAnsi="宋体"/>
                <w:b/>
                <w:color w:val="000000" w:themeColor="text1"/>
                <w:szCs w:val="21"/>
                <w:lang w:val="zh-CN"/>
              </w:rPr>
              <w:t>分）：</w:t>
            </w:r>
            <w:r>
              <w:rPr>
                <w:rFonts w:hint="eastAsia" w:ascii="宋体" w:hAnsi="宋体"/>
                <w:bCs/>
                <w:color w:val="000000" w:themeColor="text1"/>
                <w:szCs w:val="21"/>
                <w:lang w:val="zh-CN"/>
              </w:rPr>
              <w:t>承诺</w:t>
            </w:r>
            <w:r>
              <w:rPr>
                <w:rFonts w:hint="eastAsia" w:ascii="宋体" w:hAnsi="宋体"/>
                <w:color w:val="000000" w:themeColor="text1"/>
                <w:szCs w:val="21"/>
              </w:rPr>
              <w:t>在采购文件规定的基础上，每增加1</w:t>
            </w:r>
            <w:r>
              <w:rPr>
                <w:rFonts w:ascii="宋体" w:hAnsi="宋体"/>
                <w:color w:val="000000" w:themeColor="text1"/>
                <w:szCs w:val="21"/>
              </w:rPr>
              <w:t>2</w:t>
            </w:r>
            <w:r>
              <w:rPr>
                <w:rFonts w:hint="eastAsia" w:ascii="宋体" w:hAnsi="宋体"/>
                <w:color w:val="000000" w:themeColor="text1"/>
                <w:szCs w:val="21"/>
              </w:rPr>
              <w:t>个月加1分，最多加2分。不足1</w:t>
            </w:r>
            <w:r>
              <w:rPr>
                <w:rFonts w:ascii="宋体" w:hAnsi="宋体"/>
                <w:color w:val="000000" w:themeColor="text1"/>
                <w:szCs w:val="21"/>
              </w:rPr>
              <w:t>2</w:t>
            </w:r>
            <w:r>
              <w:rPr>
                <w:rFonts w:hint="eastAsia" w:ascii="宋体" w:hAnsi="宋体"/>
                <w:color w:val="000000" w:themeColor="text1"/>
                <w:szCs w:val="21"/>
              </w:rPr>
              <w:t>个月不加分</w:t>
            </w:r>
            <w:r>
              <w:rPr>
                <w:rFonts w:hint="eastAsia" w:ascii="宋体" w:hAnsi="宋体"/>
                <w:color w:val="000000" w:themeColor="text1"/>
                <w:szCs w:val="21"/>
                <w:lang w:val="zh-CN"/>
              </w:rPr>
              <w:t>，满分</w:t>
            </w:r>
            <w:r>
              <w:rPr>
                <w:rFonts w:hint="eastAsia" w:ascii="宋体" w:hAnsi="宋体"/>
                <w:color w:val="000000" w:themeColor="text1"/>
                <w:szCs w:val="21"/>
              </w:rPr>
              <w:t>2</w:t>
            </w:r>
            <w:r>
              <w:rPr>
                <w:rFonts w:hint="eastAsia" w:ascii="宋体" w:hAnsi="宋体"/>
                <w:color w:val="000000" w:themeColor="text1"/>
                <w:szCs w:val="21"/>
                <w:lang w:val="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spacing w:line="400" w:lineRule="exact"/>
              <w:rPr>
                <w:rFonts w:ascii="宋体" w:hAnsi="宋体"/>
                <w:b/>
                <w:color w:val="000000" w:themeColor="text1"/>
                <w:szCs w:val="21"/>
                <w:lang w:val="zh-CN"/>
              </w:rPr>
            </w:pPr>
            <w:r>
              <w:rPr>
                <w:rFonts w:hint="eastAsia" w:ascii="宋体" w:hAnsi="宋体"/>
                <w:b/>
                <w:color w:val="000000" w:themeColor="text1"/>
                <w:szCs w:val="21"/>
                <w:lang w:val="zh-CN"/>
              </w:rPr>
              <w:t>6、业绩（3分）：</w:t>
            </w:r>
            <w:r>
              <w:rPr>
                <w:rFonts w:hint="eastAsia" w:ascii="宋体" w:hAnsi="宋体"/>
                <w:bCs/>
                <w:color w:val="000000" w:themeColor="text1"/>
                <w:szCs w:val="21"/>
                <w:lang w:val="zh-CN"/>
              </w:rPr>
              <w:t>2</w:t>
            </w:r>
            <w:r>
              <w:rPr>
                <w:rFonts w:ascii="宋体" w:hAnsi="宋体"/>
                <w:bCs/>
                <w:color w:val="000000" w:themeColor="text1"/>
                <w:szCs w:val="21"/>
                <w:lang w:val="zh-CN"/>
              </w:rPr>
              <w:t>016</w:t>
            </w:r>
            <w:r>
              <w:rPr>
                <w:rFonts w:hint="eastAsia" w:ascii="宋体" w:hAnsi="宋体"/>
                <w:bCs/>
                <w:color w:val="000000" w:themeColor="text1"/>
                <w:szCs w:val="21"/>
                <w:lang w:val="zh-CN"/>
              </w:rPr>
              <w:t>年1月1日以来，供应商提供同款产品的销售业绩，每份合同得1分，最多得3分。（合同复印件加盖供应商公章）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50" w:type="dxa"/>
            <w:vMerge w:val="restart"/>
            <w:vAlign w:val="center"/>
          </w:tcPr>
          <w:p>
            <w:pPr>
              <w:widowControl/>
              <w:spacing w:line="400" w:lineRule="exact"/>
              <w:jc w:val="center"/>
              <w:rPr>
                <w:rFonts w:ascii="Arial" w:hAnsi="Arial" w:cs="宋体"/>
                <w:b/>
                <w:bCs/>
                <w:color w:val="000000" w:themeColor="text1"/>
                <w:szCs w:val="21"/>
              </w:rPr>
            </w:pPr>
            <w:r>
              <w:rPr>
                <w:rFonts w:hint="eastAsia" w:ascii="Arial" w:hAnsi="Arial" w:cs="宋体"/>
                <w:b/>
                <w:bCs/>
                <w:color w:val="000000" w:themeColor="text1"/>
                <w:szCs w:val="21"/>
              </w:rPr>
              <w:t>技术分（</w:t>
            </w:r>
            <w:r>
              <w:rPr>
                <w:rFonts w:ascii="Arial" w:hAnsi="Arial" w:cs="宋体"/>
                <w:b/>
                <w:bCs/>
                <w:color w:val="000000" w:themeColor="text1"/>
                <w:szCs w:val="21"/>
              </w:rPr>
              <w:t>47</w:t>
            </w:r>
            <w:r>
              <w:rPr>
                <w:rFonts w:hint="eastAsia" w:ascii="Arial" w:hAnsi="Arial" w:cs="宋体"/>
                <w:b/>
                <w:bCs/>
                <w:color w:val="000000" w:themeColor="text1"/>
                <w:szCs w:val="21"/>
              </w:rPr>
              <w:t>分）</w:t>
            </w:r>
          </w:p>
        </w:tc>
        <w:tc>
          <w:tcPr>
            <w:tcW w:w="8034" w:type="dxa"/>
            <w:vAlign w:val="center"/>
          </w:tcPr>
          <w:p>
            <w:pPr>
              <w:spacing w:line="400" w:lineRule="exact"/>
              <w:rPr>
                <w:rFonts w:ascii="Arial" w:hAnsi="Arial" w:cs="宋体"/>
                <w:color w:val="000000" w:themeColor="text1"/>
                <w:szCs w:val="21"/>
              </w:rPr>
            </w:pPr>
            <w:bookmarkStart w:id="222" w:name="_GoBack"/>
            <w:r>
              <w:rPr>
                <w:rFonts w:hint="eastAsia" w:ascii="宋体" w:hAnsi="宋体"/>
                <w:b/>
                <w:color w:val="000000" w:themeColor="text1"/>
                <w:szCs w:val="21"/>
                <w:lang w:val="zh-CN"/>
              </w:rPr>
              <w:t>1、投标技术方案评议（</w:t>
            </w:r>
            <w:r>
              <w:rPr>
                <w:rFonts w:ascii="宋体" w:hAnsi="宋体"/>
                <w:b/>
                <w:color w:val="000000" w:themeColor="text1"/>
                <w:szCs w:val="21"/>
              </w:rPr>
              <w:t>20</w:t>
            </w:r>
            <w:r>
              <w:rPr>
                <w:rFonts w:hint="eastAsia" w:ascii="宋体" w:hAnsi="宋体"/>
                <w:b/>
                <w:color w:val="000000" w:themeColor="text1"/>
                <w:szCs w:val="21"/>
                <w:lang w:val="zh-CN"/>
              </w:rPr>
              <w:t>分）：</w:t>
            </w:r>
            <w:r>
              <w:rPr>
                <w:rFonts w:hint="eastAsia" w:ascii="宋体" w:hAnsi="宋体"/>
                <w:color w:val="000000" w:themeColor="text1"/>
                <w:szCs w:val="21"/>
              </w:rPr>
              <w:t>根据</w:t>
            </w:r>
            <w:r>
              <w:rPr>
                <w:rFonts w:ascii="宋体" w:hAnsi="宋体"/>
                <w:color w:val="000000" w:themeColor="text1"/>
                <w:szCs w:val="21"/>
              </w:rPr>
              <w:t>供应商</w:t>
            </w:r>
            <w:r>
              <w:rPr>
                <w:rFonts w:hint="eastAsia" w:ascii="宋体" w:hAnsi="宋体"/>
                <w:color w:val="000000" w:themeColor="text1"/>
                <w:szCs w:val="21"/>
              </w:rPr>
              <w:t>对第二章 采购需求 二、技术需求中技术参数的响应情况，无负偏离情况得满分20分，每负偏离一条不带“</w:t>
            </w:r>
            <w:r>
              <w:rPr>
                <w:rFonts w:hint="eastAsia" w:ascii="宋体" w:hAnsi="宋体" w:cs="Arial"/>
                <w:color w:val="000000" w:themeColor="text1"/>
                <w:szCs w:val="21"/>
                <w:shd w:val="clear" w:color="auto" w:fill="FFFFFF"/>
              </w:rPr>
              <w:t>*</w:t>
            </w:r>
            <w:r>
              <w:rPr>
                <w:rFonts w:hint="eastAsia" w:ascii="宋体" w:hAnsi="宋体"/>
                <w:color w:val="000000" w:themeColor="text1"/>
                <w:szCs w:val="21"/>
              </w:rPr>
              <w:t>”技术条款扣1分。</w:t>
            </w:r>
            <w:bookmarkEnd w:id="22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spacing w:line="400" w:lineRule="exact"/>
              <w:rPr>
                <w:rFonts w:ascii="宋体" w:hAnsi="宋体"/>
                <w:color w:val="000000" w:themeColor="text1"/>
                <w:szCs w:val="21"/>
                <w:lang w:val="zh-CN"/>
              </w:rPr>
            </w:pPr>
            <w:r>
              <w:rPr>
                <w:rFonts w:hint="eastAsia" w:ascii="宋体" w:hAnsi="宋体"/>
                <w:b/>
                <w:color w:val="000000" w:themeColor="text1"/>
                <w:szCs w:val="21"/>
              </w:rPr>
              <w:t>2、投标产品</w:t>
            </w:r>
            <w:r>
              <w:rPr>
                <w:rFonts w:hint="eastAsia" w:ascii="宋体" w:hAnsi="宋体"/>
                <w:b/>
                <w:color w:val="000000" w:themeColor="text1"/>
                <w:szCs w:val="21"/>
                <w:lang w:val="zh-CN"/>
              </w:rPr>
              <w:t>的技术先进性（</w:t>
            </w:r>
            <w:r>
              <w:rPr>
                <w:rFonts w:ascii="宋体" w:hAnsi="宋体"/>
                <w:b/>
                <w:color w:val="000000" w:themeColor="text1"/>
                <w:szCs w:val="21"/>
                <w:lang w:val="zh-CN"/>
              </w:rPr>
              <w:t>6</w:t>
            </w:r>
            <w:r>
              <w:rPr>
                <w:rFonts w:hint="eastAsia" w:ascii="宋体" w:hAnsi="宋体"/>
                <w:b/>
                <w:color w:val="000000" w:themeColor="text1"/>
                <w:szCs w:val="21"/>
                <w:lang w:val="zh-CN"/>
              </w:rPr>
              <w:t>分）：</w:t>
            </w:r>
            <w:r>
              <w:rPr>
                <w:rFonts w:hint="eastAsia" w:ascii="宋体" w:hAnsi="宋体"/>
                <w:color w:val="000000" w:themeColor="text1"/>
                <w:szCs w:val="21"/>
              </w:rPr>
              <w:t>由评委</w:t>
            </w:r>
            <w:r>
              <w:rPr>
                <w:rFonts w:hint="eastAsia" w:ascii="宋体" w:hAnsi="宋体"/>
                <w:color w:val="000000" w:themeColor="text1"/>
                <w:szCs w:val="21"/>
                <w:lang w:val="zh-CN"/>
              </w:rPr>
              <w:t>对各</w:t>
            </w:r>
            <w:r>
              <w:rPr>
                <w:rFonts w:ascii="宋体" w:hAnsi="宋体"/>
                <w:color w:val="000000" w:themeColor="text1"/>
                <w:szCs w:val="21"/>
                <w:lang w:val="zh-CN"/>
              </w:rPr>
              <w:t>供应商</w:t>
            </w:r>
            <w:r>
              <w:rPr>
                <w:rFonts w:hint="eastAsia" w:ascii="宋体" w:hAnsi="宋体"/>
                <w:color w:val="000000" w:themeColor="text1"/>
                <w:szCs w:val="21"/>
                <w:lang w:val="zh-CN"/>
              </w:rPr>
              <w:t>提供的产品先进性介绍进行评议。</w:t>
            </w:r>
          </w:p>
          <w:p>
            <w:pPr>
              <w:spacing w:line="400" w:lineRule="exact"/>
              <w:rPr>
                <w:rFonts w:ascii="宋体" w:hAnsi="宋体"/>
                <w:color w:val="000000" w:themeColor="text1"/>
                <w:szCs w:val="21"/>
                <w:lang w:val="zh-CN"/>
              </w:rPr>
            </w:pPr>
            <w:r>
              <w:rPr>
                <w:rFonts w:hint="eastAsia" w:ascii="宋体" w:hAnsi="宋体"/>
                <w:color w:val="000000" w:themeColor="text1"/>
                <w:szCs w:val="21"/>
                <w:lang w:val="zh-CN"/>
              </w:rPr>
              <w:t>1）投标产品的主件部分先进性介绍（</w:t>
            </w:r>
            <w:r>
              <w:rPr>
                <w:rFonts w:ascii="宋体" w:hAnsi="宋体"/>
                <w:color w:val="000000" w:themeColor="text1"/>
                <w:szCs w:val="21"/>
                <w:lang w:val="zh-CN"/>
              </w:rPr>
              <w:t>4</w:t>
            </w:r>
            <w:r>
              <w:rPr>
                <w:rFonts w:hint="eastAsia" w:ascii="宋体" w:hAnsi="宋体"/>
                <w:color w:val="000000" w:themeColor="text1"/>
                <w:szCs w:val="21"/>
                <w:lang w:val="zh-CN"/>
              </w:rPr>
              <w:t>分）；</w:t>
            </w:r>
          </w:p>
          <w:p>
            <w:pPr>
              <w:spacing w:line="400" w:lineRule="exact"/>
              <w:rPr>
                <w:rFonts w:ascii="宋体" w:hAnsi="宋体"/>
                <w:color w:val="000000" w:themeColor="text1"/>
                <w:szCs w:val="21"/>
                <w:lang w:val="zh-CN"/>
              </w:rPr>
            </w:pPr>
            <w:r>
              <w:rPr>
                <w:rFonts w:hint="eastAsia" w:ascii="宋体" w:hAnsi="宋体"/>
                <w:color w:val="000000" w:themeColor="text1"/>
                <w:szCs w:val="21"/>
                <w:lang w:val="zh-CN"/>
              </w:rPr>
              <w:t>2）投标产品的辅件部分先进性介绍（</w:t>
            </w:r>
            <w:r>
              <w:rPr>
                <w:rFonts w:ascii="宋体" w:hAnsi="宋体"/>
                <w:color w:val="000000" w:themeColor="text1"/>
                <w:szCs w:val="21"/>
                <w:lang w:val="zh-CN"/>
              </w:rPr>
              <w:t>2</w:t>
            </w:r>
            <w:r>
              <w:rPr>
                <w:rFonts w:hint="eastAsia" w:ascii="宋体" w:hAnsi="宋体"/>
                <w:color w:val="000000" w:themeColor="text1"/>
                <w:szCs w:val="21"/>
                <w:lang w:val="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spacing w:line="400" w:lineRule="exact"/>
              <w:rPr>
                <w:rFonts w:ascii="宋体" w:hAnsi="宋体"/>
                <w:color w:val="000000" w:themeColor="text1"/>
                <w:szCs w:val="21"/>
                <w:lang w:val="zh-CN"/>
              </w:rPr>
            </w:pPr>
            <w:r>
              <w:rPr>
                <w:rFonts w:hint="eastAsia" w:ascii="宋体" w:hAnsi="宋体"/>
                <w:b/>
                <w:color w:val="000000" w:themeColor="text1"/>
                <w:szCs w:val="21"/>
              </w:rPr>
              <w:t>3、投标产品</w:t>
            </w:r>
            <w:r>
              <w:rPr>
                <w:rFonts w:ascii="宋体" w:hAnsi="宋体"/>
                <w:b/>
                <w:color w:val="000000" w:themeColor="text1"/>
                <w:szCs w:val="21"/>
                <w:lang w:val="zh-CN"/>
              </w:rPr>
              <w:t>质量和稳定性</w:t>
            </w:r>
            <w:r>
              <w:rPr>
                <w:rFonts w:hint="eastAsia" w:ascii="宋体" w:hAnsi="宋体"/>
                <w:b/>
                <w:color w:val="000000" w:themeColor="text1"/>
                <w:szCs w:val="21"/>
                <w:lang w:val="zh-CN"/>
              </w:rPr>
              <w:t>（</w:t>
            </w:r>
            <w:r>
              <w:rPr>
                <w:rFonts w:ascii="宋体" w:hAnsi="宋体"/>
                <w:b/>
                <w:color w:val="000000" w:themeColor="text1"/>
                <w:szCs w:val="21"/>
                <w:lang w:val="zh-CN"/>
              </w:rPr>
              <w:t>5</w:t>
            </w:r>
            <w:r>
              <w:rPr>
                <w:rFonts w:hint="eastAsia" w:ascii="宋体" w:hAnsi="宋体"/>
                <w:b/>
                <w:color w:val="000000" w:themeColor="text1"/>
                <w:szCs w:val="21"/>
                <w:lang w:val="zh-CN"/>
              </w:rPr>
              <w:t>分）：</w:t>
            </w:r>
            <w:r>
              <w:rPr>
                <w:rFonts w:hint="eastAsia" w:ascii="宋体" w:hAnsi="宋体"/>
                <w:color w:val="000000" w:themeColor="text1"/>
                <w:szCs w:val="21"/>
              </w:rPr>
              <w:t>由评委</w:t>
            </w:r>
            <w:r>
              <w:rPr>
                <w:rFonts w:hint="eastAsia" w:ascii="宋体" w:hAnsi="宋体"/>
                <w:color w:val="000000" w:themeColor="text1"/>
                <w:szCs w:val="21"/>
                <w:lang w:val="zh-CN"/>
              </w:rPr>
              <w:t>对各</w:t>
            </w:r>
            <w:r>
              <w:rPr>
                <w:rFonts w:ascii="宋体" w:hAnsi="宋体"/>
                <w:color w:val="000000" w:themeColor="text1"/>
                <w:szCs w:val="21"/>
                <w:lang w:val="zh-CN"/>
              </w:rPr>
              <w:t>供应商</w:t>
            </w:r>
            <w:r>
              <w:rPr>
                <w:rFonts w:hint="eastAsia" w:ascii="宋体" w:hAnsi="宋体"/>
                <w:color w:val="000000" w:themeColor="text1"/>
                <w:szCs w:val="21"/>
                <w:lang w:val="zh-CN"/>
              </w:rPr>
              <w:t>提供的</w:t>
            </w:r>
            <w:r>
              <w:rPr>
                <w:rFonts w:ascii="宋体" w:hAnsi="宋体"/>
                <w:b/>
                <w:color w:val="000000" w:themeColor="text1"/>
                <w:szCs w:val="21"/>
                <w:lang w:val="zh-CN"/>
              </w:rPr>
              <w:t>产品质量和稳定性</w:t>
            </w:r>
            <w:r>
              <w:rPr>
                <w:rFonts w:hint="eastAsia" w:ascii="宋体" w:hAnsi="宋体"/>
                <w:color w:val="000000" w:themeColor="text1"/>
                <w:szCs w:val="21"/>
                <w:lang w:val="zh-CN"/>
              </w:rPr>
              <w:t>介绍进行评议。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spacing w:line="400" w:lineRule="exact"/>
              <w:rPr>
                <w:rFonts w:ascii="宋体" w:hAnsi="宋体"/>
                <w:color w:val="000000" w:themeColor="text1"/>
                <w:szCs w:val="21"/>
                <w:lang w:val="zh-CN"/>
              </w:rPr>
            </w:pPr>
            <w:r>
              <w:rPr>
                <w:rFonts w:hint="eastAsia" w:ascii="宋体" w:hAnsi="宋体"/>
                <w:b/>
                <w:color w:val="000000" w:themeColor="text1"/>
                <w:szCs w:val="21"/>
              </w:rPr>
              <w:t>4、投标产品</w:t>
            </w:r>
            <w:r>
              <w:rPr>
                <w:rFonts w:hint="eastAsia" w:ascii="宋体" w:hAnsi="宋体"/>
                <w:b/>
                <w:color w:val="000000" w:themeColor="text1"/>
                <w:szCs w:val="21"/>
                <w:lang w:val="zh-CN"/>
              </w:rPr>
              <w:t>的</w:t>
            </w:r>
            <w:r>
              <w:rPr>
                <w:rFonts w:ascii="宋体" w:hAnsi="宋体"/>
                <w:b/>
                <w:color w:val="000000" w:themeColor="text1"/>
                <w:szCs w:val="21"/>
              </w:rPr>
              <w:t>配置齐全合理性</w:t>
            </w:r>
            <w:r>
              <w:rPr>
                <w:rFonts w:hint="eastAsia" w:ascii="宋体" w:hAnsi="宋体"/>
                <w:b/>
                <w:color w:val="000000" w:themeColor="text1"/>
                <w:szCs w:val="21"/>
                <w:lang w:val="zh-CN"/>
              </w:rPr>
              <w:t>（</w:t>
            </w:r>
            <w:r>
              <w:rPr>
                <w:rFonts w:ascii="宋体" w:hAnsi="宋体"/>
                <w:b/>
                <w:color w:val="000000" w:themeColor="text1"/>
                <w:szCs w:val="21"/>
                <w:lang w:val="zh-CN"/>
              </w:rPr>
              <w:t>4</w:t>
            </w:r>
            <w:r>
              <w:rPr>
                <w:rFonts w:hint="eastAsia" w:ascii="宋体" w:hAnsi="宋体"/>
                <w:b/>
                <w:color w:val="000000" w:themeColor="text1"/>
                <w:szCs w:val="21"/>
                <w:lang w:val="zh-CN"/>
              </w:rPr>
              <w:t>分）：</w:t>
            </w:r>
            <w:r>
              <w:rPr>
                <w:rFonts w:hint="eastAsia" w:ascii="宋体" w:hAnsi="宋体"/>
                <w:color w:val="000000" w:themeColor="text1"/>
                <w:szCs w:val="21"/>
              </w:rPr>
              <w:t>由评委</w:t>
            </w:r>
            <w:r>
              <w:rPr>
                <w:rFonts w:hint="eastAsia" w:ascii="宋体" w:hAnsi="宋体"/>
                <w:color w:val="000000" w:themeColor="text1"/>
                <w:szCs w:val="21"/>
                <w:lang w:val="zh-CN"/>
              </w:rPr>
              <w:t>对各</w:t>
            </w:r>
            <w:r>
              <w:rPr>
                <w:rFonts w:ascii="宋体" w:hAnsi="宋体"/>
                <w:color w:val="000000" w:themeColor="text1"/>
                <w:szCs w:val="21"/>
                <w:lang w:val="zh-CN"/>
              </w:rPr>
              <w:t>供应商</w:t>
            </w:r>
            <w:r>
              <w:rPr>
                <w:rFonts w:hint="eastAsia" w:ascii="宋体" w:hAnsi="宋体"/>
                <w:color w:val="000000" w:themeColor="text1"/>
                <w:szCs w:val="21"/>
                <w:lang w:val="zh-CN"/>
              </w:rPr>
              <w:t>提供的产品配置齐全完整性介绍进行评议。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spacing w:line="400" w:lineRule="exact"/>
              <w:rPr>
                <w:rFonts w:ascii="Arial" w:hAnsi="Arial"/>
                <w:b/>
                <w:color w:val="000000" w:themeColor="text1"/>
                <w:szCs w:val="21"/>
              </w:rPr>
            </w:pPr>
            <w:r>
              <w:rPr>
                <w:rFonts w:hint="eastAsia" w:ascii="宋体" w:hAnsi="宋体"/>
                <w:b/>
                <w:color w:val="000000" w:themeColor="text1"/>
                <w:szCs w:val="21"/>
              </w:rPr>
              <w:t>5、投标产品</w:t>
            </w:r>
            <w:r>
              <w:rPr>
                <w:rFonts w:ascii="宋体" w:hAnsi="宋体"/>
                <w:b/>
                <w:color w:val="000000" w:themeColor="text1"/>
                <w:szCs w:val="21"/>
                <w:lang w:val="zh-CN"/>
              </w:rPr>
              <w:t>升级扩展性</w:t>
            </w:r>
            <w:r>
              <w:rPr>
                <w:rFonts w:hint="eastAsia" w:ascii="宋体" w:hAnsi="宋体"/>
                <w:b/>
                <w:color w:val="000000" w:themeColor="text1"/>
                <w:szCs w:val="21"/>
                <w:lang w:val="zh-CN"/>
              </w:rPr>
              <w:t>（</w:t>
            </w:r>
            <w:r>
              <w:rPr>
                <w:rFonts w:ascii="宋体" w:hAnsi="宋体"/>
                <w:b/>
                <w:color w:val="000000" w:themeColor="text1"/>
                <w:szCs w:val="21"/>
                <w:lang w:val="zh-CN"/>
              </w:rPr>
              <w:t>4</w:t>
            </w:r>
            <w:r>
              <w:rPr>
                <w:rFonts w:hint="eastAsia" w:ascii="宋体" w:hAnsi="宋体"/>
                <w:b/>
                <w:color w:val="000000" w:themeColor="text1"/>
                <w:szCs w:val="21"/>
                <w:lang w:val="zh-CN"/>
              </w:rPr>
              <w:t>分）：</w:t>
            </w:r>
            <w:r>
              <w:rPr>
                <w:rFonts w:hint="eastAsia" w:ascii="宋体" w:hAnsi="宋体"/>
                <w:color w:val="000000" w:themeColor="text1"/>
                <w:szCs w:val="21"/>
              </w:rPr>
              <w:t>由评委</w:t>
            </w:r>
            <w:r>
              <w:rPr>
                <w:rFonts w:hint="eastAsia" w:ascii="宋体" w:hAnsi="宋体"/>
                <w:color w:val="000000" w:themeColor="text1"/>
                <w:szCs w:val="21"/>
                <w:lang w:val="zh-CN"/>
              </w:rPr>
              <w:t>对各</w:t>
            </w:r>
            <w:r>
              <w:rPr>
                <w:rFonts w:ascii="宋体" w:hAnsi="宋体"/>
                <w:color w:val="000000" w:themeColor="text1"/>
                <w:szCs w:val="21"/>
                <w:lang w:val="zh-CN"/>
              </w:rPr>
              <w:t>供应商</w:t>
            </w:r>
            <w:r>
              <w:rPr>
                <w:rFonts w:hint="eastAsia" w:ascii="宋体" w:hAnsi="宋体"/>
                <w:color w:val="000000" w:themeColor="text1"/>
                <w:szCs w:val="21"/>
                <w:lang w:val="zh-CN"/>
              </w:rPr>
              <w:t>提供的产品后期升级扩展情况或方案介绍进行评议。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spacing w:line="400" w:lineRule="exact"/>
              <w:rPr>
                <w:rFonts w:ascii="Arial" w:hAnsi="Arial"/>
                <w:b/>
                <w:color w:val="000000" w:themeColor="text1"/>
                <w:szCs w:val="21"/>
              </w:rPr>
            </w:pPr>
            <w:r>
              <w:rPr>
                <w:rFonts w:hint="eastAsia" w:ascii="宋体" w:hAnsi="宋体"/>
                <w:b/>
                <w:color w:val="000000" w:themeColor="text1"/>
                <w:szCs w:val="21"/>
              </w:rPr>
              <w:t>6、投标产品</w:t>
            </w:r>
            <w:r>
              <w:rPr>
                <w:rFonts w:ascii="宋体" w:hAnsi="宋体"/>
                <w:b/>
                <w:color w:val="000000" w:themeColor="text1"/>
                <w:szCs w:val="21"/>
                <w:lang w:val="zh-CN"/>
              </w:rPr>
              <w:t>维护成本</w:t>
            </w:r>
            <w:r>
              <w:rPr>
                <w:rFonts w:hint="eastAsia" w:ascii="宋体" w:hAnsi="宋体"/>
                <w:b/>
                <w:color w:val="000000" w:themeColor="text1"/>
                <w:szCs w:val="21"/>
                <w:lang w:val="zh-CN"/>
              </w:rPr>
              <w:t>（4分）：</w:t>
            </w:r>
            <w:r>
              <w:rPr>
                <w:rFonts w:hint="eastAsia" w:ascii="宋体" w:hAnsi="宋体"/>
                <w:color w:val="000000" w:themeColor="text1"/>
                <w:szCs w:val="21"/>
              </w:rPr>
              <w:t>由评委</w:t>
            </w:r>
            <w:r>
              <w:rPr>
                <w:rFonts w:hint="eastAsia" w:ascii="宋体" w:hAnsi="宋体"/>
                <w:color w:val="000000" w:themeColor="text1"/>
                <w:szCs w:val="21"/>
                <w:lang w:val="zh-CN"/>
              </w:rPr>
              <w:t>对各</w:t>
            </w:r>
            <w:r>
              <w:rPr>
                <w:rFonts w:ascii="宋体" w:hAnsi="宋体"/>
                <w:color w:val="000000" w:themeColor="text1"/>
                <w:szCs w:val="21"/>
                <w:lang w:val="zh-CN"/>
              </w:rPr>
              <w:t>供应商</w:t>
            </w:r>
            <w:r>
              <w:rPr>
                <w:rFonts w:hint="eastAsia" w:ascii="宋体" w:hAnsi="宋体"/>
                <w:color w:val="000000" w:themeColor="text1"/>
                <w:szCs w:val="21"/>
                <w:lang w:val="zh-CN"/>
              </w:rPr>
              <w:t>提供的产品维护成本及优惠措施介绍进行评议。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spacing w:line="400" w:lineRule="exact"/>
              <w:rPr>
                <w:rFonts w:ascii="宋体" w:hAnsi="宋体"/>
                <w:b/>
                <w:color w:val="000000" w:themeColor="text1"/>
                <w:szCs w:val="21"/>
              </w:rPr>
            </w:pPr>
            <w:r>
              <w:rPr>
                <w:rFonts w:hint="eastAsia" w:ascii="宋体" w:hAnsi="宋体"/>
                <w:b/>
                <w:color w:val="000000" w:themeColor="text1"/>
                <w:szCs w:val="21"/>
              </w:rPr>
              <w:t>7、</w:t>
            </w:r>
            <w:r>
              <w:rPr>
                <w:rFonts w:ascii="宋体" w:hAnsi="宋体"/>
                <w:b/>
                <w:color w:val="000000" w:themeColor="text1"/>
                <w:szCs w:val="21"/>
                <w:lang w:val="zh-CN"/>
              </w:rPr>
              <w:t>专业领域</w:t>
            </w:r>
            <w:r>
              <w:rPr>
                <w:rFonts w:hint="eastAsia" w:ascii="宋体" w:hAnsi="宋体"/>
                <w:b/>
                <w:color w:val="000000" w:themeColor="text1"/>
                <w:szCs w:val="21"/>
                <w:lang w:val="zh-CN"/>
              </w:rPr>
              <w:t>（</w:t>
            </w:r>
            <w:r>
              <w:rPr>
                <w:rFonts w:ascii="宋体" w:hAnsi="宋体"/>
                <w:b/>
                <w:color w:val="000000" w:themeColor="text1"/>
                <w:szCs w:val="21"/>
                <w:lang w:val="zh-CN"/>
              </w:rPr>
              <w:t>3</w:t>
            </w:r>
            <w:r>
              <w:rPr>
                <w:rFonts w:hint="eastAsia" w:ascii="宋体" w:hAnsi="宋体"/>
                <w:b/>
                <w:color w:val="000000" w:themeColor="text1"/>
                <w:szCs w:val="21"/>
                <w:lang w:val="zh-CN"/>
              </w:rPr>
              <w:t>分）：</w:t>
            </w:r>
            <w:r>
              <w:rPr>
                <w:rFonts w:hint="eastAsia" w:ascii="宋体" w:hAnsi="宋体"/>
                <w:color w:val="000000" w:themeColor="text1"/>
                <w:szCs w:val="21"/>
              </w:rPr>
              <w:t>由评委</w:t>
            </w:r>
            <w:r>
              <w:rPr>
                <w:rFonts w:hint="eastAsia" w:ascii="宋体" w:hAnsi="宋体"/>
                <w:color w:val="000000" w:themeColor="text1"/>
                <w:szCs w:val="21"/>
                <w:lang w:val="zh-CN"/>
              </w:rPr>
              <w:t>对各</w:t>
            </w:r>
            <w:r>
              <w:rPr>
                <w:rFonts w:ascii="宋体" w:hAnsi="宋体"/>
                <w:color w:val="000000" w:themeColor="text1"/>
                <w:szCs w:val="21"/>
                <w:lang w:val="zh-CN"/>
              </w:rPr>
              <w:t>供应商</w:t>
            </w:r>
            <w:r>
              <w:rPr>
                <w:rFonts w:hint="eastAsia" w:ascii="宋体" w:hAnsi="宋体"/>
                <w:color w:val="000000" w:themeColor="text1"/>
                <w:szCs w:val="21"/>
                <w:lang w:val="zh-CN"/>
              </w:rPr>
              <w:t>提供的产品在</w:t>
            </w:r>
            <w:r>
              <w:rPr>
                <w:rFonts w:ascii="宋体" w:hAnsi="宋体"/>
                <w:bCs/>
                <w:color w:val="000000" w:themeColor="text1"/>
                <w:szCs w:val="21"/>
                <w:lang w:val="zh-CN"/>
              </w:rPr>
              <w:t>专业领域</w:t>
            </w:r>
            <w:r>
              <w:rPr>
                <w:rFonts w:hint="eastAsia" w:ascii="宋体" w:hAnsi="宋体"/>
                <w:bCs/>
                <w:color w:val="000000" w:themeColor="text1"/>
                <w:szCs w:val="21"/>
                <w:lang w:val="zh-CN"/>
              </w:rPr>
              <w:t>的口碑及市场反馈情况介绍进行评议</w:t>
            </w:r>
            <w:r>
              <w:rPr>
                <w:rFonts w:hint="eastAsia" w:ascii="宋体" w:hAnsi="宋体"/>
                <w:color w:val="000000" w:themeColor="text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Merge w:val="continue"/>
            <w:vAlign w:val="center"/>
          </w:tcPr>
          <w:p>
            <w:pPr>
              <w:widowControl/>
              <w:spacing w:line="400" w:lineRule="exact"/>
              <w:jc w:val="center"/>
              <w:rPr>
                <w:rFonts w:ascii="Arial" w:hAnsi="Arial" w:cs="宋体"/>
                <w:color w:val="000000" w:themeColor="text1"/>
                <w:szCs w:val="21"/>
              </w:rPr>
            </w:pPr>
          </w:p>
        </w:tc>
        <w:tc>
          <w:tcPr>
            <w:tcW w:w="8034" w:type="dxa"/>
            <w:vAlign w:val="center"/>
          </w:tcPr>
          <w:p>
            <w:pPr>
              <w:spacing w:line="400" w:lineRule="exact"/>
              <w:rPr>
                <w:rFonts w:ascii="Arial" w:hAnsi="Arial"/>
                <w:bCs/>
                <w:color w:val="000000" w:themeColor="text1"/>
                <w:szCs w:val="21"/>
              </w:rPr>
            </w:pPr>
            <w:r>
              <w:rPr>
                <w:rFonts w:ascii="Arial" w:hAnsi="Arial"/>
                <w:b/>
                <w:color w:val="000000" w:themeColor="text1"/>
                <w:szCs w:val="21"/>
              </w:rPr>
              <w:t>8</w:t>
            </w:r>
            <w:r>
              <w:rPr>
                <w:rFonts w:hint="eastAsia" w:ascii="Arial" w:hAnsi="Arial"/>
                <w:b/>
                <w:color w:val="000000" w:themeColor="text1"/>
                <w:szCs w:val="21"/>
              </w:rPr>
              <w:t>、</w:t>
            </w:r>
            <w:r>
              <w:rPr>
                <w:rFonts w:hint="eastAsia" w:ascii="Arial" w:hAnsi="Arial"/>
                <w:b/>
                <w:color w:val="000000" w:themeColor="text1"/>
                <w:szCs w:val="21"/>
                <w:lang w:val="zh-CN"/>
              </w:rPr>
              <w:t>节能环保产品</w:t>
            </w:r>
            <w:r>
              <w:rPr>
                <w:rFonts w:hint="eastAsia" w:ascii="Arial" w:hAnsi="Arial"/>
                <w:b/>
                <w:color w:val="000000" w:themeColor="text1"/>
                <w:szCs w:val="21"/>
              </w:rPr>
              <w:t>（1</w:t>
            </w:r>
            <w:r>
              <w:rPr>
                <w:rFonts w:hint="eastAsia" w:ascii="Arial" w:hAnsi="Arial"/>
                <w:b/>
                <w:color w:val="000000" w:themeColor="text1"/>
                <w:szCs w:val="21"/>
                <w:lang w:val="zh-CN"/>
              </w:rPr>
              <w:t>分</w:t>
            </w:r>
            <w:r>
              <w:rPr>
                <w:rFonts w:hint="eastAsia" w:ascii="Arial" w:hAnsi="Arial"/>
                <w:b/>
                <w:color w:val="000000" w:themeColor="text1"/>
                <w:szCs w:val="21"/>
              </w:rPr>
              <w:t>）：</w:t>
            </w:r>
            <w:r>
              <w:rPr>
                <w:rFonts w:hint="eastAsia" w:ascii="Arial" w:hAnsi="Arial"/>
                <w:bCs/>
                <w:color w:val="000000" w:themeColor="text1"/>
                <w:szCs w:val="21"/>
              </w:rPr>
              <w:t>投标产品属于《节能产品政府采购品目清单》范围的且具有国家确定的认证机构出具的、处于有效期之内的节能产品认证证书的得0.5分；</w:t>
            </w:r>
          </w:p>
          <w:p>
            <w:pPr>
              <w:spacing w:line="400" w:lineRule="exact"/>
              <w:rPr>
                <w:rFonts w:ascii="Arial" w:hAnsi="Arial"/>
                <w:bCs/>
                <w:color w:val="000000" w:themeColor="text1"/>
                <w:szCs w:val="21"/>
              </w:rPr>
            </w:pPr>
            <w:r>
              <w:rPr>
                <w:rFonts w:hint="eastAsia" w:ascii="Arial" w:hAnsi="Arial"/>
                <w:bCs/>
                <w:color w:val="000000" w:themeColor="text1"/>
                <w:szCs w:val="21"/>
              </w:rPr>
              <w:t>投标产品属于《环境标志产品政府采购品目清单》范围的且具有国家确定的认证机构出具的、处于有效期之内的环境标志产品认证证书的得0.5分。</w:t>
            </w:r>
          </w:p>
          <w:p>
            <w:pPr>
              <w:spacing w:line="400" w:lineRule="exact"/>
              <w:rPr>
                <w:rFonts w:ascii="Arial" w:hAnsi="Arial" w:cs="宋体"/>
                <w:color w:val="000000" w:themeColor="text1"/>
                <w:szCs w:val="21"/>
              </w:rPr>
            </w:pPr>
            <w:r>
              <w:rPr>
                <w:rFonts w:hint="eastAsia" w:ascii="Arial" w:hAnsi="Arial"/>
                <w:bCs/>
                <w:color w:val="000000" w:themeColor="text1"/>
                <w:szCs w:val="21"/>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r>
      <w:bookmarkEnd w:id="193"/>
    </w:tbl>
    <w:p>
      <w:pPr>
        <w:jc w:val="center"/>
        <w:rPr>
          <w:rFonts w:ascii="宋体" w:hAnsi="宋体"/>
          <w:b/>
          <w:color w:val="000000" w:themeColor="text1"/>
          <w:sz w:val="28"/>
        </w:rPr>
      </w:pPr>
    </w:p>
    <w:p>
      <w:pPr>
        <w:jc w:val="center"/>
        <w:rPr>
          <w:rFonts w:ascii="宋体" w:hAnsi="宋体"/>
          <w:b/>
          <w:color w:val="000000" w:themeColor="text1"/>
          <w:sz w:val="28"/>
        </w:rPr>
      </w:pPr>
    </w:p>
    <w:p>
      <w:pPr>
        <w:jc w:val="center"/>
        <w:rPr>
          <w:rFonts w:ascii="宋体" w:hAnsi="宋体"/>
          <w:b/>
          <w:color w:val="000000" w:themeColor="text1"/>
          <w:sz w:val="28"/>
        </w:rPr>
      </w:pPr>
    </w:p>
    <w:p>
      <w:pPr>
        <w:jc w:val="center"/>
        <w:rPr>
          <w:rFonts w:ascii="宋体" w:hAnsi="宋体"/>
          <w:b/>
          <w:color w:val="000000" w:themeColor="text1"/>
          <w:sz w:val="28"/>
        </w:rPr>
      </w:pPr>
    </w:p>
    <w:p>
      <w:pPr>
        <w:jc w:val="center"/>
        <w:rPr>
          <w:rFonts w:ascii="宋体" w:hAnsi="宋体"/>
          <w:b/>
          <w:color w:val="000000" w:themeColor="text1"/>
          <w:sz w:val="28"/>
        </w:rPr>
      </w:pPr>
    </w:p>
    <w:p>
      <w:pPr>
        <w:jc w:val="center"/>
        <w:rPr>
          <w:rFonts w:ascii="宋体" w:hAnsi="宋体"/>
          <w:b/>
          <w:color w:val="000000" w:themeColor="text1"/>
          <w:sz w:val="28"/>
        </w:rPr>
      </w:pPr>
    </w:p>
    <w:p>
      <w:pPr>
        <w:widowControl/>
        <w:jc w:val="left"/>
        <w:rPr>
          <w:rFonts w:ascii="宋体" w:hAnsi="宋体"/>
          <w:color w:val="000000" w:themeColor="text1"/>
        </w:rPr>
      </w:pPr>
      <w:r>
        <w:rPr>
          <w:rFonts w:ascii="宋体" w:hAnsi="宋体"/>
          <w:color w:val="000000" w:themeColor="text1"/>
        </w:rPr>
        <w:br w:type="page"/>
      </w:r>
    </w:p>
    <w:p>
      <w:pPr>
        <w:pStyle w:val="2"/>
        <w:spacing w:before="0" w:after="0" w:line="360" w:lineRule="auto"/>
        <w:jc w:val="center"/>
        <w:rPr>
          <w:rFonts w:ascii="宋体" w:hAnsi="宋体"/>
          <w:color w:val="000000" w:themeColor="text1"/>
          <w:sz w:val="30"/>
        </w:rPr>
      </w:pPr>
      <w:bookmarkStart w:id="194" w:name="_Toc17884859"/>
      <w:bookmarkStart w:id="195" w:name="_Toc460857944"/>
      <w:r>
        <w:rPr>
          <w:rFonts w:hint="eastAsia" w:ascii="宋体" w:hAnsi="宋体"/>
          <w:color w:val="000000" w:themeColor="text1"/>
          <w:sz w:val="30"/>
        </w:rPr>
        <w:t>第五章  政府采购合同主要条款</w:t>
      </w:r>
      <w:bookmarkEnd w:id="194"/>
      <w:bookmarkEnd w:id="195"/>
    </w:p>
    <w:p>
      <w:pPr>
        <w:spacing w:line="360" w:lineRule="auto"/>
        <w:jc w:val="center"/>
        <w:rPr>
          <w:rFonts w:ascii="宋体" w:hAnsi="宋体" w:cs="宋体"/>
          <w:b/>
          <w:color w:val="000000" w:themeColor="text1"/>
          <w:szCs w:val="21"/>
        </w:rPr>
      </w:pPr>
      <w:bookmarkStart w:id="196" w:name="_Toc9973047"/>
      <w:bookmarkStart w:id="197" w:name="_Toc17884861"/>
      <w:bookmarkStart w:id="198" w:name="_Hlk35951679"/>
      <w:bookmarkStart w:id="199" w:name="_Toc460857945"/>
      <w:bookmarkStart w:id="200" w:name="_Toc460857947"/>
      <w:r>
        <w:rPr>
          <w:rFonts w:hint="eastAsia" w:ascii="宋体" w:hAnsi="宋体" w:cs="宋体"/>
          <w:b/>
          <w:color w:val="000000" w:themeColor="text1"/>
          <w:szCs w:val="21"/>
        </w:rPr>
        <w:t>北京航空航天大学宁波创新研究院科研设备采购合同</w:t>
      </w:r>
      <w:bookmarkEnd w:id="196"/>
      <w:bookmarkEnd w:id="197"/>
      <w:r>
        <w:rPr>
          <w:rFonts w:hint="eastAsia" w:ascii="宋体" w:hAnsi="宋体" w:cs="宋体"/>
          <w:b/>
          <w:color w:val="000000" w:themeColor="text1"/>
          <w:szCs w:val="21"/>
        </w:rPr>
        <w:t>（供参考）</w:t>
      </w:r>
    </w:p>
    <w:p>
      <w:pPr>
        <w:spacing w:line="440" w:lineRule="exact"/>
        <w:jc w:val="right"/>
        <w:rPr>
          <w:rFonts w:ascii="宋体" w:hAnsi="宋体" w:cs="仿宋"/>
          <w:b/>
          <w:szCs w:val="21"/>
          <w:u w:val="single"/>
        </w:rPr>
      </w:pPr>
      <w:r>
        <w:rPr>
          <w:rFonts w:hint="eastAsia" w:ascii="宋体" w:hAnsi="宋体" w:cs="仿宋"/>
          <w:b/>
          <w:szCs w:val="21"/>
        </w:rPr>
        <w:t>使用中心</w:t>
      </w:r>
      <w:r>
        <w:rPr>
          <w:rFonts w:hint="eastAsia" w:ascii="宋体" w:hAnsi="宋体" w:cs="仿宋"/>
          <w:b/>
          <w:szCs w:val="21"/>
          <w:u w:val="single"/>
        </w:rPr>
        <w:t xml:space="preserve">：      </w:t>
      </w:r>
      <w:r>
        <w:rPr>
          <w:rFonts w:hint="eastAsia" w:ascii="宋体" w:hAnsi="宋体" w:cs="仿宋"/>
          <w:b/>
          <w:szCs w:val="21"/>
        </w:rPr>
        <w:t xml:space="preserve"> 项目负责人：</w:t>
      </w:r>
    </w:p>
    <w:p/>
    <w:p>
      <w:pPr>
        <w:spacing w:line="360" w:lineRule="auto"/>
        <w:rPr>
          <w:rFonts w:ascii="宋体" w:hAnsi="宋体" w:cs="仿宋"/>
          <w:szCs w:val="21"/>
        </w:rPr>
      </w:pPr>
      <w:r>
        <w:rPr>
          <w:rFonts w:hint="eastAsia" w:ascii="宋体" w:hAnsi="宋体" w:cs="仿宋"/>
          <w:szCs w:val="21"/>
        </w:rPr>
        <w:t xml:space="preserve">甲方：北京航空航天大学宁波创新研究院 </w:t>
      </w:r>
    </w:p>
    <w:p>
      <w:pPr>
        <w:spacing w:line="360" w:lineRule="auto"/>
        <w:rPr>
          <w:rFonts w:ascii="宋体" w:hAnsi="宋体" w:cs="仿宋"/>
          <w:szCs w:val="21"/>
        </w:rPr>
      </w:pPr>
      <w:r>
        <w:rPr>
          <w:rFonts w:hint="eastAsia" w:ascii="宋体" w:hAnsi="宋体" w:cs="仿宋"/>
          <w:szCs w:val="21"/>
        </w:rPr>
        <w:t>地址： 浙江省宁波市梅山保税港区三创基地七号楼</w:t>
      </w:r>
    </w:p>
    <w:p>
      <w:pPr>
        <w:spacing w:line="360" w:lineRule="auto"/>
        <w:rPr>
          <w:rFonts w:ascii="宋体" w:hAnsi="宋体" w:cs="仿宋"/>
          <w:szCs w:val="21"/>
        </w:rPr>
      </w:pPr>
    </w:p>
    <w:p>
      <w:pPr>
        <w:spacing w:line="360" w:lineRule="auto"/>
        <w:rPr>
          <w:rFonts w:ascii="宋体" w:hAnsi="宋体" w:cs="仿宋"/>
          <w:szCs w:val="21"/>
        </w:rPr>
      </w:pPr>
      <w:r>
        <w:rPr>
          <w:rFonts w:hint="eastAsia" w:ascii="宋体" w:hAnsi="宋体" w:cs="仿宋"/>
          <w:szCs w:val="21"/>
        </w:rPr>
        <w:t>乙方：</w:t>
      </w:r>
    </w:p>
    <w:p>
      <w:pPr>
        <w:spacing w:line="360" w:lineRule="auto"/>
        <w:rPr>
          <w:rFonts w:ascii="宋体" w:hAnsi="宋体" w:cs="仿宋"/>
          <w:szCs w:val="21"/>
        </w:rPr>
      </w:pPr>
      <w:r>
        <w:rPr>
          <w:rFonts w:hint="eastAsia" w:ascii="宋体" w:hAnsi="宋体" w:cs="仿宋"/>
          <w:szCs w:val="21"/>
        </w:rPr>
        <w:t>地址：</w:t>
      </w:r>
    </w:p>
    <w:p>
      <w:pPr>
        <w:spacing w:line="360" w:lineRule="auto"/>
        <w:rPr>
          <w:rFonts w:ascii="宋体" w:hAnsi="宋体" w:cs="仿宋"/>
          <w:szCs w:val="21"/>
          <w:u w:val="single"/>
        </w:rPr>
      </w:pPr>
      <w:r>
        <w:rPr>
          <w:rFonts w:hint="eastAsia" w:ascii="宋体" w:hAnsi="宋体" w:cs="仿宋"/>
          <w:szCs w:val="21"/>
        </w:rPr>
        <w:t>招标编号：</w:t>
      </w:r>
    </w:p>
    <w:p>
      <w:pPr>
        <w:spacing w:line="360" w:lineRule="auto"/>
        <w:rPr>
          <w:rFonts w:ascii="宋体" w:hAnsi="宋体" w:cs="仿宋"/>
          <w:szCs w:val="21"/>
          <w:u w:val="single"/>
        </w:rPr>
      </w:pPr>
      <w:r>
        <w:rPr>
          <w:rFonts w:hint="eastAsia" w:ascii="宋体" w:hAnsi="宋体" w:cs="仿宋"/>
          <w:szCs w:val="21"/>
        </w:rPr>
        <w:t>招标日期：</w:t>
      </w:r>
    </w:p>
    <w:p>
      <w:pPr>
        <w:spacing w:line="360" w:lineRule="auto"/>
        <w:rPr>
          <w:rFonts w:ascii="宋体" w:hAnsi="宋体" w:cs="仿宋"/>
          <w:szCs w:val="21"/>
          <w:u w:val="single"/>
        </w:rPr>
      </w:pPr>
      <w:r>
        <w:rPr>
          <w:rFonts w:hint="eastAsia" w:ascii="宋体" w:hAnsi="宋体" w:cs="仿宋"/>
          <w:szCs w:val="21"/>
        </w:rPr>
        <w:t>合同编号：</w:t>
      </w:r>
    </w:p>
    <w:p>
      <w:pPr>
        <w:spacing w:line="360" w:lineRule="auto"/>
        <w:rPr>
          <w:rFonts w:ascii="宋体" w:hAnsi="宋体" w:cs="仿宋"/>
          <w:szCs w:val="21"/>
        </w:rPr>
      </w:pPr>
      <w:r>
        <w:rPr>
          <w:rFonts w:hint="eastAsia" w:ascii="宋体" w:hAnsi="宋体" w:cs="仿宋"/>
          <w:szCs w:val="21"/>
        </w:rPr>
        <w:t>一、内容、要求和金额：</w:t>
      </w:r>
    </w:p>
    <w:tbl>
      <w:tblPr>
        <w:tblStyle w:val="37"/>
        <w:tblW w:w="9633"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81"/>
        <w:gridCol w:w="1818"/>
        <w:gridCol w:w="709"/>
        <w:gridCol w:w="1374"/>
        <w:gridCol w:w="1319"/>
        <w:gridCol w:w="1560"/>
        <w:gridCol w:w="117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3" w:hRule="atLeast"/>
        </w:trPr>
        <w:tc>
          <w:tcPr>
            <w:tcW w:w="1681"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r>
              <w:rPr>
                <w:rFonts w:hint="eastAsia" w:hAnsi="宋体" w:cs="仿宋"/>
                <w:sz w:val="21"/>
                <w:szCs w:val="21"/>
              </w:rPr>
              <w:t>设备名称</w:t>
            </w:r>
          </w:p>
        </w:tc>
        <w:tc>
          <w:tcPr>
            <w:tcW w:w="1818"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r>
              <w:rPr>
                <w:rFonts w:hint="eastAsia" w:hAnsi="宋体" w:cs="仿宋"/>
                <w:sz w:val="21"/>
                <w:szCs w:val="21"/>
              </w:rPr>
              <w:t>型号、规格</w:t>
            </w:r>
          </w:p>
          <w:p>
            <w:pPr>
              <w:pStyle w:val="18"/>
              <w:spacing w:line="360" w:lineRule="auto"/>
              <w:ind w:firstLine="0"/>
              <w:jc w:val="center"/>
              <w:rPr>
                <w:rFonts w:hAnsi="宋体" w:cs="仿宋"/>
                <w:sz w:val="21"/>
                <w:szCs w:val="21"/>
              </w:rPr>
            </w:pPr>
            <w:r>
              <w:rPr>
                <w:rFonts w:hint="eastAsia" w:hAnsi="宋体" w:cs="仿宋"/>
                <w:sz w:val="21"/>
                <w:szCs w:val="21"/>
              </w:rPr>
              <w:t>（配置清单附后）</w:t>
            </w:r>
          </w:p>
        </w:tc>
        <w:tc>
          <w:tcPr>
            <w:tcW w:w="709"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r>
              <w:rPr>
                <w:rFonts w:hint="eastAsia" w:hAnsi="宋体" w:cs="仿宋"/>
                <w:sz w:val="21"/>
                <w:szCs w:val="21"/>
              </w:rPr>
              <w:t>数量</w:t>
            </w:r>
          </w:p>
        </w:tc>
        <w:tc>
          <w:tcPr>
            <w:tcW w:w="1374"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r>
              <w:rPr>
                <w:rFonts w:hint="eastAsia" w:hAnsi="宋体" w:cs="仿宋"/>
                <w:sz w:val="21"/>
                <w:szCs w:val="21"/>
              </w:rPr>
              <w:t>单价(元)</w:t>
            </w:r>
          </w:p>
        </w:tc>
        <w:tc>
          <w:tcPr>
            <w:tcW w:w="1319"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r>
              <w:rPr>
                <w:rFonts w:hint="eastAsia" w:hAnsi="宋体" w:cs="仿宋"/>
                <w:sz w:val="21"/>
                <w:szCs w:val="21"/>
              </w:rPr>
              <w:t>金额(元)</w:t>
            </w:r>
          </w:p>
        </w:tc>
        <w:tc>
          <w:tcPr>
            <w:tcW w:w="1560"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r>
              <w:rPr>
                <w:rFonts w:hint="eastAsia" w:hAnsi="宋体" w:cs="仿宋"/>
                <w:sz w:val="21"/>
                <w:szCs w:val="21"/>
              </w:rPr>
              <w:t>原产地及品牌</w:t>
            </w:r>
          </w:p>
        </w:tc>
        <w:tc>
          <w:tcPr>
            <w:tcW w:w="1172"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r>
              <w:rPr>
                <w:rFonts w:hint="eastAsia" w:hAnsi="宋体" w:cs="仿宋"/>
                <w:sz w:val="21"/>
                <w:szCs w:val="21"/>
              </w:rPr>
              <w:t>使用单位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1681"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818"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709" w:type="dxa"/>
            <w:tcBorders>
              <w:top w:val="single" w:color="auto" w:sz="4" w:space="0"/>
              <w:bottom w:val="single" w:color="auto" w:sz="4" w:space="0"/>
            </w:tcBorders>
            <w:vAlign w:val="center"/>
          </w:tcPr>
          <w:p>
            <w:pPr>
              <w:pStyle w:val="18"/>
              <w:spacing w:line="360" w:lineRule="auto"/>
              <w:ind w:left="-110" w:right="-115" w:firstLine="0"/>
              <w:jc w:val="center"/>
              <w:rPr>
                <w:rFonts w:hAnsi="宋体" w:cs="仿宋"/>
                <w:sz w:val="21"/>
                <w:szCs w:val="21"/>
              </w:rPr>
            </w:pPr>
          </w:p>
        </w:tc>
        <w:tc>
          <w:tcPr>
            <w:tcW w:w="1374"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319"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560"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172"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1681"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818"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709" w:type="dxa"/>
            <w:tcBorders>
              <w:top w:val="single" w:color="auto" w:sz="4" w:space="0"/>
              <w:bottom w:val="single" w:color="auto" w:sz="4" w:space="0"/>
            </w:tcBorders>
            <w:vAlign w:val="center"/>
          </w:tcPr>
          <w:p>
            <w:pPr>
              <w:pStyle w:val="18"/>
              <w:spacing w:line="360" w:lineRule="auto"/>
              <w:ind w:left="-110" w:right="-115" w:firstLine="0"/>
              <w:jc w:val="center"/>
              <w:rPr>
                <w:rFonts w:hAnsi="宋体" w:cs="仿宋"/>
                <w:sz w:val="21"/>
                <w:szCs w:val="21"/>
              </w:rPr>
            </w:pPr>
          </w:p>
        </w:tc>
        <w:tc>
          <w:tcPr>
            <w:tcW w:w="1374"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319"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560"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172"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1681"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818"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709" w:type="dxa"/>
            <w:tcBorders>
              <w:top w:val="single" w:color="auto" w:sz="4" w:space="0"/>
              <w:bottom w:val="single" w:color="auto" w:sz="4" w:space="0"/>
            </w:tcBorders>
            <w:vAlign w:val="center"/>
          </w:tcPr>
          <w:p>
            <w:pPr>
              <w:pStyle w:val="18"/>
              <w:spacing w:line="360" w:lineRule="auto"/>
              <w:ind w:left="-110" w:right="-115" w:firstLine="0"/>
              <w:jc w:val="center"/>
              <w:rPr>
                <w:rFonts w:hAnsi="宋体" w:cs="仿宋"/>
                <w:sz w:val="21"/>
                <w:szCs w:val="21"/>
              </w:rPr>
            </w:pPr>
          </w:p>
        </w:tc>
        <w:tc>
          <w:tcPr>
            <w:tcW w:w="1374"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319"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560"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c>
          <w:tcPr>
            <w:tcW w:w="1172" w:type="dxa"/>
            <w:tcBorders>
              <w:top w:val="single" w:color="auto" w:sz="4" w:space="0"/>
              <w:bottom w:val="single" w:color="auto" w:sz="4" w:space="0"/>
            </w:tcBorders>
            <w:vAlign w:val="center"/>
          </w:tcPr>
          <w:p>
            <w:pPr>
              <w:pStyle w:val="18"/>
              <w:spacing w:line="360" w:lineRule="auto"/>
              <w:ind w:firstLine="0"/>
              <w:jc w:val="center"/>
              <w:rPr>
                <w:rFonts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9633" w:type="dxa"/>
            <w:gridSpan w:val="7"/>
            <w:tcBorders>
              <w:top w:val="single" w:color="auto" w:sz="4" w:space="0"/>
            </w:tcBorders>
            <w:vAlign w:val="center"/>
          </w:tcPr>
          <w:p>
            <w:pPr>
              <w:pStyle w:val="18"/>
              <w:spacing w:line="360" w:lineRule="auto"/>
              <w:ind w:firstLine="0"/>
              <w:jc w:val="left"/>
              <w:rPr>
                <w:rFonts w:hAnsi="宋体" w:cs="仿宋"/>
                <w:sz w:val="21"/>
                <w:szCs w:val="21"/>
              </w:rPr>
            </w:pPr>
            <w:r>
              <w:rPr>
                <w:rFonts w:hint="eastAsia" w:hAnsi="宋体" w:cs="仿宋"/>
                <w:sz w:val="21"/>
                <w:szCs w:val="21"/>
              </w:rPr>
              <w:t>含税合计（人民币大写）：</w:t>
            </w:r>
          </w:p>
        </w:tc>
      </w:tr>
    </w:tbl>
    <w:p>
      <w:pPr>
        <w:pStyle w:val="27"/>
        <w:spacing w:after="120" w:line="360" w:lineRule="auto"/>
        <w:rPr>
          <w:rFonts w:ascii="宋体" w:hAnsi="宋体" w:cs="仿宋"/>
          <w:sz w:val="21"/>
          <w:szCs w:val="21"/>
        </w:rPr>
      </w:pPr>
      <w:r>
        <w:rPr>
          <w:rFonts w:hint="eastAsia" w:ascii="宋体" w:hAnsi="宋体" w:cs="仿宋"/>
          <w:sz w:val="21"/>
          <w:szCs w:val="21"/>
        </w:rPr>
        <w:t>合同金额包括但不仅限于：所有设备、运输及装卸、安装调试、验收、质保期内的售后服务、利润、税金、技术培训，及政策性文件规定的各项应有的所有费用。</w:t>
      </w:r>
    </w:p>
    <w:p>
      <w:pPr>
        <w:pStyle w:val="27"/>
        <w:spacing w:line="360" w:lineRule="auto"/>
        <w:rPr>
          <w:rFonts w:ascii="宋体" w:hAnsi="宋体" w:cs="仿宋"/>
          <w:sz w:val="21"/>
          <w:szCs w:val="21"/>
        </w:rPr>
      </w:pPr>
      <w:r>
        <w:rPr>
          <w:rFonts w:hint="eastAsia" w:ascii="宋体" w:hAnsi="宋体" w:cs="仿宋"/>
          <w:sz w:val="21"/>
          <w:szCs w:val="21"/>
        </w:rPr>
        <w:t>二、付款方式及条件</w:t>
      </w:r>
    </w:p>
    <w:p>
      <w:pPr>
        <w:tabs>
          <w:tab w:val="left" w:pos="426"/>
        </w:tabs>
        <w:spacing w:line="360" w:lineRule="auto"/>
        <w:rPr>
          <w:rFonts w:ascii="宋体" w:hAnsi="宋体" w:cs="仿宋"/>
          <w:szCs w:val="21"/>
        </w:rPr>
      </w:pPr>
      <w:r>
        <w:rPr>
          <w:rFonts w:ascii="宋体" w:hAnsi="宋体" w:cs="仿宋"/>
          <w:szCs w:val="21"/>
        </w:rPr>
        <w:t>1</w:t>
      </w:r>
      <w:r>
        <w:rPr>
          <w:rFonts w:hint="eastAsia" w:ascii="宋体" w:hAnsi="宋体" w:cs="仿宋"/>
          <w:szCs w:val="21"/>
        </w:rPr>
        <w:t>、乙方应当向甲方支付履约保证金，以作为其履行本合同的保证。</w:t>
      </w:r>
    </w:p>
    <w:p>
      <w:pPr>
        <w:tabs>
          <w:tab w:val="left" w:pos="4320"/>
        </w:tabs>
        <w:spacing w:line="360" w:lineRule="auto"/>
        <w:rPr>
          <w:rFonts w:ascii="宋体" w:hAnsi="宋体" w:cs="仿宋"/>
          <w:szCs w:val="21"/>
        </w:rPr>
      </w:pPr>
      <w:r>
        <w:rPr>
          <w:rFonts w:hint="eastAsia" w:ascii="宋体" w:hAnsi="宋体" w:cs="仿宋"/>
          <w:szCs w:val="21"/>
        </w:rPr>
        <w:t>（1）履约保证金金额：合同总价的5%</w:t>
      </w:r>
    </w:p>
    <w:p>
      <w:pPr>
        <w:tabs>
          <w:tab w:val="left" w:pos="4320"/>
        </w:tabs>
        <w:spacing w:line="360" w:lineRule="auto"/>
        <w:rPr>
          <w:rFonts w:ascii="宋体" w:hAnsi="宋体" w:cs="仿宋"/>
          <w:szCs w:val="21"/>
        </w:rPr>
      </w:pPr>
      <w:r>
        <w:rPr>
          <w:rFonts w:hint="eastAsia" w:ascii="宋体" w:hAnsi="宋体" w:cs="仿宋"/>
          <w:szCs w:val="21"/>
        </w:rPr>
        <w:t>（2）履约保证金形式：转账或银行、保险公司出具的保函形式。</w:t>
      </w:r>
    </w:p>
    <w:p>
      <w:pPr>
        <w:tabs>
          <w:tab w:val="left" w:pos="4320"/>
        </w:tabs>
        <w:spacing w:line="360" w:lineRule="auto"/>
        <w:rPr>
          <w:rFonts w:ascii="宋体" w:hAnsi="宋体" w:cs="仿宋"/>
          <w:szCs w:val="21"/>
        </w:rPr>
      </w:pPr>
      <w:r>
        <w:rPr>
          <w:rFonts w:hint="eastAsia" w:ascii="宋体" w:hAnsi="宋体" w:cs="仿宋"/>
          <w:szCs w:val="21"/>
        </w:rPr>
        <w:t>（3）履约保证金递交时间：中标通知书发出后30天内缴纳</w:t>
      </w:r>
    </w:p>
    <w:p>
      <w:pPr>
        <w:tabs>
          <w:tab w:val="left" w:pos="4320"/>
        </w:tabs>
        <w:spacing w:line="360" w:lineRule="auto"/>
        <w:rPr>
          <w:rFonts w:ascii="宋体" w:hAnsi="宋体" w:cs="仿宋"/>
          <w:szCs w:val="21"/>
        </w:rPr>
      </w:pPr>
      <w:r>
        <w:rPr>
          <w:rFonts w:hint="eastAsia" w:ascii="宋体" w:hAnsi="宋体" w:cs="仿宋"/>
          <w:szCs w:val="21"/>
        </w:rPr>
        <w:t>（4）履约保证金退还时间：最终验收后，具体详见付款方式。</w:t>
      </w:r>
    </w:p>
    <w:p>
      <w:pPr>
        <w:tabs>
          <w:tab w:val="left" w:pos="4320"/>
        </w:tabs>
        <w:spacing w:line="360" w:lineRule="auto"/>
        <w:rPr>
          <w:rFonts w:ascii="宋体" w:hAnsi="宋体" w:cs="仿宋"/>
          <w:szCs w:val="21"/>
        </w:rPr>
      </w:pPr>
      <w:r>
        <w:rPr>
          <w:rFonts w:hint="eastAsia" w:ascii="宋体" w:hAnsi="宋体" w:cs="仿宋"/>
          <w:szCs w:val="21"/>
        </w:rPr>
        <w:t>收件人：北京航空航天大学宁波创新研究院</w:t>
      </w:r>
    </w:p>
    <w:p>
      <w:pPr>
        <w:tabs>
          <w:tab w:val="left" w:pos="426"/>
        </w:tabs>
        <w:spacing w:line="360" w:lineRule="auto"/>
        <w:rPr>
          <w:rFonts w:ascii="宋体" w:hAnsi="宋体" w:cs="仿宋"/>
          <w:szCs w:val="21"/>
        </w:rPr>
      </w:pPr>
      <w:r>
        <w:rPr>
          <w:rFonts w:hint="eastAsia" w:ascii="宋体" w:hAnsi="宋体" w:cs="仿宋"/>
          <w:szCs w:val="21"/>
        </w:rPr>
        <w:t xml:space="preserve">2、付款方式： </w:t>
      </w:r>
    </w:p>
    <w:p>
      <w:pPr>
        <w:tabs>
          <w:tab w:val="left" w:pos="4320"/>
        </w:tabs>
        <w:spacing w:line="360" w:lineRule="auto"/>
        <w:rPr>
          <w:rFonts w:ascii="宋体" w:hAnsi="宋体" w:cs="仿宋"/>
          <w:szCs w:val="21"/>
        </w:rPr>
      </w:pPr>
      <w:r>
        <w:rPr>
          <w:rFonts w:ascii="宋体" w:hAnsi="宋体" w:cs="仿宋"/>
          <w:szCs w:val="21"/>
        </w:rPr>
        <w:t>（1）合同签订后30个日历天内采购人支付中标人合同总价的30%作为预付款；</w:t>
      </w:r>
    </w:p>
    <w:p>
      <w:pPr>
        <w:tabs>
          <w:tab w:val="left" w:pos="4320"/>
        </w:tabs>
        <w:spacing w:line="360" w:lineRule="auto"/>
        <w:rPr>
          <w:rFonts w:ascii="宋体" w:hAnsi="宋体" w:cs="仿宋"/>
          <w:szCs w:val="21"/>
        </w:rPr>
      </w:pPr>
      <w:r>
        <w:rPr>
          <w:rFonts w:ascii="宋体" w:hAnsi="宋体" w:cs="仿宋"/>
          <w:szCs w:val="21"/>
        </w:rPr>
        <w:t>（2）设备安装完毕经采购人初步验收合格正常启动运行后，采购人支付中标人合同总价的60%。</w:t>
      </w:r>
    </w:p>
    <w:p>
      <w:pPr>
        <w:tabs>
          <w:tab w:val="left" w:pos="4320"/>
        </w:tabs>
        <w:spacing w:line="360" w:lineRule="auto"/>
        <w:rPr>
          <w:rFonts w:ascii="宋体" w:hAnsi="宋体" w:cs="仿宋"/>
          <w:szCs w:val="21"/>
        </w:rPr>
      </w:pPr>
      <w:r>
        <w:rPr>
          <w:rFonts w:ascii="宋体" w:hAnsi="宋体" w:cs="仿宋"/>
          <w:szCs w:val="21"/>
        </w:rPr>
        <w:t>（3）</w:t>
      </w:r>
      <w:r>
        <w:rPr>
          <w:rFonts w:ascii="宋体" w:hAnsi="宋体" w:cs="仿宋"/>
          <w:bCs/>
          <w:szCs w:val="21"/>
        </w:rPr>
        <w:t>设备试运行</w:t>
      </w:r>
      <w:r>
        <w:rPr>
          <w:rFonts w:hint="eastAsia" w:ascii="宋体" w:hAnsi="宋体" w:cs="仿宋"/>
          <w:bCs/>
          <w:szCs w:val="21"/>
        </w:rPr>
        <w:t>满</w:t>
      </w:r>
      <w:r>
        <w:rPr>
          <w:rFonts w:ascii="宋体" w:hAnsi="宋体" w:cs="仿宋"/>
          <w:bCs/>
          <w:szCs w:val="21"/>
        </w:rPr>
        <w:t>6个月</w:t>
      </w:r>
      <w:r>
        <w:rPr>
          <w:rFonts w:hint="eastAsia" w:ascii="宋体" w:hAnsi="宋体" w:cs="仿宋"/>
          <w:bCs/>
          <w:szCs w:val="21"/>
        </w:rPr>
        <w:t>并</w:t>
      </w:r>
      <w:r>
        <w:rPr>
          <w:rFonts w:ascii="宋体" w:hAnsi="宋体" w:cs="仿宋"/>
          <w:bCs/>
          <w:szCs w:val="21"/>
        </w:rPr>
        <w:t>经采购人最终验收后，</w:t>
      </w:r>
      <w:r>
        <w:rPr>
          <w:rFonts w:hint="eastAsia" w:ascii="宋体" w:hAnsi="宋体" w:cs="仿宋"/>
          <w:bCs/>
          <w:szCs w:val="21"/>
        </w:rPr>
        <w:t>采购人收到</w:t>
      </w:r>
      <w:r>
        <w:rPr>
          <w:rFonts w:ascii="宋体" w:hAnsi="宋体" w:cs="仿宋"/>
          <w:bCs/>
          <w:szCs w:val="21"/>
        </w:rPr>
        <w:t>中标人提供的全额增值税专用发票及抵扣联后15个日历天内支付中标人剩余合同总价的10%，同时无息返还履约保证金。</w:t>
      </w:r>
    </w:p>
    <w:p>
      <w:pPr>
        <w:tabs>
          <w:tab w:val="left" w:pos="4320"/>
        </w:tabs>
        <w:spacing w:line="360" w:lineRule="auto"/>
        <w:rPr>
          <w:rFonts w:ascii="宋体" w:hAnsi="宋体" w:cs="仿宋"/>
          <w:szCs w:val="21"/>
        </w:rPr>
      </w:pPr>
      <w:r>
        <w:rPr>
          <w:rFonts w:hint="eastAsia" w:ascii="宋体" w:hAnsi="宋体" w:cs="仿宋"/>
          <w:szCs w:val="21"/>
        </w:rPr>
        <w:t>3、甲方增值税专用发票信息：</w:t>
      </w:r>
    </w:p>
    <w:p>
      <w:pPr>
        <w:tabs>
          <w:tab w:val="left" w:pos="4320"/>
        </w:tabs>
        <w:spacing w:line="360" w:lineRule="auto"/>
        <w:ind w:firstLine="420" w:firstLineChars="200"/>
        <w:rPr>
          <w:rFonts w:ascii="宋体" w:hAnsi="宋体" w:cs="仿宋"/>
          <w:szCs w:val="21"/>
        </w:rPr>
      </w:pPr>
      <w:r>
        <w:rPr>
          <w:rFonts w:hint="eastAsia" w:ascii="宋体" w:hAnsi="宋体" w:cs="仿宋"/>
          <w:szCs w:val="21"/>
        </w:rPr>
        <w:t>名称：北京航空航天大学宁波创新研究院</w:t>
      </w:r>
    </w:p>
    <w:p>
      <w:pPr>
        <w:tabs>
          <w:tab w:val="left" w:pos="4320"/>
        </w:tabs>
        <w:spacing w:line="360" w:lineRule="auto"/>
        <w:ind w:firstLine="420" w:firstLineChars="200"/>
        <w:rPr>
          <w:rFonts w:ascii="宋体" w:hAnsi="宋体" w:cs="仿宋"/>
          <w:szCs w:val="21"/>
        </w:rPr>
      </w:pPr>
      <w:r>
        <w:rPr>
          <w:rFonts w:hint="eastAsia" w:ascii="宋体" w:hAnsi="宋体" w:cs="仿宋"/>
          <w:szCs w:val="21"/>
        </w:rPr>
        <w:t>纳税人识别号：</w:t>
      </w:r>
    </w:p>
    <w:p>
      <w:pPr>
        <w:tabs>
          <w:tab w:val="left" w:pos="4320"/>
        </w:tabs>
        <w:spacing w:line="360" w:lineRule="auto"/>
        <w:ind w:firstLine="420" w:firstLineChars="200"/>
        <w:rPr>
          <w:rFonts w:ascii="宋体" w:hAnsi="宋体" w:cs="仿宋"/>
          <w:szCs w:val="21"/>
        </w:rPr>
      </w:pPr>
      <w:r>
        <w:rPr>
          <w:rFonts w:hint="eastAsia" w:ascii="宋体" w:hAnsi="宋体" w:cs="仿宋"/>
          <w:szCs w:val="21"/>
        </w:rPr>
        <w:t>开户银行及账号：</w:t>
      </w:r>
    </w:p>
    <w:p>
      <w:pPr>
        <w:tabs>
          <w:tab w:val="left" w:pos="4320"/>
        </w:tabs>
        <w:spacing w:line="360" w:lineRule="auto"/>
        <w:ind w:firstLine="420" w:firstLineChars="200"/>
        <w:rPr>
          <w:rFonts w:ascii="宋体" w:hAnsi="宋体" w:cs="仿宋"/>
          <w:szCs w:val="21"/>
        </w:rPr>
      </w:pPr>
      <w:r>
        <w:rPr>
          <w:rFonts w:hint="eastAsia" w:ascii="宋体" w:hAnsi="宋体" w:cs="仿宋"/>
          <w:szCs w:val="21"/>
        </w:rPr>
        <w:t>地址：，电话</w:t>
      </w:r>
    </w:p>
    <w:p>
      <w:pPr>
        <w:tabs>
          <w:tab w:val="left" w:pos="4320"/>
        </w:tabs>
        <w:spacing w:line="360" w:lineRule="auto"/>
        <w:rPr>
          <w:rFonts w:ascii="宋体" w:hAnsi="宋体" w:cs="仿宋"/>
          <w:szCs w:val="21"/>
        </w:rPr>
      </w:pPr>
      <w:r>
        <w:rPr>
          <w:rFonts w:hint="eastAsia" w:ascii="宋体" w:hAnsi="宋体" w:cs="仿宋"/>
          <w:szCs w:val="21"/>
        </w:rPr>
        <w:t>4、以上款项由甲方汇入乙方指定的如下帐户内：</w:t>
      </w:r>
    </w:p>
    <w:p>
      <w:pPr>
        <w:spacing w:before="120" w:beforeLines="50" w:after="120" w:afterLines="50" w:line="360" w:lineRule="auto"/>
        <w:ind w:firstLine="420" w:firstLineChars="200"/>
        <w:rPr>
          <w:rFonts w:ascii="宋体" w:hAnsi="宋体" w:cs="仿宋"/>
          <w:szCs w:val="21"/>
        </w:rPr>
      </w:pPr>
      <w:r>
        <w:rPr>
          <w:rFonts w:hint="eastAsia" w:ascii="宋体" w:hAnsi="宋体" w:cs="仿宋"/>
          <w:szCs w:val="21"/>
        </w:rPr>
        <w:t>户    名：</w:t>
      </w:r>
    </w:p>
    <w:p>
      <w:pPr>
        <w:spacing w:before="120" w:beforeLines="50" w:after="120" w:afterLines="50" w:line="360" w:lineRule="auto"/>
        <w:ind w:firstLine="420" w:firstLineChars="200"/>
        <w:rPr>
          <w:rFonts w:ascii="宋体" w:hAnsi="宋体" w:cs="仿宋"/>
          <w:szCs w:val="21"/>
        </w:rPr>
      </w:pPr>
      <w:r>
        <w:rPr>
          <w:rFonts w:hint="eastAsia" w:ascii="宋体" w:hAnsi="宋体" w:cs="仿宋"/>
          <w:szCs w:val="21"/>
        </w:rPr>
        <w:t>帐    号：</w:t>
      </w:r>
    </w:p>
    <w:p>
      <w:pPr>
        <w:spacing w:line="360" w:lineRule="auto"/>
        <w:ind w:firstLine="420" w:firstLineChars="200"/>
        <w:rPr>
          <w:rFonts w:ascii="宋体" w:hAnsi="宋体" w:cs="仿宋"/>
          <w:szCs w:val="21"/>
        </w:rPr>
      </w:pPr>
      <w:r>
        <w:rPr>
          <w:rFonts w:hint="eastAsia" w:ascii="宋体" w:hAnsi="宋体" w:cs="仿宋"/>
          <w:szCs w:val="21"/>
        </w:rPr>
        <w:t>开户银行：</w:t>
      </w:r>
    </w:p>
    <w:p>
      <w:pPr>
        <w:spacing w:line="360" w:lineRule="auto"/>
        <w:rPr>
          <w:rFonts w:ascii="宋体" w:hAnsi="宋体" w:cs="仿宋"/>
          <w:szCs w:val="21"/>
        </w:rPr>
      </w:pPr>
      <w:r>
        <w:rPr>
          <w:rFonts w:hint="eastAsia" w:ascii="宋体" w:hAnsi="宋体" w:cs="仿宋"/>
          <w:szCs w:val="21"/>
        </w:rPr>
        <w:t>三、设备交货时间及地点</w:t>
      </w:r>
    </w:p>
    <w:p>
      <w:pPr>
        <w:numPr>
          <w:ilvl w:val="0"/>
          <w:numId w:val="14"/>
        </w:numPr>
        <w:spacing w:line="360" w:lineRule="auto"/>
        <w:rPr>
          <w:rFonts w:ascii="宋体" w:hAnsi="宋体" w:cs="仿宋"/>
          <w:szCs w:val="21"/>
        </w:rPr>
      </w:pPr>
      <w:r>
        <w:rPr>
          <w:rFonts w:hint="eastAsia" w:ascii="宋体" w:hAnsi="宋体" w:cs="仿宋"/>
          <w:szCs w:val="21"/>
        </w:rPr>
        <w:t>乙方应当于合同签订之日起日内将货物交付甲方，乙方必须同时向甲方提供产品说明书、产品合格证、质量保证书、保修卡、软件光盘等必须具备的相关资料和附件。</w:t>
      </w:r>
    </w:p>
    <w:p>
      <w:pPr>
        <w:numPr>
          <w:ilvl w:val="0"/>
          <w:numId w:val="14"/>
        </w:numPr>
        <w:spacing w:line="360" w:lineRule="auto"/>
        <w:rPr>
          <w:rFonts w:ascii="宋体" w:hAnsi="宋体" w:cs="仿宋"/>
          <w:szCs w:val="21"/>
        </w:rPr>
      </w:pPr>
      <w:r>
        <w:rPr>
          <w:rFonts w:hint="eastAsia" w:ascii="宋体" w:hAnsi="宋体" w:cs="仿宋"/>
          <w:szCs w:val="21"/>
        </w:rPr>
        <w:t>乙方负责对设备进行坚固的包装，以防止设备在运输中发生损害。</w:t>
      </w:r>
    </w:p>
    <w:p>
      <w:pPr>
        <w:numPr>
          <w:ilvl w:val="0"/>
          <w:numId w:val="14"/>
        </w:numPr>
        <w:spacing w:line="360" w:lineRule="auto"/>
        <w:rPr>
          <w:rFonts w:ascii="宋体" w:hAnsi="宋体" w:cs="仿宋"/>
          <w:szCs w:val="21"/>
        </w:rPr>
      </w:pPr>
      <w:r>
        <w:rPr>
          <w:rFonts w:hint="eastAsia" w:ascii="宋体" w:hAnsi="宋体" w:cs="仿宋"/>
          <w:szCs w:val="21"/>
        </w:rPr>
        <w:t>乙方应当于设备运至甲方指定地点后个工作日内免费安装完毕。</w:t>
      </w:r>
    </w:p>
    <w:p>
      <w:pPr>
        <w:pStyle w:val="15"/>
        <w:numPr>
          <w:ilvl w:val="0"/>
          <w:numId w:val="14"/>
        </w:numPr>
        <w:spacing w:line="360" w:lineRule="auto"/>
        <w:rPr>
          <w:rFonts w:ascii="宋体" w:hAnsi="宋体" w:cs="仿宋"/>
          <w:szCs w:val="21"/>
        </w:rPr>
      </w:pPr>
      <w:r>
        <w:rPr>
          <w:rFonts w:hint="eastAsia" w:ascii="宋体" w:hAnsi="宋体" w:cs="仿宋"/>
          <w:szCs w:val="21"/>
        </w:rPr>
        <w:t>若甲方原因影响进度，则乙方的到货交付日期顺延。</w:t>
      </w:r>
    </w:p>
    <w:p>
      <w:pPr>
        <w:pStyle w:val="15"/>
        <w:numPr>
          <w:ilvl w:val="0"/>
          <w:numId w:val="14"/>
        </w:numPr>
        <w:spacing w:line="360" w:lineRule="auto"/>
        <w:rPr>
          <w:rFonts w:ascii="宋体" w:hAnsi="宋体" w:cs="仿宋"/>
          <w:szCs w:val="21"/>
        </w:rPr>
      </w:pPr>
      <w:r>
        <w:rPr>
          <w:rFonts w:hint="eastAsia" w:ascii="宋体" w:hAnsi="宋体" w:cs="仿宋"/>
          <w:szCs w:val="21"/>
        </w:rPr>
        <w:t>若因火灾、水灾、台风、地震等及双方同意的其它不可抗力因素影响进度，则乙方的到货交付日期顺延。</w:t>
      </w:r>
    </w:p>
    <w:p>
      <w:pPr>
        <w:numPr>
          <w:ilvl w:val="0"/>
          <w:numId w:val="14"/>
        </w:numPr>
        <w:spacing w:line="360" w:lineRule="auto"/>
        <w:rPr>
          <w:rFonts w:ascii="宋体" w:hAnsi="宋体" w:cs="仿宋"/>
          <w:szCs w:val="21"/>
        </w:rPr>
      </w:pPr>
      <w:r>
        <w:rPr>
          <w:rFonts w:hint="eastAsia" w:ascii="宋体" w:hAnsi="宋体" w:cs="仿宋"/>
          <w:szCs w:val="21"/>
        </w:rPr>
        <w:t>交货地点：为甲方指定地点：。</w:t>
      </w:r>
    </w:p>
    <w:p>
      <w:pPr>
        <w:spacing w:line="360" w:lineRule="auto"/>
        <w:rPr>
          <w:rFonts w:ascii="宋体" w:hAnsi="宋体" w:cs="仿宋"/>
          <w:szCs w:val="21"/>
        </w:rPr>
      </w:pPr>
    </w:p>
    <w:p>
      <w:pPr>
        <w:spacing w:line="360" w:lineRule="auto"/>
        <w:rPr>
          <w:rFonts w:ascii="宋体" w:hAnsi="宋体" w:cs="仿宋"/>
          <w:szCs w:val="21"/>
        </w:rPr>
      </w:pPr>
      <w:r>
        <w:rPr>
          <w:rFonts w:hint="eastAsia" w:ascii="宋体" w:hAnsi="宋体" w:cs="仿宋"/>
          <w:szCs w:val="21"/>
        </w:rPr>
        <w:t>四、甲方义务</w:t>
      </w:r>
    </w:p>
    <w:p>
      <w:pPr>
        <w:numPr>
          <w:ilvl w:val="0"/>
          <w:numId w:val="15"/>
        </w:numPr>
        <w:tabs>
          <w:tab w:val="left" w:pos="142"/>
          <w:tab w:val="left" w:pos="426"/>
        </w:tabs>
        <w:spacing w:line="360" w:lineRule="auto"/>
        <w:rPr>
          <w:rFonts w:ascii="宋体" w:hAnsi="宋体" w:cs="仿宋"/>
          <w:szCs w:val="21"/>
        </w:rPr>
      </w:pPr>
      <w:r>
        <w:rPr>
          <w:rFonts w:hint="eastAsia" w:ascii="宋体" w:hAnsi="宋体" w:cs="仿宋"/>
          <w:szCs w:val="21"/>
        </w:rPr>
        <w:t>甲方应当配合乙方在设备安装过程提供衔接事务，提供符合设备正常使用的场地和环境。</w:t>
      </w:r>
    </w:p>
    <w:p>
      <w:pPr>
        <w:numPr>
          <w:ilvl w:val="0"/>
          <w:numId w:val="15"/>
        </w:numPr>
        <w:tabs>
          <w:tab w:val="left" w:pos="142"/>
          <w:tab w:val="left" w:pos="426"/>
        </w:tabs>
        <w:spacing w:line="360" w:lineRule="auto"/>
        <w:rPr>
          <w:rFonts w:ascii="宋体" w:hAnsi="宋体" w:cs="仿宋"/>
          <w:szCs w:val="21"/>
        </w:rPr>
      </w:pPr>
      <w:r>
        <w:rPr>
          <w:rFonts w:hint="eastAsia" w:ascii="宋体" w:hAnsi="宋体" w:cs="仿宋"/>
          <w:szCs w:val="21"/>
        </w:rPr>
        <w:t>甲方应当按合同约定组织办理验收和款项支付。</w:t>
      </w:r>
    </w:p>
    <w:p>
      <w:pPr>
        <w:pStyle w:val="27"/>
        <w:spacing w:line="360" w:lineRule="auto"/>
        <w:jc w:val="both"/>
        <w:rPr>
          <w:rFonts w:ascii="宋体" w:hAnsi="宋体" w:cs="仿宋"/>
          <w:sz w:val="21"/>
          <w:szCs w:val="21"/>
        </w:rPr>
      </w:pPr>
      <w:r>
        <w:rPr>
          <w:rFonts w:hint="eastAsia" w:ascii="宋体" w:hAnsi="宋体" w:cs="仿宋"/>
          <w:sz w:val="21"/>
          <w:szCs w:val="21"/>
        </w:rPr>
        <w:t>五、乙方义务</w:t>
      </w:r>
    </w:p>
    <w:p>
      <w:pPr>
        <w:pStyle w:val="27"/>
        <w:numPr>
          <w:ilvl w:val="0"/>
          <w:numId w:val="16"/>
        </w:numPr>
        <w:tabs>
          <w:tab w:val="left" w:pos="426"/>
        </w:tabs>
        <w:spacing w:line="360" w:lineRule="auto"/>
        <w:rPr>
          <w:rFonts w:ascii="宋体" w:hAnsi="宋体" w:cs="仿宋"/>
          <w:sz w:val="21"/>
          <w:szCs w:val="21"/>
        </w:rPr>
      </w:pPr>
      <w:r>
        <w:rPr>
          <w:rFonts w:hint="eastAsia" w:ascii="宋体" w:hAnsi="宋体" w:cs="仿宋"/>
          <w:sz w:val="21"/>
          <w:szCs w:val="21"/>
        </w:rPr>
        <w:t>负责设备的运输、保险、安装、调试、培训、保修服务及相应费用等。</w:t>
      </w:r>
    </w:p>
    <w:p>
      <w:pPr>
        <w:pStyle w:val="27"/>
        <w:numPr>
          <w:ilvl w:val="0"/>
          <w:numId w:val="16"/>
        </w:numPr>
        <w:tabs>
          <w:tab w:val="left" w:pos="426"/>
        </w:tabs>
        <w:spacing w:line="360" w:lineRule="auto"/>
        <w:rPr>
          <w:rFonts w:ascii="宋体" w:hAnsi="宋体" w:cs="仿宋"/>
          <w:sz w:val="21"/>
          <w:szCs w:val="21"/>
        </w:rPr>
      </w:pPr>
      <w:r>
        <w:rPr>
          <w:rFonts w:hint="eastAsia" w:ascii="宋体" w:hAnsi="宋体" w:cs="仿宋"/>
          <w:sz w:val="21"/>
          <w:szCs w:val="21"/>
        </w:rPr>
        <w:t>选派合格的技术人员负责本项目的安装调试。</w:t>
      </w:r>
    </w:p>
    <w:p>
      <w:pPr>
        <w:pStyle w:val="27"/>
        <w:spacing w:line="360" w:lineRule="auto"/>
        <w:jc w:val="both"/>
        <w:rPr>
          <w:rFonts w:ascii="宋体" w:hAnsi="宋体" w:cs="仿宋"/>
          <w:sz w:val="21"/>
          <w:szCs w:val="21"/>
        </w:rPr>
      </w:pPr>
      <w:r>
        <w:rPr>
          <w:rFonts w:hint="eastAsia" w:ascii="宋体" w:hAnsi="宋体" w:cs="仿宋"/>
          <w:sz w:val="21"/>
          <w:szCs w:val="21"/>
        </w:rPr>
        <w:t>六、售后服务</w:t>
      </w:r>
    </w:p>
    <w:p>
      <w:pPr>
        <w:numPr>
          <w:ilvl w:val="0"/>
          <w:numId w:val="17"/>
        </w:numPr>
        <w:spacing w:line="360" w:lineRule="auto"/>
        <w:rPr>
          <w:rFonts w:ascii="宋体" w:hAnsi="宋体" w:cs="仿宋"/>
          <w:szCs w:val="21"/>
          <w:u w:val="single"/>
        </w:rPr>
      </w:pPr>
      <w:r>
        <w:rPr>
          <w:rFonts w:hint="eastAsia" w:ascii="宋体" w:hAnsi="宋体" w:cs="仿宋"/>
          <w:szCs w:val="21"/>
        </w:rPr>
        <w:t>乙方保证对所提供的产品实行年免费保修（免费上门服务），设备附带的软件年内免费升级，维修响应时间为接到用户保修电话后小时到现场解决。乙方在接到甲方通知后，未及时派员维修的，甲方有权自行委托第三方进行维修，甲方有权从履约保证金中直接予以扣除产生相关费用。</w:t>
      </w:r>
    </w:p>
    <w:p>
      <w:pPr>
        <w:numPr>
          <w:ilvl w:val="0"/>
          <w:numId w:val="17"/>
        </w:numPr>
        <w:spacing w:line="360" w:lineRule="auto"/>
        <w:rPr>
          <w:rFonts w:ascii="宋体" w:hAnsi="宋体" w:cs="仿宋"/>
          <w:szCs w:val="21"/>
          <w:u w:val="single"/>
        </w:rPr>
      </w:pPr>
      <w:r>
        <w:rPr>
          <w:rFonts w:hint="eastAsia" w:ascii="宋体" w:hAnsi="宋体" w:cs="仿宋"/>
          <w:szCs w:val="21"/>
        </w:rPr>
        <w:t>由此产生的费用保修期从验收合格之日算起计算，乙方提供的货物在保修期内因货物、软件本身的质量问题发生故障，乙方应负责免费更换。根据实际情况，经双方协商，可按以下办法处理：</w:t>
      </w:r>
    </w:p>
    <w:p>
      <w:pPr>
        <w:spacing w:line="360" w:lineRule="auto"/>
        <w:ind w:firstLine="420" w:firstLineChars="200"/>
        <w:rPr>
          <w:rFonts w:ascii="宋体" w:hAnsi="宋体" w:cs="仿宋"/>
          <w:szCs w:val="21"/>
          <w:u w:val="single"/>
        </w:rPr>
      </w:pPr>
      <w:r>
        <w:rPr>
          <w:rFonts w:hint="eastAsia" w:ascii="宋体" w:hAnsi="宋体" w:cs="仿宋"/>
          <w:szCs w:val="21"/>
        </w:rPr>
        <w:t>（1）更换：由乙方承担所发生的全部费用。</w:t>
      </w:r>
    </w:p>
    <w:p>
      <w:pPr>
        <w:spacing w:line="360" w:lineRule="auto"/>
        <w:ind w:firstLine="411" w:firstLineChars="196"/>
        <w:rPr>
          <w:rFonts w:ascii="宋体" w:hAnsi="宋体" w:cs="仿宋"/>
          <w:szCs w:val="21"/>
        </w:rPr>
      </w:pPr>
      <w:r>
        <w:rPr>
          <w:rFonts w:hint="eastAsia" w:ascii="宋体" w:hAnsi="宋体" w:cs="仿宋"/>
          <w:szCs w:val="21"/>
        </w:rPr>
        <w:t>（2）贬值处理：由甲乙双方协商定价。</w:t>
      </w:r>
    </w:p>
    <w:p>
      <w:pPr>
        <w:spacing w:line="360" w:lineRule="auto"/>
        <w:ind w:left="636" w:leftChars="200" w:hanging="216" w:hangingChars="103"/>
        <w:rPr>
          <w:rFonts w:ascii="宋体" w:hAnsi="宋体" w:cs="仿宋"/>
          <w:szCs w:val="21"/>
        </w:rPr>
      </w:pPr>
      <w:r>
        <w:rPr>
          <w:rFonts w:hint="eastAsia" w:ascii="宋体" w:hAnsi="宋体" w:cs="仿宋"/>
          <w:szCs w:val="21"/>
        </w:rPr>
        <w:t>（3）退货处理：乙方应退还甲方支付的全部合同款并赔偿甲方由此造成的全部损失，同时应承担该货物的直接费用（运输、保险、检验、全部合同款的利息损失及银行手续费等）。</w:t>
      </w:r>
    </w:p>
    <w:p>
      <w:pPr>
        <w:numPr>
          <w:ilvl w:val="0"/>
          <w:numId w:val="17"/>
        </w:numPr>
        <w:spacing w:line="360" w:lineRule="auto"/>
        <w:rPr>
          <w:rFonts w:ascii="宋体" w:hAnsi="宋体" w:cs="仿宋"/>
          <w:szCs w:val="21"/>
        </w:rPr>
      </w:pPr>
      <w:r>
        <w:rPr>
          <w:rFonts w:hint="eastAsia" w:ascii="宋体" w:hAnsi="宋体" w:cs="仿宋"/>
          <w:szCs w:val="21"/>
        </w:rPr>
        <w:t>保修期过后由乙方提供维修服务。双方可另行签订维修服务合同，如招标文件对维修费用有约定，则应当以招标文件约定为准。</w:t>
      </w:r>
    </w:p>
    <w:p>
      <w:pPr>
        <w:numPr>
          <w:ilvl w:val="0"/>
          <w:numId w:val="17"/>
        </w:numPr>
        <w:spacing w:line="360" w:lineRule="auto"/>
        <w:rPr>
          <w:rFonts w:ascii="宋体" w:hAnsi="宋体" w:cs="仿宋"/>
          <w:szCs w:val="21"/>
        </w:rPr>
      </w:pPr>
      <w:r>
        <w:rPr>
          <w:rFonts w:hint="eastAsia" w:ascii="宋体" w:hAnsi="宋体" w:cs="仿宋"/>
          <w:szCs w:val="21"/>
        </w:rPr>
        <w:t>乙方应当承担因设备故障原因造成的甲方财产损失、人员伤亡等赔偿责任。</w:t>
      </w:r>
    </w:p>
    <w:p>
      <w:pPr>
        <w:spacing w:line="360" w:lineRule="auto"/>
        <w:rPr>
          <w:rFonts w:ascii="宋体" w:hAnsi="宋体" w:cs="仿宋"/>
          <w:szCs w:val="21"/>
        </w:rPr>
      </w:pPr>
      <w:r>
        <w:rPr>
          <w:rFonts w:hint="eastAsia" w:ascii="宋体" w:hAnsi="宋体" w:cs="仿宋"/>
          <w:szCs w:val="21"/>
        </w:rPr>
        <w:t>七、设备验收及风险转移</w:t>
      </w:r>
    </w:p>
    <w:p>
      <w:pPr>
        <w:numPr>
          <w:ilvl w:val="0"/>
          <w:numId w:val="18"/>
        </w:numPr>
        <w:spacing w:line="360" w:lineRule="auto"/>
        <w:rPr>
          <w:rFonts w:ascii="宋体" w:hAnsi="宋体" w:cs="仿宋"/>
          <w:szCs w:val="21"/>
        </w:rPr>
      </w:pPr>
      <w:r>
        <w:rPr>
          <w:rFonts w:hint="eastAsia" w:ascii="宋体" w:hAnsi="宋体" w:cs="仿宋"/>
          <w:szCs w:val="21"/>
        </w:rPr>
        <w:t xml:space="preserve">验收标准：按下列第( )项执行： </w:t>
      </w:r>
      <w:r>
        <w:rPr>
          <w:rFonts w:hint="eastAsia" w:ascii="宋体" w:hAnsi="宋体" w:cs="仿宋"/>
          <w:szCs w:val="21"/>
        </w:rPr>
        <w:br w:type="textWrapping"/>
      </w:r>
      <w:r>
        <w:rPr>
          <w:rFonts w:hint="eastAsia" w:ascii="宋体" w:hAnsi="宋体" w:cs="仿宋"/>
          <w:szCs w:val="21"/>
        </w:rPr>
        <w:t xml:space="preserve"> (1) 按照＿＿＿＿＿＿标准执行(须注明按国家标准或部颁或企业具体标准，如标准代号、编号和标准名称等)。 </w:t>
      </w:r>
      <w:r>
        <w:rPr>
          <w:rFonts w:hint="eastAsia" w:ascii="宋体" w:hAnsi="宋体" w:cs="仿宋"/>
          <w:szCs w:val="21"/>
        </w:rPr>
        <w:br w:type="textWrapping"/>
      </w:r>
      <w:r>
        <w:rPr>
          <w:rFonts w:hint="eastAsia" w:ascii="宋体" w:hAnsi="宋体" w:cs="仿宋"/>
          <w:szCs w:val="21"/>
        </w:rPr>
        <w:t xml:space="preserve"> (2) 按样本，样本作为合同的附件（应注明样本封存及保管方式）。 </w:t>
      </w:r>
      <w:r>
        <w:rPr>
          <w:rFonts w:hint="eastAsia" w:ascii="宋体" w:hAnsi="宋体" w:cs="仿宋"/>
          <w:szCs w:val="21"/>
        </w:rPr>
        <w:br w:type="textWrapping"/>
      </w:r>
      <w:r>
        <w:rPr>
          <w:rFonts w:hint="eastAsia" w:ascii="宋体" w:hAnsi="宋体" w:cs="仿宋"/>
          <w:szCs w:val="21"/>
        </w:rPr>
        <w:t xml:space="preserve"> (3) 按双方商定要求执行，具体为： ＿＿＿＿＿＿＿＿＿（应具体约定产品质量要求）。 </w:t>
      </w:r>
    </w:p>
    <w:p>
      <w:pPr>
        <w:numPr>
          <w:ilvl w:val="0"/>
          <w:numId w:val="18"/>
        </w:numPr>
        <w:spacing w:line="360" w:lineRule="auto"/>
        <w:rPr>
          <w:rFonts w:ascii="宋体" w:hAnsi="宋体" w:cs="仿宋"/>
          <w:szCs w:val="21"/>
        </w:rPr>
      </w:pPr>
      <w:r>
        <w:rPr>
          <w:rFonts w:hint="eastAsia" w:ascii="宋体" w:hAnsi="宋体" w:cs="仿宋"/>
          <w:szCs w:val="21"/>
        </w:rPr>
        <w:t>由于设备不符合合同约定的标准或国家标准、行业标准，甲方拒绝受领的，设备的风险仍由乙方承担。</w:t>
      </w:r>
    </w:p>
    <w:p>
      <w:pPr>
        <w:numPr>
          <w:ilvl w:val="0"/>
          <w:numId w:val="18"/>
        </w:numPr>
        <w:tabs>
          <w:tab w:val="left" w:pos="426"/>
        </w:tabs>
        <w:spacing w:line="360" w:lineRule="auto"/>
        <w:rPr>
          <w:rFonts w:ascii="宋体" w:hAnsi="宋体" w:cs="仿宋"/>
          <w:szCs w:val="21"/>
        </w:rPr>
      </w:pPr>
      <w:r>
        <w:rPr>
          <w:rFonts w:hint="eastAsia" w:ascii="宋体" w:hAnsi="宋体" w:cs="仿宋"/>
          <w:szCs w:val="21"/>
        </w:rPr>
        <w:t>开箱验收：由双方共同对设备进行开箱清点，乙方不得事先拆封原厂商包装，否则甲方可拒绝接收设备且可以单方通知乙方解除合同，由此而产生的后果由乙方负责。</w:t>
      </w:r>
    </w:p>
    <w:p>
      <w:pPr>
        <w:numPr>
          <w:ilvl w:val="0"/>
          <w:numId w:val="18"/>
        </w:numPr>
        <w:tabs>
          <w:tab w:val="left" w:pos="426"/>
        </w:tabs>
        <w:spacing w:line="360" w:lineRule="auto"/>
        <w:rPr>
          <w:rFonts w:ascii="宋体" w:hAnsi="宋体" w:cs="仿宋"/>
          <w:szCs w:val="21"/>
        </w:rPr>
      </w:pPr>
      <w:r>
        <w:rPr>
          <w:rFonts w:hint="eastAsia" w:ascii="宋体" w:hAnsi="宋体" w:cs="仿宋"/>
          <w:szCs w:val="21"/>
        </w:rPr>
        <w:t>甲方在验收中如发现货物的品种、型号、规格、花色和质量不合规定或约定，应在妥为保管货物的同时，自收到货物后日内向乙方提出书面异议。</w:t>
      </w:r>
    </w:p>
    <w:p>
      <w:pPr>
        <w:numPr>
          <w:ilvl w:val="0"/>
          <w:numId w:val="18"/>
        </w:numPr>
        <w:tabs>
          <w:tab w:val="left" w:pos="426"/>
        </w:tabs>
        <w:spacing w:line="360" w:lineRule="auto"/>
        <w:rPr>
          <w:rFonts w:ascii="宋体" w:hAnsi="宋体" w:cs="仿宋"/>
          <w:szCs w:val="21"/>
        </w:rPr>
      </w:pPr>
      <w:r>
        <w:rPr>
          <w:rFonts w:hint="eastAsia" w:ascii="宋体" w:hAnsi="宋体" w:cs="仿宋"/>
          <w:szCs w:val="21"/>
        </w:rPr>
        <w:t xml:space="preserve">乙方在接到甲方书面异议后，应在＿＿＿＿＿日内负责处理并通知甲方处理情况，否则，即视为默认甲方提出的异议和处理意见。 </w:t>
      </w:r>
    </w:p>
    <w:p>
      <w:pPr>
        <w:numPr>
          <w:ilvl w:val="0"/>
          <w:numId w:val="18"/>
        </w:numPr>
        <w:spacing w:line="360" w:lineRule="auto"/>
        <w:rPr>
          <w:rFonts w:ascii="宋体" w:hAnsi="宋体" w:cs="仿宋"/>
          <w:szCs w:val="21"/>
        </w:rPr>
      </w:pPr>
      <w:r>
        <w:rPr>
          <w:rFonts w:hint="eastAsia" w:ascii="宋体" w:hAnsi="宋体" w:cs="仿宋"/>
          <w:szCs w:val="21"/>
        </w:rPr>
        <w:t>风险转移：乙方需对所有设备购买保险，设备在乙方送货前毁损、灭失的风险由乙方承担；在乙方送货后因乙方或乙方设备的自身原因造成的毁损、灭失的风险由乙方承担，因甲方人为破坏造成的毁损、灭失的风险由甲方承担。乙方应当在送货前告知甲方关于设备的存放条件及保管要求，因乙方未告知情况下造成的设备毁损、灭失，该风险也由乙方承担。</w:t>
      </w:r>
    </w:p>
    <w:p>
      <w:pPr>
        <w:spacing w:line="360" w:lineRule="auto"/>
        <w:rPr>
          <w:rFonts w:ascii="宋体" w:hAnsi="宋体" w:cs="仿宋"/>
          <w:bCs/>
          <w:szCs w:val="21"/>
        </w:rPr>
      </w:pPr>
      <w:r>
        <w:rPr>
          <w:rFonts w:hint="eastAsia" w:ascii="宋体" w:hAnsi="宋体" w:cs="仿宋"/>
          <w:bCs/>
          <w:szCs w:val="21"/>
        </w:rPr>
        <w:t>八、设备的安装调试</w:t>
      </w:r>
    </w:p>
    <w:p>
      <w:pPr>
        <w:numPr>
          <w:ilvl w:val="0"/>
          <w:numId w:val="19"/>
        </w:numPr>
        <w:spacing w:line="360" w:lineRule="auto"/>
        <w:rPr>
          <w:rFonts w:ascii="宋体" w:hAnsi="宋体" w:cs="仿宋"/>
          <w:szCs w:val="21"/>
        </w:rPr>
      </w:pPr>
      <w:r>
        <w:rPr>
          <w:rFonts w:hint="eastAsia" w:ascii="宋体" w:hAnsi="宋体" w:cs="仿宋"/>
          <w:szCs w:val="21"/>
        </w:rPr>
        <w:t>乙方在设备开箱验收合格后日内完成设备的安装调试。</w:t>
      </w:r>
    </w:p>
    <w:p>
      <w:pPr>
        <w:numPr>
          <w:ilvl w:val="0"/>
          <w:numId w:val="19"/>
        </w:numPr>
        <w:spacing w:line="360" w:lineRule="auto"/>
        <w:rPr>
          <w:rFonts w:ascii="宋体" w:hAnsi="宋体" w:cs="仿宋"/>
          <w:szCs w:val="21"/>
        </w:rPr>
      </w:pPr>
      <w:r>
        <w:rPr>
          <w:rFonts w:hint="eastAsia" w:ascii="宋体" w:hAnsi="宋体" w:cs="仿宋"/>
          <w:szCs w:val="21"/>
        </w:rPr>
        <w:t>乙方完成安装调试后，应以书面形式通知甲方进行安装调试后的验收。</w:t>
      </w:r>
    </w:p>
    <w:p>
      <w:pPr>
        <w:numPr>
          <w:ilvl w:val="0"/>
          <w:numId w:val="19"/>
        </w:numPr>
        <w:spacing w:line="360" w:lineRule="auto"/>
        <w:rPr>
          <w:rFonts w:ascii="宋体" w:hAnsi="宋体" w:cs="仿宋"/>
          <w:szCs w:val="21"/>
        </w:rPr>
      </w:pPr>
      <w:r>
        <w:rPr>
          <w:rFonts w:hint="eastAsia" w:ascii="宋体" w:hAnsi="宋体" w:cs="仿宋"/>
          <w:szCs w:val="21"/>
        </w:rPr>
        <w:t>设备功能验收</w:t>
      </w:r>
    </w:p>
    <w:p>
      <w:pPr>
        <w:numPr>
          <w:ilvl w:val="0"/>
          <w:numId w:val="20"/>
        </w:numPr>
        <w:tabs>
          <w:tab w:val="left" w:pos="426"/>
        </w:tabs>
        <w:spacing w:line="360" w:lineRule="auto"/>
        <w:rPr>
          <w:rFonts w:ascii="宋体" w:hAnsi="宋体" w:cs="仿宋"/>
          <w:color w:val="000000"/>
          <w:szCs w:val="21"/>
        </w:rPr>
      </w:pPr>
      <w:r>
        <w:rPr>
          <w:rFonts w:hint="eastAsia" w:ascii="宋体" w:hAnsi="宋体" w:cs="仿宋"/>
          <w:szCs w:val="21"/>
        </w:rPr>
        <w:t>甲方应在收到乙方书面通知后的当</w:t>
      </w:r>
      <w:r>
        <w:rPr>
          <w:rFonts w:hint="eastAsia" w:ascii="宋体" w:hAnsi="宋体" w:cs="仿宋"/>
          <w:color w:val="000000"/>
          <w:szCs w:val="21"/>
        </w:rPr>
        <w:t>日内完成安装调试后的验收，如验收不合格，乙方须重新进行安装调试，并再次向甲方提交书面验收通知，经甲方两次验收仍不合格的，甲方有权单方解除本合同，并按照本合同第七条的约定追究乙方的违约责任。</w:t>
      </w:r>
    </w:p>
    <w:p>
      <w:pPr>
        <w:numPr>
          <w:ilvl w:val="0"/>
          <w:numId w:val="20"/>
        </w:numPr>
        <w:tabs>
          <w:tab w:val="left" w:pos="426"/>
        </w:tabs>
        <w:spacing w:line="360" w:lineRule="auto"/>
        <w:rPr>
          <w:rFonts w:ascii="宋体" w:hAnsi="宋体" w:cs="仿宋"/>
          <w:color w:val="000000"/>
          <w:szCs w:val="21"/>
        </w:rPr>
      </w:pPr>
      <w:r>
        <w:rPr>
          <w:rFonts w:hint="eastAsia" w:ascii="宋体" w:hAnsi="宋体" w:cs="仿宋"/>
          <w:color w:val="000000"/>
          <w:szCs w:val="21"/>
        </w:rPr>
        <w:t>功能验收合格后，应由甲乙双方在《验收报告》上签字盖章确认。《验收报告》一式贰份，甲乙双方各执壹份，具有同等法律效力。</w:t>
      </w:r>
    </w:p>
    <w:p>
      <w:pPr>
        <w:spacing w:line="360" w:lineRule="auto"/>
        <w:rPr>
          <w:rFonts w:ascii="宋体" w:hAnsi="宋体" w:cs="仿宋"/>
          <w:szCs w:val="21"/>
        </w:rPr>
      </w:pPr>
      <w:r>
        <w:rPr>
          <w:rFonts w:hint="eastAsia" w:ascii="宋体" w:hAnsi="宋体" w:cs="仿宋"/>
          <w:szCs w:val="21"/>
        </w:rPr>
        <w:t>九、违约责任</w:t>
      </w:r>
    </w:p>
    <w:p>
      <w:pPr>
        <w:numPr>
          <w:ilvl w:val="0"/>
          <w:numId w:val="21"/>
        </w:numPr>
        <w:spacing w:line="360" w:lineRule="auto"/>
        <w:rPr>
          <w:rFonts w:ascii="宋体" w:hAnsi="宋体" w:cs="仿宋"/>
          <w:color w:val="000000"/>
          <w:szCs w:val="21"/>
        </w:rPr>
      </w:pPr>
      <w:r>
        <w:rPr>
          <w:rFonts w:hint="eastAsia" w:ascii="宋体" w:hAnsi="宋体" w:cs="仿宋"/>
          <w:color w:val="000000"/>
          <w:szCs w:val="21"/>
        </w:rPr>
        <w:t>乙方无正当理由延迟交货，乙方应付给甲方每星期按合同总价0.5%的违约金，不足一星期的一律按一星期计算，甲方有权直接在货款或履约保证金中直接扣除相应违约金，此项违约金总额不超过全部合同总价的5%，无特殊理由延迟交货1个月以上，甲方可拒绝收货且可以单方通知乙方解除合同，乙方需自行承担由此而产生的一切后果；延迟付款，甲方应付给乙方每星期按合同总价0.5%的违约金，此项违约金总额不超过全部合同总价的5%。</w:t>
      </w:r>
    </w:p>
    <w:p>
      <w:pPr>
        <w:numPr>
          <w:ilvl w:val="0"/>
          <w:numId w:val="21"/>
        </w:numPr>
        <w:spacing w:line="360" w:lineRule="auto"/>
        <w:rPr>
          <w:rFonts w:ascii="宋体" w:hAnsi="宋体" w:cs="仿宋"/>
          <w:color w:val="000000"/>
          <w:szCs w:val="21"/>
        </w:rPr>
      </w:pPr>
      <w:r>
        <w:rPr>
          <w:rFonts w:hint="eastAsia" w:ascii="宋体" w:hAnsi="宋体" w:cs="仿宋"/>
          <w:color w:val="000000"/>
          <w:szCs w:val="21"/>
        </w:rPr>
        <w:t>违约金应在守约方发出书面违约通知之日起十个工作日内完成支付，因违约方违约行为给守约方造成损失的，违约方还需承担全部赔偿责任，守约方为维护权益，向违约方主张权利的一切费用（包括但不限于律师费、诉讼费、保全费、交通费、差旅费、鉴定费等等）均由违约方承担。</w:t>
      </w:r>
    </w:p>
    <w:p>
      <w:pPr>
        <w:spacing w:line="360" w:lineRule="auto"/>
        <w:rPr>
          <w:rFonts w:ascii="宋体" w:hAnsi="宋体" w:cs="仿宋"/>
          <w:szCs w:val="21"/>
        </w:rPr>
      </w:pPr>
      <w:r>
        <w:rPr>
          <w:rFonts w:hint="eastAsia" w:ascii="宋体" w:hAnsi="宋体" w:cs="仿宋"/>
          <w:szCs w:val="21"/>
        </w:rPr>
        <w:t>十、争议的解决</w:t>
      </w:r>
    </w:p>
    <w:p>
      <w:pPr>
        <w:spacing w:line="360" w:lineRule="auto"/>
        <w:ind w:firstLine="420" w:firstLineChars="200"/>
        <w:rPr>
          <w:rFonts w:ascii="宋体" w:hAnsi="宋体" w:cs="仿宋"/>
          <w:szCs w:val="21"/>
        </w:rPr>
      </w:pPr>
      <w:r>
        <w:rPr>
          <w:rFonts w:hint="eastAsia" w:ascii="宋体" w:hAnsi="宋体" w:cs="仿宋"/>
          <w:szCs w:val="21"/>
        </w:rPr>
        <w:t>因执行本合同所发生的或与本合同有关的一切争议，甲乙双方应通过友好协商解决。如经协商仍不能解决争议时，可向甲方所在地人民法院提起诉讼。</w:t>
      </w:r>
    </w:p>
    <w:p>
      <w:pPr>
        <w:spacing w:line="360" w:lineRule="auto"/>
        <w:rPr>
          <w:rFonts w:ascii="宋体" w:hAnsi="宋体" w:cs="仿宋"/>
          <w:color w:val="000000"/>
          <w:szCs w:val="21"/>
        </w:rPr>
      </w:pPr>
      <w:r>
        <w:rPr>
          <w:rFonts w:hint="eastAsia" w:ascii="宋体" w:hAnsi="宋体" w:cs="仿宋"/>
          <w:szCs w:val="21"/>
        </w:rPr>
        <w:t>十一、</w:t>
      </w:r>
      <w:r>
        <w:rPr>
          <w:rFonts w:hint="eastAsia" w:ascii="宋体" w:hAnsi="宋体" w:cs="仿宋"/>
          <w:color w:val="000000"/>
          <w:szCs w:val="21"/>
        </w:rPr>
        <w:t>通讯地址</w:t>
      </w:r>
    </w:p>
    <w:p>
      <w:pPr>
        <w:numPr>
          <w:ilvl w:val="0"/>
          <w:numId w:val="22"/>
        </w:numPr>
        <w:spacing w:line="360" w:lineRule="auto"/>
        <w:rPr>
          <w:rFonts w:ascii="宋体" w:hAnsi="宋体" w:cs="仿宋"/>
          <w:color w:val="000000"/>
          <w:szCs w:val="21"/>
        </w:rPr>
      </w:pPr>
      <w:r>
        <w:rPr>
          <w:rFonts w:hint="eastAsia" w:ascii="宋体" w:hAnsi="宋体" w:cs="仿宋"/>
          <w:color w:val="000000"/>
          <w:szCs w:val="21"/>
        </w:rPr>
        <w:t>甲方与乙方就合同中涉及各类通知、协议等文件以及就合同发生纠纷时相关文件和法律文书送达时的送达地址及法律后果作如下约定：</w:t>
      </w:r>
    </w:p>
    <w:p>
      <w:pPr>
        <w:spacing w:line="360" w:lineRule="auto"/>
        <w:ind w:firstLine="420" w:firstLineChars="200"/>
        <w:rPr>
          <w:rFonts w:ascii="宋体" w:hAnsi="宋体" w:cs="仿宋"/>
          <w:szCs w:val="21"/>
        </w:rPr>
      </w:pPr>
      <w:r>
        <w:rPr>
          <w:rFonts w:hint="eastAsia" w:ascii="宋体" w:hAnsi="宋体" w:cs="仿宋"/>
          <w:color w:val="000000"/>
          <w:szCs w:val="21"/>
        </w:rPr>
        <w:t>甲方确认其有效的送达地址为：</w:t>
      </w:r>
      <w:r>
        <w:rPr>
          <w:rFonts w:hint="eastAsia" w:ascii="宋体" w:hAnsi="宋体" w:cs="仿宋"/>
          <w:szCs w:val="21"/>
        </w:rPr>
        <w:t>浙江省宁波市梅山保税港区三创基地七号楼</w:t>
      </w:r>
    </w:p>
    <w:p>
      <w:pPr>
        <w:spacing w:line="360" w:lineRule="auto"/>
        <w:ind w:firstLine="420" w:firstLineChars="200"/>
        <w:rPr>
          <w:rFonts w:ascii="宋体" w:hAnsi="宋体" w:cs="仿宋"/>
          <w:color w:val="000000"/>
          <w:szCs w:val="21"/>
          <w:u w:val="single"/>
        </w:rPr>
      </w:pPr>
      <w:r>
        <w:rPr>
          <w:rFonts w:hint="eastAsia" w:ascii="宋体" w:hAnsi="宋体" w:cs="仿宋"/>
          <w:color w:val="000000"/>
          <w:szCs w:val="21"/>
        </w:rPr>
        <w:t>乙方确认其有效的送达地址为：</w:t>
      </w:r>
    </w:p>
    <w:p>
      <w:pPr>
        <w:numPr>
          <w:ilvl w:val="0"/>
          <w:numId w:val="22"/>
        </w:numPr>
        <w:spacing w:line="360" w:lineRule="auto"/>
        <w:rPr>
          <w:rFonts w:ascii="宋体" w:hAnsi="宋体" w:cs="仿宋"/>
          <w:color w:val="000000"/>
          <w:szCs w:val="21"/>
        </w:rPr>
      </w:pPr>
      <w:r>
        <w:rPr>
          <w:rFonts w:hint="eastAsia" w:ascii="宋体" w:hAnsi="宋体" w:cs="仿宋"/>
          <w:color w:val="000000"/>
          <w:szCs w:val="21"/>
        </w:rPr>
        <w:t>甲方或乙方未按前述方式履行通知义务，双方所确认的送达地址仍视为有效送达地址，因当事人提供或确认的送达地址不准确、送达地址变更后未及时依程序告知对方和法院、当事人或指定的接收人拒绝签收等原因，导致法律文书未能被当事人实际接收的，邮寄送达，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spacing w:line="360" w:lineRule="auto"/>
        <w:rPr>
          <w:rFonts w:ascii="宋体" w:hAnsi="宋体" w:cs="仿宋"/>
          <w:bCs/>
          <w:color w:val="000000"/>
          <w:szCs w:val="21"/>
        </w:rPr>
      </w:pPr>
      <w:r>
        <w:rPr>
          <w:rFonts w:hint="eastAsia" w:ascii="宋体" w:hAnsi="宋体" w:cs="仿宋"/>
          <w:bCs/>
          <w:color w:val="000000"/>
          <w:szCs w:val="21"/>
        </w:rPr>
        <w:t>十二、知识产权</w:t>
      </w:r>
      <w:r>
        <w:rPr>
          <w:rFonts w:hint="eastAsia" w:ascii="宋体" w:hAnsi="宋体" w:cs="仿宋"/>
          <w:color w:val="000000"/>
          <w:szCs w:val="21"/>
        </w:rPr>
        <w:t>保护</w:t>
      </w:r>
    </w:p>
    <w:p>
      <w:pPr>
        <w:numPr>
          <w:ilvl w:val="0"/>
          <w:numId w:val="23"/>
        </w:numPr>
        <w:spacing w:line="360" w:lineRule="auto"/>
        <w:rPr>
          <w:rFonts w:ascii="宋体" w:hAnsi="宋体" w:cs="仿宋"/>
          <w:color w:val="000000"/>
          <w:szCs w:val="21"/>
        </w:rPr>
      </w:pPr>
      <w:r>
        <w:rPr>
          <w:rFonts w:hint="eastAsia" w:ascii="宋体" w:hAnsi="宋体" w:cs="仿宋"/>
          <w:color w:val="000000"/>
          <w:szCs w:val="21"/>
        </w:rPr>
        <w:t>乙方承诺出售给甲方的设备不会侵犯任何第三方的合同知识产权或其他权益。</w:t>
      </w:r>
    </w:p>
    <w:p>
      <w:pPr>
        <w:numPr>
          <w:ilvl w:val="0"/>
          <w:numId w:val="23"/>
        </w:numPr>
        <w:spacing w:line="360" w:lineRule="auto"/>
        <w:rPr>
          <w:rFonts w:ascii="宋体" w:hAnsi="宋体" w:cs="仿宋"/>
          <w:color w:val="000000"/>
          <w:szCs w:val="21"/>
        </w:rPr>
      </w:pPr>
      <w:r>
        <w:rPr>
          <w:rFonts w:hint="eastAsia" w:ascii="宋体" w:hAnsi="宋体" w:cs="仿宋"/>
          <w:color w:val="000000"/>
          <w:szCs w:val="21"/>
        </w:rPr>
        <w:t>本合同履行过程中及设备使用过程中，如发生第三方主张甲方侵权，乙方须负责与第三方交涉，承担全部责任，并赔偿由此给甲方造成的一切损失，应承担的损失包括但不限于：生效判决书、仲裁书、调解书中所确定的赔偿金额、和解协议确定的赔偿金额、诉讼费或仲裁费与诉讼或仲裁相关的费用、律师费、差旅费、公证费。</w:t>
      </w:r>
    </w:p>
    <w:p>
      <w:pPr>
        <w:numPr>
          <w:ilvl w:val="0"/>
          <w:numId w:val="23"/>
        </w:numPr>
        <w:spacing w:line="360" w:lineRule="auto"/>
        <w:rPr>
          <w:rFonts w:ascii="宋体" w:hAnsi="宋体" w:cs="仿宋"/>
          <w:color w:val="000000"/>
          <w:szCs w:val="21"/>
        </w:rPr>
      </w:pPr>
      <w:r>
        <w:rPr>
          <w:rFonts w:hint="eastAsia" w:ascii="宋体" w:hAnsi="宋体" w:cs="仿宋"/>
          <w:color w:val="000000"/>
          <w:szCs w:val="21"/>
        </w:rPr>
        <w:t>乙方保证本合同中甲方所享有的一切权利（包括合同货物所指软件的使用权以及软件的有效性和合法性），并保证甲方不受第三方追究侵权责任。如发生第三方追究甲方购买软件的侵权责任，甲方对此不负任何法律和经济责任，应由乙方与第三方进行交涉，并承担由此而产生的一切法律和经济责任。</w:t>
      </w:r>
    </w:p>
    <w:p>
      <w:pPr>
        <w:spacing w:line="360" w:lineRule="auto"/>
        <w:rPr>
          <w:rFonts w:ascii="宋体" w:hAnsi="宋体" w:cs="仿宋"/>
          <w:szCs w:val="21"/>
        </w:rPr>
      </w:pPr>
      <w:r>
        <w:rPr>
          <w:rFonts w:hint="eastAsia" w:ascii="宋体" w:hAnsi="宋体" w:cs="仿宋"/>
          <w:szCs w:val="21"/>
        </w:rPr>
        <w:t>十三、附则</w:t>
      </w:r>
    </w:p>
    <w:p>
      <w:pPr>
        <w:numPr>
          <w:ilvl w:val="0"/>
          <w:numId w:val="24"/>
        </w:numPr>
        <w:spacing w:line="360" w:lineRule="auto"/>
        <w:rPr>
          <w:rFonts w:ascii="宋体" w:hAnsi="宋体" w:cs="仿宋"/>
          <w:color w:val="000000"/>
          <w:szCs w:val="21"/>
        </w:rPr>
      </w:pPr>
      <w:r>
        <w:rPr>
          <w:rFonts w:hint="eastAsia" w:ascii="宋体" w:hAnsi="宋体" w:cs="仿宋"/>
          <w:color w:val="000000"/>
          <w:szCs w:val="21"/>
        </w:rPr>
        <w:t>本合同一式陆份，甲方叁份，乙方贰份、招标代理机构壹份。</w:t>
      </w:r>
    </w:p>
    <w:p>
      <w:pPr>
        <w:numPr>
          <w:ilvl w:val="0"/>
          <w:numId w:val="24"/>
        </w:numPr>
        <w:spacing w:line="360" w:lineRule="auto"/>
        <w:rPr>
          <w:rFonts w:ascii="宋体" w:hAnsi="宋体" w:cs="仿宋"/>
          <w:color w:val="000000"/>
          <w:szCs w:val="21"/>
        </w:rPr>
      </w:pPr>
      <w:r>
        <w:rPr>
          <w:rFonts w:hint="eastAsia" w:ascii="宋体" w:hAnsi="宋体" w:cs="仿宋"/>
          <w:color w:val="000000"/>
          <w:szCs w:val="21"/>
        </w:rPr>
        <w:t>本合同由双方代表签字，加盖双方公章或合同章后生效，投标书及招标现场书面承诺作为合同附件具有同等法律效力。</w:t>
      </w:r>
    </w:p>
    <w:p>
      <w:pPr>
        <w:spacing w:line="360" w:lineRule="auto"/>
        <w:rPr>
          <w:rFonts w:ascii="宋体" w:hAnsi="宋体" w:cs="仿宋"/>
          <w:szCs w:val="21"/>
        </w:rPr>
      </w:pPr>
      <w:r>
        <w:rPr>
          <w:rFonts w:hint="eastAsia" w:ascii="宋体" w:hAnsi="宋体" w:cs="仿宋"/>
          <w:szCs w:val="21"/>
        </w:rPr>
        <w:t>十四、其他约定</w:t>
      </w:r>
    </w:p>
    <w:p>
      <w:pPr>
        <w:spacing w:line="360" w:lineRule="auto"/>
        <w:ind w:left="816" w:leftChars="200" w:hanging="396" w:hangingChars="189"/>
        <w:rPr>
          <w:rFonts w:ascii="宋体" w:hAnsi="宋体" w:cs="仿宋"/>
          <w:szCs w:val="21"/>
        </w:rPr>
      </w:pPr>
      <w:r>
        <w:rPr>
          <w:rFonts w:hint="eastAsia" w:ascii="宋体" w:hAnsi="宋体" w:cs="仿宋"/>
          <w:szCs w:val="21"/>
        </w:rPr>
        <w:t>其他约定详见附件</w:t>
      </w:r>
      <w:r>
        <w:rPr>
          <w:rFonts w:hint="eastAsia" w:ascii="宋体" w:hAnsi="宋体" w:cs="仿宋"/>
          <w:szCs w:val="21"/>
          <w:u w:val="single"/>
        </w:rPr>
        <w:t xml:space="preserve">    配置清单     </w:t>
      </w:r>
      <w:r>
        <w:rPr>
          <w:rFonts w:hint="eastAsia" w:ascii="宋体" w:hAnsi="宋体" w:cs="仿宋"/>
          <w:szCs w:val="21"/>
        </w:rPr>
        <w:t>。</w:t>
      </w:r>
    </w:p>
    <w:p>
      <w:pPr>
        <w:spacing w:line="360" w:lineRule="auto"/>
        <w:rPr>
          <w:rFonts w:ascii="宋体" w:hAnsi="宋体" w:cs="仿宋"/>
          <w:szCs w:val="21"/>
        </w:rPr>
      </w:pPr>
      <w:r>
        <w:rPr>
          <w:rFonts w:hint="eastAsia" w:ascii="宋体" w:hAnsi="宋体" w:cs="仿宋"/>
          <w:szCs w:val="21"/>
        </w:rPr>
        <w:t>十五、本合同共有附件个，共计页</w:t>
      </w:r>
    </w:p>
    <w:p>
      <w:pPr>
        <w:spacing w:line="360" w:lineRule="auto"/>
        <w:rPr>
          <w:rFonts w:ascii="宋体" w:hAnsi="宋体" w:cs="仿宋"/>
          <w:szCs w:val="21"/>
        </w:rPr>
      </w:pPr>
    </w:p>
    <w:p>
      <w:pPr>
        <w:spacing w:line="360" w:lineRule="auto"/>
        <w:rPr>
          <w:rFonts w:ascii="宋体" w:hAnsi="宋体" w:cs="仿宋"/>
          <w:szCs w:val="21"/>
        </w:rPr>
      </w:pPr>
      <w:r>
        <w:rPr>
          <w:rFonts w:hint="eastAsia" w:ascii="宋体" w:hAnsi="宋体" w:cs="仿宋"/>
          <w:szCs w:val="21"/>
        </w:rPr>
        <w:t xml:space="preserve">甲    方：（盖  章）                            乙    方：（盖  章）           </w:t>
      </w:r>
    </w:p>
    <w:p>
      <w:pPr>
        <w:spacing w:line="360" w:lineRule="auto"/>
        <w:rPr>
          <w:rFonts w:ascii="宋体" w:hAnsi="宋体" w:cs="仿宋"/>
          <w:szCs w:val="21"/>
        </w:rPr>
      </w:pPr>
    </w:p>
    <w:p>
      <w:pPr>
        <w:spacing w:line="360" w:lineRule="auto"/>
        <w:rPr>
          <w:rFonts w:ascii="宋体" w:hAnsi="宋体" w:cs="仿宋"/>
          <w:szCs w:val="21"/>
        </w:rPr>
      </w:pPr>
      <w:r>
        <w:rPr>
          <w:rFonts w:hint="eastAsia" w:ascii="宋体" w:hAnsi="宋体" w:cs="仿宋"/>
          <w:szCs w:val="21"/>
        </w:rPr>
        <w:t xml:space="preserve">名称：北京航空航天大学宁波创新研究院           名称：                        </w:t>
      </w:r>
    </w:p>
    <w:p>
      <w:pPr>
        <w:spacing w:line="360" w:lineRule="auto"/>
        <w:rPr>
          <w:rFonts w:ascii="宋体" w:hAnsi="宋体" w:cs="仿宋"/>
          <w:szCs w:val="21"/>
        </w:rPr>
      </w:pPr>
    </w:p>
    <w:p>
      <w:pPr>
        <w:spacing w:line="360" w:lineRule="auto"/>
        <w:rPr>
          <w:rFonts w:ascii="宋体" w:hAnsi="宋体" w:cs="仿宋"/>
          <w:szCs w:val="21"/>
        </w:rPr>
      </w:pPr>
      <w:r>
        <w:rPr>
          <w:rFonts w:hint="eastAsia" w:ascii="宋体" w:hAnsi="宋体" w:cs="仿宋"/>
          <w:szCs w:val="21"/>
        </w:rPr>
        <w:t xml:space="preserve">代表签字：                                     代表签字：                    </w:t>
      </w:r>
    </w:p>
    <w:p>
      <w:pPr>
        <w:spacing w:line="360" w:lineRule="auto"/>
        <w:rPr>
          <w:rFonts w:ascii="宋体" w:hAnsi="宋体" w:cs="仿宋"/>
          <w:szCs w:val="21"/>
        </w:rPr>
      </w:pPr>
    </w:p>
    <w:p>
      <w:pPr>
        <w:spacing w:line="360" w:lineRule="auto"/>
        <w:rPr>
          <w:rFonts w:ascii="宋体" w:hAnsi="宋体" w:cs="仿宋"/>
          <w:szCs w:val="21"/>
        </w:rPr>
      </w:pPr>
      <w:r>
        <w:rPr>
          <w:rFonts w:hint="eastAsia" w:ascii="宋体" w:hAnsi="宋体" w:cs="仿宋"/>
          <w:szCs w:val="21"/>
        </w:rPr>
        <w:t xml:space="preserve">联系电话：                                     联系电话：                    </w:t>
      </w:r>
    </w:p>
    <w:p>
      <w:pPr>
        <w:spacing w:line="360" w:lineRule="auto"/>
        <w:rPr>
          <w:rFonts w:ascii="宋体" w:hAnsi="宋体" w:cs="仿宋"/>
          <w:szCs w:val="21"/>
        </w:rPr>
      </w:pPr>
    </w:p>
    <w:p>
      <w:pPr>
        <w:pStyle w:val="18"/>
        <w:widowControl/>
        <w:spacing w:line="360" w:lineRule="auto"/>
        <w:ind w:firstLine="0"/>
        <w:jc w:val="left"/>
        <w:rPr>
          <w:rFonts w:hAnsi="宋体" w:cs="仿宋"/>
        </w:rPr>
      </w:pPr>
      <w:r>
        <w:rPr>
          <w:rFonts w:hint="eastAsia" w:hAnsi="宋体" w:cs="仿宋"/>
          <w:sz w:val="21"/>
          <w:szCs w:val="21"/>
        </w:rPr>
        <w:t>日    期：    年    月    日                   日    期：       年    月    日</w:t>
      </w:r>
      <w:bookmarkEnd w:id="198"/>
    </w:p>
    <w:p>
      <w:pPr>
        <w:spacing w:line="360" w:lineRule="auto"/>
        <w:rPr>
          <w:rFonts w:ascii="宋体" w:hAnsi="宋体"/>
          <w:b/>
          <w:bCs/>
          <w:color w:val="000000" w:themeColor="text1"/>
          <w:kern w:val="44"/>
          <w:sz w:val="30"/>
          <w:szCs w:val="44"/>
        </w:rPr>
      </w:pPr>
      <w:r>
        <w:rPr>
          <w:rFonts w:ascii="宋体" w:hAnsi="宋体"/>
          <w:color w:val="000000" w:themeColor="text1"/>
          <w:sz w:val="30"/>
        </w:rPr>
        <w:br w:type="page"/>
      </w:r>
    </w:p>
    <w:p>
      <w:pPr>
        <w:pStyle w:val="2"/>
        <w:spacing w:before="0" w:after="0" w:line="360" w:lineRule="auto"/>
        <w:jc w:val="center"/>
        <w:rPr>
          <w:rFonts w:ascii="宋体" w:hAnsi="宋体"/>
          <w:b w:val="0"/>
          <w:bCs w:val="0"/>
          <w:color w:val="000000" w:themeColor="text1"/>
          <w:sz w:val="28"/>
          <w:szCs w:val="28"/>
        </w:rPr>
      </w:pPr>
      <w:bookmarkStart w:id="201" w:name="_Toc17884862"/>
      <w:r>
        <w:rPr>
          <w:rFonts w:hint="eastAsia" w:ascii="宋体" w:hAnsi="宋体"/>
          <w:color w:val="000000" w:themeColor="text1"/>
          <w:sz w:val="30"/>
        </w:rPr>
        <w:t>第六章 投标文件格式</w:t>
      </w:r>
      <w:bookmarkEnd w:id="199"/>
      <w:bookmarkEnd w:id="201"/>
    </w:p>
    <w:bookmarkEnd w:id="200"/>
    <w:p>
      <w:pPr>
        <w:spacing w:line="360" w:lineRule="auto"/>
        <w:rPr>
          <w:rFonts w:ascii="Arial" w:hAnsi="Arial"/>
          <w:b/>
          <w:bCs/>
          <w:color w:val="000000" w:themeColor="text1"/>
          <w:szCs w:val="21"/>
        </w:rPr>
      </w:pPr>
      <w:r>
        <w:rPr>
          <w:rFonts w:hint="eastAsia" w:ascii="Arial" w:hAnsi="Arial"/>
          <w:b/>
          <w:color w:val="000000" w:themeColor="text1"/>
          <w:szCs w:val="21"/>
        </w:rPr>
        <w:t>投标文件的外包装封面及投标文件封面格式：</w:t>
      </w:r>
    </w:p>
    <w:p>
      <w:pPr>
        <w:spacing w:line="500" w:lineRule="exact"/>
        <w:jc w:val="center"/>
        <w:rPr>
          <w:rFonts w:ascii="Arial" w:hAnsi="Arial"/>
          <w:bCs/>
          <w:color w:val="000000" w:themeColor="text1"/>
          <w:szCs w:val="21"/>
        </w:rPr>
      </w:pPr>
    </w:p>
    <w:p>
      <w:pPr>
        <w:spacing w:line="360" w:lineRule="auto"/>
        <w:contextualSpacing/>
        <w:jc w:val="center"/>
        <w:rPr>
          <w:rFonts w:ascii="宋体" w:hAnsi="宋体"/>
          <w:bCs/>
          <w:color w:val="000000" w:themeColor="text1"/>
          <w:szCs w:val="21"/>
        </w:rPr>
      </w:pPr>
      <w:r>
        <w:rPr>
          <w:rFonts w:hint="eastAsia" w:ascii="宋体" w:hAnsi="宋体"/>
          <w:b/>
          <w:color w:val="000000" w:themeColor="text1"/>
          <w:szCs w:val="21"/>
        </w:rPr>
        <w:t>投 标 文 件</w:t>
      </w:r>
    </w:p>
    <w:p>
      <w:pPr>
        <w:spacing w:line="360" w:lineRule="auto"/>
        <w:ind w:firstLine="945" w:firstLineChars="450"/>
        <w:contextualSpacing/>
        <w:rPr>
          <w:rFonts w:ascii="宋体" w:hAnsi="宋体"/>
          <w:bCs/>
          <w:color w:val="000000" w:themeColor="text1"/>
          <w:szCs w:val="21"/>
        </w:rPr>
      </w:pPr>
    </w:p>
    <w:p>
      <w:pPr>
        <w:spacing w:line="360" w:lineRule="auto"/>
        <w:ind w:firstLine="945" w:firstLineChars="450"/>
        <w:contextualSpacing/>
        <w:rPr>
          <w:rFonts w:ascii="宋体" w:hAnsi="宋体"/>
          <w:bCs/>
          <w:color w:val="000000" w:themeColor="text1"/>
          <w:szCs w:val="21"/>
        </w:rPr>
      </w:pPr>
      <w:r>
        <w:rPr>
          <w:rFonts w:hint="eastAsia" w:ascii="宋体" w:hAnsi="宋体"/>
          <w:bCs/>
          <w:color w:val="000000" w:themeColor="text1"/>
          <w:szCs w:val="21"/>
        </w:rPr>
        <w:t>项目编号：</w:t>
      </w:r>
    </w:p>
    <w:p>
      <w:pPr>
        <w:spacing w:line="360" w:lineRule="auto"/>
        <w:ind w:firstLine="945" w:firstLineChars="450"/>
        <w:contextualSpacing/>
        <w:rPr>
          <w:rFonts w:ascii="宋体" w:hAnsi="宋体"/>
          <w:bCs/>
          <w:color w:val="000000" w:themeColor="text1"/>
          <w:szCs w:val="21"/>
        </w:rPr>
      </w:pPr>
      <w:r>
        <w:rPr>
          <w:rFonts w:hint="eastAsia" w:ascii="宋体" w:hAnsi="宋体"/>
          <w:bCs/>
          <w:color w:val="000000" w:themeColor="text1"/>
          <w:szCs w:val="21"/>
        </w:rPr>
        <w:t>项目名称：</w:t>
      </w:r>
    </w:p>
    <w:p>
      <w:pPr>
        <w:spacing w:line="360" w:lineRule="auto"/>
        <w:ind w:firstLine="945" w:firstLineChars="450"/>
        <w:contextualSpacing/>
        <w:rPr>
          <w:rFonts w:ascii="宋体" w:hAnsi="宋体"/>
          <w:color w:val="000000" w:themeColor="text1"/>
        </w:rPr>
      </w:pPr>
      <w:r>
        <w:rPr>
          <w:rFonts w:hint="eastAsia" w:ascii="宋体" w:hAnsi="宋体"/>
          <w:bCs/>
          <w:color w:val="000000" w:themeColor="text1"/>
          <w:szCs w:val="21"/>
        </w:rPr>
        <w:t>投标文件名称：</w:t>
      </w:r>
      <w:r>
        <w:rPr>
          <w:rFonts w:hint="eastAsia" w:ascii="宋体" w:hAnsi="宋体"/>
          <w:color w:val="000000" w:themeColor="text1"/>
        </w:rPr>
        <w:t>技术标/商务标</w:t>
      </w:r>
    </w:p>
    <w:p>
      <w:pPr>
        <w:spacing w:line="360" w:lineRule="auto"/>
        <w:ind w:firstLine="945" w:firstLineChars="450"/>
        <w:contextualSpacing/>
        <w:rPr>
          <w:rFonts w:ascii="宋体" w:hAnsi="宋体"/>
          <w:bCs/>
          <w:color w:val="000000" w:themeColor="text1"/>
          <w:szCs w:val="21"/>
        </w:rPr>
      </w:pPr>
      <w:bookmarkStart w:id="202" w:name="_Hlk24570351"/>
      <w:r>
        <w:rPr>
          <w:rFonts w:hint="eastAsia" w:ascii="宋体" w:hAnsi="宋体"/>
          <w:color w:val="000000" w:themeColor="text1"/>
        </w:rPr>
        <w:t>子包号：</w:t>
      </w:r>
    </w:p>
    <w:bookmarkEnd w:id="202"/>
    <w:p>
      <w:pPr>
        <w:spacing w:line="360" w:lineRule="auto"/>
        <w:ind w:firstLine="945" w:firstLineChars="450"/>
        <w:contextualSpacing/>
        <w:rPr>
          <w:rFonts w:ascii="宋体" w:hAnsi="宋体"/>
          <w:bCs/>
          <w:color w:val="000000" w:themeColor="text1"/>
          <w:szCs w:val="21"/>
        </w:rPr>
      </w:pPr>
      <w:r>
        <w:rPr>
          <w:rFonts w:ascii="宋体" w:hAnsi="宋体"/>
          <w:bCs/>
          <w:color w:val="000000" w:themeColor="text1"/>
          <w:szCs w:val="21"/>
        </w:rPr>
        <w:t>投标人</w:t>
      </w:r>
      <w:r>
        <w:rPr>
          <w:rFonts w:hint="eastAsia" w:ascii="宋体" w:hAnsi="宋体"/>
          <w:bCs/>
          <w:color w:val="000000" w:themeColor="text1"/>
          <w:szCs w:val="21"/>
        </w:rPr>
        <w:t>名称（加盖公章）：</w:t>
      </w:r>
    </w:p>
    <w:p>
      <w:pPr>
        <w:spacing w:line="360" w:lineRule="auto"/>
        <w:ind w:firstLine="945" w:firstLineChars="450"/>
        <w:contextualSpacing/>
        <w:rPr>
          <w:rFonts w:ascii="宋体" w:hAnsi="宋体"/>
          <w:bCs/>
          <w:color w:val="000000" w:themeColor="text1"/>
          <w:szCs w:val="21"/>
        </w:rPr>
      </w:pPr>
      <w:r>
        <w:rPr>
          <w:rFonts w:hint="eastAsia" w:ascii="宋体" w:hAnsi="宋体"/>
          <w:bCs/>
          <w:color w:val="000000" w:themeColor="text1"/>
          <w:szCs w:val="21"/>
        </w:rPr>
        <w:t>法定代表人或授权代表（签字或盖章）</w:t>
      </w:r>
    </w:p>
    <w:p>
      <w:pPr>
        <w:spacing w:line="360" w:lineRule="auto"/>
        <w:ind w:firstLine="945" w:firstLineChars="450"/>
        <w:contextualSpacing/>
        <w:rPr>
          <w:rFonts w:ascii="宋体" w:hAnsi="宋体"/>
          <w:bCs/>
          <w:color w:val="000000" w:themeColor="text1"/>
          <w:szCs w:val="21"/>
        </w:rPr>
      </w:pPr>
      <w:r>
        <w:rPr>
          <w:rFonts w:ascii="宋体" w:hAnsi="宋体"/>
          <w:bCs/>
          <w:color w:val="000000" w:themeColor="text1"/>
          <w:szCs w:val="21"/>
        </w:rPr>
        <w:t>投标人</w:t>
      </w:r>
      <w:r>
        <w:rPr>
          <w:rFonts w:hint="eastAsia" w:ascii="宋体" w:hAnsi="宋体"/>
          <w:bCs/>
          <w:color w:val="000000" w:themeColor="text1"/>
          <w:szCs w:val="21"/>
        </w:rPr>
        <w:t>地址：</w:t>
      </w:r>
    </w:p>
    <w:p>
      <w:pPr>
        <w:spacing w:line="360" w:lineRule="auto"/>
        <w:contextualSpacing/>
        <w:jc w:val="center"/>
        <w:rPr>
          <w:rFonts w:ascii="宋体" w:hAnsi="宋体"/>
          <w:bCs/>
          <w:color w:val="000000" w:themeColor="text1"/>
          <w:szCs w:val="21"/>
        </w:rPr>
      </w:pPr>
      <w:r>
        <w:rPr>
          <w:rFonts w:hint="eastAsia" w:ascii="宋体" w:hAnsi="宋体"/>
          <w:bCs/>
          <w:color w:val="000000" w:themeColor="text1"/>
          <w:szCs w:val="21"/>
        </w:rPr>
        <w:t xml:space="preserve">                        年  月  日</w:t>
      </w:r>
    </w:p>
    <w:p>
      <w:pPr>
        <w:spacing w:line="360" w:lineRule="auto"/>
        <w:contextualSpacing/>
        <w:jc w:val="center"/>
        <w:rPr>
          <w:rFonts w:ascii="宋体" w:hAnsi="宋体"/>
          <w:b/>
          <w:bCs/>
          <w:color w:val="000000" w:themeColor="text1"/>
          <w:szCs w:val="21"/>
        </w:rPr>
      </w:pPr>
    </w:p>
    <w:p>
      <w:pPr>
        <w:spacing w:line="360" w:lineRule="auto"/>
        <w:contextualSpacing/>
        <w:jc w:val="center"/>
        <w:rPr>
          <w:rFonts w:ascii="宋体" w:hAnsi="宋体"/>
          <w:b/>
          <w:bCs/>
          <w:color w:val="000000" w:themeColor="text1"/>
          <w:szCs w:val="21"/>
        </w:rPr>
      </w:pPr>
    </w:p>
    <w:p>
      <w:pPr>
        <w:spacing w:line="360" w:lineRule="auto"/>
        <w:contextualSpacing/>
        <w:jc w:val="right"/>
        <w:rPr>
          <w:rFonts w:ascii="宋体" w:hAnsi="宋体"/>
          <w:bCs/>
          <w:color w:val="000000" w:themeColor="text1"/>
          <w:szCs w:val="21"/>
        </w:rPr>
      </w:pPr>
      <w:r>
        <w:rPr>
          <w:rFonts w:hint="eastAsia" w:ascii="宋体" w:hAnsi="宋体"/>
          <w:b/>
          <w:bCs/>
          <w:color w:val="000000" w:themeColor="text1"/>
          <w:szCs w:val="21"/>
        </w:rPr>
        <w:t xml:space="preserve">  正本/或副本</w:t>
      </w:r>
    </w:p>
    <w:p>
      <w:pPr>
        <w:spacing w:line="360" w:lineRule="auto"/>
        <w:contextualSpacing/>
        <w:jc w:val="center"/>
        <w:rPr>
          <w:rFonts w:ascii="宋体" w:hAnsi="宋体"/>
          <w:b/>
          <w:color w:val="000000" w:themeColor="text1"/>
          <w:szCs w:val="21"/>
        </w:rPr>
      </w:pPr>
      <w:r>
        <w:rPr>
          <w:rFonts w:hint="eastAsia" w:ascii="宋体" w:hAnsi="宋体"/>
          <w:b/>
          <w:color w:val="000000" w:themeColor="text1"/>
          <w:szCs w:val="21"/>
        </w:rPr>
        <w:t>投 标 文 件</w:t>
      </w:r>
    </w:p>
    <w:p>
      <w:pPr>
        <w:spacing w:line="360" w:lineRule="auto"/>
        <w:ind w:firstLine="6054" w:firstLineChars="2883"/>
        <w:contextualSpacing/>
        <w:rPr>
          <w:rFonts w:ascii="宋体" w:hAnsi="宋体"/>
          <w:bCs/>
          <w:color w:val="000000" w:themeColor="text1"/>
          <w:szCs w:val="21"/>
        </w:rPr>
      </w:pPr>
    </w:p>
    <w:p>
      <w:pPr>
        <w:spacing w:line="360" w:lineRule="auto"/>
        <w:ind w:firstLine="945" w:firstLineChars="450"/>
        <w:contextualSpacing/>
        <w:rPr>
          <w:rFonts w:ascii="宋体" w:hAnsi="宋体"/>
          <w:bCs/>
          <w:color w:val="000000" w:themeColor="text1"/>
          <w:szCs w:val="21"/>
        </w:rPr>
      </w:pPr>
      <w:r>
        <w:rPr>
          <w:rFonts w:hint="eastAsia" w:ascii="宋体" w:hAnsi="宋体"/>
          <w:bCs/>
          <w:color w:val="000000" w:themeColor="text1"/>
          <w:szCs w:val="21"/>
        </w:rPr>
        <w:t>项目编号：</w:t>
      </w:r>
    </w:p>
    <w:p>
      <w:pPr>
        <w:spacing w:line="360" w:lineRule="auto"/>
        <w:ind w:firstLine="945" w:firstLineChars="450"/>
        <w:contextualSpacing/>
        <w:rPr>
          <w:rFonts w:ascii="宋体" w:hAnsi="宋体"/>
          <w:bCs/>
          <w:color w:val="000000" w:themeColor="text1"/>
          <w:szCs w:val="21"/>
        </w:rPr>
      </w:pPr>
      <w:r>
        <w:rPr>
          <w:rFonts w:hint="eastAsia" w:ascii="宋体" w:hAnsi="宋体"/>
          <w:bCs/>
          <w:color w:val="000000" w:themeColor="text1"/>
          <w:szCs w:val="21"/>
        </w:rPr>
        <w:t>项目名称：</w:t>
      </w:r>
    </w:p>
    <w:p>
      <w:pPr>
        <w:spacing w:line="360" w:lineRule="auto"/>
        <w:ind w:firstLine="945" w:firstLineChars="450"/>
        <w:contextualSpacing/>
        <w:rPr>
          <w:rFonts w:ascii="宋体" w:hAnsi="宋体"/>
          <w:bCs/>
          <w:color w:val="000000" w:themeColor="text1"/>
          <w:szCs w:val="21"/>
        </w:rPr>
      </w:pPr>
      <w:r>
        <w:rPr>
          <w:rFonts w:hint="eastAsia" w:ascii="宋体" w:hAnsi="宋体"/>
          <w:bCs/>
          <w:color w:val="000000" w:themeColor="text1"/>
          <w:szCs w:val="21"/>
        </w:rPr>
        <w:t>投标文件名称：</w:t>
      </w:r>
      <w:r>
        <w:rPr>
          <w:rFonts w:hint="eastAsia" w:ascii="宋体" w:hAnsi="宋体"/>
          <w:color w:val="000000" w:themeColor="text1"/>
        </w:rPr>
        <w:t>技术标/商务标</w:t>
      </w:r>
    </w:p>
    <w:p>
      <w:pPr>
        <w:spacing w:line="360" w:lineRule="auto"/>
        <w:ind w:firstLine="945" w:firstLineChars="450"/>
        <w:contextualSpacing/>
        <w:rPr>
          <w:rFonts w:ascii="宋体" w:hAnsi="宋体"/>
          <w:bCs/>
          <w:color w:val="000000" w:themeColor="text1"/>
          <w:szCs w:val="21"/>
        </w:rPr>
      </w:pPr>
      <w:r>
        <w:rPr>
          <w:rFonts w:hint="eastAsia" w:ascii="宋体" w:hAnsi="宋体"/>
          <w:color w:val="000000" w:themeColor="text1"/>
        </w:rPr>
        <w:t>子包号：</w:t>
      </w:r>
    </w:p>
    <w:p>
      <w:pPr>
        <w:spacing w:line="360" w:lineRule="auto"/>
        <w:ind w:firstLine="945" w:firstLineChars="450"/>
        <w:contextualSpacing/>
        <w:rPr>
          <w:rFonts w:ascii="宋体" w:hAnsi="宋体"/>
          <w:bCs/>
          <w:color w:val="000000" w:themeColor="text1"/>
          <w:szCs w:val="21"/>
        </w:rPr>
      </w:pPr>
      <w:r>
        <w:rPr>
          <w:rFonts w:ascii="宋体" w:hAnsi="宋体"/>
          <w:bCs/>
          <w:color w:val="000000" w:themeColor="text1"/>
          <w:szCs w:val="21"/>
        </w:rPr>
        <w:t>投标人</w:t>
      </w:r>
      <w:r>
        <w:rPr>
          <w:rFonts w:hint="eastAsia" w:ascii="宋体" w:hAnsi="宋体"/>
          <w:bCs/>
          <w:color w:val="000000" w:themeColor="text1"/>
          <w:szCs w:val="21"/>
        </w:rPr>
        <w:t>名称（加盖公章）：</w:t>
      </w:r>
    </w:p>
    <w:p>
      <w:pPr>
        <w:spacing w:line="360" w:lineRule="auto"/>
        <w:ind w:firstLine="945" w:firstLineChars="450"/>
        <w:contextualSpacing/>
        <w:rPr>
          <w:rFonts w:ascii="宋体" w:hAnsi="宋体"/>
          <w:bCs/>
          <w:color w:val="000000" w:themeColor="text1"/>
          <w:szCs w:val="21"/>
        </w:rPr>
      </w:pPr>
      <w:r>
        <w:rPr>
          <w:rFonts w:hint="eastAsia" w:ascii="宋体" w:hAnsi="宋体"/>
          <w:bCs/>
          <w:color w:val="000000" w:themeColor="text1"/>
          <w:szCs w:val="21"/>
        </w:rPr>
        <w:t>法定代表人或授权代表（签字或盖章）</w:t>
      </w:r>
    </w:p>
    <w:p>
      <w:pPr>
        <w:spacing w:line="360" w:lineRule="auto"/>
        <w:ind w:firstLine="945" w:firstLineChars="450"/>
        <w:contextualSpacing/>
        <w:rPr>
          <w:rFonts w:ascii="宋体" w:hAnsi="宋体"/>
          <w:bCs/>
          <w:color w:val="000000" w:themeColor="text1"/>
          <w:szCs w:val="21"/>
        </w:rPr>
      </w:pPr>
      <w:r>
        <w:rPr>
          <w:rFonts w:ascii="宋体" w:hAnsi="宋体"/>
          <w:bCs/>
          <w:color w:val="000000" w:themeColor="text1"/>
          <w:szCs w:val="21"/>
        </w:rPr>
        <w:t>投标人</w:t>
      </w:r>
      <w:r>
        <w:rPr>
          <w:rFonts w:hint="eastAsia" w:ascii="宋体" w:hAnsi="宋体"/>
          <w:bCs/>
          <w:color w:val="000000" w:themeColor="text1"/>
          <w:szCs w:val="21"/>
        </w:rPr>
        <w:t>地址：</w:t>
      </w:r>
    </w:p>
    <w:p>
      <w:pPr>
        <w:spacing w:line="360" w:lineRule="auto"/>
        <w:ind w:firstLine="3570" w:firstLineChars="1700"/>
        <w:contextualSpacing/>
        <w:rPr>
          <w:rFonts w:ascii="宋体" w:hAnsi="宋体"/>
          <w:bCs/>
          <w:color w:val="000000" w:themeColor="text1"/>
          <w:szCs w:val="21"/>
        </w:rPr>
      </w:pPr>
    </w:p>
    <w:p>
      <w:pPr>
        <w:widowControl/>
        <w:adjustRightInd w:val="0"/>
        <w:spacing w:line="360" w:lineRule="auto"/>
        <w:rPr>
          <w:rFonts w:ascii="宋体" w:hAnsi="宋体"/>
          <w:b/>
          <w:color w:val="000000" w:themeColor="text1"/>
          <w:sz w:val="24"/>
        </w:rPr>
      </w:pPr>
      <w:r>
        <w:rPr>
          <w:rFonts w:hint="eastAsia" w:ascii="宋体" w:hAnsi="宋体"/>
          <w:bCs/>
          <w:color w:val="000000" w:themeColor="text1"/>
          <w:szCs w:val="21"/>
        </w:rPr>
        <w:t xml:space="preserve">                        年  月  日</w:t>
      </w:r>
      <w:r>
        <w:rPr>
          <w:rFonts w:hint="eastAsia" w:ascii="Arial" w:hAnsi="Arial"/>
          <w:color w:val="000000" w:themeColor="text1"/>
          <w:szCs w:val="21"/>
        </w:rPr>
        <w:br w:type="page"/>
      </w:r>
      <w:r>
        <w:rPr>
          <w:rFonts w:hint="eastAsia" w:ascii="宋体" w:hAnsi="宋体"/>
          <w:b/>
          <w:color w:val="000000" w:themeColor="text1"/>
        </w:rPr>
        <w:t>格式一：</w:t>
      </w:r>
    </w:p>
    <w:p>
      <w:pPr>
        <w:widowControl/>
        <w:adjustRightInd w:val="0"/>
        <w:spacing w:line="360" w:lineRule="auto"/>
        <w:jc w:val="center"/>
        <w:rPr>
          <w:rFonts w:ascii="宋体" w:hAnsi="宋体"/>
          <w:b/>
          <w:color w:val="000000" w:themeColor="text1"/>
          <w:sz w:val="24"/>
        </w:rPr>
      </w:pPr>
      <w:r>
        <w:rPr>
          <w:rFonts w:hint="eastAsia" w:ascii="宋体" w:hAnsi="宋体"/>
          <w:b/>
          <w:color w:val="000000" w:themeColor="text1"/>
          <w:sz w:val="24"/>
        </w:rPr>
        <w:t>资格条件自查表</w:t>
      </w:r>
    </w:p>
    <w:tbl>
      <w:tblPr>
        <w:tblStyle w:val="37"/>
        <w:tblW w:w="8993" w:type="dxa"/>
        <w:tblInd w:w="1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958"/>
        <w:gridCol w:w="1200"/>
        <w:gridCol w:w="20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blHeader/>
        </w:trPr>
        <w:tc>
          <w:tcPr>
            <w:tcW w:w="780" w:type="dxa"/>
            <w:vAlign w:val="center"/>
          </w:tcPr>
          <w:p>
            <w:pPr>
              <w:widowControl/>
              <w:adjustRightInd w:val="0"/>
              <w:spacing w:line="400" w:lineRule="exact"/>
              <w:jc w:val="center"/>
              <w:rPr>
                <w:rFonts w:ascii="宋体" w:hAnsi="宋体"/>
                <w:b/>
                <w:color w:val="000000" w:themeColor="text1"/>
                <w:sz w:val="24"/>
              </w:rPr>
            </w:pPr>
            <w:r>
              <w:rPr>
                <w:rStyle w:val="40"/>
                <w:rFonts w:hint="eastAsia" w:ascii="宋体" w:hAnsi="宋体"/>
                <w:color w:val="000000" w:themeColor="text1"/>
                <w:szCs w:val="21"/>
              </w:rPr>
              <w:t>评审内容</w:t>
            </w:r>
          </w:p>
        </w:tc>
        <w:tc>
          <w:tcPr>
            <w:tcW w:w="4958" w:type="dxa"/>
            <w:vAlign w:val="center"/>
          </w:tcPr>
          <w:p>
            <w:pPr>
              <w:widowControl/>
              <w:adjustRightInd w:val="0"/>
              <w:spacing w:line="400" w:lineRule="exact"/>
              <w:jc w:val="center"/>
              <w:rPr>
                <w:rFonts w:ascii="宋体" w:hAnsi="宋体"/>
                <w:b/>
                <w:color w:val="000000" w:themeColor="text1"/>
                <w:sz w:val="24"/>
              </w:rPr>
            </w:pPr>
            <w:r>
              <w:rPr>
                <w:rStyle w:val="40"/>
                <w:rFonts w:hint="eastAsia" w:ascii="宋体" w:hAnsi="宋体"/>
                <w:color w:val="000000" w:themeColor="text1"/>
                <w:szCs w:val="21"/>
              </w:rPr>
              <w:t>采购文件要求</w:t>
            </w:r>
          </w:p>
        </w:tc>
        <w:tc>
          <w:tcPr>
            <w:tcW w:w="1200" w:type="dxa"/>
            <w:vAlign w:val="center"/>
          </w:tcPr>
          <w:p>
            <w:pPr>
              <w:widowControl/>
              <w:adjustRightInd w:val="0"/>
              <w:spacing w:line="400" w:lineRule="exact"/>
              <w:jc w:val="center"/>
              <w:rPr>
                <w:rFonts w:ascii="宋体" w:hAnsi="宋体"/>
                <w:b/>
                <w:color w:val="000000" w:themeColor="text1"/>
                <w:sz w:val="24"/>
              </w:rPr>
            </w:pPr>
            <w:r>
              <w:rPr>
                <w:rStyle w:val="40"/>
                <w:rFonts w:hint="eastAsia" w:ascii="宋体" w:hAnsi="宋体"/>
                <w:color w:val="000000" w:themeColor="text1"/>
                <w:szCs w:val="21"/>
              </w:rPr>
              <w:t>自查结论</w:t>
            </w:r>
          </w:p>
        </w:tc>
        <w:tc>
          <w:tcPr>
            <w:tcW w:w="2055" w:type="dxa"/>
            <w:vAlign w:val="center"/>
          </w:tcPr>
          <w:p>
            <w:pPr>
              <w:widowControl/>
              <w:adjustRightInd w:val="0"/>
              <w:spacing w:line="400" w:lineRule="exact"/>
              <w:jc w:val="center"/>
              <w:rPr>
                <w:rFonts w:ascii="宋体" w:hAnsi="宋体"/>
                <w:b/>
                <w:color w:val="000000" w:themeColor="text1"/>
                <w:sz w:val="24"/>
              </w:rPr>
            </w:pPr>
            <w:r>
              <w:rPr>
                <w:rStyle w:val="40"/>
                <w:rFonts w:hint="eastAsia" w:ascii="宋体" w:hAnsi="宋体"/>
                <w:color w:val="000000" w:themeColor="text1"/>
                <w:szCs w:val="21"/>
              </w:rPr>
              <w:t>证明资料页码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pStyle w:val="111"/>
              <w:adjustRightInd w:val="0"/>
              <w:spacing w:before="0" w:beforeAutospacing="0" w:after="0" w:afterAutospacing="0" w:line="400" w:lineRule="exact"/>
              <w:jc w:val="center"/>
              <w:rPr>
                <w:b/>
                <w:color w:val="000000" w:themeColor="text1"/>
                <w:sz w:val="21"/>
                <w:szCs w:val="21"/>
              </w:rPr>
            </w:pPr>
            <w:r>
              <w:rPr>
                <w:rFonts w:hint="eastAsia"/>
                <w:b/>
                <w:color w:val="000000" w:themeColor="text1"/>
                <w:sz w:val="21"/>
                <w:szCs w:val="21"/>
              </w:rPr>
              <w:t>资</w:t>
            </w:r>
          </w:p>
          <w:p>
            <w:pPr>
              <w:pStyle w:val="111"/>
              <w:adjustRightInd w:val="0"/>
              <w:spacing w:before="0" w:beforeAutospacing="0" w:after="0" w:afterAutospacing="0" w:line="400" w:lineRule="exact"/>
              <w:jc w:val="center"/>
              <w:rPr>
                <w:b/>
                <w:color w:val="000000" w:themeColor="text1"/>
                <w:sz w:val="21"/>
                <w:szCs w:val="21"/>
              </w:rPr>
            </w:pPr>
            <w:r>
              <w:rPr>
                <w:rFonts w:hint="eastAsia"/>
                <w:b/>
                <w:color w:val="000000" w:themeColor="text1"/>
                <w:sz w:val="21"/>
                <w:szCs w:val="21"/>
              </w:rPr>
              <w:t>格</w:t>
            </w:r>
          </w:p>
          <w:p>
            <w:pPr>
              <w:pStyle w:val="111"/>
              <w:adjustRightInd w:val="0"/>
              <w:spacing w:before="0" w:beforeAutospacing="0" w:after="0" w:afterAutospacing="0" w:line="400" w:lineRule="exact"/>
              <w:jc w:val="center"/>
              <w:rPr>
                <w:b/>
                <w:color w:val="000000" w:themeColor="text1"/>
                <w:sz w:val="21"/>
                <w:szCs w:val="21"/>
              </w:rPr>
            </w:pPr>
            <w:r>
              <w:rPr>
                <w:rFonts w:hint="eastAsia"/>
                <w:b/>
                <w:color w:val="000000" w:themeColor="text1"/>
                <w:sz w:val="21"/>
                <w:szCs w:val="21"/>
              </w:rPr>
              <w:t>性</w:t>
            </w:r>
          </w:p>
          <w:p>
            <w:pPr>
              <w:pStyle w:val="111"/>
              <w:adjustRightInd w:val="0"/>
              <w:spacing w:before="0" w:beforeAutospacing="0" w:after="0" w:afterAutospacing="0" w:line="400" w:lineRule="exact"/>
              <w:jc w:val="center"/>
              <w:rPr>
                <w:b/>
                <w:color w:val="000000" w:themeColor="text1"/>
                <w:sz w:val="21"/>
                <w:szCs w:val="21"/>
              </w:rPr>
            </w:pPr>
            <w:r>
              <w:rPr>
                <w:rFonts w:hint="eastAsia"/>
                <w:b/>
                <w:color w:val="000000" w:themeColor="text1"/>
                <w:sz w:val="21"/>
                <w:szCs w:val="21"/>
              </w:rPr>
              <w:t>审</w:t>
            </w:r>
          </w:p>
          <w:p>
            <w:pPr>
              <w:widowControl/>
              <w:adjustRightInd w:val="0"/>
              <w:spacing w:line="400" w:lineRule="exact"/>
              <w:jc w:val="center"/>
              <w:rPr>
                <w:rFonts w:ascii="宋体" w:hAnsi="宋体"/>
                <w:b/>
                <w:color w:val="000000" w:themeColor="text1"/>
                <w:sz w:val="24"/>
              </w:rPr>
            </w:pPr>
            <w:r>
              <w:rPr>
                <w:rFonts w:hint="eastAsia" w:ascii="宋体" w:hAnsi="宋体"/>
                <w:b/>
                <w:color w:val="000000" w:themeColor="text1"/>
                <w:szCs w:val="21"/>
              </w:rPr>
              <w:t>查</w:t>
            </w:r>
          </w:p>
        </w:tc>
        <w:tc>
          <w:tcPr>
            <w:tcW w:w="4958" w:type="dxa"/>
            <w:vAlign w:val="center"/>
          </w:tcPr>
          <w:p>
            <w:pPr>
              <w:widowControl/>
              <w:adjustRightInd w:val="0"/>
              <w:spacing w:line="400" w:lineRule="exact"/>
              <w:rPr>
                <w:rFonts w:ascii="宋体" w:hAnsi="宋体"/>
                <w:b/>
                <w:color w:val="000000" w:themeColor="text1"/>
                <w:sz w:val="24"/>
              </w:rPr>
            </w:pPr>
            <w:r>
              <w:rPr>
                <w:rFonts w:hint="eastAsia" w:ascii="宋体" w:hAnsi="宋体" w:cs="宋体"/>
                <w:color w:val="000000" w:themeColor="text1"/>
                <w:szCs w:val="21"/>
              </w:rPr>
              <w:t>一、投标人具备《政府采购法》第二十二条所规定的条件：</w:t>
            </w:r>
          </w:p>
        </w:tc>
        <w:tc>
          <w:tcPr>
            <w:tcW w:w="1200" w:type="dxa"/>
            <w:vMerge w:val="restart"/>
            <w:vAlign w:val="center"/>
          </w:tcPr>
          <w:p>
            <w:pPr>
              <w:widowControl/>
              <w:adjustRightInd w:val="0"/>
              <w:spacing w:line="400" w:lineRule="exact"/>
              <w:rPr>
                <w:rFonts w:ascii="宋体" w:hAnsi="宋体"/>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 xml:space="preserve">通过 </w:t>
            </w:r>
          </w:p>
          <w:p>
            <w:pPr>
              <w:widowControl/>
              <w:adjustRightInd w:val="0"/>
              <w:spacing w:line="400" w:lineRule="exact"/>
              <w:rPr>
                <w:rFonts w:ascii="宋体" w:hAnsi="宋体"/>
                <w:b/>
                <w:color w:val="000000" w:themeColor="text1"/>
                <w:sz w:val="24"/>
              </w:rPr>
            </w:pPr>
            <w:r>
              <w:rPr>
                <w:rFonts w:hint="eastAsia" w:ascii="宋体" w:hAnsi="宋体" w:cs="Arial"/>
                <w:color w:val="000000" w:themeColor="text1"/>
                <w:szCs w:val="21"/>
              </w:rPr>
              <w:t>□</w:t>
            </w:r>
            <w:r>
              <w:rPr>
                <w:rFonts w:hint="eastAsia" w:ascii="宋体" w:hAnsi="宋体"/>
                <w:color w:val="000000" w:themeColor="text1"/>
                <w:szCs w:val="21"/>
              </w:rPr>
              <w:t>不通过</w:t>
            </w:r>
          </w:p>
        </w:tc>
        <w:tc>
          <w:tcPr>
            <w:tcW w:w="2055" w:type="dxa"/>
            <w:vAlign w:val="center"/>
          </w:tcPr>
          <w:p>
            <w:pPr>
              <w:widowControl/>
              <w:adjustRightInd w:val="0"/>
              <w:spacing w:line="400" w:lineRule="exact"/>
              <w:jc w:val="center"/>
              <w:rPr>
                <w:rFonts w:ascii="宋体" w:hAnsi="宋体"/>
                <w:b/>
                <w:color w:val="000000" w:themeColor="text1"/>
                <w:sz w:val="24"/>
              </w:rPr>
            </w:pPr>
            <w:r>
              <w:rPr>
                <w:rFonts w:hint="eastAsia" w:ascii="宋体" w:hAnsi="宋体"/>
                <w:color w:val="000000" w:themeColor="text1"/>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ascii="宋体" w:hAnsi="宋体"/>
                <w:b/>
                <w:color w:val="000000" w:themeColor="text1"/>
                <w:sz w:val="24"/>
              </w:rPr>
            </w:pPr>
          </w:p>
        </w:tc>
        <w:tc>
          <w:tcPr>
            <w:tcW w:w="4958" w:type="dxa"/>
            <w:vAlign w:val="center"/>
          </w:tcPr>
          <w:p>
            <w:pPr>
              <w:widowControl/>
              <w:adjustRightInd w:val="0"/>
              <w:spacing w:line="400" w:lineRule="exact"/>
              <w:rPr>
                <w:rFonts w:ascii="宋体" w:hAnsi="宋体"/>
                <w:b/>
                <w:color w:val="000000" w:themeColor="text1"/>
                <w:sz w:val="24"/>
              </w:rPr>
            </w:pPr>
            <w:r>
              <w:rPr>
                <w:rFonts w:hint="eastAsia" w:ascii="宋体" w:hAnsi="宋体"/>
                <w:bCs/>
                <w:color w:val="000000" w:themeColor="text1"/>
                <w:szCs w:val="28"/>
              </w:rPr>
              <w:t>1、投标人的</w:t>
            </w:r>
            <w:r>
              <w:rPr>
                <w:rFonts w:hint="eastAsia" w:ascii="宋体" w:hAnsi="宋体"/>
                <w:color w:val="000000" w:themeColor="text1"/>
              </w:rPr>
              <w:t>企业法人营业执照副本复印件（加盖公章）。</w:t>
            </w:r>
          </w:p>
        </w:tc>
        <w:tc>
          <w:tcPr>
            <w:tcW w:w="1200" w:type="dxa"/>
            <w:vMerge w:val="continue"/>
          </w:tcPr>
          <w:p>
            <w:pPr>
              <w:widowControl/>
              <w:adjustRightInd w:val="0"/>
              <w:spacing w:line="400" w:lineRule="exact"/>
              <w:rPr>
                <w:rFonts w:ascii="宋体" w:hAnsi="宋体"/>
                <w:b/>
                <w:color w:val="000000" w:themeColor="text1"/>
                <w:sz w:val="24"/>
              </w:rPr>
            </w:pPr>
          </w:p>
        </w:tc>
        <w:tc>
          <w:tcPr>
            <w:tcW w:w="2055" w:type="dxa"/>
            <w:vAlign w:val="center"/>
          </w:tcPr>
          <w:p>
            <w:pPr>
              <w:widowControl/>
              <w:adjustRightInd w:val="0"/>
              <w:spacing w:line="400" w:lineRule="exact"/>
              <w:jc w:val="center"/>
              <w:rPr>
                <w:rFonts w:ascii="宋体" w:hAnsi="宋体"/>
                <w:b/>
                <w:color w:val="000000" w:themeColor="text1"/>
                <w:sz w:val="24"/>
              </w:rPr>
            </w:pPr>
            <w:r>
              <w:rPr>
                <w:rFonts w:hint="eastAsia" w:ascii="宋体" w:hAnsi="宋体"/>
                <w:color w:val="000000" w:themeColor="text1"/>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ascii="宋体" w:hAnsi="宋体"/>
                <w:bCs/>
                <w:color w:val="000000" w:themeColor="text1"/>
                <w:szCs w:val="28"/>
              </w:rPr>
            </w:pPr>
          </w:p>
        </w:tc>
        <w:tc>
          <w:tcPr>
            <w:tcW w:w="4958" w:type="dxa"/>
            <w:vAlign w:val="center"/>
          </w:tcPr>
          <w:p>
            <w:pPr>
              <w:widowControl/>
              <w:adjustRightInd w:val="0"/>
              <w:spacing w:line="400" w:lineRule="exact"/>
              <w:rPr>
                <w:rFonts w:ascii="宋体" w:hAnsi="宋体"/>
                <w:bCs/>
                <w:color w:val="000000" w:themeColor="text1"/>
                <w:szCs w:val="28"/>
              </w:rPr>
            </w:pPr>
            <w:r>
              <w:rPr>
                <w:rFonts w:hint="eastAsia" w:ascii="宋体" w:hAnsi="宋体"/>
                <w:bCs/>
                <w:color w:val="000000" w:themeColor="text1"/>
                <w:szCs w:val="28"/>
              </w:rPr>
              <w:t>2、投标人最新</w:t>
            </w:r>
            <w:r>
              <w:rPr>
                <w:rFonts w:hint="eastAsia" w:ascii="宋体" w:hAnsi="宋体"/>
                <w:color w:val="000000" w:themeColor="text1"/>
              </w:rPr>
              <w:t>的财务审计报告复</w:t>
            </w:r>
            <w:r>
              <w:rPr>
                <w:rFonts w:hint="eastAsia" w:ascii="宋体" w:hAnsi="宋体" w:cs="宋体"/>
                <w:color w:val="000000" w:themeColor="text1"/>
              </w:rPr>
              <w:t>印件</w:t>
            </w:r>
            <w:r>
              <w:rPr>
                <w:rFonts w:hint="eastAsia" w:ascii="宋体" w:hAnsi="宋体"/>
                <w:color w:val="000000" w:themeColor="text1"/>
              </w:rPr>
              <w:t>（加盖公章）或其基本开户银行出具的资信证明材料复印件（加盖公章）</w:t>
            </w:r>
            <w:r>
              <w:rPr>
                <w:rFonts w:hint="eastAsia" w:ascii="宋体" w:hAnsi="宋体" w:cs="宋体"/>
                <w:color w:val="000000" w:themeColor="text1"/>
              </w:rPr>
              <w:t>，如投标人新成立不足一年，提供银行出具的资信证明材料复印件</w:t>
            </w:r>
            <w:r>
              <w:rPr>
                <w:rFonts w:hint="eastAsia" w:ascii="宋体" w:hAnsi="宋体"/>
                <w:color w:val="000000" w:themeColor="text1"/>
              </w:rPr>
              <w:t>（加盖公章）。</w:t>
            </w:r>
          </w:p>
        </w:tc>
        <w:tc>
          <w:tcPr>
            <w:tcW w:w="1200" w:type="dxa"/>
            <w:vMerge w:val="continue"/>
          </w:tcPr>
          <w:p>
            <w:pPr>
              <w:widowControl/>
              <w:adjustRightInd w:val="0"/>
              <w:spacing w:line="400" w:lineRule="exact"/>
              <w:rPr>
                <w:rFonts w:ascii="宋体" w:hAnsi="宋体"/>
                <w:bCs/>
                <w:color w:val="000000" w:themeColor="text1"/>
                <w:szCs w:val="28"/>
              </w:rPr>
            </w:pPr>
          </w:p>
        </w:tc>
        <w:tc>
          <w:tcPr>
            <w:tcW w:w="2055" w:type="dxa"/>
            <w:vAlign w:val="center"/>
          </w:tcPr>
          <w:p>
            <w:pPr>
              <w:widowControl/>
              <w:adjustRightInd w:val="0"/>
              <w:spacing w:line="400" w:lineRule="exact"/>
              <w:jc w:val="center"/>
              <w:rPr>
                <w:rFonts w:ascii="宋体" w:hAnsi="宋体"/>
                <w:bCs/>
                <w:color w:val="000000" w:themeColor="text1"/>
                <w:szCs w:val="28"/>
              </w:rPr>
            </w:pPr>
            <w:r>
              <w:rPr>
                <w:rFonts w:hint="eastAsia" w:ascii="宋体" w:hAnsi="宋体"/>
                <w:color w:val="000000" w:themeColor="text1"/>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ascii="宋体" w:hAnsi="宋体"/>
                <w:bCs/>
                <w:color w:val="000000" w:themeColor="text1"/>
                <w:szCs w:val="28"/>
              </w:rPr>
            </w:pPr>
          </w:p>
        </w:tc>
        <w:tc>
          <w:tcPr>
            <w:tcW w:w="4958" w:type="dxa"/>
            <w:vAlign w:val="center"/>
          </w:tcPr>
          <w:p>
            <w:pPr>
              <w:widowControl/>
              <w:adjustRightInd w:val="0"/>
              <w:spacing w:line="400" w:lineRule="exact"/>
              <w:rPr>
                <w:rFonts w:ascii="宋体" w:hAnsi="宋体"/>
                <w:bCs/>
                <w:color w:val="000000" w:themeColor="text1"/>
                <w:szCs w:val="28"/>
              </w:rPr>
            </w:pPr>
            <w:r>
              <w:rPr>
                <w:rFonts w:hint="eastAsia" w:ascii="宋体" w:hAnsi="宋体"/>
                <w:bCs/>
                <w:color w:val="000000" w:themeColor="text1"/>
                <w:szCs w:val="28"/>
              </w:rPr>
              <w:t>3、开标之日前六个月内任意一个月的缴纳税收的凭据证明材料复印件；如依法免税的，应提供相应文件证明其依法免税；</w:t>
            </w:r>
            <w:r>
              <w:rPr>
                <w:rFonts w:hint="eastAsia" w:ascii="宋体" w:hAnsi="宋体"/>
                <w:color w:val="000000" w:themeColor="text1"/>
              </w:rPr>
              <w:t>（加盖公章）。</w:t>
            </w:r>
          </w:p>
        </w:tc>
        <w:tc>
          <w:tcPr>
            <w:tcW w:w="1200" w:type="dxa"/>
            <w:vMerge w:val="continue"/>
          </w:tcPr>
          <w:p>
            <w:pPr>
              <w:widowControl/>
              <w:adjustRightInd w:val="0"/>
              <w:spacing w:line="400" w:lineRule="exact"/>
              <w:rPr>
                <w:rFonts w:ascii="宋体" w:hAnsi="宋体"/>
                <w:bCs/>
                <w:color w:val="000000" w:themeColor="text1"/>
                <w:szCs w:val="28"/>
              </w:rPr>
            </w:pPr>
          </w:p>
        </w:tc>
        <w:tc>
          <w:tcPr>
            <w:tcW w:w="2055" w:type="dxa"/>
            <w:vAlign w:val="center"/>
          </w:tcPr>
          <w:p>
            <w:pPr>
              <w:widowControl/>
              <w:adjustRightInd w:val="0"/>
              <w:spacing w:line="400" w:lineRule="exact"/>
              <w:jc w:val="center"/>
              <w:rPr>
                <w:rFonts w:ascii="宋体" w:hAnsi="宋体"/>
                <w:bCs/>
                <w:color w:val="000000" w:themeColor="text1"/>
                <w:szCs w:val="28"/>
              </w:rPr>
            </w:pPr>
            <w:r>
              <w:rPr>
                <w:rFonts w:hint="eastAsia" w:ascii="宋体" w:hAnsi="宋体"/>
                <w:color w:val="000000" w:themeColor="text1"/>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ascii="宋体" w:hAnsi="宋体"/>
                <w:bCs/>
                <w:color w:val="000000" w:themeColor="text1"/>
                <w:szCs w:val="28"/>
              </w:rPr>
            </w:pPr>
          </w:p>
        </w:tc>
        <w:tc>
          <w:tcPr>
            <w:tcW w:w="4958" w:type="dxa"/>
            <w:vAlign w:val="center"/>
          </w:tcPr>
          <w:p>
            <w:pPr>
              <w:widowControl/>
              <w:adjustRightInd w:val="0"/>
              <w:spacing w:line="400" w:lineRule="exact"/>
              <w:rPr>
                <w:rFonts w:ascii="宋体" w:hAnsi="宋体"/>
                <w:bCs/>
                <w:color w:val="000000" w:themeColor="text1"/>
                <w:szCs w:val="28"/>
              </w:rPr>
            </w:pPr>
            <w:r>
              <w:rPr>
                <w:rFonts w:hint="eastAsia" w:ascii="宋体" w:hAnsi="宋体"/>
                <w:bCs/>
                <w:color w:val="000000" w:themeColor="text1"/>
                <w:szCs w:val="28"/>
              </w:rPr>
              <w:t>4、</w:t>
            </w:r>
            <w:r>
              <w:rPr>
                <w:rFonts w:ascii="宋体" w:hAnsi="宋体"/>
                <w:color w:val="000000" w:themeColor="text1"/>
              </w:rPr>
              <w:t>开标</w:t>
            </w:r>
            <w:r>
              <w:rPr>
                <w:rFonts w:hint="eastAsia" w:ascii="宋体" w:hAnsi="宋体"/>
                <w:color w:val="000000" w:themeColor="text1"/>
              </w:rPr>
              <w:t>之日</w:t>
            </w:r>
            <w:r>
              <w:rPr>
                <w:rFonts w:ascii="宋体" w:hAnsi="宋体"/>
                <w:color w:val="000000" w:themeColor="text1"/>
              </w:rPr>
              <w:t>前</w:t>
            </w:r>
            <w:r>
              <w:rPr>
                <w:rFonts w:hint="eastAsia" w:ascii="宋体" w:hAnsi="宋体"/>
                <w:color w:val="000000" w:themeColor="text1"/>
              </w:rPr>
              <w:t>六</w:t>
            </w:r>
            <w:r>
              <w:rPr>
                <w:rFonts w:ascii="宋体" w:hAnsi="宋体"/>
                <w:color w:val="000000" w:themeColor="text1"/>
              </w:rPr>
              <w:t>个月内任意一个月</w:t>
            </w:r>
            <w:r>
              <w:rPr>
                <w:rFonts w:hint="eastAsia" w:ascii="宋体" w:hAnsi="宋体"/>
                <w:color w:val="000000" w:themeColor="text1"/>
                <w:szCs w:val="21"/>
              </w:rPr>
              <w:t>的缴纳社会保险的凭据证明材料复印件；如依法不需要缴纳社会保障资金的，应提供相应文件证明其依法不需要缴纳社会保障资金</w:t>
            </w:r>
            <w:r>
              <w:rPr>
                <w:rFonts w:hint="eastAsia" w:ascii="宋体" w:hAnsi="宋体"/>
                <w:color w:val="000000" w:themeColor="text1"/>
              </w:rPr>
              <w:t>（加盖公章）。</w:t>
            </w:r>
          </w:p>
        </w:tc>
        <w:tc>
          <w:tcPr>
            <w:tcW w:w="1200" w:type="dxa"/>
            <w:vMerge w:val="continue"/>
          </w:tcPr>
          <w:p>
            <w:pPr>
              <w:widowControl/>
              <w:adjustRightInd w:val="0"/>
              <w:spacing w:line="400" w:lineRule="exact"/>
              <w:rPr>
                <w:rFonts w:ascii="宋体" w:hAnsi="宋体"/>
                <w:bCs/>
                <w:color w:val="000000" w:themeColor="text1"/>
                <w:szCs w:val="28"/>
              </w:rPr>
            </w:pPr>
          </w:p>
        </w:tc>
        <w:tc>
          <w:tcPr>
            <w:tcW w:w="2055" w:type="dxa"/>
            <w:vAlign w:val="center"/>
          </w:tcPr>
          <w:p>
            <w:pPr>
              <w:widowControl/>
              <w:adjustRightInd w:val="0"/>
              <w:spacing w:line="400" w:lineRule="exact"/>
              <w:jc w:val="center"/>
              <w:rPr>
                <w:rFonts w:ascii="宋体" w:hAnsi="宋体"/>
                <w:bCs/>
                <w:color w:val="000000" w:themeColor="text1"/>
                <w:szCs w:val="28"/>
              </w:rPr>
            </w:pPr>
            <w:r>
              <w:rPr>
                <w:rFonts w:hint="eastAsia" w:ascii="宋体" w:hAnsi="宋体"/>
                <w:color w:val="000000" w:themeColor="text1"/>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ascii="宋体" w:hAnsi="宋体"/>
                <w:bCs/>
                <w:color w:val="000000" w:themeColor="text1"/>
                <w:szCs w:val="28"/>
              </w:rPr>
            </w:pPr>
          </w:p>
        </w:tc>
        <w:tc>
          <w:tcPr>
            <w:tcW w:w="4958" w:type="dxa"/>
            <w:vAlign w:val="center"/>
          </w:tcPr>
          <w:p>
            <w:pPr>
              <w:widowControl/>
              <w:adjustRightInd w:val="0"/>
              <w:spacing w:line="400" w:lineRule="exact"/>
              <w:rPr>
                <w:rFonts w:ascii="宋体" w:hAnsi="宋体"/>
                <w:bCs/>
                <w:color w:val="000000" w:themeColor="text1"/>
                <w:szCs w:val="28"/>
              </w:rPr>
            </w:pPr>
            <w:r>
              <w:rPr>
                <w:rFonts w:hint="eastAsia" w:ascii="宋体" w:hAnsi="宋体"/>
                <w:bCs/>
                <w:color w:val="000000" w:themeColor="text1"/>
                <w:szCs w:val="28"/>
              </w:rPr>
              <w:t>5、</w:t>
            </w:r>
            <w:r>
              <w:rPr>
                <w:rFonts w:hint="eastAsia" w:ascii="宋体" w:hAnsi="宋体" w:cs="宋体"/>
                <w:color w:val="000000" w:themeColor="text1"/>
                <w:kern w:val="0"/>
                <w:szCs w:val="21"/>
              </w:rPr>
              <w:t>具有履行合同所必需的设备和专业技术能力（提供《书面声明》）。</w:t>
            </w:r>
          </w:p>
        </w:tc>
        <w:tc>
          <w:tcPr>
            <w:tcW w:w="1200" w:type="dxa"/>
            <w:vMerge w:val="continue"/>
          </w:tcPr>
          <w:p>
            <w:pPr>
              <w:widowControl/>
              <w:adjustRightInd w:val="0"/>
              <w:spacing w:line="400" w:lineRule="exact"/>
              <w:rPr>
                <w:rFonts w:ascii="宋体" w:hAnsi="宋体"/>
                <w:bCs/>
                <w:color w:val="000000" w:themeColor="text1"/>
                <w:szCs w:val="28"/>
              </w:rPr>
            </w:pPr>
          </w:p>
        </w:tc>
        <w:tc>
          <w:tcPr>
            <w:tcW w:w="2055" w:type="dxa"/>
            <w:vAlign w:val="center"/>
          </w:tcPr>
          <w:p>
            <w:pPr>
              <w:widowControl/>
              <w:adjustRightInd w:val="0"/>
              <w:spacing w:line="400" w:lineRule="exact"/>
              <w:jc w:val="center"/>
              <w:rPr>
                <w:rFonts w:ascii="宋体" w:hAnsi="宋体"/>
                <w:bCs/>
                <w:color w:val="000000" w:themeColor="text1"/>
                <w:szCs w:val="28"/>
              </w:rPr>
            </w:pPr>
            <w:r>
              <w:rPr>
                <w:rFonts w:hint="eastAsia" w:ascii="宋体" w:hAnsi="宋体"/>
                <w:color w:val="000000" w:themeColor="text1"/>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ascii="宋体" w:hAnsi="宋体"/>
                <w:bCs/>
                <w:color w:val="000000" w:themeColor="text1"/>
                <w:szCs w:val="28"/>
              </w:rPr>
            </w:pPr>
          </w:p>
        </w:tc>
        <w:tc>
          <w:tcPr>
            <w:tcW w:w="4958" w:type="dxa"/>
            <w:vAlign w:val="center"/>
          </w:tcPr>
          <w:p>
            <w:pPr>
              <w:widowControl/>
              <w:adjustRightInd w:val="0"/>
              <w:spacing w:line="400" w:lineRule="exact"/>
              <w:rPr>
                <w:rFonts w:ascii="宋体" w:hAnsi="宋体"/>
                <w:bCs/>
                <w:color w:val="000000" w:themeColor="text1"/>
                <w:szCs w:val="28"/>
              </w:rPr>
            </w:pPr>
            <w:r>
              <w:rPr>
                <w:rFonts w:hint="eastAsia" w:ascii="宋体" w:hAnsi="宋体"/>
                <w:bCs/>
                <w:color w:val="000000" w:themeColor="text1"/>
                <w:szCs w:val="28"/>
              </w:rPr>
              <w:t>6、</w:t>
            </w:r>
            <w:r>
              <w:rPr>
                <w:rFonts w:hint="eastAsia" w:ascii="宋体" w:hAnsi="宋体" w:cs="宋体"/>
                <w:color w:val="000000" w:themeColor="text1"/>
                <w:kern w:val="0"/>
                <w:szCs w:val="21"/>
              </w:rPr>
              <w:t>参加政府采购活动前3年内在经营活动中没有重大违法记录（提供《书面声明》）。</w:t>
            </w:r>
          </w:p>
        </w:tc>
        <w:tc>
          <w:tcPr>
            <w:tcW w:w="1200" w:type="dxa"/>
            <w:vMerge w:val="continue"/>
          </w:tcPr>
          <w:p>
            <w:pPr>
              <w:widowControl/>
              <w:adjustRightInd w:val="0"/>
              <w:spacing w:line="400" w:lineRule="exact"/>
              <w:rPr>
                <w:rFonts w:ascii="宋体" w:hAnsi="宋体"/>
                <w:bCs/>
                <w:color w:val="000000" w:themeColor="text1"/>
                <w:szCs w:val="28"/>
              </w:rPr>
            </w:pPr>
          </w:p>
        </w:tc>
        <w:tc>
          <w:tcPr>
            <w:tcW w:w="2055" w:type="dxa"/>
            <w:vAlign w:val="center"/>
          </w:tcPr>
          <w:p>
            <w:pPr>
              <w:widowControl/>
              <w:adjustRightInd w:val="0"/>
              <w:spacing w:line="400" w:lineRule="exact"/>
              <w:jc w:val="center"/>
              <w:rPr>
                <w:rFonts w:ascii="宋体" w:hAnsi="宋体"/>
                <w:bCs/>
                <w:color w:val="000000" w:themeColor="text1"/>
                <w:szCs w:val="28"/>
              </w:rPr>
            </w:pPr>
            <w:r>
              <w:rPr>
                <w:rFonts w:hint="eastAsia" w:ascii="宋体" w:hAnsi="宋体"/>
                <w:color w:val="000000" w:themeColor="text1"/>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ascii="宋体" w:hAnsi="宋体"/>
                <w:bCs/>
                <w:color w:val="000000" w:themeColor="text1"/>
                <w:szCs w:val="28"/>
              </w:rPr>
            </w:pPr>
          </w:p>
        </w:tc>
        <w:tc>
          <w:tcPr>
            <w:tcW w:w="4958" w:type="dxa"/>
            <w:vAlign w:val="center"/>
          </w:tcPr>
          <w:p>
            <w:pPr>
              <w:spacing w:line="360" w:lineRule="auto"/>
              <w:rPr>
                <w:rFonts w:ascii="宋体" w:hAnsi="宋体"/>
                <w:bCs/>
                <w:color w:val="000000" w:themeColor="text1"/>
                <w:szCs w:val="28"/>
              </w:rPr>
            </w:pPr>
            <w:r>
              <w:rPr>
                <w:rFonts w:hint="eastAsia" w:ascii="宋体" w:hAnsi="宋体"/>
                <w:color w:val="000000" w:themeColor="text1"/>
                <w:szCs w:val="21"/>
              </w:rPr>
              <w:t>二、单位负责人为同一人或者存在直接控股、管理关系的不同供应商，不得参加同一子包的投标。为本项目提供整体设计、规范编制或者项目管理、监理、检测等服务的供应商，不得参加本项目的投标。</w:t>
            </w:r>
          </w:p>
        </w:tc>
        <w:tc>
          <w:tcPr>
            <w:tcW w:w="1200" w:type="dxa"/>
            <w:vAlign w:val="center"/>
          </w:tcPr>
          <w:p>
            <w:pPr>
              <w:widowControl/>
              <w:adjustRightInd w:val="0"/>
              <w:spacing w:line="400" w:lineRule="exact"/>
              <w:rPr>
                <w:rFonts w:ascii="宋体" w:hAnsi="宋体"/>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 xml:space="preserve">通过 </w:t>
            </w:r>
          </w:p>
          <w:p>
            <w:pPr>
              <w:widowControl/>
              <w:adjustRightInd w:val="0"/>
              <w:spacing w:line="400" w:lineRule="exact"/>
              <w:rPr>
                <w:rFonts w:ascii="宋体" w:hAnsi="宋体"/>
                <w:bCs/>
                <w:color w:val="000000" w:themeColor="text1"/>
                <w:szCs w:val="28"/>
              </w:rPr>
            </w:pPr>
            <w:r>
              <w:rPr>
                <w:rFonts w:hint="eastAsia" w:ascii="宋体" w:hAnsi="宋体" w:cs="Arial"/>
                <w:color w:val="000000" w:themeColor="text1"/>
                <w:szCs w:val="21"/>
              </w:rPr>
              <w:t>□</w:t>
            </w:r>
            <w:r>
              <w:rPr>
                <w:rFonts w:hint="eastAsia" w:ascii="宋体" w:hAnsi="宋体"/>
                <w:color w:val="000000" w:themeColor="text1"/>
                <w:szCs w:val="21"/>
              </w:rPr>
              <w:t>不通过</w:t>
            </w:r>
          </w:p>
        </w:tc>
        <w:tc>
          <w:tcPr>
            <w:tcW w:w="2055" w:type="dxa"/>
            <w:vAlign w:val="center"/>
          </w:tcPr>
          <w:p>
            <w:pPr>
              <w:widowControl/>
              <w:adjustRightInd w:val="0"/>
              <w:spacing w:line="400" w:lineRule="exact"/>
              <w:jc w:val="center"/>
              <w:rPr>
                <w:rFonts w:ascii="宋体" w:hAnsi="宋体"/>
                <w:bCs/>
                <w:color w:val="000000" w:themeColor="text1"/>
                <w:szCs w:val="28"/>
              </w:rPr>
            </w:pPr>
            <w:r>
              <w:rPr>
                <w:rFonts w:hint="eastAsia" w:ascii="宋体" w:hAnsi="宋体"/>
                <w:color w:val="000000" w:themeColor="text1"/>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ascii="宋体" w:hAnsi="宋体"/>
                <w:bCs/>
                <w:color w:val="000000" w:themeColor="text1"/>
                <w:szCs w:val="28"/>
              </w:rPr>
            </w:pPr>
          </w:p>
        </w:tc>
        <w:tc>
          <w:tcPr>
            <w:tcW w:w="4958" w:type="dxa"/>
            <w:vAlign w:val="center"/>
          </w:tcPr>
          <w:p>
            <w:pPr>
              <w:spacing w:line="360" w:lineRule="auto"/>
              <w:rPr>
                <w:rFonts w:ascii="宋体" w:hAnsi="宋体"/>
                <w:color w:val="000000" w:themeColor="text1"/>
                <w:szCs w:val="21"/>
              </w:rPr>
            </w:pPr>
            <w:r>
              <w:rPr>
                <w:rFonts w:hint="eastAsia" w:ascii="宋体" w:hAnsi="宋体"/>
                <w:color w:val="000000" w:themeColor="text1"/>
                <w:szCs w:val="21"/>
              </w:rPr>
              <w:t>三、与采购人存在利害关系可能影响招标公正性的法人或其他组织不得参加投标。 存在利害关系的投标人是指：</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（1）北京航空航天大学、北京航空航天大学宁波创新研究院在该投标人中有股份的。</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（2）项目负责人、项目主要成员及经办人在该投标人中有股份或任职的。</w:t>
            </w:r>
          </w:p>
        </w:tc>
        <w:tc>
          <w:tcPr>
            <w:tcW w:w="1200" w:type="dxa"/>
            <w:vAlign w:val="center"/>
          </w:tcPr>
          <w:p>
            <w:pPr>
              <w:widowControl/>
              <w:adjustRightInd w:val="0"/>
              <w:spacing w:line="400" w:lineRule="exact"/>
              <w:rPr>
                <w:rFonts w:ascii="宋体" w:hAnsi="宋体"/>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 xml:space="preserve">通过 </w:t>
            </w:r>
          </w:p>
          <w:p>
            <w:pPr>
              <w:widowControl/>
              <w:adjustRightInd w:val="0"/>
              <w:spacing w:line="400" w:lineRule="exact"/>
              <w:rPr>
                <w:rFonts w:ascii="宋体" w:hAnsi="宋体"/>
                <w:bCs/>
                <w:color w:val="000000" w:themeColor="text1"/>
                <w:szCs w:val="28"/>
              </w:rPr>
            </w:pPr>
            <w:r>
              <w:rPr>
                <w:rFonts w:hint="eastAsia" w:ascii="宋体" w:hAnsi="宋体" w:cs="Arial"/>
                <w:color w:val="000000" w:themeColor="text1"/>
                <w:szCs w:val="21"/>
              </w:rPr>
              <w:t>□</w:t>
            </w:r>
            <w:r>
              <w:rPr>
                <w:rFonts w:hint="eastAsia" w:ascii="宋体" w:hAnsi="宋体"/>
                <w:color w:val="000000" w:themeColor="text1"/>
                <w:szCs w:val="21"/>
              </w:rPr>
              <w:t>不通过</w:t>
            </w:r>
          </w:p>
        </w:tc>
        <w:tc>
          <w:tcPr>
            <w:tcW w:w="2055" w:type="dxa"/>
            <w:vAlign w:val="center"/>
          </w:tcPr>
          <w:p>
            <w:pPr>
              <w:widowControl/>
              <w:adjustRightInd w:val="0"/>
              <w:spacing w:line="400" w:lineRule="exact"/>
              <w:jc w:val="center"/>
              <w:rPr>
                <w:rFonts w:ascii="宋体" w:hAnsi="宋体"/>
                <w:bCs/>
                <w:color w:val="000000" w:themeColor="text1"/>
                <w:szCs w:val="28"/>
              </w:rPr>
            </w:pPr>
            <w:r>
              <w:rPr>
                <w:rFonts w:hint="eastAsia" w:ascii="宋体" w:hAnsi="宋体"/>
                <w:color w:val="000000" w:themeColor="text1"/>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ascii="宋体" w:hAnsi="宋体"/>
                <w:bCs/>
                <w:color w:val="000000" w:themeColor="text1"/>
                <w:szCs w:val="28"/>
              </w:rPr>
            </w:pPr>
          </w:p>
        </w:tc>
        <w:tc>
          <w:tcPr>
            <w:tcW w:w="4958" w:type="dxa"/>
            <w:vAlign w:val="center"/>
          </w:tcPr>
          <w:p>
            <w:pPr>
              <w:widowControl/>
              <w:adjustRightInd w:val="0"/>
              <w:spacing w:line="400" w:lineRule="exact"/>
              <w:rPr>
                <w:rFonts w:ascii="宋体" w:hAnsi="宋体"/>
                <w:bCs/>
                <w:color w:val="000000" w:themeColor="text1"/>
                <w:szCs w:val="28"/>
              </w:rPr>
            </w:pPr>
            <w:r>
              <w:rPr>
                <w:rFonts w:hint="eastAsia" w:ascii="宋体" w:hAnsi="宋体"/>
                <w:bCs/>
                <w:color w:val="000000" w:themeColor="text1"/>
                <w:szCs w:val="28"/>
              </w:rPr>
              <w:t>四、</w:t>
            </w:r>
            <w:r>
              <w:rPr>
                <w:rFonts w:hint="eastAsia" w:ascii="宋体" w:hAnsi="宋体" w:cs="宋体"/>
                <w:color w:val="000000" w:themeColor="text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c>
          <w:tcPr>
            <w:tcW w:w="1200" w:type="dxa"/>
            <w:vAlign w:val="center"/>
          </w:tcPr>
          <w:p>
            <w:pPr>
              <w:widowControl/>
              <w:adjustRightInd w:val="0"/>
              <w:spacing w:line="400" w:lineRule="exact"/>
              <w:rPr>
                <w:rFonts w:ascii="宋体" w:hAnsi="宋体"/>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 xml:space="preserve">通过 </w:t>
            </w:r>
          </w:p>
          <w:p>
            <w:pPr>
              <w:widowControl/>
              <w:adjustRightInd w:val="0"/>
              <w:spacing w:line="400" w:lineRule="exact"/>
              <w:rPr>
                <w:rFonts w:ascii="宋体" w:hAnsi="宋体"/>
                <w:bCs/>
                <w:color w:val="000000" w:themeColor="text1"/>
                <w:szCs w:val="28"/>
              </w:rPr>
            </w:pPr>
            <w:r>
              <w:rPr>
                <w:rFonts w:hint="eastAsia" w:ascii="宋体" w:hAnsi="宋体" w:cs="Arial"/>
                <w:color w:val="000000" w:themeColor="text1"/>
                <w:szCs w:val="21"/>
              </w:rPr>
              <w:t>□</w:t>
            </w:r>
            <w:r>
              <w:rPr>
                <w:rFonts w:hint="eastAsia" w:ascii="宋体" w:hAnsi="宋体"/>
                <w:color w:val="000000" w:themeColor="text1"/>
                <w:szCs w:val="21"/>
              </w:rPr>
              <w:t>不通过</w:t>
            </w:r>
          </w:p>
        </w:tc>
        <w:tc>
          <w:tcPr>
            <w:tcW w:w="2055" w:type="dxa"/>
            <w:vAlign w:val="center"/>
          </w:tcPr>
          <w:p>
            <w:pPr>
              <w:widowControl/>
              <w:adjustRightInd w:val="0"/>
              <w:spacing w:line="400" w:lineRule="exact"/>
              <w:jc w:val="center"/>
              <w:rPr>
                <w:rFonts w:ascii="宋体" w:hAnsi="宋体"/>
                <w:bCs/>
                <w:color w:val="000000" w:themeColor="text1"/>
                <w:szCs w:val="28"/>
              </w:rPr>
            </w:pPr>
            <w:r>
              <w:rPr>
                <w:rFonts w:hint="eastAsia" w:ascii="宋体" w:hAnsi="宋体"/>
                <w:color w:val="000000" w:themeColor="text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ascii="宋体" w:hAnsi="宋体"/>
                <w:bCs/>
                <w:color w:val="000000" w:themeColor="text1"/>
                <w:szCs w:val="28"/>
              </w:rPr>
            </w:pPr>
          </w:p>
        </w:tc>
        <w:tc>
          <w:tcPr>
            <w:tcW w:w="4958" w:type="dxa"/>
            <w:vAlign w:val="center"/>
          </w:tcPr>
          <w:p>
            <w:pPr>
              <w:widowControl/>
              <w:adjustRightInd w:val="0"/>
              <w:spacing w:line="400" w:lineRule="exact"/>
              <w:rPr>
                <w:rFonts w:ascii="宋体" w:hAnsi="宋体"/>
                <w:bCs/>
                <w:color w:val="000000" w:themeColor="text1"/>
                <w:szCs w:val="28"/>
              </w:rPr>
            </w:pPr>
            <w:r>
              <w:rPr>
                <w:rFonts w:hint="eastAsia" w:ascii="宋体" w:hAnsi="宋体" w:cs="宋体"/>
                <w:color w:val="000000" w:themeColor="text1"/>
              </w:rPr>
              <w:t>五、</w:t>
            </w:r>
            <w:r>
              <w:rPr>
                <w:rFonts w:hint="eastAsia" w:ascii="宋体" w:hAnsi="宋体" w:cs="宋体"/>
                <w:color w:val="000000" w:themeColor="text1"/>
                <w:szCs w:val="21"/>
              </w:rPr>
              <w:t>本项目不接受联合体投标。</w:t>
            </w:r>
          </w:p>
        </w:tc>
        <w:tc>
          <w:tcPr>
            <w:tcW w:w="1200" w:type="dxa"/>
            <w:vAlign w:val="center"/>
          </w:tcPr>
          <w:p>
            <w:pPr>
              <w:widowControl/>
              <w:adjustRightInd w:val="0"/>
              <w:spacing w:line="400" w:lineRule="exact"/>
              <w:rPr>
                <w:rFonts w:ascii="宋体" w:hAnsi="宋体"/>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 xml:space="preserve">通过 </w:t>
            </w:r>
          </w:p>
          <w:p>
            <w:pPr>
              <w:widowControl/>
              <w:adjustRightInd w:val="0"/>
              <w:spacing w:line="400" w:lineRule="exact"/>
              <w:rPr>
                <w:rFonts w:ascii="宋体" w:hAnsi="宋体" w:cs="Arial"/>
                <w:color w:val="000000" w:themeColor="text1"/>
                <w:szCs w:val="21"/>
              </w:rPr>
            </w:pPr>
            <w:r>
              <w:rPr>
                <w:rFonts w:hint="eastAsia" w:ascii="宋体" w:hAnsi="宋体" w:cs="Arial"/>
                <w:color w:val="000000" w:themeColor="text1"/>
                <w:szCs w:val="21"/>
              </w:rPr>
              <w:t>□</w:t>
            </w:r>
            <w:r>
              <w:rPr>
                <w:rFonts w:hint="eastAsia" w:ascii="宋体" w:hAnsi="宋体"/>
                <w:color w:val="000000" w:themeColor="text1"/>
                <w:szCs w:val="21"/>
              </w:rPr>
              <w:t>不通过</w:t>
            </w:r>
          </w:p>
        </w:tc>
        <w:tc>
          <w:tcPr>
            <w:tcW w:w="2055" w:type="dxa"/>
            <w:vAlign w:val="center"/>
          </w:tcPr>
          <w:p>
            <w:pPr>
              <w:widowControl/>
              <w:adjustRightInd w:val="0"/>
              <w:spacing w:line="400" w:lineRule="exact"/>
              <w:jc w:val="center"/>
              <w:rPr>
                <w:rFonts w:ascii="宋体" w:hAnsi="宋体"/>
                <w:color w:val="000000" w:themeColor="text1"/>
                <w:szCs w:val="21"/>
              </w:rPr>
            </w:pPr>
            <w:r>
              <w:rPr>
                <w:rFonts w:hint="eastAsia" w:ascii="宋体" w:hAnsi="宋体"/>
                <w:color w:val="000000" w:themeColor="text1"/>
                <w:szCs w:val="21"/>
              </w:rPr>
              <w:t>第（ ）页-（  ）页</w:t>
            </w:r>
          </w:p>
        </w:tc>
      </w:tr>
    </w:tbl>
    <w:p>
      <w:pPr>
        <w:widowControl/>
        <w:adjustRightInd w:val="0"/>
        <w:spacing w:line="360" w:lineRule="auto"/>
        <w:rPr>
          <w:rFonts w:ascii="宋体" w:hAnsi="宋体"/>
          <w:b/>
          <w:color w:val="000000" w:themeColor="text1"/>
          <w:sz w:val="24"/>
        </w:rPr>
      </w:pPr>
    </w:p>
    <w:p>
      <w:pPr>
        <w:widowControl/>
        <w:adjustRightInd w:val="0"/>
        <w:spacing w:line="360" w:lineRule="auto"/>
        <w:jc w:val="left"/>
        <w:rPr>
          <w:rFonts w:ascii="宋体" w:hAnsi="宋体"/>
          <w:color w:val="000000" w:themeColor="text1"/>
        </w:rPr>
      </w:pPr>
      <w:r>
        <w:rPr>
          <w:rFonts w:hint="eastAsia" w:ascii="宋体" w:hAnsi="宋体"/>
          <w:color w:val="000000" w:themeColor="text1"/>
        </w:rPr>
        <w:t>投标人（盖章）：</w:t>
      </w:r>
    </w:p>
    <w:p>
      <w:pPr>
        <w:widowControl/>
        <w:adjustRightInd w:val="0"/>
        <w:spacing w:line="360" w:lineRule="auto"/>
        <w:jc w:val="left"/>
        <w:rPr>
          <w:rFonts w:ascii="宋体" w:hAnsi="宋体"/>
          <w:color w:val="000000" w:themeColor="text1"/>
        </w:rPr>
      </w:pPr>
      <w:r>
        <w:rPr>
          <w:rFonts w:hint="eastAsia" w:ascii="宋体" w:hAnsi="宋体"/>
          <w:bCs/>
          <w:color w:val="000000" w:themeColor="text1"/>
          <w:szCs w:val="21"/>
        </w:rPr>
        <w:t>法定代表人或授权代表（签字或盖章）</w:t>
      </w:r>
    </w:p>
    <w:p>
      <w:pPr>
        <w:widowControl/>
        <w:jc w:val="left"/>
        <w:rPr>
          <w:rFonts w:ascii="宋体" w:hAnsi="宋体"/>
          <w:color w:val="000000" w:themeColor="text1"/>
        </w:rPr>
      </w:pPr>
      <w:r>
        <w:rPr>
          <w:rFonts w:hint="eastAsia" w:ascii="宋体" w:hAnsi="宋体"/>
          <w:color w:val="000000" w:themeColor="text1"/>
        </w:rPr>
        <w:t>日  期：</w:t>
      </w:r>
    </w:p>
    <w:p>
      <w:pPr>
        <w:widowControl/>
        <w:jc w:val="left"/>
        <w:rPr>
          <w:rFonts w:ascii="宋体" w:hAnsi="宋体"/>
          <w:color w:val="000000" w:themeColor="text1"/>
        </w:rPr>
      </w:pPr>
      <w:r>
        <w:rPr>
          <w:rFonts w:ascii="宋体" w:hAnsi="宋体"/>
          <w:color w:val="000000" w:themeColor="text1"/>
        </w:rPr>
        <w:br w:type="page"/>
      </w:r>
    </w:p>
    <w:p>
      <w:pPr>
        <w:widowControl/>
        <w:rPr>
          <w:rFonts w:ascii="宋体" w:hAnsi="宋体"/>
          <w:b/>
          <w:color w:val="000000" w:themeColor="text1"/>
        </w:rPr>
      </w:pPr>
      <w:r>
        <w:rPr>
          <w:rFonts w:hint="eastAsia" w:ascii="宋体" w:hAnsi="宋体"/>
          <w:b/>
          <w:color w:val="000000" w:themeColor="text1"/>
        </w:rPr>
        <w:t>格式二：</w:t>
      </w:r>
    </w:p>
    <w:p>
      <w:pPr>
        <w:widowControl/>
        <w:jc w:val="center"/>
        <w:rPr>
          <w:rFonts w:ascii="宋体" w:hAnsi="宋体"/>
          <w:b/>
          <w:color w:val="000000" w:themeColor="text1"/>
          <w:sz w:val="28"/>
        </w:rPr>
      </w:pPr>
      <w:r>
        <w:rPr>
          <w:rFonts w:hint="eastAsia" w:ascii="宋体" w:hAnsi="宋体"/>
          <w:b/>
          <w:color w:val="000000" w:themeColor="text1"/>
          <w:sz w:val="28"/>
        </w:rPr>
        <w:t>自评分表</w:t>
      </w:r>
    </w:p>
    <w:tbl>
      <w:tblPr>
        <w:tblStyle w:val="37"/>
        <w:tblW w:w="88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34"/>
        <w:gridCol w:w="4749"/>
        <w:gridCol w:w="991"/>
        <w:gridCol w:w="7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372" w:type="dxa"/>
            <w:gridSpan w:val="2"/>
            <w:tcBorders>
              <w:tl2br w:val="nil"/>
              <w:tr2bl w:val="nil"/>
            </w:tcBorders>
            <w:vAlign w:val="center"/>
          </w:tcPr>
          <w:p>
            <w:pPr>
              <w:jc w:val="center"/>
              <w:rPr>
                <w:rFonts w:ascii="宋体" w:hAnsi="宋体" w:cs="宋体"/>
                <w:b/>
                <w:bCs/>
                <w:color w:val="000000" w:themeColor="text1"/>
              </w:rPr>
            </w:pPr>
            <w:r>
              <w:rPr>
                <w:rFonts w:hint="eastAsia" w:ascii="宋体" w:hAnsi="宋体" w:cs="宋体"/>
                <w:b/>
                <w:bCs/>
                <w:color w:val="000000" w:themeColor="text1"/>
              </w:rPr>
              <w:t>评标项目</w:t>
            </w:r>
          </w:p>
        </w:tc>
        <w:tc>
          <w:tcPr>
            <w:tcW w:w="4749" w:type="dxa"/>
            <w:tcBorders>
              <w:tl2br w:val="nil"/>
              <w:tr2bl w:val="nil"/>
            </w:tcBorders>
            <w:vAlign w:val="center"/>
          </w:tcPr>
          <w:p>
            <w:pPr>
              <w:jc w:val="center"/>
              <w:rPr>
                <w:rFonts w:ascii="宋体" w:hAnsi="宋体" w:cs="宋体"/>
                <w:b/>
                <w:bCs/>
                <w:color w:val="000000" w:themeColor="text1"/>
              </w:rPr>
            </w:pPr>
            <w:r>
              <w:rPr>
                <w:rFonts w:hint="eastAsia" w:ascii="宋体" w:hAnsi="宋体" w:cs="宋体"/>
                <w:b/>
                <w:bCs/>
                <w:color w:val="000000" w:themeColor="text1"/>
              </w:rPr>
              <w:t>评标要点及说明</w:t>
            </w:r>
          </w:p>
        </w:tc>
        <w:tc>
          <w:tcPr>
            <w:tcW w:w="991" w:type="dxa"/>
            <w:tcBorders>
              <w:tl2br w:val="nil"/>
              <w:tr2bl w:val="nil"/>
            </w:tcBorders>
            <w:vAlign w:val="center"/>
          </w:tcPr>
          <w:p>
            <w:pPr>
              <w:jc w:val="center"/>
              <w:rPr>
                <w:rFonts w:ascii="宋体" w:hAnsi="宋体" w:cs="宋体"/>
                <w:b/>
                <w:bCs/>
                <w:color w:val="000000" w:themeColor="text1"/>
              </w:rPr>
            </w:pPr>
            <w:r>
              <w:rPr>
                <w:rFonts w:hint="eastAsia" w:ascii="宋体" w:hAnsi="宋体" w:cs="宋体"/>
                <w:b/>
                <w:bCs/>
                <w:color w:val="000000" w:themeColor="text1"/>
              </w:rPr>
              <w:t>自评分</w:t>
            </w:r>
          </w:p>
        </w:tc>
        <w:tc>
          <w:tcPr>
            <w:tcW w:w="710" w:type="dxa"/>
            <w:tcBorders>
              <w:tl2br w:val="nil"/>
              <w:tr2bl w:val="nil"/>
            </w:tcBorders>
            <w:vAlign w:val="center"/>
          </w:tcPr>
          <w:p>
            <w:pPr>
              <w:jc w:val="center"/>
              <w:rPr>
                <w:rFonts w:ascii="宋体" w:hAnsi="宋体" w:cs="宋体"/>
                <w:b/>
                <w:bCs/>
                <w:color w:val="000000" w:themeColor="text1"/>
              </w:rPr>
            </w:pPr>
            <w:r>
              <w:rPr>
                <w:rFonts w:hint="eastAsia" w:ascii="宋体" w:hAnsi="宋体" w:cs="宋体"/>
                <w:b/>
                <w:bCs/>
                <w:color w:val="000000" w:themeColor="text1"/>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38" w:type="dxa"/>
            <w:tcBorders>
              <w:tl2br w:val="nil"/>
              <w:tr2bl w:val="nil"/>
            </w:tcBorders>
            <w:vAlign w:val="center"/>
          </w:tcPr>
          <w:p>
            <w:pPr>
              <w:widowControl/>
              <w:spacing w:line="400" w:lineRule="exact"/>
              <w:jc w:val="center"/>
              <w:rPr>
                <w:rFonts w:ascii="宋体" w:hAnsi="宋体" w:cs="宋体"/>
                <w:color w:val="000000" w:themeColor="text1"/>
              </w:rPr>
            </w:pPr>
            <w:r>
              <w:rPr>
                <w:rFonts w:hint="eastAsia" w:ascii="Arial" w:hAnsi="Arial" w:cs="宋体"/>
                <w:b/>
                <w:bCs/>
                <w:color w:val="000000" w:themeColor="text1"/>
                <w:szCs w:val="21"/>
              </w:rPr>
              <w:t>价格</w:t>
            </w:r>
            <w:r>
              <w:rPr>
                <w:rFonts w:hint="eastAsia" w:ascii="宋体" w:hAnsi="宋体"/>
                <w:b/>
                <w:color w:val="000000" w:themeColor="text1"/>
                <w:szCs w:val="21"/>
                <w:lang w:val="zh-CN"/>
              </w:rPr>
              <w:t>评</w:t>
            </w:r>
            <w:r>
              <w:rPr>
                <w:rFonts w:hint="eastAsia" w:ascii="Arial" w:hAnsi="Arial" w:cs="宋体"/>
                <w:b/>
                <w:bCs/>
                <w:color w:val="000000" w:themeColor="text1"/>
                <w:szCs w:val="21"/>
              </w:rPr>
              <w:t>分</w:t>
            </w:r>
          </w:p>
        </w:tc>
        <w:tc>
          <w:tcPr>
            <w:tcW w:w="1634" w:type="dxa"/>
            <w:tcBorders>
              <w:tl2br w:val="nil"/>
              <w:tr2bl w:val="nil"/>
            </w:tcBorders>
            <w:vAlign w:val="center"/>
          </w:tcPr>
          <w:p>
            <w:pPr>
              <w:widowControl/>
              <w:jc w:val="center"/>
              <w:rPr>
                <w:rFonts w:ascii="宋体" w:hAnsi="宋体" w:cs="宋体"/>
                <w:color w:val="000000" w:themeColor="text1"/>
              </w:rPr>
            </w:pPr>
          </w:p>
        </w:tc>
        <w:tc>
          <w:tcPr>
            <w:tcW w:w="4749" w:type="dxa"/>
            <w:tcBorders>
              <w:tl2br w:val="nil"/>
              <w:tr2bl w:val="nil"/>
            </w:tcBorders>
            <w:vAlign w:val="center"/>
          </w:tcPr>
          <w:p>
            <w:pPr>
              <w:widowControl/>
              <w:rPr>
                <w:rFonts w:ascii="宋体" w:hAnsi="宋体" w:cs="宋体"/>
                <w:color w:val="000000" w:themeColor="text1"/>
              </w:rPr>
            </w:pPr>
          </w:p>
        </w:tc>
        <w:tc>
          <w:tcPr>
            <w:tcW w:w="991" w:type="dxa"/>
            <w:tcBorders>
              <w:tl2br w:val="nil"/>
              <w:tr2bl w:val="nil"/>
            </w:tcBorders>
            <w:vAlign w:val="center"/>
          </w:tcPr>
          <w:p>
            <w:pPr>
              <w:widowControl/>
              <w:rPr>
                <w:rFonts w:ascii="宋体" w:hAnsi="宋体" w:cs="宋体"/>
                <w:color w:val="000000" w:themeColor="text1"/>
              </w:rPr>
            </w:pPr>
          </w:p>
        </w:tc>
        <w:tc>
          <w:tcPr>
            <w:tcW w:w="710" w:type="dxa"/>
            <w:tcBorders>
              <w:tl2br w:val="nil"/>
              <w:tr2bl w:val="nil"/>
            </w:tcBorders>
            <w:vAlign w:val="center"/>
          </w:tcPr>
          <w:p>
            <w:pPr>
              <w:widowControl/>
              <w:rPr>
                <w:rFonts w:ascii="宋体" w:hAnsi="宋体" w:cs="宋体"/>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8" w:type="dxa"/>
            <w:vMerge w:val="restart"/>
            <w:tcBorders>
              <w:tl2br w:val="nil"/>
              <w:tr2bl w:val="nil"/>
            </w:tcBorders>
            <w:vAlign w:val="center"/>
          </w:tcPr>
          <w:p>
            <w:pPr>
              <w:spacing w:line="400" w:lineRule="exact"/>
              <w:jc w:val="center"/>
              <w:rPr>
                <w:rFonts w:ascii="宋体" w:hAnsi="宋体"/>
                <w:b/>
                <w:color w:val="000000" w:themeColor="text1"/>
                <w:szCs w:val="21"/>
                <w:lang w:val="zh-CN"/>
              </w:rPr>
            </w:pPr>
            <w:r>
              <w:rPr>
                <w:rFonts w:hint="eastAsia" w:ascii="宋体" w:hAnsi="宋体"/>
                <w:b/>
                <w:color w:val="000000" w:themeColor="text1"/>
                <w:szCs w:val="21"/>
                <w:lang w:val="zh-CN"/>
              </w:rPr>
              <w:t>商务</w:t>
            </w:r>
          </w:p>
          <w:p>
            <w:pPr>
              <w:spacing w:line="400" w:lineRule="exact"/>
              <w:jc w:val="center"/>
              <w:rPr>
                <w:rFonts w:ascii="宋体" w:hAnsi="宋体"/>
                <w:b/>
                <w:color w:val="000000" w:themeColor="text1"/>
                <w:szCs w:val="21"/>
                <w:lang w:val="zh-CN"/>
              </w:rPr>
            </w:pPr>
            <w:r>
              <w:rPr>
                <w:rFonts w:hint="eastAsia" w:ascii="宋体" w:hAnsi="宋体"/>
                <w:b/>
                <w:color w:val="000000" w:themeColor="text1"/>
                <w:szCs w:val="21"/>
                <w:lang w:val="zh-CN"/>
              </w:rPr>
              <w:t>评分</w:t>
            </w:r>
          </w:p>
          <w:p>
            <w:pPr>
              <w:widowControl/>
              <w:spacing w:line="400" w:lineRule="exact"/>
              <w:jc w:val="center"/>
              <w:rPr>
                <w:rFonts w:ascii="宋体" w:hAnsi="宋体" w:cs="宋体"/>
                <w:color w:val="000000" w:themeColor="text1"/>
              </w:rPr>
            </w:pPr>
          </w:p>
        </w:tc>
        <w:tc>
          <w:tcPr>
            <w:tcW w:w="1634" w:type="dxa"/>
            <w:tcBorders>
              <w:tl2br w:val="nil"/>
              <w:tr2bl w:val="nil"/>
            </w:tcBorders>
            <w:vAlign w:val="center"/>
          </w:tcPr>
          <w:p>
            <w:pPr>
              <w:jc w:val="center"/>
              <w:rPr>
                <w:rFonts w:ascii="宋体" w:hAnsi="宋体"/>
                <w:color w:val="000000" w:themeColor="text1"/>
                <w:szCs w:val="21"/>
                <w:lang w:val="zh-CN"/>
              </w:rPr>
            </w:pPr>
          </w:p>
        </w:tc>
        <w:tc>
          <w:tcPr>
            <w:tcW w:w="4749" w:type="dxa"/>
            <w:tcBorders>
              <w:tl2br w:val="nil"/>
              <w:tr2bl w:val="nil"/>
            </w:tcBorders>
            <w:vAlign w:val="center"/>
          </w:tcPr>
          <w:p>
            <w:pPr>
              <w:pStyle w:val="15"/>
              <w:rPr>
                <w:rFonts w:ascii="宋体" w:hAnsi="宋体" w:cs="宋体"/>
                <w:color w:val="000000" w:themeColor="text1"/>
                <w:szCs w:val="21"/>
              </w:rPr>
            </w:pPr>
          </w:p>
        </w:tc>
        <w:tc>
          <w:tcPr>
            <w:tcW w:w="991" w:type="dxa"/>
            <w:tcBorders>
              <w:tl2br w:val="nil"/>
              <w:tr2bl w:val="nil"/>
            </w:tcBorders>
            <w:vAlign w:val="center"/>
          </w:tcPr>
          <w:p>
            <w:pPr>
              <w:pStyle w:val="15"/>
              <w:rPr>
                <w:rFonts w:ascii="宋体" w:hAnsi="宋体" w:cs="宋体"/>
                <w:color w:val="000000" w:themeColor="text1"/>
                <w:szCs w:val="21"/>
              </w:rPr>
            </w:pPr>
          </w:p>
        </w:tc>
        <w:tc>
          <w:tcPr>
            <w:tcW w:w="710" w:type="dxa"/>
            <w:tcBorders>
              <w:tl2br w:val="nil"/>
              <w:tr2bl w:val="nil"/>
            </w:tcBorders>
            <w:vAlign w:val="center"/>
          </w:tcPr>
          <w:p>
            <w:pPr>
              <w:pStyle w:val="15"/>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8" w:type="dxa"/>
            <w:vMerge w:val="continue"/>
            <w:tcBorders>
              <w:tl2br w:val="nil"/>
              <w:tr2bl w:val="nil"/>
            </w:tcBorders>
            <w:vAlign w:val="center"/>
          </w:tcPr>
          <w:p>
            <w:pPr>
              <w:widowControl/>
              <w:spacing w:line="400" w:lineRule="exact"/>
              <w:jc w:val="center"/>
              <w:rPr>
                <w:rFonts w:ascii="宋体" w:hAnsi="宋体" w:cs="宋体"/>
                <w:color w:val="000000" w:themeColor="text1"/>
              </w:rPr>
            </w:pPr>
          </w:p>
        </w:tc>
        <w:tc>
          <w:tcPr>
            <w:tcW w:w="1634" w:type="dxa"/>
            <w:tcBorders>
              <w:tl2br w:val="nil"/>
              <w:tr2bl w:val="nil"/>
            </w:tcBorders>
            <w:vAlign w:val="center"/>
          </w:tcPr>
          <w:p>
            <w:pPr>
              <w:jc w:val="center"/>
              <w:rPr>
                <w:rFonts w:ascii="宋体" w:hAnsi="宋体"/>
                <w:color w:val="000000" w:themeColor="text1"/>
                <w:szCs w:val="21"/>
                <w:lang w:val="zh-CN"/>
              </w:rPr>
            </w:pPr>
          </w:p>
        </w:tc>
        <w:tc>
          <w:tcPr>
            <w:tcW w:w="4749" w:type="dxa"/>
            <w:tcBorders>
              <w:tl2br w:val="nil"/>
              <w:tr2bl w:val="nil"/>
            </w:tcBorders>
            <w:vAlign w:val="center"/>
          </w:tcPr>
          <w:p>
            <w:pPr>
              <w:pStyle w:val="15"/>
              <w:rPr>
                <w:rFonts w:ascii="宋体" w:hAnsi="宋体" w:cs="宋体"/>
                <w:color w:val="000000" w:themeColor="text1"/>
                <w:szCs w:val="21"/>
              </w:rPr>
            </w:pPr>
          </w:p>
        </w:tc>
        <w:tc>
          <w:tcPr>
            <w:tcW w:w="991" w:type="dxa"/>
            <w:tcBorders>
              <w:tl2br w:val="nil"/>
              <w:tr2bl w:val="nil"/>
            </w:tcBorders>
            <w:vAlign w:val="center"/>
          </w:tcPr>
          <w:p>
            <w:pPr>
              <w:pStyle w:val="15"/>
              <w:rPr>
                <w:rFonts w:ascii="宋体" w:hAnsi="宋体" w:cs="宋体"/>
                <w:color w:val="000000" w:themeColor="text1"/>
                <w:szCs w:val="21"/>
              </w:rPr>
            </w:pPr>
          </w:p>
        </w:tc>
        <w:tc>
          <w:tcPr>
            <w:tcW w:w="710" w:type="dxa"/>
            <w:tcBorders>
              <w:tl2br w:val="nil"/>
              <w:tr2bl w:val="nil"/>
            </w:tcBorders>
            <w:vAlign w:val="center"/>
          </w:tcPr>
          <w:p>
            <w:pPr>
              <w:pStyle w:val="15"/>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8" w:type="dxa"/>
            <w:vMerge w:val="continue"/>
            <w:tcBorders>
              <w:tl2br w:val="nil"/>
              <w:tr2bl w:val="nil"/>
            </w:tcBorders>
            <w:vAlign w:val="center"/>
          </w:tcPr>
          <w:p>
            <w:pPr>
              <w:widowControl/>
              <w:spacing w:line="400" w:lineRule="exact"/>
              <w:jc w:val="center"/>
              <w:rPr>
                <w:rFonts w:ascii="宋体" w:hAnsi="宋体" w:cs="宋体"/>
                <w:color w:val="000000" w:themeColor="text1"/>
              </w:rPr>
            </w:pPr>
          </w:p>
        </w:tc>
        <w:tc>
          <w:tcPr>
            <w:tcW w:w="1634" w:type="dxa"/>
            <w:tcBorders>
              <w:tl2br w:val="nil"/>
              <w:tr2bl w:val="nil"/>
            </w:tcBorders>
            <w:vAlign w:val="center"/>
          </w:tcPr>
          <w:p>
            <w:pPr>
              <w:jc w:val="center"/>
              <w:rPr>
                <w:rFonts w:ascii="宋体" w:hAnsi="宋体"/>
                <w:color w:val="000000" w:themeColor="text1"/>
                <w:szCs w:val="21"/>
                <w:lang w:val="zh-CN"/>
              </w:rPr>
            </w:pPr>
          </w:p>
        </w:tc>
        <w:tc>
          <w:tcPr>
            <w:tcW w:w="4749" w:type="dxa"/>
            <w:tcBorders>
              <w:tl2br w:val="nil"/>
              <w:tr2bl w:val="nil"/>
            </w:tcBorders>
            <w:vAlign w:val="center"/>
          </w:tcPr>
          <w:p>
            <w:pPr>
              <w:pStyle w:val="15"/>
              <w:rPr>
                <w:rFonts w:ascii="宋体" w:hAnsi="宋体" w:cs="宋体"/>
                <w:color w:val="000000" w:themeColor="text1"/>
                <w:szCs w:val="21"/>
              </w:rPr>
            </w:pPr>
          </w:p>
        </w:tc>
        <w:tc>
          <w:tcPr>
            <w:tcW w:w="991" w:type="dxa"/>
            <w:tcBorders>
              <w:tl2br w:val="nil"/>
              <w:tr2bl w:val="nil"/>
            </w:tcBorders>
            <w:vAlign w:val="center"/>
          </w:tcPr>
          <w:p>
            <w:pPr>
              <w:pStyle w:val="15"/>
              <w:rPr>
                <w:rFonts w:ascii="宋体" w:hAnsi="宋体" w:cs="宋体"/>
                <w:color w:val="000000" w:themeColor="text1"/>
                <w:szCs w:val="21"/>
              </w:rPr>
            </w:pPr>
          </w:p>
        </w:tc>
        <w:tc>
          <w:tcPr>
            <w:tcW w:w="710" w:type="dxa"/>
            <w:tcBorders>
              <w:tl2br w:val="nil"/>
              <w:tr2bl w:val="nil"/>
            </w:tcBorders>
            <w:vAlign w:val="center"/>
          </w:tcPr>
          <w:p>
            <w:pPr>
              <w:pStyle w:val="15"/>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38" w:type="dxa"/>
            <w:vMerge w:val="restart"/>
            <w:tcBorders>
              <w:tl2br w:val="nil"/>
              <w:tr2bl w:val="nil"/>
            </w:tcBorders>
            <w:vAlign w:val="center"/>
          </w:tcPr>
          <w:p>
            <w:pPr>
              <w:widowControl/>
              <w:spacing w:line="400" w:lineRule="exact"/>
              <w:jc w:val="center"/>
              <w:rPr>
                <w:rFonts w:ascii="宋体" w:hAnsi="宋体" w:cs="宋体"/>
                <w:color w:val="000000" w:themeColor="text1"/>
              </w:rPr>
            </w:pPr>
            <w:r>
              <w:rPr>
                <w:rFonts w:hint="eastAsia" w:ascii="Arial" w:hAnsi="Arial" w:cs="宋体"/>
                <w:b/>
                <w:bCs/>
                <w:color w:val="000000" w:themeColor="text1"/>
                <w:szCs w:val="21"/>
              </w:rPr>
              <w:t>技术</w:t>
            </w:r>
            <w:r>
              <w:rPr>
                <w:rFonts w:hint="eastAsia" w:ascii="宋体" w:hAnsi="宋体"/>
                <w:b/>
                <w:color w:val="000000" w:themeColor="text1"/>
                <w:szCs w:val="21"/>
                <w:lang w:val="zh-CN"/>
              </w:rPr>
              <w:t>评</w:t>
            </w:r>
            <w:r>
              <w:rPr>
                <w:rFonts w:hint="eastAsia" w:ascii="Arial" w:hAnsi="Arial" w:cs="宋体"/>
                <w:b/>
                <w:bCs/>
                <w:color w:val="000000" w:themeColor="text1"/>
                <w:szCs w:val="21"/>
              </w:rPr>
              <w:t>分</w:t>
            </w:r>
          </w:p>
        </w:tc>
        <w:tc>
          <w:tcPr>
            <w:tcW w:w="1634" w:type="dxa"/>
            <w:tcBorders>
              <w:tl2br w:val="nil"/>
              <w:tr2bl w:val="nil"/>
            </w:tcBorders>
            <w:vAlign w:val="center"/>
          </w:tcPr>
          <w:p>
            <w:pPr>
              <w:jc w:val="center"/>
              <w:rPr>
                <w:rFonts w:ascii="宋体" w:hAnsi="宋体" w:cs="宋体"/>
                <w:color w:val="000000" w:themeColor="text1"/>
                <w:szCs w:val="21"/>
              </w:rPr>
            </w:pPr>
          </w:p>
        </w:tc>
        <w:tc>
          <w:tcPr>
            <w:tcW w:w="4749" w:type="dxa"/>
            <w:tcBorders>
              <w:tl2br w:val="nil"/>
              <w:tr2bl w:val="nil"/>
            </w:tcBorders>
            <w:vAlign w:val="center"/>
          </w:tcPr>
          <w:p>
            <w:pPr>
              <w:pStyle w:val="15"/>
              <w:rPr>
                <w:rFonts w:ascii="宋体" w:hAnsi="宋体" w:cs="宋体"/>
                <w:color w:val="000000" w:themeColor="text1"/>
              </w:rPr>
            </w:pPr>
          </w:p>
        </w:tc>
        <w:tc>
          <w:tcPr>
            <w:tcW w:w="991" w:type="dxa"/>
            <w:tcBorders>
              <w:tl2br w:val="nil"/>
              <w:tr2bl w:val="nil"/>
            </w:tcBorders>
            <w:vAlign w:val="center"/>
          </w:tcPr>
          <w:p>
            <w:pPr>
              <w:pStyle w:val="15"/>
              <w:rPr>
                <w:rFonts w:ascii="宋体" w:hAnsi="宋体" w:cs="宋体"/>
                <w:color w:val="000000" w:themeColor="text1"/>
              </w:rPr>
            </w:pPr>
          </w:p>
        </w:tc>
        <w:tc>
          <w:tcPr>
            <w:tcW w:w="710" w:type="dxa"/>
            <w:tcBorders>
              <w:tl2br w:val="nil"/>
              <w:tr2bl w:val="nil"/>
            </w:tcBorders>
            <w:vAlign w:val="center"/>
          </w:tcPr>
          <w:p>
            <w:pPr>
              <w:pStyle w:val="15"/>
              <w:rPr>
                <w:rFonts w:ascii="宋体" w:hAnsi="宋体" w:cs="宋体"/>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38" w:type="dxa"/>
            <w:vMerge w:val="continue"/>
            <w:tcBorders>
              <w:tl2br w:val="nil"/>
              <w:tr2bl w:val="nil"/>
            </w:tcBorders>
          </w:tcPr>
          <w:p>
            <w:pPr>
              <w:widowControl/>
              <w:spacing w:line="400" w:lineRule="exact"/>
              <w:jc w:val="center"/>
              <w:rPr>
                <w:rFonts w:ascii="宋体" w:hAnsi="宋体" w:cs="宋体"/>
                <w:color w:val="000000" w:themeColor="text1"/>
              </w:rPr>
            </w:pPr>
          </w:p>
        </w:tc>
        <w:tc>
          <w:tcPr>
            <w:tcW w:w="1634" w:type="dxa"/>
            <w:tcBorders>
              <w:tl2br w:val="nil"/>
              <w:tr2bl w:val="nil"/>
            </w:tcBorders>
            <w:vAlign w:val="center"/>
          </w:tcPr>
          <w:p>
            <w:pPr>
              <w:jc w:val="center"/>
              <w:rPr>
                <w:rFonts w:ascii="宋体" w:hAnsi="宋体" w:cs="宋体"/>
                <w:color w:val="000000" w:themeColor="text1"/>
                <w:szCs w:val="21"/>
              </w:rPr>
            </w:pPr>
          </w:p>
        </w:tc>
        <w:tc>
          <w:tcPr>
            <w:tcW w:w="4749" w:type="dxa"/>
            <w:tcBorders>
              <w:tl2br w:val="nil"/>
              <w:tr2bl w:val="nil"/>
            </w:tcBorders>
            <w:vAlign w:val="center"/>
          </w:tcPr>
          <w:p>
            <w:pPr>
              <w:pStyle w:val="15"/>
              <w:rPr>
                <w:rFonts w:ascii="宋体" w:hAnsi="宋体" w:cs="宋体"/>
                <w:color w:val="000000" w:themeColor="text1"/>
              </w:rPr>
            </w:pPr>
          </w:p>
        </w:tc>
        <w:tc>
          <w:tcPr>
            <w:tcW w:w="991" w:type="dxa"/>
            <w:tcBorders>
              <w:tl2br w:val="nil"/>
              <w:tr2bl w:val="nil"/>
            </w:tcBorders>
            <w:vAlign w:val="center"/>
          </w:tcPr>
          <w:p>
            <w:pPr>
              <w:pStyle w:val="15"/>
              <w:rPr>
                <w:rFonts w:ascii="宋体" w:hAnsi="宋体" w:cs="宋体"/>
                <w:color w:val="000000" w:themeColor="text1"/>
              </w:rPr>
            </w:pPr>
          </w:p>
        </w:tc>
        <w:tc>
          <w:tcPr>
            <w:tcW w:w="710" w:type="dxa"/>
            <w:tcBorders>
              <w:tl2br w:val="nil"/>
              <w:tr2bl w:val="nil"/>
            </w:tcBorders>
            <w:vAlign w:val="center"/>
          </w:tcPr>
          <w:p>
            <w:pPr>
              <w:pStyle w:val="15"/>
              <w:rPr>
                <w:rFonts w:ascii="宋体" w:hAnsi="宋体" w:cs="宋体"/>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38" w:type="dxa"/>
            <w:vMerge w:val="continue"/>
            <w:tcBorders>
              <w:tl2br w:val="nil"/>
              <w:tr2bl w:val="nil"/>
            </w:tcBorders>
          </w:tcPr>
          <w:p>
            <w:pPr>
              <w:widowControl/>
              <w:spacing w:line="400" w:lineRule="exact"/>
              <w:jc w:val="center"/>
              <w:rPr>
                <w:rFonts w:ascii="宋体" w:hAnsi="宋体" w:cs="宋体"/>
                <w:color w:val="000000" w:themeColor="text1"/>
              </w:rPr>
            </w:pPr>
          </w:p>
        </w:tc>
        <w:tc>
          <w:tcPr>
            <w:tcW w:w="1634" w:type="dxa"/>
            <w:tcBorders>
              <w:tl2br w:val="nil"/>
              <w:tr2bl w:val="nil"/>
            </w:tcBorders>
            <w:vAlign w:val="center"/>
          </w:tcPr>
          <w:p>
            <w:pPr>
              <w:tabs>
                <w:tab w:val="left" w:pos="984"/>
              </w:tabs>
              <w:jc w:val="center"/>
              <w:rPr>
                <w:rFonts w:ascii="宋体" w:hAnsi="宋体" w:cs="宋体"/>
                <w:color w:val="000000" w:themeColor="text1"/>
                <w:szCs w:val="21"/>
                <w:lang w:val="zh-CN"/>
              </w:rPr>
            </w:pPr>
          </w:p>
        </w:tc>
        <w:tc>
          <w:tcPr>
            <w:tcW w:w="4749" w:type="dxa"/>
            <w:tcBorders>
              <w:tl2br w:val="nil"/>
              <w:tr2bl w:val="nil"/>
            </w:tcBorders>
            <w:vAlign w:val="center"/>
          </w:tcPr>
          <w:p>
            <w:pPr>
              <w:tabs>
                <w:tab w:val="left" w:pos="984"/>
              </w:tabs>
              <w:rPr>
                <w:rFonts w:ascii="宋体" w:hAnsi="宋体" w:cs="宋体"/>
                <w:color w:val="000000" w:themeColor="text1"/>
                <w:szCs w:val="21"/>
              </w:rPr>
            </w:pPr>
          </w:p>
        </w:tc>
        <w:tc>
          <w:tcPr>
            <w:tcW w:w="991" w:type="dxa"/>
            <w:tcBorders>
              <w:tl2br w:val="nil"/>
              <w:tr2bl w:val="nil"/>
            </w:tcBorders>
            <w:vAlign w:val="center"/>
          </w:tcPr>
          <w:p>
            <w:pPr>
              <w:tabs>
                <w:tab w:val="left" w:pos="984"/>
              </w:tabs>
              <w:rPr>
                <w:rFonts w:ascii="宋体" w:hAnsi="宋体" w:cs="宋体"/>
                <w:color w:val="000000" w:themeColor="text1"/>
                <w:szCs w:val="21"/>
              </w:rPr>
            </w:pPr>
          </w:p>
        </w:tc>
        <w:tc>
          <w:tcPr>
            <w:tcW w:w="710" w:type="dxa"/>
            <w:tcBorders>
              <w:tl2br w:val="nil"/>
              <w:tr2bl w:val="nil"/>
            </w:tcBorders>
            <w:vAlign w:val="center"/>
          </w:tcPr>
          <w:p>
            <w:pPr>
              <w:tabs>
                <w:tab w:val="left" w:pos="984"/>
              </w:tabs>
              <w:rPr>
                <w:rFonts w:ascii="宋体" w:hAnsi="宋体" w:cs="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38" w:type="dxa"/>
            <w:vMerge w:val="continue"/>
            <w:tcBorders>
              <w:tl2br w:val="nil"/>
              <w:tr2bl w:val="nil"/>
            </w:tcBorders>
          </w:tcPr>
          <w:p>
            <w:pPr>
              <w:widowControl/>
              <w:spacing w:line="400" w:lineRule="exact"/>
              <w:jc w:val="center"/>
              <w:rPr>
                <w:rFonts w:ascii="宋体" w:hAnsi="宋体" w:cs="宋体"/>
                <w:color w:val="000000" w:themeColor="text1"/>
              </w:rPr>
            </w:pPr>
          </w:p>
        </w:tc>
        <w:tc>
          <w:tcPr>
            <w:tcW w:w="1634" w:type="dxa"/>
            <w:tcBorders>
              <w:tl2br w:val="nil"/>
              <w:tr2bl w:val="nil"/>
            </w:tcBorders>
            <w:vAlign w:val="center"/>
          </w:tcPr>
          <w:p>
            <w:pPr>
              <w:tabs>
                <w:tab w:val="left" w:pos="984"/>
              </w:tabs>
              <w:jc w:val="center"/>
              <w:rPr>
                <w:rFonts w:ascii="宋体" w:hAnsi="宋体" w:cs="宋体"/>
                <w:color w:val="000000" w:themeColor="text1"/>
                <w:szCs w:val="21"/>
              </w:rPr>
            </w:pPr>
          </w:p>
        </w:tc>
        <w:tc>
          <w:tcPr>
            <w:tcW w:w="4749" w:type="dxa"/>
            <w:tcBorders>
              <w:tl2br w:val="nil"/>
              <w:tr2bl w:val="nil"/>
            </w:tcBorders>
            <w:vAlign w:val="center"/>
          </w:tcPr>
          <w:p>
            <w:pPr>
              <w:tabs>
                <w:tab w:val="left" w:pos="984"/>
              </w:tabs>
              <w:rPr>
                <w:rFonts w:ascii="宋体" w:hAnsi="宋体" w:cs="宋体"/>
                <w:color w:val="000000" w:themeColor="text1"/>
                <w:szCs w:val="21"/>
                <w:lang w:val="zh-CN"/>
              </w:rPr>
            </w:pPr>
          </w:p>
        </w:tc>
        <w:tc>
          <w:tcPr>
            <w:tcW w:w="991" w:type="dxa"/>
            <w:tcBorders>
              <w:tl2br w:val="nil"/>
              <w:tr2bl w:val="nil"/>
            </w:tcBorders>
            <w:vAlign w:val="center"/>
          </w:tcPr>
          <w:p>
            <w:pPr>
              <w:tabs>
                <w:tab w:val="left" w:pos="984"/>
              </w:tabs>
              <w:rPr>
                <w:rFonts w:ascii="宋体" w:hAnsi="宋体" w:cs="宋体"/>
                <w:color w:val="000000" w:themeColor="text1"/>
                <w:szCs w:val="21"/>
                <w:lang w:val="zh-CN"/>
              </w:rPr>
            </w:pPr>
          </w:p>
        </w:tc>
        <w:tc>
          <w:tcPr>
            <w:tcW w:w="710" w:type="dxa"/>
            <w:tcBorders>
              <w:tl2br w:val="nil"/>
              <w:tr2bl w:val="nil"/>
            </w:tcBorders>
            <w:vAlign w:val="center"/>
          </w:tcPr>
          <w:p>
            <w:pPr>
              <w:tabs>
                <w:tab w:val="left" w:pos="984"/>
              </w:tabs>
              <w:rPr>
                <w:rFonts w:ascii="宋体" w:hAnsi="宋体" w:cs="宋体"/>
                <w:color w:val="000000" w:themeColor="text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38" w:type="dxa"/>
            <w:vMerge w:val="continue"/>
            <w:tcBorders>
              <w:tl2br w:val="nil"/>
              <w:tr2bl w:val="nil"/>
            </w:tcBorders>
          </w:tcPr>
          <w:p>
            <w:pPr>
              <w:widowControl/>
              <w:spacing w:line="400" w:lineRule="exact"/>
              <w:jc w:val="center"/>
              <w:rPr>
                <w:rFonts w:ascii="宋体" w:hAnsi="宋体" w:cs="宋体"/>
                <w:color w:val="000000" w:themeColor="text1"/>
              </w:rPr>
            </w:pPr>
          </w:p>
        </w:tc>
        <w:tc>
          <w:tcPr>
            <w:tcW w:w="1634" w:type="dxa"/>
            <w:tcBorders>
              <w:tl2br w:val="nil"/>
              <w:tr2bl w:val="nil"/>
            </w:tcBorders>
            <w:vAlign w:val="center"/>
          </w:tcPr>
          <w:p>
            <w:pPr>
              <w:widowControl/>
              <w:jc w:val="center"/>
              <w:rPr>
                <w:rFonts w:ascii="宋体" w:hAnsi="宋体" w:cs="宋体"/>
                <w:color w:val="000000" w:themeColor="text1"/>
              </w:rPr>
            </w:pPr>
          </w:p>
        </w:tc>
        <w:tc>
          <w:tcPr>
            <w:tcW w:w="4749" w:type="dxa"/>
            <w:tcBorders>
              <w:tl2br w:val="nil"/>
              <w:tr2bl w:val="nil"/>
            </w:tcBorders>
            <w:vAlign w:val="center"/>
          </w:tcPr>
          <w:p>
            <w:pPr>
              <w:widowControl/>
              <w:rPr>
                <w:rFonts w:ascii="宋体" w:hAnsi="宋体" w:cs="宋体"/>
                <w:color w:val="000000" w:themeColor="text1"/>
                <w:shd w:val="clear" w:color="auto" w:fill="FFFFFF"/>
              </w:rPr>
            </w:pPr>
          </w:p>
        </w:tc>
        <w:tc>
          <w:tcPr>
            <w:tcW w:w="991" w:type="dxa"/>
            <w:tcBorders>
              <w:tl2br w:val="nil"/>
              <w:tr2bl w:val="nil"/>
            </w:tcBorders>
            <w:vAlign w:val="center"/>
          </w:tcPr>
          <w:p>
            <w:pPr>
              <w:widowControl/>
              <w:rPr>
                <w:rFonts w:ascii="宋体" w:hAnsi="宋体" w:cs="宋体"/>
                <w:color w:val="000000" w:themeColor="text1"/>
                <w:shd w:val="clear" w:color="auto" w:fill="FFFFFF"/>
              </w:rPr>
            </w:pPr>
          </w:p>
        </w:tc>
        <w:tc>
          <w:tcPr>
            <w:tcW w:w="710" w:type="dxa"/>
            <w:tcBorders>
              <w:tl2br w:val="nil"/>
              <w:tr2bl w:val="nil"/>
            </w:tcBorders>
            <w:vAlign w:val="center"/>
          </w:tcPr>
          <w:p>
            <w:pPr>
              <w:widowControl/>
              <w:rPr>
                <w:rFonts w:ascii="宋体" w:hAnsi="宋体" w:cs="宋体"/>
                <w:color w:val="000000" w:themeColor="text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38" w:type="dxa"/>
            <w:vMerge w:val="continue"/>
            <w:tcBorders>
              <w:tl2br w:val="nil"/>
              <w:tr2bl w:val="nil"/>
            </w:tcBorders>
          </w:tcPr>
          <w:p>
            <w:pPr>
              <w:widowControl/>
              <w:spacing w:line="400" w:lineRule="exact"/>
              <w:jc w:val="center"/>
              <w:rPr>
                <w:rFonts w:ascii="宋体" w:hAnsi="宋体" w:cs="宋体"/>
                <w:color w:val="000000" w:themeColor="text1"/>
              </w:rPr>
            </w:pPr>
          </w:p>
        </w:tc>
        <w:tc>
          <w:tcPr>
            <w:tcW w:w="1634" w:type="dxa"/>
            <w:tcBorders>
              <w:tl2br w:val="nil"/>
              <w:tr2bl w:val="nil"/>
            </w:tcBorders>
            <w:vAlign w:val="center"/>
          </w:tcPr>
          <w:p>
            <w:pPr>
              <w:widowControl/>
              <w:jc w:val="center"/>
              <w:rPr>
                <w:rFonts w:ascii="宋体" w:hAnsi="宋体" w:cs="宋体"/>
                <w:color w:val="000000" w:themeColor="text1"/>
              </w:rPr>
            </w:pPr>
          </w:p>
        </w:tc>
        <w:tc>
          <w:tcPr>
            <w:tcW w:w="4749" w:type="dxa"/>
            <w:tcBorders>
              <w:tl2br w:val="nil"/>
              <w:tr2bl w:val="nil"/>
            </w:tcBorders>
            <w:vAlign w:val="center"/>
          </w:tcPr>
          <w:p>
            <w:pPr>
              <w:widowControl/>
              <w:rPr>
                <w:rFonts w:ascii="宋体" w:hAnsi="宋体" w:cs="宋体"/>
                <w:color w:val="000000" w:themeColor="text1"/>
              </w:rPr>
            </w:pPr>
          </w:p>
        </w:tc>
        <w:tc>
          <w:tcPr>
            <w:tcW w:w="991" w:type="dxa"/>
            <w:tcBorders>
              <w:tl2br w:val="nil"/>
              <w:tr2bl w:val="nil"/>
            </w:tcBorders>
            <w:vAlign w:val="center"/>
          </w:tcPr>
          <w:p>
            <w:pPr>
              <w:widowControl/>
              <w:rPr>
                <w:rFonts w:ascii="宋体" w:hAnsi="宋体" w:cs="宋体"/>
                <w:color w:val="000000" w:themeColor="text1"/>
              </w:rPr>
            </w:pPr>
          </w:p>
        </w:tc>
        <w:tc>
          <w:tcPr>
            <w:tcW w:w="710" w:type="dxa"/>
            <w:tcBorders>
              <w:tl2br w:val="nil"/>
              <w:tr2bl w:val="nil"/>
            </w:tcBorders>
            <w:vAlign w:val="center"/>
          </w:tcPr>
          <w:p>
            <w:pPr>
              <w:widowControl/>
              <w:rPr>
                <w:rFonts w:ascii="宋体" w:hAnsi="宋体" w:cs="宋体"/>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38" w:type="dxa"/>
            <w:vMerge w:val="continue"/>
            <w:tcBorders>
              <w:tl2br w:val="nil"/>
              <w:tr2bl w:val="nil"/>
            </w:tcBorders>
          </w:tcPr>
          <w:p>
            <w:pPr>
              <w:widowControl/>
              <w:spacing w:line="400" w:lineRule="exact"/>
              <w:jc w:val="center"/>
              <w:rPr>
                <w:rFonts w:ascii="宋体" w:hAnsi="宋体" w:cs="宋体"/>
                <w:color w:val="000000" w:themeColor="text1"/>
              </w:rPr>
            </w:pPr>
          </w:p>
        </w:tc>
        <w:tc>
          <w:tcPr>
            <w:tcW w:w="1634" w:type="dxa"/>
            <w:tcBorders>
              <w:tl2br w:val="nil"/>
              <w:tr2bl w:val="nil"/>
            </w:tcBorders>
            <w:vAlign w:val="center"/>
          </w:tcPr>
          <w:p>
            <w:pPr>
              <w:widowControl/>
              <w:jc w:val="center"/>
              <w:rPr>
                <w:rFonts w:ascii="宋体" w:hAnsi="宋体" w:cs="宋体"/>
                <w:color w:val="000000" w:themeColor="text1"/>
              </w:rPr>
            </w:pPr>
          </w:p>
        </w:tc>
        <w:tc>
          <w:tcPr>
            <w:tcW w:w="4749" w:type="dxa"/>
            <w:tcBorders>
              <w:tl2br w:val="nil"/>
              <w:tr2bl w:val="nil"/>
            </w:tcBorders>
            <w:vAlign w:val="center"/>
          </w:tcPr>
          <w:p>
            <w:pPr>
              <w:tabs>
                <w:tab w:val="left" w:pos="984"/>
              </w:tabs>
              <w:rPr>
                <w:rFonts w:ascii="宋体" w:hAnsi="宋体" w:cs="宋体"/>
                <w:color w:val="000000" w:themeColor="text1"/>
                <w:shd w:val="clear" w:color="auto" w:fill="FFFFFF"/>
              </w:rPr>
            </w:pPr>
          </w:p>
        </w:tc>
        <w:tc>
          <w:tcPr>
            <w:tcW w:w="991" w:type="dxa"/>
            <w:tcBorders>
              <w:tl2br w:val="nil"/>
              <w:tr2bl w:val="nil"/>
            </w:tcBorders>
            <w:vAlign w:val="center"/>
          </w:tcPr>
          <w:p>
            <w:pPr>
              <w:tabs>
                <w:tab w:val="left" w:pos="984"/>
              </w:tabs>
              <w:rPr>
                <w:rFonts w:ascii="宋体" w:hAnsi="宋体" w:cs="宋体"/>
                <w:color w:val="000000" w:themeColor="text1"/>
                <w:shd w:val="clear" w:color="auto" w:fill="FFFFFF"/>
              </w:rPr>
            </w:pPr>
          </w:p>
        </w:tc>
        <w:tc>
          <w:tcPr>
            <w:tcW w:w="710" w:type="dxa"/>
            <w:tcBorders>
              <w:tl2br w:val="nil"/>
              <w:tr2bl w:val="nil"/>
            </w:tcBorders>
            <w:vAlign w:val="center"/>
          </w:tcPr>
          <w:p>
            <w:pPr>
              <w:tabs>
                <w:tab w:val="left" w:pos="984"/>
              </w:tabs>
              <w:rPr>
                <w:rFonts w:ascii="宋体" w:hAnsi="宋体" w:cs="宋体"/>
                <w:color w:val="000000" w:themeColor="text1"/>
                <w:shd w:val="clear" w:color="auto" w:fill="FFFFFF"/>
              </w:rPr>
            </w:pPr>
          </w:p>
        </w:tc>
      </w:tr>
    </w:tbl>
    <w:p>
      <w:pPr>
        <w:widowControl/>
        <w:jc w:val="left"/>
        <w:rPr>
          <w:rFonts w:ascii="宋体" w:hAnsi="宋体"/>
          <w:b/>
          <w:color w:val="000000" w:themeColor="text1"/>
        </w:rPr>
      </w:pPr>
      <w:r>
        <w:rPr>
          <w:rFonts w:ascii="宋体" w:hAnsi="宋体"/>
          <w:b/>
          <w:color w:val="000000" w:themeColor="text1"/>
        </w:rPr>
        <w:br w:type="page"/>
      </w:r>
    </w:p>
    <w:p>
      <w:pPr>
        <w:adjustRightInd w:val="0"/>
        <w:snapToGrid w:val="0"/>
        <w:jc w:val="left"/>
        <w:rPr>
          <w:rFonts w:ascii="宋体" w:hAnsi="宋体"/>
          <w:b/>
          <w:color w:val="000000" w:themeColor="text1"/>
          <w:szCs w:val="21"/>
        </w:rPr>
      </w:pPr>
      <w:r>
        <w:rPr>
          <w:rFonts w:hint="eastAsia" w:ascii="宋体" w:hAnsi="宋体"/>
          <w:b/>
          <w:color w:val="000000" w:themeColor="text1"/>
        </w:rPr>
        <w:t>格式三：</w:t>
      </w:r>
      <w:r>
        <w:rPr>
          <w:rFonts w:hint="eastAsia" w:ascii="宋体" w:hAnsi="宋体"/>
          <w:color w:val="000000" w:themeColor="text1"/>
          <w:szCs w:val="21"/>
        </w:rPr>
        <w:t>提供</w:t>
      </w:r>
      <w:r>
        <w:rPr>
          <w:rFonts w:ascii="宋体" w:hAnsi="宋体"/>
          <w:color w:val="000000" w:themeColor="text1"/>
          <w:szCs w:val="21"/>
        </w:rPr>
        <w:t>具有履行合同所必需的设备和专业技术能力</w:t>
      </w:r>
      <w:r>
        <w:rPr>
          <w:rFonts w:hint="eastAsia" w:ascii="宋体" w:hAnsi="宋体"/>
          <w:color w:val="000000" w:themeColor="text1"/>
          <w:szCs w:val="21"/>
        </w:rPr>
        <w:t>的书面声明</w:t>
      </w:r>
    </w:p>
    <w:p>
      <w:pPr>
        <w:rPr>
          <w:rFonts w:ascii="宋体" w:hAnsi="宋体"/>
          <w:b/>
          <w:color w:val="000000" w:themeColor="text1"/>
        </w:rPr>
      </w:pPr>
    </w:p>
    <w:p>
      <w:pPr>
        <w:spacing w:line="360" w:lineRule="auto"/>
        <w:jc w:val="center"/>
        <w:rPr>
          <w:rFonts w:ascii="宋体" w:hAnsi="宋体"/>
          <w:color w:val="000000" w:themeColor="text1"/>
          <w:sz w:val="24"/>
          <w:szCs w:val="21"/>
        </w:rPr>
      </w:pPr>
    </w:p>
    <w:p>
      <w:pPr>
        <w:jc w:val="center"/>
        <w:rPr>
          <w:rFonts w:ascii="宋体" w:hAnsi="宋体"/>
          <w:b/>
          <w:color w:val="000000" w:themeColor="text1"/>
          <w:sz w:val="32"/>
          <w:szCs w:val="32"/>
        </w:rPr>
      </w:pPr>
      <w:r>
        <w:rPr>
          <w:rFonts w:hint="eastAsia" w:ascii="宋体" w:hAnsi="宋体"/>
          <w:b/>
          <w:color w:val="000000" w:themeColor="text1"/>
          <w:sz w:val="32"/>
          <w:szCs w:val="32"/>
        </w:rPr>
        <w:t>具备履行合同所需的设备和专业技术能力的声明</w:t>
      </w:r>
    </w:p>
    <w:p>
      <w:pPr>
        <w:rPr>
          <w:rFonts w:ascii="宋体" w:hAnsi="宋体"/>
          <w:color w:val="000000" w:themeColor="text1"/>
        </w:rPr>
      </w:pPr>
    </w:p>
    <w:p>
      <w:pPr>
        <w:spacing w:line="360" w:lineRule="auto"/>
        <w:rPr>
          <w:rFonts w:ascii="宋体" w:hAnsi="宋体"/>
          <w:color w:val="000000" w:themeColor="text1"/>
        </w:rPr>
      </w:pPr>
    </w:p>
    <w:p>
      <w:pPr>
        <w:spacing w:line="360" w:lineRule="auto"/>
        <w:ind w:firstLine="420" w:firstLineChars="200"/>
        <w:rPr>
          <w:rFonts w:ascii="宋体" w:hAnsi="宋体"/>
          <w:color w:val="000000" w:themeColor="text1"/>
        </w:rPr>
      </w:pPr>
      <w:r>
        <w:rPr>
          <w:rFonts w:hint="eastAsia" w:ascii="宋体" w:hAnsi="宋体"/>
          <w:color w:val="000000" w:themeColor="text1"/>
        </w:rPr>
        <w:t>我公司（单位）具备履行合同所需的设备和专业技术能力，具体情况介绍如下：</w:t>
      </w:r>
    </w:p>
    <w:p>
      <w:pPr>
        <w:spacing w:line="360" w:lineRule="auto"/>
        <w:rPr>
          <w:rFonts w:ascii="宋体" w:hAnsi="宋体"/>
          <w:color w:val="000000" w:themeColor="text1"/>
        </w:rPr>
      </w:pPr>
      <w:r>
        <w:rPr>
          <w:rFonts w:hint="eastAsia" w:ascii="宋体" w:hAnsi="宋体"/>
          <w:color w:val="000000" w:themeColor="text1"/>
        </w:rPr>
        <w:t>（内容包括：主要设备、专业技术人员、公司资质等）</w:t>
      </w: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rPr>
          <w:rFonts w:ascii="宋体" w:hAnsi="宋体"/>
          <w:color w:val="000000" w:themeColor="text1"/>
        </w:rPr>
      </w:pPr>
      <w:r>
        <w:rPr>
          <w:rFonts w:hint="eastAsia" w:ascii="宋体" w:hAnsi="宋体"/>
          <w:color w:val="000000" w:themeColor="text1"/>
        </w:rPr>
        <w:t>特此承诺。</w:t>
      </w: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ind w:firstLine="4830" w:firstLineChars="2300"/>
        <w:rPr>
          <w:rFonts w:ascii="宋体" w:hAnsi="宋体"/>
          <w:color w:val="000000" w:themeColor="text1"/>
        </w:rPr>
      </w:pPr>
    </w:p>
    <w:p>
      <w:pPr>
        <w:spacing w:line="360" w:lineRule="auto"/>
        <w:ind w:firstLine="4830" w:firstLineChars="2300"/>
        <w:rPr>
          <w:rFonts w:ascii="宋体" w:hAnsi="宋体"/>
          <w:color w:val="000000" w:themeColor="text1"/>
        </w:rPr>
      </w:pPr>
    </w:p>
    <w:p>
      <w:pPr>
        <w:spacing w:line="360" w:lineRule="auto"/>
        <w:ind w:firstLine="4830" w:firstLineChars="2300"/>
        <w:rPr>
          <w:rFonts w:ascii="宋体" w:hAnsi="宋体"/>
          <w:color w:val="000000" w:themeColor="text1"/>
        </w:rPr>
      </w:pPr>
    </w:p>
    <w:p>
      <w:pPr>
        <w:widowControl/>
        <w:spacing w:line="360" w:lineRule="auto"/>
        <w:jc w:val="left"/>
        <w:rPr>
          <w:rFonts w:ascii="宋体" w:hAnsi="宋体"/>
          <w:color w:val="000000" w:themeColor="text1"/>
          <w:sz w:val="24"/>
        </w:rPr>
      </w:pPr>
      <w:r>
        <w:rPr>
          <w:rFonts w:hint="eastAsia" w:ascii="宋体" w:hAnsi="宋体"/>
          <w:color w:val="000000" w:themeColor="text1"/>
          <w:sz w:val="24"/>
        </w:rPr>
        <w:t>投 标 人（盖章）：</w:t>
      </w:r>
    </w:p>
    <w:p>
      <w:pPr>
        <w:pStyle w:val="18"/>
        <w:snapToGrid w:val="0"/>
        <w:spacing w:line="360" w:lineRule="auto"/>
        <w:ind w:firstLine="0"/>
        <w:rPr>
          <w:rFonts w:hAnsi="宋体"/>
          <w:color w:val="000000" w:themeColor="text1"/>
          <w:spacing w:val="0"/>
          <w:sz w:val="24"/>
          <w:szCs w:val="24"/>
        </w:rPr>
      </w:pPr>
      <w:r>
        <w:rPr>
          <w:rFonts w:hint="eastAsia" w:hAnsi="宋体"/>
          <w:color w:val="000000" w:themeColor="text1"/>
          <w:spacing w:val="0"/>
          <w:sz w:val="24"/>
          <w:szCs w:val="24"/>
        </w:rPr>
        <w:t>法定代表人或其授权代表（签字或盖章）：</w:t>
      </w:r>
    </w:p>
    <w:p>
      <w:pPr>
        <w:pStyle w:val="18"/>
        <w:widowControl/>
        <w:spacing w:line="360" w:lineRule="auto"/>
        <w:ind w:firstLine="0"/>
        <w:jc w:val="left"/>
        <w:rPr>
          <w:rFonts w:hAnsi="宋体"/>
          <w:b/>
          <w:color w:val="000000" w:themeColor="text1"/>
        </w:rPr>
      </w:pPr>
      <w:r>
        <w:rPr>
          <w:rFonts w:hint="eastAsia" w:hAnsi="宋体"/>
          <w:color w:val="000000" w:themeColor="text1"/>
          <w:spacing w:val="0"/>
          <w:sz w:val="24"/>
          <w:szCs w:val="24"/>
        </w:rPr>
        <w:t>日           期：</w:t>
      </w:r>
      <w:r>
        <w:rPr>
          <w:rFonts w:hAnsi="宋体"/>
          <w:color w:val="000000" w:themeColor="text1"/>
          <w:sz w:val="24"/>
          <w:szCs w:val="21"/>
        </w:rPr>
        <w:br w:type="page"/>
      </w:r>
      <w:r>
        <w:rPr>
          <w:rFonts w:hint="eastAsia" w:hAnsi="宋体"/>
          <w:b/>
          <w:color w:val="000000" w:themeColor="text1"/>
        </w:rPr>
        <w:t>格式四：</w:t>
      </w:r>
      <w:r>
        <w:rPr>
          <w:rFonts w:hint="eastAsia" w:hAnsi="宋体"/>
          <w:color w:val="000000" w:themeColor="text1"/>
          <w:szCs w:val="21"/>
        </w:rPr>
        <w:t>提供参加政府采购活动前</w:t>
      </w:r>
      <w:r>
        <w:rPr>
          <w:rFonts w:hAnsi="宋体"/>
          <w:color w:val="000000" w:themeColor="text1"/>
          <w:szCs w:val="21"/>
        </w:rPr>
        <w:t>3</w:t>
      </w:r>
      <w:r>
        <w:rPr>
          <w:rFonts w:hint="eastAsia" w:hAnsi="宋体"/>
          <w:color w:val="000000" w:themeColor="text1"/>
          <w:szCs w:val="21"/>
        </w:rPr>
        <w:t>年内在经营活动中没有重大违法记录的书面声明</w:t>
      </w:r>
    </w:p>
    <w:p>
      <w:pPr>
        <w:jc w:val="center"/>
        <w:rPr>
          <w:rFonts w:ascii="宋体" w:hAnsi="宋体"/>
          <w:color w:val="000000" w:themeColor="text1"/>
          <w:sz w:val="24"/>
          <w:szCs w:val="21"/>
        </w:rPr>
      </w:pPr>
    </w:p>
    <w:p>
      <w:pPr>
        <w:jc w:val="center"/>
        <w:rPr>
          <w:rFonts w:ascii="宋体" w:hAnsi="宋体"/>
          <w:color w:val="000000" w:themeColor="text1"/>
          <w:sz w:val="24"/>
          <w:szCs w:val="21"/>
        </w:rPr>
      </w:pPr>
    </w:p>
    <w:p>
      <w:pPr>
        <w:jc w:val="center"/>
        <w:rPr>
          <w:rFonts w:ascii="宋体" w:hAnsi="宋体"/>
          <w:b/>
          <w:color w:val="000000" w:themeColor="text1"/>
          <w:sz w:val="32"/>
          <w:szCs w:val="32"/>
        </w:rPr>
      </w:pPr>
      <w:r>
        <w:rPr>
          <w:rFonts w:hint="eastAsia" w:ascii="宋体" w:hAnsi="宋体"/>
          <w:b/>
          <w:color w:val="000000" w:themeColor="text1"/>
          <w:sz w:val="32"/>
          <w:szCs w:val="32"/>
        </w:rPr>
        <w:t>近三年在政府采购活动中无重大违法记录的声明</w:t>
      </w:r>
    </w:p>
    <w:p>
      <w:pPr>
        <w:rPr>
          <w:rFonts w:ascii="宋体" w:hAnsi="宋体"/>
          <w:color w:val="000000" w:themeColor="text1"/>
        </w:rPr>
      </w:pPr>
    </w:p>
    <w:p>
      <w:pPr>
        <w:rPr>
          <w:rFonts w:ascii="宋体" w:hAnsi="宋体"/>
          <w:color w:val="000000" w:themeColor="text1"/>
        </w:rPr>
      </w:pPr>
    </w:p>
    <w:p>
      <w:pPr>
        <w:spacing w:line="360" w:lineRule="auto"/>
        <w:rPr>
          <w:rFonts w:ascii="宋体" w:hAnsi="宋体"/>
          <w:color w:val="000000" w:themeColor="text1"/>
        </w:rPr>
      </w:pPr>
    </w:p>
    <w:p>
      <w:pPr>
        <w:spacing w:line="360" w:lineRule="auto"/>
        <w:ind w:firstLine="630" w:firstLineChars="300"/>
        <w:rPr>
          <w:rFonts w:ascii="宋体" w:hAnsi="宋体"/>
          <w:color w:val="000000" w:themeColor="text1"/>
        </w:rPr>
      </w:pPr>
      <w:r>
        <w:rPr>
          <w:rFonts w:hint="eastAsia" w:ascii="宋体" w:hAnsi="宋体"/>
          <w:color w:val="000000" w:themeColor="text1"/>
        </w:rPr>
        <w:t>参加政府采购活动前三年内，在经营活动中没有重大违法记录，特此声明。</w:t>
      </w:r>
    </w:p>
    <w:p>
      <w:pPr>
        <w:spacing w:line="360" w:lineRule="auto"/>
        <w:rPr>
          <w:rFonts w:ascii="宋体" w:hAnsi="宋体"/>
          <w:color w:val="000000" w:themeColor="text1"/>
        </w:rPr>
      </w:pPr>
    </w:p>
    <w:p>
      <w:pPr>
        <w:spacing w:line="360" w:lineRule="auto"/>
        <w:ind w:firstLine="1365" w:firstLineChars="650"/>
        <w:rPr>
          <w:rFonts w:ascii="宋体" w:hAnsi="宋体"/>
          <w:color w:val="000000" w:themeColor="text1"/>
        </w:rPr>
      </w:pPr>
    </w:p>
    <w:p>
      <w:pPr>
        <w:spacing w:line="360" w:lineRule="auto"/>
        <w:ind w:firstLine="1365" w:firstLineChars="650"/>
        <w:rPr>
          <w:rFonts w:ascii="宋体" w:hAnsi="宋体"/>
          <w:color w:val="000000" w:themeColor="text1"/>
        </w:rPr>
      </w:pPr>
    </w:p>
    <w:p>
      <w:pPr>
        <w:spacing w:line="360" w:lineRule="auto"/>
        <w:ind w:firstLine="1365" w:firstLineChars="650"/>
        <w:rPr>
          <w:rFonts w:ascii="宋体" w:hAnsi="宋体"/>
          <w:color w:val="000000" w:themeColor="text1"/>
        </w:rPr>
      </w:pPr>
    </w:p>
    <w:p>
      <w:pPr>
        <w:spacing w:line="360" w:lineRule="auto"/>
        <w:ind w:firstLine="1365" w:firstLineChars="650"/>
        <w:rPr>
          <w:rFonts w:ascii="宋体" w:hAnsi="宋体"/>
          <w:color w:val="000000" w:themeColor="text1"/>
        </w:rPr>
      </w:pPr>
    </w:p>
    <w:p>
      <w:pPr>
        <w:spacing w:line="360" w:lineRule="auto"/>
        <w:ind w:firstLine="1365" w:firstLineChars="650"/>
        <w:rPr>
          <w:rFonts w:ascii="宋体" w:hAnsi="宋体"/>
          <w:color w:val="000000" w:themeColor="text1"/>
        </w:rPr>
      </w:pPr>
    </w:p>
    <w:p>
      <w:pPr>
        <w:spacing w:line="360" w:lineRule="auto"/>
        <w:ind w:firstLine="1365" w:firstLineChars="650"/>
        <w:rPr>
          <w:rFonts w:ascii="宋体" w:hAnsi="宋体"/>
          <w:color w:val="000000" w:themeColor="text1"/>
        </w:rPr>
      </w:pPr>
    </w:p>
    <w:p>
      <w:pPr>
        <w:spacing w:line="360" w:lineRule="auto"/>
        <w:ind w:firstLine="1365" w:firstLineChars="650"/>
        <w:rPr>
          <w:rFonts w:ascii="宋体" w:hAnsi="宋体"/>
          <w:color w:val="000000" w:themeColor="text1"/>
        </w:rPr>
      </w:pPr>
    </w:p>
    <w:p>
      <w:pPr>
        <w:spacing w:line="360" w:lineRule="auto"/>
        <w:ind w:firstLine="1365" w:firstLineChars="650"/>
        <w:rPr>
          <w:rFonts w:ascii="宋体" w:hAnsi="宋体"/>
          <w:color w:val="000000" w:themeColor="text1"/>
        </w:rPr>
      </w:pPr>
    </w:p>
    <w:p>
      <w:pPr>
        <w:spacing w:line="360" w:lineRule="auto"/>
        <w:ind w:firstLine="1365" w:firstLineChars="650"/>
        <w:rPr>
          <w:rFonts w:ascii="宋体" w:hAnsi="宋体"/>
          <w:color w:val="000000" w:themeColor="text1"/>
        </w:rPr>
      </w:pPr>
    </w:p>
    <w:p>
      <w:pPr>
        <w:spacing w:line="360" w:lineRule="auto"/>
        <w:ind w:firstLine="1365" w:firstLineChars="650"/>
        <w:rPr>
          <w:rFonts w:ascii="宋体" w:hAnsi="宋体"/>
          <w:color w:val="000000" w:themeColor="text1"/>
        </w:rPr>
      </w:pPr>
    </w:p>
    <w:p>
      <w:pPr>
        <w:widowControl/>
        <w:spacing w:line="360" w:lineRule="auto"/>
        <w:jc w:val="left"/>
        <w:rPr>
          <w:rFonts w:ascii="宋体" w:hAnsi="宋体"/>
          <w:color w:val="000000" w:themeColor="text1"/>
          <w:sz w:val="24"/>
        </w:rPr>
      </w:pPr>
      <w:r>
        <w:rPr>
          <w:rFonts w:hint="eastAsia" w:ascii="宋体" w:hAnsi="宋体"/>
          <w:color w:val="000000" w:themeColor="text1"/>
          <w:sz w:val="24"/>
        </w:rPr>
        <w:t>投 标 人（盖章）：</w:t>
      </w:r>
    </w:p>
    <w:p>
      <w:pPr>
        <w:pStyle w:val="18"/>
        <w:snapToGrid w:val="0"/>
        <w:spacing w:line="360" w:lineRule="auto"/>
        <w:ind w:firstLine="0"/>
        <w:rPr>
          <w:rFonts w:hAnsi="宋体"/>
          <w:color w:val="000000" w:themeColor="text1"/>
          <w:spacing w:val="0"/>
          <w:sz w:val="24"/>
          <w:szCs w:val="24"/>
        </w:rPr>
      </w:pPr>
      <w:r>
        <w:rPr>
          <w:rFonts w:hint="eastAsia" w:hAnsi="宋体"/>
          <w:color w:val="000000" w:themeColor="text1"/>
          <w:spacing w:val="0"/>
          <w:sz w:val="24"/>
          <w:szCs w:val="24"/>
        </w:rPr>
        <w:t>法定代表人或其授权代表（签字或盖章）：</w:t>
      </w:r>
    </w:p>
    <w:p>
      <w:pPr>
        <w:pStyle w:val="18"/>
        <w:widowControl/>
        <w:spacing w:line="360" w:lineRule="auto"/>
        <w:ind w:firstLine="0"/>
        <w:jc w:val="left"/>
        <w:rPr>
          <w:rFonts w:hAnsi="宋体"/>
          <w:color w:val="000000" w:themeColor="text1"/>
        </w:rPr>
      </w:pPr>
      <w:r>
        <w:rPr>
          <w:rFonts w:hint="eastAsia" w:hAnsi="宋体"/>
          <w:color w:val="000000" w:themeColor="text1"/>
          <w:spacing w:val="0"/>
          <w:sz w:val="24"/>
          <w:szCs w:val="24"/>
        </w:rPr>
        <w:t>日            期：</w:t>
      </w:r>
    </w:p>
    <w:p>
      <w:pPr>
        <w:rPr>
          <w:rFonts w:ascii="宋体" w:hAnsi="宋体"/>
          <w:b/>
          <w:color w:val="000000" w:themeColor="text1"/>
        </w:rPr>
      </w:pPr>
      <w:r>
        <w:rPr>
          <w:rFonts w:ascii="宋体" w:hAnsi="宋体"/>
          <w:color w:val="000000" w:themeColor="text1"/>
        </w:rPr>
        <w:br w:type="page"/>
      </w:r>
      <w:r>
        <w:rPr>
          <w:rFonts w:hint="eastAsia" w:ascii="宋体" w:hAnsi="宋体"/>
          <w:b/>
          <w:color w:val="000000" w:themeColor="text1"/>
        </w:rPr>
        <w:t>格式五：</w:t>
      </w:r>
      <w:r>
        <w:rPr>
          <w:rFonts w:hint="eastAsia" w:ascii="宋体" w:hAnsi="宋体"/>
          <w:color w:val="000000" w:themeColor="text1"/>
          <w:szCs w:val="21"/>
        </w:rPr>
        <w:t>投标人资格声明</w:t>
      </w:r>
    </w:p>
    <w:p>
      <w:pPr>
        <w:jc w:val="center"/>
        <w:outlineLvl w:val="2"/>
        <w:rPr>
          <w:rFonts w:ascii="宋体" w:hAnsi="宋体"/>
          <w:b/>
          <w:color w:val="000000" w:themeColor="text1"/>
          <w:sz w:val="28"/>
          <w:szCs w:val="28"/>
        </w:rPr>
      </w:pPr>
      <w:bookmarkStart w:id="203" w:name="_Toc275865606"/>
    </w:p>
    <w:p>
      <w:pPr>
        <w:jc w:val="center"/>
        <w:rPr>
          <w:rFonts w:ascii="宋体" w:hAnsi="宋体"/>
          <w:b/>
          <w:color w:val="000000" w:themeColor="text1"/>
          <w:sz w:val="32"/>
          <w:szCs w:val="32"/>
        </w:rPr>
      </w:pPr>
      <w:r>
        <w:rPr>
          <w:rFonts w:hint="eastAsia" w:ascii="宋体" w:hAnsi="宋体"/>
          <w:b/>
          <w:color w:val="000000" w:themeColor="text1"/>
          <w:sz w:val="32"/>
          <w:szCs w:val="32"/>
        </w:rPr>
        <w:t>投标人资格声明函</w:t>
      </w:r>
      <w:bookmarkEnd w:id="203"/>
    </w:p>
    <w:p>
      <w:pPr>
        <w:rPr>
          <w:rFonts w:ascii="宋体" w:hAnsi="宋体"/>
          <w:b/>
          <w:color w:val="000000" w:themeColor="text1"/>
        </w:rPr>
      </w:pPr>
    </w:p>
    <w:p>
      <w:pPr>
        <w:rPr>
          <w:rFonts w:ascii="宋体" w:hAnsi="宋体"/>
          <w:b/>
          <w:color w:val="000000" w:themeColor="text1"/>
        </w:rPr>
      </w:pPr>
      <w:r>
        <w:rPr>
          <w:rFonts w:hint="eastAsia" w:ascii="宋体" w:hAnsi="宋体"/>
          <w:b/>
          <w:color w:val="000000" w:themeColor="text1"/>
        </w:rPr>
        <w:t>宁波市国际招标有限公司：</w:t>
      </w:r>
    </w:p>
    <w:p>
      <w:pPr>
        <w:snapToGrid w:val="0"/>
        <w:spacing w:before="120" w:beforeLines="50" w:line="360" w:lineRule="auto"/>
        <w:ind w:firstLine="424" w:firstLineChars="202"/>
        <w:rPr>
          <w:rFonts w:ascii="宋体" w:hAnsi="宋体"/>
          <w:color w:val="000000" w:themeColor="text1"/>
        </w:rPr>
      </w:pPr>
    </w:p>
    <w:p>
      <w:pPr>
        <w:snapToGrid w:val="0"/>
        <w:spacing w:before="120" w:beforeLines="50" w:line="360" w:lineRule="auto"/>
        <w:ind w:firstLine="424" w:firstLineChars="202"/>
        <w:rPr>
          <w:rFonts w:ascii="宋体" w:hAnsi="宋体"/>
          <w:color w:val="000000" w:themeColor="text1"/>
        </w:rPr>
      </w:pPr>
      <w:r>
        <w:rPr>
          <w:rFonts w:hint="eastAsia" w:ascii="宋体" w:hAnsi="宋体"/>
          <w:color w:val="000000" w:themeColor="text1"/>
        </w:rPr>
        <w:t>关于你贵司项目（项目编号：　　　）的采购公告，本公司（企业）愿意参加投标，并声明：</w:t>
      </w:r>
    </w:p>
    <w:p>
      <w:pPr>
        <w:snapToGrid w:val="0"/>
        <w:spacing w:line="360" w:lineRule="auto"/>
        <w:ind w:firstLine="424" w:firstLineChars="202"/>
        <w:rPr>
          <w:rFonts w:ascii="宋体" w:hAnsi="宋体"/>
          <w:color w:val="000000" w:themeColor="text1"/>
        </w:rPr>
      </w:pPr>
      <w:r>
        <w:rPr>
          <w:rFonts w:hint="eastAsia" w:ascii="宋体" w:hAnsi="宋体"/>
          <w:color w:val="000000" w:themeColor="text1"/>
        </w:rPr>
        <w:t>本公司（企业）具备</w:t>
      </w:r>
      <w:r>
        <w:rPr>
          <w:rFonts w:hint="eastAsia" w:ascii="宋体" w:hAnsi="宋体"/>
          <w:bCs/>
          <w:color w:val="000000" w:themeColor="text1"/>
          <w:szCs w:val="21"/>
        </w:rPr>
        <w:t>《中华人民共和国政府采购法》第二十二条资格条件，</w:t>
      </w:r>
      <w:r>
        <w:rPr>
          <w:rFonts w:hint="eastAsia" w:ascii="宋体" w:hAnsi="宋体"/>
          <w:color w:val="000000" w:themeColor="text1"/>
        </w:rPr>
        <w:t>并已清楚采购文件的要求及有关文件规定。</w:t>
      </w:r>
    </w:p>
    <w:p>
      <w:pPr>
        <w:snapToGrid w:val="0"/>
        <w:spacing w:line="360" w:lineRule="auto"/>
        <w:ind w:firstLine="424" w:firstLineChars="202"/>
        <w:rPr>
          <w:rFonts w:ascii="宋体" w:hAnsi="宋体"/>
          <w:color w:val="000000" w:themeColor="text1"/>
        </w:rPr>
      </w:pPr>
      <w:r>
        <w:rPr>
          <w:rFonts w:hint="eastAsia" w:ascii="宋体" w:hAnsi="宋体"/>
          <w:color w:val="000000" w:themeColor="text1"/>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color w:val="000000" w:themeColor="text1"/>
        </w:rPr>
      </w:pPr>
      <w:r>
        <w:rPr>
          <w:rFonts w:hint="eastAsia" w:ascii="宋体" w:hAnsi="宋体"/>
          <w:color w:val="000000" w:themeColor="text1"/>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pPr>
        <w:snapToGrid w:val="0"/>
        <w:spacing w:line="360" w:lineRule="auto"/>
        <w:ind w:firstLine="426" w:firstLineChars="202"/>
        <w:rPr>
          <w:rFonts w:ascii="宋体" w:hAnsi="宋体"/>
          <w:color w:val="000000" w:themeColor="text1"/>
        </w:rPr>
      </w:pPr>
      <w:r>
        <w:rPr>
          <w:rFonts w:hint="eastAsia" w:ascii="宋体" w:hAnsi="宋体"/>
          <w:b/>
          <w:color w:val="000000" w:themeColor="text1"/>
        </w:rPr>
        <w:t>本公司（企业）</w:t>
      </w:r>
      <w:r>
        <w:rPr>
          <w:rFonts w:ascii="宋体" w:hAnsi="宋体"/>
          <w:b/>
          <w:color w:val="000000" w:themeColor="text1"/>
        </w:rPr>
        <w:t>具有履行合同所必需的设备和专业技术能力</w:t>
      </w:r>
      <w:r>
        <w:rPr>
          <w:rFonts w:hint="eastAsia" w:ascii="宋体" w:hAnsi="宋体"/>
          <w:b/>
          <w:color w:val="000000" w:themeColor="text1"/>
        </w:rPr>
        <w:t>，且本公司（企业）参加政府采购活动前</w:t>
      </w:r>
      <w:r>
        <w:rPr>
          <w:rFonts w:ascii="宋体" w:hAnsi="宋体"/>
          <w:b/>
          <w:color w:val="000000" w:themeColor="text1"/>
        </w:rPr>
        <w:t>3</w:t>
      </w:r>
      <w:r>
        <w:rPr>
          <w:rFonts w:hint="eastAsia" w:ascii="宋体" w:hAnsi="宋体"/>
          <w:b/>
          <w:color w:val="000000" w:themeColor="text1"/>
        </w:rPr>
        <w:t>年内在经营活动中没有重大违法记录。</w:t>
      </w:r>
      <w:r>
        <w:rPr>
          <w:rFonts w:hint="eastAsia" w:ascii="宋体" w:hAnsi="宋体"/>
          <w:color w:val="000000" w:themeColor="text1"/>
        </w:rPr>
        <w:t>否则，由此所造成的损失、不良后果及法律责任，一律由我公司（企业）承担。</w:t>
      </w:r>
    </w:p>
    <w:p>
      <w:pPr>
        <w:snapToGrid w:val="0"/>
        <w:spacing w:line="360" w:lineRule="auto"/>
        <w:ind w:firstLine="424" w:firstLineChars="202"/>
        <w:rPr>
          <w:rFonts w:ascii="宋体" w:hAnsi="宋体"/>
          <w:color w:val="000000" w:themeColor="text1"/>
        </w:rPr>
      </w:pPr>
      <w:r>
        <w:rPr>
          <w:rFonts w:hint="eastAsia" w:ascii="宋体" w:hAnsi="宋体"/>
          <w:color w:val="000000" w:themeColor="text1"/>
        </w:rPr>
        <w:t>本次招标采购活动中，如有违法、违规、弄虚作假行为，所造成的损失、不良后果及法律责任，一律由我公司（企业）承担。</w:t>
      </w:r>
    </w:p>
    <w:p>
      <w:pPr>
        <w:spacing w:line="360" w:lineRule="auto"/>
        <w:ind w:firstLine="420"/>
        <w:rPr>
          <w:rFonts w:ascii="宋体" w:hAnsi="宋体"/>
          <w:b/>
          <w:color w:val="000000" w:themeColor="text1"/>
        </w:rPr>
      </w:pPr>
    </w:p>
    <w:p>
      <w:pPr>
        <w:spacing w:line="360" w:lineRule="auto"/>
        <w:ind w:firstLine="420"/>
        <w:rPr>
          <w:rFonts w:ascii="宋体" w:hAnsi="宋体"/>
          <w:b/>
          <w:color w:val="000000" w:themeColor="text1"/>
        </w:rPr>
      </w:pPr>
    </w:p>
    <w:p>
      <w:pPr>
        <w:spacing w:line="360" w:lineRule="auto"/>
        <w:ind w:firstLine="420"/>
        <w:rPr>
          <w:rFonts w:ascii="宋体" w:hAnsi="宋体"/>
          <w:b/>
          <w:color w:val="000000" w:themeColor="text1"/>
        </w:rPr>
      </w:pPr>
      <w:r>
        <w:rPr>
          <w:rFonts w:hint="eastAsia" w:ascii="宋体" w:hAnsi="宋体"/>
          <w:b/>
          <w:color w:val="000000" w:themeColor="text1"/>
        </w:rPr>
        <w:t>特此声明！</w:t>
      </w:r>
    </w:p>
    <w:p>
      <w:pPr>
        <w:adjustRightInd w:val="0"/>
        <w:snapToGrid w:val="0"/>
        <w:spacing w:line="360" w:lineRule="auto"/>
        <w:ind w:left="425"/>
        <w:rPr>
          <w:rFonts w:ascii="宋体" w:hAnsi="宋体"/>
          <w:color w:val="000000" w:themeColor="text1"/>
          <w:spacing w:val="4"/>
        </w:rPr>
      </w:pPr>
    </w:p>
    <w:p>
      <w:pPr>
        <w:adjustRightInd w:val="0"/>
        <w:snapToGrid w:val="0"/>
        <w:spacing w:line="360" w:lineRule="auto"/>
        <w:ind w:left="425"/>
        <w:rPr>
          <w:rFonts w:ascii="宋体" w:hAnsi="宋体"/>
          <w:color w:val="000000" w:themeColor="text1"/>
          <w:spacing w:val="4"/>
        </w:rPr>
      </w:pPr>
    </w:p>
    <w:p>
      <w:pPr>
        <w:adjustRightInd w:val="0"/>
        <w:snapToGrid w:val="0"/>
        <w:spacing w:line="360" w:lineRule="auto"/>
        <w:ind w:left="425"/>
        <w:rPr>
          <w:rFonts w:ascii="宋体" w:hAnsi="宋体"/>
          <w:color w:val="000000" w:themeColor="text1"/>
          <w:spacing w:val="4"/>
        </w:rPr>
      </w:pPr>
    </w:p>
    <w:p>
      <w:pPr>
        <w:adjustRightInd w:val="0"/>
        <w:snapToGrid w:val="0"/>
        <w:spacing w:line="360" w:lineRule="auto"/>
        <w:ind w:left="425"/>
        <w:rPr>
          <w:rFonts w:ascii="宋体" w:hAnsi="宋体"/>
          <w:color w:val="000000" w:themeColor="text1"/>
          <w:spacing w:val="4"/>
        </w:rPr>
      </w:pPr>
    </w:p>
    <w:p>
      <w:pPr>
        <w:adjustRightInd w:val="0"/>
        <w:snapToGrid w:val="0"/>
        <w:spacing w:line="360" w:lineRule="auto"/>
        <w:ind w:left="425"/>
        <w:rPr>
          <w:rFonts w:ascii="宋体" w:hAnsi="宋体"/>
          <w:color w:val="000000" w:themeColor="text1"/>
          <w:spacing w:val="4"/>
        </w:rPr>
      </w:pPr>
    </w:p>
    <w:p>
      <w:pPr>
        <w:adjustRightInd w:val="0"/>
        <w:snapToGrid w:val="0"/>
        <w:spacing w:line="360" w:lineRule="auto"/>
        <w:ind w:left="425"/>
        <w:rPr>
          <w:rFonts w:ascii="宋体" w:hAnsi="宋体"/>
          <w:color w:val="000000" w:themeColor="text1"/>
          <w:spacing w:val="4"/>
        </w:rPr>
      </w:pPr>
    </w:p>
    <w:p>
      <w:pPr>
        <w:widowControl/>
        <w:spacing w:line="360" w:lineRule="auto"/>
        <w:jc w:val="left"/>
        <w:rPr>
          <w:rFonts w:ascii="宋体" w:hAnsi="宋体"/>
          <w:color w:val="000000" w:themeColor="text1"/>
          <w:sz w:val="24"/>
        </w:rPr>
      </w:pPr>
      <w:r>
        <w:rPr>
          <w:rFonts w:hint="eastAsia" w:ascii="宋体" w:hAnsi="宋体"/>
          <w:color w:val="000000" w:themeColor="text1"/>
          <w:sz w:val="24"/>
        </w:rPr>
        <w:t>投 标 人（盖章）：</w:t>
      </w:r>
    </w:p>
    <w:p>
      <w:pPr>
        <w:pStyle w:val="18"/>
        <w:snapToGrid w:val="0"/>
        <w:spacing w:line="360" w:lineRule="auto"/>
        <w:ind w:firstLine="0"/>
        <w:rPr>
          <w:rFonts w:hAnsi="宋体"/>
          <w:color w:val="000000" w:themeColor="text1"/>
          <w:spacing w:val="0"/>
          <w:sz w:val="24"/>
          <w:szCs w:val="24"/>
        </w:rPr>
      </w:pPr>
      <w:r>
        <w:rPr>
          <w:rFonts w:hint="eastAsia" w:hAnsi="宋体"/>
          <w:color w:val="000000" w:themeColor="text1"/>
          <w:spacing w:val="0"/>
          <w:sz w:val="24"/>
          <w:szCs w:val="24"/>
        </w:rPr>
        <w:t>法定代表人或其授权代表（签字或盖章）：</w:t>
      </w:r>
    </w:p>
    <w:p>
      <w:pPr>
        <w:pStyle w:val="18"/>
        <w:widowControl/>
        <w:spacing w:line="360" w:lineRule="auto"/>
        <w:ind w:firstLine="0"/>
        <w:jc w:val="left"/>
        <w:rPr>
          <w:rFonts w:hAnsi="宋体"/>
          <w:color w:val="000000" w:themeColor="text1"/>
          <w:spacing w:val="0"/>
          <w:sz w:val="24"/>
          <w:szCs w:val="24"/>
        </w:rPr>
      </w:pPr>
      <w:r>
        <w:rPr>
          <w:rFonts w:hint="eastAsia" w:hAnsi="宋体"/>
          <w:color w:val="000000" w:themeColor="text1"/>
          <w:spacing w:val="0"/>
          <w:sz w:val="24"/>
          <w:szCs w:val="24"/>
        </w:rPr>
        <w:t>日           期：</w:t>
      </w:r>
    </w:p>
    <w:p>
      <w:pPr>
        <w:widowControl/>
        <w:jc w:val="left"/>
        <w:rPr>
          <w:rFonts w:ascii="宋体" w:hAnsi="宋体"/>
          <w:color w:val="000000" w:themeColor="text1"/>
        </w:rPr>
      </w:pPr>
      <w:r>
        <w:rPr>
          <w:rFonts w:ascii="宋体" w:hAnsi="宋体"/>
          <w:color w:val="000000" w:themeColor="text1"/>
        </w:rPr>
        <w:br w:type="page"/>
      </w:r>
    </w:p>
    <w:p>
      <w:pPr>
        <w:rPr>
          <w:rFonts w:ascii="宋体" w:hAnsi="宋体"/>
          <w:color w:val="000000" w:themeColor="text1"/>
          <w:sz w:val="24"/>
        </w:rPr>
      </w:pPr>
      <w:r>
        <w:rPr>
          <w:rFonts w:hint="eastAsia" w:ascii="宋体" w:hAnsi="宋体"/>
          <w:b/>
          <w:color w:val="000000" w:themeColor="text1"/>
        </w:rPr>
        <w:t>格式六：</w:t>
      </w:r>
    </w:p>
    <w:p>
      <w:pPr>
        <w:jc w:val="center"/>
        <w:rPr>
          <w:rFonts w:ascii="宋体" w:hAnsi="宋体"/>
          <w:color w:val="000000" w:themeColor="text1"/>
          <w:sz w:val="24"/>
        </w:rPr>
      </w:pPr>
      <w:r>
        <w:rPr>
          <w:rFonts w:ascii="宋体" w:hAnsi="宋体"/>
          <w:color w:val="000000" w:themeColor="text1"/>
          <w:sz w:val="24"/>
        </w:rPr>
        <w:t>投标承诺书</w:t>
      </w:r>
    </w:p>
    <w:p>
      <w:pPr>
        <w:ind w:firstLine="420"/>
        <w:rPr>
          <w:rFonts w:ascii="宋体" w:hAnsi="宋体"/>
          <w:color w:val="000000" w:themeColor="text1"/>
        </w:rPr>
      </w:pPr>
    </w:p>
    <w:p>
      <w:pPr>
        <w:spacing w:line="360" w:lineRule="auto"/>
        <w:ind w:firstLine="420" w:firstLineChars="200"/>
        <w:rPr>
          <w:rFonts w:ascii="宋体" w:hAnsi="宋体"/>
          <w:color w:val="000000" w:themeColor="text1"/>
        </w:rPr>
      </w:pPr>
      <w:r>
        <w:rPr>
          <w:rFonts w:ascii="宋体" w:hAnsi="宋体"/>
          <w:color w:val="000000" w:themeColor="text1"/>
        </w:rPr>
        <w:t xml:space="preserve">本投标人遵循公开、公平、公正和诚实信用的原则，参加_____________ 项目投标(响应)，特郑重承诺如下: </w:t>
      </w:r>
    </w:p>
    <w:p>
      <w:pPr>
        <w:spacing w:line="360" w:lineRule="auto"/>
        <w:ind w:firstLine="420" w:firstLineChars="200"/>
        <w:rPr>
          <w:rFonts w:ascii="宋体" w:hAnsi="宋体"/>
          <w:color w:val="000000" w:themeColor="text1"/>
        </w:rPr>
      </w:pPr>
      <w:r>
        <w:rPr>
          <w:rFonts w:ascii="宋体" w:hAnsi="宋体"/>
          <w:color w:val="000000" w:themeColor="text1"/>
        </w:rPr>
        <w:t>一、所提供的一切资料都是真实、有效、合法的</w:t>
      </w:r>
      <w:r>
        <w:rPr>
          <w:rFonts w:hint="eastAsia" w:ascii="宋体" w:hAnsi="宋体"/>
          <w:color w:val="000000" w:themeColor="text1"/>
        </w:rPr>
        <w:t>；</w:t>
      </w:r>
    </w:p>
    <w:p>
      <w:pPr>
        <w:spacing w:line="360" w:lineRule="auto"/>
        <w:ind w:firstLine="420" w:firstLineChars="200"/>
        <w:rPr>
          <w:rFonts w:ascii="宋体" w:hAnsi="宋体"/>
          <w:color w:val="000000" w:themeColor="text1"/>
        </w:rPr>
      </w:pPr>
      <w:r>
        <w:rPr>
          <w:rFonts w:hint="eastAsia" w:ascii="宋体" w:hAnsi="宋体"/>
          <w:color w:val="000000" w:themeColor="text1"/>
        </w:rPr>
        <w:t>二、未为本项目提供整体设计、规范编制或者项目管理、监理、检测等服务。</w:t>
      </w:r>
    </w:p>
    <w:p>
      <w:pPr>
        <w:spacing w:line="360" w:lineRule="auto"/>
        <w:ind w:firstLine="420" w:firstLineChars="200"/>
        <w:rPr>
          <w:rFonts w:ascii="宋体" w:hAnsi="宋体"/>
          <w:color w:val="000000" w:themeColor="text1"/>
        </w:rPr>
      </w:pPr>
      <w:r>
        <w:rPr>
          <w:rFonts w:hint="eastAsia" w:ascii="宋体" w:hAnsi="宋体"/>
          <w:color w:val="000000" w:themeColor="text1"/>
        </w:rPr>
        <w:t>三、与采购人不存在以下利害关系（1）北京航空航天大学、北京航空航天大学宁波创新研究院在该投标人中有股份的。（2）项目负责人、项目主要成员及经办人在该投标人中有股份或任职的。</w:t>
      </w:r>
    </w:p>
    <w:p>
      <w:pPr>
        <w:spacing w:line="360" w:lineRule="auto"/>
        <w:ind w:firstLine="420" w:firstLineChars="200"/>
        <w:rPr>
          <w:rFonts w:ascii="宋体" w:hAnsi="宋体"/>
          <w:color w:val="000000" w:themeColor="text1"/>
        </w:rPr>
      </w:pPr>
      <w:r>
        <w:rPr>
          <w:rFonts w:hint="eastAsia" w:ascii="宋体" w:hAnsi="宋体"/>
          <w:color w:val="000000" w:themeColor="text1"/>
        </w:rPr>
        <w:t>四</w:t>
      </w:r>
      <w:r>
        <w:rPr>
          <w:rFonts w:ascii="宋体" w:hAnsi="宋体"/>
          <w:color w:val="000000" w:themeColor="text1"/>
        </w:rPr>
        <w:t>、无资质挂靠或出卖资质让他人挂靠投标(响应)的行为</w:t>
      </w:r>
      <w:r>
        <w:rPr>
          <w:rFonts w:hint="eastAsia" w:ascii="宋体" w:hAnsi="宋体"/>
          <w:color w:val="000000" w:themeColor="text1"/>
        </w:rPr>
        <w:t>；</w:t>
      </w:r>
    </w:p>
    <w:p>
      <w:pPr>
        <w:spacing w:line="360" w:lineRule="auto"/>
        <w:ind w:firstLine="420" w:firstLineChars="200"/>
        <w:rPr>
          <w:rFonts w:ascii="宋体" w:hAnsi="宋体"/>
          <w:color w:val="000000" w:themeColor="text1"/>
        </w:rPr>
      </w:pPr>
      <w:r>
        <w:rPr>
          <w:rFonts w:hint="eastAsia" w:ascii="宋体" w:hAnsi="宋体"/>
          <w:color w:val="000000" w:themeColor="text1"/>
        </w:rPr>
        <w:t>五</w:t>
      </w:r>
      <w:r>
        <w:rPr>
          <w:rFonts w:ascii="宋体" w:hAnsi="宋体"/>
          <w:color w:val="000000" w:themeColor="text1"/>
        </w:rPr>
        <w:t>、不以他人名义投标(响应)或者以其他方式弄虚作假，骗取中标(成交)</w:t>
      </w:r>
      <w:r>
        <w:rPr>
          <w:rFonts w:hint="eastAsia" w:ascii="宋体" w:hAnsi="宋体"/>
          <w:color w:val="000000" w:themeColor="text1"/>
        </w:rPr>
        <w:t xml:space="preserve"> ；</w:t>
      </w:r>
    </w:p>
    <w:p>
      <w:pPr>
        <w:spacing w:line="360" w:lineRule="auto"/>
        <w:ind w:firstLine="420" w:firstLineChars="200"/>
        <w:rPr>
          <w:rFonts w:ascii="宋体" w:hAnsi="宋体"/>
          <w:color w:val="000000" w:themeColor="text1"/>
        </w:rPr>
      </w:pPr>
      <w:r>
        <w:rPr>
          <w:rFonts w:hint="eastAsia" w:ascii="宋体" w:hAnsi="宋体"/>
          <w:color w:val="000000" w:themeColor="text1"/>
        </w:rPr>
        <w:t>六</w:t>
      </w:r>
      <w:r>
        <w:rPr>
          <w:rFonts w:ascii="宋体" w:hAnsi="宋体"/>
          <w:color w:val="000000" w:themeColor="text1"/>
        </w:rPr>
        <w:t>、没有被各级行政主管部门做出停止市场行为的处罚</w:t>
      </w:r>
      <w:r>
        <w:rPr>
          <w:rFonts w:hint="eastAsia" w:ascii="宋体" w:hAnsi="宋体"/>
          <w:color w:val="000000" w:themeColor="text1"/>
        </w:rPr>
        <w:t>；</w:t>
      </w:r>
    </w:p>
    <w:p>
      <w:pPr>
        <w:spacing w:line="360" w:lineRule="auto"/>
        <w:ind w:firstLine="420" w:firstLineChars="200"/>
        <w:rPr>
          <w:rFonts w:ascii="宋体" w:hAnsi="宋体"/>
          <w:color w:val="000000" w:themeColor="text1"/>
        </w:rPr>
      </w:pPr>
      <w:r>
        <w:rPr>
          <w:rFonts w:hint="eastAsia" w:ascii="宋体" w:hAnsi="宋体"/>
          <w:color w:val="000000" w:themeColor="text1"/>
        </w:rPr>
        <w:t>七</w:t>
      </w:r>
      <w:r>
        <w:rPr>
          <w:rFonts w:ascii="宋体" w:hAnsi="宋体"/>
          <w:color w:val="000000" w:themeColor="text1"/>
        </w:rPr>
        <w:t>、不参与串标、围标及抬标(响应)情形，不排挤其他投标(响应)人的公平竞争</w:t>
      </w:r>
      <w:r>
        <w:rPr>
          <w:rFonts w:hint="eastAsia" w:ascii="宋体" w:hAnsi="宋体"/>
          <w:color w:val="000000" w:themeColor="text1"/>
        </w:rPr>
        <w:t>；</w:t>
      </w:r>
    </w:p>
    <w:p>
      <w:pPr>
        <w:spacing w:line="360" w:lineRule="auto"/>
        <w:ind w:firstLine="420" w:firstLineChars="200"/>
        <w:rPr>
          <w:rFonts w:ascii="宋体" w:hAnsi="宋体"/>
          <w:color w:val="000000" w:themeColor="text1"/>
        </w:rPr>
      </w:pPr>
      <w:r>
        <w:rPr>
          <w:rFonts w:hint="eastAsia" w:ascii="宋体" w:hAnsi="宋体"/>
          <w:color w:val="000000" w:themeColor="text1"/>
        </w:rPr>
        <w:t>八</w:t>
      </w:r>
      <w:r>
        <w:rPr>
          <w:rFonts w:ascii="宋体" w:hAnsi="宋体"/>
          <w:color w:val="000000" w:themeColor="text1"/>
        </w:rPr>
        <w:t>、不与采购人或采购代理机构串通投标(响应)，损害国家利益、社会公共利益或者他人的合法权益</w:t>
      </w:r>
      <w:r>
        <w:rPr>
          <w:rFonts w:hint="eastAsia" w:ascii="宋体" w:hAnsi="宋体"/>
          <w:color w:val="000000" w:themeColor="text1"/>
        </w:rPr>
        <w:t>；</w:t>
      </w:r>
    </w:p>
    <w:p>
      <w:pPr>
        <w:spacing w:line="360" w:lineRule="auto"/>
        <w:ind w:firstLine="420" w:firstLineChars="200"/>
        <w:rPr>
          <w:rFonts w:ascii="宋体" w:hAnsi="宋体"/>
          <w:color w:val="000000" w:themeColor="text1"/>
        </w:rPr>
      </w:pPr>
      <w:r>
        <w:rPr>
          <w:rFonts w:hint="eastAsia" w:ascii="宋体" w:hAnsi="宋体"/>
          <w:color w:val="000000" w:themeColor="text1"/>
        </w:rPr>
        <w:t>九</w:t>
      </w:r>
      <w:r>
        <w:rPr>
          <w:rFonts w:ascii="宋体" w:hAnsi="宋体"/>
          <w:color w:val="000000" w:themeColor="text1"/>
        </w:rPr>
        <w:t>、不向采购人或者评审委员会成员行贿以牟取中标(成交)</w:t>
      </w:r>
      <w:r>
        <w:rPr>
          <w:rFonts w:hint="eastAsia" w:ascii="宋体" w:hAnsi="宋体"/>
          <w:color w:val="000000" w:themeColor="text1"/>
        </w:rPr>
        <w:t xml:space="preserve"> ；</w:t>
      </w:r>
    </w:p>
    <w:p>
      <w:pPr>
        <w:spacing w:line="360" w:lineRule="auto"/>
        <w:ind w:firstLine="420" w:firstLineChars="200"/>
        <w:rPr>
          <w:rFonts w:ascii="宋体" w:hAnsi="宋体"/>
          <w:color w:val="000000" w:themeColor="text1"/>
        </w:rPr>
      </w:pPr>
      <w:r>
        <w:rPr>
          <w:rFonts w:hint="eastAsia" w:ascii="宋体" w:hAnsi="宋体"/>
          <w:color w:val="000000" w:themeColor="text1"/>
        </w:rPr>
        <w:t>十</w:t>
      </w:r>
      <w:r>
        <w:rPr>
          <w:rFonts w:ascii="宋体" w:hAnsi="宋体"/>
          <w:color w:val="000000" w:themeColor="text1"/>
        </w:rPr>
        <w:t>、不扰乱采购人招标采购秩序，不在招标采购过程中进行虚假恶意投标(响应)、质疑或投诉</w:t>
      </w:r>
      <w:r>
        <w:rPr>
          <w:rFonts w:hint="eastAsia" w:ascii="宋体" w:hAnsi="宋体"/>
          <w:color w:val="000000" w:themeColor="text1"/>
        </w:rPr>
        <w:t>；</w:t>
      </w:r>
    </w:p>
    <w:p>
      <w:pPr>
        <w:spacing w:line="360" w:lineRule="auto"/>
        <w:ind w:firstLine="420" w:firstLineChars="200"/>
        <w:rPr>
          <w:rFonts w:ascii="宋体" w:hAnsi="宋体"/>
          <w:color w:val="000000" w:themeColor="text1"/>
        </w:rPr>
      </w:pPr>
      <w:r>
        <w:rPr>
          <w:rFonts w:hint="eastAsia" w:ascii="宋体" w:hAnsi="宋体"/>
          <w:color w:val="000000" w:themeColor="text1"/>
        </w:rPr>
        <w:t>十一</w:t>
      </w:r>
      <w:r>
        <w:rPr>
          <w:rFonts w:ascii="宋体" w:hAnsi="宋体"/>
          <w:color w:val="000000" w:themeColor="text1"/>
        </w:rPr>
        <w:t>、若我方中标(成交)，将严格按照投标(响应)文件所承诺的报价、质量、</w:t>
      </w:r>
      <w:r>
        <w:rPr>
          <w:rFonts w:hint="eastAsia" w:ascii="宋体" w:hAnsi="宋体"/>
          <w:color w:val="000000" w:themeColor="text1"/>
        </w:rPr>
        <w:t>交货</w:t>
      </w:r>
      <w:r>
        <w:rPr>
          <w:rFonts w:ascii="宋体" w:hAnsi="宋体"/>
          <w:color w:val="000000" w:themeColor="text1"/>
        </w:rPr>
        <w:t xml:space="preserve">期、 投标(响应)方案等内容签署合同并组织实施。 </w:t>
      </w:r>
    </w:p>
    <w:p>
      <w:pPr>
        <w:spacing w:line="360" w:lineRule="auto"/>
        <w:ind w:firstLine="420" w:firstLineChars="200"/>
        <w:rPr>
          <w:rFonts w:ascii="宋体" w:hAnsi="宋体"/>
          <w:color w:val="000000" w:themeColor="text1"/>
        </w:rPr>
      </w:pPr>
      <w:r>
        <w:rPr>
          <w:rFonts w:ascii="宋体" w:hAnsi="宋体"/>
          <w:color w:val="000000" w:themeColor="text1"/>
        </w:rPr>
        <w:t xml:space="preserve">本公司若有违反本承诺内容的行为之一，愿意承担法律责任，接受政府相关行政主管部门、行业组织及学校等依法依规进行的任何处罚。若造成财产损失，承担全部赔偿责任。 </w:t>
      </w:r>
    </w:p>
    <w:p>
      <w:pPr>
        <w:spacing w:line="360" w:lineRule="auto"/>
        <w:rPr>
          <w:rFonts w:ascii="宋体" w:hAnsi="宋体"/>
          <w:color w:val="000000" w:themeColor="text1"/>
        </w:rPr>
      </w:pPr>
    </w:p>
    <w:p>
      <w:pPr>
        <w:widowControl/>
        <w:spacing w:line="360" w:lineRule="auto"/>
        <w:jc w:val="left"/>
        <w:rPr>
          <w:rFonts w:ascii="宋体" w:hAnsi="宋体"/>
          <w:color w:val="000000" w:themeColor="text1"/>
        </w:rPr>
      </w:pPr>
      <w:r>
        <w:rPr>
          <w:rFonts w:hint="eastAsia" w:ascii="宋体" w:hAnsi="宋体"/>
          <w:color w:val="000000" w:themeColor="text1"/>
        </w:rPr>
        <w:t>投 标 人（盖章）：</w:t>
      </w:r>
    </w:p>
    <w:p>
      <w:pPr>
        <w:pStyle w:val="18"/>
        <w:snapToGrid w:val="0"/>
        <w:spacing w:line="360" w:lineRule="auto"/>
        <w:ind w:firstLine="0"/>
        <w:rPr>
          <w:rFonts w:hAnsi="宋体"/>
          <w:color w:val="000000" w:themeColor="text1"/>
          <w:spacing w:val="0"/>
          <w:sz w:val="21"/>
          <w:szCs w:val="24"/>
        </w:rPr>
      </w:pPr>
      <w:r>
        <w:rPr>
          <w:rFonts w:hint="eastAsia" w:hAnsi="宋体"/>
          <w:color w:val="000000" w:themeColor="text1"/>
          <w:spacing w:val="0"/>
          <w:sz w:val="21"/>
          <w:szCs w:val="24"/>
        </w:rPr>
        <w:t>法定代表人或其授权代表（签字或盖章）：</w:t>
      </w:r>
    </w:p>
    <w:p>
      <w:pPr>
        <w:pStyle w:val="18"/>
        <w:widowControl/>
        <w:spacing w:line="360" w:lineRule="auto"/>
        <w:ind w:firstLine="0"/>
        <w:jc w:val="left"/>
        <w:rPr>
          <w:rFonts w:hAnsi="宋体"/>
          <w:color w:val="000000" w:themeColor="text1"/>
          <w:spacing w:val="0"/>
          <w:sz w:val="21"/>
          <w:szCs w:val="24"/>
        </w:rPr>
      </w:pPr>
      <w:r>
        <w:rPr>
          <w:rFonts w:hint="eastAsia" w:hAnsi="宋体"/>
          <w:color w:val="000000" w:themeColor="text1"/>
          <w:spacing w:val="0"/>
          <w:sz w:val="21"/>
          <w:szCs w:val="24"/>
        </w:rPr>
        <w:t>日           期：</w:t>
      </w:r>
    </w:p>
    <w:p>
      <w:pPr>
        <w:rPr>
          <w:rFonts w:ascii="宋体" w:hAnsi="宋体"/>
          <w:color w:val="000000" w:themeColor="text1"/>
        </w:rPr>
      </w:pPr>
    </w:p>
    <w:p>
      <w:pPr>
        <w:rPr>
          <w:rFonts w:ascii="宋体" w:hAnsi="宋体"/>
          <w:color w:val="000000" w:themeColor="text1"/>
        </w:rPr>
      </w:pPr>
    </w:p>
    <w:p>
      <w:pPr>
        <w:spacing w:line="360" w:lineRule="auto"/>
        <w:rPr>
          <w:rFonts w:ascii="宋体" w:hAnsi="宋体"/>
          <w:color w:val="000000" w:themeColor="text1"/>
        </w:rPr>
      </w:pPr>
    </w:p>
    <w:p>
      <w:pPr>
        <w:widowControl/>
        <w:jc w:val="left"/>
        <w:rPr>
          <w:rFonts w:ascii="宋体" w:hAnsi="宋体"/>
          <w:b/>
          <w:color w:val="000000" w:themeColor="text1"/>
        </w:rPr>
      </w:pPr>
      <w:r>
        <w:rPr>
          <w:rFonts w:ascii="宋体" w:hAnsi="宋体"/>
          <w:color w:val="000000" w:themeColor="text1"/>
        </w:rPr>
        <w:br w:type="page"/>
      </w:r>
    </w:p>
    <w:p>
      <w:pPr>
        <w:spacing w:line="360" w:lineRule="auto"/>
        <w:jc w:val="left"/>
        <w:rPr>
          <w:rFonts w:ascii="宋体" w:hAnsi="宋体"/>
          <w:color w:val="000000" w:themeColor="text1"/>
          <w:szCs w:val="21"/>
        </w:rPr>
      </w:pPr>
      <w:r>
        <w:rPr>
          <w:rFonts w:hint="eastAsia" w:ascii="宋体" w:hAnsi="宋体"/>
          <w:b/>
          <w:color w:val="000000" w:themeColor="text1"/>
        </w:rPr>
        <w:t>格式七：</w:t>
      </w:r>
      <w:r>
        <w:rPr>
          <w:rFonts w:hint="eastAsia" w:ascii="宋体" w:hAnsi="宋体"/>
          <w:color w:val="000000" w:themeColor="text1"/>
          <w:szCs w:val="21"/>
        </w:rPr>
        <w:t>法定代表人的身份证明</w:t>
      </w:r>
    </w:p>
    <w:p>
      <w:pPr>
        <w:jc w:val="center"/>
        <w:rPr>
          <w:rFonts w:ascii="宋体" w:hAnsi="宋体"/>
          <w:b/>
          <w:color w:val="000000" w:themeColor="text1"/>
          <w:sz w:val="32"/>
          <w:szCs w:val="32"/>
        </w:rPr>
      </w:pPr>
    </w:p>
    <w:p>
      <w:pPr>
        <w:jc w:val="center"/>
        <w:rPr>
          <w:rFonts w:ascii="宋体" w:hAnsi="宋体"/>
          <w:b/>
          <w:color w:val="000000" w:themeColor="text1"/>
          <w:sz w:val="32"/>
          <w:szCs w:val="32"/>
        </w:rPr>
      </w:pPr>
      <w:r>
        <w:rPr>
          <w:rFonts w:hint="eastAsia" w:ascii="宋体" w:hAnsi="宋体"/>
          <w:b/>
          <w:color w:val="000000" w:themeColor="text1"/>
          <w:sz w:val="32"/>
          <w:szCs w:val="32"/>
        </w:rPr>
        <w:t>法定代表人身份证明</w:t>
      </w:r>
    </w:p>
    <w:p>
      <w:pPr>
        <w:spacing w:line="480" w:lineRule="auto"/>
        <w:jc w:val="center"/>
        <w:rPr>
          <w:rFonts w:ascii="宋体" w:hAnsi="宋体"/>
          <w:bCs/>
          <w:color w:val="000000" w:themeColor="text1"/>
          <w:sz w:val="24"/>
        </w:rPr>
      </w:pPr>
    </w:p>
    <w:p>
      <w:pPr>
        <w:spacing w:line="480" w:lineRule="auto"/>
        <w:jc w:val="center"/>
        <w:rPr>
          <w:rFonts w:ascii="宋体" w:hAnsi="宋体"/>
          <w:b/>
          <w:color w:val="000000" w:themeColor="text1"/>
          <w:sz w:val="24"/>
        </w:rPr>
      </w:pPr>
      <w:r>
        <w:rPr>
          <w:rFonts w:hint="eastAsia" w:ascii="宋体" w:hAnsi="宋体"/>
          <w:bCs/>
          <w:color w:val="000000" w:themeColor="text1"/>
          <w:sz w:val="24"/>
        </w:rPr>
        <w:t>（法定代表人不来投标的，此表不用）</w:t>
      </w:r>
    </w:p>
    <w:p>
      <w:pPr>
        <w:spacing w:line="480" w:lineRule="auto"/>
        <w:ind w:firstLine="420" w:firstLineChars="200"/>
        <w:rPr>
          <w:rFonts w:ascii="宋体" w:hAnsi="宋体"/>
          <w:color w:val="000000" w:themeColor="text1"/>
          <w:szCs w:val="21"/>
        </w:rPr>
      </w:pPr>
    </w:p>
    <w:p>
      <w:pPr>
        <w:spacing w:line="480" w:lineRule="auto"/>
        <w:ind w:firstLine="420" w:firstLineChars="200"/>
        <w:rPr>
          <w:rFonts w:ascii="宋体" w:hAnsi="宋体"/>
          <w:color w:val="000000" w:themeColor="text1"/>
          <w:szCs w:val="21"/>
        </w:rPr>
      </w:pPr>
      <w:r>
        <w:rPr>
          <w:rFonts w:hint="eastAsia" w:ascii="宋体" w:hAnsi="宋体"/>
          <w:color w:val="000000" w:themeColor="text1"/>
          <w:szCs w:val="21"/>
        </w:rPr>
        <w:t>供应商名称：</w:t>
      </w:r>
    </w:p>
    <w:p>
      <w:pPr>
        <w:spacing w:line="480" w:lineRule="auto"/>
        <w:ind w:firstLine="420" w:firstLineChars="200"/>
        <w:rPr>
          <w:rFonts w:ascii="宋体" w:hAnsi="宋体"/>
          <w:color w:val="000000" w:themeColor="text1"/>
          <w:szCs w:val="21"/>
        </w:rPr>
      </w:pPr>
      <w:r>
        <w:rPr>
          <w:rFonts w:hint="eastAsia" w:ascii="宋体" w:hAnsi="宋体"/>
          <w:color w:val="000000" w:themeColor="text1"/>
          <w:szCs w:val="21"/>
        </w:rPr>
        <w:t>单位性质：</w:t>
      </w:r>
    </w:p>
    <w:p>
      <w:pPr>
        <w:spacing w:line="480" w:lineRule="auto"/>
        <w:ind w:firstLine="420" w:firstLineChars="200"/>
        <w:rPr>
          <w:rFonts w:ascii="宋体" w:hAnsi="宋体"/>
          <w:color w:val="000000" w:themeColor="text1"/>
          <w:szCs w:val="21"/>
        </w:rPr>
      </w:pPr>
      <w:r>
        <w:rPr>
          <w:rFonts w:hint="eastAsia" w:ascii="宋体" w:hAnsi="宋体"/>
          <w:color w:val="000000" w:themeColor="text1"/>
          <w:szCs w:val="21"/>
        </w:rPr>
        <w:t>地址：</w:t>
      </w:r>
    </w:p>
    <w:p>
      <w:pPr>
        <w:spacing w:line="480" w:lineRule="auto"/>
        <w:ind w:firstLine="420" w:firstLineChars="200"/>
        <w:rPr>
          <w:rFonts w:ascii="宋体" w:hAnsi="宋体"/>
          <w:color w:val="000000" w:themeColor="text1"/>
          <w:szCs w:val="21"/>
        </w:rPr>
      </w:pPr>
      <w:r>
        <w:rPr>
          <w:rFonts w:hint="eastAsia" w:ascii="宋体" w:hAnsi="宋体"/>
          <w:color w:val="000000" w:themeColor="text1"/>
          <w:szCs w:val="21"/>
        </w:rPr>
        <w:t>成立时间：年月＿日</w:t>
      </w:r>
    </w:p>
    <w:p>
      <w:pPr>
        <w:spacing w:line="480" w:lineRule="auto"/>
        <w:ind w:firstLine="420" w:firstLineChars="200"/>
        <w:rPr>
          <w:rFonts w:ascii="宋体" w:hAnsi="宋体"/>
          <w:color w:val="000000" w:themeColor="text1"/>
          <w:szCs w:val="21"/>
        </w:rPr>
      </w:pPr>
      <w:r>
        <w:rPr>
          <w:rFonts w:hint="eastAsia" w:ascii="宋体" w:hAnsi="宋体"/>
          <w:color w:val="000000" w:themeColor="text1"/>
          <w:szCs w:val="21"/>
        </w:rPr>
        <w:t>经营期限：</w:t>
      </w:r>
    </w:p>
    <w:p>
      <w:pPr>
        <w:spacing w:line="480" w:lineRule="auto"/>
        <w:ind w:firstLine="420" w:firstLineChars="200"/>
        <w:rPr>
          <w:rFonts w:ascii="宋体" w:hAnsi="宋体"/>
          <w:color w:val="000000" w:themeColor="text1"/>
          <w:szCs w:val="21"/>
        </w:rPr>
      </w:pPr>
      <w:r>
        <w:rPr>
          <w:rFonts w:hint="eastAsia" w:ascii="宋体" w:hAnsi="宋体"/>
          <w:color w:val="000000" w:themeColor="text1"/>
          <w:szCs w:val="21"/>
        </w:rPr>
        <w:t>姓名：性别：年龄：</w:t>
      </w:r>
      <w:r>
        <w:rPr>
          <w:rFonts w:hint="eastAsia" w:ascii="宋体" w:hAnsi="宋体"/>
          <w:color w:val="000000" w:themeColor="text1"/>
          <w:szCs w:val="21"/>
          <w:u w:val="single"/>
        </w:rPr>
        <w:t xml:space="preserve">    周岁  </w:t>
      </w:r>
      <w:r>
        <w:rPr>
          <w:rFonts w:hint="eastAsia" w:ascii="宋体" w:hAnsi="宋体"/>
          <w:color w:val="000000" w:themeColor="text1"/>
          <w:szCs w:val="21"/>
        </w:rPr>
        <w:t>职务：_</w:t>
      </w:r>
    </w:p>
    <w:p>
      <w:pPr>
        <w:spacing w:line="480" w:lineRule="auto"/>
        <w:ind w:firstLine="420" w:firstLineChars="200"/>
        <w:rPr>
          <w:rFonts w:ascii="宋体" w:hAnsi="宋体"/>
          <w:color w:val="000000" w:themeColor="text1"/>
          <w:szCs w:val="21"/>
          <w:u w:val="single"/>
        </w:rPr>
      </w:pPr>
      <w:r>
        <w:rPr>
          <w:rFonts w:hint="eastAsia" w:ascii="宋体" w:hAnsi="宋体"/>
          <w:color w:val="000000" w:themeColor="text1"/>
          <w:szCs w:val="21"/>
        </w:rPr>
        <w:t>身份证号码：</w:t>
      </w:r>
    </w:p>
    <w:p>
      <w:pPr>
        <w:spacing w:line="480" w:lineRule="auto"/>
        <w:ind w:firstLine="420" w:firstLineChars="200"/>
        <w:rPr>
          <w:rFonts w:ascii="宋体" w:hAnsi="宋体"/>
          <w:color w:val="000000" w:themeColor="text1"/>
          <w:szCs w:val="21"/>
        </w:rPr>
      </w:pPr>
      <w:r>
        <w:rPr>
          <w:rFonts w:hint="eastAsia" w:ascii="宋体" w:hAnsi="宋体"/>
          <w:color w:val="000000" w:themeColor="text1"/>
          <w:szCs w:val="21"/>
        </w:rPr>
        <w:t>系（供应商名称）的法定代表人。</w:t>
      </w:r>
    </w:p>
    <w:p>
      <w:pPr>
        <w:spacing w:line="480" w:lineRule="auto"/>
        <w:ind w:firstLine="840" w:firstLineChars="400"/>
        <w:rPr>
          <w:rFonts w:ascii="宋体" w:hAnsi="宋体"/>
          <w:color w:val="000000" w:themeColor="text1"/>
          <w:szCs w:val="21"/>
        </w:rPr>
      </w:pPr>
      <w:r>
        <w:rPr>
          <w:rFonts w:hint="eastAsia" w:ascii="宋体" w:hAnsi="宋体"/>
          <w:color w:val="000000" w:themeColor="text1"/>
          <w:szCs w:val="21"/>
        </w:rPr>
        <w:t>特此证明。</w:t>
      </w:r>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p>
      <w:pPr>
        <w:wordWrap w:val="0"/>
        <w:spacing w:line="360" w:lineRule="auto"/>
        <w:ind w:right="420" w:firstLine="3045" w:firstLineChars="1450"/>
        <w:rPr>
          <w:rFonts w:ascii="宋体" w:hAnsi="宋体"/>
          <w:color w:val="000000" w:themeColor="text1"/>
          <w:szCs w:val="21"/>
        </w:rPr>
      </w:pPr>
      <w:r>
        <w:rPr>
          <w:rFonts w:hint="eastAsia" w:ascii="宋体" w:hAnsi="宋体"/>
          <w:color w:val="000000" w:themeColor="text1"/>
          <w:szCs w:val="21"/>
        </w:rPr>
        <w:t>供应商：（盖单位公章）</w:t>
      </w:r>
    </w:p>
    <w:p>
      <w:pPr>
        <w:spacing w:line="360" w:lineRule="auto"/>
        <w:ind w:firstLine="4515" w:firstLineChars="2150"/>
        <w:rPr>
          <w:rFonts w:ascii="宋体" w:hAnsi="宋体"/>
          <w:color w:val="000000" w:themeColor="text1"/>
          <w:szCs w:val="21"/>
          <w:u w:val="single"/>
        </w:rPr>
      </w:pPr>
    </w:p>
    <w:p>
      <w:pPr>
        <w:spacing w:line="360" w:lineRule="auto"/>
        <w:ind w:firstLine="3675" w:firstLineChars="1750"/>
        <w:rPr>
          <w:rFonts w:ascii="宋体" w:hAnsi="宋体"/>
          <w:color w:val="000000" w:themeColor="text1"/>
          <w:szCs w:val="21"/>
        </w:rPr>
      </w:pPr>
      <w:r>
        <w:rPr>
          <w:rFonts w:hint="eastAsia" w:ascii="宋体" w:hAnsi="宋体"/>
          <w:color w:val="000000" w:themeColor="text1"/>
          <w:szCs w:val="21"/>
        </w:rPr>
        <w:t>年月日</w:t>
      </w:r>
    </w:p>
    <w:p>
      <w:pPr>
        <w:spacing w:line="360" w:lineRule="auto"/>
        <w:rPr>
          <w:rFonts w:ascii="宋体" w:hAnsi="宋体"/>
          <w:color w:val="000000" w:themeColor="text1"/>
          <w:sz w:val="24"/>
        </w:rPr>
      </w:pPr>
    </w:p>
    <w:p>
      <w:pPr>
        <w:spacing w:line="360" w:lineRule="auto"/>
        <w:rPr>
          <w:rFonts w:ascii="宋体" w:hAnsi="宋体"/>
          <w:b/>
          <w:color w:val="000000" w:themeColor="text1"/>
          <w:szCs w:val="21"/>
        </w:rPr>
      </w:pPr>
    </w:p>
    <w:p>
      <w:pPr>
        <w:spacing w:line="360" w:lineRule="auto"/>
        <w:rPr>
          <w:rFonts w:ascii="宋体" w:hAnsi="宋体"/>
          <w:b/>
          <w:color w:val="000000" w:themeColor="text1"/>
          <w:szCs w:val="21"/>
        </w:rPr>
      </w:pPr>
    </w:p>
    <w:p>
      <w:pPr>
        <w:spacing w:line="360" w:lineRule="auto"/>
        <w:ind w:firstLine="413" w:firstLineChars="196"/>
        <w:rPr>
          <w:rFonts w:ascii="宋体" w:hAnsi="宋体"/>
          <w:b/>
          <w:color w:val="000000" w:themeColor="text1"/>
          <w:szCs w:val="21"/>
        </w:rPr>
      </w:pPr>
      <w:r>
        <w:rPr>
          <w:rFonts w:hint="eastAsia" w:ascii="宋体" w:hAnsi="宋体"/>
          <w:b/>
          <w:color w:val="000000" w:themeColor="text1"/>
          <w:szCs w:val="21"/>
        </w:rPr>
        <w:t>附法定代表人身份证复印件（正反面）：</w:t>
      </w:r>
    </w:p>
    <w:tbl>
      <w:tblPr>
        <w:tblStyle w:val="38"/>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8949" w:type="dxa"/>
          </w:tcPr>
          <w:p>
            <w:pPr>
              <w:rPr>
                <w:rFonts w:ascii="宋体" w:hAnsi="宋体"/>
                <w:color w:val="000000" w:themeColor="text1"/>
              </w:rPr>
            </w:pPr>
          </w:p>
        </w:tc>
      </w:tr>
    </w:tbl>
    <w:p>
      <w:pPr>
        <w:rPr>
          <w:rFonts w:ascii="宋体" w:hAnsi="宋体"/>
          <w:color w:val="000000" w:themeColor="text1"/>
        </w:rPr>
      </w:pPr>
    </w:p>
    <w:p>
      <w:pPr>
        <w:jc w:val="left"/>
        <w:rPr>
          <w:rFonts w:ascii="宋体" w:hAnsi="宋体"/>
          <w:b/>
          <w:color w:val="000000" w:themeColor="text1"/>
          <w:sz w:val="32"/>
          <w:szCs w:val="32"/>
        </w:rPr>
      </w:pPr>
    </w:p>
    <w:p>
      <w:pPr>
        <w:jc w:val="left"/>
        <w:rPr>
          <w:rFonts w:ascii="宋体" w:hAnsi="宋体"/>
          <w:b/>
          <w:color w:val="000000" w:themeColor="text1"/>
          <w:szCs w:val="21"/>
        </w:rPr>
      </w:pPr>
      <w:r>
        <w:rPr>
          <w:rFonts w:ascii="宋体" w:hAnsi="宋体"/>
          <w:color w:val="000000" w:themeColor="text1"/>
          <w:szCs w:val="21"/>
        </w:rPr>
        <w:br w:type="page"/>
      </w:r>
      <w:r>
        <w:rPr>
          <w:rFonts w:hint="eastAsia" w:ascii="宋体" w:hAnsi="宋体"/>
          <w:color w:val="000000" w:themeColor="text1"/>
          <w:szCs w:val="21"/>
        </w:rPr>
        <w:t>法定代表人授权书</w:t>
      </w:r>
    </w:p>
    <w:p>
      <w:pPr>
        <w:jc w:val="center"/>
        <w:rPr>
          <w:rFonts w:ascii="宋体" w:hAnsi="宋体"/>
          <w:b/>
          <w:color w:val="000000" w:themeColor="text1"/>
          <w:sz w:val="32"/>
          <w:szCs w:val="32"/>
        </w:rPr>
      </w:pPr>
      <w:r>
        <w:rPr>
          <w:rFonts w:hint="eastAsia" w:ascii="宋体" w:hAnsi="宋体"/>
          <w:b/>
          <w:color w:val="000000" w:themeColor="text1"/>
          <w:sz w:val="32"/>
          <w:szCs w:val="32"/>
        </w:rPr>
        <w:t>法定代表人授权委托书</w:t>
      </w:r>
    </w:p>
    <w:p>
      <w:pPr>
        <w:jc w:val="center"/>
        <w:rPr>
          <w:rFonts w:ascii="宋体" w:hAnsi="宋体"/>
          <w:bCs/>
          <w:color w:val="000000" w:themeColor="text1"/>
          <w:sz w:val="24"/>
        </w:rPr>
      </w:pPr>
    </w:p>
    <w:p>
      <w:pPr>
        <w:jc w:val="center"/>
        <w:rPr>
          <w:rFonts w:ascii="宋体" w:hAnsi="宋体"/>
          <w:b/>
          <w:color w:val="000000" w:themeColor="text1"/>
          <w:sz w:val="32"/>
          <w:szCs w:val="32"/>
        </w:rPr>
      </w:pPr>
      <w:r>
        <w:rPr>
          <w:rFonts w:hint="eastAsia" w:ascii="宋体" w:hAnsi="宋体"/>
          <w:bCs/>
          <w:color w:val="000000" w:themeColor="text1"/>
          <w:sz w:val="24"/>
        </w:rPr>
        <w:t>（法定代表人来投标的，此表不用）</w:t>
      </w:r>
    </w:p>
    <w:p>
      <w:pPr>
        <w:snapToGrid w:val="0"/>
        <w:spacing w:line="360" w:lineRule="auto"/>
        <w:rPr>
          <w:rFonts w:ascii="宋体" w:hAnsi="宋体"/>
          <w:bCs/>
          <w:color w:val="000000" w:themeColor="text1"/>
          <w:sz w:val="24"/>
        </w:rPr>
      </w:pPr>
    </w:p>
    <w:p>
      <w:pPr>
        <w:snapToGrid w:val="0"/>
        <w:spacing w:line="360" w:lineRule="auto"/>
        <w:rPr>
          <w:rFonts w:ascii="宋体" w:hAnsi="宋体"/>
          <w:bCs/>
          <w:color w:val="000000" w:themeColor="text1"/>
          <w:szCs w:val="21"/>
        </w:rPr>
      </w:pPr>
    </w:p>
    <w:p>
      <w:pPr>
        <w:snapToGrid w:val="0"/>
        <w:spacing w:line="360" w:lineRule="auto"/>
        <w:rPr>
          <w:rFonts w:ascii="宋体" w:hAnsi="宋体"/>
          <w:color w:val="000000" w:themeColor="text1"/>
          <w:szCs w:val="21"/>
        </w:rPr>
      </w:pPr>
      <w:r>
        <w:rPr>
          <w:rFonts w:hint="eastAsia" w:ascii="宋体" w:hAnsi="宋体"/>
          <w:bCs/>
          <w:color w:val="000000" w:themeColor="text1"/>
          <w:szCs w:val="21"/>
        </w:rPr>
        <w:t>致：</w:t>
      </w:r>
      <w:r>
        <w:rPr>
          <w:rFonts w:hint="eastAsia" w:ascii="宋体" w:hAnsi="宋体"/>
          <w:color w:val="000000" w:themeColor="text1"/>
          <w:szCs w:val="21"/>
        </w:rPr>
        <w:t>（采购单位名称）：</w:t>
      </w:r>
    </w:p>
    <w:p>
      <w:pPr>
        <w:snapToGrid w:val="0"/>
        <w:spacing w:line="360" w:lineRule="auto"/>
        <w:ind w:firstLine="525" w:firstLineChars="250"/>
        <w:rPr>
          <w:rFonts w:ascii="宋体" w:hAnsi="宋体"/>
          <w:color w:val="000000" w:themeColor="text1"/>
          <w:szCs w:val="21"/>
          <w:u w:val="single"/>
        </w:rPr>
      </w:pPr>
      <w:r>
        <w:rPr>
          <w:rFonts w:hint="eastAsia" w:ascii="宋体" w:hAnsi="宋体"/>
          <w:color w:val="000000" w:themeColor="text1"/>
          <w:szCs w:val="21"/>
        </w:rPr>
        <w:t>我（姓名）系（供应商名称）的法定代表人，现授权委托本单位在职职工 （姓名）以我方的名义参加</w:t>
      </w:r>
      <w:r>
        <w:rPr>
          <w:rFonts w:hint="eastAsia" w:ascii="宋体" w:hAnsi="宋体"/>
          <w:color w:val="000000" w:themeColor="text1"/>
          <w:szCs w:val="21"/>
          <w:u w:val="single"/>
        </w:rPr>
        <w:t xml:space="preserve">                       政府采购 </w:t>
      </w:r>
      <w:r>
        <w:rPr>
          <w:rFonts w:hint="eastAsia" w:ascii="宋体" w:hAnsi="宋体"/>
          <w:color w:val="000000" w:themeColor="text1"/>
          <w:szCs w:val="21"/>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olor w:val="000000" w:themeColor="text1"/>
          <w:szCs w:val="21"/>
          <w:u w:val="single"/>
        </w:rPr>
      </w:pPr>
      <w:r>
        <w:rPr>
          <w:rFonts w:hint="eastAsia" w:ascii="宋体" w:hAnsi="宋体"/>
          <w:color w:val="000000" w:themeColor="text1"/>
          <w:szCs w:val="21"/>
        </w:rPr>
        <w:t>我方对被授权人的签名事项负全部责任。</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000000" w:themeColor="text1"/>
          <w:szCs w:val="21"/>
        </w:rPr>
      </w:pPr>
      <w:r>
        <w:rPr>
          <w:rFonts w:hint="eastAsia" w:ascii="宋体" w:hAnsi="宋体"/>
          <w:color w:val="000000" w:themeColor="text1"/>
          <w:szCs w:val="21"/>
        </w:rPr>
        <w:t>被授权人无转委托权，特此委托。</w:t>
      </w:r>
    </w:p>
    <w:p>
      <w:pPr>
        <w:snapToGrid w:val="0"/>
        <w:spacing w:line="360" w:lineRule="auto"/>
        <w:rPr>
          <w:rFonts w:ascii="宋体" w:hAnsi="宋体"/>
          <w:color w:val="000000" w:themeColor="text1"/>
          <w:szCs w:val="21"/>
        </w:rPr>
      </w:pPr>
    </w:p>
    <w:p>
      <w:pPr>
        <w:snapToGrid w:val="0"/>
        <w:spacing w:line="360" w:lineRule="auto"/>
        <w:rPr>
          <w:rFonts w:ascii="宋体" w:hAnsi="宋体"/>
          <w:color w:val="000000" w:themeColor="text1"/>
          <w:szCs w:val="21"/>
        </w:rPr>
      </w:pPr>
    </w:p>
    <w:p>
      <w:pPr>
        <w:snapToGrid w:val="0"/>
        <w:spacing w:line="360" w:lineRule="auto"/>
        <w:rPr>
          <w:rFonts w:ascii="宋体" w:hAnsi="宋体"/>
          <w:color w:val="000000" w:themeColor="text1"/>
          <w:szCs w:val="21"/>
          <w:u w:val="single"/>
        </w:rPr>
      </w:pPr>
      <w:r>
        <w:rPr>
          <w:rFonts w:hint="eastAsia" w:ascii="宋体" w:hAnsi="宋体"/>
          <w:color w:val="000000" w:themeColor="text1"/>
          <w:szCs w:val="21"/>
        </w:rPr>
        <w:t>被授权人签名：                 法定代表人签名：</w:t>
      </w:r>
    </w:p>
    <w:p>
      <w:pPr>
        <w:snapToGrid w:val="0"/>
        <w:spacing w:line="360" w:lineRule="auto"/>
        <w:ind w:firstLine="840" w:firstLineChars="400"/>
        <w:rPr>
          <w:rFonts w:ascii="宋体" w:hAnsi="宋体"/>
          <w:color w:val="000000" w:themeColor="text1"/>
          <w:szCs w:val="21"/>
        </w:rPr>
      </w:pPr>
      <w:r>
        <w:rPr>
          <w:rFonts w:hint="eastAsia" w:ascii="宋体" w:hAnsi="宋体"/>
          <w:color w:val="000000" w:themeColor="text1"/>
          <w:szCs w:val="21"/>
        </w:rPr>
        <w:t>职务：                          职务：</w:t>
      </w:r>
    </w:p>
    <w:p>
      <w:pPr>
        <w:snapToGrid w:val="0"/>
        <w:spacing w:line="360" w:lineRule="auto"/>
        <w:rPr>
          <w:rFonts w:ascii="宋体" w:hAnsi="宋体"/>
          <w:color w:val="000000" w:themeColor="text1"/>
          <w:szCs w:val="21"/>
        </w:rPr>
      </w:pPr>
      <w:r>
        <w:rPr>
          <w:rFonts w:hint="eastAsia" w:ascii="宋体" w:hAnsi="宋体"/>
          <w:color w:val="000000" w:themeColor="text1"/>
          <w:szCs w:val="21"/>
        </w:rPr>
        <w:t>被授权人身份证号码：</w:t>
      </w:r>
    </w:p>
    <w:p>
      <w:pPr>
        <w:snapToGrid w:val="0"/>
        <w:spacing w:line="360" w:lineRule="auto"/>
        <w:rPr>
          <w:rFonts w:ascii="宋体" w:hAnsi="宋体"/>
          <w:color w:val="000000" w:themeColor="text1"/>
          <w:szCs w:val="21"/>
        </w:rPr>
      </w:pPr>
    </w:p>
    <w:p>
      <w:pPr>
        <w:snapToGrid w:val="0"/>
        <w:spacing w:line="360" w:lineRule="auto"/>
        <w:rPr>
          <w:rFonts w:ascii="宋体" w:hAnsi="宋体"/>
          <w:color w:val="000000" w:themeColor="text1"/>
          <w:szCs w:val="21"/>
        </w:rPr>
      </w:pPr>
    </w:p>
    <w:p>
      <w:pPr>
        <w:snapToGrid w:val="0"/>
        <w:spacing w:line="360" w:lineRule="auto"/>
        <w:ind w:firstLine="4830" w:firstLineChars="2300"/>
        <w:rPr>
          <w:rFonts w:ascii="宋体" w:hAnsi="宋体"/>
          <w:color w:val="000000" w:themeColor="text1"/>
          <w:szCs w:val="21"/>
        </w:rPr>
      </w:pPr>
      <w:r>
        <w:rPr>
          <w:rFonts w:hint="eastAsia" w:ascii="宋体" w:hAnsi="宋体"/>
          <w:color w:val="000000" w:themeColor="text1"/>
          <w:szCs w:val="21"/>
        </w:rPr>
        <w:t>供应商公章：</w:t>
      </w:r>
    </w:p>
    <w:p>
      <w:pPr>
        <w:snapToGrid w:val="0"/>
        <w:spacing w:line="360" w:lineRule="auto"/>
        <w:ind w:firstLine="4830" w:firstLineChars="2300"/>
        <w:rPr>
          <w:rFonts w:ascii="宋体" w:hAnsi="宋体"/>
          <w:color w:val="000000" w:themeColor="text1"/>
          <w:szCs w:val="21"/>
        </w:rPr>
      </w:pPr>
    </w:p>
    <w:p>
      <w:pPr>
        <w:snapToGrid w:val="0"/>
        <w:spacing w:line="360" w:lineRule="auto"/>
        <w:jc w:val="center"/>
        <w:rPr>
          <w:rFonts w:ascii="宋体" w:hAnsi="宋体"/>
          <w:color w:val="000000" w:themeColor="text1"/>
          <w:szCs w:val="21"/>
        </w:rPr>
      </w:pPr>
      <w:r>
        <w:rPr>
          <w:rFonts w:hint="eastAsia" w:ascii="宋体" w:hAnsi="宋体"/>
          <w:color w:val="000000" w:themeColor="text1"/>
          <w:szCs w:val="21"/>
        </w:rPr>
        <w:t xml:space="preserve">                                        年    月    日</w:t>
      </w:r>
    </w:p>
    <w:p>
      <w:pPr>
        <w:spacing w:line="360" w:lineRule="auto"/>
        <w:rPr>
          <w:rFonts w:ascii="宋体" w:hAnsi="宋体"/>
          <w:b/>
          <w:color w:val="000000" w:themeColor="text1"/>
          <w:szCs w:val="21"/>
        </w:rPr>
      </w:pPr>
    </w:p>
    <w:p>
      <w:pPr>
        <w:spacing w:line="360" w:lineRule="auto"/>
        <w:rPr>
          <w:rFonts w:ascii="宋体" w:hAnsi="宋体"/>
          <w:b/>
          <w:color w:val="000000" w:themeColor="text1"/>
          <w:szCs w:val="21"/>
        </w:rPr>
      </w:pPr>
    </w:p>
    <w:p>
      <w:pPr>
        <w:spacing w:line="360" w:lineRule="auto"/>
        <w:ind w:firstLine="103" w:firstLineChars="49"/>
        <w:rPr>
          <w:rFonts w:ascii="宋体" w:hAnsi="宋体"/>
          <w:b/>
          <w:color w:val="000000" w:themeColor="text1"/>
          <w:szCs w:val="21"/>
        </w:rPr>
      </w:pPr>
      <w:r>
        <w:rPr>
          <w:rFonts w:hint="eastAsia" w:ascii="宋体" w:hAnsi="宋体"/>
          <w:b/>
          <w:color w:val="000000" w:themeColor="text1"/>
          <w:szCs w:val="21"/>
        </w:rPr>
        <w:t>附：</w:t>
      </w:r>
    </w:p>
    <w:tbl>
      <w:tblPr>
        <w:tblStyle w:val="38"/>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4" w:type="dxa"/>
          </w:tcPr>
          <w:p>
            <w:pPr>
              <w:spacing w:line="360" w:lineRule="auto"/>
              <w:rPr>
                <w:rFonts w:ascii="宋体" w:hAnsi="宋体"/>
                <w:b/>
                <w:color w:val="000000" w:themeColor="text1"/>
                <w:szCs w:val="21"/>
              </w:rPr>
            </w:pPr>
            <w:r>
              <w:rPr>
                <w:rFonts w:hint="eastAsia" w:ascii="宋体" w:hAnsi="宋体"/>
                <w:b/>
                <w:color w:val="000000" w:themeColor="text1"/>
                <w:szCs w:val="21"/>
              </w:rPr>
              <w:t>法定代表人身份证复印件（正反面）</w:t>
            </w:r>
          </w:p>
          <w:p>
            <w:pPr>
              <w:spacing w:line="360" w:lineRule="auto"/>
              <w:rPr>
                <w:rFonts w:ascii="宋体" w:hAnsi="宋体"/>
                <w:b/>
                <w:color w:val="000000" w:themeColor="text1"/>
                <w:szCs w:val="21"/>
              </w:rPr>
            </w:pPr>
          </w:p>
        </w:tc>
        <w:tc>
          <w:tcPr>
            <w:tcW w:w="4475" w:type="dxa"/>
          </w:tcPr>
          <w:p>
            <w:pPr>
              <w:spacing w:line="360" w:lineRule="auto"/>
              <w:rPr>
                <w:rFonts w:ascii="宋体" w:hAnsi="宋体"/>
                <w:b/>
                <w:color w:val="000000" w:themeColor="text1"/>
                <w:szCs w:val="21"/>
              </w:rPr>
            </w:pPr>
            <w:r>
              <w:rPr>
                <w:rFonts w:hint="eastAsia" w:ascii="宋体" w:hAnsi="宋体"/>
                <w:b/>
                <w:color w:val="000000" w:themeColor="text1"/>
                <w:szCs w:val="21"/>
              </w:rPr>
              <w:t>授权代表身份证复印件（正反面）</w:t>
            </w:r>
          </w:p>
          <w:p>
            <w:pPr>
              <w:spacing w:line="360" w:lineRule="auto"/>
              <w:rPr>
                <w:rFonts w:ascii="宋体" w:hAnsi="宋体"/>
                <w:b/>
                <w:color w:val="000000" w:themeColor="text1"/>
                <w:szCs w:val="21"/>
              </w:rPr>
            </w:pPr>
          </w:p>
          <w:p>
            <w:pPr>
              <w:spacing w:line="360" w:lineRule="auto"/>
              <w:rPr>
                <w:rFonts w:ascii="宋体" w:hAnsi="宋体"/>
                <w:b/>
                <w:color w:val="000000" w:themeColor="text1"/>
                <w:szCs w:val="21"/>
              </w:rPr>
            </w:pPr>
          </w:p>
          <w:p>
            <w:pPr>
              <w:spacing w:line="360" w:lineRule="auto"/>
              <w:rPr>
                <w:rFonts w:ascii="宋体" w:hAnsi="宋体"/>
                <w:b/>
                <w:color w:val="000000" w:themeColor="text1"/>
                <w:szCs w:val="21"/>
              </w:rPr>
            </w:pPr>
          </w:p>
          <w:p>
            <w:pPr>
              <w:spacing w:line="360" w:lineRule="auto"/>
              <w:rPr>
                <w:rFonts w:ascii="宋体" w:hAnsi="宋体"/>
                <w:b/>
                <w:color w:val="000000" w:themeColor="text1"/>
                <w:szCs w:val="21"/>
              </w:rPr>
            </w:pPr>
          </w:p>
        </w:tc>
      </w:tr>
    </w:tbl>
    <w:p>
      <w:pPr>
        <w:spacing w:line="360" w:lineRule="auto"/>
        <w:ind w:firstLine="103" w:firstLineChars="49"/>
        <w:rPr>
          <w:rFonts w:ascii="宋体" w:hAnsi="宋体"/>
          <w:b/>
          <w:color w:val="000000" w:themeColor="text1"/>
          <w:szCs w:val="21"/>
        </w:rPr>
      </w:pPr>
    </w:p>
    <w:p>
      <w:pPr>
        <w:spacing w:line="360" w:lineRule="auto"/>
        <w:ind w:firstLine="103" w:firstLineChars="49"/>
        <w:rPr>
          <w:rFonts w:ascii="宋体" w:hAnsi="宋体"/>
          <w:b/>
          <w:color w:val="000000" w:themeColor="text1"/>
          <w:szCs w:val="21"/>
        </w:rPr>
      </w:pPr>
    </w:p>
    <w:p>
      <w:pPr>
        <w:widowControl/>
        <w:jc w:val="left"/>
        <w:rPr>
          <w:rFonts w:ascii="宋体" w:hAnsi="宋体"/>
          <w:b/>
          <w:color w:val="000000" w:themeColor="text1"/>
          <w:szCs w:val="21"/>
        </w:rPr>
      </w:pPr>
      <w:r>
        <w:rPr>
          <w:rFonts w:ascii="宋体" w:hAnsi="宋体"/>
          <w:b/>
          <w:color w:val="000000" w:themeColor="text1"/>
          <w:szCs w:val="21"/>
        </w:rPr>
        <w:br w:type="page"/>
      </w:r>
    </w:p>
    <w:p>
      <w:pPr>
        <w:rPr>
          <w:rFonts w:ascii="宋体" w:hAnsi="宋体"/>
          <w:color w:val="000000" w:themeColor="text1"/>
        </w:rPr>
      </w:pPr>
      <w:r>
        <w:rPr>
          <w:rFonts w:hint="eastAsia" w:ascii="宋体" w:hAnsi="宋体"/>
          <w:b/>
          <w:color w:val="000000" w:themeColor="text1"/>
          <w:szCs w:val="21"/>
        </w:rPr>
        <w:t>格式八：</w:t>
      </w:r>
      <w:r>
        <w:rPr>
          <w:rFonts w:hint="eastAsia" w:ascii="宋体" w:hAnsi="宋体"/>
          <w:color w:val="000000" w:themeColor="text1"/>
          <w:szCs w:val="21"/>
        </w:rPr>
        <w:t>投标人基本情况说明</w:t>
      </w:r>
    </w:p>
    <w:p>
      <w:pPr>
        <w:spacing w:line="360" w:lineRule="auto"/>
        <w:jc w:val="center"/>
        <w:rPr>
          <w:rFonts w:ascii="宋体" w:hAnsi="宋体" w:cs="Arial"/>
          <w:b/>
          <w:color w:val="000000" w:themeColor="text1"/>
          <w:szCs w:val="21"/>
        </w:rPr>
      </w:pPr>
      <w:bookmarkStart w:id="204" w:name="_Toc14746861"/>
      <w:bookmarkStart w:id="205" w:name="_Toc225223761"/>
      <w:bookmarkStart w:id="206" w:name="_Toc479927873"/>
      <w:bookmarkStart w:id="207" w:name="_Toc483379796"/>
      <w:bookmarkStart w:id="208" w:name="_Toc110393361"/>
      <w:bookmarkStart w:id="209" w:name="_Toc488936100"/>
    </w:p>
    <w:p>
      <w:pPr>
        <w:spacing w:line="360" w:lineRule="auto"/>
        <w:jc w:val="center"/>
        <w:rPr>
          <w:rFonts w:ascii="宋体" w:hAnsi="宋体" w:cs="Arial"/>
          <w:b/>
          <w:color w:val="000000" w:themeColor="text1"/>
          <w:szCs w:val="21"/>
        </w:rPr>
      </w:pPr>
      <w:r>
        <w:rPr>
          <w:rFonts w:hint="eastAsia" w:ascii="宋体" w:hAnsi="宋体" w:cs="Arial"/>
          <w:b/>
          <w:color w:val="000000" w:themeColor="text1"/>
          <w:szCs w:val="21"/>
        </w:rPr>
        <w:t>投标人基本情况说明</w:t>
      </w:r>
      <w:bookmarkEnd w:id="204"/>
      <w:bookmarkEnd w:id="205"/>
      <w:bookmarkEnd w:id="206"/>
      <w:bookmarkEnd w:id="207"/>
      <w:bookmarkEnd w:id="208"/>
      <w:bookmarkEnd w:id="209"/>
    </w:p>
    <w:tbl>
      <w:tblPr>
        <w:tblStyle w:val="37"/>
        <w:tblW w:w="916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单位名称</w:t>
            </w:r>
          </w:p>
        </w:tc>
        <w:tc>
          <w:tcPr>
            <w:tcW w:w="3675" w:type="dxa"/>
            <w:gridSpan w:val="3"/>
            <w:vAlign w:val="center"/>
          </w:tcPr>
          <w:p>
            <w:pPr>
              <w:spacing w:line="360" w:lineRule="auto"/>
              <w:jc w:val="center"/>
              <w:rPr>
                <w:rFonts w:ascii="宋体" w:hAnsi="宋体"/>
                <w:color w:val="000000" w:themeColor="text1"/>
                <w:szCs w:val="21"/>
              </w:rPr>
            </w:pPr>
          </w:p>
        </w:tc>
        <w:tc>
          <w:tcPr>
            <w:tcW w:w="17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组织机构代码</w:t>
            </w:r>
          </w:p>
        </w:tc>
        <w:tc>
          <w:tcPr>
            <w:tcW w:w="223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注册地址</w:t>
            </w:r>
          </w:p>
        </w:tc>
        <w:tc>
          <w:tcPr>
            <w:tcW w:w="3675" w:type="dxa"/>
            <w:gridSpan w:val="3"/>
            <w:vAlign w:val="center"/>
          </w:tcPr>
          <w:p>
            <w:pPr>
              <w:spacing w:line="360" w:lineRule="auto"/>
              <w:jc w:val="center"/>
              <w:rPr>
                <w:rFonts w:ascii="宋体" w:hAnsi="宋体"/>
                <w:color w:val="000000" w:themeColor="text1"/>
                <w:szCs w:val="21"/>
              </w:rPr>
            </w:pPr>
          </w:p>
        </w:tc>
        <w:tc>
          <w:tcPr>
            <w:tcW w:w="17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注册登记号</w:t>
            </w:r>
          </w:p>
        </w:tc>
        <w:tc>
          <w:tcPr>
            <w:tcW w:w="223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经营地址</w:t>
            </w:r>
          </w:p>
        </w:tc>
        <w:tc>
          <w:tcPr>
            <w:tcW w:w="3675" w:type="dxa"/>
            <w:gridSpan w:val="3"/>
            <w:vAlign w:val="center"/>
          </w:tcPr>
          <w:p>
            <w:pPr>
              <w:spacing w:line="360" w:lineRule="auto"/>
              <w:jc w:val="center"/>
              <w:rPr>
                <w:rFonts w:ascii="宋体" w:hAnsi="宋体"/>
                <w:color w:val="000000" w:themeColor="text1"/>
                <w:szCs w:val="21"/>
              </w:rPr>
            </w:pPr>
          </w:p>
        </w:tc>
        <w:tc>
          <w:tcPr>
            <w:tcW w:w="1785" w:type="dxa"/>
            <w:vAlign w:val="center"/>
          </w:tcPr>
          <w:p>
            <w:pPr>
              <w:spacing w:line="360" w:lineRule="auto"/>
              <w:jc w:val="center"/>
              <w:rPr>
                <w:rFonts w:ascii="宋体" w:hAnsi="宋体"/>
                <w:color w:val="000000" w:themeColor="text1"/>
                <w:spacing w:val="30"/>
                <w:szCs w:val="21"/>
              </w:rPr>
            </w:pPr>
            <w:r>
              <w:rPr>
                <w:rFonts w:hint="eastAsia" w:ascii="宋体" w:hAnsi="宋体"/>
                <w:color w:val="000000" w:themeColor="text1"/>
                <w:szCs w:val="21"/>
              </w:rPr>
              <w:t>税务登记证号</w:t>
            </w:r>
          </w:p>
        </w:tc>
        <w:tc>
          <w:tcPr>
            <w:tcW w:w="223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单位性质</w:t>
            </w:r>
          </w:p>
        </w:tc>
        <w:tc>
          <w:tcPr>
            <w:tcW w:w="3675" w:type="dxa"/>
            <w:gridSpan w:val="3"/>
            <w:vAlign w:val="center"/>
          </w:tcPr>
          <w:p>
            <w:pPr>
              <w:pStyle w:val="112"/>
              <w:widowControl w:val="0"/>
              <w:spacing w:before="0" w:beforeAutospacing="0" w:after="0" w:afterAutospacing="0" w:line="360" w:lineRule="auto"/>
              <w:ind w:left="1320" w:hanging="480"/>
              <w:rPr>
                <w:rFonts w:ascii="宋体" w:hAnsi="宋体" w:eastAsia="宋体"/>
                <w:color w:val="000000" w:themeColor="text1"/>
                <w:kern w:val="2"/>
                <w:sz w:val="21"/>
                <w:szCs w:val="21"/>
              </w:rPr>
            </w:pPr>
          </w:p>
        </w:tc>
        <w:tc>
          <w:tcPr>
            <w:tcW w:w="1785" w:type="dxa"/>
            <w:vAlign w:val="center"/>
          </w:tcPr>
          <w:p>
            <w:pPr>
              <w:spacing w:line="360" w:lineRule="auto"/>
              <w:jc w:val="center"/>
              <w:rPr>
                <w:rFonts w:ascii="宋体" w:hAnsi="宋体"/>
                <w:color w:val="000000" w:themeColor="text1"/>
                <w:spacing w:val="34"/>
                <w:szCs w:val="21"/>
              </w:rPr>
            </w:pPr>
            <w:r>
              <w:rPr>
                <w:rFonts w:hint="eastAsia" w:ascii="宋体" w:hAnsi="宋体"/>
                <w:color w:val="000000" w:themeColor="text1"/>
                <w:spacing w:val="34"/>
                <w:szCs w:val="21"/>
              </w:rPr>
              <w:t>注册资本</w:t>
            </w:r>
          </w:p>
        </w:tc>
        <w:tc>
          <w:tcPr>
            <w:tcW w:w="223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经营范围</w:t>
            </w:r>
          </w:p>
        </w:tc>
        <w:tc>
          <w:tcPr>
            <w:tcW w:w="3675" w:type="dxa"/>
            <w:gridSpan w:val="3"/>
            <w:vAlign w:val="center"/>
          </w:tcPr>
          <w:p>
            <w:pPr>
              <w:spacing w:line="360" w:lineRule="auto"/>
              <w:jc w:val="center"/>
              <w:rPr>
                <w:rFonts w:ascii="宋体" w:hAnsi="宋体"/>
                <w:color w:val="000000" w:themeColor="text1"/>
                <w:szCs w:val="21"/>
              </w:rPr>
            </w:pPr>
          </w:p>
        </w:tc>
        <w:tc>
          <w:tcPr>
            <w:tcW w:w="17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营业期限</w:t>
            </w:r>
          </w:p>
        </w:tc>
        <w:tc>
          <w:tcPr>
            <w:tcW w:w="2234"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资质情况</w:t>
            </w:r>
          </w:p>
        </w:tc>
        <w:tc>
          <w:tcPr>
            <w:tcW w:w="7694" w:type="dxa"/>
            <w:gridSpan w:val="5"/>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员工数量</w:t>
            </w:r>
          </w:p>
        </w:tc>
        <w:tc>
          <w:tcPr>
            <w:tcW w:w="7694" w:type="dxa"/>
            <w:gridSpan w:val="5"/>
            <w:vAlign w:val="center"/>
          </w:tcPr>
          <w:p>
            <w:pPr>
              <w:spacing w:line="360" w:lineRule="auto"/>
              <w:rPr>
                <w:rFonts w:ascii="宋体" w:hAnsi="宋体"/>
                <w:color w:val="000000" w:themeColor="text1"/>
                <w:szCs w:val="21"/>
              </w:rPr>
            </w:pPr>
            <w:r>
              <w:rPr>
                <w:rFonts w:hint="eastAsia" w:ascii="宋体" w:hAnsi="宋体"/>
                <w:color w:val="000000" w:themeColor="text1"/>
                <w:szCs w:val="21"/>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联系电话</w:t>
            </w:r>
          </w:p>
        </w:tc>
        <w:tc>
          <w:tcPr>
            <w:tcW w:w="3675" w:type="dxa"/>
            <w:gridSpan w:val="3"/>
            <w:vAlign w:val="center"/>
          </w:tcPr>
          <w:p>
            <w:pPr>
              <w:spacing w:line="360" w:lineRule="auto"/>
              <w:jc w:val="center"/>
              <w:rPr>
                <w:rFonts w:ascii="宋体" w:hAnsi="宋体"/>
                <w:color w:val="000000" w:themeColor="text1"/>
                <w:szCs w:val="21"/>
              </w:rPr>
            </w:pPr>
          </w:p>
        </w:tc>
        <w:tc>
          <w:tcPr>
            <w:tcW w:w="17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传真</w:t>
            </w:r>
          </w:p>
        </w:tc>
        <w:tc>
          <w:tcPr>
            <w:tcW w:w="223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主要业绩</w:t>
            </w:r>
          </w:p>
        </w:tc>
        <w:tc>
          <w:tcPr>
            <w:tcW w:w="7694" w:type="dxa"/>
            <w:gridSpan w:val="5"/>
            <w:vAlign w:val="center"/>
          </w:tcPr>
          <w:p>
            <w:pPr>
              <w:spacing w:line="360" w:lineRule="auto"/>
              <w:rPr>
                <w:rFonts w:ascii="宋体" w:hAnsi="宋体"/>
                <w:color w:val="000000" w:themeColor="text1"/>
                <w:szCs w:val="21"/>
              </w:rPr>
            </w:pPr>
          </w:p>
          <w:p>
            <w:pPr>
              <w:spacing w:line="360" w:lineRule="auto"/>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姓  名</w:t>
            </w:r>
          </w:p>
        </w:tc>
        <w:tc>
          <w:tcPr>
            <w:tcW w:w="3675" w:type="dxa"/>
            <w:gridSpan w:val="3"/>
            <w:vAlign w:val="center"/>
          </w:tcPr>
          <w:p>
            <w:pPr>
              <w:spacing w:line="360" w:lineRule="auto"/>
              <w:jc w:val="center"/>
              <w:rPr>
                <w:rFonts w:ascii="宋体" w:hAnsi="宋体"/>
                <w:color w:val="000000" w:themeColor="text1"/>
                <w:szCs w:val="21"/>
              </w:rPr>
            </w:pPr>
          </w:p>
        </w:tc>
        <w:tc>
          <w:tcPr>
            <w:tcW w:w="17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身份证号码</w:t>
            </w:r>
          </w:p>
        </w:tc>
        <w:tc>
          <w:tcPr>
            <w:tcW w:w="223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职  务</w:t>
            </w:r>
          </w:p>
        </w:tc>
        <w:tc>
          <w:tcPr>
            <w:tcW w:w="1680" w:type="dxa"/>
            <w:vAlign w:val="center"/>
          </w:tcPr>
          <w:p>
            <w:pPr>
              <w:spacing w:line="360" w:lineRule="auto"/>
              <w:jc w:val="center"/>
              <w:rPr>
                <w:rFonts w:ascii="宋体" w:hAnsi="宋体"/>
                <w:color w:val="000000" w:themeColor="text1"/>
                <w:szCs w:val="21"/>
              </w:rPr>
            </w:pPr>
          </w:p>
        </w:tc>
        <w:tc>
          <w:tcPr>
            <w:tcW w:w="105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职   称</w:t>
            </w:r>
          </w:p>
        </w:tc>
        <w:tc>
          <w:tcPr>
            <w:tcW w:w="945" w:type="dxa"/>
            <w:vAlign w:val="center"/>
          </w:tcPr>
          <w:p>
            <w:pPr>
              <w:spacing w:line="360" w:lineRule="auto"/>
              <w:jc w:val="center"/>
              <w:rPr>
                <w:rFonts w:ascii="宋体" w:hAnsi="宋体"/>
                <w:color w:val="000000" w:themeColor="text1"/>
                <w:szCs w:val="21"/>
              </w:rPr>
            </w:pPr>
          </w:p>
        </w:tc>
        <w:tc>
          <w:tcPr>
            <w:tcW w:w="17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学    历</w:t>
            </w:r>
          </w:p>
        </w:tc>
        <w:tc>
          <w:tcPr>
            <w:tcW w:w="223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pPr>
              <w:spacing w:line="360" w:lineRule="auto"/>
              <w:rPr>
                <w:rFonts w:ascii="宋体" w:hAnsi="宋体"/>
                <w:color w:val="000000" w:themeColor="text1"/>
                <w:szCs w:val="21"/>
              </w:rPr>
            </w:pPr>
            <w:r>
              <w:rPr>
                <w:rFonts w:hint="eastAsia" w:ascii="宋体" w:hAnsi="宋体"/>
                <w:color w:val="000000" w:themeColor="text1"/>
                <w:szCs w:val="21"/>
              </w:rPr>
              <w:t>备注:</w:t>
            </w:r>
          </w:p>
        </w:tc>
      </w:tr>
    </w:tbl>
    <w:p>
      <w:pPr>
        <w:spacing w:line="360" w:lineRule="auto"/>
        <w:rPr>
          <w:rFonts w:ascii="宋体" w:hAnsi="宋体"/>
          <w:b/>
          <w:color w:val="000000" w:themeColor="text1"/>
          <w:szCs w:val="21"/>
        </w:rPr>
      </w:pPr>
      <w:r>
        <w:rPr>
          <w:rFonts w:hint="eastAsia" w:ascii="宋体" w:hAnsi="宋体"/>
          <w:b/>
          <w:color w:val="000000" w:themeColor="text1"/>
          <w:szCs w:val="21"/>
        </w:rPr>
        <w:t>兹证明上述声明是真实、正确的，并提供了全部能提供的资料和数据，我们同意遵照贵方要求出示有关证明文件。</w:t>
      </w:r>
    </w:p>
    <w:p>
      <w:pPr>
        <w:spacing w:line="360" w:lineRule="auto"/>
        <w:rPr>
          <w:rFonts w:ascii="宋体" w:hAnsi="宋体"/>
          <w:b/>
          <w:color w:val="000000" w:themeColor="text1"/>
        </w:rPr>
      </w:pPr>
    </w:p>
    <w:p>
      <w:pPr>
        <w:rPr>
          <w:rFonts w:ascii="宋体" w:hAnsi="宋体"/>
          <w:color w:val="000000" w:themeColor="text1"/>
        </w:rPr>
      </w:pPr>
    </w:p>
    <w:p>
      <w:pPr>
        <w:widowControl/>
        <w:spacing w:line="360" w:lineRule="auto"/>
        <w:jc w:val="left"/>
        <w:rPr>
          <w:rFonts w:ascii="宋体" w:hAnsi="宋体"/>
          <w:color w:val="000000" w:themeColor="text1"/>
          <w:szCs w:val="21"/>
        </w:rPr>
      </w:pPr>
      <w:r>
        <w:rPr>
          <w:rFonts w:hint="eastAsia" w:ascii="宋体" w:hAnsi="宋体"/>
          <w:color w:val="000000" w:themeColor="text1"/>
          <w:szCs w:val="21"/>
        </w:rPr>
        <w:t>投 标 人（盖章）：</w:t>
      </w:r>
    </w:p>
    <w:p>
      <w:pPr>
        <w:pStyle w:val="18"/>
        <w:snapToGrid w:val="0"/>
        <w:spacing w:line="360" w:lineRule="auto"/>
        <w:ind w:firstLine="0"/>
        <w:rPr>
          <w:rFonts w:hAnsi="宋体"/>
          <w:color w:val="000000" w:themeColor="text1"/>
          <w:spacing w:val="0"/>
          <w:sz w:val="21"/>
          <w:szCs w:val="21"/>
        </w:rPr>
      </w:pPr>
      <w:r>
        <w:rPr>
          <w:rFonts w:hint="eastAsia" w:hAnsi="宋体"/>
          <w:color w:val="000000" w:themeColor="text1"/>
          <w:spacing w:val="0"/>
          <w:sz w:val="21"/>
          <w:szCs w:val="21"/>
        </w:rPr>
        <w:t>法定代表人或其授权代表（签字或盖章）：</w:t>
      </w:r>
    </w:p>
    <w:p>
      <w:pPr>
        <w:pStyle w:val="18"/>
        <w:widowControl/>
        <w:spacing w:line="360" w:lineRule="auto"/>
        <w:ind w:firstLine="0"/>
        <w:jc w:val="left"/>
        <w:rPr>
          <w:rFonts w:hAnsi="宋体"/>
          <w:color w:val="000000" w:themeColor="text1"/>
          <w:szCs w:val="21"/>
        </w:rPr>
      </w:pPr>
      <w:r>
        <w:rPr>
          <w:rFonts w:hint="eastAsia" w:hAnsi="宋体"/>
          <w:color w:val="000000" w:themeColor="text1"/>
          <w:spacing w:val="0"/>
          <w:sz w:val="21"/>
          <w:szCs w:val="21"/>
        </w:rPr>
        <w:t>日            期：</w:t>
      </w:r>
    </w:p>
    <w:p>
      <w:pPr>
        <w:spacing w:line="360" w:lineRule="auto"/>
        <w:rPr>
          <w:rFonts w:ascii="宋体" w:hAnsi="宋体"/>
          <w:color w:val="000000" w:themeColor="text1"/>
          <w:sz w:val="24"/>
          <w:szCs w:val="21"/>
        </w:rPr>
        <w:sectPr>
          <w:pgSz w:w="11907" w:h="16840"/>
          <w:pgMar w:top="1361" w:right="1474" w:bottom="1242" w:left="1474" w:header="720" w:footer="720" w:gutter="0"/>
          <w:cols w:space="720" w:num="1"/>
          <w:docGrid w:linePitch="285" w:charSpace="0"/>
        </w:sectPr>
      </w:pPr>
    </w:p>
    <w:p>
      <w:pPr>
        <w:spacing w:line="360" w:lineRule="auto"/>
        <w:rPr>
          <w:rFonts w:ascii="Arial" w:hAnsi="Arial"/>
          <w:b/>
          <w:bCs/>
          <w:color w:val="000000" w:themeColor="text1"/>
          <w:spacing w:val="6"/>
          <w:szCs w:val="21"/>
        </w:rPr>
      </w:pPr>
      <w:bookmarkStart w:id="210" w:name="_Toc303892571"/>
      <w:bookmarkStart w:id="211" w:name="_Toc434566544"/>
      <w:bookmarkStart w:id="212" w:name="_Toc97372570"/>
      <w:bookmarkStart w:id="213" w:name="_Toc460857951"/>
      <w:r>
        <w:rPr>
          <w:rFonts w:ascii="宋体" w:hAnsi="宋体"/>
          <w:b/>
          <w:color w:val="000000" w:themeColor="text1"/>
        </w:rPr>
        <w:t>格式</w:t>
      </w:r>
      <w:r>
        <w:rPr>
          <w:rFonts w:hint="eastAsia" w:ascii="宋体" w:hAnsi="宋体"/>
          <w:b/>
          <w:color w:val="000000" w:themeColor="text1"/>
        </w:rPr>
        <w:t>九：</w:t>
      </w:r>
      <w:bookmarkEnd w:id="210"/>
      <w:bookmarkEnd w:id="211"/>
      <w:bookmarkEnd w:id="212"/>
      <w:bookmarkEnd w:id="213"/>
      <w:bookmarkStart w:id="214" w:name="_Hlk38005989"/>
      <w:r>
        <w:rPr>
          <w:rFonts w:hint="eastAsia" w:ascii="Arial" w:hAnsi="Arial"/>
          <w:b/>
          <w:bCs/>
          <w:color w:val="000000" w:themeColor="text1"/>
          <w:spacing w:val="6"/>
          <w:szCs w:val="21"/>
        </w:rPr>
        <w:t>政府采购统计基础信息表</w:t>
      </w:r>
      <w:bookmarkEnd w:id="214"/>
    </w:p>
    <w:p>
      <w:pPr>
        <w:tabs>
          <w:tab w:val="left" w:pos="606"/>
        </w:tabs>
        <w:spacing w:line="360" w:lineRule="auto"/>
        <w:rPr>
          <w:rFonts w:ascii="Arial" w:hAnsi="Arial"/>
          <w:bCs/>
          <w:color w:val="000000" w:themeColor="text1"/>
          <w:spacing w:val="6"/>
          <w:szCs w:val="21"/>
        </w:rPr>
      </w:pPr>
    </w:p>
    <w:p>
      <w:pPr>
        <w:spacing w:line="360" w:lineRule="auto"/>
        <w:jc w:val="center"/>
        <w:rPr>
          <w:rFonts w:ascii="Arial" w:hAnsi="Arial"/>
          <w:b/>
          <w:color w:val="000000" w:themeColor="text1"/>
          <w:spacing w:val="6"/>
          <w:szCs w:val="21"/>
        </w:rPr>
      </w:pPr>
      <w:r>
        <w:rPr>
          <w:rFonts w:hint="eastAsia" w:ascii="Arial" w:hAnsi="Arial"/>
          <w:b/>
          <w:color w:val="000000" w:themeColor="text1"/>
          <w:spacing w:val="6"/>
          <w:szCs w:val="21"/>
        </w:rPr>
        <w:t>政府采购统计基础信息表</w:t>
      </w:r>
    </w:p>
    <w:tbl>
      <w:tblPr>
        <w:tblStyle w:val="37"/>
        <w:tblW w:w="9029"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23"/>
        <w:gridCol w:w="400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采购人及采购项目名称</w:t>
            </w:r>
          </w:p>
        </w:tc>
        <w:tc>
          <w:tcPr>
            <w:tcW w:w="4006" w:type="dxa"/>
            <w:vAlign w:val="center"/>
          </w:tcPr>
          <w:p>
            <w:pPr>
              <w:spacing w:line="400" w:lineRule="exact"/>
              <w:ind w:firstLine="444" w:firstLineChars="200"/>
              <w:jc w:val="center"/>
              <w:rPr>
                <w:rFonts w:ascii="Arial" w:hAnsi="Arial"/>
                <w:color w:val="000000" w:themeColor="text1"/>
                <w:spacing w:val="6"/>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投（中）标单位名称</w:t>
            </w:r>
          </w:p>
        </w:tc>
        <w:tc>
          <w:tcPr>
            <w:tcW w:w="4006" w:type="dxa"/>
            <w:vAlign w:val="center"/>
          </w:tcPr>
          <w:p>
            <w:pPr>
              <w:spacing w:line="400" w:lineRule="exact"/>
              <w:ind w:firstLine="444" w:firstLineChars="200"/>
              <w:jc w:val="center"/>
              <w:rPr>
                <w:rFonts w:ascii="Arial" w:hAnsi="Arial"/>
                <w:color w:val="000000" w:themeColor="text1"/>
                <w:spacing w:val="6"/>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是否国内企业</w:t>
            </w:r>
          </w:p>
        </w:tc>
        <w:tc>
          <w:tcPr>
            <w:tcW w:w="4006" w:type="dxa"/>
            <w:vAlign w:val="center"/>
          </w:tcPr>
          <w:p>
            <w:pPr>
              <w:spacing w:line="400" w:lineRule="exact"/>
              <w:ind w:firstLine="444" w:firstLineChars="200"/>
              <w:jc w:val="center"/>
              <w:rPr>
                <w:rFonts w:ascii="Arial" w:hAnsi="Arial"/>
                <w:color w:val="000000" w:themeColor="text1"/>
                <w:spacing w:val="6"/>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是否宁波企业</w:t>
            </w:r>
          </w:p>
        </w:tc>
        <w:tc>
          <w:tcPr>
            <w:tcW w:w="4006" w:type="dxa"/>
            <w:vAlign w:val="center"/>
          </w:tcPr>
          <w:p>
            <w:pPr>
              <w:spacing w:line="400" w:lineRule="exact"/>
              <w:ind w:firstLine="444" w:firstLineChars="200"/>
              <w:jc w:val="center"/>
              <w:rPr>
                <w:rFonts w:ascii="Arial" w:hAnsi="Arial"/>
                <w:color w:val="000000" w:themeColor="text1"/>
                <w:spacing w:val="6"/>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企业划分标准类型（大型、中型、小型、微型）</w:t>
            </w:r>
          </w:p>
        </w:tc>
        <w:tc>
          <w:tcPr>
            <w:tcW w:w="4006" w:type="dxa"/>
            <w:vAlign w:val="center"/>
          </w:tcPr>
          <w:p>
            <w:pPr>
              <w:spacing w:line="400" w:lineRule="exact"/>
              <w:ind w:firstLine="444" w:firstLineChars="200"/>
              <w:jc w:val="center"/>
              <w:rPr>
                <w:rFonts w:ascii="Arial" w:hAnsi="Arial"/>
                <w:color w:val="000000" w:themeColor="text1"/>
                <w:spacing w:val="6"/>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提供的货物是否本企业制造</w:t>
            </w:r>
          </w:p>
        </w:tc>
        <w:tc>
          <w:tcPr>
            <w:tcW w:w="4006" w:type="dxa"/>
            <w:vAlign w:val="center"/>
          </w:tcPr>
          <w:p>
            <w:pPr>
              <w:spacing w:line="400" w:lineRule="exact"/>
              <w:ind w:firstLine="444" w:firstLineChars="200"/>
              <w:jc w:val="center"/>
              <w:rPr>
                <w:rFonts w:ascii="Arial" w:hAnsi="Arial"/>
                <w:color w:val="000000" w:themeColor="text1"/>
                <w:spacing w:val="6"/>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货物原产地是否是中国境内</w:t>
            </w:r>
          </w:p>
        </w:tc>
        <w:tc>
          <w:tcPr>
            <w:tcW w:w="4006" w:type="dxa"/>
            <w:vAlign w:val="center"/>
          </w:tcPr>
          <w:p>
            <w:pPr>
              <w:spacing w:line="400" w:lineRule="exact"/>
              <w:ind w:firstLine="444" w:firstLineChars="200"/>
              <w:jc w:val="center"/>
              <w:rPr>
                <w:rFonts w:ascii="Arial" w:hAnsi="Arial"/>
                <w:color w:val="000000" w:themeColor="text1"/>
                <w:spacing w:val="6"/>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货物原产地是否是宁波</w:t>
            </w:r>
          </w:p>
        </w:tc>
        <w:tc>
          <w:tcPr>
            <w:tcW w:w="4006" w:type="dxa"/>
            <w:vAlign w:val="center"/>
          </w:tcPr>
          <w:p>
            <w:pPr>
              <w:spacing w:line="400" w:lineRule="exact"/>
              <w:ind w:firstLine="444" w:firstLineChars="200"/>
              <w:jc w:val="center"/>
              <w:rPr>
                <w:rFonts w:ascii="Arial" w:hAnsi="Arial"/>
                <w:color w:val="000000" w:themeColor="text1"/>
                <w:spacing w:val="6"/>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是节能清单产品</w:t>
            </w:r>
          </w:p>
        </w:tc>
        <w:tc>
          <w:tcPr>
            <w:tcW w:w="4006" w:type="dxa"/>
            <w:vAlign w:val="center"/>
          </w:tcPr>
          <w:p>
            <w:pPr>
              <w:spacing w:line="400" w:lineRule="exact"/>
              <w:ind w:firstLine="444" w:firstLineChars="200"/>
              <w:jc w:val="center"/>
              <w:rPr>
                <w:rFonts w:ascii="Arial" w:hAnsi="Arial"/>
                <w:color w:val="000000" w:themeColor="text1"/>
                <w:spacing w:val="6"/>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提供的货物是否是环境标志清单产品</w:t>
            </w:r>
          </w:p>
        </w:tc>
        <w:tc>
          <w:tcPr>
            <w:tcW w:w="4006" w:type="dxa"/>
            <w:vAlign w:val="center"/>
          </w:tcPr>
          <w:p>
            <w:pPr>
              <w:spacing w:line="400" w:lineRule="exact"/>
              <w:ind w:firstLine="444" w:firstLineChars="200"/>
              <w:jc w:val="center"/>
              <w:rPr>
                <w:rFonts w:ascii="Arial" w:hAnsi="Arial"/>
                <w:color w:val="000000" w:themeColor="text1"/>
                <w:spacing w:val="6"/>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承担的工程或服务是否本企业提供</w:t>
            </w:r>
          </w:p>
        </w:tc>
        <w:tc>
          <w:tcPr>
            <w:tcW w:w="4006" w:type="dxa"/>
            <w:vAlign w:val="center"/>
          </w:tcPr>
          <w:p>
            <w:pPr>
              <w:spacing w:line="400" w:lineRule="exact"/>
              <w:ind w:firstLine="444" w:firstLineChars="200"/>
              <w:jc w:val="center"/>
              <w:rPr>
                <w:rFonts w:ascii="Arial" w:hAnsi="Arial"/>
                <w:color w:val="000000" w:themeColor="text1"/>
                <w:spacing w:val="6"/>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本项目预算</w:t>
            </w:r>
          </w:p>
        </w:tc>
        <w:tc>
          <w:tcPr>
            <w:tcW w:w="4006" w:type="dxa"/>
            <w:vAlign w:val="center"/>
          </w:tcPr>
          <w:p>
            <w:pPr>
              <w:spacing w:line="400" w:lineRule="exact"/>
              <w:ind w:firstLine="444" w:firstLineChars="200"/>
              <w:jc w:val="center"/>
              <w:rPr>
                <w:rFonts w:ascii="Arial" w:hAnsi="Arial"/>
                <w:color w:val="000000" w:themeColor="text1"/>
                <w:spacing w:val="6"/>
                <w:szCs w:val="21"/>
              </w:rPr>
            </w:pPr>
            <w:r>
              <w:rPr>
                <w:rFonts w:hint="eastAsia" w:ascii="Arial" w:hAnsi="Arial"/>
                <w:color w:val="000000" w:themeColor="text1"/>
                <w:spacing w:val="6"/>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本项目是否专门面向中小企业采购</w:t>
            </w:r>
          </w:p>
        </w:tc>
        <w:tc>
          <w:tcPr>
            <w:tcW w:w="4006" w:type="dxa"/>
            <w:vAlign w:val="center"/>
          </w:tcPr>
          <w:p>
            <w:pPr>
              <w:spacing w:line="400" w:lineRule="exact"/>
              <w:ind w:firstLine="444" w:firstLineChars="200"/>
              <w:jc w:val="center"/>
              <w:rPr>
                <w:rFonts w:ascii="Arial" w:hAnsi="Arial"/>
                <w:color w:val="000000" w:themeColor="text1"/>
                <w:spacing w:val="6"/>
                <w:szCs w:val="21"/>
              </w:rPr>
            </w:pPr>
            <w:r>
              <w:rPr>
                <w:rFonts w:hint="eastAsia" w:ascii="Arial" w:hAnsi="Arial"/>
                <w:color w:val="000000" w:themeColor="text1"/>
                <w:spacing w:val="6"/>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023" w:type="dxa"/>
            <w:vAlign w:val="center"/>
          </w:tcPr>
          <w:p>
            <w:pPr>
              <w:spacing w:line="400" w:lineRule="exact"/>
              <w:rPr>
                <w:rFonts w:ascii="Arial" w:hAnsi="Arial"/>
                <w:color w:val="000000" w:themeColor="text1"/>
                <w:spacing w:val="6"/>
                <w:szCs w:val="21"/>
              </w:rPr>
            </w:pPr>
            <w:r>
              <w:rPr>
                <w:rFonts w:hint="eastAsia" w:ascii="Arial" w:hAnsi="Arial"/>
                <w:color w:val="000000" w:themeColor="text1"/>
                <w:spacing w:val="6"/>
                <w:szCs w:val="21"/>
              </w:rPr>
              <w:t>投（中）标金额（万元）</w:t>
            </w:r>
          </w:p>
        </w:tc>
        <w:tc>
          <w:tcPr>
            <w:tcW w:w="4006" w:type="dxa"/>
            <w:vAlign w:val="center"/>
          </w:tcPr>
          <w:p>
            <w:pPr>
              <w:spacing w:line="400" w:lineRule="exact"/>
              <w:ind w:firstLine="444" w:firstLineChars="200"/>
              <w:jc w:val="center"/>
              <w:rPr>
                <w:rFonts w:ascii="Arial" w:hAnsi="Arial"/>
                <w:color w:val="000000" w:themeColor="text1"/>
                <w:spacing w:val="6"/>
                <w:szCs w:val="21"/>
              </w:rPr>
            </w:pPr>
            <w:r>
              <w:rPr>
                <w:rFonts w:hint="eastAsia" w:ascii="Arial" w:hAnsi="Arial"/>
                <w:color w:val="000000" w:themeColor="text1"/>
                <w:spacing w:val="6"/>
                <w:szCs w:val="21"/>
              </w:rPr>
              <w:t>/</w:t>
            </w:r>
          </w:p>
        </w:tc>
      </w:tr>
    </w:tbl>
    <w:p>
      <w:pPr>
        <w:pStyle w:val="22"/>
        <w:tabs>
          <w:tab w:val="left" w:pos="2472"/>
        </w:tabs>
        <w:snapToGrid w:val="0"/>
        <w:spacing w:beforeLines="0" w:afterLines="0" w:line="360" w:lineRule="auto"/>
        <w:rPr>
          <w:rFonts w:ascii="Arial" w:hAnsi="Arial"/>
          <w:color w:val="000000" w:themeColor="text1"/>
          <w:szCs w:val="21"/>
        </w:rPr>
      </w:pPr>
      <w:r>
        <w:rPr>
          <w:rFonts w:hint="eastAsia" w:ascii="Arial" w:hAnsi="Arial"/>
          <w:color w:val="000000" w:themeColor="text1"/>
          <w:spacing w:val="6"/>
          <w:sz w:val="21"/>
          <w:szCs w:val="21"/>
        </w:rPr>
        <w:t>备注：请各投标人务必填写此表作为投标文件的组成部分。</w:t>
      </w:r>
    </w:p>
    <w:p>
      <w:pPr>
        <w:rPr>
          <w:rFonts w:ascii="宋体" w:hAnsi="宋体"/>
          <w:b/>
          <w:color w:val="000000" w:themeColor="text1"/>
        </w:rPr>
      </w:pPr>
    </w:p>
    <w:p>
      <w:pPr>
        <w:rPr>
          <w:rFonts w:ascii="宋体" w:hAnsi="宋体"/>
          <w:b/>
          <w:color w:val="000000" w:themeColor="text1"/>
        </w:rPr>
      </w:pPr>
      <w:r>
        <w:rPr>
          <w:rFonts w:hint="eastAsia" w:ascii="宋体" w:hAnsi="宋体"/>
          <w:b/>
          <w:color w:val="000000" w:themeColor="text1"/>
        </w:rPr>
        <w:br w:type="page"/>
      </w:r>
    </w:p>
    <w:p>
      <w:pPr>
        <w:pStyle w:val="18"/>
        <w:widowControl/>
        <w:spacing w:line="360" w:lineRule="auto"/>
        <w:ind w:firstLine="0"/>
        <w:jc w:val="left"/>
        <w:rPr>
          <w:rFonts w:hAnsi="宋体"/>
          <w:b/>
          <w:color w:val="000000" w:themeColor="text1"/>
          <w:sz w:val="24"/>
          <w:szCs w:val="21"/>
        </w:rPr>
      </w:pPr>
      <w:bookmarkStart w:id="215" w:name="_Toc460857952"/>
      <w:r>
        <w:rPr>
          <w:rFonts w:hint="eastAsia" w:hAnsi="宋体"/>
          <w:b/>
          <w:color w:val="000000" w:themeColor="text1"/>
        </w:rPr>
        <w:t>格式</w:t>
      </w:r>
      <w:bookmarkEnd w:id="215"/>
      <w:r>
        <w:rPr>
          <w:rFonts w:hint="eastAsia" w:hAnsi="宋体"/>
          <w:b/>
          <w:color w:val="000000" w:themeColor="text1"/>
        </w:rPr>
        <w:t>十：</w:t>
      </w:r>
      <w:r>
        <w:rPr>
          <w:rFonts w:hint="eastAsia" w:hAnsi="宋体"/>
          <w:color w:val="000000" w:themeColor="text1"/>
          <w:szCs w:val="21"/>
        </w:rPr>
        <w:t>商务条款偏离表</w:t>
      </w:r>
    </w:p>
    <w:p>
      <w:pPr>
        <w:pStyle w:val="18"/>
        <w:spacing w:line="400" w:lineRule="exact"/>
        <w:ind w:left="711" w:leftChars="228" w:hanging="232" w:hangingChars="100"/>
        <w:rPr>
          <w:rFonts w:hAnsi="宋体"/>
          <w:color w:val="000000" w:themeColor="text1"/>
          <w:sz w:val="24"/>
          <w:szCs w:val="21"/>
        </w:rPr>
      </w:pPr>
    </w:p>
    <w:p>
      <w:pPr>
        <w:spacing w:line="360" w:lineRule="auto"/>
        <w:jc w:val="center"/>
        <w:rPr>
          <w:rFonts w:ascii="宋体" w:hAnsi="宋体"/>
          <w:b/>
          <w:color w:val="000000" w:themeColor="text1"/>
          <w:sz w:val="24"/>
          <w:szCs w:val="21"/>
        </w:rPr>
      </w:pPr>
      <w:r>
        <w:rPr>
          <w:rFonts w:hint="eastAsia" w:ascii="宋体" w:hAnsi="宋体"/>
          <w:b/>
          <w:color w:val="000000" w:themeColor="text1"/>
          <w:sz w:val="24"/>
          <w:szCs w:val="21"/>
        </w:rPr>
        <w:t>商务条款偏离表</w:t>
      </w:r>
    </w:p>
    <w:p>
      <w:pPr>
        <w:spacing w:line="360" w:lineRule="auto"/>
        <w:ind w:firstLine="3089"/>
        <w:rPr>
          <w:rFonts w:ascii="宋体" w:hAnsi="宋体"/>
          <w:b/>
          <w:color w:val="000000" w:themeColor="text1"/>
          <w:sz w:val="24"/>
          <w:szCs w:val="21"/>
        </w:rPr>
      </w:pPr>
    </w:p>
    <w:p>
      <w:pPr>
        <w:spacing w:line="360" w:lineRule="auto"/>
        <w:rPr>
          <w:rFonts w:ascii="宋体" w:hAnsi="宋体"/>
          <w:color w:val="000000" w:themeColor="text1"/>
          <w:szCs w:val="21"/>
        </w:rPr>
      </w:pPr>
      <w:r>
        <w:rPr>
          <w:rFonts w:hint="eastAsia" w:ascii="宋体" w:hAnsi="宋体"/>
          <w:color w:val="000000" w:themeColor="text1"/>
          <w:szCs w:val="21"/>
        </w:rPr>
        <w:t xml:space="preserve">项目名称： </w:t>
      </w:r>
    </w:p>
    <w:p>
      <w:pPr>
        <w:spacing w:line="360" w:lineRule="auto"/>
        <w:rPr>
          <w:rFonts w:ascii="宋体" w:hAnsi="宋体"/>
          <w:color w:val="000000" w:themeColor="text1"/>
          <w:szCs w:val="21"/>
        </w:rPr>
      </w:pPr>
      <w:r>
        <w:rPr>
          <w:rFonts w:hint="eastAsia" w:ascii="宋体" w:hAnsi="宋体"/>
          <w:color w:val="000000" w:themeColor="text1"/>
          <w:szCs w:val="21"/>
        </w:rPr>
        <w:t xml:space="preserve">招标编号： </w:t>
      </w:r>
    </w:p>
    <w:p>
      <w:pPr>
        <w:spacing w:line="360" w:lineRule="auto"/>
        <w:rPr>
          <w:rFonts w:ascii="宋体" w:hAnsi="宋体"/>
          <w:color w:val="000000" w:themeColor="text1"/>
          <w:szCs w:val="21"/>
        </w:rPr>
      </w:pPr>
      <w:r>
        <w:rPr>
          <w:rFonts w:hint="eastAsia" w:ascii="宋体" w:hAnsi="宋体"/>
          <w:color w:val="000000" w:themeColor="text1"/>
          <w:szCs w:val="21"/>
        </w:rPr>
        <w:t>子    包：</w:t>
      </w:r>
    </w:p>
    <w:tbl>
      <w:tblPr>
        <w:tblStyle w:val="37"/>
        <w:tblW w:w="86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062"/>
        <w:gridCol w:w="3151"/>
        <w:gridCol w:w="1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b/>
                <w:color w:val="000000" w:themeColor="text1"/>
                <w:szCs w:val="21"/>
              </w:rPr>
            </w:pPr>
            <w:r>
              <w:rPr>
                <w:rFonts w:hint="eastAsia" w:ascii="宋体" w:hAnsi="宋体"/>
                <w:b/>
                <w:color w:val="000000" w:themeColor="text1"/>
                <w:szCs w:val="21"/>
              </w:rPr>
              <w:t>序号</w:t>
            </w:r>
          </w:p>
        </w:tc>
        <w:tc>
          <w:tcPr>
            <w:tcW w:w="3062" w:type="dxa"/>
            <w:vAlign w:val="center"/>
          </w:tcPr>
          <w:p>
            <w:pPr>
              <w:jc w:val="center"/>
              <w:rPr>
                <w:rFonts w:ascii="宋体" w:hAnsi="宋体"/>
                <w:b/>
                <w:color w:val="000000" w:themeColor="text1"/>
                <w:szCs w:val="21"/>
              </w:rPr>
            </w:pPr>
            <w:r>
              <w:rPr>
                <w:rFonts w:hint="eastAsia" w:ascii="宋体" w:hAnsi="宋体"/>
                <w:b/>
                <w:color w:val="000000" w:themeColor="text1"/>
                <w:szCs w:val="21"/>
              </w:rPr>
              <w:t>采购文件的商务条款</w:t>
            </w:r>
          </w:p>
        </w:tc>
        <w:tc>
          <w:tcPr>
            <w:tcW w:w="3151" w:type="dxa"/>
            <w:vAlign w:val="center"/>
          </w:tcPr>
          <w:p>
            <w:pPr>
              <w:jc w:val="center"/>
              <w:rPr>
                <w:rFonts w:ascii="宋体" w:hAnsi="宋体"/>
                <w:b/>
                <w:color w:val="000000" w:themeColor="text1"/>
                <w:szCs w:val="21"/>
              </w:rPr>
            </w:pPr>
            <w:r>
              <w:rPr>
                <w:rFonts w:hint="eastAsia" w:ascii="宋体" w:hAnsi="宋体"/>
                <w:b/>
                <w:color w:val="000000" w:themeColor="text1"/>
                <w:szCs w:val="21"/>
              </w:rPr>
              <w:t>投标文件的商务条款</w:t>
            </w:r>
          </w:p>
        </w:tc>
        <w:tc>
          <w:tcPr>
            <w:tcW w:w="1243" w:type="dxa"/>
            <w:vAlign w:val="center"/>
          </w:tcPr>
          <w:p>
            <w:pPr>
              <w:jc w:val="center"/>
              <w:rPr>
                <w:rFonts w:ascii="宋体" w:hAnsi="宋体"/>
                <w:b/>
                <w:color w:val="000000" w:themeColor="text1"/>
                <w:szCs w:val="21"/>
              </w:rPr>
            </w:pPr>
            <w:r>
              <w:rPr>
                <w:rFonts w:hint="eastAsia" w:ascii="宋体" w:hAnsi="宋体"/>
                <w:b/>
                <w:color w:val="000000" w:themeColor="text1"/>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rPr>
            </w:pPr>
          </w:p>
        </w:tc>
        <w:tc>
          <w:tcPr>
            <w:tcW w:w="3062" w:type="dxa"/>
            <w:vAlign w:val="center"/>
          </w:tcPr>
          <w:p>
            <w:pPr>
              <w:jc w:val="center"/>
              <w:rPr>
                <w:rFonts w:ascii="宋体" w:hAnsi="宋体"/>
                <w:color w:val="000000" w:themeColor="text1"/>
                <w:sz w:val="24"/>
              </w:rPr>
            </w:pPr>
          </w:p>
        </w:tc>
        <w:tc>
          <w:tcPr>
            <w:tcW w:w="3151" w:type="dxa"/>
            <w:vAlign w:val="center"/>
          </w:tcPr>
          <w:p>
            <w:pPr>
              <w:jc w:val="center"/>
              <w:rPr>
                <w:rFonts w:ascii="宋体" w:hAnsi="宋体"/>
                <w:color w:val="000000" w:themeColor="text1"/>
                <w:sz w:val="24"/>
              </w:rPr>
            </w:pPr>
          </w:p>
        </w:tc>
        <w:tc>
          <w:tcPr>
            <w:tcW w:w="1243"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rPr>
            </w:pPr>
          </w:p>
        </w:tc>
        <w:tc>
          <w:tcPr>
            <w:tcW w:w="3062" w:type="dxa"/>
            <w:vAlign w:val="center"/>
          </w:tcPr>
          <w:p>
            <w:pPr>
              <w:jc w:val="center"/>
              <w:rPr>
                <w:rFonts w:ascii="宋体" w:hAnsi="宋体"/>
                <w:color w:val="000000" w:themeColor="text1"/>
                <w:sz w:val="24"/>
              </w:rPr>
            </w:pPr>
          </w:p>
        </w:tc>
        <w:tc>
          <w:tcPr>
            <w:tcW w:w="3151" w:type="dxa"/>
            <w:vAlign w:val="center"/>
          </w:tcPr>
          <w:p>
            <w:pPr>
              <w:jc w:val="center"/>
              <w:rPr>
                <w:rFonts w:ascii="宋体" w:hAnsi="宋体"/>
                <w:color w:val="000000" w:themeColor="text1"/>
                <w:sz w:val="24"/>
              </w:rPr>
            </w:pPr>
          </w:p>
        </w:tc>
        <w:tc>
          <w:tcPr>
            <w:tcW w:w="1243"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rPr>
            </w:pPr>
          </w:p>
        </w:tc>
        <w:tc>
          <w:tcPr>
            <w:tcW w:w="3062" w:type="dxa"/>
            <w:vAlign w:val="center"/>
          </w:tcPr>
          <w:p>
            <w:pPr>
              <w:jc w:val="center"/>
              <w:rPr>
                <w:rFonts w:ascii="宋体" w:hAnsi="宋体"/>
                <w:color w:val="000000" w:themeColor="text1"/>
                <w:sz w:val="24"/>
              </w:rPr>
            </w:pPr>
          </w:p>
        </w:tc>
        <w:tc>
          <w:tcPr>
            <w:tcW w:w="3151" w:type="dxa"/>
            <w:vAlign w:val="center"/>
          </w:tcPr>
          <w:p>
            <w:pPr>
              <w:jc w:val="center"/>
              <w:rPr>
                <w:rFonts w:ascii="宋体" w:hAnsi="宋体"/>
                <w:color w:val="000000" w:themeColor="text1"/>
                <w:sz w:val="24"/>
              </w:rPr>
            </w:pPr>
          </w:p>
        </w:tc>
        <w:tc>
          <w:tcPr>
            <w:tcW w:w="1243"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rPr>
            </w:pPr>
          </w:p>
        </w:tc>
        <w:tc>
          <w:tcPr>
            <w:tcW w:w="3062" w:type="dxa"/>
            <w:vAlign w:val="center"/>
          </w:tcPr>
          <w:p>
            <w:pPr>
              <w:jc w:val="center"/>
              <w:rPr>
                <w:rFonts w:ascii="宋体" w:hAnsi="宋体"/>
                <w:color w:val="000000" w:themeColor="text1"/>
                <w:sz w:val="24"/>
              </w:rPr>
            </w:pPr>
          </w:p>
        </w:tc>
        <w:tc>
          <w:tcPr>
            <w:tcW w:w="3151" w:type="dxa"/>
            <w:vAlign w:val="center"/>
          </w:tcPr>
          <w:p>
            <w:pPr>
              <w:jc w:val="center"/>
              <w:rPr>
                <w:rFonts w:ascii="宋体" w:hAnsi="宋体"/>
                <w:color w:val="000000" w:themeColor="text1"/>
                <w:sz w:val="24"/>
              </w:rPr>
            </w:pPr>
          </w:p>
        </w:tc>
        <w:tc>
          <w:tcPr>
            <w:tcW w:w="1243"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rPr>
            </w:pPr>
          </w:p>
        </w:tc>
        <w:tc>
          <w:tcPr>
            <w:tcW w:w="3062" w:type="dxa"/>
            <w:vAlign w:val="center"/>
          </w:tcPr>
          <w:p>
            <w:pPr>
              <w:jc w:val="center"/>
              <w:rPr>
                <w:rFonts w:ascii="宋体" w:hAnsi="宋体"/>
                <w:color w:val="000000" w:themeColor="text1"/>
                <w:sz w:val="24"/>
              </w:rPr>
            </w:pPr>
          </w:p>
        </w:tc>
        <w:tc>
          <w:tcPr>
            <w:tcW w:w="3151" w:type="dxa"/>
            <w:vAlign w:val="center"/>
          </w:tcPr>
          <w:p>
            <w:pPr>
              <w:jc w:val="center"/>
              <w:rPr>
                <w:rFonts w:ascii="宋体" w:hAnsi="宋体"/>
                <w:color w:val="000000" w:themeColor="text1"/>
                <w:sz w:val="24"/>
              </w:rPr>
            </w:pPr>
          </w:p>
        </w:tc>
        <w:tc>
          <w:tcPr>
            <w:tcW w:w="1243"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rPr>
            </w:pPr>
          </w:p>
        </w:tc>
        <w:tc>
          <w:tcPr>
            <w:tcW w:w="3062" w:type="dxa"/>
            <w:vAlign w:val="center"/>
          </w:tcPr>
          <w:p>
            <w:pPr>
              <w:jc w:val="center"/>
              <w:rPr>
                <w:rFonts w:ascii="宋体" w:hAnsi="宋体"/>
                <w:color w:val="000000" w:themeColor="text1"/>
                <w:sz w:val="24"/>
              </w:rPr>
            </w:pPr>
          </w:p>
        </w:tc>
        <w:tc>
          <w:tcPr>
            <w:tcW w:w="3151" w:type="dxa"/>
            <w:vAlign w:val="center"/>
          </w:tcPr>
          <w:p>
            <w:pPr>
              <w:jc w:val="center"/>
              <w:rPr>
                <w:rFonts w:ascii="宋体" w:hAnsi="宋体"/>
                <w:color w:val="000000" w:themeColor="text1"/>
                <w:sz w:val="24"/>
              </w:rPr>
            </w:pPr>
          </w:p>
        </w:tc>
        <w:tc>
          <w:tcPr>
            <w:tcW w:w="1243"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rPr>
            </w:pPr>
          </w:p>
        </w:tc>
        <w:tc>
          <w:tcPr>
            <w:tcW w:w="3062" w:type="dxa"/>
            <w:vAlign w:val="center"/>
          </w:tcPr>
          <w:p>
            <w:pPr>
              <w:jc w:val="center"/>
              <w:rPr>
                <w:rFonts w:ascii="宋体" w:hAnsi="宋体"/>
                <w:color w:val="000000" w:themeColor="text1"/>
                <w:sz w:val="24"/>
              </w:rPr>
            </w:pPr>
          </w:p>
        </w:tc>
        <w:tc>
          <w:tcPr>
            <w:tcW w:w="3151" w:type="dxa"/>
            <w:vAlign w:val="center"/>
          </w:tcPr>
          <w:p>
            <w:pPr>
              <w:jc w:val="center"/>
              <w:rPr>
                <w:rFonts w:ascii="宋体" w:hAnsi="宋体"/>
                <w:color w:val="000000" w:themeColor="text1"/>
                <w:sz w:val="24"/>
              </w:rPr>
            </w:pPr>
          </w:p>
        </w:tc>
        <w:tc>
          <w:tcPr>
            <w:tcW w:w="1243" w:type="dxa"/>
            <w:vAlign w:val="center"/>
          </w:tcPr>
          <w:p>
            <w:pPr>
              <w:jc w:val="center"/>
              <w:rPr>
                <w:rFonts w:ascii="宋体" w:hAnsi="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jc w:val="center"/>
              <w:rPr>
                <w:rFonts w:ascii="宋体" w:hAnsi="宋体"/>
                <w:color w:val="000000" w:themeColor="text1"/>
                <w:sz w:val="24"/>
              </w:rPr>
            </w:pPr>
          </w:p>
        </w:tc>
        <w:tc>
          <w:tcPr>
            <w:tcW w:w="3062" w:type="dxa"/>
            <w:vAlign w:val="center"/>
          </w:tcPr>
          <w:p>
            <w:pPr>
              <w:jc w:val="center"/>
              <w:rPr>
                <w:rFonts w:ascii="宋体" w:hAnsi="宋体"/>
                <w:color w:val="000000" w:themeColor="text1"/>
                <w:sz w:val="24"/>
              </w:rPr>
            </w:pPr>
          </w:p>
        </w:tc>
        <w:tc>
          <w:tcPr>
            <w:tcW w:w="3151" w:type="dxa"/>
            <w:vAlign w:val="center"/>
          </w:tcPr>
          <w:p>
            <w:pPr>
              <w:jc w:val="center"/>
              <w:rPr>
                <w:rFonts w:ascii="宋体" w:hAnsi="宋体"/>
                <w:color w:val="000000" w:themeColor="text1"/>
                <w:sz w:val="24"/>
              </w:rPr>
            </w:pPr>
          </w:p>
        </w:tc>
        <w:tc>
          <w:tcPr>
            <w:tcW w:w="1243" w:type="dxa"/>
            <w:vAlign w:val="center"/>
          </w:tcPr>
          <w:p>
            <w:pPr>
              <w:jc w:val="center"/>
              <w:rPr>
                <w:rFonts w:ascii="宋体" w:hAnsi="宋体"/>
                <w:color w:val="000000" w:themeColor="text1"/>
                <w:sz w:val="24"/>
              </w:rPr>
            </w:pPr>
          </w:p>
        </w:tc>
      </w:tr>
    </w:tbl>
    <w:p>
      <w:pPr>
        <w:pStyle w:val="18"/>
        <w:spacing w:line="360" w:lineRule="auto"/>
        <w:ind w:left="404" w:hanging="404" w:hangingChars="200"/>
        <w:rPr>
          <w:rFonts w:hAnsi="宋体"/>
          <w:color w:val="000000" w:themeColor="text1"/>
          <w:sz w:val="21"/>
          <w:szCs w:val="21"/>
        </w:rPr>
      </w:pPr>
      <w:r>
        <w:rPr>
          <w:rFonts w:hint="eastAsia" w:hAnsi="宋体"/>
          <w:color w:val="000000" w:themeColor="text1"/>
          <w:sz w:val="21"/>
          <w:szCs w:val="21"/>
        </w:rPr>
        <w:t>注：1、按采购文件第二章中商务要求内容进行填写。若无偏离可在本表空白处醒目地注明“无商务条款偏离”的字样。</w:t>
      </w:r>
    </w:p>
    <w:p>
      <w:pPr>
        <w:widowControl/>
        <w:spacing w:line="360" w:lineRule="auto"/>
        <w:jc w:val="left"/>
        <w:rPr>
          <w:rFonts w:ascii="宋体" w:hAnsi="宋体"/>
          <w:color w:val="000000" w:themeColor="text1"/>
          <w:sz w:val="24"/>
        </w:rPr>
      </w:pPr>
    </w:p>
    <w:p>
      <w:pPr>
        <w:widowControl/>
        <w:spacing w:line="360" w:lineRule="auto"/>
        <w:jc w:val="left"/>
        <w:rPr>
          <w:rFonts w:ascii="宋体" w:hAnsi="宋体"/>
          <w:color w:val="000000" w:themeColor="text1"/>
        </w:rPr>
      </w:pPr>
      <w:r>
        <w:rPr>
          <w:rFonts w:hint="eastAsia" w:ascii="宋体" w:hAnsi="宋体"/>
          <w:color w:val="000000" w:themeColor="text1"/>
        </w:rPr>
        <w:t>投 标 人（盖章）：</w:t>
      </w:r>
    </w:p>
    <w:p>
      <w:pPr>
        <w:pStyle w:val="18"/>
        <w:snapToGrid w:val="0"/>
        <w:spacing w:line="360" w:lineRule="auto"/>
        <w:ind w:firstLine="0"/>
        <w:rPr>
          <w:rFonts w:hAnsi="宋体"/>
          <w:color w:val="000000" w:themeColor="text1"/>
          <w:spacing w:val="0"/>
          <w:sz w:val="21"/>
          <w:szCs w:val="24"/>
        </w:rPr>
      </w:pPr>
      <w:r>
        <w:rPr>
          <w:rFonts w:hint="eastAsia" w:hAnsi="宋体"/>
          <w:color w:val="000000" w:themeColor="text1"/>
          <w:spacing w:val="0"/>
          <w:sz w:val="21"/>
          <w:szCs w:val="24"/>
        </w:rPr>
        <w:t>法定代表人或其授权代表（签字或盖章）：</w:t>
      </w:r>
    </w:p>
    <w:p>
      <w:pPr>
        <w:pStyle w:val="18"/>
        <w:widowControl/>
        <w:spacing w:line="360" w:lineRule="auto"/>
        <w:ind w:firstLine="0"/>
        <w:jc w:val="left"/>
        <w:rPr>
          <w:rFonts w:hAnsi="宋体"/>
          <w:b/>
          <w:color w:val="000000" w:themeColor="text1"/>
        </w:rPr>
      </w:pPr>
      <w:r>
        <w:rPr>
          <w:rFonts w:hint="eastAsia" w:hAnsi="宋体"/>
          <w:color w:val="000000" w:themeColor="text1"/>
          <w:spacing w:val="0"/>
          <w:sz w:val="21"/>
          <w:szCs w:val="24"/>
        </w:rPr>
        <w:t>日           期：</w:t>
      </w:r>
      <w:bookmarkStart w:id="216" w:name="_Toc460857953"/>
      <w:r>
        <w:rPr>
          <w:rFonts w:hAnsi="宋体"/>
          <w:b/>
          <w:color w:val="000000" w:themeColor="text1"/>
        </w:rPr>
        <w:br w:type="page"/>
      </w:r>
    </w:p>
    <w:p>
      <w:pPr>
        <w:rPr>
          <w:rFonts w:ascii="宋体" w:hAnsi="宋体"/>
          <w:b/>
          <w:color w:val="000000" w:themeColor="text1"/>
        </w:rPr>
      </w:pPr>
      <w:r>
        <w:rPr>
          <w:rFonts w:hint="eastAsia" w:ascii="宋体" w:hAnsi="宋体"/>
          <w:b/>
          <w:color w:val="000000" w:themeColor="text1"/>
        </w:rPr>
        <w:t>格式十一：</w:t>
      </w:r>
      <w:bookmarkEnd w:id="216"/>
      <w:r>
        <w:rPr>
          <w:rFonts w:hint="eastAsia" w:ascii="宋体" w:hAnsi="宋体"/>
          <w:color w:val="000000" w:themeColor="text1"/>
          <w:szCs w:val="21"/>
        </w:rPr>
        <w:t>投标产品概况</w:t>
      </w:r>
    </w:p>
    <w:p>
      <w:pPr>
        <w:snapToGrid w:val="0"/>
        <w:spacing w:before="120" w:beforeLines="50" w:after="50"/>
        <w:rPr>
          <w:rFonts w:ascii="宋体" w:hAnsi="宋体"/>
          <w:color w:val="000000" w:themeColor="text1"/>
          <w:szCs w:val="21"/>
        </w:rPr>
      </w:pPr>
    </w:p>
    <w:p>
      <w:pPr>
        <w:snapToGrid w:val="0"/>
        <w:spacing w:line="360" w:lineRule="auto"/>
        <w:jc w:val="center"/>
        <w:rPr>
          <w:rFonts w:ascii="宋体" w:hAnsi="宋体"/>
          <w:b/>
          <w:color w:val="000000" w:themeColor="text1"/>
          <w:sz w:val="24"/>
          <w:szCs w:val="21"/>
        </w:rPr>
      </w:pPr>
      <w:r>
        <w:rPr>
          <w:rFonts w:hint="eastAsia" w:ascii="宋体" w:hAnsi="宋体"/>
          <w:b/>
          <w:color w:val="000000" w:themeColor="text1"/>
          <w:sz w:val="24"/>
          <w:szCs w:val="21"/>
        </w:rPr>
        <w:t>投标产品概况</w:t>
      </w:r>
    </w:p>
    <w:tbl>
      <w:tblPr>
        <w:tblStyle w:val="37"/>
        <w:tblW w:w="81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0"/>
        <w:gridCol w:w="8"/>
        <w:gridCol w:w="1186"/>
        <w:gridCol w:w="1649"/>
        <w:gridCol w:w="1020"/>
        <w:gridCol w:w="345"/>
        <w:gridCol w:w="945"/>
        <w:gridCol w:w="10"/>
        <w:gridCol w:w="830"/>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868" w:type="dxa"/>
            <w:gridSpan w:val="2"/>
            <w:vAlign w:val="center"/>
          </w:tcPr>
          <w:p>
            <w:pPr>
              <w:jc w:val="center"/>
              <w:rPr>
                <w:rFonts w:ascii="宋体" w:hAnsi="宋体"/>
                <w:color w:val="000000" w:themeColor="text1"/>
                <w:szCs w:val="21"/>
              </w:rPr>
            </w:pPr>
            <w:r>
              <w:rPr>
                <w:rFonts w:hint="eastAsia" w:ascii="宋体" w:hAnsi="宋体"/>
                <w:color w:val="000000" w:themeColor="text1"/>
                <w:szCs w:val="21"/>
              </w:rPr>
              <w:t>子包</w:t>
            </w:r>
          </w:p>
        </w:tc>
        <w:tc>
          <w:tcPr>
            <w:tcW w:w="1186" w:type="dxa"/>
            <w:vAlign w:val="center"/>
          </w:tcPr>
          <w:p>
            <w:pPr>
              <w:jc w:val="center"/>
              <w:rPr>
                <w:rFonts w:ascii="宋体" w:hAnsi="宋体"/>
                <w:color w:val="000000" w:themeColor="text1"/>
                <w:szCs w:val="21"/>
              </w:rPr>
            </w:pPr>
          </w:p>
        </w:tc>
        <w:tc>
          <w:tcPr>
            <w:tcW w:w="1649" w:type="dxa"/>
            <w:vAlign w:val="center"/>
          </w:tcPr>
          <w:p>
            <w:pPr>
              <w:jc w:val="center"/>
              <w:rPr>
                <w:rFonts w:ascii="宋体" w:hAnsi="宋体"/>
                <w:color w:val="000000" w:themeColor="text1"/>
                <w:szCs w:val="21"/>
              </w:rPr>
            </w:pPr>
            <w:r>
              <w:rPr>
                <w:rFonts w:hint="eastAsia" w:ascii="宋体" w:hAnsi="宋体"/>
                <w:color w:val="000000" w:themeColor="text1"/>
                <w:szCs w:val="21"/>
              </w:rPr>
              <w:t>产品名称</w:t>
            </w:r>
          </w:p>
        </w:tc>
        <w:tc>
          <w:tcPr>
            <w:tcW w:w="2310" w:type="dxa"/>
            <w:gridSpan w:val="3"/>
            <w:vAlign w:val="center"/>
          </w:tcPr>
          <w:p>
            <w:pPr>
              <w:jc w:val="center"/>
              <w:rPr>
                <w:rFonts w:ascii="宋体" w:hAnsi="宋体"/>
                <w:color w:val="000000" w:themeColor="text1"/>
                <w:szCs w:val="21"/>
              </w:rPr>
            </w:pPr>
          </w:p>
        </w:tc>
        <w:tc>
          <w:tcPr>
            <w:tcW w:w="840" w:type="dxa"/>
            <w:gridSpan w:val="2"/>
            <w:vAlign w:val="center"/>
          </w:tcPr>
          <w:p>
            <w:pPr>
              <w:jc w:val="center"/>
              <w:rPr>
                <w:rFonts w:ascii="宋体" w:hAnsi="宋体"/>
                <w:color w:val="000000" w:themeColor="text1"/>
                <w:szCs w:val="21"/>
              </w:rPr>
            </w:pPr>
            <w:r>
              <w:rPr>
                <w:rFonts w:hint="eastAsia" w:ascii="宋体" w:hAnsi="宋体"/>
                <w:color w:val="000000" w:themeColor="text1"/>
                <w:szCs w:val="21"/>
              </w:rPr>
              <w:t>版本</w:t>
            </w:r>
          </w:p>
        </w:tc>
        <w:tc>
          <w:tcPr>
            <w:tcW w:w="1275" w:type="dxa"/>
            <w:vAlign w:val="center"/>
          </w:tcPr>
          <w:p>
            <w:pPr>
              <w:jc w:val="cente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4" w:hRule="exact"/>
          <w:jc w:val="center"/>
        </w:trPr>
        <w:tc>
          <w:tcPr>
            <w:tcW w:w="2054" w:type="dxa"/>
            <w:gridSpan w:val="3"/>
            <w:vAlign w:val="center"/>
          </w:tcPr>
          <w:p>
            <w:pPr>
              <w:jc w:val="center"/>
              <w:rPr>
                <w:rFonts w:ascii="宋体" w:hAnsi="宋体"/>
                <w:color w:val="000000" w:themeColor="text1"/>
                <w:szCs w:val="21"/>
              </w:rPr>
            </w:pPr>
            <w:r>
              <w:rPr>
                <w:rFonts w:hint="eastAsia" w:ascii="宋体" w:hAnsi="宋体"/>
                <w:color w:val="000000" w:themeColor="text1"/>
                <w:szCs w:val="21"/>
              </w:rPr>
              <w:t>货物投放市场年份</w:t>
            </w:r>
          </w:p>
        </w:tc>
        <w:tc>
          <w:tcPr>
            <w:tcW w:w="1649" w:type="dxa"/>
            <w:vAlign w:val="center"/>
          </w:tcPr>
          <w:p>
            <w:pPr>
              <w:jc w:val="center"/>
              <w:rPr>
                <w:rFonts w:ascii="宋体" w:hAnsi="宋体"/>
                <w:color w:val="000000" w:themeColor="text1"/>
                <w:szCs w:val="21"/>
              </w:rPr>
            </w:pPr>
          </w:p>
        </w:tc>
        <w:tc>
          <w:tcPr>
            <w:tcW w:w="1365" w:type="dxa"/>
            <w:gridSpan w:val="2"/>
            <w:vAlign w:val="center"/>
          </w:tcPr>
          <w:p>
            <w:pPr>
              <w:jc w:val="center"/>
              <w:rPr>
                <w:rFonts w:ascii="宋体" w:hAnsi="宋体"/>
                <w:color w:val="000000" w:themeColor="text1"/>
                <w:szCs w:val="21"/>
              </w:rPr>
            </w:pPr>
            <w:r>
              <w:rPr>
                <w:rFonts w:hint="eastAsia" w:ascii="宋体" w:hAnsi="宋体"/>
                <w:color w:val="000000" w:themeColor="text1"/>
                <w:szCs w:val="21"/>
              </w:rPr>
              <w:t>制造商</w:t>
            </w:r>
          </w:p>
        </w:tc>
        <w:tc>
          <w:tcPr>
            <w:tcW w:w="3060" w:type="dxa"/>
            <w:gridSpan w:val="4"/>
            <w:vAlign w:val="center"/>
          </w:tcPr>
          <w:p>
            <w:pP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60"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近</w:t>
            </w:r>
          </w:p>
          <w:p>
            <w:pPr>
              <w:jc w:val="center"/>
              <w:rPr>
                <w:rFonts w:ascii="宋体" w:hAnsi="宋体"/>
                <w:color w:val="000000" w:themeColor="text1"/>
                <w:szCs w:val="21"/>
              </w:rPr>
            </w:pPr>
            <w:r>
              <w:rPr>
                <w:rFonts w:hint="eastAsia" w:ascii="宋体" w:hAnsi="宋体"/>
                <w:color w:val="000000" w:themeColor="text1"/>
                <w:szCs w:val="21"/>
              </w:rPr>
              <w:t>三</w:t>
            </w:r>
          </w:p>
          <w:p>
            <w:pPr>
              <w:jc w:val="center"/>
              <w:rPr>
                <w:rFonts w:ascii="宋体" w:hAnsi="宋体"/>
                <w:color w:val="000000" w:themeColor="text1"/>
                <w:szCs w:val="21"/>
              </w:rPr>
            </w:pPr>
            <w:r>
              <w:rPr>
                <w:rFonts w:hint="eastAsia" w:ascii="宋体" w:hAnsi="宋体"/>
                <w:color w:val="000000" w:themeColor="text1"/>
                <w:szCs w:val="21"/>
              </w:rPr>
              <w:t>年</w:t>
            </w:r>
          </w:p>
          <w:p>
            <w:pPr>
              <w:jc w:val="center"/>
              <w:rPr>
                <w:rFonts w:ascii="宋体" w:hAnsi="宋体"/>
                <w:color w:val="000000" w:themeColor="text1"/>
                <w:szCs w:val="21"/>
              </w:rPr>
            </w:pPr>
            <w:r>
              <w:rPr>
                <w:rFonts w:hint="eastAsia" w:ascii="宋体" w:hAnsi="宋体"/>
                <w:color w:val="000000" w:themeColor="text1"/>
                <w:szCs w:val="21"/>
              </w:rPr>
              <w:t>业</w:t>
            </w:r>
          </w:p>
          <w:p>
            <w:pPr>
              <w:jc w:val="center"/>
              <w:rPr>
                <w:rFonts w:ascii="宋体" w:hAnsi="宋体"/>
                <w:color w:val="000000" w:themeColor="text1"/>
                <w:szCs w:val="21"/>
              </w:rPr>
            </w:pPr>
            <w:r>
              <w:rPr>
                <w:rFonts w:hint="eastAsia" w:ascii="宋体" w:hAnsi="宋体"/>
                <w:color w:val="000000" w:themeColor="text1"/>
                <w:szCs w:val="21"/>
              </w:rPr>
              <w:t>绩</w:t>
            </w:r>
          </w:p>
        </w:tc>
        <w:tc>
          <w:tcPr>
            <w:tcW w:w="2843" w:type="dxa"/>
            <w:gridSpan w:val="3"/>
            <w:vAlign w:val="center"/>
          </w:tcPr>
          <w:p>
            <w:pPr>
              <w:jc w:val="center"/>
              <w:rPr>
                <w:rFonts w:ascii="宋体" w:hAnsi="宋体"/>
                <w:color w:val="000000" w:themeColor="text1"/>
                <w:szCs w:val="21"/>
              </w:rPr>
            </w:pPr>
            <w:r>
              <w:rPr>
                <w:rFonts w:hint="eastAsia" w:ascii="宋体" w:hAnsi="宋体"/>
                <w:color w:val="000000" w:themeColor="text1"/>
                <w:szCs w:val="21"/>
              </w:rPr>
              <w:t>用 户 名</w:t>
            </w:r>
          </w:p>
        </w:tc>
        <w:tc>
          <w:tcPr>
            <w:tcW w:w="1020" w:type="dxa"/>
            <w:vAlign w:val="center"/>
          </w:tcPr>
          <w:p>
            <w:pPr>
              <w:rPr>
                <w:rFonts w:ascii="宋体" w:hAnsi="宋体"/>
                <w:color w:val="000000" w:themeColor="text1"/>
                <w:szCs w:val="21"/>
              </w:rPr>
            </w:pPr>
            <w:r>
              <w:rPr>
                <w:rFonts w:hint="eastAsia" w:ascii="宋体" w:hAnsi="宋体"/>
                <w:color w:val="000000" w:themeColor="text1"/>
                <w:szCs w:val="21"/>
              </w:rPr>
              <w:t xml:space="preserve">  数量</w:t>
            </w:r>
          </w:p>
        </w:tc>
        <w:tc>
          <w:tcPr>
            <w:tcW w:w="1300" w:type="dxa"/>
            <w:gridSpan w:val="3"/>
            <w:vAlign w:val="center"/>
          </w:tcPr>
          <w:p>
            <w:pPr>
              <w:rPr>
                <w:rFonts w:ascii="宋体" w:hAnsi="宋体"/>
                <w:color w:val="000000" w:themeColor="text1"/>
                <w:szCs w:val="21"/>
              </w:rPr>
            </w:pPr>
            <w:r>
              <w:rPr>
                <w:rFonts w:hint="eastAsia" w:ascii="宋体" w:hAnsi="宋体"/>
                <w:color w:val="000000" w:themeColor="text1"/>
                <w:szCs w:val="21"/>
              </w:rPr>
              <w:t xml:space="preserve"> 合同年份</w:t>
            </w:r>
          </w:p>
        </w:tc>
        <w:tc>
          <w:tcPr>
            <w:tcW w:w="2105" w:type="dxa"/>
            <w:gridSpan w:val="2"/>
            <w:vAlign w:val="center"/>
          </w:tcPr>
          <w:p>
            <w:pPr>
              <w:jc w:val="center"/>
              <w:rPr>
                <w:rFonts w:ascii="宋体" w:hAnsi="宋体"/>
                <w:color w:val="000000" w:themeColor="text1"/>
                <w:szCs w:val="21"/>
              </w:rPr>
            </w:pPr>
            <w:r>
              <w:rPr>
                <w:rFonts w:hint="eastAsia" w:ascii="宋体" w:hAnsi="宋体"/>
                <w:color w:val="000000" w:themeColor="text1"/>
                <w:szCs w:val="21"/>
              </w:rPr>
              <w:t>联 系 电 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65" w:hRule="atLeast"/>
          <w:jc w:val="center"/>
        </w:trPr>
        <w:tc>
          <w:tcPr>
            <w:tcW w:w="860" w:type="dxa"/>
            <w:vMerge w:val="continue"/>
            <w:tcBorders>
              <w:bottom w:val="single" w:color="auto" w:sz="2" w:space="0"/>
            </w:tcBorders>
            <w:vAlign w:val="center"/>
          </w:tcPr>
          <w:p>
            <w:pPr>
              <w:rPr>
                <w:rFonts w:ascii="宋体" w:hAnsi="宋体"/>
                <w:color w:val="000000" w:themeColor="text1"/>
              </w:rPr>
            </w:pPr>
          </w:p>
        </w:tc>
        <w:tc>
          <w:tcPr>
            <w:tcW w:w="2843" w:type="dxa"/>
            <w:gridSpan w:val="3"/>
            <w:tcBorders>
              <w:bottom w:val="single" w:color="auto" w:sz="2" w:space="0"/>
            </w:tcBorders>
            <w:vAlign w:val="center"/>
          </w:tcPr>
          <w:p>
            <w:pPr>
              <w:jc w:val="center"/>
              <w:rPr>
                <w:rFonts w:ascii="宋体" w:hAnsi="宋体"/>
                <w:color w:val="000000" w:themeColor="text1"/>
                <w:szCs w:val="21"/>
              </w:rPr>
            </w:pPr>
          </w:p>
        </w:tc>
        <w:tc>
          <w:tcPr>
            <w:tcW w:w="1020" w:type="dxa"/>
            <w:tcBorders>
              <w:bottom w:val="single" w:color="auto" w:sz="2" w:space="0"/>
            </w:tcBorders>
            <w:vAlign w:val="center"/>
          </w:tcPr>
          <w:p>
            <w:pPr>
              <w:rPr>
                <w:rFonts w:ascii="宋体" w:hAnsi="宋体"/>
                <w:color w:val="000000" w:themeColor="text1"/>
                <w:szCs w:val="21"/>
              </w:rPr>
            </w:pPr>
          </w:p>
        </w:tc>
        <w:tc>
          <w:tcPr>
            <w:tcW w:w="1300" w:type="dxa"/>
            <w:gridSpan w:val="3"/>
            <w:tcBorders>
              <w:bottom w:val="single" w:color="auto" w:sz="2" w:space="0"/>
            </w:tcBorders>
            <w:vAlign w:val="center"/>
          </w:tcPr>
          <w:p>
            <w:pPr>
              <w:rPr>
                <w:rFonts w:ascii="宋体" w:hAnsi="宋体"/>
                <w:color w:val="000000" w:themeColor="text1"/>
                <w:szCs w:val="21"/>
              </w:rPr>
            </w:pPr>
          </w:p>
        </w:tc>
        <w:tc>
          <w:tcPr>
            <w:tcW w:w="2105" w:type="dxa"/>
            <w:gridSpan w:val="2"/>
            <w:tcBorders>
              <w:bottom w:val="single" w:color="auto" w:sz="2" w:space="0"/>
            </w:tcBorders>
            <w:vAlign w:val="center"/>
          </w:tcPr>
          <w:p>
            <w:pP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bottom w:val="single" w:color="auto" w:sz="2" w:space="0"/>
            </w:tcBorders>
            <w:vAlign w:val="center"/>
          </w:tcPr>
          <w:p>
            <w:pPr>
              <w:jc w:val="center"/>
              <w:rPr>
                <w:rFonts w:ascii="宋体" w:hAnsi="宋体"/>
                <w:color w:val="000000" w:themeColor="text1"/>
                <w:szCs w:val="21"/>
              </w:rPr>
            </w:pPr>
            <w:r>
              <w:rPr>
                <w:rFonts w:hint="eastAsia" w:ascii="宋体" w:hAnsi="宋体"/>
                <w:color w:val="000000" w:themeColor="text1"/>
                <w:szCs w:val="21"/>
              </w:rPr>
              <w:t>主要部件名称、</w:t>
            </w:r>
          </w:p>
          <w:p>
            <w:pPr>
              <w:jc w:val="center"/>
              <w:rPr>
                <w:rFonts w:ascii="宋体" w:hAnsi="宋体"/>
                <w:color w:val="000000" w:themeColor="text1"/>
                <w:szCs w:val="21"/>
              </w:rPr>
            </w:pPr>
            <w:r>
              <w:rPr>
                <w:rFonts w:hint="eastAsia" w:ascii="宋体" w:hAnsi="宋体"/>
                <w:color w:val="000000" w:themeColor="text1"/>
                <w:szCs w:val="21"/>
              </w:rPr>
              <w:t>生产国家、厂家和型号规格</w:t>
            </w:r>
          </w:p>
        </w:tc>
        <w:tc>
          <w:tcPr>
            <w:tcW w:w="4425" w:type="dxa"/>
            <w:gridSpan w:val="6"/>
            <w:tcBorders>
              <w:top w:val="single" w:color="auto" w:sz="2" w:space="0"/>
              <w:bottom w:val="single" w:color="auto" w:sz="2" w:space="0"/>
            </w:tcBorders>
            <w:vAlign w:val="center"/>
          </w:tcPr>
          <w:p>
            <w:pP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65" w:hRule="atLeast"/>
          <w:jc w:val="center"/>
        </w:trPr>
        <w:tc>
          <w:tcPr>
            <w:tcW w:w="3703" w:type="dxa"/>
            <w:gridSpan w:val="4"/>
            <w:tcBorders>
              <w:top w:val="single" w:color="auto" w:sz="2" w:space="0"/>
            </w:tcBorders>
            <w:vAlign w:val="center"/>
          </w:tcPr>
          <w:p>
            <w:pPr>
              <w:jc w:val="center"/>
              <w:rPr>
                <w:rFonts w:ascii="宋体" w:hAnsi="宋体"/>
                <w:color w:val="000000" w:themeColor="text1"/>
                <w:szCs w:val="21"/>
              </w:rPr>
            </w:pPr>
            <w:r>
              <w:rPr>
                <w:rFonts w:hint="eastAsia" w:ascii="宋体" w:hAnsi="宋体"/>
                <w:color w:val="000000" w:themeColor="text1"/>
                <w:szCs w:val="21"/>
              </w:rPr>
              <w:t>货物的主要优点、</w:t>
            </w:r>
          </w:p>
          <w:p>
            <w:pPr>
              <w:jc w:val="center"/>
              <w:rPr>
                <w:rFonts w:ascii="宋体" w:hAnsi="宋体"/>
                <w:color w:val="000000" w:themeColor="text1"/>
                <w:szCs w:val="21"/>
              </w:rPr>
            </w:pPr>
            <w:r>
              <w:rPr>
                <w:rFonts w:hint="eastAsia" w:ascii="宋体" w:hAnsi="宋体"/>
                <w:color w:val="000000" w:themeColor="text1"/>
                <w:szCs w:val="21"/>
              </w:rPr>
              <w:t xml:space="preserve">特性，是否含专利权 </w:t>
            </w:r>
          </w:p>
        </w:tc>
        <w:tc>
          <w:tcPr>
            <w:tcW w:w="4425" w:type="dxa"/>
            <w:gridSpan w:val="6"/>
            <w:tcBorders>
              <w:top w:val="single" w:color="auto" w:sz="2" w:space="0"/>
            </w:tcBorders>
            <w:vAlign w:val="center"/>
          </w:tcPr>
          <w:p>
            <w:pPr>
              <w:rPr>
                <w:rFonts w:ascii="宋体" w:hAnsi="宋体"/>
                <w:color w:val="000000" w:themeColor="text1"/>
                <w:szCs w:val="21"/>
              </w:rPr>
            </w:pPr>
          </w:p>
        </w:tc>
      </w:tr>
    </w:tbl>
    <w:p>
      <w:pPr>
        <w:snapToGrid w:val="0"/>
        <w:rPr>
          <w:rFonts w:ascii="宋体" w:hAnsi="宋体"/>
          <w:b/>
          <w:color w:val="000000" w:themeColor="text1"/>
          <w:szCs w:val="21"/>
        </w:rPr>
      </w:pPr>
    </w:p>
    <w:p>
      <w:pPr>
        <w:rPr>
          <w:rFonts w:ascii="宋体" w:hAnsi="宋体"/>
          <w:b/>
          <w:color w:val="000000" w:themeColor="text1"/>
        </w:rPr>
      </w:pPr>
      <w:r>
        <w:rPr>
          <w:rFonts w:hint="eastAsia" w:ascii="宋体" w:hAnsi="宋体"/>
          <w:color w:val="000000" w:themeColor="text1"/>
        </w:rPr>
        <w:t>注：此表由投标人按报价产品情况如实填写。</w:t>
      </w:r>
      <w:r>
        <w:rPr>
          <w:rFonts w:hint="eastAsia" w:ascii="宋体" w:hAnsi="宋体"/>
          <w:color w:val="000000" w:themeColor="text1"/>
        </w:rPr>
        <w:br w:type="page"/>
      </w:r>
    </w:p>
    <w:p>
      <w:pPr>
        <w:rPr>
          <w:rStyle w:val="47"/>
          <w:rFonts w:ascii="宋体" w:hAnsi="宋体"/>
          <w:color w:val="000000" w:themeColor="text1"/>
          <w:sz w:val="21"/>
          <w:szCs w:val="21"/>
        </w:rPr>
      </w:pPr>
      <w:bookmarkStart w:id="217" w:name="_Toc460857955"/>
      <w:r>
        <w:rPr>
          <w:rFonts w:hint="eastAsia" w:ascii="宋体" w:hAnsi="宋体"/>
          <w:b/>
          <w:color w:val="000000" w:themeColor="text1"/>
        </w:rPr>
        <w:t>格式十二：</w:t>
      </w:r>
      <w:r>
        <w:rPr>
          <w:rFonts w:hint="eastAsia" w:ascii="宋体" w:hAnsi="宋体"/>
          <w:color w:val="000000" w:themeColor="text1"/>
          <w:szCs w:val="21"/>
        </w:rPr>
        <w:t>投标产品技术规格响应表</w:t>
      </w:r>
    </w:p>
    <w:p>
      <w:pPr>
        <w:snapToGrid w:val="0"/>
        <w:spacing w:line="360" w:lineRule="auto"/>
        <w:jc w:val="center"/>
        <w:rPr>
          <w:rFonts w:ascii="宋体" w:hAnsi="宋体"/>
          <w:b/>
          <w:color w:val="000000" w:themeColor="text1"/>
          <w:sz w:val="24"/>
          <w:szCs w:val="21"/>
        </w:rPr>
      </w:pPr>
    </w:p>
    <w:p>
      <w:pPr>
        <w:snapToGrid w:val="0"/>
        <w:spacing w:line="360" w:lineRule="auto"/>
        <w:jc w:val="center"/>
        <w:rPr>
          <w:rFonts w:ascii="宋体" w:hAnsi="宋体"/>
          <w:b/>
          <w:color w:val="000000" w:themeColor="text1"/>
          <w:sz w:val="24"/>
          <w:szCs w:val="21"/>
        </w:rPr>
      </w:pPr>
      <w:r>
        <w:rPr>
          <w:rFonts w:hint="eastAsia" w:ascii="宋体" w:hAnsi="宋体"/>
          <w:b/>
          <w:color w:val="000000" w:themeColor="text1"/>
          <w:sz w:val="24"/>
          <w:szCs w:val="21"/>
        </w:rPr>
        <w:t>投标产品技术规格响应表</w:t>
      </w:r>
    </w:p>
    <w:p>
      <w:pPr>
        <w:snapToGrid w:val="0"/>
        <w:spacing w:line="360" w:lineRule="auto"/>
        <w:rPr>
          <w:rFonts w:ascii="宋体" w:hAnsi="宋体"/>
          <w:color w:val="000000" w:themeColor="text1"/>
          <w:szCs w:val="21"/>
        </w:rPr>
      </w:pPr>
      <w:r>
        <w:rPr>
          <w:rFonts w:hint="eastAsia" w:ascii="宋体" w:hAnsi="宋体"/>
          <w:color w:val="000000" w:themeColor="text1"/>
          <w:szCs w:val="21"/>
        </w:rPr>
        <w:t xml:space="preserve">项目名称：  </w:t>
      </w:r>
    </w:p>
    <w:p>
      <w:pPr>
        <w:snapToGrid w:val="0"/>
        <w:spacing w:line="360" w:lineRule="auto"/>
        <w:rPr>
          <w:rFonts w:ascii="宋体" w:hAnsi="宋体"/>
          <w:color w:val="000000" w:themeColor="text1"/>
          <w:szCs w:val="21"/>
        </w:rPr>
      </w:pPr>
      <w:r>
        <w:rPr>
          <w:rFonts w:hint="eastAsia" w:ascii="宋体" w:hAnsi="宋体"/>
          <w:color w:val="000000" w:themeColor="text1"/>
          <w:szCs w:val="21"/>
        </w:rPr>
        <w:t xml:space="preserve">招标编号： </w:t>
      </w:r>
    </w:p>
    <w:p>
      <w:pPr>
        <w:snapToGrid w:val="0"/>
        <w:spacing w:line="360" w:lineRule="auto"/>
        <w:rPr>
          <w:rFonts w:ascii="宋体" w:hAnsi="宋体"/>
          <w:b/>
          <w:bCs/>
          <w:color w:val="000000" w:themeColor="text1"/>
          <w:szCs w:val="21"/>
        </w:rPr>
      </w:pPr>
      <w:r>
        <w:rPr>
          <w:rFonts w:hint="eastAsia" w:ascii="宋体" w:hAnsi="宋体"/>
          <w:color w:val="000000" w:themeColor="text1"/>
          <w:szCs w:val="21"/>
        </w:rPr>
        <w:t>子    包：</w:t>
      </w:r>
    </w:p>
    <w:tbl>
      <w:tblPr>
        <w:tblStyle w:val="3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892"/>
        <w:gridCol w:w="2410"/>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1185" w:type="dxa"/>
            <w:vAlign w:val="center"/>
          </w:tcPr>
          <w:p>
            <w:pPr>
              <w:spacing w:line="400" w:lineRule="exact"/>
              <w:jc w:val="center"/>
              <w:rPr>
                <w:rFonts w:ascii="宋体" w:hAnsi="宋体"/>
                <w:color w:val="000000" w:themeColor="text1"/>
              </w:rPr>
            </w:pPr>
            <w:r>
              <w:rPr>
                <w:rFonts w:hint="eastAsia" w:ascii="宋体" w:hAnsi="宋体"/>
                <w:b/>
                <w:bCs/>
                <w:color w:val="000000" w:themeColor="text1"/>
                <w:szCs w:val="21"/>
              </w:rPr>
              <w:t>序号</w:t>
            </w:r>
          </w:p>
        </w:tc>
        <w:tc>
          <w:tcPr>
            <w:tcW w:w="2892" w:type="dxa"/>
            <w:vAlign w:val="center"/>
          </w:tcPr>
          <w:p>
            <w:pPr>
              <w:spacing w:line="400" w:lineRule="exact"/>
              <w:jc w:val="center"/>
              <w:rPr>
                <w:rFonts w:ascii="宋体" w:hAnsi="宋体"/>
                <w:color w:val="000000" w:themeColor="text1"/>
              </w:rPr>
            </w:pPr>
            <w:r>
              <w:rPr>
                <w:rFonts w:hint="eastAsia" w:ascii="宋体" w:hAnsi="宋体"/>
                <w:b/>
                <w:bCs/>
                <w:color w:val="000000" w:themeColor="text1"/>
                <w:szCs w:val="21"/>
              </w:rPr>
              <w:t>招标要求</w:t>
            </w:r>
          </w:p>
        </w:tc>
        <w:tc>
          <w:tcPr>
            <w:tcW w:w="2410" w:type="dxa"/>
            <w:vAlign w:val="center"/>
          </w:tcPr>
          <w:p>
            <w:pPr>
              <w:spacing w:line="400" w:lineRule="exact"/>
              <w:jc w:val="center"/>
              <w:rPr>
                <w:rFonts w:ascii="宋体" w:hAnsi="宋体"/>
                <w:b/>
                <w:bCs/>
                <w:color w:val="000000" w:themeColor="text1"/>
                <w:szCs w:val="21"/>
              </w:rPr>
            </w:pPr>
            <w:r>
              <w:rPr>
                <w:rFonts w:hint="eastAsia" w:ascii="宋体" w:hAnsi="宋体"/>
                <w:b/>
                <w:bCs/>
                <w:color w:val="000000" w:themeColor="text1"/>
                <w:szCs w:val="21"/>
              </w:rPr>
              <w:t>投标响应</w:t>
            </w:r>
          </w:p>
        </w:tc>
        <w:tc>
          <w:tcPr>
            <w:tcW w:w="2410" w:type="dxa"/>
            <w:vAlign w:val="center"/>
          </w:tcPr>
          <w:p>
            <w:pPr>
              <w:spacing w:line="400" w:lineRule="exact"/>
              <w:jc w:val="center"/>
              <w:rPr>
                <w:rFonts w:ascii="宋体" w:hAnsi="宋体"/>
                <w:b/>
                <w:bCs/>
                <w:color w:val="000000" w:themeColor="text1"/>
                <w:szCs w:val="21"/>
              </w:rPr>
            </w:pPr>
            <w:r>
              <w:rPr>
                <w:rFonts w:hint="eastAsia" w:ascii="宋体" w:hAnsi="宋体"/>
                <w:b/>
                <w:bCs/>
                <w:color w:val="000000" w:themeColor="text1"/>
                <w:szCs w:val="21"/>
              </w:rPr>
              <w:t>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5" w:type="dxa"/>
            <w:vAlign w:val="center"/>
          </w:tcPr>
          <w:p>
            <w:pPr>
              <w:widowControl/>
              <w:tabs>
                <w:tab w:val="left" w:pos="180"/>
                <w:tab w:val="left" w:pos="540"/>
              </w:tabs>
              <w:spacing w:line="400" w:lineRule="exact"/>
              <w:jc w:val="center"/>
              <w:rPr>
                <w:rFonts w:ascii="宋体" w:hAnsi="宋体"/>
                <w:color w:val="000000" w:themeColor="text1"/>
              </w:rPr>
            </w:pPr>
          </w:p>
        </w:tc>
        <w:tc>
          <w:tcPr>
            <w:tcW w:w="2892" w:type="dxa"/>
          </w:tcPr>
          <w:p>
            <w:pPr>
              <w:widowControl/>
              <w:tabs>
                <w:tab w:val="left" w:pos="180"/>
                <w:tab w:val="left" w:pos="540"/>
              </w:tabs>
              <w:spacing w:line="400" w:lineRule="exact"/>
              <w:jc w:val="lef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rFonts w:ascii="宋体" w:hAnsi="宋体"/>
                <w:color w:val="000000" w:themeColor="text1"/>
              </w:rPr>
            </w:pPr>
          </w:p>
        </w:tc>
        <w:tc>
          <w:tcPr>
            <w:tcW w:w="2892" w:type="dxa"/>
            <w:vAlign w:val="center"/>
          </w:tcPr>
          <w:p>
            <w:pPr>
              <w:widowControl/>
              <w:tabs>
                <w:tab w:val="left" w:pos="180"/>
                <w:tab w:val="left" w:pos="540"/>
              </w:tabs>
              <w:spacing w:line="400" w:lineRule="exact"/>
              <w:jc w:val="lef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rFonts w:ascii="宋体" w:hAnsi="宋体"/>
                <w:color w:val="000000" w:themeColor="text1"/>
              </w:rPr>
            </w:pPr>
          </w:p>
        </w:tc>
        <w:tc>
          <w:tcPr>
            <w:tcW w:w="2892" w:type="dxa"/>
            <w:vAlign w:val="center"/>
          </w:tcPr>
          <w:p>
            <w:pPr>
              <w:widowControl/>
              <w:tabs>
                <w:tab w:val="left" w:pos="180"/>
                <w:tab w:val="left" w:pos="540"/>
              </w:tabs>
              <w:spacing w:line="400" w:lineRule="exact"/>
              <w:jc w:val="lef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rFonts w:ascii="宋体" w:hAnsi="宋体"/>
                <w:color w:val="000000" w:themeColor="text1"/>
              </w:rPr>
            </w:pPr>
          </w:p>
        </w:tc>
        <w:tc>
          <w:tcPr>
            <w:tcW w:w="2892" w:type="dxa"/>
            <w:vAlign w:val="center"/>
          </w:tcPr>
          <w:p>
            <w:pPr>
              <w:widowControl/>
              <w:tabs>
                <w:tab w:val="left" w:pos="180"/>
                <w:tab w:val="left" w:pos="540"/>
              </w:tabs>
              <w:spacing w:line="400" w:lineRule="exact"/>
              <w:jc w:val="lef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themeColor="text1"/>
              </w:rPr>
            </w:pPr>
          </w:p>
        </w:tc>
        <w:tc>
          <w:tcPr>
            <w:tcW w:w="2892" w:type="dxa"/>
            <w:vAlign w:val="center"/>
          </w:tcPr>
          <w:p>
            <w:pPr>
              <w:widowControl/>
              <w:spacing w:line="400" w:lineRule="exact"/>
              <w:rPr>
                <w:rFonts w:ascii="宋体" w:hAnsi="宋体"/>
                <w:color w:val="000000" w:themeColor="text1"/>
              </w:rPr>
            </w:pPr>
          </w:p>
        </w:tc>
        <w:tc>
          <w:tcPr>
            <w:tcW w:w="2410" w:type="dxa"/>
          </w:tcPr>
          <w:p>
            <w:pPr>
              <w:widowControl/>
              <w:spacing w:line="400" w:lineRule="exact"/>
              <w:rPr>
                <w:rFonts w:ascii="宋体" w:hAnsi="宋体"/>
                <w:b/>
                <w:bCs/>
                <w:color w:val="000000" w:themeColor="text1"/>
                <w:szCs w:val="21"/>
              </w:rPr>
            </w:pPr>
          </w:p>
        </w:tc>
        <w:tc>
          <w:tcPr>
            <w:tcW w:w="2410" w:type="dxa"/>
          </w:tcPr>
          <w:p>
            <w:pPr>
              <w:widowControl/>
              <w:spacing w:line="400" w:lineRule="exact"/>
              <w:rPr>
                <w:rFonts w:ascii="宋体" w:hAnsi="宋体"/>
                <w:b/>
                <w:bCs/>
                <w:color w:val="000000" w:themeColor="text1"/>
                <w:szCs w:val="21"/>
              </w:rPr>
            </w:pPr>
          </w:p>
        </w:tc>
      </w:tr>
    </w:tbl>
    <w:p>
      <w:pPr>
        <w:snapToGrid w:val="0"/>
        <w:spacing w:line="360" w:lineRule="auto"/>
        <w:rPr>
          <w:rFonts w:ascii="宋体" w:hAnsi="宋体"/>
          <w:b/>
          <w:color w:val="000000" w:themeColor="text1"/>
          <w:szCs w:val="21"/>
        </w:rPr>
      </w:pPr>
      <w:r>
        <w:rPr>
          <w:rFonts w:hint="eastAsia" w:ascii="宋体" w:hAnsi="宋体"/>
          <w:b/>
          <w:color w:val="000000" w:themeColor="text1"/>
          <w:szCs w:val="21"/>
        </w:rPr>
        <w:t>注：1、投标人应根据投标产品的性能指标、对照采购文件第二章招标需求表B要求逐条填写，并在“偏离情况”栏注明“正偏离”、“负偏离”或“无偏离”。</w:t>
      </w:r>
    </w:p>
    <w:p>
      <w:pPr>
        <w:snapToGrid w:val="0"/>
        <w:spacing w:line="360" w:lineRule="auto"/>
        <w:jc w:val="center"/>
        <w:rPr>
          <w:rFonts w:ascii="宋体" w:hAnsi="宋体"/>
          <w:b/>
          <w:bCs/>
          <w:color w:val="000000" w:themeColor="text1"/>
          <w:sz w:val="24"/>
          <w:szCs w:val="21"/>
        </w:rPr>
      </w:pPr>
    </w:p>
    <w:p>
      <w:pPr>
        <w:widowControl/>
        <w:spacing w:line="360" w:lineRule="auto"/>
        <w:jc w:val="left"/>
        <w:rPr>
          <w:rFonts w:ascii="宋体" w:hAnsi="宋体"/>
          <w:color w:val="000000" w:themeColor="text1"/>
          <w:szCs w:val="21"/>
        </w:rPr>
      </w:pPr>
      <w:r>
        <w:rPr>
          <w:rFonts w:hint="eastAsia" w:ascii="宋体" w:hAnsi="宋体"/>
          <w:color w:val="000000" w:themeColor="text1"/>
          <w:szCs w:val="21"/>
        </w:rPr>
        <w:t>投 标 人（盖章）：</w:t>
      </w:r>
    </w:p>
    <w:p>
      <w:pPr>
        <w:pStyle w:val="18"/>
        <w:snapToGrid w:val="0"/>
        <w:spacing w:line="360" w:lineRule="auto"/>
        <w:ind w:firstLine="0"/>
        <w:rPr>
          <w:rFonts w:hAnsi="宋体"/>
          <w:color w:val="000000" w:themeColor="text1"/>
          <w:spacing w:val="0"/>
          <w:sz w:val="21"/>
          <w:szCs w:val="21"/>
        </w:rPr>
      </w:pPr>
      <w:r>
        <w:rPr>
          <w:rFonts w:hint="eastAsia" w:hAnsi="宋体"/>
          <w:color w:val="000000" w:themeColor="text1"/>
          <w:spacing w:val="0"/>
          <w:sz w:val="21"/>
          <w:szCs w:val="21"/>
        </w:rPr>
        <w:t>法定代表人或其授权代表（签字或盖章）：</w:t>
      </w:r>
    </w:p>
    <w:p>
      <w:pPr>
        <w:pStyle w:val="18"/>
        <w:widowControl/>
        <w:spacing w:line="360" w:lineRule="auto"/>
        <w:ind w:firstLine="0"/>
        <w:jc w:val="left"/>
        <w:rPr>
          <w:rFonts w:hAnsi="宋体"/>
          <w:b/>
          <w:color w:val="000000" w:themeColor="text1"/>
        </w:rPr>
      </w:pPr>
      <w:r>
        <w:rPr>
          <w:rFonts w:hint="eastAsia" w:hAnsi="宋体"/>
          <w:color w:val="000000" w:themeColor="text1"/>
          <w:spacing w:val="0"/>
          <w:sz w:val="21"/>
          <w:szCs w:val="21"/>
        </w:rPr>
        <w:t>日           期：</w:t>
      </w:r>
      <w:r>
        <w:rPr>
          <w:rFonts w:hAnsi="宋体"/>
          <w:b/>
          <w:color w:val="000000" w:themeColor="text1"/>
        </w:rPr>
        <w:br w:type="page"/>
      </w:r>
    </w:p>
    <w:bookmarkEnd w:id="217"/>
    <w:p>
      <w:pPr>
        <w:rPr>
          <w:rFonts w:ascii="宋体" w:hAnsi="宋体"/>
          <w:b/>
          <w:color w:val="000000" w:themeColor="text1"/>
        </w:rPr>
      </w:pPr>
      <w:r>
        <w:rPr>
          <w:rFonts w:hint="eastAsia" w:ascii="宋体" w:hAnsi="宋体"/>
          <w:b/>
          <w:color w:val="000000" w:themeColor="text1"/>
        </w:rPr>
        <w:t>格式十三：</w:t>
      </w:r>
      <w:r>
        <w:rPr>
          <w:rFonts w:hint="eastAsia" w:ascii="宋体" w:hAnsi="宋体"/>
          <w:bCs/>
          <w:color w:val="000000" w:themeColor="text1"/>
        </w:rPr>
        <w:t>售后服务机构简介表</w:t>
      </w:r>
    </w:p>
    <w:p>
      <w:pPr>
        <w:widowControl/>
        <w:snapToGrid w:val="0"/>
        <w:spacing w:line="360" w:lineRule="auto"/>
        <w:jc w:val="center"/>
        <w:rPr>
          <w:rFonts w:ascii="宋体" w:hAnsi="宋体"/>
          <w:b/>
          <w:color w:val="000000" w:themeColor="text1"/>
          <w:sz w:val="24"/>
          <w:szCs w:val="21"/>
        </w:rPr>
      </w:pPr>
    </w:p>
    <w:p>
      <w:pPr>
        <w:widowControl/>
        <w:snapToGrid w:val="0"/>
        <w:spacing w:line="360" w:lineRule="auto"/>
        <w:jc w:val="center"/>
        <w:rPr>
          <w:rFonts w:ascii="宋体" w:hAnsi="宋体"/>
          <w:b/>
          <w:color w:val="000000" w:themeColor="text1"/>
          <w:sz w:val="24"/>
          <w:szCs w:val="21"/>
        </w:rPr>
      </w:pPr>
      <w:r>
        <w:rPr>
          <w:rFonts w:hint="eastAsia" w:ascii="宋体" w:hAnsi="宋体"/>
          <w:b/>
          <w:color w:val="000000" w:themeColor="text1"/>
          <w:sz w:val="24"/>
          <w:szCs w:val="21"/>
        </w:rPr>
        <w:t>售后服务机构简介表</w:t>
      </w:r>
    </w:p>
    <w:p>
      <w:pPr>
        <w:pStyle w:val="31"/>
        <w:widowControl/>
        <w:snapToGrid w:val="0"/>
        <w:spacing w:line="360" w:lineRule="auto"/>
        <w:ind w:left="420" w:hanging="420"/>
        <w:rPr>
          <w:rFonts w:ascii="宋体" w:hAnsi="宋体"/>
          <w:color w:val="000000" w:themeColor="text1"/>
          <w:sz w:val="21"/>
          <w:szCs w:val="21"/>
        </w:rPr>
      </w:pPr>
      <w:r>
        <w:rPr>
          <w:rFonts w:hint="eastAsia" w:ascii="宋体" w:hAnsi="宋体"/>
          <w:color w:val="000000" w:themeColor="text1"/>
          <w:sz w:val="21"/>
          <w:szCs w:val="21"/>
        </w:rPr>
        <w:t xml:space="preserve">项目名称： </w:t>
      </w:r>
    </w:p>
    <w:p>
      <w:pPr>
        <w:pStyle w:val="31"/>
        <w:widowControl/>
        <w:snapToGrid w:val="0"/>
        <w:spacing w:line="360" w:lineRule="auto"/>
        <w:ind w:left="420" w:hanging="420"/>
        <w:rPr>
          <w:rFonts w:ascii="宋体" w:hAnsi="宋体"/>
          <w:color w:val="000000" w:themeColor="text1"/>
          <w:sz w:val="21"/>
          <w:szCs w:val="21"/>
        </w:rPr>
      </w:pPr>
      <w:r>
        <w:rPr>
          <w:rFonts w:hint="eastAsia" w:ascii="宋体" w:hAnsi="宋体"/>
          <w:color w:val="000000" w:themeColor="text1"/>
          <w:sz w:val="21"/>
          <w:szCs w:val="21"/>
        </w:rPr>
        <w:t xml:space="preserve">招标编号： </w:t>
      </w:r>
    </w:p>
    <w:p>
      <w:pPr>
        <w:pStyle w:val="31"/>
        <w:widowControl/>
        <w:snapToGrid w:val="0"/>
        <w:spacing w:line="360" w:lineRule="auto"/>
        <w:ind w:left="420" w:hanging="420"/>
        <w:rPr>
          <w:rFonts w:ascii="宋体" w:hAnsi="宋体"/>
          <w:color w:val="000000" w:themeColor="text1"/>
          <w:sz w:val="21"/>
          <w:szCs w:val="21"/>
        </w:rPr>
      </w:pPr>
      <w:r>
        <w:rPr>
          <w:rFonts w:hint="eastAsia" w:ascii="宋体" w:hAnsi="宋体"/>
          <w:color w:val="000000" w:themeColor="text1"/>
          <w:sz w:val="21"/>
          <w:szCs w:val="21"/>
        </w:rPr>
        <w:t>子    包：</w:t>
      </w:r>
    </w:p>
    <w:tbl>
      <w:tblPr>
        <w:tblStyle w:val="37"/>
        <w:tblW w:w="87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622"/>
        <w:gridCol w:w="191"/>
        <w:gridCol w:w="1439"/>
        <w:gridCol w:w="888"/>
        <w:gridCol w:w="1435"/>
        <w:gridCol w:w="1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726"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服务网点名称</w:t>
            </w:r>
          </w:p>
        </w:tc>
        <w:tc>
          <w:tcPr>
            <w:tcW w:w="5575" w:type="dxa"/>
            <w:gridSpan w:val="5"/>
          </w:tcPr>
          <w:p>
            <w:pPr>
              <w:snapToGrid w:val="0"/>
              <w:spacing w:before="50" w:after="120" w:afterLines="50" w:line="400" w:lineRule="exact"/>
              <w:jc w:val="left"/>
              <w:rPr>
                <w:rFonts w:ascii="宋体" w:hAnsi="宋体"/>
                <w:color w:val="000000" w:themeColor="text1"/>
                <w:sz w:val="24"/>
                <w:szCs w:val="21"/>
              </w:rPr>
            </w:pPr>
          </w:p>
        </w:tc>
        <w:tc>
          <w:tcPr>
            <w:tcW w:w="1450" w:type="dxa"/>
            <w:vMerge w:val="restart"/>
            <w:vAlign w:val="center"/>
          </w:tcPr>
          <w:p>
            <w:pPr>
              <w:snapToGrid w:val="0"/>
              <w:spacing w:before="50" w:after="120" w:afterLines="50" w:line="400" w:lineRule="exact"/>
              <w:jc w:val="center"/>
              <w:rPr>
                <w:rFonts w:ascii="宋体" w:hAnsi="宋体"/>
                <w:color w:val="000000" w:themeColor="text1"/>
                <w:sz w:val="24"/>
                <w:szCs w:val="21"/>
              </w:rPr>
            </w:pPr>
            <w:r>
              <w:rPr>
                <w:rFonts w:hint="eastAsia" w:ascii="宋体" w:hAnsi="宋体"/>
                <w:color w:val="000000" w:themeColor="text1"/>
                <w:sz w:val="24"/>
                <w:szCs w:val="21"/>
              </w:rPr>
              <w:t>投标文件</w:t>
            </w:r>
          </w:p>
          <w:p>
            <w:pPr>
              <w:snapToGrid w:val="0"/>
              <w:spacing w:before="50" w:after="120" w:afterLines="50" w:line="400" w:lineRule="exact"/>
              <w:jc w:val="center"/>
              <w:rPr>
                <w:rFonts w:ascii="宋体" w:hAnsi="宋体"/>
                <w:color w:val="000000" w:themeColor="text1"/>
                <w:sz w:val="24"/>
                <w:szCs w:val="21"/>
              </w:rPr>
            </w:pPr>
            <w:r>
              <w:rPr>
                <w:rFonts w:hint="eastAsia" w:ascii="宋体" w:hAnsi="宋体"/>
                <w:color w:val="000000" w:themeColor="text1"/>
                <w:sz w:val="24"/>
                <w:szCs w:val="21"/>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726"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地址</w:t>
            </w:r>
          </w:p>
        </w:tc>
        <w:tc>
          <w:tcPr>
            <w:tcW w:w="5575" w:type="dxa"/>
            <w:gridSpan w:val="5"/>
          </w:tcPr>
          <w:p>
            <w:pPr>
              <w:snapToGrid w:val="0"/>
              <w:spacing w:before="50" w:after="120" w:afterLines="50" w:line="400" w:lineRule="exact"/>
              <w:jc w:val="left"/>
              <w:rPr>
                <w:rFonts w:ascii="宋体" w:hAnsi="宋体"/>
                <w:color w:val="000000" w:themeColor="text1"/>
                <w:sz w:val="24"/>
                <w:szCs w:val="21"/>
              </w:rPr>
            </w:pPr>
          </w:p>
        </w:tc>
        <w:tc>
          <w:tcPr>
            <w:tcW w:w="1450" w:type="dxa"/>
            <w:vMerge w:val="continue"/>
            <w:vAlign w:val="center"/>
          </w:tcPr>
          <w:p>
            <w:pPr>
              <w:rPr>
                <w:rFonts w:ascii="宋体" w:hAnsi="宋体"/>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注册资本金</w:t>
            </w:r>
          </w:p>
        </w:tc>
        <w:tc>
          <w:tcPr>
            <w:tcW w:w="1622" w:type="dxa"/>
          </w:tcPr>
          <w:p>
            <w:pPr>
              <w:snapToGrid w:val="0"/>
              <w:spacing w:before="50" w:after="120" w:afterLines="50" w:line="400" w:lineRule="exact"/>
              <w:jc w:val="left"/>
              <w:rPr>
                <w:rFonts w:ascii="宋体" w:hAnsi="宋体"/>
                <w:color w:val="000000" w:themeColor="text1"/>
                <w:sz w:val="24"/>
                <w:szCs w:val="21"/>
              </w:rPr>
            </w:pPr>
          </w:p>
        </w:tc>
        <w:tc>
          <w:tcPr>
            <w:tcW w:w="2518" w:type="dxa"/>
            <w:gridSpan w:val="3"/>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其中：投标人出资比例</w:t>
            </w:r>
          </w:p>
        </w:tc>
        <w:tc>
          <w:tcPr>
            <w:tcW w:w="1435" w:type="dxa"/>
          </w:tcPr>
          <w:p>
            <w:pPr>
              <w:snapToGrid w:val="0"/>
              <w:spacing w:before="50" w:after="120" w:afterLines="50" w:line="400" w:lineRule="exact"/>
              <w:jc w:val="left"/>
              <w:rPr>
                <w:rFonts w:ascii="宋体" w:hAnsi="宋体"/>
                <w:color w:val="000000" w:themeColor="text1"/>
                <w:sz w:val="24"/>
                <w:szCs w:val="21"/>
              </w:rPr>
            </w:pPr>
          </w:p>
        </w:tc>
        <w:tc>
          <w:tcPr>
            <w:tcW w:w="1450" w:type="dxa"/>
          </w:tcPr>
          <w:p>
            <w:pPr>
              <w:snapToGrid w:val="0"/>
              <w:spacing w:before="50" w:after="120" w:afterLines="50" w:line="400" w:lineRule="exact"/>
              <w:jc w:val="left"/>
              <w:rPr>
                <w:rFonts w:ascii="宋体" w:hAnsi="宋体"/>
                <w:color w:val="000000" w:themeColor="text1"/>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员工总人数</w:t>
            </w:r>
          </w:p>
        </w:tc>
        <w:tc>
          <w:tcPr>
            <w:tcW w:w="1622" w:type="dxa"/>
          </w:tcPr>
          <w:p>
            <w:pPr>
              <w:snapToGrid w:val="0"/>
              <w:spacing w:before="50" w:after="120" w:afterLines="50" w:line="400" w:lineRule="exact"/>
              <w:jc w:val="left"/>
              <w:rPr>
                <w:rFonts w:ascii="宋体" w:hAnsi="宋体"/>
                <w:color w:val="000000" w:themeColor="text1"/>
                <w:sz w:val="24"/>
                <w:szCs w:val="21"/>
              </w:rPr>
            </w:pPr>
          </w:p>
        </w:tc>
        <w:tc>
          <w:tcPr>
            <w:tcW w:w="2518" w:type="dxa"/>
            <w:gridSpan w:val="3"/>
          </w:tcPr>
          <w:p>
            <w:pPr>
              <w:snapToGrid w:val="0"/>
              <w:spacing w:before="50" w:after="120" w:afterLines="50" w:line="400" w:lineRule="exact"/>
              <w:ind w:left="60"/>
              <w:jc w:val="left"/>
              <w:rPr>
                <w:rFonts w:ascii="宋体" w:hAnsi="宋体"/>
                <w:color w:val="000000" w:themeColor="text1"/>
                <w:sz w:val="24"/>
                <w:szCs w:val="21"/>
              </w:rPr>
            </w:pPr>
            <w:r>
              <w:rPr>
                <w:rFonts w:hint="eastAsia" w:ascii="宋体" w:hAnsi="宋体"/>
                <w:color w:val="000000" w:themeColor="text1"/>
                <w:sz w:val="24"/>
                <w:szCs w:val="21"/>
              </w:rPr>
              <w:t>其中：技术人员数</w:t>
            </w:r>
          </w:p>
        </w:tc>
        <w:tc>
          <w:tcPr>
            <w:tcW w:w="1435" w:type="dxa"/>
          </w:tcPr>
          <w:p>
            <w:pPr>
              <w:snapToGrid w:val="0"/>
              <w:spacing w:before="50" w:after="120" w:afterLines="50" w:line="400" w:lineRule="exact"/>
              <w:jc w:val="left"/>
              <w:rPr>
                <w:rFonts w:ascii="宋体" w:hAnsi="宋体"/>
                <w:color w:val="000000" w:themeColor="text1"/>
                <w:sz w:val="24"/>
                <w:szCs w:val="21"/>
              </w:rPr>
            </w:pPr>
          </w:p>
        </w:tc>
        <w:tc>
          <w:tcPr>
            <w:tcW w:w="1450" w:type="dxa"/>
          </w:tcPr>
          <w:p>
            <w:pPr>
              <w:snapToGrid w:val="0"/>
              <w:spacing w:before="50" w:after="120" w:afterLines="50" w:line="400" w:lineRule="exact"/>
              <w:jc w:val="left"/>
              <w:rPr>
                <w:rFonts w:ascii="宋体" w:hAnsi="宋体"/>
                <w:color w:val="000000" w:themeColor="text1"/>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经营期限</w:t>
            </w:r>
          </w:p>
        </w:tc>
        <w:tc>
          <w:tcPr>
            <w:tcW w:w="5575" w:type="dxa"/>
            <w:gridSpan w:val="5"/>
          </w:tcPr>
          <w:p>
            <w:pPr>
              <w:snapToGrid w:val="0"/>
              <w:spacing w:before="50" w:after="120" w:afterLines="50" w:line="400" w:lineRule="exact"/>
              <w:jc w:val="left"/>
              <w:rPr>
                <w:rFonts w:ascii="宋体" w:hAnsi="宋体"/>
                <w:color w:val="000000" w:themeColor="text1"/>
                <w:sz w:val="24"/>
                <w:szCs w:val="21"/>
              </w:rPr>
            </w:pPr>
          </w:p>
        </w:tc>
        <w:tc>
          <w:tcPr>
            <w:tcW w:w="1450" w:type="dxa"/>
          </w:tcPr>
          <w:p>
            <w:pPr>
              <w:snapToGrid w:val="0"/>
              <w:spacing w:before="50" w:after="120" w:afterLines="50" w:line="400" w:lineRule="exact"/>
              <w:jc w:val="left"/>
              <w:rPr>
                <w:rFonts w:ascii="宋体" w:hAnsi="宋体"/>
                <w:color w:val="000000" w:themeColor="text1"/>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售后服务协议</w:t>
            </w:r>
          </w:p>
        </w:tc>
        <w:tc>
          <w:tcPr>
            <w:tcW w:w="5575" w:type="dxa"/>
            <w:gridSpan w:val="5"/>
          </w:tcPr>
          <w:p>
            <w:pPr>
              <w:snapToGrid w:val="0"/>
              <w:spacing w:before="50" w:after="120" w:afterLines="50" w:line="400" w:lineRule="exact"/>
              <w:jc w:val="left"/>
              <w:rPr>
                <w:rFonts w:ascii="宋体" w:hAnsi="宋体"/>
                <w:color w:val="000000" w:themeColor="text1"/>
                <w:sz w:val="24"/>
                <w:szCs w:val="21"/>
              </w:rPr>
            </w:pPr>
          </w:p>
        </w:tc>
        <w:tc>
          <w:tcPr>
            <w:tcW w:w="1450" w:type="dxa"/>
          </w:tcPr>
          <w:p>
            <w:pPr>
              <w:snapToGrid w:val="0"/>
              <w:spacing w:before="50" w:after="120" w:afterLines="50" w:line="400" w:lineRule="exact"/>
              <w:jc w:val="left"/>
              <w:rPr>
                <w:rFonts w:ascii="宋体" w:hAnsi="宋体"/>
                <w:color w:val="000000" w:themeColor="text1"/>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售后服务内容</w:t>
            </w:r>
          </w:p>
        </w:tc>
        <w:tc>
          <w:tcPr>
            <w:tcW w:w="5575" w:type="dxa"/>
            <w:gridSpan w:val="5"/>
          </w:tcPr>
          <w:p>
            <w:pPr>
              <w:snapToGrid w:val="0"/>
              <w:spacing w:before="50" w:after="120" w:afterLines="50" w:line="400" w:lineRule="exact"/>
              <w:jc w:val="left"/>
              <w:rPr>
                <w:rFonts w:ascii="宋体" w:hAnsi="宋体"/>
                <w:color w:val="000000" w:themeColor="text1"/>
                <w:sz w:val="24"/>
                <w:szCs w:val="21"/>
              </w:rPr>
            </w:pPr>
          </w:p>
        </w:tc>
        <w:tc>
          <w:tcPr>
            <w:tcW w:w="1450" w:type="dxa"/>
          </w:tcPr>
          <w:p>
            <w:pPr>
              <w:snapToGrid w:val="0"/>
              <w:spacing w:before="50" w:after="120" w:afterLines="50" w:line="400" w:lineRule="exact"/>
              <w:jc w:val="left"/>
              <w:rPr>
                <w:rFonts w:ascii="宋体" w:hAnsi="宋体"/>
                <w:color w:val="000000" w:themeColor="text1"/>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工作业绩</w:t>
            </w:r>
          </w:p>
        </w:tc>
        <w:tc>
          <w:tcPr>
            <w:tcW w:w="5575" w:type="dxa"/>
            <w:gridSpan w:val="5"/>
          </w:tcPr>
          <w:p>
            <w:pPr>
              <w:snapToGrid w:val="0"/>
              <w:spacing w:before="50" w:after="120" w:afterLines="50" w:line="400" w:lineRule="exact"/>
              <w:jc w:val="left"/>
              <w:rPr>
                <w:rFonts w:ascii="宋体" w:hAnsi="宋体"/>
                <w:color w:val="000000" w:themeColor="text1"/>
                <w:sz w:val="24"/>
                <w:szCs w:val="21"/>
              </w:rPr>
            </w:pPr>
          </w:p>
        </w:tc>
        <w:tc>
          <w:tcPr>
            <w:tcW w:w="1450" w:type="dxa"/>
          </w:tcPr>
          <w:p>
            <w:pPr>
              <w:snapToGrid w:val="0"/>
              <w:spacing w:before="50" w:after="120" w:afterLines="50" w:line="400" w:lineRule="exact"/>
              <w:jc w:val="left"/>
              <w:rPr>
                <w:rFonts w:ascii="宋体" w:hAnsi="宋体"/>
                <w:color w:val="000000" w:themeColor="text1"/>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服务承诺</w:t>
            </w:r>
          </w:p>
        </w:tc>
        <w:tc>
          <w:tcPr>
            <w:tcW w:w="5575" w:type="dxa"/>
            <w:gridSpan w:val="5"/>
          </w:tcPr>
          <w:p>
            <w:pPr>
              <w:snapToGrid w:val="0"/>
              <w:spacing w:before="50" w:after="120" w:afterLines="50" w:line="400" w:lineRule="exact"/>
              <w:jc w:val="left"/>
              <w:rPr>
                <w:rFonts w:ascii="宋体" w:hAnsi="宋体"/>
                <w:color w:val="000000" w:themeColor="text1"/>
                <w:sz w:val="24"/>
                <w:szCs w:val="21"/>
              </w:rPr>
            </w:pPr>
          </w:p>
        </w:tc>
        <w:tc>
          <w:tcPr>
            <w:tcW w:w="1450" w:type="dxa"/>
          </w:tcPr>
          <w:p>
            <w:pPr>
              <w:snapToGrid w:val="0"/>
              <w:spacing w:before="50" w:after="120" w:afterLines="50" w:line="400" w:lineRule="exact"/>
              <w:jc w:val="left"/>
              <w:rPr>
                <w:rFonts w:ascii="宋体" w:hAnsi="宋体"/>
                <w:color w:val="000000" w:themeColor="text1"/>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业务咨询电话</w:t>
            </w:r>
          </w:p>
        </w:tc>
        <w:tc>
          <w:tcPr>
            <w:tcW w:w="1813" w:type="dxa"/>
            <w:gridSpan w:val="2"/>
          </w:tcPr>
          <w:p>
            <w:pPr>
              <w:snapToGrid w:val="0"/>
              <w:spacing w:before="50" w:after="120" w:afterLines="50" w:line="400" w:lineRule="exact"/>
              <w:jc w:val="left"/>
              <w:rPr>
                <w:rFonts w:ascii="宋体" w:hAnsi="宋体"/>
                <w:color w:val="000000" w:themeColor="text1"/>
                <w:sz w:val="24"/>
                <w:szCs w:val="21"/>
              </w:rPr>
            </w:pPr>
          </w:p>
        </w:tc>
        <w:tc>
          <w:tcPr>
            <w:tcW w:w="1439" w:type="dxa"/>
          </w:tcPr>
          <w:p>
            <w:pPr>
              <w:snapToGrid w:val="0"/>
              <w:spacing w:before="50" w:after="120" w:afterLines="50" w:line="400" w:lineRule="exact"/>
              <w:ind w:firstLine="240" w:firstLineChars="100"/>
              <w:jc w:val="left"/>
              <w:rPr>
                <w:rFonts w:ascii="宋体" w:hAnsi="宋体"/>
                <w:color w:val="000000" w:themeColor="text1"/>
                <w:sz w:val="24"/>
                <w:szCs w:val="21"/>
              </w:rPr>
            </w:pPr>
            <w:r>
              <w:rPr>
                <w:rFonts w:hint="eastAsia" w:ascii="宋体" w:hAnsi="宋体"/>
                <w:color w:val="000000" w:themeColor="text1"/>
                <w:sz w:val="24"/>
                <w:szCs w:val="21"/>
              </w:rPr>
              <w:t>传 真</w:t>
            </w:r>
          </w:p>
        </w:tc>
        <w:tc>
          <w:tcPr>
            <w:tcW w:w="2323" w:type="dxa"/>
            <w:gridSpan w:val="2"/>
          </w:tcPr>
          <w:p>
            <w:pPr>
              <w:snapToGrid w:val="0"/>
              <w:spacing w:before="50" w:after="120" w:afterLines="50" w:line="400" w:lineRule="exact"/>
              <w:jc w:val="left"/>
              <w:rPr>
                <w:rFonts w:ascii="宋体" w:hAnsi="宋体"/>
                <w:color w:val="000000" w:themeColor="text1"/>
                <w:sz w:val="24"/>
                <w:szCs w:val="21"/>
              </w:rPr>
            </w:pPr>
          </w:p>
        </w:tc>
        <w:tc>
          <w:tcPr>
            <w:tcW w:w="1450" w:type="dxa"/>
          </w:tcPr>
          <w:p>
            <w:pPr>
              <w:snapToGrid w:val="0"/>
              <w:spacing w:before="50" w:after="120" w:afterLines="50" w:line="400" w:lineRule="exact"/>
              <w:jc w:val="left"/>
              <w:rPr>
                <w:rFonts w:ascii="宋体" w:hAnsi="宋体"/>
                <w:color w:val="000000" w:themeColor="text1"/>
                <w:sz w:val="2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6"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负责人</w:t>
            </w:r>
          </w:p>
        </w:tc>
        <w:tc>
          <w:tcPr>
            <w:tcW w:w="1813" w:type="dxa"/>
            <w:gridSpan w:val="2"/>
          </w:tcPr>
          <w:p>
            <w:pPr>
              <w:snapToGrid w:val="0"/>
              <w:spacing w:before="50" w:after="120" w:afterLines="50" w:line="400" w:lineRule="exact"/>
              <w:jc w:val="left"/>
              <w:rPr>
                <w:rFonts w:ascii="宋体" w:hAnsi="宋体"/>
                <w:color w:val="000000" w:themeColor="text1"/>
                <w:sz w:val="24"/>
                <w:szCs w:val="21"/>
              </w:rPr>
            </w:pPr>
          </w:p>
        </w:tc>
        <w:tc>
          <w:tcPr>
            <w:tcW w:w="1439" w:type="dxa"/>
          </w:tcPr>
          <w:p>
            <w:pPr>
              <w:snapToGrid w:val="0"/>
              <w:spacing w:before="50" w:after="120" w:afterLines="50" w:line="400" w:lineRule="exact"/>
              <w:jc w:val="left"/>
              <w:rPr>
                <w:rFonts w:ascii="宋体" w:hAnsi="宋体"/>
                <w:color w:val="000000" w:themeColor="text1"/>
                <w:sz w:val="24"/>
                <w:szCs w:val="21"/>
              </w:rPr>
            </w:pPr>
            <w:r>
              <w:rPr>
                <w:rFonts w:hint="eastAsia" w:ascii="宋体" w:hAnsi="宋体"/>
                <w:color w:val="000000" w:themeColor="text1"/>
                <w:sz w:val="24"/>
                <w:szCs w:val="21"/>
              </w:rPr>
              <w:t>联系电话</w:t>
            </w:r>
          </w:p>
        </w:tc>
        <w:tc>
          <w:tcPr>
            <w:tcW w:w="2323" w:type="dxa"/>
            <w:gridSpan w:val="2"/>
          </w:tcPr>
          <w:p>
            <w:pPr>
              <w:snapToGrid w:val="0"/>
              <w:spacing w:before="50" w:after="120" w:afterLines="50" w:line="400" w:lineRule="exact"/>
              <w:jc w:val="left"/>
              <w:rPr>
                <w:rFonts w:ascii="宋体" w:hAnsi="宋体"/>
                <w:color w:val="000000" w:themeColor="text1"/>
                <w:sz w:val="24"/>
                <w:szCs w:val="21"/>
              </w:rPr>
            </w:pPr>
          </w:p>
        </w:tc>
        <w:tc>
          <w:tcPr>
            <w:tcW w:w="1450" w:type="dxa"/>
          </w:tcPr>
          <w:p>
            <w:pPr>
              <w:snapToGrid w:val="0"/>
              <w:spacing w:before="50" w:after="120" w:afterLines="50" w:line="400" w:lineRule="exact"/>
              <w:jc w:val="left"/>
              <w:rPr>
                <w:rFonts w:ascii="宋体" w:hAnsi="宋体"/>
                <w:color w:val="000000" w:themeColor="text1"/>
                <w:sz w:val="24"/>
                <w:szCs w:val="21"/>
              </w:rPr>
            </w:pPr>
          </w:p>
        </w:tc>
      </w:tr>
    </w:tbl>
    <w:p>
      <w:pPr>
        <w:pStyle w:val="13"/>
        <w:numPr>
          <w:ilvl w:val="0"/>
          <w:numId w:val="0"/>
        </w:numPr>
        <w:snapToGrid w:val="0"/>
        <w:rPr>
          <w:rFonts w:ascii="宋体" w:hAnsi="宋体" w:eastAsia="宋体" w:cs="Times New Roman"/>
          <w:color w:val="000000" w:themeColor="text1"/>
          <w:sz w:val="24"/>
          <w:szCs w:val="21"/>
        </w:rPr>
      </w:pPr>
    </w:p>
    <w:p>
      <w:pPr>
        <w:widowControl/>
        <w:spacing w:line="360" w:lineRule="auto"/>
        <w:jc w:val="left"/>
        <w:rPr>
          <w:rFonts w:ascii="宋体" w:hAnsi="宋体"/>
          <w:color w:val="000000" w:themeColor="text1"/>
          <w:szCs w:val="21"/>
        </w:rPr>
      </w:pPr>
      <w:r>
        <w:rPr>
          <w:rFonts w:hint="eastAsia" w:ascii="宋体" w:hAnsi="宋体"/>
          <w:color w:val="000000" w:themeColor="text1"/>
          <w:szCs w:val="21"/>
        </w:rPr>
        <w:t>投 标 人（盖章）：</w:t>
      </w:r>
    </w:p>
    <w:p>
      <w:pPr>
        <w:pStyle w:val="18"/>
        <w:snapToGrid w:val="0"/>
        <w:spacing w:line="360" w:lineRule="auto"/>
        <w:ind w:firstLine="0"/>
        <w:rPr>
          <w:rFonts w:hAnsi="宋体"/>
          <w:color w:val="000000" w:themeColor="text1"/>
          <w:spacing w:val="0"/>
          <w:sz w:val="21"/>
          <w:szCs w:val="21"/>
        </w:rPr>
      </w:pPr>
      <w:r>
        <w:rPr>
          <w:rFonts w:hint="eastAsia" w:hAnsi="宋体"/>
          <w:color w:val="000000" w:themeColor="text1"/>
          <w:spacing w:val="0"/>
          <w:sz w:val="21"/>
          <w:szCs w:val="21"/>
        </w:rPr>
        <w:t>法定代表人或其授权代表（签字或盖章）：</w:t>
      </w:r>
    </w:p>
    <w:p>
      <w:pPr>
        <w:pStyle w:val="18"/>
        <w:widowControl/>
        <w:spacing w:line="360" w:lineRule="auto"/>
        <w:ind w:firstLine="0"/>
        <w:jc w:val="left"/>
        <w:rPr>
          <w:rFonts w:hAnsi="宋体"/>
          <w:color w:val="000000" w:themeColor="text1"/>
          <w:spacing w:val="0"/>
          <w:sz w:val="21"/>
          <w:szCs w:val="21"/>
        </w:rPr>
      </w:pPr>
      <w:r>
        <w:rPr>
          <w:rFonts w:hint="eastAsia" w:hAnsi="宋体"/>
          <w:color w:val="000000" w:themeColor="text1"/>
          <w:spacing w:val="0"/>
          <w:sz w:val="21"/>
          <w:szCs w:val="21"/>
        </w:rPr>
        <w:t>日           期：</w:t>
      </w:r>
    </w:p>
    <w:p>
      <w:pPr>
        <w:rPr>
          <w:rFonts w:hAnsi="宋体"/>
          <w:color w:val="000000" w:themeColor="text1"/>
          <w:szCs w:val="21"/>
        </w:rPr>
      </w:pPr>
      <w:r>
        <w:rPr>
          <w:rFonts w:hAnsi="宋体"/>
          <w:color w:val="000000" w:themeColor="text1"/>
          <w:szCs w:val="21"/>
        </w:rPr>
        <w:br w:type="page"/>
      </w:r>
    </w:p>
    <w:p>
      <w:pPr>
        <w:rPr>
          <w:rFonts w:ascii="宋体" w:hAnsi="宋体"/>
          <w:b/>
          <w:color w:val="000000" w:themeColor="text1"/>
        </w:rPr>
      </w:pPr>
      <w:r>
        <w:rPr>
          <w:rFonts w:hint="eastAsia" w:ascii="宋体" w:hAnsi="宋体"/>
          <w:b/>
          <w:color w:val="000000" w:themeColor="text1"/>
        </w:rPr>
        <w:t>格式十四：</w:t>
      </w:r>
      <w:r>
        <w:rPr>
          <w:rFonts w:hint="eastAsia" w:ascii="宋体" w:hAnsi="宋体"/>
          <w:color w:val="000000" w:themeColor="text1"/>
          <w:szCs w:val="21"/>
        </w:rPr>
        <w:t>类似项目业绩表</w:t>
      </w:r>
    </w:p>
    <w:p>
      <w:pPr>
        <w:spacing w:line="360" w:lineRule="auto"/>
        <w:rPr>
          <w:rFonts w:ascii="宋体" w:hAnsi="宋体"/>
          <w:color w:val="000000" w:themeColor="text1"/>
          <w:u w:val="single"/>
        </w:rPr>
      </w:pPr>
    </w:p>
    <w:p>
      <w:pPr>
        <w:spacing w:before="120" w:after="120"/>
        <w:jc w:val="center"/>
        <w:rPr>
          <w:rFonts w:ascii="宋体" w:hAnsi="宋体"/>
          <w:b/>
          <w:bCs/>
          <w:color w:val="000000" w:themeColor="text1"/>
          <w:spacing w:val="20"/>
          <w:sz w:val="24"/>
        </w:rPr>
      </w:pPr>
      <w:r>
        <w:rPr>
          <w:rFonts w:hint="eastAsia" w:ascii="宋体" w:hAnsi="宋体"/>
          <w:b/>
          <w:bCs/>
          <w:color w:val="000000" w:themeColor="text1"/>
          <w:spacing w:val="20"/>
          <w:sz w:val="24"/>
        </w:rPr>
        <w:t>类似项目业绩表（如有）</w:t>
      </w:r>
    </w:p>
    <w:p>
      <w:pPr>
        <w:rPr>
          <w:rFonts w:ascii="宋体" w:hAnsi="宋体"/>
          <w:color w:val="000000" w:themeColor="text1"/>
          <w:sz w:val="28"/>
        </w:rPr>
      </w:pPr>
    </w:p>
    <w:p>
      <w:pPr>
        <w:spacing w:line="360" w:lineRule="auto"/>
        <w:rPr>
          <w:rFonts w:ascii="宋体" w:hAnsi="宋体"/>
          <w:color w:val="000000" w:themeColor="text1"/>
          <w:szCs w:val="21"/>
        </w:rPr>
      </w:pPr>
      <w:r>
        <w:rPr>
          <w:rFonts w:hint="eastAsia" w:ascii="宋体" w:hAnsi="宋体"/>
          <w:color w:val="000000" w:themeColor="text1"/>
          <w:szCs w:val="21"/>
        </w:rPr>
        <w:t xml:space="preserve">项目名称： </w:t>
      </w:r>
    </w:p>
    <w:p>
      <w:pPr>
        <w:spacing w:line="360" w:lineRule="auto"/>
        <w:rPr>
          <w:rFonts w:ascii="宋体" w:hAnsi="宋体"/>
          <w:color w:val="000000" w:themeColor="text1"/>
          <w:szCs w:val="21"/>
        </w:rPr>
      </w:pPr>
      <w:r>
        <w:rPr>
          <w:rFonts w:hint="eastAsia" w:ascii="宋体" w:hAnsi="宋体"/>
          <w:color w:val="000000" w:themeColor="text1"/>
          <w:szCs w:val="21"/>
        </w:rPr>
        <w:t xml:space="preserve">招标编号： </w:t>
      </w:r>
    </w:p>
    <w:p>
      <w:pPr>
        <w:spacing w:line="360" w:lineRule="auto"/>
        <w:rPr>
          <w:rFonts w:ascii="宋体" w:hAnsi="宋体"/>
          <w:color w:val="000000" w:themeColor="text1"/>
          <w:szCs w:val="21"/>
        </w:rPr>
      </w:pPr>
      <w:r>
        <w:rPr>
          <w:rFonts w:hint="eastAsia" w:ascii="宋体" w:hAnsi="宋体"/>
          <w:color w:val="000000" w:themeColor="text1"/>
          <w:szCs w:val="21"/>
        </w:rPr>
        <w:t>子    包：</w:t>
      </w:r>
    </w:p>
    <w:tbl>
      <w:tblPr>
        <w:tblStyle w:val="37"/>
        <w:tblW w:w="8846"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1649"/>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714"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themeColor="text1"/>
                <w:szCs w:val="21"/>
              </w:rPr>
            </w:pPr>
            <w:r>
              <w:rPr>
                <w:rFonts w:hint="eastAsia" w:ascii="宋体" w:hAnsi="宋体"/>
                <w:color w:val="000000" w:themeColor="text1"/>
                <w:szCs w:val="21"/>
              </w:rPr>
              <w:t>序号</w:t>
            </w:r>
          </w:p>
        </w:tc>
        <w:tc>
          <w:tcPr>
            <w:tcW w:w="1649" w:type="dxa"/>
            <w:tcBorders>
              <w:top w:val="single" w:color="auto" w:sz="4" w:space="0"/>
              <w:bottom w:val="single" w:color="auto" w:sz="4" w:space="0"/>
            </w:tcBorders>
            <w:tcMar>
              <w:left w:w="0" w:type="dxa"/>
              <w:right w:w="0" w:type="dxa"/>
            </w:tcMar>
            <w:vAlign w:val="center"/>
          </w:tcPr>
          <w:p>
            <w:pPr>
              <w:spacing w:line="0" w:lineRule="atLeast"/>
              <w:jc w:val="center"/>
              <w:rPr>
                <w:rFonts w:ascii="宋体" w:hAnsi="宋体"/>
                <w:color w:val="000000" w:themeColor="text1"/>
                <w:szCs w:val="21"/>
              </w:rPr>
            </w:pPr>
            <w:r>
              <w:rPr>
                <w:rFonts w:hint="eastAsia" w:ascii="宋体" w:hAnsi="宋体"/>
                <w:color w:val="000000" w:themeColor="text1"/>
                <w:szCs w:val="21"/>
              </w:rPr>
              <w:t>项目名称</w:t>
            </w:r>
          </w:p>
        </w:tc>
        <w:tc>
          <w:tcPr>
            <w:tcW w:w="2028"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themeColor="text1"/>
                <w:szCs w:val="21"/>
              </w:rPr>
            </w:pPr>
            <w:r>
              <w:rPr>
                <w:rFonts w:hint="eastAsia" w:ascii="宋体" w:hAnsi="宋体"/>
                <w:color w:val="000000" w:themeColor="text1"/>
                <w:szCs w:val="21"/>
              </w:rPr>
              <w:t>用户名称</w:t>
            </w:r>
          </w:p>
        </w:tc>
        <w:tc>
          <w:tcPr>
            <w:tcW w:w="1143"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themeColor="text1"/>
                <w:szCs w:val="21"/>
              </w:rPr>
            </w:pPr>
            <w:r>
              <w:rPr>
                <w:rFonts w:hint="eastAsia" w:ascii="宋体" w:hAnsi="宋体"/>
                <w:color w:val="000000" w:themeColor="text1"/>
                <w:szCs w:val="21"/>
              </w:rPr>
              <w:t>合同金额</w:t>
            </w:r>
          </w:p>
        </w:tc>
        <w:tc>
          <w:tcPr>
            <w:tcW w:w="1260"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themeColor="text1"/>
                <w:szCs w:val="21"/>
              </w:rPr>
            </w:pPr>
            <w:r>
              <w:rPr>
                <w:rFonts w:hint="eastAsia" w:ascii="宋体" w:hAnsi="宋体"/>
                <w:color w:val="000000" w:themeColor="text1"/>
                <w:szCs w:val="21"/>
              </w:rPr>
              <w:t>合同签订时间</w:t>
            </w:r>
          </w:p>
        </w:tc>
        <w:tc>
          <w:tcPr>
            <w:tcW w:w="2052"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themeColor="text1"/>
                <w:szCs w:val="21"/>
              </w:rPr>
            </w:pPr>
            <w:r>
              <w:rPr>
                <w:rFonts w:hint="eastAsia" w:ascii="宋体" w:hAnsi="宋体"/>
                <w:color w:val="000000" w:themeColor="text1"/>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rPr>
            </w:pPr>
          </w:p>
        </w:tc>
        <w:tc>
          <w:tcPr>
            <w:tcW w:w="1649"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rPr>
            </w:pPr>
          </w:p>
        </w:tc>
        <w:tc>
          <w:tcPr>
            <w:tcW w:w="2028"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rPr>
            </w:pPr>
          </w:p>
        </w:tc>
        <w:tc>
          <w:tcPr>
            <w:tcW w:w="1143"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rPr>
            </w:pPr>
          </w:p>
        </w:tc>
        <w:tc>
          <w:tcPr>
            <w:tcW w:w="1260"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rPr>
            </w:pPr>
          </w:p>
        </w:tc>
        <w:tc>
          <w:tcPr>
            <w:tcW w:w="2052" w:type="dxa"/>
            <w:tcBorders>
              <w:top w:val="single" w:color="auto" w:sz="4" w:space="0"/>
            </w:tcBorders>
            <w:tcMar>
              <w:left w:w="0" w:type="dxa"/>
              <w:right w:w="0" w:type="dxa"/>
            </w:tcMar>
            <w:vAlign w:val="center"/>
          </w:tcPr>
          <w:p>
            <w:pPr>
              <w:spacing w:line="0" w:lineRule="atLeas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rPr>
            </w:pPr>
          </w:p>
        </w:tc>
        <w:tc>
          <w:tcPr>
            <w:tcW w:w="1649" w:type="dxa"/>
            <w:tcMar>
              <w:left w:w="0" w:type="dxa"/>
              <w:right w:w="0" w:type="dxa"/>
            </w:tcMar>
            <w:vAlign w:val="center"/>
          </w:tcPr>
          <w:p>
            <w:pPr>
              <w:spacing w:line="0" w:lineRule="atLeast"/>
              <w:jc w:val="center"/>
              <w:rPr>
                <w:rFonts w:ascii="宋体" w:hAnsi="宋体"/>
                <w:color w:val="000000" w:themeColor="text1"/>
                <w:szCs w:val="21"/>
              </w:rPr>
            </w:pPr>
          </w:p>
        </w:tc>
        <w:tc>
          <w:tcPr>
            <w:tcW w:w="2028" w:type="dxa"/>
            <w:tcMar>
              <w:left w:w="0" w:type="dxa"/>
              <w:right w:w="0" w:type="dxa"/>
            </w:tcMar>
            <w:vAlign w:val="center"/>
          </w:tcPr>
          <w:p>
            <w:pPr>
              <w:spacing w:line="0" w:lineRule="atLeast"/>
              <w:jc w:val="center"/>
              <w:rPr>
                <w:rFonts w:ascii="宋体" w:hAnsi="宋体"/>
                <w:color w:val="000000" w:themeColor="text1"/>
                <w:szCs w:val="21"/>
              </w:rPr>
            </w:pPr>
          </w:p>
        </w:tc>
        <w:tc>
          <w:tcPr>
            <w:tcW w:w="1143" w:type="dxa"/>
            <w:tcMar>
              <w:left w:w="0" w:type="dxa"/>
              <w:right w:w="0" w:type="dxa"/>
            </w:tcMar>
            <w:vAlign w:val="center"/>
          </w:tcPr>
          <w:p>
            <w:pPr>
              <w:spacing w:line="0" w:lineRule="atLeast"/>
              <w:jc w:val="center"/>
              <w:rPr>
                <w:rFonts w:ascii="宋体" w:hAnsi="宋体"/>
                <w:color w:val="000000" w:themeColor="text1"/>
                <w:szCs w:val="21"/>
              </w:rPr>
            </w:pPr>
          </w:p>
        </w:tc>
        <w:tc>
          <w:tcPr>
            <w:tcW w:w="1260" w:type="dxa"/>
            <w:tcMar>
              <w:left w:w="0" w:type="dxa"/>
              <w:right w:w="0" w:type="dxa"/>
            </w:tcMar>
            <w:vAlign w:val="center"/>
          </w:tcPr>
          <w:p>
            <w:pPr>
              <w:spacing w:line="0" w:lineRule="atLeast"/>
              <w:jc w:val="center"/>
              <w:rPr>
                <w:rFonts w:ascii="宋体" w:hAnsi="宋体"/>
                <w:color w:val="000000" w:themeColor="text1"/>
                <w:szCs w:val="21"/>
              </w:rPr>
            </w:pPr>
          </w:p>
        </w:tc>
        <w:tc>
          <w:tcPr>
            <w:tcW w:w="2052" w:type="dxa"/>
            <w:tcMar>
              <w:left w:w="0" w:type="dxa"/>
              <w:right w:w="0" w:type="dxa"/>
            </w:tcMar>
            <w:vAlign w:val="center"/>
          </w:tcPr>
          <w:p>
            <w:pPr>
              <w:spacing w:line="0" w:lineRule="atLeas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rPr>
            </w:pPr>
          </w:p>
        </w:tc>
        <w:tc>
          <w:tcPr>
            <w:tcW w:w="1649" w:type="dxa"/>
            <w:tcMar>
              <w:left w:w="0" w:type="dxa"/>
              <w:right w:w="0" w:type="dxa"/>
            </w:tcMar>
            <w:vAlign w:val="center"/>
          </w:tcPr>
          <w:p>
            <w:pPr>
              <w:spacing w:line="0" w:lineRule="atLeast"/>
              <w:jc w:val="center"/>
              <w:rPr>
                <w:rFonts w:ascii="宋体" w:hAnsi="宋体"/>
                <w:color w:val="000000" w:themeColor="text1"/>
                <w:szCs w:val="21"/>
              </w:rPr>
            </w:pPr>
          </w:p>
        </w:tc>
        <w:tc>
          <w:tcPr>
            <w:tcW w:w="2028" w:type="dxa"/>
            <w:tcMar>
              <w:left w:w="0" w:type="dxa"/>
              <w:right w:w="0" w:type="dxa"/>
            </w:tcMar>
            <w:vAlign w:val="center"/>
          </w:tcPr>
          <w:p>
            <w:pPr>
              <w:spacing w:line="0" w:lineRule="atLeast"/>
              <w:jc w:val="center"/>
              <w:rPr>
                <w:rFonts w:ascii="宋体" w:hAnsi="宋体"/>
                <w:color w:val="000000" w:themeColor="text1"/>
                <w:szCs w:val="21"/>
              </w:rPr>
            </w:pPr>
          </w:p>
        </w:tc>
        <w:tc>
          <w:tcPr>
            <w:tcW w:w="1143" w:type="dxa"/>
            <w:tcMar>
              <w:left w:w="0" w:type="dxa"/>
              <w:right w:w="0" w:type="dxa"/>
            </w:tcMar>
            <w:vAlign w:val="center"/>
          </w:tcPr>
          <w:p>
            <w:pPr>
              <w:spacing w:line="0" w:lineRule="atLeast"/>
              <w:jc w:val="center"/>
              <w:rPr>
                <w:rFonts w:ascii="宋体" w:hAnsi="宋体"/>
                <w:color w:val="000000" w:themeColor="text1"/>
                <w:szCs w:val="21"/>
              </w:rPr>
            </w:pPr>
          </w:p>
        </w:tc>
        <w:tc>
          <w:tcPr>
            <w:tcW w:w="1260" w:type="dxa"/>
            <w:tcMar>
              <w:left w:w="0" w:type="dxa"/>
              <w:right w:w="0" w:type="dxa"/>
            </w:tcMar>
            <w:vAlign w:val="center"/>
          </w:tcPr>
          <w:p>
            <w:pPr>
              <w:spacing w:line="0" w:lineRule="atLeast"/>
              <w:jc w:val="center"/>
              <w:rPr>
                <w:rFonts w:ascii="宋体" w:hAnsi="宋体"/>
                <w:color w:val="000000" w:themeColor="text1"/>
                <w:szCs w:val="21"/>
              </w:rPr>
            </w:pPr>
          </w:p>
        </w:tc>
        <w:tc>
          <w:tcPr>
            <w:tcW w:w="2052" w:type="dxa"/>
            <w:tcMar>
              <w:left w:w="0" w:type="dxa"/>
              <w:right w:w="0" w:type="dxa"/>
            </w:tcMar>
            <w:vAlign w:val="center"/>
          </w:tcPr>
          <w:p>
            <w:pPr>
              <w:spacing w:line="0" w:lineRule="atLeas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rPr>
            </w:pPr>
          </w:p>
        </w:tc>
        <w:tc>
          <w:tcPr>
            <w:tcW w:w="1649" w:type="dxa"/>
            <w:tcMar>
              <w:left w:w="0" w:type="dxa"/>
              <w:right w:w="0" w:type="dxa"/>
            </w:tcMar>
            <w:vAlign w:val="center"/>
          </w:tcPr>
          <w:p>
            <w:pPr>
              <w:spacing w:line="0" w:lineRule="atLeast"/>
              <w:jc w:val="center"/>
              <w:rPr>
                <w:rFonts w:ascii="宋体" w:hAnsi="宋体"/>
                <w:color w:val="000000" w:themeColor="text1"/>
                <w:szCs w:val="21"/>
              </w:rPr>
            </w:pPr>
          </w:p>
        </w:tc>
        <w:tc>
          <w:tcPr>
            <w:tcW w:w="2028" w:type="dxa"/>
            <w:tcMar>
              <w:left w:w="0" w:type="dxa"/>
              <w:right w:w="0" w:type="dxa"/>
            </w:tcMar>
            <w:vAlign w:val="center"/>
          </w:tcPr>
          <w:p>
            <w:pPr>
              <w:spacing w:line="0" w:lineRule="atLeast"/>
              <w:jc w:val="center"/>
              <w:rPr>
                <w:rFonts w:ascii="宋体" w:hAnsi="宋体"/>
                <w:color w:val="000000" w:themeColor="text1"/>
                <w:szCs w:val="21"/>
              </w:rPr>
            </w:pPr>
          </w:p>
        </w:tc>
        <w:tc>
          <w:tcPr>
            <w:tcW w:w="1143" w:type="dxa"/>
            <w:tcMar>
              <w:left w:w="0" w:type="dxa"/>
              <w:right w:w="0" w:type="dxa"/>
            </w:tcMar>
            <w:vAlign w:val="center"/>
          </w:tcPr>
          <w:p>
            <w:pPr>
              <w:spacing w:line="0" w:lineRule="atLeast"/>
              <w:jc w:val="center"/>
              <w:rPr>
                <w:rFonts w:ascii="宋体" w:hAnsi="宋体"/>
                <w:color w:val="000000" w:themeColor="text1"/>
                <w:szCs w:val="21"/>
              </w:rPr>
            </w:pPr>
          </w:p>
        </w:tc>
        <w:tc>
          <w:tcPr>
            <w:tcW w:w="1260" w:type="dxa"/>
            <w:tcMar>
              <w:left w:w="0" w:type="dxa"/>
              <w:right w:w="0" w:type="dxa"/>
            </w:tcMar>
            <w:vAlign w:val="center"/>
          </w:tcPr>
          <w:p>
            <w:pPr>
              <w:spacing w:line="0" w:lineRule="atLeast"/>
              <w:jc w:val="center"/>
              <w:rPr>
                <w:rFonts w:ascii="宋体" w:hAnsi="宋体"/>
                <w:color w:val="000000" w:themeColor="text1"/>
                <w:szCs w:val="21"/>
              </w:rPr>
            </w:pPr>
          </w:p>
        </w:tc>
        <w:tc>
          <w:tcPr>
            <w:tcW w:w="2052" w:type="dxa"/>
            <w:tcMar>
              <w:left w:w="0" w:type="dxa"/>
              <w:right w:w="0" w:type="dxa"/>
            </w:tcMar>
            <w:vAlign w:val="center"/>
          </w:tcPr>
          <w:p>
            <w:pPr>
              <w:spacing w:line="0" w:lineRule="atLeas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rPr>
            </w:pPr>
          </w:p>
        </w:tc>
        <w:tc>
          <w:tcPr>
            <w:tcW w:w="1649" w:type="dxa"/>
            <w:tcMar>
              <w:left w:w="0" w:type="dxa"/>
              <w:right w:w="0" w:type="dxa"/>
            </w:tcMar>
            <w:vAlign w:val="center"/>
          </w:tcPr>
          <w:p>
            <w:pPr>
              <w:spacing w:line="0" w:lineRule="atLeast"/>
              <w:jc w:val="center"/>
              <w:rPr>
                <w:rFonts w:ascii="宋体" w:hAnsi="宋体"/>
                <w:color w:val="000000" w:themeColor="text1"/>
                <w:szCs w:val="21"/>
              </w:rPr>
            </w:pPr>
          </w:p>
        </w:tc>
        <w:tc>
          <w:tcPr>
            <w:tcW w:w="2028" w:type="dxa"/>
            <w:tcMar>
              <w:left w:w="0" w:type="dxa"/>
              <w:right w:w="0" w:type="dxa"/>
            </w:tcMar>
            <w:vAlign w:val="center"/>
          </w:tcPr>
          <w:p>
            <w:pPr>
              <w:spacing w:line="0" w:lineRule="atLeast"/>
              <w:jc w:val="center"/>
              <w:rPr>
                <w:rFonts w:ascii="宋体" w:hAnsi="宋体"/>
                <w:color w:val="000000" w:themeColor="text1"/>
                <w:szCs w:val="21"/>
              </w:rPr>
            </w:pPr>
          </w:p>
        </w:tc>
        <w:tc>
          <w:tcPr>
            <w:tcW w:w="1143" w:type="dxa"/>
            <w:tcMar>
              <w:left w:w="0" w:type="dxa"/>
              <w:right w:w="0" w:type="dxa"/>
            </w:tcMar>
            <w:vAlign w:val="center"/>
          </w:tcPr>
          <w:p>
            <w:pPr>
              <w:spacing w:line="0" w:lineRule="atLeast"/>
              <w:jc w:val="center"/>
              <w:rPr>
                <w:rFonts w:ascii="宋体" w:hAnsi="宋体"/>
                <w:color w:val="000000" w:themeColor="text1"/>
                <w:szCs w:val="21"/>
              </w:rPr>
            </w:pPr>
          </w:p>
        </w:tc>
        <w:tc>
          <w:tcPr>
            <w:tcW w:w="1260" w:type="dxa"/>
            <w:tcMar>
              <w:left w:w="0" w:type="dxa"/>
              <w:right w:w="0" w:type="dxa"/>
            </w:tcMar>
            <w:vAlign w:val="center"/>
          </w:tcPr>
          <w:p>
            <w:pPr>
              <w:spacing w:line="0" w:lineRule="atLeast"/>
              <w:jc w:val="center"/>
              <w:rPr>
                <w:rFonts w:ascii="宋体" w:hAnsi="宋体"/>
                <w:color w:val="000000" w:themeColor="text1"/>
                <w:szCs w:val="21"/>
              </w:rPr>
            </w:pPr>
          </w:p>
        </w:tc>
        <w:tc>
          <w:tcPr>
            <w:tcW w:w="2052" w:type="dxa"/>
            <w:tcMar>
              <w:left w:w="0" w:type="dxa"/>
              <w:right w:w="0" w:type="dxa"/>
            </w:tcMar>
            <w:vAlign w:val="center"/>
          </w:tcPr>
          <w:p>
            <w:pPr>
              <w:spacing w:line="0" w:lineRule="atLeas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rPr>
            </w:pPr>
          </w:p>
        </w:tc>
        <w:tc>
          <w:tcPr>
            <w:tcW w:w="1649" w:type="dxa"/>
            <w:tcMar>
              <w:left w:w="0" w:type="dxa"/>
              <w:right w:w="0" w:type="dxa"/>
            </w:tcMar>
            <w:vAlign w:val="center"/>
          </w:tcPr>
          <w:p>
            <w:pPr>
              <w:spacing w:line="0" w:lineRule="atLeast"/>
              <w:jc w:val="center"/>
              <w:rPr>
                <w:rFonts w:ascii="宋体" w:hAnsi="宋体"/>
                <w:color w:val="000000" w:themeColor="text1"/>
                <w:szCs w:val="21"/>
              </w:rPr>
            </w:pPr>
          </w:p>
        </w:tc>
        <w:tc>
          <w:tcPr>
            <w:tcW w:w="2028" w:type="dxa"/>
            <w:tcMar>
              <w:left w:w="0" w:type="dxa"/>
              <w:right w:w="0" w:type="dxa"/>
            </w:tcMar>
            <w:vAlign w:val="center"/>
          </w:tcPr>
          <w:p>
            <w:pPr>
              <w:spacing w:line="0" w:lineRule="atLeast"/>
              <w:jc w:val="center"/>
              <w:rPr>
                <w:rFonts w:ascii="宋体" w:hAnsi="宋体"/>
                <w:color w:val="000000" w:themeColor="text1"/>
                <w:szCs w:val="21"/>
              </w:rPr>
            </w:pPr>
          </w:p>
        </w:tc>
        <w:tc>
          <w:tcPr>
            <w:tcW w:w="1143" w:type="dxa"/>
            <w:tcMar>
              <w:left w:w="0" w:type="dxa"/>
              <w:right w:w="0" w:type="dxa"/>
            </w:tcMar>
            <w:vAlign w:val="center"/>
          </w:tcPr>
          <w:p>
            <w:pPr>
              <w:spacing w:line="0" w:lineRule="atLeast"/>
              <w:jc w:val="center"/>
              <w:rPr>
                <w:rFonts w:ascii="宋体" w:hAnsi="宋体"/>
                <w:color w:val="000000" w:themeColor="text1"/>
                <w:szCs w:val="21"/>
              </w:rPr>
            </w:pPr>
          </w:p>
        </w:tc>
        <w:tc>
          <w:tcPr>
            <w:tcW w:w="1260" w:type="dxa"/>
            <w:tcMar>
              <w:left w:w="0" w:type="dxa"/>
              <w:right w:w="0" w:type="dxa"/>
            </w:tcMar>
            <w:vAlign w:val="center"/>
          </w:tcPr>
          <w:p>
            <w:pPr>
              <w:spacing w:line="0" w:lineRule="atLeast"/>
              <w:jc w:val="center"/>
              <w:rPr>
                <w:rFonts w:ascii="宋体" w:hAnsi="宋体"/>
                <w:color w:val="000000" w:themeColor="text1"/>
                <w:szCs w:val="21"/>
              </w:rPr>
            </w:pPr>
          </w:p>
        </w:tc>
        <w:tc>
          <w:tcPr>
            <w:tcW w:w="2052" w:type="dxa"/>
            <w:tcMar>
              <w:left w:w="0" w:type="dxa"/>
              <w:right w:w="0" w:type="dxa"/>
            </w:tcMar>
            <w:vAlign w:val="center"/>
          </w:tcPr>
          <w:p>
            <w:pPr>
              <w:spacing w:line="0" w:lineRule="atLeas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rPr>
            </w:pPr>
          </w:p>
        </w:tc>
        <w:tc>
          <w:tcPr>
            <w:tcW w:w="1649" w:type="dxa"/>
            <w:tcMar>
              <w:left w:w="0" w:type="dxa"/>
              <w:right w:w="0" w:type="dxa"/>
            </w:tcMar>
            <w:vAlign w:val="center"/>
          </w:tcPr>
          <w:p>
            <w:pPr>
              <w:spacing w:line="0" w:lineRule="atLeast"/>
              <w:jc w:val="center"/>
              <w:rPr>
                <w:rFonts w:ascii="宋体" w:hAnsi="宋体"/>
                <w:color w:val="000000" w:themeColor="text1"/>
                <w:szCs w:val="21"/>
              </w:rPr>
            </w:pPr>
          </w:p>
        </w:tc>
        <w:tc>
          <w:tcPr>
            <w:tcW w:w="2028" w:type="dxa"/>
            <w:tcMar>
              <w:left w:w="0" w:type="dxa"/>
              <w:right w:w="0" w:type="dxa"/>
            </w:tcMar>
            <w:vAlign w:val="center"/>
          </w:tcPr>
          <w:p>
            <w:pPr>
              <w:spacing w:line="0" w:lineRule="atLeast"/>
              <w:jc w:val="center"/>
              <w:rPr>
                <w:rFonts w:ascii="宋体" w:hAnsi="宋体"/>
                <w:color w:val="000000" w:themeColor="text1"/>
                <w:szCs w:val="21"/>
              </w:rPr>
            </w:pPr>
          </w:p>
        </w:tc>
        <w:tc>
          <w:tcPr>
            <w:tcW w:w="1143" w:type="dxa"/>
            <w:tcMar>
              <w:left w:w="0" w:type="dxa"/>
              <w:right w:w="0" w:type="dxa"/>
            </w:tcMar>
            <w:vAlign w:val="center"/>
          </w:tcPr>
          <w:p>
            <w:pPr>
              <w:spacing w:line="0" w:lineRule="atLeast"/>
              <w:jc w:val="center"/>
              <w:rPr>
                <w:rFonts w:ascii="宋体" w:hAnsi="宋体"/>
                <w:color w:val="000000" w:themeColor="text1"/>
                <w:szCs w:val="21"/>
              </w:rPr>
            </w:pPr>
          </w:p>
        </w:tc>
        <w:tc>
          <w:tcPr>
            <w:tcW w:w="1260" w:type="dxa"/>
            <w:tcMar>
              <w:left w:w="0" w:type="dxa"/>
              <w:right w:w="0" w:type="dxa"/>
            </w:tcMar>
            <w:vAlign w:val="center"/>
          </w:tcPr>
          <w:p>
            <w:pPr>
              <w:spacing w:line="0" w:lineRule="atLeast"/>
              <w:jc w:val="center"/>
              <w:rPr>
                <w:rFonts w:ascii="宋体" w:hAnsi="宋体"/>
                <w:color w:val="000000" w:themeColor="text1"/>
                <w:szCs w:val="21"/>
              </w:rPr>
            </w:pPr>
          </w:p>
        </w:tc>
        <w:tc>
          <w:tcPr>
            <w:tcW w:w="2052" w:type="dxa"/>
            <w:tcMar>
              <w:left w:w="0" w:type="dxa"/>
              <w:right w:w="0" w:type="dxa"/>
            </w:tcMar>
            <w:vAlign w:val="center"/>
          </w:tcPr>
          <w:p>
            <w:pPr>
              <w:spacing w:line="0" w:lineRule="atLeas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rPr>
            </w:pPr>
          </w:p>
        </w:tc>
        <w:tc>
          <w:tcPr>
            <w:tcW w:w="1649" w:type="dxa"/>
            <w:tcMar>
              <w:left w:w="0" w:type="dxa"/>
              <w:right w:w="0" w:type="dxa"/>
            </w:tcMar>
            <w:vAlign w:val="center"/>
          </w:tcPr>
          <w:p>
            <w:pPr>
              <w:spacing w:line="0" w:lineRule="atLeast"/>
              <w:jc w:val="center"/>
              <w:rPr>
                <w:rFonts w:ascii="宋体" w:hAnsi="宋体"/>
                <w:color w:val="000000" w:themeColor="text1"/>
                <w:szCs w:val="21"/>
              </w:rPr>
            </w:pPr>
          </w:p>
        </w:tc>
        <w:tc>
          <w:tcPr>
            <w:tcW w:w="2028" w:type="dxa"/>
            <w:tcMar>
              <w:left w:w="0" w:type="dxa"/>
              <w:right w:w="0" w:type="dxa"/>
            </w:tcMar>
            <w:vAlign w:val="center"/>
          </w:tcPr>
          <w:p>
            <w:pPr>
              <w:spacing w:line="0" w:lineRule="atLeast"/>
              <w:jc w:val="center"/>
              <w:rPr>
                <w:rFonts w:ascii="宋体" w:hAnsi="宋体"/>
                <w:color w:val="000000" w:themeColor="text1"/>
                <w:szCs w:val="21"/>
              </w:rPr>
            </w:pPr>
          </w:p>
        </w:tc>
        <w:tc>
          <w:tcPr>
            <w:tcW w:w="1143" w:type="dxa"/>
            <w:tcMar>
              <w:left w:w="0" w:type="dxa"/>
              <w:right w:w="0" w:type="dxa"/>
            </w:tcMar>
            <w:vAlign w:val="center"/>
          </w:tcPr>
          <w:p>
            <w:pPr>
              <w:spacing w:line="0" w:lineRule="atLeast"/>
              <w:jc w:val="center"/>
              <w:rPr>
                <w:rFonts w:ascii="宋体" w:hAnsi="宋体"/>
                <w:color w:val="000000" w:themeColor="text1"/>
                <w:szCs w:val="21"/>
              </w:rPr>
            </w:pPr>
          </w:p>
        </w:tc>
        <w:tc>
          <w:tcPr>
            <w:tcW w:w="1260" w:type="dxa"/>
            <w:tcMar>
              <w:left w:w="0" w:type="dxa"/>
              <w:right w:w="0" w:type="dxa"/>
            </w:tcMar>
            <w:vAlign w:val="center"/>
          </w:tcPr>
          <w:p>
            <w:pPr>
              <w:spacing w:line="0" w:lineRule="atLeast"/>
              <w:jc w:val="center"/>
              <w:rPr>
                <w:rFonts w:ascii="宋体" w:hAnsi="宋体"/>
                <w:color w:val="000000" w:themeColor="text1"/>
                <w:szCs w:val="21"/>
              </w:rPr>
            </w:pPr>
          </w:p>
        </w:tc>
        <w:tc>
          <w:tcPr>
            <w:tcW w:w="2052" w:type="dxa"/>
            <w:tcMar>
              <w:left w:w="0" w:type="dxa"/>
              <w:right w:w="0" w:type="dxa"/>
            </w:tcMar>
            <w:vAlign w:val="center"/>
          </w:tcPr>
          <w:p>
            <w:pPr>
              <w:spacing w:line="0" w:lineRule="atLeas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spacing w:line="0" w:lineRule="atLeast"/>
              <w:jc w:val="center"/>
              <w:rPr>
                <w:rFonts w:ascii="宋体" w:hAnsi="宋体"/>
                <w:color w:val="000000" w:themeColor="text1"/>
                <w:szCs w:val="21"/>
              </w:rPr>
            </w:pPr>
          </w:p>
        </w:tc>
        <w:tc>
          <w:tcPr>
            <w:tcW w:w="1649" w:type="dxa"/>
            <w:tcMar>
              <w:left w:w="0" w:type="dxa"/>
              <w:right w:w="0" w:type="dxa"/>
            </w:tcMar>
            <w:vAlign w:val="center"/>
          </w:tcPr>
          <w:p>
            <w:pPr>
              <w:spacing w:line="0" w:lineRule="atLeast"/>
              <w:jc w:val="center"/>
              <w:rPr>
                <w:rFonts w:ascii="宋体" w:hAnsi="宋体"/>
                <w:color w:val="000000" w:themeColor="text1"/>
                <w:szCs w:val="21"/>
              </w:rPr>
            </w:pPr>
          </w:p>
        </w:tc>
        <w:tc>
          <w:tcPr>
            <w:tcW w:w="2028" w:type="dxa"/>
            <w:tcMar>
              <w:left w:w="0" w:type="dxa"/>
              <w:right w:w="0" w:type="dxa"/>
            </w:tcMar>
            <w:vAlign w:val="center"/>
          </w:tcPr>
          <w:p>
            <w:pPr>
              <w:spacing w:line="0" w:lineRule="atLeast"/>
              <w:jc w:val="center"/>
              <w:rPr>
                <w:rFonts w:ascii="宋体" w:hAnsi="宋体"/>
                <w:color w:val="000000" w:themeColor="text1"/>
                <w:szCs w:val="21"/>
              </w:rPr>
            </w:pPr>
          </w:p>
        </w:tc>
        <w:tc>
          <w:tcPr>
            <w:tcW w:w="1143" w:type="dxa"/>
            <w:tcMar>
              <w:left w:w="0" w:type="dxa"/>
              <w:right w:w="0" w:type="dxa"/>
            </w:tcMar>
            <w:vAlign w:val="center"/>
          </w:tcPr>
          <w:p>
            <w:pPr>
              <w:spacing w:line="0" w:lineRule="atLeast"/>
              <w:jc w:val="center"/>
              <w:rPr>
                <w:rFonts w:ascii="宋体" w:hAnsi="宋体"/>
                <w:color w:val="000000" w:themeColor="text1"/>
                <w:szCs w:val="21"/>
              </w:rPr>
            </w:pPr>
          </w:p>
        </w:tc>
        <w:tc>
          <w:tcPr>
            <w:tcW w:w="1260" w:type="dxa"/>
            <w:tcMar>
              <w:left w:w="0" w:type="dxa"/>
              <w:right w:w="0" w:type="dxa"/>
            </w:tcMar>
            <w:vAlign w:val="center"/>
          </w:tcPr>
          <w:p>
            <w:pPr>
              <w:spacing w:line="0" w:lineRule="atLeast"/>
              <w:jc w:val="center"/>
              <w:rPr>
                <w:rFonts w:ascii="宋体" w:hAnsi="宋体"/>
                <w:color w:val="000000" w:themeColor="text1"/>
                <w:szCs w:val="21"/>
              </w:rPr>
            </w:pPr>
          </w:p>
        </w:tc>
        <w:tc>
          <w:tcPr>
            <w:tcW w:w="2052" w:type="dxa"/>
            <w:tcMar>
              <w:left w:w="0" w:type="dxa"/>
              <w:right w:w="0" w:type="dxa"/>
            </w:tcMar>
            <w:vAlign w:val="center"/>
          </w:tcPr>
          <w:p>
            <w:pPr>
              <w:spacing w:line="0" w:lineRule="atLeast"/>
              <w:jc w:val="center"/>
              <w:rPr>
                <w:rFonts w:ascii="宋体" w:hAnsi="宋体"/>
                <w:color w:val="000000" w:themeColor="text1"/>
                <w:szCs w:val="21"/>
              </w:rPr>
            </w:pPr>
          </w:p>
        </w:tc>
      </w:tr>
    </w:tbl>
    <w:p>
      <w:pPr>
        <w:spacing w:line="0" w:lineRule="atLeast"/>
        <w:rPr>
          <w:rFonts w:ascii="宋体" w:hAnsi="宋体"/>
          <w:color w:val="000000" w:themeColor="text1"/>
          <w:sz w:val="24"/>
        </w:rPr>
      </w:pPr>
    </w:p>
    <w:p>
      <w:pPr>
        <w:widowControl/>
        <w:spacing w:line="360" w:lineRule="auto"/>
        <w:jc w:val="left"/>
        <w:rPr>
          <w:rFonts w:ascii="宋体" w:hAnsi="宋体"/>
          <w:color w:val="000000" w:themeColor="text1"/>
          <w:szCs w:val="21"/>
        </w:rPr>
      </w:pPr>
      <w:r>
        <w:rPr>
          <w:rFonts w:hint="eastAsia" w:ascii="宋体" w:hAnsi="宋体"/>
          <w:color w:val="000000" w:themeColor="text1"/>
          <w:szCs w:val="21"/>
        </w:rPr>
        <w:t>投 标 人（盖章）：</w:t>
      </w:r>
    </w:p>
    <w:p>
      <w:pPr>
        <w:pStyle w:val="18"/>
        <w:snapToGrid w:val="0"/>
        <w:spacing w:line="360" w:lineRule="auto"/>
        <w:ind w:firstLine="0"/>
        <w:rPr>
          <w:rFonts w:hAnsi="宋体"/>
          <w:color w:val="000000" w:themeColor="text1"/>
          <w:spacing w:val="0"/>
          <w:sz w:val="21"/>
          <w:szCs w:val="21"/>
        </w:rPr>
      </w:pPr>
      <w:r>
        <w:rPr>
          <w:rFonts w:hint="eastAsia" w:hAnsi="宋体"/>
          <w:color w:val="000000" w:themeColor="text1"/>
          <w:spacing w:val="0"/>
          <w:sz w:val="21"/>
          <w:szCs w:val="21"/>
        </w:rPr>
        <w:t>法定代表人或其授权代表（签字或盖章）：</w:t>
      </w:r>
    </w:p>
    <w:p>
      <w:pPr>
        <w:rPr>
          <w:rFonts w:ascii="宋体" w:hAnsi="宋体"/>
          <w:b/>
          <w:color w:val="000000" w:themeColor="text1"/>
        </w:rPr>
      </w:pPr>
      <w:r>
        <w:rPr>
          <w:rFonts w:hint="eastAsia" w:hAnsi="宋体"/>
          <w:color w:val="000000" w:themeColor="text1"/>
          <w:szCs w:val="21"/>
        </w:rPr>
        <w:t>日           期：</w:t>
      </w:r>
      <w:r>
        <w:rPr>
          <w:rFonts w:hAnsi="宋体"/>
          <w:b/>
          <w:color w:val="000000" w:themeColor="text1"/>
          <w:sz w:val="28"/>
          <w:szCs w:val="28"/>
        </w:rPr>
        <w:br w:type="page"/>
      </w:r>
    </w:p>
    <w:p>
      <w:pPr>
        <w:rPr>
          <w:rFonts w:ascii="宋体" w:hAnsi="宋体"/>
          <w:b/>
          <w:color w:val="000000" w:themeColor="text1"/>
        </w:rPr>
      </w:pPr>
      <w:r>
        <w:rPr>
          <w:rFonts w:hint="eastAsia" w:ascii="宋体" w:hAnsi="宋体"/>
          <w:b/>
          <w:color w:val="000000" w:themeColor="text1"/>
        </w:rPr>
        <w:t>格式十五：</w:t>
      </w:r>
      <w:r>
        <w:rPr>
          <w:rFonts w:hint="eastAsia" w:ascii="宋体" w:hAnsi="宋体"/>
          <w:color w:val="000000" w:themeColor="text1"/>
          <w:szCs w:val="21"/>
        </w:rPr>
        <w:t>投标函</w:t>
      </w:r>
    </w:p>
    <w:p>
      <w:pPr>
        <w:widowControl/>
        <w:spacing w:line="400" w:lineRule="exact"/>
        <w:jc w:val="center"/>
        <w:rPr>
          <w:rFonts w:ascii="宋体" w:hAnsi="宋体"/>
          <w:b/>
          <w:color w:val="000000" w:themeColor="text1"/>
          <w:sz w:val="24"/>
          <w:szCs w:val="21"/>
        </w:rPr>
      </w:pPr>
      <w:r>
        <w:rPr>
          <w:rFonts w:hint="eastAsia" w:ascii="宋体" w:hAnsi="宋体"/>
          <w:b/>
          <w:color w:val="000000" w:themeColor="text1"/>
          <w:sz w:val="24"/>
          <w:szCs w:val="21"/>
        </w:rPr>
        <w:t>投标函</w:t>
      </w:r>
    </w:p>
    <w:p>
      <w:pPr>
        <w:widowControl/>
        <w:spacing w:line="400" w:lineRule="exact"/>
        <w:jc w:val="center"/>
        <w:rPr>
          <w:rFonts w:ascii="宋体" w:hAnsi="宋体"/>
          <w:b/>
          <w:color w:val="000000" w:themeColor="text1"/>
          <w:sz w:val="24"/>
        </w:rPr>
      </w:pPr>
    </w:p>
    <w:p>
      <w:pPr>
        <w:pStyle w:val="18"/>
        <w:widowControl/>
        <w:spacing w:line="360" w:lineRule="auto"/>
        <w:ind w:firstLine="0"/>
        <w:jc w:val="left"/>
        <w:rPr>
          <w:rFonts w:hAnsi="宋体"/>
          <w:color w:val="000000" w:themeColor="text1"/>
          <w:sz w:val="21"/>
          <w:szCs w:val="21"/>
        </w:rPr>
      </w:pPr>
      <w:r>
        <w:rPr>
          <w:rFonts w:hint="eastAsia" w:hAnsi="宋体"/>
          <w:color w:val="000000" w:themeColor="text1"/>
          <w:sz w:val="21"/>
          <w:szCs w:val="21"/>
        </w:rPr>
        <w:t>致：招标代理机构</w:t>
      </w:r>
    </w:p>
    <w:p>
      <w:pPr>
        <w:pStyle w:val="18"/>
        <w:widowControl/>
        <w:spacing w:line="360" w:lineRule="auto"/>
        <w:ind w:firstLine="0"/>
        <w:jc w:val="left"/>
        <w:rPr>
          <w:rFonts w:hAnsi="宋体"/>
          <w:color w:val="000000" w:themeColor="text1"/>
          <w:sz w:val="21"/>
          <w:szCs w:val="21"/>
        </w:rPr>
      </w:pPr>
      <w:r>
        <w:rPr>
          <w:rFonts w:hint="eastAsia" w:hAnsi="宋体"/>
          <w:color w:val="000000" w:themeColor="text1"/>
          <w:sz w:val="21"/>
          <w:szCs w:val="21"/>
          <w:u w:val="single"/>
        </w:rPr>
        <w:t xml:space="preserve">   （投标人全称）   </w:t>
      </w:r>
      <w:r>
        <w:rPr>
          <w:rFonts w:hint="eastAsia" w:hAnsi="宋体"/>
          <w:color w:val="000000" w:themeColor="text1"/>
          <w:sz w:val="21"/>
          <w:szCs w:val="21"/>
        </w:rPr>
        <w:t xml:space="preserve"> 授权</w:t>
      </w:r>
      <w:r>
        <w:rPr>
          <w:rFonts w:hint="eastAsia" w:hAnsi="宋体"/>
          <w:color w:val="000000" w:themeColor="text1"/>
          <w:sz w:val="21"/>
          <w:szCs w:val="21"/>
          <w:u w:val="single"/>
        </w:rPr>
        <w:t xml:space="preserve"> （授权代表姓名、职务）   </w:t>
      </w:r>
      <w:r>
        <w:rPr>
          <w:rFonts w:hint="eastAsia" w:hAnsi="宋体"/>
          <w:color w:val="000000" w:themeColor="text1"/>
          <w:sz w:val="21"/>
          <w:szCs w:val="21"/>
        </w:rPr>
        <w:t xml:space="preserve">为本公司合法代理人，参加贵方组织的 </w:t>
      </w:r>
      <w:r>
        <w:rPr>
          <w:rFonts w:hint="eastAsia" w:hAnsi="宋体"/>
          <w:color w:val="000000" w:themeColor="text1"/>
          <w:sz w:val="21"/>
          <w:szCs w:val="21"/>
          <w:u w:val="single"/>
        </w:rPr>
        <w:t xml:space="preserve">   （招标编号、项目名称） </w:t>
      </w:r>
      <w:r>
        <w:rPr>
          <w:rFonts w:hint="eastAsia" w:hAnsi="宋体"/>
          <w:color w:val="000000" w:themeColor="text1"/>
          <w:sz w:val="21"/>
          <w:szCs w:val="21"/>
        </w:rPr>
        <w:t>招投标活动，代表本公司（单位）处理招投标活动中的一切事宜，在此：</w:t>
      </w:r>
    </w:p>
    <w:p>
      <w:pPr>
        <w:pStyle w:val="18"/>
        <w:widowControl/>
        <w:numPr>
          <w:ilvl w:val="0"/>
          <w:numId w:val="25"/>
        </w:numPr>
        <w:spacing w:line="360" w:lineRule="auto"/>
        <w:jc w:val="left"/>
        <w:rPr>
          <w:rFonts w:hAnsi="宋体"/>
          <w:color w:val="000000" w:themeColor="text1"/>
          <w:sz w:val="21"/>
          <w:szCs w:val="21"/>
        </w:rPr>
      </w:pPr>
      <w:r>
        <w:rPr>
          <w:rFonts w:hint="eastAsia" w:hAnsi="宋体"/>
          <w:color w:val="000000" w:themeColor="text1"/>
          <w:sz w:val="21"/>
          <w:szCs w:val="21"/>
        </w:rPr>
        <w:t>提供采购文件中“投标须知”规定的全部投标文件： 投标文件正本1份，副本4份；电子文档</w:t>
      </w:r>
      <w:r>
        <w:rPr>
          <w:rFonts w:hint="eastAsia" w:hAnsi="宋体"/>
          <w:color w:val="000000" w:themeColor="text1"/>
          <w:sz w:val="21"/>
          <w:szCs w:val="21"/>
          <w:u w:val="single"/>
        </w:rPr>
        <w:t>1</w:t>
      </w:r>
      <w:r>
        <w:rPr>
          <w:rFonts w:hint="eastAsia" w:hAnsi="宋体"/>
          <w:color w:val="000000" w:themeColor="text1"/>
          <w:sz w:val="21"/>
          <w:szCs w:val="21"/>
        </w:rPr>
        <w:t>份（U盘）</w:t>
      </w:r>
    </w:p>
    <w:p>
      <w:pPr>
        <w:pStyle w:val="18"/>
        <w:widowControl/>
        <w:spacing w:line="360" w:lineRule="auto"/>
        <w:ind w:firstLine="0"/>
        <w:jc w:val="left"/>
        <w:rPr>
          <w:rFonts w:hAnsi="宋体"/>
          <w:color w:val="000000" w:themeColor="text1"/>
          <w:sz w:val="21"/>
          <w:szCs w:val="21"/>
        </w:rPr>
      </w:pPr>
      <w:r>
        <w:rPr>
          <w:rFonts w:hint="eastAsia" w:hAnsi="宋体"/>
          <w:color w:val="000000" w:themeColor="text1"/>
          <w:sz w:val="21"/>
          <w:szCs w:val="21"/>
        </w:rPr>
        <w:t>2、据此函，签字代表宣布并承诺如下：</w:t>
      </w:r>
    </w:p>
    <w:p>
      <w:pPr>
        <w:pStyle w:val="18"/>
        <w:widowControl/>
        <w:numPr>
          <w:ilvl w:val="0"/>
          <w:numId w:val="26"/>
        </w:numPr>
        <w:spacing w:line="360" w:lineRule="auto"/>
        <w:jc w:val="left"/>
        <w:rPr>
          <w:rFonts w:hAnsi="宋体"/>
          <w:color w:val="000000" w:themeColor="text1"/>
          <w:sz w:val="21"/>
          <w:szCs w:val="21"/>
          <w:u w:val="single"/>
        </w:rPr>
      </w:pPr>
      <w:r>
        <w:rPr>
          <w:rFonts w:hAnsi="宋体"/>
          <w:color w:val="000000" w:themeColor="text1"/>
          <w:sz w:val="21"/>
          <w:szCs w:val="21"/>
        </w:rPr>
        <w:t>我方对招标项目子包愿以</w:t>
      </w:r>
      <w:r>
        <w:rPr>
          <w:rFonts w:hint="eastAsia" w:hAnsi="宋体"/>
          <w:color w:val="000000" w:themeColor="text1"/>
          <w:sz w:val="21"/>
          <w:szCs w:val="21"/>
        </w:rPr>
        <w:t>投标</w:t>
      </w:r>
      <w:r>
        <w:rPr>
          <w:rFonts w:hAnsi="宋体"/>
          <w:color w:val="000000" w:themeColor="text1"/>
          <w:sz w:val="21"/>
          <w:szCs w:val="21"/>
        </w:rPr>
        <w:t>报价为（大写）：人民币元、（小写）：</w:t>
      </w:r>
    </w:p>
    <w:p>
      <w:pPr>
        <w:pStyle w:val="18"/>
        <w:widowControl/>
        <w:spacing w:line="360" w:lineRule="auto"/>
        <w:ind w:left="210" w:firstLine="0"/>
        <w:jc w:val="left"/>
        <w:rPr>
          <w:rFonts w:hAnsi="宋体"/>
          <w:color w:val="000000" w:themeColor="text1"/>
          <w:sz w:val="21"/>
          <w:szCs w:val="21"/>
        </w:rPr>
      </w:pPr>
      <w:r>
        <w:rPr>
          <w:rFonts w:hAnsi="宋体"/>
          <w:color w:val="000000" w:themeColor="text1"/>
          <w:sz w:val="21"/>
          <w:szCs w:val="21"/>
        </w:rPr>
        <w:t>元人民币，承担采购文件规定内容。（可按子包列明）</w:t>
      </w:r>
    </w:p>
    <w:p>
      <w:pPr>
        <w:pStyle w:val="18"/>
        <w:widowControl/>
        <w:spacing w:line="360" w:lineRule="auto"/>
        <w:ind w:left="715" w:leftChars="100" w:hanging="505" w:hangingChars="250"/>
        <w:jc w:val="left"/>
        <w:rPr>
          <w:rFonts w:hAnsi="宋体"/>
          <w:color w:val="000000" w:themeColor="text1"/>
          <w:sz w:val="21"/>
          <w:szCs w:val="21"/>
        </w:rPr>
      </w:pPr>
      <w:r>
        <w:rPr>
          <w:rFonts w:hint="eastAsia" w:hAnsi="宋体"/>
          <w:color w:val="000000" w:themeColor="text1"/>
          <w:sz w:val="21"/>
          <w:szCs w:val="21"/>
        </w:rPr>
        <w:t>（2）本报价已经包含了所供货物应纳的税金及采购文件规定的报价方式应包含的其它费用。本报价在投标有效期内固定不变，并在合同有效期内不受利率波动的影响。</w:t>
      </w:r>
    </w:p>
    <w:p>
      <w:pPr>
        <w:pStyle w:val="18"/>
        <w:widowControl/>
        <w:spacing w:line="360" w:lineRule="auto"/>
        <w:ind w:firstLine="202" w:firstLineChars="100"/>
        <w:jc w:val="left"/>
        <w:rPr>
          <w:rFonts w:hAnsi="宋体"/>
          <w:color w:val="000000" w:themeColor="text1"/>
          <w:sz w:val="21"/>
          <w:szCs w:val="21"/>
        </w:rPr>
      </w:pPr>
      <w:r>
        <w:rPr>
          <w:rFonts w:hint="eastAsia" w:hAnsi="宋体"/>
          <w:color w:val="000000" w:themeColor="text1"/>
          <w:sz w:val="21"/>
          <w:szCs w:val="21"/>
        </w:rPr>
        <w:t>（3）本投标自开标之日起</w:t>
      </w:r>
      <w:r>
        <w:rPr>
          <w:rFonts w:hint="eastAsia" w:hAnsi="宋体"/>
          <w:color w:val="000000" w:themeColor="text1"/>
          <w:sz w:val="21"/>
          <w:szCs w:val="21"/>
          <w:u w:val="single"/>
        </w:rPr>
        <w:t xml:space="preserve">    90   </w:t>
      </w:r>
      <w:r>
        <w:rPr>
          <w:rFonts w:hint="eastAsia" w:hAnsi="宋体"/>
          <w:color w:val="000000" w:themeColor="text1"/>
          <w:sz w:val="21"/>
          <w:szCs w:val="21"/>
        </w:rPr>
        <w:t>天内有效。</w:t>
      </w:r>
    </w:p>
    <w:p>
      <w:pPr>
        <w:pStyle w:val="18"/>
        <w:widowControl/>
        <w:spacing w:line="360" w:lineRule="auto"/>
        <w:ind w:left="715" w:leftChars="100" w:hanging="505" w:hangingChars="250"/>
        <w:jc w:val="left"/>
        <w:rPr>
          <w:rFonts w:hAnsi="宋体"/>
          <w:color w:val="000000" w:themeColor="text1"/>
          <w:sz w:val="21"/>
          <w:szCs w:val="21"/>
        </w:rPr>
      </w:pPr>
      <w:r>
        <w:rPr>
          <w:rFonts w:hint="eastAsia" w:hAnsi="宋体"/>
          <w:color w:val="000000" w:themeColor="text1"/>
          <w:sz w:val="21"/>
          <w:szCs w:val="21"/>
        </w:rPr>
        <w:t>（4）我们已详细审查全部采购文件及有关的澄清/修改文件(若有的话)，我们完全理解并同意放弃对这方面提出任何异议的权利。保证遵守采购文件有关条款规定。</w:t>
      </w:r>
    </w:p>
    <w:p>
      <w:pPr>
        <w:pStyle w:val="18"/>
        <w:widowControl/>
        <w:spacing w:line="360" w:lineRule="auto"/>
        <w:ind w:left="715" w:leftChars="100" w:hanging="505" w:hangingChars="250"/>
        <w:jc w:val="left"/>
        <w:rPr>
          <w:rFonts w:hAnsi="宋体"/>
          <w:color w:val="000000" w:themeColor="text1"/>
          <w:sz w:val="21"/>
          <w:szCs w:val="21"/>
        </w:rPr>
      </w:pPr>
      <w:r>
        <w:rPr>
          <w:rFonts w:hint="eastAsia" w:hAnsi="宋体"/>
          <w:color w:val="000000" w:themeColor="text1"/>
          <w:sz w:val="21"/>
          <w:szCs w:val="21"/>
        </w:rPr>
        <w:t>（5）保证在中标后忠实地执行与招标人所签署的合同，并承担合同规定的责任义务。保证在中标后按照采购文件的规定支付中标服务费。</w:t>
      </w:r>
    </w:p>
    <w:p>
      <w:pPr>
        <w:pStyle w:val="18"/>
        <w:widowControl/>
        <w:spacing w:line="360" w:lineRule="auto"/>
        <w:ind w:firstLine="202" w:firstLineChars="100"/>
        <w:jc w:val="left"/>
        <w:rPr>
          <w:rFonts w:hAnsi="宋体"/>
          <w:color w:val="000000" w:themeColor="text1"/>
          <w:sz w:val="21"/>
          <w:szCs w:val="21"/>
        </w:rPr>
      </w:pPr>
      <w:r>
        <w:rPr>
          <w:rFonts w:hint="eastAsia" w:hAnsi="宋体"/>
          <w:color w:val="000000" w:themeColor="text1"/>
          <w:sz w:val="21"/>
          <w:szCs w:val="21"/>
        </w:rPr>
        <w:t>（6）承诺应贵方要求提供任何与该项目投标有关的数据、情况和技术资料。</w:t>
      </w:r>
    </w:p>
    <w:p>
      <w:pPr>
        <w:pStyle w:val="18"/>
        <w:widowControl/>
        <w:spacing w:line="360" w:lineRule="auto"/>
        <w:ind w:left="614" w:leftChars="100" w:hanging="404" w:hangingChars="200"/>
        <w:jc w:val="left"/>
        <w:rPr>
          <w:rFonts w:hAnsi="宋体"/>
          <w:color w:val="000000" w:themeColor="text1"/>
          <w:sz w:val="21"/>
          <w:szCs w:val="21"/>
        </w:rPr>
      </w:pPr>
      <w:r>
        <w:rPr>
          <w:rFonts w:hint="eastAsia" w:hAnsi="宋体"/>
          <w:color w:val="000000" w:themeColor="text1"/>
          <w:sz w:val="21"/>
          <w:szCs w:val="21"/>
        </w:rPr>
        <w:t>（7）我们承诺，与为招标人采购本次招标的货物进行设计、编制规范和其他文件所委托的咨询公司或其附属机构无任何直接或间接的关联。</w:t>
      </w:r>
    </w:p>
    <w:p>
      <w:pPr>
        <w:pStyle w:val="18"/>
        <w:widowControl/>
        <w:spacing w:line="360" w:lineRule="auto"/>
        <w:ind w:left="303" w:hanging="303" w:hangingChars="150"/>
        <w:jc w:val="left"/>
        <w:rPr>
          <w:rFonts w:hAnsi="宋体"/>
          <w:color w:val="000000" w:themeColor="text1"/>
          <w:sz w:val="21"/>
          <w:szCs w:val="21"/>
        </w:rPr>
      </w:pPr>
      <w:r>
        <w:rPr>
          <w:rFonts w:hint="eastAsia" w:hAnsi="宋体"/>
          <w:color w:val="000000" w:themeColor="text1"/>
          <w:sz w:val="21"/>
          <w:szCs w:val="21"/>
        </w:rPr>
        <w:t>3、</w:t>
      </w:r>
      <w:r>
        <w:rPr>
          <w:rFonts w:hAnsi="宋体"/>
          <w:color w:val="000000" w:themeColor="text1"/>
          <w:sz w:val="21"/>
          <w:szCs w:val="21"/>
        </w:rPr>
        <w:t>我们郑重声明：</w:t>
      </w:r>
      <w:r>
        <w:rPr>
          <w:rFonts w:hAnsi="宋体"/>
          <w:color w:val="000000" w:themeColor="text1"/>
          <w:sz w:val="21"/>
          <w:szCs w:val="21"/>
        </w:rPr>
        <w:br w:type="textWrapping"/>
      </w:r>
      <w:r>
        <w:rPr>
          <w:rFonts w:hAnsi="宋体"/>
          <w:color w:val="000000" w:themeColor="text1"/>
          <w:sz w:val="21"/>
          <w:szCs w:val="21"/>
        </w:rPr>
        <w:t>我公司符合有关法律法规规定的参加采购活动应当具备的条件：具有健全的财务会计制度、依法缴纳税收和社会保障资金、参加本次采购活动之前的三年内，在经营活动中无重大违法活动。</w:t>
      </w:r>
    </w:p>
    <w:p>
      <w:pPr>
        <w:pStyle w:val="18"/>
        <w:widowControl/>
        <w:spacing w:line="360" w:lineRule="auto"/>
        <w:ind w:firstLine="0"/>
        <w:jc w:val="left"/>
        <w:rPr>
          <w:rFonts w:hAnsi="宋体"/>
          <w:color w:val="000000" w:themeColor="text1"/>
          <w:sz w:val="21"/>
          <w:szCs w:val="21"/>
        </w:rPr>
      </w:pPr>
      <w:r>
        <w:rPr>
          <w:rFonts w:hint="eastAsia" w:hAnsi="宋体"/>
          <w:color w:val="000000" w:themeColor="text1"/>
          <w:sz w:val="21"/>
          <w:szCs w:val="21"/>
        </w:rPr>
        <w:t>4、与本投标有关的一切往来通讯请寄：</w:t>
      </w:r>
    </w:p>
    <w:p>
      <w:pPr>
        <w:pStyle w:val="18"/>
        <w:widowControl/>
        <w:spacing w:line="360" w:lineRule="auto"/>
        <w:jc w:val="left"/>
        <w:rPr>
          <w:rFonts w:hAnsi="宋体"/>
          <w:color w:val="000000" w:themeColor="text1"/>
          <w:sz w:val="21"/>
          <w:szCs w:val="21"/>
        </w:rPr>
      </w:pPr>
      <w:r>
        <w:rPr>
          <w:rFonts w:hint="eastAsia" w:hAnsi="宋体"/>
          <w:color w:val="000000" w:themeColor="text1"/>
          <w:sz w:val="21"/>
          <w:szCs w:val="21"/>
        </w:rPr>
        <w:t>地址：</w:t>
      </w:r>
    </w:p>
    <w:p>
      <w:pPr>
        <w:pStyle w:val="18"/>
        <w:widowControl/>
        <w:spacing w:line="360" w:lineRule="auto"/>
        <w:jc w:val="left"/>
        <w:rPr>
          <w:rFonts w:hAnsi="宋体"/>
          <w:color w:val="000000" w:themeColor="text1"/>
          <w:sz w:val="21"/>
          <w:szCs w:val="21"/>
          <w:u w:val="single"/>
        </w:rPr>
      </w:pPr>
      <w:r>
        <w:rPr>
          <w:rFonts w:hint="eastAsia" w:hAnsi="宋体"/>
          <w:color w:val="000000" w:themeColor="text1"/>
          <w:sz w:val="21"/>
          <w:szCs w:val="21"/>
        </w:rPr>
        <w:t>邮编：电话：传真：</w:t>
      </w:r>
    </w:p>
    <w:p>
      <w:pPr>
        <w:pStyle w:val="18"/>
        <w:widowControl/>
        <w:spacing w:line="360" w:lineRule="auto"/>
        <w:ind w:firstLine="0"/>
        <w:jc w:val="left"/>
        <w:rPr>
          <w:rFonts w:hAnsi="宋体"/>
          <w:color w:val="000000" w:themeColor="text1"/>
          <w:sz w:val="21"/>
          <w:szCs w:val="21"/>
        </w:rPr>
      </w:pPr>
    </w:p>
    <w:p>
      <w:pPr>
        <w:pStyle w:val="18"/>
        <w:snapToGrid w:val="0"/>
        <w:spacing w:line="360" w:lineRule="auto"/>
        <w:rPr>
          <w:rFonts w:hAnsi="宋体"/>
          <w:color w:val="000000" w:themeColor="text1"/>
          <w:sz w:val="21"/>
          <w:szCs w:val="21"/>
        </w:rPr>
      </w:pPr>
      <w:r>
        <w:rPr>
          <w:rFonts w:hint="eastAsia" w:hAnsi="宋体"/>
          <w:color w:val="000000" w:themeColor="text1"/>
          <w:sz w:val="21"/>
          <w:szCs w:val="21"/>
        </w:rPr>
        <w:t>投 标 人  （盖章）：</w:t>
      </w:r>
    </w:p>
    <w:p>
      <w:pPr>
        <w:pStyle w:val="18"/>
        <w:snapToGrid w:val="0"/>
        <w:spacing w:line="360" w:lineRule="auto"/>
        <w:rPr>
          <w:rFonts w:hAnsi="宋体"/>
          <w:color w:val="000000" w:themeColor="text1"/>
          <w:sz w:val="21"/>
          <w:szCs w:val="21"/>
        </w:rPr>
      </w:pPr>
      <w:r>
        <w:rPr>
          <w:rFonts w:hint="eastAsia" w:hAnsi="宋体"/>
          <w:color w:val="000000" w:themeColor="text1"/>
          <w:sz w:val="21"/>
          <w:szCs w:val="21"/>
        </w:rPr>
        <w:t>法定代表人或其授权代表（签字或盖章）：</w:t>
      </w:r>
    </w:p>
    <w:p>
      <w:pPr>
        <w:pStyle w:val="18"/>
        <w:widowControl/>
        <w:spacing w:line="360" w:lineRule="auto"/>
        <w:ind w:firstLine="303" w:firstLineChars="150"/>
        <w:jc w:val="left"/>
        <w:rPr>
          <w:rFonts w:hAnsi="宋体"/>
          <w:color w:val="000000" w:themeColor="text1"/>
          <w:sz w:val="21"/>
          <w:szCs w:val="21"/>
        </w:rPr>
      </w:pPr>
      <w:r>
        <w:rPr>
          <w:rFonts w:hint="eastAsia" w:hAnsi="宋体"/>
          <w:color w:val="000000" w:themeColor="text1"/>
          <w:sz w:val="21"/>
          <w:szCs w:val="21"/>
        </w:rPr>
        <w:t>日             期：</w:t>
      </w:r>
    </w:p>
    <w:p>
      <w:pPr>
        <w:rPr>
          <w:rFonts w:ascii="宋体" w:hAnsi="宋体"/>
          <w:b/>
          <w:color w:val="000000" w:themeColor="text1"/>
          <w:szCs w:val="21"/>
        </w:rPr>
      </w:pPr>
      <w:r>
        <w:rPr>
          <w:rFonts w:hint="eastAsia" w:ascii="宋体" w:hAnsi="宋体"/>
          <w:color w:val="000000" w:themeColor="text1"/>
          <w:sz w:val="24"/>
        </w:rPr>
        <w:br w:type="page"/>
      </w:r>
      <w:r>
        <w:rPr>
          <w:rFonts w:hint="eastAsia" w:ascii="宋体" w:hAnsi="宋体"/>
          <w:b/>
          <w:color w:val="000000" w:themeColor="text1"/>
        </w:rPr>
        <w:t>格式十六：</w:t>
      </w:r>
      <w:r>
        <w:rPr>
          <w:rFonts w:hint="eastAsia" w:ascii="宋体" w:hAnsi="宋体"/>
          <w:color w:val="000000" w:themeColor="text1"/>
          <w:szCs w:val="21"/>
        </w:rPr>
        <w:t>开标一览表</w:t>
      </w:r>
    </w:p>
    <w:p>
      <w:pPr>
        <w:spacing w:line="360" w:lineRule="auto"/>
        <w:rPr>
          <w:rFonts w:ascii="宋体" w:hAnsi="宋体"/>
          <w:color w:val="000000" w:themeColor="text1"/>
          <w:sz w:val="24"/>
        </w:rPr>
      </w:pPr>
    </w:p>
    <w:p>
      <w:pPr>
        <w:spacing w:line="360" w:lineRule="auto"/>
        <w:jc w:val="center"/>
        <w:rPr>
          <w:rFonts w:ascii="宋体" w:hAnsi="宋体"/>
          <w:b/>
          <w:color w:val="000000" w:themeColor="text1"/>
          <w:sz w:val="24"/>
        </w:rPr>
      </w:pPr>
      <w:r>
        <w:rPr>
          <w:rFonts w:hint="eastAsia" w:ascii="宋体" w:hAnsi="宋体"/>
          <w:b/>
          <w:color w:val="000000" w:themeColor="text1"/>
          <w:sz w:val="24"/>
        </w:rPr>
        <w:t>开标一览表</w:t>
      </w:r>
    </w:p>
    <w:p>
      <w:pPr>
        <w:spacing w:line="360" w:lineRule="auto"/>
        <w:jc w:val="center"/>
        <w:rPr>
          <w:rFonts w:ascii="宋体" w:hAnsi="宋体"/>
          <w:b/>
          <w:color w:val="000000" w:themeColor="text1"/>
          <w:sz w:val="24"/>
        </w:rPr>
      </w:pPr>
    </w:p>
    <w:p>
      <w:pPr>
        <w:spacing w:line="360" w:lineRule="auto"/>
        <w:rPr>
          <w:rFonts w:ascii="宋体" w:hAnsi="宋体"/>
          <w:color w:val="000000" w:themeColor="text1"/>
          <w:szCs w:val="21"/>
        </w:rPr>
      </w:pPr>
      <w:r>
        <w:rPr>
          <w:rFonts w:hint="eastAsia" w:ascii="宋体" w:hAnsi="宋体"/>
          <w:color w:val="000000" w:themeColor="text1"/>
          <w:szCs w:val="21"/>
        </w:rPr>
        <w:t xml:space="preserve">项目名称：    </w:t>
      </w:r>
    </w:p>
    <w:p>
      <w:pPr>
        <w:spacing w:line="360" w:lineRule="auto"/>
        <w:rPr>
          <w:rFonts w:ascii="宋体" w:hAnsi="宋体"/>
          <w:color w:val="000000" w:themeColor="text1"/>
          <w:szCs w:val="21"/>
        </w:rPr>
      </w:pPr>
      <w:r>
        <w:rPr>
          <w:rFonts w:hint="eastAsia" w:ascii="宋体" w:hAnsi="宋体"/>
          <w:color w:val="000000" w:themeColor="text1"/>
          <w:szCs w:val="21"/>
        </w:rPr>
        <w:t xml:space="preserve">招标编号：  </w:t>
      </w:r>
    </w:p>
    <w:p>
      <w:pPr>
        <w:spacing w:line="360" w:lineRule="auto"/>
        <w:rPr>
          <w:rFonts w:ascii="宋体" w:hAnsi="宋体"/>
          <w:color w:val="000000" w:themeColor="text1"/>
          <w:szCs w:val="21"/>
        </w:rPr>
      </w:pPr>
      <w:r>
        <w:rPr>
          <w:rFonts w:hint="eastAsia" w:ascii="宋体" w:hAnsi="宋体"/>
          <w:color w:val="000000" w:themeColor="text1"/>
          <w:szCs w:val="21"/>
        </w:rPr>
        <w:t>子包号：</w:t>
      </w:r>
    </w:p>
    <w:tbl>
      <w:tblPr>
        <w:tblStyle w:val="37"/>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00"/>
        <w:gridCol w:w="1194"/>
        <w:gridCol w:w="734"/>
        <w:gridCol w:w="3260"/>
        <w:gridCol w:w="1276"/>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1"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序号</w:t>
            </w:r>
          </w:p>
        </w:tc>
        <w:tc>
          <w:tcPr>
            <w:tcW w:w="1500"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货物名称</w:t>
            </w:r>
          </w:p>
        </w:tc>
        <w:tc>
          <w:tcPr>
            <w:tcW w:w="1194"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规格、型号</w:t>
            </w:r>
          </w:p>
        </w:tc>
        <w:tc>
          <w:tcPr>
            <w:tcW w:w="734"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数量</w:t>
            </w:r>
          </w:p>
        </w:tc>
        <w:tc>
          <w:tcPr>
            <w:tcW w:w="3260"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投标价</w:t>
            </w:r>
          </w:p>
          <w:p>
            <w:pPr>
              <w:snapToGrid w:val="0"/>
              <w:jc w:val="center"/>
              <w:rPr>
                <w:rFonts w:ascii="宋体" w:hAnsi="宋体"/>
                <w:color w:val="000000" w:themeColor="text1"/>
                <w:szCs w:val="21"/>
              </w:rPr>
            </w:pPr>
            <w:r>
              <w:rPr>
                <w:rFonts w:hint="eastAsia" w:ascii="宋体" w:hAnsi="宋体"/>
                <w:color w:val="000000" w:themeColor="text1"/>
                <w:szCs w:val="21"/>
              </w:rPr>
              <w:t>（人民币/万元）</w:t>
            </w:r>
          </w:p>
        </w:tc>
        <w:tc>
          <w:tcPr>
            <w:tcW w:w="1276"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交货时间、地点</w:t>
            </w:r>
          </w:p>
        </w:tc>
        <w:tc>
          <w:tcPr>
            <w:tcW w:w="709"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产地</w:t>
            </w:r>
          </w:p>
          <w:p>
            <w:pPr>
              <w:snapToGrid w:val="0"/>
              <w:jc w:val="center"/>
              <w:rPr>
                <w:rFonts w:ascii="宋体" w:hAnsi="宋体"/>
                <w:color w:val="000000" w:themeColor="text1"/>
                <w:szCs w:val="21"/>
              </w:rPr>
            </w:pPr>
            <w:r>
              <w:rPr>
                <w:rFonts w:hint="eastAsia" w:ascii="宋体" w:hAnsi="宋体"/>
                <w:color w:val="000000" w:themeColor="text1"/>
                <w:szCs w:val="21"/>
              </w:rPr>
              <w:t>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rFonts w:ascii="宋体" w:hAnsi="宋体"/>
                <w:color w:val="000000" w:themeColor="text1"/>
                <w:szCs w:val="21"/>
              </w:rPr>
            </w:pPr>
          </w:p>
        </w:tc>
        <w:tc>
          <w:tcPr>
            <w:tcW w:w="1500" w:type="dxa"/>
            <w:vAlign w:val="center"/>
          </w:tcPr>
          <w:p>
            <w:pPr>
              <w:spacing w:line="360" w:lineRule="auto"/>
              <w:jc w:val="center"/>
              <w:rPr>
                <w:rFonts w:ascii="宋体" w:hAnsi="宋体"/>
                <w:color w:val="000000" w:themeColor="text1"/>
                <w:szCs w:val="21"/>
              </w:rPr>
            </w:pPr>
          </w:p>
        </w:tc>
        <w:tc>
          <w:tcPr>
            <w:tcW w:w="1194" w:type="dxa"/>
            <w:vAlign w:val="center"/>
          </w:tcPr>
          <w:p>
            <w:pPr>
              <w:spacing w:line="360" w:lineRule="auto"/>
              <w:rPr>
                <w:rFonts w:ascii="宋体" w:hAnsi="宋体"/>
                <w:color w:val="000000" w:themeColor="text1"/>
                <w:szCs w:val="21"/>
              </w:rPr>
            </w:pPr>
          </w:p>
        </w:tc>
        <w:tc>
          <w:tcPr>
            <w:tcW w:w="734" w:type="dxa"/>
            <w:vAlign w:val="center"/>
          </w:tcPr>
          <w:p>
            <w:pPr>
              <w:spacing w:line="360" w:lineRule="auto"/>
              <w:rPr>
                <w:rFonts w:ascii="宋体" w:hAnsi="宋体"/>
                <w:color w:val="000000" w:themeColor="text1"/>
                <w:szCs w:val="21"/>
              </w:rPr>
            </w:pPr>
          </w:p>
        </w:tc>
        <w:tc>
          <w:tcPr>
            <w:tcW w:w="3260" w:type="dxa"/>
            <w:vAlign w:val="center"/>
          </w:tcPr>
          <w:p>
            <w:pPr>
              <w:spacing w:line="360" w:lineRule="auto"/>
              <w:rPr>
                <w:rFonts w:ascii="宋体" w:hAnsi="宋体"/>
                <w:color w:val="000000" w:themeColor="text1"/>
                <w:szCs w:val="21"/>
              </w:rPr>
            </w:pPr>
          </w:p>
        </w:tc>
        <w:tc>
          <w:tcPr>
            <w:tcW w:w="1276" w:type="dxa"/>
            <w:vAlign w:val="center"/>
          </w:tcPr>
          <w:p>
            <w:pPr>
              <w:spacing w:line="360" w:lineRule="auto"/>
              <w:rPr>
                <w:rFonts w:ascii="宋体" w:hAnsi="宋体"/>
                <w:color w:val="000000" w:themeColor="text1"/>
                <w:szCs w:val="21"/>
              </w:rPr>
            </w:pPr>
          </w:p>
        </w:tc>
        <w:tc>
          <w:tcPr>
            <w:tcW w:w="709" w:type="dxa"/>
            <w:vAlign w:val="center"/>
          </w:tcPr>
          <w:p>
            <w:pPr>
              <w:spacing w:line="360" w:lineRule="auto"/>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rFonts w:ascii="宋体" w:hAnsi="宋体"/>
                <w:color w:val="000000" w:themeColor="text1"/>
                <w:szCs w:val="21"/>
              </w:rPr>
            </w:pPr>
          </w:p>
        </w:tc>
        <w:tc>
          <w:tcPr>
            <w:tcW w:w="1500" w:type="dxa"/>
            <w:vAlign w:val="center"/>
          </w:tcPr>
          <w:p>
            <w:pPr>
              <w:spacing w:line="360" w:lineRule="auto"/>
              <w:jc w:val="center"/>
              <w:rPr>
                <w:rFonts w:ascii="宋体" w:hAnsi="宋体"/>
                <w:color w:val="000000" w:themeColor="text1"/>
                <w:szCs w:val="21"/>
              </w:rPr>
            </w:pPr>
          </w:p>
        </w:tc>
        <w:tc>
          <w:tcPr>
            <w:tcW w:w="1194" w:type="dxa"/>
            <w:vAlign w:val="center"/>
          </w:tcPr>
          <w:p>
            <w:pPr>
              <w:spacing w:line="360" w:lineRule="auto"/>
              <w:rPr>
                <w:rFonts w:ascii="宋体" w:hAnsi="宋体"/>
                <w:color w:val="000000" w:themeColor="text1"/>
                <w:szCs w:val="21"/>
              </w:rPr>
            </w:pPr>
          </w:p>
        </w:tc>
        <w:tc>
          <w:tcPr>
            <w:tcW w:w="734" w:type="dxa"/>
            <w:vAlign w:val="center"/>
          </w:tcPr>
          <w:p>
            <w:pPr>
              <w:spacing w:line="360" w:lineRule="auto"/>
              <w:rPr>
                <w:rFonts w:ascii="宋体" w:hAnsi="宋体"/>
                <w:color w:val="000000" w:themeColor="text1"/>
                <w:szCs w:val="21"/>
              </w:rPr>
            </w:pPr>
          </w:p>
        </w:tc>
        <w:tc>
          <w:tcPr>
            <w:tcW w:w="3260" w:type="dxa"/>
            <w:vAlign w:val="center"/>
          </w:tcPr>
          <w:p>
            <w:pPr>
              <w:spacing w:line="360" w:lineRule="auto"/>
              <w:rPr>
                <w:rFonts w:ascii="宋体" w:hAnsi="宋体"/>
                <w:color w:val="000000" w:themeColor="text1"/>
                <w:szCs w:val="21"/>
              </w:rPr>
            </w:pPr>
          </w:p>
        </w:tc>
        <w:tc>
          <w:tcPr>
            <w:tcW w:w="1276" w:type="dxa"/>
            <w:vAlign w:val="center"/>
          </w:tcPr>
          <w:p>
            <w:pPr>
              <w:spacing w:line="360" w:lineRule="auto"/>
              <w:rPr>
                <w:rFonts w:ascii="宋体" w:hAnsi="宋体"/>
                <w:color w:val="000000" w:themeColor="text1"/>
                <w:szCs w:val="21"/>
              </w:rPr>
            </w:pPr>
          </w:p>
        </w:tc>
        <w:tc>
          <w:tcPr>
            <w:tcW w:w="709" w:type="dxa"/>
            <w:vAlign w:val="center"/>
          </w:tcPr>
          <w:p>
            <w:pPr>
              <w:spacing w:line="360" w:lineRule="auto"/>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rFonts w:ascii="宋体" w:hAnsi="宋体"/>
                <w:color w:val="000000" w:themeColor="text1"/>
                <w:szCs w:val="21"/>
              </w:rPr>
            </w:pPr>
          </w:p>
        </w:tc>
        <w:tc>
          <w:tcPr>
            <w:tcW w:w="1500" w:type="dxa"/>
            <w:vAlign w:val="center"/>
          </w:tcPr>
          <w:p>
            <w:pPr>
              <w:spacing w:line="360" w:lineRule="auto"/>
              <w:jc w:val="center"/>
              <w:rPr>
                <w:rFonts w:ascii="宋体" w:hAnsi="宋体"/>
                <w:color w:val="000000" w:themeColor="text1"/>
                <w:szCs w:val="21"/>
              </w:rPr>
            </w:pPr>
          </w:p>
        </w:tc>
        <w:tc>
          <w:tcPr>
            <w:tcW w:w="1194" w:type="dxa"/>
            <w:vAlign w:val="center"/>
          </w:tcPr>
          <w:p>
            <w:pPr>
              <w:spacing w:line="360" w:lineRule="auto"/>
              <w:rPr>
                <w:rFonts w:ascii="宋体" w:hAnsi="宋体"/>
                <w:color w:val="000000" w:themeColor="text1"/>
                <w:szCs w:val="21"/>
              </w:rPr>
            </w:pPr>
          </w:p>
        </w:tc>
        <w:tc>
          <w:tcPr>
            <w:tcW w:w="734" w:type="dxa"/>
            <w:vAlign w:val="center"/>
          </w:tcPr>
          <w:p>
            <w:pPr>
              <w:spacing w:line="360" w:lineRule="auto"/>
              <w:rPr>
                <w:rFonts w:ascii="宋体" w:hAnsi="宋体"/>
                <w:color w:val="000000" w:themeColor="text1"/>
                <w:szCs w:val="21"/>
              </w:rPr>
            </w:pPr>
          </w:p>
        </w:tc>
        <w:tc>
          <w:tcPr>
            <w:tcW w:w="3260" w:type="dxa"/>
            <w:vAlign w:val="center"/>
          </w:tcPr>
          <w:p>
            <w:pPr>
              <w:spacing w:line="360" w:lineRule="auto"/>
              <w:rPr>
                <w:rFonts w:ascii="宋体" w:hAnsi="宋体"/>
                <w:color w:val="000000" w:themeColor="text1"/>
                <w:szCs w:val="21"/>
              </w:rPr>
            </w:pPr>
          </w:p>
        </w:tc>
        <w:tc>
          <w:tcPr>
            <w:tcW w:w="1276" w:type="dxa"/>
            <w:vAlign w:val="center"/>
          </w:tcPr>
          <w:p>
            <w:pPr>
              <w:spacing w:line="360" w:lineRule="auto"/>
              <w:rPr>
                <w:rFonts w:ascii="宋体" w:hAnsi="宋体"/>
                <w:color w:val="000000" w:themeColor="text1"/>
                <w:szCs w:val="21"/>
              </w:rPr>
            </w:pPr>
          </w:p>
        </w:tc>
        <w:tc>
          <w:tcPr>
            <w:tcW w:w="709" w:type="dxa"/>
            <w:vAlign w:val="center"/>
          </w:tcPr>
          <w:p>
            <w:pPr>
              <w:spacing w:line="360" w:lineRule="auto"/>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rFonts w:ascii="宋体" w:hAnsi="宋体"/>
                <w:color w:val="000000" w:themeColor="text1"/>
                <w:szCs w:val="21"/>
              </w:rPr>
            </w:pPr>
          </w:p>
        </w:tc>
        <w:tc>
          <w:tcPr>
            <w:tcW w:w="1500" w:type="dxa"/>
            <w:vAlign w:val="center"/>
          </w:tcPr>
          <w:p>
            <w:pPr>
              <w:spacing w:line="360" w:lineRule="auto"/>
              <w:jc w:val="center"/>
              <w:rPr>
                <w:rFonts w:ascii="宋体" w:hAnsi="宋体"/>
                <w:color w:val="000000" w:themeColor="text1"/>
                <w:szCs w:val="21"/>
              </w:rPr>
            </w:pPr>
          </w:p>
        </w:tc>
        <w:tc>
          <w:tcPr>
            <w:tcW w:w="1194" w:type="dxa"/>
            <w:vAlign w:val="center"/>
          </w:tcPr>
          <w:p>
            <w:pPr>
              <w:spacing w:line="360" w:lineRule="auto"/>
              <w:rPr>
                <w:rFonts w:ascii="宋体" w:hAnsi="宋体"/>
                <w:color w:val="000000" w:themeColor="text1"/>
                <w:szCs w:val="21"/>
              </w:rPr>
            </w:pPr>
          </w:p>
        </w:tc>
        <w:tc>
          <w:tcPr>
            <w:tcW w:w="734" w:type="dxa"/>
            <w:vAlign w:val="center"/>
          </w:tcPr>
          <w:p>
            <w:pPr>
              <w:spacing w:line="360" w:lineRule="auto"/>
              <w:rPr>
                <w:rFonts w:ascii="宋体" w:hAnsi="宋体"/>
                <w:color w:val="000000" w:themeColor="text1"/>
                <w:szCs w:val="21"/>
              </w:rPr>
            </w:pPr>
          </w:p>
        </w:tc>
        <w:tc>
          <w:tcPr>
            <w:tcW w:w="3260" w:type="dxa"/>
            <w:vAlign w:val="center"/>
          </w:tcPr>
          <w:p>
            <w:pPr>
              <w:spacing w:line="360" w:lineRule="auto"/>
              <w:rPr>
                <w:rFonts w:ascii="宋体" w:hAnsi="宋体"/>
                <w:color w:val="000000" w:themeColor="text1"/>
                <w:szCs w:val="21"/>
              </w:rPr>
            </w:pPr>
          </w:p>
        </w:tc>
        <w:tc>
          <w:tcPr>
            <w:tcW w:w="1276" w:type="dxa"/>
            <w:vAlign w:val="center"/>
          </w:tcPr>
          <w:p>
            <w:pPr>
              <w:spacing w:line="360" w:lineRule="auto"/>
              <w:rPr>
                <w:rFonts w:ascii="宋体" w:hAnsi="宋体"/>
                <w:color w:val="000000" w:themeColor="text1"/>
                <w:szCs w:val="21"/>
              </w:rPr>
            </w:pPr>
          </w:p>
        </w:tc>
        <w:tc>
          <w:tcPr>
            <w:tcW w:w="709" w:type="dxa"/>
            <w:vAlign w:val="center"/>
          </w:tcPr>
          <w:p>
            <w:pPr>
              <w:spacing w:line="360" w:lineRule="auto"/>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1" w:type="dxa"/>
            <w:vAlign w:val="center"/>
          </w:tcPr>
          <w:p>
            <w:pPr>
              <w:spacing w:line="360" w:lineRule="auto"/>
              <w:jc w:val="center"/>
              <w:rPr>
                <w:rFonts w:ascii="宋体" w:hAnsi="宋体"/>
                <w:color w:val="000000" w:themeColor="text1"/>
                <w:szCs w:val="21"/>
              </w:rPr>
            </w:pPr>
          </w:p>
        </w:tc>
        <w:tc>
          <w:tcPr>
            <w:tcW w:w="1500" w:type="dxa"/>
            <w:vAlign w:val="center"/>
          </w:tcPr>
          <w:p>
            <w:pPr>
              <w:spacing w:line="360" w:lineRule="auto"/>
              <w:jc w:val="center"/>
              <w:rPr>
                <w:rFonts w:ascii="宋体" w:hAnsi="宋体"/>
                <w:color w:val="000000" w:themeColor="text1"/>
                <w:szCs w:val="21"/>
              </w:rPr>
            </w:pPr>
          </w:p>
        </w:tc>
        <w:tc>
          <w:tcPr>
            <w:tcW w:w="1194" w:type="dxa"/>
            <w:vAlign w:val="center"/>
          </w:tcPr>
          <w:p>
            <w:pPr>
              <w:spacing w:line="360" w:lineRule="auto"/>
              <w:rPr>
                <w:rFonts w:ascii="宋体" w:hAnsi="宋体"/>
                <w:color w:val="000000" w:themeColor="text1"/>
                <w:szCs w:val="21"/>
              </w:rPr>
            </w:pPr>
          </w:p>
        </w:tc>
        <w:tc>
          <w:tcPr>
            <w:tcW w:w="734" w:type="dxa"/>
            <w:vAlign w:val="center"/>
          </w:tcPr>
          <w:p>
            <w:pPr>
              <w:spacing w:line="360" w:lineRule="auto"/>
              <w:rPr>
                <w:rFonts w:ascii="宋体" w:hAnsi="宋体"/>
                <w:color w:val="000000" w:themeColor="text1"/>
                <w:szCs w:val="21"/>
              </w:rPr>
            </w:pPr>
          </w:p>
        </w:tc>
        <w:tc>
          <w:tcPr>
            <w:tcW w:w="3260" w:type="dxa"/>
            <w:vAlign w:val="center"/>
          </w:tcPr>
          <w:p>
            <w:pPr>
              <w:spacing w:line="360" w:lineRule="auto"/>
              <w:rPr>
                <w:rFonts w:ascii="宋体" w:hAnsi="宋体"/>
                <w:color w:val="000000" w:themeColor="text1"/>
                <w:szCs w:val="21"/>
              </w:rPr>
            </w:pPr>
          </w:p>
        </w:tc>
        <w:tc>
          <w:tcPr>
            <w:tcW w:w="1276" w:type="dxa"/>
            <w:vAlign w:val="center"/>
          </w:tcPr>
          <w:p>
            <w:pPr>
              <w:spacing w:line="360" w:lineRule="auto"/>
              <w:rPr>
                <w:rFonts w:ascii="宋体" w:hAnsi="宋体"/>
                <w:color w:val="000000" w:themeColor="text1"/>
                <w:szCs w:val="21"/>
              </w:rPr>
            </w:pPr>
          </w:p>
        </w:tc>
        <w:tc>
          <w:tcPr>
            <w:tcW w:w="709" w:type="dxa"/>
            <w:vAlign w:val="center"/>
          </w:tcPr>
          <w:p>
            <w:pPr>
              <w:spacing w:line="360" w:lineRule="auto"/>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1" w:type="dxa"/>
            <w:vAlign w:val="center"/>
          </w:tcPr>
          <w:p>
            <w:pPr>
              <w:spacing w:line="360" w:lineRule="auto"/>
              <w:jc w:val="center"/>
              <w:rPr>
                <w:rFonts w:ascii="宋体" w:hAnsi="宋体"/>
                <w:color w:val="000000" w:themeColor="text1"/>
                <w:szCs w:val="21"/>
              </w:rPr>
            </w:pPr>
          </w:p>
        </w:tc>
        <w:tc>
          <w:tcPr>
            <w:tcW w:w="150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w:t>
            </w:r>
          </w:p>
        </w:tc>
        <w:tc>
          <w:tcPr>
            <w:tcW w:w="1194" w:type="dxa"/>
            <w:vAlign w:val="center"/>
          </w:tcPr>
          <w:p>
            <w:pPr>
              <w:spacing w:line="360" w:lineRule="auto"/>
              <w:rPr>
                <w:rFonts w:ascii="宋体" w:hAnsi="宋体"/>
                <w:color w:val="000000" w:themeColor="text1"/>
                <w:szCs w:val="21"/>
              </w:rPr>
            </w:pPr>
          </w:p>
        </w:tc>
        <w:tc>
          <w:tcPr>
            <w:tcW w:w="734" w:type="dxa"/>
            <w:vAlign w:val="center"/>
          </w:tcPr>
          <w:p>
            <w:pPr>
              <w:spacing w:line="360" w:lineRule="auto"/>
              <w:rPr>
                <w:rFonts w:ascii="宋体" w:hAnsi="宋体"/>
                <w:color w:val="000000" w:themeColor="text1"/>
                <w:szCs w:val="21"/>
              </w:rPr>
            </w:pPr>
          </w:p>
        </w:tc>
        <w:tc>
          <w:tcPr>
            <w:tcW w:w="3260" w:type="dxa"/>
            <w:vAlign w:val="center"/>
          </w:tcPr>
          <w:p>
            <w:pPr>
              <w:spacing w:line="360" w:lineRule="auto"/>
              <w:rPr>
                <w:rFonts w:ascii="宋体" w:hAnsi="宋体"/>
                <w:color w:val="000000" w:themeColor="text1"/>
                <w:szCs w:val="21"/>
              </w:rPr>
            </w:pPr>
          </w:p>
        </w:tc>
        <w:tc>
          <w:tcPr>
            <w:tcW w:w="1276" w:type="dxa"/>
            <w:vAlign w:val="center"/>
          </w:tcPr>
          <w:p>
            <w:pPr>
              <w:spacing w:line="360" w:lineRule="auto"/>
              <w:rPr>
                <w:rFonts w:ascii="宋体" w:hAnsi="宋体"/>
                <w:color w:val="000000" w:themeColor="text1"/>
                <w:szCs w:val="21"/>
              </w:rPr>
            </w:pPr>
          </w:p>
        </w:tc>
        <w:tc>
          <w:tcPr>
            <w:tcW w:w="709" w:type="dxa"/>
            <w:vAlign w:val="center"/>
          </w:tcPr>
          <w:p>
            <w:pPr>
              <w:spacing w:line="360" w:lineRule="auto"/>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79" w:type="dxa"/>
            <w:gridSpan w:val="4"/>
            <w:vAlign w:val="center"/>
          </w:tcPr>
          <w:p>
            <w:pPr>
              <w:spacing w:line="360" w:lineRule="auto"/>
              <w:rPr>
                <w:rFonts w:ascii="宋体" w:hAnsi="宋体"/>
                <w:color w:val="000000" w:themeColor="text1"/>
                <w:szCs w:val="21"/>
              </w:rPr>
            </w:pPr>
            <w:r>
              <w:rPr>
                <w:rFonts w:hint="eastAsia" w:ascii="宋体" w:hAnsi="宋体"/>
                <w:color w:val="000000" w:themeColor="text1"/>
                <w:szCs w:val="21"/>
              </w:rPr>
              <w:t>投标报价（大写）（人民币）</w:t>
            </w:r>
          </w:p>
        </w:tc>
        <w:tc>
          <w:tcPr>
            <w:tcW w:w="5245" w:type="dxa"/>
            <w:gridSpan w:val="3"/>
          </w:tcPr>
          <w:p>
            <w:pPr>
              <w:spacing w:line="360" w:lineRule="auto"/>
              <w:rPr>
                <w:rFonts w:ascii="宋体" w:hAnsi="宋体"/>
                <w:color w:val="000000" w:themeColor="text1"/>
                <w:szCs w:val="21"/>
              </w:rPr>
            </w:pPr>
          </w:p>
        </w:tc>
      </w:tr>
    </w:tbl>
    <w:p>
      <w:pPr>
        <w:spacing w:line="400" w:lineRule="exact"/>
        <w:rPr>
          <w:rFonts w:ascii="宋体" w:hAnsi="宋体"/>
          <w:color w:val="000000" w:themeColor="text1"/>
          <w:szCs w:val="21"/>
        </w:rPr>
      </w:pPr>
      <w:r>
        <w:rPr>
          <w:rFonts w:hint="eastAsia" w:ascii="宋体" w:hAnsi="宋体"/>
          <w:color w:val="000000" w:themeColor="text1"/>
          <w:szCs w:val="21"/>
        </w:rPr>
        <w:t>注：</w:t>
      </w:r>
    </w:p>
    <w:p>
      <w:pPr>
        <w:pStyle w:val="18"/>
        <w:spacing w:line="360" w:lineRule="auto"/>
        <w:ind w:left="-178" w:leftChars="-85" w:firstLine="505" w:firstLineChars="250"/>
        <w:rPr>
          <w:rFonts w:hAnsi="宋体"/>
          <w:color w:val="000000" w:themeColor="text1"/>
          <w:sz w:val="21"/>
          <w:szCs w:val="21"/>
        </w:rPr>
      </w:pPr>
      <w:r>
        <w:rPr>
          <w:rFonts w:hAnsi="宋体"/>
          <w:color w:val="000000" w:themeColor="text1"/>
          <w:sz w:val="21"/>
          <w:szCs w:val="21"/>
        </w:rPr>
        <w:t>1</w:t>
      </w:r>
      <w:r>
        <w:rPr>
          <w:rFonts w:hint="eastAsia" w:hAnsi="宋体"/>
          <w:color w:val="000000" w:themeColor="text1"/>
          <w:sz w:val="21"/>
          <w:szCs w:val="21"/>
        </w:rPr>
        <w:t>、若投标人尚有其它内容需明列的，请按此表格式扩展。</w:t>
      </w:r>
    </w:p>
    <w:p>
      <w:pPr>
        <w:pStyle w:val="18"/>
        <w:spacing w:line="360" w:lineRule="auto"/>
        <w:ind w:left="-178" w:leftChars="-85" w:firstLine="505" w:firstLineChars="250"/>
        <w:rPr>
          <w:rFonts w:hAnsi="宋体"/>
          <w:color w:val="000000" w:themeColor="text1"/>
          <w:sz w:val="21"/>
          <w:szCs w:val="21"/>
        </w:rPr>
      </w:pPr>
      <w:r>
        <w:rPr>
          <w:rFonts w:hint="eastAsia" w:hAnsi="宋体"/>
          <w:color w:val="000000" w:themeColor="text1"/>
          <w:sz w:val="21"/>
          <w:szCs w:val="21"/>
        </w:rPr>
        <w:t>2、“投标报价”应与格式一“投标函”中“投标报价”一致。</w:t>
      </w:r>
    </w:p>
    <w:p>
      <w:pPr>
        <w:pStyle w:val="18"/>
        <w:spacing w:line="360" w:lineRule="auto"/>
        <w:ind w:left="-178" w:leftChars="-85" w:firstLine="505" w:firstLineChars="250"/>
        <w:rPr>
          <w:rFonts w:hAnsi="宋体"/>
          <w:color w:val="000000" w:themeColor="text1"/>
          <w:sz w:val="21"/>
          <w:szCs w:val="21"/>
        </w:rPr>
      </w:pPr>
    </w:p>
    <w:p>
      <w:pPr>
        <w:pStyle w:val="18"/>
        <w:snapToGrid w:val="0"/>
        <w:spacing w:line="360" w:lineRule="auto"/>
        <w:rPr>
          <w:rFonts w:hAnsi="宋体"/>
          <w:color w:val="000000" w:themeColor="text1"/>
          <w:sz w:val="21"/>
          <w:szCs w:val="21"/>
        </w:rPr>
      </w:pPr>
      <w:r>
        <w:rPr>
          <w:rFonts w:hint="eastAsia" w:hAnsi="宋体"/>
          <w:color w:val="000000" w:themeColor="text1"/>
          <w:sz w:val="21"/>
          <w:szCs w:val="21"/>
        </w:rPr>
        <w:t xml:space="preserve">投 标 人  （盖章）：                   </w:t>
      </w:r>
    </w:p>
    <w:p>
      <w:pPr>
        <w:pStyle w:val="18"/>
        <w:snapToGrid w:val="0"/>
        <w:spacing w:line="360" w:lineRule="auto"/>
        <w:rPr>
          <w:rFonts w:hAnsi="宋体"/>
          <w:color w:val="000000" w:themeColor="text1"/>
          <w:sz w:val="21"/>
          <w:szCs w:val="21"/>
        </w:rPr>
      </w:pPr>
      <w:r>
        <w:rPr>
          <w:rFonts w:hint="eastAsia" w:hAnsi="宋体"/>
          <w:color w:val="000000" w:themeColor="text1"/>
          <w:sz w:val="21"/>
          <w:szCs w:val="21"/>
        </w:rPr>
        <w:t>法定代表人或其授权代表（签字或盖章）：</w:t>
      </w:r>
    </w:p>
    <w:p>
      <w:pPr>
        <w:pStyle w:val="18"/>
        <w:widowControl/>
        <w:spacing w:line="360" w:lineRule="auto"/>
        <w:ind w:firstLine="303" w:firstLineChars="150"/>
        <w:jc w:val="left"/>
        <w:rPr>
          <w:rFonts w:hAnsi="宋体"/>
          <w:color w:val="000000" w:themeColor="text1"/>
          <w:sz w:val="21"/>
          <w:szCs w:val="21"/>
        </w:rPr>
      </w:pPr>
      <w:r>
        <w:rPr>
          <w:rFonts w:hint="eastAsia" w:hAnsi="宋体"/>
          <w:color w:val="000000" w:themeColor="text1"/>
          <w:sz w:val="21"/>
          <w:szCs w:val="21"/>
        </w:rPr>
        <w:t>日             期：</w:t>
      </w:r>
    </w:p>
    <w:p>
      <w:pPr>
        <w:pStyle w:val="18"/>
        <w:widowControl/>
        <w:spacing w:line="360" w:lineRule="auto"/>
        <w:ind w:firstLine="0"/>
        <w:jc w:val="left"/>
        <w:rPr>
          <w:rFonts w:hAnsi="宋体"/>
          <w:b/>
          <w:color w:val="000000" w:themeColor="text1"/>
          <w:sz w:val="28"/>
        </w:rPr>
        <w:sectPr>
          <w:headerReference r:id="rId7" w:type="default"/>
          <w:footerReference r:id="rId8" w:type="default"/>
          <w:pgSz w:w="11906" w:h="16838"/>
          <w:pgMar w:top="1474" w:right="1531" w:bottom="1247" w:left="1531" w:header="851" w:footer="851" w:gutter="0"/>
          <w:cols w:space="720" w:num="1"/>
          <w:titlePg/>
          <w:docGrid w:linePitch="312" w:charSpace="0"/>
        </w:sectPr>
      </w:pPr>
    </w:p>
    <w:p>
      <w:pPr>
        <w:rPr>
          <w:rFonts w:ascii="宋体" w:hAnsi="宋体"/>
          <w:color w:val="000000" w:themeColor="text1"/>
          <w:sz w:val="24"/>
          <w:szCs w:val="21"/>
        </w:rPr>
      </w:pPr>
      <w:bookmarkStart w:id="218" w:name="_Toc460857948"/>
      <w:r>
        <w:rPr>
          <w:rFonts w:hint="eastAsia" w:ascii="宋体" w:hAnsi="宋体"/>
          <w:b/>
          <w:color w:val="000000" w:themeColor="text1"/>
        </w:rPr>
        <w:t>格式十七：</w:t>
      </w:r>
      <w:bookmarkEnd w:id="218"/>
      <w:r>
        <w:rPr>
          <w:rFonts w:hint="eastAsia" w:ascii="宋体" w:hAnsi="宋体"/>
          <w:color w:val="000000" w:themeColor="text1"/>
          <w:szCs w:val="21"/>
        </w:rPr>
        <w:t>投标分项报价表</w:t>
      </w:r>
    </w:p>
    <w:p>
      <w:pPr>
        <w:jc w:val="center"/>
        <w:rPr>
          <w:rFonts w:ascii="宋体" w:hAnsi="宋体"/>
          <w:b/>
          <w:color w:val="000000" w:themeColor="text1"/>
          <w:sz w:val="24"/>
          <w:szCs w:val="21"/>
        </w:rPr>
      </w:pPr>
      <w:r>
        <w:rPr>
          <w:rFonts w:hint="eastAsia" w:ascii="宋体" w:hAnsi="宋体"/>
          <w:b/>
          <w:color w:val="000000" w:themeColor="text1"/>
          <w:sz w:val="24"/>
          <w:szCs w:val="21"/>
        </w:rPr>
        <w:t>投标分项报价表</w:t>
      </w:r>
    </w:p>
    <w:p>
      <w:pPr>
        <w:jc w:val="center"/>
        <w:rPr>
          <w:rFonts w:ascii="宋体" w:hAnsi="宋体"/>
          <w:b/>
          <w:color w:val="000000" w:themeColor="text1"/>
          <w:sz w:val="24"/>
          <w:szCs w:val="21"/>
        </w:rPr>
      </w:pPr>
    </w:p>
    <w:p>
      <w:pPr>
        <w:spacing w:line="360" w:lineRule="auto"/>
        <w:rPr>
          <w:rFonts w:ascii="宋体" w:hAnsi="宋体"/>
          <w:color w:val="000000" w:themeColor="text1"/>
          <w:szCs w:val="21"/>
        </w:rPr>
      </w:pPr>
      <w:r>
        <w:rPr>
          <w:rFonts w:hint="eastAsia" w:ascii="宋体" w:hAnsi="宋体"/>
          <w:color w:val="000000" w:themeColor="text1"/>
          <w:sz w:val="24"/>
        </w:rPr>
        <w:t>项目名称： 招标编号：</w:t>
      </w:r>
    </w:p>
    <w:tbl>
      <w:tblPr>
        <w:tblStyle w:val="37"/>
        <w:tblW w:w="14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27"/>
        <w:gridCol w:w="917"/>
        <w:gridCol w:w="685"/>
        <w:gridCol w:w="502"/>
        <w:gridCol w:w="880"/>
        <w:gridCol w:w="639"/>
        <w:gridCol w:w="771"/>
        <w:gridCol w:w="768"/>
        <w:gridCol w:w="771"/>
        <w:gridCol w:w="897"/>
        <w:gridCol w:w="897"/>
        <w:gridCol w:w="771"/>
        <w:gridCol w:w="1026"/>
        <w:gridCol w:w="897"/>
        <w:gridCol w:w="1155"/>
        <w:gridCol w:w="11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80"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子包号</w:t>
            </w:r>
          </w:p>
        </w:tc>
        <w:tc>
          <w:tcPr>
            <w:tcW w:w="1127"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货物名称</w:t>
            </w:r>
          </w:p>
        </w:tc>
        <w:tc>
          <w:tcPr>
            <w:tcW w:w="917"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主要规格</w:t>
            </w:r>
          </w:p>
        </w:tc>
        <w:tc>
          <w:tcPr>
            <w:tcW w:w="685"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数量单位</w:t>
            </w:r>
          </w:p>
        </w:tc>
        <w:tc>
          <w:tcPr>
            <w:tcW w:w="502"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数量</w:t>
            </w:r>
          </w:p>
        </w:tc>
        <w:tc>
          <w:tcPr>
            <w:tcW w:w="880"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制造商</w:t>
            </w:r>
          </w:p>
          <w:p>
            <w:pPr>
              <w:jc w:val="center"/>
              <w:rPr>
                <w:rFonts w:ascii="宋体" w:hAnsi="宋体"/>
                <w:color w:val="000000" w:themeColor="text1"/>
                <w:szCs w:val="21"/>
              </w:rPr>
            </w:pPr>
            <w:r>
              <w:rPr>
                <w:rFonts w:hint="eastAsia" w:ascii="宋体" w:hAnsi="宋体"/>
                <w:color w:val="000000" w:themeColor="text1"/>
                <w:szCs w:val="21"/>
              </w:rPr>
              <w:t>名称</w:t>
            </w:r>
          </w:p>
        </w:tc>
        <w:tc>
          <w:tcPr>
            <w:tcW w:w="639"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投标价</w:t>
            </w:r>
          </w:p>
          <w:p>
            <w:pPr>
              <w:jc w:val="center"/>
              <w:rPr>
                <w:rFonts w:ascii="宋体" w:hAnsi="宋体"/>
                <w:color w:val="000000" w:themeColor="text1"/>
                <w:szCs w:val="21"/>
              </w:rPr>
            </w:pPr>
          </w:p>
        </w:tc>
        <w:tc>
          <w:tcPr>
            <w:tcW w:w="5901" w:type="dxa"/>
            <w:gridSpan w:val="7"/>
            <w:vAlign w:val="center"/>
          </w:tcPr>
          <w:p>
            <w:pPr>
              <w:jc w:val="center"/>
              <w:rPr>
                <w:rFonts w:ascii="宋体" w:hAnsi="宋体"/>
                <w:color w:val="000000" w:themeColor="text1"/>
                <w:szCs w:val="21"/>
              </w:rPr>
            </w:pPr>
            <w:r>
              <w:rPr>
                <w:rFonts w:hint="eastAsia" w:ascii="宋体" w:hAnsi="宋体"/>
                <w:color w:val="000000" w:themeColor="text1"/>
                <w:szCs w:val="21"/>
              </w:rPr>
              <w:t>投标价组成（价格单位：人民币元）</w:t>
            </w:r>
          </w:p>
        </w:tc>
        <w:tc>
          <w:tcPr>
            <w:tcW w:w="897"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交货日期</w:t>
            </w:r>
          </w:p>
        </w:tc>
        <w:tc>
          <w:tcPr>
            <w:tcW w:w="1155" w:type="dxa"/>
            <w:vMerge w:val="restart"/>
            <w:vAlign w:val="center"/>
          </w:tcPr>
          <w:p>
            <w:pPr>
              <w:widowControl/>
              <w:jc w:val="left"/>
              <w:rPr>
                <w:rFonts w:ascii="宋体" w:hAnsi="宋体"/>
                <w:color w:val="000000" w:themeColor="text1"/>
                <w:szCs w:val="21"/>
              </w:rPr>
            </w:pPr>
            <w:r>
              <w:rPr>
                <w:rFonts w:hint="eastAsia" w:ascii="宋体" w:hAnsi="宋体"/>
                <w:color w:val="000000" w:themeColor="text1"/>
                <w:szCs w:val="21"/>
              </w:rPr>
              <w:t>交货地点</w:t>
            </w:r>
          </w:p>
        </w:tc>
        <w:tc>
          <w:tcPr>
            <w:tcW w:w="1150" w:type="dxa"/>
            <w:vMerge w:val="restart"/>
            <w:vAlign w:val="center"/>
          </w:tcPr>
          <w:p>
            <w:pPr>
              <w:widowControl/>
              <w:jc w:val="center"/>
              <w:rPr>
                <w:rFonts w:ascii="宋体" w:hAnsi="宋体"/>
                <w:color w:val="000000" w:themeColor="text1"/>
                <w:szCs w:val="21"/>
              </w:rPr>
            </w:pPr>
            <w:r>
              <w:rPr>
                <w:rFonts w:hint="eastAsia" w:ascii="宋体" w:hAnsi="宋体"/>
                <w:color w:val="000000" w:themeColor="text1"/>
                <w:szCs w:val="21"/>
              </w:rPr>
              <w:t>CIP美金价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480" w:type="dxa"/>
            <w:vMerge w:val="continue"/>
            <w:vAlign w:val="center"/>
          </w:tcPr>
          <w:p>
            <w:pPr>
              <w:rPr>
                <w:rFonts w:ascii="宋体" w:hAnsi="宋体"/>
                <w:color w:val="000000" w:themeColor="text1"/>
              </w:rPr>
            </w:pPr>
          </w:p>
        </w:tc>
        <w:tc>
          <w:tcPr>
            <w:tcW w:w="1127" w:type="dxa"/>
            <w:vMerge w:val="continue"/>
            <w:vAlign w:val="center"/>
          </w:tcPr>
          <w:p>
            <w:pPr>
              <w:rPr>
                <w:rFonts w:ascii="宋体" w:hAnsi="宋体"/>
                <w:color w:val="000000" w:themeColor="text1"/>
              </w:rPr>
            </w:pPr>
          </w:p>
        </w:tc>
        <w:tc>
          <w:tcPr>
            <w:tcW w:w="917" w:type="dxa"/>
            <w:vMerge w:val="continue"/>
            <w:vAlign w:val="center"/>
          </w:tcPr>
          <w:p>
            <w:pPr>
              <w:rPr>
                <w:rFonts w:ascii="宋体" w:hAnsi="宋体"/>
                <w:color w:val="000000" w:themeColor="text1"/>
              </w:rPr>
            </w:pPr>
          </w:p>
        </w:tc>
        <w:tc>
          <w:tcPr>
            <w:tcW w:w="685" w:type="dxa"/>
            <w:vMerge w:val="continue"/>
            <w:vAlign w:val="center"/>
          </w:tcPr>
          <w:p>
            <w:pPr>
              <w:rPr>
                <w:rFonts w:ascii="宋体" w:hAnsi="宋体"/>
                <w:color w:val="000000" w:themeColor="text1"/>
              </w:rPr>
            </w:pPr>
          </w:p>
        </w:tc>
        <w:tc>
          <w:tcPr>
            <w:tcW w:w="502" w:type="dxa"/>
            <w:vMerge w:val="continue"/>
            <w:vAlign w:val="center"/>
          </w:tcPr>
          <w:p>
            <w:pPr>
              <w:rPr>
                <w:rFonts w:ascii="宋体" w:hAnsi="宋体"/>
                <w:color w:val="000000" w:themeColor="text1"/>
              </w:rPr>
            </w:pPr>
          </w:p>
        </w:tc>
        <w:tc>
          <w:tcPr>
            <w:tcW w:w="880" w:type="dxa"/>
            <w:vMerge w:val="continue"/>
            <w:vAlign w:val="center"/>
          </w:tcPr>
          <w:p>
            <w:pPr>
              <w:rPr>
                <w:rFonts w:ascii="宋体" w:hAnsi="宋体"/>
                <w:color w:val="000000" w:themeColor="text1"/>
              </w:rPr>
            </w:pPr>
          </w:p>
        </w:tc>
        <w:tc>
          <w:tcPr>
            <w:tcW w:w="639" w:type="dxa"/>
            <w:vMerge w:val="continue"/>
            <w:vAlign w:val="center"/>
          </w:tcPr>
          <w:p>
            <w:pPr>
              <w:rPr>
                <w:rFonts w:ascii="宋体" w:hAnsi="宋体"/>
                <w:color w:val="000000" w:themeColor="text1"/>
              </w:rPr>
            </w:pPr>
          </w:p>
        </w:tc>
        <w:tc>
          <w:tcPr>
            <w:tcW w:w="771" w:type="dxa"/>
            <w:vAlign w:val="center"/>
          </w:tcPr>
          <w:p>
            <w:pPr>
              <w:jc w:val="center"/>
              <w:rPr>
                <w:rFonts w:ascii="宋体" w:hAnsi="宋体"/>
                <w:color w:val="000000" w:themeColor="text1"/>
                <w:szCs w:val="21"/>
              </w:rPr>
            </w:pPr>
            <w:r>
              <w:rPr>
                <w:rFonts w:hint="eastAsia" w:ascii="宋体" w:hAnsi="宋体"/>
                <w:color w:val="000000" w:themeColor="text1"/>
                <w:szCs w:val="21"/>
              </w:rPr>
              <w:t>货物总价</w:t>
            </w:r>
          </w:p>
        </w:tc>
        <w:tc>
          <w:tcPr>
            <w:tcW w:w="768" w:type="dxa"/>
            <w:vAlign w:val="center"/>
          </w:tcPr>
          <w:p>
            <w:pPr>
              <w:jc w:val="center"/>
              <w:rPr>
                <w:rFonts w:ascii="宋体" w:hAnsi="宋体"/>
                <w:color w:val="000000" w:themeColor="text1"/>
                <w:szCs w:val="21"/>
              </w:rPr>
            </w:pPr>
            <w:r>
              <w:rPr>
                <w:rFonts w:hint="eastAsia" w:ascii="宋体" w:hAnsi="宋体"/>
                <w:color w:val="000000" w:themeColor="text1"/>
                <w:szCs w:val="21"/>
              </w:rPr>
              <w:t>货物单价</w:t>
            </w:r>
          </w:p>
        </w:tc>
        <w:tc>
          <w:tcPr>
            <w:tcW w:w="771" w:type="dxa"/>
            <w:vAlign w:val="center"/>
          </w:tcPr>
          <w:p>
            <w:pPr>
              <w:jc w:val="center"/>
              <w:rPr>
                <w:rFonts w:ascii="宋体" w:hAnsi="宋体"/>
                <w:color w:val="000000" w:themeColor="text1"/>
                <w:szCs w:val="21"/>
              </w:rPr>
            </w:pPr>
            <w:r>
              <w:rPr>
                <w:rFonts w:hint="eastAsia" w:ascii="宋体" w:hAnsi="宋体"/>
                <w:color w:val="000000" w:themeColor="text1"/>
                <w:szCs w:val="21"/>
              </w:rPr>
              <w:t>特殊工具费</w:t>
            </w:r>
          </w:p>
        </w:tc>
        <w:tc>
          <w:tcPr>
            <w:tcW w:w="897" w:type="dxa"/>
            <w:vAlign w:val="center"/>
          </w:tcPr>
          <w:p>
            <w:pPr>
              <w:jc w:val="center"/>
              <w:rPr>
                <w:rFonts w:ascii="宋体" w:hAnsi="宋体"/>
                <w:color w:val="000000" w:themeColor="text1"/>
                <w:szCs w:val="21"/>
              </w:rPr>
            </w:pPr>
            <w:r>
              <w:rPr>
                <w:rFonts w:hint="eastAsia" w:ascii="宋体" w:hAnsi="宋体"/>
                <w:color w:val="000000" w:themeColor="text1"/>
                <w:szCs w:val="21"/>
              </w:rPr>
              <w:t>备品备件费</w:t>
            </w:r>
          </w:p>
        </w:tc>
        <w:tc>
          <w:tcPr>
            <w:tcW w:w="897" w:type="dxa"/>
            <w:vAlign w:val="center"/>
          </w:tcPr>
          <w:p>
            <w:pPr>
              <w:jc w:val="center"/>
              <w:rPr>
                <w:rFonts w:ascii="宋体" w:hAnsi="宋体"/>
                <w:color w:val="000000" w:themeColor="text1"/>
                <w:szCs w:val="21"/>
              </w:rPr>
            </w:pPr>
            <w:r>
              <w:rPr>
                <w:rFonts w:hint="eastAsia" w:ascii="宋体" w:hAnsi="宋体"/>
                <w:color w:val="000000" w:themeColor="text1"/>
                <w:szCs w:val="21"/>
              </w:rPr>
              <w:t>安装调试费</w:t>
            </w:r>
          </w:p>
        </w:tc>
        <w:tc>
          <w:tcPr>
            <w:tcW w:w="771" w:type="dxa"/>
            <w:vAlign w:val="center"/>
          </w:tcPr>
          <w:p>
            <w:pPr>
              <w:jc w:val="center"/>
              <w:rPr>
                <w:rFonts w:ascii="宋体" w:hAnsi="宋体"/>
                <w:color w:val="000000" w:themeColor="text1"/>
                <w:szCs w:val="21"/>
              </w:rPr>
            </w:pPr>
            <w:r>
              <w:rPr>
                <w:rFonts w:hint="eastAsia" w:ascii="宋体" w:hAnsi="宋体"/>
                <w:color w:val="000000" w:themeColor="text1"/>
                <w:szCs w:val="21"/>
              </w:rPr>
              <w:t>技术服务及培训费</w:t>
            </w:r>
          </w:p>
        </w:tc>
        <w:tc>
          <w:tcPr>
            <w:tcW w:w="1026" w:type="dxa"/>
            <w:vAlign w:val="center"/>
          </w:tcPr>
          <w:p>
            <w:pPr>
              <w:jc w:val="center"/>
              <w:rPr>
                <w:rFonts w:ascii="宋体" w:hAnsi="宋体"/>
                <w:color w:val="000000" w:themeColor="text1"/>
                <w:szCs w:val="21"/>
              </w:rPr>
            </w:pPr>
            <w:r>
              <w:rPr>
                <w:rFonts w:hint="eastAsia" w:ascii="宋体" w:hAnsi="宋体"/>
                <w:color w:val="000000" w:themeColor="text1"/>
                <w:szCs w:val="21"/>
              </w:rPr>
              <w:t>运输保险费</w:t>
            </w:r>
          </w:p>
        </w:tc>
        <w:tc>
          <w:tcPr>
            <w:tcW w:w="897" w:type="dxa"/>
            <w:vMerge w:val="continue"/>
            <w:vAlign w:val="center"/>
          </w:tcPr>
          <w:p>
            <w:pPr>
              <w:rPr>
                <w:rFonts w:ascii="宋体" w:hAnsi="宋体"/>
                <w:color w:val="000000" w:themeColor="text1"/>
              </w:rPr>
            </w:pPr>
          </w:p>
        </w:tc>
        <w:tc>
          <w:tcPr>
            <w:tcW w:w="1155" w:type="dxa"/>
            <w:vMerge w:val="continue"/>
            <w:vAlign w:val="center"/>
          </w:tcPr>
          <w:p>
            <w:pPr>
              <w:rPr>
                <w:rFonts w:ascii="宋体" w:hAnsi="宋体"/>
                <w:color w:val="000000" w:themeColor="text1"/>
              </w:rPr>
            </w:pPr>
          </w:p>
        </w:tc>
        <w:tc>
          <w:tcPr>
            <w:tcW w:w="1150" w:type="dxa"/>
            <w:vMerge w:val="continue"/>
          </w:tcPr>
          <w:p>
            <w:pPr>
              <w:rPr>
                <w:rFonts w:ascii="宋体" w:hAnsi="宋体"/>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 w:type="dxa"/>
            <w:vAlign w:val="center"/>
          </w:tcPr>
          <w:p>
            <w:pPr>
              <w:jc w:val="center"/>
              <w:rPr>
                <w:rFonts w:ascii="宋体" w:hAnsi="宋体"/>
                <w:color w:val="000000" w:themeColor="text1"/>
                <w:szCs w:val="21"/>
              </w:rPr>
            </w:pPr>
          </w:p>
        </w:tc>
        <w:tc>
          <w:tcPr>
            <w:tcW w:w="1127" w:type="dxa"/>
            <w:vAlign w:val="center"/>
          </w:tcPr>
          <w:p>
            <w:pPr>
              <w:jc w:val="center"/>
              <w:rPr>
                <w:rFonts w:ascii="宋体" w:hAnsi="宋体"/>
                <w:color w:val="000000" w:themeColor="text1"/>
                <w:szCs w:val="21"/>
              </w:rPr>
            </w:pPr>
            <w:r>
              <w:rPr>
                <w:rFonts w:hint="eastAsia" w:ascii="宋体" w:hAnsi="宋体"/>
                <w:color w:val="000000" w:themeColor="text1"/>
                <w:szCs w:val="21"/>
              </w:rPr>
              <w:t>1</w:t>
            </w:r>
          </w:p>
        </w:tc>
        <w:tc>
          <w:tcPr>
            <w:tcW w:w="917" w:type="dxa"/>
            <w:vAlign w:val="center"/>
          </w:tcPr>
          <w:p>
            <w:pPr>
              <w:jc w:val="center"/>
              <w:rPr>
                <w:rFonts w:ascii="宋体" w:hAnsi="宋体"/>
                <w:color w:val="000000" w:themeColor="text1"/>
                <w:szCs w:val="21"/>
              </w:rPr>
            </w:pPr>
            <w:r>
              <w:rPr>
                <w:rFonts w:hint="eastAsia" w:ascii="宋体" w:hAnsi="宋体"/>
                <w:color w:val="000000" w:themeColor="text1"/>
                <w:szCs w:val="21"/>
              </w:rPr>
              <w:t>2</w:t>
            </w:r>
          </w:p>
        </w:tc>
        <w:tc>
          <w:tcPr>
            <w:tcW w:w="685" w:type="dxa"/>
            <w:vAlign w:val="center"/>
          </w:tcPr>
          <w:p>
            <w:pPr>
              <w:jc w:val="center"/>
              <w:rPr>
                <w:rFonts w:ascii="宋体" w:hAnsi="宋体"/>
                <w:color w:val="000000" w:themeColor="text1"/>
                <w:szCs w:val="21"/>
              </w:rPr>
            </w:pPr>
            <w:r>
              <w:rPr>
                <w:rFonts w:hint="eastAsia" w:ascii="宋体" w:hAnsi="宋体"/>
                <w:color w:val="000000" w:themeColor="text1"/>
                <w:szCs w:val="21"/>
              </w:rPr>
              <w:t>3</w:t>
            </w:r>
          </w:p>
        </w:tc>
        <w:tc>
          <w:tcPr>
            <w:tcW w:w="502" w:type="dxa"/>
            <w:vAlign w:val="center"/>
          </w:tcPr>
          <w:p>
            <w:pPr>
              <w:jc w:val="center"/>
              <w:rPr>
                <w:rFonts w:ascii="宋体" w:hAnsi="宋体"/>
                <w:color w:val="000000" w:themeColor="text1"/>
                <w:szCs w:val="21"/>
              </w:rPr>
            </w:pPr>
            <w:r>
              <w:rPr>
                <w:rFonts w:hint="eastAsia" w:ascii="宋体" w:hAnsi="宋体"/>
                <w:color w:val="000000" w:themeColor="text1"/>
                <w:szCs w:val="21"/>
              </w:rPr>
              <w:t>4</w:t>
            </w:r>
          </w:p>
        </w:tc>
        <w:tc>
          <w:tcPr>
            <w:tcW w:w="880" w:type="dxa"/>
            <w:vAlign w:val="center"/>
          </w:tcPr>
          <w:p>
            <w:pPr>
              <w:jc w:val="center"/>
              <w:rPr>
                <w:rFonts w:ascii="宋体" w:hAnsi="宋体"/>
                <w:color w:val="000000" w:themeColor="text1"/>
                <w:szCs w:val="21"/>
              </w:rPr>
            </w:pPr>
            <w:r>
              <w:rPr>
                <w:rFonts w:hint="eastAsia" w:ascii="宋体" w:hAnsi="宋体"/>
                <w:color w:val="000000" w:themeColor="text1"/>
                <w:szCs w:val="21"/>
              </w:rPr>
              <w:t>5</w:t>
            </w:r>
          </w:p>
        </w:tc>
        <w:tc>
          <w:tcPr>
            <w:tcW w:w="639" w:type="dxa"/>
            <w:vAlign w:val="center"/>
          </w:tcPr>
          <w:p>
            <w:pPr>
              <w:jc w:val="center"/>
              <w:rPr>
                <w:rFonts w:ascii="宋体" w:hAnsi="宋体"/>
                <w:color w:val="000000" w:themeColor="text1"/>
                <w:szCs w:val="21"/>
              </w:rPr>
            </w:pPr>
            <w:r>
              <w:rPr>
                <w:rFonts w:hint="eastAsia" w:ascii="宋体" w:hAnsi="宋体"/>
                <w:color w:val="000000" w:themeColor="text1"/>
                <w:szCs w:val="21"/>
              </w:rPr>
              <w:t>6</w:t>
            </w:r>
          </w:p>
        </w:tc>
        <w:tc>
          <w:tcPr>
            <w:tcW w:w="771" w:type="dxa"/>
            <w:vAlign w:val="center"/>
          </w:tcPr>
          <w:p>
            <w:pPr>
              <w:jc w:val="center"/>
              <w:rPr>
                <w:rFonts w:ascii="宋体" w:hAnsi="宋体"/>
                <w:color w:val="000000" w:themeColor="text1"/>
                <w:szCs w:val="21"/>
              </w:rPr>
            </w:pPr>
            <w:r>
              <w:rPr>
                <w:rFonts w:hint="eastAsia" w:ascii="宋体" w:hAnsi="宋体"/>
                <w:color w:val="000000" w:themeColor="text1"/>
                <w:szCs w:val="21"/>
              </w:rPr>
              <w:t>7</w:t>
            </w:r>
          </w:p>
        </w:tc>
        <w:tc>
          <w:tcPr>
            <w:tcW w:w="768" w:type="dxa"/>
            <w:vAlign w:val="center"/>
          </w:tcPr>
          <w:p>
            <w:pPr>
              <w:jc w:val="center"/>
              <w:rPr>
                <w:rFonts w:ascii="宋体" w:hAnsi="宋体"/>
                <w:color w:val="000000" w:themeColor="text1"/>
                <w:szCs w:val="21"/>
              </w:rPr>
            </w:pPr>
            <w:r>
              <w:rPr>
                <w:rFonts w:hint="eastAsia" w:ascii="宋体" w:hAnsi="宋体"/>
                <w:color w:val="000000" w:themeColor="text1"/>
                <w:szCs w:val="21"/>
              </w:rPr>
              <w:t>8</w:t>
            </w:r>
          </w:p>
        </w:tc>
        <w:tc>
          <w:tcPr>
            <w:tcW w:w="771" w:type="dxa"/>
            <w:vAlign w:val="center"/>
          </w:tcPr>
          <w:p>
            <w:pPr>
              <w:jc w:val="center"/>
              <w:rPr>
                <w:rFonts w:ascii="宋体" w:hAnsi="宋体"/>
                <w:color w:val="000000" w:themeColor="text1"/>
                <w:szCs w:val="21"/>
              </w:rPr>
            </w:pPr>
            <w:r>
              <w:rPr>
                <w:rFonts w:hint="eastAsia" w:ascii="宋体" w:hAnsi="宋体"/>
                <w:color w:val="000000" w:themeColor="text1"/>
                <w:szCs w:val="21"/>
              </w:rPr>
              <w:t>9</w:t>
            </w:r>
          </w:p>
        </w:tc>
        <w:tc>
          <w:tcPr>
            <w:tcW w:w="897" w:type="dxa"/>
            <w:vAlign w:val="center"/>
          </w:tcPr>
          <w:p>
            <w:pPr>
              <w:jc w:val="center"/>
              <w:rPr>
                <w:rFonts w:ascii="宋体" w:hAnsi="宋体"/>
                <w:color w:val="000000" w:themeColor="text1"/>
                <w:szCs w:val="21"/>
              </w:rPr>
            </w:pPr>
            <w:r>
              <w:rPr>
                <w:rFonts w:hint="eastAsia" w:ascii="宋体" w:hAnsi="宋体"/>
                <w:color w:val="000000" w:themeColor="text1"/>
                <w:szCs w:val="21"/>
              </w:rPr>
              <w:t>10</w:t>
            </w:r>
          </w:p>
        </w:tc>
        <w:tc>
          <w:tcPr>
            <w:tcW w:w="897" w:type="dxa"/>
            <w:vAlign w:val="center"/>
          </w:tcPr>
          <w:p>
            <w:pPr>
              <w:jc w:val="center"/>
              <w:rPr>
                <w:rFonts w:ascii="宋体" w:hAnsi="宋体"/>
                <w:color w:val="000000" w:themeColor="text1"/>
                <w:szCs w:val="21"/>
              </w:rPr>
            </w:pPr>
            <w:r>
              <w:rPr>
                <w:rFonts w:hint="eastAsia" w:ascii="宋体" w:hAnsi="宋体"/>
                <w:color w:val="000000" w:themeColor="text1"/>
                <w:szCs w:val="21"/>
              </w:rPr>
              <w:t>11</w:t>
            </w:r>
          </w:p>
        </w:tc>
        <w:tc>
          <w:tcPr>
            <w:tcW w:w="771" w:type="dxa"/>
            <w:vAlign w:val="center"/>
          </w:tcPr>
          <w:p>
            <w:pPr>
              <w:jc w:val="center"/>
              <w:rPr>
                <w:rFonts w:ascii="宋体" w:hAnsi="宋体"/>
                <w:color w:val="000000" w:themeColor="text1"/>
                <w:szCs w:val="21"/>
              </w:rPr>
            </w:pPr>
            <w:r>
              <w:rPr>
                <w:rFonts w:hint="eastAsia" w:ascii="宋体" w:hAnsi="宋体"/>
                <w:color w:val="000000" w:themeColor="text1"/>
                <w:szCs w:val="21"/>
              </w:rPr>
              <w:t>12</w:t>
            </w:r>
          </w:p>
        </w:tc>
        <w:tc>
          <w:tcPr>
            <w:tcW w:w="1026" w:type="dxa"/>
            <w:vAlign w:val="center"/>
          </w:tcPr>
          <w:p>
            <w:pPr>
              <w:jc w:val="center"/>
              <w:rPr>
                <w:rFonts w:ascii="宋体" w:hAnsi="宋体"/>
                <w:color w:val="000000" w:themeColor="text1"/>
                <w:szCs w:val="21"/>
              </w:rPr>
            </w:pPr>
            <w:r>
              <w:rPr>
                <w:rFonts w:hint="eastAsia" w:ascii="宋体" w:hAnsi="宋体"/>
                <w:color w:val="000000" w:themeColor="text1"/>
                <w:szCs w:val="21"/>
              </w:rPr>
              <w:t>13</w:t>
            </w:r>
          </w:p>
        </w:tc>
        <w:tc>
          <w:tcPr>
            <w:tcW w:w="897" w:type="dxa"/>
            <w:vAlign w:val="center"/>
          </w:tcPr>
          <w:p>
            <w:pPr>
              <w:jc w:val="center"/>
              <w:rPr>
                <w:rFonts w:ascii="宋体" w:hAnsi="宋体"/>
                <w:color w:val="000000" w:themeColor="text1"/>
                <w:szCs w:val="21"/>
              </w:rPr>
            </w:pPr>
            <w:r>
              <w:rPr>
                <w:rFonts w:hint="eastAsia" w:ascii="宋体" w:hAnsi="宋体"/>
                <w:color w:val="000000" w:themeColor="text1"/>
                <w:szCs w:val="21"/>
              </w:rPr>
              <w:t>14</w:t>
            </w:r>
          </w:p>
        </w:tc>
        <w:tc>
          <w:tcPr>
            <w:tcW w:w="1155" w:type="dxa"/>
            <w:vAlign w:val="center"/>
          </w:tcPr>
          <w:p>
            <w:pPr>
              <w:jc w:val="center"/>
              <w:rPr>
                <w:rFonts w:ascii="宋体" w:hAnsi="宋体"/>
                <w:color w:val="000000" w:themeColor="text1"/>
                <w:szCs w:val="21"/>
              </w:rPr>
            </w:pPr>
            <w:r>
              <w:rPr>
                <w:rFonts w:hint="eastAsia" w:ascii="宋体" w:hAnsi="宋体"/>
                <w:color w:val="000000" w:themeColor="text1"/>
                <w:szCs w:val="21"/>
              </w:rPr>
              <w:t>15</w:t>
            </w:r>
          </w:p>
        </w:tc>
        <w:tc>
          <w:tcPr>
            <w:tcW w:w="1150" w:type="dxa"/>
            <w:vAlign w:val="center"/>
          </w:tcPr>
          <w:p>
            <w:pPr>
              <w:jc w:val="center"/>
              <w:rPr>
                <w:rFonts w:ascii="宋体" w:hAnsi="宋体"/>
                <w:color w:val="000000" w:themeColor="text1"/>
                <w:szCs w:val="21"/>
              </w:rPr>
            </w:pPr>
            <w:r>
              <w:rPr>
                <w:rFonts w:hint="eastAsia" w:ascii="宋体" w:hAnsi="宋体"/>
                <w:color w:val="000000" w:themeColor="text1"/>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 w:type="dxa"/>
            <w:vAlign w:val="center"/>
          </w:tcPr>
          <w:p>
            <w:pPr>
              <w:rPr>
                <w:rFonts w:ascii="宋体" w:hAnsi="宋体"/>
                <w:color w:val="000000" w:themeColor="text1"/>
                <w:szCs w:val="21"/>
              </w:rPr>
            </w:pPr>
          </w:p>
        </w:tc>
        <w:tc>
          <w:tcPr>
            <w:tcW w:w="1127" w:type="dxa"/>
            <w:vAlign w:val="center"/>
          </w:tcPr>
          <w:p>
            <w:pPr>
              <w:rPr>
                <w:rFonts w:ascii="宋体" w:hAnsi="宋体"/>
                <w:color w:val="000000" w:themeColor="text1"/>
                <w:szCs w:val="21"/>
              </w:rPr>
            </w:pPr>
          </w:p>
        </w:tc>
        <w:tc>
          <w:tcPr>
            <w:tcW w:w="917" w:type="dxa"/>
            <w:vAlign w:val="center"/>
          </w:tcPr>
          <w:p>
            <w:pPr>
              <w:rPr>
                <w:rFonts w:ascii="宋体" w:hAnsi="宋体"/>
                <w:color w:val="000000" w:themeColor="text1"/>
                <w:szCs w:val="21"/>
              </w:rPr>
            </w:pPr>
          </w:p>
        </w:tc>
        <w:tc>
          <w:tcPr>
            <w:tcW w:w="685" w:type="dxa"/>
            <w:vAlign w:val="center"/>
          </w:tcPr>
          <w:p>
            <w:pPr>
              <w:rPr>
                <w:rFonts w:ascii="宋体" w:hAnsi="宋体"/>
                <w:color w:val="000000" w:themeColor="text1"/>
                <w:szCs w:val="21"/>
              </w:rPr>
            </w:pPr>
          </w:p>
        </w:tc>
        <w:tc>
          <w:tcPr>
            <w:tcW w:w="502" w:type="dxa"/>
            <w:vAlign w:val="center"/>
          </w:tcPr>
          <w:p>
            <w:pPr>
              <w:rPr>
                <w:rFonts w:ascii="宋体" w:hAnsi="宋体"/>
                <w:color w:val="000000" w:themeColor="text1"/>
                <w:szCs w:val="21"/>
              </w:rPr>
            </w:pPr>
          </w:p>
        </w:tc>
        <w:tc>
          <w:tcPr>
            <w:tcW w:w="880" w:type="dxa"/>
            <w:vAlign w:val="center"/>
          </w:tcPr>
          <w:p>
            <w:pPr>
              <w:rPr>
                <w:rFonts w:ascii="宋体" w:hAnsi="宋体"/>
                <w:color w:val="000000" w:themeColor="text1"/>
                <w:szCs w:val="21"/>
              </w:rPr>
            </w:pPr>
          </w:p>
        </w:tc>
        <w:tc>
          <w:tcPr>
            <w:tcW w:w="639" w:type="dxa"/>
            <w:vAlign w:val="center"/>
          </w:tcPr>
          <w:p>
            <w:pPr>
              <w:rPr>
                <w:rFonts w:ascii="宋体" w:hAnsi="宋体"/>
                <w:color w:val="000000" w:themeColor="text1"/>
                <w:szCs w:val="21"/>
              </w:rPr>
            </w:pPr>
          </w:p>
        </w:tc>
        <w:tc>
          <w:tcPr>
            <w:tcW w:w="771" w:type="dxa"/>
            <w:vAlign w:val="center"/>
          </w:tcPr>
          <w:p>
            <w:pPr>
              <w:rPr>
                <w:rFonts w:ascii="宋体" w:hAnsi="宋体"/>
                <w:color w:val="000000" w:themeColor="text1"/>
                <w:szCs w:val="21"/>
              </w:rPr>
            </w:pPr>
          </w:p>
        </w:tc>
        <w:tc>
          <w:tcPr>
            <w:tcW w:w="768" w:type="dxa"/>
            <w:vAlign w:val="center"/>
          </w:tcPr>
          <w:p>
            <w:pPr>
              <w:rPr>
                <w:rFonts w:ascii="宋体" w:hAnsi="宋体"/>
                <w:color w:val="000000" w:themeColor="text1"/>
                <w:szCs w:val="21"/>
              </w:rPr>
            </w:pPr>
          </w:p>
        </w:tc>
        <w:tc>
          <w:tcPr>
            <w:tcW w:w="771" w:type="dxa"/>
            <w:vAlign w:val="center"/>
          </w:tcPr>
          <w:p>
            <w:pPr>
              <w:rPr>
                <w:rFonts w:ascii="宋体" w:hAnsi="宋体"/>
                <w:color w:val="000000" w:themeColor="text1"/>
                <w:szCs w:val="21"/>
              </w:rPr>
            </w:pPr>
          </w:p>
        </w:tc>
        <w:tc>
          <w:tcPr>
            <w:tcW w:w="897" w:type="dxa"/>
            <w:vAlign w:val="center"/>
          </w:tcPr>
          <w:p>
            <w:pPr>
              <w:rPr>
                <w:rFonts w:ascii="宋体" w:hAnsi="宋体"/>
                <w:color w:val="000000" w:themeColor="text1"/>
                <w:szCs w:val="21"/>
              </w:rPr>
            </w:pPr>
          </w:p>
        </w:tc>
        <w:tc>
          <w:tcPr>
            <w:tcW w:w="897" w:type="dxa"/>
            <w:vAlign w:val="center"/>
          </w:tcPr>
          <w:p>
            <w:pPr>
              <w:rPr>
                <w:rFonts w:ascii="宋体" w:hAnsi="宋体"/>
                <w:color w:val="000000" w:themeColor="text1"/>
                <w:szCs w:val="21"/>
              </w:rPr>
            </w:pPr>
          </w:p>
        </w:tc>
        <w:tc>
          <w:tcPr>
            <w:tcW w:w="771" w:type="dxa"/>
            <w:vAlign w:val="center"/>
          </w:tcPr>
          <w:p>
            <w:pPr>
              <w:rPr>
                <w:rFonts w:ascii="宋体" w:hAnsi="宋体"/>
                <w:color w:val="000000" w:themeColor="text1"/>
                <w:szCs w:val="21"/>
              </w:rPr>
            </w:pPr>
          </w:p>
        </w:tc>
        <w:tc>
          <w:tcPr>
            <w:tcW w:w="1026" w:type="dxa"/>
            <w:vAlign w:val="center"/>
          </w:tcPr>
          <w:p>
            <w:pPr>
              <w:rPr>
                <w:rFonts w:ascii="宋体" w:hAnsi="宋体"/>
                <w:color w:val="000000" w:themeColor="text1"/>
                <w:szCs w:val="21"/>
              </w:rPr>
            </w:pPr>
          </w:p>
        </w:tc>
        <w:tc>
          <w:tcPr>
            <w:tcW w:w="897" w:type="dxa"/>
            <w:vAlign w:val="center"/>
          </w:tcPr>
          <w:p>
            <w:pPr>
              <w:rPr>
                <w:rFonts w:ascii="宋体" w:hAnsi="宋体"/>
                <w:color w:val="000000" w:themeColor="text1"/>
                <w:szCs w:val="21"/>
              </w:rPr>
            </w:pPr>
          </w:p>
        </w:tc>
        <w:tc>
          <w:tcPr>
            <w:tcW w:w="1155" w:type="dxa"/>
            <w:vAlign w:val="center"/>
          </w:tcPr>
          <w:p>
            <w:pPr>
              <w:rPr>
                <w:rFonts w:ascii="宋体" w:hAnsi="宋体"/>
                <w:color w:val="000000" w:themeColor="text1"/>
                <w:szCs w:val="21"/>
              </w:rPr>
            </w:pPr>
          </w:p>
        </w:tc>
        <w:tc>
          <w:tcPr>
            <w:tcW w:w="1150" w:type="dxa"/>
          </w:tcPr>
          <w:p>
            <w:pP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 w:type="dxa"/>
            <w:vAlign w:val="center"/>
          </w:tcPr>
          <w:p>
            <w:pPr>
              <w:rPr>
                <w:rFonts w:ascii="宋体" w:hAnsi="宋体"/>
                <w:color w:val="000000" w:themeColor="text1"/>
                <w:szCs w:val="21"/>
              </w:rPr>
            </w:pPr>
          </w:p>
        </w:tc>
        <w:tc>
          <w:tcPr>
            <w:tcW w:w="1127" w:type="dxa"/>
            <w:vAlign w:val="center"/>
          </w:tcPr>
          <w:p>
            <w:pPr>
              <w:rPr>
                <w:rFonts w:ascii="宋体" w:hAnsi="宋体"/>
                <w:color w:val="000000" w:themeColor="text1"/>
                <w:szCs w:val="21"/>
              </w:rPr>
            </w:pPr>
          </w:p>
        </w:tc>
        <w:tc>
          <w:tcPr>
            <w:tcW w:w="917" w:type="dxa"/>
            <w:vAlign w:val="center"/>
          </w:tcPr>
          <w:p>
            <w:pPr>
              <w:rPr>
                <w:rFonts w:ascii="宋体" w:hAnsi="宋体"/>
                <w:color w:val="000000" w:themeColor="text1"/>
                <w:szCs w:val="21"/>
              </w:rPr>
            </w:pPr>
          </w:p>
        </w:tc>
        <w:tc>
          <w:tcPr>
            <w:tcW w:w="685" w:type="dxa"/>
            <w:vAlign w:val="center"/>
          </w:tcPr>
          <w:p>
            <w:pPr>
              <w:rPr>
                <w:rFonts w:ascii="宋体" w:hAnsi="宋体"/>
                <w:color w:val="000000" w:themeColor="text1"/>
                <w:szCs w:val="21"/>
              </w:rPr>
            </w:pPr>
          </w:p>
        </w:tc>
        <w:tc>
          <w:tcPr>
            <w:tcW w:w="502" w:type="dxa"/>
            <w:vAlign w:val="center"/>
          </w:tcPr>
          <w:p>
            <w:pPr>
              <w:rPr>
                <w:rFonts w:ascii="宋体" w:hAnsi="宋体"/>
                <w:color w:val="000000" w:themeColor="text1"/>
                <w:szCs w:val="21"/>
              </w:rPr>
            </w:pPr>
          </w:p>
        </w:tc>
        <w:tc>
          <w:tcPr>
            <w:tcW w:w="880" w:type="dxa"/>
            <w:vAlign w:val="center"/>
          </w:tcPr>
          <w:p>
            <w:pPr>
              <w:rPr>
                <w:rFonts w:ascii="宋体" w:hAnsi="宋体"/>
                <w:color w:val="000000" w:themeColor="text1"/>
                <w:szCs w:val="21"/>
              </w:rPr>
            </w:pPr>
          </w:p>
        </w:tc>
        <w:tc>
          <w:tcPr>
            <w:tcW w:w="639" w:type="dxa"/>
            <w:vAlign w:val="center"/>
          </w:tcPr>
          <w:p>
            <w:pPr>
              <w:rPr>
                <w:rFonts w:ascii="宋体" w:hAnsi="宋体"/>
                <w:color w:val="000000" w:themeColor="text1"/>
                <w:szCs w:val="21"/>
              </w:rPr>
            </w:pPr>
          </w:p>
        </w:tc>
        <w:tc>
          <w:tcPr>
            <w:tcW w:w="771" w:type="dxa"/>
            <w:vAlign w:val="center"/>
          </w:tcPr>
          <w:p>
            <w:pPr>
              <w:rPr>
                <w:rFonts w:ascii="宋体" w:hAnsi="宋体"/>
                <w:color w:val="000000" w:themeColor="text1"/>
                <w:szCs w:val="21"/>
              </w:rPr>
            </w:pPr>
          </w:p>
        </w:tc>
        <w:tc>
          <w:tcPr>
            <w:tcW w:w="768" w:type="dxa"/>
            <w:vAlign w:val="center"/>
          </w:tcPr>
          <w:p>
            <w:pPr>
              <w:rPr>
                <w:rFonts w:ascii="宋体" w:hAnsi="宋体"/>
                <w:color w:val="000000" w:themeColor="text1"/>
                <w:szCs w:val="21"/>
              </w:rPr>
            </w:pPr>
          </w:p>
        </w:tc>
        <w:tc>
          <w:tcPr>
            <w:tcW w:w="771" w:type="dxa"/>
            <w:vAlign w:val="center"/>
          </w:tcPr>
          <w:p>
            <w:pPr>
              <w:rPr>
                <w:rFonts w:ascii="宋体" w:hAnsi="宋体"/>
                <w:color w:val="000000" w:themeColor="text1"/>
                <w:szCs w:val="21"/>
              </w:rPr>
            </w:pPr>
          </w:p>
        </w:tc>
        <w:tc>
          <w:tcPr>
            <w:tcW w:w="897" w:type="dxa"/>
            <w:vAlign w:val="center"/>
          </w:tcPr>
          <w:p>
            <w:pPr>
              <w:rPr>
                <w:rFonts w:ascii="宋体" w:hAnsi="宋体"/>
                <w:color w:val="000000" w:themeColor="text1"/>
                <w:szCs w:val="21"/>
              </w:rPr>
            </w:pPr>
          </w:p>
        </w:tc>
        <w:tc>
          <w:tcPr>
            <w:tcW w:w="897" w:type="dxa"/>
            <w:vAlign w:val="center"/>
          </w:tcPr>
          <w:p>
            <w:pPr>
              <w:rPr>
                <w:rFonts w:ascii="宋体" w:hAnsi="宋体"/>
                <w:color w:val="000000" w:themeColor="text1"/>
                <w:szCs w:val="21"/>
              </w:rPr>
            </w:pPr>
          </w:p>
        </w:tc>
        <w:tc>
          <w:tcPr>
            <w:tcW w:w="771" w:type="dxa"/>
            <w:vAlign w:val="center"/>
          </w:tcPr>
          <w:p>
            <w:pPr>
              <w:rPr>
                <w:rFonts w:ascii="宋体" w:hAnsi="宋体"/>
                <w:color w:val="000000" w:themeColor="text1"/>
                <w:szCs w:val="21"/>
              </w:rPr>
            </w:pPr>
          </w:p>
        </w:tc>
        <w:tc>
          <w:tcPr>
            <w:tcW w:w="1026" w:type="dxa"/>
            <w:vAlign w:val="center"/>
          </w:tcPr>
          <w:p>
            <w:pPr>
              <w:rPr>
                <w:rFonts w:ascii="宋体" w:hAnsi="宋体"/>
                <w:color w:val="000000" w:themeColor="text1"/>
                <w:szCs w:val="21"/>
              </w:rPr>
            </w:pPr>
          </w:p>
        </w:tc>
        <w:tc>
          <w:tcPr>
            <w:tcW w:w="897" w:type="dxa"/>
            <w:vAlign w:val="center"/>
          </w:tcPr>
          <w:p>
            <w:pPr>
              <w:rPr>
                <w:rFonts w:ascii="宋体" w:hAnsi="宋体"/>
                <w:color w:val="000000" w:themeColor="text1"/>
                <w:szCs w:val="21"/>
              </w:rPr>
            </w:pPr>
          </w:p>
        </w:tc>
        <w:tc>
          <w:tcPr>
            <w:tcW w:w="1155" w:type="dxa"/>
            <w:vAlign w:val="center"/>
          </w:tcPr>
          <w:p>
            <w:pPr>
              <w:rPr>
                <w:rFonts w:ascii="宋体" w:hAnsi="宋体"/>
                <w:color w:val="000000" w:themeColor="text1"/>
                <w:szCs w:val="21"/>
              </w:rPr>
            </w:pPr>
          </w:p>
        </w:tc>
        <w:tc>
          <w:tcPr>
            <w:tcW w:w="1150" w:type="dxa"/>
          </w:tcPr>
          <w:p>
            <w:pP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 w:type="dxa"/>
            <w:vAlign w:val="center"/>
          </w:tcPr>
          <w:p>
            <w:pPr>
              <w:rPr>
                <w:rFonts w:ascii="宋体" w:hAnsi="宋体"/>
                <w:color w:val="000000" w:themeColor="text1"/>
                <w:szCs w:val="21"/>
              </w:rPr>
            </w:pPr>
          </w:p>
        </w:tc>
        <w:tc>
          <w:tcPr>
            <w:tcW w:w="1127" w:type="dxa"/>
            <w:vAlign w:val="center"/>
          </w:tcPr>
          <w:p>
            <w:pPr>
              <w:rPr>
                <w:rFonts w:ascii="宋体" w:hAnsi="宋体"/>
                <w:color w:val="000000" w:themeColor="text1"/>
                <w:szCs w:val="21"/>
              </w:rPr>
            </w:pPr>
          </w:p>
        </w:tc>
        <w:tc>
          <w:tcPr>
            <w:tcW w:w="917" w:type="dxa"/>
            <w:vAlign w:val="center"/>
          </w:tcPr>
          <w:p>
            <w:pPr>
              <w:rPr>
                <w:rFonts w:ascii="宋体" w:hAnsi="宋体"/>
                <w:color w:val="000000" w:themeColor="text1"/>
                <w:szCs w:val="21"/>
              </w:rPr>
            </w:pPr>
          </w:p>
        </w:tc>
        <w:tc>
          <w:tcPr>
            <w:tcW w:w="685" w:type="dxa"/>
            <w:vAlign w:val="center"/>
          </w:tcPr>
          <w:p>
            <w:pPr>
              <w:rPr>
                <w:rFonts w:ascii="宋体" w:hAnsi="宋体"/>
                <w:color w:val="000000" w:themeColor="text1"/>
                <w:szCs w:val="21"/>
              </w:rPr>
            </w:pPr>
          </w:p>
        </w:tc>
        <w:tc>
          <w:tcPr>
            <w:tcW w:w="502" w:type="dxa"/>
            <w:vAlign w:val="center"/>
          </w:tcPr>
          <w:p>
            <w:pPr>
              <w:rPr>
                <w:rFonts w:ascii="宋体" w:hAnsi="宋体"/>
                <w:color w:val="000000" w:themeColor="text1"/>
                <w:szCs w:val="21"/>
              </w:rPr>
            </w:pPr>
          </w:p>
        </w:tc>
        <w:tc>
          <w:tcPr>
            <w:tcW w:w="880" w:type="dxa"/>
            <w:vAlign w:val="center"/>
          </w:tcPr>
          <w:p>
            <w:pPr>
              <w:rPr>
                <w:rFonts w:ascii="宋体" w:hAnsi="宋体"/>
                <w:color w:val="000000" w:themeColor="text1"/>
                <w:szCs w:val="21"/>
              </w:rPr>
            </w:pPr>
          </w:p>
        </w:tc>
        <w:tc>
          <w:tcPr>
            <w:tcW w:w="639" w:type="dxa"/>
            <w:vAlign w:val="center"/>
          </w:tcPr>
          <w:p>
            <w:pPr>
              <w:rPr>
                <w:rFonts w:ascii="宋体" w:hAnsi="宋体"/>
                <w:color w:val="000000" w:themeColor="text1"/>
                <w:szCs w:val="21"/>
              </w:rPr>
            </w:pPr>
          </w:p>
        </w:tc>
        <w:tc>
          <w:tcPr>
            <w:tcW w:w="771" w:type="dxa"/>
            <w:vAlign w:val="center"/>
          </w:tcPr>
          <w:p>
            <w:pPr>
              <w:rPr>
                <w:rFonts w:ascii="宋体" w:hAnsi="宋体"/>
                <w:color w:val="000000" w:themeColor="text1"/>
                <w:szCs w:val="21"/>
              </w:rPr>
            </w:pPr>
          </w:p>
        </w:tc>
        <w:tc>
          <w:tcPr>
            <w:tcW w:w="768" w:type="dxa"/>
            <w:vAlign w:val="center"/>
          </w:tcPr>
          <w:p>
            <w:pPr>
              <w:rPr>
                <w:rFonts w:ascii="宋体" w:hAnsi="宋体"/>
                <w:color w:val="000000" w:themeColor="text1"/>
                <w:szCs w:val="21"/>
              </w:rPr>
            </w:pPr>
          </w:p>
        </w:tc>
        <w:tc>
          <w:tcPr>
            <w:tcW w:w="771" w:type="dxa"/>
            <w:vAlign w:val="center"/>
          </w:tcPr>
          <w:p>
            <w:pPr>
              <w:rPr>
                <w:rFonts w:ascii="宋体" w:hAnsi="宋体"/>
                <w:color w:val="000000" w:themeColor="text1"/>
                <w:szCs w:val="21"/>
              </w:rPr>
            </w:pPr>
          </w:p>
        </w:tc>
        <w:tc>
          <w:tcPr>
            <w:tcW w:w="897" w:type="dxa"/>
            <w:vAlign w:val="center"/>
          </w:tcPr>
          <w:p>
            <w:pPr>
              <w:rPr>
                <w:rFonts w:ascii="宋体" w:hAnsi="宋体"/>
                <w:color w:val="000000" w:themeColor="text1"/>
                <w:szCs w:val="21"/>
              </w:rPr>
            </w:pPr>
          </w:p>
        </w:tc>
        <w:tc>
          <w:tcPr>
            <w:tcW w:w="897" w:type="dxa"/>
            <w:vAlign w:val="center"/>
          </w:tcPr>
          <w:p>
            <w:pPr>
              <w:rPr>
                <w:rFonts w:ascii="宋体" w:hAnsi="宋体"/>
                <w:color w:val="000000" w:themeColor="text1"/>
                <w:szCs w:val="21"/>
              </w:rPr>
            </w:pPr>
          </w:p>
        </w:tc>
        <w:tc>
          <w:tcPr>
            <w:tcW w:w="771" w:type="dxa"/>
            <w:vAlign w:val="center"/>
          </w:tcPr>
          <w:p>
            <w:pPr>
              <w:rPr>
                <w:rFonts w:ascii="宋体" w:hAnsi="宋体"/>
                <w:color w:val="000000" w:themeColor="text1"/>
                <w:szCs w:val="21"/>
              </w:rPr>
            </w:pPr>
          </w:p>
        </w:tc>
        <w:tc>
          <w:tcPr>
            <w:tcW w:w="1026" w:type="dxa"/>
            <w:vAlign w:val="center"/>
          </w:tcPr>
          <w:p>
            <w:pPr>
              <w:rPr>
                <w:rFonts w:ascii="宋体" w:hAnsi="宋体"/>
                <w:color w:val="000000" w:themeColor="text1"/>
                <w:szCs w:val="21"/>
              </w:rPr>
            </w:pPr>
          </w:p>
        </w:tc>
        <w:tc>
          <w:tcPr>
            <w:tcW w:w="897" w:type="dxa"/>
            <w:vAlign w:val="center"/>
          </w:tcPr>
          <w:p>
            <w:pPr>
              <w:rPr>
                <w:rFonts w:ascii="宋体" w:hAnsi="宋体"/>
                <w:color w:val="000000" w:themeColor="text1"/>
                <w:szCs w:val="21"/>
              </w:rPr>
            </w:pPr>
          </w:p>
        </w:tc>
        <w:tc>
          <w:tcPr>
            <w:tcW w:w="1155" w:type="dxa"/>
            <w:vAlign w:val="center"/>
          </w:tcPr>
          <w:p>
            <w:pPr>
              <w:rPr>
                <w:rFonts w:ascii="宋体" w:hAnsi="宋体"/>
                <w:color w:val="000000" w:themeColor="text1"/>
                <w:szCs w:val="21"/>
              </w:rPr>
            </w:pPr>
          </w:p>
        </w:tc>
        <w:tc>
          <w:tcPr>
            <w:tcW w:w="1150" w:type="dxa"/>
          </w:tcPr>
          <w:p>
            <w:pPr>
              <w:rPr>
                <w:rFonts w:ascii="宋体" w:hAnsi="宋体"/>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183" w:type="dxa"/>
            <w:gridSpan w:val="16"/>
            <w:vAlign w:val="center"/>
          </w:tcPr>
          <w:p>
            <w:pPr>
              <w:rPr>
                <w:rFonts w:ascii="宋体" w:hAnsi="宋体"/>
                <w:color w:val="000000" w:themeColor="text1"/>
                <w:szCs w:val="21"/>
              </w:rPr>
            </w:pPr>
            <w:r>
              <w:rPr>
                <w:rFonts w:hint="eastAsia" w:ascii="宋体" w:hAnsi="宋体"/>
                <w:color w:val="000000" w:themeColor="text1"/>
                <w:szCs w:val="21"/>
              </w:rPr>
              <w:t>全部投标货物总金额（人民币）：</w:t>
            </w:r>
          </w:p>
        </w:tc>
        <w:tc>
          <w:tcPr>
            <w:tcW w:w="1150" w:type="dxa"/>
          </w:tcPr>
          <w:p>
            <w:pPr>
              <w:rPr>
                <w:rFonts w:ascii="宋体" w:hAnsi="宋体"/>
                <w:color w:val="000000" w:themeColor="text1"/>
                <w:szCs w:val="21"/>
              </w:rPr>
            </w:pPr>
          </w:p>
        </w:tc>
      </w:tr>
    </w:tbl>
    <w:p>
      <w:pPr>
        <w:rPr>
          <w:rFonts w:ascii="宋体" w:hAnsi="宋体"/>
          <w:color w:val="000000" w:themeColor="text1"/>
          <w:szCs w:val="21"/>
        </w:rPr>
      </w:pPr>
      <w:r>
        <w:rPr>
          <w:rFonts w:hint="eastAsia" w:ascii="宋体" w:hAnsi="宋体"/>
          <w:color w:val="000000" w:themeColor="text1"/>
          <w:szCs w:val="21"/>
        </w:rPr>
        <w:t>说明：1、项7＝项8×项4</w:t>
      </w:r>
    </w:p>
    <w:p>
      <w:pPr>
        <w:rPr>
          <w:rFonts w:ascii="宋体" w:hAnsi="宋体"/>
          <w:color w:val="000000" w:themeColor="text1"/>
          <w:szCs w:val="21"/>
        </w:rPr>
      </w:pPr>
      <w:r>
        <w:rPr>
          <w:rFonts w:hint="eastAsia" w:ascii="宋体" w:hAnsi="宋体"/>
          <w:color w:val="000000" w:themeColor="text1"/>
          <w:szCs w:val="21"/>
        </w:rPr>
        <w:t xml:space="preserve">      2、项6＝项7+项9+项10+项11+项12+项13                                         投标人单位（盖章）：</w:t>
      </w:r>
    </w:p>
    <w:p>
      <w:pPr>
        <w:rPr>
          <w:rFonts w:ascii="宋体" w:hAnsi="宋体"/>
          <w:color w:val="000000" w:themeColor="text1"/>
          <w:szCs w:val="21"/>
        </w:rPr>
      </w:pPr>
      <w:r>
        <w:rPr>
          <w:rFonts w:hint="eastAsia" w:ascii="宋体" w:hAnsi="宋体"/>
          <w:color w:val="000000" w:themeColor="text1"/>
          <w:szCs w:val="21"/>
        </w:rPr>
        <w:t xml:space="preserve">      3、除填写本表外，投标方还应提供以下附件：</w:t>
      </w:r>
    </w:p>
    <w:p>
      <w:pPr>
        <w:ind w:firstLine="945" w:firstLineChars="450"/>
        <w:rPr>
          <w:rFonts w:ascii="宋体" w:hAnsi="宋体"/>
          <w:color w:val="000000" w:themeColor="text1"/>
          <w:szCs w:val="21"/>
        </w:rPr>
      </w:pPr>
      <w:r>
        <w:rPr>
          <w:rFonts w:hint="eastAsia" w:ascii="宋体" w:hAnsi="宋体"/>
          <w:color w:val="000000" w:themeColor="text1"/>
          <w:szCs w:val="21"/>
        </w:rPr>
        <w:t>①货物主要部件（包括附件）分项价目表</w:t>
      </w:r>
    </w:p>
    <w:p>
      <w:pPr>
        <w:ind w:firstLine="945" w:firstLineChars="450"/>
        <w:rPr>
          <w:rFonts w:ascii="宋体" w:hAnsi="宋体"/>
          <w:color w:val="000000" w:themeColor="text1"/>
          <w:szCs w:val="21"/>
        </w:rPr>
      </w:pPr>
      <w:r>
        <w:rPr>
          <w:rFonts w:hint="eastAsia" w:ascii="宋体" w:hAnsi="宋体"/>
          <w:color w:val="000000" w:themeColor="text1"/>
          <w:szCs w:val="21"/>
        </w:rPr>
        <w:t>②特殊工具清单及价目表                                                     法定代表人或其授权代表（签字或盖章）：</w:t>
      </w:r>
    </w:p>
    <w:p>
      <w:pPr>
        <w:ind w:firstLine="945" w:firstLineChars="450"/>
        <w:rPr>
          <w:rFonts w:ascii="宋体" w:hAnsi="宋体"/>
          <w:color w:val="000000" w:themeColor="text1"/>
          <w:szCs w:val="21"/>
        </w:rPr>
      </w:pPr>
      <w:r>
        <w:rPr>
          <w:rFonts w:hint="eastAsia" w:ascii="宋体" w:hAnsi="宋体"/>
          <w:color w:val="000000" w:themeColor="text1"/>
          <w:szCs w:val="21"/>
        </w:rPr>
        <w:t>③备品、备件清单及价目表</w:t>
      </w:r>
    </w:p>
    <w:p>
      <w:pPr>
        <w:ind w:firstLine="945" w:firstLineChars="450"/>
        <w:rPr>
          <w:rFonts w:ascii="宋体" w:hAnsi="宋体"/>
          <w:color w:val="000000" w:themeColor="text1"/>
          <w:szCs w:val="21"/>
        </w:rPr>
      </w:pPr>
      <w:r>
        <w:rPr>
          <w:rFonts w:hint="eastAsia" w:ascii="宋体" w:hAnsi="宋体"/>
          <w:color w:val="000000" w:themeColor="text1"/>
          <w:szCs w:val="21"/>
        </w:rPr>
        <w:t>④所需进口关键元器件、原材料清单及价目表                                   日             期：</w:t>
      </w:r>
    </w:p>
    <w:p>
      <w:pPr>
        <w:snapToGrid w:val="0"/>
        <w:spacing w:before="120" w:beforeLines="50" w:after="50"/>
        <w:ind w:firstLine="4800" w:firstLineChars="2000"/>
        <w:rPr>
          <w:rFonts w:ascii="宋体" w:hAnsi="宋体"/>
          <w:color w:val="000000" w:themeColor="text1"/>
          <w:sz w:val="24"/>
          <w:szCs w:val="21"/>
        </w:rPr>
        <w:sectPr>
          <w:pgSz w:w="16838" w:h="11906" w:orient="landscape"/>
          <w:pgMar w:top="1797" w:right="1247" w:bottom="1797" w:left="1474" w:header="851" w:footer="851" w:gutter="0"/>
          <w:cols w:space="720" w:num="1"/>
          <w:titlePg/>
          <w:docGrid w:linePitch="312" w:charSpace="0"/>
        </w:sectPr>
      </w:pPr>
    </w:p>
    <w:p>
      <w:pPr>
        <w:rPr>
          <w:rFonts w:ascii="宋体" w:hAnsi="宋体"/>
          <w:b/>
          <w:color w:val="000000" w:themeColor="text1"/>
        </w:rPr>
      </w:pPr>
      <w:bookmarkStart w:id="219" w:name="_Toc460857950"/>
      <w:r>
        <w:rPr>
          <w:rFonts w:hint="eastAsia" w:ascii="宋体" w:hAnsi="宋体"/>
          <w:b/>
          <w:color w:val="000000" w:themeColor="text1"/>
        </w:rPr>
        <w:t>格式十八：中小企业声明函</w:t>
      </w:r>
      <w:bookmarkEnd w:id="219"/>
    </w:p>
    <w:p>
      <w:pPr>
        <w:pStyle w:val="18"/>
        <w:spacing w:line="520" w:lineRule="exact"/>
        <w:jc w:val="center"/>
        <w:rPr>
          <w:rFonts w:hAnsi="宋体"/>
          <w:b/>
          <w:color w:val="000000" w:themeColor="text1"/>
          <w:sz w:val="21"/>
          <w:szCs w:val="21"/>
        </w:rPr>
      </w:pPr>
    </w:p>
    <w:p>
      <w:pPr>
        <w:pStyle w:val="18"/>
        <w:spacing w:line="360" w:lineRule="auto"/>
        <w:jc w:val="center"/>
        <w:rPr>
          <w:rFonts w:ascii="Arial" w:hAnsi="Arial"/>
          <w:b/>
          <w:color w:val="000000" w:themeColor="text1"/>
          <w:sz w:val="28"/>
          <w:szCs w:val="28"/>
        </w:rPr>
      </w:pPr>
      <w:r>
        <w:rPr>
          <w:rFonts w:hint="eastAsia" w:ascii="Arial" w:hAnsi="Arial"/>
          <w:b/>
          <w:color w:val="000000" w:themeColor="text1"/>
          <w:sz w:val="28"/>
          <w:szCs w:val="28"/>
        </w:rPr>
        <w:t>中小企业声明函</w:t>
      </w:r>
    </w:p>
    <w:p>
      <w:pPr>
        <w:pStyle w:val="18"/>
        <w:spacing w:line="360" w:lineRule="auto"/>
        <w:jc w:val="center"/>
        <w:rPr>
          <w:rFonts w:ascii="Arial" w:hAnsi="Arial"/>
          <w:b/>
          <w:color w:val="000000" w:themeColor="text1"/>
          <w:sz w:val="28"/>
          <w:szCs w:val="28"/>
        </w:rPr>
      </w:pPr>
    </w:p>
    <w:p>
      <w:pPr>
        <w:spacing w:line="360" w:lineRule="auto"/>
        <w:ind w:firstLine="301"/>
        <w:jc w:val="left"/>
        <w:rPr>
          <w:rFonts w:ascii="Arial" w:hAnsi="Arial"/>
          <w:color w:val="000000" w:themeColor="text1"/>
        </w:rPr>
      </w:pPr>
      <w:r>
        <w:rPr>
          <w:rFonts w:hint="eastAsia" w:ascii="Arial" w:hAnsi="Arial"/>
          <w:color w:val="000000" w:themeColor="text1"/>
        </w:rPr>
        <w:t>根据财政部《政府采购促进中小企业发展暂行办法》（财库[2011]181号）和宁波市财政局《关于政府采购促进中小企业发展若干问题的通知》（甬采购办[2012]1427号）的规定，本单位郑重声明：</w:t>
      </w:r>
    </w:p>
    <w:p>
      <w:pPr>
        <w:spacing w:line="360" w:lineRule="auto"/>
        <w:ind w:firstLine="301"/>
        <w:jc w:val="left"/>
        <w:rPr>
          <w:rFonts w:ascii="Arial" w:hAnsi="Arial"/>
          <w:color w:val="000000" w:themeColor="text1"/>
        </w:rPr>
      </w:pPr>
      <w:r>
        <w:rPr>
          <w:rFonts w:hint="eastAsia" w:ascii="Arial" w:hAnsi="Arial"/>
          <w:color w:val="000000" w:themeColor="text1"/>
        </w:rPr>
        <w:t>1.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spacing w:line="360" w:lineRule="auto"/>
        <w:ind w:firstLine="301"/>
        <w:jc w:val="left"/>
        <w:rPr>
          <w:rFonts w:ascii="Arial" w:hAnsi="Arial"/>
          <w:color w:val="000000" w:themeColor="text1"/>
        </w:rPr>
      </w:pPr>
      <w:r>
        <w:rPr>
          <w:rFonts w:hint="eastAsia" w:ascii="Arial" w:hAnsi="Arial"/>
          <w:color w:val="000000" w:themeColor="text1"/>
        </w:rPr>
        <w:t>2.本单位参加______项目（采购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spacing w:line="360" w:lineRule="auto"/>
        <w:ind w:firstLine="301"/>
        <w:jc w:val="left"/>
        <w:rPr>
          <w:rFonts w:ascii="Arial" w:hAnsi="Arial"/>
          <w:color w:val="000000" w:themeColor="text1"/>
        </w:rPr>
      </w:pPr>
      <w:r>
        <w:rPr>
          <w:rFonts w:hint="eastAsia" w:ascii="Arial" w:hAnsi="Arial"/>
          <w:color w:val="000000" w:themeColor="text1"/>
        </w:rPr>
        <w:t>3.本单位对上述声明的真实性负责。如有虚假，将依法承担相应责任。</w:t>
      </w:r>
    </w:p>
    <w:p>
      <w:pPr>
        <w:spacing w:line="360" w:lineRule="auto"/>
        <w:ind w:firstLine="444" w:firstLineChars="200"/>
        <w:rPr>
          <w:rFonts w:ascii="Arial" w:hAnsi="Arial"/>
          <w:color w:val="000000" w:themeColor="text1"/>
          <w:spacing w:val="6"/>
          <w:szCs w:val="21"/>
        </w:rPr>
      </w:pPr>
    </w:p>
    <w:p>
      <w:pPr>
        <w:spacing w:line="360" w:lineRule="auto"/>
        <w:ind w:firstLine="444" w:firstLineChars="200"/>
        <w:rPr>
          <w:rFonts w:ascii="Arial" w:hAnsi="Arial"/>
          <w:color w:val="000000" w:themeColor="text1"/>
          <w:spacing w:val="6"/>
          <w:szCs w:val="21"/>
        </w:rPr>
      </w:pPr>
    </w:p>
    <w:p>
      <w:pPr>
        <w:tabs>
          <w:tab w:val="left" w:pos="4860"/>
        </w:tabs>
        <w:spacing w:line="360" w:lineRule="auto"/>
        <w:ind w:right="1560" w:firstLine="444" w:firstLineChars="200"/>
        <w:jc w:val="center"/>
        <w:rPr>
          <w:rFonts w:ascii="Arial" w:hAnsi="Arial"/>
          <w:color w:val="000000" w:themeColor="text1"/>
          <w:spacing w:val="6"/>
          <w:szCs w:val="21"/>
        </w:rPr>
      </w:pPr>
      <w:r>
        <w:rPr>
          <w:rFonts w:hint="eastAsia" w:ascii="Arial" w:hAnsi="Arial"/>
          <w:color w:val="000000" w:themeColor="text1"/>
          <w:spacing w:val="6"/>
          <w:szCs w:val="21"/>
        </w:rPr>
        <w:t xml:space="preserve">                                   企业名称（盖章）： </w:t>
      </w:r>
    </w:p>
    <w:p>
      <w:pPr>
        <w:widowControl/>
        <w:spacing w:line="360" w:lineRule="auto"/>
        <w:jc w:val="left"/>
        <w:rPr>
          <w:rFonts w:ascii="Arial" w:hAnsi="Arial"/>
          <w:color w:val="000000" w:themeColor="text1"/>
          <w:szCs w:val="21"/>
        </w:rPr>
      </w:pPr>
      <w:r>
        <w:rPr>
          <w:rFonts w:hint="eastAsia" w:ascii="Arial" w:hAnsi="Arial"/>
          <w:color w:val="000000" w:themeColor="text1"/>
          <w:spacing w:val="6"/>
          <w:szCs w:val="21"/>
        </w:rPr>
        <w:t xml:space="preserve">                                        日  期： </w:t>
      </w:r>
      <w:r>
        <w:rPr>
          <w:rFonts w:hint="eastAsia" w:ascii="Arial" w:hAnsi="Arial" w:cs="宋体"/>
          <w:color w:val="000000" w:themeColor="text1"/>
          <w:kern w:val="0"/>
          <w:szCs w:val="21"/>
        </w:rPr>
        <w:br w:type="page"/>
      </w:r>
      <w:r>
        <w:rPr>
          <w:rFonts w:hint="eastAsia" w:ascii="Arial" w:hAnsi="Arial"/>
          <w:color w:val="000000" w:themeColor="text1"/>
          <w:szCs w:val="21"/>
        </w:rPr>
        <w:t>填写说明：</w:t>
      </w:r>
    </w:p>
    <w:p>
      <w:pPr>
        <w:widowControl/>
        <w:spacing w:line="360" w:lineRule="auto"/>
        <w:ind w:firstLine="420" w:firstLineChars="200"/>
        <w:jc w:val="left"/>
        <w:rPr>
          <w:rFonts w:ascii="Arial" w:hAnsi="Arial"/>
          <w:color w:val="000000" w:themeColor="text1"/>
          <w:szCs w:val="21"/>
        </w:rPr>
      </w:pPr>
      <w:r>
        <w:rPr>
          <w:rFonts w:hint="eastAsia" w:ascii="Arial" w:hAnsi="Arial"/>
          <w:color w:val="000000" w:themeColor="text1"/>
          <w:szCs w:val="21"/>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widowControl/>
        <w:spacing w:line="360" w:lineRule="auto"/>
        <w:ind w:firstLine="420" w:firstLineChars="200"/>
        <w:jc w:val="left"/>
        <w:rPr>
          <w:rFonts w:ascii="Arial" w:hAnsi="Arial"/>
          <w:color w:val="000000" w:themeColor="text1"/>
          <w:szCs w:val="21"/>
        </w:rPr>
      </w:pPr>
      <w:r>
        <w:rPr>
          <w:rFonts w:hint="eastAsia" w:ascii="Arial" w:hAnsi="Arial"/>
          <w:color w:val="000000" w:themeColor="text1"/>
          <w:szCs w:val="21"/>
        </w:rPr>
        <w:t>2、第1条宁波政府采购网（www.nbzfcg.cn）注册的企业</w:t>
      </w:r>
      <w:r>
        <w:rPr>
          <w:rFonts w:ascii="Arial" w:hAnsi="Arial"/>
          <w:color w:val="000000" w:themeColor="text1"/>
          <w:szCs w:val="21"/>
        </w:rPr>
        <w:t>投标人</w:t>
      </w:r>
      <w:r>
        <w:rPr>
          <w:rFonts w:hint="eastAsia" w:ascii="Arial" w:hAnsi="Arial"/>
          <w:color w:val="000000" w:themeColor="text1"/>
          <w:szCs w:val="21"/>
        </w:rPr>
        <w:t>须根据上年财务报表等，登录进入网上</w:t>
      </w:r>
      <w:r>
        <w:rPr>
          <w:rFonts w:ascii="Arial" w:hAnsi="Arial"/>
          <w:color w:val="000000" w:themeColor="text1"/>
          <w:szCs w:val="21"/>
        </w:rPr>
        <w:t>投标人</w:t>
      </w:r>
      <w:r>
        <w:rPr>
          <w:rFonts w:hint="eastAsia" w:ascii="Arial" w:hAnsi="Arial"/>
          <w:color w:val="000000" w:themeColor="text1"/>
          <w:szCs w:val="21"/>
        </w:rPr>
        <w:t>平台中“</w:t>
      </w:r>
      <w:r>
        <w:rPr>
          <w:rFonts w:ascii="Arial" w:hAnsi="Arial"/>
          <w:color w:val="000000" w:themeColor="text1"/>
          <w:szCs w:val="21"/>
        </w:rPr>
        <w:t>投标人</w:t>
      </w:r>
      <w:r>
        <w:rPr>
          <w:rFonts w:hint="eastAsia" w:ascii="Arial" w:hAnsi="Arial"/>
          <w:color w:val="000000" w:themeColor="text1"/>
          <w:szCs w:val="21"/>
        </w:rPr>
        <w:t>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w:t>
      </w:r>
      <w:r>
        <w:rPr>
          <w:rFonts w:ascii="Arial" w:hAnsi="Arial"/>
          <w:color w:val="000000" w:themeColor="text1"/>
          <w:szCs w:val="21"/>
        </w:rPr>
        <w:t>投标人</w:t>
      </w:r>
      <w:r>
        <w:rPr>
          <w:rFonts w:hint="eastAsia" w:ascii="Arial" w:hAnsi="Arial"/>
          <w:color w:val="000000" w:themeColor="text1"/>
          <w:szCs w:val="21"/>
        </w:rPr>
        <w:t>不划型。</w:t>
      </w:r>
    </w:p>
    <w:p>
      <w:pPr>
        <w:widowControl/>
        <w:spacing w:line="360" w:lineRule="auto"/>
        <w:ind w:firstLine="420" w:firstLineChars="200"/>
        <w:jc w:val="left"/>
        <w:rPr>
          <w:rFonts w:ascii="Arial" w:hAnsi="Arial"/>
          <w:color w:val="000000" w:themeColor="text1"/>
          <w:szCs w:val="21"/>
        </w:rPr>
      </w:pPr>
      <w:r>
        <w:rPr>
          <w:rFonts w:hint="eastAsia" w:ascii="Arial" w:hAnsi="Arial"/>
          <w:color w:val="000000" w:themeColor="text1"/>
          <w:szCs w:val="21"/>
        </w:rPr>
        <w:t>3、第2条有多个标包的，须按每个标包分别填写，无此分类货物金额的应填“零”。</w:t>
      </w:r>
    </w:p>
    <w:p>
      <w:pPr>
        <w:widowControl/>
        <w:spacing w:line="360" w:lineRule="auto"/>
        <w:ind w:firstLine="420" w:firstLineChars="200"/>
        <w:jc w:val="left"/>
        <w:rPr>
          <w:rFonts w:ascii="Arial" w:hAnsi="Arial"/>
          <w:color w:val="000000" w:themeColor="text1"/>
          <w:szCs w:val="21"/>
        </w:rPr>
      </w:pPr>
      <w:r>
        <w:rPr>
          <w:rFonts w:hint="eastAsia" w:ascii="Arial" w:hAnsi="Arial"/>
          <w:color w:val="000000" w:themeColor="text1"/>
          <w:szCs w:val="21"/>
        </w:rPr>
        <w:t>4、联合体投标的，由联合体主办方提供本表。</w:t>
      </w:r>
    </w:p>
    <w:p>
      <w:pPr>
        <w:widowControl/>
        <w:spacing w:line="360" w:lineRule="auto"/>
        <w:ind w:firstLine="420" w:firstLineChars="200"/>
        <w:jc w:val="left"/>
        <w:rPr>
          <w:rFonts w:ascii="Arial" w:hAnsi="Arial"/>
          <w:color w:val="000000" w:themeColor="text1"/>
          <w:szCs w:val="21"/>
        </w:rPr>
      </w:pPr>
      <w:r>
        <w:rPr>
          <w:rFonts w:hint="eastAsia" w:ascii="Arial" w:hAnsi="Arial"/>
          <w:color w:val="000000" w:themeColor="text1"/>
          <w:szCs w:val="21"/>
        </w:rPr>
        <w:t>5、资格入围式项目（一个标包由多家中标入围）：采购人公布项目预算的，第2条有关金额按市场预估总价、投标预估总价除以入围数量填写；未公布预算的或入围数量的，</w:t>
      </w:r>
      <w:r>
        <w:rPr>
          <w:rFonts w:ascii="Arial" w:hAnsi="Arial"/>
          <w:color w:val="000000" w:themeColor="text1"/>
          <w:szCs w:val="21"/>
        </w:rPr>
        <w:t>投标人</w:t>
      </w:r>
      <w:r>
        <w:rPr>
          <w:rFonts w:hint="eastAsia" w:ascii="Arial" w:hAnsi="Arial"/>
          <w:color w:val="000000" w:themeColor="text1"/>
          <w:szCs w:val="21"/>
        </w:rPr>
        <w:t>无需填写。</w:t>
      </w:r>
    </w:p>
    <w:p>
      <w:pPr>
        <w:widowControl/>
        <w:spacing w:line="360" w:lineRule="auto"/>
        <w:ind w:firstLine="420" w:firstLineChars="200"/>
        <w:jc w:val="left"/>
        <w:rPr>
          <w:rFonts w:ascii="Arial" w:hAnsi="Arial"/>
          <w:color w:val="000000" w:themeColor="text1"/>
          <w:szCs w:val="21"/>
        </w:rPr>
      </w:pPr>
      <w:r>
        <w:rPr>
          <w:rFonts w:hint="eastAsia" w:ascii="Arial" w:hAnsi="Arial"/>
          <w:color w:val="000000" w:themeColor="text1"/>
          <w:szCs w:val="21"/>
        </w:rPr>
        <w:t>6、投标价格为费率的项目、中标价格按单价执行的项目：采购人公布项目预算的，第2条有关金额按市场预估总价、投标预估总价填写；未公布预算的，</w:t>
      </w:r>
      <w:r>
        <w:rPr>
          <w:rFonts w:ascii="Arial" w:hAnsi="Arial"/>
          <w:color w:val="000000" w:themeColor="text1"/>
          <w:szCs w:val="21"/>
        </w:rPr>
        <w:t>投标人</w:t>
      </w:r>
      <w:r>
        <w:rPr>
          <w:rFonts w:hint="eastAsia" w:ascii="Arial" w:hAnsi="Arial"/>
          <w:color w:val="000000" w:themeColor="text1"/>
          <w:szCs w:val="21"/>
        </w:rPr>
        <w:t>无需填写。</w:t>
      </w:r>
    </w:p>
    <w:p>
      <w:pPr>
        <w:pStyle w:val="35"/>
        <w:spacing w:before="0" w:beforeAutospacing="0" w:after="0" w:afterAutospacing="0" w:line="360" w:lineRule="auto"/>
        <w:rPr>
          <w:rFonts w:ascii="Arial" w:hAnsi="Arial"/>
          <w:color w:val="000000" w:themeColor="text1"/>
          <w:sz w:val="21"/>
          <w:szCs w:val="21"/>
        </w:rPr>
      </w:pPr>
      <w:r>
        <w:rPr>
          <w:rFonts w:hint="eastAsia" w:ascii="Arial" w:hAnsi="Arial"/>
          <w:color w:val="000000" w:themeColor="text1"/>
          <w:sz w:val="21"/>
          <w:szCs w:val="21"/>
        </w:rPr>
        <w:t>7、列入国家节能产品清单、环保产品清单的产品以中国政府采购网(www.ccgp.gov.cn)上财政部发布的文件为准。</w:t>
      </w:r>
    </w:p>
    <w:p>
      <w:pPr>
        <w:rPr>
          <w:rFonts w:ascii="宋体" w:hAnsi="宋体"/>
          <w:b/>
          <w:color w:val="000000" w:themeColor="text1"/>
        </w:rPr>
      </w:pPr>
      <w:r>
        <w:rPr>
          <w:rFonts w:ascii="宋体" w:hAnsi="宋体"/>
          <w:color w:val="000000" w:themeColor="text1"/>
          <w:sz w:val="24"/>
        </w:rPr>
        <w:br w:type="page"/>
      </w:r>
      <w:bookmarkStart w:id="220" w:name="OLE_LINK14"/>
      <w:bookmarkStart w:id="221" w:name="OLE_LINK13"/>
      <w:r>
        <w:rPr>
          <w:rFonts w:hint="eastAsia" w:ascii="宋体" w:hAnsi="宋体"/>
          <w:b/>
          <w:color w:val="000000" w:themeColor="text1"/>
        </w:rPr>
        <w:t>格式十九：</w:t>
      </w:r>
      <w:r>
        <w:rPr>
          <w:rFonts w:hint="eastAsia" w:ascii="宋体" w:hAnsi="宋体"/>
          <w:color w:val="000000" w:themeColor="text1"/>
          <w:szCs w:val="21"/>
        </w:rPr>
        <w:t>残疾人福利性单位声明函</w:t>
      </w:r>
    </w:p>
    <w:p>
      <w:pPr>
        <w:pStyle w:val="18"/>
        <w:spacing w:line="520" w:lineRule="exact"/>
        <w:jc w:val="center"/>
        <w:rPr>
          <w:rFonts w:hAnsi="宋体"/>
          <w:b/>
          <w:color w:val="000000" w:themeColor="text1"/>
          <w:sz w:val="21"/>
          <w:szCs w:val="21"/>
        </w:rPr>
      </w:pPr>
    </w:p>
    <w:bookmarkEnd w:id="220"/>
    <w:bookmarkEnd w:id="221"/>
    <w:p>
      <w:pPr>
        <w:pStyle w:val="18"/>
        <w:spacing w:line="360" w:lineRule="auto"/>
        <w:jc w:val="center"/>
        <w:rPr>
          <w:rFonts w:ascii="Arial" w:hAnsi="Arial"/>
          <w:b/>
          <w:color w:val="000000" w:themeColor="text1"/>
          <w:sz w:val="28"/>
          <w:szCs w:val="28"/>
        </w:rPr>
      </w:pPr>
      <w:r>
        <w:rPr>
          <w:rFonts w:hint="eastAsia" w:ascii="Arial" w:hAnsi="Arial"/>
          <w:b/>
          <w:color w:val="000000" w:themeColor="text1"/>
          <w:sz w:val="28"/>
          <w:szCs w:val="28"/>
        </w:rPr>
        <w:t>残疾人福利性单位声明函</w:t>
      </w:r>
    </w:p>
    <w:p>
      <w:pPr>
        <w:spacing w:line="360" w:lineRule="auto"/>
        <w:ind w:firstLine="420" w:firstLineChars="200"/>
        <w:rPr>
          <w:rFonts w:ascii="Arial" w:hAnsi="Arial"/>
          <w:color w:val="000000" w:themeColor="text1"/>
          <w:szCs w:val="21"/>
        </w:rPr>
      </w:pPr>
      <w:r>
        <w:rPr>
          <w:rFonts w:hint="eastAsia" w:ascii="Arial" w:hAnsi="Arial"/>
          <w:color w:val="000000" w:themeColor="text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Arial" w:hAnsi="Arial"/>
          <w:color w:val="000000" w:themeColor="text1"/>
        </w:rPr>
      </w:pPr>
      <w:r>
        <w:rPr>
          <w:rFonts w:hint="eastAsia" w:ascii="Arial" w:hAnsi="Arial"/>
          <w:color w:val="000000" w:themeColor="text1"/>
          <w:szCs w:val="21"/>
        </w:rPr>
        <w:t>本单位对上述声明的真实性负责。如有虚假，将依法承担相应责任。</w:t>
      </w:r>
    </w:p>
    <w:p>
      <w:pPr>
        <w:spacing w:line="360" w:lineRule="auto"/>
        <w:rPr>
          <w:rFonts w:ascii="Arial" w:hAnsi="Arial"/>
          <w:color w:val="000000" w:themeColor="text1"/>
          <w:spacing w:val="6"/>
          <w:szCs w:val="21"/>
        </w:rPr>
      </w:pPr>
    </w:p>
    <w:p>
      <w:pPr>
        <w:tabs>
          <w:tab w:val="left" w:pos="4860"/>
        </w:tabs>
        <w:spacing w:line="360" w:lineRule="auto"/>
        <w:ind w:right="1560" w:firstLine="444" w:firstLineChars="200"/>
        <w:jc w:val="center"/>
        <w:rPr>
          <w:rFonts w:ascii="Arial" w:hAnsi="Arial"/>
          <w:color w:val="000000" w:themeColor="text1"/>
          <w:spacing w:val="6"/>
          <w:szCs w:val="21"/>
        </w:rPr>
      </w:pPr>
      <w:r>
        <w:rPr>
          <w:rFonts w:hint="eastAsia" w:ascii="Arial" w:hAnsi="Arial"/>
          <w:color w:val="000000" w:themeColor="text1"/>
          <w:spacing w:val="6"/>
          <w:szCs w:val="21"/>
        </w:rPr>
        <w:t xml:space="preserve">                                   企业名称（盖章）： </w:t>
      </w:r>
    </w:p>
    <w:p>
      <w:pPr>
        <w:pStyle w:val="35"/>
        <w:spacing w:before="0" w:beforeAutospacing="0" w:after="0" w:afterAutospacing="0" w:line="360" w:lineRule="auto"/>
        <w:ind w:firstLine="420"/>
        <w:rPr>
          <w:rFonts w:ascii="Arial" w:hAnsi="Arial"/>
          <w:color w:val="000000" w:themeColor="text1"/>
          <w:sz w:val="21"/>
          <w:szCs w:val="21"/>
        </w:rPr>
      </w:pPr>
      <w:r>
        <w:rPr>
          <w:rFonts w:hint="eastAsia" w:ascii="Arial" w:hAnsi="Arial"/>
          <w:color w:val="000000" w:themeColor="text1"/>
          <w:spacing w:val="6"/>
          <w:szCs w:val="21"/>
        </w:rPr>
        <w:t xml:space="preserve">                                        日  期：</w:t>
      </w:r>
    </w:p>
    <w:p>
      <w:pPr>
        <w:rPr>
          <w:rFonts w:ascii="Arial" w:hAnsi="Arial"/>
          <w:color w:val="000000" w:themeColor="text1"/>
        </w:rPr>
      </w:pPr>
    </w:p>
    <w:p>
      <w:pPr>
        <w:spacing w:line="360" w:lineRule="auto"/>
        <w:rPr>
          <w:rFonts w:ascii="Arial" w:hAnsi="Arial"/>
          <w:color w:val="000000" w:themeColor="text1"/>
        </w:rPr>
      </w:pPr>
      <w:r>
        <w:rPr>
          <w:rFonts w:hint="eastAsia" w:ascii="Arial" w:hAnsi="Arial"/>
          <w:color w:val="000000" w:themeColor="text1"/>
        </w:rPr>
        <w:t>注：</w:t>
      </w:r>
    </w:p>
    <w:p>
      <w:pPr>
        <w:spacing w:line="360" w:lineRule="auto"/>
        <w:rPr>
          <w:rFonts w:ascii="Arial" w:hAnsi="Arial"/>
          <w:color w:val="000000" w:themeColor="text1"/>
        </w:rPr>
      </w:pPr>
      <w:r>
        <w:rPr>
          <w:rFonts w:ascii="Arial" w:hAnsi="Arial"/>
          <w:color w:val="000000" w:themeColor="text1"/>
        </w:rPr>
        <w:t>1</w:t>
      </w:r>
      <w:r>
        <w:rPr>
          <w:rFonts w:hint="eastAsia" w:ascii="Arial" w:hAnsi="Arial"/>
          <w:color w:val="000000" w:themeColor="text1"/>
        </w:rPr>
        <w:t>、如投标人为非残疾人福利性单位的可不提供本声明函。</w:t>
      </w:r>
    </w:p>
    <w:p>
      <w:pPr>
        <w:spacing w:line="360" w:lineRule="auto"/>
        <w:rPr>
          <w:rFonts w:ascii="Arial" w:hAnsi="Arial"/>
          <w:color w:val="000000" w:themeColor="text1"/>
        </w:rPr>
      </w:pPr>
      <w:r>
        <w:rPr>
          <w:rFonts w:ascii="Arial" w:hAnsi="Arial"/>
          <w:color w:val="000000" w:themeColor="text1"/>
        </w:rPr>
        <w:t>2</w:t>
      </w:r>
      <w:r>
        <w:rPr>
          <w:rFonts w:hint="eastAsia" w:ascii="Arial" w:hAnsi="Arial"/>
          <w:color w:val="000000" w:themeColor="text1"/>
        </w:rPr>
        <w:t>、享受政府采购支持政策的残疾人福利性单位应当同时满足以下条件：</w:t>
      </w:r>
    </w:p>
    <w:p>
      <w:pPr>
        <w:spacing w:line="360" w:lineRule="auto"/>
        <w:rPr>
          <w:rFonts w:ascii="Arial" w:hAnsi="Arial"/>
          <w:color w:val="000000" w:themeColor="text1"/>
        </w:rPr>
      </w:pPr>
      <w:r>
        <w:rPr>
          <w:rFonts w:hint="eastAsia" w:ascii="Arial" w:hAnsi="Arial"/>
          <w:color w:val="000000" w:themeColor="text1"/>
        </w:rPr>
        <w:t>（一）安置的残疾人占本单位在职职工人数的比例不低于</w:t>
      </w:r>
      <w:r>
        <w:rPr>
          <w:rFonts w:ascii="Arial" w:hAnsi="Arial"/>
          <w:color w:val="000000" w:themeColor="text1"/>
        </w:rPr>
        <w:t>25%</w:t>
      </w:r>
      <w:r>
        <w:rPr>
          <w:rFonts w:hint="eastAsia" w:ascii="Arial" w:hAnsi="Arial"/>
          <w:color w:val="000000" w:themeColor="text1"/>
        </w:rPr>
        <w:t>（含</w:t>
      </w:r>
      <w:r>
        <w:rPr>
          <w:rFonts w:ascii="Arial" w:hAnsi="Arial"/>
          <w:color w:val="000000" w:themeColor="text1"/>
        </w:rPr>
        <w:t>25%</w:t>
      </w:r>
      <w:r>
        <w:rPr>
          <w:rFonts w:hint="eastAsia" w:ascii="Arial" w:hAnsi="Arial"/>
          <w:color w:val="000000" w:themeColor="text1"/>
        </w:rPr>
        <w:t>），并且安置的残疾人人数不少于</w:t>
      </w:r>
      <w:r>
        <w:rPr>
          <w:rFonts w:ascii="Arial" w:hAnsi="Arial"/>
          <w:color w:val="000000" w:themeColor="text1"/>
        </w:rPr>
        <w:t>10</w:t>
      </w:r>
      <w:r>
        <w:rPr>
          <w:rFonts w:hint="eastAsia" w:ascii="Arial" w:hAnsi="Arial"/>
          <w:color w:val="000000" w:themeColor="text1"/>
        </w:rPr>
        <w:t>人（含</w:t>
      </w:r>
      <w:r>
        <w:rPr>
          <w:rFonts w:ascii="Arial" w:hAnsi="Arial"/>
          <w:color w:val="000000" w:themeColor="text1"/>
        </w:rPr>
        <w:t>10</w:t>
      </w:r>
      <w:r>
        <w:rPr>
          <w:rFonts w:hint="eastAsia" w:ascii="Arial" w:hAnsi="Arial"/>
          <w:color w:val="000000" w:themeColor="text1"/>
        </w:rPr>
        <w:t>人）；</w:t>
      </w:r>
    </w:p>
    <w:p>
      <w:pPr>
        <w:spacing w:line="360" w:lineRule="auto"/>
        <w:rPr>
          <w:rFonts w:ascii="Arial" w:hAnsi="Arial"/>
          <w:color w:val="000000" w:themeColor="text1"/>
        </w:rPr>
      </w:pPr>
      <w:r>
        <w:rPr>
          <w:rFonts w:hint="eastAsia" w:ascii="Arial" w:hAnsi="Arial"/>
          <w:color w:val="000000" w:themeColor="text1"/>
        </w:rPr>
        <w:t>（二）依法与安置的每位残疾人签订了一年以上（含一年）的劳动合同或服务协议；</w:t>
      </w:r>
    </w:p>
    <w:p>
      <w:pPr>
        <w:spacing w:line="360" w:lineRule="auto"/>
        <w:rPr>
          <w:rFonts w:ascii="Arial" w:hAnsi="Arial"/>
          <w:color w:val="000000" w:themeColor="text1"/>
        </w:rPr>
      </w:pPr>
      <w:r>
        <w:rPr>
          <w:rFonts w:hint="eastAsia" w:ascii="Arial" w:hAnsi="Arial"/>
          <w:color w:val="000000" w:themeColor="text1"/>
        </w:rPr>
        <w:t>（三）为安置的每位残疾人按月足额缴纳了基本养老保险、基本医疗保险、失业保险、工伤保险和生育保险等社会保险费；</w:t>
      </w:r>
    </w:p>
    <w:p>
      <w:pPr>
        <w:spacing w:line="360" w:lineRule="auto"/>
        <w:rPr>
          <w:rFonts w:ascii="Arial" w:hAnsi="Arial"/>
          <w:color w:val="000000" w:themeColor="text1"/>
        </w:rPr>
      </w:pPr>
      <w:r>
        <w:rPr>
          <w:rFonts w:hint="eastAsia" w:ascii="Arial" w:hAnsi="Arial"/>
          <w:color w:val="000000" w:themeColor="text1"/>
        </w:rPr>
        <w:t>（四）通过银行等金融机构向安置的每位残疾人，按月支付了不低于单位所在区县适用的经省级人民政府批准的月最低工资标准的工资；</w:t>
      </w:r>
    </w:p>
    <w:p>
      <w:pPr>
        <w:spacing w:line="360" w:lineRule="auto"/>
        <w:rPr>
          <w:rFonts w:ascii="Arial" w:hAnsi="Arial"/>
          <w:color w:val="000000" w:themeColor="text1"/>
        </w:rPr>
      </w:pPr>
      <w:r>
        <w:rPr>
          <w:rFonts w:hint="eastAsia" w:ascii="Arial" w:hAnsi="Arial"/>
          <w:color w:val="000000" w:themeColor="text1"/>
        </w:rPr>
        <w:t>（五）提供本单位制造的货物、承担的工程或者服务（以下简称产品），或者提供其他残疾人福利性单位制造的货物（不包括使用非残疾人福利性单位注册商标的货物）。</w:t>
      </w:r>
    </w:p>
    <w:p>
      <w:pPr>
        <w:spacing w:line="360" w:lineRule="auto"/>
        <w:rPr>
          <w:rFonts w:ascii="宋体" w:hAnsi="宋体"/>
          <w:color w:val="000000" w:themeColor="text1"/>
          <w:spacing w:val="6"/>
          <w:szCs w:val="21"/>
        </w:rPr>
      </w:pPr>
      <w:r>
        <w:rPr>
          <w:rFonts w:hint="eastAsia" w:ascii="Arial" w:hAnsi="Arial"/>
          <w:color w:val="000000" w:themeColor="text1"/>
        </w:rPr>
        <w:t>前款所称残疾人是指法定劳动年龄内，持有《中华人民共和国残疾人证》或者《中华人民共和国残疾军人证（</w:t>
      </w:r>
      <w:r>
        <w:rPr>
          <w:rFonts w:ascii="Arial" w:hAnsi="Arial"/>
          <w:color w:val="000000" w:themeColor="text1"/>
        </w:rPr>
        <w:t>1</w:t>
      </w:r>
      <w:r>
        <w:rPr>
          <w:rFonts w:hint="eastAsia" w:ascii="Arial" w:hAnsi="Arial"/>
          <w:color w:val="000000" w:themeColor="text1"/>
        </w:rPr>
        <w:t>至</w:t>
      </w:r>
      <w:r>
        <w:rPr>
          <w:rFonts w:ascii="Arial" w:hAnsi="Arial"/>
          <w:color w:val="000000" w:themeColor="text1"/>
        </w:rPr>
        <w:t>8</w:t>
      </w:r>
      <w:r>
        <w:rPr>
          <w:rFonts w:hint="eastAsia" w:ascii="Arial" w:hAnsi="Arial"/>
          <w:color w:val="000000" w:themeColor="text1"/>
        </w:rPr>
        <w:t>级）》的自然人，包括具有劳动条件和劳动意愿的精神残疾人。在职职工人数是指与残疾人福利性单位建立劳动关系并依法签订劳动合同或者服务协议的雇员人数。</w:t>
      </w: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Yu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921401"/>
    </w:sdtPr>
    <w:sdtContent>
      <w:p>
        <w:pPr>
          <w:pStyle w:val="27"/>
          <w:jc w:val="center"/>
        </w:pPr>
        <w:r>
          <w:fldChar w:fldCharType="begin"/>
        </w:r>
        <w:r>
          <w:instrText xml:space="preserve">PAGE   \* MERGEFORMAT</w:instrText>
        </w:r>
        <w:r>
          <w:fldChar w:fldCharType="separate"/>
        </w:r>
        <w:r>
          <w:rPr>
            <w:lang w:val="zh-CN"/>
          </w:rPr>
          <w:t>62</w:t>
        </w:r>
        <w:r>
          <w:rPr>
            <w:lang w:val="zh-CN"/>
          </w:rPr>
          <w:fldChar w:fldCharType="end"/>
        </w:r>
      </w:p>
    </w:sdtContent>
  </w:sdt>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904443"/>
    </w:sdtPr>
    <w:sdtContent>
      <w:p>
        <w:pPr>
          <w:pStyle w:val="27"/>
          <w:jc w:val="center"/>
        </w:pPr>
        <w:r>
          <w:fldChar w:fldCharType="begin"/>
        </w:r>
        <w:r>
          <w:instrText xml:space="preserve">PAGE   \* MERGEFORMAT</w:instrText>
        </w:r>
        <w:r>
          <w:fldChar w:fldCharType="separate"/>
        </w:r>
        <w:r>
          <w:rPr>
            <w:lang w:val="zh-CN"/>
          </w:rPr>
          <w:t>22</w:t>
        </w:r>
        <w:r>
          <w:rPr>
            <w:lang w:val="zh-CN"/>
          </w:rPr>
          <w:fldChar w:fldCharType="end"/>
        </w:r>
      </w:p>
    </w:sdtContent>
  </w:sdt>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t>61</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t>65</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90E02"/>
    <w:multiLevelType w:val="singleLevel"/>
    <w:tmpl w:val="8BC90E02"/>
    <w:lvl w:ilvl="0" w:tentative="0">
      <w:start w:val="1"/>
      <w:numFmt w:val="decimal"/>
      <w:lvlText w:val="(%1)"/>
      <w:lvlJc w:val="left"/>
      <w:pPr>
        <w:ind w:left="425" w:hanging="425"/>
      </w:pPr>
      <w:rPr>
        <w:rFonts w:hint="default"/>
      </w:rPr>
    </w:lvl>
  </w:abstractNum>
  <w:abstractNum w:abstractNumId="1">
    <w:nsid w:val="8F0EE973"/>
    <w:multiLevelType w:val="singleLevel"/>
    <w:tmpl w:val="8F0EE973"/>
    <w:lvl w:ilvl="0" w:tentative="0">
      <w:start w:val="1"/>
      <w:numFmt w:val="decimal"/>
      <w:lvlText w:val="%1."/>
      <w:lvlJc w:val="left"/>
      <w:pPr>
        <w:ind w:left="425" w:hanging="425"/>
      </w:pPr>
      <w:rPr>
        <w:rFonts w:hint="default"/>
      </w:rPr>
    </w:lvl>
  </w:abstractNum>
  <w:abstractNum w:abstractNumId="2">
    <w:nsid w:val="9FAE6C72"/>
    <w:multiLevelType w:val="singleLevel"/>
    <w:tmpl w:val="9FAE6C72"/>
    <w:lvl w:ilvl="0" w:tentative="0">
      <w:start w:val="1"/>
      <w:numFmt w:val="decimal"/>
      <w:suff w:val="nothing"/>
      <w:lvlText w:val="（%1）"/>
      <w:lvlJc w:val="left"/>
      <w:pPr>
        <w:ind w:left="0" w:firstLine="400"/>
      </w:pPr>
      <w:rPr>
        <w:rFonts w:hint="default"/>
        <w:color w:val="000000"/>
        <w:lang w:val="en-US"/>
      </w:rPr>
    </w:lvl>
  </w:abstractNum>
  <w:abstractNum w:abstractNumId="3">
    <w:nsid w:val="C1E84864"/>
    <w:multiLevelType w:val="singleLevel"/>
    <w:tmpl w:val="C1E84864"/>
    <w:lvl w:ilvl="0" w:tentative="0">
      <w:start w:val="1"/>
      <w:numFmt w:val="decimal"/>
      <w:lvlText w:val="%1."/>
      <w:lvlJc w:val="left"/>
      <w:pPr>
        <w:ind w:left="425" w:hanging="425"/>
      </w:pPr>
      <w:rPr>
        <w:rFonts w:hint="default"/>
      </w:rPr>
    </w:lvl>
  </w:abstractNum>
  <w:abstractNum w:abstractNumId="4">
    <w:nsid w:val="D684109A"/>
    <w:multiLevelType w:val="multilevel"/>
    <w:tmpl w:val="D684109A"/>
    <w:lvl w:ilvl="0" w:tentative="0">
      <w:start w:val="1"/>
      <w:numFmt w:val="decimal"/>
      <w:lvlText w:val="（%1）"/>
      <w:lvlJc w:val="left"/>
      <w:pPr>
        <w:tabs>
          <w:tab w:val="left" w:pos="715"/>
        </w:tabs>
        <w:ind w:left="715" w:hanging="505"/>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5">
    <w:nsid w:val="E25FC674"/>
    <w:multiLevelType w:val="singleLevel"/>
    <w:tmpl w:val="E25FC674"/>
    <w:lvl w:ilvl="0" w:tentative="0">
      <w:start w:val="1"/>
      <w:numFmt w:val="decimal"/>
      <w:lvlText w:val="%1."/>
      <w:lvlJc w:val="left"/>
      <w:pPr>
        <w:ind w:left="425" w:hanging="425"/>
      </w:pPr>
      <w:rPr>
        <w:rFonts w:hint="default"/>
      </w:rPr>
    </w:lvl>
  </w:abstractNum>
  <w:abstractNum w:abstractNumId="6">
    <w:nsid w:val="00000011"/>
    <w:multiLevelType w:val="singleLevel"/>
    <w:tmpl w:val="00000011"/>
    <w:lvl w:ilvl="0" w:tentative="0">
      <w:start w:val="1"/>
      <w:numFmt w:val="decimal"/>
      <w:suff w:val="nothing"/>
      <w:lvlText w:val="%1、"/>
      <w:lvlJc w:val="left"/>
      <w:pPr>
        <w:tabs>
          <w:tab w:val="left" w:pos="0"/>
        </w:tabs>
        <w:ind w:left="0" w:firstLine="0"/>
      </w:pPr>
    </w:lvl>
  </w:abstractNum>
  <w:abstractNum w:abstractNumId="7">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8">
    <w:nsid w:val="00000014"/>
    <w:multiLevelType w:val="singleLevel"/>
    <w:tmpl w:val="00000014"/>
    <w:lvl w:ilvl="0" w:tentative="0">
      <w:start w:val="1"/>
      <w:numFmt w:val="decimal"/>
      <w:suff w:val="nothing"/>
      <w:lvlText w:val="（%1）"/>
      <w:lvlJc w:val="left"/>
      <w:pPr>
        <w:ind w:left="0" w:firstLine="400"/>
      </w:pPr>
      <w:rPr>
        <w:rFonts w:hint="default"/>
        <w:color w:val="000000"/>
        <w:lang w:val="en-US"/>
      </w:rPr>
    </w:lvl>
  </w:abstractNum>
  <w:abstractNum w:abstractNumId="9">
    <w:nsid w:val="05DA7C55"/>
    <w:multiLevelType w:val="singleLevel"/>
    <w:tmpl w:val="05DA7C55"/>
    <w:lvl w:ilvl="0" w:tentative="0">
      <w:start w:val="1"/>
      <w:numFmt w:val="decimal"/>
      <w:lvlText w:val="%1."/>
      <w:lvlJc w:val="left"/>
      <w:pPr>
        <w:ind w:left="425" w:hanging="425"/>
      </w:pPr>
      <w:rPr>
        <w:rFonts w:hint="default"/>
      </w:rPr>
    </w:lvl>
  </w:abstractNum>
  <w:abstractNum w:abstractNumId="10">
    <w:nsid w:val="0FFFFF7C"/>
    <w:multiLevelType w:val="singleLevel"/>
    <w:tmpl w:val="0FFFFF7C"/>
    <w:lvl w:ilvl="0" w:tentative="0">
      <w:start w:val="1"/>
      <w:numFmt w:val="decimal"/>
      <w:pStyle w:val="12"/>
      <w:lvlText w:val="%1."/>
      <w:lvlJc w:val="left"/>
      <w:pPr>
        <w:tabs>
          <w:tab w:val="left" w:pos="2040"/>
        </w:tabs>
        <w:ind w:left="2040" w:hanging="360"/>
      </w:pPr>
    </w:lvl>
  </w:abstractNum>
  <w:abstractNum w:abstractNumId="11">
    <w:nsid w:val="0FFFFF7D"/>
    <w:multiLevelType w:val="singleLevel"/>
    <w:tmpl w:val="0FFFFF7D"/>
    <w:lvl w:ilvl="0" w:tentative="0">
      <w:start w:val="1"/>
      <w:numFmt w:val="decimal"/>
      <w:pStyle w:val="16"/>
      <w:lvlText w:val="%1."/>
      <w:lvlJc w:val="left"/>
      <w:pPr>
        <w:tabs>
          <w:tab w:val="left" w:pos="1620"/>
        </w:tabs>
        <w:ind w:left="1620" w:hanging="360"/>
      </w:pPr>
    </w:lvl>
  </w:abstractNum>
  <w:abstractNum w:abstractNumId="12">
    <w:nsid w:val="0FFFFF7F"/>
    <w:multiLevelType w:val="singleLevel"/>
    <w:tmpl w:val="0FFFFF7F"/>
    <w:lvl w:ilvl="0" w:tentative="0">
      <w:start w:val="1"/>
      <w:numFmt w:val="decimal"/>
      <w:pStyle w:val="13"/>
      <w:lvlText w:val="%1."/>
      <w:lvlJc w:val="left"/>
      <w:pPr>
        <w:tabs>
          <w:tab w:val="left" w:pos="780"/>
        </w:tabs>
        <w:ind w:left="780" w:hanging="360"/>
      </w:pPr>
    </w:lvl>
  </w:abstractNum>
  <w:abstractNum w:abstractNumId="13">
    <w:nsid w:val="0FFFFF80"/>
    <w:multiLevelType w:val="singleLevel"/>
    <w:tmpl w:val="0FFFFF80"/>
    <w:lvl w:ilvl="0" w:tentative="0">
      <w:start w:val="1"/>
      <w:numFmt w:val="bullet"/>
      <w:pStyle w:val="24"/>
      <w:lvlText w:val=""/>
      <w:lvlJc w:val="left"/>
      <w:pPr>
        <w:tabs>
          <w:tab w:val="left" w:pos="2040"/>
        </w:tabs>
        <w:ind w:left="2040" w:hanging="360"/>
      </w:pPr>
      <w:rPr>
        <w:rFonts w:hint="default" w:ascii="Wingdings" w:hAnsi="Wingdings"/>
      </w:rPr>
    </w:lvl>
  </w:abstractNum>
  <w:abstractNum w:abstractNumId="14">
    <w:nsid w:val="0FFFFF81"/>
    <w:multiLevelType w:val="singleLevel"/>
    <w:tmpl w:val="0FFFFF81"/>
    <w:lvl w:ilvl="0" w:tentative="0">
      <w:start w:val="1"/>
      <w:numFmt w:val="bullet"/>
      <w:pStyle w:val="20"/>
      <w:lvlText w:val=""/>
      <w:lvlJc w:val="left"/>
      <w:pPr>
        <w:tabs>
          <w:tab w:val="left" w:pos="1620"/>
        </w:tabs>
        <w:ind w:left="1620" w:hanging="360"/>
      </w:pPr>
      <w:rPr>
        <w:rFonts w:hint="default" w:ascii="Wingdings" w:hAnsi="Wingdings"/>
      </w:rPr>
    </w:lvl>
  </w:abstractNum>
  <w:abstractNum w:abstractNumId="15">
    <w:nsid w:val="0FFFFF83"/>
    <w:multiLevelType w:val="singleLevel"/>
    <w:tmpl w:val="0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16">
    <w:nsid w:val="0FFFFF89"/>
    <w:multiLevelType w:val="singleLevel"/>
    <w:tmpl w:val="0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7">
    <w:nsid w:val="155240BF"/>
    <w:multiLevelType w:val="singleLevel"/>
    <w:tmpl w:val="155240BF"/>
    <w:lvl w:ilvl="0" w:tentative="0">
      <w:start w:val="1"/>
      <w:numFmt w:val="decimal"/>
      <w:lvlText w:val="%1."/>
      <w:lvlJc w:val="left"/>
      <w:pPr>
        <w:ind w:left="425" w:hanging="425"/>
      </w:pPr>
      <w:rPr>
        <w:rFonts w:hint="default"/>
      </w:rPr>
    </w:lvl>
  </w:abstractNum>
  <w:abstractNum w:abstractNumId="18">
    <w:nsid w:val="16A72738"/>
    <w:multiLevelType w:val="singleLevel"/>
    <w:tmpl w:val="16A72738"/>
    <w:lvl w:ilvl="0" w:tentative="0">
      <w:start w:val="1"/>
      <w:numFmt w:val="decimal"/>
      <w:lvlText w:val="%1."/>
      <w:lvlJc w:val="left"/>
      <w:pPr>
        <w:ind w:left="425" w:hanging="425"/>
      </w:pPr>
      <w:rPr>
        <w:rFonts w:hint="default"/>
      </w:rPr>
    </w:lvl>
  </w:abstractNum>
  <w:abstractNum w:abstractNumId="19">
    <w:nsid w:val="2458DEA9"/>
    <w:multiLevelType w:val="singleLevel"/>
    <w:tmpl w:val="2458DEA9"/>
    <w:lvl w:ilvl="0" w:tentative="0">
      <w:start w:val="1"/>
      <w:numFmt w:val="decimal"/>
      <w:lvlText w:val="%1."/>
      <w:lvlJc w:val="left"/>
      <w:pPr>
        <w:ind w:left="425" w:hanging="425"/>
      </w:pPr>
      <w:rPr>
        <w:rFonts w:hint="default"/>
      </w:rPr>
    </w:lvl>
  </w:abstractNum>
  <w:abstractNum w:abstractNumId="20">
    <w:nsid w:val="25B54A36"/>
    <w:multiLevelType w:val="multilevel"/>
    <w:tmpl w:val="25B54A36"/>
    <w:lvl w:ilvl="0" w:tentative="0">
      <w:start w:val="1"/>
      <w:numFmt w:val="bullet"/>
      <w:pStyle w:val="10"/>
      <w:lvlText w:val="ı"/>
      <w:lvlJc w:val="left"/>
      <w:pPr>
        <w:tabs>
          <w:tab w:val="left" w:pos="425"/>
        </w:tabs>
        <w:ind w:left="425" w:hanging="425"/>
      </w:pPr>
      <w:rPr>
        <w:rFonts w:ascii="Arial Black" w:hAnsi="Arial Black" w:cs="Arial Black"/>
        <w:sz w:val="18"/>
        <w:szCs w:val="18"/>
      </w:rPr>
    </w:lvl>
    <w:lvl w:ilvl="1" w:tentative="0">
      <w:start w:val="1"/>
      <w:numFmt w:val="bullet"/>
      <w:pStyle w:val="9"/>
      <w:lvlText w:val="▪"/>
      <w:lvlJc w:val="left"/>
      <w:pPr>
        <w:tabs>
          <w:tab w:val="left" w:pos="851"/>
        </w:tabs>
        <w:ind w:left="850" w:hanging="425"/>
      </w:pPr>
      <w:rPr>
        <w:rFonts w:hint="default" w:ascii="Arial" w:hAnsi="Arial" w:cs="Arial"/>
        <w:sz w:val="18"/>
        <w:szCs w:val="18"/>
      </w:rPr>
    </w:lvl>
    <w:lvl w:ilvl="2" w:tentative="0">
      <w:start w:val="1"/>
      <w:numFmt w:val="bullet"/>
      <w:pStyle w:val="8"/>
      <w:lvlText w:val="▪"/>
      <w:lvlJc w:val="left"/>
      <w:pPr>
        <w:tabs>
          <w:tab w:val="left" w:pos="1276"/>
        </w:tabs>
        <w:ind w:left="1275" w:hanging="425"/>
      </w:pPr>
      <w:rPr>
        <w:rFonts w:hint="default" w:ascii="Arial" w:hAnsi="Arial" w:cs="Arial"/>
        <w:sz w:val="18"/>
        <w:szCs w:val="18"/>
      </w:rPr>
    </w:lvl>
    <w:lvl w:ilvl="3" w:tentative="0">
      <w:start w:val="1"/>
      <w:numFmt w:val="bullet"/>
      <w:pStyle w:val="7"/>
      <w:lvlText w:val="▪"/>
      <w:lvlJc w:val="left"/>
      <w:pPr>
        <w:tabs>
          <w:tab w:val="left" w:pos="1701"/>
        </w:tabs>
        <w:ind w:left="1700" w:hanging="425"/>
      </w:pPr>
      <w:rPr>
        <w:rFonts w:hint="default" w:ascii="Arial" w:hAnsi="Arial" w:cs="Arial"/>
        <w:sz w:val="18"/>
        <w:szCs w:val="18"/>
      </w:rPr>
    </w:lvl>
    <w:lvl w:ilvl="4" w:tentative="0">
      <w:start w:val="1"/>
      <w:numFmt w:val="bullet"/>
      <w:pStyle w:val="23"/>
      <w:lvlText w:val="▪"/>
      <w:lvlJc w:val="left"/>
      <w:pPr>
        <w:tabs>
          <w:tab w:val="left" w:pos="2126"/>
        </w:tabs>
        <w:ind w:left="2125" w:hanging="425"/>
      </w:pPr>
      <w:rPr>
        <w:rFonts w:hint="default" w:ascii="Arial" w:hAnsi="Arial" w:cs="Arial"/>
        <w:sz w:val="18"/>
      </w:rPr>
    </w:lvl>
    <w:lvl w:ilvl="5" w:tentative="0">
      <w:start w:val="1"/>
      <w:numFmt w:val="bullet"/>
      <w:lvlText w:val="▪"/>
      <w:lvlJc w:val="left"/>
      <w:pPr>
        <w:tabs>
          <w:tab w:val="left" w:pos="2552"/>
        </w:tabs>
        <w:ind w:left="2550" w:hanging="425"/>
      </w:pPr>
      <w:rPr>
        <w:rFonts w:hint="default" w:ascii="Arial" w:hAnsi="Arial" w:cs="Arial"/>
        <w:sz w:val="18"/>
        <w:szCs w:val="18"/>
      </w:rPr>
    </w:lvl>
    <w:lvl w:ilvl="6" w:tentative="0">
      <w:start w:val="1"/>
      <w:numFmt w:val="bullet"/>
      <w:lvlText w:val="▪"/>
      <w:lvlJc w:val="left"/>
      <w:pPr>
        <w:tabs>
          <w:tab w:val="left" w:pos="2977"/>
        </w:tabs>
        <w:ind w:left="2975" w:hanging="425"/>
      </w:pPr>
      <w:rPr>
        <w:rFonts w:hint="default" w:ascii="Arial" w:hAnsi="Arial" w:cs="Arial"/>
        <w:sz w:val="18"/>
      </w:rPr>
    </w:lvl>
    <w:lvl w:ilvl="7" w:tentative="0">
      <w:start w:val="1"/>
      <w:numFmt w:val="bullet"/>
      <w:lvlText w:val="▪"/>
      <w:lvlJc w:val="left"/>
      <w:pPr>
        <w:tabs>
          <w:tab w:val="left" w:pos="3402"/>
        </w:tabs>
        <w:ind w:left="3400" w:hanging="425"/>
      </w:pPr>
      <w:rPr>
        <w:rFonts w:hint="default" w:ascii="Arial" w:hAnsi="Arial" w:cs="Arial"/>
        <w:sz w:val="18"/>
        <w:szCs w:val="18"/>
      </w:rPr>
    </w:lvl>
    <w:lvl w:ilvl="8" w:tentative="0">
      <w:start w:val="1"/>
      <w:numFmt w:val="bullet"/>
      <w:lvlText w:val="▪"/>
      <w:lvlJc w:val="left"/>
      <w:pPr>
        <w:tabs>
          <w:tab w:val="left" w:pos="3827"/>
        </w:tabs>
        <w:ind w:left="3825" w:hanging="425"/>
      </w:pPr>
      <w:rPr>
        <w:rFonts w:ascii="Arial" w:hAnsi="Arial" w:cs="Arial"/>
        <w:sz w:val="18"/>
        <w:szCs w:val="18"/>
      </w:rPr>
    </w:lvl>
  </w:abstractNum>
  <w:abstractNum w:abstractNumId="21">
    <w:nsid w:val="29436CFD"/>
    <w:multiLevelType w:val="singleLevel"/>
    <w:tmpl w:val="29436CFD"/>
    <w:lvl w:ilvl="0" w:tentative="0">
      <w:start w:val="1"/>
      <w:numFmt w:val="decimal"/>
      <w:lvlText w:val="%1."/>
      <w:lvlJc w:val="left"/>
      <w:pPr>
        <w:ind w:left="425" w:hanging="425"/>
      </w:pPr>
      <w:rPr>
        <w:rFonts w:hint="default"/>
      </w:rPr>
    </w:lvl>
  </w:abstractNum>
  <w:abstractNum w:abstractNumId="22">
    <w:nsid w:val="3D022BFA"/>
    <w:multiLevelType w:val="singleLevel"/>
    <w:tmpl w:val="3D022BFA"/>
    <w:lvl w:ilvl="0" w:tentative="0">
      <w:start w:val="2"/>
      <w:numFmt w:val="chineseCounting"/>
      <w:suff w:val="nothing"/>
      <w:lvlText w:val="（%1）"/>
      <w:lvlJc w:val="left"/>
      <w:rPr>
        <w:rFonts w:hint="eastAsia"/>
      </w:rPr>
    </w:lvl>
  </w:abstractNum>
  <w:abstractNum w:abstractNumId="23">
    <w:nsid w:val="45EEDFE0"/>
    <w:multiLevelType w:val="singleLevel"/>
    <w:tmpl w:val="45EEDFE0"/>
    <w:lvl w:ilvl="0" w:tentative="0">
      <w:start w:val="1"/>
      <w:numFmt w:val="decimal"/>
      <w:lvlText w:val="%1."/>
      <w:lvlJc w:val="left"/>
      <w:pPr>
        <w:ind w:left="425" w:hanging="425"/>
      </w:pPr>
      <w:rPr>
        <w:rFonts w:hint="default"/>
      </w:rPr>
    </w:lvl>
  </w:abstractNum>
  <w:abstractNum w:abstractNumId="24">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5">
    <w:nsid w:val="7827C3BE"/>
    <w:multiLevelType w:val="singleLevel"/>
    <w:tmpl w:val="7827C3BE"/>
    <w:lvl w:ilvl="0" w:tentative="0">
      <w:start w:val="1"/>
      <w:numFmt w:val="decimal"/>
      <w:lvlText w:val="%1."/>
      <w:lvlJc w:val="left"/>
      <w:pPr>
        <w:ind w:left="425" w:hanging="425"/>
      </w:pPr>
      <w:rPr>
        <w:rFonts w:hint="default"/>
      </w:rPr>
    </w:lvl>
  </w:abstractNum>
  <w:num w:numId="1">
    <w:abstractNumId w:val="24"/>
  </w:num>
  <w:num w:numId="2">
    <w:abstractNumId w:val="20"/>
  </w:num>
  <w:num w:numId="3">
    <w:abstractNumId w:val="10"/>
  </w:num>
  <w:num w:numId="4">
    <w:abstractNumId w:val="12"/>
  </w:num>
  <w:num w:numId="5">
    <w:abstractNumId w:val="11"/>
  </w:num>
  <w:num w:numId="6">
    <w:abstractNumId w:val="14"/>
  </w:num>
  <w:num w:numId="7">
    <w:abstractNumId w:val="13"/>
  </w:num>
  <w:num w:numId="8">
    <w:abstractNumId w:val="15"/>
  </w:num>
  <w:num w:numId="9">
    <w:abstractNumId w:val="16"/>
  </w:num>
  <w:num w:numId="10">
    <w:abstractNumId w:val="22"/>
  </w:num>
  <w:num w:numId="11">
    <w:abstractNumId w:val="8"/>
  </w:num>
  <w:num w:numId="12">
    <w:abstractNumId w:val="2"/>
  </w:num>
  <w:num w:numId="13">
    <w:abstractNumId w:val="7"/>
  </w:num>
  <w:num w:numId="14">
    <w:abstractNumId w:val="23"/>
  </w:num>
  <w:num w:numId="15">
    <w:abstractNumId w:val="18"/>
  </w:num>
  <w:num w:numId="16">
    <w:abstractNumId w:val="1"/>
  </w:num>
  <w:num w:numId="17">
    <w:abstractNumId w:val="19"/>
  </w:num>
  <w:num w:numId="18">
    <w:abstractNumId w:val="5"/>
  </w:num>
  <w:num w:numId="19">
    <w:abstractNumId w:val="25"/>
  </w:num>
  <w:num w:numId="20">
    <w:abstractNumId w:val="0"/>
  </w:num>
  <w:num w:numId="21">
    <w:abstractNumId w:val="3"/>
  </w:num>
  <w:num w:numId="22">
    <w:abstractNumId w:val="17"/>
  </w:num>
  <w:num w:numId="23">
    <w:abstractNumId w:val="21"/>
  </w:num>
  <w:num w:numId="24">
    <w:abstractNumId w:val="9"/>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39E3"/>
    <w:rsid w:val="0000194C"/>
    <w:rsid w:val="000024E5"/>
    <w:rsid w:val="00002AE0"/>
    <w:rsid w:val="000050D2"/>
    <w:rsid w:val="00017D65"/>
    <w:rsid w:val="00023846"/>
    <w:rsid w:val="00025A7A"/>
    <w:rsid w:val="00026A58"/>
    <w:rsid w:val="00030469"/>
    <w:rsid w:val="000329A1"/>
    <w:rsid w:val="00042DCB"/>
    <w:rsid w:val="00045DB1"/>
    <w:rsid w:val="00052D9E"/>
    <w:rsid w:val="000553FE"/>
    <w:rsid w:val="000608A7"/>
    <w:rsid w:val="00061828"/>
    <w:rsid w:val="0006262E"/>
    <w:rsid w:val="000670D6"/>
    <w:rsid w:val="000709B9"/>
    <w:rsid w:val="00076D9F"/>
    <w:rsid w:val="00080298"/>
    <w:rsid w:val="0008210E"/>
    <w:rsid w:val="00084731"/>
    <w:rsid w:val="0009098B"/>
    <w:rsid w:val="00093F86"/>
    <w:rsid w:val="0009420F"/>
    <w:rsid w:val="000950FD"/>
    <w:rsid w:val="00097A3A"/>
    <w:rsid w:val="000A4A71"/>
    <w:rsid w:val="000A5E8B"/>
    <w:rsid w:val="000A6ECA"/>
    <w:rsid w:val="000B4C0D"/>
    <w:rsid w:val="000B75EC"/>
    <w:rsid w:val="000B794A"/>
    <w:rsid w:val="000B7CE5"/>
    <w:rsid w:val="000C47C9"/>
    <w:rsid w:val="000D3700"/>
    <w:rsid w:val="000D5487"/>
    <w:rsid w:val="000D7D2B"/>
    <w:rsid w:val="000E0B50"/>
    <w:rsid w:val="000E1A9E"/>
    <w:rsid w:val="000E1FB8"/>
    <w:rsid w:val="000E3864"/>
    <w:rsid w:val="000E497A"/>
    <w:rsid w:val="000E635A"/>
    <w:rsid w:val="000E6ABF"/>
    <w:rsid w:val="000F212C"/>
    <w:rsid w:val="000F7075"/>
    <w:rsid w:val="000F75C8"/>
    <w:rsid w:val="00101536"/>
    <w:rsid w:val="0010706C"/>
    <w:rsid w:val="001140A4"/>
    <w:rsid w:val="00114347"/>
    <w:rsid w:val="00115147"/>
    <w:rsid w:val="0012060F"/>
    <w:rsid w:val="00123804"/>
    <w:rsid w:val="00132EF1"/>
    <w:rsid w:val="00137501"/>
    <w:rsid w:val="0014178F"/>
    <w:rsid w:val="0014202A"/>
    <w:rsid w:val="001439E3"/>
    <w:rsid w:val="00147DA8"/>
    <w:rsid w:val="00151800"/>
    <w:rsid w:val="00152E03"/>
    <w:rsid w:val="001569F3"/>
    <w:rsid w:val="00157E25"/>
    <w:rsid w:val="0016018E"/>
    <w:rsid w:val="0016315B"/>
    <w:rsid w:val="00164C79"/>
    <w:rsid w:val="00174731"/>
    <w:rsid w:val="00185945"/>
    <w:rsid w:val="00185CA9"/>
    <w:rsid w:val="001930EF"/>
    <w:rsid w:val="0019371D"/>
    <w:rsid w:val="00194C64"/>
    <w:rsid w:val="00196A1E"/>
    <w:rsid w:val="001A40DB"/>
    <w:rsid w:val="001C00F3"/>
    <w:rsid w:val="001C15CD"/>
    <w:rsid w:val="001C18B9"/>
    <w:rsid w:val="001C688C"/>
    <w:rsid w:val="001D5E8B"/>
    <w:rsid w:val="001E2F6C"/>
    <w:rsid w:val="001F2405"/>
    <w:rsid w:val="001F4AE9"/>
    <w:rsid w:val="001F4F06"/>
    <w:rsid w:val="001F60B3"/>
    <w:rsid w:val="001F679D"/>
    <w:rsid w:val="002024F9"/>
    <w:rsid w:val="00202E91"/>
    <w:rsid w:val="00205181"/>
    <w:rsid w:val="00207021"/>
    <w:rsid w:val="00212620"/>
    <w:rsid w:val="00212724"/>
    <w:rsid w:val="002150E7"/>
    <w:rsid w:val="00220215"/>
    <w:rsid w:val="0022190F"/>
    <w:rsid w:val="0023112B"/>
    <w:rsid w:val="00255FBE"/>
    <w:rsid w:val="002604B4"/>
    <w:rsid w:val="0026103B"/>
    <w:rsid w:val="00275E89"/>
    <w:rsid w:val="0027676A"/>
    <w:rsid w:val="002824D2"/>
    <w:rsid w:val="00285CC6"/>
    <w:rsid w:val="002874BA"/>
    <w:rsid w:val="00291202"/>
    <w:rsid w:val="00292E04"/>
    <w:rsid w:val="00293834"/>
    <w:rsid w:val="00296B6C"/>
    <w:rsid w:val="002A4886"/>
    <w:rsid w:val="002B3D12"/>
    <w:rsid w:val="002B40A8"/>
    <w:rsid w:val="002B7D1F"/>
    <w:rsid w:val="002C7BF0"/>
    <w:rsid w:val="002D1B48"/>
    <w:rsid w:val="002D5AF5"/>
    <w:rsid w:val="002E0F33"/>
    <w:rsid w:val="002E4B06"/>
    <w:rsid w:val="002E4EEF"/>
    <w:rsid w:val="002F6DC2"/>
    <w:rsid w:val="003039A1"/>
    <w:rsid w:val="003073AB"/>
    <w:rsid w:val="00315268"/>
    <w:rsid w:val="003247E1"/>
    <w:rsid w:val="00330601"/>
    <w:rsid w:val="003349F5"/>
    <w:rsid w:val="00336F55"/>
    <w:rsid w:val="003370F9"/>
    <w:rsid w:val="00340BBA"/>
    <w:rsid w:val="00342906"/>
    <w:rsid w:val="00342C38"/>
    <w:rsid w:val="0035787B"/>
    <w:rsid w:val="00364CDD"/>
    <w:rsid w:val="00366D72"/>
    <w:rsid w:val="00373526"/>
    <w:rsid w:val="00382F83"/>
    <w:rsid w:val="0038498D"/>
    <w:rsid w:val="00386C7C"/>
    <w:rsid w:val="00395739"/>
    <w:rsid w:val="00395754"/>
    <w:rsid w:val="003A2F5C"/>
    <w:rsid w:val="003A4396"/>
    <w:rsid w:val="003A5716"/>
    <w:rsid w:val="003B07AE"/>
    <w:rsid w:val="003C0657"/>
    <w:rsid w:val="003C0911"/>
    <w:rsid w:val="003C151F"/>
    <w:rsid w:val="003C1828"/>
    <w:rsid w:val="003C58DA"/>
    <w:rsid w:val="003D0DB2"/>
    <w:rsid w:val="003D12DE"/>
    <w:rsid w:val="003D5A14"/>
    <w:rsid w:val="003D6517"/>
    <w:rsid w:val="003D6614"/>
    <w:rsid w:val="003D7F91"/>
    <w:rsid w:val="003E249E"/>
    <w:rsid w:val="003E4EBA"/>
    <w:rsid w:val="003F2A8B"/>
    <w:rsid w:val="003F4884"/>
    <w:rsid w:val="003F7A49"/>
    <w:rsid w:val="00400BE4"/>
    <w:rsid w:val="004012C0"/>
    <w:rsid w:val="0040362A"/>
    <w:rsid w:val="00407750"/>
    <w:rsid w:val="00411F44"/>
    <w:rsid w:val="00417452"/>
    <w:rsid w:val="004177AB"/>
    <w:rsid w:val="00420705"/>
    <w:rsid w:val="00422447"/>
    <w:rsid w:val="00422A50"/>
    <w:rsid w:val="004248F7"/>
    <w:rsid w:val="00432AF4"/>
    <w:rsid w:val="004364DD"/>
    <w:rsid w:val="0044321B"/>
    <w:rsid w:val="00443AB2"/>
    <w:rsid w:val="00450C98"/>
    <w:rsid w:val="0045417B"/>
    <w:rsid w:val="004648BD"/>
    <w:rsid w:val="00464CB2"/>
    <w:rsid w:val="00467461"/>
    <w:rsid w:val="00471CB2"/>
    <w:rsid w:val="00476928"/>
    <w:rsid w:val="004808DF"/>
    <w:rsid w:val="00483875"/>
    <w:rsid w:val="0048667E"/>
    <w:rsid w:val="00490739"/>
    <w:rsid w:val="004961F4"/>
    <w:rsid w:val="004A1334"/>
    <w:rsid w:val="004A315A"/>
    <w:rsid w:val="004A3467"/>
    <w:rsid w:val="004A3527"/>
    <w:rsid w:val="004B0635"/>
    <w:rsid w:val="004B1419"/>
    <w:rsid w:val="004B4E03"/>
    <w:rsid w:val="004B6AAE"/>
    <w:rsid w:val="004C32E9"/>
    <w:rsid w:val="004C3BD0"/>
    <w:rsid w:val="004C63BC"/>
    <w:rsid w:val="004C6BA6"/>
    <w:rsid w:val="004D3977"/>
    <w:rsid w:val="004E2519"/>
    <w:rsid w:val="004E5B18"/>
    <w:rsid w:val="004F26E9"/>
    <w:rsid w:val="004F3B1E"/>
    <w:rsid w:val="004F6293"/>
    <w:rsid w:val="00500758"/>
    <w:rsid w:val="00501454"/>
    <w:rsid w:val="005022CD"/>
    <w:rsid w:val="00502EB7"/>
    <w:rsid w:val="00507D53"/>
    <w:rsid w:val="00512C1B"/>
    <w:rsid w:val="00513532"/>
    <w:rsid w:val="00527F62"/>
    <w:rsid w:val="005316C9"/>
    <w:rsid w:val="00531A3C"/>
    <w:rsid w:val="00536CC9"/>
    <w:rsid w:val="00541334"/>
    <w:rsid w:val="00541CF7"/>
    <w:rsid w:val="00542A6A"/>
    <w:rsid w:val="00563C07"/>
    <w:rsid w:val="00567B73"/>
    <w:rsid w:val="00571F63"/>
    <w:rsid w:val="005740D3"/>
    <w:rsid w:val="005817DE"/>
    <w:rsid w:val="00581CA3"/>
    <w:rsid w:val="00582F97"/>
    <w:rsid w:val="0058490E"/>
    <w:rsid w:val="00586E7F"/>
    <w:rsid w:val="00592657"/>
    <w:rsid w:val="005942BD"/>
    <w:rsid w:val="005A0748"/>
    <w:rsid w:val="005A0813"/>
    <w:rsid w:val="005B4D4D"/>
    <w:rsid w:val="005B68F0"/>
    <w:rsid w:val="005C0583"/>
    <w:rsid w:val="005D08F2"/>
    <w:rsid w:val="005D0ECC"/>
    <w:rsid w:val="005D0FA0"/>
    <w:rsid w:val="005D0FD0"/>
    <w:rsid w:val="005D1750"/>
    <w:rsid w:val="005D381B"/>
    <w:rsid w:val="005D6896"/>
    <w:rsid w:val="005E210D"/>
    <w:rsid w:val="005F277A"/>
    <w:rsid w:val="005F4639"/>
    <w:rsid w:val="005F5ABC"/>
    <w:rsid w:val="005F5D61"/>
    <w:rsid w:val="00605AB7"/>
    <w:rsid w:val="0060635B"/>
    <w:rsid w:val="00607C0E"/>
    <w:rsid w:val="00616E6F"/>
    <w:rsid w:val="006238F3"/>
    <w:rsid w:val="00626914"/>
    <w:rsid w:val="006310C4"/>
    <w:rsid w:val="00631D44"/>
    <w:rsid w:val="0063496B"/>
    <w:rsid w:val="006372ED"/>
    <w:rsid w:val="00637421"/>
    <w:rsid w:val="006415E4"/>
    <w:rsid w:val="006421C8"/>
    <w:rsid w:val="006543AD"/>
    <w:rsid w:val="0065546D"/>
    <w:rsid w:val="006613CE"/>
    <w:rsid w:val="0066180F"/>
    <w:rsid w:val="00661B52"/>
    <w:rsid w:val="0066331C"/>
    <w:rsid w:val="006705A7"/>
    <w:rsid w:val="00673B4B"/>
    <w:rsid w:val="00675782"/>
    <w:rsid w:val="006766B2"/>
    <w:rsid w:val="00682BC0"/>
    <w:rsid w:val="00684EF9"/>
    <w:rsid w:val="00685799"/>
    <w:rsid w:val="00686A13"/>
    <w:rsid w:val="006939DD"/>
    <w:rsid w:val="00693D6A"/>
    <w:rsid w:val="006A1CA4"/>
    <w:rsid w:val="006A2277"/>
    <w:rsid w:val="006A31CA"/>
    <w:rsid w:val="006A73ED"/>
    <w:rsid w:val="006B33EC"/>
    <w:rsid w:val="006B5E16"/>
    <w:rsid w:val="006B63E3"/>
    <w:rsid w:val="006D04CB"/>
    <w:rsid w:val="006D2119"/>
    <w:rsid w:val="006D5A73"/>
    <w:rsid w:val="006D7A6E"/>
    <w:rsid w:val="006E21CF"/>
    <w:rsid w:val="006F01D3"/>
    <w:rsid w:val="006F1F56"/>
    <w:rsid w:val="006F44F1"/>
    <w:rsid w:val="006F48A2"/>
    <w:rsid w:val="006F5459"/>
    <w:rsid w:val="006F74B7"/>
    <w:rsid w:val="007004A4"/>
    <w:rsid w:val="00703AFA"/>
    <w:rsid w:val="00706F70"/>
    <w:rsid w:val="0071318C"/>
    <w:rsid w:val="00721CE0"/>
    <w:rsid w:val="00725CFD"/>
    <w:rsid w:val="00727D6C"/>
    <w:rsid w:val="00733DB2"/>
    <w:rsid w:val="00751FB3"/>
    <w:rsid w:val="00763835"/>
    <w:rsid w:val="007644B7"/>
    <w:rsid w:val="00770F35"/>
    <w:rsid w:val="00775E47"/>
    <w:rsid w:val="00781042"/>
    <w:rsid w:val="00782A5E"/>
    <w:rsid w:val="00793D7D"/>
    <w:rsid w:val="007A4FC4"/>
    <w:rsid w:val="007B0B7B"/>
    <w:rsid w:val="007B1287"/>
    <w:rsid w:val="007B4914"/>
    <w:rsid w:val="007B711A"/>
    <w:rsid w:val="007C2E04"/>
    <w:rsid w:val="007C526E"/>
    <w:rsid w:val="007C767A"/>
    <w:rsid w:val="007D08EE"/>
    <w:rsid w:val="007D4A26"/>
    <w:rsid w:val="007D64DB"/>
    <w:rsid w:val="007E0F6E"/>
    <w:rsid w:val="007E7C85"/>
    <w:rsid w:val="007F460E"/>
    <w:rsid w:val="007F4FAB"/>
    <w:rsid w:val="00801045"/>
    <w:rsid w:val="008044BF"/>
    <w:rsid w:val="00804626"/>
    <w:rsid w:val="00805193"/>
    <w:rsid w:val="00806EDF"/>
    <w:rsid w:val="00807CBC"/>
    <w:rsid w:val="00810E4A"/>
    <w:rsid w:val="0081379D"/>
    <w:rsid w:val="00813A09"/>
    <w:rsid w:val="00817A69"/>
    <w:rsid w:val="00826125"/>
    <w:rsid w:val="00826C42"/>
    <w:rsid w:val="0082762B"/>
    <w:rsid w:val="00831DC2"/>
    <w:rsid w:val="00836292"/>
    <w:rsid w:val="0084135C"/>
    <w:rsid w:val="008416AE"/>
    <w:rsid w:val="008460CF"/>
    <w:rsid w:val="00850FF0"/>
    <w:rsid w:val="00853D71"/>
    <w:rsid w:val="00856173"/>
    <w:rsid w:val="00860427"/>
    <w:rsid w:val="00861F6B"/>
    <w:rsid w:val="0087098A"/>
    <w:rsid w:val="00873D23"/>
    <w:rsid w:val="00874C81"/>
    <w:rsid w:val="0088090B"/>
    <w:rsid w:val="0088166B"/>
    <w:rsid w:val="008854B9"/>
    <w:rsid w:val="0088741C"/>
    <w:rsid w:val="00890EA9"/>
    <w:rsid w:val="008937C8"/>
    <w:rsid w:val="00897875"/>
    <w:rsid w:val="008A163E"/>
    <w:rsid w:val="008B051F"/>
    <w:rsid w:val="008B6353"/>
    <w:rsid w:val="008B67DF"/>
    <w:rsid w:val="008B6E97"/>
    <w:rsid w:val="008B743F"/>
    <w:rsid w:val="008C0509"/>
    <w:rsid w:val="008D0E2C"/>
    <w:rsid w:val="008D3BB4"/>
    <w:rsid w:val="008D3CB1"/>
    <w:rsid w:val="008E0394"/>
    <w:rsid w:val="008E1151"/>
    <w:rsid w:val="008E3D94"/>
    <w:rsid w:val="008E5486"/>
    <w:rsid w:val="008E5A3B"/>
    <w:rsid w:val="008F1C8E"/>
    <w:rsid w:val="008F248A"/>
    <w:rsid w:val="008F5CD8"/>
    <w:rsid w:val="00907C5C"/>
    <w:rsid w:val="00913174"/>
    <w:rsid w:val="009233CB"/>
    <w:rsid w:val="009233FC"/>
    <w:rsid w:val="00925953"/>
    <w:rsid w:val="00926EE3"/>
    <w:rsid w:val="00927862"/>
    <w:rsid w:val="009364AD"/>
    <w:rsid w:val="009366BD"/>
    <w:rsid w:val="009562E4"/>
    <w:rsid w:val="00957C04"/>
    <w:rsid w:val="009608EB"/>
    <w:rsid w:val="00961BDE"/>
    <w:rsid w:val="009634FF"/>
    <w:rsid w:val="00964AD1"/>
    <w:rsid w:val="00973418"/>
    <w:rsid w:val="00976FB6"/>
    <w:rsid w:val="0098002A"/>
    <w:rsid w:val="009823B5"/>
    <w:rsid w:val="009906A3"/>
    <w:rsid w:val="00994CDF"/>
    <w:rsid w:val="00995192"/>
    <w:rsid w:val="00997C05"/>
    <w:rsid w:val="009B2DD1"/>
    <w:rsid w:val="009B35BF"/>
    <w:rsid w:val="009C3D2C"/>
    <w:rsid w:val="009C5738"/>
    <w:rsid w:val="009C5773"/>
    <w:rsid w:val="009C5C6D"/>
    <w:rsid w:val="009C693B"/>
    <w:rsid w:val="009E353D"/>
    <w:rsid w:val="009F4B13"/>
    <w:rsid w:val="009F50EA"/>
    <w:rsid w:val="009F6DA3"/>
    <w:rsid w:val="00A0204C"/>
    <w:rsid w:val="00A0258C"/>
    <w:rsid w:val="00A02A91"/>
    <w:rsid w:val="00A03006"/>
    <w:rsid w:val="00A03675"/>
    <w:rsid w:val="00A051DB"/>
    <w:rsid w:val="00A06737"/>
    <w:rsid w:val="00A072CE"/>
    <w:rsid w:val="00A1035B"/>
    <w:rsid w:val="00A11EDB"/>
    <w:rsid w:val="00A12880"/>
    <w:rsid w:val="00A15292"/>
    <w:rsid w:val="00A159A1"/>
    <w:rsid w:val="00A169A2"/>
    <w:rsid w:val="00A22CCE"/>
    <w:rsid w:val="00A24B05"/>
    <w:rsid w:val="00A25D1A"/>
    <w:rsid w:val="00A27C4A"/>
    <w:rsid w:val="00A30F77"/>
    <w:rsid w:val="00A31388"/>
    <w:rsid w:val="00A31AD4"/>
    <w:rsid w:val="00A32542"/>
    <w:rsid w:val="00A3286A"/>
    <w:rsid w:val="00A3508F"/>
    <w:rsid w:val="00A36439"/>
    <w:rsid w:val="00A43F4D"/>
    <w:rsid w:val="00A53621"/>
    <w:rsid w:val="00A57199"/>
    <w:rsid w:val="00A63F1B"/>
    <w:rsid w:val="00A65826"/>
    <w:rsid w:val="00A72072"/>
    <w:rsid w:val="00A76605"/>
    <w:rsid w:val="00A82507"/>
    <w:rsid w:val="00A83815"/>
    <w:rsid w:val="00A8796F"/>
    <w:rsid w:val="00A87A04"/>
    <w:rsid w:val="00A90E84"/>
    <w:rsid w:val="00A94B8F"/>
    <w:rsid w:val="00A95128"/>
    <w:rsid w:val="00A961E4"/>
    <w:rsid w:val="00AA0EFE"/>
    <w:rsid w:val="00AB7006"/>
    <w:rsid w:val="00AC0CE1"/>
    <w:rsid w:val="00AC30A3"/>
    <w:rsid w:val="00AC72CD"/>
    <w:rsid w:val="00AD473D"/>
    <w:rsid w:val="00AE0D6A"/>
    <w:rsid w:val="00AE1F4F"/>
    <w:rsid w:val="00AE2D73"/>
    <w:rsid w:val="00AE35C0"/>
    <w:rsid w:val="00AE5A88"/>
    <w:rsid w:val="00AF286D"/>
    <w:rsid w:val="00B01902"/>
    <w:rsid w:val="00B07A8F"/>
    <w:rsid w:val="00B07F71"/>
    <w:rsid w:val="00B11800"/>
    <w:rsid w:val="00B1518F"/>
    <w:rsid w:val="00B153D7"/>
    <w:rsid w:val="00B227D2"/>
    <w:rsid w:val="00B24765"/>
    <w:rsid w:val="00B25D87"/>
    <w:rsid w:val="00B2693D"/>
    <w:rsid w:val="00B27413"/>
    <w:rsid w:val="00B32E2B"/>
    <w:rsid w:val="00B35467"/>
    <w:rsid w:val="00B41482"/>
    <w:rsid w:val="00B4554C"/>
    <w:rsid w:val="00B46B7E"/>
    <w:rsid w:val="00B507A1"/>
    <w:rsid w:val="00B5431F"/>
    <w:rsid w:val="00B579B0"/>
    <w:rsid w:val="00B62B90"/>
    <w:rsid w:val="00B65B8C"/>
    <w:rsid w:val="00B73975"/>
    <w:rsid w:val="00B833DD"/>
    <w:rsid w:val="00B8508E"/>
    <w:rsid w:val="00B87879"/>
    <w:rsid w:val="00B94FB1"/>
    <w:rsid w:val="00B9587E"/>
    <w:rsid w:val="00B96808"/>
    <w:rsid w:val="00BA305D"/>
    <w:rsid w:val="00BA3248"/>
    <w:rsid w:val="00BB00A1"/>
    <w:rsid w:val="00BB144E"/>
    <w:rsid w:val="00BB1DCA"/>
    <w:rsid w:val="00BB4AF9"/>
    <w:rsid w:val="00BB6ECA"/>
    <w:rsid w:val="00BB6F85"/>
    <w:rsid w:val="00BC07AD"/>
    <w:rsid w:val="00BD3DDC"/>
    <w:rsid w:val="00BE091F"/>
    <w:rsid w:val="00BE0A25"/>
    <w:rsid w:val="00BE47FA"/>
    <w:rsid w:val="00BF1755"/>
    <w:rsid w:val="00BF2D0A"/>
    <w:rsid w:val="00BF45AB"/>
    <w:rsid w:val="00BF479B"/>
    <w:rsid w:val="00BF4ED8"/>
    <w:rsid w:val="00C0002A"/>
    <w:rsid w:val="00C004DB"/>
    <w:rsid w:val="00C03947"/>
    <w:rsid w:val="00C041BB"/>
    <w:rsid w:val="00C05DC8"/>
    <w:rsid w:val="00C11063"/>
    <w:rsid w:val="00C113FA"/>
    <w:rsid w:val="00C2039A"/>
    <w:rsid w:val="00C20E9B"/>
    <w:rsid w:val="00C242E2"/>
    <w:rsid w:val="00C3355C"/>
    <w:rsid w:val="00C3426C"/>
    <w:rsid w:val="00C370EE"/>
    <w:rsid w:val="00C37A1F"/>
    <w:rsid w:val="00C37DBD"/>
    <w:rsid w:val="00C40874"/>
    <w:rsid w:val="00C45C0E"/>
    <w:rsid w:val="00C57971"/>
    <w:rsid w:val="00C704B4"/>
    <w:rsid w:val="00C71117"/>
    <w:rsid w:val="00C75335"/>
    <w:rsid w:val="00C80014"/>
    <w:rsid w:val="00C82009"/>
    <w:rsid w:val="00C83B36"/>
    <w:rsid w:val="00C85DB6"/>
    <w:rsid w:val="00C907B7"/>
    <w:rsid w:val="00C94FDF"/>
    <w:rsid w:val="00CA2D46"/>
    <w:rsid w:val="00CA54D0"/>
    <w:rsid w:val="00CB201E"/>
    <w:rsid w:val="00CB2269"/>
    <w:rsid w:val="00CB7BCF"/>
    <w:rsid w:val="00CC06B4"/>
    <w:rsid w:val="00CC0D68"/>
    <w:rsid w:val="00CD4644"/>
    <w:rsid w:val="00CE14BE"/>
    <w:rsid w:val="00CE1A34"/>
    <w:rsid w:val="00CF2C99"/>
    <w:rsid w:val="00D104CE"/>
    <w:rsid w:val="00D15880"/>
    <w:rsid w:val="00D17957"/>
    <w:rsid w:val="00D269DE"/>
    <w:rsid w:val="00D31031"/>
    <w:rsid w:val="00D32502"/>
    <w:rsid w:val="00D33A16"/>
    <w:rsid w:val="00D36007"/>
    <w:rsid w:val="00D439F7"/>
    <w:rsid w:val="00D5044D"/>
    <w:rsid w:val="00D61541"/>
    <w:rsid w:val="00D74208"/>
    <w:rsid w:val="00D80CB5"/>
    <w:rsid w:val="00D8170E"/>
    <w:rsid w:val="00D8369B"/>
    <w:rsid w:val="00D85AB1"/>
    <w:rsid w:val="00D86B72"/>
    <w:rsid w:val="00D870C1"/>
    <w:rsid w:val="00D90E74"/>
    <w:rsid w:val="00D92BE2"/>
    <w:rsid w:val="00D95748"/>
    <w:rsid w:val="00DA0245"/>
    <w:rsid w:val="00DA065D"/>
    <w:rsid w:val="00DA30DA"/>
    <w:rsid w:val="00DA68CD"/>
    <w:rsid w:val="00DB1573"/>
    <w:rsid w:val="00DB1860"/>
    <w:rsid w:val="00DB404D"/>
    <w:rsid w:val="00DB52B1"/>
    <w:rsid w:val="00DD4815"/>
    <w:rsid w:val="00DD544C"/>
    <w:rsid w:val="00DD693A"/>
    <w:rsid w:val="00DE420D"/>
    <w:rsid w:val="00DE4C34"/>
    <w:rsid w:val="00DF0B06"/>
    <w:rsid w:val="00E01167"/>
    <w:rsid w:val="00E0127A"/>
    <w:rsid w:val="00E05CEE"/>
    <w:rsid w:val="00E2352C"/>
    <w:rsid w:val="00E3031D"/>
    <w:rsid w:val="00E3200A"/>
    <w:rsid w:val="00E33946"/>
    <w:rsid w:val="00E4171F"/>
    <w:rsid w:val="00E43D91"/>
    <w:rsid w:val="00E4706C"/>
    <w:rsid w:val="00E5480B"/>
    <w:rsid w:val="00E56EB7"/>
    <w:rsid w:val="00E6277E"/>
    <w:rsid w:val="00E763F5"/>
    <w:rsid w:val="00E77676"/>
    <w:rsid w:val="00E823F8"/>
    <w:rsid w:val="00E82EE0"/>
    <w:rsid w:val="00E83D71"/>
    <w:rsid w:val="00E852E1"/>
    <w:rsid w:val="00E97A64"/>
    <w:rsid w:val="00EA0A73"/>
    <w:rsid w:val="00EA0A78"/>
    <w:rsid w:val="00EA2706"/>
    <w:rsid w:val="00EA2D50"/>
    <w:rsid w:val="00EA3E71"/>
    <w:rsid w:val="00EB0147"/>
    <w:rsid w:val="00EB2910"/>
    <w:rsid w:val="00EB61A1"/>
    <w:rsid w:val="00EC0B55"/>
    <w:rsid w:val="00EC1B7C"/>
    <w:rsid w:val="00EC3B19"/>
    <w:rsid w:val="00EC7248"/>
    <w:rsid w:val="00ED15F9"/>
    <w:rsid w:val="00ED2E86"/>
    <w:rsid w:val="00ED4F6F"/>
    <w:rsid w:val="00ED7525"/>
    <w:rsid w:val="00EE0D38"/>
    <w:rsid w:val="00EE30CB"/>
    <w:rsid w:val="00EE3739"/>
    <w:rsid w:val="00EE57E2"/>
    <w:rsid w:val="00EF2712"/>
    <w:rsid w:val="00EF2829"/>
    <w:rsid w:val="00EF7FDC"/>
    <w:rsid w:val="00F040E8"/>
    <w:rsid w:val="00F062BA"/>
    <w:rsid w:val="00F06689"/>
    <w:rsid w:val="00F10163"/>
    <w:rsid w:val="00F15E9E"/>
    <w:rsid w:val="00F22345"/>
    <w:rsid w:val="00F23540"/>
    <w:rsid w:val="00F23BA5"/>
    <w:rsid w:val="00F250CA"/>
    <w:rsid w:val="00F25D61"/>
    <w:rsid w:val="00F31E9D"/>
    <w:rsid w:val="00F32BBA"/>
    <w:rsid w:val="00F3356B"/>
    <w:rsid w:val="00F34AD3"/>
    <w:rsid w:val="00F35512"/>
    <w:rsid w:val="00F42587"/>
    <w:rsid w:val="00F42E54"/>
    <w:rsid w:val="00F42F61"/>
    <w:rsid w:val="00F44F71"/>
    <w:rsid w:val="00F45688"/>
    <w:rsid w:val="00F520E1"/>
    <w:rsid w:val="00F55F62"/>
    <w:rsid w:val="00F64A48"/>
    <w:rsid w:val="00F64F03"/>
    <w:rsid w:val="00F65A48"/>
    <w:rsid w:val="00F82AFA"/>
    <w:rsid w:val="00F90E13"/>
    <w:rsid w:val="00F92728"/>
    <w:rsid w:val="00F92769"/>
    <w:rsid w:val="00F93439"/>
    <w:rsid w:val="00F93937"/>
    <w:rsid w:val="00FA2E7C"/>
    <w:rsid w:val="00FA7C33"/>
    <w:rsid w:val="00FB1567"/>
    <w:rsid w:val="00FB3827"/>
    <w:rsid w:val="00FB556A"/>
    <w:rsid w:val="00FE152C"/>
    <w:rsid w:val="00FE6555"/>
    <w:rsid w:val="00FF0736"/>
    <w:rsid w:val="00FF2148"/>
    <w:rsid w:val="00FF2612"/>
    <w:rsid w:val="00FF2983"/>
    <w:rsid w:val="04312926"/>
    <w:rsid w:val="06084D4E"/>
    <w:rsid w:val="0C581252"/>
    <w:rsid w:val="10F70F0C"/>
    <w:rsid w:val="112A40D0"/>
    <w:rsid w:val="12FD7FC2"/>
    <w:rsid w:val="187C6514"/>
    <w:rsid w:val="1A22470D"/>
    <w:rsid w:val="1EE30402"/>
    <w:rsid w:val="24501910"/>
    <w:rsid w:val="285F7801"/>
    <w:rsid w:val="31373FB2"/>
    <w:rsid w:val="349B6488"/>
    <w:rsid w:val="378C4C76"/>
    <w:rsid w:val="3A187F74"/>
    <w:rsid w:val="3B0B5754"/>
    <w:rsid w:val="3B9B00E6"/>
    <w:rsid w:val="3C11677B"/>
    <w:rsid w:val="3CDC6BD0"/>
    <w:rsid w:val="48764D8A"/>
    <w:rsid w:val="4BFE68BE"/>
    <w:rsid w:val="4D426F74"/>
    <w:rsid w:val="52A0129C"/>
    <w:rsid w:val="54114D4C"/>
    <w:rsid w:val="56A86B29"/>
    <w:rsid w:val="589463F1"/>
    <w:rsid w:val="5E897019"/>
    <w:rsid w:val="611451E2"/>
    <w:rsid w:val="61C44E31"/>
    <w:rsid w:val="64261711"/>
    <w:rsid w:val="64B71B27"/>
    <w:rsid w:val="64D60E5C"/>
    <w:rsid w:val="670B2365"/>
    <w:rsid w:val="68DE6C6B"/>
    <w:rsid w:val="69176228"/>
    <w:rsid w:val="6D024373"/>
    <w:rsid w:val="6D054BFB"/>
    <w:rsid w:val="6EA47030"/>
    <w:rsid w:val="711508A4"/>
    <w:rsid w:val="713973C0"/>
    <w:rsid w:val="74414761"/>
    <w:rsid w:val="75C51E93"/>
    <w:rsid w:val="767F24A0"/>
    <w:rsid w:val="795F0808"/>
    <w:rsid w:val="7A2D5B49"/>
    <w:rsid w:val="7CEF412F"/>
    <w:rsid w:val="7F1618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78"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78" w:semiHidden="0" w:name="List Bullet 2"/>
    <w:lsdException w:qFormat="1" w:uiPriority="78" w:name="List Bullet 3"/>
    <w:lsdException w:qFormat="1" w:uiPriority="78" w:name="List Bullet 4"/>
    <w:lsdException w:qFormat="1" w:uiPriority="78"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qFormat/>
    <w:uiPriority w:val="9"/>
    <w:pPr>
      <w:keepNext/>
      <w:keepLines/>
      <w:numPr>
        <w:ilvl w:val="1"/>
        <w:numId w:val="1"/>
      </w:numPr>
      <w:tabs>
        <w:tab w:val="clear" w:pos="576"/>
      </w:tabs>
      <w:spacing w:before="260" w:after="260" w:line="412" w:lineRule="auto"/>
      <w:ind w:left="0" w:firstLine="0"/>
      <w:outlineLvl w:val="1"/>
    </w:pPr>
    <w:rPr>
      <w:rFonts w:ascii="Arial" w:hAnsi="Arial" w:eastAsia="黑体"/>
      <w:b/>
      <w:bCs/>
      <w:sz w:val="32"/>
      <w:szCs w:val="32"/>
    </w:rPr>
  </w:style>
  <w:style w:type="paragraph" w:styleId="4">
    <w:name w:val="heading 3"/>
    <w:basedOn w:val="1"/>
    <w:next w:val="1"/>
    <w:link w:val="51"/>
    <w:qFormat/>
    <w:uiPriority w:val="0"/>
    <w:pPr>
      <w:keepNext/>
      <w:keepLines/>
      <w:numPr>
        <w:ilvl w:val="2"/>
        <w:numId w:val="1"/>
      </w:numPr>
      <w:tabs>
        <w:tab w:val="clear" w:pos="720"/>
      </w:tabs>
      <w:spacing w:before="260" w:after="260" w:line="415" w:lineRule="auto"/>
      <w:ind w:left="0" w:firstLine="0"/>
      <w:outlineLvl w:val="2"/>
    </w:pPr>
    <w:rPr>
      <w:b/>
      <w:bCs/>
      <w:sz w:val="32"/>
      <w:szCs w:val="32"/>
    </w:rPr>
  </w:style>
  <w:style w:type="paragraph" w:styleId="5">
    <w:name w:val="heading 4"/>
    <w:basedOn w:val="1"/>
    <w:next w:val="1"/>
    <w:link w:val="52"/>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7">
    <w:name w:val="List Bullet 4"/>
    <w:basedOn w:val="8"/>
    <w:semiHidden/>
    <w:unhideWhenUsed/>
    <w:qFormat/>
    <w:uiPriority w:val="78"/>
    <w:pPr>
      <w:numPr>
        <w:ilvl w:val="3"/>
      </w:numPr>
      <w:tabs>
        <w:tab w:val="left" w:pos="425"/>
      </w:tabs>
    </w:pPr>
  </w:style>
  <w:style w:type="paragraph" w:styleId="8">
    <w:name w:val="List Bullet 3"/>
    <w:basedOn w:val="9"/>
    <w:semiHidden/>
    <w:unhideWhenUsed/>
    <w:qFormat/>
    <w:uiPriority w:val="78"/>
    <w:pPr>
      <w:numPr>
        <w:ilvl w:val="2"/>
      </w:numPr>
      <w:tabs>
        <w:tab w:val="left" w:pos="425"/>
      </w:tabs>
    </w:pPr>
  </w:style>
  <w:style w:type="paragraph" w:styleId="9">
    <w:name w:val="List Bullet 2"/>
    <w:basedOn w:val="10"/>
    <w:qFormat/>
    <w:uiPriority w:val="78"/>
    <w:pPr>
      <w:numPr>
        <w:ilvl w:val="1"/>
      </w:numPr>
      <w:tabs>
        <w:tab w:val="left" w:pos="425"/>
      </w:tabs>
    </w:pPr>
  </w:style>
  <w:style w:type="paragraph" w:styleId="10">
    <w:name w:val="List Bullet"/>
    <w:basedOn w:val="1"/>
    <w:qFormat/>
    <w:uiPriority w:val="78"/>
    <w:pPr>
      <w:widowControl/>
      <w:numPr>
        <w:ilvl w:val="0"/>
        <w:numId w:val="2"/>
      </w:numPr>
      <w:spacing w:after="120" w:line="271" w:lineRule="auto"/>
      <w:jc w:val="left"/>
    </w:pPr>
    <w:rPr>
      <w:rFonts w:asciiTheme="minorHAnsi" w:hAnsiTheme="minorHAnsi" w:eastAsiaTheme="minorEastAsia" w:cstheme="minorBidi"/>
      <w:kern w:val="0"/>
      <w:sz w:val="20"/>
      <w:szCs w:val="20"/>
    </w:rPr>
  </w:style>
  <w:style w:type="paragraph" w:styleId="11">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2">
    <w:name w:val="Normal Indent"/>
    <w:basedOn w:val="1"/>
    <w:qFormat/>
    <w:uiPriority w:val="0"/>
    <w:pPr>
      <w:numPr>
        <w:ilvl w:val="0"/>
        <w:numId w:val="3"/>
      </w:numPr>
      <w:tabs>
        <w:tab w:val="clear" w:pos="2040"/>
      </w:tabs>
      <w:ind w:left="0" w:firstLine="420"/>
    </w:pPr>
    <w:rPr>
      <w:szCs w:val="20"/>
    </w:rPr>
  </w:style>
  <w:style w:type="paragraph" w:styleId="13">
    <w:name w:val="caption"/>
    <w:basedOn w:val="1"/>
    <w:next w:val="1"/>
    <w:qFormat/>
    <w:uiPriority w:val="0"/>
    <w:pPr>
      <w:numPr>
        <w:ilvl w:val="0"/>
        <w:numId w:val="4"/>
      </w:numPr>
      <w:tabs>
        <w:tab w:val="clear" w:pos="780"/>
      </w:tabs>
      <w:spacing w:before="152" w:after="160"/>
      <w:ind w:left="0" w:firstLine="0"/>
    </w:pPr>
    <w:rPr>
      <w:rFonts w:ascii="Arial" w:hAnsi="Arial" w:eastAsia="黑体" w:cs="Arial"/>
      <w:sz w:val="20"/>
      <w:szCs w:val="20"/>
    </w:rPr>
  </w:style>
  <w:style w:type="paragraph" w:styleId="14">
    <w:name w:val="Document Map"/>
    <w:basedOn w:val="1"/>
    <w:link w:val="81"/>
    <w:qFormat/>
    <w:uiPriority w:val="0"/>
    <w:pPr>
      <w:shd w:val="clear" w:color="auto" w:fill="000080"/>
    </w:pPr>
  </w:style>
  <w:style w:type="paragraph" w:styleId="15">
    <w:name w:val="annotation text"/>
    <w:basedOn w:val="1"/>
    <w:link w:val="95"/>
    <w:qFormat/>
    <w:uiPriority w:val="99"/>
    <w:pPr>
      <w:jc w:val="left"/>
    </w:pPr>
    <w:rPr>
      <w:szCs w:val="20"/>
    </w:rPr>
  </w:style>
  <w:style w:type="paragraph" w:styleId="16">
    <w:name w:val="Body Text 3"/>
    <w:basedOn w:val="1"/>
    <w:link w:val="90"/>
    <w:qFormat/>
    <w:uiPriority w:val="0"/>
    <w:pPr>
      <w:numPr>
        <w:ilvl w:val="0"/>
        <w:numId w:val="5"/>
      </w:numPr>
      <w:tabs>
        <w:tab w:val="clear" w:pos="1620"/>
      </w:tabs>
      <w:snapToGrid w:val="0"/>
      <w:spacing w:before="50" w:after="50"/>
      <w:ind w:left="0" w:firstLine="0"/>
    </w:pPr>
    <w:rPr>
      <w:rFonts w:eastAsia="仿宋_GB2312"/>
      <w:b/>
      <w:bCs/>
      <w:sz w:val="24"/>
      <w:szCs w:val="20"/>
    </w:rPr>
  </w:style>
  <w:style w:type="paragraph" w:styleId="17">
    <w:name w:val="Body Text"/>
    <w:basedOn w:val="1"/>
    <w:link w:val="91"/>
    <w:qFormat/>
    <w:uiPriority w:val="0"/>
    <w:pPr>
      <w:spacing w:after="120"/>
    </w:pPr>
    <w:rPr>
      <w:sz w:val="28"/>
    </w:rPr>
  </w:style>
  <w:style w:type="paragraph" w:styleId="18">
    <w:name w:val="Body Text Indent"/>
    <w:basedOn w:val="1"/>
    <w:link w:val="86"/>
    <w:qFormat/>
    <w:uiPriority w:val="0"/>
    <w:pPr>
      <w:spacing w:line="200" w:lineRule="exact"/>
      <w:ind w:firstLine="301"/>
    </w:pPr>
    <w:rPr>
      <w:rFonts w:ascii="宋体"/>
      <w:spacing w:val="-4"/>
      <w:sz w:val="18"/>
      <w:szCs w:val="20"/>
    </w:rPr>
  </w:style>
  <w:style w:type="paragraph" w:styleId="19">
    <w:name w:val="List Number 3"/>
    <w:basedOn w:val="1"/>
    <w:qFormat/>
    <w:uiPriority w:val="0"/>
    <w:pPr>
      <w:tabs>
        <w:tab w:val="left" w:pos="1200"/>
      </w:tabs>
      <w:ind w:left="1200" w:hanging="360"/>
    </w:pPr>
  </w:style>
  <w:style w:type="paragraph" w:styleId="20">
    <w:name w:val="List 2"/>
    <w:basedOn w:val="1"/>
    <w:qFormat/>
    <w:uiPriority w:val="0"/>
    <w:pPr>
      <w:numPr>
        <w:ilvl w:val="0"/>
        <w:numId w:val="6"/>
      </w:numPr>
      <w:tabs>
        <w:tab w:val="clear" w:pos="1620"/>
      </w:tabs>
      <w:ind w:left="400" w:leftChars="200" w:hanging="200" w:hangingChars="200"/>
    </w:pPr>
    <w:rPr>
      <w:sz w:val="28"/>
    </w:rPr>
  </w:style>
  <w:style w:type="paragraph" w:styleId="21">
    <w:name w:val="toc 3"/>
    <w:basedOn w:val="1"/>
    <w:next w:val="1"/>
    <w:qFormat/>
    <w:uiPriority w:val="0"/>
    <w:pPr>
      <w:ind w:left="400" w:leftChars="400"/>
    </w:pPr>
  </w:style>
  <w:style w:type="paragraph" w:styleId="22">
    <w:name w:val="Plain Text"/>
    <w:basedOn w:val="1"/>
    <w:link w:val="92"/>
    <w:qFormat/>
    <w:uiPriority w:val="0"/>
    <w:pPr>
      <w:spacing w:beforeLines="50" w:afterLines="50" w:line="400" w:lineRule="exact"/>
    </w:pPr>
    <w:rPr>
      <w:rFonts w:ascii="宋体"/>
      <w:sz w:val="24"/>
    </w:rPr>
  </w:style>
  <w:style w:type="paragraph" w:styleId="23">
    <w:name w:val="List Bullet 5"/>
    <w:basedOn w:val="7"/>
    <w:semiHidden/>
    <w:unhideWhenUsed/>
    <w:qFormat/>
    <w:uiPriority w:val="78"/>
    <w:pPr>
      <w:numPr>
        <w:ilvl w:val="4"/>
      </w:numPr>
    </w:pPr>
  </w:style>
  <w:style w:type="paragraph" w:styleId="24">
    <w:name w:val="Date"/>
    <w:basedOn w:val="1"/>
    <w:next w:val="1"/>
    <w:link w:val="88"/>
    <w:qFormat/>
    <w:uiPriority w:val="0"/>
    <w:pPr>
      <w:numPr>
        <w:ilvl w:val="0"/>
        <w:numId w:val="7"/>
      </w:numPr>
      <w:tabs>
        <w:tab w:val="clear" w:pos="2040"/>
      </w:tabs>
      <w:ind w:left="2500" w:leftChars="2500" w:firstLine="0"/>
    </w:pPr>
    <w:rPr>
      <w:rFonts w:eastAsia="楷体_GB2312"/>
      <w:sz w:val="32"/>
      <w:szCs w:val="20"/>
    </w:rPr>
  </w:style>
  <w:style w:type="paragraph" w:styleId="25">
    <w:name w:val="Body Text Indent 2"/>
    <w:basedOn w:val="1"/>
    <w:link w:val="94"/>
    <w:qFormat/>
    <w:uiPriority w:val="0"/>
    <w:pPr>
      <w:snapToGrid w:val="0"/>
      <w:ind w:firstLine="225" w:firstLineChars="225"/>
    </w:pPr>
    <w:rPr>
      <w:rFonts w:ascii="仿宋_GB2312" w:hAnsi="仿宋_GB2312"/>
      <w:b/>
      <w:bCs/>
      <w:color w:val="000000"/>
      <w:sz w:val="24"/>
    </w:rPr>
  </w:style>
  <w:style w:type="paragraph" w:styleId="26">
    <w:name w:val="Balloon Text"/>
    <w:basedOn w:val="1"/>
    <w:link w:val="89"/>
    <w:qFormat/>
    <w:uiPriority w:val="0"/>
    <w:rPr>
      <w:sz w:val="18"/>
      <w:szCs w:val="18"/>
    </w:rPr>
  </w:style>
  <w:style w:type="paragraph" w:styleId="27">
    <w:name w:val="footer"/>
    <w:basedOn w:val="1"/>
    <w:link w:val="49"/>
    <w:unhideWhenUsed/>
    <w:qFormat/>
    <w:uiPriority w:val="99"/>
    <w:pPr>
      <w:tabs>
        <w:tab w:val="center" w:pos="4153"/>
        <w:tab w:val="right" w:pos="8306"/>
      </w:tabs>
      <w:snapToGrid w:val="0"/>
      <w:jc w:val="left"/>
    </w:pPr>
    <w:rPr>
      <w:sz w:val="18"/>
      <w:szCs w:val="18"/>
    </w:rPr>
  </w:style>
  <w:style w:type="paragraph" w:styleId="28">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Subtitle"/>
    <w:basedOn w:val="1"/>
    <w:next w:val="1"/>
    <w:link w:val="109"/>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31">
    <w:name w:val="List"/>
    <w:basedOn w:val="1"/>
    <w:qFormat/>
    <w:uiPriority w:val="0"/>
    <w:pPr>
      <w:ind w:left="200" w:hanging="200" w:hangingChars="200"/>
    </w:pPr>
    <w:rPr>
      <w:sz w:val="28"/>
    </w:rPr>
  </w:style>
  <w:style w:type="paragraph" w:styleId="32">
    <w:name w:val="Body Text Indent 3"/>
    <w:basedOn w:val="1"/>
    <w:link w:val="87"/>
    <w:qFormat/>
    <w:uiPriority w:val="0"/>
    <w:pPr>
      <w:numPr>
        <w:ilvl w:val="0"/>
        <w:numId w:val="8"/>
      </w:numPr>
      <w:snapToGrid w:val="0"/>
      <w:jc w:val="left"/>
    </w:pPr>
    <w:rPr>
      <w:rFonts w:ascii="仿宋_GB2312" w:eastAsia="仿宋_GB2312"/>
      <w:color w:val="000000"/>
      <w:sz w:val="24"/>
    </w:rPr>
  </w:style>
  <w:style w:type="paragraph" w:styleId="33">
    <w:name w:val="toc 2"/>
    <w:basedOn w:val="1"/>
    <w:next w:val="1"/>
    <w:qFormat/>
    <w:uiPriority w:val="39"/>
    <w:pPr>
      <w:ind w:left="200" w:leftChars="200"/>
    </w:pPr>
  </w:style>
  <w:style w:type="paragraph" w:styleId="34">
    <w:name w:val="Body Text 2"/>
    <w:basedOn w:val="1"/>
    <w:link w:val="93"/>
    <w:qFormat/>
    <w:uiPriority w:val="0"/>
    <w:pPr>
      <w:widowControl/>
      <w:snapToGrid w:val="0"/>
      <w:spacing w:before="50" w:afterLines="50" w:line="400" w:lineRule="exact"/>
      <w:jc w:val="left"/>
    </w:pPr>
    <w:rPr>
      <w:rFonts w:ascii="宋体"/>
      <w:color w:val="000000"/>
      <w:sz w:val="24"/>
    </w:rPr>
  </w:style>
  <w:style w:type="paragraph" w:styleId="35">
    <w:name w:val="Normal (Web)"/>
    <w:basedOn w:val="1"/>
    <w:qFormat/>
    <w:uiPriority w:val="0"/>
    <w:pPr>
      <w:widowControl/>
      <w:spacing w:before="100" w:beforeAutospacing="1" w:after="100" w:afterAutospacing="1"/>
      <w:jc w:val="left"/>
    </w:pPr>
    <w:rPr>
      <w:kern w:val="0"/>
      <w:sz w:val="24"/>
    </w:rPr>
  </w:style>
  <w:style w:type="paragraph" w:styleId="36">
    <w:name w:val="annotation subject"/>
    <w:basedOn w:val="15"/>
    <w:next w:val="15"/>
    <w:link w:val="96"/>
    <w:qFormat/>
    <w:uiPriority w:val="0"/>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Acronym"/>
    <w:qFormat/>
    <w:uiPriority w:val="0"/>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customStyle="1" w:styleId="47">
    <w:name w:val="标题 1 字符"/>
    <w:basedOn w:val="39"/>
    <w:link w:val="2"/>
    <w:qFormat/>
    <w:uiPriority w:val="0"/>
    <w:rPr>
      <w:rFonts w:ascii="Times New Roman" w:hAnsi="Times New Roman" w:eastAsia="宋体" w:cs="Times New Roman"/>
      <w:b/>
      <w:bCs/>
      <w:kern w:val="44"/>
      <w:sz w:val="44"/>
      <w:szCs w:val="44"/>
    </w:rPr>
  </w:style>
  <w:style w:type="character" w:customStyle="1" w:styleId="48">
    <w:name w:val="页眉 字符"/>
    <w:basedOn w:val="39"/>
    <w:link w:val="28"/>
    <w:qFormat/>
    <w:uiPriority w:val="0"/>
    <w:rPr>
      <w:sz w:val="18"/>
      <w:szCs w:val="18"/>
    </w:rPr>
  </w:style>
  <w:style w:type="character" w:customStyle="1" w:styleId="49">
    <w:name w:val="页脚 字符"/>
    <w:basedOn w:val="39"/>
    <w:link w:val="27"/>
    <w:qFormat/>
    <w:uiPriority w:val="99"/>
    <w:rPr>
      <w:sz w:val="18"/>
      <w:szCs w:val="18"/>
    </w:rPr>
  </w:style>
  <w:style w:type="character" w:customStyle="1" w:styleId="50">
    <w:name w:val="标题 2 字符"/>
    <w:basedOn w:val="39"/>
    <w:link w:val="3"/>
    <w:qFormat/>
    <w:uiPriority w:val="9"/>
    <w:rPr>
      <w:rFonts w:ascii="Arial" w:hAnsi="Arial" w:eastAsia="黑体" w:cs="Times New Roman"/>
      <w:b/>
      <w:bCs/>
      <w:sz w:val="32"/>
      <w:szCs w:val="32"/>
    </w:rPr>
  </w:style>
  <w:style w:type="character" w:customStyle="1" w:styleId="51">
    <w:name w:val="标题 3 字符"/>
    <w:basedOn w:val="39"/>
    <w:link w:val="4"/>
    <w:qFormat/>
    <w:uiPriority w:val="0"/>
    <w:rPr>
      <w:rFonts w:ascii="Times New Roman" w:hAnsi="Times New Roman" w:eastAsia="宋体" w:cs="Times New Roman"/>
      <w:b/>
      <w:bCs/>
      <w:sz w:val="32"/>
      <w:szCs w:val="32"/>
    </w:rPr>
  </w:style>
  <w:style w:type="character" w:customStyle="1" w:styleId="52">
    <w:name w:val="标题 4 字符"/>
    <w:basedOn w:val="39"/>
    <w:link w:val="5"/>
    <w:qFormat/>
    <w:uiPriority w:val="0"/>
    <w:rPr>
      <w:rFonts w:ascii="Arial" w:hAnsi="Arial" w:eastAsia="黑体" w:cs="Times New Roman"/>
      <w:b/>
      <w:bCs/>
      <w:sz w:val="28"/>
      <w:szCs w:val="28"/>
    </w:rPr>
  </w:style>
  <w:style w:type="character" w:customStyle="1" w:styleId="53">
    <w:name w:val="标题 5 字符"/>
    <w:basedOn w:val="39"/>
    <w:link w:val="6"/>
    <w:qFormat/>
    <w:uiPriority w:val="0"/>
    <w:rPr>
      <w:rFonts w:ascii="Times New Roman" w:hAnsi="Times New Roman" w:eastAsia="宋体" w:cs="Times New Roman"/>
      <w:b/>
      <w:bCs/>
      <w:sz w:val="28"/>
      <w:szCs w:val="28"/>
    </w:rPr>
  </w:style>
  <w:style w:type="character" w:customStyle="1" w:styleId="54">
    <w:name w:val="ca-32"/>
    <w:qFormat/>
    <w:uiPriority w:val="0"/>
  </w:style>
  <w:style w:type="character" w:customStyle="1" w:styleId="55">
    <w:name w:val="apple-style-span"/>
    <w:basedOn w:val="39"/>
    <w:qFormat/>
    <w:uiPriority w:val="0"/>
  </w:style>
  <w:style w:type="character" w:customStyle="1" w:styleId="56">
    <w:name w:val="unnamed1"/>
    <w:basedOn w:val="39"/>
    <w:qFormat/>
    <w:uiPriority w:val="0"/>
  </w:style>
  <w:style w:type="character" w:customStyle="1" w:styleId="5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58">
    <w:name w:val="c_title1"/>
    <w:qFormat/>
    <w:uiPriority w:val="0"/>
    <w:rPr>
      <w:rFonts w:ascii="黑体" w:eastAsia="黑体"/>
      <w:color w:val="03005C"/>
      <w:sz w:val="30"/>
      <w:szCs w:val="30"/>
      <w:u w:val="none"/>
    </w:rPr>
  </w:style>
  <w:style w:type="character" w:customStyle="1" w:styleId="59">
    <w:name w:val="style7"/>
    <w:basedOn w:val="39"/>
    <w:qFormat/>
    <w:uiPriority w:val="0"/>
  </w:style>
  <w:style w:type="paragraph" w:customStyle="1" w:styleId="60">
    <w:name w:val="Char"/>
    <w:basedOn w:val="1"/>
    <w:qFormat/>
    <w:uiPriority w:val="0"/>
    <w:pPr>
      <w:ind w:firstLine="200" w:firstLineChars="200"/>
    </w:pPr>
    <w:rPr>
      <w:rFonts w:ascii="幼圆" w:eastAsia="幼圆" w:cs="幼圆"/>
      <w:sz w:val="24"/>
      <w:szCs w:val="20"/>
    </w:rPr>
  </w:style>
  <w:style w:type="paragraph" w:customStyle="1" w:styleId="6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62">
    <w:name w:val="自由格式 A"/>
    <w:qFormat/>
    <w:uiPriority w:val="0"/>
    <w:rPr>
      <w:rFonts w:ascii="Helvetica" w:hAnsi="Helvetica" w:eastAsia="ヒラギノ角ゴ Pro W3" w:cs="Times New Roman"/>
      <w:color w:val="000000"/>
      <w:sz w:val="24"/>
      <w:lang w:val="en-US" w:eastAsia="zh-CN" w:bidi="ar-SA"/>
    </w:rPr>
  </w:style>
  <w:style w:type="paragraph" w:customStyle="1" w:styleId="63">
    <w:name w:val="正文段"/>
    <w:basedOn w:val="1"/>
    <w:qFormat/>
    <w:uiPriority w:val="0"/>
    <w:pPr>
      <w:widowControl/>
      <w:snapToGrid w:val="0"/>
      <w:spacing w:afterLines="50"/>
      <w:ind w:firstLine="200" w:firstLineChars="200"/>
    </w:pPr>
    <w:rPr>
      <w:kern w:val="0"/>
      <w:sz w:val="24"/>
      <w:szCs w:val="20"/>
    </w:rPr>
  </w:style>
  <w:style w:type="paragraph" w:customStyle="1" w:styleId="64">
    <w:name w:val="样式1"/>
    <w:basedOn w:val="5"/>
    <w:qFormat/>
    <w:uiPriority w:val="0"/>
  </w:style>
  <w:style w:type="paragraph" w:customStyle="1" w:styleId="65">
    <w:name w:val="p0"/>
    <w:basedOn w:val="1"/>
    <w:qFormat/>
    <w:uiPriority w:val="0"/>
    <w:pPr>
      <w:widowControl/>
    </w:pPr>
    <w:rPr>
      <w:kern w:val="0"/>
      <w:szCs w:val="21"/>
    </w:rPr>
  </w:style>
  <w:style w:type="paragraph" w:customStyle="1" w:styleId="66">
    <w:name w:val="Char1"/>
    <w:basedOn w:val="1"/>
    <w:qFormat/>
    <w:uiPriority w:val="0"/>
    <w:rPr>
      <w:rFonts w:ascii="Tahoma" w:hAnsi="Tahoma"/>
      <w:sz w:val="24"/>
      <w:szCs w:val="20"/>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9">
    <w:name w:val="列出段落1"/>
    <w:basedOn w:val="1"/>
    <w:qFormat/>
    <w:uiPriority w:val="0"/>
    <w:pPr>
      <w:ind w:firstLine="200" w:firstLineChars="200"/>
    </w:pPr>
    <w:rPr>
      <w:rFonts w:ascii="Calibri" w:hAnsi="Calibri"/>
      <w:szCs w:val="22"/>
    </w:rPr>
  </w:style>
  <w:style w:type="paragraph" w:customStyle="1" w:styleId="70">
    <w:name w:val="Char2"/>
    <w:basedOn w:val="1"/>
    <w:qFormat/>
    <w:uiPriority w:val="0"/>
    <w:rPr>
      <w:rFonts w:ascii="仿宋_GB2312" w:eastAsia="仿宋_GB2312"/>
      <w:b/>
      <w:sz w:val="32"/>
      <w:szCs w:val="32"/>
    </w:rPr>
  </w:style>
  <w:style w:type="paragraph" w:customStyle="1" w:styleId="71">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72">
    <w:name w:val="tgt2"/>
    <w:basedOn w:val="1"/>
    <w:qFormat/>
    <w:uiPriority w:val="0"/>
    <w:pPr>
      <w:widowControl/>
      <w:spacing w:after="150" w:line="360" w:lineRule="auto"/>
      <w:jc w:val="left"/>
    </w:pPr>
    <w:rPr>
      <w:rFonts w:ascii="宋体" w:cs="宋体"/>
      <w:b/>
      <w:bCs/>
      <w:kern w:val="0"/>
      <w:sz w:val="36"/>
      <w:szCs w:val="36"/>
    </w:rPr>
  </w:style>
  <w:style w:type="paragraph" w:customStyle="1" w:styleId="73">
    <w:name w:val="p15"/>
    <w:basedOn w:val="1"/>
    <w:qFormat/>
    <w:uiPriority w:val="0"/>
    <w:pPr>
      <w:widowControl/>
    </w:pPr>
    <w:rPr>
      <w:kern w:val="0"/>
      <w:szCs w:val="21"/>
    </w:rPr>
  </w:style>
  <w:style w:type="paragraph" w:customStyle="1" w:styleId="74">
    <w:name w:val="Char Char Char Char Char Char"/>
    <w:basedOn w:val="1"/>
    <w:qFormat/>
    <w:uiPriority w:val="0"/>
    <w:pPr>
      <w:ind w:firstLine="200" w:firstLineChars="200"/>
    </w:pPr>
    <w:rPr>
      <w:rFonts w:ascii="Tahoma" w:hAnsi="Tahoma"/>
      <w:sz w:val="24"/>
      <w:szCs w:val="20"/>
    </w:rPr>
  </w:style>
  <w:style w:type="paragraph" w:customStyle="1" w:styleId="7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7">
    <w:name w:val="Char1 Char Char Char"/>
    <w:basedOn w:val="1"/>
    <w:qFormat/>
    <w:uiPriority w:val="0"/>
    <w:pPr>
      <w:tabs>
        <w:tab w:val="left" w:pos="840"/>
      </w:tabs>
      <w:ind w:left="840" w:hanging="420"/>
    </w:pPr>
    <w:rPr>
      <w:sz w:val="24"/>
    </w:rPr>
  </w:style>
  <w:style w:type="paragraph" w:customStyle="1" w:styleId="78">
    <w:name w:val="table_lines"/>
    <w:basedOn w:val="1"/>
    <w:qFormat/>
    <w:uiPriority w:val="0"/>
    <w:rPr>
      <w:szCs w:val="20"/>
    </w:rPr>
  </w:style>
  <w:style w:type="paragraph" w:customStyle="1" w:styleId="79">
    <w:name w:val="Char11"/>
    <w:basedOn w:val="1"/>
    <w:qFormat/>
    <w:uiPriority w:val="0"/>
  </w:style>
  <w:style w:type="paragraph" w:customStyle="1" w:styleId="80">
    <w:name w:val="Char Char Char Char Char Char Char Char Char Char Char Char1 Char"/>
    <w:basedOn w:val="14"/>
    <w:qFormat/>
    <w:uiPriority w:val="0"/>
    <w:rPr>
      <w:rFonts w:ascii="Tahoma" w:hAnsi="Tahoma"/>
      <w:sz w:val="24"/>
    </w:rPr>
  </w:style>
  <w:style w:type="character" w:customStyle="1" w:styleId="81">
    <w:name w:val="文档结构图 字符"/>
    <w:basedOn w:val="39"/>
    <w:link w:val="14"/>
    <w:qFormat/>
    <w:uiPriority w:val="0"/>
    <w:rPr>
      <w:rFonts w:ascii="Times New Roman" w:hAnsi="Times New Roman" w:eastAsia="宋体" w:cs="Times New Roman"/>
      <w:szCs w:val="24"/>
      <w:shd w:val="clear" w:color="auto" w:fill="000080"/>
    </w:rPr>
  </w:style>
  <w:style w:type="paragraph" w:styleId="82">
    <w:name w:val="List Paragraph"/>
    <w:basedOn w:val="1"/>
    <w:link w:val="113"/>
    <w:qFormat/>
    <w:uiPriority w:val="34"/>
    <w:pPr>
      <w:numPr>
        <w:ilvl w:val="0"/>
        <w:numId w:val="9"/>
      </w:numPr>
      <w:tabs>
        <w:tab w:val="clear" w:pos="360"/>
      </w:tabs>
      <w:ind w:left="0" w:firstLine="200" w:firstLineChars="200"/>
    </w:pPr>
    <w:rPr>
      <w:rFonts w:ascii="Calibri" w:hAnsi="Calibri"/>
      <w:szCs w:val="22"/>
    </w:rPr>
  </w:style>
  <w:style w:type="paragraph" w:customStyle="1" w:styleId="83">
    <w:name w:val="table_1stline"/>
    <w:basedOn w:val="1"/>
    <w:qFormat/>
    <w:uiPriority w:val="0"/>
    <w:pPr>
      <w:spacing w:before="120"/>
    </w:pPr>
    <w:rPr>
      <w:bCs/>
      <w:szCs w:val="20"/>
    </w:rPr>
  </w:style>
  <w:style w:type="paragraph" w:customStyle="1" w:styleId="84">
    <w:name w:val="Char Char Char Char"/>
    <w:basedOn w:val="1"/>
    <w:qFormat/>
    <w:uiPriority w:val="0"/>
    <w:pPr>
      <w:widowControl/>
      <w:spacing w:after="160" w:line="240" w:lineRule="exact"/>
      <w:jc w:val="left"/>
    </w:pPr>
    <w:rPr>
      <w:szCs w:val="20"/>
    </w:rPr>
  </w:style>
  <w:style w:type="paragraph" w:customStyle="1" w:styleId="85">
    <w:name w:val="pa-1"/>
    <w:basedOn w:val="1"/>
    <w:qFormat/>
    <w:uiPriority w:val="0"/>
    <w:pPr>
      <w:widowControl/>
      <w:spacing w:before="100" w:beforeAutospacing="1" w:after="100" w:afterAutospacing="1"/>
      <w:jc w:val="left"/>
    </w:pPr>
    <w:rPr>
      <w:rFonts w:ascii="宋体" w:cs="宋体"/>
      <w:kern w:val="0"/>
      <w:sz w:val="24"/>
    </w:rPr>
  </w:style>
  <w:style w:type="character" w:customStyle="1" w:styleId="86">
    <w:name w:val="正文文本缩进 字符"/>
    <w:basedOn w:val="39"/>
    <w:link w:val="18"/>
    <w:qFormat/>
    <w:uiPriority w:val="0"/>
    <w:rPr>
      <w:rFonts w:ascii="宋体" w:hAnsi="Times New Roman" w:eastAsia="宋体" w:cs="Times New Roman"/>
      <w:spacing w:val="-4"/>
      <w:sz w:val="18"/>
      <w:szCs w:val="20"/>
    </w:rPr>
  </w:style>
  <w:style w:type="character" w:customStyle="1" w:styleId="87">
    <w:name w:val="正文文本缩进 3 字符"/>
    <w:basedOn w:val="39"/>
    <w:link w:val="32"/>
    <w:qFormat/>
    <w:uiPriority w:val="0"/>
    <w:rPr>
      <w:rFonts w:ascii="仿宋_GB2312" w:eastAsia="仿宋_GB2312"/>
      <w:color w:val="000000"/>
      <w:kern w:val="2"/>
      <w:sz w:val="24"/>
      <w:szCs w:val="24"/>
    </w:rPr>
  </w:style>
  <w:style w:type="character" w:customStyle="1" w:styleId="88">
    <w:name w:val="日期 字符"/>
    <w:basedOn w:val="39"/>
    <w:link w:val="24"/>
    <w:qFormat/>
    <w:uiPriority w:val="0"/>
    <w:rPr>
      <w:rFonts w:ascii="Times New Roman" w:hAnsi="Times New Roman" w:eastAsia="楷体_GB2312" w:cs="Times New Roman"/>
      <w:sz w:val="32"/>
      <w:szCs w:val="20"/>
    </w:rPr>
  </w:style>
  <w:style w:type="character" w:customStyle="1" w:styleId="89">
    <w:name w:val="批注框文本 字符"/>
    <w:basedOn w:val="39"/>
    <w:link w:val="26"/>
    <w:qFormat/>
    <w:uiPriority w:val="0"/>
    <w:rPr>
      <w:rFonts w:ascii="Times New Roman" w:hAnsi="Times New Roman" w:eastAsia="宋体" w:cs="Times New Roman"/>
      <w:sz w:val="18"/>
      <w:szCs w:val="18"/>
    </w:rPr>
  </w:style>
  <w:style w:type="character" w:customStyle="1" w:styleId="90">
    <w:name w:val="正文文本 3 字符"/>
    <w:basedOn w:val="39"/>
    <w:link w:val="16"/>
    <w:qFormat/>
    <w:uiPriority w:val="0"/>
    <w:rPr>
      <w:rFonts w:ascii="Times New Roman" w:hAnsi="Times New Roman" w:eastAsia="仿宋_GB2312" w:cs="Times New Roman"/>
      <w:b/>
      <w:bCs/>
      <w:sz w:val="24"/>
      <w:szCs w:val="20"/>
    </w:rPr>
  </w:style>
  <w:style w:type="character" w:customStyle="1" w:styleId="91">
    <w:name w:val="正文文本 字符"/>
    <w:basedOn w:val="39"/>
    <w:link w:val="17"/>
    <w:qFormat/>
    <w:uiPriority w:val="0"/>
    <w:rPr>
      <w:rFonts w:ascii="Times New Roman" w:hAnsi="Times New Roman" w:eastAsia="宋体" w:cs="Times New Roman"/>
      <w:sz w:val="28"/>
      <w:szCs w:val="24"/>
    </w:rPr>
  </w:style>
  <w:style w:type="character" w:customStyle="1" w:styleId="92">
    <w:name w:val="纯文本 字符"/>
    <w:basedOn w:val="39"/>
    <w:link w:val="22"/>
    <w:qFormat/>
    <w:uiPriority w:val="0"/>
    <w:rPr>
      <w:rFonts w:ascii="宋体" w:hAnsi="Times New Roman" w:eastAsia="宋体" w:cs="Times New Roman"/>
      <w:sz w:val="24"/>
      <w:szCs w:val="24"/>
    </w:rPr>
  </w:style>
  <w:style w:type="character" w:customStyle="1" w:styleId="93">
    <w:name w:val="正文文本 2 字符"/>
    <w:basedOn w:val="39"/>
    <w:link w:val="34"/>
    <w:qFormat/>
    <w:uiPriority w:val="0"/>
    <w:rPr>
      <w:rFonts w:ascii="宋体" w:hAnsi="Times New Roman" w:eastAsia="宋体" w:cs="Times New Roman"/>
      <w:color w:val="000000"/>
      <w:sz w:val="24"/>
      <w:szCs w:val="24"/>
    </w:rPr>
  </w:style>
  <w:style w:type="character" w:customStyle="1" w:styleId="94">
    <w:name w:val="正文文本缩进 2 字符"/>
    <w:basedOn w:val="39"/>
    <w:link w:val="25"/>
    <w:qFormat/>
    <w:uiPriority w:val="0"/>
    <w:rPr>
      <w:rFonts w:ascii="仿宋_GB2312" w:hAnsi="仿宋_GB2312" w:eastAsia="宋体" w:cs="Times New Roman"/>
      <w:b/>
      <w:bCs/>
      <w:color w:val="000000"/>
      <w:sz w:val="24"/>
      <w:szCs w:val="24"/>
    </w:rPr>
  </w:style>
  <w:style w:type="character" w:customStyle="1" w:styleId="95">
    <w:name w:val="批注文字 字符"/>
    <w:basedOn w:val="39"/>
    <w:link w:val="15"/>
    <w:qFormat/>
    <w:uiPriority w:val="99"/>
    <w:rPr>
      <w:rFonts w:ascii="Times New Roman" w:hAnsi="Times New Roman" w:eastAsia="宋体" w:cs="Times New Roman"/>
      <w:szCs w:val="20"/>
    </w:rPr>
  </w:style>
  <w:style w:type="character" w:customStyle="1" w:styleId="96">
    <w:name w:val="批注主题 字符"/>
    <w:basedOn w:val="95"/>
    <w:link w:val="36"/>
    <w:qFormat/>
    <w:uiPriority w:val="0"/>
    <w:rPr>
      <w:rFonts w:ascii="Times New Roman" w:hAnsi="Times New Roman" w:eastAsia="宋体" w:cs="Times New Roman"/>
      <w:szCs w:val="20"/>
    </w:rPr>
  </w:style>
  <w:style w:type="paragraph" w:customStyle="1" w:styleId="97">
    <w:name w:val="op_mapdots_left"/>
    <w:basedOn w:val="1"/>
    <w:qFormat/>
    <w:uiPriority w:val="0"/>
    <w:pPr>
      <w:widowControl/>
      <w:jc w:val="left"/>
    </w:pPr>
    <w:rPr>
      <w:rFonts w:ascii="宋体" w:cs="宋体"/>
      <w:kern w:val="0"/>
      <w:sz w:val="24"/>
    </w:rPr>
  </w:style>
  <w:style w:type="paragraph" w:customStyle="1" w:styleId="98">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99">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101">
    <w:name w:val="Char3"/>
    <w:basedOn w:val="1"/>
    <w:qFormat/>
    <w:uiPriority w:val="0"/>
    <w:pPr>
      <w:ind w:firstLine="200" w:firstLineChars="200"/>
      <w:jc w:val="left"/>
    </w:pPr>
    <w:rPr>
      <w:rFonts w:ascii="幼圆" w:hAnsi="宋体" w:eastAsia="幼圆" w:cs="幼圆"/>
      <w:sz w:val="24"/>
      <w:szCs w:val="21"/>
    </w:rPr>
  </w:style>
  <w:style w:type="paragraph" w:customStyle="1" w:styleId="102">
    <w:name w:val="列出段落11"/>
    <w:basedOn w:val="1"/>
    <w:qFormat/>
    <w:uiPriority w:val="0"/>
    <w:pPr>
      <w:ind w:firstLine="200" w:firstLineChars="200"/>
      <w:jc w:val="left"/>
    </w:pPr>
    <w:rPr>
      <w:rFonts w:ascii="Calibri" w:hAnsi="Calibri" w:cs="Arial"/>
      <w:szCs w:val="22"/>
    </w:rPr>
  </w:style>
  <w:style w:type="paragraph" w:customStyle="1" w:styleId="103">
    <w:name w:val="Char21"/>
    <w:basedOn w:val="1"/>
    <w:qFormat/>
    <w:uiPriority w:val="0"/>
    <w:pPr>
      <w:jc w:val="left"/>
    </w:pPr>
    <w:rPr>
      <w:rFonts w:ascii="仿宋_GB2312" w:hAnsi="宋体" w:eastAsia="仿宋_GB2312" w:cs="Arial"/>
      <w:b/>
      <w:sz w:val="32"/>
      <w:szCs w:val="32"/>
    </w:rPr>
  </w:style>
  <w:style w:type="paragraph" w:customStyle="1" w:styleId="104">
    <w:name w:val="Char Char Char Char Char Char1"/>
    <w:basedOn w:val="1"/>
    <w:qFormat/>
    <w:uiPriority w:val="0"/>
    <w:pPr>
      <w:ind w:firstLine="200" w:firstLineChars="200"/>
      <w:jc w:val="left"/>
    </w:pPr>
    <w:rPr>
      <w:rFonts w:ascii="Tahoma" w:hAnsi="Tahoma" w:cs="Arial"/>
      <w:sz w:val="24"/>
      <w:szCs w:val="21"/>
    </w:rPr>
  </w:style>
  <w:style w:type="paragraph" w:customStyle="1" w:styleId="105">
    <w:name w:val="Char1 Char Char Char1"/>
    <w:basedOn w:val="1"/>
    <w:qFormat/>
    <w:uiPriority w:val="0"/>
    <w:pPr>
      <w:tabs>
        <w:tab w:val="left" w:pos="840"/>
      </w:tabs>
      <w:ind w:left="840" w:hanging="420"/>
      <w:jc w:val="left"/>
    </w:pPr>
    <w:rPr>
      <w:rFonts w:ascii="宋体" w:hAnsi="宋体" w:cs="Arial"/>
      <w:sz w:val="24"/>
    </w:rPr>
  </w:style>
  <w:style w:type="paragraph" w:customStyle="1" w:styleId="106">
    <w:name w:val="Char Char Char Char Char Char Char Char Char Char Char Char1 Char1"/>
    <w:basedOn w:val="14"/>
    <w:qFormat/>
    <w:uiPriority w:val="0"/>
    <w:pPr>
      <w:jc w:val="left"/>
    </w:pPr>
    <w:rPr>
      <w:rFonts w:ascii="Tahoma" w:hAnsi="Tahoma" w:cs="Arial"/>
      <w:sz w:val="24"/>
    </w:rPr>
  </w:style>
  <w:style w:type="paragraph" w:customStyle="1" w:styleId="107">
    <w:name w:val="Char Char Char Char1"/>
    <w:basedOn w:val="1"/>
    <w:qFormat/>
    <w:uiPriority w:val="0"/>
    <w:pPr>
      <w:widowControl/>
      <w:spacing w:after="160" w:line="240" w:lineRule="exact"/>
      <w:jc w:val="left"/>
    </w:pPr>
    <w:rPr>
      <w:rFonts w:ascii="宋体" w:hAnsi="宋体" w:cs="Arial"/>
      <w:szCs w:val="21"/>
    </w:rPr>
  </w:style>
  <w:style w:type="paragraph" w:customStyle="1" w:styleId="10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09">
    <w:name w:val="副标题 字符"/>
    <w:link w:val="30"/>
    <w:qFormat/>
    <w:uiPriority w:val="0"/>
    <w:rPr>
      <w:rFonts w:ascii="Cambria" w:hAnsi="Cambria"/>
      <w:b/>
      <w:bCs/>
      <w:kern w:val="28"/>
      <w:sz w:val="32"/>
      <w:szCs w:val="32"/>
    </w:rPr>
  </w:style>
  <w:style w:type="character" w:customStyle="1" w:styleId="110">
    <w:name w:val="副标题 Char1"/>
    <w:basedOn w:val="39"/>
    <w:qFormat/>
    <w:uiPriority w:val="11"/>
    <w:rPr>
      <w:rFonts w:eastAsia="宋体" w:asciiTheme="majorHAnsi" w:hAnsiTheme="majorHAnsi" w:cstheme="majorBidi"/>
      <w:b/>
      <w:bCs/>
      <w:kern w:val="28"/>
      <w:sz w:val="32"/>
      <w:szCs w:val="32"/>
    </w:rPr>
  </w:style>
  <w:style w:type="paragraph" w:customStyle="1" w:styleId="11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2">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113">
    <w:name w:val="列表段落 字符"/>
    <w:link w:val="82"/>
    <w:qFormat/>
    <w:locked/>
    <w:uiPriority w:val="34"/>
    <w:rPr>
      <w:rFonts w:ascii="Calibri" w:hAnsi="Calibri" w:eastAsia="宋体" w:cs="Times New Roman"/>
    </w:rPr>
  </w:style>
  <w:style w:type="paragraph" w:customStyle="1" w:styleId="114">
    <w:name w:val="333"/>
    <w:basedOn w:val="1"/>
    <w:qFormat/>
    <w:uiPriority w:val="0"/>
    <w:pPr>
      <w:adjustRightInd w:val="0"/>
      <w:spacing w:line="312" w:lineRule="atLeast"/>
      <w:textAlignment w:val="baseline"/>
    </w:pPr>
    <w:rPr>
      <w:kern w:val="0"/>
      <w:szCs w:val="20"/>
    </w:rPr>
  </w:style>
  <w:style w:type="paragraph" w:customStyle="1" w:styleId="11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116">
    <w:name w:val="_Style 2"/>
    <w:basedOn w:val="1"/>
    <w:qFormat/>
    <w:uiPriority w:val="34"/>
    <w:pPr>
      <w:adjustRightInd w:val="0"/>
      <w:spacing w:line="312" w:lineRule="atLeast"/>
      <w:ind w:firstLine="420" w:firstLineChars="200"/>
      <w:textAlignment w:val="baseline"/>
    </w:pPr>
    <w:rPr>
      <w:kern w:val="0"/>
    </w:rPr>
  </w:style>
  <w:style w:type="character" w:customStyle="1" w:styleId="117">
    <w:name w:val="批注文字 字符1"/>
    <w:qFormat/>
    <w:uiPriority w:val="99"/>
    <w:rPr>
      <w:kern w:val="2"/>
      <w:sz w:val="21"/>
    </w:rPr>
  </w:style>
  <w:style w:type="character" w:customStyle="1" w:styleId="118">
    <w:name w:val="纯文本 字符1"/>
    <w:qFormat/>
    <w:uiPriority w:val="0"/>
    <w:rPr>
      <w:rFonts w:ascii="宋体" w:hAnsi="Courier New"/>
      <w:kern w:val="2"/>
      <w:sz w:val="24"/>
      <w:szCs w:val="24"/>
    </w:rPr>
  </w:style>
  <w:style w:type="paragraph" w:customStyle="1" w:styleId="119">
    <w:name w:val="纯文本1"/>
    <w:basedOn w:val="1"/>
    <w:qFormat/>
    <w:uiPriority w:val="0"/>
    <w:pPr>
      <w:spacing w:beforeLines="50" w:afterLines="50" w:line="400" w:lineRule="exact"/>
    </w:pPr>
    <w:rPr>
      <w:rFonts w:ascii="宋体" w:hAnsi="Courier New"/>
      <w:sz w:val="24"/>
    </w:rPr>
  </w:style>
  <w:style w:type="character" w:customStyle="1" w:styleId="120">
    <w:name w:val="style361"/>
    <w:qFormat/>
    <w:uiPriority w:val="0"/>
    <w:rPr>
      <w:b/>
      <w:bCs/>
      <w:sz w:val="21"/>
      <w:szCs w:val="21"/>
    </w:rPr>
  </w:style>
  <w:style w:type="paragraph" w:customStyle="1" w:styleId="121">
    <w:name w:val="style31"/>
    <w:basedOn w:val="1"/>
    <w:qFormat/>
    <w:uiPriority w:val="0"/>
    <w:pPr>
      <w:widowControl/>
      <w:spacing w:before="100" w:beforeAutospacing="1" w:after="100" w:afterAutospacing="1"/>
      <w:jc w:val="left"/>
    </w:pPr>
    <w:rPr>
      <w:rFonts w:ascii="Arial" w:hAnsi="Arial" w:cs="Arial"/>
      <w:kern w:val="0"/>
      <w:szCs w:val="21"/>
    </w:rPr>
  </w:style>
  <w:style w:type="paragraph" w:customStyle="1" w:styleId="122">
    <w:name w:val="彩色列表 - 着色 11"/>
    <w:basedOn w:val="1"/>
    <w:qFormat/>
    <w:uiPriority w:val="34"/>
    <w:pPr>
      <w:adjustRightInd w:val="0"/>
      <w:spacing w:line="312" w:lineRule="atLeast"/>
      <w:ind w:firstLine="420" w:firstLineChars="200"/>
      <w:textAlignment w:val="baseline"/>
    </w:pPr>
    <w:rPr>
      <w:rFonts w:ascii="Calibri" w:hAnsi="Calibri"/>
      <w:kern w:val="0"/>
      <w:szCs w:val="22"/>
    </w:rPr>
  </w:style>
  <w:style w:type="paragraph" w:customStyle="1" w:styleId="123">
    <w:name w:val="彩色列表 - 强调文字颜色 11"/>
    <w:basedOn w:val="1"/>
    <w:qFormat/>
    <w:uiPriority w:val="34"/>
    <w:pPr>
      <w:ind w:left="720"/>
      <w:contextualSpacing/>
    </w:pPr>
  </w:style>
  <w:style w:type="paragraph" w:customStyle="1" w:styleId="124">
    <w:name w:val="case31"/>
    <w:basedOn w:val="1"/>
    <w:qFormat/>
    <w:uiPriority w:val="0"/>
    <w:pPr>
      <w:widowControl/>
      <w:spacing w:before="100" w:beforeAutospacing="1" w:after="100" w:afterAutospacing="1"/>
      <w:jc w:val="left"/>
    </w:pPr>
    <w:rPr>
      <w:rFonts w:ascii="宋体" w:hAnsi="宋体"/>
      <w:color w:val="000000"/>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63B51-1E61-471E-AB23-1F60317B1881}">
  <ds:schemaRefs/>
</ds:datastoreItem>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65</Pages>
  <Words>6122</Words>
  <Characters>34897</Characters>
  <Lines>290</Lines>
  <Paragraphs>81</Paragraphs>
  <TotalTime>36</TotalTime>
  <ScaleCrop>false</ScaleCrop>
  <LinksUpToDate>false</LinksUpToDate>
  <CharactersWithSpaces>40938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2020-03-24T06:22:00Z</dcterms:created>
  <dc:creator>章海波</dc:creator>
  <cp:lastModifiedBy>43863</cp:lastModifiedBy>
  <cp:lastPrinted>2020-03-16T05:06:00Z</cp:lastPrinted>
  <dcterms:modified xsi:type="dcterms:W3CDTF">2020-04-17T05:06:32Z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